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0B066" w14:textId="77777777" w:rsidR="00530719" w:rsidRDefault="00530719" w:rsidP="00CE7271">
      <w:pPr>
        <w:pStyle w:val="N-Normln"/>
      </w:pPr>
    </w:p>
    <w:p w14:paraId="29CC2840" w14:textId="77777777" w:rsidR="00530719" w:rsidRDefault="00530719" w:rsidP="00CE7271">
      <w:pPr>
        <w:pStyle w:val="N-Normln"/>
      </w:pPr>
    </w:p>
    <w:p w14:paraId="1830E802" w14:textId="77777777" w:rsidR="00530719" w:rsidRPr="002210C0" w:rsidRDefault="00EB3EAE" w:rsidP="00CE7271">
      <w:pPr>
        <w:pStyle w:val="N-NadpisPODN"/>
        <w:rPr>
          <w:lang w:val="en-US"/>
        </w:rPr>
      </w:pPr>
      <w:r w:rsidRPr="002210C0">
        <w:rPr>
          <w:lang w:val="en-US"/>
        </w:rPr>
        <w:t>D1.4 CS OTE</w:t>
      </w:r>
      <w:r w:rsidR="002C18E0" w:rsidRPr="002210C0">
        <w:rPr>
          <w:lang w:val="en-US"/>
        </w:rPr>
        <w:t xml:space="preserve"> External Interface</w:t>
      </w:r>
    </w:p>
    <w:p w14:paraId="27415684" w14:textId="77777777" w:rsidR="00530719" w:rsidRPr="002210C0" w:rsidRDefault="00530719" w:rsidP="00CE7271">
      <w:pPr>
        <w:pStyle w:val="N-NadpisPODN"/>
        <w:rPr>
          <w:lang w:val="en-US"/>
        </w:rPr>
      </w:pPr>
    </w:p>
    <w:p w14:paraId="10A0CBDD" w14:textId="77777777" w:rsidR="00530719" w:rsidRPr="002210C0" w:rsidRDefault="00530719" w:rsidP="00CE7271">
      <w:pPr>
        <w:pStyle w:val="N-NadpisPODN"/>
        <w:rPr>
          <w:lang w:val="en-US"/>
        </w:rPr>
      </w:pPr>
    </w:p>
    <w:p w14:paraId="03B9A2D3" w14:textId="77777777" w:rsidR="00530719" w:rsidRPr="002210C0" w:rsidRDefault="002C18E0" w:rsidP="00CE7271">
      <w:pPr>
        <w:pStyle w:val="N-NadpisPODN"/>
        <w:rPr>
          <w:lang w:val="en-US"/>
        </w:rPr>
      </w:pPr>
      <w:r w:rsidRPr="002210C0">
        <w:rPr>
          <w:lang w:val="en-US"/>
        </w:rPr>
        <w:t>Part</w:t>
      </w:r>
      <w:r w:rsidR="00530719" w:rsidRPr="002210C0">
        <w:rPr>
          <w:lang w:val="en-US"/>
        </w:rPr>
        <w:t xml:space="preserve"> D1.4.2 </w:t>
      </w:r>
      <w:r w:rsidRPr="002210C0">
        <w:rPr>
          <w:lang w:val="en-US"/>
        </w:rPr>
        <w:t>XML message formats</w:t>
      </w:r>
    </w:p>
    <w:p w14:paraId="03A81B59" w14:textId="77777777" w:rsidR="00EB3EAE" w:rsidRPr="002210C0" w:rsidRDefault="00EB3EAE" w:rsidP="00CE7271">
      <w:pPr>
        <w:pStyle w:val="N-NadpisPODN"/>
        <w:rPr>
          <w:noProof w:val="0"/>
          <w:szCs w:val="24"/>
          <w:lang w:val="en-US" w:eastAsia="en-US"/>
        </w:rPr>
      </w:pPr>
      <w:r w:rsidRPr="002210C0">
        <w:rPr>
          <w:lang w:val="en-US"/>
        </w:rPr>
        <w:t>CS OTE specification</w:t>
      </w:r>
    </w:p>
    <w:p w14:paraId="632DDCA1" w14:textId="77777777" w:rsidR="00530719" w:rsidRPr="002210C0" w:rsidRDefault="00530719">
      <w:pPr>
        <w:rPr>
          <w:lang w:val="en-US"/>
        </w:rPr>
      </w:pPr>
    </w:p>
    <w:p w14:paraId="7175E846" w14:textId="77777777" w:rsidR="00530719" w:rsidRPr="002210C0" w:rsidRDefault="00530719">
      <w:pPr>
        <w:rPr>
          <w:lang w:val="en-US"/>
        </w:rPr>
      </w:pPr>
    </w:p>
    <w:p w14:paraId="535CB2D3" w14:textId="77777777" w:rsidR="00530719" w:rsidRPr="002210C0" w:rsidRDefault="00530719">
      <w:pPr>
        <w:rPr>
          <w:lang w:val="en-US"/>
        </w:rPr>
      </w:pPr>
    </w:p>
    <w:p w14:paraId="264529FC" w14:textId="77777777" w:rsidR="00530719" w:rsidRPr="002210C0" w:rsidRDefault="00530719">
      <w:pPr>
        <w:rPr>
          <w:lang w:val="en-US"/>
        </w:rPr>
      </w:pPr>
    </w:p>
    <w:p w14:paraId="46688083" w14:textId="77777777" w:rsidR="00530719" w:rsidRPr="002210C0" w:rsidRDefault="00530719">
      <w:pPr>
        <w:rPr>
          <w:lang w:val="en-US"/>
        </w:rPr>
      </w:pPr>
    </w:p>
    <w:p w14:paraId="321704DF" w14:textId="77777777" w:rsidR="00530719" w:rsidRPr="002210C0" w:rsidRDefault="00530719">
      <w:pPr>
        <w:rPr>
          <w:lang w:val="en-US"/>
        </w:rPr>
      </w:pPr>
    </w:p>
    <w:p w14:paraId="3822AC57" w14:textId="77777777" w:rsidR="00530719" w:rsidRPr="002210C0" w:rsidRDefault="00530719">
      <w:pPr>
        <w:rPr>
          <w:lang w:val="en-US"/>
        </w:rPr>
      </w:pPr>
    </w:p>
    <w:p w14:paraId="253A4A77" w14:textId="77777777" w:rsidR="00530719" w:rsidRPr="002210C0" w:rsidRDefault="00530719">
      <w:pPr>
        <w:rPr>
          <w:lang w:val="en-US"/>
        </w:rPr>
      </w:pPr>
    </w:p>
    <w:p w14:paraId="48478E4C" w14:textId="77777777" w:rsidR="00530719" w:rsidRPr="002210C0" w:rsidRDefault="00530719">
      <w:pPr>
        <w:rPr>
          <w:lang w:val="en-US"/>
        </w:rPr>
      </w:pPr>
    </w:p>
    <w:p w14:paraId="7C2AD5FE" w14:textId="77777777" w:rsidR="00530719" w:rsidRPr="002210C0" w:rsidRDefault="00530719">
      <w:pPr>
        <w:rPr>
          <w:lang w:val="en-US"/>
        </w:rPr>
      </w:pPr>
    </w:p>
    <w:p w14:paraId="1260700E" w14:textId="77777777" w:rsidR="00530719" w:rsidRPr="002210C0" w:rsidRDefault="00530719">
      <w:pPr>
        <w:rPr>
          <w:lang w:val="en-US"/>
        </w:rPr>
      </w:pPr>
    </w:p>
    <w:p w14:paraId="18B78974" w14:textId="77777777" w:rsidR="00530719" w:rsidRPr="002210C0" w:rsidRDefault="00530719">
      <w:pPr>
        <w:rPr>
          <w:lang w:val="en-US"/>
        </w:rPr>
      </w:pPr>
    </w:p>
    <w:p w14:paraId="5420DBBD" w14:textId="77777777" w:rsidR="00530719" w:rsidRPr="002210C0" w:rsidRDefault="00530719">
      <w:pPr>
        <w:rPr>
          <w:lang w:val="en-US"/>
        </w:rPr>
      </w:pPr>
    </w:p>
    <w:p w14:paraId="0B9ACF22" w14:textId="77777777" w:rsidR="00530719" w:rsidRPr="002210C0" w:rsidRDefault="00530719">
      <w:pPr>
        <w:rPr>
          <w:lang w:val="en-US"/>
        </w:rPr>
      </w:pPr>
    </w:p>
    <w:p w14:paraId="4D090D4A" w14:textId="77777777" w:rsidR="00530719" w:rsidRPr="002210C0" w:rsidRDefault="00530719">
      <w:pPr>
        <w:rPr>
          <w:lang w:val="en-US"/>
        </w:rPr>
      </w:pPr>
    </w:p>
    <w:p w14:paraId="6F4FA3BA" w14:textId="77777777" w:rsidR="00530719" w:rsidRPr="002210C0" w:rsidRDefault="00530719">
      <w:pPr>
        <w:rPr>
          <w:lang w:val="en-US"/>
        </w:rPr>
      </w:pPr>
    </w:p>
    <w:p w14:paraId="5D48FA39" w14:textId="77777777" w:rsidR="00530719" w:rsidRPr="002210C0" w:rsidRDefault="00530719">
      <w:pPr>
        <w:rPr>
          <w:lang w:val="en-US"/>
        </w:rPr>
      </w:pPr>
    </w:p>
    <w:p w14:paraId="53B44D06" w14:textId="77777777" w:rsidR="00530719" w:rsidRPr="002210C0" w:rsidRDefault="00530719">
      <w:pPr>
        <w:rPr>
          <w:lang w:val="en-US"/>
        </w:rPr>
      </w:pPr>
    </w:p>
    <w:p w14:paraId="46FBC3BC" w14:textId="77777777" w:rsidR="00530719" w:rsidRPr="002210C0" w:rsidRDefault="00530719">
      <w:pPr>
        <w:rPr>
          <w:lang w:val="en-US"/>
        </w:rPr>
      </w:pPr>
    </w:p>
    <w:p w14:paraId="4390D3FF" w14:textId="77777777" w:rsidR="00530719" w:rsidRPr="002210C0" w:rsidRDefault="00530719">
      <w:pPr>
        <w:rPr>
          <w:lang w:val="en-US"/>
        </w:rPr>
      </w:pPr>
    </w:p>
    <w:p w14:paraId="2621A92B" w14:textId="77777777" w:rsidR="00530719" w:rsidRPr="002210C0" w:rsidRDefault="00530719">
      <w:pPr>
        <w:rPr>
          <w:lang w:val="en-US"/>
        </w:rPr>
      </w:pPr>
    </w:p>
    <w:p w14:paraId="74638DB1" w14:textId="77777777" w:rsidR="00530719" w:rsidRPr="002210C0" w:rsidRDefault="00530719">
      <w:pPr>
        <w:rPr>
          <w:lang w:val="en-US"/>
        </w:rPr>
      </w:pPr>
    </w:p>
    <w:p w14:paraId="2A3FAC8C" w14:textId="77777777" w:rsidR="00530719" w:rsidRPr="005525D5" w:rsidRDefault="002C18E0">
      <w:pPr>
        <w:rPr>
          <w:lang w:val="nl-NL"/>
        </w:rPr>
      </w:pPr>
      <w:r w:rsidRPr="005525D5">
        <w:rPr>
          <w:lang w:val="nl-NL"/>
        </w:rPr>
        <w:t>Project ID</w:t>
      </w:r>
      <w:r w:rsidR="00530719" w:rsidRPr="005525D5">
        <w:rPr>
          <w:lang w:val="nl-NL"/>
        </w:rPr>
        <w:t>:</w:t>
      </w:r>
      <w:r w:rsidR="00530719" w:rsidRPr="005525D5">
        <w:rPr>
          <w:lang w:val="nl-NL"/>
        </w:rPr>
        <w:tab/>
      </w:r>
      <w:r w:rsidR="00EB3EAE" w:rsidRPr="005525D5">
        <w:rPr>
          <w:lang w:val="nl-NL"/>
        </w:rPr>
        <w:t xml:space="preserve">        </w:t>
      </w:r>
      <w:r w:rsidR="00530719" w:rsidRPr="005525D5">
        <w:rPr>
          <w:lang w:val="nl-NL"/>
        </w:rPr>
        <w:t>420/ECF</w:t>
      </w:r>
      <w:r w:rsidR="00E64351" w:rsidRPr="005525D5">
        <w:rPr>
          <w:lang w:val="nl-NL"/>
        </w:rPr>
        <w:t>1854</w:t>
      </w:r>
    </w:p>
    <w:p w14:paraId="67CB4A67" w14:textId="77777777" w:rsidR="00530719" w:rsidRPr="0031413B" w:rsidRDefault="002C18E0">
      <w:pPr>
        <w:rPr>
          <w:lang w:val="nl-NL"/>
        </w:rPr>
      </w:pPr>
      <w:r w:rsidRPr="0031413B">
        <w:rPr>
          <w:lang w:val="nl-NL"/>
        </w:rPr>
        <w:t>Document ID</w:t>
      </w:r>
      <w:r w:rsidR="00530719" w:rsidRPr="0031413B">
        <w:rPr>
          <w:lang w:val="nl-NL"/>
        </w:rPr>
        <w:t>.:</w:t>
      </w:r>
      <w:r w:rsidR="00530719" w:rsidRPr="0031413B">
        <w:rPr>
          <w:lang w:val="nl-NL"/>
        </w:rPr>
        <w:tab/>
      </w:r>
      <w:r w:rsidR="00EB3EAE">
        <w:rPr>
          <w:lang w:val="nl-NL"/>
        </w:rPr>
        <w:t xml:space="preserve">        </w:t>
      </w:r>
      <w:r w:rsidR="00530719" w:rsidRPr="0031413B">
        <w:rPr>
          <w:lang w:val="nl-NL"/>
        </w:rPr>
        <w:t>D1.4.2</w:t>
      </w:r>
    </w:p>
    <w:p w14:paraId="7CF23F8F" w14:textId="4CACC68B" w:rsidR="00530719" w:rsidRPr="00250F7C" w:rsidRDefault="002C18E0" w:rsidP="00220A34">
      <w:pPr>
        <w:pStyle w:val="Obsah1"/>
      </w:pPr>
      <w:r w:rsidRPr="00BD724A">
        <w:rPr>
          <w:lang w:val="en-US"/>
        </w:rPr>
        <w:t>Document version</w:t>
      </w:r>
      <w:r w:rsidR="00530719" w:rsidRPr="00BD724A">
        <w:rPr>
          <w:lang w:val="en-US"/>
        </w:rPr>
        <w:t>.</w:t>
      </w:r>
      <w:proofErr w:type="gramStart"/>
      <w:r w:rsidR="00530719" w:rsidRPr="00BD724A">
        <w:rPr>
          <w:lang w:val="en-US"/>
        </w:rPr>
        <w:t>:</w:t>
      </w:r>
      <w:r w:rsidR="000C7823">
        <w:rPr>
          <w:lang w:val="en-US"/>
        </w:rPr>
        <w:t xml:space="preserve">  </w:t>
      </w:r>
      <w:r w:rsidR="005D74B6">
        <w:rPr>
          <w:lang w:val="en-US"/>
        </w:rPr>
        <w:t>2.0</w:t>
      </w:r>
      <w:r w:rsidR="00BC76FD">
        <w:rPr>
          <w:lang w:val="en-US"/>
        </w:rPr>
        <w:t>1</w:t>
      </w:r>
      <w:r w:rsidR="005F231C">
        <w:rPr>
          <w:lang w:val="en-US"/>
        </w:rPr>
        <w:t>5</w:t>
      </w:r>
      <w:proofErr w:type="gramEnd"/>
    </w:p>
    <w:p w14:paraId="747D5199" w14:textId="705EAAAB" w:rsidR="00530719" w:rsidRPr="00326E6F" w:rsidRDefault="002C18E0" w:rsidP="00B5371B">
      <w:r w:rsidRPr="00347575">
        <w:rPr>
          <w:lang w:val="en-GB"/>
        </w:rPr>
        <w:t>Released date</w:t>
      </w:r>
      <w:r w:rsidR="000531EA" w:rsidRPr="00347575">
        <w:rPr>
          <w:lang w:val="en-GB"/>
        </w:rPr>
        <w:t>:</w:t>
      </w:r>
      <w:r w:rsidR="000531EA" w:rsidRPr="00347575">
        <w:rPr>
          <w:lang w:val="en-GB"/>
        </w:rPr>
        <w:tab/>
      </w:r>
      <w:r w:rsidR="00A02D3F">
        <w:rPr>
          <w:lang w:val="en-GB"/>
        </w:rPr>
        <w:t>1</w:t>
      </w:r>
      <w:r w:rsidR="005F231C">
        <w:rPr>
          <w:lang w:val="en-GB"/>
        </w:rPr>
        <w:t>8</w:t>
      </w:r>
      <w:r w:rsidR="005D74B6">
        <w:rPr>
          <w:lang w:val="en-GB"/>
        </w:rPr>
        <w:t>.</w:t>
      </w:r>
      <w:r w:rsidR="00A02D3F">
        <w:rPr>
          <w:lang w:val="en-GB"/>
        </w:rPr>
        <w:t>03</w:t>
      </w:r>
      <w:r w:rsidR="005D74B6">
        <w:rPr>
          <w:lang w:val="en-GB"/>
        </w:rPr>
        <w:t>.202</w:t>
      </w:r>
      <w:r w:rsidR="00A02D3F">
        <w:rPr>
          <w:lang w:val="en-GB"/>
        </w:rPr>
        <w:t>6</w:t>
      </w:r>
    </w:p>
    <w:p w14:paraId="06B05625" w14:textId="77777777" w:rsidR="00530719" w:rsidRPr="00347575" w:rsidRDefault="00530719">
      <w:pPr>
        <w:rPr>
          <w:lang w:val="en-GB"/>
        </w:rPr>
      </w:pPr>
      <w:r w:rsidRPr="00347575">
        <w:rPr>
          <w:lang w:val="en-GB"/>
        </w:rPr>
        <w:tab/>
      </w:r>
    </w:p>
    <w:p w14:paraId="35E56AC9" w14:textId="77777777" w:rsidR="00530719" w:rsidRPr="00347575" w:rsidRDefault="00530719">
      <w:pPr>
        <w:rPr>
          <w:lang w:val="en-GB"/>
        </w:rPr>
      </w:pPr>
      <w:r w:rsidRPr="00347575">
        <w:rPr>
          <w:lang w:val="en-GB"/>
        </w:rPr>
        <w:br w:type="page"/>
      </w:r>
    </w:p>
    <w:p w14:paraId="3D3E7457" w14:textId="77777777" w:rsidR="00530719" w:rsidRPr="00347575" w:rsidRDefault="002C18E0">
      <w:pPr>
        <w:pStyle w:val="Nadpis9"/>
        <w:rPr>
          <w:lang w:val="en-GB"/>
        </w:rPr>
      </w:pPr>
      <w:r w:rsidRPr="00347575">
        <w:rPr>
          <w:lang w:val="en-GB"/>
        </w:rPr>
        <w:lastRenderedPageBreak/>
        <w:t>TABLE OF CONTENTS</w:t>
      </w:r>
    </w:p>
    <w:p w14:paraId="200206D9" w14:textId="77777777" w:rsidR="00530719" w:rsidRPr="00347575" w:rsidRDefault="00530719">
      <w:pPr>
        <w:rPr>
          <w:lang w:val="en-GB"/>
        </w:rPr>
      </w:pPr>
    </w:p>
    <w:p w14:paraId="3242F892" w14:textId="3AFD2096" w:rsidR="00DB373F" w:rsidRDefault="00670CDB">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r w:rsidRPr="00347575">
        <w:rPr>
          <w:lang w:val="en-GB"/>
        </w:rPr>
        <w:fldChar w:fldCharType="begin"/>
      </w:r>
      <w:r w:rsidR="00530719" w:rsidRPr="00347575">
        <w:rPr>
          <w:lang w:val="en-GB"/>
        </w:rPr>
        <w:instrText xml:space="preserve"> TOC \o "1-3" \h \z </w:instrText>
      </w:r>
      <w:r w:rsidRPr="00347575">
        <w:rPr>
          <w:lang w:val="en-GB"/>
        </w:rPr>
        <w:fldChar w:fldCharType="separate"/>
      </w:r>
      <w:hyperlink w:anchor="_Toc167188840" w:history="1">
        <w:r w:rsidR="00DB373F" w:rsidRPr="00026E16">
          <w:rPr>
            <w:rStyle w:val="Hypertextovodkaz"/>
            <w:noProof/>
            <w:lang w:val="en-GB"/>
          </w:rPr>
          <w:t>1.</w:t>
        </w:r>
        <w:r w:rsidR="00DB373F">
          <w:rPr>
            <w:rFonts w:asciiTheme="minorHAnsi" w:eastAsiaTheme="minorEastAsia" w:hAnsiTheme="minorHAnsi" w:cstheme="minorBidi"/>
            <w:noProof/>
            <w:kern w:val="2"/>
            <w:sz w:val="24"/>
            <w:lang w:eastAsia="cs-CZ"/>
            <w14:ligatures w14:val="standardContextual"/>
          </w:rPr>
          <w:tab/>
        </w:r>
        <w:r w:rsidR="00DB373F" w:rsidRPr="00026E16">
          <w:rPr>
            <w:rStyle w:val="Hypertextovodkaz"/>
            <w:noProof/>
            <w:lang w:val="en-GB"/>
          </w:rPr>
          <w:t>Introduction</w:t>
        </w:r>
        <w:r w:rsidR="00DB373F">
          <w:rPr>
            <w:noProof/>
            <w:webHidden/>
          </w:rPr>
          <w:tab/>
        </w:r>
        <w:r w:rsidR="00DB373F">
          <w:rPr>
            <w:noProof/>
            <w:webHidden/>
          </w:rPr>
          <w:fldChar w:fldCharType="begin"/>
        </w:r>
        <w:r w:rsidR="00DB373F">
          <w:rPr>
            <w:noProof/>
            <w:webHidden/>
          </w:rPr>
          <w:instrText xml:space="preserve"> PAGEREF _Toc167188840 \h </w:instrText>
        </w:r>
        <w:r w:rsidR="00DB373F">
          <w:rPr>
            <w:noProof/>
            <w:webHidden/>
          </w:rPr>
        </w:r>
        <w:r w:rsidR="00DB373F">
          <w:rPr>
            <w:noProof/>
            <w:webHidden/>
          </w:rPr>
          <w:fldChar w:fldCharType="separate"/>
        </w:r>
        <w:r w:rsidR="00DB373F">
          <w:rPr>
            <w:noProof/>
            <w:webHidden/>
          </w:rPr>
          <w:t>55</w:t>
        </w:r>
        <w:r w:rsidR="00DB373F">
          <w:rPr>
            <w:noProof/>
            <w:webHidden/>
          </w:rPr>
          <w:fldChar w:fldCharType="end"/>
        </w:r>
      </w:hyperlink>
    </w:p>
    <w:p w14:paraId="4E46CED5" w14:textId="2AD67368"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41" w:history="1">
        <w:r w:rsidRPr="00026E16">
          <w:rPr>
            <w:rStyle w:val="Hypertextovodkaz"/>
            <w:noProof/>
            <w:lang w:val="en-GB"/>
          </w:rPr>
          <w:t>1.1.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Data flows</w:t>
        </w:r>
        <w:r>
          <w:rPr>
            <w:noProof/>
            <w:webHidden/>
          </w:rPr>
          <w:tab/>
        </w:r>
        <w:r>
          <w:rPr>
            <w:noProof/>
            <w:webHidden/>
          </w:rPr>
          <w:fldChar w:fldCharType="begin"/>
        </w:r>
        <w:r>
          <w:rPr>
            <w:noProof/>
            <w:webHidden/>
          </w:rPr>
          <w:instrText xml:space="preserve"> PAGEREF _Toc167188841 \h </w:instrText>
        </w:r>
        <w:r>
          <w:rPr>
            <w:noProof/>
            <w:webHidden/>
          </w:rPr>
        </w:r>
        <w:r>
          <w:rPr>
            <w:noProof/>
            <w:webHidden/>
          </w:rPr>
          <w:fldChar w:fldCharType="separate"/>
        </w:r>
        <w:r>
          <w:rPr>
            <w:noProof/>
            <w:webHidden/>
          </w:rPr>
          <w:t>56</w:t>
        </w:r>
        <w:r>
          <w:rPr>
            <w:noProof/>
            <w:webHidden/>
          </w:rPr>
          <w:fldChar w:fldCharType="end"/>
        </w:r>
      </w:hyperlink>
    </w:p>
    <w:p w14:paraId="0D799A66" w14:textId="728383A4" w:rsidR="00DB373F" w:rsidRDefault="00DB373F">
      <w:pPr>
        <w:pStyle w:val="Obsah3"/>
        <w:tabs>
          <w:tab w:val="left" w:pos="1320"/>
          <w:tab w:val="right" w:leader="dot" w:pos="9060"/>
        </w:tabs>
        <w:rPr>
          <w:rFonts w:asciiTheme="minorHAnsi" w:eastAsiaTheme="minorEastAsia" w:hAnsiTheme="minorHAnsi" w:cstheme="minorBidi"/>
          <w:noProof/>
          <w:kern w:val="2"/>
          <w:sz w:val="24"/>
          <w:lang w:eastAsia="cs-CZ"/>
          <w14:ligatures w14:val="standardContextual"/>
        </w:rPr>
      </w:pPr>
      <w:hyperlink w:anchor="_Toc167188842" w:history="1">
        <w:r w:rsidRPr="00026E16">
          <w:rPr>
            <w:rStyle w:val="Hypertextovodkaz"/>
            <w:noProof/>
            <w:lang w:val="en-GB"/>
          </w:rPr>
          <w:t>1.1.1.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General context</w:t>
        </w:r>
        <w:r>
          <w:rPr>
            <w:noProof/>
            <w:webHidden/>
          </w:rPr>
          <w:tab/>
        </w:r>
        <w:r>
          <w:rPr>
            <w:noProof/>
            <w:webHidden/>
          </w:rPr>
          <w:fldChar w:fldCharType="begin"/>
        </w:r>
        <w:r>
          <w:rPr>
            <w:noProof/>
            <w:webHidden/>
          </w:rPr>
          <w:instrText xml:space="preserve"> PAGEREF _Toc167188842 \h </w:instrText>
        </w:r>
        <w:r>
          <w:rPr>
            <w:noProof/>
            <w:webHidden/>
          </w:rPr>
        </w:r>
        <w:r>
          <w:rPr>
            <w:noProof/>
            <w:webHidden/>
          </w:rPr>
          <w:fldChar w:fldCharType="separate"/>
        </w:r>
        <w:r>
          <w:rPr>
            <w:noProof/>
            <w:webHidden/>
          </w:rPr>
          <w:t>56</w:t>
        </w:r>
        <w:r>
          <w:rPr>
            <w:noProof/>
            <w:webHidden/>
          </w:rPr>
          <w:fldChar w:fldCharType="end"/>
        </w:r>
      </w:hyperlink>
    </w:p>
    <w:p w14:paraId="0D24E671" w14:textId="1A604566" w:rsidR="00DB373F" w:rsidRDefault="00DB373F">
      <w:pPr>
        <w:pStyle w:val="Obsah3"/>
        <w:tabs>
          <w:tab w:val="left" w:pos="1320"/>
          <w:tab w:val="right" w:leader="dot" w:pos="9060"/>
        </w:tabs>
        <w:rPr>
          <w:rFonts w:asciiTheme="minorHAnsi" w:eastAsiaTheme="minorEastAsia" w:hAnsiTheme="minorHAnsi" w:cstheme="minorBidi"/>
          <w:noProof/>
          <w:kern w:val="2"/>
          <w:sz w:val="24"/>
          <w:lang w:eastAsia="cs-CZ"/>
          <w14:ligatures w14:val="standardContextual"/>
        </w:rPr>
      </w:pPr>
      <w:hyperlink w:anchor="_Toc167188843" w:history="1">
        <w:r w:rsidRPr="00026E16">
          <w:rPr>
            <w:rStyle w:val="Hypertextovodkaz"/>
            <w:noProof/>
            <w:lang w:val="en-GB"/>
          </w:rPr>
          <w:t>1.1.2.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Communication channels</w:t>
        </w:r>
        <w:r>
          <w:rPr>
            <w:noProof/>
            <w:webHidden/>
          </w:rPr>
          <w:tab/>
        </w:r>
        <w:r>
          <w:rPr>
            <w:noProof/>
            <w:webHidden/>
          </w:rPr>
          <w:fldChar w:fldCharType="begin"/>
        </w:r>
        <w:r>
          <w:rPr>
            <w:noProof/>
            <w:webHidden/>
          </w:rPr>
          <w:instrText xml:space="preserve"> PAGEREF _Toc167188843 \h </w:instrText>
        </w:r>
        <w:r>
          <w:rPr>
            <w:noProof/>
            <w:webHidden/>
          </w:rPr>
        </w:r>
        <w:r>
          <w:rPr>
            <w:noProof/>
            <w:webHidden/>
          </w:rPr>
          <w:fldChar w:fldCharType="separate"/>
        </w:r>
        <w:r>
          <w:rPr>
            <w:noProof/>
            <w:webHidden/>
          </w:rPr>
          <w:t>57</w:t>
        </w:r>
        <w:r>
          <w:rPr>
            <w:noProof/>
            <w:webHidden/>
          </w:rPr>
          <w:fldChar w:fldCharType="end"/>
        </w:r>
      </w:hyperlink>
    </w:p>
    <w:p w14:paraId="5BA9370B" w14:textId="0D5E47C4" w:rsidR="00DB373F" w:rsidRDefault="00DB373F">
      <w:pPr>
        <w:pStyle w:val="Obsah3"/>
        <w:tabs>
          <w:tab w:val="left" w:pos="1320"/>
          <w:tab w:val="right" w:leader="dot" w:pos="9060"/>
        </w:tabs>
        <w:rPr>
          <w:rFonts w:asciiTheme="minorHAnsi" w:eastAsiaTheme="minorEastAsia" w:hAnsiTheme="minorHAnsi" w:cstheme="minorBidi"/>
          <w:noProof/>
          <w:kern w:val="2"/>
          <w:sz w:val="24"/>
          <w:lang w:eastAsia="cs-CZ"/>
          <w14:ligatures w14:val="standardContextual"/>
        </w:rPr>
      </w:pPr>
      <w:hyperlink w:anchor="_Toc167188844" w:history="1">
        <w:r w:rsidRPr="00026E16">
          <w:rPr>
            <w:rStyle w:val="Hypertextovodkaz"/>
            <w:noProof/>
            <w:lang w:val="en-GB"/>
          </w:rPr>
          <w:t>1.1.3.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Message formats</w:t>
        </w:r>
        <w:r>
          <w:rPr>
            <w:noProof/>
            <w:webHidden/>
          </w:rPr>
          <w:tab/>
        </w:r>
        <w:r>
          <w:rPr>
            <w:noProof/>
            <w:webHidden/>
          </w:rPr>
          <w:fldChar w:fldCharType="begin"/>
        </w:r>
        <w:r>
          <w:rPr>
            <w:noProof/>
            <w:webHidden/>
          </w:rPr>
          <w:instrText xml:space="preserve"> PAGEREF _Toc167188844 \h </w:instrText>
        </w:r>
        <w:r>
          <w:rPr>
            <w:noProof/>
            <w:webHidden/>
          </w:rPr>
        </w:r>
        <w:r>
          <w:rPr>
            <w:noProof/>
            <w:webHidden/>
          </w:rPr>
          <w:fldChar w:fldCharType="separate"/>
        </w:r>
        <w:r>
          <w:rPr>
            <w:noProof/>
            <w:webHidden/>
          </w:rPr>
          <w:t>58</w:t>
        </w:r>
        <w:r>
          <w:rPr>
            <w:noProof/>
            <w:webHidden/>
          </w:rPr>
          <w:fldChar w:fldCharType="end"/>
        </w:r>
      </w:hyperlink>
    </w:p>
    <w:p w14:paraId="05B19178" w14:textId="1A051AFF" w:rsidR="00DB373F" w:rsidRDefault="00DB373F">
      <w:pPr>
        <w:pStyle w:val="Obsah3"/>
        <w:tabs>
          <w:tab w:val="left" w:pos="1320"/>
          <w:tab w:val="right" w:leader="dot" w:pos="9060"/>
        </w:tabs>
        <w:rPr>
          <w:rFonts w:asciiTheme="minorHAnsi" w:eastAsiaTheme="minorEastAsia" w:hAnsiTheme="minorHAnsi" w:cstheme="minorBidi"/>
          <w:noProof/>
          <w:kern w:val="2"/>
          <w:sz w:val="24"/>
          <w:lang w:eastAsia="cs-CZ"/>
          <w14:ligatures w14:val="standardContextual"/>
        </w:rPr>
      </w:pPr>
      <w:hyperlink w:anchor="_Toc167188845" w:history="1">
        <w:r w:rsidRPr="00026E16">
          <w:rPr>
            <w:rStyle w:val="Hypertextovodkaz"/>
            <w:noProof/>
            <w:lang w:val="en-GB"/>
          </w:rPr>
          <w:t>1.1.4.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Security</w:t>
        </w:r>
        <w:r>
          <w:rPr>
            <w:noProof/>
            <w:webHidden/>
          </w:rPr>
          <w:tab/>
        </w:r>
        <w:r>
          <w:rPr>
            <w:noProof/>
            <w:webHidden/>
          </w:rPr>
          <w:fldChar w:fldCharType="begin"/>
        </w:r>
        <w:r>
          <w:rPr>
            <w:noProof/>
            <w:webHidden/>
          </w:rPr>
          <w:instrText xml:space="preserve"> PAGEREF _Toc167188845 \h </w:instrText>
        </w:r>
        <w:r>
          <w:rPr>
            <w:noProof/>
            <w:webHidden/>
          </w:rPr>
        </w:r>
        <w:r>
          <w:rPr>
            <w:noProof/>
            <w:webHidden/>
          </w:rPr>
          <w:fldChar w:fldCharType="separate"/>
        </w:r>
        <w:r>
          <w:rPr>
            <w:noProof/>
            <w:webHidden/>
          </w:rPr>
          <w:t>58</w:t>
        </w:r>
        <w:r>
          <w:rPr>
            <w:noProof/>
            <w:webHidden/>
          </w:rPr>
          <w:fldChar w:fldCharType="end"/>
        </w:r>
      </w:hyperlink>
    </w:p>
    <w:p w14:paraId="08264E5D" w14:textId="36FD0F8C" w:rsidR="00DB373F" w:rsidRDefault="00DB373F">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hyperlink w:anchor="_Toc167188846" w:history="1">
        <w:r w:rsidRPr="00026E16">
          <w:rPr>
            <w:rStyle w:val="Hypertextovodkaz"/>
            <w:noProof/>
            <w:lang w:val="en-GB"/>
          </w:rPr>
          <w:t>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Communication principles</w:t>
        </w:r>
        <w:r>
          <w:rPr>
            <w:noProof/>
            <w:webHidden/>
          </w:rPr>
          <w:tab/>
        </w:r>
        <w:r>
          <w:rPr>
            <w:noProof/>
            <w:webHidden/>
          </w:rPr>
          <w:fldChar w:fldCharType="begin"/>
        </w:r>
        <w:r>
          <w:rPr>
            <w:noProof/>
            <w:webHidden/>
          </w:rPr>
          <w:instrText xml:space="preserve"> PAGEREF _Toc167188846 \h </w:instrText>
        </w:r>
        <w:r>
          <w:rPr>
            <w:noProof/>
            <w:webHidden/>
          </w:rPr>
        </w:r>
        <w:r>
          <w:rPr>
            <w:noProof/>
            <w:webHidden/>
          </w:rPr>
          <w:fldChar w:fldCharType="separate"/>
        </w:r>
        <w:r>
          <w:rPr>
            <w:noProof/>
            <w:webHidden/>
          </w:rPr>
          <w:t>59</w:t>
        </w:r>
        <w:r>
          <w:rPr>
            <w:noProof/>
            <w:webHidden/>
          </w:rPr>
          <w:fldChar w:fldCharType="end"/>
        </w:r>
      </w:hyperlink>
    </w:p>
    <w:p w14:paraId="4098E7E1" w14:textId="65FB6CD1" w:rsidR="00DB373F" w:rsidRDefault="00DB373F">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hyperlink w:anchor="_Toc167188847" w:history="1">
        <w:r w:rsidRPr="00026E16">
          <w:rPr>
            <w:rStyle w:val="Hypertextovodkaz"/>
            <w:noProof/>
            <w:lang w:val="en-GB"/>
          </w:rPr>
          <w:t>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General principles of XML message use</w:t>
        </w:r>
        <w:r>
          <w:rPr>
            <w:noProof/>
            <w:webHidden/>
          </w:rPr>
          <w:tab/>
        </w:r>
        <w:r>
          <w:rPr>
            <w:noProof/>
            <w:webHidden/>
          </w:rPr>
          <w:fldChar w:fldCharType="begin"/>
        </w:r>
        <w:r>
          <w:rPr>
            <w:noProof/>
            <w:webHidden/>
          </w:rPr>
          <w:instrText xml:space="preserve"> PAGEREF _Toc167188847 \h </w:instrText>
        </w:r>
        <w:r>
          <w:rPr>
            <w:noProof/>
            <w:webHidden/>
          </w:rPr>
        </w:r>
        <w:r>
          <w:rPr>
            <w:noProof/>
            <w:webHidden/>
          </w:rPr>
          <w:fldChar w:fldCharType="separate"/>
        </w:r>
        <w:r>
          <w:rPr>
            <w:noProof/>
            <w:webHidden/>
          </w:rPr>
          <w:t>61</w:t>
        </w:r>
        <w:r>
          <w:rPr>
            <w:noProof/>
            <w:webHidden/>
          </w:rPr>
          <w:fldChar w:fldCharType="end"/>
        </w:r>
      </w:hyperlink>
    </w:p>
    <w:p w14:paraId="45046F04" w14:textId="4C174FD7" w:rsidR="00DB373F" w:rsidRDefault="00DB373F">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hyperlink w:anchor="_Toc167188848" w:history="1">
        <w:r w:rsidRPr="00026E16">
          <w:rPr>
            <w:rStyle w:val="Hypertextovodkaz"/>
            <w:noProof/>
            <w:lang w:val="en-GB"/>
          </w:rPr>
          <w:t>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Messages Overview</w:t>
        </w:r>
        <w:r>
          <w:rPr>
            <w:noProof/>
            <w:webHidden/>
          </w:rPr>
          <w:tab/>
        </w:r>
        <w:r>
          <w:rPr>
            <w:noProof/>
            <w:webHidden/>
          </w:rPr>
          <w:fldChar w:fldCharType="begin"/>
        </w:r>
        <w:r>
          <w:rPr>
            <w:noProof/>
            <w:webHidden/>
          </w:rPr>
          <w:instrText xml:space="preserve"> PAGEREF _Toc167188848 \h </w:instrText>
        </w:r>
        <w:r>
          <w:rPr>
            <w:noProof/>
            <w:webHidden/>
          </w:rPr>
        </w:r>
        <w:r>
          <w:rPr>
            <w:noProof/>
            <w:webHidden/>
          </w:rPr>
          <w:fldChar w:fldCharType="separate"/>
        </w:r>
        <w:r>
          <w:rPr>
            <w:noProof/>
            <w:webHidden/>
          </w:rPr>
          <w:t>63</w:t>
        </w:r>
        <w:r>
          <w:rPr>
            <w:noProof/>
            <w:webHidden/>
          </w:rPr>
          <w:fldChar w:fldCharType="end"/>
        </w:r>
      </w:hyperlink>
    </w:p>
    <w:p w14:paraId="5623C2D8" w14:textId="7C930196" w:rsidR="00DB373F" w:rsidRDefault="00DB373F">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hyperlink w:anchor="_Toc167188849" w:history="1">
        <w:r w:rsidRPr="00026E16">
          <w:rPr>
            <w:rStyle w:val="Hypertextovodkaz"/>
            <w:noProof/>
            <w:lang w:val="en-GB"/>
          </w:rPr>
          <w:t>5.</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XML Messages formats</w:t>
        </w:r>
        <w:r>
          <w:rPr>
            <w:noProof/>
            <w:webHidden/>
          </w:rPr>
          <w:tab/>
        </w:r>
        <w:r>
          <w:rPr>
            <w:noProof/>
            <w:webHidden/>
          </w:rPr>
          <w:fldChar w:fldCharType="begin"/>
        </w:r>
        <w:r>
          <w:rPr>
            <w:noProof/>
            <w:webHidden/>
          </w:rPr>
          <w:instrText xml:space="preserve"> PAGEREF _Toc167188849 \h </w:instrText>
        </w:r>
        <w:r>
          <w:rPr>
            <w:noProof/>
            <w:webHidden/>
          </w:rPr>
        </w:r>
        <w:r>
          <w:rPr>
            <w:noProof/>
            <w:webHidden/>
          </w:rPr>
          <w:fldChar w:fldCharType="separate"/>
        </w:r>
        <w:r>
          <w:rPr>
            <w:noProof/>
            <w:webHidden/>
          </w:rPr>
          <w:t>109</w:t>
        </w:r>
        <w:r>
          <w:rPr>
            <w:noProof/>
            <w:webHidden/>
          </w:rPr>
          <w:fldChar w:fldCharType="end"/>
        </w:r>
      </w:hyperlink>
    </w:p>
    <w:p w14:paraId="34F6C2DE" w14:textId="372D17F6"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0" w:history="1">
        <w:r w:rsidRPr="00026E16">
          <w:rPr>
            <w:rStyle w:val="Hypertextovodkaz"/>
            <w:noProof/>
          </w:rPr>
          <w:t>5.1.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CDSCLAIM</w:t>
        </w:r>
        <w:r>
          <w:rPr>
            <w:noProof/>
            <w:webHidden/>
          </w:rPr>
          <w:tab/>
        </w:r>
        <w:r>
          <w:rPr>
            <w:noProof/>
            <w:webHidden/>
          </w:rPr>
          <w:fldChar w:fldCharType="begin"/>
        </w:r>
        <w:r>
          <w:rPr>
            <w:noProof/>
            <w:webHidden/>
          </w:rPr>
          <w:instrText xml:space="preserve"> PAGEREF _Toc167188850 \h </w:instrText>
        </w:r>
        <w:r>
          <w:rPr>
            <w:noProof/>
            <w:webHidden/>
          </w:rPr>
        </w:r>
        <w:r>
          <w:rPr>
            <w:noProof/>
            <w:webHidden/>
          </w:rPr>
          <w:fldChar w:fldCharType="separate"/>
        </w:r>
        <w:r>
          <w:rPr>
            <w:noProof/>
            <w:webHidden/>
          </w:rPr>
          <w:t>110</w:t>
        </w:r>
        <w:r>
          <w:rPr>
            <w:noProof/>
            <w:webHidden/>
          </w:rPr>
          <w:fldChar w:fldCharType="end"/>
        </w:r>
      </w:hyperlink>
    </w:p>
    <w:p w14:paraId="799E95C9" w14:textId="586BF4CE"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1" w:history="1">
        <w:r w:rsidRPr="00026E16">
          <w:rPr>
            <w:rStyle w:val="Hypertextovodkaz"/>
            <w:noProof/>
            <w:lang w:val="en-GB"/>
          </w:rPr>
          <w:t>5.2.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CDSDATA</w:t>
        </w:r>
        <w:r>
          <w:rPr>
            <w:noProof/>
            <w:webHidden/>
          </w:rPr>
          <w:tab/>
        </w:r>
        <w:r>
          <w:rPr>
            <w:noProof/>
            <w:webHidden/>
          </w:rPr>
          <w:fldChar w:fldCharType="begin"/>
        </w:r>
        <w:r>
          <w:rPr>
            <w:noProof/>
            <w:webHidden/>
          </w:rPr>
          <w:instrText xml:space="preserve"> PAGEREF _Toc167188851 \h </w:instrText>
        </w:r>
        <w:r>
          <w:rPr>
            <w:noProof/>
            <w:webHidden/>
          </w:rPr>
        </w:r>
        <w:r>
          <w:rPr>
            <w:noProof/>
            <w:webHidden/>
          </w:rPr>
          <w:fldChar w:fldCharType="separate"/>
        </w:r>
        <w:r>
          <w:rPr>
            <w:noProof/>
            <w:webHidden/>
          </w:rPr>
          <w:t>122</w:t>
        </w:r>
        <w:r>
          <w:rPr>
            <w:noProof/>
            <w:webHidden/>
          </w:rPr>
          <w:fldChar w:fldCharType="end"/>
        </w:r>
      </w:hyperlink>
    </w:p>
    <w:p w14:paraId="53E549BD" w14:textId="4F610D38"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2" w:history="1">
        <w:r w:rsidRPr="00026E16">
          <w:rPr>
            <w:rStyle w:val="Hypertextovodkaz"/>
            <w:noProof/>
          </w:rPr>
          <w:t>5.3.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CDSIDIS</w:t>
        </w:r>
        <w:r>
          <w:rPr>
            <w:noProof/>
            <w:webHidden/>
          </w:rPr>
          <w:tab/>
        </w:r>
        <w:r>
          <w:rPr>
            <w:noProof/>
            <w:webHidden/>
          </w:rPr>
          <w:fldChar w:fldCharType="begin"/>
        </w:r>
        <w:r>
          <w:rPr>
            <w:noProof/>
            <w:webHidden/>
          </w:rPr>
          <w:instrText xml:space="preserve"> PAGEREF _Toc167188852 \h </w:instrText>
        </w:r>
        <w:r>
          <w:rPr>
            <w:noProof/>
            <w:webHidden/>
          </w:rPr>
        </w:r>
        <w:r>
          <w:rPr>
            <w:noProof/>
            <w:webHidden/>
          </w:rPr>
          <w:fldChar w:fldCharType="separate"/>
        </w:r>
        <w:r>
          <w:rPr>
            <w:noProof/>
            <w:webHidden/>
          </w:rPr>
          <w:t>145</w:t>
        </w:r>
        <w:r>
          <w:rPr>
            <w:noProof/>
            <w:webHidden/>
          </w:rPr>
          <w:fldChar w:fldCharType="end"/>
        </w:r>
      </w:hyperlink>
    </w:p>
    <w:p w14:paraId="1E4AAC1B" w14:textId="1515104F"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3" w:history="1">
        <w:r w:rsidRPr="00026E16">
          <w:rPr>
            <w:rStyle w:val="Hypertextovodkaz"/>
            <w:noProof/>
          </w:rPr>
          <w:t>5.4.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CDSINVOICE</w:t>
        </w:r>
        <w:r>
          <w:rPr>
            <w:noProof/>
            <w:webHidden/>
          </w:rPr>
          <w:tab/>
        </w:r>
        <w:r>
          <w:rPr>
            <w:noProof/>
            <w:webHidden/>
          </w:rPr>
          <w:fldChar w:fldCharType="begin"/>
        </w:r>
        <w:r>
          <w:rPr>
            <w:noProof/>
            <w:webHidden/>
          </w:rPr>
          <w:instrText xml:space="preserve"> PAGEREF _Toc167188853 \h </w:instrText>
        </w:r>
        <w:r>
          <w:rPr>
            <w:noProof/>
            <w:webHidden/>
          </w:rPr>
        </w:r>
        <w:r>
          <w:rPr>
            <w:noProof/>
            <w:webHidden/>
          </w:rPr>
          <w:fldChar w:fldCharType="separate"/>
        </w:r>
        <w:r>
          <w:rPr>
            <w:noProof/>
            <w:webHidden/>
          </w:rPr>
          <w:t>174</w:t>
        </w:r>
        <w:r>
          <w:rPr>
            <w:noProof/>
            <w:webHidden/>
          </w:rPr>
          <w:fldChar w:fldCharType="end"/>
        </w:r>
      </w:hyperlink>
    </w:p>
    <w:p w14:paraId="31B9567C" w14:textId="0984ECD1"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4" w:history="1">
        <w:r w:rsidRPr="00026E16">
          <w:rPr>
            <w:rStyle w:val="Hypertextovodkaz"/>
            <w:noProof/>
          </w:rPr>
          <w:t>5.5.</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CDSLDSREPORT</w:t>
        </w:r>
        <w:r>
          <w:rPr>
            <w:noProof/>
            <w:webHidden/>
          </w:rPr>
          <w:tab/>
        </w:r>
        <w:r>
          <w:rPr>
            <w:noProof/>
            <w:webHidden/>
          </w:rPr>
          <w:fldChar w:fldCharType="begin"/>
        </w:r>
        <w:r>
          <w:rPr>
            <w:noProof/>
            <w:webHidden/>
          </w:rPr>
          <w:instrText xml:space="preserve"> PAGEREF _Toc167188854 \h </w:instrText>
        </w:r>
        <w:r>
          <w:rPr>
            <w:noProof/>
            <w:webHidden/>
          </w:rPr>
        </w:r>
        <w:r>
          <w:rPr>
            <w:noProof/>
            <w:webHidden/>
          </w:rPr>
          <w:fldChar w:fldCharType="separate"/>
        </w:r>
        <w:r>
          <w:rPr>
            <w:noProof/>
            <w:webHidden/>
          </w:rPr>
          <w:t>255</w:t>
        </w:r>
        <w:r>
          <w:rPr>
            <w:noProof/>
            <w:webHidden/>
          </w:rPr>
          <w:fldChar w:fldCharType="end"/>
        </w:r>
      </w:hyperlink>
    </w:p>
    <w:p w14:paraId="2E37A23F" w14:textId="7702DCC0"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5" w:history="1">
        <w:r w:rsidRPr="00026E16">
          <w:rPr>
            <w:rStyle w:val="Hypertextovodkaz"/>
            <w:noProof/>
          </w:rPr>
          <w:t>5.6.</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CDSREQ</w:t>
        </w:r>
        <w:r>
          <w:rPr>
            <w:noProof/>
            <w:webHidden/>
          </w:rPr>
          <w:tab/>
        </w:r>
        <w:r>
          <w:rPr>
            <w:noProof/>
            <w:webHidden/>
          </w:rPr>
          <w:fldChar w:fldCharType="begin"/>
        </w:r>
        <w:r>
          <w:rPr>
            <w:noProof/>
            <w:webHidden/>
          </w:rPr>
          <w:instrText xml:space="preserve"> PAGEREF _Toc167188855 \h </w:instrText>
        </w:r>
        <w:r>
          <w:rPr>
            <w:noProof/>
            <w:webHidden/>
          </w:rPr>
        </w:r>
        <w:r>
          <w:rPr>
            <w:noProof/>
            <w:webHidden/>
          </w:rPr>
          <w:fldChar w:fldCharType="separate"/>
        </w:r>
        <w:r>
          <w:rPr>
            <w:noProof/>
            <w:webHidden/>
          </w:rPr>
          <w:t>267</w:t>
        </w:r>
        <w:r>
          <w:rPr>
            <w:noProof/>
            <w:webHidden/>
          </w:rPr>
          <w:fldChar w:fldCharType="end"/>
        </w:r>
      </w:hyperlink>
    </w:p>
    <w:p w14:paraId="27582481" w14:textId="0283D367"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6" w:history="1">
        <w:r w:rsidRPr="00026E16">
          <w:rPr>
            <w:rStyle w:val="Hypertextovodkaz"/>
            <w:noProof/>
          </w:rPr>
          <w:t>5.7.</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CDSSYSTSERVREPORT</w:t>
        </w:r>
        <w:r>
          <w:rPr>
            <w:noProof/>
            <w:webHidden/>
          </w:rPr>
          <w:tab/>
        </w:r>
        <w:r>
          <w:rPr>
            <w:noProof/>
            <w:webHidden/>
          </w:rPr>
          <w:fldChar w:fldCharType="begin"/>
        </w:r>
        <w:r>
          <w:rPr>
            <w:noProof/>
            <w:webHidden/>
          </w:rPr>
          <w:instrText xml:space="preserve"> PAGEREF _Toc167188856 \h </w:instrText>
        </w:r>
        <w:r>
          <w:rPr>
            <w:noProof/>
            <w:webHidden/>
          </w:rPr>
        </w:r>
        <w:r>
          <w:rPr>
            <w:noProof/>
            <w:webHidden/>
          </w:rPr>
          <w:fldChar w:fldCharType="separate"/>
        </w:r>
        <w:r>
          <w:rPr>
            <w:noProof/>
            <w:webHidden/>
          </w:rPr>
          <w:t>280</w:t>
        </w:r>
        <w:r>
          <w:rPr>
            <w:noProof/>
            <w:webHidden/>
          </w:rPr>
          <w:fldChar w:fldCharType="end"/>
        </w:r>
      </w:hyperlink>
    </w:p>
    <w:p w14:paraId="7B7D25A0" w14:textId="7ECBBE62"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7" w:history="1">
        <w:r w:rsidRPr="00026E16">
          <w:rPr>
            <w:rStyle w:val="Hypertextovodkaz"/>
            <w:noProof/>
          </w:rPr>
          <w:t>5.8.</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COMMONREQ</w:t>
        </w:r>
        <w:r>
          <w:rPr>
            <w:noProof/>
            <w:webHidden/>
          </w:rPr>
          <w:tab/>
        </w:r>
        <w:r>
          <w:rPr>
            <w:noProof/>
            <w:webHidden/>
          </w:rPr>
          <w:fldChar w:fldCharType="begin"/>
        </w:r>
        <w:r>
          <w:rPr>
            <w:noProof/>
            <w:webHidden/>
          </w:rPr>
          <w:instrText xml:space="preserve"> PAGEREF _Toc167188857 \h </w:instrText>
        </w:r>
        <w:r>
          <w:rPr>
            <w:noProof/>
            <w:webHidden/>
          </w:rPr>
        </w:r>
        <w:r>
          <w:rPr>
            <w:noProof/>
            <w:webHidden/>
          </w:rPr>
          <w:fldChar w:fldCharType="separate"/>
        </w:r>
        <w:r>
          <w:rPr>
            <w:noProof/>
            <w:webHidden/>
          </w:rPr>
          <w:t>288</w:t>
        </w:r>
        <w:r>
          <w:rPr>
            <w:noProof/>
            <w:webHidden/>
          </w:rPr>
          <w:fldChar w:fldCharType="end"/>
        </w:r>
      </w:hyperlink>
    </w:p>
    <w:p w14:paraId="0B19773F" w14:textId="003E0747"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8" w:history="1">
        <w:r w:rsidRPr="00026E16">
          <w:rPr>
            <w:rStyle w:val="Hypertextovodkaz"/>
            <w:noProof/>
          </w:rPr>
          <w:t>5.9.</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COMMONMARKETREQ</w:t>
        </w:r>
        <w:r>
          <w:rPr>
            <w:noProof/>
            <w:webHidden/>
          </w:rPr>
          <w:tab/>
        </w:r>
        <w:r>
          <w:rPr>
            <w:noProof/>
            <w:webHidden/>
          </w:rPr>
          <w:fldChar w:fldCharType="begin"/>
        </w:r>
        <w:r>
          <w:rPr>
            <w:noProof/>
            <w:webHidden/>
          </w:rPr>
          <w:instrText xml:space="preserve"> PAGEREF _Toc167188858 \h </w:instrText>
        </w:r>
        <w:r>
          <w:rPr>
            <w:noProof/>
            <w:webHidden/>
          </w:rPr>
        </w:r>
        <w:r>
          <w:rPr>
            <w:noProof/>
            <w:webHidden/>
          </w:rPr>
          <w:fldChar w:fldCharType="separate"/>
        </w:r>
        <w:r>
          <w:rPr>
            <w:noProof/>
            <w:webHidden/>
          </w:rPr>
          <w:t>294</w:t>
        </w:r>
        <w:r>
          <w:rPr>
            <w:noProof/>
            <w:webHidden/>
          </w:rPr>
          <w:fldChar w:fldCharType="end"/>
        </w:r>
      </w:hyperlink>
    </w:p>
    <w:p w14:paraId="6B0052C6" w14:textId="03F16C50"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59" w:history="1">
        <w:r w:rsidRPr="00026E16">
          <w:rPr>
            <w:rStyle w:val="Hypertextovodkaz"/>
            <w:noProof/>
          </w:rPr>
          <w:t>5.10.</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ISOTEDATA</w:t>
        </w:r>
        <w:r>
          <w:rPr>
            <w:noProof/>
            <w:webHidden/>
          </w:rPr>
          <w:tab/>
        </w:r>
        <w:r>
          <w:rPr>
            <w:noProof/>
            <w:webHidden/>
          </w:rPr>
          <w:fldChar w:fldCharType="begin"/>
        </w:r>
        <w:r>
          <w:rPr>
            <w:noProof/>
            <w:webHidden/>
          </w:rPr>
          <w:instrText xml:space="preserve"> PAGEREF _Toc167188859 \h </w:instrText>
        </w:r>
        <w:r>
          <w:rPr>
            <w:noProof/>
            <w:webHidden/>
          </w:rPr>
        </w:r>
        <w:r>
          <w:rPr>
            <w:noProof/>
            <w:webHidden/>
          </w:rPr>
          <w:fldChar w:fldCharType="separate"/>
        </w:r>
        <w:r>
          <w:rPr>
            <w:noProof/>
            <w:webHidden/>
          </w:rPr>
          <w:t>298</w:t>
        </w:r>
        <w:r>
          <w:rPr>
            <w:noProof/>
            <w:webHidden/>
          </w:rPr>
          <w:fldChar w:fldCharType="end"/>
        </w:r>
      </w:hyperlink>
    </w:p>
    <w:p w14:paraId="06745A30" w14:textId="172C708E"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0" w:history="1">
        <w:r w:rsidRPr="00026E16">
          <w:rPr>
            <w:rStyle w:val="Hypertextovodkaz"/>
            <w:noProof/>
          </w:rPr>
          <w:t>5.11.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ISOTEMASTERDATA</w:t>
        </w:r>
        <w:r>
          <w:rPr>
            <w:noProof/>
            <w:webHidden/>
          </w:rPr>
          <w:tab/>
        </w:r>
        <w:r>
          <w:rPr>
            <w:noProof/>
            <w:webHidden/>
          </w:rPr>
          <w:fldChar w:fldCharType="begin"/>
        </w:r>
        <w:r>
          <w:rPr>
            <w:noProof/>
            <w:webHidden/>
          </w:rPr>
          <w:instrText xml:space="preserve"> PAGEREF _Toc167188860 \h </w:instrText>
        </w:r>
        <w:r>
          <w:rPr>
            <w:noProof/>
            <w:webHidden/>
          </w:rPr>
        </w:r>
        <w:r>
          <w:rPr>
            <w:noProof/>
            <w:webHidden/>
          </w:rPr>
          <w:fldChar w:fldCharType="separate"/>
        </w:r>
        <w:r>
          <w:rPr>
            <w:noProof/>
            <w:webHidden/>
          </w:rPr>
          <w:t>340</w:t>
        </w:r>
        <w:r>
          <w:rPr>
            <w:noProof/>
            <w:webHidden/>
          </w:rPr>
          <w:fldChar w:fldCharType="end"/>
        </w:r>
      </w:hyperlink>
    </w:p>
    <w:p w14:paraId="38B4986A" w14:textId="5038C608"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1" w:history="1">
        <w:r w:rsidRPr="00026E16">
          <w:rPr>
            <w:rStyle w:val="Hypertextovodkaz"/>
            <w:noProof/>
          </w:rPr>
          <w:t>5.12.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ISOTEREQ</w:t>
        </w:r>
        <w:r>
          <w:rPr>
            <w:noProof/>
            <w:webHidden/>
          </w:rPr>
          <w:tab/>
        </w:r>
        <w:r>
          <w:rPr>
            <w:noProof/>
            <w:webHidden/>
          </w:rPr>
          <w:fldChar w:fldCharType="begin"/>
        </w:r>
        <w:r>
          <w:rPr>
            <w:noProof/>
            <w:webHidden/>
          </w:rPr>
          <w:instrText xml:space="preserve"> PAGEREF _Toc167188861 \h </w:instrText>
        </w:r>
        <w:r>
          <w:rPr>
            <w:noProof/>
            <w:webHidden/>
          </w:rPr>
        </w:r>
        <w:r>
          <w:rPr>
            <w:noProof/>
            <w:webHidden/>
          </w:rPr>
          <w:fldChar w:fldCharType="separate"/>
        </w:r>
        <w:r>
          <w:rPr>
            <w:noProof/>
            <w:webHidden/>
          </w:rPr>
          <w:t>351</w:t>
        </w:r>
        <w:r>
          <w:rPr>
            <w:noProof/>
            <w:webHidden/>
          </w:rPr>
          <w:fldChar w:fldCharType="end"/>
        </w:r>
      </w:hyperlink>
    </w:p>
    <w:p w14:paraId="0347DE19" w14:textId="6C31D2C2"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2" w:history="1">
        <w:r w:rsidRPr="00026E16">
          <w:rPr>
            <w:rStyle w:val="Hypertextovodkaz"/>
            <w:noProof/>
          </w:rPr>
          <w:t>5.13.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MASTERDATA</w:t>
        </w:r>
        <w:r>
          <w:rPr>
            <w:noProof/>
            <w:webHidden/>
          </w:rPr>
          <w:tab/>
        </w:r>
        <w:r>
          <w:rPr>
            <w:noProof/>
            <w:webHidden/>
          </w:rPr>
          <w:fldChar w:fldCharType="begin"/>
        </w:r>
        <w:r>
          <w:rPr>
            <w:noProof/>
            <w:webHidden/>
          </w:rPr>
          <w:instrText xml:space="preserve"> PAGEREF _Toc167188862 \h </w:instrText>
        </w:r>
        <w:r>
          <w:rPr>
            <w:noProof/>
            <w:webHidden/>
          </w:rPr>
        </w:r>
        <w:r>
          <w:rPr>
            <w:noProof/>
            <w:webHidden/>
          </w:rPr>
          <w:fldChar w:fldCharType="separate"/>
        </w:r>
        <w:r>
          <w:rPr>
            <w:noProof/>
            <w:webHidden/>
          </w:rPr>
          <w:t>360</w:t>
        </w:r>
        <w:r>
          <w:rPr>
            <w:noProof/>
            <w:webHidden/>
          </w:rPr>
          <w:fldChar w:fldCharType="end"/>
        </w:r>
      </w:hyperlink>
    </w:p>
    <w:p w14:paraId="77201269" w14:textId="7E0078E8"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3" w:history="1">
        <w:r w:rsidRPr="00026E16">
          <w:rPr>
            <w:rStyle w:val="Hypertextovodkaz"/>
            <w:noProof/>
          </w:rPr>
          <w:t>5.14.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RESPONSE</w:t>
        </w:r>
        <w:r>
          <w:rPr>
            <w:noProof/>
            <w:webHidden/>
          </w:rPr>
          <w:tab/>
        </w:r>
        <w:r>
          <w:rPr>
            <w:noProof/>
            <w:webHidden/>
          </w:rPr>
          <w:fldChar w:fldCharType="begin"/>
        </w:r>
        <w:r>
          <w:rPr>
            <w:noProof/>
            <w:webHidden/>
          </w:rPr>
          <w:instrText xml:space="preserve"> PAGEREF _Toc167188863 \h </w:instrText>
        </w:r>
        <w:r>
          <w:rPr>
            <w:noProof/>
            <w:webHidden/>
          </w:rPr>
        </w:r>
        <w:r>
          <w:rPr>
            <w:noProof/>
            <w:webHidden/>
          </w:rPr>
          <w:fldChar w:fldCharType="separate"/>
        </w:r>
        <w:r>
          <w:rPr>
            <w:noProof/>
            <w:webHidden/>
          </w:rPr>
          <w:t>393</w:t>
        </w:r>
        <w:r>
          <w:rPr>
            <w:noProof/>
            <w:webHidden/>
          </w:rPr>
          <w:fldChar w:fldCharType="end"/>
        </w:r>
      </w:hyperlink>
    </w:p>
    <w:p w14:paraId="246F423B" w14:textId="7DA0F0F4"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4" w:history="1">
        <w:r w:rsidRPr="00026E16">
          <w:rPr>
            <w:rStyle w:val="Hypertextovodkaz"/>
            <w:noProof/>
          </w:rPr>
          <w:t>5.15.</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LP (Load Profiles)</w:t>
        </w:r>
        <w:r>
          <w:rPr>
            <w:noProof/>
            <w:webHidden/>
          </w:rPr>
          <w:tab/>
        </w:r>
        <w:r>
          <w:rPr>
            <w:noProof/>
            <w:webHidden/>
          </w:rPr>
          <w:fldChar w:fldCharType="begin"/>
        </w:r>
        <w:r>
          <w:rPr>
            <w:noProof/>
            <w:webHidden/>
          </w:rPr>
          <w:instrText xml:space="preserve"> PAGEREF _Toc167188864 \h </w:instrText>
        </w:r>
        <w:r>
          <w:rPr>
            <w:noProof/>
            <w:webHidden/>
          </w:rPr>
        </w:r>
        <w:r>
          <w:rPr>
            <w:noProof/>
            <w:webHidden/>
          </w:rPr>
          <w:fldChar w:fldCharType="separate"/>
        </w:r>
        <w:r>
          <w:rPr>
            <w:noProof/>
            <w:webHidden/>
          </w:rPr>
          <w:t>408</w:t>
        </w:r>
        <w:r>
          <w:rPr>
            <w:noProof/>
            <w:webHidden/>
          </w:rPr>
          <w:fldChar w:fldCharType="end"/>
        </w:r>
      </w:hyperlink>
    </w:p>
    <w:p w14:paraId="5B4C9432" w14:textId="2DDC972D"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5" w:history="1">
        <w:r w:rsidRPr="00026E16">
          <w:rPr>
            <w:rStyle w:val="Hypertextovodkaz"/>
            <w:noProof/>
          </w:rPr>
          <w:t>5.16.</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TEMPERATURE</w:t>
        </w:r>
        <w:r>
          <w:rPr>
            <w:noProof/>
            <w:webHidden/>
          </w:rPr>
          <w:tab/>
        </w:r>
        <w:r>
          <w:rPr>
            <w:noProof/>
            <w:webHidden/>
          </w:rPr>
          <w:fldChar w:fldCharType="begin"/>
        </w:r>
        <w:r>
          <w:rPr>
            <w:noProof/>
            <w:webHidden/>
          </w:rPr>
          <w:instrText xml:space="preserve"> PAGEREF _Toc167188865 \h </w:instrText>
        </w:r>
        <w:r>
          <w:rPr>
            <w:noProof/>
            <w:webHidden/>
          </w:rPr>
        </w:r>
        <w:r>
          <w:rPr>
            <w:noProof/>
            <w:webHidden/>
          </w:rPr>
          <w:fldChar w:fldCharType="separate"/>
        </w:r>
        <w:r>
          <w:rPr>
            <w:noProof/>
            <w:webHidden/>
          </w:rPr>
          <w:t>414</w:t>
        </w:r>
        <w:r>
          <w:rPr>
            <w:noProof/>
            <w:webHidden/>
          </w:rPr>
          <w:fldChar w:fldCharType="end"/>
        </w:r>
      </w:hyperlink>
    </w:p>
    <w:p w14:paraId="23DE15F0" w14:textId="7D195405"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6" w:history="1">
        <w:r w:rsidRPr="00026E16">
          <w:rPr>
            <w:rStyle w:val="Hypertextovodkaz"/>
            <w:noProof/>
          </w:rPr>
          <w:t>5.17.</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SFVOTBILLING</w:t>
        </w:r>
        <w:r>
          <w:rPr>
            <w:noProof/>
            <w:webHidden/>
          </w:rPr>
          <w:tab/>
        </w:r>
        <w:r>
          <w:rPr>
            <w:noProof/>
            <w:webHidden/>
          </w:rPr>
          <w:fldChar w:fldCharType="begin"/>
        </w:r>
        <w:r>
          <w:rPr>
            <w:noProof/>
            <w:webHidden/>
          </w:rPr>
          <w:instrText xml:space="preserve"> PAGEREF _Toc167188866 \h </w:instrText>
        </w:r>
        <w:r>
          <w:rPr>
            <w:noProof/>
            <w:webHidden/>
          </w:rPr>
        </w:r>
        <w:r>
          <w:rPr>
            <w:noProof/>
            <w:webHidden/>
          </w:rPr>
          <w:fldChar w:fldCharType="separate"/>
        </w:r>
        <w:r>
          <w:rPr>
            <w:noProof/>
            <w:webHidden/>
          </w:rPr>
          <w:t>422</w:t>
        </w:r>
        <w:r>
          <w:rPr>
            <w:noProof/>
            <w:webHidden/>
          </w:rPr>
          <w:fldChar w:fldCharType="end"/>
        </w:r>
      </w:hyperlink>
    </w:p>
    <w:p w14:paraId="19FC4E83" w14:textId="68E67563"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7" w:history="1">
        <w:r w:rsidRPr="00026E16">
          <w:rPr>
            <w:rStyle w:val="Hypertextovodkaz"/>
            <w:noProof/>
          </w:rPr>
          <w:t>5.18.</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SFVOTBILLINGEMO</w:t>
        </w:r>
        <w:r>
          <w:rPr>
            <w:noProof/>
            <w:webHidden/>
          </w:rPr>
          <w:tab/>
        </w:r>
        <w:r>
          <w:rPr>
            <w:noProof/>
            <w:webHidden/>
          </w:rPr>
          <w:fldChar w:fldCharType="begin"/>
        </w:r>
        <w:r>
          <w:rPr>
            <w:noProof/>
            <w:webHidden/>
          </w:rPr>
          <w:instrText xml:space="preserve"> PAGEREF _Toc167188867 \h </w:instrText>
        </w:r>
        <w:r>
          <w:rPr>
            <w:noProof/>
            <w:webHidden/>
          </w:rPr>
        </w:r>
        <w:r>
          <w:rPr>
            <w:noProof/>
            <w:webHidden/>
          </w:rPr>
          <w:fldChar w:fldCharType="separate"/>
        </w:r>
        <w:r>
          <w:rPr>
            <w:noProof/>
            <w:webHidden/>
          </w:rPr>
          <w:t>448</w:t>
        </w:r>
        <w:r>
          <w:rPr>
            <w:noProof/>
            <w:webHidden/>
          </w:rPr>
          <w:fldChar w:fldCharType="end"/>
        </w:r>
      </w:hyperlink>
    </w:p>
    <w:p w14:paraId="7F5CC583" w14:textId="23458E56"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8" w:history="1">
        <w:r w:rsidRPr="00026E16">
          <w:rPr>
            <w:rStyle w:val="Hypertextovodkaz"/>
            <w:noProof/>
          </w:rPr>
          <w:t>5.19.</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SFVOTBILLINGSUM</w:t>
        </w:r>
        <w:r>
          <w:rPr>
            <w:noProof/>
            <w:webHidden/>
          </w:rPr>
          <w:tab/>
        </w:r>
        <w:r>
          <w:rPr>
            <w:noProof/>
            <w:webHidden/>
          </w:rPr>
          <w:fldChar w:fldCharType="begin"/>
        </w:r>
        <w:r>
          <w:rPr>
            <w:noProof/>
            <w:webHidden/>
          </w:rPr>
          <w:instrText xml:space="preserve"> PAGEREF _Toc167188868 \h </w:instrText>
        </w:r>
        <w:r>
          <w:rPr>
            <w:noProof/>
            <w:webHidden/>
          </w:rPr>
        </w:r>
        <w:r>
          <w:rPr>
            <w:noProof/>
            <w:webHidden/>
          </w:rPr>
          <w:fldChar w:fldCharType="separate"/>
        </w:r>
        <w:r>
          <w:rPr>
            <w:noProof/>
            <w:webHidden/>
          </w:rPr>
          <w:t>459</w:t>
        </w:r>
        <w:r>
          <w:rPr>
            <w:noProof/>
            <w:webHidden/>
          </w:rPr>
          <w:fldChar w:fldCharType="end"/>
        </w:r>
      </w:hyperlink>
    </w:p>
    <w:p w14:paraId="25122F33" w14:textId="39018BC6"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9" w:history="1">
        <w:r w:rsidRPr="00026E16">
          <w:rPr>
            <w:rStyle w:val="Hypertextovodkaz"/>
            <w:noProof/>
          </w:rPr>
          <w:t>5.20.</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SFVOTCLAIM</w:t>
        </w:r>
        <w:r>
          <w:rPr>
            <w:noProof/>
            <w:webHidden/>
          </w:rPr>
          <w:tab/>
        </w:r>
        <w:r>
          <w:rPr>
            <w:noProof/>
            <w:webHidden/>
          </w:rPr>
          <w:fldChar w:fldCharType="begin"/>
        </w:r>
        <w:r>
          <w:rPr>
            <w:noProof/>
            <w:webHidden/>
          </w:rPr>
          <w:instrText xml:space="preserve"> PAGEREF _Toc167188869 \h </w:instrText>
        </w:r>
        <w:r>
          <w:rPr>
            <w:noProof/>
            <w:webHidden/>
          </w:rPr>
        </w:r>
        <w:r>
          <w:rPr>
            <w:noProof/>
            <w:webHidden/>
          </w:rPr>
          <w:fldChar w:fldCharType="separate"/>
        </w:r>
        <w:r>
          <w:rPr>
            <w:noProof/>
            <w:webHidden/>
          </w:rPr>
          <w:t>482</w:t>
        </w:r>
        <w:r>
          <w:rPr>
            <w:noProof/>
            <w:webHidden/>
          </w:rPr>
          <w:fldChar w:fldCharType="end"/>
        </w:r>
      </w:hyperlink>
    </w:p>
    <w:p w14:paraId="45A96DB3" w14:textId="4277439A"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0" w:history="1">
        <w:r w:rsidRPr="00026E16">
          <w:rPr>
            <w:rStyle w:val="Hypertextovodkaz"/>
            <w:noProof/>
          </w:rPr>
          <w:t>5.21.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SFVOTCLAIMSUM</w:t>
        </w:r>
        <w:r>
          <w:rPr>
            <w:noProof/>
            <w:webHidden/>
          </w:rPr>
          <w:tab/>
        </w:r>
        <w:r>
          <w:rPr>
            <w:noProof/>
            <w:webHidden/>
          </w:rPr>
          <w:fldChar w:fldCharType="begin"/>
        </w:r>
        <w:r>
          <w:rPr>
            <w:noProof/>
            <w:webHidden/>
          </w:rPr>
          <w:instrText xml:space="preserve"> PAGEREF _Toc167188870 \h </w:instrText>
        </w:r>
        <w:r>
          <w:rPr>
            <w:noProof/>
            <w:webHidden/>
          </w:rPr>
        </w:r>
        <w:r>
          <w:rPr>
            <w:noProof/>
            <w:webHidden/>
          </w:rPr>
          <w:fldChar w:fldCharType="separate"/>
        </w:r>
        <w:r>
          <w:rPr>
            <w:noProof/>
            <w:webHidden/>
          </w:rPr>
          <w:t>505</w:t>
        </w:r>
        <w:r>
          <w:rPr>
            <w:noProof/>
            <w:webHidden/>
          </w:rPr>
          <w:fldChar w:fldCharType="end"/>
        </w:r>
      </w:hyperlink>
    </w:p>
    <w:p w14:paraId="0FE25262" w14:textId="6680D207"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1" w:history="1">
        <w:r w:rsidRPr="00026E16">
          <w:rPr>
            <w:rStyle w:val="Hypertextovodkaz"/>
            <w:noProof/>
          </w:rPr>
          <w:t>5.22.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SFVOTTDD</w:t>
        </w:r>
        <w:r>
          <w:rPr>
            <w:noProof/>
            <w:webHidden/>
          </w:rPr>
          <w:tab/>
        </w:r>
        <w:r>
          <w:rPr>
            <w:noProof/>
            <w:webHidden/>
          </w:rPr>
          <w:fldChar w:fldCharType="begin"/>
        </w:r>
        <w:r>
          <w:rPr>
            <w:noProof/>
            <w:webHidden/>
          </w:rPr>
          <w:instrText xml:space="preserve"> PAGEREF _Toc167188871 \h </w:instrText>
        </w:r>
        <w:r>
          <w:rPr>
            <w:noProof/>
            <w:webHidden/>
          </w:rPr>
        </w:r>
        <w:r>
          <w:rPr>
            <w:noProof/>
            <w:webHidden/>
          </w:rPr>
          <w:fldChar w:fldCharType="separate"/>
        </w:r>
        <w:r>
          <w:rPr>
            <w:noProof/>
            <w:webHidden/>
          </w:rPr>
          <w:t>527</w:t>
        </w:r>
        <w:r>
          <w:rPr>
            <w:noProof/>
            <w:webHidden/>
          </w:rPr>
          <w:fldChar w:fldCharType="end"/>
        </w:r>
      </w:hyperlink>
    </w:p>
    <w:p w14:paraId="787F31B8" w14:textId="36AA5E04"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2" w:history="1">
        <w:r w:rsidRPr="00026E16">
          <w:rPr>
            <w:rStyle w:val="Hypertextovodkaz"/>
            <w:noProof/>
          </w:rPr>
          <w:t>5.23.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SFVOTDTEXPIMP</w:t>
        </w:r>
        <w:r>
          <w:rPr>
            <w:noProof/>
            <w:webHidden/>
          </w:rPr>
          <w:tab/>
        </w:r>
        <w:r>
          <w:rPr>
            <w:noProof/>
            <w:webHidden/>
          </w:rPr>
          <w:fldChar w:fldCharType="begin"/>
        </w:r>
        <w:r>
          <w:rPr>
            <w:noProof/>
            <w:webHidden/>
          </w:rPr>
          <w:instrText xml:space="preserve"> PAGEREF _Toc167188872 \h </w:instrText>
        </w:r>
        <w:r>
          <w:rPr>
            <w:noProof/>
            <w:webHidden/>
          </w:rPr>
        </w:r>
        <w:r>
          <w:rPr>
            <w:noProof/>
            <w:webHidden/>
          </w:rPr>
          <w:fldChar w:fldCharType="separate"/>
        </w:r>
        <w:r>
          <w:rPr>
            <w:noProof/>
            <w:webHidden/>
          </w:rPr>
          <w:t>542</w:t>
        </w:r>
        <w:r>
          <w:rPr>
            <w:noProof/>
            <w:webHidden/>
          </w:rPr>
          <w:fldChar w:fldCharType="end"/>
        </w:r>
      </w:hyperlink>
    </w:p>
    <w:p w14:paraId="42A361EB" w14:textId="7F63AD13"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3" w:history="1">
        <w:r w:rsidRPr="00026E16">
          <w:rPr>
            <w:rStyle w:val="Hypertextovodkaz"/>
            <w:noProof/>
          </w:rPr>
          <w:t>5.24.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SFVOTCONFDATA</w:t>
        </w:r>
        <w:r>
          <w:rPr>
            <w:noProof/>
            <w:webHidden/>
          </w:rPr>
          <w:tab/>
        </w:r>
        <w:r>
          <w:rPr>
            <w:noProof/>
            <w:webHidden/>
          </w:rPr>
          <w:fldChar w:fldCharType="begin"/>
        </w:r>
        <w:r>
          <w:rPr>
            <w:noProof/>
            <w:webHidden/>
          </w:rPr>
          <w:instrText xml:space="preserve"> PAGEREF _Toc167188873 \h </w:instrText>
        </w:r>
        <w:r>
          <w:rPr>
            <w:noProof/>
            <w:webHidden/>
          </w:rPr>
        </w:r>
        <w:r>
          <w:rPr>
            <w:noProof/>
            <w:webHidden/>
          </w:rPr>
          <w:fldChar w:fldCharType="separate"/>
        </w:r>
        <w:r>
          <w:rPr>
            <w:noProof/>
            <w:webHidden/>
          </w:rPr>
          <w:t>552</w:t>
        </w:r>
        <w:r>
          <w:rPr>
            <w:noProof/>
            <w:webHidden/>
          </w:rPr>
          <w:fldChar w:fldCharType="end"/>
        </w:r>
      </w:hyperlink>
    </w:p>
    <w:p w14:paraId="10F05ACD" w14:textId="71746887"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4" w:history="1">
        <w:r w:rsidRPr="00026E16">
          <w:rPr>
            <w:rStyle w:val="Hypertextovodkaz"/>
            <w:noProof/>
          </w:rPr>
          <w:t>5.25.</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SFVOTEXCHRATE</w:t>
        </w:r>
        <w:r>
          <w:rPr>
            <w:noProof/>
            <w:webHidden/>
          </w:rPr>
          <w:tab/>
        </w:r>
        <w:r>
          <w:rPr>
            <w:noProof/>
            <w:webHidden/>
          </w:rPr>
          <w:fldChar w:fldCharType="begin"/>
        </w:r>
        <w:r>
          <w:rPr>
            <w:noProof/>
            <w:webHidden/>
          </w:rPr>
          <w:instrText xml:space="preserve"> PAGEREF _Toc167188874 \h </w:instrText>
        </w:r>
        <w:r>
          <w:rPr>
            <w:noProof/>
            <w:webHidden/>
          </w:rPr>
        </w:r>
        <w:r>
          <w:rPr>
            <w:noProof/>
            <w:webHidden/>
          </w:rPr>
          <w:fldChar w:fldCharType="separate"/>
        </w:r>
        <w:r>
          <w:rPr>
            <w:noProof/>
            <w:webHidden/>
          </w:rPr>
          <w:t>576</w:t>
        </w:r>
        <w:r>
          <w:rPr>
            <w:noProof/>
            <w:webHidden/>
          </w:rPr>
          <w:fldChar w:fldCharType="end"/>
        </w:r>
      </w:hyperlink>
    </w:p>
    <w:p w14:paraId="6FD8298F" w14:textId="21483B23"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5" w:history="1">
        <w:r w:rsidRPr="00026E16">
          <w:rPr>
            <w:rStyle w:val="Hypertextovodkaz"/>
            <w:noProof/>
          </w:rPr>
          <w:t>5.26.</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SFVOTLIMITCHANGE</w:t>
        </w:r>
        <w:r>
          <w:rPr>
            <w:noProof/>
            <w:webHidden/>
          </w:rPr>
          <w:tab/>
        </w:r>
        <w:r>
          <w:rPr>
            <w:noProof/>
            <w:webHidden/>
          </w:rPr>
          <w:fldChar w:fldCharType="begin"/>
        </w:r>
        <w:r>
          <w:rPr>
            <w:noProof/>
            <w:webHidden/>
          </w:rPr>
          <w:instrText xml:space="preserve"> PAGEREF _Toc167188875 \h </w:instrText>
        </w:r>
        <w:r>
          <w:rPr>
            <w:noProof/>
            <w:webHidden/>
          </w:rPr>
        </w:r>
        <w:r>
          <w:rPr>
            <w:noProof/>
            <w:webHidden/>
          </w:rPr>
          <w:fldChar w:fldCharType="separate"/>
        </w:r>
        <w:r>
          <w:rPr>
            <w:noProof/>
            <w:webHidden/>
          </w:rPr>
          <w:t>583</w:t>
        </w:r>
        <w:r>
          <w:rPr>
            <w:noProof/>
            <w:webHidden/>
          </w:rPr>
          <w:fldChar w:fldCharType="end"/>
        </w:r>
      </w:hyperlink>
    </w:p>
    <w:p w14:paraId="52BF50E7" w14:textId="0C4ADAF1"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6" w:history="1">
        <w:r w:rsidRPr="00026E16">
          <w:rPr>
            <w:rStyle w:val="Hypertextovodkaz"/>
            <w:noProof/>
          </w:rPr>
          <w:t>5.27.</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SFVOTLIMITS</w:t>
        </w:r>
        <w:r>
          <w:rPr>
            <w:noProof/>
            <w:webHidden/>
          </w:rPr>
          <w:tab/>
        </w:r>
        <w:r>
          <w:rPr>
            <w:noProof/>
            <w:webHidden/>
          </w:rPr>
          <w:fldChar w:fldCharType="begin"/>
        </w:r>
        <w:r>
          <w:rPr>
            <w:noProof/>
            <w:webHidden/>
          </w:rPr>
          <w:instrText xml:space="preserve"> PAGEREF _Toc167188876 \h </w:instrText>
        </w:r>
        <w:r>
          <w:rPr>
            <w:noProof/>
            <w:webHidden/>
          </w:rPr>
        </w:r>
        <w:r>
          <w:rPr>
            <w:noProof/>
            <w:webHidden/>
          </w:rPr>
          <w:fldChar w:fldCharType="separate"/>
        </w:r>
        <w:r>
          <w:rPr>
            <w:noProof/>
            <w:webHidden/>
          </w:rPr>
          <w:t>592</w:t>
        </w:r>
        <w:r>
          <w:rPr>
            <w:noProof/>
            <w:webHidden/>
          </w:rPr>
          <w:fldChar w:fldCharType="end"/>
        </w:r>
      </w:hyperlink>
    </w:p>
    <w:p w14:paraId="108F94CC" w14:textId="3EB13A29"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7" w:history="1">
        <w:r w:rsidRPr="00026E16">
          <w:rPr>
            <w:rStyle w:val="Hypertextovodkaz"/>
            <w:noProof/>
          </w:rPr>
          <w:t>5.28.</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SFVOTTDDNETT</w:t>
        </w:r>
        <w:r>
          <w:rPr>
            <w:noProof/>
            <w:webHidden/>
          </w:rPr>
          <w:tab/>
        </w:r>
        <w:r>
          <w:rPr>
            <w:noProof/>
            <w:webHidden/>
          </w:rPr>
          <w:fldChar w:fldCharType="begin"/>
        </w:r>
        <w:r>
          <w:rPr>
            <w:noProof/>
            <w:webHidden/>
          </w:rPr>
          <w:instrText xml:space="preserve"> PAGEREF _Toc167188877 \h </w:instrText>
        </w:r>
        <w:r>
          <w:rPr>
            <w:noProof/>
            <w:webHidden/>
          </w:rPr>
        </w:r>
        <w:r>
          <w:rPr>
            <w:noProof/>
            <w:webHidden/>
          </w:rPr>
          <w:fldChar w:fldCharType="separate"/>
        </w:r>
        <w:r>
          <w:rPr>
            <w:noProof/>
            <w:webHidden/>
          </w:rPr>
          <w:t>630</w:t>
        </w:r>
        <w:r>
          <w:rPr>
            <w:noProof/>
            <w:webHidden/>
          </w:rPr>
          <w:fldChar w:fldCharType="end"/>
        </w:r>
      </w:hyperlink>
    </w:p>
    <w:p w14:paraId="6F4C18A5" w14:textId="52F2986B"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8" w:history="1">
        <w:r w:rsidRPr="00026E16">
          <w:rPr>
            <w:rStyle w:val="Hypertextovodkaz"/>
            <w:noProof/>
          </w:rPr>
          <w:t>5.29.</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SFVOTPSK</w:t>
        </w:r>
        <w:r>
          <w:rPr>
            <w:noProof/>
            <w:webHidden/>
          </w:rPr>
          <w:tab/>
        </w:r>
        <w:r>
          <w:rPr>
            <w:noProof/>
            <w:webHidden/>
          </w:rPr>
          <w:fldChar w:fldCharType="begin"/>
        </w:r>
        <w:r>
          <w:rPr>
            <w:noProof/>
            <w:webHidden/>
          </w:rPr>
          <w:instrText xml:space="preserve"> PAGEREF _Toc167188878 \h </w:instrText>
        </w:r>
        <w:r>
          <w:rPr>
            <w:noProof/>
            <w:webHidden/>
          </w:rPr>
        </w:r>
        <w:r>
          <w:rPr>
            <w:noProof/>
            <w:webHidden/>
          </w:rPr>
          <w:fldChar w:fldCharType="separate"/>
        </w:r>
        <w:r>
          <w:rPr>
            <w:noProof/>
            <w:webHidden/>
          </w:rPr>
          <w:t>646</w:t>
        </w:r>
        <w:r>
          <w:rPr>
            <w:noProof/>
            <w:webHidden/>
          </w:rPr>
          <w:fldChar w:fldCharType="end"/>
        </w:r>
      </w:hyperlink>
    </w:p>
    <w:p w14:paraId="555A572B" w14:textId="52D91A6B"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9" w:history="1">
        <w:r w:rsidRPr="00026E16">
          <w:rPr>
            <w:rStyle w:val="Hypertextovodkaz"/>
            <w:noProof/>
          </w:rPr>
          <w:t>5.30.</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SFVOTREQ</w:t>
        </w:r>
        <w:r>
          <w:rPr>
            <w:noProof/>
            <w:webHidden/>
          </w:rPr>
          <w:tab/>
        </w:r>
        <w:r>
          <w:rPr>
            <w:noProof/>
            <w:webHidden/>
          </w:rPr>
          <w:fldChar w:fldCharType="begin"/>
        </w:r>
        <w:r>
          <w:rPr>
            <w:noProof/>
            <w:webHidden/>
          </w:rPr>
          <w:instrText xml:space="preserve"> PAGEREF _Toc167188879 \h </w:instrText>
        </w:r>
        <w:r>
          <w:rPr>
            <w:noProof/>
            <w:webHidden/>
          </w:rPr>
        </w:r>
        <w:r>
          <w:rPr>
            <w:noProof/>
            <w:webHidden/>
          </w:rPr>
          <w:fldChar w:fldCharType="separate"/>
        </w:r>
        <w:r>
          <w:rPr>
            <w:noProof/>
            <w:webHidden/>
          </w:rPr>
          <w:t>660</w:t>
        </w:r>
        <w:r>
          <w:rPr>
            <w:noProof/>
            <w:webHidden/>
          </w:rPr>
          <w:fldChar w:fldCharType="end"/>
        </w:r>
      </w:hyperlink>
    </w:p>
    <w:p w14:paraId="05CEF5C0" w14:textId="373099F0"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80" w:history="1">
        <w:r w:rsidRPr="00026E16">
          <w:rPr>
            <w:rStyle w:val="Hypertextovodkaz"/>
            <w:noProof/>
          </w:rPr>
          <w:t>5.31.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SFVOTSETTINGS</w:t>
        </w:r>
        <w:r>
          <w:rPr>
            <w:noProof/>
            <w:webHidden/>
          </w:rPr>
          <w:tab/>
        </w:r>
        <w:r>
          <w:rPr>
            <w:noProof/>
            <w:webHidden/>
          </w:rPr>
          <w:fldChar w:fldCharType="begin"/>
        </w:r>
        <w:r>
          <w:rPr>
            <w:noProof/>
            <w:webHidden/>
          </w:rPr>
          <w:instrText xml:space="preserve"> PAGEREF _Toc167188880 \h </w:instrText>
        </w:r>
        <w:r>
          <w:rPr>
            <w:noProof/>
            <w:webHidden/>
          </w:rPr>
        </w:r>
        <w:r>
          <w:rPr>
            <w:noProof/>
            <w:webHidden/>
          </w:rPr>
          <w:fldChar w:fldCharType="separate"/>
        </w:r>
        <w:r>
          <w:rPr>
            <w:noProof/>
            <w:webHidden/>
          </w:rPr>
          <w:t>665</w:t>
        </w:r>
        <w:r>
          <w:rPr>
            <w:noProof/>
            <w:webHidden/>
          </w:rPr>
          <w:fldChar w:fldCharType="end"/>
        </w:r>
      </w:hyperlink>
    </w:p>
    <w:p w14:paraId="6FB67427" w14:textId="0EFA6CFF"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81" w:history="1">
        <w:r w:rsidRPr="00026E16">
          <w:rPr>
            <w:rStyle w:val="Hypertextovodkaz"/>
            <w:noProof/>
          </w:rPr>
          <w:t>5.32.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SFVOTEMGSTATE</w:t>
        </w:r>
        <w:r>
          <w:rPr>
            <w:noProof/>
            <w:webHidden/>
          </w:rPr>
          <w:tab/>
        </w:r>
        <w:r>
          <w:rPr>
            <w:noProof/>
            <w:webHidden/>
          </w:rPr>
          <w:fldChar w:fldCharType="begin"/>
        </w:r>
        <w:r>
          <w:rPr>
            <w:noProof/>
            <w:webHidden/>
          </w:rPr>
          <w:instrText xml:space="preserve"> PAGEREF _Toc167188881 \h </w:instrText>
        </w:r>
        <w:r>
          <w:rPr>
            <w:noProof/>
            <w:webHidden/>
          </w:rPr>
        </w:r>
        <w:r>
          <w:rPr>
            <w:noProof/>
            <w:webHidden/>
          </w:rPr>
          <w:fldChar w:fldCharType="separate"/>
        </w:r>
        <w:r>
          <w:rPr>
            <w:noProof/>
            <w:webHidden/>
          </w:rPr>
          <w:t>673</w:t>
        </w:r>
        <w:r>
          <w:rPr>
            <w:noProof/>
            <w:webHidden/>
          </w:rPr>
          <w:fldChar w:fldCharType="end"/>
        </w:r>
      </w:hyperlink>
    </w:p>
    <w:p w14:paraId="4592FF38" w14:textId="36B88DB8"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82" w:history="1">
        <w:r w:rsidRPr="00026E16">
          <w:rPr>
            <w:rStyle w:val="Hypertextovodkaz"/>
            <w:noProof/>
          </w:rPr>
          <w:t>5.33.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SFVOTSEMGSTATENETT</w:t>
        </w:r>
        <w:r>
          <w:rPr>
            <w:noProof/>
            <w:webHidden/>
          </w:rPr>
          <w:tab/>
        </w:r>
        <w:r>
          <w:rPr>
            <w:noProof/>
            <w:webHidden/>
          </w:rPr>
          <w:fldChar w:fldCharType="begin"/>
        </w:r>
        <w:r>
          <w:rPr>
            <w:noProof/>
            <w:webHidden/>
          </w:rPr>
          <w:instrText xml:space="preserve"> PAGEREF _Toc167188882 \h </w:instrText>
        </w:r>
        <w:r>
          <w:rPr>
            <w:noProof/>
            <w:webHidden/>
          </w:rPr>
        </w:r>
        <w:r>
          <w:rPr>
            <w:noProof/>
            <w:webHidden/>
          </w:rPr>
          <w:fldChar w:fldCharType="separate"/>
        </w:r>
        <w:r>
          <w:rPr>
            <w:noProof/>
            <w:webHidden/>
          </w:rPr>
          <w:t>684</w:t>
        </w:r>
        <w:r>
          <w:rPr>
            <w:noProof/>
            <w:webHidden/>
          </w:rPr>
          <w:fldChar w:fldCharType="end"/>
        </w:r>
      </w:hyperlink>
    </w:p>
    <w:p w14:paraId="3355D558" w14:textId="7D2ED89D"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83" w:history="1">
        <w:r w:rsidRPr="00026E16">
          <w:rPr>
            <w:rStyle w:val="Hypertextovodkaz"/>
            <w:noProof/>
          </w:rPr>
          <w:t>5.34.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SFVOTSEMGSTATEINV</w:t>
        </w:r>
        <w:r>
          <w:rPr>
            <w:noProof/>
            <w:webHidden/>
          </w:rPr>
          <w:tab/>
        </w:r>
        <w:r>
          <w:rPr>
            <w:noProof/>
            <w:webHidden/>
          </w:rPr>
          <w:fldChar w:fldCharType="begin"/>
        </w:r>
        <w:r>
          <w:rPr>
            <w:noProof/>
            <w:webHidden/>
          </w:rPr>
          <w:instrText xml:space="preserve"> PAGEREF _Toc167188883 \h </w:instrText>
        </w:r>
        <w:r>
          <w:rPr>
            <w:noProof/>
            <w:webHidden/>
          </w:rPr>
        </w:r>
        <w:r>
          <w:rPr>
            <w:noProof/>
            <w:webHidden/>
          </w:rPr>
          <w:fldChar w:fldCharType="separate"/>
        </w:r>
        <w:r>
          <w:rPr>
            <w:noProof/>
            <w:webHidden/>
          </w:rPr>
          <w:t>694</w:t>
        </w:r>
        <w:r>
          <w:rPr>
            <w:noProof/>
            <w:webHidden/>
          </w:rPr>
          <w:fldChar w:fldCharType="end"/>
        </w:r>
      </w:hyperlink>
    </w:p>
    <w:p w14:paraId="7EE66E2D" w14:textId="23FB7330"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84" w:history="1">
        <w:r w:rsidRPr="00026E16">
          <w:rPr>
            <w:rStyle w:val="Hypertextovodkaz"/>
            <w:noProof/>
          </w:rPr>
          <w:t>5.35.</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Global XSD schemas</w:t>
        </w:r>
        <w:r>
          <w:rPr>
            <w:noProof/>
            <w:webHidden/>
          </w:rPr>
          <w:tab/>
        </w:r>
        <w:r>
          <w:rPr>
            <w:noProof/>
            <w:webHidden/>
          </w:rPr>
          <w:fldChar w:fldCharType="begin"/>
        </w:r>
        <w:r>
          <w:rPr>
            <w:noProof/>
            <w:webHidden/>
          </w:rPr>
          <w:instrText xml:space="preserve"> PAGEREF _Toc167188884 \h </w:instrText>
        </w:r>
        <w:r>
          <w:rPr>
            <w:noProof/>
            <w:webHidden/>
          </w:rPr>
        </w:r>
        <w:r>
          <w:rPr>
            <w:noProof/>
            <w:webHidden/>
          </w:rPr>
          <w:fldChar w:fldCharType="separate"/>
        </w:r>
        <w:r>
          <w:rPr>
            <w:noProof/>
            <w:webHidden/>
          </w:rPr>
          <w:t>703</w:t>
        </w:r>
        <w:r>
          <w:rPr>
            <w:noProof/>
            <w:webHidden/>
          </w:rPr>
          <w:fldChar w:fldCharType="end"/>
        </w:r>
      </w:hyperlink>
    </w:p>
    <w:p w14:paraId="691DB30D" w14:textId="179911BB" w:rsidR="00DB373F" w:rsidRDefault="00DB373F">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hyperlink w:anchor="_Toc167188885" w:history="1">
        <w:r w:rsidRPr="00026E16">
          <w:rPr>
            <w:rStyle w:val="Hypertextovodkaz"/>
            <w:noProof/>
            <w:lang w:eastAsia="cs-CZ"/>
          </w:rPr>
          <w:t>6.</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ETSO specification formats</w:t>
        </w:r>
        <w:r>
          <w:rPr>
            <w:noProof/>
            <w:webHidden/>
          </w:rPr>
          <w:tab/>
        </w:r>
        <w:r>
          <w:rPr>
            <w:noProof/>
            <w:webHidden/>
          </w:rPr>
          <w:fldChar w:fldCharType="begin"/>
        </w:r>
        <w:r>
          <w:rPr>
            <w:noProof/>
            <w:webHidden/>
          </w:rPr>
          <w:instrText xml:space="preserve"> PAGEREF _Toc167188885 \h </w:instrText>
        </w:r>
        <w:r>
          <w:rPr>
            <w:noProof/>
            <w:webHidden/>
          </w:rPr>
        </w:r>
        <w:r>
          <w:rPr>
            <w:noProof/>
            <w:webHidden/>
          </w:rPr>
          <w:fldChar w:fldCharType="separate"/>
        </w:r>
        <w:r>
          <w:rPr>
            <w:noProof/>
            <w:webHidden/>
          </w:rPr>
          <w:t>730</w:t>
        </w:r>
        <w:r>
          <w:rPr>
            <w:noProof/>
            <w:webHidden/>
          </w:rPr>
          <w:fldChar w:fldCharType="end"/>
        </w:r>
      </w:hyperlink>
    </w:p>
    <w:p w14:paraId="5BC60B43" w14:textId="336AD98F" w:rsidR="00530719" w:rsidRPr="00347575" w:rsidRDefault="00670CDB">
      <w:pPr>
        <w:rPr>
          <w:lang w:val="en-GB"/>
        </w:rPr>
      </w:pPr>
      <w:r w:rsidRPr="00347575">
        <w:rPr>
          <w:lang w:val="en-GB"/>
        </w:rPr>
        <w:fldChar w:fldCharType="end"/>
      </w:r>
    </w:p>
    <w:p w14:paraId="57AAE61A" w14:textId="77777777" w:rsidR="00530719" w:rsidRPr="00347575" w:rsidRDefault="004D7A0D">
      <w:pPr>
        <w:rPr>
          <w:lang w:val="en-GB"/>
        </w:rPr>
      </w:pPr>
      <w:r>
        <w:rPr>
          <w:lang w:val="en-GB"/>
        </w:rPr>
        <w:br w:type="page"/>
      </w:r>
    </w:p>
    <w:p w14:paraId="524A4857" w14:textId="77777777" w:rsidR="00530719" w:rsidRPr="00347575" w:rsidRDefault="00530719">
      <w:pPr>
        <w:rPr>
          <w:lang w:val="en-GB"/>
        </w:rPr>
      </w:pPr>
    </w:p>
    <w:p w14:paraId="06C603BB" w14:textId="77777777" w:rsidR="002C18E0" w:rsidRPr="00347575" w:rsidRDefault="002C18E0" w:rsidP="002C18E0">
      <w:pPr>
        <w:pStyle w:val="Nadpis5"/>
        <w:rPr>
          <w:lang w:val="en-GB"/>
        </w:rPr>
      </w:pPr>
      <w:r w:rsidRPr="00347575">
        <w:rPr>
          <w:lang w:val="en-GB"/>
        </w:rPr>
        <w:t>Figure List</w:t>
      </w:r>
    </w:p>
    <w:p w14:paraId="7589D367" w14:textId="77777777" w:rsidR="00530719" w:rsidRPr="00347575" w:rsidRDefault="00530719">
      <w:pPr>
        <w:pStyle w:val="Seznamobrzk"/>
        <w:tabs>
          <w:tab w:val="right" w:leader="dot" w:pos="9062"/>
        </w:tabs>
        <w:rPr>
          <w:lang w:val="en-GB"/>
        </w:rPr>
      </w:pPr>
    </w:p>
    <w:p w14:paraId="438018A5" w14:textId="77777777" w:rsidR="0051361E" w:rsidRPr="00871FC1" w:rsidRDefault="00670CDB">
      <w:pPr>
        <w:pStyle w:val="Seznamobrzk"/>
        <w:tabs>
          <w:tab w:val="right" w:leader="dot" w:pos="9060"/>
        </w:tabs>
        <w:rPr>
          <w:rFonts w:ascii="Calibri" w:hAnsi="Calibri"/>
          <w:noProof/>
          <w:szCs w:val="22"/>
          <w:lang w:eastAsia="cs-CZ"/>
        </w:rPr>
      </w:pPr>
      <w:r w:rsidRPr="00347575">
        <w:rPr>
          <w:lang w:val="en-GB"/>
        </w:rPr>
        <w:fldChar w:fldCharType="begin"/>
      </w:r>
      <w:r w:rsidR="00530719" w:rsidRPr="00347575">
        <w:rPr>
          <w:lang w:val="en-GB"/>
        </w:rPr>
        <w:instrText xml:space="preserve"> TOC \h \z \c "Obr." </w:instrText>
      </w:r>
      <w:r w:rsidRPr="00347575">
        <w:rPr>
          <w:lang w:val="en-GB"/>
        </w:rPr>
        <w:fldChar w:fldCharType="separate"/>
      </w:r>
      <w:hyperlink w:anchor="_Toc353278314" w:history="1">
        <w:r w:rsidR="0051361E" w:rsidRPr="007F5B2B">
          <w:rPr>
            <w:rStyle w:val="Hypertextovodkaz"/>
            <w:noProof/>
            <w:lang w:val="en-GB"/>
          </w:rPr>
          <w:t>Obr. 1 – General context of data interchange of CDS-WAS</w:t>
        </w:r>
        <w:r w:rsidR="0051361E">
          <w:rPr>
            <w:noProof/>
            <w:webHidden/>
          </w:rPr>
          <w:tab/>
        </w:r>
        <w:r w:rsidR="0051361E">
          <w:rPr>
            <w:noProof/>
            <w:webHidden/>
          </w:rPr>
          <w:fldChar w:fldCharType="begin"/>
        </w:r>
        <w:r w:rsidR="0051361E">
          <w:rPr>
            <w:noProof/>
            <w:webHidden/>
          </w:rPr>
          <w:instrText xml:space="preserve"> PAGEREF _Toc353278314 \h </w:instrText>
        </w:r>
        <w:r w:rsidR="0051361E">
          <w:rPr>
            <w:noProof/>
            <w:webHidden/>
          </w:rPr>
        </w:r>
        <w:r w:rsidR="0051361E">
          <w:rPr>
            <w:noProof/>
            <w:webHidden/>
          </w:rPr>
          <w:fldChar w:fldCharType="separate"/>
        </w:r>
        <w:r w:rsidR="0051361E">
          <w:rPr>
            <w:noProof/>
            <w:webHidden/>
          </w:rPr>
          <w:t>27</w:t>
        </w:r>
        <w:r w:rsidR="0051361E">
          <w:rPr>
            <w:noProof/>
            <w:webHidden/>
          </w:rPr>
          <w:fldChar w:fldCharType="end"/>
        </w:r>
      </w:hyperlink>
    </w:p>
    <w:p w14:paraId="243E4018" w14:textId="77777777" w:rsidR="0051361E" w:rsidRPr="00871FC1" w:rsidRDefault="0051361E">
      <w:pPr>
        <w:pStyle w:val="Seznamobrzk"/>
        <w:tabs>
          <w:tab w:val="right" w:leader="dot" w:pos="9060"/>
        </w:tabs>
        <w:rPr>
          <w:rFonts w:ascii="Calibri" w:hAnsi="Calibri"/>
          <w:noProof/>
          <w:szCs w:val="22"/>
          <w:lang w:eastAsia="cs-CZ"/>
        </w:rPr>
      </w:pPr>
      <w:hyperlink w:anchor="_Toc353278315" w:history="1">
        <w:r w:rsidRPr="007F5B2B">
          <w:rPr>
            <w:rStyle w:val="Hypertextovodkaz"/>
            <w:noProof/>
            <w:lang w:val="en-GB"/>
          </w:rPr>
          <w:t>Obr. 2 – Basic principle of messages handling</w:t>
        </w:r>
        <w:r>
          <w:rPr>
            <w:noProof/>
            <w:webHidden/>
          </w:rPr>
          <w:tab/>
        </w:r>
        <w:r>
          <w:rPr>
            <w:noProof/>
            <w:webHidden/>
          </w:rPr>
          <w:fldChar w:fldCharType="begin"/>
        </w:r>
        <w:r>
          <w:rPr>
            <w:noProof/>
            <w:webHidden/>
          </w:rPr>
          <w:instrText xml:space="preserve"> PAGEREF _Toc353278315 \h </w:instrText>
        </w:r>
        <w:r>
          <w:rPr>
            <w:noProof/>
            <w:webHidden/>
          </w:rPr>
        </w:r>
        <w:r>
          <w:rPr>
            <w:noProof/>
            <w:webHidden/>
          </w:rPr>
          <w:fldChar w:fldCharType="separate"/>
        </w:r>
        <w:r>
          <w:rPr>
            <w:noProof/>
            <w:webHidden/>
          </w:rPr>
          <w:t>30</w:t>
        </w:r>
        <w:r>
          <w:rPr>
            <w:noProof/>
            <w:webHidden/>
          </w:rPr>
          <w:fldChar w:fldCharType="end"/>
        </w:r>
      </w:hyperlink>
    </w:p>
    <w:p w14:paraId="032D9D82" w14:textId="77777777" w:rsidR="00530719" w:rsidRPr="00347575" w:rsidRDefault="00670CDB">
      <w:pPr>
        <w:rPr>
          <w:lang w:val="en-GB"/>
        </w:rPr>
      </w:pPr>
      <w:r w:rsidRPr="00347575">
        <w:rPr>
          <w:lang w:val="en-GB"/>
        </w:rPr>
        <w:fldChar w:fldCharType="end"/>
      </w:r>
      <w:r w:rsidR="00530719" w:rsidRPr="00347575">
        <w:rPr>
          <w:lang w:val="en-GB"/>
        </w:rPr>
        <w:br w:type="page"/>
      </w:r>
    </w:p>
    <w:p w14:paraId="08002DF7" w14:textId="77777777" w:rsidR="002C18E0" w:rsidRPr="00347575" w:rsidRDefault="002C18E0" w:rsidP="002C18E0">
      <w:pPr>
        <w:pStyle w:val="Nadpis5"/>
        <w:rPr>
          <w:lang w:val="en-GB"/>
        </w:rPr>
      </w:pPr>
      <w:r w:rsidRPr="00347575">
        <w:rPr>
          <w:lang w:val="en-GB"/>
        </w:rPr>
        <w:lastRenderedPageBreak/>
        <w:t>Abbrev</w:t>
      </w:r>
      <w:r w:rsidR="009B7DA6" w:rsidRPr="00347575">
        <w:rPr>
          <w:lang w:val="en-GB"/>
        </w:rPr>
        <w:t>I</w:t>
      </w:r>
      <w:r w:rsidRPr="00347575">
        <w:rPr>
          <w:lang w:val="en-GB"/>
        </w:rPr>
        <w:t>ation Used</w:t>
      </w:r>
    </w:p>
    <w:p w14:paraId="09F016E1" w14:textId="77777777" w:rsidR="00530719" w:rsidRPr="00347575" w:rsidRDefault="00530719">
      <w:pPr>
        <w:rPr>
          <w:lang w:val="en-GB"/>
        </w:rPr>
      </w:pPr>
    </w:p>
    <w:tbl>
      <w:tblPr>
        <w:tblW w:w="90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7654"/>
      </w:tblGrid>
      <w:tr w:rsidR="002C18E0" w:rsidRPr="00347575" w14:paraId="426605E3" w14:textId="77777777" w:rsidTr="008F4CB4">
        <w:trPr>
          <w:trHeight w:val="255"/>
          <w:tblHeader/>
        </w:trPr>
        <w:tc>
          <w:tcPr>
            <w:tcW w:w="1418" w:type="dxa"/>
          </w:tcPr>
          <w:p w14:paraId="5AAA7E68" w14:textId="77777777" w:rsidR="002C18E0" w:rsidRPr="00347575" w:rsidRDefault="002C18E0" w:rsidP="002C18E0">
            <w:pPr>
              <w:pStyle w:val="Table"/>
              <w:rPr>
                <w:i/>
                <w:sz w:val="22"/>
              </w:rPr>
            </w:pPr>
            <w:r w:rsidRPr="00347575">
              <w:rPr>
                <w:i/>
                <w:sz w:val="22"/>
              </w:rPr>
              <w:t>Abbrev</w:t>
            </w:r>
            <w:r w:rsidR="009B7DA6" w:rsidRPr="00347575">
              <w:rPr>
                <w:i/>
                <w:sz w:val="22"/>
              </w:rPr>
              <w:t>i</w:t>
            </w:r>
            <w:r w:rsidRPr="00347575">
              <w:rPr>
                <w:i/>
                <w:sz w:val="22"/>
              </w:rPr>
              <w:t>ation</w:t>
            </w:r>
          </w:p>
        </w:tc>
        <w:tc>
          <w:tcPr>
            <w:tcW w:w="7654" w:type="dxa"/>
          </w:tcPr>
          <w:p w14:paraId="59C05411" w14:textId="77777777" w:rsidR="002C18E0" w:rsidRPr="00347575" w:rsidRDefault="002C18E0" w:rsidP="002C18E0">
            <w:pPr>
              <w:pStyle w:val="Table"/>
              <w:rPr>
                <w:i/>
                <w:sz w:val="22"/>
              </w:rPr>
            </w:pPr>
            <w:r w:rsidRPr="00347575">
              <w:rPr>
                <w:i/>
                <w:sz w:val="22"/>
              </w:rPr>
              <w:t>Meaning</w:t>
            </w:r>
          </w:p>
        </w:tc>
      </w:tr>
      <w:tr w:rsidR="006637AC" w:rsidRPr="00347575" w14:paraId="1D2E791C" w14:textId="77777777" w:rsidTr="008F4CB4">
        <w:trPr>
          <w:trHeight w:val="255"/>
        </w:trPr>
        <w:tc>
          <w:tcPr>
            <w:tcW w:w="1418" w:type="dxa"/>
          </w:tcPr>
          <w:p w14:paraId="5EFCBD04" w14:textId="77777777" w:rsidR="006637AC" w:rsidRDefault="006637AC" w:rsidP="002C18E0">
            <w:pPr>
              <w:pStyle w:val="Table"/>
              <w:rPr>
                <w:b/>
                <w:sz w:val="22"/>
              </w:rPr>
            </w:pPr>
            <w:r>
              <w:rPr>
                <w:b/>
                <w:sz w:val="22"/>
              </w:rPr>
              <w:t>AC</w:t>
            </w:r>
          </w:p>
        </w:tc>
        <w:tc>
          <w:tcPr>
            <w:tcW w:w="7654" w:type="dxa"/>
          </w:tcPr>
          <w:p w14:paraId="20EC1D58" w14:textId="77777777" w:rsidR="006637AC" w:rsidRDefault="006637AC" w:rsidP="002C18E0">
            <w:pPr>
              <w:pStyle w:val="Table"/>
              <w:rPr>
                <w:sz w:val="22"/>
              </w:rPr>
            </w:pPr>
            <w:r>
              <w:rPr>
                <w:sz w:val="22"/>
              </w:rPr>
              <w:t>Ancillary services</w:t>
            </w:r>
          </w:p>
        </w:tc>
      </w:tr>
      <w:tr w:rsidR="007B6491" w:rsidRPr="00347575" w14:paraId="14255C19" w14:textId="77777777" w:rsidTr="008F4CB4">
        <w:trPr>
          <w:trHeight w:val="255"/>
        </w:trPr>
        <w:tc>
          <w:tcPr>
            <w:tcW w:w="1418" w:type="dxa"/>
          </w:tcPr>
          <w:p w14:paraId="1AE8ED3B" w14:textId="77777777" w:rsidR="007B6491" w:rsidRDefault="007B6491" w:rsidP="002C18E0">
            <w:pPr>
              <w:pStyle w:val="Table"/>
              <w:rPr>
                <w:b/>
                <w:sz w:val="22"/>
              </w:rPr>
            </w:pPr>
            <w:r>
              <w:rPr>
                <w:b/>
                <w:sz w:val="22"/>
              </w:rPr>
              <w:t>BC</w:t>
            </w:r>
          </w:p>
        </w:tc>
        <w:tc>
          <w:tcPr>
            <w:tcW w:w="7654" w:type="dxa"/>
          </w:tcPr>
          <w:p w14:paraId="74E1C3E7" w14:textId="77777777" w:rsidR="007B6491" w:rsidRDefault="007B6491" w:rsidP="002C18E0">
            <w:pPr>
              <w:pStyle w:val="Table"/>
              <w:rPr>
                <w:sz w:val="22"/>
              </w:rPr>
            </w:pPr>
            <w:r>
              <w:rPr>
                <w:sz w:val="22"/>
              </w:rPr>
              <w:t>Billateral contract</w:t>
            </w:r>
          </w:p>
        </w:tc>
      </w:tr>
      <w:tr w:rsidR="000513C4" w:rsidRPr="00347575" w14:paraId="4159A17B" w14:textId="77777777" w:rsidTr="008F4CB4">
        <w:trPr>
          <w:trHeight w:val="255"/>
        </w:trPr>
        <w:tc>
          <w:tcPr>
            <w:tcW w:w="1418" w:type="dxa"/>
          </w:tcPr>
          <w:p w14:paraId="1DDBB90B" w14:textId="77777777" w:rsidR="000513C4" w:rsidRPr="00347575" w:rsidRDefault="000513C4" w:rsidP="002C18E0">
            <w:pPr>
              <w:pStyle w:val="Table"/>
              <w:rPr>
                <w:b/>
                <w:sz w:val="22"/>
              </w:rPr>
            </w:pPr>
            <w:r>
              <w:rPr>
                <w:b/>
                <w:sz w:val="22"/>
              </w:rPr>
              <w:t>BRP</w:t>
            </w:r>
          </w:p>
        </w:tc>
        <w:tc>
          <w:tcPr>
            <w:tcW w:w="7654" w:type="dxa"/>
          </w:tcPr>
          <w:p w14:paraId="11569332" w14:textId="77777777" w:rsidR="000513C4" w:rsidRPr="00347575" w:rsidRDefault="000513C4" w:rsidP="002C18E0">
            <w:pPr>
              <w:pStyle w:val="Table"/>
              <w:rPr>
                <w:sz w:val="22"/>
              </w:rPr>
            </w:pPr>
            <w:r>
              <w:rPr>
                <w:sz w:val="22"/>
              </w:rPr>
              <w:t>Balance Responsible Party</w:t>
            </w:r>
          </w:p>
        </w:tc>
      </w:tr>
      <w:tr w:rsidR="002C18E0" w:rsidRPr="00347575" w14:paraId="20864EBB" w14:textId="77777777" w:rsidTr="008F4CB4">
        <w:trPr>
          <w:trHeight w:val="255"/>
        </w:trPr>
        <w:tc>
          <w:tcPr>
            <w:tcW w:w="1418" w:type="dxa"/>
          </w:tcPr>
          <w:p w14:paraId="2694CDFE" w14:textId="77777777" w:rsidR="002C18E0" w:rsidRPr="00347575" w:rsidRDefault="002C18E0" w:rsidP="002C18E0">
            <w:pPr>
              <w:pStyle w:val="Table"/>
              <w:rPr>
                <w:b/>
                <w:sz w:val="22"/>
              </w:rPr>
            </w:pPr>
            <w:r w:rsidRPr="00347575">
              <w:rPr>
                <w:b/>
                <w:sz w:val="22"/>
              </w:rPr>
              <w:t>CCS</w:t>
            </w:r>
          </w:p>
        </w:tc>
        <w:tc>
          <w:tcPr>
            <w:tcW w:w="7654" w:type="dxa"/>
          </w:tcPr>
          <w:p w14:paraId="35AF48BD" w14:textId="77777777" w:rsidR="002C18E0" w:rsidRPr="00347575" w:rsidRDefault="002C18E0" w:rsidP="002C18E0">
            <w:pPr>
              <w:pStyle w:val="Table"/>
              <w:rPr>
                <w:sz w:val="22"/>
              </w:rPr>
            </w:pPr>
            <w:r w:rsidRPr="00347575">
              <w:rPr>
                <w:sz w:val="22"/>
              </w:rPr>
              <w:t>SAP Module: Customer Care systém</w:t>
            </w:r>
          </w:p>
        </w:tc>
      </w:tr>
      <w:tr w:rsidR="002C18E0" w:rsidRPr="00347575" w14:paraId="125CC27E" w14:textId="77777777" w:rsidTr="008F4CB4">
        <w:trPr>
          <w:trHeight w:val="255"/>
        </w:trPr>
        <w:tc>
          <w:tcPr>
            <w:tcW w:w="1418" w:type="dxa"/>
          </w:tcPr>
          <w:p w14:paraId="5B872E21" w14:textId="77777777" w:rsidR="002C18E0" w:rsidRPr="00347575" w:rsidRDefault="002C18E0" w:rsidP="002C18E0">
            <w:pPr>
              <w:pStyle w:val="Table"/>
              <w:rPr>
                <w:b/>
                <w:sz w:val="22"/>
              </w:rPr>
            </w:pPr>
            <w:r w:rsidRPr="00347575">
              <w:rPr>
                <w:b/>
                <w:sz w:val="22"/>
              </w:rPr>
              <w:t>CDS</w:t>
            </w:r>
          </w:p>
        </w:tc>
        <w:tc>
          <w:tcPr>
            <w:tcW w:w="7654" w:type="dxa"/>
          </w:tcPr>
          <w:p w14:paraId="6C018BCA" w14:textId="77777777" w:rsidR="002C18E0" w:rsidRPr="00347575" w:rsidRDefault="002C18E0" w:rsidP="002C18E0">
            <w:pPr>
              <w:pStyle w:val="Table"/>
              <w:rPr>
                <w:sz w:val="22"/>
              </w:rPr>
            </w:pPr>
            <w:r w:rsidRPr="00347575">
              <w:rPr>
                <w:sz w:val="22"/>
              </w:rPr>
              <w:t>Centre of Data Services</w:t>
            </w:r>
          </w:p>
        </w:tc>
      </w:tr>
      <w:tr w:rsidR="002C18E0" w:rsidRPr="00347575" w14:paraId="4D21E6BE" w14:textId="77777777" w:rsidTr="008F4CB4">
        <w:trPr>
          <w:trHeight w:val="255"/>
        </w:trPr>
        <w:tc>
          <w:tcPr>
            <w:tcW w:w="1418" w:type="dxa"/>
          </w:tcPr>
          <w:p w14:paraId="0B9E03DD" w14:textId="77777777" w:rsidR="002C18E0" w:rsidRPr="00347575" w:rsidRDefault="002C18E0" w:rsidP="002C18E0">
            <w:pPr>
              <w:pStyle w:val="Table"/>
              <w:rPr>
                <w:b/>
                <w:sz w:val="22"/>
              </w:rPr>
            </w:pPr>
            <w:r w:rsidRPr="00347575">
              <w:rPr>
                <w:b/>
                <w:sz w:val="22"/>
              </w:rPr>
              <w:t>CHMI</w:t>
            </w:r>
          </w:p>
        </w:tc>
        <w:tc>
          <w:tcPr>
            <w:tcW w:w="7654" w:type="dxa"/>
          </w:tcPr>
          <w:p w14:paraId="4806EF94" w14:textId="77777777" w:rsidR="002C18E0" w:rsidRPr="00347575" w:rsidRDefault="002C18E0" w:rsidP="002C18E0">
            <w:pPr>
              <w:pStyle w:val="Table"/>
              <w:rPr>
                <w:sz w:val="22"/>
              </w:rPr>
            </w:pPr>
            <w:r w:rsidRPr="00347575">
              <w:rPr>
                <w:sz w:val="22"/>
              </w:rPr>
              <w:t>Czech Hydrometeorological Institute</w:t>
            </w:r>
          </w:p>
        </w:tc>
      </w:tr>
      <w:tr w:rsidR="006637AC" w:rsidRPr="00347575" w14:paraId="52AB597A" w14:textId="77777777" w:rsidTr="008F4CB4">
        <w:trPr>
          <w:trHeight w:val="255"/>
        </w:trPr>
        <w:tc>
          <w:tcPr>
            <w:tcW w:w="1418" w:type="dxa"/>
          </w:tcPr>
          <w:p w14:paraId="289DE908" w14:textId="77777777" w:rsidR="006637AC" w:rsidRPr="00347575" w:rsidRDefault="006637AC" w:rsidP="002C18E0">
            <w:pPr>
              <w:pStyle w:val="Table"/>
              <w:rPr>
                <w:b/>
                <w:sz w:val="22"/>
              </w:rPr>
            </w:pPr>
            <w:r>
              <w:rPr>
                <w:b/>
                <w:sz w:val="22"/>
              </w:rPr>
              <w:t>CTBS</w:t>
            </w:r>
          </w:p>
        </w:tc>
        <w:tc>
          <w:tcPr>
            <w:tcW w:w="7654" w:type="dxa"/>
          </w:tcPr>
          <w:p w14:paraId="4D01A1DC" w14:textId="77777777" w:rsidR="006637AC" w:rsidRPr="00347575" w:rsidRDefault="006637AC" w:rsidP="002C18E0">
            <w:pPr>
              <w:pStyle w:val="Table"/>
              <w:rPr>
                <w:sz w:val="22"/>
              </w:rPr>
            </w:pPr>
            <w:r>
              <w:rPr>
                <w:sz w:val="22"/>
              </w:rPr>
              <w:t>Complete trade balance statement</w:t>
            </w:r>
          </w:p>
        </w:tc>
      </w:tr>
      <w:tr w:rsidR="002C18E0" w:rsidRPr="00347575" w14:paraId="2F67EA68" w14:textId="77777777" w:rsidTr="008F4CB4">
        <w:trPr>
          <w:trHeight w:val="255"/>
        </w:trPr>
        <w:tc>
          <w:tcPr>
            <w:tcW w:w="1418" w:type="dxa"/>
          </w:tcPr>
          <w:p w14:paraId="12946E05" w14:textId="77777777" w:rsidR="002C18E0" w:rsidRPr="00347575" w:rsidRDefault="002C18E0" w:rsidP="002C18E0">
            <w:pPr>
              <w:pStyle w:val="Table"/>
              <w:rPr>
                <w:b/>
                <w:sz w:val="22"/>
              </w:rPr>
            </w:pPr>
            <w:r w:rsidRPr="00347575">
              <w:rPr>
                <w:b/>
                <w:sz w:val="22"/>
              </w:rPr>
              <w:t>DFD</w:t>
            </w:r>
          </w:p>
        </w:tc>
        <w:tc>
          <w:tcPr>
            <w:tcW w:w="7654" w:type="dxa"/>
          </w:tcPr>
          <w:p w14:paraId="634D8158" w14:textId="77777777" w:rsidR="002C18E0" w:rsidRPr="00347575" w:rsidRDefault="002C18E0" w:rsidP="002C18E0">
            <w:pPr>
              <w:pStyle w:val="Table"/>
              <w:rPr>
                <w:sz w:val="22"/>
              </w:rPr>
            </w:pPr>
            <w:r w:rsidRPr="00347575">
              <w:rPr>
                <w:sz w:val="22"/>
              </w:rPr>
              <w:t>Data Flow Diagram</w:t>
            </w:r>
          </w:p>
        </w:tc>
      </w:tr>
      <w:tr w:rsidR="006637AC" w:rsidRPr="00347575" w14:paraId="7E727F5F" w14:textId="77777777" w:rsidTr="008F4CB4">
        <w:trPr>
          <w:trHeight w:val="255"/>
        </w:trPr>
        <w:tc>
          <w:tcPr>
            <w:tcW w:w="1418" w:type="dxa"/>
          </w:tcPr>
          <w:p w14:paraId="40985EAA" w14:textId="77777777" w:rsidR="006637AC" w:rsidRDefault="006637AC" w:rsidP="00D64B81">
            <w:pPr>
              <w:pStyle w:val="Table"/>
              <w:rPr>
                <w:b/>
                <w:sz w:val="22"/>
              </w:rPr>
            </w:pPr>
            <w:r>
              <w:rPr>
                <w:b/>
                <w:sz w:val="22"/>
              </w:rPr>
              <w:t>DGI</w:t>
            </w:r>
          </w:p>
        </w:tc>
        <w:tc>
          <w:tcPr>
            <w:tcW w:w="7654" w:type="dxa"/>
          </w:tcPr>
          <w:p w14:paraId="30747327" w14:textId="77777777" w:rsidR="006637AC" w:rsidRDefault="006637AC" w:rsidP="00D64B81">
            <w:pPr>
              <w:pStyle w:val="Table"/>
              <w:rPr>
                <w:sz w:val="22"/>
              </w:rPr>
            </w:pPr>
            <w:r>
              <w:rPr>
                <w:sz w:val="22"/>
              </w:rPr>
              <w:t>Data for grid-usage invoicing</w:t>
            </w:r>
          </w:p>
        </w:tc>
      </w:tr>
      <w:tr w:rsidR="006A5EDD" w:rsidRPr="00347575" w14:paraId="29F2A9BF" w14:textId="77777777" w:rsidTr="008F4CB4">
        <w:trPr>
          <w:trHeight w:val="255"/>
        </w:trPr>
        <w:tc>
          <w:tcPr>
            <w:tcW w:w="1418" w:type="dxa"/>
          </w:tcPr>
          <w:p w14:paraId="098D6869" w14:textId="77777777" w:rsidR="006A5EDD" w:rsidRPr="00347575" w:rsidRDefault="006A5EDD" w:rsidP="00D64B81">
            <w:pPr>
              <w:pStyle w:val="Table"/>
              <w:rPr>
                <w:b/>
                <w:sz w:val="22"/>
              </w:rPr>
            </w:pPr>
            <w:r>
              <w:rPr>
                <w:b/>
                <w:sz w:val="22"/>
              </w:rPr>
              <w:t>DM</w:t>
            </w:r>
          </w:p>
        </w:tc>
        <w:tc>
          <w:tcPr>
            <w:tcW w:w="7654" w:type="dxa"/>
          </w:tcPr>
          <w:p w14:paraId="10EB323B" w14:textId="77777777" w:rsidR="006A5EDD" w:rsidRPr="00347575" w:rsidRDefault="00D45B02" w:rsidP="00D64B81">
            <w:pPr>
              <w:pStyle w:val="Table"/>
              <w:rPr>
                <w:sz w:val="22"/>
              </w:rPr>
            </w:pPr>
            <w:r>
              <w:rPr>
                <w:sz w:val="22"/>
              </w:rPr>
              <w:t>Day-ahead</w:t>
            </w:r>
            <w:r w:rsidR="006A5EDD">
              <w:rPr>
                <w:sz w:val="22"/>
              </w:rPr>
              <w:t xml:space="preserve"> market</w:t>
            </w:r>
            <w:r>
              <w:rPr>
                <w:sz w:val="22"/>
              </w:rPr>
              <w:t xml:space="preserve"> (daily market)</w:t>
            </w:r>
          </w:p>
        </w:tc>
      </w:tr>
      <w:tr w:rsidR="007B6491" w:rsidRPr="00347575" w14:paraId="61E11DF0" w14:textId="77777777" w:rsidTr="008F4CB4">
        <w:trPr>
          <w:trHeight w:val="255"/>
        </w:trPr>
        <w:tc>
          <w:tcPr>
            <w:tcW w:w="1418" w:type="dxa"/>
          </w:tcPr>
          <w:p w14:paraId="5D66D396" w14:textId="77777777" w:rsidR="007B6491" w:rsidRPr="00347575" w:rsidRDefault="007B6491" w:rsidP="00D64B81">
            <w:pPr>
              <w:pStyle w:val="Table"/>
              <w:rPr>
                <w:b/>
                <w:sz w:val="22"/>
              </w:rPr>
            </w:pPr>
            <w:r w:rsidRPr="00347575">
              <w:rPr>
                <w:b/>
                <w:sz w:val="22"/>
              </w:rPr>
              <w:t>DSO</w:t>
            </w:r>
          </w:p>
        </w:tc>
        <w:tc>
          <w:tcPr>
            <w:tcW w:w="7654" w:type="dxa"/>
          </w:tcPr>
          <w:p w14:paraId="4CCFFB1B" w14:textId="77777777" w:rsidR="007B6491" w:rsidRPr="00347575" w:rsidRDefault="007B6491" w:rsidP="00D64B81">
            <w:pPr>
              <w:pStyle w:val="Table"/>
              <w:rPr>
                <w:sz w:val="22"/>
              </w:rPr>
            </w:pPr>
            <w:r w:rsidRPr="00347575">
              <w:rPr>
                <w:sz w:val="22"/>
              </w:rPr>
              <w:t>Distribution system operator</w:t>
            </w:r>
          </w:p>
        </w:tc>
      </w:tr>
      <w:tr w:rsidR="007B6491" w:rsidRPr="00347575" w14:paraId="7D7D2BFB" w14:textId="77777777" w:rsidTr="008F4CB4">
        <w:trPr>
          <w:trHeight w:val="255"/>
        </w:trPr>
        <w:tc>
          <w:tcPr>
            <w:tcW w:w="1418" w:type="dxa"/>
          </w:tcPr>
          <w:p w14:paraId="144665F1" w14:textId="77777777" w:rsidR="007B6491" w:rsidRPr="00347575" w:rsidRDefault="007B6491" w:rsidP="002C18E0">
            <w:pPr>
              <w:pStyle w:val="Table"/>
              <w:rPr>
                <w:b/>
                <w:sz w:val="22"/>
              </w:rPr>
            </w:pPr>
            <w:r w:rsidRPr="00347575">
              <w:rPr>
                <w:b/>
                <w:sz w:val="22"/>
              </w:rPr>
              <w:t>E&amp;U</w:t>
            </w:r>
          </w:p>
        </w:tc>
        <w:tc>
          <w:tcPr>
            <w:tcW w:w="7654" w:type="dxa"/>
          </w:tcPr>
          <w:p w14:paraId="6BC19BA6" w14:textId="77777777" w:rsidR="007B6491" w:rsidRPr="00347575" w:rsidRDefault="007B6491" w:rsidP="002C18E0">
            <w:pPr>
              <w:pStyle w:val="Table"/>
              <w:rPr>
                <w:sz w:val="22"/>
              </w:rPr>
            </w:pPr>
            <w:r w:rsidRPr="00347575">
              <w:rPr>
                <w:sz w:val="22"/>
              </w:rPr>
              <w:t>Energy and utilities</w:t>
            </w:r>
          </w:p>
        </w:tc>
      </w:tr>
      <w:tr w:rsidR="007B6491" w:rsidRPr="00347575" w14:paraId="3BE2DF7B" w14:textId="77777777" w:rsidTr="008F4CB4">
        <w:trPr>
          <w:trHeight w:val="255"/>
        </w:trPr>
        <w:tc>
          <w:tcPr>
            <w:tcW w:w="1418" w:type="dxa"/>
          </w:tcPr>
          <w:p w14:paraId="460D45FA" w14:textId="77777777" w:rsidR="007B6491" w:rsidRPr="00347575" w:rsidRDefault="007B6491" w:rsidP="002C18E0">
            <w:pPr>
              <w:pStyle w:val="Table"/>
              <w:rPr>
                <w:b/>
                <w:sz w:val="22"/>
              </w:rPr>
            </w:pPr>
            <w:r w:rsidRPr="00347575">
              <w:rPr>
                <w:b/>
                <w:sz w:val="22"/>
              </w:rPr>
              <w:t>EAN</w:t>
            </w:r>
          </w:p>
        </w:tc>
        <w:tc>
          <w:tcPr>
            <w:tcW w:w="7654" w:type="dxa"/>
          </w:tcPr>
          <w:p w14:paraId="06426329" w14:textId="77777777" w:rsidR="007B6491" w:rsidRPr="00347575" w:rsidRDefault="007B6491" w:rsidP="002C18E0">
            <w:pPr>
              <w:pStyle w:val="Table"/>
              <w:rPr>
                <w:sz w:val="22"/>
              </w:rPr>
            </w:pPr>
            <w:r w:rsidRPr="00347575">
              <w:rPr>
                <w:sz w:val="22"/>
              </w:rPr>
              <w:t>Global system for encoding and identifying goods, services and organisation</w:t>
            </w:r>
          </w:p>
        </w:tc>
      </w:tr>
      <w:tr w:rsidR="007B6491" w:rsidRPr="00347575" w14:paraId="5801DC0D" w14:textId="77777777" w:rsidTr="008F4CB4">
        <w:trPr>
          <w:trHeight w:val="255"/>
        </w:trPr>
        <w:tc>
          <w:tcPr>
            <w:tcW w:w="1418" w:type="dxa"/>
          </w:tcPr>
          <w:p w14:paraId="09A44562" w14:textId="77777777" w:rsidR="007B6491" w:rsidRPr="00347575" w:rsidRDefault="007B6491" w:rsidP="002C18E0">
            <w:pPr>
              <w:pStyle w:val="Table"/>
              <w:rPr>
                <w:b/>
                <w:sz w:val="22"/>
              </w:rPr>
            </w:pPr>
            <w:r w:rsidRPr="00347575">
              <w:rPr>
                <w:b/>
                <w:sz w:val="22"/>
              </w:rPr>
              <w:t>EDI</w:t>
            </w:r>
          </w:p>
        </w:tc>
        <w:tc>
          <w:tcPr>
            <w:tcW w:w="7654" w:type="dxa"/>
          </w:tcPr>
          <w:p w14:paraId="7E066FF4" w14:textId="77777777" w:rsidR="007B6491" w:rsidRPr="00347575" w:rsidRDefault="007B6491" w:rsidP="002C18E0">
            <w:pPr>
              <w:pStyle w:val="Table"/>
              <w:rPr>
                <w:sz w:val="22"/>
              </w:rPr>
            </w:pPr>
            <w:r w:rsidRPr="00347575">
              <w:rPr>
                <w:sz w:val="22"/>
              </w:rPr>
              <w:t>International format for electronic data interchange (Electronic Data Interchange)</w:t>
            </w:r>
          </w:p>
        </w:tc>
      </w:tr>
      <w:tr w:rsidR="007B6491" w:rsidRPr="00347575" w14:paraId="0A8543A0" w14:textId="77777777" w:rsidTr="008F4CB4">
        <w:trPr>
          <w:trHeight w:val="255"/>
        </w:trPr>
        <w:tc>
          <w:tcPr>
            <w:tcW w:w="1418" w:type="dxa"/>
          </w:tcPr>
          <w:p w14:paraId="5A63B4AA" w14:textId="77777777" w:rsidR="007B6491" w:rsidRPr="00347575" w:rsidRDefault="007B6491" w:rsidP="002C18E0">
            <w:pPr>
              <w:pStyle w:val="Table"/>
              <w:rPr>
                <w:b/>
                <w:sz w:val="22"/>
              </w:rPr>
            </w:pPr>
            <w:r w:rsidRPr="00347575">
              <w:rPr>
                <w:b/>
                <w:sz w:val="22"/>
              </w:rPr>
              <w:t>EDM</w:t>
            </w:r>
          </w:p>
        </w:tc>
        <w:tc>
          <w:tcPr>
            <w:tcW w:w="7654" w:type="dxa"/>
          </w:tcPr>
          <w:p w14:paraId="3E16C4B6" w14:textId="77777777" w:rsidR="007B6491" w:rsidRPr="00347575" w:rsidRDefault="007B6491" w:rsidP="002C18E0">
            <w:pPr>
              <w:pStyle w:val="Table"/>
              <w:rPr>
                <w:sz w:val="22"/>
              </w:rPr>
            </w:pPr>
            <w:r w:rsidRPr="00347575">
              <w:rPr>
                <w:sz w:val="22"/>
              </w:rPr>
              <w:t>SAP Module: Energy Data Management</w:t>
            </w:r>
          </w:p>
        </w:tc>
      </w:tr>
      <w:tr w:rsidR="007B6491" w:rsidRPr="00347575" w14:paraId="1451FB2F" w14:textId="77777777" w:rsidTr="008F4CB4">
        <w:trPr>
          <w:trHeight w:val="255"/>
        </w:trPr>
        <w:tc>
          <w:tcPr>
            <w:tcW w:w="1418" w:type="dxa"/>
          </w:tcPr>
          <w:p w14:paraId="35800BDF" w14:textId="77777777" w:rsidR="007B6491" w:rsidRPr="00347575" w:rsidRDefault="007B6491" w:rsidP="002C18E0">
            <w:pPr>
              <w:pStyle w:val="Table"/>
              <w:rPr>
                <w:b/>
                <w:sz w:val="22"/>
              </w:rPr>
            </w:pPr>
            <w:r>
              <w:rPr>
                <w:b/>
                <w:sz w:val="22"/>
              </w:rPr>
              <w:t>EMO</w:t>
            </w:r>
          </w:p>
        </w:tc>
        <w:tc>
          <w:tcPr>
            <w:tcW w:w="7654" w:type="dxa"/>
          </w:tcPr>
          <w:p w14:paraId="0C542D13" w14:textId="77777777" w:rsidR="007B6491" w:rsidRPr="00347575" w:rsidRDefault="007B6491" w:rsidP="002C18E0">
            <w:pPr>
              <w:pStyle w:val="Table"/>
              <w:rPr>
                <w:sz w:val="22"/>
              </w:rPr>
            </w:pPr>
            <w:r>
              <w:rPr>
                <w:sz w:val="22"/>
              </w:rPr>
              <w:t>External market organizer (like PXE)</w:t>
            </w:r>
          </w:p>
        </w:tc>
      </w:tr>
      <w:tr w:rsidR="007B6491" w:rsidRPr="00347575" w14:paraId="11ACA981" w14:textId="77777777" w:rsidTr="008F4CB4">
        <w:trPr>
          <w:trHeight w:val="255"/>
        </w:trPr>
        <w:tc>
          <w:tcPr>
            <w:tcW w:w="1418" w:type="dxa"/>
          </w:tcPr>
          <w:p w14:paraId="281E0647" w14:textId="77777777" w:rsidR="007B6491" w:rsidRPr="00347575" w:rsidRDefault="007B6491" w:rsidP="002C18E0">
            <w:pPr>
              <w:pStyle w:val="Table"/>
              <w:rPr>
                <w:b/>
                <w:sz w:val="22"/>
              </w:rPr>
            </w:pPr>
            <w:r w:rsidRPr="00347575">
              <w:rPr>
                <w:b/>
                <w:sz w:val="22"/>
              </w:rPr>
              <w:t>GUI</w:t>
            </w:r>
          </w:p>
        </w:tc>
        <w:tc>
          <w:tcPr>
            <w:tcW w:w="7654" w:type="dxa"/>
          </w:tcPr>
          <w:p w14:paraId="22E3A138" w14:textId="77777777" w:rsidR="007B6491" w:rsidRPr="00347575" w:rsidRDefault="007B6491" w:rsidP="002C18E0">
            <w:pPr>
              <w:pStyle w:val="Table"/>
              <w:rPr>
                <w:sz w:val="22"/>
              </w:rPr>
            </w:pPr>
            <w:r w:rsidRPr="00347575">
              <w:rPr>
                <w:sz w:val="22"/>
              </w:rPr>
              <w:t>Graphical user interface</w:t>
            </w:r>
          </w:p>
        </w:tc>
      </w:tr>
      <w:tr w:rsidR="007B6491" w:rsidRPr="00347575" w14:paraId="122CABAB" w14:textId="77777777" w:rsidTr="008F4CB4">
        <w:trPr>
          <w:trHeight w:val="255"/>
        </w:trPr>
        <w:tc>
          <w:tcPr>
            <w:tcW w:w="1418" w:type="dxa"/>
          </w:tcPr>
          <w:p w14:paraId="27EF6A45" w14:textId="77777777" w:rsidR="007B6491" w:rsidRPr="00347575" w:rsidRDefault="007B6491" w:rsidP="002C18E0">
            <w:pPr>
              <w:pStyle w:val="Table"/>
              <w:rPr>
                <w:b/>
                <w:sz w:val="22"/>
              </w:rPr>
            </w:pPr>
            <w:r w:rsidRPr="00347575">
              <w:rPr>
                <w:b/>
                <w:sz w:val="22"/>
              </w:rPr>
              <w:t>HW</w:t>
            </w:r>
          </w:p>
        </w:tc>
        <w:tc>
          <w:tcPr>
            <w:tcW w:w="7654" w:type="dxa"/>
          </w:tcPr>
          <w:p w14:paraId="26CC9995" w14:textId="77777777" w:rsidR="007B6491" w:rsidRPr="00347575" w:rsidRDefault="007B6491" w:rsidP="002C18E0">
            <w:pPr>
              <w:pStyle w:val="Table"/>
              <w:rPr>
                <w:sz w:val="22"/>
              </w:rPr>
            </w:pPr>
            <w:r w:rsidRPr="00347575">
              <w:rPr>
                <w:sz w:val="22"/>
              </w:rPr>
              <w:t>Hardware</w:t>
            </w:r>
          </w:p>
        </w:tc>
      </w:tr>
      <w:tr w:rsidR="007B6491" w:rsidRPr="00347575" w14:paraId="7A115B61" w14:textId="77777777" w:rsidTr="008F4CB4">
        <w:trPr>
          <w:trHeight w:val="255"/>
        </w:trPr>
        <w:tc>
          <w:tcPr>
            <w:tcW w:w="1418" w:type="dxa"/>
          </w:tcPr>
          <w:p w14:paraId="56C27DFC" w14:textId="77777777" w:rsidR="007B6491" w:rsidRPr="00347575" w:rsidRDefault="007B6491" w:rsidP="002C18E0">
            <w:pPr>
              <w:pStyle w:val="Table"/>
              <w:rPr>
                <w:b/>
                <w:sz w:val="22"/>
              </w:rPr>
            </w:pPr>
            <w:r w:rsidRPr="00347575">
              <w:rPr>
                <w:b/>
                <w:sz w:val="22"/>
              </w:rPr>
              <w:t>CIN</w:t>
            </w:r>
          </w:p>
        </w:tc>
        <w:tc>
          <w:tcPr>
            <w:tcW w:w="7654" w:type="dxa"/>
          </w:tcPr>
          <w:p w14:paraId="7E681598" w14:textId="77777777" w:rsidR="007B6491" w:rsidRPr="00347575" w:rsidRDefault="007B6491" w:rsidP="002C18E0">
            <w:pPr>
              <w:pStyle w:val="Table"/>
              <w:rPr>
                <w:sz w:val="22"/>
              </w:rPr>
            </w:pPr>
            <w:r w:rsidRPr="00347575">
              <w:rPr>
                <w:sz w:val="22"/>
              </w:rPr>
              <w:t>Company identification number</w:t>
            </w:r>
          </w:p>
        </w:tc>
      </w:tr>
      <w:tr w:rsidR="007B6491" w:rsidRPr="00347575" w14:paraId="23876C31" w14:textId="77777777" w:rsidTr="008F4CB4">
        <w:trPr>
          <w:trHeight w:val="255"/>
        </w:trPr>
        <w:tc>
          <w:tcPr>
            <w:tcW w:w="1418" w:type="dxa"/>
          </w:tcPr>
          <w:p w14:paraId="06EB9F7D" w14:textId="77777777" w:rsidR="007B6491" w:rsidRPr="00347575" w:rsidRDefault="007B6491" w:rsidP="002C18E0">
            <w:pPr>
              <w:pStyle w:val="Table"/>
              <w:rPr>
                <w:b/>
                <w:sz w:val="22"/>
              </w:rPr>
            </w:pPr>
            <w:r w:rsidRPr="00347575">
              <w:rPr>
                <w:b/>
                <w:sz w:val="22"/>
              </w:rPr>
              <w:t>ID</w:t>
            </w:r>
          </w:p>
        </w:tc>
        <w:tc>
          <w:tcPr>
            <w:tcW w:w="7654" w:type="dxa"/>
          </w:tcPr>
          <w:p w14:paraId="18522CA5" w14:textId="77777777" w:rsidR="007B6491" w:rsidRPr="00347575" w:rsidRDefault="007B6491" w:rsidP="002C18E0">
            <w:pPr>
              <w:pStyle w:val="Table"/>
              <w:rPr>
                <w:sz w:val="22"/>
              </w:rPr>
            </w:pPr>
            <w:r w:rsidRPr="00347575">
              <w:rPr>
                <w:sz w:val="22"/>
              </w:rPr>
              <w:t>Identifier</w:t>
            </w:r>
          </w:p>
        </w:tc>
      </w:tr>
      <w:tr w:rsidR="007B6491" w:rsidRPr="00347575" w14:paraId="33667A32" w14:textId="77777777" w:rsidTr="008F4CB4">
        <w:trPr>
          <w:trHeight w:val="255"/>
        </w:trPr>
        <w:tc>
          <w:tcPr>
            <w:tcW w:w="1418" w:type="dxa"/>
          </w:tcPr>
          <w:p w14:paraId="1D4E5AC3" w14:textId="77777777" w:rsidR="007B6491" w:rsidRPr="00347575" w:rsidRDefault="007B6491" w:rsidP="002C18E0">
            <w:pPr>
              <w:pStyle w:val="Table"/>
              <w:rPr>
                <w:b/>
                <w:sz w:val="22"/>
              </w:rPr>
            </w:pPr>
            <w:r w:rsidRPr="00347575">
              <w:rPr>
                <w:b/>
                <w:sz w:val="22"/>
              </w:rPr>
              <w:t>IDE</w:t>
            </w:r>
          </w:p>
        </w:tc>
        <w:tc>
          <w:tcPr>
            <w:tcW w:w="7654" w:type="dxa"/>
          </w:tcPr>
          <w:p w14:paraId="61FC9ED7" w14:textId="77777777" w:rsidR="007B6491" w:rsidRPr="00347575" w:rsidRDefault="007B6491" w:rsidP="002C18E0">
            <w:pPr>
              <w:pStyle w:val="Table"/>
              <w:rPr>
                <w:sz w:val="22"/>
              </w:rPr>
            </w:pPr>
            <w:r w:rsidRPr="00347575">
              <w:rPr>
                <w:sz w:val="22"/>
              </w:rPr>
              <w:t>SAP Module: Intercompany Data Exchange</w:t>
            </w:r>
          </w:p>
        </w:tc>
      </w:tr>
      <w:tr w:rsidR="006637AC" w:rsidRPr="00347575" w14:paraId="7C4A097B" w14:textId="77777777" w:rsidTr="008F4CB4">
        <w:trPr>
          <w:trHeight w:val="255"/>
        </w:trPr>
        <w:tc>
          <w:tcPr>
            <w:tcW w:w="1418" w:type="dxa"/>
          </w:tcPr>
          <w:p w14:paraId="7D6A8CB4" w14:textId="77777777" w:rsidR="006637AC" w:rsidRPr="00347575" w:rsidRDefault="006637AC" w:rsidP="006637AC">
            <w:pPr>
              <w:pStyle w:val="Table"/>
              <w:ind w:left="0"/>
              <w:rPr>
                <w:b/>
                <w:sz w:val="22"/>
              </w:rPr>
            </w:pPr>
            <w:r>
              <w:rPr>
                <w:b/>
                <w:sz w:val="22"/>
              </w:rPr>
              <w:t xml:space="preserve"> IM</w:t>
            </w:r>
          </w:p>
        </w:tc>
        <w:tc>
          <w:tcPr>
            <w:tcW w:w="7654" w:type="dxa"/>
          </w:tcPr>
          <w:p w14:paraId="7BA4CC99" w14:textId="77777777" w:rsidR="006637AC" w:rsidRPr="00347575" w:rsidRDefault="006637AC" w:rsidP="002C18E0">
            <w:pPr>
              <w:pStyle w:val="Table"/>
              <w:rPr>
                <w:sz w:val="22"/>
              </w:rPr>
            </w:pPr>
            <w:r>
              <w:rPr>
                <w:sz w:val="22"/>
              </w:rPr>
              <w:t>Intra-day electricity market</w:t>
            </w:r>
          </w:p>
        </w:tc>
      </w:tr>
      <w:tr w:rsidR="00ED30DA" w:rsidRPr="00347575" w14:paraId="16570102" w14:textId="77777777" w:rsidTr="008F4CB4">
        <w:trPr>
          <w:trHeight w:val="255"/>
        </w:trPr>
        <w:tc>
          <w:tcPr>
            <w:tcW w:w="1418" w:type="dxa"/>
          </w:tcPr>
          <w:p w14:paraId="2A7386E6" w14:textId="25223CE8" w:rsidR="00ED30DA" w:rsidRDefault="00ED30DA" w:rsidP="00ED30DA">
            <w:pPr>
              <w:pStyle w:val="Table"/>
              <w:ind w:left="0"/>
              <w:rPr>
                <w:b/>
                <w:sz w:val="22"/>
              </w:rPr>
            </w:pPr>
            <w:r>
              <w:rPr>
                <w:b/>
                <w:sz w:val="22"/>
              </w:rPr>
              <w:t xml:space="preserve"> IDA</w:t>
            </w:r>
          </w:p>
        </w:tc>
        <w:tc>
          <w:tcPr>
            <w:tcW w:w="7654" w:type="dxa"/>
          </w:tcPr>
          <w:p w14:paraId="2D0AE745" w14:textId="77868D94" w:rsidR="00ED30DA" w:rsidRDefault="00ED30DA" w:rsidP="00ED30DA">
            <w:pPr>
              <w:pStyle w:val="Table"/>
              <w:rPr>
                <w:sz w:val="22"/>
              </w:rPr>
            </w:pPr>
            <w:r>
              <w:rPr>
                <w:sz w:val="22"/>
              </w:rPr>
              <w:t xml:space="preserve">Intra-day electricity auctions </w:t>
            </w:r>
          </w:p>
        </w:tc>
      </w:tr>
      <w:tr w:rsidR="007B6491" w:rsidRPr="00347575" w14:paraId="79077D79" w14:textId="77777777" w:rsidTr="008F4CB4">
        <w:trPr>
          <w:trHeight w:val="255"/>
        </w:trPr>
        <w:tc>
          <w:tcPr>
            <w:tcW w:w="1418" w:type="dxa"/>
          </w:tcPr>
          <w:p w14:paraId="3F5AB649" w14:textId="77777777" w:rsidR="007B6491" w:rsidRPr="00347575" w:rsidRDefault="007B6491" w:rsidP="002C18E0">
            <w:pPr>
              <w:pStyle w:val="Table"/>
              <w:rPr>
                <w:b/>
                <w:sz w:val="22"/>
              </w:rPr>
            </w:pPr>
            <w:r w:rsidRPr="00347575">
              <w:rPr>
                <w:b/>
                <w:sz w:val="22"/>
              </w:rPr>
              <w:t>IS OTE</w:t>
            </w:r>
          </w:p>
        </w:tc>
        <w:tc>
          <w:tcPr>
            <w:tcW w:w="7654" w:type="dxa"/>
          </w:tcPr>
          <w:p w14:paraId="160FD913" w14:textId="77777777" w:rsidR="007B6491" w:rsidRPr="00347575" w:rsidRDefault="00734731" w:rsidP="00734731">
            <w:pPr>
              <w:pStyle w:val="Table"/>
              <w:rPr>
                <w:sz w:val="22"/>
              </w:rPr>
            </w:pPr>
            <w:r>
              <w:rPr>
                <w:sz w:val="22"/>
              </w:rPr>
              <w:t>Infrastructure of the market operator</w:t>
            </w:r>
          </w:p>
        </w:tc>
      </w:tr>
      <w:tr w:rsidR="007B6491" w:rsidRPr="00347575" w14:paraId="1B254668" w14:textId="77777777" w:rsidTr="008F4CB4">
        <w:trPr>
          <w:trHeight w:val="255"/>
        </w:trPr>
        <w:tc>
          <w:tcPr>
            <w:tcW w:w="1418" w:type="dxa"/>
          </w:tcPr>
          <w:p w14:paraId="2F65876A" w14:textId="77777777" w:rsidR="007B6491" w:rsidRPr="00347575" w:rsidRDefault="007B6491" w:rsidP="002C18E0">
            <w:pPr>
              <w:pStyle w:val="Table"/>
              <w:rPr>
                <w:b/>
                <w:sz w:val="22"/>
              </w:rPr>
            </w:pPr>
            <w:r w:rsidRPr="00347575">
              <w:rPr>
                <w:b/>
                <w:sz w:val="22"/>
              </w:rPr>
              <w:t>ISO</w:t>
            </w:r>
          </w:p>
        </w:tc>
        <w:tc>
          <w:tcPr>
            <w:tcW w:w="7654" w:type="dxa"/>
          </w:tcPr>
          <w:p w14:paraId="6508BC1B" w14:textId="77777777" w:rsidR="007B6491" w:rsidRPr="00347575" w:rsidRDefault="007B6491" w:rsidP="002C18E0">
            <w:pPr>
              <w:pStyle w:val="Table"/>
              <w:rPr>
                <w:sz w:val="22"/>
              </w:rPr>
            </w:pPr>
            <w:r w:rsidRPr="00347575">
              <w:rPr>
                <w:sz w:val="22"/>
              </w:rPr>
              <w:t>International Standards Organization</w:t>
            </w:r>
          </w:p>
        </w:tc>
      </w:tr>
      <w:tr w:rsidR="007B6491" w:rsidRPr="00347575" w14:paraId="3215AC03" w14:textId="77777777" w:rsidTr="008F4CB4">
        <w:trPr>
          <w:trHeight w:val="255"/>
        </w:trPr>
        <w:tc>
          <w:tcPr>
            <w:tcW w:w="1418" w:type="dxa"/>
          </w:tcPr>
          <w:p w14:paraId="000ABB28" w14:textId="77777777" w:rsidR="007B6491" w:rsidRPr="00347575" w:rsidRDefault="007B6491" w:rsidP="002C18E0">
            <w:pPr>
              <w:pStyle w:val="Table"/>
              <w:rPr>
                <w:b/>
                <w:sz w:val="22"/>
              </w:rPr>
            </w:pPr>
            <w:r w:rsidRPr="00347575">
              <w:rPr>
                <w:b/>
                <w:sz w:val="22"/>
              </w:rPr>
              <w:t>IS-U</w:t>
            </w:r>
          </w:p>
        </w:tc>
        <w:tc>
          <w:tcPr>
            <w:tcW w:w="7654" w:type="dxa"/>
          </w:tcPr>
          <w:p w14:paraId="36BAA9ED" w14:textId="77777777" w:rsidR="007B6491" w:rsidRPr="00347575" w:rsidRDefault="007B6491" w:rsidP="002C18E0">
            <w:pPr>
              <w:pStyle w:val="Table"/>
              <w:rPr>
                <w:sz w:val="22"/>
              </w:rPr>
            </w:pPr>
            <w:r w:rsidRPr="00347575">
              <w:rPr>
                <w:sz w:val="22"/>
              </w:rPr>
              <w:t>Branch solution of SAP for utilities</w:t>
            </w:r>
          </w:p>
        </w:tc>
      </w:tr>
      <w:tr w:rsidR="007B6491" w:rsidRPr="00347575" w14:paraId="318CF458" w14:textId="77777777" w:rsidTr="008F4CB4">
        <w:trPr>
          <w:trHeight w:val="255"/>
        </w:trPr>
        <w:tc>
          <w:tcPr>
            <w:tcW w:w="1418" w:type="dxa"/>
          </w:tcPr>
          <w:p w14:paraId="0474B813" w14:textId="77777777" w:rsidR="007B6491" w:rsidRPr="00347575" w:rsidRDefault="007B6491" w:rsidP="002C18E0">
            <w:pPr>
              <w:pStyle w:val="Table"/>
              <w:rPr>
                <w:b/>
                <w:sz w:val="22"/>
              </w:rPr>
            </w:pPr>
            <w:r w:rsidRPr="00347575">
              <w:rPr>
                <w:b/>
                <w:sz w:val="22"/>
              </w:rPr>
              <w:t>IT</w:t>
            </w:r>
          </w:p>
        </w:tc>
        <w:tc>
          <w:tcPr>
            <w:tcW w:w="7654" w:type="dxa"/>
          </w:tcPr>
          <w:p w14:paraId="0CC6613C" w14:textId="77777777" w:rsidR="007B6491" w:rsidRPr="00347575" w:rsidRDefault="007B6491" w:rsidP="002C18E0">
            <w:pPr>
              <w:pStyle w:val="Table"/>
              <w:rPr>
                <w:sz w:val="22"/>
              </w:rPr>
            </w:pPr>
            <w:r w:rsidRPr="00347575">
              <w:rPr>
                <w:sz w:val="22"/>
              </w:rPr>
              <w:t>Information technology</w:t>
            </w:r>
          </w:p>
        </w:tc>
      </w:tr>
      <w:tr w:rsidR="007B6491" w:rsidRPr="00347575" w14:paraId="1EEBF365" w14:textId="77777777" w:rsidTr="008F4CB4">
        <w:trPr>
          <w:trHeight w:val="255"/>
        </w:trPr>
        <w:tc>
          <w:tcPr>
            <w:tcW w:w="1418" w:type="dxa"/>
          </w:tcPr>
          <w:p w14:paraId="07869AA1" w14:textId="77777777" w:rsidR="007B6491" w:rsidRPr="00347575" w:rsidRDefault="007B6491" w:rsidP="002C18E0">
            <w:pPr>
              <w:pStyle w:val="Table"/>
              <w:rPr>
                <w:b/>
                <w:sz w:val="22"/>
              </w:rPr>
            </w:pPr>
            <w:r w:rsidRPr="00347575">
              <w:rPr>
                <w:b/>
                <w:sz w:val="22"/>
              </w:rPr>
              <w:t>MS</w:t>
            </w:r>
          </w:p>
        </w:tc>
        <w:tc>
          <w:tcPr>
            <w:tcW w:w="7654" w:type="dxa"/>
          </w:tcPr>
          <w:p w14:paraId="51E6D0FA" w14:textId="77777777" w:rsidR="007B6491" w:rsidRPr="00347575" w:rsidRDefault="007B6491" w:rsidP="002C18E0">
            <w:pPr>
              <w:pStyle w:val="Table"/>
              <w:rPr>
                <w:sz w:val="22"/>
              </w:rPr>
            </w:pPr>
            <w:r w:rsidRPr="00347575">
              <w:rPr>
                <w:sz w:val="22"/>
              </w:rPr>
              <w:t>Microsoft</w:t>
            </w:r>
          </w:p>
        </w:tc>
      </w:tr>
      <w:tr w:rsidR="007B6491" w:rsidRPr="00347575" w14:paraId="081DF999" w14:textId="77777777" w:rsidTr="008F4CB4">
        <w:trPr>
          <w:trHeight w:val="255"/>
        </w:trPr>
        <w:tc>
          <w:tcPr>
            <w:tcW w:w="1418" w:type="dxa"/>
          </w:tcPr>
          <w:p w14:paraId="5CE524BC" w14:textId="77777777" w:rsidR="007B6491" w:rsidRPr="00347575" w:rsidRDefault="007B6491" w:rsidP="002C18E0">
            <w:pPr>
              <w:pStyle w:val="Table"/>
              <w:rPr>
                <w:b/>
                <w:sz w:val="22"/>
              </w:rPr>
            </w:pPr>
            <w:r w:rsidRPr="00347575">
              <w:rPr>
                <w:b/>
                <w:sz w:val="22"/>
              </w:rPr>
              <w:t>PDT</w:t>
            </w:r>
          </w:p>
        </w:tc>
        <w:tc>
          <w:tcPr>
            <w:tcW w:w="7654" w:type="dxa"/>
          </w:tcPr>
          <w:p w14:paraId="5DBF1F3B" w14:textId="77777777" w:rsidR="007B6491" w:rsidRPr="00347575" w:rsidRDefault="007B6491" w:rsidP="002C18E0">
            <w:pPr>
              <w:pStyle w:val="Table"/>
              <w:rPr>
                <w:sz w:val="22"/>
              </w:rPr>
            </w:pPr>
            <w:r w:rsidRPr="00347575">
              <w:rPr>
                <w:sz w:val="22"/>
              </w:rPr>
              <w:t>Point of delivery / transfer</w:t>
            </w:r>
          </w:p>
        </w:tc>
      </w:tr>
      <w:tr w:rsidR="007B6491" w:rsidRPr="00347575" w14:paraId="6D75EF5D" w14:textId="77777777" w:rsidTr="008F4CB4">
        <w:trPr>
          <w:trHeight w:val="255"/>
        </w:trPr>
        <w:tc>
          <w:tcPr>
            <w:tcW w:w="1418" w:type="dxa"/>
          </w:tcPr>
          <w:p w14:paraId="00FD09EC" w14:textId="77777777" w:rsidR="007B6491" w:rsidRPr="00347575" w:rsidRDefault="007B6491" w:rsidP="00D64B81">
            <w:pPr>
              <w:pStyle w:val="Table"/>
              <w:tabs>
                <w:tab w:val="left" w:pos="945"/>
              </w:tabs>
              <w:rPr>
                <w:b/>
                <w:sz w:val="22"/>
              </w:rPr>
            </w:pPr>
            <w:r w:rsidRPr="00347575">
              <w:rPr>
                <w:b/>
                <w:sz w:val="22"/>
              </w:rPr>
              <w:t>PKI</w:t>
            </w:r>
            <w:r>
              <w:rPr>
                <w:b/>
                <w:sz w:val="22"/>
              </w:rPr>
              <w:tab/>
            </w:r>
          </w:p>
        </w:tc>
        <w:tc>
          <w:tcPr>
            <w:tcW w:w="7654" w:type="dxa"/>
          </w:tcPr>
          <w:p w14:paraId="06726413" w14:textId="77777777" w:rsidR="007B6491" w:rsidRPr="00347575" w:rsidRDefault="007B6491" w:rsidP="00D64B81">
            <w:pPr>
              <w:pStyle w:val="Table"/>
              <w:rPr>
                <w:sz w:val="22"/>
              </w:rPr>
            </w:pPr>
            <w:r w:rsidRPr="00347575">
              <w:rPr>
                <w:sz w:val="22"/>
              </w:rPr>
              <w:t>Public Key Infrastructure</w:t>
            </w:r>
          </w:p>
        </w:tc>
      </w:tr>
      <w:tr w:rsidR="007B6491" w:rsidRPr="00347575" w14:paraId="38AD0B9B" w14:textId="77777777" w:rsidTr="008F4CB4">
        <w:trPr>
          <w:trHeight w:val="255"/>
        </w:trPr>
        <w:tc>
          <w:tcPr>
            <w:tcW w:w="1418" w:type="dxa"/>
          </w:tcPr>
          <w:p w14:paraId="606CAC8A" w14:textId="77777777" w:rsidR="007B6491" w:rsidRPr="00347575" w:rsidRDefault="007B6491" w:rsidP="002C18E0">
            <w:pPr>
              <w:pStyle w:val="Table"/>
              <w:rPr>
                <w:b/>
                <w:sz w:val="22"/>
              </w:rPr>
            </w:pPr>
            <w:r w:rsidRPr="00347575">
              <w:rPr>
                <w:b/>
                <w:sz w:val="22"/>
              </w:rPr>
              <w:t>OTE</w:t>
            </w:r>
          </w:p>
        </w:tc>
        <w:tc>
          <w:tcPr>
            <w:tcW w:w="7654" w:type="dxa"/>
          </w:tcPr>
          <w:p w14:paraId="44241E59" w14:textId="77777777" w:rsidR="007B6491" w:rsidRPr="00347575" w:rsidRDefault="00734731" w:rsidP="00734731">
            <w:pPr>
              <w:pStyle w:val="Table"/>
              <w:rPr>
                <w:sz w:val="22"/>
              </w:rPr>
            </w:pPr>
            <w:r>
              <w:rPr>
                <w:sz w:val="22"/>
              </w:rPr>
              <w:t>OTE</w:t>
            </w:r>
            <w:r w:rsidR="007B6491" w:rsidRPr="00347575">
              <w:rPr>
                <w:sz w:val="22"/>
              </w:rPr>
              <w:t xml:space="preserve">, a.s. (Czech </w:t>
            </w:r>
            <w:r>
              <w:rPr>
                <w:sz w:val="22"/>
              </w:rPr>
              <w:t>energy</w:t>
            </w:r>
            <w:r w:rsidR="007B6491" w:rsidRPr="00347575">
              <w:rPr>
                <w:sz w:val="22"/>
              </w:rPr>
              <w:t xml:space="preserve"> market operator)</w:t>
            </w:r>
          </w:p>
        </w:tc>
      </w:tr>
      <w:tr w:rsidR="00ED30DA" w:rsidRPr="00347575" w14:paraId="7ADF1909" w14:textId="77777777" w:rsidTr="008F4CB4">
        <w:trPr>
          <w:trHeight w:val="255"/>
        </w:trPr>
        <w:tc>
          <w:tcPr>
            <w:tcW w:w="1418" w:type="dxa"/>
          </w:tcPr>
          <w:p w14:paraId="355AB537" w14:textId="78AE7C2D" w:rsidR="00ED30DA" w:rsidRPr="00ED30DA" w:rsidRDefault="00ED30DA" w:rsidP="002C18E0">
            <w:pPr>
              <w:pStyle w:val="Table"/>
              <w:rPr>
                <w:b/>
                <w:sz w:val="22"/>
              </w:rPr>
            </w:pPr>
            <w:r w:rsidRPr="00ED30DA">
              <w:rPr>
                <w:b/>
                <w:sz w:val="22"/>
              </w:rPr>
              <w:t>SoI</w:t>
            </w:r>
          </w:p>
        </w:tc>
        <w:tc>
          <w:tcPr>
            <w:tcW w:w="7654" w:type="dxa"/>
          </w:tcPr>
          <w:p w14:paraId="73E6DDFD" w14:textId="5FA92E95" w:rsidR="00ED30DA" w:rsidRDefault="00ED30DA" w:rsidP="00734731">
            <w:pPr>
              <w:pStyle w:val="Table"/>
              <w:rPr>
                <w:sz w:val="22"/>
              </w:rPr>
            </w:pPr>
            <w:r>
              <w:rPr>
                <w:sz w:val="22"/>
              </w:rPr>
              <w:t>Settlement of Imbalancies</w:t>
            </w:r>
          </w:p>
        </w:tc>
      </w:tr>
      <w:tr w:rsidR="007B6491" w:rsidRPr="00347575" w14:paraId="301CDDDF" w14:textId="77777777" w:rsidTr="008F4CB4">
        <w:trPr>
          <w:trHeight w:val="255"/>
        </w:trPr>
        <w:tc>
          <w:tcPr>
            <w:tcW w:w="1418" w:type="dxa"/>
          </w:tcPr>
          <w:p w14:paraId="61A319E4" w14:textId="77777777" w:rsidR="007B6491" w:rsidRPr="00347575" w:rsidRDefault="007B6491" w:rsidP="002C18E0">
            <w:pPr>
              <w:pStyle w:val="Table"/>
              <w:rPr>
                <w:b/>
                <w:sz w:val="22"/>
              </w:rPr>
            </w:pPr>
            <w:r w:rsidRPr="00347575">
              <w:rPr>
                <w:b/>
                <w:sz w:val="22"/>
              </w:rPr>
              <w:t>TSO</w:t>
            </w:r>
          </w:p>
        </w:tc>
        <w:tc>
          <w:tcPr>
            <w:tcW w:w="7654" w:type="dxa"/>
          </w:tcPr>
          <w:p w14:paraId="49251ED6" w14:textId="77777777" w:rsidR="007B6491" w:rsidRPr="00347575" w:rsidRDefault="007B6491" w:rsidP="002C18E0">
            <w:pPr>
              <w:pStyle w:val="Table"/>
              <w:rPr>
                <w:sz w:val="22"/>
              </w:rPr>
            </w:pPr>
            <w:r w:rsidRPr="00347575">
              <w:rPr>
                <w:sz w:val="22"/>
              </w:rPr>
              <w:t>Transmission system operator</w:t>
            </w:r>
          </w:p>
        </w:tc>
      </w:tr>
      <w:tr w:rsidR="007B6491" w:rsidRPr="00347575" w14:paraId="212C1CC4" w14:textId="77777777" w:rsidTr="008F4CB4">
        <w:trPr>
          <w:trHeight w:val="255"/>
        </w:trPr>
        <w:tc>
          <w:tcPr>
            <w:tcW w:w="1418" w:type="dxa"/>
          </w:tcPr>
          <w:p w14:paraId="5E787D97" w14:textId="77777777" w:rsidR="007B6491" w:rsidRPr="00347575" w:rsidRDefault="007B6491" w:rsidP="002C18E0">
            <w:pPr>
              <w:pStyle w:val="Table"/>
              <w:rPr>
                <w:b/>
                <w:sz w:val="22"/>
              </w:rPr>
            </w:pPr>
            <w:r w:rsidRPr="00347575">
              <w:rPr>
                <w:b/>
                <w:sz w:val="22"/>
              </w:rPr>
              <w:t>RAC</w:t>
            </w:r>
          </w:p>
        </w:tc>
        <w:tc>
          <w:tcPr>
            <w:tcW w:w="7654" w:type="dxa"/>
          </w:tcPr>
          <w:p w14:paraId="4F76F1EE" w14:textId="77777777" w:rsidR="007B6491" w:rsidRPr="00347575" w:rsidRDefault="007B6491" w:rsidP="002C18E0">
            <w:pPr>
              <w:pStyle w:val="Table"/>
              <w:rPr>
                <w:sz w:val="22"/>
              </w:rPr>
            </w:pPr>
            <w:r w:rsidRPr="00347575">
              <w:rPr>
                <w:sz w:val="22"/>
              </w:rPr>
              <w:t>Registered Authorized Customer</w:t>
            </w:r>
          </w:p>
        </w:tc>
      </w:tr>
      <w:tr w:rsidR="007B6491" w:rsidRPr="00347575" w14:paraId="40A0A921" w14:textId="77777777" w:rsidTr="008F4CB4">
        <w:trPr>
          <w:trHeight w:val="255"/>
        </w:trPr>
        <w:tc>
          <w:tcPr>
            <w:tcW w:w="1418" w:type="dxa"/>
          </w:tcPr>
          <w:p w14:paraId="345854DC" w14:textId="77777777" w:rsidR="007B6491" w:rsidRPr="00347575" w:rsidRDefault="007B6491" w:rsidP="002C18E0">
            <w:pPr>
              <w:pStyle w:val="Table"/>
              <w:rPr>
                <w:b/>
                <w:sz w:val="22"/>
              </w:rPr>
            </w:pPr>
            <w:r w:rsidRPr="00347575">
              <w:rPr>
                <w:b/>
                <w:sz w:val="22"/>
              </w:rPr>
              <w:t>RMP</w:t>
            </w:r>
          </w:p>
        </w:tc>
        <w:tc>
          <w:tcPr>
            <w:tcW w:w="7654" w:type="dxa"/>
          </w:tcPr>
          <w:p w14:paraId="3BBC449A" w14:textId="77777777" w:rsidR="007B6491" w:rsidRPr="00347575" w:rsidRDefault="007B6491" w:rsidP="002C18E0">
            <w:pPr>
              <w:pStyle w:val="Table"/>
              <w:rPr>
                <w:sz w:val="22"/>
              </w:rPr>
            </w:pPr>
            <w:r w:rsidRPr="00347575">
              <w:rPr>
                <w:sz w:val="22"/>
              </w:rPr>
              <w:t>Registered market participant</w:t>
            </w:r>
          </w:p>
        </w:tc>
      </w:tr>
      <w:tr w:rsidR="007B6491" w:rsidRPr="00347575" w14:paraId="1F972079" w14:textId="77777777" w:rsidTr="008F4CB4">
        <w:trPr>
          <w:trHeight w:val="255"/>
        </w:trPr>
        <w:tc>
          <w:tcPr>
            <w:tcW w:w="1418" w:type="dxa"/>
          </w:tcPr>
          <w:p w14:paraId="6E852104" w14:textId="77777777" w:rsidR="007B6491" w:rsidRPr="00347575" w:rsidRDefault="007B6491" w:rsidP="002C18E0">
            <w:pPr>
              <w:pStyle w:val="Table"/>
              <w:rPr>
                <w:b/>
                <w:sz w:val="22"/>
              </w:rPr>
            </w:pPr>
            <w:r w:rsidRPr="00347575">
              <w:rPr>
                <w:b/>
                <w:sz w:val="22"/>
              </w:rPr>
              <w:t>RMP(RP)</w:t>
            </w:r>
          </w:p>
        </w:tc>
        <w:tc>
          <w:tcPr>
            <w:tcW w:w="7654" w:type="dxa"/>
          </w:tcPr>
          <w:p w14:paraId="045081FB" w14:textId="77777777" w:rsidR="007B6491" w:rsidRPr="00347575" w:rsidRDefault="007B6491" w:rsidP="002C18E0">
            <w:pPr>
              <w:pStyle w:val="Table"/>
              <w:rPr>
                <w:sz w:val="22"/>
              </w:rPr>
            </w:pPr>
            <w:r>
              <w:rPr>
                <w:sz w:val="22"/>
              </w:rPr>
              <w:t>Registered market participant (who took over the responsibilty for imbalance from anoher RMP)</w:t>
            </w:r>
          </w:p>
        </w:tc>
      </w:tr>
      <w:tr w:rsidR="00ED30DA" w:rsidRPr="00347575" w14:paraId="67F400F9" w14:textId="77777777" w:rsidTr="008F4CB4">
        <w:trPr>
          <w:trHeight w:val="255"/>
        </w:trPr>
        <w:tc>
          <w:tcPr>
            <w:tcW w:w="1418" w:type="dxa"/>
          </w:tcPr>
          <w:p w14:paraId="0926C602" w14:textId="6C26B9AB" w:rsidR="00ED30DA" w:rsidRPr="00347575" w:rsidRDefault="00ED30DA" w:rsidP="002C18E0">
            <w:pPr>
              <w:pStyle w:val="Table"/>
              <w:rPr>
                <w:b/>
                <w:sz w:val="22"/>
              </w:rPr>
            </w:pPr>
            <w:r>
              <w:rPr>
                <w:b/>
                <w:sz w:val="22"/>
              </w:rPr>
              <w:t>RRD</w:t>
            </w:r>
          </w:p>
        </w:tc>
        <w:tc>
          <w:tcPr>
            <w:tcW w:w="7654" w:type="dxa"/>
          </w:tcPr>
          <w:p w14:paraId="2F86F865" w14:textId="77A36D1F" w:rsidR="00ED30DA" w:rsidRDefault="00ED30DA" w:rsidP="002C18E0">
            <w:pPr>
              <w:pStyle w:val="Table"/>
              <w:rPr>
                <w:sz w:val="22"/>
              </w:rPr>
            </w:pPr>
            <w:r>
              <w:rPr>
                <w:sz w:val="22"/>
              </w:rPr>
              <w:t>Registration of realization diagrams</w:t>
            </w:r>
          </w:p>
        </w:tc>
      </w:tr>
      <w:tr w:rsidR="007B6491" w:rsidRPr="00347575" w14:paraId="59A10436" w14:textId="77777777" w:rsidTr="008F4CB4">
        <w:trPr>
          <w:trHeight w:val="255"/>
        </w:trPr>
        <w:tc>
          <w:tcPr>
            <w:tcW w:w="1418" w:type="dxa"/>
          </w:tcPr>
          <w:p w14:paraId="03C594D5" w14:textId="77777777" w:rsidR="007B6491" w:rsidRPr="00347575" w:rsidRDefault="007B6491" w:rsidP="002C18E0">
            <w:pPr>
              <w:pStyle w:val="Table"/>
              <w:rPr>
                <w:b/>
                <w:sz w:val="22"/>
              </w:rPr>
            </w:pPr>
            <w:r w:rsidRPr="00347575">
              <w:rPr>
                <w:b/>
                <w:sz w:val="22"/>
              </w:rPr>
              <w:t>SAP</w:t>
            </w:r>
          </w:p>
        </w:tc>
        <w:tc>
          <w:tcPr>
            <w:tcW w:w="7654" w:type="dxa"/>
          </w:tcPr>
          <w:p w14:paraId="4DEB5ECF" w14:textId="77777777" w:rsidR="007B6491" w:rsidRPr="00347575" w:rsidRDefault="007B6491" w:rsidP="002C18E0">
            <w:pPr>
              <w:pStyle w:val="Table"/>
              <w:rPr>
                <w:sz w:val="22"/>
              </w:rPr>
            </w:pPr>
            <w:r w:rsidRPr="00347575">
              <w:rPr>
                <w:sz w:val="22"/>
              </w:rPr>
              <w:t>SAP ČR, spol. s r.o. and a family of SAP software products in general</w:t>
            </w:r>
          </w:p>
        </w:tc>
      </w:tr>
      <w:tr w:rsidR="000513C4" w:rsidRPr="00347575" w14:paraId="5D38B290" w14:textId="77777777" w:rsidTr="008F4CB4">
        <w:trPr>
          <w:trHeight w:val="255"/>
        </w:trPr>
        <w:tc>
          <w:tcPr>
            <w:tcW w:w="1418" w:type="dxa"/>
          </w:tcPr>
          <w:p w14:paraId="112B83BB" w14:textId="77777777" w:rsidR="000513C4" w:rsidRPr="00347575" w:rsidRDefault="000513C4" w:rsidP="002C18E0">
            <w:pPr>
              <w:pStyle w:val="Table"/>
              <w:rPr>
                <w:b/>
                <w:sz w:val="22"/>
              </w:rPr>
            </w:pPr>
            <w:r>
              <w:rPr>
                <w:b/>
                <w:sz w:val="22"/>
              </w:rPr>
              <w:t>SBRP</w:t>
            </w:r>
          </w:p>
        </w:tc>
        <w:tc>
          <w:tcPr>
            <w:tcW w:w="7654" w:type="dxa"/>
          </w:tcPr>
          <w:p w14:paraId="4D6956ED" w14:textId="77777777" w:rsidR="000513C4" w:rsidRPr="00347575" w:rsidRDefault="000513C4" w:rsidP="002C18E0">
            <w:pPr>
              <w:pStyle w:val="Table"/>
              <w:rPr>
                <w:sz w:val="22"/>
              </w:rPr>
            </w:pPr>
            <w:r>
              <w:rPr>
                <w:sz w:val="22"/>
              </w:rPr>
              <w:t>Super Balance Responsible Party</w:t>
            </w:r>
          </w:p>
        </w:tc>
      </w:tr>
      <w:tr w:rsidR="007B6491" w:rsidRPr="00347575" w14:paraId="0CF26487" w14:textId="77777777" w:rsidTr="008F4CB4">
        <w:trPr>
          <w:trHeight w:val="255"/>
        </w:trPr>
        <w:tc>
          <w:tcPr>
            <w:tcW w:w="1418" w:type="dxa"/>
          </w:tcPr>
          <w:p w14:paraId="632730CD" w14:textId="77777777" w:rsidR="007B6491" w:rsidRPr="00347575" w:rsidRDefault="007B6491" w:rsidP="002C18E0">
            <w:pPr>
              <w:pStyle w:val="Table"/>
              <w:rPr>
                <w:b/>
                <w:sz w:val="22"/>
              </w:rPr>
            </w:pPr>
            <w:r w:rsidRPr="00347575">
              <w:rPr>
                <w:b/>
                <w:sz w:val="22"/>
              </w:rPr>
              <w:t>SW</w:t>
            </w:r>
          </w:p>
        </w:tc>
        <w:tc>
          <w:tcPr>
            <w:tcW w:w="7654" w:type="dxa"/>
          </w:tcPr>
          <w:p w14:paraId="7188174A" w14:textId="77777777" w:rsidR="007B6491" w:rsidRPr="00347575" w:rsidRDefault="007B6491" w:rsidP="002C18E0">
            <w:pPr>
              <w:pStyle w:val="Table"/>
              <w:rPr>
                <w:sz w:val="22"/>
              </w:rPr>
            </w:pPr>
            <w:r w:rsidRPr="00347575">
              <w:rPr>
                <w:sz w:val="22"/>
              </w:rPr>
              <w:t>Software</w:t>
            </w:r>
          </w:p>
        </w:tc>
      </w:tr>
      <w:tr w:rsidR="007B6491" w:rsidRPr="00347575" w14:paraId="17C4C51D" w14:textId="77777777" w:rsidTr="008F4CB4">
        <w:trPr>
          <w:trHeight w:val="255"/>
        </w:trPr>
        <w:tc>
          <w:tcPr>
            <w:tcW w:w="1418" w:type="dxa"/>
          </w:tcPr>
          <w:p w14:paraId="4A073F39" w14:textId="77777777" w:rsidR="007B6491" w:rsidRPr="00347575" w:rsidRDefault="007B6491" w:rsidP="002C18E0">
            <w:pPr>
              <w:pStyle w:val="Table"/>
              <w:rPr>
                <w:b/>
                <w:sz w:val="22"/>
              </w:rPr>
            </w:pPr>
            <w:r w:rsidRPr="00347575">
              <w:rPr>
                <w:b/>
                <w:sz w:val="22"/>
              </w:rPr>
              <w:lastRenderedPageBreak/>
              <w:t>LP</w:t>
            </w:r>
          </w:p>
        </w:tc>
        <w:tc>
          <w:tcPr>
            <w:tcW w:w="7654" w:type="dxa"/>
          </w:tcPr>
          <w:p w14:paraId="13113FAF" w14:textId="77777777" w:rsidR="007B6491" w:rsidRPr="00347575" w:rsidRDefault="007B6491" w:rsidP="002C18E0">
            <w:pPr>
              <w:pStyle w:val="Table"/>
              <w:rPr>
                <w:sz w:val="22"/>
              </w:rPr>
            </w:pPr>
            <w:r w:rsidRPr="00347575">
              <w:rPr>
                <w:sz w:val="22"/>
              </w:rPr>
              <w:t>Load profile</w:t>
            </w:r>
          </w:p>
        </w:tc>
      </w:tr>
      <w:tr w:rsidR="007B6491" w:rsidRPr="00347575" w14:paraId="44C0B653" w14:textId="77777777" w:rsidTr="008F4CB4">
        <w:trPr>
          <w:trHeight w:val="255"/>
        </w:trPr>
        <w:tc>
          <w:tcPr>
            <w:tcW w:w="1418" w:type="dxa"/>
          </w:tcPr>
          <w:p w14:paraId="72CAA746" w14:textId="77777777" w:rsidR="007B6491" w:rsidRPr="00347575" w:rsidRDefault="007B6491" w:rsidP="002C18E0">
            <w:pPr>
              <w:pStyle w:val="Table"/>
              <w:rPr>
                <w:b/>
                <w:sz w:val="22"/>
              </w:rPr>
            </w:pPr>
            <w:r w:rsidRPr="00347575">
              <w:rPr>
                <w:b/>
                <w:sz w:val="22"/>
              </w:rPr>
              <w:t>TI</w:t>
            </w:r>
          </w:p>
        </w:tc>
        <w:tc>
          <w:tcPr>
            <w:tcW w:w="7654" w:type="dxa"/>
          </w:tcPr>
          <w:p w14:paraId="63801C0B" w14:textId="77777777" w:rsidR="007B6491" w:rsidRPr="00347575" w:rsidRDefault="007B6491" w:rsidP="002C18E0">
            <w:pPr>
              <w:pStyle w:val="Table"/>
              <w:rPr>
                <w:sz w:val="22"/>
              </w:rPr>
            </w:pPr>
            <w:r w:rsidRPr="00347575">
              <w:rPr>
                <w:sz w:val="22"/>
              </w:rPr>
              <w:t>Technical infrastructure</w:t>
            </w:r>
          </w:p>
        </w:tc>
      </w:tr>
      <w:tr w:rsidR="007B6491" w:rsidRPr="00347575" w14:paraId="2B4DA32B" w14:textId="77777777" w:rsidTr="008F4CB4">
        <w:trPr>
          <w:trHeight w:val="255"/>
        </w:trPr>
        <w:tc>
          <w:tcPr>
            <w:tcW w:w="1418" w:type="dxa"/>
          </w:tcPr>
          <w:p w14:paraId="301F704F" w14:textId="77777777" w:rsidR="007B6491" w:rsidRPr="00347575" w:rsidRDefault="007B6491" w:rsidP="002C18E0">
            <w:pPr>
              <w:pStyle w:val="Table"/>
              <w:rPr>
                <w:b/>
                <w:sz w:val="22"/>
              </w:rPr>
            </w:pPr>
            <w:r w:rsidRPr="00347575">
              <w:rPr>
                <w:b/>
                <w:sz w:val="22"/>
              </w:rPr>
              <w:t>UI</w:t>
            </w:r>
          </w:p>
        </w:tc>
        <w:tc>
          <w:tcPr>
            <w:tcW w:w="7654" w:type="dxa"/>
          </w:tcPr>
          <w:p w14:paraId="41245E97" w14:textId="77777777" w:rsidR="007B6491" w:rsidRPr="00347575" w:rsidRDefault="007B6491" w:rsidP="002C18E0">
            <w:pPr>
              <w:pStyle w:val="Table"/>
              <w:rPr>
                <w:sz w:val="22"/>
              </w:rPr>
            </w:pPr>
            <w:r w:rsidRPr="00347575">
              <w:rPr>
                <w:sz w:val="22"/>
              </w:rPr>
              <w:t>User interface</w:t>
            </w:r>
          </w:p>
        </w:tc>
      </w:tr>
      <w:tr w:rsidR="007B6491" w:rsidRPr="00347575" w14:paraId="0BC8C5C6" w14:textId="77777777" w:rsidTr="008F4CB4">
        <w:trPr>
          <w:trHeight w:val="255"/>
        </w:trPr>
        <w:tc>
          <w:tcPr>
            <w:tcW w:w="1418" w:type="dxa"/>
          </w:tcPr>
          <w:p w14:paraId="5C797A11" w14:textId="77777777" w:rsidR="007B6491" w:rsidRPr="00347575" w:rsidRDefault="007B6491" w:rsidP="002C18E0">
            <w:pPr>
              <w:pStyle w:val="Table"/>
              <w:rPr>
                <w:b/>
                <w:sz w:val="22"/>
              </w:rPr>
            </w:pPr>
            <w:r w:rsidRPr="00347575">
              <w:rPr>
                <w:b/>
                <w:sz w:val="22"/>
              </w:rPr>
              <w:t>CTBS</w:t>
            </w:r>
          </w:p>
        </w:tc>
        <w:tc>
          <w:tcPr>
            <w:tcW w:w="7654" w:type="dxa"/>
          </w:tcPr>
          <w:p w14:paraId="3B4CC906" w14:textId="77777777" w:rsidR="007B6491" w:rsidRPr="00347575" w:rsidRDefault="007B6491" w:rsidP="002C18E0">
            <w:pPr>
              <w:pStyle w:val="Table"/>
              <w:rPr>
                <w:sz w:val="22"/>
              </w:rPr>
            </w:pPr>
            <w:r w:rsidRPr="00347575">
              <w:rPr>
                <w:sz w:val="22"/>
              </w:rPr>
              <w:t>Complete trading balance statement</w:t>
            </w:r>
          </w:p>
        </w:tc>
      </w:tr>
      <w:tr w:rsidR="007B6491" w:rsidRPr="00347575" w14:paraId="2B1F1EBA" w14:textId="77777777" w:rsidTr="008F4CB4">
        <w:trPr>
          <w:trHeight w:val="255"/>
        </w:trPr>
        <w:tc>
          <w:tcPr>
            <w:tcW w:w="1418" w:type="dxa"/>
          </w:tcPr>
          <w:p w14:paraId="3057E132" w14:textId="77777777" w:rsidR="007B6491" w:rsidRPr="00347575" w:rsidRDefault="007B6491" w:rsidP="002C18E0">
            <w:pPr>
              <w:pStyle w:val="Table"/>
              <w:rPr>
                <w:b/>
                <w:sz w:val="22"/>
              </w:rPr>
            </w:pPr>
            <w:r w:rsidRPr="00347575">
              <w:rPr>
                <w:b/>
                <w:sz w:val="22"/>
              </w:rPr>
              <w:t>WAS</w:t>
            </w:r>
          </w:p>
        </w:tc>
        <w:tc>
          <w:tcPr>
            <w:tcW w:w="7654" w:type="dxa"/>
          </w:tcPr>
          <w:p w14:paraId="366711B5" w14:textId="77777777" w:rsidR="007B6491" w:rsidRPr="00347575" w:rsidRDefault="007B6491" w:rsidP="002C18E0">
            <w:pPr>
              <w:pStyle w:val="Table"/>
              <w:rPr>
                <w:sz w:val="22"/>
              </w:rPr>
            </w:pPr>
            <w:r w:rsidRPr="00347575">
              <w:rPr>
                <w:sz w:val="22"/>
              </w:rPr>
              <w:t>SAP Module: Web Application Server</w:t>
            </w:r>
          </w:p>
        </w:tc>
      </w:tr>
      <w:tr w:rsidR="007B6491" w:rsidRPr="00347575" w14:paraId="18EAD748" w14:textId="77777777" w:rsidTr="008F4CB4">
        <w:trPr>
          <w:trHeight w:val="255"/>
        </w:trPr>
        <w:tc>
          <w:tcPr>
            <w:tcW w:w="1418" w:type="dxa"/>
          </w:tcPr>
          <w:p w14:paraId="63EA9478" w14:textId="77777777" w:rsidR="007B6491" w:rsidRPr="00347575" w:rsidRDefault="007B6491" w:rsidP="0015646D">
            <w:pPr>
              <w:pStyle w:val="Table"/>
              <w:rPr>
                <w:b/>
                <w:sz w:val="22"/>
              </w:rPr>
            </w:pPr>
            <w:r w:rsidRPr="00347575">
              <w:rPr>
                <w:b/>
                <w:sz w:val="22"/>
              </w:rPr>
              <w:t>XML</w:t>
            </w:r>
          </w:p>
        </w:tc>
        <w:tc>
          <w:tcPr>
            <w:tcW w:w="7654" w:type="dxa"/>
          </w:tcPr>
          <w:p w14:paraId="394EA3B3" w14:textId="77777777" w:rsidR="007B6491" w:rsidRPr="00347575" w:rsidRDefault="007B6491" w:rsidP="0015646D">
            <w:pPr>
              <w:pStyle w:val="Table"/>
              <w:rPr>
                <w:sz w:val="22"/>
              </w:rPr>
            </w:pPr>
            <w:r w:rsidRPr="00347575">
              <w:rPr>
                <w:sz w:val="22"/>
              </w:rPr>
              <w:t xml:space="preserve">Protocol for data interchange (Extensible Markup Language) </w:t>
            </w:r>
          </w:p>
        </w:tc>
      </w:tr>
    </w:tbl>
    <w:p w14:paraId="0451A30D" w14:textId="77777777" w:rsidR="00EB3EAE" w:rsidRDefault="00EB3EAE">
      <w:pPr>
        <w:rPr>
          <w:lang w:val="en-GB"/>
        </w:rPr>
      </w:pPr>
      <w:bookmarkStart w:id="0" w:name="_Ref522177644"/>
      <w:bookmarkEnd w:id="0"/>
    </w:p>
    <w:p w14:paraId="4AE8DE8C" w14:textId="77777777" w:rsidR="00530719" w:rsidRPr="00347575" w:rsidRDefault="00EB3EAE">
      <w:pPr>
        <w:rPr>
          <w:lang w:val="en-GB"/>
        </w:rPr>
      </w:pPr>
      <w:r>
        <w:rPr>
          <w:lang w:val="en-GB"/>
        </w:rPr>
        <w:br w:type="page"/>
      </w:r>
    </w:p>
    <w:p w14:paraId="62AE7CDF" w14:textId="77777777" w:rsidR="00530719" w:rsidRPr="00347575" w:rsidRDefault="002C18E0" w:rsidP="002C18E0">
      <w:pPr>
        <w:pStyle w:val="Nadpis5"/>
        <w:rPr>
          <w:lang w:val="en-GB"/>
        </w:rPr>
      </w:pPr>
      <w:r w:rsidRPr="00347575">
        <w:rPr>
          <w:lang w:val="en-GB"/>
        </w:rPr>
        <w:t>History of Changes</w:t>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9"/>
        <w:gridCol w:w="7142"/>
        <w:gridCol w:w="719"/>
        <w:gridCol w:w="75"/>
      </w:tblGrid>
      <w:tr w:rsidR="00530719" w:rsidRPr="00347575" w14:paraId="1C3CE58A" w14:textId="77777777" w:rsidTr="001B3EAB">
        <w:trPr>
          <w:gridAfter w:val="1"/>
          <w:wAfter w:w="75" w:type="dxa"/>
          <w:trHeight w:val="255"/>
          <w:tblHeader/>
        </w:trPr>
        <w:tc>
          <w:tcPr>
            <w:tcW w:w="1139" w:type="dxa"/>
          </w:tcPr>
          <w:p w14:paraId="5AF952F3" w14:textId="77777777" w:rsidR="00530719" w:rsidRPr="00347575" w:rsidRDefault="00031E1A" w:rsidP="00031E1A">
            <w:pPr>
              <w:pStyle w:val="TableNormal1"/>
              <w:ind w:left="0"/>
              <w:rPr>
                <w:i/>
                <w:iCs/>
                <w:lang w:val="en-GB"/>
              </w:rPr>
            </w:pPr>
            <w:r>
              <w:rPr>
                <w:i/>
                <w:iCs/>
                <w:lang w:val="en-GB"/>
              </w:rPr>
              <w:t>Date</w:t>
            </w:r>
          </w:p>
        </w:tc>
        <w:tc>
          <w:tcPr>
            <w:tcW w:w="7142" w:type="dxa"/>
          </w:tcPr>
          <w:p w14:paraId="29F0093F" w14:textId="77777777" w:rsidR="00530719" w:rsidRPr="00347575" w:rsidRDefault="00031E1A">
            <w:pPr>
              <w:pStyle w:val="TableNormal1"/>
              <w:rPr>
                <w:i/>
                <w:iCs/>
                <w:lang w:val="en-GB"/>
              </w:rPr>
            </w:pPr>
            <w:r>
              <w:rPr>
                <w:i/>
                <w:iCs/>
                <w:lang w:val="en-GB"/>
              </w:rPr>
              <w:t>Object</w:t>
            </w:r>
          </w:p>
        </w:tc>
        <w:tc>
          <w:tcPr>
            <w:tcW w:w="719" w:type="dxa"/>
          </w:tcPr>
          <w:p w14:paraId="789F8EF9" w14:textId="77777777" w:rsidR="00530719" w:rsidRPr="00347575" w:rsidRDefault="00031E1A" w:rsidP="00B30328">
            <w:pPr>
              <w:pStyle w:val="TableNormal1"/>
              <w:jc w:val="center"/>
              <w:rPr>
                <w:i/>
                <w:iCs/>
                <w:lang w:val="en-GB"/>
              </w:rPr>
            </w:pPr>
            <w:r>
              <w:rPr>
                <w:i/>
                <w:iCs/>
                <w:lang w:val="en-GB"/>
              </w:rPr>
              <w:t>Revision</w:t>
            </w:r>
          </w:p>
        </w:tc>
      </w:tr>
      <w:tr w:rsidR="00581103" w:rsidRPr="00347575" w14:paraId="4D0DFF23" w14:textId="77777777" w:rsidTr="001B3EAB">
        <w:trPr>
          <w:gridAfter w:val="1"/>
          <w:wAfter w:w="75" w:type="dxa"/>
          <w:trHeight w:val="255"/>
          <w:tblHeader/>
        </w:trPr>
        <w:tc>
          <w:tcPr>
            <w:tcW w:w="1139" w:type="dxa"/>
          </w:tcPr>
          <w:p w14:paraId="673E9501" w14:textId="77777777" w:rsidR="00581103" w:rsidRPr="00031E1A" w:rsidRDefault="00F8556F">
            <w:pPr>
              <w:pStyle w:val="TableNormal1"/>
              <w:rPr>
                <w:iCs/>
                <w:lang w:val="en-GB"/>
              </w:rPr>
            </w:pPr>
            <w:r>
              <w:rPr>
                <w:iCs/>
                <w:lang w:val="en-GB"/>
              </w:rPr>
              <w:t>24.6.2009</w:t>
            </w:r>
          </w:p>
        </w:tc>
        <w:tc>
          <w:tcPr>
            <w:tcW w:w="7142" w:type="dxa"/>
          </w:tcPr>
          <w:p w14:paraId="66E73834" w14:textId="77777777" w:rsidR="00581103" w:rsidRPr="00031E1A" w:rsidRDefault="00B30328">
            <w:pPr>
              <w:pStyle w:val="TableNormal1"/>
              <w:rPr>
                <w:iCs/>
                <w:lang w:val="en-GB"/>
              </w:rPr>
            </w:pPr>
            <w:r>
              <w:rPr>
                <w:iCs/>
                <w:lang w:val="en-GB"/>
              </w:rPr>
              <w:t>Revision of recent version of documentation has been done</w:t>
            </w:r>
            <w:r w:rsidR="00564FB5">
              <w:rPr>
                <w:iCs/>
                <w:lang w:val="en-GB"/>
              </w:rPr>
              <w:t xml:space="preserve"> (Z version).</w:t>
            </w:r>
          </w:p>
        </w:tc>
        <w:tc>
          <w:tcPr>
            <w:tcW w:w="719" w:type="dxa"/>
          </w:tcPr>
          <w:p w14:paraId="4F6411DC" w14:textId="77777777" w:rsidR="00581103" w:rsidRPr="00031E1A" w:rsidRDefault="000F3C1B" w:rsidP="00B30328">
            <w:pPr>
              <w:pStyle w:val="TableNormal1"/>
              <w:jc w:val="center"/>
              <w:rPr>
                <w:iCs/>
                <w:lang w:val="en-GB"/>
              </w:rPr>
            </w:pPr>
            <w:r>
              <w:rPr>
                <w:iCs/>
                <w:lang w:val="en-GB"/>
              </w:rPr>
              <w:t>V1.0</w:t>
            </w:r>
          </w:p>
        </w:tc>
      </w:tr>
      <w:tr w:rsidR="00F8556F" w:rsidRPr="00C9100D" w14:paraId="4D45F5BE" w14:textId="77777777" w:rsidTr="001B3EAB">
        <w:trPr>
          <w:gridAfter w:val="1"/>
          <w:wAfter w:w="75" w:type="dxa"/>
          <w:trHeight w:val="255"/>
          <w:tblHeader/>
        </w:trPr>
        <w:tc>
          <w:tcPr>
            <w:tcW w:w="1139" w:type="dxa"/>
          </w:tcPr>
          <w:p w14:paraId="2D01AFDE" w14:textId="77777777" w:rsidR="00F8556F" w:rsidRPr="00F8556F" w:rsidRDefault="00F8556F" w:rsidP="00F8556F">
            <w:pPr>
              <w:pStyle w:val="TableNormal1"/>
              <w:rPr>
                <w:iCs/>
                <w:lang w:val="en-GB"/>
              </w:rPr>
            </w:pPr>
            <w:r w:rsidRPr="009610B5">
              <w:rPr>
                <w:iCs/>
                <w:lang w:val="en-GB"/>
              </w:rPr>
              <w:t>24.6.2009</w:t>
            </w:r>
          </w:p>
        </w:tc>
        <w:tc>
          <w:tcPr>
            <w:tcW w:w="7142" w:type="dxa"/>
          </w:tcPr>
          <w:p w14:paraId="34C49C6F" w14:textId="77777777" w:rsidR="00F8556F" w:rsidRPr="00C9100D" w:rsidRDefault="00F8556F" w:rsidP="003426E9">
            <w:pPr>
              <w:rPr>
                <w:iCs/>
                <w:sz w:val="20"/>
                <w:szCs w:val="20"/>
              </w:rPr>
            </w:pPr>
            <w:r w:rsidRPr="00C9100D">
              <w:rPr>
                <w:iCs/>
                <w:sz w:val="20"/>
                <w:szCs w:val="20"/>
              </w:rPr>
              <w:t xml:space="preserve">Change of name for global types from cds_globals.xsd to ote_globals.xsd. </w:t>
            </w:r>
          </w:p>
        </w:tc>
        <w:tc>
          <w:tcPr>
            <w:tcW w:w="719" w:type="dxa"/>
          </w:tcPr>
          <w:p w14:paraId="75B21E6B" w14:textId="77777777" w:rsidR="00F8556F" w:rsidRPr="00C9100D" w:rsidRDefault="00F8556F" w:rsidP="00B30328">
            <w:pPr>
              <w:pStyle w:val="TableNormal1"/>
              <w:jc w:val="center"/>
              <w:rPr>
                <w:iCs/>
              </w:rPr>
            </w:pPr>
            <w:r>
              <w:rPr>
                <w:iCs/>
                <w:lang w:val="en-GB"/>
              </w:rPr>
              <w:t>V1.0</w:t>
            </w:r>
          </w:p>
        </w:tc>
      </w:tr>
      <w:tr w:rsidR="00F8556F" w:rsidRPr="00C9100D" w14:paraId="5B68020C" w14:textId="77777777" w:rsidTr="001B3EAB">
        <w:trPr>
          <w:gridAfter w:val="1"/>
          <w:wAfter w:w="75" w:type="dxa"/>
          <w:trHeight w:val="255"/>
          <w:tblHeader/>
        </w:trPr>
        <w:tc>
          <w:tcPr>
            <w:tcW w:w="1139" w:type="dxa"/>
          </w:tcPr>
          <w:p w14:paraId="0FF15211" w14:textId="77777777" w:rsidR="00F8556F" w:rsidRPr="00F8556F" w:rsidRDefault="00F8556F" w:rsidP="00F8556F">
            <w:pPr>
              <w:pStyle w:val="TableNormal1"/>
              <w:rPr>
                <w:iCs/>
                <w:lang w:val="en-GB"/>
              </w:rPr>
            </w:pPr>
            <w:r w:rsidRPr="009610B5">
              <w:rPr>
                <w:iCs/>
                <w:lang w:val="en-GB"/>
              </w:rPr>
              <w:t>24.6.2009</w:t>
            </w:r>
          </w:p>
        </w:tc>
        <w:tc>
          <w:tcPr>
            <w:tcW w:w="7142" w:type="dxa"/>
          </w:tcPr>
          <w:p w14:paraId="37E61A10" w14:textId="77777777" w:rsidR="00F8556F" w:rsidRPr="00C9100D" w:rsidRDefault="00F8556F" w:rsidP="003426E9">
            <w:pPr>
              <w:rPr>
                <w:sz w:val="20"/>
                <w:szCs w:val="20"/>
              </w:rPr>
            </w:pPr>
            <w:r w:rsidRPr="00C9100D">
              <w:rPr>
                <w:sz w:val="20"/>
                <w:szCs w:val="20"/>
              </w:rPr>
              <w:t xml:space="preserve">Local data type </w:t>
            </w:r>
            <w:r w:rsidRPr="00C9100D">
              <w:rPr>
                <w:i/>
                <w:sz w:val="20"/>
                <w:szCs w:val="20"/>
              </w:rPr>
              <w:t>language</w:t>
            </w:r>
            <w:r w:rsidRPr="00C9100D">
              <w:rPr>
                <w:sz w:val="20"/>
                <w:szCs w:val="20"/>
              </w:rPr>
              <w:t xml:space="preserve"> excluded to global data types ote_globals.xsd</w:t>
            </w:r>
          </w:p>
        </w:tc>
        <w:tc>
          <w:tcPr>
            <w:tcW w:w="719" w:type="dxa"/>
          </w:tcPr>
          <w:p w14:paraId="1182A105" w14:textId="77777777" w:rsidR="00F8556F" w:rsidRPr="00C9100D" w:rsidRDefault="00F8556F" w:rsidP="00B30328">
            <w:pPr>
              <w:pStyle w:val="TableNormal1"/>
              <w:jc w:val="center"/>
              <w:rPr>
                <w:iCs/>
              </w:rPr>
            </w:pPr>
            <w:r>
              <w:rPr>
                <w:iCs/>
                <w:lang w:val="en-GB"/>
              </w:rPr>
              <w:t>V1.0</w:t>
            </w:r>
          </w:p>
        </w:tc>
      </w:tr>
      <w:tr w:rsidR="00F8556F" w:rsidRPr="00C9100D" w14:paraId="6BA50B61" w14:textId="77777777" w:rsidTr="001B3EAB">
        <w:trPr>
          <w:gridAfter w:val="1"/>
          <w:wAfter w:w="75" w:type="dxa"/>
          <w:trHeight w:val="255"/>
          <w:tblHeader/>
        </w:trPr>
        <w:tc>
          <w:tcPr>
            <w:tcW w:w="1139" w:type="dxa"/>
          </w:tcPr>
          <w:p w14:paraId="40238045" w14:textId="77777777" w:rsidR="00F8556F" w:rsidRPr="00F8556F" w:rsidRDefault="00F8556F" w:rsidP="00F8556F">
            <w:pPr>
              <w:pStyle w:val="TableNormal1"/>
              <w:rPr>
                <w:iCs/>
                <w:lang w:val="en-GB"/>
              </w:rPr>
            </w:pPr>
            <w:r w:rsidRPr="009610B5">
              <w:rPr>
                <w:iCs/>
                <w:lang w:val="en-GB"/>
              </w:rPr>
              <w:t>24.6.2009</w:t>
            </w:r>
          </w:p>
        </w:tc>
        <w:tc>
          <w:tcPr>
            <w:tcW w:w="7142" w:type="dxa"/>
          </w:tcPr>
          <w:p w14:paraId="2CFC9ED9" w14:textId="77777777" w:rsidR="00F8556F" w:rsidRPr="00C9100D" w:rsidRDefault="00F8556F" w:rsidP="003426E9">
            <w:pPr>
              <w:rPr>
                <w:sz w:val="20"/>
                <w:szCs w:val="20"/>
              </w:rPr>
            </w:pPr>
            <w:r w:rsidRPr="00C9100D">
              <w:rPr>
                <w:sz w:val="20"/>
                <w:szCs w:val="20"/>
              </w:rPr>
              <w:t xml:space="preserve">Local data type </w:t>
            </w:r>
            <w:r w:rsidRPr="00C9100D">
              <w:rPr>
                <w:i/>
                <w:sz w:val="20"/>
                <w:szCs w:val="20"/>
              </w:rPr>
              <w:t>voltage-level</w:t>
            </w:r>
            <w:r w:rsidRPr="00C9100D">
              <w:rPr>
                <w:sz w:val="20"/>
                <w:szCs w:val="20"/>
              </w:rPr>
              <w:t xml:space="preserve"> excluded to global data types ote_globals.xsd</w:t>
            </w:r>
          </w:p>
        </w:tc>
        <w:tc>
          <w:tcPr>
            <w:tcW w:w="719" w:type="dxa"/>
          </w:tcPr>
          <w:p w14:paraId="7266C51E" w14:textId="77777777" w:rsidR="00F8556F" w:rsidRPr="00C9100D" w:rsidRDefault="00F8556F" w:rsidP="00B30328">
            <w:pPr>
              <w:pStyle w:val="TableNormal1"/>
              <w:jc w:val="center"/>
              <w:rPr>
                <w:iCs/>
              </w:rPr>
            </w:pPr>
            <w:r>
              <w:rPr>
                <w:iCs/>
                <w:lang w:val="en-GB"/>
              </w:rPr>
              <w:t>V1.0</w:t>
            </w:r>
          </w:p>
        </w:tc>
      </w:tr>
      <w:tr w:rsidR="00F8556F" w:rsidRPr="00C9100D" w14:paraId="38825392" w14:textId="77777777" w:rsidTr="001B3EAB">
        <w:trPr>
          <w:gridAfter w:val="1"/>
          <w:wAfter w:w="75" w:type="dxa"/>
          <w:trHeight w:val="255"/>
          <w:tblHeader/>
        </w:trPr>
        <w:tc>
          <w:tcPr>
            <w:tcW w:w="1139" w:type="dxa"/>
          </w:tcPr>
          <w:p w14:paraId="35B26F44" w14:textId="77777777" w:rsidR="00F8556F" w:rsidRPr="00031E1A" w:rsidRDefault="00F8556F" w:rsidP="00F8556F">
            <w:pPr>
              <w:pStyle w:val="TableNormal1"/>
              <w:rPr>
                <w:iCs/>
                <w:lang w:val="en-GB"/>
              </w:rPr>
            </w:pPr>
            <w:r>
              <w:rPr>
                <w:iCs/>
                <w:lang w:val="en-GB"/>
              </w:rPr>
              <w:t>24.6.2009</w:t>
            </w:r>
          </w:p>
        </w:tc>
        <w:tc>
          <w:tcPr>
            <w:tcW w:w="7142" w:type="dxa"/>
          </w:tcPr>
          <w:p w14:paraId="19635441" w14:textId="77777777" w:rsidR="00F8556F" w:rsidRPr="00C9100D" w:rsidRDefault="00F8556F" w:rsidP="003426E9">
            <w:pPr>
              <w:rPr>
                <w:sz w:val="20"/>
                <w:szCs w:val="20"/>
              </w:rPr>
            </w:pPr>
            <w:r>
              <w:rPr>
                <w:sz w:val="20"/>
                <w:szCs w:val="20"/>
              </w:rPr>
              <w:t>From CDSREQ definition, there were set apart messages for partial CS OTE proceeding areas; they became part of new defined formats (ISOTEREQ, COMMONREQ, SFVOTREPORTREQ). See relevant chapters.</w:t>
            </w:r>
          </w:p>
        </w:tc>
        <w:tc>
          <w:tcPr>
            <w:tcW w:w="719" w:type="dxa"/>
          </w:tcPr>
          <w:p w14:paraId="12A3FF35" w14:textId="77777777" w:rsidR="00F8556F" w:rsidRDefault="003D1494" w:rsidP="00B30328">
            <w:pPr>
              <w:pStyle w:val="TableNormal1"/>
              <w:jc w:val="center"/>
              <w:rPr>
                <w:iCs/>
                <w:lang w:val="en-GB"/>
              </w:rPr>
            </w:pPr>
            <w:r>
              <w:rPr>
                <w:iCs/>
                <w:lang w:val="en-GB"/>
              </w:rPr>
              <w:t>V1.0</w:t>
            </w:r>
          </w:p>
        </w:tc>
      </w:tr>
      <w:tr w:rsidR="00F8556F" w:rsidRPr="00C9100D" w14:paraId="21B4E78A" w14:textId="77777777" w:rsidTr="001B3EAB">
        <w:trPr>
          <w:gridAfter w:val="1"/>
          <w:wAfter w:w="75" w:type="dxa"/>
          <w:trHeight w:val="255"/>
          <w:tblHeader/>
        </w:trPr>
        <w:tc>
          <w:tcPr>
            <w:tcW w:w="1139" w:type="dxa"/>
          </w:tcPr>
          <w:p w14:paraId="7ACCCE2B" w14:textId="77777777" w:rsidR="00F8556F" w:rsidRPr="00F8556F" w:rsidRDefault="00F8556F" w:rsidP="00F8556F">
            <w:pPr>
              <w:pStyle w:val="TableNormal1"/>
              <w:rPr>
                <w:iCs/>
                <w:lang w:val="en-GB"/>
              </w:rPr>
            </w:pPr>
            <w:r w:rsidRPr="009610B5">
              <w:rPr>
                <w:iCs/>
                <w:lang w:val="en-GB"/>
              </w:rPr>
              <w:t>24.6.2009</w:t>
            </w:r>
          </w:p>
        </w:tc>
        <w:tc>
          <w:tcPr>
            <w:tcW w:w="7142" w:type="dxa"/>
          </w:tcPr>
          <w:p w14:paraId="1E0E486D" w14:textId="77777777" w:rsidR="00F8556F" w:rsidRPr="00564FB5" w:rsidRDefault="00F8556F" w:rsidP="003426E9">
            <w:pPr>
              <w:rPr>
                <w:sz w:val="20"/>
                <w:szCs w:val="20"/>
              </w:rPr>
            </w:pPr>
            <w:r>
              <w:rPr>
                <w:sz w:val="20"/>
                <w:szCs w:val="20"/>
              </w:rPr>
              <w:t xml:space="preserve">Stated global data types were set apart: </w:t>
            </w:r>
            <w:r w:rsidRPr="00124A58">
              <w:rPr>
                <w:i/>
                <w:iCs/>
                <w:sz w:val="20"/>
                <w:szCs w:val="20"/>
              </w:rPr>
              <w:t>ReceiverIdentification</w:t>
            </w:r>
            <w:r>
              <w:rPr>
                <w:iCs/>
                <w:sz w:val="20"/>
                <w:szCs w:val="20"/>
              </w:rPr>
              <w:t xml:space="preserve">, </w:t>
            </w:r>
            <w:r w:rsidRPr="00124A58">
              <w:rPr>
                <w:i/>
                <w:iCs/>
                <w:sz w:val="20"/>
                <w:szCs w:val="20"/>
              </w:rPr>
              <w:t>SenderIdentification</w:t>
            </w:r>
            <w:r>
              <w:rPr>
                <w:iCs/>
                <w:sz w:val="20"/>
                <w:szCs w:val="20"/>
              </w:rPr>
              <w:t xml:space="preserve">, </w:t>
            </w:r>
            <w:r w:rsidRPr="00124A58">
              <w:rPr>
                <w:i/>
                <w:iCs/>
                <w:sz w:val="20"/>
                <w:szCs w:val="20"/>
              </w:rPr>
              <w:t>DataProvider</w:t>
            </w:r>
            <w:r>
              <w:rPr>
                <w:iCs/>
                <w:sz w:val="20"/>
                <w:szCs w:val="20"/>
              </w:rPr>
              <w:t xml:space="preserve"> and </w:t>
            </w:r>
            <w:r w:rsidRPr="00124A58">
              <w:rPr>
                <w:i/>
                <w:iCs/>
                <w:sz w:val="20"/>
                <w:szCs w:val="20"/>
              </w:rPr>
              <w:t>Reference</w:t>
            </w:r>
            <w:r>
              <w:rPr>
                <w:i/>
                <w:iCs/>
                <w:sz w:val="20"/>
                <w:szCs w:val="20"/>
              </w:rPr>
              <w:t>.</w:t>
            </w:r>
            <w:r>
              <w:rPr>
                <w:iCs/>
                <w:sz w:val="20"/>
                <w:szCs w:val="20"/>
              </w:rPr>
              <w:t xml:space="preserve"> These data types were joined to ote_globals.xsd and are refered from original formats. There are no changes in use. </w:t>
            </w:r>
          </w:p>
        </w:tc>
        <w:tc>
          <w:tcPr>
            <w:tcW w:w="719" w:type="dxa"/>
          </w:tcPr>
          <w:p w14:paraId="24FD3A5E" w14:textId="77777777" w:rsidR="00F8556F" w:rsidRDefault="003D1494" w:rsidP="00B30328">
            <w:pPr>
              <w:pStyle w:val="TableNormal1"/>
              <w:jc w:val="center"/>
              <w:rPr>
                <w:iCs/>
                <w:lang w:val="en-GB"/>
              </w:rPr>
            </w:pPr>
            <w:r>
              <w:rPr>
                <w:iCs/>
                <w:lang w:val="en-GB"/>
              </w:rPr>
              <w:t>V1.0</w:t>
            </w:r>
          </w:p>
        </w:tc>
      </w:tr>
      <w:tr w:rsidR="00F8556F" w:rsidRPr="00C9100D" w14:paraId="4B3EBFFE" w14:textId="77777777" w:rsidTr="001B3EAB">
        <w:trPr>
          <w:gridAfter w:val="1"/>
          <w:wAfter w:w="75" w:type="dxa"/>
          <w:trHeight w:val="255"/>
          <w:tblHeader/>
        </w:trPr>
        <w:tc>
          <w:tcPr>
            <w:tcW w:w="1139" w:type="dxa"/>
          </w:tcPr>
          <w:p w14:paraId="3423663C" w14:textId="77777777" w:rsidR="00F8556F" w:rsidRPr="00F8556F" w:rsidRDefault="00F8556F" w:rsidP="00F8556F">
            <w:pPr>
              <w:pStyle w:val="TableNormal1"/>
              <w:rPr>
                <w:iCs/>
                <w:lang w:val="en-GB"/>
              </w:rPr>
            </w:pPr>
            <w:r w:rsidRPr="009610B5">
              <w:rPr>
                <w:iCs/>
                <w:lang w:val="en-GB"/>
              </w:rPr>
              <w:t>24.6.2009</w:t>
            </w:r>
          </w:p>
        </w:tc>
        <w:tc>
          <w:tcPr>
            <w:tcW w:w="7142" w:type="dxa"/>
          </w:tcPr>
          <w:p w14:paraId="4D15E21D" w14:textId="77777777" w:rsidR="00F8556F" w:rsidRPr="00C9100D" w:rsidRDefault="00F8556F" w:rsidP="003426E9">
            <w:pPr>
              <w:rPr>
                <w:sz w:val="20"/>
                <w:szCs w:val="20"/>
              </w:rPr>
            </w:pPr>
            <w:r>
              <w:rPr>
                <w:sz w:val="20"/>
                <w:szCs w:val="20"/>
              </w:rPr>
              <w:t>For all message formats (except RESPONSE and *REQ)</w:t>
            </w:r>
            <w:r w:rsidR="00175ABF">
              <w:rPr>
                <w:sz w:val="20"/>
                <w:szCs w:val="20"/>
              </w:rPr>
              <w:t>, there was set up the</w:t>
            </w:r>
            <w:r>
              <w:rPr>
                <w:sz w:val="20"/>
                <w:szCs w:val="20"/>
              </w:rPr>
              <w:t xml:space="preserve"> possibility </w:t>
            </w:r>
            <w:r w:rsidR="00175ABF">
              <w:rPr>
                <w:sz w:val="20"/>
                <w:szCs w:val="20"/>
              </w:rPr>
              <w:t>of electronic signature</w:t>
            </w:r>
            <w:r>
              <w:rPr>
                <w:sz w:val="20"/>
                <w:szCs w:val="20"/>
              </w:rPr>
              <w:t xml:space="preserve">. </w:t>
            </w:r>
            <w:r w:rsidR="00175ABF">
              <w:rPr>
                <w:sz w:val="20"/>
                <w:szCs w:val="20"/>
              </w:rPr>
              <w:t>Newly added g</w:t>
            </w:r>
            <w:r>
              <w:rPr>
                <w:sz w:val="20"/>
                <w:szCs w:val="20"/>
              </w:rPr>
              <w:t xml:space="preserve">lobal message format </w:t>
            </w:r>
            <w:r w:rsidRPr="00124A58">
              <w:rPr>
                <w:i/>
                <w:iCs/>
                <w:sz w:val="20"/>
                <w:szCs w:val="20"/>
              </w:rPr>
              <w:t>xmldsig-code-schem</w:t>
            </w:r>
            <w:r>
              <w:rPr>
                <w:i/>
                <w:iCs/>
                <w:sz w:val="20"/>
                <w:szCs w:val="20"/>
              </w:rPr>
              <w:t xml:space="preserve">a </w:t>
            </w:r>
            <w:r>
              <w:rPr>
                <w:iCs/>
                <w:sz w:val="20"/>
                <w:szCs w:val="20"/>
              </w:rPr>
              <w:t>is used for this purpose.</w:t>
            </w:r>
            <w:r>
              <w:rPr>
                <w:sz w:val="20"/>
                <w:szCs w:val="20"/>
              </w:rPr>
              <w:t xml:space="preserve"> </w:t>
            </w:r>
          </w:p>
        </w:tc>
        <w:tc>
          <w:tcPr>
            <w:tcW w:w="719" w:type="dxa"/>
          </w:tcPr>
          <w:p w14:paraId="5B9055F7" w14:textId="77777777" w:rsidR="00F8556F" w:rsidRDefault="003D1494" w:rsidP="00B30328">
            <w:pPr>
              <w:pStyle w:val="TableNormal1"/>
              <w:jc w:val="center"/>
              <w:rPr>
                <w:iCs/>
                <w:lang w:val="en-GB"/>
              </w:rPr>
            </w:pPr>
            <w:r>
              <w:rPr>
                <w:iCs/>
                <w:lang w:val="en-GB"/>
              </w:rPr>
              <w:t>V1.0</w:t>
            </w:r>
          </w:p>
        </w:tc>
      </w:tr>
      <w:tr w:rsidR="00F8556F" w:rsidRPr="00C9100D" w14:paraId="11A16D05" w14:textId="77777777" w:rsidTr="001B3EAB">
        <w:trPr>
          <w:gridAfter w:val="1"/>
          <w:wAfter w:w="75" w:type="dxa"/>
          <w:trHeight w:val="255"/>
          <w:tblHeader/>
        </w:trPr>
        <w:tc>
          <w:tcPr>
            <w:tcW w:w="1139" w:type="dxa"/>
          </w:tcPr>
          <w:p w14:paraId="41585641" w14:textId="77777777" w:rsidR="00F8556F" w:rsidRPr="00F8556F" w:rsidRDefault="00F8556F" w:rsidP="00F8556F">
            <w:pPr>
              <w:pStyle w:val="TableNormal1"/>
              <w:rPr>
                <w:iCs/>
                <w:lang w:val="en-GB"/>
              </w:rPr>
            </w:pPr>
            <w:r w:rsidRPr="009610B5">
              <w:rPr>
                <w:iCs/>
                <w:lang w:val="en-GB"/>
              </w:rPr>
              <w:t>24.6.2009</w:t>
            </w:r>
          </w:p>
        </w:tc>
        <w:tc>
          <w:tcPr>
            <w:tcW w:w="7142" w:type="dxa"/>
          </w:tcPr>
          <w:p w14:paraId="74F1D36D" w14:textId="77777777" w:rsidR="00F8556F" w:rsidRPr="00C9100D" w:rsidRDefault="00F8556F" w:rsidP="003426E9">
            <w:pPr>
              <w:rPr>
                <w:sz w:val="20"/>
                <w:szCs w:val="20"/>
              </w:rPr>
            </w:pPr>
            <w:r w:rsidRPr="00C9100D">
              <w:rPr>
                <w:iCs/>
                <w:sz w:val="20"/>
                <w:szCs w:val="20"/>
              </w:rPr>
              <w:t xml:space="preserve">MASTERDATA </w:t>
            </w:r>
            <w:proofErr w:type="gramStart"/>
            <w:r w:rsidRPr="00C9100D">
              <w:rPr>
                <w:iCs/>
                <w:sz w:val="20"/>
                <w:szCs w:val="20"/>
              </w:rPr>
              <w:t>definition - expansion</w:t>
            </w:r>
            <w:proofErr w:type="gramEnd"/>
            <w:r w:rsidRPr="00C9100D">
              <w:rPr>
                <w:iCs/>
                <w:sz w:val="20"/>
                <w:szCs w:val="20"/>
              </w:rPr>
              <w:t xml:space="preserve"> of </w:t>
            </w:r>
            <w:r w:rsidRPr="00C9100D">
              <w:rPr>
                <w:i/>
                <w:iCs/>
                <w:sz w:val="20"/>
                <w:szCs w:val="20"/>
              </w:rPr>
              <w:t>role</w:t>
            </w:r>
            <w:r w:rsidRPr="00C9100D">
              <w:rPr>
                <w:iCs/>
                <w:sz w:val="20"/>
                <w:szCs w:val="20"/>
              </w:rPr>
              <w:t xml:space="preserve"> atribute annotations:</w:t>
            </w:r>
          </w:p>
          <w:p w14:paraId="7C48F84D" w14:textId="77777777" w:rsidR="00F8556F" w:rsidRPr="00C9100D" w:rsidRDefault="00F8556F" w:rsidP="003426E9">
            <w:pPr>
              <w:rPr>
                <w:sz w:val="20"/>
                <w:szCs w:val="20"/>
              </w:rPr>
            </w:pPr>
            <w:proofErr w:type="gramStart"/>
            <w:r w:rsidRPr="00C9100D">
              <w:rPr>
                <w:sz w:val="20"/>
                <w:szCs w:val="20"/>
              </w:rPr>
              <w:t xml:space="preserve">SST - </w:t>
            </w:r>
            <w:r w:rsidR="000513C4">
              <w:rPr>
                <w:sz w:val="20"/>
                <w:szCs w:val="20"/>
              </w:rPr>
              <w:t>Balance</w:t>
            </w:r>
            <w:proofErr w:type="gramEnd"/>
            <w:r w:rsidR="000513C4">
              <w:rPr>
                <w:sz w:val="20"/>
                <w:szCs w:val="20"/>
              </w:rPr>
              <w:t xml:space="preserve"> responsible party</w:t>
            </w:r>
          </w:p>
          <w:p w14:paraId="166A9DFB" w14:textId="77777777" w:rsidR="00F8556F" w:rsidRPr="00C9100D" w:rsidRDefault="00F8556F" w:rsidP="003426E9">
            <w:pPr>
              <w:rPr>
                <w:sz w:val="20"/>
                <w:szCs w:val="20"/>
              </w:rPr>
            </w:pPr>
            <w:proofErr w:type="gramStart"/>
            <w:r w:rsidRPr="00C9100D">
              <w:rPr>
                <w:sz w:val="20"/>
                <w:szCs w:val="20"/>
              </w:rPr>
              <w:t>OBS - Observer</w:t>
            </w:r>
            <w:proofErr w:type="gramEnd"/>
          </w:p>
          <w:p w14:paraId="133B7157" w14:textId="77777777" w:rsidR="00F8556F" w:rsidRPr="00C9100D" w:rsidRDefault="00F8556F" w:rsidP="003426E9">
            <w:pPr>
              <w:rPr>
                <w:sz w:val="20"/>
                <w:szCs w:val="20"/>
              </w:rPr>
            </w:pPr>
            <w:r w:rsidRPr="00C9100D">
              <w:rPr>
                <w:sz w:val="20"/>
                <w:szCs w:val="20"/>
              </w:rPr>
              <w:t xml:space="preserve">(Related to assignment of </w:t>
            </w:r>
            <w:proofErr w:type="gramStart"/>
            <w:r w:rsidRPr="00C9100D">
              <w:rPr>
                <w:sz w:val="20"/>
                <w:szCs w:val="20"/>
              </w:rPr>
              <w:t>Observer</w:t>
            </w:r>
            <w:proofErr w:type="gramEnd"/>
            <w:r w:rsidRPr="00C9100D">
              <w:rPr>
                <w:sz w:val="20"/>
                <w:szCs w:val="20"/>
              </w:rPr>
              <w:t xml:space="preserve"> resp. </w:t>
            </w:r>
            <w:r w:rsidR="000513C4">
              <w:rPr>
                <w:sz w:val="20"/>
                <w:szCs w:val="20"/>
              </w:rPr>
              <w:t>Balance responsible party</w:t>
            </w:r>
            <w:r w:rsidRPr="00C9100D">
              <w:rPr>
                <w:sz w:val="20"/>
                <w:szCs w:val="20"/>
              </w:rPr>
              <w:t xml:space="preserve"> to PDT)</w:t>
            </w:r>
          </w:p>
        </w:tc>
        <w:tc>
          <w:tcPr>
            <w:tcW w:w="719" w:type="dxa"/>
          </w:tcPr>
          <w:p w14:paraId="6A77D132" w14:textId="77777777" w:rsidR="00F8556F" w:rsidRPr="00C9100D" w:rsidRDefault="00F8556F" w:rsidP="000F3C1B">
            <w:pPr>
              <w:pStyle w:val="TableNormal1"/>
              <w:jc w:val="center"/>
              <w:rPr>
                <w:iCs/>
              </w:rPr>
            </w:pPr>
            <w:r>
              <w:rPr>
                <w:iCs/>
                <w:lang w:val="en-GB"/>
              </w:rPr>
              <w:t>V1.0</w:t>
            </w:r>
          </w:p>
        </w:tc>
      </w:tr>
      <w:tr w:rsidR="00F8556F" w:rsidRPr="00C9100D" w14:paraId="39998D03" w14:textId="77777777" w:rsidTr="001B3EAB">
        <w:trPr>
          <w:gridAfter w:val="1"/>
          <w:wAfter w:w="75" w:type="dxa"/>
          <w:trHeight w:val="255"/>
          <w:tblHeader/>
        </w:trPr>
        <w:tc>
          <w:tcPr>
            <w:tcW w:w="1139" w:type="dxa"/>
          </w:tcPr>
          <w:p w14:paraId="78E003F9" w14:textId="77777777" w:rsidR="00F8556F" w:rsidRPr="00031E1A" w:rsidRDefault="00F8556F" w:rsidP="00F8556F">
            <w:pPr>
              <w:pStyle w:val="TableNormal1"/>
              <w:rPr>
                <w:iCs/>
                <w:lang w:val="en-GB"/>
              </w:rPr>
            </w:pPr>
            <w:r>
              <w:rPr>
                <w:iCs/>
                <w:lang w:val="en-GB"/>
              </w:rPr>
              <w:t>24.6.2009</w:t>
            </w:r>
          </w:p>
        </w:tc>
        <w:tc>
          <w:tcPr>
            <w:tcW w:w="7142" w:type="dxa"/>
          </w:tcPr>
          <w:p w14:paraId="45055946" w14:textId="77777777" w:rsidR="00F8556F" w:rsidRPr="00C9100D" w:rsidRDefault="00F8556F" w:rsidP="003426E9">
            <w:pPr>
              <w:rPr>
                <w:iCs/>
                <w:sz w:val="20"/>
                <w:szCs w:val="20"/>
              </w:rPr>
            </w:pPr>
            <w:r w:rsidRPr="00C9100D">
              <w:rPr>
                <w:iCs/>
                <w:sz w:val="20"/>
                <w:szCs w:val="20"/>
              </w:rPr>
              <w:t xml:space="preserve">MASTERDATA </w:t>
            </w:r>
            <w:proofErr w:type="gramStart"/>
            <w:r w:rsidRPr="00C9100D">
              <w:rPr>
                <w:iCs/>
                <w:sz w:val="20"/>
                <w:szCs w:val="20"/>
              </w:rPr>
              <w:t>definition - change</w:t>
            </w:r>
            <w:proofErr w:type="gramEnd"/>
            <w:r w:rsidRPr="00C9100D">
              <w:rPr>
                <w:iCs/>
                <w:sz w:val="20"/>
                <w:szCs w:val="20"/>
              </w:rPr>
              <w:t xml:space="preserve"> of use for atribute </w:t>
            </w:r>
            <w:r w:rsidRPr="00C9100D">
              <w:rPr>
                <w:i/>
                <w:iCs/>
                <w:sz w:val="20"/>
                <w:szCs w:val="20"/>
              </w:rPr>
              <w:t>opm-id</w:t>
            </w:r>
            <w:r w:rsidRPr="00C9100D">
              <w:rPr>
                <w:iCs/>
                <w:sz w:val="20"/>
                <w:szCs w:val="20"/>
              </w:rPr>
              <w:t xml:space="preserve"> in element </w:t>
            </w:r>
            <w:r w:rsidRPr="00C9100D">
              <w:rPr>
                <w:i/>
                <w:iCs/>
                <w:sz w:val="20"/>
                <w:szCs w:val="20"/>
              </w:rPr>
              <w:t>Data</w:t>
            </w:r>
            <w:r w:rsidRPr="00C9100D">
              <w:rPr>
                <w:iCs/>
                <w:sz w:val="20"/>
                <w:szCs w:val="20"/>
              </w:rPr>
              <w:t xml:space="preserve"> from required to optional.</w:t>
            </w:r>
          </w:p>
          <w:p w14:paraId="793EA8F8" w14:textId="77777777" w:rsidR="00F8556F" w:rsidRPr="00C9100D" w:rsidRDefault="00F8556F" w:rsidP="003426E9">
            <w:pPr>
              <w:rPr>
                <w:sz w:val="20"/>
                <w:szCs w:val="20"/>
              </w:rPr>
            </w:pPr>
            <w:r w:rsidRPr="00C9100D">
              <w:rPr>
                <w:iCs/>
                <w:sz w:val="20"/>
                <w:szCs w:val="20"/>
              </w:rPr>
              <w:t>(Related to imbalance responsibilty handover)</w:t>
            </w:r>
          </w:p>
        </w:tc>
        <w:tc>
          <w:tcPr>
            <w:tcW w:w="719" w:type="dxa"/>
          </w:tcPr>
          <w:p w14:paraId="73E52A6D" w14:textId="77777777" w:rsidR="00F8556F" w:rsidRPr="00C9100D" w:rsidRDefault="00F8556F" w:rsidP="000F3C1B">
            <w:pPr>
              <w:pStyle w:val="TableNormal1"/>
              <w:jc w:val="center"/>
              <w:rPr>
                <w:iCs/>
              </w:rPr>
            </w:pPr>
            <w:r>
              <w:rPr>
                <w:iCs/>
                <w:lang w:val="en-GB"/>
              </w:rPr>
              <w:t>V1.0</w:t>
            </w:r>
          </w:p>
        </w:tc>
      </w:tr>
      <w:tr w:rsidR="00F8556F" w:rsidRPr="00C9100D" w14:paraId="03793EA3" w14:textId="77777777" w:rsidTr="001B3EAB">
        <w:trPr>
          <w:gridAfter w:val="1"/>
          <w:wAfter w:w="75" w:type="dxa"/>
          <w:trHeight w:val="255"/>
          <w:tblHeader/>
        </w:trPr>
        <w:tc>
          <w:tcPr>
            <w:tcW w:w="1139" w:type="dxa"/>
          </w:tcPr>
          <w:p w14:paraId="52C377D7" w14:textId="77777777" w:rsidR="00F8556F" w:rsidRPr="00F8556F" w:rsidRDefault="00F8556F" w:rsidP="00F8556F">
            <w:pPr>
              <w:pStyle w:val="TableNormal1"/>
              <w:rPr>
                <w:iCs/>
                <w:lang w:val="en-GB"/>
              </w:rPr>
            </w:pPr>
            <w:r w:rsidRPr="009610B5">
              <w:rPr>
                <w:iCs/>
                <w:lang w:val="en-GB"/>
              </w:rPr>
              <w:t>24.6.2009</w:t>
            </w:r>
          </w:p>
        </w:tc>
        <w:tc>
          <w:tcPr>
            <w:tcW w:w="7142" w:type="dxa"/>
          </w:tcPr>
          <w:p w14:paraId="2FD96573" w14:textId="77777777" w:rsidR="00F8556F" w:rsidRPr="00C9100D" w:rsidRDefault="00F8556F" w:rsidP="00455580">
            <w:pPr>
              <w:rPr>
                <w:iCs/>
                <w:sz w:val="20"/>
                <w:szCs w:val="20"/>
              </w:rPr>
            </w:pPr>
            <w:r w:rsidRPr="00C9100D">
              <w:rPr>
                <w:iCs/>
                <w:sz w:val="20"/>
                <w:szCs w:val="20"/>
              </w:rPr>
              <w:t xml:space="preserve">MASTERDATA </w:t>
            </w:r>
            <w:proofErr w:type="gramStart"/>
            <w:r w:rsidRPr="00C9100D">
              <w:rPr>
                <w:iCs/>
                <w:sz w:val="20"/>
                <w:szCs w:val="20"/>
              </w:rPr>
              <w:t>definition - change</w:t>
            </w:r>
            <w:proofErr w:type="gramEnd"/>
            <w:r w:rsidRPr="00C9100D">
              <w:rPr>
                <w:iCs/>
                <w:sz w:val="20"/>
                <w:szCs w:val="20"/>
              </w:rPr>
              <w:t xml:space="preserve"> of use for element </w:t>
            </w:r>
            <w:r w:rsidRPr="00C9100D">
              <w:rPr>
                <w:i/>
                <w:iCs/>
                <w:sz w:val="20"/>
                <w:szCs w:val="20"/>
              </w:rPr>
              <w:t>Party</w:t>
            </w:r>
            <w:r w:rsidRPr="00C9100D">
              <w:rPr>
                <w:iCs/>
                <w:sz w:val="20"/>
                <w:szCs w:val="20"/>
              </w:rPr>
              <w:t xml:space="preserve"> from required to optional.</w:t>
            </w:r>
          </w:p>
          <w:p w14:paraId="4215A74C" w14:textId="77777777" w:rsidR="00F8556F" w:rsidRPr="00C9100D" w:rsidRDefault="00F8556F" w:rsidP="003426E9">
            <w:pPr>
              <w:rPr>
                <w:sz w:val="20"/>
                <w:szCs w:val="20"/>
              </w:rPr>
            </w:pPr>
            <w:r w:rsidRPr="00C9100D">
              <w:rPr>
                <w:iCs/>
                <w:sz w:val="20"/>
                <w:szCs w:val="20"/>
              </w:rPr>
              <w:t xml:space="preserve">(Related to cancelation of the </w:t>
            </w:r>
            <w:r w:rsidRPr="00C9100D">
              <w:rPr>
                <w:sz w:val="20"/>
                <w:szCs w:val="20"/>
              </w:rPr>
              <w:t xml:space="preserve">assignment of </w:t>
            </w:r>
            <w:proofErr w:type="gramStart"/>
            <w:r w:rsidRPr="00C9100D">
              <w:rPr>
                <w:sz w:val="20"/>
                <w:szCs w:val="20"/>
              </w:rPr>
              <w:t>Observer</w:t>
            </w:r>
            <w:proofErr w:type="gramEnd"/>
            <w:r w:rsidRPr="00C9100D">
              <w:rPr>
                <w:sz w:val="20"/>
                <w:szCs w:val="20"/>
              </w:rPr>
              <w:t xml:space="preserve"> resp. </w:t>
            </w:r>
            <w:r w:rsidR="000513C4">
              <w:rPr>
                <w:sz w:val="20"/>
                <w:szCs w:val="20"/>
              </w:rPr>
              <w:t>Balance responsible party</w:t>
            </w:r>
            <w:r w:rsidRPr="00C9100D">
              <w:rPr>
                <w:sz w:val="20"/>
                <w:szCs w:val="20"/>
              </w:rPr>
              <w:t xml:space="preserve"> to PDT).</w:t>
            </w:r>
          </w:p>
        </w:tc>
        <w:tc>
          <w:tcPr>
            <w:tcW w:w="719" w:type="dxa"/>
          </w:tcPr>
          <w:p w14:paraId="53BFE321" w14:textId="77777777" w:rsidR="00F8556F" w:rsidRPr="00C9100D" w:rsidRDefault="00F8556F" w:rsidP="000F3C1B">
            <w:pPr>
              <w:pStyle w:val="TableNormal1"/>
              <w:jc w:val="center"/>
              <w:rPr>
                <w:iCs/>
              </w:rPr>
            </w:pPr>
            <w:r>
              <w:rPr>
                <w:iCs/>
                <w:lang w:val="en-GB"/>
              </w:rPr>
              <w:t>V1.0</w:t>
            </w:r>
          </w:p>
        </w:tc>
      </w:tr>
      <w:tr w:rsidR="00F8556F" w:rsidRPr="00C9100D" w14:paraId="409E5D68" w14:textId="77777777" w:rsidTr="001B3EAB">
        <w:trPr>
          <w:gridAfter w:val="1"/>
          <w:wAfter w:w="75" w:type="dxa"/>
          <w:trHeight w:val="255"/>
          <w:tblHeader/>
        </w:trPr>
        <w:tc>
          <w:tcPr>
            <w:tcW w:w="1139" w:type="dxa"/>
          </w:tcPr>
          <w:p w14:paraId="5D6497EE" w14:textId="77777777" w:rsidR="00F8556F" w:rsidRPr="00F8556F" w:rsidRDefault="00F8556F" w:rsidP="00F8556F">
            <w:pPr>
              <w:pStyle w:val="TableNormal1"/>
              <w:rPr>
                <w:iCs/>
                <w:lang w:val="en-GB"/>
              </w:rPr>
            </w:pPr>
            <w:r w:rsidRPr="009610B5">
              <w:rPr>
                <w:iCs/>
                <w:lang w:val="en-GB"/>
              </w:rPr>
              <w:t>24.6.2009</w:t>
            </w:r>
          </w:p>
        </w:tc>
        <w:tc>
          <w:tcPr>
            <w:tcW w:w="7142" w:type="dxa"/>
          </w:tcPr>
          <w:p w14:paraId="77255F72" w14:textId="77777777" w:rsidR="00F8556F" w:rsidRPr="00C9100D" w:rsidRDefault="00F8556F" w:rsidP="00455580">
            <w:pPr>
              <w:rPr>
                <w:sz w:val="20"/>
                <w:szCs w:val="20"/>
              </w:rPr>
            </w:pPr>
            <w:r w:rsidRPr="00C9100D">
              <w:rPr>
                <w:iCs/>
                <w:sz w:val="20"/>
                <w:szCs w:val="20"/>
              </w:rPr>
              <w:t xml:space="preserve">MASTERDATA </w:t>
            </w:r>
            <w:proofErr w:type="gramStart"/>
            <w:r w:rsidRPr="00C9100D">
              <w:rPr>
                <w:iCs/>
                <w:sz w:val="20"/>
                <w:szCs w:val="20"/>
              </w:rPr>
              <w:t>definition - expansion</w:t>
            </w:r>
            <w:proofErr w:type="gramEnd"/>
            <w:r w:rsidRPr="00C9100D">
              <w:rPr>
                <w:iCs/>
                <w:sz w:val="20"/>
                <w:szCs w:val="20"/>
              </w:rPr>
              <w:t xml:space="preserve"> of </w:t>
            </w:r>
            <w:r w:rsidRPr="00C9100D">
              <w:rPr>
                <w:i/>
                <w:iCs/>
                <w:sz w:val="20"/>
                <w:szCs w:val="20"/>
              </w:rPr>
              <w:t>message-code</w:t>
            </w:r>
            <w:r w:rsidRPr="00C9100D">
              <w:rPr>
                <w:iCs/>
                <w:sz w:val="20"/>
                <w:szCs w:val="20"/>
              </w:rPr>
              <w:t xml:space="preserve"> atribute annotations:</w:t>
            </w:r>
          </w:p>
          <w:p w14:paraId="6FCB9E62" w14:textId="77777777" w:rsidR="00F8556F" w:rsidRPr="00C9100D" w:rsidRDefault="00F8556F" w:rsidP="003426E9">
            <w:pPr>
              <w:rPr>
                <w:sz w:val="20"/>
                <w:szCs w:val="20"/>
              </w:rPr>
            </w:pPr>
            <w:r w:rsidRPr="00C9100D">
              <w:rPr>
                <w:sz w:val="20"/>
                <w:szCs w:val="20"/>
              </w:rPr>
              <w:t>254 - Request for assignment of subject of settlement to OPM</w:t>
            </w:r>
          </w:p>
          <w:p w14:paraId="71880D1C" w14:textId="77777777" w:rsidR="00F8556F" w:rsidRPr="00C9100D" w:rsidRDefault="00F8556F" w:rsidP="003426E9">
            <w:pPr>
              <w:rPr>
                <w:sz w:val="20"/>
                <w:szCs w:val="20"/>
              </w:rPr>
            </w:pPr>
            <w:r w:rsidRPr="00C9100D">
              <w:rPr>
                <w:sz w:val="20"/>
                <w:szCs w:val="20"/>
              </w:rPr>
              <w:t xml:space="preserve">256 - </w:t>
            </w:r>
            <w:r>
              <w:rPr>
                <w:sz w:val="20"/>
                <w:szCs w:val="20"/>
              </w:rPr>
              <w:t xml:space="preserve">Information about </w:t>
            </w:r>
            <w:r w:rsidR="000513C4">
              <w:rPr>
                <w:sz w:val="20"/>
                <w:szCs w:val="20"/>
              </w:rPr>
              <w:t>BRP</w:t>
            </w:r>
            <w:r w:rsidRPr="00C9100D">
              <w:rPr>
                <w:sz w:val="20"/>
                <w:szCs w:val="20"/>
              </w:rPr>
              <w:t xml:space="preserve"> assignement to PDT</w:t>
            </w:r>
          </w:p>
          <w:p w14:paraId="0B6BE097" w14:textId="77777777" w:rsidR="00F8556F" w:rsidRPr="00C9100D" w:rsidRDefault="00F8556F" w:rsidP="003426E9">
            <w:pPr>
              <w:rPr>
                <w:sz w:val="20"/>
                <w:szCs w:val="20"/>
              </w:rPr>
            </w:pPr>
            <w:r w:rsidRPr="00C9100D">
              <w:rPr>
                <w:sz w:val="20"/>
                <w:szCs w:val="20"/>
              </w:rPr>
              <w:t>257 - Request for assigning an observer to PDT</w:t>
            </w:r>
          </w:p>
          <w:p w14:paraId="4493A63F" w14:textId="77777777" w:rsidR="00F8556F" w:rsidRPr="00C9100D" w:rsidRDefault="00F8556F" w:rsidP="003426E9">
            <w:pPr>
              <w:rPr>
                <w:sz w:val="20"/>
                <w:szCs w:val="20"/>
              </w:rPr>
            </w:pPr>
            <w:r w:rsidRPr="00C9100D">
              <w:rPr>
                <w:sz w:val="20"/>
                <w:szCs w:val="20"/>
              </w:rPr>
              <w:t>258 - Error in / Confirmation of request for assigning an observer to PDT receiving</w:t>
            </w:r>
          </w:p>
          <w:p w14:paraId="6F5D8ADD" w14:textId="77777777" w:rsidR="00F8556F" w:rsidRPr="00C9100D" w:rsidRDefault="00F8556F" w:rsidP="003426E9">
            <w:pPr>
              <w:rPr>
                <w:sz w:val="20"/>
                <w:szCs w:val="20"/>
              </w:rPr>
            </w:pPr>
            <w:r w:rsidRPr="00C9100D">
              <w:rPr>
                <w:sz w:val="20"/>
                <w:szCs w:val="20"/>
              </w:rPr>
              <w:t>356 - Simplified list of PDT</w:t>
            </w:r>
          </w:p>
          <w:p w14:paraId="72A5212A" w14:textId="77777777" w:rsidR="00F8556F" w:rsidRPr="00C9100D" w:rsidRDefault="00F8556F" w:rsidP="003426E9">
            <w:pPr>
              <w:rPr>
                <w:sz w:val="20"/>
                <w:szCs w:val="20"/>
              </w:rPr>
            </w:pPr>
            <w:r w:rsidRPr="00C9100D">
              <w:rPr>
                <w:sz w:val="20"/>
                <w:szCs w:val="20"/>
              </w:rPr>
              <w:t xml:space="preserve">450 - Request for registration of imbalance responsibility transfer </w:t>
            </w:r>
          </w:p>
          <w:p w14:paraId="43F64337" w14:textId="77777777" w:rsidR="00F8556F" w:rsidRPr="00C9100D" w:rsidRDefault="00F8556F" w:rsidP="003426E9">
            <w:pPr>
              <w:rPr>
                <w:sz w:val="20"/>
                <w:szCs w:val="20"/>
              </w:rPr>
            </w:pPr>
            <w:r w:rsidRPr="00C9100D">
              <w:rPr>
                <w:sz w:val="20"/>
                <w:szCs w:val="20"/>
              </w:rPr>
              <w:t>452 - Information about registration of imbalance responsibility transfer</w:t>
            </w:r>
          </w:p>
          <w:p w14:paraId="597D71AA" w14:textId="77777777" w:rsidR="00F8556F" w:rsidRPr="00C9100D" w:rsidRDefault="00F8556F" w:rsidP="003426E9">
            <w:pPr>
              <w:rPr>
                <w:sz w:val="20"/>
                <w:szCs w:val="20"/>
              </w:rPr>
            </w:pPr>
            <w:r w:rsidRPr="00C9100D">
              <w:rPr>
                <w:sz w:val="20"/>
                <w:szCs w:val="20"/>
              </w:rPr>
              <w:t>453 - Approbation / Refusal of imbalance responsibility transfer</w:t>
            </w:r>
          </w:p>
          <w:p w14:paraId="3C7E7B0C" w14:textId="77777777" w:rsidR="00F8556F" w:rsidRPr="00C9100D" w:rsidRDefault="00F8556F" w:rsidP="003426E9">
            <w:pPr>
              <w:rPr>
                <w:sz w:val="20"/>
                <w:szCs w:val="20"/>
              </w:rPr>
            </w:pPr>
            <w:r w:rsidRPr="00C9100D">
              <w:rPr>
                <w:sz w:val="20"/>
                <w:szCs w:val="20"/>
              </w:rPr>
              <w:t>457 - Information about imbalance responsibility transfer (on request 455)</w:t>
            </w:r>
          </w:p>
        </w:tc>
        <w:tc>
          <w:tcPr>
            <w:tcW w:w="719" w:type="dxa"/>
          </w:tcPr>
          <w:p w14:paraId="5B43519A" w14:textId="77777777" w:rsidR="00F8556F" w:rsidRPr="00C9100D" w:rsidRDefault="00F8556F" w:rsidP="000F3C1B">
            <w:pPr>
              <w:pStyle w:val="TableNormal1"/>
              <w:jc w:val="center"/>
              <w:rPr>
                <w:iCs/>
              </w:rPr>
            </w:pPr>
            <w:r>
              <w:rPr>
                <w:iCs/>
                <w:lang w:val="en-GB"/>
              </w:rPr>
              <w:t>V1.0</w:t>
            </w:r>
          </w:p>
        </w:tc>
      </w:tr>
      <w:tr w:rsidR="00F8556F" w:rsidRPr="00C9100D" w14:paraId="2D963EE9" w14:textId="77777777" w:rsidTr="001B3EAB">
        <w:trPr>
          <w:gridAfter w:val="1"/>
          <w:wAfter w:w="75" w:type="dxa"/>
          <w:trHeight w:val="255"/>
          <w:tblHeader/>
        </w:trPr>
        <w:tc>
          <w:tcPr>
            <w:tcW w:w="1139" w:type="dxa"/>
          </w:tcPr>
          <w:p w14:paraId="16723E2B" w14:textId="77777777" w:rsidR="00F8556F" w:rsidRPr="00031E1A" w:rsidRDefault="00F8556F" w:rsidP="00F8556F">
            <w:pPr>
              <w:pStyle w:val="TableNormal1"/>
              <w:rPr>
                <w:iCs/>
                <w:lang w:val="en-GB"/>
              </w:rPr>
            </w:pPr>
            <w:r>
              <w:rPr>
                <w:iCs/>
                <w:lang w:val="en-GB"/>
              </w:rPr>
              <w:t>24.6.2009</w:t>
            </w:r>
          </w:p>
        </w:tc>
        <w:tc>
          <w:tcPr>
            <w:tcW w:w="7142" w:type="dxa"/>
          </w:tcPr>
          <w:p w14:paraId="37C7B3DD" w14:textId="77777777" w:rsidR="00F8556F" w:rsidRPr="00C9100D" w:rsidRDefault="00F8556F" w:rsidP="003426E9">
            <w:pPr>
              <w:rPr>
                <w:sz w:val="20"/>
                <w:szCs w:val="20"/>
              </w:rPr>
            </w:pPr>
            <w:r w:rsidRPr="00C9100D">
              <w:rPr>
                <w:sz w:val="20"/>
                <w:szCs w:val="20"/>
              </w:rPr>
              <w:t xml:space="preserve">RESPONSE </w:t>
            </w:r>
            <w:proofErr w:type="gramStart"/>
            <w:r w:rsidRPr="00C9100D">
              <w:rPr>
                <w:iCs/>
                <w:sz w:val="20"/>
                <w:szCs w:val="20"/>
              </w:rPr>
              <w:t>definition - expansion</w:t>
            </w:r>
            <w:proofErr w:type="gramEnd"/>
            <w:r w:rsidRPr="00C9100D">
              <w:rPr>
                <w:iCs/>
                <w:sz w:val="20"/>
                <w:szCs w:val="20"/>
              </w:rPr>
              <w:t xml:space="preserve"> of </w:t>
            </w:r>
            <w:r w:rsidRPr="00C9100D">
              <w:rPr>
                <w:i/>
                <w:iCs/>
                <w:sz w:val="20"/>
                <w:szCs w:val="20"/>
              </w:rPr>
              <w:t>message-code</w:t>
            </w:r>
            <w:r w:rsidRPr="00C9100D">
              <w:rPr>
                <w:iCs/>
                <w:sz w:val="20"/>
                <w:szCs w:val="20"/>
              </w:rPr>
              <w:t xml:space="preserve"> atribute annotations</w:t>
            </w:r>
            <w:r w:rsidRPr="00C9100D">
              <w:rPr>
                <w:sz w:val="20"/>
                <w:szCs w:val="20"/>
              </w:rPr>
              <w:t>:</w:t>
            </w:r>
          </w:p>
          <w:p w14:paraId="034C00A0" w14:textId="77777777" w:rsidR="00F8556F" w:rsidRPr="00C9100D" w:rsidRDefault="00F8556F" w:rsidP="003426E9">
            <w:pPr>
              <w:rPr>
                <w:sz w:val="20"/>
                <w:szCs w:val="20"/>
              </w:rPr>
            </w:pPr>
            <w:r w:rsidRPr="00C9100D">
              <w:rPr>
                <w:sz w:val="20"/>
                <w:szCs w:val="20"/>
              </w:rPr>
              <w:t>128 - Receiving/error in message of electronic invoice</w:t>
            </w:r>
          </w:p>
          <w:p w14:paraId="15C0BDB7" w14:textId="77777777" w:rsidR="00F8556F" w:rsidRPr="00C9100D" w:rsidRDefault="00F8556F" w:rsidP="003426E9">
            <w:pPr>
              <w:rPr>
                <w:sz w:val="20"/>
                <w:szCs w:val="20"/>
              </w:rPr>
            </w:pPr>
            <w:r w:rsidRPr="00C9100D">
              <w:rPr>
                <w:sz w:val="20"/>
                <w:szCs w:val="20"/>
              </w:rPr>
              <w:t>130 - Receiving / error in request for electronic invoice</w:t>
            </w:r>
          </w:p>
          <w:p w14:paraId="1E3AC2D1" w14:textId="77777777" w:rsidR="00F8556F" w:rsidRPr="00C9100D" w:rsidRDefault="00F8556F" w:rsidP="003426E9">
            <w:pPr>
              <w:rPr>
                <w:sz w:val="20"/>
                <w:szCs w:val="20"/>
              </w:rPr>
            </w:pPr>
            <w:r w:rsidRPr="00C9100D">
              <w:rPr>
                <w:sz w:val="20"/>
                <w:szCs w:val="20"/>
              </w:rPr>
              <w:t xml:space="preserve">255 - Error in / Confirmation of request for assignment of </w:t>
            </w:r>
            <w:r w:rsidR="000513C4">
              <w:rPr>
                <w:sz w:val="20"/>
                <w:szCs w:val="20"/>
              </w:rPr>
              <w:t>BRP</w:t>
            </w:r>
            <w:r w:rsidRPr="00C9100D">
              <w:rPr>
                <w:sz w:val="20"/>
                <w:szCs w:val="20"/>
              </w:rPr>
              <w:t xml:space="preserve"> to PDT receiving</w:t>
            </w:r>
          </w:p>
          <w:p w14:paraId="4F509248" w14:textId="77777777" w:rsidR="00F8556F" w:rsidRPr="00C9100D" w:rsidRDefault="00F8556F" w:rsidP="003426E9">
            <w:pPr>
              <w:rPr>
                <w:sz w:val="20"/>
                <w:szCs w:val="20"/>
              </w:rPr>
            </w:pPr>
            <w:r w:rsidRPr="00C9100D">
              <w:rPr>
                <w:sz w:val="20"/>
                <w:szCs w:val="20"/>
              </w:rPr>
              <w:t>258 - Error in / Confirmation of request for assigning an observer to PDT receiving</w:t>
            </w:r>
          </w:p>
          <w:p w14:paraId="6108C37F" w14:textId="77777777" w:rsidR="00F8556F" w:rsidRPr="00C9100D" w:rsidRDefault="00F8556F" w:rsidP="003426E9">
            <w:pPr>
              <w:rPr>
                <w:sz w:val="20"/>
                <w:szCs w:val="20"/>
              </w:rPr>
            </w:pPr>
            <w:r w:rsidRPr="00C9100D">
              <w:rPr>
                <w:sz w:val="20"/>
                <w:szCs w:val="20"/>
              </w:rPr>
              <w:t>355 - Error message for sending simplified list of PDT</w:t>
            </w:r>
          </w:p>
          <w:p w14:paraId="2840DC32" w14:textId="77777777" w:rsidR="00F8556F" w:rsidRPr="00C9100D" w:rsidRDefault="00F8556F" w:rsidP="003426E9">
            <w:pPr>
              <w:rPr>
                <w:sz w:val="20"/>
                <w:szCs w:val="20"/>
              </w:rPr>
            </w:pPr>
            <w:r w:rsidRPr="00C9100D">
              <w:rPr>
                <w:sz w:val="20"/>
                <w:szCs w:val="20"/>
              </w:rPr>
              <w:t>451 - Confirmation of / Error in request for registration of imbalance responsibility transfer receiving</w:t>
            </w:r>
          </w:p>
          <w:p w14:paraId="5B4C23B5" w14:textId="77777777" w:rsidR="00F8556F" w:rsidRPr="00C9100D" w:rsidRDefault="00F8556F" w:rsidP="003426E9">
            <w:pPr>
              <w:rPr>
                <w:sz w:val="20"/>
                <w:szCs w:val="20"/>
              </w:rPr>
            </w:pPr>
            <w:r w:rsidRPr="00C9100D">
              <w:rPr>
                <w:sz w:val="20"/>
                <w:szCs w:val="20"/>
              </w:rPr>
              <w:t>454 - Confirmation of / Error in approbation / refusal of imbalance responsibility transfer receivnig</w:t>
            </w:r>
          </w:p>
          <w:p w14:paraId="1302C3C7" w14:textId="77777777" w:rsidR="00F8556F" w:rsidRPr="00C9100D" w:rsidRDefault="00F8556F" w:rsidP="003426E9">
            <w:pPr>
              <w:rPr>
                <w:sz w:val="20"/>
                <w:szCs w:val="20"/>
              </w:rPr>
            </w:pPr>
            <w:r w:rsidRPr="00C9100D">
              <w:rPr>
                <w:sz w:val="20"/>
                <w:szCs w:val="20"/>
              </w:rPr>
              <w:t>456 - Confirmation of / Error in request for imbalance responsibility transfer receiving</w:t>
            </w:r>
          </w:p>
          <w:p w14:paraId="6C1D67C8" w14:textId="77777777" w:rsidR="00F8556F" w:rsidRPr="00C9100D" w:rsidRDefault="00F8556F" w:rsidP="003426E9">
            <w:pPr>
              <w:rPr>
                <w:sz w:val="20"/>
                <w:szCs w:val="20"/>
              </w:rPr>
            </w:pPr>
            <w:r w:rsidRPr="00C9100D">
              <w:rPr>
                <w:sz w:val="20"/>
                <w:szCs w:val="20"/>
              </w:rPr>
              <w:t>512 - Error in / Confirmation of normal and metered average daily temperatures data receival</w:t>
            </w:r>
          </w:p>
          <w:p w14:paraId="3F23503A" w14:textId="77777777" w:rsidR="00F8556F" w:rsidRPr="00C9100D" w:rsidRDefault="00F8556F" w:rsidP="003426E9">
            <w:pPr>
              <w:rPr>
                <w:sz w:val="20"/>
                <w:szCs w:val="20"/>
              </w:rPr>
            </w:pPr>
            <w:r w:rsidRPr="00C9100D">
              <w:rPr>
                <w:sz w:val="20"/>
                <w:szCs w:val="20"/>
              </w:rPr>
              <w:t>522 - Error in / Confirmation of of normal load profiles of supplies receiving</w:t>
            </w:r>
          </w:p>
          <w:p w14:paraId="48C9A28D" w14:textId="77777777" w:rsidR="00F8556F" w:rsidRPr="00C9100D" w:rsidRDefault="00F8556F" w:rsidP="003426E9">
            <w:pPr>
              <w:rPr>
                <w:sz w:val="20"/>
                <w:szCs w:val="20"/>
              </w:rPr>
            </w:pPr>
            <w:r w:rsidRPr="00C9100D">
              <w:rPr>
                <w:sz w:val="20"/>
                <w:szCs w:val="20"/>
              </w:rPr>
              <w:t>855 - Confirmation / error of the BM order entry</w:t>
            </w:r>
          </w:p>
          <w:p w14:paraId="7A6DE11F" w14:textId="77777777" w:rsidR="00F8556F" w:rsidRPr="00C9100D" w:rsidRDefault="00F8556F" w:rsidP="003426E9">
            <w:pPr>
              <w:rPr>
                <w:sz w:val="20"/>
                <w:szCs w:val="20"/>
              </w:rPr>
            </w:pPr>
            <w:r w:rsidRPr="00C9100D">
              <w:rPr>
                <w:sz w:val="20"/>
                <w:szCs w:val="20"/>
              </w:rPr>
              <w:t>865 - Confirmation/error message for own BM orders request</w:t>
            </w:r>
          </w:p>
        </w:tc>
        <w:tc>
          <w:tcPr>
            <w:tcW w:w="719" w:type="dxa"/>
          </w:tcPr>
          <w:p w14:paraId="646263A9" w14:textId="77777777" w:rsidR="00F8556F" w:rsidRPr="00C9100D" w:rsidRDefault="00F8556F" w:rsidP="000F3C1B">
            <w:pPr>
              <w:pStyle w:val="TableNormal1"/>
              <w:jc w:val="center"/>
              <w:rPr>
                <w:iCs/>
              </w:rPr>
            </w:pPr>
            <w:r>
              <w:rPr>
                <w:iCs/>
                <w:lang w:val="en-GB"/>
              </w:rPr>
              <w:t>V1.0</w:t>
            </w:r>
          </w:p>
        </w:tc>
      </w:tr>
      <w:tr w:rsidR="00F8556F" w:rsidRPr="00C9100D" w14:paraId="0EDCFA53" w14:textId="77777777" w:rsidTr="001B3EAB">
        <w:trPr>
          <w:gridAfter w:val="1"/>
          <w:wAfter w:w="75" w:type="dxa"/>
          <w:trHeight w:val="255"/>
          <w:tblHeader/>
        </w:trPr>
        <w:tc>
          <w:tcPr>
            <w:tcW w:w="1139" w:type="dxa"/>
          </w:tcPr>
          <w:p w14:paraId="77F8356D" w14:textId="77777777" w:rsidR="00F8556F" w:rsidRPr="00F8556F" w:rsidRDefault="00F8556F" w:rsidP="00F8556F">
            <w:pPr>
              <w:pStyle w:val="TableNormal1"/>
              <w:rPr>
                <w:iCs/>
                <w:lang w:val="en-GB"/>
              </w:rPr>
            </w:pPr>
            <w:r w:rsidRPr="009610B5">
              <w:rPr>
                <w:iCs/>
                <w:lang w:val="en-GB"/>
              </w:rPr>
              <w:t>24.6.2009</w:t>
            </w:r>
          </w:p>
        </w:tc>
        <w:tc>
          <w:tcPr>
            <w:tcW w:w="7142" w:type="dxa"/>
          </w:tcPr>
          <w:p w14:paraId="08268D10" w14:textId="77777777" w:rsidR="00F8556F" w:rsidRPr="00C9100D" w:rsidRDefault="00F8556F" w:rsidP="003426E9">
            <w:pPr>
              <w:rPr>
                <w:sz w:val="20"/>
                <w:szCs w:val="20"/>
              </w:rPr>
            </w:pPr>
            <w:r w:rsidRPr="00C9100D">
              <w:rPr>
                <w:sz w:val="20"/>
                <w:szCs w:val="20"/>
              </w:rPr>
              <w:t xml:space="preserve">RESPONSE </w:t>
            </w:r>
            <w:proofErr w:type="gramStart"/>
            <w:r w:rsidRPr="00C9100D">
              <w:rPr>
                <w:sz w:val="20"/>
                <w:szCs w:val="20"/>
              </w:rPr>
              <w:t xml:space="preserve">definition - </w:t>
            </w:r>
            <w:r w:rsidRPr="00C9100D">
              <w:rPr>
                <w:iCs/>
                <w:sz w:val="20"/>
                <w:szCs w:val="20"/>
              </w:rPr>
              <w:t>restriction</w:t>
            </w:r>
            <w:proofErr w:type="gramEnd"/>
            <w:r w:rsidRPr="00C9100D">
              <w:rPr>
                <w:iCs/>
                <w:sz w:val="20"/>
                <w:szCs w:val="20"/>
              </w:rPr>
              <w:t xml:space="preserve">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49FE5908" w14:textId="77777777" w:rsidR="00F8556F" w:rsidRPr="00C9100D" w:rsidRDefault="00F8556F" w:rsidP="003426E9">
            <w:pPr>
              <w:rPr>
                <w:sz w:val="20"/>
                <w:szCs w:val="20"/>
              </w:rPr>
            </w:pPr>
            <w:r w:rsidRPr="00C9100D">
              <w:rPr>
                <w:sz w:val="20"/>
                <w:szCs w:val="20"/>
              </w:rPr>
              <w:t>280 - Receiving/error in message of electronic invoice</w:t>
            </w:r>
          </w:p>
          <w:p w14:paraId="3DAA66EA" w14:textId="77777777" w:rsidR="00F8556F" w:rsidRPr="00C9100D" w:rsidRDefault="00F8556F" w:rsidP="003426E9">
            <w:pPr>
              <w:rPr>
                <w:sz w:val="20"/>
                <w:szCs w:val="20"/>
              </w:rPr>
            </w:pPr>
            <w:r w:rsidRPr="00C9100D">
              <w:rPr>
                <w:sz w:val="20"/>
                <w:szCs w:val="20"/>
              </w:rPr>
              <w:t xml:space="preserve">281 - Error in electronic invoice </w:t>
            </w:r>
            <w:proofErr w:type="gramStart"/>
            <w:r w:rsidRPr="00C9100D">
              <w:rPr>
                <w:sz w:val="20"/>
                <w:szCs w:val="20"/>
              </w:rPr>
              <w:t>message - detail</w:t>
            </w:r>
            <w:proofErr w:type="gramEnd"/>
          </w:p>
          <w:p w14:paraId="4D3B0522" w14:textId="77777777" w:rsidR="00F8556F" w:rsidRPr="00C9100D" w:rsidRDefault="00F8556F" w:rsidP="003426E9">
            <w:pPr>
              <w:rPr>
                <w:sz w:val="20"/>
                <w:szCs w:val="20"/>
              </w:rPr>
            </w:pPr>
            <w:r w:rsidRPr="00C9100D">
              <w:rPr>
                <w:sz w:val="20"/>
                <w:szCs w:val="20"/>
              </w:rPr>
              <w:t>For this purpose, message with msg_code 128 - Receiving/error in message of electronic invoice is used.</w:t>
            </w:r>
          </w:p>
        </w:tc>
        <w:tc>
          <w:tcPr>
            <w:tcW w:w="719" w:type="dxa"/>
          </w:tcPr>
          <w:p w14:paraId="6C40D94B" w14:textId="77777777" w:rsidR="00F8556F" w:rsidRPr="00C9100D" w:rsidRDefault="00F8556F" w:rsidP="000F3C1B">
            <w:pPr>
              <w:pStyle w:val="TableNormal1"/>
              <w:jc w:val="center"/>
              <w:rPr>
                <w:iCs/>
              </w:rPr>
            </w:pPr>
            <w:r>
              <w:rPr>
                <w:iCs/>
                <w:lang w:val="en-GB"/>
              </w:rPr>
              <w:t>V1.0</w:t>
            </w:r>
          </w:p>
        </w:tc>
      </w:tr>
      <w:tr w:rsidR="00F8556F" w:rsidRPr="00C9100D" w14:paraId="00A16CC2" w14:textId="77777777" w:rsidTr="001B3EAB">
        <w:trPr>
          <w:gridAfter w:val="1"/>
          <w:wAfter w:w="75" w:type="dxa"/>
          <w:trHeight w:val="255"/>
          <w:tblHeader/>
        </w:trPr>
        <w:tc>
          <w:tcPr>
            <w:tcW w:w="1139" w:type="dxa"/>
          </w:tcPr>
          <w:p w14:paraId="4E7C012B" w14:textId="77777777" w:rsidR="00F8556F" w:rsidRPr="00F8556F" w:rsidRDefault="00F8556F" w:rsidP="00F8556F">
            <w:pPr>
              <w:pStyle w:val="TableNormal1"/>
              <w:rPr>
                <w:iCs/>
                <w:lang w:val="en-GB"/>
              </w:rPr>
            </w:pPr>
            <w:r w:rsidRPr="009610B5">
              <w:rPr>
                <w:iCs/>
                <w:lang w:val="en-GB"/>
              </w:rPr>
              <w:t>24.6.2009</w:t>
            </w:r>
          </w:p>
        </w:tc>
        <w:tc>
          <w:tcPr>
            <w:tcW w:w="7142" w:type="dxa"/>
          </w:tcPr>
          <w:p w14:paraId="06459F3F" w14:textId="77777777" w:rsidR="00F8556F" w:rsidRPr="00C9100D" w:rsidRDefault="00F8556F" w:rsidP="003426E9">
            <w:pPr>
              <w:rPr>
                <w:sz w:val="20"/>
                <w:szCs w:val="20"/>
              </w:rPr>
            </w:pPr>
            <w:r w:rsidRPr="00C9100D">
              <w:rPr>
                <w:sz w:val="20"/>
                <w:szCs w:val="20"/>
              </w:rPr>
              <w:t xml:space="preserve">RESPONSE </w:t>
            </w:r>
            <w:proofErr w:type="gramStart"/>
            <w:r w:rsidRPr="00C9100D">
              <w:rPr>
                <w:sz w:val="20"/>
                <w:szCs w:val="20"/>
              </w:rPr>
              <w:t>definition - change</w:t>
            </w:r>
            <w:proofErr w:type="gramEnd"/>
            <w:r w:rsidRPr="00C9100D">
              <w:rPr>
                <w:sz w:val="20"/>
                <w:szCs w:val="20"/>
              </w:rPr>
              <w:t xml:space="preserve"> </w:t>
            </w:r>
            <w:r w:rsidRPr="00C9100D">
              <w:rPr>
                <w:iCs/>
                <w:sz w:val="20"/>
                <w:szCs w:val="20"/>
              </w:rPr>
              <w:t xml:space="preserve">of </w:t>
            </w:r>
            <w:r w:rsidRPr="00C9100D">
              <w:rPr>
                <w:i/>
                <w:iCs/>
                <w:sz w:val="20"/>
                <w:szCs w:val="20"/>
              </w:rPr>
              <w:t>message-code</w:t>
            </w:r>
            <w:r w:rsidRPr="00C9100D">
              <w:rPr>
                <w:iCs/>
                <w:sz w:val="20"/>
                <w:szCs w:val="20"/>
              </w:rPr>
              <w:t xml:space="preserve"> atribute annotations</w:t>
            </w:r>
            <w:r w:rsidRPr="00C9100D">
              <w:rPr>
                <w:sz w:val="20"/>
                <w:szCs w:val="20"/>
              </w:rPr>
              <w:t>:</w:t>
            </w:r>
          </w:p>
          <w:p w14:paraId="37FAF872" w14:textId="77777777" w:rsidR="00F8556F" w:rsidRPr="00C9100D" w:rsidRDefault="00F8556F" w:rsidP="003426E9">
            <w:pPr>
              <w:rPr>
                <w:sz w:val="20"/>
                <w:szCs w:val="20"/>
              </w:rPr>
            </w:pPr>
            <w:r w:rsidRPr="00C9100D">
              <w:rPr>
                <w:sz w:val="20"/>
                <w:szCs w:val="20"/>
              </w:rPr>
              <w:t>421 - Confirmation / error in the request for the settlement report OTE-EMO</w:t>
            </w:r>
          </w:p>
          <w:p w14:paraId="321A0EF9" w14:textId="77777777" w:rsidR="00F8556F" w:rsidRPr="00C9100D" w:rsidRDefault="00F8556F" w:rsidP="003426E9">
            <w:pPr>
              <w:rPr>
                <w:sz w:val="20"/>
                <w:szCs w:val="20"/>
              </w:rPr>
            </w:pPr>
            <w:r w:rsidRPr="00C9100D">
              <w:rPr>
                <w:sz w:val="20"/>
                <w:szCs w:val="20"/>
              </w:rPr>
              <w:t xml:space="preserve"> was replaced by:</w:t>
            </w:r>
          </w:p>
          <w:p w14:paraId="2CBD2CF7" w14:textId="77777777" w:rsidR="00F8556F" w:rsidRPr="00C9100D" w:rsidRDefault="00F8556F" w:rsidP="003426E9">
            <w:pPr>
              <w:rPr>
                <w:sz w:val="20"/>
                <w:szCs w:val="20"/>
              </w:rPr>
            </w:pPr>
            <w:r w:rsidRPr="00C9100D">
              <w:rPr>
                <w:sz w:val="20"/>
                <w:szCs w:val="20"/>
              </w:rPr>
              <w:t xml:space="preserve"> 423 - Confirmation / error in the request for the settlement report OTE-EMO</w:t>
            </w:r>
          </w:p>
        </w:tc>
        <w:tc>
          <w:tcPr>
            <w:tcW w:w="719" w:type="dxa"/>
          </w:tcPr>
          <w:p w14:paraId="7072D6A5" w14:textId="77777777" w:rsidR="00F8556F" w:rsidRPr="00C9100D" w:rsidRDefault="00F8556F" w:rsidP="000F3C1B">
            <w:pPr>
              <w:pStyle w:val="TableNormal1"/>
              <w:jc w:val="center"/>
              <w:rPr>
                <w:iCs/>
              </w:rPr>
            </w:pPr>
            <w:r>
              <w:rPr>
                <w:iCs/>
                <w:lang w:val="en-GB"/>
              </w:rPr>
              <w:t>V1.0</w:t>
            </w:r>
          </w:p>
        </w:tc>
      </w:tr>
      <w:tr w:rsidR="00F8556F" w:rsidRPr="00C9100D" w14:paraId="5DABC217" w14:textId="77777777" w:rsidTr="001B3EAB">
        <w:trPr>
          <w:gridAfter w:val="1"/>
          <w:wAfter w:w="75" w:type="dxa"/>
          <w:trHeight w:val="255"/>
          <w:tblHeader/>
        </w:trPr>
        <w:tc>
          <w:tcPr>
            <w:tcW w:w="1139" w:type="dxa"/>
          </w:tcPr>
          <w:p w14:paraId="4BD608D8" w14:textId="77777777" w:rsidR="00F8556F" w:rsidRPr="00F8556F" w:rsidRDefault="00F8556F" w:rsidP="00F8556F">
            <w:pPr>
              <w:pStyle w:val="TableNormal1"/>
              <w:rPr>
                <w:iCs/>
                <w:lang w:val="en-GB"/>
              </w:rPr>
            </w:pPr>
            <w:r w:rsidRPr="009610B5">
              <w:rPr>
                <w:iCs/>
                <w:lang w:val="en-GB"/>
              </w:rPr>
              <w:t>24.6.2009</w:t>
            </w:r>
          </w:p>
        </w:tc>
        <w:tc>
          <w:tcPr>
            <w:tcW w:w="7142" w:type="dxa"/>
          </w:tcPr>
          <w:p w14:paraId="6D1E336A" w14:textId="77777777" w:rsidR="00F8556F" w:rsidRPr="00C9100D" w:rsidRDefault="00F8556F" w:rsidP="003426E9">
            <w:pPr>
              <w:rPr>
                <w:sz w:val="20"/>
                <w:szCs w:val="20"/>
              </w:rPr>
            </w:pPr>
            <w:r w:rsidRPr="00C9100D">
              <w:rPr>
                <w:sz w:val="20"/>
                <w:szCs w:val="20"/>
              </w:rPr>
              <w:t xml:space="preserve">CDSREQ </w:t>
            </w:r>
            <w:proofErr w:type="gramStart"/>
            <w:r w:rsidRPr="00C9100D">
              <w:rPr>
                <w:sz w:val="20"/>
                <w:szCs w:val="20"/>
              </w:rPr>
              <w:t xml:space="preserve">definition - </w:t>
            </w:r>
            <w:r w:rsidRPr="00C9100D">
              <w:rPr>
                <w:iCs/>
                <w:sz w:val="20"/>
                <w:szCs w:val="20"/>
              </w:rPr>
              <w:t>restriction</w:t>
            </w:r>
            <w:proofErr w:type="gramEnd"/>
            <w:r w:rsidRPr="00C9100D">
              <w:rPr>
                <w:iCs/>
                <w:sz w:val="20"/>
                <w:szCs w:val="20"/>
              </w:rPr>
              <w:t xml:space="preserve">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3AA752DC" w14:textId="77777777" w:rsidR="00F8556F" w:rsidRPr="00C9100D" w:rsidRDefault="00F8556F" w:rsidP="003426E9">
            <w:pPr>
              <w:rPr>
                <w:sz w:val="20"/>
                <w:szCs w:val="20"/>
              </w:rPr>
            </w:pPr>
            <w:r w:rsidRPr="00C9100D">
              <w:rPr>
                <w:sz w:val="20"/>
                <w:szCs w:val="20"/>
              </w:rPr>
              <w:t>354 - Request for simplified list of PDT</w:t>
            </w:r>
          </w:p>
          <w:p w14:paraId="40228462" w14:textId="77777777" w:rsidR="00F8556F" w:rsidRPr="00C9100D" w:rsidRDefault="00F8556F" w:rsidP="003426E9">
            <w:pPr>
              <w:rPr>
                <w:sz w:val="20"/>
                <w:szCs w:val="20"/>
              </w:rPr>
            </w:pPr>
            <w:r w:rsidRPr="00C9100D">
              <w:rPr>
                <w:sz w:val="20"/>
                <w:szCs w:val="20"/>
              </w:rPr>
              <w:t>455 - Request for imbalance responsibility transfer</w:t>
            </w:r>
          </w:p>
        </w:tc>
        <w:tc>
          <w:tcPr>
            <w:tcW w:w="719" w:type="dxa"/>
          </w:tcPr>
          <w:p w14:paraId="073D81DD" w14:textId="77777777" w:rsidR="00F8556F" w:rsidRPr="00C9100D" w:rsidRDefault="00F8556F" w:rsidP="000F3C1B">
            <w:pPr>
              <w:pStyle w:val="TableNormal1"/>
              <w:jc w:val="center"/>
              <w:rPr>
                <w:iCs/>
              </w:rPr>
            </w:pPr>
            <w:r>
              <w:rPr>
                <w:iCs/>
                <w:lang w:val="en-GB"/>
              </w:rPr>
              <w:t>V1.0</w:t>
            </w:r>
          </w:p>
        </w:tc>
      </w:tr>
      <w:tr w:rsidR="00F8556F" w:rsidRPr="00C9100D" w14:paraId="6C432122" w14:textId="77777777" w:rsidTr="001B3EAB">
        <w:trPr>
          <w:gridAfter w:val="1"/>
          <w:wAfter w:w="75" w:type="dxa"/>
          <w:trHeight w:val="255"/>
          <w:tblHeader/>
        </w:trPr>
        <w:tc>
          <w:tcPr>
            <w:tcW w:w="1139" w:type="dxa"/>
          </w:tcPr>
          <w:p w14:paraId="2141DF26" w14:textId="77777777" w:rsidR="00F8556F" w:rsidRPr="00031E1A" w:rsidRDefault="00F8556F" w:rsidP="00F8556F">
            <w:pPr>
              <w:pStyle w:val="TableNormal1"/>
              <w:rPr>
                <w:iCs/>
                <w:lang w:val="en-GB"/>
              </w:rPr>
            </w:pPr>
            <w:r>
              <w:rPr>
                <w:iCs/>
                <w:lang w:val="en-GB"/>
              </w:rPr>
              <w:t>24.6.2009</w:t>
            </w:r>
          </w:p>
        </w:tc>
        <w:tc>
          <w:tcPr>
            <w:tcW w:w="7142" w:type="dxa"/>
          </w:tcPr>
          <w:p w14:paraId="771A72C4" w14:textId="77777777" w:rsidR="00F8556F" w:rsidRPr="00C9100D" w:rsidRDefault="00F8556F" w:rsidP="0032386D">
            <w:pPr>
              <w:rPr>
                <w:sz w:val="20"/>
                <w:szCs w:val="20"/>
              </w:rPr>
            </w:pPr>
            <w:r w:rsidRPr="00C9100D">
              <w:rPr>
                <w:sz w:val="20"/>
                <w:szCs w:val="20"/>
              </w:rPr>
              <w:t xml:space="preserve">CDSDATA definition – change </w:t>
            </w:r>
            <w:r w:rsidRPr="00C9100D">
              <w:rPr>
                <w:iCs/>
                <w:sz w:val="20"/>
                <w:szCs w:val="20"/>
              </w:rPr>
              <w:t xml:space="preserve">of </w:t>
            </w:r>
            <w:r w:rsidRPr="00C9100D">
              <w:rPr>
                <w:i/>
                <w:iCs/>
                <w:sz w:val="20"/>
                <w:szCs w:val="20"/>
              </w:rPr>
              <w:t>profile-role</w:t>
            </w:r>
            <w:r w:rsidRPr="00C9100D">
              <w:rPr>
                <w:iCs/>
                <w:sz w:val="20"/>
                <w:szCs w:val="20"/>
              </w:rPr>
              <w:t xml:space="preserve"> atribute annotations (</w:t>
            </w:r>
            <w:r w:rsidRPr="00C9100D">
              <w:rPr>
                <w:i/>
                <w:iCs/>
                <w:sz w:val="20"/>
                <w:szCs w:val="20"/>
              </w:rPr>
              <w:t>Location):</w:t>
            </w:r>
          </w:p>
          <w:p w14:paraId="4CB1D1B9" w14:textId="77777777" w:rsidR="00F8556F" w:rsidRPr="00C9100D" w:rsidRDefault="00F8556F" w:rsidP="003426E9">
            <w:pPr>
              <w:rPr>
                <w:sz w:val="20"/>
                <w:szCs w:val="20"/>
              </w:rPr>
            </w:pPr>
            <w:proofErr w:type="gramStart"/>
            <w:r w:rsidRPr="00C9100D">
              <w:rPr>
                <w:sz w:val="20"/>
                <w:szCs w:val="20"/>
              </w:rPr>
              <w:t>A71 - Aggregate</w:t>
            </w:r>
            <w:proofErr w:type="gramEnd"/>
            <w:r w:rsidRPr="00C9100D">
              <w:rPr>
                <w:sz w:val="20"/>
                <w:szCs w:val="20"/>
              </w:rPr>
              <w:t xml:space="preserve"> profile, </w:t>
            </w:r>
            <w:r w:rsidR="00325BCB">
              <w:rPr>
                <w:sz w:val="20"/>
                <w:szCs w:val="20"/>
              </w:rPr>
              <w:t>generation</w:t>
            </w:r>
          </w:p>
        </w:tc>
        <w:tc>
          <w:tcPr>
            <w:tcW w:w="719" w:type="dxa"/>
          </w:tcPr>
          <w:p w14:paraId="5CC77E3F" w14:textId="77777777" w:rsidR="00F8556F" w:rsidRPr="00C9100D" w:rsidRDefault="00F8556F" w:rsidP="000F3C1B">
            <w:pPr>
              <w:pStyle w:val="TableNormal1"/>
              <w:jc w:val="center"/>
              <w:rPr>
                <w:iCs/>
              </w:rPr>
            </w:pPr>
            <w:r>
              <w:rPr>
                <w:iCs/>
                <w:lang w:val="en-GB"/>
              </w:rPr>
              <w:t>V1.0</w:t>
            </w:r>
          </w:p>
        </w:tc>
      </w:tr>
      <w:tr w:rsidR="00F8556F" w:rsidRPr="00C9100D" w14:paraId="7CEE743F" w14:textId="77777777" w:rsidTr="001B3EAB">
        <w:trPr>
          <w:gridAfter w:val="1"/>
          <w:wAfter w:w="75" w:type="dxa"/>
          <w:trHeight w:val="255"/>
          <w:tblHeader/>
        </w:trPr>
        <w:tc>
          <w:tcPr>
            <w:tcW w:w="1139" w:type="dxa"/>
          </w:tcPr>
          <w:p w14:paraId="665B04EB" w14:textId="77777777" w:rsidR="00F8556F" w:rsidRPr="00F8556F" w:rsidRDefault="00F8556F" w:rsidP="00F8556F">
            <w:pPr>
              <w:pStyle w:val="TableNormal1"/>
              <w:rPr>
                <w:iCs/>
                <w:lang w:val="en-GB"/>
              </w:rPr>
            </w:pPr>
            <w:r w:rsidRPr="009610B5">
              <w:rPr>
                <w:iCs/>
                <w:lang w:val="en-GB"/>
              </w:rPr>
              <w:t>24.6.2009</w:t>
            </w:r>
          </w:p>
        </w:tc>
        <w:tc>
          <w:tcPr>
            <w:tcW w:w="7142" w:type="dxa"/>
          </w:tcPr>
          <w:p w14:paraId="4CD8970B" w14:textId="77777777" w:rsidR="00F8556F" w:rsidRPr="00C9100D" w:rsidRDefault="00F8556F" w:rsidP="003426E9">
            <w:pPr>
              <w:rPr>
                <w:sz w:val="20"/>
                <w:szCs w:val="20"/>
              </w:rPr>
            </w:pPr>
            <w:r w:rsidRPr="000B4ADE">
              <w:rPr>
                <w:sz w:val="20"/>
                <w:szCs w:val="20"/>
              </w:rPr>
              <w:t>Changes were made in the CDSINVOICE definition. Message format is now ready for both electronic invoice and SD invoice.</w:t>
            </w:r>
          </w:p>
        </w:tc>
        <w:tc>
          <w:tcPr>
            <w:tcW w:w="719" w:type="dxa"/>
          </w:tcPr>
          <w:p w14:paraId="2C275B83" w14:textId="77777777" w:rsidR="00F8556F" w:rsidRDefault="00F8556F" w:rsidP="000F3C1B">
            <w:pPr>
              <w:pStyle w:val="TableNormal1"/>
              <w:jc w:val="center"/>
              <w:rPr>
                <w:iCs/>
                <w:lang w:val="en-GB"/>
              </w:rPr>
            </w:pPr>
            <w:r>
              <w:rPr>
                <w:iCs/>
                <w:lang w:val="en-GB"/>
              </w:rPr>
              <w:t>V1.0</w:t>
            </w:r>
          </w:p>
        </w:tc>
      </w:tr>
      <w:tr w:rsidR="00F8556F" w:rsidRPr="00C9100D" w14:paraId="20196337" w14:textId="77777777" w:rsidTr="001B3EAB">
        <w:trPr>
          <w:gridAfter w:val="1"/>
          <w:wAfter w:w="75" w:type="dxa"/>
          <w:trHeight w:val="255"/>
          <w:tblHeader/>
        </w:trPr>
        <w:tc>
          <w:tcPr>
            <w:tcW w:w="1139" w:type="dxa"/>
          </w:tcPr>
          <w:p w14:paraId="62EE95E9" w14:textId="77777777" w:rsidR="00F8556F" w:rsidRPr="00F8556F" w:rsidRDefault="00F8556F" w:rsidP="00F8556F">
            <w:pPr>
              <w:pStyle w:val="TableNormal1"/>
              <w:rPr>
                <w:iCs/>
                <w:lang w:val="en-GB"/>
              </w:rPr>
            </w:pPr>
            <w:r w:rsidRPr="009610B5">
              <w:rPr>
                <w:iCs/>
                <w:lang w:val="en-GB"/>
              </w:rPr>
              <w:t>24.6.2009</w:t>
            </w:r>
          </w:p>
        </w:tc>
        <w:tc>
          <w:tcPr>
            <w:tcW w:w="7142" w:type="dxa"/>
          </w:tcPr>
          <w:p w14:paraId="75FA03C0" w14:textId="77777777" w:rsidR="00F8556F" w:rsidRPr="00C9100D" w:rsidRDefault="00F8556F" w:rsidP="003426E9">
            <w:pPr>
              <w:rPr>
                <w:sz w:val="20"/>
                <w:szCs w:val="20"/>
              </w:rPr>
            </w:pPr>
            <w:r w:rsidRPr="00C9100D">
              <w:rPr>
                <w:sz w:val="20"/>
                <w:szCs w:val="20"/>
              </w:rPr>
              <w:t xml:space="preserve">CDSINVOICE </w:t>
            </w:r>
            <w:proofErr w:type="gramStart"/>
            <w:r w:rsidRPr="00C9100D">
              <w:rPr>
                <w:sz w:val="20"/>
                <w:szCs w:val="20"/>
              </w:rPr>
              <w:t>definition - at</w:t>
            </w:r>
            <w:proofErr w:type="gramEnd"/>
            <w:r w:rsidRPr="00C9100D">
              <w:rPr>
                <w:sz w:val="20"/>
                <w:szCs w:val="20"/>
              </w:rPr>
              <w:t xml:space="preserve"> </w:t>
            </w:r>
            <w:r w:rsidRPr="00C9100D">
              <w:rPr>
                <w:i/>
                <w:sz w:val="20"/>
                <w:szCs w:val="20"/>
              </w:rPr>
              <w:t xml:space="preserve">DocumentTotal </w:t>
            </w:r>
            <w:r w:rsidRPr="00C9100D">
              <w:rPr>
                <w:sz w:val="20"/>
                <w:szCs w:val="20"/>
              </w:rPr>
              <w:t xml:space="preserve">element </w:t>
            </w:r>
            <w:r w:rsidRPr="00C9100D">
              <w:rPr>
                <w:i/>
                <w:sz w:val="20"/>
                <w:szCs w:val="20"/>
              </w:rPr>
              <w:t xml:space="preserve">(DocumentEnvelope -&gt; Document -&gt; DocSummary -&gt; DocumentTotal) </w:t>
            </w:r>
            <w:r w:rsidRPr="00C9100D">
              <w:rPr>
                <w:sz w:val="20"/>
                <w:szCs w:val="20"/>
              </w:rPr>
              <w:t xml:space="preserve">change of </w:t>
            </w:r>
            <w:proofErr w:type="gramStart"/>
            <w:r w:rsidRPr="00C9100D">
              <w:rPr>
                <w:sz w:val="20"/>
                <w:szCs w:val="20"/>
              </w:rPr>
              <w:t>max.Occ</w:t>
            </w:r>
            <w:proofErr w:type="gramEnd"/>
            <w:r w:rsidRPr="00C9100D">
              <w:rPr>
                <w:sz w:val="20"/>
                <w:szCs w:val="20"/>
              </w:rPr>
              <w:t xml:space="preserve"> character from 1 to 2.</w:t>
            </w:r>
          </w:p>
        </w:tc>
        <w:tc>
          <w:tcPr>
            <w:tcW w:w="719" w:type="dxa"/>
          </w:tcPr>
          <w:p w14:paraId="136EE379" w14:textId="77777777" w:rsidR="00F8556F" w:rsidRPr="00C9100D" w:rsidRDefault="00F8556F" w:rsidP="000F3C1B">
            <w:pPr>
              <w:pStyle w:val="TableNormal1"/>
              <w:jc w:val="center"/>
              <w:rPr>
                <w:iCs/>
              </w:rPr>
            </w:pPr>
            <w:r>
              <w:rPr>
                <w:iCs/>
                <w:lang w:val="en-GB"/>
              </w:rPr>
              <w:t>V1.0</w:t>
            </w:r>
          </w:p>
        </w:tc>
      </w:tr>
      <w:tr w:rsidR="00F8556F" w:rsidRPr="00C9100D" w14:paraId="0F1C1E7F" w14:textId="77777777" w:rsidTr="001B3EAB">
        <w:trPr>
          <w:gridAfter w:val="1"/>
          <w:wAfter w:w="75" w:type="dxa"/>
          <w:trHeight w:val="255"/>
          <w:tblHeader/>
        </w:trPr>
        <w:tc>
          <w:tcPr>
            <w:tcW w:w="1139" w:type="dxa"/>
          </w:tcPr>
          <w:p w14:paraId="08FFE8AF" w14:textId="77777777" w:rsidR="00F8556F" w:rsidRPr="00F8556F" w:rsidRDefault="00F8556F" w:rsidP="00F8556F">
            <w:pPr>
              <w:pStyle w:val="TableNormal1"/>
              <w:rPr>
                <w:iCs/>
                <w:lang w:val="en-GB"/>
              </w:rPr>
            </w:pPr>
            <w:r w:rsidRPr="009610B5">
              <w:rPr>
                <w:iCs/>
                <w:lang w:val="en-GB"/>
              </w:rPr>
              <w:t>24.6.2009</w:t>
            </w:r>
          </w:p>
        </w:tc>
        <w:tc>
          <w:tcPr>
            <w:tcW w:w="7142" w:type="dxa"/>
          </w:tcPr>
          <w:p w14:paraId="5C8E41C9" w14:textId="77777777" w:rsidR="00F8556F" w:rsidRPr="00C9100D" w:rsidRDefault="00F8556F" w:rsidP="003426E9">
            <w:pPr>
              <w:rPr>
                <w:sz w:val="20"/>
                <w:szCs w:val="20"/>
              </w:rPr>
            </w:pPr>
            <w:r w:rsidRPr="00C9100D">
              <w:rPr>
                <w:sz w:val="20"/>
                <w:szCs w:val="20"/>
              </w:rPr>
              <w:t xml:space="preserve">CDSINVOICE </w:t>
            </w:r>
            <w:proofErr w:type="gramStart"/>
            <w:r w:rsidRPr="00C9100D">
              <w:rPr>
                <w:sz w:val="20"/>
                <w:szCs w:val="20"/>
              </w:rPr>
              <w:t>definition - at</w:t>
            </w:r>
            <w:proofErr w:type="gramEnd"/>
            <w:r w:rsidRPr="00C9100D">
              <w:rPr>
                <w:sz w:val="20"/>
                <w:szCs w:val="20"/>
              </w:rPr>
              <w:t xml:space="preserve"> </w:t>
            </w:r>
            <w:r w:rsidRPr="00C9100D">
              <w:rPr>
                <w:i/>
                <w:sz w:val="20"/>
                <w:szCs w:val="20"/>
              </w:rPr>
              <w:t xml:space="preserve">PaymentSummary </w:t>
            </w:r>
            <w:r w:rsidRPr="00C9100D">
              <w:rPr>
                <w:sz w:val="20"/>
                <w:szCs w:val="20"/>
              </w:rPr>
              <w:t xml:space="preserve">element </w:t>
            </w:r>
            <w:r w:rsidRPr="00C9100D">
              <w:rPr>
                <w:i/>
                <w:sz w:val="20"/>
                <w:szCs w:val="20"/>
              </w:rPr>
              <w:t>(DocumentEnvelope -&gt; Document -&gt; DocSummary -&gt; PaymentSummary)</w:t>
            </w:r>
            <w:r w:rsidRPr="00C9100D">
              <w:rPr>
                <w:sz w:val="20"/>
                <w:szCs w:val="20"/>
              </w:rPr>
              <w:t xml:space="preserve"> change of </w:t>
            </w:r>
            <w:proofErr w:type="gramStart"/>
            <w:r w:rsidRPr="00C9100D">
              <w:rPr>
                <w:sz w:val="20"/>
                <w:szCs w:val="20"/>
              </w:rPr>
              <w:t>max.Occ</w:t>
            </w:r>
            <w:proofErr w:type="gramEnd"/>
            <w:r w:rsidRPr="00C9100D">
              <w:rPr>
                <w:sz w:val="20"/>
                <w:szCs w:val="20"/>
              </w:rPr>
              <w:t xml:space="preserve"> character from 1 to 2.</w:t>
            </w:r>
          </w:p>
        </w:tc>
        <w:tc>
          <w:tcPr>
            <w:tcW w:w="719" w:type="dxa"/>
          </w:tcPr>
          <w:p w14:paraId="587EAF68" w14:textId="77777777" w:rsidR="00F8556F" w:rsidRPr="00C9100D" w:rsidRDefault="00F8556F" w:rsidP="000F3C1B">
            <w:pPr>
              <w:pStyle w:val="TableNormal1"/>
              <w:jc w:val="center"/>
              <w:rPr>
                <w:iCs/>
              </w:rPr>
            </w:pPr>
            <w:r>
              <w:rPr>
                <w:iCs/>
                <w:lang w:val="en-GB"/>
              </w:rPr>
              <w:t>V1.0</w:t>
            </w:r>
          </w:p>
        </w:tc>
      </w:tr>
      <w:tr w:rsidR="00F8556F" w:rsidRPr="00C9100D" w14:paraId="685960C5" w14:textId="77777777" w:rsidTr="001B3EAB">
        <w:trPr>
          <w:gridAfter w:val="1"/>
          <w:wAfter w:w="75" w:type="dxa"/>
          <w:trHeight w:val="255"/>
          <w:tblHeader/>
        </w:trPr>
        <w:tc>
          <w:tcPr>
            <w:tcW w:w="1139" w:type="dxa"/>
          </w:tcPr>
          <w:p w14:paraId="44CAAF53" w14:textId="77777777" w:rsidR="00F8556F" w:rsidRPr="00031E1A" w:rsidRDefault="00F8556F" w:rsidP="00F8556F">
            <w:pPr>
              <w:pStyle w:val="TableNormal1"/>
              <w:rPr>
                <w:iCs/>
                <w:lang w:val="en-GB"/>
              </w:rPr>
            </w:pPr>
            <w:r>
              <w:rPr>
                <w:iCs/>
                <w:lang w:val="en-GB"/>
              </w:rPr>
              <w:t>24.6.2009</w:t>
            </w:r>
          </w:p>
        </w:tc>
        <w:tc>
          <w:tcPr>
            <w:tcW w:w="7142" w:type="dxa"/>
          </w:tcPr>
          <w:p w14:paraId="2EB4DE0B" w14:textId="77777777" w:rsidR="00F8556F" w:rsidRPr="00C9100D" w:rsidRDefault="00F8556F" w:rsidP="003426E9">
            <w:pPr>
              <w:rPr>
                <w:sz w:val="20"/>
                <w:szCs w:val="20"/>
              </w:rPr>
            </w:pPr>
            <w:proofErr w:type="gramStart"/>
            <w:r w:rsidRPr="00C9100D">
              <w:rPr>
                <w:sz w:val="20"/>
                <w:szCs w:val="20"/>
              </w:rPr>
              <w:t>CDSINVOICE  definition</w:t>
            </w:r>
            <w:proofErr w:type="gramEnd"/>
            <w:r w:rsidRPr="00C9100D">
              <w:rPr>
                <w:sz w:val="20"/>
                <w:szCs w:val="20"/>
              </w:rPr>
              <w:t xml:space="preserve"> – at </w:t>
            </w:r>
            <w:r w:rsidRPr="00C9100D">
              <w:rPr>
                <w:i/>
                <w:sz w:val="20"/>
                <w:szCs w:val="20"/>
              </w:rPr>
              <w:t>BankAccount</w:t>
            </w:r>
            <w:r w:rsidRPr="00C9100D">
              <w:rPr>
                <w:sz w:val="20"/>
                <w:szCs w:val="20"/>
              </w:rPr>
              <w:t xml:space="preserve"> element </w:t>
            </w:r>
            <w:r w:rsidRPr="00C9100D">
              <w:rPr>
                <w:i/>
                <w:sz w:val="20"/>
                <w:szCs w:val="20"/>
              </w:rPr>
              <w:t>(DocumentEnveloppe -&gt; Document -&gt; DocHeader -&gt; Party -&gt; BankAccount)</w:t>
            </w:r>
            <w:r w:rsidRPr="00C9100D">
              <w:rPr>
                <w:sz w:val="20"/>
                <w:szCs w:val="20"/>
              </w:rPr>
              <w:t xml:space="preserve">, new </w:t>
            </w:r>
            <w:r w:rsidRPr="00C9100D">
              <w:rPr>
                <w:i/>
                <w:sz w:val="20"/>
                <w:szCs w:val="20"/>
              </w:rPr>
              <w:t xml:space="preserve">iban </w:t>
            </w:r>
            <w:r w:rsidRPr="00C9100D">
              <w:rPr>
                <w:sz w:val="20"/>
                <w:szCs w:val="20"/>
              </w:rPr>
              <w:t>atribute with use optional was added.</w:t>
            </w:r>
          </w:p>
        </w:tc>
        <w:tc>
          <w:tcPr>
            <w:tcW w:w="719" w:type="dxa"/>
          </w:tcPr>
          <w:p w14:paraId="6BB70C22" w14:textId="77777777" w:rsidR="00F8556F" w:rsidRPr="00C9100D" w:rsidRDefault="00F8556F" w:rsidP="000F3C1B">
            <w:pPr>
              <w:pStyle w:val="TableNormal1"/>
              <w:jc w:val="center"/>
              <w:rPr>
                <w:iCs/>
              </w:rPr>
            </w:pPr>
            <w:r>
              <w:rPr>
                <w:iCs/>
                <w:lang w:val="en-GB"/>
              </w:rPr>
              <w:t>V1.0</w:t>
            </w:r>
          </w:p>
        </w:tc>
      </w:tr>
      <w:tr w:rsidR="00F8556F" w:rsidRPr="00C9100D" w14:paraId="256FCF6B" w14:textId="77777777" w:rsidTr="001B3EAB">
        <w:trPr>
          <w:gridAfter w:val="1"/>
          <w:wAfter w:w="75" w:type="dxa"/>
          <w:trHeight w:val="255"/>
          <w:tblHeader/>
        </w:trPr>
        <w:tc>
          <w:tcPr>
            <w:tcW w:w="1139" w:type="dxa"/>
          </w:tcPr>
          <w:p w14:paraId="47E25F79" w14:textId="77777777" w:rsidR="00F8556F" w:rsidRPr="00F8556F" w:rsidRDefault="00F8556F" w:rsidP="00F8556F">
            <w:pPr>
              <w:pStyle w:val="TableNormal1"/>
              <w:rPr>
                <w:iCs/>
                <w:lang w:val="en-GB"/>
              </w:rPr>
            </w:pPr>
            <w:r w:rsidRPr="009610B5">
              <w:rPr>
                <w:iCs/>
                <w:lang w:val="en-GB"/>
              </w:rPr>
              <w:t>24.6.2009</w:t>
            </w:r>
          </w:p>
        </w:tc>
        <w:tc>
          <w:tcPr>
            <w:tcW w:w="7142" w:type="dxa"/>
          </w:tcPr>
          <w:p w14:paraId="5275931A" w14:textId="77777777" w:rsidR="00F8556F" w:rsidRPr="00C9100D" w:rsidRDefault="00F8556F" w:rsidP="003426E9">
            <w:pPr>
              <w:rPr>
                <w:sz w:val="20"/>
                <w:szCs w:val="20"/>
              </w:rPr>
            </w:pPr>
            <w:r w:rsidRPr="00C9100D">
              <w:rPr>
                <w:sz w:val="20"/>
                <w:szCs w:val="20"/>
              </w:rPr>
              <w:t xml:space="preserve">CDSINVOICE definition – at </w:t>
            </w:r>
            <w:r w:rsidRPr="00C9100D">
              <w:rPr>
                <w:i/>
                <w:sz w:val="20"/>
                <w:szCs w:val="20"/>
              </w:rPr>
              <w:t>PaymentSummary</w:t>
            </w:r>
            <w:r w:rsidRPr="00C9100D">
              <w:rPr>
                <w:sz w:val="20"/>
                <w:szCs w:val="20"/>
              </w:rPr>
              <w:t xml:space="preserve"> element, new </w:t>
            </w:r>
            <w:r w:rsidRPr="00C9100D">
              <w:rPr>
                <w:i/>
                <w:sz w:val="20"/>
                <w:szCs w:val="20"/>
              </w:rPr>
              <w:t xml:space="preserve">Rounding </w:t>
            </w:r>
            <w:r w:rsidRPr="00C9100D">
              <w:rPr>
                <w:sz w:val="20"/>
                <w:szCs w:val="20"/>
              </w:rPr>
              <w:t xml:space="preserve">subelement with use optional was added. </w:t>
            </w:r>
            <w:r w:rsidRPr="00C9100D">
              <w:rPr>
                <w:i/>
                <w:sz w:val="20"/>
                <w:szCs w:val="20"/>
              </w:rPr>
              <w:t>(DocumentEnvelope -&gt; Document -&gt; DocSummary -&gt; PaymentSummary)</w:t>
            </w:r>
          </w:p>
        </w:tc>
        <w:tc>
          <w:tcPr>
            <w:tcW w:w="719" w:type="dxa"/>
          </w:tcPr>
          <w:p w14:paraId="039926BD" w14:textId="77777777" w:rsidR="00F8556F" w:rsidRPr="00C9100D" w:rsidRDefault="00F8556F" w:rsidP="000F3C1B">
            <w:pPr>
              <w:pStyle w:val="TableNormal1"/>
              <w:jc w:val="center"/>
              <w:rPr>
                <w:iCs/>
              </w:rPr>
            </w:pPr>
            <w:r>
              <w:rPr>
                <w:iCs/>
                <w:lang w:val="en-GB"/>
              </w:rPr>
              <w:t>V1.0</w:t>
            </w:r>
          </w:p>
        </w:tc>
      </w:tr>
      <w:tr w:rsidR="00BD724A" w:rsidRPr="00C9100D" w14:paraId="6B459406" w14:textId="77777777" w:rsidTr="001B3EAB">
        <w:trPr>
          <w:gridAfter w:val="1"/>
          <w:wAfter w:w="75" w:type="dxa"/>
          <w:trHeight w:val="255"/>
          <w:tblHeader/>
        </w:trPr>
        <w:tc>
          <w:tcPr>
            <w:tcW w:w="1139" w:type="dxa"/>
          </w:tcPr>
          <w:p w14:paraId="4D74FC89" w14:textId="77777777" w:rsidR="00BD724A" w:rsidRPr="009610B5" w:rsidRDefault="00BD724A" w:rsidP="00F8556F">
            <w:pPr>
              <w:pStyle w:val="TableNormal1"/>
              <w:rPr>
                <w:iCs/>
                <w:lang w:val="en-GB"/>
              </w:rPr>
            </w:pPr>
          </w:p>
        </w:tc>
        <w:tc>
          <w:tcPr>
            <w:tcW w:w="7142" w:type="dxa"/>
          </w:tcPr>
          <w:p w14:paraId="1C08E43F" w14:textId="77777777" w:rsidR="00BD724A" w:rsidRPr="00C9100D" w:rsidRDefault="00BD724A" w:rsidP="003426E9">
            <w:pPr>
              <w:rPr>
                <w:sz w:val="20"/>
                <w:szCs w:val="20"/>
              </w:rPr>
            </w:pPr>
          </w:p>
        </w:tc>
        <w:tc>
          <w:tcPr>
            <w:tcW w:w="719" w:type="dxa"/>
          </w:tcPr>
          <w:p w14:paraId="1C28FB83" w14:textId="77777777" w:rsidR="00BD724A" w:rsidRDefault="00BD724A" w:rsidP="00B30328">
            <w:pPr>
              <w:pStyle w:val="TableNormal1"/>
              <w:jc w:val="center"/>
              <w:rPr>
                <w:iCs/>
                <w:lang w:val="en-GB"/>
              </w:rPr>
            </w:pPr>
          </w:p>
        </w:tc>
      </w:tr>
      <w:tr w:rsidR="00BD724A" w:rsidRPr="00C9100D" w14:paraId="564A51EE" w14:textId="77777777" w:rsidTr="001B3EAB">
        <w:trPr>
          <w:gridAfter w:val="1"/>
          <w:wAfter w:w="75" w:type="dxa"/>
          <w:trHeight w:val="255"/>
          <w:tblHeader/>
        </w:trPr>
        <w:tc>
          <w:tcPr>
            <w:tcW w:w="1139" w:type="dxa"/>
          </w:tcPr>
          <w:p w14:paraId="674C964D" w14:textId="77777777" w:rsidR="00BD724A" w:rsidRPr="00F8556F" w:rsidRDefault="00BD724A" w:rsidP="00BD724A">
            <w:pPr>
              <w:pStyle w:val="TableNormal1"/>
              <w:rPr>
                <w:iCs/>
                <w:lang w:val="en-GB"/>
              </w:rPr>
            </w:pPr>
            <w:r w:rsidRPr="009610B5">
              <w:rPr>
                <w:iCs/>
                <w:lang w:val="en-GB"/>
              </w:rPr>
              <w:t>24.6.2009</w:t>
            </w:r>
          </w:p>
        </w:tc>
        <w:tc>
          <w:tcPr>
            <w:tcW w:w="7142" w:type="dxa"/>
          </w:tcPr>
          <w:p w14:paraId="002EE603" w14:textId="77777777" w:rsidR="00BD724A" w:rsidRPr="00C9100D" w:rsidRDefault="00BD724A" w:rsidP="00BD724A">
            <w:pPr>
              <w:rPr>
                <w:sz w:val="20"/>
                <w:szCs w:val="20"/>
              </w:rPr>
            </w:pPr>
            <w:r w:rsidRPr="00C9100D">
              <w:rPr>
                <w:sz w:val="20"/>
                <w:szCs w:val="20"/>
              </w:rPr>
              <w:t xml:space="preserve">CDSINVOICE definition – at </w:t>
            </w:r>
            <w:r w:rsidRPr="00C9100D">
              <w:rPr>
                <w:i/>
                <w:sz w:val="20"/>
                <w:szCs w:val="20"/>
              </w:rPr>
              <w:t>Document</w:t>
            </w:r>
            <w:r w:rsidRPr="00C9100D">
              <w:rPr>
                <w:sz w:val="20"/>
                <w:szCs w:val="20"/>
              </w:rPr>
              <w:t xml:space="preserve"> element, new </w:t>
            </w:r>
            <w:r w:rsidRPr="00C9100D">
              <w:rPr>
                <w:i/>
                <w:sz w:val="20"/>
                <w:szCs w:val="20"/>
              </w:rPr>
              <w:t xml:space="preserve">Attachement </w:t>
            </w:r>
            <w:r w:rsidRPr="00C9100D">
              <w:rPr>
                <w:sz w:val="20"/>
                <w:szCs w:val="20"/>
              </w:rPr>
              <w:t xml:space="preserve">subelement with use optional was added. </w:t>
            </w:r>
            <w:r w:rsidRPr="00C9100D">
              <w:rPr>
                <w:i/>
                <w:sz w:val="20"/>
                <w:szCs w:val="20"/>
              </w:rPr>
              <w:t xml:space="preserve">(DocumentEnvelope -&gt; Document) </w:t>
            </w:r>
            <w:r w:rsidRPr="00C9100D">
              <w:rPr>
                <w:sz w:val="20"/>
                <w:szCs w:val="20"/>
              </w:rPr>
              <w:t>Element structure is as follows:</w:t>
            </w:r>
          </w:p>
          <w:p w14:paraId="223AB2FF" w14:textId="77777777" w:rsidR="00BD724A" w:rsidRPr="00C9100D" w:rsidRDefault="0083038B" w:rsidP="00BD724A">
            <w:pPr>
              <w:rPr>
                <w:sz w:val="20"/>
                <w:szCs w:val="20"/>
              </w:rPr>
            </w:pPr>
            <w:r>
              <w:rPr>
                <w:noProof/>
                <w:sz w:val="20"/>
                <w:szCs w:val="20"/>
                <w:lang w:eastAsia="cs-CZ"/>
              </w:rPr>
              <w:drawing>
                <wp:inline distT="0" distB="0" distL="0" distR="0" wp14:anchorId="26D49A9D" wp14:editId="453C3D85">
                  <wp:extent cx="285750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l="35545" t="42163" r="25314" b="40788"/>
                          <a:stretch>
                            <a:fillRect/>
                          </a:stretch>
                        </pic:blipFill>
                        <pic:spPr bwMode="auto">
                          <a:xfrm>
                            <a:off x="0" y="0"/>
                            <a:ext cx="2857500" cy="933450"/>
                          </a:xfrm>
                          <a:prstGeom prst="rect">
                            <a:avLst/>
                          </a:prstGeom>
                          <a:noFill/>
                          <a:ln>
                            <a:noFill/>
                          </a:ln>
                        </pic:spPr>
                      </pic:pic>
                    </a:graphicData>
                  </a:graphic>
                </wp:inline>
              </w:drawing>
            </w:r>
          </w:p>
          <w:p w14:paraId="40F19311" w14:textId="77777777" w:rsidR="00BD724A" w:rsidRPr="00C9100D" w:rsidRDefault="00BD724A" w:rsidP="00BD724A">
            <w:pPr>
              <w:rPr>
                <w:sz w:val="20"/>
                <w:szCs w:val="20"/>
              </w:rPr>
            </w:pPr>
            <w:r w:rsidRPr="00C9100D">
              <w:rPr>
                <w:sz w:val="20"/>
                <w:szCs w:val="20"/>
              </w:rPr>
              <w:t xml:space="preserve">Atributes of </w:t>
            </w:r>
            <w:r w:rsidRPr="00C9100D">
              <w:rPr>
                <w:i/>
                <w:sz w:val="20"/>
                <w:szCs w:val="20"/>
              </w:rPr>
              <w:t>AttachmentHeader</w:t>
            </w:r>
            <w:r w:rsidRPr="00C9100D">
              <w:rPr>
                <w:sz w:val="20"/>
                <w:szCs w:val="20"/>
              </w:rPr>
              <w:t xml:space="preserve"> element (use included):</w:t>
            </w:r>
          </w:p>
          <w:p w14:paraId="0EA3BE68" w14:textId="77777777" w:rsidR="00BD724A" w:rsidRPr="00C9100D" w:rsidRDefault="00BD724A" w:rsidP="00BD724A">
            <w:pPr>
              <w:rPr>
                <w:sz w:val="20"/>
                <w:szCs w:val="20"/>
              </w:rPr>
            </w:pPr>
            <w:r w:rsidRPr="00C9100D">
              <w:rPr>
                <w:i/>
                <w:sz w:val="20"/>
                <w:szCs w:val="20"/>
              </w:rPr>
              <w:t>DelivaryDate</w:t>
            </w:r>
            <w:r w:rsidRPr="00C9100D">
              <w:rPr>
                <w:sz w:val="20"/>
                <w:szCs w:val="20"/>
              </w:rPr>
              <w:t xml:space="preserve"> (required)</w:t>
            </w:r>
          </w:p>
          <w:p w14:paraId="3ACC5D58" w14:textId="77777777" w:rsidR="00BD724A" w:rsidRPr="00C9100D" w:rsidRDefault="00BD724A" w:rsidP="00BD724A">
            <w:pPr>
              <w:rPr>
                <w:sz w:val="20"/>
                <w:szCs w:val="20"/>
              </w:rPr>
            </w:pPr>
            <w:r w:rsidRPr="00C9100D">
              <w:rPr>
                <w:i/>
                <w:sz w:val="20"/>
                <w:szCs w:val="20"/>
              </w:rPr>
              <w:t>ExchangeRate</w:t>
            </w:r>
            <w:r w:rsidRPr="00C9100D">
              <w:rPr>
                <w:sz w:val="20"/>
                <w:szCs w:val="20"/>
              </w:rPr>
              <w:t xml:space="preserve"> (required)</w:t>
            </w:r>
          </w:p>
          <w:p w14:paraId="4D25D056" w14:textId="77777777" w:rsidR="00BD724A" w:rsidRPr="00C9100D" w:rsidRDefault="00BD724A" w:rsidP="00BD724A">
            <w:pPr>
              <w:rPr>
                <w:sz w:val="20"/>
                <w:szCs w:val="20"/>
              </w:rPr>
            </w:pPr>
            <w:r w:rsidRPr="00C9100D">
              <w:rPr>
                <w:i/>
                <w:sz w:val="20"/>
                <w:szCs w:val="20"/>
              </w:rPr>
              <w:t>PaymentReceived</w:t>
            </w:r>
            <w:r w:rsidRPr="00C9100D">
              <w:rPr>
                <w:sz w:val="20"/>
                <w:szCs w:val="20"/>
              </w:rPr>
              <w:t xml:space="preserve"> (optional)</w:t>
            </w:r>
          </w:p>
          <w:p w14:paraId="3EB64524" w14:textId="77777777" w:rsidR="00BD724A" w:rsidRPr="00C9100D" w:rsidRDefault="00BD724A" w:rsidP="00BD724A">
            <w:pPr>
              <w:rPr>
                <w:sz w:val="20"/>
                <w:szCs w:val="20"/>
              </w:rPr>
            </w:pPr>
            <w:r w:rsidRPr="00C9100D">
              <w:rPr>
                <w:i/>
                <w:sz w:val="20"/>
                <w:szCs w:val="20"/>
              </w:rPr>
              <w:t>InvoiceNo</w:t>
            </w:r>
            <w:r w:rsidRPr="00C9100D">
              <w:rPr>
                <w:sz w:val="20"/>
                <w:szCs w:val="20"/>
              </w:rPr>
              <w:t xml:space="preserve"> (optional)</w:t>
            </w:r>
          </w:p>
          <w:p w14:paraId="71873E02" w14:textId="77777777" w:rsidR="00BD724A" w:rsidRPr="00C9100D" w:rsidRDefault="00BD724A" w:rsidP="00BD724A">
            <w:pPr>
              <w:rPr>
                <w:sz w:val="20"/>
                <w:szCs w:val="20"/>
              </w:rPr>
            </w:pPr>
            <w:r w:rsidRPr="00C9100D">
              <w:rPr>
                <w:i/>
                <w:sz w:val="20"/>
                <w:szCs w:val="20"/>
              </w:rPr>
              <w:t>TypeOfTrade</w:t>
            </w:r>
            <w:r w:rsidRPr="00C9100D">
              <w:rPr>
                <w:sz w:val="20"/>
                <w:szCs w:val="20"/>
              </w:rPr>
              <w:t xml:space="preserve"> (required)</w:t>
            </w:r>
          </w:p>
          <w:p w14:paraId="6C62BAF3" w14:textId="77777777" w:rsidR="00BD724A" w:rsidRPr="00C9100D" w:rsidRDefault="00BD724A" w:rsidP="00BD724A">
            <w:pPr>
              <w:rPr>
                <w:sz w:val="20"/>
                <w:szCs w:val="20"/>
              </w:rPr>
            </w:pPr>
            <w:r w:rsidRPr="00C9100D">
              <w:rPr>
                <w:i/>
                <w:sz w:val="20"/>
                <w:szCs w:val="20"/>
              </w:rPr>
              <w:t>IdRut</w:t>
            </w:r>
            <w:r w:rsidRPr="00C9100D">
              <w:rPr>
                <w:sz w:val="20"/>
                <w:szCs w:val="20"/>
              </w:rPr>
              <w:t xml:space="preserve"> (optional)</w:t>
            </w:r>
          </w:p>
          <w:p w14:paraId="22AAEF98" w14:textId="77777777" w:rsidR="00BD724A" w:rsidRPr="00C9100D" w:rsidRDefault="00BD724A" w:rsidP="00BD724A">
            <w:pPr>
              <w:rPr>
                <w:sz w:val="20"/>
                <w:szCs w:val="20"/>
              </w:rPr>
            </w:pPr>
            <w:r w:rsidRPr="00C9100D">
              <w:rPr>
                <w:i/>
                <w:sz w:val="20"/>
                <w:szCs w:val="20"/>
              </w:rPr>
              <w:t>ReferenceNo</w:t>
            </w:r>
            <w:r w:rsidRPr="00C9100D">
              <w:rPr>
                <w:sz w:val="20"/>
                <w:szCs w:val="20"/>
              </w:rPr>
              <w:t xml:space="preserve"> (optional)</w:t>
            </w:r>
          </w:p>
          <w:p w14:paraId="12B662AD" w14:textId="77777777" w:rsidR="00BD724A" w:rsidRPr="00C9100D" w:rsidRDefault="00BD724A" w:rsidP="00BD724A">
            <w:pPr>
              <w:rPr>
                <w:sz w:val="20"/>
                <w:szCs w:val="20"/>
              </w:rPr>
            </w:pPr>
            <w:r w:rsidRPr="00C9100D">
              <w:rPr>
                <w:i/>
                <w:sz w:val="20"/>
                <w:szCs w:val="20"/>
              </w:rPr>
              <w:t>Quantity</w:t>
            </w:r>
            <w:r w:rsidRPr="00C9100D">
              <w:rPr>
                <w:sz w:val="20"/>
                <w:szCs w:val="20"/>
              </w:rPr>
              <w:t xml:space="preserve"> (required)</w:t>
            </w:r>
          </w:p>
          <w:p w14:paraId="79F4531F" w14:textId="77777777" w:rsidR="00BD724A" w:rsidRPr="00C9100D" w:rsidRDefault="00BD724A" w:rsidP="00BD724A">
            <w:pPr>
              <w:rPr>
                <w:sz w:val="20"/>
                <w:szCs w:val="20"/>
              </w:rPr>
            </w:pPr>
            <w:r w:rsidRPr="00C9100D">
              <w:rPr>
                <w:i/>
                <w:sz w:val="20"/>
                <w:szCs w:val="20"/>
              </w:rPr>
              <w:t>UnitPrice</w:t>
            </w:r>
            <w:r w:rsidRPr="00C9100D">
              <w:rPr>
                <w:sz w:val="20"/>
                <w:szCs w:val="20"/>
              </w:rPr>
              <w:t xml:space="preserve"> (required)</w:t>
            </w:r>
          </w:p>
          <w:p w14:paraId="2D25C905" w14:textId="77777777" w:rsidR="00BD724A" w:rsidRPr="00C9100D" w:rsidRDefault="00BD724A" w:rsidP="00BD724A">
            <w:pPr>
              <w:rPr>
                <w:sz w:val="20"/>
                <w:szCs w:val="20"/>
              </w:rPr>
            </w:pPr>
            <w:r w:rsidRPr="00C9100D">
              <w:rPr>
                <w:i/>
                <w:sz w:val="20"/>
                <w:szCs w:val="20"/>
              </w:rPr>
              <w:t>BeforeTax</w:t>
            </w:r>
            <w:r w:rsidRPr="00C9100D">
              <w:rPr>
                <w:sz w:val="20"/>
                <w:szCs w:val="20"/>
              </w:rPr>
              <w:t xml:space="preserve"> (required)</w:t>
            </w:r>
          </w:p>
          <w:p w14:paraId="1D9D88EE" w14:textId="77777777" w:rsidR="00BD724A" w:rsidRPr="00C9100D" w:rsidRDefault="00BD724A" w:rsidP="00BD724A">
            <w:pPr>
              <w:rPr>
                <w:sz w:val="20"/>
                <w:szCs w:val="20"/>
              </w:rPr>
            </w:pPr>
            <w:r w:rsidRPr="00C9100D">
              <w:rPr>
                <w:i/>
                <w:sz w:val="20"/>
                <w:szCs w:val="20"/>
              </w:rPr>
              <w:t>ElectricityTax</w:t>
            </w:r>
            <w:r w:rsidRPr="00C9100D">
              <w:rPr>
                <w:sz w:val="20"/>
                <w:szCs w:val="20"/>
              </w:rPr>
              <w:t xml:space="preserve"> (optional)</w:t>
            </w:r>
          </w:p>
          <w:p w14:paraId="3F9ACA35" w14:textId="77777777" w:rsidR="00BD724A" w:rsidRPr="00C9100D" w:rsidRDefault="00BD724A" w:rsidP="00BD724A">
            <w:pPr>
              <w:rPr>
                <w:sz w:val="20"/>
                <w:szCs w:val="20"/>
              </w:rPr>
            </w:pPr>
            <w:r w:rsidRPr="00C9100D">
              <w:rPr>
                <w:i/>
                <w:sz w:val="20"/>
                <w:szCs w:val="20"/>
              </w:rPr>
              <w:t>BaseTax</w:t>
            </w:r>
            <w:r w:rsidRPr="00C9100D">
              <w:rPr>
                <w:sz w:val="20"/>
                <w:szCs w:val="20"/>
              </w:rPr>
              <w:t xml:space="preserve"> (optional)</w:t>
            </w:r>
          </w:p>
          <w:p w14:paraId="304C327D" w14:textId="77777777" w:rsidR="00BD724A" w:rsidRPr="00C9100D" w:rsidRDefault="00BD724A" w:rsidP="00BD724A">
            <w:pPr>
              <w:rPr>
                <w:sz w:val="20"/>
                <w:szCs w:val="20"/>
              </w:rPr>
            </w:pPr>
            <w:r w:rsidRPr="00C9100D">
              <w:rPr>
                <w:i/>
                <w:sz w:val="20"/>
                <w:szCs w:val="20"/>
              </w:rPr>
              <w:t>VAT</w:t>
            </w:r>
            <w:r w:rsidRPr="00C9100D">
              <w:rPr>
                <w:sz w:val="20"/>
                <w:szCs w:val="20"/>
              </w:rPr>
              <w:t xml:space="preserve"> (required)</w:t>
            </w:r>
          </w:p>
          <w:p w14:paraId="7639BA13" w14:textId="77777777" w:rsidR="00BD724A" w:rsidRPr="00C9100D" w:rsidRDefault="00BD724A" w:rsidP="00BD724A">
            <w:pPr>
              <w:rPr>
                <w:sz w:val="20"/>
                <w:szCs w:val="20"/>
              </w:rPr>
            </w:pPr>
            <w:r w:rsidRPr="00C9100D">
              <w:rPr>
                <w:i/>
                <w:sz w:val="20"/>
                <w:szCs w:val="20"/>
              </w:rPr>
              <w:t>Currency</w:t>
            </w:r>
            <w:r w:rsidRPr="00C9100D">
              <w:rPr>
                <w:sz w:val="20"/>
                <w:szCs w:val="20"/>
              </w:rPr>
              <w:t xml:space="preserve"> (required)</w:t>
            </w:r>
          </w:p>
          <w:p w14:paraId="1FA474D9" w14:textId="77777777" w:rsidR="00BD724A" w:rsidRPr="00C9100D" w:rsidRDefault="00BD724A" w:rsidP="00BD724A">
            <w:pPr>
              <w:rPr>
                <w:sz w:val="20"/>
                <w:szCs w:val="20"/>
              </w:rPr>
            </w:pPr>
            <w:r w:rsidRPr="00C9100D">
              <w:rPr>
                <w:i/>
                <w:sz w:val="20"/>
                <w:szCs w:val="20"/>
              </w:rPr>
              <w:t>Total</w:t>
            </w:r>
            <w:r w:rsidRPr="00C9100D">
              <w:rPr>
                <w:sz w:val="20"/>
                <w:szCs w:val="20"/>
              </w:rPr>
              <w:t xml:space="preserve"> (required)</w:t>
            </w:r>
          </w:p>
          <w:p w14:paraId="03236BBF" w14:textId="77777777" w:rsidR="00BD724A" w:rsidRPr="00C9100D" w:rsidRDefault="00BD724A" w:rsidP="00BD724A">
            <w:pPr>
              <w:rPr>
                <w:sz w:val="20"/>
                <w:szCs w:val="20"/>
              </w:rPr>
            </w:pPr>
            <w:r w:rsidRPr="00C9100D">
              <w:rPr>
                <w:sz w:val="20"/>
                <w:szCs w:val="20"/>
              </w:rPr>
              <w:t xml:space="preserve">Atributes of </w:t>
            </w:r>
            <w:r w:rsidRPr="00C9100D">
              <w:rPr>
                <w:i/>
                <w:sz w:val="20"/>
                <w:szCs w:val="20"/>
              </w:rPr>
              <w:t>AttachmentSum</w:t>
            </w:r>
            <w:r w:rsidRPr="00C9100D">
              <w:rPr>
                <w:sz w:val="20"/>
                <w:szCs w:val="20"/>
              </w:rPr>
              <w:t xml:space="preserve"> element (use included):</w:t>
            </w:r>
          </w:p>
          <w:p w14:paraId="00E939BC" w14:textId="77777777" w:rsidR="00BD724A" w:rsidRPr="00C9100D" w:rsidRDefault="00BD724A" w:rsidP="00BD724A">
            <w:pPr>
              <w:rPr>
                <w:sz w:val="20"/>
                <w:szCs w:val="20"/>
              </w:rPr>
            </w:pPr>
            <w:r w:rsidRPr="00C9100D">
              <w:rPr>
                <w:i/>
                <w:sz w:val="20"/>
                <w:szCs w:val="20"/>
              </w:rPr>
              <w:t>BeforeTax</w:t>
            </w:r>
            <w:r w:rsidRPr="00C9100D">
              <w:rPr>
                <w:sz w:val="20"/>
                <w:szCs w:val="20"/>
              </w:rPr>
              <w:t xml:space="preserve"> (required)</w:t>
            </w:r>
          </w:p>
          <w:p w14:paraId="0E588F62" w14:textId="77777777" w:rsidR="00BD724A" w:rsidRPr="00C9100D" w:rsidRDefault="00BD724A" w:rsidP="00BD724A">
            <w:pPr>
              <w:rPr>
                <w:sz w:val="20"/>
                <w:szCs w:val="20"/>
              </w:rPr>
            </w:pPr>
            <w:r w:rsidRPr="00C9100D">
              <w:rPr>
                <w:i/>
                <w:sz w:val="20"/>
                <w:szCs w:val="20"/>
              </w:rPr>
              <w:t>ElectricityTax</w:t>
            </w:r>
            <w:r w:rsidRPr="00C9100D">
              <w:rPr>
                <w:sz w:val="20"/>
                <w:szCs w:val="20"/>
              </w:rPr>
              <w:t xml:space="preserve"> (optional)</w:t>
            </w:r>
          </w:p>
          <w:p w14:paraId="768161E8" w14:textId="77777777" w:rsidR="00BD724A" w:rsidRPr="00C9100D" w:rsidRDefault="00BD724A" w:rsidP="00BD724A">
            <w:pPr>
              <w:rPr>
                <w:sz w:val="20"/>
                <w:szCs w:val="20"/>
              </w:rPr>
            </w:pPr>
            <w:r w:rsidRPr="00C9100D">
              <w:rPr>
                <w:i/>
                <w:sz w:val="20"/>
                <w:szCs w:val="20"/>
              </w:rPr>
              <w:t>BaseTax</w:t>
            </w:r>
            <w:r w:rsidRPr="00C9100D">
              <w:rPr>
                <w:sz w:val="20"/>
                <w:szCs w:val="20"/>
              </w:rPr>
              <w:t xml:space="preserve"> (optional)</w:t>
            </w:r>
          </w:p>
          <w:p w14:paraId="5C960104" w14:textId="77777777" w:rsidR="00BD724A" w:rsidRPr="00C9100D" w:rsidRDefault="00BD724A" w:rsidP="00BD724A">
            <w:pPr>
              <w:rPr>
                <w:sz w:val="20"/>
                <w:szCs w:val="20"/>
              </w:rPr>
            </w:pPr>
            <w:r w:rsidRPr="00C9100D">
              <w:rPr>
                <w:i/>
                <w:sz w:val="20"/>
                <w:szCs w:val="20"/>
              </w:rPr>
              <w:t>VAT</w:t>
            </w:r>
            <w:r w:rsidRPr="00C9100D">
              <w:rPr>
                <w:sz w:val="20"/>
                <w:szCs w:val="20"/>
              </w:rPr>
              <w:t xml:space="preserve"> (required)</w:t>
            </w:r>
          </w:p>
          <w:p w14:paraId="01B1CC8D" w14:textId="77777777" w:rsidR="00BD724A" w:rsidRPr="00C9100D" w:rsidRDefault="00BD724A" w:rsidP="00BD724A">
            <w:pPr>
              <w:rPr>
                <w:sz w:val="20"/>
                <w:szCs w:val="20"/>
              </w:rPr>
            </w:pPr>
            <w:r w:rsidRPr="00C9100D">
              <w:rPr>
                <w:i/>
                <w:sz w:val="20"/>
                <w:szCs w:val="20"/>
              </w:rPr>
              <w:t>Currency</w:t>
            </w:r>
            <w:r w:rsidRPr="00C9100D">
              <w:rPr>
                <w:sz w:val="20"/>
                <w:szCs w:val="20"/>
              </w:rPr>
              <w:t xml:space="preserve"> (required)</w:t>
            </w:r>
          </w:p>
          <w:p w14:paraId="1D00E563" w14:textId="77777777" w:rsidR="00BD724A" w:rsidRPr="00C9100D" w:rsidRDefault="00BD724A" w:rsidP="00BD724A">
            <w:pPr>
              <w:rPr>
                <w:sz w:val="20"/>
                <w:szCs w:val="20"/>
              </w:rPr>
            </w:pPr>
            <w:proofErr w:type="gramStart"/>
            <w:r w:rsidRPr="00C9100D">
              <w:rPr>
                <w:i/>
                <w:sz w:val="20"/>
                <w:szCs w:val="20"/>
              </w:rPr>
              <w:t>Total</w:t>
            </w:r>
            <w:r w:rsidRPr="00C9100D">
              <w:rPr>
                <w:sz w:val="20"/>
                <w:szCs w:val="20"/>
              </w:rPr>
              <w:t xml:space="preserve">  (</w:t>
            </w:r>
            <w:proofErr w:type="gramEnd"/>
            <w:r w:rsidRPr="00C9100D">
              <w:rPr>
                <w:sz w:val="20"/>
                <w:szCs w:val="20"/>
              </w:rPr>
              <w:t>required)</w:t>
            </w:r>
          </w:p>
        </w:tc>
        <w:tc>
          <w:tcPr>
            <w:tcW w:w="719" w:type="dxa"/>
          </w:tcPr>
          <w:p w14:paraId="466CC83B" w14:textId="77777777" w:rsidR="00BD724A" w:rsidRPr="00C9100D" w:rsidRDefault="00BD724A" w:rsidP="00BD724A">
            <w:pPr>
              <w:pStyle w:val="TableNormal1"/>
              <w:jc w:val="center"/>
              <w:rPr>
                <w:iCs/>
                <w:lang w:val="en-GB"/>
              </w:rPr>
            </w:pPr>
            <w:r>
              <w:rPr>
                <w:iCs/>
                <w:lang w:val="en-GB"/>
              </w:rPr>
              <w:t>V1.0</w:t>
            </w:r>
          </w:p>
        </w:tc>
      </w:tr>
      <w:tr w:rsidR="00BD724A" w:rsidRPr="00C9100D" w14:paraId="10576127" w14:textId="77777777" w:rsidTr="001B3EAB">
        <w:trPr>
          <w:gridAfter w:val="1"/>
          <w:wAfter w:w="75" w:type="dxa"/>
          <w:trHeight w:val="255"/>
          <w:tblHeader/>
        </w:trPr>
        <w:tc>
          <w:tcPr>
            <w:tcW w:w="1139" w:type="dxa"/>
          </w:tcPr>
          <w:p w14:paraId="7C35F0C6" w14:textId="77777777" w:rsidR="00BD724A" w:rsidRDefault="000D48D5" w:rsidP="00BD724A">
            <w:pPr>
              <w:rPr>
                <w:sz w:val="20"/>
                <w:szCs w:val="20"/>
              </w:rPr>
            </w:pPr>
            <w:r>
              <w:rPr>
                <w:iCs/>
                <w:sz w:val="20"/>
                <w:szCs w:val="20"/>
              </w:rPr>
              <w:t>13.9.2009</w:t>
            </w:r>
          </w:p>
        </w:tc>
        <w:tc>
          <w:tcPr>
            <w:tcW w:w="7142" w:type="dxa"/>
          </w:tcPr>
          <w:p w14:paraId="3C62C98D" w14:textId="77777777" w:rsidR="00BD724A" w:rsidRPr="00C9100D" w:rsidRDefault="00BD724A" w:rsidP="00BD724A">
            <w:pPr>
              <w:rPr>
                <w:sz w:val="20"/>
                <w:szCs w:val="20"/>
              </w:rPr>
            </w:pPr>
            <w:r w:rsidRPr="00C9100D">
              <w:rPr>
                <w:sz w:val="20"/>
                <w:szCs w:val="20"/>
              </w:rPr>
              <w:t xml:space="preserve">CDSREQ </w:t>
            </w:r>
            <w:proofErr w:type="gramStart"/>
            <w:r w:rsidRPr="00C9100D">
              <w:rPr>
                <w:sz w:val="20"/>
                <w:szCs w:val="20"/>
              </w:rPr>
              <w:t xml:space="preserve">definition - </w:t>
            </w:r>
            <w:r w:rsidRPr="00C9100D">
              <w:rPr>
                <w:iCs/>
                <w:sz w:val="20"/>
                <w:szCs w:val="20"/>
              </w:rPr>
              <w:t>restriction</w:t>
            </w:r>
            <w:proofErr w:type="gramEnd"/>
            <w:r w:rsidRPr="00C9100D">
              <w:rPr>
                <w:iCs/>
                <w:sz w:val="20"/>
                <w:szCs w:val="20"/>
              </w:rPr>
              <w:t xml:space="preserve">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34DAF62C" w14:textId="77777777" w:rsidR="00BD724A" w:rsidRPr="00C9100D" w:rsidRDefault="00BD724A" w:rsidP="00BD724A">
            <w:pPr>
              <w:rPr>
                <w:sz w:val="20"/>
                <w:szCs w:val="20"/>
              </w:rPr>
            </w:pPr>
            <w:r>
              <w:rPr>
                <w:sz w:val="20"/>
                <w:szCs w:val="20"/>
              </w:rPr>
              <w:t>151</w:t>
            </w:r>
            <w:r w:rsidRPr="00C9100D">
              <w:rPr>
                <w:sz w:val="20"/>
                <w:szCs w:val="20"/>
              </w:rPr>
              <w:t xml:space="preserve"> - </w:t>
            </w:r>
            <w:r w:rsidR="000D48D5" w:rsidRPr="000D48D5">
              <w:rPr>
                <w:sz w:val="20"/>
                <w:szCs w:val="20"/>
              </w:rPr>
              <w:t>Request for assigned observers data</w:t>
            </w:r>
            <w:r w:rsidRPr="00C9100D">
              <w:rPr>
                <w:sz w:val="20"/>
                <w:szCs w:val="20"/>
              </w:rPr>
              <w:t xml:space="preserve"> </w:t>
            </w:r>
          </w:p>
          <w:p w14:paraId="4F22C88E" w14:textId="77777777" w:rsidR="00BD724A" w:rsidRPr="000D48D5" w:rsidRDefault="00BD724A" w:rsidP="00BD724A">
            <w:pPr>
              <w:rPr>
                <w:sz w:val="20"/>
                <w:szCs w:val="20"/>
              </w:rPr>
            </w:pPr>
            <w:r>
              <w:rPr>
                <w:sz w:val="20"/>
                <w:szCs w:val="20"/>
              </w:rPr>
              <w:t xml:space="preserve">154 - </w:t>
            </w:r>
            <w:r w:rsidR="000D48D5" w:rsidRPr="000D48D5">
              <w:rPr>
                <w:sz w:val="20"/>
                <w:szCs w:val="20"/>
              </w:rPr>
              <w:t xml:space="preserve">Request for assigned </w:t>
            </w:r>
            <w:r w:rsidR="000513C4">
              <w:rPr>
                <w:sz w:val="20"/>
                <w:szCs w:val="20"/>
              </w:rPr>
              <w:t>BRP</w:t>
            </w:r>
            <w:r w:rsidR="000D48D5" w:rsidRPr="000D48D5">
              <w:rPr>
                <w:sz w:val="20"/>
                <w:szCs w:val="20"/>
              </w:rPr>
              <w:t xml:space="preserve"> data</w:t>
            </w:r>
          </w:p>
        </w:tc>
        <w:tc>
          <w:tcPr>
            <w:tcW w:w="719" w:type="dxa"/>
          </w:tcPr>
          <w:p w14:paraId="0474CFDF" w14:textId="77777777" w:rsidR="00BD724A" w:rsidRDefault="000D48D5" w:rsidP="00BD724A">
            <w:pPr>
              <w:pStyle w:val="TableNormal1"/>
              <w:jc w:val="center"/>
              <w:rPr>
                <w:iCs/>
              </w:rPr>
            </w:pPr>
            <w:r>
              <w:rPr>
                <w:iCs/>
              </w:rPr>
              <w:t>V1.1</w:t>
            </w:r>
          </w:p>
        </w:tc>
      </w:tr>
      <w:tr w:rsidR="000D48D5" w:rsidRPr="00C9100D" w14:paraId="62E26A2A" w14:textId="77777777" w:rsidTr="001B3EAB">
        <w:trPr>
          <w:gridAfter w:val="1"/>
          <w:wAfter w:w="75" w:type="dxa"/>
          <w:trHeight w:val="255"/>
          <w:tblHeader/>
        </w:trPr>
        <w:tc>
          <w:tcPr>
            <w:tcW w:w="1139" w:type="dxa"/>
          </w:tcPr>
          <w:p w14:paraId="0336BF0F" w14:textId="77777777" w:rsidR="000D48D5" w:rsidRDefault="00D92720" w:rsidP="00BD724A">
            <w:pPr>
              <w:rPr>
                <w:sz w:val="20"/>
                <w:szCs w:val="20"/>
              </w:rPr>
            </w:pPr>
            <w:r>
              <w:rPr>
                <w:iCs/>
                <w:sz w:val="20"/>
                <w:szCs w:val="20"/>
              </w:rPr>
              <w:t>13.9.2009</w:t>
            </w:r>
          </w:p>
        </w:tc>
        <w:tc>
          <w:tcPr>
            <w:tcW w:w="7142" w:type="dxa"/>
          </w:tcPr>
          <w:p w14:paraId="664C442A" w14:textId="77777777" w:rsidR="004A4B5E" w:rsidRPr="00C9100D" w:rsidRDefault="004A4B5E" w:rsidP="004A4B5E">
            <w:pPr>
              <w:rPr>
                <w:sz w:val="20"/>
                <w:szCs w:val="20"/>
              </w:rPr>
            </w:pPr>
            <w:r>
              <w:rPr>
                <w:sz w:val="20"/>
                <w:szCs w:val="20"/>
              </w:rPr>
              <w:t>RESPONSE</w:t>
            </w:r>
            <w:r w:rsidRPr="00C9100D">
              <w:rPr>
                <w:sz w:val="20"/>
                <w:szCs w:val="20"/>
              </w:rPr>
              <w:t xml:space="preserve"> </w:t>
            </w:r>
            <w:proofErr w:type="gramStart"/>
            <w:r w:rsidRPr="00C9100D">
              <w:rPr>
                <w:sz w:val="20"/>
                <w:szCs w:val="20"/>
              </w:rPr>
              <w:t xml:space="preserve">definition - </w:t>
            </w:r>
            <w:r w:rsidR="000B2B9E">
              <w:rPr>
                <w:iCs/>
                <w:sz w:val="20"/>
                <w:szCs w:val="20"/>
              </w:rPr>
              <w:t>expansion</w:t>
            </w:r>
            <w:proofErr w:type="gramEnd"/>
            <w:r w:rsidRPr="00C9100D">
              <w:rPr>
                <w:iCs/>
                <w:sz w:val="20"/>
                <w:szCs w:val="20"/>
              </w:rPr>
              <w:t xml:space="preserve">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16DFF56D" w14:textId="77777777" w:rsidR="004A4B5E" w:rsidRPr="004A4B5E" w:rsidRDefault="004A4B5E" w:rsidP="004A4B5E">
            <w:pPr>
              <w:rPr>
                <w:sz w:val="20"/>
                <w:szCs w:val="20"/>
              </w:rPr>
            </w:pPr>
            <w:r>
              <w:rPr>
                <w:sz w:val="20"/>
                <w:szCs w:val="20"/>
              </w:rPr>
              <w:t>152</w:t>
            </w:r>
            <w:r w:rsidRPr="00C9100D">
              <w:rPr>
                <w:sz w:val="20"/>
                <w:szCs w:val="20"/>
              </w:rPr>
              <w:t xml:space="preserve"> - </w:t>
            </w:r>
            <w:r w:rsidRPr="004A4B5E">
              <w:rPr>
                <w:sz w:val="20"/>
                <w:szCs w:val="20"/>
              </w:rPr>
              <w:t>Error in / confirmation of assigned observers request receiving</w:t>
            </w:r>
          </w:p>
          <w:p w14:paraId="28D70BE0" w14:textId="77777777" w:rsidR="000D48D5" w:rsidRDefault="004A4B5E" w:rsidP="004A4B5E">
            <w:pPr>
              <w:rPr>
                <w:sz w:val="20"/>
                <w:szCs w:val="20"/>
              </w:rPr>
            </w:pPr>
            <w:r>
              <w:rPr>
                <w:sz w:val="20"/>
                <w:szCs w:val="20"/>
              </w:rPr>
              <w:t xml:space="preserve">155 - </w:t>
            </w:r>
            <w:r w:rsidRPr="004A4B5E">
              <w:rPr>
                <w:sz w:val="20"/>
                <w:szCs w:val="20"/>
              </w:rPr>
              <w:t xml:space="preserve">Error in / confirmation of assigned </w:t>
            </w:r>
            <w:r w:rsidR="000513C4">
              <w:rPr>
                <w:sz w:val="20"/>
                <w:szCs w:val="20"/>
              </w:rPr>
              <w:t>BRP</w:t>
            </w:r>
            <w:r w:rsidRPr="004A4B5E">
              <w:rPr>
                <w:sz w:val="20"/>
                <w:szCs w:val="20"/>
              </w:rPr>
              <w:t xml:space="preserve"> request receiving</w:t>
            </w:r>
          </w:p>
        </w:tc>
        <w:tc>
          <w:tcPr>
            <w:tcW w:w="719" w:type="dxa"/>
          </w:tcPr>
          <w:p w14:paraId="5CEF4978" w14:textId="77777777" w:rsidR="000D48D5" w:rsidRDefault="00D92720" w:rsidP="00BD724A">
            <w:pPr>
              <w:pStyle w:val="TableNormal1"/>
              <w:jc w:val="center"/>
              <w:rPr>
                <w:iCs/>
              </w:rPr>
            </w:pPr>
            <w:r>
              <w:rPr>
                <w:iCs/>
              </w:rPr>
              <w:t>V1.1</w:t>
            </w:r>
          </w:p>
        </w:tc>
      </w:tr>
      <w:tr w:rsidR="000D48D5" w:rsidRPr="00C9100D" w14:paraId="2418AD86" w14:textId="77777777" w:rsidTr="001B3EAB">
        <w:trPr>
          <w:gridAfter w:val="1"/>
          <w:wAfter w:w="75" w:type="dxa"/>
          <w:trHeight w:val="255"/>
          <w:tblHeader/>
        </w:trPr>
        <w:tc>
          <w:tcPr>
            <w:tcW w:w="1139" w:type="dxa"/>
          </w:tcPr>
          <w:p w14:paraId="230FCAD7" w14:textId="77777777" w:rsidR="000D48D5" w:rsidRDefault="00D92720" w:rsidP="00BD724A">
            <w:pPr>
              <w:rPr>
                <w:sz w:val="20"/>
                <w:szCs w:val="20"/>
              </w:rPr>
            </w:pPr>
            <w:r>
              <w:rPr>
                <w:iCs/>
                <w:sz w:val="20"/>
                <w:szCs w:val="20"/>
              </w:rPr>
              <w:t>13.9.2009</w:t>
            </w:r>
          </w:p>
        </w:tc>
        <w:tc>
          <w:tcPr>
            <w:tcW w:w="7142" w:type="dxa"/>
          </w:tcPr>
          <w:p w14:paraId="2FE55E11" w14:textId="77777777" w:rsidR="000D48D5" w:rsidRPr="00C9100D" w:rsidRDefault="000D48D5" w:rsidP="000D48D5">
            <w:pPr>
              <w:rPr>
                <w:sz w:val="20"/>
                <w:szCs w:val="20"/>
              </w:rPr>
            </w:pPr>
            <w:r w:rsidRPr="00C9100D">
              <w:rPr>
                <w:iCs/>
                <w:sz w:val="20"/>
                <w:szCs w:val="20"/>
              </w:rPr>
              <w:t xml:space="preserve">MASTERDATA </w:t>
            </w:r>
            <w:proofErr w:type="gramStart"/>
            <w:r w:rsidRPr="00C9100D">
              <w:rPr>
                <w:iCs/>
                <w:sz w:val="20"/>
                <w:szCs w:val="20"/>
              </w:rPr>
              <w:t>definition - expansion</w:t>
            </w:r>
            <w:proofErr w:type="gramEnd"/>
            <w:r w:rsidRPr="00C9100D">
              <w:rPr>
                <w:iCs/>
                <w:sz w:val="20"/>
                <w:szCs w:val="20"/>
              </w:rPr>
              <w:t xml:space="preserve"> of </w:t>
            </w:r>
            <w:r w:rsidRPr="00C9100D">
              <w:rPr>
                <w:i/>
                <w:iCs/>
                <w:sz w:val="20"/>
                <w:szCs w:val="20"/>
              </w:rPr>
              <w:t>message-code</w:t>
            </w:r>
            <w:r w:rsidRPr="00C9100D">
              <w:rPr>
                <w:iCs/>
                <w:sz w:val="20"/>
                <w:szCs w:val="20"/>
              </w:rPr>
              <w:t xml:space="preserve"> atribute annotations:</w:t>
            </w:r>
          </w:p>
          <w:p w14:paraId="0D56825A" w14:textId="77777777" w:rsidR="000D48D5" w:rsidRDefault="000D48D5" w:rsidP="000D48D5">
            <w:pPr>
              <w:rPr>
                <w:sz w:val="20"/>
                <w:szCs w:val="20"/>
              </w:rPr>
            </w:pPr>
            <w:r>
              <w:rPr>
                <w:sz w:val="20"/>
                <w:szCs w:val="20"/>
              </w:rPr>
              <w:t>153</w:t>
            </w:r>
            <w:r w:rsidRPr="00C9100D">
              <w:rPr>
                <w:sz w:val="20"/>
                <w:szCs w:val="20"/>
              </w:rPr>
              <w:t xml:space="preserve"> - </w:t>
            </w:r>
            <w:r w:rsidRPr="000D48D5">
              <w:rPr>
                <w:sz w:val="20"/>
                <w:szCs w:val="20"/>
              </w:rPr>
              <w:t>Assigned observers data</w:t>
            </w:r>
          </w:p>
          <w:p w14:paraId="4AD377CF" w14:textId="77777777" w:rsidR="000D48D5" w:rsidRPr="000D48D5" w:rsidRDefault="000D48D5" w:rsidP="000D48D5">
            <w:pPr>
              <w:rPr>
                <w:sz w:val="20"/>
                <w:szCs w:val="20"/>
              </w:rPr>
            </w:pPr>
            <w:r>
              <w:rPr>
                <w:sz w:val="20"/>
                <w:szCs w:val="20"/>
              </w:rPr>
              <w:t xml:space="preserve">156 - </w:t>
            </w:r>
            <w:r w:rsidRPr="000D48D5">
              <w:rPr>
                <w:sz w:val="20"/>
                <w:szCs w:val="20"/>
              </w:rPr>
              <w:t>Assigned subjects of settlement data</w:t>
            </w:r>
          </w:p>
        </w:tc>
        <w:tc>
          <w:tcPr>
            <w:tcW w:w="719" w:type="dxa"/>
          </w:tcPr>
          <w:p w14:paraId="2DA8141F" w14:textId="77777777" w:rsidR="000D48D5" w:rsidRDefault="00D92720" w:rsidP="00BD724A">
            <w:pPr>
              <w:pStyle w:val="TableNormal1"/>
              <w:jc w:val="center"/>
              <w:rPr>
                <w:iCs/>
              </w:rPr>
            </w:pPr>
            <w:r>
              <w:rPr>
                <w:iCs/>
              </w:rPr>
              <w:t>V1.1</w:t>
            </w:r>
          </w:p>
        </w:tc>
      </w:tr>
      <w:tr w:rsidR="000D48D5" w:rsidRPr="00C9100D" w14:paraId="69775F66" w14:textId="77777777" w:rsidTr="001B3EAB">
        <w:trPr>
          <w:gridAfter w:val="1"/>
          <w:wAfter w:w="75" w:type="dxa"/>
          <w:trHeight w:val="255"/>
          <w:tblHeader/>
        </w:trPr>
        <w:tc>
          <w:tcPr>
            <w:tcW w:w="1139" w:type="dxa"/>
          </w:tcPr>
          <w:p w14:paraId="61C5B35C" w14:textId="77777777" w:rsidR="000D48D5" w:rsidRDefault="00D92720" w:rsidP="00BD724A">
            <w:pPr>
              <w:rPr>
                <w:sz w:val="20"/>
                <w:szCs w:val="20"/>
              </w:rPr>
            </w:pPr>
            <w:r>
              <w:rPr>
                <w:iCs/>
                <w:sz w:val="20"/>
                <w:szCs w:val="20"/>
              </w:rPr>
              <w:t>13.9.2009</w:t>
            </w:r>
          </w:p>
        </w:tc>
        <w:tc>
          <w:tcPr>
            <w:tcW w:w="7142" w:type="dxa"/>
          </w:tcPr>
          <w:p w14:paraId="787ECDC6" w14:textId="77777777" w:rsidR="000D48D5" w:rsidRDefault="000D48D5" w:rsidP="000D48D5">
            <w:pPr>
              <w:rPr>
                <w:iCs/>
                <w:sz w:val="20"/>
                <w:szCs w:val="20"/>
              </w:rPr>
            </w:pPr>
            <w:r w:rsidRPr="00C9100D">
              <w:rPr>
                <w:iCs/>
                <w:sz w:val="20"/>
                <w:szCs w:val="20"/>
              </w:rPr>
              <w:t xml:space="preserve">MASTERDATA </w:t>
            </w:r>
            <w:proofErr w:type="gramStart"/>
            <w:r w:rsidRPr="00C9100D">
              <w:rPr>
                <w:iCs/>
                <w:sz w:val="20"/>
                <w:szCs w:val="20"/>
              </w:rPr>
              <w:t xml:space="preserve">definition - </w:t>
            </w:r>
            <w:r w:rsidR="008F5374">
              <w:rPr>
                <w:iCs/>
                <w:sz w:val="20"/>
                <w:szCs w:val="20"/>
              </w:rPr>
              <w:t>change</w:t>
            </w:r>
            <w:proofErr w:type="gramEnd"/>
            <w:r w:rsidR="008F5374">
              <w:rPr>
                <w:iCs/>
                <w:sz w:val="20"/>
                <w:szCs w:val="20"/>
              </w:rPr>
              <w:t xml:space="preserve"> o</w:t>
            </w:r>
            <w:r w:rsidRPr="00C9100D">
              <w:rPr>
                <w:iCs/>
                <w:sz w:val="20"/>
                <w:szCs w:val="20"/>
              </w:rPr>
              <w:t xml:space="preserve">f </w:t>
            </w:r>
            <w:r w:rsidR="008F5374">
              <w:rPr>
                <w:i/>
                <w:iCs/>
                <w:sz w:val="20"/>
                <w:szCs w:val="20"/>
              </w:rPr>
              <w:t>role</w:t>
            </w:r>
            <w:r w:rsidRPr="00C9100D">
              <w:rPr>
                <w:iCs/>
                <w:sz w:val="20"/>
                <w:szCs w:val="20"/>
              </w:rPr>
              <w:t xml:space="preserve"> atribute</w:t>
            </w:r>
            <w:r w:rsidR="008F5374">
              <w:rPr>
                <w:iCs/>
                <w:sz w:val="20"/>
                <w:szCs w:val="20"/>
              </w:rPr>
              <w:t xml:space="preserve"> </w:t>
            </w:r>
            <w:r w:rsidR="004A4B5E">
              <w:rPr>
                <w:i/>
                <w:sz w:val="20"/>
                <w:szCs w:val="20"/>
              </w:rPr>
              <w:t>(Data -&gt; Party)</w:t>
            </w:r>
            <w:r w:rsidRPr="00C9100D">
              <w:rPr>
                <w:iCs/>
                <w:sz w:val="20"/>
                <w:szCs w:val="20"/>
              </w:rPr>
              <w:t xml:space="preserve"> annotations:</w:t>
            </w:r>
          </w:p>
          <w:p w14:paraId="33A920B6" w14:textId="77777777" w:rsidR="004A4B5E" w:rsidRDefault="004A4B5E" w:rsidP="000D48D5">
            <w:pPr>
              <w:rPr>
                <w:iCs/>
                <w:sz w:val="20"/>
                <w:szCs w:val="20"/>
              </w:rPr>
            </w:pPr>
            <w:r>
              <w:rPr>
                <w:iCs/>
                <w:sz w:val="20"/>
                <w:szCs w:val="20"/>
              </w:rPr>
              <w:t>Cancelled:</w:t>
            </w:r>
          </w:p>
          <w:p w14:paraId="7A58C2A7" w14:textId="77777777" w:rsidR="004A4B5E" w:rsidRDefault="004A4B5E" w:rsidP="000D48D5">
            <w:pPr>
              <w:rPr>
                <w:iCs/>
                <w:sz w:val="20"/>
                <w:szCs w:val="20"/>
              </w:rPr>
            </w:pPr>
            <w:proofErr w:type="gramStart"/>
            <w:r>
              <w:rPr>
                <w:iCs/>
                <w:sz w:val="20"/>
                <w:szCs w:val="20"/>
              </w:rPr>
              <w:t xml:space="preserve">SST - </w:t>
            </w:r>
            <w:r w:rsidR="000513C4">
              <w:rPr>
                <w:iCs/>
                <w:sz w:val="20"/>
                <w:szCs w:val="20"/>
              </w:rPr>
              <w:t>Balance</w:t>
            </w:r>
            <w:proofErr w:type="gramEnd"/>
            <w:r w:rsidR="000513C4">
              <w:rPr>
                <w:iCs/>
                <w:sz w:val="20"/>
                <w:szCs w:val="20"/>
              </w:rPr>
              <w:t xml:space="preserve"> responsible party</w:t>
            </w:r>
            <w:r w:rsidRPr="004A4B5E">
              <w:rPr>
                <w:iCs/>
                <w:sz w:val="20"/>
                <w:szCs w:val="20"/>
              </w:rPr>
              <w:t xml:space="preserve"> assigned to the </w:t>
            </w:r>
            <w:proofErr w:type="gramStart"/>
            <w:r w:rsidRPr="004A4B5E">
              <w:rPr>
                <w:iCs/>
                <w:sz w:val="20"/>
                <w:szCs w:val="20"/>
              </w:rPr>
              <w:t>PDT</w:t>
            </w:r>
            <w:r>
              <w:rPr>
                <w:iCs/>
                <w:sz w:val="20"/>
                <w:szCs w:val="20"/>
              </w:rPr>
              <w:t xml:space="preserve"> - replaced</w:t>
            </w:r>
            <w:proofErr w:type="gramEnd"/>
            <w:r>
              <w:rPr>
                <w:iCs/>
                <w:sz w:val="20"/>
                <w:szCs w:val="20"/>
              </w:rPr>
              <w:t xml:space="preserve"> with ST identifier</w:t>
            </w:r>
          </w:p>
          <w:p w14:paraId="3A306705" w14:textId="77777777" w:rsidR="004A4B5E" w:rsidRDefault="004A4B5E" w:rsidP="000D48D5">
            <w:pPr>
              <w:rPr>
                <w:iCs/>
                <w:sz w:val="20"/>
                <w:szCs w:val="20"/>
              </w:rPr>
            </w:pPr>
            <w:r>
              <w:rPr>
                <w:iCs/>
                <w:sz w:val="20"/>
                <w:szCs w:val="20"/>
              </w:rPr>
              <w:t>Added:</w:t>
            </w:r>
          </w:p>
          <w:p w14:paraId="6DED0973" w14:textId="77777777" w:rsidR="004A4B5E" w:rsidRDefault="004A4B5E" w:rsidP="000D48D5">
            <w:pPr>
              <w:rPr>
                <w:iCs/>
                <w:sz w:val="20"/>
                <w:szCs w:val="20"/>
              </w:rPr>
            </w:pPr>
            <w:proofErr w:type="gramStart"/>
            <w:r>
              <w:rPr>
                <w:iCs/>
                <w:sz w:val="20"/>
                <w:szCs w:val="20"/>
              </w:rPr>
              <w:t xml:space="preserve">ST - </w:t>
            </w:r>
            <w:r w:rsidR="000513C4">
              <w:rPr>
                <w:iCs/>
                <w:sz w:val="20"/>
                <w:szCs w:val="20"/>
              </w:rPr>
              <w:t>Balance</w:t>
            </w:r>
            <w:proofErr w:type="gramEnd"/>
            <w:r w:rsidR="000513C4">
              <w:rPr>
                <w:iCs/>
                <w:sz w:val="20"/>
                <w:szCs w:val="20"/>
              </w:rPr>
              <w:t xml:space="preserve"> responsible party</w:t>
            </w:r>
            <w:r w:rsidRPr="004A4B5E">
              <w:rPr>
                <w:iCs/>
                <w:sz w:val="20"/>
                <w:szCs w:val="20"/>
              </w:rPr>
              <w:t xml:space="preserve"> assigned to the PDT</w:t>
            </w:r>
          </w:p>
          <w:p w14:paraId="39906A6D" w14:textId="77777777" w:rsidR="004A4B5E" w:rsidRDefault="004A4B5E" w:rsidP="000D48D5">
            <w:pPr>
              <w:rPr>
                <w:iCs/>
                <w:sz w:val="20"/>
                <w:szCs w:val="20"/>
              </w:rPr>
            </w:pPr>
            <w:proofErr w:type="gramStart"/>
            <w:r>
              <w:rPr>
                <w:iCs/>
                <w:sz w:val="20"/>
                <w:szCs w:val="20"/>
              </w:rPr>
              <w:t xml:space="preserve">DST - </w:t>
            </w:r>
            <w:r w:rsidR="000513C4">
              <w:rPr>
                <w:iCs/>
                <w:sz w:val="20"/>
                <w:szCs w:val="20"/>
              </w:rPr>
              <w:t>Balance</w:t>
            </w:r>
            <w:proofErr w:type="gramEnd"/>
            <w:r w:rsidR="000513C4">
              <w:rPr>
                <w:iCs/>
                <w:sz w:val="20"/>
                <w:szCs w:val="20"/>
              </w:rPr>
              <w:t xml:space="preserve"> responsible party</w:t>
            </w:r>
            <w:r w:rsidRPr="004A4B5E">
              <w:rPr>
                <w:iCs/>
                <w:sz w:val="20"/>
                <w:szCs w:val="20"/>
              </w:rPr>
              <w:t xml:space="preserve"> in the role default</w:t>
            </w:r>
          </w:p>
          <w:p w14:paraId="744FB5EE" w14:textId="77777777" w:rsidR="000D48D5" w:rsidRDefault="004A4B5E" w:rsidP="000D48D5">
            <w:pPr>
              <w:rPr>
                <w:sz w:val="20"/>
                <w:szCs w:val="20"/>
              </w:rPr>
            </w:pPr>
            <w:r>
              <w:rPr>
                <w:iCs/>
                <w:sz w:val="20"/>
                <w:szCs w:val="20"/>
              </w:rPr>
              <w:t xml:space="preserve">SST </w:t>
            </w:r>
            <w:proofErr w:type="gramStart"/>
            <w:r>
              <w:rPr>
                <w:iCs/>
                <w:sz w:val="20"/>
                <w:szCs w:val="20"/>
              </w:rPr>
              <w:t xml:space="preserve">-  </w:t>
            </w:r>
            <w:r w:rsidR="000513C4">
              <w:rPr>
                <w:iCs/>
                <w:sz w:val="20"/>
                <w:szCs w:val="20"/>
              </w:rPr>
              <w:t>Balance</w:t>
            </w:r>
            <w:proofErr w:type="gramEnd"/>
            <w:r w:rsidR="000513C4">
              <w:rPr>
                <w:iCs/>
                <w:sz w:val="20"/>
                <w:szCs w:val="20"/>
              </w:rPr>
              <w:t xml:space="preserve"> responsible party</w:t>
            </w:r>
            <w:r w:rsidRPr="004A4B5E">
              <w:rPr>
                <w:iCs/>
                <w:sz w:val="20"/>
                <w:szCs w:val="20"/>
              </w:rPr>
              <w:t xml:space="preserve"> in the role secondary</w:t>
            </w:r>
          </w:p>
        </w:tc>
        <w:tc>
          <w:tcPr>
            <w:tcW w:w="719" w:type="dxa"/>
          </w:tcPr>
          <w:p w14:paraId="31035F9A" w14:textId="77777777" w:rsidR="000D48D5" w:rsidRDefault="00D92720" w:rsidP="00BD724A">
            <w:pPr>
              <w:pStyle w:val="TableNormal1"/>
              <w:jc w:val="center"/>
              <w:rPr>
                <w:iCs/>
              </w:rPr>
            </w:pPr>
            <w:r>
              <w:rPr>
                <w:iCs/>
              </w:rPr>
              <w:t>V1.1</w:t>
            </w:r>
          </w:p>
        </w:tc>
      </w:tr>
      <w:tr w:rsidR="000D48D5" w:rsidRPr="00C9100D" w14:paraId="1D151431" w14:textId="77777777" w:rsidTr="001B3EAB">
        <w:trPr>
          <w:gridAfter w:val="1"/>
          <w:wAfter w:w="75" w:type="dxa"/>
          <w:trHeight w:val="255"/>
          <w:tblHeader/>
        </w:trPr>
        <w:tc>
          <w:tcPr>
            <w:tcW w:w="1139" w:type="dxa"/>
          </w:tcPr>
          <w:p w14:paraId="2393BEB2" w14:textId="77777777" w:rsidR="000D48D5" w:rsidRDefault="00D92720" w:rsidP="00BD724A">
            <w:pPr>
              <w:rPr>
                <w:sz w:val="20"/>
                <w:szCs w:val="20"/>
              </w:rPr>
            </w:pPr>
            <w:r>
              <w:rPr>
                <w:iCs/>
                <w:sz w:val="20"/>
                <w:szCs w:val="20"/>
              </w:rPr>
              <w:t>13.9.2009</w:t>
            </w:r>
          </w:p>
        </w:tc>
        <w:tc>
          <w:tcPr>
            <w:tcW w:w="7142" w:type="dxa"/>
          </w:tcPr>
          <w:p w14:paraId="7607890E" w14:textId="77777777" w:rsidR="000D48D5" w:rsidRPr="004A4B5E" w:rsidRDefault="004A4B5E" w:rsidP="00BD724A">
            <w:pPr>
              <w:rPr>
                <w:sz w:val="20"/>
                <w:szCs w:val="20"/>
              </w:rPr>
            </w:pPr>
            <w:r w:rsidRPr="00C9100D">
              <w:rPr>
                <w:iCs/>
                <w:sz w:val="20"/>
                <w:szCs w:val="20"/>
              </w:rPr>
              <w:t xml:space="preserve">MASTERDATA </w:t>
            </w:r>
            <w:proofErr w:type="gramStart"/>
            <w:r w:rsidRPr="00C9100D">
              <w:rPr>
                <w:iCs/>
                <w:sz w:val="20"/>
                <w:szCs w:val="20"/>
              </w:rPr>
              <w:t>definition</w:t>
            </w:r>
            <w:r>
              <w:rPr>
                <w:iCs/>
                <w:sz w:val="20"/>
                <w:szCs w:val="20"/>
              </w:rPr>
              <w:t xml:space="preserve"> - atribute</w:t>
            </w:r>
            <w:proofErr w:type="gramEnd"/>
            <w:r>
              <w:rPr>
                <w:iCs/>
                <w:sz w:val="20"/>
                <w:szCs w:val="20"/>
              </w:rPr>
              <w:t xml:space="preserve"> </w:t>
            </w:r>
            <w:r w:rsidRPr="004A4B5E">
              <w:rPr>
                <w:i/>
                <w:iCs/>
                <w:sz w:val="20"/>
                <w:szCs w:val="20"/>
              </w:rPr>
              <w:t>ps-nd</w:t>
            </w:r>
            <w:r>
              <w:rPr>
                <w:iCs/>
                <w:sz w:val="20"/>
                <w:szCs w:val="20"/>
              </w:rPr>
              <w:t xml:space="preserve"> removal out of </w:t>
            </w:r>
            <w:r w:rsidRPr="004A4B5E">
              <w:rPr>
                <w:i/>
                <w:iCs/>
                <w:sz w:val="20"/>
                <w:szCs w:val="20"/>
              </w:rPr>
              <w:t>OPM</w:t>
            </w:r>
            <w:r>
              <w:rPr>
                <w:i/>
                <w:iCs/>
                <w:sz w:val="20"/>
                <w:szCs w:val="20"/>
              </w:rPr>
              <w:t xml:space="preserve"> </w:t>
            </w:r>
            <w:r>
              <w:rPr>
                <w:iCs/>
                <w:sz w:val="20"/>
                <w:szCs w:val="20"/>
              </w:rPr>
              <w:t>element. Atribute used to be of use optional.</w:t>
            </w:r>
          </w:p>
        </w:tc>
        <w:tc>
          <w:tcPr>
            <w:tcW w:w="719" w:type="dxa"/>
          </w:tcPr>
          <w:p w14:paraId="1A21C87D" w14:textId="77777777" w:rsidR="000D48D5" w:rsidRDefault="00D92720" w:rsidP="00BD724A">
            <w:pPr>
              <w:pStyle w:val="TableNormal1"/>
              <w:jc w:val="center"/>
              <w:rPr>
                <w:iCs/>
              </w:rPr>
            </w:pPr>
            <w:r>
              <w:rPr>
                <w:iCs/>
              </w:rPr>
              <w:t>V1.1</w:t>
            </w:r>
          </w:p>
        </w:tc>
      </w:tr>
      <w:tr w:rsidR="000D48D5" w:rsidRPr="00694BD3" w14:paraId="69CB8650" w14:textId="77777777" w:rsidTr="001B3EAB">
        <w:trPr>
          <w:gridAfter w:val="1"/>
          <w:wAfter w:w="75" w:type="dxa"/>
          <w:trHeight w:val="255"/>
          <w:tblHeader/>
        </w:trPr>
        <w:tc>
          <w:tcPr>
            <w:tcW w:w="1139" w:type="dxa"/>
          </w:tcPr>
          <w:p w14:paraId="4CB458CB" w14:textId="77777777" w:rsidR="000D48D5" w:rsidRDefault="000B2B9E" w:rsidP="00BD724A">
            <w:pPr>
              <w:rPr>
                <w:sz w:val="20"/>
                <w:szCs w:val="20"/>
              </w:rPr>
            </w:pPr>
            <w:r>
              <w:rPr>
                <w:sz w:val="20"/>
                <w:szCs w:val="20"/>
              </w:rPr>
              <w:t>30.9.2009</w:t>
            </w:r>
          </w:p>
        </w:tc>
        <w:tc>
          <w:tcPr>
            <w:tcW w:w="7142" w:type="dxa"/>
          </w:tcPr>
          <w:p w14:paraId="3DBF380A" w14:textId="77777777" w:rsidR="000B2B9E" w:rsidRDefault="000B2B9E" w:rsidP="000B2B9E">
            <w:pPr>
              <w:rPr>
                <w:sz w:val="20"/>
                <w:szCs w:val="20"/>
              </w:rPr>
            </w:pPr>
            <w:r>
              <w:rPr>
                <w:sz w:val="20"/>
                <w:szCs w:val="20"/>
              </w:rPr>
              <w:t>RESPONSE</w:t>
            </w:r>
            <w:r w:rsidRPr="00C9100D">
              <w:rPr>
                <w:sz w:val="20"/>
                <w:szCs w:val="20"/>
              </w:rPr>
              <w:t xml:space="preserve"> </w:t>
            </w:r>
            <w:proofErr w:type="gramStart"/>
            <w:r w:rsidRPr="00C9100D">
              <w:rPr>
                <w:sz w:val="20"/>
                <w:szCs w:val="20"/>
              </w:rPr>
              <w:t xml:space="preserve">definition - </w:t>
            </w:r>
            <w:r w:rsidRPr="00C9100D">
              <w:rPr>
                <w:iCs/>
                <w:sz w:val="20"/>
                <w:szCs w:val="20"/>
              </w:rPr>
              <w:t>restriction</w:t>
            </w:r>
            <w:proofErr w:type="gramEnd"/>
            <w:r w:rsidRPr="00C9100D">
              <w:rPr>
                <w:iCs/>
                <w:sz w:val="20"/>
                <w:szCs w:val="20"/>
              </w:rPr>
              <w:t xml:space="preserve">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6BD5BEBB" w14:textId="77777777" w:rsidR="000B2B9E" w:rsidRPr="000B2B9E" w:rsidRDefault="000B2B9E" w:rsidP="000B2B9E">
            <w:pPr>
              <w:rPr>
                <w:sz w:val="20"/>
                <w:szCs w:val="20"/>
              </w:rPr>
            </w:pPr>
            <w:r>
              <w:rPr>
                <w:sz w:val="20"/>
                <w:szCs w:val="20"/>
              </w:rPr>
              <w:t xml:space="preserve">211 - </w:t>
            </w:r>
            <w:r w:rsidRPr="000B2B9E">
              <w:rPr>
                <w:sz w:val="20"/>
                <w:szCs w:val="20"/>
              </w:rPr>
              <w:t>Error in PDT code list update</w:t>
            </w:r>
          </w:p>
          <w:p w14:paraId="020309BE" w14:textId="77777777" w:rsidR="000B2B9E" w:rsidRPr="000B2B9E" w:rsidRDefault="000B2B9E" w:rsidP="000B2B9E">
            <w:pPr>
              <w:rPr>
                <w:sz w:val="20"/>
                <w:szCs w:val="20"/>
              </w:rPr>
            </w:pPr>
            <w:r>
              <w:rPr>
                <w:sz w:val="20"/>
                <w:szCs w:val="20"/>
              </w:rPr>
              <w:t xml:space="preserve">221 - </w:t>
            </w:r>
            <w:r w:rsidRPr="000B2B9E">
              <w:rPr>
                <w:sz w:val="20"/>
                <w:szCs w:val="20"/>
              </w:rPr>
              <w:t>Error in interval metered data sending</w:t>
            </w:r>
          </w:p>
          <w:p w14:paraId="4999709A" w14:textId="77777777" w:rsidR="000B2B9E" w:rsidRPr="000B2B9E" w:rsidRDefault="000B2B9E" w:rsidP="000B2B9E">
            <w:pPr>
              <w:rPr>
                <w:sz w:val="20"/>
                <w:szCs w:val="20"/>
              </w:rPr>
            </w:pPr>
            <w:r>
              <w:rPr>
                <w:sz w:val="20"/>
                <w:szCs w:val="20"/>
              </w:rPr>
              <w:t xml:space="preserve">223 - </w:t>
            </w:r>
            <w:r w:rsidRPr="000B2B9E">
              <w:rPr>
                <w:sz w:val="20"/>
                <w:szCs w:val="20"/>
              </w:rPr>
              <w:t>Error in non-interval metered data sending</w:t>
            </w:r>
          </w:p>
          <w:p w14:paraId="1E818EBA" w14:textId="77777777" w:rsidR="000B2B9E" w:rsidRDefault="000B2B9E" w:rsidP="000B2B9E">
            <w:pPr>
              <w:rPr>
                <w:sz w:val="20"/>
                <w:szCs w:val="20"/>
              </w:rPr>
            </w:pPr>
            <w:r>
              <w:rPr>
                <w:sz w:val="20"/>
                <w:szCs w:val="20"/>
              </w:rPr>
              <w:t xml:space="preserve">225 - </w:t>
            </w:r>
            <w:r w:rsidRPr="000B2B9E">
              <w:rPr>
                <w:sz w:val="20"/>
                <w:szCs w:val="20"/>
              </w:rPr>
              <w:t>Error in distribution invoicing data sending</w:t>
            </w:r>
          </w:p>
          <w:p w14:paraId="6B4D4AB0" w14:textId="77777777" w:rsidR="000B2B9E" w:rsidRPr="000B2B9E" w:rsidRDefault="000B2B9E" w:rsidP="000B2B9E">
            <w:pPr>
              <w:rPr>
                <w:sz w:val="20"/>
                <w:szCs w:val="20"/>
              </w:rPr>
            </w:pPr>
            <w:r>
              <w:rPr>
                <w:sz w:val="20"/>
                <w:szCs w:val="20"/>
              </w:rPr>
              <w:t xml:space="preserve">227 - </w:t>
            </w:r>
            <w:r w:rsidRPr="000B2B9E">
              <w:rPr>
                <w:sz w:val="20"/>
                <w:szCs w:val="20"/>
              </w:rPr>
              <w:t>Error in message data with msg_code 124</w:t>
            </w:r>
          </w:p>
          <w:p w14:paraId="0F3728F8" w14:textId="77777777" w:rsidR="000B2B9E" w:rsidRPr="000B2B9E" w:rsidRDefault="000B2B9E" w:rsidP="000B2B9E">
            <w:pPr>
              <w:rPr>
                <w:sz w:val="20"/>
                <w:szCs w:val="20"/>
              </w:rPr>
            </w:pPr>
            <w:r>
              <w:rPr>
                <w:sz w:val="20"/>
                <w:szCs w:val="20"/>
              </w:rPr>
              <w:t xml:space="preserve">230 - </w:t>
            </w:r>
            <w:r w:rsidRPr="000B2B9E">
              <w:rPr>
                <w:sz w:val="20"/>
                <w:szCs w:val="20"/>
              </w:rPr>
              <w:t>Error in distribution invoicing DGI RCS data sending</w:t>
            </w:r>
          </w:p>
          <w:p w14:paraId="522B5C47" w14:textId="77777777" w:rsidR="000B2B9E" w:rsidRPr="000B2B9E" w:rsidRDefault="000B2B9E" w:rsidP="000B2B9E">
            <w:pPr>
              <w:rPr>
                <w:sz w:val="20"/>
                <w:szCs w:val="20"/>
              </w:rPr>
            </w:pPr>
            <w:r>
              <w:rPr>
                <w:sz w:val="20"/>
                <w:szCs w:val="20"/>
              </w:rPr>
              <w:t xml:space="preserve">242 - </w:t>
            </w:r>
            <w:r w:rsidRPr="000B2B9E">
              <w:rPr>
                <w:sz w:val="20"/>
                <w:szCs w:val="20"/>
              </w:rPr>
              <w:t>Request for Change of supplier / Confirmation of sent data receiving</w:t>
            </w:r>
          </w:p>
          <w:p w14:paraId="647FF3BF" w14:textId="77777777" w:rsidR="000B2B9E" w:rsidRPr="000B2B9E" w:rsidRDefault="000B2B9E" w:rsidP="000B2B9E">
            <w:pPr>
              <w:rPr>
                <w:sz w:val="20"/>
                <w:szCs w:val="20"/>
              </w:rPr>
            </w:pPr>
            <w:r>
              <w:rPr>
                <w:sz w:val="20"/>
                <w:szCs w:val="20"/>
              </w:rPr>
              <w:t xml:space="preserve">261 - </w:t>
            </w:r>
            <w:r w:rsidRPr="000B2B9E">
              <w:rPr>
                <w:sz w:val="20"/>
                <w:szCs w:val="20"/>
              </w:rPr>
              <w:t>Error in negotiated CTBS diagrams sending</w:t>
            </w:r>
          </w:p>
          <w:p w14:paraId="1BB6CC11" w14:textId="77777777" w:rsidR="000B2B9E" w:rsidRPr="000B2B9E" w:rsidRDefault="000B2B9E" w:rsidP="000B2B9E">
            <w:pPr>
              <w:rPr>
                <w:sz w:val="20"/>
                <w:szCs w:val="20"/>
              </w:rPr>
            </w:pPr>
            <w:r>
              <w:rPr>
                <w:sz w:val="20"/>
                <w:szCs w:val="20"/>
              </w:rPr>
              <w:t xml:space="preserve">262 - </w:t>
            </w:r>
            <w:r w:rsidRPr="000B2B9E">
              <w:rPr>
                <w:sz w:val="20"/>
                <w:szCs w:val="20"/>
              </w:rPr>
              <w:t>Confirmation of negotiated CTBS diagrams receiving</w:t>
            </w:r>
          </w:p>
          <w:p w14:paraId="4EBF6E4F" w14:textId="77777777" w:rsidR="000B2B9E" w:rsidRPr="000B2B9E" w:rsidRDefault="000B2B9E" w:rsidP="000B2B9E">
            <w:pPr>
              <w:rPr>
                <w:sz w:val="20"/>
                <w:szCs w:val="20"/>
              </w:rPr>
            </w:pPr>
            <w:r>
              <w:rPr>
                <w:sz w:val="20"/>
                <w:szCs w:val="20"/>
              </w:rPr>
              <w:t xml:space="preserve">264 - </w:t>
            </w:r>
            <w:r w:rsidRPr="000B2B9E">
              <w:rPr>
                <w:sz w:val="20"/>
                <w:szCs w:val="20"/>
              </w:rPr>
              <w:t>Confirmation of receiving / Error in sending of annual consumption estimation</w:t>
            </w:r>
          </w:p>
          <w:p w14:paraId="20F7A724" w14:textId="77777777" w:rsidR="000B2B9E" w:rsidRDefault="000B2B9E" w:rsidP="000B2B9E">
            <w:pPr>
              <w:rPr>
                <w:sz w:val="20"/>
                <w:szCs w:val="20"/>
              </w:rPr>
            </w:pPr>
            <w:r>
              <w:rPr>
                <w:sz w:val="20"/>
                <w:szCs w:val="20"/>
              </w:rPr>
              <w:t xml:space="preserve">265 - </w:t>
            </w:r>
            <w:r w:rsidRPr="000B2B9E">
              <w:rPr>
                <w:sz w:val="20"/>
                <w:szCs w:val="20"/>
              </w:rPr>
              <w:t>Error in request for CTBS values sending</w:t>
            </w:r>
          </w:p>
          <w:p w14:paraId="57D3CCC5" w14:textId="77777777" w:rsidR="00063B65" w:rsidRPr="000B2B9E" w:rsidRDefault="00063B65" w:rsidP="000B2B9E">
            <w:pPr>
              <w:rPr>
                <w:sz w:val="20"/>
                <w:szCs w:val="20"/>
              </w:rPr>
            </w:pPr>
            <w:r>
              <w:rPr>
                <w:sz w:val="20"/>
                <w:szCs w:val="20"/>
              </w:rPr>
              <w:t xml:space="preserve">267 - </w:t>
            </w:r>
            <w:r w:rsidRPr="00694BD3">
              <w:rPr>
                <w:sz w:val="20"/>
                <w:szCs w:val="20"/>
              </w:rPr>
              <w:t>Error in request for informative imbalance sending</w:t>
            </w:r>
          </w:p>
          <w:p w14:paraId="73638059" w14:textId="77777777" w:rsidR="000D48D5" w:rsidRDefault="00694BD3" w:rsidP="000B2B9E">
            <w:pPr>
              <w:rPr>
                <w:sz w:val="20"/>
                <w:szCs w:val="20"/>
              </w:rPr>
            </w:pPr>
            <w:r>
              <w:rPr>
                <w:sz w:val="20"/>
                <w:szCs w:val="20"/>
              </w:rPr>
              <w:t xml:space="preserve">Changes has been made as a result of response aggregation function and abilition of CTBS process. </w:t>
            </w:r>
          </w:p>
        </w:tc>
        <w:tc>
          <w:tcPr>
            <w:tcW w:w="719" w:type="dxa"/>
          </w:tcPr>
          <w:p w14:paraId="4B3FCDEB" w14:textId="77777777" w:rsidR="000D48D5" w:rsidRDefault="00D92720" w:rsidP="00BD724A">
            <w:pPr>
              <w:pStyle w:val="TableNormal1"/>
              <w:jc w:val="center"/>
              <w:rPr>
                <w:iCs/>
              </w:rPr>
            </w:pPr>
            <w:r>
              <w:rPr>
                <w:iCs/>
              </w:rPr>
              <w:t>V1.1</w:t>
            </w:r>
          </w:p>
        </w:tc>
      </w:tr>
      <w:tr w:rsidR="00694BD3" w:rsidRPr="00C9100D" w14:paraId="591FCD93" w14:textId="77777777" w:rsidTr="001B3EAB">
        <w:trPr>
          <w:gridAfter w:val="1"/>
          <w:wAfter w:w="75" w:type="dxa"/>
          <w:trHeight w:val="255"/>
          <w:tblHeader/>
        </w:trPr>
        <w:tc>
          <w:tcPr>
            <w:tcW w:w="1139" w:type="dxa"/>
          </w:tcPr>
          <w:p w14:paraId="3FEC9204" w14:textId="77777777" w:rsidR="00694BD3" w:rsidRDefault="00D92720" w:rsidP="00BD724A">
            <w:pPr>
              <w:rPr>
                <w:sz w:val="20"/>
                <w:szCs w:val="20"/>
              </w:rPr>
            </w:pPr>
            <w:r>
              <w:rPr>
                <w:sz w:val="20"/>
                <w:szCs w:val="20"/>
              </w:rPr>
              <w:t>30.9.2009</w:t>
            </w:r>
          </w:p>
        </w:tc>
        <w:tc>
          <w:tcPr>
            <w:tcW w:w="7142" w:type="dxa"/>
          </w:tcPr>
          <w:p w14:paraId="71AA6CF4" w14:textId="77777777" w:rsidR="00694BD3" w:rsidRDefault="00694BD3" w:rsidP="00694BD3">
            <w:pPr>
              <w:rPr>
                <w:sz w:val="20"/>
                <w:szCs w:val="20"/>
              </w:rPr>
            </w:pPr>
            <w:r>
              <w:rPr>
                <w:sz w:val="20"/>
                <w:szCs w:val="20"/>
              </w:rPr>
              <w:t>CDSREQ</w:t>
            </w:r>
            <w:r w:rsidRPr="00C9100D">
              <w:rPr>
                <w:sz w:val="20"/>
                <w:szCs w:val="20"/>
              </w:rPr>
              <w:t xml:space="preserve"> </w:t>
            </w:r>
            <w:proofErr w:type="gramStart"/>
            <w:r w:rsidRPr="00C9100D">
              <w:rPr>
                <w:sz w:val="20"/>
                <w:szCs w:val="20"/>
              </w:rPr>
              <w:t xml:space="preserve">definition - </w:t>
            </w:r>
            <w:r w:rsidRPr="00C9100D">
              <w:rPr>
                <w:iCs/>
                <w:sz w:val="20"/>
                <w:szCs w:val="20"/>
              </w:rPr>
              <w:t>restriction</w:t>
            </w:r>
            <w:proofErr w:type="gramEnd"/>
            <w:r w:rsidRPr="00C9100D">
              <w:rPr>
                <w:iCs/>
                <w:sz w:val="20"/>
                <w:szCs w:val="20"/>
              </w:rPr>
              <w:t xml:space="preserve">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3222D41D" w14:textId="77777777" w:rsidR="00694BD3" w:rsidRPr="00694BD3" w:rsidRDefault="00694BD3" w:rsidP="00BD724A">
            <w:pPr>
              <w:rPr>
                <w:sz w:val="20"/>
                <w:szCs w:val="20"/>
              </w:rPr>
            </w:pPr>
            <w:r>
              <w:rPr>
                <w:sz w:val="20"/>
                <w:szCs w:val="20"/>
              </w:rPr>
              <w:t xml:space="preserve">163 - </w:t>
            </w:r>
            <w:r w:rsidRPr="00694BD3">
              <w:rPr>
                <w:sz w:val="20"/>
                <w:szCs w:val="20"/>
              </w:rPr>
              <w:t>Single-shot request for complete trade balance statement data sending</w:t>
            </w:r>
          </w:p>
          <w:p w14:paraId="7D301F98" w14:textId="77777777" w:rsidR="00694BD3" w:rsidRDefault="00694BD3" w:rsidP="00BD724A">
            <w:pPr>
              <w:rPr>
                <w:sz w:val="20"/>
                <w:szCs w:val="20"/>
              </w:rPr>
            </w:pPr>
            <w:r>
              <w:rPr>
                <w:sz w:val="20"/>
                <w:szCs w:val="20"/>
              </w:rPr>
              <w:t xml:space="preserve">164 - </w:t>
            </w:r>
            <w:r w:rsidRPr="00694BD3">
              <w:rPr>
                <w:sz w:val="20"/>
                <w:szCs w:val="20"/>
              </w:rPr>
              <w:t>Single-shot request for informative imbalance statement data sending</w:t>
            </w:r>
          </w:p>
          <w:p w14:paraId="3A38F9DD" w14:textId="77777777" w:rsidR="00694BD3" w:rsidRDefault="00694BD3" w:rsidP="00BD724A">
            <w:pPr>
              <w:rPr>
                <w:sz w:val="20"/>
                <w:szCs w:val="20"/>
              </w:rPr>
            </w:pPr>
            <w:r>
              <w:rPr>
                <w:sz w:val="20"/>
                <w:szCs w:val="20"/>
              </w:rPr>
              <w:t xml:space="preserve">These request messages will be supported no more (CTBS abolition). </w:t>
            </w:r>
          </w:p>
        </w:tc>
        <w:tc>
          <w:tcPr>
            <w:tcW w:w="719" w:type="dxa"/>
          </w:tcPr>
          <w:p w14:paraId="36D65FA3" w14:textId="77777777" w:rsidR="00694BD3" w:rsidRDefault="00D92720" w:rsidP="00BD724A">
            <w:pPr>
              <w:pStyle w:val="TableNormal1"/>
              <w:jc w:val="center"/>
              <w:rPr>
                <w:iCs/>
              </w:rPr>
            </w:pPr>
            <w:r>
              <w:rPr>
                <w:iCs/>
              </w:rPr>
              <w:t>V1.1</w:t>
            </w:r>
          </w:p>
        </w:tc>
      </w:tr>
      <w:tr w:rsidR="000D48D5" w:rsidRPr="00C9100D" w14:paraId="6E2E6AF2" w14:textId="77777777" w:rsidTr="001B3EAB">
        <w:trPr>
          <w:gridAfter w:val="1"/>
          <w:wAfter w:w="75" w:type="dxa"/>
          <w:trHeight w:val="255"/>
          <w:tblHeader/>
        </w:trPr>
        <w:tc>
          <w:tcPr>
            <w:tcW w:w="1139" w:type="dxa"/>
          </w:tcPr>
          <w:p w14:paraId="341E66AE" w14:textId="77777777" w:rsidR="000D48D5" w:rsidRDefault="00D92720" w:rsidP="00BD724A">
            <w:pPr>
              <w:rPr>
                <w:sz w:val="20"/>
                <w:szCs w:val="20"/>
              </w:rPr>
            </w:pPr>
            <w:r>
              <w:rPr>
                <w:sz w:val="20"/>
                <w:szCs w:val="20"/>
              </w:rPr>
              <w:t>30.9.2009</w:t>
            </w:r>
          </w:p>
        </w:tc>
        <w:tc>
          <w:tcPr>
            <w:tcW w:w="7142" w:type="dxa"/>
          </w:tcPr>
          <w:p w14:paraId="0D55F8BB" w14:textId="77777777" w:rsidR="00694BD3" w:rsidRDefault="00694BD3" w:rsidP="00694BD3">
            <w:pPr>
              <w:rPr>
                <w:sz w:val="20"/>
                <w:szCs w:val="20"/>
              </w:rPr>
            </w:pPr>
            <w:r>
              <w:rPr>
                <w:sz w:val="20"/>
                <w:szCs w:val="20"/>
              </w:rPr>
              <w:t>CDSDATA</w:t>
            </w:r>
            <w:r w:rsidRPr="00C9100D">
              <w:rPr>
                <w:sz w:val="20"/>
                <w:szCs w:val="20"/>
              </w:rPr>
              <w:t xml:space="preserve"> </w:t>
            </w:r>
            <w:proofErr w:type="gramStart"/>
            <w:r w:rsidRPr="00C9100D">
              <w:rPr>
                <w:sz w:val="20"/>
                <w:szCs w:val="20"/>
              </w:rPr>
              <w:t xml:space="preserve">definition - </w:t>
            </w:r>
            <w:r w:rsidRPr="00C9100D">
              <w:rPr>
                <w:iCs/>
                <w:sz w:val="20"/>
                <w:szCs w:val="20"/>
              </w:rPr>
              <w:t>restriction</w:t>
            </w:r>
            <w:proofErr w:type="gramEnd"/>
            <w:r w:rsidRPr="00C9100D">
              <w:rPr>
                <w:iCs/>
                <w:sz w:val="20"/>
                <w:szCs w:val="20"/>
              </w:rPr>
              <w:t xml:space="preserve">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3633D768" w14:textId="77777777" w:rsidR="00063B65" w:rsidRPr="00694BD3" w:rsidRDefault="00063B65" w:rsidP="00063B65">
            <w:pPr>
              <w:rPr>
                <w:sz w:val="20"/>
                <w:szCs w:val="20"/>
              </w:rPr>
            </w:pPr>
            <w:r>
              <w:rPr>
                <w:sz w:val="20"/>
                <w:szCs w:val="20"/>
              </w:rPr>
              <w:t xml:space="preserve">266 - </w:t>
            </w:r>
            <w:r w:rsidRPr="00694BD3">
              <w:rPr>
                <w:sz w:val="20"/>
                <w:szCs w:val="20"/>
              </w:rPr>
              <w:t>Planned values of generation A, B and C</w:t>
            </w:r>
          </w:p>
          <w:p w14:paraId="7DDB7078" w14:textId="77777777" w:rsidR="000D48D5" w:rsidRDefault="00694BD3" w:rsidP="00BD724A">
            <w:pPr>
              <w:rPr>
                <w:sz w:val="20"/>
                <w:szCs w:val="20"/>
              </w:rPr>
            </w:pPr>
            <w:r>
              <w:rPr>
                <w:sz w:val="20"/>
                <w:szCs w:val="20"/>
              </w:rPr>
              <w:t xml:space="preserve">268 - </w:t>
            </w:r>
            <w:r w:rsidRPr="00694BD3">
              <w:rPr>
                <w:sz w:val="20"/>
                <w:szCs w:val="20"/>
              </w:rPr>
              <w:t>Output data of informative imbalance</w:t>
            </w:r>
          </w:p>
        </w:tc>
        <w:tc>
          <w:tcPr>
            <w:tcW w:w="719" w:type="dxa"/>
          </w:tcPr>
          <w:p w14:paraId="66769491" w14:textId="77777777" w:rsidR="000D48D5" w:rsidRDefault="00D92720" w:rsidP="00BD724A">
            <w:pPr>
              <w:pStyle w:val="TableNormal1"/>
              <w:jc w:val="center"/>
              <w:rPr>
                <w:iCs/>
              </w:rPr>
            </w:pPr>
            <w:r>
              <w:rPr>
                <w:iCs/>
              </w:rPr>
              <w:t>V1.1</w:t>
            </w:r>
          </w:p>
        </w:tc>
      </w:tr>
      <w:tr w:rsidR="000D48D5" w:rsidRPr="00C9100D" w14:paraId="4AD6A33C" w14:textId="77777777" w:rsidTr="001B3EAB">
        <w:trPr>
          <w:gridAfter w:val="1"/>
          <w:wAfter w:w="75" w:type="dxa"/>
          <w:trHeight w:val="255"/>
          <w:tblHeader/>
        </w:trPr>
        <w:tc>
          <w:tcPr>
            <w:tcW w:w="1139" w:type="dxa"/>
          </w:tcPr>
          <w:p w14:paraId="05C9B1D1" w14:textId="77777777" w:rsidR="000D48D5" w:rsidRDefault="00D92720" w:rsidP="00BD724A">
            <w:pPr>
              <w:rPr>
                <w:sz w:val="20"/>
                <w:szCs w:val="20"/>
              </w:rPr>
            </w:pPr>
            <w:r>
              <w:rPr>
                <w:sz w:val="20"/>
                <w:szCs w:val="20"/>
              </w:rPr>
              <w:t>30.9.2009</w:t>
            </w:r>
          </w:p>
        </w:tc>
        <w:tc>
          <w:tcPr>
            <w:tcW w:w="7142" w:type="dxa"/>
          </w:tcPr>
          <w:p w14:paraId="25B7419F" w14:textId="77777777" w:rsidR="000D48D5" w:rsidRDefault="00D92720" w:rsidP="00BD724A">
            <w:pPr>
              <w:rPr>
                <w:sz w:val="20"/>
                <w:szCs w:val="20"/>
              </w:rPr>
            </w:pPr>
            <w:r>
              <w:rPr>
                <w:sz w:val="20"/>
                <w:szCs w:val="20"/>
              </w:rPr>
              <w:t xml:space="preserve">Negotiated diagram receipt and request will be supported </w:t>
            </w:r>
            <w:r w:rsidR="00A36E83">
              <w:rPr>
                <w:sz w:val="20"/>
                <w:szCs w:val="20"/>
              </w:rPr>
              <w:t>for data stored before</w:t>
            </w:r>
            <w:r>
              <w:rPr>
                <w:sz w:val="20"/>
                <w:szCs w:val="20"/>
              </w:rPr>
              <w:t xml:space="preserve"> 31.12.2009 (msg_codes 163, 164, 243, 244, 251, 252)</w:t>
            </w:r>
          </w:p>
        </w:tc>
        <w:tc>
          <w:tcPr>
            <w:tcW w:w="719" w:type="dxa"/>
          </w:tcPr>
          <w:p w14:paraId="025D2810" w14:textId="77777777" w:rsidR="000D48D5" w:rsidRDefault="00D92720" w:rsidP="00BD724A">
            <w:pPr>
              <w:pStyle w:val="TableNormal1"/>
              <w:jc w:val="center"/>
              <w:rPr>
                <w:iCs/>
              </w:rPr>
            </w:pPr>
            <w:r>
              <w:rPr>
                <w:iCs/>
              </w:rPr>
              <w:t>V1.1</w:t>
            </w:r>
          </w:p>
        </w:tc>
      </w:tr>
      <w:tr w:rsidR="000D48D5" w:rsidRPr="00C9100D" w14:paraId="3D799E24" w14:textId="77777777" w:rsidTr="001B3EAB">
        <w:trPr>
          <w:gridAfter w:val="1"/>
          <w:wAfter w:w="75" w:type="dxa"/>
          <w:trHeight w:val="255"/>
          <w:tblHeader/>
        </w:trPr>
        <w:tc>
          <w:tcPr>
            <w:tcW w:w="1139" w:type="dxa"/>
          </w:tcPr>
          <w:p w14:paraId="27412232" w14:textId="77777777" w:rsidR="000D48D5" w:rsidRPr="00F8556F" w:rsidRDefault="00D92720" w:rsidP="00F8556F">
            <w:pPr>
              <w:pStyle w:val="TableNormal1"/>
              <w:rPr>
                <w:iCs/>
                <w:lang w:val="en-GB"/>
              </w:rPr>
            </w:pPr>
            <w:r>
              <w:t>30.9.2009</w:t>
            </w:r>
          </w:p>
        </w:tc>
        <w:tc>
          <w:tcPr>
            <w:tcW w:w="7142" w:type="dxa"/>
          </w:tcPr>
          <w:p w14:paraId="08C9AA24" w14:textId="77777777" w:rsidR="000D48D5" w:rsidRPr="00C9100D" w:rsidRDefault="00D92720" w:rsidP="00C9100D">
            <w:pPr>
              <w:rPr>
                <w:sz w:val="20"/>
                <w:szCs w:val="20"/>
              </w:rPr>
            </w:pPr>
            <w:r>
              <w:rPr>
                <w:sz w:val="20"/>
                <w:szCs w:val="20"/>
              </w:rPr>
              <w:t>SFVOT repotrs area is still under construction; final shape will be established in November 2009.</w:t>
            </w:r>
          </w:p>
        </w:tc>
        <w:tc>
          <w:tcPr>
            <w:tcW w:w="719" w:type="dxa"/>
          </w:tcPr>
          <w:p w14:paraId="3B90CF9D" w14:textId="77777777" w:rsidR="000D48D5" w:rsidRPr="00C9100D" w:rsidRDefault="00D92720" w:rsidP="00B30328">
            <w:pPr>
              <w:pStyle w:val="TableNormal1"/>
              <w:jc w:val="center"/>
              <w:rPr>
                <w:iCs/>
                <w:lang w:val="en-GB"/>
              </w:rPr>
            </w:pPr>
            <w:r>
              <w:rPr>
                <w:iCs/>
              </w:rPr>
              <w:t>V1.1</w:t>
            </w:r>
          </w:p>
        </w:tc>
      </w:tr>
      <w:tr w:rsidR="004F5B57" w:rsidRPr="00C9100D" w14:paraId="332E29DE" w14:textId="77777777" w:rsidTr="001B3EAB">
        <w:trPr>
          <w:gridAfter w:val="1"/>
          <w:wAfter w:w="75" w:type="dxa"/>
          <w:trHeight w:val="255"/>
          <w:tblHeader/>
        </w:trPr>
        <w:tc>
          <w:tcPr>
            <w:tcW w:w="1139" w:type="dxa"/>
          </w:tcPr>
          <w:p w14:paraId="7DB49853" w14:textId="77777777" w:rsidR="004F5B57" w:rsidRDefault="00064275" w:rsidP="0073746F">
            <w:pPr>
              <w:rPr>
                <w:sz w:val="20"/>
                <w:szCs w:val="20"/>
              </w:rPr>
            </w:pPr>
            <w:r>
              <w:rPr>
                <w:sz w:val="20"/>
                <w:szCs w:val="20"/>
              </w:rPr>
              <w:t>11.10.2009</w:t>
            </w:r>
          </w:p>
        </w:tc>
        <w:tc>
          <w:tcPr>
            <w:tcW w:w="7142" w:type="dxa"/>
          </w:tcPr>
          <w:p w14:paraId="1444B2C6" w14:textId="77777777" w:rsidR="004F5B57" w:rsidRDefault="0013715F" w:rsidP="0073746F">
            <w:pPr>
              <w:rPr>
                <w:sz w:val="20"/>
                <w:szCs w:val="20"/>
              </w:rPr>
            </w:pPr>
            <w:r>
              <w:rPr>
                <w:sz w:val="20"/>
                <w:szCs w:val="20"/>
              </w:rPr>
              <w:t xml:space="preserve">MASTERDATA </w:t>
            </w:r>
            <w:proofErr w:type="gramStart"/>
            <w:r>
              <w:rPr>
                <w:sz w:val="20"/>
                <w:szCs w:val="20"/>
              </w:rPr>
              <w:t>definition .</w:t>
            </w:r>
            <w:proofErr w:type="gramEnd"/>
            <w:r>
              <w:rPr>
                <w:sz w:val="20"/>
                <w:szCs w:val="20"/>
              </w:rPr>
              <w:t xml:space="preserve"> the use of </w:t>
            </w:r>
            <w:r w:rsidRPr="0013715F">
              <w:rPr>
                <w:i/>
                <w:sz w:val="20"/>
                <w:szCs w:val="20"/>
              </w:rPr>
              <w:t>Party</w:t>
            </w:r>
            <w:r>
              <w:rPr>
                <w:sz w:val="20"/>
                <w:szCs w:val="20"/>
              </w:rPr>
              <w:t xml:space="preserve"> element was chnged to required, the use of </w:t>
            </w:r>
            <w:r w:rsidRPr="0013715F">
              <w:rPr>
                <w:i/>
                <w:sz w:val="20"/>
                <w:szCs w:val="20"/>
              </w:rPr>
              <w:t>id</w:t>
            </w:r>
            <w:r>
              <w:rPr>
                <w:sz w:val="20"/>
                <w:szCs w:val="20"/>
              </w:rPr>
              <w:t xml:space="preserve"> atribute was chaged to optional.</w:t>
            </w:r>
          </w:p>
        </w:tc>
        <w:tc>
          <w:tcPr>
            <w:tcW w:w="719" w:type="dxa"/>
          </w:tcPr>
          <w:p w14:paraId="2A8B0AE8" w14:textId="77777777" w:rsidR="004F5B57" w:rsidRDefault="00064275" w:rsidP="0073746F">
            <w:pPr>
              <w:pStyle w:val="TableNormal1"/>
              <w:jc w:val="center"/>
              <w:rPr>
                <w:iCs/>
              </w:rPr>
            </w:pPr>
            <w:r>
              <w:rPr>
                <w:iCs/>
              </w:rPr>
              <w:t>V1.2</w:t>
            </w:r>
          </w:p>
        </w:tc>
      </w:tr>
      <w:tr w:rsidR="004F5B57" w:rsidRPr="00C9100D" w14:paraId="4FA9446A" w14:textId="77777777" w:rsidTr="001B3EAB">
        <w:trPr>
          <w:gridAfter w:val="1"/>
          <w:wAfter w:w="75" w:type="dxa"/>
          <w:trHeight w:val="255"/>
          <w:tblHeader/>
        </w:trPr>
        <w:tc>
          <w:tcPr>
            <w:tcW w:w="1139" w:type="dxa"/>
          </w:tcPr>
          <w:p w14:paraId="0D08FD59" w14:textId="77777777" w:rsidR="004F5B57" w:rsidRDefault="00064275" w:rsidP="0073746F">
            <w:pPr>
              <w:rPr>
                <w:sz w:val="20"/>
                <w:szCs w:val="20"/>
              </w:rPr>
            </w:pPr>
            <w:r>
              <w:rPr>
                <w:sz w:val="20"/>
                <w:szCs w:val="20"/>
              </w:rPr>
              <w:t>11.10.2009</w:t>
            </w:r>
          </w:p>
        </w:tc>
        <w:tc>
          <w:tcPr>
            <w:tcW w:w="7142" w:type="dxa"/>
          </w:tcPr>
          <w:p w14:paraId="2CEBEEB0" w14:textId="77777777" w:rsidR="004F5B57" w:rsidRDefault="004F5B57" w:rsidP="0073746F">
            <w:pPr>
              <w:rPr>
                <w:sz w:val="20"/>
                <w:szCs w:val="20"/>
              </w:rPr>
            </w:pPr>
            <w:r>
              <w:rPr>
                <w:sz w:val="20"/>
                <w:szCs w:val="20"/>
              </w:rPr>
              <w:t xml:space="preserve">MASTERDATA </w:t>
            </w:r>
            <w:proofErr w:type="gramStart"/>
            <w:r>
              <w:rPr>
                <w:sz w:val="20"/>
                <w:szCs w:val="20"/>
              </w:rPr>
              <w:t>definition - the</w:t>
            </w:r>
            <w:proofErr w:type="gramEnd"/>
            <w:r>
              <w:rPr>
                <w:sz w:val="20"/>
                <w:szCs w:val="20"/>
              </w:rPr>
              <w:t xml:space="preserve"> use of </w:t>
            </w:r>
            <w:r w:rsidRPr="004F5B57">
              <w:rPr>
                <w:i/>
                <w:sz w:val="20"/>
                <w:szCs w:val="20"/>
              </w:rPr>
              <w:t>OPM</w:t>
            </w:r>
            <w:r>
              <w:rPr>
                <w:sz w:val="20"/>
                <w:szCs w:val="20"/>
              </w:rPr>
              <w:t xml:space="preserve"> element was changed to optional.</w:t>
            </w:r>
          </w:p>
        </w:tc>
        <w:tc>
          <w:tcPr>
            <w:tcW w:w="719" w:type="dxa"/>
          </w:tcPr>
          <w:p w14:paraId="7230A7FB" w14:textId="77777777" w:rsidR="004F5B57" w:rsidRDefault="00064275" w:rsidP="0073746F">
            <w:pPr>
              <w:pStyle w:val="TableNormal1"/>
              <w:jc w:val="center"/>
              <w:rPr>
                <w:iCs/>
              </w:rPr>
            </w:pPr>
            <w:r>
              <w:rPr>
                <w:iCs/>
              </w:rPr>
              <w:t>V1.2</w:t>
            </w:r>
          </w:p>
        </w:tc>
      </w:tr>
      <w:tr w:rsidR="004F5B57" w:rsidRPr="00C9100D" w14:paraId="72D44671" w14:textId="77777777" w:rsidTr="001B3EAB">
        <w:trPr>
          <w:gridAfter w:val="1"/>
          <w:wAfter w:w="75" w:type="dxa"/>
          <w:trHeight w:val="255"/>
          <w:tblHeader/>
        </w:trPr>
        <w:tc>
          <w:tcPr>
            <w:tcW w:w="1139" w:type="dxa"/>
          </w:tcPr>
          <w:p w14:paraId="2BB276A4" w14:textId="77777777" w:rsidR="004F5B57" w:rsidRDefault="00064275" w:rsidP="0073746F">
            <w:pPr>
              <w:rPr>
                <w:sz w:val="20"/>
                <w:szCs w:val="20"/>
              </w:rPr>
            </w:pPr>
            <w:r>
              <w:rPr>
                <w:sz w:val="20"/>
                <w:szCs w:val="20"/>
              </w:rPr>
              <w:t>11.10.2009</w:t>
            </w:r>
          </w:p>
        </w:tc>
        <w:tc>
          <w:tcPr>
            <w:tcW w:w="7142" w:type="dxa"/>
          </w:tcPr>
          <w:p w14:paraId="787E4D23" w14:textId="77777777" w:rsidR="004F5B57" w:rsidRDefault="004F5B57" w:rsidP="0073746F">
            <w:pPr>
              <w:rPr>
                <w:sz w:val="20"/>
                <w:szCs w:val="20"/>
              </w:rPr>
            </w:pPr>
            <w:r>
              <w:rPr>
                <w:sz w:val="20"/>
                <w:szCs w:val="20"/>
              </w:rPr>
              <w:t xml:space="preserve">MASTERDATA </w:t>
            </w:r>
            <w:proofErr w:type="gramStart"/>
            <w:r>
              <w:rPr>
                <w:sz w:val="20"/>
                <w:szCs w:val="20"/>
              </w:rPr>
              <w:t>definition - new</w:t>
            </w:r>
            <w:proofErr w:type="gramEnd"/>
            <w:r>
              <w:rPr>
                <w:sz w:val="20"/>
                <w:szCs w:val="20"/>
              </w:rPr>
              <w:t xml:space="preserve"> attributes </w:t>
            </w:r>
            <w:r w:rsidRPr="004F5B57">
              <w:rPr>
                <w:i/>
                <w:sz w:val="20"/>
                <w:szCs w:val="20"/>
              </w:rPr>
              <w:t>ps-sz</w:t>
            </w:r>
            <w:r>
              <w:rPr>
                <w:sz w:val="20"/>
                <w:szCs w:val="20"/>
              </w:rPr>
              <w:t xml:space="preserve"> and </w:t>
            </w:r>
            <w:r w:rsidRPr="004F5B57">
              <w:rPr>
                <w:i/>
                <w:sz w:val="20"/>
                <w:szCs w:val="20"/>
              </w:rPr>
              <w:t>ps-poz</w:t>
            </w:r>
            <w:r>
              <w:rPr>
                <w:sz w:val="20"/>
                <w:szCs w:val="20"/>
              </w:rPr>
              <w:t xml:space="preserve"> with use optional were added to </w:t>
            </w:r>
            <w:r w:rsidRPr="004F5B57">
              <w:rPr>
                <w:i/>
                <w:sz w:val="20"/>
                <w:szCs w:val="20"/>
              </w:rPr>
              <w:t>OPM</w:t>
            </w:r>
            <w:r w:rsidR="00EA301B">
              <w:rPr>
                <w:sz w:val="20"/>
                <w:szCs w:val="20"/>
              </w:rPr>
              <w:t xml:space="preserve"> element, serving to inform about assigned </w:t>
            </w:r>
            <w:r w:rsidR="000513C4">
              <w:rPr>
                <w:sz w:val="20"/>
                <w:szCs w:val="20"/>
              </w:rPr>
              <w:t>BRP</w:t>
            </w:r>
            <w:r w:rsidR="00EA301B">
              <w:rPr>
                <w:sz w:val="20"/>
                <w:szCs w:val="20"/>
              </w:rPr>
              <w:t xml:space="preserve"> and observers to PDT.</w:t>
            </w:r>
          </w:p>
        </w:tc>
        <w:tc>
          <w:tcPr>
            <w:tcW w:w="719" w:type="dxa"/>
          </w:tcPr>
          <w:p w14:paraId="20623692" w14:textId="77777777" w:rsidR="004F5B57" w:rsidRDefault="00064275" w:rsidP="0073746F">
            <w:pPr>
              <w:pStyle w:val="TableNormal1"/>
              <w:jc w:val="center"/>
              <w:rPr>
                <w:iCs/>
              </w:rPr>
            </w:pPr>
            <w:r>
              <w:rPr>
                <w:iCs/>
              </w:rPr>
              <w:t>V1.2</w:t>
            </w:r>
          </w:p>
        </w:tc>
      </w:tr>
      <w:tr w:rsidR="004F5B57" w:rsidRPr="00C9100D" w14:paraId="14E139D3" w14:textId="77777777" w:rsidTr="001B3EAB">
        <w:trPr>
          <w:gridAfter w:val="1"/>
          <w:wAfter w:w="75" w:type="dxa"/>
          <w:trHeight w:val="255"/>
          <w:tblHeader/>
        </w:trPr>
        <w:tc>
          <w:tcPr>
            <w:tcW w:w="1139" w:type="dxa"/>
          </w:tcPr>
          <w:p w14:paraId="549F6139" w14:textId="77777777" w:rsidR="004F5B57" w:rsidRDefault="00064275" w:rsidP="0073746F">
            <w:pPr>
              <w:rPr>
                <w:sz w:val="20"/>
                <w:szCs w:val="20"/>
              </w:rPr>
            </w:pPr>
            <w:r>
              <w:rPr>
                <w:sz w:val="20"/>
                <w:szCs w:val="20"/>
              </w:rPr>
              <w:t>11.10.2009</w:t>
            </w:r>
          </w:p>
        </w:tc>
        <w:tc>
          <w:tcPr>
            <w:tcW w:w="7142" w:type="dxa"/>
          </w:tcPr>
          <w:p w14:paraId="0161B16F" w14:textId="77777777" w:rsidR="00EA301B" w:rsidRDefault="00EA301B" w:rsidP="00EA301B">
            <w:pPr>
              <w:rPr>
                <w:sz w:val="20"/>
                <w:szCs w:val="20"/>
              </w:rPr>
            </w:pPr>
            <w:r>
              <w:rPr>
                <w:sz w:val="20"/>
                <w:szCs w:val="20"/>
              </w:rPr>
              <w:t>MASTERDATA</w:t>
            </w:r>
            <w:r w:rsidRPr="00C9100D">
              <w:rPr>
                <w:sz w:val="20"/>
                <w:szCs w:val="20"/>
              </w:rPr>
              <w:t xml:space="preserve"> </w:t>
            </w:r>
            <w:proofErr w:type="gramStart"/>
            <w:r w:rsidRPr="00C9100D">
              <w:rPr>
                <w:sz w:val="20"/>
                <w:szCs w:val="20"/>
              </w:rPr>
              <w:t xml:space="preserve">definition - </w:t>
            </w:r>
            <w:r>
              <w:rPr>
                <w:iCs/>
                <w:sz w:val="20"/>
                <w:szCs w:val="20"/>
              </w:rPr>
              <w:t>expansion</w:t>
            </w:r>
            <w:proofErr w:type="gramEnd"/>
            <w:r w:rsidRPr="00C9100D">
              <w:rPr>
                <w:iCs/>
                <w:sz w:val="20"/>
                <w:szCs w:val="20"/>
              </w:rPr>
              <w:t xml:space="preserve"> of </w:t>
            </w:r>
            <w:r>
              <w:rPr>
                <w:i/>
                <w:iCs/>
                <w:sz w:val="20"/>
                <w:szCs w:val="20"/>
              </w:rPr>
              <w:t>anlart</w:t>
            </w:r>
            <w:r w:rsidRPr="00C9100D">
              <w:rPr>
                <w:iCs/>
                <w:sz w:val="20"/>
                <w:szCs w:val="20"/>
              </w:rPr>
              <w:t xml:space="preserve"> atribute annotations:</w:t>
            </w:r>
            <w:r w:rsidRPr="00C9100D">
              <w:rPr>
                <w:sz w:val="20"/>
                <w:szCs w:val="20"/>
              </w:rPr>
              <w:t xml:space="preserve"> </w:t>
            </w:r>
          </w:p>
          <w:p w14:paraId="1BE0AE1E" w14:textId="77777777" w:rsidR="00EA301B" w:rsidRDefault="00EA301B" w:rsidP="00EA301B">
            <w:pPr>
              <w:rPr>
                <w:sz w:val="20"/>
                <w:szCs w:val="20"/>
              </w:rPr>
            </w:pPr>
            <w:r>
              <w:rPr>
                <w:sz w:val="20"/>
                <w:szCs w:val="20"/>
              </w:rPr>
              <w:t xml:space="preserve">0007 - Sum OPM for network and </w:t>
            </w:r>
            <w:r w:rsidR="000513C4">
              <w:rPr>
                <w:sz w:val="20"/>
                <w:szCs w:val="20"/>
              </w:rPr>
              <w:t>BRP</w:t>
            </w:r>
            <w:r>
              <w:rPr>
                <w:sz w:val="20"/>
                <w:szCs w:val="20"/>
              </w:rPr>
              <w:t>.</w:t>
            </w:r>
          </w:p>
        </w:tc>
        <w:tc>
          <w:tcPr>
            <w:tcW w:w="719" w:type="dxa"/>
          </w:tcPr>
          <w:p w14:paraId="1584709F" w14:textId="77777777" w:rsidR="004F5B57" w:rsidRDefault="00064275" w:rsidP="0073746F">
            <w:pPr>
              <w:pStyle w:val="TableNormal1"/>
              <w:jc w:val="center"/>
              <w:rPr>
                <w:iCs/>
              </w:rPr>
            </w:pPr>
            <w:r>
              <w:rPr>
                <w:iCs/>
              </w:rPr>
              <w:t>V1.2</w:t>
            </w:r>
          </w:p>
        </w:tc>
      </w:tr>
      <w:tr w:rsidR="004F5B57" w:rsidRPr="00C9100D" w14:paraId="6C38F8C4" w14:textId="77777777" w:rsidTr="001B3EAB">
        <w:trPr>
          <w:gridAfter w:val="1"/>
          <w:wAfter w:w="75" w:type="dxa"/>
          <w:trHeight w:val="255"/>
          <w:tblHeader/>
        </w:trPr>
        <w:tc>
          <w:tcPr>
            <w:tcW w:w="1139" w:type="dxa"/>
          </w:tcPr>
          <w:p w14:paraId="1F741C5F" w14:textId="77777777" w:rsidR="004F5B57" w:rsidRDefault="00064275" w:rsidP="0073746F">
            <w:pPr>
              <w:rPr>
                <w:sz w:val="20"/>
                <w:szCs w:val="20"/>
              </w:rPr>
            </w:pPr>
            <w:r>
              <w:rPr>
                <w:sz w:val="20"/>
                <w:szCs w:val="20"/>
              </w:rPr>
              <w:t>11.10.2009</w:t>
            </w:r>
          </w:p>
        </w:tc>
        <w:tc>
          <w:tcPr>
            <w:tcW w:w="7142" w:type="dxa"/>
          </w:tcPr>
          <w:p w14:paraId="447139FF" w14:textId="77777777" w:rsidR="004F5B57" w:rsidRDefault="00EA301B" w:rsidP="0073746F">
            <w:pPr>
              <w:rPr>
                <w:sz w:val="20"/>
                <w:szCs w:val="20"/>
              </w:rPr>
            </w:pPr>
            <w:r>
              <w:rPr>
                <w:sz w:val="20"/>
                <w:szCs w:val="20"/>
              </w:rPr>
              <w:t>It was made revision of revoked msg_codes, concerning CDSREQ, RESPONSE, CDSDATA (records of 30.9.2009).</w:t>
            </w:r>
          </w:p>
        </w:tc>
        <w:tc>
          <w:tcPr>
            <w:tcW w:w="719" w:type="dxa"/>
          </w:tcPr>
          <w:p w14:paraId="46CAC6C9" w14:textId="77777777" w:rsidR="004F5B57" w:rsidRDefault="00064275" w:rsidP="0073746F">
            <w:pPr>
              <w:pStyle w:val="TableNormal1"/>
              <w:jc w:val="center"/>
              <w:rPr>
                <w:iCs/>
              </w:rPr>
            </w:pPr>
            <w:r>
              <w:rPr>
                <w:iCs/>
              </w:rPr>
              <w:t>V1.2</w:t>
            </w:r>
          </w:p>
        </w:tc>
      </w:tr>
      <w:tr w:rsidR="004F5B57" w:rsidRPr="00C9100D" w14:paraId="3AA3CD58" w14:textId="77777777" w:rsidTr="001B3EAB">
        <w:trPr>
          <w:gridAfter w:val="1"/>
          <w:wAfter w:w="75" w:type="dxa"/>
          <w:trHeight w:val="255"/>
          <w:tblHeader/>
        </w:trPr>
        <w:tc>
          <w:tcPr>
            <w:tcW w:w="1139" w:type="dxa"/>
          </w:tcPr>
          <w:p w14:paraId="60AC58AF" w14:textId="77777777" w:rsidR="004F5B57" w:rsidRDefault="004F5B57" w:rsidP="0073746F">
            <w:pPr>
              <w:rPr>
                <w:sz w:val="20"/>
                <w:szCs w:val="20"/>
              </w:rPr>
            </w:pPr>
            <w:r>
              <w:rPr>
                <w:sz w:val="20"/>
                <w:szCs w:val="20"/>
              </w:rPr>
              <w:t>11.10.2009</w:t>
            </w:r>
          </w:p>
        </w:tc>
        <w:tc>
          <w:tcPr>
            <w:tcW w:w="7142" w:type="dxa"/>
          </w:tcPr>
          <w:p w14:paraId="4ED3178D" w14:textId="77777777" w:rsidR="00864D75" w:rsidRDefault="00864D75" w:rsidP="00864D75">
            <w:pPr>
              <w:rPr>
                <w:sz w:val="20"/>
                <w:szCs w:val="20"/>
              </w:rPr>
            </w:pPr>
            <w:r>
              <w:rPr>
                <w:sz w:val="20"/>
                <w:szCs w:val="20"/>
              </w:rPr>
              <w:t>RESPONSE</w:t>
            </w:r>
            <w:r w:rsidRPr="00C9100D">
              <w:rPr>
                <w:sz w:val="20"/>
                <w:szCs w:val="20"/>
              </w:rPr>
              <w:t xml:space="preserve"> </w:t>
            </w:r>
            <w:proofErr w:type="gramStart"/>
            <w:r w:rsidRPr="00C9100D">
              <w:rPr>
                <w:sz w:val="20"/>
                <w:szCs w:val="20"/>
              </w:rPr>
              <w:t xml:space="preserve">definition - </w:t>
            </w:r>
            <w:r>
              <w:rPr>
                <w:sz w:val="20"/>
                <w:szCs w:val="20"/>
              </w:rPr>
              <w:t>abolition</w:t>
            </w:r>
            <w:proofErr w:type="gramEnd"/>
            <w:r>
              <w:rPr>
                <w:sz w:val="20"/>
                <w:szCs w:val="20"/>
              </w:rPr>
              <w:t xml:space="preserve"> of </w:t>
            </w:r>
            <w:r w:rsidRPr="00C9100D">
              <w:rPr>
                <w:iCs/>
                <w:sz w:val="20"/>
                <w:szCs w:val="20"/>
              </w:rPr>
              <w:t xml:space="preserve">restriction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133B5E3B" w14:textId="77777777" w:rsidR="00864D75" w:rsidRPr="000B2B9E" w:rsidRDefault="00864D75" w:rsidP="00864D75">
            <w:pPr>
              <w:rPr>
                <w:sz w:val="20"/>
                <w:szCs w:val="20"/>
              </w:rPr>
            </w:pPr>
            <w:r>
              <w:rPr>
                <w:sz w:val="20"/>
                <w:szCs w:val="20"/>
              </w:rPr>
              <w:t xml:space="preserve">211 - </w:t>
            </w:r>
            <w:r w:rsidRPr="000B2B9E">
              <w:rPr>
                <w:sz w:val="20"/>
                <w:szCs w:val="20"/>
              </w:rPr>
              <w:t>Error in PDT code list update</w:t>
            </w:r>
          </w:p>
          <w:p w14:paraId="679AC763" w14:textId="77777777" w:rsidR="00864D75" w:rsidRPr="000B2B9E" w:rsidRDefault="00864D75" w:rsidP="00864D75">
            <w:pPr>
              <w:rPr>
                <w:sz w:val="20"/>
                <w:szCs w:val="20"/>
              </w:rPr>
            </w:pPr>
            <w:r>
              <w:rPr>
                <w:sz w:val="20"/>
                <w:szCs w:val="20"/>
              </w:rPr>
              <w:t xml:space="preserve">221 - </w:t>
            </w:r>
            <w:r w:rsidRPr="000B2B9E">
              <w:rPr>
                <w:sz w:val="20"/>
                <w:szCs w:val="20"/>
              </w:rPr>
              <w:t>Error in interval metered data sending</w:t>
            </w:r>
          </w:p>
          <w:p w14:paraId="37E00585" w14:textId="77777777" w:rsidR="00864D75" w:rsidRPr="000B2B9E" w:rsidRDefault="00864D75" w:rsidP="00864D75">
            <w:pPr>
              <w:rPr>
                <w:sz w:val="20"/>
                <w:szCs w:val="20"/>
              </w:rPr>
            </w:pPr>
            <w:r>
              <w:rPr>
                <w:sz w:val="20"/>
                <w:szCs w:val="20"/>
              </w:rPr>
              <w:t xml:space="preserve">223 - </w:t>
            </w:r>
            <w:r w:rsidRPr="000B2B9E">
              <w:rPr>
                <w:sz w:val="20"/>
                <w:szCs w:val="20"/>
              </w:rPr>
              <w:t>Error in non-interval metered data sending</w:t>
            </w:r>
          </w:p>
          <w:p w14:paraId="28409004" w14:textId="77777777" w:rsidR="00864D75" w:rsidRDefault="00864D75" w:rsidP="00864D75">
            <w:pPr>
              <w:rPr>
                <w:sz w:val="20"/>
                <w:szCs w:val="20"/>
              </w:rPr>
            </w:pPr>
            <w:r>
              <w:rPr>
                <w:sz w:val="20"/>
                <w:szCs w:val="20"/>
              </w:rPr>
              <w:t xml:space="preserve">225 - </w:t>
            </w:r>
            <w:r w:rsidRPr="000B2B9E">
              <w:rPr>
                <w:sz w:val="20"/>
                <w:szCs w:val="20"/>
              </w:rPr>
              <w:t>Error in distribution invoicing data sending</w:t>
            </w:r>
          </w:p>
          <w:p w14:paraId="4FE1B4FB" w14:textId="77777777" w:rsidR="00864D75" w:rsidRPr="000B2B9E" w:rsidRDefault="00864D75" w:rsidP="00864D75">
            <w:pPr>
              <w:rPr>
                <w:sz w:val="20"/>
                <w:szCs w:val="20"/>
              </w:rPr>
            </w:pPr>
            <w:r>
              <w:rPr>
                <w:sz w:val="20"/>
                <w:szCs w:val="20"/>
              </w:rPr>
              <w:t xml:space="preserve">227 - </w:t>
            </w:r>
            <w:r w:rsidRPr="000B2B9E">
              <w:rPr>
                <w:sz w:val="20"/>
                <w:szCs w:val="20"/>
              </w:rPr>
              <w:t>Error in message data with msg_code 124</w:t>
            </w:r>
          </w:p>
          <w:p w14:paraId="20E8DE9F" w14:textId="77777777" w:rsidR="00864D75" w:rsidRPr="000B2B9E" w:rsidRDefault="00864D75" w:rsidP="00864D75">
            <w:pPr>
              <w:rPr>
                <w:sz w:val="20"/>
                <w:szCs w:val="20"/>
              </w:rPr>
            </w:pPr>
            <w:r>
              <w:rPr>
                <w:sz w:val="20"/>
                <w:szCs w:val="20"/>
              </w:rPr>
              <w:t xml:space="preserve">230 - </w:t>
            </w:r>
            <w:r w:rsidRPr="000B2B9E">
              <w:rPr>
                <w:sz w:val="20"/>
                <w:szCs w:val="20"/>
              </w:rPr>
              <w:t>Error in distribution invoicing DGI RCS data sending</w:t>
            </w:r>
          </w:p>
          <w:p w14:paraId="20B140A5" w14:textId="77777777" w:rsidR="00864D75" w:rsidRPr="000B2B9E" w:rsidRDefault="00864D75" w:rsidP="00864D75">
            <w:pPr>
              <w:rPr>
                <w:sz w:val="20"/>
                <w:szCs w:val="20"/>
              </w:rPr>
            </w:pPr>
            <w:r>
              <w:rPr>
                <w:sz w:val="20"/>
                <w:szCs w:val="20"/>
              </w:rPr>
              <w:t xml:space="preserve">242 - </w:t>
            </w:r>
            <w:r w:rsidRPr="000B2B9E">
              <w:rPr>
                <w:sz w:val="20"/>
                <w:szCs w:val="20"/>
              </w:rPr>
              <w:t>Request for Change of supplier / Confirmation of sent data receiving</w:t>
            </w:r>
          </w:p>
          <w:p w14:paraId="4B09CD56" w14:textId="77777777" w:rsidR="00864D75" w:rsidRDefault="00864D75" w:rsidP="00864D75">
            <w:pPr>
              <w:rPr>
                <w:sz w:val="20"/>
                <w:szCs w:val="20"/>
              </w:rPr>
            </w:pPr>
            <w:r>
              <w:rPr>
                <w:sz w:val="20"/>
                <w:szCs w:val="20"/>
              </w:rPr>
              <w:t xml:space="preserve">267 - </w:t>
            </w:r>
            <w:r w:rsidRPr="00694BD3">
              <w:rPr>
                <w:sz w:val="20"/>
                <w:szCs w:val="20"/>
              </w:rPr>
              <w:t>Error in request for informative imbalance sending</w:t>
            </w:r>
          </w:p>
          <w:p w14:paraId="52173C73" w14:textId="77777777" w:rsidR="00864D75" w:rsidRPr="00346731" w:rsidRDefault="00864D75" w:rsidP="0073746F">
            <w:pPr>
              <w:rPr>
                <w:sz w:val="20"/>
                <w:szCs w:val="20"/>
              </w:rPr>
            </w:pPr>
            <w:r>
              <w:rPr>
                <w:sz w:val="20"/>
                <w:szCs w:val="20"/>
              </w:rPr>
              <w:t>Changes has been made as a result of response aggregation function and abilition of CTBS process. Following msg_codes were renamed:</w:t>
            </w:r>
          </w:p>
          <w:p w14:paraId="6076EA4E" w14:textId="77777777" w:rsidR="004F5B57" w:rsidRPr="00BD2507" w:rsidRDefault="004F5B57" w:rsidP="0073746F">
            <w:pPr>
              <w:rPr>
                <w:sz w:val="20"/>
                <w:szCs w:val="20"/>
              </w:rPr>
            </w:pPr>
            <w:r>
              <w:rPr>
                <w:sz w:val="20"/>
                <w:szCs w:val="20"/>
              </w:rPr>
              <w:t xml:space="preserve">215 - </w:t>
            </w:r>
            <w:r w:rsidR="00BD2507" w:rsidRPr="00BD2507">
              <w:rPr>
                <w:sz w:val="20"/>
                <w:szCs w:val="20"/>
              </w:rPr>
              <w:t>Confirmation of / Error in PDT code list update</w:t>
            </w:r>
          </w:p>
          <w:p w14:paraId="4D07AD11" w14:textId="77777777" w:rsidR="004F5B57" w:rsidRPr="00BD2507" w:rsidRDefault="004F5B57" w:rsidP="0073746F">
            <w:pPr>
              <w:rPr>
                <w:sz w:val="20"/>
                <w:szCs w:val="20"/>
              </w:rPr>
            </w:pPr>
            <w:r>
              <w:rPr>
                <w:sz w:val="20"/>
                <w:szCs w:val="20"/>
              </w:rPr>
              <w:t xml:space="preserve">222 - </w:t>
            </w:r>
            <w:r w:rsidR="00BD2507" w:rsidRPr="00BD2507">
              <w:rPr>
                <w:sz w:val="20"/>
                <w:szCs w:val="20"/>
              </w:rPr>
              <w:t>Error in non-interval metered data sending</w:t>
            </w:r>
          </w:p>
          <w:p w14:paraId="3A87533F" w14:textId="77777777" w:rsidR="004F5B57" w:rsidRPr="000B42BF" w:rsidRDefault="004F5B57" w:rsidP="0073746F">
            <w:pPr>
              <w:rPr>
                <w:sz w:val="20"/>
                <w:szCs w:val="20"/>
              </w:rPr>
            </w:pPr>
            <w:r>
              <w:rPr>
                <w:sz w:val="20"/>
                <w:szCs w:val="20"/>
              </w:rPr>
              <w:t xml:space="preserve">224 - </w:t>
            </w:r>
            <w:r w:rsidR="000B42BF" w:rsidRPr="000B42BF">
              <w:rPr>
                <w:sz w:val="20"/>
                <w:szCs w:val="20"/>
              </w:rPr>
              <w:t>Confirmation of / Error in non-interval metered data receiving</w:t>
            </w:r>
          </w:p>
          <w:p w14:paraId="74916B34" w14:textId="77777777" w:rsidR="004F5B57" w:rsidRPr="00730E8C" w:rsidRDefault="004F5B57" w:rsidP="0073746F">
            <w:pPr>
              <w:rPr>
                <w:sz w:val="20"/>
                <w:szCs w:val="20"/>
              </w:rPr>
            </w:pPr>
            <w:r>
              <w:rPr>
                <w:sz w:val="20"/>
                <w:szCs w:val="20"/>
              </w:rPr>
              <w:t xml:space="preserve">226 - </w:t>
            </w:r>
            <w:r w:rsidRPr="00730E8C">
              <w:rPr>
                <w:sz w:val="20"/>
                <w:szCs w:val="20"/>
              </w:rPr>
              <w:t>Potvrzení/chyba při příjmu dat DÚF VO</w:t>
            </w:r>
          </w:p>
          <w:p w14:paraId="09CAA97F" w14:textId="77777777" w:rsidR="004F5B57" w:rsidRPr="00730E8C" w:rsidRDefault="004F5B57" w:rsidP="0073746F">
            <w:pPr>
              <w:rPr>
                <w:sz w:val="20"/>
                <w:szCs w:val="20"/>
              </w:rPr>
            </w:pPr>
            <w:r>
              <w:rPr>
                <w:sz w:val="20"/>
                <w:szCs w:val="20"/>
              </w:rPr>
              <w:t xml:space="preserve">228 - </w:t>
            </w:r>
            <w:r w:rsidRPr="00730E8C">
              <w:rPr>
                <w:sz w:val="20"/>
                <w:szCs w:val="20"/>
              </w:rPr>
              <w:t>P</w:t>
            </w:r>
            <w:r>
              <w:rPr>
                <w:sz w:val="20"/>
                <w:szCs w:val="20"/>
              </w:rPr>
              <w:t>otvrzení/chyba při příjmu dat PpS</w:t>
            </w:r>
          </w:p>
          <w:p w14:paraId="3ED52D80" w14:textId="77777777" w:rsidR="004F5B57" w:rsidRPr="00730E8C" w:rsidRDefault="004F5B57" w:rsidP="0073746F">
            <w:pPr>
              <w:rPr>
                <w:sz w:val="20"/>
                <w:szCs w:val="20"/>
              </w:rPr>
            </w:pPr>
            <w:r>
              <w:rPr>
                <w:sz w:val="20"/>
                <w:szCs w:val="20"/>
              </w:rPr>
              <w:t xml:space="preserve">229 - </w:t>
            </w:r>
            <w:r w:rsidRPr="00730E8C">
              <w:rPr>
                <w:sz w:val="20"/>
                <w:szCs w:val="20"/>
              </w:rPr>
              <w:t>Potvrzení/chyba při příjmu dat DÚF MO</w:t>
            </w:r>
          </w:p>
          <w:p w14:paraId="133F6277" w14:textId="77777777" w:rsidR="004F5B57" w:rsidRPr="00730E8C" w:rsidRDefault="004F5B57" w:rsidP="0073746F">
            <w:pPr>
              <w:rPr>
                <w:sz w:val="20"/>
                <w:szCs w:val="20"/>
              </w:rPr>
            </w:pPr>
            <w:r>
              <w:rPr>
                <w:sz w:val="20"/>
                <w:szCs w:val="20"/>
              </w:rPr>
              <w:t xml:space="preserve">241 - </w:t>
            </w:r>
            <w:r w:rsidRPr="00730E8C">
              <w:rPr>
                <w:sz w:val="20"/>
                <w:szCs w:val="20"/>
              </w:rPr>
              <w:t>Potvrzení/chyba při zaslání požadavku na změnu dodavatele</w:t>
            </w:r>
          </w:p>
          <w:p w14:paraId="01B13657" w14:textId="77777777" w:rsidR="00864D75" w:rsidRPr="00730E8C" w:rsidRDefault="004F5B57" w:rsidP="0073746F">
            <w:pPr>
              <w:rPr>
                <w:sz w:val="20"/>
                <w:szCs w:val="20"/>
              </w:rPr>
            </w:pPr>
            <w:r>
              <w:rPr>
                <w:sz w:val="20"/>
                <w:szCs w:val="20"/>
              </w:rPr>
              <w:t xml:space="preserve">247- </w:t>
            </w:r>
            <w:r w:rsidRPr="00730E8C">
              <w:rPr>
                <w:sz w:val="20"/>
                <w:szCs w:val="20"/>
              </w:rPr>
              <w:t>Potvrzení/chyba při schválení/zamítnutí změny dodavatele</w:t>
            </w:r>
          </w:p>
        </w:tc>
        <w:tc>
          <w:tcPr>
            <w:tcW w:w="719" w:type="dxa"/>
          </w:tcPr>
          <w:p w14:paraId="067E698C" w14:textId="77777777" w:rsidR="004F5B57" w:rsidRPr="00212C35" w:rsidRDefault="004F5B57" w:rsidP="0073746F">
            <w:pPr>
              <w:pStyle w:val="TableNormal1"/>
              <w:jc w:val="center"/>
              <w:rPr>
                <w:iCs/>
              </w:rPr>
            </w:pPr>
            <w:r>
              <w:rPr>
                <w:iCs/>
              </w:rPr>
              <w:t>V1.2</w:t>
            </w:r>
          </w:p>
        </w:tc>
      </w:tr>
      <w:tr w:rsidR="0013715F" w:rsidRPr="00C9100D" w14:paraId="030E61DF" w14:textId="77777777" w:rsidTr="001B3EAB">
        <w:trPr>
          <w:gridAfter w:val="1"/>
          <w:wAfter w:w="75" w:type="dxa"/>
          <w:trHeight w:val="255"/>
          <w:tblHeader/>
        </w:trPr>
        <w:tc>
          <w:tcPr>
            <w:tcW w:w="1139" w:type="dxa"/>
          </w:tcPr>
          <w:p w14:paraId="39097D41" w14:textId="77777777" w:rsidR="0013715F" w:rsidRDefault="00064275" w:rsidP="0073746F">
            <w:pPr>
              <w:rPr>
                <w:sz w:val="20"/>
                <w:szCs w:val="20"/>
              </w:rPr>
            </w:pPr>
            <w:r>
              <w:rPr>
                <w:sz w:val="20"/>
                <w:szCs w:val="20"/>
              </w:rPr>
              <w:t>11.10.2009</w:t>
            </w:r>
          </w:p>
        </w:tc>
        <w:tc>
          <w:tcPr>
            <w:tcW w:w="7142" w:type="dxa"/>
          </w:tcPr>
          <w:p w14:paraId="3C16FE6E" w14:textId="77777777" w:rsidR="0013715F" w:rsidRDefault="0013715F" w:rsidP="0013715F">
            <w:pPr>
              <w:rPr>
                <w:sz w:val="20"/>
                <w:szCs w:val="20"/>
              </w:rPr>
            </w:pPr>
            <w:r>
              <w:rPr>
                <w:sz w:val="20"/>
                <w:szCs w:val="20"/>
              </w:rPr>
              <w:t>RESPONSE</w:t>
            </w:r>
            <w:r w:rsidRPr="00C9100D">
              <w:rPr>
                <w:sz w:val="20"/>
                <w:szCs w:val="20"/>
              </w:rPr>
              <w:t xml:space="preserve"> </w:t>
            </w:r>
            <w:proofErr w:type="gramStart"/>
            <w:r w:rsidRPr="00C9100D">
              <w:rPr>
                <w:sz w:val="20"/>
                <w:szCs w:val="20"/>
              </w:rPr>
              <w:t xml:space="preserve">definition - </w:t>
            </w:r>
            <w:r>
              <w:rPr>
                <w:sz w:val="20"/>
                <w:szCs w:val="20"/>
              </w:rPr>
              <w:t>abolition</w:t>
            </w:r>
            <w:proofErr w:type="gramEnd"/>
            <w:r>
              <w:rPr>
                <w:sz w:val="20"/>
                <w:szCs w:val="20"/>
              </w:rPr>
              <w:t xml:space="preserve"> of </w:t>
            </w:r>
            <w:r w:rsidRPr="00C9100D">
              <w:rPr>
                <w:iCs/>
                <w:sz w:val="20"/>
                <w:szCs w:val="20"/>
              </w:rPr>
              <w:t xml:space="preserve">restriction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592B974E" w14:textId="77777777" w:rsidR="0013715F" w:rsidRDefault="0013715F" w:rsidP="0073746F">
            <w:pPr>
              <w:rPr>
                <w:sz w:val="20"/>
                <w:szCs w:val="20"/>
              </w:rPr>
            </w:pPr>
            <w:r>
              <w:rPr>
                <w:sz w:val="20"/>
                <w:szCs w:val="20"/>
              </w:rPr>
              <w:t xml:space="preserve">163 - </w:t>
            </w:r>
            <w:r w:rsidRPr="0013715F">
              <w:rPr>
                <w:sz w:val="20"/>
                <w:szCs w:val="20"/>
              </w:rPr>
              <w:t>Single-shot request for complete trade balance statement data sending</w:t>
            </w:r>
          </w:p>
          <w:p w14:paraId="785860E7" w14:textId="77777777" w:rsidR="0013715F" w:rsidRDefault="0013715F" w:rsidP="0073746F">
            <w:pPr>
              <w:rPr>
                <w:sz w:val="20"/>
                <w:szCs w:val="20"/>
              </w:rPr>
            </w:pPr>
            <w:r>
              <w:rPr>
                <w:sz w:val="20"/>
                <w:szCs w:val="20"/>
              </w:rPr>
              <w:t xml:space="preserve">164 - </w:t>
            </w:r>
            <w:r w:rsidRPr="0013715F">
              <w:rPr>
                <w:sz w:val="20"/>
                <w:szCs w:val="20"/>
              </w:rPr>
              <w:t>Single-shot request for informative imbalance statement data sending</w:t>
            </w:r>
          </w:p>
          <w:p w14:paraId="718A6863" w14:textId="77777777" w:rsidR="0013715F" w:rsidRPr="0013715F" w:rsidRDefault="0013715F" w:rsidP="0073746F">
            <w:pPr>
              <w:rPr>
                <w:sz w:val="20"/>
                <w:szCs w:val="20"/>
              </w:rPr>
            </w:pPr>
            <w:r>
              <w:rPr>
                <w:sz w:val="20"/>
                <w:szCs w:val="20"/>
              </w:rPr>
              <w:t>These request will be supported no more (CTBS abolition).</w:t>
            </w:r>
          </w:p>
        </w:tc>
        <w:tc>
          <w:tcPr>
            <w:tcW w:w="719" w:type="dxa"/>
          </w:tcPr>
          <w:p w14:paraId="65D3A283" w14:textId="77777777" w:rsidR="0013715F" w:rsidRDefault="00064275" w:rsidP="0073746F">
            <w:pPr>
              <w:pStyle w:val="TableNormal1"/>
              <w:jc w:val="center"/>
              <w:rPr>
                <w:iCs/>
              </w:rPr>
            </w:pPr>
            <w:r>
              <w:rPr>
                <w:iCs/>
              </w:rPr>
              <w:t>V1.2</w:t>
            </w:r>
          </w:p>
        </w:tc>
      </w:tr>
      <w:tr w:rsidR="004F5B57" w:rsidRPr="00C9100D" w14:paraId="67E232BE" w14:textId="77777777" w:rsidTr="001B3EAB">
        <w:trPr>
          <w:gridAfter w:val="1"/>
          <w:wAfter w:w="75" w:type="dxa"/>
          <w:trHeight w:val="255"/>
          <w:tblHeader/>
        </w:trPr>
        <w:tc>
          <w:tcPr>
            <w:tcW w:w="1139" w:type="dxa"/>
          </w:tcPr>
          <w:p w14:paraId="59CD592A" w14:textId="77777777" w:rsidR="004F5B57" w:rsidRDefault="00064275" w:rsidP="0073746F">
            <w:pPr>
              <w:rPr>
                <w:sz w:val="20"/>
                <w:szCs w:val="20"/>
              </w:rPr>
            </w:pPr>
            <w:r>
              <w:rPr>
                <w:sz w:val="20"/>
                <w:szCs w:val="20"/>
              </w:rPr>
              <w:t>11.10.2009</w:t>
            </w:r>
          </w:p>
        </w:tc>
        <w:tc>
          <w:tcPr>
            <w:tcW w:w="7142" w:type="dxa"/>
          </w:tcPr>
          <w:p w14:paraId="35E28018" w14:textId="77777777" w:rsidR="0013715F" w:rsidRDefault="0013715F" w:rsidP="0013715F">
            <w:pPr>
              <w:rPr>
                <w:sz w:val="20"/>
                <w:szCs w:val="20"/>
              </w:rPr>
            </w:pPr>
            <w:r>
              <w:rPr>
                <w:sz w:val="20"/>
                <w:szCs w:val="20"/>
              </w:rPr>
              <w:t>CDSDATA</w:t>
            </w:r>
            <w:r w:rsidRPr="00C9100D">
              <w:rPr>
                <w:sz w:val="20"/>
                <w:szCs w:val="20"/>
              </w:rPr>
              <w:t xml:space="preserve"> </w:t>
            </w:r>
            <w:proofErr w:type="gramStart"/>
            <w:r w:rsidRPr="00C9100D">
              <w:rPr>
                <w:sz w:val="20"/>
                <w:szCs w:val="20"/>
              </w:rPr>
              <w:t xml:space="preserve">definition - </w:t>
            </w:r>
            <w:r>
              <w:rPr>
                <w:sz w:val="20"/>
                <w:szCs w:val="20"/>
              </w:rPr>
              <w:t>abolition</w:t>
            </w:r>
            <w:proofErr w:type="gramEnd"/>
            <w:r>
              <w:rPr>
                <w:sz w:val="20"/>
                <w:szCs w:val="20"/>
              </w:rPr>
              <w:t xml:space="preserve"> of </w:t>
            </w:r>
            <w:r w:rsidRPr="00C9100D">
              <w:rPr>
                <w:iCs/>
                <w:sz w:val="20"/>
                <w:szCs w:val="20"/>
              </w:rPr>
              <w:t xml:space="preserve">restriction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4D58EF69" w14:textId="77777777" w:rsidR="004F5B57" w:rsidRPr="0013715F" w:rsidRDefault="0013715F" w:rsidP="0073746F">
            <w:pPr>
              <w:rPr>
                <w:sz w:val="20"/>
                <w:szCs w:val="20"/>
              </w:rPr>
            </w:pPr>
            <w:r>
              <w:rPr>
                <w:sz w:val="20"/>
                <w:szCs w:val="20"/>
              </w:rPr>
              <w:t xml:space="preserve">268 - </w:t>
            </w:r>
            <w:r w:rsidRPr="0013715F">
              <w:rPr>
                <w:sz w:val="20"/>
                <w:szCs w:val="20"/>
              </w:rPr>
              <w:t>Output data of informative imbalance</w:t>
            </w:r>
          </w:p>
        </w:tc>
        <w:tc>
          <w:tcPr>
            <w:tcW w:w="719" w:type="dxa"/>
          </w:tcPr>
          <w:p w14:paraId="67E56F0D" w14:textId="77777777" w:rsidR="004F5B57" w:rsidRDefault="00064275" w:rsidP="0073746F">
            <w:pPr>
              <w:pStyle w:val="TableNormal1"/>
              <w:jc w:val="center"/>
              <w:rPr>
                <w:iCs/>
              </w:rPr>
            </w:pPr>
            <w:r>
              <w:rPr>
                <w:iCs/>
              </w:rPr>
              <w:t>V1.2</w:t>
            </w:r>
          </w:p>
        </w:tc>
      </w:tr>
      <w:tr w:rsidR="0013715F" w:rsidRPr="00C9100D" w14:paraId="18D4482F" w14:textId="77777777" w:rsidTr="001B3EAB">
        <w:trPr>
          <w:gridAfter w:val="1"/>
          <w:wAfter w:w="75" w:type="dxa"/>
          <w:trHeight w:val="255"/>
          <w:tblHeader/>
        </w:trPr>
        <w:tc>
          <w:tcPr>
            <w:tcW w:w="1139" w:type="dxa"/>
          </w:tcPr>
          <w:p w14:paraId="6BC187E0" w14:textId="77777777" w:rsidR="0013715F" w:rsidRPr="002165AD" w:rsidRDefault="002165AD" w:rsidP="00F8556F">
            <w:pPr>
              <w:pStyle w:val="TableNormal1"/>
              <w:rPr>
                <w:iCs/>
              </w:rPr>
            </w:pPr>
            <w:r>
              <w:rPr>
                <w:iCs/>
                <w:lang w:val="en-GB"/>
              </w:rPr>
              <w:t>1</w:t>
            </w:r>
            <w:r>
              <w:rPr>
                <w:iCs/>
              </w:rPr>
              <w:t>1.10.2009</w:t>
            </w:r>
          </w:p>
        </w:tc>
        <w:tc>
          <w:tcPr>
            <w:tcW w:w="7142" w:type="dxa"/>
          </w:tcPr>
          <w:p w14:paraId="7A8688F1" w14:textId="77777777" w:rsidR="0013715F" w:rsidRDefault="0013715F" w:rsidP="00C9100D">
            <w:pPr>
              <w:rPr>
                <w:sz w:val="20"/>
                <w:szCs w:val="20"/>
              </w:rPr>
            </w:pPr>
            <w:r>
              <w:rPr>
                <w:sz w:val="20"/>
                <w:szCs w:val="20"/>
              </w:rPr>
              <w:t>Negotiated digrams functionality will be supporte only for data to 31.12.2009. Following msg_codes are concerned</w:t>
            </w:r>
            <w:r w:rsidR="00064275">
              <w:rPr>
                <w:sz w:val="20"/>
                <w:szCs w:val="20"/>
              </w:rPr>
              <w:t xml:space="preserve"> (information in message documnetation included)</w:t>
            </w:r>
            <w:r>
              <w:rPr>
                <w:sz w:val="20"/>
                <w:szCs w:val="20"/>
              </w:rPr>
              <w:t>:</w:t>
            </w:r>
          </w:p>
          <w:p w14:paraId="16408D66" w14:textId="77777777" w:rsidR="0013715F" w:rsidRDefault="0013715F" w:rsidP="0013715F">
            <w:pPr>
              <w:rPr>
                <w:sz w:val="20"/>
                <w:szCs w:val="20"/>
              </w:rPr>
            </w:pPr>
            <w:r>
              <w:rPr>
                <w:sz w:val="20"/>
                <w:szCs w:val="20"/>
              </w:rPr>
              <w:t xml:space="preserve"> 142, 252 (CDSDATA)</w:t>
            </w:r>
          </w:p>
          <w:p w14:paraId="457D41AB" w14:textId="77777777" w:rsidR="0013715F" w:rsidRDefault="0013715F" w:rsidP="0013715F">
            <w:pPr>
              <w:rPr>
                <w:sz w:val="20"/>
                <w:szCs w:val="20"/>
              </w:rPr>
            </w:pPr>
            <w:r>
              <w:rPr>
                <w:sz w:val="20"/>
                <w:szCs w:val="20"/>
              </w:rPr>
              <w:t>143 (CDSREQ)</w:t>
            </w:r>
          </w:p>
          <w:p w14:paraId="714D1F20" w14:textId="77777777" w:rsidR="0013715F" w:rsidRPr="00C9100D" w:rsidRDefault="0013715F" w:rsidP="00C9100D">
            <w:pPr>
              <w:rPr>
                <w:sz w:val="20"/>
                <w:szCs w:val="20"/>
              </w:rPr>
            </w:pPr>
            <w:r>
              <w:rPr>
                <w:sz w:val="20"/>
                <w:szCs w:val="20"/>
              </w:rPr>
              <w:t xml:space="preserve"> 243, 244, 251 (RESPONSE)</w:t>
            </w:r>
          </w:p>
        </w:tc>
        <w:tc>
          <w:tcPr>
            <w:tcW w:w="719" w:type="dxa"/>
          </w:tcPr>
          <w:p w14:paraId="36AFFEF2" w14:textId="77777777" w:rsidR="0013715F" w:rsidRPr="00C9100D" w:rsidRDefault="002165AD" w:rsidP="00B30328">
            <w:pPr>
              <w:pStyle w:val="TableNormal1"/>
              <w:jc w:val="center"/>
              <w:rPr>
                <w:iCs/>
                <w:lang w:val="en-GB"/>
              </w:rPr>
            </w:pPr>
            <w:r>
              <w:rPr>
                <w:iCs/>
                <w:lang w:val="en-GB"/>
              </w:rPr>
              <w:t>V1.2</w:t>
            </w:r>
          </w:p>
        </w:tc>
      </w:tr>
      <w:tr w:rsidR="002165AD" w:rsidRPr="00C9100D" w14:paraId="4346CE79" w14:textId="77777777" w:rsidTr="001B3EAB">
        <w:trPr>
          <w:gridAfter w:val="1"/>
          <w:wAfter w:w="75" w:type="dxa"/>
          <w:trHeight w:val="255"/>
          <w:tblHeader/>
        </w:trPr>
        <w:tc>
          <w:tcPr>
            <w:tcW w:w="1139" w:type="dxa"/>
          </w:tcPr>
          <w:p w14:paraId="22E1E461" w14:textId="77777777" w:rsidR="002165AD" w:rsidRPr="00F8556F" w:rsidRDefault="002165AD" w:rsidP="00F8556F">
            <w:pPr>
              <w:pStyle w:val="TableNormal1"/>
              <w:rPr>
                <w:iCs/>
                <w:lang w:val="en-GB"/>
              </w:rPr>
            </w:pPr>
            <w:r>
              <w:rPr>
                <w:iCs/>
                <w:lang w:val="en-GB"/>
              </w:rPr>
              <w:t>18.10.2009</w:t>
            </w:r>
          </w:p>
        </w:tc>
        <w:tc>
          <w:tcPr>
            <w:tcW w:w="7142" w:type="dxa"/>
          </w:tcPr>
          <w:p w14:paraId="4F0324A5" w14:textId="77777777" w:rsidR="002165AD" w:rsidRPr="00C9100D" w:rsidRDefault="002165AD" w:rsidP="00C9100D">
            <w:pPr>
              <w:rPr>
                <w:sz w:val="20"/>
                <w:szCs w:val="20"/>
              </w:rPr>
            </w:pPr>
            <w:r>
              <w:rPr>
                <w:iCs/>
                <w:sz w:val="20"/>
                <w:szCs w:val="20"/>
              </w:rPr>
              <w:t>CDSIDIS</w:t>
            </w:r>
            <w:r w:rsidRPr="00C9100D">
              <w:rPr>
                <w:iCs/>
                <w:sz w:val="20"/>
                <w:szCs w:val="20"/>
              </w:rPr>
              <w:t xml:space="preserve"> </w:t>
            </w:r>
            <w:proofErr w:type="gramStart"/>
            <w:r w:rsidRPr="00C9100D">
              <w:rPr>
                <w:iCs/>
                <w:sz w:val="20"/>
                <w:szCs w:val="20"/>
              </w:rPr>
              <w:t>definition</w:t>
            </w:r>
            <w:r>
              <w:rPr>
                <w:iCs/>
                <w:sz w:val="20"/>
                <w:szCs w:val="20"/>
              </w:rPr>
              <w:t xml:space="preserve"> - new</w:t>
            </w:r>
            <w:proofErr w:type="gramEnd"/>
            <w:r>
              <w:rPr>
                <w:iCs/>
                <w:sz w:val="20"/>
                <w:szCs w:val="20"/>
              </w:rPr>
              <w:t xml:space="preserve"> atribute </w:t>
            </w:r>
            <w:r>
              <w:rPr>
                <w:i/>
                <w:iCs/>
                <w:sz w:val="20"/>
                <w:szCs w:val="20"/>
              </w:rPr>
              <w:t>tg-fi</w:t>
            </w:r>
            <w:r>
              <w:rPr>
                <w:iCs/>
                <w:sz w:val="20"/>
                <w:szCs w:val="20"/>
              </w:rPr>
              <w:t xml:space="preserve"> with use required was inserted to element </w:t>
            </w:r>
            <w:r>
              <w:rPr>
                <w:i/>
                <w:iCs/>
                <w:sz w:val="20"/>
                <w:szCs w:val="20"/>
              </w:rPr>
              <w:t xml:space="preserve">MP </w:t>
            </w:r>
            <w:r>
              <w:rPr>
                <w:iCs/>
                <w:sz w:val="20"/>
                <w:szCs w:val="20"/>
              </w:rPr>
              <w:t>element.</w:t>
            </w:r>
          </w:p>
        </w:tc>
        <w:tc>
          <w:tcPr>
            <w:tcW w:w="719" w:type="dxa"/>
          </w:tcPr>
          <w:p w14:paraId="46A1ABC0" w14:textId="77777777" w:rsidR="002165AD" w:rsidRPr="00C9100D" w:rsidRDefault="002165AD" w:rsidP="00B30328">
            <w:pPr>
              <w:pStyle w:val="TableNormal1"/>
              <w:jc w:val="center"/>
              <w:rPr>
                <w:iCs/>
                <w:lang w:val="en-GB"/>
              </w:rPr>
            </w:pPr>
            <w:r>
              <w:rPr>
                <w:iCs/>
                <w:lang w:val="en-GB"/>
              </w:rPr>
              <w:t>V1.2</w:t>
            </w:r>
          </w:p>
        </w:tc>
      </w:tr>
      <w:tr w:rsidR="00602E8A" w14:paraId="47570334" w14:textId="77777777" w:rsidTr="001B3EAB">
        <w:trPr>
          <w:trHeight w:val="255"/>
        </w:trPr>
        <w:tc>
          <w:tcPr>
            <w:tcW w:w="1139" w:type="dxa"/>
          </w:tcPr>
          <w:p w14:paraId="0E6BDD1D" w14:textId="77777777" w:rsidR="00602E8A" w:rsidRDefault="00602E8A" w:rsidP="00E278DA">
            <w:pPr>
              <w:rPr>
                <w:sz w:val="20"/>
                <w:szCs w:val="20"/>
              </w:rPr>
            </w:pPr>
            <w:r>
              <w:rPr>
                <w:sz w:val="20"/>
                <w:szCs w:val="20"/>
              </w:rPr>
              <w:t>31.10.2009</w:t>
            </w:r>
          </w:p>
        </w:tc>
        <w:tc>
          <w:tcPr>
            <w:tcW w:w="7142" w:type="dxa"/>
          </w:tcPr>
          <w:p w14:paraId="5B0E5D40" w14:textId="77777777" w:rsidR="00602E8A" w:rsidRPr="00395D86" w:rsidRDefault="00602E8A" w:rsidP="00E278DA">
            <w:pPr>
              <w:rPr>
                <w:sz w:val="20"/>
                <w:szCs w:val="20"/>
              </w:rPr>
            </w:pPr>
            <w:r>
              <w:rPr>
                <w:sz w:val="20"/>
                <w:szCs w:val="20"/>
              </w:rPr>
              <w:t xml:space="preserve">MASTERDATA </w:t>
            </w:r>
            <w:proofErr w:type="gramStart"/>
            <w:r>
              <w:rPr>
                <w:sz w:val="20"/>
                <w:szCs w:val="20"/>
              </w:rPr>
              <w:t>definition - the</w:t>
            </w:r>
            <w:proofErr w:type="gramEnd"/>
            <w:r>
              <w:rPr>
                <w:sz w:val="20"/>
                <w:szCs w:val="20"/>
              </w:rPr>
              <w:t xml:space="preserve"> use of </w:t>
            </w:r>
            <w:r w:rsidRPr="00602E8A">
              <w:rPr>
                <w:i/>
                <w:sz w:val="20"/>
                <w:szCs w:val="20"/>
              </w:rPr>
              <w:t>process-status</w:t>
            </w:r>
            <w:r>
              <w:rPr>
                <w:sz w:val="20"/>
                <w:szCs w:val="20"/>
              </w:rPr>
              <w:t xml:space="preserve"> atribute in </w:t>
            </w:r>
            <w:r w:rsidRPr="00602E8A">
              <w:rPr>
                <w:i/>
                <w:sz w:val="20"/>
                <w:szCs w:val="20"/>
              </w:rPr>
              <w:t>Data</w:t>
            </w:r>
            <w:r>
              <w:rPr>
                <w:sz w:val="20"/>
                <w:szCs w:val="20"/>
              </w:rPr>
              <w:t xml:space="preserve"> element was chngesd from required to optional. </w:t>
            </w:r>
          </w:p>
        </w:tc>
        <w:tc>
          <w:tcPr>
            <w:tcW w:w="794" w:type="dxa"/>
            <w:gridSpan w:val="2"/>
          </w:tcPr>
          <w:p w14:paraId="511C5789" w14:textId="77777777" w:rsidR="00602E8A" w:rsidRPr="00212C35" w:rsidRDefault="00602E8A" w:rsidP="00E278DA">
            <w:pPr>
              <w:pStyle w:val="TableNormal1"/>
              <w:jc w:val="center"/>
              <w:rPr>
                <w:iCs/>
              </w:rPr>
            </w:pPr>
            <w:r>
              <w:rPr>
                <w:iCs/>
              </w:rPr>
              <w:t>V1.3</w:t>
            </w:r>
          </w:p>
        </w:tc>
      </w:tr>
      <w:tr w:rsidR="00602E8A" w14:paraId="26C8367A" w14:textId="77777777" w:rsidTr="001B3EAB">
        <w:trPr>
          <w:trHeight w:val="255"/>
        </w:trPr>
        <w:tc>
          <w:tcPr>
            <w:tcW w:w="1139" w:type="dxa"/>
          </w:tcPr>
          <w:p w14:paraId="7022B2F6" w14:textId="77777777" w:rsidR="00602E8A" w:rsidRDefault="00602E8A" w:rsidP="00E278DA">
            <w:pPr>
              <w:rPr>
                <w:sz w:val="20"/>
                <w:szCs w:val="20"/>
              </w:rPr>
            </w:pPr>
            <w:r>
              <w:rPr>
                <w:sz w:val="20"/>
                <w:szCs w:val="20"/>
              </w:rPr>
              <w:t>31.10.2009</w:t>
            </w:r>
          </w:p>
        </w:tc>
        <w:tc>
          <w:tcPr>
            <w:tcW w:w="7142" w:type="dxa"/>
          </w:tcPr>
          <w:p w14:paraId="7E3875BC" w14:textId="77777777" w:rsidR="00602E8A" w:rsidRPr="00395D86" w:rsidRDefault="00602E8A" w:rsidP="00E278DA">
            <w:pPr>
              <w:rPr>
                <w:sz w:val="20"/>
                <w:szCs w:val="20"/>
              </w:rPr>
            </w:pPr>
            <w:r>
              <w:rPr>
                <w:sz w:val="20"/>
                <w:szCs w:val="20"/>
              </w:rPr>
              <w:t xml:space="preserve">MASTERDATA </w:t>
            </w:r>
            <w:proofErr w:type="gramStart"/>
            <w:r>
              <w:rPr>
                <w:sz w:val="20"/>
                <w:szCs w:val="20"/>
              </w:rPr>
              <w:t xml:space="preserve">definition </w:t>
            </w:r>
            <w:r w:rsidR="00494D96">
              <w:rPr>
                <w:sz w:val="20"/>
                <w:szCs w:val="20"/>
              </w:rPr>
              <w:t xml:space="preserve"> -</w:t>
            </w:r>
            <w:proofErr w:type="gramEnd"/>
            <w:r w:rsidR="00494D96">
              <w:rPr>
                <w:sz w:val="20"/>
                <w:szCs w:val="20"/>
              </w:rPr>
              <w:t xml:space="preserve"> the use of </w:t>
            </w:r>
            <w:r w:rsidR="00494D96" w:rsidRPr="00494D96">
              <w:rPr>
                <w:i/>
                <w:sz w:val="20"/>
                <w:szCs w:val="20"/>
              </w:rPr>
              <w:t>opm-id</w:t>
            </w:r>
            <w:r w:rsidR="00494D96">
              <w:rPr>
                <w:sz w:val="20"/>
                <w:szCs w:val="20"/>
              </w:rPr>
              <w:t xml:space="preserve"> atribute and </w:t>
            </w:r>
            <w:r w:rsidR="00494D96" w:rsidRPr="00494D96">
              <w:rPr>
                <w:i/>
                <w:sz w:val="20"/>
                <w:szCs w:val="20"/>
              </w:rPr>
              <w:t>OPM</w:t>
            </w:r>
            <w:r w:rsidR="00494D96">
              <w:rPr>
                <w:sz w:val="20"/>
                <w:szCs w:val="20"/>
              </w:rPr>
              <w:t xml:space="preserve"> element was revised. </w:t>
            </w:r>
            <w:r w:rsidR="00494D96" w:rsidRPr="00494D96">
              <w:rPr>
                <w:i/>
                <w:sz w:val="20"/>
                <w:szCs w:val="20"/>
              </w:rPr>
              <w:t>OPM</w:t>
            </w:r>
            <w:r w:rsidR="00494D96">
              <w:rPr>
                <w:sz w:val="20"/>
                <w:szCs w:val="20"/>
              </w:rPr>
              <w:t xml:space="preserve"> element is required, </w:t>
            </w:r>
            <w:r w:rsidR="00494D96" w:rsidRPr="00494D96">
              <w:rPr>
                <w:i/>
                <w:sz w:val="20"/>
                <w:szCs w:val="20"/>
              </w:rPr>
              <w:t>opm-id</w:t>
            </w:r>
            <w:r w:rsidR="00494D96">
              <w:rPr>
                <w:sz w:val="20"/>
                <w:szCs w:val="20"/>
              </w:rPr>
              <w:t xml:space="preserve"> atribute of </w:t>
            </w:r>
            <w:r w:rsidR="00494D96" w:rsidRPr="00494D96">
              <w:rPr>
                <w:i/>
                <w:sz w:val="20"/>
                <w:szCs w:val="20"/>
              </w:rPr>
              <w:t>Data</w:t>
            </w:r>
            <w:r w:rsidR="00494D96">
              <w:rPr>
                <w:sz w:val="20"/>
                <w:szCs w:val="20"/>
              </w:rPr>
              <w:t xml:space="preserve"> element is optional.</w:t>
            </w:r>
          </w:p>
        </w:tc>
        <w:tc>
          <w:tcPr>
            <w:tcW w:w="794" w:type="dxa"/>
            <w:gridSpan w:val="2"/>
          </w:tcPr>
          <w:p w14:paraId="57099C90" w14:textId="77777777" w:rsidR="00602E8A" w:rsidRPr="00212C35" w:rsidRDefault="00602E8A" w:rsidP="00E278DA">
            <w:pPr>
              <w:pStyle w:val="TableNormal1"/>
              <w:jc w:val="center"/>
              <w:rPr>
                <w:iCs/>
              </w:rPr>
            </w:pPr>
            <w:r>
              <w:rPr>
                <w:iCs/>
              </w:rPr>
              <w:t>V1.3</w:t>
            </w:r>
          </w:p>
        </w:tc>
      </w:tr>
      <w:tr w:rsidR="00494D96" w14:paraId="16155B05" w14:textId="77777777" w:rsidTr="001B3EAB">
        <w:trPr>
          <w:trHeight w:val="255"/>
        </w:trPr>
        <w:tc>
          <w:tcPr>
            <w:tcW w:w="1139" w:type="dxa"/>
          </w:tcPr>
          <w:p w14:paraId="69DEAAF4" w14:textId="77777777" w:rsidR="00494D96" w:rsidRDefault="00494D96" w:rsidP="00E73E32">
            <w:pPr>
              <w:rPr>
                <w:sz w:val="20"/>
                <w:szCs w:val="20"/>
              </w:rPr>
            </w:pPr>
            <w:r>
              <w:rPr>
                <w:sz w:val="20"/>
                <w:szCs w:val="20"/>
              </w:rPr>
              <w:t>31.10.2009</w:t>
            </w:r>
          </w:p>
        </w:tc>
        <w:tc>
          <w:tcPr>
            <w:tcW w:w="7142" w:type="dxa"/>
          </w:tcPr>
          <w:p w14:paraId="1E513B2B" w14:textId="77777777" w:rsidR="00494D96" w:rsidRPr="00395D86" w:rsidRDefault="00494D96" w:rsidP="00E73E32">
            <w:pPr>
              <w:rPr>
                <w:sz w:val="20"/>
                <w:szCs w:val="20"/>
              </w:rPr>
            </w:pPr>
            <w:r>
              <w:rPr>
                <w:sz w:val="20"/>
                <w:szCs w:val="20"/>
              </w:rPr>
              <w:t xml:space="preserve">ETSO </w:t>
            </w:r>
            <w:proofErr w:type="gramStart"/>
            <w:r>
              <w:rPr>
                <w:sz w:val="20"/>
                <w:szCs w:val="20"/>
              </w:rPr>
              <w:t>formats - originly</w:t>
            </w:r>
            <w:proofErr w:type="gramEnd"/>
            <w:r>
              <w:rPr>
                <w:sz w:val="20"/>
                <w:szCs w:val="20"/>
              </w:rPr>
              <w:t xml:space="preserve"> standard Status Request messages was modified, the schema was added in the document (for more information see document D.1.4.4 - IS OTE automatic communication interface)</w:t>
            </w:r>
          </w:p>
        </w:tc>
        <w:tc>
          <w:tcPr>
            <w:tcW w:w="794" w:type="dxa"/>
            <w:gridSpan w:val="2"/>
          </w:tcPr>
          <w:p w14:paraId="2D57A302" w14:textId="77777777" w:rsidR="00494D96" w:rsidRPr="00212C35" w:rsidRDefault="00494D96" w:rsidP="00E73E32">
            <w:pPr>
              <w:pStyle w:val="TableNormal1"/>
              <w:jc w:val="center"/>
              <w:rPr>
                <w:iCs/>
              </w:rPr>
            </w:pPr>
            <w:r>
              <w:rPr>
                <w:iCs/>
              </w:rPr>
              <w:t>V1.3</w:t>
            </w:r>
          </w:p>
        </w:tc>
      </w:tr>
      <w:tr w:rsidR="00BC446D" w14:paraId="71AE6EAE" w14:textId="77777777" w:rsidTr="001B3EAB">
        <w:trPr>
          <w:trHeight w:val="255"/>
        </w:trPr>
        <w:tc>
          <w:tcPr>
            <w:tcW w:w="1139" w:type="dxa"/>
          </w:tcPr>
          <w:p w14:paraId="4C5199BF" w14:textId="77777777" w:rsidR="00BC446D" w:rsidRDefault="00637575" w:rsidP="00E278DA">
            <w:pPr>
              <w:rPr>
                <w:sz w:val="20"/>
                <w:szCs w:val="20"/>
              </w:rPr>
            </w:pPr>
            <w:r>
              <w:rPr>
                <w:sz w:val="20"/>
                <w:szCs w:val="20"/>
              </w:rPr>
              <w:t>4.12.2009</w:t>
            </w:r>
          </w:p>
        </w:tc>
        <w:tc>
          <w:tcPr>
            <w:tcW w:w="7142" w:type="dxa"/>
          </w:tcPr>
          <w:p w14:paraId="71840070" w14:textId="77777777" w:rsidR="00BC446D" w:rsidRDefault="00431EEE" w:rsidP="00E278DA">
            <w:pPr>
              <w:rPr>
                <w:sz w:val="20"/>
                <w:szCs w:val="20"/>
              </w:rPr>
            </w:pPr>
            <w:r>
              <w:rPr>
                <w:sz w:val="20"/>
                <w:szCs w:val="20"/>
              </w:rPr>
              <w:t xml:space="preserve">CDSCLAIM </w:t>
            </w:r>
            <w:proofErr w:type="gramStart"/>
            <w:r>
              <w:rPr>
                <w:sz w:val="20"/>
                <w:szCs w:val="20"/>
              </w:rPr>
              <w:t xml:space="preserve">definition - </w:t>
            </w:r>
            <w:r w:rsidR="00637575">
              <w:rPr>
                <w:sz w:val="20"/>
                <w:szCs w:val="20"/>
              </w:rPr>
              <w:t>data</w:t>
            </w:r>
            <w:proofErr w:type="gramEnd"/>
            <w:r w:rsidR="00637575">
              <w:rPr>
                <w:sz w:val="20"/>
                <w:szCs w:val="20"/>
              </w:rPr>
              <w:t xml:space="preserve"> type was specified at </w:t>
            </w:r>
            <w:r w:rsidR="00637575" w:rsidRPr="00637575">
              <w:rPr>
                <w:i/>
                <w:sz w:val="20"/>
                <w:szCs w:val="20"/>
              </w:rPr>
              <w:t>Claim-text</w:t>
            </w:r>
            <w:r w:rsidR="00637575">
              <w:rPr>
                <w:sz w:val="20"/>
                <w:szCs w:val="20"/>
              </w:rPr>
              <w:t xml:space="preserve"> element to </w:t>
            </w:r>
            <w:proofErr w:type="gramStart"/>
            <w:r w:rsidR="00637575">
              <w:rPr>
                <w:sz w:val="20"/>
                <w:szCs w:val="20"/>
              </w:rPr>
              <w:t>xsd:string</w:t>
            </w:r>
            <w:proofErr w:type="gramEnd"/>
            <w:r w:rsidR="00637575">
              <w:rPr>
                <w:sz w:val="20"/>
                <w:szCs w:val="20"/>
              </w:rPr>
              <w:t>.</w:t>
            </w:r>
          </w:p>
        </w:tc>
        <w:tc>
          <w:tcPr>
            <w:tcW w:w="794" w:type="dxa"/>
            <w:gridSpan w:val="2"/>
          </w:tcPr>
          <w:p w14:paraId="7011B089" w14:textId="77777777" w:rsidR="00BC446D" w:rsidRDefault="00637575" w:rsidP="00E278DA">
            <w:pPr>
              <w:pStyle w:val="TableNormal1"/>
              <w:jc w:val="center"/>
              <w:rPr>
                <w:iCs/>
              </w:rPr>
            </w:pPr>
            <w:r>
              <w:rPr>
                <w:iCs/>
              </w:rPr>
              <w:t>V1.4</w:t>
            </w:r>
          </w:p>
        </w:tc>
      </w:tr>
      <w:tr w:rsidR="00BC446D" w14:paraId="3153D852" w14:textId="77777777" w:rsidTr="001B3EAB">
        <w:trPr>
          <w:trHeight w:val="255"/>
        </w:trPr>
        <w:tc>
          <w:tcPr>
            <w:tcW w:w="1139" w:type="dxa"/>
          </w:tcPr>
          <w:p w14:paraId="4BD8ED3D" w14:textId="77777777" w:rsidR="00BC446D" w:rsidRDefault="00637575" w:rsidP="00E278DA">
            <w:pPr>
              <w:rPr>
                <w:sz w:val="20"/>
                <w:szCs w:val="20"/>
              </w:rPr>
            </w:pPr>
            <w:r>
              <w:rPr>
                <w:sz w:val="20"/>
                <w:szCs w:val="20"/>
              </w:rPr>
              <w:t>4.12.2009</w:t>
            </w:r>
          </w:p>
        </w:tc>
        <w:tc>
          <w:tcPr>
            <w:tcW w:w="7142" w:type="dxa"/>
          </w:tcPr>
          <w:p w14:paraId="5C1229E1" w14:textId="77777777" w:rsidR="00BC446D" w:rsidRDefault="00431EEE" w:rsidP="00E278DA">
            <w:pPr>
              <w:rPr>
                <w:sz w:val="20"/>
                <w:szCs w:val="20"/>
              </w:rPr>
            </w:pPr>
            <w:r>
              <w:rPr>
                <w:sz w:val="20"/>
                <w:szCs w:val="20"/>
              </w:rPr>
              <w:t xml:space="preserve">CDSDATA </w:t>
            </w:r>
            <w:proofErr w:type="gramStart"/>
            <w:r>
              <w:rPr>
                <w:sz w:val="20"/>
                <w:szCs w:val="20"/>
              </w:rPr>
              <w:t>definition - the</w:t>
            </w:r>
            <w:proofErr w:type="gramEnd"/>
            <w:r>
              <w:rPr>
                <w:sz w:val="20"/>
                <w:szCs w:val="20"/>
              </w:rPr>
              <w:t xml:space="preserve"> use of </w:t>
            </w:r>
            <w:r>
              <w:rPr>
                <w:i/>
                <w:sz w:val="20"/>
                <w:szCs w:val="20"/>
              </w:rPr>
              <w:t>id</w:t>
            </w:r>
            <w:r>
              <w:rPr>
                <w:sz w:val="20"/>
                <w:szCs w:val="20"/>
              </w:rPr>
              <w:t xml:space="preserve"> atribute of </w:t>
            </w:r>
            <w:r>
              <w:rPr>
                <w:i/>
                <w:sz w:val="20"/>
                <w:szCs w:val="20"/>
              </w:rPr>
              <w:t>Location</w:t>
            </w:r>
            <w:r>
              <w:rPr>
                <w:sz w:val="20"/>
                <w:szCs w:val="20"/>
              </w:rPr>
              <w:t xml:space="preserve"> element was changed to </w:t>
            </w:r>
            <w:r>
              <w:rPr>
                <w:i/>
                <w:sz w:val="20"/>
                <w:szCs w:val="20"/>
              </w:rPr>
              <w:t>optional</w:t>
            </w:r>
            <w:r>
              <w:rPr>
                <w:sz w:val="20"/>
                <w:szCs w:val="20"/>
              </w:rPr>
              <w:t>. PDT isn´t specified in case of temperature sending.</w:t>
            </w:r>
          </w:p>
        </w:tc>
        <w:tc>
          <w:tcPr>
            <w:tcW w:w="794" w:type="dxa"/>
            <w:gridSpan w:val="2"/>
          </w:tcPr>
          <w:p w14:paraId="3FDD8C15" w14:textId="77777777" w:rsidR="00BC446D" w:rsidRDefault="00637575" w:rsidP="00E278DA">
            <w:pPr>
              <w:pStyle w:val="TableNormal1"/>
              <w:jc w:val="center"/>
              <w:rPr>
                <w:iCs/>
              </w:rPr>
            </w:pPr>
            <w:r>
              <w:rPr>
                <w:iCs/>
              </w:rPr>
              <w:t>V1.4</w:t>
            </w:r>
          </w:p>
        </w:tc>
      </w:tr>
      <w:tr w:rsidR="00BC446D" w14:paraId="77B74E1C" w14:textId="77777777" w:rsidTr="001B3EAB">
        <w:trPr>
          <w:trHeight w:val="255"/>
        </w:trPr>
        <w:tc>
          <w:tcPr>
            <w:tcW w:w="1139" w:type="dxa"/>
          </w:tcPr>
          <w:p w14:paraId="789EA1B2" w14:textId="77777777" w:rsidR="00BC446D" w:rsidRDefault="00637575" w:rsidP="00E278DA">
            <w:pPr>
              <w:rPr>
                <w:sz w:val="20"/>
                <w:szCs w:val="20"/>
              </w:rPr>
            </w:pPr>
            <w:r>
              <w:rPr>
                <w:sz w:val="20"/>
                <w:szCs w:val="20"/>
              </w:rPr>
              <w:t>4.12.2009</w:t>
            </w:r>
          </w:p>
        </w:tc>
        <w:tc>
          <w:tcPr>
            <w:tcW w:w="7142" w:type="dxa"/>
          </w:tcPr>
          <w:p w14:paraId="78AE16AE" w14:textId="77777777" w:rsidR="00BC446D" w:rsidRDefault="00431EEE" w:rsidP="00E278DA">
            <w:pPr>
              <w:rPr>
                <w:sz w:val="20"/>
                <w:szCs w:val="20"/>
              </w:rPr>
            </w:pPr>
            <w:r>
              <w:rPr>
                <w:sz w:val="20"/>
                <w:szCs w:val="20"/>
              </w:rPr>
              <w:t xml:space="preserve">MASTERDATA </w:t>
            </w:r>
            <w:proofErr w:type="gramStart"/>
            <w:r>
              <w:rPr>
                <w:sz w:val="20"/>
                <w:szCs w:val="20"/>
              </w:rPr>
              <w:t>definition - the</w:t>
            </w:r>
            <w:proofErr w:type="gramEnd"/>
            <w:r>
              <w:rPr>
                <w:sz w:val="20"/>
                <w:szCs w:val="20"/>
              </w:rPr>
              <w:t xml:space="preserve"> use of </w:t>
            </w:r>
            <w:r>
              <w:rPr>
                <w:i/>
                <w:sz w:val="20"/>
                <w:szCs w:val="20"/>
              </w:rPr>
              <w:t>ext</w:t>
            </w:r>
            <w:r w:rsidRPr="00431EEE">
              <w:rPr>
                <w:i/>
                <w:sz w:val="20"/>
                <w:szCs w:val="20"/>
              </w:rPr>
              <w:t>-u</w:t>
            </w:r>
            <w:r>
              <w:rPr>
                <w:i/>
                <w:sz w:val="20"/>
                <w:szCs w:val="20"/>
              </w:rPr>
              <w:t>i</w:t>
            </w:r>
            <w:r>
              <w:rPr>
                <w:sz w:val="20"/>
                <w:szCs w:val="20"/>
              </w:rPr>
              <w:t xml:space="preserve"> atribute of </w:t>
            </w:r>
            <w:r>
              <w:rPr>
                <w:i/>
                <w:sz w:val="20"/>
                <w:szCs w:val="20"/>
              </w:rPr>
              <w:t>OPM</w:t>
            </w:r>
            <w:r>
              <w:rPr>
                <w:sz w:val="20"/>
                <w:szCs w:val="20"/>
              </w:rPr>
              <w:t xml:space="preserve"> element was changed to </w:t>
            </w:r>
            <w:r>
              <w:rPr>
                <w:i/>
                <w:sz w:val="20"/>
                <w:szCs w:val="20"/>
              </w:rPr>
              <w:t>required</w:t>
            </w:r>
            <w:r>
              <w:rPr>
                <w:sz w:val="20"/>
                <w:szCs w:val="20"/>
              </w:rPr>
              <w:t>. The item is always specified in PDT master data messages.</w:t>
            </w:r>
          </w:p>
        </w:tc>
        <w:tc>
          <w:tcPr>
            <w:tcW w:w="794" w:type="dxa"/>
            <w:gridSpan w:val="2"/>
          </w:tcPr>
          <w:p w14:paraId="49A91C81" w14:textId="77777777" w:rsidR="00BC446D" w:rsidRDefault="00637575" w:rsidP="00E278DA">
            <w:pPr>
              <w:pStyle w:val="TableNormal1"/>
              <w:jc w:val="center"/>
              <w:rPr>
                <w:iCs/>
              </w:rPr>
            </w:pPr>
            <w:r>
              <w:rPr>
                <w:iCs/>
              </w:rPr>
              <w:t>V1.4</w:t>
            </w:r>
          </w:p>
        </w:tc>
      </w:tr>
      <w:tr w:rsidR="00BC446D" w14:paraId="36034571" w14:textId="77777777" w:rsidTr="001B3EAB">
        <w:trPr>
          <w:trHeight w:val="255"/>
        </w:trPr>
        <w:tc>
          <w:tcPr>
            <w:tcW w:w="1139" w:type="dxa"/>
          </w:tcPr>
          <w:p w14:paraId="4E3C92CA" w14:textId="77777777" w:rsidR="00BC446D" w:rsidRDefault="00637575" w:rsidP="00E278DA">
            <w:pPr>
              <w:rPr>
                <w:sz w:val="20"/>
                <w:szCs w:val="20"/>
              </w:rPr>
            </w:pPr>
            <w:r>
              <w:rPr>
                <w:sz w:val="20"/>
                <w:szCs w:val="20"/>
              </w:rPr>
              <w:t>4.12.2009</w:t>
            </w:r>
          </w:p>
        </w:tc>
        <w:tc>
          <w:tcPr>
            <w:tcW w:w="7142" w:type="dxa"/>
          </w:tcPr>
          <w:p w14:paraId="04D82AB9" w14:textId="77777777" w:rsidR="00BC446D" w:rsidRDefault="00431EEE" w:rsidP="00E278DA">
            <w:pPr>
              <w:rPr>
                <w:sz w:val="20"/>
                <w:szCs w:val="20"/>
              </w:rPr>
            </w:pPr>
            <w:r>
              <w:rPr>
                <w:sz w:val="20"/>
                <w:szCs w:val="20"/>
              </w:rPr>
              <w:t xml:space="preserve">MASTERDATA </w:t>
            </w:r>
            <w:proofErr w:type="gramStart"/>
            <w:r>
              <w:rPr>
                <w:sz w:val="20"/>
                <w:szCs w:val="20"/>
              </w:rPr>
              <w:t>definition - the</w:t>
            </w:r>
            <w:proofErr w:type="gramEnd"/>
            <w:r>
              <w:rPr>
                <w:sz w:val="20"/>
                <w:szCs w:val="20"/>
              </w:rPr>
              <w:t xml:space="preserve"> use of </w:t>
            </w:r>
            <w:r>
              <w:rPr>
                <w:i/>
                <w:sz w:val="20"/>
                <w:szCs w:val="20"/>
              </w:rPr>
              <w:t>opm</w:t>
            </w:r>
            <w:r>
              <w:rPr>
                <w:sz w:val="20"/>
                <w:szCs w:val="20"/>
              </w:rPr>
              <w:t>-</w:t>
            </w:r>
            <w:r>
              <w:rPr>
                <w:i/>
                <w:sz w:val="20"/>
                <w:szCs w:val="20"/>
              </w:rPr>
              <w:t>id</w:t>
            </w:r>
            <w:r>
              <w:rPr>
                <w:sz w:val="20"/>
                <w:szCs w:val="20"/>
              </w:rPr>
              <w:t xml:space="preserve"> atribute of </w:t>
            </w:r>
            <w:r w:rsidRPr="00533B73">
              <w:rPr>
                <w:i/>
                <w:sz w:val="20"/>
                <w:szCs w:val="20"/>
              </w:rPr>
              <w:t>Data</w:t>
            </w:r>
            <w:r>
              <w:rPr>
                <w:sz w:val="20"/>
                <w:szCs w:val="20"/>
              </w:rPr>
              <w:t xml:space="preserve"> element was changed to </w:t>
            </w:r>
            <w:r w:rsidRPr="00431EEE">
              <w:rPr>
                <w:i/>
                <w:sz w:val="20"/>
                <w:szCs w:val="20"/>
              </w:rPr>
              <w:t>optional</w:t>
            </w:r>
            <w:r>
              <w:rPr>
                <w:sz w:val="20"/>
                <w:szCs w:val="20"/>
              </w:rPr>
              <w:t>. The item isn´t requierd in the imbalance responsibility handover process.</w:t>
            </w:r>
          </w:p>
        </w:tc>
        <w:tc>
          <w:tcPr>
            <w:tcW w:w="794" w:type="dxa"/>
            <w:gridSpan w:val="2"/>
          </w:tcPr>
          <w:p w14:paraId="73EBBECA" w14:textId="77777777" w:rsidR="00BC446D" w:rsidRDefault="00637575" w:rsidP="00E278DA">
            <w:pPr>
              <w:pStyle w:val="TableNormal1"/>
              <w:jc w:val="center"/>
              <w:rPr>
                <w:iCs/>
              </w:rPr>
            </w:pPr>
            <w:r>
              <w:rPr>
                <w:iCs/>
              </w:rPr>
              <w:t>V1.4</w:t>
            </w:r>
          </w:p>
        </w:tc>
      </w:tr>
      <w:tr w:rsidR="00BC446D" w14:paraId="3DF5B21B" w14:textId="77777777" w:rsidTr="001B3EAB">
        <w:trPr>
          <w:trHeight w:val="255"/>
        </w:trPr>
        <w:tc>
          <w:tcPr>
            <w:tcW w:w="1139" w:type="dxa"/>
          </w:tcPr>
          <w:p w14:paraId="368BD5D8" w14:textId="77777777" w:rsidR="00BC446D" w:rsidRDefault="00637575" w:rsidP="00E278DA">
            <w:pPr>
              <w:rPr>
                <w:sz w:val="20"/>
                <w:szCs w:val="20"/>
              </w:rPr>
            </w:pPr>
            <w:r>
              <w:rPr>
                <w:sz w:val="20"/>
                <w:szCs w:val="20"/>
              </w:rPr>
              <w:t>4.12.2009</w:t>
            </w:r>
          </w:p>
        </w:tc>
        <w:tc>
          <w:tcPr>
            <w:tcW w:w="7142" w:type="dxa"/>
          </w:tcPr>
          <w:p w14:paraId="2D97987C" w14:textId="77777777" w:rsidR="00BC446D" w:rsidRDefault="00431EEE" w:rsidP="00E278DA">
            <w:pPr>
              <w:rPr>
                <w:sz w:val="20"/>
                <w:szCs w:val="20"/>
              </w:rPr>
            </w:pPr>
            <w:r>
              <w:rPr>
                <w:sz w:val="20"/>
                <w:szCs w:val="20"/>
              </w:rPr>
              <w:t xml:space="preserve">MASTERDATA </w:t>
            </w:r>
            <w:proofErr w:type="gramStart"/>
            <w:r>
              <w:rPr>
                <w:sz w:val="20"/>
                <w:szCs w:val="20"/>
              </w:rPr>
              <w:t>definition - the</w:t>
            </w:r>
            <w:proofErr w:type="gramEnd"/>
            <w:r>
              <w:rPr>
                <w:sz w:val="20"/>
                <w:szCs w:val="20"/>
              </w:rPr>
              <w:t xml:space="preserve"> use of </w:t>
            </w:r>
            <w:r w:rsidRPr="00533B73">
              <w:rPr>
                <w:i/>
                <w:sz w:val="20"/>
                <w:szCs w:val="20"/>
              </w:rPr>
              <w:t>process</w:t>
            </w:r>
            <w:r>
              <w:rPr>
                <w:sz w:val="20"/>
                <w:szCs w:val="20"/>
              </w:rPr>
              <w:t>-</w:t>
            </w:r>
            <w:r w:rsidRPr="00533B73">
              <w:rPr>
                <w:i/>
                <w:sz w:val="20"/>
                <w:szCs w:val="20"/>
              </w:rPr>
              <w:t>status</w:t>
            </w:r>
            <w:r>
              <w:rPr>
                <w:sz w:val="20"/>
                <w:szCs w:val="20"/>
              </w:rPr>
              <w:t xml:space="preserve"> atribute of </w:t>
            </w:r>
            <w:r w:rsidRPr="00533B73">
              <w:rPr>
                <w:i/>
                <w:sz w:val="20"/>
                <w:szCs w:val="20"/>
              </w:rPr>
              <w:t>Data</w:t>
            </w:r>
            <w:r>
              <w:rPr>
                <w:sz w:val="20"/>
                <w:szCs w:val="20"/>
              </w:rPr>
              <w:t xml:space="preserve"> element was changed to </w:t>
            </w:r>
            <w:r w:rsidRPr="00431EEE">
              <w:rPr>
                <w:i/>
                <w:sz w:val="20"/>
                <w:szCs w:val="20"/>
              </w:rPr>
              <w:t>optional</w:t>
            </w:r>
            <w:r>
              <w:rPr>
                <w:sz w:val="20"/>
                <w:szCs w:val="20"/>
              </w:rPr>
              <w:t>. The item isn´t requierd when assigning a service to PDT.</w:t>
            </w:r>
          </w:p>
        </w:tc>
        <w:tc>
          <w:tcPr>
            <w:tcW w:w="794" w:type="dxa"/>
            <w:gridSpan w:val="2"/>
          </w:tcPr>
          <w:p w14:paraId="2BC19ECC" w14:textId="77777777" w:rsidR="00BC446D" w:rsidRDefault="00637575" w:rsidP="00E278DA">
            <w:pPr>
              <w:pStyle w:val="TableNormal1"/>
              <w:jc w:val="center"/>
              <w:rPr>
                <w:iCs/>
              </w:rPr>
            </w:pPr>
            <w:r>
              <w:rPr>
                <w:iCs/>
              </w:rPr>
              <w:t>V1.4</w:t>
            </w:r>
          </w:p>
        </w:tc>
      </w:tr>
      <w:tr w:rsidR="00BC446D" w14:paraId="1C57EF44" w14:textId="77777777" w:rsidTr="001B3EAB">
        <w:trPr>
          <w:trHeight w:val="255"/>
        </w:trPr>
        <w:tc>
          <w:tcPr>
            <w:tcW w:w="1139" w:type="dxa"/>
          </w:tcPr>
          <w:p w14:paraId="15BE7FEA" w14:textId="77777777" w:rsidR="00BC446D" w:rsidRDefault="00637575" w:rsidP="00E278DA">
            <w:pPr>
              <w:rPr>
                <w:sz w:val="20"/>
                <w:szCs w:val="20"/>
              </w:rPr>
            </w:pPr>
            <w:r>
              <w:rPr>
                <w:sz w:val="20"/>
                <w:szCs w:val="20"/>
              </w:rPr>
              <w:t>4.12.2009</w:t>
            </w:r>
          </w:p>
        </w:tc>
        <w:tc>
          <w:tcPr>
            <w:tcW w:w="7142" w:type="dxa"/>
          </w:tcPr>
          <w:p w14:paraId="483E0023" w14:textId="77777777" w:rsidR="0057426D" w:rsidRDefault="0057426D" w:rsidP="00E278DA">
            <w:pPr>
              <w:rPr>
                <w:sz w:val="20"/>
                <w:szCs w:val="20"/>
              </w:rPr>
            </w:pPr>
            <w:r>
              <w:rPr>
                <w:sz w:val="20"/>
                <w:szCs w:val="20"/>
              </w:rPr>
              <w:t xml:space="preserve">CDSINVOICE </w:t>
            </w:r>
            <w:proofErr w:type="gramStart"/>
            <w:r>
              <w:rPr>
                <w:sz w:val="20"/>
                <w:szCs w:val="20"/>
              </w:rPr>
              <w:t>definition - the</w:t>
            </w:r>
            <w:proofErr w:type="gramEnd"/>
            <w:r>
              <w:rPr>
                <w:sz w:val="20"/>
                <w:szCs w:val="20"/>
              </w:rPr>
              <w:t xml:space="preserve"> use </w:t>
            </w:r>
            <w:proofErr w:type="gramStart"/>
            <w:r>
              <w:rPr>
                <w:sz w:val="20"/>
                <w:szCs w:val="20"/>
              </w:rPr>
              <w:t xml:space="preserve">of  </w:t>
            </w:r>
            <w:r w:rsidRPr="00CA680B">
              <w:rPr>
                <w:i/>
                <w:sz w:val="20"/>
                <w:szCs w:val="20"/>
              </w:rPr>
              <w:t>city</w:t>
            </w:r>
            <w:proofErr w:type="gramEnd"/>
            <w:r w:rsidRPr="00CA680B">
              <w:rPr>
                <w:i/>
                <w:sz w:val="20"/>
                <w:szCs w:val="20"/>
              </w:rPr>
              <w:t xml:space="preserve">, street, house-num </w:t>
            </w:r>
            <w:r>
              <w:rPr>
                <w:sz w:val="20"/>
                <w:szCs w:val="20"/>
              </w:rPr>
              <w:t xml:space="preserve">atributes od </w:t>
            </w:r>
            <w:r w:rsidRPr="0057426D">
              <w:rPr>
                <w:i/>
                <w:sz w:val="20"/>
                <w:szCs w:val="20"/>
              </w:rPr>
              <w:t>Adress</w:t>
            </w:r>
            <w:r>
              <w:rPr>
                <w:sz w:val="20"/>
                <w:szCs w:val="20"/>
              </w:rPr>
              <w:t xml:space="preserve"> element</w:t>
            </w:r>
            <w:r>
              <w:rPr>
                <w:i/>
                <w:sz w:val="20"/>
                <w:szCs w:val="20"/>
              </w:rPr>
              <w:t xml:space="preserve"> (DocumentEnveloppe -&gt; Document -&gt; DocDetail -&gt; ListOfPDTBlocks -&gt; PDTblock -&gt; Address)</w:t>
            </w:r>
            <w:r w:rsidRPr="00CA680B">
              <w:rPr>
                <w:i/>
                <w:sz w:val="20"/>
                <w:szCs w:val="20"/>
              </w:rPr>
              <w:t xml:space="preserve"> </w:t>
            </w:r>
            <w:r>
              <w:rPr>
                <w:sz w:val="20"/>
                <w:szCs w:val="20"/>
              </w:rPr>
              <w:t>was changed from </w:t>
            </w:r>
            <w:r w:rsidRPr="00CA680B">
              <w:rPr>
                <w:i/>
                <w:sz w:val="20"/>
                <w:szCs w:val="20"/>
              </w:rPr>
              <w:t>reqired</w:t>
            </w:r>
            <w:r>
              <w:rPr>
                <w:sz w:val="20"/>
                <w:szCs w:val="20"/>
              </w:rPr>
              <w:t xml:space="preserve"> to </w:t>
            </w:r>
            <w:r w:rsidRPr="00CA680B">
              <w:rPr>
                <w:i/>
                <w:sz w:val="20"/>
                <w:szCs w:val="20"/>
              </w:rPr>
              <w:t>optional</w:t>
            </w:r>
            <w:r>
              <w:rPr>
                <w:i/>
                <w:sz w:val="20"/>
                <w:szCs w:val="20"/>
              </w:rPr>
              <w:t>.</w:t>
            </w:r>
            <w:r>
              <w:rPr>
                <w:sz w:val="20"/>
                <w:szCs w:val="20"/>
              </w:rPr>
              <w:t xml:space="preserve"> </w:t>
            </w:r>
          </w:p>
        </w:tc>
        <w:tc>
          <w:tcPr>
            <w:tcW w:w="794" w:type="dxa"/>
            <w:gridSpan w:val="2"/>
          </w:tcPr>
          <w:p w14:paraId="0D98072D" w14:textId="77777777" w:rsidR="00BC446D" w:rsidRDefault="00637575" w:rsidP="00E278DA">
            <w:pPr>
              <w:pStyle w:val="TableNormal1"/>
              <w:jc w:val="center"/>
              <w:rPr>
                <w:iCs/>
              </w:rPr>
            </w:pPr>
            <w:r>
              <w:rPr>
                <w:iCs/>
              </w:rPr>
              <w:t>V1.4</w:t>
            </w:r>
          </w:p>
        </w:tc>
      </w:tr>
      <w:tr w:rsidR="00BC446D" w14:paraId="470A562C" w14:textId="77777777" w:rsidTr="001B3EAB">
        <w:trPr>
          <w:trHeight w:val="255"/>
        </w:trPr>
        <w:tc>
          <w:tcPr>
            <w:tcW w:w="1139" w:type="dxa"/>
          </w:tcPr>
          <w:p w14:paraId="7482B3BB" w14:textId="77777777" w:rsidR="00BC446D" w:rsidRDefault="00637575" w:rsidP="00E278DA">
            <w:pPr>
              <w:rPr>
                <w:sz w:val="20"/>
                <w:szCs w:val="20"/>
              </w:rPr>
            </w:pPr>
            <w:r>
              <w:rPr>
                <w:sz w:val="20"/>
                <w:szCs w:val="20"/>
              </w:rPr>
              <w:t>4.12.2009</w:t>
            </w:r>
          </w:p>
        </w:tc>
        <w:tc>
          <w:tcPr>
            <w:tcW w:w="7142" w:type="dxa"/>
          </w:tcPr>
          <w:p w14:paraId="5535F755" w14:textId="77777777" w:rsidR="00BC446D" w:rsidRDefault="0057426D" w:rsidP="00BC446D">
            <w:pPr>
              <w:rPr>
                <w:sz w:val="20"/>
                <w:szCs w:val="20"/>
              </w:rPr>
            </w:pPr>
            <w:r>
              <w:rPr>
                <w:sz w:val="20"/>
                <w:szCs w:val="20"/>
              </w:rPr>
              <w:t xml:space="preserve">CDSINVOICE </w:t>
            </w:r>
            <w:proofErr w:type="gramStart"/>
            <w:r>
              <w:rPr>
                <w:sz w:val="20"/>
                <w:szCs w:val="20"/>
              </w:rPr>
              <w:t xml:space="preserve">definition - </w:t>
            </w:r>
            <w:r>
              <w:rPr>
                <w:i/>
                <w:sz w:val="20"/>
                <w:szCs w:val="20"/>
              </w:rPr>
              <w:t>unit</w:t>
            </w:r>
            <w:proofErr w:type="gramEnd"/>
            <w:r>
              <w:rPr>
                <w:i/>
                <w:sz w:val="20"/>
                <w:szCs w:val="20"/>
              </w:rPr>
              <w:t xml:space="preserve"> </w:t>
            </w:r>
            <w:r>
              <w:rPr>
                <w:sz w:val="20"/>
                <w:szCs w:val="20"/>
              </w:rPr>
              <w:t xml:space="preserve">atribute restriction of </w:t>
            </w:r>
            <w:r>
              <w:rPr>
                <w:i/>
                <w:sz w:val="20"/>
                <w:szCs w:val="20"/>
              </w:rPr>
              <w:t xml:space="preserve">BaseItemDetail </w:t>
            </w:r>
            <w:r>
              <w:rPr>
                <w:sz w:val="20"/>
                <w:szCs w:val="20"/>
              </w:rPr>
              <w:t>element</w:t>
            </w:r>
            <w:r>
              <w:rPr>
                <w:i/>
                <w:sz w:val="20"/>
                <w:szCs w:val="20"/>
              </w:rPr>
              <w:t xml:space="preserve"> (DocumentEnveloppe -&gt; Document -&gt; DocDetail -&gt; ListOfPDTBlocks -&gt; PDTblock -&gt; ListOfBillingItems -&gt; BillingItem -&gt; BaseItemDetail)</w:t>
            </w:r>
            <w:r w:rsidRPr="00520942">
              <w:rPr>
                <w:sz w:val="20"/>
                <w:szCs w:val="20"/>
              </w:rPr>
              <w:t xml:space="preserve"> </w:t>
            </w:r>
            <w:r>
              <w:rPr>
                <w:sz w:val="20"/>
                <w:szCs w:val="20"/>
              </w:rPr>
              <w:t xml:space="preserve">was expanded by item </w:t>
            </w:r>
            <w:r w:rsidRPr="00520942">
              <w:rPr>
                <w:i/>
                <w:sz w:val="20"/>
                <w:szCs w:val="20"/>
              </w:rPr>
              <w:t>month</w:t>
            </w:r>
            <w:r>
              <w:rPr>
                <w:sz w:val="20"/>
                <w:szCs w:val="20"/>
              </w:rPr>
              <w:t>.</w:t>
            </w:r>
          </w:p>
        </w:tc>
        <w:tc>
          <w:tcPr>
            <w:tcW w:w="794" w:type="dxa"/>
            <w:gridSpan w:val="2"/>
          </w:tcPr>
          <w:p w14:paraId="125E4F06" w14:textId="77777777" w:rsidR="00BC446D" w:rsidRDefault="00637575" w:rsidP="00E278DA">
            <w:pPr>
              <w:pStyle w:val="TableNormal1"/>
              <w:jc w:val="center"/>
              <w:rPr>
                <w:iCs/>
              </w:rPr>
            </w:pPr>
            <w:r>
              <w:rPr>
                <w:iCs/>
              </w:rPr>
              <w:t>V1.4</w:t>
            </w:r>
          </w:p>
        </w:tc>
      </w:tr>
      <w:tr w:rsidR="00BC446D" w14:paraId="3CB61802" w14:textId="77777777" w:rsidTr="001B3EAB">
        <w:trPr>
          <w:trHeight w:val="255"/>
        </w:trPr>
        <w:tc>
          <w:tcPr>
            <w:tcW w:w="1139" w:type="dxa"/>
          </w:tcPr>
          <w:p w14:paraId="7298AA47" w14:textId="77777777" w:rsidR="00BC446D" w:rsidRDefault="00637575" w:rsidP="00E278DA">
            <w:pPr>
              <w:rPr>
                <w:sz w:val="20"/>
                <w:szCs w:val="20"/>
              </w:rPr>
            </w:pPr>
            <w:r>
              <w:rPr>
                <w:sz w:val="20"/>
                <w:szCs w:val="20"/>
              </w:rPr>
              <w:t>4.12.2009</w:t>
            </w:r>
          </w:p>
        </w:tc>
        <w:tc>
          <w:tcPr>
            <w:tcW w:w="7142" w:type="dxa"/>
          </w:tcPr>
          <w:p w14:paraId="65C94CE4" w14:textId="77777777" w:rsidR="0057426D" w:rsidRPr="00395D86" w:rsidRDefault="0057426D" w:rsidP="0057426D">
            <w:pPr>
              <w:rPr>
                <w:iCs/>
                <w:sz w:val="20"/>
                <w:szCs w:val="20"/>
              </w:rPr>
            </w:pPr>
            <w:r>
              <w:rPr>
                <w:sz w:val="20"/>
                <w:szCs w:val="20"/>
              </w:rPr>
              <w:t>RESPONSE</w:t>
            </w:r>
            <w:r w:rsidRPr="00395D86">
              <w:rPr>
                <w:sz w:val="20"/>
                <w:szCs w:val="20"/>
              </w:rPr>
              <w:t xml:space="preserve"> </w:t>
            </w:r>
            <w:proofErr w:type="gramStart"/>
            <w:r>
              <w:rPr>
                <w:sz w:val="20"/>
                <w:szCs w:val="20"/>
              </w:rPr>
              <w:t xml:space="preserve">definition - </w:t>
            </w:r>
            <w:r w:rsidRPr="00395D86">
              <w:rPr>
                <w:i/>
                <w:iCs/>
                <w:sz w:val="20"/>
                <w:szCs w:val="20"/>
              </w:rPr>
              <w:t>message</w:t>
            </w:r>
            <w:proofErr w:type="gramEnd"/>
            <w:r w:rsidRPr="00395D86">
              <w:rPr>
                <w:i/>
                <w:iCs/>
                <w:sz w:val="20"/>
                <w:szCs w:val="20"/>
              </w:rPr>
              <w:t>-code</w:t>
            </w:r>
            <w:r w:rsidRPr="00395D86">
              <w:rPr>
                <w:sz w:val="20"/>
                <w:szCs w:val="20"/>
              </w:rPr>
              <w:t xml:space="preserve"> </w:t>
            </w:r>
            <w:r>
              <w:rPr>
                <w:sz w:val="20"/>
                <w:szCs w:val="20"/>
              </w:rPr>
              <w:t>atribute restriction was expanded by items:</w:t>
            </w:r>
          </w:p>
          <w:p w14:paraId="7697C4A1" w14:textId="77777777" w:rsidR="0057426D" w:rsidRPr="00520942" w:rsidRDefault="0057426D" w:rsidP="0057426D">
            <w:pPr>
              <w:rPr>
                <w:sz w:val="20"/>
                <w:szCs w:val="20"/>
              </w:rPr>
            </w:pPr>
            <w:r>
              <w:rPr>
                <w:sz w:val="20"/>
                <w:szCs w:val="20"/>
              </w:rPr>
              <w:t xml:space="preserve">993 - </w:t>
            </w:r>
            <w:r w:rsidRPr="0057426D">
              <w:rPr>
                <w:sz w:val="20"/>
                <w:szCs w:val="20"/>
              </w:rPr>
              <w:t>Notice about offers annulation as a result of DM access right change</w:t>
            </w:r>
          </w:p>
          <w:p w14:paraId="375F53B8" w14:textId="77777777" w:rsidR="00BC446D" w:rsidRDefault="0057426D" w:rsidP="0057426D">
            <w:pPr>
              <w:rPr>
                <w:sz w:val="20"/>
                <w:szCs w:val="20"/>
              </w:rPr>
            </w:pPr>
            <w:r>
              <w:rPr>
                <w:sz w:val="20"/>
                <w:szCs w:val="20"/>
              </w:rPr>
              <w:t xml:space="preserve">997 - </w:t>
            </w:r>
            <w:r w:rsidRPr="0057426D">
              <w:rPr>
                <w:sz w:val="20"/>
                <w:szCs w:val="20"/>
              </w:rPr>
              <w:t>Notice about reconciliation of DM offers</w:t>
            </w:r>
          </w:p>
        </w:tc>
        <w:tc>
          <w:tcPr>
            <w:tcW w:w="794" w:type="dxa"/>
            <w:gridSpan w:val="2"/>
          </w:tcPr>
          <w:p w14:paraId="5F1B7DCD" w14:textId="77777777" w:rsidR="00BC446D" w:rsidRDefault="00637575" w:rsidP="00E278DA">
            <w:pPr>
              <w:pStyle w:val="TableNormal1"/>
              <w:jc w:val="center"/>
              <w:rPr>
                <w:iCs/>
              </w:rPr>
            </w:pPr>
            <w:r>
              <w:rPr>
                <w:iCs/>
              </w:rPr>
              <w:t>V1.4</w:t>
            </w:r>
          </w:p>
        </w:tc>
      </w:tr>
      <w:tr w:rsidR="00BC446D" w14:paraId="65A5E155" w14:textId="77777777" w:rsidTr="001B3EAB">
        <w:trPr>
          <w:trHeight w:val="255"/>
        </w:trPr>
        <w:tc>
          <w:tcPr>
            <w:tcW w:w="1139" w:type="dxa"/>
          </w:tcPr>
          <w:p w14:paraId="30C3EC34" w14:textId="77777777" w:rsidR="00BC446D" w:rsidRDefault="00637575" w:rsidP="00E278DA">
            <w:pPr>
              <w:rPr>
                <w:sz w:val="20"/>
                <w:szCs w:val="20"/>
              </w:rPr>
            </w:pPr>
            <w:r>
              <w:rPr>
                <w:sz w:val="20"/>
                <w:szCs w:val="20"/>
              </w:rPr>
              <w:t>4.12.2009</w:t>
            </w:r>
          </w:p>
        </w:tc>
        <w:tc>
          <w:tcPr>
            <w:tcW w:w="7142" w:type="dxa"/>
          </w:tcPr>
          <w:p w14:paraId="67495ACF" w14:textId="77777777" w:rsidR="00BC446D" w:rsidRDefault="00BC446D" w:rsidP="00E278DA">
            <w:pPr>
              <w:rPr>
                <w:sz w:val="20"/>
                <w:szCs w:val="20"/>
              </w:rPr>
            </w:pPr>
            <w:r>
              <w:rPr>
                <w:sz w:val="20"/>
                <w:szCs w:val="20"/>
              </w:rPr>
              <w:t xml:space="preserve">ISOTEDATA </w:t>
            </w:r>
            <w:proofErr w:type="gramStart"/>
            <w:r>
              <w:rPr>
                <w:sz w:val="20"/>
                <w:szCs w:val="20"/>
              </w:rPr>
              <w:t xml:space="preserve">definition - </w:t>
            </w:r>
            <w:r w:rsidR="0057426D" w:rsidRPr="0057426D">
              <w:rPr>
                <w:i/>
                <w:sz w:val="20"/>
                <w:szCs w:val="20"/>
              </w:rPr>
              <w:t>source</w:t>
            </w:r>
            <w:proofErr w:type="gramEnd"/>
            <w:r w:rsidR="0057426D" w:rsidRPr="0057426D">
              <w:rPr>
                <w:i/>
                <w:sz w:val="20"/>
                <w:szCs w:val="20"/>
              </w:rPr>
              <w:t>-sys</w:t>
            </w:r>
            <w:r w:rsidR="0057426D">
              <w:rPr>
                <w:sz w:val="20"/>
                <w:szCs w:val="20"/>
              </w:rPr>
              <w:t xml:space="preserve"> attribute restriction of </w:t>
            </w:r>
            <w:r w:rsidR="0057426D" w:rsidRPr="0057426D">
              <w:rPr>
                <w:i/>
                <w:sz w:val="20"/>
                <w:szCs w:val="20"/>
              </w:rPr>
              <w:t>Trade</w:t>
            </w:r>
            <w:r w:rsidR="0057426D">
              <w:rPr>
                <w:sz w:val="20"/>
                <w:szCs w:val="20"/>
              </w:rPr>
              <w:t xml:space="preserve"> element </w:t>
            </w:r>
            <w:r>
              <w:rPr>
                <w:sz w:val="20"/>
                <w:szCs w:val="20"/>
              </w:rPr>
              <w:t>was expanded</w:t>
            </w:r>
            <w:r w:rsidR="0057426D">
              <w:rPr>
                <w:sz w:val="20"/>
                <w:szCs w:val="20"/>
              </w:rPr>
              <w:t xml:space="preserve"> by item </w:t>
            </w:r>
            <w:r w:rsidR="0057426D" w:rsidRPr="0057426D">
              <w:rPr>
                <w:i/>
                <w:sz w:val="20"/>
                <w:szCs w:val="20"/>
              </w:rPr>
              <w:t>SEPS.</w:t>
            </w:r>
          </w:p>
        </w:tc>
        <w:tc>
          <w:tcPr>
            <w:tcW w:w="794" w:type="dxa"/>
            <w:gridSpan w:val="2"/>
          </w:tcPr>
          <w:p w14:paraId="042DA1D3" w14:textId="77777777" w:rsidR="00BC446D" w:rsidRDefault="00637575" w:rsidP="00E278DA">
            <w:pPr>
              <w:pStyle w:val="TableNormal1"/>
              <w:jc w:val="center"/>
              <w:rPr>
                <w:iCs/>
              </w:rPr>
            </w:pPr>
            <w:r>
              <w:rPr>
                <w:iCs/>
              </w:rPr>
              <w:t>V1.4</w:t>
            </w:r>
          </w:p>
        </w:tc>
      </w:tr>
      <w:tr w:rsidR="00BC446D" w14:paraId="2A551E4F" w14:textId="77777777" w:rsidTr="001B3EAB">
        <w:trPr>
          <w:trHeight w:val="255"/>
        </w:trPr>
        <w:tc>
          <w:tcPr>
            <w:tcW w:w="1139" w:type="dxa"/>
          </w:tcPr>
          <w:p w14:paraId="27C2773C" w14:textId="77777777" w:rsidR="00BC446D" w:rsidRDefault="00637575" w:rsidP="00E278DA">
            <w:pPr>
              <w:rPr>
                <w:sz w:val="20"/>
                <w:szCs w:val="20"/>
              </w:rPr>
            </w:pPr>
            <w:r>
              <w:rPr>
                <w:sz w:val="20"/>
                <w:szCs w:val="20"/>
              </w:rPr>
              <w:t>4.12.2009</w:t>
            </w:r>
          </w:p>
        </w:tc>
        <w:tc>
          <w:tcPr>
            <w:tcW w:w="7142" w:type="dxa"/>
          </w:tcPr>
          <w:p w14:paraId="6A650E36" w14:textId="77777777" w:rsidR="00BC446D" w:rsidRPr="00BC446D" w:rsidRDefault="00BC446D" w:rsidP="00E278DA">
            <w:pPr>
              <w:rPr>
                <w:sz w:val="20"/>
                <w:szCs w:val="20"/>
              </w:rPr>
            </w:pPr>
            <w:r w:rsidRPr="00BC446D">
              <w:rPr>
                <w:sz w:val="20"/>
                <w:szCs w:val="20"/>
              </w:rPr>
              <w:t>IS</w:t>
            </w:r>
            <w:r>
              <w:rPr>
                <w:sz w:val="20"/>
                <w:szCs w:val="20"/>
              </w:rPr>
              <w:t xml:space="preserve">OTEREQ </w:t>
            </w:r>
            <w:proofErr w:type="gramStart"/>
            <w:r>
              <w:rPr>
                <w:sz w:val="20"/>
                <w:szCs w:val="20"/>
              </w:rPr>
              <w:t>definition - confusing</w:t>
            </w:r>
            <w:proofErr w:type="gramEnd"/>
            <w:r>
              <w:rPr>
                <w:sz w:val="20"/>
                <w:szCs w:val="20"/>
              </w:rPr>
              <w:t xml:space="preserve"> description was cerrected respective to the </w:t>
            </w:r>
            <w:r w:rsidRPr="00BC446D">
              <w:rPr>
                <w:i/>
                <w:sz w:val="20"/>
                <w:szCs w:val="20"/>
              </w:rPr>
              <w:t>Document</w:t>
            </w:r>
            <w:r>
              <w:rPr>
                <w:sz w:val="20"/>
                <w:szCs w:val="20"/>
              </w:rPr>
              <w:t xml:space="preserve"> element.</w:t>
            </w:r>
          </w:p>
        </w:tc>
        <w:tc>
          <w:tcPr>
            <w:tcW w:w="794" w:type="dxa"/>
            <w:gridSpan w:val="2"/>
          </w:tcPr>
          <w:p w14:paraId="41DF3084" w14:textId="77777777" w:rsidR="00BC446D" w:rsidRDefault="00637575" w:rsidP="00E278DA">
            <w:pPr>
              <w:pStyle w:val="TableNormal1"/>
              <w:jc w:val="center"/>
              <w:rPr>
                <w:iCs/>
              </w:rPr>
            </w:pPr>
            <w:r>
              <w:rPr>
                <w:iCs/>
              </w:rPr>
              <w:t>V1.4</w:t>
            </w:r>
          </w:p>
        </w:tc>
      </w:tr>
      <w:tr w:rsidR="00BC446D" w14:paraId="63BD010C" w14:textId="77777777" w:rsidTr="001B3EAB">
        <w:trPr>
          <w:trHeight w:val="255"/>
        </w:trPr>
        <w:tc>
          <w:tcPr>
            <w:tcW w:w="1139" w:type="dxa"/>
          </w:tcPr>
          <w:p w14:paraId="1E7874D3" w14:textId="77777777" w:rsidR="00BC446D" w:rsidRDefault="00637575" w:rsidP="00E278DA">
            <w:pPr>
              <w:rPr>
                <w:sz w:val="20"/>
                <w:szCs w:val="20"/>
              </w:rPr>
            </w:pPr>
            <w:r>
              <w:rPr>
                <w:sz w:val="20"/>
                <w:szCs w:val="20"/>
              </w:rPr>
              <w:t>4.12.2009</w:t>
            </w:r>
          </w:p>
        </w:tc>
        <w:tc>
          <w:tcPr>
            <w:tcW w:w="7142" w:type="dxa"/>
          </w:tcPr>
          <w:p w14:paraId="0E267801" w14:textId="77777777" w:rsidR="00BC446D" w:rsidRPr="00395D86" w:rsidRDefault="00BC446D" w:rsidP="00E278DA">
            <w:pPr>
              <w:rPr>
                <w:sz w:val="20"/>
                <w:szCs w:val="20"/>
              </w:rPr>
            </w:pPr>
            <w:r w:rsidRPr="00BC446D">
              <w:rPr>
                <w:b/>
                <w:sz w:val="20"/>
                <w:szCs w:val="20"/>
              </w:rPr>
              <w:t>Notice!</w:t>
            </w:r>
            <w:r>
              <w:rPr>
                <w:sz w:val="20"/>
                <w:szCs w:val="20"/>
              </w:rPr>
              <w:t xml:space="preserve"> There was change in default Namespace of all message formats exchaged with OTE. The actuals are specified in published schemas. </w:t>
            </w:r>
          </w:p>
        </w:tc>
        <w:tc>
          <w:tcPr>
            <w:tcW w:w="794" w:type="dxa"/>
            <w:gridSpan w:val="2"/>
          </w:tcPr>
          <w:p w14:paraId="74D67E6D" w14:textId="77777777" w:rsidR="00BC446D" w:rsidRPr="00212C35" w:rsidRDefault="00637575" w:rsidP="00E278DA">
            <w:pPr>
              <w:pStyle w:val="TableNormal1"/>
              <w:jc w:val="center"/>
              <w:rPr>
                <w:iCs/>
              </w:rPr>
            </w:pPr>
            <w:r>
              <w:rPr>
                <w:iCs/>
              </w:rPr>
              <w:t>V1.4</w:t>
            </w:r>
          </w:p>
        </w:tc>
      </w:tr>
      <w:tr w:rsidR="00677098" w14:paraId="1CD59EEE" w14:textId="77777777" w:rsidTr="001B3EAB">
        <w:trPr>
          <w:trHeight w:val="255"/>
        </w:trPr>
        <w:tc>
          <w:tcPr>
            <w:tcW w:w="1139" w:type="dxa"/>
          </w:tcPr>
          <w:p w14:paraId="64DE2776" w14:textId="77777777" w:rsidR="00677098" w:rsidRDefault="00677098" w:rsidP="000A1517">
            <w:pPr>
              <w:rPr>
                <w:sz w:val="20"/>
                <w:szCs w:val="20"/>
              </w:rPr>
            </w:pPr>
            <w:r>
              <w:rPr>
                <w:sz w:val="20"/>
                <w:szCs w:val="20"/>
              </w:rPr>
              <w:t>21.12.2009</w:t>
            </w:r>
          </w:p>
        </w:tc>
        <w:tc>
          <w:tcPr>
            <w:tcW w:w="7142" w:type="dxa"/>
          </w:tcPr>
          <w:p w14:paraId="399CCE9B" w14:textId="77777777" w:rsidR="00677098" w:rsidRDefault="00677098" w:rsidP="000A1517">
            <w:pPr>
              <w:rPr>
                <w:sz w:val="20"/>
                <w:szCs w:val="20"/>
              </w:rPr>
            </w:pPr>
            <w:r>
              <w:rPr>
                <w:sz w:val="20"/>
                <w:szCs w:val="20"/>
              </w:rPr>
              <w:t>MASTERDATA definition – for „OPM/@</w:t>
            </w:r>
            <w:r w:rsidRPr="00677098">
              <w:rPr>
                <w:sz w:val="20"/>
                <w:szCs w:val="20"/>
              </w:rPr>
              <w:t>anlart</w:t>
            </w:r>
            <w:r>
              <w:rPr>
                <w:sz w:val="20"/>
                <w:szCs w:val="20"/>
              </w:rPr>
              <w:t>“</w:t>
            </w:r>
            <w:r w:rsidRPr="00395D86">
              <w:rPr>
                <w:sz w:val="20"/>
                <w:szCs w:val="20"/>
              </w:rPr>
              <w:t xml:space="preserve"> </w:t>
            </w:r>
            <w:r>
              <w:rPr>
                <w:sz w:val="20"/>
                <w:szCs w:val="20"/>
              </w:rPr>
              <w:t xml:space="preserve">the restriction </w:t>
            </w:r>
            <w:proofErr w:type="gramStart"/>
            <w:r>
              <w:rPr>
                <w:sz w:val="20"/>
                <w:szCs w:val="20"/>
              </w:rPr>
              <w:t xml:space="preserve">C07 - </w:t>
            </w:r>
            <w:r w:rsidRPr="00DE6B69">
              <w:rPr>
                <w:sz w:val="20"/>
                <w:szCs w:val="20"/>
              </w:rPr>
              <w:t>Sumární</w:t>
            </w:r>
            <w:proofErr w:type="gramEnd"/>
            <w:r w:rsidRPr="00DE6B69">
              <w:rPr>
                <w:sz w:val="20"/>
                <w:szCs w:val="20"/>
              </w:rPr>
              <w:t xml:space="preserve"> OPM za SZ a síť</w:t>
            </w:r>
            <w:r>
              <w:rPr>
                <w:sz w:val="20"/>
                <w:szCs w:val="20"/>
              </w:rPr>
              <w:t xml:space="preserve"> was added</w:t>
            </w:r>
          </w:p>
          <w:p w14:paraId="4FAEE9FF" w14:textId="77777777" w:rsidR="00677098" w:rsidRPr="00395D86" w:rsidRDefault="00677098" w:rsidP="000A1517">
            <w:pPr>
              <w:rPr>
                <w:sz w:val="20"/>
                <w:szCs w:val="20"/>
              </w:rPr>
            </w:pPr>
            <w:r>
              <w:rPr>
                <w:sz w:val="20"/>
                <w:szCs w:val="20"/>
              </w:rPr>
              <w:t>Same change in CDSREQ.</w:t>
            </w:r>
          </w:p>
        </w:tc>
        <w:tc>
          <w:tcPr>
            <w:tcW w:w="794" w:type="dxa"/>
            <w:gridSpan w:val="2"/>
          </w:tcPr>
          <w:p w14:paraId="0453C5BD" w14:textId="77777777" w:rsidR="00677098" w:rsidRPr="00212C35" w:rsidRDefault="00677098" w:rsidP="000A1517">
            <w:pPr>
              <w:pStyle w:val="TableNormal1"/>
              <w:jc w:val="center"/>
              <w:rPr>
                <w:iCs/>
              </w:rPr>
            </w:pPr>
            <w:r>
              <w:rPr>
                <w:iCs/>
              </w:rPr>
              <w:t>V1.5</w:t>
            </w:r>
          </w:p>
        </w:tc>
      </w:tr>
      <w:tr w:rsidR="00677098" w14:paraId="706BC2AD" w14:textId="77777777" w:rsidTr="001B3EAB">
        <w:trPr>
          <w:trHeight w:val="255"/>
        </w:trPr>
        <w:tc>
          <w:tcPr>
            <w:tcW w:w="1139" w:type="dxa"/>
          </w:tcPr>
          <w:p w14:paraId="4A3EDDF0" w14:textId="77777777" w:rsidR="00677098" w:rsidRDefault="00677098" w:rsidP="000A1517">
            <w:pPr>
              <w:rPr>
                <w:sz w:val="20"/>
                <w:szCs w:val="20"/>
              </w:rPr>
            </w:pPr>
            <w:r>
              <w:rPr>
                <w:sz w:val="20"/>
                <w:szCs w:val="20"/>
              </w:rPr>
              <w:t>21.12.2009</w:t>
            </w:r>
          </w:p>
        </w:tc>
        <w:tc>
          <w:tcPr>
            <w:tcW w:w="7142" w:type="dxa"/>
          </w:tcPr>
          <w:p w14:paraId="68D512FB" w14:textId="77777777" w:rsidR="00677098" w:rsidRPr="00677098" w:rsidRDefault="00677098" w:rsidP="000A1517">
            <w:pPr>
              <w:rPr>
                <w:sz w:val="20"/>
                <w:szCs w:val="20"/>
              </w:rPr>
            </w:pPr>
            <w:r>
              <w:rPr>
                <w:sz w:val="20"/>
                <w:szCs w:val="20"/>
              </w:rPr>
              <w:t>CDSDATA</w:t>
            </w:r>
            <w:r w:rsidRPr="00395D86">
              <w:rPr>
                <w:sz w:val="20"/>
                <w:szCs w:val="20"/>
              </w:rPr>
              <w:t xml:space="preserve"> - </w:t>
            </w:r>
            <w:proofErr w:type="gramStart"/>
            <w:r w:rsidRPr="00395D86">
              <w:rPr>
                <w:sz w:val="20"/>
                <w:szCs w:val="20"/>
              </w:rPr>
              <w:t>at</w:t>
            </w:r>
            <w:r w:rsidR="000A1517">
              <w:rPr>
                <w:sz w:val="20"/>
                <w:szCs w:val="20"/>
              </w:rPr>
              <w:t>t</w:t>
            </w:r>
            <w:r w:rsidRPr="00395D86">
              <w:rPr>
                <w:sz w:val="20"/>
                <w:szCs w:val="20"/>
              </w:rPr>
              <w:t>ribut</w:t>
            </w:r>
            <w:r w:rsidR="000A1517">
              <w:rPr>
                <w:sz w:val="20"/>
                <w:szCs w:val="20"/>
              </w:rPr>
              <w:t>e</w:t>
            </w:r>
            <w:r w:rsidRPr="00395D86">
              <w:rPr>
                <w:sz w:val="20"/>
                <w:szCs w:val="20"/>
              </w:rPr>
              <w:t xml:space="preserve">  </w:t>
            </w:r>
            <w:r>
              <w:rPr>
                <w:sz w:val="20"/>
                <w:szCs w:val="20"/>
              </w:rPr>
              <w:t>„</w:t>
            </w:r>
            <w:proofErr w:type="gramEnd"/>
            <w:r>
              <w:rPr>
                <w:sz w:val="20"/>
                <w:szCs w:val="20"/>
              </w:rPr>
              <w:t xml:space="preserve"> </w:t>
            </w:r>
            <w:r w:rsidR="000A1517">
              <w:rPr>
                <w:sz w:val="20"/>
                <w:szCs w:val="20"/>
              </w:rPr>
              <w:t>profile-</w:t>
            </w:r>
            <w:r>
              <w:rPr>
                <w:sz w:val="20"/>
                <w:szCs w:val="20"/>
              </w:rPr>
              <w:t>role“ extended</w:t>
            </w:r>
            <w:r w:rsidRPr="00395D86">
              <w:rPr>
                <w:sz w:val="20"/>
                <w:szCs w:val="20"/>
              </w:rPr>
              <w:t>:</w:t>
            </w:r>
          </w:p>
          <w:p w14:paraId="51461C5F" w14:textId="77777777" w:rsidR="00677098" w:rsidRDefault="00677098" w:rsidP="000A1517">
            <w:pPr>
              <w:rPr>
                <w:sz w:val="20"/>
                <w:szCs w:val="20"/>
              </w:rPr>
            </w:pPr>
            <w:proofErr w:type="gramStart"/>
            <w:r>
              <w:rPr>
                <w:sz w:val="20"/>
                <w:szCs w:val="20"/>
              </w:rPr>
              <w:t>SK61 - SK68</w:t>
            </w:r>
            <w:proofErr w:type="gramEnd"/>
            <w:r>
              <w:rPr>
                <w:sz w:val="20"/>
                <w:szCs w:val="20"/>
              </w:rPr>
              <w:t xml:space="preserve"> – Group LP</w:t>
            </w:r>
            <w:r w:rsidRPr="00055722">
              <w:rPr>
                <w:sz w:val="20"/>
                <w:szCs w:val="20"/>
              </w:rPr>
              <w:t xml:space="preserve"> </w:t>
            </w:r>
            <w:r>
              <w:rPr>
                <w:sz w:val="20"/>
                <w:szCs w:val="20"/>
              </w:rPr>
              <w:t>corrected; per temprature area, lp vlase, supplier and grid</w:t>
            </w:r>
          </w:p>
        </w:tc>
        <w:tc>
          <w:tcPr>
            <w:tcW w:w="794" w:type="dxa"/>
            <w:gridSpan w:val="2"/>
          </w:tcPr>
          <w:p w14:paraId="09BB45A7" w14:textId="77777777" w:rsidR="00677098" w:rsidRPr="00212C35" w:rsidRDefault="00677098" w:rsidP="000A1517">
            <w:pPr>
              <w:pStyle w:val="TableNormal1"/>
              <w:jc w:val="center"/>
              <w:rPr>
                <w:iCs/>
              </w:rPr>
            </w:pPr>
            <w:r>
              <w:rPr>
                <w:iCs/>
              </w:rPr>
              <w:t>V1.5</w:t>
            </w:r>
          </w:p>
        </w:tc>
      </w:tr>
      <w:tr w:rsidR="00677098" w14:paraId="0EEB63ED" w14:textId="77777777" w:rsidTr="001B3EAB">
        <w:trPr>
          <w:trHeight w:val="255"/>
        </w:trPr>
        <w:tc>
          <w:tcPr>
            <w:tcW w:w="1139" w:type="dxa"/>
          </w:tcPr>
          <w:p w14:paraId="71184AB9" w14:textId="77777777" w:rsidR="00677098" w:rsidRDefault="00677098" w:rsidP="000A1517">
            <w:pPr>
              <w:rPr>
                <w:sz w:val="20"/>
                <w:szCs w:val="20"/>
              </w:rPr>
            </w:pPr>
            <w:r>
              <w:rPr>
                <w:sz w:val="20"/>
                <w:szCs w:val="20"/>
              </w:rPr>
              <w:t>21.12.2009</w:t>
            </w:r>
          </w:p>
        </w:tc>
        <w:tc>
          <w:tcPr>
            <w:tcW w:w="7142" w:type="dxa"/>
          </w:tcPr>
          <w:p w14:paraId="4BF7A05B" w14:textId="77777777" w:rsidR="00677098" w:rsidRPr="00677098" w:rsidRDefault="00677098" w:rsidP="000A1517">
            <w:pPr>
              <w:rPr>
                <w:sz w:val="20"/>
                <w:szCs w:val="20"/>
              </w:rPr>
            </w:pPr>
            <w:r>
              <w:rPr>
                <w:sz w:val="20"/>
                <w:szCs w:val="20"/>
              </w:rPr>
              <w:t>CDSINVOICE</w:t>
            </w:r>
            <w:r w:rsidRPr="00395D86">
              <w:rPr>
                <w:sz w:val="20"/>
                <w:szCs w:val="20"/>
              </w:rPr>
              <w:t xml:space="preserve"> </w:t>
            </w:r>
            <w:r>
              <w:rPr>
                <w:sz w:val="20"/>
                <w:szCs w:val="20"/>
              </w:rPr>
              <w:t>–</w:t>
            </w:r>
            <w:r w:rsidRPr="00395D86">
              <w:rPr>
                <w:sz w:val="20"/>
                <w:szCs w:val="20"/>
              </w:rPr>
              <w:t xml:space="preserve"> </w:t>
            </w:r>
            <w:r>
              <w:rPr>
                <w:sz w:val="20"/>
                <w:szCs w:val="20"/>
              </w:rPr>
              <w:t xml:space="preserve">new </w:t>
            </w:r>
            <w:r w:rsidRPr="00677098">
              <w:rPr>
                <w:sz w:val="20"/>
                <w:szCs w:val="20"/>
              </w:rPr>
              <w:t>message-code</w:t>
            </w:r>
            <w:r w:rsidRPr="00395D86">
              <w:rPr>
                <w:sz w:val="20"/>
                <w:szCs w:val="20"/>
              </w:rPr>
              <w:t xml:space="preserve"> </w:t>
            </w:r>
          </w:p>
          <w:p w14:paraId="75CF945A" w14:textId="77777777" w:rsidR="00677098" w:rsidRDefault="00677098" w:rsidP="000A1517">
            <w:pPr>
              <w:rPr>
                <w:sz w:val="20"/>
                <w:szCs w:val="20"/>
              </w:rPr>
            </w:pPr>
            <w:r>
              <w:rPr>
                <w:sz w:val="20"/>
                <w:szCs w:val="20"/>
              </w:rPr>
              <w:t>137 – Electronic invoice for OTE services</w:t>
            </w:r>
          </w:p>
        </w:tc>
        <w:tc>
          <w:tcPr>
            <w:tcW w:w="794" w:type="dxa"/>
            <w:gridSpan w:val="2"/>
          </w:tcPr>
          <w:p w14:paraId="377B43F8" w14:textId="77777777" w:rsidR="00677098" w:rsidRDefault="00677098" w:rsidP="000A1517">
            <w:pPr>
              <w:pStyle w:val="TableNormal1"/>
              <w:jc w:val="center"/>
              <w:rPr>
                <w:iCs/>
              </w:rPr>
            </w:pPr>
            <w:r>
              <w:rPr>
                <w:iCs/>
              </w:rPr>
              <w:t>V1.5</w:t>
            </w:r>
          </w:p>
        </w:tc>
      </w:tr>
      <w:tr w:rsidR="00677098" w14:paraId="58D788F8" w14:textId="77777777" w:rsidTr="001B3EAB">
        <w:trPr>
          <w:trHeight w:val="255"/>
        </w:trPr>
        <w:tc>
          <w:tcPr>
            <w:tcW w:w="1139" w:type="dxa"/>
          </w:tcPr>
          <w:p w14:paraId="776544F9" w14:textId="77777777" w:rsidR="00677098" w:rsidRDefault="00677098" w:rsidP="000A1517">
            <w:pPr>
              <w:rPr>
                <w:sz w:val="20"/>
                <w:szCs w:val="20"/>
              </w:rPr>
            </w:pPr>
            <w:r>
              <w:rPr>
                <w:sz w:val="20"/>
                <w:szCs w:val="20"/>
              </w:rPr>
              <w:t>21.12.2009</w:t>
            </w:r>
          </w:p>
        </w:tc>
        <w:tc>
          <w:tcPr>
            <w:tcW w:w="7142" w:type="dxa"/>
          </w:tcPr>
          <w:p w14:paraId="03140869" w14:textId="77777777" w:rsidR="00677098" w:rsidRDefault="00677098" w:rsidP="000A1517">
            <w:pPr>
              <w:rPr>
                <w:sz w:val="20"/>
                <w:szCs w:val="20"/>
              </w:rPr>
            </w:pPr>
            <w:r>
              <w:rPr>
                <w:sz w:val="20"/>
                <w:szCs w:val="20"/>
              </w:rPr>
              <w:t>CDSINVOICE</w:t>
            </w:r>
            <w:r w:rsidRPr="00395D86">
              <w:rPr>
                <w:sz w:val="20"/>
                <w:szCs w:val="20"/>
              </w:rPr>
              <w:t xml:space="preserve"> - </w:t>
            </w:r>
            <w:proofErr w:type="gramStart"/>
            <w:r w:rsidRPr="00395D86">
              <w:rPr>
                <w:sz w:val="20"/>
                <w:szCs w:val="20"/>
              </w:rPr>
              <w:t>at</w:t>
            </w:r>
            <w:r>
              <w:rPr>
                <w:sz w:val="20"/>
                <w:szCs w:val="20"/>
              </w:rPr>
              <w:t>t</w:t>
            </w:r>
            <w:r w:rsidRPr="00395D86">
              <w:rPr>
                <w:sz w:val="20"/>
                <w:szCs w:val="20"/>
              </w:rPr>
              <w:t>ribut</w:t>
            </w:r>
            <w:r>
              <w:rPr>
                <w:sz w:val="20"/>
                <w:szCs w:val="20"/>
              </w:rPr>
              <w:t>e</w:t>
            </w:r>
            <w:r w:rsidRPr="00395D86">
              <w:rPr>
                <w:sz w:val="20"/>
                <w:szCs w:val="20"/>
              </w:rPr>
              <w:t xml:space="preserve">  </w:t>
            </w:r>
            <w:r>
              <w:rPr>
                <w:sz w:val="20"/>
                <w:szCs w:val="20"/>
              </w:rPr>
              <w:t>„</w:t>
            </w:r>
            <w:proofErr w:type="gramEnd"/>
            <w:r>
              <w:rPr>
                <w:sz w:val="20"/>
                <w:szCs w:val="20"/>
              </w:rPr>
              <w:t xml:space="preserve">iban“ max length changed to 24 chars. </w:t>
            </w:r>
          </w:p>
        </w:tc>
        <w:tc>
          <w:tcPr>
            <w:tcW w:w="794" w:type="dxa"/>
            <w:gridSpan w:val="2"/>
          </w:tcPr>
          <w:p w14:paraId="329352AD" w14:textId="77777777" w:rsidR="00677098" w:rsidRPr="00212C35" w:rsidRDefault="00677098" w:rsidP="000A1517">
            <w:pPr>
              <w:pStyle w:val="TableNormal1"/>
              <w:jc w:val="center"/>
              <w:rPr>
                <w:iCs/>
              </w:rPr>
            </w:pPr>
            <w:r>
              <w:rPr>
                <w:iCs/>
              </w:rPr>
              <w:t>V1.5</w:t>
            </w:r>
          </w:p>
        </w:tc>
      </w:tr>
      <w:tr w:rsidR="00677098" w14:paraId="372815CD" w14:textId="77777777" w:rsidTr="001B3EAB">
        <w:trPr>
          <w:trHeight w:val="255"/>
        </w:trPr>
        <w:tc>
          <w:tcPr>
            <w:tcW w:w="1139" w:type="dxa"/>
          </w:tcPr>
          <w:p w14:paraId="5FAE85EE" w14:textId="77777777" w:rsidR="00677098" w:rsidRDefault="00677098" w:rsidP="000A1517">
            <w:pPr>
              <w:rPr>
                <w:sz w:val="20"/>
                <w:szCs w:val="20"/>
              </w:rPr>
            </w:pPr>
            <w:r>
              <w:rPr>
                <w:sz w:val="20"/>
                <w:szCs w:val="20"/>
              </w:rPr>
              <w:t>21.12.2009</w:t>
            </w:r>
          </w:p>
        </w:tc>
        <w:tc>
          <w:tcPr>
            <w:tcW w:w="7142" w:type="dxa"/>
          </w:tcPr>
          <w:p w14:paraId="4554F49F" w14:textId="77777777" w:rsidR="00677098" w:rsidRPr="00677098" w:rsidRDefault="00677098" w:rsidP="000A1517">
            <w:pPr>
              <w:rPr>
                <w:sz w:val="20"/>
                <w:szCs w:val="20"/>
              </w:rPr>
            </w:pPr>
            <w:r>
              <w:rPr>
                <w:sz w:val="20"/>
                <w:szCs w:val="20"/>
              </w:rPr>
              <w:t>CDSINVOICE</w:t>
            </w:r>
            <w:r w:rsidRPr="00395D86">
              <w:rPr>
                <w:sz w:val="20"/>
                <w:szCs w:val="20"/>
              </w:rPr>
              <w:t xml:space="preserve"> </w:t>
            </w:r>
            <w:r>
              <w:rPr>
                <w:sz w:val="20"/>
                <w:szCs w:val="20"/>
              </w:rPr>
              <w:t>–</w:t>
            </w:r>
            <w:r w:rsidRPr="00395D86">
              <w:rPr>
                <w:sz w:val="20"/>
                <w:szCs w:val="20"/>
              </w:rPr>
              <w:t xml:space="preserve"> </w:t>
            </w:r>
            <w:r>
              <w:rPr>
                <w:sz w:val="20"/>
                <w:szCs w:val="20"/>
              </w:rPr>
              <w:t xml:space="preserve">new codes for </w:t>
            </w:r>
            <w:proofErr w:type="gramStart"/>
            <w:r w:rsidRPr="00395D86">
              <w:rPr>
                <w:sz w:val="20"/>
                <w:szCs w:val="20"/>
              </w:rPr>
              <w:t>a</w:t>
            </w:r>
            <w:r>
              <w:rPr>
                <w:sz w:val="20"/>
                <w:szCs w:val="20"/>
              </w:rPr>
              <w:t>t</w:t>
            </w:r>
            <w:r w:rsidRPr="00395D86">
              <w:rPr>
                <w:sz w:val="20"/>
                <w:szCs w:val="20"/>
              </w:rPr>
              <w:t>tribut</w:t>
            </w:r>
            <w:r>
              <w:rPr>
                <w:sz w:val="20"/>
                <w:szCs w:val="20"/>
              </w:rPr>
              <w:t>e</w:t>
            </w:r>
            <w:r w:rsidRPr="00395D86">
              <w:rPr>
                <w:sz w:val="20"/>
                <w:szCs w:val="20"/>
              </w:rPr>
              <w:t xml:space="preserve">  </w:t>
            </w:r>
            <w:r w:rsidRPr="00677098">
              <w:rPr>
                <w:sz w:val="20"/>
                <w:szCs w:val="20"/>
              </w:rPr>
              <w:t>items</w:t>
            </w:r>
            <w:proofErr w:type="gramEnd"/>
            <w:r w:rsidRPr="00677098">
              <w:rPr>
                <w:sz w:val="20"/>
                <w:szCs w:val="20"/>
              </w:rPr>
              <w:t xml:space="preserve">-category </w:t>
            </w:r>
          </w:p>
          <w:p w14:paraId="67394696" w14:textId="77777777" w:rsidR="00677098" w:rsidRDefault="00677098" w:rsidP="000A1517">
            <w:pPr>
              <w:rPr>
                <w:sz w:val="20"/>
                <w:szCs w:val="20"/>
              </w:rPr>
            </w:pPr>
            <w:r>
              <w:rPr>
                <w:sz w:val="20"/>
                <w:szCs w:val="20"/>
              </w:rPr>
              <w:t>CNO – Credit note</w:t>
            </w:r>
          </w:p>
          <w:p w14:paraId="1B55C5A1" w14:textId="77777777" w:rsidR="00677098" w:rsidRDefault="00677098" w:rsidP="000A1517">
            <w:pPr>
              <w:rPr>
                <w:sz w:val="20"/>
                <w:szCs w:val="20"/>
              </w:rPr>
            </w:pPr>
            <w:r>
              <w:rPr>
                <w:sz w:val="20"/>
                <w:szCs w:val="20"/>
              </w:rPr>
              <w:t>DNO – Debit note</w:t>
            </w:r>
          </w:p>
        </w:tc>
        <w:tc>
          <w:tcPr>
            <w:tcW w:w="794" w:type="dxa"/>
            <w:gridSpan w:val="2"/>
          </w:tcPr>
          <w:p w14:paraId="448B82DC" w14:textId="77777777" w:rsidR="00677098" w:rsidRPr="00212C35" w:rsidRDefault="00677098" w:rsidP="000A1517">
            <w:pPr>
              <w:pStyle w:val="TableNormal1"/>
              <w:jc w:val="center"/>
              <w:rPr>
                <w:iCs/>
              </w:rPr>
            </w:pPr>
            <w:r>
              <w:rPr>
                <w:iCs/>
              </w:rPr>
              <w:t>V1.5</w:t>
            </w:r>
          </w:p>
        </w:tc>
      </w:tr>
      <w:tr w:rsidR="00677098" w14:paraId="08E8AB49" w14:textId="77777777" w:rsidTr="001B3EAB">
        <w:trPr>
          <w:trHeight w:val="255"/>
        </w:trPr>
        <w:tc>
          <w:tcPr>
            <w:tcW w:w="1139" w:type="dxa"/>
          </w:tcPr>
          <w:p w14:paraId="17D9382F" w14:textId="77777777" w:rsidR="00677098" w:rsidRDefault="00677098" w:rsidP="000A1517">
            <w:pPr>
              <w:rPr>
                <w:sz w:val="20"/>
                <w:szCs w:val="20"/>
              </w:rPr>
            </w:pPr>
            <w:r>
              <w:rPr>
                <w:sz w:val="20"/>
                <w:szCs w:val="20"/>
              </w:rPr>
              <w:t>21.12.2009</w:t>
            </w:r>
          </w:p>
        </w:tc>
        <w:tc>
          <w:tcPr>
            <w:tcW w:w="7142" w:type="dxa"/>
          </w:tcPr>
          <w:p w14:paraId="034D2D55" w14:textId="77777777" w:rsidR="00677098" w:rsidRPr="00677098" w:rsidRDefault="00677098" w:rsidP="000A1517">
            <w:pPr>
              <w:rPr>
                <w:sz w:val="20"/>
                <w:szCs w:val="20"/>
              </w:rPr>
            </w:pPr>
            <w:r>
              <w:rPr>
                <w:sz w:val="20"/>
                <w:szCs w:val="20"/>
              </w:rPr>
              <w:t>CDSINVOICE</w:t>
            </w:r>
            <w:r w:rsidRPr="00395D86">
              <w:rPr>
                <w:sz w:val="20"/>
                <w:szCs w:val="20"/>
              </w:rPr>
              <w:t xml:space="preserve"> - </w:t>
            </w:r>
            <w:proofErr w:type="gramStart"/>
            <w:r w:rsidRPr="00395D86">
              <w:rPr>
                <w:sz w:val="20"/>
                <w:szCs w:val="20"/>
              </w:rPr>
              <w:t>at</w:t>
            </w:r>
            <w:r>
              <w:rPr>
                <w:sz w:val="20"/>
                <w:szCs w:val="20"/>
              </w:rPr>
              <w:t>t</w:t>
            </w:r>
            <w:r w:rsidRPr="00395D86">
              <w:rPr>
                <w:sz w:val="20"/>
                <w:szCs w:val="20"/>
              </w:rPr>
              <w:t>ribut</w:t>
            </w:r>
            <w:r>
              <w:rPr>
                <w:sz w:val="20"/>
                <w:szCs w:val="20"/>
              </w:rPr>
              <w:t>e</w:t>
            </w:r>
            <w:r w:rsidRPr="00395D86">
              <w:rPr>
                <w:sz w:val="20"/>
                <w:szCs w:val="20"/>
              </w:rPr>
              <w:t xml:space="preserve">  </w:t>
            </w:r>
            <w:r w:rsidRPr="00677098">
              <w:rPr>
                <w:sz w:val="20"/>
                <w:szCs w:val="20"/>
              </w:rPr>
              <w:t>tax</w:t>
            </w:r>
            <w:proofErr w:type="gramEnd"/>
            <w:r w:rsidRPr="00677098">
              <w:rPr>
                <w:sz w:val="20"/>
                <w:szCs w:val="20"/>
              </w:rPr>
              <w:t xml:space="preserve">-type </w:t>
            </w:r>
            <w:r>
              <w:rPr>
                <w:sz w:val="20"/>
                <w:szCs w:val="20"/>
              </w:rPr>
              <w:t xml:space="preserve">– new identifiers added </w:t>
            </w:r>
          </w:p>
          <w:p w14:paraId="42D0C994" w14:textId="77777777" w:rsidR="00677098" w:rsidRDefault="00677098" w:rsidP="000A1517">
            <w:pPr>
              <w:rPr>
                <w:sz w:val="20"/>
                <w:szCs w:val="20"/>
              </w:rPr>
            </w:pPr>
            <w:r>
              <w:rPr>
                <w:sz w:val="20"/>
                <w:szCs w:val="20"/>
              </w:rPr>
              <w:t>ETX – Elektricity tax</w:t>
            </w:r>
          </w:p>
          <w:p w14:paraId="5ED21958" w14:textId="77777777" w:rsidR="00677098" w:rsidRDefault="00677098" w:rsidP="000A1517">
            <w:pPr>
              <w:rPr>
                <w:sz w:val="20"/>
                <w:szCs w:val="20"/>
              </w:rPr>
            </w:pPr>
            <w:r>
              <w:rPr>
                <w:sz w:val="20"/>
                <w:szCs w:val="20"/>
              </w:rPr>
              <w:t>GTX – Gas tax</w:t>
            </w:r>
          </w:p>
        </w:tc>
        <w:tc>
          <w:tcPr>
            <w:tcW w:w="794" w:type="dxa"/>
            <w:gridSpan w:val="2"/>
          </w:tcPr>
          <w:p w14:paraId="3D232900" w14:textId="77777777" w:rsidR="00677098" w:rsidRPr="00212C35" w:rsidRDefault="00677098" w:rsidP="000A1517">
            <w:pPr>
              <w:pStyle w:val="TableNormal1"/>
              <w:jc w:val="center"/>
              <w:rPr>
                <w:iCs/>
              </w:rPr>
            </w:pPr>
            <w:r>
              <w:rPr>
                <w:iCs/>
              </w:rPr>
              <w:t>V1.5</w:t>
            </w:r>
          </w:p>
        </w:tc>
      </w:tr>
      <w:tr w:rsidR="00677098" w14:paraId="3B70E11D" w14:textId="77777777" w:rsidTr="001B3EAB">
        <w:trPr>
          <w:trHeight w:val="255"/>
        </w:trPr>
        <w:tc>
          <w:tcPr>
            <w:tcW w:w="1139" w:type="dxa"/>
          </w:tcPr>
          <w:p w14:paraId="60FFD188" w14:textId="77777777" w:rsidR="00677098" w:rsidRDefault="00677098" w:rsidP="000A1517">
            <w:pPr>
              <w:rPr>
                <w:sz w:val="20"/>
                <w:szCs w:val="20"/>
              </w:rPr>
            </w:pPr>
            <w:r>
              <w:rPr>
                <w:sz w:val="20"/>
                <w:szCs w:val="20"/>
              </w:rPr>
              <w:t>21.12.2009</w:t>
            </w:r>
          </w:p>
        </w:tc>
        <w:tc>
          <w:tcPr>
            <w:tcW w:w="7142" w:type="dxa"/>
          </w:tcPr>
          <w:p w14:paraId="51162938" w14:textId="77777777" w:rsidR="00677098" w:rsidRPr="00677098" w:rsidRDefault="00677098" w:rsidP="000A1517">
            <w:pPr>
              <w:rPr>
                <w:sz w:val="20"/>
                <w:szCs w:val="20"/>
              </w:rPr>
            </w:pPr>
            <w:r>
              <w:rPr>
                <w:sz w:val="20"/>
                <w:szCs w:val="20"/>
              </w:rPr>
              <w:t>CDSINVOICE</w:t>
            </w:r>
            <w:r w:rsidRPr="00395D86">
              <w:rPr>
                <w:sz w:val="20"/>
                <w:szCs w:val="20"/>
              </w:rPr>
              <w:t xml:space="preserve"> </w:t>
            </w:r>
            <w:r>
              <w:rPr>
                <w:sz w:val="20"/>
                <w:szCs w:val="20"/>
              </w:rPr>
              <w:t>–</w:t>
            </w:r>
            <w:r w:rsidRPr="00395D86">
              <w:rPr>
                <w:sz w:val="20"/>
                <w:szCs w:val="20"/>
              </w:rPr>
              <w:t xml:space="preserve"> </w:t>
            </w:r>
            <w:r>
              <w:rPr>
                <w:sz w:val="20"/>
                <w:szCs w:val="20"/>
              </w:rPr>
              <w:t xml:space="preserve">atribute </w:t>
            </w:r>
            <w:r w:rsidRPr="00677098">
              <w:rPr>
                <w:sz w:val="20"/>
                <w:szCs w:val="20"/>
              </w:rPr>
              <w:t xml:space="preserve">doc-type </w:t>
            </w:r>
            <w:r>
              <w:rPr>
                <w:sz w:val="20"/>
                <w:szCs w:val="20"/>
              </w:rPr>
              <w:t>– new identifiers added</w:t>
            </w:r>
          </w:p>
          <w:p w14:paraId="5A3828E0" w14:textId="77777777" w:rsidR="00677098" w:rsidRDefault="00677098" w:rsidP="000A1517">
            <w:pPr>
              <w:rPr>
                <w:sz w:val="20"/>
                <w:szCs w:val="20"/>
              </w:rPr>
            </w:pPr>
            <w:proofErr w:type="gramStart"/>
            <w:r>
              <w:rPr>
                <w:sz w:val="20"/>
                <w:szCs w:val="20"/>
              </w:rPr>
              <w:t>E01 - Invoice</w:t>
            </w:r>
            <w:proofErr w:type="gramEnd"/>
          </w:p>
          <w:p w14:paraId="378509EB" w14:textId="77777777" w:rsidR="00677098" w:rsidRDefault="00677098" w:rsidP="000A1517">
            <w:pPr>
              <w:rPr>
                <w:sz w:val="20"/>
                <w:szCs w:val="20"/>
              </w:rPr>
            </w:pPr>
            <w:r>
              <w:rPr>
                <w:sz w:val="20"/>
                <w:szCs w:val="20"/>
              </w:rPr>
              <w:t>E02 – Credit note</w:t>
            </w:r>
          </w:p>
          <w:p w14:paraId="05DA4F78" w14:textId="77777777" w:rsidR="00677098" w:rsidRDefault="00677098" w:rsidP="000A1517">
            <w:pPr>
              <w:rPr>
                <w:sz w:val="20"/>
                <w:szCs w:val="20"/>
              </w:rPr>
            </w:pPr>
            <w:r>
              <w:rPr>
                <w:sz w:val="20"/>
                <w:szCs w:val="20"/>
              </w:rPr>
              <w:t>E03 – Debit note</w:t>
            </w:r>
          </w:p>
        </w:tc>
        <w:tc>
          <w:tcPr>
            <w:tcW w:w="794" w:type="dxa"/>
            <w:gridSpan w:val="2"/>
          </w:tcPr>
          <w:p w14:paraId="232772EE" w14:textId="77777777" w:rsidR="00677098" w:rsidRDefault="00677098" w:rsidP="000A1517">
            <w:pPr>
              <w:pStyle w:val="TableNormal1"/>
              <w:jc w:val="center"/>
              <w:rPr>
                <w:iCs/>
              </w:rPr>
            </w:pPr>
          </w:p>
        </w:tc>
      </w:tr>
      <w:tr w:rsidR="00677098" w14:paraId="30F6A57D" w14:textId="77777777" w:rsidTr="001B3EAB">
        <w:trPr>
          <w:trHeight w:val="255"/>
        </w:trPr>
        <w:tc>
          <w:tcPr>
            <w:tcW w:w="1139" w:type="dxa"/>
          </w:tcPr>
          <w:p w14:paraId="7478E867" w14:textId="77777777" w:rsidR="00677098" w:rsidRDefault="00677098" w:rsidP="000A1517">
            <w:pPr>
              <w:rPr>
                <w:sz w:val="20"/>
                <w:szCs w:val="20"/>
              </w:rPr>
            </w:pPr>
            <w:r>
              <w:rPr>
                <w:sz w:val="20"/>
                <w:szCs w:val="20"/>
              </w:rPr>
              <w:t>21.12.2009</w:t>
            </w:r>
          </w:p>
        </w:tc>
        <w:tc>
          <w:tcPr>
            <w:tcW w:w="7142" w:type="dxa"/>
          </w:tcPr>
          <w:p w14:paraId="5D78B393" w14:textId="77777777" w:rsidR="00677098" w:rsidRPr="00395D86" w:rsidRDefault="00677098" w:rsidP="000A1517">
            <w:pPr>
              <w:rPr>
                <w:sz w:val="20"/>
                <w:szCs w:val="20"/>
              </w:rPr>
            </w:pPr>
            <w:proofErr w:type="gramStart"/>
            <w:r>
              <w:rPr>
                <w:sz w:val="20"/>
                <w:szCs w:val="20"/>
              </w:rPr>
              <w:t>CDSINVOICE</w:t>
            </w:r>
            <w:r w:rsidRPr="00395D86">
              <w:rPr>
                <w:sz w:val="20"/>
                <w:szCs w:val="20"/>
              </w:rPr>
              <w:t xml:space="preserve"> - </w:t>
            </w:r>
            <w:r>
              <w:rPr>
                <w:sz w:val="20"/>
                <w:szCs w:val="20"/>
              </w:rPr>
              <w:t>element</w:t>
            </w:r>
            <w:proofErr w:type="gramEnd"/>
            <w:r>
              <w:rPr>
                <w:sz w:val="20"/>
                <w:szCs w:val="20"/>
              </w:rPr>
              <w:t xml:space="preserve"> </w:t>
            </w:r>
            <w:proofErr w:type="gramStart"/>
            <w:r>
              <w:rPr>
                <w:sz w:val="20"/>
                <w:szCs w:val="20"/>
              </w:rPr>
              <w:t>SumItem - </w:t>
            </w:r>
            <w:r w:rsidRPr="00677098">
              <w:rPr>
                <w:sz w:val="20"/>
                <w:szCs w:val="20"/>
              </w:rPr>
              <w:t>required</w:t>
            </w:r>
            <w:proofErr w:type="gramEnd"/>
            <w:r>
              <w:rPr>
                <w:sz w:val="20"/>
                <w:szCs w:val="20"/>
              </w:rPr>
              <w:t xml:space="preserve"> changed to </w:t>
            </w:r>
            <w:r w:rsidRPr="00677098">
              <w:rPr>
                <w:sz w:val="20"/>
                <w:szCs w:val="20"/>
              </w:rPr>
              <w:t>optional</w:t>
            </w:r>
            <w:r>
              <w:rPr>
                <w:sz w:val="20"/>
                <w:szCs w:val="20"/>
              </w:rPr>
              <w:t>.</w:t>
            </w:r>
          </w:p>
        </w:tc>
        <w:tc>
          <w:tcPr>
            <w:tcW w:w="794" w:type="dxa"/>
            <w:gridSpan w:val="2"/>
          </w:tcPr>
          <w:p w14:paraId="7A8DE77D" w14:textId="77777777" w:rsidR="00677098" w:rsidRPr="00212C35" w:rsidRDefault="00677098" w:rsidP="000A1517">
            <w:pPr>
              <w:pStyle w:val="TableNormal1"/>
              <w:jc w:val="center"/>
              <w:rPr>
                <w:iCs/>
              </w:rPr>
            </w:pPr>
            <w:r>
              <w:rPr>
                <w:iCs/>
              </w:rPr>
              <w:t>V1.5</w:t>
            </w:r>
          </w:p>
        </w:tc>
      </w:tr>
      <w:tr w:rsidR="00677098" w14:paraId="337F610B" w14:textId="77777777" w:rsidTr="001B3EAB">
        <w:trPr>
          <w:trHeight w:val="255"/>
        </w:trPr>
        <w:tc>
          <w:tcPr>
            <w:tcW w:w="1139" w:type="dxa"/>
          </w:tcPr>
          <w:p w14:paraId="013788A7" w14:textId="77777777" w:rsidR="00677098" w:rsidRDefault="00677098" w:rsidP="000A1517">
            <w:pPr>
              <w:rPr>
                <w:sz w:val="20"/>
                <w:szCs w:val="20"/>
              </w:rPr>
            </w:pPr>
            <w:r>
              <w:rPr>
                <w:sz w:val="20"/>
                <w:szCs w:val="20"/>
              </w:rPr>
              <w:t>21.12.2009</w:t>
            </w:r>
          </w:p>
        </w:tc>
        <w:tc>
          <w:tcPr>
            <w:tcW w:w="7142" w:type="dxa"/>
          </w:tcPr>
          <w:p w14:paraId="4A8212C8" w14:textId="77777777" w:rsidR="00677098" w:rsidRPr="00677098" w:rsidRDefault="00677098" w:rsidP="000A1517">
            <w:pPr>
              <w:rPr>
                <w:sz w:val="20"/>
                <w:szCs w:val="20"/>
              </w:rPr>
            </w:pPr>
            <w:proofErr w:type="gramStart"/>
            <w:r>
              <w:rPr>
                <w:sz w:val="20"/>
                <w:szCs w:val="20"/>
              </w:rPr>
              <w:t>CDSREQ</w:t>
            </w:r>
            <w:r w:rsidRPr="00395D86">
              <w:rPr>
                <w:sz w:val="20"/>
                <w:szCs w:val="20"/>
              </w:rPr>
              <w:t xml:space="preserve"> - a</w:t>
            </w:r>
            <w:r>
              <w:rPr>
                <w:sz w:val="20"/>
                <w:szCs w:val="20"/>
              </w:rPr>
              <w:t>t</w:t>
            </w:r>
            <w:r w:rsidRPr="00395D86">
              <w:rPr>
                <w:sz w:val="20"/>
                <w:szCs w:val="20"/>
              </w:rPr>
              <w:t>tribut</w:t>
            </w:r>
            <w:r>
              <w:rPr>
                <w:sz w:val="20"/>
                <w:szCs w:val="20"/>
              </w:rPr>
              <w:t>e</w:t>
            </w:r>
            <w:proofErr w:type="gramEnd"/>
            <w:r w:rsidRPr="00395D86">
              <w:rPr>
                <w:sz w:val="20"/>
                <w:szCs w:val="20"/>
              </w:rPr>
              <w:t xml:space="preserve"> </w:t>
            </w:r>
            <w:r w:rsidRPr="00677098">
              <w:rPr>
                <w:sz w:val="20"/>
                <w:szCs w:val="20"/>
              </w:rPr>
              <w:t>message-code</w:t>
            </w:r>
            <w:r w:rsidRPr="00395D86">
              <w:rPr>
                <w:sz w:val="20"/>
                <w:szCs w:val="20"/>
              </w:rPr>
              <w:t xml:space="preserve"> </w:t>
            </w:r>
            <w:r w:rsidR="000A1517">
              <w:rPr>
                <w:sz w:val="20"/>
                <w:szCs w:val="20"/>
              </w:rPr>
              <w:t>new identifier</w:t>
            </w:r>
          </w:p>
          <w:p w14:paraId="7B17719F" w14:textId="77777777" w:rsidR="00677098" w:rsidRPr="00055722" w:rsidRDefault="00677098" w:rsidP="000A1517">
            <w:pPr>
              <w:rPr>
                <w:sz w:val="20"/>
                <w:szCs w:val="20"/>
              </w:rPr>
            </w:pPr>
            <w:r>
              <w:rPr>
                <w:sz w:val="20"/>
                <w:szCs w:val="20"/>
              </w:rPr>
              <w:t xml:space="preserve">139 </w:t>
            </w:r>
            <w:r w:rsidR="000A1517">
              <w:rPr>
                <w:sz w:val="20"/>
                <w:szCs w:val="20"/>
              </w:rPr>
              <w:t>–</w:t>
            </w:r>
            <w:r>
              <w:rPr>
                <w:sz w:val="20"/>
                <w:szCs w:val="20"/>
              </w:rPr>
              <w:t xml:space="preserve"> </w:t>
            </w:r>
            <w:r w:rsidR="000A1517">
              <w:rPr>
                <w:sz w:val="20"/>
                <w:szCs w:val="20"/>
              </w:rPr>
              <w:t>Request for electronic invoice for OTE services</w:t>
            </w:r>
          </w:p>
        </w:tc>
        <w:tc>
          <w:tcPr>
            <w:tcW w:w="794" w:type="dxa"/>
            <w:gridSpan w:val="2"/>
          </w:tcPr>
          <w:p w14:paraId="4D6EECCD" w14:textId="77777777" w:rsidR="00677098" w:rsidRPr="00212C35" w:rsidRDefault="00677098" w:rsidP="000A1517">
            <w:pPr>
              <w:pStyle w:val="TableNormal1"/>
              <w:jc w:val="center"/>
              <w:rPr>
                <w:iCs/>
              </w:rPr>
            </w:pPr>
            <w:r>
              <w:rPr>
                <w:iCs/>
              </w:rPr>
              <w:t>V1.5</w:t>
            </w:r>
          </w:p>
        </w:tc>
      </w:tr>
      <w:tr w:rsidR="00677098" w14:paraId="21432875" w14:textId="77777777" w:rsidTr="001B3EAB">
        <w:trPr>
          <w:trHeight w:val="255"/>
        </w:trPr>
        <w:tc>
          <w:tcPr>
            <w:tcW w:w="1139" w:type="dxa"/>
          </w:tcPr>
          <w:p w14:paraId="38BAC467" w14:textId="77777777" w:rsidR="00677098" w:rsidRDefault="00677098" w:rsidP="000A1517">
            <w:pPr>
              <w:rPr>
                <w:sz w:val="20"/>
                <w:szCs w:val="20"/>
              </w:rPr>
            </w:pPr>
            <w:r>
              <w:rPr>
                <w:sz w:val="20"/>
                <w:szCs w:val="20"/>
              </w:rPr>
              <w:t>21.12.2009</w:t>
            </w:r>
          </w:p>
        </w:tc>
        <w:tc>
          <w:tcPr>
            <w:tcW w:w="7142" w:type="dxa"/>
          </w:tcPr>
          <w:p w14:paraId="700D8259" w14:textId="77777777" w:rsidR="00677098" w:rsidRPr="00677098" w:rsidRDefault="00677098" w:rsidP="000A1517">
            <w:pPr>
              <w:rPr>
                <w:sz w:val="20"/>
                <w:szCs w:val="20"/>
              </w:rPr>
            </w:pPr>
            <w:r>
              <w:rPr>
                <w:sz w:val="20"/>
                <w:szCs w:val="20"/>
              </w:rPr>
              <w:t>CDSRESPONSE</w:t>
            </w:r>
            <w:r w:rsidRPr="00395D86">
              <w:rPr>
                <w:sz w:val="20"/>
                <w:szCs w:val="20"/>
              </w:rPr>
              <w:t xml:space="preserve"> - </w:t>
            </w:r>
            <w:proofErr w:type="gramStart"/>
            <w:r w:rsidRPr="00395D86">
              <w:rPr>
                <w:sz w:val="20"/>
                <w:szCs w:val="20"/>
              </w:rPr>
              <w:t>at</w:t>
            </w:r>
            <w:r w:rsidR="000A1517">
              <w:rPr>
                <w:sz w:val="20"/>
                <w:szCs w:val="20"/>
              </w:rPr>
              <w:t>t</w:t>
            </w:r>
            <w:r w:rsidRPr="00395D86">
              <w:rPr>
                <w:sz w:val="20"/>
                <w:szCs w:val="20"/>
              </w:rPr>
              <w:t>ribut</w:t>
            </w:r>
            <w:r w:rsidR="000A1517">
              <w:rPr>
                <w:sz w:val="20"/>
                <w:szCs w:val="20"/>
              </w:rPr>
              <w:t>e</w:t>
            </w:r>
            <w:r w:rsidRPr="00395D86">
              <w:rPr>
                <w:sz w:val="20"/>
                <w:szCs w:val="20"/>
              </w:rPr>
              <w:t xml:space="preserve">  </w:t>
            </w:r>
            <w:r w:rsidRPr="00677098">
              <w:rPr>
                <w:sz w:val="20"/>
                <w:szCs w:val="20"/>
              </w:rPr>
              <w:t>message</w:t>
            </w:r>
            <w:proofErr w:type="gramEnd"/>
            <w:r w:rsidRPr="00677098">
              <w:rPr>
                <w:sz w:val="20"/>
                <w:szCs w:val="20"/>
              </w:rPr>
              <w:t>-code</w:t>
            </w:r>
            <w:r w:rsidRPr="00395D86">
              <w:rPr>
                <w:sz w:val="20"/>
                <w:szCs w:val="20"/>
              </w:rPr>
              <w:t xml:space="preserve"> </w:t>
            </w:r>
            <w:r w:rsidR="000A1517">
              <w:rPr>
                <w:sz w:val="20"/>
                <w:szCs w:val="20"/>
              </w:rPr>
              <w:t>new identifiers</w:t>
            </w:r>
            <w:r w:rsidRPr="00395D86">
              <w:rPr>
                <w:sz w:val="20"/>
                <w:szCs w:val="20"/>
              </w:rPr>
              <w:t>:</w:t>
            </w:r>
          </w:p>
          <w:p w14:paraId="514E95DB" w14:textId="77777777" w:rsidR="00677098" w:rsidRDefault="00677098" w:rsidP="000A1517">
            <w:pPr>
              <w:rPr>
                <w:sz w:val="20"/>
                <w:szCs w:val="20"/>
              </w:rPr>
            </w:pPr>
            <w:r>
              <w:rPr>
                <w:sz w:val="20"/>
                <w:szCs w:val="20"/>
              </w:rPr>
              <w:t xml:space="preserve">140 </w:t>
            </w:r>
            <w:r w:rsidR="000A1517">
              <w:rPr>
                <w:sz w:val="20"/>
                <w:szCs w:val="20"/>
              </w:rPr>
              <w:t>–</w:t>
            </w:r>
            <w:r>
              <w:rPr>
                <w:sz w:val="20"/>
                <w:szCs w:val="20"/>
              </w:rPr>
              <w:t xml:space="preserve"> </w:t>
            </w:r>
            <w:r w:rsidR="000A1517">
              <w:rPr>
                <w:sz w:val="20"/>
                <w:szCs w:val="20"/>
              </w:rPr>
              <w:t>Confirmation/ error in request for electronic invoice for OTE services</w:t>
            </w:r>
          </w:p>
          <w:p w14:paraId="4ED7C069" w14:textId="77777777" w:rsidR="00677098" w:rsidRPr="00055722" w:rsidRDefault="00677098" w:rsidP="000A1517">
            <w:pPr>
              <w:rPr>
                <w:sz w:val="20"/>
                <w:szCs w:val="20"/>
              </w:rPr>
            </w:pPr>
            <w:r>
              <w:rPr>
                <w:sz w:val="20"/>
                <w:szCs w:val="20"/>
              </w:rPr>
              <w:t xml:space="preserve">997 </w:t>
            </w:r>
            <w:r w:rsidR="000A1517">
              <w:rPr>
                <w:sz w:val="20"/>
                <w:szCs w:val="20"/>
              </w:rPr>
              <w:t>–</w:t>
            </w:r>
            <w:r>
              <w:rPr>
                <w:sz w:val="20"/>
                <w:szCs w:val="20"/>
              </w:rPr>
              <w:t xml:space="preserve"> </w:t>
            </w:r>
            <w:r w:rsidR="000A1517">
              <w:rPr>
                <w:sz w:val="20"/>
                <w:szCs w:val="20"/>
              </w:rPr>
              <w:t>Notification about DM matching</w:t>
            </w:r>
          </w:p>
        </w:tc>
        <w:tc>
          <w:tcPr>
            <w:tcW w:w="794" w:type="dxa"/>
            <w:gridSpan w:val="2"/>
          </w:tcPr>
          <w:p w14:paraId="45FD4B6B" w14:textId="77777777" w:rsidR="00677098" w:rsidRPr="00212C35" w:rsidRDefault="00677098" w:rsidP="000A1517">
            <w:pPr>
              <w:pStyle w:val="TableNormal1"/>
              <w:jc w:val="center"/>
              <w:rPr>
                <w:iCs/>
              </w:rPr>
            </w:pPr>
            <w:r>
              <w:rPr>
                <w:iCs/>
              </w:rPr>
              <w:t>V1.5</w:t>
            </w:r>
          </w:p>
        </w:tc>
      </w:tr>
      <w:tr w:rsidR="00677098" w14:paraId="242B94B4" w14:textId="77777777" w:rsidTr="001B3EAB">
        <w:trPr>
          <w:trHeight w:val="255"/>
        </w:trPr>
        <w:tc>
          <w:tcPr>
            <w:tcW w:w="1139" w:type="dxa"/>
          </w:tcPr>
          <w:p w14:paraId="2873C927" w14:textId="77777777" w:rsidR="00677098" w:rsidRDefault="00677098" w:rsidP="000A1517">
            <w:pPr>
              <w:rPr>
                <w:sz w:val="20"/>
                <w:szCs w:val="20"/>
              </w:rPr>
            </w:pPr>
            <w:r>
              <w:rPr>
                <w:sz w:val="20"/>
                <w:szCs w:val="20"/>
              </w:rPr>
              <w:t>21.12.2009</w:t>
            </w:r>
          </w:p>
        </w:tc>
        <w:tc>
          <w:tcPr>
            <w:tcW w:w="7142" w:type="dxa"/>
          </w:tcPr>
          <w:p w14:paraId="7CF89CEE" w14:textId="77777777" w:rsidR="000A1517" w:rsidRPr="00677098" w:rsidRDefault="00677098" w:rsidP="000A1517">
            <w:pPr>
              <w:rPr>
                <w:sz w:val="20"/>
                <w:szCs w:val="20"/>
              </w:rPr>
            </w:pPr>
            <w:r>
              <w:rPr>
                <w:sz w:val="20"/>
                <w:szCs w:val="20"/>
              </w:rPr>
              <w:t>ISOTEDATA</w:t>
            </w:r>
            <w:r w:rsidRPr="00395D86">
              <w:rPr>
                <w:sz w:val="20"/>
                <w:szCs w:val="20"/>
              </w:rPr>
              <w:t xml:space="preserve"> - </w:t>
            </w:r>
            <w:proofErr w:type="gramStart"/>
            <w:r w:rsidR="000A1517" w:rsidRPr="00395D86">
              <w:rPr>
                <w:sz w:val="20"/>
                <w:szCs w:val="20"/>
              </w:rPr>
              <w:t>at</w:t>
            </w:r>
            <w:r w:rsidR="000A1517">
              <w:rPr>
                <w:sz w:val="20"/>
                <w:szCs w:val="20"/>
              </w:rPr>
              <w:t>t</w:t>
            </w:r>
            <w:r w:rsidR="000A1517" w:rsidRPr="00395D86">
              <w:rPr>
                <w:sz w:val="20"/>
                <w:szCs w:val="20"/>
              </w:rPr>
              <w:t>ribut</w:t>
            </w:r>
            <w:r w:rsidR="000A1517">
              <w:rPr>
                <w:sz w:val="20"/>
                <w:szCs w:val="20"/>
              </w:rPr>
              <w:t>e</w:t>
            </w:r>
            <w:r w:rsidR="000A1517" w:rsidRPr="00395D86">
              <w:rPr>
                <w:sz w:val="20"/>
                <w:szCs w:val="20"/>
              </w:rPr>
              <w:t xml:space="preserve">  </w:t>
            </w:r>
            <w:r w:rsidR="000A1517">
              <w:rPr>
                <w:sz w:val="20"/>
                <w:szCs w:val="20"/>
              </w:rPr>
              <w:t>„</w:t>
            </w:r>
            <w:proofErr w:type="gramEnd"/>
            <w:r w:rsidR="000A1517">
              <w:rPr>
                <w:sz w:val="20"/>
                <w:szCs w:val="20"/>
              </w:rPr>
              <w:t xml:space="preserve"> profile-role“ extended</w:t>
            </w:r>
            <w:r w:rsidR="000A1517" w:rsidRPr="00395D86">
              <w:rPr>
                <w:sz w:val="20"/>
                <w:szCs w:val="20"/>
              </w:rPr>
              <w:t>:</w:t>
            </w:r>
          </w:p>
          <w:p w14:paraId="68A94667" w14:textId="77777777" w:rsidR="00677098" w:rsidRDefault="00677098" w:rsidP="000A1517">
            <w:pPr>
              <w:rPr>
                <w:sz w:val="20"/>
                <w:szCs w:val="20"/>
              </w:rPr>
            </w:pPr>
            <w:proofErr w:type="gramStart"/>
            <w:r>
              <w:rPr>
                <w:sz w:val="20"/>
                <w:szCs w:val="20"/>
              </w:rPr>
              <w:t xml:space="preserve">SP11 - </w:t>
            </w:r>
            <w:r w:rsidRPr="00055722">
              <w:rPr>
                <w:sz w:val="20"/>
                <w:szCs w:val="20"/>
              </w:rPr>
              <w:t>Daily</w:t>
            </w:r>
            <w:proofErr w:type="gramEnd"/>
            <w:r w:rsidRPr="00055722">
              <w:rPr>
                <w:sz w:val="20"/>
                <w:szCs w:val="20"/>
              </w:rPr>
              <w:t xml:space="preserve"> Market Settlement PXE </w:t>
            </w:r>
            <w:r w:rsidR="000A1517">
              <w:rPr>
                <w:sz w:val="20"/>
                <w:szCs w:val="20"/>
              </w:rPr>
              <w:t>buy</w:t>
            </w:r>
            <w:r w:rsidRPr="00055722">
              <w:rPr>
                <w:sz w:val="20"/>
                <w:szCs w:val="20"/>
              </w:rPr>
              <w:t xml:space="preserve"> </w:t>
            </w:r>
          </w:p>
          <w:p w14:paraId="40FEC5A5" w14:textId="77777777" w:rsidR="00677098" w:rsidRPr="00395D86" w:rsidRDefault="00677098" w:rsidP="000A1517">
            <w:pPr>
              <w:rPr>
                <w:sz w:val="20"/>
                <w:szCs w:val="20"/>
              </w:rPr>
            </w:pPr>
            <w:proofErr w:type="gramStart"/>
            <w:r>
              <w:rPr>
                <w:sz w:val="20"/>
                <w:szCs w:val="20"/>
              </w:rPr>
              <w:t xml:space="preserve">SP12 - </w:t>
            </w:r>
            <w:r w:rsidRPr="00055722">
              <w:rPr>
                <w:sz w:val="20"/>
                <w:szCs w:val="20"/>
              </w:rPr>
              <w:t>Daily</w:t>
            </w:r>
            <w:proofErr w:type="gramEnd"/>
            <w:r w:rsidRPr="00055722">
              <w:rPr>
                <w:sz w:val="20"/>
                <w:szCs w:val="20"/>
              </w:rPr>
              <w:t xml:space="preserve"> Market Settlement PXE </w:t>
            </w:r>
            <w:r w:rsidR="000A1517">
              <w:rPr>
                <w:sz w:val="20"/>
                <w:szCs w:val="20"/>
              </w:rPr>
              <w:t>sale</w:t>
            </w:r>
            <w:r w:rsidRPr="00055722">
              <w:rPr>
                <w:sz w:val="20"/>
                <w:szCs w:val="20"/>
              </w:rPr>
              <w:t xml:space="preserve"> </w:t>
            </w:r>
          </w:p>
        </w:tc>
        <w:tc>
          <w:tcPr>
            <w:tcW w:w="794" w:type="dxa"/>
            <w:gridSpan w:val="2"/>
          </w:tcPr>
          <w:p w14:paraId="08F117D2" w14:textId="77777777" w:rsidR="00677098" w:rsidRPr="00212C35" w:rsidRDefault="00677098" w:rsidP="000A1517">
            <w:pPr>
              <w:pStyle w:val="TableNormal1"/>
              <w:jc w:val="center"/>
              <w:rPr>
                <w:iCs/>
              </w:rPr>
            </w:pPr>
            <w:r>
              <w:rPr>
                <w:iCs/>
              </w:rPr>
              <w:t>V1.5</w:t>
            </w:r>
          </w:p>
        </w:tc>
      </w:tr>
      <w:tr w:rsidR="00677098" w14:paraId="4824450E" w14:textId="77777777" w:rsidTr="001B3EAB">
        <w:trPr>
          <w:trHeight w:val="856"/>
        </w:trPr>
        <w:tc>
          <w:tcPr>
            <w:tcW w:w="1139" w:type="dxa"/>
          </w:tcPr>
          <w:p w14:paraId="36F486D2" w14:textId="77777777" w:rsidR="00677098" w:rsidRDefault="00677098" w:rsidP="000A1517">
            <w:pPr>
              <w:rPr>
                <w:sz w:val="20"/>
                <w:szCs w:val="20"/>
              </w:rPr>
            </w:pPr>
            <w:r>
              <w:rPr>
                <w:sz w:val="20"/>
                <w:szCs w:val="20"/>
              </w:rPr>
              <w:t>21.12.2009</w:t>
            </w:r>
          </w:p>
        </w:tc>
        <w:tc>
          <w:tcPr>
            <w:tcW w:w="7142" w:type="dxa"/>
          </w:tcPr>
          <w:p w14:paraId="5DE5006D" w14:textId="77777777" w:rsidR="00677098" w:rsidRPr="00677098" w:rsidRDefault="00677098" w:rsidP="000A1517">
            <w:pPr>
              <w:rPr>
                <w:sz w:val="20"/>
                <w:szCs w:val="20"/>
              </w:rPr>
            </w:pPr>
            <w:r>
              <w:rPr>
                <w:sz w:val="20"/>
                <w:szCs w:val="20"/>
              </w:rPr>
              <w:t>ISOTEDATA</w:t>
            </w:r>
            <w:r w:rsidRPr="00395D86">
              <w:rPr>
                <w:sz w:val="20"/>
                <w:szCs w:val="20"/>
              </w:rPr>
              <w:t xml:space="preserve"> - </w:t>
            </w:r>
            <w:proofErr w:type="gramStart"/>
            <w:r w:rsidRPr="00395D86">
              <w:rPr>
                <w:sz w:val="20"/>
                <w:szCs w:val="20"/>
              </w:rPr>
              <w:t>a</w:t>
            </w:r>
            <w:r w:rsidR="000A1517">
              <w:rPr>
                <w:sz w:val="20"/>
                <w:szCs w:val="20"/>
              </w:rPr>
              <w:t>t</w:t>
            </w:r>
            <w:r w:rsidRPr="00395D86">
              <w:rPr>
                <w:sz w:val="20"/>
                <w:szCs w:val="20"/>
              </w:rPr>
              <w:t>tribut</w:t>
            </w:r>
            <w:r w:rsidR="000A1517">
              <w:rPr>
                <w:sz w:val="20"/>
                <w:szCs w:val="20"/>
              </w:rPr>
              <w:t>e</w:t>
            </w:r>
            <w:r w:rsidRPr="00395D86">
              <w:rPr>
                <w:sz w:val="20"/>
                <w:szCs w:val="20"/>
              </w:rPr>
              <w:t xml:space="preserve">  </w:t>
            </w:r>
            <w:r w:rsidRPr="00677098">
              <w:rPr>
                <w:sz w:val="20"/>
                <w:szCs w:val="20"/>
              </w:rPr>
              <w:t>msg</w:t>
            </w:r>
            <w:proofErr w:type="gramEnd"/>
            <w:r w:rsidRPr="00677098">
              <w:rPr>
                <w:sz w:val="20"/>
                <w:szCs w:val="20"/>
              </w:rPr>
              <w:t>-code</w:t>
            </w:r>
            <w:r w:rsidRPr="00395D86">
              <w:rPr>
                <w:sz w:val="20"/>
                <w:szCs w:val="20"/>
              </w:rPr>
              <w:t xml:space="preserve"> </w:t>
            </w:r>
            <w:r w:rsidR="000A1517">
              <w:rPr>
                <w:sz w:val="20"/>
                <w:szCs w:val="20"/>
              </w:rPr>
              <w:t>– new identifier</w:t>
            </w:r>
          </w:p>
          <w:p w14:paraId="354E4325" w14:textId="77777777" w:rsidR="00677098" w:rsidRPr="00055722" w:rsidRDefault="00677098" w:rsidP="000A1517">
            <w:pPr>
              <w:rPr>
                <w:sz w:val="20"/>
                <w:szCs w:val="20"/>
              </w:rPr>
            </w:pPr>
            <w:r>
              <w:rPr>
                <w:sz w:val="20"/>
                <w:szCs w:val="20"/>
              </w:rPr>
              <w:t xml:space="preserve">973 </w:t>
            </w:r>
            <w:r w:rsidR="000A1517">
              <w:rPr>
                <w:sz w:val="20"/>
                <w:szCs w:val="20"/>
              </w:rPr>
              <w:t>–</w:t>
            </w:r>
            <w:r>
              <w:rPr>
                <w:sz w:val="20"/>
                <w:szCs w:val="20"/>
              </w:rPr>
              <w:t xml:space="preserve"> </w:t>
            </w:r>
            <w:r w:rsidR="000A1517">
              <w:rPr>
                <w:sz w:val="20"/>
                <w:szCs w:val="20"/>
              </w:rPr>
              <w:t xml:space="preserve">Request for data – accepted balancing market orders </w:t>
            </w:r>
          </w:p>
        </w:tc>
        <w:tc>
          <w:tcPr>
            <w:tcW w:w="794" w:type="dxa"/>
            <w:gridSpan w:val="2"/>
          </w:tcPr>
          <w:p w14:paraId="1672AB59" w14:textId="77777777" w:rsidR="00677098" w:rsidRPr="00212C35" w:rsidRDefault="00677098" w:rsidP="000A1517">
            <w:pPr>
              <w:pStyle w:val="TableNormal1"/>
              <w:jc w:val="center"/>
              <w:rPr>
                <w:iCs/>
              </w:rPr>
            </w:pPr>
            <w:r>
              <w:rPr>
                <w:iCs/>
              </w:rPr>
              <w:t>V1.5</w:t>
            </w:r>
          </w:p>
        </w:tc>
      </w:tr>
      <w:tr w:rsidR="00677098" w14:paraId="3E8212CE" w14:textId="77777777" w:rsidTr="001B3EAB">
        <w:trPr>
          <w:trHeight w:val="255"/>
        </w:trPr>
        <w:tc>
          <w:tcPr>
            <w:tcW w:w="1139" w:type="dxa"/>
          </w:tcPr>
          <w:p w14:paraId="327A0E1E" w14:textId="77777777" w:rsidR="00677098" w:rsidRDefault="00677098" w:rsidP="000A1517">
            <w:pPr>
              <w:rPr>
                <w:sz w:val="20"/>
                <w:szCs w:val="20"/>
              </w:rPr>
            </w:pPr>
            <w:r>
              <w:rPr>
                <w:sz w:val="20"/>
                <w:szCs w:val="20"/>
              </w:rPr>
              <w:t>4.1.2010</w:t>
            </w:r>
          </w:p>
        </w:tc>
        <w:tc>
          <w:tcPr>
            <w:tcW w:w="7142" w:type="dxa"/>
          </w:tcPr>
          <w:p w14:paraId="0F7C5B2F" w14:textId="77777777" w:rsidR="00677098" w:rsidRPr="00395D86" w:rsidRDefault="00677098" w:rsidP="000A1517">
            <w:pPr>
              <w:rPr>
                <w:sz w:val="20"/>
                <w:szCs w:val="20"/>
              </w:rPr>
            </w:pPr>
            <w:r>
              <w:rPr>
                <w:sz w:val="20"/>
                <w:szCs w:val="20"/>
              </w:rPr>
              <w:t xml:space="preserve">CDSIDIS </w:t>
            </w:r>
            <w:r w:rsidR="000A1517">
              <w:rPr>
                <w:sz w:val="20"/>
                <w:szCs w:val="20"/>
              </w:rPr>
              <w:t xml:space="preserve">– </w:t>
            </w:r>
            <w:r>
              <w:rPr>
                <w:sz w:val="20"/>
                <w:szCs w:val="20"/>
              </w:rPr>
              <w:t>at</w:t>
            </w:r>
            <w:r w:rsidR="000A1517">
              <w:rPr>
                <w:sz w:val="20"/>
                <w:szCs w:val="20"/>
              </w:rPr>
              <w:t>t</w:t>
            </w:r>
            <w:r>
              <w:rPr>
                <w:sz w:val="20"/>
                <w:szCs w:val="20"/>
              </w:rPr>
              <w:t>ribut</w:t>
            </w:r>
            <w:r w:rsidR="000A1517">
              <w:rPr>
                <w:sz w:val="20"/>
                <w:szCs w:val="20"/>
              </w:rPr>
              <w:t>e</w:t>
            </w:r>
            <w:r>
              <w:rPr>
                <w:sz w:val="20"/>
                <w:szCs w:val="20"/>
              </w:rPr>
              <w:t xml:space="preserve"> </w:t>
            </w:r>
            <w:r w:rsidR="000A1517">
              <w:rPr>
                <w:sz w:val="20"/>
                <w:szCs w:val="20"/>
              </w:rPr>
              <w:t>MP/@</w:t>
            </w:r>
            <w:r w:rsidRPr="00677098">
              <w:rPr>
                <w:sz w:val="20"/>
                <w:szCs w:val="20"/>
              </w:rPr>
              <w:t>tg-fi</w:t>
            </w:r>
            <w:r>
              <w:rPr>
                <w:sz w:val="20"/>
                <w:szCs w:val="20"/>
              </w:rPr>
              <w:t xml:space="preserve"> </w:t>
            </w:r>
            <w:r w:rsidR="000A1517">
              <w:rPr>
                <w:sz w:val="20"/>
                <w:szCs w:val="20"/>
              </w:rPr>
              <w:t xml:space="preserve">changed to </w:t>
            </w:r>
            <w:r>
              <w:rPr>
                <w:sz w:val="20"/>
                <w:szCs w:val="20"/>
              </w:rPr>
              <w:t>optional.</w:t>
            </w:r>
          </w:p>
        </w:tc>
        <w:tc>
          <w:tcPr>
            <w:tcW w:w="794" w:type="dxa"/>
            <w:gridSpan w:val="2"/>
          </w:tcPr>
          <w:p w14:paraId="30C2DC16" w14:textId="77777777" w:rsidR="00677098" w:rsidRPr="00212C35" w:rsidRDefault="00677098" w:rsidP="000A1517">
            <w:pPr>
              <w:pStyle w:val="TableNormal1"/>
              <w:jc w:val="center"/>
              <w:rPr>
                <w:iCs/>
              </w:rPr>
            </w:pPr>
            <w:r>
              <w:rPr>
                <w:iCs/>
              </w:rPr>
              <w:t>V1.6</w:t>
            </w:r>
          </w:p>
        </w:tc>
      </w:tr>
      <w:tr w:rsidR="00677098" w14:paraId="70FC8063" w14:textId="77777777" w:rsidTr="001B3EAB">
        <w:trPr>
          <w:trHeight w:val="255"/>
        </w:trPr>
        <w:tc>
          <w:tcPr>
            <w:tcW w:w="1139" w:type="dxa"/>
          </w:tcPr>
          <w:p w14:paraId="1F18485F" w14:textId="77777777" w:rsidR="00677098" w:rsidRDefault="00677098" w:rsidP="000A1517">
            <w:pPr>
              <w:rPr>
                <w:sz w:val="20"/>
                <w:szCs w:val="20"/>
              </w:rPr>
            </w:pPr>
            <w:r>
              <w:rPr>
                <w:sz w:val="20"/>
                <w:szCs w:val="20"/>
              </w:rPr>
              <w:t>10.1.2010</w:t>
            </w:r>
          </w:p>
        </w:tc>
        <w:tc>
          <w:tcPr>
            <w:tcW w:w="7142" w:type="dxa"/>
          </w:tcPr>
          <w:p w14:paraId="019D2EB2" w14:textId="77777777" w:rsidR="00677098" w:rsidRPr="00395D86" w:rsidRDefault="00677098" w:rsidP="000A1517">
            <w:pPr>
              <w:rPr>
                <w:sz w:val="20"/>
                <w:szCs w:val="20"/>
              </w:rPr>
            </w:pPr>
            <w:r>
              <w:rPr>
                <w:sz w:val="20"/>
                <w:szCs w:val="20"/>
              </w:rPr>
              <w:t xml:space="preserve">MASTERDATA </w:t>
            </w:r>
            <w:r w:rsidR="000A1517">
              <w:rPr>
                <w:sz w:val="20"/>
                <w:szCs w:val="20"/>
              </w:rPr>
              <w:t>–</w:t>
            </w:r>
            <w:r>
              <w:rPr>
                <w:sz w:val="20"/>
                <w:szCs w:val="20"/>
              </w:rPr>
              <w:t xml:space="preserve"> </w:t>
            </w:r>
            <w:r w:rsidR="000A1517">
              <w:rPr>
                <w:sz w:val="20"/>
                <w:szCs w:val="20"/>
              </w:rPr>
              <w:t xml:space="preserve">description of </w:t>
            </w:r>
            <w:r>
              <w:rPr>
                <w:sz w:val="20"/>
                <w:szCs w:val="20"/>
              </w:rPr>
              <w:t>a</w:t>
            </w:r>
            <w:r w:rsidR="000A1517">
              <w:rPr>
                <w:sz w:val="20"/>
                <w:szCs w:val="20"/>
              </w:rPr>
              <w:t>ttribute</w:t>
            </w:r>
            <w:r>
              <w:rPr>
                <w:sz w:val="20"/>
                <w:szCs w:val="20"/>
              </w:rPr>
              <w:t xml:space="preserve"> </w:t>
            </w:r>
            <w:r w:rsidR="000A1517">
              <w:rPr>
                <w:sz w:val="20"/>
                <w:szCs w:val="20"/>
              </w:rPr>
              <w:t>OPM/@</w:t>
            </w:r>
            <w:r w:rsidRPr="00677098">
              <w:rPr>
                <w:sz w:val="20"/>
                <w:szCs w:val="20"/>
              </w:rPr>
              <w:t>info-text</w:t>
            </w:r>
            <w:r>
              <w:rPr>
                <w:sz w:val="20"/>
                <w:szCs w:val="20"/>
              </w:rPr>
              <w:t>.</w:t>
            </w:r>
          </w:p>
        </w:tc>
        <w:tc>
          <w:tcPr>
            <w:tcW w:w="794" w:type="dxa"/>
            <w:gridSpan w:val="2"/>
          </w:tcPr>
          <w:p w14:paraId="06150F66" w14:textId="77777777" w:rsidR="00677098" w:rsidRPr="00212C35" w:rsidRDefault="00677098" w:rsidP="000A1517">
            <w:pPr>
              <w:pStyle w:val="TableNormal1"/>
              <w:jc w:val="center"/>
              <w:rPr>
                <w:iCs/>
              </w:rPr>
            </w:pPr>
            <w:r>
              <w:rPr>
                <w:iCs/>
              </w:rPr>
              <w:t>V1.7</w:t>
            </w:r>
          </w:p>
        </w:tc>
      </w:tr>
      <w:tr w:rsidR="00677098" w14:paraId="2CF3A7CE" w14:textId="77777777" w:rsidTr="001B3EAB">
        <w:trPr>
          <w:trHeight w:val="255"/>
        </w:trPr>
        <w:tc>
          <w:tcPr>
            <w:tcW w:w="1139" w:type="dxa"/>
          </w:tcPr>
          <w:p w14:paraId="21D6547B" w14:textId="77777777" w:rsidR="00677098" w:rsidRDefault="00677098" w:rsidP="000A1517">
            <w:pPr>
              <w:rPr>
                <w:sz w:val="20"/>
                <w:szCs w:val="20"/>
              </w:rPr>
            </w:pPr>
            <w:r>
              <w:rPr>
                <w:sz w:val="20"/>
                <w:szCs w:val="20"/>
              </w:rPr>
              <w:t>10.1.2010</w:t>
            </w:r>
          </w:p>
        </w:tc>
        <w:tc>
          <w:tcPr>
            <w:tcW w:w="7142" w:type="dxa"/>
          </w:tcPr>
          <w:p w14:paraId="3673A64F" w14:textId="77777777" w:rsidR="00677098" w:rsidRDefault="00677098" w:rsidP="000A1517">
            <w:pPr>
              <w:rPr>
                <w:sz w:val="20"/>
                <w:szCs w:val="20"/>
              </w:rPr>
            </w:pPr>
            <w:r>
              <w:rPr>
                <w:sz w:val="20"/>
                <w:szCs w:val="20"/>
              </w:rPr>
              <w:t xml:space="preserve">CDSDATA - </w:t>
            </w:r>
            <w:proofErr w:type="gramStart"/>
            <w:r w:rsidRPr="00395D86">
              <w:rPr>
                <w:sz w:val="20"/>
                <w:szCs w:val="20"/>
              </w:rPr>
              <w:t>a</w:t>
            </w:r>
            <w:r w:rsidR="000A1517">
              <w:rPr>
                <w:sz w:val="20"/>
                <w:szCs w:val="20"/>
              </w:rPr>
              <w:t>t</w:t>
            </w:r>
            <w:r w:rsidRPr="00395D86">
              <w:rPr>
                <w:sz w:val="20"/>
                <w:szCs w:val="20"/>
              </w:rPr>
              <w:t>tribut</w:t>
            </w:r>
            <w:r w:rsidR="000A1517">
              <w:rPr>
                <w:sz w:val="20"/>
                <w:szCs w:val="20"/>
              </w:rPr>
              <w:t>e</w:t>
            </w:r>
            <w:r w:rsidRPr="00395D86">
              <w:rPr>
                <w:sz w:val="20"/>
                <w:szCs w:val="20"/>
              </w:rPr>
              <w:t xml:space="preserve">  </w:t>
            </w:r>
            <w:r w:rsidRPr="00677098">
              <w:rPr>
                <w:sz w:val="20"/>
                <w:szCs w:val="20"/>
              </w:rPr>
              <w:t>msg</w:t>
            </w:r>
            <w:proofErr w:type="gramEnd"/>
            <w:r w:rsidRPr="00677098">
              <w:rPr>
                <w:sz w:val="20"/>
                <w:szCs w:val="20"/>
              </w:rPr>
              <w:t>-code-role</w:t>
            </w:r>
            <w:r w:rsidRPr="00395D86">
              <w:rPr>
                <w:sz w:val="20"/>
                <w:szCs w:val="20"/>
              </w:rPr>
              <w:t xml:space="preserve"> </w:t>
            </w:r>
            <w:r w:rsidR="000A1517">
              <w:rPr>
                <w:sz w:val="20"/>
                <w:szCs w:val="20"/>
              </w:rPr>
              <w:t>– new identifiers_</w:t>
            </w:r>
          </w:p>
          <w:p w14:paraId="0DC00450" w14:textId="77777777" w:rsidR="00677098" w:rsidRDefault="00677098" w:rsidP="000A1517">
            <w:pPr>
              <w:rPr>
                <w:sz w:val="20"/>
                <w:szCs w:val="20"/>
              </w:rPr>
            </w:pPr>
            <w:r>
              <w:rPr>
                <w:sz w:val="20"/>
                <w:szCs w:val="20"/>
              </w:rPr>
              <w:t xml:space="preserve">A81 </w:t>
            </w:r>
            <w:r w:rsidR="000A1517">
              <w:rPr>
                <w:sz w:val="20"/>
                <w:szCs w:val="20"/>
              </w:rPr>
              <w:t>–</w:t>
            </w:r>
            <w:r>
              <w:rPr>
                <w:sz w:val="20"/>
                <w:szCs w:val="20"/>
              </w:rPr>
              <w:t xml:space="preserve"> </w:t>
            </w:r>
            <w:r w:rsidR="000A1517">
              <w:rPr>
                <w:sz w:val="20"/>
                <w:szCs w:val="20"/>
              </w:rPr>
              <w:t xml:space="preserve">Aggregated </w:t>
            </w:r>
            <w:r>
              <w:rPr>
                <w:sz w:val="20"/>
                <w:szCs w:val="20"/>
              </w:rPr>
              <w:t>profil</w:t>
            </w:r>
            <w:r w:rsidR="000A1517">
              <w:rPr>
                <w:sz w:val="20"/>
                <w:szCs w:val="20"/>
              </w:rPr>
              <w:t>e</w:t>
            </w:r>
            <w:r>
              <w:rPr>
                <w:sz w:val="20"/>
                <w:szCs w:val="20"/>
              </w:rPr>
              <w:t xml:space="preserve">, </w:t>
            </w:r>
            <w:r w:rsidR="000A1517">
              <w:rPr>
                <w:sz w:val="20"/>
                <w:szCs w:val="20"/>
              </w:rPr>
              <w:t xml:space="preserve">production </w:t>
            </w:r>
            <w:r>
              <w:rPr>
                <w:sz w:val="20"/>
                <w:szCs w:val="20"/>
              </w:rPr>
              <w:t>(</w:t>
            </w:r>
            <w:r w:rsidR="000A1517">
              <w:rPr>
                <w:sz w:val="20"/>
                <w:szCs w:val="20"/>
              </w:rPr>
              <w:t>per</w:t>
            </w:r>
            <w:r>
              <w:rPr>
                <w:sz w:val="20"/>
                <w:szCs w:val="20"/>
              </w:rPr>
              <w:t xml:space="preserve"> SZ)</w:t>
            </w:r>
          </w:p>
          <w:p w14:paraId="1A721BD9" w14:textId="77777777" w:rsidR="00677098" w:rsidRDefault="00677098" w:rsidP="000A1517">
            <w:pPr>
              <w:rPr>
                <w:sz w:val="20"/>
                <w:szCs w:val="20"/>
              </w:rPr>
            </w:pPr>
            <w:r>
              <w:rPr>
                <w:sz w:val="20"/>
                <w:szCs w:val="20"/>
              </w:rPr>
              <w:t xml:space="preserve">A82 </w:t>
            </w:r>
            <w:r w:rsidR="000A1517">
              <w:rPr>
                <w:sz w:val="20"/>
                <w:szCs w:val="20"/>
              </w:rPr>
              <w:t>–</w:t>
            </w:r>
            <w:r>
              <w:rPr>
                <w:sz w:val="20"/>
                <w:szCs w:val="20"/>
              </w:rPr>
              <w:t xml:space="preserve"> </w:t>
            </w:r>
            <w:proofErr w:type="gramStart"/>
            <w:r w:rsidR="000A1517">
              <w:rPr>
                <w:sz w:val="20"/>
                <w:szCs w:val="20"/>
              </w:rPr>
              <w:t xml:space="preserve">Aggregated </w:t>
            </w:r>
            <w:r>
              <w:rPr>
                <w:sz w:val="20"/>
                <w:szCs w:val="20"/>
              </w:rPr>
              <w:t xml:space="preserve"> profil</w:t>
            </w:r>
            <w:r w:rsidR="000A1517">
              <w:rPr>
                <w:sz w:val="20"/>
                <w:szCs w:val="20"/>
              </w:rPr>
              <w:t>e</w:t>
            </w:r>
            <w:proofErr w:type="gramEnd"/>
            <w:r>
              <w:rPr>
                <w:sz w:val="20"/>
                <w:szCs w:val="20"/>
              </w:rPr>
              <w:t xml:space="preserve">, </w:t>
            </w:r>
            <w:r w:rsidR="000A1517">
              <w:rPr>
                <w:sz w:val="20"/>
                <w:szCs w:val="20"/>
              </w:rPr>
              <w:t xml:space="preserve">consumption </w:t>
            </w:r>
            <w:r>
              <w:rPr>
                <w:sz w:val="20"/>
                <w:szCs w:val="20"/>
              </w:rPr>
              <w:t>(</w:t>
            </w:r>
            <w:r w:rsidR="000A1517">
              <w:rPr>
                <w:sz w:val="20"/>
                <w:szCs w:val="20"/>
              </w:rPr>
              <w:t>per</w:t>
            </w:r>
            <w:r>
              <w:rPr>
                <w:sz w:val="20"/>
                <w:szCs w:val="20"/>
              </w:rPr>
              <w:t xml:space="preserve"> SZ)</w:t>
            </w:r>
          </w:p>
          <w:p w14:paraId="26A322CF" w14:textId="77777777" w:rsidR="00677098" w:rsidRDefault="00677098" w:rsidP="000A1517">
            <w:pPr>
              <w:rPr>
                <w:sz w:val="20"/>
                <w:szCs w:val="20"/>
              </w:rPr>
            </w:pPr>
            <w:r>
              <w:rPr>
                <w:sz w:val="20"/>
                <w:szCs w:val="20"/>
              </w:rPr>
              <w:t xml:space="preserve">F* - role </w:t>
            </w:r>
            <w:r w:rsidR="000A1517">
              <w:rPr>
                <w:sz w:val="20"/>
                <w:szCs w:val="20"/>
              </w:rPr>
              <w:t xml:space="preserve">for metered values </w:t>
            </w:r>
            <w:r>
              <w:rPr>
                <w:sz w:val="20"/>
                <w:szCs w:val="20"/>
              </w:rPr>
              <w:t xml:space="preserve">RE </w:t>
            </w:r>
            <w:r w:rsidR="000A1517">
              <w:rPr>
                <w:sz w:val="20"/>
                <w:szCs w:val="20"/>
              </w:rPr>
              <w:t>for blocks</w:t>
            </w:r>
          </w:p>
          <w:p w14:paraId="5B7B23E8" w14:textId="77777777" w:rsidR="00677098" w:rsidRDefault="00677098" w:rsidP="000A1517">
            <w:pPr>
              <w:rPr>
                <w:sz w:val="20"/>
                <w:szCs w:val="20"/>
              </w:rPr>
            </w:pPr>
            <w:r>
              <w:rPr>
                <w:sz w:val="20"/>
                <w:szCs w:val="20"/>
              </w:rPr>
              <w:t xml:space="preserve">G* - role </w:t>
            </w:r>
            <w:r w:rsidR="00760452">
              <w:rPr>
                <w:sz w:val="20"/>
                <w:szCs w:val="20"/>
              </w:rPr>
              <w:t xml:space="preserve">for price of </w:t>
            </w:r>
            <w:r>
              <w:rPr>
                <w:sz w:val="20"/>
                <w:szCs w:val="20"/>
              </w:rPr>
              <w:t xml:space="preserve">RE </w:t>
            </w:r>
            <w:r w:rsidR="00760452">
              <w:rPr>
                <w:sz w:val="20"/>
                <w:szCs w:val="20"/>
              </w:rPr>
              <w:t>for blocks</w:t>
            </w:r>
          </w:p>
          <w:p w14:paraId="1E1D6AC7" w14:textId="77777777" w:rsidR="00677098" w:rsidRDefault="00677098" w:rsidP="000A1517">
            <w:pPr>
              <w:rPr>
                <w:sz w:val="20"/>
                <w:szCs w:val="20"/>
              </w:rPr>
            </w:pPr>
            <w:r>
              <w:rPr>
                <w:sz w:val="20"/>
                <w:szCs w:val="20"/>
              </w:rPr>
              <w:t xml:space="preserve">J41 </w:t>
            </w:r>
            <w:r w:rsidR="00760452">
              <w:rPr>
                <w:sz w:val="20"/>
                <w:szCs w:val="20"/>
              </w:rPr>
              <w:t>–</w:t>
            </w:r>
            <w:r>
              <w:rPr>
                <w:sz w:val="20"/>
                <w:szCs w:val="20"/>
              </w:rPr>
              <w:t xml:space="preserve"> </w:t>
            </w:r>
            <w:r w:rsidR="00760452">
              <w:rPr>
                <w:sz w:val="20"/>
                <w:szCs w:val="20"/>
              </w:rPr>
              <w:t xml:space="preserve">Calculated residual </w:t>
            </w:r>
            <w:r w:rsidRPr="002B684F">
              <w:rPr>
                <w:sz w:val="20"/>
                <w:szCs w:val="20"/>
              </w:rPr>
              <w:t>profil</w:t>
            </w:r>
            <w:r w:rsidR="00760452">
              <w:rPr>
                <w:sz w:val="20"/>
                <w:szCs w:val="20"/>
              </w:rPr>
              <w:t>e</w:t>
            </w:r>
            <w:r w:rsidRPr="002B684F">
              <w:rPr>
                <w:sz w:val="20"/>
                <w:szCs w:val="20"/>
              </w:rPr>
              <w:t xml:space="preserve"> </w:t>
            </w:r>
            <w:proofErr w:type="gramStart"/>
            <w:r w:rsidRPr="002B684F">
              <w:rPr>
                <w:sz w:val="20"/>
                <w:szCs w:val="20"/>
              </w:rPr>
              <w:t xml:space="preserve">DS - </w:t>
            </w:r>
            <w:r w:rsidR="00760452">
              <w:rPr>
                <w:sz w:val="20"/>
                <w:szCs w:val="20"/>
              </w:rPr>
              <w:t>production</w:t>
            </w:r>
            <w:proofErr w:type="gramEnd"/>
          </w:p>
          <w:p w14:paraId="6996128E" w14:textId="77777777" w:rsidR="00677098" w:rsidRPr="00395D86" w:rsidRDefault="00677098" w:rsidP="000A1517">
            <w:pPr>
              <w:rPr>
                <w:sz w:val="20"/>
                <w:szCs w:val="20"/>
              </w:rPr>
            </w:pPr>
            <w:r>
              <w:rPr>
                <w:sz w:val="20"/>
                <w:szCs w:val="20"/>
              </w:rPr>
              <w:t xml:space="preserve">J42 </w:t>
            </w:r>
            <w:proofErr w:type="gramStart"/>
            <w:r>
              <w:rPr>
                <w:sz w:val="20"/>
                <w:szCs w:val="20"/>
              </w:rPr>
              <w:t xml:space="preserve">-  </w:t>
            </w:r>
            <w:r w:rsidR="00760452">
              <w:rPr>
                <w:sz w:val="20"/>
                <w:szCs w:val="20"/>
              </w:rPr>
              <w:t>Calculated</w:t>
            </w:r>
            <w:proofErr w:type="gramEnd"/>
            <w:r w:rsidR="00760452">
              <w:rPr>
                <w:sz w:val="20"/>
                <w:szCs w:val="20"/>
              </w:rPr>
              <w:t xml:space="preserve"> residual </w:t>
            </w:r>
            <w:r w:rsidR="00760452" w:rsidRPr="002B684F">
              <w:rPr>
                <w:sz w:val="20"/>
                <w:szCs w:val="20"/>
              </w:rPr>
              <w:t>profil</w:t>
            </w:r>
            <w:r w:rsidR="00760452">
              <w:rPr>
                <w:sz w:val="20"/>
                <w:szCs w:val="20"/>
              </w:rPr>
              <w:t>e</w:t>
            </w:r>
            <w:r w:rsidR="00760452" w:rsidRPr="002B684F">
              <w:rPr>
                <w:sz w:val="20"/>
                <w:szCs w:val="20"/>
              </w:rPr>
              <w:t xml:space="preserve"> DS </w:t>
            </w:r>
            <w:r w:rsidR="00760452">
              <w:rPr>
                <w:sz w:val="20"/>
                <w:szCs w:val="20"/>
              </w:rPr>
              <w:t>–</w:t>
            </w:r>
            <w:r w:rsidR="00760452" w:rsidRPr="002B684F">
              <w:rPr>
                <w:sz w:val="20"/>
                <w:szCs w:val="20"/>
              </w:rPr>
              <w:t xml:space="preserve"> </w:t>
            </w:r>
            <w:r w:rsidR="00760452">
              <w:rPr>
                <w:sz w:val="20"/>
                <w:szCs w:val="20"/>
              </w:rPr>
              <w:t>consumption</w:t>
            </w:r>
          </w:p>
        </w:tc>
        <w:tc>
          <w:tcPr>
            <w:tcW w:w="794" w:type="dxa"/>
            <w:gridSpan w:val="2"/>
          </w:tcPr>
          <w:p w14:paraId="3D52CF9E" w14:textId="77777777" w:rsidR="00677098" w:rsidRPr="00212C35" w:rsidRDefault="00677098" w:rsidP="000A1517">
            <w:pPr>
              <w:pStyle w:val="TableNormal1"/>
              <w:jc w:val="center"/>
              <w:rPr>
                <w:iCs/>
              </w:rPr>
            </w:pPr>
          </w:p>
        </w:tc>
      </w:tr>
      <w:tr w:rsidR="00677098" w14:paraId="22CEF0BA" w14:textId="77777777" w:rsidTr="001B3EAB">
        <w:trPr>
          <w:trHeight w:val="255"/>
        </w:trPr>
        <w:tc>
          <w:tcPr>
            <w:tcW w:w="1139" w:type="dxa"/>
          </w:tcPr>
          <w:p w14:paraId="1A7967A6" w14:textId="77777777" w:rsidR="00677098" w:rsidRDefault="00677098" w:rsidP="000A1517">
            <w:pPr>
              <w:rPr>
                <w:sz w:val="20"/>
                <w:szCs w:val="20"/>
              </w:rPr>
            </w:pPr>
            <w:r>
              <w:rPr>
                <w:sz w:val="20"/>
                <w:szCs w:val="20"/>
              </w:rPr>
              <w:t>10.1.2010</w:t>
            </w:r>
          </w:p>
        </w:tc>
        <w:tc>
          <w:tcPr>
            <w:tcW w:w="7142" w:type="dxa"/>
          </w:tcPr>
          <w:p w14:paraId="3E8A0EAA" w14:textId="77777777" w:rsidR="00677098" w:rsidRPr="00395D86" w:rsidRDefault="00677098" w:rsidP="000A1517">
            <w:pPr>
              <w:rPr>
                <w:sz w:val="20"/>
                <w:szCs w:val="20"/>
              </w:rPr>
            </w:pPr>
            <w:r>
              <w:rPr>
                <w:sz w:val="20"/>
                <w:szCs w:val="20"/>
              </w:rPr>
              <w:t xml:space="preserve">CDSCLAIM </w:t>
            </w:r>
            <w:r w:rsidR="000A1517">
              <w:rPr>
                <w:sz w:val="20"/>
                <w:szCs w:val="20"/>
              </w:rPr>
              <w:t>–</w:t>
            </w:r>
            <w:r w:rsidR="00760452">
              <w:rPr>
                <w:sz w:val="20"/>
                <w:szCs w:val="20"/>
              </w:rPr>
              <w:t xml:space="preserve"> data</w:t>
            </w:r>
            <w:r>
              <w:rPr>
                <w:sz w:val="20"/>
                <w:szCs w:val="20"/>
              </w:rPr>
              <w:t xml:space="preserve"> typ</w:t>
            </w:r>
            <w:r w:rsidR="00760452">
              <w:rPr>
                <w:sz w:val="20"/>
                <w:szCs w:val="20"/>
              </w:rPr>
              <w:t>e</w:t>
            </w:r>
            <w:r>
              <w:rPr>
                <w:sz w:val="20"/>
                <w:szCs w:val="20"/>
              </w:rPr>
              <w:t xml:space="preserve"> </w:t>
            </w:r>
            <w:r w:rsidR="00760452">
              <w:rPr>
                <w:sz w:val="20"/>
                <w:szCs w:val="20"/>
              </w:rPr>
              <w:t>opf element</w:t>
            </w:r>
            <w:r>
              <w:rPr>
                <w:sz w:val="20"/>
                <w:szCs w:val="20"/>
              </w:rPr>
              <w:t xml:space="preserve"> </w:t>
            </w:r>
            <w:r w:rsidRPr="00677098">
              <w:rPr>
                <w:sz w:val="20"/>
                <w:szCs w:val="20"/>
              </w:rPr>
              <w:t>Action</w:t>
            </w:r>
            <w:r w:rsidR="00760452">
              <w:rPr>
                <w:sz w:val="20"/>
                <w:szCs w:val="20"/>
              </w:rPr>
              <w:t xml:space="preserve"> changed to</w:t>
            </w:r>
            <w:r>
              <w:rPr>
                <w:sz w:val="20"/>
                <w:szCs w:val="20"/>
              </w:rPr>
              <w:t xml:space="preserve"> </w:t>
            </w:r>
            <w:proofErr w:type="gramStart"/>
            <w:r>
              <w:rPr>
                <w:sz w:val="20"/>
                <w:szCs w:val="20"/>
              </w:rPr>
              <w:t>xsd:string..</w:t>
            </w:r>
            <w:proofErr w:type="gramEnd"/>
          </w:p>
        </w:tc>
        <w:tc>
          <w:tcPr>
            <w:tcW w:w="794" w:type="dxa"/>
            <w:gridSpan w:val="2"/>
          </w:tcPr>
          <w:p w14:paraId="516174E9" w14:textId="77777777" w:rsidR="00677098" w:rsidRPr="00212C35" w:rsidRDefault="00677098" w:rsidP="000A1517">
            <w:pPr>
              <w:pStyle w:val="TableNormal1"/>
              <w:jc w:val="center"/>
              <w:rPr>
                <w:iCs/>
              </w:rPr>
            </w:pPr>
            <w:r>
              <w:rPr>
                <w:iCs/>
              </w:rPr>
              <w:t>V1.7</w:t>
            </w:r>
          </w:p>
        </w:tc>
      </w:tr>
      <w:tr w:rsidR="00677098" w14:paraId="11696A65" w14:textId="77777777" w:rsidTr="001B3EAB">
        <w:trPr>
          <w:trHeight w:val="255"/>
        </w:trPr>
        <w:tc>
          <w:tcPr>
            <w:tcW w:w="1139" w:type="dxa"/>
          </w:tcPr>
          <w:p w14:paraId="77F5E07D" w14:textId="77777777" w:rsidR="00677098" w:rsidRDefault="00677098" w:rsidP="000A1517">
            <w:pPr>
              <w:rPr>
                <w:sz w:val="20"/>
                <w:szCs w:val="20"/>
              </w:rPr>
            </w:pPr>
            <w:r>
              <w:rPr>
                <w:sz w:val="20"/>
                <w:szCs w:val="20"/>
              </w:rPr>
              <w:t>10.1.2010</w:t>
            </w:r>
          </w:p>
        </w:tc>
        <w:tc>
          <w:tcPr>
            <w:tcW w:w="7142" w:type="dxa"/>
          </w:tcPr>
          <w:p w14:paraId="2EB22235" w14:textId="77777777" w:rsidR="00677098" w:rsidRPr="00395D86" w:rsidRDefault="00677098" w:rsidP="000A1517">
            <w:pPr>
              <w:rPr>
                <w:sz w:val="20"/>
                <w:szCs w:val="20"/>
              </w:rPr>
            </w:pPr>
            <w:r>
              <w:rPr>
                <w:sz w:val="20"/>
                <w:szCs w:val="20"/>
              </w:rPr>
              <w:t xml:space="preserve">ISOTEDATA </w:t>
            </w:r>
            <w:r w:rsidR="00760452">
              <w:rPr>
                <w:sz w:val="20"/>
                <w:szCs w:val="20"/>
              </w:rPr>
              <w:t>–</w:t>
            </w:r>
            <w:r>
              <w:rPr>
                <w:sz w:val="20"/>
                <w:szCs w:val="20"/>
              </w:rPr>
              <w:t xml:space="preserve"> </w:t>
            </w:r>
            <w:r w:rsidR="00760452">
              <w:rPr>
                <w:sz w:val="20"/>
                <w:szCs w:val="20"/>
              </w:rPr>
              <w:t xml:space="preserve">format of atribute </w:t>
            </w:r>
            <w:r w:rsidRPr="00677098">
              <w:rPr>
                <w:sz w:val="20"/>
                <w:szCs w:val="20"/>
              </w:rPr>
              <w:t>value</w:t>
            </w:r>
            <w:r>
              <w:rPr>
                <w:sz w:val="20"/>
                <w:szCs w:val="20"/>
              </w:rPr>
              <w:t xml:space="preserve"> </w:t>
            </w:r>
            <w:r w:rsidR="00760452">
              <w:rPr>
                <w:sz w:val="20"/>
                <w:szCs w:val="20"/>
              </w:rPr>
              <w:t>in element</w:t>
            </w:r>
            <w:r>
              <w:rPr>
                <w:sz w:val="20"/>
                <w:szCs w:val="20"/>
              </w:rPr>
              <w:t xml:space="preserve"> </w:t>
            </w:r>
            <w:r w:rsidRPr="00677098">
              <w:rPr>
                <w:sz w:val="20"/>
                <w:szCs w:val="20"/>
              </w:rPr>
              <w:t>Data</w:t>
            </w:r>
            <w:r>
              <w:rPr>
                <w:sz w:val="20"/>
                <w:szCs w:val="20"/>
              </w:rPr>
              <w:t xml:space="preserve"> (</w:t>
            </w:r>
            <w:r w:rsidRPr="00677098">
              <w:rPr>
                <w:sz w:val="20"/>
                <w:szCs w:val="20"/>
              </w:rPr>
              <w:t>Trade-&gt;ProfileData</w:t>
            </w:r>
            <w:proofErr w:type="gramStart"/>
            <w:r w:rsidRPr="00677098">
              <w:rPr>
                <w:sz w:val="20"/>
                <w:szCs w:val="20"/>
              </w:rPr>
              <w:t>-&gt;Data</w:t>
            </w:r>
            <w:proofErr w:type="gramEnd"/>
            <w:r>
              <w:rPr>
                <w:sz w:val="20"/>
                <w:szCs w:val="20"/>
              </w:rPr>
              <w:t xml:space="preserve">). </w:t>
            </w:r>
            <w:r w:rsidR="00760452">
              <w:rPr>
                <w:sz w:val="20"/>
                <w:szCs w:val="20"/>
              </w:rPr>
              <w:t xml:space="preserve">Decimals changed to </w:t>
            </w:r>
            <w:r>
              <w:rPr>
                <w:sz w:val="20"/>
                <w:szCs w:val="20"/>
              </w:rPr>
              <w:t>4.</w:t>
            </w:r>
          </w:p>
        </w:tc>
        <w:tc>
          <w:tcPr>
            <w:tcW w:w="794" w:type="dxa"/>
            <w:gridSpan w:val="2"/>
          </w:tcPr>
          <w:p w14:paraId="02D71C68" w14:textId="77777777" w:rsidR="00677098" w:rsidRPr="00212C35" w:rsidRDefault="00677098" w:rsidP="000A1517">
            <w:pPr>
              <w:pStyle w:val="TableNormal1"/>
              <w:jc w:val="center"/>
              <w:rPr>
                <w:iCs/>
              </w:rPr>
            </w:pPr>
            <w:r>
              <w:rPr>
                <w:iCs/>
              </w:rPr>
              <w:t>V1.7</w:t>
            </w:r>
          </w:p>
        </w:tc>
      </w:tr>
      <w:tr w:rsidR="008F4CB4" w14:paraId="3C319783" w14:textId="77777777" w:rsidTr="001B3EAB">
        <w:trPr>
          <w:trHeight w:val="255"/>
        </w:trPr>
        <w:tc>
          <w:tcPr>
            <w:tcW w:w="1139" w:type="dxa"/>
          </w:tcPr>
          <w:p w14:paraId="14236968" w14:textId="77777777" w:rsidR="008F4CB4" w:rsidRDefault="008F4CB4" w:rsidP="00C659B6">
            <w:pPr>
              <w:rPr>
                <w:sz w:val="20"/>
                <w:szCs w:val="20"/>
              </w:rPr>
            </w:pPr>
            <w:r>
              <w:rPr>
                <w:sz w:val="20"/>
                <w:szCs w:val="20"/>
              </w:rPr>
              <w:t>15.3.2010</w:t>
            </w:r>
          </w:p>
        </w:tc>
        <w:tc>
          <w:tcPr>
            <w:tcW w:w="7142" w:type="dxa"/>
          </w:tcPr>
          <w:p w14:paraId="2D8F748D" w14:textId="77777777" w:rsidR="008F4CB4" w:rsidRPr="00395D86" w:rsidRDefault="008F4CB4" w:rsidP="008F4CB4">
            <w:pPr>
              <w:rPr>
                <w:sz w:val="20"/>
                <w:szCs w:val="20"/>
              </w:rPr>
            </w:pPr>
            <w:r>
              <w:rPr>
                <w:sz w:val="20"/>
                <w:szCs w:val="20"/>
              </w:rPr>
              <w:t>SFVOT report revision has been finished. Names od schemas has been unified, partial structure modification have been made. These changes are not listed here.</w:t>
            </w:r>
          </w:p>
        </w:tc>
        <w:tc>
          <w:tcPr>
            <w:tcW w:w="794" w:type="dxa"/>
            <w:gridSpan w:val="2"/>
          </w:tcPr>
          <w:p w14:paraId="737720C8" w14:textId="77777777" w:rsidR="008F4CB4" w:rsidRPr="00212C35" w:rsidRDefault="008F4CB4" w:rsidP="00C659B6">
            <w:pPr>
              <w:pStyle w:val="TableNormal1"/>
              <w:jc w:val="center"/>
              <w:rPr>
                <w:iCs/>
              </w:rPr>
            </w:pPr>
            <w:r>
              <w:rPr>
                <w:iCs/>
              </w:rPr>
              <w:t>V1.8</w:t>
            </w:r>
          </w:p>
        </w:tc>
      </w:tr>
      <w:tr w:rsidR="008F4CB4" w14:paraId="6ECFC9DE" w14:textId="77777777" w:rsidTr="001B3EAB">
        <w:trPr>
          <w:trHeight w:val="255"/>
        </w:trPr>
        <w:tc>
          <w:tcPr>
            <w:tcW w:w="1139" w:type="dxa"/>
          </w:tcPr>
          <w:p w14:paraId="558E43FF" w14:textId="77777777" w:rsidR="008F4CB4" w:rsidRDefault="008F4CB4" w:rsidP="00C659B6">
            <w:pPr>
              <w:rPr>
                <w:sz w:val="20"/>
                <w:szCs w:val="20"/>
              </w:rPr>
            </w:pPr>
            <w:r>
              <w:rPr>
                <w:sz w:val="20"/>
                <w:szCs w:val="20"/>
              </w:rPr>
              <w:t>15.3.2010</w:t>
            </w:r>
          </w:p>
        </w:tc>
        <w:tc>
          <w:tcPr>
            <w:tcW w:w="7142" w:type="dxa"/>
          </w:tcPr>
          <w:p w14:paraId="4DD36B72" w14:textId="77777777" w:rsidR="008F4CB4" w:rsidRDefault="008F4CB4" w:rsidP="00FA2968">
            <w:pPr>
              <w:rPr>
                <w:sz w:val="20"/>
                <w:szCs w:val="20"/>
              </w:rPr>
            </w:pPr>
            <w:r>
              <w:rPr>
                <w:sz w:val="20"/>
                <w:szCs w:val="20"/>
              </w:rPr>
              <w:t xml:space="preserve">There </w:t>
            </w:r>
            <w:r w:rsidR="00FA2968">
              <w:rPr>
                <w:sz w:val="20"/>
                <w:szCs w:val="20"/>
              </w:rPr>
              <w:t xml:space="preserve">were created </w:t>
            </w:r>
            <w:r>
              <w:rPr>
                <w:sz w:val="20"/>
                <w:szCs w:val="20"/>
              </w:rPr>
              <w:t>new repo</w:t>
            </w:r>
            <w:r w:rsidR="00FA2968">
              <w:rPr>
                <w:sz w:val="20"/>
                <w:szCs w:val="20"/>
              </w:rPr>
              <w:t>rts for Invoicing base data – summary (SFVOTREPBILLINGSUM) and Claim overview – summary</w:t>
            </w:r>
            <w:r>
              <w:rPr>
                <w:sz w:val="20"/>
                <w:szCs w:val="20"/>
              </w:rPr>
              <w:t xml:space="preserve">. </w:t>
            </w:r>
            <w:r w:rsidR="00FA2968">
              <w:rPr>
                <w:sz w:val="20"/>
                <w:szCs w:val="20"/>
              </w:rPr>
              <w:t xml:space="preserve"> New reports are described in separand chapters. </w:t>
            </w:r>
          </w:p>
        </w:tc>
        <w:tc>
          <w:tcPr>
            <w:tcW w:w="794" w:type="dxa"/>
            <w:gridSpan w:val="2"/>
          </w:tcPr>
          <w:p w14:paraId="42CDDE23" w14:textId="77777777" w:rsidR="008F4CB4" w:rsidRDefault="008F4CB4" w:rsidP="00C659B6">
            <w:pPr>
              <w:pStyle w:val="TableNormal1"/>
              <w:jc w:val="center"/>
              <w:rPr>
                <w:iCs/>
              </w:rPr>
            </w:pPr>
            <w:r>
              <w:rPr>
                <w:iCs/>
              </w:rPr>
              <w:t>V1.8</w:t>
            </w:r>
          </w:p>
        </w:tc>
      </w:tr>
      <w:tr w:rsidR="008F4CB4" w14:paraId="244A7173" w14:textId="77777777" w:rsidTr="001B3EAB">
        <w:trPr>
          <w:trHeight w:val="255"/>
        </w:trPr>
        <w:tc>
          <w:tcPr>
            <w:tcW w:w="1139" w:type="dxa"/>
          </w:tcPr>
          <w:p w14:paraId="34802BBB" w14:textId="77777777" w:rsidR="008F4CB4" w:rsidRDefault="008F4CB4" w:rsidP="00C659B6">
            <w:pPr>
              <w:rPr>
                <w:sz w:val="20"/>
                <w:szCs w:val="20"/>
              </w:rPr>
            </w:pPr>
            <w:r>
              <w:rPr>
                <w:sz w:val="20"/>
                <w:szCs w:val="20"/>
              </w:rPr>
              <w:t>15.3.2010</w:t>
            </w:r>
          </w:p>
        </w:tc>
        <w:tc>
          <w:tcPr>
            <w:tcW w:w="7142" w:type="dxa"/>
          </w:tcPr>
          <w:p w14:paraId="341A75EF" w14:textId="77777777" w:rsidR="008F4CB4" w:rsidRDefault="008F4CB4" w:rsidP="00C659B6">
            <w:pPr>
              <w:rPr>
                <w:sz w:val="20"/>
                <w:szCs w:val="20"/>
              </w:rPr>
            </w:pPr>
            <w:r>
              <w:rPr>
                <w:sz w:val="20"/>
                <w:szCs w:val="20"/>
              </w:rPr>
              <w:t xml:space="preserve">SFVOTREPORT_REQ </w:t>
            </w:r>
            <w:r w:rsidR="00FA2968">
              <w:rPr>
                <w:sz w:val="20"/>
                <w:szCs w:val="20"/>
              </w:rPr>
              <w:t>definition –</w:t>
            </w:r>
            <w:r>
              <w:rPr>
                <w:sz w:val="20"/>
                <w:szCs w:val="20"/>
              </w:rPr>
              <w:t xml:space="preserve"> </w:t>
            </w:r>
            <w:r w:rsidR="00FA2968">
              <w:rPr>
                <w:sz w:val="20"/>
                <w:szCs w:val="20"/>
              </w:rPr>
              <w:t xml:space="preserve">restriction </w:t>
            </w:r>
            <w:proofErr w:type="gramStart"/>
            <w:r w:rsidR="00FA2968">
              <w:rPr>
                <w:sz w:val="20"/>
                <w:szCs w:val="20"/>
              </w:rPr>
              <w:t>for</w:t>
            </w:r>
            <w:r w:rsidRPr="00395D86">
              <w:rPr>
                <w:sz w:val="20"/>
                <w:szCs w:val="20"/>
              </w:rPr>
              <w:t xml:space="preserve">  </w:t>
            </w:r>
            <w:r w:rsidRPr="00395D86">
              <w:rPr>
                <w:i/>
                <w:iCs/>
                <w:sz w:val="20"/>
                <w:szCs w:val="20"/>
              </w:rPr>
              <w:t>message</w:t>
            </w:r>
            <w:proofErr w:type="gramEnd"/>
            <w:r w:rsidRPr="00395D86">
              <w:rPr>
                <w:i/>
                <w:iCs/>
                <w:sz w:val="20"/>
                <w:szCs w:val="20"/>
              </w:rPr>
              <w:t>-code</w:t>
            </w:r>
            <w:r w:rsidRPr="00395D86">
              <w:rPr>
                <w:sz w:val="20"/>
                <w:szCs w:val="20"/>
              </w:rPr>
              <w:t xml:space="preserve"> </w:t>
            </w:r>
            <w:r w:rsidR="00FA2968">
              <w:rPr>
                <w:sz w:val="20"/>
                <w:szCs w:val="20"/>
              </w:rPr>
              <w:t>attribute was extended:</w:t>
            </w:r>
          </w:p>
          <w:p w14:paraId="762B12DC" w14:textId="77777777" w:rsidR="008F4CB4" w:rsidRPr="00FA2968" w:rsidRDefault="008F4CB4" w:rsidP="00C659B6">
            <w:pPr>
              <w:rPr>
                <w:sz w:val="20"/>
                <w:szCs w:val="20"/>
              </w:rPr>
            </w:pPr>
            <w:r w:rsidRPr="00FA2968">
              <w:rPr>
                <w:sz w:val="20"/>
                <w:szCs w:val="20"/>
              </w:rPr>
              <w:t xml:space="preserve">434 - </w:t>
            </w:r>
            <w:r w:rsidR="00FA2968" w:rsidRPr="00FA2968">
              <w:rPr>
                <w:sz w:val="20"/>
                <w:szCs w:val="20"/>
              </w:rPr>
              <w:t xml:space="preserve">Invoicing base </w:t>
            </w:r>
            <w:proofErr w:type="gramStart"/>
            <w:r w:rsidR="00FA2968" w:rsidRPr="00FA2968">
              <w:rPr>
                <w:sz w:val="20"/>
                <w:szCs w:val="20"/>
              </w:rPr>
              <w:t>data - summary</w:t>
            </w:r>
            <w:proofErr w:type="gramEnd"/>
          </w:p>
          <w:p w14:paraId="6D7F753C" w14:textId="77777777" w:rsidR="008F4CB4" w:rsidRPr="00FA2968" w:rsidRDefault="008F4CB4" w:rsidP="00C659B6">
            <w:pPr>
              <w:rPr>
                <w:sz w:val="20"/>
                <w:szCs w:val="20"/>
              </w:rPr>
            </w:pPr>
            <w:r w:rsidRPr="00FA2968">
              <w:rPr>
                <w:sz w:val="20"/>
                <w:szCs w:val="20"/>
              </w:rPr>
              <w:t xml:space="preserve">437 - </w:t>
            </w:r>
            <w:r w:rsidR="00FA2968" w:rsidRPr="00FA2968">
              <w:rPr>
                <w:sz w:val="20"/>
                <w:szCs w:val="20"/>
              </w:rPr>
              <w:t xml:space="preserve">OTE Invoicing base </w:t>
            </w:r>
            <w:proofErr w:type="gramStart"/>
            <w:r w:rsidR="00FA2968" w:rsidRPr="00FA2968">
              <w:rPr>
                <w:sz w:val="20"/>
                <w:szCs w:val="20"/>
              </w:rPr>
              <w:t>data - summary</w:t>
            </w:r>
            <w:proofErr w:type="gramEnd"/>
          </w:p>
          <w:p w14:paraId="4DC16D9E" w14:textId="77777777" w:rsidR="008F4CB4" w:rsidRPr="00FA2968" w:rsidRDefault="008F4CB4" w:rsidP="00C659B6">
            <w:pPr>
              <w:rPr>
                <w:sz w:val="20"/>
                <w:szCs w:val="20"/>
              </w:rPr>
            </w:pPr>
            <w:r w:rsidRPr="00FA2968">
              <w:rPr>
                <w:sz w:val="20"/>
                <w:szCs w:val="20"/>
              </w:rPr>
              <w:t xml:space="preserve">440 - </w:t>
            </w:r>
            <w:r w:rsidR="00FA2968" w:rsidRPr="00FA2968">
              <w:rPr>
                <w:sz w:val="20"/>
                <w:szCs w:val="20"/>
              </w:rPr>
              <w:t xml:space="preserve">Claim </w:t>
            </w:r>
            <w:proofErr w:type="gramStart"/>
            <w:r w:rsidR="00FA2968" w:rsidRPr="00FA2968">
              <w:rPr>
                <w:sz w:val="20"/>
                <w:szCs w:val="20"/>
              </w:rPr>
              <w:t>overview - summary</w:t>
            </w:r>
            <w:proofErr w:type="gramEnd"/>
          </w:p>
          <w:p w14:paraId="109712C1" w14:textId="77777777" w:rsidR="008F4CB4" w:rsidRPr="00395D86" w:rsidRDefault="008F4CB4" w:rsidP="00C659B6">
            <w:pPr>
              <w:rPr>
                <w:sz w:val="20"/>
                <w:szCs w:val="20"/>
              </w:rPr>
            </w:pPr>
            <w:r w:rsidRPr="00FA2968">
              <w:rPr>
                <w:sz w:val="20"/>
                <w:szCs w:val="20"/>
              </w:rPr>
              <w:t xml:space="preserve">443 - </w:t>
            </w:r>
            <w:r w:rsidR="00FA2968" w:rsidRPr="00FA2968">
              <w:rPr>
                <w:sz w:val="20"/>
                <w:szCs w:val="20"/>
              </w:rPr>
              <w:t xml:space="preserve">OTE claim </w:t>
            </w:r>
            <w:proofErr w:type="gramStart"/>
            <w:r w:rsidR="00FA2968" w:rsidRPr="00FA2968">
              <w:rPr>
                <w:sz w:val="20"/>
                <w:szCs w:val="20"/>
              </w:rPr>
              <w:t>overview - summary</w:t>
            </w:r>
            <w:proofErr w:type="gramEnd"/>
          </w:p>
        </w:tc>
        <w:tc>
          <w:tcPr>
            <w:tcW w:w="794" w:type="dxa"/>
            <w:gridSpan w:val="2"/>
          </w:tcPr>
          <w:p w14:paraId="0EB72D1D" w14:textId="77777777" w:rsidR="008F4CB4" w:rsidRPr="00212C35" w:rsidRDefault="008F4CB4" w:rsidP="00C659B6">
            <w:pPr>
              <w:pStyle w:val="TableNormal1"/>
              <w:jc w:val="center"/>
              <w:rPr>
                <w:iCs/>
              </w:rPr>
            </w:pPr>
            <w:r>
              <w:rPr>
                <w:iCs/>
              </w:rPr>
              <w:t>V1.8</w:t>
            </w:r>
          </w:p>
        </w:tc>
      </w:tr>
      <w:tr w:rsidR="008F4CB4" w14:paraId="4D59B59F" w14:textId="77777777" w:rsidTr="001B3EAB">
        <w:trPr>
          <w:trHeight w:val="255"/>
        </w:trPr>
        <w:tc>
          <w:tcPr>
            <w:tcW w:w="1139" w:type="dxa"/>
          </w:tcPr>
          <w:p w14:paraId="56EF204B" w14:textId="77777777" w:rsidR="008F4CB4" w:rsidRDefault="008F4CB4" w:rsidP="00C659B6">
            <w:pPr>
              <w:rPr>
                <w:sz w:val="20"/>
                <w:szCs w:val="20"/>
              </w:rPr>
            </w:pPr>
            <w:r>
              <w:rPr>
                <w:sz w:val="20"/>
                <w:szCs w:val="20"/>
              </w:rPr>
              <w:t>15.3.2010</w:t>
            </w:r>
          </w:p>
        </w:tc>
        <w:tc>
          <w:tcPr>
            <w:tcW w:w="7142" w:type="dxa"/>
          </w:tcPr>
          <w:p w14:paraId="2EB6BD15" w14:textId="77777777" w:rsidR="008F4CB4" w:rsidRDefault="008F4CB4" w:rsidP="00C659B6">
            <w:pPr>
              <w:rPr>
                <w:sz w:val="20"/>
                <w:szCs w:val="20"/>
              </w:rPr>
            </w:pPr>
            <w:r>
              <w:rPr>
                <w:sz w:val="20"/>
                <w:szCs w:val="20"/>
              </w:rPr>
              <w:t xml:space="preserve">RESPONSE </w:t>
            </w:r>
            <w:proofErr w:type="gramStart"/>
            <w:r w:rsidR="00433B1A">
              <w:rPr>
                <w:sz w:val="20"/>
                <w:szCs w:val="20"/>
              </w:rPr>
              <w:t xml:space="preserve">definition </w:t>
            </w:r>
            <w:r>
              <w:rPr>
                <w:sz w:val="20"/>
                <w:szCs w:val="20"/>
              </w:rPr>
              <w:t xml:space="preserve">- </w:t>
            </w:r>
            <w:r w:rsidR="00433B1A">
              <w:rPr>
                <w:sz w:val="20"/>
                <w:szCs w:val="20"/>
              </w:rPr>
              <w:t>restriction</w:t>
            </w:r>
            <w:proofErr w:type="gramEnd"/>
            <w:r w:rsidR="00433B1A">
              <w:rPr>
                <w:sz w:val="20"/>
                <w:szCs w:val="20"/>
              </w:rPr>
              <w:t xml:space="preserve"> </w:t>
            </w:r>
            <w:proofErr w:type="gramStart"/>
            <w:r w:rsidR="00433B1A">
              <w:rPr>
                <w:sz w:val="20"/>
                <w:szCs w:val="20"/>
              </w:rPr>
              <w:t>for</w:t>
            </w:r>
            <w:r w:rsidR="00433B1A" w:rsidRPr="00395D86">
              <w:rPr>
                <w:sz w:val="20"/>
                <w:szCs w:val="20"/>
              </w:rPr>
              <w:t xml:space="preserve">  </w:t>
            </w:r>
            <w:r w:rsidR="00433B1A" w:rsidRPr="00395D86">
              <w:rPr>
                <w:i/>
                <w:iCs/>
                <w:sz w:val="20"/>
                <w:szCs w:val="20"/>
              </w:rPr>
              <w:t>message</w:t>
            </w:r>
            <w:proofErr w:type="gramEnd"/>
            <w:r w:rsidR="00433B1A" w:rsidRPr="00395D86">
              <w:rPr>
                <w:i/>
                <w:iCs/>
                <w:sz w:val="20"/>
                <w:szCs w:val="20"/>
              </w:rPr>
              <w:t>-code</w:t>
            </w:r>
            <w:r w:rsidR="00433B1A" w:rsidRPr="00395D86">
              <w:rPr>
                <w:sz w:val="20"/>
                <w:szCs w:val="20"/>
              </w:rPr>
              <w:t xml:space="preserve"> </w:t>
            </w:r>
            <w:r w:rsidR="00433B1A">
              <w:rPr>
                <w:sz w:val="20"/>
                <w:szCs w:val="20"/>
              </w:rPr>
              <w:t>attribute was extended:</w:t>
            </w:r>
          </w:p>
          <w:p w14:paraId="33808E52" w14:textId="77777777" w:rsidR="00433B1A" w:rsidRPr="00433B1A" w:rsidRDefault="008F4CB4" w:rsidP="00C659B6">
            <w:pPr>
              <w:rPr>
                <w:sz w:val="20"/>
                <w:szCs w:val="20"/>
              </w:rPr>
            </w:pPr>
            <w:r>
              <w:rPr>
                <w:sz w:val="20"/>
                <w:szCs w:val="20"/>
              </w:rPr>
              <w:t xml:space="preserve">436 - </w:t>
            </w:r>
            <w:r w:rsidR="00433B1A" w:rsidRPr="00433B1A">
              <w:rPr>
                <w:sz w:val="20"/>
                <w:szCs w:val="20"/>
              </w:rPr>
              <w:t xml:space="preserve">Invoicing base </w:t>
            </w:r>
            <w:proofErr w:type="gramStart"/>
            <w:r w:rsidR="00433B1A" w:rsidRPr="00433B1A">
              <w:rPr>
                <w:sz w:val="20"/>
                <w:szCs w:val="20"/>
              </w:rPr>
              <w:t>data - summary</w:t>
            </w:r>
            <w:proofErr w:type="gramEnd"/>
            <w:r w:rsidR="00433B1A" w:rsidRPr="00433B1A">
              <w:rPr>
                <w:sz w:val="20"/>
                <w:szCs w:val="20"/>
              </w:rPr>
              <w:t xml:space="preserve"> - confirmation / error</w:t>
            </w:r>
          </w:p>
          <w:p w14:paraId="65E0A266" w14:textId="77777777" w:rsidR="008F4CB4" w:rsidRDefault="008F4CB4" w:rsidP="00C659B6">
            <w:pPr>
              <w:rPr>
                <w:sz w:val="20"/>
                <w:szCs w:val="20"/>
              </w:rPr>
            </w:pPr>
            <w:r>
              <w:rPr>
                <w:sz w:val="20"/>
                <w:szCs w:val="20"/>
              </w:rPr>
              <w:t xml:space="preserve">439 - </w:t>
            </w:r>
            <w:r w:rsidR="00433B1A" w:rsidRPr="00433B1A">
              <w:rPr>
                <w:sz w:val="20"/>
                <w:szCs w:val="20"/>
              </w:rPr>
              <w:t xml:space="preserve">OTE invoicing base </w:t>
            </w:r>
            <w:proofErr w:type="gramStart"/>
            <w:r w:rsidR="00433B1A" w:rsidRPr="00433B1A">
              <w:rPr>
                <w:sz w:val="20"/>
                <w:szCs w:val="20"/>
              </w:rPr>
              <w:t>data - summary</w:t>
            </w:r>
            <w:proofErr w:type="gramEnd"/>
            <w:r w:rsidR="00433B1A" w:rsidRPr="00433B1A">
              <w:rPr>
                <w:sz w:val="20"/>
                <w:szCs w:val="20"/>
              </w:rPr>
              <w:t xml:space="preserve"> - confirmation / error</w:t>
            </w:r>
          </w:p>
          <w:p w14:paraId="75C30F40" w14:textId="77777777" w:rsidR="008F4CB4" w:rsidRDefault="008F4CB4" w:rsidP="00C659B6">
            <w:pPr>
              <w:rPr>
                <w:sz w:val="20"/>
                <w:szCs w:val="20"/>
              </w:rPr>
            </w:pPr>
            <w:r>
              <w:rPr>
                <w:sz w:val="20"/>
                <w:szCs w:val="20"/>
              </w:rPr>
              <w:t xml:space="preserve">442 - </w:t>
            </w:r>
            <w:r w:rsidR="00433B1A" w:rsidRPr="00433B1A">
              <w:rPr>
                <w:sz w:val="20"/>
                <w:szCs w:val="20"/>
              </w:rPr>
              <w:t xml:space="preserve">Claim </w:t>
            </w:r>
            <w:proofErr w:type="gramStart"/>
            <w:r w:rsidR="00433B1A" w:rsidRPr="00433B1A">
              <w:rPr>
                <w:sz w:val="20"/>
                <w:szCs w:val="20"/>
              </w:rPr>
              <w:t>overview - summary</w:t>
            </w:r>
            <w:proofErr w:type="gramEnd"/>
            <w:r w:rsidR="00433B1A" w:rsidRPr="00433B1A">
              <w:rPr>
                <w:sz w:val="20"/>
                <w:szCs w:val="20"/>
              </w:rPr>
              <w:t xml:space="preserve"> - confirmation / error</w:t>
            </w:r>
          </w:p>
          <w:p w14:paraId="572CEF2D" w14:textId="77777777" w:rsidR="008F4CB4" w:rsidRPr="00395D86" w:rsidRDefault="008F4CB4" w:rsidP="00C659B6">
            <w:pPr>
              <w:rPr>
                <w:sz w:val="20"/>
                <w:szCs w:val="20"/>
              </w:rPr>
            </w:pPr>
            <w:r>
              <w:rPr>
                <w:sz w:val="20"/>
                <w:szCs w:val="20"/>
              </w:rPr>
              <w:t xml:space="preserve">445 - </w:t>
            </w:r>
            <w:r w:rsidR="00433B1A" w:rsidRPr="00433B1A">
              <w:rPr>
                <w:sz w:val="20"/>
                <w:szCs w:val="20"/>
              </w:rPr>
              <w:t xml:space="preserve">OTE Claim </w:t>
            </w:r>
            <w:proofErr w:type="gramStart"/>
            <w:r w:rsidR="00433B1A" w:rsidRPr="00433B1A">
              <w:rPr>
                <w:sz w:val="20"/>
                <w:szCs w:val="20"/>
              </w:rPr>
              <w:t>overview - summary</w:t>
            </w:r>
            <w:proofErr w:type="gramEnd"/>
            <w:r w:rsidR="00433B1A" w:rsidRPr="00433B1A">
              <w:rPr>
                <w:sz w:val="20"/>
                <w:szCs w:val="20"/>
              </w:rPr>
              <w:t xml:space="preserve"> - confirmation / error</w:t>
            </w:r>
          </w:p>
        </w:tc>
        <w:tc>
          <w:tcPr>
            <w:tcW w:w="794" w:type="dxa"/>
            <w:gridSpan w:val="2"/>
          </w:tcPr>
          <w:p w14:paraId="71E084F6" w14:textId="77777777" w:rsidR="008F4CB4" w:rsidRPr="00212C35" w:rsidRDefault="008F4CB4" w:rsidP="00C659B6">
            <w:pPr>
              <w:pStyle w:val="TableNormal1"/>
              <w:jc w:val="center"/>
              <w:rPr>
                <w:iCs/>
              </w:rPr>
            </w:pPr>
            <w:r>
              <w:rPr>
                <w:iCs/>
              </w:rPr>
              <w:t>V1.8</w:t>
            </w:r>
          </w:p>
        </w:tc>
      </w:tr>
      <w:tr w:rsidR="007F69FB" w14:paraId="02E863CF" w14:textId="77777777" w:rsidTr="001B3EAB">
        <w:trPr>
          <w:trHeight w:val="255"/>
        </w:trPr>
        <w:tc>
          <w:tcPr>
            <w:tcW w:w="1139" w:type="dxa"/>
          </w:tcPr>
          <w:p w14:paraId="0599701A" w14:textId="77777777" w:rsidR="007F69FB" w:rsidRDefault="007F69FB" w:rsidP="00B9591B">
            <w:pPr>
              <w:rPr>
                <w:sz w:val="20"/>
                <w:szCs w:val="20"/>
              </w:rPr>
            </w:pPr>
            <w:r>
              <w:rPr>
                <w:sz w:val="20"/>
                <w:szCs w:val="20"/>
              </w:rPr>
              <w:t>15.3.2010</w:t>
            </w:r>
          </w:p>
        </w:tc>
        <w:tc>
          <w:tcPr>
            <w:tcW w:w="7142" w:type="dxa"/>
          </w:tcPr>
          <w:p w14:paraId="6A6E5907" w14:textId="77777777" w:rsidR="007F69FB" w:rsidRDefault="007F69FB" w:rsidP="00B9591B">
            <w:pPr>
              <w:rPr>
                <w:sz w:val="20"/>
                <w:szCs w:val="20"/>
              </w:rPr>
            </w:pPr>
            <w:r>
              <w:rPr>
                <w:sz w:val="20"/>
                <w:szCs w:val="20"/>
              </w:rPr>
              <w:t>CDSDATA definition – restriction for</w:t>
            </w:r>
            <w:r w:rsidRPr="00395D86">
              <w:rPr>
                <w:sz w:val="20"/>
                <w:szCs w:val="20"/>
              </w:rPr>
              <w:t xml:space="preserve"> </w:t>
            </w:r>
            <w:r w:rsidR="00A6026C">
              <w:rPr>
                <w:i/>
                <w:iCs/>
                <w:sz w:val="20"/>
                <w:szCs w:val="20"/>
              </w:rPr>
              <w:t>profile</w:t>
            </w:r>
            <w:r>
              <w:rPr>
                <w:i/>
                <w:iCs/>
                <w:sz w:val="20"/>
                <w:szCs w:val="20"/>
              </w:rPr>
              <w:t>-role</w:t>
            </w:r>
            <w:r w:rsidRPr="00395D86">
              <w:rPr>
                <w:sz w:val="20"/>
                <w:szCs w:val="20"/>
              </w:rPr>
              <w:t xml:space="preserve"> </w:t>
            </w:r>
            <w:r>
              <w:rPr>
                <w:sz w:val="20"/>
                <w:szCs w:val="20"/>
              </w:rPr>
              <w:t>was extended:</w:t>
            </w:r>
          </w:p>
          <w:p w14:paraId="265A5B9A" w14:textId="77777777" w:rsidR="007F69FB" w:rsidRPr="00395D86" w:rsidRDefault="007F69FB" w:rsidP="00B9591B">
            <w:pPr>
              <w:rPr>
                <w:sz w:val="20"/>
                <w:szCs w:val="20"/>
              </w:rPr>
            </w:pPr>
            <w:r>
              <w:rPr>
                <w:sz w:val="20"/>
                <w:szCs w:val="20"/>
              </w:rPr>
              <w:t xml:space="preserve">SN71 – </w:t>
            </w:r>
            <w:proofErr w:type="gramStart"/>
            <w:r>
              <w:rPr>
                <w:sz w:val="20"/>
                <w:szCs w:val="20"/>
              </w:rPr>
              <w:t xml:space="preserve">SN78 - </w:t>
            </w:r>
            <w:r w:rsidRPr="007F69FB">
              <w:rPr>
                <w:sz w:val="20"/>
                <w:szCs w:val="20"/>
                <w:lang w:val="en-US"/>
              </w:rPr>
              <w:t>Group</w:t>
            </w:r>
            <w:proofErr w:type="gramEnd"/>
            <w:r w:rsidRPr="007F69FB">
              <w:rPr>
                <w:sz w:val="20"/>
                <w:szCs w:val="20"/>
                <w:lang w:val="en-US"/>
              </w:rPr>
              <w:t xml:space="preserve"> LP without TempArea, LPclass, supplier and grid correction</w:t>
            </w:r>
          </w:p>
        </w:tc>
        <w:tc>
          <w:tcPr>
            <w:tcW w:w="794" w:type="dxa"/>
            <w:gridSpan w:val="2"/>
          </w:tcPr>
          <w:p w14:paraId="7378F8A9" w14:textId="77777777" w:rsidR="007F69FB" w:rsidRPr="00212C35" w:rsidRDefault="007F69FB" w:rsidP="00B9591B">
            <w:pPr>
              <w:pStyle w:val="TableNormal1"/>
              <w:jc w:val="center"/>
              <w:rPr>
                <w:iCs/>
              </w:rPr>
            </w:pPr>
            <w:r>
              <w:rPr>
                <w:iCs/>
              </w:rPr>
              <w:t>V1.8</w:t>
            </w:r>
          </w:p>
        </w:tc>
      </w:tr>
      <w:tr w:rsidR="007F69FB" w14:paraId="7065FFBB" w14:textId="77777777" w:rsidTr="001B3EAB">
        <w:trPr>
          <w:trHeight w:val="255"/>
        </w:trPr>
        <w:tc>
          <w:tcPr>
            <w:tcW w:w="1139" w:type="dxa"/>
          </w:tcPr>
          <w:p w14:paraId="2849ABC8" w14:textId="77777777" w:rsidR="007F69FB" w:rsidRDefault="007F69FB" w:rsidP="00B9591B">
            <w:pPr>
              <w:rPr>
                <w:sz w:val="20"/>
                <w:szCs w:val="20"/>
              </w:rPr>
            </w:pPr>
            <w:r>
              <w:rPr>
                <w:sz w:val="20"/>
                <w:szCs w:val="20"/>
              </w:rPr>
              <w:t>15.3.2010</w:t>
            </w:r>
          </w:p>
        </w:tc>
        <w:tc>
          <w:tcPr>
            <w:tcW w:w="7142" w:type="dxa"/>
          </w:tcPr>
          <w:p w14:paraId="2D4FD840" w14:textId="77777777" w:rsidR="007F69FB" w:rsidRPr="00395D86" w:rsidRDefault="007F69FB" w:rsidP="007F69FB">
            <w:pPr>
              <w:rPr>
                <w:sz w:val="20"/>
                <w:szCs w:val="20"/>
              </w:rPr>
            </w:pPr>
            <w:r>
              <w:rPr>
                <w:sz w:val="20"/>
                <w:szCs w:val="20"/>
              </w:rPr>
              <w:t xml:space="preserve">CDSCLAIM definition – data type change at </w:t>
            </w:r>
            <w:r w:rsidRPr="000C1217">
              <w:rPr>
                <w:i/>
                <w:sz w:val="20"/>
                <w:szCs w:val="20"/>
              </w:rPr>
              <w:t>submitter</w:t>
            </w:r>
            <w:r>
              <w:rPr>
                <w:sz w:val="20"/>
                <w:szCs w:val="20"/>
              </w:rPr>
              <w:t xml:space="preserve"> attribute from </w:t>
            </w:r>
            <w:proofErr w:type="gramStart"/>
            <w:r>
              <w:rPr>
                <w:sz w:val="20"/>
                <w:szCs w:val="20"/>
              </w:rPr>
              <w:t>ote:ean</w:t>
            </w:r>
            <w:proofErr w:type="gramEnd"/>
            <w:r>
              <w:rPr>
                <w:sz w:val="20"/>
                <w:szCs w:val="20"/>
              </w:rPr>
              <w:t xml:space="preserve">_13 to </w:t>
            </w:r>
            <w:proofErr w:type="gramStart"/>
            <w:r>
              <w:rPr>
                <w:sz w:val="20"/>
                <w:szCs w:val="20"/>
              </w:rPr>
              <w:t>xsd:string</w:t>
            </w:r>
            <w:proofErr w:type="gramEnd"/>
            <w:r>
              <w:rPr>
                <w:sz w:val="20"/>
                <w:szCs w:val="20"/>
              </w:rPr>
              <w:t xml:space="preserve"> with max. lenght 16 characters.</w:t>
            </w:r>
          </w:p>
        </w:tc>
        <w:tc>
          <w:tcPr>
            <w:tcW w:w="794" w:type="dxa"/>
            <w:gridSpan w:val="2"/>
          </w:tcPr>
          <w:p w14:paraId="6B27C964" w14:textId="77777777" w:rsidR="007F69FB" w:rsidRPr="00212C35" w:rsidRDefault="007F69FB" w:rsidP="00B9591B">
            <w:pPr>
              <w:pStyle w:val="TableNormal1"/>
              <w:jc w:val="center"/>
              <w:rPr>
                <w:iCs/>
              </w:rPr>
            </w:pPr>
            <w:r>
              <w:rPr>
                <w:iCs/>
              </w:rPr>
              <w:t>V1.8</w:t>
            </w:r>
          </w:p>
        </w:tc>
      </w:tr>
      <w:tr w:rsidR="007F69FB" w14:paraId="75B7CFF7" w14:textId="77777777" w:rsidTr="001B3EAB">
        <w:trPr>
          <w:trHeight w:val="255"/>
        </w:trPr>
        <w:tc>
          <w:tcPr>
            <w:tcW w:w="1139" w:type="dxa"/>
          </w:tcPr>
          <w:p w14:paraId="14109343" w14:textId="77777777" w:rsidR="007F69FB" w:rsidRDefault="007F69FB" w:rsidP="00B9591B">
            <w:pPr>
              <w:rPr>
                <w:sz w:val="20"/>
                <w:szCs w:val="20"/>
              </w:rPr>
            </w:pPr>
            <w:r>
              <w:rPr>
                <w:sz w:val="20"/>
                <w:szCs w:val="20"/>
              </w:rPr>
              <w:t>15.3.2010</w:t>
            </w:r>
          </w:p>
        </w:tc>
        <w:tc>
          <w:tcPr>
            <w:tcW w:w="7142" w:type="dxa"/>
          </w:tcPr>
          <w:p w14:paraId="5AEE1B39" w14:textId="77777777" w:rsidR="007F69FB" w:rsidRPr="00395D86" w:rsidRDefault="007F69FB" w:rsidP="007F69FB">
            <w:pPr>
              <w:rPr>
                <w:sz w:val="20"/>
                <w:szCs w:val="20"/>
              </w:rPr>
            </w:pPr>
            <w:r>
              <w:rPr>
                <w:sz w:val="20"/>
                <w:szCs w:val="20"/>
              </w:rPr>
              <w:t xml:space="preserve">CDSCLAIM definition – mistype corrected at </w:t>
            </w:r>
            <w:r w:rsidRPr="000C1217">
              <w:rPr>
                <w:i/>
                <w:sz w:val="20"/>
                <w:szCs w:val="20"/>
              </w:rPr>
              <w:t>obj-type</w:t>
            </w:r>
            <w:r>
              <w:rPr>
                <w:sz w:val="20"/>
                <w:szCs w:val="20"/>
              </w:rPr>
              <w:t xml:space="preserve"> attribute enumeration (</w:t>
            </w:r>
            <w:r w:rsidRPr="002F1D4B">
              <w:rPr>
                <w:sz w:val="20"/>
                <w:szCs w:val="20"/>
              </w:rPr>
              <w:t>DM_SEAN_DT</w:t>
            </w:r>
            <w:r>
              <w:rPr>
                <w:sz w:val="20"/>
                <w:szCs w:val="20"/>
              </w:rPr>
              <w:t xml:space="preserve"> opraven na B</w:t>
            </w:r>
            <w:r w:rsidRPr="002F1D4B">
              <w:rPr>
                <w:sz w:val="20"/>
                <w:szCs w:val="20"/>
              </w:rPr>
              <w:t>M_SEAN_DT</w:t>
            </w:r>
            <w:r>
              <w:rPr>
                <w:sz w:val="20"/>
                <w:szCs w:val="20"/>
              </w:rPr>
              <w:t>).</w:t>
            </w:r>
          </w:p>
        </w:tc>
        <w:tc>
          <w:tcPr>
            <w:tcW w:w="794" w:type="dxa"/>
            <w:gridSpan w:val="2"/>
          </w:tcPr>
          <w:p w14:paraId="7B974826" w14:textId="77777777" w:rsidR="007F69FB" w:rsidRPr="00212C35" w:rsidRDefault="007F69FB" w:rsidP="00B9591B">
            <w:pPr>
              <w:pStyle w:val="TableNormal1"/>
              <w:jc w:val="center"/>
              <w:rPr>
                <w:iCs/>
              </w:rPr>
            </w:pPr>
            <w:r>
              <w:rPr>
                <w:iCs/>
              </w:rPr>
              <w:t>V1.8</w:t>
            </w:r>
          </w:p>
        </w:tc>
      </w:tr>
      <w:tr w:rsidR="007F69FB" w14:paraId="1EC616FB" w14:textId="77777777" w:rsidTr="001B3EAB">
        <w:trPr>
          <w:trHeight w:val="255"/>
        </w:trPr>
        <w:tc>
          <w:tcPr>
            <w:tcW w:w="1139" w:type="dxa"/>
          </w:tcPr>
          <w:p w14:paraId="27B221CE" w14:textId="77777777" w:rsidR="007F69FB" w:rsidRDefault="007F69FB" w:rsidP="00B9591B">
            <w:pPr>
              <w:rPr>
                <w:sz w:val="20"/>
                <w:szCs w:val="20"/>
              </w:rPr>
            </w:pPr>
            <w:r>
              <w:rPr>
                <w:sz w:val="20"/>
                <w:szCs w:val="20"/>
              </w:rPr>
              <w:t>15.3.2010</w:t>
            </w:r>
          </w:p>
        </w:tc>
        <w:tc>
          <w:tcPr>
            <w:tcW w:w="7142" w:type="dxa"/>
          </w:tcPr>
          <w:p w14:paraId="77C7A50A" w14:textId="77777777" w:rsidR="007F69FB" w:rsidRPr="00395D86" w:rsidRDefault="007F69FB" w:rsidP="007F69FB">
            <w:pPr>
              <w:rPr>
                <w:sz w:val="20"/>
                <w:szCs w:val="20"/>
              </w:rPr>
            </w:pPr>
            <w:r>
              <w:rPr>
                <w:sz w:val="20"/>
                <w:szCs w:val="20"/>
              </w:rPr>
              <w:t xml:space="preserve">MASTERDATA definition – change of max. lenght </w:t>
            </w:r>
            <w:proofErr w:type="gramStart"/>
            <w:r>
              <w:rPr>
                <w:sz w:val="20"/>
                <w:szCs w:val="20"/>
              </w:rPr>
              <w:t xml:space="preserve">of  </w:t>
            </w:r>
            <w:r w:rsidRPr="007F69FB">
              <w:rPr>
                <w:i/>
                <w:sz w:val="20"/>
                <w:szCs w:val="20"/>
              </w:rPr>
              <w:t>info</w:t>
            </w:r>
            <w:proofErr w:type="gramEnd"/>
            <w:r w:rsidRPr="007F69FB">
              <w:rPr>
                <w:i/>
                <w:sz w:val="20"/>
                <w:szCs w:val="20"/>
              </w:rPr>
              <w:t xml:space="preserve">-text </w:t>
            </w:r>
            <w:r>
              <w:rPr>
                <w:sz w:val="20"/>
                <w:szCs w:val="20"/>
              </w:rPr>
              <w:t>attribute up to 512 char.</w:t>
            </w:r>
          </w:p>
        </w:tc>
        <w:tc>
          <w:tcPr>
            <w:tcW w:w="794" w:type="dxa"/>
            <w:gridSpan w:val="2"/>
          </w:tcPr>
          <w:p w14:paraId="41135C3B" w14:textId="77777777" w:rsidR="007F69FB" w:rsidRPr="00212C35" w:rsidRDefault="007F69FB" w:rsidP="00B9591B">
            <w:pPr>
              <w:pStyle w:val="TableNormal1"/>
              <w:jc w:val="center"/>
              <w:rPr>
                <w:iCs/>
              </w:rPr>
            </w:pPr>
            <w:r>
              <w:rPr>
                <w:iCs/>
              </w:rPr>
              <w:t>V1.8</w:t>
            </w:r>
          </w:p>
        </w:tc>
      </w:tr>
      <w:tr w:rsidR="00B650FC" w14:paraId="24D2B3DA" w14:textId="77777777" w:rsidTr="001B3EAB">
        <w:trPr>
          <w:trHeight w:val="255"/>
        </w:trPr>
        <w:tc>
          <w:tcPr>
            <w:tcW w:w="1139" w:type="dxa"/>
          </w:tcPr>
          <w:p w14:paraId="306C62F7" w14:textId="77777777" w:rsidR="00B650FC" w:rsidRDefault="00B650FC" w:rsidP="009C202B">
            <w:pPr>
              <w:rPr>
                <w:sz w:val="20"/>
                <w:szCs w:val="20"/>
              </w:rPr>
            </w:pPr>
            <w:r>
              <w:rPr>
                <w:sz w:val="20"/>
                <w:szCs w:val="20"/>
              </w:rPr>
              <w:t>26.4.2010</w:t>
            </w:r>
          </w:p>
        </w:tc>
        <w:tc>
          <w:tcPr>
            <w:tcW w:w="7142" w:type="dxa"/>
          </w:tcPr>
          <w:p w14:paraId="491D7805" w14:textId="77777777" w:rsidR="00B650FC" w:rsidRDefault="00B650FC" w:rsidP="00B650FC">
            <w:pPr>
              <w:rPr>
                <w:sz w:val="20"/>
                <w:szCs w:val="20"/>
              </w:rPr>
            </w:pPr>
            <w:r>
              <w:rPr>
                <w:sz w:val="20"/>
                <w:szCs w:val="20"/>
              </w:rPr>
              <w:t xml:space="preserve">MASTERDATA definition – new attribute </w:t>
            </w:r>
            <w:r w:rsidRPr="00270F2B">
              <w:rPr>
                <w:i/>
                <w:sz w:val="20"/>
                <w:szCs w:val="20"/>
              </w:rPr>
              <w:t>sz-implicit</w:t>
            </w:r>
            <w:r>
              <w:rPr>
                <w:sz w:val="20"/>
                <w:szCs w:val="20"/>
              </w:rPr>
              <w:t xml:space="preserve"> was added to </w:t>
            </w:r>
            <w:r w:rsidRPr="00270F2B">
              <w:rPr>
                <w:i/>
                <w:sz w:val="20"/>
                <w:szCs w:val="20"/>
              </w:rPr>
              <w:t>OPM</w:t>
            </w:r>
            <w:r>
              <w:rPr>
                <w:sz w:val="20"/>
                <w:szCs w:val="20"/>
              </w:rPr>
              <w:t xml:space="preserve"> element with </w:t>
            </w:r>
            <w:proofErr w:type="gramStart"/>
            <w:r>
              <w:rPr>
                <w:sz w:val="20"/>
                <w:szCs w:val="20"/>
              </w:rPr>
              <w:t xml:space="preserve">use  </w:t>
            </w:r>
            <w:r w:rsidRPr="00270F2B">
              <w:rPr>
                <w:i/>
                <w:sz w:val="20"/>
                <w:szCs w:val="20"/>
              </w:rPr>
              <w:t>optional</w:t>
            </w:r>
            <w:proofErr w:type="gramEnd"/>
            <w:r>
              <w:rPr>
                <w:sz w:val="20"/>
                <w:szCs w:val="20"/>
              </w:rPr>
              <w:t xml:space="preserve">. Attribute give information about ipmlicit </w:t>
            </w:r>
            <w:r w:rsidR="000513C4">
              <w:rPr>
                <w:sz w:val="20"/>
                <w:szCs w:val="20"/>
              </w:rPr>
              <w:t>BRP</w:t>
            </w:r>
            <w:r>
              <w:rPr>
                <w:sz w:val="20"/>
                <w:szCs w:val="20"/>
              </w:rPr>
              <w:t xml:space="preserve"> assignment, specified in ps-sz attribute. </w:t>
            </w:r>
          </w:p>
        </w:tc>
        <w:tc>
          <w:tcPr>
            <w:tcW w:w="794" w:type="dxa"/>
            <w:gridSpan w:val="2"/>
          </w:tcPr>
          <w:p w14:paraId="0A922CF0" w14:textId="77777777" w:rsidR="00B650FC" w:rsidRPr="00212C35" w:rsidRDefault="00B650FC" w:rsidP="009C202B">
            <w:pPr>
              <w:pStyle w:val="TableNormal1"/>
              <w:jc w:val="center"/>
              <w:rPr>
                <w:iCs/>
              </w:rPr>
            </w:pPr>
            <w:r>
              <w:rPr>
                <w:iCs/>
              </w:rPr>
              <w:t>V1.9</w:t>
            </w:r>
          </w:p>
        </w:tc>
      </w:tr>
      <w:tr w:rsidR="00B650FC" w14:paraId="1A30D66F" w14:textId="77777777" w:rsidTr="001B3EAB">
        <w:trPr>
          <w:trHeight w:val="255"/>
        </w:trPr>
        <w:tc>
          <w:tcPr>
            <w:tcW w:w="1139" w:type="dxa"/>
          </w:tcPr>
          <w:p w14:paraId="424A82AB" w14:textId="77777777" w:rsidR="00B650FC" w:rsidRDefault="00B650FC" w:rsidP="009C202B">
            <w:pPr>
              <w:rPr>
                <w:sz w:val="20"/>
                <w:szCs w:val="20"/>
              </w:rPr>
            </w:pPr>
            <w:r>
              <w:rPr>
                <w:sz w:val="20"/>
                <w:szCs w:val="20"/>
              </w:rPr>
              <w:t>26.4.2010</w:t>
            </w:r>
          </w:p>
        </w:tc>
        <w:tc>
          <w:tcPr>
            <w:tcW w:w="7142" w:type="dxa"/>
          </w:tcPr>
          <w:p w14:paraId="3F83B71C" w14:textId="77777777" w:rsidR="00B650FC" w:rsidRDefault="00B650FC" w:rsidP="00B650FC">
            <w:pPr>
              <w:rPr>
                <w:sz w:val="20"/>
                <w:szCs w:val="20"/>
              </w:rPr>
            </w:pPr>
            <w:r>
              <w:rPr>
                <w:sz w:val="20"/>
                <w:szCs w:val="20"/>
              </w:rPr>
              <w:t xml:space="preserve">CDSINVOICE definition – the restriction of the </w:t>
            </w:r>
            <w:r>
              <w:rPr>
                <w:i/>
                <w:sz w:val="20"/>
                <w:szCs w:val="20"/>
              </w:rPr>
              <w:t xml:space="preserve">item-type </w:t>
            </w:r>
            <w:r>
              <w:rPr>
                <w:sz w:val="20"/>
                <w:szCs w:val="20"/>
              </w:rPr>
              <w:t xml:space="preserve">attribute of the </w:t>
            </w:r>
            <w:r>
              <w:rPr>
                <w:i/>
                <w:sz w:val="20"/>
                <w:szCs w:val="20"/>
              </w:rPr>
              <w:t xml:space="preserve">BaseItemDetail </w:t>
            </w:r>
            <w:r w:rsidRPr="00B650FC">
              <w:rPr>
                <w:sz w:val="20"/>
                <w:szCs w:val="20"/>
              </w:rPr>
              <w:t>element</w:t>
            </w:r>
            <w:r>
              <w:rPr>
                <w:i/>
                <w:sz w:val="20"/>
                <w:szCs w:val="20"/>
              </w:rPr>
              <w:t xml:space="preserve"> (DocumentEnveloppe -&gt; Document -&gt; DocDetail -&gt; ListOfPDTBlocks -&gt; PDTblock -&gt; ListOfBillingItems -&gt; BillingItem)</w:t>
            </w:r>
            <w:r w:rsidRPr="00520942">
              <w:rPr>
                <w:sz w:val="20"/>
                <w:szCs w:val="20"/>
              </w:rPr>
              <w:t xml:space="preserve"> </w:t>
            </w:r>
            <w:r>
              <w:rPr>
                <w:sz w:val="20"/>
                <w:szCs w:val="20"/>
              </w:rPr>
              <w:t xml:space="preserve">was extended by item </w:t>
            </w:r>
            <w:r w:rsidR="00A6026C">
              <w:rPr>
                <w:sz w:val="20"/>
                <w:szCs w:val="20"/>
              </w:rPr>
              <w:t>„</w:t>
            </w:r>
            <w:r>
              <w:rPr>
                <w:sz w:val="20"/>
                <w:szCs w:val="20"/>
              </w:rPr>
              <w:t>GU025 – Remote GSM reading</w:t>
            </w:r>
            <w:r w:rsidR="00A6026C">
              <w:rPr>
                <w:sz w:val="20"/>
                <w:szCs w:val="20"/>
              </w:rPr>
              <w:t>“</w:t>
            </w:r>
            <w:r>
              <w:rPr>
                <w:sz w:val="20"/>
                <w:szCs w:val="20"/>
              </w:rPr>
              <w:t>.</w:t>
            </w:r>
          </w:p>
        </w:tc>
        <w:tc>
          <w:tcPr>
            <w:tcW w:w="794" w:type="dxa"/>
            <w:gridSpan w:val="2"/>
          </w:tcPr>
          <w:p w14:paraId="3B14709C" w14:textId="77777777" w:rsidR="00B650FC" w:rsidRPr="00212C35" w:rsidRDefault="00B650FC" w:rsidP="009C202B">
            <w:pPr>
              <w:pStyle w:val="TableNormal1"/>
              <w:jc w:val="center"/>
              <w:rPr>
                <w:iCs/>
              </w:rPr>
            </w:pPr>
            <w:r>
              <w:rPr>
                <w:iCs/>
              </w:rPr>
              <w:t>V1.9</w:t>
            </w:r>
          </w:p>
        </w:tc>
      </w:tr>
      <w:tr w:rsidR="00B650FC" w14:paraId="1A1D01C2" w14:textId="77777777" w:rsidTr="001B3EAB">
        <w:trPr>
          <w:trHeight w:val="255"/>
        </w:trPr>
        <w:tc>
          <w:tcPr>
            <w:tcW w:w="1139" w:type="dxa"/>
          </w:tcPr>
          <w:p w14:paraId="5E9F17EB" w14:textId="77777777" w:rsidR="00B650FC" w:rsidRDefault="00B650FC" w:rsidP="009C202B">
            <w:pPr>
              <w:rPr>
                <w:sz w:val="20"/>
                <w:szCs w:val="20"/>
              </w:rPr>
            </w:pPr>
            <w:r>
              <w:rPr>
                <w:sz w:val="20"/>
                <w:szCs w:val="20"/>
              </w:rPr>
              <w:t>26.4.2010</w:t>
            </w:r>
          </w:p>
        </w:tc>
        <w:tc>
          <w:tcPr>
            <w:tcW w:w="7142" w:type="dxa"/>
          </w:tcPr>
          <w:p w14:paraId="18658A09" w14:textId="77777777" w:rsidR="00B650FC" w:rsidRDefault="00B650FC" w:rsidP="009C202B">
            <w:pPr>
              <w:rPr>
                <w:sz w:val="20"/>
                <w:szCs w:val="20"/>
              </w:rPr>
            </w:pPr>
            <w:r>
              <w:rPr>
                <w:sz w:val="20"/>
                <w:szCs w:val="20"/>
              </w:rPr>
              <w:t>CDSINVOICE</w:t>
            </w:r>
            <w:r w:rsidR="00A6026C">
              <w:rPr>
                <w:sz w:val="20"/>
                <w:szCs w:val="20"/>
              </w:rPr>
              <w:t xml:space="preserve"> definition</w:t>
            </w:r>
            <w:r>
              <w:rPr>
                <w:sz w:val="20"/>
                <w:szCs w:val="20"/>
              </w:rPr>
              <w:t xml:space="preserve"> – </w:t>
            </w:r>
            <w:r w:rsidR="00A6026C">
              <w:rPr>
                <w:sz w:val="20"/>
                <w:szCs w:val="20"/>
              </w:rPr>
              <w:t xml:space="preserve">the restriction of the </w:t>
            </w:r>
            <w:r>
              <w:rPr>
                <w:i/>
                <w:sz w:val="20"/>
                <w:szCs w:val="20"/>
              </w:rPr>
              <w:t xml:space="preserve">unit </w:t>
            </w:r>
            <w:r w:rsidR="00A6026C">
              <w:rPr>
                <w:sz w:val="20"/>
                <w:szCs w:val="20"/>
              </w:rPr>
              <w:t>attribute of the</w:t>
            </w:r>
            <w:r>
              <w:rPr>
                <w:i/>
                <w:sz w:val="20"/>
                <w:szCs w:val="20"/>
              </w:rPr>
              <w:t xml:space="preserve"> BaseItemDetail (DocumentEnveloppe -&gt; Document -&gt; DocDetail -&gt; ListOfPDTBlocks -&gt; PDTblock -&gt; ListOfBillingItems -&gt; BillingItem -&gt; BaseItemDetail)</w:t>
            </w:r>
            <w:r w:rsidRPr="00520942">
              <w:rPr>
                <w:sz w:val="20"/>
                <w:szCs w:val="20"/>
              </w:rPr>
              <w:t xml:space="preserve"> </w:t>
            </w:r>
            <w:r w:rsidR="00A6026C">
              <w:rPr>
                <w:sz w:val="20"/>
                <w:szCs w:val="20"/>
              </w:rPr>
              <w:t>was extended by item „</w:t>
            </w:r>
            <w:r>
              <w:rPr>
                <w:sz w:val="20"/>
                <w:szCs w:val="20"/>
              </w:rPr>
              <w:t>ks</w:t>
            </w:r>
            <w:r w:rsidR="00A6026C">
              <w:rPr>
                <w:sz w:val="20"/>
                <w:szCs w:val="20"/>
              </w:rPr>
              <w:t>“</w:t>
            </w:r>
            <w:r>
              <w:rPr>
                <w:sz w:val="20"/>
                <w:szCs w:val="20"/>
              </w:rPr>
              <w:t>.</w:t>
            </w:r>
          </w:p>
        </w:tc>
        <w:tc>
          <w:tcPr>
            <w:tcW w:w="794" w:type="dxa"/>
            <w:gridSpan w:val="2"/>
          </w:tcPr>
          <w:p w14:paraId="0A6D31D2" w14:textId="77777777" w:rsidR="00B650FC" w:rsidRPr="00212C35" w:rsidRDefault="00B650FC" w:rsidP="009C202B">
            <w:pPr>
              <w:pStyle w:val="TableNormal1"/>
              <w:jc w:val="center"/>
              <w:rPr>
                <w:iCs/>
              </w:rPr>
            </w:pPr>
            <w:r>
              <w:rPr>
                <w:iCs/>
              </w:rPr>
              <w:t>V1.9</w:t>
            </w:r>
          </w:p>
        </w:tc>
      </w:tr>
      <w:tr w:rsidR="00B650FC" w14:paraId="0FF736FF" w14:textId="77777777" w:rsidTr="001B3EAB">
        <w:trPr>
          <w:trHeight w:val="255"/>
        </w:trPr>
        <w:tc>
          <w:tcPr>
            <w:tcW w:w="1139" w:type="dxa"/>
          </w:tcPr>
          <w:p w14:paraId="65D9395B" w14:textId="77777777" w:rsidR="00B650FC" w:rsidRDefault="00B650FC" w:rsidP="009C202B">
            <w:pPr>
              <w:rPr>
                <w:sz w:val="20"/>
                <w:szCs w:val="20"/>
              </w:rPr>
            </w:pPr>
            <w:r>
              <w:rPr>
                <w:sz w:val="20"/>
                <w:szCs w:val="20"/>
              </w:rPr>
              <w:t>26.4.2010</w:t>
            </w:r>
          </w:p>
        </w:tc>
        <w:tc>
          <w:tcPr>
            <w:tcW w:w="7142" w:type="dxa"/>
          </w:tcPr>
          <w:p w14:paraId="597A35A5" w14:textId="77777777" w:rsidR="00B650FC" w:rsidRDefault="00B650FC" w:rsidP="00A6026C">
            <w:pPr>
              <w:rPr>
                <w:sz w:val="20"/>
                <w:szCs w:val="20"/>
              </w:rPr>
            </w:pPr>
            <w:r>
              <w:rPr>
                <w:sz w:val="20"/>
                <w:szCs w:val="20"/>
              </w:rPr>
              <w:t xml:space="preserve">SFVOT </w:t>
            </w:r>
            <w:r w:rsidR="00A6026C">
              <w:rPr>
                <w:sz w:val="20"/>
                <w:szCs w:val="20"/>
              </w:rPr>
              <w:t xml:space="preserve">message definition </w:t>
            </w:r>
            <w:r>
              <w:rPr>
                <w:sz w:val="20"/>
                <w:szCs w:val="20"/>
              </w:rPr>
              <w:t xml:space="preserve">– </w:t>
            </w:r>
            <w:r w:rsidR="00A6026C">
              <w:rPr>
                <w:sz w:val="20"/>
                <w:szCs w:val="20"/>
              </w:rPr>
              <w:t>the structure of data schemes has been chaged (i.e. all used except SFVO</w:t>
            </w:r>
            <w:r>
              <w:rPr>
                <w:sz w:val="20"/>
                <w:szCs w:val="20"/>
              </w:rPr>
              <w:t>TREQ a</w:t>
            </w:r>
            <w:r w:rsidR="00A6026C">
              <w:rPr>
                <w:sz w:val="20"/>
                <w:szCs w:val="20"/>
              </w:rPr>
              <w:t>nd</w:t>
            </w:r>
            <w:r>
              <w:rPr>
                <w:sz w:val="20"/>
                <w:szCs w:val="20"/>
              </w:rPr>
              <w:t xml:space="preserve"> RESPONSE) </w:t>
            </w:r>
            <w:r w:rsidR="00A6026C">
              <w:rPr>
                <w:sz w:val="20"/>
                <w:szCs w:val="20"/>
              </w:rPr>
              <w:t>according to the wishes of RMPs. The changes are not listed, beeing of a greater range.</w:t>
            </w:r>
          </w:p>
        </w:tc>
        <w:tc>
          <w:tcPr>
            <w:tcW w:w="794" w:type="dxa"/>
            <w:gridSpan w:val="2"/>
          </w:tcPr>
          <w:p w14:paraId="4068CFC3" w14:textId="77777777" w:rsidR="00B650FC" w:rsidRPr="00212C35" w:rsidRDefault="00B650FC" w:rsidP="009C202B">
            <w:pPr>
              <w:pStyle w:val="TableNormal1"/>
              <w:jc w:val="center"/>
              <w:rPr>
                <w:iCs/>
              </w:rPr>
            </w:pPr>
            <w:r>
              <w:rPr>
                <w:iCs/>
              </w:rPr>
              <w:t>V1.9</w:t>
            </w:r>
          </w:p>
        </w:tc>
      </w:tr>
      <w:tr w:rsidR="009D75AF" w14:paraId="1C434A43" w14:textId="77777777" w:rsidTr="001B3EAB">
        <w:trPr>
          <w:trHeight w:val="255"/>
        </w:trPr>
        <w:tc>
          <w:tcPr>
            <w:tcW w:w="1139" w:type="dxa"/>
          </w:tcPr>
          <w:p w14:paraId="1A058F3C" w14:textId="77777777" w:rsidR="009D75AF" w:rsidRDefault="009D75AF" w:rsidP="009C202B">
            <w:pPr>
              <w:rPr>
                <w:sz w:val="20"/>
                <w:szCs w:val="20"/>
              </w:rPr>
            </w:pPr>
            <w:r>
              <w:rPr>
                <w:sz w:val="20"/>
                <w:szCs w:val="20"/>
              </w:rPr>
              <w:t>26.4.2010</w:t>
            </w:r>
          </w:p>
        </w:tc>
        <w:tc>
          <w:tcPr>
            <w:tcW w:w="7142" w:type="dxa"/>
          </w:tcPr>
          <w:p w14:paraId="6254A5EB" w14:textId="77777777" w:rsidR="009D75AF" w:rsidRDefault="009D75AF" w:rsidP="009D75AF">
            <w:pPr>
              <w:rPr>
                <w:sz w:val="20"/>
                <w:szCs w:val="20"/>
              </w:rPr>
            </w:pPr>
            <w:r>
              <w:rPr>
                <w:sz w:val="20"/>
                <w:szCs w:val="20"/>
              </w:rPr>
              <w:t>New message format SFVOTEXCHRATE was introduced for sending OTE settlement exchange rate with following communication scenario:</w:t>
            </w:r>
          </w:p>
          <w:p w14:paraId="646E2041" w14:textId="77777777" w:rsidR="009D75AF" w:rsidRDefault="009D75AF" w:rsidP="009D75AF">
            <w:pPr>
              <w:rPr>
                <w:sz w:val="20"/>
                <w:szCs w:val="20"/>
              </w:rPr>
            </w:pPr>
            <w:r>
              <w:rPr>
                <w:sz w:val="20"/>
                <w:szCs w:val="20"/>
              </w:rPr>
              <w:t xml:space="preserve">425 – Request for </w:t>
            </w:r>
            <w:r w:rsidRPr="009D75AF">
              <w:rPr>
                <w:sz w:val="20"/>
                <w:szCs w:val="20"/>
                <w:lang w:val="en-US"/>
              </w:rPr>
              <w:t>OTE settlement exchange rate</w:t>
            </w:r>
            <w:r w:rsidRPr="009D75AF">
              <w:rPr>
                <w:sz w:val="20"/>
                <w:szCs w:val="20"/>
              </w:rPr>
              <w:t xml:space="preserve"> </w:t>
            </w:r>
            <w:r>
              <w:rPr>
                <w:sz w:val="20"/>
                <w:szCs w:val="20"/>
              </w:rPr>
              <w:t>(SFVOTREQ)</w:t>
            </w:r>
          </w:p>
          <w:p w14:paraId="6FD84F6D" w14:textId="77777777" w:rsidR="009D75AF" w:rsidRDefault="009D75AF" w:rsidP="009D75AF">
            <w:pPr>
              <w:rPr>
                <w:sz w:val="20"/>
                <w:szCs w:val="20"/>
              </w:rPr>
            </w:pPr>
            <w:r>
              <w:rPr>
                <w:sz w:val="20"/>
                <w:szCs w:val="20"/>
              </w:rPr>
              <w:t xml:space="preserve">426 - </w:t>
            </w:r>
            <w:r w:rsidRPr="009D75AF">
              <w:rPr>
                <w:sz w:val="20"/>
                <w:szCs w:val="20"/>
                <w:lang w:val="en-US"/>
              </w:rPr>
              <w:t>OTE settlement exchange rate</w:t>
            </w:r>
            <w:r w:rsidRPr="009D75AF">
              <w:rPr>
                <w:sz w:val="20"/>
                <w:szCs w:val="20"/>
              </w:rPr>
              <w:t xml:space="preserve"> </w:t>
            </w:r>
            <w:r>
              <w:rPr>
                <w:sz w:val="20"/>
                <w:szCs w:val="20"/>
              </w:rPr>
              <w:t>(SFVOTEXCHRATE)</w:t>
            </w:r>
          </w:p>
          <w:p w14:paraId="586C056D" w14:textId="77777777" w:rsidR="009D75AF" w:rsidRDefault="009D75AF" w:rsidP="009D75AF">
            <w:pPr>
              <w:rPr>
                <w:sz w:val="20"/>
                <w:szCs w:val="20"/>
              </w:rPr>
            </w:pPr>
            <w:r>
              <w:rPr>
                <w:sz w:val="20"/>
                <w:szCs w:val="20"/>
              </w:rPr>
              <w:t xml:space="preserve">427 – Error in / Confirmation of request for </w:t>
            </w:r>
            <w:r w:rsidRPr="009D75AF">
              <w:rPr>
                <w:sz w:val="20"/>
                <w:szCs w:val="20"/>
                <w:lang w:val="en-US"/>
              </w:rPr>
              <w:t>OTE settlement exchange rate</w:t>
            </w:r>
            <w:r w:rsidRPr="009D75AF">
              <w:rPr>
                <w:sz w:val="20"/>
                <w:szCs w:val="20"/>
              </w:rPr>
              <w:t xml:space="preserve"> </w:t>
            </w:r>
            <w:r>
              <w:rPr>
                <w:sz w:val="20"/>
                <w:szCs w:val="20"/>
              </w:rPr>
              <w:t>(RESPONSE)</w:t>
            </w:r>
          </w:p>
          <w:p w14:paraId="4319181D" w14:textId="77777777" w:rsidR="009D75AF" w:rsidRDefault="009D75AF" w:rsidP="009D75AF">
            <w:pPr>
              <w:rPr>
                <w:sz w:val="20"/>
                <w:szCs w:val="20"/>
              </w:rPr>
            </w:pPr>
            <w:r>
              <w:rPr>
                <w:sz w:val="20"/>
                <w:szCs w:val="20"/>
              </w:rPr>
              <w:t>ISOTEDATA message format will no longer be used for this purpose.</w:t>
            </w:r>
          </w:p>
        </w:tc>
        <w:tc>
          <w:tcPr>
            <w:tcW w:w="794" w:type="dxa"/>
            <w:gridSpan w:val="2"/>
          </w:tcPr>
          <w:p w14:paraId="34BEF17E" w14:textId="77777777" w:rsidR="009D75AF" w:rsidRDefault="009D75AF" w:rsidP="009C202B">
            <w:pPr>
              <w:pStyle w:val="TableNormal1"/>
              <w:jc w:val="center"/>
              <w:rPr>
                <w:iCs/>
              </w:rPr>
            </w:pPr>
            <w:r>
              <w:rPr>
                <w:iCs/>
              </w:rPr>
              <w:t>V1.9</w:t>
            </w:r>
          </w:p>
        </w:tc>
      </w:tr>
      <w:tr w:rsidR="00B650FC" w14:paraId="617EFA1C" w14:textId="77777777" w:rsidTr="001B3EAB">
        <w:trPr>
          <w:trHeight w:val="255"/>
        </w:trPr>
        <w:tc>
          <w:tcPr>
            <w:tcW w:w="1139" w:type="dxa"/>
          </w:tcPr>
          <w:p w14:paraId="5C84BDDC" w14:textId="77777777" w:rsidR="00B650FC" w:rsidRDefault="00B650FC" w:rsidP="009C202B">
            <w:pPr>
              <w:rPr>
                <w:sz w:val="20"/>
                <w:szCs w:val="20"/>
              </w:rPr>
            </w:pPr>
            <w:r>
              <w:rPr>
                <w:sz w:val="20"/>
                <w:szCs w:val="20"/>
              </w:rPr>
              <w:t>26.4.2010</w:t>
            </w:r>
          </w:p>
        </w:tc>
        <w:tc>
          <w:tcPr>
            <w:tcW w:w="7142" w:type="dxa"/>
          </w:tcPr>
          <w:p w14:paraId="6B7492BC" w14:textId="77777777" w:rsidR="00B650FC" w:rsidRDefault="00B650FC" w:rsidP="009C202B">
            <w:pPr>
              <w:rPr>
                <w:sz w:val="20"/>
                <w:szCs w:val="20"/>
              </w:rPr>
            </w:pPr>
            <w:r>
              <w:rPr>
                <w:sz w:val="20"/>
                <w:szCs w:val="20"/>
              </w:rPr>
              <w:t xml:space="preserve">ISOTEDATA </w:t>
            </w:r>
            <w:proofErr w:type="gramStart"/>
            <w:r w:rsidR="004146B0">
              <w:rPr>
                <w:sz w:val="20"/>
                <w:szCs w:val="20"/>
              </w:rPr>
              <w:t xml:space="preserve">definition </w:t>
            </w:r>
            <w:r>
              <w:rPr>
                <w:sz w:val="20"/>
                <w:szCs w:val="20"/>
              </w:rPr>
              <w:t xml:space="preserve">- </w:t>
            </w:r>
            <w:r w:rsidR="00A6026C">
              <w:rPr>
                <w:sz w:val="20"/>
                <w:szCs w:val="20"/>
              </w:rPr>
              <w:t>restriction</w:t>
            </w:r>
            <w:proofErr w:type="gramEnd"/>
            <w:r w:rsidR="00A6026C">
              <w:rPr>
                <w:sz w:val="20"/>
                <w:szCs w:val="20"/>
              </w:rPr>
              <w:t xml:space="preserve"> for</w:t>
            </w:r>
            <w:r w:rsidR="00A6026C" w:rsidRPr="00395D86">
              <w:rPr>
                <w:sz w:val="20"/>
                <w:szCs w:val="20"/>
              </w:rPr>
              <w:t xml:space="preserve"> </w:t>
            </w:r>
            <w:r w:rsidR="00A6026C">
              <w:rPr>
                <w:i/>
                <w:iCs/>
                <w:sz w:val="20"/>
                <w:szCs w:val="20"/>
              </w:rPr>
              <w:t xml:space="preserve">msg-code </w:t>
            </w:r>
            <w:r w:rsidR="00A6026C">
              <w:rPr>
                <w:sz w:val="20"/>
                <w:szCs w:val="20"/>
              </w:rPr>
              <w:t>attribute was extended:</w:t>
            </w:r>
          </w:p>
          <w:p w14:paraId="722E3320" w14:textId="77777777" w:rsidR="00B650FC" w:rsidRDefault="00B650FC" w:rsidP="009C202B">
            <w:pPr>
              <w:rPr>
                <w:sz w:val="20"/>
                <w:szCs w:val="20"/>
              </w:rPr>
            </w:pPr>
            <w:r>
              <w:rPr>
                <w:sz w:val="20"/>
                <w:szCs w:val="20"/>
              </w:rPr>
              <w:t xml:space="preserve">966 - </w:t>
            </w:r>
            <w:r w:rsidR="009970E7" w:rsidRPr="009970E7">
              <w:rPr>
                <w:sz w:val="20"/>
                <w:szCs w:val="20"/>
                <w:lang w:val="en-US"/>
              </w:rPr>
              <w:t xml:space="preserve">Request for imbalance settlement statistic </w:t>
            </w:r>
            <w:proofErr w:type="gramStart"/>
            <w:r w:rsidR="009970E7" w:rsidRPr="009970E7">
              <w:rPr>
                <w:sz w:val="20"/>
                <w:szCs w:val="20"/>
                <w:lang w:val="en-US"/>
              </w:rPr>
              <w:t>data - copy</w:t>
            </w:r>
            <w:proofErr w:type="gramEnd"/>
            <w:r w:rsidR="009970E7" w:rsidRPr="009970E7">
              <w:rPr>
                <w:sz w:val="20"/>
                <w:szCs w:val="20"/>
                <w:lang w:val="en-US"/>
              </w:rPr>
              <w:t xml:space="preserve"> of data</w:t>
            </w:r>
          </w:p>
        </w:tc>
        <w:tc>
          <w:tcPr>
            <w:tcW w:w="794" w:type="dxa"/>
            <w:gridSpan w:val="2"/>
          </w:tcPr>
          <w:p w14:paraId="716C4424" w14:textId="77777777" w:rsidR="00B650FC" w:rsidRPr="00212C35" w:rsidRDefault="00B650FC" w:rsidP="009C202B">
            <w:pPr>
              <w:pStyle w:val="TableNormal1"/>
              <w:jc w:val="center"/>
              <w:rPr>
                <w:iCs/>
              </w:rPr>
            </w:pPr>
            <w:r>
              <w:rPr>
                <w:iCs/>
              </w:rPr>
              <w:t>V1.9</w:t>
            </w:r>
          </w:p>
        </w:tc>
      </w:tr>
      <w:tr w:rsidR="00B650FC" w14:paraId="5DBFE69E" w14:textId="77777777" w:rsidTr="001B3EAB">
        <w:trPr>
          <w:trHeight w:val="255"/>
        </w:trPr>
        <w:tc>
          <w:tcPr>
            <w:tcW w:w="1139" w:type="dxa"/>
          </w:tcPr>
          <w:p w14:paraId="5F4DE6B3" w14:textId="77777777" w:rsidR="00B650FC" w:rsidRDefault="00B650FC" w:rsidP="009C202B">
            <w:pPr>
              <w:rPr>
                <w:sz w:val="20"/>
                <w:szCs w:val="20"/>
              </w:rPr>
            </w:pPr>
            <w:r>
              <w:rPr>
                <w:sz w:val="20"/>
                <w:szCs w:val="20"/>
              </w:rPr>
              <w:t>26.4.2010</w:t>
            </w:r>
          </w:p>
        </w:tc>
        <w:tc>
          <w:tcPr>
            <w:tcW w:w="7142" w:type="dxa"/>
          </w:tcPr>
          <w:p w14:paraId="4A985BC2" w14:textId="77777777" w:rsidR="00B650FC" w:rsidRDefault="00B650FC" w:rsidP="009C202B">
            <w:pPr>
              <w:rPr>
                <w:sz w:val="20"/>
                <w:szCs w:val="20"/>
              </w:rPr>
            </w:pPr>
            <w:r>
              <w:rPr>
                <w:sz w:val="20"/>
                <w:szCs w:val="20"/>
              </w:rPr>
              <w:t xml:space="preserve">ISOTEDATA </w:t>
            </w:r>
            <w:r w:rsidR="009970E7">
              <w:rPr>
                <w:sz w:val="20"/>
                <w:szCs w:val="20"/>
              </w:rPr>
              <w:t xml:space="preserve">definition </w:t>
            </w:r>
            <w:r>
              <w:rPr>
                <w:sz w:val="20"/>
                <w:szCs w:val="20"/>
              </w:rPr>
              <w:t xml:space="preserve">– </w:t>
            </w:r>
            <w:r w:rsidR="009970E7">
              <w:rPr>
                <w:sz w:val="20"/>
                <w:szCs w:val="20"/>
              </w:rPr>
              <w:t>restriction for</w:t>
            </w:r>
            <w:r w:rsidR="009970E7" w:rsidRPr="00395D86">
              <w:rPr>
                <w:sz w:val="20"/>
                <w:szCs w:val="20"/>
              </w:rPr>
              <w:t xml:space="preserve"> </w:t>
            </w:r>
            <w:r w:rsidR="009970E7">
              <w:rPr>
                <w:i/>
                <w:iCs/>
                <w:sz w:val="20"/>
                <w:szCs w:val="20"/>
              </w:rPr>
              <w:t xml:space="preserve">msg-code </w:t>
            </w:r>
            <w:r w:rsidR="009970E7">
              <w:rPr>
                <w:sz w:val="20"/>
                <w:szCs w:val="20"/>
              </w:rPr>
              <w:t xml:space="preserve">attribute </w:t>
            </w:r>
            <w:r w:rsidR="009970E7">
              <w:rPr>
                <w:iCs/>
                <w:sz w:val="20"/>
                <w:szCs w:val="20"/>
              </w:rPr>
              <w:t xml:space="preserve">of the </w:t>
            </w:r>
            <w:r w:rsidR="009970E7" w:rsidRPr="0099252C">
              <w:rPr>
                <w:i/>
                <w:sz w:val="20"/>
                <w:szCs w:val="20"/>
              </w:rPr>
              <w:t>ProfileData</w:t>
            </w:r>
            <w:r w:rsidR="009970E7">
              <w:rPr>
                <w:sz w:val="20"/>
                <w:szCs w:val="20"/>
              </w:rPr>
              <w:t xml:space="preserve"> element was extended</w:t>
            </w:r>
            <w:r>
              <w:rPr>
                <w:sz w:val="20"/>
                <w:szCs w:val="20"/>
              </w:rPr>
              <w:t>:</w:t>
            </w:r>
          </w:p>
          <w:p w14:paraId="52050F8C" w14:textId="77777777" w:rsidR="00B650FC" w:rsidRPr="009970E7" w:rsidRDefault="00B650FC" w:rsidP="009C202B">
            <w:pPr>
              <w:rPr>
                <w:sz w:val="20"/>
                <w:szCs w:val="20"/>
              </w:rPr>
            </w:pPr>
            <w:proofErr w:type="gramStart"/>
            <w:r>
              <w:rPr>
                <w:sz w:val="20"/>
                <w:szCs w:val="20"/>
              </w:rPr>
              <w:t xml:space="preserve">SS13 - </w:t>
            </w:r>
            <w:r w:rsidR="009970E7" w:rsidRPr="009970E7">
              <w:rPr>
                <w:sz w:val="20"/>
                <w:szCs w:val="20"/>
              </w:rPr>
              <w:t>System</w:t>
            </w:r>
            <w:proofErr w:type="gramEnd"/>
            <w:r w:rsidR="009970E7" w:rsidRPr="009970E7">
              <w:rPr>
                <w:sz w:val="20"/>
                <w:szCs w:val="20"/>
              </w:rPr>
              <w:t xml:space="preserve"> imbalance</w:t>
            </w:r>
          </w:p>
          <w:p w14:paraId="2732412E" w14:textId="77777777" w:rsidR="00B650FC" w:rsidRPr="009970E7" w:rsidRDefault="00B650FC" w:rsidP="009C202B">
            <w:pPr>
              <w:rPr>
                <w:sz w:val="20"/>
                <w:szCs w:val="20"/>
              </w:rPr>
            </w:pPr>
            <w:proofErr w:type="gramStart"/>
            <w:r w:rsidRPr="009970E7">
              <w:rPr>
                <w:sz w:val="20"/>
                <w:szCs w:val="20"/>
              </w:rPr>
              <w:t xml:space="preserve">SS14 - </w:t>
            </w:r>
            <w:r w:rsidR="009970E7" w:rsidRPr="009970E7">
              <w:rPr>
                <w:sz w:val="20"/>
                <w:szCs w:val="20"/>
              </w:rPr>
              <w:t>RE</w:t>
            </w:r>
            <w:proofErr w:type="gramEnd"/>
            <w:r w:rsidR="009970E7" w:rsidRPr="009970E7">
              <w:rPr>
                <w:sz w:val="20"/>
                <w:szCs w:val="20"/>
              </w:rPr>
              <w:t xml:space="preserve"> costs</w:t>
            </w:r>
          </w:p>
          <w:p w14:paraId="4DFB5AF3" w14:textId="77777777" w:rsidR="00B650FC" w:rsidRPr="009970E7" w:rsidRDefault="00B650FC" w:rsidP="009C202B">
            <w:pPr>
              <w:rPr>
                <w:sz w:val="20"/>
                <w:szCs w:val="20"/>
              </w:rPr>
            </w:pPr>
            <w:proofErr w:type="gramStart"/>
            <w:r w:rsidRPr="009970E7">
              <w:rPr>
                <w:sz w:val="20"/>
                <w:szCs w:val="20"/>
              </w:rPr>
              <w:t xml:space="preserve">SS15 - </w:t>
            </w:r>
            <w:r w:rsidR="009970E7" w:rsidRPr="009970E7">
              <w:rPr>
                <w:sz w:val="20"/>
                <w:szCs w:val="20"/>
              </w:rPr>
              <w:t>RE</w:t>
            </w:r>
            <w:proofErr w:type="gramEnd"/>
            <w:r w:rsidR="009970E7" w:rsidRPr="009970E7">
              <w:rPr>
                <w:sz w:val="20"/>
                <w:szCs w:val="20"/>
              </w:rPr>
              <w:t>+ volume / RE+ costs</w:t>
            </w:r>
          </w:p>
          <w:p w14:paraId="3EDD02EE" w14:textId="77777777" w:rsidR="00B650FC" w:rsidRPr="009970E7" w:rsidRDefault="00B650FC" w:rsidP="009C202B">
            <w:pPr>
              <w:rPr>
                <w:sz w:val="20"/>
                <w:szCs w:val="20"/>
              </w:rPr>
            </w:pPr>
            <w:proofErr w:type="gramStart"/>
            <w:r w:rsidRPr="009970E7">
              <w:rPr>
                <w:sz w:val="20"/>
                <w:szCs w:val="20"/>
              </w:rPr>
              <w:t xml:space="preserve">SS16 - </w:t>
            </w:r>
            <w:r w:rsidR="009970E7" w:rsidRPr="009970E7">
              <w:rPr>
                <w:sz w:val="20"/>
                <w:szCs w:val="20"/>
              </w:rPr>
              <w:t>RE</w:t>
            </w:r>
            <w:proofErr w:type="gramEnd"/>
            <w:r w:rsidR="009970E7" w:rsidRPr="009970E7">
              <w:rPr>
                <w:sz w:val="20"/>
                <w:szCs w:val="20"/>
              </w:rPr>
              <w:t xml:space="preserve">- volume / </w:t>
            </w:r>
            <w:proofErr w:type="gramStart"/>
            <w:r w:rsidR="009970E7" w:rsidRPr="009970E7">
              <w:rPr>
                <w:sz w:val="20"/>
                <w:szCs w:val="20"/>
              </w:rPr>
              <w:t>RE- costs</w:t>
            </w:r>
            <w:proofErr w:type="gramEnd"/>
          </w:p>
          <w:p w14:paraId="3FC63875" w14:textId="77777777" w:rsidR="00B650FC" w:rsidRPr="009970E7" w:rsidRDefault="00B650FC" w:rsidP="009C202B">
            <w:pPr>
              <w:rPr>
                <w:sz w:val="20"/>
                <w:szCs w:val="20"/>
              </w:rPr>
            </w:pPr>
            <w:proofErr w:type="gramStart"/>
            <w:r w:rsidRPr="009970E7">
              <w:rPr>
                <w:sz w:val="20"/>
                <w:szCs w:val="20"/>
              </w:rPr>
              <w:t xml:space="preserve">SS17 - </w:t>
            </w:r>
            <w:r w:rsidR="009970E7" w:rsidRPr="009970E7">
              <w:rPr>
                <w:sz w:val="20"/>
                <w:szCs w:val="20"/>
              </w:rPr>
              <w:t>Positive</w:t>
            </w:r>
            <w:proofErr w:type="gramEnd"/>
            <w:r w:rsidR="009970E7" w:rsidRPr="009970E7">
              <w:rPr>
                <w:sz w:val="20"/>
                <w:szCs w:val="20"/>
              </w:rPr>
              <w:t xml:space="preserve"> imbalance</w:t>
            </w:r>
          </w:p>
          <w:p w14:paraId="3270ABBC" w14:textId="77777777" w:rsidR="00B650FC" w:rsidRPr="009970E7" w:rsidRDefault="00B650FC" w:rsidP="009C202B">
            <w:pPr>
              <w:rPr>
                <w:sz w:val="20"/>
                <w:szCs w:val="20"/>
              </w:rPr>
            </w:pPr>
            <w:proofErr w:type="gramStart"/>
            <w:r w:rsidRPr="009970E7">
              <w:rPr>
                <w:sz w:val="20"/>
                <w:szCs w:val="20"/>
              </w:rPr>
              <w:t xml:space="preserve">SS18 - </w:t>
            </w:r>
            <w:r w:rsidR="009970E7" w:rsidRPr="009970E7">
              <w:rPr>
                <w:sz w:val="20"/>
                <w:szCs w:val="20"/>
              </w:rPr>
              <w:t>Negative</w:t>
            </w:r>
            <w:proofErr w:type="gramEnd"/>
            <w:r w:rsidR="009970E7" w:rsidRPr="009970E7">
              <w:rPr>
                <w:sz w:val="20"/>
                <w:szCs w:val="20"/>
              </w:rPr>
              <w:t xml:space="preserve"> imbalance</w:t>
            </w:r>
          </w:p>
          <w:p w14:paraId="27790CDC" w14:textId="77777777" w:rsidR="00B650FC" w:rsidRPr="009970E7" w:rsidRDefault="00B650FC" w:rsidP="009C202B">
            <w:pPr>
              <w:rPr>
                <w:sz w:val="20"/>
                <w:szCs w:val="20"/>
              </w:rPr>
            </w:pPr>
            <w:proofErr w:type="gramStart"/>
            <w:r w:rsidRPr="009970E7">
              <w:rPr>
                <w:sz w:val="20"/>
                <w:szCs w:val="20"/>
              </w:rPr>
              <w:t xml:space="preserve">SS50 - </w:t>
            </w:r>
            <w:r w:rsidR="009970E7" w:rsidRPr="009970E7">
              <w:rPr>
                <w:sz w:val="20"/>
                <w:szCs w:val="20"/>
              </w:rPr>
              <w:t>Settlement</w:t>
            </w:r>
            <w:proofErr w:type="gramEnd"/>
            <w:r w:rsidR="009970E7" w:rsidRPr="009970E7">
              <w:rPr>
                <w:sz w:val="20"/>
                <w:szCs w:val="20"/>
              </w:rPr>
              <w:t xml:space="preserve"> price</w:t>
            </w:r>
          </w:p>
          <w:p w14:paraId="69EF2B49" w14:textId="77777777" w:rsidR="00B650FC" w:rsidRPr="009970E7" w:rsidRDefault="00B650FC" w:rsidP="009C202B">
            <w:pPr>
              <w:rPr>
                <w:sz w:val="20"/>
                <w:szCs w:val="20"/>
              </w:rPr>
            </w:pPr>
            <w:proofErr w:type="gramStart"/>
            <w:r w:rsidRPr="009970E7">
              <w:rPr>
                <w:sz w:val="20"/>
                <w:szCs w:val="20"/>
              </w:rPr>
              <w:t xml:space="preserve">SS51 - </w:t>
            </w:r>
            <w:r w:rsidR="009970E7" w:rsidRPr="009970E7">
              <w:rPr>
                <w:sz w:val="20"/>
                <w:szCs w:val="20"/>
              </w:rPr>
              <w:t>Counter</w:t>
            </w:r>
            <w:proofErr w:type="gramEnd"/>
            <w:r w:rsidR="009970E7" w:rsidRPr="009970E7">
              <w:rPr>
                <w:sz w:val="20"/>
                <w:szCs w:val="20"/>
              </w:rPr>
              <w:t>-imbalance price</w:t>
            </w:r>
          </w:p>
          <w:p w14:paraId="175C87C8" w14:textId="77777777" w:rsidR="00B650FC" w:rsidRPr="009970E7" w:rsidRDefault="00B650FC" w:rsidP="009C202B">
            <w:pPr>
              <w:rPr>
                <w:sz w:val="20"/>
                <w:szCs w:val="20"/>
              </w:rPr>
            </w:pPr>
            <w:proofErr w:type="gramStart"/>
            <w:r w:rsidRPr="009970E7">
              <w:rPr>
                <w:sz w:val="20"/>
                <w:szCs w:val="20"/>
              </w:rPr>
              <w:t xml:space="preserve">SS52 - </w:t>
            </w:r>
            <w:r w:rsidR="009970E7" w:rsidRPr="009970E7">
              <w:rPr>
                <w:sz w:val="20"/>
                <w:szCs w:val="20"/>
              </w:rPr>
              <w:t>BM</w:t>
            </w:r>
            <w:proofErr w:type="gramEnd"/>
            <w:r w:rsidR="009970E7" w:rsidRPr="009970E7">
              <w:rPr>
                <w:sz w:val="20"/>
                <w:szCs w:val="20"/>
              </w:rPr>
              <w:t xml:space="preserve"> RE+ volume / BM RE+ costs</w:t>
            </w:r>
          </w:p>
          <w:p w14:paraId="53D1CB96" w14:textId="77777777" w:rsidR="00B650FC" w:rsidRPr="009970E7" w:rsidRDefault="00B650FC" w:rsidP="009C202B">
            <w:pPr>
              <w:rPr>
                <w:sz w:val="20"/>
                <w:szCs w:val="20"/>
              </w:rPr>
            </w:pPr>
            <w:proofErr w:type="gramStart"/>
            <w:r w:rsidRPr="009970E7">
              <w:rPr>
                <w:sz w:val="20"/>
                <w:szCs w:val="20"/>
              </w:rPr>
              <w:t xml:space="preserve">SS53 - </w:t>
            </w:r>
            <w:r w:rsidR="009970E7" w:rsidRPr="009970E7">
              <w:rPr>
                <w:sz w:val="20"/>
                <w:szCs w:val="20"/>
              </w:rPr>
              <w:t>BM</w:t>
            </w:r>
            <w:proofErr w:type="gramEnd"/>
            <w:r w:rsidR="009970E7" w:rsidRPr="009970E7">
              <w:rPr>
                <w:sz w:val="20"/>
                <w:szCs w:val="20"/>
              </w:rPr>
              <w:t xml:space="preserve"> </w:t>
            </w:r>
            <w:proofErr w:type="gramStart"/>
            <w:r w:rsidR="009970E7" w:rsidRPr="009970E7">
              <w:rPr>
                <w:sz w:val="20"/>
                <w:szCs w:val="20"/>
              </w:rPr>
              <w:t>RE- volume</w:t>
            </w:r>
            <w:proofErr w:type="gramEnd"/>
            <w:r w:rsidR="009970E7" w:rsidRPr="009970E7">
              <w:rPr>
                <w:sz w:val="20"/>
                <w:szCs w:val="20"/>
              </w:rPr>
              <w:t xml:space="preserve"> / BM </w:t>
            </w:r>
            <w:proofErr w:type="gramStart"/>
            <w:r w:rsidR="009970E7" w:rsidRPr="009970E7">
              <w:rPr>
                <w:sz w:val="20"/>
                <w:szCs w:val="20"/>
              </w:rPr>
              <w:t>RE- costs</w:t>
            </w:r>
            <w:proofErr w:type="gramEnd"/>
          </w:p>
          <w:p w14:paraId="327C21B8" w14:textId="77777777" w:rsidR="00B650FC" w:rsidRDefault="009970E7" w:rsidP="009970E7">
            <w:pPr>
              <w:rPr>
                <w:sz w:val="20"/>
                <w:szCs w:val="20"/>
              </w:rPr>
            </w:pPr>
            <w:r>
              <w:rPr>
                <w:sz w:val="20"/>
                <w:szCs w:val="20"/>
                <w:lang w:val="en-US"/>
              </w:rPr>
              <w:t xml:space="preserve">New profiles are used for imbalance statistical evaluation. </w:t>
            </w:r>
          </w:p>
        </w:tc>
        <w:tc>
          <w:tcPr>
            <w:tcW w:w="794" w:type="dxa"/>
            <w:gridSpan w:val="2"/>
          </w:tcPr>
          <w:p w14:paraId="5F265CB8" w14:textId="77777777" w:rsidR="00B650FC" w:rsidRPr="00212C35" w:rsidRDefault="00B650FC" w:rsidP="009C202B">
            <w:pPr>
              <w:pStyle w:val="TableNormal1"/>
              <w:jc w:val="center"/>
              <w:rPr>
                <w:iCs/>
              </w:rPr>
            </w:pPr>
            <w:r>
              <w:rPr>
                <w:iCs/>
              </w:rPr>
              <w:t>V1.9</w:t>
            </w:r>
          </w:p>
        </w:tc>
      </w:tr>
      <w:tr w:rsidR="00B650FC" w14:paraId="5B56AF9D" w14:textId="77777777" w:rsidTr="001B3EAB">
        <w:trPr>
          <w:trHeight w:val="255"/>
        </w:trPr>
        <w:tc>
          <w:tcPr>
            <w:tcW w:w="1139" w:type="dxa"/>
          </w:tcPr>
          <w:p w14:paraId="25FF2B32" w14:textId="77777777" w:rsidR="00B650FC" w:rsidRDefault="00B650FC" w:rsidP="009C202B">
            <w:pPr>
              <w:rPr>
                <w:sz w:val="20"/>
                <w:szCs w:val="20"/>
              </w:rPr>
            </w:pPr>
            <w:r>
              <w:rPr>
                <w:sz w:val="20"/>
                <w:szCs w:val="20"/>
              </w:rPr>
              <w:t>26.4.2010</w:t>
            </w:r>
          </w:p>
        </w:tc>
        <w:tc>
          <w:tcPr>
            <w:tcW w:w="7142" w:type="dxa"/>
          </w:tcPr>
          <w:p w14:paraId="4928D0F0" w14:textId="77777777" w:rsidR="00B650FC" w:rsidRDefault="00B650FC" w:rsidP="009C202B">
            <w:pPr>
              <w:rPr>
                <w:sz w:val="20"/>
                <w:szCs w:val="20"/>
              </w:rPr>
            </w:pPr>
            <w:r>
              <w:rPr>
                <w:sz w:val="20"/>
                <w:szCs w:val="20"/>
              </w:rPr>
              <w:t xml:space="preserve">ISOTEREQ </w:t>
            </w:r>
            <w:proofErr w:type="gramStart"/>
            <w:r w:rsidR="004146B0">
              <w:rPr>
                <w:sz w:val="20"/>
                <w:szCs w:val="20"/>
              </w:rPr>
              <w:t>definition - restriction</w:t>
            </w:r>
            <w:proofErr w:type="gramEnd"/>
            <w:r w:rsidR="004146B0">
              <w:rPr>
                <w:sz w:val="20"/>
                <w:szCs w:val="20"/>
              </w:rPr>
              <w:t xml:space="preserve"> for</w:t>
            </w:r>
            <w:r w:rsidR="004146B0" w:rsidRPr="00395D86">
              <w:rPr>
                <w:sz w:val="20"/>
                <w:szCs w:val="20"/>
              </w:rPr>
              <w:t xml:space="preserve"> </w:t>
            </w:r>
            <w:r w:rsidR="004146B0">
              <w:rPr>
                <w:i/>
                <w:iCs/>
                <w:sz w:val="20"/>
                <w:szCs w:val="20"/>
              </w:rPr>
              <w:t xml:space="preserve">msg-code </w:t>
            </w:r>
            <w:r w:rsidR="004146B0">
              <w:rPr>
                <w:sz w:val="20"/>
                <w:szCs w:val="20"/>
              </w:rPr>
              <w:t>attribute was extended:</w:t>
            </w:r>
          </w:p>
          <w:p w14:paraId="3DE474BC" w14:textId="77777777" w:rsidR="00B650FC" w:rsidRDefault="00B650FC" w:rsidP="009C202B">
            <w:pPr>
              <w:rPr>
                <w:sz w:val="20"/>
                <w:szCs w:val="20"/>
              </w:rPr>
            </w:pPr>
            <w:r>
              <w:rPr>
                <w:sz w:val="20"/>
                <w:szCs w:val="20"/>
              </w:rPr>
              <w:t xml:space="preserve">964 - </w:t>
            </w:r>
            <w:r w:rsidR="00C13B06" w:rsidRPr="00C13B06">
              <w:rPr>
                <w:sz w:val="20"/>
                <w:szCs w:val="20"/>
                <w:lang w:val="en-US"/>
              </w:rPr>
              <w:t>Request for imbalance settlement statistic data</w:t>
            </w:r>
          </w:p>
        </w:tc>
        <w:tc>
          <w:tcPr>
            <w:tcW w:w="794" w:type="dxa"/>
            <w:gridSpan w:val="2"/>
          </w:tcPr>
          <w:p w14:paraId="005F1935" w14:textId="77777777" w:rsidR="00B650FC" w:rsidRPr="00212C35" w:rsidRDefault="00B650FC" w:rsidP="009C202B">
            <w:pPr>
              <w:pStyle w:val="TableNormal1"/>
              <w:jc w:val="center"/>
              <w:rPr>
                <w:iCs/>
              </w:rPr>
            </w:pPr>
            <w:r>
              <w:rPr>
                <w:iCs/>
              </w:rPr>
              <w:t>V1.9</w:t>
            </w:r>
          </w:p>
        </w:tc>
      </w:tr>
      <w:tr w:rsidR="00B650FC" w14:paraId="207419B1" w14:textId="77777777" w:rsidTr="001B3EAB">
        <w:trPr>
          <w:trHeight w:val="255"/>
        </w:trPr>
        <w:tc>
          <w:tcPr>
            <w:tcW w:w="1139" w:type="dxa"/>
          </w:tcPr>
          <w:p w14:paraId="279BFE11" w14:textId="77777777" w:rsidR="00B650FC" w:rsidRDefault="00B650FC" w:rsidP="009C202B">
            <w:pPr>
              <w:rPr>
                <w:sz w:val="20"/>
                <w:szCs w:val="20"/>
              </w:rPr>
            </w:pPr>
            <w:r>
              <w:rPr>
                <w:sz w:val="20"/>
                <w:szCs w:val="20"/>
              </w:rPr>
              <w:t>26.4.2010</w:t>
            </w:r>
          </w:p>
        </w:tc>
        <w:tc>
          <w:tcPr>
            <w:tcW w:w="7142" w:type="dxa"/>
          </w:tcPr>
          <w:p w14:paraId="266EA6D9" w14:textId="77777777" w:rsidR="00C13B06" w:rsidRDefault="00B650FC" w:rsidP="009C202B">
            <w:pPr>
              <w:rPr>
                <w:sz w:val="20"/>
                <w:szCs w:val="20"/>
              </w:rPr>
            </w:pPr>
            <w:r>
              <w:rPr>
                <w:sz w:val="20"/>
                <w:szCs w:val="20"/>
              </w:rPr>
              <w:t xml:space="preserve">RESPONSE </w:t>
            </w:r>
            <w:proofErr w:type="gramStart"/>
            <w:r w:rsidR="00C13B06">
              <w:rPr>
                <w:sz w:val="20"/>
                <w:szCs w:val="20"/>
              </w:rPr>
              <w:t>definition - restriction</w:t>
            </w:r>
            <w:proofErr w:type="gramEnd"/>
            <w:r w:rsidR="00C13B06">
              <w:rPr>
                <w:sz w:val="20"/>
                <w:szCs w:val="20"/>
              </w:rPr>
              <w:t xml:space="preserve"> for</w:t>
            </w:r>
            <w:r w:rsidR="00C13B06" w:rsidRPr="00395D86">
              <w:rPr>
                <w:sz w:val="20"/>
                <w:szCs w:val="20"/>
              </w:rPr>
              <w:t xml:space="preserve"> </w:t>
            </w:r>
            <w:r w:rsidR="00C13B06">
              <w:rPr>
                <w:i/>
                <w:iCs/>
                <w:sz w:val="20"/>
                <w:szCs w:val="20"/>
              </w:rPr>
              <w:t xml:space="preserve">msg-code </w:t>
            </w:r>
            <w:r w:rsidR="00C13B06">
              <w:rPr>
                <w:sz w:val="20"/>
                <w:szCs w:val="20"/>
              </w:rPr>
              <w:t>attribute was extended:</w:t>
            </w:r>
          </w:p>
          <w:p w14:paraId="7E03900C" w14:textId="77777777" w:rsidR="00B650FC" w:rsidRDefault="00B650FC" w:rsidP="009C202B">
            <w:pPr>
              <w:rPr>
                <w:sz w:val="20"/>
                <w:szCs w:val="20"/>
              </w:rPr>
            </w:pPr>
            <w:r>
              <w:rPr>
                <w:sz w:val="20"/>
                <w:szCs w:val="20"/>
              </w:rPr>
              <w:t xml:space="preserve">965 - </w:t>
            </w:r>
            <w:r w:rsidR="00C13B06" w:rsidRPr="00C13B06">
              <w:rPr>
                <w:sz w:val="20"/>
                <w:szCs w:val="20"/>
                <w:lang w:val="en-US"/>
              </w:rPr>
              <w:t xml:space="preserve">Request for imbalance settlement statistic </w:t>
            </w:r>
            <w:proofErr w:type="gramStart"/>
            <w:r w:rsidR="00C13B06" w:rsidRPr="00C13B06">
              <w:rPr>
                <w:sz w:val="20"/>
                <w:szCs w:val="20"/>
                <w:lang w:val="en-US"/>
              </w:rPr>
              <w:t>data - error</w:t>
            </w:r>
            <w:proofErr w:type="gramEnd"/>
            <w:r w:rsidR="00C13B06" w:rsidRPr="00C13B06">
              <w:rPr>
                <w:sz w:val="20"/>
                <w:szCs w:val="20"/>
                <w:lang w:val="en-US"/>
              </w:rPr>
              <w:t xml:space="preserve"> / confirmation</w:t>
            </w:r>
          </w:p>
        </w:tc>
        <w:tc>
          <w:tcPr>
            <w:tcW w:w="794" w:type="dxa"/>
            <w:gridSpan w:val="2"/>
          </w:tcPr>
          <w:p w14:paraId="69BA058E" w14:textId="77777777" w:rsidR="00B650FC" w:rsidRPr="00212C35" w:rsidRDefault="00B650FC" w:rsidP="009C202B">
            <w:pPr>
              <w:pStyle w:val="TableNormal1"/>
              <w:jc w:val="center"/>
              <w:rPr>
                <w:iCs/>
              </w:rPr>
            </w:pPr>
            <w:r>
              <w:rPr>
                <w:iCs/>
              </w:rPr>
              <w:t>V1.9</w:t>
            </w:r>
          </w:p>
        </w:tc>
      </w:tr>
      <w:tr w:rsidR="005302FD" w14:paraId="12DFEA0B" w14:textId="77777777" w:rsidTr="001B3EAB">
        <w:trPr>
          <w:trHeight w:val="255"/>
        </w:trPr>
        <w:tc>
          <w:tcPr>
            <w:tcW w:w="1139" w:type="dxa"/>
          </w:tcPr>
          <w:p w14:paraId="210A4D81" w14:textId="77777777" w:rsidR="005302FD" w:rsidRDefault="005302FD" w:rsidP="00C55FD1">
            <w:pPr>
              <w:rPr>
                <w:sz w:val="20"/>
                <w:szCs w:val="20"/>
              </w:rPr>
            </w:pPr>
            <w:r>
              <w:rPr>
                <w:sz w:val="20"/>
                <w:szCs w:val="20"/>
              </w:rPr>
              <w:t>14.5.2010</w:t>
            </w:r>
          </w:p>
        </w:tc>
        <w:tc>
          <w:tcPr>
            <w:tcW w:w="7142" w:type="dxa"/>
          </w:tcPr>
          <w:p w14:paraId="234C1C2A" w14:textId="77777777" w:rsidR="005302FD" w:rsidRDefault="005302FD" w:rsidP="005302FD">
            <w:pPr>
              <w:rPr>
                <w:iCs/>
                <w:sz w:val="20"/>
                <w:szCs w:val="20"/>
              </w:rPr>
            </w:pPr>
            <w:r>
              <w:rPr>
                <w:iCs/>
                <w:sz w:val="20"/>
                <w:szCs w:val="20"/>
              </w:rPr>
              <w:t xml:space="preserve">Changes announced for v1.9 for IS OTE message </w:t>
            </w:r>
            <w:proofErr w:type="gramStart"/>
            <w:r>
              <w:rPr>
                <w:iCs/>
                <w:sz w:val="20"/>
                <w:szCs w:val="20"/>
              </w:rPr>
              <w:t>formats  for</w:t>
            </w:r>
            <w:proofErr w:type="gramEnd"/>
            <w:r>
              <w:rPr>
                <w:iCs/>
                <w:sz w:val="20"/>
                <w:szCs w:val="20"/>
              </w:rPr>
              <w:t xml:space="preserve"> gas market implementation were not issued it the last version, but just in the version 1.10. Sorry for mistification. History of chages was updated.</w:t>
            </w:r>
          </w:p>
        </w:tc>
        <w:tc>
          <w:tcPr>
            <w:tcW w:w="794" w:type="dxa"/>
            <w:gridSpan w:val="2"/>
          </w:tcPr>
          <w:p w14:paraId="39E149FB" w14:textId="77777777" w:rsidR="005302FD" w:rsidRDefault="005302FD" w:rsidP="00C55FD1">
            <w:pPr>
              <w:pStyle w:val="TableNormal1"/>
              <w:jc w:val="center"/>
              <w:rPr>
                <w:iCs/>
              </w:rPr>
            </w:pPr>
            <w:r>
              <w:rPr>
                <w:iCs/>
              </w:rPr>
              <w:t>V1.10</w:t>
            </w:r>
          </w:p>
        </w:tc>
      </w:tr>
      <w:tr w:rsidR="00027C7E" w14:paraId="54215FC3" w14:textId="77777777" w:rsidTr="001B3EAB">
        <w:trPr>
          <w:trHeight w:val="255"/>
        </w:trPr>
        <w:tc>
          <w:tcPr>
            <w:tcW w:w="1139" w:type="dxa"/>
          </w:tcPr>
          <w:p w14:paraId="332262E4" w14:textId="77777777" w:rsidR="00027C7E" w:rsidRDefault="00027C7E" w:rsidP="00C55FD1">
            <w:pPr>
              <w:rPr>
                <w:sz w:val="20"/>
                <w:szCs w:val="20"/>
              </w:rPr>
            </w:pPr>
            <w:r>
              <w:rPr>
                <w:sz w:val="20"/>
                <w:szCs w:val="20"/>
              </w:rPr>
              <w:t>14.5.2010</w:t>
            </w:r>
          </w:p>
        </w:tc>
        <w:tc>
          <w:tcPr>
            <w:tcW w:w="7142" w:type="dxa"/>
          </w:tcPr>
          <w:p w14:paraId="493895D3" w14:textId="77777777" w:rsidR="00027C7E" w:rsidRPr="00395D86" w:rsidRDefault="00027C7E" w:rsidP="00C55FD1">
            <w:pPr>
              <w:rPr>
                <w:sz w:val="20"/>
                <w:szCs w:val="20"/>
              </w:rPr>
            </w:pPr>
            <w:r w:rsidRPr="00395D86">
              <w:rPr>
                <w:iCs/>
                <w:sz w:val="20"/>
                <w:szCs w:val="20"/>
              </w:rPr>
              <w:t xml:space="preserve">MASTERDATA </w:t>
            </w:r>
            <w:proofErr w:type="gramStart"/>
            <w:r w:rsidR="005302FD">
              <w:rPr>
                <w:iCs/>
                <w:sz w:val="20"/>
                <w:szCs w:val="20"/>
              </w:rPr>
              <w:t xml:space="preserve">definition </w:t>
            </w:r>
            <w:r>
              <w:rPr>
                <w:iCs/>
                <w:sz w:val="20"/>
                <w:szCs w:val="20"/>
              </w:rPr>
              <w:t xml:space="preserve">- </w:t>
            </w:r>
            <w:r w:rsidR="002459D4">
              <w:rPr>
                <w:iCs/>
                <w:sz w:val="20"/>
                <w:szCs w:val="20"/>
              </w:rPr>
              <w:t>the</w:t>
            </w:r>
            <w:proofErr w:type="gramEnd"/>
            <w:r w:rsidR="002459D4">
              <w:rPr>
                <w:iCs/>
                <w:sz w:val="20"/>
                <w:szCs w:val="20"/>
              </w:rPr>
              <w:t xml:space="preserve"> restri</w:t>
            </w:r>
            <w:r w:rsidRPr="00395D86">
              <w:rPr>
                <w:iCs/>
                <w:sz w:val="20"/>
                <w:szCs w:val="20"/>
              </w:rPr>
              <w:t>c</w:t>
            </w:r>
            <w:r w:rsidR="002459D4">
              <w:rPr>
                <w:iCs/>
                <w:sz w:val="20"/>
                <w:szCs w:val="20"/>
              </w:rPr>
              <w:t>tion of th</w:t>
            </w:r>
            <w:r w:rsidRPr="00395D86">
              <w:rPr>
                <w:iCs/>
                <w:sz w:val="20"/>
                <w:szCs w:val="20"/>
              </w:rPr>
              <w:t xml:space="preserve">e </w:t>
            </w:r>
            <w:r w:rsidRPr="00395D86">
              <w:rPr>
                <w:i/>
                <w:iCs/>
                <w:sz w:val="20"/>
                <w:szCs w:val="20"/>
              </w:rPr>
              <w:t>role</w:t>
            </w:r>
            <w:r w:rsidRPr="00395D86">
              <w:rPr>
                <w:sz w:val="20"/>
                <w:szCs w:val="20"/>
              </w:rPr>
              <w:t xml:space="preserve"> </w:t>
            </w:r>
            <w:r w:rsidR="002459D4">
              <w:rPr>
                <w:sz w:val="20"/>
                <w:szCs w:val="20"/>
              </w:rPr>
              <w:t xml:space="preserve">attribute of the </w:t>
            </w:r>
            <w:r w:rsidR="002459D4" w:rsidRPr="002459D4">
              <w:rPr>
                <w:i/>
                <w:sz w:val="20"/>
                <w:szCs w:val="20"/>
              </w:rPr>
              <w:t>Role</w:t>
            </w:r>
            <w:r w:rsidR="002459D4">
              <w:rPr>
                <w:sz w:val="20"/>
                <w:szCs w:val="20"/>
              </w:rPr>
              <w:t xml:space="preserve"> element </w:t>
            </w:r>
            <w:r w:rsidRPr="00877E91">
              <w:rPr>
                <w:i/>
                <w:sz w:val="20"/>
                <w:szCs w:val="20"/>
              </w:rPr>
              <w:t>(Data-&gt;Party</w:t>
            </w:r>
            <w:proofErr w:type="gramStart"/>
            <w:r w:rsidRPr="00877E91">
              <w:rPr>
                <w:i/>
                <w:sz w:val="20"/>
                <w:szCs w:val="20"/>
              </w:rPr>
              <w:t>-&gt;Role</w:t>
            </w:r>
            <w:proofErr w:type="gramEnd"/>
            <w:r w:rsidRPr="00877E91">
              <w:rPr>
                <w:i/>
                <w:sz w:val="20"/>
                <w:szCs w:val="20"/>
              </w:rPr>
              <w:t>)</w:t>
            </w:r>
            <w:r>
              <w:rPr>
                <w:sz w:val="20"/>
                <w:szCs w:val="20"/>
              </w:rPr>
              <w:t xml:space="preserve"> </w:t>
            </w:r>
            <w:r w:rsidR="002459D4">
              <w:rPr>
                <w:sz w:val="20"/>
                <w:szCs w:val="20"/>
              </w:rPr>
              <w:t>was expanded</w:t>
            </w:r>
            <w:r w:rsidRPr="00395D86">
              <w:rPr>
                <w:sz w:val="20"/>
                <w:szCs w:val="20"/>
              </w:rPr>
              <w:t>:</w:t>
            </w:r>
          </w:p>
          <w:p w14:paraId="1AD8A70E" w14:textId="77777777" w:rsidR="002459D4" w:rsidRDefault="00027C7E" w:rsidP="002459D4">
            <w:pPr>
              <w:rPr>
                <w:sz w:val="20"/>
                <w:szCs w:val="20"/>
              </w:rPr>
            </w:pPr>
            <w:proofErr w:type="gramStart"/>
            <w:r>
              <w:rPr>
                <w:sz w:val="20"/>
                <w:szCs w:val="20"/>
              </w:rPr>
              <w:t>TMP</w:t>
            </w:r>
            <w:r w:rsidRPr="00395D86">
              <w:rPr>
                <w:sz w:val="20"/>
                <w:szCs w:val="20"/>
              </w:rPr>
              <w:t xml:space="preserve"> - </w:t>
            </w:r>
            <w:r w:rsidR="002459D4">
              <w:rPr>
                <w:sz w:val="20"/>
                <w:szCs w:val="20"/>
              </w:rPr>
              <w:t>RMP</w:t>
            </w:r>
            <w:proofErr w:type="gramEnd"/>
            <w:r w:rsidR="002459D4">
              <w:rPr>
                <w:sz w:val="20"/>
                <w:szCs w:val="20"/>
              </w:rPr>
              <w:t xml:space="preserve"> transfering the imbalance resposibility</w:t>
            </w:r>
          </w:p>
          <w:p w14:paraId="048D910B" w14:textId="77777777" w:rsidR="00027C7E" w:rsidRDefault="00027C7E" w:rsidP="002459D4">
            <w:pPr>
              <w:rPr>
                <w:sz w:val="20"/>
                <w:szCs w:val="20"/>
              </w:rPr>
            </w:pPr>
            <w:proofErr w:type="gramStart"/>
            <w:r>
              <w:rPr>
                <w:sz w:val="20"/>
                <w:szCs w:val="20"/>
              </w:rPr>
              <w:t xml:space="preserve">DSF - </w:t>
            </w:r>
            <w:r w:rsidR="002459D4">
              <w:rPr>
                <w:sz w:val="20"/>
                <w:szCs w:val="20"/>
              </w:rPr>
              <w:t>Present</w:t>
            </w:r>
            <w:proofErr w:type="gramEnd"/>
            <w:r w:rsidR="002459D4">
              <w:rPr>
                <w:sz w:val="20"/>
                <w:szCs w:val="20"/>
              </w:rPr>
              <w:t xml:space="preserve"> </w:t>
            </w:r>
            <w:r w:rsidR="000513C4">
              <w:rPr>
                <w:sz w:val="20"/>
                <w:szCs w:val="20"/>
              </w:rPr>
              <w:t>BRP</w:t>
            </w:r>
            <w:r w:rsidR="002459D4">
              <w:rPr>
                <w:sz w:val="20"/>
                <w:szCs w:val="20"/>
              </w:rPr>
              <w:t xml:space="preserve"> at the default position</w:t>
            </w:r>
          </w:p>
        </w:tc>
        <w:tc>
          <w:tcPr>
            <w:tcW w:w="794" w:type="dxa"/>
            <w:gridSpan w:val="2"/>
          </w:tcPr>
          <w:p w14:paraId="4601F503" w14:textId="77777777" w:rsidR="00027C7E" w:rsidRDefault="00027C7E" w:rsidP="00C55FD1">
            <w:pPr>
              <w:pStyle w:val="TableNormal1"/>
              <w:jc w:val="center"/>
              <w:rPr>
                <w:iCs/>
              </w:rPr>
            </w:pPr>
            <w:r>
              <w:rPr>
                <w:iCs/>
              </w:rPr>
              <w:t>V1.10</w:t>
            </w:r>
          </w:p>
        </w:tc>
      </w:tr>
      <w:tr w:rsidR="00027C7E" w14:paraId="6427E9D2" w14:textId="77777777" w:rsidTr="001B3EAB">
        <w:trPr>
          <w:trHeight w:val="255"/>
        </w:trPr>
        <w:tc>
          <w:tcPr>
            <w:tcW w:w="1139" w:type="dxa"/>
          </w:tcPr>
          <w:p w14:paraId="1F63965B" w14:textId="77777777" w:rsidR="00027C7E" w:rsidRDefault="00027C7E" w:rsidP="00C55FD1">
            <w:pPr>
              <w:rPr>
                <w:sz w:val="20"/>
                <w:szCs w:val="20"/>
              </w:rPr>
            </w:pPr>
            <w:r>
              <w:rPr>
                <w:sz w:val="20"/>
                <w:szCs w:val="20"/>
              </w:rPr>
              <w:t>14.5.2010</w:t>
            </w:r>
          </w:p>
        </w:tc>
        <w:tc>
          <w:tcPr>
            <w:tcW w:w="7142" w:type="dxa"/>
          </w:tcPr>
          <w:p w14:paraId="4A8BE4B8" w14:textId="77777777" w:rsidR="00027C7E" w:rsidRDefault="00027C7E" w:rsidP="002459D4">
            <w:pPr>
              <w:rPr>
                <w:sz w:val="20"/>
                <w:szCs w:val="20"/>
              </w:rPr>
            </w:pPr>
            <w:r w:rsidRPr="00395D86">
              <w:rPr>
                <w:iCs/>
                <w:sz w:val="20"/>
                <w:szCs w:val="20"/>
              </w:rPr>
              <w:t>MASTERDATA</w:t>
            </w:r>
            <w:r>
              <w:rPr>
                <w:iCs/>
                <w:sz w:val="20"/>
                <w:szCs w:val="20"/>
              </w:rPr>
              <w:t xml:space="preserve"> </w:t>
            </w:r>
            <w:r w:rsidR="002459D4">
              <w:rPr>
                <w:iCs/>
                <w:sz w:val="20"/>
                <w:szCs w:val="20"/>
              </w:rPr>
              <w:t xml:space="preserve">definition the use of the </w:t>
            </w:r>
            <w:r w:rsidR="002459D4" w:rsidRPr="002459D4">
              <w:rPr>
                <w:i/>
                <w:iCs/>
                <w:sz w:val="20"/>
                <w:szCs w:val="20"/>
              </w:rPr>
              <w:t>prepared</w:t>
            </w:r>
            <w:r w:rsidR="002459D4">
              <w:rPr>
                <w:iCs/>
                <w:sz w:val="20"/>
                <w:szCs w:val="20"/>
              </w:rPr>
              <w:t xml:space="preserve"> attribute of the </w:t>
            </w:r>
            <w:r w:rsidR="002459D4" w:rsidRPr="002459D4">
              <w:rPr>
                <w:i/>
                <w:iCs/>
                <w:sz w:val="20"/>
                <w:szCs w:val="20"/>
              </w:rPr>
              <w:t>Data</w:t>
            </w:r>
            <w:r w:rsidR="002459D4">
              <w:rPr>
                <w:iCs/>
                <w:sz w:val="20"/>
                <w:szCs w:val="20"/>
              </w:rPr>
              <w:t xml:space="preserve"> element was changed from </w:t>
            </w:r>
            <w:r w:rsidR="002459D4" w:rsidRPr="002459D4">
              <w:rPr>
                <w:i/>
                <w:iCs/>
                <w:sz w:val="20"/>
                <w:szCs w:val="20"/>
              </w:rPr>
              <w:t>required</w:t>
            </w:r>
            <w:r w:rsidR="002459D4">
              <w:rPr>
                <w:iCs/>
                <w:sz w:val="20"/>
                <w:szCs w:val="20"/>
              </w:rPr>
              <w:t xml:space="preserve"> to </w:t>
            </w:r>
            <w:r w:rsidR="002459D4" w:rsidRPr="002459D4">
              <w:rPr>
                <w:i/>
                <w:iCs/>
                <w:sz w:val="20"/>
                <w:szCs w:val="20"/>
              </w:rPr>
              <w:t>optional</w:t>
            </w:r>
            <w:r>
              <w:rPr>
                <w:iCs/>
                <w:sz w:val="20"/>
                <w:szCs w:val="20"/>
              </w:rPr>
              <w:t xml:space="preserve">. </w:t>
            </w:r>
          </w:p>
        </w:tc>
        <w:tc>
          <w:tcPr>
            <w:tcW w:w="794" w:type="dxa"/>
            <w:gridSpan w:val="2"/>
          </w:tcPr>
          <w:p w14:paraId="73D24181" w14:textId="77777777" w:rsidR="00027C7E" w:rsidRDefault="00027C7E" w:rsidP="00C55FD1">
            <w:pPr>
              <w:pStyle w:val="TableNormal1"/>
              <w:jc w:val="center"/>
              <w:rPr>
                <w:iCs/>
              </w:rPr>
            </w:pPr>
            <w:r>
              <w:rPr>
                <w:iCs/>
              </w:rPr>
              <w:t>V1.10</w:t>
            </w:r>
          </w:p>
        </w:tc>
      </w:tr>
      <w:tr w:rsidR="00027C7E" w14:paraId="2F59A268" w14:textId="77777777" w:rsidTr="001B3EAB">
        <w:trPr>
          <w:trHeight w:val="255"/>
        </w:trPr>
        <w:tc>
          <w:tcPr>
            <w:tcW w:w="1139" w:type="dxa"/>
          </w:tcPr>
          <w:p w14:paraId="6A421625" w14:textId="77777777" w:rsidR="00027C7E" w:rsidRDefault="00027C7E" w:rsidP="00C55FD1">
            <w:pPr>
              <w:rPr>
                <w:sz w:val="20"/>
                <w:szCs w:val="20"/>
              </w:rPr>
            </w:pPr>
            <w:r>
              <w:rPr>
                <w:sz w:val="20"/>
                <w:szCs w:val="20"/>
              </w:rPr>
              <w:t>14.5.2010</w:t>
            </w:r>
          </w:p>
        </w:tc>
        <w:tc>
          <w:tcPr>
            <w:tcW w:w="7142" w:type="dxa"/>
          </w:tcPr>
          <w:p w14:paraId="04588920" w14:textId="77777777" w:rsidR="00027C7E" w:rsidRDefault="00027C7E" w:rsidP="00C55FD1">
            <w:pPr>
              <w:rPr>
                <w:sz w:val="20"/>
                <w:szCs w:val="20"/>
              </w:rPr>
            </w:pPr>
            <w:r>
              <w:rPr>
                <w:sz w:val="20"/>
                <w:szCs w:val="20"/>
              </w:rPr>
              <w:t xml:space="preserve">SFVOTCONFDATA </w:t>
            </w:r>
            <w:proofErr w:type="gramStart"/>
            <w:r w:rsidR="002459D4">
              <w:rPr>
                <w:sz w:val="20"/>
                <w:szCs w:val="20"/>
              </w:rPr>
              <w:t xml:space="preserve">definition </w:t>
            </w:r>
            <w:r>
              <w:rPr>
                <w:sz w:val="20"/>
                <w:szCs w:val="20"/>
              </w:rPr>
              <w:t xml:space="preserve">- </w:t>
            </w:r>
            <w:r w:rsidR="002459D4">
              <w:rPr>
                <w:sz w:val="20"/>
                <w:szCs w:val="20"/>
              </w:rPr>
              <w:t>new</w:t>
            </w:r>
            <w:proofErr w:type="gramEnd"/>
            <w:r w:rsidR="002459D4">
              <w:rPr>
                <w:sz w:val="20"/>
                <w:szCs w:val="20"/>
              </w:rPr>
              <w:t xml:space="preserve"> element </w:t>
            </w:r>
            <w:r w:rsidR="002459D4" w:rsidRPr="002459D4">
              <w:rPr>
                <w:i/>
                <w:sz w:val="20"/>
                <w:szCs w:val="20"/>
              </w:rPr>
              <w:t>Conversion</w:t>
            </w:r>
            <w:r w:rsidR="002459D4">
              <w:rPr>
                <w:sz w:val="20"/>
                <w:szCs w:val="20"/>
              </w:rPr>
              <w:t xml:space="preserve"> with use </w:t>
            </w:r>
            <w:r w:rsidR="002459D4">
              <w:rPr>
                <w:i/>
                <w:sz w:val="20"/>
                <w:szCs w:val="20"/>
              </w:rPr>
              <w:t>optional</w:t>
            </w:r>
            <w:r w:rsidR="002459D4">
              <w:rPr>
                <w:sz w:val="20"/>
                <w:szCs w:val="20"/>
              </w:rPr>
              <w:t xml:space="preserve"> was added to the structure. It serve to inform abour currency conversion.</w:t>
            </w:r>
          </w:p>
          <w:p w14:paraId="53913185" w14:textId="77777777" w:rsidR="00027C7E" w:rsidRDefault="0083038B" w:rsidP="00C55FD1">
            <w:pPr>
              <w:rPr>
                <w:sz w:val="20"/>
                <w:szCs w:val="20"/>
              </w:rPr>
            </w:pPr>
            <w:r>
              <w:rPr>
                <w:noProof/>
                <w:sz w:val="20"/>
                <w:szCs w:val="20"/>
                <w:lang w:eastAsia="cs-CZ"/>
              </w:rPr>
              <w:drawing>
                <wp:inline distT="0" distB="0" distL="0" distR="0" wp14:anchorId="3310F1E8" wp14:editId="2C1D1BE9">
                  <wp:extent cx="2552700" cy="2047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0" cy="2047875"/>
                          </a:xfrm>
                          <a:prstGeom prst="rect">
                            <a:avLst/>
                          </a:prstGeom>
                          <a:noFill/>
                          <a:ln>
                            <a:noFill/>
                          </a:ln>
                        </pic:spPr>
                      </pic:pic>
                    </a:graphicData>
                  </a:graphic>
                </wp:inline>
              </w:drawing>
            </w:r>
          </w:p>
        </w:tc>
        <w:tc>
          <w:tcPr>
            <w:tcW w:w="794" w:type="dxa"/>
            <w:gridSpan w:val="2"/>
          </w:tcPr>
          <w:p w14:paraId="04258B32" w14:textId="77777777" w:rsidR="00027C7E" w:rsidRPr="00212C35" w:rsidRDefault="00027C7E" w:rsidP="00C55FD1">
            <w:pPr>
              <w:pStyle w:val="TableNormal1"/>
              <w:jc w:val="center"/>
              <w:rPr>
                <w:iCs/>
              </w:rPr>
            </w:pPr>
            <w:r>
              <w:rPr>
                <w:iCs/>
              </w:rPr>
              <w:t>V1.10</w:t>
            </w:r>
          </w:p>
        </w:tc>
      </w:tr>
      <w:tr w:rsidR="00027C7E" w14:paraId="46E7EAEA" w14:textId="77777777" w:rsidTr="001B3EAB">
        <w:trPr>
          <w:trHeight w:val="255"/>
        </w:trPr>
        <w:tc>
          <w:tcPr>
            <w:tcW w:w="1139" w:type="dxa"/>
          </w:tcPr>
          <w:p w14:paraId="1CB82DD3" w14:textId="77777777" w:rsidR="00027C7E" w:rsidRDefault="00027C7E" w:rsidP="00C55FD1">
            <w:pPr>
              <w:rPr>
                <w:sz w:val="20"/>
                <w:szCs w:val="20"/>
              </w:rPr>
            </w:pPr>
            <w:r>
              <w:rPr>
                <w:sz w:val="20"/>
                <w:szCs w:val="20"/>
              </w:rPr>
              <w:t>14.5.2010</w:t>
            </w:r>
          </w:p>
        </w:tc>
        <w:tc>
          <w:tcPr>
            <w:tcW w:w="7142" w:type="dxa"/>
          </w:tcPr>
          <w:p w14:paraId="60C2BA69" w14:textId="77777777" w:rsidR="00027C7E" w:rsidRDefault="00027C7E" w:rsidP="00C55FD1">
            <w:pPr>
              <w:rPr>
                <w:sz w:val="20"/>
                <w:szCs w:val="20"/>
              </w:rPr>
            </w:pPr>
            <w:r>
              <w:rPr>
                <w:sz w:val="20"/>
                <w:szCs w:val="20"/>
              </w:rPr>
              <w:t xml:space="preserve">ETSO </w:t>
            </w:r>
            <w:proofErr w:type="gramStart"/>
            <w:r w:rsidR="002459D4">
              <w:rPr>
                <w:sz w:val="20"/>
                <w:szCs w:val="20"/>
              </w:rPr>
              <w:t>messages</w:t>
            </w:r>
            <w:r>
              <w:rPr>
                <w:sz w:val="20"/>
                <w:szCs w:val="20"/>
              </w:rPr>
              <w:t xml:space="preserve"> - </w:t>
            </w:r>
            <w:r w:rsidR="002459D4">
              <w:rPr>
                <w:sz w:val="20"/>
                <w:szCs w:val="20"/>
              </w:rPr>
              <w:t>the</w:t>
            </w:r>
            <w:proofErr w:type="gramEnd"/>
            <w:r w:rsidR="002459D4">
              <w:rPr>
                <w:sz w:val="20"/>
                <w:szCs w:val="20"/>
              </w:rPr>
              <w:t xml:space="preserve"> codelist </w:t>
            </w:r>
            <w:r>
              <w:rPr>
                <w:sz w:val="20"/>
                <w:szCs w:val="20"/>
              </w:rPr>
              <w:t xml:space="preserve">ReasonCodeTypeList </w:t>
            </w:r>
            <w:r w:rsidR="002459D4">
              <w:rPr>
                <w:sz w:val="20"/>
                <w:szCs w:val="20"/>
              </w:rPr>
              <w:t>was expanded:</w:t>
            </w:r>
          </w:p>
          <w:p w14:paraId="29764848" w14:textId="77777777" w:rsidR="00027C7E" w:rsidRDefault="00027C7E" w:rsidP="00C55FD1">
            <w:pPr>
              <w:rPr>
                <w:sz w:val="20"/>
                <w:szCs w:val="20"/>
              </w:rPr>
            </w:pPr>
            <w:proofErr w:type="gramStart"/>
            <w:r>
              <w:rPr>
                <w:sz w:val="20"/>
                <w:szCs w:val="20"/>
              </w:rPr>
              <w:t xml:space="preserve">Z06 - </w:t>
            </w:r>
            <w:r w:rsidRPr="00286E80">
              <w:rPr>
                <w:sz w:val="20"/>
                <w:szCs w:val="20"/>
              </w:rPr>
              <w:t>Final</w:t>
            </w:r>
            <w:proofErr w:type="gramEnd"/>
            <w:r w:rsidRPr="00286E80">
              <w:rPr>
                <w:sz w:val="20"/>
                <w:szCs w:val="20"/>
              </w:rPr>
              <w:t xml:space="preserve"> external schedule can not be replaced by intermediate one.</w:t>
            </w:r>
          </w:p>
          <w:p w14:paraId="39BFA87B" w14:textId="77777777" w:rsidR="00027C7E" w:rsidRDefault="00027C7E" w:rsidP="00C55FD1">
            <w:pPr>
              <w:rPr>
                <w:sz w:val="20"/>
                <w:szCs w:val="20"/>
              </w:rPr>
            </w:pPr>
            <w:r>
              <w:rPr>
                <w:sz w:val="20"/>
                <w:szCs w:val="20"/>
              </w:rPr>
              <w:t xml:space="preserve">Z07 </w:t>
            </w:r>
            <w:proofErr w:type="gramStart"/>
            <w:r>
              <w:rPr>
                <w:sz w:val="20"/>
                <w:szCs w:val="20"/>
              </w:rPr>
              <w:t xml:space="preserve">-  </w:t>
            </w:r>
            <w:r w:rsidRPr="00286E80">
              <w:rPr>
                <w:sz w:val="20"/>
                <w:szCs w:val="20"/>
              </w:rPr>
              <w:t>RD</w:t>
            </w:r>
            <w:proofErr w:type="gramEnd"/>
            <w:r w:rsidRPr="00286E80">
              <w:rPr>
                <w:sz w:val="20"/>
                <w:szCs w:val="20"/>
              </w:rPr>
              <w:t xml:space="preserve"> annulled by the syste</w:t>
            </w:r>
            <w:r>
              <w:rPr>
                <w:sz w:val="20"/>
                <w:szCs w:val="20"/>
              </w:rPr>
              <w:t xml:space="preserve">m due to finish of </w:t>
            </w:r>
            <w:proofErr w:type="gramStart"/>
            <w:r>
              <w:rPr>
                <w:sz w:val="20"/>
                <w:szCs w:val="20"/>
              </w:rPr>
              <w:t xml:space="preserve">participant’s </w:t>
            </w:r>
            <w:r w:rsidRPr="00286E80">
              <w:rPr>
                <w:sz w:val="20"/>
                <w:szCs w:val="20"/>
              </w:rPr>
              <w:t xml:space="preserve"> registration</w:t>
            </w:r>
            <w:proofErr w:type="gramEnd"/>
            <w:r w:rsidRPr="00286E80">
              <w:rPr>
                <w:sz w:val="20"/>
                <w:szCs w:val="20"/>
              </w:rPr>
              <w:t>.</w:t>
            </w:r>
          </w:p>
        </w:tc>
        <w:tc>
          <w:tcPr>
            <w:tcW w:w="794" w:type="dxa"/>
            <w:gridSpan w:val="2"/>
          </w:tcPr>
          <w:p w14:paraId="08AF449D" w14:textId="77777777" w:rsidR="00027C7E" w:rsidRPr="00212C35" w:rsidRDefault="00027C7E" w:rsidP="00C55FD1">
            <w:pPr>
              <w:pStyle w:val="TableNormal1"/>
              <w:jc w:val="center"/>
              <w:rPr>
                <w:iCs/>
              </w:rPr>
            </w:pPr>
            <w:r>
              <w:rPr>
                <w:iCs/>
              </w:rPr>
              <w:t>V1.10</w:t>
            </w:r>
          </w:p>
        </w:tc>
      </w:tr>
      <w:tr w:rsidR="00923AD4" w14:paraId="446EBBC6" w14:textId="77777777" w:rsidTr="001B3EAB">
        <w:trPr>
          <w:trHeight w:val="255"/>
        </w:trPr>
        <w:tc>
          <w:tcPr>
            <w:tcW w:w="1139" w:type="dxa"/>
          </w:tcPr>
          <w:p w14:paraId="4A2BEF78" w14:textId="77777777" w:rsidR="00923AD4" w:rsidRDefault="00923AD4" w:rsidP="00F52319">
            <w:pPr>
              <w:rPr>
                <w:sz w:val="20"/>
                <w:szCs w:val="20"/>
              </w:rPr>
            </w:pPr>
            <w:r>
              <w:rPr>
                <w:sz w:val="20"/>
                <w:szCs w:val="20"/>
              </w:rPr>
              <w:t>14.5.2010</w:t>
            </w:r>
          </w:p>
        </w:tc>
        <w:tc>
          <w:tcPr>
            <w:tcW w:w="7142" w:type="dxa"/>
          </w:tcPr>
          <w:p w14:paraId="128EADFB" w14:textId="77777777" w:rsidR="00923AD4" w:rsidRDefault="00923AD4" w:rsidP="00F52319">
            <w:pPr>
              <w:rPr>
                <w:sz w:val="20"/>
                <w:szCs w:val="20"/>
              </w:rPr>
            </w:pPr>
            <w:r>
              <w:rPr>
                <w:sz w:val="20"/>
                <w:szCs w:val="20"/>
              </w:rPr>
              <w:t xml:space="preserve">ETSO </w:t>
            </w:r>
            <w:proofErr w:type="gramStart"/>
            <w:r>
              <w:rPr>
                <w:sz w:val="20"/>
                <w:szCs w:val="20"/>
              </w:rPr>
              <w:t>zprávy - číselník</w:t>
            </w:r>
            <w:proofErr w:type="gramEnd"/>
            <w:r>
              <w:rPr>
                <w:sz w:val="20"/>
                <w:szCs w:val="20"/>
              </w:rPr>
              <w:t xml:space="preserve"> ReasonCodeTypeList byl doplněn o hodnoty:</w:t>
            </w:r>
          </w:p>
          <w:p w14:paraId="06B5326E" w14:textId="77777777" w:rsidR="00923AD4" w:rsidRDefault="00923AD4" w:rsidP="00F52319">
            <w:pPr>
              <w:rPr>
                <w:sz w:val="20"/>
                <w:szCs w:val="20"/>
              </w:rPr>
            </w:pPr>
            <w:proofErr w:type="gramStart"/>
            <w:r>
              <w:rPr>
                <w:sz w:val="20"/>
                <w:szCs w:val="20"/>
              </w:rPr>
              <w:t xml:space="preserve">Z06 - </w:t>
            </w:r>
            <w:r w:rsidRPr="00286E80">
              <w:rPr>
                <w:sz w:val="20"/>
                <w:szCs w:val="20"/>
              </w:rPr>
              <w:t>Final</w:t>
            </w:r>
            <w:proofErr w:type="gramEnd"/>
            <w:r w:rsidRPr="00286E80">
              <w:rPr>
                <w:sz w:val="20"/>
                <w:szCs w:val="20"/>
              </w:rPr>
              <w:t xml:space="preserve"> external schedule can not be replaced by intermediate one.</w:t>
            </w:r>
          </w:p>
          <w:p w14:paraId="705C5AEF" w14:textId="77777777" w:rsidR="00923AD4" w:rsidRDefault="00923AD4" w:rsidP="00F52319">
            <w:pPr>
              <w:rPr>
                <w:sz w:val="20"/>
                <w:szCs w:val="20"/>
              </w:rPr>
            </w:pPr>
            <w:r>
              <w:rPr>
                <w:sz w:val="20"/>
                <w:szCs w:val="20"/>
              </w:rPr>
              <w:t xml:space="preserve">Z07 </w:t>
            </w:r>
            <w:proofErr w:type="gramStart"/>
            <w:r>
              <w:rPr>
                <w:sz w:val="20"/>
                <w:szCs w:val="20"/>
              </w:rPr>
              <w:t xml:space="preserve">-  </w:t>
            </w:r>
            <w:r w:rsidRPr="00286E80">
              <w:rPr>
                <w:sz w:val="20"/>
                <w:szCs w:val="20"/>
              </w:rPr>
              <w:t>RD</w:t>
            </w:r>
            <w:proofErr w:type="gramEnd"/>
            <w:r w:rsidRPr="00286E80">
              <w:rPr>
                <w:sz w:val="20"/>
                <w:szCs w:val="20"/>
              </w:rPr>
              <w:t xml:space="preserve"> annulled by the syste</w:t>
            </w:r>
            <w:r>
              <w:rPr>
                <w:sz w:val="20"/>
                <w:szCs w:val="20"/>
              </w:rPr>
              <w:t xml:space="preserve">m due to finish of </w:t>
            </w:r>
            <w:proofErr w:type="gramStart"/>
            <w:r>
              <w:rPr>
                <w:sz w:val="20"/>
                <w:szCs w:val="20"/>
              </w:rPr>
              <w:t xml:space="preserve">participant’s </w:t>
            </w:r>
            <w:r w:rsidRPr="00286E80">
              <w:rPr>
                <w:sz w:val="20"/>
                <w:szCs w:val="20"/>
              </w:rPr>
              <w:t xml:space="preserve"> registration</w:t>
            </w:r>
            <w:proofErr w:type="gramEnd"/>
            <w:r w:rsidRPr="00286E80">
              <w:rPr>
                <w:sz w:val="20"/>
                <w:szCs w:val="20"/>
              </w:rPr>
              <w:t>.</w:t>
            </w:r>
          </w:p>
        </w:tc>
        <w:tc>
          <w:tcPr>
            <w:tcW w:w="794" w:type="dxa"/>
            <w:gridSpan w:val="2"/>
          </w:tcPr>
          <w:p w14:paraId="22196CC6" w14:textId="77777777" w:rsidR="00923AD4" w:rsidRPr="00212C35" w:rsidRDefault="00923AD4" w:rsidP="00F52319">
            <w:pPr>
              <w:pStyle w:val="TableNormal1"/>
              <w:jc w:val="center"/>
              <w:rPr>
                <w:iCs/>
              </w:rPr>
            </w:pPr>
            <w:r>
              <w:rPr>
                <w:iCs/>
              </w:rPr>
              <w:t>V1.10</w:t>
            </w:r>
          </w:p>
        </w:tc>
      </w:tr>
      <w:tr w:rsidR="00923AD4" w14:paraId="0F937603" w14:textId="77777777" w:rsidTr="001B3EAB">
        <w:trPr>
          <w:trHeight w:val="255"/>
        </w:trPr>
        <w:tc>
          <w:tcPr>
            <w:tcW w:w="1139" w:type="dxa"/>
          </w:tcPr>
          <w:p w14:paraId="67267E95" w14:textId="77777777" w:rsidR="00923AD4" w:rsidRDefault="00923AD4" w:rsidP="00F52319">
            <w:pPr>
              <w:rPr>
                <w:sz w:val="20"/>
                <w:szCs w:val="20"/>
              </w:rPr>
            </w:pPr>
            <w:r>
              <w:rPr>
                <w:sz w:val="20"/>
                <w:szCs w:val="20"/>
              </w:rPr>
              <w:t>14.5.2010</w:t>
            </w:r>
          </w:p>
        </w:tc>
        <w:tc>
          <w:tcPr>
            <w:tcW w:w="7142" w:type="dxa"/>
          </w:tcPr>
          <w:p w14:paraId="4AD30A4C" w14:textId="77777777" w:rsidR="00923AD4" w:rsidRDefault="005302FD" w:rsidP="00F52319">
            <w:pPr>
              <w:rPr>
                <w:sz w:val="20"/>
                <w:szCs w:val="20"/>
              </w:rPr>
            </w:pPr>
            <w:r>
              <w:rPr>
                <w:sz w:val="20"/>
                <w:szCs w:val="20"/>
              </w:rPr>
              <w:t xml:space="preserve">ISOTEDATA definition – new attribute </w:t>
            </w:r>
            <w:r w:rsidRPr="00270D89">
              <w:rPr>
                <w:i/>
                <w:sz w:val="20"/>
                <w:szCs w:val="20"/>
              </w:rPr>
              <w:t>commodity-code</w:t>
            </w:r>
            <w:r>
              <w:rPr>
                <w:sz w:val="20"/>
                <w:szCs w:val="20"/>
              </w:rPr>
              <w:t xml:space="preserve"> with use </w:t>
            </w:r>
            <w:r w:rsidRPr="009970E7">
              <w:rPr>
                <w:i/>
                <w:sz w:val="20"/>
                <w:szCs w:val="20"/>
              </w:rPr>
              <w:t>optional</w:t>
            </w:r>
            <w:r>
              <w:rPr>
                <w:sz w:val="20"/>
                <w:szCs w:val="20"/>
              </w:rPr>
              <w:t xml:space="preserve"> was added to the </w:t>
            </w:r>
            <w:r w:rsidRPr="00270D89">
              <w:rPr>
                <w:i/>
                <w:sz w:val="20"/>
                <w:szCs w:val="20"/>
              </w:rPr>
              <w:t>ISOTEDATA</w:t>
            </w:r>
            <w:r>
              <w:rPr>
                <w:sz w:val="20"/>
                <w:szCs w:val="20"/>
              </w:rPr>
              <w:t xml:space="preserve"> root element. The value serves to distinguish electricity and gas.</w:t>
            </w:r>
          </w:p>
        </w:tc>
        <w:tc>
          <w:tcPr>
            <w:tcW w:w="794" w:type="dxa"/>
            <w:gridSpan w:val="2"/>
          </w:tcPr>
          <w:p w14:paraId="1D3EDC3B" w14:textId="77777777" w:rsidR="00923AD4" w:rsidRPr="00212C35" w:rsidRDefault="00923AD4" w:rsidP="00F52319">
            <w:pPr>
              <w:pStyle w:val="TableNormal1"/>
              <w:jc w:val="center"/>
              <w:rPr>
                <w:iCs/>
              </w:rPr>
            </w:pPr>
            <w:r>
              <w:rPr>
                <w:iCs/>
              </w:rPr>
              <w:t>V1.10</w:t>
            </w:r>
          </w:p>
        </w:tc>
      </w:tr>
      <w:tr w:rsidR="00923AD4" w14:paraId="06A6097F" w14:textId="77777777" w:rsidTr="001B3EAB">
        <w:trPr>
          <w:trHeight w:val="255"/>
        </w:trPr>
        <w:tc>
          <w:tcPr>
            <w:tcW w:w="1139" w:type="dxa"/>
          </w:tcPr>
          <w:p w14:paraId="27231BDF" w14:textId="77777777" w:rsidR="00923AD4" w:rsidRDefault="00923AD4" w:rsidP="00F52319">
            <w:pPr>
              <w:rPr>
                <w:sz w:val="20"/>
                <w:szCs w:val="20"/>
              </w:rPr>
            </w:pPr>
            <w:r>
              <w:rPr>
                <w:sz w:val="20"/>
                <w:szCs w:val="20"/>
              </w:rPr>
              <w:t>14.5.2010</w:t>
            </w:r>
          </w:p>
        </w:tc>
        <w:tc>
          <w:tcPr>
            <w:tcW w:w="7142" w:type="dxa"/>
          </w:tcPr>
          <w:p w14:paraId="08F0F822" w14:textId="77777777" w:rsidR="00923AD4" w:rsidRDefault="005302FD" w:rsidP="00F52319">
            <w:pPr>
              <w:rPr>
                <w:sz w:val="20"/>
                <w:szCs w:val="20"/>
              </w:rPr>
            </w:pPr>
            <w:r>
              <w:rPr>
                <w:sz w:val="20"/>
                <w:szCs w:val="20"/>
              </w:rPr>
              <w:t xml:space="preserve">ISOTEDATA definition – new attribute </w:t>
            </w:r>
            <w:r w:rsidRPr="00270D89">
              <w:rPr>
                <w:i/>
                <w:sz w:val="20"/>
                <w:szCs w:val="20"/>
              </w:rPr>
              <w:t xml:space="preserve">trade-session </w:t>
            </w:r>
            <w:r>
              <w:rPr>
                <w:sz w:val="20"/>
                <w:szCs w:val="20"/>
              </w:rPr>
              <w:t xml:space="preserve">with use </w:t>
            </w:r>
            <w:r w:rsidRPr="009970E7">
              <w:rPr>
                <w:i/>
                <w:sz w:val="20"/>
                <w:szCs w:val="20"/>
              </w:rPr>
              <w:t>optional</w:t>
            </w:r>
            <w:r>
              <w:rPr>
                <w:sz w:val="20"/>
                <w:szCs w:val="20"/>
              </w:rPr>
              <w:t xml:space="preserve"> was added to the </w:t>
            </w:r>
            <w:r w:rsidRPr="00E5069E">
              <w:rPr>
                <w:i/>
                <w:sz w:val="20"/>
                <w:szCs w:val="20"/>
              </w:rPr>
              <w:t>Trade</w:t>
            </w:r>
            <w:r>
              <w:rPr>
                <w:sz w:val="20"/>
                <w:szCs w:val="20"/>
              </w:rPr>
              <w:t xml:space="preserve"> element. The value serves to specify a seance. The change is for the electricity not relevant.</w:t>
            </w:r>
          </w:p>
        </w:tc>
        <w:tc>
          <w:tcPr>
            <w:tcW w:w="794" w:type="dxa"/>
            <w:gridSpan w:val="2"/>
          </w:tcPr>
          <w:p w14:paraId="1F6BD3B8" w14:textId="77777777" w:rsidR="00923AD4" w:rsidRPr="00212C35" w:rsidRDefault="00923AD4" w:rsidP="00F52319">
            <w:pPr>
              <w:pStyle w:val="TableNormal1"/>
              <w:jc w:val="center"/>
              <w:rPr>
                <w:iCs/>
              </w:rPr>
            </w:pPr>
            <w:r>
              <w:rPr>
                <w:iCs/>
              </w:rPr>
              <w:t>V1.10</w:t>
            </w:r>
          </w:p>
        </w:tc>
      </w:tr>
      <w:tr w:rsidR="00923AD4" w14:paraId="0FC35F64" w14:textId="77777777" w:rsidTr="001B3EAB">
        <w:trPr>
          <w:trHeight w:val="255"/>
        </w:trPr>
        <w:tc>
          <w:tcPr>
            <w:tcW w:w="1139" w:type="dxa"/>
          </w:tcPr>
          <w:p w14:paraId="2AC703D6" w14:textId="77777777" w:rsidR="00923AD4" w:rsidRDefault="00923AD4" w:rsidP="00F52319">
            <w:pPr>
              <w:rPr>
                <w:sz w:val="20"/>
                <w:szCs w:val="20"/>
              </w:rPr>
            </w:pPr>
            <w:r>
              <w:rPr>
                <w:sz w:val="20"/>
                <w:szCs w:val="20"/>
              </w:rPr>
              <w:t>14.5.2010</w:t>
            </w:r>
          </w:p>
        </w:tc>
        <w:tc>
          <w:tcPr>
            <w:tcW w:w="7142" w:type="dxa"/>
          </w:tcPr>
          <w:p w14:paraId="2FEAF326" w14:textId="77777777" w:rsidR="00923AD4" w:rsidRDefault="005302FD" w:rsidP="00F52319">
            <w:pPr>
              <w:rPr>
                <w:sz w:val="20"/>
                <w:szCs w:val="20"/>
              </w:rPr>
            </w:pPr>
            <w:r>
              <w:rPr>
                <w:sz w:val="20"/>
                <w:szCs w:val="20"/>
              </w:rPr>
              <w:t>ISOTEDATA definition – restriction for</w:t>
            </w:r>
            <w:r w:rsidRPr="00395D86">
              <w:rPr>
                <w:sz w:val="20"/>
                <w:szCs w:val="20"/>
              </w:rPr>
              <w:t xml:space="preserve"> </w:t>
            </w:r>
            <w:r>
              <w:rPr>
                <w:i/>
                <w:iCs/>
                <w:sz w:val="20"/>
                <w:szCs w:val="20"/>
              </w:rPr>
              <w:t xml:space="preserve">msg-code </w:t>
            </w:r>
            <w:r>
              <w:rPr>
                <w:sz w:val="20"/>
                <w:szCs w:val="20"/>
              </w:rPr>
              <w:t>attribute was extended by G* indetificators. These serve only for gas area, for electricity not beeing relevant.</w:t>
            </w:r>
          </w:p>
        </w:tc>
        <w:tc>
          <w:tcPr>
            <w:tcW w:w="794" w:type="dxa"/>
            <w:gridSpan w:val="2"/>
          </w:tcPr>
          <w:p w14:paraId="637EBA71" w14:textId="77777777" w:rsidR="00923AD4" w:rsidRPr="00212C35" w:rsidRDefault="00923AD4" w:rsidP="00F52319">
            <w:pPr>
              <w:pStyle w:val="TableNormal1"/>
              <w:jc w:val="center"/>
              <w:rPr>
                <w:iCs/>
              </w:rPr>
            </w:pPr>
            <w:r>
              <w:rPr>
                <w:iCs/>
              </w:rPr>
              <w:t>V1.10</w:t>
            </w:r>
          </w:p>
        </w:tc>
      </w:tr>
      <w:tr w:rsidR="00923AD4" w14:paraId="5495B8FA" w14:textId="77777777" w:rsidTr="001B3EAB">
        <w:trPr>
          <w:trHeight w:val="255"/>
        </w:trPr>
        <w:tc>
          <w:tcPr>
            <w:tcW w:w="1139" w:type="dxa"/>
          </w:tcPr>
          <w:p w14:paraId="552F26BD" w14:textId="77777777" w:rsidR="00923AD4" w:rsidRDefault="00923AD4" w:rsidP="00F52319">
            <w:pPr>
              <w:rPr>
                <w:sz w:val="20"/>
                <w:szCs w:val="20"/>
              </w:rPr>
            </w:pPr>
            <w:r>
              <w:rPr>
                <w:sz w:val="20"/>
                <w:szCs w:val="20"/>
              </w:rPr>
              <w:t>14.5.2010</w:t>
            </w:r>
          </w:p>
        </w:tc>
        <w:tc>
          <w:tcPr>
            <w:tcW w:w="7142" w:type="dxa"/>
          </w:tcPr>
          <w:p w14:paraId="0CEE0F55" w14:textId="77777777" w:rsidR="00923AD4" w:rsidRDefault="00923AD4" w:rsidP="005302FD">
            <w:pPr>
              <w:rPr>
                <w:sz w:val="20"/>
                <w:szCs w:val="20"/>
              </w:rPr>
            </w:pPr>
            <w:r>
              <w:rPr>
                <w:sz w:val="20"/>
                <w:szCs w:val="20"/>
              </w:rPr>
              <w:t xml:space="preserve">ISOTEDATA </w:t>
            </w:r>
            <w:r w:rsidR="005302FD">
              <w:rPr>
                <w:sz w:val="20"/>
                <w:szCs w:val="20"/>
              </w:rPr>
              <w:t xml:space="preserve">definition – the restriction for the </w:t>
            </w:r>
            <w:r>
              <w:rPr>
                <w:i/>
                <w:iCs/>
                <w:sz w:val="20"/>
                <w:szCs w:val="20"/>
              </w:rPr>
              <w:t>profile-</w:t>
            </w:r>
            <w:proofErr w:type="gramStart"/>
            <w:r>
              <w:rPr>
                <w:i/>
                <w:iCs/>
                <w:sz w:val="20"/>
                <w:szCs w:val="20"/>
              </w:rPr>
              <w:t>role</w:t>
            </w:r>
            <w:r w:rsidRPr="00395D86">
              <w:rPr>
                <w:sz w:val="20"/>
                <w:szCs w:val="20"/>
              </w:rPr>
              <w:t xml:space="preserve"> </w:t>
            </w:r>
            <w:r>
              <w:rPr>
                <w:sz w:val="20"/>
                <w:szCs w:val="20"/>
              </w:rPr>
              <w:t xml:space="preserve"> </w:t>
            </w:r>
            <w:r w:rsidR="005302FD">
              <w:rPr>
                <w:sz w:val="20"/>
                <w:szCs w:val="20"/>
              </w:rPr>
              <w:t>attribute</w:t>
            </w:r>
            <w:proofErr w:type="gramEnd"/>
            <w:r w:rsidR="005302FD">
              <w:rPr>
                <w:sz w:val="20"/>
                <w:szCs w:val="20"/>
              </w:rPr>
              <w:t xml:space="preserve"> of the </w:t>
            </w:r>
            <w:r w:rsidRPr="0099252C">
              <w:rPr>
                <w:i/>
                <w:sz w:val="20"/>
                <w:szCs w:val="20"/>
              </w:rPr>
              <w:t>ProfileData</w:t>
            </w:r>
            <w:r>
              <w:rPr>
                <w:sz w:val="20"/>
                <w:szCs w:val="20"/>
              </w:rPr>
              <w:t xml:space="preserve"> </w:t>
            </w:r>
            <w:r w:rsidR="005302FD">
              <w:rPr>
                <w:sz w:val="20"/>
                <w:szCs w:val="20"/>
              </w:rPr>
              <w:t xml:space="preserve">element was modified. View of the actual state can be found in the relevant chapter. </w:t>
            </w:r>
          </w:p>
        </w:tc>
        <w:tc>
          <w:tcPr>
            <w:tcW w:w="794" w:type="dxa"/>
            <w:gridSpan w:val="2"/>
          </w:tcPr>
          <w:p w14:paraId="23CEEE39" w14:textId="77777777" w:rsidR="00923AD4" w:rsidRPr="00212C35" w:rsidRDefault="00923AD4" w:rsidP="00F52319">
            <w:pPr>
              <w:pStyle w:val="TableNormal1"/>
              <w:jc w:val="center"/>
              <w:rPr>
                <w:iCs/>
              </w:rPr>
            </w:pPr>
            <w:r>
              <w:rPr>
                <w:iCs/>
              </w:rPr>
              <w:t>V1.10</w:t>
            </w:r>
          </w:p>
        </w:tc>
      </w:tr>
      <w:tr w:rsidR="00923AD4" w14:paraId="17A129B0" w14:textId="77777777" w:rsidTr="001B3EAB">
        <w:trPr>
          <w:trHeight w:val="255"/>
        </w:trPr>
        <w:tc>
          <w:tcPr>
            <w:tcW w:w="1139" w:type="dxa"/>
          </w:tcPr>
          <w:p w14:paraId="0EE63879" w14:textId="77777777" w:rsidR="00923AD4" w:rsidRDefault="00923AD4" w:rsidP="00F52319">
            <w:pPr>
              <w:rPr>
                <w:sz w:val="20"/>
                <w:szCs w:val="20"/>
              </w:rPr>
            </w:pPr>
            <w:r>
              <w:rPr>
                <w:sz w:val="20"/>
                <w:szCs w:val="20"/>
              </w:rPr>
              <w:t>14.5.2010</w:t>
            </w:r>
          </w:p>
        </w:tc>
        <w:tc>
          <w:tcPr>
            <w:tcW w:w="7142" w:type="dxa"/>
          </w:tcPr>
          <w:p w14:paraId="311131C8" w14:textId="77777777" w:rsidR="00923AD4" w:rsidRDefault="005302FD" w:rsidP="00F52319">
            <w:pPr>
              <w:rPr>
                <w:sz w:val="20"/>
                <w:szCs w:val="20"/>
              </w:rPr>
            </w:pPr>
            <w:r>
              <w:rPr>
                <w:sz w:val="20"/>
                <w:szCs w:val="20"/>
              </w:rPr>
              <w:t xml:space="preserve">ISOTEMASTERDATA </w:t>
            </w:r>
            <w:proofErr w:type="gramStart"/>
            <w:r>
              <w:rPr>
                <w:sz w:val="20"/>
                <w:szCs w:val="20"/>
              </w:rPr>
              <w:t>definition - new</w:t>
            </w:r>
            <w:proofErr w:type="gramEnd"/>
            <w:r>
              <w:rPr>
                <w:sz w:val="20"/>
                <w:szCs w:val="20"/>
              </w:rPr>
              <w:t xml:space="preserve"> attribute </w:t>
            </w:r>
            <w:r w:rsidRPr="00270D89">
              <w:rPr>
                <w:i/>
                <w:sz w:val="20"/>
                <w:szCs w:val="20"/>
              </w:rPr>
              <w:t>commodity-code</w:t>
            </w:r>
            <w:r>
              <w:rPr>
                <w:sz w:val="20"/>
                <w:szCs w:val="20"/>
              </w:rPr>
              <w:t xml:space="preserve"> with use </w:t>
            </w:r>
            <w:r w:rsidRPr="009970E7">
              <w:rPr>
                <w:i/>
                <w:sz w:val="20"/>
                <w:szCs w:val="20"/>
              </w:rPr>
              <w:t>optional</w:t>
            </w:r>
            <w:r>
              <w:rPr>
                <w:sz w:val="20"/>
                <w:szCs w:val="20"/>
              </w:rPr>
              <w:t xml:space="preserve"> was added to the </w:t>
            </w:r>
            <w:r w:rsidRPr="00270D89">
              <w:rPr>
                <w:i/>
                <w:sz w:val="20"/>
                <w:szCs w:val="20"/>
              </w:rPr>
              <w:t>ISOTE</w:t>
            </w:r>
            <w:r>
              <w:rPr>
                <w:i/>
                <w:sz w:val="20"/>
                <w:szCs w:val="20"/>
              </w:rPr>
              <w:t>MASTER</w:t>
            </w:r>
            <w:r w:rsidRPr="00270D89">
              <w:rPr>
                <w:i/>
                <w:sz w:val="20"/>
                <w:szCs w:val="20"/>
              </w:rPr>
              <w:t>DATA</w:t>
            </w:r>
            <w:r>
              <w:rPr>
                <w:sz w:val="20"/>
                <w:szCs w:val="20"/>
              </w:rPr>
              <w:t xml:space="preserve"> root element. The value serves to distinguish electricity and gas.</w:t>
            </w:r>
          </w:p>
        </w:tc>
        <w:tc>
          <w:tcPr>
            <w:tcW w:w="794" w:type="dxa"/>
            <w:gridSpan w:val="2"/>
          </w:tcPr>
          <w:p w14:paraId="7BAF857E" w14:textId="77777777" w:rsidR="00923AD4" w:rsidRPr="00212C35" w:rsidRDefault="00923AD4" w:rsidP="00F52319">
            <w:pPr>
              <w:pStyle w:val="TableNormal1"/>
              <w:jc w:val="center"/>
              <w:rPr>
                <w:iCs/>
              </w:rPr>
            </w:pPr>
            <w:r>
              <w:rPr>
                <w:iCs/>
              </w:rPr>
              <w:t>V1.10</w:t>
            </w:r>
          </w:p>
        </w:tc>
      </w:tr>
      <w:tr w:rsidR="00923AD4" w14:paraId="6015813F" w14:textId="77777777" w:rsidTr="001B3EAB">
        <w:trPr>
          <w:trHeight w:val="255"/>
        </w:trPr>
        <w:tc>
          <w:tcPr>
            <w:tcW w:w="1139" w:type="dxa"/>
          </w:tcPr>
          <w:p w14:paraId="1CC9029B" w14:textId="77777777" w:rsidR="00923AD4" w:rsidRDefault="00923AD4" w:rsidP="00F52319">
            <w:pPr>
              <w:rPr>
                <w:sz w:val="20"/>
                <w:szCs w:val="20"/>
              </w:rPr>
            </w:pPr>
            <w:r>
              <w:rPr>
                <w:sz w:val="20"/>
                <w:szCs w:val="20"/>
              </w:rPr>
              <w:t>14.5.2010</w:t>
            </w:r>
          </w:p>
        </w:tc>
        <w:tc>
          <w:tcPr>
            <w:tcW w:w="7142" w:type="dxa"/>
          </w:tcPr>
          <w:p w14:paraId="6675BA97" w14:textId="77777777" w:rsidR="00923AD4" w:rsidRDefault="005302FD" w:rsidP="00F52319">
            <w:pPr>
              <w:rPr>
                <w:sz w:val="20"/>
                <w:szCs w:val="20"/>
              </w:rPr>
            </w:pPr>
            <w:r>
              <w:rPr>
                <w:sz w:val="20"/>
                <w:szCs w:val="20"/>
              </w:rPr>
              <w:t xml:space="preserve">ISOTEMASTERDATA </w:t>
            </w:r>
            <w:proofErr w:type="gramStart"/>
            <w:r>
              <w:rPr>
                <w:sz w:val="20"/>
                <w:szCs w:val="20"/>
              </w:rPr>
              <w:t>definition - restriction</w:t>
            </w:r>
            <w:proofErr w:type="gramEnd"/>
            <w:r>
              <w:rPr>
                <w:sz w:val="20"/>
                <w:szCs w:val="20"/>
              </w:rPr>
              <w:t xml:space="preserve"> for</w:t>
            </w:r>
            <w:r w:rsidRPr="00395D86">
              <w:rPr>
                <w:sz w:val="20"/>
                <w:szCs w:val="20"/>
              </w:rPr>
              <w:t xml:space="preserve"> </w:t>
            </w:r>
            <w:r>
              <w:rPr>
                <w:i/>
                <w:iCs/>
                <w:sz w:val="20"/>
                <w:szCs w:val="20"/>
              </w:rPr>
              <w:t xml:space="preserve">msg-code </w:t>
            </w:r>
            <w:r>
              <w:rPr>
                <w:sz w:val="20"/>
                <w:szCs w:val="20"/>
              </w:rPr>
              <w:t>attribute was extended by G* indetificators. These serve only for gas area, for electricity not beeing relevant.</w:t>
            </w:r>
          </w:p>
        </w:tc>
        <w:tc>
          <w:tcPr>
            <w:tcW w:w="794" w:type="dxa"/>
            <w:gridSpan w:val="2"/>
          </w:tcPr>
          <w:p w14:paraId="4D841B3B" w14:textId="77777777" w:rsidR="00923AD4" w:rsidRPr="00212C35" w:rsidRDefault="00923AD4" w:rsidP="00F52319">
            <w:pPr>
              <w:pStyle w:val="TableNormal1"/>
              <w:jc w:val="center"/>
              <w:rPr>
                <w:iCs/>
              </w:rPr>
            </w:pPr>
            <w:r>
              <w:rPr>
                <w:iCs/>
              </w:rPr>
              <w:t>V1.10</w:t>
            </w:r>
          </w:p>
        </w:tc>
      </w:tr>
      <w:tr w:rsidR="00923AD4" w14:paraId="4A6921A5" w14:textId="77777777" w:rsidTr="001B3EAB">
        <w:trPr>
          <w:trHeight w:val="255"/>
        </w:trPr>
        <w:tc>
          <w:tcPr>
            <w:tcW w:w="1139" w:type="dxa"/>
          </w:tcPr>
          <w:p w14:paraId="340C2D6C" w14:textId="77777777" w:rsidR="00923AD4" w:rsidRDefault="00923AD4" w:rsidP="00F52319">
            <w:pPr>
              <w:rPr>
                <w:sz w:val="20"/>
                <w:szCs w:val="20"/>
              </w:rPr>
            </w:pPr>
            <w:r>
              <w:rPr>
                <w:sz w:val="20"/>
                <w:szCs w:val="20"/>
              </w:rPr>
              <w:t>14.5.2010</w:t>
            </w:r>
          </w:p>
        </w:tc>
        <w:tc>
          <w:tcPr>
            <w:tcW w:w="7142" w:type="dxa"/>
          </w:tcPr>
          <w:p w14:paraId="5237526A" w14:textId="77777777" w:rsidR="00923AD4" w:rsidRDefault="00923AD4" w:rsidP="005302FD">
            <w:pPr>
              <w:rPr>
                <w:sz w:val="20"/>
                <w:szCs w:val="20"/>
              </w:rPr>
            </w:pPr>
            <w:r>
              <w:rPr>
                <w:sz w:val="20"/>
                <w:szCs w:val="20"/>
              </w:rPr>
              <w:t xml:space="preserve">ISOTEMASTERDATA </w:t>
            </w:r>
            <w:r w:rsidR="005302FD">
              <w:rPr>
                <w:sz w:val="20"/>
                <w:szCs w:val="20"/>
              </w:rPr>
              <w:t xml:space="preserve">definition </w:t>
            </w:r>
            <w:r>
              <w:rPr>
                <w:sz w:val="20"/>
                <w:szCs w:val="20"/>
              </w:rPr>
              <w:t xml:space="preserve">– </w:t>
            </w:r>
            <w:r w:rsidR="005302FD">
              <w:rPr>
                <w:sz w:val="20"/>
                <w:szCs w:val="20"/>
              </w:rPr>
              <w:t>the restriction of the</w:t>
            </w:r>
            <w:r w:rsidRPr="00395D86">
              <w:rPr>
                <w:sz w:val="20"/>
                <w:szCs w:val="20"/>
              </w:rPr>
              <w:t xml:space="preserve"> </w:t>
            </w:r>
            <w:r>
              <w:rPr>
                <w:i/>
                <w:iCs/>
                <w:sz w:val="20"/>
                <w:szCs w:val="20"/>
              </w:rPr>
              <w:t>instance-type</w:t>
            </w:r>
            <w:r w:rsidRPr="00395D86">
              <w:rPr>
                <w:sz w:val="20"/>
                <w:szCs w:val="20"/>
              </w:rPr>
              <w:t xml:space="preserve"> </w:t>
            </w:r>
            <w:r w:rsidR="005302FD">
              <w:rPr>
                <w:sz w:val="20"/>
                <w:szCs w:val="20"/>
              </w:rPr>
              <w:t xml:space="preserve">attribute of the </w:t>
            </w:r>
            <w:r w:rsidRPr="0033606A">
              <w:rPr>
                <w:i/>
                <w:sz w:val="20"/>
                <w:szCs w:val="20"/>
              </w:rPr>
              <w:t>Instance</w:t>
            </w:r>
            <w:r>
              <w:rPr>
                <w:sz w:val="20"/>
                <w:szCs w:val="20"/>
              </w:rPr>
              <w:t xml:space="preserve"> </w:t>
            </w:r>
            <w:r w:rsidR="005302FD">
              <w:rPr>
                <w:sz w:val="20"/>
                <w:szCs w:val="20"/>
              </w:rPr>
              <w:t xml:space="preserve">element was expanded by item </w:t>
            </w:r>
            <w:proofErr w:type="gramStart"/>
            <w:r w:rsidR="005302FD">
              <w:rPr>
                <w:sz w:val="20"/>
                <w:szCs w:val="20"/>
              </w:rPr>
              <w:t>PDD - Daily</w:t>
            </w:r>
            <w:proofErr w:type="gramEnd"/>
            <w:r w:rsidR="005302FD">
              <w:rPr>
                <w:sz w:val="20"/>
                <w:szCs w:val="20"/>
              </w:rPr>
              <w:t xml:space="preserve"> - day.</w:t>
            </w:r>
          </w:p>
        </w:tc>
        <w:tc>
          <w:tcPr>
            <w:tcW w:w="794" w:type="dxa"/>
            <w:gridSpan w:val="2"/>
          </w:tcPr>
          <w:p w14:paraId="2F617F9B" w14:textId="77777777" w:rsidR="00923AD4" w:rsidRPr="00212C35" w:rsidRDefault="00923AD4" w:rsidP="00F52319">
            <w:pPr>
              <w:pStyle w:val="TableNormal1"/>
              <w:jc w:val="center"/>
              <w:rPr>
                <w:iCs/>
              </w:rPr>
            </w:pPr>
            <w:r>
              <w:rPr>
                <w:iCs/>
              </w:rPr>
              <w:t>V1.10</w:t>
            </w:r>
          </w:p>
        </w:tc>
      </w:tr>
      <w:tr w:rsidR="00923AD4" w14:paraId="4ED92BD2" w14:textId="77777777" w:rsidTr="001B3EAB">
        <w:trPr>
          <w:trHeight w:val="255"/>
        </w:trPr>
        <w:tc>
          <w:tcPr>
            <w:tcW w:w="1139" w:type="dxa"/>
          </w:tcPr>
          <w:p w14:paraId="3E3C8398" w14:textId="77777777" w:rsidR="00923AD4" w:rsidRDefault="00923AD4" w:rsidP="00F52319">
            <w:pPr>
              <w:rPr>
                <w:sz w:val="20"/>
                <w:szCs w:val="20"/>
              </w:rPr>
            </w:pPr>
            <w:r>
              <w:rPr>
                <w:sz w:val="20"/>
                <w:szCs w:val="20"/>
              </w:rPr>
              <w:t>14.5.2010</w:t>
            </w:r>
          </w:p>
        </w:tc>
        <w:tc>
          <w:tcPr>
            <w:tcW w:w="7142" w:type="dxa"/>
          </w:tcPr>
          <w:p w14:paraId="32913117" w14:textId="77777777" w:rsidR="00923AD4" w:rsidRDefault="00923AD4" w:rsidP="001534C5">
            <w:pPr>
              <w:rPr>
                <w:sz w:val="20"/>
                <w:szCs w:val="20"/>
              </w:rPr>
            </w:pPr>
            <w:r>
              <w:rPr>
                <w:sz w:val="20"/>
                <w:szCs w:val="20"/>
              </w:rPr>
              <w:t xml:space="preserve">ISOTEMASTERDATA </w:t>
            </w:r>
            <w:r w:rsidR="001534C5">
              <w:rPr>
                <w:sz w:val="20"/>
                <w:szCs w:val="20"/>
              </w:rPr>
              <w:t xml:space="preserve">definition </w:t>
            </w:r>
            <w:r>
              <w:rPr>
                <w:sz w:val="20"/>
                <w:szCs w:val="20"/>
              </w:rPr>
              <w:t xml:space="preserve">– </w:t>
            </w:r>
            <w:r w:rsidR="001534C5">
              <w:rPr>
                <w:sz w:val="20"/>
                <w:szCs w:val="20"/>
              </w:rPr>
              <w:t xml:space="preserve">the restriction of the </w:t>
            </w:r>
            <w:r>
              <w:rPr>
                <w:i/>
                <w:iCs/>
                <w:sz w:val="20"/>
                <w:szCs w:val="20"/>
              </w:rPr>
              <w:t>currency</w:t>
            </w:r>
            <w:r w:rsidRPr="00395D86">
              <w:rPr>
                <w:sz w:val="20"/>
                <w:szCs w:val="20"/>
              </w:rPr>
              <w:t xml:space="preserve"> </w:t>
            </w:r>
            <w:r w:rsidR="001534C5">
              <w:rPr>
                <w:sz w:val="20"/>
                <w:szCs w:val="20"/>
              </w:rPr>
              <w:t>attribute of the</w:t>
            </w:r>
            <w:r>
              <w:rPr>
                <w:sz w:val="20"/>
                <w:szCs w:val="20"/>
              </w:rPr>
              <w:t xml:space="preserve"> </w:t>
            </w:r>
            <w:r w:rsidRPr="0033606A">
              <w:rPr>
                <w:i/>
                <w:sz w:val="20"/>
                <w:szCs w:val="20"/>
              </w:rPr>
              <w:t>Instance</w:t>
            </w:r>
            <w:r>
              <w:rPr>
                <w:sz w:val="20"/>
                <w:szCs w:val="20"/>
              </w:rPr>
              <w:t xml:space="preserve"> </w:t>
            </w:r>
            <w:r w:rsidR="001534C5">
              <w:rPr>
                <w:sz w:val="20"/>
                <w:szCs w:val="20"/>
              </w:rPr>
              <w:t xml:space="preserve">element was expanded by item </w:t>
            </w:r>
            <w:r>
              <w:rPr>
                <w:sz w:val="20"/>
                <w:szCs w:val="20"/>
              </w:rPr>
              <w:t>EUR.</w:t>
            </w:r>
          </w:p>
        </w:tc>
        <w:tc>
          <w:tcPr>
            <w:tcW w:w="794" w:type="dxa"/>
            <w:gridSpan w:val="2"/>
          </w:tcPr>
          <w:p w14:paraId="07151527" w14:textId="77777777" w:rsidR="00923AD4" w:rsidRPr="00212C35" w:rsidRDefault="00923AD4" w:rsidP="00F52319">
            <w:pPr>
              <w:pStyle w:val="TableNormal1"/>
              <w:jc w:val="center"/>
              <w:rPr>
                <w:iCs/>
              </w:rPr>
            </w:pPr>
            <w:r>
              <w:rPr>
                <w:iCs/>
              </w:rPr>
              <w:t>V1.10</w:t>
            </w:r>
          </w:p>
        </w:tc>
      </w:tr>
      <w:tr w:rsidR="00923AD4" w14:paraId="76D4A316" w14:textId="77777777" w:rsidTr="001B3EAB">
        <w:trPr>
          <w:trHeight w:val="255"/>
        </w:trPr>
        <w:tc>
          <w:tcPr>
            <w:tcW w:w="1139" w:type="dxa"/>
          </w:tcPr>
          <w:p w14:paraId="7C72E908" w14:textId="77777777" w:rsidR="00923AD4" w:rsidRDefault="00923AD4" w:rsidP="00F52319">
            <w:pPr>
              <w:rPr>
                <w:sz w:val="20"/>
                <w:szCs w:val="20"/>
              </w:rPr>
            </w:pPr>
            <w:r>
              <w:rPr>
                <w:sz w:val="20"/>
                <w:szCs w:val="20"/>
              </w:rPr>
              <w:t>14.5.2010</w:t>
            </w:r>
          </w:p>
        </w:tc>
        <w:tc>
          <w:tcPr>
            <w:tcW w:w="7142" w:type="dxa"/>
          </w:tcPr>
          <w:p w14:paraId="5F62DEA0" w14:textId="77777777" w:rsidR="00923AD4" w:rsidRDefault="005302FD" w:rsidP="00F52319">
            <w:pPr>
              <w:rPr>
                <w:sz w:val="20"/>
                <w:szCs w:val="20"/>
              </w:rPr>
            </w:pPr>
            <w:r>
              <w:rPr>
                <w:sz w:val="20"/>
                <w:szCs w:val="20"/>
              </w:rPr>
              <w:t xml:space="preserve">ISOTEREQ </w:t>
            </w:r>
            <w:proofErr w:type="gramStart"/>
            <w:r>
              <w:rPr>
                <w:sz w:val="20"/>
                <w:szCs w:val="20"/>
              </w:rPr>
              <w:t>definition - restriction</w:t>
            </w:r>
            <w:proofErr w:type="gramEnd"/>
            <w:r>
              <w:rPr>
                <w:sz w:val="20"/>
                <w:szCs w:val="20"/>
              </w:rPr>
              <w:t xml:space="preserve"> for</w:t>
            </w:r>
            <w:r w:rsidRPr="00395D86">
              <w:rPr>
                <w:sz w:val="20"/>
                <w:szCs w:val="20"/>
              </w:rPr>
              <w:t xml:space="preserve"> </w:t>
            </w:r>
            <w:r>
              <w:rPr>
                <w:i/>
                <w:iCs/>
                <w:sz w:val="20"/>
                <w:szCs w:val="20"/>
              </w:rPr>
              <w:t xml:space="preserve">msg-code </w:t>
            </w:r>
            <w:r>
              <w:rPr>
                <w:sz w:val="20"/>
                <w:szCs w:val="20"/>
              </w:rPr>
              <w:t>attribute was extended by G* indetificators. These serve only for gas area, for electricity not beeing relevant.</w:t>
            </w:r>
          </w:p>
        </w:tc>
        <w:tc>
          <w:tcPr>
            <w:tcW w:w="794" w:type="dxa"/>
            <w:gridSpan w:val="2"/>
          </w:tcPr>
          <w:p w14:paraId="6F0390BD" w14:textId="77777777" w:rsidR="00923AD4" w:rsidRPr="00212C35" w:rsidRDefault="00923AD4" w:rsidP="00F52319">
            <w:pPr>
              <w:pStyle w:val="TableNormal1"/>
              <w:jc w:val="center"/>
              <w:rPr>
                <w:iCs/>
              </w:rPr>
            </w:pPr>
            <w:r>
              <w:rPr>
                <w:iCs/>
              </w:rPr>
              <w:t>V1.10</w:t>
            </w:r>
          </w:p>
        </w:tc>
      </w:tr>
      <w:tr w:rsidR="00923AD4" w14:paraId="3C55C087" w14:textId="77777777" w:rsidTr="001B3EAB">
        <w:trPr>
          <w:trHeight w:val="255"/>
        </w:trPr>
        <w:tc>
          <w:tcPr>
            <w:tcW w:w="1139" w:type="dxa"/>
          </w:tcPr>
          <w:p w14:paraId="568169B8" w14:textId="77777777" w:rsidR="00923AD4" w:rsidRDefault="00923AD4" w:rsidP="00F52319">
            <w:pPr>
              <w:rPr>
                <w:sz w:val="20"/>
                <w:szCs w:val="20"/>
              </w:rPr>
            </w:pPr>
            <w:r>
              <w:rPr>
                <w:sz w:val="20"/>
                <w:szCs w:val="20"/>
              </w:rPr>
              <w:t>14.5.2010</w:t>
            </w:r>
          </w:p>
        </w:tc>
        <w:tc>
          <w:tcPr>
            <w:tcW w:w="7142" w:type="dxa"/>
          </w:tcPr>
          <w:p w14:paraId="3DC192E2" w14:textId="77777777" w:rsidR="00923AD4" w:rsidRDefault="005302FD" w:rsidP="00F52319">
            <w:pPr>
              <w:rPr>
                <w:sz w:val="20"/>
                <w:szCs w:val="20"/>
              </w:rPr>
            </w:pPr>
            <w:r>
              <w:rPr>
                <w:sz w:val="20"/>
                <w:szCs w:val="20"/>
              </w:rPr>
              <w:t xml:space="preserve">ISOTEREQ definition – new attribute </w:t>
            </w:r>
            <w:r w:rsidRPr="00270D89">
              <w:rPr>
                <w:i/>
                <w:sz w:val="20"/>
                <w:szCs w:val="20"/>
              </w:rPr>
              <w:t xml:space="preserve">trade-session </w:t>
            </w:r>
            <w:r>
              <w:rPr>
                <w:sz w:val="20"/>
                <w:szCs w:val="20"/>
              </w:rPr>
              <w:t xml:space="preserve">with use </w:t>
            </w:r>
            <w:r w:rsidRPr="009970E7">
              <w:rPr>
                <w:i/>
                <w:sz w:val="20"/>
                <w:szCs w:val="20"/>
              </w:rPr>
              <w:t>optional</w:t>
            </w:r>
            <w:r>
              <w:rPr>
                <w:sz w:val="20"/>
                <w:szCs w:val="20"/>
              </w:rPr>
              <w:t xml:space="preserve"> was added to the </w:t>
            </w:r>
            <w:r w:rsidRPr="00E5069E">
              <w:rPr>
                <w:i/>
                <w:sz w:val="20"/>
                <w:szCs w:val="20"/>
              </w:rPr>
              <w:t>Trade</w:t>
            </w:r>
            <w:r>
              <w:rPr>
                <w:sz w:val="20"/>
                <w:szCs w:val="20"/>
              </w:rPr>
              <w:t xml:space="preserve"> element. The value serves to specify a seance. The change is for the electricity not relevant.</w:t>
            </w:r>
          </w:p>
        </w:tc>
        <w:tc>
          <w:tcPr>
            <w:tcW w:w="794" w:type="dxa"/>
            <w:gridSpan w:val="2"/>
          </w:tcPr>
          <w:p w14:paraId="462CB62D" w14:textId="77777777" w:rsidR="00923AD4" w:rsidRPr="00212C35" w:rsidRDefault="00923AD4" w:rsidP="00F52319">
            <w:pPr>
              <w:pStyle w:val="TableNormal1"/>
              <w:jc w:val="center"/>
              <w:rPr>
                <w:iCs/>
              </w:rPr>
            </w:pPr>
            <w:r>
              <w:rPr>
                <w:iCs/>
              </w:rPr>
              <w:t>V1.10</w:t>
            </w:r>
          </w:p>
        </w:tc>
      </w:tr>
      <w:tr w:rsidR="00923AD4" w14:paraId="4F4F74CE" w14:textId="77777777" w:rsidTr="001B3EAB">
        <w:trPr>
          <w:trHeight w:val="255"/>
        </w:trPr>
        <w:tc>
          <w:tcPr>
            <w:tcW w:w="1139" w:type="dxa"/>
          </w:tcPr>
          <w:p w14:paraId="40C7CF43" w14:textId="77777777" w:rsidR="00923AD4" w:rsidRDefault="00923AD4" w:rsidP="00F52319">
            <w:pPr>
              <w:rPr>
                <w:sz w:val="20"/>
                <w:szCs w:val="20"/>
              </w:rPr>
            </w:pPr>
            <w:r>
              <w:rPr>
                <w:sz w:val="20"/>
                <w:szCs w:val="20"/>
              </w:rPr>
              <w:t>14.5.2010</w:t>
            </w:r>
          </w:p>
        </w:tc>
        <w:tc>
          <w:tcPr>
            <w:tcW w:w="7142" w:type="dxa"/>
          </w:tcPr>
          <w:p w14:paraId="4C671D79" w14:textId="77777777" w:rsidR="00923AD4" w:rsidRDefault="005302FD" w:rsidP="00F52319">
            <w:pPr>
              <w:rPr>
                <w:sz w:val="20"/>
                <w:szCs w:val="20"/>
              </w:rPr>
            </w:pPr>
            <w:r>
              <w:rPr>
                <w:sz w:val="20"/>
                <w:szCs w:val="20"/>
              </w:rPr>
              <w:t xml:space="preserve">RESPONSE </w:t>
            </w:r>
            <w:proofErr w:type="gramStart"/>
            <w:r>
              <w:rPr>
                <w:sz w:val="20"/>
                <w:szCs w:val="20"/>
              </w:rPr>
              <w:t>definition - restriction</w:t>
            </w:r>
            <w:proofErr w:type="gramEnd"/>
            <w:r>
              <w:rPr>
                <w:sz w:val="20"/>
                <w:szCs w:val="20"/>
              </w:rPr>
              <w:t xml:space="preserve"> for</w:t>
            </w:r>
            <w:r w:rsidRPr="00395D86">
              <w:rPr>
                <w:sz w:val="20"/>
                <w:szCs w:val="20"/>
              </w:rPr>
              <w:t xml:space="preserve"> </w:t>
            </w:r>
            <w:r>
              <w:rPr>
                <w:i/>
                <w:iCs/>
                <w:sz w:val="20"/>
                <w:szCs w:val="20"/>
              </w:rPr>
              <w:t xml:space="preserve">msg-code </w:t>
            </w:r>
            <w:r>
              <w:rPr>
                <w:sz w:val="20"/>
                <w:szCs w:val="20"/>
              </w:rPr>
              <w:t>attribute was extended by G* indetificators. These serve only for gas area, for electricity not beeing relevant.</w:t>
            </w:r>
          </w:p>
        </w:tc>
        <w:tc>
          <w:tcPr>
            <w:tcW w:w="794" w:type="dxa"/>
            <w:gridSpan w:val="2"/>
          </w:tcPr>
          <w:p w14:paraId="2AE28685" w14:textId="77777777" w:rsidR="00923AD4" w:rsidRPr="00212C35" w:rsidRDefault="00923AD4" w:rsidP="00F52319">
            <w:pPr>
              <w:pStyle w:val="TableNormal1"/>
              <w:jc w:val="center"/>
              <w:rPr>
                <w:iCs/>
              </w:rPr>
            </w:pPr>
            <w:r>
              <w:rPr>
                <w:iCs/>
              </w:rPr>
              <w:t>V1.10</w:t>
            </w:r>
          </w:p>
        </w:tc>
      </w:tr>
      <w:tr w:rsidR="00014C64" w14:paraId="1D3613D8" w14:textId="77777777" w:rsidTr="001B3EAB">
        <w:trPr>
          <w:trHeight w:val="255"/>
        </w:trPr>
        <w:tc>
          <w:tcPr>
            <w:tcW w:w="1139" w:type="dxa"/>
          </w:tcPr>
          <w:p w14:paraId="3640F088" w14:textId="77777777" w:rsidR="00014C64" w:rsidRDefault="00014C64" w:rsidP="000A1517">
            <w:pPr>
              <w:rPr>
                <w:sz w:val="20"/>
                <w:szCs w:val="20"/>
              </w:rPr>
            </w:pPr>
            <w:r>
              <w:rPr>
                <w:sz w:val="20"/>
                <w:szCs w:val="20"/>
              </w:rPr>
              <w:t>27.9.2010</w:t>
            </w:r>
          </w:p>
        </w:tc>
        <w:tc>
          <w:tcPr>
            <w:tcW w:w="7142" w:type="dxa"/>
          </w:tcPr>
          <w:p w14:paraId="7458683F" w14:textId="77777777" w:rsidR="00014C64" w:rsidRDefault="00014C64" w:rsidP="00014C64">
            <w:pPr>
              <w:rPr>
                <w:sz w:val="20"/>
                <w:szCs w:val="20"/>
              </w:rPr>
            </w:pPr>
            <w:r>
              <w:rPr>
                <w:sz w:val="20"/>
                <w:szCs w:val="20"/>
              </w:rPr>
              <w:t xml:space="preserve">SFVOTTDD </w:t>
            </w:r>
            <w:proofErr w:type="gramStart"/>
            <w:r>
              <w:rPr>
                <w:sz w:val="20"/>
                <w:szCs w:val="20"/>
              </w:rPr>
              <w:t>definition - new</w:t>
            </w:r>
            <w:proofErr w:type="gramEnd"/>
            <w:r>
              <w:rPr>
                <w:sz w:val="20"/>
                <w:szCs w:val="20"/>
              </w:rPr>
              <w:t xml:space="preserve"> subelement </w:t>
            </w:r>
            <w:r w:rsidRPr="00014C64">
              <w:rPr>
                <w:i/>
                <w:sz w:val="20"/>
                <w:szCs w:val="20"/>
              </w:rPr>
              <w:t>Summary</w:t>
            </w:r>
            <w:r>
              <w:rPr>
                <w:sz w:val="20"/>
                <w:szCs w:val="20"/>
              </w:rPr>
              <w:t xml:space="preserve"> with use </w:t>
            </w:r>
            <w:r w:rsidRPr="00014C64">
              <w:rPr>
                <w:i/>
                <w:sz w:val="20"/>
                <w:szCs w:val="20"/>
              </w:rPr>
              <w:t>required</w:t>
            </w:r>
            <w:r>
              <w:rPr>
                <w:sz w:val="20"/>
                <w:szCs w:val="20"/>
              </w:rPr>
              <w:t xml:space="preserve"> and multiple use was added to the </w:t>
            </w:r>
            <w:r w:rsidRPr="00014C64">
              <w:rPr>
                <w:i/>
                <w:sz w:val="20"/>
                <w:szCs w:val="20"/>
              </w:rPr>
              <w:t>Rut</w:t>
            </w:r>
            <w:r>
              <w:rPr>
                <w:sz w:val="20"/>
                <w:szCs w:val="20"/>
              </w:rPr>
              <w:t xml:space="preserve"> element. The element includes following attributes:</w:t>
            </w:r>
          </w:p>
          <w:p w14:paraId="7EA426BA" w14:textId="77777777" w:rsidR="00014C64" w:rsidRDefault="00014C64" w:rsidP="00014C64">
            <w:pPr>
              <w:rPr>
                <w:sz w:val="20"/>
                <w:szCs w:val="20"/>
              </w:rPr>
            </w:pPr>
            <w:r w:rsidRPr="00E45371">
              <w:rPr>
                <w:i/>
                <w:sz w:val="20"/>
                <w:szCs w:val="20"/>
              </w:rPr>
              <w:t>amount_net_</w:t>
            </w:r>
            <w:proofErr w:type="gramStart"/>
            <w:r w:rsidRPr="00E45371">
              <w:rPr>
                <w:i/>
                <w:sz w:val="20"/>
                <w:szCs w:val="20"/>
              </w:rPr>
              <w:t>total</w:t>
            </w:r>
            <w:r>
              <w:rPr>
                <w:sz w:val="20"/>
                <w:szCs w:val="20"/>
              </w:rPr>
              <w:t xml:space="preserve"> - </w:t>
            </w:r>
            <w:r w:rsidRPr="00014C64">
              <w:rPr>
                <w:sz w:val="20"/>
                <w:szCs w:val="20"/>
                <w:lang w:val="en-US"/>
              </w:rPr>
              <w:t>Total</w:t>
            </w:r>
            <w:proofErr w:type="gramEnd"/>
            <w:r w:rsidRPr="00014C64">
              <w:rPr>
                <w:sz w:val="20"/>
                <w:szCs w:val="20"/>
                <w:lang w:val="en-US"/>
              </w:rPr>
              <w:t xml:space="preserve"> without tax</w:t>
            </w:r>
          </w:p>
          <w:p w14:paraId="7A6EB8DC" w14:textId="77777777" w:rsidR="00014C64" w:rsidRDefault="00014C64" w:rsidP="00014C64">
            <w:pPr>
              <w:rPr>
                <w:sz w:val="20"/>
                <w:szCs w:val="20"/>
              </w:rPr>
            </w:pPr>
            <w:r w:rsidRPr="00E45371">
              <w:rPr>
                <w:i/>
                <w:sz w:val="20"/>
                <w:szCs w:val="20"/>
              </w:rPr>
              <w:t>tax_</w:t>
            </w:r>
            <w:proofErr w:type="gramStart"/>
            <w:r w:rsidRPr="00E45371">
              <w:rPr>
                <w:i/>
                <w:sz w:val="20"/>
                <w:szCs w:val="20"/>
              </w:rPr>
              <w:t>total</w:t>
            </w:r>
            <w:r>
              <w:rPr>
                <w:sz w:val="20"/>
                <w:szCs w:val="20"/>
              </w:rPr>
              <w:t xml:space="preserve"> - Total</w:t>
            </w:r>
            <w:proofErr w:type="gramEnd"/>
            <w:r>
              <w:rPr>
                <w:sz w:val="20"/>
                <w:szCs w:val="20"/>
              </w:rPr>
              <w:t xml:space="preserve"> VAT</w:t>
            </w:r>
          </w:p>
          <w:p w14:paraId="04B6C38A" w14:textId="77777777" w:rsidR="00014C64" w:rsidRDefault="00014C64" w:rsidP="00014C64">
            <w:pPr>
              <w:rPr>
                <w:sz w:val="20"/>
                <w:szCs w:val="20"/>
              </w:rPr>
            </w:pPr>
            <w:r w:rsidRPr="00E45371">
              <w:rPr>
                <w:i/>
                <w:sz w:val="20"/>
                <w:szCs w:val="20"/>
              </w:rPr>
              <w:t>amount_</w:t>
            </w:r>
            <w:proofErr w:type="gramStart"/>
            <w:r w:rsidRPr="00E45371">
              <w:rPr>
                <w:i/>
                <w:sz w:val="20"/>
                <w:szCs w:val="20"/>
              </w:rPr>
              <w:t>total</w:t>
            </w:r>
            <w:r>
              <w:rPr>
                <w:sz w:val="20"/>
                <w:szCs w:val="20"/>
              </w:rPr>
              <w:t xml:space="preserve"> - </w:t>
            </w:r>
            <w:r w:rsidRPr="00014C64">
              <w:rPr>
                <w:sz w:val="20"/>
                <w:szCs w:val="20"/>
                <w:lang w:val="en-US"/>
              </w:rPr>
              <w:t>The</w:t>
            </w:r>
            <w:proofErr w:type="gramEnd"/>
            <w:r w:rsidRPr="00014C64">
              <w:rPr>
                <w:sz w:val="20"/>
                <w:szCs w:val="20"/>
                <w:lang w:val="en-US"/>
              </w:rPr>
              <w:t xml:space="preserve"> total amount with tax</w:t>
            </w:r>
          </w:p>
          <w:p w14:paraId="72784319" w14:textId="77777777" w:rsidR="00014C64" w:rsidRDefault="00014C64" w:rsidP="00014C64">
            <w:pPr>
              <w:rPr>
                <w:sz w:val="20"/>
                <w:szCs w:val="20"/>
              </w:rPr>
            </w:pPr>
            <w:proofErr w:type="gramStart"/>
            <w:r w:rsidRPr="00E45371">
              <w:rPr>
                <w:i/>
                <w:sz w:val="20"/>
                <w:szCs w:val="20"/>
              </w:rPr>
              <w:t>currency</w:t>
            </w:r>
            <w:r>
              <w:rPr>
                <w:sz w:val="20"/>
                <w:szCs w:val="20"/>
              </w:rPr>
              <w:t xml:space="preserve"> - Currency</w:t>
            </w:r>
            <w:proofErr w:type="gramEnd"/>
          </w:p>
          <w:p w14:paraId="0AB2F83E" w14:textId="77777777" w:rsidR="00014C64" w:rsidRDefault="00014C64" w:rsidP="00014C64">
            <w:pPr>
              <w:rPr>
                <w:sz w:val="20"/>
                <w:szCs w:val="20"/>
              </w:rPr>
            </w:pPr>
            <w:r>
              <w:rPr>
                <w:sz w:val="20"/>
                <w:szCs w:val="20"/>
              </w:rPr>
              <w:t xml:space="preserve">Following attributes were excluded out of the </w:t>
            </w:r>
            <w:r w:rsidRPr="00E45371">
              <w:rPr>
                <w:i/>
                <w:sz w:val="20"/>
                <w:szCs w:val="20"/>
              </w:rPr>
              <w:t>Data</w:t>
            </w:r>
            <w:r>
              <w:rPr>
                <w:sz w:val="20"/>
                <w:szCs w:val="20"/>
              </w:rPr>
              <w:t xml:space="preserve"> element:</w:t>
            </w:r>
          </w:p>
          <w:p w14:paraId="0EEA1434" w14:textId="77777777" w:rsidR="00014C64" w:rsidRDefault="00014C64" w:rsidP="00014C64">
            <w:pPr>
              <w:rPr>
                <w:sz w:val="20"/>
                <w:szCs w:val="20"/>
              </w:rPr>
            </w:pPr>
            <w:r w:rsidRPr="00E45371">
              <w:rPr>
                <w:i/>
                <w:sz w:val="20"/>
                <w:szCs w:val="20"/>
              </w:rPr>
              <w:t>up_amount_</w:t>
            </w:r>
            <w:proofErr w:type="gramStart"/>
            <w:r w:rsidRPr="00E45371">
              <w:rPr>
                <w:i/>
                <w:sz w:val="20"/>
                <w:szCs w:val="20"/>
              </w:rPr>
              <w:t>to</w:t>
            </w:r>
            <w:r>
              <w:rPr>
                <w:sz w:val="20"/>
                <w:szCs w:val="20"/>
              </w:rPr>
              <w:t xml:space="preserve"> - Amout</w:t>
            </w:r>
            <w:proofErr w:type="gramEnd"/>
            <w:r>
              <w:rPr>
                <w:sz w:val="20"/>
                <w:szCs w:val="20"/>
              </w:rPr>
              <w:t xml:space="preserve"> with tax</w:t>
            </w:r>
          </w:p>
          <w:p w14:paraId="4515D2C7" w14:textId="77777777" w:rsidR="00014C64" w:rsidRDefault="00014C64" w:rsidP="00014C64">
            <w:pPr>
              <w:rPr>
                <w:sz w:val="20"/>
                <w:szCs w:val="20"/>
              </w:rPr>
            </w:pPr>
            <w:r w:rsidRPr="00E45371">
              <w:rPr>
                <w:i/>
                <w:sz w:val="20"/>
                <w:szCs w:val="20"/>
              </w:rPr>
              <w:t>up_tax_</w:t>
            </w:r>
            <w:proofErr w:type="gramStart"/>
            <w:r w:rsidRPr="00E45371">
              <w:rPr>
                <w:i/>
                <w:sz w:val="20"/>
                <w:szCs w:val="20"/>
              </w:rPr>
              <w:t>total</w:t>
            </w:r>
            <w:r>
              <w:rPr>
                <w:sz w:val="20"/>
                <w:szCs w:val="20"/>
              </w:rPr>
              <w:t xml:space="preserve"> - VAT</w:t>
            </w:r>
            <w:proofErr w:type="gramEnd"/>
          </w:p>
          <w:p w14:paraId="7143E57F" w14:textId="77777777" w:rsidR="00014C64" w:rsidRDefault="00014C64" w:rsidP="00014C64">
            <w:pPr>
              <w:rPr>
                <w:sz w:val="20"/>
                <w:szCs w:val="20"/>
              </w:rPr>
            </w:pPr>
            <w:r>
              <w:rPr>
                <w:sz w:val="20"/>
                <w:szCs w:val="20"/>
              </w:rPr>
              <w:t xml:space="preserve"> The element contains summary amount for the </w:t>
            </w:r>
            <w:proofErr w:type="gramStart"/>
            <w:r>
              <w:rPr>
                <w:sz w:val="20"/>
                <w:szCs w:val="20"/>
              </w:rPr>
              <w:t>RMP  within</w:t>
            </w:r>
            <w:proofErr w:type="gramEnd"/>
            <w:r>
              <w:rPr>
                <w:sz w:val="20"/>
                <w:szCs w:val="20"/>
              </w:rPr>
              <w:t xml:space="preserve"> the Clearing process.</w:t>
            </w:r>
          </w:p>
        </w:tc>
        <w:tc>
          <w:tcPr>
            <w:tcW w:w="794" w:type="dxa"/>
            <w:gridSpan w:val="2"/>
          </w:tcPr>
          <w:p w14:paraId="54C824BC" w14:textId="77777777" w:rsidR="00014C64" w:rsidRDefault="00014C64" w:rsidP="000A1517">
            <w:pPr>
              <w:pStyle w:val="TableNormal1"/>
              <w:jc w:val="center"/>
              <w:rPr>
                <w:iCs/>
              </w:rPr>
            </w:pPr>
            <w:r>
              <w:rPr>
                <w:iCs/>
              </w:rPr>
              <w:t>V1.11</w:t>
            </w:r>
          </w:p>
        </w:tc>
      </w:tr>
      <w:tr w:rsidR="00014C64" w14:paraId="2F1D0F47" w14:textId="77777777" w:rsidTr="001B3EAB">
        <w:trPr>
          <w:trHeight w:val="255"/>
        </w:trPr>
        <w:tc>
          <w:tcPr>
            <w:tcW w:w="1139" w:type="dxa"/>
          </w:tcPr>
          <w:p w14:paraId="3EA40D40" w14:textId="77777777" w:rsidR="00014C64" w:rsidRDefault="00014C64" w:rsidP="000A1517">
            <w:pPr>
              <w:rPr>
                <w:sz w:val="20"/>
                <w:szCs w:val="20"/>
              </w:rPr>
            </w:pPr>
            <w:r>
              <w:rPr>
                <w:sz w:val="20"/>
                <w:szCs w:val="20"/>
              </w:rPr>
              <w:t>27.9.2010</w:t>
            </w:r>
          </w:p>
        </w:tc>
        <w:tc>
          <w:tcPr>
            <w:tcW w:w="7142" w:type="dxa"/>
          </w:tcPr>
          <w:p w14:paraId="369D2A8A" w14:textId="77777777" w:rsidR="00014C64" w:rsidRDefault="00014C64" w:rsidP="00014C64">
            <w:pPr>
              <w:rPr>
                <w:sz w:val="20"/>
                <w:szCs w:val="20"/>
              </w:rPr>
            </w:pPr>
            <w:r>
              <w:rPr>
                <w:sz w:val="20"/>
                <w:szCs w:val="20"/>
              </w:rPr>
              <w:t xml:space="preserve">CDSINVOICE </w:t>
            </w:r>
            <w:proofErr w:type="gramStart"/>
            <w:r>
              <w:rPr>
                <w:sz w:val="20"/>
                <w:szCs w:val="20"/>
              </w:rPr>
              <w:t>definition - change</w:t>
            </w:r>
            <w:proofErr w:type="gramEnd"/>
            <w:r>
              <w:rPr>
                <w:sz w:val="20"/>
                <w:szCs w:val="20"/>
              </w:rPr>
              <w:t xml:space="preserve"> of definition of the </w:t>
            </w:r>
            <w:r w:rsidRPr="00044796">
              <w:rPr>
                <w:i/>
                <w:sz w:val="20"/>
                <w:szCs w:val="20"/>
              </w:rPr>
              <w:t>item-id</w:t>
            </w:r>
            <w:r>
              <w:rPr>
                <w:sz w:val="20"/>
                <w:szCs w:val="20"/>
              </w:rPr>
              <w:t xml:space="preserve"> of the </w:t>
            </w:r>
            <w:r w:rsidRPr="00014C64">
              <w:rPr>
                <w:i/>
                <w:sz w:val="20"/>
                <w:szCs w:val="20"/>
              </w:rPr>
              <w:t>BaseItemDetail</w:t>
            </w:r>
            <w:r>
              <w:rPr>
                <w:sz w:val="20"/>
                <w:szCs w:val="20"/>
              </w:rPr>
              <w:t xml:space="preserve">. The attribute remains of the string type, max. lengnht was reduced to 4 characters.  </w:t>
            </w:r>
          </w:p>
        </w:tc>
        <w:tc>
          <w:tcPr>
            <w:tcW w:w="794" w:type="dxa"/>
            <w:gridSpan w:val="2"/>
          </w:tcPr>
          <w:p w14:paraId="4675C540" w14:textId="77777777" w:rsidR="00014C64" w:rsidRDefault="00014C64" w:rsidP="000A1517">
            <w:pPr>
              <w:pStyle w:val="TableNormal1"/>
              <w:jc w:val="center"/>
              <w:rPr>
                <w:iCs/>
              </w:rPr>
            </w:pPr>
            <w:r>
              <w:rPr>
                <w:iCs/>
              </w:rPr>
              <w:t>V1.11</w:t>
            </w:r>
          </w:p>
        </w:tc>
      </w:tr>
      <w:tr w:rsidR="00014C64" w14:paraId="47CE556B" w14:textId="77777777" w:rsidTr="001B3EAB">
        <w:trPr>
          <w:trHeight w:val="255"/>
        </w:trPr>
        <w:tc>
          <w:tcPr>
            <w:tcW w:w="1139" w:type="dxa"/>
          </w:tcPr>
          <w:p w14:paraId="08DFE745" w14:textId="77777777" w:rsidR="00014C64" w:rsidRDefault="00014C64" w:rsidP="000A1517">
            <w:pPr>
              <w:rPr>
                <w:sz w:val="20"/>
                <w:szCs w:val="20"/>
              </w:rPr>
            </w:pPr>
            <w:r>
              <w:rPr>
                <w:sz w:val="20"/>
                <w:szCs w:val="20"/>
              </w:rPr>
              <w:t>27.9.2010</w:t>
            </w:r>
          </w:p>
        </w:tc>
        <w:tc>
          <w:tcPr>
            <w:tcW w:w="7142" w:type="dxa"/>
          </w:tcPr>
          <w:p w14:paraId="10B7F8B1" w14:textId="77777777" w:rsidR="00014C64" w:rsidRDefault="00014C64" w:rsidP="00014C64">
            <w:pPr>
              <w:rPr>
                <w:sz w:val="20"/>
                <w:szCs w:val="20"/>
              </w:rPr>
            </w:pPr>
            <w:r>
              <w:rPr>
                <w:sz w:val="20"/>
                <w:szCs w:val="20"/>
              </w:rPr>
              <w:t xml:space="preserve">CDSIDIS </w:t>
            </w:r>
            <w:proofErr w:type="gramStart"/>
            <w:r>
              <w:rPr>
                <w:sz w:val="20"/>
                <w:szCs w:val="20"/>
              </w:rPr>
              <w:t>definition - change</w:t>
            </w:r>
            <w:proofErr w:type="gramEnd"/>
            <w:r>
              <w:rPr>
                <w:sz w:val="20"/>
                <w:szCs w:val="20"/>
              </w:rPr>
              <w:t xml:space="preserve"> of description of the </w:t>
            </w:r>
            <w:r w:rsidRPr="00044796">
              <w:rPr>
                <w:i/>
                <w:sz w:val="20"/>
                <w:szCs w:val="20"/>
              </w:rPr>
              <w:t>id</w:t>
            </w:r>
            <w:r>
              <w:rPr>
                <w:sz w:val="20"/>
                <w:szCs w:val="20"/>
              </w:rPr>
              <w:t xml:space="preserve"> attribute of the </w:t>
            </w:r>
            <w:r w:rsidRPr="00044796">
              <w:rPr>
                <w:i/>
                <w:sz w:val="20"/>
                <w:szCs w:val="20"/>
              </w:rPr>
              <w:t>Meter</w:t>
            </w:r>
            <w:r>
              <w:rPr>
                <w:sz w:val="20"/>
                <w:szCs w:val="20"/>
              </w:rPr>
              <w:t xml:space="preserve"> element from „PDT id“ to „Meter identification“.</w:t>
            </w:r>
          </w:p>
        </w:tc>
        <w:tc>
          <w:tcPr>
            <w:tcW w:w="794" w:type="dxa"/>
            <w:gridSpan w:val="2"/>
          </w:tcPr>
          <w:p w14:paraId="7CCC61BC" w14:textId="77777777" w:rsidR="00014C64" w:rsidRDefault="00014C64" w:rsidP="000A1517">
            <w:pPr>
              <w:pStyle w:val="TableNormal1"/>
              <w:jc w:val="center"/>
              <w:rPr>
                <w:iCs/>
              </w:rPr>
            </w:pPr>
            <w:r>
              <w:rPr>
                <w:iCs/>
              </w:rPr>
              <w:t>V1.11</w:t>
            </w:r>
          </w:p>
        </w:tc>
      </w:tr>
      <w:tr w:rsidR="00014C64" w14:paraId="22E06F42" w14:textId="77777777" w:rsidTr="001B3EAB">
        <w:trPr>
          <w:trHeight w:val="255"/>
        </w:trPr>
        <w:tc>
          <w:tcPr>
            <w:tcW w:w="1139" w:type="dxa"/>
          </w:tcPr>
          <w:p w14:paraId="51AFC7E8" w14:textId="77777777" w:rsidR="00014C64" w:rsidRDefault="00EF6D5F" w:rsidP="000A1517">
            <w:pPr>
              <w:rPr>
                <w:sz w:val="20"/>
                <w:szCs w:val="20"/>
              </w:rPr>
            </w:pPr>
            <w:r>
              <w:rPr>
                <w:sz w:val="20"/>
                <w:szCs w:val="20"/>
              </w:rPr>
              <w:t>15.11.2010</w:t>
            </w:r>
          </w:p>
        </w:tc>
        <w:tc>
          <w:tcPr>
            <w:tcW w:w="7142" w:type="dxa"/>
          </w:tcPr>
          <w:p w14:paraId="5F94E78C" w14:textId="77777777" w:rsidR="00EF6D5F" w:rsidRDefault="00EF6D5F" w:rsidP="00EF6D5F">
            <w:pPr>
              <w:rPr>
                <w:sz w:val="20"/>
                <w:szCs w:val="20"/>
              </w:rPr>
            </w:pPr>
            <w:r>
              <w:rPr>
                <w:sz w:val="20"/>
                <w:szCs w:val="20"/>
              </w:rPr>
              <w:t xml:space="preserve">CDSINVOICE </w:t>
            </w:r>
            <w:proofErr w:type="gramStart"/>
            <w:r>
              <w:rPr>
                <w:sz w:val="20"/>
                <w:szCs w:val="20"/>
              </w:rPr>
              <w:t>definition - following</w:t>
            </w:r>
            <w:proofErr w:type="gramEnd"/>
            <w:r>
              <w:rPr>
                <w:sz w:val="20"/>
                <w:szCs w:val="20"/>
              </w:rPr>
              <w:t xml:space="preserve"> optional attributes were appended to the </w:t>
            </w:r>
            <w:r w:rsidR="00334E54" w:rsidRPr="00334E54">
              <w:rPr>
                <w:i/>
                <w:sz w:val="20"/>
                <w:szCs w:val="20"/>
              </w:rPr>
              <w:t>Document</w:t>
            </w:r>
            <w:r>
              <w:rPr>
                <w:sz w:val="20"/>
                <w:szCs w:val="20"/>
              </w:rPr>
              <w:t xml:space="preserve"> element (</w:t>
            </w:r>
            <w:r w:rsidR="00334E54" w:rsidRPr="00334E54">
              <w:rPr>
                <w:i/>
                <w:sz w:val="20"/>
                <w:szCs w:val="20"/>
              </w:rPr>
              <w:t>DocumentEnvelope-&gt;Document</w:t>
            </w:r>
            <w:r>
              <w:rPr>
                <w:sz w:val="20"/>
                <w:szCs w:val="20"/>
              </w:rPr>
              <w:t>):</w:t>
            </w:r>
          </w:p>
          <w:p w14:paraId="6E83BEA6" w14:textId="77777777" w:rsidR="00EF6D5F" w:rsidRDefault="00EF6D5F" w:rsidP="00EF6D5F">
            <w:pPr>
              <w:rPr>
                <w:sz w:val="20"/>
                <w:szCs w:val="20"/>
              </w:rPr>
            </w:pPr>
            <w:r>
              <w:rPr>
                <w:i/>
                <w:sz w:val="20"/>
                <w:szCs w:val="20"/>
              </w:rPr>
              <w:t>doc-</w:t>
            </w:r>
            <w:proofErr w:type="gramStart"/>
            <w:r>
              <w:rPr>
                <w:i/>
                <w:sz w:val="20"/>
                <w:szCs w:val="20"/>
              </w:rPr>
              <w:t>atn</w:t>
            </w:r>
            <w:r>
              <w:rPr>
                <w:sz w:val="20"/>
                <w:szCs w:val="20"/>
              </w:rPr>
              <w:t xml:space="preserve"> - Number</w:t>
            </w:r>
            <w:proofErr w:type="gramEnd"/>
            <w:r>
              <w:rPr>
                <w:sz w:val="20"/>
                <w:szCs w:val="20"/>
              </w:rPr>
              <w:t xml:space="preserve"> of </w:t>
            </w:r>
            <w:proofErr w:type="gramStart"/>
            <w:r>
              <w:rPr>
                <w:sz w:val="20"/>
                <w:szCs w:val="20"/>
              </w:rPr>
              <w:t>attachment  /</w:t>
            </w:r>
            <w:proofErr w:type="gramEnd"/>
            <w:r>
              <w:rPr>
                <w:sz w:val="20"/>
                <w:szCs w:val="20"/>
              </w:rPr>
              <w:t xml:space="preserve"> sequence attachment number </w:t>
            </w:r>
          </w:p>
          <w:p w14:paraId="4F35C982" w14:textId="77777777" w:rsidR="00014C64" w:rsidRDefault="00EF6D5F" w:rsidP="00EF6D5F">
            <w:pPr>
              <w:rPr>
                <w:sz w:val="20"/>
                <w:szCs w:val="20"/>
              </w:rPr>
            </w:pPr>
            <w:r>
              <w:rPr>
                <w:i/>
                <w:sz w:val="20"/>
                <w:szCs w:val="20"/>
              </w:rPr>
              <w:t>doc-</w:t>
            </w:r>
            <w:proofErr w:type="gramStart"/>
            <w:r>
              <w:rPr>
                <w:i/>
                <w:sz w:val="20"/>
                <w:szCs w:val="20"/>
              </w:rPr>
              <w:t>ver</w:t>
            </w:r>
            <w:r>
              <w:rPr>
                <w:sz w:val="20"/>
                <w:szCs w:val="20"/>
              </w:rPr>
              <w:t xml:space="preserve"> - Message</w:t>
            </w:r>
            <w:proofErr w:type="gramEnd"/>
            <w:r>
              <w:rPr>
                <w:sz w:val="20"/>
                <w:szCs w:val="20"/>
              </w:rPr>
              <w:t xml:space="preserve"> version unique id</w:t>
            </w:r>
          </w:p>
        </w:tc>
        <w:tc>
          <w:tcPr>
            <w:tcW w:w="794" w:type="dxa"/>
            <w:gridSpan w:val="2"/>
          </w:tcPr>
          <w:p w14:paraId="5D806CF2" w14:textId="77777777" w:rsidR="00014C64" w:rsidRDefault="00EF6D5F" w:rsidP="000A1517">
            <w:pPr>
              <w:pStyle w:val="TableNormal1"/>
              <w:jc w:val="center"/>
              <w:rPr>
                <w:iCs/>
              </w:rPr>
            </w:pPr>
            <w:r>
              <w:rPr>
                <w:iCs/>
              </w:rPr>
              <w:t>V</w:t>
            </w:r>
            <w:r w:rsidR="00ED2AF5">
              <w:rPr>
                <w:iCs/>
              </w:rPr>
              <w:t>1</w:t>
            </w:r>
            <w:r>
              <w:rPr>
                <w:iCs/>
              </w:rPr>
              <w:t>.12</w:t>
            </w:r>
          </w:p>
        </w:tc>
      </w:tr>
      <w:tr w:rsidR="00122933" w14:paraId="538E97B9" w14:textId="77777777" w:rsidTr="001B3EAB">
        <w:trPr>
          <w:trHeight w:val="255"/>
        </w:trPr>
        <w:tc>
          <w:tcPr>
            <w:tcW w:w="1139" w:type="dxa"/>
          </w:tcPr>
          <w:p w14:paraId="17190DAC" w14:textId="77777777" w:rsidR="00122933" w:rsidRDefault="00122933" w:rsidP="000A1517">
            <w:pPr>
              <w:rPr>
                <w:sz w:val="20"/>
                <w:szCs w:val="20"/>
              </w:rPr>
            </w:pPr>
            <w:r>
              <w:rPr>
                <w:sz w:val="20"/>
                <w:szCs w:val="20"/>
              </w:rPr>
              <w:t>15.11.2010</w:t>
            </w:r>
          </w:p>
        </w:tc>
        <w:tc>
          <w:tcPr>
            <w:tcW w:w="7142" w:type="dxa"/>
          </w:tcPr>
          <w:p w14:paraId="372E3908" w14:textId="77777777" w:rsidR="00122933" w:rsidRDefault="00122933" w:rsidP="00122933">
            <w:pPr>
              <w:rPr>
                <w:sz w:val="20"/>
                <w:szCs w:val="20"/>
              </w:rPr>
            </w:pPr>
            <w:r>
              <w:rPr>
                <w:sz w:val="20"/>
                <w:szCs w:val="20"/>
              </w:rPr>
              <w:t xml:space="preserve">ISOTEDATA </w:t>
            </w:r>
            <w:proofErr w:type="gramStart"/>
            <w:r>
              <w:rPr>
                <w:sz w:val="20"/>
                <w:szCs w:val="20"/>
              </w:rPr>
              <w:t>definition - following</w:t>
            </w:r>
            <w:proofErr w:type="gramEnd"/>
            <w:r>
              <w:rPr>
                <w:sz w:val="20"/>
                <w:szCs w:val="20"/>
              </w:rPr>
              <w:t xml:space="preserve"> modification were made:</w:t>
            </w:r>
          </w:p>
          <w:p w14:paraId="034EAE91" w14:textId="77777777" w:rsidR="00122933" w:rsidRPr="00066199" w:rsidRDefault="00122933" w:rsidP="00122933">
            <w:pPr>
              <w:rPr>
                <w:sz w:val="20"/>
                <w:szCs w:val="20"/>
              </w:rPr>
            </w:pPr>
            <w:r>
              <w:rPr>
                <w:sz w:val="20"/>
                <w:szCs w:val="20"/>
              </w:rPr>
              <w:t xml:space="preserve"> - the append of the </w:t>
            </w:r>
            <w:r w:rsidRPr="009E7E23">
              <w:rPr>
                <w:i/>
                <w:sz w:val="20"/>
                <w:szCs w:val="20"/>
              </w:rPr>
              <w:t>trade-market-flag</w:t>
            </w:r>
            <w:r>
              <w:rPr>
                <w:sz w:val="20"/>
                <w:szCs w:val="20"/>
              </w:rPr>
              <w:t xml:space="preserve"> attribute to the </w:t>
            </w:r>
            <w:r w:rsidRPr="009E7E23">
              <w:rPr>
                <w:i/>
                <w:sz w:val="20"/>
                <w:szCs w:val="20"/>
              </w:rPr>
              <w:t>Trade</w:t>
            </w:r>
            <w:r>
              <w:rPr>
                <w:i/>
                <w:sz w:val="20"/>
                <w:szCs w:val="20"/>
              </w:rPr>
              <w:t xml:space="preserve"> </w:t>
            </w:r>
            <w:proofErr w:type="gramStart"/>
            <w:r w:rsidRPr="00B16DC6">
              <w:rPr>
                <w:sz w:val="20"/>
                <w:szCs w:val="20"/>
              </w:rPr>
              <w:t>element</w:t>
            </w:r>
            <w:r>
              <w:rPr>
                <w:i/>
                <w:sz w:val="20"/>
                <w:szCs w:val="20"/>
              </w:rPr>
              <w:t>.</w:t>
            </w:r>
            <w:r>
              <w:rPr>
                <w:sz w:val="20"/>
                <w:szCs w:val="20"/>
              </w:rPr>
              <w:t>The</w:t>
            </w:r>
            <w:proofErr w:type="gramEnd"/>
            <w:r>
              <w:rPr>
                <w:sz w:val="20"/>
                <w:szCs w:val="20"/>
              </w:rPr>
              <w:t xml:space="preserve"> attribute is of use optional.  The same change was made in ISOTEREQ definition.</w:t>
            </w:r>
            <w:r w:rsidRPr="00066199">
              <w:rPr>
                <w:sz w:val="20"/>
                <w:szCs w:val="20"/>
              </w:rPr>
              <w:t xml:space="preserve"> </w:t>
            </w:r>
          </w:p>
          <w:p w14:paraId="7C8BAF2A" w14:textId="77777777" w:rsidR="00122933" w:rsidRDefault="00122933" w:rsidP="00122933">
            <w:pPr>
              <w:rPr>
                <w:sz w:val="20"/>
                <w:szCs w:val="20"/>
              </w:rPr>
            </w:pPr>
            <w:r>
              <w:rPr>
                <w:sz w:val="20"/>
                <w:szCs w:val="20"/>
              </w:rPr>
              <w:t xml:space="preserve"> - the enumeration of the </w:t>
            </w:r>
            <w:r w:rsidRPr="00B16DC6">
              <w:rPr>
                <w:i/>
                <w:sz w:val="20"/>
                <w:szCs w:val="20"/>
              </w:rPr>
              <w:t xml:space="preserve">profile-role </w:t>
            </w:r>
            <w:r>
              <w:rPr>
                <w:sz w:val="20"/>
                <w:szCs w:val="20"/>
              </w:rPr>
              <w:t xml:space="preserve">attribute of the </w:t>
            </w:r>
            <w:r w:rsidRPr="00B16DC6">
              <w:rPr>
                <w:i/>
                <w:sz w:val="20"/>
                <w:szCs w:val="20"/>
              </w:rPr>
              <w:t>Trade</w:t>
            </w:r>
            <w:r>
              <w:rPr>
                <w:sz w:val="20"/>
                <w:szCs w:val="20"/>
              </w:rPr>
              <w:t xml:space="preserve"> element was expanded by: </w:t>
            </w:r>
          </w:p>
          <w:p w14:paraId="15CBCAD6" w14:textId="77777777" w:rsidR="00122933" w:rsidRDefault="00122933" w:rsidP="00122933">
            <w:pPr>
              <w:rPr>
                <w:sz w:val="20"/>
                <w:szCs w:val="20"/>
              </w:rPr>
            </w:pPr>
            <w:r>
              <w:rPr>
                <w:sz w:val="20"/>
                <w:szCs w:val="20"/>
              </w:rPr>
              <w:t xml:space="preserve">   </w:t>
            </w:r>
            <w:proofErr w:type="gramStart"/>
            <w:r>
              <w:rPr>
                <w:sz w:val="20"/>
                <w:szCs w:val="20"/>
              </w:rPr>
              <w:t xml:space="preserve">SP36 - </w:t>
            </w:r>
            <w:r w:rsidRPr="00B16DC6">
              <w:rPr>
                <w:sz w:val="20"/>
                <w:szCs w:val="20"/>
                <w:lang w:val="en-US"/>
              </w:rPr>
              <w:t>Day</w:t>
            </w:r>
            <w:proofErr w:type="gramEnd"/>
            <w:r w:rsidRPr="00B16DC6">
              <w:rPr>
                <w:sz w:val="20"/>
                <w:szCs w:val="20"/>
                <w:lang w:val="en-US"/>
              </w:rPr>
              <w:t>-ahead Market Settlement purchase, negative price of negative energy</w:t>
            </w:r>
          </w:p>
          <w:p w14:paraId="46311F6D" w14:textId="77777777" w:rsidR="00122933" w:rsidRDefault="00122933" w:rsidP="00122933">
            <w:pPr>
              <w:rPr>
                <w:sz w:val="20"/>
                <w:szCs w:val="20"/>
              </w:rPr>
            </w:pPr>
            <w:r>
              <w:rPr>
                <w:sz w:val="20"/>
                <w:szCs w:val="20"/>
              </w:rPr>
              <w:t xml:space="preserve">   </w:t>
            </w:r>
            <w:proofErr w:type="gramStart"/>
            <w:r>
              <w:rPr>
                <w:sz w:val="20"/>
                <w:szCs w:val="20"/>
              </w:rPr>
              <w:t xml:space="preserve">SP37 - </w:t>
            </w:r>
            <w:r w:rsidRPr="00B16DC6">
              <w:rPr>
                <w:sz w:val="20"/>
                <w:szCs w:val="20"/>
                <w:lang w:val="en-US"/>
              </w:rPr>
              <w:t>Day</w:t>
            </w:r>
            <w:proofErr w:type="gramEnd"/>
            <w:r w:rsidRPr="00B16DC6">
              <w:rPr>
                <w:sz w:val="20"/>
                <w:szCs w:val="20"/>
                <w:lang w:val="en-US"/>
              </w:rPr>
              <w:t>-ahead Market Settlement sale, positive price of positive energy</w:t>
            </w:r>
          </w:p>
          <w:p w14:paraId="658F6E77" w14:textId="77777777" w:rsidR="00122933" w:rsidRDefault="00122933" w:rsidP="00122933">
            <w:pPr>
              <w:rPr>
                <w:sz w:val="20"/>
                <w:szCs w:val="20"/>
              </w:rPr>
            </w:pPr>
            <w:r>
              <w:rPr>
                <w:sz w:val="20"/>
                <w:szCs w:val="20"/>
              </w:rPr>
              <w:t xml:space="preserve">   </w:t>
            </w:r>
            <w:proofErr w:type="gramStart"/>
            <w:r>
              <w:rPr>
                <w:sz w:val="20"/>
                <w:szCs w:val="20"/>
              </w:rPr>
              <w:t xml:space="preserve">SC36 - </w:t>
            </w:r>
            <w:r w:rsidRPr="00B16DC6">
              <w:rPr>
                <w:sz w:val="20"/>
                <w:szCs w:val="20"/>
                <w:lang w:val="en-US"/>
              </w:rPr>
              <w:t>Day</w:t>
            </w:r>
            <w:proofErr w:type="gramEnd"/>
            <w:r w:rsidRPr="00B16DC6">
              <w:rPr>
                <w:sz w:val="20"/>
                <w:szCs w:val="20"/>
                <w:lang w:val="en-US"/>
              </w:rPr>
              <w:t>-ahead Market Settlement purchase, negative energy at negative price</w:t>
            </w:r>
          </w:p>
          <w:p w14:paraId="4A8DAB37" w14:textId="77777777" w:rsidR="00122933" w:rsidRDefault="00122933" w:rsidP="00122933">
            <w:pPr>
              <w:rPr>
                <w:sz w:val="20"/>
                <w:szCs w:val="20"/>
              </w:rPr>
            </w:pPr>
            <w:r>
              <w:rPr>
                <w:sz w:val="20"/>
                <w:szCs w:val="20"/>
              </w:rPr>
              <w:t xml:space="preserve">   </w:t>
            </w:r>
            <w:proofErr w:type="gramStart"/>
            <w:r>
              <w:rPr>
                <w:sz w:val="20"/>
                <w:szCs w:val="20"/>
              </w:rPr>
              <w:t xml:space="preserve">SC37 - </w:t>
            </w:r>
            <w:r w:rsidRPr="00B16DC6">
              <w:rPr>
                <w:sz w:val="20"/>
                <w:szCs w:val="20"/>
                <w:lang w:val="en-US"/>
              </w:rPr>
              <w:t>Day</w:t>
            </w:r>
            <w:proofErr w:type="gramEnd"/>
            <w:r w:rsidRPr="00B16DC6">
              <w:rPr>
                <w:sz w:val="20"/>
                <w:szCs w:val="20"/>
                <w:lang w:val="en-US"/>
              </w:rPr>
              <w:t>-ahead Market Settlement sale, positive energy at positive price</w:t>
            </w:r>
          </w:p>
          <w:p w14:paraId="37EE2A9B" w14:textId="77777777" w:rsidR="00122933" w:rsidRDefault="00122933" w:rsidP="00122933">
            <w:pPr>
              <w:rPr>
                <w:sz w:val="20"/>
                <w:szCs w:val="20"/>
              </w:rPr>
            </w:pPr>
            <w:r>
              <w:rPr>
                <w:sz w:val="20"/>
                <w:szCs w:val="20"/>
              </w:rPr>
              <w:t xml:space="preserve">   </w:t>
            </w:r>
            <w:proofErr w:type="gramStart"/>
            <w:r>
              <w:rPr>
                <w:sz w:val="20"/>
                <w:szCs w:val="20"/>
              </w:rPr>
              <w:t xml:space="preserve">SC50 - </w:t>
            </w:r>
            <w:r w:rsidRPr="00B16DC6">
              <w:rPr>
                <w:sz w:val="20"/>
                <w:szCs w:val="20"/>
                <w:lang w:val="en-US"/>
              </w:rPr>
              <w:t>Final</w:t>
            </w:r>
            <w:proofErr w:type="gramEnd"/>
            <w:r w:rsidRPr="00B16DC6">
              <w:rPr>
                <w:sz w:val="20"/>
                <w:szCs w:val="20"/>
                <w:lang w:val="en-US"/>
              </w:rPr>
              <w:t xml:space="preserve"> plan – </w:t>
            </w:r>
            <w:proofErr w:type="gramStart"/>
            <w:r w:rsidRPr="00B16DC6">
              <w:rPr>
                <w:sz w:val="20"/>
                <w:szCs w:val="20"/>
                <w:lang w:val="en-US"/>
              </w:rPr>
              <w:t>DM - negative</w:t>
            </w:r>
            <w:proofErr w:type="gramEnd"/>
            <w:r w:rsidRPr="00B16DC6">
              <w:rPr>
                <w:sz w:val="20"/>
                <w:szCs w:val="20"/>
                <w:lang w:val="en-US"/>
              </w:rPr>
              <w:t xml:space="preserve"> </w:t>
            </w:r>
            <w:proofErr w:type="gramStart"/>
            <w:r w:rsidRPr="00B16DC6">
              <w:rPr>
                <w:sz w:val="20"/>
                <w:szCs w:val="20"/>
                <w:lang w:val="en-US"/>
              </w:rPr>
              <w:t>energy - DER</w:t>
            </w:r>
            <w:proofErr w:type="gramEnd"/>
            <w:r w:rsidRPr="00B16DC6">
              <w:rPr>
                <w:sz w:val="20"/>
                <w:szCs w:val="20"/>
                <w:lang w:val="en-US"/>
              </w:rPr>
              <w:t xml:space="preserve"> bid</w:t>
            </w:r>
          </w:p>
          <w:p w14:paraId="46E55D0A" w14:textId="77777777" w:rsidR="00122933" w:rsidRDefault="00122933" w:rsidP="00122933">
            <w:pPr>
              <w:rPr>
                <w:sz w:val="20"/>
                <w:szCs w:val="20"/>
                <w:lang w:val="en-US"/>
              </w:rPr>
            </w:pPr>
            <w:r>
              <w:rPr>
                <w:sz w:val="20"/>
                <w:szCs w:val="20"/>
              </w:rPr>
              <w:t xml:space="preserve">   </w:t>
            </w:r>
            <w:proofErr w:type="gramStart"/>
            <w:r>
              <w:rPr>
                <w:sz w:val="20"/>
                <w:szCs w:val="20"/>
              </w:rPr>
              <w:t xml:space="preserve">SC51 - </w:t>
            </w:r>
            <w:r w:rsidRPr="00B16DC6">
              <w:rPr>
                <w:sz w:val="20"/>
                <w:szCs w:val="20"/>
                <w:lang w:val="en-US"/>
              </w:rPr>
              <w:t>Final</w:t>
            </w:r>
            <w:proofErr w:type="gramEnd"/>
            <w:r w:rsidRPr="00B16DC6">
              <w:rPr>
                <w:sz w:val="20"/>
                <w:szCs w:val="20"/>
                <w:lang w:val="en-US"/>
              </w:rPr>
              <w:t xml:space="preserve"> plan – </w:t>
            </w:r>
            <w:proofErr w:type="gramStart"/>
            <w:r w:rsidRPr="00B16DC6">
              <w:rPr>
                <w:sz w:val="20"/>
                <w:szCs w:val="20"/>
                <w:lang w:val="en-US"/>
              </w:rPr>
              <w:t>DM - positive</w:t>
            </w:r>
            <w:proofErr w:type="gramEnd"/>
            <w:r w:rsidRPr="00B16DC6">
              <w:rPr>
                <w:sz w:val="20"/>
                <w:szCs w:val="20"/>
                <w:lang w:val="en-US"/>
              </w:rPr>
              <w:t xml:space="preserve"> </w:t>
            </w:r>
            <w:proofErr w:type="gramStart"/>
            <w:r w:rsidRPr="00B16DC6">
              <w:rPr>
                <w:sz w:val="20"/>
                <w:szCs w:val="20"/>
                <w:lang w:val="en-US"/>
              </w:rPr>
              <w:t>energy - DER</w:t>
            </w:r>
            <w:proofErr w:type="gramEnd"/>
            <w:r w:rsidRPr="00B16DC6">
              <w:rPr>
                <w:sz w:val="20"/>
                <w:szCs w:val="20"/>
                <w:lang w:val="en-US"/>
              </w:rPr>
              <w:t xml:space="preserve"> bid</w:t>
            </w:r>
          </w:p>
          <w:p w14:paraId="682F3594" w14:textId="77777777" w:rsidR="00122933" w:rsidRDefault="00122933" w:rsidP="00122933">
            <w:pPr>
              <w:rPr>
                <w:sz w:val="20"/>
                <w:szCs w:val="20"/>
              </w:rPr>
            </w:pPr>
            <w:r>
              <w:rPr>
                <w:sz w:val="20"/>
                <w:szCs w:val="20"/>
              </w:rPr>
              <w:t xml:space="preserve">   </w:t>
            </w:r>
            <w:proofErr w:type="gramStart"/>
            <w:r>
              <w:rPr>
                <w:sz w:val="20"/>
                <w:szCs w:val="20"/>
              </w:rPr>
              <w:t xml:space="preserve">SC77 - </w:t>
            </w:r>
            <w:r w:rsidRPr="00B16DC6">
              <w:rPr>
                <w:sz w:val="20"/>
                <w:szCs w:val="20"/>
                <w:lang w:val="en-US"/>
              </w:rPr>
              <w:t>Matched</w:t>
            </w:r>
            <w:proofErr w:type="gramEnd"/>
            <w:r w:rsidRPr="00B16DC6">
              <w:rPr>
                <w:sz w:val="20"/>
                <w:szCs w:val="20"/>
                <w:lang w:val="en-US"/>
              </w:rPr>
              <w:t xml:space="preserve"> amount of bids for purchase on PXE-futures market</w:t>
            </w:r>
          </w:p>
          <w:p w14:paraId="76274CA6" w14:textId="77777777" w:rsidR="00122933" w:rsidRDefault="00122933" w:rsidP="00122933">
            <w:pPr>
              <w:rPr>
                <w:sz w:val="20"/>
                <w:szCs w:val="20"/>
              </w:rPr>
            </w:pPr>
            <w:r>
              <w:rPr>
                <w:sz w:val="20"/>
                <w:szCs w:val="20"/>
              </w:rPr>
              <w:t xml:space="preserve">   </w:t>
            </w:r>
            <w:proofErr w:type="gramStart"/>
            <w:r>
              <w:rPr>
                <w:sz w:val="20"/>
                <w:szCs w:val="20"/>
              </w:rPr>
              <w:t xml:space="preserve">SC78 - </w:t>
            </w:r>
            <w:r w:rsidRPr="00B16DC6">
              <w:rPr>
                <w:sz w:val="20"/>
                <w:szCs w:val="20"/>
                <w:lang w:val="en-US"/>
              </w:rPr>
              <w:t>Matched</w:t>
            </w:r>
            <w:proofErr w:type="gramEnd"/>
            <w:r w:rsidRPr="00B16DC6">
              <w:rPr>
                <w:sz w:val="20"/>
                <w:szCs w:val="20"/>
                <w:lang w:val="en-US"/>
              </w:rPr>
              <w:t xml:space="preserve"> amount of bids for sale on PXE-futures market</w:t>
            </w:r>
          </w:p>
          <w:p w14:paraId="5CB46CFF" w14:textId="77777777" w:rsidR="00122933" w:rsidRDefault="00122933" w:rsidP="00122933">
            <w:pPr>
              <w:rPr>
                <w:sz w:val="20"/>
                <w:szCs w:val="20"/>
              </w:rPr>
            </w:pPr>
            <w:r>
              <w:rPr>
                <w:sz w:val="20"/>
                <w:szCs w:val="20"/>
              </w:rPr>
              <w:t xml:space="preserve">   </w:t>
            </w:r>
            <w:proofErr w:type="gramStart"/>
            <w:r>
              <w:rPr>
                <w:sz w:val="20"/>
                <w:szCs w:val="20"/>
              </w:rPr>
              <w:t xml:space="preserve">SC55 - </w:t>
            </w:r>
            <w:r w:rsidRPr="00B16DC6">
              <w:rPr>
                <w:sz w:val="20"/>
                <w:szCs w:val="20"/>
                <w:lang w:val="en-US"/>
              </w:rPr>
              <w:t>Rounding</w:t>
            </w:r>
            <w:proofErr w:type="gramEnd"/>
            <w:r w:rsidRPr="00B16DC6">
              <w:rPr>
                <w:sz w:val="20"/>
                <w:szCs w:val="20"/>
                <w:lang w:val="en-US"/>
              </w:rPr>
              <w:t xml:space="preserve"> of </w:t>
            </w:r>
            <w:proofErr w:type="gramStart"/>
            <w:r w:rsidRPr="00B16DC6">
              <w:rPr>
                <w:sz w:val="20"/>
                <w:szCs w:val="20"/>
                <w:lang w:val="en-US"/>
              </w:rPr>
              <w:t>imbalances - amount</w:t>
            </w:r>
            <w:proofErr w:type="gramEnd"/>
          </w:p>
          <w:p w14:paraId="10C653AC" w14:textId="77777777" w:rsidR="00122933" w:rsidRDefault="00122933" w:rsidP="00122933">
            <w:pPr>
              <w:rPr>
                <w:sz w:val="20"/>
                <w:szCs w:val="20"/>
              </w:rPr>
            </w:pPr>
            <w:r>
              <w:rPr>
                <w:sz w:val="20"/>
                <w:szCs w:val="20"/>
              </w:rPr>
              <w:t xml:space="preserve"> - the change of description at one of the code list value of the </w:t>
            </w:r>
            <w:r w:rsidRPr="00B16DC6">
              <w:rPr>
                <w:i/>
                <w:sz w:val="20"/>
                <w:szCs w:val="20"/>
              </w:rPr>
              <w:t>trade-state</w:t>
            </w:r>
            <w:r>
              <w:rPr>
                <w:sz w:val="20"/>
                <w:szCs w:val="20"/>
              </w:rPr>
              <w:t xml:space="preserve"> attribute of </w:t>
            </w:r>
            <w:proofErr w:type="gramStart"/>
            <w:r>
              <w:rPr>
                <w:sz w:val="20"/>
                <w:szCs w:val="20"/>
              </w:rPr>
              <w:t xml:space="preserve">the  </w:t>
            </w:r>
            <w:r w:rsidRPr="00B16DC6">
              <w:rPr>
                <w:i/>
                <w:sz w:val="20"/>
                <w:szCs w:val="20"/>
              </w:rPr>
              <w:t>Trade</w:t>
            </w:r>
            <w:proofErr w:type="gramEnd"/>
            <w:r>
              <w:rPr>
                <w:sz w:val="20"/>
                <w:szCs w:val="20"/>
              </w:rPr>
              <w:t xml:space="preserve"> element:</w:t>
            </w:r>
          </w:p>
          <w:p w14:paraId="2384A994" w14:textId="77777777" w:rsidR="00122933" w:rsidRDefault="00122933" w:rsidP="00122933">
            <w:pPr>
              <w:rPr>
                <w:sz w:val="20"/>
                <w:szCs w:val="20"/>
              </w:rPr>
            </w:pPr>
            <w:r>
              <w:rPr>
                <w:sz w:val="20"/>
                <w:szCs w:val="20"/>
              </w:rPr>
              <w:t xml:space="preserve">   „S“ - so far „DVS s</w:t>
            </w:r>
            <w:r w:rsidRPr="009E7E23">
              <w:rPr>
                <w:sz w:val="20"/>
                <w:szCs w:val="20"/>
                <w:lang w:val="en-US"/>
              </w:rPr>
              <w:t>tan</w:t>
            </w:r>
            <w:r>
              <w:rPr>
                <w:sz w:val="20"/>
                <w:szCs w:val="20"/>
                <w:lang w:val="en-US"/>
              </w:rPr>
              <w:t>dart derfinition</w:t>
            </w:r>
            <w:proofErr w:type="gramStart"/>
            <w:r>
              <w:rPr>
                <w:sz w:val="20"/>
                <w:szCs w:val="20"/>
                <w:lang w:val="en-US"/>
              </w:rPr>
              <w:t>”</w:t>
            </w:r>
            <w:r>
              <w:rPr>
                <w:sz w:val="20"/>
                <w:szCs w:val="20"/>
              </w:rPr>
              <w:t xml:space="preserve"> ,</w:t>
            </w:r>
            <w:proofErr w:type="gramEnd"/>
            <w:r>
              <w:rPr>
                <w:sz w:val="20"/>
                <w:szCs w:val="20"/>
              </w:rPr>
              <w:t xml:space="preserve"> now „System order“</w:t>
            </w:r>
          </w:p>
          <w:p w14:paraId="336A602B" w14:textId="77777777" w:rsidR="00122933" w:rsidRDefault="00122933" w:rsidP="00122933">
            <w:pPr>
              <w:rPr>
                <w:sz w:val="20"/>
                <w:szCs w:val="20"/>
              </w:rPr>
            </w:pPr>
            <w:r>
              <w:rPr>
                <w:sz w:val="20"/>
                <w:szCs w:val="20"/>
              </w:rPr>
              <w:t>Detailed description and impact of the changes is to be found in the document D1.4.4 - IS OTE automatic communication interface.</w:t>
            </w:r>
          </w:p>
        </w:tc>
        <w:tc>
          <w:tcPr>
            <w:tcW w:w="794" w:type="dxa"/>
            <w:gridSpan w:val="2"/>
          </w:tcPr>
          <w:p w14:paraId="12F81D74" w14:textId="77777777" w:rsidR="00122933" w:rsidRDefault="00122933" w:rsidP="00EF6D5F">
            <w:pPr>
              <w:pStyle w:val="TableNormal1"/>
              <w:jc w:val="center"/>
              <w:rPr>
                <w:iCs/>
              </w:rPr>
            </w:pPr>
            <w:r>
              <w:rPr>
                <w:iCs/>
              </w:rPr>
              <w:t>V1.1</w:t>
            </w:r>
            <w:r w:rsidR="00EF6D5F">
              <w:rPr>
                <w:iCs/>
              </w:rPr>
              <w:t>2</w:t>
            </w:r>
          </w:p>
        </w:tc>
      </w:tr>
      <w:tr w:rsidR="00122933" w14:paraId="4A41D777" w14:textId="77777777" w:rsidTr="001B3EAB">
        <w:trPr>
          <w:trHeight w:val="255"/>
        </w:trPr>
        <w:tc>
          <w:tcPr>
            <w:tcW w:w="1139" w:type="dxa"/>
          </w:tcPr>
          <w:p w14:paraId="205F70F8" w14:textId="77777777" w:rsidR="00122933" w:rsidRDefault="00E36963" w:rsidP="000A1517">
            <w:pPr>
              <w:rPr>
                <w:sz w:val="20"/>
                <w:szCs w:val="20"/>
              </w:rPr>
            </w:pPr>
            <w:r>
              <w:rPr>
                <w:sz w:val="20"/>
                <w:szCs w:val="20"/>
              </w:rPr>
              <w:t>6.12.2010</w:t>
            </w:r>
          </w:p>
        </w:tc>
        <w:tc>
          <w:tcPr>
            <w:tcW w:w="7142" w:type="dxa"/>
          </w:tcPr>
          <w:p w14:paraId="087DAEFE" w14:textId="77777777" w:rsidR="001F2E03" w:rsidRDefault="00E36963" w:rsidP="00E36963">
            <w:pPr>
              <w:rPr>
                <w:sz w:val="20"/>
                <w:szCs w:val="20"/>
              </w:rPr>
            </w:pPr>
            <w:r w:rsidRPr="00E36963">
              <w:rPr>
                <w:sz w:val="20"/>
                <w:szCs w:val="20"/>
              </w:rPr>
              <w:t xml:space="preserve">CDSIDIS </w:t>
            </w:r>
            <w:proofErr w:type="gramStart"/>
            <w:r>
              <w:rPr>
                <w:sz w:val="20"/>
                <w:szCs w:val="20"/>
              </w:rPr>
              <w:t xml:space="preserve">definition </w:t>
            </w:r>
            <w:r w:rsidRPr="00E36963">
              <w:rPr>
                <w:sz w:val="20"/>
                <w:szCs w:val="20"/>
              </w:rPr>
              <w:t xml:space="preserve">- </w:t>
            </w:r>
            <w:r w:rsidR="00FB1C45">
              <w:rPr>
                <w:sz w:val="20"/>
                <w:szCs w:val="20"/>
              </w:rPr>
              <w:t>followi</w:t>
            </w:r>
            <w:r w:rsidR="001F2E03">
              <w:rPr>
                <w:sz w:val="20"/>
                <w:szCs w:val="20"/>
              </w:rPr>
              <w:t>ng</w:t>
            </w:r>
            <w:proofErr w:type="gramEnd"/>
            <w:r w:rsidR="001F2E03">
              <w:rPr>
                <w:sz w:val="20"/>
                <w:szCs w:val="20"/>
              </w:rPr>
              <w:t xml:space="preserve"> cha</w:t>
            </w:r>
            <w:r w:rsidR="00FB1C45">
              <w:rPr>
                <w:sz w:val="20"/>
                <w:szCs w:val="20"/>
              </w:rPr>
              <w:t>n</w:t>
            </w:r>
            <w:r w:rsidR="001F2E03">
              <w:rPr>
                <w:sz w:val="20"/>
                <w:szCs w:val="20"/>
              </w:rPr>
              <w:t>ges were applied:</w:t>
            </w:r>
          </w:p>
          <w:p w14:paraId="58AEF208" w14:textId="77777777" w:rsidR="00122933" w:rsidRDefault="001F2E03" w:rsidP="00E36963">
            <w:pPr>
              <w:rPr>
                <w:sz w:val="20"/>
                <w:szCs w:val="20"/>
              </w:rPr>
            </w:pPr>
            <w:r>
              <w:rPr>
                <w:sz w:val="20"/>
                <w:szCs w:val="20"/>
              </w:rPr>
              <w:t xml:space="preserve">- </w:t>
            </w:r>
            <w:r w:rsidR="00E36963">
              <w:rPr>
                <w:sz w:val="20"/>
                <w:szCs w:val="20"/>
              </w:rPr>
              <w:t xml:space="preserve">change of use of the </w:t>
            </w:r>
            <w:r w:rsidR="00E36963" w:rsidRPr="00E36963">
              <w:rPr>
                <w:i/>
                <w:sz w:val="20"/>
                <w:szCs w:val="20"/>
              </w:rPr>
              <w:t>Meter</w:t>
            </w:r>
            <w:r w:rsidR="00E36963" w:rsidRPr="00E36963">
              <w:rPr>
                <w:sz w:val="20"/>
                <w:szCs w:val="20"/>
              </w:rPr>
              <w:t xml:space="preserve"> </w:t>
            </w:r>
            <w:r w:rsidR="00E36963">
              <w:rPr>
                <w:sz w:val="20"/>
                <w:szCs w:val="20"/>
              </w:rPr>
              <w:t xml:space="preserve">element from </w:t>
            </w:r>
            <w:r w:rsidR="00E36963" w:rsidRPr="00E36963">
              <w:rPr>
                <w:i/>
                <w:sz w:val="20"/>
                <w:szCs w:val="20"/>
              </w:rPr>
              <w:t>required</w:t>
            </w:r>
            <w:r w:rsidR="00E36963">
              <w:rPr>
                <w:sz w:val="20"/>
                <w:szCs w:val="20"/>
              </w:rPr>
              <w:t xml:space="preserve"> to</w:t>
            </w:r>
            <w:r w:rsidR="00E36963" w:rsidRPr="00E36963">
              <w:rPr>
                <w:sz w:val="20"/>
                <w:szCs w:val="20"/>
              </w:rPr>
              <w:t xml:space="preserve"> </w:t>
            </w:r>
            <w:r w:rsidR="00E36963" w:rsidRPr="00E36963">
              <w:rPr>
                <w:i/>
                <w:sz w:val="20"/>
                <w:szCs w:val="20"/>
              </w:rPr>
              <w:t>optional</w:t>
            </w:r>
            <w:r w:rsidR="00E36963" w:rsidRPr="00E36963">
              <w:rPr>
                <w:sz w:val="20"/>
                <w:szCs w:val="20"/>
              </w:rPr>
              <w:t>.</w:t>
            </w:r>
          </w:p>
          <w:p w14:paraId="4A87F9BE" w14:textId="77777777" w:rsidR="001F2E03" w:rsidRDefault="001F2E03" w:rsidP="001F2E03">
            <w:pPr>
              <w:rPr>
                <w:sz w:val="20"/>
                <w:szCs w:val="20"/>
              </w:rPr>
            </w:pPr>
            <w:r>
              <w:rPr>
                <w:sz w:val="20"/>
                <w:szCs w:val="20"/>
              </w:rPr>
              <w:t xml:space="preserve">- change of data type of the </w:t>
            </w:r>
            <w:r w:rsidRPr="001F2E03">
              <w:rPr>
                <w:i/>
                <w:sz w:val="20"/>
                <w:szCs w:val="20"/>
              </w:rPr>
              <w:t>tg-fi</w:t>
            </w:r>
            <w:r>
              <w:rPr>
                <w:sz w:val="20"/>
                <w:szCs w:val="20"/>
              </w:rPr>
              <w:t xml:space="preserve"> attribute from </w:t>
            </w:r>
            <w:r w:rsidRPr="00ED498B">
              <w:rPr>
                <w:i/>
                <w:sz w:val="20"/>
                <w:szCs w:val="20"/>
              </w:rPr>
              <w:t>string</w:t>
            </w:r>
            <w:r>
              <w:rPr>
                <w:sz w:val="20"/>
                <w:szCs w:val="20"/>
              </w:rPr>
              <w:t xml:space="preserve"> to </w:t>
            </w:r>
            <w:r w:rsidRPr="00ED498B">
              <w:rPr>
                <w:i/>
                <w:sz w:val="20"/>
                <w:szCs w:val="20"/>
              </w:rPr>
              <w:t>decimal</w:t>
            </w:r>
            <w:r>
              <w:rPr>
                <w:sz w:val="20"/>
                <w:szCs w:val="20"/>
              </w:rPr>
              <w:t>. The value can be entered without decimals, if needed.</w:t>
            </w:r>
          </w:p>
        </w:tc>
        <w:tc>
          <w:tcPr>
            <w:tcW w:w="794" w:type="dxa"/>
            <w:gridSpan w:val="2"/>
          </w:tcPr>
          <w:p w14:paraId="5D84C9E2" w14:textId="77777777" w:rsidR="00122933" w:rsidRDefault="00E36963" w:rsidP="000A1517">
            <w:pPr>
              <w:pStyle w:val="TableNormal1"/>
              <w:jc w:val="center"/>
              <w:rPr>
                <w:iCs/>
              </w:rPr>
            </w:pPr>
            <w:r>
              <w:rPr>
                <w:iCs/>
              </w:rPr>
              <w:t>V1.12</w:t>
            </w:r>
          </w:p>
        </w:tc>
      </w:tr>
      <w:tr w:rsidR="003B3948" w14:paraId="3DA90276" w14:textId="77777777" w:rsidTr="001B3EAB">
        <w:trPr>
          <w:trHeight w:val="255"/>
        </w:trPr>
        <w:tc>
          <w:tcPr>
            <w:tcW w:w="1139" w:type="dxa"/>
          </w:tcPr>
          <w:p w14:paraId="5AF3CD71" w14:textId="77777777" w:rsidR="003B3948" w:rsidRDefault="003B3948" w:rsidP="000A1517">
            <w:pPr>
              <w:rPr>
                <w:sz w:val="20"/>
                <w:szCs w:val="20"/>
              </w:rPr>
            </w:pPr>
            <w:r>
              <w:rPr>
                <w:sz w:val="20"/>
                <w:szCs w:val="20"/>
              </w:rPr>
              <w:t>8.12.2010</w:t>
            </w:r>
          </w:p>
        </w:tc>
        <w:tc>
          <w:tcPr>
            <w:tcW w:w="7142" w:type="dxa"/>
          </w:tcPr>
          <w:p w14:paraId="561D4064" w14:textId="77777777" w:rsidR="003B3948" w:rsidRDefault="003B3948" w:rsidP="003B3948">
            <w:pPr>
              <w:rPr>
                <w:sz w:val="20"/>
                <w:szCs w:val="20"/>
              </w:rPr>
            </w:pPr>
            <w:r>
              <w:rPr>
                <w:sz w:val="20"/>
                <w:szCs w:val="20"/>
              </w:rPr>
              <w:t xml:space="preserve">ISOTEDATA </w:t>
            </w:r>
            <w:proofErr w:type="gramStart"/>
            <w:r>
              <w:rPr>
                <w:sz w:val="20"/>
                <w:szCs w:val="20"/>
              </w:rPr>
              <w:t>definition - the</w:t>
            </w:r>
            <w:proofErr w:type="gramEnd"/>
            <w:r>
              <w:rPr>
                <w:sz w:val="20"/>
                <w:szCs w:val="20"/>
              </w:rPr>
              <w:t xml:space="preserve"> enumeration of the </w:t>
            </w:r>
            <w:r w:rsidRPr="00B16DC6">
              <w:rPr>
                <w:i/>
                <w:sz w:val="20"/>
                <w:szCs w:val="20"/>
              </w:rPr>
              <w:t xml:space="preserve">profile-role </w:t>
            </w:r>
            <w:r>
              <w:rPr>
                <w:sz w:val="20"/>
                <w:szCs w:val="20"/>
              </w:rPr>
              <w:t xml:space="preserve">attribute of the </w:t>
            </w:r>
            <w:r w:rsidRPr="00B16DC6">
              <w:rPr>
                <w:i/>
                <w:sz w:val="20"/>
                <w:szCs w:val="20"/>
              </w:rPr>
              <w:t>Trade</w:t>
            </w:r>
            <w:r>
              <w:rPr>
                <w:sz w:val="20"/>
                <w:szCs w:val="20"/>
              </w:rPr>
              <w:t xml:space="preserve"> element was expanded by: </w:t>
            </w:r>
          </w:p>
          <w:p w14:paraId="3B3C1C16" w14:textId="77777777" w:rsidR="003B3948" w:rsidRDefault="003B3948" w:rsidP="003B3948">
            <w:pPr>
              <w:rPr>
                <w:sz w:val="20"/>
                <w:szCs w:val="20"/>
              </w:rPr>
            </w:pPr>
            <w:r>
              <w:rPr>
                <w:sz w:val="20"/>
                <w:szCs w:val="20"/>
              </w:rPr>
              <w:t xml:space="preserve">   </w:t>
            </w:r>
            <w:proofErr w:type="gramStart"/>
            <w:r>
              <w:rPr>
                <w:sz w:val="20"/>
                <w:szCs w:val="20"/>
              </w:rPr>
              <w:t xml:space="preserve">SP77 - </w:t>
            </w:r>
            <w:r w:rsidRPr="003B3948">
              <w:rPr>
                <w:sz w:val="20"/>
                <w:szCs w:val="20"/>
              </w:rPr>
              <w:t>Matched</w:t>
            </w:r>
            <w:proofErr w:type="gramEnd"/>
            <w:r w:rsidRPr="003B3948">
              <w:rPr>
                <w:sz w:val="20"/>
                <w:szCs w:val="20"/>
              </w:rPr>
              <w:t xml:space="preserve"> price of bids for purchase on PXE-futures market</w:t>
            </w:r>
          </w:p>
          <w:p w14:paraId="0C0E5714" w14:textId="77777777" w:rsidR="003B3948" w:rsidRDefault="003B3948" w:rsidP="003B3948">
            <w:pPr>
              <w:rPr>
                <w:sz w:val="20"/>
                <w:szCs w:val="20"/>
              </w:rPr>
            </w:pPr>
            <w:r>
              <w:rPr>
                <w:sz w:val="20"/>
                <w:szCs w:val="20"/>
              </w:rPr>
              <w:t xml:space="preserve">   </w:t>
            </w:r>
            <w:proofErr w:type="gramStart"/>
            <w:r>
              <w:rPr>
                <w:sz w:val="20"/>
                <w:szCs w:val="20"/>
              </w:rPr>
              <w:t xml:space="preserve">SP78 - </w:t>
            </w:r>
            <w:r w:rsidRPr="003B3948">
              <w:rPr>
                <w:sz w:val="20"/>
                <w:szCs w:val="20"/>
              </w:rPr>
              <w:t>Matched</w:t>
            </w:r>
            <w:proofErr w:type="gramEnd"/>
            <w:r w:rsidRPr="003B3948">
              <w:rPr>
                <w:sz w:val="20"/>
                <w:szCs w:val="20"/>
              </w:rPr>
              <w:t xml:space="preserve"> price of bids for sale on PXE-futures market</w:t>
            </w:r>
          </w:p>
        </w:tc>
        <w:tc>
          <w:tcPr>
            <w:tcW w:w="794" w:type="dxa"/>
            <w:gridSpan w:val="2"/>
          </w:tcPr>
          <w:p w14:paraId="1D2F6100" w14:textId="77777777" w:rsidR="003B3948" w:rsidRDefault="003B3948" w:rsidP="000A1517">
            <w:pPr>
              <w:pStyle w:val="TableNormal1"/>
              <w:jc w:val="center"/>
              <w:rPr>
                <w:iCs/>
              </w:rPr>
            </w:pPr>
            <w:r>
              <w:rPr>
                <w:iCs/>
              </w:rPr>
              <w:t>V1.12</w:t>
            </w:r>
          </w:p>
        </w:tc>
      </w:tr>
      <w:tr w:rsidR="00AB4D8B" w14:paraId="7F8BC93A" w14:textId="77777777" w:rsidTr="001B3EAB">
        <w:trPr>
          <w:trHeight w:val="255"/>
        </w:trPr>
        <w:tc>
          <w:tcPr>
            <w:tcW w:w="1139" w:type="dxa"/>
          </w:tcPr>
          <w:p w14:paraId="17D02AF5" w14:textId="77777777" w:rsidR="00AB4D8B" w:rsidRDefault="00AB4D8B" w:rsidP="000A1517">
            <w:pPr>
              <w:rPr>
                <w:sz w:val="20"/>
                <w:szCs w:val="20"/>
              </w:rPr>
            </w:pPr>
            <w:r>
              <w:rPr>
                <w:sz w:val="20"/>
                <w:szCs w:val="20"/>
              </w:rPr>
              <w:t>9.12.2010</w:t>
            </w:r>
          </w:p>
        </w:tc>
        <w:tc>
          <w:tcPr>
            <w:tcW w:w="7142" w:type="dxa"/>
          </w:tcPr>
          <w:p w14:paraId="280CB46D" w14:textId="77777777" w:rsidR="00AB4D8B" w:rsidRDefault="00AB4D8B" w:rsidP="00266285">
            <w:pPr>
              <w:rPr>
                <w:sz w:val="20"/>
                <w:szCs w:val="20"/>
              </w:rPr>
            </w:pPr>
            <w:r>
              <w:rPr>
                <w:sz w:val="20"/>
                <w:szCs w:val="20"/>
              </w:rPr>
              <w:t xml:space="preserve">SFVOTBILLINGEMO </w:t>
            </w:r>
            <w:proofErr w:type="gramStart"/>
            <w:r w:rsidR="00FB1C45">
              <w:rPr>
                <w:sz w:val="20"/>
                <w:szCs w:val="20"/>
              </w:rPr>
              <w:t xml:space="preserve">definition </w:t>
            </w:r>
            <w:r>
              <w:rPr>
                <w:sz w:val="20"/>
                <w:szCs w:val="20"/>
              </w:rPr>
              <w:t xml:space="preserve">- </w:t>
            </w:r>
            <w:r w:rsidR="00FB1C45">
              <w:rPr>
                <w:sz w:val="20"/>
                <w:szCs w:val="20"/>
              </w:rPr>
              <w:t>following</w:t>
            </w:r>
            <w:proofErr w:type="gramEnd"/>
            <w:r w:rsidR="00FB1C45">
              <w:rPr>
                <w:sz w:val="20"/>
                <w:szCs w:val="20"/>
              </w:rPr>
              <w:t xml:space="preserve"> changes were applied</w:t>
            </w:r>
            <w:r>
              <w:rPr>
                <w:sz w:val="20"/>
                <w:szCs w:val="20"/>
              </w:rPr>
              <w:t>:</w:t>
            </w:r>
          </w:p>
          <w:p w14:paraId="0A726EA7" w14:textId="77777777" w:rsidR="00AB4D8B" w:rsidRDefault="00AB4D8B" w:rsidP="00266285">
            <w:pPr>
              <w:rPr>
                <w:sz w:val="20"/>
                <w:szCs w:val="20"/>
              </w:rPr>
            </w:pPr>
            <w:r>
              <w:rPr>
                <w:sz w:val="20"/>
                <w:szCs w:val="20"/>
              </w:rPr>
              <w:t xml:space="preserve"> - maxim</w:t>
            </w:r>
            <w:r w:rsidR="002B0648">
              <w:rPr>
                <w:sz w:val="20"/>
                <w:szCs w:val="20"/>
              </w:rPr>
              <w:t>al number of repetiti</w:t>
            </w:r>
            <w:r w:rsidR="00FB1C45">
              <w:rPr>
                <w:sz w:val="20"/>
                <w:szCs w:val="20"/>
              </w:rPr>
              <w:t xml:space="preserve">ons of the </w:t>
            </w:r>
            <w:r w:rsidRPr="00BC50A9">
              <w:rPr>
                <w:i/>
                <w:sz w:val="20"/>
                <w:szCs w:val="20"/>
              </w:rPr>
              <w:t>Deliery</w:t>
            </w:r>
            <w:r>
              <w:rPr>
                <w:sz w:val="20"/>
                <w:szCs w:val="20"/>
              </w:rPr>
              <w:t xml:space="preserve"> </w:t>
            </w:r>
            <w:r w:rsidR="00FB1C45">
              <w:rPr>
                <w:sz w:val="20"/>
                <w:szCs w:val="20"/>
              </w:rPr>
              <w:t>element was raised from 2 to 4</w:t>
            </w:r>
          </w:p>
          <w:p w14:paraId="630BA0DB" w14:textId="77777777" w:rsidR="00AB4D8B" w:rsidRDefault="00AB4D8B" w:rsidP="00FB1C45">
            <w:pPr>
              <w:rPr>
                <w:sz w:val="20"/>
                <w:szCs w:val="20"/>
              </w:rPr>
            </w:pPr>
            <w:r>
              <w:rPr>
                <w:sz w:val="20"/>
                <w:szCs w:val="20"/>
              </w:rPr>
              <w:t xml:space="preserve"> - </w:t>
            </w:r>
            <w:r w:rsidR="00FB1C45">
              <w:rPr>
                <w:sz w:val="20"/>
                <w:szCs w:val="20"/>
              </w:rPr>
              <w:t xml:space="preserve">the enumeration of the </w:t>
            </w:r>
            <w:r w:rsidRPr="00BC50A9">
              <w:rPr>
                <w:i/>
                <w:sz w:val="20"/>
                <w:szCs w:val="20"/>
              </w:rPr>
              <w:t>tradeTypeGrp</w:t>
            </w:r>
            <w:r>
              <w:rPr>
                <w:sz w:val="20"/>
                <w:szCs w:val="20"/>
              </w:rPr>
              <w:t xml:space="preserve"> </w:t>
            </w:r>
            <w:r w:rsidR="00FB1C45">
              <w:rPr>
                <w:sz w:val="20"/>
                <w:szCs w:val="20"/>
              </w:rPr>
              <w:t>attribute of the</w:t>
            </w:r>
            <w:r>
              <w:rPr>
                <w:sz w:val="20"/>
                <w:szCs w:val="20"/>
              </w:rPr>
              <w:t xml:space="preserve"> </w:t>
            </w:r>
            <w:r w:rsidRPr="00815C6D">
              <w:rPr>
                <w:i/>
                <w:sz w:val="20"/>
                <w:szCs w:val="20"/>
              </w:rPr>
              <w:t>Data</w:t>
            </w:r>
            <w:r>
              <w:rPr>
                <w:sz w:val="20"/>
                <w:szCs w:val="20"/>
              </w:rPr>
              <w:t xml:space="preserve"> </w:t>
            </w:r>
            <w:r w:rsidR="00FB1C45">
              <w:rPr>
                <w:sz w:val="20"/>
                <w:szCs w:val="20"/>
              </w:rPr>
              <w:t xml:space="preserve">element </w:t>
            </w:r>
            <w:r>
              <w:rPr>
                <w:sz w:val="20"/>
                <w:szCs w:val="20"/>
              </w:rPr>
              <w:t>(</w:t>
            </w:r>
            <w:r w:rsidRPr="00815C6D">
              <w:rPr>
                <w:i/>
                <w:sz w:val="20"/>
                <w:szCs w:val="20"/>
              </w:rPr>
              <w:t>Stock-&gt;Delivery</w:t>
            </w:r>
            <w:proofErr w:type="gramStart"/>
            <w:r w:rsidRPr="00815C6D">
              <w:rPr>
                <w:i/>
                <w:sz w:val="20"/>
                <w:szCs w:val="20"/>
              </w:rPr>
              <w:t>-&gt;Data</w:t>
            </w:r>
            <w:proofErr w:type="gramEnd"/>
            <w:r>
              <w:rPr>
                <w:sz w:val="20"/>
                <w:szCs w:val="20"/>
              </w:rPr>
              <w:t xml:space="preserve">) </w:t>
            </w:r>
            <w:r w:rsidR="00FB1C45">
              <w:rPr>
                <w:sz w:val="20"/>
                <w:szCs w:val="20"/>
              </w:rPr>
              <w:t xml:space="preserve">was expanded by value </w:t>
            </w:r>
            <w:r>
              <w:rPr>
                <w:sz w:val="20"/>
                <w:szCs w:val="20"/>
              </w:rPr>
              <w:t>PXE-FUT</w:t>
            </w:r>
          </w:p>
        </w:tc>
        <w:tc>
          <w:tcPr>
            <w:tcW w:w="794" w:type="dxa"/>
            <w:gridSpan w:val="2"/>
          </w:tcPr>
          <w:p w14:paraId="5026E77F" w14:textId="77777777" w:rsidR="00AB4D8B" w:rsidRDefault="00AB4D8B" w:rsidP="000A1517">
            <w:pPr>
              <w:pStyle w:val="TableNormal1"/>
              <w:jc w:val="center"/>
              <w:rPr>
                <w:iCs/>
              </w:rPr>
            </w:pPr>
            <w:r>
              <w:rPr>
                <w:iCs/>
              </w:rPr>
              <w:t>V1.12</w:t>
            </w:r>
          </w:p>
        </w:tc>
      </w:tr>
      <w:tr w:rsidR="00AB4D8B" w14:paraId="6DF06A7F" w14:textId="77777777" w:rsidTr="001B3EAB">
        <w:trPr>
          <w:trHeight w:val="255"/>
        </w:trPr>
        <w:tc>
          <w:tcPr>
            <w:tcW w:w="1139" w:type="dxa"/>
          </w:tcPr>
          <w:p w14:paraId="30B3AAF6" w14:textId="77777777" w:rsidR="00AB4D8B" w:rsidRDefault="00AB4D8B" w:rsidP="000A1517">
            <w:pPr>
              <w:rPr>
                <w:sz w:val="20"/>
                <w:szCs w:val="20"/>
              </w:rPr>
            </w:pPr>
            <w:r>
              <w:rPr>
                <w:sz w:val="20"/>
                <w:szCs w:val="20"/>
              </w:rPr>
              <w:t>9.12.2010</w:t>
            </w:r>
          </w:p>
        </w:tc>
        <w:tc>
          <w:tcPr>
            <w:tcW w:w="7142" w:type="dxa"/>
          </w:tcPr>
          <w:p w14:paraId="77B260A0" w14:textId="77777777" w:rsidR="00AB4D8B" w:rsidRDefault="00AB4D8B" w:rsidP="00266285">
            <w:pPr>
              <w:rPr>
                <w:sz w:val="20"/>
                <w:szCs w:val="20"/>
              </w:rPr>
            </w:pPr>
            <w:r>
              <w:rPr>
                <w:sz w:val="20"/>
                <w:szCs w:val="20"/>
              </w:rPr>
              <w:t>SFVOTCONFDATA</w:t>
            </w:r>
            <w:r w:rsidR="00FB1C45">
              <w:rPr>
                <w:sz w:val="20"/>
                <w:szCs w:val="20"/>
              </w:rPr>
              <w:t xml:space="preserve"> </w:t>
            </w:r>
            <w:proofErr w:type="gramStart"/>
            <w:r w:rsidR="00FB1C45">
              <w:rPr>
                <w:sz w:val="20"/>
                <w:szCs w:val="20"/>
              </w:rPr>
              <w:t xml:space="preserve">definition </w:t>
            </w:r>
            <w:r>
              <w:rPr>
                <w:sz w:val="20"/>
                <w:szCs w:val="20"/>
              </w:rPr>
              <w:t xml:space="preserve"> -</w:t>
            </w:r>
            <w:proofErr w:type="gramEnd"/>
            <w:r>
              <w:rPr>
                <w:sz w:val="20"/>
                <w:szCs w:val="20"/>
              </w:rPr>
              <w:t xml:space="preserve"> </w:t>
            </w:r>
            <w:r w:rsidR="00FB1C45">
              <w:rPr>
                <w:sz w:val="20"/>
                <w:szCs w:val="20"/>
              </w:rPr>
              <w:t xml:space="preserve">following changes af </w:t>
            </w:r>
            <w:r>
              <w:rPr>
                <w:sz w:val="20"/>
                <w:szCs w:val="20"/>
              </w:rPr>
              <w:t>at</w:t>
            </w:r>
            <w:r w:rsidR="002B0648">
              <w:rPr>
                <w:sz w:val="20"/>
                <w:szCs w:val="20"/>
              </w:rPr>
              <w:t>tributes within</w:t>
            </w:r>
            <w:r>
              <w:rPr>
                <w:sz w:val="20"/>
                <w:szCs w:val="20"/>
              </w:rPr>
              <w:t xml:space="preserve"> </w:t>
            </w:r>
            <w:r w:rsidRPr="00BC50A9">
              <w:rPr>
                <w:i/>
                <w:sz w:val="20"/>
                <w:szCs w:val="20"/>
              </w:rPr>
              <w:t>Data</w:t>
            </w:r>
            <w:r>
              <w:rPr>
                <w:sz w:val="20"/>
                <w:szCs w:val="20"/>
              </w:rPr>
              <w:t xml:space="preserve"> </w:t>
            </w:r>
            <w:r w:rsidR="00FB1C45">
              <w:rPr>
                <w:sz w:val="20"/>
                <w:szCs w:val="20"/>
              </w:rPr>
              <w:t xml:space="preserve">element </w:t>
            </w:r>
            <w:r>
              <w:rPr>
                <w:sz w:val="20"/>
                <w:szCs w:val="20"/>
              </w:rPr>
              <w:t>(</w:t>
            </w:r>
            <w:r w:rsidRPr="00BC50A9">
              <w:rPr>
                <w:i/>
                <w:sz w:val="20"/>
                <w:szCs w:val="20"/>
              </w:rPr>
              <w:t>Confirmation-&gt;PaymentList</w:t>
            </w:r>
            <w:proofErr w:type="gramStart"/>
            <w:r w:rsidRPr="00BC50A9">
              <w:rPr>
                <w:i/>
                <w:sz w:val="20"/>
                <w:szCs w:val="20"/>
              </w:rPr>
              <w:t>-&gt;Data</w:t>
            </w:r>
            <w:proofErr w:type="gramEnd"/>
            <w:r>
              <w:rPr>
                <w:sz w:val="20"/>
                <w:szCs w:val="20"/>
              </w:rPr>
              <w:t>)</w:t>
            </w:r>
            <w:r w:rsidR="00FB1C45">
              <w:rPr>
                <w:sz w:val="20"/>
                <w:szCs w:val="20"/>
              </w:rPr>
              <w:t xml:space="preserve"> were applied</w:t>
            </w:r>
            <w:r>
              <w:rPr>
                <w:sz w:val="20"/>
                <w:szCs w:val="20"/>
              </w:rPr>
              <w:t>:</w:t>
            </w:r>
          </w:p>
          <w:p w14:paraId="1131E259" w14:textId="77777777" w:rsidR="00AB4D8B" w:rsidRDefault="00AB4D8B" w:rsidP="00266285">
            <w:pPr>
              <w:rPr>
                <w:sz w:val="20"/>
                <w:szCs w:val="20"/>
              </w:rPr>
            </w:pPr>
            <w:r>
              <w:rPr>
                <w:sz w:val="20"/>
                <w:szCs w:val="20"/>
              </w:rPr>
              <w:t xml:space="preserve"> - </w:t>
            </w:r>
            <w:r w:rsidR="00FB1C45">
              <w:rPr>
                <w:sz w:val="20"/>
                <w:szCs w:val="20"/>
              </w:rPr>
              <w:t xml:space="preserve">change of use of the </w:t>
            </w:r>
            <w:r w:rsidR="00FB1C45">
              <w:rPr>
                <w:i/>
                <w:sz w:val="20"/>
                <w:szCs w:val="20"/>
              </w:rPr>
              <w:t>pay</w:t>
            </w:r>
            <w:r w:rsidRPr="00BC50A9">
              <w:rPr>
                <w:i/>
                <w:sz w:val="20"/>
                <w:szCs w:val="20"/>
              </w:rPr>
              <w:t>mentDate</w:t>
            </w:r>
            <w:r>
              <w:rPr>
                <w:sz w:val="20"/>
                <w:szCs w:val="20"/>
              </w:rPr>
              <w:t xml:space="preserve"> </w:t>
            </w:r>
            <w:r w:rsidR="00FB1C45">
              <w:rPr>
                <w:sz w:val="20"/>
                <w:szCs w:val="20"/>
              </w:rPr>
              <w:t xml:space="preserve">attribute from </w:t>
            </w:r>
            <w:r w:rsidRPr="00BC50A9">
              <w:rPr>
                <w:sz w:val="20"/>
                <w:szCs w:val="20"/>
              </w:rPr>
              <w:t>required</w:t>
            </w:r>
            <w:r w:rsidR="00FB1C45">
              <w:rPr>
                <w:sz w:val="20"/>
                <w:szCs w:val="20"/>
              </w:rPr>
              <w:t xml:space="preserve"> to</w:t>
            </w:r>
            <w:r>
              <w:rPr>
                <w:sz w:val="20"/>
                <w:szCs w:val="20"/>
              </w:rPr>
              <w:t xml:space="preserve"> </w:t>
            </w:r>
            <w:r w:rsidRPr="00BC50A9">
              <w:rPr>
                <w:sz w:val="20"/>
                <w:szCs w:val="20"/>
              </w:rPr>
              <w:t>optional</w:t>
            </w:r>
          </w:p>
          <w:p w14:paraId="41C52C80" w14:textId="77777777" w:rsidR="00AB4D8B" w:rsidRDefault="00AB4D8B" w:rsidP="00266285">
            <w:pPr>
              <w:rPr>
                <w:sz w:val="20"/>
                <w:szCs w:val="20"/>
              </w:rPr>
            </w:pPr>
            <w:r>
              <w:rPr>
                <w:sz w:val="20"/>
                <w:szCs w:val="20"/>
              </w:rPr>
              <w:t xml:space="preserve"> - </w:t>
            </w:r>
            <w:r w:rsidR="00FB1C45">
              <w:rPr>
                <w:sz w:val="20"/>
                <w:szCs w:val="20"/>
              </w:rPr>
              <w:t>change of use of the</w:t>
            </w:r>
            <w:r>
              <w:rPr>
                <w:sz w:val="20"/>
                <w:szCs w:val="20"/>
              </w:rPr>
              <w:t xml:space="preserve"> </w:t>
            </w:r>
            <w:r w:rsidRPr="00BC50A9">
              <w:rPr>
                <w:i/>
                <w:sz w:val="20"/>
                <w:szCs w:val="20"/>
              </w:rPr>
              <w:t>paymentStatus</w:t>
            </w:r>
            <w:r>
              <w:rPr>
                <w:sz w:val="20"/>
                <w:szCs w:val="20"/>
              </w:rPr>
              <w:t xml:space="preserve"> </w:t>
            </w:r>
            <w:r w:rsidR="00FB1C45">
              <w:rPr>
                <w:sz w:val="20"/>
                <w:szCs w:val="20"/>
              </w:rPr>
              <w:t xml:space="preserve">attribute from </w:t>
            </w:r>
            <w:r w:rsidR="00FB1C45" w:rsidRPr="00BC50A9">
              <w:rPr>
                <w:sz w:val="20"/>
                <w:szCs w:val="20"/>
              </w:rPr>
              <w:t>required</w:t>
            </w:r>
            <w:r w:rsidR="00FB1C45">
              <w:rPr>
                <w:sz w:val="20"/>
                <w:szCs w:val="20"/>
              </w:rPr>
              <w:t xml:space="preserve"> to </w:t>
            </w:r>
            <w:r w:rsidR="00FB1C45" w:rsidRPr="00BC50A9">
              <w:rPr>
                <w:sz w:val="20"/>
                <w:szCs w:val="20"/>
              </w:rPr>
              <w:t>optional</w:t>
            </w:r>
          </w:p>
          <w:p w14:paraId="4448FEDF" w14:textId="77777777" w:rsidR="00AB4D8B" w:rsidRDefault="00AB4D8B" w:rsidP="00266285">
            <w:pPr>
              <w:rPr>
                <w:sz w:val="20"/>
                <w:szCs w:val="20"/>
              </w:rPr>
            </w:pPr>
            <w:r>
              <w:rPr>
                <w:sz w:val="20"/>
                <w:szCs w:val="20"/>
              </w:rPr>
              <w:t xml:space="preserve"> - </w:t>
            </w:r>
            <w:r w:rsidR="00FB1C45">
              <w:rPr>
                <w:sz w:val="20"/>
                <w:szCs w:val="20"/>
              </w:rPr>
              <w:t xml:space="preserve">change of use of the </w:t>
            </w:r>
            <w:r w:rsidRPr="00BC50A9">
              <w:rPr>
                <w:i/>
                <w:sz w:val="20"/>
                <w:szCs w:val="20"/>
              </w:rPr>
              <w:t>variableSymbol</w:t>
            </w:r>
            <w:r>
              <w:rPr>
                <w:sz w:val="20"/>
                <w:szCs w:val="20"/>
              </w:rPr>
              <w:t xml:space="preserve"> </w:t>
            </w:r>
            <w:r w:rsidR="00FB1C45">
              <w:rPr>
                <w:sz w:val="20"/>
                <w:szCs w:val="20"/>
              </w:rPr>
              <w:t xml:space="preserve">attribute from </w:t>
            </w:r>
            <w:r w:rsidR="00FB1C45" w:rsidRPr="00BC50A9">
              <w:rPr>
                <w:sz w:val="20"/>
                <w:szCs w:val="20"/>
              </w:rPr>
              <w:t>required</w:t>
            </w:r>
            <w:r w:rsidR="00FB1C45">
              <w:rPr>
                <w:sz w:val="20"/>
                <w:szCs w:val="20"/>
              </w:rPr>
              <w:t xml:space="preserve"> to </w:t>
            </w:r>
            <w:r w:rsidR="00FB1C45" w:rsidRPr="00BC50A9">
              <w:rPr>
                <w:sz w:val="20"/>
                <w:szCs w:val="20"/>
              </w:rPr>
              <w:t>optional</w:t>
            </w:r>
          </w:p>
          <w:p w14:paraId="3F6678B8" w14:textId="77777777" w:rsidR="00AB4D8B" w:rsidRDefault="00AB4D8B" w:rsidP="00FB1C45">
            <w:pPr>
              <w:rPr>
                <w:sz w:val="20"/>
                <w:szCs w:val="20"/>
              </w:rPr>
            </w:pPr>
            <w:r>
              <w:rPr>
                <w:sz w:val="20"/>
                <w:szCs w:val="20"/>
              </w:rPr>
              <w:t xml:space="preserve"> - </w:t>
            </w:r>
            <w:r w:rsidR="00FB1C45">
              <w:rPr>
                <w:sz w:val="20"/>
                <w:szCs w:val="20"/>
              </w:rPr>
              <w:t xml:space="preserve">the enumeration of the </w:t>
            </w:r>
            <w:r w:rsidRPr="00BC50A9">
              <w:rPr>
                <w:i/>
                <w:sz w:val="20"/>
                <w:szCs w:val="20"/>
              </w:rPr>
              <w:t>tradeType</w:t>
            </w:r>
            <w:r>
              <w:rPr>
                <w:sz w:val="20"/>
                <w:szCs w:val="20"/>
              </w:rPr>
              <w:t xml:space="preserve"> </w:t>
            </w:r>
            <w:r w:rsidR="00FB1C45">
              <w:rPr>
                <w:sz w:val="20"/>
                <w:szCs w:val="20"/>
              </w:rPr>
              <w:t>attribute was expanded by</w:t>
            </w:r>
            <w:r>
              <w:rPr>
                <w:sz w:val="20"/>
                <w:szCs w:val="20"/>
              </w:rPr>
              <w:t xml:space="preserve"> </w:t>
            </w:r>
            <w:r w:rsidR="00FB1C45">
              <w:rPr>
                <w:sz w:val="20"/>
                <w:szCs w:val="20"/>
              </w:rPr>
              <w:t>values</w:t>
            </w:r>
            <w:r>
              <w:rPr>
                <w:sz w:val="20"/>
                <w:szCs w:val="20"/>
              </w:rPr>
              <w:t xml:space="preserve"> PF0 a</w:t>
            </w:r>
            <w:r w:rsidR="00FB1C45">
              <w:rPr>
                <w:sz w:val="20"/>
                <w:szCs w:val="20"/>
              </w:rPr>
              <w:t>nd</w:t>
            </w:r>
            <w:r>
              <w:rPr>
                <w:sz w:val="20"/>
                <w:szCs w:val="20"/>
              </w:rPr>
              <w:t xml:space="preserve"> PF2</w:t>
            </w:r>
          </w:p>
        </w:tc>
        <w:tc>
          <w:tcPr>
            <w:tcW w:w="794" w:type="dxa"/>
            <w:gridSpan w:val="2"/>
          </w:tcPr>
          <w:p w14:paraId="5931FE2A" w14:textId="77777777" w:rsidR="00AB4D8B" w:rsidRDefault="00AB4D8B" w:rsidP="000A1517">
            <w:pPr>
              <w:pStyle w:val="TableNormal1"/>
              <w:jc w:val="center"/>
              <w:rPr>
                <w:iCs/>
              </w:rPr>
            </w:pPr>
            <w:r>
              <w:rPr>
                <w:iCs/>
              </w:rPr>
              <w:t>V1.12</w:t>
            </w:r>
          </w:p>
        </w:tc>
      </w:tr>
      <w:tr w:rsidR="00326E6F" w14:paraId="0BD8E5F1" w14:textId="77777777" w:rsidTr="001B3EAB">
        <w:trPr>
          <w:trHeight w:val="255"/>
        </w:trPr>
        <w:tc>
          <w:tcPr>
            <w:tcW w:w="1139" w:type="dxa"/>
          </w:tcPr>
          <w:p w14:paraId="3B3270CA" w14:textId="77777777" w:rsidR="00326E6F" w:rsidRDefault="00326E6F" w:rsidP="000A1517">
            <w:pPr>
              <w:rPr>
                <w:sz w:val="20"/>
                <w:szCs w:val="20"/>
              </w:rPr>
            </w:pPr>
            <w:r>
              <w:rPr>
                <w:sz w:val="20"/>
                <w:szCs w:val="20"/>
              </w:rPr>
              <w:t>9.2.2011</w:t>
            </w:r>
          </w:p>
        </w:tc>
        <w:tc>
          <w:tcPr>
            <w:tcW w:w="7142" w:type="dxa"/>
          </w:tcPr>
          <w:p w14:paraId="191DC988" w14:textId="77777777" w:rsidR="00326E6F" w:rsidRDefault="00326E6F" w:rsidP="009222D9">
            <w:pPr>
              <w:rPr>
                <w:sz w:val="20"/>
                <w:szCs w:val="20"/>
              </w:rPr>
            </w:pPr>
            <w:r>
              <w:rPr>
                <w:sz w:val="20"/>
                <w:szCs w:val="20"/>
              </w:rPr>
              <w:t xml:space="preserve">SFVOTCONFDATA </w:t>
            </w:r>
            <w:proofErr w:type="gramStart"/>
            <w:r>
              <w:rPr>
                <w:sz w:val="20"/>
                <w:szCs w:val="20"/>
              </w:rPr>
              <w:t>definition</w:t>
            </w:r>
            <w:r w:rsidR="009222D9">
              <w:rPr>
                <w:sz w:val="20"/>
                <w:szCs w:val="20"/>
              </w:rPr>
              <w:t xml:space="preserve"> </w:t>
            </w:r>
            <w:r>
              <w:rPr>
                <w:sz w:val="20"/>
                <w:szCs w:val="20"/>
              </w:rPr>
              <w:t xml:space="preserve">- </w:t>
            </w:r>
            <w:r w:rsidR="009222D9">
              <w:rPr>
                <w:sz w:val="20"/>
                <w:szCs w:val="20"/>
              </w:rPr>
              <w:t>due</w:t>
            </w:r>
            <w:proofErr w:type="gramEnd"/>
            <w:r w:rsidR="009222D9">
              <w:rPr>
                <w:sz w:val="20"/>
                <w:szCs w:val="20"/>
              </w:rPr>
              <w:t xml:space="preserve"> to netting introduction the schema definition was modified. The chages are of a greater scale, therefore they are not listed. Respective chapter was updated. </w:t>
            </w:r>
          </w:p>
        </w:tc>
        <w:tc>
          <w:tcPr>
            <w:tcW w:w="794" w:type="dxa"/>
            <w:gridSpan w:val="2"/>
          </w:tcPr>
          <w:p w14:paraId="26C91936" w14:textId="77777777" w:rsidR="00326E6F" w:rsidRDefault="00326E6F" w:rsidP="000A1517">
            <w:pPr>
              <w:pStyle w:val="TableNormal1"/>
              <w:jc w:val="center"/>
              <w:rPr>
                <w:iCs/>
              </w:rPr>
            </w:pPr>
            <w:r>
              <w:rPr>
                <w:iCs/>
              </w:rPr>
              <w:t>V1.13</w:t>
            </w:r>
          </w:p>
        </w:tc>
      </w:tr>
      <w:tr w:rsidR="00326E6F" w14:paraId="112D6DEE" w14:textId="77777777" w:rsidTr="001B3EAB">
        <w:trPr>
          <w:trHeight w:val="255"/>
        </w:trPr>
        <w:tc>
          <w:tcPr>
            <w:tcW w:w="1139" w:type="dxa"/>
          </w:tcPr>
          <w:p w14:paraId="1AFA004E" w14:textId="77777777" w:rsidR="00326E6F" w:rsidRDefault="00326E6F" w:rsidP="000A1517">
            <w:pPr>
              <w:rPr>
                <w:sz w:val="20"/>
                <w:szCs w:val="20"/>
              </w:rPr>
            </w:pPr>
            <w:r>
              <w:rPr>
                <w:sz w:val="20"/>
                <w:szCs w:val="20"/>
              </w:rPr>
              <w:t>9.2.2011</w:t>
            </w:r>
          </w:p>
        </w:tc>
        <w:tc>
          <w:tcPr>
            <w:tcW w:w="7142" w:type="dxa"/>
          </w:tcPr>
          <w:p w14:paraId="03EA7B31" w14:textId="77777777" w:rsidR="00326E6F" w:rsidRDefault="00326E6F" w:rsidP="00326E6F">
            <w:pPr>
              <w:rPr>
                <w:sz w:val="20"/>
                <w:szCs w:val="20"/>
              </w:rPr>
            </w:pPr>
            <w:r>
              <w:rPr>
                <w:sz w:val="20"/>
                <w:szCs w:val="20"/>
              </w:rPr>
              <w:t xml:space="preserve">RESPONSE </w:t>
            </w:r>
            <w:proofErr w:type="gramStart"/>
            <w:r>
              <w:rPr>
                <w:sz w:val="20"/>
                <w:szCs w:val="20"/>
              </w:rPr>
              <w:t>definition - restriction</w:t>
            </w:r>
            <w:proofErr w:type="gramEnd"/>
            <w:r>
              <w:rPr>
                <w:sz w:val="20"/>
                <w:szCs w:val="20"/>
              </w:rPr>
              <w:t xml:space="preserve"> for</w:t>
            </w:r>
            <w:r w:rsidRPr="00395D86">
              <w:rPr>
                <w:sz w:val="20"/>
                <w:szCs w:val="20"/>
              </w:rPr>
              <w:t xml:space="preserve"> </w:t>
            </w:r>
            <w:r>
              <w:rPr>
                <w:i/>
                <w:iCs/>
                <w:sz w:val="20"/>
                <w:szCs w:val="20"/>
              </w:rPr>
              <w:t xml:space="preserve">msg-code </w:t>
            </w:r>
            <w:r>
              <w:rPr>
                <w:sz w:val="20"/>
                <w:szCs w:val="20"/>
              </w:rPr>
              <w:t>attribute was extended:</w:t>
            </w:r>
          </w:p>
          <w:p w14:paraId="5584CBE2" w14:textId="77777777" w:rsidR="00326E6F" w:rsidRDefault="00326E6F" w:rsidP="00326E6F">
            <w:pPr>
              <w:rPr>
                <w:sz w:val="20"/>
                <w:szCs w:val="20"/>
              </w:rPr>
            </w:pPr>
            <w:r>
              <w:rPr>
                <w:sz w:val="20"/>
                <w:szCs w:val="20"/>
              </w:rPr>
              <w:t xml:space="preserve">981 - </w:t>
            </w:r>
            <w:r w:rsidR="00C42133" w:rsidRPr="00C42133">
              <w:rPr>
                <w:sz w:val="20"/>
                <w:szCs w:val="20"/>
              </w:rPr>
              <w:t>Notification, gate open/closure time of RRD/DM has been changed</w:t>
            </w:r>
          </w:p>
        </w:tc>
        <w:tc>
          <w:tcPr>
            <w:tcW w:w="794" w:type="dxa"/>
            <w:gridSpan w:val="2"/>
          </w:tcPr>
          <w:p w14:paraId="628E8912" w14:textId="77777777" w:rsidR="00326E6F" w:rsidRDefault="00326E6F" w:rsidP="000A1517">
            <w:pPr>
              <w:pStyle w:val="TableNormal1"/>
              <w:jc w:val="center"/>
              <w:rPr>
                <w:iCs/>
              </w:rPr>
            </w:pPr>
            <w:r>
              <w:t>V1.13</w:t>
            </w:r>
          </w:p>
        </w:tc>
      </w:tr>
      <w:tr w:rsidR="00326E6F" w14:paraId="51217E1B" w14:textId="77777777" w:rsidTr="001B3EAB">
        <w:trPr>
          <w:trHeight w:val="255"/>
        </w:trPr>
        <w:tc>
          <w:tcPr>
            <w:tcW w:w="1139" w:type="dxa"/>
          </w:tcPr>
          <w:p w14:paraId="16DEF6A4" w14:textId="77777777" w:rsidR="00326E6F" w:rsidRDefault="00326E6F" w:rsidP="000A1517">
            <w:pPr>
              <w:rPr>
                <w:sz w:val="20"/>
                <w:szCs w:val="20"/>
              </w:rPr>
            </w:pPr>
            <w:r>
              <w:rPr>
                <w:sz w:val="20"/>
                <w:szCs w:val="20"/>
              </w:rPr>
              <w:t>16.2.2011</w:t>
            </w:r>
          </w:p>
        </w:tc>
        <w:tc>
          <w:tcPr>
            <w:tcW w:w="7142" w:type="dxa"/>
          </w:tcPr>
          <w:p w14:paraId="02A8A761" w14:textId="77777777" w:rsidR="00326E6F" w:rsidRDefault="00326E6F" w:rsidP="00326E6F">
            <w:pPr>
              <w:rPr>
                <w:sz w:val="20"/>
                <w:szCs w:val="20"/>
              </w:rPr>
            </w:pPr>
            <w:r>
              <w:rPr>
                <w:sz w:val="20"/>
                <w:szCs w:val="20"/>
              </w:rPr>
              <w:t xml:space="preserve">New reports for Netting introduced (SFVOTTDDNET and SFVOTTDDSUM). </w:t>
            </w:r>
            <w:r w:rsidR="0018224A">
              <w:rPr>
                <w:sz w:val="20"/>
                <w:szCs w:val="20"/>
              </w:rPr>
              <w:t>These are described in separate chapters.</w:t>
            </w:r>
          </w:p>
          <w:p w14:paraId="1B29F7C0" w14:textId="77777777" w:rsidR="00326E6F" w:rsidRDefault="0018224A" w:rsidP="00326E6F">
            <w:pPr>
              <w:rPr>
                <w:sz w:val="20"/>
                <w:szCs w:val="20"/>
              </w:rPr>
            </w:pPr>
            <w:r>
              <w:rPr>
                <w:sz w:val="20"/>
                <w:szCs w:val="20"/>
              </w:rPr>
              <w:t xml:space="preserve">Besides, the enumeration of the </w:t>
            </w:r>
            <w:r w:rsidRPr="00CA65B4">
              <w:rPr>
                <w:i/>
                <w:sz w:val="20"/>
                <w:szCs w:val="20"/>
              </w:rPr>
              <w:t>msg_code</w:t>
            </w:r>
            <w:r>
              <w:rPr>
                <w:sz w:val="20"/>
                <w:szCs w:val="20"/>
              </w:rPr>
              <w:t xml:space="preserve"> attribute was extended in the definition of </w:t>
            </w:r>
            <w:r w:rsidR="00326E6F">
              <w:rPr>
                <w:sz w:val="20"/>
                <w:szCs w:val="20"/>
              </w:rPr>
              <w:t>SFVOTREQ:</w:t>
            </w:r>
          </w:p>
          <w:p w14:paraId="34124D7B" w14:textId="77777777" w:rsidR="00326E6F" w:rsidRDefault="00326E6F" w:rsidP="00326E6F">
            <w:pPr>
              <w:rPr>
                <w:sz w:val="20"/>
                <w:szCs w:val="20"/>
              </w:rPr>
            </w:pPr>
            <w:r>
              <w:rPr>
                <w:sz w:val="20"/>
                <w:szCs w:val="20"/>
              </w:rPr>
              <w:t xml:space="preserve"> 460 - </w:t>
            </w:r>
            <w:r w:rsidR="00995456" w:rsidRPr="00995456">
              <w:rPr>
                <w:sz w:val="20"/>
                <w:szCs w:val="20"/>
              </w:rPr>
              <w:t xml:space="preserve">LP </w:t>
            </w:r>
            <w:proofErr w:type="gramStart"/>
            <w:r w:rsidR="00995456" w:rsidRPr="00995456">
              <w:rPr>
                <w:sz w:val="20"/>
                <w:szCs w:val="20"/>
              </w:rPr>
              <w:t>netting - request</w:t>
            </w:r>
            <w:proofErr w:type="gramEnd"/>
          </w:p>
          <w:p w14:paraId="3D33322A" w14:textId="77777777" w:rsidR="00326E6F" w:rsidRDefault="00326E6F" w:rsidP="00326E6F">
            <w:pPr>
              <w:rPr>
                <w:sz w:val="20"/>
                <w:szCs w:val="20"/>
              </w:rPr>
            </w:pPr>
            <w:r>
              <w:rPr>
                <w:sz w:val="20"/>
                <w:szCs w:val="20"/>
              </w:rPr>
              <w:t xml:space="preserve"> 463 - </w:t>
            </w:r>
            <w:r w:rsidR="00995456" w:rsidRPr="00995456">
              <w:rPr>
                <w:sz w:val="20"/>
                <w:szCs w:val="20"/>
              </w:rPr>
              <w:t xml:space="preserve">LP </w:t>
            </w:r>
            <w:r w:rsidR="000513C4">
              <w:rPr>
                <w:sz w:val="20"/>
                <w:szCs w:val="20"/>
              </w:rPr>
              <w:t>BRP</w:t>
            </w:r>
            <w:r w:rsidR="00995456" w:rsidRPr="00995456">
              <w:rPr>
                <w:sz w:val="20"/>
                <w:szCs w:val="20"/>
              </w:rPr>
              <w:t xml:space="preserve"> </w:t>
            </w:r>
            <w:proofErr w:type="gramStart"/>
            <w:r w:rsidR="00995456" w:rsidRPr="00995456">
              <w:rPr>
                <w:sz w:val="20"/>
                <w:szCs w:val="20"/>
              </w:rPr>
              <w:t>summ - request</w:t>
            </w:r>
            <w:proofErr w:type="gramEnd"/>
          </w:p>
          <w:p w14:paraId="70183DDC" w14:textId="77777777" w:rsidR="00326E6F" w:rsidRDefault="00326E6F" w:rsidP="00326E6F">
            <w:pPr>
              <w:rPr>
                <w:sz w:val="20"/>
                <w:szCs w:val="20"/>
              </w:rPr>
            </w:pPr>
            <w:r>
              <w:rPr>
                <w:sz w:val="20"/>
                <w:szCs w:val="20"/>
              </w:rPr>
              <w:t xml:space="preserve"> 466 - </w:t>
            </w:r>
            <w:r w:rsidR="00995456" w:rsidRPr="00995456">
              <w:rPr>
                <w:sz w:val="20"/>
                <w:szCs w:val="20"/>
              </w:rPr>
              <w:t xml:space="preserve">LP OTE </w:t>
            </w:r>
            <w:proofErr w:type="gramStart"/>
            <w:r w:rsidR="00995456" w:rsidRPr="00995456">
              <w:rPr>
                <w:sz w:val="20"/>
                <w:szCs w:val="20"/>
              </w:rPr>
              <w:t>summ - request</w:t>
            </w:r>
            <w:proofErr w:type="gramEnd"/>
          </w:p>
          <w:p w14:paraId="6D0A217F" w14:textId="77777777" w:rsidR="00326E6F" w:rsidRDefault="0018224A" w:rsidP="00326E6F">
            <w:pPr>
              <w:rPr>
                <w:sz w:val="20"/>
                <w:szCs w:val="20"/>
              </w:rPr>
            </w:pPr>
            <w:r>
              <w:rPr>
                <w:sz w:val="20"/>
                <w:szCs w:val="20"/>
              </w:rPr>
              <w:t>And in the definition of</w:t>
            </w:r>
            <w:r w:rsidR="00326E6F">
              <w:rPr>
                <w:sz w:val="20"/>
                <w:szCs w:val="20"/>
              </w:rPr>
              <w:t xml:space="preserve"> RESPONSE:</w:t>
            </w:r>
          </w:p>
          <w:p w14:paraId="38B3F9A7" w14:textId="77777777" w:rsidR="00326E6F" w:rsidRDefault="00326E6F" w:rsidP="00326E6F">
            <w:pPr>
              <w:rPr>
                <w:sz w:val="20"/>
                <w:szCs w:val="20"/>
              </w:rPr>
            </w:pPr>
            <w:r>
              <w:rPr>
                <w:sz w:val="20"/>
                <w:szCs w:val="20"/>
              </w:rPr>
              <w:t xml:space="preserve"> 462 - </w:t>
            </w:r>
            <w:r w:rsidR="00995456" w:rsidRPr="00995456">
              <w:rPr>
                <w:sz w:val="20"/>
                <w:szCs w:val="20"/>
              </w:rPr>
              <w:t xml:space="preserve">LP </w:t>
            </w:r>
            <w:proofErr w:type="gramStart"/>
            <w:r w:rsidR="00995456" w:rsidRPr="00995456">
              <w:rPr>
                <w:sz w:val="20"/>
                <w:szCs w:val="20"/>
              </w:rPr>
              <w:t>netting - error</w:t>
            </w:r>
            <w:proofErr w:type="gramEnd"/>
            <w:r w:rsidR="00995456" w:rsidRPr="00995456">
              <w:rPr>
                <w:sz w:val="20"/>
                <w:szCs w:val="20"/>
              </w:rPr>
              <w:t>/confirmation</w:t>
            </w:r>
          </w:p>
          <w:p w14:paraId="6B7D4086" w14:textId="77777777" w:rsidR="00326E6F" w:rsidRDefault="00326E6F" w:rsidP="00326E6F">
            <w:pPr>
              <w:rPr>
                <w:sz w:val="20"/>
                <w:szCs w:val="20"/>
              </w:rPr>
            </w:pPr>
            <w:r>
              <w:rPr>
                <w:sz w:val="20"/>
                <w:szCs w:val="20"/>
              </w:rPr>
              <w:t xml:space="preserve"> 465 - </w:t>
            </w:r>
            <w:r w:rsidR="00995456" w:rsidRPr="00995456">
              <w:rPr>
                <w:sz w:val="20"/>
                <w:szCs w:val="20"/>
              </w:rPr>
              <w:t xml:space="preserve">LP </w:t>
            </w:r>
            <w:r w:rsidR="000513C4">
              <w:rPr>
                <w:sz w:val="20"/>
                <w:szCs w:val="20"/>
              </w:rPr>
              <w:t>BRP</w:t>
            </w:r>
            <w:r w:rsidR="00995456" w:rsidRPr="00995456">
              <w:rPr>
                <w:sz w:val="20"/>
                <w:szCs w:val="20"/>
              </w:rPr>
              <w:t xml:space="preserve"> </w:t>
            </w:r>
            <w:proofErr w:type="gramStart"/>
            <w:r w:rsidR="00995456" w:rsidRPr="00995456">
              <w:rPr>
                <w:sz w:val="20"/>
                <w:szCs w:val="20"/>
              </w:rPr>
              <w:t>summ - error</w:t>
            </w:r>
            <w:proofErr w:type="gramEnd"/>
            <w:r w:rsidR="00995456" w:rsidRPr="00995456">
              <w:rPr>
                <w:sz w:val="20"/>
                <w:szCs w:val="20"/>
              </w:rPr>
              <w:t>/confirmation</w:t>
            </w:r>
          </w:p>
          <w:p w14:paraId="3F21521C" w14:textId="77777777" w:rsidR="00326E6F" w:rsidRDefault="00326E6F" w:rsidP="000A1517">
            <w:pPr>
              <w:rPr>
                <w:sz w:val="20"/>
                <w:szCs w:val="20"/>
              </w:rPr>
            </w:pPr>
            <w:r>
              <w:rPr>
                <w:sz w:val="20"/>
                <w:szCs w:val="20"/>
              </w:rPr>
              <w:t xml:space="preserve">468 - </w:t>
            </w:r>
            <w:r w:rsidR="00995456" w:rsidRPr="00995456">
              <w:rPr>
                <w:sz w:val="20"/>
                <w:szCs w:val="20"/>
              </w:rPr>
              <w:t xml:space="preserve">LP OTE </w:t>
            </w:r>
            <w:proofErr w:type="gramStart"/>
            <w:r w:rsidR="00995456" w:rsidRPr="00995456">
              <w:rPr>
                <w:sz w:val="20"/>
                <w:szCs w:val="20"/>
              </w:rPr>
              <w:t>summ - error</w:t>
            </w:r>
            <w:proofErr w:type="gramEnd"/>
            <w:r w:rsidR="00995456" w:rsidRPr="00995456">
              <w:rPr>
                <w:sz w:val="20"/>
                <w:szCs w:val="20"/>
              </w:rPr>
              <w:t>/confirmation</w:t>
            </w:r>
          </w:p>
        </w:tc>
        <w:tc>
          <w:tcPr>
            <w:tcW w:w="794" w:type="dxa"/>
            <w:gridSpan w:val="2"/>
          </w:tcPr>
          <w:p w14:paraId="7C57D8B4" w14:textId="77777777" w:rsidR="00326E6F" w:rsidRDefault="00326E6F" w:rsidP="000A1517">
            <w:pPr>
              <w:pStyle w:val="TableNormal1"/>
              <w:jc w:val="center"/>
              <w:rPr>
                <w:iCs/>
              </w:rPr>
            </w:pPr>
            <w:r>
              <w:t>V1.13</w:t>
            </w:r>
          </w:p>
        </w:tc>
      </w:tr>
      <w:tr w:rsidR="001D7AEE" w14:paraId="69DB52D1" w14:textId="77777777" w:rsidTr="001B3EAB">
        <w:trPr>
          <w:trHeight w:val="255"/>
        </w:trPr>
        <w:tc>
          <w:tcPr>
            <w:tcW w:w="1139" w:type="dxa"/>
          </w:tcPr>
          <w:p w14:paraId="0CEFB072" w14:textId="77777777" w:rsidR="001D7AEE" w:rsidRDefault="001D7AEE" w:rsidP="000A1517">
            <w:pPr>
              <w:rPr>
                <w:sz w:val="20"/>
                <w:szCs w:val="20"/>
              </w:rPr>
            </w:pPr>
            <w:r>
              <w:rPr>
                <w:sz w:val="20"/>
                <w:szCs w:val="20"/>
              </w:rPr>
              <w:t>18.2.2011</w:t>
            </w:r>
          </w:p>
        </w:tc>
        <w:tc>
          <w:tcPr>
            <w:tcW w:w="7142" w:type="dxa"/>
          </w:tcPr>
          <w:p w14:paraId="6250C8B3" w14:textId="77777777" w:rsidR="001D7AEE" w:rsidRDefault="001D7AEE" w:rsidP="001D7AEE">
            <w:pPr>
              <w:rPr>
                <w:sz w:val="20"/>
                <w:szCs w:val="20"/>
              </w:rPr>
            </w:pPr>
            <w:r>
              <w:rPr>
                <w:sz w:val="20"/>
                <w:szCs w:val="20"/>
              </w:rPr>
              <w:t xml:space="preserve">MASTERDATA definition – new attribute </w:t>
            </w:r>
            <w:r>
              <w:rPr>
                <w:i/>
                <w:sz w:val="20"/>
                <w:szCs w:val="20"/>
              </w:rPr>
              <w:t>res-cap-plan</w:t>
            </w:r>
            <w:r>
              <w:rPr>
                <w:sz w:val="20"/>
                <w:szCs w:val="20"/>
              </w:rPr>
              <w:t xml:space="preserve"> was added to </w:t>
            </w:r>
            <w:r w:rsidRPr="00270F2B">
              <w:rPr>
                <w:i/>
                <w:sz w:val="20"/>
                <w:szCs w:val="20"/>
              </w:rPr>
              <w:t>OPM</w:t>
            </w:r>
            <w:r>
              <w:rPr>
                <w:sz w:val="20"/>
                <w:szCs w:val="20"/>
              </w:rPr>
              <w:t xml:space="preserve"> element with </w:t>
            </w:r>
            <w:proofErr w:type="gramStart"/>
            <w:r>
              <w:rPr>
                <w:sz w:val="20"/>
                <w:szCs w:val="20"/>
              </w:rPr>
              <w:t xml:space="preserve">use  </w:t>
            </w:r>
            <w:r w:rsidRPr="00270F2B">
              <w:rPr>
                <w:i/>
                <w:sz w:val="20"/>
                <w:szCs w:val="20"/>
              </w:rPr>
              <w:t>optional</w:t>
            </w:r>
            <w:proofErr w:type="gramEnd"/>
            <w:r>
              <w:rPr>
                <w:sz w:val="20"/>
                <w:szCs w:val="20"/>
              </w:rPr>
              <w:t>. Attribute serve</w:t>
            </w:r>
            <w:r w:rsidR="003A73BB">
              <w:rPr>
                <w:sz w:val="20"/>
                <w:szCs w:val="20"/>
              </w:rPr>
              <w:t>s for en</w:t>
            </w:r>
            <w:r>
              <w:rPr>
                <w:sz w:val="20"/>
                <w:szCs w:val="20"/>
              </w:rPr>
              <w:t>t</w:t>
            </w:r>
            <w:r w:rsidR="003A73BB">
              <w:rPr>
                <w:sz w:val="20"/>
                <w:szCs w:val="20"/>
              </w:rPr>
              <w:t>e</w:t>
            </w:r>
            <w:r>
              <w:rPr>
                <w:sz w:val="20"/>
                <w:szCs w:val="20"/>
              </w:rPr>
              <w:t>ring value of reserved planned capacity.</w:t>
            </w:r>
          </w:p>
        </w:tc>
        <w:tc>
          <w:tcPr>
            <w:tcW w:w="794" w:type="dxa"/>
            <w:gridSpan w:val="2"/>
          </w:tcPr>
          <w:p w14:paraId="50305936" w14:textId="77777777" w:rsidR="001D7AEE" w:rsidRDefault="001D7AEE" w:rsidP="000A1517">
            <w:pPr>
              <w:pStyle w:val="TableNormal1"/>
              <w:jc w:val="center"/>
              <w:rPr>
                <w:iCs/>
              </w:rPr>
            </w:pPr>
            <w:r>
              <w:rPr>
                <w:iCs/>
              </w:rPr>
              <w:t>V1.14</w:t>
            </w:r>
          </w:p>
        </w:tc>
      </w:tr>
      <w:tr w:rsidR="001D7AEE" w14:paraId="27893AE3" w14:textId="77777777" w:rsidTr="001B3EAB">
        <w:trPr>
          <w:trHeight w:val="255"/>
        </w:trPr>
        <w:tc>
          <w:tcPr>
            <w:tcW w:w="1139" w:type="dxa"/>
          </w:tcPr>
          <w:p w14:paraId="1E0512D7" w14:textId="77777777" w:rsidR="001D7AEE" w:rsidRDefault="001D7AEE" w:rsidP="000A1517">
            <w:pPr>
              <w:rPr>
                <w:sz w:val="20"/>
                <w:szCs w:val="20"/>
              </w:rPr>
            </w:pPr>
            <w:r>
              <w:rPr>
                <w:sz w:val="20"/>
                <w:szCs w:val="20"/>
              </w:rPr>
              <w:t>18.2.2011</w:t>
            </w:r>
          </w:p>
        </w:tc>
        <w:tc>
          <w:tcPr>
            <w:tcW w:w="7142" w:type="dxa"/>
          </w:tcPr>
          <w:p w14:paraId="43B07FB2" w14:textId="77777777" w:rsidR="001D7AEE" w:rsidRDefault="001D7AEE" w:rsidP="001D7AEE">
            <w:pPr>
              <w:rPr>
                <w:sz w:val="20"/>
                <w:szCs w:val="20"/>
              </w:rPr>
            </w:pPr>
            <w:r>
              <w:rPr>
                <w:sz w:val="20"/>
                <w:szCs w:val="20"/>
              </w:rPr>
              <w:t xml:space="preserve">ETSO </w:t>
            </w:r>
            <w:proofErr w:type="gramStart"/>
            <w:r>
              <w:rPr>
                <w:sz w:val="20"/>
                <w:szCs w:val="20"/>
              </w:rPr>
              <w:t>messages - the</w:t>
            </w:r>
            <w:proofErr w:type="gramEnd"/>
            <w:r>
              <w:rPr>
                <w:sz w:val="20"/>
                <w:szCs w:val="20"/>
              </w:rPr>
              <w:t xml:space="preserve"> codelist ReasonCodeTypeList was expanded:</w:t>
            </w:r>
          </w:p>
          <w:p w14:paraId="651FB557" w14:textId="77777777" w:rsidR="001D7AEE" w:rsidRDefault="001D7AEE" w:rsidP="001D7AEE">
            <w:pPr>
              <w:rPr>
                <w:sz w:val="20"/>
                <w:szCs w:val="20"/>
              </w:rPr>
            </w:pPr>
            <w:proofErr w:type="gramStart"/>
            <w:r>
              <w:rPr>
                <w:sz w:val="20"/>
                <w:szCs w:val="20"/>
              </w:rPr>
              <w:t xml:space="preserve">Z23 - </w:t>
            </w:r>
            <w:r w:rsidRPr="001D7AEE">
              <w:rPr>
                <w:sz w:val="20"/>
                <w:szCs w:val="20"/>
              </w:rPr>
              <w:t>Schedule</w:t>
            </w:r>
            <w:proofErr w:type="gramEnd"/>
            <w:r w:rsidRPr="001D7AEE">
              <w:rPr>
                <w:sz w:val="20"/>
                <w:szCs w:val="20"/>
              </w:rPr>
              <w:t xml:space="preserve"> has been accepted and is waiting for FS calculation</w:t>
            </w:r>
          </w:p>
        </w:tc>
        <w:tc>
          <w:tcPr>
            <w:tcW w:w="794" w:type="dxa"/>
            <w:gridSpan w:val="2"/>
          </w:tcPr>
          <w:p w14:paraId="0C7CB71B" w14:textId="77777777" w:rsidR="001D7AEE" w:rsidRDefault="001D7AEE" w:rsidP="000A1517">
            <w:pPr>
              <w:pStyle w:val="TableNormal1"/>
              <w:jc w:val="center"/>
              <w:rPr>
                <w:iCs/>
              </w:rPr>
            </w:pPr>
            <w:r>
              <w:rPr>
                <w:iCs/>
              </w:rPr>
              <w:t>V1.14</w:t>
            </w:r>
          </w:p>
        </w:tc>
      </w:tr>
      <w:tr w:rsidR="00326E6F" w14:paraId="28049DD7" w14:textId="77777777" w:rsidTr="001B3EAB">
        <w:trPr>
          <w:trHeight w:val="255"/>
        </w:trPr>
        <w:tc>
          <w:tcPr>
            <w:tcW w:w="1139" w:type="dxa"/>
          </w:tcPr>
          <w:p w14:paraId="56A4D328" w14:textId="77777777" w:rsidR="00326E6F" w:rsidRDefault="005F3270" w:rsidP="000A1517">
            <w:pPr>
              <w:rPr>
                <w:sz w:val="20"/>
                <w:szCs w:val="20"/>
              </w:rPr>
            </w:pPr>
            <w:r>
              <w:rPr>
                <w:sz w:val="20"/>
                <w:szCs w:val="20"/>
              </w:rPr>
              <w:t>4.3.2011</w:t>
            </w:r>
          </w:p>
        </w:tc>
        <w:tc>
          <w:tcPr>
            <w:tcW w:w="7142" w:type="dxa"/>
          </w:tcPr>
          <w:p w14:paraId="0C458452" w14:textId="77777777" w:rsidR="00326E6F" w:rsidRDefault="005F3270" w:rsidP="000A1517">
            <w:pPr>
              <w:rPr>
                <w:sz w:val="20"/>
                <w:szCs w:val="20"/>
              </w:rPr>
            </w:pPr>
            <w:r>
              <w:rPr>
                <w:sz w:val="20"/>
                <w:szCs w:val="20"/>
              </w:rPr>
              <w:t xml:space="preserve">SFVOTCONFDATA </w:t>
            </w:r>
            <w:proofErr w:type="gramStart"/>
            <w:r>
              <w:rPr>
                <w:sz w:val="20"/>
                <w:szCs w:val="20"/>
              </w:rPr>
              <w:t>definition - new</w:t>
            </w:r>
            <w:proofErr w:type="gramEnd"/>
            <w:r>
              <w:rPr>
                <w:sz w:val="20"/>
                <w:szCs w:val="20"/>
              </w:rPr>
              <w:t xml:space="preserve"> attributes </w:t>
            </w:r>
            <w:r w:rsidRPr="00CD1160">
              <w:rPr>
                <w:i/>
                <w:sz w:val="20"/>
                <w:szCs w:val="20"/>
              </w:rPr>
              <w:t>paymentStatus</w:t>
            </w:r>
            <w:r>
              <w:rPr>
                <w:i/>
                <w:sz w:val="20"/>
                <w:szCs w:val="20"/>
              </w:rPr>
              <w:t xml:space="preserve">, </w:t>
            </w:r>
            <w:r w:rsidRPr="00CD1160">
              <w:rPr>
                <w:i/>
                <w:sz w:val="20"/>
                <w:szCs w:val="20"/>
              </w:rPr>
              <w:t>variableSymbol</w:t>
            </w:r>
            <w:r>
              <w:rPr>
                <w:i/>
                <w:sz w:val="20"/>
                <w:szCs w:val="20"/>
              </w:rPr>
              <w:t xml:space="preserve">, </w:t>
            </w:r>
            <w:proofErr w:type="gramStart"/>
            <w:r>
              <w:rPr>
                <w:i/>
                <w:sz w:val="20"/>
                <w:szCs w:val="20"/>
              </w:rPr>
              <w:t xml:space="preserve">paymentDate </w:t>
            </w:r>
            <w:r>
              <w:rPr>
                <w:sz w:val="20"/>
                <w:szCs w:val="20"/>
              </w:rPr>
              <w:t xml:space="preserve"> with</w:t>
            </w:r>
            <w:proofErr w:type="gramEnd"/>
            <w:r>
              <w:rPr>
                <w:sz w:val="20"/>
                <w:szCs w:val="20"/>
              </w:rPr>
              <w:t xml:space="preserve"> use optional were added to the Data element.</w:t>
            </w:r>
          </w:p>
          <w:p w14:paraId="61F1E8A5" w14:textId="77777777" w:rsidR="005F3270" w:rsidRDefault="005F3270" w:rsidP="005F3270">
            <w:pPr>
              <w:rPr>
                <w:sz w:val="20"/>
                <w:szCs w:val="20"/>
              </w:rPr>
            </w:pPr>
            <w:r>
              <w:rPr>
                <w:sz w:val="20"/>
                <w:szCs w:val="20"/>
              </w:rPr>
              <w:t xml:space="preserve">These serve for entering relevant values for trades, not processed in Netting. </w:t>
            </w:r>
          </w:p>
        </w:tc>
        <w:tc>
          <w:tcPr>
            <w:tcW w:w="794" w:type="dxa"/>
            <w:gridSpan w:val="2"/>
          </w:tcPr>
          <w:p w14:paraId="1876FE40" w14:textId="77777777" w:rsidR="00326E6F" w:rsidRDefault="005F3270" w:rsidP="000A1517">
            <w:pPr>
              <w:pStyle w:val="TableNormal1"/>
              <w:jc w:val="center"/>
              <w:rPr>
                <w:iCs/>
              </w:rPr>
            </w:pPr>
            <w:r>
              <w:rPr>
                <w:iCs/>
              </w:rPr>
              <w:t>V1.14</w:t>
            </w:r>
          </w:p>
        </w:tc>
      </w:tr>
      <w:tr w:rsidR="005F3270" w14:paraId="0E7C8621" w14:textId="77777777" w:rsidTr="001B3EAB">
        <w:trPr>
          <w:trHeight w:val="255"/>
        </w:trPr>
        <w:tc>
          <w:tcPr>
            <w:tcW w:w="1139" w:type="dxa"/>
          </w:tcPr>
          <w:p w14:paraId="54280A9C" w14:textId="77777777" w:rsidR="005F3270" w:rsidRDefault="0088561A" w:rsidP="000A1517">
            <w:pPr>
              <w:rPr>
                <w:sz w:val="20"/>
                <w:szCs w:val="20"/>
              </w:rPr>
            </w:pPr>
            <w:r>
              <w:rPr>
                <w:sz w:val="20"/>
                <w:szCs w:val="20"/>
              </w:rPr>
              <w:t>4.3.2011</w:t>
            </w:r>
          </w:p>
        </w:tc>
        <w:tc>
          <w:tcPr>
            <w:tcW w:w="7142" w:type="dxa"/>
          </w:tcPr>
          <w:p w14:paraId="1F2BE3C8" w14:textId="77777777" w:rsidR="005F3270" w:rsidRDefault="0088561A" w:rsidP="0088561A">
            <w:pPr>
              <w:rPr>
                <w:sz w:val="20"/>
                <w:szCs w:val="20"/>
              </w:rPr>
            </w:pPr>
            <w:r>
              <w:rPr>
                <w:sz w:val="20"/>
                <w:szCs w:val="20"/>
              </w:rPr>
              <w:t xml:space="preserve">SFVOTTDDNETT </w:t>
            </w:r>
            <w:proofErr w:type="gramStart"/>
            <w:r>
              <w:rPr>
                <w:sz w:val="20"/>
                <w:szCs w:val="20"/>
              </w:rPr>
              <w:t>definition - new</w:t>
            </w:r>
            <w:proofErr w:type="gramEnd"/>
            <w:r>
              <w:rPr>
                <w:sz w:val="20"/>
                <w:szCs w:val="20"/>
              </w:rPr>
              <w:t xml:space="preserve"> attribute </w:t>
            </w:r>
            <w:r w:rsidRPr="00D23380">
              <w:rPr>
                <w:i/>
                <w:sz w:val="20"/>
                <w:szCs w:val="20"/>
              </w:rPr>
              <w:t>variableSymbol</w:t>
            </w:r>
            <w:r>
              <w:rPr>
                <w:sz w:val="20"/>
                <w:szCs w:val="20"/>
              </w:rPr>
              <w:t xml:space="preserve"> with use optional was </w:t>
            </w:r>
            <w:proofErr w:type="gramStart"/>
            <w:r>
              <w:rPr>
                <w:sz w:val="20"/>
                <w:szCs w:val="20"/>
              </w:rPr>
              <w:t>added  to</w:t>
            </w:r>
            <w:proofErr w:type="gramEnd"/>
            <w:r>
              <w:rPr>
                <w:sz w:val="20"/>
                <w:szCs w:val="20"/>
              </w:rPr>
              <w:t xml:space="preserve"> the </w:t>
            </w:r>
            <w:r w:rsidRPr="00D23380">
              <w:rPr>
                <w:i/>
                <w:sz w:val="20"/>
                <w:szCs w:val="20"/>
              </w:rPr>
              <w:t>Netting</w:t>
            </w:r>
            <w:r>
              <w:rPr>
                <w:sz w:val="20"/>
                <w:szCs w:val="20"/>
              </w:rPr>
              <w:t xml:space="preserve"> element.</w:t>
            </w:r>
          </w:p>
        </w:tc>
        <w:tc>
          <w:tcPr>
            <w:tcW w:w="794" w:type="dxa"/>
            <w:gridSpan w:val="2"/>
          </w:tcPr>
          <w:p w14:paraId="71CE32B7" w14:textId="77777777" w:rsidR="005F3270" w:rsidRDefault="0088561A" w:rsidP="000A1517">
            <w:pPr>
              <w:pStyle w:val="TableNormal1"/>
              <w:jc w:val="center"/>
              <w:rPr>
                <w:iCs/>
              </w:rPr>
            </w:pPr>
            <w:r>
              <w:rPr>
                <w:iCs/>
              </w:rPr>
              <w:t>V1.14</w:t>
            </w:r>
          </w:p>
        </w:tc>
      </w:tr>
      <w:tr w:rsidR="00D45602" w14:paraId="2C47E56F" w14:textId="77777777" w:rsidTr="001B3EAB">
        <w:trPr>
          <w:trHeight w:val="255"/>
        </w:trPr>
        <w:tc>
          <w:tcPr>
            <w:tcW w:w="1139" w:type="dxa"/>
          </w:tcPr>
          <w:p w14:paraId="5A3245FA" w14:textId="77777777" w:rsidR="00D45602" w:rsidRDefault="00D45602" w:rsidP="000A1517">
            <w:pPr>
              <w:rPr>
                <w:sz w:val="20"/>
                <w:szCs w:val="20"/>
              </w:rPr>
            </w:pPr>
            <w:r>
              <w:rPr>
                <w:sz w:val="20"/>
                <w:szCs w:val="20"/>
              </w:rPr>
              <w:t>28.3.2011</w:t>
            </w:r>
          </w:p>
        </w:tc>
        <w:tc>
          <w:tcPr>
            <w:tcW w:w="7142" w:type="dxa"/>
          </w:tcPr>
          <w:p w14:paraId="55B3652E" w14:textId="77777777" w:rsidR="00D45602" w:rsidRDefault="00D45602" w:rsidP="00D45602">
            <w:pPr>
              <w:rPr>
                <w:sz w:val="20"/>
                <w:szCs w:val="20"/>
              </w:rPr>
            </w:pPr>
            <w:r>
              <w:rPr>
                <w:sz w:val="20"/>
                <w:szCs w:val="20"/>
              </w:rPr>
              <w:t xml:space="preserve">RESPONSE </w:t>
            </w:r>
            <w:proofErr w:type="gramStart"/>
            <w:r>
              <w:rPr>
                <w:sz w:val="20"/>
                <w:szCs w:val="20"/>
              </w:rPr>
              <w:t>definition - restriction</w:t>
            </w:r>
            <w:proofErr w:type="gramEnd"/>
            <w:r>
              <w:rPr>
                <w:sz w:val="20"/>
                <w:szCs w:val="20"/>
              </w:rPr>
              <w:t xml:space="preserve"> for</w:t>
            </w:r>
            <w:r w:rsidRPr="00395D86">
              <w:rPr>
                <w:sz w:val="20"/>
                <w:szCs w:val="20"/>
              </w:rPr>
              <w:t xml:space="preserve"> </w:t>
            </w:r>
            <w:r>
              <w:rPr>
                <w:i/>
                <w:iCs/>
                <w:sz w:val="20"/>
                <w:szCs w:val="20"/>
              </w:rPr>
              <w:t xml:space="preserve">msg-code </w:t>
            </w:r>
            <w:r>
              <w:rPr>
                <w:sz w:val="20"/>
                <w:szCs w:val="20"/>
              </w:rPr>
              <w:t>attribute was extended:</w:t>
            </w:r>
          </w:p>
          <w:p w14:paraId="5E3D7BFD" w14:textId="77777777" w:rsidR="00D45602" w:rsidRDefault="00D45602" w:rsidP="00D45602">
            <w:pPr>
              <w:rPr>
                <w:sz w:val="20"/>
                <w:szCs w:val="20"/>
              </w:rPr>
            </w:pPr>
            <w:r>
              <w:rPr>
                <w:sz w:val="20"/>
                <w:szCs w:val="20"/>
              </w:rPr>
              <w:t xml:space="preserve">175 - </w:t>
            </w:r>
            <w:r w:rsidRPr="00D45602">
              <w:rPr>
                <w:sz w:val="20"/>
                <w:szCs w:val="20"/>
                <w:lang w:val="en-US"/>
              </w:rPr>
              <w:t>Notification about expiration of periodic request validity</w:t>
            </w:r>
          </w:p>
        </w:tc>
        <w:tc>
          <w:tcPr>
            <w:tcW w:w="794" w:type="dxa"/>
            <w:gridSpan w:val="2"/>
          </w:tcPr>
          <w:p w14:paraId="77CA706C" w14:textId="77777777" w:rsidR="00D45602" w:rsidRDefault="00D45602" w:rsidP="000A1517">
            <w:pPr>
              <w:pStyle w:val="TableNormal1"/>
              <w:jc w:val="center"/>
              <w:rPr>
                <w:iCs/>
              </w:rPr>
            </w:pPr>
            <w:r>
              <w:rPr>
                <w:iCs/>
              </w:rPr>
              <w:t>V1.15</w:t>
            </w:r>
          </w:p>
        </w:tc>
      </w:tr>
      <w:tr w:rsidR="0088561A" w14:paraId="18B1CF94" w14:textId="77777777" w:rsidTr="001B3EAB">
        <w:trPr>
          <w:trHeight w:val="255"/>
        </w:trPr>
        <w:tc>
          <w:tcPr>
            <w:tcW w:w="1139" w:type="dxa"/>
          </w:tcPr>
          <w:p w14:paraId="5D399316" w14:textId="77777777" w:rsidR="0088561A" w:rsidRDefault="003A73BB" w:rsidP="000A1517">
            <w:pPr>
              <w:rPr>
                <w:sz w:val="20"/>
                <w:szCs w:val="20"/>
              </w:rPr>
            </w:pPr>
            <w:r>
              <w:rPr>
                <w:sz w:val="20"/>
                <w:szCs w:val="20"/>
              </w:rPr>
              <w:t>8.4.2011</w:t>
            </w:r>
          </w:p>
        </w:tc>
        <w:tc>
          <w:tcPr>
            <w:tcW w:w="7142" w:type="dxa"/>
          </w:tcPr>
          <w:p w14:paraId="04CCA2F0" w14:textId="77777777" w:rsidR="003A73BB" w:rsidRDefault="003A73BB" w:rsidP="003A73BB">
            <w:pPr>
              <w:rPr>
                <w:sz w:val="20"/>
                <w:szCs w:val="20"/>
              </w:rPr>
            </w:pPr>
            <w:r>
              <w:rPr>
                <w:sz w:val="20"/>
                <w:szCs w:val="20"/>
              </w:rPr>
              <w:t xml:space="preserve">MASTERDATA definition – new attributes </w:t>
            </w:r>
            <w:r>
              <w:rPr>
                <w:i/>
                <w:sz w:val="20"/>
                <w:szCs w:val="20"/>
              </w:rPr>
              <w:t xml:space="preserve">res-power </w:t>
            </w:r>
            <w:r w:rsidRPr="003A73BB">
              <w:rPr>
                <w:sz w:val="20"/>
                <w:szCs w:val="20"/>
              </w:rPr>
              <w:t>and</w:t>
            </w:r>
            <w:r>
              <w:rPr>
                <w:i/>
                <w:sz w:val="20"/>
                <w:szCs w:val="20"/>
              </w:rPr>
              <w:t xml:space="preserve"> supp-blocks</w:t>
            </w:r>
            <w:r>
              <w:rPr>
                <w:sz w:val="20"/>
                <w:szCs w:val="20"/>
              </w:rPr>
              <w:t xml:space="preserve"> were added to </w:t>
            </w:r>
            <w:r w:rsidRPr="00270F2B">
              <w:rPr>
                <w:i/>
                <w:sz w:val="20"/>
                <w:szCs w:val="20"/>
              </w:rPr>
              <w:t>OPM</w:t>
            </w:r>
            <w:r>
              <w:rPr>
                <w:sz w:val="20"/>
                <w:szCs w:val="20"/>
              </w:rPr>
              <w:t xml:space="preserve"> element with </w:t>
            </w:r>
            <w:proofErr w:type="gramStart"/>
            <w:r>
              <w:rPr>
                <w:sz w:val="20"/>
                <w:szCs w:val="20"/>
              </w:rPr>
              <w:t xml:space="preserve">use  </w:t>
            </w:r>
            <w:r w:rsidRPr="00270F2B">
              <w:rPr>
                <w:i/>
                <w:sz w:val="20"/>
                <w:szCs w:val="20"/>
              </w:rPr>
              <w:t>optional</w:t>
            </w:r>
            <w:proofErr w:type="gramEnd"/>
            <w:r>
              <w:rPr>
                <w:sz w:val="20"/>
                <w:szCs w:val="20"/>
              </w:rPr>
              <w:t>. Attributes serve for entering value of reserved power and count of production blocks.</w:t>
            </w:r>
          </w:p>
          <w:p w14:paraId="399392E6" w14:textId="77777777" w:rsidR="0088561A" w:rsidRDefault="003A73BB" w:rsidP="003A73BB">
            <w:pPr>
              <w:rPr>
                <w:sz w:val="20"/>
                <w:szCs w:val="20"/>
              </w:rPr>
            </w:pPr>
            <w:r>
              <w:rPr>
                <w:sz w:val="20"/>
                <w:szCs w:val="20"/>
              </w:rPr>
              <w:t xml:space="preserve">The </w:t>
            </w:r>
            <w:r>
              <w:rPr>
                <w:i/>
                <w:sz w:val="20"/>
                <w:szCs w:val="20"/>
              </w:rPr>
              <w:t>res-cap-plan</w:t>
            </w:r>
            <w:r>
              <w:rPr>
                <w:sz w:val="20"/>
                <w:szCs w:val="20"/>
              </w:rPr>
              <w:t xml:space="preserve"> attribute was removed from the </w:t>
            </w:r>
            <w:r w:rsidRPr="003A73BB">
              <w:rPr>
                <w:i/>
                <w:sz w:val="20"/>
                <w:szCs w:val="20"/>
              </w:rPr>
              <w:t>OPM</w:t>
            </w:r>
            <w:r>
              <w:rPr>
                <w:sz w:val="20"/>
                <w:szCs w:val="20"/>
              </w:rPr>
              <w:t xml:space="preserve"> element.</w:t>
            </w:r>
          </w:p>
        </w:tc>
        <w:tc>
          <w:tcPr>
            <w:tcW w:w="794" w:type="dxa"/>
            <w:gridSpan w:val="2"/>
          </w:tcPr>
          <w:p w14:paraId="6D7766DB" w14:textId="77777777" w:rsidR="0088561A" w:rsidRDefault="003A73BB" w:rsidP="000A1517">
            <w:pPr>
              <w:pStyle w:val="TableNormal1"/>
              <w:jc w:val="center"/>
              <w:rPr>
                <w:iCs/>
              </w:rPr>
            </w:pPr>
            <w:r>
              <w:rPr>
                <w:iCs/>
              </w:rPr>
              <w:t>V1.15</w:t>
            </w:r>
          </w:p>
        </w:tc>
      </w:tr>
      <w:tr w:rsidR="003A73BB" w14:paraId="34CC21E0" w14:textId="77777777" w:rsidTr="001B3EAB">
        <w:trPr>
          <w:trHeight w:val="255"/>
        </w:trPr>
        <w:tc>
          <w:tcPr>
            <w:tcW w:w="1139" w:type="dxa"/>
          </w:tcPr>
          <w:p w14:paraId="78752985" w14:textId="77777777" w:rsidR="003A73BB" w:rsidRDefault="00DD6A1D" w:rsidP="000A1517">
            <w:pPr>
              <w:rPr>
                <w:sz w:val="20"/>
                <w:szCs w:val="20"/>
              </w:rPr>
            </w:pPr>
            <w:r>
              <w:rPr>
                <w:sz w:val="20"/>
                <w:szCs w:val="20"/>
              </w:rPr>
              <w:t>11.4.2011</w:t>
            </w:r>
          </w:p>
        </w:tc>
        <w:tc>
          <w:tcPr>
            <w:tcW w:w="7142" w:type="dxa"/>
          </w:tcPr>
          <w:p w14:paraId="41C6BB78" w14:textId="77777777" w:rsidR="00DD6A1D" w:rsidRDefault="00DD6A1D" w:rsidP="00DD6A1D">
            <w:pPr>
              <w:rPr>
                <w:sz w:val="20"/>
                <w:szCs w:val="20"/>
              </w:rPr>
            </w:pPr>
            <w:r>
              <w:rPr>
                <w:sz w:val="20"/>
                <w:szCs w:val="20"/>
              </w:rPr>
              <w:t xml:space="preserve">SFVOTCONFDATA </w:t>
            </w:r>
            <w:proofErr w:type="gramStart"/>
            <w:r>
              <w:rPr>
                <w:sz w:val="20"/>
                <w:szCs w:val="20"/>
              </w:rPr>
              <w:t>definition - at</w:t>
            </w:r>
            <w:proofErr w:type="gramEnd"/>
            <w:r>
              <w:rPr>
                <w:sz w:val="20"/>
                <w:szCs w:val="20"/>
              </w:rPr>
              <w:t xml:space="preserve"> the participant´s request, folowing modification were made: </w:t>
            </w:r>
          </w:p>
          <w:p w14:paraId="0012B0A8" w14:textId="77777777" w:rsidR="00DD6A1D" w:rsidRDefault="00DD6A1D" w:rsidP="00DD6A1D">
            <w:pPr>
              <w:rPr>
                <w:sz w:val="20"/>
                <w:szCs w:val="20"/>
              </w:rPr>
            </w:pPr>
            <w:r>
              <w:rPr>
                <w:sz w:val="20"/>
                <w:szCs w:val="20"/>
              </w:rPr>
              <w:t xml:space="preserve">-  maximum occurence of the </w:t>
            </w:r>
            <w:r w:rsidRPr="009819B4">
              <w:rPr>
                <w:i/>
                <w:sz w:val="20"/>
                <w:szCs w:val="20"/>
              </w:rPr>
              <w:t>Netti</w:t>
            </w:r>
            <w:r>
              <w:rPr>
                <w:i/>
                <w:sz w:val="20"/>
                <w:szCs w:val="20"/>
              </w:rPr>
              <w:t>n</w:t>
            </w:r>
            <w:r w:rsidRPr="009819B4">
              <w:rPr>
                <w:i/>
                <w:sz w:val="20"/>
                <w:szCs w:val="20"/>
              </w:rPr>
              <w:t>g</w:t>
            </w:r>
            <w:r>
              <w:rPr>
                <w:sz w:val="20"/>
                <w:szCs w:val="20"/>
              </w:rPr>
              <w:t xml:space="preserve"> element was reduced to 4</w:t>
            </w:r>
          </w:p>
          <w:p w14:paraId="680FCA23" w14:textId="77777777" w:rsidR="003A73BB" w:rsidRDefault="00DD6A1D" w:rsidP="00DD6A1D">
            <w:pPr>
              <w:rPr>
                <w:sz w:val="20"/>
                <w:szCs w:val="20"/>
              </w:rPr>
            </w:pPr>
            <w:r>
              <w:rPr>
                <w:sz w:val="20"/>
                <w:szCs w:val="20"/>
              </w:rPr>
              <w:t xml:space="preserve"> - maximum occurence of the</w:t>
            </w:r>
            <w:r w:rsidRPr="009819B4">
              <w:rPr>
                <w:i/>
                <w:sz w:val="20"/>
                <w:szCs w:val="20"/>
              </w:rPr>
              <w:t xml:space="preserve"> Conversion</w:t>
            </w:r>
            <w:r>
              <w:rPr>
                <w:sz w:val="20"/>
                <w:szCs w:val="20"/>
              </w:rPr>
              <w:t xml:space="preserve"> element was reduced to 1</w:t>
            </w:r>
          </w:p>
        </w:tc>
        <w:tc>
          <w:tcPr>
            <w:tcW w:w="794" w:type="dxa"/>
            <w:gridSpan w:val="2"/>
          </w:tcPr>
          <w:p w14:paraId="40CA87E5" w14:textId="77777777" w:rsidR="003A73BB" w:rsidRDefault="00DD6A1D" w:rsidP="000A1517">
            <w:pPr>
              <w:pStyle w:val="TableNormal1"/>
              <w:jc w:val="center"/>
              <w:rPr>
                <w:iCs/>
              </w:rPr>
            </w:pPr>
            <w:r>
              <w:rPr>
                <w:iCs/>
              </w:rPr>
              <w:t>V1.15</w:t>
            </w:r>
          </w:p>
        </w:tc>
      </w:tr>
      <w:tr w:rsidR="005B282B" w14:paraId="7DDDB665" w14:textId="77777777" w:rsidTr="001B3EAB">
        <w:trPr>
          <w:trHeight w:val="255"/>
        </w:trPr>
        <w:tc>
          <w:tcPr>
            <w:tcW w:w="1139" w:type="dxa"/>
          </w:tcPr>
          <w:p w14:paraId="163C655F" w14:textId="77777777" w:rsidR="005B282B" w:rsidRDefault="005B282B" w:rsidP="000A1517">
            <w:pPr>
              <w:rPr>
                <w:sz w:val="20"/>
                <w:szCs w:val="20"/>
              </w:rPr>
            </w:pPr>
            <w:r>
              <w:rPr>
                <w:sz w:val="20"/>
                <w:szCs w:val="20"/>
              </w:rPr>
              <w:t>20.5.2011</w:t>
            </w:r>
          </w:p>
        </w:tc>
        <w:tc>
          <w:tcPr>
            <w:tcW w:w="7142" w:type="dxa"/>
          </w:tcPr>
          <w:p w14:paraId="26099C92" w14:textId="77777777" w:rsidR="005B282B" w:rsidRDefault="005B282B" w:rsidP="005B282B">
            <w:pPr>
              <w:rPr>
                <w:sz w:val="20"/>
                <w:szCs w:val="20"/>
              </w:rPr>
            </w:pPr>
            <w:r>
              <w:rPr>
                <w:sz w:val="20"/>
                <w:szCs w:val="20"/>
              </w:rPr>
              <w:t xml:space="preserve">SFVOT </w:t>
            </w:r>
            <w:proofErr w:type="gramStart"/>
            <w:r>
              <w:rPr>
                <w:sz w:val="20"/>
                <w:szCs w:val="20"/>
              </w:rPr>
              <w:t>reports - by</w:t>
            </w:r>
            <w:proofErr w:type="gramEnd"/>
            <w:r>
              <w:rPr>
                <w:sz w:val="20"/>
                <w:szCs w:val="20"/>
              </w:rPr>
              <w:t xml:space="preserve"> reason of zero use, the report for sending summary information Clearing LP. Message formats were modified as follows:  </w:t>
            </w:r>
          </w:p>
          <w:p w14:paraId="59C84336" w14:textId="77777777" w:rsidR="005B282B" w:rsidRDefault="005B282B" w:rsidP="005B282B">
            <w:pPr>
              <w:rPr>
                <w:sz w:val="20"/>
                <w:szCs w:val="20"/>
              </w:rPr>
            </w:pPr>
            <w:r>
              <w:rPr>
                <w:sz w:val="20"/>
                <w:szCs w:val="20"/>
              </w:rPr>
              <w:t xml:space="preserve">SFVOTTDDSUM </w:t>
            </w:r>
            <w:proofErr w:type="gramStart"/>
            <w:r>
              <w:rPr>
                <w:sz w:val="20"/>
                <w:szCs w:val="20"/>
              </w:rPr>
              <w:t>format - removed</w:t>
            </w:r>
            <w:proofErr w:type="gramEnd"/>
          </w:p>
          <w:p w14:paraId="72C754F7" w14:textId="77777777" w:rsidR="005B282B" w:rsidRDefault="005B282B" w:rsidP="005B282B">
            <w:pPr>
              <w:rPr>
                <w:sz w:val="20"/>
                <w:szCs w:val="20"/>
              </w:rPr>
            </w:pPr>
            <w:r>
              <w:rPr>
                <w:sz w:val="20"/>
                <w:szCs w:val="20"/>
              </w:rPr>
              <w:t xml:space="preserve">SFVOTREQ </w:t>
            </w:r>
            <w:proofErr w:type="gramStart"/>
            <w:r>
              <w:rPr>
                <w:sz w:val="20"/>
                <w:szCs w:val="20"/>
              </w:rPr>
              <w:t>format - the</w:t>
            </w:r>
            <w:proofErr w:type="gramEnd"/>
            <w:r>
              <w:rPr>
                <w:sz w:val="20"/>
                <w:szCs w:val="20"/>
              </w:rPr>
              <w:t xml:space="preserve"> enumeration of the </w:t>
            </w:r>
            <w:r w:rsidRPr="004C7888">
              <w:rPr>
                <w:i/>
                <w:sz w:val="20"/>
                <w:szCs w:val="20"/>
              </w:rPr>
              <w:t>msg_code</w:t>
            </w:r>
            <w:r>
              <w:rPr>
                <w:sz w:val="20"/>
                <w:szCs w:val="20"/>
              </w:rPr>
              <w:t xml:space="preserve"> attribute was reduced: </w:t>
            </w:r>
          </w:p>
          <w:p w14:paraId="64138C94" w14:textId="77777777" w:rsidR="005B282B" w:rsidRDefault="005B282B" w:rsidP="005B282B">
            <w:pPr>
              <w:rPr>
                <w:sz w:val="20"/>
                <w:szCs w:val="20"/>
              </w:rPr>
            </w:pPr>
            <w:r>
              <w:rPr>
                <w:sz w:val="20"/>
                <w:szCs w:val="20"/>
              </w:rPr>
              <w:t xml:space="preserve">  463 - Summary LP</w:t>
            </w:r>
            <w:r w:rsidRPr="00174EB7">
              <w:rPr>
                <w:sz w:val="20"/>
                <w:szCs w:val="20"/>
              </w:rPr>
              <w:t xml:space="preserve"> </w:t>
            </w:r>
            <w:r>
              <w:rPr>
                <w:sz w:val="20"/>
                <w:szCs w:val="20"/>
              </w:rPr>
              <w:t xml:space="preserve">by </w:t>
            </w:r>
            <w:proofErr w:type="gramStart"/>
            <w:r w:rsidR="000513C4">
              <w:rPr>
                <w:sz w:val="20"/>
                <w:szCs w:val="20"/>
              </w:rPr>
              <w:t>BRP</w:t>
            </w:r>
            <w:r>
              <w:rPr>
                <w:sz w:val="20"/>
                <w:szCs w:val="20"/>
              </w:rPr>
              <w:t xml:space="preserve"> </w:t>
            </w:r>
            <w:r w:rsidRPr="00174EB7">
              <w:rPr>
                <w:sz w:val="20"/>
                <w:szCs w:val="20"/>
              </w:rPr>
              <w:t xml:space="preserve">- </w:t>
            </w:r>
            <w:r>
              <w:rPr>
                <w:sz w:val="20"/>
                <w:szCs w:val="20"/>
              </w:rPr>
              <w:t>request</w:t>
            </w:r>
            <w:proofErr w:type="gramEnd"/>
          </w:p>
          <w:p w14:paraId="5D04E58D" w14:textId="77777777" w:rsidR="005B282B" w:rsidRDefault="005B282B" w:rsidP="005B282B">
            <w:pPr>
              <w:rPr>
                <w:sz w:val="20"/>
                <w:szCs w:val="20"/>
              </w:rPr>
            </w:pPr>
            <w:r>
              <w:rPr>
                <w:sz w:val="20"/>
                <w:szCs w:val="20"/>
              </w:rPr>
              <w:t xml:space="preserve">  466 - Summary LP by</w:t>
            </w:r>
            <w:r w:rsidRPr="00174EB7">
              <w:rPr>
                <w:sz w:val="20"/>
                <w:szCs w:val="20"/>
              </w:rPr>
              <w:t xml:space="preserve"> </w:t>
            </w:r>
            <w:proofErr w:type="gramStart"/>
            <w:r w:rsidRPr="00174EB7">
              <w:rPr>
                <w:sz w:val="20"/>
                <w:szCs w:val="20"/>
              </w:rPr>
              <w:t xml:space="preserve">OTE - </w:t>
            </w:r>
            <w:r>
              <w:rPr>
                <w:sz w:val="20"/>
                <w:szCs w:val="20"/>
              </w:rPr>
              <w:t>request</w:t>
            </w:r>
            <w:proofErr w:type="gramEnd"/>
          </w:p>
          <w:p w14:paraId="1FE73F9F" w14:textId="77777777" w:rsidR="005B282B" w:rsidRDefault="005B282B" w:rsidP="005B282B">
            <w:pPr>
              <w:rPr>
                <w:sz w:val="20"/>
                <w:szCs w:val="20"/>
              </w:rPr>
            </w:pPr>
            <w:r>
              <w:rPr>
                <w:sz w:val="20"/>
                <w:szCs w:val="20"/>
              </w:rPr>
              <w:t xml:space="preserve">RESPONSE </w:t>
            </w:r>
            <w:proofErr w:type="gramStart"/>
            <w:r>
              <w:rPr>
                <w:sz w:val="20"/>
                <w:szCs w:val="20"/>
              </w:rPr>
              <w:t>format - the</w:t>
            </w:r>
            <w:proofErr w:type="gramEnd"/>
            <w:r>
              <w:rPr>
                <w:sz w:val="20"/>
                <w:szCs w:val="20"/>
              </w:rPr>
              <w:t xml:space="preserve"> enumeration of the </w:t>
            </w:r>
            <w:r w:rsidRPr="004C7888">
              <w:rPr>
                <w:i/>
                <w:sz w:val="20"/>
                <w:szCs w:val="20"/>
              </w:rPr>
              <w:t>msg_code</w:t>
            </w:r>
            <w:r>
              <w:rPr>
                <w:sz w:val="20"/>
                <w:szCs w:val="20"/>
              </w:rPr>
              <w:t xml:space="preserve"> attribute was reduced:</w:t>
            </w:r>
          </w:p>
          <w:p w14:paraId="058071BC" w14:textId="77777777" w:rsidR="005B282B" w:rsidRDefault="005B282B" w:rsidP="005B282B">
            <w:pPr>
              <w:rPr>
                <w:sz w:val="20"/>
                <w:szCs w:val="20"/>
              </w:rPr>
            </w:pPr>
            <w:r>
              <w:rPr>
                <w:sz w:val="20"/>
                <w:szCs w:val="20"/>
              </w:rPr>
              <w:t xml:space="preserve">  465 - Summary LP</w:t>
            </w:r>
            <w:r w:rsidRPr="00174EB7">
              <w:rPr>
                <w:sz w:val="20"/>
                <w:szCs w:val="20"/>
              </w:rPr>
              <w:t xml:space="preserve"> </w:t>
            </w:r>
            <w:r>
              <w:rPr>
                <w:sz w:val="20"/>
                <w:szCs w:val="20"/>
              </w:rPr>
              <w:t xml:space="preserve">by </w:t>
            </w:r>
            <w:proofErr w:type="gramStart"/>
            <w:r w:rsidR="000513C4">
              <w:rPr>
                <w:sz w:val="20"/>
                <w:szCs w:val="20"/>
              </w:rPr>
              <w:t>BRP</w:t>
            </w:r>
            <w:r>
              <w:rPr>
                <w:sz w:val="20"/>
                <w:szCs w:val="20"/>
              </w:rPr>
              <w:t xml:space="preserve"> </w:t>
            </w:r>
            <w:r w:rsidRPr="00174EB7">
              <w:rPr>
                <w:sz w:val="20"/>
                <w:szCs w:val="20"/>
              </w:rPr>
              <w:t xml:space="preserve">- </w:t>
            </w:r>
            <w:r>
              <w:rPr>
                <w:sz w:val="20"/>
                <w:szCs w:val="20"/>
              </w:rPr>
              <w:t>error</w:t>
            </w:r>
            <w:proofErr w:type="gramEnd"/>
            <w:r w:rsidRPr="00174EB7">
              <w:rPr>
                <w:sz w:val="20"/>
                <w:szCs w:val="20"/>
              </w:rPr>
              <w:t>/</w:t>
            </w:r>
            <w:r>
              <w:rPr>
                <w:sz w:val="20"/>
                <w:szCs w:val="20"/>
              </w:rPr>
              <w:t>confirmation</w:t>
            </w:r>
          </w:p>
          <w:p w14:paraId="2B97EAE7" w14:textId="77777777" w:rsidR="005B282B" w:rsidRDefault="005B282B" w:rsidP="005B282B">
            <w:pPr>
              <w:rPr>
                <w:sz w:val="20"/>
                <w:szCs w:val="20"/>
              </w:rPr>
            </w:pPr>
            <w:r>
              <w:rPr>
                <w:sz w:val="20"/>
                <w:szCs w:val="20"/>
              </w:rPr>
              <w:t xml:space="preserve">  468 - Summary</w:t>
            </w:r>
            <w:r w:rsidRPr="00174EB7">
              <w:rPr>
                <w:sz w:val="20"/>
                <w:szCs w:val="20"/>
              </w:rPr>
              <w:t xml:space="preserve"> </w:t>
            </w:r>
            <w:r>
              <w:rPr>
                <w:sz w:val="20"/>
                <w:szCs w:val="20"/>
              </w:rPr>
              <w:t>LP by</w:t>
            </w:r>
            <w:r w:rsidRPr="00174EB7">
              <w:rPr>
                <w:sz w:val="20"/>
                <w:szCs w:val="20"/>
              </w:rPr>
              <w:t xml:space="preserve"> </w:t>
            </w:r>
            <w:proofErr w:type="gramStart"/>
            <w:r w:rsidRPr="00174EB7">
              <w:rPr>
                <w:sz w:val="20"/>
                <w:szCs w:val="20"/>
              </w:rPr>
              <w:t xml:space="preserve">OTE - </w:t>
            </w:r>
            <w:r>
              <w:rPr>
                <w:sz w:val="20"/>
                <w:szCs w:val="20"/>
              </w:rPr>
              <w:t>error</w:t>
            </w:r>
            <w:proofErr w:type="gramEnd"/>
            <w:r w:rsidRPr="00174EB7">
              <w:rPr>
                <w:sz w:val="20"/>
                <w:szCs w:val="20"/>
              </w:rPr>
              <w:t>/</w:t>
            </w:r>
            <w:r>
              <w:rPr>
                <w:sz w:val="20"/>
                <w:szCs w:val="20"/>
              </w:rPr>
              <w:t>confirmation</w:t>
            </w:r>
          </w:p>
          <w:p w14:paraId="7E1B5CD5" w14:textId="77777777" w:rsidR="005B282B" w:rsidRDefault="005B282B" w:rsidP="005B282B">
            <w:pPr>
              <w:rPr>
                <w:sz w:val="20"/>
                <w:szCs w:val="20"/>
              </w:rPr>
            </w:pPr>
            <w:r>
              <w:rPr>
                <w:sz w:val="20"/>
                <w:szCs w:val="20"/>
              </w:rPr>
              <w:t>Respective chapter was removed from the document.</w:t>
            </w:r>
          </w:p>
        </w:tc>
        <w:tc>
          <w:tcPr>
            <w:tcW w:w="794" w:type="dxa"/>
            <w:gridSpan w:val="2"/>
          </w:tcPr>
          <w:p w14:paraId="7AC54B11" w14:textId="77777777" w:rsidR="005B282B" w:rsidRDefault="005B282B" w:rsidP="000A1517">
            <w:pPr>
              <w:pStyle w:val="TableNormal1"/>
              <w:jc w:val="center"/>
              <w:rPr>
                <w:iCs/>
              </w:rPr>
            </w:pPr>
            <w:r>
              <w:rPr>
                <w:iCs/>
              </w:rPr>
              <w:t>V1.16</w:t>
            </w:r>
          </w:p>
        </w:tc>
      </w:tr>
      <w:tr w:rsidR="005B282B" w14:paraId="7C143350" w14:textId="77777777" w:rsidTr="001B3EAB">
        <w:trPr>
          <w:trHeight w:val="255"/>
        </w:trPr>
        <w:tc>
          <w:tcPr>
            <w:tcW w:w="1139" w:type="dxa"/>
          </w:tcPr>
          <w:p w14:paraId="3DAB3E32" w14:textId="77777777" w:rsidR="005B282B" w:rsidRDefault="005B282B" w:rsidP="000A1517">
            <w:pPr>
              <w:rPr>
                <w:sz w:val="20"/>
                <w:szCs w:val="20"/>
              </w:rPr>
            </w:pPr>
            <w:r>
              <w:rPr>
                <w:sz w:val="20"/>
                <w:szCs w:val="20"/>
              </w:rPr>
              <w:t>20.5.2011</w:t>
            </w:r>
          </w:p>
        </w:tc>
        <w:tc>
          <w:tcPr>
            <w:tcW w:w="7142" w:type="dxa"/>
          </w:tcPr>
          <w:p w14:paraId="6D7DE797" w14:textId="77777777" w:rsidR="005B282B" w:rsidRDefault="005B282B" w:rsidP="005B282B">
            <w:pPr>
              <w:rPr>
                <w:sz w:val="20"/>
                <w:szCs w:val="20"/>
              </w:rPr>
            </w:pPr>
            <w:r>
              <w:rPr>
                <w:sz w:val="20"/>
                <w:szCs w:val="20"/>
              </w:rPr>
              <w:t>New message format SFVOTLIMITS for passing the status of financial limit will be introduced. The format is common both for electricity and gas.</w:t>
            </w:r>
          </w:p>
          <w:p w14:paraId="122A8D7C" w14:textId="77777777" w:rsidR="005B282B" w:rsidRDefault="005B282B" w:rsidP="005B282B">
            <w:pPr>
              <w:rPr>
                <w:sz w:val="20"/>
                <w:szCs w:val="20"/>
              </w:rPr>
            </w:pPr>
            <w:r>
              <w:rPr>
                <w:sz w:val="20"/>
                <w:szCs w:val="20"/>
              </w:rPr>
              <w:t xml:space="preserve">The form will be published within final version of documentation. </w:t>
            </w:r>
          </w:p>
        </w:tc>
        <w:tc>
          <w:tcPr>
            <w:tcW w:w="794" w:type="dxa"/>
            <w:gridSpan w:val="2"/>
          </w:tcPr>
          <w:p w14:paraId="05828AD1" w14:textId="77777777" w:rsidR="005B282B" w:rsidRDefault="005B282B" w:rsidP="000A1517">
            <w:pPr>
              <w:pStyle w:val="TableNormal1"/>
              <w:jc w:val="center"/>
              <w:rPr>
                <w:iCs/>
              </w:rPr>
            </w:pPr>
            <w:r>
              <w:rPr>
                <w:iCs/>
              </w:rPr>
              <w:t>V1.16</w:t>
            </w:r>
          </w:p>
        </w:tc>
      </w:tr>
      <w:tr w:rsidR="005B282B" w14:paraId="5D2F1859" w14:textId="77777777" w:rsidTr="001B3EAB">
        <w:trPr>
          <w:trHeight w:val="255"/>
        </w:trPr>
        <w:tc>
          <w:tcPr>
            <w:tcW w:w="1139" w:type="dxa"/>
          </w:tcPr>
          <w:p w14:paraId="2E017787" w14:textId="77777777" w:rsidR="005B282B" w:rsidRDefault="005B282B" w:rsidP="000A1517">
            <w:pPr>
              <w:rPr>
                <w:sz w:val="20"/>
                <w:szCs w:val="20"/>
              </w:rPr>
            </w:pPr>
            <w:r>
              <w:rPr>
                <w:sz w:val="20"/>
                <w:szCs w:val="20"/>
              </w:rPr>
              <w:t>20.5.2011</w:t>
            </w:r>
          </w:p>
        </w:tc>
        <w:tc>
          <w:tcPr>
            <w:tcW w:w="7142" w:type="dxa"/>
          </w:tcPr>
          <w:p w14:paraId="09534C70" w14:textId="77777777" w:rsidR="005B282B" w:rsidRDefault="005B282B" w:rsidP="005B282B">
            <w:pPr>
              <w:rPr>
                <w:sz w:val="20"/>
                <w:szCs w:val="20"/>
              </w:rPr>
            </w:pPr>
            <w:r>
              <w:rPr>
                <w:sz w:val="20"/>
                <w:szCs w:val="20"/>
              </w:rPr>
              <w:t xml:space="preserve">MASTERDATA </w:t>
            </w:r>
            <w:proofErr w:type="gramStart"/>
            <w:r>
              <w:rPr>
                <w:sz w:val="20"/>
                <w:szCs w:val="20"/>
              </w:rPr>
              <w:t>definition - decription</w:t>
            </w:r>
            <w:proofErr w:type="gramEnd"/>
            <w:r>
              <w:rPr>
                <w:sz w:val="20"/>
                <w:szCs w:val="20"/>
              </w:rPr>
              <w:t xml:space="preserve"> mistake by msg_codes 245 and 249 was corrected. These were swapped.</w:t>
            </w:r>
          </w:p>
        </w:tc>
        <w:tc>
          <w:tcPr>
            <w:tcW w:w="794" w:type="dxa"/>
            <w:gridSpan w:val="2"/>
          </w:tcPr>
          <w:p w14:paraId="5BA828B9" w14:textId="77777777" w:rsidR="005B282B" w:rsidRDefault="005B282B" w:rsidP="000A1517">
            <w:pPr>
              <w:pStyle w:val="TableNormal1"/>
              <w:jc w:val="center"/>
              <w:rPr>
                <w:iCs/>
              </w:rPr>
            </w:pPr>
            <w:r>
              <w:rPr>
                <w:iCs/>
              </w:rPr>
              <w:t>V1.16</w:t>
            </w:r>
          </w:p>
        </w:tc>
      </w:tr>
      <w:tr w:rsidR="005B282B" w14:paraId="18868AD9" w14:textId="77777777" w:rsidTr="001B3EAB">
        <w:trPr>
          <w:trHeight w:val="255"/>
        </w:trPr>
        <w:tc>
          <w:tcPr>
            <w:tcW w:w="1139" w:type="dxa"/>
          </w:tcPr>
          <w:p w14:paraId="72C5F1AF" w14:textId="77777777" w:rsidR="005B282B" w:rsidRDefault="00B34121" w:rsidP="000A1517">
            <w:pPr>
              <w:rPr>
                <w:sz w:val="20"/>
                <w:szCs w:val="20"/>
              </w:rPr>
            </w:pPr>
            <w:r>
              <w:rPr>
                <w:sz w:val="20"/>
                <w:szCs w:val="20"/>
              </w:rPr>
              <w:t>10.6.2011</w:t>
            </w:r>
          </w:p>
        </w:tc>
        <w:tc>
          <w:tcPr>
            <w:tcW w:w="7142" w:type="dxa"/>
          </w:tcPr>
          <w:p w14:paraId="2ED5C13C" w14:textId="77777777" w:rsidR="00B34121" w:rsidRDefault="00B34121" w:rsidP="00B34121">
            <w:pPr>
              <w:rPr>
                <w:sz w:val="20"/>
                <w:szCs w:val="20"/>
              </w:rPr>
            </w:pPr>
            <w:r>
              <w:rPr>
                <w:sz w:val="20"/>
                <w:szCs w:val="20"/>
              </w:rPr>
              <w:t xml:space="preserve">CDSDATA </w:t>
            </w:r>
            <w:proofErr w:type="gramStart"/>
            <w:r>
              <w:rPr>
                <w:sz w:val="20"/>
                <w:szCs w:val="20"/>
              </w:rPr>
              <w:t>definition - following</w:t>
            </w:r>
            <w:proofErr w:type="gramEnd"/>
            <w:r>
              <w:rPr>
                <w:sz w:val="20"/>
                <w:szCs w:val="20"/>
              </w:rPr>
              <w:t xml:space="preserve"> changes in definiton were made:</w:t>
            </w:r>
          </w:p>
          <w:p w14:paraId="5962DB9C" w14:textId="77777777" w:rsidR="00B34121" w:rsidRDefault="00B34121" w:rsidP="00B34121">
            <w:pPr>
              <w:rPr>
                <w:sz w:val="20"/>
                <w:szCs w:val="20"/>
              </w:rPr>
            </w:pPr>
            <w:r>
              <w:rPr>
                <w:sz w:val="20"/>
                <w:szCs w:val="20"/>
              </w:rPr>
              <w:t xml:space="preserve">The enumeration of </w:t>
            </w:r>
            <w:proofErr w:type="gramStart"/>
            <w:r>
              <w:rPr>
                <w:sz w:val="20"/>
                <w:szCs w:val="20"/>
              </w:rPr>
              <w:t xml:space="preserve">the  </w:t>
            </w:r>
            <w:r w:rsidRPr="0001469E">
              <w:rPr>
                <w:i/>
                <w:sz w:val="20"/>
                <w:szCs w:val="20"/>
              </w:rPr>
              <w:t>profile</w:t>
            </w:r>
            <w:proofErr w:type="gramEnd"/>
            <w:r w:rsidRPr="0001469E">
              <w:rPr>
                <w:i/>
                <w:sz w:val="20"/>
                <w:szCs w:val="20"/>
              </w:rPr>
              <w:t>-role</w:t>
            </w:r>
            <w:r>
              <w:rPr>
                <w:sz w:val="20"/>
                <w:szCs w:val="20"/>
              </w:rPr>
              <w:t xml:space="preserve"> attribute was expanded:</w:t>
            </w:r>
          </w:p>
          <w:p w14:paraId="408FCE15" w14:textId="77777777" w:rsidR="00B34121" w:rsidRDefault="00B34121" w:rsidP="00B34121">
            <w:pPr>
              <w:rPr>
                <w:sz w:val="20"/>
                <w:szCs w:val="20"/>
              </w:rPr>
            </w:pPr>
            <w:r>
              <w:rPr>
                <w:sz w:val="20"/>
                <w:szCs w:val="20"/>
              </w:rPr>
              <w:t xml:space="preserve">  </w:t>
            </w:r>
            <w:proofErr w:type="gramStart"/>
            <w:r>
              <w:rPr>
                <w:sz w:val="20"/>
                <w:szCs w:val="20"/>
              </w:rPr>
              <w:t xml:space="preserve">P11 - </w:t>
            </w:r>
            <w:r w:rsidRPr="00B34121">
              <w:rPr>
                <w:sz w:val="20"/>
                <w:szCs w:val="20"/>
                <w:lang w:val="en-US"/>
              </w:rPr>
              <w:t>Predicted</w:t>
            </w:r>
            <w:proofErr w:type="gramEnd"/>
            <w:r w:rsidRPr="00B34121">
              <w:rPr>
                <w:sz w:val="20"/>
                <w:szCs w:val="20"/>
                <w:lang w:val="en-US"/>
              </w:rPr>
              <w:t xml:space="preserve"> production for positive imbalace</w:t>
            </w:r>
          </w:p>
          <w:p w14:paraId="67E1D05F" w14:textId="77777777" w:rsidR="00B34121" w:rsidRDefault="00B34121" w:rsidP="00B34121">
            <w:pPr>
              <w:rPr>
                <w:sz w:val="20"/>
                <w:szCs w:val="20"/>
              </w:rPr>
            </w:pPr>
            <w:r>
              <w:rPr>
                <w:sz w:val="20"/>
                <w:szCs w:val="20"/>
              </w:rPr>
              <w:t xml:space="preserve">  </w:t>
            </w:r>
            <w:proofErr w:type="gramStart"/>
            <w:r>
              <w:rPr>
                <w:sz w:val="20"/>
                <w:szCs w:val="20"/>
              </w:rPr>
              <w:t xml:space="preserve">P12 - </w:t>
            </w:r>
            <w:r w:rsidRPr="00B34121">
              <w:rPr>
                <w:sz w:val="20"/>
                <w:szCs w:val="20"/>
                <w:lang w:val="en-US"/>
              </w:rPr>
              <w:t>Predicted</w:t>
            </w:r>
            <w:proofErr w:type="gramEnd"/>
            <w:r w:rsidRPr="00B34121">
              <w:rPr>
                <w:sz w:val="20"/>
                <w:szCs w:val="20"/>
                <w:lang w:val="en-US"/>
              </w:rPr>
              <w:t xml:space="preserve"> consumption for positive imbalace</w:t>
            </w:r>
          </w:p>
          <w:p w14:paraId="5D03B70F" w14:textId="77777777" w:rsidR="00B34121" w:rsidRDefault="00B34121" w:rsidP="00B34121">
            <w:pPr>
              <w:rPr>
                <w:sz w:val="20"/>
                <w:szCs w:val="20"/>
              </w:rPr>
            </w:pPr>
            <w:r>
              <w:rPr>
                <w:sz w:val="20"/>
                <w:szCs w:val="20"/>
              </w:rPr>
              <w:t xml:space="preserve">  </w:t>
            </w:r>
            <w:proofErr w:type="gramStart"/>
            <w:r>
              <w:rPr>
                <w:sz w:val="20"/>
                <w:szCs w:val="20"/>
              </w:rPr>
              <w:t xml:space="preserve">P11 - </w:t>
            </w:r>
            <w:r w:rsidRPr="00B34121">
              <w:rPr>
                <w:sz w:val="20"/>
                <w:szCs w:val="20"/>
                <w:lang w:val="en-US"/>
              </w:rPr>
              <w:t>Predicted</w:t>
            </w:r>
            <w:proofErr w:type="gramEnd"/>
            <w:r w:rsidRPr="00B34121">
              <w:rPr>
                <w:sz w:val="20"/>
                <w:szCs w:val="20"/>
                <w:lang w:val="en-US"/>
              </w:rPr>
              <w:t xml:space="preserve"> production for negative imbalace</w:t>
            </w:r>
          </w:p>
          <w:p w14:paraId="72929F86" w14:textId="77777777" w:rsidR="00B34121" w:rsidRDefault="00B34121" w:rsidP="00B34121">
            <w:pPr>
              <w:rPr>
                <w:sz w:val="20"/>
                <w:szCs w:val="20"/>
              </w:rPr>
            </w:pPr>
            <w:r>
              <w:rPr>
                <w:sz w:val="20"/>
                <w:szCs w:val="20"/>
              </w:rPr>
              <w:t xml:space="preserve">  </w:t>
            </w:r>
            <w:proofErr w:type="gramStart"/>
            <w:r>
              <w:rPr>
                <w:sz w:val="20"/>
                <w:szCs w:val="20"/>
              </w:rPr>
              <w:t xml:space="preserve">P12 - </w:t>
            </w:r>
            <w:r w:rsidRPr="00B34121">
              <w:rPr>
                <w:sz w:val="20"/>
                <w:szCs w:val="20"/>
                <w:lang w:val="en-US"/>
              </w:rPr>
              <w:t>Predicted</w:t>
            </w:r>
            <w:proofErr w:type="gramEnd"/>
            <w:r w:rsidRPr="00B34121">
              <w:rPr>
                <w:sz w:val="20"/>
                <w:szCs w:val="20"/>
                <w:lang w:val="en-US"/>
              </w:rPr>
              <w:t xml:space="preserve"> consumption for negative imbalace</w:t>
            </w:r>
          </w:p>
          <w:p w14:paraId="7DFED927" w14:textId="77777777" w:rsidR="00B34121" w:rsidRDefault="00B34121" w:rsidP="00B34121">
            <w:pPr>
              <w:rPr>
                <w:sz w:val="20"/>
                <w:szCs w:val="20"/>
              </w:rPr>
            </w:pPr>
            <w:r>
              <w:rPr>
                <w:sz w:val="20"/>
                <w:szCs w:val="20"/>
              </w:rPr>
              <w:t xml:space="preserve">  </w:t>
            </w:r>
            <w:proofErr w:type="gramStart"/>
            <w:r>
              <w:rPr>
                <w:sz w:val="20"/>
                <w:szCs w:val="20"/>
              </w:rPr>
              <w:t xml:space="preserve">TPx - </w:t>
            </w:r>
            <w:r w:rsidRPr="00B34121">
              <w:rPr>
                <w:sz w:val="20"/>
                <w:szCs w:val="20"/>
                <w:lang w:val="en-US"/>
              </w:rPr>
              <w:t>Predicted</w:t>
            </w:r>
            <w:proofErr w:type="gramEnd"/>
            <w:r w:rsidRPr="00B34121">
              <w:rPr>
                <w:sz w:val="20"/>
                <w:szCs w:val="20"/>
                <w:lang w:val="en-US"/>
              </w:rPr>
              <w:t xml:space="preserve"> </w:t>
            </w:r>
            <w:proofErr w:type="gramStart"/>
            <w:r>
              <w:rPr>
                <w:sz w:val="20"/>
                <w:szCs w:val="20"/>
                <w:lang w:val="en-US"/>
              </w:rPr>
              <w:t>temperature - temperature</w:t>
            </w:r>
            <w:proofErr w:type="gramEnd"/>
            <w:r>
              <w:rPr>
                <w:sz w:val="20"/>
                <w:szCs w:val="20"/>
                <w:lang w:val="en-US"/>
              </w:rPr>
              <w:t xml:space="preserve"> area x</w:t>
            </w:r>
          </w:p>
          <w:p w14:paraId="34DDA893" w14:textId="77777777" w:rsidR="00B34121" w:rsidRDefault="00B34121" w:rsidP="00B34121">
            <w:pPr>
              <w:rPr>
                <w:sz w:val="20"/>
                <w:szCs w:val="20"/>
              </w:rPr>
            </w:pPr>
            <w:r>
              <w:rPr>
                <w:sz w:val="20"/>
                <w:szCs w:val="20"/>
              </w:rPr>
              <w:t xml:space="preserve">  </w:t>
            </w:r>
            <w:proofErr w:type="gramStart"/>
            <w:r>
              <w:rPr>
                <w:sz w:val="20"/>
                <w:szCs w:val="20"/>
              </w:rPr>
              <w:t xml:space="preserve">TQx - </w:t>
            </w:r>
            <w:r w:rsidRPr="00B34121">
              <w:rPr>
                <w:sz w:val="20"/>
                <w:szCs w:val="20"/>
                <w:lang w:val="en-US"/>
              </w:rPr>
              <w:t>Flat</w:t>
            </w:r>
            <w:proofErr w:type="gramEnd"/>
            <w:r w:rsidRPr="00B34121">
              <w:rPr>
                <w:sz w:val="20"/>
                <w:szCs w:val="20"/>
                <w:lang w:val="en-US"/>
              </w:rPr>
              <w:t xml:space="preserve"> predicted </w:t>
            </w:r>
            <w:proofErr w:type="gramStart"/>
            <w:r>
              <w:rPr>
                <w:sz w:val="20"/>
                <w:szCs w:val="20"/>
                <w:lang w:val="en-US"/>
              </w:rPr>
              <w:t>temperature - temperature</w:t>
            </w:r>
            <w:proofErr w:type="gramEnd"/>
            <w:r>
              <w:rPr>
                <w:sz w:val="20"/>
                <w:szCs w:val="20"/>
                <w:lang w:val="en-US"/>
              </w:rPr>
              <w:t xml:space="preserve"> area x</w:t>
            </w:r>
          </w:p>
          <w:p w14:paraId="3698EF89" w14:textId="77777777" w:rsidR="00B34121" w:rsidRDefault="00B34121" w:rsidP="00B34121">
            <w:pPr>
              <w:rPr>
                <w:sz w:val="20"/>
                <w:szCs w:val="20"/>
              </w:rPr>
            </w:pPr>
            <w:r>
              <w:rPr>
                <w:sz w:val="20"/>
                <w:szCs w:val="20"/>
              </w:rPr>
              <w:t xml:space="preserve">The enumeration of </w:t>
            </w:r>
            <w:proofErr w:type="gramStart"/>
            <w:r>
              <w:rPr>
                <w:sz w:val="20"/>
                <w:szCs w:val="20"/>
              </w:rPr>
              <w:t xml:space="preserve">the  </w:t>
            </w:r>
            <w:r w:rsidRPr="0001469E">
              <w:rPr>
                <w:i/>
                <w:sz w:val="20"/>
                <w:szCs w:val="20"/>
              </w:rPr>
              <w:t>message</w:t>
            </w:r>
            <w:proofErr w:type="gramEnd"/>
            <w:r w:rsidRPr="0001469E">
              <w:rPr>
                <w:i/>
                <w:sz w:val="20"/>
                <w:szCs w:val="20"/>
              </w:rPr>
              <w:t>-code</w:t>
            </w:r>
            <w:r>
              <w:rPr>
                <w:sz w:val="20"/>
                <w:szCs w:val="20"/>
              </w:rPr>
              <w:t xml:space="preserve"> attribute was expanded:</w:t>
            </w:r>
          </w:p>
          <w:p w14:paraId="242A3655" w14:textId="77777777" w:rsidR="005B282B" w:rsidRDefault="00B34121" w:rsidP="00B34121">
            <w:pPr>
              <w:rPr>
                <w:sz w:val="20"/>
                <w:szCs w:val="20"/>
              </w:rPr>
            </w:pPr>
            <w:r>
              <w:rPr>
                <w:sz w:val="20"/>
                <w:szCs w:val="20"/>
              </w:rPr>
              <w:t xml:space="preserve">  673 - </w:t>
            </w:r>
            <w:r w:rsidRPr="00B34121">
              <w:rPr>
                <w:sz w:val="20"/>
                <w:szCs w:val="20"/>
                <w:lang w:val="en-US"/>
              </w:rPr>
              <w:t xml:space="preserve">Data of predicted production/consumption for </w:t>
            </w:r>
            <w:r w:rsidR="000513C4">
              <w:rPr>
                <w:sz w:val="20"/>
                <w:szCs w:val="20"/>
                <w:lang w:val="en-US"/>
              </w:rPr>
              <w:t>BRP</w:t>
            </w:r>
          </w:p>
        </w:tc>
        <w:tc>
          <w:tcPr>
            <w:tcW w:w="794" w:type="dxa"/>
            <w:gridSpan w:val="2"/>
          </w:tcPr>
          <w:p w14:paraId="02733360" w14:textId="77777777" w:rsidR="005B282B" w:rsidRDefault="00B34121" w:rsidP="000A1517">
            <w:pPr>
              <w:pStyle w:val="TableNormal1"/>
              <w:jc w:val="center"/>
              <w:rPr>
                <w:iCs/>
              </w:rPr>
            </w:pPr>
            <w:r>
              <w:rPr>
                <w:iCs/>
              </w:rPr>
              <w:t>V1.16</w:t>
            </w:r>
          </w:p>
        </w:tc>
      </w:tr>
      <w:tr w:rsidR="00B34121" w14:paraId="42D5C393" w14:textId="77777777" w:rsidTr="001B3EAB">
        <w:trPr>
          <w:trHeight w:val="255"/>
        </w:trPr>
        <w:tc>
          <w:tcPr>
            <w:tcW w:w="1139" w:type="dxa"/>
          </w:tcPr>
          <w:p w14:paraId="7C89574F" w14:textId="77777777" w:rsidR="00B34121" w:rsidRDefault="00B34121" w:rsidP="000A1517">
            <w:pPr>
              <w:rPr>
                <w:sz w:val="20"/>
                <w:szCs w:val="20"/>
              </w:rPr>
            </w:pPr>
            <w:r>
              <w:rPr>
                <w:sz w:val="20"/>
                <w:szCs w:val="20"/>
              </w:rPr>
              <w:t>10.6.2011</w:t>
            </w:r>
          </w:p>
        </w:tc>
        <w:tc>
          <w:tcPr>
            <w:tcW w:w="7142" w:type="dxa"/>
          </w:tcPr>
          <w:p w14:paraId="3BE7768C" w14:textId="77777777" w:rsidR="00B34121" w:rsidRDefault="00B34121" w:rsidP="00F85BCD">
            <w:pPr>
              <w:rPr>
                <w:sz w:val="20"/>
                <w:szCs w:val="20"/>
              </w:rPr>
            </w:pPr>
            <w:r>
              <w:rPr>
                <w:sz w:val="20"/>
                <w:szCs w:val="20"/>
              </w:rPr>
              <w:t xml:space="preserve">CDSREQ </w:t>
            </w:r>
            <w:proofErr w:type="gramStart"/>
            <w:r>
              <w:rPr>
                <w:sz w:val="20"/>
                <w:szCs w:val="20"/>
              </w:rPr>
              <w:t>definition - enumerace</w:t>
            </w:r>
            <w:proofErr w:type="gramEnd"/>
            <w:r>
              <w:rPr>
                <w:sz w:val="20"/>
                <w:szCs w:val="20"/>
              </w:rPr>
              <w:t xml:space="preserve"> atributu </w:t>
            </w:r>
            <w:r w:rsidRPr="001A5308">
              <w:rPr>
                <w:i/>
                <w:sz w:val="20"/>
                <w:szCs w:val="20"/>
              </w:rPr>
              <w:t>message-code</w:t>
            </w:r>
            <w:r>
              <w:rPr>
                <w:sz w:val="20"/>
                <w:szCs w:val="20"/>
              </w:rPr>
              <w:t xml:space="preserve"> doplněna o idetifikátory:</w:t>
            </w:r>
          </w:p>
          <w:p w14:paraId="39BBB4A6" w14:textId="77777777" w:rsidR="00B34121" w:rsidRDefault="00B34121" w:rsidP="00F85BCD">
            <w:pPr>
              <w:rPr>
                <w:sz w:val="20"/>
                <w:szCs w:val="20"/>
              </w:rPr>
            </w:pPr>
            <w:r>
              <w:rPr>
                <w:sz w:val="20"/>
                <w:szCs w:val="20"/>
              </w:rPr>
              <w:t xml:space="preserve">  671 - </w:t>
            </w:r>
            <w:r w:rsidRPr="00A36D96">
              <w:rPr>
                <w:sz w:val="20"/>
                <w:szCs w:val="20"/>
              </w:rPr>
              <w:t>Dotaz na hodnoty predikované spotřeby/výroby za SZ</w:t>
            </w:r>
          </w:p>
        </w:tc>
        <w:tc>
          <w:tcPr>
            <w:tcW w:w="794" w:type="dxa"/>
            <w:gridSpan w:val="2"/>
          </w:tcPr>
          <w:p w14:paraId="710E0B56" w14:textId="77777777" w:rsidR="00B34121" w:rsidRDefault="00B34121" w:rsidP="000A1517">
            <w:pPr>
              <w:pStyle w:val="TableNormal1"/>
              <w:jc w:val="center"/>
              <w:rPr>
                <w:iCs/>
              </w:rPr>
            </w:pPr>
            <w:r>
              <w:rPr>
                <w:iCs/>
              </w:rPr>
              <w:t>V1.16</w:t>
            </w:r>
          </w:p>
        </w:tc>
      </w:tr>
      <w:tr w:rsidR="00B34121" w14:paraId="2D365A55" w14:textId="77777777" w:rsidTr="001B3EAB">
        <w:trPr>
          <w:trHeight w:val="255"/>
        </w:trPr>
        <w:tc>
          <w:tcPr>
            <w:tcW w:w="1139" w:type="dxa"/>
          </w:tcPr>
          <w:p w14:paraId="1DBCB672" w14:textId="77777777" w:rsidR="00B34121" w:rsidRDefault="00B34121" w:rsidP="000A1517">
            <w:pPr>
              <w:rPr>
                <w:sz w:val="20"/>
                <w:szCs w:val="20"/>
              </w:rPr>
            </w:pPr>
            <w:r>
              <w:rPr>
                <w:sz w:val="20"/>
                <w:szCs w:val="20"/>
              </w:rPr>
              <w:t>10.6.2011</w:t>
            </w:r>
          </w:p>
        </w:tc>
        <w:tc>
          <w:tcPr>
            <w:tcW w:w="7142" w:type="dxa"/>
          </w:tcPr>
          <w:p w14:paraId="6BAFF74C" w14:textId="77777777" w:rsidR="00B34121" w:rsidRDefault="00B34121" w:rsidP="00F85BCD">
            <w:pPr>
              <w:rPr>
                <w:sz w:val="20"/>
                <w:szCs w:val="20"/>
              </w:rPr>
            </w:pPr>
            <w:r>
              <w:rPr>
                <w:sz w:val="20"/>
                <w:szCs w:val="20"/>
              </w:rPr>
              <w:t xml:space="preserve">Definice zprávy </w:t>
            </w:r>
            <w:proofErr w:type="gramStart"/>
            <w:r>
              <w:rPr>
                <w:sz w:val="20"/>
                <w:szCs w:val="20"/>
              </w:rPr>
              <w:t>RESPONSE - the</w:t>
            </w:r>
            <w:proofErr w:type="gramEnd"/>
            <w:r>
              <w:rPr>
                <w:sz w:val="20"/>
                <w:szCs w:val="20"/>
              </w:rPr>
              <w:t xml:space="preserve"> enumeration of </w:t>
            </w:r>
            <w:proofErr w:type="gramStart"/>
            <w:r>
              <w:rPr>
                <w:sz w:val="20"/>
                <w:szCs w:val="20"/>
              </w:rPr>
              <w:t xml:space="preserve">the  </w:t>
            </w:r>
            <w:r w:rsidRPr="0001469E">
              <w:rPr>
                <w:i/>
                <w:sz w:val="20"/>
                <w:szCs w:val="20"/>
              </w:rPr>
              <w:t>message</w:t>
            </w:r>
            <w:proofErr w:type="gramEnd"/>
            <w:r w:rsidRPr="0001469E">
              <w:rPr>
                <w:i/>
                <w:sz w:val="20"/>
                <w:szCs w:val="20"/>
              </w:rPr>
              <w:t>-code</w:t>
            </w:r>
            <w:r>
              <w:rPr>
                <w:sz w:val="20"/>
                <w:szCs w:val="20"/>
              </w:rPr>
              <w:t xml:space="preserve"> attribute was expanded:</w:t>
            </w:r>
          </w:p>
          <w:p w14:paraId="58AF0E2D" w14:textId="77777777" w:rsidR="00B34121" w:rsidRDefault="00B34121" w:rsidP="00F85BCD">
            <w:pPr>
              <w:rPr>
                <w:sz w:val="20"/>
                <w:szCs w:val="20"/>
              </w:rPr>
            </w:pPr>
            <w:r>
              <w:rPr>
                <w:sz w:val="20"/>
                <w:szCs w:val="20"/>
              </w:rPr>
              <w:t xml:space="preserve">  672 - </w:t>
            </w:r>
            <w:r w:rsidRPr="00B34121">
              <w:rPr>
                <w:sz w:val="20"/>
                <w:szCs w:val="20"/>
                <w:lang w:val="en-US"/>
              </w:rPr>
              <w:t xml:space="preserve">Confirmation/error message of Request for predicted production/consumption data for </w:t>
            </w:r>
            <w:r w:rsidR="000513C4">
              <w:rPr>
                <w:sz w:val="20"/>
                <w:szCs w:val="20"/>
                <w:lang w:val="en-US"/>
              </w:rPr>
              <w:t>BRP</w:t>
            </w:r>
          </w:p>
        </w:tc>
        <w:tc>
          <w:tcPr>
            <w:tcW w:w="794" w:type="dxa"/>
            <w:gridSpan w:val="2"/>
          </w:tcPr>
          <w:p w14:paraId="4EBFC005" w14:textId="77777777" w:rsidR="00B34121" w:rsidRDefault="00B34121" w:rsidP="000A1517">
            <w:pPr>
              <w:pStyle w:val="TableNormal1"/>
              <w:jc w:val="center"/>
              <w:rPr>
                <w:iCs/>
              </w:rPr>
            </w:pPr>
            <w:r>
              <w:rPr>
                <w:iCs/>
              </w:rPr>
              <w:t>V1.16</w:t>
            </w:r>
          </w:p>
        </w:tc>
      </w:tr>
      <w:tr w:rsidR="00B34121" w14:paraId="689BFD4A" w14:textId="77777777" w:rsidTr="001B3EAB">
        <w:trPr>
          <w:trHeight w:val="255"/>
        </w:trPr>
        <w:tc>
          <w:tcPr>
            <w:tcW w:w="1139" w:type="dxa"/>
          </w:tcPr>
          <w:p w14:paraId="1934328B" w14:textId="77777777" w:rsidR="00B34121" w:rsidRDefault="00B34121" w:rsidP="000A1517">
            <w:pPr>
              <w:rPr>
                <w:sz w:val="20"/>
                <w:szCs w:val="20"/>
              </w:rPr>
            </w:pPr>
            <w:r>
              <w:rPr>
                <w:sz w:val="20"/>
                <w:szCs w:val="20"/>
              </w:rPr>
              <w:t>10.6.2011</w:t>
            </w:r>
          </w:p>
        </w:tc>
        <w:tc>
          <w:tcPr>
            <w:tcW w:w="7142" w:type="dxa"/>
          </w:tcPr>
          <w:p w14:paraId="0283B2CD" w14:textId="77777777" w:rsidR="00B34121" w:rsidRPr="00FC262A" w:rsidRDefault="00B34121" w:rsidP="00B34121">
            <w:pPr>
              <w:rPr>
                <w:sz w:val="20"/>
                <w:szCs w:val="20"/>
              </w:rPr>
            </w:pPr>
            <w:r>
              <w:rPr>
                <w:sz w:val="20"/>
                <w:szCs w:val="20"/>
              </w:rPr>
              <w:t>The shape of SFVOTLIMITS message format was published. The format will be used for passing the status of financial limit. Another message formats were modified as follows</w:t>
            </w:r>
            <w:r w:rsidRPr="00FC262A">
              <w:rPr>
                <w:sz w:val="20"/>
                <w:szCs w:val="20"/>
              </w:rPr>
              <w:t>:</w:t>
            </w:r>
          </w:p>
          <w:p w14:paraId="116F0DB6" w14:textId="77777777" w:rsidR="00B34121" w:rsidRPr="00FC262A" w:rsidRDefault="00B34121" w:rsidP="00B34121">
            <w:pPr>
              <w:rPr>
                <w:sz w:val="20"/>
                <w:szCs w:val="20"/>
              </w:rPr>
            </w:pPr>
            <w:r w:rsidRPr="00FC262A">
              <w:rPr>
                <w:sz w:val="20"/>
                <w:szCs w:val="20"/>
              </w:rPr>
              <w:t>SFVOTREQ</w:t>
            </w:r>
            <w:r>
              <w:rPr>
                <w:sz w:val="20"/>
                <w:szCs w:val="20"/>
              </w:rPr>
              <w:t xml:space="preserve"> </w:t>
            </w:r>
            <w:proofErr w:type="gramStart"/>
            <w:r>
              <w:rPr>
                <w:sz w:val="20"/>
                <w:szCs w:val="20"/>
              </w:rPr>
              <w:t>definition</w:t>
            </w:r>
            <w:r w:rsidRPr="00FC262A">
              <w:rPr>
                <w:sz w:val="20"/>
                <w:szCs w:val="20"/>
              </w:rPr>
              <w:t xml:space="preserve"> - </w:t>
            </w:r>
            <w:r>
              <w:rPr>
                <w:sz w:val="20"/>
                <w:szCs w:val="20"/>
              </w:rPr>
              <w:t>the</w:t>
            </w:r>
            <w:proofErr w:type="gramEnd"/>
            <w:r>
              <w:rPr>
                <w:sz w:val="20"/>
                <w:szCs w:val="20"/>
              </w:rPr>
              <w:t xml:space="preserve"> </w:t>
            </w:r>
            <w:r w:rsidRPr="00B71C2B">
              <w:rPr>
                <w:i/>
                <w:sz w:val="20"/>
                <w:szCs w:val="20"/>
              </w:rPr>
              <w:t>msg_code</w:t>
            </w:r>
            <w:r>
              <w:rPr>
                <w:sz w:val="20"/>
                <w:szCs w:val="20"/>
              </w:rPr>
              <w:t xml:space="preserve"> attribute</w:t>
            </w:r>
            <w:r w:rsidRPr="00FC262A">
              <w:rPr>
                <w:sz w:val="20"/>
                <w:szCs w:val="20"/>
              </w:rPr>
              <w:t xml:space="preserve"> </w:t>
            </w:r>
            <w:r>
              <w:rPr>
                <w:sz w:val="20"/>
                <w:szCs w:val="20"/>
              </w:rPr>
              <w:t>enumeration was extended by:</w:t>
            </w:r>
          </w:p>
          <w:p w14:paraId="6C6DAB2D" w14:textId="77777777" w:rsidR="00B34121" w:rsidRPr="00FC262A" w:rsidRDefault="00B34121" w:rsidP="00B34121">
            <w:pPr>
              <w:rPr>
                <w:sz w:val="20"/>
                <w:szCs w:val="20"/>
              </w:rPr>
            </w:pPr>
            <w:r w:rsidRPr="00FC262A">
              <w:rPr>
                <w:sz w:val="20"/>
                <w:szCs w:val="20"/>
              </w:rPr>
              <w:t xml:space="preserve">  463 - </w:t>
            </w:r>
            <w:r>
              <w:rPr>
                <w:sz w:val="20"/>
                <w:szCs w:val="20"/>
              </w:rPr>
              <w:t xml:space="preserve">Financial limit </w:t>
            </w:r>
            <w:proofErr w:type="gramStart"/>
            <w:r>
              <w:rPr>
                <w:sz w:val="20"/>
                <w:szCs w:val="20"/>
              </w:rPr>
              <w:t>status</w:t>
            </w:r>
            <w:r w:rsidRPr="00FC262A">
              <w:rPr>
                <w:sz w:val="20"/>
                <w:szCs w:val="20"/>
              </w:rPr>
              <w:t xml:space="preserve"> - </w:t>
            </w:r>
            <w:r>
              <w:rPr>
                <w:sz w:val="20"/>
                <w:szCs w:val="20"/>
              </w:rPr>
              <w:t>request</w:t>
            </w:r>
            <w:proofErr w:type="gramEnd"/>
          </w:p>
          <w:p w14:paraId="464CC6B2" w14:textId="77777777" w:rsidR="00B34121" w:rsidRPr="00FC262A" w:rsidRDefault="00B34121" w:rsidP="00B34121">
            <w:pPr>
              <w:rPr>
                <w:sz w:val="20"/>
                <w:szCs w:val="20"/>
              </w:rPr>
            </w:pPr>
            <w:r w:rsidRPr="00FC262A">
              <w:rPr>
                <w:sz w:val="20"/>
                <w:szCs w:val="20"/>
              </w:rPr>
              <w:t xml:space="preserve">RESPONSE </w:t>
            </w:r>
            <w:proofErr w:type="gramStart"/>
            <w:r>
              <w:rPr>
                <w:sz w:val="20"/>
                <w:szCs w:val="20"/>
              </w:rPr>
              <w:t xml:space="preserve">definition </w:t>
            </w:r>
            <w:r w:rsidRPr="00FC262A">
              <w:rPr>
                <w:sz w:val="20"/>
                <w:szCs w:val="20"/>
              </w:rPr>
              <w:t xml:space="preserve">- </w:t>
            </w:r>
            <w:r>
              <w:rPr>
                <w:sz w:val="20"/>
                <w:szCs w:val="20"/>
              </w:rPr>
              <w:t>the</w:t>
            </w:r>
            <w:proofErr w:type="gramEnd"/>
            <w:r>
              <w:rPr>
                <w:sz w:val="20"/>
                <w:szCs w:val="20"/>
              </w:rPr>
              <w:t xml:space="preserve"> </w:t>
            </w:r>
            <w:r w:rsidRPr="00B71C2B">
              <w:rPr>
                <w:i/>
                <w:sz w:val="20"/>
                <w:szCs w:val="20"/>
              </w:rPr>
              <w:t>msg_code</w:t>
            </w:r>
            <w:r>
              <w:rPr>
                <w:sz w:val="20"/>
                <w:szCs w:val="20"/>
              </w:rPr>
              <w:t xml:space="preserve"> attribute</w:t>
            </w:r>
            <w:r w:rsidRPr="00FC262A">
              <w:rPr>
                <w:sz w:val="20"/>
                <w:szCs w:val="20"/>
              </w:rPr>
              <w:t xml:space="preserve"> </w:t>
            </w:r>
            <w:r>
              <w:rPr>
                <w:sz w:val="20"/>
                <w:szCs w:val="20"/>
              </w:rPr>
              <w:t>enumeration was extended by</w:t>
            </w:r>
            <w:r w:rsidRPr="00FC262A">
              <w:rPr>
                <w:sz w:val="20"/>
                <w:szCs w:val="20"/>
              </w:rPr>
              <w:t>:</w:t>
            </w:r>
          </w:p>
          <w:p w14:paraId="0A6F837E" w14:textId="77777777" w:rsidR="00B34121" w:rsidRDefault="00B34121" w:rsidP="00B34121">
            <w:pPr>
              <w:rPr>
                <w:sz w:val="20"/>
                <w:szCs w:val="20"/>
              </w:rPr>
            </w:pPr>
            <w:r w:rsidRPr="00FC262A">
              <w:rPr>
                <w:sz w:val="20"/>
                <w:szCs w:val="20"/>
              </w:rPr>
              <w:t xml:space="preserve">  465 - </w:t>
            </w:r>
            <w:r>
              <w:rPr>
                <w:sz w:val="20"/>
                <w:szCs w:val="20"/>
              </w:rPr>
              <w:t xml:space="preserve">Financial limit </w:t>
            </w:r>
            <w:proofErr w:type="gramStart"/>
            <w:r>
              <w:rPr>
                <w:sz w:val="20"/>
                <w:szCs w:val="20"/>
              </w:rPr>
              <w:t>status</w:t>
            </w:r>
            <w:r w:rsidRPr="00FC262A">
              <w:rPr>
                <w:sz w:val="20"/>
                <w:szCs w:val="20"/>
              </w:rPr>
              <w:t xml:space="preserve"> - </w:t>
            </w:r>
            <w:r w:rsidRPr="00B71C2B">
              <w:rPr>
                <w:sz w:val="20"/>
                <w:szCs w:val="20"/>
              </w:rPr>
              <w:t>error</w:t>
            </w:r>
            <w:proofErr w:type="gramEnd"/>
            <w:r w:rsidRPr="00B71C2B">
              <w:rPr>
                <w:sz w:val="20"/>
                <w:szCs w:val="20"/>
              </w:rPr>
              <w:t>/confirmation</w:t>
            </w:r>
          </w:p>
        </w:tc>
        <w:tc>
          <w:tcPr>
            <w:tcW w:w="794" w:type="dxa"/>
            <w:gridSpan w:val="2"/>
          </w:tcPr>
          <w:p w14:paraId="731430AB" w14:textId="77777777" w:rsidR="00B34121" w:rsidRDefault="00B34121" w:rsidP="000A1517">
            <w:pPr>
              <w:pStyle w:val="TableNormal1"/>
              <w:jc w:val="center"/>
              <w:rPr>
                <w:iCs/>
              </w:rPr>
            </w:pPr>
            <w:r>
              <w:rPr>
                <w:iCs/>
              </w:rPr>
              <w:t>V1.16</w:t>
            </w:r>
          </w:p>
        </w:tc>
      </w:tr>
      <w:tr w:rsidR="00B34121" w14:paraId="0DCE4EE7" w14:textId="77777777" w:rsidTr="001B3EAB">
        <w:trPr>
          <w:trHeight w:val="255"/>
        </w:trPr>
        <w:tc>
          <w:tcPr>
            <w:tcW w:w="1139" w:type="dxa"/>
          </w:tcPr>
          <w:p w14:paraId="4350F2BF" w14:textId="77777777" w:rsidR="00B34121" w:rsidRDefault="00B34121" w:rsidP="000A1517">
            <w:pPr>
              <w:rPr>
                <w:sz w:val="20"/>
                <w:szCs w:val="20"/>
              </w:rPr>
            </w:pPr>
            <w:r>
              <w:rPr>
                <w:sz w:val="20"/>
                <w:szCs w:val="20"/>
              </w:rPr>
              <w:t>10.6.2011</w:t>
            </w:r>
          </w:p>
        </w:tc>
        <w:tc>
          <w:tcPr>
            <w:tcW w:w="7142" w:type="dxa"/>
          </w:tcPr>
          <w:p w14:paraId="137D74B0" w14:textId="77777777" w:rsidR="00B34121" w:rsidRDefault="00B34121" w:rsidP="00F85BCD">
            <w:pPr>
              <w:rPr>
                <w:sz w:val="20"/>
                <w:szCs w:val="20"/>
              </w:rPr>
            </w:pPr>
            <w:r>
              <w:rPr>
                <w:sz w:val="20"/>
                <w:szCs w:val="20"/>
              </w:rPr>
              <w:t xml:space="preserve">MASTERDATA </w:t>
            </w:r>
            <w:proofErr w:type="gramStart"/>
            <w:r>
              <w:rPr>
                <w:sz w:val="20"/>
                <w:szCs w:val="20"/>
              </w:rPr>
              <w:t>definition - following</w:t>
            </w:r>
            <w:proofErr w:type="gramEnd"/>
            <w:r>
              <w:rPr>
                <w:sz w:val="20"/>
                <w:szCs w:val="20"/>
              </w:rPr>
              <w:t xml:space="preserve"> modifications were made:</w:t>
            </w:r>
          </w:p>
          <w:p w14:paraId="4EF23B9C" w14:textId="77777777" w:rsidR="00B34121" w:rsidRDefault="00B34121" w:rsidP="00F85BCD">
            <w:pPr>
              <w:rPr>
                <w:sz w:val="20"/>
                <w:szCs w:val="20"/>
              </w:rPr>
            </w:pPr>
            <w:r>
              <w:rPr>
                <w:sz w:val="20"/>
                <w:szCs w:val="20"/>
              </w:rPr>
              <w:t xml:space="preserve">The </w:t>
            </w:r>
            <w:r w:rsidRPr="0001469E">
              <w:rPr>
                <w:i/>
                <w:sz w:val="20"/>
                <w:szCs w:val="20"/>
              </w:rPr>
              <w:t>res-power</w:t>
            </w:r>
            <w:r>
              <w:rPr>
                <w:sz w:val="20"/>
                <w:szCs w:val="20"/>
              </w:rPr>
              <w:t xml:space="preserve"> </w:t>
            </w:r>
            <w:proofErr w:type="gramStart"/>
            <w:r>
              <w:rPr>
                <w:sz w:val="20"/>
                <w:szCs w:val="20"/>
              </w:rPr>
              <w:t>attribute - change</w:t>
            </w:r>
            <w:proofErr w:type="gramEnd"/>
            <w:r>
              <w:rPr>
                <w:sz w:val="20"/>
                <w:szCs w:val="20"/>
              </w:rPr>
              <w:t xml:space="preserve"> of description</w:t>
            </w:r>
          </w:p>
          <w:p w14:paraId="3DE5A7F0" w14:textId="77777777" w:rsidR="00B34121" w:rsidRDefault="00B34121" w:rsidP="00F85BCD">
            <w:pPr>
              <w:rPr>
                <w:sz w:val="20"/>
                <w:szCs w:val="20"/>
              </w:rPr>
            </w:pPr>
            <w:r>
              <w:rPr>
                <w:sz w:val="20"/>
                <w:szCs w:val="20"/>
              </w:rPr>
              <w:t xml:space="preserve">The </w:t>
            </w:r>
            <w:r w:rsidRPr="0001469E">
              <w:rPr>
                <w:i/>
                <w:sz w:val="20"/>
                <w:szCs w:val="20"/>
              </w:rPr>
              <w:t>supp-blocks</w:t>
            </w:r>
            <w:r>
              <w:rPr>
                <w:sz w:val="20"/>
                <w:szCs w:val="20"/>
              </w:rPr>
              <w:t xml:space="preserve"> </w:t>
            </w:r>
            <w:proofErr w:type="gramStart"/>
            <w:r>
              <w:rPr>
                <w:sz w:val="20"/>
                <w:szCs w:val="20"/>
              </w:rPr>
              <w:t>attribute - removed</w:t>
            </w:r>
            <w:proofErr w:type="gramEnd"/>
          </w:p>
          <w:p w14:paraId="2E687AFB" w14:textId="77777777" w:rsidR="00B34121" w:rsidRDefault="00B34121" w:rsidP="00B34121">
            <w:pPr>
              <w:rPr>
                <w:sz w:val="20"/>
                <w:szCs w:val="20"/>
              </w:rPr>
            </w:pPr>
            <w:r>
              <w:rPr>
                <w:sz w:val="20"/>
                <w:szCs w:val="20"/>
              </w:rPr>
              <w:t xml:space="preserve">New attribute </w:t>
            </w:r>
            <w:r w:rsidRPr="0001469E">
              <w:rPr>
                <w:i/>
                <w:sz w:val="20"/>
                <w:szCs w:val="20"/>
              </w:rPr>
              <w:t>supp-block-power</w:t>
            </w:r>
            <w:r>
              <w:rPr>
                <w:sz w:val="20"/>
                <w:szCs w:val="20"/>
              </w:rPr>
              <w:t xml:space="preserve"> was appended at the level of </w:t>
            </w:r>
            <w:r>
              <w:rPr>
                <w:i/>
                <w:sz w:val="20"/>
                <w:szCs w:val="20"/>
              </w:rPr>
              <w:t>OP</w:t>
            </w:r>
            <w:r w:rsidRPr="0001469E">
              <w:rPr>
                <w:i/>
                <w:sz w:val="20"/>
                <w:szCs w:val="20"/>
              </w:rPr>
              <w:t>M</w:t>
            </w:r>
            <w:r>
              <w:rPr>
                <w:sz w:val="20"/>
                <w:szCs w:val="20"/>
              </w:rPr>
              <w:t xml:space="preserve"> element.  The attribute is optional and serves for </w:t>
            </w:r>
            <w:proofErr w:type="gramStart"/>
            <w:r>
              <w:rPr>
                <w:sz w:val="20"/>
                <w:szCs w:val="20"/>
              </w:rPr>
              <w:t>entering  the</w:t>
            </w:r>
            <w:proofErr w:type="gramEnd"/>
            <w:r>
              <w:rPr>
                <w:sz w:val="20"/>
                <w:szCs w:val="20"/>
              </w:rPr>
              <w:t xml:space="preserve"> value of i</w:t>
            </w:r>
            <w:r w:rsidRPr="00B34121">
              <w:rPr>
                <w:sz w:val="20"/>
                <w:szCs w:val="20"/>
                <w:lang w:val="en-US"/>
              </w:rPr>
              <w:t>nstalled power output of the most powerful production block</w:t>
            </w:r>
            <w:r>
              <w:rPr>
                <w:sz w:val="20"/>
                <w:szCs w:val="20"/>
                <w:lang w:val="en-US"/>
              </w:rPr>
              <w:t>.</w:t>
            </w:r>
          </w:p>
        </w:tc>
        <w:tc>
          <w:tcPr>
            <w:tcW w:w="794" w:type="dxa"/>
            <w:gridSpan w:val="2"/>
          </w:tcPr>
          <w:p w14:paraId="7942AC06" w14:textId="77777777" w:rsidR="00B34121" w:rsidRDefault="00B34121" w:rsidP="000A1517">
            <w:pPr>
              <w:pStyle w:val="TableNormal1"/>
              <w:jc w:val="center"/>
              <w:rPr>
                <w:iCs/>
              </w:rPr>
            </w:pPr>
            <w:r>
              <w:rPr>
                <w:iCs/>
              </w:rPr>
              <w:t>V1.16</w:t>
            </w:r>
          </w:p>
        </w:tc>
      </w:tr>
      <w:tr w:rsidR="00B34121" w14:paraId="750DE56C" w14:textId="77777777" w:rsidTr="001B3EAB">
        <w:trPr>
          <w:trHeight w:val="255"/>
        </w:trPr>
        <w:tc>
          <w:tcPr>
            <w:tcW w:w="1139" w:type="dxa"/>
          </w:tcPr>
          <w:p w14:paraId="3EB5BCF9" w14:textId="77777777" w:rsidR="00B34121" w:rsidRDefault="00B34121" w:rsidP="000A1517">
            <w:pPr>
              <w:rPr>
                <w:sz w:val="20"/>
                <w:szCs w:val="20"/>
              </w:rPr>
            </w:pPr>
            <w:r>
              <w:rPr>
                <w:sz w:val="20"/>
                <w:szCs w:val="20"/>
              </w:rPr>
              <w:t>10.6.2011</w:t>
            </w:r>
          </w:p>
        </w:tc>
        <w:tc>
          <w:tcPr>
            <w:tcW w:w="7142" w:type="dxa"/>
          </w:tcPr>
          <w:p w14:paraId="5D1F7A1E" w14:textId="77777777" w:rsidR="00B34121" w:rsidRDefault="00B34121" w:rsidP="00F85BCD">
            <w:pPr>
              <w:rPr>
                <w:sz w:val="20"/>
                <w:szCs w:val="20"/>
              </w:rPr>
            </w:pPr>
            <w:r>
              <w:rPr>
                <w:sz w:val="20"/>
                <w:szCs w:val="20"/>
              </w:rPr>
              <w:t xml:space="preserve">SFVOTBILLINGSUM and SFVOTCLAIMSUM definiton </w:t>
            </w:r>
            <w:proofErr w:type="gramStart"/>
            <w:r>
              <w:rPr>
                <w:sz w:val="20"/>
                <w:szCs w:val="20"/>
              </w:rPr>
              <w:t>-  the</w:t>
            </w:r>
            <w:proofErr w:type="gramEnd"/>
            <w:r>
              <w:rPr>
                <w:sz w:val="20"/>
                <w:szCs w:val="20"/>
              </w:rPr>
              <w:t xml:space="preserve"> enumeration of the </w:t>
            </w:r>
            <w:r>
              <w:rPr>
                <w:i/>
                <w:sz w:val="20"/>
                <w:szCs w:val="20"/>
              </w:rPr>
              <w:t>tradeType</w:t>
            </w:r>
            <w:r>
              <w:rPr>
                <w:sz w:val="20"/>
                <w:szCs w:val="20"/>
              </w:rPr>
              <w:t xml:space="preserve"> attribute was extended:</w:t>
            </w:r>
          </w:p>
          <w:p w14:paraId="1B9CACB0" w14:textId="77777777" w:rsidR="00B34121" w:rsidRDefault="00B34121" w:rsidP="00F85BCD">
            <w:pPr>
              <w:rPr>
                <w:sz w:val="20"/>
                <w:szCs w:val="20"/>
              </w:rPr>
            </w:pPr>
            <w:r>
              <w:rPr>
                <w:sz w:val="20"/>
                <w:szCs w:val="20"/>
              </w:rPr>
              <w:t xml:space="preserve">  </w:t>
            </w:r>
            <w:r w:rsidRPr="00B34121">
              <w:rPr>
                <w:sz w:val="20"/>
                <w:szCs w:val="20"/>
                <w:lang w:val="en-US"/>
              </w:rPr>
              <w:t>IM consumption - el. tax settlement</w:t>
            </w:r>
          </w:p>
        </w:tc>
        <w:tc>
          <w:tcPr>
            <w:tcW w:w="794" w:type="dxa"/>
            <w:gridSpan w:val="2"/>
          </w:tcPr>
          <w:p w14:paraId="6499A2F8" w14:textId="77777777" w:rsidR="00B34121" w:rsidRDefault="00B34121" w:rsidP="000A1517">
            <w:pPr>
              <w:pStyle w:val="TableNormal1"/>
              <w:jc w:val="center"/>
              <w:rPr>
                <w:iCs/>
              </w:rPr>
            </w:pPr>
            <w:r>
              <w:rPr>
                <w:iCs/>
              </w:rPr>
              <w:t>V1.16</w:t>
            </w:r>
          </w:p>
        </w:tc>
      </w:tr>
      <w:tr w:rsidR="00734731" w14:paraId="55B29C80" w14:textId="77777777" w:rsidTr="001B3EAB">
        <w:trPr>
          <w:trHeight w:val="255"/>
        </w:trPr>
        <w:tc>
          <w:tcPr>
            <w:tcW w:w="1139" w:type="dxa"/>
          </w:tcPr>
          <w:p w14:paraId="31275E91" w14:textId="77777777" w:rsidR="00734731" w:rsidRDefault="00892C13" w:rsidP="00CC4D9E">
            <w:pPr>
              <w:rPr>
                <w:sz w:val="20"/>
                <w:szCs w:val="20"/>
              </w:rPr>
            </w:pPr>
            <w:r>
              <w:rPr>
                <w:sz w:val="20"/>
                <w:szCs w:val="20"/>
              </w:rPr>
              <w:t>22</w:t>
            </w:r>
            <w:r w:rsidR="00734731">
              <w:rPr>
                <w:sz w:val="20"/>
                <w:szCs w:val="20"/>
              </w:rPr>
              <w:t>.7.2011</w:t>
            </w:r>
          </w:p>
        </w:tc>
        <w:tc>
          <w:tcPr>
            <w:tcW w:w="7142" w:type="dxa"/>
          </w:tcPr>
          <w:p w14:paraId="4E639DBE" w14:textId="77777777" w:rsidR="00734731" w:rsidRDefault="00734731" w:rsidP="00734731">
            <w:pPr>
              <w:rPr>
                <w:sz w:val="20"/>
                <w:szCs w:val="20"/>
              </w:rPr>
            </w:pPr>
            <w:r>
              <w:rPr>
                <w:sz w:val="20"/>
                <w:szCs w:val="20"/>
              </w:rPr>
              <w:t>MASTERDATA definition – new element clearing with use optional was added to the Data element. The attribute is used in the imbalance responsibility transfer communication scenario (clearing).</w:t>
            </w:r>
          </w:p>
        </w:tc>
        <w:tc>
          <w:tcPr>
            <w:tcW w:w="794" w:type="dxa"/>
            <w:gridSpan w:val="2"/>
          </w:tcPr>
          <w:p w14:paraId="5EA75D49" w14:textId="77777777" w:rsidR="00734731" w:rsidRDefault="00734731" w:rsidP="00CC4D9E">
            <w:pPr>
              <w:pStyle w:val="TableNormal1"/>
              <w:jc w:val="center"/>
              <w:rPr>
                <w:iCs/>
              </w:rPr>
            </w:pPr>
            <w:r>
              <w:rPr>
                <w:iCs/>
              </w:rPr>
              <w:t>V1.17</w:t>
            </w:r>
          </w:p>
        </w:tc>
      </w:tr>
      <w:tr w:rsidR="00734731" w14:paraId="528F43D3" w14:textId="77777777" w:rsidTr="001B3EAB">
        <w:trPr>
          <w:trHeight w:val="255"/>
        </w:trPr>
        <w:tc>
          <w:tcPr>
            <w:tcW w:w="1139" w:type="dxa"/>
          </w:tcPr>
          <w:p w14:paraId="402AB251" w14:textId="77777777" w:rsidR="00734731" w:rsidRDefault="00892C13" w:rsidP="00CC4D9E">
            <w:pPr>
              <w:rPr>
                <w:sz w:val="20"/>
                <w:szCs w:val="20"/>
              </w:rPr>
            </w:pPr>
            <w:r>
              <w:rPr>
                <w:sz w:val="20"/>
                <w:szCs w:val="20"/>
              </w:rPr>
              <w:t>22</w:t>
            </w:r>
            <w:r w:rsidR="00734731">
              <w:rPr>
                <w:sz w:val="20"/>
                <w:szCs w:val="20"/>
              </w:rPr>
              <w:t>.7.2011</w:t>
            </w:r>
          </w:p>
        </w:tc>
        <w:tc>
          <w:tcPr>
            <w:tcW w:w="7142" w:type="dxa"/>
          </w:tcPr>
          <w:p w14:paraId="4107A2C5" w14:textId="77777777" w:rsidR="00734731" w:rsidRDefault="00734731" w:rsidP="00734731">
            <w:pPr>
              <w:rPr>
                <w:sz w:val="20"/>
                <w:szCs w:val="20"/>
              </w:rPr>
            </w:pPr>
            <w:r>
              <w:rPr>
                <w:sz w:val="20"/>
                <w:szCs w:val="20"/>
              </w:rPr>
              <w:t xml:space="preserve">Definice zprávy CDSREQ definition – new attributes </w:t>
            </w:r>
            <w:r>
              <w:rPr>
                <w:i/>
                <w:sz w:val="20"/>
                <w:szCs w:val="20"/>
              </w:rPr>
              <w:t xml:space="preserve">chs-status, </w:t>
            </w:r>
            <w:r w:rsidRPr="003A53A3">
              <w:rPr>
                <w:i/>
                <w:sz w:val="20"/>
                <w:szCs w:val="20"/>
              </w:rPr>
              <w:t>import-date-time-from</w:t>
            </w:r>
            <w:r>
              <w:rPr>
                <w:i/>
                <w:sz w:val="20"/>
                <w:szCs w:val="20"/>
              </w:rPr>
              <w:t xml:space="preserve"> </w:t>
            </w:r>
            <w:r>
              <w:rPr>
                <w:sz w:val="20"/>
                <w:szCs w:val="20"/>
              </w:rPr>
              <w:t>and</w:t>
            </w:r>
            <w:r>
              <w:rPr>
                <w:i/>
                <w:sz w:val="20"/>
                <w:szCs w:val="20"/>
              </w:rPr>
              <w:t xml:space="preserve"> import-date-time-to</w:t>
            </w:r>
            <w:r>
              <w:rPr>
                <w:sz w:val="20"/>
                <w:szCs w:val="20"/>
              </w:rPr>
              <w:t xml:space="preserve"> with use </w:t>
            </w:r>
            <w:r w:rsidRPr="00270F2B">
              <w:rPr>
                <w:i/>
                <w:sz w:val="20"/>
                <w:szCs w:val="20"/>
              </w:rPr>
              <w:t>optional</w:t>
            </w:r>
            <w:r>
              <w:rPr>
                <w:sz w:val="20"/>
                <w:szCs w:val="20"/>
              </w:rPr>
              <w:t xml:space="preserve"> were appended to the </w:t>
            </w:r>
            <w:r>
              <w:rPr>
                <w:i/>
                <w:sz w:val="20"/>
                <w:szCs w:val="20"/>
              </w:rPr>
              <w:t>Location</w:t>
            </w:r>
            <w:r>
              <w:rPr>
                <w:sz w:val="20"/>
                <w:szCs w:val="20"/>
              </w:rPr>
              <w:t xml:space="preserve"> element.  Attributes can be used as additional criteria when requesting the extract of change of supplier processing.</w:t>
            </w:r>
          </w:p>
        </w:tc>
        <w:tc>
          <w:tcPr>
            <w:tcW w:w="794" w:type="dxa"/>
            <w:gridSpan w:val="2"/>
          </w:tcPr>
          <w:p w14:paraId="5CFC3522" w14:textId="77777777" w:rsidR="00734731" w:rsidRDefault="00734731" w:rsidP="00CC4D9E">
            <w:pPr>
              <w:pStyle w:val="TableNormal1"/>
              <w:jc w:val="center"/>
              <w:rPr>
                <w:iCs/>
              </w:rPr>
            </w:pPr>
            <w:r>
              <w:rPr>
                <w:iCs/>
              </w:rPr>
              <w:t>V1.17</w:t>
            </w:r>
          </w:p>
        </w:tc>
      </w:tr>
      <w:tr w:rsidR="00734731" w14:paraId="5993746E" w14:textId="77777777" w:rsidTr="001B3EAB">
        <w:trPr>
          <w:trHeight w:val="255"/>
        </w:trPr>
        <w:tc>
          <w:tcPr>
            <w:tcW w:w="1139" w:type="dxa"/>
          </w:tcPr>
          <w:p w14:paraId="5D29D3C3" w14:textId="77777777" w:rsidR="00734731" w:rsidRDefault="00892C13" w:rsidP="00CC4D9E">
            <w:pPr>
              <w:rPr>
                <w:sz w:val="20"/>
                <w:szCs w:val="20"/>
              </w:rPr>
            </w:pPr>
            <w:r>
              <w:rPr>
                <w:sz w:val="20"/>
                <w:szCs w:val="20"/>
              </w:rPr>
              <w:t>22</w:t>
            </w:r>
            <w:r w:rsidR="00734731">
              <w:rPr>
                <w:sz w:val="20"/>
                <w:szCs w:val="20"/>
              </w:rPr>
              <w:t>.7.2011</w:t>
            </w:r>
          </w:p>
        </w:tc>
        <w:tc>
          <w:tcPr>
            <w:tcW w:w="7142" w:type="dxa"/>
          </w:tcPr>
          <w:p w14:paraId="28ADBF13" w14:textId="77777777" w:rsidR="00734731" w:rsidRDefault="00734731" w:rsidP="00CC4D9E">
            <w:pPr>
              <w:rPr>
                <w:sz w:val="20"/>
                <w:szCs w:val="20"/>
              </w:rPr>
            </w:pPr>
            <w:r>
              <w:rPr>
                <w:sz w:val="20"/>
                <w:szCs w:val="20"/>
              </w:rPr>
              <w:t xml:space="preserve">CDSINVOICE </w:t>
            </w:r>
            <w:proofErr w:type="gramStart"/>
            <w:r w:rsidR="00892C13">
              <w:rPr>
                <w:sz w:val="20"/>
                <w:szCs w:val="20"/>
              </w:rPr>
              <w:t xml:space="preserve">definition </w:t>
            </w:r>
            <w:r>
              <w:rPr>
                <w:sz w:val="20"/>
                <w:szCs w:val="20"/>
              </w:rPr>
              <w:t xml:space="preserve">- </w:t>
            </w:r>
            <w:r w:rsidR="00892C13">
              <w:rPr>
                <w:sz w:val="20"/>
                <w:szCs w:val="20"/>
              </w:rPr>
              <w:t>the</w:t>
            </w:r>
            <w:proofErr w:type="gramEnd"/>
            <w:r w:rsidR="00892C13">
              <w:rPr>
                <w:sz w:val="20"/>
                <w:szCs w:val="20"/>
              </w:rPr>
              <w:t xml:space="preserve"> enumeration of the</w:t>
            </w:r>
            <w:r w:rsidRPr="00395D86">
              <w:rPr>
                <w:sz w:val="20"/>
                <w:szCs w:val="20"/>
              </w:rPr>
              <w:t xml:space="preserve"> </w:t>
            </w:r>
            <w:r w:rsidR="00892C13">
              <w:rPr>
                <w:i/>
                <w:iCs/>
                <w:sz w:val="20"/>
                <w:szCs w:val="20"/>
              </w:rPr>
              <w:t>item-type</w:t>
            </w:r>
            <w:r w:rsidR="00202374">
              <w:rPr>
                <w:i/>
                <w:iCs/>
                <w:sz w:val="20"/>
                <w:szCs w:val="20"/>
              </w:rPr>
              <w:t xml:space="preserve"> </w:t>
            </w:r>
            <w:r w:rsidR="00892C13">
              <w:rPr>
                <w:sz w:val="20"/>
                <w:szCs w:val="20"/>
              </w:rPr>
              <w:t xml:space="preserve">attribute </w:t>
            </w:r>
            <w:r>
              <w:rPr>
                <w:sz w:val="20"/>
                <w:szCs w:val="20"/>
              </w:rPr>
              <w:t>(DocDetail-&gt;ListOfPDTBlocks</w:t>
            </w:r>
            <w:proofErr w:type="gramStart"/>
            <w:r>
              <w:rPr>
                <w:sz w:val="20"/>
                <w:szCs w:val="20"/>
              </w:rPr>
              <w:t>-&gt;PDTBlock-&gt;ListOfBillingItems-&gt;BillingItem</w:t>
            </w:r>
            <w:proofErr w:type="gramEnd"/>
            <w:r>
              <w:rPr>
                <w:sz w:val="20"/>
                <w:szCs w:val="20"/>
              </w:rPr>
              <w:t xml:space="preserve">) </w:t>
            </w:r>
            <w:r w:rsidR="00892C13">
              <w:rPr>
                <w:sz w:val="20"/>
                <w:szCs w:val="20"/>
              </w:rPr>
              <w:t xml:space="preserve">was expanded by: </w:t>
            </w:r>
          </w:p>
          <w:p w14:paraId="2C881093" w14:textId="77777777" w:rsidR="00734731" w:rsidRDefault="00734731" w:rsidP="00CC4D9E">
            <w:pPr>
              <w:rPr>
                <w:sz w:val="20"/>
                <w:szCs w:val="20"/>
              </w:rPr>
            </w:pPr>
            <w:r>
              <w:rPr>
                <w:sz w:val="20"/>
                <w:szCs w:val="20"/>
              </w:rPr>
              <w:t xml:space="preserve"> </w:t>
            </w:r>
            <w:proofErr w:type="gramStart"/>
            <w:r>
              <w:rPr>
                <w:sz w:val="20"/>
                <w:szCs w:val="20"/>
              </w:rPr>
              <w:t xml:space="preserve">GU026 - </w:t>
            </w:r>
            <w:r w:rsidR="00892C13" w:rsidRPr="00892C13">
              <w:rPr>
                <w:sz w:val="20"/>
                <w:szCs w:val="20"/>
                <w:lang w:val="en-US"/>
              </w:rPr>
              <w:t>System</w:t>
            </w:r>
            <w:proofErr w:type="gramEnd"/>
            <w:r w:rsidR="00892C13" w:rsidRPr="00892C13">
              <w:rPr>
                <w:sz w:val="20"/>
                <w:szCs w:val="20"/>
                <w:lang w:val="en-US"/>
              </w:rPr>
              <w:t xml:space="preserve"> services price-LDS</w:t>
            </w:r>
          </w:p>
          <w:p w14:paraId="7AF0949E" w14:textId="77777777" w:rsidR="00734731" w:rsidRDefault="00734731" w:rsidP="00CC4D9E">
            <w:pPr>
              <w:rPr>
                <w:sz w:val="20"/>
                <w:szCs w:val="20"/>
              </w:rPr>
            </w:pPr>
            <w:r>
              <w:rPr>
                <w:sz w:val="20"/>
                <w:szCs w:val="20"/>
              </w:rPr>
              <w:t xml:space="preserve"> </w:t>
            </w:r>
            <w:proofErr w:type="gramStart"/>
            <w:r>
              <w:rPr>
                <w:sz w:val="20"/>
                <w:szCs w:val="20"/>
              </w:rPr>
              <w:t xml:space="preserve">GU027 - </w:t>
            </w:r>
            <w:r w:rsidR="00892C13" w:rsidRPr="00892C13">
              <w:rPr>
                <w:sz w:val="20"/>
                <w:szCs w:val="20"/>
                <w:lang w:val="en-US"/>
              </w:rPr>
              <w:t>OTE</w:t>
            </w:r>
            <w:proofErr w:type="gramEnd"/>
            <w:r w:rsidR="00892C13" w:rsidRPr="00892C13">
              <w:rPr>
                <w:sz w:val="20"/>
                <w:szCs w:val="20"/>
                <w:lang w:val="en-US"/>
              </w:rPr>
              <w:t xml:space="preserve"> settlement </w:t>
            </w:r>
            <w:proofErr w:type="gramStart"/>
            <w:r w:rsidR="00892C13" w:rsidRPr="00892C13">
              <w:rPr>
                <w:sz w:val="20"/>
                <w:szCs w:val="20"/>
                <w:lang w:val="en-US"/>
              </w:rPr>
              <w:t>price - LDS</w:t>
            </w:r>
            <w:proofErr w:type="gramEnd"/>
          </w:p>
          <w:p w14:paraId="7A825A98" w14:textId="77777777" w:rsidR="00734731" w:rsidRDefault="00734731" w:rsidP="00CC4D9E">
            <w:pPr>
              <w:rPr>
                <w:sz w:val="20"/>
                <w:szCs w:val="20"/>
              </w:rPr>
            </w:pPr>
            <w:r>
              <w:rPr>
                <w:sz w:val="20"/>
                <w:szCs w:val="20"/>
              </w:rPr>
              <w:t xml:space="preserve"> </w:t>
            </w:r>
            <w:proofErr w:type="gramStart"/>
            <w:r>
              <w:rPr>
                <w:sz w:val="20"/>
                <w:szCs w:val="20"/>
              </w:rPr>
              <w:t xml:space="preserve">GU028 - </w:t>
            </w:r>
            <w:r w:rsidR="00892C13" w:rsidRPr="00892C13">
              <w:rPr>
                <w:sz w:val="20"/>
                <w:szCs w:val="20"/>
                <w:lang w:val="en-US"/>
              </w:rPr>
              <w:t>Renewable</w:t>
            </w:r>
            <w:proofErr w:type="gramEnd"/>
            <w:r w:rsidR="00892C13" w:rsidRPr="00892C13">
              <w:rPr>
                <w:sz w:val="20"/>
                <w:szCs w:val="20"/>
                <w:lang w:val="en-US"/>
              </w:rPr>
              <w:t xml:space="preserve"> and combined heat sources </w:t>
            </w:r>
            <w:proofErr w:type="gramStart"/>
            <w:r w:rsidR="00892C13" w:rsidRPr="00892C13">
              <w:rPr>
                <w:sz w:val="20"/>
                <w:szCs w:val="20"/>
                <w:lang w:val="en-US"/>
              </w:rPr>
              <w:t>contribution - LDS</w:t>
            </w:r>
            <w:proofErr w:type="gramEnd"/>
          </w:p>
        </w:tc>
        <w:tc>
          <w:tcPr>
            <w:tcW w:w="794" w:type="dxa"/>
            <w:gridSpan w:val="2"/>
          </w:tcPr>
          <w:p w14:paraId="75DA7A51" w14:textId="77777777" w:rsidR="00734731" w:rsidRDefault="00734731" w:rsidP="00CC4D9E">
            <w:pPr>
              <w:pStyle w:val="TableNormal1"/>
              <w:jc w:val="center"/>
              <w:rPr>
                <w:iCs/>
              </w:rPr>
            </w:pPr>
            <w:r>
              <w:rPr>
                <w:iCs/>
              </w:rPr>
              <w:t>V1.17</w:t>
            </w:r>
          </w:p>
        </w:tc>
      </w:tr>
      <w:tr w:rsidR="00734731" w14:paraId="4BE9F870" w14:textId="77777777" w:rsidTr="001B3EAB">
        <w:trPr>
          <w:trHeight w:val="255"/>
        </w:trPr>
        <w:tc>
          <w:tcPr>
            <w:tcW w:w="1139" w:type="dxa"/>
          </w:tcPr>
          <w:p w14:paraId="08E6754F" w14:textId="77777777" w:rsidR="00734731" w:rsidRDefault="00892C13" w:rsidP="00CC4D9E">
            <w:pPr>
              <w:rPr>
                <w:sz w:val="20"/>
                <w:szCs w:val="20"/>
              </w:rPr>
            </w:pPr>
            <w:r>
              <w:rPr>
                <w:sz w:val="20"/>
                <w:szCs w:val="20"/>
              </w:rPr>
              <w:t>22</w:t>
            </w:r>
            <w:r w:rsidR="00734731">
              <w:rPr>
                <w:sz w:val="20"/>
                <w:szCs w:val="20"/>
              </w:rPr>
              <w:t>.7.2011</w:t>
            </w:r>
          </w:p>
        </w:tc>
        <w:tc>
          <w:tcPr>
            <w:tcW w:w="7142" w:type="dxa"/>
          </w:tcPr>
          <w:p w14:paraId="0C2F06E8" w14:textId="77777777" w:rsidR="00734731" w:rsidRDefault="00734731" w:rsidP="00892C13">
            <w:pPr>
              <w:rPr>
                <w:sz w:val="20"/>
                <w:szCs w:val="20"/>
              </w:rPr>
            </w:pPr>
            <w:r w:rsidRPr="0016325E">
              <w:rPr>
                <w:sz w:val="20"/>
                <w:szCs w:val="20"/>
              </w:rPr>
              <w:t>SFVOTDTEXPIMP</w:t>
            </w:r>
            <w:r>
              <w:rPr>
                <w:sz w:val="20"/>
                <w:szCs w:val="20"/>
              </w:rPr>
              <w:t xml:space="preserve"> </w:t>
            </w:r>
            <w:proofErr w:type="gramStart"/>
            <w:r w:rsidR="00892C13">
              <w:rPr>
                <w:sz w:val="20"/>
                <w:szCs w:val="20"/>
              </w:rPr>
              <w:t xml:space="preserve">definition </w:t>
            </w:r>
            <w:r>
              <w:rPr>
                <w:sz w:val="20"/>
                <w:szCs w:val="20"/>
              </w:rPr>
              <w:t xml:space="preserve">- </w:t>
            </w:r>
            <w:r w:rsidR="00892C13">
              <w:rPr>
                <w:sz w:val="20"/>
                <w:szCs w:val="20"/>
              </w:rPr>
              <w:t>the</w:t>
            </w:r>
            <w:proofErr w:type="gramEnd"/>
            <w:r w:rsidR="00892C13">
              <w:rPr>
                <w:sz w:val="20"/>
                <w:szCs w:val="20"/>
              </w:rPr>
              <w:t xml:space="preserve"> enumeration of the </w:t>
            </w:r>
            <w:r w:rsidRPr="008256B7">
              <w:rPr>
                <w:i/>
                <w:sz w:val="20"/>
                <w:szCs w:val="20"/>
              </w:rPr>
              <w:t>tradeType</w:t>
            </w:r>
            <w:r>
              <w:rPr>
                <w:sz w:val="20"/>
                <w:szCs w:val="20"/>
              </w:rPr>
              <w:t xml:space="preserve"> </w:t>
            </w:r>
            <w:r w:rsidR="00892C13">
              <w:rPr>
                <w:sz w:val="20"/>
                <w:szCs w:val="20"/>
              </w:rPr>
              <w:t>attribute was reduced by „</w:t>
            </w:r>
            <w:r>
              <w:rPr>
                <w:sz w:val="20"/>
                <w:szCs w:val="20"/>
              </w:rPr>
              <w:t>+DS0</w:t>
            </w:r>
            <w:r w:rsidR="00892C13">
              <w:rPr>
                <w:sz w:val="20"/>
                <w:szCs w:val="20"/>
              </w:rPr>
              <w:t>“</w:t>
            </w:r>
            <w:r>
              <w:rPr>
                <w:sz w:val="20"/>
                <w:szCs w:val="20"/>
              </w:rPr>
              <w:t xml:space="preserve">, </w:t>
            </w:r>
            <w:r w:rsidR="00892C13">
              <w:rPr>
                <w:sz w:val="20"/>
                <w:szCs w:val="20"/>
              </w:rPr>
              <w:t>that was listed by mistake.</w:t>
            </w:r>
          </w:p>
        </w:tc>
        <w:tc>
          <w:tcPr>
            <w:tcW w:w="794" w:type="dxa"/>
            <w:gridSpan w:val="2"/>
          </w:tcPr>
          <w:p w14:paraId="0328B665" w14:textId="77777777" w:rsidR="00734731" w:rsidRDefault="00734731" w:rsidP="00CC4D9E">
            <w:pPr>
              <w:pStyle w:val="TableNormal1"/>
              <w:jc w:val="center"/>
              <w:rPr>
                <w:iCs/>
              </w:rPr>
            </w:pPr>
            <w:r>
              <w:rPr>
                <w:iCs/>
              </w:rPr>
              <w:t>V1.17</w:t>
            </w:r>
          </w:p>
        </w:tc>
      </w:tr>
      <w:tr w:rsidR="00016B8C" w14:paraId="16B2E346" w14:textId="77777777" w:rsidTr="001B3EAB">
        <w:trPr>
          <w:trHeight w:val="255"/>
        </w:trPr>
        <w:tc>
          <w:tcPr>
            <w:tcW w:w="1139" w:type="dxa"/>
          </w:tcPr>
          <w:p w14:paraId="69ECBFEC" w14:textId="77777777" w:rsidR="00016B8C" w:rsidRDefault="00016B8C" w:rsidP="00CC4D9E">
            <w:pPr>
              <w:rPr>
                <w:sz w:val="20"/>
                <w:szCs w:val="20"/>
              </w:rPr>
            </w:pPr>
            <w:r>
              <w:rPr>
                <w:sz w:val="20"/>
                <w:szCs w:val="20"/>
              </w:rPr>
              <w:t>11.8.2011</w:t>
            </w:r>
          </w:p>
        </w:tc>
        <w:tc>
          <w:tcPr>
            <w:tcW w:w="7142" w:type="dxa"/>
          </w:tcPr>
          <w:p w14:paraId="3A8BAC68" w14:textId="77777777" w:rsidR="00016B8C" w:rsidRDefault="00016B8C" w:rsidP="00CC4D9E">
            <w:pPr>
              <w:rPr>
                <w:sz w:val="20"/>
                <w:szCs w:val="20"/>
              </w:rPr>
            </w:pPr>
            <w:r>
              <w:rPr>
                <w:sz w:val="20"/>
                <w:szCs w:val="20"/>
              </w:rPr>
              <w:t xml:space="preserve">SFVOTLIMITS </w:t>
            </w:r>
            <w:proofErr w:type="gramStart"/>
            <w:r>
              <w:rPr>
                <w:sz w:val="20"/>
                <w:szCs w:val="20"/>
              </w:rPr>
              <w:t>definition - new</w:t>
            </w:r>
            <w:proofErr w:type="gramEnd"/>
            <w:r>
              <w:rPr>
                <w:sz w:val="20"/>
                <w:szCs w:val="20"/>
              </w:rPr>
              <w:t xml:space="preserve"> subelement </w:t>
            </w:r>
            <w:proofErr w:type="gramStart"/>
            <w:r w:rsidRPr="00E60AB6">
              <w:rPr>
                <w:i/>
                <w:sz w:val="20"/>
                <w:szCs w:val="20"/>
              </w:rPr>
              <w:t>ds:Signature</w:t>
            </w:r>
            <w:proofErr w:type="gramEnd"/>
            <w:r>
              <w:rPr>
                <w:sz w:val="20"/>
                <w:szCs w:val="20"/>
              </w:rPr>
              <w:t xml:space="preserve"> with use optional was added to the root element. The element serve for signing at the level of data.</w:t>
            </w:r>
          </w:p>
        </w:tc>
        <w:tc>
          <w:tcPr>
            <w:tcW w:w="794" w:type="dxa"/>
            <w:gridSpan w:val="2"/>
          </w:tcPr>
          <w:p w14:paraId="1B61EC4C" w14:textId="77777777" w:rsidR="00016B8C" w:rsidRDefault="00016B8C" w:rsidP="00CC4D9E">
            <w:pPr>
              <w:pStyle w:val="TableNormal1"/>
              <w:jc w:val="center"/>
              <w:rPr>
                <w:iCs/>
              </w:rPr>
            </w:pPr>
            <w:r>
              <w:rPr>
                <w:iCs/>
              </w:rPr>
              <w:t>V1.17</w:t>
            </w:r>
          </w:p>
        </w:tc>
      </w:tr>
      <w:tr w:rsidR="00B34121" w14:paraId="7CDBEE3D" w14:textId="77777777" w:rsidTr="001B3EAB">
        <w:trPr>
          <w:trHeight w:val="255"/>
        </w:trPr>
        <w:tc>
          <w:tcPr>
            <w:tcW w:w="1139" w:type="dxa"/>
          </w:tcPr>
          <w:p w14:paraId="67C5A8BA" w14:textId="77777777" w:rsidR="00B34121" w:rsidRDefault="005F0073" w:rsidP="000A1517">
            <w:pPr>
              <w:rPr>
                <w:sz w:val="20"/>
                <w:szCs w:val="20"/>
              </w:rPr>
            </w:pPr>
            <w:r>
              <w:rPr>
                <w:sz w:val="20"/>
                <w:szCs w:val="20"/>
              </w:rPr>
              <w:t>22.8.2011</w:t>
            </w:r>
          </w:p>
        </w:tc>
        <w:tc>
          <w:tcPr>
            <w:tcW w:w="7142" w:type="dxa"/>
          </w:tcPr>
          <w:p w14:paraId="24E6DF88" w14:textId="77777777" w:rsidR="005F0073" w:rsidRPr="00677098" w:rsidRDefault="005F0073" w:rsidP="005F0073">
            <w:pPr>
              <w:rPr>
                <w:sz w:val="20"/>
                <w:szCs w:val="20"/>
              </w:rPr>
            </w:pPr>
            <w:proofErr w:type="gramStart"/>
            <w:r>
              <w:rPr>
                <w:sz w:val="20"/>
                <w:szCs w:val="20"/>
              </w:rPr>
              <w:t>ISOTEDATA</w:t>
            </w:r>
            <w:r w:rsidRPr="00395D86">
              <w:rPr>
                <w:sz w:val="20"/>
                <w:szCs w:val="20"/>
              </w:rPr>
              <w:t xml:space="preserve"> - </w:t>
            </w:r>
            <w:r w:rsidR="00710B1D">
              <w:rPr>
                <w:sz w:val="20"/>
                <w:szCs w:val="20"/>
              </w:rPr>
              <w:t>the</w:t>
            </w:r>
            <w:proofErr w:type="gramEnd"/>
            <w:r w:rsidR="00710B1D">
              <w:rPr>
                <w:sz w:val="20"/>
                <w:szCs w:val="20"/>
              </w:rPr>
              <w:t xml:space="preserve"> enumeration of the „profile-role“ </w:t>
            </w:r>
            <w:proofErr w:type="gramStart"/>
            <w:r w:rsidRPr="00395D86">
              <w:rPr>
                <w:sz w:val="20"/>
                <w:szCs w:val="20"/>
              </w:rPr>
              <w:t>at</w:t>
            </w:r>
            <w:r>
              <w:rPr>
                <w:sz w:val="20"/>
                <w:szCs w:val="20"/>
              </w:rPr>
              <w:t>t</w:t>
            </w:r>
            <w:r w:rsidRPr="00395D86">
              <w:rPr>
                <w:sz w:val="20"/>
                <w:szCs w:val="20"/>
              </w:rPr>
              <w:t>ribut</w:t>
            </w:r>
            <w:r>
              <w:rPr>
                <w:sz w:val="20"/>
                <w:szCs w:val="20"/>
              </w:rPr>
              <w:t>e</w:t>
            </w:r>
            <w:r w:rsidRPr="00395D86">
              <w:rPr>
                <w:sz w:val="20"/>
                <w:szCs w:val="20"/>
              </w:rPr>
              <w:t xml:space="preserve">  </w:t>
            </w:r>
            <w:r w:rsidR="00710B1D">
              <w:rPr>
                <w:sz w:val="20"/>
                <w:szCs w:val="20"/>
              </w:rPr>
              <w:t>was</w:t>
            </w:r>
            <w:proofErr w:type="gramEnd"/>
            <w:r w:rsidR="00710B1D">
              <w:rPr>
                <w:sz w:val="20"/>
                <w:szCs w:val="20"/>
              </w:rPr>
              <w:t xml:space="preserve"> </w:t>
            </w:r>
            <w:r>
              <w:rPr>
                <w:sz w:val="20"/>
                <w:szCs w:val="20"/>
              </w:rPr>
              <w:t>extended</w:t>
            </w:r>
            <w:r w:rsidR="00710B1D">
              <w:rPr>
                <w:sz w:val="20"/>
                <w:szCs w:val="20"/>
              </w:rPr>
              <w:t xml:space="preserve"> by</w:t>
            </w:r>
            <w:r w:rsidRPr="00395D86">
              <w:rPr>
                <w:sz w:val="20"/>
                <w:szCs w:val="20"/>
              </w:rPr>
              <w:t>:</w:t>
            </w:r>
          </w:p>
          <w:p w14:paraId="481A36D4" w14:textId="77777777" w:rsidR="005F0073" w:rsidRPr="005F0073" w:rsidRDefault="005F0073" w:rsidP="005F0073">
            <w:pPr>
              <w:rPr>
                <w:sz w:val="20"/>
                <w:szCs w:val="20"/>
              </w:rPr>
            </w:pPr>
            <w:r>
              <w:rPr>
                <w:sz w:val="20"/>
                <w:szCs w:val="20"/>
              </w:rPr>
              <w:t xml:space="preserve"> </w:t>
            </w:r>
            <w:proofErr w:type="gramStart"/>
            <w:r w:rsidRPr="005F0073">
              <w:rPr>
                <w:sz w:val="20"/>
                <w:szCs w:val="20"/>
              </w:rPr>
              <w:t>XC01 - Aggregated</w:t>
            </w:r>
            <w:proofErr w:type="gramEnd"/>
            <w:r w:rsidRPr="005F0073">
              <w:rPr>
                <w:sz w:val="20"/>
                <w:szCs w:val="20"/>
              </w:rPr>
              <w:t xml:space="preserve"> imbalance </w:t>
            </w:r>
            <w:r w:rsidR="000513C4">
              <w:rPr>
                <w:sz w:val="20"/>
                <w:szCs w:val="20"/>
              </w:rPr>
              <w:t>SBRP</w:t>
            </w:r>
            <w:r w:rsidRPr="005F0073">
              <w:rPr>
                <w:sz w:val="20"/>
                <w:szCs w:val="20"/>
              </w:rPr>
              <w:t xml:space="preserve"> positive for positive price (Mwh)</w:t>
            </w:r>
          </w:p>
          <w:p w14:paraId="30B6355D" w14:textId="77777777" w:rsidR="005F0073" w:rsidRPr="005F0073" w:rsidRDefault="005F0073" w:rsidP="005F0073">
            <w:pPr>
              <w:rPr>
                <w:sz w:val="20"/>
                <w:szCs w:val="20"/>
              </w:rPr>
            </w:pPr>
            <w:r w:rsidRPr="005F0073">
              <w:rPr>
                <w:sz w:val="20"/>
                <w:szCs w:val="20"/>
              </w:rPr>
              <w:t xml:space="preserve"> </w:t>
            </w:r>
            <w:proofErr w:type="gramStart"/>
            <w:r w:rsidRPr="005F0073">
              <w:rPr>
                <w:sz w:val="20"/>
                <w:szCs w:val="20"/>
              </w:rPr>
              <w:t>XC51 - Aggregated</w:t>
            </w:r>
            <w:proofErr w:type="gramEnd"/>
            <w:r w:rsidRPr="005F0073">
              <w:rPr>
                <w:sz w:val="20"/>
                <w:szCs w:val="20"/>
              </w:rPr>
              <w:t xml:space="preserve"> imbalance </w:t>
            </w:r>
            <w:r w:rsidR="000513C4">
              <w:rPr>
                <w:sz w:val="20"/>
                <w:szCs w:val="20"/>
              </w:rPr>
              <w:t>SBRP</w:t>
            </w:r>
            <w:r w:rsidRPr="005F0073">
              <w:rPr>
                <w:sz w:val="20"/>
                <w:szCs w:val="20"/>
              </w:rPr>
              <w:t xml:space="preserve"> positive for negative price (Mwh)</w:t>
            </w:r>
          </w:p>
          <w:p w14:paraId="5929FC29" w14:textId="77777777" w:rsidR="005F0073" w:rsidRPr="005F0073" w:rsidRDefault="005F0073" w:rsidP="005F0073">
            <w:pPr>
              <w:rPr>
                <w:sz w:val="20"/>
                <w:szCs w:val="20"/>
              </w:rPr>
            </w:pPr>
            <w:r w:rsidRPr="005F0073">
              <w:rPr>
                <w:sz w:val="20"/>
                <w:szCs w:val="20"/>
              </w:rPr>
              <w:t xml:space="preserve"> </w:t>
            </w:r>
            <w:proofErr w:type="gramStart"/>
            <w:r w:rsidRPr="005F0073">
              <w:rPr>
                <w:sz w:val="20"/>
                <w:szCs w:val="20"/>
              </w:rPr>
              <w:t>XC02 - Aggregated</w:t>
            </w:r>
            <w:proofErr w:type="gramEnd"/>
            <w:r w:rsidRPr="005F0073">
              <w:rPr>
                <w:sz w:val="20"/>
                <w:szCs w:val="20"/>
              </w:rPr>
              <w:t xml:space="preserve"> imbalance </w:t>
            </w:r>
            <w:r w:rsidR="000513C4">
              <w:rPr>
                <w:sz w:val="20"/>
                <w:szCs w:val="20"/>
              </w:rPr>
              <w:t>SBRP</w:t>
            </w:r>
            <w:r w:rsidRPr="005F0073">
              <w:rPr>
                <w:sz w:val="20"/>
                <w:szCs w:val="20"/>
              </w:rPr>
              <w:t xml:space="preserve"> negative for positive price (Mwh)</w:t>
            </w:r>
          </w:p>
          <w:p w14:paraId="3ABBA6C2" w14:textId="77777777" w:rsidR="005F0073" w:rsidRPr="005F0073" w:rsidRDefault="005F0073" w:rsidP="005F0073">
            <w:pPr>
              <w:rPr>
                <w:sz w:val="20"/>
                <w:szCs w:val="20"/>
              </w:rPr>
            </w:pPr>
            <w:r w:rsidRPr="005F0073">
              <w:rPr>
                <w:sz w:val="20"/>
                <w:szCs w:val="20"/>
              </w:rPr>
              <w:t xml:space="preserve"> </w:t>
            </w:r>
            <w:proofErr w:type="gramStart"/>
            <w:r w:rsidRPr="005F0073">
              <w:rPr>
                <w:sz w:val="20"/>
                <w:szCs w:val="20"/>
              </w:rPr>
              <w:t>XC52 - Aggregated</w:t>
            </w:r>
            <w:proofErr w:type="gramEnd"/>
            <w:r w:rsidRPr="005F0073">
              <w:rPr>
                <w:sz w:val="20"/>
                <w:szCs w:val="20"/>
              </w:rPr>
              <w:t xml:space="preserve"> imbalance </w:t>
            </w:r>
            <w:r w:rsidR="000513C4">
              <w:rPr>
                <w:sz w:val="20"/>
                <w:szCs w:val="20"/>
              </w:rPr>
              <w:t>SBRP</w:t>
            </w:r>
            <w:r w:rsidRPr="005F0073">
              <w:rPr>
                <w:sz w:val="20"/>
                <w:szCs w:val="20"/>
              </w:rPr>
              <w:t xml:space="preserve"> negative for negative price (Mwh)</w:t>
            </w:r>
          </w:p>
          <w:p w14:paraId="4BF92F9A" w14:textId="77777777" w:rsidR="005F0073" w:rsidRPr="005F0073" w:rsidRDefault="005F0073" w:rsidP="005F0073">
            <w:pPr>
              <w:rPr>
                <w:sz w:val="20"/>
                <w:szCs w:val="20"/>
              </w:rPr>
            </w:pPr>
            <w:r w:rsidRPr="005F0073">
              <w:rPr>
                <w:sz w:val="20"/>
                <w:szCs w:val="20"/>
              </w:rPr>
              <w:t xml:space="preserve"> </w:t>
            </w:r>
            <w:proofErr w:type="gramStart"/>
            <w:r w:rsidRPr="005F0073">
              <w:rPr>
                <w:sz w:val="20"/>
                <w:szCs w:val="20"/>
              </w:rPr>
              <w:t>XP01 - Payments</w:t>
            </w:r>
            <w:proofErr w:type="gramEnd"/>
            <w:r w:rsidRPr="005F0073">
              <w:rPr>
                <w:sz w:val="20"/>
                <w:szCs w:val="20"/>
              </w:rPr>
              <w:t xml:space="preserve"> for aggregated imbalance </w:t>
            </w:r>
            <w:r w:rsidR="000513C4">
              <w:rPr>
                <w:sz w:val="20"/>
                <w:szCs w:val="20"/>
              </w:rPr>
              <w:t>SBRP</w:t>
            </w:r>
            <w:r w:rsidRPr="005F0073">
              <w:rPr>
                <w:sz w:val="20"/>
                <w:szCs w:val="20"/>
              </w:rPr>
              <w:t xml:space="preserve"> </w:t>
            </w:r>
            <w:proofErr w:type="gramStart"/>
            <w:r w:rsidRPr="005F0073">
              <w:rPr>
                <w:sz w:val="20"/>
                <w:szCs w:val="20"/>
              </w:rPr>
              <w:t>positive - positive</w:t>
            </w:r>
            <w:proofErr w:type="gramEnd"/>
            <w:r w:rsidRPr="005F0073">
              <w:rPr>
                <w:sz w:val="20"/>
                <w:szCs w:val="20"/>
              </w:rPr>
              <w:t xml:space="preserve"> price for positive energy (Kč)</w:t>
            </w:r>
          </w:p>
          <w:p w14:paraId="31A3F998" w14:textId="77777777" w:rsidR="005F0073" w:rsidRPr="005F0073" w:rsidRDefault="005F0073" w:rsidP="005F0073">
            <w:pPr>
              <w:rPr>
                <w:sz w:val="20"/>
                <w:szCs w:val="20"/>
              </w:rPr>
            </w:pPr>
            <w:r w:rsidRPr="005F0073">
              <w:rPr>
                <w:sz w:val="20"/>
                <w:szCs w:val="20"/>
              </w:rPr>
              <w:t xml:space="preserve"> </w:t>
            </w:r>
            <w:proofErr w:type="gramStart"/>
            <w:r w:rsidRPr="005F0073">
              <w:rPr>
                <w:sz w:val="20"/>
                <w:szCs w:val="20"/>
              </w:rPr>
              <w:t>XP51 - Payments</w:t>
            </w:r>
            <w:proofErr w:type="gramEnd"/>
            <w:r w:rsidRPr="005F0073">
              <w:rPr>
                <w:sz w:val="20"/>
                <w:szCs w:val="20"/>
              </w:rPr>
              <w:t xml:space="preserve"> for aggregated imbalance </w:t>
            </w:r>
            <w:r w:rsidR="000513C4">
              <w:rPr>
                <w:sz w:val="20"/>
                <w:szCs w:val="20"/>
              </w:rPr>
              <w:t>SBRP</w:t>
            </w:r>
            <w:r w:rsidRPr="005F0073">
              <w:rPr>
                <w:sz w:val="20"/>
                <w:szCs w:val="20"/>
              </w:rPr>
              <w:t xml:space="preserve"> </w:t>
            </w:r>
            <w:proofErr w:type="gramStart"/>
            <w:r w:rsidRPr="005F0073">
              <w:rPr>
                <w:sz w:val="20"/>
                <w:szCs w:val="20"/>
              </w:rPr>
              <w:t>positive - negative</w:t>
            </w:r>
            <w:proofErr w:type="gramEnd"/>
            <w:r w:rsidRPr="005F0073">
              <w:rPr>
                <w:sz w:val="20"/>
                <w:szCs w:val="20"/>
              </w:rPr>
              <w:t xml:space="preserve"> price for positive energy (Kč)</w:t>
            </w:r>
          </w:p>
          <w:p w14:paraId="7AAAFD1A" w14:textId="77777777" w:rsidR="005F0073" w:rsidRPr="005F0073" w:rsidRDefault="005F0073" w:rsidP="005F0073">
            <w:pPr>
              <w:rPr>
                <w:sz w:val="20"/>
                <w:szCs w:val="20"/>
              </w:rPr>
            </w:pPr>
            <w:r w:rsidRPr="005F0073">
              <w:rPr>
                <w:sz w:val="20"/>
                <w:szCs w:val="20"/>
              </w:rPr>
              <w:t xml:space="preserve"> </w:t>
            </w:r>
            <w:proofErr w:type="gramStart"/>
            <w:r w:rsidRPr="005F0073">
              <w:rPr>
                <w:sz w:val="20"/>
                <w:szCs w:val="20"/>
              </w:rPr>
              <w:t>XP02 - Payments</w:t>
            </w:r>
            <w:proofErr w:type="gramEnd"/>
            <w:r w:rsidRPr="005F0073">
              <w:rPr>
                <w:sz w:val="20"/>
                <w:szCs w:val="20"/>
              </w:rPr>
              <w:t xml:space="preserve"> for aggregated imbalance </w:t>
            </w:r>
            <w:r w:rsidR="000513C4">
              <w:rPr>
                <w:sz w:val="20"/>
                <w:szCs w:val="20"/>
              </w:rPr>
              <w:t>SBRP</w:t>
            </w:r>
            <w:r w:rsidRPr="005F0073">
              <w:rPr>
                <w:sz w:val="20"/>
                <w:szCs w:val="20"/>
              </w:rPr>
              <w:t xml:space="preserve"> </w:t>
            </w:r>
            <w:proofErr w:type="gramStart"/>
            <w:r w:rsidRPr="005F0073">
              <w:rPr>
                <w:sz w:val="20"/>
                <w:szCs w:val="20"/>
              </w:rPr>
              <w:t>negative - positive</w:t>
            </w:r>
            <w:proofErr w:type="gramEnd"/>
            <w:r w:rsidRPr="005F0073">
              <w:rPr>
                <w:sz w:val="20"/>
                <w:szCs w:val="20"/>
              </w:rPr>
              <w:t xml:space="preserve"> price for negative energy (Kč)</w:t>
            </w:r>
          </w:p>
          <w:p w14:paraId="0CBCDA31" w14:textId="77777777" w:rsidR="00B34121" w:rsidRDefault="005F0073" w:rsidP="005F0073">
            <w:pPr>
              <w:rPr>
                <w:sz w:val="20"/>
                <w:szCs w:val="20"/>
              </w:rPr>
            </w:pPr>
            <w:r w:rsidRPr="005F0073">
              <w:rPr>
                <w:sz w:val="20"/>
                <w:szCs w:val="20"/>
              </w:rPr>
              <w:t xml:space="preserve"> </w:t>
            </w:r>
            <w:proofErr w:type="gramStart"/>
            <w:r w:rsidRPr="005F0073">
              <w:rPr>
                <w:sz w:val="20"/>
                <w:szCs w:val="20"/>
              </w:rPr>
              <w:t>XP52 - Payments</w:t>
            </w:r>
            <w:proofErr w:type="gramEnd"/>
            <w:r w:rsidRPr="005F0073">
              <w:rPr>
                <w:sz w:val="20"/>
                <w:szCs w:val="20"/>
              </w:rPr>
              <w:t xml:space="preserve"> for aggregated imbalance </w:t>
            </w:r>
            <w:r w:rsidR="000513C4">
              <w:rPr>
                <w:sz w:val="20"/>
                <w:szCs w:val="20"/>
              </w:rPr>
              <w:t>SBRP</w:t>
            </w:r>
            <w:r w:rsidRPr="005F0073">
              <w:rPr>
                <w:sz w:val="20"/>
                <w:szCs w:val="20"/>
              </w:rPr>
              <w:t xml:space="preserve"> </w:t>
            </w:r>
            <w:proofErr w:type="gramStart"/>
            <w:r w:rsidRPr="005F0073">
              <w:rPr>
                <w:sz w:val="20"/>
                <w:szCs w:val="20"/>
              </w:rPr>
              <w:t>negative - negative</w:t>
            </w:r>
            <w:proofErr w:type="gramEnd"/>
            <w:r w:rsidRPr="005F0073">
              <w:rPr>
                <w:sz w:val="20"/>
                <w:szCs w:val="20"/>
              </w:rPr>
              <w:t xml:space="preserve"> price for negative energy (Kč)</w:t>
            </w:r>
          </w:p>
        </w:tc>
        <w:tc>
          <w:tcPr>
            <w:tcW w:w="794" w:type="dxa"/>
            <w:gridSpan w:val="2"/>
          </w:tcPr>
          <w:p w14:paraId="440B3423" w14:textId="77777777" w:rsidR="00B34121" w:rsidRDefault="005F0073" w:rsidP="000A1517">
            <w:pPr>
              <w:pStyle w:val="TableNormal1"/>
              <w:jc w:val="center"/>
              <w:rPr>
                <w:iCs/>
              </w:rPr>
            </w:pPr>
            <w:r>
              <w:rPr>
                <w:iCs/>
              </w:rPr>
              <w:t>V1.18</w:t>
            </w:r>
          </w:p>
        </w:tc>
      </w:tr>
      <w:tr w:rsidR="005F0073" w14:paraId="3801719D" w14:textId="77777777" w:rsidTr="001B3EAB">
        <w:trPr>
          <w:trHeight w:val="255"/>
        </w:trPr>
        <w:tc>
          <w:tcPr>
            <w:tcW w:w="1139" w:type="dxa"/>
          </w:tcPr>
          <w:p w14:paraId="1C4F9DF6" w14:textId="77777777" w:rsidR="005F0073" w:rsidRDefault="00C01AC1" w:rsidP="000A1517">
            <w:pPr>
              <w:rPr>
                <w:sz w:val="20"/>
                <w:szCs w:val="20"/>
              </w:rPr>
            </w:pPr>
            <w:r>
              <w:rPr>
                <w:sz w:val="20"/>
                <w:szCs w:val="20"/>
              </w:rPr>
              <w:t>12.9.2011</w:t>
            </w:r>
          </w:p>
        </w:tc>
        <w:tc>
          <w:tcPr>
            <w:tcW w:w="7142" w:type="dxa"/>
          </w:tcPr>
          <w:p w14:paraId="356BAD53" w14:textId="77777777" w:rsidR="00C01AC1" w:rsidRDefault="00C01AC1" w:rsidP="00C01AC1">
            <w:pPr>
              <w:rPr>
                <w:sz w:val="20"/>
                <w:szCs w:val="20"/>
              </w:rPr>
            </w:pPr>
            <w:r>
              <w:rPr>
                <w:sz w:val="20"/>
                <w:szCs w:val="20"/>
              </w:rPr>
              <w:t xml:space="preserve">RESPONSE </w:t>
            </w:r>
            <w:proofErr w:type="gramStart"/>
            <w:r>
              <w:rPr>
                <w:sz w:val="20"/>
                <w:szCs w:val="20"/>
              </w:rPr>
              <w:t>definition - restriction</w:t>
            </w:r>
            <w:proofErr w:type="gramEnd"/>
            <w:r>
              <w:rPr>
                <w:sz w:val="20"/>
                <w:szCs w:val="20"/>
              </w:rPr>
              <w:t xml:space="preserve"> </w:t>
            </w:r>
            <w:proofErr w:type="gramStart"/>
            <w:r>
              <w:rPr>
                <w:sz w:val="20"/>
                <w:szCs w:val="20"/>
              </w:rPr>
              <w:t>for</w:t>
            </w:r>
            <w:r w:rsidRPr="00395D86">
              <w:rPr>
                <w:sz w:val="20"/>
                <w:szCs w:val="20"/>
              </w:rPr>
              <w:t xml:space="preserve">  </w:t>
            </w:r>
            <w:r w:rsidRPr="00395D86">
              <w:rPr>
                <w:i/>
                <w:iCs/>
                <w:sz w:val="20"/>
                <w:szCs w:val="20"/>
              </w:rPr>
              <w:t>message</w:t>
            </w:r>
            <w:proofErr w:type="gramEnd"/>
            <w:r w:rsidRPr="00395D86">
              <w:rPr>
                <w:i/>
                <w:iCs/>
                <w:sz w:val="20"/>
                <w:szCs w:val="20"/>
              </w:rPr>
              <w:t>-code</w:t>
            </w:r>
            <w:r w:rsidRPr="00395D86">
              <w:rPr>
                <w:sz w:val="20"/>
                <w:szCs w:val="20"/>
              </w:rPr>
              <w:t xml:space="preserve"> </w:t>
            </w:r>
            <w:r>
              <w:rPr>
                <w:sz w:val="20"/>
                <w:szCs w:val="20"/>
              </w:rPr>
              <w:t>attribute was extended:</w:t>
            </w:r>
          </w:p>
          <w:p w14:paraId="7EE52383" w14:textId="77777777" w:rsidR="005F0073" w:rsidRDefault="00C01AC1" w:rsidP="00C01AC1">
            <w:pPr>
              <w:rPr>
                <w:sz w:val="20"/>
                <w:szCs w:val="20"/>
              </w:rPr>
            </w:pPr>
            <w:r>
              <w:rPr>
                <w:sz w:val="20"/>
                <w:szCs w:val="20"/>
              </w:rPr>
              <w:t xml:space="preserve">990 - </w:t>
            </w:r>
            <w:r w:rsidRPr="00C01AC1">
              <w:rPr>
                <w:sz w:val="20"/>
                <w:szCs w:val="20"/>
              </w:rPr>
              <w:t>Notification about opening of the 2nd auction to the market participants</w:t>
            </w:r>
          </w:p>
        </w:tc>
        <w:tc>
          <w:tcPr>
            <w:tcW w:w="794" w:type="dxa"/>
            <w:gridSpan w:val="2"/>
          </w:tcPr>
          <w:p w14:paraId="37905B0A" w14:textId="77777777" w:rsidR="005F0073" w:rsidRDefault="00C01AC1" w:rsidP="000A1517">
            <w:pPr>
              <w:pStyle w:val="TableNormal1"/>
              <w:jc w:val="center"/>
              <w:rPr>
                <w:iCs/>
              </w:rPr>
            </w:pPr>
            <w:r>
              <w:rPr>
                <w:iCs/>
              </w:rPr>
              <w:t>V1.18</w:t>
            </w:r>
          </w:p>
        </w:tc>
      </w:tr>
      <w:tr w:rsidR="007726A8" w14:paraId="3B76F333" w14:textId="77777777" w:rsidTr="001B3EAB">
        <w:trPr>
          <w:trHeight w:val="255"/>
        </w:trPr>
        <w:tc>
          <w:tcPr>
            <w:tcW w:w="1139" w:type="dxa"/>
          </w:tcPr>
          <w:p w14:paraId="2A706BDA" w14:textId="77777777" w:rsidR="007726A8" w:rsidRDefault="007726A8" w:rsidP="00CC4D9E">
            <w:pPr>
              <w:rPr>
                <w:sz w:val="20"/>
                <w:szCs w:val="20"/>
              </w:rPr>
            </w:pPr>
            <w:r>
              <w:rPr>
                <w:sz w:val="20"/>
                <w:szCs w:val="20"/>
              </w:rPr>
              <w:t>24.10.2011</w:t>
            </w:r>
          </w:p>
        </w:tc>
        <w:tc>
          <w:tcPr>
            <w:tcW w:w="7142" w:type="dxa"/>
          </w:tcPr>
          <w:p w14:paraId="35E65F8A" w14:textId="77777777" w:rsidR="007726A8" w:rsidRDefault="007726A8" w:rsidP="00CC4D9E">
            <w:pPr>
              <w:rPr>
                <w:sz w:val="20"/>
                <w:szCs w:val="20"/>
              </w:rPr>
            </w:pPr>
            <w:r>
              <w:rPr>
                <w:sz w:val="20"/>
                <w:szCs w:val="20"/>
              </w:rPr>
              <w:t xml:space="preserve">Following the </w:t>
            </w:r>
            <w:r w:rsidR="00CC4D9E">
              <w:rPr>
                <w:sz w:val="20"/>
                <w:szCs w:val="20"/>
              </w:rPr>
              <w:t>planned implementation</w:t>
            </w:r>
            <w:r>
              <w:rPr>
                <w:sz w:val="20"/>
                <w:szCs w:val="20"/>
              </w:rPr>
              <w:t xml:space="preserve"> of negative prices at the electricity DM, following shemas´ </w:t>
            </w:r>
            <w:proofErr w:type="gramStart"/>
            <w:r>
              <w:rPr>
                <w:sz w:val="20"/>
                <w:szCs w:val="20"/>
              </w:rPr>
              <w:t>modification  were</w:t>
            </w:r>
            <w:proofErr w:type="gramEnd"/>
            <w:r>
              <w:rPr>
                <w:sz w:val="20"/>
                <w:szCs w:val="20"/>
              </w:rPr>
              <w:t xml:space="preserve"> applied:</w:t>
            </w:r>
          </w:p>
          <w:p w14:paraId="61EC06B3" w14:textId="77777777" w:rsidR="007726A8" w:rsidRDefault="007726A8" w:rsidP="00CC4D9E">
            <w:pPr>
              <w:rPr>
                <w:sz w:val="20"/>
                <w:szCs w:val="20"/>
              </w:rPr>
            </w:pPr>
            <w:r>
              <w:rPr>
                <w:sz w:val="20"/>
                <w:szCs w:val="20"/>
              </w:rPr>
              <w:t xml:space="preserve">SFVOTDTEXPIMP </w:t>
            </w:r>
            <w:proofErr w:type="gramStart"/>
            <w:r>
              <w:rPr>
                <w:sz w:val="20"/>
                <w:szCs w:val="20"/>
              </w:rPr>
              <w:t>definition - expansion</w:t>
            </w:r>
            <w:proofErr w:type="gramEnd"/>
            <w:r>
              <w:rPr>
                <w:sz w:val="20"/>
                <w:szCs w:val="20"/>
              </w:rPr>
              <w:t xml:space="preserve"> of the enumeration of the tradeType attribute:</w:t>
            </w:r>
          </w:p>
          <w:p w14:paraId="36C9EB80" w14:textId="77777777" w:rsidR="007726A8" w:rsidRDefault="007726A8" w:rsidP="00CC4D9E">
            <w:pPr>
              <w:rPr>
                <w:sz w:val="20"/>
                <w:szCs w:val="20"/>
              </w:rPr>
            </w:pPr>
            <w:r>
              <w:rPr>
                <w:sz w:val="20"/>
                <w:szCs w:val="20"/>
              </w:rPr>
              <w:t xml:space="preserve"> DS- - DM export-</w:t>
            </w:r>
            <w:proofErr w:type="gramStart"/>
            <w:r>
              <w:rPr>
                <w:sz w:val="20"/>
                <w:szCs w:val="20"/>
              </w:rPr>
              <w:t>import - consumption</w:t>
            </w:r>
            <w:proofErr w:type="gramEnd"/>
            <w:r>
              <w:rPr>
                <w:sz w:val="20"/>
                <w:szCs w:val="20"/>
              </w:rPr>
              <w:t>,</w:t>
            </w:r>
          </w:p>
          <w:p w14:paraId="7B5C6B9B" w14:textId="77777777" w:rsidR="007726A8" w:rsidRDefault="007726A8" w:rsidP="00CC4D9E">
            <w:pPr>
              <w:rPr>
                <w:sz w:val="20"/>
                <w:szCs w:val="20"/>
              </w:rPr>
            </w:pPr>
            <w:r>
              <w:rPr>
                <w:sz w:val="20"/>
                <w:szCs w:val="20"/>
              </w:rPr>
              <w:t xml:space="preserve"> DS+ - DM export-</w:t>
            </w:r>
            <w:proofErr w:type="gramStart"/>
            <w:r>
              <w:rPr>
                <w:sz w:val="20"/>
                <w:szCs w:val="20"/>
              </w:rPr>
              <w:t>import - supply</w:t>
            </w:r>
            <w:proofErr w:type="gramEnd"/>
            <w:r>
              <w:rPr>
                <w:sz w:val="20"/>
                <w:szCs w:val="20"/>
              </w:rPr>
              <w:t>,</w:t>
            </w:r>
          </w:p>
          <w:p w14:paraId="23991EE8" w14:textId="77777777" w:rsidR="007726A8" w:rsidRDefault="007726A8" w:rsidP="00CC4D9E">
            <w:pPr>
              <w:rPr>
                <w:sz w:val="20"/>
                <w:szCs w:val="20"/>
              </w:rPr>
            </w:pPr>
            <w:r>
              <w:rPr>
                <w:sz w:val="20"/>
                <w:szCs w:val="20"/>
              </w:rPr>
              <w:t xml:space="preserve"> </w:t>
            </w:r>
            <w:proofErr w:type="gramStart"/>
            <w:r>
              <w:rPr>
                <w:sz w:val="20"/>
                <w:szCs w:val="20"/>
              </w:rPr>
              <w:t>DSO - DM</w:t>
            </w:r>
            <w:proofErr w:type="gramEnd"/>
            <w:r>
              <w:rPr>
                <w:sz w:val="20"/>
                <w:szCs w:val="20"/>
              </w:rPr>
              <w:t xml:space="preserve"> export-import (netting)  </w:t>
            </w:r>
          </w:p>
          <w:p w14:paraId="44437F06" w14:textId="77777777" w:rsidR="007726A8" w:rsidRDefault="007726A8" w:rsidP="00CC4D9E">
            <w:pPr>
              <w:rPr>
                <w:sz w:val="20"/>
                <w:szCs w:val="20"/>
              </w:rPr>
            </w:pPr>
            <w:r>
              <w:rPr>
                <w:sz w:val="20"/>
                <w:szCs w:val="20"/>
              </w:rPr>
              <w:t xml:space="preserve">SFVOTBILLING </w:t>
            </w:r>
            <w:proofErr w:type="gramStart"/>
            <w:r>
              <w:rPr>
                <w:sz w:val="20"/>
                <w:szCs w:val="20"/>
              </w:rPr>
              <w:t>definition - expansion</w:t>
            </w:r>
            <w:proofErr w:type="gramEnd"/>
            <w:r>
              <w:rPr>
                <w:sz w:val="20"/>
                <w:szCs w:val="20"/>
              </w:rPr>
              <w:t xml:space="preserve"> of the enumeration of the tradeType attribute:</w:t>
            </w:r>
          </w:p>
          <w:p w14:paraId="6C6CF3BA" w14:textId="77777777" w:rsidR="007726A8" w:rsidRDefault="007726A8" w:rsidP="00CC4D9E">
            <w:pPr>
              <w:rPr>
                <w:sz w:val="20"/>
                <w:szCs w:val="20"/>
              </w:rPr>
            </w:pPr>
            <w:r>
              <w:rPr>
                <w:sz w:val="20"/>
                <w:szCs w:val="20"/>
              </w:rPr>
              <w:t xml:space="preserve"> DM- - daily </w:t>
            </w:r>
            <w:proofErr w:type="gramStart"/>
            <w:r>
              <w:rPr>
                <w:sz w:val="20"/>
                <w:szCs w:val="20"/>
              </w:rPr>
              <w:t>market</w:t>
            </w:r>
            <w:r w:rsidRPr="00D62191">
              <w:rPr>
                <w:sz w:val="20"/>
                <w:szCs w:val="20"/>
              </w:rPr>
              <w:t xml:space="preserve"> - </w:t>
            </w:r>
            <w:r>
              <w:rPr>
                <w:sz w:val="20"/>
                <w:szCs w:val="20"/>
              </w:rPr>
              <w:t>consumption</w:t>
            </w:r>
            <w:proofErr w:type="gramEnd"/>
            <w:r>
              <w:rPr>
                <w:sz w:val="20"/>
                <w:szCs w:val="20"/>
              </w:rPr>
              <w:t xml:space="preserve">, </w:t>
            </w:r>
          </w:p>
          <w:p w14:paraId="2ACF0BA6" w14:textId="77777777" w:rsidR="007726A8" w:rsidRDefault="007726A8" w:rsidP="00CC4D9E">
            <w:pPr>
              <w:rPr>
                <w:sz w:val="20"/>
                <w:szCs w:val="20"/>
              </w:rPr>
            </w:pPr>
            <w:r>
              <w:rPr>
                <w:sz w:val="20"/>
                <w:szCs w:val="20"/>
              </w:rPr>
              <w:t xml:space="preserve"> DM+ - daily </w:t>
            </w:r>
            <w:proofErr w:type="gramStart"/>
            <w:r>
              <w:rPr>
                <w:sz w:val="20"/>
                <w:szCs w:val="20"/>
              </w:rPr>
              <w:t>market</w:t>
            </w:r>
            <w:r w:rsidRPr="00D62191">
              <w:rPr>
                <w:sz w:val="20"/>
                <w:szCs w:val="20"/>
              </w:rPr>
              <w:t xml:space="preserve"> - </w:t>
            </w:r>
            <w:r>
              <w:rPr>
                <w:sz w:val="20"/>
                <w:szCs w:val="20"/>
              </w:rPr>
              <w:t>supply</w:t>
            </w:r>
            <w:proofErr w:type="gramEnd"/>
            <w:r>
              <w:rPr>
                <w:sz w:val="20"/>
                <w:szCs w:val="20"/>
              </w:rPr>
              <w:t>,</w:t>
            </w:r>
          </w:p>
          <w:p w14:paraId="63FEBA7E" w14:textId="77777777" w:rsidR="007726A8" w:rsidRDefault="007726A8" w:rsidP="00CC4D9E">
            <w:pPr>
              <w:rPr>
                <w:sz w:val="20"/>
                <w:szCs w:val="20"/>
              </w:rPr>
            </w:pPr>
            <w:r>
              <w:rPr>
                <w:sz w:val="20"/>
                <w:szCs w:val="20"/>
              </w:rPr>
              <w:t xml:space="preserve"> DS- - DM</w:t>
            </w:r>
            <w:r w:rsidRPr="00D62191">
              <w:rPr>
                <w:sz w:val="20"/>
                <w:szCs w:val="20"/>
              </w:rPr>
              <w:t xml:space="preserve"> export-import – </w:t>
            </w:r>
            <w:r>
              <w:rPr>
                <w:sz w:val="20"/>
                <w:szCs w:val="20"/>
              </w:rPr>
              <w:t>consumption,</w:t>
            </w:r>
          </w:p>
          <w:p w14:paraId="3E454FC9" w14:textId="77777777" w:rsidR="007726A8" w:rsidRDefault="007726A8" w:rsidP="00CC4D9E">
            <w:pPr>
              <w:rPr>
                <w:sz w:val="20"/>
                <w:szCs w:val="20"/>
              </w:rPr>
            </w:pPr>
            <w:r>
              <w:rPr>
                <w:sz w:val="20"/>
                <w:szCs w:val="20"/>
              </w:rPr>
              <w:t xml:space="preserve"> DS+ - DM</w:t>
            </w:r>
            <w:r w:rsidRPr="00D62191">
              <w:rPr>
                <w:sz w:val="20"/>
                <w:szCs w:val="20"/>
              </w:rPr>
              <w:t xml:space="preserve"> export-import </w:t>
            </w:r>
            <w:r>
              <w:rPr>
                <w:sz w:val="20"/>
                <w:szCs w:val="20"/>
              </w:rPr>
              <w:t>– supply</w:t>
            </w:r>
          </w:p>
          <w:p w14:paraId="0412ADF6" w14:textId="77777777" w:rsidR="007726A8" w:rsidRDefault="007726A8" w:rsidP="00CC4D9E">
            <w:pPr>
              <w:rPr>
                <w:sz w:val="20"/>
                <w:szCs w:val="20"/>
              </w:rPr>
            </w:pPr>
            <w:r>
              <w:rPr>
                <w:sz w:val="20"/>
                <w:szCs w:val="20"/>
              </w:rPr>
              <w:t xml:space="preserve">SFVOTBILLINGEMO </w:t>
            </w:r>
            <w:proofErr w:type="gramStart"/>
            <w:r>
              <w:rPr>
                <w:sz w:val="20"/>
                <w:szCs w:val="20"/>
              </w:rPr>
              <w:t>definition - expansion</w:t>
            </w:r>
            <w:proofErr w:type="gramEnd"/>
            <w:r>
              <w:rPr>
                <w:sz w:val="20"/>
                <w:szCs w:val="20"/>
              </w:rPr>
              <w:t xml:space="preserve"> of the enumeration of the tradeTypeGrp attribute:</w:t>
            </w:r>
          </w:p>
          <w:p w14:paraId="5BA864F9" w14:textId="77777777" w:rsidR="007726A8" w:rsidRPr="00D62191" w:rsidRDefault="007726A8" w:rsidP="00CC4D9E">
            <w:pPr>
              <w:rPr>
                <w:sz w:val="20"/>
                <w:szCs w:val="20"/>
                <w:lang w:val="en-US"/>
              </w:rPr>
            </w:pPr>
            <w:r>
              <w:rPr>
                <w:sz w:val="20"/>
                <w:szCs w:val="20"/>
              </w:rPr>
              <w:t xml:space="preserve"> </w:t>
            </w:r>
            <w:r w:rsidRPr="00D62191">
              <w:rPr>
                <w:sz w:val="20"/>
                <w:szCs w:val="20"/>
                <w:lang w:val="en-US"/>
              </w:rPr>
              <w:t xml:space="preserve">PX- - </w:t>
            </w:r>
            <w:r>
              <w:rPr>
                <w:sz w:val="20"/>
                <w:szCs w:val="20"/>
              </w:rPr>
              <w:t>Daily market</w:t>
            </w:r>
            <w:r w:rsidRPr="00D62191">
              <w:rPr>
                <w:sz w:val="20"/>
                <w:szCs w:val="20"/>
              </w:rPr>
              <w:t xml:space="preserve"> </w:t>
            </w:r>
            <w:r w:rsidRPr="00D62191">
              <w:rPr>
                <w:sz w:val="20"/>
                <w:szCs w:val="20"/>
                <w:lang w:val="en-US"/>
              </w:rPr>
              <w:t xml:space="preserve">(PXE) - </w:t>
            </w:r>
            <w:r>
              <w:rPr>
                <w:sz w:val="20"/>
                <w:szCs w:val="20"/>
              </w:rPr>
              <w:t>consumption</w:t>
            </w:r>
            <w:r>
              <w:rPr>
                <w:sz w:val="20"/>
                <w:szCs w:val="20"/>
                <w:lang w:val="en-US"/>
              </w:rPr>
              <w:t>,</w:t>
            </w:r>
          </w:p>
          <w:p w14:paraId="66367D8B" w14:textId="77777777" w:rsidR="007726A8" w:rsidRPr="00D62191" w:rsidRDefault="007726A8" w:rsidP="00CC4D9E">
            <w:pPr>
              <w:rPr>
                <w:sz w:val="20"/>
                <w:szCs w:val="20"/>
                <w:lang w:val="en-US"/>
              </w:rPr>
            </w:pPr>
            <w:r>
              <w:rPr>
                <w:sz w:val="20"/>
                <w:szCs w:val="20"/>
                <w:lang w:val="en-US"/>
              </w:rPr>
              <w:t xml:space="preserve"> </w:t>
            </w:r>
            <w:r w:rsidRPr="00D62191">
              <w:rPr>
                <w:sz w:val="20"/>
                <w:szCs w:val="20"/>
                <w:lang w:val="en-US"/>
              </w:rPr>
              <w:t xml:space="preserve">PX+ - </w:t>
            </w:r>
            <w:r>
              <w:rPr>
                <w:sz w:val="20"/>
                <w:szCs w:val="20"/>
              </w:rPr>
              <w:t>Daily market</w:t>
            </w:r>
            <w:r w:rsidRPr="00D62191">
              <w:rPr>
                <w:sz w:val="20"/>
                <w:szCs w:val="20"/>
              </w:rPr>
              <w:t xml:space="preserve"> </w:t>
            </w:r>
            <w:r w:rsidRPr="00D62191">
              <w:rPr>
                <w:sz w:val="20"/>
                <w:szCs w:val="20"/>
                <w:lang w:val="en-US"/>
              </w:rPr>
              <w:t xml:space="preserve">(PXE) - </w:t>
            </w:r>
            <w:r>
              <w:rPr>
                <w:sz w:val="20"/>
                <w:szCs w:val="20"/>
              </w:rPr>
              <w:t>supply</w:t>
            </w:r>
            <w:r>
              <w:rPr>
                <w:sz w:val="20"/>
                <w:szCs w:val="20"/>
                <w:lang w:val="en-US"/>
              </w:rPr>
              <w:t>,</w:t>
            </w:r>
          </w:p>
          <w:p w14:paraId="537B3C93" w14:textId="77777777" w:rsidR="007726A8" w:rsidRPr="00D62191" w:rsidRDefault="007726A8" w:rsidP="00CC4D9E">
            <w:pPr>
              <w:rPr>
                <w:sz w:val="20"/>
                <w:szCs w:val="20"/>
                <w:lang w:val="en-US"/>
              </w:rPr>
            </w:pPr>
            <w:r>
              <w:rPr>
                <w:sz w:val="20"/>
                <w:szCs w:val="20"/>
                <w:lang w:val="en-US"/>
              </w:rPr>
              <w:t xml:space="preserve"> </w:t>
            </w:r>
            <w:r w:rsidRPr="00D62191">
              <w:rPr>
                <w:sz w:val="20"/>
                <w:szCs w:val="20"/>
                <w:lang w:val="en-US"/>
              </w:rPr>
              <w:t xml:space="preserve">PF- - </w:t>
            </w:r>
            <w:r>
              <w:rPr>
                <w:sz w:val="20"/>
                <w:szCs w:val="20"/>
              </w:rPr>
              <w:t>Daily market</w:t>
            </w:r>
            <w:r w:rsidRPr="00D62191">
              <w:rPr>
                <w:sz w:val="20"/>
                <w:szCs w:val="20"/>
              </w:rPr>
              <w:t xml:space="preserve"> </w:t>
            </w:r>
            <w:r w:rsidRPr="00D62191">
              <w:rPr>
                <w:sz w:val="20"/>
                <w:szCs w:val="20"/>
                <w:lang w:val="en-US"/>
              </w:rPr>
              <w:t xml:space="preserve">(PXE Future)- </w:t>
            </w:r>
            <w:r>
              <w:rPr>
                <w:sz w:val="20"/>
                <w:szCs w:val="20"/>
              </w:rPr>
              <w:t>consumption</w:t>
            </w:r>
            <w:r>
              <w:rPr>
                <w:sz w:val="20"/>
                <w:szCs w:val="20"/>
                <w:lang w:val="en-US"/>
              </w:rPr>
              <w:t>,</w:t>
            </w:r>
          </w:p>
          <w:p w14:paraId="39CFAFA4" w14:textId="77777777" w:rsidR="007726A8" w:rsidRPr="00D62191" w:rsidRDefault="007726A8" w:rsidP="00CC4D9E">
            <w:pPr>
              <w:rPr>
                <w:sz w:val="20"/>
                <w:szCs w:val="20"/>
                <w:lang w:val="en-US"/>
              </w:rPr>
            </w:pPr>
            <w:r>
              <w:rPr>
                <w:sz w:val="20"/>
                <w:szCs w:val="20"/>
                <w:lang w:val="en-US"/>
              </w:rPr>
              <w:t xml:space="preserve"> </w:t>
            </w:r>
            <w:r w:rsidRPr="00D62191">
              <w:rPr>
                <w:sz w:val="20"/>
                <w:szCs w:val="20"/>
                <w:lang w:val="en-US"/>
              </w:rPr>
              <w:t xml:space="preserve">PF+ - </w:t>
            </w:r>
            <w:r>
              <w:rPr>
                <w:sz w:val="20"/>
                <w:szCs w:val="20"/>
              </w:rPr>
              <w:t>Daily market</w:t>
            </w:r>
            <w:r w:rsidRPr="00D62191">
              <w:rPr>
                <w:sz w:val="20"/>
                <w:szCs w:val="20"/>
              </w:rPr>
              <w:t xml:space="preserve"> </w:t>
            </w:r>
            <w:r w:rsidRPr="00D62191">
              <w:rPr>
                <w:sz w:val="20"/>
                <w:szCs w:val="20"/>
                <w:lang w:val="en-US"/>
              </w:rPr>
              <w:t xml:space="preserve">(PXE Future)- </w:t>
            </w:r>
            <w:r>
              <w:rPr>
                <w:sz w:val="20"/>
                <w:szCs w:val="20"/>
              </w:rPr>
              <w:t>supply</w:t>
            </w:r>
          </w:p>
          <w:p w14:paraId="6F91F10E" w14:textId="77777777" w:rsidR="007726A8" w:rsidRDefault="007726A8" w:rsidP="00CC4D9E">
            <w:pPr>
              <w:rPr>
                <w:sz w:val="20"/>
                <w:szCs w:val="20"/>
              </w:rPr>
            </w:pPr>
            <w:proofErr w:type="gramStart"/>
            <w:r>
              <w:rPr>
                <w:sz w:val="20"/>
                <w:szCs w:val="20"/>
              </w:rPr>
              <w:t>SFVOTCLAIM - definition</w:t>
            </w:r>
            <w:proofErr w:type="gramEnd"/>
            <w:r>
              <w:rPr>
                <w:sz w:val="20"/>
                <w:szCs w:val="20"/>
              </w:rPr>
              <w:t xml:space="preserve"> - expansion of the enumeration of the tradeType attribute:</w:t>
            </w:r>
          </w:p>
          <w:p w14:paraId="4CD9950E" w14:textId="77777777" w:rsidR="007726A8" w:rsidRPr="00D62191" w:rsidRDefault="007726A8" w:rsidP="00CC4D9E">
            <w:pPr>
              <w:rPr>
                <w:sz w:val="20"/>
                <w:szCs w:val="20"/>
              </w:rPr>
            </w:pPr>
            <w:r>
              <w:rPr>
                <w:sz w:val="20"/>
                <w:szCs w:val="20"/>
              </w:rPr>
              <w:t xml:space="preserve"> </w:t>
            </w:r>
            <w:r w:rsidRPr="00D62191">
              <w:rPr>
                <w:sz w:val="20"/>
                <w:szCs w:val="20"/>
              </w:rPr>
              <w:t xml:space="preserve">DM- - </w:t>
            </w:r>
            <w:r>
              <w:rPr>
                <w:sz w:val="20"/>
                <w:szCs w:val="20"/>
              </w:rPr>
              <w:t xml:space="preserve">daily </w:t>
            </w:r>
            <w:proofErr w:type="gramStart"/>
            <w:r>
              <w:rPr>
                <w:sz w:val="20"/>
                <w:szCs w:val="20"/>
              </w:rPr>
              <w:t>market</w:t>
            </w:r>
            <w:r w:rsidRPr="00D62191">
              <w:rPr>
                <w:sz w:val="20"/>
                <w:szCs w:val="20"/>
              </w:rPr>
              <w:t xml:space="preserve"> - </w:t>
            </w:r>
            <w:r>
              <w:rPr>
                <w:sz w:val="20"/>
                <w:szCs w:val="20"/>
              </w:rPr>
              <w:t>consumption</w:t>
            </w:r>
            <w:proofErr w:type="gramEnd"/>
            <w:r w:rsidRPr="00D62191">
              <w:rPr>
                <w:sz w:val="20"/>
                <w:szCs w:val="20"/>
              </w:rPr>
              <w:t>,</w:t>
            </w:r>
          </w:p>
          <w:p w14:paraId="52381460" w14:textId="77777777" w:rsidR="007726A8" w:rsidRPr="00D62191" w:rsidRDefault="007726A8" w:rsidP="00CC4D9E">
            <w:pPr>
              <w:rPr>
                <w:sz w:val="20"/>
                <w:szCs w:val="20"/>
              </w:rPr>
            </w:pPr>
            <w:r>
              <w:rPr>
                <w:sz w:val="20"/>
                <w:szCs w:val="20"/>
              </w:rPr>
              <w:t xml:space="preserve"> </w:t>
            </w:r>
            <w:r w:rsidRPr="00D62191">
              <w:rPr>
                <w:sz w:val="20"/>
                <w:szCs w:val="20"/>
              </w:rPr>
              <w:t xml:space="preserve">DM+ - </w:t>
            </w:r>
            <w:r>
              <w:rPr>
                <w:sz w:val="20"/>
                <w:szCs w:val="20"/>
              </w:rPr>
              <w:t xml:space="preserve">daily </w:t>
            </w:r>
            <w:proofErr w:type="gramStart"/>
            <w:r>
              <w:rPr>
                <w:sz w:val="20"/>
                <w:szCs w:val="20"/>
              </w:rPr>
              <w:t>market</w:t>
            </w:r>
            <w:r w:rsidRPr="00D62191">
              <w:rPr>
                <w:sz w:val="20"/>
                <w:szCs w:val="20"/>
              </w:rPr>
              <w:t xml:space="preserve"> - </w:t>
            </w:r>
            <w:r>
              <w:rPr>
                <w:sz w:val="20"/>
                <w:szCs w:val="20"/>
              </w:rPr>
              <w:t>supply</w:t>
            </w:r>
            <w:proofErr w:type="gramEnd"/>
            <w:r w:rsidRPr="00D62191">
              <w:rPr>
                <w:sz w:val="20"/>
                <w:szCs w:val="20"/>
              </w:rPr>
              <w:t>,</w:t>
            </w:r>
          </w:p>
          <w:p w14:paraId="4C727BFE" w14:textId="77777777" w:rsidR="007726A8" w:rsidRPr="00D62191" w:rsidRDefault="007726A8" w:rsidP="00CC4D9E">
            <w:pPr>
              <w:rPr>
                <w:sz w:val="20"/>
                <w:szCs w:val="20"/>
              </w:rPr>
            </w:pPr>
            <w:r>
              <w:rPr>
                <w:sz w:val="20"/>
                <w:szCs w:val="20"/>
              </w:rPr>
              <w:t xml:space="preserve"> </w:t>
            </w:r>
            <w:r w:rsidRPr="00D62191">
              <w:rPr>
                <w:sz w:val="20"/>
                <w:szCs w:val="20"/>
              </w:rPr>
              <w:t xml:space="preserve">DS- - </w:t>
            </w:r>
            <w:r>
              <w:rPr>
                <w:sz w:val="20"/>
                <w:szCs w:val="20"/>
              </w:rPr>
              <w:t>DM</w:t>
            </w:r>
            <w:r w:rsidRPr="00D62191">
              <w:rPr>
                <w:sz w:val="20"/>
                <w:szCs w:val="20"/>
              </w:rPr>
              <w:t xml:space="preserve"> export-import – </w:t>
            </w:r>
            <w:r>
              <w:rPr>
                <w:sz w:val="20"/>
                <w:szCs w:val="20"/>
              </w:rPr>
              <w:t>consumption,</w:t>
            </w:r>
          </w:p>
          <w:p w14:paraId="5F0BA64C" w14:textId="77777777" w:rsidR="007726A8" w:rsidRDefault="007726A8" w:rsidP="00CC4D9E">
            <w:pPr>
              <w:rPr>
                <w:sz w:val="20"/>
                <w:szCs w:val="20"/>
              </w:rPr>
            </w:pPr>
            <w:r w:rsidRPr="00D62191">
              <w:rPr>
                <w:sz w:val="20"/>
                <w:szCs w:val="20"/>
              </w:rPr>
              <w:t xml:space="preserve"> DS+ - </w:t>
            </w:r>
            <w:r>
              <w:rPr>
                <w:sz w:val="20"/>
                <w:szCs w:val="20"/>
              </w:rPr>
              <w:t>DM</w:t>
            </w:r>
            <w:r w:rsidRPr="00D62191">
              <w:rPr>
                <w:sz w:val="20"/>
                <w:szCs w:val="20"/>
              </w:rPr>
              <w:t xml:space="preserve"> export-</w:t>
            </w:r>
            <w:proofErr w:type="gramStart"/>
            <w:r w:rsidRPr="00D62191">
              <w:rPr>
                <w:sz w:val="20"/>
                <w:szCs w:val="20"/>
              </w:rPr>
              <w:t xml:space="preserve">import - </w:t>
            </w:r>
            <w:r>
              <w:rPr>
                <w:sz w:val="20"/>
                <w:szCs w:val="20"/>
              </w:rPr>
              <w:t>supply</w:t>
            </w:r>
            <w:proofErr w:type="gramEnd"/>
          </w:p>
          <w:p w14:paraId="5CF7A872" w14:textId="77777777" w:rsidR="007726A8" w:rsidRDefault="007726A8" w:rsidP="00CC4D9E">
            <w:pPr>
              <w:rPr>
                <w:sz w:val="20"/>
                <w:szCs w:val="20"/>
              </w:rPr>
            </w:pPr>
            <w:r>
              <w:rPr>
                <w:sz w:val="20"/>
                <w:szCs w:val="20"/>
              </w:rPr>
              <w:t xml:space="preserve">SFVOTCONFDATA </w:t>
            </w:r>
            <w:proofErr w:type="gramStart"/>
            <w:r>
              <w:rPr>
                <w:sz w:val="20"/>
                <w:szCs w:val="20"/>
              </w:rPr>
              <w:t>definition - expansion</w:t>
            </w:r>
            <w:proofErr w:type="gramEnd"/>
            <w:r>
              <w:rPr>
                <w:sz w:val="20"/>
                <w:szCs w:val="20"/>
              </w:rPr>
              <w:t xml:space="preserve"> of the enumeration of the tradeType attribute:</w:t>
            </w:r>
          </w:p>
          <w:p w14:paraId="2405FA67" w14:textId="77777777" w:rsidR="007726A8" w:rsidRPr="00D62191" w:rsidRDefault="007726A8" w:rsidP="00CC4D9E">
            <w:pPr>
              <w:rPr>
                <w:sz w:val="20"/>
                <w:szCs w:val="20"/>
              </w:rPr>
            </w:pPr>
            <w:r>
              <w:rPr>
                <w:sz w:val="20"/>
                <w:szCs w:val="20"/>
              </w:rPr>
              <w:t xml:space="preserve"> </w:t>
            </w:r>
            <w:r w:rsidRPr="00D62191">
              <w:rPr>
                <w:sz w:val="20"/>
                <w:szCs w:val="20"/>
              </w:rPr>
              <w:t>DM</w:t>
            </w:r>
            <w:proofErr w:type="gramStart"/>
            <w:r w:rsidRPr="00D62191">
              <w:rPr>
                <w:sz w:val="20"/>
                <w:szCs w:val="20"/>
              </w:rPr>
              <w:t>-  -</w:t>
            </w:r>
            <w:proofErr w:type="gramEnd"/>
            <w:r w:rsidRPr="00D62191">
              <w:rPr>
                <w:sz w:val="20"/>
                <w:szCs w:val="20"/>
              </w:rPr>
              <w:t xml:space="preserve"> </w:t>
            </w:r>
            <w:r>
              <w:rPr>
                <w:sz w:val="20"/>
                <w:szCs w:val="20"/>
              </w:rPr>
              <w:t xml:space="preserve">Daily </w:t>
            </w:r>
            <w:proofErr w:type="gramStart"/>
            <w:r>
              <w:rPr>
                <w:sz w:val="20"/>
                <w:szCs w:val="20"/>
              </w:rPr>
              <w:t>market</w:t>
            </w:r>
            <w:r w:rsidRPr="00D62191">
              <w:rPr>
                <w:sz w:val="20"/>
                <w:szCs w:val="20"/>
              </w:rPr>
              <w:t xml:space="preserve"> - </w:t>
            </w:r>
            <w:r>
              <w:rPr>
                <w:sz w:val="20"/>
                <w:szCs w:val="20"/>
              </w:rPr>
              <w:t>consumption</w:t>
            </w:r>
            <w:proofErr w:type="gramEnd"/>
          </w:p>
          <w:p w14:paraId="146404DB" w14:textId="77777777" w:rsidR="007726A8" w:rsidRPr="00D62191" w:rsidRDefault="007726A8" w:rsidP="00CC4D9E">
            <w:pPr>
              <w:rPr>
                <w:sz w:val="20"/>
                <w:szCs w:val="20"/>
              </w:rPr>
            </w:pPr>
            <w:r w:rsidRPr="00D62191">
              <w:rPr>
                <w:sz w:val="20"/>
                <w:szCs w:val="20"/>
              </w:rPr>
              <w:t xml:space="preserve"> DM</w:t>
            </w:r>
            <w:proofErr w:type="gramStart"/>
            <w:r w:rsidRPr="00D62191">
              <w:rPr>
                <w:sz w:val="20"/>
                <w:szCs w:val="20"/>
              </w:rPr>
              <w:t>+  -</w:t>
            </w:r>
            <w:proofErr w:type="gramEnd"/>
            <w:r w:rsidRPr="00D62191">
              <w:rPr>
                <w:sz w:val="20"/>
                <w:szCs w:val="20"/>
              </w:rPr>
              <w:t xml:space="preserve"> </w:t>
            </w:r>
            <w:r>
              <w:rPr>
                <w:sz w:val="20"/>
                <w:szCs w:val="20"/>
              </w:rPr>
              <w:t xml:space="preserve">Daily </w:t>
            </w:r>
            <w:proofErr w:type="gramStart"/>
            <w:r>
              <w:rPr>
                <w:sz w:val="20"/>
                <w:szCs w:val="20"/>
              </w:rPr>
              <w:t>market</w:t>
            </w:r>
            <w:r w:rsidRPr="00D62191">
              <w:rPr>
                <w:sz w:val="20"/>
                <w:szCs w:val="20"/>
              </w:rPr>
              <w:t xml:space="preserve"> - </w:t>
            </w:r>
            <w:r>
              <w:rPr>
                <w:sz w:val="20"/>
                <w:szCs w:val="20"/>
              </w:rPr>
              <w:t>supply</w:t>
            </w:r>
            <w:proofErr w:type="gramEnd"/>
          </w:p>
          <w:p w14:paraId="5C1B0B51" w14:textId="77777777" w:rsidR="007726A8" w:rsidRPr="00D62191" w:rsidRDefault="007726A8" w:rsidP="00CC4D9E">
            <w:pPr>
              <w:rPr>
                <w:sz w:val="20"/>
                <w:szCs w:val="20"/>
              </w:rPr>
            </w:pPr>
            <w:r>
              <w:rPr>
                <w:sz w:val="20"/>
                <w:szCs w:val="20"/>
              </w:rPr>
              <w:t xml:space="preserve"> </w:t>
            </w:r>
            <w:r w:rsidRPr="00D62191">
              <w:rPr>
                <w:sz w:val="20"/>
                <w:szCs w:val="20"/>
              </w:rPr>
              <w:t xml:space="preserve">DS- - </w:t>
            </w:r>
            <w:r>
              <w:rPr>
                <w:sz w:val="20"/>
                <w:szCs w:val="20"/>
              </w:rPr>
              <w:t>DM</w:t>
            </w:r>
            <w:r w:rsidRPr="00D62191">
              <w:rPr>
                <w:sz w:val="20"/>
                <w:szCs w:val="20"/>
              </w:rPr>
              <w:t xml:space="preserve"> export-</w:t>
            </w:r>
            <w:proofErr w:type="gramStart"/>
            <w:r w:rsidRPr="00D62191">
              <w:rPr>
                <w:sz w:val="20"/>
                <w:szCs w:val="20"/>
              </w:rPr>
              <w:t xml:space="preserve">import - </w:t>
            </w:r>
            <w:r>
              <w:rPr>
                <w:sz w:val="20"/>
                <w:szCs w:val="20"/>
              </w:rPr>
              <w:t>consumption</w:t>
            </w:r>
            <w:proofErr w:type="gramEnd"/>
          </w:p>
          <w:p w14:paraId="148E0064" w14:textId="77777777" w:rsidR="007726A8" w:rsidRPr="00D62191" w:rsidRDefault="007726A8" w:rsidP="00CC4D9E">
            <w:pPr>
              <w:rPr>
                <w:sz w:val="20"/>
                <w:szCs w:val="20"/>
              </w:rPr>
            </w:pPr>
            <w:r>
              <w:rPr>
                <w:sz w:val="20"/>
                <w:szCs w:val="20"/>
              </w:rPr>
              <w:t xml:space="preserve"> </w:t>
            </w:r>
            <w:r w:rsidRPr="00D62191">
              <w:rPr>
                <w:sz w:val="20"/>
                <w:szCs w:val="20"/>
              </w:rPr>
              <w:t xml:space="preserve">DS+ - </w:t>
            </w:r>
            <w:r>
              <w:rPr>
                <w:sz w:val="20"/>
                <w:szCs w:val="20"/>
              </w:rPr>
              <w:t>DM</w:t>
            </w:r>
            <w:r w:rsidRPr="00D62191">
              <w:rPr>
                <w:sz w:val="20"/>
                <w:szCs w:val="20"/>
              </w:rPr>
              <w:t xml:space="preserve"> export-</w:t>
            </w:r>
            <w:proofErr w:type="gramStart"/>
            <w:r w:rsidRPr="00D62191">
              <w:rPr>
                <w:sz w:val="20"/>
                <w:szCs w:val="20"/>
              </w:rPr>
              <w:t xml:space="preserve">import - </w:t>
            </w:r>
            <w:r>
              <w:rPr>
                <w:sz w:val="20"/>
                <w:szCs w:val="20"/>
              </w:rPr>
              <w:t>supply</w:t>
            </w:r>
            <w:proofErr w:type="gramEnd"/>
          </w:p>
          <w:p w14:paraId="26B1A744" w14:textId="77777777" w:rsidR="007726A8" w:rsidRPr="00D62191" w:rsidRDefault="007726A8" w:rsidP="00CC4D9E">
            <w:pPr>
              <w:rPr>
                <w:sz w:val="20"/>
                <w:szCs w:val="20"/>
              </w:rPr>
            </w:pPr>
            <w:r>
              <w:rPr>
                <w:sz w:val="20"/>
                <w:szCs w:val="20"/>
              </w:rPr>
              <w:t xml:space="preserve"> </w:t>
            </w:r>
            <w:r w:rsidRPr="00D62191">
              <w:rPr>
                <w:sz w:val="20"/>
                <w:szCs w:val="20"/>
              </w:rPr>
              <w:t xml:space="preserve">PX- - </w:t>
            </w:r>
            <w:r>
              <w:rPr>
                <w:sz w:val="20"/>
                <w:szCs w:val="20"/>
              </w:rPr>
              <w:t>Daily market</w:t>
            </w:r>
            <w:r w:rsidRPr="00D62191">
              <w:rPr>
                <w:sz w:val="20"/>
                <w:szCs w:val="20"/>
              </w:rPr>
              <w:t xml:space="preserve"> (PXE) - </w:t>
            </w:r>
            <w:r>
              <w:rPr>
                <w:sz w:val="20"/>
                <w:szCs w:val="20"/>
              </w:rPr>
              <w:t>consumption</w:t>
            </w:r>
          </w:p>
          <w:p w14:paraId="086A9241" w14:textId="77777777" w:rsidR="007726A8" w:rsidRPr="00D62191" w:rsidRDefault="007726A8" w:rsidP="00CC4D9E">
            <w:pPr>
              <w:rPr>
                <w:sz w:val="20"/>
                <w:szCs w:val="20"/>
              </w:rPr>
            </w:pPr>
            <w:r w:rsidRPr="00D62191">
              <w:rPr>
                <w:sz w:val="20"/>
                <w:szCs w:val="20"/>
              </w:rPr>
              <w:t xml:space="preserve"> PX+ - </w:t>
            </w:r>
            <w:r>
              <w:rPr>
                <w:sz w:val="20"/>
                <w:szCs w:val="20"/>
              </w:rPr>
              <w:t>Daily market</w:t>
            </w:r>
            <w:r w:rsidRPr="00D62191">
              <w:rPr>
                <w:sz w:val="20"/>
                <w:szCs w:val="20"/>
              </w:rPr>
              <w:t xml:space="preserve"> (PXE) - </w:t>
            </w:r>
            <w:r>
              <w:rPr>
                <w:sz w:val="20"/>
                <w:szCs w:val="20"/>
              </w:rPr>
              <w:t>supply</w:t>
            </w:r>
          </w:p>
          <w:p w14:paraId="7B798414" w14:textId="77777777" w:rsidR="007726A8" w:rsidRPr="00D62191" w:rsidRDefault="007726A8" w:rsidP="00CC4D9E">
            <w:pPr>
              <w:rPr>
                <w:sz w:val="20"/>
                <w:szCs w:val="20"/>
              </w:rPr>
            </w:pPr>
            <w:r>
              <w:rPr>
                <w:sz w:val="20"/>
                <w:szCs w:val="20"/>
              </w:rPr>
              <w:t xml:space="preserve"> </w:t>
            </w:r>
            <w:r w:rsidRPr="00D62191">
              <w:rPr>
                <w:sz w:val="20"/>
                <w:szCs w:val="20"/>
              </w:rPr>
              <w:t xml:space="preserve">PF- - </w:t>
            </w:r>
            <w:r>
              <w:rPr>
                <w:sz w:val="20"/>
                <w:szCs w:val="20"/>
              </w:rPr>
              <w:t>Daily market</w:t>
            </w:r>
            <w:r w:rsidRPr="00D62191">
              <w:rPr>
                <w:sz w:val="20"/>
                <w:szCs w:val="20"/>
              </w:rPr>
              <w:t xml:space="preserve"> (PXE </w:t>
            </w:r>
            <w:proofErr w:type="gramStart"/>
            <w:r w:rsidRPr="00D62191">
              <w:rPr>
                <w:sz w:val="20"/>
                <w:szCs w:val="20"/>
              </w:rPr>
              <w:t>Future)-</w:t>
            </w:r>
            <w:proofErr w:type="gramEnd"/>
            <w:r w:rsidRPr="00D62191">
              <w:rPr>
                <w:sz w:val="20"/>
                <w:szCs w:val="20"/>
              </w:rPr>
              <w:t xml:space="preserve"> </w:t>
            </w:r>
            <w:r>
              <w:rPr>
                <w:sz w:val="20"/>
                <w:szCs w:val="20"/>
              </w:rPr>
              <w:t>consumption</w:t>
            </w:r>
          </w:p>
          <w:p w14:paraId="7FCCE381" w14:textId="77777777" w:rsidR="007726A8" w:rsidRDefault="007726A8" w:rsidP="00CC4D9E">
            <w:pPr>
              <w:rPr>
                <w:sz w:val="20"/>
                <w:szCs w:val="20"/>
              </w:rPr>
            </w:pPr>
            <w:r>
              <w:rPr>
                <w:sz w:val="20"/>
                <w:szCs w:val="20"/>
              </w:rPr>
              <w:t xml:space="preserve"> </w:t>
            </w:r>
            <w:r w:rsidRPr="00D62191">
              <w:rPr>
                <w:sz w:val="20"/>
                <w:szCs w:val="20"/>
              </w:rPr>
              <w:t xml:space="preserve">PF+ - </w:t>
            </w:r>
            <w:r>
              <w:rPr>
                <w:sz w:val="20"/>
                <w:szCs w:val="20"/>
              </w:rPr>
              <w:t>Daily market</w:t>
            </w:r>
            <w:r w:rsidRPr="00D62191">
              <w:rPr>
                <w:sz w:val="20"/>
                <w:szCs w:val="20"/>
              </w:rPr>
              <w:t xml:space="preserve"> (PXE </w:t>
            </w:r>
            <w:proofErr w:type="gramStart"/>
            <w:r w:rsidRPr="00D62191">
              <w:rPr>
                <w:sz w:val="20"/>
                <w:szCs w:val="20"/>
              </w:rPr>
              <w:t>Future)-</w:t>
            </w:r>
            <w:proofErr w:type="gramEnd"/>
            <w:r w:rsidRPr="00D62191">
              <w:rPr>
                <w:sz w:val="20"/>
                <w:szCs w:val="20"/>
              </w:rPr>
              <w:t xml:space="preserve"> </w:t>
            </w:r>
            <w:r>
              <w:rPr>
                <w:sz w:val="20"/>
                <w:szCs w:val="20"/>
              </w:rPr>
              <w:t>supply</w:t>
            </w:r>
          </w:p>
        </w:tc>
        <w:tc>
          <w:tcPr>
            <w:tcW w:w="794" w:type="dxa"/>
            <w:gridSpan w:val="2"/>
          </w:tcPr>
          <w:p w14:paraId="7240CFF6" w14:textId="77777777" w:rsidR="007726A8" w:rsidRDefault="007726A8" w:rsidP="00CC4D9E">
            <w:pPr>
              <w:pStyle w:val="TableNormal1"/>
              <w:jc w:val="center"/>
              <w:rPr>
                <w:iCs/>
              </w:rPr>
            </w:pPr>
            <w:r>
              <w:rPr>
                <w:iCs/>
              </w:rPr>
              <w:t>V1.19</w:t>
            </w:r>
          </w:p>
        </w:tc>
      </w:tr>
      <w:tr w:rsidR="007726A8" w14:paraId="7C761B72" w14:textId="77777777" w:rsidTr="001B3EAB">
        <w:trPr>
          <w:trHeight w:val="255"/>
        </w:trPr>
        <w:tc>
          <w:tcPr>
            <w:tcW w:w="1139" w:type="dxa"/>
          </w:tcPr>
          <w:p w14:paraId="5D5CB57B" w14:textId="77777777" w:rsidR="007726A8" w:rsidRDefault="007726A8" w:rsidP="00CC4D9E">
            <w:pPr>
              <w:rPr>
                <w:sz w:val="20"/>
                <w:szCs w:val="20"/>
              </w:rPr>
            </w:pPr>
            <w:r>
              <w:rPr>
                <w:sz w:val="20"/>
                <w:szCs w:val="20"/>
              </w:rPr>
              <w:t>24.10.2011</w:t>
            </w:r>
          </w:p>
        </w:tc>
        <w:tc>
          <w:tcPr>
            <w:tcW w:w="7142" w:type="dxa"/>
          </w:tcPr>
          <w:p w14:paraId="48AB143D" w14:textId="77777777" w:rsidR="007726A8" w:rsidRDefault="007726A8" w:rsidP="007726A8">
            <w:pPr>
              <w:rPr>
                <w:sz w:val="20"/>
                <w:szCs w:val="20"/>
              </w:rPr>
            </w:pPr>
            <w:r>
              <w:rPr>
                <w:sz w:val="20"/>
                <w:szCs w:val="20"/>
              </w:rPr>
              <w:t xml:space="preserve">ISOTEDATA </w:t>
            </w:r>
            <w:proofErr w:type="gramStart"/>
            <w:r>
              <w:rPr>
                <w:sz w:val="20"/>
                <w:szCs w:val="20"/>
              </w:rPr>
              <w:t>definition - the</w:t>
            </w:r>
            <w:proofErr w:type="gramEnd"/>
            <w:r>
              <w:rPr>
                <w:sz w:val="20"/>
                <w:szCs w:val="20"/>
              </w:rPr>
              <w:t xml:space="preserve"> enumaration of the profile-role attribute was expanded by </w:t>
            </w:r>
            <w:proofErr w:type="gramStart"/>
            <w:r>
              <w:rPr>
                <w:sz w:val="20"/>
                <w:szCs w:val="20"/>
              </w:rPr>
              <w:t>XC03 - XC10</w:t>
            </w:r>
            <w:proofErr w:type="gramEnd"/>
            <w:r>
              <w:rPr>
                <w:sz w:val="20"/>
                <w:szCs w:val="20"/>
              </w:rPr>
              <w:t xml:space="preserve">; </w:t>
            </w:r>
            <w:proofErr w:type="gramStart"/>
            <w:r>
              <w:rPr>
                <w:sz w:val="20"/>
                <w:szCs w:val="20"/>
              </w:rPr>
              <w:t>XC53 - XC60</w:t>
            </w:r>
            <w:proofErr w:type="gramEnd"/>
            <w:r>
              <w:rPr>
                <w:sz w:val="20"/>
                <w:szCs w:val="20"/>
              </w:rPr>
              <w:t xml:space="preserve"> a </w:t>
            </w:r>
            <w:proofErr w:type="gramStart"/>
            <w:r>
              <w:rPr>
                <w:sz w:val="20"/>
                <w:szCs w:val="20"/>
              </w:rPr>
              <w:t>XP03 - XP10</w:t>
            </w:r>
            <w:proofErr w:type="gramEnd"/>
            <w:r>
              <w:rPr>
                <w:sz w:val="20"/>
                <w:szCs w:val="20"/>
              </w:rPr>
              <w:t xml:space="preserve">; </w:t>
            </w:r>
            <w:proofErr w:type="gramStart"/>
            <w:r>
              <w:rPr>
                <w:sz w:val="20"/>
                <w:szCs w:val="20"/>
              </w:rPr>
              <w:t>XP53 - XP60</w:t>
            </w:r>
            <w:proofErr w:type="gramEnd"/>
            <w:r>
              <w:rPr>
                <w:sz w:val="20"/>
                <w:szCs w:val="20"/>
              </w:rPr>
              <w:t>. Detailed description is to be found in the document D1.4.4 - IS OTE automatic communication.</w:t>
            </w:r>
          </w:p>
        </w:tc>
        <w:tc>
          <w:tcPr>
            <w:tcW w:w="794" w:type="dxa"/>
            <w:gridSpan w:val="2"/>
          </w:tcPr>
          <w:p w14:paraId="663438DB" w14:textId="77777777" w:rsidR="007726A8" w:rsidRDefault="007726A8" w:rsidP="00CC4D9E">
            <w:pPr>
              <w:pStyle w:val="TableNormal1"/>
              <w:jc w:val="center"/>
              <w:rPr>
                <w:iCs/>
              </w:rPr>
            </w:pPr>
            <w:r>
              <w:rPr>
                <w:iCs/>
              </w:rPr>
              <w:t>V1.19</w:t>
            </w:r>
          </w:p>
        </w:tc>
      </w:tr>
      <w:tr w:rsidR="007726A8" w14:paraId="25BF9676" w14:textId="77777777" w:rsidTr="001B3EAB">
        <w:trPr>
          <w:trHeight w:val="255"/>
        </w:trPr>
        <w:tc>
          <w:tcPr>
            <w:tcW w:w="1139" w:type="dxa"/>
          </w:tcPr>
          <w:p w14:paraId="5A07E836" w14:textId="77777777" w:rsidR="007726A8" w:rsidRDefault="007726A8" w:rsidP="00CC4D9E">
            <w:pPr>
              <w:rPr>
                <w:sz w:val="20"/>
                <w:szCs w:val="20"/>
              </w:rPr>
            </w:pPr>
            <w:r>
              <w:rPr>
                <w:sz w:val="20"/>
                <w:szCs w:val="20"/>
              </w:rPr>
              <w:t>24.10.2011</w:t>
            </w:r>
          </w:p>
        </w:tc>
        <w:tc>
          <w:tcPr>
            <w:tcW w:w="7142" w:type="dxa"/>
          </w:tcPr>
          <w:p w14:paraId="7C644CEF" w14:textId="77777777" w:rsidR="007726A8" w:rsidRDefault="007726A8" w:rsidP="007726A8">
            <w:pPr>
              <w:rPr>
                <w:sz w:val="20"/>
                <w:szCs w:val="20"/>
              </w:rPr>
            </w:pPr>
            <w:r>
              <w:rPr>
                <w:sz w:val="20"/>
                <w:szCs w:val="20"/>
              </w:rPr>
              <w:t xml:space="preserve">Chapter 4 - Message </w:t>
            </w:r>
            <w:proofErr w:type="gramStart"/>
            <w:r>
              <w:rPr>
                <w:sz w:val="20"/>
                <w:szCs w:val="20"/>
              </w:rPr>
              <w:t>overview - new</w:t>
            </w:r>
            <w:proofErr w:type="gramEnd"/>
            <w:r>
              <w:rPr>
                <w:sz w:val="20"/>
                <w:szCs w:val="20"/>
              </w:rPr>
              <w:t xml:space="preserve"> table with supporetd message formats was inserted. Translation will be done to final version. </w:t>
            </w:r>
          </w:p>
        </w:tc>
        <w:tc>
          <w:tcPr>
            <w:tcW w:w="794" w:type="dxa"/>
            <w:gridSpan w:val="2"/>
          </w:tcPr>
          <w:p w14:paraId="2EE86D8D" w14:textId="77777777" w:rsidR="007726A8" w:rsidRDefault="007726A8" w:rsidP="00CC4D9E">
            <w:pPr>
              <w:pStyle w:val="TableNormal1"/>
              <w:jc w:val="center"/>
              <w:rPr>
                <w:iCs/>
              </w:rPr>
            </w:pPr>
            <w:r>
              <w:rPr>
                <w:iCs/>
              </w:rPr>
              <w:t>V1.19</w:t>
            </w:r>
          </w:p>
        </w:tc>
      </w:tr>
      <w:tr w:rsidR="007726A8" w14:paraId="12C062A0" w14:textId="77777777" w:rsidTr="001B3EAB">
        <w:trPr>
          <w:trHeight w:val="255"/>
        </w:trPr>
        <w:tc>
          <w:tcPr>
            <w:tcW w:w="1139" w:type="dxa"/>
          </w:tcPr>
          <w:p w14:paraId="41FBF759" w14:textId="77777777" w:rsidR="007726A8" w:rsidRDefault="007726A8" w:rsidP="00CC4D9E">
            <w:pPr>
              <w:rPr>
                <w:sz w:val="20"/>
                <w:szCs w:val="20"/>
              </w:rPr>
            </w:pPr>
            <w:r>
              <w:rPr>
                <w:sz w:val="20"/>
                <w:szCs w:val="20"/>
              </w:rPr>
              <w:t>24.10.2011</w:t>
            </w:r>
          </w:p>
        </w:tc>
        <w:tc>
          <w:tcPr>
            <w:tcW w:w="7142" w:type="dxa"/>
          </w:tcPr>
          <w:p w14:paraId="7A4CD9EF" w14:textId="77777777" w:rsidR="007726A8" w:rsidRDefault="007726A8" w:rsidP="00CC4D9E">
            <w:pPr>
              <w:rPr>
                <w:sz w:val="20"/>
                <w:szCs w:val="20"/>
              </w:rPr>
            </w:pPr>
            <w:r>
              <w:rPr>
                <w:sz w:val="20"/>
                <w:szCs w:val="20"/>
              </w:rPr>
              <w:t xml:space="preserve">Restoration of msg_codes 261 a 262 (Reponse </w:t>
            </w:r>
            <w:proofErr w:type="gramStart"/>
            <w:r>
              <w:rPr>
                <w:sz w:val="20"/>
                <w:szCs w:val="20"/>
              </w:rPr>
              <w:t>format )</w:t>
            </w:r>
            <w:proofErr w:type="gramEnd"/>
            <w:r>
              <w:rPr>
                <w:sz w:val="20"/>
                <w:szCs w:val="20"/>
              </w:rPr>
              <w:t>:</w:t>
            </w:r>
          </w:p>
          <w:p w14:paraId="7151A666" w14:textId="77777777" w:rsidR="007726A8" w:rsidRDefault="007726A8" w:rsidP="00CC4D9E">
            <w:pPr>
              <w:rPr>
                <w:sz w:val="20"/>
                <w:szCs w:val="20"/>
              </w:rPr>
            </w:pPr>
            <w:r>
              <w:rPr>
                <w:sz w:val="20"/>
                <w:szCs w:val="20"/>
              </w:rPr>
              <w:t xml:space="preserve"> 261 - Error / Confirmation of receiving planned consumption values (B)</w:t>
            </w:r>
          </w:p>
          <w:p w14:paraId="64698B91" w14:textId="77777777" w:rsidR="007726A8" w:rsidRDefault="007726A8" w:rsidP="007726A8">
            <w:pPr>
              <w:rPr>
                <w:sz w:val="20"/>
                <w:szCs w:val="20"/>
              </w:rPr>
            </w:pPr>
            <w:r>
              <w:rPr>
                <w:sz w:val="20"/>
                <w:szCs w:val="20"/>
              </w:rPr>
              <w:t xml:space="preserve"> 262 - Error / Confirmation of receiving planned production values (</w:t>
            </w:r>
            <w:proofErr w:type="gramStart"/>
            <w:r>
              <w:rPr>
                <w:sz w:val="20"/>
                <w:szCs w:val="20"/>
              </w:rPr>
              <w:t>A,B</w:t>
            </w:r>
            <w:proofErr w:type="gramEnd"/>
            <w:r>
              <w:rPr>
                <w:sz w:val="20"/>
                <w:szCs w:val="20"/>
              </w:rPr>
              <w:t>)</w:t>
            </w:r>
          </w:p>
        </w:tc>
        <w:tc>
          <w:tcPr>
            <w:tcW w:w="794" w:type="dxa"/>
            <w:gridSpan w:val="2"/>
          </w:tcPr>
          <w:p w14:paraId="401C24E6" w14:textId="77777777" w:rsidR="007726A8" w:rsidRDefault="007726A8" w:rsidP="00CC4D9E">
            <w:pPr>
              <w:pStyle w:val="TableNormal1"/>
              <w:jc w:val="center"/>
              <w:rPr>
                <w:iCs/>
              </w:rPr>
            </w:pPr>
            <w:r>
              <w:rPr>
                <w:iCs/>
              </w:rPr>
              <w:t>V1.19</w:t>
            </w:r>
          </w:p>
        </w:tc>
      </w:tr>
      <w:tr w:rsidR="007726A8" w14:paraId="3A139881" w14:textId="77777777" w:rsidTr="001B3EAB">
        <w:trPr>
          <w:trHeight w:val="255"/>
        </w:trPr>
        <w:tc>
          <w:tcPr>
            <w:tcW w:w="1139" w:type="dxa"/>
          </w:tcPr>
          <w:p w14:paraId="79944A25" w14:textId="77777777" w:rsidR="007726A8" w:rsidRDefault="00D407CB" w:rsidP="000A1517">
            <w:pPr>
              <w:rPr>
                <w:sz w:val="20"/>
                <w:szCs w:val="20"/>
              </w:rPr>
            </w:pPr>
            <w:r>
              <w:rPr>
                <w:sz w:val="20"/>
                <w:szCs w:val="20"/>
              </w:rPr>
              <w:t>13.11.2011</w:t>
            </w:r>
          </w:p>
        </w:tc>
        <w:tc>
          <w:tcPr>
            <w:tcW w:w="7142" w:type="dxa"/>
          </w:tcPr>
          <w:p w14:paraId="48ED6C38" w14:textId="77777777" w:rsidR="007726A8" w:rsidRDefault="00D407CB" w:rsidP="00C01AC1">
            <w:pPr>
              <w:rPr>
                <w:sz w:val="20"/>
                <w:szCs w:val="20"/>
              </w:rPr>
            </w:pPr>
            <w:r w:rsidRPr="00D407CB">
              <w:rPr>
                <w:sz w:val="20"/>
                <w:szCs w:val="20"/>
              </w:rPr>
              <w:t xml:space="preserve">ISOTEDATA </w:t>
            </w:r>
            <w:proofErr w:type="gramStart"/>
            <w:r w:rsidRPr="00D407CB">
              <w:rPr>
                <w:sz w:val="20"/>
                <w:szCs w:val="20"/>
              </w:rPr>
              <w:t>definition - the</w:t>
            </w:r>
            <w:proofErr w:type="gramEnd"/>
            <w:r w:rsidRPr="00D407CB">
              <w:rPr>
                <w:sz w:val="20"/>
                <w:szCs w:val="20"/>
              </w:rPr>
              <w:t xml:space="preserve"> restiction of the period attribute of the Data element was corrected.</w:t>
            </w:r>
          </w:p>
        </w:tc>
        <w:tc>
          <w:tcPr>
            <w:tcW w:w="794" w:type="dxa"/>
            <w:gridSpan w:val="2"/>
          </w:tcPr>
          <w:p w14:paraId="575D8712" w14:textId="77777777" w:rsidR="007726A8" w:rsidRDefault="00D407CB" w:rsidP="000A1517">
            <w:pPr>
              <w:pStyle w:val="TableNormal1"/>
              <w:jc w:val="center"/>
              <w:rPr>
                <w:iCs/>
              </w:rPr>
            </w:pPr>
            <w:r>
              <w:rPr>
                <w:iCs/>
              </w:rPr>
              <w:t>V1.19</w:t>
            </w:r>
          </w:p>
        </w:tc>
      </w:tr>
      <w:tr w:rsidR="00CC4D9E" w14:paraId="242654F8" w14:textId="77777777" w:rsidTr="001B3EAB">
        <w:trPr>
          <w:trHeight w:val="4778"/>
        </w:trPr>
        <w:tc>
          <w:tcPr>
            <w:tcW w:w="1139" w:type="dxa"/>
          </w:tcPr>
          <w:p w14:paraId="1CCE53F9" w14:textId="77777777" w:rsidR="00CC4D9E" w:rsidRDefault="00CC4D9E" w:rsidP="000A1517">
            <w:pPr>
              <w:rPr>
                <w:sz w:val="20"/>
                <w:szCs w:val="20"/>
              </w:rPr>
            </w:pPr>
            <w:r>
              <w:rPr>
                <w:sz w:val="20"/>
                <w:szCs w:val="20"/>
              </w:rPr>
              <w:t>26.11.2011</w:t>
            </w:r>
          </w:p>
        </w:tc>
        <w:tc>
          <w:tcPr>
            <w:tcW w:w="7142" w:type="dxa"/>
          </w:tcPr>
          <w:p w14:paraId="32783965" w14:textId="77777777" w:rsidR="00CC4D9E" w:rsidRDefault="00CC4D9E" w:rsidP="00CC4D9E">
            <w:pPr>
              <w:rPr>
                <w:sz w:val="20"/>
                <w:szCs w:val="20"/>
              </w:rPr>
            </w:pPr>
            <w:r>
              <w:rPr>
                <w:sz w:val="20"/>
                <w:szCs w:val="20"/>
              </w:rPr>
              <w:t>Due to the change of legislation for chege of supplier process following changes in message formats werw applied:</w:t>
            </w:r>
          </w:p>
          <w:p w14:paraId="493EAB89" w14:textId="77777777" w:rsidR="00CC4D9E" w:rsidRDefault="00CC4D9E" w:rsidP="00CC4D9E">
            <w:pPr>
              <w:rPr>
                <w:sz w:val="20"/>
                <w:szCs w:val="20"/>
              </w:rPr>
            </w:pPr>
            <w:r>
              <w:rPr>
                <w:sz w:val="20"/>
                <w:szCs w:val="20"/>
              </w:rPr>
              <w:t xml:space="preserve"> MASTERDATA definition:</w:t>
            </w:r>
          </w:p>
          <w:p w14:paraId="04478A6E" w14:textId="77777777" w:rsidR="00CC4D9E" w:rsidRDefault="00CC4D9E" w:rsidP="00CC4D9E">
            <w:pPr>
              <w:rPr>
                <w:sz w:val="20"/>
                <w:szCs w:val="20"/>
              </w:rPr>
            </w:pPr>
            <w:r>
              <w:rPr>
                <w:sz w:val="20"/>
                <w:szCs w:val="20"/>
              </w:rPr>
              <w:t xml:space="preserve"> - append of chs-type, contract-type, rejection-reason, chs-reason attributes with use optional at the level of Data </w:t>
            </w:r>
            <w:proofErr w:type="gramStart"/>
            <w:r>
              <w:rPr>
                <w:sz w:val="20"/>
                <w:szCs w:val="20"/>
              </w:rPr>
              <w:t>element .</w:t>
            </w:r>
            <w:proofErr w:type="gramEnd"/>
          </w:p>
          <w:p w14:paraId="47964167" w14:textId="77777777" w:rsidR="00CC4D9E" w:rsidRDefault="00CC4D9E" w:rsidP="00CC4D9E">
            <w:pPr>
              <w:rPr>
                <w:sz w:val="20"/>
                <w:szCs w:val="20"/>
              </w:rPr>
            </w:pPr>
            <w:r>
              <w:rPr>
                <w:sz w:val="20"/>
                <w:szCs w:val="20"/>
              </w:rPr>
              <w:t xml:space="preserve"> - </w:t>
            </w:r>
            <w:proofErr w:type="gramStart"/>
            <w:r>
              <w:rPr>
                <w:sz w:val="20"/>
                <w:szCs w:val="20"/>
              </w:rPr>
              <w:t>append  of</w:t>
            </w:r>
            <w:proofErr w:type="gramEnd"/>
            <w:r>
              <w:rPr>
                <w:sz w:val="20"/>
                <w:szCs w:val="20"/>
              </w:rPr>
              <w:t xml:space="preserve"> Activity element with use optional with type, party, date-time, comment, reason attributes.</w:t>
            </w:r>
          </w:p>
          <w:p w14:paraId="6A57E308" w14:textId="77777777" w:rsidR="00CC4D9E" w:rsidRDefault="00CC4D9E" w:rsidP="00CC4D9E">
            <w:pPr>
              <w:rPr>
                <w:sz w:val="20"/>
                <w:szCs w:val="20"/>
              </w:rPr>
            </w:pPr>
            <w:r>
              <w:rPr>
                <w:sz w:val="20"/>
                <w:szCs w:val="20"/>
              </w:rPr>
              <w:t xml:space="preserve"> - </w:t>
            </w:r>
            <w:r w:rsidRPr="00D407CB">
              <w:rPr>
                <w:sz w:val="20"/>
                <w:szCs w:val="20"/>
              </w:rPr>
              <w:t xml:space="preserve">the restiction of the </w:t>
            </w:r>
            <w:r>
              <w:rPr>
                <w:sz w:val="20"/>
                <w:szCs w:val="20"/>
              </w:rPr>
              <w:t>message-code attribute was expanded:</w:t>
            </w:r>
          </w:p>
          <w:p w14:paraId="48ADA936" w14:textId="77777777" w:rsidR="00CC4D9E" w:rsidRDefault="00CC4D9E" w:rsidP="00CC4D9E">
            <w:pPr>
              <w:rPr>
                <w:sz w:val="20"/>
                <w:szCs w:val="20"/>
              </w:rPr>
            </w:pPr>
            <w:r>
              <w:rPr>
                <w:sz w:val="20"/>
                <w:szCs w:val="20"/>
              </w:rPr>
              <w:t xml:space="preserve"> 138 - </w:t>
            </w:r>
            <w:r w:rsidR="00E21E3C" w:rsidRPr="00E21E3C">
              <w:rPr>
                <w:sz w:val="20"/>
                <w:szCs w:val="20"/>
              </w:rPr>
              <w:t>Request for suspension of the change of supplier process</w:t>
            </w:r>
          </w:p>
          <w:p w14:paraId="49414765" w14:textId="77777777" w:rsidR="00CC4D9E" w:rsidRDefault="00CC4D9E" w:rsidP="00CC4D9E">
            <w:pPr>
              <w:rPr>
                <w:sz w:val="20"/>
                <w:szCs w:val="20"/>
              </w:rPr>
            </w:pPr>
            <w:r>
              <w:rPr>
                <w:sz w:val="20"/>
                <w:szCs w:val="20"/>
              </w:rPr>
              <w:t xml:space="preserve"> 148 - </w:t>
            </w:r>
            <w:r w:rsidR="00E21E3C" w:rsidRPr="00E21E3C">
              <w:rPr>
                <w:sz w:val="20"/>
                <w:szCs w:val="20"/>
              </w:rPr>
              <w:t>Copy of a message with a request for suspension of the change of supplier process</w:t>
            </w:r>
          </w:p>
          <w:p w14:paraId="685CD22B" w14:textId="77777777" w:rsidR="00CC4D9E" w:rsidRDefault="00CC4D9E" w:rsidP="00CC4D9E">
            <w:pPr>
              <w:rPr>
                <w:sz w:val="20"/>
                <w:szCs w:val="20"/>
              </w:rPr>
            </w:pPr>
            <w:r>
              <w:rPr>
                <w:sz w:val="20"/>
                <w:szCs w:val="20"/>
              </w:rPr>
              <w:t xml:space="preserve"> 150 - </w:t>
            </w:r>
            <w:r w:rsidR="00E21E3C" w:rsidRPr="00E21E3C">
              <w:rPr>
                <w:sz w:val="20"/>
                <w:szCs w:val="20"/>
              </w:rPr>
              <w:t>Confirmation of customer’s consent with change of supplier</w:t>
            </w:r>
          </w:p>
          <w:p w14:paraId="4BF7ABB7" w14:textId="77777777" w:rsidR="00CC4D9E" w:rsidRDefault="00CC4D9E" w:rsidP="00CC4D9E">
            <w:pPr>
              <w:rPr>
                <w:sz w:val="20"/>
                <w:szCs w:val="20"/>
              </w:rPr>
            </w:pPr>
            <w:r>
              <w:rPr>
                <w:sz w:val="20"/>
                <w:szCs w:val="20"/>
              </w:rPr>
              <w:t xml:space="preserve"> 158 - </w:t>
            </w:r>
            <w:r w:rsidR="00E21E3C" w:rsidRPr="00E21E3C">
              <w:rPr>
                <w:sz w:val="20"/>
                <w:szCs w:val="20"/>
              </w:rPr>
              <w:t>Copy of confirmation of customer’s consent with change of supplier</w:t>
            </w:r>
          </w:p>
          <w:p w14:paraId="77835B20" w14:textId="77777777" w:rsidR="00CC4D9E" w:rsidRDefault="00CC4D9E" w:rsidP="00CC4D9E">
            <w:pPr>
              <w:rPr>
                <w:sz w:val="20"/>
                <w:szCs w:val="20"/>
              </w:rPr>
            </w:pPr>
            <w:r>
              <w:rPr>
                <w:sz w:val="20"/>
                <w:szCs w:val="20"/>
              </w:rPr>
              <w:t xml:space="preserve"> 178 - </w:t>
            </w:r>
            <w:r w:rsidR="00E21E3C" w:rsidRPr="00E21E3C">
              <w:rPr>
                <w:sz w:val="20"/>
                <w:szCs w:val="20"/>
              </w:rPr>
              <w:t>Results of evaluation of request for change of supplier</w:t>
            </w:r>
          </w:p>
          <w:p w14:paraId="054BDE0E" w14:textId="77777777" w:rsidR="00CC4D9E" w:rsidRDefault="00CC4D9E" w:rsidP="00CC4D9E">
            <w:pPr>
              <w:rPr>
                <w:sz w:val="20"/>
                <w:szCs w:val="20"/>
              </w:rPr>
            </w:pPr>
            <w:r>
              <w:rPr>
                <w:sz w:val="20"/>
                <w:szCs w:val="20"/>
              </w:rPr>
              <w:t xml:space="preserve"> 179 - </w:t>
            </w:r>
            <w:r w:rsidR="00E21E3C" w:rsidRPr="00E21E3C">
              <w:rPr>
                <w:sz w:val="20"/>
                <w:szCs w:val="20"/>
              </w:rPr>
              <w:t>Copy of the change of supplier progress information</w:t>
            </w:r>
          </w:p>
          <w:p w14:paraId="4A926347" w14:textId="77777777" w:rsidR="00CC4D9E" w:rsidRDefault="00CC4D9E" w:rsidP="00CC4D9E">
            <w:pPr>
              <w:rPr>
                <w:sz w:val="20"/>
                <w:szCs w:val="20"/>
              </w:rPr>
            </w:pPr>
            <w:r>
              <w:rPr>
                <w:sz w:val="20"/>
                <w:szCs w:val="20"/>
              </w:rPr>
              <w:t xml:space="preserve"> 182 - </w:t>
            </w:r>
            <w:r w:rsidR="00E21E3C" w:rsidRPr="00E21E3C">
              <w:rPr>
                <w:sz w:val="20"/>
                <w:szCs w:val="20"/>
              </w:rPr>
              <w:t>Copy of confirmation/rejection of assignment of responsibility for imbalance for the point of delivery</w:t>
            </w:r>
          </w:p>
          <w:p w14:paraId="6CF76A5D" w14:textId="77777777" w:rsidR="00CC4D9E" w:rsidRDefault="00CC4D9E" w:rsidP="00CC4D9E">
            <w:pPr>
              <w:rPr>
                <w:sz w:val="20"/>
                <w:szCs w:val="20"/>
              </w:rPr>
            </w:pPr>
            <w:r>
              <w:rPr>
                <w:sz w:val="20"/>
                <w:szCs w:val="20"/>
              </w:rPr>
              <w:t xml:space="preserve"> 183 - </w:t>
            </w:r>
            <w:r w:rsidR="00E21E3C" w:rsidRPr="00E21E3C">
              <w:rPr>
                <w:sz w:val="20"/>
                <w:szCs w:val="20"/>
              </w:rPr>
              <w:t>Request for extension / reduction of supply by current supplier</w:t>
            </w:r>
          </w:p>
          <w:p w14:paraId="6AB86E3D" w14:textId="77777777" w:rsidR="00CC4D9E" w:rsidRDefault="00CC4D9E" w:rsidP="00CC4D9E">
            <w:pPr>
              <w:rPr>
                <w:sz w:val="20"/>
                <w:szCs w:val="20"/>
              </w:rPr>
            </w:pPr>
            <w:r>
              <w:rPr>
                <w:sz w:val="20"/>
                <w:szCs w:val="20"/>
              </w:rPr>
              <w:t xml:space="preserve"> 185 - </w:t>
            </w:r>
            <w:r w:rsidR="00E21E3C" w:rsidRPr="00E21E3C">
              <w:rPr>
                <w:sz w:val="20"/>
                <w:szCs w:val="20"/>
              </w:rPr>
              <w:t>Copy of the request for extension / reduction of supply by current supplier</w:t>
            </w:r>
          </w:p>
          <w:p w14:paraId="406A0F20" w14:textId="77777777" w:rsidR="00CC4D9E" w:rsidRDefault="00CC4D9E" w:rsidP="00CC4D9E">
            <w:pPr>
              <w:rPr>
                <w:sz w:val="20"/>
                <w:szCs w:val="20"/>
              </w:rPr>
            </w:pPr>
            <w:r>
              <w:rPr>
                <w:sz w:val="20"/>
                <w:szCs w:val="20"/>
              </w:rPr>
              <w:t xml:space="preserve"> 186 - </w:t>
            </w:r>
            <w:r w:rsidR="00E21E3C" w:rsidRPr="00E21E3C">
              <w:rPr>
                <w:sz w:val="20"/>
                <w:szCs w:val="20"/>
              </w:rPr>
              <w:t>Approbation with imb. resp. transfer within supply extension / reduction</w:t>
            </w:r>
          </w:p>
          <w:p w14:paraId="3FD306DB" w14:textId="77777777" w:rsidR="00CC4D9E" w:rsidRDefault="00CC4D9E" w:rsidP="00CC4D9E">
            <w:pPr>
              <w:rPr>
                <w:sz w:val="20"/>
                <w:szCs w:val="20"/>
              </w:rPr>
            </w:pPr>
            <w:r>
              <w:rPr>
                <w:sz w:val="20"/>
                <w:szCs w:val="20"/>
              </w:rPr>
              <w:t xml:space="preserve"> 188 - </w:t>
            </w:r>
            <w:r w:rsidR="00E21E3C" w:rsidRPr="00E21E3C">
              <w:rPr>
                <w:sz w:val="20"/>
                <w:szCs w:val="20"/>
              </w:rPr>
              <w:t>Copy of the approbation with imb. resp. transfer within supply extension / reduction</w:t>
            </w:r>
          </w:p>
          <w:p w14:paraId="1DBADD4C" w14:textId="77777777" w:rsidR="00CC4D9E" w:rsidRDefault="00CC4D9E" w:rsidP="00CC4D9E">
            <w:pPr>
              <w:rPr>
                <w:sz w:val="20"/>
                <w:szCs w:val="20"/>
              </w:rPr>
            </w:pPr>
            <w:r>
              <w:rPr>
                <w:sz w:val="20"/>
                <w:szCs w:val="20"/>
              </w:rPr>
              <w:t xml:space="preserve"> 189 - </w:t>
            </w:r>
            <w:r w:rsidR="00E21E3C" w:rsidRPr="00E21E3C">
              <w:rPr>
                <w:sz w:val="20"/>
                <w:szCs w:val="20"/>
              </w:rPr>
              <w:t>Message about possible reservation of distribution or transport capacity within supply extension / reduction</w:t>
            </w:r>
          </w:p>
          <w:p w14:paraId="24C86901" w14:textId="77777777" w:rsidR="00CC4D9E" w:rsidRDefault="00CC4D9E" w:rsidP="00CC4D9E">
            <w:pPr>
              <w:rPr>
                <w:sz w:val="20"/>
                <w:szCs w:val="20"/>
              </w:rPr>
            </w:pPr>
            <w:r>
              <w:rPr>
                <w:sz w:val="20"/>
                <w:szCs w:val="20"/>
              </w:rPr>
              <w:t xml:space="preserve"> 191 - </w:t>
            </w:r>
            <w:r w:rsidR="00E21E3C" w:rsidRPr="00E21E3C">
              <w:rPr>
                <w:sz w:val="20"/>
                <w:szCs w:val="20"/>
              </w:rPr>
              <w:t>Copy of a message about possible reservation of distribution or transport capacity within supply extension / reduction</w:t>
            </w:r>
          </w:p>
          <w:p w14:paraId="37710E46" w14:textId="77777777" w:rsidR="00CC4D9E" w:rsidRDefault="00CC4D9E" w:rsidP="00CC4D9E">
            <w:pPr>
              <w:rPr>
                <w:sz w:val="20"/>
                <w:szCs w:val="20"/>
              </w:rPr>
            </w:pPr>
            <w:r>
              <w:rPr>
                <w:sz w:val="20"/>
                <w:szCs w:val="20"/>
              </w:rPr>
              <w:t xml:space="preserve"> 274 - </w:t>
            </w:r>
            <w:r w:rsidR="00E21E3C" w:rsidRPr="00E21E3C">
              <w:rPr>
                <w:sz w:val="20"/>
                <w:szCs w:val="20"/>
              </w:rPr>
              <w:t>Approval/rejection of request for change of subject of settlement by the subject of settlement</w:t>
            </w:r>
          </w:p>
          <w:p w14:paraId="073D7524" w14:textId="77777777" w:rsidR="00CC4D9E" w:rsidRDefault="00CC4D9E" w:rsidP="00CC4D9E">
            <w:pPr>
              <w:rPr>
                <w:sz w:val="20"/>
                <w:szCs w:val="20"/>
              </w:rPr>
            </w:pPr>
            <w:r>
              <w:rPr>
                <w:sz w:val="20"/>
                <w:szCs w:val="20"/>
              </w:rPr>
              <w:t xml:space="preserve"> 276 - </w:t>
            </w:r>
            <w:r w:rsidR="00E21E3C" w:rsidRPr="00E21E3C">
              <w:rPr>
                <w:sz w:val="20"/>
                <w:szCs w:val="20"/>
              </w:rPr>
              <w:t>Copy of approval/rejection of request for change of subject of settlement by the subject of settlement</w:t>
            </w:r>
          </w:p>
          <w:p w14:paraId="5BC39428" w14:textId="77777777" w:rsidR="00CC4D9E" w:rsidRDefault="00CC4D9E" w:rsidP="00CC4D9E">
            <w:pPr>
              <w:rPr>
                <w:sz w:val="20"/>
                <w:szCs w:val="20"/>
              </w:rPr>
            </w:pPr>
            <w:r>
              <w:rPr>
                <w:sz w:val="20"/>
                <w:szCs w:val="20"/>
              </w:rPr>
              <w:t>RESPONSE definition:</w:t>
            </w:r>
          </w:p>
          <w:p w14:paraId="7917B791" w14:textId="77777777" w:rsidR="00CC4D9E" w:rsidRDefault="00CC4D9E" w:rsidP="00CC4D9E">
            <w:pPr>
              <w:rPr>
                <w:sz w:val="20"/>
                <w:szCs w:val="20"/>
              </w:rPr>
            </w:pPr>
            <w:r>
              <w:rPr>
                <w:sz w:val="20"/>
                <w:szCs w:val="20"/>
              </w:rPr>
              <w:t xml:space="preserve"> - </w:t>
            </w:r>
            <w:r w:rsidRPr="00D407CB">
              <w:rPr>
                <w:sz w:val="20"/>
                <w:szCs w:val="20"/>
              </w:rPr>
              <w:t xml:space="preserve">the restiction of the </w:t>
            </w:r>
            <w:r>
              <w:rPr>
                <w:sz w:val="20"/>
                <w:szCs w:val="20"/>
              </w:rPr>
              <w:t>message-code attribute was expanded:</w:t>
            </w:r>
          </w:p>
          <w:p w14:paraId="1DEA2B3E" w14:textId="77777777" w:rsidR="00CC4D9E" w:rsidRDefault="00CC4D9E" w:rsidP="00CC4D9E">
            <w:pPr>
              <w:rPr>
                <w:sz w:val="20"/>
                <w:szCs w:val="20"/>
              </w:rPr>
            </w:pPr>
            <w:r>
              <w:rPr>
                <w:sz w:val="20"/>
                <w:szCs w:val="20"/>
              </w:rPr>
              <w:t xml:space="preserve"> 144 - </w:t>
            </w:r>
            <w:r w:rsidR="00E21E3C" w:rsidRPr="00E21E3C">
              <w:rPr>
                <w:sz w:val="20"/>
                <w:szCs w:val="20"/>
              </w:rPr>
              <w:t>Confirmation of acceptance/rejection of a message with a request for suspension of the change of supplier process</w:t>
            </w:r>
          </w:p>
          <w:p w14:paraId="3B899CDA" w14:textId="77777777" w:rsidR="00CC4D9E" w:rsidRDefault="00CC4D9E" w:rsidP="00CC4D9E">
            <w:pPr>
              <w:rPr>
                <w:sz w:val="20"/>
                <w:szCs w:val="20"/>
              </w:rPr>
            </w:pPr>
            <w:r>
              <w:rPr>
                <w:sz w:val="20"/>
                <w:szCs w:val="20"/>
              </w:rPr>
              <w:t xml:space="preserve"> 157 - </w:t>
            </w:r>
            <w:r w:rsidR="00E21E3C" w:rsidRPr="00E21E3C">
              <w:rPr>
                <w:sz w:val="20"/>
                <w:szCs w:val="20"/>
              </w:rPr>
              <w:t>Confirmation of acceptance/rejection of a message with confirmation of customer’s consent with change of supplier</w:t>
            </w:r>
          </w:p>
          <w:p w14:paraId="29531AEF" w14:textId="77777777" w:rsidR="00CC4D9E" w:rsidRDefault="00CC4D9E" w:rsidP="00CC4D9E">
            <w:pPr>
              <w:rPr>
                <w:sz w:val="20"/>
                <w:szCs w:val="20"/>
              </w:rPr>
            </w:pPr>
            <w:r>
              <w:rPr>
                <w:sz w:val="20"/>
                <w:szCs w:val="20"/>
              </w:rPr>
              <w:t xml:space="preserve"> 181 - </w:t>
            </w:r>
            <w:r w:rsidR="00E21E3C" w:rsidRPr="00E21E3C">
              <w:rPr>
                <w:sz w:val="20"/>
                <w:szCs w:val="20"/>
              </w:rPr>
              <w:t>Confirmation of acceptance/rejection of a message with confirmation/rejection of assignment of responsibility for imbalance for the point of delivery</w:t>
            </w:r>
          </w:p>
          <w:p w14:paraId="743CFE17" w14:textId="77777777" w:rsidR="00CC4D9E" w:rsidRDefault="00CC4D9E" w:rsidP="00CC4D9E">
            <w:pPr>
              <w:rPr>
                <w:sz w:val="20"/>
                <w:szCs w:val="20"/>
              </w:rPr>
            </w:pPr>
            <w:r>
              <w:rPr>
                <w:sz w:val="20"/>
                <w:szCs w:val="20"/>
              </w:rPr>
              <w:t xml:space="preserve"> 184 - </w:t>
            </w:r>
            <w:r w:rsidR="00E21E3C" w:rsidRPr="00E21E3C">
              <w:rPr>
                <w:sz w:val="20"/>
                <w:szCs w:val="20"/>
              </w:rPr>
              <w:t>Confirmation of / Error in request for extension / reduction of supply by current supplier</w:t>
            </w:r>
          </w:p>
          <w:p w14:paraId="62ECAC31" w14:textId="77777777" w:rsidR="00CC4D9E" w:rsidRDefault="00CC4D9E" w:rsidP="00CC4D9E">
            <w:pPr>
              <w:rPr>
                <w:sz w:val="20"/>
                <w:szCs w:val="20"/>
              </w:rPr>
            </w:pPr>
            <w:r>
              <w:rPr>
                <w:sz w:val="20"/>
                <w:szCs w:val="20"/>
              </w:rPr>
              <w:t xml:space="preserve"> 187 - </w:t>
            </w:r>
            <w:r w:rsidR="00E21E3C" w:rsidRPr="00E21E3C">
              <w:rPr>
                <w:sz w:val="20"/>
                <w:szCs w:val="20"/>
              </w:rPr>
              <w:t>Confirmation of / Error in approbation with imb. resp. transfer within supply extension / reduction</w:t>
            </w:r>
          </w:p>
          <w:p w14:paraId="2C96CD1C" w14:textId="77777777" w:rsidR="00CC4D9E" w:rsidRDefault="00CC4D9E" w:rsidP="00CC4D9E">
            <w:pPr>
              <w:rPr>
                <w:sz w:val="20"/>
                <w:szCs w:val="20"/>
              </w:rPr>
            </w:pPr>
            <w:r>
              <w:rPr>
                <w:sz w:val="20"/>
                <w:szCs w:val="20"/>
              </w:rPr>
              <w:t xml:space="preserve"> 190 - </w:t>
            </w:r>
            <w:r w:rsidR="00E21E3C" w:rsidRPr="00E21E3C">
              <w:rPr>
                <w:sz w:val="20"/>
                <w:szCs w:val="20"/>
              </w:rPr>
              <w:t>Confirmation of acceptance/rejection of a message about possible reservation of distribution or transport capacity within supply extension / reduction</w:t>
            </w:r>
          </w:p>
          <w:p w14:paraId="304787EF" w14:textId="77777777" w:rsidR="00CC4D9E" w:rsidRPr="00D407CB" w:rsidRDefault="00CC4D9E" w:rsidP="00CC4D9E">
            <w:pPr>
              <w:rPr>
                <w:sz w:val="20"/>
                <w:szCs w:val="20"/>
              </w:rPr>
            </w:pPr>
            <w:r>
              <w:rPr>
                <w:sz w:val="20"/>
                <w:szCs w:val="20"/>
              </w:rPr>
              <w:t xml:space="preserve"> 275 - </w:t>
            </w:r>
            <w:r w:rsidR="00E21E3C" w:rsidRPr="00E21E3C">
              <w:rPr>
                <w:sz w:val="20"/>
                <w:szCs w:val="20"/>
              </w:rPr>
              <w:t>Sending of confirmation of acceptance/rejection of a message with request for change of subject of settlement by the subject of settlement</w:t>
            </w:r>
          </w:p>
        </w:tc>
        <w:tc>
          <w:tcPr>
            <w:tcW w:w="794" w:type="dxa"/>
            <w:gridSpan w:val="2"/>
          </w:tcPr>
          <w:p w14:paraId="4336B0B8" w14:textId="77777777" w:rsidR="00CC4D9E" w:rsidRDefault="00CC4D9E" w:rsidP="000A1517">
            <w:pPr>
              <w:pStyle w:val="TableNormal1"/>
              <w:jc w:val="center"/>
              <w:rPr>
                <w:iCs/>
              </w:rPr>
            </w:pPr>
            <w:r>
              <w:rPr>
                <w:iCs/>
              </w:rPr>
              <w:t>V1.20</w:t>
            </w:r>
          </w:p>
        </w:tc>
      </w:tr>
      <w:tr w:rsidR="007F575C" w14:paraId="2A4A2F70" w14:textId="77777777" w:rsidTr="001B3EAB">
        <w:trPr>
          <w:trHeight w:val="255"/>
        </w:trPr>
        <w:tc>
          <w:tcPr>
            <w:tcW w:w="1139" w:type="dxa"/>
          </w:tcPr>
          <w:p w14:paraId="6D966490" w14:textId="77777777" w:rsidR="007F575C" w:rsidRDefault="007F575C" w:rsidP="000A1517">
            <w:pPr>
              <w:rPr>
                <w:sz w:val="20"/>
                <w:szCs w:val="20"/>
              </w:rPr>
            </w:pPr>
            <w:r>
              <w:rPr>
                <w:sz w:val="20"/>
                <w:szCs w:val="20"/>
              </w:rPr>
              <w:t>13.12.2011</w:t>
            </w:r>
          </w:p>
        </w:tc>
        <w:tc>
          <w:tcPr>
            <w:tcW w:w="7142" w:type="dxa"/>
          </w:tcPr>
          <w:p w14:paraId="3D9CEA8A" w14:textId="77777777" w:rsidR="007F575C" w:rsidRDefault="007F575C" w:rsidP="00CC4D9E">
            <w:pPr>
              <w:rPr>
                <w:sz w:val="20"/>
                <w:szCs w:val="20"/>
              </w:rPr>
            </w:pPr>
            <w:r>
              <w:rPr>
                <w:sz w:val="20"/>
                <w:szCs w:val="20"/>
              </w:rPr>
              <w:t xml:space="preserve">MASTERDATA </w:t>
            </w:r>
            <w:proofErr w:type="gramStart"/>
            <w:r>
              <w:rPr>
                <w:sz w:val="20"/>
                <w:szCs w:val="20"/>
              </w:rPr>
              <w:t xml:space="preserve">definition - </w:t>
            </w:r>
            <w:r w:rsidRPr="00D407CB">
              <w:rPr>
                <w:sz w:val="20"/>
                <w:szCs w:val="20"/>
              </w:rPr>
              <w:t>the</w:t>
            </w:r>
            <w:proofErr w:type="gramEnd"/>
            <w:r w:rsidRPr="00D407CB">
              <w:rPr>
                <w:sz w:val="20"/>
                <w:szCs w:val="20"/>
              </w:rPr>
              <w:t xml:space="preserve"> restiction of the </w:t>
            </w:r>
            <w:r>
              <w:rPr>
                <w:sz w:val="20"/>
                <w:szCs w:val="20"/>
              </w:rPr>
              <w:t>message-code attribute was expanded:</w:t>
            </w:r>
          </w:p>
          <w:p w14:paraId="47DE7E48" w14:textId="77777777" w:rsidR="007F575C" w:rsidRDefault="007F575C" w:rsidP="00CC4D9E">
            <w:pPr>
              <w:rPr>
                <w:sz w:val="20"/>
                <w:szCs w:val="20"/>
              </w:rPr>
            </w:pPr>
            <w:proofErr w:type="gramStart"/>
            <w:r>
              <w:rPr>
                <w:sz w:val="20"/>
                <w:szCs w:val="20"/>
              </w:rPr>
              <w:t>AR9 - Non</w:t>
            </w:r>
            <w:proofErr w:type="gramEnd"/>
            <w:r>
              <w:rPr>
                <w:sz w:val="20"/>
                <w:szCs w:val="20"/>
              </w:rPr>
              <w:t xml:space="preserve">-measured </w:t>
            </w:r>
            <w:proofErr w:type="gramStart"/>
            <w:r>
              <w:rPr>
                <w:sz w:val="20"/>
                <w:szCs w:val="20"/>
              </w:rPr>
              <w:t>consumption - PDT</w:t>
            </w:r>
            <w:proofErr w:type="gramEnd"/>
            <w:r>
              <w:rPr>
                <w:sz w:val="20"/>
                <w:szCs w:val="20"/>
              </w:rPr>
              <w:t xml:space="preserve"> without registration in CS OTE</w:t>
            </w:r>
          </w:p>
        </w:tc>
        <w:tc>
          <w:tcPr>
            <w:tcW w:w="794" w:type="dxa"/>
            <w:gridSpan w:val="2"/>
          </w:tcPr>
          <w:p w14:paraId="3D9F7B4E" w14:textId="77777777" w:rsidR="007F575C" w:rsidRDefault="007F575C" w:rsidP="000A1517">
            <w:pPr>
              <w:pStyle w:val="TableNormal1"/>
              <w:jc w:val="center"/>
              <w:rPr>
                <w:iCs/>
              </w:rPr>
            </w:pPr>
            <w:r>
              <w:rPr>
                <w:iCs/>
              </w:rPr>
              <w:t>V1.20</w:t>
            </w:r>
          </w:p>
        </w:tc>
      </w:tr>
      <w:tr w:rsidR="007F575C" w14:paraId="1A639957" w14:textId="77777777" w:rsidTr="001B3EAB">
        <w:trPr>
          <w:trHeight w:val="255"/>
        </w:trPr>
        <w:tc>
          <w:tcPr>
            <w:tcW w:w="1139" w:type="dxa"/>
          </w:tcPr>
          <w:p w14:paraId="7B0A95D4" w14:textId="77777777" w:rsidR="007F575C" w:rsidRDefault="007F575C" w:rsidP="000A1517">
            <w:pPr>
              <w:rPr>
                <w:sz w:val="20"/>
                <w:szCs w:val="20"/>
              </w:rPr>
            </w:pPr>
            <w:r>
              <w:rPr>
                <w:sz w:val="20"/>
                <w:szCs w:val="20"/>
              </w:rPr>
              <w:t>13.12.2011</w:t>
            </w:r>
          </w:p>
        </w:tc>
        <w:tc>
          <w:tcPr>
            <w:tcW w:w="7142" w:type="dxa"/>
          </w:tcPr>
          <w:p w14:paraId="6022E46B" w14:textId="77777777" w:rsidR="007F575C" w:rsidRDefault="007F575C" w:rsidP="00CC4D9E">
            <w:pPr>
              <w:rPr>
                <w:sz w:val="20"/>
                <w:szCs w:val="20"/>
              </w:rPr>
            </w:pPr>
            <w:r>
              <w:rPr>
                <w:sz w:val="20"/>
                <w:szCs w:val="20"/>
              </w:rPr>
              <w:t xml:space="preserve">MASTERDATA </w:t>
            </w:r>
            <w:proofErr w:type="gramStart"/>
            <w:r>
              <w:rPr>
                <w:sz w:val="20"/>
                <w:szCs w:val="20"/>
              </w:rPr>
              <w:t>definition - change</w:t>
            </w:r>
            <w:proofErr w:type="gramEnd"/>
            <w:r>
              <w:rPr>
                <w:sz w:val="20"/>
                <w:szCs w:val="20"/>
              </w:rPr>
              <w:t xml:space="preserve"> of use of Party element from required to optional.</w:t>
            </w:r>
          </w:p>
        </w:tc>
        <w:tc>
          <w:tcPr>
            <w:tcW w:w="794" w:type="dxa"/>
            <w:gridSpan w:val="2"/>
          </w:tcPr>
          <w:p w14:paraId="35A1C732" w14:textId="77777777" w:rsidR="007F575C" w:rsidRDefault="007F575C" w:rsidP="000A1517">
            <w:pPr>
              <w:pStyle w:val="TableNormal1"/>
              <w:jc w:val="center"/>
              <w:rPr>
                <w:iCs/>
              </w:rPr>
            </w:pPr>
            <w:r>
              <w:rPr>
                <w:iCs/>
              </w:rPr>
              <w:t>V1.20</w:t>
            </w:r>
          </w:p>
        </w:tc>
      </w:tr>
      <w:tr w:rsidR="0091439D" w14:paraId="63D542E9" w14:textId="77777777" w:rsidTr="001B3EAB">
        <w:trPr>
          <w:trHeight w:val="255"/>
        </w:trPr>
        <w:tc>
          <w:tcPr>
            <w:tcW w:w="1139" w:type="dxa"/>
          </w:tcPr>
          <w:p w14:paraId="79FE5FB7" w14:textId="77777777" w:rsidR="0091439D" w:rsidRDefault="0091439D" w:rsidP="000A1517">
            <w:pPr>
              <w:rPr>
                <w:sz w:val="20"/>
                <w:szCs w:val="20"/>
              </w:rPr>
            </w:pPr>
            <w:r>
              <w:rPr>
                <w:sz w:val="20"/>
                <w:szCs w:val="20"/>
              </w:rPr>
              <w:t>21.2.2012</w:t>
            </w:r>
          </w:p>
        </w:tc>
        <w:tc>
          <w:tcPr>
            <w:tcW w:w="7142" w:type="dxa"/>
          </w:tcPr>
          <w:p w14:paraId="2EAAE9C4" w14:textId="77777777" w:rsidR="0091439D" w:rsidRDefault="0091439D" w:rsidP="0091439D">
            <w:pPr>
              <w:rPr>
                <w:sz w:val="20"/>
                <w:szCs w:val="20"/>
              </w:rPr>
            </w:pPr>
            <w:r>
              <w:rPr>
                <w:sz w:val="20"/>
                <w:szCs w:val="20"/>
              </w:rPr>
              <w:t xml:space="preserve">CDSIDIS </w:t>
            </w:r>
            <w:proofErr w:type="gramStart"/>
            <w:r>
              <w:rPr>
                <w:sz w:val="20"/>
                <w:szCs w:val="20"/>
              </w:rPr>
              <w:t>definition - change</w:t>
            </w:r>
            <w:proofErr w:type="gramEnd"/>
            <w:r>
              <w:rPr>
                <w:sz w:val="20"/>
                <w:szCs w:val="20"/>
              </w:rPr>
              <w:t xml:space="preserve"> of maximal number of characters of the </w:t>
            </w:r>
            <w:r w:rsidRPr="0091439D">
              <w:rPr>
                <w:i/>
                <w:sz w:val="20"/>
                <w:szCs w:val="20"/>
              </w:rPr>
              <w:t>name</w:t>
            </w:r>
            <w:r>
              <w:rPr>
                <w:sz w:val="20"/>
                <w:szCs w:val="20"/>
              </w:rPr>
              <w:t xml:space="preserve"> attribute of the </w:t>
            </w:r>
            <w:r w:rsidRPr="0091439D">
              <w:rPr>
                <w:i/>
                <w:sz w:val="20"/>
                <w:szCs w:val="20"/>
              </w:rPr>
              <w:t>MP</w:t>
            </w:r>
            <w:r>
              <w:rPr>
                <w:sz w:val="20"/>
                <w:szCs w:val="20"/>
              </w:rPr>
              <w:t xml:space="preserve"> elemement was reduced from 30 to 12.</w:t>
            </w:r>
          </w:p>
        </w:tc>
        <w:tc>
          <w:tcPr>
            <w:tcW w:w="794" w:type="dxa"/>
            <w:gridSpan w:val="2"/>
          </w:tcPr>
          <w:p w14:paraId="6DD6C876" w14:textId="77777777" w:rsidR="0091439D" w:rsidRDefault="0091439D" w:rsidP="000A1517">
            <w:pPr>
              <w:pStyle w:val="TableNormal1"/>
              <w:jc w:val="center"/>
              <w:rPr>
                <w:iCs/>
              </w:rPr>
            </w:pPr>
            <w:r>
              <w:rPr>
                <w:iCs/>
              </w:rPr>
              <w:t>V1.21</w:t>
            </w:r>
          </w:p>
        </w:tc>
      </w:tr>
      <w:tr w:rsidR="0091439D" w14:paraId="225EF48A" w14:textId="77777777" w:rsidTr="001B3EAB">
        <w:trPr>
          <w:trHeight w:val="255"/>
        </w:trPr>
        <w:tc>
          <w:tcPr>
            <w:tcW w:w="1139" w:type="dxa"/>
          </w:tcPr>
          <w:p w14:paraId="0774E227" w14:textId="77777777" w:rsidR="0091439D" w:rsidRDefault="0091439D" w:rsidP="000A1517">
            <w:pPr>
              <w:rPr>
                <w:sz w:val="20"/>
                <w:szCs w:val="20"/>
              </w:rPr>
            </w:pPr>
            <w:r>
              <w:rPr>
                <w:sz w:val="20"/>
                <w:szCs w:val="20"/>
              </w:rPr>
              <w:t>21.2.2012</w:t>
            </w:r>
          </w:p>
        </w:tc>
        <w:tc>
          <w:tcPr>
            <w:tcW w:w="7142" w:type="dxa"/>
          </w:tcPr>
          <w:p w14:paraId="2A14AF29" w14:textId="77777777" w:rsidR="0091439D" w:rsidRDefault="0091439D" w:rsidP="0091439D">
            <w:pPr>
              <w:rPr>
                <w:sz w:val="20"/>
                <w:szCs w:val="20"/>
              </w:rPr>
            </w:pPr>
            <w:r>
              <w:rPr>
                <w:sz w:val="20"/>
                <w:szCs w:val="20"/>
              </w:rPr>
              <w:t xml:space="preserve">SFVOTLIMITS </w:t>
            </w:r>
            <w:proofErr w:type="gramStart"/>
            <w:r>
              <w:rPr>
                <w:sz w:val="20"/>
                <w:szCs w:val="20"/>
              </w:rPr>
              <w:t>definition - the</w:t>
            </w:r>
            <w:proofErr w:type="gramEnd"/>
            <w:r>
              <w:rPr>
                <w:sz w:val="20"/>
                <w:szCs w:val="20"/>
              </w:rPr>
              <w:t xml:space="preserve"> enumeration of the </w:t>
            </w:r>
            <w:r w:rsidRPr="0091439D">
              <w:rPr>
                <w:i/>
                <w:sz w:val="20"/>
                <w:szCs w:val="20"/>
              </w:rPr>
              <w:t>type</w:t>
            </w:r>
            <w:r>
              <w:rPr>
                <w:sz w:val="20"/>
                <w:szCs w:val="20"/>
              </w:rPr>
              <w:t xml:space="preserve"> attribute of the </w:t>
            </w:r>
            <w:r w:rsidRPr="0091439D">
              <w:rPr>
                <w:i/>
                <w:sz w:val="20"/>
                <w:szCs w:val="20"/>
              </w:rPr>
              <w:t>Date</w:t>
            </w:r>
            <w:r>
              <w:rPr>
                <w:sz w:val="20"/>
                <w:szCs w:val="20"/>
              </w:rPr>
              <w:t xml:space="preserve"> element (</w:t>
            </w:r>
            <w:r w:rsidRPr="0091439D">
              <w:rPr>
                <w:i/>
                <w:sz w:val="20"/>
                <w:szCs w:val="20"/>
              </w:rPr>
              <w:t>Limits-&gt;Participant</w:t>
            </w:r>
            <w:proofErr w:type="gramStart"/>
            <w:r w:rsidRPr="0091439D">
              <w:rPr>
                <w:i/>
                <w:sz w:val="20"/>
                <w:szCs w:val="20"/>
              </w:rPr>
              <w:t>-&gt;DataGroups-&gt;UtilizationData</w:t>
            </w:r>
            <w:proofErr w:type="gramEnd"/>
            <w:r>
              <w:rPr>
                <w:sz w:val="20"/>
                <w:szCs w:val="20"/>
              </w:rPr>
              <w:t>) was expanded by ZTR and DP6, which are used for gas only.</w:t>
            </w:r>
          </w:p>
        </w:tc>
        <w:tc>
          <w:tcPr>
            <w:tcW w:w="794" w:type="dxa"/>
            <w:gridSpan w:val="2"/>
          </w:tcPr>
          <w:p w14:paraId="76908C30" w14:textId="77777777" w:rsidR="0091439D" w:rsidRDefault="0091439D" w:rsidP="000A1517">
            <w:pPr>
              <w:pStyle w:val="TableNormal1"/>
              <w:jc w:val="center"/>
              <w:rPr>
                <w:iCs/>
              </w:rPr>
            </w:pPr>
            <w:r>
              <w:rPr>
                <w:iCs/>
              </w:rPr>
              <w:t>V1.21</w:t>
            </w:r>
          </w:p>
        </w:tc>
      </w:tr>
      <w:tr w:rsidR="00901515" w14:paraId="287198FA" w14:textId="77777777" w:rsidTr="001B3EAB">
        <w:trPr>
          <w:trHeight w:val="255"/>
        </w:trPr>
        <w:tc>
          <w:tcPr>
            <w:tcW w:w="1139" w:type="dxa"/>
          </w:tcPr>
          <w:p w14:paraId="2FD82993" w14:textId="77777777" w:rsidR="00901515" w:rsidRDefault="00901515" w:rsidP="000A1517">
            <w:pPr>
              <w:rPr>
                <w:sz w:val="20"/>
                <w:szCs w:val="20"/>
              </w:rPr>
            </w:pPr>
            <w:r>
              <w:rPr>
                <w:sz w:val="20"/>
                <w:szCs w:val="20"/>
              </w:rPr>
              <w:t>9.3.2012</w:t>
            </w:r>
          </w:p>
        </w:tc>
        <w:tc>
          <w:tcPr>
            <w:tcW w:w="7142" w:type="dxa"/>
          </w:tcPr>
          <w:p w14:paraId="12BFC545" w14:textId="77777777" w:rsidR="00901515" w:rsidRDefault="00901515" w:rsidP="0091439D">
            <w:pPr>
              <w:rPr>
                <w:sz w:val="20"/>
                <w:szCs w:val="20"/>
              </w:rPr>
            </w:pPr>
            <w:r>
              <w:rPr>
                <w:sz w:val="20"/>
                <w:szCs w:val="20"/>
              </w:rPr>
              <w:t xml:space="preserve">CDSDATA </w:t>
            </w:r>
            <w:proofErr w:type="gramStart"/>
            <w:r>
              <w:rPr>
                <w:sz w:val="20"/>
                <w:szCs w:val="20"/>
              </w:rPr>
              <w:t>definition - correction</w:t>
            </w:r>
            <w:proofErr w:type="gramEnd"/>
            <w:r>
              <w:rPr>
                <w:sz w:val="20"/>
                <w:szCs w:val="20"/>
              </w:rPr>
              <w:t xml:space="preserve"> of description at the profile roles GN3 and GN4. </w:t>
            </w:r>
          </w:p>
        </w:tc>
        <w:tc>
          <w:tcPr>
            <w:tcW w:w="794" w:type="dxa"/>
            <w:gridSpan w:val="2"/>
          </w:tcPr>
          <w:p w14:paraId="61FFABE0" w14:textId="77777777" w:rsidR="00901515" w:rsidRDefault="00901515" w:rsidP="000A1517">
            <w:pPr>
              <w:pStyle w:val="TableNormal1"/>
              <w:jc w:val="center"/>
              <w:rPr>
                <w:iCs/>
              </w:rPr>
            </w:pPr>
            <w:r>
              <w:rPr>
                <w:iCs/>
              </w:rPr>
              <w:t>V1.2</w:t>
            </w:r>
            <w:r w:rsidR="00520368">
              <w:rPr>
                <w:iCs/>
              </w:rPr>
              <w:t>1</w:t>
            </w:r>
          </w:p>
        </w:tc>
      </w:tr>
      <w:tr w:rsidR="00520368" w14:paraId="65C3DEF8" w14:textId="77777777" w:rsidTr="001B3EAB">
        <w:trPr>
          <w:trHeight w:val="255"/>
        </w:trPr>
        <w:tc>
          <w:tcPr>
            <w:tcW w:w="1139" w:type="dxa"/>
          </w:tcPr>
          <w:p w14:paraId="2906782D" w14:textId="77777777" w:rsidR="00520368" w:rsidRDefault="00520368" w:rsidP="000A1517">
            <w:pPr>
              <w:rPr>
                <w:sz w:val="20"/>
                <w:szCs w:val="20"/>
              </w:rPr>
            </w:pPr>
            <w:r>
              <w:rPr>
                <w:sz w:val="20"/>
                <w:szCs w:val="20"/>
              </w:rPr>
              <w:t>20.4.2012</w:t>
            </w:r>
          </w:p>
        </w:tc>
        <w:tc>
          <w:tcPr>
            <w:tcW w:w="7142" w:type="dxa"/>
          </w:tcPr>
          <w:p w14:paraId="783D2984" w14:textId="77777777" w:rsidR="00520368" w:rsidRDefault="00520368" w:rsidP="00520368">
            <w:pPr>
              <w:rPr>
                <w:sz w:val="20"/>
                <w:szCs w:val="20"/>
              </w:rPr>
            </w:pPr>
            <w:r>
              <w:rPr>
                <w:sz w:val="20"/>
                <w:szCs w:val="20"/>
              </w:rPr>
              <w:t>New message format COMMONMARKETREQ was introduced. It will serve for message handover within asynchronous MarketService communication. Description can be found in a separate chapter.</w:t>
            </w:r>
          </w:p>
          <w:p w14:paraId="5D6E9E9E" w14:textId="77777777" w:rsidR="00520368" w:rsidRDefault="00520368" w:rsidP="00520368">
            <w:pPr>
              <w:rPr>
                <w:sz w:val="20"/>
                <w:szCs w:val="20"/>
              </w:rPr>
            </w:pPr>
            <w:r>
              <w:rPr>
                <w:sz w:val="20"/>
                <w:szCs w:val="20"/>
              </w:rPr>
              <w:t>In this context, definition of RESPONSE message formar was applied. The enumeration of the message-code attribute was expanded by:</w:t>
            </w:r>
          </w:p>
          <w:p w14:paraId="77C8025D" w14:textId="77777777" w:rsidR="00520368" w:rsidRDefault="00520368" w:rsidP="00520368">
            <w:pPr>
              <w:rPr>
                <w:sz w:val="20"/>
                <w:szCs w:val="20"/>
              </w:rPr>
            </w:pPr>
            <w:r>
              <w:rPr>
                <w:sz w:val="20"/>
                <w:szCs w:val="20"/>
              </w:rPr>
              <w:t xml:space="preserve"> 924 - </w:t>
            </w:r>
            <w:r w:rsidRPr="00520368">
              <w:rPr>
                <w:sz w:val="20"/>
                <w:szCs w:val="20"/>
              </w:rPr>
              <w:t xml:space="preserve">Confirmation/error message for sending of request for output data </w:t>
            </w:r>
            <w:proofErr w:type="gramStart"/>
            <w:r w:rsidRPr="00520368">
              <w:rPr>
                <w:sz w:val="20"/>
                <w:szCs w:val="20"/>
              </w:rPr>
              <w:t>handover - MarketService</w:t>
            </w:r>
            <w:proofErr w:type="gramEnd"/>
          </w:p>
          <w:p w14:paraId="4F0FAA5D" w14:textId="77777777" w:rsidR="00520368" w:rsidRDefault="00520368" w:rsidP="00520368">
            <w:pPr>
              <w:rPr>
                <w:sz w:val="20"/>
                <w:szCs w:val="20"/>
              </w:rPr>
            </w:pPr>
            <w:r>
              <w:rPr>
                <w:sz w:val="20"/>
                <w:szCs w:val="20"/>
              </w:rPr>
              <w:t xml:space="preserve">996 - </w:t>
            </w:r>
            <w:r w:rsidRPr="00520368">
              <w:rPr>
                <w:sz w:val="20"/>
                <w:szCs w:val="20"/>
              </w:rPr>
              <w:t xml:space="preserve">Confirmation of server-server connection control and sending of non-sent </w:t>
            </w:r>
            <w:proofErr w:type="gramStart"/>
            <w:r w:rsidRPr="00520368">
              <w:rPr>
                <w:sz w:val="20"/>
                <w:szCs w:val="20"/>
              </w:rPr>
              <w:t>messages - MarketService</w:t>
            </w:r>
            <w:proofErr w:type="gramEnd"/>
            <w:r>
              <w:rPr>
                <w:sz w:val="20"/>
                <w:szCs w:val="20"/>
              </w:rPr>
              <w:t>.</w:t>
            </w:r>
          </w:p>
        </w:tc>
        <w:tc>
          <w:tcPr>
            <w:tcW w:w="794" w:type="dxa"/>
            <w:gridSpan w:val="2"/>
          </w:tcPr>
          <w:p w14:paraId="27077FF0" w14:textId="77777777" w:rsidR="00520368" w:rsidRDefault="00520368" w:rsidP="000A1517">
            <w:pPr>
              <w:pStyle w:val="TableNormal1"/>
              <w:jc w:val="center"/>
              <w:rPr>
                <w:iCs/>
              </w:rPr>
            </w:pPr>
            <w:r>
              <w:rPr>
                <w:iCs/>
              </w:rPr>
              <w:t>V1.22</w:t>
            </w:r>
          </w:p>
        </w:tc>
      </w:tr>
      <w:tr w:rsidR="00276678" w14:paraId="6196A730" w14:textId="77777777" w:rsidTr="001B3EAB">
        <w:trPr>
          <w:trHeight w:val="255"/>
        </w:trPr>
        <w:tc>
          <w:tcPr>
            <w:tcW w:w="1139" w:type="dxa"/>
          </w:tcPr>
          <w:p w14:paraId="264DC68F" w14:textId="77777777" w:rsidR="00276678" w:rsidRDefault="00276678" w:rsidP="00276678">
            <w:pPr>
              <w:rPr>
                <w:sz w:val="20"/>
                <w:szCs w:val="20"/>
              </w:rPr>
            </w:pPr>
            <w:r>
              <w:rPr>
                <w:sz w:val="20"/>
                <w:szCs w:val="20"/>
              </w:rPr>
              <w:t>21.6.2012</w:t>
            </w:r>
          </w:p>
        </w:tc>
        <w:tc>
          <w:tcPr>
            <w:tcW w:w="7142" w:type="dxa"/>
          </w:tcPr>
          <w:p w14:paraId="10C71619" w14:textId="77777777" w:rsidR="00276678" w:rsidRDefault="00276678" w:rsidP="00276678">
            <w:pPr>
              <w:rPr>
                <w:sz w:val="20"/>
                <w:szCs w:val="20"/>
              </w:rPr>
            </w:pPr>
            <w:r>
              <w:rPr>
                <w:sz w:val="20"/>
                <w:szCs w:val="20"/>
              </w:rPr>
              <w:t xml:space="preserve">MASTERDATA </w:t>
            </w:r>
            <w:proofErr w:type="gramStart"/>
            <w:r>
              <w:rPr>
                <w:sz w:val="20"/>
                <w:szCs w:val="20"/>
              </w:rPr>
              <w:t>definition - following</w:t>
            </w:r>
            <w:proofErr w:type="gramEnd"/>
            <w:r>
              <w:rPr>
                <w:sz w:val="20"/>
                <w:szCs w:val="20"/>
              </w:rPr>
              <w:t xml:space="preserve"> changes were applied:</w:t>
            </w:r>
          </w:p>
          <w:p w14:paraId="40A76EC3" w14:textId="77777777" w:rsidR="00276678" w:rsidRDefault="00276678" w:rsidP="00276678">
            <w:pPr>
              <w:rPr>
                <w:sz w:val="20"/>
                <w:szCs w:val="20"/>
              </w:rPr>
            </w:pPr>
            <w:r>
              <w:rPr>
                <w:sz w:val="20"/>
                <w:szCs w:val="20"/>
              </w:rPr>
              <w:t xml:space="preserve"> - </w:t>
            </w:r>
            <w:r w:rsidRPr="00D407CB">
              <w:rPr>
                <w:sz w:val="20"/>
                <w:szCs w:val="20"/>
              </w:rPr>
              <w:t xml:space="preserve">the restiction of the </w:t>
            </w:r>
            <w:r w:rsidRPr="00BB4568">
              <w:rPr>
                <w:i/>
                <w:sz w:val="20"/>
                <w:szCs w:val="20"/>
              </w:rPr>
              <w:t>message-code</w:t>
            </w:r>
            <w:r>
              <w:rPr>
                <w:sz w:val="20"/>
                <w:szCs w:val="20"/>
              </w:rPr>
              <w:t xml:space="preserve"> attribute was expanded:</w:t>
            </w:r>
          </w:p>
          <w:p w14:paraId="7250F2B9" w14:textId="77777777" w:rsidR="00276678" w:rsidRDefault="00276678" w:rsidP="00276678">
            <w:pPr>
              <w:rPr>
                <w:sz w:val="20"/>
                <w:szCs w:val="20"/>
              </w:rPr>
            </w:pPr>
            <w:r>
              <w:rPr>
                <w:sz w:val="20"/>
                <w:szCs w:val="20"/>
              </w:rPr>
              <w:t xml:space="preserve">  373 - </w:t>
            </w:r>
            <w:r w:rsidRPr="00276678">
              <w:rPr>
                <w:sz w:val="20"/>
                <w:szCs w:val="20"/>
              </w:rPr>
              <w:t>Service restricted list of PDT</w:t>
            </w:r>
          </w:p>
          <w:p w14:paraId="267C92C7" w14:textId="77777777" w:rsidR="00276678" w:rsidRDefault="00276678" w:rsidP="00276678">
            <w:pPr>
              <w:rPr>
                <w:sz w:val="20"/>
                <w:szCs w:val="20"/>
              </w:rPr>
            </w:pPr>
            <w:r>
              <w:rPr>
                <w:sz w:val="20"/>
                <w:szCs w:val="20"/>
              </w:rPr>
              <w:t xml:space="preserve"> - append of </w:t>
            </w:r>
            <w:r w:rsidRPr="00BB19CE">
              <w:rPr>
                <w:i/>
                <w:sz w:val="20"/>
                <w:szCs w:val="20"/>
              </w:rPr>
              <w:t>date-time</w:t>
            </w:r>
            <w:r>
              <w:rPr>
                <w:sz w:val="20"/>
                <w:szCs w:val="20"/>
              </w:rPr>
              <w:t xml:space="preserve"> attribute with use optional at the level of </w:t>
            </w:r>
            <w:r w:rsidR="00BB4568" w:rsidRPr="00BB19CE">
              <w:rPr>
                <w:i/>
                <w:sz w:val="20"/>
                <w:szCs w:val="20"/>
              </w:rPr>
              <w:t>Workflow</w:t>
            </w:r>
            <w:r w:rsidR="00BB4568">
              <w:rPr>
                <w:sz w:val="20"/>
                <w:szCs w:val="20"/>
              </w:rPr>
              <w:t xml:space="preserve"> </w:t>
            </w:r>
            <w:r>
              <w:rPr>
                <w:sz w:val="20"/>
                <w:szCs w:val="20"/>
              </w:rPr>
              <w:t>element</w:t>
            </w:r>
          </w:p>
          <w:p w14:paraId="1417A19B" w14:textId="77777777" w:rsidR="00276678" w:rsidRDefault="00BB4568" w:rsidP="00276678">
            <w:pPr>
              <w:rPr>
                <w:sz w:val="20"/>
                <w:szCs w:val="20"/>
              </w:rPr>
            </w:pPr>
            <w:r>
              <w:rPr>
                <w:sz w:val="20"/>
                <w:szCs w:val="20"/>
              </w:rPr>
              <w:t xml:space="preserve"> - </w:t>
            </w:r>
            <w:r w:rsidRPr="00D407CB">
              <w:rPr>
                <w:sz w:val="20"/>
                <w:szCs w:val="20"/>
              </w:rPr>
              <w:t xml:space="preserve">the restiction of the </w:t>
            </w:r>
            <w:r w:rsidRPr="00BB19CE">
              <w:rPr>
                <w:i/>
                <w:sz w:val="20"/>
                <w:szCs w:val="20"/>
              </w:rPr>
              <w:t>chs-reason</w:t>
            </w:r>
            <w:r>
              <w:rPr>
                <w:sz w:val="20"/>
                <w:szCs w:val="20"/>
              </w:rPr>
              <w:t xml:space="preserve"> attribute (</w:t>
            </w:r>
            <w:r w:rsidRPr="00BB4568">
              <w:rPr>
                <w:i/>
                <w:sz w:val="20"/>
                <w:szCs w:val="20"/>
              </w:rPr>
              <w:t>Data</w:t>
            </w:r>
            <w:r>
              <w:rPr>
                <w:sz w:val="20"/>
                <w:szCs w:val="20"/>
              </w:rPr>
              <w:t xml:space="preserve"> element) was expanded:</w:t>
            </w:r>
          </w:p>
          <w:p w14:paraId="699F6B75" w14:textId="77777777" w:rsidR="00BB4568" w:rsidRDefault="00BB4568" w:rsidP="00BB4568">
            <w:pPr>
              <w:rPr>
                <w:sz w:val="20"/>
                <w:szCs w:val="20"/>
              </w:rPr>
            </w:pPr>
            <w:r>
              <w:rPr>
                <w:sz w:val="20"/>
                <w:szCs w:val="20"/>
              </w:rPr>
              <w:t xml:space="preserve">  </w:t>
            </w:r>
            <w:proofErr w:type="gramStart"/>
            <w:r>
              <w:rPr>
                <w:sz w:val="20"/>
                <w:szCs w:val="20"/>
              </w:rPr>
              <w:t>P1 - PDT</w:t>
            </w:r>
            <w:proofErr w:type="gramEnd"/>
            <w:r>
              <w:rPr>
                <w:sz w:val="20"/>
                <w:szCs w:val="20"/>
              </w:rPr>
              <w:t xml:space="preserve"> supply extension</w:t>
            </w:r>
          </w:p>
          <w:p w14:paraId="23EA5188" w14:textId="77777777" w:rsidR="00BB4568" w:rsidRDefault="00BB4568" w:rsidP="00BB4568">
            <w:pPr>
              <w:rPr>
                <w:sz w:val="20"/>
                <w:szCs w:val="20"/>
              </w:rPr>
            </w:pPr>
            <w:r>
              <w:rPr>
                <w:sz w:val="20"/>
                <w:szCs w:val="20"/>
              </w:rPr>
              <w:t xml:space="preserve">  </w:t>
            </w:r>
            <w:proofErr w:type="gramStart"/>
            <w:r>
              <w:rPr>
                <w:sz w:val="20"/>
                <w:szCs w:val="20"/>
              </w:rPr>
              <w:t>Z2 - PDT</w:t>
            </w:r>
            <w:proofErr w:type="gramEnd"/>
            <w:r>
              <w:rPr>
                <w:sz w:val="20"/>
                <w:szCs w:val="20"/>
              </w:rPr>
              <w:t xml:space="preserve"> supply retriction</w:t>
            </w:r>
          </w:p>
          <w:p w14:paraId="6F4682B4" w14:textId="77777777" w:rsidR="00BB4568" w:rsidRDefault="00BB4568" w:rsidP="00276678">
            <w:pPr>
              <w:rPr>
                <w:sz w:val="20"/>
                <w:szCs w:val="20"/>
              </w:rPr>
            </w:pPr>
            <w:r>
              <w:rPr>
                <w:sz w:val="20"/>
                <w:szCs w:val="20"/>
              </w:rPr>
              <w:t xml:space="preserve"> - </w:t>
            </w:r>
            <w:r w:rsidRPr="00D407CB">
              <w:rPr>
                <w:sz w:val="20"/>
                <w:szCs w:val="20"/>
              </w:rPr>
              <w:t xml:space="preserve">the restiction of the </w:t>
            </w:r>
            <w:r w:rsidRPr="00BB19CE">
              <w:rPr>
                <w:i/>
                <w:sz w:val="20"/>
                <w:szCs w:val="20"/>
              </w:rPr>
              <w:t>reason</w:t>
            </w:r>
            <w:r>
              <w:rPr>
                <w:sz w:val="20"/>
                <w:szCs w:val="20"/>
              </w:rPr>
              <w:t xml:space="preserve"> attribute (</w:t>
            </w:r>
            <w:r w:rsidRPr="00BB4568">
              <w:rPr>
                <w:i/>
                <w:sz w:val="20"/>
                <w:szCs w:val="20"/>
              </w:rPr>
              <w:t>Activity</w:t>
            </w:r>
            <w:r>
              <w:rPr>
                <w:sz w:val="20"/>
                <w:szCs w:val="20"/>
              </w:rPr>
              <w:t xml:space="preserve"> element) was expanded:</w:t>
            </w:r>
          </w:p>
          <w:p w14:paraId="7F112B59" w14:textId="77777777" w:rsidR="00276678" w:rsidRDefault="00BB4568" w:rsidP="00BB4568">
            <w:pPr>
              <w:rPr>
                <w:sz w:val="20"/>
                <w:szCs w:val="20"/>
              </w:rPr>
            </w:pPr>
            <w:r>
              <w:rPr>
                <w:sz w:val="20"/>
                <w:szCs w:val="20"/>
              </w:rPr>
              <w:t xml:space="preserve">  </w:t>
            </w:r>
            <w:proofErr w:type="gramStart"/>
            <w:r>
              <w:rPr>
                <w:sz w:val="20"/>
                <w:szCs w:val="20"/>
              </w:rPr>
              <w:t>ARA - Non</w:t>
            </w:r>
            <w:proofErr w:type="gramEnd"/>
            <w:r>
              <w:rPr>
                <w:sz w:val="20"/>
                <w:szCs w:val="20"/>
              </w:rPr>
              <w:t>-submission of a connection request</w:t>
            </w:r>
            <w:r w:rsidR="00276678">
              <w:rPr>
                <w:sz w:val="20"/>
                <w:szCs w:val="20"/>
              </w:rPr>
              <w:t xml:space="preserve"> </w:t>
            </w:r>
          </w:p>
        </w:tc>
        <w:tc>
          <w:tcPr>
            <w:tcW w:w="794" w:type="dxa"/>
            <w:gridSpan w:val="2"/>
          </w:tcPr>
          <w:p w14:paraId="50B8EE31" w14:textId="77777777" w:rsidR="00276678" w:rsidRDefault="00276678" w:rsidP="00276678">
            <w:pPr>
              <w:pStyle w:val="TableNormal1"/>
              <w:jc w:val="center"/>
              <w:rPr>
                <w:iCs/>
              </w:rPr>
            </w:pPr>
            <w:r>
              <w:rPr>
                <w:iCs/>
              </w:rPr>
              <w:t>V1.23</w:t>
            </w:r>
          </w:p>
        </w:tc>
      </w:tr>
      <w:tr w:rsidR="00276678" w14:paraId="334A53B1" w14:textId="77777777" w:rsidTr="001B3EAB">
        <w:trPr>
          <w:trHeight w:val="255"/>
        </w:trPr>
        <w:tc>
          <w:tcPr>
            <w:tcW w:w="1139" w:type="dxa"/>
          </w:tcPr>
          <w:p w14:paraId="6B98D106" w14:textId="77777777" w:rsidR="00276678" w:rsidRDefault="00276678" w:rsidP="00276678">
            <w:pPr>
              <w:rPr>
                <w:sz w:val="20"/>
                <w:szCs w:val="20"/>
              </w:rPr>
            </w:pPr>
            <w:r>
              <w:rPr>
                <w:sz w:val="20"/>
                <w:szCs w:val="20"/>
              </w:rPr>
              <w:t>21.6.2012</w:t>
            </w:r>
          </w:p>
        </w:tc>
        <w:tc>
          <w:tcPr>
            <w:tcW w:w="7142" w:type="dxa"/>
          </w:tcPr>
          <w:p w14:paraId="6097C54B" w14:textId="77777777" w:rsidR="00BB4568" w:rsidRDefault="00BB4568" w:rsidP="00276678">
            <w:pPr>
              <w:rPr>
                <w:sz w:val="20"/>
                <w:szCs w:val="20"/>
              </w:rPr>
            </w:pPr>
            <w:r>
              <w:rPr>
                <w:sz w:val="20"/>
                <w:szCs w:val="20"/>
              </w:rPr>
              <w:t xml:space="preserve">RESPONSE </w:t>
            </w:r>
            <w:proofErr w:type="gramStart"/>
            <w:r>
              <w:rPr>
                <w:sz w:val="20"/>
                <w:szCs w:val="20"/>
              </w:rPr>
              <w:t>definition - following</w:t>
            </w:r>
            <w:proofErr w:type="gramEnd"/>
            <w:r>
              <w:rPr>
                <w:sz w:val="20"/>
                <w:szCs w:val="20"/>
              </w:rPr>
              <w:t xml:space="preserve"> changes were applied:</w:t>
            </w:r>
          </w:p>
          <w:p w14:paraId="3978C0AA" w14:textId="77777777" w:rsidR="00BB4568" w:rsidRDefault="00BB4568" w:rsidP="00276678">
            <w:pPr>
              <w:rPr>
                <w:sz w:val="20"/>
                <w:szCs w:val="20"/>
              </w:rPr>
            </w:pPr>
            <w:r>
              <w:rPr>
                <w:sz w:val="20"/>
                <w:szCs w:val="20"/>
              </w:rPr>
              <w:t xml:space="preserve"> - </w:t>
            </w:r>
            <w:r w:rsidRPr="00D407CB">
              <w:rPr>
                <w:sz w:val="20"/>
                <w:szCs w:val="20"/>
              </w:rPr>
              <w:t xml:space="preserve">the restiction of the </w:t>
            </w:r>
            <w:r>
              <w:rPr>
                <w:i/>
                <w:sz w:val="20"/>
                <w:szCs w:val="20"/>
              </w:rPr>
              <w:t>msg</w:t>
            </w:r>
            <w:r w:rsidRPr="00BB4568">
              <w:rPr>
                <w:i/>
                <w:sz w:val="20"/>
                <w:szCs w:val="20"/>
              </w:rPr>
              <w:t>-code</w:t>
            </w:r>
            <w:r>
              <w:rPr>
                <w:sz w:val="20"/>
                <w:szCs w:val="20"/>
              </w:rPr>
              <w:t xml:space="preserve"> attribute was expanded:</w:t>
            </w:r>
          </w:p>
          <w:p w14:paraId="6883FB3E" w14:textId="77777777" w:rsidR="00BB4568" w:rsidRDefault="00BB4568" w:rsidP="00276678">
            <w:pPr>
              <w:rPr>
                <w:sz w:val="20"/>
                <w:szCs w:val="20"/>
              </w:rPr>
            </w:pPr>
            <w:r>
              <w:rPr>
                <w:sz w:val="20"/>
                <w:szCs w:val="20"/>
              </w:rPr>
              <w:t xml:space="preserve">  372 - </w:t>
            </w:r>
            <w:r w:rsidRPr="00BB4568">
              <w:rPr>
                <w:sz w:val="20"/>
                <w:szCs w:val="20"/>
              </w:rPr>
              <w:t>Error message for sending service restricted list of PDT</w:t>
            </w:r>
          </w:p>
          <w:p w14:paraId="2A4A7049" w14:textId="77777777" w:rsidR="00276678" w:rsidRDefault="00BB4568" w:rsidP="00BB4568">
            <w:pPr>
              <w:rPr>
                <w:sz w:val="20"/>
                <w:szCs w:val="20"/>
              </w:rPr>
            </w:pPr>
            <w:r>
              <w:rPr>
                <w:sz w:val="20"/>
                <w:szCs w:val="20"/>
              </w:rPr>
              <w:t xml:space="preserve"> - append of </w:t>
            </w:r>
            <w:r>
              <w:rPr>
                <w:i/>
                <w:sz w:val="20"/>
                <w:szCs w:val="20"/>
              </w:rPr>
              <w:t>block-id</w:t>
            </w:r>
            <w:r>
              <w:rPr>
                <w:sz w:val="20"/>
                <w:szCs w:val="20"/>
              </w:rPr>
              <w:t xml:space="preserve"> attribute with use optional at the level of </w:t>
            </w:r>
            <w:r>
              <w:rPr>
                <w:i/>
                <w:sz w:val="20"/>
                <w:szCs w:val="20"/>
              </w:rPr>
              <w:t>Reason</w:t>
            </w:r>
            <w:r>
              <w:rPr>
                <w:sz w:val="20"/>
                <w:szCs w:val="20"/>
              </w:rPr>
              <w:t xml:space="preserve"> element</w:t>
            </w:r>
          </w:p>
        </w:tc>
        <w:tc>
          <w:tcPr>
            <w:tcW w:w="794" w:type="dxa"/>
            <w:gridSpan w:val="2"/>
          </w:tcPr>
          <w:p w14:paraId="04C2768B" w14:textId="77777777" w:rsidR="00276678" w:rsidRDefault="00276678" w:rsidP="00276678">
            <w:pPr>
              <w:pStyle w:val="TableNormal1"/>
              <w:jc w:val="center"/>
              <w:rPr>
                <w:iCs/>
              </w:rPr>
            </w:pPr>
            <w:r>
              <w:rPr>
                <w:iCs/>
              </w:rPr>
              <w:t>V1.23</w:t>
            </w:r>
          </w:p>
        </w:tc>
      </w:tr>
      <w:tr w:rsidR="00276678" w14:paraId="57119098" w14:textId="77777777" w:rsidTr="001B3EAB">
        <w:trPr>
          <w:trHeight w:val="255"/>
        </w:trPr>
        <w:tc>
          <w:tcPr>
            <w:tcW w:w="1139" w:type="dxa"/>
          </w:tcPr>
          <w:p w14:paraId="457972AF" w14:textId="77777777" w:rsidR="00276678" w:rsidRDefault="00276678" w:rsidP="00276678">
            <w:pPr>
              <w:rPr>
                <w:sz w:val="20"/>
                <w:szCs w:val="20"/>
              </w:rPr>
            </w:pPr>
            <w:r>
              <w:rPr>
                <w:sz w:val="20"/>
                <w:szCs w:val="20"/>
              </w:rPr>
              <w:t>21.6.2012</w:t>
            </w:r>
          </w:p>
        </w:tc>
        <w:tc>
          <w:tcPr>
            <w:tcW w:w="7142" w:type="dxa"/>
          </w:tcPr>
          <w:p w14:paraId="5F31850E" w14:textId="77777777" w:rsidR="00BB4568" w:rsidRDefault="00BB4568" w:rsidP="00276678">
            <w:pPr>
              <w:rPr>
                <w:sz w:val="20"/>
                <w:szCs w:val="20"/>
              </w:rPr>
            </w:pPr>
            <w:r>
              <w:rPr>
                <w:sz w:val="20"/>
                <w:szCs w:val="20"/>
              </w:rPr>
              <w:t xml:space="preserve">CDSREQ </w:t>
            </w:r>
            <w:proofErr w:type="gramStart"/>
            <w:r>
              <w:rPr>
                <w:sz w:val="20"/>
                <w:szCs w:val="20"/>
              </w:rPr>
              <w:t>definition - following</w:t>
            </w:r>
            <w:proofErr w:type="gramEnd"/>
            <w:r>
              <w:rPr>
                <w:sz w:val="20"/>
                <w:szCs w:val="20"/>
              </w:rPr>
              <w:t xml:space="preserve"> changes were applied:</w:t>
            </w:r>
          </w:p>
          <w:p w14:paraId="09CA4FFE" w14:textId="77777777" w:rsidR="00BB4568" w:rsidRDefault="00BB4568" w:rsidP="00276678">
            <w:pPr>
              <w:rPr>
                <w:sz w:val="20"/>
                <w:szCs w:val="20"/>
              </w:rPr>
            </w:pPr>
            <w:r>
              <w:rPr>
                <w:sz w:val="20"/>
                <w:szCs w:val="20"/>
              </w:rPr>
              <w:t xml:space="preserve"> - </w:t>
            </w:r>
            <w:r w:rsidRPr="00D407CB">
              <w:rPr>
                <w:sz w:val="20"/>
                <w:szCs w:val="20"/>
              </w:rPr>
              <w:t xml:space="preserve">the restiction of the </w:t>
            </w:r>
            <w:r>
              <w:rPr>
                <w:i/>
                <w:sz w:val="20"/>
                <w:szCs w:val="20"/>
              </w:rPr>
              <w:t>msg</w:t>
            </w:r>
            <w:r w:rsidRPr="00BB4568">
              <w:rPr>
                <w:i/>
                <w:sz w:val="20"/>
                <w:szCs w:val="20"/>
              </w:rPr>
              <w:t>-code</w:t>
            </w:r>
            <w:r>
              <w:rPr>
                <w:sz w:val="20"/>
                <w:szCs w:val="20"/>
              </w:rPr>
              <w:t xml:space="preserve"> attribute was expanded:</w:t>
            </w:r>
          </w:p>
          <w:p w14:paraId="316B77F3" w14:textId="77777777" w:rsidR="00BB4568" w:rsidRDefault="00BB4568" w:rsidP="00276678">
            <w:pPr>
              <w:rPr>
                <w:sz w:val="20"/>
                <w:szCs w:val="20"/>
              </w:rPr>
            </w:pPr>
            <w:r>
              <w:rPr>
                <w:sz w:val="20"/>
                <w:szCs w:val="20"/>
              </w:rPr>
              <w:t xml:space="preserve">  371 - </w:t>
            </w:r>
            <w:r w:rsidRPr="00BB4568">
              <w:rPr>
                <w:sz w:val="20"/>
                <w:szCs w:val="20"/>
              </w:rPr>
              <w:t>Request for service restricted list of PDT</w:t>
            </w:r>
          </w:p>
          <w:p w14:paraId="02E5735B" w14:textId="77777777" w:rsidR="00276678" w:rsidRDefault="00BB4568" w:rsidP="00BB4568">
            <w:pPr>
              <w:rPr>
                <w:sz w:val="20"/>
                <w:szCs w:val="20"/>
              </w:rPr>
            </w:pPr>
            <w:r>
              <w:rPr>
                <w:sz w:val="20"/>
                <w:szCs w:val="20"/>
              </w:rPr>
              <w:t xml:space="preserve"> - append of </w:t>
            </w:r>
            <w:r w:rsidRPr="00BB19CE">
              <w:rPr>
                <w:i/>
                <w:sz w:val="20"/>
                <w:szCs w:val="20"/>
              </w:rPr>
              <w:t>rut-identification</w:t>
            </w:r>
            <w:r>
              <w:rPr>
                <w:sz w:val="20"/>
                <w:szCs w:val="20"/>
              </w:rPr>
              <w:t xml:space="preserve"> and </w:t>
            </w:r>
            <w:r w:rsidRPr="00BB19CE">
              <w:rPr>
                <w:i/>
                <w:sz w:val="20"/>
                <w:szCs w:val="20"/>
              </w:rPr>
              <w:t>service</w:t>
            </w:r>
            <w:r>
              <w:rPr>
                <w:sz w:val="20"/>
                <w:szCs w:val="20"/>
              </w:rPr>
              <w:t xml:space="preserve"> attributes with use optional at the level of </w:t>
            </w:r>
            <w:r>
              <w:rPr>
                <w:i/>
                <w:sz w:val="20"/>
                <w:szCs w:val="20"/>
              </w:rPr>
              <w:t>Location</w:t>
            </w:r>
            <w:r>
              <w:rPr>
                <w:sz w:val="20"/>
                <w:szCs w:val="20"/>
              </w:rPr>
              <w:t xml:space="preserve"> element</w:t>
            </w:r>
          </w:p>
        </w:tc>
        <w:tc>
          <w:tcPr>
            <w:tcW w:w="794" w:type="dxa"/>
            <w:gridSpan w:val="2"/>
          </w:tcPr>
          <w:p w14:paraId="378727E0" w14:textId="77777777" w:rsidR="00276678" w:rsidRDefault="00276678" w:rsidP="00276678">
            <w:pPr>
              <w:pStyle w:val="TableNormal1"/>
              <w:jc w:val="center"/>
              <w:rPr>
                <w:iCs/>
              </w:rPr>
            </w:pPr>
            <w:r>
              <w:rPr>
                <w:iCs/>
              </w:rPr>
              <w:t>V1.23</w:t>
            </w:r>
          </w:p>
        </w:tc>
      </w:tr>
      <w:tr w:rsidR="00276678" w14:paraId="18BB342F" w14:textId="77777777" w:rsidTr="001B3EAB">
        <w:trPr>
          <w:trHeight w:val="255"/>
        </w:trPr>
        <w:tc>
          <w:tcPr>
            <w:tcW w:w="1139" w:type="dxa"/>
          </w:tcPr>
          <w:p w14:paraId="57E50E5B" w14:textId="77777777" w:rsidR="00276678" w:rsidRDefault="00276678" w:rsidP="00276678">
            <w:pPr>
              <w:rPr>
                <w:sz w:val="20"/>
                <w:szCs w:val="20"/>
              </w:rPr>
            </w:pPr>
            <w:r>
              <w:rPr>
                <w:sz w:val="20"/>
                <w:szCs w:val="20"/>
              </w:rPr>
              <w:t>21.6.2012</w:t>
            </w:r>
          </w:p>
        </w:tc>
        <w:tc>
          <w:tcPr>
            <w:tcW w:w="7142" w:type="dxa"/>
          </w:tcPr>
          <w:p w14:paraId="09648B8F" w14:textId="77777777" w:rsidR="00276678" w:rsidRDefault="00276678" w:rsidP="00276678">
            <w:pPr>
              <w:rPr>
                <w:sz w:val="20"/>
                <w:szCs w:val="20"/>
              </w:rPr>
            </w:pPr>
            <w:r>
              <w:rPr>
                <w:sz w:val="20"/>
                <w:szCs w:val="20"/>
              </w:rPr>
              <w:t xml:space="preserve">ETSO </w:t>
            </w:r>
            <w:proofErr w:type="gramStart"/>
            <w:r w:rsidR="00BB4568">
              <w:rPr>
                <w:sz w:val="20"/>
                <w:szCs w:val="20"/>
              </w:rPr>
              <w:t>messages</w:t>
            </w:r>
            <w:r>
              <w:rPr>
                <w:sz w:val="20"/>
                <w:szCs w:val="20"/>
              </w:rPr>
              <w:t xml:space="preserve"> - </w:t>
            </w:r>
            <w:r w:rsidR="00BB4568">
              <w:rPr>
                <w:sz w:val="20"/>
                <w:szCs w:val="20"/>
              </w:rPr>
              <w:t>the</w:t>
            </w:r>
            <w:proofErr w:type="gramEnd"/>
            <w:r w:rsidR="00BB4568">
              <w:rPr>
                <w:sz w:val="20"/>
                <w:szCs w:val="20"/>
              </w:rPr>
              <w:t xml:space="preserve"> </w:t>
            </w:r>
            <w:r>
              <w:rPr>
                <w:sz w:val="20"/>
                <w:szCs w:val="20"/>
              </w:rPr>
              <w:t xml:space="preserve">RoleTypeList </w:t>
            </w:r>
            <w:r w:rsidR="00BB4568">
              <w:rPr>
                <w:sz w:val="20"/>
                <w:szCs w:val="20"/>
              </w:rPr>
              <w:t xml:space="preserve">codelist </w:t>
            </w:r>
            <w:r w:rsidR="00743376">
              <w:rPr>
                <w:sz w:val="20"/>
                <w:szCs w:val="20"/>
              </w:rPr>
              <w:t xml:space="preserve">was expanded by: </w:t>
            </w:r>
          </w:p>
          <w:p w14:paraId="714A9FE6" w14:textId="77777777" w:rsidR="00276678" w:rsidRDefault="00276678" w:rsidP="00276678">
            <w:pPr>
              <w:rPr>
                <w:sz w:val="20"/>
                <w:szCs w:val="20"/>
              </w:rPr>
            </w:pPr>
            <w:r>
              <w:rPr>
                <w:sz w:val="20"/>
                <w:szCs w:val="20"/>
              </w:rPr>
              <w:t xml:space="preserve">  </w:t>
            </w:r>
            <w:proofErr w:type="gramStart"/>
            <w:r>
              <w:rPr>
                <w:sz w:val="20"/>
                <w:szCs w:val="20"/>
              </w:rPr>
              <w:t xml:space="preserve">A36 - </w:t>
            </w:r>
            <w:r w:rsidRPr="001A59BE">
              <w:rPr>
                <w:sz w:val="20"/>
                <w:szCs w:val="20"/>
              </w:rPr>
              <w:t>Coordinated</w:t>
            </w:r>
            <w:proofErr w:type="gramEnd"/>
            <w:r w:rsidRPr="001A59BE">
              <w:rPr>
                <w:sz w:val="20"/>
                <w:szCs w:val="20"/>
              </w:rPr>
              <w:t xml:space="preserve"> capacity Operator</w:t>
            </w:r>
          </w:p>
          <w:p w14:paraId="56E5282C" w14:textId="77777777" w:rsidR="00276678" w:rsidRDefault="00276678" w:rsidP="00276678">
            <w:pPr>
              <w:rPr>
                <w:sz w:val="20"/>
                <w:szCs w:val="20"/>
              </w:rPr>
            </w:pPr>
            <w:r>
              <w:rPr>
                <w:sz w:val="20"/>
                <w:szCs w:val="20"/>
              </w:rPr>
              <w:t xml:space="preserve">  C01 </w:t>
            </w:r>
            <w:proofErr w:type="gramStart"/>
            <w:r>
              <w:rPr>
                <w:sz w:val="20"/>
                <w:szCs w:val="20"/>
              </w:rPr>
              <w:t xml:space="preserve">-  </w:t>
            </w:r>
            <w:r w:rsidRPr="001A59BE">
              <w:rPr>
                <w:sz w:val="20"/>
                <w:szCs w:val="20"/>
              </w:rPr>
              <w:t>Market</w:t>
            </w:r>
            <w:proofErr w:type="gramEnd"/>
            <w:r w:rsidRPr="001A59BE">
              <w:rPr>
                <w:sz w:val="20"/>
                <w:szCs w:val="20"/>
              </w:rPr>
              <w:t xml:space="preserve"> Coupling Operator / Price coupling system</w:t>
            </w:r>
          </w:p>
        </w:tc>
        <w:tc>
          <w:tcPr>
            <w:tcW w:w="794" w:type="dxa"/>
            <w:gridSpan w:val="2"/>
          </w:tcPr>
          <w:p w14:paraId="3043164C" w14:textId="77777777" w:rsidR="00276678" w:rsidRDefault="00276678" w:rsidP="00276678">
            <w:pPr>
              <w:pStyle w:val="TableNormal1"/>
              <w:jc w:val="center"/>
              <w:rPr>
                <w:iCs/>
              </w:rPr>
            </w:pPr>
            <w:r>
              <w:rPr>
                <w:iCs/>
              </w:rPr>
              <w:t>V1.23</w:t>
            </w:r>
          </w:p>
        </w:tc>
      </w:tr>
      <w:tr w:rsidR="00276678" w14:paraId="61B01C68" w14:textId="77777777" w:rsidTr="001B3EAB">
        <w:trPr>
          <w:trHeight w:val="255"/>
        </w:trPr>
        <w:tc>
          <w:tcPr>
            <w:tcW w:w="1139" w:type="dxa"/>
          </w:tcPr>
          <w:p w14:paraId="60CDA8FE" w14:textId="77777777" w:rsidR="00276678" w:rsidRDefault="00276678" w:rsidP="00276678">
            <w:pPr>
              <w:rPr>
                <w:sz w:val="20"/>
                <w:szCs w:val="20"/>
              </w:rPr>
            </w:pPr>
            <w:r>
              <w:rPr>
                <w:sz w:val="20"/>
                <w:szCs w:val="20"/>
              </w:rPr>
              <w:t>21.6.2012</w:t>
            </w:r>
          </w:p>
        </w:tc>
        <w:tc>
          <w:tcPr>
            <w:tcW w:w="7142" w:type="dxa"/>
          </w:tcPr>
          <w:p w14:paraId="4CD901C6" w14:textId="77777777" w:rsidR="00276678" w:rsidRDefault="00276678" w:rsidP="00276678">
            <w:pPr>
              <w:rPr>
                <w:sz w:val="20"/>
                <w:szCs w:val="20"/>
              </w:rPr>
            </w:pPr>
            <w:r>
              <w:rPr>
                <w:sz w:val="20"/>
                <w:szCs w:val="20"/>
              </w:rPr>
              <w:t xml:space="preserve">RESPONSE </w:t>
            </w:r>
            <w:proofErr w:type="gramStart"/>
            <w:r w:rsidR="00743376">
              <w:rPr>
                <w:sz w:val="20"/>
                <w:szCs w:val="20"/>
              </w:rPr>
              <w:t xml:space="preserve">definition </w:t>
            </w:r>
            <w:r>
              <w:rPr>
                <w:sz w:val="20"/>
                <w:szCs w:val="20"/>
              </w:rPr>
              <w:t xml:space="preserve">- </w:t>
            </w:r>
            <w:r w:rsidR="00743376" w:rsidRPr="00D407CB">
              <w:rPr>
                <w:sz w:val="20"/>
                <w:szCs w:val="20"/>
              </w:rPr>
              <w:t>the</w:t>
            </w:r>
            <w:proofErr w:type="gramEnd"/>
            <w:r w:rsidR="00743376" w:rsidRPr="00D407CB">
              <w:rPr>
                <w:sz w:val="20"/>
                <w:szCs w:val="20"/>
              </w:rPr>
              <w:t xml:space="preserve"> restiction of the </w:t>
            </w:r>
            <w:r w:rsidR="00743376">
              <w:rPr>
                <w:i/>
                <w:sz w:val="20"/>
                <w:szCs w:val="20"/>
              </w:rPr>
              <w:t>msg</w:t>
            </w:r>
            <w:r w:rsidR="00743376" w:rsidRPr="00BB4568">
              <w:rPr>
                <w:i/>
                <w:sz w:val="20"/>
                <w:szCs w:val="20"/>
              </w:rPr>
              <w:t>-code</w:t>
            </w:r>
            <w:r w:rsidR="00743376">
              <w:rPr>
                <w:sz w:val="20"/>
                <w:szCs w:val="20"/>
              </w:rPr>
              <w:t xml:space="preserve"> attribute was expanded</w:t>
            </w:r>
            <w:r>
              <w:rPr>
                <w:sz w:val="20"/>
                <w:szCs w:val="20"/>
              </w:rPr>
              <w:t>:</w:t>
            </w:r>
          </w:p>
          <w:p w14:paraId="3C25D92E" w14:textId="77777777" w:rsidR="00276678" w:rsidRPr="001A59BE" w:rsidRDefault="00276678" w:rsidP="00276678">
            <w:pPr>
              <w:rPr>
                <w:sz w:val="20"/>
                <w:szCs w:val="20"/>
              </w:rPr>
            </w:pPr>
            <w:r>
              <w:rPr>
                <w:sz w:val="20"/>
                <w:szCs w:val="20"/>
              </w:rPr>
              <w:t xml:space="preserve">  </w:t>
            </w:r>
            <w:r w:rsidRPr="001A59BE">
              <w:rPr>
                <w:sz w:val="20"/>
                <w:szCs w:val="20"/>
              </w:rPr>
              <w:t>904 -</w:t>
            </w:r>
            <w:r>
              <w:rPr>
                <w:sz w:val="20"/>
                <w:szCs w:val="20"/>
              </w:rPr>
              <w:t xml:space="preserve"> </w:t>
            </w:r>
            <w:r w:rsidR="00743376" w:rsidRPr="00743376">
              <w:rPr>
                <w:sz w:val="20"/>
                <w:szCs w:val="20"/>
              </w:rPr>
              <w:t>ATC publication delay</w:t>
            </w:r>
          </w:p>
          <w:p w14:paraId="130981CC" w14:textId="77777777" w:rsidR="00276678" w:rsidRPr="001A59BE" w:rsidRDefault="00276678" w:rsidP="00276678">
            <w:pPr>
              <w:rPr>
                <w:sz w:val="20"/>
                <w:szCs w:val="20"/>
              </w:rPr>
            </w:pPr>
            <w:r>
              <w:rPr>
                <w:sz w:val="20"/>
                <w:szCs w:val="20"/>
              </w:rPr>
              <w:t xml:space="preserve">  </w:t>
            </w:r>
            <w:r w:rsidRPr="001A59BE">
              <w:rPr>
                <w:sz w:val="20"/>
                <w:szCs w:val="20"/>
              </w:rPr>
              <w:t xml:space="preserve">905 - </w:t>
            </w:r>
            <w:r w:rsidR="00743376" w:rsidRPr="00743376">
              <w:rPr>
                <w:sz w:val="20"/>
                <w:szCs w:val="20"/>
              </w:rPr>
              <w:t>GCT of bids submission displacement</w:t>
            </w:r>
          </w:p>
          <w:p w14:paraId="6EC5188B" w14:textId="77777777" w:rsidR="00276678" w:rsidRPr="001A59BE" w:rsidRDefault="00276678" w:rsidP="00276678">
            <w:pPr>
              <w:rPr>
                <w:sz w:val="20"/>
                <w:szCs w:val="20"/>
              </w:rPr>
            </w:pPr>
            <w:r>
              <w:rPr>
                <w:sz w:val="20"/>
                <w:szCs w:val="20"/>
              </w:rPr>
              <w:t xml:space="preserve">  </w:t>
            </w:r>
            <w:r w:rsidRPr="001A59BE">
              <w:rPr>
                <w:sz w:val="20"/>
                <w:szCs w:val="20"/>
              </w:rPr>
              <w:t xml:space="preserve">906 - </w:t>
            </w:r>
            <w:r w:rsidR="00743376" w:rsidRPr="00743376">
              <w:rPr>
                <w:sz w:val="20"/>
                <w:szCs w:val="20"/>
              </w:rPr>
              <w:t>DM results delay</w:t>
            </w:r>
          </w:p>
          <w:p w14:paraId="1A4B777F" w14:textId="77777777" w:rsidR="00276678" w:rsidRDefault="00276678" w:rsidP="00276678">
            <w:pPr>
              <w:rPr>
                <w:sz w:val="20"/>
                <w:szCs w:val="20"/>
              </w:rPr>
            </w:pPr>
            <w:r>
              <w:rPr>
                <w:sz w:val="20"/>
                <w:szCs w:val="20"/>
              </w:rPr>
              <w:t xml:space="preserve">  </w:t>
            </w:r>
            <w:r w:rsidRPr="001A59BE">
              <w:rPr>
                <w:sz w:val="20"/>
                <w:szCs w:val="20"/>
              </w:rPr>
              <w:t xml:space="preserve">907 - </w:t>
            </w:r>
            <w:r w:rsidR="00743376" w:rsidRPr="00743376">
              <w:rPr>
                <w:sz w:val="20"/>
                <w:szCs w:val="20"/>
              </w:rPr>
              <w:t xml:space="preserve">DM results </w:t>
            </w:r>
            <w:proofErr w:type="gramStart"/>
            <w:r w:rsidR="00743376" w:rsidRPr="00743376">
              <w:rPr>
                <w:sz w:val="20"/>
                <w:szCs w:val="20"/>
              </w:rPr>
              <w:t>delay,  decoupling</w:t>
            </w:r>
            <w:proofErr w:type="gramEnd"/>
            <w:r w:rsidR="00743376" w:rsidRPr="00743376">
              <w:rPr>
                <w:sz w:val="20"/>
                <w:szCs w:val="20"/>
              </w:rPr>
              <w:t xml:space="preserve"> possibility</w:t>
            </w:r>
          </w:p>
          <w:p w14:paraId="5C34054C" w14:textId="77777777" w:rsidR="00276678" w:rsidRPr="001A59BE" w:rsidRDefault="00276678" w:rsidP="00276678">
            <w:pPr>
              <w:rPr>
                <w:sz w:val="20"/>
                <w:szCs w:val="20"/>
              </w:rPr>
            </w:pPr>
            <w:r>
              <w:rPr>
                <w:sz w:val="20"/>
                <w:szCs w:val="20"/>
              </w:rPr>
              <w:t xml:space="preserve">  </w:t>
            </w:r>
            <w:r w:rsidRPr="001A59BE">
              <w:rPr>
                <w:sz w:val="20"/>
                <w:szCs w:val="20"/>
              </w:rPr>
              <w:t xml:space="preserve">908 - </w:t>
            </w:r>
            <w:r w:rsidR="00743376" w:rsidRPr="00743376">
              <w:rPr>
                <w:sz w:val="20"/>
                <w:szCs w:val="20"/>
              </w:rPr>
              <w:t>Decoupling</w:t>
            </w:r>
          </w:p>
          <w:p w14:paraId="52BC1D5C" w14:textId="77777777" w:rsidR="00276678" w:rsidRDefault="00743376" w:rsidP="00987262">
            <w:pPr>
              <w:rPr>
                <w:sz w:val="20"/>
                <w:szCs w:val="20"/>
              </w:rPr>
            </w:pPr>
            <w:r>
              <w:rPr>
                <w:sz w:val="20"/>
                <w:szCs w:val="20"/>
              </w:rPr>
              <w:t xml:space="preserve">New messages codes will be used from </w:t>
            </w:r>
            <w:r w:rsidR="00987262">
              <w:rPr>
                <w:sz w:val="20"/>
                <w:szCs w:val="20"/>
              </w:rPr>
              <w:t>1</w:t>
            </w:r>
            <w:r w:rsidR="00987262" w:rsidRPr="00987262">
              <w:rPr>
                <w:sz w:val="20"/>
                <w:szCs w:val="20"/>
                <w:vertAlign w:val="superscript"/>
              </w:rPr>
              <w:t>st</w:t>
            </w:r>
            <w:r w:rsidR="00987262">
              <w:rPr>
                <w:sz w:val="20"/>
                <w:szCs w:val="20"/>
              </w:rPr>
              <w:t xml:space="preserve"> September</w:t>
            </w:r>
            <w:r>
              <w:rPr>
                <w:sz w:val="20"/>
                <w:szCs w:val="20"/>
              </w:rPr>
              <w:t xml:space="preserve"> 2012. </w:t>
            </w:r>
          </w:p>
        </w:tc>
        <w:tc>
          <w:tcPr>
            <w:tcW w:w="794" w:type="dxa"/>
            <w:gridSpan w:val="2"/>
          </w:tcPr>
          <w:p w14:paraId="15BF29B7" w14:textId="77777777" w:rsidR="00276678" w:rsidRDefault="00276678" w:rsidP="00276678">
            <w:pPr>
              <w:pStyle w:val="TableNormal1"/>
              <w:jc w:val="center"/>
              <w:rPr>
                <w:iCs/>
              </w:rPr>
            </w:pPr>
            <w:r>
              <w:rPr>
                <w:iCs/>
              </w:rPr>
              <w:t>V1.23</w:t>
            </w:r>
          </w:p>
        </w:tc>
      </w:tr>
      <w:tr w:rsidR="00987262" w14:paraId="5ECE4036" w14:textId="77777777" w:rsidTr="001B3EAB">
        <w:trPr>
          <w:trHeight w:val="255"/>
        </w:trPr>
        <w:tc>
          <w:tcPr>
            <w:tcW w:w="1139" w:type="dxa"/>
          </w:tcPr>
          <w:p w14:paraId="3C3EB433" w14:textId="77777777" w:rsidR="00987262" w:rsidRDefault="00987262" w:rsidP="0031338D">
            <w:pPr>
              <w:rPr>
                <w:sz w:val="20"/>
                <w:szCs w:val="20"/>
              </w:rPr>
            </w:pPr>
            <w:r>
              <w:rPr>
                <w:sz w:val="20"/>
                <w:szCs w:val="20"/>
              </w:rPr>
              <w:t>9.7.2012</w:t>
            </w:r>
          </w:p>
        </w:tc>
        <w:tc>
          <w:tcPr>
            <w:tcW w:w="7142" w:type="dxa"/>
          </w:tcPr>
          <w:p w14:paraId="4C93CA04" w14:textId="77777777" w:rsidR="00987262" w:rsidRDefault="00987262" w:rsidP="00987262">
            <w:pPr>
              <w:rPr>
                <w:sz w:val="20"/>
                <w:szCs w:val="20"/>
              </w:rPr>
            </w:pPr>
            <w:r>
              <w:rPr>
                <w:sz w:val="20"/>
                <w:szCs w:val="20"/>
              </w:rPr>
              <w:t xml:space="preserve">CDSREQ </w:t>
            </w:r>
            <w:proofErr w:type="gramStart"/>
            <w:r>
              <w:rPr>
                <w:sz w:val="20"/>
                <w:szCs w:val="20"/>
              </w:rPr>
              <w:t>definition - append</w:t>
            </w:r>
            <w:proofErr w:type="gramEnd"/>
            <w:r>
              <w:rPr>
                <w:sz w:val="20"/>
                <w:szCs w:val="20"/>
              </w:rPr>
              <w:t xml:space="preserve"> of new attribute </w:t>
            </w:r>
            <w:r w:rsidR="00A8137A">
              <w:rPr>
                <w:i/>
                <w:sz w:val="20"/>
                <w:szCs w:val="20"/>
              </w:rPr>
              <w:t>rut-s</w:t>
            </w:r>
            <w:r w:rsidRPr="00BD36AD">
              <w:rPr>
                <w:i/>
                <w:sz w:val="20"/>
                <w:szCs w:val="20"/>
              </w:rPr>
              <w:t>ervice</w:t>
            </w:r>
            <w:r>
              <w:rPr>
                <w:sz w:val="20"/>
                <w:szCs w:val="20"/>
              </w:rPr>
              <w:t xml:space="preserve"> wit</w:t>
            </w:r>
            <w:r w:rsidR="00A8137A">
              <w:rPr>
                <w:sz w:val="20"/>
                <w:szCs w:val="20"/>
              </w:rPr>
              <w:t>h</w:t>
            </w:r>
            <w:r>
              <w:rPr>
                <w:sz w:val="20"/>
                <w:szCs w:val="20"/>
              </w:rPr>
              <w:t xml:space="preserve"> use optional to the </w:t>
            </w:r>
            <w:r w:rsidRPr="00BD36AD">
              <w:rPr>
                <w:i/>
                <w:sz w:val="20"/>
                <w:szCs w:val="20"/>
              </w:rPr>
              <w:t>Location</w:t>
            </w:r>
            <w:r>
              <w:rPr>
                <w:i/>
                <w:sz w:val="20"/>
                <w:szCs w:val="20"/>
              </w:rPr>
              <w:t xml:space="preserve"> </w:t>
            </w:r>
            <w:r w:rsidRPr="00987262">
              <w:rPr>
                <w:sz w:val="20"/>
                <w:szCs w:val="20"/>
              </w:rPr>
              <w:t>element.</w:t>
            </w:r>
            <w:r w:rsidR="00B01E7C">
              <w:rPr>
                <w:sz w:val="20"/>
                <w:szCs w:val="20"/>
              </w:rPr>
              <w:t xml:space="preserve"> Relevant communication scenario (msg_codes 371, 372, 373) will be used from 1</w:t>
            </w:r>
            <w:r w:rsidR="00B01E7C" w:rsidRPr="00987262">
              <w:rPr>
                <w:sz w:val="20"/>
                <w:szCs w:val="20"/>
                <w:vertAlign w:val="superscript"/>
              </w:rPr>
              <w:t>st</w:t>
            </w:r>
            <w:r w:rsidR="00B01E7C">
              <w:rPr>
                <w:sz w:val="20"/>
                <w:szCs w:val="20"/>
              </w:rPr>
              <w:t xml:space="preserve"> September 2012.</w:t>
            </w:r>
          </w:p>
        </w:tc>
        <w:tc>
          <w:tcPr>
            <w:tcW w:w="794" w:type="dxa"/>
            <w:gridSpan w:val="2"/>
          </w:tcPr>
          <w:p w14:paraId="5CB9CBDA" w14:textId="77777777" w:rsidR="00987262" w:rsidRDefault="00987262" w:rsidP="0031338D">
            <w:pPr>
              <w:pStyle w:val="TableNormal1"/>
              <w:jc w:val="center"/>
              <w:rPr>
                <w:iCs/>
              </w:rPr>
            </w:pPr>
            <w:r>
              <w:rPr>
                <w:iCs/>
              </w:rPr>
              <w:t>V1.23</w:t>
            </w:r>
          </w:p>
        </w:tc>
      </w:tr>
      <w:tr w:rsidR="00987262" w14:paraId="493B1611" w14:textId="77777777" w:rsidTr="001B3EAB">
        <w:trPr>
          <w:trHeight w:val="255"/>
        </w:trPr>
        <w:tc>
          <w:tcPr>
            <w:tcW w:w="1139" w:type="dxa"/>
          </w:tcPr>
          <w:p w14:paraId="2982458A" w14:textId="77777777" w:rsidR="00987262" w:rsidRDefault="00987262" w:rsidP="0031338D">
            <w:pPr>
              <w:rPr>
                <w:sz w:val="20"/>
                <w:szCs w:val="20"/>
              </w:rPr>
            </w:pPr>
            <w:r>
              <w:rPr>
                <w:sz w:val="20"/>
                <w:szCs w:val="20"/>
              </w:rPr>
              <w:t>9.7.2012</w:t>
            </w:r>
          </w:p>
        </w:tc>
        <w:tc>
          <w:tcPr>
            <w:tcW w:w="7142" w:type="dxa"/>
          </w:tcPr>
          <w:p w14:paraId="05B28485" w14:textId="77777777" w:rsidR="00987262" w:rsidRDefault="00987262" w:rsidP="0031338D">
            <w:pPr>
              <w:rPr>
                <w:sz w:val="20"/>
                <w:szCs w:val="20"/>
              </w:rPr>
            </w:pPr>
            <w:r>
              <w:rPr>
                <w:sz w:val="20"/>
                <w:szCs w:val="20"/>
              </w:rPr>
              <w:t xml:space="preserve">SFVOTBILLING, SFVOTCLAIM and SFVOTCONFDATA </w:t>
            </w:r>
            <w:proofErr w:type="gramStart"/>
            <w:r>
              <w:rPr>
                <w:sz w:val="20"/>
                <w:szCs w:val="20"/>
              </w:rPr>
              <w:t>definition - the</w:t>
            </w:r>
            <w:proofErr w:type="gramEnd"/>
            <w:r>
              <w:rPr>
                <w:sz w:val="20"/>
                <w:szCs w:val="20"/>
              </w:rPr>
              <w:t xml:space="preserve"> enumeration of the tradeType was expanded:</w:t>
            </w:r>
          </w:p>
          <w:p w14:paraId="2C929D70" w14:textId="77777777" w:rsidR="00987262" w:rsidRPr="00987262" w:rsidRDefault="00987262" w:rsidP="00987262">
            <w:pPr>
              <w:rPr>
                <w:sz w:val="20"/>
                <w:szCs w:val="20"/>
              </w:rPr>
            </w:pPr>
            <w:r>
              <w:rPr>
                <w:sz w:val="20"/>
                <w:szCs w:val="20"/>
              </w:rPr>
              <w:t xml:space="preserve">  </w:t>
            </w:r>
            <w:r w:rsidRPr="00987262">
              <w:rPr>
                <w:sz w:val="20"/>
                <w:szCs w:val="20"/>
              </w:rPr>
              <w:t>SD- - Shipping on DM – consumption</w:t>
            </w:r>
          </w:p>
          <w:p w14:paraId="0FAE913B" w14:textId="77777777" w:rsidR="00987262" w:rsidRPr="00987262" w:rsidRDefault="00987262" w:rsidP="00987262">
            <w:pPr>
              <w:rPr>
                <w:sz w:val="20"/>
                <w:szCs w:val="20"/>
              </w:rPr>
            </w:pPr>
            <w:r>
              <w:rPr>
                <w:sz w:val="20"/>
                <w:szCs w:val="20"/>
              </w:rPr>
              <w:t xml:space="preserve">  </w:t>
            </w:r>
            <w:r w:rsidRPr="00987262">
              <w:rPr>
                <w:sz w:val="20"/>
                <w:szCs w:val="20"/>
              </w:rPr>
              <w:t xml:space="preserve">SD+ - Shipping on </w:t>
            </w:r>
            <w:proofErr w:type="gramStart"/>
            <w:r w:rsidRPr="00987262">
              <w:rPr>
                <w:sz w:val="20"/>
                <w:szCs w:val="20"/>
              </w:rPr>
              <w:t>DM - supply</w:t>
            </w:r>
            <w:proofErr w:type="gramEnd"/>
          </w:p>
          <w:p w14:paraId="3706391C" w14:textId="77777777" w:rsidR="00987262" w:rsidRDefault="00987262" w:rsidP="0031338D">
            <w:pPr>
              <w:rPr>
                <w:sz w:val="20"/>
                <w:szCs w:val="20"/>
              </w:rPr>
            </w:pPr>
            <w:r>
              <w:rPr>
                <w:sz w:val="20"/>
                <w:szCs w:val="20"/>
              </w:rPr>
              <w:t>New trade types will be used from 1</w:t>
            </w:r>
            <w:r w:rsidRPr="00987262">
              <w:rPr>
                <w:sz w:val="20"/>
                <w:szCs w:val="20"/>
                <w:vertAlign w:val="superscript"/>
              </w:rPr>
              <w:t>st</w:t>
            </w:r>
            <w:r>
              <w:rPr>
                <w:sz w:val="20"/>
                <w:szCs w:val="20"/>
              </w:rPr>
              <w:t xml:space="preserve"> September 2012.</w:t>
            </w:r>
          </w:p>
        </w:tc>
        <w:tc>
          <w:tcPr>
            <w:tcW w:w="794" w:type="dxa"/>
            <w:gridSpan w:val="2"/>
          </w:tcPr>
          <w:p w14:paraId="04C9B540" w14:textId="77777777" w:rsidR="00987262" w:rsidRDefault="00987262" w:rsidP="0031338D">
            <w:pPr>
              <w:pStyle w:val="TableNormal1"/>
              <w:jc w:val="center"/>
              <w:rPr>
                <w:iCs/>
              </w:rPr>
            </w:pPr>
            <w:r>
              <w:rPr>
                <w:iCs/>
              </w:rPr>
              <w:t>V1.23</w:t>
            </w:r>
          </w:p>
        </w:tc>
      </w:tr>
      <w:tr w:rsidR="00422896" w14:paraId="783C32ED" w14:textId="77777777" w:rsidTr="001B3EAB">
        <w:trPr>
          <w:trHeight w:val="255"/>
        </w:trPr>
        <w:tc>
          <w:tcPr>
            <w:tcW w:w="1139" w:type="dxa"/>
          </w:tcPr>
          <w:p w14:paraId="7ACA5E64" w14:textId="77777777" w:rsidR="00422896" w:rsidRDefault="00422896" w:rsidP="0031338D">
            <w:pPr>
              <w:rPr>
                <w:sz w:val="20"/>
                <w:szCs w:val="20"/>
              </w:rPr>
            </w:pPr>
            <w:r>
              <w:rPr>
                <w:sz w:val="20"/>
                <w:szCs w:val="20"/>
              </w:rPr>
              <w:t>24.8.2012</w:t>
            </w:r>
          </w:p>
        </w:tc>
        <w:tc>
          <w:tcPr>
            <w:tcW w:w="7142" w:type="dxa"/>
          </w:tcPr>
          <w:p w14:paraId="409428D3" w14:textId="77777777" w:rsidR="00422896" w:rsidRDefault="00422896" w:rsidP="00422896">
            <w:pPr>
              <w:rPr>
                <w:sz w:val="20"/>
                <w:szCs w:val="20"/>
              </w:rPr>
            </w:pPr>
            <w:r>
              <w:rPr>
                <w:sz w:val="20"/>
                <w:szCs w:val="20"/>
              </w:rPr>
              <w:t xml:space="preserve">RESPONSE </w:t>
            </w:r>
            <w:proofErr w:type="gramStart"/>
            <w:r>
              <w:rPr>
                <w:sz w:val="20"/>
                <w:szCs w:val="20"/>
              </w:rPr>
              <w:t xml:space="preserve">definition - </w:t>
            </w:r>
            <w:r w:rsidRPr="00D407CB">
              <w:rPr>
                <w:sz w:val="20"/>
                <w:szCs w:val="20"/>
              </w:rPr>
              <w:t>the</w:t>
            </w:r>
            <w:proofErr w:type="gramEnd"/>
            <w:r w:rsidRPr="00D407CB">
              <w:rPr>
                <w:sz w:val="20"/>
                <w:szCs w:val="20"/>
              </w:rPr>
              <w:t xml:space="preserve"> restiction of the </w:t>
            </w:r>
            <w:r>
              <w:rPr>
                <w:i/>
                <w:sz w:val="20"/>
                <w:szCs w:val="20"/>
              </w:rPr>
              <w:t>msg</w:t>
            </w:r>
            <w:r w:rsidRPr="00BB4568">
              <w:rPr>
                <w:i/>
                <w:sz w:val="20"/>
                <w:szCs w:val="20"/>
              </w:rPr>
              <w:t>-code</w:t>
            </w:r>
            <w:r>
              <w:rPr>
                <w:sz w:val="20"/>
                <w:szCs w:val="20"/>
              </w:rPr>
              <w:t xml:space="preserve"> attribute was expanded:</w:t>
            </w:r>
          </w:p>
          <w:p w14:paraId="0EEF024B" w14:textId="77777777" w:rsidR="00422896" w:rsidRPr="001A59BE" w:rsidRDefault="00422896" w:rsidP="00422896">
            <w:pPr>
              <w:rPr>
                <w:sz w:val="20"/>
                <w:szCs w:val="20"/>
              </w:rPr>
            </w:pPr>
            <w:r>
              <w:rPr>
                <w:sz w:val="20"/>
                <w:szCs w:val="20"/>
              </w:rPr>
              <w:t xml:space="preserve">  909</w:t>
            </w:r>
            <w:r w:rsidRPr="001A59BE">
              <w:rPr>
                <w:sz w:val="20"/>
                <w:szCs w:val="20"/>
              </w:rPr>
              <w:t xml:space="preserve"> -</w:t>
            </w:r>
            <w:r>
              <w:rPr>
                <w:sz w:val="20"/>
                <w:szCs w:val="20"/>
              </w:rPr>
              <w:t xml:space="preserve"> </w:t>
            </w:r>
            <w:r w:rsidRPr="00422896">
              <w:rPr>
                <w:sz w:val="20"/>
                <w:szCs w:val="20"/>
              </w:rPr>
              <w:t>Zero ATC values</w:t>
            </w:r>
          </w:p>
          <w:p w14:paraId="0237B058" w14:textId="77777777" w:rsidR="00422896" w:rsidRDefault="00422896" w:rsidP="00422896">
            <w:pPr>
              <w:rPr>
                <w:sz w:val="20"/>
                <w:szCs w:val="20"/>
              </w:rPr>
            </w:pPr>
            <w:r>
              <w:rPr>
                <w:sz w:val="20"/>
                <w:szCs w:val="20"/>
              </w:rPr>
              <w:t xml:space="preserve">  910</w:t>
            </w:r>
            <w:r w:rsidRPr="001A59BE">
              <w:rPr>
                <w:sz w:val="20"/>
                <w:szCs w:val="20"/>
              </w:rPr>
              <w:t xml:space="preserve"> - </w:t>
            </w:r>
            <w:r w:rsidRPr="00422896">
              <w:rPr>
                <w:sz w:val="20"/>
                <w:szCs w:val="20"/>
              </w:rPr>
              <w:t>ATC publication delay, decoupling possibility</w:t>
            </w:r>
          </w:p>
        </w:tc>
        <w:tc>
          <w:tcPr>
            <w:tcW w:w="794" w:type="dxa"/>
            <w:gridSpan w:val="2"/>
          </w:tcPr>
          <w:p w14:paraId="2D74E32E" w14:textId="77777777" w:rsidR="00422896" w:rsidRDefault="00422896" w:rsidP="0031338D">
            <w:pPr>
              <w:pStyle w:val="TableNormal1"/>
              <w:jc w:val="center"/>
              <w:rPr>
                <w:iCs/>
              </w:rPr>
            </w:pPr>
            <w:r>
              <w:rPr>
                <w:iCs/>
              </w:rPr>
              <w:t>V1.24</w:t>
            </w:r>
          </w:p>
        </w:tc>
      </w:tr>
      <w:tr w:rsidR="0031338D" w14:paraId="370CDEB9" w14:textId="77777777" w:rsidTr="001B3EAB">
        <w:trPr>
          <w:trHeight w:val="255"/>
        </w:trPr>
        <w:tc>
          <w:tcPr>
            <w:tcW w:w="1139" w:type="dxa"/>
          </w:tcPr>
          <w:p w14:paraId="387AAF6D" w14:textId="77777777" w:rsidR="0031338D" w:rsidRDefault="0031338D">
            <w:pPr>
              <w:rPr>
                <w:sz w:val="20"/>
                <w:szCs w:val="20"/>
              </w:rPr>
            </w:pPr>
            <w:r>
              <w:rPr>
                <w:sz w:val="20"/>
                <w:szCs w:val="20"/>
              </w:rPr>
              <w:t>5.11.2012</w:t>
            </w:r>
          </w:p>
        </w:tc>
        <w:tc>
          <w:tcPr>
            <w:tcW w:w="7142" w:type="dxa"/>
          </w:tcPr>
          <w:p w14:paraId="55A8AFDA" w14:textId="77777777" w:rsidR="0031338D" w:rsidRDefault="0031338D">
            <w:pPr>
              <w:rPr>
                <w:sz w:val="20"/>
                <w:szCs w:val="20"/>
              </w:rPr>
            </w:pPr>
            <w:r>
              <w:rPr>
                <w:sz w:val="20"/>
                <w:szCs w:val="20"/>
              </w:rPr>
              <w:t>MASTERDATA definition – due to legislative changes following modifications were applied:</w:t>
            </w:r>
          </w:p>
          <w:p w14:paraId="436F346F" w14:textId="77777777" w:rsidR="0031338D" w:rsidRDefault="0031338D">
            <w:pPr>
              <w:rPr>
                <w:sz w:val="20"/>
                <w:szCs w:val="20"/>
              </w:rPr>
            </w:pPr>
            <w:r>
              <w:rPr>
                <w:sz w:val="20"/>
                <w:szCs w:val="20"/>
              </w:rPr>
              <w:t xml:space="preserve"> - </w:t>
            </w:r>
            <w:r w:rsidR="001D0BBA">
              <w:rPr>
                <w:sz w:val="20"/>
                <w:szCs w:val="20"/>
              </w:rPr>
              <w:t xml:space="preserve">append of the </w:t>
            </w:r>
            <w:r w:rsidR="001D0BBA">
              <w:rPr>
                <w:i/>
                <w:sz w:val="20"/>
                <w:szCs w:val="20"/>
              </w:rPr>
              <w:t>contract-negotiation-</w:t>
            </w:r>
            <w:proofErr w:type="gramStart"/>
            <w:r w:rsidR="001D0BBA">
              <w:rPr>
                <w:i/>
                <w:sz w:val="20"/>
                <w:szCs w:val="20"/>
              </w:rPr>
              <w:t>type</w:t>
            </w:r>
            <w:r w:rsidR="001D0BBA">
              <w:rPr>
                <w:sz w:val="20"/>
                <w:szCs w:val="20"/>
              </w:rPr>
              <w:t xml:space="preserve">  attribute</w:t>
            </w:r>
            <w:proofErr w:type="gramEnd"/>
            <w:r w:rsidR="001D0BBA">
              <w:rPr>
                <w:sz w:val="20"/>
                <w:szCs w:val="20"/>
              </w:rPr>
              <w:t xml:space="preserve"> at the level of Data element</w:t>
            </w:r>
          </w:p>
          <w:p w14:paraId="1C3B51EE" w14:textId="77777777" w:rsidR="001D0BBA" w:rsidRDefault="001D0BBA">
            <w:pPr>
              <w:rPr>
                <w:sz w:val="20"/>
                <w:szCs w:val="20"/>
              </w:rPr>
            </w:pPr>
            <w:r>
              <w:rPr>
                <w:sz w:val="20"/>
                <w:szCs w:val="20"/>
              </w:rPr>
              <w:t xml:space="preserve"> - the enumeration of the reason attribute of the Activity element was expanded:</w:t>
            </w:r>
          </w:p>
          <w:p w14:paraId="2AC2D581" w14:textId="77777777" w:rsidR="001D0BBA" w:rsidRDefault="001D0BBA">
            <w:pPr>
              <w:rPr>
                <w:sz w:val="20"/>
                <w:szCs w:val="20"/>
              </w:rPr>
            </w:pPr>
            <w:r>
              <w:rPr>
                <w:sz w:val="20"/>
                <w:szCs w:val="20"/>
              </w:rPr>
              <w:t xml:space="preserve"> ARB – wrong value of requested reserved capacity</w:t>
            </w:r>
          </w:p>
          <w:p w14:paraId="0F8578A1" w14:textId="77777777" w:rsidR="001D0BBA" w:rsidRDefault="001D0BBA">
            <w:pPr>
              <w:rPr>
                <w:sz w:val="20"/>
                <w:szCs w:val="20"/>
              </w:rPr>
            </w:pPr>
            <w:r>
              <w:rPr>
                <w:sz w:val="20"/>
                <w:szCs w:val="20"/>
              </w:rPr>
              <w:t xml:space="preserve"> ARC – earlier date of distribution beginning than in the application</w:t>
            </w:r>
          </w:p>
          <w:p w14:paraId="0E7165E6" w14:textId="77777777" w:rsidR="001D0BBA" w:rsidRDefault="001D0BBA">
            <w:pPr>
              <w:rPr>
                <w:sz w:val="20"/>
                <w:szCs w:val="20"/>
              </w:rPr>
            </w:pPr>
            <w:r>
              <w:rPr>
                <w:sz w:val="20"/>
                <w:szCs w:val="20"/>
              </w:rPr>
              <w:t xml:space="preserve"> ARD – later date of distribution beginning than in the application</w:t>
            </w:r>
          </w:p>
          <w:p w14:paraId="2F5EDEE1" w14:textId="77777777" w:rsidR="001D0BBA" w:rsidRDefault="001D0BBA">
            <w:pPr>
              <w:rPr>
                <w:sz w:val="20"/>
                <w:szCs w:val="20"/>
              </w:rPr>
            </w:pPr>
            <w:r>
              <w:rPr>
                <w:sz w:val="20"/>
                <w:szCs w:val="20"/>
              </w:rPr>
              <w:t xml:space="preserve"> ARE – contract stepping down according to §11a par. 2 EL and supply continuation by the current supplier</w:t>
            </w:r>
          </w:p>
          <w:p w14:paraId="65992BA9" w14:textId="77777777" w:rsidR="001D0BBA" w:rsidRDefault="001D0BBA">
            <w:pPr>
              <w:rPr>
                <w:sz w:val="20"/>
                <w:szCs w:val="20"/>
              </w:rPr>
            </w:pPr>
            <w:r>
              <w:rPr>
                <w:sz w:val="20"/>
                <w:szCs w:val="20"/>
              </w:rPr>
              <w:t xml:space="preserve"> - the enumeration of the chs-reason attribute of the Data element was expanded:</w:t>
            </w:r>
          </w:p>
          <w:p w14:paraId="402CEF00" w14:textId="77777777" w:rsidR="001D0BBA" w:rsidRDefault="001D0BBA">
            <w:pPr>
              <w:rPr>
                <w:sz w:val="20"/>
                <w:szCs w:val="20"/>
              </w:rPr>
            </w:pPr>
            <w:r>
              <w:rPr>
                <w:sz w:val="20"/>
                <w:szCs w:val="20"/>
              </w:rPr>
              <w:t xml:space="preserve"> P2 – Supply prolongation based on customer stepping down from other contracts accordimg to §11a par. 2 EL</w:t>
            </w:r>
          </w:p>
          <w:p w14:paraId="16D9AF77" w14:textId="77777777" w:rsidR="001D0BBA" w:rsidRDefault="001D0BBA">
            <w:pPr>
              <w:rPr>
                <w:sz w:val="20"/>
                <w:szCs w:val="20"/>
              </w:rPr>
            </w:pPr>
            <w:r>
              <w:rPr>
                <w:sz w:val="20"/>
                <w:szCs w:val="20"/>
              </w:rPr>
              <w:t xml:space="preserve"> V1 – Change f supplier in new conncted </w:t>
            </w:r>
            <w:r w:rsidR="00E948B4">
              <w:rPr>
                <w:sz w:val="20"/>
                <w:szCs w:val="20"/>
              </w:rPr>
              <w:t>production plant</w:t>
            </w:r>
          </w:p>
          <w:p w14:paraId="382D2140" w14:textId="77777777" w:rsidR="00E948B4" w:rsidRDefault="00E948B4">
            <w:pPr>
              <w:rPr>
                <w:sz w:val="20"/>
                <w:szCs w:val="20"/>
              </w:rPr>
            </w:pPr>
            <w:r>
              <w:rPr>
                <w:sz w:val="20"/>
                <w:szCs w:val="20"/>
              </w:rPr>
              <w:t xml:space="preserve"> - the enumeration </w:t>
            </w:r>
            <w:r w:rsidR="001F3305">
              <w:rPr>
                <w:sz w:val="20"/>
                <w:szCs w:val="20"/>
              </w:rPr>
              <w:t>of the contract-type attribute of the Data element was expanded:</w:t>
            </w:r>
          </w:p>
          <w:p w14:paraId="366176DB" w14:textId="77777777" w:rsidR="001F3305" w:rsidRDefault="001F3305">
            <w:pPr>
              <w:rPr>
                <w:sz w:val="20"/>
                <w:szCs w:val="20"/>
              </w:rPr>
            </w:pPr>
            <w:r>
              <w:rPr>
                <w:sz w:val="20"/>
                <w:szCs w:val="20"/>
              </w:rPr>
              <w:t xml:space="preserve"> </w:t>
            </w:r>
            <w:proofErr w:type="gramStart"/>
            <w:r>
              <w:rPr>
                <w:sz w:val="20"/>
                <w:szCs w:val="20"/>
              </w:rPr>
              <w:t>GBC - Government</w:t>
            </w:r>
            <w:proofErr w:type="gramEnd"/>
            <w:r>
              <w:rPr>
                <w:sz w:val="20"/>
                <w:szCs w:val="20"/>
              </w:rPr>
              <w:t xml:space="preserve"> bill cost</w:t>
            </w:r>
          </w:p>
          <w:p w14:paraId="54198AE5" w14:textId="77777777" w:rsidR="001F3305" w:rsidRDefault="001F3305">
            <w:pPr>
              <w:rPr>
                <w:sz w:val="20"/>
                <w:szCs w:val="20"/>
              </w:rPr>
            </w:pPr>
            <w:r>
              <w:rPr>
                <w:sz w:val="20"/>
                <w:szCs w:val="20"/>
              </w:rPr>
              <w:t xml:space="preserve"> FTC – Forced trading cost</w:t>
            </w:r>
          </w:p>
          <w:p w14:paraId="72F25D23" w14:textId="77777777" w:rsidR="0031338D" w:rsidRDefault="001F3305" w:rsidP="001F3305">
            <w:pPr>
              <w:rPr>
                <w:sz w:val="20"/>
                <w:szCs w:val="20"/>
              </w:rPr>
            </w:pPr>
            <w:r>
              <w:rPr>
                <w:sz w:val="20"/>
                <w:szCs w:val="20"/>
              </w:rPr>
              <w:t xml:space="preserve"> MTC – Market trading cost </w:t>
            </w:r>
          </w:p>
        </w:tc>
        <w:tc>
          <w:tcPr>
            <w:tcW w:w="794" w:type="dxa"/>
            <w:gridSpan w:val="2"/>
          </w:tcPr>
          <w:p w14:paraId="56EC01C6" w14:textId="77777777" w:rsidR="0031338D" w:rsidRDefault="0031338D">
            <w:pPr>
              <w:pStyle w:val="TableNormal1"/>
              <w:jc w:val="center"/>
              <w:rPr>
                <w:iCs/>
              </w:rPr>
            </w:pPr>
            <w:r>
              <w:rPr>
                <w:iCs/>
              </w:rPr>
              <w:t>V1.25</w:t>
            </w:r>
          </w:p>
        </w:tc>
      </w:tr>
      <w:tr w:rsidR="0031338D" w14:paraId="0E49469C" w14:textId="77777777" w:rsidTr="001B3EAB">
        <w:trPr>
          <w:trHeight w:val="255"/>
        </w:trPr>
        <w:tc>
          <w:tcPr>
            <w:tcW w:w="1139" w:type="dxa"/>
          </w:tcPr>
          <w:p w14:paraId="03C9383A" w14:textId="77777777" w:rsidR="0031338D" w:rsidRDefault="0031338D">
            <w:pPr>
              <w:rPr>
                <w:sz w:val="20"/>
                <w:szCs w:val="20"/>
              </w:rPr>
            </w:pPr>
            <w:r>
              <w:rPr>
                <w:sz w:val="20"/>
                <w:szCs w:val="20"/>
              </w:rPr>
              <w:t>5.11.2012</w:t>
            </w:r>
          </w:p>
        </w:tc>
        <w:tc>
          <w:tcPr>
            <w:tcW w:w="7142" w:type="dxa"/>
          </w:tcPr>
          <w:p w14:paraId="597EB474" w14:textId="77777777" w:rsidR="0031338D" w:rsidRDefault="001F3305" w:rsidP="001F3305">
            <w:pPr>
              <w:rPr>
                <w:sz w:val="20"/>
                <w:szCs w:val="20"/>
              </w:rPr>
            </w:pPr>
            <w:r>
              <w:rPr>
                <w:sz w:val="20"/>
                <w:szCs w:val="20"/>
              </w:rPr>
              <w:t>New message format CDSLDSREPORT was introduced. It will be used for sending LDS mothly statement. Description can be found in separate chapter.</w:t>
            </w:r>
          </w:p>
        </w:tc>
        <w:tc>
          <w:tcPr>
            <w:tcW w:w="794" w:type="dxa"/>
            <w:gridSpan w:val="2"/>
          </w:tcPr>
          <w:p w14:paraId="6CDDA67F" w14:textId="77777777" w:rsidR="0031338D" w:rsidRDefault="0031338D">
            <w:pPr>
              <w:pStyle w:val="TableNormal1"/>
              <w:jc w:val="center"/>
              <w:rPr>
                <w:iCs/>
              </w:rPr>
            </w:pPr>
            <w:r>
              <w:rPr>
                <w:iCs/>
              </w:rPr>
              <w:t>V1.25</w:t>
            </w:r>
          </w:p>
        </w:tc>
      </w:tr>
      <w:tr w:rsidR="0031338D" w14:paraId="27B6C94A" w14:textId="77777777" w:rsidTr="001B3EAB">
        <w:trPr>
          <w:trHeight w:val="255"/>
        </w:trPr>
        <w:tc>
          <w:tcPr>
            <w:tcW w:w="1139" w:type="dxa"/>
          </w:tcPr>
          <w:p w14:paraId="2C267483" w14:textId="77777777" w:rsidR="0031338D" w:rsidRDefault="0031338D">
            <w:pPr>
              <w:rPr>
                <w:sz w:val="20"/>
                <w:szCs w:val="20"/>
              </w:rPr>
            </w:pPr>
            <w:r>
              <w:rPr>
                <w:sz w:val="20"/>
                <w:szCs w:val="20"/>
              </w:rPr>
              <w:t>5.11.2012</w:t>
            </w:r>
          </w:p>
        </w:tc>
        <w:tc>
          <w:tcPr>
            <w:tcW w:w="7142" w:type="dxa"/>
          </w:tcPr>
          <w:p w14:paraId="5A509503" w14:textId="77777777" w:rsidR="001F3305" w:rsidRDefault="001F3305">
            <w:pPr>
              <w:rPr>
                <w:sz w:val="20"/>
                <w:szCs w:val="20"/>
              </w:rPr>
            </w:pPr>
            <w:r>
              <w:rPr>
                <w:sz w:val="20"/>
                <w:szCs w:val="20"/>
              </w:rPr>
              <w:t xml:space="preserve"> RESPONSE </w:t>
            </w:r>
            <w:proofErr w:type="gramStart"/>
            <w:r>
              <w:rPr>
                <w:sz w:val="20"/>
                <w:szCs w:val="20"/>
              </w:rPr>
              <w:t xml:space="preserve">definition - </w:t>
            </w:r>
            <w:r w:rsidRPr="00D407CB">
              <w:rPr>
                <w:sz w:val="20"/>
                <w:szCs w:val="20"/>
              </w:rPr>
              <w:t>the</w:t>
            </w:r>
            <w:proofErr w:type="gramEnd"/>
            <w:r w:rsidRPr="00D407CB">
              <w:rPr>
                <w:sz w:val="20"/>
                <w:szCs w:val="20"/>
              </w:rPr>
              <w:t xml:space="preserve"> restiction of the </w:t>
            </w:r>
            <w:r>
              <w:rPr>
                <w:i/>
                <w:sz w:val="20"/>
                <w:szCs w:val="20"/>
              </w:rPr>
              <w:t>msg</w:t>
            </w:r>
            <w:r w:rsidRPr="00BB4568">
              <w:rPr>
                <w:i/>
                <w:sz w:val="20"/>
                <w:szCs w:val="20"/>
              </w:rPr>
              <w:t>-code</w:t>
            </w:r>
            <w:r>
              <w:rPr>
                <w:sz w:val="20"/>
                <w:szCs w:val="20"/>
              </w:rPr>
              <w:t xml:space="preserve"> attribute was expanded:</w:t>
            </w:r>
          </w:p>
          <w:p w14:paraId="6071829B" w14:textId="77777777" w:rsidR="001F3305" w:rsidRDefault="001F3305">
            <w:pPr>
              <w:rPr>
                <w:sz w:val="20"/>
                <w:szCs w:val="20"/>
              </w:rPr>
            </w:pPr>
            <w:r>
              <w:rPr>
                <w:sz w:val="20"/>
                <w:szCs w:val="20"/>
              </w:rPr>
              <w:t xml:space="preserve"> 278 - </w:t>
            </w:r>
            <w:r w:rsidRPr="001F3305">
              <w:rPr>
                <w:sz w:val="20"/>
                <w:szCs w:val="20"/>
              </w:rPr>
              <w:t>Confirmation of/Error in monthly LDS statement</w:t>
            </w:r>
          </w:p>
          <w:p w14:paraId="7DAC716F" w14:textId="77777777" w:rsidR="0031338D" w:rsidRDefault="001F3305">
            <w:pPr>
              <w:rPr>
                <w:sz w:val="20"/>
                <w:szCs w:val="20"/>
              </w:rPr>
            </w:pPr>
            <w:r>
              <w:rPr>
                <w:sz w:val="20"/>
                <w:szCs w:val="20"/>
              </w:rPr>
              <w:t xml:space="preserve"> 281 - </w:t>
            </w:r>
            <w:r w:rsidRPr="001F3305">
              <w:rPr>
                <w:sz w:val="20"/>
                <w:szCs w:val="20"/>
              </w:rPr>
              <w:t>Confirmation of/Error in request for monthly LDS statement</w:t>
            </w:r>
            <w:r>
              <w:rPr>
                <w:sz w:val="20"/>
                <w:szCs w:val="20"/>
              </w:rPr>
              <w:t xml:space="preserve"> </w:t>
            </w:r>
          </w:p>
        </w:tc>
        <w:tc>
          <w:tcPr>
            <w:tcW w:w="794" w:type="dxa"/>
            <w:gridSpan w:val="2"/>
          </w:tcPr>
          <w:p w14:paraId="5B88BC90" w14:textId="77777777" w:rsidR="0031338D" w:rsidRDefault="0031338D">
            <w:pPr>
              <w:pStyle w:val="TableNormal1"/>
              <w:jc w:val="center"/>
              <w:rPr>
                <w:iCs/>
              </w:rPr>
            </w:pPr>
            <w:r>
              <w:rPr>
                <w:iCs/>
              </w:rPr>
              <w:t>V1.25</w:t>
            </w:r>
          </w:p>
        </w:tc>
      </w:tr>
      <w:tr w:rsidR="0031338D" w14:paraId="606DBA36" w14:textId="77777777" w:rsidTr="001B3EAB">
        <w:trPr>
          <w:trHeight w:val="255"/>
        </w:trPr>
        <w:tc>
          <w:tcPr>
            <w:tcW w:w="1139" w:type="dxa"/>
          </w:tcPr>
          <w:p w14:paraId="2A54E1B8" w14:textId="77777777" w:rsidR="0031338D" w:rsidRDefault="0031338D">
            <w:pPr>
              <w:rPr>
                <w:sz w:val="20"/>
                <w:szCs w:val="20"/>
              </w:rPr>
            </w:pPr>
            <w:r>
              <w:rPr>
                <w:sz w:val="20"/>
                <w:szCs w:val="20"/>
              </w:rPr>
              <w:t>5.11.2012</w:t>
            </w:r>
          </w:p>
        </w:tc>
        <w:tc>
          <w:tcPr>
            <w:tcW w:w="7142" w:type="dxa"/>
          </w:tcPr>
          <w:p w14:paraId="15640E69" w14:textId="77777777" w:rsidR="0031338D" w:rsidRDefault="0031338D">
            <w:pPr>
              <w:rPr>
                <w:sz w:val="20"/>
                <w:szCs w:val="20"/>
              </w:rPr>
            </w:pPr>
            <w:r>
              <w:rPr>
                <w:sz w:val="20"/>
                <w:szCs w:val="20"/>
              </w:rPr>
              <w:t xml:space="preserve">CDSREQ </w:t>
            </w:r>
            <w:proofErr w:type="gramStart"/>
            <w:r w:rsidR="001F3305">
              <w:rPr>
                <w:sz w:val="20"/>
                <w:szCs w:val="20"/>
              </w:rPr>
              <w:t>definition</w:t>
            </w:r>
            <w:r>
              <w:rPr>
                <w:sz w:val="20"/>
                <w:szCs w:val="20"/>
              </w:rPr>
              <w:t xml:space="preserve">- </w:t>
            </w:r>
            <w:r w:rsidR="001F3305" w:rsidRPr="00D407CB">
              <w:rPr>
                <w:sz w:val="20"/>
                <w:szCs w:val="20"/>
              </w:rPr>
              <w:t>the</w:t>
            </w:r>
            <w:proofErr w:type="gramEnd"/>
            <w:r w:rsidR="001F3305" w:rsidRPr="00D407CB">
              <w:rPr>
                <w:sz w:val="20"/>
                <w:szCs w:val="20"/>
              </w:rPr>
              <w:t xml:space="preserve"> restiction of the </w:t>
            </w:r>
            <w:r w:rsidR="001F3305">
              <w:rPr>
                <w:i/>
                <w:sz w:val="20"/>
                <w:szCs w:val="20"/>
              </w:rPr>
              <w:t>msg</w:t>
            </w:r>
            <w:r w:rsidR="001F3305" w:rsidRPr="00BB4568">
              <w:rPr>
                <w:i/>
                <w:sz w:val="20"/>
                <w:szCs w:val="20"/>
              </w:rPr>
              <w:t>-code</w:t>
            </w:r>
            <w:r w:rsidR="001F3305">
              <w:rPr>
                <w:sz w:val="20"/>
                <w:szCs w:val="20"/>
              </w:rPr>
              <w:t xml:space="preserve"> attribute was expanded:</w:t>
            </w:r>
          </w:p>
          <w:p w14:paraId="3A899F52" w14:textId="77777777" w:rsidR="0031338D" w:rsidRDefault="001F3305">
            <w:pPr>
              <w:rPr>
                <w:sz w:val="20"/>
                <w:szCs w:val="20"/>
              </w:rPr>
            </w:pPr>
            <w:r>
              <w:rPr>
                <w:sz w:val="20"/>
                <w:szCs w:val="20"/>
              </w:rPr>
              <w:t xml:space="preserve"> </w:t>
            </w:r>
            <w:r w:rsidR="0031338D">
              <w:rPr>
                <w:sz w:val="20"/>
                <w:szCs w:val="20"/>
              </w:rPr>
              <w:t xml:space="preserve">280 - </w:t>
            </w:r>
            <w:r w:rsidRPr="001F3305">
              <w:rPr>
                <w:sz w:val="20"/>
                <w:szCs w:val="20"/>
              </w:rPr>
              <w:t>Request for monthly LDS statement</w:t>
            </w:r>
          </w:p>
        </w:tc>
        <w:tc>
          <w:tcPr>
            <w:tcW w:w="794" w:type="dxa"/>
            <w:gridSpan w:val="2"/>
          </w:tcPr>
          <w:p w14:paraId="4CB1EA13" w14:textId="77777777" w:rsidR="0031338D" w:rsidRDefault="0031338D">
            <w:pPr>
              <w:pStyle w:val="TableNormal1"/>
              <w:jc w:val="center"/>
              <w:rPr>
                <w:iCs/>
              </w:rPr>
            </w:pPr>
            <w:r>
              <w:rPr>
                <w:iCs/>
              </w:rPr>
              <w:t>V1.25</w:t>
            </w:r>
          </w:p>
        </w:tc>
      </w:tr>
      <w:tr w:rsidR="0031338D" w14:paraId="4C81B8DB" w14:textId="77777777" w:rsidTr="001B3EAB">
        <w:trPr>
          <w:trHeight w:val="255"/>
        </w:trPr>
        <w:tc>
          <w:tcPr>
            <w:tcW w:w="1139" w:type="dxa"/>
          </w:tcPr>
          <w:p w14:paraId="6C8D8541" w14:textId="77777777" w:rsidR="0031338D" w:rsidRDefault="0031338D">
            <w:pPr>
              <w:rPr>
                <w:sz w:val="20"/>
                <w:szCs w:val="20"/>
              </w:rPr>
            </w:pPr>
            <w:r>
              <w:rPr>
                <w:sz w:val="20"/>
                <w:szCs w:val="20"/>
              </w:rPr>
              <w:t>18.2.2013</w:t>
            </w:r>
          </w:p>
        </w:tc>
        <w:tc>
          <w:tcPr>
            <w:tcW w:w="7142" w:type="dxa"/>
          </w:tcPr>
          <w:p w14:paraId="0C3DEE13" w14:textId="77777777" w:rsidR="0031338D" w:rsidRDefault="0031338D">
            <w:pPr>
              <w:rPr>
                <w:sz w:val="20"/>
                <w:szCs w:val="20"/>
              </w:rPr>
            </w:pPr>
            <w:r>
              <w:rPr>
                <w:sz w:val="20"/>
                <w:szCs w:val="20"/>
              </w:rPr>
              <w:t xml:space="preserve">CDSREQ </w:t>
            </w:r>
            <w:proofErr w:type="gramStart"/>
            <w:r w:rsidR="001F3305">
              <w:rPr>
                <w:sz w:val="20"/>
                <w:szCs w:val="20"/>
              </w:rPr>
              <w:t xml:space="preserve">definition </w:t>
            </w:r>
            <w:r>
              <w:rPr>
                <w:sz w:val="20"/>
                <w:szCs w:val="20"/>
              </w:rPr>
              <w:t xml:space="preserve">- </w:t>
            </w:r>
            <w:r w:rsidR="001F3305" w:rsidRPr="001F3305">
              <w:rPr>
                <w:sz w:val="20"/>
                <w:szCs w:val="20"/>
              </w:rPr>
              <w:t>Request</w:t>
            </w:r>
            <w:proofErr w:type="gramEnd"/>
            <w:r w:rsidR="001F3305" w:rsidRPr="001F3305">
              <w:rPr>
                <w:sz w:val="20"/>
                <w:szCs w:val="20"/>
              </w:rPr>
              <w:t xml:space="preserve"> for monthly LDS statement</w:t>
            </w:r>
            <w:r>
              <w:rPr>
                <w:sz w:val="20"/>
                <w:szCs w:val="20"/>
              </w:rPr>
              <w:t>:</w:t>
            </w:r>
          </w:p>
          <w:p w14:paraId="3EE31243" w14:textId="77777777" w:rsidR="0031338D" w:rsidRDefault="0031338D">
            <w:pPr>
              <w:rPr>
                <w:sz w:val="20"/>
                <w:szCs w:val="20"/>
              </w:rPr>
            </w:pPr>
            <w:r>
              <w:rPr>
                <w:sz w:val="20"/>
                <w:szCs w:val="20"/>
              </w:rPr>
              <w:t xml:space="preserve"> 674 - </w:t>
            </w:r>
            <w:r w:rsidR="001F3305" w:rsidRPr="001F3305">
              <w:rPr>
                <w:sz w:val="20"/>
                <w:szCs w:val="20"/>
              </w:rPr>
              <w:t>Request for corr. LP</w:t>
            </w:r>
          </w:p>
        </w:tc>
        <w:tc>
          <w:tcPr>
            <w:tcW w:w="794" w:type="dxa"/>
            <w:gridSpan w:val="2"/>
          </w:tcPr>
          <w:p w14:paraId="2840797F" w14:textId="77777777" w:rsidR="0031338D" w:rsidRDefault="0031338D">
            <w:pPr>
              <w:pStyle w:val="TableNormal1"/>
              <w:jc w:val="center"/>
              <w:rPr>
                <w:iCs/>
              </w:rPr>
            </w:pPr>
            <w:r>
              <w:rPr>
                <w:iCs/>
              </w:rPr>
              <w:t>V1.26</w:t>
            </w:r>
          </w:p>
        </w:tc>
      </w:tr>
      <w:tr w:rsidR="0031338D" w14:paraId="447B4870" w14:textId="77777777" w:rsidTr="001B3EAB">
        <w:trPr>
          <w:trHeight w:val="255"/>
        </w:trPr>
        <w:tc>
          <w:tcPr>
            <w:tcW w:w="1139" w:type="dxa"/>
          </w:tcPr>
          <w:p w14:paraId="279D7A7C" w14:textId="77777777" w:rsidR="0031338D" w:rsidRDefault="0031338D">
            <w:pPr>
              <w:rPr>
                <w:sz w:val="20"/>
                <w:szCs w:val="20"/>
              </w:rPr>
            </w:pPr>
            <w:r>
              <w:rPr>
                <w:sz w:val="20"/>
                <w:szCs w:val="20"/>
              </w:rPr>
              <w:t>18.2.2013</w:t>
            </w:r>
          </w:p>
        </w:tc>
        <w:tc>
          <w:tcPr>
            <w:tcW w:w="7142" w:type="dxa"/>
          </w:tcPr>
          <w:p w14:paraId="5F70A11D" w14:textId="77777777" w:rsidR="0031338D" w:rsidRDefault="0031338D">
            <w:pPr>
              <w:rPr>
                <w:sz w:val="20"/>
                <w:szCs w:val="20"/>
              </w:rPr>
            </w:pPr>
            <w:proofErr w:type="gramStart"/>
            <w:r>
              <w:rPr>
                <w:sz w:val="20"/>
                <w:szCs w:val="20"/>
              </w:rPr>
              <w:t xml:space="preserve">CDSREQ - </w:t>
            </w:r>
            <w:r w:rsidR="001F3305">
              <w:rPr>
                <w:sz w:val="20"/>
                <w:szCs w:val="20"/>
              </w:rPr>
              <w:t>the</w:t>
            </w:r>
            <w:proofErr w:type="gramEnd"/>
            <w:r>
              <w:rPr>
                <w:sz w:val="20"/>
                <w:szCs w:val="20"/>
              </w:rPr>
              <w:t xml:space="preserve"> enumera</w:t>
            </w:r>
            <w:r w:rsidR="001F3305">
              <w:rPr>
                <w:sz w:val="20"/>
                <w:szCs w:val="20"/>
              </w:rPr>
              <w:t xml:space="preserve">tion </w:t>
            </w:r>
            <w:proofErr w:type="gramStart"/>
            <w:r w:rsidR="001F3305">
              <w:rPr>
                <w:sz w:val="20"/>
                <w:szCs w:val="20"/>
              </w:rPr>
              <w:t>of  the</w:t>
            </w:r>
            <w:proofErr w:type="gramEnd"/>
            <w:r w:rsidR="001F3305">
              <w:rPr>
                <w:sz w:val="20"/>
                <w:szCs w:val="20"/>
              </w:rPr>
              <w:t xml:space="preserve"> </w:t>
            </w:r>
            <w:r>
              <w:rPr>
                <w:i/>
                <w:sz w:val="20"/>
                <w:szCs w:val="20"/>
              </w:rPr>
              <w:t>profile-version</w:t>
            </w:r>
            <w:r>
              <w:rPr>
                <w:sz w:val="20"/>
                <w:szCs w:val="20"/>
              </w:rPr>
              <w:t xml:space="preserve"> </w:t>
            </w:r>
            <w:r w:rsidR="001F3305">
              <w:rPr>
                <w:sz w:val="20"/>
                <w:szCs w:val="20"/>
              </w:rPr>
              <w:t xml:space="preserve">attribute of the </w:t>
            </w:r>
            <w:r>
              <w:rPr>
                <w:i/>
                <w:sz w:val="20"/>
                <w:szCs w:val="20"/>
              </w:rPr>
              <w:t>Location</w:t>
            </w:r>
            <w:r>
              <w:rPr>
                <w:sz w:val="20"/>
                <w:szCs w:val="20"/>
              </w:rPr>
              <w:t xml:space="preserve"> </w:t>
            </w:r>
            <w:r w:rsidR="001F3305">
              <w:rPr>
                <w:sz w:val="20"/>
                <w:szCs w:val="20"/>
              </w:rPr>
              <w:t>element was expanded:</w:t>
            </w:r>
          </w:p>
          <w:p w14:paraId="7EE1CCF8" w14:textId="77777777" w:rsidR="0031338D" w:rsidRDefault="0031338D">
            <w:pPr>
              <w:rPr>
                <w:sz w:val="20"/>
                <w:szCs w:val="20"/>
              </w:rPr>
            </w:pPr>
            <w:r>
              <w:rPr>
                <w:sz w:val="20"/>
                <w:szCs w:val="20"/>
              </w:rPr>
              <w:t xml:space="preserve"> 11 </w:t>
            </w:r>
            <w:r w:rsidR="001F3305">
              <w:rPr>
                <w:sz w:val="20"/>
                <w:szCs w:val="20"/>
              </w:rPr>
              <w:t>–</w:t>
            </w:r>
            <w:r>
              <w:rPr>
                <w:sz w:val="20"/>
                <w:szCs w:val="20"/>
              </w:rPr>
              <w:t xml:space="preserve"> </w:t>
            </w:r>
            <w:r w:rsidR="001F3305">
              <w:rPr>
                <w:sz w:val="20"/>
                <w:szCs w:val="20"/>
              </w:rPr>
              <w:t>Dataversion for monthly clearing</w:t>
            </w:r>
          </w:p>
          <w:p w14:paraId="37813477" w14:textId="77777777" w:rsidR="0031338D" w:rsidRDefault="0031338D" w:rsidP="001F3305">
            <w:pPr>
              <w:rPr>
                <w:sz w:val="20"/>
                <w:szCs w:val="20"/>
              </w:rPr>
            </w:pPr>
            <w:r>
              <w:rPr>
                <w:sz w:val="20"/>
                <w:szCs w:val="20"/>
              </w:rPr>
              <w:t xml:space="preserve"> 21 </w:t>
            </w:r>
            <w:r w:rsidR="001F3305">
              <w:rPr>
                <w:sz w:val="20"/>
                <w:szCs w:val="20"/>
              </w:rPr>
              <w:t>–</w:t>
            </w:r>
            <w:r>
              <w:rPr>
                <w:sz w:val="20"/>
                <w:szCs w:val="20"/>
              </w:rPr>
              <w:t xml:space="preserve"> </w:t>
            </w:r>
            <w:r w:rsidR="001F3305">
              <w:rPr>
                <w:sz w:val="20"/>
                <w:szCs w:val="20"/>
              </w:rPr>
              <w:t>Data version for final monthly clearing</w:t>
            </w:r>
          </w:p>
        </w:tc>
        <w:tc>
          <w:tcPr>
            <w:tcW w:w="794" w:type="dxa"/>
            <w:gridSpan w:val="2"/>
          </w:tcPr>
          <w:p w14:paraId="72C68222" w14:textId="77777777" w:rsidR="0031338D" w:rsidRDefault="0031338D">
            <w:pPr>
              <w:pStyle w:val="TableNormal1"/>
              <w:jc w:val="center"/>
              <w:rPr>
                <w:iCs/>
              </w:rPr>
            </w:pPr>
            <w:r>
              <w:rPr>
                <w:iCs/>
              </w:rPr>
              <w:t>V1.26</w:t>
            </w:r>
          </w:p>
        </w:tc>
      </w:tr>
      <w:tr w:rsidR="0031338D" w14:paraId="50BE6218" w14:textId="77777777" w:rsidTr="001B3EAB">
        <w:trPr>
          <w:trHeight w:val="255"/>
        </w:trPr>
        <w:tc>
          <w:tcPr>
            <w:tcW w:w="1139" w:type="dxa"/>
          </w:tcPr>
          <w:p w14:paraId="4896D4B7" w14:textId="77777777" w:rsidR="0031338D" w:rsidRDefault="0031338D">
            <w:pPr>
              <w:rPr>
                <w:sz w:val="20"/>
                <w:szCs w:val="20"/>
              </w:rPr>
            </w:pPr>
            <w:r>
              <w:rPr>
                <w:sz w:val="20"/>
                <w:szCs w:val="20"/>
              </w:rPr>
              <w:t>18.2.2013</w:t>
            </w:r>
          </w:p>
        </w:tc>
        <w:tc>
          <w:tcPr>
            <w:tcW w:w="7142" w:type="dxa"/>
          </w:tcPr>
          <w:p w14:paraId="5D6B5D20" w14:textId="77777777" w:rsidR="0031338D" w:rsidRDefault="0031338D">
            <w:pPr>
              <w:rPr>
                <w:sz w:val="20"/>
                <w:szCs w:val="20"/>
              </w:rPr>
            </w:pPr>
            <w:r>
              <w:rPr>
                <w:sz w:val="20"/>
                <w:szCs w:val="20"/>
              </w:rPr>
              <w:t>RESPONSE</w:t>
            </w:r>
            <w:r w:rsidR="001F3305">
              <w:rPr>
                <w:sz w:val="20"/>
                <w:szCs w:val="20"/>
              </w:rPr>
              <w:t xml:space="preserve"> </w:t>
            </w:r>
            <w:proofErr w:type="gramStart"/>
            <w:r w:rsidR="001F3305">
              <w:rPr>
                <w:sz w:val="20"/>
                <w:szCs w:val="20"/>
              </w:rPr>
              <w:t>definition</w:t>
            </w:r>
            <w:r>
              <w:rPr>
                <w:sz w:val="20"/>
                <w:szCs w:val="20"/>
              </w:rPr>
              <w:t xml:space="preserve"> - </w:t>
            </w:r>
            <w:r w:rsidR="001F3305" w:rsidRPr="00D407CB">
              <w:rPr>
                <w:sz w:val="20"/>
                <w:szCs w:val="20"/>
              </w:rPr>
              <w:t>the</w:t>
            </w:r>
            <w:proofErr w:type="gramEnd"/>
            <w:r w:rsidR="001F3305" w:rsidRPr="00D407CB">
              <w:rPr>
                <w:sz w:val="20"/>
                <w:szCs w:val="20"/>
              </w:rPr>
              <w:t xml:space="preserve"> restiction of the </w:t>
            </w:r>
            <w:r w:rsidR="001F3305">
              <w:rPr>
                <w:i/>
                <w:sz w:val="20"/>
                <w:szCs w:val="20"/>
              </w:rPr>
              <w:t>msg</w:t>
            </w:r>
            <w:r w:rsidR="001F3305" w:rsidRPr="00BB4568">
              <w:rPr>
                <w:i/>
                <w:sz w:val="20"/>
                <w:szCs w:val="20"/>
              </w:rPr>
              <w:t>-code</w:t>
            </w:r>
            <w:r w:rsidR="001F3305">
              <w:rPr>
                <w:sz w:val="20"/>
                <w:szCs w:val="20"/>
              </w:rPr>
              <w:t xml:space="preserve"> attribute was expanded</w:t>
            </w:r>
            <w:r>
              <w:rPr>
                <w:sz w:val="20"/>
                <w:szCs w:val="20"/>
              </w:rPr>
              <w:t>:</w:t>
            </w:r>
          </w:p>
          <w:p w14:paraId="7AE07CFF" w14:textId="77777777" w:rsidR="0031338D" w:rsidRDefault="0031338D">
            <w:pPr>
              <w:rPr>
                <w:sz w:val="20"/>
                <w:szCs w:val="20"/>
              </w:rPr>
            </w:pPr>
            <w:r>
              <w:rPr>
                <w:sz w:val="20"/>
                <w:szCs w:val="20"/>
              </w:rPr>
              <w:t xml:space="preserve"> 675 - </w:t>
            </w:r>
            <w:r w:rsidR="001F3305" w:rsidRPr="001F3305">
              <w:rPr>
                <w:sz w:val="20"/>
                <w:szCs w:val="20"/>
              </w:rPr>
              <w:t>Error, conf. of req. for corr. LP</w:t>
            </w:r>
          </w:p>
        </w:tc>
        <w:tc>
          <w:tcPr>
            <w:tcW w:w="794" w:type="dxa"/>
            <w:gridSpan w:val="2"/>
          </w:tcPr>
          <w:p w14:paraId="112843D1" w14:textId="77777777" w:rsidR="0031338D" w:rsidRDefault="0031338D">
            <w:pPr>
              <w:pStyle w:val="TableNormal1"/>
              <w:jc w:val="center"/>
              <w:rPr>
                <w:iCs/>
              </w:rPr>
            </w:pPr>
            <w:r>
              <w:rPr>
                <w:iCs/>
              </w:rPr>
              <w:t>V1.26</w:t>
            </w:r>
          </w:p>
        </w:tc>
      </w:tr>
      <w:tr w:rsidR="0031338D" w14:paraId="5CD10140" w14:textId="77777777" w:rsidTr="001B3EAB">
        <w:trPr>
          <w:trHeight w:val="255"/>
        </w:trPr>
        <w:tc>
          <w:tcPr>
            <w:tcW w:w="1139" w:type="dxa"/>
          </w:tcPr>
          <w:p w14:paraId="32C62343" w14:textId="77777777" w:rsidR="0031338D" w:rsidRDefault="0031338D">
            <w:pPr>
              <w:rPr>
                <w:sz w:val="20"/>
                <w:szCs w:val="20"/>
              </w:rPr>
            </w:pPr>
            <w:r>
              <w:rPr>
                <w:sz w:val="20"/>
                <w:szCs w:val="20"/>
              </w:rPr>
              <w:t>18.2.2013</w:t>
            </w:r>
          </w:p>
        </w:tc>
        <w:tc>
          <w:tcPr>
            <w:tcW w:w="7142" w:type="dxa"/>
          </w:tcPr>
          <w:p w14:paraId="7643946F" w14:textId="77777777" w:rsidR="0031338D" w:rsidRDefault="0031338D">
            <w:pPr>
              <w:rPr>
                <w:sz w:val="20"/>
                <w:szCs w:val="20"/>
              </w:rPr>
            </w:pPr>
            <w:r>
              <w:rPr>
                <w:sz w:val="20"/>
                <w:szCs w:val="20"/>
              </w:rPr>
              <w:t>CDSDATA</w:t>
            </w:r>
            <w:r w:rsidR="001F3305">
              <w:rPr>
                <w:sz w:val="20"/>
                <w:szCs w:val="20"/>
              </w:rPr>
              <w:t xml:space="preserve"> </w:t>
            </w:r>
            <w:proofErr w:type="gramStart"/>
            <w:r w:rsidR="001F3305">
              <w:rPr>
                <w:sz w:val="20"/>
                <w:szCs w:val="20"/>
              </w:rPr>
              <w:t>definition</w:t>
            </w:r>
            <w:r>
              <w:rPr>
                <w:sz w:val="20"/>
                <w:szCs w:val="20"/>
              </w:rPr>
              <w:t xml:space="preserve"> - </w:t>
            </w:r>
            <w:r w:rsidR="001F3305" w:rsidRPr="00D407CB">
              <w:rPr>
                <w:sz w:val="20"/>
                <w:szCs w:val="20"/>
              </w:rPr>
              <w:t>the</w:t>
            </w:r>
            <w:proofErr w:type="gramEnd"/>
            <w:r w:rsidR="001F3305" w:rsidRPr="00D407CB">
              <w:rPr>
                <w:sz w:val="20"/>
                <w:szCs w:val="20"/>
              </w:rPr>
              <w:t xml:space="preserve"> restiction of the </w:t>
            </w:r>
            <w:r w:rsidR="001F3305">
              <w:rPr>
                <w:i/>
                <w:sz w:val="20"/>
                <w:szCs w:val="20"/>
              </w:rPr>
              <w:t>msg</w:t>
            </w:r>
            <w:r w:rsidR="001F3305" w:rsidRPr="00BB4568">
              <w:rPr>
                <w:i/>
                <w:sz w:val="20"/>
                <w:szCs w:val="20"/>
              </w:rPr>
              <w:t>-code</w:t>
            </w:r>
            <w:r w:rsidR="001F3305">
              <w:rPr>
                <w:sz w:val="20"/>
                <w:szCs w:val="20"/>
              </w:rPr>
              <w:t xml:space="preserve"> attribute was expanded</w:t>
            </w:r>
            <w:r>
              <w:rPr>
                <w:sz w:val="20"/>
                <w:szCs w:val="20"/>
              </w:rPr>
              <w:t>:</w:t>
            </w:r>
          </w:p>
          <w:p w14:paraId="19A25106" w14:textId="77777777" w:rsidR="0031338D" w:rsidRDefault="0031338D">
            <w:pPr>
              <w:rPr>
                <w:sz w:val="20"/>
                <w:szCs w:val="20"/>
              </w:rPr>
            </w:pPr>
            <w:r>
              <w:rPr>
                <w:sz w:val="20"/>
                <w:szCs w:val="20"/>
              </w:rPr>
              <w:t xml:space="preserve"> 676 - </w:t>
            </w:r>
            <w:r w:rsidR="001F3305" w:rsidRPr="001F3305">
              <w:rPr>
                <w:sz w:val="20"/>
                <w:szCs w:val="20"/>
              </w:rPr>
              <w:t>LP corr. to temperature and rest bil.</w:t>
            </w:r>
          </w:p>
        </w:tc>
        <w:tc>
          <w:tcPr>
            <w:tcW w:w="794" w:type="dxa"/>
            <w:gridSpan w:val="2"/>
          </w:tcPr>
          <w:p w14:paraId="030B1FD6" w14:textId="77777777" w:rsidR="0031338D" w:rsidRDefault="0031338D">
            <w:pPr>
              <w:pStyle w:val="TableNormal1"/>
              <w:jc w:val="center"/>
              <w:rPr>
                <w:iCs/>
              </w:rPr>
            </w:pPr>
            <w:r>
              <w:rPr>
                <w:iCs/>
              </w:rPr>
              <w:t>V1.26</w:t>
            </w:r>
          </w:p>
        </w:tc>
      </w:tr>
      <w:tr w:rsidR="0031338D" w14:paraId="425790CD" w14:textId="77777777" w:rsidTr="001B3EAB">
        <w:trPr>
          <w:trHeight w:val="255"/>
        </w:trPr>
        <w:tc>
          <w:tcPr>
            <w:tcW w:w="1139" w:type="dxa"/>
          </w:tcPr>
          <w:p w14:paraId="5929CA0B" w14:textId="77777777" w:rsidR="0031338D" w:rsidRDefault="0031338D">
            <w:pPr>
              <w:rPr>
                <w:sz w:val="20"/>
                <w:szCs w:val="20"/>
              </w:rPr>
            </w:pPr>
            <w:r>
              <w:rPr>
                <w:sz w:val="20"/>
                <w:szCs w:val="20"/>
              </w:rPr>
              <w:t>18.2.2013</w:t>
            </w:r>
          </w:p>
        </w:tc>
        <w:tc>
          <w:tcPr>
            <w:tcW w:w="7142" w:type="dxa"/>
          </w:tcPr>
          <w:p w14:paraId="3338F804" w14:textId="77777777" w:rsidR="0031338D" w:rsidRDefault="0031338D">
            <w:pPr>
              <w:rPr>
                <w:sz w:val="20"/>
                <w:szCs w:val="20"/>
              </w:rPr>
            </w:pPr>
            <w:proofErr w:type="gramStart"/>
            <w:r>
              <w:rPr>
                <w:sz w:val="20"/>
                <w:szCs w:val="20"/>
              </w:rPr>
              <w:t xml:space="preserve">CDSDATA - </w:t>
            </w:r>
            <w:r w:rsidR="001F3305">
              <w:rPr>
                <w:sz w:val="20"/>
                <w:szCs w:val="20"/>
              </w:rPr>
              <w:t>the</w:t>
            </w:r>
            <w:proofErr w:type="gramEnd"/>
            <w:r w:rsidR="001F3305">
              <w:rPr>
                <w:sz w:val="20"/>
                <w:szCs w:val="20"/>
              </w:rPr>
              <w:t xml:space="preserve"> enumeration of the </w:t>
            </w:r>
            <w:r>
              <w:rPr>
                <w:i/>
                <w:sz w:val="20"/>
                <w:szCs w:val="20"/>
              </w:rPr>
              <w:t>profile-role</w:t>
            </w:r>
            <w:r>
              <w:rPr>
                <w:sz w:val="20"/>
                <w:szCs w:val="20"/>
              </w:rPr>
              <w:t xml:space="preserve"> </w:t>
            </w:r>
            <w:r w:rsidR="001F3305">
              <w:rPr>
                <w:sz w:val="20"/>
                <w:szCs w:val="20"/>
              </w:rPr>
              <w:t xml:space="preserve">attribute of the </w:t>
            </w:r>
            <w:r>
              <w:rPr>
                <w:i/>
                <w:sz w:val="20"/>
                <w:szCs w:val="20"/>
              </w:rPr>
              <w:t>Location</w:t>
            </w:r>
            <w:r>
              <w:rPr>
                <w:sz w:val="20"/>
                <w:szCs w:val="20"/>
              </w:rPr>
              <w:t xml:space="preserve"> </w:t>
            </w:r>
            <w:r w:rsidR="001F3305">
              <w:rPr>
                <w:sz w:val="20"/>
                <w:szCs w:val="20"/>
              </w:rPr>
              <w:t>element was expanded</w:t>
            </w:r>
            <w:r>
              <w:rPr>
                <w:sz w:val="20"/>
                <w:szCs w:val="20"/>
              </w:rPr>
              <w:t>:</w:t>
            </w:r>
          </w:p>
          <w:p w14:paraId="2B8F7A23" w14:textId="77777777" w:rsidR="0031338D" w:rsidRDefault="0031338D">
            <w:pPr>
              <w:rPr>
                <w:sz w:val="20"/>
                <w:szCs w:val="20"/>
              </w:rPr>
            </w:pPr>
            <w:r>
              <w:rPr>
                <w:sz w:val="20"/>
                <w:szCs w:val="20"/>
              </w:rPr>
              <w:t xml:space="preserve"> </w:t>
            </w:r>
            <w:proofErr w:type="gramStart"/>
            <w:r>
              <w:rPr>
                <w:sz w:val="20"/>
                <w:szCs w:val="20"/>
              </w:rPr>
              <w:t xml:space="preserve">DBxy - </w:t>
            </w:r>
            <w:r w:rsidR="00920A1E" w:rsidRPr="00920A1E">
              <w:rPr>
                <w:sz w:val="20"/>
                <w:szCs w:val="20"/>
              </w:rPr>
              <w:t>DBxy</w:t>
            </w:r>
            <w:proofErr w:type="gramEnd"/>
            <w:r w:rsidR="00920A1E" w:rsidRPr="00920A1E">
              <w:rPr>
                <w:sz w:val="20"/>
                <w:szCs w:val="20"/>
              </w:rPr>
              <w:t>-LP diagram corr. to temp. and rest bil. for „x“ temp. area and „y“ LP class</w:t>
            </w:r>
          </w:p>
        </w:tc>
        <w:tc>
          <w:tcPr>
            <w:tcW w:w="794" w:type="dxa"/>
            <w:gridSpan w:val="2"/>
          </w:tcPr>
          <w:p w14:paraId="3A4D4B89" w14:textId="77777777" w:rsidR="0031338D" w:rsidRDefault="0031338D">
            <w:pPr>
              <w:pStyle w:val="TableNormal1"/>
              <w:jc w:val="center"/>
              <w:rPr>
                <w:iCs/>
              </w:rPr>
            </w:pPr>
            <w:r>
              <w:rPr>
                <w:iCs/>
              </w:rPr>
              <w:t>V1.26</w:t>
            </w:r>
          </w:p>
        </w:tc>
      </w:tr>
      <w:tr w:rsidR="0031338D" w14:paraId="27D216E4" w14:textId="77777777" w:rsidTr="001B3EAB">
        <w:trPr>
          <w:trHeight w:val="255"/>
        </w:trPr>
        <w:tc>
          <w:tcPr>
            <w:tcW w:w="1139" w:type="dxa"/>
          </w:tcPr>
          <w:p w14:paraId="345ACDA2" w14:textId="77777777" w:rsidR="0031338D" w:rsidRDefault="0031338D">
            <w:pPr>
              <w:rPr>
                <w:sz w:val="20"/>
                <w:szCs w:val="20"/>
              </w:rPr>
            </w:pPr>
            <w:r>
              <w:rPr>
                <w:sz w:val="20"/>
                <w:szCs w:val="20"/>
              </w:rPr>
              <w:t>18.2.2013</w:t>
            </w:r>
          </w:p>
        </w:tc>
        <w:tc>
          <w:tcPr>
            <w:tcW w:w="7142" w:type="dxa"/>
          </w:tcPr>
          <w:p w14:paraId="1A8F8C6E" w14:textId="77777777" w:rsidR="004E52E8" w:rsidRDefault="0031338D" w:rsidP="004E52E8">
            <w:pPr>
              <w:rPr>
                <w:sz w:val="20"/>
                <w:szCs w:val="20"/>
              </w:rPr>
            </w:pPr>
            <w:r>
              <w:rPr>
                <w:sz w:val="20"/>
                <w:szCs w:val="20"/>
              </w:rPr>
              <w:t xml:space="preserve">CDSDATA </w:t>
            </w:r>
            <w:proofErr w:type="gramStart"/>
            <w:r w:rsidR="004E52E8">
              <w:rPr>
                <w:sz w:val="20"/>
                <w:szCs w:val="20"/>
              </w:rPr>
              <w:t xml:space="preserve">definition </w:t>
            </w:r>
            <w:r>
              <w:rPr>
                <w:sz w:val="20"/>
                <w:szCs w:val="20"/>
              </w:rPr>
              <w:t xml:space="preserve">- </w:t>
            </w:r>
            <w:r w:rsidR="004E52E8">
              <w:rPr>
                <w:sz w:val="20"/>
                <w:szCs w:val="20"/>
              </w:rPr>
              <w:t>the</w:t>
            </w:r>
            <w:proofErr w:type="gramEnd"/>
            <w:r w:rsidR="004E52E8">
              <w:rPr>
                <w:sz w:val="20"/>
                <w:szCs w:val="20"/>
              </w:rPr>
              <w:t xml:space="preserve"> enumeration </w:t>
            </w:r>
            <w:proofErr w:type="gramStart"/>
            <w:r w:rsidR="004E52E8">
              <w:rPr>
                <w:sz w:val="20"/>
                <w:szCs w:val="20"/>
              </w:rPr>
              <w:t>of  the</w:t>
            </w:r>
            <w:proofErr w:type="gramEnd"/>
            <w:r w:rsidR="004E52E8">
              <w:rPr>
                <w:sz w:val="20"/>
                <w:szCs w:val="20"/>
              </w:rPr>
              <w:t xml:space="preserve"> </w:t>
            </w:r>
            <w:r w:rsidR="004E52E8">
              <w:rPr>
                <w:i/>
                <w:sz w:val="20"/>
                <w:szCs w:val="20"/>
              </w:rPr>
              <w:t>profile-version</w:t>
            </w:r>
            <w:r w:rsidR="004E52E8">
              <w:rPr>
                <w:sz w:val="20"/>
                <w:szCs w:val="20"/>
              </w:rPr>
              <w:t xml:space="preserve"> attribute of the </w:t>
            </w:r>
            <w:r w:rsidR="004E52E8">
              <w:rPr>
                <w:i/>
                <w:sz w:val="20"/>
                <w:szCs w:val="20"/>
              </w:rPr>
              <w:t>Location</w:t>
            </w:r>
            <w:r w:rsidR="004E52E8">
              <w:rPr>
                <w:sz w:val="20"/>
                <w:szCs w:val="20"/>
              </w:rPr>
              <w:t xml:space="preserve"> element was expanded:</w:t>
            </w:r>
          </w:p>
          <w:p w14:paraId="100B23DE" w14:textId="77777777" w:rsidR="004E52E8" w:rsidRDefault="004E52E8" w:rsidP="004E52E8">
            <w:pPr>
              <w:rPr>
                <w:sz w:val="20"/>
                <w:szCs w:val="20"/>
              </w:rPr>
            </w:pPr>
            <w:r>
              <w:rPr>
                <w:sz w:val="20"/>
                <w:szCs w:val="20"/>
              </w:rPr>
              <w:t xml:space="preserve"> 11 – Dataversion for monthly clearing</w:t>
            </w:r>
          </w:p>
          <w:p w14:paraId="166BAF34" w14:textId="77777777" w:rsidR="0031338D" w:rsidRDefault="004E52E8" w:rsidP="004E52E8">
            <w:pPr>
              <w:rPr>
                <w:sz w:val="20"/>
                <w:szCs w:val="20"/>
              </w:rPr>
            </w:pPr>
            <w:r>
              <w:rPr>
                <w:sz w:val="20"/>
                <w:szCs w:val="20"/>
              </w:rPr>
              <w:t xml:space="preserve"> 21 – Data version for final monthly clearing</w:t>
            </w:r>
          </w:p>
        </w:tc>
        <w:tc>
          <w:tcPr>
            <w:tcW w:w="794" w:type="dxa"/>
            <w:gridSpan w:val="2"/>
          </w:tcPr>
          <w:p w14:paraId="3C2D102B" w14:textId="77777777" w:rsidR="0031338D" w:rsidRDefault="0031338D">
            <w:pPr>
              <w:pStyle w:val="TableNormal1"/>
              <w:jc w:val="center"/>
              <w:rPr>
                <w:iCs/>
              </w:rPr>
            </w:pPr>
            <w:r>
              <w:rPr>
                <w:iCs/>
              </w:rPr>
              <w:t>V1.26</w:t>
            </w:r>
          </w:p>
        </w:tc>
      </w:tr>
      <w:tr w:rsidR="0031338D" w14:paraId="6136144B" w14:textId="77777777" w:rsidTr="001B3EAB">
        <w:trPr>
          <w:trHeight w:val="255"/>
        </w:trPr>
        <w:tc>
          <w:tcPr>
            <w:tcW w:w="1139" w:type="dxa"/>
          </w:tcPr>
          <w:p w14:paraId="41C4F76E" w14:textId="77777777" w:rsidR="0031338D" w:rsidRDefault="0031338D">
            <w:pPr>
              <w:rPr>
                <w:sz w:val="20"/>
                <w:szCs w:val="20"/>
              </w:rPr>
            </w:pPr>
            <w:r>
              <w:rPr>
                <w:sz w:val="20"/>
                <w:szCs w:val="20"/>
              </w:rPr>
              <w:t>18.2.2013</w:t>
            </w:r>
          </w:p>
        </w:tc>
        <w:tc>
          <w:tcPr>
            <w:tcW w:w="7142" w:type="dxa"/>
          </w:tcPr>
          <w:p w14:paraId="3C54FF31" w14:textId="77777777" w:rsidR="0031338D" w:rsidRDefault="0031338D">
            <w:pPr>
              <w:rPr>
                <w:sz w:val="20"/>
                <w:szCs w:val="20"/>
              </w:rPr>
            </w:pPr>
            <w:r>
              <w:rPr>
                <w:sz w:val="20"/>
                <w:szCs w:val="20"/>
              </w:rPr>
              <w:t>CDSIDIS</w:t>
            </w:r>
            <w:r w:rsidR="004E52E8">
              <w:rPr>
                <w:sz w:val="20"/>
                <w:szCs w:val="20"/>
              </w:rPr>
              <w:t xml:space="preserve"> </w:t>
            </w:r>
            <w:proofErr w:type="gramStart"/>
            <w:r w:rsidR="004E52E8">
              <w:rPr>
                <w:sz w:val="20"/>
                <w:szCs w:val="20"/>
              </w:rPr>
              <w:t>definition</w:t>
            </w:r>
            <w:r>
              <w:rPr>
                <w:sz w:val="20"/>
                <w:szCs w:val="20"/>
              </w:rPr>
              <w:t xml:space="preserve"> - </w:t>
            </w:r>
            <w:r w:rsidR="004E52E8">
              <w:rPr>
                <w:sz w:val="20"/>
                <w:szCs w:val="20"/>
              </w:rPr>
              <w:t>the</w:t>
            </w:r>
            <w:proofErr w:type="gramEnd"/>
            <w:r w:rsidR="004E52E8">
              <w:rPr>
                <w:sz w:val="20"/>
                <w:szCs w:val="20"/>
              </w:rPr>
              <w:t xml:space="preserve"> enumeration </w:t>
            </w:r>
            <w:proofErr w:type="gramStart"/>
            <w:r w:rsidR="004E52E8">
              <w:rPr>
                <w:sz w:val="20"/>
                <w:szCs w:val="20"/>
              </w:rPr>
              <w:t>of  the</w:t>
            </w:r>
            <w:proofErr w:type="gramEnd"/>
            <w:r w:rsidR="004E52E8">
              <w:rPr>
                <w:sz w:val="20"/>
                <w:szCs w:val="20"/>
              </w:rPr>
              <w:t xml:space="preserve"> </w:t>
            </w:r>
            <w:r>
              <w:rPr>
                <w:i/>
                <w:sz w:val="20"/>
                <w:szCs w:val="20"/>
              </w:rPr>
              <w:t>version</w:t>
            </w:r>
            <w:r>
              <w:rPr>
                <w:sz w:val="20"/>
                <w:szCs w:val="20"/>
              </w:rPr>
              <w:t xml:space="preserve"> </w:t>
            </w:r>
            <w:r w:rsidR="004E52E8">
              <w:rPr>
                <w:sz w:val="20"/>
                <w:szCs w:val="20"/>
              </w:rPr>
              <w:t xml:space="preserve">attribute of the </w:t>
            </w:r>
            <w:r>
              <w:rPr>
                <w:i/>
                <w:sz w:val="20"/>
                <w:szCs w:val="20"/>
              </w:rPr>
              <w:t>OPM</w:t>
            </w:r>
            <w:r>
              <w:rPr>
                <w:sz w:val="20"/>
                <w:szCs w:val="20"/>
              </w:rPr>
              <w:t xml:space="preserve"> </w:t>
            </w:r>
            <w:r w:rsidR="004E52E8">
              <w:rPr>
                <w:sz w:val="20"/>
                <w:szCs w:val="20"/>
              </w:rPr>
              <w:t>element was expanded by</w:t>
            </w:r>
            <w:r>
              <w:rPr>
                <w:sz w:val="20"/>
                <w:szCs w:val="20"/>
              </w:rPr>
              <w:t>:</w:t>
            </w:r>
          </w:p>
          <w:p w14:paraId="23CED88A" w14:textId="77777777" w:rsidR="0031338D" w:rsidRDefault="0031338D">
            <w:pPr>
              <w:rPr>
                <w:sz w:val="20"/>
                <w:szCs w:val="20"/>
              </w:rPr>
            </w:pPr>
            <w:r>
              <w:rPr>
                <w:sz w:val="20"/>
                <w:szCs w:val="20"/>
              </w:rPr>
              <w:t xml:space="preserve"> 00 – </w:t>
            </w:r>
            <w:r w:rsidR="004E52E8">
              <w:rPr>
                <w:sz w:val="20"/>
                <w:szCs w:val="20"/>
              </w:rPr>
              <w:t>Data version for daily settlement</w:t>
            </w:r>
          </w:p>
          <w:p w14:paraId="5155E286" w14:textId="77777777" w:rsidR="0031338D" w:rsidRDefault="0031338D">
            <w:pPr>
              <w:rPr>
                <w:sz w:val="20"/>
                <w:szCs w:val="20"/>
              </w:rPr>
            </w:pPr>
            <w:r>
              <w:rPr>
                <w:sz w:val="20"/>
                <w:szCs w:val="20"/>
              </w:rPr>
              <w:t xml:space="preserve"> 01 – </w:t>
            </w:r>
            <w:r w:rsidR="004E52E8">
              <w:rPr>
                <w:sz w:val="20"/>
                <w:szCs w:val="20"/>
              </w:rPr>
              <w:t>Data version for preliminary monthly settlement</w:t>
            </w:r>
          </w:p>
          <w:p w14:paraId="66E017F4" w14:textId="77777777" w:rsidR="0031338D" w:rsidRDefault="0031338D">
            <w:pPr>
              <w:rPr>
                <w:sz w:val="20"/>
                <w:szCs w:val="20"/>
              </w:rPr>
            </w:pPr>
            <w:r>
              <w:rPr>
                <w:sz w:val="20"/>
                <w:szCs w:val="20"/>
              </w:rPr>
              <w:t xml:space="preserve"> 10 – </w:t>
            </w:r>
            <w:r w:rsidR="004E52E8">
              <w:rPr>
                <w:sz w:val="20"/>
                <w:szCs w:val="20"/>
              </w:rPr>
              <w:t>Data version for preliminary settlement</w:t>
            </w:r>
          </w:p>
          <w:p w14:paraId="3E03CD59" w14:textId="77777777" w:rsidR="0031338D" w:rsidRDefault="0031338D">
            <w:pPr>
              <w:rPr>
                <w:sz w:val="20"/>
                <w:szCs w:val="20"/>
              </w:rPr>
            </w:pPr>
            <w:r>
              <w:rPr>
                <w:sz w:val="20"/>
                <w:szCs w:val="20"/>
              </w:rPr>
              <w:t xml:space="preserve"> 11 – </w:t>
            </w:r>
            <w:r w:rsidR="004E52E8">
              <w:rPr>
                <w:sz w:val="20"/>
                <w:szCs w:val="20"/>
              </w:rPr>
              <w:t>Data version for monthly clearing</w:t>
            </w:r>
          </w:p>
          <w:p w14:paraId="32E9A3C7" w14:textId="77777777" w:rsidR="0031338D" w:rsidRDefault="0031338D" w:rsidP="004E52E8">
            <w:pPr>
              <w:rPr>
                <w:sz w:val="20"/>
                <w:szCs w:val="20"/>
              </w:rPr>
            </w:pPr>
            <w:r>
              <w:rPr>
                <w:sz w:val="20"/>
                <w:szCs w:val="20"/>
              </w:rPr>
              <w:t xml:space="preserve"> 21 – </w:t>
            </w:r>
            <w:r w:rsidR="004E52E8">
              <w:rPr>
                <w:sz w:val="20"/>
                <w:szCs w:val="20"/>
              </w:rPr>
              <w:t>Data version for final monthly clearing</w:t>
            </w:r>
          </w:p>
        </w:tc>
        <w:tc>
          <w:tcPr>
            <w:tcW w:w="794" w:type="dxa"/>
            <w:gridSpan w:val="2"/>
          </w:tcPr>
          <w:p w14:paraId="483CD7F8" w14:textId="77777777" w:rsidR="0031338D" w:rsidRDefault="0031338D">
            <w:pPr>
              <w:pStyle w:val="TableNormal1"/>
              <w:jc w:val="center"/>
              <w:rPr>
                <w:iCs/>
              </w:rPr>
            </w:pPr>
            <w:r>
              <w:rPr>
                <w:iCs/>
              </w:rPr>
              <w:t>V1.26</w:t>
            </w:r>
          </w:p>
        </w:tc>
      </w:tr>
      <w:tr w:rsidR="00947F73" w14:paraId="295B644D" w14:textId="77777777" w:rsidTr="001B3EAB">
        <w:trPr>
          <w:trHeight w:val="255"/>
        </w:trPr>
        <w:tc>
          <w:tcPr>
            <w:tcW w:w="1139" w:type="dxa"/>
          </w:tcPr>
          <w:p w14:paraId="72B55ADC" w14:textId="77777777" w:rsidR="00947F73" w:rsidRDefault="00947F73">
            <w:pPr>
              <w:rPr>
                <w:sz w:val="20"/>
                <w:szCs w:val="20"/>
              </w:rPr>
            </w:pPr>
            <w:r>
              <w:rPr>
                <w:sz w:val="20"/>
                <w:szCs w:val="20"/>
              </w:rPr>
              <w:t>11.3.2013</w:t>
            </w:r>
          </w:p>
        </w:tc>
        <w:tc>
          <w:tcPr>
            <w:tcW w:w="7142" w:type="dxa"/>
          </w:tcPr>
          <w:p w14:paraId="326B8D0E" w14:textId="77777777" w:rsidR="00947F73" w:rsidRDefault="00947F73">
            <w:pPr>
              <w:rPr>
                <w:sz w:val="20"/>
                <w:szCs w:val="20"/>
              </w:rPr>
            </w:pPr>
            <w:r>
              <w:rPr>
                <w:sz w:val="20"/>
                <w:szCs w:val="20"/>
              </w:rPr>
              <w:t>SFVOT</w:t>
            </w:r>
            <w:r w:rsidRPr="00947F73">
              <w:rPr>
                <w:sz w:val="20"/>
                <w:szCs w:val="20"/>
              </w:rPr>
              <w:t xml:space="preserve">REQ </w:t>
            </w:r>
            <w:proofErr w:type="gramStart"/>
            <w:r w:rsidRPr="00947F73">
              <w:rPr>
                <w:sz w:val="20"/>
                <w:szCs w:val="20"/>
              </w:rPr>
              <w:t>definition - the</w:t>
            </w:r>
            <w:proofErr w:type="gramEnd"/>
            <w:r w:rsidRPr="00947F73">
              <w:rPr>
                <w:sz w:val="20"/>
                <w:szCs w:val="20"/>
              </w:rPr>
              <w:t xml:space="preserve"> enumeration of the message-code attribute was extended:</w:t>
            </w:r>
          </w:p>
          <w:p w14:paraId="630F118C" w14:textId="77777777" w:rsidR="00947F73" w:rsidRDefault="00947F73">
            <w:pPr>
              <w:rPr>
                <w:sz w:val="20"/>
                <w:szCs w:val="20"/>
              </w:rPr>
            </w:pPr>
            <w:r>
              <w:rPr>
                <w:sz w:val="20"/>
                <w:szCs w:val="20"/>
              </w:rPr>
              <w:t xml:space="preserve"> 466 - </w:t>
            </w:r>
            <w:r w:rsidRPr="00947F73">
              <w:rPr>
                <w:sz w:val="20"/>
                <w:szCs w:val="20"/>
              </w:rPr>
              <w:t xml:space="preserve">LP </w:t>
            </w:r>
            <w:proofErr w:type="gramStart"/>
            <w:r w:rsidRPr="00947F73">
              <w:rPr>
                <w:sz w:val="20"/>
                <w:szCs w:val="20"/>
              </w:rPr>
              <w:t>netting - request</w:t>
            </w:r>
            <w:proofErr w:type="gramEnd"/>
          </w:p>
          <w:p w14:paraId="5421224B" w14:textId="77777777" w:rsidR="00947F73" w:rsidRDefault="00947F73">
            <w:pPr>
              <w:rPr>
                <w:sz w:val="20"/>
                <w:szCs w:val="20"/>
              </w:rPr>
            </w:pPr>
            <w:r>
              <w:rPr>
                <w:sz w:val="20"/>
                <w:szCs w:val="20"/>
              </w:rPr>
              <w:t xml:space="preserve"> 469 - </w:t>
            </w:r>
            <w:r w:rsidRPr="00947F73">
              <w:rPr>
                <w:sz w:val="20"/>
                <w:szCs w:val="20"/>
              </w:rPr>
              <w:t xml:space="preserve">Final Settlement of Clearing </w:t>
            </w:r>
            <w:proofErr w:type="gramStart"/>
            <w:r w:rsidRPr="00947F73">
              <w:rPr>
                <w:sz w:val="20"/>
                <w:szCs w:val="20"/>
              </w:rPr>
              <w:t>Differences - request</w:t>
            </w:r>
            <w:proofErr w:type="gramEnd"/>
          </w:p>
          <w:p w14:paraId="162D6972" w14:textId="77777777" w:rsidR="00947F73" w:rsidRDefault="00947F73">
            <w:pPr>
              <w:rPr>
                <w:sz w:val="20"/>
                <w:szCs w:val="20"/>
              </w:rPr>
            </w:pPr>
            <w:r>
              <w:rPr>
                <w:sz w:val="20"/>
                <w:szCs w:val="20"/>
              </w:rPr>
              <w:t xml:space="preserve"> 472 - </w:t>
            </w:r>
            <w:r w:rsidRPr="00947F73">
              <w:rPr>
                <w:sz w:val="20"/>
                <w:szCs w:val="20"/>
              </w:rPr>
              <w:t xml:space="preserve">Final Settlement of Clearing </w:t>
            </w:r>
            <w:proofErr w:type="gramStart"/>
            <w:r w:rsidRPr="00947F73">
              <w:rPr>
                <w:sz w:val="20"/>
                <w:szCs w:val="20"/>
              </w:rPr>
              <w:t>Differences - request</w:t>
            </w:r>
            <w:proofErr w:type="gramEnd"/>
          </w:p>
        </w:tc>
        <w:tc>
          <w:tcPr>
            <w:tcW w:w="794" w:type="dxa"/>
            <w:gridSpan w:val="2"/>
          </w:tcPr>
          <w:p w14:paraId="6732F7DA" w14:textId="77777777" w:rsidR="00947F73" w:rsidRDefault="00947F73">
            <w:pPr>
              <w:pStyle w:val="TableNormal1"/>
              <w:jc w:val="center"/>
              <w:rPr>
                <w:iCs/>
              </w:rPr>
            </w:pPr>
            <w:r>
              <w:rPr>
                <w:iCs/>
              </w:rPr>
              <w:t>V1.26</w:t>
            </w:r>
          </w:p>
        </w:tc>
      </w:tr>
      <w:tr w:rsidR="00947F73" w14:paraId="46523250" w14:textId="77777777" w:rsidTr="001B3EAB">
        <w:trPr>
          <w:trHeight w:val="255"/>
        </w:trPr>
        <w:tc>
          <w:tcPr>
            <w:tcW w:w="1139" w:type="dxa"/>
          </w:tcPr>
          <w:p w14:paraId="3223AC59" w14:textId="77777777" w:rsidR="00947F73" w:rsidRDefault="00947F73">
            <w:pPr>
              <w:rPr>
                <w:sz w:val="20"/>
                <w:szCs w:val="20"/>
              </w:rPr>
            </w:pPr>
            <w:r>
              <w:rPr>
                <w:sz w:val="20"/>
                <w:szCs w:val="20"/>
              </w:rPr>
              <w:t>11.3.2013</w:t>
            </w:r>
          </w:p>
        </w:tc>
        <w:tc>
          <w:tcPr>
            <w:tcW w:w="7142" w:type="dxa"/>
          </w:tcPr>
          <w:p w14:paraId="1D97AC06" w14:textId="77777777" w:rsidR="00947F73" w:rsidRDefault="00947F73">
            <w:pPr>
              <w:rPr>
                <w:sz w:val="20"/>
                <w:szCs w:val="20"/>
              </w:rPr>
            </w:pPr>
            <w:r w:rsidRPr="00947F73">
              <w:rPr>
                <w:sz w:val="20"/>
                <w:szCs w:val="20"/>
              </w:rPr>
              <w:t xml:space="preserve">RESPONSE </w:t>
            </w:r>
            <w:proofErr w:type="gramStart"/>
            <w:r w:rsidRPr="00947F73">
              <w:rPr>
                <w:sz w:val="20"/>
                <w:szCs w:val="20"/>
              </w:rPr>
              <w:t>definition - the</w:t>
            </w:r>
            <w:proofErr w:type="gramEnd"/>
            <w:r w:rsidRPr="00947F73">
              <w:rPr>
                <w:sz w:val="20"/>
                <w:szCs w:val="20"/>
              </w:rPr>
              <w:t xml:space="preserve"> enumeration of the message-code attribute was extended:</w:t>
            </w:r>
          </w:p>
          <w:p w14:paraId="5EAF25EA" w14:textId="77777777" w:rsidR="00947F73" w:rsidRDefault="00947F73">
            <w:pPr>
              <w:rPr>
                <w:sz w:val="20"/>
                <w:szCs w:val="20"/>
              </w:rPr>
            </w:pPr>
            <w:r>
              <w:rPr>
                <w:sz w:val="20"/>
                <w:szCs w:val="20"/>
              </w:rPr>
              <w:t xml:space="preserve"> 468 - </w:t>
            </w:r>
            <w:r w:rsidRPr="00947F73">
              <w:rPr>
                <w:sz w:val="20"/>
                <w:szCs w:val="20"/>
              </w:rPr>
              <w:t xml:space="preserve">LP </w:t>
            </w:r>
            <w:proofErr w:type="gramStart"/>
            <w:r w:rsidRPr="00947F73">
              <w:rPr>
                <w:sz w:val="20"/>
                <w:szCs w:val="20"/>
              </w:rPr>
              <w:t>netting - final</w:t>
            </w:r>
            <w:proofErr w:type="gramEnd"/>
            <w:r w:rsidRPr="00947F73">
              <w:rPr>
                <w:sz w:val="20"/>
                <w:szCs w:val="20"/>
              </w:rPr>
              <w:t xml:space="preserve"> </w:t>
            </w:r>
            <w:proofErr w:type="gramStart"/>
            <w:r w:rsidRPr="00947F73">
              <w:rPr>
                <w:sz w:val="20"/>
                <w:szCs w:val="20"/>
              </w:rPr>
              <w:t>settlement - error</w:t>
            </w:r>
            <w:proofErr w:type="gramEnd"/>
            <w:r w:rsidRPr="00947F73">
              <w:rPr>
                <w:sz w:val="20"/>
                <w:szCs w:val="20"/>
              </w:rPr>
              <w:t>/confirmation</w:t>
            </w:r>
          </w:p>
          <w:p w14:paraId="004E63A5" w14:textId="77777777" w:rsidR="00947F73" w:rsidRDefault="00947F73">
            <w:pPr>
              <w:rPr>
                <w:sz w:val="20"/>
                <w:szCs w:val="20"/>
              </w:rPr>
            </w:pPr>
            <w:r>
              <w:rPr>
                <w:sz w:val="20"/>
                <w:szCs w:val="20"/>
              </w:rPr>
              <w:t xml:space="preserve"> 471 - </w:t>
            </w:r>
            <w:r w:rsidRPr="00947F73">
              <w:rPr>
                <w:sz w:val="20"/>
                <w:szCs w:val="20"/>
              </w:rPr>
              <w:t xml:space="preserve">Final Settlement of Clearing </w:t>
            </w:r>
            <w:proofErr w:type="gramStart"/>
            <w:r w:rsidRPr="00947F73">
              <w:rPr>
                <w:sz w:val="20"/>
                <w:szCs w:val="20"/>
              </w:rPr>
              <w:t>Differences - error</w:t>
            </w:r>
            <w:proofErr w:type="gramEnd"/>
            <w:r w:rsidRPr="00947F73">
              <w:rPr>
                <w:sz w:val="20"/>
                <w:szCs w:val="20"/>
              </w:rPr>
              <w:t>/confirmation</w:t>
            </w:r>
          </w:p>
          <w:p w14:paraId="5A51580D" w14:textId="77777777" w:rsidR="00947F73" w:rsidRDefault="00947F73">
            <w:pPr>
              <w:rPr>
                <w:sz w:val="20"/>
                <w:szCs w:val="20"/>
              </w:rPr>
            </w:pPr>
            <w:r>
              <w:rPr>
                <w:sz w:val="20"/>
                <w:szCs w:val="20"/>
              </w:rPr>
              <w:t xml:space="preserve"> 474 - </w:t>
            </w:r>
            <w:r w:rsidRPr="00947F73">
              <w:rPr>
                <w:sz w:val="20"/>
                <w:szCs w:val="20"/>
              </w:rPr>
              <w:t xml:space="preserve">Final Settlement of Clearing Differences </w:t>
            </w:r>
            <w:proofErr w:type="gramStart"/>
            <w:r w:rsidRPr="00947F73">
              <w:rPr>
                <w:sz w:val="20"/>
                <w:szCs w:val="20"/>
              </w:rPr>
              <w:t>OTE - error</w:t>
            </w:r>
            <w:proofErr w:type="gramEnd"/>
            <w:r w:rsidRPr="00947F73">
              <w:rPr>
                <w:sz w:val="20"/>
                <w:szCs w:val="20"/>
              </w:rPr>
              <w:t>/confirmation</w:t>
            </w:r>
          </w:p>
        </w:tc>
        <w:tc>
          <w:tcPr>
            <w:tcW w:w="794" w:type="dxa"/>
            <w:gridSpan w:val="2"/>
          </w:tcPr>
          <w:p w14:paraId="7DABE3E1" w14:textId="77777777" w:rsidR="00947F73" w:rsidRPr="00947F73" w:rsidRDefault="00947F73" w:rsidP="00947F73">
            <w:pPr>
              <w:pStyle w:val="TableNormal1"/>
              <w:jc w:val="center"/>
              <w:rPr>
                <w:iCs/>
              </w:rPr>
            </w:pPr>
            <w:r w:rsidRPr="00947F73">
              <w:rPr>
                <w:iCs/>
              </w:rPr>
              <w:t>V1.26</w:t>
            </w:r>
          </w:p>
        </w:tc>
      </w:tr>
      <w:tr w:rsidR="00947F73" w14:paraId="61D834BB" w14:textId="77777777" w:rsidTr="001B3EAB">
        <w:trPr>
          <w:trHeight w:val="255"/>
        </w:trPr>
        <w:tc>
          <w:tcPr>
            <w:tcW w:w="1139" w:type="dxa"/>
          </w:tcPr>
          <w:p w14:paraId="5A60FF67" w14:textId="77777777" w:rsidR="00947F73" w:rsidRDefault="00947F73">
            <w:pPr>
              <w:rPr>
                <w:sz w:val="20"/>
                <w:szCs w:val="20"/>
              </w:rPr>
            </w:pPr>
            <w:r>
              <w:rPr>
                <w:sz w:val="20"/>
                <w:szCs w:val="20"/>
              </w:rPr>
              <w:t>11.3.2013</w:t>
            </w:r>
          </w:p>
        </w:tc>
        <w:tc>
          <w:tcPr>
            <w:tcW w:w="7142" w:type="dxa"/>
          </w:tcPr>
          <w:p w14:paraId="5632F22D" w14:textId="77777777" w:rsidR="00947F73" w:rsidRDefault="00947F73">
            <w:pPr>
              <w:rPr>
                <w:sz w:val="20"/>
                <w:szCs w:val="20"/>
              </w:rPr>
            </w:pPr>
            <w:r>
              <w:rPr>
                <w:sz w:val="20"/>
                <w:szCs w:val="20"/>
              </w:rPr>
              <w:t>SFVOT</w:t>
            </w:r>
            <w:r w:rsidRPr="00947F73">
              <w:rPr>
                <w:sz w:val="20"/>
                <w:szCs w:val="20"/>
              </w:rPr>
              <w:t xml:space="preserve">TDD </w:t>
            </w:r>
            <w:proofErr w:type="gramStart"/>
            <w:r w:rsidRPr="00947F73">
              <w:rPr>
                <w:sz w:val="20"/>
                <w:szCs w:val="20"/>
              </w:rPr>
              <w:t>definition - the</w:t>
            </w:r>
            <w:proofErr w:type="gramEnd"/>
            <w:r w:rsidRPr="00947F73">
              <w:rPr>
                <w:sz w:val="20"/>
                <w:szCs w:val="20"/>
              </w:rPr>
              <w:t xml:space="preserve"> enumeration of the message-code attribute was extended:</w:t>
            </w:r>
          </w:p>
          <w:p w14:paraId="7B81876E" w14:textId="77777777" w:rsidR="00947F73" w:rsidRDefault="00947F73">
            <w:pPr>
              <w:rPr>
                <w:sz w:val="20"/>
                <w:szCs w:val="20"/>
              </w:rPr>
            </w:pPr>
            <w:r>
              <w:rPr>
                <w:sz w:val="20"/>
                <w:szCs w:val="20"/>
              </w:rPr>
              <w:t xml:space="preserve"> 470 - </w:t>
            </w:r>
            <w:r w:rsidRPr="00947F73">
              <w:rPr>
                <w:sz w:val="20"/>
                <w:szCs w:val="20"/>
              </w:rPr>
              <w:t>Final Settlement of Clearing Differences</w:t>
            </w:r>
          </w:p>
          <w:p w14:paraId="3335740F" w14:textId="77777777" w:rsidR="00947F73" w:rsidRDefault="00947F73">
            <w:pPr>
              <w:rPr>
                <w:sz w:val="20"/>
                <w:szCs w:val="20"/>
              </w:rPr>
            </w:pPr>
            <w:r>
              <w:rPr>
                <w:sz w:val="20"/>
                <w:szCs w:val="20"/>
              </w:rPr>
              <w:t xml:space="preserve"> 473 - </w:t>
            </w:r>
            <w:r w:rsidRPr="00947F73">
              <w:rPr>
                <w:sz w:val="20"/>
                <w:szCs w:val="20"/>
              </w:rPr>
              <w:t xml:space="preserve">Final Settlement of Clearing </w:t>
            </w:r>
            <w:proofErr w:type="gramStart"/>
            <w:r w:rsidRPr="00947F73">
              <w:rPr>
                <w:sz w:val="20"/>
                <w:szCs w:val="20"/>
              </w:rPr>
              <w:t>Differences - OTE</w:t>
            </w:r>
            <w:proofErr w:type="gramEnd"/>
          </w:p>
        </w:tc>
        <w:tc>
          <w:tcPr>
            <w:tcW w:w="794" w:type="dxa"/>
            <w:gridSpan w:val="2"/>
          </w:tcPr>
          <w:p w14:paraId="24B228E9" w14:textId="77777777" w:rsidR="00947F73" w:rsidRPr="00947F73" w:rsidRDefault="00947F73" w:rsidP="00947F73">
            <w:pPr>
              <w:pStyle w:val="TableNormal1"/>
              <w:jc w:val="center"/>
              <w:rPr>
                <w:iCs/>
              </w:rPr>
            </w:pPr>
            <w:r w:rsidRPr="00947F73">
              <w:rPr>
                <w:iCs/>
              </w:rPr>
              <w:t>V1.26</w:t>
            </w:r>
          </w:p>
        </w:tc>
      </w:tr>
      <w:tr w:rsidR="00947F73" w14:paraId="1C6CFA9D" w14:textId="77777777" w:rsidTr="001B3EAB">
        <w:trPr>
          <w:trHeight w:val="255"/>
        </w:trPr>
        <w:tc>
          <w:tcPr>
            <w:tcW w:w="1139" w:type="dxa"/>
          </w:tcPr>
          <w:p w14:paraId="3E6BCBB7" w14:textId="77777777" w:rsidR="00947F73" w:rsidRDefault="00947F73">
            <w:pPr>
              <w:rPr>
                <w:sz w:val="20"/>
                <w:szCs w:val="20"/>
              </w:rPr>
            </w:pPr>
            <w:r>
              <w:rPr>
                <w:sz w:val="20"/>
                <w:szCs w:val="20"/>
              </w:rPr>
              <w:t>11.3.2013</w:t>
            </w:r>
          </w:p>
        </w:tc>
        <w:tc>
          <w:tcPr>
            <w:tcW w:w="7142" w:type="dxa"/>
          </w:tcPr>
          <w:p w14:paraId="487306E5" w14:textId="77777777" w:rsidR="00947F73" w:rsidRDefault="00947F73">
            <w:pPr>
              <w:rPr>
                <w:sz w:val="20"/>
                <w:szCs w:val="20"/>
              </w:rPr>
            </w:pPr>
            <w:r>
              <w:rPr>
                <w:sz w:val="20"/>
                <w:szCs w:val="20"/>
              </w:rPr>
              <w:t>SFVOT</w:t>
            </w:r>
            <w:r w:rsidRPr="00947F73">
              <w:rPr>
                <w:sz w:val="20"/>
                <w:szCs w:val="20"/>
              </w:rPr>
              <w:t>TDD</w:t>
            </w:r>
            <w:r>
              <w:rPr>
                <w:sz w:val="20"/>
                <w:szCs w:val="20"/>
              </w:rPr>
              <w:t xml:space="preserve">NETT </w:t>
            </w:r>
            <w:proofErr w:type="gramStart"/>
            <w:r w:rsidRPr="00947F73">
              <w:rPr>
                <w:sz w:val="20"/>
                <w:szCs w:val="20"/>
              </w:rPr>
              <w:t>definition - the</w:t>
            </w:r>
            <w:proofErr w:type="gramEnd"/>
            <w:r w:rsidRPr="00947F73">
              <w:rPr>
                <w:sz w:val="20"/>
                <w:szCs w:val="20"/>
              </w:rPr>
              <w:t xml:space="preserve"> enumeration of the message-code attribute was extended:</w:t>
            </w:r>
          </w:p>
          <w:p w14:paraId="7FDC49BE" w14:textId="77777777" w:rsidR="00947F73" w:rsidRDefault="00947F73">
            <w:pPr>
              <w:rPr>
                <w:sz w:val="20"/>
                <w:szCs w:val="20"/>
              </w:rPr>
            </w:pPr>
            <w:r>
              <w:rPr>
                <w:sz w:val="20"/>
                <w:szCs w:val="20"/>
              </w:rPr>
              <w:t xml:space="preserve"> 467 - </w:t>
            </w:r>
            <w:r w:rsidR="0082208B" w:rsidRPr="0082208B">
              <w:rPr>
                <w:sz w:val="20"/>
                <w:szCs w:val="20"/>
              </w:rPr>
              <w:t xml:space="preserve">LP </w:t>
            </w:r>
            <w:proofErr w:type="gramStart"/>
            <w:r w:rsidR="0082208B" w:rsidRPr="0082208B">
              <w:rPr>
                <w:sz w:val="20"/>
                <w:szCs w:val="20"/>
              </w:rPr>
              <w:t>netting - final</w:t>
            </w:r>
            <w:proofErr w:type="gramEnd"/>
            <w:r w:rsidR="0082208B" w:rsidRPr="0082208B">
              <w:rPr>
                <w:sz w:val="20"/>
                <w:szCs w:val="20"/>
              </w:rPr>
              <w:t xml:space="preserve"> settlement</w:t>
            </w:r>
          </w:p>
        </w:tc>
        <w:tc>
          <w:tcPr>
            <w:tcW w:w="794" w:type="dxa"/>
            <w:gridSpan w:val="2"/>
          </w:tcPr>
          <w:p w14:paraId="4105F3F6" w14:textId="77777777" w:rsidR="00947F73" w:rsidRPr="00947F73" w:rsidRDefault="00947F73" w:rsidP="00947F73">
            <w:pPr>
              <w:pStyle w:val="TableNormal1"/>
              <w:jc w:val="center"/>
              <w:rPr>
                <w:iCs/>
              </w:rPr>
            </w:pPr>
            <w:r w:rsidRPr="00947F73">
              <w:rPr>
                <w:iCs/>
              </w:rPr>
              <w:t>V1.26</w:t>
            </w:r>
          </w:p>
        </w:tc>
      </w:tr>
      <w:tr w:rsidR="00947F73" w14:paraId="4A8EC941" w14:textId="77777777" w:rsidTr="001B3EAB">
        <w:trPr>
          <w:trHeight w:val="255"/>
        </w:trPr>
        <w:tc>
          <w:tcPr>
            <w:tcW w:w="1139" w:type="dxa"/>
          </w:tcPr>
          <w:p w14:paraId="1BD70F23" w14:textId="77777777" w:rsidR="00947F73" w:rsidRDefault="00947F73">
            <w:pPr>
              <w:rPr>
                <w:sz w:val="20"/>
                <w:szCs w:val="20"/>
              </w:rPr>
            </w:pPr>
            <w:r>
              <w:rPr>
                <w:sz w:val="20"/>
                <w:szCs w:val="20"/>
              </w:rPr>
              <w:t>11.3.2013</w:t>
            </w:r>
          </w:p>
        </w:tc>
        <w:tc>
          <w:tcPr>
            <w:tcW w:w="7142" w:type="dxa"/>
          </w:tcPr>
          <w:p w14:paraId="246C6ABD" w14:textId="77777777" w:rsidR="00947F73" w:rsidRDefault="00947F73">
            <w:pPr>
              <w:rPr>
                <w:sz w:val="20"/>
                <w:szCs w:val="20"/>
              </w:rPr>
            </w:pPr>
            <w:r>
              <w:rPr>
                <w:sz w:val="20"/>
                <w:szCs w:val="20"/>
              </w:rPr>
              <w:t>SFVOT</w:t>
            </w:r>
            <w:r w:rsidRPr="00947F73">
              <w:rPr>
                <w:sz w:val="20"/>
                <w:szCs w:val="20"/>
              </w:rPr>
              <w:t xml:space="preserve">TDD definition – append of new </w:t>
            </w:r>
            <w:r w:rsidRPr="00947F73">
              <w:rPr>
                <w:i/>
                <w:sz w:val="20"/>
                <w:szCs w:val="20"/>
              </w:rPr>
              <w:t>version</w:t>
            </w:r>
            <w:r w:rsidRPr="00947F73">
              <w:rPr>
                <w:sz w:val="20"/>
                <w:szCs w:val="20"/>
              </w:rPr>
              <w:t xml:space="preserve"> attribute at the level of </w:t>
            </w:r>
            <w:r w:rsidRPr="00947F73">
              <w:rPr>
                <w:i/>
                <w:sz w:val="20"/>
                <w:szCs w:val="20"/>
              </w:rPr>
              <w:t>Data</w:t>
            </w:r>
            <w:r w:rsidRPr="00947F73">
              <w:rPr>
                <w:sz w:val="20"/>
                <w:szCs w:val="20"/>
              </w:rPr>
              <w:t xml:space="preserve"> element (</w:t>
            </w:r>
            <w:r w:rsidRPr="00947F73">
              <w:rPr>
                <w:i/>
                <w:sz w:val="20"/>
                <w:szCs w:val="20"/>
              </w:rPr>
              <w:t>Clearing -&gt; Rut -&gt; Period -&gt; Data</w:t>
            </w:r>
            <w:r w:rsidRPr="00947F73">
              <w:rPr>
                <w:sz w:val="20"/>
                <w:szCs w:val="20"/>
              </w:rPr>
              <w:t>)</w:t>
            </w:r>
            <w:r w:rsidR="00E917A0">
              <w:rPr>
                <w:sz w:val="20"/>
                <w:szCs w:val="20"/>
              </w:rPr>
              <w:t xml:space="preserve"> and </w:t>
            </w:r>
            <w:r w:rsidR="00E917A0" w:rsidRPr="00E917A0">
              <w:rPr>
                <w:i/>
                <w:sz w:val="20"/>
                <w:szCs w:val="20"/>
              </w:rPr>
              <w:t>Summary</w:t>
            </w:r>
            <w:r w:rsidR="00E917A0">
              <w:rPr>
                <w:sz w:val="20"/>
                <w:szCs w:val="20"/>
              </w:rPr>
              <w:t xml:space="preserve"> element (</w:t>
            </w:r>
            <w:r w:rsidR="00E917A0" w:rsidRPr="00947F73">
              <w:rPr>
                <w:i/>
                <w:sz w:val="20"/>
                <w:szCs w:val="20"/>
              </w:rPr>
              <w:t xml:space="preserve">Clearing -&gt; Rut -&gt; Period -&gt; </w:t>
            </w:r>
            <w:r w:rsidR="00E917A0">
              <w:rPr>
                <w:i/>
                <w:sz w:val="20"/>
                <w:szCs w:val="20"/>
              </w:rPr>
              <w:t>Summary)</w:t>
            </w:r>
            <w:r w:rsidRPr="00947F73">
              <w:rPr>
                <w:sz w:val="20"/>
                <w:szCs w:val="20"/>
              </w:rPr>
              <w:t xml:space="preserve">. The attribute is of use </w:t>
            </w:r>
            <w:r w:rsidRPr="00947F73">
              <w:rPr>
                <w:i/>
                <w:sz w:val="20"/>
                <w:szCs w:val="20"/>
              </w:rPr>
              <w:t>optional</w:t>
            </w:r>
            <w:r>
              <w:rPr>
                <w:i/>
                <w:sz w:val="20"/>
                <w:szCs w:val="20"/>
              </w:rPr>
              <w:t>.</w:t>
            </w:r>
          </w:p>
        </w:tc>
        <w:tc>
          <w:tcPr>
            <w:tcW w:w="794" w:type="dxa"/>
            <w:gridSpan w:val="2"/>
          </w:tcPr>
          <w:p w14:paraId="6E4790E6" w14:textId="77777777" w:rsidR="00947F73" w:rsidRPr="00947F73" w:rsidRDefault="00947F73" w:rsidP="00947F73">
            <w:pPr>
              <w:pStyle w:val="TableNormal1"/>
              <w:jc w:val="center"/>
              <w:rPr>
                <w:iCs/>
              </w:rPr>
            </w:pPr>
            <w:r w:rsidRPr="00947F73">
              <w:rPr>
                <w:iCs/>
              </w:rPr>
              <w:t>V1.26</w:t>
            </w:r>
          </w:p>
        </w:tc>
      </w:tr>
      <w:tr w:rsidR="00947F73" w14:paraId="026195AB" w14:textId="77777777" w:rsidTr="001B3EAB">
        <w:trPr>
          <w:trHeight w:val="255"/>
        </w:trPr>
        <w:tc>
          <w:tcPr>
            <w:tcW w:w="1139" w:type="dxa"/>
          </w:tcPr>
          <w:p w14:paraId="62CBACA3" w14:textId="77777777" w:rsidR="00947F73" w:rsidRDefault="00947F73">
            <w:pPr>
              <w:rPr>
                <w:sz w:val="20"/>
                <w:szCs w:val="20"/>
              </w:rPr>
            </w:pPr>
            <w:r>
              <w:rPr>
                <w:sz w:val="20"/>
                <w:szCs w:val="20"/>
              </w:rPr>
              <w:t>11.3.2013</w:t>
            </w:r>
          </w:p>
        </w:tc>
        <w:tc>
          <w:tcPr>
            <w:tcW w:w="7142" w:type="dxa"/>
          </w:tcPr>
          <w:p w14:paraId="3AAAC3E1" w14:textId="77777777" w:rsidR="00947F73" w:rsidRDefault="00947F73">
            <w:pPr>
              <w:rPr>
                <w:sz w:val="20"/>
                <w:szCs w:val="20"/>
              </w:rPr>
            </w:pPr>
            <w:r>
              <w:rPr>
                <w:sz w:val="20"/>
                <w:szCs w:val="20"/>
              </w:rPr>
              <w:t>SFVOT</w:t>
            </w:r>
            <w:r w:rsidRPr="00947F73">
              <w:rPr>
                <w:sz w:val="20"/>
                <w:szCs w:val="20"/>
              </w:rPr>
              <w:t xml:space="preserve">TDDNETT </w:t>
            </w:r>
            <w:proofErr w:type="gramStart"/>
            <w:r w:rsidRPr="00947F73">
              <w:rPr>
                <w:sz w:val="20"/>
                <w:szCs w:val="20"/>
              </w:rPr>
              <w:t>definition  –</w:t>
            </w:r>
            <w:proofErr w:type="gramEnd"/>
            <w:r w:rsidRPr="00947F73">
              <w:rPr>
                <w:sz w:val="20"/>
                <w:szCs w:val="20"/>
              </w:rPr>
              <w:t xml:space="preserve"> append of new </w:t>
            </w:r>
            <w:r w:rsidRPr="00947F73">
              <w:rPr>
                <w:i/>
                <w:sz w:val="20"/>
                <w:szCs w:val="20"/>
              </w:rPr>
              <w:t>version</w:t>
            </w:r>
            <w:r w:rsidRPr="00947F73">
              <w:rPr>
                <w:sz w:val="20"/>
                <w:szCs w:val="20"/>
              </w:rPr>
              <w:t xml:space="preserve"> attribute at the level of </w:t>
            </w:r>
            <w:r w:rsidRPr="00947F73">
              <w:rPr>
                <w:i/>
                <w:sz w:val="20"/>
                <w:szCs w:val="20"/>
              </w:rPr>
              <w:t>Clearing</w:t>
            </w:r>
            <w:r w:rsidRPr="00947F73">
              <w:rPr>
                <w:sz w:val="20"/>
                <w:szCs w:val="20"/>
              </w:rPr>
              <w:t xml:space="preserve"> element. The attribute is of use </w:t>
            </w:r>
            <w:r w:rsidRPr="00947F73">
              <w:rPr>
                <w:i/>
                <w:sz w:val="20"/>
                <w:szCs w:val="20"/>
              </w:rPr>
              <w:t>optional</w:t>
            </w:r>
            <w:r w:rsidRPr="00947F73">
              <w:rPr>
                <w:sz w:val="20"/>
                <w:szCs w:val="20"/>
              </w:rPr>
              <w:t>.</w:t>
            </w:r>
          </w:p>
        </w:tc>
        <w:tc>
          <w:tcPr>
            <w:tcW w:w="794" w:type="dxa"/>
            <w:gridSpan w:val="2"/>
          </w:tcPr>
          <w:p w14:paraId="44296056" w14:textId="77777777" w:rsidR="00947F73" w:rsidRPr="00947F73" w:rsidRDefault="00947F73" w:rsidP="00947F73">
            <w:pPr>
              <w:pStyle w:val="TableNormal1"/>
              <w:jc w:val="center"/>
              <w:rPr>
                <w:iCs/>
              </w:rPr>
            </w:pPr>
            <w:r w:rsidRPr="00947F73">
              <w:rPr>
                <w:iCs/>
              </w:rPr>
              <w:t>V1.26</w:t>
            </w:r>
          </w:p>
        </w:tc>
      </w:tr>
      <w:tr w:rsidR="00560B9B" w14:paraId="07875409" w14:textId="77777777" w:rsidTr="001B3EAB">
        <w:trPr>
          <w:trHeight w:val="255"/>
        </w:trPr>
        <w:tc>
          <w:tcPr>
            <w:tcW w:w="1139" w:type="dxa"/>
          </w:tcPr>
          <w:p w14:paraId="74B76D1A" w14:textId="77777777" w:rsidR="00560B9B" w:rsidRDefault="00560B9B">
            <w:pPr>
              <w:rPr>
                <w:sz w:val="20"/>
                <w:szCs w:val="20"/>
              </w:rPr>
            </w:pPr>
            <w:r>
              <w:rPr>
                <w:sz w:val="20"/>
                <w:szCs w:val="20"/>
              </w:rPr>
              <w:t>9.4.2013</w:t>
            </w:r>
          </w:p>
        </w:tc>
        <w:tc>
          <w:tcPr>
            <w:tcW w:w="7142" w:type="dxa"/>
          </w:tcPr>
          <w:p w14:paraId="3BE17030" w14:textId="77777777" w:rsidR="00560B9B" w:rsidRDefault="00560B9B" w:rsidP="00560B9B">
            <w:pPr>
              <w:rPr>
                <w:sz w:val="20"/>
                <w:szCs w:val="20"/>
              </w:rPr>
            </w:pPr>
            <w:r>
              <w:rPr>
                <w:sz w:val="20"/>
                <w:szCs w:val="20"/>
              </w:rPr>
              <w:t xml:space="preserve">ISOTEREQ </w:t>
            </w:r>
            <w:proofErr w:type="gramStart"/>
            <w:r>
              <w:rPr>
                <w:sz w:val="20"/>
                <w:szCs w:val="20"/>
              </w:rPr>
              <w:t>definition - restriction</w:t>
            </w:r>
            <w:proofErr w:type="gramEnd"/>
            <w:r>
              <w:rPr>
                <w:sz w:val="20"/>
                <w:szCs w:val="20"/>
              </w:rPr>
              <w:t xml:space="preserve"> for</w:t>
            </w:r>
            <w:r w:rsidRPr="00395D86">
              <w:rPr>
                <w:sz w:val="20"/>
                <w:szCs w:val="20"/>
              </w:rPr>
              <w:t xml:space="preserve"> </w:t>
            </w:r>
            <w:r>
              <w:rPr>
                <w:i/>
                <w:iCs/>
                <w:sz w:val="20"/>
                <w:szCs w:val="20"/>
              </w:rPr>
              <w:t xml:space="preserve">msg-code </w:t>
            </w:r>
            <w:r>
              <w:rPr>
                <w:sz w:val="20"/>
                <w:szCs w:val="20"/>
              </w:rPr>
              <w:t>attribute was extended:</w:t>
            </w:r>
          </w:p>
          <w:p w14:paraId="5299C803" w14:textId="77777777" w:rsidR="00560B9B" w:rsidRDefault="00560B9B" w:rsidP="00560B9B">
            <w:pPr>
              <w:rPr>
                <w:sz w:val="20"/>
                <w:szCs w:val="20"/>
              </w:rPr>
            </w:pPr>
            <w:r>
              <w:rPr>
                <w:sz w:val="20"/>
                <w:szCs w:val="20"/>
              </w:rPr>
              <w:t xml:space="preserve">914 - </w:t>
            </w:r>
            <w:r w:rsidRPr="00C13B06">
              <w:rPr>
                <w:sz w:val="20"/>
                <w:szCs w:val="20"/>
                <w:lang w:val="en-US"/>
              </w:rPr>
              <w:t xml:space="preserve">Request for </w:t>
            </w:r>
            <w:r w:rsidRPr="00560B9B">
              <w:rPr>
                <w:sz w:val="20"/>
                <w:szCs w:val="20"/>
                <w:lang w:val="en-US"/>
              </w:rPr>
              <w:t>current market result</w:t>
            </w:r>
            <w:r>
              <w:rPr>
                <w:sz w:val="20"/>
                <w:szCs w:val="20"/>
                <w:lang w:val="en-US"/>
              </w:rPr>
              <w:t>s</w:t>
            </w:r>
          </w:p>
        </w:tc>
        <w:tc>
          <w:tcPr>
            <w:tcW w:w="794" w:type="dxa"/>
            <w:gridSpan w:val="2"/>
          </w:tcPr>
          <w:p w14:paraId="709B0E7A" w14:textId="77777777" w:rsidR="00560B9B" w:rsidRPr="00947F73" w:rsidRDefault="00560B9B" w:rsidP="00947F73">
            <w:pPr>
              <w:pStyle w:val="TableNormal1"/>
              <w:jc w:val="center"/>
              <w:rPr>
                <w:iCs/>
              </w:rPr>
            </w:pPr>
            <w:r w:rsidRPr="008C500E">
              <w:rPr>
                <w:iCs/>
              </w:rPr>
              <w:t>V1.2</w:t>
            </w:r>
            <w:r>
              <w:rPr>
                <w:iCs/>
              </w:rPr>
              <w:t>7</w:t>
            </w:r>
          </w:p>
        </w:tc>
      </w:tr>
      <w:tr w:rsidR="00560B9B" w14:paraId="4F6DF34F" w14:textId="77777777" w:rsidTr="001B3EAB">
        <w:trPr>
          <w:trHeight w:val="255"/>
        </w:trPr>
        <w:tc>
          <w:tcPr>
            <w:tcW w:w="1139" w:type="dxa"/>
          </w:tcPr>
          <w:p w14:paraId="6DAF9E88" w14:textId="77777777" w:rsidR="00560B9B" w:rsidRDefault="00560B9B" w:rsidP="00560B9B">
            <w:pPr>
              <w:rPr>
                <w:sz w:val="20"/>
                <w:szCs w:val="20"/>
              </w:rPr>
            </w:pPr>
            <w:r>
              <w:rPr>
                <w:sz w:val="20"/>
                <w:szCs w:val="20"/>
              </w:rPr>
              <w:t>9.4.2013</w:t>
            </w:r>
          </w:p>
        </w:tc>
        <w:tc>
          <w:tcPr>
            <w:tcW w:w="7142" w:type="dxa"/>
          </w:tcPr>
          <w:p w14:paraId="0561A944" w14:textId="77777777" w:rsidR="00560B9B" w:rsidRDefault="00560B9B" w:rsidP="00560B9B">
            <w:pPr>
              <w:rPr>
                <w:sz w:val="20"/>
                <w:szCs w:val="20"/>
              </w:rPr>
            </w:pPr>
            <w:r>
              <w:rPr>
                <w:sz w:val="20"/>
                <w:szCs w:val="20"/>
              </w:rPr>
              <w:t xml:space="preserve">RESPONSE </w:t>
            </w:r>
            <w:proofErr w:type="gramStart"/>
            <w:r>
              <w:rPr>
                <w:sz w:val="20"/>
                <w:szCs w:val="20"/>
              </w:rPr>
              <w:t>definition - restriction</w:t>
            </w:r>
            <w:proofErr w:type="gramEnd"/>
            <w:r>
              <w:rPr>
                <w:sz w:val="20"/>
                <w:szCs w:val="20"/>
              </w:rPr>
              <w:t xml:space="preserve"> for</w:t>
            </w:r>
            <w:r w:rsidRPr="00395D86">
              <w:rPr>
                <w:sz w:val="20"/>
                <w:szCs w:val="20"/>
              </w:rPr>
              <w:t xml:space="preserve"> </w:t>
            </w:r>
            <w:r>
              <w:rPr>
                <w:i/>
                <w:iCs/>
                <w:sz w:val="20"/>
                <w:szCs w:val="20"/>
              </w:rPr>
              <w:t xml:space="preserve">msg-code </w:t>
            </w:r>
            <w:r>
              <w:rPr>
                <w:sz w:val="20"/>
                <w:szCs w:val="20"/>
              </w:rPr>
              <w:t>attribute was extended:</w:t>
            </w:r>
          </w:p>
          <w:p w14:paraId="0EA751E0" w14:textId="77777777" w:rsidR="00560B9B" w:rsidRDefault="00560B9B" w:rsidP="00560B9B">
            <w:pPr>
              <w:rPr>
                <w:sz w:val="20"/>
                <w:szCs w:val="20"/>
              </w:rPr>
            </w:pPr>
            <w:r>
              <w:rPr>
                <w:sz w:val="20"/>
                <w:szCs w:val="20"/>
              </w:rPr>
              <w:t xml:space="preserve">915 - </w:t>
            </w:r>
            <w:r w:rsidRPr="00C13B06">
              <w:rPr>
                <w:sz w:val="20"/>
                <w:szCs w:val="20"/>
                <w:lang w:val="en-US"/>
              </w:rPr>
              <w:t xml:space="preserve">Request for </w:t>
            </w:r>
            <w:r w:rsidRPr="00560B9B">
              <w:rPr>
                <w:sz w:val="20"/>
                <w:szCs w:val="20"/>
                <w:lang w:val="en-US"/>
              </w:rPr>
              <w:t xml:space="preserve">current market </w:t>
            </w:r>
            <w:proofErr w:type="gramStart"/>
            <w:r w:rsidRPr="00560B9B">
              <w:rPr>
                <w:sz w:val="20"/>
                <w:szCs w:val="20"/>
                <w:lang w:val="en-US"/>
              </w:rPr>
              <w:t>result</w:t>
            </w:r>
            <w:r>
              <w:rPr>
                <w:sz w:val="20"/>
                <w:szCs w:val="20"/>
                <w:lang w:val="en-US"/>
              </w:rPr>
              <w:t>s</w:t>
            </w:r>
            <w:r w:rsidRPr="00C13B06">
              <w:rPr>
                <w:sz w:val="20"/>
                <w:szCs w:val="20"/>
                <w:lang w:val="en-US"/>
              </w:rPr>
              <w:t xml:space="preserve"> - error</w:t>
            </w:r>
            <w:proofErr w:type="gramEnd"/>
            <w:r w:rsidRPr="00C13B06">
              <w:rPr>
                <w:sz w:val="20"/>
                <w:szCs w:val="20"/>
                <w:lang w:val="en-US"/>
              </w:rPr>
              <w:t xml:space="preserve"> / confirmation</w:t>
            </w:r>
          </w:p>
        </w:tc>
        <w:tc>
          <w:tcPr>
            <w:tcW w:w="794" w:type="dxa"/>
            <w:gridSpan w:val="2"/>
          </w:tcPr>
          <w:p w14:paraId="43FCAC62" w14:textId="77777777" w:rsidR="00560B9B" w:rsidRPr="00947F73" w:rsidRDefault="00560B9B" w:rsidP="00560B9B">
            <w:pPr>
              <w:pStyle w:val="TableNormal1"/>
              <w:jc w:val="center"/>
              <w:rPr>
                <w:iCs/>
              </w:rPr>
            </w:pPr>
            <w:r w:rsidRPr="008C500E">
              <w:rPr>
                <w:iCs/>
              </w:rPr>
              <w:t>V1.2</w:t>
            </w:r>
            <w:r>
              <w:rPr>
                <w:iCs/>
              </w:rPr>
              <w:t>7</w:t>
            </w:r>
          </w:p>
        </w:tc>
      </w:tr>
      <w:tr w:rsidR="00560B9B" w14:paraId="255E7B01" w14:textId="77777777" w:rsidTr="001B3EAB">
        <w:trPr>
          <w:trHeight w:val="255"/>
        </w:trPr>
        <w:tc>
          <w:tcPr>
            <w:tcW w:w="1139" w:type="dxa"/>
          </w:tcPr>
          <w:p w14:paraId="481BF105" w14:textId="77777777" w:rsidR="00560B9B" w:rsidRDefault="00560B9B" w:rsidP="00560B9B">
            <w:pPr>
              <w:rPr>
                <w:sz w:val="20"/>
                <w:szCs w:val="20"/>
              </w:rPr>
            </w:pPr>
            <w:r>
              <w:rPr>
                <w:sz w:val="20"/>
                <w:szCs w:val="20"/>
              </w:rPr>
              <w:t>9.4.2013</w:t>
            </w:r>
          </w:p>
        </w:tc>
        <w:tc>
          <w:tcPr>
            <w:tcW w:w="7142" w:type="dxa"/>
          </w:tcPr>
          <w:p w14:paraId="72FA260E" w14:textId="77777777" w:rsidR="00560B9B" w:rsidRDefault="00560B9B" w:rsidP="00560B9B">
            <w:pPr>
              <w:rPr>
                <w:sz w:val="20"/>
                <w:szCs w:val="20"/>
              </w:rPr>
            </w:pPr>
            <w:r>
              <w:rPr>
                <w:sz w:val="20"/>
                <w:szCs w:val="20"/>
              </w:rPr>
              <w:t xml:space="preserve">ISOTEDATA </w:t>
            </w:r>
            <w:proofErr w:type="gramStart"/>
            <w:r>
              <w:rPr>
                <w:sz w:val="20"/>
                <w:szCs w:val="20"/>
              </w:rPr>
              <w:t>definition - restriction</w:t>
            </w:r>
            <w:proofErr w:type="gramEnd"/>
            <w:r>
              <w:rPr>
                <w:sz w:val="20"/>
                <w:szCs w:val="20"/>
              </w:rPr>
              <w:t xml:space="preserve"> for</w:t>
            </w:r>
            <w:r w:rsidRPr="00395D86">
              <w:rPr>
                <w:sz w:val="20"/>
                <w:szCs w:val="20"/>
              </w:rPr>
              <w:t xml:space="preserve"> </w:t>
            </w:r>
            <w:r>
              <w:rPr>
                <w:i/>
                <w:iCs/>
                <w:sz w:val="20"/>
                <w:szCs w:val="20"/>
              </w:rPr>
              <w:t xml:space="preserve">msg-code </w:t>
            </w:r>
            <w:r>
              <w:rPr>
                <w:sz w:val="20"/>
                <w:szCs w:val="20"/>
              </w:rPr>
              <w:t>attribute was extended:</w:t>
            </w:r>
          </w:p>
          <w:p w14:paraId="0192CDBE" w14:textId="77777777" w:rsidR="00560B9B" w:rsidRDefault="00560B9B" w:rsidP="00560B9B">
            <w:pPr>
              <w:rPr>
                <w:sz w:val="20"/>
                <w:szCs w:val="20"/>
              </w:rPr>
            </w:pPr>
            <w:r>
              <w:rPr>
                <w:sz w:val="20"/>
                <w:szCs w:val="20"/>
              </w:rPr>
              <w:t xml:space="preserve">916 - </w:t>
            </w:r>
            <w:r w:rsidRPr="00C13B06">
              <w:rPr>
                <w:sz w:val="20"/>
                <w:szCs w:val="20"/>
                <w:lang w:val="en-US"/>
              </w:rPr>
              <w:t xml:space="preserve">Request for </w:t>
            </w:r>
            <w:r w:rsidRPr="00560B9B">
              <w:rPr>
                <w:sz w:val="20"/>
                <w:szCs w:val="20"/>
                <w:lang w:val="en-US"/>
              </w:rPr>
              <w:t xml:space="preserve">current market </w:t>
            </w:r>
            <w:proofErr w:type="gramStart"/>
            <w:r w:rsidRPr="00560B9B">
              <w:rPr>
                <w:sz w:val="20"/>
                <w:szCs w:val="20"/>
                <w:lang w:val="en-US"/>
              </w:rPr>
              <w:t>result</w:t>
            </w:r>
            <w:r>
              <w:rPr>
                <w:sz w:val="20"/>
                <w:szCs w:val="20"/>
                <w:lang w:val="en-US"/>
              </w:rPr>
              <w:t>s</w:t>
            </w:r>
            <w:r w:rsidRPr="009970E7">
              <w:rPr>
                <w:sz w:val="20"/>
                <w:szCs w:val="20"/>
                <w:lang w:val="en-US"/>
              </w:rPr>
              <w:t xml:space="preserve"> - copy</w:t>
            </w:r>
            <w:proofErr w:type="gramEnd"/>
            <w:r w:rsidRPr="009970E7">
              <w:rPr>
                <w:sz w:val="20"/>
                <w:szCs w:val="20"/>
                <w:lang w:val="en-US"/>
              </w:rPr>
              <w:t xml:space="preserve"> of data</w:t>
            </w:r>
          </w:p>
        </w:tc>
        <w:tc>
          <w:tcPr>
            <w:tcW w:w="794" w:type="dxa"/>
            <w:gridSpan w:val="2"/>
          </w:tcPr>
          <w:p w14:paraId="77EB9FCD" w14:textId="77777777" w:rsidR="00560B9B" w:rsidRPr="00947F73" w:rsidRDefault="00560B9B" w:rsidP="00560B9B">
            <w:pPr>
              <w:pStyle w:val="TableNormal1"/>
              <w:jc w:val="center"/>
              <w:rPr>
                <w:iCs/>
              </w:rPr>
            </w:pPr>
            <w:r w:rsidRPr="008C500E">
              <w:rPr>
                <w:iCs/>
              </w:rPr>
              <w:t>V1.2</w:t>
            </w:r>
            <w:r>
              <w:rPr>
                <w:iCs/>
              </w:rPr>
              <w:t>7</w:t>
            </w:r>
          </w:p>
        </w:tc>
      </w:tr>
      <w:tr w:rsidR="00560B9B" w14:paraId="4666B4D5" w14:textId="77777777" w:rsidTr="001B3EAB">
        <w:trPr>
          <w:trHeight w:val="255"/>
        </w:trPr>
        <w:tc>
          <w:tcPr>
            <w:tcW w:w="1139" w:type="dxa"/>
          </w:tcPr>
          <w:p w14:paraId="34A19A39" w14:textId="77777777" w:rsidR="00560B9B" w:rsidRDefault="00560B9B" w:rsidP="00560B9B">
            <w:pPr>
              <w:rPr>
                <w:sz w:val="20"/>
                <w:szCs w:val="20"/>
              </w:rPr>
            </w:pPr>
            <w:r>
              <w:rPr>
                <w:sz w:val="20"/>
                <w:szCs w:val="20"/>
              </w:rPr>
              <w:t>9.4.2013</w:t>
            </w:r>
          </w:p>
        </w:tc>
        <w:tc>
          <w:tcPr>
            <w:tcW w:w="7142" w:type="dxa"/>
          </w:tcPr>
          <w:p w14:paraId="36A653C6" w14:textId="77777777" w:rsidR="00560B9B" w:rsidRDefault="00560B9B" w:rsidP="00560B9B">
            <w:pPr>
              <w:rPr>
                <w:sz w:val="20"/>
                <w:szCs w:val="20"/>
              </w:rPr>
            </w:pPr>
            <w:r>
              <w:rPr>
                <w:sz w:val="20"/>
                <w:szCs w:val="20"/>
              </w:rPr>
              <w:t>ISOTEDATA definition – restriction for</w:t>
            </w:r>
            <w:r w:rsidRPr="00395D86">
              <w:rPr>
                <w:sz w:val="20"/>
                <w:szCs w:val="20"/>
              </w:rPr>
              <w:t xml:space="preserve"> </w:t>
            </w:r>
            <w:r>
              <w:rPr>
                <w:i/>
                <w:iCs/>
                <w:sz w:val="20"/>
                <w:szCs w:val="20"/>
              </w:rPr>
              <w:t xml:space="preserve">profile-role </w:t>
            </w:r>
            <w:r>
              <w:rPr>
                <w:sz w:val="20"/>
                <w:szCs w:val="20"/>
              </w:rPr>
              <w:t xml:space="preserve">attribute </w:t>
            </w:r>
            <w:r>
              <w:rPr>
                <w:iCs/>
                <w:sz w:val="20"/>
                <w:szCs w:val="20"/>
              </w:rPr>
              <w:t xml:space="preserve">of the </w:t>
            </w:r>
            <w:r w:rsidRPr="0099252C">
              <w:rPr>
                <w:i/>
                <w:sz w:val="20"/>
                <w:szCs w:val="20"/>
              </w:rPr>
              <w:t>ProfileData</w:t>
            </w:r>
            <w:r>
              <w:rPr>
                <w:sz w:val="20"/>
                <w:szCs w:val="20"/>
              </w:rPr>
              <w:t xml:space="preserve"> element was extended:</w:t>
            </w:r>
          </w:p>
          <w:p w14:paraId="25E8AF51" w14:textId="77777777" w:rsidR="00560B9B" w:rsidRDefault="00560B9B" w:rsidP="00560B9B">
            <w:pPr>
              <w:rPr>
                <w:sz w:val="20"/>
                <w:szCs w:val="20"/>
              </w:rPr>
            </w:pPr>
            <w:proofErr w:type="gramStart"/>
            <w:r>
              <w:rPr>
                <w:sz w:val="20"/>
                <w:szCs w:val="20"/>
              </w:rPr>
              <w:t xml:space="preserve">P73 - </w:t>
            </w:r>
            <w:r w:rsidR="007A411F" w:rsidRPr="006A746C">
              <w:rPr>
                <w:sz w:val="20"/>
                <w:lang w:val="en-US" w:eastAsia="cs-CZ"/>
              </w:rPr>
              <w:t>Traded</w:t>
            </w:r>
            <w:proofErr w:type="gramEnd"/>
            <w:r w:rsidR="007A411F" w:rsidRPr="006A746C">
              <w:rPr>
                <w:sz w:val="20"/>
                <w:lang w:val="en-US" w:eastAsia="cs-CZ"/>
              </w:rPr>
              <w:t xml:space="preserve"> volume price of the last accepted bid on IM</w:t>
            </w:r>
          </w:p>
        </w:tc>
        <w:tc>
          <w:tcPr>
            <w:tcW w:w="794" w:type="dxa"/>
            <w:gridSpan w:val="2"/>
          </w:tcPr>
          <w:p w14:paraId="6A9A8ED7" w14:textId="77777777" w:rsidR="00560B9B" w:rsidRPr="00947F73" w:rsidRDefault="00560B9B" w:rsidP="00560B9B">
            <w:pPr>
              <w:pStyle w:val="TableNormal1"/>
              <w:jc w:val="center"/>
              <w:rPr>
                <w:iCs/>
              </w:rPr>
            </w:pPr>
            <w:r w:rsidRPr="008C500E">
              <w:rPr>
                <w:iCs/>
              </w:rPr>
              <w:t>V1.2</w:t>
            </w:r>
            <w:r>
              <w:rPr>
                <w:iCs/>
              </w:rPr>
              <w:t>7</w:t>
            </w:r>
          </w:p>
        </w:tc>
      </w:tr>
      <w:tr w:rsidR="00A91E5C" w14:paraId="193285D8" w14:textId="77777777" w:rsidTr="001B3EAB">
        <w:trPr>
          <w:trHeight w:val="255"/>
        </w:trPr>
        <w:tc>
          <w:tcPr>
            <w:tcW w:w="1139" w:type="dxa"/>
          </w:tcPr>
          <w:p w14:paraId="6D342A57" w14:textId="77777777" w:rsidR="00A91E5C" w:rsidRDefault="00A91E5C" w:rsidP="00560B9B">
            <w:pPr>
              <w:rPr>
                <w:sz w:val="20"/>
                <w:szCs w:val="20"/>
              </w:rPr>
            </w:pPr>
            <w:r>
              <w:rPr>
                <w:sz w:val="20"/>
                <w:szCs w:val="20"/>
              </w:rPr>
              <w:t>22.4.2013</w:t>
            </w:r>
          </w:p>
        </w:tc>
        <w:tc>
          <w:tcPr>
            <w:tcW w:w="7142" w:type="dxa"/>
          </w:tcPr>
          <w:p w14:paraId="05493914" w14:textId="77777777" w:rsidR="00A91E5C" w:rsidRDefault="00A91E5C" w:rsidP="00560B9B">
            <w:pPr>
              <w:rPr>
                <w:sz w:val="20"/>
                <w:szCs w:val="20"/>
              </w:rPr>
            </w:pPr>
            <w:r>
              <w:rPr>
                <w:sz w:val="20"/>
                <w:szCs w:val="20"/>
              </w:rPr>
              <w:t xml:space="preserve">CDSIDIS definition – the enumeration of the </w:t>
            </w:r>
            <w:r w:rsidRPr="00A91E5C">
              <w:rPr>
                <w:i/>
                <w:sz w:val="20"/>
                <w:szCs w:val="20"/>
              </w:rPr>
              <w:t>mr-status</w:t>
            </w:r>
            <w:r>
              <w:rPr>
                <w:sz w:val="20"/>
                <w:szCs w:val="20"/>
              </w:rPr>
              <w:t xml:space="preserve"> attribute at the </w:t>
            </w:r>
            <w:r w:rsidRPr="00A91E5C">
              <w:rPr>
                <w:i/>
                <w:sz w:val="20"/>
                <w:szCs w:val="20"/>
              </w:rPr>
              <w:t>Meter</w:t>
            </w:r>
            <w:r>
              <w:rPr>
                <w:sz w:val="20"/>
                <w:szCs w:val="20"/>
              </w:rPr>
              <w:t xml:space="preserve"> element was expanded by:</w:t>
            </w:r>
          </w:p>
          <w:p w14:paraId="651F7647" w14:textId="77777777" w:rsidR="00A91E5C" w:rsidRDefault="00A91E5C" w:rsidP="00560B9B">
            <w:pPr>
              <w:rPr>
                <w:sz w:val="20"/>
                <w:szCs w:val="20"/>
              </w:rPr>
            </w:pPr>
            <w:r>
              <w:rPr>
                <w:sz w:val="20"/>
                <w:szCs w:val="20"/>
              </w:rPr>
              <w:t xml:space="preserve"> </w:t>
            </w:r>
            <w:proofErr w:type="gramStart"/>
            <w:r>
              <w:rPr>
                <w:sz w:val="20"/>
                <w:szCs w:val="20"/>
              </w:rPr>
              <w:t xml:space="preserve">CHS - </w:t>
            </w:r>
            <w:r w:rsidRPr="00A91E5C">
              <w:rPr>
                <w:sz w:val="20"/>
                <w:szCs w:val="20"/>
              </w:rPr>
              <w:t>Change</w:t>
            </w:r>
            <w:proofErr w:type="gramEnd"/>
            <w:r w:rsidRPr="00A91E5C">
              <w:rPr>
                <w:sz w:val="20"/>
                <w:szCs w:val="20"/>
              </w:rPr>
              <w:t xml:space="preserve"> of supplier</w:t>
            </w:r>
          </w:p>
        </w:tc>
        <w:tc>
          <w:tcPr>
            <w:tcW w:w="794" w:type="dxa"/>
            <w:gridSpan w:val="2"/>
          </w:tcPr>
          <w:p w14:paraId="03095C9C" w14:textId="77777777" w:rsidR="00A91E5C" w:rsidRPr="008C500E" w:rsidRDefault="00A91E5C" w:rsidP="00560B9B">
            <w:pPr>
              <w:pStyle w:val="TableNormal1"/>
              <w:jc w:val="center"/>
              <w:rPr>
                <w:iCs/>
              </w:rPr>
            </w:pPr>
            <w:r>
              <w:rPr>
                <w:iCs/>
              </w:rPr>
              <w:t>V1.28</w:t>
            </w:r>
          </w:p>
        </w:tc>
      </w:tr>
      <w:tr w:rsidR="00A91E5C" w14:paraId="6BBC176B" w14:textId="77777777" w:rsidTr="001B3EAB">
        <w:trPr>
          <w:trHeight w:val="255"/>
        </w:trPr>
        <w:tc>
          <w:tcPr>
            <w:tcW w:w="1139" w:type="dxa"/>
          </w:tcPr>
          <w:p w14:paraId="424579A6" w14:textId="77777777" w:rsidR="00A91E5C" w:rsidRDefault="00A91E5C" w:rsidP="00560B9B">
            <w:pPr>
              <w:rPr>
                <w:sz w:val="20"/>
                <w:szCs w:val="20"/>
              </w:rPr>
            </w:pPr>
            <w:r>
              <w:rPr>
                <w:sz w:val="20"/>
                <w:szCs w:val="20"/>
              </w:rPr>
              <w:t>25.4.2013</w:t>
            </w:r>
          </w:p>
        </w:tc>
        <w:tc>
          <w:tcPr>
            <w:tcW w:w="7142" w:type="dxa"/>
          </w:tcPr>
          <w:p w14:paraId="7E58BF66" w14:textId="77777777" w:rsidR="00A91E5C" w:rsidRDefault="00A91E5C" w:rsidP="00A91E5C">
            <w:pPr>
              <w:rPr>
                <w:sz w:val="20"/>
                <w:szCs w:val="20"/>
              </w:rPr>
            </w:pPr>
            <w:r>
              <w:rPr>
                <w:sz w:val="20"/>
                <w:szCs w:val="20"/>
              </w:rPr>
              <w:t xml:space="preserve">SFVOTREQ definition – the enumeration of the </w:t>
            </w:r>
            <w:r w:rsidRPr="00A91E5C">
              <w:rPr>
                <w:i/>
                <w:sz w:val="20"/>
                <w:szCs w:val="20"/>
              </w:rPr>
              <w:t>message-code</w:t>
            </w:r>
            <w:r>
              <w:rPr>
                <w:sz w:val="20"/>
                <w:szCs w:val="20"/>
              </w:rPr>
              <w:t xml:space="preserve"> attribute was restricted by:</w:t>
            </w:r>
          </w:p>
          <w:p w14:paraId="2DB3B40D" w14:textId="77777777" w:rsidR="00A91E5C" w:rsidRDefault="00A91E5C" w:rsidP="00A91E5C">
            <w:pPr>
              <w:rPr>
                <w:sz w:val="20"/>
                <w:szCs w:val="20"/>
              </w:rPr>
            </w:pPr>
            <w:r>
              <w:rPr>
                <w:sz w:val="20"/>
                <w:szCs w:val="20"/>
              </w:rPr>
              <w:t xml:space="preserve"> 412 - </w:t>
            </w:r>
            <w:r w:rsidRPr="00A91E5C">
              <w:rPr>
                <w:sz w:val="20"/>
                <w:szCs w:val="20"/>
              </w:rPr>
              <w:t>LP differences settlement</w:t>
            </w:r>
          </w:p>
          <w:p w14:paraId="620F2446" w14:textId="77777777" w:rsidR="00A91E5C" w:rsidRDefault="00A91E5C" w:rsidP="00A91E5C">
            <w:pPr>
              <w:rPr>
                <w:sz w:val="20"/>
                <w:szCs w:val="20"/>
              </w:rPr>
            </w:pPr>
            <w:r>
              <w:rPr>
                <w:sz w:val="20"/>
                <w:szCs w:val="20"/>
              </w:rPr>
              <w:t xml:space="preserve"> 415 - </w:t>
            </w:r>
            <w:r w:rsidRPr="00A91E5C">
              <w:rPr>
                <w:sz w:val="20"/>
                <w:szCs w:val="20"/>
              </w:rPr>
              <w:t>OTE LP differences settlement</w:t>
            </w:r>
          </w:p>
          <w:p w14:paraId="79EF6B31" w14:textId="77777777" w:rsidR="00A91E5C" w:rsidRDefault="00A91E5C" w:rsidP="00A91E5C">
            <w:pPr>
              <w:rPr>
                <w:sz w:val="20"/>
                <w:szCs w:val="20"/>
              </w:rPr>
            </w:pPr>
            <w:r>
              <w:rPr>
                <w:sz w:val="20"/>
                <w:szCs w:val="20"/>
              </w:rPr>
              <w:t>The purpose of following msg_code was changed:</w:t>
            </w:r>
          </w:p>
          <w:p w14:paraId="70F027DD" w14:textId="77777777" w:rsidR="00A91E5C" w:rsidRDefault="00A91E5C" w:rsidP="00A91E5C">
            <w:pPr>
              <w:rPr>
                <w:sz w:val="20"/>
                <w:szCs w:val="20"/>
              </w:rPr>
            </w:pPr>
            <w:r>
              <w:rPr>
                <w:sz w:val="20"/>
                <w:szCs w:val="20"/>
              </w:rPr>
              <w:t xml:space="preserve"> 469 - </w:t>
            </w:r>
            <w:r w:rsidRPr="00A91E5C">
              <w:rPr>
                <w:sz w:val="20"/>
                <w:szCs w:val="20"/>
              </w:rPr>
              <w:t xml:space="preserve">Final Settlement of Clearing </w:t>
            </w:r>
            <w:proofErr w:type="gramStart"/>
            <w:r w:rsidRPr="00A91E5C">
              <w:rPr>
                <w:sz w:val="20"/>
                <w:szCs w:val="20"/>
              </w:rPr>
              <w:t>Differences - request</w:t>
            </w:r>
            <w:proofErr w:type="gramEnd"/>
            <w:r w:rsidRPr="00A91E5C">
              <w:rPr>
                <w:sz w:val="20"/>
                <w:szCs w:val="20"/>
              </w:rPr>
              <w:t>. It replaces code 412.</w:t>
            </w:r>
          </w:p>
          <w:p w14:paraId="48364D3C" w14:textId="77777777" w:rsidR="00A91E5C" w:rsidRDefault="00A91E5C" w:rsidP="00A91E5C">
            <w:pPr>
              <w:rPr>
                <w:sz w:val="20"/>
                <w:szCs w:val="20"/>
              </w:rPr>
            </w:pPr>
            <w:r>
              <w:rPr>
                <w:sz w:val="20"/>
                <w:szCs w:val="20"/>
              </w:rPr>
              <w:t xml:space="preserve"> 472 - </w:t>
            </w:r>
            <w:r w:rsidRPr="00A91E5C">
              <w:rPr>
                <w:sz w:val="20"/>
                <w:szCs w:val="20"/>
              </w:rPr>
              <w:t xml:space="preserve">Final Settlement of Clearing </w:t>
            </w:r>
            <w:proofErr w:type="gramStart"/>
            <w:r w:rsidRPr="00A91E5C">
              <w:rPr>
                <w:sz w:val="20"/>
                <w:szCs w:val="20"/>
              </w:rPr>
              <w:t>Differences - request</w:t>
            </w:r>
            <w:proofErr w:type="gramEnd"/>
            <w:r w:rsidRPr="00A91E5C">
              <w:rPr>
                <w:sz w:val="20"/>
                <w:szCs w:val="20"/>
              </w:rPr>
              <w:t>. It replaces code 415.</w:t>
            </w:r>
          </w:p>
        </w:tc>
        <w:tc>
          <w:tcPr>
            <w:tcW w:w="794" w:type="dxa"/>
            <w:gridSpan w:val="2"/>
          </w:tcPr>
          <w:p w14:paraId="663DCBB0" w14:textId="77777777" w:rsidR="00A91E5C" w:rsidRPr="008C500E" w:rsidRDefault="00A91E5C" w:rsidP="00560B9B">
            <w:pPr>
              <w:pStyle w:val="TableNormal1"/>
              <w:jc w:val="center"/>
              <w:rPr>
                <w:iCs/>
              </w:rPr>
            </w:pPr>
            <w:r>
              <w:rPr>
                <w:iCs/>
              </w:rPr>
              <w:t>V1.28</w:t>
            </w:r>
          </w:p>
        </w:tc>
      </w:tr>
      <w:tr w:rsidR="00344CE0" w14:paraId="72029E3F" w14:textId="77777777" w:rsidTr="001B3EAB">
        <w:trPr>
          <w:trHeight w:val="255"/>
        </w:trPr>
        <w:tc>
          <w:tcPr>
            <w:tcW w:w="1139" w:type="dxa"/>
          </w:tcPr>
          <w:p w14:paraId="29DB6712" w14:textId="77777777" w:rsidR="00344CE0" w:rsidRDefault="00344CE0" w:rsidP="00560B9B">
            <w:pPr>
              <w:rPr>
                <w:sz w:val="20"/>
                <w:szCs w:val="20"/>
              </w:rPr>
            </w:pPr>
            <w:r>
              <w:rPr>
                <w:sz w:val="20"/>
                <w:szCs w:val="20"/>
              </w:rPr>
              <w:t>25.7.2013</w:t>
            </w:r>
          </w:p>
        </w:tc>
        <w:tc>
          <w:tcPr>
            <w:tcW w:w="7142" w:type="dxa"/>
          </w:tcPr>
          <w:p w14:paraId="610DF979" w14:textId="77777777" w:rsidR="00344CE0" w:rsidRDefault="00344CE0" w:rsidP="00344CE0">
            <w:pPr>
              <w:rPr>
                <w:sz w:val="20"/>
                <w:szCs w:val="20"/>
              </w:rPr>
            </w:pPr>
            <w:r>
              <w:rPr>
                <w:sz w:val="20"/>
                <w:szCs w:val="20"/>
              </w:rPr>
              <w:t xml:space="preserve">CDSIDIS definition – the enumeration of the </w:t>
            </w:r>
            <w:r>
              <w:rPr>
                <w:i/>
                <w:sz w:val="20"/>
                <w:szCs w:val="20"/>
              </w:rPr>
              <w:t>status</w:t>
            </w:r>
            <w:r>
              <w:rPr>
                <w:sz w:val="20"/>
                <w:szCs w:val="20"/>
              </w:rPr>
              <w:t xml:space="preserve"> attribute of the </w:t>
            </w:r>
            <w:r>
              <w:rPr>
                <w:i/>
                <w:sz w:val="20"/>
                <w:szCs w:val="20"/>
              </w:rPr>
              <w:t>OPM</w:t>
            </w:r>
            <w:r>
              <w:rPr>
                <w:sz w:val="20"/>
                <w:szCs w:val="20"/>
              </w:rPr>
              <w:t xml:space="preserve"> element was expanded by:</w:t>
            </w:r>
          </w:p>
          <w:p w14:paraId="70289249" w14:textId="77777777" w:rsidR="00344CE0" w:rsidRDefault="00344CE0" w:rsidP="00344CE0">
            <w:pPr>
              <w:rPr>
                <w:sz w:val="20"/>
                <w:szCs w:val="20"/>
              </w:rPr>
            </w:pPr>
            <w:r>
              <w:rPr>
                <w:sz w:val="20"/>
                <w:szCs w:val="20"/>
              </w:rPr>
              <w:t xml:space="preserve"> HST – Change of supplier</w:t>
            </w:r>
          </w:p>
        </w:tc>
        <w:tc>
          <w:tcPr>
            <w:tcW w:w="794" w:type="dxa"/>
            <w:gridSpan w:val="2"/>
          </w:tcPr>
          <w:p w14:paraId="5F80F9F9" w14:textId="77777777" w:rsidR="00344CE0" w:rsidRDefault="00344CE0" w:rsidP="00560B9B">
            <w:pPr>
              <w:pStyle w:val="TableNormal1"/>
              <w:jc w:val="center"/>
              <w:rPr>
                <w:iCs/>
              </w:rPr>
            </w:pPr>
            <w:r>
              <w:rPr>
                <w:iCs/>
              </w:rPr>
              <w:t>V1.29</w:t>
            </w:r>
          </w:p>
        </w:tc>
      </w:tr>
      <w:tr w:rsidR="0025620D" w14:paraId="72D595AC" w14:textId="77777777" w:rsidTr="001B3EAB">
        <w:trPr>
          <w:trHeight w:val="255"/>
        </w:trPr>
        <w:tc>
          <w:tcPr>
            <w:tcW w:w="1139" w:type="dxa"/>
          </w:tcPr>
          <w:p w14:paraId="697DBA17" w14:textId="77777777" w:rsidR="0025620D" w:rsidRDefault="0025620D" w:rsidP="00560B9B">
            <w:pPr>
              <w:rPr>
                <w:sz w:val="20"/>
                <w:szCs w:val="20"/>
              </w:rPr>
            </w:pPr>
            <w:r>
              <w:rPr>
                <w:sz w:val="20"/>
                <w:szCs w:val="20"/>
              </w:rPr>
              <w:t>8.8.2013</w:t>
            </w:r>
          </w:p>
        </w:tc>
        <w:tc>
          <w:tcPr>
            <w:tcW w:w="7142" w:type="dxa"/>
          </w:tcPr>
          <w:p w14:paraId="1758F114" w14:textId="77777777" w:rsidR="0025620D" w:rsidRDefault="0025620D" w:rsidP="0025620D">
            <w:pPr>
              <w:rPr>
                <w:sz w:val="20"/>
                <w:szCs w:val="20"/>
              </w:rPr>
            </w:pPr>
            <w:r>
              <w:rPr>
                <w:sz w:val="20"/>
                <w:szCs w:val="20"/>
              </w:rPr>
              <w:t xml:space="preserve">TEMPERATURE definition </w:t>
            </w:r>
            <w:proofErr w:type="gramStart"/>
            <w:r>
              <w:rPr>
                <w:sz w:val="20"/>
                <w:szCs w:val="20"/>
              </w:rPr>
              <w:t>-  the</w:t>
            </w:r>
            <w:proofErr w:type="gramEnd"/>
            <w:r>
              <w:rPr>
                <w:sz w:val="20"/>
                <w:szCs w:val="20"/>
              </w:rPr>
              <w:t xml:space="preserve"> enumeration of the </w:t>
            </w:r>
            <w:r w:rsidRPr="00A91E5C">
              <w:rPr>
                <w:i/>
                <w:sz w:val="20"/>
                <w:szCs w:val="20"/>
              </w:rPr>
              <w:t>message-code</w:t>
            </w:r>
            <w:r>
              <w:rPr>
                <w:sz w:val="20"/>
                <w:szCs w:val="20"/>
              </w:rPr>
              <w:t xml:space="preserve"> attribute was expanded by:</w:t>
            </w:r>
          </w:p>
          <w:p w14:paraId="4A25553F" w14:textId="77777777" w:rsidR="0025620D" w:rsidRDefault="0025620D" w:rsidP="0025620D">
            <w:pPr>
              <w:rPr>
                <w:sz w:val="20"/>
                <w:szCs w:val="20"/>
              </w:rPr>
            </w:pPr>
            <w:r>
              <w:rPr>
                <w:sz w:val="20"/>
                <w:szCs w:val="20"/>
              </w:rPr>
              <w:t xml:space="preserve"> 531 - </w:t>
            </w:r>
            <w:r w:rsidRPr="0025620D">
              <w:rPr>
                <w:sz w:val="20"/>
                <w:szCs w:val="20"/>
              </w:rPr>
              <w:t>Message for sending predicted temperatures</w:t>
            </w:r>
          </w:p>
        </w:tc>
        <w:tc>
          <w:tcPr>
            <w:tcW w:w="794" w:type="dxa"/>
            <w:gridSpan w:val="2"/>
          </w:tcPr>
          <w:p w14:paraId="15442895" w14:textId="77777777" w:rsidR="0025620D" w:rsidRDefault="0025620D" w:rsidP="00560B9B">
            <w:pPr>
              <w:pStyle w:val="TableNormal1"/>
              <w:jc w:val="center"/>
              <w:rPr>
                <w:iCs/>
              </w:rPr>
            </w:pPr>
            <w:r>
              <w:rPr>
                <w:iCs/>
              </w:rPr>
              <w:t>V1.29</w:t>
            </w:r>
          </w:p>
        </w:tc>
      </w:tr>
      <w:tr w:rsidR="0025620D" w14:paraId="64893720" w14:textId="77777777" w:rsidTr="001B3EAB">
        <w:trPr>
          <w:trHeight w:val="255"/>
        </w:trPr>
        <w:tc>
          <w:tcPr>
            <w:tcW w:w="1139" w:type="dxa"/>
          </w:tcPr>
          <w:p w14:paraId="06DBD482" w14:textId="77777777" w:rsidR="0025620D" w:rsidRDefault="0025620D" w:rsidP="00271EFD">
            <w:pPr>
              <w:rPr>
                <w:sz w:val="20"/>
                <w:szCs w:val="20"/>
              </w:rPr>
            </w:pPr>
            <w:r>
              <w:rPr>
                <w:sz w:val="20"/>
                <w:szCs w:val="20"/>
              </w:rPr>
              <w:t>8.8.2013</w:t>
            </w:r>
          </w:p>
        </w:tc>
        <w:tc>
          <w:tcPr>
            <w:tcW w:w="7142" w:type="dxa"/>
          </w:tcPr>
          <w:p w14:paraId="3A743DCB" w14:textId="77777777" w:rsidR="0025620D" w:rsidRDefault="0025620D" w:rsidP="00271EFD">
            <w:pPr>
              <w:rPr>
                <w:sz w:val="20"/>
                <w:szCs w:val="20"/>
              </w:rPr>
            </w:pPr>
            <w:r>
              <w:rPr>
                <w:sz w:val="20"/>
                <w:szCs w:val="20"/>
              </w:rPr>
              <w:t xml:space="preserve">RESPONSE definition </w:t>
            </w:r>
            <w:proofErr w:type="gramStart"/>
            <w:r>
              <w:rPr>
                <w:sz w:val="20"/>
                <w:szCs w:val="20"/>
              </w:rPr>
              <w:t>-  the</w:t>
            </w:r>
            <w:proofErr w:type="gramEnd"/>
            <w:r>
              <w:rPr>
                <w:sz w:val="20"/>
                <w:szCs w:val="20"/>
              </w:rPr>
              <w:t xml:space="preserve"> enumeration of the </w:t>
            </w:r>
            <w:r w:rsidRPr="00A91E5C">
              <w:rPr>
                <w:i/>
                <w:sz w:val="20"/>
                <w:szCs w:val="20"/>
              </w:rPr>
              <w:t>message-code</w:t>
            </w:r>
            <w:r>
              <w:rPr>
                <w:sz w:val="20"/>
                <w:szCs w:val="20"/>
              </w:rPr>
              <w:t xml:space="preserve"> attribute was expanded by:</w:t>
            </w:r>
          </w:p>
          <w:p w14:paraId="187361ED" w14:textId="77777777" w:rsidR="0025620D" w:rsidRDefault="0025620D" w:rsidP="00271EFD">
            <w:pPr>
              <w:rPr>
                <w:sz w:val="20"/>
                <w:szCs w:val="20"/>
              </w:rPr>
            </w:pPr>
            <w:r>
              <w:rPr>
                <w:sz w:val="20"/>
                <w:szCs w:val="20"/>
              </w:rPr>
              <w:t xml:space="preserve"> 532 - </w:t>
            </w:r>
            <w:r w:rsidRPr="0025620D">
              <w:rPr>
                <w:sz w:val="20"/>
                <w:szCs w:val="20"/>
              </w:rPr>
              <w:t>Error in / Confirmation of predicted temperatures data receival</w:t>
            </w:r>
          </w:p>
        </w:tc>
        <w:tc>
          <w:tcPr>
            <w:tcW w:w="794" w:type="dxa"/>
            <w:gridSpan w:val="2"/>
          </w:tcPr>
          <w:p w14:paraId="1D807806" w14:textId="77777777" w:rsidR="0025620D" w:rsidRDefault="0025620D" w:rsidP="00271EFD">
            <w:pPr>
              <w:pStyle w:val="TableNormal1"/>
              <w:jc w:val="center"/>
              <w:rPr>
                <w:iCs/>
              </w:rPr>
            </w:pPr>
            <w:r>
              <w:rPr>
                <w:iCs/>
              </w:rPr>
              <w:t>V1.29</w:t>
            </w:r>
          </w:p>
        </w:tc>
      </w:tr>
      <w:tr w:rsidR="00034060" w14:paraId="14339A89" w14:textId="77777777" w:rsidTr="001B3EAB">
        <w:trPr>
          <w:trHeight w:val="255"/>
        </w:trPr>
        <w:tc>
          <w:tcPr>
            <w:tcW w:w="1139" w:type="dxa"/>
          </w:tcPr>
          <w:p w14:paraId="7F14A242" w14:textId="77777777" w:rsidR="00034060" w:rsidRDefault="00034060" w:rsidP="00E002CE">
            <w:pPr>
              <w:rPr>
                <w:sz w:val="20"/>
                <w:szCs w:val="20"/>
              </w:rPr>
            </w:pPr>
            <w:r>
              <w:rPr>
                <w:sz w:val="20"/>
                <w:szCs w:val="20"/>
              </w:rPr>
              <w:t>26.9.2013</w:t>
            </w:r>
          </w:p>
        </w:tc>
        <w:tc>
          <w:tcPr>
            <w:tcW w:w="7142" w:type="dxa"/>
          </w:tcPr>
          <w:p w14:paraId="55A1C3CC" w14:textId="77777777" w:rsidR="00034060" w:rsidRDefault="00034060" w:rsidP="00034060">
            <w:pPr>
              <w:rPr>
                <w:sz w:val="20"/>
                <w:szCs w:val="20"/>
              </w:rPr>
            </w:pPr>
            <w:r>
              <w:rPr>
                <w:sz w:val="20"/>
                <w:szCs w:val="20"/>
              </w:rPr>
              <w:t xml:space="preserve">MASTERDATA definition – append of new </w:t>
            </w:r>
            <w:r w:rsidRPr="00877994">
              <w:rPr>
                <w:i/>
                <w:sz w:val="20"/>
                <w:szCs w:val="20"/>
              </w:rPr>
              <w:t>supp-blocks</w:t>
            </w:r>
            <w:r>
              <w:rPr>
                <w:sz w:val="20"/>
                <w:szCs w:val="20"/>
              </w:rPr>
              <w:t xml:space="preserve"> attribute at the level of the </w:t>
            </w:r>
            <w:r w:rsidRPr="00034060">
              <w:rPr>
                <w:i/>
                <w:sz w:val="20"/>
                <w:szCs w:val="20"/>
              </w:rPr>
              <w:t>OPM</w:t>
            </w:r>
            <w:r>
              <w:rPr>
                <w:sz w:val="20"/>
                <w:szCs w:val="20"/>
              </w:rPr>
              <w:t xml:space="preserve"> </w:t>
            </w:r>
            <w:proofErr w:type="gramStart"/>
            <w:r>
              <w:rPr>
                <w:sz w:val="20"/>
                <w:szCs w:val="20"/>
              </w:rPr>
              <w:t>element.The</w:t>
            </w:r>
            <w:proofErr w:type="gramEnd"/>
            <w:r>
              <w:rPr>
                <w:sz w:val="20"/>
                <w:szCs w:val="20"/>
              </w:rPr>
              <w:t xml:space="preserve"> attribute is of the use optional.</w:t>
            </w:r>
          </w:p>
        </w:tc>
        <w:tc>
          <w:tcPr>
            <w:tcW w:w="794" w:type="dxa"/>
            <w:gridSpan w:val="2"/>
          </w:tcPr>
          <w:p w14:paraId="39E152D5" w14:textId="77777777" w:rsidR="00034060" w:rsidRDefault="00034060" w:rsidP="00E002CE">
            <w:pPr>
              <w:pStyle w:val="TableNormal1"/>
              <w:jc w:val="center"/>
              <w:rPr>
                <w:iCs/>
              </w:rPr>
            </w:pPr>
            <w:r>
              <w:rPr>
                <w:iCs/>
              </w:rPr>
              <w:t>V1.30</w:t>
            </w:r>
          </w:p>
        </w:tc>
      </w:tr>
      <w:tr w:rsidR="00034060" w14:paraId="08EACC23" w14:textId="77777777" w:rsidTr="001B3EAB">
        <w:trPr>
          <w:trHeight w:val="255"/>
        </w:trPr>
        <w:tc>
          <w:tcPr>
            <w:tcW w:w="1139" w:type="dxa"/>
          </w:tcPr>
          <w:p w14:paraId="1ABC357D" w14:textId="77777777" w:rsidR="00034060" w:rsidRDefault="00034060" w:rsidP="00E002CE">
            <w:pPr>
              <w:rPr>
                <w:sz w:val="20"/>
                <w:szCs w:val="20"/>
              </w:rPr>
            </w:pPr>
            <w:r>
              <w:rPr>
                <w:sz w:val="20"/>
                <w:szCs w:val="20"/>
              </w:rPr>
              <w:t>26.9.2013</w:t>
            </w:r>
          </w:p>
        </w:tc>
        <w:tc>
          <w:tcPr>
            <w:tcW w:w="7142" w:type="dxa"/>
          </w:tcPr>
          <w:p w14:paraId="415CCD55" w14:textId="77777777" w:rsidR="00034060" w:rsidRDefault="00034060" w:rsidP="00034060">
            <w:pPr>
              <w:rPr>
                <w:sz w:val="20"/>
                <w:szCs w:val="20"/>
              </w:rPr>
            </w:pPr>
            <w:r>
              <w:rPr>
                <w:sz w:val="20"/>
                <w:szCs w:val="20"/>
              </w:rPr>
              <w:t xml:space="preserve">CDSLDSREPORT definition – append of new </w:t>
            </w:r>
            <w:r>
              <w:rPr>
                <w:i/>
                <w:sz w:val="20"/>
                <w:szCs w:val="20"/>
              </w:rPr>
              <w:t>rep</w:t>
            </w:r>
            <w:r w:rsidRPr="00877994">
              <w:rPr>
                <w:i/>
                <w:sz w:val="20"/>
                <w:szCs w:val="20"/>
              </w:rPr>
              <w:t>-</w:t>
            </w:r>
            <w:r>
              <w:rPr>
                <w:i/>
                <w:sz w:val="20"/>
                <w:szCs w:val="20"/>
              </w:rPr>
              <w:t>type</w:t>
            </w:r>
            <w:r>
              <w:rPr>
                <w:sz w:val="20"/>
                <w:szCs w:val="20"/>
              </w:rPr>
              <w:t xml:space="preserve"> and </w:t>
            </w:r>
            <w:r w:rsidRPr="00877994">
              <w:rPr>
                <w:i/>
                <w:sz w:val="20"/>
                <w:szCs w:val="20"/>
              </w:rPr>
              <w:t>version</w:t>
            </w:r>
            <w:r>
              <w:rPr>
                <w:sz w:val="20"/>
                <w:szCs w:val="20"/>
              </w:rPr>
              <w:t xml:space="preserve"> attributes at the level of </w:t>
            </w:r>
            <w:r w:rsidRPr="00034060">
              <w:rPr>
                <w:i/>
                <w:sz w:val="20"/>
                <w:szCs w:val="20"/>
              </w:rPr>
              <w:t>Data</w:t>
            </w:r>
            <w:r>
              <w:rPr>
                <w:sz w:val="20"/>
                <w:szCs w:val="20"/>
              </w:rPr>
              <w:t xml:space="preserve"> element. The attributes are of the use optional.</w:t>
            </w:r>
          </w:p>
        </w:tc>
        <w:tc>
          <w:tcPr>
            <w:tcW w:w="794" w:type="dxa"/>
            <w:gridSpan w:val="2"/>
          </w:tcPr>
          <w:p w14:paraId="203E1650" w14:textId="77777777" w:rsidR="00034060" w:rsidRDefault="00034060" w:rsidP="00E002CE">
            <w:pPr>
              <w:pStyle w:val="TableNormal1"/>
              <w:jc w:val="center"/>
              <w:rPr>
                <w:iCs/>
              </w:rPr>
            </w:pPr>
            <w:r>
              <w:rPr>
                <w:iCs/>
              </w:rPr>
              <w:t>V1.30</w:t>
            </w:r>
          </w:p>
        </w:tc>
      </w:tr>
      <w:tr w:rsidR="00034060" w14:paraId="1492A21E" w14:textId="77777777" w:rsidTr="001B3EAB">
        <w:trPr>
          <w:trHeight w:val="255"/>
        </w:trPr>
        <w:tc>
          <w:tcPr>
            <w:tcW w:w="1139" w:type="dxa"/>
          </w:tcPr>
          <w:p w14:paraId="32A622B9" w14:textId="77777777" w:rsidR="00034060" w:rsidRDefault="00034060" w:rsidP="00E002CE">
            <w:pPr>
              <w:rPr>
                <w:sz w:val="20"/>
                <w:szCs w:val="20"/>
              </w:rPr>
            </w:pPr>
            <w:r>
              <w:rPr>
                <w:sz w:val="20"/>
                <w:szCs w:val="20"/>
              </w:rPr>
              <w:t>26.9.2013</w:t>
            </w:r>
          </w:p>
        </w:tc>
        <w:tc>
          <w:tcPr>
            <w:tcW w:w="7142" w:type="dxa"/>
          </w:tcPr>
          <w:p w14:paraId="2A8EDC0A" w14:textId="77777777" w:rsidR="00034060" w:rsidRDefault="00034060" w:rsidP="00034060">
            <w:pPr>
              <w:rPr>
                <w:sz w:val="20"/>
                <w:szCs w:val="20"/>
              </w:rPr>
            </w:pPr>
            <w:r>
              <w:rPr>
                <w:sz w:val="20"/>
                <w:szCs w:val="20"/>
              </w:rPr>
              <w:t>Correction of the exemple of electronic aggregated invoice (CDSINVOICE format). There was a mistake in the coding-scheme attribute value of the DataProvider element.</w:t>
            </w:r>
          </w:p>
        </w:tc>
        <w:tc>
          <w:tcPr>
            <w:tcW w:w="794" w:type="dxa"/>
            <w:gridSpan w:val="2"/>
          </w:tcPr>
          <w:p w14:paraId="459C3463" w14:textId="77777777" w:rsidR="00034060" w:rsidRDefault="00034060" w:rsidP="00E002CE">
            <w:pPr>
              <w:pStyle w:val="TableNormal1"/>
              <w:jc w:val="center"/>
              <w:rPr>
                <w:iCs/>
              </w:rPr>
            </w:pPr>
            <w:r>
              <w:rPr>
                <w:iCs/>
              </w:rPr>
              <w:t>V1.30</w:t>
            </w:r>
          </w:p>
        </w:tc>
      </w:tr>
      <w:tr w:rsidR="005B67F5" w14:paraId="2B44E39E" w14:textId="77777777" w:rsidTr="001B3EAB">
        <w:trPr>
          <w:trHeight w:val="255"/>
        </w:trPr>
        <w:tc>
          <w:tcPr>
            <w:tcW w:w="1139" w:type="dxa"/>
          </w:tcPr>
          <w:p w14:paraId="58621ECE" w14:textId="77777777" w:rsidR="005B67F5" w:rsidRDefault="005B67F5" w:rsidP="00E002CE">
            <w:pPr>
              <w:rPr>
                <w:sz w:val="20"/>
                <w:szCs w:val="20"/>
              </w:rPr>
            </w:pPr>
            <w:r>
              <w:rPr>
                <w:sz w:val="20"/>
                <w:szCs w:val="20"/>
              </w:rPr>
              <w:t>9.12.2013</w:t>
            </w:r>
          </w:p>
        </w:tc>
        <w:tc>
          <w:tcPr>
            <w:tcW w:w="7142" w:type="dxa"/>
          </w:tcPr>
          <w:p w14:paraId="4744B0BC" w14:textId="77777777" w:rsidR="005B67F5" w:rsidRPr="005B67F5" w:rsidRDefault="005B67F5" w:rsidP="005B67F5">
            <w:pPr>
              <w:rPr>
                <w:sz w:val="20"/>
                <w:szCs w:val="20"/>
              </w:rPr>
            </w:pPr>
            <w:r w:rsidRPr="005B67F5">
              <w:rPr>
                <w:sz w:val="20"/>
                <w:szCs w:val="20"/>
              </w:rPr>
              <w:t>CDSGASCLAIM definition – change of use of the attributes:</w:t>
            </w:r>
          </w:p>
          <w:p w14:paraId="313CE55A" w14:textId="77777777" w:rsidR="005B67F5" w:rsidRPr="005B67F5" w:rsidRDefault="005B67F5" w:rsidP="005B67F5">
            <w:pPr>
              <w:rPr>
                <w:sz w:val="20"/>
                <w:szCs w:val="20"/>
              </w:rPr>
            </w:pPr>
            <w:r w:rsidRPr="005B67F5">
              <w:rPr>
                <w:sz w:val="20"/>
                <w:szCs w:val="20"/>
              </w:rPr>
              <w:t xml:space="preserve"> action-id of the Action element from required to optional</w:t>
            </w:r>
          </w:p>
          <w:p w14:paraId="08378B5C" w14:textId="77777777" w:rsidR="005B67F5" w:rsidRPr="005B67F5" w:rsidRDefault="005B67F5" w:rsidP="005B67F5">
            <w:pPr>
              <w:rPr>
                <w:sz w:val="20"/>
                <w:szCs w:val="20"/>
              </w:rPr>
            </w:pPr>
            <w:r w:rsidRPr="005B67F5">
              <w:rPr>
                <w:sz w:val="20"/>
                <w:szCs w:val="20"/>
              </w:rPr>
              <w:t xml:space="preserve"> date-time of the Action element from required to optional</w:t>
            </w:r>
          </w:p>
          <w:p w14:paraId="55E9FDD8" w14:textId="77777777" w:rsidR="005B67F5" w:rsidRDefault="005B67F5" w:rsidP="005B67F5">
            <w:pPr>
              <w:rPr>
                <w:sz w:val="20"/>
                <w:szCs w:val="20"/>
              </w:rPr>
            </w:pPr>
            <w:r w:rsidRPr="005B67F5">
              <w:rPr>
                <w:sz w:val="20"/>
                <w:szCs w:val="20"/>
              </w:rPr>
              <w:t>The change is made at the request of market paticipants.</w:t>
            </w:r>
          </w:p>
        </w:tc>
        <w:tc>
          <w:tcPr>
            <w:tcW w:w="794" w:type="dxa"/>
            <w:gridSpan w:val="2"/>
          </w:tcPr>
          <w:p w14:paraId="0CBC34DE" w14:textId="77777777" w:rsidR="005B67F5" w:rsidRDefault="005B67F5" w:rsidP="00E002CE">
            <w:pPr>
              <w:pStyle w:val="TableNormal1"/>
              <w:jc w:val="center"/>
              <w:rPr>
                <w:iCs/>
              </w:rPr>
            </w:pPr>
            <w:r>
              <w:rPr>
                <w:iCs/>
              </w:rPr>
              <w:t>V1.31</w:t>
            </w:r>
          </w:p>
        </w:tc>
      </w:tr>
      <w:tr w:rsidR="005B67F5" w14:paraId="52F105B9" w14:textId="77777777" w:rsidTr="001B3EAB">
        <w:trPr>
          <w:trHeight w:val="255"/>
        </w:trPr>
        <w:tc>
          <w:tcPr>
            <w:tcW w:w="1139" w:type="dxa"/>
          </w:tcPr>
          <w:p w14:paraId="0CDCFC5E" w14:textId="77777777" w:rsidR="005B67F5" w:rsidRDefault="005B67F5" w:rsidP="00E002CE">
            <w:pPr>
              <w:rPr>
                <w:sz w:val="20"/>
                <w:szCs w:val="20"/>
              </w:rPr>
            </w:pPr>
            <w:r>
              <w:rPr>
                <w:sz w:val="20"/>
                <w:szCs w:val="20"/>
              </w:rPr>
              <w:t>9.12.2013</w:t>
            </w:r>
          </w:p>
        </w:tc>
        <w:tc>
          <w:tcPr>
            <w:tcW w:w="7142" w:type="dxa"/>
          </w:tcPr>
          <w:p w14:paraId="14CA5F11" w14:textId="77777777" w:rsidR="005B67F5" w:rsidRDefault="005B67F5" w:rsidP="00034060">
            <w:pPr>
              <w:rPr>
                <w:sz w:val="20"/>
                <w:szCs w:val="20"/>
              </w:rPr>
            </w:pPr>
            <w:r w:rsidRPr="005B67F5">
              <w:rPr>
                <w:sz w:val="20"/>
                <w:szCs w:val="20"/>
              </w:rPr>
              <w:t>CDSGASCLAIM definition – removal of the enumeratin of the content-type attribute at the Attachment element.</w:t>
            </w:r>
          </w:p>
        </w:tc>
        <w:tc>
          <w:tcPr>
            <w:tcW w:w="794" w:type="dxa"/>
            <w:gridSpan w:val="2"/>
          </w:tcPr>
          <w:p w14:paraId="32ADDC81" w14:textId="77777777" w:rsidR="005B67F5" w:rsidRDefault="005B67F5" w:rsidP="00E002CE">
            <w:pPr>
              <w:pStyle w:val="TableNormal1"/>
              <w:jc w:val="center"/>
              <w:rPr>
                <w:iCs/>
              </w:rPr>
            </w:pPr>
            <w:r>
              <w:rPr>
                <w:iCs/>
              </w:rPr>
              <w:t>V1.31</w:t>
            </w:r>
          </w:p>
        </w:tc>
      </w:tr>
      <w:tr w:rsidR="00C54483" w14:paraId="297DF855" w14:textId="77777777" w:rsidTr="001B3EAB">
        <w:trPr>
          <w:trHeight w:val="255"/>
        </w:trPr>
        <w:tc>
          <w:tcPr>
            <w:tcW w:w="1139" w:type="dxa"/>
          </w:tcPr>
          <w:p w14:paraId="03756147" w14:textId="77777777" w:rsidR="00C54483" w:rsidRDefault="00C54483" w:rsidP="00E002CE">
            <w:pPr>
              <w:rPr>
                <w:sz w:val="20"/>
                <w:szCs w:val="20"/>
              </w:rPr>
            </w:pPr>
            <w:r>
              <w:rPr>
                <w:sz w:val="20"/>
                <w:szCs w:val="20"/>
              </w:rPr>
              <w:t>10.12.2013</w:t>
            </w:r>
          </w:p>
        </w:tc>
        <w:tc>
          <w:tcPr>
            <w:tcW w:w="7142" w:type="dxa"/>
          </w:tcPr>
          <w:p w14:paraId="492196D1" w14:textId="77777777" w:rsidR="00C54483" w:rsidRPr="005B67F5" w:rsidRDefault="00C54483" w:rsidP="00DC2650">
            <w:pPr>
              <w:rPr>
                <w:sz w:val="20"/>
                <w:szCs w:val="20"/>
              </w:rPr>
            </w:pPr>
            <w:r>
              <w:rPr>
                <w:sz w:val="20"/>
                <w:szCs w:val="20"/>
              </w:rPr>
              <w:t xml:space="preserve">CDSIDIS definition – append of an optional attribute </w:t>
            </w:r>
            <w:r w:rsidRPr="00C54483">
              <w:rPr>
                <w:i/>
                <w:sz w:val="20"/>
                <w:szCs w:val="20"/>
              </w:rPr>
              <w:t>qty-prod</w:t>
            </w:r>
            <w:r>
              <w:rPr>
                <w:sz w:val="20"/>
                <w:szCs w:val="20"/>
              </w:rPr>
              <w:t xml:space="preserve"> at the level of the </w:t>
            </w:r>
            <w:r w:rsidRPr="00C54483">
              <w:rPr>
                <w:i/>
                <w:sz w:val="20"/>
                <w:szCs w:val="20"/>
              </w:rPr>
              <w:t>DataMO</w:t>
            </w:r>
            <w:r>
              <w:rPr>
                <w:sz w:val="20"/>
                <w:szCs w:val="20"/>
              </w:rPr>
              <w:t xml:space="preserve"> </w:t>
            </w:r>
            <w:r w:rsidR="00DC2650">
              <w:rPr>
                <w:sz w:val="20"/>
                <w:szCs w:val="20"/>
              </w:rPr>
              <w:t>element</w:t>
            </w:r>
            <w:r>
              <w:rPr>
                <w:sz w:val="20"/>
                <w:szCs w:val="20"/>
              </w:rPr>
              <w:t xml:space="preserve">. </w:t>
            </w:r>
          </w:p>
        </w:tc>
        <w:tc>
          <w:tcPr>
            <w:tcW w:w="794" w:type="dxa"/>
            <w:gridSpan w:val="2"/>
          </w:tcPr>
          <w:p w14:paraId="28A3A858" w14:textId="77777777" w:rsidR="00C54483" w:rsidRDefault="00C54483" w:rsidP="00E002CE">
            <w:pPr>
              <w:pStyle w:val="TableNormal1"/>
              <w:jc w:val="center"/>
              <w:rPr>
                <w:iCs/>
              </w:rPr>
            </w:pPr>
            <w:r>
              <w:rPr>
                <w:iCs/>
              </w:rPr>
              <w:t>V1.31</w:t>
            </w:r>
          </w:p>
        </w:tc>
      </w:tr>
      <w:tr w:rsidR="00033745" w14:paraId="6496C118" w14:textId="77777777" w:rsidTr="001B3EAB">
        <w:trPr>
          <w:trHeight w:val="255"/>
        </w:trPr>
        <w:tc>
          <w:tcPr>
            <w:tcW w:w="1139" w:type="dxa"/>
          </w:tcPr>
          <w:p w14:paraId="60ACAFD7" w14:textId="77777777" w:rsidR="00033745" w:rsidRDefault="00033745" w:rsidP="00E002CE">
            <w:pPr>
              <w:rPr>
                <w:sz w:val="20"/>
                <w:szCs w:val="20"/>
              </w:rPr>
            </w:pPr>
            <w:r>
              <w:rPr>
                <w:sz w:val="20"/>
                <w:szCs w:val="20"/>
              </w:rPr>
              <w:t>9.4.2014</w:t>
            </w:r>
          </w:p>
        </w:tc>
        <w:tc>
          <w:tcPr>
            <w:tcW w:w="7142" w:type="dxa"/>
          </w:tcPr>
          <w:p w14:paraId="5BE2B893" w14:textId="77777777" w:rsidR="00033745" w:rsidRDefault="00033745" w:rsidP="00033745">
            <w:pPr>
              <w:rPr>
                <w:sz w:val="20"/>
                <w:szCs w:val="20"/>
              </w:rPr>
            </w:pPr>
            <w:r>
              <w:rPr>
                <w:sz w:val="20"/>
                <w:szCs w:val="20"/>
              </w:rPr>
              <w:t xml:space="preserve"> ISOTEREQ </w:t>
            </w:r>
            <w:proofErr w:type="gramStart"/>
            <w:r>
              <w:rPr>
                <w:sz w:val="20"/>
                <w:szCs w:val="20"/>
              </w:rPr>
              <w:t>definition - the</w:t>
            </w:r>
            <w:proofErr w:type="gramEnd"/>
            <w:r>
              <w:rPr>
                <w:sz w:val="20"/>
                <w:szCs w:val="20"/>
              </w:rPr>
              <w:t xml:space="preserve"> enumeration of the </w:t>
            </w:r>
            <w:r w:rsidRPr="00A91E5C">
              <w:rPr>
                <w:i/>
                <w:sz w:val="20"/>
                <w:szCs w:val="20"/>
              </w:rPr>
              <w:t>message-code</w:t>
            </w:r>
            <w:r>
              <w:rPr>
                <w:sz w:val="20"/>
                <w:szCs w:val="20"/>
              </w:rPr>
              <w:t xml:space="preserve"> attribute was expanded by:</w:t>
            </w:r>
          </w:p>
          <w:p w14:paraId="23CFC7B4" w14:textId="77777777" w:rsidR="00033745" w:rsidRDefault="00033745" w:rsidP="00033745">
            <w:pPr>
              <w:rPr>
                <w:sz w:val="20"/>
                <w:szCs w:val="20"/>
              </w:rPr>
            </w:pPr>
            <w:r>
              <w:rPr>
                <w:sz w:val="20"/>
                <w:szCs w:val="20"/>
              </w:rPr>
              <w:t xml:space="preserve"> 703 - </w:t>
            </w:r>
            <w:r w:rsidRPr="00033745">
              <w:rPr>
                <w:sz w:val="20"/>
                <w:szCs w:val="20"/>
              </w:rPr>
              <w:t xml:space="preserve">Request for ATC from TSO </w:t>
            </w:r>
            <w:r>
              <w:rPr>
                <w:sz w:val="20"/>
                <w:szCs w:val="20"/>
              </w:rPr>
              <w:t>–</w:t>
            </w:r>
            <w:r w:rsidRPr="00033745">
              <w:rPr>
                <w:sz w:val="20"/>
                <w:szCs w:val="20"/>
              </w:rPr>
              <w:t xml:space="preserve"> internal</w:t>
            </w:r>
          </w:p>
          <w:p w14:paraId="752D183C" w14:textId="77777777" w:rsidR="00033745" w:rsidRDefault="00033745" w:rsidP="00033745">
            <w:pPr>
              <w:rPr>
                <w:sz w:val="20"/>
                <w:szCs w:val="20"/>
              </w:rPr>
            </w:pPr>
            <w:r>
              <w:rPr>
                <w:sz w:val="20"/>
                <w:szCs w:val="20"/>
              </w:rPr>
              <w:t>The change has no impact to the market participants.</w:t>
            </w:r>
          </w:p>
        </w:tc>
        <w:tc>
          <w:tcPr>
            <w:tcW w:w="794" w:type="dxa"/>
            <w:gridSpan w:val="2"/>
          </w:tcPr>
          <w:p w14:paraId="5E079973" w14:textId="77777777" w:rsidR="00033745" w:rsidRDefault="00033745" w:rsidP="00E002CE">
            <w:pPr>
              <w:pStyle w:val="TableNormal1"/>
              <w:jc w:val="center"/>
              <w:rPr>
                <w:iCs/>
              </w:rPr>
            </w:pPr>
            <w:r>
              <w:rPr>
                <w:iCs/>
              </w:rPr>
              <w:t>V1.32</w:t>
            </w:r>
          </w:p>
        </w:tc>
      </w:tr>
      <w:tr w:rsidR="00542E88" w14:paraId="15378E64" w14:textId="77777777" w:rsidTr="001B3EAB">
        <w:trPr>
          <w:trHeight w:val="255"/>
        </w:trPr>
        <w:tc>
          <w:tcPr>
            <w:tcW w:w="1139" w:type="dxa"/>
          </w:tcPr>
          <w:p w14:paraId="067A9A47" w14:textId="77777777" w:rsidR="00542E88" w:rsidRDefault="00542E88" w:rsidP="00E002CE">
            <w:pPr>
              <w:rPr>
                <w:sz w:val="20"/>
                <w:szCs w:val="20"/>
              </w:rPr>
            </w:pPr>
            <w:r>
              <w:rPr>
                <w:sz w:val="20"/>
                <w:szCs w:val="20"/>
              </w:rPr>
              <w:t>28.4.2014</w:t>
            </w:r>
          </w:p>
        </w:tc>
        <w:tc>
          <w:tcPr>
            <w:tcW w:w="7142" w:type="dxa"/>
          </w:tcPr>
          <w:p w14:paraId="287D4021" w14:textId="77777777" w:rsidR="00542E88" w:rsidRDefault="00542E88" w:rsidP="00542E88">
            <w:pPr>
              <w:rPr>
                <w:sz w:val="20"/>
                <w:szCs w:val="20"/>
              </w:rPr>
            </w:pPr>
            <w:r>
              <w:rPr>
                <w:sz w:val="20"/>
                <w:szCs w:val="20"/>
              </w:rPr>
              <w:t>C</w:t>
            </w:r>
            <w:r w:rsidR="007822E1">
              <w:rPr>
                <w:sz w:val="20"/>
                <w:szCs w:val="20"/>
              </w:rPr>
              <w:t>DS</w:t>
            </w:r>
            <w:r w:rsidRPr="00542E88">
              <w:rPr>
                <w:sz w:val="20"/>
                <w:szCs w:val="20"/>
              </w:rPr>
              <w:t xml:space="preserve">INVOICE </w:t>
            </w:r>
            <w:r>
              <w:rPr>
                <w:sz w:val="20"/>
                <w:szCs w:val="20"/>
              </w:rPr>
              <w:t xml:space="preserve">defnition </w:t>
            </w:r>
            <w:r w:rsidRPr="00542E88">
              <w:rPr>
                <w:sz w:val="20"/>
                <w:szCs w:val="20"/>
              </w:rPr>
              <w:t xml:space="preserve">– </w:t>
            </w:r>
            <w:r>
              <w:rPr>
                <w:sz w:val="20"/>
                <w:szCs w:val="20"/>
              </w:rPr>
              <w:t xml:space="preserve">change of maximal occurances of the </w:t>
            </w:r>
            <w:r w:rsidRPr="00542E88">
              <w:rPr>
                <w:i/>
                <w:sz w:val="20"/>
                <w:szCs w:val="20"/>
              </w:rPr>
              <w:t>DocumentTotal</w:t>
            </w:r>
            <w:r>
              <w:rPr>
                <w:sz w:val="20"/>
                <w:szCs w:val="20"/>
              </w:rPr>
              <w:t xml:space="preserve"> element</w:t>
            </w:r>
            <w:r w:rsidRPr="00542E88">
              <w:rPr>
                <w:sz w:val="20"/>
                <w:szCs w:val="20"/>
              </w:rPr>
              <w:t xml:space="preserve"> (DocumentEnveloppe -&gt; Document -&gt; DocSummary) </w:t>
            </w:r>
            <w:r>
              <w:rPr>
                <w:sz w:val="20"/>
                <w:szCs w:val="20"/>
              </w:rPr>
              <w:t>from 2 to</w:t>
            </w:r>
            <w:r w:rsidRPr="00542E88">
              <w:rPr>
                <w:sz w:val="20"/>
                <w:szCs w:val="20"/>
              </w:rPr>
              <w:t xml:space="preserve"> 10.</w:t>
            </w:r>
          </w:p>
        </w:tc>
        <w:tc>
          <w:tcPr>
            <w:tcW w:w="794" w:type="dxa"/>
            <w:gridSpan w:val="2"/>
          </w:tcPr>
          <w:p w14:paraId="6811FD84" w14:textId="77777777" w:rsidR="00542E88" w:rsidRDefault="00542E88" w:rsidP="00E002CE">
            <w:pPr>
              <w:pStyle w:val="TableNormal1"/>
              <w:jc w:val="center"/>
              <w:rPr>
                <w:iCs/>
              </w:rPr>
            </w:pPr>
            <w:r>
              <w:rPr>
                <w:iCs/>
              </w:rPr>
              <w:t>V1.33</w:t>
            </w:r>
          </w:p>
        </w:tc>
      </w:tr>
      <w:tr w:rsidR="00E002CE" w14:paraId="6455392A" w14:textId="77777777" w:rsidTr="001B3EAB">
        <w:trPr>
          <w:trHeight w:val="255"/>
        </w:trPr>
        <w:tc>
          <w:tcPr>
            <w:tcW w:w="1139" w:type="dxa"/>
          </w:tcPr>
          <w:p w14:paraId="0F5E5937" w14:textId="77777777" w:rsidR="00E002CE" w:rsidRDefault="00E002CE" w:rsidP="00E002CE">
            <w:pPr>
              <w:rPr>
                <w:sz w:val="20"/>
                <w:szCs w:val="20"/>
              </w:rPr>
            </w:pPr>
            <w:r>
              <w:rPr>
                <w:sz w:val="20"/>
                <w:szCs w:val="20"/>
              </w:rPr>
              <w:t>5.5.2014</w:t>
            </w:r>
          </w:p>
        </w:tc>
        <w:tc>
          <w:tcPr>
            <w:tcW w:w="7142" w:type="dxa"/>
          </w:tcPr>
          <w:p w14:paraId="31914003" w14:textId="77777777" w:rsidR="00E002CE" w:rsidRDefault="00E002CE" w:rsidP="00E002CE">
            <w:pPr>
              <w:rPr>
                <w:sz w:val="20"/>
                <w:szCs w:val="20"/>
              </w:rPr>
            </w:pPr>
            <w:r>
              <w:rPr>
                <w:sz w:val="20"/>
                <w:szCs w:val="20"/>
              </w:rPr>
              <w:t xml:space="preserve">New message format </w:t>
            </w:r>
            <w:r w:rsidRPr="00E87AC9">
              <w:rPr>
                <w:sz w:val="20"/>
                <w:szCs w:val="20"/>
              </w:rPr>
              <w:t>CDSSYSTSERVREPORT</w:t>
            </w:r>
            <w:r>
              <w:rPr>
                <w:sz w:val="20"/>
                <w:szCs w:val="20"/>
              </w:rPr>
              <w:t xml:space="preserve"> was introduced. The message will be used for szstem services settlement report. The d</w:t>
            </w:r>
            <w:r w:rsidR="001A72C5">
              <w:rPr>
                <w:sz w:val="20"/>
                <w:szCs w:val="20"/>
              </w:rPr>
              <w:t>e</w:t>
            </w:r>
            <w:r>
              <w:rPr>
                <w:sz w:val="20"/>
                <w:szCs w:val="20"/>
              </w:rPr>
              <w:t>scription can be found in a separate chapter.</w:t>
            </w:r>
            <w:r w:rsidR="001A72C5">
              <w:rPr>
                <w:sz w:val="20"/>
                <w:szCs w:val="20"/>
              </w:rPr>
              <w:t xml:space="preserve"> Besides, following modification of existing formats were applied:</w:t>
            </w:r>
          </w:p>
          <w:p w14:paraId="2C51934D" w14:textId="77777777" w:rsidR="00E002CE" w:rsidRDefault="00E002CE" w:rsidP="00E002CE">
            <w:pPr>
              <w:rPr>
                <w:sz w:val="20"/>
                <w:szCs w:val="20"/>
              </w:rPr>
            </w:pPr>
            <w:r>
              <w:rPr>
                <w:sz w:val="20"/>
                <w:szCs w:val="20"/>
              </w:rPr>
              <w:t>CDSREQ:</w:t>
            </w:r>
          </w:p>
          <w:p w14:paraId="508CAD24" w14:textId="77777777" w:rsidR="00E002CE" w:rsidRDefault="00E002CE" w:rsidP="00E002CE">
            <w:pPr>
              <w:rPr>
                <w:sz w:val="20"/>
                <w:szCs w:val="20"/>
              </w:rPr>
            </w:pPr>
            <w:r>
              <w:rPr>
                <w:sz w:val="20"/>
                <w:szCs w:val="20"/>
              </w:rPr>
              <w:t xml:space="preserve"> - </w:t>
            </w:r>
            <w:r w:rsidR="001A72C5">
              <w:rPr>
                <w:sz w:val="20"/>
                <w:szCs w:val="20"/>
              </w:rPr>
              <w:t xml:space="preserve">new </w:t>
            </w:r>
            <w:r w:rsidRPr="009560C9">
              <w:rPr>
                <w:i/>
                <w:sz w:val="20"/>
                <w:szCs w:val="20"/>
              </w:rPr>
              <w:t>syst-serv-status</w:t>
            </w:r>
            <w:r>
              <w:rPr>
                <w:sz w:val="20"/>
                <w:szCs w:val="20"/>
              </w:rPr>
              <w:t xml:space="preserve"> </w:t>
            </w:r>
            <w:r w:rsidR="001A72C5">
              <w:rPr>
                <w:sz w:val="20"/>
                <w:szCs w:val="20"/>
              </w:rPr>
              <w:t xml:space="preserve">attribute was appended at the level of </w:t>
            </w:r>
            <w:r w:rsidRPr="009560C9">
              <w:rPr>
                <w:i/>
                <w:sz w:val="20"/>
                <w:szCs w:val="20"/>
              </w:rPr>
              <w:t>Location</w:t>
            </w:r>
            <w:r w:rsidR="001A72C5">
              <w:rPr>
                <w:sz w:val="20"/>
                <w:szCs w:val="20"/>
              </w:rPr>
              <w:t xml:space="preserve"> element with use optional</w:t>
            </w:r>
            <w:r>
              <w:rPr>
                <w:sz w:val="20"/>
                <w:szCs w:val="20"/>
              </w:rPr>
              <w:t xml:space="preserve"> </w:t>
            </w:r>
          </w:p>
          <w:p w14:paraId="3FDB1273" w14:textId="77777777" w:rsidR="00E002CE" w:rsidRDefault="00E002CE" w:rsidP="00E002CE">
            <w:pPr>
              <w:ind w:left="45"/>
              <w:rPr>
                <w:sz w:val="20"/>
                <w:szCs w:val="20"/>
              </w:rPr>
            </w:pPr>
            <w:r>
              <w:rPr>
                <w:sz w:val="20"/>
                <w:szCs w:val="20"/>
              </w:rPr>
              <w:t xml:space="preserve">- </w:t>
            </w:r>
            <w:r w:rsidR="001A72C5">
              <w:rPr>
                <w:sz w:val="20"/>
                <w:szCs w:val="20"/>
              </w:rPr>
              <w:t xml:space="preserve">the enumeration of the </w:t>
            </w:r>
            <w:r w:rsidR="001A72C5" w:rsidRPr="00A91E5C">
              <w:rPr>
                <w:i/>
                <w:sz w:val="20"/>
                <w:szCs w:val="20"/>
              </w:rPr>
              <w:t>message-code</w:t>
            </w:r>
            <w:r w:rsidR="001A72C5">
              <w:rPr>
                <w:sz w:val="20"/>
                <w:szCs w:val="20"/>
              </w:rPr>
              <w:t xml:space="preserve"> attribute was expanded by</w:t>
            </w:r>
            <w:r>
              <w:rPr>
                <w:sz w:val="20"/>
                <w:szCs w:val="20"/>
              </w:rPr>
              <w:t>:</w:t>
            </w:r>
          </w:p>
          <w:p w14:paraId="525F8D7C" w14:textId="77777777" w:rsidR="00E002CE" w:rsidRDefault="00E002CE" w:rsidP="00E002CE">
            <w:pPr>
              <w:ind w:left="45"/>
              <w:rPr>
                <w:sz w:val="20"/>
                <w:szCs w:val="20"/>
              </w:rPr>
            </w:pPr>
            <w:r>
              <w:rPr>
                <w:sz w:val="20"/>
                <w:szCs w:val="20"/>
              </w:rPr>
              <w:t xml:space="preserve">286 - </w:t>
            </w:r>
            <w:r w:rsidR="001A72C5" w:rsidRPr="001A72C5">
              <w:rPr>
                <w:sz w:val="20"/>
                <w:szCs w:val="20"/>
              </w:rPr>
              <w:t>Request for system services settlement report</w:t>
            </w:r>
          </w:p>
          <w:p w14:paraId="36C3A15E" w14:textId="77777777" w:rsidR="00E002CE" w:rsidRDefault="00E002CE" w:rsidP="00E002CE">
            <w:pPr>
              <w:ind w:left="45"/>
              <w:rPr>
                <w:sz w:val="20"/>
                <w:szCs w:val="20"/>
              </w:rPr>
            </w:pPr>
            <w:r>
              <w:rPr>
                <w:sz w:val="20"/>
                <w:szCs w:val="20"/>
              </w:rPr>
              <w:t>RESPONSE:</w:t>
            </w:r>
          </w:p>
          <w:p w14:paraId="0A126C64" w14:textId="77777777" w:rsidR="00E002CE" w:rsidRDefault="00E002CE" w:rsidP="00E002CE">
            <w:pPr>
              <w:ind w:left="45"/>
              <w:rPr>
                <w:sz w:val="20"/>
                <w:szCs w:val="20"/>
              </w:rPr>
            </w:pPr>
            <w:r>
              <w:rPr>
                <w:sz w:val="20"/>
                <w:szCs w:val="20"/>
              </w:rPr>
              <w:t xml:space="preserve">- </w:t>
            </w:r>
            <w:r w:rsidR="001A72C5">
              <w:rPr>
                <w:sz w:val="20"/>
                <w:szCs w:val="20"/>
              </w:rPr>
              <w:t xml:space="preserve">the enumeration of the </w:t>
            </w:r>
            <w:r w:rsidR="001A72C5" w:rsidRPr="00A91E5C">
              <w:rPr>
                <w:i/>
                <w:sz w:val="20"/>
                <w:szCs w:val="20"/>
              </w:rPr>
              <w:t>message-code</w:t>
            </w:r>
            <w:r w:rsidR="001A72C5">
              <w:rPr>
                <w:sz w:val="20"/>
                <w:szCs w:val="20"/>
              </w:rPr>
              <w:t xml:space="preserve"> attribute was expanded by:</w:t>
            </w:r>
          </w:p>
          <w:p w14:paraId="7FD4F89D" w14:textId="77777777" w:rsidR="00E002CE" w:rsidRDefault="00E002CE" w:rsidP="00E002CE">
            <w:pPr>
              <w:ind w:left="45"/>
              <w:rPr>
                <w:sz w:val="20"/>
                <w:szCs w:val="20"/>
              </w:rPr>
            </w:pPr>
            <w:r>
              <w:rPr>
                <w:sz w:val="20"/>
                <w:szCs w:val="20"/>
              </w:rPr>
              <w:t xml:space="preserve">284 - </w:t>
            </w:r>
            <w:r w:rsidR="001A72C5" w:rsidRPr="001A72C5">
              <w:rPr>
                <w:sz w:val="20"/>
                <w:szCs w:val="20"/>
              </w:rPr>
              <w:t xml:space="preserve">System services settlement </w:t>
            </w:r>
            <w:proofErr w:type="gramStart"/>
            <w:r w:rsidR="001A72C5" w:rsidRPr="001A72C5">
              <w:rPr>
                <w:sz w:val="20"/>
                <w:szCs w:val="20"/>
              </w:rPr>
              <w:t>report - confirmation</w:t>
            </w:r>
            <w:proofErr w:type="gramEnd"/>
            <w:r w:rsidR="001A72C5" w:rsidRPr="001A72C5">
              <w:rPr>
                <w:sz w:val="20"/>
                <w:szCs w:val="20"/>
              </w:rPr>
              <w:t xml:space="preserve"> / error</w:t>
            </w:r>
          </w:p>
          <w:p w14:paraId="28529965" w14:textId="77777777" w:rsidR="00E002CE" w:rsidRPr="00953BB5" w:rsidRDefault="00E002CE" w:rsidP="00E002CE">
            <w:pPr>
              <w:ind w:left="45"/>
              <w:rPr>
                <w:sz w:val="20"/>
                <w:szCs w:val="20"/>
              </w:rPr>
            </w:pPr>
            <w:r>
              <w:rPr>
                <w:sz w:val="20"/>
                <w:szCs w:val="20"/>
              </w:rPr>
              <w:t xml:space="preserve">287 - </w:t>
            </w:r>
            <w:r w:rsidR="001A72C5" w:rsidRPr="001A72C5">
              <w:rPr>
                <w:sz w:val="20"/>
                <w:szCs w:val="20"/>
              </w:rPr>
              <w:t xml:space="preserve">Request for system services settlement </w:t>
            </w:r>
            <w:proofErr w:type="gramStart"/>
            <w:r w:rsidR="001A72C5" w:rsidRPr="001A72C5">
              <w:rPr>
                <w:sz w:val="20"/>
                <w:szCs w:val="20"/>
              </w:rPr>
              <w:t>report - confirmation</w:t>
            </w:r>
            <w:proofErr w:type="gramEnd"/>
            <w:r w:rsidR="001A72C5" w:rsidRPr="001A72C5">
              <w:rPr>
                <w:sz w:val="20"/>
                <w:szCs w:val="20"/>
              </w:rPr>
              <w:t xml:space="preserve"> / error</w:t>
            </w:r>
          </w:p>
        </w:tc>
        <w:tc>
          <w:tcPr>
            <w:tcW w:w="794" w:type="dxa"/>
            <w:gridSpan w:val="2"/>
          </w:tcPr>
          <w:p w14:paraId="03D38300" w14:textId="77777777" w:rsidR="00E002CE" w:rsidRDefault="00E002CE" w:rsidP="00E002CE">
            <w:pPr>
              <w:pStyle w:val="TableNormal1"/>
              <w:jc w:val="center"/>
              <w:rPr>
                <w:iCs/>
              </w:rPr>
            </w:pPr>
            <w:r>
              <w:rPr>
                <w:iCs/>
              </w:rPr>
              <w:t>V1.33</w:t>
            </w:r>
          </w:p>
        </w:tc>
      </w:tr>
      <w:tr w:rsidR="00BE49CB" w14:paraId="27A92090" w14:textId="77777777" w:rsidTr="001B3EAB">
        <w:trPr>
          <w:trHeight w:val="255"/>
        </w:trPr>
        <w:tc>
          <w:tcPr>
            <w:tcW w:w="1139" w:type="dxa"/>
          </w:tcPr>
          <w:p w14:paraId="347EF9DE" w14:textId="77777777" w:rsidR="00BE49CB" w:rsidRDefault="00BE49CB" w:rsidP="00D4033E">
            <w:pPr>
              <w:rPr>
                <w:sz w:val="20"/>
                <w:szCs w:val="20"/>
              </w:rPr>
            </w:pPr>
            <w:r>
              <w:rPr>
                <w:sz w:val="20"/>
                <w:szCs w:val="20"/>
              </w:rPr>
              <w:t>2</w:t>
            </w:r>
            <w:r w:rsidR="00D4033E">
              <w:rPr>
                <w:sz w:val="20"/>
                <w:szCs w:val="20"/>
              </w:rPr>
              <w:t>9</w:t>
            </w:r>
            <w:r>
              <w:rPr>
                <w:sz w:val="20"/>
                <w:szCs w:val="20"/>
              </w:rPr>
              <w:t>.8.2014</w:t>
            </w:r>
          </w:p>
        </w:tc>
        <w:tc>
          <w:tcPr>
            <w:tcW w:w="7142" w:type="dxa"/>
          </w:tcPr>
          <w:p w14:paraId="06448BEC" w14:textId="77777777" w:rsidR="00BE49CB" w:rsidRDefault="00BE49CB" w:rsidP="00BE49CB">
            <w:pPr>
              <w:rPr>
                <w:sz w:val="20"/>
                <w:szCs w:val="20"/>
              </w:rPr>
            </w:pPr>
            <w:r>
              <w:rPr>
                <w:sz w:val="20"/>
                <w:szCs w:val="20"/>
              </w:rPr>
              <w:t xml:space="preserve">ISOTEREQ </w:t>
            </w:r>
            <w:proofErr w:type="gramStart"/>
            <w:r>
              <w:rPr>
                <w:sz w:val="20"/>
                <w:szCs w:val="20"/>
              </w:rPr>
              <w:t>definition - the</w:t>
            </w:r>
            <w:proofErr w:type="gramEnd"/>
            <w:r>
              <w:rPr>
                <w:sz w:val="20"/>
                <w:szCs w:val="20"/>
              </w:rPr>
              <w:t xml:space="preserve"> enumeration of the </w:t>
            </w:r>
            <w:r w:rsidRPr="00A91E5C">
              <w:rPr>
                <w:i/>
                <w:sz w:val="20"/>
                <w:szCs w:val="20"/>
              </w:rPr>
              <w:t>message-code</w:t>
            </w:r>
            <w:r>
              <w:rPr>
                <w:sz w:val="20"/>
                <w:szCs w:val="20"/>
              </w:rPr>
              <w:t xml:space="preserve"> attribute was reduced of:</w:t>
            </w:r>
          </w:p>
          <w:p w14:paraId="0EB8A126" w14:textId="77777777" w:rsidR="00BE49CB" w:rsidRDefault="00BE49CB" w:rsidP="00BE49CB">
            <w:pPr>
              <w:rPr>
                <w:sz w:val="20"/>
                <w:szCs w:val="20"/>
              </w:rPr>
            </w:pPr>
            <w:r>
              <w:rPr>
                <w:sz w:val="20"/>
                <w:szCs w:val="20"/>
              </w:rPr>
              <w:t xml:space="preserve"> 703 - </w:t>
            </w:r>
            <w:r w:rsidRPr="00033745">
              <w:rPr>
                <w:sz w:val="20"/>
                <w:szCs w:val="20"/>
              </w:rPr>
              <w:t xml:space="preserve">Request for ATC from TSO </w:t>
            </w:r>
            <w:r>
              <w:rPr>
                <w:sz w:val="20"/>
                <w:szCs w:val="20"/>
              </w:rPr>
              <w:t>–</w:t>
            </w:r>
            <w:r w:rsidRPr="00033745">
              <w:rPr>
                <w:sz w:val="20"/>
                <w:szCs w:val="20"/>
              </w:rPr>
              <w:t xml:space="preserve"> internal</w:t>
            </w:r>
          </w:p>
        </w:tc>
        <w:tc>
          <w:tcPr>
            <w:tcW w:w="794" w:type="dxa"/>
            <w:gridSpan w:val="2"/>
          </w:tcPr>
          <w:p w14:paraId="5C0ADC0F" w14:textId="77777777" w:rsidR="00BE49CB" w:rsidRDefault="00BE49CB" w:rsidP="00E002CE">
            <w:pPr>
              <w:pStyle w:val="TableNormal1"/>
              <w:jc w:val="center"/>
              <w:rPr>
                <w:iCs/>
              </w:rPr>
            </w:pPr>
            <w:r>
              <w:rPr>
                <w:iCs/>
              </w:rPr>
              <w:t>V1.34</w:t>
            </w:r>
          </w:p>
        </w:tc>
      </w:tr>
      <w:tr w:rsidR="00D4033E" w14:paraId="086B5476" w14:textId="77777777" w:rsidTr="001B3EAB">
        <w:trPr>
          <w:trHeight w:val="255"/>
        </w:trPr>
        <w:tc>
          <w:tcPr>
            <w:tcW w:w="1139" w:type="dxa"/>
          </w:tcPr>
          <w:p w14:paraId="1E530A7B" w14:textId="77777777" w:rsidR="00D4033E" w:rsidRDefault="00D4033E" w:rsidP="00B50788">
            <w:pPr>
              <w:rPr>
                <w:sz w:val="20"/>
                <w:szCs w:val="20"/>
              </w:rPr>
            </w:pPr>
            <w:r>
              <w:rPr>
                <w:sz w:val="20"/>
                <w:szCs w:val="20"/>
              </w:rPr>
              <w:t>29.8.2014</w:t>
            </w:r>
          </w:p>
        </w:tc>
        <w:tc>
          <w:tcPr>
            <w:tcW w:w="7142" w:type="dxa"/>
          </w:tcPr>
          <w:p w14:paraId="72C5E62D" w14:textId="77777777" w:rsidR="00D4033E" w:rsidRDefault="00D4033E" w:rsidP="00B50788">
            <w:pPr>
              <w:rPr>
                <w:i/>
                <w:sz w:val="20"/>
                <w:szCs w:val="20"/>
              </w:rPr>
            </w:pPr>
            <w:r>
              <w:rPr>
                <w:sz w:val="20"/>
                <w:szCs w:val="20"/>
              </w:rPr>
              <w:t xml:space="preserve">MASTERDATA definition – change of description at one of the value of the </w:t>
            </w:r>
            <w:r w:rsidRPr="00D4033E">
              <w:rPr>
                <w:i/>
                <w:sz w:val="20"/>
                <w:szCs w:val="20"/>
              </w:rPr>
              <w:t>uob</w:t>
            </w:r>
            <w:r>
              <w:rPr>
                <w:sz w:val="20"/>
                <w:szCs w:val="20"/>
              </w:rPr>
              <w:t xml:space="preserve"> attribute enumeration</w:t>
            </w:r>
            <w:r>
              <w:rPr>
                <w:i/>
                <w:sz w:val="20"/>
                <w:szCs w:val="20"/>
              </w:rPr>
              <w:t>:</w:t>
            </w:r>
          </w:p>
          <w:p w14:paraId="2D1C2FDB" w14:textId="77777777" w:rsidR="00D4033E" w:rsidRPr="00133CD8" w:rsidRDefault="00D4033E" w:rsidP="00B50788">
            <w:pPr>
              <w:rPr>
                <w:sz w:val="20"/>
                <w:szCs w:val="20"/>
              </w:rPr>
            </w:pPr>
            <w:r w:rsidRPr="00D4033E">
              <w:rPr>
                <w:sz w:val="20"/>
                <w:szCs w:val="20"/>
              </w:rPr>
              <w:t xml:space="preserve"> </w:t>
            </w:r>
            <w:proofErr w:type="gramStart"/>
            <w:r w:rsidRPr="00D4033E">
              <w:rPr>
                <w:sz w:val="20"/>
                <w:szCs w:val="20"/>
              </w:rPr>
              <w:t>CBA - Yes</w:t>
            </w:r>
            <w:proofErr w:type="gramEnd"/>
            <w:r w:rsidRPr="00D4033E">
              <w:rPr>
                <w:sz w:val="20"/>
                <w:szCs w:val="20"/>
              </w:rPr>
              <w:t xml:space="preserve"> (Retained for backward compatibility. When specified in registration message 111, this will be rejected.)</w:t>
            </w:r>
          </w:p>
        </w:tc>
        <w:tc>
          <w:tcPr>
            <w:tcW w:w="794" w:type="dxa"/>
            <w:gridSpan w:val="2"/>
          </w:tcPr>
          <w:p w14:paraId="2D64A06E" w14:textId="77777777" w:rsidR="00D4033E" w:rsidRDefault="00D4033E" w:rsidP="00B50788">
            <w:pPr>
              <w:pStyle w:val="TableNormal1"/>
              <w:jc w:val="center"/>
              <w:rPr>
                <w:iCs/>
              </w:rPr>
            </w:pPr>
            <w:r>
              <w:rPr>
                <w:iCs/>
              </w:rPr>
              <w:t>V1.35</w:t>
            </w:r>
          </w:p>
        </w:tc>
      </w:tr>
      <w:tr w:rsidR="00E43B98" w14:paraId="66EE3D88" w14:textId="77777777" w:rsidTr="001B3EAB">
        <w:trPr>
          <w:trHeight w:val="255"/>
        </w:trPr>
        <w:tc>
          <w:tcPr>
            <w:tcW w:w="1139" w:type="dxa"/>
          </w:tcPr>
          <w:p w14:paraId="1893E4B2" w14:textId="77777777" w:rsidR="00E43B98" w:rsidRDefault="00E43B98" w:rsidP="00B50788">
            <w:pPr>
              <w:rPr>
                <w:sz w:val="20"/>
                <w:szCs w:val="20"/>
              </w:rPr>
            </w:pPr>
            <w:r>
              <w:rPr>
                <w:sz w:val="20"/>
                <w:szCs w:val="20"/>
              </w:rPr>
              <w:t>9.10.2014</w:t>
            </w:r>
          </w:p>
        </w:tc>
        <w:tc>
          <w:tcPr>
            <w:tcW w:w="7142" w:type="dxa"/>
          </w:tcPr>
          <w:p w14:paraId="7CB9527B" w14:textId="77777777" w:rsidR="00E43B98" w:rsidRDefault="00E43B98" w:rsidP="00B50788">
            <w:pPr>
              <w:rPr>
                <w:sz w:val="20"/>
                <w:szCs w:val="20"/>
              </w:rPr>
            </w:pPr>
            <w:r>
              <w:rPr>
                <w:sz w:val="20"/>
                <w:szCs w:val="20"/>
              </w:rPr>
              <w:t>Definice ISOTEDATA – following modifications were applied:</w:t>
            </w:r>
          </w:p>
          <w:p w14:paraId="6C9E465F" w14:textId="77777777" w:rsidR="006522CD" w:rsidRDefault="006522CD" w:rsidP="00B50788">
            <w:pPr>
              <w:rPr>
                <w:sz w:val="20"/>
                <w:szCs w:val="20"/>
              </w:rPr>
            </w:pPr>
            <w:r>
              <w:rPr>
                <w:sz w:val="20"/>
                <w:szCs w:val="20"/>
              </w:rPr>
              <w:t xml:space="preserve">Change of description of profile roles XC03, XC04, XC53, XC54, XP03, XP04, XP53, XP54 </w:t>
            </w:r>
          </w:p>
          <w:p w14:paraId="0EFE96F0" w14:textId="77777777" w:rsidR="00E43B98" w:rsidRDefault="00E43B98" w:rsidP="00B50788">
            <w:pPr>
              <w:rPr>
                <w:sz w:val="20"/>
                <w:szCs w:val="20"/>
              </w:rPr>
            </w:pPr>
            <w:r>
              <w:rPr>
                <w:sz w:val="20"/>
                <w:szCs w:val="20"/>
              </w:rPr>
              <w:t xml:space="preserve">The enumeration of the </w:t>
            </w:r>
            <w:r w:rsidRPr="0069502B">
              <w:rPr>
                <w:i/>
                <w:sz w:val="20"/>
                <w:szCs w:val="20"/>
              </w:rPr>
              <w:t>profile-role</w:t>
            </w:r>
            <w:r>
              <w:rPr>
                <w:sz w:val="20"/>
                <w:szCs w:val="20"/>
              </w:rPr>
              <w:t xml:space="preserve"> attribute of the </w:t>
            </w:r>
            <w:r w:rsidRPr="0069502B">
              <w:rPr>
                <w:i/>
                <w:sz w:val="20"/>
                <w:szCs w:val="20"/>
              </w:rPr>
              <w:t>ProfileData</w:t>
            </w:r>
            <w:r>
              <w:rPr>
                <w:sz w:val="20"/>
                <w:szCs w:val="20"/>
              </w:rPr>
              <w:t xml:space="preserve"> element was expanded by XC11, XC12, XC61, XC62, XP11, XP12, XP61, XP62.</w:t>
            </w:r>
          </w:p>
          <w:p w14:paraId="57F1225E" w14:textId="77777777" w:rsidR="00E43B98" w:rsidRDefault="00E43B98" w:rsidP="00E43B98">
            <w:pPr>
              <w:rPr>
                <w:sz w:val="20"/>
                <w:szCs w:val="20"/>
              </w:rPr>
            </w:pPr>
            <w:r>
              <w:rPr>
                <w:sz w:val="20"/>
                <w:szCs w:val="20"/>
              </w:rPr>
              <w:t xml:space="preserve">Append of the </w:t>
            </w:r>
            <w:r w:rsidRPr="0069502B">
              <w:rPr>
                <w:i/>
                <w:sz w:val="20"/>
                <w:szCs w:val="20"/>
              </w:rPr>
              <w:t>Category</w:t>
            </w:r>
            <w:r>
              <w:rPr>
                <w:sz w:val="20"/>
                <w:szCs w:val="20"/>
              </w:rPr>
              <w:t xml:space="preserve">, </w:t>
            </w:r>
            <w:r w:rsidRPr="0069502B">
              <w:rPr>
                <w:i/>
                <w:sz w:val="20"/>
                <w:szCs w:val="20"/>
              </w:rPr>
              <w:t>AcceptRatio, ParentBlock, ExclsGroup</w:t>
            </w:r>
            <w:r>
              <w:rPr>
                <w:sz w:val="20"/>
                <w:szCs w:val="20"/>
              </w:rPr>
              <w:t xml:space="preserve"> attibutes at the </w:t>
            </w:r>
            <w:r>
              <w:rPr>
                <w:i/>
                <w:sz w:val="20"/>
                <w:szCs w:val="20"/>
              </w:rPr>
              <w:t>Tr</w:t>
            </w:r>
            <w:r w:rsidRPr="0069502B">
              <w:rPr>
                <w:i/>
                <w:sz w:val="20"/>
                <w:szCs w:val="20"/>
              </w:rPr>
              <w:t>ade</w:t>
            </w:r>
            <w:r>
              <w:rPr>
                <w:sz w:val="20"/>
                <w:szCs w:val="20"/>
              </w:rPr>
              <w:t xml:space="preserve"> </w:t>
            </w:r>
            <w:proofErr w:type="gramStart"/>
            <w:r>
              <w:rPr>
                <w:sz w:val="20"/>
                <w:szCs w:val="20"/>
              </w:rPr>
              <w:t>element.The</w:t>
            </w:r>
            <w:proofErr w:type="gramEnd"/>
            <w:r>
              <w:rPr>
                <w:sz w:val="20"/>
                <w:szCs w:val="20"/>
              </w:rPr>
              <w:t xml:space="preserve"> attributes are of use optional.</w:t>
            </w:r>
          </w:p>
        </w:tc>
        <w:tc>
          <w:tcPr>
            <w:tcW w:w="794" w:type="dxa"/>
            <w:gridSpan w:val="2"/>
          </w:tcPr>
          <w:p w14:paraId="58C05E4B" w14:textId="77777777" w:rsidR="00E43B98" w:rsidRDefault="00E43B98" w:rsidP="00B50788">
            <w:pPr>
              <w:pStyle w:val="TableNormal1"/>
              <w:jc w:val="center"/>
              <w:rPr>
                <w:iCs/>
              </w:rPr>
            </w:pPr>
            <w:r>
              <w:rPr>
                <w:iCs/>
              </w:rPr>
              <w:t>V1.35</w:t>
            </w:r>
          </w:p>
        </w:tc>
      </w:tr>
      <w:tr w:rsidR="00B50788" w14:paraId="68ED13DF" w14:textId="77777777" w:rsidTr="001B3EAB">
        <w:trPr>
          <w:trHeight w:val="255"/>
        </w:trPr>
        <w:tc>
          <w:tcPr>
            <w:tcW w:w="1139" w:type="dxa"/>
          </w:tcPr>
          <w:p w14:paraId="5CBB85E3" w14:textId="77777777" w:rsidR="00B50788" w:rsidRDefault="00B50788" w:rsidP="00B50788">
            <w:pPr>
              <w:rPr>
                <w:sz w:val="20"/>
                <w:szCs w:val="20"/>
              </w:rPr>
            </w:pPr>
            <w:r>
              <w:rPr>
                <w:sz w:val="20"/>
                <w:szCs w:val="20"/>
              </w:rPr>
              <w:t>24.10.2014</w:t>
            </w:r>
          </w:p>
        </w:tc>
        <w:tc>
          <w:tcPr>
            <w:tcW w:w="7142" w:type="dxa"/>
          </w:tcPr>
          <w:p w14:paraId="210C3C7E" w14:textId="77777777" w:rsidR="00B50788" w:rsidRDefault="00B50788" w:rsidP="00B50788">
            <w:pPr>
              <w:rPr>
                <w:sz w:val="20"/>
                <w:szCs w:val="20"/>
              </w:rPr>
            </w:pPr>
            <w:r>
              <w:rPr>
                <w:sz w:val="20"/>
                <w:szCs w:val="20"/>
              </w:rPr>
              <w:t xml:space="preserve">Definice ISOTEDATA – the enumeration of the </w:t>
            </w:r>
            <w:r w:rsidRPr="0069502B">
              <w:rPr>
                <w:i/>
                <w:sz w:val="20"/>
                <w:szCs w:val="20"/>
              </w:rPr>
              <w:t>profile-role</w:t>
            </w:r>
            <w:r>
              <w:rPr>
                <w:sz w:val="20"/>
                <w:szCs w:val="20"/>
              </w:rPr>
              <w:t xml:space="preserve"> attribute of the </w:t>
            </w:r>
            <w:r w:rsidRPr="0069502B">
              <w:rPr>
                <w:i/>
                <w:sz w:val="20"/>
                <w:szCs w:val="20"/>
              </w:rPr>
              <w:t>ProfileData</w:t>
            </w:r>
            <w:r>
              <w:rPr>
                <w:sz w:val="20"/>
                <w:szCs w:val="20"/>
              </w:rPr>
              <w:t xml:space="preserve"> element was expanded byBS01 to BS25.</w:t>
            </w:r>
          </w:p>
        </w:tc>
        <w:tc>
          <w:tcPr>
            <w:tcW w:w="794" w:type="dxa"/>
            <w:gridSpan w:val="2"/>
          </w:tcPr>
          <w:p w14:paraId="6D797E3E" w14:textId="77777777" w:rsidR="00B50788" w:rsidRDefault="00B50788" w:rsidP="00B50788">
            <w:pPr>
              <w:pStyle w:val="TableNormal1"/>
              <w:jc w:val="center"/>
              <w:rPr>
                <w:iCs/>
              </w:rPr>
            </w:pPr>
            <w:r>
              <w:rPr>
                <w:iCs/>
              </w:rPr>
              <w:t>V1.35</w:t>
            </w:r>
          </w:p>
        </w:tc>
      </w:tr>
      <w:tr w:rsidR="0083038B" w14:paraId="29897254" w14:textId="77777777" w:rsidTr="001B3EAB">
        <w:trPr>
          <w:trHeight w:val="255"/>
        </w:trPr>
        <w:tc>
          <w:tcPr>
            <w:tcW w:w="1139" w:type="dxa"/>
          </w:tcPr>
          <w:p w14:paraId="6A203BE2" w14:textId="77777777" w:rsidR="0083038B" w:rsidRDefault="0083038B" w:rsidP="00B50788">
            <w:pPr>
              <w:rPr>
                <w:sz w:val="20"/>
                <w:szCs w:val="20"/>
              </w:rPr>
            </w:pPr>
            <w:r>
              <w:rPr>
                <w:sz w:val="20"/>
                <w:szCs w:val="20"/>
              </w:rPr>
              <w:t>6.11.2014</w:t>
            </w:r>
          </w:p>
        </w:tc>
        <w:tc>
          <w:tcPr>
            <w:tcW w:w="7142" w:type="dxa"/>
          </w:tcPr>
          <w:p w14:paraId="71A64030" w14:textId="77777777" w:rsidR="0083038B" w:rsidRPr="00DC2650" w:rsidRDefault="0083038B" w:rsidP="0083038B">
            <w:pPr>
              <w:tabs>
                <w:tab w:val="left" w:pos="720"/>
              </w:tabs>
              <w:autoSpaceDE w:val="0"/>
              <w:autoSpaceDN w:val="0"/>
              <w:adjustRightInd w:val="0"/>
              <w:spacing w:after="0"/>
              <w:ind w:right="18"/>
              <w:rPr>
                <w:sz w:val="20"/>
                <w:szCs w:val="20"/>
              </w:rPr>
            </w:pPr>
            <w:r w:rsidRPr="00DC2650">
              <w:rPr>
                <w:color w:val="000000"/>
                <w:sz w:val="20"/>
                <w:szCs w:val="20"/>
                <w:lang w:eastAsia="cs-CZ"/>
              </w:rPr>
              <w:t xml:space="preserve">SFVOTLIMITS </w:t>
            </w:r>
            <w:proofErr w:type="gramStart"/>
            <w:r w:rsidRPr="00DC2650">
              <w:rPr>
                <w:color w:val="000000"/>
                <w:sz w:val="20"/>
                <w:szCs w:val="20"/>
                <w:lang w:eastAsia="cs-CZ"/>
              </w:rPr>
              <w:t>definition - the</w:t>
            </w:r>
            <w:proofErr w:type="gramEnd"/>
            <w:r w:rsidRPr="00DC2650">
              <w:rPr>
                <w:color w:val="000000"/>
                <w:sz w:val="20"/>
                <w:szCs w:val="20"/>
                <w:lang w:eastAsia="cs-CZ"/>
              </w:rPr>
              <w:t xml:space="preserve"> enumeration of the </w:t>
            </w:r>
            <w:r w:rsidRPr="00DC2650">
              <w:rPr>
                <w:i/>
                <w:color w:val="000000"/>
                <w:sz w:val="20"/>
                <w:szCs w:val="20"/>
                <w:lang w:eastAsia="cs-CZ"/>
              </w:rPr>
              <w:t>type</w:t>
            </w:r>
            <w:r w:rsidRPr="00DC2650">
              <w:rPr>
                <w:color w:val="000000"/>
                <w:sz w:val="20"/>
                <w:szCs w:val="20"/>
                <w:lang w:eastAsia="cs-CZ"/>
              </w:rPr>
              <w:t xml:space="preserve"> attribute of the </w:t>
            </w:r>
            <w:r w:rsidRPr="00DC2650">
              <w:rPr>
                <w:i/>
                <w:color w:val="000000"/>
                <w:sz w:val="20"/>
                <w:szCs w:val="20"/>
                <w:lang w:eastAsia="cs-CZ"/>
              </w:rPr>
              <w:t>Data</w:t>
            </w:r>
            <w:r w:rsidRPr="00DC2650">
              <w:rPr>
                <w:color w:val="000000"/>
                <w:sz w:val="20"/>
                <w:szCs w:val="20"/>
                <w:lang w:eastAsia="cs-CZ"/>
              </w:rPr>
              <w:t xml:space="preserve"> element was expanded </w:t>
            </w:r>
            <w:proofErr w:type="gramStart"/>
            <w:r w:rsidRPr="00DC2650">
              <w:rPr>
                <w:color w:val="000000"/>
                <w:sz w:val="20"/>
                <w:szCs w:val="20"/>
                <w:lang w:eastAsia="cs-CZ"/>
              </w:rPr>
              <w:t>by:  REVF</w:t>
            </w:r>
            <w:proofErr w:type="gramEnd"/>
            <w:r w:rsidRPr="00DC2650">
              <w:rPr>
                <w:color w:val="000000"/>
                <w:sz w:val="20"/>
                <w:szCs w:val="20"/>
                <w:lang w:eastAsia="cs-CZ"/>
              </w:rPr>
              <w:t xml:space="preserve"> - </w:t>
            </w:r>
            <w:r w:rsidRPr="00DC2650">
              <w:rPr>
                <w:szCs w:val="22"/>
                <w:lang w:eastAsia="cs-CZ"/>
              </w:rPr>
              <w:t>Utilization of risk exposure flex/excl. bids DM</w:t>
            </w:r>
          </w:p>
        </w:tc>
        <w:tc>
          <w:tcPr>
            <w:tcW w:w="794" w:type="dxa"/>
            <w:gridSpan w:val="2"/>
          </w:tcPr>
          <w:p w14:paraId="11F971A5" w14:textId="77777777" w:rsidR="0083038B" w:rsidRDefault="0083038B" w:rsidP="00B50788">
            <w:pPr>
              <w:pStyle w:val="TableNormal1"/>
              <w:jc w:val="center"/>
              <w:rPr>
                <w:iCs/>
              </w:rPr>
            </w:pPr>
            <w:r>
              <w:rPr>
                <w:iCs/>
              </w:rPr>
              <w:t>V1.35</w:t>
            </w:r>
          </w:p>
        </w:tc>
      </w:tr>
      <w:tr w:rsidR="00DC2650" w14:paraId="1C1EA42C" w14:textId="77777777" w:rsidTr="001B3EAB">
        <w:trPr>
          <w:trHeight w:val="255"/>
        </w:trPr>
        <w:tc>
          <w:tcPr>
            <w:tcW w:w="1139" w:type="dxa"/>
          </w:tcPr>
          <w:p w14:paraId="18F3BA83" w14:textId="77777777" w:rsidR="00DC2650" w:rsidRDefault="00DC2650" w:rsidP="006F06B2">
            <w:pPr>
              <w:rPr>
                <w:sz w:val="20"/>
                <w:szCs w:val="20"/>
              </w:rPr>
            </w:pPr>
            <w:r>
              <w:rPr>
                <w:sz w:val="20"/>
                <w:szCs w:val="20"/>
              </w:rPr>
              <w:t>27.1.2015</w:t>
            </w:r>
          </w:p>
        </w:tc>
        <w:tc>
          <w:tcPr>
            <w:tcW w:w="7142" w:type="dxa"/>
          </w:tcPr>
          <w:p w14:paraId="5946FDB1" w14:textId="77777777" w:rsidR="00DC2650" w:rsidRDefault="00DC2650" w:rsidP="006F06B2">
            <w:pPr>
              <w:rPr>
                <w:sz w:val="20"/>
                <w:szCs w:val="20"/>
              </w:rPr>
            </w:pPr>
            <w:r>
              <w:rPr>
                <w:sz w:val="20"/>
                <w:szCs w:val="20"/>
              </w:rPr>
              <w:t xml:space="preserve">SFVOTCONFDATA definition – the enumeration of the </w:t>
            </w:r>
            <w:r w:rsidRPr="00EA6F6F">
              <w:rPr>
                <w:i/>
                <w:sz w:val="20"/>
                <w:szCs w:val="20"/>
              </w:rPr>
              <w:t>tradeType</w:t>
            </w:r>
            <w:r>
              <w:rPr>
                <w:sz w:val="20"/>
                <w:szCs w:val="20"/>
              </w:rPr>
              <w:t xml:space="preserve"> attribute was expanded by:</w:t>
            </w:r>
          </w:p>
          <w:p w14:paraId="137F61CB" w14:textId="77777777" w:rsidR="00DC2650" w:rsidRDefault="00DC2650" w:rsidP="00DC2650">
            <w:pPr>
              <w:rPr>
                <w:sz w:val="20"/>
                <w:szCs w:val="20"/>
              </w:rPr>
            </w:pPr>
            <w:r>
              <w:rPr>
                <w:sz w:val="20"/>
                <w:szCs w:val="20"/>
              </w:rPr>
              <w:t xml:space="preserve"> EMP – State of </w:t>
            </w:r>
            <w:proofErr w:type="gramStart"/>
            <w:r>
              <w:rPr>
                <w:sz w:val="20"/>
                <w:szCs w:val="20"/>
              </w:rPr>
              <w:t>emergency - gas</w:t>
            </w:r>
            <w:proofErr w:type="gramEnd"/>
          </w:p>
        </w:tc>
        <w:tc>
          <w:tcPr>
            <w:tcW w:w="794" w:type="dxa"/>
            <w:gridSpan w:val="2"/>
          </w:tcPr>
          <w:p w14:paraId="18D77134" w14:textId="77777777" w:rsidR="00DC2650" w:rsidRDefault="00DC2650" w:rsidP="006F06B2">
            <w:pPr>
              <w:pStyle w:val="TableNormal1"/>
              <w:jc w:val="center"/>
              <w:rPr>
                <w:iCs/>
              </w:rPr>
            </w:pPr>
            <w:r>
              <w:rPr>
                <w:iCs/>
              </w:rPr>
              <w:t>V1.36</w:t>
            </w:r>
          </w:p>
        </w:tc>
      </w:tr>
      <w:tr w:rsidR="00DC2650" w14:paraId="5C0D5F94" w14:textId="77777777" w:rsidTr="001B3EAB">
        <w:trPr>
          <w:trHeight w:val="255"/>
        </w:trPr>
        <w:tc>
          <w:tcPr>
            <w:tcW w:w="1139" w:type="dxa"/>
          </w:tcPr>
          <w:p w14:paraId="5E8CDC03" w14:textId="77777777" w:rsidR="00DC2650" w:rsidRDefault="00DC2650" w:rsidP="006F06B2">
            <w:pPr>
              <w:rPr>
                <w:sz w:val="20"/>
                <w:szCs w:val="20"/>
              </w:rPr>
            </w:pPr>
            <w:r>
              <w:rPr>
                <w:sz w:val="20"/>
                <w:szCs w:val="20"/>
              </w:rPr>
              <w:t>27.1.2015</w:t>
            </w:r>
          </w:p>
        </w:tc>
        <w:tc>
          <w:tcPr>
            <w:tcW w:w="7142" w:type="dxa"/>
          </w:tcPr>
          <w:p w14:paraId="5CE1497D" w14:textId="77777777" w:rsidR="00DC2650" w:rsidRDefault="00DC2650" w:rsidP="00DC2650">
            <w:pPr>
              <w:rPr>
                <w:sz w:val="20"/>
                <w:szCs w:val="20"/>
              </w:rPr>
            </w:pPr>
            <w:r>
              <w:rPr>
                <w:sz w:val="20"/>
                <w:szCs w:val="20"/>
              </w:rPr>
              <w:t xml:space="preserve">RESPONSE definition – append of an optional attribute </w:t>
            </w:r>
            <w:r>
              <w:rPr>
                <w:i/>
                <w:sz w:val="20"/>
                <w:szCs w:val="20"/>
              </w:rPr>
              <w:t>result-code</w:t>
            </w:r>
            <w:r>
              <w:rPr>
                <w:sz w:val="20"/>
                <w:szCs w:val="20"/>
              </w:rPr>
              <w:t xml:space="preserve"> at the level of the </w:t>
            </w:r>
            <w:r>
              <w:rPr>
                <w:i/>
                <w:sz w:val="20"/>
                <w:szCs w:val="20"/>
              </w:rPr>
              <w:t>Reason</w:t>
            </w:r>
            <w:r>
              <w:rPr>
                <w:sz w:val="20"/>
                <w:szCs w:val="20"/>
              </w:rPr>
              <w:t xml:space="preserve"> element.</w:t>
            </w:r>
          </w:p>
        </w:tc>
        <w:tc>
          <w:tcPr>
            <w:tcW w:w="794" w:type="dxa"/>
            <w:gridSpan w:val="2"/>
          </w:tcPr>
          <w:p w14:paraId="49CD178D" w14:textId="77777777" w:rsidR="00DC2650" w:rsidRDefault="00DC2650" w:rsidP="006F06B2">
            <w:pPr>
              <w:pStyle w:val="TableNormal1"/>
              <w:jc w:val="center"/>
              <w:rPr>
                <w:iCs/>
              </w:rPr>
            </w:pPr>
            <w:r>
              <w:rPr>
                <w:iCs/>
              </w:rPr>
              <w:t>V1.36</w:t>
            </w:r>
          </w:p>
        </w:tc>
      </w:tr>
      <w:tr w:rsidR="004152C0" w14:paraId="38A2D9A0"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hideMark/>
          </w:tcPr>
          <w:p w14:paraId="08188510" w14:textId="77777777" w:rsidR="004152C0" w:rsidRDefault="004152C0">
            <w:pPr>
              <w:rPr>
                <w:sz w:val="20"/>
                <w:szCs w:val="20"/>
              </w:rPr>
            </w:pPr>
            <w:r>
              <w:rPr>
                <w:sz w:val="20"/>
                <w:szCs w:val="20"/>
              </w:rPr>
              <w:t>18.3.2015</w:t>
            </w:r>
          </w:p>
        </w:tc>
        <w:tc>
          <w:tcPr>
            <w:tcW w:w="7142" w:type="dxa"/>
            <w:tcBorders>
              <w:top w:val="single" w:sz="4" w:space="0" w:color="auto"/>
              <w:left w:val="single" w:sz="4" w:space="0" w:color="auto"/>
              <w:bottom w:val="single" w:sz="4" w:space="0" w:color="auto"/>
              <w:right w:val="single" w:sz="4" w:space="0" w:color="auto"/>
            </w:tcBorders>
            <w:hideMark/>
          </w:tcPr>
          <w:p w14:paraId="2FB5778D" w14:textId="77777777" w:rsidR="004152C0" w:rsidRDefault="004152C0" w:rsidP="008255D6">
            <w:pPr>
              <w:rPr>
                <w:sz w:val="20"/>
                <w:szCs w:val="20"/>
              </w:rPr>
            </w:pPr>
            <w:r>
              <w:rPr>
                <w:sz w:val="20"/>
                <w:szCs w:val="20"/>
              </w:rPr>
              <w:t xml:space="preserve">ETSO </w:t>
            </w:r>
            <w:r w:rsidR="008255D6">
              <w:rPr>
                <w:sz w:val="20"/>
                <w:szCs w:val="20"/>
              </w:rPr>
              <w:t>messages,</w:t>
            </w:r>
            <w:r>
              <w:rPr>
                <w:sz w:val="20"/>
                <w:szCs w:val="20"/>
              </w:rPr>
              <w:t xml:space="preserve"> StatusRequest </w:t>
            </w:r>
            <w:r w:rsidR="008255D6">
              <w:rPr>
                <w:sz w:val="20"/>
                <w:szCs w:val="20"/>
              </w:rPr>
              <w:t xml:space="preserve">format </w:t>
            </w:r>
            <w:r>
              <w:rPr>
                <w:sz w:val="20"/>
                <w:szCs w:val="20"/>
              </w:rPr>
              <w:t xml:space="preserve">– </w:t>
            </w:r>
            <w:r w:rsidR="008255D6">
              <w:rPr>
                <w:sz w:val="20"/>
                <w:szCs w:val="20"/>
              </w:rPr>
              <w:t xml:space="preserve">change of the name of the </w:t>
            </w:r>
            <w:r w:rsidR="008255D6">
              <w:rPr>
                <w:i/>
                <w:sz w:val="20"/>
                <w:szCs w:val="20"/>
              </w:rPr>
              <w:t>ReqCounterparty</w:t>
            </w:r>
            <w:r w:rsidR="008255D6">
              <w:rPr>
                <w:sz w:val="20"/>
                <w:szCs w:val="20"/>
              </w:rPr>
              <w:t xml:space="preserve"> element to </w:t>
            </w:r>
            <w:r w:rsidR="008255D6">
              <w:rPr>
                <w:i/>
                <w:sz w:val="20"/>
                <w:szCs w:val="20"/>
              </w:rPr>
              <w:t>ReqCounterParty</w:t>
            </w:r>
            <w:r w:rsidR="008255D6">
              <w:rPr>
                <w:sz w:val="20"/>
                <w:szCs w:val="20"/>
              </w:rPr>
              <w:t>.</w:t>
            </w:r>
          </w:p>
        </w:tc>
        <w:tc>
          <w:tcPr>
            <w:tcW w:w="794" w:type="dxa"/>
            <w:gridSpan w:val="2"/>
            <w:tcBorders>
              <w:top w:val="single" w:sz="4" w:space="0" w:color="auto"/>
              <w:left w:val="single" w:sz="4" w:space="0" w:color="auto"/>
              <w:bottom w:val="single" w:sz="4" w:space="0" w:color="auto"/>
              <w:right w:val="single" w:sz="4" w:space="0" w:color="auto"/>
            </w:tcBorders>
            <w:hideMark/>
          </w:tcPr>
          <w:p w14:paraId="5FB833AA" w14:textId="77777777" w:rsidR="004152C0" w:rsidRDefault="004152C0">
            <w:pPr>
              <w:pStyle w:val="TableNormal1"/>
              <w:jc w:val="center"/>
              <w:rPr>
                <w:iCs/>
              </w:rPr>
            </w:pPr>
            <w:r>
              <w:rPr>
                <w:iCs/>
              </w:rPr>
              <w:t>V1.37</w:t>
            </w:r>
          </w:p>
        </w:tc>
      </w:tr>
      <w:tr w:rsidR="006F06B2" w14:paraId="1D978734"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5A8392EF" w14:textId="77777777" w:rsidR="006F06B2" w:rsidRDefault="006F06B2">
            <w:pPr>
              <w:rPr>
                <w:sz w:val="20"/>
                <w:szCs w:val="20"/>
              </w:rPr>
            </w:pPr>
            <w:r>
              <w:rPr>
                <w:sz w:val="20"/>
                <w:szCs w:val="20"/>
              </w:rPr>
              <w:t>29.9.2015</w:t>
            </w:r>
          </w:p>
        </w:tc>
        <w:tc>
          <w:tcPr>
            <w:tcW w:w="7142" w:type="dxa"/>
            <w:tcBorders>
              <w:top w:val="single" w:sz="4" w:space="0" w:color="auto"/>
              <w:left w:val="single" w:sz="4" w:space="0" w:color="auto"/>
              <w:bottom w:val="single" w:sz="4" w:space="0" w:color="auto"/>
              <w:right w:val="single" w:sz="4" w:space="0" w:color="auto"/>
            </w:tcBorders>
          </w:tcPr>
          <w:p w14:paraId="04A8C36E" w14:textId="77777777" w:rsidR="006F06B2" w:rsidRDefault="006F06B2" w:rsidP="006F06B2">
            <w:pPr>
              <w:rPr>
                <w:sz w:val="20"/>
                <w:szCs w:val="20"/>
              </w:rPr>
            </w:pPr>
            <w:r>
              <w:rPr>
                <w:sz w:val="20"/>
                <w:szCs w:val="20"/>
              </w:rPr>
              <w:t xml:space="preserve">ISOTEDATA </w:t>
            </w:r>
            <w:proofErr w:type="gramStart"/>
            <w:r>
              <w:rPr>
                <w:sz w:val="20"/>
                <w:szCs w:val="20"/>
              </w:rPr>
              <w:t>definition - the</w:t>
            </w:r>
            <w:proofErr w:type="gramEnd"/>
            <w:r>
              <w:rPr>
                <w:sz w:val="20"/>
                <w:szCs w:val="20"/>
              </w:rPr>
              <w:t xml:space="preserve"> enumeration of the </w:t>
            </w:r>
            <w:r>
              <w:rPr>
                <w:i/>
                <w:sz w:val="20"/>
                <w:szCs w:val="20"/>
              </w:rPr>
              <w:t xml:space="preserve">profile-role </w:t>
            </w:r>
            <w:r>
              <w:rPr>
                <w:sz w:val="20"/>
                <w:szCs w:val="20"/>
              </w:rPr>
              <w:t xml:space="preserve">attribute of the </w:t>
            </w:r>
            <w:r>
              <w:rPr>
                <w:i/>
                <w:sz w:val="20"/>
                <w:szCs w:val="20"/>
              </w:rPr>
              <w:t>ProfileData</w:t>
            </w:r>
            <w:r>
              <w:rPr>
                <w:sz w:val="20"/>
                <w:szCs w:val="20"/>
              </w:rPr>
              <w:t xml:space="preserve"> element was extended:</w:t>
            </w:r>
          </w:p>
          <w:p w14:paraId="595DF5F4" w14:textId="77777777" w:rsidR="006F06B2" w:rsidRDefault="006F06B2" w:rsidP="006F06B2">
            <w:pPr>
              <w:rPr>
                <w:sz w:val="20"/>
                <w:szCs w:val="20"/>
              </w:rPr>
            </w:pPr>
            <w:proofErr w:type="gramStart"/>
            <w:r w:rsidRPr="00D854F7">
              <w:rPr>
                <w:sz w:val="20"/>
                <w:szCs w:val="20"/>
              </w:rPr>
              <w:t>ST18</w:t>
            </w:r>
            <w:r>
              <w:rPr>
                <w:sz w:val="20"/>
                <w:szCs w:val="20"/>
              </w:rPr>
              <w:t xml:space="preserve"> - </w:t>
            </w:r>
            <w:r w:rsidRPr="00D854F7">
              <w:rPr>
                <w:sz w:val="20"/>
                <w:szCs w:val="20"/>
              </w:rPr>
              <w:t>REMIT</w:t>
            </w:r>
            <w:proofErr w:type="gramEnd"/>
            <w:r w:rsidRPr="00D854F7">
              <w:rPr>
                <w:sz w:val="20"/>
                <w:szCs w:val="20"/>
              </w:rPr>
              <w:t xml:space="preserve"> Fix Fee electricity </w:t>
            </w:r>
          </w:p>
          <w:p w14:paraId="04B164D1" w14:textId="77777777" w:rsidR="006F06B2" w:rsidRDefault="006F06B2" w:rsidP="006F06B2">
            <w:pPr>
              <w:rPr>
                <w:sz w:val="20"/>
                <w:szCs w:val="20"/>
              </w:rPr>
            </w:pPr>
            <w:proofErr w:type="gramStart"/>
            <w:r>
              <w:rPr>
                <w:sz w:val="20"/>
                <w:szCs w:val="20"/>
              </w:rPr>
              <w:t xml:space="preserve">XC65 - </w:t>
            </w:r>
            <w:r w:rsidRPr="00D854F7">
              <w:rPr>
                <w:sz w:val="20"/>
                <w:szCs w:val="20"/>
              </w:rPr>
              <w:t>REMIT</w:t>
            </w:r>
            <w:proofErr w:type="gramEnd"/>
            <w:r w:rsidRPr="00D854F7">
              <w:rPr>
                <w:sz w:val="20"/>
                <w:szCs w:val="20"/>
              </w:rPr>
              <w:t xml:space="preserve"> Count of reported orders </w:t>
            </w:r>
            <w:r>
              <w:rPr>
                <w:sz w:val="20"/>
                <w:szCs w:val="20"/>
              </w:rPr>
              <w:t>–</w:t>
            </w:r>
            <w:r w:rsidRPr="00D854F7">
              <w:rPr>
                <w:sz w:val="20"/>
                <w:szCs w:val="20"/>
              </w:rPr>
              <w:t xml:space="preserve"> </w:t>
            </w:r>
            <w:r>
              <w:rPr>
                <w:sz w:val="20"/>
                <w:szCs w:val="20"/>
              </w:rPr>
              <w:t>elektricity</w:t>
            </w:r>
          </w:p>
          <w:p w14:paraId="24754ADE" w14:textId="77777777" w:rsidR="006F06B2" w:rsidRPr="00D854F7" w:rsidRDefault="006F06B2" w:rsidP="006F06B2">
            <w:pPr>
              <w:rPr>
                <w:sz w:val="20"/>
                <w:szCs w:val="20"/>
              </w:rPr>
            </w:pPr>
            <w:proofErr w:type="gramStart"/>
            <w:r>
              <w:rPr>
                <w:sz w:val="20"/>
                <w:szCs w:val="20"/>
              </w:rPr>
              <w:t xml:space="preserve">XP65 - </w:t>
            </w:r>
            <w:r w:rsidRPr="00D854F7">
              <w:rPr>
                <w:sz w:val="20"/>
                <w:szCs w:val="20"/>
              </w:rPr>
              <w:t>REMIT</w:t>
            </w:r>
            <w:proofErr w:type="gramEnd"/>
            <w:r>
              <w:rPr>
                <w:sz w:val="20"/>
                <w:szCs w:val="20"/>
              </w:rPr>
              <w:t xml:space="preserve"> Variable Fee order electricity</w:t>
            </w:r>
          </w:p>
          <w:p w14:paraId="42C5EF2E" w14:textId="77777777" w:rsidR="006F06B2" w:rsidRDefault="006F06B2" w:rsidP="006F06B2">
            <w:pPr>
              <w:rPr>
                <w:sz w:val="20"/>
                <w:szCs w:val="20"/>
              </w:rPr>
            </w:pPr>
            <w:proofErr w:type="gramStart"/>
            <w:r w:rsidRPr="00D854F7">
              <w:rPr>
                <w:sz w:val="20"/>
                <w:szCs w:val="20"/>
              </w:rPr>
              <w:t>XC</w:t>
            </w:r>
            <w:r>
              <w:rPr>
                <w:sz w:val="20"/>
                <w:szCs w:val="20"/>
              </w:rPr>
              <w:t xml:space="preserve">66 - </w:t>
            </w:r>
            <w:r w:rsidRPr="00D854F7">
              <w:rPr>
                <w:sz w:val="20"/>
                <w:szCs w:val="20"/>
              </w:rPr>
              <w:t>REMIT</w:t>
            </w:r>
            <w:proofErr w:type="gramEnd"/>
            <w:r w:rsidRPr="00D854F7">
              <w:rPr>
                <w:sz w:val="20"/>
                <w:szCs w:val="20"/>
              </w:rPr>
              <w:t xml:space="preserve"> Count of reported </w:t>
            </w:r>
            <w:proofErr w:type="gramStart"/>
            <w:r w:rsidRPr="00D854F7">
              <w:rPr>
                <w:sz w:val="20"/>
                <w:szCs w:val="20"/>
              </w:rPr>
              <w:t>transactions - electricity</w:t>
            </w:r>
            <w:proofErr w:type="gramEnd"/>
            <w:r w:rsidRPr="00D854F7">
              <w:rPr>
                <w:sz w:val="20"/>
                <w:szCs w:val="20"/>
              </w:rPr>
              <w:t xml:space="preserve"> </w:t>
            </w:r>
          </w:p>
          <w:p w14:paraId="3E758AF5" w14:textId="77777777" w:rsidR="006F06B2" w:rsidRDefault="006F06B2" w:rsidP="006F06B2">
            <w:pPr>
              <w:rPr>
                <w:sz w:val="20"/>
                <w:szCs w:val="20"/>
              </w:rPr>
            </w:pPr>
            <w:proofErr w:type="gramStart"/>
            <w:r>
              <w:rPr>
                <w:sz w:val="20"/>
                <w:szCs w:val="20"/>
              </w:rPr>
              <w:t xml:space="preserve">XP66 - </w:t>
            </w:r>
            <w:r w:rsidRPr="00D854F7">
              <w:rPr>
                <w:sz w:val="20"/>
                <w:szCs w:val="20"/>
              </w:rPr>
              <w:t>REMIT</w:t>
            </w:r>
            <w:proofErr w:type="gramEnd"/>
            <w:r w:rsidRPr="00D854F7">
              <w:rPr>
                <w:sz w:val="20"/>
                <w:szCs w:val="20"/>
              </w:rPr>
              <w:t xml:space="preserve"> Varia</w:t>
            </w:r>
            <w:r>
              <w:rPr>
                <w:sz w:val="20"/>
                <w:szCs w:val="20"/>
              </w:rPr>
              <w:t>ble Fee transaction electricity</w:t>
            </w:r>
          </w:p>
        </w:tc>
        <w:tc>
          <w:tcPr>
            <w:tcW w:w="794" w:type="dxa"/>
            <w:gridSpan w:val="2"/>
            <w:tcBorders>
              <w:top w:val="single" w:sz="4" w:space="0" w:color="auto"/>
              <w:left w:val="single" w:sz="4" w:space="0" w:color="auto"/>
              <w:bottom w:val="single" w:sz="4" w:space="0" w:color="auto"/>
              <w:right w:val="single" w:sz="4" w:space="0" w:color="auto"/>
            </w:tcBorders>
          </w:tcPr>
          <w:p w14:paraId="3E60AB47" w14:textId="77777777" w:rsidR="006F06B2" w:rsidRDefault="006F06B2">
            <w:pPr>
              <w:pStyle w:val="TableNormal1"/>
              <w:jc w:val="center"/>
              <w:rPr>
                <w:iCs/>
              </w:rPr>
            </w:pPr>
            <w:r>
              <w:rPr>
                <w:iCs/>
              </w:rPr>
              <w:t>V1.38</w:t>
            </w:r>
          </w:p>
        </w:tc>
      </w:tr>
      <w:tr w:rsidR="006F06B2" w14:paraId="7832D4AF"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592AA982" w14:textId="77777777" w:rsidR="006F06B2" w:rsidRDefault="006F06B2">
            <w:pPr>
              <w:rPr>
                <w:sz w:val="20"/>
                <w:szCs w:val="20"/>
              </w:rPr>
            </w:pPr>
            <w:r>
              <w:rPr>
                <w:sz w:val="20"/>
                <w:szCs w:val="20"/>
              </w:rPr>
              <w:t>29.9.2015</w:t>
            </w:r>
          </w:p>
        </w:tc>
        <w:tc>
          <w:tcPr>
            <w:tcW w:w="7142" w:type="dxa"/>
            <w:tcBorders>
              <w:top w:val="single" w:sz="4" w:space="0" w:color="auto"/>
              <w:left w:val="single" w:sz="4" w:space="0" w:color="auto"/>
              <w:bottom w:val="single" w:sz="4" w:space="0" w:color="auto"/>
              <w:right w:val="single" w:sz="4" w:space="0" w:color="auto"/>
            </w:tcBorders>
          </w:tcPr>
          <w:p w14:paraId="54B5D557" w14:textId="77777777" w:rsidR="006F06B2" w:rsidRDefault="006F06B2" w:rsidP="006F06B2">
            <w:pPr>
              <w:rPr>
                <w:color w:val="1F497D"/>
              </w:rPr>
            </w:pPr>
            <w:r>
              <w:rPr>
                <w:sz w:val="20"/>
                <w:szCs w:val="20"/>
              </w:rPr>
              <w:t>SFVOT</w:t>
            </w:r>
            <w:r w:rsidRPr="00D90771">
              <w:rPr>
                <w:sz w:val="20"/>
                <w:szCs w:val="20"/>
              </w:rPr>
              <w:t xml:space="preserve">BILLING, </w:t>
            </w:r>
            <w:r>
              <w:rPr>
                <w:sz w:val="20"/>
                <w:szCs w:val="20"/>
              </w:rPr>
              <w:t>SFVOT</w:t>
            </w:r>
            <w:r w:rsidRPr="00D90771">
              <w:rPr>
                <w:sz w:val="20"/>
                <w:szCs w:val="20"/>
              </w:rPr>
              <w:t>BILLING</w:t>
            </w:r>
            <w:r>
              <w:rPr>
                <w:sz w:val="20"/>
                <w:szCs w:val="20"/>
              </w:rPr>
              <w:t>SUM,</w:t>
            </w:r>
            <w:r w:rsidRPr="00D90771">
              <w:rPr>
                <w:sz w:val="20"/>
                <w:szCs w:val="20"/>
              </w:rPr>
              <w:t xml:space="preserve"> </w:t>
            </w:r>
            <w:r>
              <w:rPr>
                <w:sz w:val="20"/>
                <w:szCs w:val="20"/>
              </w:rPr>
              <w:t>SFVOT</w:t>
            </w:r>
            <w:r w:rsidRPr="00D90771">
              <w:rPr>
                <w:sz w:val="20"/>
                <w:szCs w:val="20"/>
              </w:rPr>
              <w:t>CLAIM</w:t>
            </w:r>
            <w:r>
              <w:rPr>
                <w:sz w:val="20"/>
                <w:szCs w:val="20"/>
              </w:rPr>
              <w:t>, SFVOT</w:t>
            </w:r>
            <w:r w:rsidRPr="00D90771">
              <w:rPr>
                <w:sz w:val="20"/>
                <w:szCs w:val="20"/>
              </w:rPr>
              <w:t>CLAIM</w:t>
            </w:r>
            <w:r>
              <w:rPr>
                <w:sz w:val="20"/>
                <w:szCs w:val="20"/>
              </w:rPr>
              <w:t>SUM</w:t>
            </w:r>
            <w:r w:rsidRPr="00D90771">
              <w:rPr>
                <w:sz w:val="20"/>
                <w:szCs w:val="20"/>
              </w:rPr>
              <w:t xml:space="preserve"> definition</w:t>
            </w:r>
            <w:r>
              <w:rPr>
                <w:sz w:val="20"/>
                <w:szCs w:val="20"/>
              </w:rPr>
              <w:t xml:space="preserve"> </w:t>
            </w:r>
            <w:r>
              <w:rPr>
                <w:color w:val="1F497D"/>
              </w:rPr>
              <w:t xml:space="preserve">– </w:t>
            </w:r>
            <w:r>
              <w:rPr>
                <w:sz w:val="20"/>
                <w:szCs w:val="20"/>
              </w:rPr>
              <w:t xml:space="preserve">the enumeration of the </w:t>
            </w:r>
            <w:r>
              <w:rPr>
                <w:i/>
                <w:sz w:val="20"/>
                <w:szCs w:val="20"/>
              </w:rPr>
              <w:t xml:space="preserve">tradeType </w:t>
            </w:r>
            <w:r>
              <w:rPr>
                <w:sz w:val="20"/>
                <w:szCs w:val="20"/>
              </w:rPr>
              <w:t xml:space="preserve">attribute of the </w:t>
            </w:r>
            <w:r>
              <w:rPr>
                <w:i/>
                <w:sz w:val="20"/>
                <w:szCs w:val="20"/>
              </w:rPr>
              <w:t>tradeType</w:t>
            </w:r>
            <w:r>
              <w:rPr>
                <w:sz w:val="20"/>
                <w:szCs w:val="20"/>
              </w:rPr>
              <w:t xml:space="preserve"> element was extended:</w:t>
            </w:r>
          </w:p>
          <w:p w14:paraId="5EC640C5" w14:textId="77777777" w:rsidR="006F06B2" w:rsidRPr="00691EFC" w:rsidRDefault="006F06B2" w:rsidP="006F06B2">
            <w:pPr>
              <w:rPr>
                <w:sz w:val="20"/>
                <w:szCs w:val="20"/>
              </w:rPr>
            </w:pPr>
            <w:r>
              <w:rPr>
                <w:sz w:val="20"/>
                <w:szCs w:val="20"/>
              </w:rPr>
              <w:t>R01</w:t>
            </w:r>
            <w:r w:rsidRPr="00691EFC">
              <w:rPr>
                <w:sz w:val="20"/>
                <w:szCs w:val="20"/>
              </w:rPr>
              <w:t xml:space="preserve"> –</w:t>
            </w:r>
            <w:r>
              <w:rPr>
                <w:sz w:val="20"/>
                <w:szCs w:val="20"/>
              </w:rPr>
              <w:t xml:space="preserve"> </w:t>
            </w:r>
            <w:r w:rsidRPr="00691EFC">
              <w:rPr>
                <w:sz w:val="20"/>
                <w:szCs w:val="20"/>
              </w:rPr>
              <w:t>REMIT</w:t>
            </w:r>
            <w:r>
              <w:rPr>
                <w:sz w:val="20"/>
                <w:szCs w:val="20"/>
              </w:rPr>
              <w:t xml:space="preserve"> fixed fee</w:t>
            </w:r>
          </w:p>
          <w:p w14:paraId="76AFC16B" w14:textId="77777777" w:rsidR="006F06B2" w:rsidRPr="00691EFC" w:rsidRDefault="006F06B2" w:rsidP="006F06B2">
            <w:pPr>
              <w:rPr>
                <w:sz w:val="20"/>
                <w:szCs w:val="20"/>
              </w:rPr>
            </w:pPr>
            <w:proofErr w:type="gramStart"/>
            <w:r>
              <w:rPr>
                <w:sz w:val="20"/>
                <w:szCs w:val="20"/>
              </w:rPr>
              <w:t>R02</w:t>
            </w:r>
            <w:r w:rsidRPr="00691EFC">
              <w:rPr>
                <w:sz w:val="20"/>
                <w:szCs w:val="20"/>
              </w:rPr>
              <w:t xml:space="preserve"> - REMIT</w:t>
            </w:r>
            <w:proofErr w:type="gramEnd"/>
            <w:r w:rsidRPr="00691EFC">
              <w:rPr>
                <w:sz w:val="20"/>
                <w:szCs w:val="20"/>
              </w:rPr>
              <w:t xml:space="preserve"> </w:t>
            </w:r>
            <w:r>
              <w:rPr>
                <w:sz w:val="20"/>
                <w:szCs w:val="20"/>
              </w:rPr>
              <w:t>transaction fee</w:t>
            </w:r>
          </w:p>
          <w:p w14:paraId="4F9C2FBD" w14:textId="77777777" w:rsidR="006F06B2" w:rsidRDefault="006F06B2" w:rsidP="006F06B2">
            <w:pPr>
              <w:rPr>
                <w:sz w:val="20"/>
                <w:szCs w:val="20"/>
              </w:rPr>
            </w:pPr>
            <w:proofErr w:type="gramStart"/>
            <w:r>
              <w:rPr>
                <w:sz w:val="20"/>
                <w:szCs w:val="20"/>
              </w:rPr>
              <w:t>R03</w:t>
            </w:r>
            <w:r w:rsidRPr="00691EFC">
              <w:rPr>
                <w:sz w:val="20"/>
                <w:szCs w:val="20"/>
              </w:rPr>
              <w:t xml:space="preserve"> - REMIT</w:t>
            </w:r>
            <w:proofErr w:type="gramEnd"/>
            <w:r w:rsidRPr="00691EFC">
              <w:rPr>
                <w:sz w:val="20"/>
                <w:szCs w:val="20"/>
              </w:rPr>
              <w:t xml:space="preserve"> </w:t>
            </w:r>
            <w:r>
              <w:rPr>
                <w:sz w:val="20"/>
                <w:szCs w:val="20"/>
              </w:rPr>
              <w:t>order fee</w:t>
            </w:r>
          </w:p>
        </w:tc>
        <w:tc>
          <w:tcPr>
            <w:tcW w:w="794" w:type="dxa"/>
            <w:gridSpan w:val="2"/>
            <w:tcBorders>
              <w:top w:val="single" w:sz="4" w:space="0" w:color="auto"/>
              <w:left w:val="single" w:sz="4" w:space="0" w:color="auto"/>
              <w:bottom w:val="single" w:sz="4" w:space="0" w:color="auto"/>
              <w:right w:val="single" w:sz="4" w:space="0" w:color="auto"/>
            </w:tcBorders>
          </w:tcPr>
          <w:p w14:paraId="35E047E4" w14:textId="77777777" w:rsidR="006F06B2" w:rsidRDefault="006F06B2">
            <w:pPr>
              <w:pStyle w:val="TableNormal1"/>
              <w:jc w:val="center"/>
              <w:rPr>
                <w:iCs/>
              </w:rPr>
            </w:pPr>
            <w:r>
              <w:rPr>
                <w:iCs/>
              </w:rPr>
              <w:t>V1.38</w:t>
            </w:r>
          </w:p>
        </w:tc>
      </w:tr>
      <w:tr w:rsidR="006F06B2" w14:paraId="309C6DEB"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51163C21" w14:textId="77777777" w:rsidR="006F06B2" w:rsidRDefault="006F06B2">
            <w:pPr>
              <w:rPr>
                <w:sz w:val="20"/>
                <w:szCs w:val="20"/>
              </w:rPr>
            </w:pPr>
            <w:r>
              <w:rPr>
                <w:sz w:val="20"/>
                <w:szCs w:val="20"/>
              </w:rPr>
              <w:t>29.9.2015</w:t>
            </w:r>
          </w:p>
        </w:tc>
        <w:tc>
          <w:tcPr>
            <w:tcW w:w="7142" w:type="dxa"/>
            <w:tcBorders>
              <w:top w:val="single" w:sz="4" w:space="0" w:color="auto"/>
              <w:left w:val="single" w:sz="4" w:space="0" w:color="auto"/>
              <w:bottom w:val="single" w:sz="4" w:space="0" w:color="auto"/>
              <w:right w:val="single" w:sz="4" w:space="0" w:color="auto"/>
            </w:tcBorders>
          </w:tcPr>
          <w:p w14:paraId="5D0D8FE2" w14:textId="77777777" w:rsidR="006F06B2" w:rsidRDefault="006F06B2" w:rsidP="008255D6">
            <w:pPr>
              <w:rPr>
                <w:sz w:val="20"/>
                <w:szCs w:val="20"/>
              </w:rPr>
            </w:pPr>
            <w:r>
              <w:rPr>
                <w:sz w:val="20"/>
                <w:szCs w:val="20"/>
              </w:rPr>
              <w:t>CDS</w:t>
            </w:r>
            <w:r w:rsidRPr="00AE034E">
              <w:rPr>
                <w:sz w:val="20"/>
                <w:szCs w:val="20"/>
              </w:rPr>
              <w:t>INVOICE</w:t>
            </w:r>
            <w:r>
              <w:rPr>
                <w:sz w:val="20"/>
                <w:szCs w:val="20"/>
              </w:rPr>
              <w:t xml:space="preserve"> definition</w:t>
            </w:r>
            <w:r w:rsidRPr="00AE034E">
              <w:rPr>
                <w:sz w:val="20"/>
                <w:szCs w:val="20"/>
              </w:rPr>
              <w:t xml:space="preserve"> – </w:t>
            </w:r>
            <w:r>
              <w:rPr>
                <w:sz w:val="20"/>
                <w:szCs w:val="20"/>
              </w:rPr>
              <w:t xml:space="preserve">change of restriction at the </w:t>
            </w:r>
            <w:r w:rsidRPr="00174340">
              <w:rPr>
                <w:i/>
                <w:sz w:val="20"/>
                <w:szCs w:val="20"/>
              </w:rPr>
              <w:t>country</w:t>
            </w:r>
            <w:r w:rsidRPr="00AE034E">
              <w:rPr>
                <w:sz w:val="20"/>
                <w:szCs w:val="20"/>
              </w:rPr>
              <w:t xml:space="preserve"> a</w:t>
            </w:r>
            <w:r>
              <w:rPr>
                <w:sz w:val="20"/>
                <w:szCs w:val="20"/>
              </w:rPr>
              <w:t>nd</w:t>
            </w:r>
            <w:r w:rsidRPr="00AE034E">
              <w:rPr>
                <w:sz w:val="20"/>
                <w:szCs w:val="20"/>
              </w:rPr>
              <w:t xml:space="preserve"> </w:t>
            </w:r>
            <w:r w:rsidRPr="00174340">
              <w:rPr>
                <w:i/>
                <w:sz w:val="20"/>
                <w:szCs w:val="20"/>
              </w:rPr>
              <w:t>bank-count</w:t>
            </w:r>
            <w:r>
              <w:rPr>
                <w:i/>
                <w:sz w:val="20"/>
                <w:szCs w:val="20"/>
              </w:rPr>
              <w:t>r</w:t>
            </w:r>
            <w:r w:rsidRPr="00174340">
              <w:rPr>
                <w:i/>
                <w:sz w:val="20"/>
                <w:szCs w:val="20"/>
              </w:rPr>
              <w:t>y</w:t>
            </w:r>
            <w:r>
              <w:rPr>
                <w:sz w:val="20"/>
                <w:szCs w:val="20"/>
              </w:rPr>
              <w:t xml:space="preserve"> attributes.</w:t>
            </w:r>
            <w:r w:rsidRPr="00AE034E">
              <w:rPr>
                <w:sz w:val="20"/>
                <w:szCs w:val="20"/>
              </w:rPr>
              <w:t xml:space="preserve"> </w:t>
            </w:r>
            <w:r>
              <w:rPr>
                <w:sz w:val="20"/>
                <w:szCs w:val="20"/>
              </w:rPr>
              <w:t>The attributes can have from 1 to 3 characters.</w:t>
            </w:r>
          </w:p>
        </w:tc>
        <w:tc>
          <w:tcPr>
            <w:tcW w:w="794" w:type="dxa"/>
            <w:gridSpan w:val="2"/>
            <w:tcBorders>
              <w:top w:val="single" w:sz="4" w:space="0" w:color="auto"/>
              <w:left w:val="single" w:sz="4" w:space="0" w:color="auto"/>
              <w:bottom w:val="single" w:sz="4" w:space="0" w:color="auto"/>
              <w:right w:val="single" w:sz="4" w:space="0" w:color="auto"/>
            </w:tcBorders>
          </w:tcPr>
          <w:p w14:paraId="6C55BF65" w14:textId="77777777" w:rsidR="006F06B2" w:rsidRDefault="006F06B2">
            <w:pPr>
              <w:pStyle w:val="TableNormal1"/>
              <w:jc w:val="center"/>
              <w:rPr>
                <w:iCs/>
              </w:rPr>
            </w:pPr>
            <w:r>
              <w:rPr>
                <w:iCs/>
              </w:rPr>
              <w:t>V1.38</w:t>
            </w:r>
          </w:p>
        </w:tc>
      </w:tr>
      <w:tr w:rsidR="00CB3F3E" w14:paraId="675406BE"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7C319D52"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166D4189" w14:textId="77777777" w:rsidR="00CB3F3E" w:rsidRDefault="00CB3F3E" w:rsidP="00CB3F3E">
            <w:pPr>
              <w:rPr>
                <w:sz w:val="20"/>
                <w:szCs w:val="20"/>
              </w:rPr>
            </w:pPr>
            <w:r>
              <w:rPr>
                <w:sz w:val="20"/>
                <w:szCs w:val="20"/>
              </w:rPr>
              <w:t>CDSIDIS definition – following modifications were applied:</w:t>
            </w:r>
          </w:p>
          <w:p w14:paraId="7877EA3A" w14:textId="77777777" w:rsidR="00CB3F3E" w:rsidRDefault="00CB3F3E" w:rsidP="00CB3F3E">
            <w:pPr>
              <w:rPr>
                <w:sz w:val="20"/>
                <w:szCs w:val="20"/>
              </w:rPr>
            </w:pPr>
            <w:r>
              <w:rPr>
                <w:sz w:val="20"/>
                <w:szCs w:val="20"/>
              </w:rPr>
              <w:t xml:space="preserve"> - </w:t>
            </w:r>
            <w:r w:rsidRPr="00CB3F3E">
              <w:rPr>
                <w:i/>
                <w:sz w:val="20"/>
                <w:szCs w:val="20"/>
              </w:rPr>
              <w:t>OPM</w:t>
            </w:r>
            <w:r>
              <w:rPr>
                <w:sz w:val="20"/>
                <w:szCs w:val="20"/>
              </w:rPr>
              <w:t xml:space="preserve"> element – new attribues </w:t>
            </w:r>
            <w:r w:rsidRPr="00E25078">
              <w:rPr>
                <w:i/>
                <w:sz w:val="20"/>
                <w:szCs w:val="20"/>
              </w:rPr>
              <w:t>inv_id, qty-VT, qty-NT, contract-</w:t>
            </w:r>
            <w:proofErr w:type="gramStart"/>
            <w:r w:rsidRPr="00E25078">
              <w:rPr>
                <w:i/>
                <w:sz w:val="20"/>
                <w:szCs w:val="20"/>
              </w:rPr>
              <w:t>type</w:t>
            </w:r>
            <w:r>
              <w:rPr>
                <w:sz w:val="20"/>
                <w:szCs w:val="20"/>
              </w:rPr>
              <w:t xml:space="preserve">  were</w:t>
            </w:r>
            <w:proofErr w:type="gramEnd"/>
            <w:r>
              <w:rPr>
                <w:sz w:val="20"/>
                <w:szCs w:val="20"/>
              </w:rPr>
              <w:t xml:space="preserve"> added</w:t>
            </w:r>
          </w:p>
          <w:p w14:paraId="2B619B86" w14:textId="77777777" w:rsidR="00CB3F3E" w:rsidRDefault="00CB3F3E" w:rsidP="00CB3F3E">
            <w:pPr>
              <w:rPr>
                <w:sz w:val="20"/>
                <w:szCs w:val="20"/>
              </w:rPr>
            </w:pPr>
            <w:r>
              <w:rPr>
                <w:sz w:val="20"/>
                <w:szCs w:val="20"/>
              </w:rPr>
              <w:t>DUF VO block</w:t>
            </w:r>
          </w:p>
          <w:p w14:paraId="5A981F3F" w14:textId="77777777" w:rsidR="00CB3F3E" w:rsidRDefault="00CB3F3E" w:rsidP="00CB3F3E">
            <w:pPr>
              <w:rPr>
                <w:sz w:val="20"/>
                <w:szCs w:val="20"/>
              </w:rPr>
            </w:pPr>
            <w:r>
              <w:rPr>
                <w:sz w:val="20"/>
                <w:szCs w:val="20"/>
              </w:rPr>
              <w:t xml:space="preserve"> - </w:t>
            </w:r>
            <w:r w:rsidRPr="00CB3F3E">
              <w:rPr>
                <w:i/>
                <w:sz w:val="20"/>
                <w:szCs w:val="20"/>
              </w:rPr>
              <w:t>PmaxNT</w:t>
            </w:r>
            <w:r>
              <w:rPr>
                <w:sz w:val="20"/>
                <w:szCs w:val="20"/>
              </w:rPr>
              <w:t xml:space="preserve"> element was added</w:t>
            </w:r>
          </w:p>
          <w:p w14:paraId="18F39D3D" w14:textId="77777777" w:rsidR="00CB3F3E" w:rsidRDefault="00CB3F3E" w:rsidP="00CB3F3E">
            <w:pPr>
              <w:rPr>
                <w:sz w:val="20"/>
                <w:szCs w:val="20"/>
              </w:rPr>
            </w:pPr>
            <w:r>
              <w:rPr>
                <w:sz w:val="20"/>
                <w:szCs w:val="20"/>
              </w:rPr>
              <w:t xml:space="preserve"> - </w:t>
            </w:r>
            <w:r w:rsidRPr="00CB3F3E">
              <w:rPr>
                <w:i/>
                <w:sz w:val="20"/>
                <w:szCs w:val="20"/>
              </w:rPr>
              <w:t>MP</w:t>
            </w:r>
            <w:r>
              <w:rPr>
                <w:sz w:val="20"/>
                <w:szCs w:val="20"/>
              </w:rPr>
              <w:t xml:space="preserve"> element – </w:t>
            </w:r>
            <w:r w:rsidRPr="00CB3F3E">
              <w:rPr>
                <w:i/>
                <w:sz w:val="20"/>
                <w:szCs w:val="20"/>
              </w:rPr>
              <w:t>Eract</w:t>
            </w:r>
            <w:r>
              <w:rPr>
                <w:sz w:val="20"/>
                <w:szCs w:val="20"/>
              </w:rPr>
              <w:t xml:space="preserve"> element was added</w:t>
            </w:r>
          </w:p>
          <w:p w14:paraId="54E3EF79" w14:textId="77777777" w:rsidR="00CB3F3E" w:rsidRDefault="00CB3F3E" w:rsidP="00CB3F3E">
            <w:pPr>
              <w:rPr>
                <w:sz w:val="20"/>
                <w:szCs w:val="20"/>
              </w:rPr>
            </w:pPr>
            <w:r>
              <w:rPr>
                <w:sz w:val="20"/>
                <w:szCs w:val="20"/>
              </w:rPr>
              <w:t xml:space="preserve"> - </w:t>
            </w:r>
            <w:r w:rsidRPr="00CB3F3E">
              <w:rPr>
                <w:i/>
                <w:sz w:val="20"/>
                <w:szCs w:val="20"/>
              </w:rPr>
              <w:t>Price</w:t>
            </w:r>
            <w:r>
              <w:rPr>
                <w:sz w:val="20"/>
                <w:szCs w:val="20"/>
              </w:rPr>
              <w:t xml:space="preserve"> element was added</w:t>
            </w:r>
          </w:p>
          <w:p w14:paraId="4766C548" w14:textId="77777777" w:rsidR="00CB3F3E" w:rsidRDefault="00CB3F3E" w:rsidP="00CB3F3E">
            <w:pPr>
              <w:rPr>
                <w:sz w:val="20"/>
                <w:szCs w:val="20"/>
              </w:rPr>
            </w:pPr>
            <w:r>
              <w:rPr>
                <w:sz w:val="20"/>
                <w:szCs w:val="20"/>
              </w:rPr>
              <w:t>DUF MO block</w:t>
            </w:r>
          </w:p>
          <w:p w14:paraId="4CAB2A35" w14:textId="77777777" w:rsidR="001E2276" w:rsidRDefault="001E2276" w:rsidP="00CB3F3E">
            <w:pPr>
              <w:rPr>
                <w:sz w:val="20"/>
                <w:szCs w:val="20"/>
              </w:rPr>
            </w:pPr>
            <w:r>
              <w:rPr>
                <w:sz w:val="20"/>
                <w:szCs w:val="20"/>
              </w:rPr>
              <w:t xml:space="preserve"> - </w:t>
            </w:r>
            <w:r w:rsidR="00FD459F">
              <w:rPr>
                <w:sz w:val="20"/>
                <w:szCs w:val="20"/>
              </w:rPr>
              <w:t xml:space="preserve">change of description of the </w:t>
            </w:r>
            <w:r w:rsidRPr="00E25078">
              <w:rPr>
                <w:i/>
                <w:sz w:val="20"/>
                <w:szCs w:val="20"/>
              </w:rPr>
              <w:t>inv_id, qty-VT, qty-NT</w:t>
            </w:r>
            <w:r>
              <w:rPr>
                <w:sz w:val="20"/>
                <w:szCs w:val="20"/>
              </w:rPr>
              <w:t xml:space="preserve"> </w:t>
            </w:r>
            <w:proofErr w:type="gramStart"/>
            <w:r w:rsidR="00FD459F">
              <w:rPr>
                <w:sz w:val="20"/>
                <w:szCs w:val="20"/>
              </w:rPr>
              <w:t>attributes  of</w:t>
            </w:r>
            <w:proofErr w:type="gramEnd"/>
            <w:r w:rsidR="00FD459F">
              <w:rPr>
                <w:sz w:val="20"/>
                <w:szCs w:val="20"/>
              </w:rPr>
              <w:t xml:space="preserve"> </w:t>
            </w:r>
            <w:r>
              <w:rPr>
                <w:sz w:val="20"/>
                <w:szCs w:val="20"/>
              </w:rPr>
              <w:t xml:space="preserve">the </w:t>
            </w:r>
            <w:r w:rsidRPr="001E2276">
              <w:rPr>
                <w:i/>
                <w:sz w:val="20"/>
                <w:szCs w:val="20"/>
              </w:rPr>
              <w:t>DataM</w:t>
            </w:r>
            <w:r>
              <w:rPr>
                <w:i/>
                <w:sz w:val="20"/>
                <w:szCs w:val="20"/>
              </w:rPr>
              <w:t>O</w:t>
            </w:r>
            <w:r>
              <w:rPr>
                <w:sz w:val="20"/>
                <w:szCs w:val="20"/>
              </w:rPr>
              <w:t xml:space="preserve"> element</w:t>
            </w:r>
          </w:p>
          <w:p w14:paraId="5D7EFEEE" w14:textId="77777777" w:rsidR="00CB3F3E" w:rsidRDefault="00CB3F3E" w:rsidP="00CB3F3E">
            <w:pPr>
              <w:rPr>
                <w:sz w:val="20"/>
                <w:szCs w:val="20"/>
              </w:rPr>
            </w:pPr>
            <w:r>
              <w:rPr>
                <w:sz w:val="20"/>
                <w:szCs w:val="20"/>
              </w:rPr>
              <w:t xml:space="preserve"> - </w:t>
            </w:r>
            <w:r w:rsidRPr="00CB3F3E">
              <w:rPr>
                <w:i/>
                <w:sz w:val="20"/>
                <w:szCs w:val="20"/>
              </w:rPr>
              <w:t>PriceMO</w:t>
            </w:r>
            <w:r>
              <w:rPr>
                <w:sz w:val="20"/>
                <w:szCs w:val="20"/>
              </w:rPr>
              <w:t xml:space="preserve"> element was added</w:t>
            </w:r>
          </w:p>
          <w:p w14:paraId="6C06DBD5" w14:textId="77777777" w:rsidR="00CB3F3E" w:rsidRDefault="00CB3F3E" w:rsidP="00CB3F3E">
            <w:pPr>
              <w:rPr>
                <w:sz w:val="20"/>
                <w:szCs w:val="20"/>
              </w:rPr>
            </w:pPr>
            <w:r>
              <w:rPr>
                <w:sz w:val="20"/>
                <w:szCs w:val="20"/>
              </w:rPr>
              <w:t xml:space="preserve">Above specified changes were communicated to market participants by a separate way. </w:t>
            </w:r>
          </w:p>
        </w:tc>
        <w:tc>
          <w:tcPr>
            <w:tcW w:w="794" w:type="dxa"/>
            <w:gridSpan w:val="2"/>
            <w:tcBorders>
              <w:top w:val="single" w:sz="4" w:space="0" w:color="auto"/>
              <w:left w:val="single" w:sz="4" w:space="0" w:color="auto"/>
              <w:bottom w:val="single" w:sz="4" w:space="0" w:color="auto"/>
              <w:right w:val="single" w:sz="4" w:space="0" w:color="auto"/>
            </w:tcBorders>
          </w:tcPr>
          <w:p w14:paraId="5E2C5F61" w14:textId="77777777" w:rsidR="00CB3F3E" w:rsidRDefault="00CB3F3E" w:rsidP="00CB3F3E">
            <w:pPr>
              <w:pStyle w:val="TableNormal1"/>
              <w:jc w:val="center"/>
              <w:rPr>
                <w:iCs/>
              </w:rPr>
            </w:pPr>
            <w:r>
              <w:rPr>
                <w:iCs/>
              </w:rPr>
              <w:t>V1.39</w:t>
            </w:r>
          </w:p>
        </w:tc>
      </w:tr>
      <w:tr w:rsidR="00CB3F3E" w14:paraId="33D3FDE9"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1D93A68E"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44694EE8" w14:textId="77777777" w:rsidR="00CB3F3E" w:rsidRDefault="00CB3F3E" w:rsidP="00CB3F3E">
            <w:pPr>
              <w:rPr>
                <w:sz w:val="20"/>
                <w:szCs w:val="20"/>
              </w:rPr>
            </w:pPr>
            <w:r>
              <w:rPr>
                <w:sz w:val="20"/>
                <w:szCs w:val="20"/>
              </w:rPr>
              <w:t xml:space="preserve">CSDINVOICE definition – the enumeration of the </w:t>
            </w:r>
            <w:r w:rsidRPr="00E25078">
              <w:rPr>
                <w:i/>
                <w:sz w:val="20"/>
                <w:szCs w:val="20"/>
              </w:rPr>
              <w:t>unit</w:t>
            </w:r>
            <w:r>
              <w:rPr>
                <w:sz w:val="20"/>
                <w:szCs w:val="20"/>
              </w:rPr>
              <w:t xml:space="preserve"> attribute of the </w:t>
            </w:r>
            <w:r w:rsidRPr="00E25078">
              <w:rPr>
                <w:i/>
                <w:sz w:val="20"/>
                <w:szCs w:val="20"/>
              </w:rPr>
              <w:t>BaseItemDetail</w:t>
            </w:r>
            <w:r>
              <w:rPr>
                <w:sz w:val="20"/>
                <w:szCs w:val="20"/>
              </w:rPr>
              <w:t xml:space="preserve"> element was extended by „A*month“ and „kW“.</w:t>
            </w:r>
          </w:p>
        </w:tc>
        <w:tc>
          <w:tcPr>
            <w:tcW w:w="794" w:type="dxa"/>
            <w:gridSpan w:val="2"/>
            <w:tcBorders>
              <w:top w:val="single" w:sz="4" w:space="0" w:color="auto"/>
              <w:left w:val="single" w:sz="4" w:space="0" w:color="auto"/>
              <w:bottom w:val="single" w:sz="4" w:space="0" w:color="auto"/>
              <w:right w:val="single" w:sz="4" w:space="0" w:color="auto"/>
            </w:tcBorders>
          </w:tcPr>
          <w:p w14:paraId="1704F266" w14:textId="77777777" w:rsidR="00CB3F3E" w:rsidRDefault="00CB3F3E" w:rsidP="00CB3F3E">
            <w:pPr>
              <w:pStyle w:val="TableNormal1"/>
              <w:jc w:val="center"/>
              <w:rPr>
                <w:iCs/>
              </w:rPr>
            </w:pPr>
            <w:r>
              <w:rPr>
                <w:iCs/>
              </w:rPr>
              <w:t>V1.39</w:t>
            </w:r>
          </w:p>
        </w:tc>
      </w:tr>
      <w:tr w:rsidR="00CB3F3E" w14:paraId="0CE253C0"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66C098BA"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05B0038C" w14:textId="77777777" w:rsidR="00CB3F3E" w:rsidRDefault="00CB3F3E" w:rsidP="00CB3F3E">
            <w:pPr>
              <w:rPr>
                <w:sz w:val="20"/>
                <w:szCs w:val="20"/>
              </w:rPr>
            </w:pPr>
            <w:r>
              <w:rPr>
                <w:sz w:val="20"/>
                <w:szCs w:val="20"/>
              </w:rPr>
              <w:t>MASTERDATA definition – following modifications were applied:</w:t>
            </w:r>
          </w:p>
          <w:p w14:paraId="4C84BB85" w14:textId="77777777" w:rsidR="00CB3F3E" w:rsidRDefault="00CB3F3E" w:rsidP="00CB3F3E">
            <w:pPr>
              <w:rPr>
                <w:sz w:val="20"/>
                <w:szCs w:val="20"/>
              </w:rPr>
            </w:pPr>
            <w:r>
              <w:rPr>
                <w:sz w:val="20"/>
                <w:szCs w:val="20"/>
              </w:rPr>
              <w:t xml:space="preserve"> - the enumeration of the </w:t>
            </w:r>
            <w:r w:rsidRPr="00A91E5C">
              <w:rPr>
                <w:i/>
                <w:sz w:val="20"/>
                <w:szCs w:val="20"/>
              </w:rPr>
              <w:t>message-code</w:t>
            </w:r>
            <w:r>
              <w:rPr>
                <w:sz w:val="20"/>
                <w:szCs w:val="20"/>
              </w:rPr>
              <w:t xml:space="preserve"> attribute was expanded by:</w:t>
            </w:r>
          </w:p>
          <w:p w14:paraId="1B1AB6DC" w14:textId="77777777" w:rsidR="00CB3F3E" w:rsidRDefault="00CB3F3E" w:rsidP="00CB3F3E">
            <w:pPr>
              <w:rPr>
                <w:sz w:val="20"/>
                <w:szCs w:val="20"/>
              </w:rPr>
            </w:pPr>
            <w:r>
              <w:rPr>
                <w:sz w:val="20"/>
                <w:szCs w:val="20"/>
              </w:rPr>
              <w:t xml:space="preserve"> 192 – </w:t>
            </w:r>
            <w:r w:rsidRPr="00CB3F3E">
              <w:rPr>
                <w:sz w:val="20"/>
                <w:szCs w:val="20"/>
              </w:rPr>
              <w:t>Request for supplier/subject of settlement mass change</w:t>
            </w:r>
          </w:p>
          <w:p w14:paraId="6AE5CBB8" w14:textId="77777777" w:rsidR="00CB3F3E" w:rsidRDefault="00CB3F3E" w:rsidP="00CB3F3E">
            <w:pPr>
              <w:rPr>
                <w:sz w:val="20"/>
                <w:szCs w:val="20"/>
              </w:rPr>
            </w:pPr>
            <w:r>
              <w:rPr>
                <w:sz w:val="20"/>
                <w:szCs w:val="20"/>
              </w:rPr>
              <w:t xml:space="preserve"> 193 - </w:t>
            </w:r>
            <w:r w:rsidRPr="00CB3F3E">
              <w:rPr>
                <w:sz w:val="20"/>
                <w:szCs w:val="20"/>
              </w:rPr>
              <w:t>Supplier/subject of settlement mass change</w:t>
            </w:r>
          </w:p>
          <w:p w14:paraId="0CC53BB9" w14:textId="77777777" w:rsidR="00CB3F3E" w:rsidRDefault="00CB3F3E" w:rsidP="00CB3F3E">
            <w:pPr>
              <w:rPr>
                <w:sz w:val="20"/>
                <w:szCs w:val="20"/>
              </w:rPr>
            </w:pPr>
            <w:r>
              <w:rPr>
                <w:sz w:val="20"/>
                <w:szCs w:val="20"/>
              </w:rPr>
              <w:t xml:space="preserve"> - new attributes </w:t>
            </w:r>
            <w:r w:rsidRPr="00E25078">
              <w:rPr>
                <w:i/>
                <w:sz w:val="20"/>
                <w:szCs w:val="20"/>
              </w:rPr>
              <w:t>num-phase</w:t>
            </w:r>
            <w:r>
              <w:rPr>
                <w:sz w:val="20"/>
                <w:szCs w:val="20"/>
              </w:rPr>
              <w:t xml:space="preserve">, </w:t>
            </w:r>
            <w:r w:rsidRPr="00E25078">
              <w:rPr>
                <w:i/>
                <w:sz w:val="20"/>
                <w:szCs w:val="20"/>
              </w:rPr>
              <w:t>cir-breaker</w:t>
            </w:r>
            <w:r>
              <w:rPr>
                <w:i/>
                <w:sz w:val="20"/>
                <w:szCs w:val="20"/>
              </w:rPr>
              <w:t>,</w:t>
            </w:r>
            <w:r>
              <w:rPr>
                <w:sz w:val="20"/>
                <w:szCs w:val="20"/>
              </w:rPr>
              <w:t xml:space="preserve"> </w:t>
            </w:r>
            <w:r w:rsidRPr="00E25078">
              <w:rPr>
                <w:i/>
                <w:sz w:val="20"/>
                <w:szCs w:val="20"/>
              </w:rPr>
              <w:t>dist-rate-type</w:t>
            </w:r>
            <w:r>
              <w:rPr>
                <w:i/>
                <w:sz w:val="20"/>
                <w:szCs w:val="20"/>
              </w:rPr>
              <w:t>,</w:t>
            </w:r>
            <w:r>
              <w:rPr>
                <w:sz w:val="20"/>
                <w:szCs w:val="20"/>
              </w:rPr>
              <w:t xml:space="preserve"> </w:t>
            </w:r>
            <w:r w:rsidRPr="00E25078">
              <w:rPr>
                <w:i/>
                <w:sz w:val="20"/>
                <w:szCs w:val="20"/>
              </w:rPr>
              <w:t>contract-type</w:t>
            </w:r>
            <w:r>
              <w:rPr>
                <w:i/>
                <w:sz w:val="20"/>
                <w:szCs w:val="20"/>
              </w:rPr>
              <w:t>, micro-source</w:t>
            </w:r>
            <w:r>
              <w:rPr>
                <w:sz w:val="20"/>
                <w:szCs w:val="20"/>
              </w:rPr>
              <w:t xml:space="preserve"> were added to the </w:t>
            </w:r>
            <w:r w:rsidRPr="00E25078">
              <w:rPr>
                <w:i/>
                <w:sz w:val="20"/>
                <w:szCs w:val="20"/>
              </w:rPr>
              <w:t>OPM</w:t>
            </w:r>
            <w:r>
              <w:rPr>
                <w:i/>
                <w:sz w:val="20"/>
                <w:szCs w:val="20"/>
              </w:rPr>
              <w:t xml:space="preserve"> </w:t>
            </w:r>
            <w:r>
              <w:rPr>
                <w:sz w:val="20"/>
                <w:szCs w:val="20"/>
              </w:rPr>
              <w:t>element</w:t>
            </w:r>
          </w:p>
          <w:p w14:paraId="0590CEA6" w14:textId="77777777" w:rsidR="00CB3F3E" w:rsidRDefault="00CB3F3E" w:rsidP="00CB3F3E">
            <w:pPr>
              <w:rPr>
                <w:sz w:val="20"/>
                <w:szCs w:val="20"/>
              </w:rPr>
            </w:pPr>
            <w:r>
              <w:rPr>
                <w:sz w:val="20"/>
                <w:szCs w:val="20"/>
              </w:rPr>
              <w:t xml:space="preserve"> - the enumeration of the </w:t>
            </w:r>
            <w:r>
              <w:rPr>
                <w:i/>
                <w:sz w:val="20"/>
                <w:szCs w:val="20"/>
              </w:rPr>
              <w:t>disc</w:t>
            </w:r>
            <w:r w:rsidRPr="00A91E5C">
              <w:rPr>
                <w:i/>
                <w:sz w:val="20"/>
                <w:szCs w:val="20"/>
              </w:rPr>
              <w:t>-</w:t>
            </w:r>
            <w:r>
              <w:rPr>
                <w:i/>
                <w:sz w:val="20"/>
                <w:szCs w:val="20"/>
              </w:rPr>
              <w:t>reason</w:t>
            </w:r>
            <w:r>
              <w:rPr>
                <w:sz w:val="20"/>
                <w:szCs w:val="20"/>
              </w:rPr>
              <w:t xml:space="preserve"> attribute of the </w:t>
            </w:r>
            <w:r w:rsidRPr="00CB3F3E">
              <w:rPr>
                <w:i/>
                <w:sz w:val="20"/>
                <w:szCs w:val="20"/>
              </w:rPr>
              <w:t>OPM</w:t>
            </w:r>
            <w:r>
              <w:rPr>
                <w:sz w:val="20"/>
                <w:szCs w:val="20"/>
              </w:rPr>
              <w:t xml:space="preserve"> element was expanded by: </w:t>
            </w:r>
          </w:p>
          <w:p w14:paraId="1F5470C0" w14:textId="77777777" w:rsidR="00CB3F3E" w:rsidRDefault="00CB3F3E" w:rsidP="00CB3F3E">
            <w:pPr>
              <w:rPr>
                <w:sz w:val="20"/>
                <w:szCs w:val="20"/>
              </w:rPr>
            </w:pPr>
            <w:r>
              <w:rPr>
                <w:sz w:val="20"/>
                <w:szCs w:val="20"/>
              </w:rPr>
              <w:t xml:space="preserve"> 07 – Unauthorized supply odběr</w:t>
            </w:r>
          </w:p>
          <w:p w14:paraId="0576434E" w14:textId="77777777" w:rsidR="00CB3F3E" w:rsidRDefault="00CB3F3E" w:rsidP="00CB3F3E">
            <w:pPr>
              <w:rPr>
                <w:sz w:val="20"/>
                <w:szCs w:val="20"/>
              </w:rPr>
            </w:pPr>
            <w:r>
              <w:rPr>
                <w:sz w:val="20"/>
                <w:szCs w:val="20"/>
              </w:rPr>
              <w:t xml:space="preserve"> 08 – Unauthorized distribution</w:t>
            </w:r>
          </w:p>
          <w:p w14:paraId="2500BABD" w14:textId="77777777" w:rsidR="00CB3F3E" w:rsidRDefault="00CB3F3E" w:rsidP="00CB3F3E">
            <w:pPr>
              <w:rPr>
                <w:sz w:val="20"/>
                <w:szCs w:val="20"/>
              </w:rPr>
            </w:pPr>
            <w:r>
              <w:rPr>
                <w:sz w:val="20"/>
                <w:szCs w:val="20"/>
              </w:rPr>
              <w:t xml:space="preserve"> 09 – Deactivation</w:t>
            </w:r>
          </w:p>
          <w:p w14:paraId="2808AF5E" w14:textId="77777777" w:rsidR="00CB3F3E" w:rsidRDefault="00CB3F3E" w:rsidP="00CB3F3E">
            <w:pPr>
              <w:rPr>
                <w:sz w:val="20"/>
                <w:szCs w:val="20"/>
              </w:rPr>
            </w:pPr>
            <w:r>
              <w:rPr>
                <w:sz w:val="20"/>
                <w:szCs w:val="20"/>
              </w:rPr>
              <w:t xml:space="preserve"> - change of type at the </w:t>
            </w:r>
            <w:r w:rsidRPr="00E25078">
              <w:rPr>
                <w:i/>
                <w:sz w:val="20"/>
                <w:szCs w:val="20"/>
              </w:rPr>
              <w:t>mrsend-susp</w:t>
            </w:r>
            <w:r>
              <w:rPr>
                <w:sz w:val="20"/>
                <w:szCs w:val="20"/>
              </w:rPr>
              <w:t xml:space="preserve"> attribute of the </w:t>
            </w:r>
            <w:r w:rsidRPr="00E25078">
              <w:rPr>
                <w:i/>
                <w:sz w:val="20"/>
                <w:szCs w:val="20"/>
              </w:rPr>
              <w:t>OPM</w:t>
            </w:r>
            <w:r>
              <w:rPr>
                <w:sz w:val="20"/>
                <w:szCs w:val="20"/>
              </w:rPr>
              <w:t xml:space="preserve"> element from boolean to string with enumeration restriction</w:t>
            </w:r>
          </w:p>
          <w:p w14:paraId="703C604B" w14:textId="77777777" w:rsidR="00CB3F3E" w:rsidRDefault="00CB3F3E" w:rsidP="00CB3F3E">
            <w:pPr>
              <w:rPr>
                <w:sz w:val="20"/>
                <w:szCs w:val="20"/>
              </w:rPr>
            </w:pPr>
            <w:r>
              <w:rPr>
                <w:sz w:val="20"/>
                <w:szCs w:val="20"/>
              </w:rPr>
              <w:t xml:space="preserve"> - the enumeration of the </w:t>
            </w:r>
            <w:r>
              <w:rPr>
                <w:i/>
                <w:sz w:val="20"/>
                <w:szCs w:val="20"/>
              </w:rPr>
              <w:t xml:space="preserve">chs-reason </w:t>
            </w:r>
            <w:r>
              <w:rPr>
                <w:sz w:val="20"/>
                <w:szCs w:val="20"/>
              </w:rPr>
              <w:t xml:space="preserve">attribute of the </w:t>
            </w:r>
            <w:r>
              <w:rPr>
                <w:i/>
                <w:sz w:val="20"/>
                <w:szCs w:val="20"/>
              </w:rPr>
              <w:t>Data</w:t>
            </w:r>
            <w:r>
              <w:rPr>
                <w:sz w:val="20"/>
                <w:szCs w:val="20"/>
              </w:rPr>
              <w:t xml:space="preserve"> element was expanded by „H1“</w:t>
            </w:r>
          </w:p>
          <w:p w14:paraId="57471175" w14:textId="77777777" w:rsidR="00CB3F3E" w:rsidRDefault="00CB3F3E" w:rsidP="00CB3F3E">
            <w:pPr>
              <w:rPr>
                <w:sz w:val="20"/>
                <w:szCs w:val="20"/>
              </w:rPr>
            </w:pPr>
            <w:r>
              <w:rPr>
                <w:sz w:val="20"/>
                <w:szCs w:val="20"/>
              </w:rPr>
              <w:t xml:space="preserve"> - the enumeration of the </w:t>
            </w:r>
            <w:r w:rsidRPr="00CB3F3E">
              <w:rPr>
                <w:i/>
                <w:sz w:val="20"/>
                <w:szCs w:val="20"/>
              </w:rPr>
              <w:t>chs-</w:t>
            </w:r>
            <w:r>
              <w:rPr>
                <w:i/>
                <w:sz w:val="20"/>
                <w:szCs w:val="20"/>
              </w:rPr>
              <w:t xml:space="preserve">type </w:t>
            </w:r>
            <w:r>
              <w:rPr>
                <w:sz w:val="20"/>
                <w:szCs w:val="20"/>
              </w:rPr>
              <w:t xml:space="preserve">attribute of the </w:t>
            </w:r>
            <w:r>
              <w:rPr>
                <w:i/>
                <w:sz w:val="20"/>
                <w:szCs w:val="20"/>
              </w:rPr>
              <w:t>Data</w:t>
            </w:r>
            <w:r>
              <w:rPr>
                <w:sz w:val="20"/>
                <w:szCs w:val="20"/>
              </w:rPr>
              <w:t xml:space="preserve"> element was expanded by „CTC“</w:t>
            </w:r>
          </w:p>
          <w:p w14:paraId="5C75AB37" w14:textId="77777777" w:rsidR="00CB3F3E" w:rsidRDefault="00CB3F3E" w:rsidP="00CB3F3E">
            <w:pPr>
              <w:rPr>
                <w:sz w:val="20"/>
                <w:szCs w:val="20"/>
              </w:rPr>
            </w:pPr>
            <w:r>
              <w:rPr>
                <w:sz w:val="20"/>
                <w:szCs w:val="20"/>
              </w:rPr>
              <w:t xml:space="preserve"> - the enumeration of the </w:t>
            </w:r>
            <w:r>
              <w:rPr>
                <w:i/>
                <w:sz w:val="20"/>
                <w:szCs w:val="20"/>
              </w:rPr>
              <w:t xml:space="preserve">type </w:t>
            </w:r>
            <w:r>
              <w:rPr>
                <w:sz w:val="20"/>
                <w:szCs w:val="20"/>
              </w:rPr>
              <w:t xml:space="preserve">attribute of the </w:t>
            </w:r>
            <w:r>
              <w:rPr>
                <w:i/>
                <w:sz w:val="20"/>
                <w:szCs w:val="20"/>
              </w:rPr>
              <w:t>Activity</w:t>
            </w:r>
            <w:r>
              <w:rPr>
                <w:sz w:val="20"/>
                <w:szCs w:val="20"/>
              </w:rPr>
              <w:t xml:space="preserve"> element was expanded by „CTC“</w:t>
            </w:r>
          </w:p>
          <w:p w14:paraId="29364488" w14:textId="77777777" w:rsidR="00CB3F3E" w:rsidRDefault="00CB3F3E" w:rsidP="00CB3F3E">
            <w:pPr>
              <w:rPr>
                <w:sz w:val="20"/>
                <w:szCs w:val="20"/>
              </w:rPr>
            </w:pPr>
            <w:r>
              <w:rPr>
                <w:sz w:val="20"/>
                <w:szCs w:val="20"/>
              </w:rPr>
              <w:t xml:space="preserve"> - the enumeration of the </w:t>
            </w:r>
            <w:r>
              <w:rPr>
                <w:i/>
                <w:sz w:val="20"/>
                <w:szCs w:val="20"/>
              </w:rPr>
              <w:t xml:space="preserve">contract-negotiation-type </w:t>
            </w:r>
            <w:r>
              <w:rPr>
                <w:sz w:val="20"/>
                <w:szCs w:val="20"/>
              </w:rPr>
              <w:t xml:space="preserve">attribute of the </w:t>
            </w:r>
            <w:r>
              <w:rPr>
                <w:i/>
                <w:sz w:val="20"/>
                <w:szCs w:val="20"/>
              </w:rPr>
              <w:t>Data</w:t>
            </w:r>
            <w:r>
              <w:rPr>
                <w:sz w:val="20"/>
                <w:szCs w:val="20"/>
              </w:rPr>
              <w:t xml:space="preserve"> element was expanded by „D“</w:t>
            </w:r>
          </w:p>
        </w:tc>
        <w:tc>
          <w:tcPr>
            <w:tcW w:w="794" w:type="dxa"/>
            <w:gridSpan w:val="2"/>
            <w:tcBorders>
              <w:top w:val="single" w:sz="4" w:space="0" w:color="auto"/>
              <w:left w:val="single" w:sz="4" w:space="0" w:color="auto"/>
              <w:bottom w:val="single" w:sz="4" w:space="0" w:color="auto"/>
              <w:right w:val="single" w:sz="4" w:space="0" w:color="auto"/>
            </w:tcBorders>
          </w:tcPr>
          <w:p w14:paraId="21EFF04C" w14:textId="77777777" w:rsidR="00CB3F3E" w:rsidRDefault="00CB3F3E" w:rsidP="00CB3F3E">
            <w:pPr>
              <w:pStyle w:val="TableNormal1"/>
              <w:jc w:val="center"/>
              <w:rPr>
                <w:iCs/>
              </w:rPr>
            </w:pPr>
          </w:p>
        </w:tc>
      </w:tr>
      <w:tr w:rsidR="00CB3F3E" w14:paraId="29821790"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61B3B2CE"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45DF82AB" w14:textId="77777777" w:rsidR="00CB3F3E" w:rsidRDefault="00CB3F3E" w:rsidP="00CB3F3E">
            <w:pPr>
              <w:rPr>
                <w:sz w:val="20"/>
                <w:szCs w:val="20"/>
              </w:rPr>
            </w:pPr>
            <w:r>
              <w:rPr>
                <w:sz w:val="20"/>
                <w:szCs w:val="20"/>
              </w:rPr>
              <w:t xml:space="preserve">CDSCLAIM </w:t>
            </w:r>
            <w:proofErr w:type="gramStart"/>
            <w:r>
              <w:rPr>
                <w:sz w:val="20"/>
                <w:szCs w:val="20"/>
              </w:rPr>
              <w:t>definition - the</w:t>
            </w:r>
            <w:proofErr w:type="gramEnd"/>
            <w:r>
              <w:rPr>
                <w:sz w:val="20"/>
                <w:szCs w:val="20"/>
              </w:rPr>
              <w:t xml:space="preserve"> enumeration of the </w:t>
            </w:r>
            <w:r>
              <w:rPr>
                <w:i/>
                <w:sz w:val="20"/>
                <w:szCs w:val="20"/>
              </w:rPr>
              <w:t xml:space="preserve">claim-type </w:t>
            </w:r>
            <w:r>
              <w:rPr>
                <w:sz w:val="20"/>
                <w:szCs w:val="20"/>
              </w:rPr>
              <w:t>attribute was expanded by:</w:t>
            </w:r>
          </w:p>
          <w:p w14:paraId="2AA4C14D" w14:textId="77777777" w:rsidR="00CB3F3E" w:rsidRDefault="00CB3F3E" w:rsidP="00CB3F3E">
            <w:pPr>
              <w:rPr>
                <w:sz w:val="20"/>
                <w:szCs w:val="20"/>
              </w:rPr>
            </w:pPr>
            <w:r>
              <w:rPr>
                <w:sz w:val="20"/>
                <w:szCs w:val="20"/>
              </w:rPr>
              <w:t xml:space="preserve"> </w:t>
            </w:r>
            <w:proofErr w:type="gramStart"/>
            <w:r>
              <w:rPr>
                <w:sz w:val="20"/>
                <w:szCs w:val="20"/>
              </w:rPr>
              <w:t xml:space="preserve">CDS6 - </w:t>
            </w:r>
            <w:r w:rsidR="004D7446" w:rsidRPr="004D7446">
              <w:rPr>
                <w:sz w:val="20"/>
                <w:szCs w:val="20"/>
              </w:rPr>
              <w:t>Company</w:t>
            </w:r>
            <w:proofErr w:type="gramEnd"/>
            <w:r w:rsidR="004D7446" w:rsidRPr="004D7446">
              <w:rPr>
                <w:sz w:val="20"/>
                <w:szCs w:val="20"/>
              </w:rPr>
              <w:t xml:space="preserve"> transformation</w:t>
            </w:r>
          </w:p>
        </w:tc>
        <w:tc>
          <w:tcPr>
            <w:tcW w:w="794" w:type="dxa"/>
            <w:gridSpan w:val="2"/>
            <w:tcBorders>
              <w:top w:val="single" w:sz="4" w:space="0" w:color="auto"/>
              <w:left w:val="single" w:sz="4" w:space="0" w:color="auto"/>
              <w:bottom w:val="single" w:sz="4" w:space="0" w:color="auto"/>
              <w:right w:val="single" w:sz="4" w:space="0" w:color="auto"/>
            </w:tcBorders>
          </w:tcPr>
          <w:p w14:paraId="0D985F06" w14:textId="77777777" w:rsidR="00CB3F3E" w:rsidRDefault="00CB3F3E" w:rsidP="00CB3F3E">
            <w:pPr>
              <w:pStyle w:val="TableNormal1"/>
              <w:jc w:val="center"/>
              <w:rPr>
                <w:iCs/>
              </w:rPr>
            </w:pPr>
            <w:r>
              <w:rPr>
                <w:iCs/>
              </w:rPr>
              <w:t>V1.39</w:t>
            </w:r>
          </w:p>
        </w:tc>
      </w:tr>
      <w:tr w:rsidR="00CB3F3E" w14:paraId="435EF6A2"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7ECEB37E"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5AC8F437" w14:textId="77777777" w:rsidR="00CB3F3E" w:rsidRDefault="004D7446" w:rsidP="00CB3F3E">
            <w:pPr>
              <w:rPr>
                <w:sz w:val="20"/>
                <w:szCs w:val="20"/>
              </w:rPr>
            </w:pPr>
            <w:r>
              <w:rPr>
                <w:sz w:val="20"/>
                <w:szCs w:val="20"/>
              </w:rPr>
              <w:t xml:space="preserve">ISOTEDATA definition – the enumeration of the </w:t>
            </w:r>
            <w:r w:rsidRPr="00E716F4">
              <w:rPr>
                <w:i/>
                <w:sz w:val="20"/>
                <w:szCs w:val="20"/>
              </w:rPr>
              <w:t>message-code</w:t>
            </w:r>
            <w:r>
              <w:rPr>
                <w:sz w:val="20"/>
                <w:szCs w:val="20"/>
              </w:rPr>
              <w:t xml:space="preserve"> attribute was restricted by values „SC41“, „SC44“, „SP41“.</w:t>
            </w:r>
          </w:p>
        </w:tc>
        <w:tc>
          <w:tcPr>
            <w:tcW w:w="794" w:type="dxa"/>
            <w:gridSpan w:val="2"/>
            <w:tcBorders>
              <w:top w:val="single" w:sz="4" w:space="0" w:color="auto"/>
              <w:left w:val="single" w:sz="4" w:space="0" w:color="auto"/>
              <w:bottom w:val="single" w:sz="4" w:space="0" w:color="auto"/>
              <w:right w:val="single" w:sz="4" w:space="0" w:color="auto"/>
            </w:tcBorders>
          </w:tcPr>
          <w:p w14:paraId="6A4DBD2A" w14:textId="77777777" w:rsidR="00CB3F3E" w:rsidRDefault="00CB3F3E" w:rsidP="00CB3F3E">
            <w:pPr>
              <w:pStyle w:val="TableNormal1"/>
              <w:jc w:val="center"/>
              <w:rPr>
                <w:iCs/>
              </w:rPr>
            </w:pPr>
            <w:r>
              <w:rPr>
                <w:iCs/>
              </w:rPr>
              <w:t>V1.39</w:t>
            </w:r>
          </w:p>
        </w:tc>
      </w:tr>
      <w:tr w:rsidR="00CB3F3E" w14:paraId="61608C52"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2D2880CA"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05E19A5B" w14:textId="77777777" w:rsidR="00CB3F3E" w:rsidRDefault="00CB3F3E" w:rsidP="00CB3F3E">
            <w:pPr>
              <w:rPr>
                <w:sz w:val="20"/>
                <w:szCs w:val="20"/>
              </w:rPr>
            </w:pPr>
            <w:r w:rsidRPr="00E92B5B">
              <w:rPr>
                <w:sz w:val="20"/>
                <w:szCs w:val="20"/>
              </w:rPr>
              <w:t xml:space="preserve">SFVOTBILLING, </w:t>
            </w:r>
            <w:r w:rsidRPr="00A067A5">
              <w:rPr>
                <w:sz w:val="20"/>
                <w:szCs w:val="20"/>
              </w:rPr>
              <w:t>SFVOTBILLING</w:t>
            </w:r>
            <w:r>
              <w:rPr>
                <w:sz w:val="20"/>
                <w:szCs w:val="20"/>
              </w:rPr>
              <w:t xml:space="preserve">SUM, </w:t>
            </w:r>
            <w:r w:rsidRPr="00E92B5B">
              <w:rPr>
                <w:sz w:val="20"/>
                <w:szCs w:val="20"/>
              </w:rPr>
              <w:t>SFVOT</w:t>
            </w:r>
            <w:r>
              <w:rPr>
                <w:sz w:val="20"/>
                <w:szCs w:val="20"/>
              </w:rPr>
              <w:t>C</w:t>
            </w:r>
            <w:r w:rsidRPr="00E92B5B">
              <w:rPr>
                <w:sz w:val="20"/>
                <w:szCs w:val="20"/>
              </w:rPr>
              <w:t>LAIM</w:t>
            </w:r>
            <w:r>
              <w:rPr>
                <w:sz w:val="20"/>
                <w:szCs w:val="20"/>
              </w:rPr>
              <w:t>, SFVOT</w:t>
            </w:r>
            <w:r w:rsidRPr="00A067A5">
              <w:rPr>
                <w:sz w:val="20"/>
                <w:szCs w:val="20"/>
              </w:rPr>
              <w:t>CLAIM</w:t>
            </w:r>
            <w:r>
              <w:rPr>
                <w:sz w:val="20"/>
                <w:szCs w:val="20"/>
              </w:rPr>
              <w:t>SUM, SFVOTCONFDATA</w:t>
            </w:r>
            <w:r w:rsidR="004D7446">
              <w:rPr>
                <w:sz w:val="20"/>
                <w:szCs w:val="20"/>
              </w:rPr>
              <w:t xml:space="preserve"> </w:t>
            </w:r>
            <w:proofErr w:type="gramStart"/>
            <w:r w:rsidR="004D7446">
              <w:rPr>
                <w:sz w:val="20"/>
                <w:szCs w:val="20"/>
              </w:rPr>
              <w:t>definition</w:t>
            </w:r>
            <w:r>
              <w:rPr>
                <w:color w:val="1F497D"/>
              </w:rPr>
              <w:t xml:space="preserve"> - </w:t>
            </w:r>
            <w:r w:rsidR="004D7446">
              <w:rPr>
                <w:sz w:val="20"/>
                <w:szCs w:val="20"/>
              </w:rPr>
              <w:t>the</w:t>
            </w:r>
            <w:proofErr w:type="gramEnd"/>
            <w:r w:rsidR="004D7446">
              <w:rPr>
                <w:sz w:val="20"/>
                <w:szCs w:val="20"/>
              </w:rPr>
              <w:t xml:space="preserve"> enumeration of the </w:t>
            </w:r>
            <w:r w:rsidR="004D7446">
              <w:rPr>
                <w:i/>
                <w:sz w:val="20"/>
                <w:szCs w:val="20"/>
              </w:rPr>
              <w:t>tradeType</w:t>
            </w:r>
            <w:r w:rsidR="004D7446">
              <w:rPr>
                <w:sz w:val="20"/>
                <w:szCs w:val="20"/>
              </w:rPr>
              <w:t xml:space="preserve"> attribute of the </w:t>
            </w:r>
            <w:r w:rsidR="004D7446">
              <w:rPr>
                <w:i/>
                <w:sz w:val="20"/>
                <w:szCs w:val="20"/>
              </w:rPr>
              <w:t>tradeType</w:t>
            </w:r>
            <w:r w:rsidR="004D7446">
              <w:rPr>
                <w:sz w:val="20"/>
                <w:szCs w:val="20"/>
              </w:rPr>
              <w:t xml:space="preserve"> element was expanded by:</w:t>
            </w:r>
          </w:p>
          <w:p w14:paraId="3AEB47C9" w14:textId="77777777" w:rsidR="00CB3F3E" w:rsidRDefault="004D7446" w:rsidP="00CB3F3E">
            <w:pPr>
              <w:rPr>
                <w:sz w:val="20"/>
                <w:szCs w:val="20"/>
              </w:rPr>
            </w:pPr>
            <w:r w:rsidRPr="004D7446">
              <w:rPr>
                <w:sz w:val="20"/>
                <w:szCs w:val="20"/>
              </w:rPr>
              <w:t>VT+ - Positive RE from BalM</w:t>
            </w:r>
          </w:p>
          <w:p w14:paraId="6F2DC2BB" w14:textId="77777777" w:rsidR="00CB3F3E" w:rsidRDefault="004D7446" w:rsidP="00CB3F3E">
            <w:pPr>
              <w:rPr>
                <w:sz w:val="20"/>
                <w:szCs w:val="20"/>
              </w:rPr>
            </w:pPr>
            <w:r w:rsidRPr="004D7446">
              <w:rPr>
                <w:sz w:val="20"/>
                <w:szCs w:val="20"/>
              </w:rPr>
              <w:t>VT- - Negative RE from BalM</w:t>
            </w:r>
          </w:p>
        </w:tc>
        <w:tc>
          <w:tcPr>
            <w:tcW w:w="794" w:type="dxa"/>
            <w:gridSpan w:val="2"/>
            <w:tcBorders>
              <w:top w:val="single" w:sz="4" w:space="0" w:color="auto"/>
              <w:left w:val="single" w:sz="4" w:space="0" w:color="auto"/>
              <w:bottom w:val="single" w:sz="4" w:space="0" w:color="auto"/>
              <w:right w:val="single" w:sz="4" w:space="0" w:color="auto"/>
            </w:tcBorders>
          </w:tcPr>
          <w:p w14:paraId="49948289" w14:textId="77777777" w:rsidR="00CB3F3E" w:rsidRDefault="00CB3F3E" w:rsidP="00CB3F3E">
            <w:pPr>
              <w:pStyle w:val="TableNormal1"/>
              <w:jc w:val="center"/>
              <w:rPr>
                <w:iCs/>
              </w:rPr>
            </w:pPr>
            <w:r>
              <w:rPr>
                <w:iCs/>
              </w:rPr>
              <w:t>V1.39</w:t>
            </w:r>
          </w:p>
        </w:tc>
      </w:tr>
      <w:tr w:rsidR="007F3E72" w14:paraId="18237DC9"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4FF41BBA" w14:textId="77777777" w:rsidR="007F3E72" w:rsidRDefault="007F3E72" w:rsidP="00CB3F3E">
            <w:pPr>
              <w:rPr>
                <w:sz w:val="20"/>
                <w:szCs w:val="20"/>
              </w:rPr>
            </w:pPr>
            <w:r>
              <w:rPr>
                <w:sz w:val="20"/>
                <w:szCs w:val="20"/>
              </w:rPr>
              <w:t>3.12.2015</w:t>
            </w:r>
          </w:p>
        </w:tc>
        <w:tc>
          <w:tcPr>
            <w:tcW w:w="7142" w:type="dxa"/>
            <w:tcBorders>
              <w:top w:val="single" w:sz="4" w:space="0" w:color="auto"/>
              <w:left w:val="single" w:sz="4" w:space="0" w:color="auto"/>
              <w:bottom w:val="single" w:sz="4" w:space="0" w:color="auto"/>
              <w:right w:val="single" w:sz="4" w:space="0" w:color="auto"/>
            </w:tcBorders>
          </w:tcPr>
          <w:p w14:paraId="62D884A9" w14:textId="77777777" w:rsidR="007F3E72" w:rsidRDefault="007F3E72" w:rsidP="007F3E72">
            <w:pPr>
              <w:rPr>
                <w:sz w:val="20"/>
                <w:szCs w:val="20"/>
              </w:rPr>
            </w:pPr>
            <w:r>
              <w:rPr>
                <w:sz w:val="20"/>
                <w:szCs w:val="20"/>
              </w:rPr>
              <w:t xml:space="preserve">CDSIDIS definition – change of use of the </w:t>
            </w:r>
            <w:r w:rsidRPr="008B5BDD">
              <w:rPr>
                <w:i/>
                <w:sz w:val="20"/>
                <w:szCs w:val="20"/>
              </w:rPr>
              <w:t>Item</w:t>
            </w:r>
            <w:r>
              <w:rPr>
                <w:sz w:val="20"/>
                <w:szCs w:val="20"/>
              </w:rPr>
              <w:t xml:space="preserve"> element. The use is optional in </w:t>
            </w:r>
            <w:r w:rsidRPr="008B5BDD">
              <w:rPr>
                <w:i/>
                <w:sz w:val="20"/>
                <w:szCs w:val="20"/>
              </w:rPr>
              <w:t>Price</w:t>
            </w:r>
            <w:r>
              <w:rPr>
                <w:sz w:val="20"/>
                <w:szCs w:val="20"/>
              </w:rPr>
              <w:t xml:space="preserve"> a </w:t>
            </w:r>
            <w:r w:rsidRPr="008B5BDD">
              <w:rPr>
                <w:i/>
                <w:sz w:val="20"/>
                <w:szCs w:val="20"/>
              </w:rPr>
              <w:t>PriceMO</w:t>
            </w:r>
            <w:r>
              <w:rPr>
                <w:sz w:val="20"/>
                <w:szCs w:val="20"/>
              </w:rPr>
              <w:t xml:space="preserve"> elements.</w:t>
            </w:r>
          </w:p>
        </w:tc>
        <w:tc>
          <w:tcPr>
            <w:tcW w:w="794" w:type="dxa"/>
            <w:gridSpan w:val="2"/>
            <w:tcBorders>
              <w:top w:val="single" w:sz="4" w:space="0" w:color="auto"/>
              <w:left w:val="single" w:sz="4" w:space="0" w:color="auto"/>
              <w:bottom w:val="single" w:sz="4" w:space="0" w:color="auto"/>
              <w:right w:val="single" w:sz="4" w:space="0" w:color="auto"/>
            </w:tcBorders>
          </w:tcPr>
          <w:p w14:paraId="27663C49" w14:textId="77777777" w:rsidR="007F3E72" w:rsidRDefault="007F3E72" w:rsidP="00CB3F3E">
            <w:pPr>
              <w:pStyle w:val="TableNormal1"/>
              <w:jc w:val="center"/>
              <w:rPr>
                <w:iCs/>
              </w:rPr>
            </w:pPr>
            <w:r>
              <w:rPr>
                <w:iCs/>
              </w:rPr>
              <w:t>V1.39</w:t>
            </w:r>
          </w:p>
        </w:tc>
      </w:tr>
      <w:tr w:rsidR="007F3E72" w14:paraId="2CAD4492"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249D4384" w14:textId="77777777" w:rsidR="007F3E72" w:rsidRDefault="007F3E72" w:rsidP="00CB3F3E">
            <w:pPr>
              <w:rPr>
                <w:sz w:val="20"/>
                <w:szCs w:val="20"/>
              </w:rPr>
            </w:pPr>
            <w:r>
              <w:rPr>
                <w:sz w:val="20"/>
                <w:szCs w:val="20"/>
              </w:rPr>
              <w:t>3.12.2015</w:t>
            </w:r>
          </w:p>
        </w:tc>
        <w:tc>
          <w:tcPr>
            <w:tcW w:w="7142" w:type="dxa"/>
            <w:tcBorders>
              <w:top w:val="single" w:sz="4" w:space="0" w:color="auto"/>
              <w:left w:val="single" w:sz="4" w:space="0" w:color="auto"/>
              <w:bottom w:val="single" w:sz="4" w:space="0" w:color="auto"/>
              <w:right w:val="single" w:sz="4" w:space="0" w:color="auto"/>
            </w:tcBorders>
          </w:tcPr>
          <w:p w14:paraId="4033DAF9" w14:textId="77777777" w:rsidR="007F3E72" w:rsidRDefault="007F3E72" w:rsidP="007F3E72">
            <w:pPr>
              <w:rPr>
                <w:sz w:val="20"/>
                <w:szCs w:val="20"/>
              </w:rPr>
            </w:pPr>
            <w:r>
              <w:rPr>
                <w:sz w:val="20"/>
                <w:szCs w:val="20"/>
              </w:rPr>
              <w:t>Definice ISOTEDATA – following modification were applied:</w:t>
            </w:r>
          </w:p>
          <w:p w14:paraId="206448E4" w14:textId="77777777" w:rsidR="007F3E72" w:rsidRDefault="007F3E72" w:rsidP="007F3E72">
            <w:pPr>
              <w:rPr>
                <w:sz w:val="20"/>
                <w:szCs w:val="20"/>
              </w:rPr>
            </w:pPr>
            <w:r>
              <w:rPr>
                <w:sz w:val="20"/>
                <w:szCs w:val="20"/>
              </w:rPr>
              <w:t xml:space="preserve"> - change of description of profile roles SC40, SF11, SF12, SF61, SF62, SG11, SG12, SG61, SG62, SP40</w:t>
            </w:r>
          </w:p>
          <w:p w14:paraId="424D22C7" w14:textId="77777777" w:rsidR="007F3E72" w:rsidRDefault="007F3E72" w:rsidP="00F84171">
            <w:pPr>
              <w:rPr>
                <w:sz w:val="20"/>
                <w:szCs w:val="20"/>
              </w:rPr>
            </w:pPr>
            <w:r>
              <w:rPr>
                <w:sz w:val="20"/>
                <w:szCs w:val="20"/>
              </w:rPr>
              <w:t xml:space="preserve"> - the enumeration of the </w:t>
            </w:r>
            <w:r w:rsidRPr="0069502B">
              <w:rPr>
                <w:i/>
                <w:sz w:val="20"/>
                <w:szCs w:val="20"/>
              </w:rPr>
              <w:t>profile-role</w:t>
            </w:r>
            <w:r>
              <w:rPr>
                <w:sz w:val="20"/>
                <w:szCs w:val="20"/>
              </w:rPr>
              <w:t xml:space="preserve"> attribute of the </w:t>
            </w:r>
            <w:r w:rsidRPr="0069502B">
              <w:rPr>
                <w:i/>
                <w:sz w:val="20"/>
                <w:szCs w:val="20"/>
              </w:rPr>
              <w:t>ProfileData</w:t>
            </w:r>
            <w:r w:rsidR="00F84171">
              <w:rPr>
                <w:sz w:val="20"/>
                <w:szCs w:val="20"/>
              </w:rPr>
              <w:t xml:space="preserve"> element was expanded by</w:t>
            </w:r>
            <w:r>
              <w:rPr>
                <w:sz w:val="20"/>
                <w:szCs w:val="20"/>
              </w:rPr>
              <w:t xml:space="preserve"> XC67</w:t>
            </w:r>
            <w:r w:rsidR="00F84171">
              <w:rPr>
                <w:sz w:val="20"/>
                <w:szCs w:val="20"/>
              </w:rPr>
              <w:t xml:space="preserve">, XC68, XC69, XC70, XP67, XP68, XP69, XP90 </w:t>
            </w:r>
          </w:p>
        </w:tc>
        <w:tc>
          <w:tcPr>
            <w:tcW w:w="794" w:type="dxa"/>
            <w:gridSpan w:val="2"/>
            <w:tcBorders>
              <w:top w:val="single" w:sz="4" w:space="0" w:color="auto"/>
              <w:left w:val="single" w:sz="4" w:space="0" w:color="auto"/>
              <w:bottom w:val="single" w:sz="4" w:space="0" w:color="auto"/>
              <w:right w:val="single" w:sz="4" w:space="0" w:color="auto"/>
            </w:tcBorders>
          </w:tcPr>
          <w:p w14:paraId="243BFEDE" w14:textId="77777777" w:rsidR="007F3E72" w:rsidRDefault="007F3E72" w:rsidP="00CB3F3E">
            <w:pPr>
              <w:pStyle w:val="TableNormal1"/>
              <w:jc w:val="center"/>
              <w:rPr>
                <w:iCs/>
              </w:rPr>
            </w:pPr>
            <w:r>
              <w:rPr>
                <w:iCs/>
              </w:rPr>
              <w:t>V1.39</w:t>
            </w:r>
          </w:p>
        </w:tc>
      </w:tr>
      <w:tr w:rsidR="008A130A" w14:paraId="5BCB408E"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0E2C582E" w14:textId="77777777" w:rsidR="008A130A" w:rsidRDefault="008A130A" w:rsidP="00CB3F3E">
            <w:pPr>
              <w:rPr>
                <w:sz w:val="20"/>
                <w:szCs w:val="20"/>
              </w:rPr>
            </w:pPr>
            <w:r>
              <w:rPr>
                <w:sz w:val="20"/>
                <w:szCs w:val="20"/>
              </w:rPr>
              <w:t>18.1.2016</w:t>
            </w:r>
          </w:p>
        </w:tc>
        <w:tc>
          <w:tcPr>
            <w:tcW w:w="7142" w:type="dxa"/>
            <w:tcBorders>
              <w:top w:val="single" w:sz="4" w:space="0" w:color="auto"/>
              <w:left w:val="single" w:sz="4" w:space="0" w:color="auto"/>
              <w:bottom w:val="single" w:sz="4" w:space="0" w:color="auto"/>
              <w:right w:val="single" w:sz="4" w:space="0" w:color="auto"/>
            </w:tcBorders>
          </w:tcPr>
          <w:p w14:paraId="563F8698" w14:textId="77777777" w:rsidR="008A130A" w:rsidRDefault="008A130A" w:rsidP="008A130A">
            <w:pPr>
              <w:rPr>
                <w:sz w:val="20"/>
                <w:szCs w:val="20"/>
              </w:rPr>
            </w:pPr>
            <w:r>
              <w:rPr>
                <w:sz w:val="20"/>
                <w:szCs w:val="20"/>
              </w:rPr>
              <w:t xml:space="preserve">CDSLDSREPORT definition – append of the </w:t>
            </w:r>
            <w:r w:rsidRPr="00483B51">
              <w:rPr>
                <w:i/>
                <w:sz w:val="20"/>
                <w:szCs w:val="20"/>
              </w:rPr>
              <w:t>Row</w:t>
            </w:r>
            <w:r>
              <w:rPr>
                <w:sz w:val="20"/>
                <w:szCs w:val="20"/>
              </w:rPr>
              <w:t xml:space="preserve"> element at the level of </w:t>
            </w:r>
            <w:r w:rsidRPr="00483B51">
              <w:rPr>
                <w:i/>
                <w:sz w:val="20"/>
                <w:szCs w:val="20"/>
              </w:rPr>
              <w:t>Data</w:t>
            </w:r>
            <w:r>
              <w:rPr>
                <w:sz w:val="20"/>
                <w:szCs w:val="20"/>
              </w:rPr>
              <w:t xml:space="preserve"> element. The use is optional.</w:t>
            </w:r>
            <w:r w:rsidR="002B13AC">
              <w:rPr>
                <w:sz w:val="20"/>
                <w:szCs w:val="20"/>
              </w:rPr>
              <w:t xml:space="preserve"> Besides was made a change of descrition at some attributes.</w:t>
            </w:r>
          </w:p>
        </w:tc>
        <w:tc>
          <w:tcPr>
            <w:tcW w:w="794" w:type="dxa"/>
            <w:gridSpan w:val="2"/>
            <w:tcBorders>
              <w:top w:val="single" w:sz="4" w:space="0" w:color="auto"/>
              <w:left w:val="single" w:sz="4" w:space="0" w:color="auto"/>
              <w:bottom w:val="single" w:sz="4" w:space="0" w:color="auto"/>
              <w:right w:val="single" w:sz="4" w:space="0" w:color="auto"/>
            </w:tcBorders>
          </w:tcPr>
          <w:p w14:paraId="5E1B63A9" w14:textId="77777777" w:rsidR="008A130A" w:rsidRDefault="008A130A" w:rsidP="00CB3F3E">
            <w:pPr>
              <w:pStyle w:val="TableNormal1"/>
              <w:jc w:val="center"/>
              <w:rPr>
                <w:iCs/>
              </w:rPr>
            </w:pPr>
            <w:r>
              <w:rPr>
                <w:iCs/>
              </w:rPr>
              <w:t>V1.40</w:t>
            </w:r>
          </w:p>
        </w:tc>
      </w:tr>
      <w:tr w:rsidR="0035694E" w14:paraId="5BBF0950" w14:textId="77777777" w:rsidTr="001B3EAB">
        <w:trPr>
          <w:trHeight w:val="255"/>
        </w:trPr>
        <w:tc>
          <w:tcPr>
            <w:tcW w:w="1139" w:type="dxa"/>
          </w:tcPr>
          <w:p w14:paraId="1F787296" w14:textId="77777777" w:rsidR="0035694E" w:rsidRDefault="0035694E" w:rsidP="00E42224">
            <w:pPr>
              <w:rPr>
                <w:sz w:val="20"/>
                <w:szCs w:val="20"/>
              </w:rPr>
            </w:pPr>
            <w:r>
              <w:rPr>
                <w:sz w:val="20"/>
                <w:szCs w:val="20"/>
              </w:rPr>
              <w:t>26.1.2016</w:t>
            </w:r>
          </w:p>
        </w:tc>
        <w:tc>
          <w:tcPr>
            <w:tcW w:w="7142" w:type="dxa"/>
          </w:tcPr>
          <w:p w14:paraId="6AD0A6A7" w14:textId="77777777" w:rsidR="0035694E" w:rsidRDefault="0035694E" w:rsidP="00047B67">
            <w:pPr>
              <w:rPr>
                <w:sz w:val="20"/>
                <w:szCs w:val="20"/>
              </w:rPr>
            </w:pPr>
            <w:r>
              <w:rPr>
                <w:sz w:val="20"/>
                <w:szCs w:val="20"/>
              </w:rPr>
              <w:t>CDSIDIS definition – change of restriction at</w:t>
            </w:r>
            <w:r w:rsidR="004A2A8C">
              <w:rPr>
                <w:sz w:val="20"/>
                <w:szCs w:val="20"/>
              </w:rPr>
              <w:t xml:space="preserve"> the </w:t>
            </w:r>
            <w:r w:rsidR="004A2A8C" w:rsidRPr="004A2A8C">
              <w:rPr>
                <w:i/>
                <w:sz w:val="20"/>
                <w:szCs w:val="20"/>
              </w:rPr>
              <w:t>qty</w:t>
            </w:r>
            <w:r>
              <w:rPr>
                <w:sz w:val="20"/>
                <w:szCs w:val="20"/>
              </w:rPr>
              <w:t xml:space="preserve"> attribute of the </w:t>
            </w:r>
            <w:r w:rsidRPr="00EF6EDF">
              <w:rPr>
                <w:i/>
                <w:sz w:val="20"/>
                <w:szCs w:val="20"/>
              </w:rPr>
              <w:t>Item</w:t>
            </w:r>
            <w:r>
              <w:rPr>
                <w:sz w:val="20"/>
                <w:szCs w:val="20"/>
              </w:rPr>
              <w:t xml:space="preserve"> element</w:t>
            </w:r>
            <w:r w:rsidR="004A2A8C">
              <w:rPr>
                <w:sz w:val="20"/>
                <w:szCs w:val="20"/>
              </w:rPr>
              <w:t xml:space="preserve">. The value can be entered with 4 decimals. </w:t>
            </w:r>
          </w:p>
        </w:tc>
        <w:tc>
          <w:tcPr>
            <w:tcW w:w="794" w:type="dxa"/>
            <w:gridSpan w:val="2"/>
          </w:tcPr>
          <w:p w14:paraId="61963D6A" w14:textId="77777777" w:rsidR="0035694E" w:rsidRDefault="0035694E" w:rsidP="00E42224">
            <w:pPr>
              <w:pStyle w:val="TableNormal1"/>
              <w:jc w:val="center"/>
              <w:rPr>
                <w:iCs/>
              </w:rPr>
            </w:pPr>
            <w:r>
              <w:rPr>
                <w:iCs/>
              </w:rPr>
              <w:t>V1.40</w:t>
            </w:r>
          </w:p>
        </w:tc>
      </w:tr>
      <w:tr w:rsidR="00047B67" w14:paraId="4048CC23" w14:textId="77777777" w:rsidTr="001B3EAB">
        <w:trPr>
          <w:trHeight w:val="255"/>
        </w:trPr>
        <w:tc>
          <w:tcPr>
            <w:tcW w:w="1139" w:type="dxa"/>
          </w:tcPr>
          <w:p w14:paraId="4AD51AED" w14:textId="77777777" w:rsidR="00047B67" w:rsidRDefault="00047B67" w:rsidP="00E42224">
            <w:pPr>
              <w:rPr>
                <w:sz w:val="20"/>
                <w:szCs w:val="20"/>
              </w:rPr>
            </w:pPr>
            <w:r>
              <w:rPr>
                <w:sz w:val="20"/>
                <w:szCs w:val="20"/>
              </w:rPr>
              <w:t>19.2.2016</w:t>
            </w:r>
          </w:p>
        </w:tc>
        <w:tc>
          <w:tcPr>
            <w:tcW w:w="7142" w:type="dxa"/>
          </w:tcPr>
          <w:p w14:paraId="6C76E045" w14:textId="77777777" w:rsidR="00047B67" w:rsidRDefault="00047B67" w:rsidP="00E42224">
            <w:pPr>
              <w:rPr>
                <w:sz w:val="20"/>
                <w:szCs w:val="20"/>
              </w:rPr>
            </w:pPr>
            <w:r>
              <w:rPr>
                <w:sz w:val="20"/>
                <w:szCs w:val="20"/>
              </w:rPr>
              <w:t>CDSIDIS definition – change of restriction at following attributes:</w:t>
            </w:r>
          </w:p>
          <w:p w14:paraId="27869FAB" w14:textId="77777777" w:rsidR="00047B67" w:rsidRDefault="00047B67" w:rsidP="00E42224">
            <w:pPr>
              <w:rPr>
                <w:sz w:val="20"/>
                <w:szCs w:val="20"/>
              </w:rPr>
            </w:pPr>
            <w:r>
              <w:rPr>
                <w:sz w:val="20"/>
                <w:szCs w:val="20"/>
              </w:rPr>
              <w:t xml:space="preserve">Element </w:t>
            </w:r>
            <w:r w:rsidRPr="003818C3">
              <w:rPr>
                <w:i/>
                <w:sz w:val="20"/>
                <w:szCs w:val="20"/>
              </w:rPr>
              <w:t>PriceMO</w:t>
            </w:r>
            <w:r>
              <w:rPr>
                <w:sz w:val="20"/>
                <w:szCs w:val="20"/>
              </w:rPr>
              <w:t xml:space="preserve">, attribute </w:t>
            </w:r>
            <w:r w:rsidRPr="003818C3">
              <w:rPr>
                <w:i/>
                <w:sz w:val="20"/>
                <w:szCs w:val="20"/>
              </w:rPr>
              <w:t>cir-breaker</w:t>
            </w:r>
            <w:r>
              <w:rPr>
                <w:sz w:val="20"/>
                <w:szCs w:val="20"/>
              </w:rPr>
              <w:t xml:space="preserve"> – value can be entered with 1 decimal</w:t>
            </w:r>
          </w:p>
          <w:p w14:paraId="72A82C79" w14:textId="77777777" w:rsidR="00047B67" w:rsidRDefault="00047B67" w:rsidP="00E42224">
            <w:pPr>
              <w:rPr>
                <w:sz w:val="20"/>
                <w:szCs w:val="20"/>
              </w:rPr>
            </w:pPr>
            <w:r>
              <w:rPr>
                <w:sz w:val="20"/>
                <w:szCs w:val="20"/>
              </w:rPr>
              <w:t xml:space="preserve">Element </w:t>
            </w:r>
            <w:r>
              <w:rPr>
                <w:i/>
                <w:sz w:val="20"/>
                <w:szCs w:val="20"/>
              </w:rPr>
              <w:t>Price</w:t>
            </w:r>
            <w:r>
              <w:rPr>
                <w:sz w:val="20"/>
                <w:szCs w:val="20"/>
              </w:rPr>
              <w:t xml:space="preserve">, attribute </w:t>
            </w:r>
            <w:proofErr w:type="gramStart"/>
            <w:r w:rsidRPr="003818C3">
              <w:rPr>
                <w:i/>
                <w:sz w:val="20"/>
                <w:szCs w:val="20"/>
              </w:rPr>
              <w:t>total</w:t>
            </w:r>
            <w:r>
              <w:rPr>
                <w:sz w:val="20"/>
                <w:szCs w:val="20"/>
              </w:rPr>
              <w:t xml:space="preserve"> - value</w:t>
            </w:r>
            <w:proofErr w:type="gramEnd"/>
            <w:r>
              <w:rPr>
                <w:sz w:val="20"/>
                <w:szCs w:val="20"/>
              </w:rPr>
              <w:t xml:space="preserve"> can be entered negative and with 2 decimals </w:t>
            </w:r>
          </w:p>
          <w:p w14:paraId="38BF177E" w14:textId="77777777" w:rsidR="00047B67" w:rsidRDefault="00047B67" w:rsidP="00E42224">
            <w:pPr>
              <w:rPr>
                <w:sz w:val="20"/>
                <w:szCs w:val="20"/>
              </w:rPr>
            </w:pPr>
            <w:r>
              <w:rPr>
                <w:sz w:val="20"/>
                <w:szCs w:val="20"/>
              </w:rPr>
              <w:t xml:space="preserve">Element </w:t>
            </w:r>
            <w:r w:rsidRPr="003818C3">
              <w:rPr>
                <w:i/>
                <w:sz w:val="20"/>
                <w:szCs w:val="20"/>
              </w:rPr>
              <w:t>Item</w:t>
            </w:r>
            <w:r>
              <w:rPr>
                <w:sz w:val="20"/>
                <w:szCs w:val="20"/>
              </w:rPr>
              <w:t xml:space="preserve">, attribute </w:t>
            </w:r>
            <w:r w:rsidRPr="003818C3">
              <w:rPr>
                <w:i/>
                <w:sz w:val="20"/>
                <w:szCs w:val="20"/>
              </w:rPr>
              <w:t>unit-price</w:t>
            </w:r>
            <w:r>
              <w:rPr>
                <w:sz w:val="20"/>
                <w:szCs w:val="20"/>
              </w:rPr>
              <w:t xml:space="preserve"> – value can be entered negative and with 4 decimals</w:t>
            </w:r>
          </w:p>
          <w:p w14:paraId="15F5083B" w14:textId="77777777" w:rsidR="00047B67" w:rsidRDefault="00047B67" w:rsidP="00E42224">
            <w:pPr>
              <w:rPr>
                <w:sz w:val="20"/>
                <w:szCs w:val="20"/>
              </w:rPr>
            </w:pPr>
            <w:r>
              <w:rPr>
                <w:sz w:val="20"/>
                <w:szCs w:val="20"/>
              </w:rPr>
              <w:t xml:space="preserve">Element </w:t>
            </w:r>
            <w:r w:rsidRPr="003818C3">
              <w:rPr>
                <w:i/>
                <w:sz w:val="20"/>
                <w:szCs w:val="20"/>
              </w:rPr>
              <w:t>Item</w:t>
            </w:r>
            <w:r>
              <w:rPr>
                <w:sz w:val="20"/>
                <w:szCs w:val="20"/>
              </w:rPr>
              <w:t xml:space="preserve">, attribute </w:t>
            </w:r>
            <w:r w:rsidRPr="003818C3">
              <w:rPr>
                <w:i/>
                <w:sz w:val="20"/>
                <w:szCs w:val="20"/>
              </w:rPr>
              <w:t>price</w:t>
            </w:r>
            <w:r>
              <w:rPr>
                <w:sz w:val="20"/>
                <w:szCs w:val="20"/>
              </w:rPr>
              <w:t xml:space="preserve"> – value can be entered negative and with 2 decimals</w:t>
            </w:r>
          </w:p>
        </w:tc>
        <w:tc>
          <w:tcPr>
            <w:tcW w:w="794" w:type="dxa"/>
            <w:gridSpan w:val="2"/>
          </w:tcPr>
          <w:p w14:paraId="74496F89" w14:textId="77777777" w:rsidR="00047B67" w:rsidRDefault="00047B67" w:rsidP="00E42224">
            <w:pPr>
              <w:pStyle w:val="TableNormal1"/>
              <w:jc w:val="center"/>
              <w:rPr>
                <w:iCs/>
              </w:rPr>
            </w:pPr>
            <w:r>
              <w:rPr>
                <w:iCs/>
              </w:rPr>
              <w:t>V1.41</w:t>
            </w:r>
          </w:p>
        </w:tc>
      </w:tr>
      <w:tr w:rsidR="00047B67" w14:paraId="7764A16A" w14:textId="77777777" w:rsidTr="001B3EAB">
        <w:trPr>
          <w:trHeight w:val="255"/>
        </w:trPr>
        <w:tc>
          <w:tcPr>
            <w:tcW w:w="1139" w:type="dxa"/>
          </w:tcPr>
          <w:p w14:paraId="43CC2DCF" w14:textId="77777777" w:rsidR="00047B67" w:rsidRDefault="00047B67" w:rsidP="00E42224">
            <w:pPr>
              <w:rPr>
                <w:sz w:val="20"/>
                <w:szCs w:val="20"/>
              </w:rPr>
            </w:pPr>
            <w:r>
              <w:rPr>
                <w:sz w:val="20"/>
                <w:szCs w:val="20"/>
              </w:rPr>
              <w:t>19.2.2016</w:t>
            </w:r>
          </w:p>
        </w:tc>
        <w:tc>
          <w:tcPr>
            <w:tcW w:w="7142" w:type="dxa"/>
          </w:tcPr>
          <w:p w14:paraId="0B0648E7" w14:textId="77777777" w:rsidR="00047B67" w:rsidRDefault="00047B67" w:rsidP="00E42224">
            <w:pPr>
              <w:rPr>
                <w:sz w:val="20"/>
                <w:szCs w:val="20"/>
              </w:rPr>
            </w:pPr>
            <w:r>
              <w:rPr>
                <w:sz w:val="20"/>
                <w:szCs w:val="20"/>
              </w:rPr>
              <w:t>MASTERDATA definition – change of restriction at following attributes:</w:t>
            </w:r>
          </w:p>
          <w:p w14:paraId="0B276C36" w14:textId="77777777" w:rsidR="00047B67" w:rsidRDefault="00047B67" w:rsidP="00E42224">
            <w:pPr>
              <w:rPr>
                <w:sz w:val="20"/>
                <w:szCs w:val="20"/>
              </w:rPr>
            </w:pPr>
            <w:r>
              <w:rPr>
                <w:sz w:val="20"/>
                <w:szCs w:val="20"/>
              </w:rPr>
              <w:t xml:space="preserve">Element </w:t>
            </w:r>
            <w:r w:rsidRPr="003818C3">
              <w:rPr>
                <w:i/>
                <w:sz w:val="20"/>
                <w:szCs w:val="20"/>
              </w:rPr>
              <w:t>OPM</w:t>
            </w:r>
            <w:r>
              <w:rPr>
                <w:sz w:val="20"/>
                <w:szCs w:val="20"/>
              </w:rPr>
              <w:t xml:space="preserve">, attribute </w:t>
            </w:r>
            <w:r w:rsidRPr="003818C3">
              <w:rPr>
                <w:i/>
                <w:sz w:val="20"/>
                <w:szCs w:val="20"/>
              </w:rPr>
              <w:t>cir-breaker</w:t>
            </w:r>
            <w:r>
              <w:rPr>
                <w:sz w:val="20"/>
                <w:szCs w:val="20"/>
              </w:rPr>
              <w:t xml:space="preserve"> – value can be entered with 1 decimal</w:t>
            </w:r>
          </w:p>
        </w:tc>
        <w:tc>
          <w:tcPr>
            <w:tcW w:w="794" w:type="dxa"/>
            <w:gridSpan w:val="2"/>
          </w:tcPr>
          <w:p w14:paraId="026F0021" w14:textId="77777777" w:rsidR="00047B67" w:rsidRDefault="00047B67" w:rsidP="00E42224">
            <w:pPr>
              <w:pStyle w:val="TableNormal1"/>
              <w:jc w:val="center"/>
              <w:rPr>
                <w:iCs/>
              </w:rPr>
            </w:pPr>
            <w:r>
              <w:rPr>
                <w:iCs/>
              </w:rPr>
              <w:t>V1.41</w:t>
            </w:r>
          </w:p>
        </w:tc>
      </w:tr>
      <w:tr w:rsidR="00E42224" w14:paraId="655889AD" w14:textId="77777777" w:rsidTr="001B3EAB">
        <w:trPr>
          <w:trHeight w:val="255"/>
        </w:trPr>
        <w:tc>
          <w:tcPr>
            <w:tcW w:w="1139" w:type="dxa"/>
          </w:tcPr>
          <w:p w14:paraId="6A915EE3" w14:textId="77777777" w:rsidR="00E42224" w:rsidRDefault="00E42224" w:rsidP="00E42224">
            <w:pPr>
              <w:rPr>
                <w:sz w:val="20"/>
                <w:szCs w:val="20"/>
              </w:rPr>
            </w:pPr>
            <w:r>
              <w:rPr>
                <w:sz w:val="20"/>
                <w:szCs w:val="20"/>
              </w:rPr>
              <w:t>29.2.2016</w:t>
            </w:r>
          </w:p>
        </w:tc>
        <w:tc>
          <w:tcPr>
            <w:tcW w:w="7142" w:type="dxa"/>
          </w:tcPr>
          <w:p w14:paraId="65F2134A" w14:textId="77777777" w:rsidR="00E42224" w:rsidRDefault="00E42224" w:rsidP="00E42224">
            <w:pPr>
              <w:rPr>
                <w:sz w:val="20"/>
                <w:szCs w:val="20"/>
              </w:rPr>
            </w:pPr>
            <w:r>
              <w:rPr>
                <w:sz w:val="20"/>
                <w:szCs w:val="20"/>
              </w:rPr>
              <w:t>ISOTEDATA definition – following modificatons were applied:</w:t>
            </w:r>
          </w:p>
          <w:p w14:paraId="12DADC25" w14:textId="77777777" w:rsidR="00E42224" w:rsidRDefault="00E42224" w:rsidP="00E42224">
            <w:pPr>
              <w:rPr>
                <w:sz w:val="20"/>
                <w:szCs w:val="20"/>
              </w:rPr>
            </w:pPr>
            <w:r>
              <w:rPr>
                <w:sz w:val="20"/>
                <w:szCs w:val="20"/>
              </w:rPr>
              <w:t xml:space="preserve">- the enumeration of the </w:t>
            </w:r>
            <w:r w:rsidRPr="00A91E5C">
              <w:rPr>
                <w:i/>
                <w:sz w:val="20"/>
                <w:szCs w:val="20"/>
              </w:rPr>
              <w:t>message-code</w:t>
            </w:r>
            <w:r>
              <w:rPr>
                <w:sz w:val="20"/>
                <w:szCs w:val="20"/>
              </w:rPr>
              <w:t xml:space="preserve"> attribute was expanded by:</w:t>
            </w:r>
          </w:p>
          <w:p w14:paraId="713C3E3F" w14:textId="77777777" w:rsidR="00E42224" w:rsidRDefault="00E42224" w:rsidP="00E42224">
            <w:pPr>
              <w:rPr>
                <w:sz w:val="20"/>
                <w:szCs w:val="20"/>
              </w:rPr>
            </w:pPr>
            <w:r>
              <w:rPr>
                <w:sz w:val="20"/>
                <w:szCs w:val="20"/>
              </w:rPr>
              <w:t xml:space="preserve"> 889 - </w:t>
            </w:r>
            <w:r w:rsidRPr="00E42224">
              <w:rPr>
                <w:sz w:val="20"/>
                <w:szCs w:val="20"/>
              </w:rPr>
              <w:t>BaIM results prices</w:t>
            </w:r>
          </w:p>
          <w:p w14:paraId="2F2CE9AE" w14:textId="77777777" w:rsidR="00E42224" w:rsidRDefault="00E42224" w:rsidP="00E42224">
            <w:pPr>
              <w:rPr>
                <w:sz w:val="20"/>
                <w:szCs w:val="20"/>
              </w:rPr>
            </w:pPr>
            <w:r>
              <w:rPr>
                <w:sz w:val="20"/>
                <w:szCs w:val="20"/>
              </w:rPr>
              <w:t xml:space="preserve"> - the enumeration of the </w:t>
            </w:r>
            <w:r w:rsidRPr="0069502B">
              <w:rPr>
                <w:i/>
                <w:sz w:val="20"/>
                <w:szCs w:val="20"/>
              </w:rPr>
              <w:t>profile-role</w:t>
            </w:r>
            <w:r>
              <w:rPr>
                <w:sz w:val="20"/>
                <w:szCs w:val="20"/>
              </w:rPr>
              <w:t xml:space="preserve"> attribute of the </w:t>
            </w:r>
            <w:r w:rsidRPr="0069502B">
              <w:rPr>
                <w:i/>
                <w:sz w:val="20"/>
                <w:szCs w:val="20"/>
              </w:rPr>
              <w:t>ProfileData</w:t>
            </w:r>
            <w:r>
              <w:rPr>
                <w:sz w:val="20"/>
                <w:szCs w:val="20"/>
              </w:rPr>
              <w:t xml:space="preserve"> element was expanded by:</w:t>
            </w:r>
          </w:p>
          <w:p w14:paraId="690D762D" w14:textId="77777777" w:rsidR="00E42224" w:rsidRPr="00EA4A88" w:rsidRDefault="00E42224" w:rsidP="00E42224">
            <w:pPr>
              <w:rPr>
                <w:sz w:val="20"/>
                <w:szCs w:val="20"/>
              </w:rPr>
            </w:pPr>
            <w:r>
              <w:rPr>
                <w:sz w:val="20"/>
                <w:szCs w:val="20"/>
              </w:rPr>
              <w:t xml:space="preserve"> </w:t>
            </w:r>
            <w:proofErr w:type="gramStart"/>
            <w:r w:rsidRPr="00EA4A88">
              <w:rPr>
                <w:sz w:val="20"/>
                <w:szCs w:val="20"/>
              </w:rPr>
              <w:t>XC13</w:t>
            </w:r>
            <w:r>
              <w:rPr>
                <w:sz w:val="20"/>
                <w:szCs w:val="20"/>
              </w:rPr>
              <w:t xml:space="preserve"> - </w:t>
            </w:r>
            <w:r w:rsidRPr="00E42224">
              <w:rPr>
                <w:sz w:val="20"/>
                <w:szCs w:val="20"/>
              </w:rPr>
              <w:t>Amount</w:t>
            </w:r>
            <w:proofErr w:type="gramEnd"/>
            <w:r w:rsidRPr="00E42224">
              <w:rPr>
                <w:sz w:val="20"/>
                <w:szCs w:val="20"/>
              </w:rPr>
              <w:t xml:space="preserve"> in MWh in the trading hour for specified BalM order (for RE + positive value, for </w:t>
            </w:r>
            <w:proofErr w:type="gramStart"/>
            <w:r w:rsidRPr="00E42224">
              <w:rPr>
                <w:sz w:val="20"/>
                <w:szCs w:val="20"/>
              </w:rPr>
              <w:t>RE- negative</w:t>
            </w:r>
            <w:proofErr w:type="gramEnd"/>
            <w:r w:rsidRPr="00E42224">
              <w:rPr>
                <w:sz w:val="20"/>
                <w:szCs w:val="20"/>
              </w:rPr>
              <w:t xml:space="preserve"> value)</w:t>
            </w:r>
          </w:p>
          <w:p w14:paraId="447B7E81" w14:textId="77777777" w:rsidR="00E42224" w:rsidRPr="00EA4A88" w:rsidRDefault="00E42224" w:rsidP="00E42224">
            <w:pPr>
              <w:rPr>
                <w:sz w:val="20"/>
                <w:szCs w:val="20"/>
              </w:rPr>
            </w:pPr>
            <w:r>
              <w:rPr>
                <w:sz w:val="20"/>
                <w:szCs w:val="20"/>
              </w:rPr>
              <w:t xml:space="preserve"> </w:t>
            </w:r>
            <w:proofErr w:type="gramStart"/>
            <w:r w:rsidRPr="00EA4A88">
              <w:rPr>
                <w:sz w:val="20"/>
                <w:szCs w:val="20"/>
              </w:rPr>
              <w:t>XC14</w:t>
            </w:r>
            <w:r>
              <w:rPr>
                <w:sz w:val="20"/>
                <w:szCs w:val="20"/>
              </w:rPr>
              <w:t xml:space="preserve"> - </w:t>
            </w:r>
            <w:r w:rsidRPr="00E42224">
              <w:rPr>
                <w:sz w:val="20"/>
                <w:szCs w:val="20"/>
              </w:rPr>
              <w:t>System</w:t>
            </w:r>
            <w:proofErr w:type="gramEnd"/>
            <w:r w:rsidRPr="00E42224">
              <w:rPr>
                <w:sz w:val="20"/>
                <w:szCs w:val="20"/>
              </w:rPr>
              <w:t xml:space="preserve"> imbalance in the specified trading hour in MWh (positive/negative value)</w:t>
            </w:r>
          </w:p>
          <w:p w14:paraId="50B0F2C1" w14:textId="77777777" w:rsidR="00E42224" w:rsidRDefault="00E42224" w:rsidP="00E42224">
            <w:pPr>
              <w:rPr>
                <w:sz w:val="20"/>
                <w:szCs w:val="20"/>
              </w:rPr>
            </w:pPr>
            <w:r>
              <w:rPr>
                <w:sz w:val="20"/>
                <w:szCs w:val="20"/>
              </w:rPr>
              <w:t xml:space="preserve"> </w:t>
            </w:r>
            <w:proofErr w:type="gramStart"/>
            <w:r w:rsidRPr="00EA4A88">
              <w:rPr>
                <w:sz w:val="20"/>
                <w:szCs w:val="20"/>
              </w:rPr>
              <w:t>XP13</w:t>
            </w:r>
            <w:r>
              <w:rPr>
                <w:sz w:val="20"/>
                <w:szCs w:val="20"/>
              </w:rPr>
              <w:t xml:space="preserve"> - </w:t>
            </w:r>
            <w:r w:rsidRPr="00E42224">
              <w:rPr>
                <w:sz w:val="20"/>
                <w:szCs w:val="20"/>
              </w:rPr>
              <w:t>The</w:t>
            </w:r>
            <w:proofErr w:type="gramEnd"/>
            <w:r w:rsidRPr="00E42224">
              <w:rPr>
                <w:sz w:val="20"/>
                <w:szCs w:val="20"/>
              </w:rPr>
              <w:t xml:space="preserve"> price at which the order was traded on BalM in the specified trading hour in CZK/MWh (positive/negative value)</w:t>
            </w:r>
          </w:p>
          <w:p w14:paraId="2F5DB26D" w14:textId="77777777" w:rsidR="00E42224" w:rsidRPr="00EA4A88" w:rsidRDefault="00E42224" w:rsidP="00E42224">
            <w:pPr>
              <w:rPr>
                <w:sz w:val="20"/>
                <w:szCs w:val="20"/>
              </w:rPr>
            </w:pPr>
            <w:r>
              <w:rPr>
                <w:sz w:val="20"/>
                <w:szCs w:val="20"/>
              </w:rPr>
              <w:t xml:space="preserve"> </w:t>
            </w:r>
            <w:proofErr w:type="gramStart"/>
            <w:r w:rsidRPr="00EA4A88">
              <w:rPr>
                <w:sz w:val="20"/>
                <w:szCs w:val="20"/>
              </w:rPr>
              <w:t>XP14</w:t>
            </w:r>
            <w:r>
              <w:rPr>
                <w:sz w:val="20"/>
                <w:szCs w:val="20"/>
              </w:rPr>
              <w:t xml:space="preserve"> -</w:t>
            </w:r>
            <w:r>
              <w:t xml:space="preserve"> </w:t>
            </w:r>
            <w:r w:rsidRPr="00E42224">
              <w:rPr>
                <w:sz w:val="20"/>
                <w:szCs w:val="20"/>
              </w:rPr>
              <w:t>The</w:t>
            </w:r>
            <w:proofErr w:type="gramEnd"/>
            <w:r w:rsidRPr="00E42224">
              <w:rPr>
                <w:sz w:val="20"/>
                <w:szCs w:val="20"/>
              </w:rPr>
              <w:t xml:space="preserve"> final settlement price of RE from BalM in the specified trading hour in CZK/MWh (positive/negative value)</w:t>
            </w:r>
          </w:p>
          <w:p w14:paraId="3892D10C" w14:textId="77777777" w:rsidR="00E42224" w:rsidRPr="00EA4A88" w:rsidRDefault="00E42224" w:rsidP="00E42224">
            <w:pPr>
              <w:rPr>
                <w:sz w:val="20"/>
                <w:szCs w:val="20"/>
              </w:rPr>
            </w:pPr>
            <w:r>
              <w:rPr>
                <w:sz w:val="20"/>
                <w:szCs w:val="20"/>
              </w:rPr>
              <w:t xml:space="preserve"> </w:t>
            </w:r>
            <w:proofErr w:type="gramStart"/>
            <w:r w:rsidRPr="00EA4A88">
              <w:rPr>
                <w:sz w:val="20"/>
                <w:szCs w:val="20"/>
              </w:rPr>
              <w:t>XP15</w:t>
            </w:r>
            <w:r>
              <w:rPr>
                <w:sz w:val="20"/>
                <w:szCs w:val="20"/>
              </w:rPr>
              <w:t xml:space="preserve"> - </w:t>
            </w:r>
            <w:r w:rsidRPr="00E42224">
              <w:rPr>
                <w:sz w:val="20"/>
                <w:szCs w:val="20"/>
              </w:rPr>
              <w:t>Weighted</w:t>
            </w:r>
            <w:proofErr w:type="gramEnd"/>
            <w:r w:rsidRPr="00E42224">
              <w:rPr>
                <w:sz w:val="20"/>
                <w:szCs w:val="20"/>
              </w:rPr>
              <w:t xml:space="preserve"> average settlement price (weight is amount) of the total RE in the specified trading hour, which emerges from trading RE on BalM and RE from </w:t>
            </w:r>
            <w:proofErr w:type="gramStart"/>
            <w:r w:rsidRPr="00E42224">
              <w:rPr>
                <w:sz w:val="20"/>
                <w:szCs w:val="20"/>
              </w:rPr>
              <w:t>AnSn  in</w:t>
            </w:r>
            <w:proofErr w:type="gramEnd"/>
            <w:r w:rsidRPr="00E42224">
              <w:rPr>
                <w:sz w:val="20"/>
                <w:szCs w:val="20"/>
              </w:rPr>
              <w:t xml:space="preserve"> CZK/MWh (positive/negative value)</w:t>
            </w:r>
          </w:p>
          <w:p w14:paraId="736A7DD7" w14:textId="77777777" w:rsidR="00E42224" w:rsidRPr="00EA4A88" w:rsidRDefault="00E42224" w:rsidP="00E42224">
            <w:pPr>
              <w:rPr>
                <w:sz w:val="20"/>
                <w:szCs w:val="20"/>
              </w:rPr>
            </w:pPr>
            <w:r>
              <w:rPr>
                <w:sz w:val="20"/>
                <w:szCs w:val="20"/>
              </w:rPr>
              <w:t xml:space="preserve"> </w:t>
            </w:r>
            <w:proofErr w:type="gramStart"/>
            <w:r w:rsidRPr="00EA4A88">
              <w:rPr>
                <w:sz w:val="20"/>
                <w:szCs w:val="20"/>
              </w:rPr>
              <w:t>XP16</w:t>
            </w:r>
            <w:r>
              <w:rPr>
                <w:sz w:val="20"/>
                <w:szCs w:val="20"/>
              </w:rPr>
              <w:t xml:space="preserve"> - </w:t>
            </w:r>
            <w:r w:rsidRPr="00E42224">
              <w:rPr>
                <w:sz w:val="20"/>
                <w:szCs w:val="20"/>
              </w:rPr>
              <w:t>Weighted</w:t>
            </w:r>
            <w:proofErr w:type="gramEnd"/>
            <w:r w:rsidRPr="00E42224">
              <w:rPr>
                <w:sz w:val="20"/>
                <w:szCs w:val="20"/>
              </w:rPr>
              <w:t xml:space="preserve"> average settlement price (weight is amount) of RE in the specified trading hour, which emerges from trading RE on BalM in CZK/MWh (positive/negative value)</w:t>
            </w:r>
          </w:p>
          <w:p w14:paraId="576AA20E" w14:textId="77777777" w:rsidR="00E42224" w:rsidRDefault="00E42224" w:rsidP="00E42224">
            <w:pPr>
              <w:rPr>
                <w:sz w:val="20"/>
                <w:szCs w:val="20"/>
              </w:rPr>
            </w:pPr>
            <w:r>
              <w:rPr>
                <w:sz w:val="20"/>
                <w:szCs w:val="20"/>
              </w:rPr>
              <w:t xml:space="preserve"> </w:t>
            </w:r>
            <w:proofErr w:type="gramStart"/>
            <w:r w:rsidRPr="00EA4A88">
              <w:rPr>
                <w:sz w:val="20"/>
                <w:szCs w:val="20"/>
              </w:rPr>
              <w:t>XP17</w:t>
            </w:r>
            <w:r>
              <w:rPr>
                <w:sz w:val="20"/>
                <w:szCs w:val="20"/>
              </w:rPr>
              <w:t xml:space="preserve"> -</w:t>
            </w:r>
            <w:r>
              <w:t xml:space="preserve"> </w:t>
            </w:r>
            <w:r w:rsidRPr="00E42224">
              <w:rPr>
                <w:sz w:val="20"/>
                <w:szCs w:val="20"/>
              </w:rPr>
              <w:t>Weighted</w:t>
            </w:r>
            <w:proofErr w:type="gramEnd"/>
            <w:r w:rsidRPr="00E42224">
              <w:rPr>
                <w:sz w:val="20"/>
                <w:szCs w:val="20"/>
              </w:rPr>
              <w:t xml:space="preserve"> average settlement price (weight is amount) of RE from Ans in the specified trading hour in CZK/MWh (positive/negative value)</w:t>
            </w:r>
          </w:p>
        </w:tc>
        <w:tc>
          <w:tcPr>
            <w:tcW w:w="794" w:type="dxa"/>
            <w:gridSpan w:val="2"/>
          </w:tcPr>
          <w:p w14:paraId="30D7E427" w14:textId="77777777" w:rsidR="00E42224" w:rsidRDefault="00E42224" w:rsidP="00E42224">
            <w:pPr>
              <w:pStyle w:val="TableNormal1"/>
              <w:jc w:val="center"/>
              <w:rPr>
                <w:iCs/>
              </w:rPr>
            </w:pPr>
            <w:r>
              <w:rPr>
                <w:iCs/>
              </w:rPr>
              <w:t>V1.42</w:t>
            </w:r>
          </w:p>
        </w:tc>
      </w:tr>
      <w:tr w:rsidR="00E42224" w14:paraId="25A84B46" w14:textId="77777777" w:rsidTr="001B3EAB">
        <w:trPr>
          <w:trHeight w:val="255"/>
        </w:trPr>
        <w:tc>
          <w:tcPr>
            <w:tcW w:w="1139" w:type="dxa"/>
          </w:tcPr>
          <w:p w14:paraId="10A6A611" w14:textId="77777777" w:rsidR="00E42224" w:rsidRDefault="00E42224" w:rsidP="00E42224">
            <w:pPr>
              <w:rPr>
                <w:sz w:val="20"/>
                <w:szCs w:val="20"/>
              </w:rPr>
            </w:pPr>
            <w:r>
              <w:rPr>
                <w:sz w:val="20"/>
                <w:szCs w:val="20"/>
              </w:rPr>
              <w:t>29.2.2016</w:t>
            </w:r>
          </w:p>
        </w:tc>
        <w:tc>
          <w:tcPr>
            <w:tcW w:w="7142" w:type="dxa"/>
          </w:tcPr>
          <w:p w14:paraId="643D8316" w14:textId="77777777" w:rsidR="00E42224" w:rsidRDefault="00E42224" w:rsidP="00E42224">
            <w:pPr>
              <w:rPr>
                <w:sz w:val="20"/>
                <w:szCs w:val="20"/>
              </w:rPr>
            </w:pPr>
            <w:r>
              <w:rPr>
                <w:sz w:val="20"/>
                <w:szCs w:val="20"/>
              </w:rPr>
              <w:t xml:space="preserve">RESPONSE </w:t>
            </w:r>
            <w:proofErr w:type="gramStart"/>
            <w:r>
              <w:rPr>
                <w:sz w:val="20"/>
                <w:szCs w:val="20"/>
              </w:rPr>
              <w:t>definiton - the</w:t>
            </w:r>
            <w:proofErr w:type="gramEnd"/>
            <w:r>
              <w:rPr>
                <w:sz w:val="20"/>
                <w:szCs w:val="20"/>
              </w:rPr>
              <w:t xml:space="preserve"> enumeration of the </w:t>
            </w:r>
            <w:r w:rsidRPr="00A91E5C">
              <w:rPr>
                <w:i/>
                <w:sz w:val="20"/>
                <w:szCs w:val="20"/>
              </w:rPr>
              <w:t>message-code</w:t>
            </w:r>
            <w:r>
              <w:rPr>
                <w:sz w:val="20"/>
                <w:szCs w:val="20"/>
              </w:rPr>
              <w:t xml:space="preserve"> attribute was expanded by:</w:t>
            </w:r>
          </w:p>
          <w:p w14:paraId="26DAC394" w14:textId="77777777" w:rsidR="00E42224" w:rsidRDefault="00E42224" w:rsidP="00E42224">
            <w:pPr>
              <w:rPr>
                <w:sz w:val="20"/>
                <w:szCs w:val="20"/>
              </w:rPr>
            </w:pPr>
            <w:r>
              <w:rPr>
                <w:sz w:val="20"/>
                <w:szCs w:val="20"/>
              </w:rPr>
              <w:t xml:space="preserve"> 888 - </w:t>
            </w:r>
            <w:r w:rsidRPr="00E42224">
              <w:rPr>
                <w:sz w:val="20"/>
                <w:szCs w:val="20"/>
              </w:rPr>
              <w:t xml:space="preserve">BaIM results </w:t>
            </w:r>
            <w:proofErr w:type="gramStart"/>
            <w:r w:rsidRPr="00E42224">
              <w:rPr>
                <w:sz w:val="20"/>
                <w:szCs w:val="20"/>
              </w:rPr>
              <w:t>prices - confirmation</w:t>
            </w:r>
            <w:proofErr w:type="gramEnd"/>
            <w:r w:rsidRPr="00E42224">
              <w:rPr>
                <w:sz w:val="20"/>
                <w:szCs w:val="20"/>
              </w:rPr>
              <w:t>/error</w:t>
            </w:r>
          </w:p>
        </w:tc>
        <w:tc>
          <w:tcPr>
            <w:tcW w:w="794" w:type="dxa"/>
            <w:gridSpan w:val="2"/>
          </w:tcPr>
          <w:p w14:paraId="318DBD6A" w14:textId="77777777" w:rsidR="00E42224" w:rsidRDefault="00E42224" w:rsidP="00E42224">
            <w:pPr>
              <w:pStyle w:val="TableNormal1"/>
              <w:jc w:val="center"/>
              <w:rPr>
                <w:iCs/>
              </w:rPr>
            </w:pPr>
            <w:r>
              <w:rPr>
                <w:iCs/>
              </w:rPr>
              <w:t>V1.42</w:t>
            </w:r>
          </w:p>
        </w:tc>
      </w:tr>
      <w:tr w:rsidR="00E42224" w14:paraId="752A30F4" w14:textId="77777777" w:rsidTr="001B3EAB">
        <w:trPr>
          <w:trHeight w:val="255"/>
        </w:trPr>
        <w:tc>
          <w:tcPr>
            <w:tcW w:w="1139" w:type="dxa"/>
          </w:tcPr>
          <w:p w14:paraId="445C8602" w14:textId="77777777" w:rsidR="00E42224" w:rsidRDefault="00E42224" w:rsidP="00E42224">
            <w:pPr>
              <w:rPr>
                <w:sz w:val="20"/>
                <w:szCs w:val="20"/>
              </w:rPr>
            </w:pPr>
            <w:r>
              <w:rPr>
                <w:sz w:val="20"/>
                <w:szCs w:val="20"/>
              </w:rPr>
              <w:t>29.2.2016</w:t>
            </w:r>
          </w:p>
        </w:tc>
        <w:tc>
          <w:tcPr>
            <w:tcW w:w="7142" w:type="dxa"/>
          </w:tcPr>
          <w:p w14:paraId="2C8DE2CE" w14:textId="77777777" w:rsidR="00E42224" w:rsidRDefault="00E42224" w:rsidP="00E42224">
            <w:pPr>
              <w:rPr>
                <w:sz w:val="20"/>
                <w:szCs w:val="20"/>
              </w:rPr>
            </w:pPr>
            <w:r>
              <w:rPr>
                <w:sz w:val="20"/>
                <w:szCs w:val="20"/>
              </w:rPr>
              <w:t>ISOTEREQ</w:t>
            </w:r>
            <w:r w:rsidR="00250F7C">
              <w:rPr>
                <w:sz w:val="20"/>
                <w:szCs w:val="20"/>
              </w:rPr>
              <w:t xml:space="preserve"> </w:t>
            </w:r>
            <w:proofErr w:type="gramStart"/>
            <w:r w:rsidR="00250F7C">
              <w:rPr>
                <w:sz w:val="20"/>
                <w:szCs w:val="20"/>
              </w:rPr>
              <w:t>definition</w:t>
            </w:r>
            <w:r>
              <w:rPr>
                <w:sz w:val="20"/>
                <w:szCs w:val="20"/>
              </w:rPr>
              <w:t xml:space="preserve"> - the</w:t>
            </w:r>
            <w:proofErr w:type="gramEnd"/>
            <w:r>
              <w:rPr>
                <w:sz w:val="20"/>
                <w:szCs w:val="20"/>
              </w:rPr>
              <w:t xml:space="preserve"> enumeration of the </w:t>
            </w:r>
            <w:r w:rsidRPr="00A91E5C">
              <w:rPr>
                <w:i/>
                <w:sz w:val="20"/>
                <w:szCs w:val="20"/>
              </w:rPr>
              <w:t>message-code</w:t>
            </w:r>
            <w:r>
              <w:rPr>
                <w:sz w:val="20"/>
                <w:szCs w:val="20"/>
              </w:rPr>
              <w:t xml:space="preserve"> attribute was expanded by:</w:t>
            </w:r>
          </w:p>
          <w:p w14:paraId="5A42B7C6" w14:textId="77777777" w:rsidR="00E42224" w:rsidRDefault="00E42224" w:rsidP="00E42224">
            <w:pPr>
              <w:rPr>
                <w:sz w:val="20"/>
                <w:szCs w:val="20"/>
              </w:rPr>
            </w:pPr>
            <w:r>
              <w:rPr>
                <w:sz w:val="20"/>
                <w:szCs w:val="20"/>
              </w:rPr>
              <w:t xml:space="preserve"> 887 - </w:t>
            </w:r>
            <w:r w:rsidRPr="00EA4A88">
              <w:rPr>
                <w:sz w:val="20"/>
                <w:szCs w:val="20"/>
              </w:rPr>
              <w:t>Výsledné ceny z VT – Zúčtování VT – dotaz</w:t>
            </w:r>
          </w:p>
        </w:tc>
        <w:tc>
          <w:tcPr>
            <w:tcW w:w="794" w:type="dxa"/>
            <w:gridSpan w:val="2"/>
          </w:tcPr>
          <w:p w14:paraId="4C9116F2" w14:textId="77777777" w:rsidR="00E42224" w:rsidRDefault="00E42224" w:rsidP="00E42224">
            <w:pPr>
              <w:pStyle w:val="TableNormal1"/>
              <w:jc w:val="center"/>
              <w:rPr>
                <w:iCs/>
              </w:rPr>
            </w:pPr>
            <w:r>
              <w:rPr>
                <w:iCs/>
              </w:rPr>
              <w:t>V1.42</w:t>
            </w:r>
          </w:p>
        </w:tc>
      </w:tr>
      <w:tr w:rsidR="00E42224" w14:paraId="249F2174" w14:textId="77777777" w:rsidTr="001B3EAB">
        <w:trPr>
          <w:trHeight w:val="255"/>
        </w:trPr>
        <w:tc>
          <w:tcPr>
            <w:tcW w:w="1139" w:type="dxa"/>
          </w:tcPr>
          <w:p w14:paraId="6EA5082F" w14:textId="77777777" w:rsidR="00E42224" w:rsidRDefault="00E42224" w:rsidP="00E42224">
            <w:pPr>
              <w:rPr>
                <w:sz w:val="20"/>
                <w:szCs w:val="20"/>
              </w:rPr>
            </w:pPr>
            <w:r>
              <w:rPr>
                <w:sz w:val="20"/>
                <w:szCs w:val="20"/>
              </w:rPr>
              <w:t>29.2.2016</w:t>
            </w:r>
          </w:p>
        </w:tc>
        <w:tc>
          <w:tcPr>
            <w:tcW w:w="7142" w:type="dxa"/>
          </w:tcPr>
          <w:p w14:paraId="4C37E38B" w14:textId="77777777" w:rsidR="00E42224" w:rsidRDefault="00E42224" w:rsidP="00E42224">
            <w:pPr>
              <w:rPr>
                <w:sz w:val="20"/>
                <w:szCs w:val="20"/>
              </w:rPr>
            </w:pPr>
            <w:r>
              <w:rPr>
                <w:sz w:val="20"/>
                <w:szCs w:val="20"/>
              </w:rPr>
              <w:t xml:space="preserve">SFVOTREQ </w:t>
            </w:r>
            <w:proofErr w:type="gramStart"/>
            <w:r w:rsidR="00250F7C">
              <w:rPr>
                <w:sz w:val="20"/>
                <w:szCs w:val="20"/>
              </w:rPr>
              <w:t xml:space="preserve">definition </w:t>
            </w:r>
            <w:r>
              <w:rPr>
                <w:sz w:val="20"/>
                <w:szCs w:val="20"/>
              </w:rPr>
              <w:t>- the</w:t>
            </w:r>
            <w:proofErr w:type="gramEnd"/>
            <w:r>
              <w:rPr>
                <w:sz w:val="20"/>
                <w:szCs w:val="20"/>
              </w:rPr>
              <w:t xml:space="preserve"> enumeration of the </w:t>
            </w:r>
            <w:r w:rsidRPr="00A91E5C">
              <w:rPr>
                <w:i/>
                <w:sz w:val="20"/>
                <w:szCs w:val="20"/>
              </w:rPr>
              <w:t>message-code</w:t>
            </w:r>
            <w:r>
              <w:rPr>
                <w:sz w:val="20"/>
                <w:szCs w:val="20"/>
              </w:rPr>
              <w:t xml:space="preserve"> attribute was expanded by:</w:t>
            </w:r>
          </w:p>
          <w:p w14:paraId="172117B3" w14:textId="77777777" w:rsidR="00E42224" w:rsidRDefault="00E42224" w:rsidP="00E42224">
            <w:pPr>
              <w:rPr>
                <w:sz w:val="20"/>
                <w:szCs w:val="20"/>
              </w:rPr>
            </w:pPr>
            <w:r>
              <w:rPr>
                <w:sz w:val="20"/>
                <w:szCs w:val="20"/>
              </w:rPr>
              <w:t xml:space="preserve"> 475 - </w:t>
            </w:r>
            <w:r w:rsidR="00250F7C" w:rsidRPr="00250F7C">
              <w:rPr>
                <w:sz w:val="20"/>
                <w:szCs w:val="20"/>
              </w:rPr>
              <w:t xml:space="preserve">Billing report </w:t>
            </w:r>
            <w:proofErr w:type="gramStart"/>
            <w:r w:rsidR="00250F7C" w:rsidRPr="00250F7C">
              <w:rPr>
                <w:sz w:val="20"/>
                <w:szCs w:val="20"/>
              </w:rPr>
              <w:t>ČEPS - PSK</w:t>
            </w:r>
            <w:proofErr w:type="gramEnd"/>
            <w:r w:rsidR="00250F7C" w:rsidRPr="00250F7C">
              <w:rPr>
                <w:sz w:val="20"/>
                <w:szCs w:val="20"/>
              </w:rPr>
              <w:t xml:space="preserve"> - request</w:t>
            </w:r>
          </w:p>
          <w:p w14:paraId="6B96FD73" w14:textId="77777777" w:rsidR="00E42224" w:rsidRDefault="00E42224" w:rsidP="00E42224">
            <w:pPr>
              <w:rPr>
                <w:sz w:val="20"/>
                <w:szCs w:val="20"/>
              </w:rPr>
            </w:pPr>
            <w:r>
              <w:rPr>
                <w:sz w:val="20"/>
                <w:szCs w:val="20"/>
              </w:rPr>
              <w:t xml:space="preserve"> 478 - </w:t>
            </w:r>
            <w:r w:rsidR="00250F7C" w:rsidRPr="00250F7C">
              <w:rPr>
                <w:sz w:val="20"/>
                <w:szCs w:val="20"/>
              </w:rPr>
              <w:t xml:space="preserve">Claim report </w:t>
            </w:r>
            <w:proofErr w:type="gramStart"/>
            <w:r w:rsidR="00250F7C" w:rsidRPr="00250F7C">
              <w:rPr>
                <w:sz w:val="20"/>
                <w:szCs w:val="20"/>
              </w:rPr>
              <w:t>ČEPS - PSK</w:t>
            </w:r>
            <w:proofErr w:type="gramEnd"/>
            <w:r w:rsidR="00250F7C" w:rsidRPr="00250F7C">
              <w:rPr>
                <w:sz w:val="20"/>
                <w:szCs w:val="20"/>
              </w:rPr>
              <w:t xml:space="preserve"> - request</w:t>
            </w:r>
          </w:p>
        </w:tc>
        <w:tc>
          <w:tcPr>
            <w:tcW w:w="794" w:type="dxa"/>
            <w:gridSpan w:val="2"/>
          </w:tcPr>
          <w:p w14:paraId="1A86134D" w14:textId="77777777" w:rsidR="00E42224" w:rsidRDefault="00E42224" w:rsidP="00E42224">
            <w:pPr>
              <w:pStyle w:val="TableNormal1"/>
              <w:jc w:val="center"/>
              <w:rPr>
                <w:iCs/>
              </w:rPr>
            </w:pPr>
            <w:r>
              <w:rPr>
                <w:iCs/>
              </w:rPr>
              <w:t>V1.42</w:t>
            </w:r>
          </w:p>
        </w:tc>
      </w:tr>
      <w:tr w:rsidR="00E42224" w14:paraId="14A9AED4" w14:textId="77777777" w:rsidTr="001B3EAB">
        <w:trPr>
          <w:trHeight w:val="255"/>
        </w:trPr>
        <w:tc>
          <w:tcPr>
            <w:tcW w:w="1139" w:type="dxa"/>
          </w:tcPr>
          <w:p w14:paraId="07D326A0" w14:textId="77777777" w:rsidR="00E42224" w:rsidRDefault="00E42224" w:rsidP="00E42224">
            <w:pPr>
              <w:rPr>
                <w:sz w:val="20"/>
                <w:szCs w:val="20"/>
              </w:rPr>
            </w:pPr>
            <w:r>
              <w:rPr>
                <w:sz w:val="20"/>
                <w:szCs w:val="20"/>
              </w:rPr>
              <w:t>29.2.2016</w:t>
            </w:r>
          </w:p>
        </w:tc>
        <w:tc>
          <w:tcPr>
            <w:tcW w:w="7142" w:type="dxa"/>
          </w:tcPr>
          <w:p w14:paraId="4A7D868A" w14:textId="77777777" w:rsidR="00E42224" w:rsidRDefault="00250F7C" w:rsidP="00250F7C">
            <w:pPr>
              <w:rPr>
                <w:sz w:val="20"/>
                <w:szCs w:val="20"/>
              </w:rPr>
            </w:pPr>
            <w:r>
              <w:rPr>
                <w:sz w:val="20"/>
                <w:szCs w:val="20"/>
              </w:rPr>
              <w:t xml:space="preserve">Introduction of new </w:t>
            </w:r>
            <w:r w:rsidR="00E42224">
              <w:rPr>
                <w:sz w:val="20"/>
                <w:szCs w:val="20"/>
              </w:rPr>
              <w:t>SFVOTPSK</w:t>
            </w:r>
            <w:r>
              <w:rPr>
                <w:sz w:val="20"/>
                <w:szCs w:val="20"/>
              </w:rPr>
              <w:t xml:space="preserve"> format</w:t>
            </w:r>
            <w:r w:rsidR="00E42224">
              <w:rPr>
                <w:sz w:val="20"/>
                <w:szCs w:val="20"/>
              </w:rPr>
              <w:t xml:space="preserve">. </w:t>
            </w:r>
            <w:r>
              <w:rPr>
                <w:sz w:val="20"/>
                <w:szCs w:val="20"/>
              </w:rPr>
              <w:t>Addditional informatiin can be found in the new chapter.</w:t>
            </w:r>
            <w:r w:rsidR="00E42224">
              <w:rPr>
                <w:sz w:val="20"/>
                <w:szCs w:val="20"/>
              </w:rPr>
              <w:t xml:space="preserve"> </w:t>
            </w:r>
          </w:p>
        </w:tc>
        <w:tc>
          <w:tcPr>
            <w:tcW w:w="794" w:type="dxa"/>
            <w:gridSpan w:val="2"/>
          </w:tcPr>
          <w:p w14:paraId="4C9F41BC" w14:textId="77777777" w:rsidR="00E42224" w:rsidRDefault="00E42224" w:rsidP="00E42224">
            <w:pPr>
              <w:pStyle w:val="TableNormal1"/>
              <w:jc w:val="center"/>
              <w:rPr>
                <w:iCs/>
              </w:rPr>
            </w:pPr>
            <w:r>
              <w:rPr>
                <w:iCs/>
              </w:rPr>
              <w:t>V1.42</w:t>
            </w:r>
          </w:p>
        </w:tc>
      </w:tr>
      <w:tr w:rsidR="00E42224" w14:paraId="2AC47EC3" w14:textId="77777777" w:rsidTr="001B3EAB">
        <w:trPr>
          <w:trHeight w:val="255"/>
        </w:trPr>
        <w:tc>
          <w:tcPr>
            <w:tcW w:w="1139" w:type="dxa"/>
          </w:tcPr>
          <w:p w14:paraId="4CA4B336" w14:textId="77777777" w:rsidR="00E42224" w:rsidRDefault="00E42224" w:rsidP="00E42224">
            <w:pPr>
              <w:rPr>
                <w:sz w:val="20"/>
                <w:szCs w:val="20"/>
              </w:rPr>
            </w:pPr>
            <w:r>
              <w:rPr>
                <w:sz w:val="20"/>
                <w:szCs w:val="20"/>
              </w:rPr>
              <w:t>29.2.2016</w:t>
            </w:r>
          </w:p>
        </w:tc>
        <w:tc>
          <w:tcPr>
            <w:tcW w:w="7142" w:type="dxa"/>
          </w:tcPr>
          <w:p w14:paraId="657C014C" w14:textId="77777777" w:rsidR="00E42224" w:rsidRDefault="00E42224" w:rsidP="00E42224">
            <w:pPr>
              <w:rPr>
                <w:sz w:val="20"/>
                <w:szCs w:val="20"/>
              </w:rPr>
            </w:pPr>
            <w:r>
              <w:rPr>
                <w:sz w:val="20"/>
                <w:szCs w:val="20"/>
              </w:rPr>
              <w:t>RESPONSE</w:t>
            </w:r>
            <w:r w:rsidR="00250F7C">
              <w:rPr>
                <w:sz w:val="20"/>
                <w:szCs w:val="20"/>
              </w:rPr>
              <w:t xml:space="preserve"> </w:t>
            </w:r>
            <w:proofErr w:type="gramStart"/>
            <w:r w:rsidR="00250F7C">
              <w:rPr>
                <w:sz w:val="20"/>
                <w:szCs w:val="20"/>
              </w:rPr>
              <w:t>definition</w:t>
            </w:r>
            <w:r>
              <w:rPr>
                <w:sz w:val="20"/>
                <w:szCs w:val="20"/>
              </w:rPr>
              <w:t xml:space="preserve"> - the</w:t>
            </w:r>
            <w:proofErr w:type="gramEnd"/>
            <w:r>
              <w:rPr>
                <w:sz w:val="20"/>
                <w:szCs w:val="20"/>
              </w:rPr>
              <w:t xml:space="preserve"> enumeration of the </w:t>
            </w:r>
            <w:r w:rsidRPr="00A91E5C">
              <w:rPr>
                <w:i/>
                <w:sz w:val="20"/>
                <w:szCs w:val="20"/>
              </w:rPr>
              <w:t>message-code</w:t>
            </w:r>
            <w:r>
              <w:rPr>
                <w:sz w:val="20"/>
                <w:szCs w:val="20"/>
              </w:rPr>
              <w:t xml:space="preserve"> attribute was expanded by:</w:t>
            </w:r>
          </w:p>
          <w:p w14:paraId="614AA2EA" w14:textId="77777777" w:rsidR="00E42224" w:rsidRDefault="00E42224" w:rsidP="00E42224">
            <w:pPr>
              <w:rPr>
                <w:sz w:val="20"/>
                <w:szCs w:val="20"/>
              </w:rPr>
            </w:pPr>
            <w:r>
              <w:rPr>
                <w:sz w:val="20"/>
                <w:szCs w:val="20"/>
              </w:rPr>
              <w:t xml:space="preserve"> 477 - </w:t>
            </w:r>
            <w:r w:rsidRPr="00E42224">
              <w:rPr>
                <w:sz w:val="20"/>
                <w:szCs w:val="20"/>
              </w:rPr>
              <w:t xml:space="preserve">Billing report </w:t>
            </w:r>
            <w:proofErr w:type="gramStart"/>
            <w:r w:rsidRPr="00E42224">
              <w:rPr>
                <w:sz w:val="20"/>
                <w:szCs w:val="20"/>
              </w:rPr>
              <w:t>ČEPS - PSK</w:t>
            </w:r>
            <w:proofErr w:type="gramEnd"/>
            <w:r w:rsidRPr="00E42224">
              <w:rPr>
                <w:sz w:val="20"/>
                <w:szCs w:val="20"/>
              </w:rPr>
              <w:t xml:space="preserve"> - error/confirmation</w:t>
            </w:r>
          </w:p>
          <w:p w14:paraId="0758D0D7" w14:textId="77777777" w:rsidR="00E42224" w:rsidRDefault="00E42224" w:rsidP="00E42224">
            <w:pPr>
              <w:rPr>
                <w:sz w:val="20"/>
                <w:szCs w:val="20"/>
              </w:rPr>
            </w:pPr>
            <w:r>
              <w:rPr>
                <w:sz w:val="20"/>
                <w:szCs w:val="20"/>
              </w:rPr>
              <w:t xml:space="preserve"> </w:t>
            </w:r>
            <w:r w:rsidRPr="000242AF">
              <w:rPr>
                <w:sz w:val="20"/>
                <w:szCs w:val="20"/>
              </w:rPr>
              <w:t>480</w:t>
            </w:r>
            <w:r>
              <w:rPr>
                <w:sz w:val="20"/>
                <w:szCs w:val="20"/>
              </w:rPr>
              <w:t xml:space="preserve"> - </w:t>
            </w:r>
            <w:r w:rsidRPr="00E42224">
              <w:rPr>
                <w:sz w:val="20"/>
                <w:szCs w:val="20"/>
              </w:rPr>
              <w:t xml:space="preserve">Claim report ČEPS – </w:t>
            </w:r>
            <w:proofErr w:type="gramStart"/>
            <w:r w:rsidRPr="00E42224">
              <w:rPr>
                <w:sz w:val="20"/>
                <w:szCs w:val="20"/>
              </w:rPr>
              <w:t>PSK - error</w:t>
            </w:r>
            <w:proofErr w:type="gramEnd"/>
            <w:r w:rsidRPr="00E42224">
              <w:rPr>
                <w:sz w:val="20"/>
                <w:szCs w:val="20"/>
              </w:rPr>
              <w:t>/confirmation</w:t>
            </w:r>
          </w:p>
        </w:tc>
        <w:tc>
          <w:tcPr>
            <w:tcW w:w="794" w:type="dxa"/>
            <w:gridSpan w:val="2"/>
          </w:tcPr>
          <w:p w14:paraId="755075CF" w14:textId="77777777" w:rsidR="00E42224" w:rsidRDefault="00E42224" w:rsidP="00E42224">
            <w:pPr>
              <w:pStyle w:val="TableNormal1"/>
              <w:jc w:val="center"/>
              <w:rPr>
                <w:iCs/>
              </w:rPr>
            </w:pPr>
            <w:r>
              <w:rPr>
                <w:iCs/>
              </w:rPr>
              <w:t>V1.42</w:t>
            </w:r>
          </w:p>
        </w:tc>
      </w:tr>
      <w:tr w:rsidR="00250F7C" w14:paraId="76E4356B" w14:textId="77777777" w:rsidTr="001B3EAB">
        <w:trPr>
          <w:trHeight w:val="255"/>
        </w:trPr>
        <w:tc>
          <w:tcPr>
            <w:tcW w:w="1139" w:type="dxa"/>
          </w:tcPr>
          <w:p w14:paraId="4F3FBC5B" w14:textId="77777777" w:rsidR="00250F7C" w:rsidRDefault="00250F7C" w:rsidP="00250F7C">
            <w:pPr>
              <w:rPr>
                <w:sz w:val="20"/>
                <w:szCs w:val="20"/>
              </w:rPr>
            </w:pPr>
            <w:r>
              <w:rPr>
                <w:sz w:val="20"/>
                <w:szCs w:val="20"/>
              </w:rPr>
              <w:t>11.4.2016</w:t>
            </w:r>
          </w:p>
        </w:tc>
        <w:tc>
          <w:tcPr>
            <w:tcW w:w="7142" w:type="dxa"/>
          </w:tcPr>
          <w:p w14:paraId="5B29CDC4" w14:textId="77777777" w:rsidR="00250F7C" w:rsidRDefault="00250F7C" w:rsidP="00250F7C">
            <w:pPr>
              <w:rPr>
                <w:sz w:val="20"/>
                <w:szCs w:val="20"/>
              </w:rPr>
            </w:pPr>
            <w:r>
              <w:rPr>
                <w:sz w:val="20"/>
                <w:szCs w:val="20"/>
              </w:rPr>
              <w:t xml:space="preserve">MASTERDATA definition – the enumeration of the </w:t>
            </w:r>
            <w:r w:rsidRPr="006718A2">
              <w:rPr>
                <w:i/>
                <w:sz w:val="20"/>
                <w:szCs w:val="20"/>
              </w:rPr>
              <w:t>rejection-reason</w:t>
            </w:r>
            <w:r>
              <w:rPr>
                <w:sz w:val="20"/>
                <w:szCs w:val="20"/>
              </w:rPr>
              <w:t xml:space="preserve"> attribute of the </w:t>
            </w:r>
            <w:r w:rsidRPr="006718A2">
              <w:rPr>
                <w:i/>
                <w:sz w:val="20"/>
                <w:szCs w:val="20"/>
              </w:rPr>
              <w:t>Data</w:t>
            </w:r>
            <w:r>
              <w:rPr>
                <w:sz w:val="20"/>
                <w:szCs w:val="20"/>
              </w:rPr>
              <w:t xml:space="preserve"> element was expanded by:</w:t>
            </w:r>
          </w:p>
          <w:p w14:paraId="6DC7C8D1" w14:textId="77777777" w:rsidR="00250F7C" w:rsidRDefault="00250F7C" w:rsidP="00250F7C">
            <w:pPr>
              <w:rPr>
                <w:sz w:val="20"/>
                <w:szCs w:val="20"/>
              </w:rPr>
            </w:pPr>
            <w:r>
              <w:rPr>
                <w:sz w:val="20"/>
                <w:szCs w:val="20"/>
              </w:rPr>
              <w:t xml:space="preserve"> 98 – Change of original supplier</w:t>
            </w:r>
          </w:p>
        </w:tc>
        <w:tc>
          <w:tcPr>
            <w:tcW w:w="794" w:type="dxa"/>
            <w:gridSpan w:val="2"/>
          </w:tcPr>
          <w:p w14:paraId="246FFA5B" w14:textId="77777777" w:rsidR="00250F7C" w:rsidRDefault="00250F7C" w:rsidP="00250F7C">
            <w:pPr>
              <w:pStyle w:val="TableNormal1"/>
              <w:jc w:val="center"/>
              <w:rPr>
                <w:iCs/>
              </w:rPr>
            </w:pPr>
            <w:r>
              <w:rPr>
                <w:iCs/>
              </w:rPr>
              <w:t>V1.43</w:t>
            </w:r>
          </w:p>
        </w:tc>
      </w:tr>
      <w:tr w:rsidR="00250F7C" w14:paraId="7B260CCA" w14:textId="77777777" w:rsidTr="001B3EAB">
        <w:trPr>
          <w:trHeight w:val="255"/>
        </w:trPr>
        <w:tc>
          <w:tcPr>
            <w:tcW w:w="1139" w:type="dxa"/>
          </w:tcPr>
          <w:p w14:paraId="2BE24B33" w14:textId="77777777" w:rsidR="00250F7C" w:rsidRDefault="00250F7C" w:rsidP="00250F7C">
            <w:pPr>
              <w:rPr>
                <w:sz w:val="20"/>
                <w:szCs w:val="20"/>
              </w:rPr>
            </w:pPr>
            <w:r>
              <w:rPr>
                <w:sz w:val="20"/>
                <w:szCs w:val="20"/>
              </w:rPr>
              <w:t>11.4.2016</w:t>
            </w:r>
          </w:p>
        </w:tc>
        <w:tc>
          <w:tcPr>
            <w:tcW w:w="7142" w:type="dxa"/>
          </w:tcPr>
          <w:p w14:paraId="236BAAC9" w14:textId="77777777" w:rsidR="00250F7C" w:rsidRDefault="00250F7C" w:rsidP="00250F7C">
            <w:pPr>
              <w:rPr>
                <w:sz w:val="20"/>
                <w:szCs w:val="20"/>
              </w:rPr>
            </w:pPr>
            <w:r>
              <w:rPr>
                <w:sz w:val="20"/>
                <w:szCs w:val="20"/>
              </w:rPr>
              <w:t xml:space="preserve">Definice CDSREQ – append of new attrinutes </w:t>
            </w:r>
            <w:r w:rsidRPr="006718A2">
              <w:rPr>
                <w:i/>
                <w:sz w:val="20"/>
                <w:szCs w:val="20"/>
              </w:rPr>
              <w:t>chs-type</w:t>
            </w:r>
            <w:r>
              <w:rPr>
                <w:sz w:val="20"/>
                <w:szCs w:val="20"/>
              </w:rPr>
              <w:t xml:space="preserve"> and </w:t>
            </w:r>
            <w:r w:rsidRPr="006718A2">
              <w:rPr>
                <w:i/>
                <w:sz w:val="20"/>
                <w:szCs w:val="20"/>
              </w:rPr>
              <w:t>chs-reason</w:t>
            </w:r>
            <w:r>
              <w:rPr>
                <w:sz w:val="20"/>
                <w:szCs w:val="20"/>
              </w:rPr>
              <w:t xml:space="preserve"> at the level of </w:t>
            </w:r>
            <w:proofErr w:type="gramStart"/>
            <w:r>
              <w:rPr>
                <w:sz w:val="20"/>
                <w:szCs w:val="20"/>
              </w:rPr>
              <w:t xml:space="preserve">the  </w:t>
            </w:r>
            <w:r w:rsidRPr="006718A2">
              <w:rPr>
                <w:i/>
                <w:sz w:val="20"/>
                <w:szCs w:val="20"/>
              </w:rPr>
              <w:t>Location</w:t>
            </w:r>
            <w:proofErr w:type="gramEnd"/>
            <w:r>
              <w:rPr>
                <w:sz w:val="20"/>
                <w:szCs w:val="20"/>
              </w:rPr>
              <w:t xml:space="preserve"> element. Attribues are of the use optional. </w:t>
            </w:r>
          </w:p>
        </w:tc>
        <w:tc>
          <w:tcPr>
            <w:tcW w:w="794" w:type="dxa"/>
            <w:gridSpan w:val="2"/>
          </w:tcPr>
          <w:p w14:paraId="7483B0E4" w14:textId="77777777" w:rsidR="00250F7C" w:rsidRDefault="00250F7C" w:rsidP="00250F7C">
            <w:pPr>
              <w:pStyle w:val="TableNormal1"/>
              <w:jc w:val="center"/>
              <w:rPr>
                <w:iCs/>
              </w:rPr>
            </w:pPr>
            <w:r>
              <w:rPr>
                <w:iCs/>
              </w:rPr>
              <w:t>V1.43</w:t>
            </w:r>
          </w:p>
        </w:tc>
      </w:tr>
      <w:tr w:rsidR="004A1B03" w14:paraId="7F3AC4A5" w14:textId="77777777" w:rsidTr="001B3EAB">
        <w:trPr>
          <w:trHeight w:val="255"/>
        </w:trPr>
        <w:tc>
          <w:tcPr>
            <w:tcW w:w="1139" w:type="dxa"/>
          </w:tcPr>
          <w:p w14:paraId="7DC5AC39" w14:textId="77777777" w:rsidR="004A1B03" w:rsidRDefault="004A1B03" w:rsidP="00250F7C">
            <w:pPr>
              <w:rPr>
                <w:sz w:val="20"/>
                <w:szCs w:val="20"/>
              </w:rPr>
            </w:pPr>
            <w:r>
              <w:rPr>
                <w:sz w:val="20"/>
                <w:szCs w:val="20"/>
              </w:rPr>
              <w:t>15.4.2016</w:t>
            </w:r>
          </w:p>
        </w:tc>
        <w:tc>
          <w:tcPr>
            <w:tcW w:w="7142" w:type="dxa"/>
          </w:tcPr>
          <w:p w14:paraId="236CF6E0" w14:textId="77777777" w:rsidR="004A1B03" w:rsidRDefault="004A1B03" w:rsidP="004A1B03">
            <w:pPr>
              <w:rPr>
                <w:sz w:val="20"/>
                <w:szCs w:val="20"/>
              </w:rPr>
            </w:pPr>
            <w:r>
              <w:rPr>
                <w:sz w:val="20"/>
                <w:szCs w:val="20"/>
              </w:rPr>
              <w:t xml:space="preserve">CDSINVOICE </w:t>
            </w:r>
            <w:proofErr w:type="gramStart"/>
            <w:r>
              <w:rPr>
                <w:sz w:val="20"/>
                <w:szCs w:val="20"/>
              </w:rPr>
              <w:t>definition - the</w:t>
            </w:r>
            <w:proofErr w:type="gramEnd"/>
            <w:r>
              <w:rPr>
                <w:sz w:val="20"/>
                <w:szCs w:val="20"/>
              </w:rPr>
              <w:t xml:space="preserve"> enumeration of the</w:t>
            </w:r>
            <w:r w:rsidRPr="00395D86">
              <w:rPr>
                <w:sz w:val="20"/>
                <w:szCs w:val="20"/>
              </w:rPr>
              <w:t xml:space="preserve"> </w:t>
            </w:r>
            <w:r>
              <w:rPr>
                <w:i/>
                <w:iCs/>
                <w:sz w:val="20"/>
                <w:szCs w:val="20"/>
              </w:rPr>
              <w:t xml:space="preserve">item-type </w:t>
            </w:r>
            <w:r>
              <w:rPr>
                <w:sz w:val="20"/>
                <w:szCs w:val="20"/>
              </w:rPr>
              <w:t>attribute (DocDetail-&gt;ListOfPDTBlocks</w:t>
            </w:r>
            <w:proofErr w:type="gramStart"/>
            <w:r>
              <w:rPr>
                <w:sz w:val="20"/>
                <w:szCs w:val="20"/>
              </w:rPr>
              <w:t>-&gt;PDTBlock-&gt;ListOfBillingItems-&gt;BillingItem</w:t>
            </w:r>
            <w:proofErr w:type="gramEnd"/>
            <w:r>
              <w:rPr>
                <w:sz w:val="20"/>
                <w:szCs w:val="20"/>
              </w:rPr>
              <w:t xml:space="preserve">) was expanded by: </w:t>
            </w:r>
          </w:p>
          <w:p w14:paraId="2647C612" w14:textId="77777777" w:rsidR="004A1B03" w:rsidRDefault="004A1B03" w:rsidP="004A1B03">
            <w:pPr>
              <w:rPr>
                <w:sz w:val="20"/>
                <w:szCs w:val="20"/>
              </w:rPr>
            </w:pPr>
            <w:r>
              <w:rPr>
                <w:sz w:val="20"/>
                <w:szCs w:val="20"/>
              </w:rPr>
              <w:t xml:space="preserve"> </w:t>
            </w:r>
            <w:proofErr w:type="gramStart"/>
            <w:r>
              <w:rPr>
                <w:sz w:val="20"/>
                <w:szCs w:val="20"/>
              </w:rPr>
              <w:t xml:space="preserve">GU029 - </w:t>
            </w:r>
            <w:r w:rsidRPr="004A1B03">
              <w:rPr>
                <w:sz w:val="20"/>
                <w:szCs w:val="20"/>
                <w:lang w:val="en-US"/>
              </w:rPr>
              <w:t>Price</w:t>
            </w:r>
            <w:proofErr w:type="gramEnd"/>
            <w:r w:rsidRPr="004A1B03">
              <w:rPr>
                <w:sz w:val="20"/>
                <w:szCs w:val="20"/>
                <w:lang w:val="en-US"/>
              </w:rPr>
              <w:t xml:space="preserve"> for exceeding booked input power</w:t>
            </w:r>
          </w:p>
        </w:tc>
        <w:tc>
          <w:tcPr>
            <w:tcW w:w="794" w:type="dxa"/>
            <w:gridSpan w:val="2"/>
          </w:tcPr>
          <w:p w14:paraId="2A865A16" w14:textId="77777777" w:rsidR="004A1B03" w:rsidRDefault="004A1B03" w:rsidP="00250F7C">
            <w:pPr>
              <w:pStyle w:val="TableNormal1"/>
              <w:jc w:val="center"/>
              <w:rPr>
                <w:iCs/>
              </w:rPr>
            </w:pPr>
            <w:r>
              <w:rPr>
                <w:iCs/>
              </w:rPr>
              <w:t>V1.43</w:t>
            </w:r>
          </w:p>
        </w:tc>
      </w:tr>
      <w:tr w:rsidR="00907F04" w14:paraId="450AABE9" w14:textId="77777777" w:rsidTr="001B3EAB">
        <w:trPr>
          <w:trHeight w:val="255"/>
        </w:trPr>
        <w:tc>
          <w:tcPr>
            <w:tcW w:w="1139" w:type="dxa"/>
          </w:tcPr>
          <w:p w14:paraId="0C96F929" w14:textId="77777777" w:rsidR="00907F04" w:rsidRDefault="008E586E" w:rsidP="0068665B">
            <w:pPr>
              <w:rPr>
                <w:sz w:val="20"/>
                <w:szCs w:val="20"/>
              </w:rPr>
            </w:pPr>
            <w:r>
              <w:rPr>
                <w:sz w:val="20"/>
                <w:szCs w:val="20"/>
              </w:rPr>
              <w:t>2.6.2016</w:t>
            </w:r>
          </w:p>
        </w:tc>
        <w:tc>
          <w:tcPr>
            <w:tcW w:w="7142" w:type="dxa"/>
          </w:tcPr>
          <w:p w14:paraId="16E16041" w14:textId="77777777" w:rsidR="00907F04" w:rsidRDefault="00907F04" w:rsidP="00907F04">
            <w:pPr>
              <w:rPr>
                <w:sz w:val="20"/>
                <w:szCs w:val="20"/>
              </w:rPr>
            </w:pPr>
            <w:r>
              <w:rPr>
                <w:sz w:val="20"/>
                <w:szCs w:val="20"/>
              </w:rPr>
              <w:t xml:space="preserve">SFVOTCONFDATA definition – the enumeration of the </w:t>
            </w:r>
            <w:r>
              <w:rPr>
                <w:i/>
                <w:sz w:val="20"/>
                <w:szCs w:val="20"/>
              </w:rPr>
              <w:t xml:space="preserve">tradeType </w:t>
            </w:r>
            <w:r>
              <w:rPr>
                <w:sz w:val="20"/>
                <w:szCs w:val="20"/>
              </w:rPr>
              <w:t xml:space="preserve">attribute of the </w:t>
            </w:r>
            <w:r>
              <w:rPr>
                <w:i/>
                <w:sz w:val="20"/>
                <w:szCs w:val="20"/>
              </w:rPr>
              <w:t>tradeType</w:t>
            </w:r>
            <w:r>
              <w:rPr>
                <w:sz w:val="20"/>
                <w:szCs w:val="20"/>
              </w:rPr>
              <w:t xml:space="preserve"> element was extended by values </w:t>
            </w:r>
            <w:r w:rsidRPr="00666609">
              <w:rPr>
                <w:sz w:val="20"/>
                <w:szCs w:val="20"/>
              </w:rPr>
              <w:t>DVM</w:t>
            </w:r>
            <w:r>
              <w:rPr>
                <w:sz w:val="20"/>
                <w:szCs w:val="20"/>
              </w:rPr>
              <w:t>, DV4, FL+, FL-, used only for gas commodity.</w:t>
            </w:r>
          </w:p>
        </w:tc>
        <w:tc>
          <w:tcPr>
            <w:tcW w:w="794" w:type="dxa"/>
            <w:gridSpan w:val="2"/>
          </w:tcPr>
          <w:p w14:paraId="5F366698" w14:textId="77777777" w:rsidR="00907F04" w:rsidRDefault="00907F04" w:rsidP="0068665B">
            <w:pPr>
              <w:pStyle w:val="TableNormal1"/>
              <w:jc w:val="center"/>
              <w:rPr>
                <w:iCs/>
              </w:rPr>
            </w:pPr>
            <w:r>
              <w:rPr>
                <w:iCs/>
              </w:rPr>
              <w:t>V1.44</w:t>
            </w:r>
          </w:p>
        </w:tc>
      </w:tr>
      <w:tr w:rsidR="00907F04" w14:paraId="0578ED73" w14:textId="77777777" w:rsidTr="001B3EAB">
        <w:trPr>
          <w:trHeight w:val="255"/>
        </w:trPr>
        <w:tc>
          <w:tcPr>
            <w:tcW w:w="1139" w:type="dxa"/>
          </w:tcPr>
          <w:p w14:paraId="4571E98E" w14:textId="77777777" w:rsidR="00907F04" w:rsidRDefault="008E586E" w:rsidP="0068665B">
            <w:pPr>
              <w:rPr>
                <w:sz w:val="20"/>
                <w:szCs w:val="20"/>
              </w:rPr>
            </w:pPr>
            <w:r>
              <w:rPr>
                <w:sz w:val="20"/>
                <w:szCs w:val="20"/>
              </w:rPr>
              <w:t>2.6.2016</w:t>
            </w:r>
          </w:p>
        </w:tc>
        <w:tc>
          <w:tcPr>
            <w:tcW w:w="7142" w:type="dxa"/>
          </w:tcPr>
          <w:p w14:paraId="3E19B33E" w14:textId="77777777" w:rsidR="00907F04" w:rsidRDefault="00907F04" w:rsidP="00907F04">
            <w:pPr>
              <w:rPr>
                <w:sz w:val="20"/>
                <w:szCs w:val="20"/>
              </w:rPr>
            </w:pPr>
            <w:r>
              <w:rPr>
                <w:sz w:val="20"/>
                <w:szCs w:val="20"/>
              </w:rPr>
              <w:t xml:space="preserve">SFVOTLIMITS </w:t>
            </w:r>
            <w:proofErr w:type="gramStart"/>
            <w:r>
              <w:rPr>
                <w:sz w:val="20"/>
                <w:szCs w:val="20"/>
              </w:rPr>
              <w:t>definition - the</w:t>
            </w:r>
            <w:proofErr w:type="gramEnd"/>
            <w:r>
              <w:rPr>
                <w:sz w:val="20"/>
                <w:szCs w:val="20"/>
              </w:rPr>
              <w:t xml:space="preserve"> enumeration of the </w:t>
            </w:r>
            <w:r w:rsidRPr="00D11168">
              <w:rPr>
                <w:i/>
                <w:sz w:val="20"/>
                <w:szCs w:val="20"/>
              </w:rPr>
              <w:t>type</w:t>
            </w:r>
            <w:r>
              <w:rPr>
                <w:sz w:val="20"/>
                <w:szCs w:val="20"/>
              </w:rPr>
              <w:t xml:space="preserve"> attribute of the </w:t>
            </w:r>
            <w:r w:rsidRPr="00D11168">
              <w:rPr>
                <w:i/>
                <w:sz w:val="20"/>
                <w:szCs w:val="20"/>
              </w:rPr>
              <w:t>Data</w:t>
            </w:r>
            <w:r>
              <w:rPr>
                <w:sz w:val="20"/>
                <w:szCs w:val="20"/>
              </w:rPr>
              <w:t xml:space="preserve"> element (</w:t>
            </w:r>
            <w:r w:rsidRPr="00D11168">
              <w:rPr>
                <w:i/>
                <w:sz w:val="20"/>
                <w:szCs w:val="20"/>
              </w:rPr>
              <w:t>Limits-&gt;Participant</w:t>
            </w:r>
            <w:proofErr w:type="gramStart"/>
            <w:r w:rsidRPr="00D11168">
              <w:rPr>
                <w:i/>
                <w:sz w:val="20"/>
                <w:szCs w:val="20"/>
              </w:rPr>
              <w:t>-&gt;DataGroups-&gt;UtilizationData</w:t>
            </w:r>
            <w:r>
              <w:rPr>
                <w:sz w:val="20"/>
                <w:szCs w:val="20"/>
              </w:rPr>
              <w:t>)  was</w:t>
            </w:r>
            <w:proofErr w:type="gramEnd"/>
            <w:r>
              <w:rPr>
                <w:sz w:val="20"/>
                <w:szCs w:val="20"/>
              </w:rPr>
              <w:t xml:space="preserve"> expanded by values FLP and DVP, used only for gas commodity.</w:t>
            </w:r>
          </w:p>
        </w:tc>
        <w:tc>
          <w:tcPr>
            <w:tcW w:w="794" w:type="dxa"/>
            <w:gridSpan w:val="2"/>
          </w:tcPr>
          <w:p w14:paraId="7AFE3660" w14:textId="77777777" w:rsidR="00907F04" w:rsidRDefault="00907F04" w:rsidP="0068665B">
            <w:pPr>
              <w:pStyle w:val="TableNormal1"/>
              <w:jc w:val="center"/>
              <w:rPr>
                <w:iCs/>
              </w:rPr>
            </w:pPr>
            <w:r>
              <w:rPr>
                <w:iCs/>
              </w:rPr>
              <w:t>V1.44</w:t>
            </w:r>
          </w:p>
        </w:tc>
      </w:tr>
      <w:tr w:rsidR="00E73AEF" w14:paraId="0EBD218E" w14:textId="77777777" w:rsidTr="001B3EAB">
        <w:trPr>
          <w:trHeight w:val="255"/>
        </w:trPr>
        <w:tc>
          <w:tcPr>
            <w:tcW w:w="1139" w:type="dxa"/>
          </w:tcPr>
          <w:p w14:paraId="0B3A0FE6" w14:textId="77777777" w:rsidR="00E73AEF" w:rsidRDefault="008E586E" w:rsidP="0068665B">
            <w:pPr>
              <w:rPr>
                <w:sz w:val="20"/>
                <w:szCs w:val="20"/>
              </w:rPr>
            </w:pPr>
            <w:r>
              <w:rPr>
                <w:sz w:val="20"/>
                <w:szCs w:val="20"/>
              </w:rPr>
              <w:t>2.6.2016</w:t>
            </w:r>
          </w:p>
        </w:tc>
        <w:tc>
          <w:tcPr>
            <w:tcW w:w="7142" w:type="dxa"/>
          </w:tcPr>
          <w:p w14:paraId="4D80AA18" w14:textId="77777777" w:rsidR="00E73AEF" w:rsidRDefault="00E73AEF" w:rsidP="00E73AEF">
            <w:pPr>
              <w:rPr>
                <w:sz w:val="20"/>
                <w:szCs w:val="20"/>
              </w:rPr>
            </w:pPr>
            <w:r>
              <w:rPr>
                <w:sz w:val="20"/>
                <w:szCs w:val="20"/>
              </w:rPr>
              <w:t xml:space="preserve">TEMPERATURE definition – append of the new </w:t>
            </w:r>
            <w:r w:rsidRPr="00EA5910">
              <w:rPr>
                <w:i/>
                <w:sz w:val="20"/>
                <w:szCs w:val="20"/>
              </w:rPr>
              <w:t>profile-version</w:t>
            </w:r>
            <w:r>
              <w:rPr>
                <w:sz w:val="20"/>
                <w:szCs w:val="20"/>
              </w:rPr>
              <w:t xml:space="preserve"> attribute at the level of the </w:t>
            </w:r>
            <w:r w:rsidRPr="00EA5910">
              <w:rPr>
                <w:i/>
                <w:sz w:val="20"/>
                <w:szCs w:val="20"/>
              </w:rPr>
              <w:t>Profile</w:t>
            </w:r>
            <w:r>
              <w:rPr>
                <w:sz w:val="20"/>
                <w:szCs w:val="20"/>
              </w:rPr>
              <w:t xml:space="preserve"> element. The attribute is of the use optional.</w:t>
            </w:r>
          </w:p>
        </w:tc>
        <w:tc>
          <w:tcPr>
            <w:tcW w:w="794" w:type="dxa"/>
            <w:gridSpan w:val="2"/>
          </w:tcPr>
          <w:p w14:paraId="5C0A35C1" w14:textId="77777777" w:rsidR="00E73AEF" w:rsidRDefault="00E73AEF" w:rsidP="0068665B">
            <w:pPr>
              <w:pStyle w:val="TableNormal1"/>
              <w:jc w:val="center"/>
              <w:rPr>
                <w:iCs/>
              </w:rPr>
            </w:pPr>
            <w:r>
              <w:rPr>
                <w:iCs/>
              </w:rPr>
              <w:t>V1.44</w:t>
            </w:r>
          </w:p>
        </w:tc>
      </w:tr>
      <w:tr w:rsidR="008E586E" w14:paraId="7070AE2E" w14:textId="77777777" w:rsidTr="001B3EAB">
        <w:trPr>
          <w:trHeight w:val="255"/>
        </w:trPr>
        <w:tc>
          <w:tcPr>
            <w:tcW w:w="1139" w:type="dxa"/>
          </w:tcPr>
          <w:p w14:paraId="08BD0268" w14:textId="77777777" w:rsidR="008E586E" w:rsidRDefault="008E586E" w:rsidP="0068665B">
            <w:pPr>
              <w:rPr>
                <w:sz w:val="20"/>
                <w:szCs w:val="20"/>
              </w:rPr>
            </w:pPr>
            <w:r>
              <w:rPr>
                <w:sz w:val="20"/>
                <w:szCs w:val="20"/>
              </w:rPr>
              <w:t>2.6.2016</w:t>
            </w:r>
          </w:p>
        </w:tc>
        <w:tc>
          <w:tcPr>
            <w:tcW w:w="7142" w:type="dxa"/>
          </w:tcPr>
          <w:p w14:paraId="5611FDA3" w14:textId="77777777" w:rsidR="008E586E" w:rsidRDefault="008E586E" w:rsidP="0068665B">
            <w:pPr>
              <w:rPr>
                <w:sz w:val="20"/>
                <w:szCs w:val="20"/>
              </w:rPr>
            </w:pPr>
            <w:r w:rsidRPr="009C3796">
              <w:rPr>
                <w:sz w:val="20"/>
                <w:szCs w:val="20"/>
              </w:rPr>
              <w:t>ISOTEDATA</w:t>
            </w:r>
            <w:r>
              <w:rPr>
                <w:sz w:val="20"/>
                <w:szCs w:val="20"/>
              </w:rPr>
              <w:t xml:space="preserve">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Pr>
                <w:i/>
                <w:sz w:val="20"/>
                <w:szCs w:val="20"/>
              </w:rPr>
              <w:t>profile-</w:t>
            </w:r>
            <w:proofErr w:type="gramStart"/>
            <w:r>
              <w:rPr>
                <w:i/>
                <w:sz w:val="20"/>
                <w:szCs w:val="20"/>
              </w:rPr>
              <w:t xml:space="preserve">role  </w:t>
            </w:r>
            <w:r>
              <w:rPr>
                <w:sz w:val="20"/>
                <w:szCs w:val="20"/>
              </w:rPr>
              <w:t>element</w:t>
            </w:r>
            <w:proofErr w:type="gramEnd"/>
            <w:r>
              <w:rPr>
                <w:sz w:val="20"/>
                <w:szCs w:val="20"/>
              </w:rPr>
              <w:t xml:space="preserve"> </w:t>
            </w:r>
            <w:r w:rsidRPr="009C3796">
              <w:rPr>
                <w:i/>
                <w:sz w:val="20"/>
                <w:szCs w:val="20"/>
              </w:rPr>
              <w:t>ProfileData</w:t>
            </w:r>
            <w:r>
              <w:rPr>
                <w:sz w:val="20"/>
                <w:szCs w:val="20"/>
              </w:rPr>
              <w:t xml:space="preserve"> was expanded by:</w:t>
            </w:r>
          </w:p>
          <w:p w14:paraId="0B3C365A" w14:textId="77777777" w:rsidR="008E586E" w:rsidRDefault="008E586E" w:rsidP="0068665B">
            <w:pPr>
              <w:rPr>
                <w:sz w:val="20"/>
                <w:szCs w:val="20"/>
              </w:rPr>
            </w:pPr>
            <w:proofErr w:type="gramStart"/>
            <w:r w:rsidRPr="009C3796">
              <w:rPr>
                <w:sz w:val="20"/>
                <w:szCs w:val="20"/>
              </w:rPr>
              <w:t>SC41</w:t>
            </w:r>
            <w:r>
              <w:rPr>
                <w:sz w:val="20"/>
                <w:szCs w:val="20"/>
              </w:rPr>
              <w:t xml:space="preserve"> - </w:t>
            </w:r>
            <w:r w:rsidRPr="007B7C86">
              <w:rPr>
                <w:sz w:val="20"/>
                <w:szCs w:val="20"/>
              </w:rPr>
              <w:t>Price</w:t>
            </w:r>
            <w:proofErr w:type="gramEnd"/>
            <w:r w:rsidRPr="007B7C86">
              <w:rPr>
                <w:sz w:val="20"/>
                <w:szCs w:val="20"/>
              </w:rPr>
              <w:t xml:space="preserve"> of</w:t>
            </w:r>
            <w:r>
              <w:rPr>
                <w:sz w:val="20"/>
                <w:szCs w:val="20"/>
              </w:rPr>
              <w:t xml:space="preserve"> last known trade on IDM by GMR</w:t>
            </w:r>
          </w:p>
          <w:p w14:paraId="1FFDCFE6" w14:textId="77777777" w:rsidR="00942E97" w:rsidRDefault="008E586E" w:rsidP="0068665B">
            <w:pPr>
              <w:rPr>
                <w:sz w:val="20"/>
                <w:szCs w:val="20"/>
              </w:rPr>
            </w:pPr>
            <w:r>
              <w:rPr>
                <w:sz w:val="20"/>
                <w:szCs w:val="20"/>
              </w:rPr>
              <w:t xml:space="preserve">and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sidRPr="007B7C86">
              <w:rPr>
                <w:i/>
                <w:sz w:val="20"/>
                <w:szCs w:val="20"/>
              </w:rPr>
              <w:t>message-</w:t>
            </w:r>
            <w:proofErr w:type="gramStart"/>
            <w:r w:rsidRPr="007B7C86">
              <w:rPr>
                <w:i/>
                <w:sz w:val="20"/>
                <w:szCs w:val="20"/>
              </w:rPr>
              <w:t>code</w:t>
            </w:r>
            <w:r w:rsidRPr="00E62FB6">
              <w:rPr>
                <w:sz w:val="20"/>
                <w:szCs w:val="20"/>
              </w:rPr>
              <w:t xml:space="preserve">  </w:t>
            </w:r>
            <w:r>
              <w:rPr>
                <w:sz w:val="20"/>
                <w:szCs w:val="20"/>
              </w:rPr>
              <w:t>root</w:t>
            </w:r>
            <w:proofErr w:type="gramEnd"/>
            <w:r>
              <w:rPr>
                <w:sz w:val="20"/>
                <w:szCs w:val="20"/>
              </w:rPr>
              <w:t xml:space="preserve"> element was expanded by:</w:t>
            </w:r>
          </w:p>
          <w:p w14:paraId="671D5CAE" w14:textId="77777777" w:rsidR="008E586E" w:rsidRDefault="008E586E" w:rsidP="0068665B">
            <w:pPr>
              <w:rPr>
                <w:sz w:val="20"/>
                <w:szCs w:val="20"/>
              </w:rPr>
            </w:pPr>
            <w:proofErr w:type="gramStart"/>
            <w:r>
              <w:rPr>
                <w:sz w:val="20"/>
                <w:szCs w:val="20"/>
              </w:rPr>
              <w:t xml:space="preserve">GVP - </w:t>
            </w:r>
            <w:r w:rsidRPr="0067688A">
              <w:rPr>
                <w:sz w:val="20"/>
                <w:szCs w:val="20"/>
              </w:rPr>
              <w:t>Trade</w:t>
            </w:r>
            <w:proofErr w:type="gramEnd"/>
            <w:r w:rsidRPr="0067688A">
              <w:rPr>
                <w:sz w:val="20"/>
                <w:szCs w:val="20"/>
              </w:rPr>
              <w:t xml:space="preserve"> </w:t>
            </w:r>
            <w:proofErr w:type="gramStart"/>
            <w:r w:rsidRPr="0067688A">
              <w:rPr>
                <w:sz w:val="20"/>
                <w:szCs w:val="20"/>
              </w:rPr>
              <w:t>request - last</w:t>
            </w:r>
            <w:proofErr w:type="gramEnd"/>
            <w:r w:rsidRPr="0067688A">
              <w:rPr>
                <w:sz w:val="20"/>
                <w:szCs w:val="20"/>
              </w:rPr>
              <w:t xml:space="preserve"> known trade price on IDM by </w:t>
            </w:r>
            <w:proofErr w:type="gramStart"/>
            <w:r w:rsidRPr="0067688A">
              <w:rPr>
                <w:sz w:val="20"/>
                <w:szCs w:val="20"/>
              </w:rPr>
              <w:t>GMR - Copy</w:t>
            </w:r>
            <w:proofErr w:type="gramEnd"/>
            <w:r w:rsidRPr="0067688A">
              <w:rPr>
                <w:sz w:val="20"/>
                <w:szCs w:val="20"/>
              </w:rPr>
              <w:t xml:space="preserve"> of data</w:t>
            </w:r>
          </w:p>
          <w:p w14:paraId="6C796CE7" w14:textId="77777777" w:rsidR="00942E97" w:rsidRPr="00F57964" w:rsidRDefault="00942E97" w:rsidP="0068665B">
            <w:pPr>
              <w:rPr>
                <w:sz w:val="20"/>
                <w:szCs w:val="20"/>
              </w:rPr>
            </w:pPr>
            <w:r>
              <w:rPr>
                <w:sz w:val="20"/>
                <w:szCs w:val="20"/>
              </w:rPr>
              <w:t>The change is relevant for gas commodity only.</w:t>
            </w:r>
          </w:p>
        </w:tc>
        <w:tc>
          <w:tcPr>
            <w:tcW w:w="794" w:type="dxa"/>
            <w:gridSpan w:val="2"/>
          </w:tcPr>
          <w:p w14:paraId="0953D720" w14:textId="77777777" w:rsidR="008E586E" w:rsidRDefault="008E586E" w:rsidP="0068665B">
            <w:pPr>
              <w:pStyle w:val="TableNormal1"/>
              <w:jc w:val="center"/>
              <w:rPr>
                <w:iCs/>
              </w:rPr>
            </w:pPr>
            <w:r>
              <w:rPr>
                <w:iCs/>
              </w:rPr>
              <w:t>V1.44</w:t>
            </w:r>
          </w:p>
        </w:tc>
      </w:tr>
      <w:tr w:rsidR="008E586E" w14:paraId="52840CEB" w14:textId="77777777" w:rsidTr="001B3EAB">
        <w:trPr>
          <w:trHeight w:val="255"/>
        </w:trPr>
        <w:tc>
          <w:tcPr>
            <w:tcW w:w="1139" w:type="dxa"/>
          </w:tcPr>
          <w:p w14:paraId="2DD70676" w14:textId="77777777" w:rsidR="008E586E" w:rsidRDefault="008E586E" w:rsidP="0068665B">
            <w:pPr>
              <w:rPr>
                <w:sz w:val="20"/>
                <w:szCs w:val="20"/>
              </w:rPr>
            </w:pPr>
            <w:r>
              <w:rPr>
                <w:sz w:val="20"/>
                <w:szCs w:val="20"/>
              </w:rPr>
              <w:t>2.6.2016</w:t>
            </w:r>
          </w:p>
        </w:tc>
        <w:tc>
          <w:tcPr>
            <w:tcW w:w="7142" w:type="dxa"/>
          </w:tcPr>
          <w:p w14:paraId="2D1F9823" w14:textId="77777777" w:rsidR="008E586E" w:rsidRPr="00E62FB6" w:rsidRDefault="008E586E" w:rsidP="0068665B">
            <w:pPr>
              <w:rPr>
                <w:sz w:val="20"/>
                <w:szCs w:val="20"/>
              </w:rPr>
            </w:pPr>
            <w:proofErr w:type="gramStart"/>
            <w:r w:rsidRPr="00E62FB6">
              <w:rPr>
                <w:sz w:val="20"/>
                <w:szCs w:val="20"/>
              </w:rPr>
              <w:t xml:space="preserve">ISOTEREQ - </w:t>
            </w:r>
            <w:r>
              <w:rPr>
                <w:sz w:val="20"/>
                <w:szCs w:val="20"/>
              </w:rPr>
              <w:t>definition</w:t>
            </w:r>
            <w:proofErr w:type="gramEnd"/>
            <w:r>
              <w:rPr>
                <w:sz w:val="20"/>
                <w:szCs w:val="20"/>
              </w:rPr>
              <w:t xml:space="preserve"> - the en</w:t>
            </w:r>
            <w:r w:rsidRPr="0075402A">
              <w:rPr>
                <w:sz w:val="20"/>
                <w:szCs w:val="20"/>
              </w:rPr>
              <w:t>umera</w:t>
            </w:r>
            <w:r>
              <w:rPr>
                <w:sz w:val="20"/>
                <w:szCs w:val="20"/>
              </w:rPr>
              <w:t xml:space="preserve">tion of the attribute </w:t>
            </w:r>
            <w:r w:rsidRPr="00E41DAB">
              <w:rPr>
                <w:i/>
                <w:sz w:val="20"/>
                <w:szCs w:val="20"/>
              </w:rPr>
              <w:t>message-</w:t>
            </w:r>
            <w:proofErr w:type="gramStart"/>
            <w:r w:rsidRPr="00E41DAB">
              <w:rPr>
                <w:i/>
                <w:sz w:val="20"/>
                <w:szCs w:val="20"/>
              </w:rPr>
              <w:t>code</w:t>
            </w:r>
            <w:r w:rsidRPr="00E62FB6">
              <w:rPr>
                <w:sz w:val="20"/>
                <w:szCs w:val="20"/>
              </w:rPr>
              <w:t xml:space="preserve">  </w:t>
            </w:r>
            <w:r>
              <w:rPr>
                <w:sz w:val="20"/>
                <w:szCs w:val="20"/>
              </w:rPr>
              <w:t>root</w:t>
            </w:r>
            <w:proofErr w:type="gramEnd"/>
            <w:r>
              <w:rPr>
                <w:sz w:val="20"/>
                <w:szCs w:val="20"/>
              </w:rPr>
              <w:t xml:space="preserve"> element was expanded by:</w:t>
            </w:r>
          </w:p>
          <w:p w14:paraId="301C4431" w14:textId="77777777" w:rsidR="008E586E" w:rsidRDefault="008E586E" w:rsidP="0068665B">
            <w:pPr>
              <w:rPr>
                <w:sz w:val="20"/>
                <w:szCs w:val="20"/>
              </w:rPr>
            </w:pPr>
            <w:proofErr w:type="gramStart"/>
            <w:r w:rsidRPr="00E62FB6">
              <w:rPr>
                <w:sz w:val="20"/>
                <w:szCs w:val="20"/>
              </w:rPr>
              <w:t>GVN - Trade</w:t>
            </w:r>
            <w:proofErr w:type="gramEnd"/>
            <w:r w:rsidRPr="00E62FB6">
              <w:rPr>
                <w:sz w:val="20"/>
                <w:szCs w:val="20"/>
              </w:rPr>
              <w:t xml:space="preserve"> </w:t>
            </w:r>
            <w:proofErr w:type="gramStart"/>
            <w:r w:rsidRPr="00E62FB6">
              <w:rPr>
                <w:sz w:val="20"/>
                <w:szCs w:val="20"/>
              </w:rPr>
              <w:t>request - last</w:t>
            </w:r>
            <w:proofErr w:type="gramEnd"/>
            <w:r w:rsidRPr="00E62FB6">
              <w:rPr>
                <w:sz w:val="20"/>
                <w:szCs w:val="20"/>
              </w:rPr>
              <w:t xml:space="preserve"> </w:t>
            </w:r>
            <w:r>
              <w:rPr>
                <w:sz w:val="20"/>
                <w:szCs w:val="20"/>
              </w:rPr>
              <w:t>known trade price on IDM by GMR</w:t>
            </w:r>
          </w:p>
          <w:p w14:paraId="4770DE99" w14:textId="77777777" w:rsidR="00942E97" w:rsidRPr="00F57964" w:rsidRDefault="00942E97" w:rsidP="0068665B">
            <w:pPr>
              <w:rPr>
                <w:sz w:val="20"/>
                <w:szCs w:val="20"/>
              </w:rPr>
            </w:pPr>
            <w:r>
              <w:rPr>
                <w:sz w:val="20"/>
                <w:szCs w:val="20"/>
              </w:rPr>
              <w:t>The change is relevant for gas commodity only.</w:t>
            </w:r>
          </w:p>
        </w:tc>
        <w:tc>
          <w:tcPr>
            <w:tcW w:w="794" w:type="dxa"/>
            <w:gridSpan w:val="2"/>
          </w:tcPr>
          <w:p w14:paraId="50186268" w14:textId="77777777" w:rsidR="008E586E" w:rsidRDefault="008E586E" w:rsidP="0068665B">
            <w:pPr>
              <w:pStyle w:val="TableNormal1"/>
              <w:jc w:val="center"/>
              <w:rPr>
                <w:iCs/>
              </w:rPr>
            </w:pPr>
            <w:r>
              <w:rPr>
                <w:iCs/>
              </w:rPr>
              <w:t>V1.44</w:t>
            </w:r>
          </w:p>
        </w:tc>
      </w:tr>
      <w:tr w:rsidR="008E586E" w14:paraId="5DB52F91" w14:textId="77777777" w:rsidTr="001B3EAB">
        <w:trPr>
          <w:trHeight w:val="255"/>
        </w:trPr>
        <w:tc>
          <w:tcPr>
            <w:tcW w:w="1139" w:type="dxa"/>
          </w:tcPr>
          <w:p w14:paraId="2EF064BF" w14:textId="77777777" w:rsidR="008E586E" w:rsidRDefault="008E586E" w:rsidP="0068665B">
            <w:pPr>
              <w:rPr>
                <w:sz w:val="20"/>
                <w:szCs w:val="20"/>
              </w:rPr>
            </w:pPr>
            <w:r>
              <w:rPr>
                <w:sz w:val="20"/>
                <w:szCs w:val="20"/>
              </w:rPr>
              <w:t>2.6.2016</w:t>
            </w:r>
          </w:p>
        </w:tc>
        <w:tc>
          <w:tcPr>
            <w:tcW w:w="7142" w:type="dxa"/>
          </w:tcPr>
          <w:p w14:paraId="5755B0E7" w14:textId="77777777" w:rsidR="008E586E" w:rsidRPr="00E62FB6" w:rsidRDefault="008E586E" w:rsidP="0068665B">
            <w:pPr>
              <w:rPr>
                <w:sz w:val="20"/>
                <w:szCs w:val="20"/>
              </w:rPr>
            </w:pPr>
            <w:r w:rsidRPr="00E62FB6">
              <w:rPr>
                <w:sz w:val="20"/>
                <w:szCs w:val="20"/>
              </w:rPr>
              <w:t>RESPONSE</w:t>
            </w:r>
            <w:r>
              <w:rPr>
                <w:sz w:val="20"/>
                <w:szCs w:val="20"/>
              </w:rPr>
              <w:t xml:space="preserve">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sidRPr="00E41DAB">
              <w:rPr>
                <w:i/>
                <w:sz w:val="20"/>
                <w:szCs w:val="20"/>
              </w:rPr>
              <w:t>message-</w:t>
            </w:r>
            <w:proofErr w:type="gramStart"/>
            <w:r w:rsidRPr="00E41DAB">
              <w:rPr>
                <w:i/>
                <w:sz w:val="20"/>
                <w:szCs w:val="20"/>
              </w:rPr>
              <w:t>code</w:t>
            </w:r>
            <w:r w:rsidRPr="00E62FB6">
              <w:rPr>
                <w:sz w:val="20"/>
                <w:szCs w:val="20"/>
              </w:rPr>
              <w:t xml:space="preserve">  </w:t>
            </w:r>
            <w:r>
              <w:rPr>
                <w:sz w:val="20"/>
                <w:szCs w:val="20"/>
              </w:rPr>
              <w:t>root</w:t>
            </w:r>
            <w:proofErr w:type="gramEnd"/>
            <w:r>
              <w:rPr>
                <w:sz w:val="20"/>
                <w:szCs w:val="20"/>
              </w:rPr>
              <w:t xml:space="preserve"> element was expanded by:</w:t>
            </w:r>
          </w:p>
          <w:p w14:paraId="0D706CA1" w14:textId="77777777" w:rsidR="008E586E" w:rsidRDefault="008E586E" w:rsidP="0068665B">
            <w:pPr>
              <w:rPr>
                <w:sz w:val="20"/>
                <w:szCs w:val="20"/>
              </w:rPr>
            </w:pPr>
            <w:proofErr w:type="gramStart"/>
            <w:r w:rsidRPr="00E62FB6">
              <w:rPr>
                <w:sz w:val="20"/>
                <w:szCs w:val="20"/>
              </w:rPr>
              <w:t>GVO - Trade</w:t>
            </w:r>
            <w:proofErr w:type="gramEnd"/>
            <w:r w:rsidRPr="00E62FB6">
              <w:rPr>
                <w:sz w:val="20"/>
                <w:szCs w:val="20"/>
              </w:rPr>
              <w:t xml:space="preserve"> </w:t>
            </w:r>
            <w:proofErr w:type="gramStart"/>
            <w:r w:rsidRPr="00E62FB6">
              <w:rPr>
                <w:sz w:val="20"/>
                <w:szCs w:val="20"/>
              </w:rPr>
              <w:t>response - last</w:t>
            </w:r>
            <w:proofErr w:type="gramEnd"/>
            <w:r w:rsidRPr="00E62FB6">
              <w:rPr>
                <w:sz w:val="20"/>
                <w:szCs w:val="20"/>
              </w:rPr>
              <w:t xml:space="preserve"> </w:t>
            </w:r>
            <w:r>
              <w:rPr>
                <w:sz w:val="20"/>
                <w:szCs w:val="20"/>
              </w:rPr>
              <w:t>known trade price on IDM by GMR</w:t>
            </w:r>
          </w:p>
          <w:p w14:paraId="2D0426BE" w14:textId="77777777" w:rsidR="00942E97" w:rsidRPr="00F57964" w:rsidRDefault="00942E97" w:rsidP="0068665B">
            <w:pPr>
              <w:rPr>
                <w:sz w:val="20"/>
                <w:szCs w:val="20"/>
              </w:rPr>
            </w:pPr>
            <w:r>
              <w:rPr>
                <w:sz w:val="20"/>
                <w:szCs w:val="20"/>
              </w:rPr>
              <w:t>The change is relevant for gas commodity only.</w:t>
            </w:r>
          </w:p>
        </w:tc>
        <w:tc>
          <w:tcPr>
            <w:tcW w:w="794" w:type="dxa"/>
            <w:gridSpan w:val="2"/>
          </w:tcPr>
          <w:p w14:paraId="134F2117" w14:textId="77777777" w:rsidR="008E586E" w:rsidRDefault="008E586E" w:rsidP="0068665B">
            <w:pPr>
              <w:pStyle w:val="TableNormal1"/>
              <w:jc w:val="center"/>
              <w:rPr>
                <w:iCs/>
              </w:rPr>
            </w:pPr>
            <w:r>
              <w:rPr>
                <w:iCs/>
              </w:rPr>
              <w:t>V1.44</w:t>
            </w:r>
          </w:p>
        </w:tc>
      </w:tr>
      <w:tr w:rsidR="00525A83" w14:paraId="79500E4A" w14:textId="77777777" w:rsidTr="001B3EAB">
        <w:trPr>
          <w:trHeight w:val="255"/>
        </w:trPr>
        <w:tc>
          <w:tcPr>
            <w:tcW w:w="1139" w:type="dxa"/>
          </w:tcPr>
          <w:p w14:paraId="0AEEC112" w14:textId="77777777" w:rsidR="00525A83" w:rsidRDefault="00525A83" w:rsidP="0068665B">
            <w:pPr>
              <w:rPr>
                <w:sz w:val="20"/>
                <w:szCs w:val="20"/>
              </w:rPr>
            </w:pPr>
            <w:r>
              <w:rPr>
                <w:sz w:val="20"/>
                <w:szCs w:val="20"/>
              </w:rPr>
              <w:t>16.6.2016</w:t>
            </w:r>
          </w:p>
        </w:tc>
        <w:tc>
          <w:tcPr>
            <w:tcW w:w="7142" w:type="dxa"/>
          </w:tcPr>
          <w:p w14:paraId="04717887" w14:textId="77777777" w:rsidR="00525A83" w:rsidRDefault="00525A83" w:rsidP="00525A83">
            <w:pPr>
              <w:rPr>
                <w:sz w:val="20"/>
                <w:szCs w:val="20"/>
              </w:rPr>
            </w:pPr>
            <w:r>
              <w:rPr>
                <w:sz w:val="20"/>
                <w:szCs w:val="20"/>
              </w:rPr>
              <w:t xml:space="preserve">MASTERDATA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Pr>
                <w:i/>
                <w:sz w:val="20"/>
                <w:szCs w:val="20"/>
              </w:rPr>
              <w:t>typm</w:t>
            </w:r>
            <w:r>
              <w:rPr>
                <w:sz w:val="20"/>
                <w:szCs w:val="20"/>
              </w:rPr>
              <w:t xml:space="preserve"> element </w:t>
            </w:r>
            <w:r>
              <w:rPr>
                <w:i/>
                <w:sz w:val="20"/>
                <w:szCs w:val="20"/>
              </w:rPr>
              <w:t>OPM</w:t>
            </w:r>
            <w:r>
              <w:rPr>
                <w:sz w:val="20"/>
                <w:szCs w:val="20"/>
              </w:rPr>
              <w:t xml:space="preserve"> was expanded by:</w:t>
            </w:r>
          </w:p>
          <w:p w14:paraId="1029943C" w14:textId="77777777" w:rsidR="00525A83" w:rsidRDefault="00525A83" w:rsidP="00525A83">
            <w:pPr>
              <w:rPr>
                <w:sz w:val="20"/>
                <w:szCs w:val="20"/>
              </w:rPr>
            </w:pPr>
            <w:r>
              <w:rPr>
                <w:sz w:val="20"/>
                <w:szCs w:val="20"/>
              </w:rPr>
              <w:t xml:space="preserve"> CMM – Metering type M</w:t>
            </w:r>
          </w:p>
        </w:tc>
        <w:tc>
          <w:tcPr>
            <w:tcW w:w="794" w:type="dxa"/>
            <w:gridSpan w:val="2"/>
          </w:tcPr>
          <w:p w14:paraId="26287653" w14:textId="77777777" w:rsidR="00525A83" w:rsidRDefault="00525A83" w:rsidP="0068665B">
            <w:pPr>
              <w:pStyle w:val="TableNormal1"/>
              <w:jc w:val="center"/>
              <w:rPr>
                <w:iCs/>
              </w:rPr>
            </w:pPr>
            <w:r>
              <w:rPr>
                <w:iCs/>
              </w:rPr>
              <w:t>V1.44</w:t>
            </w:r>
          </w:p>
        </w:tc>
      </w:tr>
      <w:tr w:rsidR="00525A83" w14:paraId="38DC2E73" w14:textId="77777777" w:rsidTr="001B3EAB">
        <w:trPr>
          <w:trHeight w:val="255"/>
        </w:trPr>
        <w:tc>
          <w:tcPr>
            <w:tcW w:w="1139" w:type="dxa"/>
          </w:tcPr>
          <w:p w14:paraId="0F41194F" w14:textId="77777777" w:rsidR="00525A83" w:rsidRDefault="00525A83" w:rsidP="0068665B">
            <w:pPr>
              <w:rPr>
                <w:sz w:val="20"/>
                <w:szCs w:val="20"/>
              </w:rPr>
            </w:pPr>
            <w:r>
              <w:rPr>
                <w:sz w:val="20"/>
                <w:szCs w:val="20"/>
              </w:rPr>
              <w:t>16.6.2016</w:t>
            </w:r>
          </w:p>
        </w:tc>
        <w:tc>
          <w:tcPr>
            <w:tcW w:w="7142" w:type="dxa"/>
          </w:tcPr>
          <w:p w14:paraId="4F7498E1" w14:textId="77777777" w:rsidR="00525A83" w:rsidRDefault="00525A83" w:rsidP="00525A83">
            <w:pPr>
              <w:rPr>
                <w:sz w:val="20"/>
                <w:szCs w:val="20"/>
              </w:rPr>
            </w:pPr>
            <w:r>
              <w:rPr>
                <w:sz w:val="20"/>
                <w:szCs w:val="20"/>
              </w:rPr>
              <w:t xml:space="preserve">MASTERDATA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Pr>
                <w:i/>
                <w:sz w:val="20"/>
                <w:szCs w:val="20"/>
              </w:rPr>
              <w:t>typm</w:t>
            </w:r>
            <w:r>
              <w:rPr>
                <w:sz w:val="20"/>
                <w:szCs w:val="20"/>
              </w:rPr>
              <w:t xml:space="preserve"> element </w:t>
            </w:r>
            <w:r>
              <w:rPr>
                <w:i/>
                <w:sz w:val="20"/>
                <w:szCs w:val="20"/>
              </w:rPr>
              <w:t>Location</w:t>
            </w:r>
            <w:r>
              <w:rPr>
                <w:sz w:val="20"/>
                <w:szCs w:val="20"/>
              </w:rPr>
              <w:t xml:space="preserve"> was expanded by:</w:t>
            </w:r>
          </w:p>
          <w:p w14:paraId="4719DDE2" w14:textId="77777777" w:rsidR="00525A83" w:rsidRDefault="00525A83" w:rsidP="00525A83">
            <w:pPr>
              <w:rPr>
                <w:sz w:val="20"/>
                <w:szCs w:val="20"/>
              </w:rPr>
            </w:pPr>
            <w:r>
              <w:rPr>
                <w:sz w:val="20"/>
                <w:szCs w:val="20"/>
              </w:rPr>
              <w:t xml:space="preserve"> CMM – Metering type M</w:t>
            </w:r>
          </w:p>
        </w:tc>
        <w:tc>
          <w:tcPr>
            <w:tcW w:w="794" w:type="dxa"/>
            <w:gridSpan w:val="2"/>
          </w:tcPr>
          <w:p w14:paraId="46620164" w14:textId="77777777" w:rsidR="00525A83" w:rsidRDefault="00525A83" w:rsidP="0068665B">
            <w:pPr>
              <w:pStyle w:val="TableNormal1"/>
              <w:jc w:val="center"/>
              <w:rPr>
                <w:iCs/>
              </w:rPr>
            </w:pPr>
            <w:r>
              <w:rPr>
                <w:iCs/>
              </w:rPr>
              <w:t>V1.44</w:t>
            </w:r>
          </w:p>
        </w:tc>
      </w:tr>
      <w:tr w:rsidR="00C74DB2" w14:paraId="746A245B" w14:textId="77777777" w:rsidTr="001B3EAB">
        <w:trPr>
          <w:trHeight w:val="255"/>
        </w:trPr>
        <w:tc>
          <w:tcPr>
            <w:tcW w:w="1139" w:type="dxa"/>
          </w:tcPr>
          <w:p w14:paraId="71EEB270" w14:textId="77777777" w:rsidR="00C74DB2" w:rsidRDefault="00C74DB2" w:rsidP="0068665B">
            <w:pPr>
              <w:rPr>
                <w:sz w:val="20"/>
                <w:szCs w:val="20"/>
              </w:rPr>
            </w:pPr>
            <w:r>
              <w:rPr>
                <w:sz w:val="20"/>
                <w:szCs w:val="20"/>
              </w:rPr>
              <w:t>14.7.2016</w:t>
            </w:r>
          </w:p>
        </w:tc>
        <w:tc>
          <w:tcPr>
            <w:tcW w:w="7142" w:type="dxa"/>
          </w:tcPr>
          <w:p w14:paraId="6D406985" w14:textId="77777777" w:rsidR="00C74DB2" w:rsidRDefault="00C74DB2" w:rsidP="00C74DB2">
            <w:pPr>
              <w:rPr>
                <w:sz w:val="20"/>
                <w:szCs w:val="20"/>
              </w:rPr>
            </w:pPr>
            <w:r>
              <w:rPr>
                <w:sz w:val="20"/>
                <w:szCs w:val="20"/>
              </w:rPr>
              <w:t xml:space="preserve">SFVOTLIMITS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Pr>
                <w:i/>
                <w:sz w:val="20"/>
                <w:szCs w:val="20"/>
              </w:rPr>
              <w:t>type</w:t>
            </w:r>
            <w:r>
              <w:rPr>
                <w:sz w:val="20"/>
                <w:szCs w:val="20"/>
              </w:rPr>
              <w:t xml:space="preserve"> element </w:t>
            </w:r>
            <w:r>
              <w:rPr>
                <w:i/>
                <w:sz w:val="20"/>
                <w:szCs w:val="20"/>
              </w:rPr>
              <w:t>Data</w:t>
            </w:r>
            <w:r>
              <w:rPr>
                <w:sz w:val="20"/>
                <w:szCs w:val="20"/>
              </w:rPr>
              <w:t xml:space="preserve"> was expanded by:</w:t>
            </w:r>
          </w:p>
          <w:p w14:paraId="5B1D16D0" w14:textId="77777777" w:rsidR="00C74DB2" w:rsidRDefault="00C74DB2" w:rsidP="00C74DB2">
            <w:pPr>
              <w:rPr>
                <w:sz w:val="20"/>
                <w:szCs w:val="20"/>
              </w:rPr>
            </w:pPr>
            <w:r>
              <w:rPr>
                <w:sz w:val="20"/>
                <w:szCs w:val="20"/>
              </w:rPr>
              <w:t xml:space="preserve"> </w:t>
            </w:r>
            <w:r w:rsidRPr="00C74DB2">
              <w:rPr>
                <w:sz w:val="20"/>
                <w:szCs w:val="20"/>
              </w:rPr>
              <w:t xml:space="preserve">REVF </w:t>
            </w:r>
            <w:proofErr w:type="gramStart"/>
            <w:r>
              <w:rPr>
                <w:sz w:val="20"/>
                <w:szCs w:val="20"/>
              </w:rPr>
              <w:t>-</w:t>
            </w:r>
            <w:r w:rsidRPr="00C74DB2">
              <w:rPr>
                <w:sz w:val="20"/>
                <w:szCs w:val="20"/>
              </w:rPr>
              <w:t xml:space="preserve">  utilization</w:t>
            </w:r>
            <w:proofErr w:type="gramEnd"/>
            <w:r w:rsidRPr="00C74DB2">
              <w:rPr>
                <w:sz w:val="20"/>
                <w:szCs w:val="20"/>
              </w:rPr>
              <w:t xml:space="preserve"> of risk exposure flex/excl. bids DM</w:t>
            </w:r>
          </w:p>
        </w:tc>
        <w:tc>
          <w:tcPr>
            <w:tcW w:w="794" w:type="dxa"/>
            <w:gridSpan w:val="2"/>
          </w:tcPr>
          <w:p w14:paraId="06012160" w14:textId="77777777" w:rsidR="00C74DB2" w:rsidRDefault="00C74DB2" w:rsidP="0068665B">
            <w:pPr>
              <w:pStyle w:val="TableNormal1"/>
              <w:jc w:val="center"/>
              <w:rPr>
                <w:iCs/>
              </w:rPr>
            </w:pPr>
            <w:r>
              <w:rPr>
                <w:iCs/>
              </w:rPr>
              <w:t>V1.45</w:t>
            </w:r>
          </w:p>
        </w:tc>
      </w:tr>
      <w:tr w:rsidR="0099436E" w14:paraId="40EB9B4A" w14:textId="77777777" w:rsidTr="001B3EAB">
        <w:trPr>
          <w:trHeight w:val="255"/>
        </w:trPr>
        <w:tc>
          <w:tcPr>
            <w:tcW w:w="1139" w:type="dxa"/>
          </w:tcPr>
          <w:p w14:paraId="2701B803" w14:textId="77777777" w:rsidR="0099436E" w:rsidRDefault="0099436E" w:rsidP="0099436E">
            <w:pPr>
              <w:rPr>
                <w:sz w:val="20"/>
                <w:szCs w:val="20"/>
              </w:rPr>
            </w:pPr>
            <w:r>
              <w:rPr>
                <w:sz w:val="20"/>
                <w:szCs w:val="20"/>
              </w:rPr>
              <w:t>28.7.2016</w:t>
            </w:r>
          </w:p>
        </w:tc>
        <w:tc>
          <w:tcPr>
            <w:tcW w:w="7142" w:type="dxa"/>
          </w:tcPr>
          <w:p w14:paraId="07FD15CC" w14:textId="77777777" w:rsidR="0099436E" w:rsidRDefault="0099436E" w:rsidP="0099436E">
            <w:pPr>
              <w:rPr>
                <w:sz w:val="20"/>
                <w:szCs w:val="20"/>
              </w:rPr>
            </w:pPr>
            <w:r>
              <w:rPr>
                <w:sz w:val="20"/>
                <w:szCs w:val="20"/>
              </w:rPr>
              <w:t xml:space="preserve">SFVOTLIMITS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sidRPr="00557F41">
              <w:rPr>
                <w:sz w:val="20"/>
                <w:szCs w:val="20"/>
              </w:rPr>
              <w:t>message-code</w:t>
            </w:r>
            <w:r>
              <w:rPr>
                <w:sz w:val="20"/>
                <w:szCs w:val="20"/>
              </w:rPr>
              <w:t xml:space="preserve"> root </w:t>
            </w:r>
            <w:proofErr w:type="gramStart"/>
            <w:r>
              <w:rPr>
                <w:sz w:val="20"/>
                <w:szCs w:val="20"/>
              </w:rPr>
              <w:t>element  was</w:t>
            </w:r>
            <w:proofErr w:type="gramEnd"/>
            <w:r>
              <w:rPr>
                <w:sz w:val="20"/>
                <w:szCs w:val="20"/>
              </w:rPr>
              <w:t xml:space="preserve"> expanded by:</w:t>
            </w:r>
          </w:p>
          <w:p w14:paraId="1339EA42" w14:textId="77777777" w:rsidR="0099436E" w:rsidRPr="0099436E" w:rsidRDefault="0099436E" w:rsidP="0099436E">
            <w:pPr>
              <w:rPr>
                <w:sz w:val="20"/>
                <w:szCs w:val="20"/>
              </w:rPr>
            </w:pPr>
            <w:r w:rsidRPr="00557F41">
              <w:rPr>
                <w:sz w:val="20"/>
                <w:szCs w:val="20"/>
              </w:rPr>
              <w:t>482 - Current value of limit VDT/VT</w:t>
            </w:r>
          </w:p>
        </w:tc>
        <w:tc>
          <w:tcPr>
            <w:tcW w:w="794" w:type="dxa"/>
            <w:gridSpan w:val="2"/>
          </w:tcPr>
          <w:p w14:paraId="2FDCB3D4" w14:textId="77777777" w:rsidR="0099436E" w:rsidRDefault="0099436E" w:rsidP="0068665B">
            <w:pPr>
              <w:pStyle w:val="TableNormal1"/>
              <w:jc w:val="center"/>
              <w:rPr>
                <w:iCs/>
              </w:rPr>
            </w:pPr>
            <w:r>
              <w:t>V1.46</w:t>
            </w:r>
          </w:p>
        </w:tc>
      </w:tr>
      <w:tr w:rsidR="0099436E" w14:paraId="5DF154ED" w14:textId="77777777" w:rsidTr="001B3EAB">
        <w:trPr>
          <w:trHeight w:val="255"/>
        </w:trPr>
        <w:tc>
          <w:tcPr>
            <w:tcW w:w="1139" w:type="dxa"/>
          </w:tcPr>
          <w:p w14:paraId="29B14678" w14:textId="77777777" w:rsidR="0099436E" w:rsidRDefault="0099436E" w:rsidP="0068665B">
            <w:pPr>
              <w:rPr>
                <w:sz w:val="20"/>
                <w:szCs w:val="20"/>
              </w:rPr>
            </w:pPr>
            <w:r>
              <w:rPr>
                <w:sz w:val="20"/>
                <w:szCs w:val="20"/>
              </w:rPr>
              <w:t>28.7.2016</w:t>
            </w:r>
          </w:p>
        </w:tc>
        <w:tc>
          <w:tcPr>
            <w:tcW w:w="7142" w:type="dxa"/>
          </w:tcPr>
          <w:p w14:paraId="10E9223E" w14:textId="77777777" w:rsidR="0099436E" w:rsidRDefault="0099436E" w:rsidP="0099436E">
            <w:pPr>
              <w:rPr>
                <w:sz w:val="20"/>
                <w:szCs w:val="20"/>
              </w:rPr>
            </w:pPr>
            <w:r>
              <w:rPr>
                <w:sz w:val="20"/>
                <w:szCs w:val="20"/>
              </w:rPr>
              <w:t xml:space="preserve">RESPONSE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sidRPr="00557F41">
              <w:rPr>
                <w:sz w:val="20"/>
                <w:szCs w:val="20"/>
              </w:rPr>
              <w:t>message-code</w:t>
            </w:r>
            <w:r>
              <w:rPr>
                <w:sz w:val="20"/>
                <w:szCs w:val="20"/>
              </w:rPr>
              <w:t xml:space="preserve"> root </w:t>
            </w:r>
            <w:proofErr w:type="gramStart"/>
            <w:r>
              <w:rPr>
                <w:sz w:val="20"/>
                <w:szCs w:val="20"/>
              </w:rPr>
              <w:t>element  was</w:t>
            </w:r>
            <w:proofErr w:type="gramEnd"/>
            <w:r>
              <w:rPr>
                <w:sz w:val="20"/>
                <w:szCs w:val="20"/>
              </w:rPr>
              <w:t xml:space="preserve"> expanded by:</w:t>
            </w:r>
          </w:p>
          <w:p w14:paraId="5AD36449" w14:textId="77777777" w:rsidR="0099436E" w:rsidRPr="00557F41" w:rsidRDefault="0099436E" w:rsidP="0099436E">
            <w:pPr>
              <w:rPr>
                <w:sz w:val="20"/>
                <w:szCs w:val="20"/>
              </w:rPr>
            </w:pPr>
            <w:r>
              <w:rPr>
                <w:sz w:val="20"/>
                <w:szCs w:val="20"/>
              </w:rPr>
              <w:t xml:space="preserve">483 - </w:t>
            </w:r>
            <w:r w:rsidRPr="00557F41">
              <w:rPr>
                <w:sz w:val="20"/>
                <w:szCs w:val="20"/>
              </w:rPr>
              <w:t>Error / confirmation set the limit at VDT / VT</w:t>
            </w:r>
          </w:p>
          <w:p w14:paraId="7ABB3476" w14:textId="77777777" w:rsidR="0099436E" w:rsidRPr="0099436E" w:rsidRDefault="0099436E" w:rsidP="0099436E">
            <w:pPr>
              <w:rPr>
                <w:sz w:val="20"/>
                <w:szCs w:val="20"/>
              </w:rPr>
            </w:pPr>
            <w:r>
              <w:rPr>
                <w:sz w:val="20"/>
                <w:szCs w:val="20"/>
              </w:rPr>
              <w:t xml:space="preserve">485 - </w:t>
            </w:r>
            <w:r w:rsidRPr="00557F41">
              <w:rPr>
                <w:sz w:val="20"/>
                <w:szCs w:val="20"/>
              </w:rPr>
              <w:t>Error / confirmation by sending an automatic limit change VDT / VT</w:t>
            </w:r>
          </w:p>
        </w:tc>
        <w:tc>
          <w:tcPr>
            <w:tcW w:w="794" w:type="dxa"/>
            <w:gridSpan w:val="2"/>
          </w:tcPr>
          <w:p w14:paraId="7AD87AF0" w14:textId="77777777" w:rsidR="0099436E" w:rsidRDefault="0099436E" w:rsidP="0068665B">
            <w:pPr>
              <w:pStyle w:val="TableNormal1"/>
              <w:jc w:val="center"/>
              <w:rPr>
                <w:iCs/>
              </w:rPr>
            </w:pPr>
            <w:r>
              <w:t>V1.46</w:t>
            </w:r>
          </w:p>
        </w:tc>
      </w:tr>
      <w:tr w:rsidR="0099436E" w14:paraId="2566545E" w14:textId="77777777" w:rsidTr="001B3EAB">
        <w:trPr>
          <w:trHeight w:val="255"/>
        </w:trPr>
        <w:tc>
          <w:tcPr>
            <w:tcW w:w="1139" w:type="dxa"/>
          </w:tcPr>
          <w:p w14:paraId="0E53FF29" w14:textId="77777777" w:rsidR="0099436E" w:rsidRDefault="0099436E" w:rsidP="0068665B">
            <w:pPr>
              <w:rPr>
                <w:sz w:val="20"/>
                <w:szCs w:val="20"/>
              </w:rPr>
            </w:pPr>
            <w:r>
              <w:rPr>
                <w:sz w:val="20"/>
                <w:szCs w:val="20"/>
              </w:rPr>
              <w:t>28.7.2016</w:t>
            </w:r>
          </w:p>
        </w:tc>
        <w:tc>
          <w:tcPr>
            <w:tcW w:w="7142" w:type="dxa"/>
          </w:tcPr>
          <w:p w14:paraId="4770936C" w14:textId="77777777" w:rsidR="0099436E" w:rsidRDefault="0099436E" w:rsidP="00C74DB2">
            <w:pPr>
              <w:rPr>
                <w:sz w:val="20"/>
                <w:szCs w:val="20"/>
              </w:rPr>
            </w:pPr>
            <w:r>
              <w:rPr>
                <w:sz w:val="20"/>
                <w:szCs w:val="20"/>
              </w:rPr>
              <w:t xml:space="preserve">New message </w:t>
            </w:r>
            <w:r w:rsidRPr="000B1252">
              <w:rPr>
                <w:sz w:val="20"/>
                <w:szCs w:val="20"/>
              </w:rPr>
              <w:t>SFVOTSETTINGS</w:t>
            </w:r>
            <w:r w:rsidRPr="0099436E">
              <w:rPr>
                <w:sz w:val="20"/>
                <w:szCs w:val="20"/>
              </w:rPr>
              <w:t>, which is discussed in a separate chapter.</w:t>
            </w:r>
            <w:r>
              <w:rPr>
                <w:sz w:val="20"/>
                <w:szCs w:val="20"/>
              </w:rPr>
              <w:t xml:space="preserve"> </w:t>
            </w:r>
          </w:p>
        </w:tc>
        <w:tc>
          <w:tcPr>
            <w:tcW w:w="794" w:type="dxa"/>
            <w:gridSpan w:val="2"/>
          </w:tcPr>
          <w:p w14:paraId="44D473AC" w14:textId="77777777" w:rsidR="0099436E" w:rsidRDefault="0099436E" w:rsidP="0068665B">
            <w:pPr>
              <w:pStyle w:val="TableNormal1"/>
              <w:jc w:val="center"/>
              <w:rPr>
                <w:iCs/>
              </w:rPr>
            </w:pPr>
            <w:r>
              <w:t>V1.46</w:t>
            </w:r>
          </w:p>
        </w:tc>
      </w:tr>
      <w:tr w:rsidR="0099436E" w14:paraId="2B6C361B" w14:textId="77777777" w:rsidTr="001B3EAB">
        <w:trPr>
          <w:trHeight w:val="255"/>
        </w:trPr>
        <w:tc>
          <w:tcPr>
            <w:tcW w:w="1139" w:type="dxa"/>
          </w:tcPr>
          <w:p w14:paraId="61BF6D8B" w14:textId="77777777" w:rsidR="0099436E" w:rsidRDefault="0099436E" w:rsidP="0068665B">
            <w:pPr>
              <w:rPr>
                <w:sz w:val="20"/>
                <w:szCs w:val="20"/>
              </w:rPr>
            </w:pPr>
            <w:r>
              <w:rPr>
                <w:sz w:val="20"/>
                <w:szCs w:val="20"/>
              </w:rPr>
              <w:t>28.7.2016</w:t>
            </w:r>
          </w:p>
        </w:tc>
        <w:tc>
          <w:tcPr>
            <w:tcW w:w="7142" w:type="dxa"/>
          </w:tcPr>
          <w:p w14:paraId="07DA4DB5" w14:textId="77777777" w:rsidR="0099436E" w:rsidRPr="0099436E" w:rsidRDefault="00AC588B" w:rsidP="00AC588B">
            <w:pPr>
              <w:rPr>
                <w:sz w:val="20"/>
                <w:szCs w:val="20"/>
              </w:rPr>
            </w:pPr>
            <w:r>
              <w:rPr>
                <w:sz w:val="20"/>
                <w:szCs w:val="20"/>
              </w:rPr>
              <w:t xml:space="preserve">New message </w:t>
            </w:r>
            <w:r w:rsidRPr="000B1252">
              <w:rPr>
                <w:sz w:val="20"/>
                <w:szCs w:val="20"/>
              </w:rPr>
              <w:t>SFVOT</w:t>
            </w:r>
            <w:r>
              <w:rPr>
                <w:sz w:val="20"/>
                <w:szCs w:val="20"/>
              </w:rPr>
              <w:t>LIMITCHANGE</w:t>
            </w:r>
            <w:r w:rsidRPr="0099436E">
              <w:rPr>
                <w:sz w:val="20"/>
                <w:szCs w:val="20"/>
              </w:rPr>
              <w:t>, which is discussed in a separate chapter.</w:t>
            </w:r>
          </w:p>
        </w:tc>
        <w:tc>
          <w:tcPr>
            <w:tcW w:w="794" w:type="dxa"/>
            <w:gridSpan w:val="2"/>
          </w:tcPr>
          <w:p w14:paraId="5CE3D4EB" w14:textId="77777777" w:rsidR="0099436E" w:rsidRDefault="0099436E" w:rsidP="0068665B">
            <w:pPr>
              <w:pStyle w:val="TableNormal1"/>
              <w:jc w:val="center"/>
              <w:rPr>
                <w:iCs/>
              </w:rPr>
            </w:pPr>
            <w:r>
              <w:t>V1.46</w:t>
            </w:r>
          </w:p>
        </w:tc>
      </w:tr>
      <w:tr w:rsidR="00092E5C" w14:paraId="380FFBED" w14:textId="77777777" w:rsidTr="001B3EAB">
        <w:trPr>
          <w:trHeight w:val="255"/>
        </w:trPr>
        <w:tc>
          <w:tcPr>
            <w:tcW w:w="1139" w:type="dxa"/>
          </w:tcPr>
          <w:p w14:paraId="71647183" w14:textId="77777777" w:rsidR="00092E5C" w:rsidRDefault="00092E5C" w:rsidP="0068665B">
            <w:pPr>
              <w:rPr>
                <w:sz w:val="20"/>
                <w:szCs w:val="20"/>
              </w:rPr>
            </w:pPr>
            <w:r>
              <w:rPr>
                <w:sz w:val="20"/>
                <w:szCs w:val="20"/>
              </w:rPr>
              <w:t>6.9.2016</w:t>
            </w:r>
          </w:p>
        </w:tc>
        <w:tc>
          <w:tcPr>
            <w:tcW w:w="7142" w:type="dxa"/>
          </w:tcPr>
          <w:p w14:paraId="3563A846" w14:textId="77777777" w:rsidR="00092E5C" w:rsidRDefault="00092E5C" w:rsidP="00092E5C">
            <w:pPr>
              <w:rPr>
                <w:sz w:val="20"/>
                <w:szCs w:val="20"/>
              </w:rPr>
            </w:pPr>
            <w:r w:rsidRPr="00092E5C">
              <w:rPr>
                <w:sz w:val="20"/>
                <w:szCs w:val="20"/>
              </w:rPr>
              <w:t>SFVOTCONFDATA</w:t>
            </w:r>
            <w:r>
              <w:rPr>
                <w:sz w:val="20"/>
                <w:szCs w:val="20"/>
              </w:rPr>
              <w:t xml:space="preserve">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sidRPr="00092E5C">
              <w:rPr>
                <w:i/>
                <w:sz w:val="20"/>
                <w:szCs w:val="20"/>
              </w:rPr>
              <w:t>Trade</w:t>
            </w:r>
            <w:r>
              <w:rPr>
                <w:i/>
                <w:sz w:val="20"/>
                <w:szCs w:val="20"/>
              </w:rPr>
              <w:t>Type</w:t>
            </w:r>
            <w:r>
              <w:rPr>
                <w:sz w:val="20"/>
                <w:szCs w:val="20"/>
              </w:rPr>
              <w:t xml:space="preserve"> element </w:t>
            </w:r>
            <w:r>
              <w:rPr>
                <w:i/>
                <w:sz w:val="20"/>
                <w:szCs w:val="20"/>
              </w:rPr>
              <w:t>Data</w:t>
            </w:r>
            <w:r>
              <w:rPr>
                <w:sz w:val="20"/>
                <w:szCs w:val="20"/>
              </w:rPr>
              <w:t xml:space="preserve"> was expanded by:</w:t>
            </w:r>
          </w:p>
          <w:p w14:paraId="4B3B5EAB" w14:textId="77777777" w:rsidR="00092E5C" w:rsidRDefault="00092E5C" w:rsidP="00092E5C">
            <w:pPr>
              <w:rPr>
                <w:sz w:val="20"/>
                <w:szCs w:val="20"/>
              </w:rPr>
            </w:pPr>
            <w:r>
              <w:rPr>
                <w:sz w:val="20"/>
                <w:szCs w:val="20"/>
              </w:rPr>
              <w:t xml:space="preserve"> DV</w:t>
            </w:r>
            <w:r w:rsidRPr="00C74DB2">
              <w:rPr>
                <w:sz w:val="20"/>
                <w:szCs w:val="20"/>
              </w:rPr>
              <w:t xml:space="preserve"> </w:t>
            </w:r>
            <w:proofErr w:type="gramStart"/>
            <w:r>
              <w:rPr>
                <w:sz w:val="20"/>
                <w:szCs w:val="20"/>
              </w:rPr>
              <w:t>-</w:t>
            </w:r>
            <w:r w:rsidRPr="00C74DB2">
              <w:rPr>
                <w:sz w:val="20"/>
                <w:szCs w:val="20"/>
              </w:rPr>
              <w:t xml:space="preserve">  </w:t>
            </w:r>
            <w:r>
              <w:rPr>
                <w:sz w:val="20"/>
                <w:szCs w:val="20"/>
              </w:rPr>
              <w:t>S</w:t>
            </w:r>
            <w:r w:rsidRPr="00092E5C">
              <w:rPr>
                <w:sz w:val="20"/>
                <w:szCs w:val="20"/>
              </w:rPr>
              <w:t>ervice</w:t>
            </w:r>
            <w:proofErr w:type="gramEnd"/>
            <w:r w:rsidRPr="00092E5C">
              <w:rPr>
                <w:sz w:val="20"/>
                <w:szCs w:val="20"/>
              </w:rPr>
              <w:t xml:space="preserve"> of grid balancing</w:t>
            </w:r>
          </w:p>
        </w:tc>
        <w:tc>
          <w:tcPr>
            <w:tcW w:w="794" w:type="dxa"/>
            <w:gridSpan w:val="2"/>
          </w:tcPr>
          <w:p w14:paraId="3FABACC6" w14:textId="77777777" w:rsidR="00092E5C" w:rsidRDefault="00092E5C" w:rsidP="0068665B">
            <w:pPr>
              <w:pStyle w:val="TableNormal1"/>
              <w:jc w:val="center"/>
            </w:pPr>
            <w:r>
              <w:t>V1.47</w:t>
            </w:r>
          </w:p>
        </w:tc>
      </w:tr>
      <w:tr w:rsidR="00811A7D" w14:paraId="643A64BF" w14:textId="77777777" w:rsidTr="001B3EAB">
        <w:trPr>
          <w:trHeight w:val="255"/>
        </w:trPr>
        <w:tc>
          <w:tcPr>
            <w:tcW w:w="1139" w:type="dxa"/>
          </w:tcPr>
          <w:p w14:paraId="58407E53" w14:textId="77777777" w:rsidR="00811A7D" w:rsidRDefault="00811A7D" w:rsidP="0068665B">
            <w:pPr>
              <w:rPr>
                <w:sz w:val="20"/>
                <w:szCs w:val="20"/>
              </w:rPr>
            </w:pPr>
            <w:r>
              <w:rPr>
                <w:sz w:val="20"/>
                <w:szCs w:val="20"/>
              </w:rPr>
              <w:t>14.9.2016</w:t>
            </w:r>
          </w:p>
        </w:tc>
        <w:tc>
          <w:tcPr>
            <w:tcW w:w="7142" w:type="dxa"/>
          </w:tcPr>
          <w:p w14:paraId="3D3B1E14" w14:textId="77777777" w:rsidR="00811A7D" w:rsidRPr="00092E5C" w:rsidRDefault="00811A7D" w:rsidP="00811A7D">
            <w:pPr>
              <w:rPr>
                <w:sz w:val="20"/>
                <w:szCs w:val="20"/>
              </w:rPr>
            </w:pPr>
            <w:r>
              <w:rPr>
                <w:sz w:val="20"/>
                <w:szCs w:val="20"/>
              </w:rPr>
              <w:t xml:space="preserve">SFVOTLIMITS definition enumeration of the attribute </w:t>
            </w:r>
            <w:proofErr w:type="gramStart"/>
            <w:r>
              <w:rPr>
                <w:i/>
                <w:sz w:val="20"/>
                <w:szCs w:val="20"/>
              </w:rPr>
              <w:t xml:space="preserve">type </w:t>
            </w:r>
            <w:r>
              <w:rPr>
                <w:sz w:val="20"/>
                <w:szCs w:val="20"/>
              </w:rPr>
              <w:t xml:space="preserve"> element</w:t>
            </w:r>
            <w:proofErr w:type="gramEnd"/>
            <w:r>
              <w:rPr>
                <w:sz w:val="20"/>
                <w:szCs w:val="20"/>
              </w:rPr>
              <w:t xml:space="preserve"> </w:t>
            </w:r>
            <w:r>
              <w:rPr>
                <w:i/>
                <w:sz w:val="20"/>
                <w:szCs w:val="20"/>
              </w:rPr>
              <w:t xml:space="preserve">Data </w:t>
            </w:r>
            <w:r w:rsidRPr="00840E9C">
              <w:rPr>
                <w:sz w:val="20"/>
                <w:szCs w:val="20"/>
              </w:rPr>
              <w:t xml:space="preserve">was </w:t>
            </w:r>
            <w:proofErr w:type="gramStart"/>
            <w:r w:rsidRPr="00840E9C">
              <w:rPr>
                <w:sz w:val="20"/>
                <w:szCs w:val="20"/>
              </w:rPr>
              <w:t>changed - one</w:t>
            </w:r>
            <w:proofErr w:type="gramEnd"/>
            <w:r w:rsidRPr="00840E9C">
              <w:rPr>
                <w:sz w:val="20"/>
                <w:szCs w:val="20"/>
              </w:rPr>
              <w:t xml:space="preserve"> item was renamed </w:t>
            </w:r>
            <w:r>
              <w:rPr>
                <w:sz w:val="20"/>
                <w:szCs w:val="20"/>
              </w:rPr>
              <w:t>from OFF_V to</w:t>
            </w:r>
            <w:r w:rsidRPr="00C5181B">
              <w:rPr>
                <w:sz w:val="20"/>
                <w:szCs w:val="20"/>
              </w:rPr>
              <w:t xml:space="preserve"> VDT/VT</w:t>
            </w:r>
            <w:r>
              <w:rPr>
                <w:sz w:val="20"/>
                <w:szCs w:val="20"/>
              </w:rPr>
              <w:t xml:space="preserve"> (</w:t>
            </w:r>
            <w:r w:rsidRPr="00811A7D">
              <w:rPr>
                <w:sz w:val="20"/>
                <w:szCs w:val="20"/>
              </w:rPr>
              <w:t>Utilization of limit for IM/BalM).</w:t>
            </w:r>
          </w:p>
        </w:tc>
        <w:tc>
          <w:tcPr>
            <w:tcW w:w="794" w:type="dxa"/>
            <w:gridSpan w:val="2"/>
          </w:tcPr>
          <w:p w14:paraId="1FFDBCA2" w14:textId="77777777" w:rsidR="00811A7D" w:rsidRDefault="00811A7D" w:rsidP="0068665B">
            <w:pPr>
              <w:pStyle w:val="TableNormal1"/>
              <w:jc w:val="center"/>
            </w:pPr>
            <w:r>
              <w:t>V1.47</w:t>
            </w:r>
          </w:p>
        </w:tc>
      </w:tr>
      <w:tr w:rsidR="00840E9C" w14:paraId="3DC91517" w14:textId="77777777" w:rsidTr="001B3EAB">
        <w:trPr>
          <w:trHeight w:val="255"/>
        </w:trPr>
        <w:tc>
          <w:tcPr>
            <w:tcW w:w="1139" w:type="dxa"/>
          </w:tcPr>
          <w:p w14:paraId="2F37E1AF" w14:textId="77777777" w:rsidR="00840E9C" w:rsidRDefault="00840E9C" w:rsidP="0068665B">
            <w:pPr>
              <w:rPr>
                <w:sz w:val="20"/>
                <w:szCs w:val="20"/>
              </w:rPr>
            </w:pPr>
            <w:r>
              <w:rPr>
                <w:sz w:val="20"/>
                <w:szCs w:val="20"/>
              </w:rPr>
              <w:t>5.10.2016</w:t>
            </w:r>
          </w:p>
        </w:tc>
        <w:tc>
          <w:tcPr>
            <w:tcW w:w="7142" w:type="dxa"/>
          </w:tcPr>
          <w:p w14:paraId="0DD9B871" w14:textId="77777777" w:rsidR="00840E9C" w:rsidRDefault="00840E9C" w:rsidP="00811A7D">
            <w:pPr>
              <w:rPr>
                <w:sz w:val="20"/>
                <w:szCs w:val="20"/>
              </w:rPr>
            </w:pPr>
            <w:r w:rsidRPr="00855CAB">
              <w:rPr>
                <w:sz w:val="20"/>
                <w:szCs w:val="20"/>
              </w:rPr>
              <w:t>SFVOTEXCHRATE</w:t>
            </w:r>
            <w:r>
              <w:rPr>
                <w:sz w:val="20"/>
                <w:szCs w:val="20"/>
              </w:rPr>
              <w:t xml:space="preserve"> </w:t>
            </w:r>
            <w:proofErr w:type="gramStart"/>
            <w:r>
              <w:rPr>
                <w:sz w:val="20"/>
                <w:szCs w:val="20"/>
              </w:rPr>
              <w:t>definition  –</w:t>
            </w:r>
            <w:proofErr w:type="gramEnd"/>
            <w:r>
              <w:rPr>
                <w:sz w:val="20"/>
                <w:szCs w:val="20"/>
              </w:rPr>
              <w:t xml:space="preserve"> element </w:t>
            </w:r>
            <w:r w:rsidRPr="00BA5459">
              <w:rPr>
                <w:i/>
                <w:sz w:val="20"/>
                <w:szCs w:val="20"/>
              </w:rPr>
              <w:t>ExchRates</w:t>
            </w:r>
            <w:r>
              <w:rPr>
                <w:sz w:val="20"/>
                <w:szCs w:val="20"/>
              </w:rPr>
              <w:t xml:space="preserve"> was expanded by </w:t>
            </w:r>
            <w:r w:rsidRPr="00BA5459">
              <w:rPr>
                <w:i/>
                <w:sz w:val="20"/>
                <w:szCs w:val="20"/>
              </w:rPr>
              <w:t>OteFinalVdtRate</w:t>
            </w:r>
          </w:p>
        </w:tc>
        <w:tc>
          <w:tcPr>
            <w:tcW w:w="794" w:type="dxa"/>
            <w:gridSpan w:val="2"/>
          </w:tcPr>
          <w:p w14:paraId="74856D90" w14:textId="77777777" w:rsidR="00840E9C" w:rsidRDefault="00840E9C" w:rsidP="0068665B">
            <w:pPr>
              <w:pStyle w:val="TableNormal1"/>
              <w:jc w:val="center"/>
            </w:pPr>
            <w:r>
              <w:t>V1.47</w:t>
            </w:r>
          </w:p>
        </w:tc>
      </w:tr>
      <w:tr w:rsidR="00035F8C" w14:paraId="4521F5B7" w14:textId="77777777" w:rsidTr="001B3EAB">
        <w:trPr>
          <w:trHeight w:val="255"/>
        </w:trPr>
        <w:tc>
          <w:tcPr>
            <w:tcW w:w="1139" w:type="dxa"/>
          </w:tcPr>
          <w:p w14:paraId="663ADCDC" w14:textId="77777777" w:rsidR="00035F8C" w:rsidRDefault="00035F8C" w:rsidP="0068665B">
            <w:pPr>
              <w:rPr>
                <w:sz w:val="20"/>
                <w:szCs w:val="20"/>
              </w:rPr>
            </w:pPr>
            <w:r>
              <w:rPr>
                <w:sz w:val="20"/>
                <w:szCs w:val="20"/>
              </w:rPr>
              <w:t>21.10.2016</w:t>
            </w:r>
          </w:p>
        </w:tc>
        <w:tc>
          <w:tcPr>
            <w:tcW w:w="7142" w:type="dxa"/>
          </w:tcPr>
          <w:p w14:paraId="7B37C507" w14:textId="77777777" w:rsidR="00035F8C" w:rsidRDefault="00035F8C" w:rsidP="00035F8C">
            <w:pPr>
              <w:rPr>
                <w:sz w:val="20"/>
                <w:szCs w:val="20"/>
              </w:rPr>
            </w:pPr>
            <w:r>
              <w:rPr>
                <w:sz w:val="20"/>
                <w:szCs w:val="20"/>
              </w:rPr>
              <w:t>CDSDATA</w:t>
            </w:r>
            <w:r w:rsidR="00493460">
              <w:rPr>
                <w:sz w:val="20"/>
                <w:szCs w:val="20"/>
              </w:rPr>
              <w:t xml:space="preserve"> </w:t>
            </w:r>
            <w:proofErr w:type="gramStart"/>
            <w:r w:rsidR="00493460">
              <w:rPr>
                <w:sz w:val="20"/>
                <w:szCs w:val="20"/>
              </w:rPr>
              <w:t>definition</w:t>
            </w:r>
            <w:r>
              <w:rPr>
                <w:sz w:val="20"/>
                <w:szCs w:val="20"/>
              </w:rPr>
              <w:t xml:space="preserve"> - the</w:t>
            </w:r>
            <w:proofErr w:type="gramEnd"/>
            <w:r>
              <w:rPr>
                <w:sz w:val="20"/>
                <w:szCs w:val="20"/>
              </w:rPr>
              <w:t xml:space="preserve"> enumeration of the </w:t>
            </w:r>
            <w:r>
              <w:rPr>
                <w:i/>
                <w:sz w:val="20"/>
                <w:szCs w:val="20"/>
              </w:rPr>
              <w:t>profile-role</w:t>
            </w:r>
            <w:r>
              <w:rPr>
                <w:sz w:val="20"/>
                <w:szCs w:val="20"/>
              </w:rPr>
              <w:t xml:space="preserve"> attribute of the </w:t>
            </w:r>
            <w:r>
              <w:rPr>
                <w:i/>
                <w:sz w:val="20"/>
                <w:szCs w:val="20"/>
              </w:rPr>
              <w:t>Location</w:t>
            </w:r>
            <w:r>
              <w:rPr>
                <w:sz w:val="20"/>
                <w:szCs w:val="20"/>
              </w:rPr>
              <w:t xml:space="preserve"> element was expanded:</w:t>
            </w:r>
          </w:p>
          <w:p w14:paraId="258E86F8" w14:textId="77777777" w:rsidR="00035F8C" w:rsidRPr="00035F8C" w:rsidRDefault="00035F8C" w:rsidP="00035F8C">
            <w:pPr>
              <w:rPr>
                <w:sz w:val="20"/>
                <w:szCs w:val="20"/>
              </w:rPr>
            </w:pPr>
            <w:proofErr w:type="gramStart"/>
            <w:r w:rsidRPr="00035F8C">
              <w:rPr>
                <w:sz w:val="20"/>
                <w:szCs w:val="20"/>
              </w:rPr>
              <w:t>FX3 - RE</w:t>
            </w:r>
            <w:proofErr w:type="gramEnd"/>
            <w:r w:rsidRPr="00035F8C">
              <w:rPr>
                <w:sz w:val="20"/>
                <w:szCs w:val="20"/>
              </w:rPr>
              <w:t xml:space="preserve"> ability </w:t>
            </w:r>
            <w:proofErr w:type="gramStart"/>
            <w:r w:rsidRPr="00035F8C">
              <w:rPr>
                <w:sz w:val="20"/>
                <w:szCs w:val="20"/>
              </w:rPr>
              <w:t>verification - RE</w:t>
            </w:r>
            <w:proofErr w:type="gramEnd"/>
            <w:r w:rsidRPr="00035F8C">
              <w:rPr>
                <w:sz w:val="20"/>
                <w:szCs w:val="20"/>
              </w:rPr>
              <w:t>+</w:t>
            </w:r>
          </w:p>
          <w:p w14:paraId="67DCA172" w14:textId="77777777" w:rsidR="00035F8C" w:rsidRPr="00035F8C" w:rsidRDefault="00035F8C" w:rsidP="00035F8C">
            <w:pPr>
              <w:rPr>
                <w:sz w:val="20"/>
                <w:szCs w:val="20"/>
              </w:rPr>
            </w:pPr>
            <w:proofErr w:type="gramStart"/>
            <w:r w:rsidRPr="00035F8C">
              <w:rPr>
                <w:sz w:val="20"/>
                <w:szCs w:val="20"/>
              </w:rPr>
              <w:t>FX4 - RE</w:t>
            </w:r>
            <w:proofErr w:type="gramEnd"/>
            <w:r w:rsidRPr="00035F8C">
              <w:rPr>
                <w:sz w:val="20"/>
                <w:szCs w:val="20"/>
              </w:rPr>
              <w:t xml:space="preserve"> ability </w:t>
            </w:r>
            <w:proofErr w:type="gramStart"/>
            <w:r w:rsidRPr="00035F8C">
              <w:rPr>
                <w:sz w:val="20"/>
                <w:szCs w:val="20"/>
              </w:rPr>
              <w:t>verification - RE</w:t>
            </w:r>
            <w:proofErr w:type="gramEnd"/>
            <w:r w:rsidRPr="00035F8C">
              <w:rPr>
                <w:sz w:val="20"/>
                <w:szCs w:val="20"/>
              </w:rPr>
              <w:t>-</w:t>
            </w:r>
          </w:p>
          <w:p w14:paraId="162A8BF3" w14:textId="77777777" w:rsidR="00035F8C" w:rsidRPr="00035F8C" w:rsidRDefault="00035F8C" w:rsidP="00035F8C">
            <w:pPr>
              <w:rPr>
                <w:sz w:val="20"/>
                <w:szCs w:val="20"/>
              </w:rPr>
            </w:pPr>
            <w:proofErr w:type="gramStart"/>
            <w:r w:rsidRPr="00035F8C">
              <w:rPr>
                <w:sz w:val="20"/>
                <w:szCs w:val="20"/>
              </w:rPr>
              <w:t>GX3 - RE</w:t>
            </w:r>
            <w:proofErr w:type="gramEnd"/>
            <w:r w:rsidRPr="00035F8C">
              <w:rPr>
                <w:sz w:val="20"/>
                <w:szCs w:val="20"/>
              </w:rPr>
              <w:t xml:space="preserve"> ability </w:t>
            </w:r>
            <w:proofErr w:type="gramStart"/>
            <w:r w:rsidRPr="00035F8C">
              <w:rPr>
                <w:sz w:val="20"/>
                <w:szCs w:val="20"/>
              </w:rPr>
              <w:t>verification - RE</w:t>
            </w:r>
            <w:proofErr w:type="gramEnd"/>
            <w:r w:rsidRPr="00035F8C">
              <w:rPr>
                <w:sz w:val="20"/>
                <w:szCs w:val="20"/>
              </w:rPr>
              <w:t>+, price</w:t>
            </w:r>
          </w:p>
          <w:p w14:paraId="7947B494" w14:textId="77777777" w:rsidR="00035F8C" w:rsidRPr="00035F8C" w:rsidRDefault="00035F8C" w:rsidP="00035F8C">
            <w:pPr>
              <w:rPr>
                <w:sz w:val="20"/>
                <w:szCs w:val="20"/>
              </w:rPr>
            </w:pPr>
            <w:proofErr w:type="gramStart"/>
            <w:r w:rsidRPr="00035F8C">
              <w:rPr>
                <w:sz w:val="20"/>
                <w:szCs w:val="20"/>
              </w:rPr>
              <w:t>GX4 - RE</w:t>
            </w:r>
            <w:proofErr w:type="gramEnd"/>
            <w:r w:rsidRPr="00035F8C">
              <w:rPr>
                <w:sz w:val="20"/>
                <w:szCs w:val="20"/>
              </w:rPr>
              <w:t xml:space="preserve"> ability </w:t>
            </w:r>
            <w:proofErr w:type="gramStart"/>
            <w:r w:rsidRPr="00035F8C">
              <w:rPr>
                <w:sz w:val="20"/>
                <w:szCs w:val="20"/>
              </w:rPr>
              <w:t>verification - RE</w:t>
            </w:r>
            <w:proofErr w:type="gramEnd"/>
            <w:r w:rsidRPr="00035F8C">
              <w:rPr>
                <w:sz w:val="20"/>
                <w:szCs w:val="20"/>
              </w:rPr>
              <w:t>-, price</w:t>
            </w:r>
          </w:p>
          <w:p w14:paraId="4EE780A9" w14:textId="77777777" w:rsidR="00035F8C" w:rsidRPr="00035F8C" w:rsidRDefault="00035F8C" w:rsidP="00035F8C">
            <w:pPr>
              <w:rPr>
                <w:sz w:val="20"/>
                <w:szCs w:val="20"/>
              </w:rPr>
            </w:pPr>
            <w:proofErr w:type="gramStart"/>
            <w:r w:rsidRPr="00035F8C">
              <w:rPr>
                <w:sz w:val="20"/>
                <w:szCs w:val="20"/>
              </w:rPr>
              <w:t>VVN1 - Agregated</w:t>
            </w:r>
            <w:proofErr w:type="gramEnd"/>
            <w:r w:rsidRPr="00035F8C">
              <w:rPr>
                <w:sz w:val="20"/>
                <w:szCs w:val="20"/>
              </w:rPr>
              <w:t xml:space="preserve"> production VHV</w:t>
            </w:r>
          </w:p>
          <w:p w14:paraId="223FA6A4" w14:textId="77777777" w:rsidR="00035F8C" w:rsidRPr="00035F8C" w:rsidRDefault="00035F8C" w:rsidP="00035F8C">
            <w:pPr>
              <w:rPr>
                <w:sz w:val="20"/>
                <w:szCs w:val="20"/>
              </w:rPr>
            </w:pPr>
            <w:proofErr w:type="gramStart"/>
            <w:r w:rsidRPr="00035F8C">
              <w:rPr>
                <w:sz w:val="20"/>
                <w:szCs w:val="20"/>
              </w:rPr>
              <w:t>VVN2 - Agregated</w:t>
            </w:r>
            <w:proofErr w:type="gramEnd"/>
            <w:r w:rsidRPr="00035F8C">
              <w:rPr>
                <w:sz w:val="20"/>
                <w:szCs w:val="20"/>
              </w:rPr>
              <w:t xml:space="preserve"> consumption VHV</w:t>
            </w:r>
          </w:p>
          <w:p w14:paraId="7EE8B3D9" w14:textId="77777777" w:rsidR="00035F8C" w:rsidRPr="00035F8C" w:rsidRDefault="00035F8C" w:rsidP="00035F8C">
            <w:pPr>
              <w:rPr>
                <w:sz w:val="20"/>
                <w:szCs w:val="20"/>
              </w:rPr>
            </w:pPr>
            <w:proofErr w:type="gramStart"/>
            <w:r w:rsidRPr="00035F8C">
              <w:rPr>
                <w:sz w:val="20"/>
                <w:szCs w:val="20"/>
              </w:rPr>
              <w:t>VN1 - Agregated</w:t>
            </w:r>
            <w:proofErr w:type="gramEnd"/>
            <w:r w:rsidRPr="00035F8C">
              <w:rPr>
                <w:sz w:val="20"/>
                <w:szCs w:val="20"/>
              </w:rPr>
              <w:t xml:space="preserve"> production HV</w:t>
            </w:r>
          </w:p>
          <w:p w14:paraId="4048769B" w14:textId="77777777" w:rsidR="00035F8C" w:rsidRPr="00035F8C" w:rsidRDefault="00035F8C" w:rsidP="00035F8C">
            <w:pPr>
              <w:rPr>
                <w:sz w:val="20"/>
                <w:szCs w:val="20"/>
              </w:rPr>
            </w:pPr>
            <w:proofErr w:type="gramStart"/>
            <w:r w:rsidRPr="00035F8C">
              <w:rPr>
                <w:sz w:val="20"/>
                <w:szCs w:val="20"/>
              </w:rPr>
              <w:t>VN2 - Agregated</w:t>
            </w:r>
            <w:proofErr w:type="gramEnd"/>
            <w:r w:rsidRPr="00035F8C">
              <w:rPr>
                <w:sz w:val="20"/>
                <w:szCs w:val="20"/>
              </w:rPr>
              <w:t xml:space="preserve"> consumption HV</w:t>
            </w:r>
          </w:p>
          <w:p w14:paraId="36FAEC01" w14:textId="77777777" w:rsidR="00035F8C" w:rsidRPr="00035F8C" w:rsidRDefault="00035F8C" w:rsidP="00035F8C">
            <w:pPr>
              <w:rPr>
                <w:sz w:val="20"/>
                <w:szCs w:val="20"/>
              </w:rPr>
            </w:pPr>
            <w:proofErr w:type="gramStart"/>
            <w:r w:rsidRPr="00035F8C">
              <w:rPr>
                <w:sz w:val="20"/>
                <w:szCs w:val="20"/>
              </w:rPr>
              <w:t>NN1 - Agregated</w:t>
            </w:r>
            <w:proofErr w:type="gramEnd"/>
            <w:r w:rsidRPr="00035F8C">
              <w:rPr>
                <w:sz w:val="20"/>
                <w:szCs w:val="20"/>
              </w:rPr>
              <w:t xml:space="preserve"> production LV</w:t>
            </w:r>
          </w:p>
          <w:p w14:paraId="533CB815" w14:textId="77777777" w:rsidR="00035F8C" w:rsidRPr="00855CAB" w:rsidRDefault="00035F8C" w:rsidP="00035F8C">
            <w:pPr>
              <w:rPr>
                <w:sz w:val="20"/>
                <w:szCs w:val="20"/>
              </w:rPr>
            </w:pPr>
            <w:proofErr w:type="gramStart"/>
            <w:r w:rsidRPr="00035F8C">
              <w:rPr>
                <w:sz w:val="20"/>
                <w:szCs w:val="20"/>
              </w:rPr>
              <w:t>NN2 - Agregated</w:t>
            </w:r>
            <w:proofErr w:type="gramEnd"/>
            <w:r w:rsidRPr="00035F8C">
              <w:rPr>
                <w:sz w:val="20"/>
                <w:szCs w:val="20"/>
              </w:rPr>
              <w:t xml:space="preserve"> consumption LV</w:t>
            </w:r>
          </w:p>
        </w:tc>
        <w:tc>
          <w:tcPr>
            <w:tcW w:w="794" w:type="dxa"/>
            <w:gridSpan w:val="2"/>
          </w:tcPr>
          <w:p w14:paraId="5B6ECFAD" w14:textId="77777777" w:rsidR="00035F8C" w:rsidRDefault="00035F8C" w:rsidP="0068665B">
            <w:pPr>
              <w:pStyle w:val="TableNormal1"/>
              <w:jc w:val="center"/>
            </w:pPr>
            <w:r>
              <w:t>V1.47</w:t>
            </w:r>
          </w:p>
        </w:tc>
      </w:tr>
      <w:tr w:rsidR="00493460" w14:paraId="39A182E7" w14:textId="77777777" w:rsidTr="001B3EAB">
        <w:trPr>
          <w:trHeight w:val="255"/>
        </w:trPr>
        <w:tc>
          <w:tcPr>
            <w:tcW w:w="1139" w:type="dxa"/>
          </w:tcPr>
          <w:p w14:paraId="42DC4D77" w14:textId="77777777" w:rsidR="00493460" w:rsidRDefault="00493460" w:rsidP="0068665B">
            <w:pPr>
              <w:rPr>
                <w:sz w:val="20"/>
                <w:szCs w:val="20"/>
              </w:rPr>
            </w:pPr>
            <w:r>
              <w:rPr>
                <w:sz w:val="20"/>
                <w:szCs w:val="20"/>
              </w:rPr>
              <w:t>9.11.2016</w:t>
            </w:r>
          </w:p>
        </w:tc>
        <w:tc>
          <w:tcPr>
            <w:tcW w:w="7142" w:type="dxa"/>
          </w:tcPr>
          <w:p w14:paraId="18949BDC" w14:textId="77777777" w:rsidR="00493460" w:rsidRDefault="00493460" w:rsidP="00493460">
            <w:pPr>
              <w:rPr>
                <w:sz w:val="20"/>
                <w:szCs w:val="20"/>
              </w:rPr>
            </w:pPr>
            <w:r>
              <w:rPr>
                <w:sz w:val="20"/>
                <w:szCs w:val="20"/>
              </w:rPr>
              <w:t xml:space="preserve">CDSDATA </w:t>
            </w:r>
            <w:proofErr w:type="gramStart"/>
            <w:r>
              <w:rPr>
                <w:sz w:val="20"/>
                <w:szCs w:val="20"/>
              </w:rPr>
              <w:t>definition - the</w:t>
            </w:r>
            <w:proofErr w:type="gramEnd"/>
            <w:r>
              <w:rPr>
                <w:sz w:val="20"/>
                <w:szCs w:val="20"/>
              </w:rPr>
              <w:t xml:space="preserve"> enumeration of the </w:t>
            </w:r>
            <w:r>
              <w:rPr>
                <w:i/>
                <w:sz w:val="20"/>
                <w:szCs w:val="20"/>
              </w:rPr>
              <w:t>chs-reason</w:t>
            </w:r>
            <w:r>
              <w:rPr>
                <w:sz w:val="20"/>
                <w:szCs w:val="20"/>
              </w:rPr>
              <w:t xml:space="preserve"> attribute of the </w:t>
            </w:r>
            <w:r>
              <w:rPr>
                <w:i/>
                <w:sz w:val="20"/>
                <w:szCs w:val="20"/>
              </w:rPr>
              <w:t>Location</w:t>
            </w:r>
            <w:r>
              <w:rPr>
                <w:sz w:val="20"/>
                <w:szCs w:val="20"/>
              </w:rPr>
              <w:t xml:space="preserve"> element was expanded:</w:t>
            </w:r>
          </w:p>
          <w:p w14:paraId="182C014B" w14:textId="77777777" w:rsidR="00493460" w:rsidRDefault="00493460" w:rsidP="00493460">
            <w:pPr>
              <w:rPr>
                <w:sz w:val="20"/>
                <w:szCs w:val="20"/>
              </w:rPr>
            </w:pPr>
            <w:proofErr w:type="gramStart"/>
            <w:r w:rsidRPr="00493460">
              <w:rPr>
                <w:sz w:val="20"/>
                <w:szCs w:val="20"/>
              </w:rPr>
              <w:t>S5 - Change</w:t>
            </w:r>
            <w:proofErr w:type="gramEnd"/>
            <w:r w:rsidRPr="00493460">
              <w:rPr>
                <w:sz w:val="20"/>
                <w:szCs w:val="20"/>
              </w:rPr>
              <w:t xml:space="preserve"> supplier of DPI, including changes / transcript customer at the supply point</w:t>
            </w:r>
          </w:p>
        </w:tc>
        <w:tc>
          <w:tcPr>
            <w:tcW w:w="794" w:type="dxa"/>
            <w:gridSpan w:val="2"/>
          </w:tcPr>
          <w:p w14:paraId="6B3A60D4" w14:textId="77777777" w:rsidR="00493460" w:rsidRDefault="00493460" w:rsidP="0068665B">
            <w:pPr>
              <w:pStyle w:val="TableNormal1"/>
              <w:jc w:val="center"/>
            </w:pPr>
            <w:r>
              <w:t>V1.48</w:t>
            </w:r>
          </w:p>
        </w:tc>
      </w:tr>
      <w:tr w:rsidR="00465B34" w14:paraId="1B6C298D" w14:textId="77777777" w:rsidTr="001B3EAB">
        <w:trPr>
          <w:trHeight w:val="255"/>
        </w:trPr>
        <w:tc>
          <w:tcPr>
            <w:tcW w:w="1139" w:type="dxa"/>
          </w:tcPr>
          <w:p w14:paraId="0427A253" w14:textId="77777777" w:rsidR="00465B34" w:rsidRDefault="00465B34" w:rsidP="0068665B">
            <w:pPr>
              <w:rPr>
                <w:sz w:val="20"/>
                <w:szCs w:val="20"/>
              </w:rPr>
            </w:pPr>
            <w:r>
              <w:rPr>
                <w:sz w:val="20"/>
                <w:szCs w:val="20"/>
              </w:rPr>
              <w:t>16.11.2016</w:t>
            </w:r>
          </w:p>
        </w:tc>
        <w:tc>
          <w:tcPr>
            <w:tcW w:w="7142" w:type="dxa"/>
          </w:tcPr>
          <w:p w14:paraId="7F8B0BC9" w14:textId="77777777" w:rsidR="00465B34" w:rsidRDefault="00465B34" w:rsidP="00465B34">
            <w:pPr>
              <w:rPr>
                <w:sz w:val="20"/>
                <w:szCs w:val="20"/>
              </w:rPr>
            </w:pPr>
            <w:r>
              <w:rPr>
                <w:sz w:val="20"/>
                <w:szCs w:val="20"/>
              </w:rPr>
              <w:t xml:space="preserve">CDSDATA </w:t>
            </w:r>
            <w:proofErr w:type="gramStart"/>
            <w:r>
              <w:rPr>
                <w:sz w:val="20"/>
                <w:szCs w:val="20"/>
              </w:rPr>
              <w:t>definition - the</w:t>
            </w:r>
            <w:proofErr w:type="gramEnd"/>
            <w:r>
              <w:rPr>
                <w:sz w:val="20"/>
                <w:szCs w:val="20"/>
              </w:rPr>
              <w:t xml:space="preserve"> enumeration of the </w:t>
            </w:r>
            <w:r>
              <w:rPr>
                <w:i/>
                <w:sz w:val="20"/>
                <w:szCs w:val="20"/>
              </w:rPr>
              <w:t>profile-role</w:t>
            </w:r>
            <w:r>
              <w:rPr>
                <w:sz w:val="20"/>
                <w:szCs w:val="20"/>
              </w:rPr>
              <w:t xml:space="preserve"> attribute of the </w:t>
            </w:r>
            <w:r>
              <w:rPr>
                <w:i/>
                <w:sz w:val="20"/>
                <w:szCs w:val="20"/>
              </w:rPr>
              <w:t>Location</w:t>
            </w:r>
            <w:r>
              <w:rPr>
                <w:sz w:val="20"/>
                <w:szCs w:val="20"/>
              </w:rPr>
              <w:t xml:space="preserve"> element was changed:</w:t>
            </w:r>
          </w:p>
          <w:p w14:paraId="145022B8" w14:textId="77777777" w:rsidR="00465B34" w:rsidRDefault="00465B34" w:rsidP="00465B34">
            <w:pPr>
              <w:rPr>
                <w:sz w:val="20"/>
                <w:szCs w:val="20"/>
              </w:rPr>
            </w:pPr>
            <w:r>
              <w:rPr>
                <w:sz w:val="20"/>
                <w:szCs w:val="20"/>
              </w:rPr>
              <w:t>Values (9):</w:t>
            </w:r>
          </w:p>
          <w:p w14:paraId="6150BAB1" w14:textId="77777777" w:rsidR="00465B34" w:rsidRDefault="00465B34" w:rsidP="00465B34">
            <w:pPr>
              <w:rPr>
                <w:sz w:val="20"/>
                <w:szCs w:val="20"/>
              </w:rPr>
            </w:pPr>
            <w:r>
              <w:rPr>
                <w:sz w:val="20"/>
                <w:szCs w:val="20"/>
              </w:rPr>
              <w:t>J71- J</w:t>
            </w:r>
            <w:proofErr w:type="gramStart"/>
            <w:r>
              <w:rPr>
                <w:sz w:val="20"/>
                <w:szCs w:val="20"/>
              </w:rPr>
              <w:t xml:space="preserve">79 </w:t>
            </w:r>
            <w:r w:rsidRPr="00726A16">
              <w:rPr>
                <w:sz w:val="20"/>
                <w:szCs w:val="20"/>
              </w:rPr>
              <w:t xml:space="preserve"> </w:t>
            </w:r>
            <w:r>
              <w:rPr>
                <w:sz w:val="20"/>
                <w:szCs w:val="20"/>
              </w:rPr>
              <w:t>Temperature</w:t>
            </w:r>
            <w:proofErr w:type="gramEnd"/>
            <w:r>
              <w:rPr>
                <w:sz w:val="20"/>
                <w:szCs w:val="20"/>
              </w:rPr>
              <w:t xml:space="preserve"> </w:t>
            </w:r>
            <w:proofErr w:type="gramStart"/>
            <w:r>
              <w:rPr>
                <w:sz w:val="20"/>
                <w:szCs w:val="20"/>
              </w:rPr>
              <w:t>TO1-</w:t>
            </w:r>
            <w:r w:rsidRPr="00465B34">
              <w:rPr>
                <w:sz w:val="20"/>
                <w:szCs w:val="20"/>
              </w:rPr>
              <w:t xml:space="preserve"> TO9</w:t>
            </w:r>
            <w:proofErr w:type="gramEnd"/>
            <w:r w:rsidRPr="00465B34">
              <w:rPr>
                <w:sz w:val="20"/>
                <w:szCs w:val="20"/>
              </w:rPr>
              <w:t xml:space="preserve"> correction coefficient</w:t>
            </w:r>
          </w:p>
          <w:p w14:paraId="71170DEF" w14:textId="77777777" w:rsidR="00465B34" w:rsidRDefault="00465B34" w:rsidP="00465B34">
            <w:pPr>
              <w:rPr>
                <w:sz w:val="20"/>
                <w:szCs w:val="20"/>
              </w:rPr>
            </w:pPr>
            <w:r>
              <w:rPr>
                <w:sz w:val="20"/>
                <w:szCs w:val="20"/>
              </w:rPr>
              <w:t>are changed for values (72):</w:t>
            </w:r>
          </w:p>
          <w:p w14:paraId="1C7E90C6" w14:textId="77777777" w:rsidR="00465B34" w:rsidRDefault="00465B34" w:rsidP="00465B34">
            <w:pPr>
              <w:rPr>
                <w:sz w:val="20"/>
                <w:szCs w:val="20"/>
              </w:rPr>
            </w:pPr>
            <w:r>
              <w:rPr>
                <w:sz w:val="20"/>
                <w:szCs w:val="20"/>
              </w:rPr>
              <w:t>J711-J</w:t>
            </w:r>
            <w:proofErr w:type="gramStart"/>
            <w:r>
              <w:rPr>
                <w:sz w:val="20"/>
                <w:szCs w:val="20"/>
              </w:rPr>
              <w:t xml:space="preserve">718  </w:t>
            </w:r>
            <w:r w:rsidRPr="00465B34">
              <w:rPr>
                <w:sz w:val="20"/>
                <w:szCs w:val="20"/>
              </w:rPr>
              <w:t>Temperature</w:t>
            </w:r>
            <w:proofErr w:type="gramEnd"/>
            <w:r w:rsidRPr="00465B34">
              <w:rPr>
                <w:sz w:val="20"/>
                <w:szCs w:val="20"/>
              </w:rPr>
              <w:t xml:space="preserve"> correction coefficient, temp. area 1, TDD class 1</w:t>
            </w:r>
            <w:r>
              <w:rPr>
                <w:sz w:val="20"/>
                <w:szCs w:val="20"/>
              </w:rPr>
              <w:t>-8</w:t>
            </w:r>
          </w:p>
          <w:p w14:paraId="3E84B4A7" w14:textId="77777777" w:rsidR="00465B34" w:rsidRDefault="00465B34" w:rsidP="00465B34">
            <w:pPr>
              <w:rPr>
                <w:sz w:val="20"/>
                <w:szCs w:val="20"/>
              </w:rPr>
            </w:pPr>
            <w:r>
              <w:rPr>
                <w:sz w:val="20"/>
                <w:szCs w:val="20"/>
              </w:rPr>
              <w:t>J721-J</w:t>
            </w:r>
            <w:proofErr w:type="gramStart"/>
            <w:r>
              <w:rPr>
                <w:sz w:val="20"/>
                <w:szCs w:val="20"/>
              </w:rPr>
              <w:t xml:space="preserve">728  </w:t>
            </w:r>
            <w:r w:rsidRPr="00465B34">
              <w:rPr>
                <w:sz w:val="20"/>
                <w:szCs w:val="20"/>
              </w:rPr>
              <w:t>Temperature</w:t>
            </w:r>
            <w:proofErr w:type="gramEnd"/>
            <w:r w:rsidRPr="00465B34">
              <w:rPr>
                <w:sz w:val="20"/>
                <w:szCs w:val="20"/>
              </w:rPr>
              <w:t xml:space="preserve"> corr</w:t>
            </w:r>
            <w:r>
              <w:rPr>
                <w:sz w:val="20"/>
                <w:szCs w:val="20"/>
              </w:rPr>
              <w:t>ection coefficient, temp. area 2</w:t>
            </w:r>
            <w:r w:rsidRPr="00465B34">
              <w:rPr>
                <w:sz w:val="20"/>
                <w:szCs w:val="20"/>
              </w:rPr>
              <w:t>, TDD class 1</w:t>
            </w:r>
            <w:r>
              <w:rPr>
                <w:sz w:val="20"/>
                <w:szCs w:val="20"/>
              </w:rPr>
              <w:t>-8</w:t>
            </w:r>
          </w:p>
          <w:p w14:paraId="04133167" w14:textId="77777777" w:rsidR="00465B34" w:rsidRDefault="00465B34" w:rsidP="00465B34">
            <w:pPr>
              <w:rPr>
                <w:sz w:val="20"/>
                <w:szCs w:val="20"/>
              </w:rPr>
            </w:pPr>
            <w:r>
              <w:rPr>
                <w:sz w:val="20"/>
                <w:szCs w:val="20"/>
              </w:rPr>
              <w:t>J731-J</w:t>
            </w:r>
            <w:proofErr w:type="gramStart"/>
            <w:r>
              <w:rPr>
                <w:sz w:val="20"/>
                <w:szCs w:val="20"/>
              </w:rPr>
              <w:t xml:space="preserve">738  </w:t>
            </w:r>
            <w:r w:rsidRPr="00465B34">
              <w:rPr>
                <w:sz w:val="20"/>
                <w:szCs w:val="20"/>
              </w:rPr>
              <w:t>Temperature</w:t>
            </w:r>
            <w:proofErr w:type="gramEnd"/>
            <w:r w:rsidRPr="00465B34">
              <w:rPr>
                <w:sz w:val="20"/>
                <w:szCs w:val="20"/>
              </w:rPr>
              <w:t xml:space="preserve"> corr</w:t>
            </w:r>
            <w:r>
              <w:rPr>
                <w:sz w:val="20"/>
                <w:szCs w:val="20"/>
              </w:rPr>
              <w:t>ection coefficient, temp. area 3</w:t>
            </w:r>
            <w:r w:rsidRPr="00465B34">
              <w:rPr>
                <w:sz w:val="20"/>
                <w:szCs w:val="20"/>
              </w:rPr>
              <w:t>, TDD class 1</w:t>
            </w:r>
            <w:r>
              <w:rPr>
                <w:sz w:val="20"/>
                <w:szCs w:val="20"/>
              </w:rPr>
              <w:t>-8</w:t>
            </w:r>
          </w:p>
          <w:p w14:paraId="6F5B01E0" w14:textId="77777777" w:rsidR="00465B34" w:rsidRDefault="00465B34" w:rsidP="00465B34">
            <w:pPr>
              <w:rPr>
                <w:sz w:val="20"/>
                <w:szCs w:val="20"/>
              </w:rPr>
            </w:pPr>
            <w:r>
              <w:rPr>
                <w:sz w:val="20"/>
                <w:szCs w:val="20"/>
              </w:rPr>
              <w:t>J741-J</w:t>
            </w:r>
            <w:proofErr w:type="gramStart"/>
            <w:r>
              <w:rPr>
                <w:sz w:val="20"/>
                <w:szCs w:val="20"/>
              </w:rPr>
              <w:t xml:space="preserve">748  </w:t>
            </w:r>
            <w:r w:rsidRPr="00465B34">
              <w:rPr>
                <w:sz w:val="20"/>
                <w:szCs w:val="20"/>
              </w:rPr>
              <w:t>Temperature</w:t>
            </w:r>
            <w:proofErr w:type="gramEnd"/>
            <w:r w:rsidRPr="00465B34">
              <w:rPr>
                <w:sz w:val="20"/>
                <w:szCs w:val="20"/>
              </w:rPr>
              <w:t xml:space="preserve"> corr</w:t>
            </w:r>
            <w:r>
              <w:rPr>
                <w:sz w:val="20"/>
                <w:szCs w:val="20"/>
              </w:rPr>
              <w:t>ection coefficient, temp. area 4</w:t>
            </w:r>
            <w:r w:rsidRPr="00465B34">
              <w:rPr>
                <w:sz w:val="20"/>
                <w:szCs w:val="20"/>
              </w:rPr>
              <w:t>, TDD class 1</w:t>
            </w:r>
            <w:r>
              <w:rPr>
                <w:sz w:val="20"/>
                <w:szCs w:val="20"/>
              </w:rPr>
              <w:t>-8</w:t>
            </w:r>
          </w:p>
          <w:p w14:paraId="1163D6D4" w14:textId="77777777" w:rsidR="00465B34" w:rsidRDefault="00465B34" w:rsidP="00465B34">
            <w:pPr>
              <w:rPr>
                <w:sz w:val="20"/>
                <w:szCs w:val="20"/>
              </w:rPr>
            </w:pPr>
            <w:r>
              <w:rPr>
                <w:sz w:val="20"/>
                <w:szCs w:val="20"/>
              </w:rPr>
              <w:t>J751-J</w:t>
            </w:r>
            <w:proofErr w:type="gramStart"/>
            <w:r>
              <w:rPr>
                <w:sz w:val="20"/>
                <w:szCs w:val="20"/>
              </w:rPr>
              <w:t xml:space="preserve">758  </w:t>
            </w:r>
            <w:r w:rsidRPr="00465B34">
              <w:rPr>
                <w:sz w:val="20"/>
                <w:szCs w:val="20"/>
              </w:rPr>
              <w:t>Temperature</w:t>
            </w:r>
            <w:proofErr w:type="gramEnd"/>
            <w:r w:rsidRPr="00465B34">
              <w:rPr>
                <w:sz w:val="20"/>
                <w:szCs w:val="20"/>
              </w:rPr>
              <w:t xml:space="preserve"> corr</w:t>
            </w:r>
            <w:r>
              <w:rPr>
                <w:sz w:val="20"/>
                <w:szCs w:val="20"/>
              </w:rPr>
              <w:t>ection coefficient, temp. area 5</w:t>
            </w:r>
            <w:r w:rsidRPr="00465B34">
              <w:rPr>
                <w:sz w:val="20"/>
                <w:szCs w:val="20"/>
              </w:rPr>
              <w:t>, TDD class 1</w:t>
            </w:r>
            <w:r>
              <w:rPr>
                <w:sz w:val="20"/>
                <w:szCs w:val="20"/>
              </w:rPr>
              <w:t>-8</w:t>
            </w:r>
          </w:p>
          <w:p w14:paraId="3E353E96" w14:textId="77777777" w:rsidR="00465B34" w:rsidRDefault="00465B34" w:rsidP="00465B34">
            <w:pPr>
              <w:rPr>
                <w:sz w:val="20"/>
                <w:szCs w:val="20"/>
              </w:rPr>
            </w:pPr>
            <w:r>
              <w:rPr>
                <w:sz w:val="20"/>
                <w:szCs w:val="20"/>
              </w:rPr>
              <w:t>J761-J</w:t>
            </w:r>
            <w:proofErr w:type="gramStart"/>
            <w:r>
              <w:rPr>
                <w:sz w:val="20"/>
                <w:szCs w:val="20"/>
              </w:rPr>
              <w:t xml:space="preserve">768  </w:t>
            </w:r>
            <w:r w:rsidRPr="00465B34">
              <w:rPr>
                <w:sz w:val="20"/>
                <w:szCs w:val="20"/>
              </w:rPr>
              <w:t>Temperature</w:t>
            </w:r>
            <w:proofErr w:type="gramEnd"/>
            <w:r w:rsidRPr="00465B34">
              <w:rPr>
                <w:sz w:val="20"/>
                <w:szCs w:val="20"/>
              </w:rPr>
              <w:t xml:space="preserve"> corr</w:t>
            </w:r>
            <w:r>
              <w:rPr>
                <w:sz w:val="20"/>
                <w:szCs w:val="20"/>
              </w:rPr>
              <w:t>ection coefficient, temp. area 6</w:t>
            </w:r>
            <w:r w:rsidRPr="00465B34">
              <w:rPr>
                <w:sz w:val="20"/>
                <w:szCs w:val="20"/>
              </w:rPr>
              <w:t>, TDD class 1</w:t>
            </w:r>
            <w:r>
              <w:rPr>
                <w:sz w:val="20"/>
                <w:szCs w:val="20"/>
              </w:rPr>
              <w:t>-8</w:t>
            </w:r>
          </w:p>
          <w:p w14:paraId="1BAEC37B" w14:textId="77777777" w:rsidR="00465B34" w:rsidRDefault="00465B34" w:rsidP="00465B34">
            <w:pPr>
              <w:rPr>
                <w:sz w:val="20"/>
                <w:szCs w:val="20"/>
              </w:rPr>
            </w:pPr>
            <w:r>
              <w:rPr>
                <w:sz w:val="20"/>
                <w:szCs w:val="20"/>
              </w:rPr>
              <w:t>J771-J</w:t>
            </w:r>
            <w:proofErr w:type="gramStart"/>
            <w:r>
              <w:rPr>
                <w:sz w:val="20"/>
                <w:szCs w:val="20"/>
              </w:rPr>
              <w:t xml:space="preserve">778  </w:t>
            </w:r>
            <w:r w:rsidRPr="00465B34">
              <w:rPr>
                <w:sz w:val="20"/>
                <w:szCs w:val="20"/>
              </w:rPr>
              <w:t>Temperature</w:t>
            </w:r>
            <w:proofErr w:type="gramEnd"/>
            <w:r w:rsidRPr="00465B34">
              <w:rPr>
                <w:sz w:val="20"/>
                <w:szCs w:val="20"/>
              </w:rPr>
              <w:t xml:space="preserve"> corr</w:t>
            </w:r>
            <w:r>
              <w:rPr>
                <w:sz w:val="20"/>
                <w:szCs w:val="20"/>
              </w:rPr>
              <w:t>ection coefficient, temp. area 7</w:t>
            </w:r>
            <w:r w:rsidRPr="00465B34">
              <w:rPr>
                <w:sz w:val="20"/>
                <w:szCs w:val="20"/>
              </w:rPr>
              <w:t>, TDD class 1</w:t>
            </w:r>
            <w:r>
              <w:rPr>
                <w:sz w:val="20"/>
                <w:szCs w:val="20"/>
              </w:rPr>
              <w:t>-8</w:t>
            </w:r>
          </w:p>
          <w:p w14:paraId="1A8E07FF" w14:textId="77777777" w:rsidR="00465B34" w:rsidRDefault="00465B34" w:rsidP="00465B34">
            <w:pPr>
              <w:rPr>
                <w:sz w:val="20"/>
                <w:szCs w:val="20"/>
              </w:rPr>
            </w:pPr>
            <w:r>
              <w:rPr>
                <w:sz w:val="20"/>
                <w:szCs w:val="20"/>
              </w:rPr>
              <w:t>J781-J</w:t>
            </w:r>
            <w:proofErr w:type="gramStart"/>
            <w:r>
              <w:rPr>
                <w:sz w:val="20"/>
                <w:szCs w:val="20"/>
              </w:rPr>
              <w:t xml:space="preserve">788  </w:t>
            </w:r>
            <w:r w:rsidRPr="00465B34">
              <w:rPr>
                <w:sz w:val="20"/>
                <w:szCs w:val="20"/>
              </w:rPr>
              <w:t>Temperature</w:t>
            </w:r>
            <w:proofErr w:type="gramEnd"/>
            <w:r w:rsidRPr="00465B34">
              <w:rPr>
                <w:sz w:val="20"/>
                <w:szCs w:val="20"/>
              </w:rPr>
              <w:t xml:space="preserve"> corr</w:t>
            </w:r>
            <w:r>
              <w:rPr>
                <w:sz w:val="20"/>
                <w:szCs w:val="20"/>
              </w:rPr>
              <w:t>ection coefficient, temp. area 8</w:t>
            </w:r>
            <w:r w:rsidRPr="00465B34">
              <w:rPr>
                <w:sz w:val="20"/>
                <w:szCs w:val="20"/>
              </w:rPr>
              <w:t>, TDD class 1</w:t>
            </w:r>
            <w:r>
              <w:rPr>
                <w:sz w:val="20"/>
                <w:szCs w:val="20"/>
              </w:rPr>
              <w:t>-8</w:t>
            </w:r>
          </w:p>
          <w:p w14:paraId="55D591F5" w14:textId="77777777" w:rsidR="00465B34" w:rsidRDefault="00465B34" w:rsidP="00465B34">
            <w:pPr>
              <w:rPr>
                <w:sz w:val="20"/>
                <w:szCs w:val="20"/>
              </w:rPr>
            </w:pPr>
            <w:r>
              <w:rPr>
                <w:sz w:val="20"/>
                <w:szCs w:val="20"/>
              </w:rPr>
              <w:t>J791-J</w:t>
            </w:r>
            <w:proofErr w:type="gramStart"/>
            <w:r>
              <w:rPr>
                <w:sz w:val="20"/>
                <w:szCs w:val="20"/>
              </w:rPr>
              <w:t xml:space="preserve">798  </w:t>
            </w:r>
            <w:r w:rsidRPr="00465B34">
              <w:rPr>
                <w:sz w:val="20"/>
                <w:szCs w:val="20"/>
              </w:rPr>
              <w:t>Temperature</w:t>
            </w:r>
            <w:proofErr w:type="gramEnd"/>
            <w:r w:rsidRPr="00465B34">
              <w:rPr>
                <w:sz w:val="20"/>
                <w:szCs w:val="20"/>
              </w:rPr>
              <w:t xml:space="preserve"> correction coefficient, temp. area </w:t>
            </w:r>
            <w:r>
              <w:rPr>
                <w:sz w:val="20"/>
                <w:szCs w:val="20"/>
              </w:rPr>
              <w:t>9</w:t>
            </w:r>
            <w:r w:rsidRPr="00465B34">
              <w:rPr>
                <w:sz w:val="20"/>
                <w:szCs w:val="20"/>
              </w:rPr>
              <w:t>, TDD class 1</w:t>
            </w:r>
            <w:r>
              <w:rPr>
                <w:sz w:val="20"/>
                <w:szCs w:val="20"/>
              </w:rPr>
              <w:t>-8</w:t>
            </w:r>
          </w:p>
        </w:tc>
        <w:tc>
          <w:tcPr>
            <w:tcW w:w="794" w:type="dxa"/>
            <w:gridSpan w:val="2"/>
          </w:tcPr>
          <w:p w14:paraId="7D4D596A" w14:textId="77777777" w:rsidR="00465B34" w:rsidRDefault="00465B34" w:rsidP="0068665B">
            <w:pPr>
              <w:pStyle w:val="TableNormal1"/>
              <w:jc w:val="center"/>
            </w:pPr>
            <w:r>
              <w:t>V1.48</w:t>
            </w:r>
          </w:p>
        </w:tc>
      </w:tr>
      <w:tr w:rsidR="00F54D7B" w14:paraId="11B1A407" w14:textId="77777777" w:rsidTr="001B3EAB">
        <w:trPr>
          <w:trHeight w:val="255"/>
        </w:trPr>
        <w:tc>
          <w:tcPr>
            <w:tcW w:w="1139" w:type="dxa"/>
          </w:tcPr>
          <w:p w14:paraId="1F82CB62" w14:textId="77777777" w:rsidR="00F54D7B" w:rsidRDefault="00F54D7B" w:rsidP="00D11F42">
            <w:pPr>
              <w:rPr>
                <w:sz w:val="20"/>
                <w:szCs w:val="20"/>
              </w:rPr>
            </w:pPr>
            <w:r>
              <w:rPr>
                <w:sz w:val="20"/>
                <w:szCs w:val="20"/>
              </w:rPr>
              <w:t>23.11.2016</w:t>
            </w:r>
          </w:p>
        </w:tc>
        <w:tc>
          <w:tcPr>
            <w:tcW w:w="7142" w:type="dxa"/>
          </w:tcPr>
          <w:p w14:paraId="77C13B2D" w14:textId="77777777" w:rsidR="00F54D7B" w:rsidRDefault="00F54D7B" w:rsidP="00F54D7B">
            <w:pPr>
              <w:rPr>
                <w:sz w:val="20"/>
                <w:szCs w:val="20"/>
              </w:rPr>
            </w:pPr>
            <w:r>
              <w:rPr>
                <w:sz w:val="20"/>
                <w:szCs w:val="20"/>
              </w:rPr>
              <w:t xml:space="preserve">ISOTEDATA definition – append of a new </w:t>
            </w:r>
            <w:r>
              <w:rPr>
                <w:i/>
                <w:sz w:val="20"/>
                <w:szCs w:val="20"/>
              </w:rPr>
              <w:t>util</w:t>
            </w:r>
            <w:r w:rsidRPr="006718A2">
              <w:rPr>
                <w:i/>
                <w:sz w:val="20"/>
                <w:szCs w:val="20"/>
              </w:rPr>
              <w:t>-</w:t>
            </w:r>
            <w:r>
              <w:rPr>
                <w:i/>
                <w:sz w:val="20"/>
                <w:szCs w:val="20"/>
              </w:rPr>
              <w:t>flag</w:t>
            </w:r>
            <w:r>
              <w:rPr>
                <w:sz w:val="20"/>
                <w:szCs w:val="20"/>
              </w:rPr>
              <w:t xml:space="preserve"> attribute at the level of </w:t>
            </w:r>
            <w:r>
              <w:rPr>
                <w:i/>
                <w:sz w:val="20"/>
                <w:szCs w:val="20"/>
              </w:rPr>
              <w:t>Trade</w:t>
            </w:r>
            <w:r>
              <w:rPr>
                <w:sz w:val="20"/>
                <w:szCs w:val="20"/>
              </w:rPr>
              <w:t xml:space="preserve"> element. The attribute is of the use optional.</w:t>
            </w:r>
          </w:p>
        </w:tc>
        <w:tc>
          <w:tcPr>
            <w:tcW w:w="794" w:type="dxa"/>
            <w:gridSpan w:val="2"/>
          </w:tcPr>
          <w:p w14:paraId="4B081F9D" w14:textId="77777777" w:rsidR="00F54D7B" w:rsidRDefault="00F54D7B" w:rsidP="00D11F42">
            <w:pPr>
              <w:pStyle w:val="TableNormal1"/>
              <w:jc w:val="center"/>
              <w:rPr>
                <w:iCs/>
              </w:rPr>
            </w:pPr>
            <w:r w:rsidRPr="00F54D7B">
              <w:t>V1.49</w:t>
            </w:r>
          </w:p>
        </w:tc>
      </w:tr>
      <w:tr w:rsidR="001441D1" w14:paraId="0635B132" w14:textId="77777777" w:rsidTr="001B3EAB">
        <w:trPr>
          <w:trHeight w:val="255"/>
        </w:trPr>
        <w:tc>
          <w:tcPr>
            <w:tcW w:w="1139" w:type="dxa"/>
          </w:tcPr>
          <w:p w14:paraId="66EE59C9" w14:textId="77777777" w:rsidR="001441D1" w:rsidRDefault="001441D1" w:rsidP="00D11F42">
            <w:pPr>
              <w:rPr>
                <w:sz w:val="20"/>
                <w:szCs w:val="20"/>
              </w:rPr>
            </w:pPr>
            <w:r>
              <w:rPr>
                <w:sz w:val="20"/>
                <w:szCs w:val="20"/>
              </w:rPr>
              <w:t>25.1.2017</w:t>
            </w:r>
          </w:p>
        </w:tc>
        <w:tc>
          <w:tcPr>
            <w:tcW w:w="7142" w:type="dxa"/>
          </w:tcPr>
          <w:p w14:paraId="60F76B87" w14:textId="77777777" w:rsidR="001441D1" w:rsidRDefault="00852B7F" w:rsidP="00F54D7B">
            <w:pPr>
              <w:rPr>
                <w:sz w:val="20"/>
                <w:szCs w:val="20"/>
              </w:rPr>
            </w:pPr>
            <w:r>
              <w:rPr>
                <w:sz w:val="20"/>
                <w:szCs w:val="20"/>
              </w:rPr>
              <w:t xml:space="preserve">CDSREQ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w:t>
            </w:r>
            <w:proofErr w:type="gramStart"/>
            <w:r>
              <w:rPr>
                <w:sz w:val="20"/>
                <w:szCs w:val="20"/>
              </w:rPr>
              <w:t>element  was</w:t>
            </w:r>
            <w:proofErr w:type="gramEnd"/>
            <w:r>
              <w:rPr>
                <w:sz w:val="20"/>
                <w:szCs w:val="20"/>
              </w:rPr>
              <w:t xml:space="preserve"> expanded by:</w:t>
            </w:r>
          </w:p>
          <w:p w14:paraId="0EE50F62" w14:textId="77777777" w:rsidR="00852B7F" w:rsidRDefault="00852B7F" w:rsidP="00F54D7B">
            <w:pPr>
              <w:rPr>
                <w:sz w:val="20"/>
                <w:szCs w:val="20"/>
              </w:rPr>
            </w:pPr>
            <w:r>
              <w:rPr>
                <w:sz w:val="20"/>
                <w:szCs w:val="20"/>
              </w:rPr>
              <w:t xml:space="preserve">314 - </w:t>
            </w:r>
            <w:r w:rsidR="00B97C0B" w:rsidRPr="00B97C0B">
              <w:rPr>
                <w:sz w:val="20"/>
                <w:szCs w:val="20"/>
              </w:rPr>
              <w:t>Request of ORS for calc. of imbalances and clearing</w:t>
            </w:r>
          </w:p>
        </w:tc>
        <w:tc>
          <w:tcPr>
            <w:tcW w:w="794" w:type="dxa"/>
            <w:gridSpan w:val="2"/>
          </w:tcPr>
          <w:p w14:paraId="048BE751" w14:textId="77777777" w:rsidR="001441D1" w:rsidRPr="00F54D7B" w:rsidRDefault="001441D1" w:rsidP="00D11F42">
            <w:pPr>
              <w:pStyle w:val="TableNormal1"/>
              <w:jc w:val="center"/>
            </w:pPr>
            <w:r>
              <w:rPr>
                <w:iCs/>
              </w:rPr>
              <w:t>V1.50</w:t>
            </w:r>
          </w:p>
        </w:tc>
      </w:tr>
      <w:tr w:rsidR="001441D1" w14:paraId="7873D3B8" w14:textId="77777777" w:rsidTr="001B3EAB">
        <w:trPr>
          <w:trHeight w:val="255"/>
        </w:trPr>
        <w:tc>
          <w:tcPr>
            <w:tcW w:w="1139" w:type="dxa"/>
          </w:tcPr>
          <w:p w14:paraId="54DB896E" w14:textId="77777777" w:rsidR="001441D1" w:rsidRDefault="001441D1" w:rsidP="00D11F42">
            <w:pPr>
              <w:rPr>
                <w:sz w:val="20"/>
                <w:szCs w:val="20"/>
              </w:rPr>
            </w:pPr>
            <w:r>
              <w:rPr>
                <w:sz w:val="20"/>
                <w:szCs w:val="20"/>
              </w:rPr>
              <w:t>25.1.2017</w:t>
            </w:r>
          </w:p>
        </w:tc>
        <w:tc>
          <w:tcPr>
            <w:tcW w:w="7142" w:type="dxa"/>
          </w:tcPr>
          <w:p w14:paraId="053418A2" w14:textId="77777777" w:rsidR="00852B7F" w:rsidRDefault="00852B7F" w:rsidP="00852B7F">
            <w:pPr>
              <w:rPr>
                <w:sz w:val="20"/>
                <w:szCs w:val="20"/>
              </w:rPr>
            </w:pPr>
            <w:r>
              <w:rPr>
                <w:sz w:val="20"/>
                <w:szCs w:val="20"/>
              </w:rPr>
              <w:t xml:space="preserve">RESPONSE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w:t>
            </w:r>
            <w:proofErr w:type="gramStart"/>
            <w:r>
              <w:rPr>
                <w:sz w:val="20"/>
                <w:szCs w:val="20"/>
              </w:rPr>
              <w:t>element  was</w:t>
            </w:r>
            <w:proofErr w:type="gramEnd"/>
            <w:r>
              <w:rPr>
                <w:sz w:val="20"/>
                <w:szCs w:val="20"/>
              </w:rPr>
              <w:t xml:space="preserve"> expanded by:</w:t>
            </w:r>
          </w:p>
          <w:p w14:paraId="3AA19FE5" w14:textId="77777777" w:rsidR="001441D1" w:rsidRDefault="00852B7F" w:rsidP="00852B7F">
            <w:pPr>
              <w:rPr>
                <w:sz w:val="20"/>
                <w:szCs w:val="20"/>
              </w:rPr>
            </w:pPr>
            <w:r>
              <w:rPr>
                <w:sz w:val="20"/>
                <w:szCs w:val="20"/>
              </w:rPr>
              <w:t xml:space="preserve">315 - </w:t>
            </w:r>
            <w:r w:rsidR="00B97C0B" w:rsidRPr="00B97C0B">
              <w:rPr>
                <w:sz w:val="20"/>
                <w:szCs w:val="20"/>
              </w:rPr>
              <w:t>Err. mess. to the req. of ORS for calc. of imbal. and clea</w:t>
            </w:r>
          </w:p>
        </w:tc>
        <w:tc>
          <w:tcPr>
            <w:tcW w:w="794" w:type="dxa"/>
            <w:gridSpan w:val="2"/>
          </w:tcPr>
          <w:p w14:paraId="657FF200" w14:textId="77777777" w:rsidR="001441D1" w:rsidRPr="00F54D7B" w:rsidRDefault="001441D1" w:rsidP="00D11F42">
            <w:pPr>
              <w:pStyle w:val="TableNormal1"/>
              <w:jc w:val="center"/>
            </w:pPr>
            <w:r>
              <w:rPr>
                <w:iCs/>
              </w:rPr>
              <w:t>V1.50</w:t>
            </w:r>
          </w:p>
        </w:tc>
      </w:tr>
      <w:tr w:rsidR="00B97C0B" w14:paraId="12C446A0" w14:textId="77777777" w:rsidTr="001B3EAB">
        <w:trPr>
          <w:trHeight w:val="255"/>
        </w:trPr>
        <w:tc>
          <w:tcPr>
            <w:tcW w:w="1139" w:type="dxa"/>
          </w:tcPr>
          <w:p w14:paraId="0E8E455D" w14:textId="77777777" w:rsidR="00B97C0B" w:rsidRDefault="00B97C0B" w:rsidP="00D11F42">
            <w:pPr>
              <w:rPr>
                <w:sz w:val="20"/>
                <w:szCs w:val="20"/>
              </w:rPr>
            </w:pPr>
            <w:r>
              <w:rPr>
                <w:sz w:val="20"/>
                <w:szCs w:val="20"/>
              </w:rPr>
              <w:t>25.1.2017</w:t>
            </w:r>
          </w:p>
        </w:tc>
        <w:tc>
          <w:tcPr>
            <w:tcW w:w="7142" w:type="dxa"/>
          </w:tcPr>
          <w:p w14:paraId="0307BCA8" w14:textId="77777777" w:rsidR="00B97C0B" w:rsidRDefault="00B97C0B" w:rsidP="00B97C0B">
            <w:pPr>
              <w:rPr>
                <w:sz w:val="20"/>
                <w:szCs w:val="20"/>
              </w:rPr>
            </w:pPr>
            <w:r>
              <w:rPr>
                <w:sz w:val="20"/>
                <w:szCs w:val="20"/>
              </w:rPr>
              <w:t xml:space="preserve">CDSDATA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w:t>
            </w:r>
            <w:proofErr w:type="gramStart"/>
            <w:r>
              <w:rPr>
                <w:sz w:val="20"/>
                <w:szCs w:val="20"/>
              </w:rPr>
              <w:t>element  was</w:t>
            </w:r>
            <w:proofErr w:type="gramEnd"/>
            <w:r>
              <w:rPr>
                <w:sz w:val="20"/>
                <w:szCs w:val="20"/>
              </w:rPr>
              <w:t xml:space="preserve"> expanded by:</w:t>
            </w:r>
          </w:p>
          <w:p w14:paraId="5ADD3187" w14:textId="77777777" w:rsidR="00B97C0B" w:rsidRDefault="00B97C0B" w:rsidP="00B97C0B">
            <w:pPr>
              <w:rPr>
                <w:sz w:val="20"/>
                <w:szCs w:val="20"/>
              </w:rPr>
            </w:pPr>
            <w:r>
              <w:rPr>
                <w:sz w:val="20"/>
                <w:szCs w:val="20"/>
              </w:rPr>
              <w:t xml:space="preserve">316 - </w:t>
            </w:r>
            <w:r w:rsidRPr="00B97C0B">
              <w:rPr>
                <w:sz w:val="20"/>
                <w:szCs w:val="20"/>
              </w:rPr>
              <w:t>Values of ORS for calc. of imbalances and clearing</w:t>
            </w:r>
          </w:p>
        </w:tc>
        <w:tc>
          <w:tcPr>
            <w:tcW w:w="794" w:type="dxa"/>
            <w:gridSpan w:val="2"/>
          </w:tcPr>
          <w:p w14:paraId="72C1E03C" w14:textId="77777777" w:rsidR="00B97C0B" w:rsidRDefault="00B97C0B" w:rsidP="00D11F42">
            <w:pPr>
              <w:pStyle w:val="TableNormal1"/>
              <w:jc w:val="center"/>
              <w:rPr>
                <w:iCs/>
              </w:rPr>
            </w:pPr>
            <w:r>
              <w:rPr>
                <w:iCs/>
              </w:rPr>
              <w:t>V1.50</w:t>
            </w:r>
          </w:p>
        </w:tc>
      </w:tr>
      <w:tr w:rsidR="001441D1" w14:paraId="0FB714AE" w14:textId="77777777" w:rsidTr="001B3EAB">
        <w:trPr>
          <w:trHeight w:val="255"/>
        </w:trPr>
        <w:tc>
          <w:tcPr>
            <w:tcW w:w="1139" w:type="dxa"/>
          </w:tcPr>
          <w:p w14:paraId="0ED6201A" w14:textId="77777777" w:rsidR="001441D1" w:rsidRDefault="001441D1" w:rsidP="00D11F42">
            <w:pPr>
              <w:rPr>
                <w:sz w:val="20"/>
                <w:szCs w:val="20"/>
              </w:rPr>
            </w:pPr>
            <w:r>
              <w:rPr>
                <w:sz w:val="20"/>
                <w:szCs w:val="20"/>
              </w:rPr>
              <w:t>25.1.2017</w:t>
            </w:r>
          </w:p>
        </w:tc>
        <w:tc>
          <w:tcPr>
            <w:tcW w:w="7142" w:type="dxa"/>
          </w:tcPr>
          <w:p w14:paraId="479A2CDC" w14:textId="77777777" w:rsidR="001441D1" w:rsidRDefault="00852B7F" w:rsidP="00F54D7B">
            <w:pPr>
              <w:rPr>
                <w:sz w:val="20"/>
                <w:szCs w:val="20"/>
              </w:rPr>
            </w:pPr>
            <w:r>
              <w:rPr>
                <w:sz w:val="20"/>
                <w:szCs w:val="20"/>
              </w:rPr>
              <w:t xml:space="preserve">CDIDIS </w:t>
            </w:r>
            <w:proofErr w:type="gramStart"/>
            <w:r>
              <w:rPr>
                <w:sz w:val="20"/>
                <w:szCs w:val="20"/>
              </w:rPr>
              <w:t xml:space="preserve">definition - </w:t>
            </w:r>
            <w:r w:rsidRPr="00852B7F">
              <w:rPr>
                <w:sz w:val="20"/>
                <w:szCs w:val="20"/>
              </w:rPr>
              <w:t>the</w:t>
            </w:r>
            <w:proofErr w:type="gramEnd"/>
            <w:r w:rsidRPr="00852B7F">
              <w:rPr>
                <w:sz w:val="20"/>
                <w:szCs w:val="20"/>
              </w:rPr>
              <w:t xml:space="preserve"> maximum number of decimal places</w:t>
            </w:r>
            <w:r w:rsidR="001A0AC8">
              <w:rPr>
                <w:sz w:val="20"/>
                <w:szCs w:val="20"/>
              </w:rPr>
              <w:t xml:space="preserve"> was reduced fro</w:t>
            </w:r>
            <w:r>
              <w:rPr>
                <w:sz w:val="20"/>
                <w:szCs w:val="20"/>
              </w:rPr>
              <w:t>m 3 to 2</w:t>
            </w:r>
            <w:r w:rsidR="001A0AC8">
              <w:rPr>
                <w:sz w:val="20"/>
                <w:szCs w:val="20"/>
              </w:rPr>
              <w:t xml:space="preserve"> </w:t>
            </w:r>
            <w:r w:rsidR="001A0AC8" w:rsidRPr="001A0AC8">
              <w:rPr>
                <w:sz w:val="20"/>
                <w:szCs w:val="20"/>
              </w:rPr>
              <w:t>with the following</w:t>
            </w:r>
            <w:r w:rsidR="001A0AC8">
              <w:rPr>
                <w:sz w:val="20"/>
                <w:szCs w:val="20"/>
              </w:rPr>
              <w:t xml:space="preserve"> at</w:t>
            </w:r>
            <w:r w:rsidR="00E96610">
              <w:rPr>
                <w:sz w:val="20"/>
                <w:szCs w:val="20"/>
              </w:rPr>
              <w:t>t</w:t>
            </w:r>
            <w:r w:rsidR="001A0AC8">
              <w:rPr>
                <w:sz w:val="20"/>
                <w:szCs w:val="20"/>
              </w:rPr>
              <w:t>ributes</w:t>
            </w:r>
            <w:r>
              <w:rPr>
                <w:sz w:val="20"/>
                <w:szCs w:val="20"/>
              </w:rPr>
              <w:t>:</w:t>
            </w:r>
          </w:p>
          <w:p w14:paraId="00B7BC3B" w14:textId="77777777" w:rsidR="00852B7F" w:rsidRDefault="00852B7F" w:rsidP="00852B7F">
            <w:pPr>
              <w:rPr>
                <w:i/>
                <w:sz w:val="20"/>
                <w:szCs w:val="20"/>
              </w:rPr>
            </w:pPr>
            <w:r>
              <w:rPr>
                <w:sz w:val="20"/>
                <w:szCs w:val="20"/>
              </w:rPr>
              <w:t xml:space="preserve">element </w:t>
            </w:r>
            <w:r w:rsidRPr="006A0C4D">
              <w:rPr>
                <w:i/>
                <w:sz w:val="20"/>
                <w:szCs w:val="20"/>
              </w:rPr>
              <w:t>OPM</w:t>
            </w:r>
            <w:r>
              <w:rPr>
                <w:sz w:val="20"/>
                <w:szCs w:val="20"/>
              </w:rPr>
              <w:t xml:space="preserve"> </w:t>
            </w:r>
            <w:proofErr w:type="gramStart"/>
            <w:r>
              <w:rPr>
                <w:sz w:val="20"/>
                <w:szCs w:val="20"/>
              </w:rPr>
              <w:t>-  atributy</w:t>
            </w:r>
            <w:proofErr w:type="gramEnd"/>
            <w:r>
              <w:rPr>
                <w:sz w:val="20"/>
                <w:szCs w:val="20"/>
              </w:rPr>
              <w:t xml:space="preserve">: </w:t>
            </w:r>
            <w:r w:rsidRPr="006A0C4D">
              <w:rPr>
                <w:i/>
                <w:sz w:val="20"/>
                <w:szCs w:val="20"/>
              </w:rPr>
              <w:t>qty, qty-VT, qty-NT, supplyDS-qty</w:t>
            </w:r>
          </w:p>
          <w:p w14:paraId="23BCE1C7" w14:textId="77777777" w:rsidR="00852B7F" w:rsidRDefault="00852B7F" w:rsidP="00852B7F">
            <w:pPr>
              <w:rPr>
                <w:i/>
                <w:sz w:val="20"/>
                <w:szCs w:val="20"/>
              </w:rPr>
            </w:pPr>
            <w:r w:rsidRPr="006A0C4D">
              <w:rPr>
                <w:sz w:val="20"/>
                <w:szCs w:val="20"/>
              </w:rPr>
              <w:t xml:space="preserve">element </w:t>
            </w:r>
            <w:r>
              <w:rPr>
                <w:i/>
                <w:sz w:val="20"/>
                <w:szCs w:val="20"/>
              </w:rPr>
              <w:t>RecCap</w:t>
            </w:r>
            <w:r w:rsidRPr="006A0C4D">
              <w:rPr>
                <w:sz w:val="20"/>
                <w:szCs w:val="20"/>
              </w:rPr>
              <w:t xml:space="preserve"> </w:t>
            </w:r>
            <w:r>
              <w:rPr>
                <w:sz w:val="20"/>
                <w:szCs w:val="20"/>
              </w:rPr>
              <w:t xml:space="preserve">– atributy: </w:t>
            </w:r>
            <w:r w:rsidRPr="006A0C4D">
              <w:rPr>
                <w:i/>
                <w:sz w:val="20"/>
                <w:szCs w:val="20"/>
              </w:rPr>
              <w:t>rescap-month, rescap-year</w:t>
            </w:r>
          </w:p>
          <w:p w14:paraId="202E4791" w14:textId="77777777" w:rsidR="00852B7F" w:rsidRDefault="00852B7F" w:rsidP="00852B7F">
            <w:pPr>
              <w:rPr>
                <w:i/>
                <w:sz w:val="20"/>
                <w:szCs w:val="20"/>
              </w:rPr>
            </w:pPr>
            <w:r>
              <w:rPr>
                <w:sz w:val="20"/>
                <w:szCs w:val="20"/>
              </w:rPr>
              <w:t xml:space="preserve">element </w:t>
            </w:r>
            <w:r w:rsidRPr="006A0C4D">
              <w:rPr>
                <w:i/>
                <w:sz w:val="20"/>
                <w:szCs w:val="20"/>
              </w:rPr>
              <w:t>SysServices</w:t>
            </w:r>
            <w:r>
              <w:rPr>
                <w:i/>
                <w:sz w:val="20"/>
                <w:szCs w:val="20"/>
              </w:rPr>
              <w:t xml:space="preserve"> </w:t>
            </w:r>
            <w:r>
              <w:rPr>
                <w:sz w:val="20"/>
                <w:szCs w:val="20"/>
              </w:rPr>
              <w:t xml:space="preserve">– atributy: </w:t>
            </w:r>
            <w:r w:rsidRPr="006A0C4D">
              <w:rPr>
                <w:i/>
                <w:sz w:val="20"/>
                <w:szCs w:val="20"/>
              </w:rPr>
              <w:t>cons-PSDS, cons-own</w:t>
            </w:r>
          </w:p>
          <w:p w14:paraId="2A7C5477" w14:textId="77777777" w:rsidR="00852B7F" w:rsidRDefault="00852B7F" w:rsidP="00852B7F">
            <w:pPr>
              <w:rPr>
                <w:i/>
                <w:sz w:val="20"/>
                <w:szCs w:val="20"/>
              </w:rPr>
            </w:pPr>
            <w:r>
              <w:rPr>
                <w:sz w:val="20"/>
                <w:szCs w:val="20"/>
              </w:rPr>
              <w:t xml:space="preserve">element </w:t>
            </w:r>
            <w:r>
              <w:rPr>
                <w:i/>
                <w:sz w:val="20"/>
                <w:szCs w:val="20"/>
              </w:rPr>
              <w:t xml:space="preserve">MP </w:t>
            </w:r>
            <w:r>
              <w:rPr>
                <w:sz w:val="20"/>
                <w:szCs w:val="20"/>
              </w:rPr>
              <w:t xml:space="preserve">– atribut: </w:t>
            </w:r>
            <w:r w:rsidRPr="00364157">
              <w:rPr>
                <w:i/>
                <w:sz w:val="20"/>
                <w:szCs w:val="20"/>
              </w:rPr>
              <w:t>qty</w:t>
            </w:r>
          </w:p>
          <w:p w14:paraId="7EC11FB2" w14:textId="77777777" w:rsidR="00852B7F" w:rsidRDefault="00852B7F" w:rsidP="00852B7F">
            <w:pPr>
              <w:rPr>
                <w:i/>
                <w:sz w:val="20"/>
                <w:szCs w:val="20"/>
              </w:rPr>
            </w:pPr>
            <w:r>
              <w:rPr>
                <w:sz w:val="20"/>
                <w:szCs w:val="20"/>
              </w:rPr>
              <w:t xml:space="preserve">element </w:t>
            </w:r>
            <w:r>
              <w:rPr>
                <w:i/>
                <w:sz w:val="20"/>
                <w:szCs w:val="20"/>
              </w:rPr>
              <w:t xml:space="preserve">DataMO </w:t>
            </w:r>
            <w:r>
              <w:rPr>
                <w:sz w:val="20"/>
                <w:szCs w:val="20"/>
              </w:rPr>
              <w:t xml:space="preserve">– atributy: </w:t>
            </w:r>
            <w:r w:rsidRPr="00364157">
              <w:rPr>
                <w:i/>
                <w:sz w:val="20"/>
                <w:szCs w:val="20"/>
              </w:rPr>
              <w:t>qty-VT</w:t>
            </w:r>
            <w:r>
              <w:rPr>
                <w:i/>
                <w:sz w:val="20"/>
                <w:szCs w:val="20"/>
              </w:rPr>
              <w:t xml:space="preserve">, </w:t>
            </w:r>
            <w:r w:rsidRPr="00364157">
              <w:rPr>
                <w:i/>
                <w:sz w:val="20"/>
                <w:szCs w:val="20"/>
              </w:rPr>
              <w:t>qty-NT</w:t>
            </w:r>
            <w:r>
              <w:rPr>
                <w:i/>
                <w:sz w:val="20"/>
                <w:szCs w:val="20"/>
              </w:rPr>
              <w:t xml:space="preserve">, </w:t>
            </w:r>
            <w:r w:rsidRPr="00E55A9E">
              <w:rPr>
                <w:i/>
                <w:sz w:val="20"/>
                <w:szCs w:val="20"/>
              </w:rPr>
              <w:t>cir-breaker</w:t>
            </w:r>
            <w:r>
              <w:rPr>
                <w:i/>
                <w:sz w:val="20"/>
                <w:szCs w:val="20"/>
              </w:rPr>
              <w:t xml:space="preserve">, </w:t>
            </w:r>
            <w:r w:rsidRPr="00E55A9E">
              <w:rPr>
                <w:i/>
                <w:sz w:val="20"/>
                <w:szCs w:val="20"/>
              </w:rPr>
              <w:t>am-enVT</w:t>
            </w:r>
            <w:r>
              <w:rPr>
                <w:i/>
                <w:sz w:val="20"/>
                <w:szCs w:val="20"/>
              </w:rPr>
              <w:t xml:space="preserve">, </w:t>
            </w:r>
            <w:r w:rsidRPr="00E55A9E">
              <w:rPr>
                <w:i/>
                <w:sz w:val="20"/>
                <w:szCs w:val="20"/>
              </w:rPr>
              <w:t>am-enNT</w:t>
            </w:r>
            <w:r>
              <w:rPr>
                <w:i/>
                <w:sz w:val="20"/>
                <w:szCs w:val="20"/>
              </w:rPr>
              <w:t xml:space="preserve">, </w:t>
            </w:r>
            <w:r w:rsidRPr="00E55A9E">
              <w:rPr>
                <w:i/>
                <w:sz w:val="20"/>
                <w:szCs w:val="20"/>
              </w:rPr>
              <w:t>am-rescap</w:t>
            </w:r>
            <w:r>
              <w:rPr>
                <w:i/>
                <w:sz w:val="20"/>
                <w:szCs w:val="20"/>
              </w:rPr>
              <w:t xml:space="preserve">, </w:t>
            </w:r>
            <w:r w:rsidRPr="00E55A9E">
              <w:rPr>
                <w:i/>
                <w:sz w:val="20"/>
                <w:szCs w:val="20"/>
              </w:rPr>
              <w:t>am-renresource</w:t>
            </w:r>
            <w:r>
              <w:rPr>
                <w:i/>
                <w:sz w:val="20"/>
                <w:szCs w:val="20"/>
              </w:rPr>
              <w:t xml:space="preserve">, </w:t>
            </w:r>
            <w:r w:rsidRPr="00E55A9E">
              <w:rPr>
                <w:i/>
                <w:sz w:val="20"/>
                <w:szCs w:val="20"/>
              </w:rPr>
              <w:t>am-comresource</w:t>
            </w:r>
            <w:r>
              <w:rPr>
                <w:i/>
                <w:sz w:val="20"/>
                <w:szCs w:val="20"/>
              </w:rPr>
              <w:t xml:space="preserve">, </w:t>
            </w:r>
            <w:r w:rsidRPr="00E55A9E">
              <w:rPr>
                <w:i/>
                <w:sz w:val="20"/>
                <w:szCs w:val="20"/>
              </w:rPr>
              <w:t>am-distservice</w:t>
            </w:r>
            <w:r>
              <w:rPr>
                <w:i/>
                <w:sz w:val="20"/>
                <w:szCs w:val="20"/>
              </w:rPr>
              <w:t xml:space="preserve">, </w:t>
            </w:r>
            <w:r w:rsidRPr="00E55A9E">
              <w:rPr>
                <w:i/>
                <w:sz w:val="20"/>
                <w:szCs w:val="20"/>
              </w:rPr>
              <w:t>am-sysservice</w:t>
            </w:r>
            <w:r>
              <w:rPr>
                <w:i/>
                <w:sz w:val="20"/>
                <w:szCs w:val="20"/>
              </w:rPr>
              <w:t xml:space="preserve">, </w:t>
            </w:r>
            <w:r w:rsidRPr="00E55A9E">
              <w:rPr>
                <w:i/>
                <w:sz w:val="20"/>
                <w:szCs w:val="20"/>
              </w:rPr>
              <w:t>am-oteservice</w:t>
            </w:r>
            <w:r>
              <w:rPr>
                <w:i/>
                <w:sz w:val="20"/>
                <w:szCs w:val="20"/>
              </w:rPr>
              <w:t xml:space="preserve">, </w:t>
            </w:r>
            <w:r w:rsidRPr="00E55A9E">
              <w:rPr>
                <w:i/>
                <w:sz w:val="20"/>
                <w:szCs w:val="20"/>
              </w:rPr>
              <w:t>am-mrdservice</w:t>
            </w:r>
            <w:r>
              <w:rPr>
                <w:i/>
                <w:sz w:val="20"/>
                <w:szCs w:val="20"/>
              </w:rPr>
              <w:t xml:space="preserve">, </w:t>
            </w:r>
            <w:r w:rsidRPr="00E55A9E">
              <w:rPr>
                <w:i/>
                <w:sz w:val="20"/>
                <w:szCs w:val="20"/>
              </w:rPr>
              <w:t>qty-prod</w:t>
            </w:r>
          </w:p>
          <w:p w14:paraId="51E9FCA4" w14:textId="77777777" w:rsidR="00852B7F" w:rsidRDefault="00852B7F" w:rsidP="00852B7F">
            <w:pPr>
              <w:rPr>
                <w:i/>
                <w:sz w:val="20"/>
                <w:szCs w:val="20"/>
              </w:rPr>
            </w:pPr>
            <w:r>
              <w:rPr>
                <w:sz w:val="20"/>
                <w:szCs w:val="20"/>
              </w:rPr>
              <w:t xml:space="preserve">element </w:t>
            </w:r>
            <w:r>
              <w:rPr>
                <w:i/>
                <w:sz w:val="20"/>
                <w:szCs w:val="20"/>
              </w:rPr>
              <w:t xml:space="preserve">METER </w:t>
            </w:r>
            <w:r>
              <w:rPr>
                <w:sz w:val="20"/>
                <w:szCs w:val="20"/>
              </w:rPr>
              <w:t xml:space="preserve">– atributy: </w:t>
            </w:r>
            <w:r w:rsidRPr="006A0C4D">
              <w:rPr>
                <w:i/>
                <w:sz w:val="20"/>
                <w:szCs w:val="20"/>
              </w:rPr>
              <w:t>prim-multiplier, qtyVT</w:t>
            </w:r>
            <w:r>
              <w:rPr>
                <w:i/>
                <w:sz w:val="20"/>
                <w:szCs w:val="20"/>
              </w:rPr>
              <w:t xml:space="preserve">, </w:t>
            </w:r>
            <w:r w:rsidRPr="00E55A9E">
              <w:rPr>
                <w:i/>
                <w:sz w:val="20"/>
                <w:szCs w:val="20"/>
              </w:rPr>
              <w:t>qtyNT</w:t>
            </w:r>
            <w:r>
              <w:rPr>
                <w:i/>
                <w:sz w:val="20"/>
                <w:szCs w:val="20"/>
              </w:rPr>
              <w:t xml:space="preserve">, </w:t>
            </w:r>
            <w:r w:rsidRPr="00E55A9E">
              <w:rPr>
                <w:i/>
                <w:sz w:val="20"/>
                <w:szCs w:val="20"/>
              </w:rPr>
              <w:t>mr-readVTs</w:t>
            </w:r>
            <w:r>
              <w:rPr>
                <w:i/>
                <w:sz w:val="20"/>
                <w:szCs w:val="20"/>
              </w:rPr>
              <w:t xml:space="preserve">, </w:t>
            </w:r>
            <w:r w:rsidRPr="00E55A9E">
              <w:rPr>
                <w:i/>
                <w:sz w:val="20"/>
                <w:szCs w:val="20"/>
              </w:rPr>
              <w:t>mr-readVTe</w:t>
            </w:r>
            <w:r>
              <w:rPr>
                <w:i/>
                <w:sz w:val="20"/>
                <w:szCs w:val="20"/>
              </w:rPr>
              <w:t xml:space="preserve">, </w:t>
            </w:r>
            <w:r w:rsidRPr="00E55A9E">
              <w:rPr>
                <w:i/>
                <w:sz w:val="20"/>
                <w:szCs w:val="20"/>
              </w:rPr>
              <w:t>mr-readNTs</w:t>
            </w:r>
            <w:r>
              <w:rPr>
                <w:i/>
                <w:sz w:val="20"/>
                <w:szCs w:val="20"/>
              </w:rPr>
              <w:t xml:space="preserve">, </w:t>
            </w:r>
            <w:r w:rsidRPr="00E55A9E">
              <w:rPr>
                <w:i/>
                <w:sz w:val="20"/>
                <w:szCs w:val="20"/>
              </w:rPr>
              <w:t>mr-readNTe</w:t>
            </w:r>
            <w:r>
              <w:rPr>
                <w:i/>
                <w:sz w:val="20"/>
                <w:szCs w:val="20"/>
              </w:rPr>
              <w:t xml:space="preserve">, </w:t>
            </w:r>
            <w:r w:rsidRPr="00E55A9E">
              <w:rPr>
                <w:i/>
                <w:sz w:val="20"/>
                <w:szCs w:val="20"/>
              </w:rPr>
              <w:t>mr-addbillVT</w:t>
            </w:r>
            <w:r>
              <w:rPr>
                <w:i/>
                <w:sz w:val="20"/>
                <w:szCs w:val="20"/>
              </w:rPr>
              <w:t xml:space="preserve">, </w:t>
            </w:r>
            <w:r w:rsidRPr="00E55A9E">
              <w:rPr>
                <w:i/>
                <w:sz w:val="20"/>
                <w:szCs w:val="20"/>
              </w:rPr>
              <w:t>mr-addbillNT</w:t>
            </w:r>
          </w:p>
          <w:p w14:paraId="188E034F" w14:textId="77777777" w:rsidR="00852B7F" w:rsidRDefault="00852B7F" w:rsidP="00852B7F">
            <w:pPr>
              <w:rPr>
                <w:i/>
                <w:sz w:val="20"/>
                <w:szCs w:val="20"/>
              </w:rPr>
            </w:pPr>
            <w:r>
              <w:rPr>
                <w:sz w:val="20"/>
                <w:szCs w:val="20"/>
              </w:rPr>
              <w:t xml:space="preserve">element </w:t>
            </w:r>
            <w:r>
              <w:rPr>
                <w:i/>
                <w:sz w:val="20"/>
                <w:szCs w:val="20"/>
              </w:rPr>
              <w:t xml:space="preserve">ereact_type </w:t>
            </w:r>
            <w:r>
              <w:rPr>
                <w:sz w:val="20"/>
                <w:szCs w:val="20"/>
              </w:rPr>
              <w:t xml:space="preserve">– atribut: </w:t>
            </w:r>
            <w:r>
              <w:rPr>
                <w:i/>
                <w:sz w:val="20"/>
                <w:szCs w:val="20"/>
              </w:rPr>
              <w:t>qty</w:t>
            </w:r>
          </w:p>
          <w:p w14:paraId="1B21BE79" w14:textId="77777777" w:rsidR="00852B7F" w:rsidRDefault="00852B7F" w:rsidP="00852B7F">
            <w:pPr>
              <w:rPr>
                <w:i/>
                <w:sz w:val="20"/>
                <w:szCs w:val="20"/>
              </w:rPr>
            </w:pPr>
          </w:p>
          <w:p w14:paraId="7894FA73" w14:textId="77777777" w:rsidR="00852B7F" w:rsidRDefault="001A0AC8" w:rsidP="00852B7F">
            <w:pPr>
              <w:rPr>
                <w:sz w:val="20"/>
                <w:szCs w:val="20"/>
              </w:rPr>
            </w:pPr>
            <w:r>
              <w:rPr>
                <w:sz w:val="20"/>
                <w:szCs w:val="20"/>
              </w:rPr>
              <w:t xml:space="preserve">and </w:t>
            </w:r>
            <w:r w:rsidRPr="00852B7F">
              <w:rPr>
                <w:sz w:val="20"/>
                <w:szCs w:val="20"/>
              </w:rPr>
              <w:t>the maximum number of decimal places</w:t>
            </w:r>
            <w:r>
              <w:rPr>
                <w:sz w:val="20"/>
                <w:szCs w:val="20"/>
              </w:rPr>
              <w:t xml:space="preserve"> was reduced from 3 to 0 </w:t>
            </w:r>
            <w:r w:rsidRPr="001A0AC8">
              <w:rPr>
                <w:sz w:val="20"/>
                <w:szCs w:val="20"/>
              </w:rPr>
              <w:t>with the following</w:t>
            </w:r>
            <w:r>
              <w:rPr>
                <w:sz w:val="20"/>
                <w:szCs w:val="20"/>
              </w:rPr>
              <w:t xml:space="preserve"> at</w:t>
            </w:r>
            <w:r w:rsidR="00E96610">
              <w:rPr>
                <w:sz w:val="20"/>
                <w:szCs w:val="20"/>
              </w:rPr>
              <w:t>t</w:t>
            </w:r>
            <w:r>
              <w:rPr>
                <w:sz w:val="20"/>
                <w:szCs w:val="20"/>
              </w:rPr>
              <w:t>ributes:</w:t>
            </w:r>
          </w:p>
          <w:p w14:paraId="06590D76" w14:textId="77777777" w:rsidR="00852B7F" w:rsidRDefault="00852B7F" w:rsidP="00852B7F">
            <w:pPr>
              <w:rPr>
                <w:i/>
                <w:sz w:val="20"/>
                <w:szCs w:val="20"/>
              </w:rPr>
            </w:pPr>
            <w:r>
              <w:rPr>
                <w:sz w:val="20"/>
                <w:szCs w:val="20"/>
              </w:rPr>
              <w:t xml:space="preserve">element </w:t>
            </w:r>
            <w:proofErr w:type="gramStart"/>
            <w:r>
              <w:rPr>
                <w:i/>
                <w:sz w:val="20"/>
                <w:szCs w:val="20"/>
              </w:rPr>
              <w:t>Pmax</w:t>
            </w:r>
            <w:r w:rsidR="00B97BF9">
              <w:rPr>
                <w:sz w:val="20"/>
                <w:szCs w:val="20"/>
              </w:rPr>
              <w:t xml:space="preserve"> - element</w:t>
            </w:r>
            <w:proofErr w:type="gramEnd"/>
            <w:r w:rsidRPr="006A0C4D">
              <w:rPr>
                <w:sz w:val="20"/>
                <w:szCs w:val="20"/>
              </w:rPr>
              <w:t xml:space="preserve"> </w:t>
            </w:r>
            <w:r>
              <w:rPr>
                <w:i/>
                <w:sz w:val="20"/>
                <w:szCs w:val="20"/>
              </w:rPr>
              <w:t xml:space="preserve">MP </w:t>
            </w:r>
            <w:r>
              <w:rPr>
                <w:sz w:val="20"/>
                <w:szCs w:val="20"/>
              </w:rPr>
              <w:t xml:space="preserve">– atribut: </w:t>
            </w:r>
            <w:r>
              <w:rPr>
                <w:i/>
                <w:sz w:val="20"/>
                <w:szCs w:val="20"/>
              </w:rPr>
              <w:t>qty</w:t>
            </w:r>
          </w:p>
          <w:p w14:paraId="216608C3" w14:textId="77777777" w:rsidR="00852B7F" w:rsidRDefault="00852B7F" w:rsidP="00852B7F">
            <w:pPr>
              <w:rPr>
                <w:i/>
                <w:sz w:val="20"/>
                <w:szCs w:val="20"/>
              </w:rPr>
            </w:pPr>
            <w:r>
              <w:rPr>
                <w:sz w:val="20"/>
                <w:szCs w:val="20"/>
              </w:rPr>
              <w:t xml:space="preserve">element </w:t>
            </w:r>
            <w:proofErr w:type="gramStart"/>
            <w:r>
              <w:rPr>
                <w:i/>
                <w:sz w:val="20"/>
                <w:szCs w:val="20"/>
              </w:rPr>
              <w:t>Pmax</w:t>
            </w:r>
            <w:r w:rsidRPr="00D55BFE">
              <w:rPr>
                <w:sz w:val="20"/>
                <w:szCs w:val="20"/>
              </w:rPr>
              <w:t xml:space="preserve"> </w:t>
            </w:r>
            <w:r w:rsidR="00B97BF9">
              <w:rPr>
                <w:sz w:val="20"/>
                <w:szCs w:val="20"/>
              </w:rPr>
              <w:t>- element</w:t>
            </w:r>
            <w:proofErr w:type="gramEnd"/>
            <w:r w:rsidRPr="00D55BFE">
              <w:rPr>
                <w:sz w:val="20"/>
                <w:szCs w:val="20"/>
              </w:rPr>
              <w:t xml:space="preserve"> </w:t>
            </w:r>
            <w:r>
              <w:rPr>
                <w:i/>
                <w:sz w:val="20"/>
                <w:szCs w:val="20"/>
              </w:rPr>
              <w:t xml:space="preserve">OPM </w:t>
            </w:r>
            <w:r>
              <w:rPr>
                <w:sz w:val="20"/>
                <w:szCs w:val="20"/>
              </w:rPr>
              <w:t xml:space="preserve">– atribut: </w:t>
            </w:r>
            <w:r>
              <w:rPr>
                <w:i/>
                <w:sz w:val="20"/>
                <w:szCs w:val="20"/>
              </w:rPr>
              <w:t>qty</w:t>
            </w:r>
          </w:p>
          <w:p w14:paraId="626AF0B6" w14:textId="77777777" w:rsidR="00852B7F" w:rsidRDefault="00852B7F" w:rsidP="00852B7F">
            <w:pPr>
              <w:rPr>
                <w:i/>
                <w:sz w:val="20"/>
                <w:szCs w:val="20"/>
              </w:rPr>
            </w:pPr>
            <w:r>
              <w:rPr>
                <w:sz w:val="20"/>
                <w:szCs w:val="20"/>
              </w:rPr>
              <w:t xml:space="preserve">element </w:t>
            </w:r>
            <w:proofErr w:type="gramStart"/>
            <w:r>
              <w:rPr>
                <w:i/>
                <w:sz w:val="20"/>
                <w:szCs w:val="20"/>
              </w:rPr>
              <w:t>PmaxNT</w:t>
            </w:r>
            <w:r w:rsidRPr="00D55BFE">
              <w:rPr>
                <w:sz w:val="20"/>
                <w:szCs w:val="20"/>
              </w:rPr>
              <w:t xml:space="preserve"> </w:t>
            </w:r>
            <w:r w:rsidR="00B97BF9">
              <w:rPr>
                <w:sz w:val="20"/>
                <w:szCs w:val="20"/>
              </w:rPr>
              <w:t>- element</w:t>
            </w:r>
            <w:proofErr w:type="gramEnd"/>
            <w:r w:rsidRPr="00D55BFE">
              <w:rPr>
                <w:sz w:val="20"/>
                <w:szCs w:val="20"/>
              </w:rPr>
              <w:t xml:space="preserve"> </w:t>
            </w:r>
            <w:r>
              <w:rPr>
                <w:i/>
                <w:sz w:val="20"/>
                <w:szCs w:val="20"/>
              </w:rPr>
              <w:t xml:space="preserve">OPM </w:t>
            </w:r>
            <w:r>
              <w:rPr>
                <w:sz w:val="20"/>
                <w:szCs w:val="20"/>
              </w:rPr>
              <w:t xml:space="preserve">– atribut: </w:t>
            </w:r>
            <w:r>
              <w:rPr>
                <w:i/>
                <w:sz w:val="20"/>
                <w:szCs w:val="20"/>
              </w:rPr>
              <w:t>qty</w:t>
            </w:r>
          </w:p>
          <w:p w14:paraId="3BA16815" w14:textId="77777777" w:rsidR="00852B7F" w:rsidRDefault="00852B7F" w:rsidP="00852B7F">
            <w:pPr>
              <w:rPr>
                <w:sz w:val="20"/>
                <w:szCs w:val="20"/>
              </w:rPr>
            </w:pPr>
            <w:r>
              <w:rPr>
                <w:sz w:val="20"/>
                <w:szCs w:val="20"/>
              </w:rPr>
              <w:t xml:space="preserve">element </w:t>
            </w:r>
            <w:proofErr w:type="gramStart"/>
            <w:r>
              <w:rPr>
                <w:i/>
                <w:sz w:val="20"/>
                <w:szCs w:val="20"/>
              </w:rPr>
              <w:t>PmaxMO</w:t>
            </w:r>
            <w:r w:rsidRPr="00D55BFE">
              <w:rPr>
                <w:sz w:val="20"/>
                <w:szCs w:val="20"/>
              </w:rPr>
              <w:t xml:space="preserve"> </w:t>
            </w:r>
            <w:r w:rsidR="00B97BF9">
              <w:rPr>
                <w:sz w:val="20"/>
                <w:szCs w:val="20"/>
              </w:rPr>
              <w:t>- element</w:t>
            </w:r>
            <w:proofErr w:type="gramEnd"/>
            <w:r w:rsidRPr="00D55BFE">
              <w:rPr>
                <w:sz w:val="20"/>
                <w:szCs w:val="20"/>
              </w:rPr>
              <w:t xml:space="preserve"> </w:t>
            </w:r>
            <w:r>
              <w:rPr>
                <w:i/>
                <w:sz w:val="20"/>
                <w:szCs w:val="20"/>
              </w:rPr>
              <w:t xml:space="preserve">OPM </w:t>
            </w:r>
            <w:r>
              <w:rPr>
                <w:sz w:val="20"/>
                <w:szCs w:val="20"/>
              </w:rPr>
              <w:t xml:space="preserve">– atribut: </w:t>
            </w:r>
            <w:r>
              <w:rPr>
                <w:i/>
                <w:sz w:val="20"/>
                <w:szCs w:val="20"/>
              </w:rPr>
              <w:t>qty</w:t>
            </w:r>
          </w:p>
          <w:p w14:paraId="3A22D209" w14:textId="77777777" w:rsidR="00852B7F" w:rsidRDefault="00852B7F" w:rsidP="00F54D7B">
            <w:pPr>
              <w:rPr>
                <w:sz w:val="20"/>
                <w:szCs w:val="20"/>
              </w:rPr>
            </w:pPr>
          </w:p>
        </w:tc>
        <w:tc>
          <w:tcPr>
            <w:tcW w:w="794" w:type="dxa"/>
            <w:gridSpan w:val="2"/>
          </w:tcPr>
          <w:p w14:paraId="64E06607" w14:textId="77777777" w:rsidR="001441D1" w:rsidRPr="00F54D7B" w:rsidRDefault="001441D1" w:rsidP="00D11F42">
            <w:pPr>
              <w:pStyle w:val="TableNormal1"/>
              <w:jc w:val="center"/>
            </w:pPr>
            <w:r>
              <w:rPr>
                <w:iCs/>
              </w:rPr>
              <w:t>V1.50</w:t>
            </w:r>
          </w:p>
        </w:tc>
      </w:tr>
      <w:tr w:rsidR="001441D1" w14:paraId="06C608ED" w14:textId="77777777" w:rsidTr="001B3EAB">
        <w:trPr>
          <w:trHeight w:val="255"/>
        </w:trPr>
        <w:tc>
          <w:tcPr>
            <w:tcW w:w="1139" w:type="dxa"/>
          </w:tcPr>
          <w:p w14:paraId="7DA10D88" w14:textId="77777777" w:rsidR="001441D1" w:rsidRDefault="001441D1" w:rsidP="00D11F42">
            <w:pPr>
              <w:rPr>
                <w:sz w:val="20"/>
                <w:szCs w:val="20"/>
              </w:rPr>
            </w:pPr>
            <w:r>
              <w:rPr>
                <w:sz w:val="20"/>
                <w:szCs w:val="20"/>
              </w:rPr>
              <w:t>25.1.2017</w:t>
            </w:r>
          </w:p>
        </w:tc>
        <w:tc>
          <w:tcPr>
            <w:tcW w:w="7142" w:type="dxa"/>
          </w:tcPr>
          <w:p w14:paraId="26910EB2" w14:textId="77777777" w:rsidR="001441D1" w:rsidRDefault="00E96610" w:rsidP="00E96610">
            <w:pPr>
              <w:rPr>
                <w:sz w:val="20"/>
                <w:szCs w:val="20"/>
              </w:rPr>
            </w:pPr>
            <w:r>
              <w:rPr>
                <w:sz w:val="20"/>
                <w:szCs w:val="20"/>
              </w:rPr>
              <w:t>CDIDIS definition – date only like day can be sent by these attributes</w:t>
            </w:r>
            <w:r w:rsidR="00B15047">
              <w:rPr>
                <w:sz w:val="20"/>
                <w:szCs w:val="20"/>
              </w:rPr>
              <w:t>:</w:t>
            </w:r>
          </w:p>
          <w:p w14:paraId="25ED98E9" w14:textId="77777777" w:rsidR="00B15047" w:rsidRDefault="00B15047" w:rsidP="00B15047">
            <w:pPr>
              <w:rPr>
                <w:i/>
                <w:sz w:val="20"/>
                <w:szCs w:val="20"/>
              </w:rPr>
            </w:pPr>
            <w:r>
              <w:rPr>
                <w:sz w:val="20"/>
                <w:szCs w:val="20"/>
              </w:rPr>
              <w:t xml:space="preserve">element </w:t>
            </w:r>
            <w:r w:rsidRPr="006A0C4D">
              <w:rPr>
                <w:i/>
                <w:sz w:val="20"/>
                <w:szCs w:val="20"/>
              </w:rPr>
              <w:t>Price</w:t>
            </w:r>
            <w:r>
              <w:rPr>
                <w:sz w:val="20"/>
                <w:szCs w:val="20"/>
              </w:rPr>
              <w:t xml:space="preserve"> – atribut: </w:t>
            </w:r>
            <w:r w:rsidRPr="006A0C4D">
              <w:rPr>
                <w:i/>
                <w:sz w:val="20"/>
                <w:szCs w:val="20"/>
              </w:rPr>
              <w:t>inv-per-from</w:t>
            </w:r>
          </w:p>
          <w:p w14:paraId="270FD8BF" w14:textId="77777777" w:rsidR="00B15047" w:rsidRDefault="00B15047" w:rsidP="00B15047">
            <w:pPr>
              <w:rPr>
                <w:i/>
                <w:sz w:val="20"/>
                <w:szCs w:val="20"/>
              </w:rPr>
            </w:pPr>
            <w:r>
              <w:rPr>
                <w:sz w:val="20"/>
                <w:szCs w:val="20"/>
              </w:rPr>
              <w:t xml:space="preserve">element </w:t>
            </w:r>
            <w:r>
              <w:rPr>
                <w:i/>
                <w:sz w:val="20"/>
                <w:szCs w:val="20"/>
              </w:rPr>
              <w:t>OPM</w:t>
            </w:r>
            <w:r>
              <w:rPr>
                <w:sz w:val="20"/>
                <w:szCs w:val="20"/>
              </w:rPr>
              <w:t xml:space="preserve"> – atribut: </w:t>
            </w:r>
            <w:r w:rsidRPr="00D55BFE">
              <w:rPr>
                <w:i/>
                <w:sz w:val="20"/>
                <w:szCs w:val="20"/>
              </w:rPr>
              <w:t>inv-per-from</w:t>
            </w:r>
          </w:p>
          <w:p w14:paraId="25FAD069" w14:textId="77777777" w:rsidR="00B15047" w:rsidRDefault="00B15047" w:rsidP="00B15047">
            <w:pPr>
              <w:rPr>
                <w:i/>
                <w:sz w:val="20"/>
                <w:szCs w:val="20"/>
              </w:rPr>
            </w:pPr>
            <w:r>
              <w:rPr>
                <w:sz w:val="20"/>
                <w:szCs w:val="20"/>
              </w:rPr>
              <w:t xml:space="preserve">element </w:t>
            </w:r>
            <w:r>
              <w:rPr>
                <w:i/>
                <w:sz w:val="20"/>
                <w:szCs w:val="20"/>
              </w:rPr>
              <w:t>METER</w:t>
            </w:r>
            <w:r>
              <w:rPr>
                <w:sz w:val="20"/>
                <w:szCs w:val="20"/>
              </w:rPr>
              <w:t xml:space="preserve"> – atribut: </w:t>
            </w:r>
            <w:r w:rsidRPr="00D55BFE">
              <w:rPr>
                <w:i/>
                <w:sz w:val="20"/>
                <w:szCs w:val="20"/>
              </w:rPr>
              <w:t>inv-per-from</w:t>
            </w:r>
          </w:p>
          <w:p w14:paraId="221A0864" w14:textId="77777777" w:rsidR="00E96610" w:rsidRDefault="00B15047" w:rsidP="00E96610">
            <w:pPr>
              <w:rPr>
                <w:sz w:val="20"/>
                <w:szCs w:val="20"/>
              </w:rPr>
            </w:pPr>
            <w:r>
              <w:rPr>
                <w:sz w:val="20"/>
                <w:szCs w:val="20"/>
              </w:rPr>
              <w:t>(w</w:t>
            </w:r>
            <w:r w:rsidRPr="00B15047">
              <w:rPr>
                <w:sz w:val="20"/>
                <w:szCs w:val="20"/>
              </w:rPr>
              <w:t>as able to send the date as month of the year)</w:t>
            </w:r>
          </w:p>
        </w:tc>
        <w:tc>
          <w:tcPr>
            <w:tcW w:w="794" w:type="dxa"/>
            <w:gridSpan w:val="2"/>
          </w:tcPr>
          <w:p w14:paraId="5BC0994D" w14:textId="77777777" w:rsidR="001441D1" w:rsidRDefault="001441D1" w:rsidP="00D11F42">
            <w:pPr>
              <w:pStyle w:val="TableNormal1"/>
              <w:jc w:val="center"/>
              <w:rPr>
                <w:iCs/>
              </w:rPr>
            </w:pPr>
            <w:r>
              <w:rPr>
                <w:iCs/>
              </w:rPr>
              <w:t>V1.50</w:t>
            </w:r>
          </w:p>
        </w:tc>
      </w:tr>
      <w:tr w:rsidR="00BA1ABA" w14:paraId="422000F0" w14:textId="77777777" w:rsidTr="001B3EAB">
        <w:trPr>
          <w:trHeight w:val="255"/>
        </w:trPr>
        <w:tc>
          <w:tcPr>
            <w:tcW w:w="1139" w:type="dxa"/>
          </w:tcPr>
          <w:p w14:paraId="7651196D" w14:textId="77777777" w:rsidR="00BA1ABA" w:rsidRDefault="00BA1ABA" w:rsidP="00D11F42">
            <w:pPr>
              <w:rPr>
                <w:sz w:val="20"/>
                <w:szCs w:val="20"/>
              </w:rPr>
            </w:pPr>
            <w:r>
              <w:rPr>
                <w:sz w:val="20"/>
                <w:szCs w:val="20"/>
              </w:rPr>
              <w:t>2.3.2017</w:t>
            </w:r>
          </w:p>
        </w:tc>
        <w:tc>
          <w:tcPr>
            <w:tcW w:w="7142" w:type="dxa"/>
          </w:tcPr>
          <w:p w14:paraId="204966AE" w14:textId="77777777" w:rsidR="00BA1ABA" w:rsidRDefault="00BA1ABA" w:rsidP="00BA1ABA">
            <w:pPr>
              <w:rPr>
                <w:sz w:val="20"/>
                <w:szCs w:val="20"/>
              </w:rPr>
            </w:pPr>
            <w:r>
              <w:rPr>
                <w:sz w:val="20"/>
                <w:szCs w:val="20"/>
              </w:rPr>
              <w:t xml:space="preserve">MASTERDATA definition – element </w:t>
            </w:r>
            <w:proofErr w:type="gramStart"/>
            <w:r>
              <w:rPr>
                <w:i/>
                <w:sz w:val="20"/>
                <w:szCs w:val="20"/>
              </w:rPr>
              <w:t xml:space="preserve">OPM - </w:t>
            </w:r>
            <w:r>
              <w:rPr>
                <w:sz w:val="20"/>
                <w:szCs w:val="20"/>
              </w:rPr>
              <w:t>these</w:t>
            </w:r>
            <w:proofErr w:type="gramEnd"/>
            <w:r>
              <w:rPr>
                <w:sz w:val="20"/>
                <w:szCs w:val="20"/>
              </w:rPr>
              <w:t xml:space="preserve"> attributes was changed:</w:t>
            </w:r>
          </w:p>
          <w:p w14:paraId="3AF4F342" w14:textId="77777777" w:rsidR="00BA1ABA" w:rsidRDefault="00BA1ABA" w:rsidP="00BA1ABA">
            <w:pPr>
              <w:rPr>
                <w:sz w:val="20"/>
                <w:szCs w:val="20"/>
              </w:rPr>
            </w:pPr>
            <w:r w:rsidRPr="00B80CF7">
              <w:rPr>
                <w:i/>
                <w:sz w:val="20"/>
                <w:szCs w:val="20"/>
              </w:rPr>
              <w:t>disc-reason</w:t>
            </w:r>
            <w:r>
              <w:rPr>
                <w:i/>
                <w:sz w:val="20"/>
                <w:szCs w:val="20"/>
              </w:rPr>
              <w:t xml:space="preserve"> – </w:t>
            </w:r>
            <w:r w:rsidRPr="00A84A44">
              <w:rPr>
                <w:sz w:val="20"/>
                <w:szCs w:val="20"/>
              </w:rPr>
              <w:t>the enumeration</w:t>
            </w:r>
            <w:r>
              <w:rPr>
                <w:sz w:val="20"/>
                <w:szCs w:val="20"/>
              </w:rPr>
              <w:t xml:space="preserve"> </w:t>
            </w:r>
            <w:r w:rsidRPr="00A84A44">
              <w:rPr>
                <w:sz w:val="20"/>
                <w:szCs w:val="20"/>
              </w:rPr>
              <w:t>of possible values was expanded</w:t>
            </w:r>
            <w:r>
              <w:rPr>
                <w:sz w:val="20"/>
                <w:szCs w:val="20"/>
              </w:rPr>
              <w:t xml:space="preserve"> - </w:t>
            </w:r>
            <w:r w:rsidRPr="00DE220B">
              <w:rPr>
                <w:sz w:val="20"/>
                <w:szCs w:val="20"/>
              </w:rPr>
              <w:t>10</w:t>
            </w:r>
            <w:r>
              <w:rPr>
                <w:sz w:val="20"/>
                <w:szCs w:val="20"/>
              </w:rPr>
              <w:t xml:space="preserve"> „</w:t>
            </w:r>
            <w:r w:rsidRPr="00A84A44">
              <w:rPr>
                <w:sz w:val="20"/>
                <w:szCs w:val="20"/>
              </w:rPr>
              <w:t>No meter</w:t>
            </w:r>
            <w:r>
              <w:rPr>
                <w:sz w:val="20"/>
                <w:szCs w:val="20"/>
              </w:rPr>
              <w:t>“,</w:t>
            </w:r>
          </w:p>
          <w:p w14:paraId="622500D8" w14:textId="77777777" w:rsidR="00BA1ABA" w:rsidRPr="00A84A44" w:rsidRDefault="00BA1ABA" w:rsidP="00BA1ABA">
            <w:pPr>
              <w:rPr>
                <w:sz w:val="20"/>
              </w:rPr>
            </w:pPr>
            <w:r w:rsidRPr="00A84A44">
              <w:rPr>
                <w:i/>
                <w:sz w:val="20"/>
              </w:rPr>
              <w:t>mrsend-susp</w:t>
            </w:r>
            <w:r w:rsidRPr="00A84A44">
              <w:rPr>
                <w:sz w:val="20"/>
              </w:rPr>
              <w:t xml:space="preserve"> – </w:t>
            </w:r>
            <w:r>
              <w:rPr>
                <w:sz w:val="20"/>
              </w:rPr>
              <w:t>the value</w:t>
            </w:r>
            <w:r w:rsidRPr="00A84A44">
              <w:rPr>
                <w:sz w:val="20"/>
              </w:rPr>
              <w:t xml:space="preserve"> </w:t>
            </w:r>
            <w:r>
              <w:rPr>
                <w:sz w:val="20"/>
              </w:rPr>
              <w:t xml:space="preserve">of enumeration </w:t>
            </w:r>
            <w:r w:rsidRPr="00A84A44">
              <w:rPr>
                <w:sz w:val="20"/>
              </w:rPr>
              <w:t>2</w:t>
            </w:r>
            <w:r>
              <w:rPr>
                <w:sz w:val="20"/>
              </w:rPr>
              <w:t xml:space="preserve"> was renamed</w:t>
            </w:r>
            <w:r w:rsidRPr="00A84A44">
              <w:rPr>
                <w:sz w:val="20"/>
              </w:rPr>
              <w:t xml:space="preserve"> „</w:t>
            </w:r>
            <w:r w:rsidRPr="000A7004">
              <w:rPr>
                <w:sz w:val="20"/>
              </w:rPr>
              <w:t>Suspended for metering data and DGI (deactivated)</w:t>
            </w:r>
            <w:r w:rsidRPr="00A84A44">
              <w:rPr>
                <w:sz w:val="20"/>
              </w:rPr>
              <w:t xml:space="preserve">“ </w:t>
            </w:r>
            <w:r>
              <w:rPr>
                <w:sz w:val="20"/>
              </w:rPr>
              <w:t xml:space="preserve">and new value 3 was </w:t>
            </w:r>
            <w:proofErr w:type="gramStart"/>
            <w:r>
              <w:rPr>
                <w:sz w:val="20"/>
              </w:rPr>
              <w:t xml:space="preserve">added </w:t>
            </w:r>
            <w:r w:rsidRPr="00A84A44">
              <w:rPr>
                <w:sz w:val="20"/>
              </w:rPr>
              <w:t xml:space="preserve"> „</w:t>
            </w:r>
            <w:proofErr w:type="gramEnd"/>
            <w:r w:rsidRPr="000A7004">
              <w:rPr>
                <w:sz w:val="20"/>
              </w:rPr>
              <w:t>Suspended for metering data and DGI (no meter)</w:t>
            </w:r>
            <w:r w:rsidRPr="00A84A44">
              <w:rPr>
                <w:sz w:val="20"/>
              </w:rPr>
              <w:t>“,</w:t>
            </w:r>
          </w:p>
          <w:p w14:paraId="409E3E74" w14:textId="77777777" w:rsidR="00BA1ABA" w:rsidRPr="00BA1ABA" w:rsidRDefault="00BA1ABA" w:rsidP="00E96610">
            <w:pPr>
              <w:rPr>
                <w:sz w:val="18"/>
                <w:szCs w:val="20"/>
              </w:rPr>
            </w:pPr>
            <w:r w:rsidRPr="00A84A44">
              <w:rPr>
                <w:i/>
                <w:sz w:val="20"/>
              </w:rPr>
              <w:t xml:space="preserve">micro-source </w:t>
            </w:r>
            <w:r w:rsidRPr="00A84A44">
              <w:rPr>
                <w:sz w:val="20"/>
              </w:rPr>
              <w:t xml:space="preserve">– </w:t>
            </w:r>
            <w:r>
              <w:rPr>
                <w:sz w:val="20"/>
              </w:rPr>
              <w:t>annotation was changed</w:t>
            </w:r>
            <w:r w:rsidRPr="00A84A44">
              <w:rPr>
                <w:sz w:val="20"/>
              </w:rPr>
              <w:t xml:space="preserve"> „</w:t>
            </w:r>
            <w:r w:rsidRPr="00281A06">
              <w:rPr>
                <w:sz w:val="20"/>
              </w:rPr>
              <w:t>Micro source/Production under 10 kW</w:t>
            </w:r>
            <w:r w:rsidRPr="00A84A44">
              <w:rPr>
                <w:sz w:val="20"/>
              </w:rPr>
              <w:t>“</w:t>
            </w:r>
          </w:p>
        </w:tc>
        <w:tc>
          <w:tcPr>
            <w:tcW w:w="794" w:type="dxa"/>
            <w:gridSpan w:val="2"/>
          </w:tcPr>
          <w:p w14:paraId="11CEB5C5" w14:textId="77777777" w:rsidR="00BA1ABA" w:rsidRDefault="00BA1ABA" w:rsidP="00D11F42">
            <w:pPr>
              <w:pStyle w:val="TableNormal1"/>
              <w:jc w:val="center"/>
              <w:rPr>
                <w:iCs/>
              </w:rPr>
            </w:pPr>
            <w:r>
              <w:rPr>
                <w:iCs/>
              </w:rPr>
              <w:t>V1.51</w:t>
            </w:r>
          </w:p>
        </w:tc>
      </w:tr>
      <w:tr w:rsidR="00BA1ABA" w14:paraId="03477189" w14:textId="77777777" w:rsidTr="001B3EAB">
        <w:trPr>
          <w:trHeight w:val="255"/>
        </w:trPr>
        <w:tc>
          <w:tcPr>
            <w:tcW w:w="1139" w:type="dxa"/>
          </w:tcPr>
          <w:p w14:paraId="60D0BDC5" w14:textId="77777777" w:rsidR="00BA1ABA" w:rsidRDefault="00BA1ABA" w:rsidP="00D11F42">
            <w:pPr>
              <w:rPr>
                <w:sz w:val="20"/>
                <w:szCs w:val="20"/>
              </w:rPr>
            </w:pPr>
            <w:r>
              <w:rPr>
                <w:sz w:val="20"/>
                <w:szCs w:val="20"/>
              </w:rPr>
              <w:t>2.3.2017</w:t>
            </w:r>
          </w:p>
        </w:tc>
        <w:tc>
          <w:tcPr>
            <w:tcW w:w="7142" w:type="dxa"/>
          </w:tcPr>
          <w:p w14:paraId="430D0C74" w14:textId="77777777" w:rsidR="00BA1ABA" w:rsidRDefault="00BA1ABA" w:rsidP="00BA1ABA">
            <w:pPr>
              <w:rPr>
                <w:sz w:val="20"/>
                <w:szCs w:val="20"/>
              </w:rPr>
            </w:pPr>
            <w:r>
              <w:rPr>
                <w:sz w:val="20"/>
                <w:szCs w:val="20"/>
              </w:rPr>
              <w:t xml:space="preserve">MASTERDATA definition – </w:t>
            </w:r>
            <w:r w:rsidRPr="00281A06">
              <w:rPr>
                <w:sz w:val="20"/>
                <w:szCs w:val="20"/>
              </w:rPr>
              <w:t xml:space="preserve">the enumeration of the </w:t>
            </w:r>
            <w:r w:rsidRPr="00281A06">
              <w:rPr>
                <w:i/>
                <w:sz w:val="20"/>
                <w:szCs w:val="20"/>
              </w:rPr>
              <w:t>reason</w:t>
            </w:r>
            <w:r w:rsidRPr="00281A06">
              <w:rPr>
                <w:sz w:val="20"/>
                <w:szCs w:val="20"/>
              </w:rPr>
              <w:t xml:space="preserve"> attribute of the </w:t>
            </w:r>
            <w:r w:rsidRPr="00281A06">
              <w:rPr>
                <w:i/>
                <w:sz w:val="20"/>
                <w:szCs w:val="20"/>
              </w:rPr>
              <w:t>Activity</w:t>
            </w:r>
            <w:r w:rsidRPr="00281A06">
              <w:rPr>
                <w:sz w:val="20"/>
                <w:szCs w:val="20"/>
              </w:rPr>
              <w:t xml:space="preserve"> element was expanded:</w:t>
            </w:r>
          </w:p>
          <w:p w14:paraId="66A38878" w14:textId="77777777" w:rsidR="00BA1ABA" w:rsidRDefault="00BA1ABA" w:rsidP="00BA1ABA">
            <w:pPr>
              <w:rPr>
                <w:sz w:val="20"/>
                <w:szCs w:val="20"/>
              </w:rPr>
            </w:pPr>
            <w:proofErr w:type="gramStart"/>
            <w:r w:rsidRPr="00B80CF7">
              <w:rPr>
                <w:sz w:val="20"/>
                <w:szCs w:val="20"/>
              </w:rPr>
              <w:t>ARF -</w:t>
            </w:r>
            <w:r w:rsidRPr="00B80CF7">
              <w:t xml:space="preserve"> </w:t>
            </w:r>
            <w:r>
              <w:rPr>
                <w:sz w:val="20"/>
                <w:szCs w:val="20"/>
              </w:rPr>
              <w:t>No</w:t>
            </w:r>
            <w:proofErr w:type="gramEnd"/>
            <w:r>
              <w:rPr>
                <w:sz w:val="20"/>
                <w:szCs w:val="20"/>
              </w:rPr>
              <w:t xml:space="preserve"> TSO/DSO contract</w:t>
            </w:r>
          </w:p>
          <w:p w14:paraId="2AB744A1" w14:textId="77777777" w:rsidR="00BA1ABA" w:rsidRDefault="00BA1ABA" w:rsidP="00BA1ABA">
            <w:pPr>
              <w:rPr>
                <w:sz w:val="20"/>
                <w:szCs w:val="20"/>
              </w:rPr>
            </w:pPr>
            <w:proofErr w:type="gramStart"/>
            <w:r>
              <w:rPr>
                <w:sz w:val="20"/>
                <w:szCs w:val="20"/>
              </w:rPr>
              <w:t xml:space="preserve">ARG - </w:t>
            </w:r>
            <w:r w:rsidRPr="00281A06">
              <w:rPr>
                <w:sz w:val="20"/>
                <w:szCs w:val="20"/>
              </w:rPr>
              <w:t>Compound</w:t>
            </w:r>
            <w:proofErr w:type="gramEnd"/>
            <w:r w:rsidRPr="00281A06">
              <w:rPr>
                <w:sz w:val="20"/>
                <w:szCs w:val="20"/>
              </w:rPr>
              <w:t xml:space="preserve"> contract on HV/VHV</w:t>
            </w:r>
          </w:p>
        </w:tc>
        <w:tc>
          <w:tcPr>
            <w:tcW w:w="794" w:type="dxa"/>
            <w:gridSpan w:val="2"/>
          </w:tcPr>
          <w:p w14:paraId="53D09094" w14:textId="77777777" w:rsidR="00BA1ABA" w:rsidRDefault="00BA1ABA" w:rsidP="00D11F42">
            <w:pPr>
              <w:pStyle w:val="TableNormal1"/>
              <w:jc w:val="center"/>
              <w:rPr>
                <w:iCs/>
              </w:rPr>
            </w:pPr>
            <w:r>
              <w:rPr>
                <w:iCs/>
              </w:rPr>
              <w:t>V1.51</w:t>
            </w:r>
          </w:p>
        </w:tc>
      </w:tr>
      <w:tr w:rsidR="00BA1ABA" w14:paraId="4387BF36" w14:textId="77777777" w:rsidTr="001B3EAB">
        <w:trPr>
          <w:trHeight w:val="255"/>
        </w:trPr>
        <w:tc>
          <w:tcPr>
            <w:tcW w:w="1139" w:type="dxa"/>
          </w:tcPr>
          <w:p w14:paraId="66DB3A3B" w14:textId="77777777" w:rsidR="00BA1ABA" w:rsidRDefault="00BA1ABA" w:rsidP="00D11F42">
            <w:pPr>
              <w:rPr>
                <w:sz w:val="20"/>
                <w:szCs w:val="20"/>
              </w:rPr>
            </w:pPr>
            <w:r>
              <w:rPr>
                <w:sz w:val="20"/>
                <w:szCs w:val="20"/>
              </w:rPr>
              <w:t>2.3.2017</w:t>
            </w:r>
          </w:p>
        </w:tc>
        <w:tc>
          <w:tcPr>
            <w:tcW w:w="7142" w:type="dxa"/>
          </w:tcPr>
          <w:p w14:paraId="0355E2C0" w14:textId="77777777" w:rsidR="00BA1ABA" w:rsidRDefault="00BA1ABA" w:rsidP="00E96610">
            <w:pPr>
              <w:rPr>
                <w:sz w:val="20"/>
                <w:szCs w:val="20"/>
              </w:rPr>
            </w:pPr>
            <w:r>
              <w:rPr>
                <w:sz w:val="20"/>
                <w:szCs w:val="20"/>
              </w:rPr>
              <w:t xml:space="preserve">MASTERDATA </w:t>
            </w:r>
            <w:proofErr w:type="gramStart"/>
            <w:r>
              <w:rPr>
                <w:sz w:val="20"/>
                <w:szCs w:val="20"/>
              </w:rPr>
              <w:t>definition - append</w:t>
            </w:r>
            <w:proofErr w:type="gramEnd"/>
            <w:r>
              <w:rPr>
                <w:sz w:val="20"/>
                <w:szCs w:val="20"/>
              </w:rPr>
              <w:t xml:space="preserve"> of new attribute </w:t>
            </w:r>
            <w:proofErr w:type="gramStart"/>
            <w:r>
              <w:rPr>
                <w:i/>
                <w:sz w:val="20"/>
                <w:szCs w:val="20"/>
              </w:rPr>
              <w:t>planned</w:t>
            </w:r>
            <w:r>
              <w:rPr>
                <w:sz w:val="20"/>
                <w:szCs w:val="20"/>
              </w:rPr>
              <w:t xml:space="preserve">  type</w:t>
            </w:r>
            <w:proofErr w:type="gramEnd"/>
            <w:r>
              <w:rPr>
                <w:sz w:val="20"/>
                <w:szCs w:val="20"/>
              </w:rPr>
              <w:t xml:space="preserve"> bolean at the level of the </w:t>
            </w:r>
            <w:r>
              <w:rPr>
                <w:i/>
                <w:sz w:val="20"/>
                <w:szCs w:val="20"/>
              </w:rPr>
              <w:t>OPM</w:t>
            </w:r>
            <w:r>
              <w:rPr>
                <w:sz w:val="20"/>
                <w:szCs w:val="20"/>
              </w:rPr>
              <w:t xml:space="preserve"> element. Attribute s of the use optional.</w:t>
            </w:r>
          </w:p>
        </w:tc>
        <w:tc>
          <w:tcPr>
            <w:tcW w:w="794" w:type="dxa"/>
            <w:gridSpan w:val="2"/>
          </w:tcPr>
          <w:p w14:paraId="10E886CA" w14:textId="77777777" w:rsidR="00BA1ABA" w:rsidRDefault="00BA1ABA" w:rsidP="00D11F42">
            <w:pPr>
              <w:pStyle w:val="TableNormal1"/>
              <w:jc w:val="center"/>
              <w:rPr>
                <w:iCs/>
              </w:rPr>
            </w:pPr>
            <w:r>
              <w:rPr>
                <w:iCs/>
              </w:rPr>
              <w:t>V1.51</w:t>
            </w:r>
          </w:p>
        </w:tc>
      </w:tr>
      <w:tr w:rsidR="005E0366" w14:paraId="2FD5EF45" w14:textId="77777777" w:rsidTr="001B3EAB">
        <w:trPr>
          <w:trHeight w:val="255"/>
        </w:trPr>
        <w:tc>
          <w:tcPr>
            <w:tcW w:w="1139" w:type="dxa"/>
          </w:tcPr>
          <w:p w14:paraId="49BF4D90" w14:textId="77777777" w:rsidR="005E0366" w:rsidRDefault="005E0366" w:rsidP="0034291A">
            <w:pPr>
              <w:rPr>
                <w:sz w:val="20"/>
                <w:szCs w:val="20"/>
              </w:rPr>
            </w:pPr>
            <w:r>
              <w:rPr>
                <w:sz w:val="20"/>
                <w:szCs w:val="20"/>
              </w:rPr>
              <w:t>5.10.2017</w:t>
            </w:r>
          </w:p>
        </w:tc>
        <w:tc>
          <w:tcPr>
            <w:tcW w:w="7142" w:type="dxa"/>
          </w:tcPr>
          <w:p w14:paraId="4B0F6A13" w14:textId="77777777" w:rsidR="005E0366" w:rsidRDefault="005E0366" w:rsidP="005E0366">
            <w:pPr>
              <w:rPr>
                <w:sz w:val="20"/>
                <w:szCs w:val="20"/>
              </w:rPr>
            </w:pPr>
            <w:r>
              <w:rPr>
                <w:sz w:val="20"/>
                <w:szCs w:val="20"/>
              </w:rPr>
              <w:t xml:space="preserve">MASTERDATA definition – element </w:t>
            </w:r>
            <w:proofErr w:type="gramStart"/>
            <w:r>
              <w:rPr>
                <w:i/>
                <w:sz w:val="20"/>
                <w:szCs w:val="20"/>
              </w:rPr>
              <w:t xml:space="preserve">OPM - </w:t>
            </w:r>
            <w:r>
              <w:rPr>
                <w:sz w:val="20"/>
                <w:szCs w:val="20"/>
              </w:rPr>
              <w:t>these</w:t>
            </w:r>
            <w:proofErr w:type="gramEnd"/>
            <w:r>
              <w:rPr>
                <w:sz w:val="20"/>
                <w:szCs w:val="20"/>
              </w:rPr>
              <w:t xml:space="preserve"> attributes was changed:</w:t>
            </w:r>
          </w:p>
          <w:p w14:paraId="29652FCC" w14:textId="77777777" w:rsidR="005E0366" w:rsidRPr="00857576" w:rsidRDefault="005E0366" w:rsidP="00857576">
            <w:pPr>
              <w:rPr>
                <w:sz w:val="20"/>
                <w:szCs w:val="20"/>
              </w:rPr>
            </w:pPr>
            <w:r w:rsidRPr="00857576">
              <w:rPr>
                <w:i/>
                <w:sz w:val="20"/>
                <w:szCs w:val="20"/>
              </w:rPr>
              <w:t>date-from</w:t>
            </w:r>
            <w:r w:rsidRPr="00857576">
              <w:rPr>
                <w:sz w:val="20"/>
                <w:szCs w:val="20"/>
              </w:rPr>
              <w:t xml:space="preserve"> is optional</w:t>
            </w:r>
          </w:p>
        </w:tc>
        <w:tc>
          <w:tcPr>
            <w:tcW w:w="794" w:type="dxa"/>
            <w:gridSpan w:val="2"/>
          </w:tcPr>
          <w:p w14:paraId="29E7773C" w14:textId="77777777" w:rsidR="005E0366" w:rsidRDefault="005E0366" w:rsidP="0034291A">
            <w:pPr>
              <w:pStyle w:val="TableNormal1"/>
              <w:jc w:val="center"/>
              <w:rPr>
                <w:iCs/>
              </w:rPr>
            </w:pPr>
            <w:r>
              <w:rPr>
                <w:iCs/>
              </w:rPr>
              <w:t>V1.52</w:t>
            </w:r>
          </w:p>
        </w:tc>
      </w:tr>
      <w:tr w:rsidR="005E0366" w14:paraId="6D798E24" w14:textId="77777777" w:rsidTr="001B3EAB">
        <w:trPr>
          <w:trHeight w:val="255"/>
        </w:trPr>
        <w:tc>
          <w:tcPr>
            <w:tcW w:w="1139" w:type="dxa"/>
          </w:tcPr>
          <w:p w14:paraId="3D4905EE" w14:textId="77777777" w:rsidR="005E0366" w:rsidRDefault="005E0366" w:rsidP="0034291A">
            <w:pPr>
              <w:rPr>
                <w:sz w:val="20"/>
                <w:szCs w:val="20"/>
              </w:rPr>
            </w:pPr>
            <w:r>
              <w:rPr>
                <w:sz w:val="20"/>
                <w:szCs w:val="20"/>
              </w:rPr>
              <w:t>5.10.2017</w:t>
            </w:r>
          </w:p>
        </w:tc>
        <w:tc>
          <w:tcPr>
            <w:tcW w:w="7142" w:type="dxa"/>
          </w:tcPr>
          <w:p w14:paraId="35754976" w14:textId="77777777" w:rsidR="00857576" w:rsidRDefault="005E0366" w:rsidP="00857576">
            <w:pPr>
              <w:rPr>
                <w:sz w:val="20"/>
                <w:szCs w:val="20"/>
              </w:rPr>
            </w:pPr>
            <w:r w:rsidRPr="00857576">
              <w:rPr>
                <w:sz w:val="20"/>
                <w:szCs w:val="20"/>
              </w:rPr>
              <w:t xml:space="preserve">MASTERDATA </w:t>
            </w:r>
            <w:proofErr w:type="gramStart"/>
            <w:r w:rsidRPr="00857576">
              <w:rPr>
                <w:sz w:val="20"/>
                <w:szCs w:val="20"/>
              </w:rPr>
              <w:t>definition - the</w:t>
            </w:r>
            <w:proofErr w:type="gramEnd"/>
            <w:r w:rsidRPr="00857576">
              <w:rPr>
                <w:sz w:val="20"/>
                <w:szCs w:val="20"/>
              </w:rPr>
              <w:t xml:space="preserve"> enumeration of the attribute </w:t>
            </w:r>
            <w:r w:rsidRPr="00857576">
              <w:rPr>
                <w:i/>
                <w:sz w:val="20"/>
                <w:szCs w:val="20"/>
              </w:rPr>
              <w:t>message-code</w:t>
            </w:r>
            <w:r w:rsidRPr="00857576">
              <w:rPr>
                <w:sz w:val="20"/>
                <w:szCs w:val="20"/>
              </w:rPr>
              <w:t xml:space="preserve"> root </w:t>
            </w:r>
            <w:proofErr w:type="gramStart"/>
            <w:r w:rsidRPr="00857576">
              <w:rPr>
                <w:sz w:val="20"/>
                <w:szCs w:val="20"/>
              </w:rPr>
              <w:t>element  was</w:t>
            </w:r>
            <w:proofErr w:type="gramEnd"/>
            <w:r w:rsidRPr="00857576">
              <w:rPr>
                <w:sz w:val="20"/>
                <w:szCs w:val="20"/>
              </w:rPr>
              <w:t xml:space="preserve"> expanded by:</w:t>
            </w:r>
          </w:p>
          <w:p w14:paraId="6F901113" w14:textId="77777777" w:rsidR="005E0366" w:rsidRPr="00857576" w:rsidRDefault="005E0366" w:rsidP="00857576">
            <w:pPr>
              <w:rPr>
                <w:b/>
                <w:sz w:val="20"/>
                <w:szCs w:val="20"/>
              </w:rPr>
            </w:pPr>
            <w:r w:rsidRPr="00857576">
              <w:rPr>
                <w:i/>
                <w:sz w:val="20"/>
                <w:szCs w:val="20"/>
              </w:rPr>
              <w:t>cons-categ</w:t>
            </w:r>
            <w:r w:rsidRPr="00857576">
              <w:rPr>
                <w:sz w:val="20"/>
                <w:szCs w:val="20"/>
              </w:rPr>
              <w:t xml:space="preserve"> (Consumption category)</w:t>
            </w:r>
          </w:p>
        </w:tc>
        <w:tc>
          <w:tcPr>
            <w:tcW w:w="794" w:type="dxa"/>
            <w:gridSpan w:val="2"/>
          </w:tcPr>
          <w:p w14:paraId="04EC049C" w14:textId="77777777" w:rsidR="005E0366" w:rsidRDefault="005E0366" w:rsidP="0034291A">
            <w:pPr>
              <w:pStyle w:val="TableNormal1"/>
              <w:jc w:val="center"/>
              <w:rPr>
                <w:iCs/>
              </w:rPr>
            </w:pPr>
            <w:r>
              <w:rPr>
                <w:iCs/>
              </w:rPr>
              <w:t>V1.52</w:t>
            </w:r>
          </w:p>
        </w:tc>
      </w:tr>
      <w:tr w:rsidR="005E0366" w14:paraId="67CF2D34" w14:textId="77777777" w:rsidTr="001B3EAB">
        <w:trPr>
          <w:trHeight w:val="255"/>
        </w:trPr>
        <w:tc>
          <w:tcPr>
            <w:tcW w:w="1139" w:type="dxa"/>
          </w:tcPr>
          <w:p w14:paraId="6B4EE121" w14:textId="77777777" w:rsidR="005E0366" w:rsidRDefault="005E0366" w:rsidP="0034291A">
            <w:pPr>
              <w:rPr>
                <w:sz w:val="20"/>
                <w:szCs w:val="20"/>
              </w:rPr>
            </w:pPr>
            <w:r>
              <w:rPr>
                <w:sz w:val="20"/>
                <w:szCs w:val="20"/>
              </w:rPr>
              <w:t>5.10.2017</w:t>
            </w:r>
          </w:p>
        </w:tc>
        <w:tc>
          <w:tcPr>
            <w:tcW w:w="7142" w:type="dxa"/>
          </w:tcPr>
          <w:p w14:paraId="4C1F981D" w14:textId="77777777" w:rsidR="005E0366" w:rsidRDefault="005E0366" w:rsidP="005E0366">
            <w:pPr>
              <w:rPr>
                <w:sz w:val="20"/>
                <w:szCs w:val="20"/>
              </w:rPr>
            </w:pPr>
            <w:r>
              <w:rPr>
                <w:sz w:val="20"/>
                <w:szCs w:val="20"/>
              </w:rPr>
              <w:t xml:space="preserve">MASTERDATA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w:t>
            </w:r>
            <w:proofErr w:type="gramStart"/>
            <w:r>
              <w:rPr>
                <w:sz w:val="20"/>
                <w:szCs w:val="20"/>
              </w:rPr>
              <w:t>element  was</w:t>
            </w:r>
            <w:proofErr w:type="gramEnd"/>
            <w:r>
              <w:rPr>
                <w:sz w:val="20"/>
                <w:szCs w:val="20"/>
              </w:rPr>
              <w:t xml:space="preserve"> expanded by:</w:t>
            </w:r>
          </w:p>
          <w:p w14:paraId="731B6461" w14:textId="77777777" w:rsidR="005E0366" w:rsidRDefault="005E0366" w:rsidP="005E0366">
            <w:pPr>
              <w:rPr>
                <w:sz w:val="20"/>
                <w:szCs w:val="20"/>
              </w:rPr>
            </w:pPr>
            <w:r>
              <w:rPr>
                <w:sz w:val="20"/>
                <w:szCs w:val="20"/>
              </w:rPr>
              <w:t>194 - Ex post PDT registration</w:t>
            </w:r>
          </w:p>
          <w:p w14:paraId="7CE6C0E4" w14:textId="77777777" w:rsidR="005E0366" w:rsidRDefault="005E0366" w:rsidP="005E0366">
            <w:pPr>
              <w:rPr>
                <w:sz w:val="20"/>
                <w:szCs w:val="20"/>
              </w:rPr>
            </w:pPr>
            <w:r>
              <w:rPr>
                <w:sz w:val="20"/>
                <w:szCs w:val="20"/>
              </w:rPr>
              <w:t>196 - Ex post PDT registration – copy</w:t>
            </w:r>
          </w:p>
          <w:p w14:paraId="3B82DB25" w14:textId="77777777" w:rsidR="005E0366" w:rsidRDefault="005E0366" w:rsidP="005E0366">
            <w:pPr>
              <w:rPr>
                <w:sz w:val="20"/>
                <w:szCs w:val="20"/>
              </w:rPr>
            </w:pPr>
            <w:r>
              <w:rPr>
                <w:sz w:val="20"/>
                <w:szCs w:val="20"/>
              </w:rPr>
              <w:t>199 – PDT state</w:t>
            </w:r>
          </w:p>
        </w:tc>
        <w:tc>
          <w:tcPr>
            <w:tcW w:w="794" w:type="dxa"/>
            <w:gridSpan w:val="2"/>
          </w:tcPr>
          <w:p w14:paraId="261DFF12" w14:textId="77777777" w:rsidR="005E0366" w:rsidRDefault="005E0366" w:rsidP="0034291A">
            <w:pPr>
              <w:pStyle w:val="TableNormal1"/>
              <w:jc w:val="center"/>
              <w:rPr>
                <w:iCs/>
              </w:rPr>
            </w:pPr>
            <w:r>
              <w:rPr>
                <w:iCs/>
              </w:rPr>
              <w:t>V1.52</w:t>
            </w:r>
          </w:p>
        </w:tc>
      </w:tr>
      <w:tr w:rsidR="005E0366" w14:paraId="404E79AB" w14:textId="77777777" w:rsidTr="001B3EAB">
        <w:trPr>
          <w:trHeight w:val="255"/>
        </w:trPr>
        <w:tc>
          <w:tcPr>
            <w:tcW w:w="1139" w:type="dxa"/>
          </w:tcPr>
          <w:p w14:paraId="120611AA" w14:textId="77777777" w:rsidR="005E0366" w:rsidRDefault="005E0366" w:rsidP="0034291A">
            <w:pPr>
              <w:rPr>
                <w:sz w:val="20"/>
                <w:szCs w:val="20"/>
              </w:rPr>
            </w:pPr>
            <w:r>
              <w:rPr>
                <w:sz w:val="20"/>
                <w:szCs w:val="20"/>
              </w:rPr>
              <w:t>5.10.2017</w:t>
            </w:r>
          </w:p>
        </w:tc>
        <w:tc>
          <w:tcPr>
            <w:tcW w:w="7142" w:type="dxa"/>
          </w:tcPr>
          <w:p w14:paraId="0DE05E35" w14:textId="77777777" w:rsidR="005E0366" w:rsidRDefault="005E0366" w:rsidP="005E0366">
            <w:pPr>
              <w:rPr>
                <w:sz w:val="20"/>
                <w:szCs w:val="20"/>
              </w:rPr>
            </w:pPr>
            <w:r>
              <w:rPr>
                <w:sz w:val="20"/>
                <w:szCs w:val="20"/>
              </w:rPr>
              <w:t xml:space="preserve">CDSREQ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w:t>
            </w:r>
            <w:proofErr w:type="gramStart"/>
            <w:r>
              <w:rPr>
                <w:sz w:val="20"/>
                <w:szCs w:val="20"/>
              </w:rPr>
              <w:t>element  was</w:t>
            </w:r>
            <w:proofErr w:type="gramEnd"/>
            <w:r>
              <w:rPr>
                <w:sz w:val="20"/>
                <w:szCs w:val="20"/>
              </w:rPr>
              <w:t xml:space="preserve"> expanded by:</w:t>
            </w:r>
          </w:p>
          <w:p w14:paraId="738ADA9D" w14:textId="77777777" w:rsidR="005E0366" w:rsidRDefault="005E0366" w:rsidP="00E96610">
            <w:pPr>
              <w:rPr>
                <w:sz w:val="20"/>
                <w:szCs w:val="20"/>
              </w:rPr>
            </w:pPr>
            <w:r>
              <w:rPr>
                <w:sz w:val="20"/>
                <w:szCs w:val="20"/>
              </w:rPr>
              <w:t xml:space="preserve">197 - </w:t>
            </w:r>
            <w:r w:rsidRPr="001B122B">
              <w:rPr>
                <w:sz w:val="20"/>
                <w:szCs w:val="20"/>
              </w:rPr>
              <w:t>Dotaz na stav OPM</w:t>
            </w:r>
          </w:p>
        </w:tc>
        <w:tc>
          <w:tcPr>
            <w:tcW w:w="794" w:type="dxa"/>
            <w:gridSpan w:val="2"/>
          </w:tcPr>
          <w:p w14:paraId="30F19E31" w14:textId="77777777" w:rsidR="005E0366" w:rsidRDefault="005E0366" w:rsidP="0034291A">
            <w:pPr>
              <w:pStyle w:val="TableNormal1"/>
              <w:jc w:val="center"/>
              <w:rPr>
                <w:iCs/>
              </w:rPr>
            </w:pPr>
            <w:r>
              <w:rPr>
                <w:iCs/>
              </w:rPr>
              <w:t>V1.52</w:t>
            </w:r>
          </w:p>
        </w:tc>
      </w:tr>
      <w:tr w:rsidR="005E0366" w14:paraId="767CF078" w14:textId="77777777" w:rsidTr="001B3EAB">
        <w:trPr>
          <w:trHeight w:val="255"/>
        </w:trPr>
        <w:tc>
          <w:tcPr>
            <w:tcW w:w="1139" w:type="dxa"/>
          </w:tcPr>
          <w:p w14:paraId="1D9E73FC" w14:textId="77777777" w:rsidR="005E0366" w:rsidRDefault="005E0366" w:rsidP="0034291A">
            <w:pPr>
              <w:rPr>
                <w:sz w:val="20"/>
                <w:szCs w:val="20"/>
              </w:rPr>
            </w:pPr>
            <w:r>
              <w:rPr>
                <w:sz w:val="20"/>
                <w:szCs w:val="20"/>
              </w:rPr>
              <w:t>5.10.2017</w:t>
            </w:r>
          </w:p>
        </w:tc>
        <w:tc>
          <w:tcPr>
            <w:tcW w:w="7142" w:type="dxa"/>
          </w:tcPr>
          <w:p w14:paraId="62D43C5F" w14:textId="77777777" w:rsidR="005E0366" w:rsidRDefault="005E0366" w:rsidP="005E0366">
            <w:pPr>
              <w:rPr>
                <w:sz w:val="20"/>
                <w:szCs w:val="20"/>
              </w:rPr>
            </w:pPr>
            <w:r>
              <w:rPr>
                <w:sz w:val="20"/>
                <w:szCs w:val="20"/>
              </w:rPr>
              <w:t xml:space="preserve">RESPONSE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w:t>
            </w:r>
            <w:proofErr w:type="gramStart"/>
            <w:r>
              <w:rPr>
                <w:sz w:val="20"/>
                <w:szCs w:val="20"/>
              </w:rPr>
              <w:t>element  was</w:t>
            </w:r>
            <w:proofErr w:type="gramEnd"/>
            <w:r>
              <w:rPr>
                <w:sz w:val="20"/>
                <w:szCs w:val="20"/>
              </w:rPr>
              <w:t xml:space="preserve"> expanded by:</w:t>
            </w:r>
          </w:p>
          <w:p w14:paraId="031D00B3" w14:textId="77777777" w:rsidR="005E0366" w:rsidRDefault="005E0366" w:rsidP="005E0366">
            <w:pPr>
              <w:rPr>
                <w:sz w:val="20"/>
                <w:szCs w:val="20"/>
              </w:rPr>
            </w:pPr>
            <w:r>
              <w:rPr>
                <w:sz w:val="20"/>
                <w:szCs w:val="20"/>
              </w:rPr>
              <w:t>195 - Response to ex post PDT registration</w:t>
            </w:r>
          </w:p>
          <w:p w14:paraId="0AB093FE" w14:textId="77777777" w:rsidR="005E0366" w:rsidRDefault="005E0366" w:rsidP="00E96610">
            <w:pPr>
              <w:rPr>
                <w:sz w:val="20"/>
                <w:szCs w:val="20"/>
              </w:rPr>
            </w:pPr>
            <w:r>
              <w:rPr>
                <w:sz w:val="20"/>
                <w:szCs w:val="20"/>
              </w:rPr>
              <w:t>198 - Response to request for PDT state</w:t>
            </w:r>
          </w:p>
        </w:tc>
        <w:tc>
          <w:tcPr>
            <w:tcW w:w="794" w:type="dxa"/>
            <w:gridSpan w:val="2"/>
          </w:tcPr>
          <w:p w14:paraId="332A3D43" w14:textId="77777777" w:rsidR="005E0366" w:rsidRDefault="005E0366" w:rsidP="0034291A">
            <w:pPr>
              <w:pStyle w:val="TableNormal1"/>
              <w:jc w:val="center"/>
              <w:rPr>
                <w:iCs/>
              </w:rPr>
            </w:pPr>
            <w:r>
              <w:rPr>
                <w:iCs/>
              </w:rPr>
              <w:t>V1.52</w:t>
            </w:r>
          </w:p>
        </w:tc>
      </w:tr>
      <w:tr w:rsidR="006613DE" w14:paraId="1293D2C3" w14:textId="77777777" w:rsidTr="001B3EAB">
        <w:trPr>
          <w:trHeight w:val="255"/>
        </w:trPr>
        <w:tc>
          <w:tcPr>
            <w:tcW w:w="1139" w:type="dxa"/>
          </w:tcPr>
          <w:p w14:paraId="322224F1" w14:textId="77777777" w:rsidR="006613DE" w:rsidRDefault="006613DE" w:rsidP="0034291A">
            <w:pPr>
              <w:rPr>
                <w:sz w:val="20"/>
                <w:szCs w:val="20"/>
              </w:rPr>
            </w:pPr>
            <w:r>
              <w:rPr>
                <w:sz w:val="20"/>
                <w:szCs w:val="20"/>
              </w:rPr>
              <w:t>23.11.2017</w:t>
            </w:r>
          </w:p>
        </w:tc>
        <w:tc>
          <w:tcPr>
            <w:tcW w:w="7142" w:type="dxa"/>
          </w:tcPr>
          <w:p w14:paraId="62EFFEA6" w14:textId="77777777" w:rsidR="006613DE" w:rsidRDefault="006613DE" w:rsidP="006613DE">
            <w:pPr>
              <w:rPr>
                <w:sz w:val="20"/>
                <w:szCs w:val="20"/>
              </w:rPr>
            </w:pPr>
            <w:r>
              <w:rPr>
                <w:sz w:val="20"/>
                <w:szCs w:val="20"/>
              </w:rPr>
              <w:t xml:space="preserve">CDSCLAIM definition – element </w:t>
            </w:r>
            <w:proofErr w:type="gramStart"/>
            <w:r>
              <w:rPr>
                <w:i/>
                <w:sz w:val="20"/>
                <w:szCs w:val="20"/>
              </w:rPr>
              <w:t xml:space="preserve">CLAIM - </w:t>
            </w:r>
            <w:r>
              <w:rPr>
                <w:sz w:val="20"/>
                <w:szCs w:val="20"/>
              </w:rPr>
              <w:t>these</w:t>
            </w:r>
            <w:proofErr w:type="gramEnd"/>
            <w:r>
              <w:rPr>
                <w:sz w:val="20"/>
                <w:szCs w:val="20"/>
              </w:rPr>
              <w:t xml:space="preserve"> attributes was added:</w:t>
            </w:r>
          </w:p>
          <w:p w14:paraId="2C0922FD" w14:textId="77777777" w:rsidR="006613DE" w:rsidRDefault="006613DE" w:rsidP="006613DE">
            <w:pPr>
              <w:rPr>
                <w:sz w:val="20"/>
                <w:szCs w:val="20"/>
              </w:rPr>
            </w:pPr>
            <w:proofErr w:type="gramStart"/>
            <w:r>
              <w:rPr>
                <w:sz w:val="20"/>
                <w:szCs w:val="20"/>
              </w:rPr>
              <w:t xml:space="preserve">version - </w:t>
            </w:r>
            <w:r w:rsidRPr="006613DE">
              <w:rPr>
                <w:sz w:val="20"/>
                <w:szCs w:val="20"/>
              </w:rPr>
              <w:t>Internal</w:t>
            </w:r>
            <w:proofErr w:type="gramEnd"/>
            <w:r w:rsidRPr="006613DE">
              <w:rPr>
                <w:sz w:val="20"/>
                <w:szCs w:val="20"/>
              </w:rPr>
              <w:t xml:space="preserve"> version of OTE report</w:t>
            </w:r>
          </w:p>
          <w:p w14:paraId="759000F9" w14:textId="77777777" w:rsidR="006613DE" w:rsidRDefault="006613DE" w:rsidP="006613DE">
            <w:pPr>
              <w:rPr>
                <w:sz w:val="20"/>
                <w:szCs w:val="20"/>
              </w:rPr>
            </w:pPr>
            <w:r>
              <w:rPr>
                <w:sz w:val="20"/>
                <w:szCs w:val="20"/>
              </w:rPr>
              <w:t>template-</w:t>
            </w:r>
            <w:proofErr w:type="gramStart"/>
            <w:r>
              <w:rPr>
                <w:sz w:val="20"/>
                <w:szCs w:val="20"/>
              </w:rPr>
              <w:t>id  -</w:t>
            </w:r>
            <w:proofErr w:type="gramEnd"/>
            <w:r>
              <w:rPr>
                <w:sz w:val="20"/>
                <w:szCs w:val="20"/>
              </w:rPr>
              <w:t xml:space="preserve"> </w:t>
            </w:r>
            <w:r w:rsidRPr="006613DE">
              <w:rPr>
                <w:sz w:val="20"/>
                <w:szCs w:val="20"/>
              </w:rPr>
              <w:t>Internal message template identifier</w:t>
            </w:r>
          </w:p>
        </w:tc>
        <w:tc>
          <w:tcPr>
            <w:tcW w:w="794" w:type="dxa"/>
            <w:gridSpan w:val="2"/>
          </w:tcPr>
          <w:p w14:paraId="30825216" w14:textId="77777777" w:rsidR="006613DE" w:rsidRDefault="006613DE" w:rsidP="0034291A">
            <w:pPr>
              <w:pStyle w:val="TableNormal1"/>
              <w:jc w:val="center"/>
              <w:rPr>
                <w:iCs/>
              </w:rPr>
            </w:pPr>
            <w:r>
              <w:rPr>
                <w:iCs/>
              </w:rPr>
              <w:t>V1.53</w:t>
            </w:r>
          </w:p>
        </w:tc>
      </w:tr>
      <w:tr w:rsidR="00150D7A" w14:paraId="3919E89B" w14:textId="77777777" w:rsidTr="001B3EAB">
        <w:trPr>
          <w:trHeight w:val="255"/>
        </w:trPr>
        <w:tc>
          <w:tcPr>
            <w:tcW w:w="1139" w:type="dxa"/>
          </w:tcPr>
          <w:p w14:paraId="4C09423B" w14:textId="77777777" w:rsidR="00150D7A" w:rsidRDefault="00150D7A" w:rsidP="0034291A">
            <w:pPr>
              <w:rPr>
                <w:sz w:val="20"/>
                <w:szCs w:val="20"/>
              </w:rPr>
            </w:pPr>
            <w:r>
              <w:rPr>
                <w:sz w:val="20"/>
                <w:szCs w:val="20"/>
              </w:rPr>
              <w:t>26.1.2018</w:t>
            </w:r>
          </w:p>
        </w:tc>
        <w:tc>
          <w:tcPr>
            <w:tcW w:w="7142" w:type="dxa"/>
          </w:tcPr>
          <w:p w14:paraId="1A3E9E8A" w14:textId="77777777" w:rsidR="00150D7A" w:rsidRDefault="00150D7A" w:rsidP="006613DE">
            <w:pPr>
              <w:rPr>
                <w:sz w:val="20"/>
                <w:szCs w:val="20"/>
              </w:rPr>
            </w:pPr>
            <w:r>
              <w:rPr>
                <w:sz w:val="20"/>
                <w:szCs w:val="20"/>
              </w:rPr>
              <w:t xml:space="preserve">MASTERDATA </w:t>
            </w:r>
            <w:proofErr w:type="gramStart"/>
            <w:r>
              <w:rPr>
                <w:sz w:val="20"/>
                <w:szCs w:val="20"/>
              </w:rPr>
              <w:t>definition- element</w:t>
            </w:r>
            <w:proofErr w:type="gramEnd"/>
            <w:r>
              <w:rPr>
                <w:sz w:val="20"/>
                <w:szCs w:val="20"/>
              </w:rPr>
              <w:t xml:space="preserve"> </w:t>
            </w:r>
            <w:r w:rsidRPr="00150D7A">
              <w:rPr>
                <w:i/>
                <w:sz w:val="20"/>
                <w:szCs w:val="20"/>
              </w:rPr>
              <w:t>OPM</w:t>
            </w:r>
            <w:r>
              <w:rPr>
                <w:sz w:val="20"/>
                <w:szCs w:val="20"/>
              </w:rPr>
              <w:t xml:space="preserve"> these attributes was added:</w:t>
            </w:r>
          </w:p>
          <w:p w14:paraId="6F54C416" w14:textId="77777777" w:rsidR="00150D7A" w:rsidRDefault="00150D7A" w:rsidP="00150D7A">
            <w:pPr>
              <w:rPr>
                <w:sz w:val="20"/>
                <w:szCs w:val="20"/>
              </w:rPr>
            </w:pPr>
            <w:r>
              <w:rPr>
                <w:sz w:val="20"/>
                <w:szCs w:val="20"/>
              </w:rPr>
              <w:t>monitor-</w:t>
            </w:r>
            <w:proofErr w:type="gramStart"/>
            <w:r>
              <w:rPr>
                <w:sz w:val="20"/>
                <w:szCs w:val="20"/>
              </w:rPr>
              <w:t xml:space="preserve">code - </w:t>
            </w:r>
            <w:r w:rsidRPr="00150D7A">
              <w:rPr>
                <w:sz w:val="20"/>
                <w:szCs w:val="20"/>
              </w:rPr>
              <w:t>Monitor</w:t>
            </w:r>
            <w:proofErr w:type="gramEnd"/>
            <w:r w:rsidRPr="00150D7A">
              <w:rPr>
                <w:sz w:val="20"/>
                <w:szCs w:val="20"/>
              </w:rPr>
              <w:t xml:space="preserve"> code value</w:t>
            </w:r>
          </w:p>
          <w:p w14:paraId="21F3636D" w14:textId="77777777" w:rsidR="00150D7A" w:rsidRDefault="00150D7A" w:rsidP="00150D7A">
            <w:pPr>
              <w:rPr>
                <w:sz w:val="20"/>
                <w:szCs w:val="20"/>
              </w:rPr>
            </w:pPr>
            <w:r>
              <w:rPr>
                <w:sz w:val="20"/>
                <w:szCs w:val="20"/>
              </w:rPr>
              <w:t>monitor-</w:t>
            </w:r>
            <w:proofErr w:type="gramStart"/>
            <w:r>
              <w:rPr>
                <w:sz w:val="20"/>
                <w:szCs w:val="20"/>
              </w:rPr>
              <w:t xml:space="preserve">to - </w:t>
            </w:r>
            <w:r w:rsidRPr="00150D7A">
              <w:rPr>
                <w:sz w:val="20"/>
                <w:szCs w:val="20"/>
              </w:rPr>
              <w:t>Valid</w:t>
            </w:r>
            <w:proofErr w:type="gramEnd"/>
            <w:r w:rsidRPr="00150D7A">
              <w:rPr>
                <w:sz w:val="20"/>
                <w:szCs w:val="20"/>
              </w:rPr>
              <w:t xml:space="preserve"> to</w:t>
            </w:r>
          </w:p>
          <w:p w14:paraId="113A0193" w14:textId="77777777" w:rsidR="00150D7A" w:rsidRDefault="00150D7A" w:rsidP="00150D7A">
            <w:pPr>
              <w:rPr>
                <w:sz w:val="20"/>
                <w:szCs w:val="20"/>
              </w:rPr>
            </w:pPr>
            <w:r>
              <w:rPr>
                <w:sz w:val="20"/>
                <w:szCs w:val="20"/>
              </w:rPr>
              <w:t>monitor-</w:t>
            </w:r>
            <w:proofErr w:type="gramStart"/>
            <w:r>
              <w:rPr>
                <w:sz w:val="20"/>
                <w:szCs w:val="20"/>
              </w:rPr>
              <w:t xml:space="preserve">from - </w:t>
            </w:r>
            <w:r w:rsidRPr="00150D7A">
              <w:rPr>
                <w:sz w:val="20"/>
                <w:szCs w:val="20"/>
              </w:rPr>
              <w:t>Valid</w:t>
            </w:r>
            <w:proofErr w:type="gramEnd"/>
            <w:r w:rsidRPr="00150D7A">
              <w:rPr>
                <w:sz w:val="20"/>
                <w:szCs w:val="20"/>
              </w:rPr>
              <w:t xml:space="preserve"> from</w:t>
            </w:r>
          </w:p>
        </w:tc>
        <w:tc>
          <w:tcPr>
            <w:tcW w:w="794" w:type="dxa"/>
            <w:gridSpan w:val="2"/>
          </w:tcPr>
          <w:p w14:paraId="795B27FC" w14:textId="77777777" w:rsidR="00150D7A" w:rsidRDefault="00413E04" w:rsidP="0034291A">
            <w:pPr>
              <w:pStyle w:val="TableNormal1"/>
              <w:jc w:val="center"/>
              <w:rPr>
                <w:iCs/>
              </w:rPr>
            </w:pPr>
            <w:r>
              <w:rPr>
                <w:iCs/>
              </w:rPr>
              <w:t>V1.54</w:t>
            </w:r>
          </w:p>
        </w:tc>
      </w:tr>
      <w:tr w:rsidR="00D87777" w14:paraId="221265CC" w14:textId="77777777" w:rsidTr="001B3EAB">
        <w:trPr>
          <w:trHeight w:val="255"/>
        </w:trPr>
        <w:tc>
          <w:tcPr>
            <w:tcW w:w="1139" w:type="dxa"/>
          </w:tcPr>
          <w:p w14:paraId="31FD581A" w14:textId="77777777" w:rsidR="00D87777" w:rsidRDefault="00D87777" w:rsidP="00C50770">
            <w:pPr>
              <w:rPr>
                <w:sz w:val="20"/>
                <w:szCs w:val="20"/>
              </w:rPr>
            </w:pPr>
            <w:r>
              <w:rPr>
                <w:sz w:val="20"/>
                <w:szCs w:val="20"/>
              </w:rPr>
              <w:t>19.4.2018</w:t>
            </w:r>
          </w:p>
        </w:tc>
        <w:tc>
          <w:tcPr>
            <w:tcW w:w="7142" w:type="dxa"/>
          </w:tcPr>
          <w:p w14:paraId="5F29B675" w14:textId="77777777" w:rsidR="00D87777" w:rsidRDefault="00D87777" w:rsidP="00C50770">
            <w:pPr>
              <w:rPr>
                <w:sz w:val="20"/>
                <w:szCs w:val="20"/>
              </w:rPr>
            </w:pPr>
            <w:r>
              <w:rPr>
                <w:sz w:val="20"/>
                <w:szCs w:val="20"/>
              </w:rPr>
              <w:t xml:space="preserve">RESPONSE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w:t>
            </w:r>
            <w:proofErr w:type="gramStart"/>
            <w:r>
              <w:rPr>
                <w:sz w:val="20"/>
                <w:szCs w:val="20"/>
              </w:rPr>
              <w:t>element  was</w:t>
            </w:r>
            <w:proofErr w:type="gramEnd"/>
            <w:r>
              <w:rPr>
                <w:sz w:val="20"/>
                <w:szCs w:val="20"/>
              </w:rPr>
              <w:t xml:space="preserve"> expanded by:</w:t>
            </w:r>
          </w:p>
          <w:p w14:paraId="5E499E9D" w14:textId="77777777" w:rsidR="00D87777" w:rsidRDefault="00D87777" w:rsidP="00C50770">
            <w:pPr>
              <w:rPr>
                <w:sz w:val="20"/>
                <w:szCs w:val="20"/>
              </w:rPr>
            </w:pPr>
            <w:r>
              <w:rPr>
                <w:sz w:val="20"/>
                <w:szCs w:val="20"/>
              </w:rPr>
              <w:t xml:space="preserve">486 - </w:t>
            </w:r>
            <w:r w:rsidRPr="00D87777">
              <w:rPr>
                <w:sz w:val="20"/>
                <w:szCs w:val="20"/>
              </w:rPr>
              <w:t>Notification of expiration of the bank guarantee / rating for financial security</w:t>
            </w:r>
          </w:p>
        </w:tc>
        <w:tc>
          <w:tcPr>
            <w:tcW w:w="794" w:type="dxa"/>
            <w:gridSpan w:val="2"/>
          </w:tcPr>
          <w:p w14:paraId="4956CD65" w14:textId="77777777" w:rsidR="00D87777" w:rsidRDefault="00D87777" w:rsidP="00C50770">
            <w:pPr>
              <w:pStyle w:val="TableNormal1"/>
              <w:jc w:val="center"/>
              <w:rPr>
                <w:iCs/>
              </w:rPr>
            </w:pPr>
            <w:r>
              <w:rPr>
                <w:iCs/>
              </w:rPr>
              <w:t>V1.55</w:t>
            </w:r>
          </w:p>
        </w:tc>
      </w:tr>
      <w:tr w:rsidR="00E62B9D" w14:paraId="23BF4F3E" w14:textId="77777777" w:rsidTr="001B3EAB">
        <w:trPr>
          <w:trHeight w:val="255"/>
        </w:trPr>
        <w:tc>
          <w:tcPr>
            <w:tcW w:w="1139" w:type="dxa"/>
          </w:tcPr>
          <w:p w14:paraId="36D80F3D" w14:textId="77777777" w:rsidR="00E62B9D" w:rsidRDefault="00E62B9D">
            <w:pPr>
              <w:rPr>
                <w:sz w:val="20"/>
                <w:szCs w:val="20"/>
              </w:rPr>
            </w:pPr>
            <w:r>
              <w:rPr>
                <w:sz w:val="20"/>
                <w:szCs w:val="20"/>
              </w:rPr>
              <w:t>19.4.2018</w:t>
            </w:r>
          </w:p>
        </w:tc>
        <w:tc>
          <w:tcPr>
            <w:tcW w:w="7142" w:type="dxa"/>
          </w:tcPr>
          <w:p w14:paraId="19CD5F9E" w14:textId="77777777" w:rsidR="00E62B9D" w:rsidRDefault="00E62B9D" w:rsidP="00E62B9D">
            <w:pPr>
              <w:rPr>
                <w:sz w:val="20"/>
                <w:szCs w:val="20"/>
              </w:rPr>
            </w:pPr>
            <w:r>
              <w:rPr>
                <w:sz w:val="20"/>
                <w:szCs w:val="20"/>
              </w:rPr>
              <w:t>CDSCLAIM</w:t>
            </w:r>
            <w:r w:rsidR="006974ED">
              <w:rPr>
                <w:sz w:val="20"/>
                <w:szCs w:val="20"/>
              </w:rPr>
              <w:t xml:space="preserve"> definition</w:t>
            </w:r>
            <w:r>
              <w:rPr>
                <w:sz w:val="20"/>
                <w:szCs w:val="20"/>
              </w:rPr>
              <w:t xml:space="preserve"> – attribute </w:t>
            </w:r>
            <w:r>
              <w:rPr>
                <w:i/>
                <w:sz w:val="20"/>
                <w:szCs w:val="20"/>
              </w:rPr>
              <w:t>claim-</w:t>
            </w:r>
            <w:proofErr w:type="gramStart"/>
            <w:r>
              <w:rPr>
                <w:i/>
                <w:sz w:val="20"/>
                <w:szCs w:val="20"/>
              </w:rPr>
              <w:t xml:space="preserve">subject  </w:t>
            </w:r>
            <w:r>
              <w:rPr>
                <w:sz w:val="20"/>
                <w:szCs w:val="20"/>
              </w:rPr>
              <w:t>element</w:t>
            </w:r>
            <w:proofErr w:type="gramEnd"/>
            <w:r>
              <w:rPr>
                <w:sz w:val="20"/>
                <w:szCs w:val="20"/>
              </w:rPr>
              <w:t xml:space="preserve"> </w:t>
            </w:r>
            <w:r>
              <w:rPr>
                <w:i/>
                <w:sz w:val="20"/>
                <w:szCs w:val="20"/>
              </w:rPr>
              <w:t>CLAIM</w:t>
            </w:r>
            <w:r>
              <w:rPr>
                <w:sz w:val="20"/>
                <w:szCs w:val="20"/>
              </w:rPr>
              <w:t xml:space="preserve">   -</w:t>
            </w:r>
            <w:r w:rsidRPr="00E62B9D">
              <w:rPr>
                <w:sz w:val="20"/>
                <w:szCs w:val="20"/>
              </w:rPr>
              <w:t>definition of string type extended from max 100 to 128 characters</w:t>
            </w:r>
          </w:p>
        </w:tc>
        <w:tc>
          <w:tcPr>
            <w:tcW w:w="794" w:type="dxa"/>
            <w:gridSpan w:val="2"/>
          </w:tcPr>
          <w:p w14:paraId="76D9FCAC" w14:textId="77777777" w:rsidR="00E62B9D" w:rsidRDefault="00E62B9D">
            <w:pPr>
              <w:pStyle w:val="TableNormal1"/>
              <w:jc w:val="center"/>
              <w:rPr>
                <w:iCs/>
              </w:rPr>
            </w:pPr>
            <w:r>
              <w:rPr>
                <w:iCs/>
              </w:rPr>
              <w:t>V1.55</w:t>
            </w:r>
          </w:p>
        </w:tc>
      </w:tr>
      <w:tr w:rsidR="00C50770" w14:paraId="4A313DB0" w14:textId="77777777" w:rsidTr="001B3EAB">
        <w:trPr>
          <w:trHeight w:val="255"/>
        </w:trPr>
        <w:tc>
          <w:tcPr>
            <w:tcW w:w="1139" w:type="dxa"/>
          </w:tcPr>
          <w:p w14:paraId="7D4FC1A1" w14:textId="77777777" w:rsidR="00C50770" w:rsidRDefault="00C50770" w:rsidP="00C50770">
            <w:pPr>
              <w:rPr>
                <w:sz w:val="20"/>
                <w:szCs w:val="20"/>
              </w:rPr>
            </w:pPr>
            <w:r>
              <w:rPr>
                <w:sz w:val="20"/>
                <w:szCs w:val="20"/>
              </w:rPr>
              <w:t>19.4.2018</w:t>
            </w:r>
          </w:p>
        </w:tc>
        <w:tc>
          <w:tcPr>
            <w:tcW w:w="7142" w:type="dxa"/>
          </w:tcPr>
          <w:p w14:paraId="77C441F5" w14:textId="77777777" w:rsidR="00C50770" w:rsidRDefault="00C50770" w:rsidP="00C50770">
            <w:pPr>
              <w:rPr>
                <w:sz w:val="20"/>
                <w:szCs w:val="20"/>
              </w:rPr>
            </w:pPr>
            <w:r>
              <w:rPr>
                <w:sz w:val="20"/>
                <w:szCs w:val="20"/>
              </w:rPr>
              <w:t xml:space="preserve">ISOTEDATA </w:t>
            </w:r>
            <w:r w:rsidR="006974ED">
              <w:rPr>
                <w:sz w:val="20"/>
                <w:szCs w:val="20"/>
              </w:rPr>
              <w:t xml:space="preserve">definition </w:t>
            </w:r>
            <w:r>
              <w:rPr>
                <w:sz w:val="20"/>
                <w:szCs w:val="20"/>
              </w:rPr>
              <w:t xml:space="preserve">– </w:t>
            </w:r>
            <w:r w:rsidR="006974ED" w:rsidRPr="006974ED">
              <w:rPr>
                <w:sz w:val="20"/>
                <w:szCs w:val="20"/>
              </w:rPr>
              <w:t>some labels modified by XSD (Table 3)</w:t>
            </w:r>
          </w:p>
        </w:tc>
        <w:tc>
          <w:tcPr>
            <w:tcW w:w="794" w:type="dxa"/>
            <w:gridSpan w:val="2"/>
          </w:tcPr>
          <w:p w14:paraId="3F23599A" w14:textId="77777777" w:rsidR="00C50770" w:rsidRDefault="00C50770" w:rsidP="00C50770">
            <w:pPr>
              <w:pStyle w:val="TableNormal1"/>
              <w:jc w:val="center"/>
              <w:rPr>
                <w:iCs/>
              </w:rPr>
            </w:pPr>
            <w:r>
              <w:rPr>
                <w:iCs/>
              </w:rPr>
              <w:t>V1.55</w:t>
            </w:r>
          </w:p>
        </w:tc>
      </w:tr>
      <w:tr w:rsidR="00E279ED" w14:paraId="57517EB4" w14:textId="77777777" w:rsidTr="001B3EAB">
        <w:trPr>
          <w:trHeight w:val="255"/>
        </w:trPr>
        <w:tc>
          <w:tcPr>
            <w:tcW w:w="1139" w:type="dxa"/>
          </w:tcPr>
          <w:p w14:paraId="5E18737C" w14:textId="77777777" w:rsidR="00E279ED" w:rsidRDefault="00E279ED" w:rsidP="00C50770">
            <w:pPr>
              <w:rPr>
                <w:sz w:val="20"/>
                <w:szCs w:val="20"/>
              </w:rPr>
            </w:pPr>
            <w:r>
              <w:rPr>
                <w:sz w:val="20"/>
                <w:szCs w:val="20"/>
              </w:rPr>
              <w:t>23.5.2018</w:t>
            </w:r>
          </w:p>
        </w:tc>
        <w:tc>
          <w:tcPr>
            <w:tcW w:w="7142" w:type="dxa"/>
          </w:tcPr>
          <w:p w14:paraId="6B13411F" w14:textId="77777777" w:rsidR="00E279ED" w:rsidRDefault="00E279ED" w:rsidP="00C50770">
            <w:pPr>
              <w:rPr>
                <w:sz w:val="20"/>
                <w:szCs w:val="20"/>
              </w:rPr>
            </w:pPr>
            <w:r>
              <w:rPr>
                <w:sz w:val="20"/>
                <w:szCs w:val="20"/>
              </w:rPr>
              <w:t xml:space="preserve">ISOTEDATA definition – append of a new </w:t>
            </w:r>
            <w:r>
              <w:rPr>
                <w:i/>
                <w:sz w:val="20"/>
                <w:szCs w:val="20"/>
              </w:rPr>
              <w:t>util</w:t>
            </w:r>
            <w:r w:rsidRPr="006718A2">
              <w:rPr>
                <w:i/>
                <w:sz w:val="20"/>
                <w:szCs w:val="20"/>
              </w:rPr>
              <w:t>-</w:t>
            </w:r>
            <w:r>
              <w:rPr>
                <w:i/>
                <w:sz w:val="20"/>
                <w:szCs w:val="20"/>
              </w:rPr>
              <w:t>flag</w:t>
            </w:r>
            <w:r>
              <w:rPr>
                <w:sz w:val="20"/>
                <w:szCs w:val="20"/>
              </w:rPr>
              <w:t xml:space="preserve"> attribute at the level of </w:t>
            </w:r>
            <w:r>
              <w:rPr>
                <w:i/>
                <w:sz w:val="20"/>
                <w:szCs w:val="20"/>
              </w:rPr>
              <w:t>Trade</w:t>
            </w:r>
            <w:r>
              <w:rPr>
                <w:sz w:val="20"/>
                <w:szCs w:val="20"/>
              </w:rPr>
              <w:t xml:space="preserve"> </w:t>
            </w:r>
            <w:proofErr w:type="gramStart"/>
            <w:r>
              <w:rPr>
                <w:sz w:val="20"/>
                <w:szCs w:val="20"/>
              </w:rPr>
              <w:t>element.(</w:t>
            </w:r>
            <w:proofErr w:type="gramEnd"/>
            <w:r>
              <w:rPr>
                <w:sz w:val="20"/>
                <w:szCs w:val="20"/>
              </w:rPr>
              <w:t>bug fix)</w:t>
            </w:r>
          </w:p>
        </w:tc>
        <w:tc>
          <w:tcPr>
            <w:tcW w:w="794" w:type="dxa"/>
            <w:gridSpan w:val="2"/>
          </w:tcPr>
          <w:p w14:paraId="5CB643BD" w14:textId="77777777" w:rsidR="00E279ED" w:rsidRDefault="00E279ED" w:rsidP="00C50770">
            <w:pPr>
              <w:pStyle w:val="TableNormal1"/>
              <w:jc w:val="center"/>
              <w:rPr>
                <w:iCs/>
              </w:rPr>
            </w:pPr>
            <w:r>
              <w:rPr>
                <w:iCs/>
              </w:rPr>
              <w:t>V1.56</w:t>
            </w:r>
          </w:p>
        </w:tc>
      </w:tr>
      <w:tr w:rsidR="000909D1" w14:paraId="3D963274" w14:textId="77777777" w:rsidTr="001B3EAB">
        <w:trPr>
          <w:trHeight w:val="255"/>
        </w:trPr>
        <w:tc>
          <w:tcPr>
            <w:tcW w:w="1139" w:type="dxa"/>
          </w:tcPr>
          <w:p w14:paraId="6C769F72" w14:textId="77777777" w:rsidR="000909D1" w:rsidRDefault="000909D1" w:rsidP="00C50770">
            <w:pPr>
              <w:rPr>
                <w:sz w:val="20"/>
                <w:szCs w:val="20"/>
              </w:rPr>
            </w:pPr>
            <w:r>
              <w:rPr>
                <w:sz w:val="20"/>
                <w:szCs w:val="20"/>
              </w:rPr>
              <w:t>23.8.2018</w:t>
            </w:r>
          </w:p>
        </w:tc>
        <w:tc>
          <w:tcPr>
            <w:tcW w:w="7142" w:type="dxa"/>
          </w:tcPr>
          <w:p w14:paraId="1DCFD360" w14:textId="77777777" w:rsidR="000909D1" w:rsidRDefault="000909D1" w:rsidP="000909D1">
            <w:pPr>
              <w:rPr>
                <w:sz w:val="20"/>
                <w:szCs w:val="20"/>
              </w:rPr>
            </w:pPr>
            <w:r>
              <w:rPr>
                <w:sz w:val="20"/>
                <w:szCs w:val="20"/>
              </w:rPr>
              <w:t xml:space="preserve">SFVOTLIMITCHANGE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Pr>
                <w:i/>
                <w:sz w:val="20"/>
                <w:szCs w:val="20"/>
              </w:rPr>
              <w:t>type</w:t>
            </w:r>
            <w:r>
              <w:rPr>
                <w:sz w:val="20"/>
                <w:szCs w:val="20"/>
              </w:rPr>
              <w:t xml:space="preserve"> element </w:t>
            </w:r>
            <w:r w:rsidRPr="000909D1">
              <w:rPr>
                <w:i/>
                <w:sz w:val="20"/>
                <w:szCs w:val="20"/>
              </w:rPr>
              <w:t>Limit</w:t>
            </w:r>
            <w:r>
              <w:rPr>
                <w:sz w:val="20"/>
                <w:szCs w:val="20"/>
              </w:rPr>
              <w:t xml:space="preserve"> was expanded by: </w:t>
            </w:r>
            <w:r w:rsidRPr="000909D1">
              <w:rPr>
                <w:i/>
                <w:sz w:val="20"/>
                <w:szCs w:val="20"/>
              </w:rPr>
              <w:t>VDP</w:t>
            </w:r>
          </w:p>
        </w:tc>
        <w:tc>
          <w:tcPr>
            <w:tcW w:w="794" w:type="dxa"/>
            <w:gridSpan w:val="2"/>
          </w:tcPr>
          <w:p w14:paraId="48ECC033" w14:textId="77777777" w:rsidR="000909D1" w:rsidRDefault="00411954" w:rsidP="00C50770">
            <w:pPr>
              <w:pStyle w:val="TableNormal1"/>
              <w:jc w:val="center"/>
              <w:rPr>
                <w:iCs/>
              </w:rPr>
            </w:pPr>
            <w:r>
              <w:rPr>
                <w:iCs/>
              </w:rPr>
              <w:t>V1.57</w:t>
            </w:r>
          </w:p>
        </w:tc>
      </w:tr>
      <w:tr w:rsidR="00C7338E" w14:paraId="01A40BC7" w14:textId="77777777" w:rsidTr="001B3EAB">
        <w:trPr>
          <w:trHeight w:val="255"/>
        </w:trPr>
        <w:tc>
          <w:tcPr>
            <w:tcW w:w="1139" w:type="dxa"/>
          </w:tcPr>
          <w:p w14:paraId="461A6262" w14:textId="77777777" w:rsidR="00C7338E" w:rsidRDefault="00C7338E" w:rsidP="00B21598">
            <w:pPr>
              <w:rPr>
                <w:sz w:val="20"/>
                <w:szCs w:val="20"/>
              </w:rPr>
            </w:pPr>
            <w:r>
              <w:rPr>
                <w:sz w:val="20"/>
                <w:szCs w:val="20"/>
              </w:rPr>
              <w:t>23.8.2018</w:t>
            </w:r>
          </w:p>
        </w:tc>
        <w:tc>
          <w:tcPr>
            <w:tcW w:w="7142" w:type="dxa"/>
          </w:tcPr>
          <w:p w14:paraId="7D3D260F" w14:textId="77777777" w:rsidR="00C7338E" w:rsidRDefault="00C7338E" w:rsidP="00B21598">
            <w:pPr>
              <w:rPr>
                <w:sz w:val="20"/>
                <w:szCs w:val="20"/>
              </w:rPr>
            </w:pPr>
            <w:r>
              <w:rPr>
                <w:sz w:val="20"/>
                <w:szCs w:val="20"/>
              </w:rPr>
              <w:t xml:space="preserve">SFVOTLIMITCHANGE definition – the label (only CS) of the attribute </w:t>
            </w:r>
            <w:r w:rsidRPr="00C7338E">
              <w:rPr>
                <w:i/>
                <w:sz w:val="20"/>
                <w:szCs w:val="20"/>
              </w:rPr>
              <w:t>moved</w:t>
            </w:r>
            <w:r>
              <w:rPr>
                <w:sz w:val="20"/>
                <w:szCs w:val="20"/>
              </w:rPr>
              <w:t xml:space="preserve"> element </w:t>
            </w:r>
            <w:r w:rsidRPr="00C7338E">
              <w:rPr>
                <w:i/>
                <w:sz w:val="20"/>
                <w:szCs w:val="20"/>
              </w:rPr>
              <w:t>Limit</w:t>
            </w:r>
            <w:r>
              <w:rPr>
                <w:sz w:val="20"/>
                <w:szCs w:val="20"/>
              </w:rPr>
              <w:t xml:space="preserve"> was changed:</w:t>
            </w:r>
          </w:p>
          <w:p w14:paraId="2DEA1333" w14:textId="77777777" w:rsidR="00C7338E" w:rsidRDefault="00C7338E" w:rsidP="00B21598">
            <w:pPr>
              <w:rPr>
                <w:sz w:val="20"/>
                <w:szCs w:val="20"/>
              </w:rPr>
            </w:pPr>
            <w:r w:rsidRPr="00DB5337">
              <w:rPr>
                <w:sz w:val="20"/>
                <w:szCs w:val="20"/>
              </w:rPr>
              <w:t>Prostředky přesunuté to jiného typu v CZK (do online utilizace krátkodobých obchodů)</w:t>
            </w:r>
          </w:p>
        </w:tc>
        <w:tc>
          <w:tcPr>
            <w:tcW w:w="794" w:type="dxa"/>
            <w:gridSpan w:val="2"/>
          </w:tcPr>
          <w:p w14:paraId="07EF47D9" w14:textId="77777777" w:rsidR="00C7338E" w:rsidRDefault="00C7338E" w:rsidP="00B21598">
            <w:pPr>
              <w:pStyle w:val="TableNormal1"/>
              <w:jc w:val="center"/>
              <w:rPr>
                <w:iCs/>
              </w:rPr>
            </w:pPr>
            <w:r>
              <w:rPr>
                <w:iCs/>
              </w:rPr>
              <w:t>V1.57</w:t>
            </w:r>
          </w:p>
        </w:tc>
      </w:tr>
      <w:tr w:rsidR="00C7338E" w14:paraId="0920A87D" w14:textId="77777777" w:rsidTr="001B3EAB">
        <w:trPr>
          <w:trHeight w:val="255"/>
        </w:trPr>
        <w:tc>
          <w:tcPr>
            <w:tcW w:w="1139" w:type="dxa"/>
          </w:tcPr>
          <w:p w14:paraId="0D6490C3" w14:textId="77777777" w:rsidR="00C7338E" w:rsidRDefault="00C7338E" w:rsidP="00B21598">
            <w:pPr>
              <w:rPr>
                <w:sz w:val="20"/>
                <w:szCs w:val="20"/>
              </w:rPr>
            </w:pPr>
            <w:r>
              <w:rPr>
                <w:sz w:val="20"/>
                <w:szCs w:val="20"/>
              </w:rPr>
              <w:t>23.8.2018</w:t>
            </w:r>
          </w:p>
        </w:tc>
        <w:tc>
          <w:tcPr>
            <w:tcW w:w="7142" w:type="dxa"/>
          </w:tcPr>
          <w:p w14:paraId="6612368C" w14:textId="77777777" w:rsidR="00C7338E" w:rsidRDefault="00C7338E" w:rsidP="00C7338E">
            <w:pPr>
              <w:rPr>
                <w:sz w:val="20"/>
                <w:szCs w:val="20"/>
              </w:rPr>
            </w:pPr>
            <w:r>
              <w:rPr>
                <w:sz w:val="20"/>
                <w:szCs w:val="20"/>
              </w:rPr>
              <w:t xml:space="preserve">SFVOTLIMITCHANGE definition – labels (CS and EN) of enumeration </w:t>
            </w:r>
            <w:r w:rsidRPr="00C7338E">
              <w:rPr>
                <w:i/>
                <w:sz w:val="20"/>
                <w:szCs w:val="20"/>
              </w:rPr>
              <w:t>484</w:t>
            </w:r>
            <w:r>
              <w:rPr>
                <w:sz w:val="20"/>
                <w:szCs w:val="20"/>
              </w:rPr>
              <w:t xml:space="preserve"> of the attribute </w:t>
            </w:r>
            <w:r w:rsidRPr="00C7338E">
              <w:rPr>
                <w:i/>
                <w:sz w:val="20"/>
                <w:szCs w:val="20"/>
              </w:rPr>
              <w:t>moved</w:t>
            </w:r>
            <w:r>
              <w:rPr>
                <w:sz w:val="20"/>
                <w:szCs w:val="20"/>
              </w:rPr>
              <w:t xml:space="preserve"> element </w:t>
            </w:r>
            <w:r w:rsidRPr="00C7338E">
              <w:rPr>
                <w:i/>
                <w:sz w:val="20"/>
                <w:szCs w:val="20"/>
              </w:rPr>
              <w:t>Limit</w:t>
            </w:r>
            <w:r>
              <w:rPr>
                <w:sz w:val="20"/>
                <w:szCs w:val="20"/>
              </w:rPr>
              <w:t xml:space="preserve"> was changed:</w:t>
            </w:r>
          </w:p>
          <w:p w14:paraId="63C3768E" w14:textId="77777777" w:rsidR="00C7338E" w:rsidRDefault="00C7338E" w:rsidP="00B21598">
            <w:pPr>
              <w:rPr>
                <w:sz w:val="20"/>
                <w:szCs w:val="20"/>
              </w:rPr>
            </w:pPr>
            <w:r w:rsidRPr="00617006">
              <w:rPr>
                <w:sz w:val="20"/>
                <w:szCs w:val="20"/>
              </w:rPr>
              <w:t>Automatická změna limitu VDT/VT pro elektřinu nebo VDT pro plyn</w:t>
            </w:r>
          </w:p>
          <w:p w14:paraId="5CA81813" w14:textId="77777777" w:rsidR="00C7338E" w:rsidRDefault="00C7338E" w:rsidP="00B21598">
            <w:pPr>
              <w:rPr>
                <w:sz w:val="20"/>
                <w:szCs w:val="20"/>
              </w:rPr>
            </w:pPr>
            <w:r w:rsidRPr="00617006">
              <w:rPr>
                <w:sz w:val="20"/>
                <w:szCs w:val="20"/>
              </w:rPr>
              <w:t>Automatic change limit IM/BAlM for elektricity or IM for gas</w:t>
            </w:r>
          </w:p>
        </w:tc>
        <w:tc>
          <w:tcPr>
            <w:tcW w:w="794" w:type="dxa"/>
            <w:gridSpan w:val="2"/>
          </w:tcPr>
          <w:p w14:paraId="37B07FB9" w14:textId="77777777" w:rsidR="00C7338E" w:rsidRDefault="00C7338E" w:rsidP="00B21598">
            <w:pPr>
              <w:pStyle w:val="TableNormal1"/>
              <w:jc w:val="center"/>
              <w:rPr>
                <w:iCs/>
              </w:rPr>
            </w:pPr>
            <w:r>
              <w:rPr>
                <w:iCs/>
              </w:rPr>
              <w:t>V1.57</w:t>
            </w:r>
          </w:p>
        </w:tc>
      </w:tr>
      <w:tr w:rsidR="00B21598" w14:paraId="6E30000C" w14:textId="77777777" w:rsidTr="001B3EAB">
        <w:trPr>
          <w:trHeight w:val="255"/>
        </w:trPr>
        <w:tc>
          <w:tcPr>
            <w:tcW w:w="1139" w:type="dxa"/>
          </w:tcPr>
          <w:p w14:paraId="44EC7370" w14:textId="77777777" w:rsidR="00B21598" w:rsidRDefault="00B21598" w:rsidP="00B21598">
            <w:pPr>
              <w:rPr>
                <w:sz w:val="20"/>
                <w:szCs w:val="20"/>
              </w:rPr>
            </w:pPr>
            <w:r>
              <w:rPr>
                <w:sz w:val="20"/>
                <w:szCs w:val="20"/>
              </w:rPr>
              <w:t>23.8.2018</w:t>
            </w:r>
          </w:p>
        </w:tc>
        <w:tc>
          <w:tcPr>
            <w:tcW w:w="7142" w:type="dxa"/>
          </w:tcPr>
          <w:p w14:paraId="3E157A16" w14:textId="77777777" w:rsidR="00B21598" w:rsidRDefault="00B21598" w:rsidP="00B21598">
            <w:pPr>
              <w:rPr>
                <w:sz w:val="20"/>
                <w:szCs w:val="20"/>
              </w:rPr>
            </w:pPr>
            <w:r>
              <w:rPr>
                <w:sz w:val="20"/>
                <w:szCs w:val="20"/>
              </w:rPr>
              <w:t xml:space="preserve">SFVOTLIMITS definition – the enumeration of the attribute </w:t>
            </w:r>
            <w:r w:rsidRPr="00B21598">
              <w:rPr>
                <w:i/>
                <w:sz w:val="20"/>
                <w:szCs w:val="20"/>
              </w:rPr>
              <w:t>type</w:t>
            </w:r>
            <w:r>
              <w:rPr>
                <w:sz w:val="20"/>
                <w:szCs w:val="20"/>
              </w:rPr>
              <w:t xml:space="preserve"> element </w:t>
            </w:r>
            <w:r w:rsidRPr="00B21598">
              <w:rPr>
                <w:i/>
                <w:sz w:val="20"/>
                <w:szCs w:val="20"/>
              </w:rPr>
              <w:t>Data</w:t>
            </w:r>
            <w:r>
              <w:rPr>
                <w:sz w:val="20"/>
                <w:szCs w:val="20"/>
              </w:rPr>
              <w:t xml:space="preserve"> was expanded: </w:t>
            </w:r>
          </w:p>
          <w:p w14:paraId="58F97522" w14:textId="77777777" w:rsidR="00B21598" w:rsidRDefault="00B21598" w:rsidP="00B21598">
            <w:pPr>
              <w:rPr>
                <w:sz w:val="20"/>
                <w:szCs w:val="20"/>
              </w:rPr>
            </w:pPr>
            <w:r>
              <w:rPr>
                <w:sz w:val="20"/>
                <w:szCs w:val="20"/>
              </w:rPr>
              <w:t>LIM_</w:t>
            </w:r>
            <w:proofErr w:type="gramStart"/>
            <w:r>
              <w:rPr>
                <w:sz w:val="20"/>
                <w:szCs w:val="20"/>
              </w:rPr>
              <w:t xml:space="preserve">VDP - </w:t>
            </w:r>
            <w:r w:rsidRPr="00B21598">
              <w:rPr>
                <w:sz w:val="20"/>
                <w:szCs w:val="20"/>
              </w:rPr>
              <w:t>Utilization</w:t>
            </w:r>
            <w:proofErr w:type="gramEnd"/>
            <w:r w:rsidRPr="00B21598">
              <w:rPr>
                <w:sz w:val="20"/>
                <w:szCs w:val="20"/>
              </w:rPr>
              <w:t xml:space="preserve"> of limit for </w:t>
            </w:r>
            <w:proofErr w:type="gramStart"/>
            <w:r w:rsidRPr="00B21598">
              <w:rPr>
                <w:sz w:val="20"/>
                <w:szCs w:val="20"/>
              </w:rPr>
              <w:t>IM - gas</w:t>
            </w:r>
            <w:proofErr w:type="gramEnd"/>
          </w:p>
        </w:tc>
        <w:tc>
          <w:tcPr>
            <w:tcW w:w="794" w:type="dxa"/>
            <w:gridSpan w:val="2"/>
          </w:tcPr>
          <w:p w14:paraId="750F7CB4" w14:textId="77777777" w:rsidR="00B21598" w:rsidRDefault="00B21598" w:rsidP="00B21598">
            <w:pPr>
              <w:pStyle w:val="TableNormal1"/>
              <w:jc w:val="center"/>
              <w:rPr>
                <w:iCs/>
              </w:rPr>
            </w:pPr>
            <w:r>
              <w:rPr>
                <w:iCs/>
              </w:rPr>
              <w:t>V1.57</w:t>
            </w:r>
          </w:p>
        </w:tc>
      </w:tr>
      <w:tr w:rsidR="00B21598" w14:paraId="6A8D91A0" w14:textId="77777777" w:rsidTr="001B3EAB">
        <w:trPr>
          <w:trHeight w:val="255"/>
        </w:trPr>
        <w:tc>
          <w:tcPr>
            <w:tcW w:w="1139" w:type="dxa"/>
          </w:tcPr>
          <w:p w14:paraId="427EB389" w14:textId="77777777" w:rsidR="00B21598" w:rsidRDefault="00B21598" w:rsidP="00B21598">
            <w:pPr>
              <w:rPr>
                <w:sz w:val="20"/>
                <w:szCs w:val="20"/>
              </w:rPr>
            </w:pPr>
            <w:r>
              <w:rPr>
                <w:sz w:val="20"/>
                <w:szCs w:val="20"/>
              </w:rPr>
              <w:t>23.8.2018</w:t>
            </w:r>
          </w:p>
        </w:tc>
        <w:tc>
          <w:tcPr>
            <w:tcW w:w="7142" w:type="dxa"/>
          </w:tcPr>
          <w:p w14:paraId="11BA6D42" w14:textId="77777777" w:rsidR="00B21598" w:rsidRDefault="00B21598" w:rsidP="00B21598">
            <w:pPr>
              <w:rPr>
                <w:sz w:val="20"/>
                <w:szCs w:val="20"/>
              </w:rPr>
            </w:pPr>
            <w:r>
              <w:rPr>
                <w:sz w:val="20"/>
                <w:szCs w:val="20"/>
              </w:rPr>
              <w:t>SFVOTLIMITS definition – labels of attribute</w:t>
            </w:r>
            <w:r w:rsidRPr="00B21598">
              <w:rPr>
                <w:i/>
                <w:sz w:val="20"/>
                <w:szCs w:val="20"/>
              </w:rPr>
              <w:t xml:space="preserve"> type</w:t>
            </w:r>
            <w:r>
              <w:rPr>
                <w:sz w:val="20"/>
                <w:szCs w:val="20"/>
              </w:rPr>
              <w:t xml:space="preserve"> element </w:t>
            </w:r>
            <w:proofErr w:type="gramStart"/>
            <w:r w:rsidRPr="00B21598">
              <w:rPr>
                <w:i/>
                <w:sz w:val="20"/>
                <w:szCs w:val="20"/>
              </w:rPr>
              <w:t>Data</w:t>
            </w:r>
            <w:r w:rsidR="00CE275F">
              <w:rPr>
                <w:sz w:val="20"/>
                <w:szCs w:val="20"/>
              </w:rPr>
              <w:t xml:space="preserve">  was</w:t>
            </w:r>
            <w:proofErr w:type="gramEnd"/>
            <w:r w:rsidR="00CE275F">
              <w:rPr>
                <w:sz w:val="20"/>
                <w:szCs w:val="20"/>
              </w:rPr>
              <w:t xml:space="preserve"> changed</w:t>
            </w:r>
            <w:r>
              <w:rPr>
                <w:sz w:val="20"/>
                <w:szCs w:val="20"/>
              </w:rPr>
              <w:t>:</w:t>
            </w:r>
          </w:p>
          <w:p w14:paraId="37FE3254" w14:textId="77777777" w:rsidR="00B21598" w:rsidRPr="00B21598" w:rsidRDefault="00B21598" w:rsidP="00B21598">
            <w:pPr>
              <w:rPr>
                <w:sz w:val="20"/>
                <w:szCs w:val="20"/>
              </w:rPr>
            </w:pPr>
            <w:proofErr w:type="gramStart"/>
            <w:r w:rsidRPr="00B21598">
              <w:rPr>
                <w:sz w:val="20"/>
                <w:szCs w:val="20"/>
              </w:rPr>
              <w:t>limitIMBalM</w:t>
            </w:r>
            <w:r>
              <w:rPr>
                <w:sz w:val="20"/>
                <w:szCs w:val="20"/>
              </w:rPr>
              <w:t xml:space="preserve"> - </w:t>
            </w:r>
            <w:r w:rsidRPr="00B21598">
              <w:rPr>
                <w:sz w:val="20"/>
                <w:szCs w:val="20"/>
              </w:rPr>
              <w:t>Limit</w:t>
            </w:r>
            <w:proofErr w:type="gramEnd"/>
            <w:r w:rsidRPr="00B21598">
              <w:rPr>
                <w:sz w:val="20"/>
                <w:szCs w:val="20"/>
              </w:rPr>
              <w:t xml:space="preserve"> for IM/BalM electricity or IM gas</w:t>
            </w:r>
          </w:p>
          <w:p w14:paraId="2DDD8095" w14:textId="77777777" w:rsidR="00B21598" w:rsidRPr="00B21598" w:rsidRDefault="00B21598" w:rsidP="00B21598">
            <w:pPr>
              <w:rPr>
                <w:sz w:val="20"/>
                <w:szCs w:val="20"/>
              </w:rPr>
            </w:pPr>
            <w:proofErr w:type="gramStart"/>
            <w:r>
              <w:rPr>
                <w:sz w:val="20"/>
                <w:szCs w:val="20"/>
              </w:rPr>
              <w:t xml:space="preserve">utilizationIMBalM - </w:t>
            </w:r>
            <w:r w:rsidRPr="00B21598">
              <w:rPr>
                <w:sz w:val="20"/>
                <w:szCs w:val="20"/>
              </w:rPr>
              <w:t>Utilization</w:t>
            </w:r>
            <w:proofErr w:type="gramEnd"/>
            <w:r w:rsidRPr="00B21598">
              <w:rPr>
                <w:sz w:val="20"/>
                <w:szCs w:val="20"/>
              </w:rPr>
              <w:t xml:space="preserve"> of limit for IM/BalM electricity or IM gas</w:t>
            </w:r>
          </w:p>
          <w:p w14:paraId="259A9338" w14:textId="77777777" w:rsidR="00B21598" w:rsidRDefault="00B21598" w:rsidP="00B21598">
            <w:pPr>
              <w:rPr>
                <w:sz w:val="20"/>
                <w:szCs w:val="20"/>
              </w:rPr>
            </w:pPr>
            <w:proofErr w:type="gramStart"/>
            <w:r w:rsidRPr="00B21598">
              <w:rPr>
                <w:sz w:val="20"/>
                <w:szCs w:val="20"/>
              </w:rPr>
              <w:t xml:space="preserve">freeResourcesIMBalM </w:t>
            </w:r>
            <w:r>
              <w:rPr>
                <w:sz w:val="20"/>
                <w:szCs w:val="20"/>
              </w:rPr>
              <w:t xml:space="preserve">- </w:t>
            </w:r>
            <w:r w:rsidRPr="00B21598">
              <w:rPr>
                <w:sz w:val="20"/>
                <w:szCs w:val="20"/>
              </w:rPr>
              <w:t>Free</w:t>
            </w:r>
            <w:proofErr w:type="gramEnd"/>
            <w:r w:rsidRPr="00B21598">
              <w:rPr>
                <w:sz w:val="20"/>
                <w:szCs w:val="20"/>
              </w:rPr>
              <w:t xml:space="preserve"> limit IM/BalM elektricity or IM gas                                                                                    </w:t>
            </w:r>
          </w:p>
        </w:tc>
        <w:tc>
          <w:tcPr>
            <w:tcW w:w="794" w:type="dxa"/>
            <w:gridSpan w:val="2"/>
          </w:tcPr>
          <w:p w14:paraId="360EA2F0" w14:textId="77777777" w:rsidR="00B21598" w:rsidRDefault="00B21598" w:rsidP="00B21598">
            <w:pPr>
              <w:pStyle w:val="TableNormal1"/>
              <w:jc w:val="center"/>
              <w:rPr>
                <w:iCs/>
              </w:rPr>
            </w:pPr>
            <w:r>
              <w:rPr>
                <w:iCs/>
              </w:rPr>
              <w:t>V1.57</w:t>
            </w:r>
          </w:p>
        </w:tc>
      </w:tr>
      <w:tr w:rsidR="00B21598" w14:paraId="20C6F792" w14:textId="77777777" w:rsidTr="001B3EAB">
        <w:trPr>
          <w:trHeight w:val="255"/>
        </w:trPr>
        <w:tc>
          <w:tcPr>
            <w:tcW w:w="1139" w:type="dxa"/>
          </w:tcPr>
          <w:p w14:paraId="5418890E" w14:textId="77777777" w:rsidR="00B21598" w:rsidRDefault="00B21598" w:rsidP="00B21598">
            <w:pPr>
              <w:rPr>
                <w:sz w:val="20"/>
                <w:szCs w:val="20"/>
              </w:rPr>
            </w:pPr>
            <w:r>
              <w:rPr>
                <w:sz w:val="20"/>
                <w:szCs w:val="20"/>
              </w:rPr>
              <w:t>23.8.2018</w:t>
            </w:r>
          </w:p>
        </w:tc>
        <w:tc>
          <w:tcPr>
            <w:tcW w:w="7142" w:type="dxa"/>
          </w:tcPr>
          <w:p w14:paraId="4C4EC76F" w14:textId="77777777" w:rsidR="00246890" w:rsidRPr="00246890" w:rsidRDefault="00246890" w:rsidP="00B21598">
            <w:pPr>
              <w:rPr>
                <w:sz w:val="20"/>
                <w:szCs w:val="20"/>
              </w:rPr>
            </w:pPr>
            <w:r>
              <w:rPr>
                <w:sz w:val="20"/>
                <w:szCs w:val="20"/>
              </w:rPr>
              <w:t xml:space="preserve">SFVOTLIMITS definition – lables (CS and EN) of enumeration </w:t>
            </w:r>
            <w:r w:rsidRPr="00246890">
              <w:rPr>
                <w:i/>
                <w:sz w:val="20"/>
                <w:szCs w:val="20"/>
              </w:rPr>
              <w:t>482</w:t>
            </w:r>
            <w:r>
              <w:rPr>
                <w:i/>
                <w:sz w:val="20"/>
                <w:szCs w:val="20"/>
              </w:rPr>
              <w:t xml:space="preserve"> </w:t>
            </w:r>
            <w:r w:rsidRPr="00246890">
              <w:rPr>
                <w:sz w:val="20"/>
                <w:szCs w:val="20"/>
              </w:rPr>
              <w:t>of attribute</w:t>
            </w:r>
            <w:r>
              <w:rPr>
                <w:i/>
                <w:sz w:val="20"/>
                <w:szCs w:val="20"/>
              </w:rPr>
              <w:t xml:space="preserve"> message-code </w:t>
            </w:r>
            <w:r w:rsidRPr="00246890">
              <w:rPr>
                <w:sz w:val="20"/>
                <w:szCs w:val="20"/>
              </w:rPr>
              <w:t>root element</w:t>
            </w:r>
            <w:r>
              <w:rPr>
                <w:sz w:val="20"/>
                <w:szCs w:val="20"/>
              </w:rPr>
              <w:t xml:space="preserve"> was changed:</w:t>
            </w:r>
          </w:p>
          <w:p w14:paraId="0545D601" w14:textId="77777777" w:rsidR="00246890" w:rsidRPr="00F82DF3" w:rsidRDefault="00246890" w:rsidP="00246890">
            <w:pPr>
              <w:rPr>
                <w:sz w:val="20"/>
                <w:szCs w:val="20"/>
              </w:rPr>
            </w:pPr>
            <w:r w:rsidRPr="00F82DF3">
              <w:rPr>
                <w:sz w:val="20"/>
                <w:szCs w:val="20"/>
              </w:rPr>
              <w:t>Aktuální stav limitu VDT/VT elektrina nebo VDT plyn</w:t>
            </w:r>
          </w:p>
          <w:p w14:paraId="632F8E52" w14:textId="77777777" w:rsidR="00B21598" w:rsidRDefault="00246890" w:rsidP="00246890">
            <w:pPr>
              <w:rPr>
                <w:sz w:val="20"/>
                <w:szCs w:val="20"/>
              </w:rPr>
            </w:pPr>
            <w:r w:rsidRPr="00F82DF3">
              <w:rPr>
                <w:sz w:val="20"/>
                <w:szCs w:val="20"/>
              </w:rPr>
              <w:t>Current value of limit IM/BalM electricity or IM gas</w:t>
            </w:r>
          </w:p>
        </w:tc>
        <w:tc>
          <w:tcPr>
            <w:tcW w:w="794" w:type="dxa"/>
            <w:gridSpan w:val="2"/>
          </w:tcPr>
          <w:p w14:paraId="3273D534" w14:textId="77777777" w:rsidR="00B21598" w:rsidRDefault="00B21598" w:rsidP="00B21598">
            <w:pPr>
              <w:pStyle w:val="TableNormal1"/>
              <w:jc w:val="center"/>
              <w:rPr>
                <w:iCs/>
              </w:rPr>
            </w:pPr>
            <w:r>
              <w:rPr>
                <w:iCs/>
              </w:rPr>
              <w:t>V1.57</w:t>
            </w:r>
          </w:p>
        </w:tc>
      </w:tr>
      <w:tr w:rsidR="00D16B1F" w14:paraId="2E3F38A1" w14:textId="77777777" w:rsidTr="001B3EAB">
        <w:trPr>
          <w:trHeight w:val="255"/>
        </w:trPr>
        <w:tc>
          <w:tcPr>
            <w:tcW w:w="1139" w:type="dxa"/>
          </w:tcPr>
          <w:p w14:paraId="0C14610D" w14:textId="77777777" w:rsidR="00D16B1F" w:rsidRDefault="00D16B1F" w:rsidP="00F0632B">
            <w:pPr>
              <w:rPr>
                <w:sz w:val="20"/>
                <w:szCs w:val="20"/>
              </w:rPr>
            </w:pPr>
            <w:r>
              <w:rPr>
                <w:sz w:val="20"/>
                <w:szCs w:val="20"/>
              </w:rPr>
              <w:t>23.8.2018</w:t>
            </w:r>
          </w:p>
        </w:tc>
        <w:tc>
          <w:tcPr>
            <w:tcW w:w="7142" w:type="dxa"/>
          </w:tcPr>
          <w:p w14:paraId="04DBEE5E" w14:textId="77777777" w:rsidR="00D16B1F" w:rsidRDefault="00D16B1F" w:rsidP="00F0632B">
            <w:pPr>
              <w:rPr>
                <w:sz w:val="20"/>
                <w:szCs w:val="20"/>
              </w:rPr>
            </w:pPr>
            <w:r>
              <w:rPr>
                <w:sz w:val="20"/>
                <w:szCs w:val="20"/>
              </w:rPr>
              <w:t xml:space="preserve">SFVOTSETINGS definition – the enumeration of the attribute </w:t>
            </w:r>
            <w:r w:rsidRPr="00B21598">
              <w:rPr>
                <w:i/>
                <w:sz w:val="20"/>
                <w:szCs w:val="20"/>
              </w:rPr>
              <w:t>type</w:t>
            </w:r>
            <w:r>
              <w:rPr>
                <w:sz w:val="20"/>
                <w:szCs w:val="20"/>
              </w:rPr>
              <w:t xml:space="preserve"> element </w:t>
            </w:r>
            <w:r w:rsidRPr="0029196E">
              <w:rPr>
                <w:i/>
                <w:sz w:val="20"/>
                <w:szCs w:val="20"/>
              </w:rPr>
              <w:t>Limit</w:t>
            </w:r>
            <w:r>
              <w:rPr>
                <w:sz w:val="20"/>
                <w:szCs w:val="20"/>
              </w:rPr>
              <w:t xml:space="preserve"> was </w:t>
            </w:r>
            <w:proofErr w:type="gramStart"/>
            <w:r>
              <w:rPr>
                <w:sz w:val="20"/>
                <w:szCs w:val="20"/>
              </w:rPr>
              <w:t>expanded:  VDP</w:t>
            </w:r>
            <w:proofErr w:type="gramEnd"/>
          </w:p>
        </w:tc>
        <w:tc>
          <w:tcPr>
            <w:tcW w:w="794" w:type="dxa"/>
            <w:gridSpan w:val="2"/>
          </w:tcPr>
          <w:p w14:paraId="045439EF" w14:textId="77777777" w:rsidR="00D16B1F" w:rsidRDefault="00D16B1F" w:rsidP="00F0632B">
            <w:pPr>
              <w:pStyle w:val="TableNormal1"/>
              <w:jc w:val="center"/>
              <w:rPr>
                <w:iCs/>
              </w:rPr>
            </w:pPr>
            <w:r>
              <w:rPr>
                <w:iCs/>
              </w:rPr>
              <w:t>V1.57</w:t>
            </w:r>
          </w:p>
        </w:tc>
      </w:tr>
      <w:tr w:rsidR="00F0632B" w14:paraId="1E787F3E" w14:textId="77777777" w:rsidTr="001B3EAB">
        <w:trPr>
          <w:trHeight w:val="255"/>
        </w:trPr>
        <w:tc>
          <w:tcPr>
            <w:tcW w:w="1139" w:type="dxa"/>
          </w:tcPr>
          <w:p w14:paraId="4A6C31CF" w14:textId="77777777" w:rsidR="00F0632B" w:rsidRDefault="00F0632B" w:rsidP="00F0632B">
            <w:pPr>
              <w:rPr>
                <w:sz w:val="20"/>
                <w:szCs w:val="20"/>
              </w:rPr>
            </w:pPr>
            <w:r>
              <w:rPr>
                <w:sz w:val="20"/>
                <w:szCs w:val="20"/>
              </w:rPr>
              <w:t>28.5.2019</w:t>
            </w:r>
          </w:p>
        </w:tc>
        <w:tc>
          <w:tcPr>
            <w:tcW w:w="7142" w:type="dxa"/>
          </w:tcPr>
          <w:p w14:paraId="33BFAA51" w14:textId="77777777" w:rsidR="00F0632B" w:rsidRDefault="00F0632B" w:rsidP="00F0632B">
            <w:pPr>
              <w:rPr>
                <w:sz w:val="20"/>
                <w:szCs w:val="20"/>
              </w:rPr>
            </w:pPr>
            <w:r>
              <w:rPr>
                <w:sz w:val="20"/>
                <w:szCs w:val="20"/>
              </w:rPr>
              <w:t xml:space="preserve">MASTERDATA </w:t>
            </w:r>
            <w:proofErr w:type="gramStart"/>
            <w:r>
              <w:rPr>
                <w:sz w:val="20"/>
                <w:szCs w:val="20"/>
              </w:rPr>
              <w:t xml:space="preserve">definition - </w:t>
            </w:r>
            <w:r w:rsidRPr="00F0632B">
              <w:rPr>
                <w:sz w:val="20"/>
                <w:szCs w:val="20"/>
              </w:rPr>
              <w:t>the</w:t>
            </w:r>
            <w:proofErr w:type="gramEnd"/>
            <w:r w:rsidRPr="00F0632B">
              <w:rPr>
                <w:sz w:val="20"/>
                <w:szCs w:val="20"/>
              </w:rPr>
              <w:t xml:space="preserve"> language resolution of the annotation of the</w:t>
            </w:r>
            <w:r>
              <w:rPr>
                <w:sz w:val="20"/>
                <w:szCs w:val="20"/>
              </w:rPr>
              <w:t xml:space="preserve"> </w:t>
            </w:r>
            <w:r w:rsidRPr="00F0632B">
              <w:rPr>
                <w:sz w:val="20"/>
                <w:szCs w:val="20"/>
              </w:rPr>
              <w:t>attribute</w:t>
            </w:r>
            <w:r>
              <w:rPr>
                <w:sz w:val="20"/>
                <w:szCs w:val="20"/>
              </w:rPr>
              <w:t xml:space="preserve"> </w:t>
            </w:r>
            <w:r w:rsidRPr="00F0632B">
              <w:rPr>
                <w:i/>
                <w:sz w:val="20"/>
                <w:szCs w:val="20"/>
              </w:rPr>
              <w:t>sopm</w:t>
            </w:r>
            <w:r w:rsidRPr="00F0632B">
              <w:rPr>
                <w:sz w:val="20"/>
                <w:szCs w:val="20"/>
              </w:rPr>
              <w:t xml:space="preserve"> element </w:t>
            </w:r>
            <w:r w:rsidRPr="00F0632B">
              <w:rPr>
                <w:i/>
                <w:sz w:val="20"/>
                <w:szCs w:val="20"/>
              </w:rPr>
              <w:t>OPM</w:t>
            </w:r>
            <w:r w:rsidRPr="00F0632B">
              <w:rPr>
                <w:sz w:val="20"/>
                <w:szCs w:val="20"/>
              </w:rPr>
              <w:t xml:space="preserve"> added.</w:t>
            </w:r>
          </w:p>
        </w:tc>
        <w:tc>
          <w:tcPr>
            <w:tcW w:w="794" w:type="dxa"/>
            <w:gridSpan w:val="2"/>
          </w:tcPr>
          <w:p w14:paraId="5AF5B047" w14:textId="77777777" w:rsidR="00F0632B" w:rsidRDefault="00F0632B" w:rsidP="00F0632B">
            <w:pPr>
              <w:pStyle w:val="TableNormal1"/>
              <w:jc w:val="center"/>
              <w:rPr>
                <w:iCs/>
              </w:rPr>
            </w:pPr>
            <w:r>
              <w:rPr>
                <w:iCs/>
              </w:rPr>
              <w:t>V1.58</w:t>
            </w:r>
          </w:p>
        </w:tc>
      </w:tr>
      <w:tr w:rsidR="00F0632B" w14:paraId="37A63036" w14:textId="77777777" w:rsidTr="001B3EAB">
        <w:trPr>
          <w:trHeight w:val="255"/>
        </w:trPr>
        <w:tc>
          <w:tcPr>
            <w:tcW w:w="1139" w:type="dxa"/>
          </w:tcPr>
          <w:p w14:paraId="0FB63323" w14:textId="77777777" w:rsidR="00F0632B" w:rsidRDefault="00F0632B" w:rsidP="00F0632B">
            <w:pPr>
              <w:rPr>
                <w:sz w:val="20"/>
                <w:szCs w:val="20"/>
              </w:rPr>
            </w:pPr>
            <w:r>
              <w:rPr>
                <w:sz w:val="20"/>
                <w:szCs w:val="20"/>
              </w:rPr>
              <w:t>28.5.2019</w:t>
            </w:r>
          </w:p>
        </w:tc>
        <w:tc>
          <w:tcPr>
            <w:tcW w:w="7142" w:type="dxa"/>
          </w:tcPr>
          <w:p w14:paraId="5BD46F60" w14:textId="77777777" w:rsidR="004E206C" w:rsidRDefault="004E206C" w:rsidP="004E206C">
            <w:pPr>
              <w:rPr>
                <w:sz w:val="20"/>
                <w:szCs w:val="20"/>
              </w:rPr>
            </w:pPr>
            <w:r w:rsidRPr="004E206C">
              <w:rPr>
                <w:sz w:val="20"/>
                <w:szCs w:val="20"/>
              </w:rPr>
              <w:t>Specification of ETSO templates</w:t>
            </w:r>
            <w:r>
              <w:rPr>
                <w:sz w:val="20"/>
                <w:szCs w:val="20"/>
              </w:rPr>
              <w:t xml:space="preserve"> – </w:t>
            </w:r>
            <w:r w:rsidRPr="004E206C">
              <w:rPr>
                <w:sz w:val="20"/>
                <w:szCs w:val="20"/>
              </w:rPr>
              <w:t>the global ETSO template templates updated</w:t>
            </w:r>
            <w:r>
              <w:rPr>
                <w:sz w:val="20"/>
                <w:szCs w:val="20"/>
              </w:rPr>
              <w:t>.</w:t>
            </w:r>
          </w:p>
          <w:p w14:paraId="7FC18F69" w14:textId="77777777" w:rsidR="004E206C" w:rsidRDefault="004E206C" w:rsidP="004E206C">
            <w:pPr>
              <w:rPr>
                <w:sz w:val="20"/>
                <w:szCs w:val="20"/>
              </w:rPr>
            </w:pPr>
            <w:r>
              <w:rPr>
                <w:sz w:val="20"/>
                <w:szCs w:val="20"/>
              </w:rPr>
              <w:t>Old versions:</w:t>
            </w:r>
          </w:p>
          <w:p w14:paraId="3FA7B1AC" w14:textId="77777777" w:rsidR="004E206C" w:rsidRDefault="004E206C" w:rsidP="004E206C">
            <w:pPr>
              <w:rPr>
                <w:sz w:val="20"/>
                <w:szCs w:val="20"/>
              </w:rPr>
            </w:pPr>
            <w:r w:rsidRPr="00B56E5F">
              <w:rPr>
                <w:sz w:val="20"/>
                <w:szCs w:val="20"/>
              </w:rPr>
              <w:t>etso-code-lists-v6r4</w:t>
            </w:r>
            <w:r>
              <w:rPr>
                <w:sz w:val="20"/>
                <w:szCs w:val="20"/>
              </w:rPr>
              <w:t>.xsd</w:t>
            </w:r>
          </w:p>
          <w:p w14:paraId="1F57D726" w14:textId="77777777" w:rsidR="004E206C" w:rsidRDefault="004E206C" w:rsidP="004E206C">
            <w:pPr>
              <w:rPr>
                <w:sz w:val="20"/>
                <w:szCs w:val="20"/>
              </w:rPr>
            </w:pPr>
            <w:r w:rsidRPr="00B56E5F">
              <w:rPr>
                <w:sz w:val="20"/>
                <w:szCs w:val="20"/>
              </w:rPr>
              <w:t>etso-core-cmpts-v8r0</w:t>
            </w:r>
            <w:r>
              <w:rPr>
                <w:sz w:val="20"/>
                <w:szCs w:val="20"/>
              </w:rPr>
              <w:t>.xsd</w:t>
            </w:r>
          </w:p>
          <w:p w14:paraId="07E5811C" w14:textId="77777777" w:rsidR="004E206C" w:rsidRDefault="004E206C" w:rsidP="004E206C">
            <w:pPr>
              <w:rPr>
                <w:sz w:val="20"/>
                <w:szCs w:val="20"/>
              </w:rPr>
            </w:pPr>
            <w:r>
              <w:rPr>
                <w:sz w:val="20"/>
                <w:szCs w:val="20"/>
              </w:rPr>
              <w:t>New version:</w:t>
            </w:r>
          </w:p>
          <w:p w14:paraId="0A96BA69" w14:textId="77777777" w:rsidR="004E206C" w:rsidRDefault="004E206C" w:rsidP="004E206C">
            <w:pPr>
              <w:rPr>
                <w:sz w:val="20"/>
                <w:szCs w:val="20"/>
              </w:rPr>
            </w:pPr>
            <w:r w:rsidRPr="00B56E5F">
              <w:rPr>
                <w:sz w:val="20"/>
                <w:szCs w:val="20"/>
              </w:rPr>
              <w:t>etso-code-lists-v27r0</w:t>
            </w:r>
            <w:r>
              <w:rPr>
                <w:sz w:val="20"/>
                <w:szCs w:val="20"/>
              </w:rPr>
              <w:t>.xsd</w:t>
            </w:r>
          </w:p>
          <w:p w14:paraId="5379FA34" w14:textId="77777777" w:rsidR="004E206C" w:rsidRDefault="004E206C" w:rsidP="004E206C">
            <w:pPr>
              <w:rPr>
                <w:sz w:val="20"/>
                <w:szCs w:val="20"/>
              </w:rPr>
            </w:pPr>
            <w:r w:rsidRPr="00B56E5F">
              <w:rPr>
                <w:sz w:val="20"/>
                <w:szCs w:val="20"/>
              </w:rPr>
              <w:t>etso-core-cmpts-v22r0</w:t>
            </w:r>
            <w:r>
              <w:rPr>
                <w:sz w:val="20"/>
                <w:szCs w:val="20"/>
              </w:rPr>
              <w:t>.xsd</w:t>
            </w:r>
          </w:p>
          <w:p w14:paraId="09806F3E" w14:textId="77777777" w:rsidR="00A36D96" w:rsidRPr="00A36D96" w:rsidRDefault="00A36D96" w:rsidP="00A36D96">
            <w:pPr>
              <w:rPr>
                <w:sz w:val="20"/>
                <w:szCs w:val="20"/>
              </w:rPr>
            </w:pPr>
            <w:r w:rsidRPr="00A36D96">
              <w:rPr>
                <w:sz w:val="20"/>
                <w:szCs w:val="20"/>
              </w:rPr>
              <w:t xml:space="preserve">The main change in the etso-core-cmpts-v22r0.xsd template refers to the </w:t>
            </w:r>
            <w:r w:rsidRPr="006D73EE">
              <w:rPr>
                <w:i/>
                <w:sz w:val="20"/>
                <w:szCs w:val="20"/>
              </w:rPr>
              <w:t>TimeIntervalType</w:t>
            </w:r>
            <w:r w:rsidRPr="00A36D96">
              <w:rPr>
                <w:sz w:val="20"/>
                <w:szCs w:val="20"/>
              </w:rPr>
              <w:t xml:space="preserve"> data type, where the restriction is changed (the original only suited to 2019). Further, the restriction of </w:t>
            </w:r>
            <w:r w:rsidRPr="006D73EE">
              <w:rPr>
                <w:i/>
                <w:sz w:val="20"/>
                <w:szCs w:val="20"/>
              </w:rPr>
              <w:t>QuantityType</w:t>
            </w:r>
            <w:r w:rsidRPr="00A36D96">
              <w:rPr>
                <w:sz w:val="20"/>
                <w:szCs w:val="20"/>
              </w:rPr>
              <w:t xml:space="preserve"> to decimal (16.4) was modified.</w:t>
            </w:r>
          </w:p>
          <w:p w14:paraId="1F38428A" w14:textId="77777777" w:rsidR="00A36D96" w:rsidRDefault="00A36D96" w:rsidP="00A36D96">
            <w:pPr>
              <w:rPr>
                <w:sz w:val="20"/>
                <w:szCs w:val="20"/>
              </w:rPr>
            </w:pPr>
            <w:r w:rsidRPr="00A36D96">
              <w:rPr>
                <w:sz w:val="20"/>
                <w:szCs w:val="20"/>
              </w:rPr>
              <w:t>Changes to the etso-code-lists-v27r0.xsd template refer to the</w:t>
            </w:r>
            <w:r>
              <w:rPr>
                <w:sz w:val="20"/>
                <w:szCs w:val="20"/>
              </w:rPr>
              <w:t xml:space="preserve"> </w:t>
            </w:r>
            <w:r w:rsidRPr="006D73EE">
              <w:rPr>
                <w:i/>
                <w:sz w:val="20"/>
                <w:szCs w:val="20"/>
              </w:rPr>
              <w:t>ReasonCodeTypeList</w:t>
            </w:r>
            <w:r>
              <w:rPr>
                <w:sz w:val="20"/>
                <w:szCs w:val="20"/>
              </w:rPr>
              <w:t xml:space="preserve"> enumeration. These values were added:</w:t>
            </w:r>
          </w:p>
          <w:tbl>
            <w:tblPr>
              <w:tblW w:w="9087" w:type="dxa"/>
              <w:tblInd w:w="3" w:type="dxa"/>
              <w:tblLayout w:type="fixed"/>
              <w:tblCellMar>
                <w:left w:w="70" w:type="dxa"/>
                <w:right w:w="70" w:type="dxa"/>
              </w:tblCellMar>
              <w:tblLook w:val="04A0" w:firstRow="1" w:lastRow="0" w:firstColumn="1" w:lastColumn="0" w:noHBand="0" w:noVBand="1"/>
            </w:tblPr>
            <w:tblGrid>
              <w:gridCol w:w="709"/>
              <w:gridCol w:w="5098"/>
              <w:gridCol w:w="3280"/>
            </w:tblGrid>
            <w:tr w:rsidR="00A36D96" w:rsidRPr="00A36D96" w14:paraId="66A3117B" w14:textId="77777777" w:rsidTr="00A36D96">
              <w:trPr>
                <w:trHeight w:val="158"/>
              </w:trPr>
              <w:tc>
                <w:tcPr>
                  <w:tcW w:w="70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bottom"/>
                </w:tcPr>
                <w:p w14:paraId="4C5D77A2" w14:textId="77777777" w:rsidR="00A36D96" w:rsidRPr="00A36D96" w:rsidRDefault="00A36D96" w:rsidP="00A36D96">
                  <w:pPr>
                    <w:jc w:val="both"/>
                    <w:rPr>
                      <w:bCs/>
                      <w:color w:val="FFFFFF" w:themeColor="background1"/>
                      <w:sz w:val="18"/>
                      <w:szCs w:val="22"/>
                      <w:lang w:val="en-GB"/>
                    </w:rPr>
                  </w:pPr>
                  <w:r w:rsidRPr="00A36D96">
                    <w:rPr>
                      <w:bCs/>
                      <w:color w:val="FFFFFF" w:themeColor="background1"/>
                      <w:sz w:val="18"/>
                      <w:szCs w:val="22"/>
                      <w:lang w:val="en-GB"/>
                    </w:rPr>
                    <w:t>Value</w:t>
                  </w:r>
                </w:p>
              </w:tc>
              <w:tc>
                <w:tcPr>
                  <w:tcW w:w="5098" w:type="dxa"/>
                  <w:tcBorders>
                    <w:top w:val="single" w:sz="4" w:space="0" w:color="auto"/>
                    <w:left w:val="nil"/>
                    <w:bottom w:val="single" w:sz="4" w:space="0" w:color="auto"/>
                    <w:right w:val="single" w:sz="4" w:space="0" w:color="auto"/>
                  </w:tcBorders>
                  <w:shd w:val="clear" w:color="auto" w:fill="31849B" w:themeFill="accent5" w:themeFillShade="BF"/>
                </w:tcPr>
                <w:p w14:paraId="38C350FA" w14:textId="77777777" w:rsidR="00A36D96" w:rsidRPr="00A36D96" w:rsidRDefault="00A36D96" w:rsidP="00A36D96">
                  <w:pPr>
                    <w:jc w:val="both"/>
                    <w:rPr>
                      <w:bCs/>
                      <w:color w:val="FFFFFF" w:themeColor="background1"/>
                      <w:sz w:val="18"/>
                      <w:szCs w:val="22"/>
                      <w:lang w:val="en-GB"/>
                    </w:rPr>
                  </w:pPr>
                  <w:r w:rsidRPr="00A36D96">
                    <w:rPr>
                      <w:bCs/>
                      <w:color w:val="FFFFFF" w:themeColor="background1"/>
                      <w:sz w:val="18"/>
                      <w:szCs w:val="22"/>
                      <w:lang w:val="en-GB"/>
                    </w:rPr>
                    <w:t xml:space="preserve">Tittle </w:t>
                  </w:r>
                </w:p>
              </w:tc>
              <w:tc>
                <w:tcPr>
                  <w:tcW w:w="328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bottom"/>
                </w:tcPr>
                <w:p w14:paraId="38065978" w14:textId="77777777" w:rsidR="00A36D96" w:rsidRPr="00A36D96" w:rsidRDefault="00A36D96" w:rsidP="00A36D96">
                  <w:pPr>
                    <w:jc w:val="both"/>
                    <w:rPr>
                      <w:bCs/>
                      <w:color w:val="FFFFFF" w:themeColor="background1"/>
                      <w:sz w:val="18"/>
                      <w:szCs w:val="22"/>
                      <w:lang w:val="en-GB"/>
                    </w:rPr>
                  </w:pPr>
                  <w:r w:rsidRPr="00A36D96">
                    <w:rPr>
                      <w:bCs/>
                      <w:color w:val="FFFFFF" w:themeColor="background1"/>
                      <w:sz w:val="18"/>
                      <w:szCs w:val="22"/>
                      <w:lang w:val="en-GB"/>
                    </w:rPr>
                    <w:t>Definition</w:t>
                  </w:r>
                </w:p>
              </w:tc>
            </w:tr>
            <w:tr w:rsidR="00A36D96" w:rsidRPr="00A36D96" w14:paraId="5FC47671" w14:textId="77777777" w:rsidTr="00A36D96">
              <w:trPr>
                <w:trHeight w:val="388"/>
              </w:trPr>
              <w:tc>
                <w:tcPr>
                  <w:tcW w:w="709" w:type="dxa"/>
                  <w:tcBorders>
                    <w:top w:val="single" w:sz="4" w:space="0" w:color="auto"/>
                    <w:left w:val="single" w:sz="4" w:space="0" w:color="auto"/>
                    <w:bottom w:val="single" w:sz="4" w:space="0" w:color="auto"/>
                    <w:right w:val="single" w:sz="4" w:space="0" w:color="auto"/>
                  </w:tcBorders>
                  <w:vAlign w:val="bottom"/>
                </w:tcPr>
                <w:p w14:paraId="18E28110"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Z01</w:t>
                  </w:r>
                </w:p>
              </w:tc>
              <w:tc>
                <w:tcPr>
                  <w:tcW w:w="5098" w:type="dxa"/>
                  <w:tcBorders>
                    <w:top w:val="single" w:sz="4" w:space="0" w:color="auto"/>
                    <w:left w:val="nil"/>
                    <w:bottom w:val="single" w:sz="4" w:space="0" w:color="auto"/>
                    <w:right w:val="single" w:sz="4" w:space="0" w:color="auto"/>
                  </w:tcBorders>
                  <w:vAlign w:val="bottom"/>
                </w:tcPr>
                <w:p w14:paraId="447E136F"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In or Out party %s1 is not a subject of settlement and there is no relation to any party responsible for its imbalancies.</w:t>
                  </w:r>
                </w:p>
              </w:tc>
              <w:tc>
                <w:tcPr>
                  <w:tcW w:w="3280" w:type="dxa"/>
                  <w:tcBorders>
                    <w:top w:val="single" w:sz="4" w:space="0" w:color="auto"/>
                    <w:left w:val="single" w:sz="4" w:space="0" w:color="auto"/>
                    <w:bottom w:val="single" w:sz="4" w:space="0" w:color="auto"/>
                    <w:right w:val="single" w:sz="4" w:space="0" w:color="auto"/>
                  </w:tcBorders>
                  <w:vAlign w:val="bottom"/>
                </w:tcPr>
                <w:p w14:paraId="33BC743F"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identical to</w:t>
                  </w:r>
                  <w:r w:rsidRPr="00A36D96">
                    <w:rPr>
                      <w:rFonts w:ascii="Calibri" w:hAnsi="Calibri" w:cs="Calibri"/>
                      <w:i/>
                      <w:color w:val="0D0D0D" w:themeColor="text1" w:themeTint="F2"/>
                      <w:sz w:val="18"/>
                      <w:szCs w:val="22"/>
                    </w:rPr>
                    <w:t>Tittle</w:t>
                  </w:r>
                </w:p>
              </w:tc>
            </w:tr>
            <w:tr w:rsidR="00A36D96" w:rsidRPr="00A36D96" w14:paraId="2736318F" w14:textId="77777777" w:rsidTr="00A36D96">
              <w:trPr>
                <w:trHeight w:val="388"/>
              </w:trPr>
              <w:tc>
                <w:tcPr>
                  <w:tcW w:w="709" w:type="dxa"/>
                  <w:tcBorders>
                    <w:top w:val="single" w:sz="4" w:space="0" w:color="auto"/>
                    <w:left w:val="single" w:sz="4" w:space="0" w:color="auto"/>
                    <w:bottom w:val="single" w:sz="4" w:space="0" w:color="auto"/>
                    <w:right w:val="single" w:sz="4" w:space="0" w:color="auto"/>
                  </w:tcBorders>
                  <w:vAlign w:val="bottom"/>
                  <w:hideMark/>
                </w:tcPr>
                <w:p w14:paraId="0F00B9ED"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Z02</w:t>
                  </w:r>
                </w:p>
              </w:tc>
              <w:tc>
                <w:tcPr>
                  <w:tcW w:w="5098" w:type="dxa"/>
                  <w:tcBorders>
                    <w:top w:val="single" w:sz="4" w:space="0" w:color="auto"/>
                    <w:left w:val="nil"/>
                    <w:bottom w:val="single" w:sz="4" w:space="0" w:color="auto"/>
                    <w:right w:val="single" w:sz="4" w:space="0" w:color="auto"/>
                  </w:tcBorders>
                  <w:vAlign w:val="bottom"/>
                </w:tcPr>
                <w:p w14:paraId="29E969A7"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RRD not alowed by balance responsible party of In/Out party %s1.</w:t>
                  </w:r>
                </w:p>
              </w:tc>
              <w:tc>
                <w:tcPr>
                  <w:tcW w:w="3280" w:type="dxa"/>
                  <w:tcBorders>
                    <w:top w:val="single" w:sz="4" w:space="0" w:color="auto"/>
                    <w:left w:val="single" w:sz="4" w:space="0" w:color="auto"/>
                    <w:bottom w:val="single" w:sz="4" w:space="0" w:color="auto"/>
                    <w:right w:val="single" w:sz="4" w:space="0" w:color="auto"/>
                  </w:tcBorders>
                  <w:hideMark/>
                </w:tcPr>
                <w:p w14:paraId="7A86FA1D"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identical to</w:t>
                  </w:r>
                  <w:r w:rsidRPr="00A36D96">
                    <w:rPr>
                      <w:rFonts w:ascii="Calibri" w:hAnsi="Calibri" w:cs="Calibri"/>
                      <w:i/>
                      <w:color w:val="0D0D0D" w:themeColor="text1" w:themeTint="F2"/>
                      <w:sz w:val="18"/>
                      <w:szCs w:val="22"/>
                    </w:rPr>
                    <w:t>Tittle</w:t>
                  </w:r>
                </w:p>
              </w:tc>
            </w:tr>
            <w:tr w:rsidR="00A36D96" w:rsidRPr="00A36D96" w14:paraId="3EA46CFC"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6517FAB6"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Z03</w:t>
                  </w:r>
                </w:p>
              </w:tc>
              <w:tc>
                <w:tcPr>
                  <w:tcW w:w="5098" w:type="dxa"/>
                  <w:tcBorders>
                    <w:top w:val="nil"/>
                    <w:left w:val="nil"/>
                    <w:bottom w:val="single" w:sz="4" w:space="0" w:color="auto"/>
                    <w:right w:val="single" w:sz="4" w:space="0" w:color="auto"/>
                  </w:tcBorders>
                  <w:vAlign w:val="bottom"/>
                </w:tcPr>
                <w:p w14:paraId="63FA080F"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In or Out party %s1 without valid contract to access RRD (from %s2 to %s3).</w:t>
                  </w:r>
                </w:p>
              </w:tc>
              <w:tc>
                <w:tcPr>
                  <w:tcW w:w="3280" w:type="dxa"/>
                  <w:tcBorders>
                    <w:top w:val="nil"/>
                    <w:left w:val="single" w:sz="4" w:space="0" w:color="auto"/>
                    <w:bottom w:val="single" w:sz="4" w:space="0" w:color="auto"/>
                    <w:right w:val="single" w:sz="4" w:space="0" w:color="auto"/>
                  </w:tcBorders>
                  <w:hideMark/>
                </w:tcPr>
                <w:p w14:paraId="0A140F87"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identical to</w:t>
                  </w:r>
                  <w:r w:rsidRPr="00A36D96">
                    <w:rPr>
                      <w:rFonts w:ascii="Calibri" w:hAnsi="Calibri" w:cs="Calibri"/>
                      <w:i/>
                      <w:color w:val="0D0D0D" w:themeColor="text1" w:themeTint="F2"/>
                      <w:sz w:val="18"/>
                      <w:szCs w:val="22"/>
                    </w:rPr>
                    <w:t>Tittle</w:t>
                  </w:r>
                </w:p>
              </w:tc>
            </w:tr>
            <w:tr w:rsidR="00A36D96" w:rsidRPr="00A36D96" w14:paraId="490526BC"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44F5C934"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Z04</w:t>
                  </w:r>
                </w:p>
              </w:tc>
              <w:tc>
                <w:tcPr>
                  <w:tcW w:w="5098" w:type="dxa"/>
                  <w:tcBorders>
                    <w:top w:val="nil"/>
                    <w:left w:val="nil"/>
                    <w:bottom w:val="single" w:sz="4" w:space="0" w:color="auto"/>
                    <w:right w:val="single" w:sz="4" w:space="0" w:color="auto"/>
                  </w:tcBorders>
                  <w:vAlign w:val="bottom"/>
                </w:tcPr>
                <w:p w14:paraId="24349893"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The user does not have the required permission to realize this operation.</w:t>
                  </w:r>
                </w:p>
              </w:tc>
              <w:tc>
                <w:tcPr>
                  <w:tcW w:w="3280" w:type="dxa"/>
                  <w:tcBorders>
                    <w:top w:val="nil"/>
                    <w:left w:val="single" w:sz="4" w:space="0" w:color="auto"/>
                    <w:bottom w:val="single" w:sz="4" w:space="0" w:color="auto"/>
                    <w:right w:val="single" w:sz="4" w:space="0" w:color="auto"/>
                  </w:tcBorders>
                  <w:hideMark/>
                </w:tcPr>
                <w:p w14:paraId="10CDFA39"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1776A824"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65ABE5D1"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Z05</w:t>
                  </w:r>
                </w:p>
              </w:tc>
              <w:tc>
                <w:tcPr>
                  <w:tcW w:w="5098" w:type="dxa"/>
                  <w:tcBorders>
                    <w:top w:val="nil"/>
                    <w:left w:val="nil"/>
                    <w:bottom w:val="single" w:sz="4" w:space="0" w:color="auto"/>
                    <w:right w:val="single" w:sz="4" w:space="0" w:color="auto"/>
                  </w:tcBorders>
                  <w:vAlign w:val="bottom"/>
                </w:tcPr>
                <w:p w14:paraId="0E9C75DE"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 xml:space="preserve">An invalid request (ESR) data </w:t>
                  </w:r>
                  <w:proofErr w:type="gramStart"/>
                  <w:r w:rsidRPr="00A36D96">
                    <w:rPr>
                      <w:rFonts w:ascii="Calibri" w:hAnsi="Calibri" w:cs="Calibri"/>
                      <w:color w:val="0D0D0D" w:themeColor="text1" w:themeTint="F2"/>
                      <w:sz w:val="18"/>
                      <w:szCs w:val="22"/>
                    </w:rPr>
                    <w:t>-  duplicity</w:t>
                  </w:r>
                  <w:proofErr w:type="gramEnd"/>
                  <w:r w:rsidRPr="00A36D96">
                    <w:rPr>
                      <w:rFonts w:ascii="Calibri" w:hAnsi="Calibri" w:cs="Calibri"/>
                      <w:color w:val="0D0D0D" w:themeColor="text1" w:themeTint="F2"/>
                      <w:sz w:val="18"/>
                      <w:szCs w:val="22"/>
                    </w:rPr>
                    <w:t xml:space="preserve"> or no document found.</w:t>
                  </w:r>
                </w:p>
              </w:tc>
              <w:tc>
                <w:tcPr>
                  <w:tcW w:w="3280" w:type="dxa"/>
                  <w:tcBorders>
                    <w:top w:val="nil"/>
                    <w:left w:val="single" w:sz="4" w:space="0" w:color="auto"/>
                    <w:bottom w:val="single" w:sz="4" w:space="0" w:color="auto"/>
                    <w:right w:val="single" w:sz="4" w:space="0" w:color="auto"/>
                  </w:tcBorders>
                  <w:hideMark/>
                </w:tcPr>
                <w:p w14:paraId="2362918E"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1672CB35"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3E1D1F5B"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Z06</w:t>
                  </w:r>
                </w:p>
              </w:tc>
              <w:tc>
                <w:tcPr>
                  <w:tcW w:w="5098" w:type="dxa"/>
                  <w:tcBorders>
                    <w:top w:val="nil"/>
                    <w:left w:val="nil"/>
                    <w:bottom w:val="single" w:sz="4" w:space="0" w:color="auto"/>
                    <w:right w:val="single" w:sz="4" w:space="0" w:color="auto"/>
                  </w:tcBorders>
                  <w:vAlign w:val="bottom"/>
                </w:tcPr>
                <w:p w14:paraId="7E48BB53"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Final external schedule can not be replaced by intermediate one.</w:t>
                  </w:r>
                </w:p>
              </w:tc>
              <w:tc>
                <w:tcPr>
                  <w:tcW w:w="3280" w:type="dxa"/>
                  <w:tcBorders>
                    <w:top w:val="nil"/>
                    <w:left w:val="single" w:sz="4" w:space="0" w:color="auto"/>
                    <w:bottom w:val="single" w:sz="4" w:space="0" w:color="auto"/>
                    <w:right w:val="single" w:sz="4" w:space="0" w:color="auto"/>
                  </w:tcBorders>
                  <w:hideMark/>
                </w:tcPr>
                <w:p w14:paraId="4747541E"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4A05B3A7"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4CEA6E98"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Z07</w:t>
                  </w:r>
                </w:p>
              </w:tc>
              <w:tc>
                <w:tcPr>
                  <w:tcW w:w="5098" w:type="dxa"/>
                  <w:tcBorders>
                    <w:top w:val="nil"/>
                    <w:left w:val="nil"/>
                    <w:bottom w:val="single" w:sz="4" w:space="0" w:color="auto"/>
                    <w:right w:val="single" w:sz="4" w:space="0" w:color="auto"/>
                  </w:tcBorders>
                  <w:vAlign w:val="bottom"/>
                </w:tcPr>
                <w:p w14:paraId="58A19BDA"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RD annulled by the system due to finish of participant' s registration.</w:t>
                  </w:r>
                </w:p>
              </w:tc>
              <w:tc>
                <w:tcPr>
                  <w:tcW w:w="3280" w:type="dxa"/>
                  <w:tcBorders>
                    <w:top w:val="nil"/>
                    <w:left w:val="single" w:sz="4" w:space="0" w:color="auto"/>
                    <w:bottom w:val="single" w:sz="4" w:space="0" w:color="auto"/>
                    <w:right w:val="single" w:sz="4" w:space="0" w:color="auto"/>
                  </w:tcBorders>
                  <w:hideMark/>
                </w:tcPr>
                <w:p w14:paraId="4AE4E3D8"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525202BF"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57C9F3DE"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Z08</w:t>
                  </w:r>
                </w:p>
              </w:tc>
              <w:tc>
                <w:tcPr>
                  <w:tcW w:w="5098" w:type="dxa"/>
                  <w:tcBorders>
                    <w:top w:val="nil"/>
                    <w:left w:val="nil"/>
                    <w:bottom w:val="single" w:sz="4" w:space="0" w:color="auto"/>
                    <w:right w:val="single" w:sz="4" w:space="0" w:color="auto"/>
                  </w:tcBorders>
                  <w:vAlign w:val="bottom"/>
                </w:tcPr>
                <w:p w14:paraId="799D828E"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A subject party is to be either In party or Out party.</w:t>
                  </w:r>
                </w:p>
              </w:tc>
              <w:tc>
                <w:tcPr>
                  <w:tcW w:w="3280" w:type="dxa"/>
                  <w:tcBorders>
                    <w:top w:val="nil"/>
                    <w:left w:val="single" w:sz="4" w:space="0" w:color="auto"/>
                    <w:bottom w:val="single" w:sz="4" w:space="0" w:color="auto"/>
                    <w:right w:val="single" w:sz="4" w:space="0" w:color="auto"/>
                  </w:tcBorders>
                  <w:hideMark/>
                </w:tcPr>
                <w:p w14:paraId="2AA68BE8"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5D4D6C1E"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2F402D75"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Z09</w:t>
                  </w:r>
                </w:p>
              </w:tc>
              <w:tc>
                <w:tcPr>
                  <w:tcW w:w="5098" w:type="dxa"/>
                  <w:tcBorders>
                    <w:top w:val="nil"/>
                    <w:left w:val="nil"/>
                    <w:bottom w:val="single" w:sz="4" w:space="0" w:color="auto"/>
                    <w:right w:val="single" w:sz="4" w:space="0" w:color="auto"/>
                  </w:tcBorders>
                  <w:vAlign w:val="bottom"/>
                </w:tcPr>
                <w:p w14:paraId="4C1CB3B3"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 xml:space="preserve">A sender of zeroing schedule is to </w:t>
                  </w:r>
                  <w:r w:rsidRPr="00A36D96">
                    <w:rPr>
                      <w:rFonts w:ascii="Calibri" w:hAnsi="Calibri" w:cs="Calibri"/>
                      <w:color w:val="0D0D0D" w:themeColor="text1" w:themeTint="F2"/>
                      <w:sz w:val="18"/>
                      <w:szCs w:val="22"/>
                    </w:rPr>
                    <w:pgNum/>
                  </w:r>
                  <w:r w:rsidRPr="00A36D96">
                    <w:rPr>
                      <w:rFonts w:ascii="Calibri" w:hAnsi="Calibri" w:cs="Calibri"/>
                      <w:color w:val="0D0D0D" w:themeColor="text1" w:themeTint="F2"/>
                      <w:sz w:val="18"/>
                      <w:szCs w:val="22"/>
                    </w:rPr>
                    <w:t>et he same in the being zeroed schedule.</w:t>
                  </w:r>
                </w:p>
              </w:tc>
              <w:tc>
                <w:tcPr>
                  <w:tcW w:w="3280" w:type="dxa"/>
                  <w:tcBorders>
                    <w:top w:val="nil"/>
                    <w:left w:val="single" w:sz="4" w:space="0" w:color="auto"/>
                    <w:bottom w:val="single" w:sz="4" w:space="0" w:color="auto"/>
                    <w:right w:val="single" w:sz="4" w:space="0" w:color="auto"/>
                  </w:tcBorders>
                  <w:hideMark/>
                </w:tcPr>
                <w:p w14:paraId="0426BDD6"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5D4F23F4"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7E39AFA2"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Z10</w:t>
                  </w:r>
                </w:p>
              </w:tc>
              <w:tc>
                <w:tcPr>
                  <w:tcW w:w="5098" w:type="dxa"/>
                  <w:tcBorders>
                    <w:top w:val="nil"/>
                    <w:left w:val="nil"/>
                    <w:bottom w:val="single" w:sz="4" w:space="0" w:color="auto"/>
                    <w:right w:val="single" w:sz="4" w:space="0" w:color="auto"/>
                  </w:tcBorders>
                  <w:vAlign w:val="bottom"/>
                </w:tcPr>
                <w:p w14:paraId="0613D9E8"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There is no shedule to be cancelled. Zeroing schedule has been rejected.</w:t>
                  </w:r>
                </w:p>
              </w:tc>
              <w:tc>
                <w:tcPr>
                  <w:tcW w:w="3280" w:type="dxa"/>
                  <w:tcBorders>
                    <w:top w:val="nil"/>
                    <w:left w:val="single" w:sz="4" w:space="0" w:color="auto"/>
                    <w:bottom w:val="single" w:sz="4" w:space="0" w:color="auto"/>
                    <w:right w:val="single" w:sz="4" w:space="0" w:color="auto"/>
                  </w:tcBorders>
                  <w:hideMark/>
                </w:tcPr>
                <w:p w14:paraId="429B5D17"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28717636" w14:textId="77777777" w:rsidTr="00A36D96">
              <w:trPr>
                <w:trHeight w:val="388"/>
              </w:trPr>
              <w:tc>
                <w:tcPr>
                  <w:tcW w:w="709" w:type="dxa"/>
                  <w:tcBorders>
                    <w:top w:val="nil"/>
                    <w:left w:val="single" w:sz="4" w:space="0" w:color="auto"/>
                    <w:bottom w:val="single" w:sz="4" w:space="0" w:color="auto"/>
                    <w:right w:val="single" w:sz="4" w:space="0" w:color="auto"/>
                  </w:tcBorders>
                  <w:vAlign w:val="bottom"/>
                </w:tcPr>
                <w:p w14:paraId="4023375C"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Z13</w:t>
                  </w:r>
                </w:p>
              </w:tc>
              <w:tc>
                <w:tcPr>
                  <w:tcW w:w="5098" w:type="dxa"/>
                  <w:tcBorders>
                    <w:top w:val="nil"/>
                    <w:left w:val="nil"/>
                    <w:bottom w:val="single" w:sz="4" w:space="0" w:color="auto"/>
                    <w:right w:val="single" w:sz="4" w:space="0" w:color="auto"/>
                  </w:tcBorders>
                  <w:vAlign w:val="bottom"/>
                </w:tcPr>
                <w:p w14:paraId="220F9798"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Receiver role is invalid.</w:t>
                  </w:r>
                </w:p>
              </w:tc>
              <w:tc>
                <w:tcPr>
                  <w:tcW w:w="3280" w:type="dxa"/>
                  <w:tcBorders>
                    <w:top w:val="nil"/>
                    <w:left w:val="single" w:sz="4" w:space="0" w:color="auto"/>
                    <w:bottom w:val="single" w:sz="4" w:space="0" w:color="auto"/>
                    <w:right w:val="single" w:sz="4" w:space="0" w:color="auto"/>
                  </w:tcBorders>
                </w:tcPr>
                <w:p w14:paraId="4B376D85"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02881F0C"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23D0C8DD"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Z14</w:t>
                  </w:r>
                </w:p>
              </w:tc>
              <w:tc>
                <w:tcPr>
                  <w:tcW w:w="5098" w:type="dxa"/>
                  <w:tcBorders>
                    <w:top w:val="nil"/>
                    <w:left w:val="nil"/>
                    <w:bottom w:val="single" w:sz="4" w:space="0" w:color="auto"/>
                    <w:right w:val="single" w:sz="4" w:space="0" w:color="auto"/>
                  </w:tcBorders>
                  <w:vAlign w:val="bottom"/>
                </w:tcPr>
                <w:p w14:paraId="1BB6988F"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Classification type invalid.</w:t>
                  </w:r>
                </w:p>
              </w:tc>
              <w:tc>
                <w:tcPr>
                  <w:tcW w:w="3280" w:type="dxa"/>
                  <w:tcBorders>
                    <w:top w:val="nil"/>
                    <w:left w:val="single" w:sz="4" w:space="0" w:color="auto"/>
                    <w:bottom w:val="single" w:sz="4" w:space="0" w:color="auto"/>
                    <w:right w:val="single" w:sz="4" w:space="0" w:color="auto"/>
                  </w:tcBorders>
                  <w:hideMark/>
                </w:tcPr>
                <w:p w14:paraId="47076A5C"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67A55411"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3B1BB7BF"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Z15</w:t>
                  </w:r>
                </w:p>
              </w:tc>
              <w:tc>
                <w:tcPr>
                  <w:tcW w:w="5098" w:type="dxa"/>
                  <w:tcBorders>
                    <w:top w:val="nil"/>
                    <w:left w:val="nil"/>
                    <w:bottom w:val="single" w:sz="4" w:space="0" w:color="auto"/>
                    <w:right w:val="single" w:sz="4" w:space="0" w:color="auto"/>
                  </w:tcBorders>
                  <w:vAlign w:val="bottom"/>
                </w:tcPr>
                <w:p w14:paraId="3164F08F"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Subject role invalid.</w:t>
                  </w:r>
                </w:p>
              </w:tc>
              <w:tc>
                <w:tcPr>
                  <w:tcW w:w="3280" w:type="dxa"/>
                  <w:tcBorders>
                    <w:top w:val="nil"/>
                    <w:left w:val="single" w:sz="4" w:space="0" w:color="auto"/>
                    <w:bottom w:val="single" w:sz="4" w:space="0" w:color="auto"/>
                    <w:right w:val="single" w:sz="4" w:space="0" w:color="auto"/>
                  </w:tcBorders>
                  <w:hideMark/>
                </w:tcPr>
                <w:p w14:paraId="086D6416"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62E9769E"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4C96F33B"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Z16</w:t>
                  </w:r>
                </w:p>
              </w:tc>
              <w:tc>
                <w:tcPr>
                  <w:tcW w:w="5098" w:type="dxa"/>
                  <w:tcBorders>
                    <w:top w:val="nil"/>
                    <w:left w:val="nil"/>
                    <w:bottom w:val="single" w:sz="4" w:space="0" w:color="auto"/>
                    <w:right w:val="single" w:sz="4" w:space="0" w:color="auto"/>
                  </w:tcBorders>
                  <w:vAlign w:val="bottom"/>
                </w:tcPr>
                <w:p w14:paraId="55FDFD38"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Invalid product.</w:t>
                  </w:r>
                </w:p>
              </w:tc>
              <w:tc>
                <w:tcPr>
                  <w:tcW w:w="3280" w:type="dxa"/>
                  <w:tcBorders>
                    <w:top w:val="nil"/>
                    <w:left w:val="single" w:sz="4" w:space="0" w:color="auto"/>
                    <w:bottom w:val="single" w:sz="4" w:space="0" w:color="auto"/>
                    <w:right w:val="single" w:sz="4" w:space="0" w:color="auto"/>
                  </w:tcBorders>
                  <w:hideMark/>
                </w:tcPr>
                <w:p w14:paraId="0BE81E92"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6B10B146"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3178725A"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Z17</w:t>
                  </w:r>
                </w:p>
              </w:tc>
              <w:tc>
                <w:tcPr>
                  <w:tcW w:w="5098" w:type="dxa"/>
                  <w:tcBorders>
                    <w:top w:val="nil"/>
                    <w:left w:val="nil"/>
                    <w:bottom w:val="single" w:sz="4" w:space="0" w:color="auto"/>
                    <w:right w:val="single" w:sz="4" w:space="0" w:color="auto"/>
                  </w:tcBorders>
                  <w:vAlign w:val="bottom"/>
                </w:tcPr>
                <w:p w14:paraId="74C7B032"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Invalid object agregation.</w:t>
                  </w:r>
                </w:p>
              </w:tc>
              <w:tc>
                <w:tcPr>
                  <w:tcW w:w="3280" w:type="dxa"/>
                  <w:tcBorders>
                    <w:top w:val="nil"/>
                    <w:left w:val="single" w:sz="4" w:space="0" w:color="auto"/>
                    <w:bottom w:val="single" w:sz="4" w:space="0" w:color="auto"/>
                    <w:right w:val="single" w:sz="4" w:space="0" w:color="auto"/>
                  </w:tcBorders>
                  <w:hideMark/>
                </w:tcPr>
                <w:p w14:paraId="2BBF75A3" w14:textId="77777777" w:rsidR="00A36D96" w:rsidRDefault="00A36D96" w:rsidP="00A36D96">
                  <w:r w:rsidRPr="00AE30CB">
                    <w:rPr>
                      <w:rFonts w:ascii="Calibri" w:hAnsi="Calibri" w:cs="Calibri"/>
                      <w:color w:val="0D0D0D" w:themeColor="text1" w:themeTint="F2"/>
                      <w:sz w:val="18"/>
                      <w:szCs w:val="22"/>
                    </w:rPr>
                    <w:t>identical to</w:t>
                  </w:r>
                  <w:r w:rsidRPr="00AE30CB">
                    <w:rPr>
                      <w:rFonts w:ascii="Calibri" w:hAnsi="Calibri" w:cs="Calibri"/>
                      <w:i/>
                      <w:color w:val="0D0D0D" w:themeColor="text1" w:themeTint="F2"/>
                      <w:sz w:val="18"/>
                      <w:szCs w:val="22"/>
                    </w:rPr>
                    <w:t>Tittle</w:t>
                  </w:r>
                </w:p>
              </w:tc>
            </w:tr>
            <w:tr w:rsidR="00A36D96" w:rsidRPr="00A36D96" w14:paraId="1FD5379B"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7A6DBA12"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Z18</w:t>
                  </w:r>
                </w:p>
              </w:tc>
              <w:tc>
                <w:tcPr>
                  <w:tcW w:w="5098" w:type="dxa"/>
                  <w:tcBorders>
                    <w:top w:val="nil"/>
                    <w:left w:val="nil"/>
                    <w:bottom w:val="single" w:sz="4" w:space="0" w:color="auto"/>
                    <w:right w:val="single" w:sz="4" w:space="0" w:color="auto"/>
                  </w:tcBorders>
                  <w:vAlign w:val="bottom"/>
                </w:tcPr>
                <w:p w14:paraId="5E883741"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Unexpected measurement unit.</w:t>
                  </w:r>
                </w:p>
              </w:tc>
              <w:tc>
                <w:tcPr>
                  <w:tcW w:w="3280" w:type="dxa"/>
                  <w:tcBorders>
                    <w:top w:val="nil"/>
                    <w:left w:val="single" w:sz="4" w:space="0" w:color="auto"/>
                    <w:bottom w:val="single" w:sz="4" w:space="0" w:color="auto"/>
                    <w:right w:val="single" w:sz="4" w:space="0" w:color="auto"/>
                  </w:tcBorders>
                  <w:hideMark/>
                </w:tcPr>
                <w:p w14:paraId="2ABC960D" w14:textId="77777777" w:rsidR="00A36D96" w:rsidRDefault="00A36D96" w:rsidP="00A36D96">
                  <w:r w:rsidRPr="00AE30CB">
                    <w:rPr>
                      <w:rFonts w:ascii="Calibri" w:hAnsi="Calibri" w:cs="Calibri"/>
                      <w:color w:val="0D0D0D" w:themeColor="text1" w:themeTint="F2"/>
                      <w:sz w:val="18"/>
                      <w:szCs w:val="22"/>
                    </w:rPr>
                    <w:t>identical to</w:t>
                  </w:r>
                  <w:r w:rsidRPr="00AE30CB">
                    <w:rPr>
                      <w:rFonts w:ascii="Calibri" w:hAnsi="Calibri" w:cs="Calibri"/>
                      <w:i/>
                      <w:color w:val="0D0D0D" w:themeColor="text1" w:themeTint="F2"/>
                      <w:sz w:val="18"/>
                      <w:szCs w:val="22"/>
                    </w:rPr>
                    <w:t>Tittle</w:t>
                  </w:r>
                </w:p>
              </w:tc>
            </w:tr>
            <w:tr w:rsidR="00A36D96" w:rsidRPr="00A36D96" w14:paraId="7B8145E7"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51C308B4"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Z19</w:t>
                  </w:r>
                </w:p>
              </w:tc>
              <w:tc>
                <w:tcPr>
                  <w:tcW w:w="5098" w:type="dxa"/>
                  <w:tcBorders>
                    <w:top w:val="nil"/>
                    <w:left w:val="nil"/>
                    <w:bottom w:val="single" w:sz="4" w:space="0" w:color="auto"/>
                    <w:right w:val="single" w:sz="4" w:space="0" w:color="auto"/>
                  </w:tcBorders>
                  <w:vAlign w:val="bottom"/>
                </w:tcPr>
                <w:p w14:paraId="4231C199"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Invalid/not supported coding scheme.</w:t>
                  </w:r>
                </w:p>
              </w:tc>
              <w:tc>
                <w:tcPr>
                  <w:tcW w:w="3280" w:type="dxa"/>
                  <w:tcBorders>
                    <w:top w:val="nil"/>
                    <w:left w:val="single" w:sz="4" w:space="0" w:color="auto"/>
                    <w:bottom w:val="single" w:sz="4" w:space="0" w:color="auto"/>
                    <w:right w:val="single" w:sz="4" w:space="0" w:color="auto"/>
                  </w:tcBorders>
                  <w:hideMark/>
                </w:tcPr>
                <w:p w14:paraId="09DCED1E" w14:textId="77777777" w:rsidR="00A36D96" w:rsidRDefault="00A36D96" w:rsidP="00A36D96">
                  <w:r w:rsidRPr="00AE30CB">
                    <w:rPr>
                      <w:rFonts w:ascii="Calibri" w:hAnsi="Calibri" w:cs="Calibri"/>
                      <w:color w:val="0D0D0D" w:themeColor="text1" w:themeTint="F2"/>
                      <w:sz w:val="18"/>
                      <w:szCs w:val="22"/>
                    </w:rPr>
                    <w:t>identical to</w:t>
                  </w:r>
                  <w:r w:rsidRPr="00AE30CB">
                    <w:rPr>
                      <w:rFonts w:ascii="Calibri" w:hAnsi="Calibri" w:cs="Calibri"/>
                      <w:i/>
                      <w:color w:val="0D0D0D" w:themeColor="text1" w:themeTint="F2"/>
                      <w:sz w:val="18"/>
                      <w:szCs w:val="22"/>
                    </w:rPr>
                    <w:t>Tittle</w:t>
                  </w:r>
                </w:p>
              </w:tc>
            </w:tr>
            <w:tr w:rsidR="00A36D96" w:rsidRPr="00A36D96" w14:paraId="209F7807"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29639CFD"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Z20</w:t>
                  </w:r>
                </w:p>
              </w:tc>
              <w:tc>
                <w:tcPr>
                  <w:tcW w:w="5098" w:type="dxa"/>
                  <w:tcBorders>
                    <w:top w:val="nil"/>
                    <w:left w:val="nil"/>
                    <w:bottom w:val="single" w:sz="4" w:space="0" w:color="auto"/>
                    <w:right w:val="single" w:sz="4" w:space="0" w:color="auto"/>
                  </w:tcBorders>
                  <w:vAlign w:val="bottom"/>
                </w:tcPr>
                <w:p w14:paraId="6D8A694E"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Guarantee limits have not been met.</w:t>
                  </w:r>
                </w:p>
              </w:tc>
              <w:tc>
                <w:tcPr>
                  <w:tcW w:w="3280" w:type="dxa"/>
                  <w:tcBorders>
                    <w:top w:val="nil"/>
                    <w:left w:val="single" w:sz="4" w:space="0" w:color="auto"/>
                    <w:bottom w:val="single" w:sz="4" w:space="0" w:color="auto"/>
                    <w:right w:val="single" w:sz="4" w:space="0" w:color="auto"/>
                  </w:tcBorders>
                  <w:hideMark/>
                </w:tcPr>
                <w:p w14:paraId="71F6B58B" w14:textId="77777777" w:rsidR="00A36D96" w:rsidRDefault="00A36D96" w:rsidP="00A36D96">
                  <w:r w:rsidRPr="00AE30CB">
                    <w:rPr>
                      <w:rFonts w:ascii="Calibri" w:hAnsi="Calibri" w:cs="Calibri"/>
                      <w:color w:val="0D0D0D" w:themeColor="text1" w:themeTint="F2"/>
                      <w:sz w:val="18"/>
                      <w:szCs w:val="22"/>
                    </w:rPr>
                    <w:t>identical to</w:t>
                  </w:r>
                  <w:r w:rsidRPr="00AE30CB">
                    <w:rPr>
                      <w:rFonts w:ascii="Calibri" w:hAnsi="Calibri" w:cs="Calibri"/>
                      <w:i/>
                      <w:color w:val="0D0D0D" w:themeColor="text1" w:themeTint="F2"/>
                      <w:sz w:val="18"/>
                      <w:szCs w:val="22"/>
                    </w:rPr>
                    <w:t>Tittle</w:t>
                  </w:r>
                </w:p>
              </w:tc>
            </w:tr>
            <w:tr w:rsidR="00A36D96" w:rsidRPr="00A36D96" w14:paraId="1237B4EB"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20CC78FD"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Z21</w:t>
                  </w:r>
                </w:p>
              </w:tc>
              <w:tc>
                <w:tcPr>
                  <w:tcW w:w="5098" w:type="dxa"/>
                  <w:tcBorders>
                    <w:top w:val="nil"/>
                    <w:left w:val="nil"/>
                    <w:bottom w:val="single" w:sz="4" w:space="0" w:color="auto"/>
                    <w:right w:val="single" w:sz="4" w:space="0" w:color="auto"/>
                  </w:tcBorders>
                  <w:vAlign w:val="bottom"/>
                </w:tcPr>
                <w:p w14:paraId="5F4A5095"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Meets guarantee: Guarantee limits are almost used up.</w:t>
                  </w:r>
                </w:p>
              </w:tc>
              <w:tc>
                <w:tcPr>
                  <w:tcW w:w="3280" w:type="dxa"/>
                  <w:tcBorders>
                    <w:top w:val="nil"/>
                    <w:left w:val="single" w:sz="4" w:space="0" w:color="auto"/>
                    <w:bottom w:val="single" w:sz="4" w:space="0" w:color="auto"/>
                    <w:right w:val="single" w:sz="4" w:space="0" w:color="auto"/>
                  </w:tcBorders>
                  <w:hideMark/>
                </w:tcPr>
                <w:p w14:paraId="410259B1" w14:textId="77777777" w:rsidR="00A36D96" w:rsidRDefault="00A36D96" w:rsidP="00A36D96">
                  <w:r w:rsidRPr="00AE30CB">
                    <w:rPr>
                      <w:rFonts w:ascii="Calibri" w:hAnsi="Calibri" w:cs="Calibri"/>
                      <w:color w:val="0D0D0D" w:themeColor="text1" w:themeTint="F2"/>
                      <w:sz w:val="18"/>
                      <w:szCs w:val="22"/>
                    </w:rPr>
                    <w:t>identical to</w:t>
                  </w:r>
                  <w:r w:rsidRPr="00AE30CB">
                    <w:rPr>
                      <w:rFonts w:ascii="Calibri" w:hAnsi="Calibri" w:cs="Calibri"/>
                      <w:i/>
                      <w:color w:val="0D0D0D" w:themeColor="text1" w:themeTint="F2"/>
                      <w:sz w:val="18"/>
                      <w:szCs w:val="22"/>
                    </w:rPr>
                    <w:t>Tittle</w:t>
                  </w:r>
                </w:p>
              </w:tc>
            </w:tr>
            <w:tr w:rsidR="00A36D96" w:rsidRPr="00A36D96" w14:paraId="6C53E6B8"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7E245822"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Z22</w:t>
                  </w:r>
                </w:p>
              </w:tc>
              <w:tc>
                <w:tcPr>
                  <w:tcW w:w="5098" w:type="dxa"/>
                  <w:tcBorders>
                    <w:top w:val="nil"/>
                    <w:left w:val="nil"/>
                    <w:bottom w:val="single" w:sz="4" w:space="0" w:color="auto"/>
                    <w:right w:val="single" w:sz="4" w:space="0" w:color="auto"/>
                  </w:tcBorders>
                  <w:vAlign w:val="bottom"/>
                </w:tcPr>
                <w:p w14:paraId="53561C77"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Other anomaly.</w:t>
                  </w:r>
                </w:p>
              </w:tc>
              <w:tc>
                <w:tcPr>
                  <w:tcW w:w="3280" w:type="dxa"/>
                  <w:tcBorders>
                    <w:top w:val="nil"/>
                    <w:left w:val="single" w:sz="4" w:space="0" w:color="auto"/>
                    <w:bottom w:val="single" w:sz="4" w:space="0" w:color="auto"/>
                    <w:right w:val="single" w:sz="4" w:space="0" w:color="auto"/>
                  </w:tcBorders>
                  <w:hideMark/>
                </w:tcPr>
                <w:p w14:paraId="298EF4D9" w14:textId="77777777" w:rsidR="00A36D96" w:rsidRDefault="00A36D96" w:rsidP="00A36D96">
                  <w:r w:rsidRPr="00AE30CB">
                    <w:rPr>
                      <w:rFonts w:ascii="Calibri" w:hAnsi="Calibri" w:cs="Calibri"/>
                      <w:color w:val="0D0D0D" w:themeColor="text1" w:themeTint="F2"/>
                      <w:sz w:val="18"/>
                      <w:szCs w:val="22"/>
                    </w:rPr>
                    <w:t>identical to</w:t>
                  </w:r>
                  <w:r w:rsidRPr="00AE30CB">
                    <w:rPr>
                      <w:rFonts w:ascii="Calibri" w:hAnsi="Calibri" w:cs="Calibri"/>
                      <w:i/>
                      <w:color w:val="0D0D0D" w:themeColor="text1" w:themeTint="F2"/>
                      <w:sz w:val="18"/>
                      <w:szCs w:val="22"/>
                    </w:rPr>
                    <w:t>Tittle</w:t>
                  </w:r>
                </w:p>
              </w:tc>
            </w:tr>
            <w:tr w:rsidR="00A36D96" w:rsidRPr="00A36D96" w14:paraId="6F6A4E5F"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69C72264"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Z23</w:t>
                  </w:r>
                </w:p>
              </w:tc>
              <w:tc>
                <w:tcPr>
                  <w:tcW w:w="5098" w:type="dxa"/>
                  <w:tcBorders>
                    <w:top w:val="nil"/>
                    <w:left w:val="nil"/>
                    <w:bottom w:val="single" w:sz="4" w:space="0" w:color="auto"/>
                    <w:right w:val="single" w:sz="4" w:space="0" w:color="auto"/>
                  </w:tcBorders>
                  <w:vAlign w:val="bottom"/>
                </w:tcPr>
                <w:p w14:paraId="177F58C8"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Schedule has been accepted and is waiting for FS calculation</w:t>
                  </w:r>
                </w:p>
              </w:tc>
              <w:tc>
                <w:tcPr>
                  <w:tcW w:w="3280" w:type="dxa"/>
                  <w:tcBorders>
                    <w:top w:val="nil"/>
                    <w:left w:val="single" w:sz="4" w:space="0" w:color="auto"/>
                    <w:bottom w:val="single" w:sz="4" w:space="0" w:color="auto"/>
                    <w:right w:val="single" w:sz="4" w:space="0" w:color="auto"/>
                  </w:tcBorders>
                  <w:hideMark/>
                </w:tcPr>
                <w:p w14:paraId="0B7DAD34" w14:textId="77777777" w:rsidR="00A36D96" w:rsidRDefault="00A36D96" w:rsidP="00A36D96">
                  <w:r w:rsidRPr="00AE30CB">
                    <w:rPr>
                      <w:rFonts w:ascii="Calibri" w:hAnsi="Calibri" w:cs="Calibri"/>
                      <w:color w:val="0D0D0D" w:themeColor="text1" w:themeTint="F2"/>
                      <w:sz w:val="18"/>
                      <w:szCs w:val="22"/>
                    </w:rPr>
                    <w:t>identical to</w:t>
                  </w:r>
                  <w:r w:rsidRPr="00AE30CB">
                    <w:rPr>
                      <w:rFonts w:ascii="Calibri" w:hAnsi="Calibri" w:cs="Calibri"/>
                      <w:i/>
                      <w:color w:val="0D0D0D" w:themeColor="text1" w:themeTint="F2"/>
                      <w:sz w:val="18"/>
                      <w:szCs w:val="22"/>
                    </w:rPr>
                    <w:t>Tittle</w:t>
                  </w:r>
                </w:p>
              </w:tc>
            </w:tr>
          </w:tbl>
          <w:p w14:paraId="5C4D9257" w14:textId="77777777" w:rsidR="00A36D96" w:rsidRDefault="00A36D96" w:rsidP="00A36D96">
            <w:pPr>
              <w:rPr>
                <w:sz w:val="20"/>
                <w:szCs w:val="20"/>
              </w:rPr>
            </w:pPr>
          </w:p>
          <w:p w14:paraId="26F3E8F3" w14:textId="77777777" w:rsidR="004E206C" w:rsidRDefault="004E206C" w:rsidP="004E206C">
            <w:pPr>
              <w:rPr>
                <w:sz w:val="20"/>
                <w:szCs w:val="20"/>
              </w:rPr>
            </w:pPr>
            <w:r w:rsidRPr="004E206C">
              <w:rPr>
                <w:sz w:val="20"/>
                <w:szCs w:val="20"/>
              </w:rPr>
              <w:t xml:space="preserve">Template </w:t>
            </w:r>
            <w:r w:rsidR="00A36D96">
              <w:rPr>
                <w:sz w:val="20"/>
                <w:szCs w:val="20"/>
              </w:rPr>
              <w:t xml:space="preserve">global </w:t>
            </w:r>
            <w:r w:rsidRPr="004E206C">
              <w:rPr>
                <w:sz w:val="20"/>
                <w:szCs w:val="20"/>
              </w:rPr>
              <w:t>changes are reflected in all templates where these global schemes are imported:</w:t>
            </w:r>
          </w:p>
          <w:tbl>
            <w:tblPr>
              <w:tblStyle w:val="Mkatabulky"/>
              <w:tblW w:w="8644" w:type="dxa"/>
              <w:tblLayout w:type="fixed"/>
              <w:tblLook w:val="04A0" w:firstRow="1" w:lastRow="0" w:firstColumn="1" w:lastColumn="0" w:noHBand="0" w:noVBand="1"/>
            </w:tblPr>
            <w:tblGrid>
              <w:gridCol w:w="2408"/>
              <w:gridCol w:w="2552"/>
              <w:gridCol w:w="3684"/>
            </w:tblGrid>
            <w:tr w:rsidR="00A36D96" w14:paraId="1B926C80" w14:textId="77777777" w:rsidTr="00A36D96">
              <w:tc>
                <w:tcPr>
                  <w:tcW w:w="2408" w:type="dxa"/>
                </w:tcPr>
                <w:p w14:paraId="763C87D8" w14:textId="77777777" w:rsidR="00A36D96" w:rsidRPr="002210C0" w:rsidRDefault="00A36D96" w:rsidP="004E206C">
                  <w:pPr>
                    <w:rPr>
                      <w:b/>
                      <w:sz w:val="20"/>
                      <w:szCs w:val="20"/>
                    </w:rPr>
                  </w:pPr>
                  <w:r>
                    <w:rPr>
                      <w:b/>
                      <w:sz w:val="20"/>
                      <w:szCs w:val="20"/>
                    </w:rPr>
                    <w:t>Dokument</w:t>
                  </w:r>
                </w:p>
              </w:tc>
              <w:tc>
                <w:tcPr>
                  <w:tcW w:w="2552" w:type="dxa"/>
                </w:tcPr>
                <w:p w14:paraId="0B3453F2" w14:textId="77777777" w:rsidR="00A36D96" w:rsidRPr="002210C0" w:rsidRDefault="00A36D96" w:rsidP="004E206C">
                  <w:pPr>
                    <w:rPr>
                      <w:b/>
                      <w:sz w:val="20"/>
                      <w:szCs w:val="20"/>
                    </w:rPr>
                  </w:pPr>
                  <w:r w:rsidRPr="002210C0">
                    <w:rPr>
                      <w:b/>
                      <w:sz w:val="20"/>
                      <w:szCs w:val="20"/>
                    </w:rPr>
                    <w:t>Template</w:t>
                  </w:r>
                </w:p>
              </w:tc>
              <w:tc>
                <w:tcPr>
                  <w:tcW w:w="3684" w:type="dxa"/>
                </w:tcPr>
                <w:p w14:paraId="718522BC" w14:textId="77777777" w:rsidR="00A36D96" w:rsidRPr="002210C0" w:rsidRDefault="00A36D96" w:rsidP="004E206C">
                  <w:pPr>
                    <w:rPr>
                      <w:b/>
                      <w:sz w:val="20"/>
                      <w:szCs w:val="20"/>
                    </w:rPr>
                  </w:pPr>
                  <w:r w:rsidRPr="002210C0">
                    <w:rPr>
                      <w:b/>
                      <w:sz w:val="20"/>
                      <w:szCs w:val="20"/>
                    </w:rPr>
                    <w:t>Import global templates</w:t>
                  </w:r>
                </w:p>
              </w:tc>
            </w:tr>
            <w:tr w:rsidR="00BA6E91" w14:paraId="2B0DB028" w14:textId="77777777" w:rsidTr="00A36D96">
              <w:tc>
                <w:tcPr>
                  <w:tcW w:w="2408" w:type="dxa"/>
                </w:tcPr>
                <w:p w14:paraId="5B593B0C" w14:textId="77777777" w:rsidR="00BA6E91" w:rsidRDefault="00BA6E91" w:rsidP="00BA6E91">
                  <w:pPr>
                    <w:rPr>
                      <w:sz w:val="20"/>
                    </w:rPr>
                  </w:pPr>
                  <w:r>
                    <w:rPr>
                      <w:sz w:val="20"/>
                    </w:rPr>
                    <w:t>AcknowledgementDocument</w:t>
                  </w:r>
                </w:p>
              </w:tc>
              <w:tc>
                <w:tcPr>
                  <w:tcW w:w="2552" w:type="dxa"/>
                </w:tcPr>
                <w:p w14:paraId="093B1F51" w14:textId="77777777" w:rsidR="00BA6E91" w:rsidRDefault="00BA6E91" w:rsidP="00BA6E91">
                  <w:pPr>
                    <w:rPr>
                      <w:sz w:val="20"/>
                      <w:szCs w:val="20"/>
                    </w:rPr>
                  </w:pPr>
                  <w:r w:rsidRPr="00B56E5F">
                    <w:rPr>
                      <w:sz w:val="20"/>
                      <w:szCs w:val="20"/>
                    </w:rPr>
                    <w:t>acknowledgement-v5r0</w:t>
                  </w:r>
                  <w:r>
                    <w:rPr>
                      <w:sz w:val="20"/>
                      <w:szCs w:val="20"/>
                    </w:rPr>
                    <w:t>.xsd</w:t>
                  </w:r>
                </w:p>
              </w:tc>
              <w:tc>
                <w:tcPr>
                  <w:tcW w:w="3684" w:type="dxa"/>
                </w:tcPr>
                <w:p w14:paraId="3C2D25BE" w14:textId="77777777" w:rsidR="00BA6E91" w:rsidRDefault="00BA6E91" w:rsidP="00BA6E91">
                  <w:pPr>
                    <w:rPr>
                      <w:sz w:val="20"/>
                      <w:szCs w:val="20"/>
                    </w:rPr>
                  </w:pPr>
                  <w:r w:rsidRPr="00B56E5F">
                    <w:rPr>
                      <w:sz w:val="20"/>
                      <w:szCs w:val="20"/>
                    </w:rPr>
                    <w:t>etso-core-cmpts-v22r0.xsd</w:t>
                  </w:r>
                </w:p>
              </w:tc>
            </w:tr>
            <w:tr w:rsidR="00BA6E91" w14:paraId="2341DF28" w14:textId="77777777" w:rsidTr="00A36D96">
              <w:tc>
                <w:tcPr>
                  <w:tcW w:w="2408" w:type="dxa"/>
                </w:tcPr>
                <w:p w14:paraId="472BC8F8" w14:textId="77777777" w:rsidR="00BA6E91" w:rsidRDefault="00BA6E91" w:rsidP="00BA6E91">
                  <w:pPr>
                    <w:rPr>
                      <w:sz w:val="20"/>
                    </w:rPr>
                  </w:pPr>
                  <w:r>
                    <w:rPr>
                      <w:sz w:val="20"/>
                    </w:rPr>
                    <w:t>AnomalyReport</w:t>
                  </w:r>
                </w:p>
              </w:tc>
              <w:tc>
                <w:tcPr>
                  <w:tcW w:w="2552" w:type="dxa"/>
                </w:tcPr>
                <w:p w14:paraId="75C9B525" w14:textId="77777777" w:rsidR="00BA6E91" w:rsidRDefault="00BA6E91" w:rsidP="00BA6E91">
                  <w:pPr>
                    <w:rPr>
                      <w:sz w:val="20"/>
                      <w:szCs w:val="20"/>
                    </w:rPr>
                  </w:pPr>
                  <w:r w:rsidRPr="00B56E5F">
                    <w:rPr>
                      <w:sz w:val="20"/>
                      <w:szCs w:val="20"/>
                    </w:rPr>
                    <w:t>anomaly-v3r1</w:t>
                  </w:r>
                  <w:r>
                    <w:rPr>
                      <w:sz w:val="20"/>
                      <w:szCs w:val="20"/>
                    </w:rPr>
                    <w:t>.xsd</w:t>
                  </w:r>
                </w:p>
              </w:tc>
              <w:tc>
                <w:tcPr>
                  <w:tcW w:w="3684" w:type="dxa"/>
                </w:tcPr>
                <w:p w14:paraId="56375197" w14:textId="77777777" w:rsidR="00BA6E91" w:rsidRDefault="00BA6E91" w:rsidP="00BA6E91">
                  <w:pPr>
                    <w:rPr>
                      <w:sz w:val="20"/>
                      <w:szCs w:val="20"/>
                    </w:rPr>
                  </w:pPr>
                  <w:r w:rsidRPr="00B56E5F">
                    <w:rPr>
                      <w:sz w:val="20"/>
                      <w:szCs w:val="20"/>
                    </w:rPr>
                    <w:t>etso-core-cmpts-v22r0.xsd</w:t>
                  </w:r>
                </w:p>
              </w:tc>
            </w:tr>
            <w:tr w:rsidR="00BA6E91" w14:paraId="78FB2CF3" w14:textId="77777777" w:rsidTr="00A36D96">
              <w:tc>
                <w:tcPr>
                  <w:tcW w:w="2408" w:type="dxa"/>
                </w:tcPr>
                <w:p w14:paraId="311AB815" w14:textId="77777777" w:rsidR="00BA6E91" w:rsidRDefault="00BA6E91" w:rsidP="00BA6E91">
                  <w:pPr>
                    <w:rPr>
                      <w:sz w:val="20"/>
                    </w:rPr>
                  </w:pPr>
                  <w:r>
                    <w:rPr>
                      <w:sz w:val="20"/>
                    </w:rPr>
                    <w:t>CapacityDocument</w:t>
                  </w:r>
                </w:p>
              </w:tc>
              <w:tc>
                <w:tcPr>
                  <w:tcW w:w="2552" w:type="dxa"/>
                </w:tcPr>
                <w:p w14:paraId="6914BA18" w14:textId="77777777" w:rsidR="00BA6E91" w:rsidRDefault="00BA6E91" w:rsidP="00BA6E91">
                  <w:pPr>
                    <w:rPr>
                      <w:sz w:val="20"/>
                      <w:szCs w:val="20"/>
                    </w:rPr>
                  </w:pPr>
                  <w:r w:rsidRPr="00B56E5F">
                    <w:rPr>
                      <w:sz w:val="20"/>
                      <w:szCs w:val="20"/>
                    </w:rPr>
                    <w:t>capacity-document-v4r0</w:t>
                  </w:r>
                  <w:r>
                    <w:rPr>
                      <w:sz w:val="20"/>
                      <w:szCs w:val="20"/>
                    </w:rPr>
                    <w:t>.xsd</w:t>
                  </w:r>
                </w:p>
              </w:tc>
              <w:tc>
                <w:tcPr>
                  <w:tcW w:w="3684" w:type="dxa"/>
                </w:tcPr>
                <w:p w14:paraId="5B341AF6" w14:textId="77777777" w:rsidR="00BA6E91" w:rsidRDefault="00BA6E91" w:rsidP="00BA6E91">
                  <w:pPr>
                    <w:rPr>
                      <w:sz w:val="20"/>
                      <w:szCs w:val="20"/>
                    </w:rPr>
                  </w:pPr>
                  <w:r w:rsidRPr="00B56E5F">
                    <w:rPr>
                      <w:sz w:val="20"/>
                      <w:szCs w:val="20"/>
                    </w:rPr>
                    <w:t>etso-core-cmpts-v22r0.xsd</w:t>
                  </w:r>
                </w:p>
              </w:tc>
            </w:tr>
            <w:tr w:rsidR="00BA6E91" w14:paraId="777F566A" w14:textId="77777777" w:rsidTr="00A36D96">
              <w:tc>
                <w:tcPr>
                  <w:tcW w:w="2408" w:type="dxa"/>
                </w:tcPr>
                <w:p w14:paraId="56F86175" w14:textId="77777777" w:rsidR="00BA6E91" w:rsidRDefault="00BA6E91" w:rsidP="00BA6E91">
                  <w:pPr>
                    <w:rPr>
                      <w:sz w:val="20"/>
                    </w:rPr>
                  </w:pPr>
                  <w:r>
                    <w:rPr>
                      <w:sz w:val="20"/>
                    </w:rPr>
                    <w:t>ConfirmationReport</w:t>
                  </w:r>
                </w:p>
              </w:tc>
              <w:tc>
                <w:tcPr>
                  <w:tcW w:w="2552" w:type="dxa"/>
                </w:tcPr>
                <w:p w14:paraId="11BFB706" w14:textId="77777777" w:rsidR="00BA6E91" w:rsidRDefault="00BA6E91" w:rsidP="00BA6E91">
                  <w:pPr>
                    <w:rPr>
                      <w:sz w:val="20"/>
                      <w:szCs w:val="20"/>
                    </w:rPr>
                  </w:pPr>
                  <w:r w:rsidRPr="00B56E5F">
                    <w:rPr>
                      <w:sz w:val="20"/>
                      <w:szCs w:val="20"/>
                    </w:rPr>
                    <w:t>confirmation-v3r1</w:t>
                  </w:r>
                  <w:r>
                    <w:rPr>
                      <w:sz w:val="20"/>
                      <w:szCs w:val="20"/>
                    </w:rPr>
                    <w:t>.xsd</w:t>
                  </w:r>
                </w:p>
              </w:tc>
              <w:tc>
                <w:tcPr>
                  <w:tcW w:w="3684" w:type="dxa"/>
                </w:tcPr>
                <w:p w14:paraId="02DD1BC7" w14:textId="77777777" w:rsidR="00BA6E91" w:rsidRDefault="00BA6E91" w:rsidP="00BA6E91">
                  <w:pPr>
                    <w:rPr>
                      <w:sz w:val="20"/>
                      <w:szCs w:val="20"/>
                    </w:rPr>
                  </w:pPr>
                  <w:r w:rsidRPr="00B56E5F">
                    <w:rPr>
                      <w:sz w:val="20"/>
                      <w:szCs w:val="20"/>
                    </w:rPr>
                    <w:t>etso-core-cmpts-v22r0.xsd</w:t>
                  </w:r>
                </w:p>
              </w:tc>
            </w:tr>
            <w:tr w:rsidR="00BA6E91" w14:paraId="1C108ED8" w14:textId="77777777" w:rsidTr="00A36D96">
              <w:tc>
                <w:tcPr>
                  <w:tcW w:w="2408" w:type="dxa"/>
                </w:tcPr>
                <w:p w14:paraId="6B231865" w14:textId="77777777" w:rsidR="00BA6E91" w:rsidRDefault="00BA6E91" w:rsidP="00BA6E91">
                  <w:pPr>
                    <w:rPr>
                      <w:sz w:val="20"/>
                    </w:rPr>
                  </w:pPr>
                  <w:r>
                    <w:rPr>
                      <w:sz w:val="20"/>
                    </w:rPr>
                    <w:t>ScheduleMessage</w:t>
                  </w:r>
                </w:p>
              </w:tc>
              <w:tc>
                <w:tcPr>
                  <w:tcW w:w="2552" w:type="dxa"/>
                </w:tcPr>
                <w:p w14:paraId="3C6BBD39" w14:textId="77777777" w:rsidR="00BA6E91" w:rsidRDefault="00BA6E91" w:rsidP="00BA6E91">
                  <w:pPr>
                    <w:rPr>
                      <w:sz w:val="20"/>
                      <w:szCs w:val="20"/>
                    </w:rPr>
                  </w:pPr>
                  <w:r w:rsidRPr="00B56E5F">
                    <w:rPr>
                      <w:sz w:val="20"/>
                      <w:szCs w:val="20"/>
                    </w:rPr>
                    <w:t>schedule-v3r1</w:t>
                  </w:r>
                  <w:r>
                    <w:rPr>
                      <w:sz w:val="20"/>
                      <w:szCs w:val="20"/>
                    </w:rPr>
                    <w:t>.xsd</w:t>
                  </w:r>
                </w:p>
              </w:tc>
              <w:tc>
                <w:tcPr>
                  <w:tcW w:w="3684" w:type="dxa"/>
                </w:tcPr>
                <w:p w14:paraId="0C470828" w14:textId="77777777" w:rsidR="00BA6E91" w:rsidRDefault="00BA6E91" w:rsidP="00BA6E91">
                  <w:pPr>
                    <w:rPr>
                      <w:sz w:val="20"/>
                      <w:szCs w:val="20"/>
                    </w:rPr>
                  </w:pPr>
                  <w:r w:rsidRPr="00B56E5F">
                    <w:rPr>
                      <w:sz w:val="20"/>
                      <w:szCs w:val="20"/>
                    </w:rPr>
                    <w:t>etso-core-cmpts-v22r0.xsd</w:t>
                  </w:r>
                </w:p>
              </w:tc>
            </w:tr>
            <w:tr w:rsidR="00BA6E91" w14:paraId="15AB0FF3" w14:textId="77777777" w:rsidTr="00A36D96">
              <w:tc>
                <w:tcPr>
                  <w:tcW w:w="2408" w:type="dxa"/>
                </w:tcPr>
                <w:p w14:paraId="4244C3AB" w14:textId="77777777" w:rsidR="00BA6E91" w:rsidRDefault="00BA6E91" w:rsidP="00BA6E91">
                  <w:pPr>
                    <w:rPr>
                      <w:sz w:val="20"/>
                    </w:rPr>
                  </w:pPr>
                  <w:r>
                    <w:rPr>
                      <w:sz w:val="20"/>
                    </w:rPr>
                    <w:t>StatusRequest</w:t>
                  </w:r>
                </w:p>
              </w:tc>
              <w:tc>
                <w:tcPr>
                  <w:tcW w:w="2552" w:type="dxa"/>
                </w:tcPr>
                <w:p w14:paraId="631350BC" w14:textId="77777777" w:rsidR="00BA6E91" w:rsidRDefault="00BA6E91" w:rsidP="00BA6E91">
                  <w:pPr>
                    <w:rPr>
                      <w:sz w:val="20"/>
                      <w:szCs w:val="20"/>
                    </w:rPr>
                  </w:pPr>
                  <w:r w:rsidRPr="00B56E5F">
                    <w:rPr>
                      <w:sz w:val="20"/>
                      <w:szCs w:val="20"/>
                    </w:rPr>
                    <w:t>status-request-ote-v1r1</w:t>
                  </w:r>
                  <w:r>
                    <w:rPr>
                      <w:sz w:val="20"/>
                      <w:szCs w:val="20"/>
                    </w:rPr>
                    <w:t>.xsd</w:t>
                  </w:r>
                </w:p>
              </w:tc>
              <w:tc>
                <w:tcPr>
                  <w:tcW w:w="3684" w:type="dxa"/>
                </w:tcPr>
                <w:p w14:paraId="770D1F6D" w14:textId="77777777" w:rsidR="00BA6E91" w:rsidRDefault="00BA6E91" w:rsidP="00BA6E91">
                  <w:pPr>
                    <w:rPr>
                      <w:sz w:val="20"/>
                      <w:szCs w:val="20"/>
                    </w:rPr>
                  </w:pPr>
                  <w:r w:rsidRPr="00B56E5F">
                    <w:rPr>
                      <w:sz w:val="20"/>
                      <w:szCs w:val="20"/>
                    </w:rPr>
                    <w:t>etso-core-cmpts-v22r0.xsd</w:t>
                  </w:r>
                </w:p>
                <w:p w14:paraId="4D7B7E5A" w14:textId="77777777" w:rsidR="00BA6E91" w:rsidRDefault="00BA6E91" w:rsidP="00BA6E91">
                  <w:pPr>
                    <w:rPr>
                      <w:sz w:val="20"/>
                      <w:szCs w:val="20"/>
                    </w:rPr>
                  </w:pPr>
                  <w:r w:rsidRPr="00B56E5F">
                    <w:rPr>
                      <w:sz w:val="20"/>
                      <w:szCs w:val="20"/>
                    </w:rPr>
                    <w:t>etso-code-lists-v27r0.xsd</w:t>
                  </w:r>
                </w:p>
              </w:tc>
            </w:tr>
          </w:tbl>
          <w:p w14:paraId="5E8F9B2B" w14:textId="77777777" w:rsidR="00F0632B" w:rsidRPr="0074070B" w:rsidRDefault="00F0632B" w:rsidP="0074070B">
            <w:pPr>
              <w:rPr>
                <w:sz w:val="20"/>
                <w:szCs w:val="20"/>
              </w:rPr>
            </w:pPr>
          </w:p>
        </w:tc>
        <w:tc>
          <w:tcPr>
            <w:tcW w:w="794" w:type="dxa"/>
            <w:gridSpan w:val="2"/>
          </w:tcPr>
          <w:p w14:paraId="46409BCF" w14:textId="77777777" w:rsidR="00F0632B" w:rsidRDefault="00F0632B" w:rsidP="00F0632B">
            <w:pPr>
              <w:pStyle w:val="TableNormal1"/>
              <w:jc w:val="center"/>
              <w:rPr>
                <w:iCs/>
              </w:rPr>
            </w:pPr>
            <w:r>
              <w:rPr>
                <w:iCs/>
              </w:rPr>
              <w:t>V1.58</w:t>
            </w:r>
          </w:p>
        </w:tc>
      </w:tr>
      <w:tr w:rsidR="00240EF4" w14:paraId="50F25454" w14:textId="77777777" w:rsidTr="001B3EAB">
        <w:trPr>
          <w:trHeight w:val="255"/>
        </w:trPr>
        <w:tc>
          <w:tcPr>
            <w:tcW w:w="1139" w:type="dxa"/>
          </w:tcPr>
          <w:p w14:paraId="7D94638D" w14:textId="77777777" w:rsidR="00240EF4" w:rsidRDefault="00240EF4" w:rsidP="00F0632B">
            <w:pPr>
              <w:rPr>
                <w:sz w:val="20"/>
                <w:szCs w:val="20"/>
              </w:rPr>
            </w:pPr>
            <w:r>
              <w:rPr>
                <w:sz w:val="20"/>
                <w:szCs w:val="20"/>
              </w:rPr>
              <w:t>4.10.2019</w:t>
            </w:r>
          </w:p>
        </w:tc>
        <w:tc>
          <w:tcPr>
            <w:tcW w:w="7142" w:type="dxa"/>
          </w:tcPr>
          <w:p w14:paraId="40BC138E" w14:textId="77777777" w:rsidR="00240EF4" w:rsidRPr="004E206C" w:rsidRDefault="00240EF4" w:rsidP="00240EF4">
            <w:pPr>
              <w:rPr>
                <w:sz w:val="20"/>
                <w:szCs w:val="20"/>
              </w:rPr>
            </w:pPr>
            <w:r>
              <w:rPr>
                <w:sz w:val="20"/>
                <w:szCs w:val="20"/>
              </w:rPr>
              <w:t xml:space="preserve">CDSIDIS </w:t>
            </w:r>
            <w:proofErr w:type="gramStart"/>
            <w:r>
              <w:rPr>
                <w:sz w:val="20"/>
                <w:szCs w:val="20"/>
              </w:rPr>
              <w:t xml:space="preserve">definition - </w:t>
            </w:r>
            <w:r w:rsidRPr="00F0632B">
              <w:rPr>
                <w:sz w:val="20"/>
                <w:szCs w:val="20"/>
              </w:rPr>
              <w:t>the</w:t>
            </w:r>
            <w:proofErr w:type="gramEnd"/>
            <w:r w:rsidRPr="00F0632B">
              <w:rPr>
                <w:sz w:val="20"/>
                <w:szCs w:val="20"/>
              </w:rPr>
              <w:t xml:space="preserve"> attribute</w:t>
            </w:r>
            <w:r>
              <w:rPr>
                <w:sz w:val="20"/>
                <w:szCs w:val="20"/>
              </w:rPr>
              <w:t xml:space="preserve"> </w:t>
            </w:r>
            <w:r>
              <w:rPr>
                <w:i/>
                <w:sz w:val="20"/>
                <w:szCs w:val="20"/>
              </w:rPr>
              <w:t>name of</w:t>
            </w:r>
            <w:r w:rsidRPr="00F0632B">
              <w:rPr>
                <w:sz w:val="20"/>
                <w:szCs w:val="20"/>
              </w:rPr>
              <w:t xml:space="preserve"> element </w:t>
            </w:r>
            <w:r w:rsidRPr="00F0632B">
              <w:rPr>
                <w:i/>
                <w:sz w:val="20"/>
                <w:szCs w:val="20"/>
              </w:rPr>
              <w:t>OPM</w:t>
            </w:r>
            <w:r>
              <w:rPr>
                <w:sz w:val="20"/>
                <w:szCs w:val="20"/>
              </w:rPr>
              <w:t xml:space="preserve"> </w:t>
            </w:r>
            <w:r w:rsidRPr="00240EF4">
              <w:rPr>
                <w:sz w:val="20"/>
                <w:szCs w:val="20"/>
              </w:rPr>
              <w:t>is removed</w:t>
            </w:r>
          </w:p>
        </w:tc>
        <w:tc>
          <w:tcPr>
            <w:tcW w:w="794" w:type="dxa"/>
            <w:gridSpan w:val="2"/>
          </w:tcPr>
          <w:p w14:paraId="0A4707D4" w14:textId="77777777" w:rsidR="00240EF4" w:rsidRDefault="00240EF4" w:rsidP="00240EF4">
            <w:pPr>
              <w:pStyle w:val="TableNormal1"/>
              <w:jc w:val="center"/>
              <w:rPr>
                <w:iCs/>
              </w:rPr>
            </w:pPr>
            <w:r>
              <w:rPr>
                <w:iCs/>
              </w:rPr>
              <w:t>V1.59</w:t>
            </w:r>
          </w:p>
          <w:p w14:paraId="6204104D" w14:textId="77777777" w:rsidR="00240EF4" w:rsidRDefault="00240EF4" w:rsidP="00F0632B">
            <w:pPr>
              <w:pStyle w:val="TableNormal1"/>
              <w:jc w:val="center"/>
              <w:rPr>
                <w:iCs/>
              </w:rPr>
            </w:pPr>
          </w:p>
        </w:tc>
      </w:tr>
      <w:tr w:rsidR="00240EF4" w14:paraId="351D2ACC" w14:textId="77777777" w:rsidTr="001B3EAB">
        <w:trPr>
          <w:trHeight w:val="255"/>
        </w:trPr>
        <w:tc>
          <w:tcPr>
            <w:tcW w:w="1139" w:type="dxa"/>
          </w:tcPr>
          <w:p w14:paraId="7B9A0C1B" w14:textId="77777777" w:rsidR="00240EF4" w:rsidRDefault="00240EF4" w:rsidP="00240EF4">
            <w:pPr>
              <w:rPr>
                <w:sz w:val="20"/>
                <w:szCs w:val="20"/>
              </w:rPr>
            </w:pPr>
            <w:r>
              <w:rPr>
                <w:sz w:val="20"/>
                <w:szCs w:val="20"/>
              </w:rPr>
              <w:t>4.10.2019</w:t>
            </w:r>
          </w:p>
        </w:tc>
        <w:tc>
          <w:tcPr>
            <w:tcW w:w="7142" w:type="dxa"/>
          </w:tcPr>
          <w:p w14:paraId="5FCF4FBC" w14:textId="77777777" w:rsidR="00240EF4" w:rsidRDefault="00240EF4" w:rsidP="00240EF4">
            <w:pPr>
              <w:rPr>
                <w:sz w:val="20"/>
                <w:szCs w:val="20"/>
              </w:rPr>
            </w:pPr>
            <w:r>
              <w:rPr>
                <w:sz w:val="20"/>
                <w:szCs w:val="20"/>
              </w:rPr>
              <w:t xml:space="preserve">MASTERDATA definition – the enumeration of the attribute </w:t>
            </w:r>
            <w:r w:rsidRPr="007404C5">
              <w:rPr>
                <w:i/>
                <w:sz w:val="20"/>
                <w:szCs w:val="20"/>
              </w:rPr>
              <w:t>typsrc</w:t>
            </w:r>
            <w:r>
              <w:rPr>
                <w:sz w:val="20"/>
                <w:szCs w:val="20"/>
              </w:rPr>
              <w:t xml:space="preserve"> element </w:t>
            </w:r>
            <w:r>
              <w:rPr>
                <w:i/>
                <w:sz w:val="20"/>
                <w:szCs w:val="20"/>
              </w:rPr>
              <w:t xml:space="preserve">OPM </w:t>
            </w:r>
            <w:r>
              <w:rPr>
                <w:sz w:val="20"/>
                <w:szCs w:val="20"/>
              </w:rPr>
              <w:t xml:space="preserve">was expanded: </w:t>
            </w:r>
          </w:p>
          <w:p w14:paraId="2F32B6BD" w14:textId="77777777" w:rsidR="00240EF4" w:rsidRPr="004E206C" w:rsidRDefault="00240EF4" w:rsidP="00240EF4">
            <w:pPr>
              <w:rPr>
                <w:sz w:val="20"/>
                <w:szCs w:val="20"/>
              </w:rPr>
            </w:pPr>
            <w:proofErr w:type="gramStart"/>
            <w:r>
              <w:rPr>
                <w:sz w:val="20"/>
                <w:szCs w:val="20"/>
              </w:rPr>
              <w:t xml:space="preserve">TER - </w:t>
            </w:r>
            <w:r w:rsidRPr="007404C5">
              <w:rPr>
                <w:sz w:val="20"/>
                <w:szCs w:val="20"/>
              </w:rPr>
              <w:t>Virtual</w:t>
            </w:r>
            <w:proofErr w:type="gramEnd"/>
            <w:r w:rsidRPr="007404C5">
              <w:rPr>
                <w:sz w:val="20"/>
                <w:szCs w:val="20"/>
              </w:rPr>
              <w:t xml:space="preserve"> PDT for TERRE market (used only by TSO)</w:t>
            </w:r>
          </w:p>
        </w:tc>
        <w:tc>
          <w:tcPr>
            <w:tcW w:w="794" w:type="dxa"/>
            <w:gridSpan w:val="2"/>
          </w:tcPr>
          <w:p w14:paraId="47994986" w14:textId="77777777" w:rsidR="00240EF4" w:rsidRDefault="00240EF4" w:rsidP="00240EF4">
            <w:pPr>
              <w:pStyle w:val="TableNormal1"/>
              <w:jc w:val="center"/>
              <w:rPr>
                <w:iCs/>
              </w:rPr>
            </w:pPr>
            <w:r>
              <w:rPr>
                <w:iCs/>
              </w:rPr>
              <w:t>V1.59</w:t>
            </w:r>
          </w:p>
          <w:p w14:paraId="5EA683DA" w14:textId="77777777" w:rsidR="00240EF4" w:rsidRDefault="00240EF4" w:rsidP="00240EF4">
            <w:pPr>
              <w:pStyle w:val="TableNormal1"/>
              <w:jc w:val="center"/>
              <w:rPr>
                <w:iCs/>
              </w:rPr>
            </w:pPr>
          </w:p>
        </w:tc>
      </w:tr>
      <w:tr w:rsidR="00240EF4" w14:paraId="17EBC729" w14:textId="77777777" w:rsidTr="001B3EAB">
        <w:trPr>
          <w:trHeight w:val="255"/>
        </w:trPr>
        <w:tc>
          <w:tcPr>
            <w:tcW w:w="1139" w:type="dxa"/>
          </w:tcPr>
          <w:p w14:paraId="3AFF9D77" w14:textId="77777777" w:rsidR="00240EF4" w:rsidRDefault="00240EF4" w:rsidP="00240EF4">
            <w:pPr>
              <w:rPr>
                <w:sz w:val="20"/>
                <w:szCs w:val="20"/>
              </w:rPr>
            </w:pPr>
            <w:r>
              <w:rPr>
                <w:sz w:val="20"/>
                <w:szCs w:val="20"/>
              </w:rPr>
              <w:t>4.10.2019</w:t>
            </w:r>
          </w:p>
        </w:tc>
        <w:tc>
          <w:tcPr>
            <w:tcW w:w="7142" w:type="dxa"/>
          </w:tcPr>
          <w:p w14:paraId="7B48B166" w14:textId="77777777" w:rsidR="00660AC1" w:rsidRDefault="00660AC1" w:rsidP="00660AC1">
            <w:pPr>
              <w:rPr>
                <w:sz w:val="20"/>
                <w:szCs w:val="20"/>
              </w:rPr>
            </w:pPr>
            <w:r>
              <w:rPr>
                <w:sz w:val="20"/>
                <w:szCs w:val="20"/>
              </w:rPr>
              <w:t xml:space="preserve">CDSDATA definition – the enumeration of the attribute </w:t>
            </w:r>
            <w:r>
              <w:rPr>
                <w:i/>
                <w:sz w:val="20"/>
                <w:szCs w:val="20"/>
              </w:rPr>
              <w:t xml:space="preserve">profile-role </w:t>
            </w:r>
            <w:r>
              <w:rPr>
                <w:sz w:val="20"/>
                <w:szCs w:val="20"/>
              </w:rPr>
              <w:t xml:space="preserve">element </w:t>
            </w:r>
            <w:r>
              <w:rPr>
                <w:i/>
                <w:sz w:val="20"/>
                <w:szCs w:val="20"/>
              </w:rPr>
              <w:t xml:space="preserve">Location </w:t>
            </w:r>
            <w:r>
              <w:rPr>
                <w:sz w:val="20"/>
                <w:szCs w:val="20"/>
              </w:rPr>
              <w:t xml:space="preserve">was expanded: </w:t>
            </w:r>
          </w:p>
          <w:tbl>
            <w:tblPr>
              <w:tblW w:w="7269"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67"/>
              <w:gridCol w:w="6702"/>
            </w:tblGrid>
            <w:tr w:rsidR="00660AC1" w:rsidRPr="00660AC1" w14:paraId="77B7E1C6" w14:textId="77777777" w:rsidTr="00CD0D19">
              <w:trPr>
                <w:trHeight w:val="300"/>
              </w:trPr>
              <w:tc>
                <w:tcPr>
                  <w:tcW w:w="567" w:type="dxa"/>
                  <w:noWrap/>
                  <w:vAlign w:val="bottom"/>
                  <w:hideMark/>
                </w:tcPr>
                <w:p w14:paraId="2ECA87B9"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TV11</w:t>
                  </w:r>
                </w:p>
              </w:tc>
              <w:tc>
                <w:tcPr>
                  <w:tcW w:w="6702" w:type="dxa"/>
                  <w:noWrap/>
                  <w:vAlign w:val="bottom"/>
                  <w:hideMark/>
                </w:tcPr>
                <w:p w14:paraId="2AC58CD0"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from RR for 1st quarter of an </w:t>
                  </w:r>
                  <w:proofErr w:type="gramStart"/>
                  <w:r w:rsidRPr="00660AC1">
                    <w:rPr>
                      <w:rFonts w:ascii="Calibri" w:hAnsi="Calibri" w:cs="Calibri"/>
                      <w:color w:val="000000"/>
                      <w:sz w:val="16"/>
                      <w:szCs w:val="22"/>
                      <w:lang w:eastAsia="cs-CZ"/>
                    </w:rPr>
                    <w:t>hour - for</w:t>
                  </w:r>
                  <w:proofErr w:type="gramEnd"/>
                  <w:r w:rsidRPr="00660AC1">
                    <w:rPr>
                      <w:rFonts w:ascii="Calibri" w:hAnsi="Calibri" w:cs="Calibri"/>
                      <w:color w:val="000000"/>
                      <w:sz w:val="16"/>
                      <w:szCs w:val="22"/>
                      <w:lang w:eastAsia="cs-CZ"/>
                    </w:rPr>
                    <w:t xml:space="preserve"> the solution of imbalances in the CR</w:t>
                  </w:r>
                </w:p>
              </w:tc>
            </w:tr>
            <w:tr w:rsidR="00660AC1" w:rsidRPr="00660AC1" w14:paraId="01428B80" w14:textId="77777777" w:rsidTr="00CD0D19">
              <w:trPr>
                <w:trHeight w:val="300"/>
              </w:trPr>
              <w:tc>
                <w:tcPr>
                  <w:tcW w:w="567" w:type="dxa"/>
                  <w:noWrap/>
                  <w:vAlign w:val="bottom"/>
                  <w:hideMark/>
                </w:tcPr>
                <w:p w14:paraId="645D5D7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TV12</w:t>
                  </w:r>
                </w:p>
              </w:tc>
              <w:tc>
                <w:tcPr>
                  <w:tcW w:w="6702" w:type="dxa"/>
                  <w:noWrap/>
                  <w:vAlign w:val="bottom"/>
                  <w:hideMark/>
                </w:tcPr>
                <w:p w14:paraId="6CD6A345"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w:t>
                  </w:r>
                  <w:proofErr w:type="gramStart"/>
                  <w:r w:rsidRPr="00660AC1">
                    <w:rPr>
                      <w:rFonts w:ascii="Calibri" w:hAnsi="Calibri" w:cs="Calibri"/>
                      <w:color w:val="000000"/>
                      <w:sz w:val="16"/>
                      <w:szCs w:val="22"/>
                      <w:lang w:eastAsia="cs-CZ"/>
                    </w:rPr>
                    <w:t>RE- from</w:t>
                  </w:r>
                  <w:proofErr w:type="gramEnd"/>
                  <w:r w:rsidRPr="00660AC1">
                    <w:rPr>
                      <w:rFonts w:ascii="Calibri" w:hAnsi="Calibri" w:cs="Calibri"/>
                      <w:color w:val="000000"/>
                      <w:sz w:val="16"/>
                      <w:szCs w:val="22"/>
                      <w:lang w:eastAsia="cs-CZ"/>
                    </w:rPr>
                    <w:t xml:space="preserve"> RR for 1st quarter of an </w:t>
                  </w:r>
                  <w:proofErr w:type="gramStart"/>
                  <w:r w:rsidRPr="00660AC1">
                    <w:rPr>
                      <w:rFonts w:ascii="Calibri" w:hAnsi="Calibri" w:cs="Calibri"/>
                      <w:color w:val="000000"/>
                      <w:sz w:val="16"/>
                      <w:szCs w:val="22"/>
                      <w:lang w:eastAsia="cs-CZ"/>
                    </w:rPr>
                    <w:t>hour - for</w:t>
                  </w:r>
                  <w:proofErr w:type="gramEnd"/>
                  <w:r w:rsidRPr="00660AC1">
                    <w:rPr>
                      <w:rFonts w:ascii="Calibri" w:hAnsi="Calibri" w:cs="Calibri"/>
                      <w:color w:val="000000"/>
                      <w:sz w:val="16"/>
                      <w:szCs w:val="22"/>
                      <w:lang w:eastAsia="cs-CZ"/>
                    </w:rPr>
                    <w:t xml:space="preserve"> the solution of imbalances in the CR</w:t>
                  </w:r>
                </w:p>
              </w:tc>
            </w:tr>
            <w:tr w:rsidR="00660AC1" w:rsidRPr="00660AC1" w14:paraId="3D0432C4" w14:textId="77777777" w:rsidTr="00CD0D19">
              <w:trPr>
                <w:trHeight w:val="300"/>
              </w:trPr>
              <w:tc>
                <w:tcPr>
                  <w:tcW w:w="567" w:type="dxa"/>
                  <w:noWrap/>
                  <w:vAlign w:val="bottom"/>
                  <w:hideMark/>
                </w:tcPr>
                <w:p w14:paraId="70EE63AC"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TV21</w:t>
                  </w:r>
                </w:p>
              </w:tc>
              <w:tc>
                <w:tcPr>
                  <w:tcW w:w="6702" w:type="dxa"/>
                  <w:noWrap/>
                  <w:vAlign w:val="bottom"/>
                  <w:hideMark/>
                </w:tcPr>
                <w:p w14:paraId="0472A3D7"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from RR for 2nd quarter of an </w:t>
                  </w:r>
                  <w:proofErr w:type="gramStart"/>
                  <w:r w:rsidRPr="00660AC1">
                    <w:rPr>
                      <w:rFonts w:ascii="Calibri" w:hAnsi="Calibri" w:cs="Calibri"/>
                      <w:color w:val="000000"/>
                      <w:sz w:val="16"/>
                      <w:szCs w:val="22"/>
                      <w:lang w:eastAsia="cs-CZ"/>
                    </w:rPr>
                    <w:t>hour - for</w:t>
                  </w:r>
                  <w:proofErr w:type="gramEnd"/>
                  <w:r w:rsidRPr="00660AC1">
                    <w:rPr>
                      <w:rFonts w:ascii="Calibri" w:hAnsi="Calibri" w:cs="Calibri"/>
                      <w:color w:val="000000"/>
                      <w:sz w:val="16"/>
                      <w:szCs w:val="22"/>
                      <w:lang w:eastAsia="cs-CZ"/>
                    </w:rPr>
                    <w:t xml:space="preserve"> the solution of imbalances in the CR</w:t>
                  </w:r>
                </w:p>
              </w:tc>
            </w:tr>
            <w:tr w:rsidR="00660AC1" w:rsidRPr="00660AC1" w14:paraId="0778FC50" w14:textId="77777777" w:rsidTr="00CD0D19">
              <w:trPr>
                <w:trHeight w:val="300"/>
              </w:trPr>
              <w:tc>
                <w:tcPr>
                  <w:tcW w:w="567" w:type="dxa"/>
                  <w:noWrap/>
                  <w:vAlign w:val="bottom"/>
                  <w:hideMark/>
                </w:tcPr>
                <w:p w14:paraId="651C63DD"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TV22</w:t>
                  </w:r>
                </w:p>
              </w:tc>
              <w:tc>
                <w:tcPr>
                  <w:tcW w:w="6702" w:type="dxa"/>
                  <w:noWrap/>
                  <w:vAlign w:val="bottom"/>
                  <w:hideMark/>
                </w:tcPr>
                <w:p w14:paraId="0D300D40"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w:t>
                  </w:r>
                  <w:proofErr w:type="gramStart"/>
                  <w:r w:rsidRPr="00660AC1">
                    <w:rPr>
                      <w:rFonts w:ascii="Calibri" w:hAnsi="Calibri" w:cs="Calibri"/>
                      <w:color w:val="000000"/>
                      <w:sz w:val="16"/>
                      <w:szCs w:val="22"/>
                      <w:lang w:eastAsia="cs-CZ"/>
                    </w:rPr>
                    <w:t>RE- from</w:t>
                  </w:r>
                  <w:proofErr w:type="gramEnd"/>
                  <w:r w:rsidRPr="00660AC1">
                    <w:rPr>
                      <w:rFonts w:ascii="Calibri" w:hAnsi="Calibri" w:cs="Calibri"/>
                      <w:color w:val="000000"/>
                      <w:sz w:val="16"/>
                      <w:szCs w:val="22"/>
                      <w:lang w:eastAsia="cs-CZ"/>
                    </w:rPr>
                    <w:t xml:space="preserve"> RR for 2nd quarter of an </w:t>
                  </w:r>
                  <w:proofErr w:type="gramStart"/>
                  <w:r w:rsidRPr="00660AC1">
                    <w:rPr>
                      <w:rFonts w:ascii="Calibri" w:hAnsi="Calibri" w:cs="Calibri"/>
                      <w:color w:val="000000"/>
                      <w:sz w:val="16"/>
                      <w:szCs w:val="22"/>
                      <w:lang w:eastAsia="cs-CZ"/>
                    </w:rPr>
                    <w:t>hour - for</w:t>
                  </w:r>
                  <w:proofErr w:type="gramEnd"/>
                  <w:r w:rsidRPr="00660AC1">
                    <w:rPr>
                      <w:rFonts w:ascii="Calibri" w:hAnsi="Calibri" w:cs="Calibri"/>
                      <w:color w:val="000000"/>
                      <w:sz w:val="16"/>
                      <w:szCs w:val="22"/>
                      <w:lang w:eastAsia="cs-CZ"/>
                    </w:rPr>
                    <w:t xml:space="preserve"> the solution of imbalances in the CR</w:t>
                  </w:r>
                </w:p>
              </w:tc>
            </w:tr>
            <w:tr w:rsidR="00660AC1" w:rsidRPr="00660AC1" w14:paraId="0A3E9A2A" w14:textId="77777777" w:rsidTr="00CD0D19">
              <w:trPr>
                <w:trHeight w:val="300"/>
              </w:trPr>
              <w:tc>
                <w:tcPr>
                  <w:tcW w:w="567" w:type="dxa"/>
                  <w:noWrap/>
                  <w:vAlign w:val="bottom"/>
                  <w:hideMark/>
                </w:tcPr>
                <w:p w14:paraId="4774350C"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TV31</w:t>
                  </w:r>
                </w:p>
              </w:tc>
              <w:tc>
                <w:tcPr>
                  <w:tcW w:w="6702" w:type="dxa"/>
                  <w:noWrap/>
                  <w:vAlign w:val="bottom"/>
                  <w:hideMark/>
                </w:tcPr>
                <w:p w14:paraId="5023D8BD"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from RR for 3rd quarter of an </w:t>
                  </w:r>
                  <w:proofErr w:type="gramStart"/>
                  <w:r w:rsidRPr="00660AC1">
                    <w:rPr>
                      <w:rFonts w:ascii="Calibri" w:hAnsi="Calibri" w:cs="Calibri"/>
                      <w:color w:val="000000"/>
                      <w:sz w:val="16"/>
                      <w:szCs w:val="22"/>
                      <w:lang w:eastAsia="cs-CZ"/>
                    </w:rPr>
                    <w:t>hour - for</w:t>
                  </w:r>
                  <w:proofErr w:type="gramEnd"/>
                  <w:r w:rsidRPr="00660AC1">
                    <w:rPr>
                      <w:rFonts w:ascii="Calibri" w:hAnsi="Calibri" w:cs="Calibri"/>
                      <w:color w:val="000000"/>
                      <w:sz w:val="16"/>
                      <w:szCs w:val="22"/>
                      <w:lang w:eastAsia="cs-CZ"/>
                    </w:rPr>
                    <w:t xml:space="preserve"> the solution of imbalances in the CR</w:t>
                  </w:r>
                </w:p>
              </w:tc>
            </w:tr>
            <w:tr w:rsidR="00660AC1" w:rsidRPr="00660AC1" w14:paraId="4847361E" w14:textId="77777777" w:rsidTr="00CD0D19">
              <w:trPr>
                <w:trHeight w:val="300"/>
              </w:trPr>
              <w:tc>
                <w:tcPr>
                  <w:tcW w:w="567" w:type="dxa"/>
                  <w:noWrap/>
                  <w:vAlign w:val="bottom"/>
                  <w:hideMark/>
                </w:tcPr>
                <w:p w14:paraId="1EACE605"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TV32</w:t>
                  </w:r>
                </w:p>
              </w:tc>
              <w:tc>
                <w:tcPr>
                  <w:tcW w:w="6702" w:type="dxa"/>
                  <w:noWrap/>
                  <w:vAlign w:val="bottom"/>
                  <w:hideMark/>
                </w:tcPr>
                <w:p w14:paraId="6A012076"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w:t>
                  </w:r>
                  <w:proofErr w:type="gramStart"/>
                  <w:r w:rsidRPr="00660AC1">
                    <w:rPr>
                      <w:rFonts w:ascii="Calibri" w:hAnsi="Calibri" w:cs="Calibri"/>
                      <w:color w:val="000000"/>
                      <w:sz w:val="16"/>
                      <w:szCs w:val="22"/>
                      <w:lang w:eastAsia="cs-CZ"/>
                    </w:rPr>
                    <w:t>RE- from</w:t>
                  </w:r>
                  <w:proofErr w:type="gramEnd"/>
                  <w:r w:rsidRPr="00660AC1">
                    <w:rPr>
                      <w:rFonts w:ascii="Calibri" w:hAnsi="Calibri" w:cs="Calibri"/>
                      <w:color w:val="000000"/>
                      <w:sz w:val="16"/>
                      <w:szCs w:val="22"/>
                      <w:lang w:eastAsia="cs-CZ"/>
                    </w:rPr>
                    <w:t xml:space="preserve"> RR for 3rd quarter of an </w:t>
                  </w:r>
                  <w:proofErr w:type="gramStart"/>
                  <w:r w:rsidRPr="00660AC1">
                    <w:rPr>
                      <w:rFonts w:ascii="Calibri" w:hAnsi="Calibri" w:cs="Calibri"/>
                      <w:color w:val="000000"/>
                      <w:sz w:val="16"/>
                      <w:szCs w:val="22"/>
                      <w:lang w:eastAsia="cs-CZ"/>
                    </w:rPr>
                    <w:t>hour - for</w:t>
                  </w:r>
                  <w:proofErr w:type="gramEnd"/>
                  <w:r w:rsidRPr="00660AC1">
                    <w:rPr>
                      <w:rFonts w:ascii="Calibri" w:hAnsi="Calibri" w:cs="Calibri"/>
                      <w:color w:val="000000"/>
                      <w:sz w:val="16"/>
                      <w:szCs w:val="22"/>
                      <w:lang w:eastAsia="cs-CZ"/>
                    </w:rPr>
                    <w:t xml:space="preserve"> the solution of imbalances in the CR</w:t>
                  </w:r>
                </w:p>
              </w:tc>
            </w:tr>
            <w:tr w:rsidR="00660AC1" w:rsidRPr="00660AC1" w14:paraId="2EE9836F" w14:textId="77777777" w:rsidTr="00CD0D19">
              <w:trPr>
                <w:trHeight w:val="300"/>
              </w:trPr>
              <w:tc>
                <w:tcPr>
                  <w:tcW w:w="567" w:type="dxa"/>
                  <w:noWrap/>
                  <w:vAlign w:val="bottom"/>
                  <w:hideMark/>
                </w:tcPr>
                <w:p w14:paraId="6EF4024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TV41</w:t>
                  </w:r>
                </w:p>
              </w:tc>
              <w:tc>
                <w:tcPr>
                  <w:tcW w:w="6702" w:type="dxa"/>
                  <w:noWrap/>
                  <w:vAlign w:val="bottom"/>
                  <w:hideMark/>
                </w:tcPr>
                <w:p w14:paraId="22082E6B"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from RR for 4th quarter of an </w:t>
                  </w:r>
                  <w:proofErr w:type="gramStart"/>
                  <w:r w:rsidRPr="00660AC1">
                    <w:rPr>
                      <w:rFonts w:ascii="Calibri" w:hAnsi="Calibri" w:cs="Calibri"/>
                      <w:color w:val="000000"/>
                      <w:sz w:val="16"/>
                      <w:szCs w:val="22"/>
                      <w:lang w:eastAsia="cs-CZ"/>
                    </w:rPr>
                    <w:t>hour - for</w:t>
                  </w:r>
                  <w:proofErr w:type="gramEnd"/>
                  <w:r w:rsidRPr="00660AC1">
                    <w:rPr>
                      <w:rFonts w:ascii="Calibri" w:hAnsi="Calibri" w:cs="Calibri"/>
                      <w:color w:val="000000"/>
                      <w:sz w:val="16"/>
                      <w:szCs w:val="22"/>
                      <w:lang w:eastAsia="cs-CZ"/>
                    </w:rPr>
                    <w:t xml:space="preserve"> the solution of imbalances in the CR</w:t>
                  </w:r>
                </w:p>
              </w:tc>
            </w:tr>
            <w:tr w:rsidR="00660AC1" w:rsidRPr="00660AC1" w14:paraId="7D646D91" w14:textId="77777777" w:rsidTr="00CD0D19">
              <w:trPr>
                <w:trHeight w:val="300"/>
              </w:trPr>
              <w:tc>
                <w:tcPr>
                  <w:tcW w:w="567" w:type="dxa"/>
                  <w:noWrap/>
                  <w:vAlign w:val="bottom"/>
                  <w:hideMark/>
                </w:tcPr>
                <w:p w14:paraId="4F63F484"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TV42</w:t>
                  </w:r>
                </w:p>
              </w:tc>
              <w:tc>
                <w:tcPr>
                  <w:tcW w:w="6702" w:type="dxa"/>
                  <w:noWrap/>
                  <w:vAlign w:val="bottom"/>
                  <w:hideMark/>
                </w:tcPr>
                <w:p w14:paraId="48A858D3"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w:t>
                  </w:r>
                  <w:proofErr w:type="gramStart"/>
                  <w:r w:rsidRPr="00660AC1">
                    <w:rPr>
                      <w:rFonts w:ascii="Calibri" w:hAnsi="Calibri" w:cs="Calibri"/>
                      <w:color w:val="000000"/>
                      <w:sz w:val="16"/>
                      <w:szCs w:val="22"/>
                      <w:lang w:eastAsia="cs-CZ"/>
                    </w:rPr>
                    <w:t>RE- from</w:t>
                  </w:r>
                  <w:proofErr w:type="gramEnd"/>
                  <w:r w:rsidRPr="00660AC1">
                    <w:rPr>
                      <w:rFonts w:ascii="Calibri" w:hAnsi="Calibri" w:cs="Calibri"/>
                      <w:color w:val="000000"/>
                      <w:sz w:val="16"/>
                      <w:szCs w:val="22"/>
                      <w:lang w:eastAsia="cs-CZ"/>
                    </w:rPr>
                    <w:t xml:space="preserve"> RR for 4th quarter of an </w:t>
                  </w:r>
                  <w:proofErr w:type="gramStart"/>
                  <w:r w:rsidRPr="00660AC1">
                    <w:rPr>
                      <w:rFonts w:ascii="Calibri" w:hAnsi="Calibri" w:cs="Calibri"/>
                      <w:color w:val="000000"/>
                      <w:sz w:val="16"/>
                      <w:szCs w:val="22"/>
                      <w:lang w:eastAsia="cs-CZ"/>
                    </w:rPr>
                    <w:t>hour - for</w:t>
                  </w:r>
                  <w:proofErr w:type="gramEnd"/>
                  <w:r w:rsidRPr="00660AC1">
                    <w:rPr>
                      <w:rFonts w:ascii="Calibri" w:hAnsi="Calibri" w:cs="Calibri"/>
                      <w:color w:val="000000"/>
                      <w:sz w:val="16"/>
                      <w:szCs w:val="22"/>
                      <w:lang w:eastAsia="cs-CZ"/>
                    </w:rPr>
                    <w:t xml:space="preserve"> the solution of imbalances in the CR</w:t>
                  </w:r>
                </w:p>
              </w:tc>
            </w:tr>
            <w:tr w:rsidR="00660AC1" w:rsidRPr="00660AC1" w14:paraId="60428606" w14:textId="77777777" w:rsidTr="00CD0D19">
              <w:trPr>
                <w:trHeight w:val="300"/>
              </w:trPr>
              <w:tc>
                <w:tcPr>
                  <w:tcW w:w="567" w:type="dxa"/>
                  <w:noWrap/>
                  <w:vAlign w:val="bottom"/>
                  <w:hideMark/>
                </w:tcPr>
                <w:p w14:paraId="10CC487E"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TV13</w:t>
                  </w:r>
                </w:p>
              </w:tc>
              <w:tc>
                <w:tcPr>
                  <w:tcW w:w="6702" w:type="dxa"/>
                  <w:noWrap/>
                  <w:vAlign w:val="bottom"/>
                  <w:hideMark/>
                </w:tcPr>
                <w:p w14:paraId="0805C425"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from RR for 1st quarter of an </w:t>
                  </w:r>
                  <w:proofErr w:type="gramStart"/>
                  <w:r w:rsidRPr="00660AC1">
                    <w:rPr>
                      <w:rFonts w:ascii="Calibri" w:hAnsi="Calibri" w:cs="Calibri"/>
                      <w:color w:val="000000"/>
                      <w:sz w:val="16"/>
                      <w:szCs w:val="22"/>
                      <w:lang w:eastAsia="cs-CZ"/>
                    </w:rPr>
                    <w:t>hour - not</w:t>
                  </w:r>
                  <w:proofErr w:type="gramEnd"/>
                  <w:r w:rsidRPr="00660AC1">
                    <w:rPr>
                      <w:rFonts w:ascii="Calibri" w:hAnsi="Calibri" w:cs="Calibri"/>
                      <w:color w:val="000000"/>
                      <w:sz w:val="16"/>
                      <w:szCs w:val="22"/>
                      <w:lang w:eastAsia="cs-CZ"/>
                    </w:rPr>
                    <w:t xml:space="preserve"> provided for the solution of imbalances in the CR</w:t>
                  </w:r>
                </w:p>
              </w:tc>
            </w:tr>
            <w:tr w:rsidR="00660AC1" w:rsidRPr="00660AC1" w14:paraId="25F5F5E6" w14:textId="77777777" w:rsidTr="00CD0D19">
              <w:trPr>
                <w:trHeight w:val="300"/>
              </w:trPr>
              <w:tc>
                <w:tcPr>
                  <w:tcW w:w="567" w:type="dxa"/>
                  <w:noWrap/>
                  <w:vAlign w:val="bottom"/>
                  <w:hideMark/>
                </w:tcPr>
                <w:p w14:paraId="731C721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TV14</w:t>
                  </w:r>
                </w:p>
              </w:tc>
              <w:tc>
                <w:tcPr>
                  <w:tcW w:w="6702" w:type="dxa"/>
                  <w:noWrap/>
                  <w:vAlign w:val="bottom"/>
                  <w:hideMark/>
                </w:tcPr>
                <w:p w14:paraId="2550C082"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w:t>
                  </w:r>
                  <w:proofErr w:type="gramStart"/>
                  <w:r w:rsidRPr="00660AC1">
                    <w:rPr>
                      <w:rFonts w:ascii="Calibri" w:hAnsi="Calibri" w:cs="Calibri"/>
                      <w:color w:val="000000"/>
                      <w:sz w:val="16"/>
                      <w:szCs w:val="22"/>
                      <w:lang w:eastAsia="cs-CZ"/>
                    </w:rPr>
                    <w:t>RE- from</w:t>
                  </w:r>
                  <w:proofErr w:type="gramEnd"/>
                  <w:r w:rsidRPr="00660AC1">
                    <w:rPr>
                      <w:rFonts w:ascii="Calibri" w:hAnsi="Calibri" w:cs="Calibri"/>
                      <w:color w:val="000000"/>
                      <w:sz w:val="16"/>
                      <w:szCs w:val="22"/>
                      <w:lang w:eastAsia="cs-CZ"/>
                    </w:rPr>
                    <w:t xml:space="preserve"> RR for 1st quarter of an </w:t>
                  </w:r>
                  <w:proofErr w:type="gramStart"/>
                  <w:r w:rsidRPr="00660AC1">
                    <w:rPr>
                      <w:rFonts w:ascii="Calibri" w:hAnsi="Calibri" w:cs="Calibri"/>
                      <w:color w:val="000000"/>
                      <w:sz w:val="16"/>
                      <w:szCs w:val="22"/>
                      <w:lang w:eastAsia="cs-CZ"/>
                    </w:rPr>
                    <w:t>hour - not</w:t>
                  </w:r>
                  <w:proofErr w:type="gramEnd"/>
                  <w:r w:rsidRPr="00660AC1">
                    <w:rPr>
                      <w:rFonts w:ascii="Calibri" w:hAnsi="Calibri" w:cs="Calibri"/>
                      <w:color w:val="000000"/>
                      <w:sz w:val="16"/>
                      <w:szCs w:val="22"/>
                      <w:lang w:eastAsia="cs-CZ"/>
                    </w:rPr>
                    <w:t xml:space="preserve"> provided for the solution of imbalances in the CR</w:t>
                  </w:r>
                </w:p>
              </w:tc>
            </w:tr>
            <w:tr w:rsidR="00660AC1" w:rsidRPr="00660AC1" w14:paraId="21719895" w14:textId="77777777" w:rsidTr="00CD0D19">
              <w:trPr>
                <w:trHeight w:val="300"/>
              </w:trPr>
              <w:tc>
                <w:tcPr>
                  <w:tcW w:w="567" w:type="dxa"/>
                  <w:noWrap/>
                  <w:vAlign w:val="bottom"/>
                  <w:hideMark/>
                </w:tcPr>
                <w:p w14:paraId="67E734A5"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TV23</w:t>
                  </w:r>
                </w:p>
              </w:tc>
              <w:tc>
                <w:tcPr>
                  <w:tcW w:w="6702" w:type="dxa"/>
                  <w:noWrap/>
                  <w:vAlign w:val="bottom"/>
                  <w:hideMark/>
                </w:tcPr>
                <w:p w14:paraId="2BDB91B5"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from RR for 2nd quarter of an </w:t>
                  </w:r>
                  <w:proofErr w:type="gramStart"/>
                  <w:r w:rsidRPr="00660AC1">
                    <w:rPr>
                      <w:rFonts w:ascii="Calibri" w:hAnsi="Calibri" w:cs="Calibri"/>
                      <w:color w:val="000000"/>
                      <w:sz w:val="16"/>
                      <w:szCs w:val="22"/>
                      <w:lang w:eastAsia="cs-CZ"/>
                    </w:rPr>
                    <w:t>hour - not</w:t>
                  </w:r>
                  <w:proofErr w:type="gramEnd"/>
                  <w:r w:rsidRPr="00660AC1">
                    <w:rPr>
                      <w:rFonts w:ascii="Calibri" w:hAnsi="Calibri" w:cs="Calibri"/>
                      <w:color w:val="000000"/>
                      <w:sz w:val="16"/>
                      <w:szCs w:val="22"/>
                      <w:lang w:eastAsia="cs-CZ"/>
                    </w:rPr>
                    <w:t xml:space="preserve"> provided for the solution of imbalances in the CR</w:t>
                  </w:r>
                </w:p>
              </w:tc>
            </w:tr>
            <w:tr w:rsidR="00660AC1" w:rsidRPr="00660AC1" w14:paraId="4E15A6A7" w14:textId="77777777" w:rsidTr="00CD0D19">
              <w:trPr>
                <w:trHeight w:val="300"/>
              </w:trPr>
              <w:tc>
                <w:tcPr>
                  <w:tcW w:w="567" w:type="dxa"/>
                  <w:noWrap/>
                  <w:vAlign w:val="bottom"/>
                  <w:hideMark/>
                </w:tcPr>
                <w:p w14:paraId="1DF75F14"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TV24</w:t>
                  </w:r>
                </w:p>
              </w:tc>
              <w:tc>
                <w:tcPr>
                  <w:tcW w:w="6702" w:type="dxa"/>
                  <w:noWrap/>
                  <w:vAlign w:val="bottom"/>
                  <w:hideMark/>
                </w:tcPr>
                <w:p w14:paraId="360738AA"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w:t>
                  </w:r>
                  <w:proofErr w:type="gramStart"/>
                  <w:r w:rsidRPr="00660AC1">
                    <w:rPr>
                      <w:rFonts w:ascii="Calibri" w:hAnsi="Calibri" w:cs="Calibri"/>
                      <w:color w:val="000000"/>
                      <w:sz w:val="16"/>
                      <w:szCs w:val="22"/>
                      <w:lang w:eastAsia="cs-CZ"/>
                    </w:rPr>
                    <w:t>RE- from</w:t>
                  </w:r>
                  <w:proofErr w:type="gramEnd"/>
                  <w:r w:rsidRPr="00660AC1">
                    <w:rPr>
                      <w:rFonts w:ascii="Calibri" w:hAnsi="Calibri" w:cs="Calibri"/>
                      <w:color w:val="000000"/>
                      <w:sz w:val="16"/>
                      <w:szCs w:val="22"/>
                      <w:lang w:eastAsia="cs-CZ"/>
                    </w:rPr>
                    <w:t xml:space="preserve"> RR for 2nd quarter of an </w:t>
                  </w:r>
                  <w:proofErr w:type="gramStart"/>
                  <w:r w:rsidRPr="00660AC1">
                    <w:rPr>
                      <w:rFonts w:ascii="Calibri" w:hAnsi="Calibri" w:cs="Calibri"/>
                      <w:color w:val="000000"/>
                      <w:sz w:val="16"/>
                      <w:szCs w:val="22"/>
                      <w:lang w:eastAsia="cs-CZ"/>
                    </w:rPr>
                    <w:t>hour - not</w:t>
                  </w:r>
                  <w:proofErr w:type="gramEnd"/>
                  <w:r w:rsidRPr="00660AC1">
                    <w:rPr>
                      <w:rFonts w:ascii="Calibri" w:hAnsi="Calibri" w:cs="Calibri"/>
                      <w:color w:val="000000"/>
                      <w:sz w:val="16"/>
                      <w:szCs w:val="22"/>
                      <w:lang w:eastAsia="cs-CZ"/>
                    </w:rPr>
                    <w:t xml:space="preserve"> provided for the solution of imbalances in the CR</w:t>
                  </w:r>
                </w:p>
              </w:tc>
            </w:tr>
            <w:tr w:rsidR="00660AC1" w:rsidRPr="00660AC1" w14:paraId="0C177036" w14:textId="77777777" w:rsidTr="00CD0D19">
              <w:trPr>
                <w:trHeight w:val="300"/>
              </w:trPr>
              <w:tc>
                <w:tcPr>
                  <w:tcW w:w="567" w:type="dxa"/>
                  <w:noWrap/>
                  <w:vAlign w:val="bottom"/>
                  <w:hideMark/>
                </w:tcPr>
                <w:p w14:paraId="2FA726CA"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TV33</w:t>
                  </w:r>
                </w:p>
              </w:tc>
              <w:tc>
                <w:tcPr>
                  <w:tcW w:w="6702" w:type="dxa"/>
                  <w:noWrap/>
                  <w:vAlign w:val="bottom"/>
                  <w:hideMark/>
                </w:tcPr>
                <w:p w14:paraId="3A87F038"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from RR for 3rd quarter of an </w:t>
                  </w:r>
                  <w:proofErr w:type="gramStart"/>
                  <w:r w:rsidRPr="00660AC1">
                    <w:rPr>
                      <w:rFonts w:ascii="Calibri" w:hAnsi="Calibri" w:cs="Calibri"/>
                      <w:color w:val="000000"/>
                      <w:sz w:val="16"/>
                      <w:szCs w:val="22"/>
                      <w:lang w:eastAsia="cs-CZ"/>
                    </w:rPr>
                    <w:t>hour - not</w:t>
                  </w:r>
                  <w:proofErr w:type="gramEnd"/>
                  <w:r w:rsidRPr="00660AC1">
                    <w:rPr>
                      <w:rFonts w:ascii="Calibri" w:hAnsi="Calibri" w:cs="Calibri"/>
                      <w:color w:val="000000"/>
                      <w:sz w:val="16"/>
                      <w:szCs w:val="22"/>
                      <w:lang w:eastAsia="cs-CZ"/>
                    </w:rPr>
                    <w:t xml:space="preserve"> provided for the solution of imbalances in the CR</w:t>
                  </w:r>
                </w:p>
              </w:tc>
            </w:tr>
            <w:tr w:rsidR="00660AC1" w:rsidRPr="00660AC1" w14:paraId="3E808FFE" w14:textId="77777777" w:rsidTr="00CD0D19">
              <w:trPr>
                <w:trHeight w:val="300"/>
              </w:trPr>
              <w:tc>
                <w:tcPr>
                  <w:tcW w:w="567" w:type="dxa"/>
                  <w:noWrap/>
                  <w:vAlign w:val="bottom"/>
                  <w:hideMark/>
                </w:tcPr>
                <w:p w14:paraId="7A386F4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TV34</w:t>
                  </w:r>
                </w:p>
              </w:tc>
              <w:tc>
                <w:tcPr>
                  <w:tcW w:w="6702" w:type="dxa"/>
                  <w:noWrap/>
                  <w:vAlign w:val="bottom"/>
                  <w:hideMark/>
                </w:tcPr>
                <w:p w14:paraId="6210EDD3"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w:t>
                  </w:r>
                  <w:proofErr w:type="gramStart"/>
                  <w:r w:rsidRPr="00660AC1">
                    <w:rPr>
                      <w:rFonts w:ascii="Calibri" w:hAnsi="Calibri" w:cs="Calibri"/>
                      <w:color w:val="000000"/>
                      <w:sz w:val="16"/>
                      <w:szCs w:val="22"/>
                      <w:lang w:eastAsia="cs-CZ"/>
                    </w:rPr>
                    <w:t>RE- from</w:t>
                  </w:r>
                  <w:proofErr w:type="gramEnd"/>
                  <w:r w:rsidRPr="00660AC1">
                    <w:rPr>
                      <w:rFonts w:ascii="Calibri" w:hAnsi="Calibri" w:cs="Calibri"/>
                      <w:color w:val="000000"/>
                      <w:sz w:val="16"/>
                      <w:szCs w:val="22"/>
                      <w:lang w:eastAsia="cs-CZ"/>
                    </w:rPr>
                    <w:t xml:space="preserve"> RR for 3rd quarter of an </w:t>
                  </w:r>
                  <w:proofErr w:type="gramStart"/>
                  <w:r w:rsidRPr="00660AC1">
                    <w:rPr>
                      <w:rFonts w:ascii="Calibri" w:hAnsi="Calibri" w:cs="Calibri"/>
                      <w:color w:val="000000"/>
                      <w:sz w:val="16"/>
                      <w:szCs w:val="22"/>
                      <w:lang w:eastAsia="cs-CZ"/>
                    </w:rPr>
                    <w:t>hour - not</w:t>
                  </w:r>
                  <w:proofErr w:type="gramEnd"/>
                  <w:r w:rsidRPr="00660AC1">
                    <w:rPr>
                      <w:rFonts w:ascii="Calibri" w:hAnsi="Calibri" w:cs="Calibri"/>
                      <w:color w:val="000000"/>
                      <w:sz w:val="16"/>
                      <w:szCs w:val="22"/>
                      <w:lang w:eastAsia="cs-CZ"/>
                    </w:rPr>
                    <w:t xml:space="preserve"> provided for the solution of imbalances in the CR</w:t>
                  </w:r>
                </w:p>
              </w:tc>
            </w:tr>
            <w:tr w:rsidR="00660AC1" w:rsidRPr="00660AC1" w14:paraId="113E3F02" w14:textId="77777777" w:rsidTr="00CD0D19">
              <w:trPr>
                <w:trHeight w:val="300"/>
              </w:trPr>
              <w:tc>
                <w:tcPr>
                  <w:tcW w:w="567" w:type="dxa"/>
                  <w:noWrap/>
                  <w:vAlign w:val="bottom"/>
                  <w:hideMark/>
                </w:tcPr>
                <w:p w14:paraId="6520E308"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TV43</w:t>
                  </w:r>
                </w:p>
              </w:tc>
              <w:tc>
                <w:tcPr>
                  <w:tcW w:w="6702" w:type="dxa"/>
                  <w:noWrap/>
                  <w:vAlign w:val="bottom"/>
                  <w:hideMark/>
                </w:tcPr>
                <w:p w14:paraId="39B288FE"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from RR for 4th quarter of an </w:t>
                  </w:r>
                  <w:proofErr w:type="gramStart"/>
                  <w:r w:rsidRPr="00660AC1">
                    <w:rPr>
                      <w:rFonts w:ascii="Calibri" w:hAnsi="Calibri" w:cs="Calibri"/>
                      <w:color w:val="000000"/>
                      <w:sz w:val="16"/>
                      <w:szCs w:val="22"/>
                      <w:lang w:eastAsia="cs-CZ"/>
                    </w:rPr>
                    <w:t>hour - not</w:t>
                  </w:r>
                  <w:proofErr w:type="gramEnd"/>
                  <w:r w:rsidRPr="00660AC1">
                    <w:rPr>
                      <w:rFonts w:ascii="Calibri" w:hAnsi="Calibri" w:cs="Calibri"/>
                      <w:color w:val="000000"/>
                      <w:sz w:val="16"/>
                      <w:szCs w:val="22"/>
                      <w:lang w:eastAsia="cs-CZ"/>
                    </w:rPr>
                    <w:t xml:space="preserve"> provided for the solution of imbalances in the CR</w:t>
                  </w:r>
                </w:p>
              </w:tc>
            </w:tr>
            <w:tr w:rsidR="00660AC1" w:rsidRPr="00660AC1" w14:paraId="1D6E9A77" w14:textId="77777777" w:rsidTr="00CD0D19">
              <w:trPr>
                <w:trHeight w:val="300"/>
              </w:trPr>
              <w:tc>
                <w:tcPr>
                  <w:tcW w:w="567" w:type="dxa"/>
                  <w:noWrap/>
                  <w:vAlign w:val="bottom"/>
                  <w:hideMark/>
                </w:tcPr>
                <w:p w14:paraId="1C03F53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TV44</w:t>
                  </w:r>
                </w:p>
              </w:tc>
              <w:tc>
                <w:tcPr>
                  <w:tcW w:w="6702" w:type="dxa"/>
                  <w:noWrap/>
                  <w:vAlign w:val="bottom"/>
                  <w:hideMark/>
                </w:tcPr>
                <w:p w14:paraId="5EE1F486"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w:t>
                  </w:r>
                  <w:proofErr w:type="gramStart"/>
                  <w:r w:rsidRPr="00660AC1">
                    <w:rPr>
                      <w:rFonts w:ascii="Calibri" w:hAnsi="Calibri" w:cs="Calibri"/>
                      <w:color w:val="000000"/>
                      <w:sz w:val="16"/>
                      <w:szCs w:val="22"/>
                      <w:lang w:eastAsia="cs-CZ"/>
                    </w:rPr>
                    <w:t>RE- from</w:t>
                  </w:r>
                  <w:proofErr w:type="gramEnd"/>
                  <w:r w:rsidRPr="00660AC1">
                    <w:rPr>
                      <w:rFonts w:ascii="Calibri" w:hAnsi="Calibri" w:cs="Calibri"/>
                      <w:color w:val="000000"/>
                      <w:sz w:val="16"/>
                      <w:szCs w:val="22"/>
                      <w:lang w:eastAsia="cs-CZ"/>
                    </w:rPr>
                    <w:t xml:space="preserve"> RR for 4th quarter of an </w:t>
                  </w:r>
                  <w:proofErr w:type="gramStart"/>
                  <w:r w:rsidRPr="00660AC1">
                    <w:rPr>
                      <w:rFonts w:ascii="Calibri" w:hAnsi="Calibri" w:cs="Calibri"/>
                      <w:color w:val="000000"/>
                      <w:sz w:val="16"/>
                      <w:szCs w:val="22"/>
                      <w:lang w:eastAsia="cs-CZ"/>
                    </w:rPr>
                    <w:t>hour - not</w:t>
                  </w:r>
                  <w:proofErr w:type="gramEnd"/>
                  <w:r w:rsidRPr="00660AC1">
                    <w:rPr>
                      <w:rFonts w:ascii="Calibri" w:hAnsi="Calibri" w:cs="Calibri"/>
                      <w:color w:val="000000"/>
                      <w:sz w:val="16"/>
                      <w:szCs w:val="22"/>
                      <w:lang w:eastAsia="cs-CZ"/>
                    </w:rPr>
                    <w:t xml:space="preserve"> provided for the solution of imbalances in the CR</w:t>
                  </w:r>
                </w:p>
              </w:tc>
            </w:tr>
            <w:tr w:rsidR="00660AC1" w:rsidRPr="00660AC1" w14:paraId="290635B1" w14:textId="77777777" w:rsidTr="00CD0D19">
              <w:trPr>
                <w:trHeight w:val="300"/>
              </w:trPr>
              <w:tc>
                <w:tcPr>
                  <w:tcW w:w="567" w:type="dxa"/>
                  <w:noWrap/>
                  <w:vAlign w:val="bottom"/>
                  <w:hideMark/>
                </w:tcPr>
                <w:p w14:paraId="37287C48"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TV15</w:t>
                  </w:r>
                </w:p>
              </w:tc>
              <w:tc>
                <w:tcPr>
                  <w:tcW w:w="6702" w:type="dxa"/>
                  <w:noWrap/>
                  <w:vAlign w:val="bottom"/>
                  <w:hideMark/>
                </w:tcPr>
                <w:p w14:paraId="2734A0B6"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for the 1st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activating the RR bid for the next quarter hour</w:t>
                  </w:r>
                </w:p>
              </w:tc>
            </w:tr>
            <w:tr w:rsidR="00660AC1" w:rsidRPr="00660AC1" w14:paraId="745BF79A" w14:textId="77777777" w:rsidTr="00CD0D19">
              <w:trPr>
                <w:trHeight w:val="300"/>
              </w:trPr>
              <w:tc>
                <w:tcPr>
                  <w:tcW w:w="567" w:type="dxa"/>
                  <w:noWrap/>
                  <w:vAlign w:val="bottom"/>
                  <w:hideMark/>
                </w:tcPr>
                <w:p w14:paraId="6E469D64"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TV16</w:t>
                  </w:r>
                </w:p>
              </w:tc>
              <w:tc>
                <w:tcPr>
                  <w:tcW w:w="6702" w:type="dxa"/>
                  <w:noWrap/>
                  <w:vAlign w:val="bottom"/>
                  <w:hideMark/>
                </w:tcPr>
                <w:p w14:paraId="2610FA38"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for the 1st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activating the RR bid for the next quarter hour</w:t>
                  </w:r>
                </w:p>
              </w:tc>
            </w:tr>
            <w:tr w:rsidR="00660AC1" w:rsidRPr="00660AC1" w14:paraId="599A41C0" w14:textId="77777777" w:rsidTr="00CD0D19">
              <w:trPr>
                <w:trHeight w:val="300"/>
              </w:trPr>
              <w:tc>
                <w:tcPr>
                  <w:tcW w:w="567" w:type="dxa"/>
                  <w:noWrap/>
                  <w:vAlign w:val="bottom"/>
                  <w:hideMark/>
                </w:tcPr>
                <w:p w14:paraId="0736D72B"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TV25</w:t>
                  </w:r>
                </w:p>
              </w:tc>
              <w:tc>
                <w:tcPr>
                  <w:tcW w:w="6702" w:type="dxa"/>
                  <w:noWrap/>
                  <w:vAlign w:val="bottom"/>
                  <w:hideMark/>
                </w:tcPr>
                <w:p w14:paraId="5DE948C9"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for the 2nd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activating the RR bid for the next quarter hour</w:t>
                  </w:r>
                </w:p>
              </w:tc>
            </w:tr>
            <w:tr w:rsidR="00660AC1" w:rsidRPr="00660AC1" w14:paraId="0D0D48EA" w14:textId="77777777" w:rsidTr="00CD0D19">
              <w:trPr>
                <w:trHeight w:val="300"/>
              </w:trPr>
              <w:tc>
                <w:tcPr>
                  <w:tcW w:w="567" w:type="dxa"/>
                  <w:noWrap/>
                  <w:vAlign w:val="bottom"/>
                  <w:hideMark/>
                </w:tcPr>
                <w:p w14:paraId="0DD950D3"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TV26</w:t>
                  </w:r>
                </w:p>
              </w:tc>
              <w:tc>
                <w:tcPr>
                  <w:tcW w:w="6702" w:type="dxa"/>
                  <w:noWrap/>
                  <w:vAlign w:val="bottom"/>
                  <w:hideMark/>
                </w:tcPr>
                <w:p w14:paraId="64FE5B9B"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for the 2nd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activating the RR bid for the next quarter hour</w:t>
                  </w:r>
                </w:p>
              </w:tc>
            </w:tr>
            <w:tr w:rsidR="00660AC1" w:rsidRPr="00660AC1" w14:paraId="1974818A" w14:textId="77777777" w:rsidTr="00CD0D19">
              <w:trPr>
                <w:trHeight w:val="300"/>
              </w:trPr>
              <w:tc>
                <w:tcPr>
                  <w:tcW w:w="567" w:type="dxa"/>
                  <w:noWrap/>
                  <w:vAlign w:val="bottom"/>
                  <w:hideMark/>
                </w:tcPr>
                <w:p w14:paraId="51B2F94C"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TV35</w:t>
                  </w:r>
                </w:p>
              </w:tc>
              <w:tc>
                <w:tcPr>
                  <w:tcW w:w="6702" w:type="dxa"/>
                  <w:noWrap/>
                  <w:vAlign w:val="bottom"/>
                  <w:hideMark/>
                </w:tcPr>
                <w:p w14:paraId="5A12AC9A"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for the 3rd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activating the RR bid for the next quarter hour</w:t>
                  </w:r>
                </w:p>
              </w:tc>
            </w:tr>
            <w:tr w:rsidR="00660AC1" w:rsidRPr="00660AC1" w14:paraId="7A42A4CD" w14:textId="77777777" w:rsidTr="00CD0D19">
              <w:trPr>
                <w:trHeight w:val="300"/>
              </w:trPr>
              <w:tc>
                <w:tcPr>
                  <w:tcW w:w="567" w:type="dxa"/>
                  <w:noWrap/>
                  <w:vAlign w:val="bottom"/>
                  <w:hideMark/>
                </w:tcPr>
                <w:p w14:paraId="259A4CB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TV36</w:t>
                  </w:r>
                </w:p>
              </w:tc>
              <w:tc>
                <w:tcPr>
                  <w:tcW w:w="6702" w:type="dxa"/>
                  <w:noWrap/>
                  <w:vAlign w:val="bottom"/>
                  <w:hideMark/>
                </w:tcPr>
                <w:p w14:paraId="2B7D2008"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for the 3rd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activating the RR bid for the next quarter hour</w:t>
                  </w:r>
                </w:p>
              </w:tc>
            </w:tr>
            <w:tr w:rsidR="00660AC1" w:rsidRPr="00660AC1" w14:paraId="48439DD6" w14:textId="77777777" w:rsidTr="00CD0D19">
              <w:trPr>
                <w:trHeight w:val="300"/>
              </w:trPr>
              <w:tc>
                <w:tcPr>
                  <w:tcW w:w="567" w:type="dxa"/>
                  <w:noWrap/>
                  <w:vAlign w:val="bottom"/>
                  <w:hideMark/>
                </w:tcPr>
                <w:p w14:paraId="69B93AC4"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TV45</w:t>
                  </w:r>
                </w:p>
              </w:tc>
              <w:tc>
                <w:tcPr>
                  <w:tcW w:w="6702" w:type="dxa"/>
                  <w:noWrap/>
                  <w:vAlign w:val="bottom"/>
                  <w:hideMark/>
                </w:tcPr>
                <w:p w14:paraId="0210596F"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for the 4th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activating the RR bid for the next quarter hour</w:t>
                  </w:r>
                </w:p>
              </w:tc>
            </w:tr>
            <w:tr w:rsidR="00660AC1" w:rsidRPr="00660AC1" w14:paraId="48C6FED2" w14:textId="77777777" w:rsidTr="00CD0D19">
              <w:trPr>
                <w:trHeight w:val="300"/>
              </w:trPr>
              <w:tc>
                <w:tcPr>
                  <w:tcW w:w="567" w:type="dxa"/>
                  <w:noWrap/>
                  <w:vAlign w:val="bottom"/>
                  <w:hideMark/>
                </w:tcPr>
                <w:p w14:paraId="650B0285"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TV46</w:t>
                  </w:r>
                </w:p>
              </w:tc>
              <w:tc>
                <w:tcPr>
                  <w:tcW w:w="6702" w:type="dxa"/>
                  <w:noWrap/>
                  <w:vAlign w:val="bottom"/>
                  <w:hideMark/>
                </w:tcPr>
                <w:p w14:paraId="726C88BF"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for the 4th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activating the RR bid for the next quarter hour</w:t>
                  </w:r>
                </w:p>
              </w:tc>
            </w:tr>
            <w:tr w:rsidR="00660AC1" w:rsidRPr="00660AC1" w14:paraId="701F859B" w14:textId="77777777" w:rsidTr="00CD0D19">
              <w:trPr>
                <w:trHeight w:val="300"/>
              </w:trPr>
              <w:tc>
                <w:tcPr>
                  <w:tcW w:w="567" w:type="dxa"/>
                  <w:noWrap/>
                  <w:vAlign w:val="bottom"/>
                  <w:hideMark/>
                </w:tcPr>
                <w:p w14:paraId="152AACD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TV17</w:t>
                  </w:r>
                </w:p>
              </w:tc>
              <w:tc>
                <w:tcPr>
                  <w:tcW w:w="6702" w:type="dxa"/>
                  <w:noWrap/>
                  <w:vAlign w:val="bottom"/>
                  <w:hideMark/>
                </w:tcPr>
                <w:p w14:paraId="213457F8"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for the 1st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deactivating the RR bid from the previous quarter hour</w:t>
                  </w:r>
                </w:p>
              </w:tc>
            </w:tr>
            <w:tr w:rsidR="00660AC1" w:rsidRPr="00660AC1" w14:paraId="133129BC" w14:textId="77777777" w:rsidTr="00CD0D19">
              <w:trPr>
                <w:trHeight w:val="300"/>
              </w:trPr>
              <w:tc>
                <w:tcPr>
                  <w:tcW w:w="567" w:type="dxa"/>
                  <w:noWrap/>
                  <w:vAlign w:val="bottom"/>
                  <w:hideMark/>
                </w:tcPr>
                <w:p w14:paraId="0455743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TV18</w:t>
                  </w:r>
                </w:p>
              </w:tc>
              <w:tc>
                <w:tcPr>
                  <w:tcW w:w="6702" w:type="dxa"/>
                  <w:noWrap/>
                  <w:vAlign w:val="bottom"/>
                  <w:hideMark/>
                </w:tcPr>
                <w:p w14:paraId="5D57FA7B"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w:t>
                  </w:r>
                  <w:proofErr w:type="gramStart"/>
                  <w:r w:rsidRPr="00660AC1">
                    <w:rPr>
                      <w:rFonts w:ascii="Calibri" w:hAnsi="Calibri" w:cs="Calibri"/>
                      <w:color w:val="000000"/>
                      <w:sz w:val="16"/>
                      <w:szCs w:val="22"/>
                      <w:lang w:eastAsia="cs-CZ"/>
                    </w:rPr>
                    <w:t>RE- for</w:t>
                  </w:r>
                  <w:proofErr w:type="gramEnd"/>
                  <w:r w:rsidRPr="00660AC1">
                    <w:rPr>
                      <w:rFonts w:ascii="Calibri" w:hAnsi="Calibri" w:cs="Calibri"/>
                      <w:color w:val="000000"/>
                      <w:sz w:val="16"/>
                      <w:szCs w:val="22"/>
                      <w:lang w:eastAsia="cs-CZ"/>
                    </w:rPr>
                    <w:t xml:space="preserve"> the 1st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deactivating the RR bid from the previous quarter hour</w:t>
                  </w:r>
                </w:p>
              </w:tc>
            </w:tr>
            <w:tr w:rsidR="00660AC1" w:rsidRPr="00660AC1" w14:paraId="54D10961" w14:textId="77777777" w:rsidTr="00CD0D19">
              <w:trPr>
                <w:trHeight w:val="300"/>
              </w:trPr>
              <w:tc>
                <w:tcPr>
                  <w:tcW w:w="567" w:type="dxa"/>
                  <w:noWrap/>
                  <w:vAlign w:val="bottom"/>
                  <w:hideMark/>
                </w:tcPr>
                <w:p w14:paraId="601ADE19"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TV27</w:t>
                  </w:r>
                </w:p>
              </w:tc>
              <w:tc>
                <w:tcPr>
                  <w:tcW w:w="6702" w:type="dxa"/>
                  <w:noWrap/>
                  <w:vAlign w:val="bottom"/>
                  <w:hideMark/>
                </w:tcPr>
                <w:p w14:paraId="01C745E5"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for the 2nd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deactivating the RR bid from the previous quarter hour</w:t>
                  </w:r>
                </w:p>
              </w:tc>
            </w:tr>
            <w:tr w:rsidR="00660AC1" w:rsidRPr="00660AC1" w14:paraId="1DB056FC" w14:textId="77777777" w:rsidTr="00CD0D19">
              <w:trPr>
                <w:trHeight w:val="300"/>
              </w:trPr>
              <w:tc>
                <w:tcPr>
                  <w:tcW w:w="567" w:type="dxa"/>
                  <w:noWrap/>
                  <w:vAlign w:val="bottom"/>
                  <w:hideMark/>
                </w:tcPr>
                <w:p w14:paraId="7261A80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TV28</w:t>
                  </w:r>
                </w:p>
              </w:tc>
              <w:tc>
                <w:tcPr>
                  <w:tcW w:w="6702" w:type="dxa"/>
                  <w:noWrap/>
                  <w:vAlign w:val="bottom"/>
                  <w:hideMark/>
                </w:tcPr>
                <w:p w14:paraId="27771012"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w:t>
                  </w:r>
                  <w:proofErr w:type="gramStart"/>
                  <w:r w:rsidRPr="00660AC1">
                    <w:rPr>
                      <w:rFonts w:ascii="Calibri" w:hAnsi="Calibri" w:cs="Calibri"/>
                      <w:color w:val="000000"/>
                      <w:sz w:val="16"/>
                      <w:szCs w:val="22"/>
                      <w:lang w:eastAsia="cs-CZ"/>
                    </w:rPr>
                    <w:t>RE- for</w:t>
                  </w:r>
                  <w:proofErr w:type="gramEnd"/>
                  <w:r w:rsidRPr="00660AC1">
                    <w:rPr>
                      <w:rFonts w:ascii="Calibri" w:hAnsi="Calibri" w:cs="Calibri"/>
                      <w:color w:val="000000"/>
                      <w:sz w:val="16"/>
                      <w:szCs w:val="22"/>
                      <w:lang w:eastAsia="cs-CZ"/>
                    </w:rPr>
                    <w:t xml:space="preserve"> the 2nd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deactivating the RR bid from the previous quarter hour</w:t>
                  </w:r>
                </w:p>
              </w:tc>
            </w:tr>
            <w:tr w:rsidR="00660AC1" w:rsidRPr="00660AC1" w14:paraId="754742E4" w14:textId="77777777" w:rsidTr="00CD0D19">
              <w:trPr>
                <w:trHeight w:val="300"/>
              </w:trPr>
              <w:tc>
                <w:tcPr>
                  <w:tcW w:w="567" w:type="dxa"/>
                  <w:noWrap/>
                  <w:vAlign w:val="bottom"/>
                  <w:hideMark/>
                </w:tcPr>
                <w:p w14:paraId="1105D03A"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TV37</w:t>
                  </w:r>
                </w:p>
              </w:tc>
              <w:tc>
                <w:tcPr>
                  <w:tcW w:w="6702" w:type="dxa"/>
                  <w:noWrap/>
                  <w:vAlign w:val="bottom"/>
                  <w:hideMark/>
                </w:tcPr>
                <w:p w14:paraId="2711E9E8"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for the 3rd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deactivating the RR bid from the previous quarter hour</w:t>
                  </w:r>
                </w:p>
              </w:tc>
            </w:tr>
            <w:tr w:rsidR="00660AC1" w:rsidRPr="00660AC1" w14:paraId="09ACB279" w14:textId="77777777" w:rsidTr="00CD0D19">
              <w:trPr>
                <w:trHeight w:val="300"/>
              </w:trPr>
              <w:tc>
                <w:tcPr>
                  <w:tcW w:w="567" w:type="dxa"/>
                  <w:noWrap/>
                  <w:vAlign w:val="bottom"/>
                  <w:hideMark/>
                </w:tcPr>
                <w:p w14:paraId="49DE2E5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TV38</w:t>
                  </w:r>
                </w:p>
              </w:tc>
              <w:tc>
                <w:tcPr>
                  <w:tcW w:w="6702" w:type="dxa"/>
                  <w:noWrap/>
                  <w:vAlign w:val="bottom"/>
                  <w:hideMark/>
                </w:tcPr>
                <w:p w14:paraId="6BA3E59D"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w:t>
                  </w:r>
                  <w:proofErr w:type="gramStart"/>
                  <w:r w:rsidRPr="00660AC1">
                    <w:rPr>
                      <w:rFonts w:ascii="Calibri" w:hAnsi="Calibri" w:cs="Calibri"/>
                      <w:color w:val="000000"/>
                      <w:sz w:val="16"/>
                      <w:szCs w:val="22"/>
                      <w:lang w:eastAsia="cs-CZ"/>
                    </w:rPr>
                    <w:t>RE- for</w:t>
                  </w:r>
                  <w:proofErr w:type="gramEnd"/>
                  <w:r w:rsidRPr="00660AC1">
                    <w:rPr>
                      <w:rFonts w:ascii="Calibri" w:hAnsi="Calibri" w:cs="Calibri"/>
                      <w:color w:val="000000"/>
                      <w:sz w:val="16"/>
                      <w:szCs w:val="22"/>
                      <w:lang w:eastAsia="cs-CZ"/>
                    </w:rPr>
                    <w:t xml:space="preserve"> the 3rd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deactivating the RR bid from the previous quarter hour</w:t>
                  </w:r>
                </w:p>
              </w:tc>
            </w:tr>
            <w:tr w:rsidR="00660AC1" w:rsidRPr="00660AC1" w14:paraId="0B5C30F7" w14:textId="77777777" w:rsidTr="00CD0D19">
              <w:trPr>
                <w:trHeight w:val="300"/>
              </w:trPr>
              <w:tc>
                <w:tcPr>
                  <w:tcW w:w="567" w:type="dxa"/>
                  <w:noWrap/>
                  <w:vAlign w:val="bottom"/>
                  <w:hideMark/>
                </w:tcPr>
                <w:p w14:paraId="414777F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TV47</w:t>
                  </w:r>
                </w:p>
              </w:tc>
              <w:tc>
                <w:tcPr>
                  <w:tcW w:w="6702" w:type="dxa"/>
                  <w:noWrap/>
                  <w:vAlign w:val="bottom"/>
                  <w:hideMark/>
                </w:tcPr>
                <w:p w14:paraId="6DD123ED"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RE+ for the 4th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deactivating the RR bid from the previous quarter hour</w:t>
                  </w:r>
                </w:p>
              </w:tc>
            </w:tr>
            <w:tr w:rsidR="00660AC1" w:rsidRPr="00660AC1" w14:paraId="40E8BA03" w14:textId="77777777" w:rsidTr="00CD0D19">
              <w:trPr>
                <w:trHeight w:val="300"/>
              </w:trPr>
              <w:tc>
                <w:tcPr>
                  <w:tcW w:w="567" w:type="dxa"/>
                  <w:noWrap/>
                  <w:vAlign w:val="bottom"/>
                  <w:hideMark/>
                </w:tcPr>
                <w:p w14:paraId="6ACF1C9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TV48</w:t>
                  </w:r>
                </w:p>
              </w:tc>
              <w:tc>
                <w:tcPr>
                  <w:tcW w:w="6702" w:type="dxa"/>
                  <w:noWrap/>
                  <w:vAlign w:val="bottom"/>
                  <w:hideMark/>
                </w:tcPr>
                <w:p w14:paraId="2687C04B"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w:t>
                  </w:r>
                  <w:proofErr w:type="gramStart"/>
                  <w:r w:rsidRPr="00660AC1">
                    <w:rPr>
                      <w:rFonts w:ascii="Calibri" w:hAnsi="Calibri" w:cs="Calibri"/>
                      <w:color w:val="000000"/>
                      <w:sz w:val="16"/>
                      <w:szCs w:val="22"/>
                      <w:lang w:eastAsia="cs-CZ"/>
                    </w:rPr>
                    <w:t>RE- for</w:t>
                  </w:r>
                  <w:proofErr w:type="gramEnd"/>
                  <w:r w:rsidRPr="00660AC1">
                    <w:rPr>
                      <w:rFonts w:ascii="Calibri" w:hAnsi="Calibri" w:cs="Calibri"/>
                      <w:color w:val="000000"/>
                      <w:sz w:val="16"/>
                      <w:szCs w:val="22"/>
                      <w:lang w:eastAsia="cs-CZ"/>
                    </w:rPr>
                    <w:t xml:space="preserve"> the 4th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deactivating the RR bid from the previous quarter hour</w:t>
                  </w:r>
                </w:p>
              </w:tc>
            </w:tr>
            <w:tr w:rsidR="00660AC1" w:rsidRPr="00660AC1" w14:paraId="523B105B" w14:textId="77777777" w:rsidTr="00CD0D19">
              <w:trPr>
                <w:trHeight w:val="300"/>
              </w:trPr>
              <w:tc>
                <w:tcPr>
                  <w:tcW w:w="567" w:type="dxa"/>
                  <w:noWrap/>
                  <w:vAlign w:val="bottom"/>
                  <w:hideMark/>
                </w:tcPr>
                <w:p w14:paraId="3B34EAD8"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TV09</w:t>
                  </w:r>
                </w:p>
              </w:tc>
              <w:tc>
                <w:tcPr>
                  <w:tcW w:w="6702" w:type="dxa"/>
                  <w:noWrap/>
                  <w:vAlign w:val="bottom"/>
                  <w:hideMark/>
                </w:tcPr>
                <w:p w14:paraId="78222D91"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not delivered in required quality</w:t>
                  </w:r>
                </w:p>
              </w:tc>
            </w:tr>
            <w:tr w:rsidR="00660AC1" w:rsidRPr="00660AC1" w14:paraId="6C4CAD76" w14:textId="77777777" w:rsidTr="00CD0D19">
              <w:trPr>
                <w:trHeight w:val="300"/>
              </w:trPr>
              <w:tc>
                <w:tcPr>
                  <w:tcW w:w="567" w:type="dxa"/>
                  <w:noWrap/>
                  <w:vAlign w:val="bottom"/>
                  <w:hideMark/>
                </w:tcPr>
                <w:p w14:paraId="3EEF567D"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TV00</w:t>
                  </w:r>
                </w:p>
              </w:tc>
              <w:tc>
                <w:tcPr>
                  <w:tcW w:w="6702" w:type="dxa"/>
                  <w:noWrap/>
                  <w:vAlign w:val="bottom"/>
                  <w:hideMark/>
                </w:tcPr>
                <w:p w14:paraId="7ED5D4AB"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Value of </w:t>
                  </w:r>
                  <w:proofErr w:type="gramStart"/>
                  <w:r w:rsidRPr="00660AC1">
                    <w:rPr>
                      <w:rFonts w:ascii="Calibri" w:hAnsi="Calibri" w:cs="Calibri"/>
                      <w:color w:val="000000"/>
                      <w:sz w:val="16"/>
                      <w:szCs w:val="22"/>
                      <w:lang w:eastAsia="cs-CZ"/>
                    </w:rPr>
                    <w:t>RE- not</w:t>
                  </w:r>
                  <w:proofErr w:type="gramEnd"/>
                  <w:r w:rsidRPr="00660AC1">
                    <w:rPr>
                      <w:rFonts w:ascii="Calibri" w:hAnsi="Calibri" w:cs="Calibri"/>
                      <w:color w:val="000000"/>
                      <w:sz w:val="16"/>
                      <w:szCs w:val="22"/>
                      <w:lang w:eastAsia="cs-CZ"/>
                    </w:rPr>
                    <w:t xml:space="preserve"> delivered in required quality</w:t>
                  </w:r>
                </w:p>
              </w:tc>
            </w:tr>
            <w:tr w:rsidR="00660AC1" w:rsidRPr="00660AC1" w14:paraId="291DCBB9" w14:textId="77777777" w:rsidTr="00CD0D19">
              <w:trPr>
                <w:trHeight w:val="300"/>
              </w:trPr>
              <w:tc>
                <w:tcPr>
                  <w:tcW w:w="567" w:type="dxa"/>
                  <w:noWrap/>
                  <w:vAlign w:val="bottom"/>
                  <w:hideMark/>
                </w:tcPr>
                <w:p w14:paraId="54A7861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TP11</w:t>
                  </w:r>
                </w:p>
              </w:tc>
              <w:tc>
                <w:tcPr>
                  <w:tcW w:w="6702" w:type="dxa"/>
                  <w:noWrap/>
                  <w:vAlign w:val="bottom"/>
                  <w:hideMark/>
                </w:tcPr>
                <w:p w14:paraId="39D12FA6"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from RR for 1st quarter of an </w:t>
                  </w:r>
                  <w:proofErr w:type="gramStart"/>
                  <w:r w:rsidRPr="00660AC1">
                    <w:rPr>
                      <w:rFonts w:ascii="Calibri" w:hAnsi="Calibri" w:cs="Calibri"/>
                      <w:color w:val="000000"/>
                      <w:sz w:val="16"/>
                      <w:szCs w:val="22"/>
                      <w:lang w:eastAsia="cs-CZ"/>
                    </w:rPr>
                    <w:t>hour - for</w:t>
                  </w:r>
                  <w:proofErr w:type="gramEnd"/>
                  <w:r w:rsidRPr="00660AC1">
                    <w:rPr>
                      <w:rFonts w:ascii="Calibri" w:hAnsi="Calibri" w:cs="Calibri"/>
                      <w:color w:val="000000"/>
                      <w:sz w:val="16"/>
                      <w:szCs w:val="22"/>
                      <w:lang w:eastAsia="cs-CZ"/>
                    </w:rPr>
                    <w:t xml:space="preserve"> the solution of imbalances in the CR</w:t>
                  </w:r>
                </w:p>
              </w:tc>
            </w:tr>
            <w:tr w:rsidR="00660AC1" w:rsidRPr="00660AC1" w14:paraId="7EDC319E" w14:textId="77777777" w:rsidTr="00CD0D19">
              <w:trPr>
                <w:trHeight w:val="300"/>
              </w:trPr>
              <w:tc>
                <w:tcPr>
                  <w:tcW w:w="567" w:type="dxa"/>
                  <w:noWrap/>
                  <w:vAlign w:val="bottom"/>
                  <w:hideMark/>
                </w:tcPr>
                <w:p w14:paraId="771D389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TP12</w:t>
                  </w:r>
                </w:p>
              </w:tc>
              <w:tc>
                <w:tcPr>
                  <w:tcW w:w="6702" w:type="dxa"/>
                  <w:noWrap/>
                  <w:vAlign w:val="bottom"/>
                  <w:hideMark/>
                </w:tcPr>
                <w:p w14:paraId="37101401"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w:t>
                  </w:r>
                  <w:proofErr w:type="gramStart"/>
                  <w:r w:rsidRPr="00660AC1">
                    <w:rPr>
                      <w:rFonts w:ascii="Calibri" w:hAnsi="Calibri" w:cs="Calibri"/>
                      <w:color w:val="000000"/>
                      <w:sz w:val="16"/>
                      <w:szCs w:val="22"/>
                      <w:lang w:eastAsia="cs-CZ"/>
                    </w:rPr>
                    <w:t>RE- from</w:t>
                  </w:r>
                  <w:proofErr w:type="gramEnd"/>
                  <w:r w:rsidRPr="00660AC1">
                    <w:rPr>
                      <w:rFonts w:ascii="Calibri" w:hAnsi="Calibri" w:cs="Calibri"/>
                      <w:color w:val="000000"/>
                      <w:sz w:val="16"/>
                      <w:szCs w:val="22"/>
                      <w:lang w:eastAsia="cs-CZ"/>
                    </w:rPr>
                    <w:t xml:space="preserve"> RR for 1st quarter of an </w:t>
                  </w:r>
                  <w:proofErr w:type="gramStart"/>
                  <w:r w:rsidRPr="00660AC1">
                    <w:rPr>
                      <w:rFonts w:ascii="Calibri" w:hAnsi="Calibri" w:cs="Calibri"/>
                      <w:color w:val="000000"/>
                      <w:sz w:val="16"/>
                      <w:szCs w:val="22"/>
                      <w:lang w:eastAsia="cs-CZ"/>
                    </w:rPr>
                    <w:t>hour - for</w:t>
                  </w:r>
                  <w:proofErr w:type="gramEnd"/>
                  <w:r w:rsidRPr="00660AC1">
                    <w:rPr>
                      <w:rFonts w:ascii="Calibri" w:hAnsi="Calibri" w:cs="Calibri"/>
                      <w:color w:val="000000"/>
                      <w:sz w:val="16"/>
                      <w:szCs w:val="22"/>
                      <w:lang w:eastAsia="cs-CZ"/>
                    </w:rPr>
                    <w:t xml:space="preserve"> the solution of imbalances in the CR</w:t>
                  </w:r>
                </w:p>
              </w:tc>
            </w:tr>
            <w:tr w:rsidR="00660AC1" w:rsidRPr="00660AC1" w14:paraId="5AB73E12" w14:textId="77777777" w:rsidTr="00CD0D19">
              <w:trPr>
                <w:trHeight w:val="300"/>
              </w:trPr>
              <w:tc>
                <w:tcPr>
                  <w:tcW w:w="567" w:type="dxa"/>
                  <w:noWrap/>
                  <w:vAlign w:val="bottom"/>
                  <w:hideMark/>
                </w:tcPr>
                <w:p w14:paraId="606870A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TP21</w:t>
                  </w:r>
                </w:p>
              </w:tc>
              <w:tc>
                <w:tcPr>
                  <w:tcW w:w="6702" w:type="dxa"/>
                  <w:noWrap/>
                  <w:vAlign w:val="bottom"/>
                  <w:hideMark/>
                </w:tcPr>
                <w:p w14:paraId="21B5E8F8"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from RR for 2nd quarter of an </w:t>
                  </w:r>
                  <w:proofErr w:type="gramStart"/>
                  <w:r w:rsidRPr="00660AC1">
                    <w:rPr>
                      <w:rFonts w:ascii="Calibri" w:hAnsi="Calibri" w:cs="Calibri"/>
                      <w:color w:val="000000"/>
                      <w:sz w:val="16"/>
                      <w:szCs w:val="22"/>
                      <w:lang w:eastAsia="cs-CZ"/>
                    </w:rPr>
                    <w:t>hour - for</w:t>
                  </w:r>
                  <w:proofErr w:type="gramEnd"/>
                  <w:r w:rsidRPr="00660AC1">
                    <w:rPr>
                      <w:rFonts w:ascii="Calibri" w:hAnsi="Calibri" w:cs="Calibri"/>
                      <w:color w:val="000000"/>
                      <w:sz w:val="16"/>
                      <w:szCs w:val="22"/>
                      <w:lang w:eastAsia="cs-CZ"/>
                    </w:rPr>
                    <w:t xml:space="preserve"> the solution of imbalances in the CR</w:t>
                  </w:r>
                </w:p>
              </w:tc>
            </w:tr>
            <w:tr w:rsidR="00660AC1" w:rsidRPr="00660AC1" w14:paraId="36EB79C2" w14:textId="77777777" w:rsidTr="00CD0D19">
              <w:trPr>
                <w:trHeight w:val="300"/>
              </w:trPr>
              <w:tc>
                <w:tcPr>
                  <w:tcW w:w="567" w:type="dxa"/>
                  <w:noWrap/>
                  <w:vAlign w:val="bottom"/>
                  <w:hideMark/>
                </w:tcPr>
                <w:p w14:paraId="42D5196C"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TP22</w:t>
                  </w:r>
                </w:p>
              </w:tc>
              <w:tc>
                <w:tcPr>
                  <w:tcW w:w="6702" w:type="dxa"/>
                  <w:noWrap/>
                  <w:vAlign w:val="bottom"/>
                  <w:hideMark/>
                </w:tcPr>
                <w:p w14:paraId="043D18C2"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w:t>
                  </w:r>
                  <w:proofErr w:type="gramStart"/>
                  <w:r w:rsidRPr="00660AC1">
                    <w:rPr>
                      <w:rFonts w:ascii="Calibri" w:hAnsi="Calibri" w:cs="Calibri"/>
                      <w:color w:val="000000"/>
                      <w:sz w:val="16"/>
                      <w:szCs w:val="22"/>
                      <w:lang w:eastAsia="cs-CZ"/>
                    </w:rPr>
                    <w:t>RE- from</w:t>
                  </w:r>
                  <w:proofErr w:type="gramEnd"/>
                  <w:r w:rsidRPr="00660AC1">
                    <w:rPr>
                      <w:rFonts w:ascii="Calibri" w:hAnsi="Calibri" w:cs="Calibri"/>
                      <w:color w:val="000000"/>
                      <w:sz w:val="16"/>
                      <w:szCs w:val="22"/>
                      <w:lang w:eastAsia="cs-CZ"/>
                    </w:rPr>
                    <w:t xml:space="preserve"> RR for 2nd quarter of an </w:t>
                  </w:r>
                  <w:proofErr w:type="gramStart"/>
                  <w:r w:rsidRPr="00660AC1">
                    <w:rPr>
                      <w:rFonts w:ascii="Calibri" w:hAnsi="Calibri" w:cs="Calibri"/>
                      <w:color w:val="000000"/>
                      <w:sz w:val="16"/>
                      <w:szCs w:val="22"/>
                      <w:lang w:eastAsia="cs-CZ"/>
                    </w:rPr>
                    <w:t>hour - for</w:t>
                  </w:r>
                  <w:proofErr w:type="gramEnd"/>
                  <w:r w:rsidRPr="00660AC1">
                    <w:rPr>
                      <w:rFonts w:ascii="Calibri" w:hAnsi="Calibri" w:cs="Calibri"/>
                      <w:color w:val="000000"/>
                      <w:sz w:val="16"/>
                      <w:szCs w:val="22"/>
                      <w:lang w:eastAsia="cs-CZ"/>
                    </w:rPr>
                    <w:t xml:space="preserve"> the solution of imbalances in the CR</w:t>
                  </w:r>
                </w:p>
              </w:tc>
            </w:tr>
            <w:tr w:rsidR="00660AC1" w:rsidRPr="00660AC1" w14:paraId="6A97C603" w14:textId="77777777" w:rsidTr="00CD0D19">
              <w:trPr>
                <w:trHeight w:val="300"/>
              </w:trPr>
              <w:tc>
                <w:tcPr>
                  <w:tcW w:w="567" w:type="dxa"/>
                  <w:noWrap/>
                  <w:vAlign w:val="bottom"/>
                  <w:hideMark/>
                </w:tcPr>
                <w:p w14:paraId="02AAD28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TP31</w:t>
                  </w:r>
                </w:p>
              </w:tc>
              <w:tc>
                <w:tcPr>
                  <w:tcW w:w="6702" w:type="dxa"/>
                  <w:noWrap/>
                  <w:vAlign w:val="bottom"/>
                  <w:hideMark/>
                </w:tcPr>
                <w:p w14:paraId="6E5C6B93"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from RR for 3rd quarter of an </w:t>
                  </w:r>
                  <w:proofErr w:type="gramStart"/>
                  <w:r w:rsidRPr="00660AC1">
                    <w:rPr>
                      <w:rFonts w:ascii="Calibri" w:hAnsi="Calibri" w:cs="Calibri"/>
                      <w:color w:val="000000"/>
                      <w:sz w:val="16"/>
                      <w:szCs w:val="22"/>
                      <w:lang w:eastAsia="cs-CZ"/>
                    </w:rPr>
                    <w:t>hour - for</w:t>
                  </w:r>
                  <w:proofErr w:type="gramEnd"/>
                  <w:r w:rsidRPr="00660AC1">
                    <w:rPr>
                      <w:rFonts w:ascii="Calibri" w:hAnsi="Calibri" w:cs="Calibri"/>
                      <w:color w:val="000000"/>
                      <w:sz w:val="16"/>
                      <w:szCs w:val="22"/>
                      <w:lang w:eastAsia="cs-CZ"/>
                    </w:rPr>
                    <w:t xml:space="preserve"> the solution of imbalances in the CR</w:t>
                  </w:r>
                </w:p>
              </w:tc>
            </w:tr>
            <w:tr w:rsidR="00660AC1" w:rsidRPr="00660AC1" w14:paraId="7F19F2BF" w14:textId="77777777" w:rsidTr="00CD0D19">
              <w:trPr>
                <w:trHeight w:val="300"/>
              </w:trPr>
              <w:tc>
                <w:tcPr>
                  <w:tcW w:w="567" w:type="dxa"/>
                  <w:noWrap/>
                  <w:vAlign w:val="bottom"/>
                  <w:hideMark/>
                </w:tcPr>
                <w:p w14:paraId="5B94495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TP32</w:t>
                  </w:r>
                </w:p>
              </w:tc>
              <w:tc>
                <w:tcPr>
                  <w:tcW w:w="6702" w:type="dxa"/>
                  <w:noWrap/>
                  <w:vAlign w:val="bottom"/>
                  <w:hideMark/>
                </w:tcPr>
                <w:p w14:paraId="62CD754D"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w:t>
                  </w:r>
                  <w:proofErr w:type="gramStart"/>
                  <w:r w:rsidRPr="00660AC1">
                    <w:rPr>
                      <w:rFonts w:ascii="Calibri" w:hAnsi="Calibri" w:cs="Calibri"/>
                      <w:color w:val="000000"/>
                      <w:sz w:val="16"/>
                      <w:szCs w:val="22"/>
                      <w:lang w:eastAsia="cs-CZ"/>
                    </w:rPr>
                    <w:t>RE- from</w:t>
                  </w:r>
                  <w:proofErr w:type="gramEnd"/>
                  <w:r w:rsidRPr="00660AC1">
                    <w:rPr>
                      <w:rFonts w:ascii="Calibri" w:hAnsi="Calibri" w:cs="Calibri"/>
                      <w:color w:val="000000"/>
                      <w:sz w:val="16"/>
                      <w:szCs w:val="22"/>
                      <w:lang w:eastAsia="cs-CZ"/>
                    </w:rPr>
                    <w:t xml:space="preserve"> RR for 3rd quarter of an </w:t>
                  </w:r>
                  <w:proofErr w:type="gramStart"/>
                  <w:r w:rsidRPr="00660AC1">
                    <w:rPr>
                      <w:rFonts w:ascii="Calibri" w:hAnsi="Calibri" w:cs="Calibri"/>
                      <w:color w:val="000000"/>
                      <w:sz w:val="16"/>
                      <w:szCs w:val="22"/>
                      <w:lang w:eastAsia="cs-CZ"/>
                    </w:rPr>
                    <w:t>hour - for</w:t>
                  </w:r>
                  <w:proofErr w:type="gramEnd"/>
                  <w:r w:rsidRPr="00660AC1">
                    <w:rPr>
                      <w:rFonts w:ascii="Calibri" w:hAnsi="Calibri" w:cs="Calibri"/>
                      <w:color w:val="000000"/>
                      <w:sz w:val="16"/>
                      <w:szCs w:val="22"/>
                      <w:lang w:eastAsia="cs-CZ"/>
                    </w:rPr>
                    <w:t xml:space="preserve"> the solution of imbalances in the CR</w:t>
                  </w:r>
                </w:p>
              </w:tc>
            </w:tr>
            <w:tr w:rsidR="00660AC1" w:rsidRPr="00660AC1" w14:paraId="49537960" w14:textId="77777777" w:rsidTr="00CD0D19">
              <w:trPr>
                <w:trHeight w:val="300"/>
              </w:trPr>
              <w:tc>
                <w:tcPr>
                  <w:tcW w:w="567" w:type="dxa"/>
                  <w:noWrap/>
                  <w:vAlign w:val="bottom"/>
                  <w:hideMark/>
                </w:tcPr>
                <w:p w14:paraId="2182792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TP41</w:t>
                  </w:r>
                </w:p>
              </w:tc>
              <w:tc>
                <w:tcPr>
                  <w:tcW w:w="6702" w:type="dxa"/>
                  <w:noWrap/>
                  <w:vAlign w:val="bottom"/>
                  <w:hideMark/>
                </w:tcPr>
                <w:p w14:paraId="256FB3DA"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from RR for 4th quarter of an </w:t>
                  </w:r>
                  <w:proofErr w:type="gramStart"/>
                  <w:r w:rsidRPr="00660AC1">
                    <w:rPr>
                      <w:rFonts w:ascii="Calibri" w:hAnsi="Calibri" w:cs="Calibri"/>
                      <w:color w:val="000000"/>
                      <w:sz w:val="16"/>
                      <w:szCs w:val="22"/>
                      <w:lang w:eastAsia="cs-CZ"/>
                    </w:rPr>
                    <w:t>hour - for</w:t>
                  </w:r>
                  <w:proofErr w:type="gramEnd"/>
                  <w:r w:rsidRPr="00660AC1">
                    <w:rPr>
                      <w:rFonts w:ascii="Calibri" w:hAnsi="Calibri" w:cs="Calibri"/>
                      <w:color w:val="000000"/>
                      <w:sz w:val="16"/>
                      <w:szCs w:val="22"/>
                      <w:lang w:eastAsia="cs-CZ"/>
                    </w:rPr>
                    <w:t xml:space="preserve"> the solution of imbalances in the CR</w:t>
                  </w:r>
                </w:p>
              </w:tc>
            </w:tr>
            <w:tr w:rsidR="00660AC1" w:rsidRPr="00660AC1" w14:paraId="2C66FD4A" w14:textId="77777777" w:rsidTr="00CD0D19">
              <w:trPr>
                <w:trHeight w:val="300"/>
              </w:trPr>
              <w:tc>
                <w:tcPr>
                  <w:tcW w:w="567" w:type="dxa"/>
                  <w:noWrap/>
                  <w:vAlign w:val="bottom"/>
                  <w:hideMark/>
                </w:tcPr>
                <w:p w14:paraId="22644725"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TP42</w:t>
                  </w:r>
                </w:p>
              </w:tc>
              <w:tc>
                <w:tcPr>
                  <w:tcW w:w="6702" w:type="dxa"/>
                  <w:noWrap/>
                  <w:vAlign w:val="bottom"/>
                  <w:hideMark/>
                </w:tcPr>
                <w:p w14:paraId="7C0A2629"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w:t>
                  </w:r>
                  <w:proofErr w:type="gramStart"/>
                  <w:r w:rsidRPr="00660AC1">
                    <w:rPr>
                      <w:rFonts w:ascii="Calibri" w:hAnsi="Calibri" w:cs="Calibri"/>
                      <w:color w:val="000000"/>
                      <w:sz w:val="16"/>
                      <w:szCs w:val="22"/>
                      <w:lang w:eastAsia="cs-CZ"/>
                    </w:rPr>
                    <w:t>RE- from</w:t>
                  </w:r>
                  <w:proofErr w:type="gramEnd"/>
                  <w:r w:rsidRPr="00660AC1">
                    <w:rPr>
                      <w:rFonts w:ascii="Calibri" w:hAnsi="Calibri" w:cs="Calibri"/>
                      <w:color w:val="000000"/>
                      <w:sz w:val="16"/>
                      <w:szCs w:val="22"/>
                      <w:lang w:eastAsia="cs-CZ"/>
                    </w:rPr>
                    <w:t xml:space="preserve"> RR for 4th quarter of an </w:t>
                  </w:r>
                  <w:proofErr w:type="gramStart"/>
                  <w:r w:rsidRPr="00660AC1">
                    <w:rPr>
                      <w:rFonts w:ascii="Calibri" w:hAnsi="Calibri" w:cs="Calibri"/>
                      <w:color w:val="000000"/>
                      <w:sz w:val="16"/>
                      <w:szCs w:val="22"/>
                      <w:lang w:eastAsia="cs-CZ"/>
                    </w:rPr>
                    <w:t>hour - for</w:t>
                  </w:r>
                  <w:proofErr w:type="gramEnd"/>
                  <w:r w:rsidRPr="00660AC1">
                    <w:rPr>
                      <w:rFonts w:ascii="Calibri" w:hAnsi="Calibri" w:cs="Calibri"/>
                      <w:color w:val="000000"/>
                      <w:sz w:val="16"/>
                      <w:szCs w:val="22"/>
                      <w:lang w:eastAsia="cs-CZ"/>
                    </w:rPr>
                    <w:t xml:space="preserve"> the solution of imbalances in the CR</w:t>
                  </w:r>
                </w:p>
              </w:tc>
            </w:tr>
            <w:tr w:rsidR="00660AC1" w:rsidRPr="00660AC1" w14:paraId="5A87888E" w14:textId="77777777" w:rsidTr="00CD0D19">
              <w:trPr>
                <w:trHeight w:val="300"/>
              </w:trPr>
              <w:tc>
                <w:tcPr>
                  <w:tcW w:w="567" w:type="dxa"/>
                  <w:noWrap/>
                  <w:vAlign w:val="bottom"/>
                  <w:hideMark/>
                </w:tcPr>
                <w:p w14:paraId="060FC63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TP13</w:t>
                  </w:r>
                </w:p>
              </w:tc>
              <w:tc>
                <w:tcPr>
                  <w:tcW w:w="6702" w:type="dxa"/>
                  <w:noWrap/>
                  <w:vAlign w:val="bottom"/>
                  <w:hideMark/>
                </w:tcPr>
                <w:p w14:paraId="26350181"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from RR for 1st quarter of an </w:t>
                  </w:r>
                  <w:proofErr w:type="gramStart"/>
                  <w:r w:rsidRPr="00660AC1">
                    <w:rPr>
                      <w:rFonts w:ascii="Calibri" w:hAnsi="Calibri" w:cs="Calibri"/>
                      <w:color w:val="000000"/>
                      <w:sz w:val="16"/>
                      <w:szCs w:val="22"/>
                      <w:lang w:eastAsia="cs-CZ"/>
                    </w:rPr>
                    <w:t>hour - not</w:t>
                  </w:r>
                  <w:proofErr w:type="gramEnd"/>
                  <w:r w:rsidRPr="00660AC1">
                    <w:rPr>
                      <w:rFonts w:ascii="Calibri" w:hAnsi="Calibri" w:cs="Calibri"/>
                      <w:color w:val="000000"/>
                      <w:sz w:val="16"/>
                      <w:szCs w:val="22"/>
                      <w:lang w:eastAsia="cs-CZ"/>
                    </w:rPr>
                    <w:t xml:space="preserve"> provided for the solution of imbalances in the CR</w:t>
                  </w:r>
                </w:p>
              </w:tc>
            </w:tr>
            <w:tr w:rsidR="00660AC1" w:rsidRPr="00660AC1" w14:paraId="0ACE6D9A" w14:textId="77777777" w:rsidTr="00CD0D19">
              <w:trPr>
                <w:trHeight w:val="300"/>
              </w:trPr>
              <w:tc>
                <w:tcPr>
                  <w:tcW w:w="567" w:type="dxa"/>
                  <w:noWrap/>
                  <w:vAlign w:val="bottom"/>
                  <w:hideMark/>
                </w:tcPr>
                <w:p w14:paraId="1C8E8F7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TP14</w:t>
                  </w:r>
                </w:p>
              </w:tc>
              <w:tc>
                <w:tcPr>
                  <w:tcW w:w="6702" w:type="dxa"/>
                  <w:noWrap/>
                  <w:vAlign w:val="bottom"/>
                  <w:hideMark/>
                </w:tcPr>
                <w:p w14:paraId="2423C1CC"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w:t>
                  </w:r>
                  <w:proofErr w:type="gramStart"/>
                  <w:r w:rsidRPr="00660AC1">
                    <w:rPr>
                      <w:rFonts w:ascii="Calibri" w:hAnsi="Calibri" w:cs="Calibri"/>
                      <w:color w:val="000000"/>
                      <w:sz w:val="16"/>
                      <w:szCs w:val="22"/>
                      <w:lang w:eastAsia="cs-CZ"/>
                    </w:rPr>
                    <w:t>RE- from</w:t>
                  </w:r>
                  <w:proofErr w:type="gramEnd"/>
                  <w:r w:rsidRPr="00660AC1">
                    <w:rPr>
                      <w:rFonts w:ascii="Calibri" w:hAnsi="Calibri" w:cs="Calibri"/>
                      <w:color w:val="000000"/>
                      <w:sz w:val="16"/>
                      <w:szCs w:val="22"/>
                      <w:lang w:eastAsia="cs-CZ"/>
                    </w:rPr>
                    <w:t xml:space="preserve"> RR for 1st quarter of an </w:t>
                  </w:r>
                  <w:proofErr w:type="gramStart"/>
                  <w:r w:rsidRPr="00660AC1">
                    <w:rPr>
                      <w:rFonts w:ascii="Calibri" w:hAnsi="Calibri" w:cs="Calibri"/>
                      <w:color w:val="000000"/>
                      <w:sz w:val="16"/>
                      <w:szCs w:val="22"/>
                      <w:lang w:eastAsia="cs-CZ"/>
                    </w:rPr>
                    <w:t>hour - not</w:t>
                  </w:r>
                  <w:proofErr w:type="gramEnd"/>
                  <w:r w:rsidRPr="00660AC1">
                    <w:rPr>
                      <w:rFonts w:ascii="Calibri" w:hAnsi="Calibri" w:cs="Calibri"/>
                      <w:color w:val="000000"/>
                      <w:sz w:val="16"/>
                      <w:szCs w:val="22"/>
                      <w:lang w:eastAsia="cs-CZ"/>
                    </w:rPr>
                    <w:t xml:space="preserve"> provided for the solution of imbalances in the CR</w:t>
                  </w:r>
                </w:p>
              </w:tc>
            </w:tr>
            <w:tr w:rsidR="00660AC1" w:rsidRPr="00660AC1" w14:paraId="77AE6655" w14:textId="77777777" w:rsidTr="00CD0D19">
              <w:trPr>
                <w:trHeight w:val="300"/>
              </w:trPr>
              <w:tc>
                <w:tcPr>
                  <w:tcW w:w="567" w:type="dxa"/>
                  <w:noWrap/>
                  <w:vAlign w:val="bottom"/>
                  <w:hideMark/>
                </w:tcPr>
                <w:p w14:paraId="2C4F7328"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TP23</w:t>
                  </w:r>
                </w:p>
              </w:tc>
              <w:tc>
                <w:tcPr>
                  <w:tcW w:w="6702" w:type="dxa"/>
                  <w:noWrap/>
                  <w:vAlign w:val="bottom"/>
                  <w:hideMark/>
                </w:tcPr>
                <w:p w14:paraId="7F018092"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from RR for 2nd quarter of an </w:t>
                  </w:r>
                  <w:proofErr w:type="gramStart"/>
                  <w:r w:rsidRPr="00660AC1">
                    <w:rPr>
                      <w:rFonts w:ascii="Calibri" w:hAnsi="Calibri" w:cs="Calibri"/>
                      <w:color w:val="000000"/>
                      <w:sz w:val="16"/>
                      <w:szCs w:val="22"/>
                      <w:lang w:eastAsia="cs-CZ"/>
                    </w:rPr>
                    <w:t>hour - not</w:t>
                  </w:r>
                  <w:proofErr w:type="gramEnd"/>
                  <w:r w:rsidRPr="00660AC1">
                    <w:rPr>
                      <w:rFonts w:ascii="Calibri" w:hAnsi="Calibri" w:cs="Calibri"/>
                      <w:color w:val="000000"/>
                      <w:sz w:val="16"/>
                      <w:szCs w:val="22"/>
                      <w:lang w:eastAsia="cs-CZ"/>
                    </w:rPr>
                    <w:t xml:space="preserve"> provided for the solution of imbalances in the CR</w:t>
                  </w:r>
                </w:p>
              </w:tc>
            </w:tr>
            <w:tr w:rsidR="00660AC1" w:rsidRPr="00660AC1" w14:paraId="4536296F" w14:textId="77777777" w:rsidTr="00CD0D19">
              <w:trPr>
                <w:trHeight w:val="300"/>
              </w:trPr>
              <w:tc>
                <w:tcPr>
                  <w:tcW w:w="567" w:type="dxa"/>
                  <w:noWrap/>
                  <w:vAlign w:val="bottom"/>
                  <w:hideMark/>
                </w:tcPr>
                <w:p w14:paraId="7898D079"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TP24</w:t>
                  </w:r>
                </w:p>
              </w:tc>
              <w:tc>
                <w:tcPr>
                  <w:tcW w:w="6702" w:type="dxa"/>
                  <w:noWrap/>
                  <w:vAlign w:val="bottom"/>
                  <w:hideMark/>
                </w:tcPr>
                <w:p w14:paraId="1982AD11"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w:t>
                  </w:r>
                  <w:proofErr w:type="gramStart"/>
                  <w:r w:rsidRPr="00660AC1">
                    <w:rPr>
                      <w:rFonts w:ascii="Calibri" w:hAnsi="Calibri" w:cs="Calibri"/>
                      <w:color w:val="000000"/>
                      <w:sz w:val="16"/>
                      <w:szCs w:val="22"/>
                      <w:lang w:eastAsia="cs-CZ"/>
                    </w:rPr>
                    <w:t>RE- from</w:t>
                  </w:r>
                  <w:proofErr w:type="gramEnd"/>
                  <w:r w:rsidRPr="00660AC1">
                    <w:rPr>
                      <w:rFonts w:ascii="Calibri" w:hAnsi="Calibri" w:cs="Calibri"/>
                      <w:color w:val="000000"/>
                      <w:sz w:val="16"/>
                      <w:szCs w:val="22"/>
                      <w:lang w:eastAsia="cs-CZ"/>
                    </w:rPr>
                    <w:t xml:space="preserve"> RR for 2nd quarter of an </w:t>
                  </w:r>
                  <w:proofErr w:type="gramStart"/>
                  <w:r w:rsidRPr="00660AC1">
                    <w:rPr>
                      <w:rFonts w:ascii="Calibri" w:hAnsi="Calibri" w:cs="Calibri"/>
                      <w:color w:val="000000"/>
                      <w:sz w:val="16"/>
                      <w:szCs w:val="22"/>
                      <w:lang w:eastAsia="cs-CZ"/>
                    </w:rPr>
                    <w:t>hour - not</w:t>
                  </w:r>
                  <w:proofErr w:type="gramEnd"/>
                  <w:r w:rsidRPr="00660AC1">
                    <w:rPr>
                      <w:rFonts w:ascii="Calibri" w:hAnsi="Calibri" w:cs="Calibri"/>
                      <w:color w:val="000000"/>
                      <w:sz w:val="16"/>
                      <w:szCs w:val="22"/>
                      <w:lang w:eastAsia="cs-CZ"/>
                    </w:rPr>
                    <w:t xml:space="preserve"> provided for the solution of imbalances in the CR</w:t>
                  </w:r>
                </w:p>
              </w:tc>
            </w:tr>
            <w:tr w:rsidR="00660AC1" w:rsidRPr="00660AC1" w14:paraId="7BE95C47" w14:textId="77777777" w:rsidTr="00CD0D19">
              <w:trPr>
                <w:trHeight w:val="300"/>
              </w:trPr>
              <w:tc>
                <w:tcPr>
                  <w:tcW w:w="567" w:type="dxa"/>
                  <w:noWrap/>
                  <w:vAlign w:val="bottom"/>
                  <w:hideMark/>
                </w:tcPr>
                <w:p w14:paraId="49E0735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TP33</w:t>
                  </w:r>
                </w:p>
              </w:tc>
              <w:tc>
                <w:tcPr>
                  <w:tcW w:w="6702" w:type="dxa"/>
                  <w:noWrap/>
                  <w:vAlign w:val="bottom"/>
                  <w:hideMark/>
                </w:tcPr>
                <w:p w14:paraId="42B6DA81"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from RR for 3rd quarter of an </w:t>
                  </w:r>
                  <w:proofErr w:type="gramStart"/>
                  <w:r w:rsidRPr="00660AC1">
                    <w:rPr>
                      <w:rFonts w:ascii="Calibri" w:hAnsi="Calibri" w:cs="Calibri"/>
                      <w:color w:val="000000"/>
                      <w:sz w:val="16"/>
                      <w:szCs w:val="22"/>
                      <w:lang w:eastAsia="cs-CZ"/>
                    </w:rPr>
                    <w:t>hour - not</w:t>
                  </w:r>
                  <w:proofErr w:type="gramEnd"/>
                  <w:r w:rsidRPr="00660AC1">
                    <w:rPr>
                      <w:rFonts w:ascii="Calibri" w:hAnsi="Calibri" w:cs="Calibri"/>
                      <w:color w:val="000000"/>
                      <w:sz w:val="16"/>
                      <w:szCs w:val="22"/>
                      <w:lang w:eastAsia="cs-CZ"/>
                    </w:rPr>
                    <w:t xml:space="preserve"> provided for the solution of imbalances in the CR</w:t>
                  </w:r>
                </w:p>
              </w:tc>
            </w:tr>
            <w:tr w:rsidR="00660AC1" w:rsidRPr="00660AC1" w14:paraId="77112305" w14:textId="77777777" w:rsidTr="00CD0D19">
              <w:trPr>
                <w:trHeight w:val="300"/>
              </w:trPr>
              <w:tc>
                <w:tcPr>
                  <w:tcW w:w="567" w:type="dxa"/>
                  <w:noWrap/>
                  <w:vAlign w:val="bottom"/>
                  <w:hideMark/>
                </w:tcPr>
                <w:p w14:paraId="428612B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TP34</w:t>
                  </w:r>
                </w:p>
              </w:tc>
              <w:tc>
                <w:tcPr>
                  <w:tcW w:w="6702" w:type="dxa"/>
                  <w:noWrap/>
                  <w:vAlign w:val="bottom"/>
                  <w:hideMark/>
                </w:tcPr>
                <w:p w14:paraId="2C87F6BB"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w:t>
                  </w:r>
                  <w:proofErr w:type="gramStart"/>
                  <w:r w:rsidRPr="00660AC1">
                    <w:rPr>
                      <w:rFonts w:ascii="Calibri" w:hAnsi="Calibri" w:cs="Calibri"/>
                      <w:color w:val="000000"/>
                      <w:sz w:val="16"/>
                      <w:szCs w:val="22"/>
                      <w:lang w:eastAsia="cs-CZ"/>
                    </w:rPr>
                    <w:t>RE- from</w:t>
                  </w:r>
                  <w:proofErr w:type="gramEnd"/>
                  <w:r w:rsidRPr="00660AC1">
                    <w:rPr>
                      <w:rFonts w:ascii="Calibri" w:hAnsi="Calibri" w:cs="Calibri"/>
                      <w:color w:val="000000"/>
                      <w:sz w:val="16"/>
                      <w:szCs w:val="22"/>
                      <w:lang w:eastAsia="cs-CZ"/>
                    </w:rPr>
                    <w:t xml:space="preserve"> RR for 3rd quarter of an </w:t>
                  </w:r>
                  <w:proofErr w:type="gramStart"/>
                  <w:r w:rsidRPr="00660AC1">
                    <w:rPr>
                      <w:rFonts w:ascii="Calibri" w:hAnsi="Calibri" w:cs="Calibri"/>
                      <w:color w:val="000000"/>
                      <w:sz w:val="16"/>
                      <w:szCs w:val="22"/>
                      <w:lang w:eastAsia="cs-CZ"/>
                    </w:rPr>
                    <w:t>hour - not</w:t>
                  </w:r>
                  <w:proofErr w:type="gramEnd"/>
                  <w:r w:rsidRPr="00660AC1">
                    <w:rPr>
                      <w:rFonts w:ascii="Calibri" w:hAnsi="Calibri" w:cs="Calibri"/>
                      <w:color w:val="000000"/>
                      <w:sz w:val="16"/>
                      <w:szCs w:val="22"/>
                      <w:lang w:eastAsia="cs-CZ"/>
                    </w:rPr>
                    <w:t xml:space="preserve"> provided for the solution of imbalances in the CR</w:t>
                  </w:r>
                </w:p>
              </w:tc>
            </w:tr>
            <w:tr w:rsidR="00660AC1" w:rsidRPr="00660AC1" w14:paraId="3A8F27F3" w14:textId="77777777" w:rsidTr="00CD0D19">
              <w:trPr>
                <w:trHeight w:val="300"/>
              </w:trPr>
              <w:tc>
                <w:tcPr>
                  <w:tcW w:w="567" w:type="dxa"/>
                  <w:noWrap/>
                  <w:vAlign w:val="bottom"/>
                  <w:hideMark/>
                </w:tcPr>
                <w:p w14:paraId="677974C5"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TP43</w:t>
                  </w:r>
                </w:p>
              </w:tc>
              <w:tc>
                <w:tcPr>
                  <w:tcW w:w="6702" w:type="dxa"/>
                  <w:noWrap/>
                  <w:vAlign w:val="bottom"/>
                  <w:hideMark/>
                </w:tcPr>
                <w:p w14:paraId="39819072"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from RR for 4th quarter of an </w:t>
                  </w:r>
                  <w:proofErr w:type="gramStart"/>
                  <w:r w:rsidRPr="00660AC1">
                    <w:rPr>
                      <w:rFonts w:ascii="Calibri" w:hAnsi="Calibri" w:cs="Calibri"/>
                      <w:color w:val="000000"/>
                      <w:sz w:val="16"/>
                      <w:szCs w:val="22"/>
                      <w:lang w:eastAsia="cs-CZ"/>
                    </w:rPr>
                    <w:t>hour - not</w:t>
                  </w:r>
                  <w:proofErr w:type="gramEnd"/>
                  <w:r w:rsidRPr="00660AC1">
                    <w:rPr>
                      <w:rFonts w:ascii="Calibri" w:hAnsi="Calibri" w:cs="Calibri"/>
                      <w:color w:val="000000"/>
                      <w:sz w:val="16"/>
                      <w:szCs w:val="22"/>
                      <w:lang w:eastAsia="cs-CZ"/>
                    </w:rPr>
                    <w:t xml:space="preserve"> provided for the solution of imbalances in the CR</w:t>
                  </w:r>
                </w:p>
              </w:tc>
            </w:tr>
            <w:tr w:rsidR="00660AC1" w:rsidRPr="00660AC1" w14:paraId="1141D0D0" w14:textId="77777777" w:rsidTr="00CD0D19">
              <w:trPr>
                <w:trHeight w:val="300"/>
              </w:trPr>
              <w:tc>
                <w:tcPr>
                  <w:tcW w:w="567" w:type="dxa"/>
                  <w:noWrap/>
                  <w:vAlign w:val="bottom"/>
                  <w:hideMark/>
                </w:tcPr>
                <w:p w14:paraId="20FC7A8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TP44</w:t>
                  </w:r>
                </w:p>
              </w:tc>
              <w:tc>
                <w:tcPr>
                  <w:tcW w:w="6702" w:type="dxa"/>
                  <w:noWrap/>
                  <w:vAlign w:val="bottom"/>
                  <w:hideMark/>
                </w:tcPr>
                <w:p w14:paraId="10F48FEA"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w:t>
                  </w:r>
                  <w:proofErr w:type="gramStart"/>
                  <w:r w:rsidRPr="00660AC1">
                    <w:rPr>
                      <w:rFonts w:ascii="Calibri" w:hAnsi="Calibri" w:cs="Calibri"/>
                      <w:color w:val="000000"/>
                      <w:sz w:val="16"/>
                      <w:szCs w:val="22"/>
                      <w:lang w:eastAsia="cs-CZ"/>
                    </w:rPr>
                    <w:t>RE- from</w:t>
                  </w:r>
                  <w:proofErr w:type="gramEnd"/>
                  <w:r w:rsidRPr="00660AC1">
                    <w:rPr>
                      <w:rFonts w:ascii="Calibri" w:hAnsi="Calibri" w:cs="Calibri"/>
                      <w:color w:val="000000"/>
                      <w:sz w:val="16"/>
                      <w:szCs w:val="22"/>
                      <w:lang w:eastAsia="cs-CZ"/>
                    </w:rPr>
                    <w:t xml:space="preserve"> RR for 4th quarter of an </w:t>
                  </w:r>
                  <w:proofErr w:type="gramStart"/>
                  <w:r w:rsidRPr="00660AC1">
                    <w:rPr>
                      <w:rFonts w:ascii="Calibri" w:hAnsi="Calibri" w:cs="Calibri"/>
                      <w:color w:val="000000"/>
                      <w:sz w:val="16"/>
                      <w:szCs w:val="22"/>
                      <w:lang w:eastAsia="cs-CZ"/>
                    </w:rPr>
                    <w:t>hour - not</w:t>
                  </w:r>
                  <w:proofErr w:type="gramEnd"/>
                  <w:r w:rsidRPr="00660AC1">
                    <w:rPr>
                      <w:rFonts w:ascii="Calibri" w:hAnsi="Calibri" w:cs="Calibri"/>
                      <w:color w:val="000000"/>
                      <w:sz w:val="16"/>
                      <w:szCs w:val="22"/>
                      <w:lang w:eastAsia="cs-CZ"/>
                    </w:rPr>
                    <w:t xml:space="preserve"> provided for the solution of imbalances in the CR</w:t>
                  </w:r>
                </w:p>
              </w:tc>
            </w:tr>
            <w:tr w:rsidR="00660AC1" w:rsidRPr="00660AC1" w14:paraId="69C4958E" w14:textId="77777777" w:rsidTr="00CD0D19">
              <w:trPr>
                <w:trHeight w:val="300"/>
              </w:trPr>
              <w:tc>
                <w:tcPr>
                  <w:tcW w:w="567" w:type="dxa"/>
                  <w:noWrap/>
                  <w:vAlign w:val="bottom"/>
                  <w:hideMark/>
                </w:tcPr>
                <w:p w14:paraId="24F4760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TP15</w:t>
                  </w:r>
                </w:p>
              </w:tc>
              <w:tc>
                <w:tcPr>
                  <w:tcW w:w="6702" w:type="dxa"/>
                  <w:noWrap/>
                  <w:vAlign w:val="bottom"/>
                  <w:hideMark/>
                </w:tcPr>
                <w:p w14:paraId="515FF847"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for the 1st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activating the RR bid for the next quarter hour</w:t>
                  </w:r>
                </w:p>
              </w:tc>
            </w:tr>
            <w:tr w:rsidR="00660AC1" w:rsidRPr="00660AC1" w14:paraId="6524678F" w14:textId="77777777" w:rsidTr="00CD0D19">
              <w:trPr>
                <w:trHeight w:val="300"/>
              </w:trPr>
              <w:tc>
                <w:tcPr>
                  <w:tcW w:w="567" w:type="dxa"/>
                  <w:noWrap/>
                  <w:vAlign w:val="bottom"/>
                  <w:hideMark/>
                </w:tcPr>
                <w:p w14:paraId="35AA59A7"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TP16</w:t>
                  </w:r>
                </w:p>
              </w:tc>
              <w:tc>
                <w:tcPr>
                  <w:tcW w:w="6702" w:type="dxa"/>
                  <w:noWrap/>
                  <w:vAlign w:val="bottom"/>
                  <w:hideMark/>
                </w:tcPr>
                <w:p w14:paraId="633E392D"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for the 1st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activating the RR bid for the next quarter hour</w:t>
                  </w:r>
                </w:p>
              </w:tc>
            </w:tr>
            <w:tr w:rsidR="00660AC1" w:rsidRPr="00660AC1" w14:paraId="13AE84EA" w14:textId="77777777" w:rsidTr="00CD0D19">
              <w:trPr>
                <w:trHeight w:val="300"/>
              </w:trPr>
              <w:tc>
                <w:tcPr>
                  <w:tcW w:w="567" w:type="dxa"/>
                  <w:noWrap/>
                  <w:vAlign w:val="bottom"/>
                  <w:hideMark/>
                </w:tcPr>
                <w:p w14:paraId="40A5CE9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TP25</w:t>
                  </w:r>
                </w:p>
              </w:tc>
              <w:tc>
                <w:tcPr>
                  <w:tcW w:w="6702" w:type="dxa"/>
                  <w:noWrap/>
                  <w:vAlign w:val="bottom"/>
                  <w:hideMark/>
                </w:tcPr>
                <w:p w14:paraId="33F33113"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for the 2nd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activating the RR bid for the next quarter hour</w:t>
                  </w:r>
                </w:p>
              </w:tc>
            </w:tr>
            <w:tr w:rsidR="00660AC1" w:rsidRPr="00660AC1" w14:paraId="218DC84E" w14:textId="77777777" w:rsidTr="00CD0D19">
              <w:trPr>
                <w:trHeight w:val="300"/>
              </w:trPr>
              <w:tc>
                <w:tcPr>
                  <w:tcW w:w="567" w:type="dxa"/>
                  <w:noWrap/>
                  <w:vAlign w:val="bottom"/>
                  <w:hideMark/>
                </w:tcPr>
                <w:p w14:paraId="292DC4C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TP26</w:t>
                  </w:r>
                </w:p>
              </w:tc>
              <w:tc>
                <w:tcPr>
                  <w:tcW w:w="6702" w:type="dxa"/>
                  <w:noWrap/>
                  <w:vAlign w:val="bottom"/>
                  <w:hideMark/>
                </w:tcPr>
                <w:p w14:paraId="5BE2A982"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for the 2nd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activating the RR bid for the next quarter hour</w:t>
                  </w:r>
                </w:p>
              </w:tc>
            </w:tr>
            <w:tr w:rsidR="00660AC1" w:rsidRPr="00660AC1" w14:paraId="51F5AC75" w14:textId="77777777" w:rsidTr="00CD0D19">
              <w:trPr>
                <w:trHeight w:val="300"/>
              </w:trPr>
              <w:tc>
                <w:tcPr>
                  <w:tcW w:w="567" w:type="dxa"/>
                  <w:noWrap/>
                  <w:vAlign w:val="bottom"/>
                  <w:hideMark/>
                </w:tcPr>
                <w:p w14:paraId="574A174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TP35</w:t>
                  </w:r>
                </w:p>
              </w:tc>
              <w:tc>
                <w:tcPr>
                  <w:tcW w:w="6702" w:type="dxa"/>
                  <w:noWrap/>
                  <w:vAlign w:val="bottom"/>
                  <w:hideMark/>
                </w:tcPr>
                <w:p w14:paraId="506BC872"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for the 3rd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activating the RR bid for the next quarter hour</w:t>
                  </w:r>
                </w:p>
              </w:tc>
            </w:tr>
            <w:tr w:rsidR="00660AC1" w:rsidRPr="00660AC1" w14:paraId="2A13A141" w14:textId="77777777" w:rsidTr="00CD0D19">
              <w:trPr>
                <w:trHeight w:val="300"/>
              </w:trPr>
              <w:tc>
                <w:tcPr>
                  <w:tcW w:w="567" w:type="dxa"/>
                  <w:noWrap/>
                  <w:vAlign w:val="bottom"/>
                  <w:hideMark/>
                </w:tcPr>
                <w:p w14:paraId="58E5E5A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TP36</w:t>
                  </w:r>
                </w:p>
              </w:tc>
              <w:tc>
                <w:tcPr>
                  <w:tcW w:w="6702" w:type="dxa"/>
                  <w:noWrap/>
                  <w:vAlign w:val="bottom"/>
                  <w:hideMark/>
                </w:tcPr>
                <w:p w14:paraId="06A95AF8"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for the 3rd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activating the RR bid for the next quarter hour</w:t>
                  </w:r>
                </w:p>
              </w:tc>
            </w:tr>
            <w:tr w:rsidR="00660AC1" w:rsidRPr="00660AC1" w14:paraId="2869094E" w14:textId="77777777" w:rsidTr="00CD0D19">
              <w:trPr>
                <w:trHeight w:val="300"/>
              </w:trPr>
              <w:tc>
                <w:tcPr>
                  <w:tcW w:w="567" w:type="dxa"/>
                  <w:noWrap/>
                  <w:vAlign w:val="bottom"/>
                  <w:hideMark/>
                </w:tcPr>
                <w:p w14:paraId="4E1E073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TP45</w:t>
                  </w:r>
                </w:p>
              </w:tc>
              <w:tc>
                <w:tcPr>
                  <w:tcW w:w="6702" w:type="dxa"/>
                  <w:noWrap/>
                  <w:vAlign w:val="bottom"/>
                  <w:hideMark/>
                </w:tcPr>
                <w:p w14:paraId="7106AEB3"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for the 4th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activating the RR bid for the next quarter hour</w:t>
                  </w:r>
                </w:p>
              </w:tc>
            </w:tr>
            <w:tr w:rsidR="00660AC1" w:rsidRPr="00660AC1" w14:paraId="125DD1F5" w14:textId="77777777" w:rsidTr="00CD0D19">
              <w:trPr>
                <w:trHeight w:val="300"/>
              </w:trPr>
              <w:tc>
                <w:tcPr>
                  <w:tcW w:w="567" w:type="dxa"/>
                  <w:noWrap/>
                  <w:vAlign w:val="bottom"/>
                  <w:hideMark/>
                </w:tcPr>
                <w:p w14:paraId="6096CDF9"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TP46</w:t>
                  </w:r>
                </w:p>
              </w:tc>
              <w:tc>
                <w:tcPr>
                  <w:tcW w:w="6702" w:type="dxa"/>
                  <w:noWrap/>
                  <w:vAlign w:val="bottom"/>
                  <w:hideMark/>
                </w:tcPr>
                <w:p w14:paraId="1468C517"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for the 4th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activating the RR bid for the next quarter hour</w:t>
                  </w:r>
                </w:p>
              </w:tc>
            </w:tr>
            <w:tr w:rsidR="00660AC1" w:rsidRPr="00660AC1" w14:paraId="40509F29" w14:textId="77777777" w:rsidTr="00CD0D19">
              <w:trPr>
                <w:trHeight w:val="300"/>
              </w:trPr>
              <w:tc>
                <w:tcPr>
                  <w:tcW w:w="567" w:type="dxa"/>
                  <w:noWrap/>
                  <w:vAlign w:val="bottom"/>
                  <w:hideMark/>
                </w:tcPr>
                <w:p w14:paraId="344C6C3C"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TP17</w:t>
                  </w:r>
                </w:p>
              </w:tc>
              <w:tc>
                <w:tcPr>
                  <w:tcW w:w="6702" w:type="dxa"/>
                  <w:noWrap/>
                  <w:vAlign w:val="bottom"/>
                  <w:hideMark/>
                </w:tcPr>
                <w:p w14:paraId="72E11788"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for the 1st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deactivating the RR bid from the previous quarter hour</w:t>
                  </w:r>
                </w:p>
              </w:tc>
            </w:tr>
            <w:tr w:rsidR="00660AC1" w:rsidRPr="00660AC1" w14:paraId="3C147EE4" w14:textId="77777777" w:rsidTr="00CD0D19">
              <w:trPr>
                <w:trHeight w:val="300"/>
              </w:trPr>
              <w:tc>
                <w:tcPr>
                  <w:tcW w:w="567" w:type="dxa"/>
                  <w:noWrap/>
                  <w:vAlign w:val="bottom"/>
                  <w:hideMark/>
                </w:tcPr>
                <w:p w14:paraId="6FF6D15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TP18</w:t>
                  </w:r>
                </w:p>
              </w:tc>
              <w:tc>
                <w:tcPr>
                  <w:tcW w:w="6702" w:type="dxa"/>
                  <w:noWrap/>
                  <w:vAlign w:val="bottom"/>
                  <w:hideMark/>
                </w:tcPr>
                <w:p w14:paraId="6AC90011"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w:t>
                  </w:r>
                  <w:proofErr w:type="gramStart"/>
                  <w:r w:rsidRPr="00660AC1">
                    <w:rPr>
                      <w:rFonts w:ascii="Calibri" w:hAnsi="Calibri" w:cs="Calibri"/>
                      <w:color w:val="000000"/>
                      <w:sz w:val="16"/>
                      <w:szCs w:val="22"/>
                      <w:lang w:eastAsia="cs-CZ"/>
                    </w:rPr>
                    <w:t>RE- for</w:t>
                  </w:r>
                  <w:proofErr w:type="gramEnd"/>
                  <w:r w:rsidRPr="00660AC1">
                    <w:rPr>
                      <w:rFonts w:ascii="Calibri" w:hAnsi="Calibri" w:cs="Calibri"/>
                      <w:color w:val="000000"/>
                      <w:sz w:val="16"/>
                      <w:szCs w:val="22"/>
                      <w:lang w:eastAsia="cs-CZ"/>
                    </w:rPr>
                    <w:t xml:space="preserve"> the 1st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deactivating the RR bid from the previous quarter hour</w:t>
                  </w:r>
                </w:p>
              </w:tc>
            </w:tr>
            <w:tr w:rsidR="00660AC1" w:rsidRPr="00660AC1" w14:paraId="6CD0C709" w14:textId="77777777" w:rsidTr="00CD0D19">
              <w:trPr>
                <w:trHeight w:val="300"/>
              </w:trPr>
              <w:tc>
                <w:tcPr>
                  <w:tcW w:w="567" w:type="dxa"/>
                  <w:noWrap/>
                  <w:vAlign w:val="bottom"/>
                  <w:hideMark/>
                </w:tcPr>
                <w:p w14:paraId="7954CE43"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TP27</w:t>
                  </w:r>
                </w:p>
              </w:tc>
              <w:tc>
                <w:tcPr>
                  <w:tcW w:w="6702" w:type="dxa"/>
                  <w:noWrap/>
                  <w:vAlign w:val="bottom"/>
                  <w:hideMark/>
                </w:tcPr>
                <w:p w14:paraId="4579CD96"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for the 2nd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deactivating the RR bid from the previous quarter hour</w:t>
                  </w:r>
                </w:p>
              </w:tc>
            </w:tr>
            <w:tr w:rsidR="00660AC1" w:rsidRPr="00660AC1" w14:paraId="3AB614F8" w14:textId="77777777" w:rsidTr="00CD0D19">
              <w:trPr>
                <w:trHeight w:val="300"/>
              </w:trPr>
              <w:tc>
                <w:tcPr>
                  <w:tcW w:w="567" w:type="dxa"/>
                  <w:noWrap/>
                  <w:vAlign w:val="bottom"/>
                  <w:hideMark/>
                </w:tcPr>
                <w:p w14:paraId="2070926B"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TP28</w:t>
                  </w:r>
                </w:p>
              </w:tc>
              <w:tc>
                <w:tcPr>
                  <w:tcW w:w="6702" w:type="dxa"/>
                  <w:noWrap/>
                  <w:vAlign w:val="bottom"/>
                  <w:hideMark/>
                </w:tcPr>
                <w:p w14:paraId="19ADC6F3"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w:t>
                  </w:r>
                  <w:proofErr w:type="gramStart"/>
                  <w:r w:rsidRPr="00660AC1">
                    <w:rPr>
                      <w:rFonts w:ascii="Calibri" w:hAnsi="Calibri" w:cs="Calibri"/>
                      <w:color w:val="000000"/>
                      <w:sz w:val="16"/>
                      <w:szCs w:val="22"/>
                      <w:lang w:eastAsia="cs-CZ"/>
                    </w:rPr>
                    <w:t>RE- for</w:t>
                  </w:r>
                  <w:proofErr w:type="gramEnd"/>
                  <w:r w:rsidRPr="00660AC1">
                    <w:rPr>
                      <w:rFonts w:ascii="Calibri" w:hAnsi="Calibri" w:cs="Calibri"/>
                      <w:color w:val="000000"/>
                      <w:sz w:val="16"/>
                      <w:szCs w:val="22"/>
                      <w:lang w:eastAsia="cs-CZ"/>
                    </w:rPr>
                    <w:t xml:space="preserve"> the 2nd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deactivating the RR bid from the previous quarter hour</w:t>
                  </w:r>
                </w:p>
              </w:tc>
            </w:tr>
            <w:tr w:rsidR="00660AC1" w:rsidRPr="00660AC1" w14:paraId="06A7C750" w14:textId="77777777" w:rsidTr="00CD0D19">
              <w:trPr>
                <w:trHeight w:val="300"/>
              </w:trPr>
              <w:tc>
                <w:tcPr>
                  <w:tcW w:w="567" w:type="dxa"/>
                  <w:noWrap/>
                  <w:vAlign w:val="bottom"/>
                  <w:hideMark/>
                </w:tcPr>
                <w:p w14:paraId="764F4CE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TP37</w:t>
                  </w:r>
                </w:p>
              </w:tc>
              <w:tc>
                <w:tcPr>
                  <w:tcW w:w="6702" w:type="dxa"/>
                  <w:noWrap/>
                  <w:vAlign w:val="bottom"/>
                  <w:hideMark/>
                </w:tcPr>
                <w:p w14:paraId="5B4524F6"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for the 3rd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deactivating the RR bid from the previous quarter hour</w:t>
                  </w:r>
                </w:p>
              </w:tc>
            </w:tr>
            <w:tr w:rsidR="00660AC1" w:rsidRPr="00660AC1" w14:paraId="5B64512A" w14:textId="77777777" w:rsidTr="00CD0D19">
              <w:trPr>
                <w:trHeight w:val="300"/>
              </w:trPr>
              <w:tc>
                <w:tcPr>
                  <w:tcW w:w="567" w:type="dxa"/>
                  <w:noWrap/>
                  <w:vAlign w:val="bottom"/>
                  <w:hideMark/>
                </w:tcPr>
                <w:p w14:paraId="6D9608A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TP38</w:t>
                  </w:r>
                </w:p>
              </w:tc>
              <w:tc>
                <w:tcPr>
                  <w:tcW w:w="6702" w:type="dxa"/>
                  <w:noWrap/>
                  <w:vAlign w:val="bottom"/>
                  <w:hideMark/>
                </w:tcPr>
                <w:p w14:paraId="2FD6B82D"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w:t>
                  </w:r>
                  <w:proofErr w:type="gramStart"/>
                  <w:r w:rsidRPr="00660AC1">
                    <w:rPr>
                      <w:rFonts w:ascii="Calibri" w:hAnsi="Calibri" w:cs="Calibri"/>
                      <w:color w:val="000000"/>
                      <w:sz w:val="16"/>
                      <w:szCs w:val="22"/>
                      <w:lang w:eastAsia="cs-CZ"/>
                    </w:rPr>
                    <w:t>RE- for</w:t>
                  </w:r>
                  <w:proofErr w:type="gramEnd"/>
                  <w:r w:rsidRPr="00660AC1">
                    <w:rPr>
                      <w:rFonts w:ascii="Calibri" w:hAnsi="Calibri" w:cs="Calibri"/>
                      <w:color w:val="000000"/>
                      <w:sz w:val="16"/>
                      <w:szCs w:val="22"/>
                      <w:lang w:eastAsia="cs-CZ"/>
                    </w:rPr>
                    <w:t xml:space="preserve"> the 3rd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deactivating the RR bid from the previous quarter hour</w:t>
                  </w:r>
                </w:p>
              </w:tc>
            </w:tr>
            <w:tr w:rsidR="00660AC1" w:rsidRPr="00660AC1" w14:paraId="78EF3897" w14:textId="77777777" w:rsidTr="00CD0D19">
              <w:trPr>
                <w:trHeight w:val="300"/>
              </w:trPr>
              <w:tc>
                <w:tcPr>
                  <w:tcW w:w="567" w:type="dxa"/>
                  <w:noWrap/>
                  <w:vAlign w:val="bottom"/>
                  <w:hideMark/>
                </w:tcPr>
                <w:p w14:paraId="328AA8A7"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TP47</w:t>
                  </w:r>
                </w:p>
              </w:tc>
              <w:tc>
                <w:tcPr>
                  <w:tcW w:w="6702" w:type="dxa"/>
                  <w:noWrap/>
                  <w:vAlign w:val="bottom"/>
                  <w:hideMark/>
                </w:tcPr>
                <w:p w14:paraId="0C74D3D5"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RE+ for the 4th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deactivating the RR bid from the previous quarter hour</w:t>
                  </w:r>
                </w:p>
              </w:tc>
            </w:tr>
            <w:tr w:rsidR="00660AC1" w:rsidRPr="00660AC1" w14:paraId="312D1CDC" w14:textId="77777777" w:rsidTr="00CD0D19">
              <w:trPr>
                <w:trHeight w:val="300"/>
              </w:trPr>
              <w:tc>
                <w:tcPr>
                  <w:tcW w:w="567" w:type="dxa"/>
                  <w:noWrap/>
                  <w:vAlign w:val="bottom"/>
                  <w:hideMark/>
                </w:tcPr>
                <w:p w14:paraId="0C5AEB2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TP48</w:t>
                  </w:r>
                </w:p>
              </w:tc>
              <w:tc>
                <w:tcPr>
                  <w:tcW w:w="6702" w:type="dxa"/>
                  <w:noWrap/>
                  <w:vAlign w:val="bottom"/>
                  <w:hideMark/>
                </w:tcPr>
                <w:p w14:paraId="16FADE41"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w:t>
                  </w:r>
                  <w:proofErr w:type="gramStart"/>
                  <w:r w:rsidRPr="00660AC1">
                    <w:rPr>
                      <w:rFonts w:ascii="Calibri" w:hAnsi="Calibri" w:cs="Calibri"/>
                      <w:color w:val="000000"/>
                      <w:sz w:val="16"/>
                      <w:szCs w:val="22"/>
                      <w:lang w:eastAsia="cs-CZ"/>
                    </w:rPr>
                    <w:t>RE- for</w:t>
                  </w:r>
                  <w:proofErr w:type="gramEnd"/>
                  <w:r w:rsidRPr="00660AC1">
                    <w:rPr>
                      <w:rFonts w:ascii="Calibri" w:hAnsi="Calibri" w:cs="Calibri"/>
                      <w:color w:val="000000"/>
                      <w:sz w:val="16"/>
                      <w:szCs w:val="22"/>
                      <w:lang w:eastAsia="cs-CZ"/>
                    </w:rPr>
                    <w:t xml:space="preserve"> the 4th quarter of an </w:t>
                  </w:r>
                  <w:proofErr w:type="gramStart"/>
                  <w:r w:rsidRPr="00660AC1">
                    <w:rPr>
                      <w:rFonts w:ascii="Calibri" w:hAnsi="Calibri" w:cs="Calibri"/>
                      <w:color w:val="000000"/>
                      <w:sz w:val="16"/>
                      <w:szCs w:val="22"/>
                      <w:lang w:eastAsia="cs-CZ"/>
                    </w:rPr>
                    <w:t>hour - caused</w:t>
                  </w:r>
                  <w:proofErr w:type="gramEnd"/>
                  <w:r w:rsidRPr="00660AC1">
                    <w:rPr>
                      <w:rFonts w:ascii="Calibri" w:hAnsi="Calibri" w:cs="Calibri"/>
                      <w:color w:val="000000"/>
                      <w:sz w:val="16"/>
                      <w:szCs w:val="22"/>
                      <w:lang w:eastAsia="cs-CZ"/>
                    </w:rPr>
                    <w:t xml:space="preserve"> by deactivating the RR bid from the previous quarter hour</w:t>
                  </w:r>
                </w:p>
              </w:tc>
            </w:tr>
            <w:tr w:rsidR="00660AC1" w:rsidRPr="00660AC1" w14:paraId="2001C6AA" w14:textId="77777777" w:rsidTr="00CD0D19">
              <w:trPr>
                <w:trHeight w:val="300"/>
              </w:trPr>
              <w:tc>
                <w:tcPr>
                  <w:tcW w:w="567" w:type="dxa"/>
                  <w:noWrap/>
                  <w:vAlign w:val="bottom"/>
                  <w:hideMark/>
                </w:tcPr>
                <w:p w14:paraId="2AB8F51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TP09</w:t>
                  </w:r>
                </w:p>
              </w:tc>
              <w:tc>
                <w:tcPr>
                  <w:tcW w:w="6702" w:type="dxa"/>
                  <w:noWrap/>
                  <w:vAlign w:val="bottom"/>
                  <w:hideMark/>
                </w:tcPr>
                <w:p w14:paraId="149E8284"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not delivered in required quality</w:t>
                  </w:r>
                </w:p>
              </w:tc>
            </w:tr>
            <w:tr w:rsidR="00660AC1" w:rsidRPr="00660AC1" w14:paraId="742DC575" w14:textId="77777777" w:rsidTr="00CD0D19">
              <w:trPr>
                <w:trHeight w:val="300"/>
              </w:trPr>
              <w:tc>
                <w:tcPr>
                  <w:tcW w:w="567" w:type="dxa"/>
                  <w:noWrap/>
                  <w:vAlign w:val="bottom"/>
                  <w:hideMark/>
                </w:tcPr>
                <w:p w14:paraId="7F2F30E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TP00</w:t>
                  </w:r>
                </w:p>
              </w:tc>
              <w:tc>
                <w:tcPr>
                  <w:tcW w:w="6702" w:type="dxa"/>
                  <w:noWrap/>
                  <w:vAlign w:val="bottom"/>
                  <w:hideMark/>
                </w:tcPr>
                <w:p w14:paraId="50735918"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 xml:space="preserve">Price of </w:t>
                  </w:r>
                  <w:proofErr w:type="gramStart"/>
                  <w:r w:rsidRPr="00660AC1">
                    <w:rPr>
                      <w:rFonts w:ascii="Calibri" w:hAnsi="Calibri" w:cs="Calibri"/>
                      <w:color w:val="000000"/>
                      <w:sz w:val="16"/>
                      <w:szCs w:val="22"/>
                      <w:lang w:eastAsia="cs-CZ"/>
                    </w:rPr>
                    <w:t>RE- not</w:t>
                  </w:r>
                  <w:proofErr w:type="gramEnd"/>
                  <w:r w:rsidRPr="00660AC1">
                    <w:rPr>
                      <w:rFonts w:ascii="Calibri" w:hAnsi="Calibri" w:cs="Calibri"/>
                      <w:color w:val="000000"/>
                      <w:sz w:val="16"/>
                      <w:szCs w:val="22"/>
                      <w:lang w:eastAsia="cs-CZ"/>
                    </w:rPr>
                    <w:t xml:space="preserve"> delivered in required quality</w:t>
                  </w:r>
                </w:p>
              </w:tc>
            </w:tr>
          </w:tbl>
          <w:p w14:paraId="1AFD0E3F" w14:textId="77777777" w:rsidR="00660AC1" w:rsidRDefault="00660AC1" w:rsidP="00660AC1">
            <w:pPr>
              <w:rPr>
                <w:sz w:val="20"/>
                <w:szCs w:val="20"/>
              </w:rPr>
            </w:pPr>
          </w:p>
          <w:p w14:paraId="79183A5C" w14:textId="77777777" w:rsidR="00240EF4" w:rsidRPr="004E206C" w:rsidRDefault="00240EF4" w:rsidP="00240EF4">
            <w:pPr>
              <w:rPr>
                <w:sz w:val="20"/>
                <w:szCs w:val="20"/>
              </w:rPr>
            </w:pPr>
          </w:p>
        </w:tc>
        <w:tc>
          <w:tcPr>
            <w:tcW w:w="794" w:type="dxa"/>
            <w:gridSpan w:val="2"/>
          </w:tcPr>
          <w:p w14:paraId="3183D375" w14:textId="77777777" w:rsidR="00240EF4" w:rsidRDefault="00240EF4" w:rsidP="00240EF4">
            <w:pPr>
              <w:pStyle w:val="TableNormal1"/>
              <w:jc w:val="center"/>
              <w:rPr>
                <w:iCs/>
              </w:rPr>
            </w:pPr>
            <w:r>
              <w:rPr>
                <w:iCs/>
              </w:rPr>
              <w:t>V1.59</w:t>
            </w:r>
          </w:p>
          <w:p w14:paraId="2954090C" w14:textId="77777777" w:rsidR="00240EF4" w:rsidRDefault="00240EF4" w:rsidP="00240EF4">
            <w:pPr>
              <w:pStyle w:val="TableNormal1"/>
              <w:jc w:val="center"/>
              <w:rPr>
                <w:iCs/>
              </w:rPr>
            </w:pPr>
          </w:p>
        </w:tc>
      </w:tr>
      <w:tr w:rsidR="0011719C" w14:paraId="59EB4D93" w14:textId="77777777" w:rsidTr="001B3EAB">
        <w:trPr>
          <w:trHeight w:val="255"/>
        </w:trPr>
        <w:tc>
          <w:tcPr>
            <w:tcW w:w="1139" w:type="dxa"/>
          </w:tcPr>
          <w:p w14:paraId="4B443368" w14:textId="77777777" w:rsidR="0011719C" w:rsidRDefault="0011719C" w:rsidP="0011719C">
            <w:pPr>
              <w:rPr>
                <w:sz w:val="20"/>
                <w:szCs w:val="20"/>
              </w:rPr>
            </w:pPr>
            <w:r>
              <w:rPr>
                <w:sz w:val="20"/>
                <w:szCs w:val="20"/>
              </w:rPr>
              <w:t>4.10.2019</w:t>
            </w:r>
          </w:p>
        </w:tc>
        <w:tc>
          <w:tcPr>
            <w:tcW w:w="7142" w:type="dxa"/>
          </w:tcPr>
          <w:p w14:paraId="1274E983" w14:textId="77777777" w:rsidR="0011719C" w:rsidRDefault="0011719C" w:rsidP="0011719C">
            <w:pPr>
              <w:rPr>
                <w:sz w:val="20"/>
                <w:szCs w:val="20"/>
              </w:rPr>
            </w:pPr>
            <w:r w:rsidRPr="00D43D7A">
              <w:rPr>
                <w:sz w:val="20"/>
                <w:szCs w:val="20"/>
              </w:rPr>
              <w:t>SFVOTBILLING</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TradeType</w:t>
            </w:r>
            <w:r>
              <w:rPr>
                <w:i/>
                <w:sz w:val="20"/>
                <w:szCs w:val="20"/>
              </w:rPr>
              <w:t xml:space="preserve"> </w:t>
            </w:r>
            <w:r>
              <w:rPr>
                <w:sz w:val="20"/>
                <w:szCs w:val="20"/>
              </w:rPr>
              <w:t>was expanded:</w:t>
            </w:r>
          </w:p>
          <w:p w14:paraId="2A2EFA11" w14:textId="77777777" w:rsidR="0011719C" w:rsidRPr="00D43D7A" w:rsidRDefault="0011719C" w:rsidP="0011719C">
            <w:pPr>
              <w:rPr>
                <w:sz w:val="20"/>
                <w:szCs w:val="20"/>
              </w:rPr>
            </w:pPr>
            <w:r w:rsidRPr="00D43D7A">
              <w:rPr>
                <w:sz w:val="20"/>
                <w:szCs w:val="20"/>
              </w:rPr>
              <w:t xml:space="preserve"> </w:t>
            </w:r>
            <w:proofErr w:type="gramStart"/>
            <w:r w:rsidRPr="00D43D7A">
              <w:rPr>
                <w:sz w:val="20"/>
                <w:szCs w:val="20"/>
              </w:rPr>
              <w:t>SV- Shipping</w:t>
            </w:r>
            <w:proofErr w:type="gramEnd"/>
            <w:r w:rsidRPr="00D43D7A">
              <w:rPr>
                <w:sz w:val="20"/>
                <w:szCs w:val="20"/>
              </w:rPr>
              <w:t xml:space="preserve"> on </w:t>
            </w:r>
            <w:proofErr w:type="gramStart"/>
            <w:r w:rsidRPr="00D43D7A">
              <w:rPr>
                <w:sz w:val="20"/>
                <w:szCs w:val="20"/>
              </w:rPr>
              <w:t>IM - consumption</w:t>
            </w:r>
            <w:proofErr w:type="gramEnd"/>
          </w:p>
          <w:p w14:paraId="673C2FD8" w14:textId="77777777" w:rsidR="0011719C" w:rsidRPr="004E206C" w:rsidRDefault="0011719C" w:rsidP="0011719C">
            <w:pPr>
              <w:rPr>
                <w:sz w:val="20"/>
                <w:szCs w:val="20"/>
              </w:rPr>
            </w:pPr>
            <w:r w:rsidRPr="00D43D7A">
              <w:rPr>
                <w:sz w:val="20"/>
                <w:szCs w:val="20"/>
              </w:rPr>
              <w:t xml:space="preserve"> SV+ Shipping on </w:t>
            </w:r>
            <w:proofErr w:type="gramStart"/>
            <w:r w:rsidRPr="00D43D7A">
              <w:rPr>
                <w:sz w:val="20"/>
                <w:szCs w:val="20"/>
              </w:rPr>
              <w:t>IM - supply</w:t>
            </w:r>
            <w:proofErr w:type="gramEnd"/>
          </w:p>
        </w:tc>
        <w:tc>
          <w:tcPr>
            <w:tcW w:w="794" w:type="dxa"/>
            <w:gridSpan w:val="2"/>
          </w:tcPr>
          <w:p w14:paraId="0B04713A" w14:textId="77777777" w:rsidR="0011719C" w:rsidRDefault="0011719C" w:rsidP="0011719C">
            <w:pPr>
              <w:pStyle w:val="TableNormal1"/>
              <w:jc w:val="center"/>
              <w:rPr>
                <w:iCs/>
              </w:rPr>
            </w:pPr>
            <w:r>
              <w:rPr>
                <w:iCs/>
              </w:rPr>
              <w:t>V1.59</w:t>
            </w:r>
          </w:p>
          <w:p w14:paraId="447865EF" w14:textId="77777777" w:rsidR="0011719C" w:rsidRDefault="0011719C" w:rsidP="0011719C">
            <w:pPr>
              <w:pStyle w:val="TableNormal1"/>
              <w:jc w:val="center"/>
              <w:rPr>
                <w:iCs/>
              </w:rPr>
            </w:pPr>
          </w:p>
        </w:tc>
      </w:tr>
      <w:tr w:rsidR="0011719C" w14:paraId="4B052ACF" w14:textId="77777777" w:rsidTr="001B3EAB">
        <w:trPr>
          <w:trHeight w:val="255"/>
        </w:trPr>
        <w:tc>
          <w:tcPr>
            <w:tcW w:w="1139" w:type="dxa"/>
          </w:tcPr>
          <w:p w14:paraId="330BF2BE" w14:textId="77777777" w:rsidR="0011719C" w:rsidRDefault="0011719C" w:rsidP="0011719C">
            <w:pPr>
              <w:rPr>
                <w:sz w:val="20"/>
                <w:szCs w:val="20"/>
              </w:rPr>
            </w:pPr>
            <w:r>
              <w:rPr>
                <w:sz w:val="20"/>
                <w:szCs w:val="20"/>
              </w:rPr>
              <w:t>4.10.2019</w:t>
            </w:r>
          </w:p>
        </w:tc>
        <w:tc>
          <w:tcPr>
            <w:tcW w:w="7142" w:type="dxa"/>
          </w:tcPr>
          <w:p w14:paraId="6C6C43E7" w14:textId="77777777" w:rsidR="0011719C" w:rsidRDefault="0011719C" w:rsidP="0011719C">
            <w:pPr>
              <w:rPr>
                <w:sz w:val="20"/>
                <w:szCs w:val="20"/>
              </w:rPr>
            </w:pPr>
            <w:r w:rsidRPr="001B5C79">
              <w:rPr>
                <w:sz w:val="20"/>
                <w:szCs w:val="20"/>
              </w:rPr>
              <w:t>SFVOTBILLINGSUM</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Dat</w:t>
            </w:r>
            <w:r>
              <w:rPr>
                <w:i/>
                <w:sz w:val="20"/>
                <w:szCs w:val="20"/>
              </w:rPr>
              <w:t xml:space="preserve"> </w:t>
            </w:r>
            <w:r>
              <w:rPr>
                <w:sz w:val="20"/>
                <w:szCs w:val="20"/>
              </w:rPr>
              <w:t>was expanded:</w:t>
            </w:r>
          </w:p>
          <w:p w14:paraId="1075EFCE" w14:textId="77777777" w:rsidR="0011719C" w:rsidRPr="00D43D7A" w:rsidRDefault="0011719C" w:rsidP="0011719C">
            <w:pPr>
              <w:rPr>
                <w:sz w:val="20"/>
                <w:szCs w:val="20"/>
              </w:rPr>
            </w:pPr>
            <w:r w:rsidRPr="00D43D7A">
              <w:rPr>
                <w:sz w:val="20"/>
                <w:szCs w:val="20"/>
              </w:rPr>
              <w:t xml:space="preserve"> </w:t>
            </w:r>
            <w:proofErr w:type="gramStart"/>
            <w:r w:rsidRPr="00D43D7A">
              <w:rPr>
                <w:sz w:val="20"/>
                <w:szCs w:val="20"/>
              </w:rPr>
              <w:t>SV- Shipping</w:t>
            </w:r>
            <w:proofErr w:type="gramEnd"/>
            <w:r w:rsidRPr="00D43D7A">
              <w:rPr>
                <w:sz w:val="20"/>
                <w:szCs w:val="20"/>
              </w:rPr>
              <w:t xml:space="preserve"> on </w:t>
            </w:r>
            <w:proofErr w:type="gramStart"/>
            <w:r w:rsidRPr="00D43D7A">
              <w:rPr>
                <w:sz w:val="20"/>
                <w:szCs w:val="20"/>
              </w:rPr>
              <w:t>IM - consumption</w:t>
            </w:r>
            <w:proofErr w:type="gramEnd"/>
          </w:p>
          <w:p w14:paraId="177D611E" w14:textId="77777777" w:rsidR="0011719C" w:rsidRPr="004E206C" w:rsidRDefault="0011719C" w:rsidP="0011719C">
            <w:pPr>
              <w:rPr>
                <w:sz w:val="20"/>
                <w:szCs w:val="20"/>
              </w:rPr>
            </w:pPr>
            <w:r w:rsidRPr="00D43D7A">
              <w:rPr>
                <w:sz w:val="20"/>
                <w:szCs w:val="20"/>
              </w:rPr>
              <w:t xml:space="preserve"> SV+ Shipping on </w:t>
            </w:r>
            <w:proofErr w:type="gramStart"/>
            <w:r w:rsidRPr="00D43D7A">
              <w:rPr>
                <w:sz w:val="20"/>
                <w:szCs w:val="20"/>
              </w:rPr>
              <w:t>IM - supply</w:t>
            </w:r>
            <w:proofErr w:type="gramEnd"/>
          </w:p>
        </w:tc>
        <w:tc>
          <w:tcPr>
            <w:tcW w:w="794" w:type="dxa"/>
            <w:gridSpan w:val="2"/>
          </w:tcPr>
          <w:p w14:paraId="400386FA" w14:textId="77777777" w:rsidR="0011719C" w:rsidRDefault="0011719C" w:rsidP="0011719C">
            <w:pPr>
              <w:pStyle w:val="TableNormal1"/>
              <w:jc w:val="center"/>
              <w:rPr>
                <w:iCs/>
              </w:rPr>
            </w:pPr>
            <w:r>
              <w:rPr>
                <w:iCs/>
              </w:rPr>
              <w:t>V1.59</w:t>
            </w:r>
          </w:p>
          <w:p w14:paraId="625DFECF" w14:textId="77777777" w:rsidR="0011719C" w:rsidRDefault="0011719C" w:rsidP="0011719C">
            <w:pPr>
              <w:pStyle w:val="TableNormal1"/>
              <w:jc w:val="center"/>
              <w:rPr>
                <w:iCs/>
              </w:rPr>
            </w:pPr>
          </w:p>
        </w:tc>
      </w:tr>
      <w:tr w:rsidR="0011719C" w14:paraId="4A81504E" w14:textId="77777777" w:rsidTr="001B3EAB">
        <w:trPr>
          <w:trHeight w:val="255"/>
        </w:trPr>
        <w:tc>
          <w:tcPr>
            <w:tcW w:w="1139" w:type="dxa"/>
          </w:tcPr>
          <w:p w14:paraId="20481859" w14:textId="77777777" w:rsidR="0011719C" w:rsidRDefault="0011719C" w:rsidP="0011719C">
            <w:pPr>
              <w:rPr>
                <w:sz w:val="20"/>
                <w:szCs w:val="20"/>
              </w:rPr>
            </w:pPr>
            <w:r>
              <w:rPr>
                <w:sz w:val="20"/>
                <w:szCs w:val="20"/>
              </w:rPr>
              <w:t>4.10.2019</w:t>
            </w:r>
          </w:p>
        </w:tc>
        <w:tc>
          <w:tcPr>
            <w:tcW w:w="7142" w:type="dxa"/>
          </w:tcPr>
          <w:p w14:paraId="08DADD4F" w14:textId="77777777" w:rsidR="0011719C" w:rsidRDefault="0011719C" w:rsidP="0011719C">
            <w:pPr>
              <w:rPr>
                <w:sz w:val="20"/>
                <w:szCs w:val="20"/>
              </w:rPr>
            </w:pPr>
            <w:r w:rsidRPr="001B5C79">
              <w:rPr>
                <w:sz w:val="20"/>
                <w:szCs w:val="20"/>
              </w:rPr>
              <w:t>SFVOTCLAIM</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TradeType</w:t>
            </w:r>
            <w:r>
              <w:rPr>
                <w:i/>
                <w:sz w:val="20"/>
                <w:szCs w:val="20"/>
              </w:rPr>
              <w:t xml:space="preserve"> </w:t>
            </w:r>
            <w:r>
              <w:rPr>
                <w:sz w:val="20"/>
                <w:szCs w:val="20"/>
              </w:rPr>
              <w:t>was expanded:</w:t>
            </w:r>
          </w:p>
          <w:p w14:paraId="4F68E468" w14:textId="77777777" w:rsidR="0011719C" w:rsidRPr="00D43D7A" w:rsidRDefault="0011719C" w:rsidP="0011719C">
            <w:pPr>
              <w:rPr>
                <w:sz w:val="20"/>
                <w:szCs w:val="20"/>
              </w:rPr>
            </w:pPr>
            <w:r w:rsidRPr="00D43D7A">
              <w:rPr>
                <w:sz w:val="20"/>
                <w:szCs w:val="20"/>
              </w:rPr>
              <w:t xml:space="preserve"> </w:t>
            </w:r>
            <w:proofErr w:type="gramStart"/>
            <w:r w:rsidRPr="00D43D7A">
              <w:rPr>
                <w:sz w:val="20"/>
                <w:szCs w:val="20"/>
              </w:rPr>
              <w:t>SV- Shipping</w:t>
            </w:r>
            <w:proofErr w:type="gramEnd"/>
            <w:r w:rsidRPr="00D43D7A">
              <w:rPr>
                <w:sz w:val="20"/>
                <w:szCs w:val="20"/>
              </w:rPr>
              <w:t xml:space="preserve"> on </w:t>
            </w:r>
            <w:proofErr w:type="gramStart"/>
            <w:r w:rsidRPr="00D43D7A">
              <w:rPr>
                <w:sz w:val="20"/>
                <w:szCs w:val="20"/>
              </w:rPr>
              <w:t>IM - consumption</w:t>
            </w:r>
            <w:proofErr w:type="gramEnd"/>
          </w:p>
          <w:p w14:paraId="060F5947" w14:textId="77777777" w:rsidR="0011719C" w:rsidRPr="004E206C" w:rsidRDefault="0011719C" w:rsidP="0011719C">
            <w:pPr>
              <w:rPr>
                <w:sz w:val="20"/>
                <w:szCs w:val="20"/>
              </w:rPr>
            </w:pPr>
            <w:r w:rsidRPr="00D43D7A">
              <w:rPr>
                <w:sz w:val="20"/>
                <w:szCs w:val="20"/>
              </w:rPr>
              <w:t xml:space="preserve"> SV+ Shipping on </w:t>
            </w:r>
            <w:proofErr w:type="gramStart"/>
            <w:r w:rsidRPr="00D43D7A">
              <w:rPr>
                <w:sz w:val="20"/>
                <w:szCs w:val="20"/>
              </w:rPr>
              <w:t>IM - supply</w:t>
            </w:r>
            <w:proofErr w:type="gramEnd"/>
          </w:p>
        </w:tc>
        <w:tc>
          <w:tcPr>
            <w:tcW w:w="794" w:type="dxa"/>
            <w:gridSpan w:val="2"/>
          </w:tcPr>
          <w:p w14:paraId="15E0B710" w14:textId="77777777" w:rsidR="0011719C" w:rsidRDefault="0011719C" w:rsidP="0011719C">
            <w:pPr>
              <w:pStyle w:val="TableNormal1"/>
              <w:jc w:val="center"/>
              <w:rPr>
                <w:iCs/>
              </w:rPr>
            </w:pPr>
            <w:r>
              <w:rPr>
                <w:iCs/>
              </w:rPr>
              <w:t>V1.59</w:t>
            </w:r>
          </w:p>
          <w:p w14:paraId="68DB921D" w14:textId="77777777" w:rsidR="0011719C" w:rsidRDefault="0011719C" w:rsidP="0011719C">
            <w:pPr>
              <w:pStyle w:val="TableNormal1"/>
              <w:jc w:val="center"/>
              <w:rPr>
                <w:iCs/>
              </w:rPr>
            </w:pPr>
          </w:p>
        </w:tc>
      </w:tr>
      <w:tr w:rsidR="0011719C" w14:paraId="54BBD8B7" w14:textId="77777777" w:rsidTr="001B3EAB">
        <w:trPr>
          <w:trHeight w:val="255"/>
        </w:trPr>
        <w:tc>
          <w:tcPr>
            <w:tcW w:w="1139" w:type="dxa"/>
          </w:tcPr>
          <w:p w14:paraId="5DF29E25" w14:textId="77777777" w:rsidR="0011719C" w:rsidRDefault="0011719C" w:rsidP="0011719C">
            <w:pPr>
              <w:rPr>
                <w:sz w:val="20"/>
                <w:szCs w:val="20"/>
              </w:rPr>
            </w:pPr>
            <w:r>
              <w:rPr>
                <w:sz w:val="20"/>
                <w:szCs w:val="20"/>
              </w:rPr>
              <w:t>4.10.2019</w:t>
            </w:r>
          </w:p>
        </w:tc>
        <w:tc>
          <w:tcPr>
            <w:tcW w:w="7142" w:type="dxa"/>
          </w:tcPr>
          <w:p w14:paraId="3FA9DB2A" w14:textId="77777777" w:rsidR="0011719C" w:rsidRDefault="0011719C" w:rsidP="0011719C">
            <w:pPr>
              <w:rPr>
                <w:sz w:val="20"/>
                <w:szCs w:val="20"/>
              </w:rPr>
            </w:pPr>
            <w:r w:rsidRPr="001B5C79">
              <w:rPr>
                <w:sz w:val="20"/>
                <w:szCs w:val="20"/>
              </w:rPr>
              <w:t>SFVOTCLAIMSUM</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Dat</w:t>
            </w:r>
            <w:r>
              <w:rPr>
                <w:i/>
                <w:sz w:val="20"/>
                <w:szCs w:val="20"/>
              </w:rPr>
              <w:t xml:space="preserve"> </w:t>
            </w:r>
            <w:r>
              <w:rPr>
                <w:sz w:val="20"/>
                <w:szCs w:val="20"/>
              </w:rPr>
              <w:t>was expanded:</w:t>
            </w:r>
          </w:p>
          <w:p w14:paraId="7249BF69" w14:textId="77777777" w:rsidR="0011719C" w:rsidRPr="00D43D7A" w:rsidRDefault="0011719C" w:rsidP="0011719C">
            <w:pPr>
              <w:rPr>
                <w:sz w:val="20"/>
                <w:szCs w:val="20"/>
              </w:rPr>
            </w:pPr>
            <w:r w:rsidRPr="00D43D7A">
              <w:rPr>
                <w:sz w:val="20"/>
                <w:szCs w:val="20"/>
              </w:rPr>
              <w:t xml:space="preserve"> </w:t>
            </w:r>
            <w:proofErr w:type="gramStart"/>
            <w:r w:rsidRPr="00D43D7A">
              <w:rPr>
                <w:sz w:val="20"/>
                <w:szCs w:val="20"/>
              </w:rPr>
              <w:t>SV- Shipping</w:t>
            </w:r>
            <w:proofErr w:type="gramEnd"/>
            <w:r w:rsidRPr="00D43D7A">
              <w:rPr>
                <w:sz w:val="20"/>
                <w:szCs w:val="20"/>
              </w:rPr>
              <w:t xml:space="preserve"> on </w:t>
            </w:r>
            <w:proofErr w:type="gramStart"/>
            <w:r w:rsidRPr="00D43D7A">
              <w:rPr>
                <w:sz w:val="20"/>
                <w:szCs w:val="20"/>
              </w:rPr>
              <w:t>IM - consumption</w:t>
            </w:r>
            <w:proofErr w:type="gramEnd"/>
          </w:p>
          <w:p w14:paraId="1241013B" w14:textId="77777777" w:rsidR="0011719C" w:rsidRPr="004E206C" w:rsidRDefault="0011719C" w:rsidP="0011719C">
            <w:pPr>
              <w:rPr>
                <w:sz w:val="20"/>
                <w:szCs w:val="20"/>
              </w:rPr>
            </w:pPr>
            <w:r w:rsidRPr="00D43D7A">
              <w:rPr>
                <w:sz w:val="20"/>
                <w:szCs w:val="20"/>
              </w:rPr>
              <w:t xml:space="preserve"> SV+ Shipping on </w:t>
            </w:r>
            <w:proofErr w:type="gramStart"/>
            <w:r w:rsidRPr="00D43D7A">
              <w:rPr>
                <w:sz w:val="20"/>
                <w:szCs w:val="20"/>
              </w:rPr>
              <w:t>IM - supply</w:t>
            </w:r>
            <w:proofErr w:type="gramEnd"/>
          </w:p>
        </w:tc>
        <w:tc>
          <w:tcPr>
            <w:tcW w:w="794" w:type="dxa"/>
            <w:gridSpan w:val="2"/>
          </w:tcPr>
          <w:p w14:paraId="62D8DF11" w14:textId="77777777" w:rsidR="0011719C" w:rsidRDefault="0011719C" w:rsidP="0011719C">
            <w:pPr>
              <w:pStyle w:val="TableNormal1"/>
              <w:jc w:val="center"/>
              <w:rPr>
                <w:iCs/>
              </w:rPr>
            </w:pPr>
            <w:r>
              <w:rPr>
                <w:iCs/>
              </w:rPr>
              <w:t>V1.59</w:t>
            </w:r>
          </w:p>
          <w:p w14:paraId="34F27694" w14:textId="77777777" w:rsidR="0011719C" w:rsidRDefault="0011719C" w:rsidP="0011719C">
            <w:pPr>
              <w:pStyle w:val="TableNormal1"/>
              <w:jc w:val="center"/>
              <w:rPr>
                <w:iCs/>
              </w:rPr>
            </w:pPr>
          </w:p>
        </w:tc>
      </w:tr>
      <w:tr w:rsidR="0011719C" w14:paraId="7B326916" w14:textId="77777777" w:rsidTr="001B3EAB">
        <w:trPr>
          <w:trHeight w:val="255"/>
        </w:trPr>
        <w:tc>
          <w:tcPr>
            <w:tcW w:w="1139" w:type="dxa"/>
          </w:tcPr>
          <w:p w14:paraId="4575D339" w14:textId="77777777" w:rsidR="0011719C" w:rsidRDefault="0011719C" w:rsidP="0011719C">
            <w:pPr>
              <w:rPr>
                <w:sz w:val="20"/>
                <w:szCs w:val="20"/>
              </w:rPr>
            </w:pPr>
            <w:r>
              <w:rPr>
                <w:sz w:val="20"/>
                <w:szCs w:val="20"/>
              </w:rPr>
              <w:t>4.10.2019</w:t>
            </w:r>
          </w:p>
        </w:tc>
        <w:tc>
          <w:tcPr>
            <w:tcW w:w="7142" w:type="dxa"/>
          </w:tcPr>
          <w:p w14:paraId="54351D61" w14:textId="77777777" w:rsidR="0011719C" w:rsidRDefault="0011719C" w:rsidP="0011719C">
            <w:pPr>
              <w:rPr>
                <w:sz w:val="20"/>
                <w:szCs w:val="20"/>
              </w:rPr>
            </w:pPr>
            <w:r w:rsidRPr="001B5C79">
              <w:rPr>
                <w:sz w:val="20"/>
                <w:szCs w:val="20"/>
              </w:rPr>
              <w:t>SFVOTCONFDATA</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Dat</w:t>
            </w:r>
            <w:r>
              <w:rPr>
                <w:i/>
                <w:sz w:val="20"/>
                <w:szCs w:val="20"/>
              </w:rPr>
              <w:t xml:space="preserve"> </w:t>
            </w:r>
            <w:r>
              <w:rPr>
                <w:sz w:val="20"/>
                <w:szCs w:val="20"/>
              </w:rPr>
              <w:t>was expanded:</w:t>
            </w:r>
          </w:p>
          <w:p w14:paraId="14B4ECC1" w14:textId="77777777" w:rsidR="0011719C" w:rsidRPr="00D43D7A" w:rsidRDefault="0011719C" w:rsidP="0011719C">
            <w:pPr>
              <w:rPr>
                <w:sz w:val="20"/>
                <w:szCs w:val="20"/>
              </w:rPr>
            </w:pPr>
            <w:r w:rsidRPr="00D43D7A">
              <w:rPr>
                <w:sz w:val="20"/>
                <w:szCs w:val="20"/>
              </w:rPr>
              <w:t xml:space="preserve"> </w:t>
            </w:r>
            <w:proofErr w:type="gramStart"/>
            <w:r w:rsidRPr="00D43D7A">
              <w:rPr>
                <w:sz w:val="20"/>
                <w:szCs w:val="20"/>
              </w:rPr>
              <w:t>SV- Shipping</w:t>
            </w:r>
            <w:proofErr w:type="gramEnd"/>
            <w:r w:rsidRPr="00D43D7A">
              <w:rPr>
                <w:sz w:val="20"/>
                <w:szCs w:val="20"/>
              </w:rPr>
              <w:t xml:space="preserve"> on </w:t>
            </w:r>
            <w:proofErr w:type="gramStart"/>
            <w:r w:rsidRPr="00D43D7A">
              <w:rPr>
                <w:sz w:val="20"/>
                <w:szCs w:val="20"/>
              </w:rPr>
              <w:t>IM - consumption</w:t>
            </w:r>
            <w:proofErr w:type="gramEnd"/>
          </w:p>
          <w:p w14:paraId="7BEB6BC5" w14:textId="77777777" w:rsidR="0011719C" w:rsidRPr="004E206C" w:rsidRDefault="0011719C" w:rsidP="0011719C">
            <w:pPr>
              <w:rPr>
                <w:sz w:val="20"/>
                <w:szCs w:val="20"/>
              </w:rPr>
            </w:pPr>
            <w:r w:rsidRPr="00D43D7A">
              <w:rPr>
                <w:sz w:val="20"/>
                <w:szCs w:val="20"/>
              </w:rPr>
              <w:t xml:space="preserve"> SV+ Shipping on </w:t>
            </w:r>
            <w:proofErr w:type="gramStart"/>
            <w:r w:rsidRPr="00D43D7A">
              <w:rPr>
                <w:sz w:val="20"/>
                <w:szCs w:val="20"/>
              </w:rPr>
              <w:t>IM - supply</w:t>
            </w:r>
            <w:proofErr w:type="gramEnd"/>
          </w:p>
        </w:tc>
        <w:tc>
          <w:tcPr>
            <w:tcW w:w="794" w:type="dxa"/>
            <w:gridSpan w:val="2"/>
          </w:tcPr>
          <w:p w14:paraId="11926599" w14:textId="77777777" w:rsidR="0011719C" w:rsidRDefault="0011719C" w:rsidP="0011719C">
            <w:pPr>
              <w:pStyle w:val="TableNormal1"/>
              <w:jc w:val="center"/>
              <w:rPr>
                <w:iCs/>
              </w:rPr>
            </w:pPr>
            <w:r>
              <w:rPr>
                <w:iCs/>
              </w:rPr>
              <w:t>V1.59</w:t>
            </w:r>
          </w:p>
          <w:p w14:paraId="385049F7" w14:textId="77777777" w:rsidR="0011719C" w:rsidRDefault="0011719C" w:rsidP="0011719C">
            <w:pPr>
              <w:pStyle w:val="TableNormal1"/>
              <w:jc w:val="center"/>
              <w:rPr>
                <w:iCs/>
              </w:rPr>
            </w:pPr>
          </w:p>
        </w:tc>
      </w:tr>
      <w:tr w:rsidR="007D6EC6" w14:paraId="773D1856" w14:textId="77777777" w:rsidTr="001B3EAB">
        <w:trPr>
          <w:trHeight w:val="255"/>
        </w:trPr>
        <w:tc>
          <w:tcPr>
            <w:tcW w:w="1139" w:type="dxa"/>
          </w:tcPr>
          <w:p w14:paraId="57F66175" w14:textId="77777777" w:rsidR="007D6EC6" w:rsidRDefault="007D6EC6" w:rsidP="007D6EC6">
            <w:pPr>
              <w:rPr>
                <w:sz w:val="20"/>
                <w:szCs w:val="20"/>
              </w:rPr>
            </w:pPr>
            <w:r>
              <w:rPr>
                <w:sz w:val="20"/>
                <w:szCs w:val="20"/>
              </w:rPr>
              <w:t>20.11.2019</w:t>
            </w:r>
          </w:p>
        </w:tc>
        <w:tc>
          <w:tcPr>
            <w:tcW w:w="7142" w:type="dxa"/>
          </w:tcPr>
          <w:p w14:paraId="2205B812" w14:textId="77777777" w:rsidR="007D6EC6" w:rsidRDefault="007D6EC6" w:rsidP="007D6EC6">
            <w:pPr>
              <w:rPr>
                <w:sz w:val="20"/>
                <w:szCs w:val="20"/>
              </w:rPr>
            </w:pPr>
            <w:r w:rsidRPr="00D43D7A">
              <w:rPr>
                <w:sz w:val="20"/>
                <w:szCs w:val="20"/>
              </w:rPr>
              <w:t>SFVOTBILLING</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TradeType</w:t>
            </w:r>
            <w:r>
              <w:rPr>
                <w:i/>
                <w:sz w:val="20"/>
                <w:szCs w:val="20"/>
              </w:rPr>
              <w:t xml:space="preserve"> </w:t>
            </w:r>
            <w:r>
              <w:rPr>
                <w:sz w:val="20"/>
                <w:szCs w:val="20"/>
              </w:rPr>
              <w:t>was expanded:</w:t>
            </w:r>
          </w:p>
          <w:p w14:paraId="507359F6" w14:textId="77777777" w:rsidR="007D6EC6" w:rsidRPr="007D6EC6" w:rsidRDefault="007D6EC6" w:rsidP="007D6EC6">
            <w:pPr>
              <w:rPr>
                <w:sz w:val="20"/>
                <w:szCs w:val="20"/>
              </w:rPr>
            </w:pPr>
            <w:r w:rsidRPr="00D43D7A">
              <w:rPr>
                <w:sz w:val="20"/>
                <w:szCs w:val="20"/>
              </w:rPr>
              <w:t xml:space="preserve"> </w:t>
            </w:r>
            <w:r w:rsidRPr="007D6EC6">
              <w:rPr>
                <w:sz w:val="20"/>
                <w:szCs w:val="20"/>
              </w:rPr>
              <w:t>TR+ - Positive RE from TERRE</w:t>
            </w:r>
          </w:p>
          <w:p w14:paraId="744F20E2" w14:textId="77777777" w:rsidR="007D6EC6" w:rsidRPr="004E206C" w:rsidRDefault="007D6EC6" w:rsidP="007D6EC6">
            <w:pPr>
              <w:rPr>
                <w:sz w:val="20"/>
                <w:szCs w:val="20"/>
              </w:rPr>
            </w:pPr>
            <w:r w:rsidRPr="007D6EC6">
              <w:rPr>
                <w:sz w:val="20"/>
                <w:szCs w:val="20"/>
              </w:rPr>
              <w:t>TR</w:t>
            </w:r>
            <w:proofErr w:type="gramStart"/>
            <w:r w:rsidRPr="007D6EC6">
              <w:rPr>
                <w:sz w:val="20"/>
                <w:szCs w:val="20"/>
              </w:rPr>
              <w:t>-  Negative</w:t>
            </w:r>
            <w:proofErr w:type="gramEnd"/>
            <w:r w:rsidRPr="007D6EC6">
              <w:rPr>
                <w:sz w:val="20"/>
                <w:szCs w:val="20"/>
              </w:rPr>
              <w:t xml:space="preserve"> RE from TERRE</w:t>
            </w:r>
          </w:p>
        </w:tc>
        <w:tc>
          <w:tcPr>
            <w:tcW w:w="794" w:type="dxa"/>
            <w:gridSpan w:val="2"/>
          </w:tcPr>
          <w:p w14:paraId="1AAD7B3C" w14:textId="77777777" w:rsidR="007D6EC6" w:rsidRDefault="007D6EC6" w:rsidP="007D6EC6">
            <w:pPr>
              <w:pStyle w:val="TableNormal1"/>
              <w:jc w:val="center"/>
              <w:rPr>
                <w:iCs/>
              </w:rPr>
            </w:pPr>
            <w:r>
              <w:rPr>
                <w:iCs/>
              </w:rPr>
              <w:t>V1.60</w:t>
            </w:r>
          </w:p>
          <w:p w14:paraId="0C5D6D77" w14:textId="77777777" w:rsidR="007D6EC6" w:rsidRDefault="007D6EC6" w:rsidP="007D6EC6">
            <w:pPr>
              <w:pStyle w:val="TableNormal1"/>
              <w:jc w:val="center"/>
              <w:rPr>
                <w:iCs/>
              </w:rPr>
            </w:pPr>
          </w:p>
        </w:tc>
      </w:tr>
      <w:tr w:rsidR="007D6EC6" w14:paraId="0286C759" w14:textId="77777777" w:rsidTr="001B3EAB">
        <w:trPr>
          <w:trHeight w:val="255"/>
        </w:trPr>
        <w:tc>
          <w:tcPr>
            <w:tcW w:w="1139" w:type="dxa"/>
          </w:tcPr>
          <w:p w14:paraId="7DDB9E97" w14:textId="77777777" w:rsidR="007D6EC6" w:rsidRDefault="007D6EC6" w:rsidP="007D6EC6">
            <w:pPr>
              <w:rPr>
                <w:sz w:val="20"/>
                <w:szCs w:val="20"/>
              </w:rPr>
            </w:pPr>
            <w:r>
              <w:rPr>
                <w:sz w:val="20"/>
                <w:szCs w:val="20"/>
              </w:rPr>
              <w:t>20.11.2019</w:t>
            </w:r>
          </w:p>
        </w:tc>
        <w:tc>
          <w:tcPr>
            <w:tcW w:w="7142" w:type="dxa"/>
          </w:tcPr>
          <w:p w14:paraId="6D5FF0BA" w14:textId="77777777" w:rsidR="007D6EC6" w:rsidRDefault="007D6EC6" w:rsidP="007D6EC6">
            <w:pPr>
              <w:rPr>
                <w:sz w:val="20"/>
                <w:szCs w:val="20"/>
              </w:rPr>
            </w:pPr>
            <w:r w:rsidRPr="001B5C79">
              <w:rPr>
                <w:sz w:val="20"/>
                <w:szCs w:val="20"/>
              </w:rPr>
              <w:t>SFVOTBILLINGSUM</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Dat</w:t>
            </w:r>
            <w:r>
              <w:rPr>
                <w:i/>
                <w:sz w:val="20"/>
                <w:szCs w:val="20"/>
              </w:rPr>
              <w:t xml:space="preserve"> </w:t>
            </w:r>
            <w:r>
              <w:rPr>
                <w:sz w:val="20"/>
                <w:szCs w:val="20"/>
              </w:rPr>
              <w:t>was expanded:</w:t>
            </w:r>
          </w:p>
          <w:p w14:paraId="14A302BD" w14:textId="77777777" w:rsidR="007D6EC6" w:rsidRPr="007D6EC6" w:rsidRDefault="007D6EC6" w:rsidP="007D6EC6">
            <w:pPr>
              <w:rPr>
                <w:sz w:val="20"/>
                <w:szCs w:val="20"/>
              </w:rPr>
            </w:pPr>
            <w:r w:rsidRPr="00D43D7A">
              <w:rPr>
                <w:sz w:val="20"/>
                <w:szCs w:val="20"/>
              </w:rPr>
              <w:t xml:space="preserve"> </w:t>
            </w:r>
            <w:r w:rsidRPr="007D6EC6">
              <w:rPr>
                <w:sz w:val="20"/>
                <w:szCs w:val="20"/>
              </w:rPr>
              <w:t>TR+ - Positive RE from TERRE</w:t>
            </w:r>
          </w:p>
          <w:p w14:paraId="4CACC72E" w14:textId="77777777" w:rsidR="007D6EC6" w:rsidRPr="004E206C" w:rsidRDefault="007D6EC6" w:rsidP="007D6EC6">
            <w:pPr>
              <w:rPr>
                <w:sz w:val="20"/>
                <w:szCs w:val="20"/>
              </w:rPr>
            </w:pPr>
            <w:r w:rsidRPr="007D6EC6">
              <w:rPr>
                <w:sz w:val="20"/>
                <w:szCs w:val="20"/>
              </w:rPr>
              <w:t>TR</w:t>
            </w:r>
            <w:proofErr w:type="gramStart"/>
            <w:r w:rsidRPr="007D6EC6">
              <w:rPr>
                <w:sz w:val="20"/>
                <w:szCs w:val="20"/>
              </w:rPr>
              <w:t>-  Negative</w:t>
            </w:r>
            <w:proofErr w:type="gramEnd"/>
            <w:r w:rsidRPr="007D6EC6">
              <w:rPr>
                <w:sz w:val="20"/>
                <w:szCs w:val="20"/>
              </w:rPr>
              <w:t xml:space="preserve"> RE from TERRE</w:t>
            </w:r>
          </w:p>
        </w:tc>
        <w:tc>
          <w:tcPr>
            <w:tcW w:w="794" w:type="dxa"/>
            <w:gridSpan w:val="2"/>
          </w:tcPr>
          <w:p w14:paraId="1B62043C" w14:textId="77777777" w:rsidR="007D6EC6" w:rsidRDefault="007D6EC6" w:rsidP="007D6EC6">
            <w:pPr>
              <w:pStyle w:val="TableNormal1"/>
              <w:jc w:val="center"/>
              <w:rPr>
                <w:iCs/>
              </w:rPr>
            </w:pPr>
            <w:r>
              <w:rPr>
                <w:iCs/>
              </w:rPr>
              <w:t>V1.60</w:t>
            </w:r>
          </w:p>
          <w:p w14:paraId="1A492114" w14:textId="77777777" w:rsidR="007D6EC6" w:rsidRDefault="007D6EC6" w:rsidP="007D6EC6">
            <w:pPr>
              <w:pStyle w:val="TableNormal1"/>
              <w:jc w:val="center"/>
              <w:rPr>
                <w:iCs/>
              </w:rPr>
            </w:pPr>
          </w:p>
        </w:tc>
      </w:tr>
      <w:tr w:rsidR="007D6EC6" w14:paraId="5799F7F2" w14:textId="77777777" w:rsidTr="001B3EAB">
        <w:trPr>
          <w:trHeight w:val="255"/>
        </w:trPr>
        <w:tc>
          <w:tcPr>
            <w:tcW w:w="1139" w:type="dxa"/>
          </w:tcPr>
          <w:p w14:paraId="079A54F6" w14:textId="77777777" w:rsidR="007D6EC6" w:rsidRDefault="007D6EC6" w:rsidP="007D6EC6">
            <w:pPr>
              <w:rPr>
                <w:sz w:val="20"/>
                <w:szCs w:val="20"/>
              </w:rPr>
            </w:pPr>
            <w:r>
              <w:rPr>
                <w:sz w:val="20"/>
                <w:szCs w:val="20"/>
              </w:rPr>
              <w:t>20.11.2019</w:t>
            </w:r>
          </w:p>
        </w:tc>
        <w:tc>
          <w:tcPr>
            <w:tcW w:w="7142" w:type="dxa"/>
          </w:tcPr>
          <w:p w14:paraId="46BA1A9D" w14:textId="77777777" w:rsidR="007D6EC6" w:rsidRDefault="007D6EC6" w:rsidP="007D6EC6">
            <w:pPr>
              <w:rPr>
                <w:sz w:val="20"/>
                <w:szCs w:val="20"/>
              </w:rPr>
            </w:pPr>
            <w:r w:rsidRPr="001B5C79">
              <w:rPr>
                <w:sz w:val="20"/>
                <w:szCs w:val="20"/>
              </w:rPr>
              <w:t>SFVOTCLAIM</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TradeType</w:t>
            </w:r>
            <w:r>
              <w:rPr>
                <w:i/>
                <w:sz w:val="20"/>
                <w:szCs w:val="20"/>
              </w:rPr>
              <w:t xml:space="preserve"> </w:t>
            </w:r>
            <w:r>
              <w:rPr>
                <w:sz w:val="20"/>
                <w:szCs w:val="20"/>
              </w:rPr>
              <w:t>was expanded:</w:t>
            </w:r>
          </w:p>
          <w:p w14:paraId="6C9BE12C" w14:textId="77777777" w:rsidR="007D6EC6" w:rsidRPr="007D6EC6" w:rsidRDefault="007D6EC6" w:rsidP="007D6EC6">
            <w:pPr>
              <w:rPr>
                <w:sz w:val="20"/>
                <w:szCs w:val="20"/>
              </w:rPr>
            </w:pPr>
            <w:r w:rsidRPr="007D6EC6">
              <w:rPr>
                <w:sz w:val="20"/>
                <w:szCs w:val="20"/>
              </w:rPr>
              <w:t>TR+ - Positive RE from TERRE</w:t>
            </w:r>
          </w:p>
          <w:p w14:paraId="331A5856" w14:textId="77777777" w:rsidR="007D6EC6" w:rsidRPr="004E206C" w:rsidRDefault="007D6EC6" w:rsidP="007D6EC6">
            <w:pPr>
              <w:rPr>
                <w:sz w:val="20"/>
                <w:szCs w:val="20"/>
              </w:rPr>
            </w:pPr>
            <w:r w:rsidRPr="007D6EC6">
              <w:rPr>
                <w:sz w:val="20"/>
                <w:szCs w:val="20"/>
              </w:rPr>
              <w:t>TR</w:t>
            </w:r>
            <w:proofErr w:type="gramStart"/>
            <w:r w:rsidRPr="007D6EC6">
              <w:rPr>
                <w:sz w:val="20"/>
                <w:szCs w:val="20"/>
              </w:rPr>
              <w:t>-  Negative</w:t>
            </w:r>
            <w:proofErr w:type="gramEnd"/>
            <w:r w:rsidRPr="007D6EC6">
              <w:rPr>
                <w:sz w:val="20"/>
                <w:szCs w:val="20"/>
              </w:rPr>
              <w:t xml:space="preserve"> RE from TERRE</w:t>
            </w:r>
          </w:p>
        </w:tc>
        <w:tc>
          <w:tcPr>
            <w:tcW w:w="794" w:type="dxa"/>
            <w:gridSpan w:val="2"/>
          </w:tcPr>
          <w:p w14:paraId="14BB9EC1" w14:textId="77777777" w:rsidR="007D6EC6" w:rsidRDefault="007D6EC6" w:rsidP="007D6EC6">
            <w:pPr>
              <w:pStyle w:val="TableNormal1"/>
              <w:jc w:val="center"/>
              <w:rPr>
                <w:iCs/>
              </w:rPr>
            </w:pPr>
            <w:r>
              <w:rPr>
                <w:iCs/>
              </w:rPr>
              <w:t>V1.60</w:t>
            </w:r>
          </w:p>
          <w:p w14:paraId="7CC61ED6" w14:textId="77777777" w:rsidR="007D6EC6" w:rsidRDefault="007D6EC6" w:rsidP="007D6EC6">
            <w:pPr>
              <w:pStyle w:val="TableNormal1"/>
              <w:jc w:val="center"/>
              <w:rPr>
                <w:iCs/>
              </w:rPr>
            </w:pPr>
          </w:p>
        </w:tc>
      </w:tr>
      <w:tr w:rsidR="007D6EC6" w14:paraId="1985A594" w14:textId="77777777" w:rsidTr="001B3EAB">
        <w:trPr>
          <w:trHeight w:val="255"/>
        </w:trPr>
        <w:tc>
          <w:tcPr>
            <w:tcW w:w="1139" w:type="dxa"/>
          </w:tcPr>
          <w:p w14:paraId="48C9D0A9" w14:textId="77777777" w:rsidR="007D6EC6" w:rsidRDefault="007D6EC6" w:rsidP="007D6EC6">
            <w:pPr>
              <w:rPr>
                <w:sz w:val="20"/>
                <w:szCs w:val="20"/>
              </w:rPr>
            </w:pPr>
            <w:r>
              <w:rPr>
                <w:sz w:val="20"/>
                <w:szCs w:val="20"/>
              </w:rPr>
              <w:t>20.11.2019</w:t>
            </w:r>
          </w:p>
        </w:tc>
        <w:tc>
          <w:tcPr>
            <w:tcW w:w="7142" w:type="dxa"/>
          </w:tcPr>
          <w:p w14:paraId="0156C3C2" w14:textId="77777777" w:rsidR="007D6EC6" w:rsidRDefault="007D6EC6" w:rsidP="007D6EC6">
            <w:pPr>
              <w:rPr>
                <w:sz w:val="20"/>
                <w:szCs w:val="20"/>
              </w:rPr>
            </w:pPr>
            <w:r w:rsidRPr="001B5C79">
              <w:rPr>
                <w:sz w:val="20"/>
                <w:szCs w:val="20"/>
              </w:rPr>
              <w:t>SFVOTCLAIMSUM</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Dat</w:t>
            </w:r>
            <w:r>
              <w:rPr>
                <w:i/>
                <w:sz w:val="20"/>
                <w:szCs w:val="20"/>
              </w:rPr>
              <w:t xml:space="preserve"> </w:t>
            </w:r>
            <w:r>
              <w:rPr>
                <w:sz w:val="20"/>
                <w:szCs w:val="20"/>
              </w:rPr>
              <w:t>was expanded:</w:t>
            </w:r>
          </w:p>
          <w:p w14:paraId="78A08D37" w14:textId="77777777" w:rsidR="007D6EC6" w:rsidRPr="007D6EC6" w:rsidRDefault="007D6EC6" w:rsidP="007D6EC6">
            <w:pPr>
              <w:rPr>
                <w:sz w:val="20"/>
                <w:szCs w:val="20"/>
              </w:rPr>
            </w:pPr>
            <w:r w:rsidRPr="00D43D7A">
              <w:rPr>
                <w:sz w:val="20"/>
                <w:szCs w:val="20"/>
              </w:rPr>
              <w:t xml:space="preserve"> </w:t>
            </w:r>
            <w:r w:rsidRPr="007D6EC6">
              <w:rPr>
                <w:sz w:val="20"/>
                <w:szCs w:val="20"/>
              </w:rPr>
              <w:t>TR+ - Positive RE from TERRE</w:t>
            </w:r>
          </w:p>
          <w:p w14:paraId="42566979" w14:textId="77777777" w:rsidR="007D6EC6" w:rsidRPr="004E206C" w:rsidRDefault="007D6EC6" w:rsidP="007D6EC6">
            <w:pPr>
              <w:rPr>
                <w:sz w:val="20"/>
                <w:szCs w:val="20"/>
              </w:rPr>
            </w:pPr>
            <w:r w:rsidRPr="007D6EC6">
              <w:rPr>
                <w:sz w:val="20"/>
                <w:szCs w:val="20"/>
              </w:rPr>
              <w:t>TR</w:t>
            </w:r>
            <w:proofErr w:type="gramStart"/>
            <w:r w:rsidRPr="007D6EC6">
              <w:rPr>
                <w:sz w:val="20"/>
                <w:szCs w:val="20"/>
              </w:rPr>
              <w:t>-  Negative</w:t>
            </w:r>
            <w:proofErr w:type="gramEnd"/>
            <w:r w:rsidRPr="007D6EC6">
              <w:rPr>
                <w:sz w:val="20"/>
                <w:szCs w:val="20"/>
              </w:rPr>
              <w:t xml:space="preserve"> RE from TERRE</w:t>
            </w:r>
          </w:p>
        </w:tc>
        <w:tc>
          <w:tcPr>
            <w:tcW w:w="794" w:type="dxa"/>
            <w:gridSpan w:val="2"/>
          </w:tcPr>
          <w:p w14:paraId="08191AF5" w14:textId="77777777" w:rsidR="007D6EC6" w:rsidRDefault="007D6EC6" w:rsidP="007D6EC6">
            <w:pPr>
              <w:pStyle w:val="TableNormal1"/>
              <w:jc w:val="center"/>
              <w:rPr>
                <w:iCs/>
              </w:rPr>
            </w:pPr>
            <w:r>
              <w:rPr>
                <w:iCs/>
              </w:rPr>
              <w:t>V1.60</w:t>
            </w:r>
          </w:p>
          <w:p w14:paraId="462BCDDE" w14:textId="77777777" w:rsidR="007D6EC6" w:rsidRDefault="007D6EC6" w:rsidP="007D6EC6">
            <w:pPr>
              <w:pStyle w:val="TableNormal1"/>
              <w:jc w:val="center"/>
              <w:rPr>
                <w:iCs/>
              </w:rPr>
            </w:pPr>
          </w:p>
        </w:tc>
      </w:tr>
      <w:tr w:rsidR="007D6EC6" w14:paraId="0EADEB06" w14:textId="77777777" w:rsidTr="001B3EAB">
        <w:trPr>
          <w:trHeight w:val="255"/>
        </w:trPr>
        <w:tc>
          <w:tcPr>
            <w:tcW w:w="1139" w:type="dxa"/>
          </w:tcPr>
          <w:p w14:paraId="372DCFC5" w14:textId="77777777" w:rsidR="007D6EC6" w:rsidRDefault="007D6EC6" w:rsidP="007D6EC6">
            <w:pPr>
              <w:rPr>
                <w:sz w:val="20"/>
                <w:szCs w:val="20"/>
              </w:rPr>
            </w:pPr>
            <w:r>
              <w:rPr>
                <w:sz w:val="20"/>
                <w:szCs w:val="20"/>
              </w:rPr>
              <w:t>20.11.2019</w:t>
            </w:r>
          </w:p>
        </w:tc>
        <w:tc>
          <w:tcPr>
            <w:tcW w:w="7142" w:type="dxa"/>
          </w:tcPr>
          <w:p w14:paraId="73888A76" w14:textId="77777777" w:rsidR="007D6EC6" w:rsidRDefault="007D6EC6" w:rsidP="007D6EC6">
            <w:pPr>
              <w:rPr>
                <w:sz w:val="20"/>
                <w:szCs w:val="20"/>
              </w:rPr>
            </w:pPr>
            <w:r w:rsidRPr="001B5C79">
              <w:rPr>
                <w:sz w:val="20"/>
                <w:szCs w:val="20"/>
              </w:rPr>
              <w:t>SFVOTCONFDATA</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Dat</w:t>
            </w:r>
            <w:r>
              <w:rPr>
                <w:i/>
                <w:sz w:val="20"/>
                <w:szCs w:val="20"/>
              </w:rPr>
              <w:t xml:space="preserve"> </w:t>
            </w:r>
            <w:r>
              <w:rPr>
                <w:sz w:val="20"/>
                <w:szCs w:val="20"/>
              </w:rPr>
              <w:t>was expanded:</w:t>
            </w:r>
          </w:p>
          <w:p w14:paraId="5834BF29" w14:textId="77777777" w:rsidR="007D6EC6" w:rsidRPr="007D6EC6" w:rsidRDefault="007D6EC6" w:rsidP="007D6EC6">
            <w:pPr>
              <w:rPr>
                <w:sz w:val="20"/>
                <w:szCs w:val="20"/>
              </w:rPr>
            </w:pPr>
            <w:r w:rsidRPr="00D43D7A">
              <w:rPr>
                <w:sz w:val="20"/>
                <w:szCs w:val="20"/>
              </w:rPr>
              <w:t xml:space="preserve"> </w:t>
            </w:r>
            <w:r w:rsidRPr="007D6EC6">
              <w:rPr>
                <w:sz w:val="20"/>
                <w:szCs w:val="20"/>
              </w:rPr>
              <w:t>TR+ - Positive RE from TERRE</w:t>
            </w:r>
          </w:p>
          <w:p w14:paraId="7A96701E" w14:textId="77777777" w:rsidR="007D6EC6" w:rsidRPr="004E206C" w:rsidRDefault="007D6EC6" w:rsidP="007D6EC6">
            <w:pPr>
              <w:rPr>
                <w:sz w:val="20"/>
                <w:szCs w:val="20"/>
              </w:rPr>
            </w:pPr>
            <w:r w:rsidRPr="007D6EC6">
              <w:rPr>
                <w:sz w:val="20"/>
                <w:szCs w:val="20"/>
              </w:rPr>
              <w:t>TR</w:t>
            </w:r>
            <w:proofErr w:type="gramStart"/>
            <w:r w:rsidRPr="007D6EC6">
              <w:rPr>
                <w:sz w:val="20"/>
                <w:szCs w:val="20"/>
              </w:rPr>
              <w:t>-  Negative</w:t>
            </w:r>
            <w:proofErr w:type="gramEnd"/>
            <w:r w:rsidRPr="007D6EC6">
              <w:rPr>
                <w:sz w:val="20"/>
                <w:szCs w:val="20"/>
              </w:rPr>
              <w:t xml:space="preserve"> RE from TERRE</w:t>
            </w:r>
          </w:p>
        </w:tc>
        <w:tc>
          <w:tcPr>
            <w:tcW w:w="794" w:type="dxa"/>
            <w:gridSpan w:val="2"/>
          </w:tcPr>
          <w:p w14:paraId="78582223" w14:textId="77777777" w:rsidR="007D6EC6" w:rsidRDefault="007D6EC6" w:rsidP="007D6EC6">
            <w:pPr>
              <w:pStyle w:val="TableNormal1"/>
              <w:jc w:val="center"/>
              <w:rPr>
                <w:iCs/>
              </w:rPr>
            </w:pPr>
            <w:r>
              <w:rPr>
                <w:iCs/>
              </w:rPr>
              <w:t>V1.60</w:t>
            </w:r>
          </w:p>
          <w:p w14:paraId="682280A3" w14:textId="77777777" w:rsidR="007D6EC6" w:rsidRDefault="007D6EC6" w:rsidP="007D6EC6">
            <w:pPr>
              <w:pStyle w:val="TableNormal1"/>
              <w:jc w:val="center"/>
              <w:rPr>
                <w:iCs/>
              </w:rPr>
            </w:pPr>
          </w:p>
        </w:tc>
      </w:tr>
      <w:tr w:rsidR="007D6EC6" w14:paraId="28E90F30" w14:textId="77777777" w:rsidTr="001B3EAB">
        <w:trPr>
          <w:trHeight w:val="255"/>
        </w:trPr>
        <w:tc>
          <w:tcPr>
            <w:tcW w:w="1139" w:type="dxa"/>
          </w:tcPr>
          <w:p w14:paraId="411DF7AE" w14:textId="77777777" w:rsidR="007D6EC6" w:rsidRDefault="007D6EC6" w:rsidP="007D6EC6">
            <w:pPr>
              <w:rPr>
                <w:sz w:val="20"/>
                <w:szCs w:val="20"/>
              </w:rPr>
            </w:pPr>
            <w:r>
              <w:rPr>
                <w:sz w:val="20"/>
                <w:szCs w:val="20"/>
              </w:rPr>
              <w:t>20.11.2019</w:t>
            </w:r>
          </w:p>
        </w:tc>
        <w:tc>
          <w:tcPr>
            <w:tcW w:w="7142" w:type="dxa"/>
          </w:tcPr>
          <w:p w14:paraId="35B3B863" w14:textId="77777777" w:rsidR="007D6EC6" w:rsidRDefault="007D6EC6" w:rsidP="007D6EC6">
            <w:pPr>
              <w:rPr>
                <w:sz w:val="20"/>
                <w:szCs w:val="20"/>
              </w:rPr>
            </w:pPr>
            <w:r>
              <w:rPr>
                <w:sz w:val="20"/>
                <w:szCs w:val="20"/>
              </w:rPr>
              <w:t xml:space="preserve">ISOTEDATA definition – the enumeration of the attribute </w:t>
            </w:r>
            <w:r w:rsidRPr="004D6B8C">
              <w:rPr>
                <w:i/>
                <w:sz w:val="20"/>
                <w:szCs w:val="20"/>
              </w:rPr>
              <w:t>profile-role</w:t>
            </w:r>
            <w:r>
              <w:rPr>
                <w:sz w:val="20"/>
                <w:szCs w:val="20"/>
              </w:rPr>
              <w:t xml:space="preserve"> element </w:t>
            </w:r>
            <w:r w:rsidRPr="004D6B8C">
              <w:rPr>
                <w:i/>
                <w:sz w:val="20"/>
                <w:szCs w:val="20"/>
              </w:rPr>
              <w:t xml:space="preserve">ProfileData </w:t>
            </w:r>
            <w:r>
              <w:rPr>
                <w:sz w:val="20"/>
                <w:szCs w:val="20"/>
              </w:rPr>
              <w:t>was expanded:</w:t>
            </w:r>
          </w:p>
          <w:p w14:paraId="4AB57033" w14:textId="77777777" w:rsidR="007D6EC6" w:rsidRPr="007D6EC6" w:rsidRDefault="007D6EC6" w:rsidP="007D6EC6">
            <w:pPr>
              <w:rPr>
                <w:sz w:val="20"/>
                <w:szCs w:val="20"/>
              </w:rPr>
            </w:pPr>
            <w:r w:rsidRPr="007D6EC6">
              <w:rPr>
                <w:sz w:val="20"/>
                <w:szCs w:val="20"/>
              </w:rPr>
              <w:t xml:space="preserve">XC71 Auxiliary Services </w:t>
            </w:r>
            <w:proofErr w:type="gramStart"/>
            <w:r w:rsidRPr="007D6EC6">
              <w:rPr>
                <w:sz w:val="20"/>
                <w:szCs w:val="20"/>
              </w:rPr>
              <w:t>Minus - RE</w:t>
            </w:r>
            <w:proofErr w:type="gramEnd"/>
            <w:r w:rsidRPr="007D6EC6">
              <w:rPr>
                <w:sz w:val="20"/>
                <w:szCs w:val="20"/>
              </w:rPr>
              <w:t xml:space="preserve">- from </w:t>
            </w:r>
            <w:proofErr w:type="gramStart"/>
            <w:r w:rsidRPr="007D6EC6">
              <w:rPr>
                <w:sz w:val="20"/>
                <w:szCs w:val="20"/>
              </w:rPr>
              <w:t>TERRE - negative</w:t>
            </w:r>
            <w:proofErr w:type="gramEnd"/>
            <w:r w:rsidRPr="007D6EC6">
              <w:rPr>
                <w:sz w:val="20"/>
                <w:szCs w:val="20"/>
              </w:rPr>
              <w:t xml:space="preserve"> energy for positive amount</w:t>
            </w:r>
          </w:p>
          <w:p w14:paraId="2D9E443F" w14:textId="77777777" w:rsidR="007D6EC6" w:rsidRPr="007D6EC6" w:rsidRDefault="007D6EC6" w:rsidP="007D6EC6">
            <w:pPr>
              <w:rPr>
                <w:sz w:val="20"/>
                <w:szCs w:val="20"/>
              </w:rPr>
            </w:pPr>
            <w:r w:rsidRPr="007D6EC6">
              <w:rPr>
                <w:sz w:val="20"/>
                <w:szCs w:val="20"/>
              </w:rPr>
              <w:t xml:space="preserve">XC72 Auxiliary Services </w:t>
            </w:r>
            <w:proofErr w:type="gramStart"/>
            <w:r w:rsidRPr="007D6EC6">
              <w:rPr>
                <w:sz w:val="20"/>
                <w:szCs w:val="20"/>
              </w:rPr>
              <w:t>Minus - RE</w:t>
            </w:r>
            <w:proofErr w:type="gramEnd"/>
            <w:r w:rsidRPr="007D6EC6">
              <w:rPr>
                <w:sz w:val="20"/>
                <w:szCs w:val="20"/>
              </w:rPr>
              <w:t xml:space="preserve">- from </w:t>
            </w:r>
            <w:proofErr w:type="gramStart"/>
            <w:r w:rsidRPr="007D6EC6">
              <w:rPr>
                <w:sz w:val="20"/>
                <w:szCs w:val="20"/>
              </w:rPr>
              <w:t>TERRE - negative</w:t>
            </w:r>
            <w:proofErr w:type="gramEnd"/>
            <w:r w:rsidRPr="007D6EC6">
              <w:rPr>
                <w:sz w:val="20"/>
                <w:szCs w:val="20"/>
              </w:rPr>
              <w:t xml:space="preserve"> energy for negative amount (in case zero price))</w:t>
            </w:r>
          </w:p>
          <w:p w14:paraId="2BACF80F" w14:textId="77777777" w:rsidR="007D6EC6" w:rsidRPr="007D6EC6" w:rsidRDefault="007D6EC6" w:rsidP="007D6EC6">
            <w:pPr>
              <w:rPr>
                <w:sz w:val="20"/>
                <w:szCs w:val="20"/>
              </w:rPr>
            </w:pPr>
            <w:r w:rsidRPr="007D6EC6">
              <w:rPr>
                <w:sz w:val="20"/>
                <w:szCs w:val="20"/>
              </w:rPr>
              <w:t xml:space="preserve">XC73 Auxiliary Services </w:t>
            </w:r>
            <w:proofErr w:type="gramStart"/>
            <w:r w:rsidRPr="007D6EC6">
              <w:rPr>
                <w:sz w:val="20"/>
                <w:szCs w:val="20"/>
              </w:rPr>
              <w:t>Plus - RE</w:t>
            </w:r>
            <w:proofErr w:type="gramEnd"/>
            <w:r w:rsidRPr="007D6EC6">
              <w:rPr>
                <w:sz w:val="20"/>
                <w:szCs w:val="20"/>
              </w:rPr>
              <w:t xml:space="preserve">+ from </w:t>
            </w:r>
            <w:proofErr w:type="gramStart"/>
            <w:r w:rsidRPr="007D6EC6">
              <w:rPr>
                <w:sz w:val="20"/>
                <w:szCs w:val="20"/>
              </w:rPr>
              <w:t>TERRE - positive</w:t>
            </w:r>
            <w:proofErr w:type="gramEnd"/>
            <w:r w:rsidRPr="007D6EC6">
              <w:rPr>
                <w:sz w:val="20"/>
                <w:szCs w:val="20"/>
              </w:rPr>
              <w:t xml:space="preserve"> energy for positive amount</w:t>
            </w:r>
          </w:p>
          <w:p w14:paraId="25B522C1" w14:textId="77777777" w:rsidR="007D6EC6" w:rsidRPr="007D6EC6" w:rsidRDefault="007D6EC6" w:rsidP="007D6EC6">
            <w:pPr>
              <w:rPr>
                <w:sz w:val="20"/>
                <w:szCs w:val="20"/>
              </w:rPr>
            </w:pPr>
            <w:r w:rsidRPr="007D6EC6">
              <w:rPr>
                <w:sz w:val="20"/>
                <w:szCs w:val="20"/>
              </w:rPr>
              <w:t xml:space="preserve">XC74 Auxiliary Services </w:t>
            </w:r>
            <w:proofErr w:type="gramStart"/>
            <w:r w:rsidRPr="007D6EC6">
              <w:rPr>
                <w:sz w:val="20"/>
                <w:szCs w:val="20"/>
              </w:rPr>
              <w:t>Plus - RE</w:t>
            </w:r>
            <w:proofErr w:type="gramEnd"/>
            <w:r w:rsidRPr="007D6EC6">
              <w:rPr>
                <w:sz w:val="20"/>
                <w:szCs w:val="20"/>
              </w:rPr>
              <w:t xml:space="preserve">+ from </w:t>
            </w:r>
            <w:proofErr w:type="gramStart"/>
            <w:r w:rsidRPr="007D6EC6">
              <w:rPr>
                <w:sz w:val="20"/>
                <w:szCs w:val="20"/>
              </w:rPr>
              <w:t>TERRE - positive</w:t>
            </w:r>
            <w:proofErr w:type="gramEnd"/>
            <w:r w:rsidRPr="007D6EC6">
              <w:rPr>
                <w:sz w:val="20"/>
                <w:szCs w:val="20"/>
              </w:rPr>
              <w:t xml:space="preserve"> energy for negative amount (in case zero price)</w:t>
            </w:r>
          </w:p>
          <w:p w14:paraId="31030EA5" w14:textId="77777777" w:rsidR="007D6EC6" w:rsidRPr="007D6EC6" w:rsidRDefault="007D6EC6" w:rsidP="007D6EC6">
            <w:pPr>
              <w:rPr>
                <w:sz w:val="20"/>
                <w:szCs w:val="20"/>
              </w:rPr>
            </w:pPr>
            <w:r w:rsidRPr="007D6EC6">
              <w:rPr>
                <w:sz w:val="20"/>
                <w:szCs w:val="20"/>
              </w:rPr>
              <w:t xml:space="preserve">XP71 Auxiliary Services </w:t>
            </w:r>
            <w:proofErr w:type="gramStart"/>
            <w:r w:rsidRPr="007D6EC6">
              <w:rPr>
                <w:sz w:val="20"/>
                <w:szCs w:val="20"/>
              </w:rPr>
              <w:t>Minus - RE</w:t>
            </w:r>
            <w:proofErr w:type="gramEnd"/>
            <w:r w:rsidRPr="007D6EC6">
              <w:rPr>
                <w:sz w:val="20"/>
                <w:szCs w:val="20"/>
              </w:rPr>
              <w:t xml:space="preserve">- from </w:t>
            </w:r>
            <w:proofErr w:type="gramStart"/>
            <w:r w:rsidRPr="007D6EC6">
              <w:rPr>
                <w:sz w:val="20"/>
                <w:szCs w:val="20"/>
              </w:rPr>
              <w:t>TERRE - negative</w:t>
            </w:r>
            <w:proofErr w:type="gramEnd"/>
            <w:r w:rsidRPr="007D6EC6">
              <w:rPr>
                <w:sz w:val="20"/>
                <w:szCs w:val="20"/>
              </w:rPr>
              <w:t xml:space="preserve"> amount of positive energy</w:t>
            </w:r>
          </w:p>
          <w:p w14:paraId="5D55A32F" w14:textId="77777777" w:rsidR="007D6EC6" w:rsidRPr="007D6EC6" w:rsidRDefault="007D6EC6" w:rsidP="007D6EC6">
            <w:pPr>
              <w:rPr>
                <w:sz w:val="20"/>
                <w:szCs w:val="20"/>
              </w:rPr>
            </w:pPr>
            <w:r w:rsidRPr="007D6EC6">
              <w:rPr>
                <w:sz w:val="20"/>
                <w:szCs w:val="20"/>
              </w:rPr>
              <w:t xml:space="preserve">XP72 Auxiliary Services </w:t>
            </w:r>
            <w:proofErr w:type="gramStart"/>
            <w:r w:rsidRPr="007D6EC6">
              <w:rPr>
                <w:sz w:val="20"/>
                <w:szCs w:val="20"/>
              </w:rPr>
              <w:t>Minus - RE</w:t>
            </w:r>
            <w:proofErr w:type="gramEnd"/>
            <w:r w:rsidRPr="007D6EC6">
              <w:rPr>
                <w:sz w:val="20"/>
                <w:szCs w:val="20"/>
              </w:rPr>
              <w:t xml:space="preserve">- from </w:t>
            </w:r>
            <w:proofErr w:type="gramStart"/>
            <w:r w:rsidRPr="007D6EC6">
              <w:rPr>
                <w:sz w:val="20"/>
                <w:szCs w:val="20"/>
              </w:rPr>
              <w:t>TERRE - negative</w:t>
            </w:r>
            <w:proofErr w:type="gramEnd"/>
            <w:r w:rsidRPr="007D6EC6">
              <w:rPr>
                <w:sz w:val="20"/>
                <w:szCs w:val="20"/>
              </w:rPr>
              <w:t xml:space="preserve"> amount of negative energy (in case zero price)</w:t>
            </w:r>
          </w:p>
          <w:p w14:paraId="39623AB6" w14:textId="77777777" w:rsidR="007D6EC6" w:rsidRPr="007D6EC6" w:rsidRDefault="007D6EC6" w:rsidP="007D6EC6">
            <w:pPr>
              <w:rPr>
                <w:sz w:val="20"/>
                <w:szCs w:val="20"/>
              </w:rPr>
            </w:pPr>
            <w:r w:rsidRPr="007D6EC6">
              <w:rPr>
                <w:sz w:val="20"/>
                <w:szCs w:val="20"/>
              </w:rPr>
              <w:t xml:space="preserve">XP73 Auxiliary Services </w:t>
            </w:r>
            <w:proofErr w:type="gramStart"/>
            <w:r w:rsidRPr="007D6EC6">
              <w:rPr>
                <w:sz w:val="20"/>
                <w:szCs w:val="20"/>
              </w:rPr>
              <w:t>Plus - RE</w:t>
            </w:r>
            <w:proofErr w:type="gramEnd"/>
            <w:r w:rsidRPr="007D6EC6">
              <w:rPr>
                <w:sz w:val="20"/>
                <w:szCs w:val="20"/>
              </w:rPr>
              <w:t xml:space="preserve">+ from </w:t>
            </w:r>
            <w:proofErr w:type="gramStart"/>
            <w:r w:rsidRPr="007D6EC6">
              <w:rPr>
                <w:sz w:val="20"/>
                <w:szCs w:val="20"/>
              </w:rPr>
              <w:t>TERRE - positive</w:t>
            </w:r>
            <w:proofErr w:type="gramEnd"/>
            <w:r w:rsidRPr="007D6EC6">
              <w:rPr>
                <w:sz w:val="20"/>
                <w:szCs w:val="20"/>
              </w:rPr>
              <w:t xml:space="preserve"> amount of positive energy</w:t>
            </w:r>
          </w:p>
          <w:p w14:paraId="08731C88" w14:textId="77777777" w:rsidR="007D6EC6" w:rsidRDefault="007D6EC6" w:rsidP="007D6EC6">
            <w:pPr>
              <w:rPr>
                <w:sz w:val="20"/>
                <w:szCs w:val="20"/>
              </w:rPr>
            </w:pPr>
            <w:r w:rsidRPr="007D6EC6">
              <w:rPr>
                <w:sz w:val="20"/>
                <w:szCs w:val="20"/>
              </w:rPr>
              <w:t xml:space="preserve">XP74 Auxiliary Services </w:t>
            </w:r>
            <w:proofErr w:type="gramStart"/>
            <w:r w:rsidRPr="007D6EC6">
              <w:rPr>
                <w:sz w:val="20"/>
                <w:szCs w:val="20"/>
              </w:rPr>
              <w:t>Plus - RE</w:t>
            </w:r>
            <w:proofErr w:type="gramEnd"/>
            <w:r w:rsidRPr="007D6EC6">
              <w:rPr>
                <w:sz w:val="20"/>
                <w:szCs w:val="20"/>
              </w:rPr>
              <w:t xml:space="preserve">+ from </w:t>
            </w:r>
            <w:proofErr w:type="gramStart"/>
            <w:r w:rsidRPr="007D6EC6">
              <w:rPr>
                <w:sz w:val="20"/>
                <w:szCs w:val="20"/>
              </w:rPr>
              <w:t>TERRE - negative</w:t>
            </w:r>
            <w:proofErr w:type="gramEnd"/>
            <w:r w:rsidRPr="007D6EC6">
              <w:rPr>
                <w:sz w:val="20"/>
                <w:szCs w:val="20"/>
              </w:rPr>
              <w:t xml:space="preserve"> amount of positive energy (in case zero price)</w:t>
            </w:r>
          </w:p>
          <w:p w14:paraId="431A3AAA" w14:textId="77777777" w:rsidR="007D6EC6" w:rsidRDefault="007D6EC6" w:rsidP="007D6EC6">
            <w:pPr>
              <w:rPr>
                <w:sz w:val="20"/>
                <w:szCs w:val="20"/>
              </w:rPr>
            </w:pPr>
          </w:p>
        </w:tc>
        <w:tc>
          <w:tcPr>
            <w:tcW w:w="794" w:type="dxa"/>
            <w:gridSpan w:val="2"/>
          </w:tcPr>
          <w:p w14:paraId="60495A81" w14:textId="77777777" w:rsidR="007D6EC6" w:rsidRDefault="007D6EC6" w:rsidP="007D6EC6">
            <w:pPr>
              <w:pStyle w:val="TableNormal1"/>
              <w:jc w:val="center"/>
              <w:rPr>
                <w:iCs/>
              </w:rPr>
            </w:pPr>
            <w:r>
              <w:rPr>
                <w:iCs/>
              </w:rPr>
              <w:t>V1.60</w:t>
            </w:r>
          </w:p>
          <w:p w14:paraId="79220364" w14:textId="77777777" w:rsidR="007D6EC6" w:rsidRDefault="007D6EC6" w:rsidP="007D6EC6">
            <w:pPr>
              <w:pStyle w:val="TableNormal1"/>
              <w:jc w:val="center"/>
              <w:rPr>
                <w:iCs/>
              </w:rPr>
            </w:pPr>
          </w:p>
        </w:tc>
      </w:tr>
      <w:tr w:rsidR="00E257F9" w14:paraId="556098B5" w14:textId="77777777" w:rsidTr="001B3EAB">
        <w:trPr>
          <w:trHeight w:val="255"/>
        </w:trPr>
        <w:tc>
          <w:tcPr>
            <w:tcW w:w="1139" w:type="dxa"/>
          </w:tcPr>
          <w:p w14:paraId="0FF861A8" w14:textId="77777777" w:rsidR="00E257F9" w:rsidRDefault="00E257F9" w:rsidP="007D6EC6">
            <w:pPr>
              <w:rPr>
                <w:sz w:val="20"/>
                <w:szCs w:val="20"/>
              </w:rPr>
            </w:pPr>
            <w:r>
              <w:rPr>
                <w:sz w:val="20"/>
                <w:szCs w:val="20"/>
              </w:rPr>
              <w:t>23.12.2019</w:t>
            </w:r>
          </w:p>
        </w:tc>
        <w:tc>
          <w:tcPr>
            <w:tcW w:w="7142" w:type="dxa"/>
          </w:tcPr>
          <w:p w14:paraId="46C72CDE" w14:textId="77777777" w:rsidR="00E257F9" w:rsidRDefault="00941012" w:rsidP="007D6EC6">
            <w:pPr>
              <w:rPr>
                <w:sz w:val="20"/>
                <w:szCs w:val="20"/>
              </w:rPr>
            </w:pPr>
            <w:r w:rsidRPr="00333D2C">
              <w:rPr>
                <w:sz w:val="20"/>
                <w:szCs w:val="20"/>
              </w:rPr>
              <w:t>SFVOTTDD</w:t>
            </w:r>
            <w:r>
              <w:rPr>
                <w:sz w:val="20"/>
                <w:szCs w:val="20"/>
              </w:rPr>
              <w:t xml:space="preserve"> definition – new attribute </w:t>
            </w:r>
            <w:r w:rsidRPr="00941012">
              <w:rPr>
                <w:i/>
                <w:sz w:val="20"/>
                <w:szCs w:val="20"/>
              </w:rPr>
              <w:t>region</w:t>
            </w:r>
            <w:r>
              <w:rPr>
                <w:i/>
                <w:sz w:val="20"/>
                <w:szCs w:val="20"/>
              </w:rPr>
              <w:t xml:space="preserve"> </w:t>
            </w:r>
            <w:r>
              <w:rPr>
                <w:sz w:val="20"/>
                <w:szCs w:val="20"/>
              </w:rPr>
              <w:t xml:space="preserve">with use optional were added to </w:t>
            </w:r>
            <w:r w:rsidRPr="00941012">
              <w:rPr>
                <w:i/>
                <w:sz w:val="20"/>
                <w:szCs w:val="20"/>
              </w:rPr>
              <w:t>Data</w:t>
            </w:r>
            <w:r>
              <w:rPr>
                <w:sz w:val="20"/>
                <w:szCs w:val="20"/>
              </w:rPr>
              <w:t xml:space="preserve"> element:</w:t>
            </w:r>
          </w:p>
          <w:p w14:paraId="62111B63" w14:textId="77777777" w:rsidR="00941012" w:rsidRDefault="00941012" w:rsidP="007D6EC6">
            <w:pPr>
              <w:rPr>
                <w:sz w:val="20"/>
                <w:szCs w:val="20"/>
              </w:rPr>
            </w:pPr>
            <w:proofErr w:type="gramStart"/>
            <w:r>
              <w:rPr>
                <w:sz w:val="20"/>
                <w:szCs w:val="20"/>
              </w:rPr>
              <w:t xml:space="preserve">region - </w:t>
            </w:r>
            <w:r w:rsidRPr="00333D2C">
              <w:rPr>
                <w:sz w:val="20"/>
                <w:szCs w:val="20"/>
              </w:rPr>
              <w:t>Region</w:t>
            </w:r>
            <w:proofErr w:type="gramEnd"/>
            <w:r w:rsidRPr="00333D2C">
              <w:rPr>
                <w:sz w:val="20"/>
                <w:szCs w:val="20"/>
              </w:rPr>
              <w:t xml:space="preserve"> (</w:t>
            </w:r>
            <w:proofErr w:type="gramStart"/>
            <w:r w:rsidRPr="00333D2C">
              <w:rPr>
                <w:sz w:val="20"/>
                <w:szCs w:val="20"/>
              </w:rPr>
              <w:t>1 – E</w:t>
            </w:r>
            <w:proofErr w:type="gramEnd"/>
            <w:r w:rsidRPr="00333D2C">
              <w:rPr>
                <w:sz w:val="20"/>
                <w:szCs w:val="20"/>
              </w:rPr>
              <w:t>.ON Distribuce,2 – PRE Distribuce,3 – ČEZ Distribuce)</w:t>
            </w:r>
          </w:p>
        </w:tc>
        <w:tc>
          <w:tcPr>
            <w:tcW w:w="794" w:type="dxa"/>
            <w:gridSpan w:val="2"/>
          </w:tcPr>
          <w:p w14:paraId="45547D88" w14:textId="77777777" w:rsidR="00E257F9" w:rsidRDefault="00E257F9" w:rsidP="007D6EC6">
            <w:pPr>
              <w:pStyle w:val="TableNormal1"/>
              <w:jc w:val="center"/>
              <w:rPr>
                <w:iCs/>
              </w:rPr>
            </w:pPr>
            <w:r>
              <w:rPr>
                <w:iCs/>
              </w:rPr>
              <w:t>V1.61</w:t>
            </w:r>
          </w:p>
        </w:tc>
      </w:tr>
      <w:tr w:rsidR="00941012" w14:paraId="630671A0" w14:textId="77777777" w:rsidTr="001B3EAB">
        <w:trPr>
          <w:trHeight w:val="255"/>
        </w:trPr>
        <w:tc>
          <w:tcPr>
            <w:tcW w:w="1139" w:type="dxa"/>
          </w:tcPr>
          <w:p w14:paraId="75CF2A79" w14:textId="77777777" w:rsidR="00941012" w:rsidRDefault="00941012" w:rsidP="00941012">
            <w:pPr>
              <w:rPr>
                <w:sz w:val="20"/>
                <w:szCs w:val="20"/>
              </w:rPr>
            </w:pPr>
            <w:r>
              <w:rPr>
                <w:sz w:val="20"/>
                <w:szCs w:val="20"/>
              </w:rPr>
              <w:t>23.12.2019</w:t>
            </w:r>
          </w:p>
        </w:tc>
        <w:tc>
          <w:tcPr>
            <w:tcW w:w="7142" w:type="dxa"/>
          </w:tcPr>
          <w:p w14:paraId="279D522E" w14:textId="77777777" w:rsidR="00941012" w:rsidRDefault="00941012" w:rsidP="00941012">
            <w:pPr>
              <w:rPr>
                <w:sz w:val="20"/>
                <w:szCs w:val="20"/>
              </w:rPr>
            </w:pPr>
            <w:r w:rsidRPr="00333D2C">
              <w:rPr>
                <w:sz w:val="20"/>
                <w:szCs w:val="20"/>
              </w:rPr>
              <w:t>SFVOTTDDNETT</w:t>
            </w:r>
            <w:r>
              <w:rPr>
                <w:sz w:val="20"/>
                <w:szCs w:val="20"/>
              </w:rPr>
              <w:t xml:space="preserve"> definition – new attribute </w:t>
            </w:r>
            <w:r w:rsidRPr="00941012">
              <w:rPr>
                <w:i/>
                <w:sz w:val="20"/>
                <w:szCs w:val="20"/>
              </w:rPr>
              <w:t>region</w:t>
            </w:r>
            <w:r>
              <w:rPr>
                <w:i/>
                <w:sz w:val="20"/>
                <w:szCs w:val="20"/>
              </w:rPr>
              <w:t xml:space="preserve"> </w:t>
            </w:r>
            <w:r>
              <w:rPr>
                <w:sz w:val="20"/>
                <w:szCs w:val="20"/>
              </w:rPr>
              <w:t xml:space="preserve">with use optional were added to </w:t>
            </w:r>
            <w:r w:rsidRPr="00941012">
              <w:rPr>
                <w:i/>
                <w:sz w:val="20"/>
                <w:szCs w:val="20"/>
              </w:rPr>
              <w:t>Data</w:t>
            </w:r>
            <w:r>
              <w:rPr>
                <w:sz w:val="20"/>
                <w:szCs w:val="20"/>
              </w:rPr>
              <w:t xml:space="preserve"> element:</w:t>
            </w:r>
          </w:p>
          <w:p w14:paraId="596669AE" w14:textId="77777777" w:rsidR="00941012" w:rsidRDefault="00941012" w:rsidP="00941012">
            <w:pPr>
              <w:rPr>
                <w:sz w:val="20"/>
                <w:szCs w:val="20"/>
              </w:rPr>
            </w:pPr>
            <w:proofErr w:type="gramStart"/>
            <w:r>
              <w:rPr>
                <w:sz w:val="20"/>
                <w:szCs w:val="20"/>
              </w:rPr>
              <w:t xml:space="preserve">region - </w:t>
            </w:r>
            <w:r w:rsidRPr="00333D2C">
              <w:rPr>
                <w:sz w:val="20"/>
                <w:szCs w:val="20"/>
              </w:rPr>
              <w:t>Region</w:t>
            </w:r>
            <w:proofErr w:type="gramEnd"/>
            <w:r w:rsidRPr="00333D2C">
              <w:rPr>
                <w:sz w:val="20"/>
                <w:szCs w:val="20"/>
              </w:rPr>
              <w:t xml:space="preserve"> (</w:t>
            </w:r>
            <w:proofErr w:type="gramStart"/>
            <w:r w:rsidRPr="00333D2C">
              <w:rPr>
                <w:sz w:val="20"/>
                <w:szCs w:val="20"/>
              </w:rPr>
              <w:t>1 – E</w:t>
            </w:r>
            <w:proofErr w:type="gramEnd"/>
            <w:r w:rsidRPr="00333D2C">
              <w:rPr>
                <w:sz w:val="20"/>
                <w:szCs w:val="20"/>
              </w:rPr>
              <w:t>.ON Distribuce,2 – PRE Distribuce,3 – ČEZ Distribuce)</w:t>
            </w:r>
          </w:p>
        </w:tc>
        <w:tc>
          <w:tcPr>
            <w:tcW w:w="794" w:type="dxa"/>
            <w:gridSpan w:val="2"/>
          </w:tcPr>
          <w:p w14:paraId="48F1102D" w14:textId="77777777" w:rsidR="00941012" w:rsidRDefault="00941012" w:rsidP="00941012">
            <w:pPr>
              <w:pStyle w:val="TableNormal1"/>
              <w:jc w:val="center"/>
              <w:rPr>
                <w:iCs/>
              </w:rPr>
            </w:pPr>
            <w:r>
              <w:rPr>
                <w:iCs/>
              </w:rPr>
              <w:t>V1.61</w:t>
            </w:r>
          </w:p>
        </w:tc>
      </w:tr>
      <w:tr w:rsidR="009E207D" w14:paraId="5EED1C2C" w14:textId="77777777" w:rsidTr="001B3EAB">
        <w:trPr>
          <w:trHeight w:val="255"/>
        </w:trPr>
        <w:tc>
          <w:tcPr>
            <w:tcW w:w="1139" w:type="dxa"/>
          </w:tcPr>
          <w:p w14:paraId="0941FAD1" w14:textId="77777777" w:rsidR="009E207D" w:rsidRDefault="009E207D" w:rsidP="00941012">
            <w:pPr>
              <w:rPr>
                <w:sz w:val="20"/>
                <w:szCs w:val="20"/>
              </w:rPr>
            </w:pPr>
            <w:r>
              <w:rPr>
                <w:sz w:val="20"/>
                <w:szCs w:val="20"/>
              </w:rPr>
              <w:t>8.1.2020</w:t>
            </w:r>
          </w:p>
        </w:tc>
        <w:tc>
          <w:tcPr>
            <w:tcW w:w="7142" w:type="dxa"/>
          </w:tcPr>
          <w:p w14:paraId="433FE8C9" w14:textId="77777777" w:rsidR="009E207D" w:rsidRDefault="009E207D" w:rsidP="00941012">
            <w:pPr>
              <w:rPr>
                <w:sz w:val="20"/>
                <w:szCs w:val="20"/>
              </w:rPr>
            </w:pPr>
            <w:r>
              <w:rPr>
                <w:sz w:val="20"/>
                <w:szCs w:val="20"/>
              </w:rPr>
              <w:t xml:space="preserve">MASTERDATA definition – </w:t>
            </w:r>
            <w:r w:rsidRPr="009E207D">
              <w:rPr>
                <w:sz w:val="20"/>
                <w:szCs w:val="20"/>
              </w:rPr>
              <w:t>the</w:t>
            </w:r>
            <w:r>
              <w:rPr>
                <w:sz w:val="20"/>
                <w:szCs w:val="20"/>
              </w:rPr>
              <w:t xml:space="preserve"> annotations</w:t>
            </w:r>
            <w:r w:rsidRPr="009E207D">
              <w:rPr>
                <w:sz w:val="20"/>
                <w:szCs w:val="20"/>
              </w:rPr>
              <w:t xml:space="preserve"> of the </w:t>
            </w:r>
            <w:r w:rsidRPr="009E207D">
              <w:rPr>
                <w:i/>
                <w:sz w:val="20"/>
                <w:szCs w:val="20"/>
              </w:rPr>
              <w:t>anlart</w:t>
            </w:r>
            <w:r w:rsidRPr="009E207D">
              <w:rPr>
                <w:sz w:val="20"/>
                <w:szCs w:val="20"/>
              </w:rPr>
              <w:t xml:space="preserve"> attribute of the </w:t>
            </w:r>
            <w:r>
              <w:rPr>
                <w:i/>
                <w:sz w:val="20"/>
                <w:szCs w:val="20"/>
              </w:rPr>
              <w:t>OPM</w:t>
            </w:r>
            <w:r w:rsidRPr="009E207D">
              <w:rPr>
                <w:sz w:val="20"/>
                <w:szCs w:val="20"/>
              </w:rPr>
              <w:t xml:space="preserve"> element were changed</w:t>
            </w:r>
            <w:r>
              <w:rPr>
                <w:sz w:val="20"/>
                <w:szCs w:val="20"/>
              </w:rPr>
              <w:t>:</w:t>
            </w:r>
          </w:p>
          <w:tbl>
            <w:tblPr>
              <w:tblW w:w="12160" w:type="dxa"/>
              <w:tblLayout w:type="fixed"/>
              <w:tblCellMar>
                <w:left w:w="70" w:type="dxa"/>
                <w:right w:w="70" w:type="dxa"/>
              </w:tblCellMar>
              <w:tblLook w:val="04A0" w:firstRow="1" w:lastRow="0" w:firstColumn="1" w:lastColumn="0" w:noHBand="0" w:noVBand="1"/>
            </w:tblPr>
            <w:tblGrid>
              <w:gridCol w:w="992"/>
              <w:gridCol w:w="2551"/>
              <w:gridCol w:w="8617"/>
            </w:tblGrid>
            <w:tr w:rsidR="009E207D" w:rsidRPr="009E207D" w14:paraId="0140C866" w14:textId="77777777" w:rsidTr="00070960">
              <w:trPr>
                <w:trHeight w:val="300"/>
              </w:trPr>
              <w:tc>
                <w:tcPr>
                  <w:tcW w:w="992" w:type="dxa"/>
                  <w:tcBorders>
                    <w:top w:val="single" w:sz="4" w:space="0" w:color="auto"/>
                    <w:left w:val="single" w:sz="4" w:space="0" w:color="auto"/>
                    <w:bottom w:val="single" w:sz="4" w:space="0" w:color="auto"/>
                    <w:right w:val="single" w:sz="4" w:space="0" w:color="auto"/>
                  </w:tcBorders>
                  <w:noWrap/>
                  <w:vAlign w:val="bottom"/>
                  <w:hideMark/>
                </w:tcPr>
                <w:p w14:paraId="05D23E17"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enumeration</w:t>
                  </w:r>
                </w:p>
              </w:tc>
              <w:tc>
                <w:tcPr>
                  <w:tcW w:w="2551" w:type="dxa"/>
                  <w:tcBorders>
                    <w:top w:val="single" w:sz="4" w:space="0" w:color="auto"/>
                    <w:left w:val="nil"/>
                    <w:bottom w:val="single" w:sz="4" w:space="0" w:color="auto"/>
                    <w:right w:val="single" w:sz="4" w:space="0" w:color="auto"/>
                  </w:tcBorders>
                  <w:noWrap/>
                  <w:vAlign w:val="bottom"/>
                  <w:hideMark/>
                </w:tcPr>
                <w:p w14:paraId="6DA4AE60"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old annotation</w:t>
                  </w:r>
                </w:p>
              </w:tc>
              <w:tc>
                <w:tcPr>
                  <w:tcW w:w="8617" w:type="dxa"/>
                  <w:tcBorders>
                    <w:top w:val="single" w:sz="4" w:space="0" w:color="auto"/>
                    <w:left w:val="nil"/>
                    <w:bottom w:val="single" w:sz="4" w:space="0" w:color="auto"/>
                    <w:right w:val="single" w:sz="4" w:space="0" w:color="auto"/>
                  </w:tcBorders>
                  <w:noWrap/>
                  <w:vAlign w:val="bottom"/>
                  <w:hideMark/>
                </w:tcPr>
                <w:p w14:paraId="61C297A7"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new annotation</w:t>
                  </w:r>
                </w:p>
              </w:tc>
            </w:tr>
            <w:tr w:rsidR="009E207D" w:rsidRPr="009E207D" w14:paraId="08A8A173"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2D54A5A8"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CSU</w:t>
                  </w:r>
                </w:p>
              </w:tc>
              <w:tc>
                <w:tcPr>
                  <w:tcW w:w="2551" w:type="dxa"/>
                  <w:tcBorders>
                    <w:top w:val="nil"/>
                    <w:left w:val="nil"/>
                    <w:bottom w:val="single" w:sz="4" w:space="0" w:color="auto"/>
                    <w:right w:val="single" w:sz="4" w:space="0" w:color="auto"/>
                  </w:tcBorders>
                  <w:noWrap/>
                  <w:vAlign w:val="bottom"/>
                  <w:hideMark/>
                </w:tcPr>
                <w:p w14:paraId="2363E524"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Generation / import</w:t>
                  </w:r>
                </w:p>
              </w:tc>
              <w:tc>
                <w:tcPr>
                  <w:tcW w:w="8617" w:type="dxa"/>
                  <w:tcBorders>
                    <w:top w:val="nil"/>
                    <w:left w:val="nil"/>
                    <w:bottom w:val="single" w:sz="4" w:space="0" w:color="auto"/>
                    <w:right w:val="single" w:sz="4" w:space="0" w:color="auto"/>
                  </w:tcBorders>
                  <w:noWrap/>
                  <w:vAlign w:val="bottom"/>
                  <w:hideMark/>
                </w:tcPr>
                <w:p w14:paraId="4A5A6384"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Production</w:t>
                  </w:r>
                </w:p>
              </w:tc>
            </w:tr>
            <w:tr w:rsidR="009E207D" w:rsidRPr="009E207D" w14:paraId="4D8A0CA6"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48467685"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CCO</w:t>
                  </w:r>
                </w:p>
              </w:tc>
              <w:tc>
                <w:tcPr>
                  <w:tcW w:w="2551" w:type="dxa"/>
                  <w:tcBorders>
                    <w:top w:val="nil"/>
                    <w:left w:val="nil"/>
                    <w:bottom w:val="single" w:sz="4" w:space="0" w:color="auto"/>
                    <w:right w:val="single" w:sz="4" w:space="0" w:color="auto"/>
                  </w:tcBorders>
                  <w:noWrap/>
                  <w:vAlign w:val="bottom"/>
                  <w:hideMark/>
                </w:tcPr>
                <w:p w14:paraId="523D9991"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Consumption / export</w:t>
                  </w:r>
                </w:p>
              </w:tc>
              <w:tc>
                <w:tcPr>
                  <w:tcW w:w="8617" w:type="dxa"/>
                  <w:tcBorders>
                    <w:top w:val="nil"/>
                    <w:left w:val="nil"/>
                    <w:bottom w:val="single" w:sz="4" w:space="0" w:color="auto"/>
                    <w:right w:val="single" w:sz="4" w:space="0" w:color="auto"/>
                  </w:tcBorders>
                  <w:noWrap/>
                  <w:vAlign w:val="bottom"/>
                  <w:hideMark/>
                </w:tcPr>
                <w:p w14:paraId="203933EF"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Consumption</w:t>
                  </w:r>
                </w:p>
              </w:tc>
            </w:tr>
            <w:tr w:rsidR="009E207D" w:rsidRPr="009E207D" w14:paraId="3802A834"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44141851"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CGP</w:t>
                  </w:r>
                </w:p>
              </w:tc>
              <w:tc>
                <w:tcPr>
                  <w:tcW w:w="2551" w:type="dxa"/>
                  <w:tcBorders>
                    <w:top w:val="nil"/>
                    <w:left w:val="nil"/>
                    <w:bottom w:val="single" w:sz="4" w:space="0" w:color="auto"/>
                    <w:right w:val="single" w:sz="4" w:space="0" w:color="auto"/>
                  </w:tcBorders>
                  <w:noWrap/>
                  <w:vAlign w:val="bottom"/>
                  <w:hideMark/>
                </w:tcPr>
                <w:p w14:paraId="51F5B75D"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 xml:space="preserve">Point of delivery </w:t>
                  </w:r>
                  <w:proofErr w:type="gramStart"/>
                  <w:r w:rsidRPr="009E207D">
                    <w:rPr>
                      <w:rFonts w:ascii="Calibri" w:hAnsi="Calibri" w:cs="Calibri"/>
                      <w:sz w:val="16"/>
                      <w:szCs w:val="22"/>
                      <w:lang w:eastAsia="cs-CZ"/>
                    </w:rPr>
                    <w:t>DS - DS</w:t>
                  </w:r>
                  <w:proofErr w:type="gramEnd"/>
                  <w:r w:rsidRPr="009E207D">
                    <w:rPr>
                      <w:rFonts w:ascii="Calibri" w:hAnsi="Calibri" w:cs="Calibri"/>
                      <w:sz w:val="16"/>
                      <w:szCs w:val="22"/>
                      <w:lang w:eastAsia="cs-CZ"/>
                    </w:rPr>
                    <w:t xml:space="preserve"> / </w:t>
                  </w:r>
                  <w:proofErr w:type="gramStart"/>
                  <w:r w:rsidRPr="009E207D">
                    <w:rPr>
                      <w:rFonts w:ascii="Calibri" w:hAnsi="Calibri" w:cs="Calibri"/>
                      <w:sz w:val="16"/>
                      <w:szCs w:val="22"/>
                      <w:lang w:eastAsia="cs-CZ"/>
                    </w:rPr>
                    <w:t>DS - TS</w:t>
                  </w:r>
                  <w:proofErr w:type="gramEnd"/>
                </w:p>
              </w:tc>
              <w:tc>
                <w:tcPr>
                  <w:tcW w:w="8617" w:type="dxa"/>
                  <w:tcBorders>
                    <w:top w:val="nil"/>
                    <w:left w:val="nil"/>
                    <w:bottom w:val="single" w:sz="4" w:space="0" w:color="auto"/>
                    <w:right w:val="single" w:sz="4" w:space="0" w:color="auto"/>
                  </w:tcBorders>
                  <w:noWrap/>
                  <w:vAlign w:val="bottom"/>
                  <w:hideMark/>
                </w:tcPr>
                <w:p w14:paraId="5A883FC1"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Point of transfer DS-DS/TS</w:t>
                  </w:r>
                </w:p>
              </w:tc>
            </w:tr>
            <w:tr w:rsidR="009E207D" w:rsidRPr="009E207D" w14:paraId="22B20037"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58FBAB9B"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C04</w:t>
                  </w:r>
                </w:p>
              </w:tc>
              <w:tc>
                <w:tcPr>
                  <w:tcW w:w="2551" w:type="dxa"/>
                  <w:tcBorders>
                    <w:top w:val="nil"/>
                    <w:left w:val="nil"/>
                    <w:bottom w:val="single" w:sz="4" w:space="0" w:color="auto"/>
                    <w:right w:val="single" w:sz="4" w:space="0" w:color="auto"/>
                  </w:tcBorders>
                  <w:noWrap/>
                  <w:vAlign w:val="bottom"/>
                  <w:hideMark/>
                </w:tcPr>
                <w:p w14:paraId="49F3358C"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 xml:space="preserve">Point of </w:t>
                  </w:r>
                  <w:proofErr w:type="gramStart"/>
                  <w:r w:rsidRPr="009E207D">
                    <w:rPr>
                      <w:rFonts w:ascii="Calibri" w:hAnsi="Calibri" w:cs="Calibri"/>
                      <w:sz w:val="16"/>
                      <w:szCs w:val="22"/>
                      <w:lang w:eastAsia="cs-CZ"/>
                    </w:rPr>
                    <w:t>delivery - virtual</w:t>
                  </w:r>
                  <w:proofErr w:type="gramEnd"/>
                  <w:r w:rsidRPr="009E207D">
                    <w:rPr>
                      <w:rFonts w:ascii="Calibri" w:hAnsi="Calibri" w:cs="Calibri"/>
                      <w:sz w:val="16"/>
                      <w:szCs w:val="22"/>
                      <w:lang w:eastAsia="cs-CZ"/>
                    </w:rPr>
                    <w:t xml:space="preserve"> PD for RMP</w:t>
                  </w:r>
                </w:p>
              </w:tc>
              <w:tc>
                <w:tcPr>
                  <w:tcW w:w="8617" w:type="dxa"/>
                  <w:tcBorders>
                    <w:top w:val="nil"/>
                    <w:left w:val="nil"/>
                    <w:bottom w:val="single" w:sz="4" w:space="0" w:color="auto"/>
                    <w:right w:val="single" w:sz="4" w:space="0" w:color="auto"/>
                  </w:tcBorders>
                  <w:noWrap/>
                  <w:vAlign w:val="bottom"/>
                  <w:hideMark/>
                </w:tcPr>
                <w:p w14:paraId="125A0657"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PD for RMP</w:t>
                  </w:r>
                </w:p>
              </w:tc>
            </w:tr>
            <w:tr w:rsidR="009E207D" w:rsidRPr="009E207D" w14:paraId="3B77EBE6"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21BEF1D5"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C05</w:t>
                  </w:r>
                </w:p>
              </w:tc>
              <w:tc>
                <w:tcPr>
                  <w:tcW w:w="2551" w:type="dxa"/>
                  <w:tcBorders>
                    <w:top w:val="nil"/>
                    <w:left w:val="nil"/>
                    <w:bottom w:val="single" w:sz="4" w:space="0" w:color="auto"/>
                    <w:right w:val="single" w:sz="4" w:space="0" w:color="auto"/>
                  </w:tcBorders>
                  <w:noWrap/>
                  <w:vAlign w:val="bottom"/>
                  <w:hideMark/>
                </w:tcPr>
                <w:p w14:paraId="35504688"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 xml:space="preserve">Virtual </w:t>
                  </w:r>
                  <w:proofErr w:type="gramStart"/>
                  <w:r w:rsidRPr="009E207D">
                    <w:rPr>
                      <w:rFonts w:ascii="Calibri" w:hAnsi="Calibri" w:cs="Calibri"/>
                      <w:sz w:val="16"/>
                      <w:szCs w:val="22"/>
                      <w:lang w:eastAsia="cs-CZ"/>
                    </w:rPr>
                    <w:t>PD - Calculation</w:t>
                  </w:r>
                  <w:proofErr w:type="gramEnd"/>
                  <w:r w:rsidRPr="009E207D">
                    <w:rPr>
                      <w:rFonts w:ascii="Calibri" w:hAnsi="Calibri" w:cs="Calibri"/>
                      <w:sz w:val="16"/>
                      <w:szCs w:val="22"/>
                      <w:lang w:eastAsia="cs-CZ"/>
                    </w:rPr>
                    <w:t xml:space="preserve"> per network</w:t>
                  </w:r>
                </w:p>
              </w:tc>
              <w:tc>
                <w:tcPr>
                  <w:tcW w:w="8617" w:type="dxa"/>
                  <w:tcBorders>
                    <w:top w:val="nil"/>
                    <w:left w:val="nil"/>
                    <w:bottom w:val="single" w:sz="4" w:space="0" w:color="auto"/>
                    <w:right w:val="single" w:sz="4" w:space="0" w:color="auto"/>
                  </w:tcBorders>
                  <w:noWrap/>
                  <w:vAlign w:val="bottom"/>
                  <w:hideMark/>
                </w:tcPr>
                <w:p w14:paraId="63AE9430"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Calculation per network</w:t>
                  </w:r>
                </w:p>
              </w:tc>
            </w:tr>
            <w:tr w:rsidR="009E207D" w:rsidRPr="009E207D" w14:paraId="79EB8E9E"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02A1B711"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C07</w:t>
                  </w:r>
                </w:p>
              </w:tc>
              <w:tc>
                <w:tcPr>
                  <w:tcW w:w="2551" w:type="dxa"/>
                  <w:tcBorders>
                    <w:top w:val="nil"/>
                    <w:left w:val="nil"/>
                    <w:bottom w:val="single" w:sz="4" w:space="0" w:color="auto"/>
                    <w:right w:val="single" w:sz="4" w:space="0" w:color="auto"/>
                  </w:tcBorders>
                  <w:noWrap/>
                  <w:vAlign w:val="bottom"/>
                  <w:hideMark/>
                </w:tcPr>
                <w:p w14:paraId="10F8B8DB"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Virtula PDT for SofS and network</w:t>
                  </w:r>
                </w:p>
              </w:tc>
              <w:tc>
                <w:tcPr>
                  <w:tcW w:w="8617" w:type="dxa"/>
                  <w:tcBorders>
                    <w:top w:val="nil"/>
                    <w:left w:val="nil"/>
                    <w:bottom w:val="single" w:sz="4" w:space="0" w:color="auto"/>
                    <w:right w:val="single" w:sz="4" w:space="0" w:color="auto"/>
                  </w:tcBorders>
                  <w:noWrap/>
                  <w:vAlign w:val="bottom"/>
                  <w:hideMark/>
                </w:tcPr>
                <w:p w14:paraId="30D86D72"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Summary point for BRP and network</w:t>
                  </w:r>
                </w:p>
              </w:tc>
            </w:tr>
          </w:tbl>
          <w:p w14:paraId="5CCB4C4A" w14:textId="77777777" w:rsidR="009E207D" w:rsidRDefault="009E207D" w:rsidP="00941012">
            <w:pPr>
              <w:rPr>
                <w:sz w:val="20"/>
                <w:szCs w:val="20"/>
              </w:rPr>
            </w:pPr>
          </w:p>
          <w:p w14:paraId="7E3AADB0" w14:textId="77777777" w:rsidR="009E207D" w:rsidRDefault="009E207D" w:rsidP="00941012">
            <w:pPr>
              <w:rPr>
                <w:sz w:val="20"/>
                <w:szCs w:val="20"/>
              </w:rPr>
            </w:pPr>
          </w:p>
          <w:p w14:paraId="2C262DFA" w14:textId="77777777" w:rsidR="009E207D" w:rsidRPr="00333D2C" w:rsidRDefault="009E207D" w:rsidP="00941012">
            <w:pPr>
              <w:rPr>
                <w:sz w:val="20"/>
                <w:szCs w:val="20"/>
              </w:rPr>
            </w:pPr>
          </w:p>
        </w:tc>
        <w:tc>
          <w:tcPr>
            <w:tcW w:w="794" w:type="dxa"/>
            <w:gridSpan w:val="2"/>
          </w:tcPr>
          <w:p w14:paraId="4FBE9F2B" w14:textId="77777777" w:rsidR="009E207D" w:rsidRDefault="00070960" w:rsidP="00941012">
            <w:pPr>
              <w:pStyle w:val="TableNormal1"/>
              <w:jc w:val="center"/>
              <w:rPr>
                <w:iCs/>
              </w:rPr>
            </w:pPr>
            <w:r>
              <w:rPr>
                <w:iCs/>
              </w:rPr>
              <w:t>V1.61</w:t>
            </w:r>
          </w:p>
        </w:tc>
      </w:tr>
      <w:tr w:rsidR="0057605F" w14:paraId="60BED420" w14:textId="77777777" w:rsidTr="001B3EAB">
        <w:trPr>
          <w:trHeight w:val="255"/>
        </w:trPr>
        <w:tc>
          <w:tcPr>
            <w:tcW w:w="1139" w:type="dxa"/>
          </w:tcPr>
          <w:p w14:paraId="495E9EDF" w14:textId="77777777" w:rsidR="0057605F" w:rsidRDefault="0057605F" w:rsidP="00941012">
            <w:pPr>
              <w:rPr>
                <w:sz w:val="20"/>
                <w:szCs w:val="20"/>
              </w:rPr>
            </w:pPr>
            <w:r>
              <w:rPr>
                <w:sz w:val="20"/>
                <w:szCs w:val="20"/>
              </w:rPr>
              <w:t>8.1.2020</w:t>
            </w:r>
          </w:p>
        </w:tc>
        <w:tc>
          <w:tcPr>
            <w:tcW w:w="7142" w:type="dxa"/>
          </w:tcPr>
          <w:p w14:paraId="4E01B783" w14:textId="77777777" w:rsidR="0057605F" w:rsidRDefault="0057605F" w:rsidP="0057605F">
            <w:pPr>
              <w:rPr>
                <w:sz w:val="20"/>
                <w:szCs w:val="20"/>
              </w:rPr>
            </w:pPr>
            <w:r>
              <w:rPr>
                <w:sz w:val="20"/>
                <w:szCs w:val="20"/>
              </w:rPr>
              <w:t xml:space="preserve">CDSREQ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w:t>
            </w:r>
            <w:proofErr w:type="gramStart"/>
            <w:r>
              <w:rPr>
                <w:sz w:val="20"/>
                <w:szCs w:val="20"/>
              </w:rPr>
              <w:t>element  was</w:t>
            </w:r>
            <w:proofErr w:type="gramEnd"/>
            <w:r>
              <w:rPr>
                <w:sz w:val="20"/>
                <w:szCs w:val="20"/>
              </w:rPr>
              <w:t xml:space="preserve"> expanded by:</w:t>
            </w:r>
          </w:p>
          <w:p w14:paraId="32EA0903" w14:textId="77777777" w:rsidR="0057605F" w:rsidRDefault="0057605F" w:rsidP="00941012">
            <w:pPr>
              <w:rPr>
                <w:sz w:val="20"/>
                <w:szCs w:val="20"/>
              </w:rPr>
            </w:pPr>
            <w:r>
              <w:rPr>
                <w:sz w:val="20"/>
                <w:szCs w:val="20"/>
              </w:rPr>
              <w:t xml:space="preserve">654 - </w:t>
            </w:r>
            <w:r w:rsidRPr="0057605F">
              <w:rPr>
                <w:sz w:val="20"/>
                <w:szCs w:val="20"/>
              </w:rPr>
              <w:t>Request for proportional aggregated ASC2 profile by supplier</w:t>
            </w:r>
          </w:p>
        </w:tc>
        <w:tc>
          <w:tcPr>
            <w:tcW w:w="794" w:type="dxa"/>
            <w:gridSpan w:val="2"/>
          </w:tcPr>
          <w:p w14:paraId="57688B8F" w14:textId="77777777" w:rsidR="0057605F" w:rsidRDefault="0057605F" w:rsidP="00941012">
            <w:pPr>
              <w:pStyle w:val="TableNormal1"/>
              <w:jc w:val="center"/>
              <w:rPr>
                <w:iCs/>
              </w:rPr>
            </w:pPr>
            <w:r>
              <w:rPr>
                <w:iCs/>
              </w:rPr>
              <w:t>V1.61</w:t>
            </w:r>
          </w:p>
        </w:tc>
      </w:tr>
      <w:tr w:rsidR="0057605F" w14:paraId="465CDB5C" w14:textId="77777777" w:rsidTr="001B3EAB">
        <w:trPr>
          <w:trHeight w:val="255"/>
        </w:trPr>
        <w:tc>
          <w:tcPr>
            <w:tcW w:w="1139" w:type="dxa"/>
          </w:tcPr>
          <w:p w14:paraId="13DCAE0A" w14:textId="77777777" w:rsidR="0057605F" w:rsidRDefault="0057605F" w:rsidP="00941012">
            <w:pPr>
              <w:rPr>
                <w:sz w:val="20"/>
                <w:szCs w:val="20"/>
              </w:rPr>
            </w:pPr>
            <w:r>
              <w:rPr>
                <w:sz w:val="20"/>
                <w:szCs w:val="20"/>
              </w:rPr>
              <w:t>8.1.2020</w:t>
            </w:r>
          </w:p>
        </w:tc>
        <w:tc>
          <w:tcPr>
            <w:tcW w:w="7142" w:type="dxa"/>
          </w:tcPr>
          <w:p w14:paraId="140D6404" w14:textId="77777777" w:rsidR="0057605F" w:rsidRDefault="0057605F" w:rsidP="0057605F">
            <w:pPr>
              <w:rPr>
                <w:sz w:val="20"/>
                <w:szCs w:val="20"/>
              </w:rPr>
            </w:pPr>
            <w:r>
              <w:rPr>
                <w:sz w:val="20"/>
                <w:szCs w:val="20"/>
              </w:rPr>
              <w:t xml:space="preserve">RESPONSE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w:t>
            </w:r>
            <w:proofErr w:type="gramStart"/>
            <w:r>
              <w:rPr>
                <w:sz w:val="20"/>
                <w:szCs w:val="20"/>
              </w:rPr>
              <w:t>element  was</w:t>
            </w:r>
            <w:proofErr w:type="gramEnd"/>
            <w:r>
              <w:rPr>
                <w:sz w:val="20"/>
                <w:szCs w:val="20"/>
              </w:rPr>
              <w:t xml:space="preserve"> expanded by:</w:t>
            </w:r>
          </w:p>
          <w:p w14:paraId="60C2B1A3" w14:textId="77777777" w:rsidR="0057605F" w:rsidRDefault="0057605F" w:rsidP="0057605F">
            <w:pPr>
              <w:rPr>
                <w:sz w:val="20"/>
                <w:szCs w:val="20"/>
              </w:rPr>
            </w:pPr>
            <w:r>
              <w:rPr>
                <w:sz w:val="20"/>
                <w:szCs w:val="20"/>
              </w:rPr>
              <w:t xml:space="preserve">655 - </w:t>
            </w:r>
            <w:r w:rsidRPr="0057605F">
              <w:rPr>
                <w:sz w:val="20"/>
                <w:szCs w:val="20"/>
              </w:rPr>
              <w:t>Error in request for proportional ASC2 prof by supplier</w:t>
            </w:r>
          </w:p>
        </w:tc>
        <w:tc>
          <w:tcPr>
            <w:tcW w:w="794" w:type="dxa"/>
            <w:gridSpan w:val="2"/>
          </w:tcPr>
          <w:p w14:paraId="28259F4B" w14:textId="77777777" w:rsidR="0057605F" w:rsidRDefault="0057605F" w:rsidP="00941012">
            <w:pPr>
              <w:pStyle w:val="TableNormal1"/>
              <w:jc w:val="center"/>
              <w:rPr>
                <w:iCs/>
              </w:rPr>
            </w:pPr>
            <w:r>
              <w:rPr>
                <w:iCs/>
              </w:rPr>
              <w:t>V1.61</w:t>
            </w:r>
          </w:p>
        </w:tc>
      </w:tr>
      <w:tr w:rsidR="0057605F" w14:paraId="2DC54890" w14:textId="77777777" w:rsidTr="001B3EAB">
        <w:trPr>
          <w:trHeight w:val="255"/>
        </w:trPr>
        <w:tc>
          <w:tcPr>
            <w:tcW w:w="1139" w:type="dxa"/>
          </w:tcPr>
          <w:p w14:paraId="73582D76" w14:textId="77777777" w:rsidR="0057605F" w:rsidRDefault="0057605F" w:rsidP="00941012">
            <w:pPr>
              <w:rPr>
                <w:sz w:val="20"/>
                <w:szCs w:val="20"/>
              </w:rPr>
            </w:pPr>
            <w:r>
              <w:rPr>
                <w:sz w:val="20"/>
                <w:szCs w:val="20"/>
              </w:rPr>
              <w:t>8.1.2020</w:t>
            </w:r>
          </w:p>
        </w:tc>
        <w:tc>
          <w:tcPr>
            <w:tcW w:w="7142" w:type="dxa"/>
          </w:tcPr>
          <w:p w14:paraId="18D50E4B" w14:textId="77777777" w:rsidR="0057605F" w:rsidRDefault="00003463" w:rsidP="0057605F">
            <w:pPr>
              <w:rPr>
                <w:sz w:val="20"/>
                <w:szCs w:val="20"/>
              </w:rPr>
            </w:pPr>
            <w:r>
              <w:rPr>
                <w:sz w:val="20"/>
                <w:szCs w:val="20"/>
              </w:rPr>
              <w:t>CDSDATA</w:t>
            </w:r>
            <w:r w:rsidR="0057605F">
              <w:rPr>
                <w:sz w:val="20"/>
                <w:szCs w:val="20"/>
              </w:rPr>
              <w:t xml:space="preserve"> </w:t>
            </w:r>
            <w:proofErr w:type="gramStart"/>
            <w:r w:rsidR="0057605F">
              <w:rPr>
                <w:sz w:val="20"/>
                <w:szCs w:val="20"/>
              </w:rPr>
              <w:t>definition - the</w:t>
            </w:r>
            <w:proofErr w:type="gramEnd"/>
            <w:r w:rsidR="0057605F">
              <w:rPr>
                <w:sz w:val="20"/>
                <w:szCs w:val="20"/>
              </w:rPr>
              <w:t xml:space="preserve"> en</w:t>
            </w:r>
            <w:r w:rsidR="0057605F" w:rsidRPr="0075402A">
              <w:rPr>
                <w:sz w:val="20"/>
                <w:szCs w:val="20"/>
              </w:rPr>
              <w:t>umera</w:t>
            </w:r>
            <w:r w:rsidR="0057605F">
              <w:rPr>
                <w:sz w:val="20"/>
                <w:szCs w:val="20"/>
              </w:rPr>
              <w:t xml:space="preserve">tion of the attribute </w:t>
            </w:r>
            <w:r w:rsidR="0057605F" w:rsidRPr="00852B7F">
              <w:rPr>
                <w:i/>
                <w:sz w:val="20"/>
                <w:szCs w:val="20"/>
              </w:rPr>
              <w:t>message-code</w:t>
            </w:r>
            <w:r w:rsidR="0057605F">
              <w:rPr>
                <w:sz w:val="20"/>
                <w:szCs w:val="20"/>
              </w:rPr>
              <w:t xml:space="preserve"> root </w:t>
            </w:r>
            <w:proofErr w:type="gramStart"/>
            <w:r w:rsidR="0057605F">
              <w:rPr>
                <w:sz w:val="20"/>
                <w:szCs w:val="20"/>
              </w:rPr>
              <w:t>element  was</w:t>
            </w:r>
            <w:proofErr w:type="gramEnd"/>
            <w:r w:rsidR="0057605F">
              <w:rPr>
                <w:sz w:val="20"/>
                <w:szCs w:val="20"/>
              </w:rPr>
              <w:t xml:space="preserve"> expanded by:</w:t>
            </w:r>
          </w:p>
          <w:p w14:paraId="409201A1" w14:textId="77777777" w:rsidR="0057605F" w:rsidRDefault="0057605F" w:rsidP="00941012">
            <w:pPr>
              <w:rPr>
                <w:sz w:val="20"/>
                <w:szCs w:val="20"/>
              </w:rPr>
            </w:pPr>
            <w:r>
              <w:rPr>
                <w:sz w:val="20"/>
                <w:szCs w:val="20"/>
              </w:rPr>
              <w:t xml:space="preserve">656 - </w:t>
            </w:r>
            <w:r w:rsidRPr="0057605F">
              <w:rPr>
                <w:sz w:val="20"/>
                <w:szCs w:val="20"/>
              </w:rPr>
              <w:t>Proportional aggregated ASC2 profile data by supplier</w:t>
            </w:r>
          </w:p>
        </w:tc>
        <w:tc>
          <w:tcPr>
            <w:tcW w:w="794" w:type="dxa"/>
            <w:gridSpan w:val="2"/>
          </w:tcPr>
          <w:p w14:paraId="3C5541AC" w14:textId="77777777" w:rsidR="0057605F" w:rsidRDefault="0057605F" w:rsidP="00941012">
            <w:pPr>
              <w:pStyle w:val="TableNormal1"/>
              <w:jc w:val="center"/>
              <w:rPr>
                <w:iCs/>
              </w:rPr>
            </w:pPr>
            <w:r>
              <w:rPr>
                <w:iCs/>
              </w:rPr>
              <w:t>V1.61</w:t>
            </w:r>
          </w:p>
        </w:tc>
      </w:tr>
      <w:tr w:rsidR="00C1738B" w14:paraId="237B461B" w14:textId="77777777" w:rsidTr="001B3EAB">
        <w:trPr>
          <w:trHeight w:val="255"/>
        </w:trPr>
        <w:tc>
          <w:tcPr>
            <w:tcW w:w="1139" w:type="dxa"/>
          </w:tcPr>
          <w:p w14:paraId="047D976E" w14:textId="77777777" w:rsidR="00C1738B" w:rsidRDefault="00FC556B" w:rsidP="00C1738B">
            <w:pPr>
              <w:rPr>
                <w:sz w:val="20"/>
                <w:szCs w:val="20"/>
              </w:rPr>
            </w:pPr>
            <w:r>
              <w:rPr>
                <w:sz w:val="20"/>
                <w:szCs w:val="20"/>
              </w:rPr>
              <w:t>21.1.2020</w:t>
            </w:r>
          </w:p>
        </w:tc>
        <w:tc>
          <w:tcPr>
            <w:tcW w:w="7142" w:type="dxa"/>
          </w:tcPr>
          <w:p w14:paraId="612705A4" w14:textId="77777777" w:rsidR="00C1738B" w:rsidRDefault="00C1738B" w:rsidP="00C1738B">
            <w:pPr>
              <w:rPr>
                <w:sz w:val="20"/>
                <w:szCs w:val="20"/>
              </w:rPr>
            </w:pPr>
            <w:r>
              <w:rPr>
                <w:sz w:val="20"/>
                <w:szCs w:val="20"/>
              </w:rPr>
              <w:t>RESPONSE definition – the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w:t>
            </w:r>
            <w:proofErr w:type="gramStart"/>
            <w:r>
              <w:rPr>
                <w:sz w:val="20"/>
                <w:szCs w:val="20"/>
              </w:rPr>
              <w:t>element  was</w:t>
            </w:r>
            <w:proofErr w:type="gramEnd"/>
            <w:r>
              <w:rPr>
                <w:sz w:val="20"/>
                <w:szCs w:val="20"/>
              </w:rPr>
              <w:t xml:space="preserve"> changed by:</w:t>
            </w:r>
          </w:p>
          <w:tbl>
            <w:tblPr>
              <w:tblW w:w="7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3"/>
              <w:gridCol w:w="2913"/>
              <w:gridCol w:w="2985"/>
            </w:tblGrid>
            <w:tr w:rsidR="00C1738B" w:rsidRPr="000B3F69" w14:paraId="04310C86" w14:textId="77777777" w:rsidTr="00FA3C91">
              <w:trPr>
                <w:trHeight w:val="159"/>
              </w:trPr>
              <w:tc>
                <w:tcPr>
                  <w:tcW w:w="1203" w:type="dxa"/>
                  <w:vAlign w:val="bottom"/>
                  <w:hideMark/>
                </w:tcPr>
                <w:p w14:paraId="311044A3" w14:textId="77777777" w:rsidR="00C1738B" w:rsidRPr="000B3F69" w:rsidRDefault="00C1738B" w:rsidP="00C1738B">
                  <w:pPr>
                    <w:spacing w:after="0"/>
                    <w:rPr>
                      <w:rFonts w:ascii="Calibri" w:hAnsi="Calibri" w:cs="Calibri"/>
                      <w:color w:val="000000"/>
                      <w:sz w:val="18"/>
                      <w:szCs w:val="22"/>
                      <w:lang w:eastAsia="cs-CZ"/>
                    </w:rPr>
                  </w:pPr>
                  <w:r w:rsidRPr="000B3F69">
                    <w:rPr>
                      <w:rFonts w:ascii="Calibri" w:hAnsi="Calibri" w:cs="Calibri"/>
                      <w:color w:val="000000"/>
                      <w:sz w:val="18"/>
                      <w:szCs w:val="22"/>
                      <w:lang w:eastAsia="cs-CZ"/>
                    </w:rPr>
                    <w:t>msg-code</w:t>
                  </w:r>
                </w:p>
              </w:tc>
              <w:tc>
                <w:tcPr>
                  <w:tcW w:w="2913" w:type="dxa"/>
                  <w:vAlign w:val="bottom"/>
                  <w:hideMark/>
                </w:tcPr>
                <w:p w14:paraId="5825F5CF" w14:textId="77777777" w:rsidR="00C1738B" w:rsidRPr="000B3F69" w:rsidRDefault="00C1738B" w:rsidP="00C1738B">
                  <w:pPr>
                    <w:spacing w:after="0"/>
                    <w:rPr>
                      <w:rFonts w:ascii="Calibri" w:hAnsi="Calibri" w:cs="Calibri"/>
                      <w:color w:val="000000"/>
                      <w:sz w:val="18"/>
                      <w:szCs w:val="22"/>
                      <w:lang w:eastAsia="cs-CZ"/>
                    </w:rPr>
                  </w:pPr>
                  <w:r>
                    <w:rPr>
                      <w:rFonts w:ascii="Calibri" w:hAnsi="Calibri" w:cs="Calibri"/>
                      <w:color w:val="000000"/>
                      <w:sz w:val="18"/>
                      <w:szCs w:val="22"/>
                      <w:lang w:eastAsia="cs-CZ"/>
                    </w:rPr>
                    <w:t>old annotation</w:t>
                  </w:r>
                </w:p>
              </w:tc>
              <w:tc>
                <w:tcPr>
                  <w:tcW w:w="2985" w:type="dxa"/>
                  <w:vAlign w:val="bottom"/>
                  <w:hideMark/>
                </w:tcPr>
                <w:p w14:paraId="4353E2D0" w14:textId="77777777" w:rsidR="00C1738B" w:rsidRPr="000B3F69" w:rsidRDefault="00C1738B" w:rsidP="00C1738B">
                  <w:pPr>
                    <w:spacing w:after="0"/>
                    <w:rPr>
                      <w:rFonts w:ascii="Calibri" w:hAnsi="Calibri" w:cs="Calibri"/>
                      <w:color w:val="000000"/>
                      <w:sz w:val="18"/>
                      <w:szCs w:val="22"/>
                      <w:lang w:eastAsia="cs-CZ"/>
                    </w:rPr>
                  </w:pPr>
                  <w:r>
                    <w:rPr>
                      <w:rFonts w:ascii="Calibri" w:hAnsi="Calibri" w:cs="Calibri"/>
                      <w:color w:val="000000"/>
                      <w:sz w:val="18"/>
                      <w:szCs w:val="22"/>
                      <w:lang w:eastAsia="cs-CZ"/>
                    </w:rPr>
                    <w:t>new annotation</w:t>
                  </w:r>
                </w:p>
              </w:tc>
            </w:tr>
            <w:tr w:rsidR="00C1738B" w:rsidRPr="000B3F69" w14:paraId="121D61CE" w14:textId="77777777" w:rsidTr="00FA3C91">
              <w:trPr>
                <w:trHeight w:val="60"/>
              </w:trPr>
              <w:tc>
                <w:tcPr>
                  <w:tcW w:w="1203" w:type="dxa"/>
                  <w:vAlign w:val="bottom"/>
                  <w:hideMark/>
                </w:tcPr>
                <w:p w14:paraId="68BA24AE" w14:textId="77777777" w:rsidR="00C1738B" w:rsidRPr="000B3F69" w:rsidRDefault="00C1738B" w:rsidP="00C1738B">
                  <w:pPr>
                    <w:spacing w:after="0"/>
                    <w:jc w:val="right"/>
                    <w:rPr>
                      <w:rFonts w:ascii="Calibri" w:hAnsi="Calibri" w:cs="Calibri"/>
                      <w:color w:val="000000"/>
                      <w:sz w:val="18"/>
                      <w:szCs w:val="22"/>
                      <w:lang w:eastAsia="cs-CZ"/>
                    </w:rPr>
                  </w:pPr>
                  <w:r w:rsidRPr="000B3F69">
                    <w:rPr>
                      <w:rFonts w:ascii="Calibri" w:hAnsi="Calibri" w:cs="Calibri"/>
                      <w:color w:val="000000"/>
                      <w:sz w:val="18"/>
                      <w:szCs w:val="22"/>
                      <w:lang w:eastAsia="cs-CZ"/>
                    </w:rPr>
                    <w:t>483</w:t>
                  </w:r>
                </w:p>
              </w:tc>
              <w:tc>
                <w:tcPr>
                  <w:tcW w:w="2913" w:type="dxa"/>
                  <w:vAlign w:val="bottom"/>
                  <w:hideMark/>
                </w:tcPr>
                <w:p w14:paraId="481E034C" w14:textId="77777777" w:rsidR="00C1738B" w:rsidRPr="000B3F69" w:rsidRDefault="00C1738B" w:rsidP="00C1738B">
                  <w:pPr>
                    <w:spacing w:after="0"/>
                    <w:rPr>
                      <w:rFonts w:ascii="Calibri" w:hAnsi="Calibri" w:cs="Calibri"/>
                      <w:color w:val="000000"/>
                      <w:sz w:val="18"/>
                      <w:szCs w:val="22"/>
                      <w:lang w:eastAsia="cs-CZ"/>
                    </w:rPr>
                  </w:pPr>
                  <w:r w:rsidRPr="00C1738B">
                    <w:rPr>
                      <w:rFonts w:ascii="Calibri" w:hAnsi="Calibri" w:cs="Calibri"/>
                      <w:color w:val="000000"/>
                      <w:sz w:val="18"/>
                      <w:szCs w:val="22"/>
                      <w:lang w:eastAsia="cs-CZ"/>
                    </w:rPr>
                    <w:t>Error / confirmation set the limit at VDT / VT</w:t>
                  </w:r>
                </w:p>
              </w:tc>
              <w:tc>
                <w:tcPr>
                  <w:tcW w:w="2985" w:type="dxa"/>
                  <w:vAlign w:val="bottom"/>
                  <w:hideMark/>
                </w:tcPr>
                <w:p w14:paraId="42715D84" w14:textId="77777777" w:rsidR="00C1738B" w:rsidRPr="000B3F69" w:rsidRDefault="00C1738B" w:rsidP="00C1738B">
                  <w:pPr>
                    <w:spacing w:after="0"/>
                    <w:rPr>
                      <w:rFonts w:ascii="Calibri" w:hAnsi="Calibri" w:cs="Calibri"/>
                      <w:color w:val="000000"/>
                      <w:sz w:val="18"/>
                      <w:szCs w:val="22"/>
                      <w:lang w:eastAsia="cs-CZ"/>
                    </w:rPr>
                  </w:pPr>
                  <w:r w:rsidRPr="00C1738B">
                    <w:rPr>
                      <w:rFonts w:ascii="Calibri" w:hAnsi="Calibri" w:cs="Calibri"/>
                      <w:color w:val="000000"/>
                      <w:sz w:val="18"/>
                      <w:szCs w:val="22"/>
                      <w:lang w:eastAsia="cs-CZ"/>
                    </w:rPr>
                    <w:t>Error / confirmation set the limit at VDT</w:t>
                  </w:r>
                </w:p>
              </w:tc>
            </w:tr>
            <w:tr w:rsidR="00C1738B" w:rsidRPr="000B3F69" w14:paraId="6BCB3725" w14:textId="77777777" w:rsidTr="00FA3C91">
              <w:trPr>
                <w:trHeight w:val="466"/>
              </w:trPr>
              <w:tc>
                <w:tcPr>
                  <w:tcW w:w="1203" w:type="dxa"/>
                  <w:vAlign w:val="bottom"/>
                  <w:hideMark/>
                </w:tcPr>
                <w:p w14:paraId="0C3DCEF1" w14:textId="77777777" w:rsidR="00C1738B" w:rsidRPr="000B3F69" w:rsidRDefault="00C1738B" w:rsidP="00C1738B">
                  <w:pPr>
                    <w:spacing w:after="0"/>
                    <w:jc w:val="right"/>
                    <w:rPr>
                      <w:rFonts w:ascii="Calibri" w:hAnsi="Calibri" w:cs="Calibri"/>
                      <w:color w:val="000000"/>
                      <w:sz w:val="18"/>
                      <w:szCs w:val="22"/>
                      <w:lang w:eastAsia="cs-CZ"/>
                    </w:rPr>
                  </w:pPr>
                  <w:r w:rsidRPr="000B3F69">
                    <w:rPr>
                      <w:rFonts w:ascii="Calibri" w:hAnsi="Calibri" w:cs="Calibri"/>
                      <w:color w:val="000000"/>
                      <w:sz w:val="18"/>
                      <w:szCs w:val="22"/>
                      <w:lang w:eastAsia="cs-CZ"/>
                    </w:rPr>
                    <w:t>485</w:t>
                  </w:r>
                </w:p>
              </w:tc>
              <w:tc>
                <w:tcPr>
                  <w:tcW w:w="2913" w:type="dxa"/>
                  <w:vAlign w:val="bottom"/>
                  <w:hideMark/>
                </w:tcPr>
                <w:p w14:paraId="3A38A262" w14:textId="77777777" w:rsidR="00C1738B" w:rsidRPr="000B3F69" w:rsidRDefault="00C1738B" w:rsidP="00C1738B">
                  <w:pPr>
                    <w:spacing w:after="0"/>
                    <w:rPr>
                      <w:rFonts w:ascii="Calibri" w:hAnsi="Calibri" w:cs="Calibri"/>
                      <w:color w:val="000000"/>
                      <w:sz w:val="18"/>
                      <w:szCs w:val="22"/>
                      <w:lang w:eastAsia="cs-CZ"/>
                    </w:rPr>
                  </w:pPr>
                  <w:r w:rsidRPr="00C1738B">
                    <w:rPr>
                      <w:rFonts w:ascii="Calibri" w:hAnsi="Calibri" w:cs="Calibri"/>
                      <w:color w:val="000000"/>
                      <w:sz w:val="18"/>
                      <w:szCs w:val="22"/>
                      <w:lang w:eastAsia="cs-CZ"/>
                    </w:rPr>
                    <w:t>Error / confirmation by sending an automatic limit change VDT/VT</w:t>
                  </w:r>
                </w:p>
              </w:tc>
              <w:tc>
                <w:tcPr>
                  <w:tcW w:w="2985" w:type="dxa"/>
                  <w:vAlign w:val="bottom"/>
                  <w:hideMark/>
                </w:tcPr>
                <w:p w14:paraId="29BA513C" w14:textId="77777777" w:rsidR="00C1738B" w:rsidRPr="000B3F69" w:rsidRDefault="00C1738B" w:rsidP="00C1738B">
                  <w:pPr>
                    <w:spacing w:after="0"/>
                    <w:rPr>
                      <w:rFonts w:ascii="Calibri" w:hAnsi="Calibri" w:cs="Calibri"/>
                      <w:color w:val="000000"/>
                      <w:sz w:val="18"/>
                      <w:szCs w:val="22"/>
                      <w:lang w:eastAsia="cs-CZ"/>
                    </w:rPr>
                  </w:pPr>
                  <w:r w:rsidRPr="00C1738B">
                    <w:rPr>
                      <w:rFonts w:ascii="Calibri" w:hAnsi="Calibri" w:cs="Calibri"/>
                      <w:color w:val="000000"/>
                      <w:sz w:val="18"/>
                      <w:szCs w:val="22"/>
                      <w:lang w:eastAsia="cs-CZ"/>
                    </w:rPr>
                    <w:t>Error / confirmation by sending an automatic limit change VDT</w:t>
                  </w:r>
                </w:p>
              </w:tc>
            </w:tr>
          </w:tbl>
          <w:p w14:paraId="6E0F8A2A" w14:textId="77777777" w:rsidR="00C1738B" w:rsidRDefault="00C1738B" w:rsidP="00C1738B">
            <w:pPr>
              <w:rPr>
                <w:sz w:val="20"/>
                <w:szCs w:val="20"/>
              </w:rPr>
            </w:pPr>
          </w:p>
        </w:tc>
        <w:tc>
          <w:tcPr>
            <w:tcW w:w="794" w:type="dxa"/>
            <w:gridSpan w:val="2"/>
          </w:tcPr>
          <w:p w14:paraId="653453AF" w14:textId="77777777" w:rsidR="00C1738B" w:rsidRDefault="00FC556B" w:rsidP="00C1738B">
            <w:pPr>
              <w:pStyle w:val="TableNormal1"/>
              <w:jc w:val="center"/>
              <w:rPr>
                <w:iCs/>
              </w:rPr>
            </w:pPr>
            <w:r>
              <w:rPr>
                <w:iCs/>
              </w:rPr>
              <w:t>V1.62</w:t>
            </w:r>
          </w:p>
        </w:tc>
      </w:tr>
      <w:tr w:rsidR="00C1738B" w14:paraId="140BD491" w14:textId="77777777" w:rsidTr="001B3EAB">
        <w:trPr>
          <w:trHeight w:val="255"/>
        </w:trPr>
        <w:tc>
          <w:tcPr>
            <w:tcW w:w="1139" w:type="dxa"/>
          </w:tcPr>
          <w:p w14:paraId="4B3D3201" w14:textId="77777777" w:rsidR="00C1738B" w:rsidRDefault="00FC556B" w:rsidP="00C1738B">
            <w:pPr>
              <w:rPr>
                <w:sz w:val="20"/>
                <w:szCs w:val="20"/>
              </w:rPr>
            </w:pPr>
            <w:r>
              <w:rPr>
                <w:sz w:val="20"/>
                <w:szCs w:val="20"/>
              </w:rPr>
              <w:t>21.1.2020</w:t>
            </w:r>
          </w:p>
        </w:tc>
        <w:tc>
          <w:tcPr>
            <w:tcW w:w="7142" w:type="dxa"/>
          </w:tcPr>
          <w:p w14:paraId="05B4330C" w14:textId="77777777" w:rsidR="00175FD5" w:rsidRDefault="00C1738B" w:rsidP="00C1738B">
            <w:pPr>
              <w:rPr>
                <w:sz w:val="20"/>
                <w:szCs w:val="20"/>
              </w:rPr>
            </w:pPr>
            <w:r>
              <w:rPr>
                <w:sz w:val="20"/>
                <w:szCs w:val="20"/>
              </w:rPr>
              <w:t>SFVOTEXCHRATE</w:t>
            </w:r>
            <w:r w:rsidR="00175FD5">
              <w:rPr>
                <w:sz w:val="20"/>
                <w:szCs w:val="20"/>
              </w:rPr>
              <w:t xml:space="preserve"> definition</w:t>
            </w:r>
            <w:r>
              <w:rPr>
                <w:sz w:val="20"/>
                <w:szCs w:val="20"/>
              </w:rPr>
              <w:t xml:space="preserve"> –</w:t>
            </w:r>
            <w:r w:rsidR="00175FD5">
              <w:rPr>
                <w:sz w:val="20"/>
                <w:szCs w:val="20"/>
              </w:rPr>
              <w:t xml:space="preserve"> </w:t>
            </w:r>
            <w:r w:rsidR="00175FD5" w:rsidRPr="009E207D">
              <w:rPr>
                <w:sz w:val="20"/>
                <w:szCs w:val="20"/>
              </w:rPr>
              <w:t>the</w:t>
            </w:r>
            <w:r w:rsidR="00175FD5">
              <w:rPr>
                <w:sz w:val="20"/>
                <w:szCs w:val="20"/>
              </w:rPr>
              <w:t xml:space="preserve"> annotations</w:t>
            </w:r>
            <w:r w:rsidR="00175FD5" w:rsidRPr="009E207D">
              <w:rPr>
                <w:sz w:val="20"/>
                <w:szCs w:val="20"/>
              </w:rPr>
              <w:t xml:space="preserve"> of the </w:t>
            </w:r>
            <w:r w:rsidR="00175FD5" w:rsidRPr="00FC556B">
              <w:rPr>
                <w:i/>
                <w:sz w:val="20"/>
                <w:szCs w:val="20"/>
              </w:rPr>
              <w:t>OteFinalVdtRate</w:t>
            </w:r>
            <w:r w:rsidR="00175FD5" w:rsidRPr="009E207D">
              <w:rPr>
                <w:sz w:val="20"/>
                <w:szCs w:val="20"/>
              </w:rPr>
              <w:t xml:space="preserve"> attribute of the </w:t>
            </w:r>
            <w:r w:rsidR="00175FD5" w:rsidRPr="00FC556B">
              <w:rPr>
                <w:i/>
                <w:sz w:val="20"/>
                <w:szCs w:val="20"/>
              </w:rPr>
              <w:t>ExchRates</w:t>
            </w:r>
            <w:r w:rsidR="00175FD5" w:rsidRPr="009E207D">
              <w:rPr>
                <w:sz w:val="20"/>
                <w:szCs w:val="20"/>
              </w:rPr>
              <w:t xml:space="preserve"> element were changed</w:t>
            </w:r>
            <w:r w:rsidR="00175FD5">
              <w:rPr>
                <w:sz w:val="20"/>
                <w:szCs w:val="20"/>
              </w:rPr>
              <w:t>:</w:t>
            </w:r>
          </w:p>
          <w:p w14:paraId="6D170F4D" w14:textId="77777777" w:rsidR="00C1738B" w:rsidRDefault="00175FD5" w:rsidP="00C1738B">
            <w:pPr>
              <w:rPr>
                <w:sz w:val="20"/>
                <w:szCs w:val="20"/>
              </w:rPr>
            </w:pPr>
            <w:r>
              <w:rPr>
                <w:sz w:val="20"/>
                <w:szCs w:val="20"/>
              </w:rPr>
              <w:t>old annotation – T</w:t>
            </w:r>
            <w:r w:rsidRPr="00175FD5">
              <w:rPr>
                <w:sz w:val="20"/>
                <w:szCs w:val="20"/>
              </w:rPr>
              <w:t>he OTE final rate value for IM/BalM trades</w:t>
            </w:r>
          </w:p>
          <w:p w14:paraId="28B2E2CD" w14:textId="77777777" w:rsidR="00C1738B" w:rsidRDefault="00175FD5" w:rsidP="00C1738B">
            <w:pPr>
              <w:rPr>
                <w:sz w:val="20"/>
                <w:szCs w:val="20"/>
              </w:rPr>
            </w:pPr>
            <w:r>
              <w:rPr>
                <w:sz w:val="20"/>
                <w:szCs w:val="20"/>
              </w:rPr>
              <w:t xml:space="preserve">new </w:t>
            </w:r>
            <w:proofErr w:type="gramStart"/>
            <w:r>
              <w:rPr>
                <w:sz w:val="20"/>
                <w:szCs w:val="20"/>
              </w:rPr>
              <w:t xml:space="preserve">annotation - </w:t>
            </w:r>
            <w:r w:rsidRPr="00175FD5">
              <w:rPr>
                <w:sz w:val="20"/>
                <w:szCs w:val="20"/>
              </w:rPr>
              <w:t>The</w:t>
            </w:r>
            <w:proofErr w:type="gramEnd"/>
            <w:r w:rsidRPr="00175FD5">
              <w:rPr>
                <w:sz w:val="20"/>
                <w:szCs w:val="20"/>
              </w:rPr>
              <w:t xml:space="preserve"> OTE final rate value for IM trades</w:t>
            </w:r>
          </w:p>
        </w:tc>
        <w:tc>
          <w:tcPr>
            <w:tcW w:w="794" w:type="dxa"/>
            <w:gridSpan w:val="2"/>
          </w:tcPr>
          <w:p w14:paraId="71B3A69D" w14:textId="77777777" w:rsidR="00C1738B" w:rsidRDefault="00FC556B" w:rsidP="00C1738B">
            <w:pPr>
              <w:pStyle w:val="TableNormal1"/>
              <w:jc w:val="center"/>
              <w:rPr>
                <w:iCs/>
              </w:rPr>
            </w:pPr>
            <w:r>
              <w:rPr>
                <w:iCs/>
              </w:rPr>
              <w:t>V1.62</w:t>
            </w:r>
          </w:p>
        </w:tc>
      </w:tr>
      <w:tr w:rsidR="00C1738B" w14:paraId="18E046C8" w14:textId="77777777" w:rsidTr="001B3EAB">
        <w:trPr>
          <w:trHeight w:val="255"/>
        </w:trPr>
        <w:tc>
          <w:tcPr>
            <w:tcW w:w="1139" w:type="dxa"/>
          </w:tcPr>
          <w:p w14:paraId="24E67826" w14:textId="77777777" w:rsidR="00C1738B" w:rsidRDefault="00FC556B" w:rsidP="00C1738B">
            <w:pPr>
              <w:rPr>
                <w:sz w:val="20"/>
                <w:szCs w:val="20"/>
              </w:rPr>
            </w:pPr>
            <w:r>
              <w:rPr>
                <w:sz w:val="20"/>
                <w:szCs w:val="20"/>
              </w:rPr>
              <w:t>21.1.2020</w:t>
            </w:r>
          </w:p>
        </w:tc>
        <w:tc>
          <w:tcPr>
            <w:tcW w:w="7142" w:type="dxa"/>
          </w:tcPr>
          <w:p w14:paraId="389C097F" w14:textId="77777777" w:rsidR="00F65FAA" w:rsidRDefault="00C1738B" w:rsidP="00C1738B">
            <w:pPr>
              <w:rPr>
                <w:sz w:val="20"/>
                <w:szCs w:val="20"/>
              </w:rPr>
            </w:pPr>
            <w:r>
              <w:rPr>
                <w:sz w:val="20"/>
                <w:szCs w:val="20"/>
              </w:rPr>
              <w:t xml:space="preserve">SFVOTLIMITCHANGE </w:t>
            </w:r>
            <w:proofErr w:type="gramStart"/>
            <w:r w:rsidR="00F65FAA">
              <w:rPr>
                <w:sz w:val="20"/>
                <w:szCs w:val="20"/>
              </w:rPr>
              <w:t xml:space="preserve">definition </w:t>
            </w:r>
            <w:r w:rsidR="003A2A41">
              <w:rPr>
                <w:sz w:val="20"/>
                <w:szCs w:val="20"/>
              </w:rPr>
              <w:t>-</w:t>
            </w:r>
            <w:r w:rsidR="00F65FAA">
              <w:rPr>
                <w:sz w:val="20"/>
                <w:szCs w:val="20"/>
              </w:rPr>
              <w:t xml:space="preserve"> </w:t>
            </w:r>
            <w:r w:rsidR="00F65FAA" w:rsidRPr="009E207D">
              <w:rPr>
                <w:sz w:val="20"/>
                <w:szCs w:val="20"/>
              </w:rPr>
              <w:t>the</w:t>
            </w:r>
            <w:proofErr w:type="gramEnd"/>
            <w:r w:rsidR="00F65FAA">
              <w:rPr>
                <w:sz w:val="20"/>
                <w:szCs w:val="20"/>
              </w:rPr>
              <w:t xml:space="preserve"> enumeration</w:t>
            </w:r>
            <w:r w:rsidR="00F65FAA" w:rsidRPr="009E207D">
              <w:rPr>
                <w:sz w:val="20"/>
                <w:szCs w:val="20"/>
              </w:rPr>
              <w:t xml:space="preserve"> of the </w:t>
            </w:r>
            <w:r w:rsidR="00F65FAA" w:rsidRPr="00FC556B">
              <w:rPr>
                <w:i/>
                <w:sz w:val="20"/>
                <w:szCs w:val="20"/>
              </w:rPr>
              <w:t>type</w:t>
            </w:r>
            <w:r w:rsidR="00F65FAA" w:rsidRPr="009E207D">
              <w:rPr>
                <w:sz w:val="20"/>
                <w:szCs w:val="20"/>
              </w:rPr>
              <w:t xml:space="preserve"> attribute of the </w:t>
            </w:r>
            <w:r w:rsidR="00F65FAA" w:rsidRPr="00FC556B">
              <w:rPr>
                <w:i/>
                <w:sz w:val="20"/>
                <w:szCs w:val="20"/>
              </w:rPr>
              <w:t>Limit</w:t>
            </w:r>
            <w:r w:rsidR="00F65FAA" w:rsidRPr="009E207D">
              <w:rPr>
                <w:sz w:val="20"/>
                <w:szCs w:val="20"/>
              </w:rPr>
              <w:t xml:space="preserve"> element were changed</w:t>
            </w:r>
            <w:r w:rsidR="00F65FAA">
              <w:rPr>
                <w:sz w:val="20"/>
                <w:szCs w:val="20"/>
              </w:rPr>
              <w:t>:</w:t>
            </w:r>
          </w:p>
          <w:p w14:paraId="55250FBF" w14:textId="77777777" w:rsidR="00F65FAA" w:rsidRDefault="00F65FAA" w:rsidP="00C1738B">
            <w:pPr>
              <w:rPr>
                <w:sz w:val="20"/>
                <w:szCs w:val="20"/>
              </w:rPr>
            </w:pPr>
            <w:r>
              <w:rPr>
                <w:sz w:val="20"/>
                <w:szCs w:val="20"/>
              </w:rPr>
              <w:t>old value – VDT/VT</w:t>
            </w:r>
          </w:p>
          <w:p w14:paraId="09D9FE96" w14:textId="77777777" w:rsidR="00F65FAA" w:rsidRDefault="00F65FAA" w:rsidP="00C1738B">
            <w:pPr>
              <w:rPr>
                <w:sz w:val="20"/>
                <w:szCs w:val="20"/>
              </w:rPr>
            </w:pPr>
            <w:r>
              <w:rPr>
                <w:sz w:val="20"/>
                <w:szCs w:val="20"/>
              </w:rPr>
              <w:t>new value – VDT</w:t>
            </w:r>
          </w:p>
          <w:p w14:paraId="0B087F10" w14:textId="77777777" w:rsidR="00F65FAA" w:rsidRDefault="00F65FAA" w:rsidP="00C1738B">
            <w:pPr>
              <w:rPr>
                <w:sz w:val="20"/>
                <w:szCs w:val="20"/>
              </w:rPr>
            </w:pPr>
            <w:r>
              <w:rPr>
                <w:sz w:val="20"/>
                <w:szCs w:val="20"/>
              </w:rPr>
              <w:t xml:space="preserve">and the annotation of the </w:t>
            </w:r>
            <w:r w:rsidRPr="00FC556B">
              <w:rPr>
                <w:i/>
                <w:sz w:val="20"/>
                <w:szCs w:val="20"/>
              </w:rPr>
              <w:t>msg</w:t>
            </w:r>
            <w:r>
              <w:rPr>
                <w:sz w:val="20"/>
                <w:szCs w:val="20"/>
              </w:rPr>
              <w:t>-</w:t>
            </w:r>
            <w:r w:rsidRPr="00FC556B">
              <w:rPr>
                <w:i/>
                <w:sz w:val="20"/>
                <w:szCs w:val="20"/>
              </w:rPr>
              <w:t>code</w:t>
            </w:r>
            <w:r>
              <w:rPr>
                <w:sz w:val="20"/>
                <w:szCs w:val="20"/>
              </w:rPr>
              <w:t xml:space="preserve"> atribut root element was changed:</w:t>
            </w:r>
          </w:p>
          <w:p w14:paraId="5FFF2FA0" w14:textId="77777777" w:rsidR="00F65FAA" w:rsidRDefault="00F65FAA" w:rsidP="00C1738B">
            <w:pPr>
              <w:rPr>
                <w:sz w:val="20"/>
                <w:szCs w:val="20"/>
              </w:rPr>
            </w:pPr>
            <w:r>
              <w:rPr>
                <w:sz w:val="20"/>
                <w:szCs w:val="20"/>
              </w:rPr>
              <w:t xml:space="preserve">old </w:t>
            </w:r>
            <w:proofErr w:type="gramStart"/>
            <w:r>
              <w:rPr>
                <w:sz w:val="20"/>
                <w:szCs w:val="20"/>
              </w:rPr>
              <w:t xml:space="preserve">annotation - </w:t>
            </w:r>
            <w:r w:rsidRPr="00F65FAA">
              <w:rPr>
                <w:sz w:val="20"/>
                <w:szCs w:val="20"/>
              </w:rPr>
              <w:t>Automatic</w:t>
            </w:r>
            <w:proofErr w:type="gramEnd"/>
            <w:r w:rsidRPr="00F65FAA">
              <w:rPr>
                <w:sz w:val="20"/>
                <w:szCs w:val="20"/>
              </w:rPr>
              <w:t xml:space="preserve"> change limit IM/BAlM for elektricity or IM for gas</w:t>
            </w:r>
          </w:p>
          <w:p w14:paraId="5BD2EA69" w14:textId="77777777" w:rsidR="00F65FAA" w:rsidRDefault="00F65FAA" w:rsidP="00F65FAA">
            <w:pPr>
              <w:rPr>
                <w:sz w:val="20"/>
                <w:szCs w:val="20"/>
              </w:rPr>
            </w:pPr>
            <w:r>
              <w:rPr>
                <w:sz w:val="20"/>
                <w:szCs w:val="20"/>
              </w:rPr>
              <w:t xml:space="preserve">new </w:t>
            </w:r>
            <w:proofErr w:type="gramStart"/>
            <w:r>
              <w:rPr>
                <w:sz w:val="20"/>
                <w:szCs w:val="20"/>
              </w:rPr>
              <w:t xml:space="preserve">annotation - </w:t>
            </w:r>
            <w:r w:rsidRPr="00F65FAA">
              <w:rPr>
                <w:sz w:val="20"/>
                <w:szCs w:val="20"/>
              </w:rPr>
              <w:t>Automatic</w:t>
            </w:r>
            <w:proofErr w:type="gramEnd"/>
            <w:r w:rsidRPr="00F65FAA">
              <w:rPr>
                <w:sz w:val="20"/>
                <w:szCs w:val="20"/>
              </w:rPr>
              <w:t xml:space="preserve"> change limit IM for elektricity or IM for gas</w:t>
            </w:r>
          </w:p>
        </w:tc>
        <w:tc>
          <w:tcPr>
            <w:tcW w:w="794" w:type="dxa"/>
            <w:gridSpan w:val="2"/>
          </w:tcPr>
          <w:p w14:paraId="45779D74" w14:textId="77777777" w:rsidR="00C1738B" w:rsidRDefault="00FC556B" w:rsidP="00C1738B">
            <w:pPr>
              <w:pStyle w:val="TableNormal1"/>
              <w:jc w:val="center"/>
              <w:rPr>
                <w:iCs/>
              </w:rPr>
            </w:pPr>
            <w:r>
              <w:rPr>
                <w:iCs/>
              </w:rPr>
              <w:t>V1.62</w:t>
            </w:r>
          </w:p>
        </w:tc>
      </w:tr>
      <w:tr w:rsidR="00C1738B" w14:paraId="2CF20619" w14:textId="77777777" w:rsidTr="001B3EAB">
        <w:trPr>
          <w:trHeight w:val="255"/>
        </w:trPr>
        <w:tc>
          <w:tcPr>
            <w:tcW w:w="1139" w:type="dxa"/>
          </w:tcPr>
          <w:p w14:paraId="6F081FC0" w14:textId="77777777" w:rsidR="00C1738B" w:rsidRDefault="00FC556B" w:rsidP="00C1738B">
            <w:pPr>
              <w:rPr>
                <w:sz w:val="20"/>
                <w:szCs w:val="20"/>
              </w:rPr>
            </w:pPr>
            <w:r>
              <w:rPr>
                <w:sz w:val="20"/>
                <w:szCs w:val="20"/>
              </w:rPr>
              <w:t>21.1.2020</w:t>
            </w:r>
          </w:p>
        </w:tc>
        <w:tc>
          <w:tcPr>
            <w:tcW w:w="7142" w:type="dxa"/>
          </w:tcPr>
          <w:p w14:paraId="25B6F253" w14:textId="77777777" w:rsidR="004E7D55" w:rsidRDefault="004E7D55" w:rsidP="004E7D55">
            <w:pPr>
              <w:rPr>
                <w:sz w:val="20"/>
                <w:szCs w:val="20"/>
              </w:rPr>
            </w:pPr>
            <w:r>
              <w:rPr>
                <w:sz w:val="20"/>
                <w:szCs w:val="20"/>
              </w:rPr>
              <w:t xml:space="preserve">SFVOTLIMITS </w:t>
            </w:r>
            <w:proofErr w:type="gramStart"/>
            <w:r>
              <w:rPr>
                <w:sz w:val="20"/>
                <w:szCs w:val="20"/>
              </w:rPr>
              <w:t xml:space="preserve">definition - </w:t>
            </w:r>
            <w:r w:rsidRPr="009E207D">
              <w:rPr>
                <w:sz w:val="20"/>
                <w:szCs w:val="20"/>
              </w:rPr>
              <w:t>the</w:t>
            </w:r>
            <w:proofErr w:type="gramEnd"/>
            <w:r>
              <w:rPr>
                <w:sz w:val="20"/>
                <w:szCs w:val="20"/>
              </w:rPr>
              <w:t xml:space="preserve"> enumeration</w:t>
            </w:r>
            <w:r w:rsidRPr="009E207D">
              <w:rPr>
                <w:sz w:val="20"/>
                <w:szCs w:val="20"/>
              </w:rPr>
              <w:t xml:space="preserve"> of the </w:t>
            </w:r>
            <w:r w:rsidRPr="00FC556B">
              <w:rPr>
                <w:i/>
                <w:sz w:val="20"/>
                <w:szCs w:val="20"/>
              </w:rPr>
              <w:t>type</w:t>
            </w:r>
            <w:r w:rsidRPr="009E207D">
              <w:rPr>
                <w:sz w:val="20"/>
                <w:szCs w:val="20"/>
              </w:rPr>
              <w:t xml:space="preserve"> attribute of the </w:t>
            </w:r>
            <w:r w:rsidRPr="00FC556B">
              <w:rPr>
                <w:i/>
                <w:sz w:val="20"/>
                <w:szCs w:val="20"/>
              </w:rPr>
              <w:t>UtilizationData</w:t>
            </w:r>
            <w:r>
              <w:rPr>
                <w:sz w:val="20"/>
                <w:szCs w:val="20"/>
              </w:rPr>
              <w:t>-</w:t>
            </w:r>
            <w:r w:rsidRPr="00FC556B">
              <w:rPr>
                <w:i/>
                <w:sz w:val="20"/>
                <w:szCs w:val="20"/>
              </w:rPr>
              <w:t>Data</w:t>
            </w:r>
            <w:r w:rsidRPr="009E207D">
              <w:rPr>
                <w:sz w:val="20"/>
                <w:szCs w:val="20"/>
              </w:rPr>
              <w:t xml:space="preserve"> element were changed</w:t>
            </w:r>
            <w:r>
              <w:rPr>
                <w:sz w:val="20"/>
                <w:szCs w:val="20"/>
              </w:rPr>
              <w:t>:</w:t>
            </w:r>
          </w:p>
          <w:p w14:paraId="767B3171" w14:textId="77777777" w:rsidR="004E7D55" w:rsidRDefault="004E7D55" w:rsidP="004E7D55">
            <w:pPr>
              <w:rPr>
                <w:sz w:val="20"/>
                <w:szCs w:val="20"/>
              </w:rPr>
            </w:pPr>
            <w:r>
              <w:rPr>
                <w:sz w:val="20"/>
                <w:szCs w:val="20"/>
              </w:rPr>
              <w:t>old value</w:t>
            </w:r>
          </w:p>
          <w:p w14:paraId="6F24AD57" w14:textId="77777777" w:rsidR="004E7D55" w:rsidRDefault="004E7D55" w:rsidP="004E7D55">
            <w:pPr>
              <w:rPr>
                <w:sz w:val="20"/>
                <w:szCs w:val="20"/>
              </w:rPr>
            </w:pPr>
            <w:r>
              <w:rPr>
                <w:sz w:val="20"/>
                <w:szCs w:val="20"/>
              </w:rPr>
              <w:t>VDT/VT –</w:t>
            </w:r>
            <w:r w:rsidR="00537E37">
              <w:rPr>
                <w:sz w:val="20"/>
                <w:szCs w:val="20"/>
              </w:rPr>
              <w:t xml:space="preserve"> </w:t>
            </w:r>
            <w:r w:rsidR="00537E37" w:rsidRPr="004E7D55">
              <w:rPr>
                <w:sz w:val="20"/>
                <w:szCs w:val="20"/>
              </w:rPr>
              <w:t xml:space="preserve">Utilization of limit for </w:t>
            </w:r>
            <w:proofErr w:type="gramStart"/>
            <w:r w:rsidR="00537E37" w:rsidRPr="004E7D55">
              <w:rPr>
                <w:sz w:val="20"/>
                <w:szCs w:val="20"/>
              </w:rPr>
              <w:t>IM - electricity</w:t>
            </w:r>
            <w:proofErr w:type="gramEnd"/>
          </w:p>
          <w:p w14:paraId="6D1AD505" w14:textId="77777777" w:rsidR="004E7D55" w:rsidRDefault="004E7D55" w:rsidP="004E7D55">
            <w:pPr>
              <w:rPr>
                <w:sz w:val="20"/>
                <w:szCs w:val="20"/>
              </w:rPr>
            </w:pPr>
            <w:r>
              <w:rPr>
                <w:sz w:val="20"/>
                <w:szCs w:val="20"/>
              </w:rPr>
              <w:t>new value</w:t>
            </w:r>
          </w:p>
          <w:p w14:paraId="396B08BE" w14:textId="77777777" w:rsidR="00C1738B" w:rsidRPr="004E7D55" w:rsidRDefault="004E7D55" w:rsidP="004E7D55">
            <w:pPr>
              <w:rPr>
                <w:sz w:val="20"/>
                <w:szCs w:val="20"/>
              </w:rPr>
            </w:pPr>
            <w:r>
              <w:rPr>
                <w:sz w:val="20"/>
                <w:szCs w:val="20"/>
              </w:rPr>
              <w:t>LIM_</w:t>
            </w:r>
            <w:proofErr w:type="gramStart"/>
            <w:r>
              <w:rPr>
                <w:sz w:val="20"/>
                <w:szCs w:val="20"/>
              </w:rPr>
              <w:t xml:space="preserve">VDT - </w:t>
            </w:r>
            <w:r w:rsidRPr="004E7D55">
              <w:rPr>
                <w:sz w:val="20"/>
                <w:szCs w:val="20"/>
              </w:rPr>
              <w:t>Utilization</w:t>
            </w:r>
            <w:proofErr w:type="gramEnd"/>
            <w:r w:rsidRPr="004E7D55">
              <w:rPr>
                <w:sz w:val="20"/>
                <w:szCs w:val="20"/>
              </w:rPr>
              <w:t xml:space="preserve"> of limit for IM/BalM</w:t>
            </w:r>
          </w:p>
        </w:tc>
        <w:tc>
          <w:tcPr>
            <w:tcW w:w="794" w:type="dxa"/>
            <w:gridSpan w:val="2"/>
          </w:tcPr>
          <w:p w14:paraId="5A3B3877" w14:textId="77777777" w:rsidR="00C1738B" w:rsidRDefault="00FC556B" w:rsidP="00C1738B">
            <w:pPr>
              <w:pStyle w:val="TableNormal1"/>
              <w:jc w:val="center"/>
              <w:rPr>
                <w:iCs/>
              </w:rPr>
            </w:pPr>
            <w:r>
              <w:rPr>
                <w:iCs/>
              </w:rPr>
              <w:t>V1.62</w:t>
            </w:r>
          </w:p>
        </w:tc>
      </w:tr>
      <w:tr w:rsidR="00C1738B" w14:paraId="16043457" w14:textId="77777777" w:rsidTr="001B3EAB">
        <w:trPr>
          <w:trHeight w:val="255"/>
        </w:trPr>
        <w:tc>
          <w:tcPr>
            <w:tcW w:w="1139" w:type="dxa"/>
          </w:tcPr>
          <w:p w14:paraId="5BE0B0E4" w14:textId="77777777" w:rsidR="00C1738B" w:rsidRDefault="00FC556B" w:rsidP="00C1738B">
            <w:pPr>
              <w:rPr>
                <w:sz w:val="20"/>
                <w:szCs w:val="20"/>
              </w:rPr>
            </w:pPr>
            <w:r>
              <w:rPr>
                <w:sz w:val="20"/>
                <w:szCs w:val="20"/>
              </w:rPr>
              <w:t>21.1.2020</w:t>
            </w:r>
          </w:p>
        </w:tc>
        <w:tc>
          <w:tcPr>
            <w:tcW w:w="7142" w:type="dxa"/>
          </w:tcPr>
          <w:p w14:paraId="55EF036D" w14:textId="77777777" w:rsidR="000B473B" w:rsidRDefault="00C1738B" w:rsidP="00C1738B">
            <w:pPr>
              <w:rPr>
                <w:sz w:val="20"/>
                <w:szCs w:val="20"/>
              </w:rPr>
            </w:pPr>
            <w:proofErr w:type="gramStart"/>
            <w:r>
              <w:rPr>
                <w:sz w:val="20"/>
                <w:szCs w:val="20"/>
              </w:rPr>
              <w:t>SFVOTLIMITS</w:t>
            </w:r>
            <w:r w:rsidR="000B473B" w:rsidRPr="009E207D">
              <w:rPr>
                <w:sz w:val="20"/>
                <w:szCs w:val="20"/>
              </w:rPr>
              <w:t xml:space="preserve"> </w:t>
            </w:r>
            <w:r w:rsidR="000B473B">
              <w:rPr>
                <w:sz w:val="20"/>
                <w:szCs w:val="20"/>
              </w:rPr>
              <w:t xml:space="preserve">- </w:t>
            </w:r>
            <w:r w:rsidR="000B473B" w:rsidRPr="009E207D">
              <w:rPr>
                <w:sz w:val="20"/>
                <w:szCs w:val="20"/>
              </w:rPr>
              <w:t>the</w:t>
            </w:r>
            <w:proofErr w:type="gramEnd"/>
            <w:r w:rsidR="000B473B">
              <w:rPr>
                <w:sz w:val="20"/>
                <w:szCs w:val="20"/>
              </w:rPr>
              <w:t xml:space="preserve"> enumeration</w:t>
            </w:r>
            <w:r w:rsidR="000B473B" w:rsidRPr="009E207D">
              <w:rPr>
                <w:sz w:val="20"/>
                <w:szCs w:val="20"/>
              </w:rPr>
              <w:t xml:space="preserve"> of the </w:t>
            </w:r>
            <w:r w:rsidR="000B473B" w:rsidRPr="00FC556B">
              <w:rPr>
                <w:i/>
                <w:sz w:val="20"/>
                <w:szCs w:val="20"/>
              </w:rPr>
              <w:t>type</w:t>
            </w:r>
            <w:r w:rsidR="000B473B" w:rsidRPr="009E207D">
              <w:rPr>
                <w:sz w:val="20"/>
                <w:szCs w:val="20"/>
              </w:rPr>
              <w:t xml:space="preserve"> attribute of the </w:t>
            </w:r>
            <w:r w:rsidR="000B473B" w:rsidRPr="00FC556B">
              <w:rPr>
                <w:i/>
                <w:sz w:val="20"/>
                <w:szCs w:val="20"/>
              </w:rPr>
              <w:t>TotalsData</w:t>
            </w:r>
            <w:r w:rsidR="000B473B">
              <w:rPr>
                <w:sz w:val="20"/>
                <w:szCs w:val="20"/>
              </w:rPr>
              <w:t>-</w:t>
            </w:r>
            <w:r w:rsidR="000B473B" w:rsidRPr="00FC556B">
              <w:rPr>
                <w:i/>
                <w:sz w:val="20"/>
                <w:szCs w:val="20"/>
              </w:rPr>
              <w:t>Data</w:t>
            </w:r>
            <w:r w:rsidR="000B473B" w:rsidRPr="009E207D">
              <w:rPr>
                <w:sz w:val="20"/>
                <w:szCs w:val="20"/>
              </w:rPr>
              <w:t xml:space="preserve"> element were changed</w:t>
            </w:r>
            <w:r w:rsidR="000B473B">
              <w:rPr>
                <w:sz w:val="20"/>
                <w:szCs w:val="20"/>
              </w:rPr>
              <w:t>:</w:t>
            </w:r>
          </w:p>
          <w:p w14:paraId="4D635C51" w14:textId="77777777" w:rsidR="000B473B" w:rsidRDefault="000B473B" w:rsidP="000B473B">
            <w:pPr>
              <w:rPr>
                <w:sz w:val="20"/>
                <w:szCs w:val="20"/>
              </w:rPr>
            </w:pPr>
            <w:r>
              <w:rPr>
                <w:sz w:val="20"/>
                <w:szCs w:val="20"/>
              </w:rPr>
              <w:t>old values</w:t>
            </w:r>
          </w:p>
          <w:p w14:paraId="77D96298" w14:textId="77777777" w:rsidR="000B473B" w:rsidRPr="00796F4D" w:rsidRDefault="000B473B" w:rsidP="000B473B">
            <w:pPr>
              <w:rPr>
                <w:sz w:val="20"/>
                <w:szCs w:val="20"/>
              </w:rPr>
            </w:pPr>
            <w:proofErr w:type="gramStart"/>
            <w:r w:rsidRPr="00796F4D">
              <w:rPr>
                <w:sz w:val="20"/>
                <w:szCs w:val="20"/>
              </w:rPr>
              <w:t xml:space="preserve">limitIMBalM </w:t>
            </w:r>
            <w:r w:rsidR="00216ECC">
              <w:rPr>
                <w:sz w:val="20"/>
                <w:szCs w:val="20"/>
              </w:rPr>
              <w:t xml:space="preserve">- </w:t>
            </w:r>
            <w:r w:rsidR="00216ECC" w:rsidRPr="00216ECC">
              <w:rPr>
                <w:sz w:val="20"/>
                <w:szCs w:val="20"/>
              </w:rPr>
              <w:t>Limit</w:t>
            </w:r>
            <w:proofErr w:type="gramEnd"/>
            <w:r w:rsidR="00216ECC" w:rsidRPr="00216ECC">
              <w:rPr>
                <w:sz w:val="20"/>
                <w:szCs w:val="20"/>
              </w:rPr>
              <w:t xml:space="preserve"> for IM/BalM electricity or IM gas</w:t>
            </w:r>
          </w:p>
          <w:p w14:paraId="69A852E2" w14:textId="77777777" w:rsidR="000B473B" w:rsidRPr="00796F4D" w:rsidRDefault="000B473B" w:rsidP="000B473B">
            <w:pPr>
              <w:rPr>
                <w:sz w:val="20"/>
                <w:szCs w:val="20"/>
              </w:rPr>
            </w:pPr>
            <w:r>
              <w:rPr>
                <w:sz w:val="20"/>
                <w:szCs w:val="20"/>
              </w:rPr>
              <w:t xml:space="preserve">utilizationIMBalM </w:t>
            </w:r>
            <w:proofErr w:type="gramStart"/>
            <w:r w:rsidR="00216ECC">
              <w:rPr>
                <w:sz w:val="20"/>
                <w:szCs w:val="20"/>
              </w:rPr>
              <w:t xml:space="preserve">- </w:t>
            </w:r>
            <w:r w:rsidR="00216ECC" w:rsidRPr="00216ECC">
              <w:rPr>
                <w:sz w:val="20"/>
                <w:szCs w:val="20"/>
              </w:rPr>
              <w:t xml:space="preserve"> Utilization</w:t>
            </w:r>
            <w:proofErr w:type="gramEnd"/>
            <w:r w:rsidR="00216ECC" w:rsidRPr="00216ECC">
              <w:rPr>
                <w:sz w:val="20"/>
                <w:szCs w:val="20"/>
              </w:rPr>
              <w:t xml:space="preserve"> of limit for IM/BalM electricity or IM gas</w:t>
            </w:r>
          </w:p>
          <w:p w14:paraId="79809711" w14:textId="77777777" w:rsidR="000B473B" w:rsidRPr="00796F4D" w:rsidRDefault="000B473B" w:rsidP="000B473B">
            <w:pPr>
              <w:rPr>
                <w:sz w:val="20"/>
                <w:szCs w:val="20"/>
              </w:rPr>
            </w:pPr>
            <w:proofErr w:type="gramStart"/>
            <w:r>
              <w:rPr>
                <w:sz w:val="20"/>
                <w:szCs w:val="20"/>
              </w:rPr>
              <w:t xml:space="preserve">freeResourcesIMBalM </w:t>
            </w:r>
            <w:r w:rsidR="00216ECC">
              <w:rPr>
                <w:sz w:val="20"/>
                <w:szCs w:val="20"/>
              </w:rPr>
              <w:t xml:space="preserve">- </w:t>
            </w:r>
            <w:r w:rsidR="00216ECC" w:rsidRPr="00216ECC">
              <w:rPr>
                <w:sz w:val="20"/>
                <w:szCs w:val="20"/>
              </w:rPr>
              <w:t>Free</w:t>
            </w:r>
            <w:proofErr w:type="gramEnd"/>
            <w:r w:rsidR="00216ECC" w:rsidRPr="00216ECC">
              <w:rPr>
                <w:sz w:val="20"/>
                <w:szCs w:val="20"/>
              </w:rPr>
              <w:t xml:space="preserve"> limit IM/BalM elektricity or IM gas  </w:t>
            </w:r>
          </w:p>
          <w:p w14:paraId="553067C0" w14:textId="77777777" w:rsidR="000B473B" w:rsidRPr="00796F4D" w:rsidRDefault="000B473B" w:rsidP="000B473B">
            <w:pPr>
              <w:rPr>
                <w:sz w:val="20"/>
                <w:szCs w:val="20"/>
              </w:rPr>
            </w:pPr>
            <w:r>
              <w:rPr>
                <w:sz w:val="20"/>
                <w:szCs w:val="20"/>
              </w:rPr>
              <w:t>new values</w:t>
            </w:r>
          </w:p>
          <w:p w14:paraId="3D092544" w14:textId="77777777" w:rsidR="000B473B" w:rsidRPr="00796F4D" w:rsidRDefault="00216ECC" w:rsidP="000B473B">
            <w:pPr>
              <w:rPr>
                <w:sz w:val="20"/>
                <w:szCs w:val="20"/>
              </w:rPr>
            </w:pPr>
            <w:proofErr w:type="gramStart"/>
            <w:r>
              <w:rPr>
                <w:sz w:val="20"/>
                <w:szCs w:val="20"/>
              </w:rPr>
              <w:t xml:space="preserve">limitIM - </w:t>
            </w:r>
            <w:r w:rsidRPr="00216ECC">
              <w:rPr>
                <w:sz w:val="20"/>
                <w:szCs w:val="20"/>
              </w:rPr>
              <w:t>Limit</w:t>
            </w:r>
            <w:proofErr w:type="gramEnd"/>
            <w:r w:rsidRPr="00216ECC">
              <w:rPr>
                <w:sz w:val="20"/>
                <w:szCs w:val="20"/>
              </w:rPr>
              <w:t xml:space="preserve"> for IM electricity or IM gas</w:t>
            </w:r>
          </w:p>
          <w:p w14:paraId="22E7667D" w14:textId="77777777" w:rsidR="000B473B" w:rsidRPr="00796F4D" w:rsidRDefault="000B473B" w:rsidP="000B473B">
            <w:pPr>
              <w:rPr>
                <w:sz w:val="20"/>
                <w:szCs w:val="20"/>
              </w:rPr>
            </w:pPr>
            <w:r>
              <w:rPr>
                <w:sz w:val="20"/>
                <w:szCs w:val="20"/>
              </w:rPr>
              <w:t xml:space="preserve">utilizationIM </w:t>
            </w:r>
            <w:proofErr w:type="gramStart"/>
            <w:r w:rsidR="00216ECC">
              <w:rPr>
                <w:sz w:val="20"/>
                <w:szCs w:val="20"/>
              </w:rPr>
              <w:t xml:space="preserve">- </w:t>
            </w:r>
            <w:r w:rsidR="00216ECC" w:rsidRPr="00216ECC">
              <w:rPr>
                <w:sz w:val="20"/>
                <w:szCs w:val="20"/>
              </w:rPr>
              <w:t xml:space="preserve"> Utilization</w:t>
            </w:r>
            <w:proofErr w:type="gramEnd"/>
            <w:r w:rsidR="00216ECC" w:rsidRPr="00216ECC">
              <w:rPr>
                <w:sz w:val="20"/>
                <w:szCs w:val="20"/>
              </w:rPr>
              <w:t xml:space="preserve"> of limit for IM electricity or IM gas</w:t>
            </w:r>
          </w:p>
          <w:p w14:paraId="22539983" w14:textId="77777777" w:rsidR="00C1738B" w:rsidRDefault="000B473B" w:rsidP="00C1738B">
            <w:pPr>
              <w:rPr>
                <w:sz w:val="20"/>
                <w:szCs w:val="20"/>
              </w:rPr>
            </w:pPr>
            <w:proofErr w:type="gramStart"/>
            <w:r>
              <w:rPr>
                <w:sz w:val="20"/>
                <w:szCs w:val="20"/>
              </w:rPr>
              <w:t xml:space="preserve">freeResourcesIM </w:t>
            </w:r>
            <w:r w:rsidR="00216ECC">
              <w:rPr>
                <w:sz w:val="20"/>
                <w:szCs w:val="20"/>
              </w:rPr>
              <w:t xml:space="preserve">- </w:t>
            </w:r>
            <w:r w:rsidR="00216ECC" w:rsidRPr="00216ECC">
              <w:rPr>
                <w:sz w:val="20"/>
                <w:szCs w:val="20"/>
              </w:rPr>
              <w:t>Free</w:t>
            </w:r>
            <w:proofErr w:type="gramEnd"/>
            <w:r w:rsidR="00216ECC" w:rsidRPr="00216ECC">
              <w:rPr>
                <w:sz w:val="20"/>
                <w:szCs w:val="20"/>
              </w:rPr>
              <w:t xml:space="preserve"> limit IM elektricity or IM gas                                                                </w:t>
            </w:r>
          </w:p>
        </w:tc>
        <w:tc>
          <w:tcPr>
            <w:tcW w:w="794" w:type="dxa"/>
            <w:gridSpan w:val="2"/>
          </w:tcPr>
          <w:p w14:paraId="7C34F0BB" w14:textId="77777777" w:rsidR="00C1738B" w:rsidRDefault="00FC556B" w:rsidP="00C1738B">
            <w:pPr>
              <w:pStyle w:val="TableNormal1"/>
              <w:jc w:val="center"/>
              <w:rPr>
                <w:iCs/>
              </w:rPr>
            </w:pPr>
            <w:r>
              <w:rPr>
                <w:iCs/>
              </w:rPr>
              <w:t>V1.62</w:t>
            </w:r>
          </w:p>
        </w:tc>
      </w:tr>
      <w:tr w:rsidR="00C1738B" w14:paraId="6FD0A1DB" w14:textId="77777777" w:rsidTr="001B3EAB">
        <w:trPr>
          <w:trHeight w:val="255"/>
        </w:trPr>
        <w:tc>
          <w:tcPr>
            <w:tcW w:w="1139" w:type="dxa"/>
          </w:tcPr>
          <w:p w14:paraId="3A58B191" w14:textId="77777777" w:rsidR="00C1738B" w:rsidRDefault="00FC556B" w:rsidP="00C1738B">
            <w:pPr>
              <w:rPr>
                <w:sz w:val="20"/>
                <w:szCs w:val="20"/>
              </w:rPr>
            </w:pPr>
            <w:r>
              <w:rPr>
                <w:sz w:val="20"/>
                <w:szCs w:val="20"/>
              </w:rPr>
              <w:t>21.1.2020</w:t>
            </w:r>
          </w:p>
        </w:tc>
        <w:tc>
          <w:tcPr>
            <w:tcW w:w="7142" w:type="dxa"/>
          </w:tcPr>
          <w:p w14:paraId="77A0D7D9" w14:textId="77777777" w:rsidR="00FC556B" w:rsidRDefault="00C1738B" w:rsidP="00C1738B">
            <w:pPr>
              <w:rPr>
                <w:sz w:val="20"/>
                <w:szCs w:val="20"/>
              </w:rPr>
            </w:pPr>
            <w:r>
              <w:rPr>
                <w:sz w:val="20"/>
                <w:szCs w:val="20"/>
              </w:rPr>
              <w:t xml:space="preserve">SFVOTLIMITS </w:t>
            </w:r>
            <w:r w:rsidR="00FC556B" w:rsidRPr="009E207D">
              <w:rPr>
                <w:sz w:val="20"/>
                <w:szCs w:val="20"/>
              </w:rPr>
              <w:t>the</w:t>
            </w:r>
            <w:r w:rsidR="00FC556B">
              <w:rPr>
                <w:sz w:val="20"/>
                <w:szCs w:val="20"/>
              </w:rPr>
              <w:t xml:space="preserve"> annotations</w:t>
            </w:r>
            <w:r w:rsidR="00FC556B" w:rsidRPr="009E207D">
              <w:rPr>
                <w:sz w:val="20"/>
                <w:szCs w:val="20"/>
              </w:rPr>
              <w:t xml:space="preserve"> of the </w:t>
            </w:r>
            <w:r w:rsidR="00FC556B" w:rsidRPr="00FC556B">
              <w:rPr>
                <w:i/>
                <w:sz w:val="20"/>
                <w:szCs w:val="20"/>
              </w:rPr>
              <w:t>msg</w:t>
            </w:r>
            <w:r w:rsidR="00FC556B">
              <w:rPr>
                <w:sz w:val="20"/>
                <w:szCs w:val="20"/>
              </w:rPr>
              <w:t>-</w:t>
            </w:r>
            <w:r w:rsidR="00FC556B" w:rsidRPr="00FC556B">
              <w:rPr>
                <w:i/>
                <w:sz w:val="20"/>
                <w:szCs w:val="20"/>
              </w:rPr>
              <w:t>code</w:t>
            </w:r>
            <w:r w:rsidR="00FC556B" w:rsidRPr="009E207D">
              <w:rPr>
                <w:sz w:val="20"/>
                <w:szCs w:val="20"/>
              </w:rPr>
              <w:t xml:space="preserve"> attribute of the </w:t>
            </w:r>
            <w:r w:rsidR="00FC556B">
              <w:rPr>
                <w:sz w:val="20"/>
                <w:szCs w:val="20"/>
              </w:rPr>
              <w:t>root</w:t>
            </w:r>
            <w:r w:rsidR="00FC556B" w:rsidRPr="009E207D">
              <w:rPr>
                <w:sz w:val="20"/>
                <w:szCs w:val="20"/>
              </w:rPr>
              <w:t xml:space="preserve"> element were changed</w:t>
            </w:r>
            <w:r w:rsidR="00FC556B">
              <w:rPr>
                <w:sz w:val="20"/>
                <w:szCs w:val="20"/>
              </w:rPr>
              <w:t>:</w:t>
            </w:r>
          </w:p>
          <w:p w14:paraId="7085874E" w14:textId="77777777" w:rsidR="00FC556B" w:rsidRDefault="00FC556B" w:rsidP="00C1738B">
            <w:pPr>
              <w:rPr>
                <w:sz w:val="20"/>
                <w:szCs w:val="20"/>
              </w:rPr>
            </w:pPr>
            <w:r>
              <w:rPr>
                <w:sz w:val="20"/>
                <w:szCs w:val="20"/>
              </w:rPr>
              <w:t>old annotation</w:t>
            </w:r>
          </w:p>
          <w:p w14:paraId="4DA4B5B1" w14:textId="77777777" w:rsidR="00FC556B" w:rsidRDefault="00FC556B" w:rsidP="00C1738B">
            <w:pPr>
              <w:rPr>
                <w:sz w:val="20"/>
                <w:szCs w:val="20"/>
              </w:rPr>
            </w:pPr>
            <w:r>
              <w:rPr>
                <w:sz w:val="20"/>
                <w:szCs w:val="20"/>
              </w:rPr>
              <w:t xml:space="preserve">482 - </w:t>
            </w:r>
            <w:r w:rsidRPr="00FC556B">
              <w:rPr>
                <w:sz w:val="20"/>
                <w:szCs w:val="20"/>
              </w:rPr>
              <w:t>Current value of limit IM/BalM electricity or IM gas</w:t>
            </w:r>
          </w:p>
          <w:p w14:paraId="42DB38F8" w14:textId="77777777" w:rsidR="00FC556B" w:rsidRDefault="00FC556B" w:rsidP="00C1738B">
            <w:pPr>
              <w:rPr>
                <w:sz w:val="20"/>
                <w:szCs w:val="20"/>
              </w:rPr>
            </w:pPr>
            <w:r>
              <w:rPr>
                <w:sz w:val="20"/>
                <w:szCs w:val="20"/>
              </w:rPr>
              <w:t>new annotation</w:t>
            </w:r>
          </w:p>
          <w:p w14:paraId="6F254A9F" w14:textId="77777777" w:rsidR="00C1738B" w:rsidRDefault="00FC556B" w:rsidP="00FC556B">
            <w:pPr>
              <w:rPr>
                <w:sz w:val="20"/>
                <w:szCs w:val="20"/>
              </w:rPr>
            </w:pPr>
            <w:r>
              <w:rPr>
                <w:sz w:val="20"/>
                <w:szCs w:val="20"/>
              </w:rPr>
              <w:t xml:space="preserve">482 - </w:t>
            </w:r>
            <w:r w:rsidRPr="00FC556B">
              <w:rPr>
                <w:sz w:val="20"/>
                <w:szCs w:val="20"/>
              </w:rPr>
              <w:t>Current value of limit IM electricity or IM gas</w:t>
            </w:r>
          </w:p>
        </w:tc>
        <w:tc>
          <w:tcPr>
            <w:tcW w:w="794" w:type="dxa"/>
            <w:gridSpan w:val="2"/>
          </w:tcPr>
          <w:p w14:paraId="04ACAF60" w14:textId="77777777" w:rsidR="00C1738B" w:rsidRDefault="00FC556B" w:rsidP="00C1738B">
            <w:pPr>
              <w:pStyle w:val="TableNormal1"/>
              <w:jc w:val="center"/>
              <w:rPr>
                <w:iCs/>
              </w:rPr>
            </w:pPr>
            <w:r>
              <w:rPr>
                <w:iCs/>
              </w:rPr>
              <w:t>V1.62</w:t>
            </w:r>
          </w:p>
        </w:tc>
      </w:tr>
      <w:tr w:rsidR="00C1738B" w14:paraId="0752F28E" w14:textId="77777777" w:rsidTr="001B3EAB">
        <w:trPr>
          <w:trHeight w:val="255"/>
        </w:trPr>
        <w:tc>
          <w:tcPr>
            <w:tcW w:w="1139" w:type="dxa"/>
          </w:tcPr>
          <w:p w14:paraId="31DE404D" w14:textId="77777777" w:rsidR="00C1738B" w:rsidRDefault="00FC556B" w:rsidP="00C1738B">
            <w:pPr>
              <w:rPr>
                <w:sz w:val="20"/>
                <w:szCs w:val="20"/>
              </w:rPr>
            </w:pPr>
            <w:r>
              <w:rPr>
                <w:sz w:val="20"/>
                <w:szCs w:val="20"/>
              </w:rPr>
              <w:t>21.1.2020</w:t>
            </w:r>
          </w:p>
        </w:tc>
        <w:tc>
          <w:tcPr>
            <w:tcW w:w="7142" w:type="dxa"/>
          </w:tcPr>
          <w:p w14:paraId="3655999F" w14:textId="77777777" w:rsidR="00C1738B" w:rsidRDefault="00C1738B" w:rsidP="00C1738B">
            <w:pPr>
              <w:rPr>
                <w:sz w:val="20"/>
                <w:szCs w:val="20"/>
              </w:rPr>
            </w:pPr>
            <w:r>
              <w:rPr>
                <w:sz w:val="20"/>
                <w:szCs w:val="20"/>
              </w:rPr>
              <w:t>SFVOTSETTINGS</w:t>
            </w:r>
            <w:r w:rsidR="00FC556B">
              <w:rPr>
                <w:sz w:val="20"/>
                <w:szCs w:val="20"/>
              </w:rPr>
              <w:t xml:space="preserve"> </w:t>
            </w:r>
            <w:proofErr w:type="gramStart"/>
            <w:r w:rsidR="00FC556B">
              <w:rPr>
                <w:sz w:val="20"/>
                <w:szCs w:val="20"/>
              </w:rPr>
              <w:t>definition</w:t>
            </w:r>
            <w:r>
              <w:rPr>
                <w:sz w:val="20"/>
                <w:szCs w:val="20"/>
              </w:rPr>
              <w:t xml:space="preserve"> - </w:t>
            </w:r>
            <w:r w:rsidR="00FC556B" w:rsidRPr="009E207D">
              <w:rPr>
                <w:sz w:val="20"/>
                <w:szCs w:val="20"/>
              </w:rPr>
              <w:t>the</w:t>
            </w:r>
            <w:proofErr w:type="gramEnd"/>
            <w:r w:rsidR="00FC556B">
              <w:rPr>
                <w:sz w:val="20"/>
                <w:szCs w:val="20"/>
              </w:rPr>
              <w:t xml:space="preserve"> enumeration</w:t>
            </w:r>
            <w:r w:rsidR="00FC556B" w:rsidRPr="009E207D">
              <w:rPr>
                <w:sz w:val="20"/>
                <w:szCs w:val="20"/>
              </w:rPr>
              <w:t xml:space="preserve"> of the </w:t>
            </w:r>
            <w:r w:rsidR="00FC556B" w:rsidRPr="005C0798">
              <w:rPr>
                <w:i/>
                <w:sz w:val="20"/>
                <w:szCs w:val="20"/>
              </w:rPr>
              <w:t>type</w:t>
            </w:r>
            <w:r w:rsidR="00FC556B" w:rsidRPr="009E207D">
              <w:rPr>
                <w:sz w:val="20"/>
                <w:szCs w:val="20"/>
              </w:rPr>
              <w:t xml:space="preserve"> attribute of the </w:t>
            </w:r>
            <w:r w:rsidR="00FC556B" w:rsidRPr="005C0798">
              <w:rPr>
                <w:i/>
                <w:sz w:val="20"/>
                <w:szCs w:val="20"/>
              </w:rPr>
              <w:t>Limit</w:t>
            </w:r>
            <w:r w:rsidR="00FC556B" w:rsidRPr="009E207D">
              <w:rPr>
                <w:sz w:val="20"/>
                <w:szCs w:val="20"/>
              </w:rPr>
              <w:t xml:space="preserve"> element were changed</w:t>
            </w:r>
            <w:r w:rsidR="00FC556B">
              <w:rPr>
                <w:sz w:val="20"/>
                <w:szCs w:val="20"/>
              </w:rPr>
              <w:t>:</w:t>
            </w:r>
          </w:p>
          <w:p w14:paraId="0CF345D3" w14:textId="77777777" w:rsidR="00C1738B" w:rsidRDefault="00FC556B" w:rsidP="00C1738B">
            <w:pPr>
              <w:rPr>
                <w:sz w:val="20"/>
                <w:szCs w:val="20"/>
              </w:rPr>
            </w:pPr>
            <w:r>
              <w:rPr>
                <w:sz w:val="20"/>
                <w:szCs w:val="20"/>
              </w:rPr>
              <w:t>old value</w:t>
            </w:r>
          </w:p>
          <w:p w14:paraId="6BCA7A0E" w14:textId="77777777" w:rsidR="00C1738B" w:rsidRDefault="00C1738B" w:rsidP="00C1738B">
            <w:pPr>
              <w:rPr>
                <w:sz w:val="20"/>
                <w:szCs w:val="20"/>
              </w:rPr>
            </w:pPr>
            <w:r>
              <w:rPr>
                <w:sz w:val="20"/>
                <w:szCs w:val="20"/>
              </w:rPr>
              <w:t xml:space="preserve">VDT/VT </w:t>
            </w:r>
          </w:p>
          <w:p w14:paraId="51B95316" w14:textId="77777777" w:rsidR="00C1738B" w:rsidRDefault="00FC556B" w:rsidP="00C1738B">
            <w:pPr>
              <w:rPr>
                <w:sz w:val="20"/>
                <w:szCs w:val="20"/>
              </w:rPr>
            </w:pPr>
            <w:r>
              <w:rPr>
                <w:sz w:val="20"/>
                <w:szCs w:val="20"/>
              </w:rPr>
              <w:t>new value</w:t>
            </w:r>
          </w:p>
          <w:p w14:paraId="4DB55154" w14:textId="77777777" w:rsidR="00C1738B" w:rsidRDefault="00C1738B" w:rsidP="00C1738B">
            <w:pPr>
              <w:rPr>
                <w:sz w:val="20"/>
                <w:szCs w:val="20"/>
              </w:rPr>
            </w:pPr>
            <w:r>
              <w:rPr>
                <w:sz w:val="20"/>
                <w:szCs w:val="20"/>
              </w:rPr>
              <w:t xml:space="preserve"> VDT </w:t>
            </w:r>
          </w:p>
        </w:tc>
        <w:tc>
          <w:tcPr>
            <w:tcW w:w="794" w:type="dxa"/>
            <w:gridSpan w:val="2"/>
          </w:tcPr>
          <w:p w14:paraId="3FFDD14B" w14:textId="77777777" w:rsidR="00C1738B" w:rsidRDefault="00FC556B" w:rsidP="00C1738B">
            <w:pPr>
              <w:pStyle w:val="TableNormal1"/>
              <w:jc w:val="center"/>
              <w:rPr>
                <w:iCs/>
              </w:rPr>
            </w:pPr>
            <w:r>
              <w:rPr>
                <w:iCs/>
              </w:rPr>
              <w:t>V1.62</w:t>
            </w:r>
          </w:p>
        </w:tc>
      </w:tr>
      <w:tr w:rsidR="00666C22" w14:paraId="7CB6AA3F" w14:textId="77777777" w:rsidTr="001B3EAB">
        <w:trPr>
          <w:trHeight w:val="255"/>
        </w:trPr>
        <w:tc>
          <w:tcPr>
            <w:tcW w:w="1139" w:type="dxa"/>
          </w:tcPr>
          <w:p w14:paraId="142FEFEE" w14:textId="77777777" w:rsidR="00666C22" w:rsidRDefault="00666C22" w:rsidP="00C1738B">
            <w:pPr>
              <w:rPr>
                <w:sz w:val="20"/>
                <w:szCs w:val="20"/>
              </w:rPr>
            </w:pPr>
            <w:r>
              <w:rPr>
                <w:sz w:val="20"/>
                <w:szCs w:val="20"/>
              </w:rPr>
              <w:t>29.4.2020</w:t>
            </w:r>
          </w:p>
        </w:tc>
        <w:tc>
          <w:tcPr>
            <w:tcW w:w="7142" w:type="dxa"/>
          </w:tcPr>
          <w:p w14:paraId="0E1435BC" w14:textId="77777777" w:rsidR="00666C22" w:rsidRDefault="00666C22" w:rsidP="00C1738B">
            <w:pPr>
              <w:rPr>
                <w:sz w:val="20"/>
                <w:szCs w:val="20"/>
              </w:rPr>
            </w:pPr>
            <w:r>
              <w:rPr>
                <w:sz w:val="20"/>
                <w:szCs w:val="20"/>
              </w:rPr>
              <w:t xml:space="preserve">CDSDATA – new optional attributes </w:t>
            </w:r>
            <w:r w:rsidRPr="00666C22">
              <w:rPr>
                <w:i/>
                <w:sz w:val="20"/>
                <w:szCs w:val="20"/>
              </w:rPr>
              <w:t>split-counter</w:t>
            </w:r>
            <w:r>
              <w:rPr>
                <w:sz w:val="20"/>
                <w:szCs w:val="20"/>
              </w:rPr>
              <w:t xml:space="preserve"> and </w:t>
            </w:r>
            <w:r w:rsidRPr="00666C22">
              <w:rPr>
                <w:i/>
                <w:sz w:val="20"/>
                <w:szCs w:val="20"/>
              </w:rPr>
              <w:t>split-last</w:t>
            </w:r>
            <w:r>
              <w:rPr>
                <w:sz w:val="20"/>
                <w:szCs w:val="20"/>
              </w:rPr>
              <w:t xml:space="preserve"> of root element were added:</w:t>
            </w:r>
          </w:p>
          <w:p w14:paraId="385E3095" w14:textId="77777777" w:rsidR="00666C22" w:rsidRDefault="00666C22" w:rsidP="00C1738B">
            <w:pPr>
              <w:rPr>
                <w:sz w:val="20"/>
                <w:szCs w:val="20"/>
              </w:rPr>
            </w:pPr>
            <w:r>
              <w:rPr>
                <w:sz w:val="20"/>
                <w:szCs w:val="20"/>
              </w:rPr>
              <w:t xml:space="preserve">split-counter      </w:t>
            </w:r>
            <w:proofErr w:type="gramStart"/>
            <w:r>
              <w:rPr>
                <w:sz w:val="20"/>
                <w:szCs w:val="20"/>
              </w:rPr>
              <w:t xml:space="preserve">-  </w:t>
            </w:r>
            <w:r w:rsidRPr="00666C22">
              <w:rPr>
                <w:sz w:val="20"/>
                <w:szCs w:val="20"/>
              </w:rPr>
              <w:t>Message</w:t>
            </w:r>
            <w:proofErr w:type="gramEnd"/>
            <w:r w:rsidRPr="00666C22">
              <w:rPr>
                <w:sz w:val="20"/>
                <w:szCs w:val="20"/>
              </w:rPr>
              <w:t xml:space="preserve"> order within response</w:t>
            </w:r>
          </w:p>
          <w:p w14:paraId="107AA251" w14:textId="77777777" w:rsidR="00666C22" w:rsidRDefault="00666C22" w:rsidP="00C1738B">
            <w:pPr>
              <w:rPr>
                <w:sz w:val="20"/>
                <w:szCs w:val="20"/>
              </w:rPr>
            </w:pPr>
            <w:r>
              <w:rPr>
                <w:sz w:val="20"/>
                <w:szCs w:val="20"/>
              </w:rPr>
              <w:t xml:space="preserve">split-last            </w:t>
            </w:r>
            <w:proofErr w:type="gramStart"/>
            <w:r>
              <w:rPr>
                <w:sz w:val="20"/>
                <w:szCs w:val="20"/>
              </w:rPr>
              <w:t xml:space="preserve">-  </w:t>
            </w:r>
            <w:r w:rsidRPr="00666C22">
              <w:rPr>
                <w:sz w:val="20"/>
                <w:szCs w:val="20"/>
              </w:rPr>
              <w:t>Last</w:t>
            </w:r>
            <w:proofErr w:type="gramEnd"/>
            <w:r w:rsidRPr="00666C22">
              <w:rPr>
                <w:sz w:val="20"/>
                <w:szCs w:val="20"/>
              </w:rPr>
              <w:t xml:space="preserve"> message</w:t>
            </w:r>
          </w:p>
        </w:tc>
        <w:tc>
          <w:tcPr>
            <w:tcW w:w="794" w:type="dxa"/>
            <w:gridSpan w:val="2"/>
          </w:tcPr>
          <w:p w14:paraId="4BB1BD44" w14:textId="77777777" w:rsidR="00666C22" w:rsidRDefault="00666C22" w:rsidP="00C1738B">
            <w:pPr>
              <w:pStyle w:val="TableNormal1"/>
              <w:jc w:val="center"/>
              <w:rPr>
                <w:iCs/>
              </w:rPr>
            </w:pPr>
            <w:r>
              <w:rPr>
                <w:iCs/>
              </w:rPr>
              <w:t>V1.63</w:t>
            </w:r>
          </w:p>
        </w:tc>
      </w:tr>
      <w:tr w:rsidR="00666C22" w14:paraId="45F71C68" w14:textId="77777777" w:rsidTr="001B3EAB">
        <w:trPr>
          <w:trHeight w:val="255"/>
        </w:trPr>
        <w:tc>
          <w:tcPr>
            <w:tcW w:w="1139" w:type="dxa"/>
          </w:tcPr>
          <w:p w14:paraId="06AE3D35" w14:textId="77777777" w:rsidR="00666C22" w:rsidRDefault="00666C22" w:rsidP="00C1738B">
            <w:pPr>
              <w:rPr>
                <w:sz w:val="20"/>
                <w:szCs w:val="20"/>
              </w:rPr>
            </w:pPr>
            <w:r>
              <w:rPr>
                <w:sz w:val="20"/>
                <w:szCs w:val="20"/>
              </w:rPr>
              <w:t>29.4.2020</w:t>
            </w:r>
          </w:p>
        </w:tc>
        <w:tc>
          <w:tcPr>
            <w:tcW w:w="7142" w:type="dxa"/>
          </w:tcPr>
          <w:p w14:paraId="656ED9B7" w14:textId="77777777" w:rsidR="00666C22" w:rsidRDefault="00666C22" w:rsidP="00666C22">
            <w:pPr>
              <w:rPr>
                <w:sz w:val="20"/>
                <w:szCs w:val="20"/>
              </w:rPr>
            </w:pPr>
            <w:r>
              <w:rPr>
                <w:sz w:val="20"/>
                <w:szCs w:val="20"/>
              </w:rPr>
              <w:t xml:space="preserve">CDSIDIS – new optional attributes </w:t>
            </w:r>
            <w:r w:rsidRPr="00666C22">
              <w:rPr>
                <w:i/>
                <w:sz w:val="20"/>
                <w:szCs w:val="20"/>
              </w:rPr>
              <w:t>split-counter</w:t>
            </w:r>
            <w:r>
              <w:rPr>
                <w:sz w:val="20"/>
                <w:szCs w:val="20"/>
              </w:rPr>
              <w:t xml:space="preserve"> and </w:t>
            </w:r>
            <w:r w:rsidRPr="00666C22">
              <w:rPr>
                <w:i/>
                <w:sz w:val="20"/>
                <w:szCs w:val="20"/>
              </w:rPr>
              <w:t>split-last</w:t>
            </w:r>
            <w:r>
              <w:rPr>
                <w:sz w:val="20"/>
                <w:szCs w:val="20"/>
              </w:rPr>
              <w:t xml:space="preserve"> of root element were added:</w:t>
            </w:r>
          </w:p>
          <w:p w14:paraId="68A33BE9" w14:textId="77777777" w:rsidR="00666C22" w:rsidRDefault="00666C22" w:rsidP="00666C22">
            <w:pPr>
              <w:rPr>
                <w:sz w:val="20"/>
                <w:szCs w:val="20"/>
              </w:rPr>
            </w:pPr>
            <w:r>
              <w:rPr>
                <w:sz w:val="20"/>
                <w:szCs w:val="20"/>
              </w:rPr>
              <w:t xml:space="preserve">split-counter      </w:t>
            </w:r>
            <w:proofErr w:type="gramStart"/>
            <w:r>
              <w:rPr>
                <w:sz w:val="20"/>
                <w:szCs w:val="20"/>
              </w:rPr>
              <w:t xml:space="preserve">-  </w:t>
            </w:r>
            <w:r w:rsidRPr="00666C22">
              <w:rPr>
                <w:sz w:val="20"/>
                <w:szCs w:val="20"/>
              </w:rPr>
              <w:t>Message</w:t>
            </w:r>
            <w:proofErr w:type="gramEnd"/>
            <w:r w:rsidRPr="00666C22">
              <w:rPr>
                <w:sz w:val="20"/>
                <w:szCs w:val="20"/>
              </w:rPr>
              <w:t xml:space="preserve"> order within response</w:t>
            </w:r>
          </w:p>
          <w:p w14:paraId="593E5234" w14:textId="77777777" w:rsidR="00666C22" w:rsidRDefault="00666C22" w:rsidP="00666C22">
            <w:pPr>
              <w:rPr>
                <w:sz w:val="20"/>
                <w:szCs w:val="20"/>
              </w:rPr>
            </w:pPr>
            <w:r>
              <w:rPr>
                <w:sz w:val="20"/>
                <w:szCs w:val="20"/>
              </w:rPr>
              <w:t xml:space="preserve">split-last            </w:t>
            </w:r>
            <w:proofErr w:type="gramStart"/>
            <w:r>
              <w:rPr>
                <w:sz w:val="20"/>
                <w:szCs w:val="20"/>
              </w:rPr>
              <w:t xml:space="preserve">-  </w:t>
            </w:r>
            <w:r w:rsidRPr="00666C22">
              <w:rPr>
                <w:sz w:val="20"/>
                <w:szCs w:val="20"/>
              </w:rPr>
              <w:t>Last</w:t>
            </w:r>
            <w:proofErr w:type="gramEnd"/>
            <w:r w:rsidRPr="00666C22">
              <w:rPr>
                <w:sz w:val="20"/>
                <w:szCs w:val="20"/>
              </w:rPr>
              <w:t xml:space="preserve"> message</w:t>
            </w:r>
          </w:p>
        </w:tc>
        <w:tc>
          <w:tcPr>
            <w:tcW w:w="794" w:type="dxa"/>
            <w:gridSpan w:val="2"/>
          </w:tcPr>
          <w:p w14:paraId="46E478B2" w14:textId="77777777" w:rsidR="00666C22" w:rsidRDefault="00666C22" w:rsidP="00C1738B">
            <w:pPr>
              <w:pStyle w:val="TableNormal1"/>
              <w:jc w:val="center"/>
              <w:rPr>
                <w:iCs/>
              </w:rPr>
            </w:pPr>
            <w:r>
              <w:rPr>
                <w:iCs/>
              </w:rPr>
              <w:t>V1.63</w:t>
            </w:r>
          </w:p>
        </w:tc>
      </w:tr>
      <w:tr w:rsidR="00666C22" w14:paraId="787DCE84" w14:textId="77777777" w:rsidTr="001B3EAB">
        <w:trPr>
          <w:trHeight w:val="255"/>
        </w:trPr>
        <w:tc>
          <w:tcPr>
            <w:tcW w:w="1139" w:type="dxa"/>
          </w:tcPr>
          <w:p w14:paraId="34099028" w14:textId="77777777" w:rsidR="00666C22" w:rsidRDefault="00666C22" w:rsidP="00C1738B">
            <w:pPr>
              <w:rPr>
                <w:sz w:val="20"/>
                <w:szCs w:val="20"/>
              </w:rPr>
            </w:pPr>
            <w:r>
              <w:rPr>
                <w:sz w:val="20"/>
                <w:szCs w:val="20"/>
              </w:rPr>
              <w:t>29.4.2020</w:t>
            </w:r>
          </w:p>
        </w:tc>
        <w:tc>
          <w:tcPr>
            <w:tcW w:w="7142" w:type="dxa"/>
          </w:tcPr>
          <w:p w14:paraId="6DEC2838" w14:textId="77777777" w:rsidR="00666C22" w:rsidRDefault="00666C22" w:rsidP="00666C22">
            <w:pPr>
              <w:rPr>
                <w:sz w:val="20"/>
                <w:szCs w:val="20"/>
              </w:rPr>
            </w:pPr>
            <w:r>
              <w:rPr>
                <w:sz w:val="20"/>
                <w:szCs w:val="20"/>
              </w:rPr>
              <w:t xml:space="preserve">CDSCLAIM – new optional attributes </w:t>
            </w:r>
            <w:r w:rsidRPr="00666C22">
              <w:rPr>
                <w:i/>
                <w:sz w:val="20"/>
                <w:szCs w:val="20"/>
              </w:rPr>
              <w:t>split-counter</w:t>
            </w:r>
            <w:r>
              <w:rPr>
                <w:sz w:val="20"/>
                <w:szCs w:val="20"/>
              </w:rPr>
              <w:t xml:space="preserve"> and </w:t>
            </w:r>
            <w:r w:rsidRPr="00666C22">
              <w:rPr>
                <w:i/>
                <w:sz w:val="20"/>
                <w:szCs w:val="20"/>
              </w:rPr>
              <w:t>split-last</w:t>
            </w:r>
            <w:r>
              <w:rPr>
                <w:sz w:val="20"/>
                <w:szCs w:val="20"/>
              </w:rPr>
              <w:t xml:space="preserve"> of root element were added:</w:t>
            </w:r>
          </w:p>
          <w:p w14:paraId="17CFD672" w14:textId="77777777" w:rsidR="00666C22" w:rsidRDefault="00666C22" w:rsidP="00666C22">
            <w:pPr>
              <w:rPr>
                <w:sz w:val="20"/>
                <w:szCs w:val="20"/>
              </w:rPr>
            </w:pPr>
            <w:r>
              <w:rPr>
                <w:sz w:val="20"/>
                <w:szCs w:val="20"/>
              </w:rPr>
              <w:t xml:space="preserve">split-counter      </w:t>
            </w:r>
            <w:proofErr w:type="gramStart"/>
            <w:r>
              <w:rPr>
                <w:sz w:val="20"/>
                <w:szCs w:val="20"/>
              </w:rPr>
              <w:t xml:space="preserve">-  </w:t>
            </w:r>
            <w:r w:rsidRPr="00666C22">
              <w:rPr>
                <w:sz w:val="20"/>
                <w:szCs w:val="20"/>
              </w:rPr>
              <w:t>Message</w:t>
            </w:r>
            <w:proofErr w:type="gramEnd"/>
            <w:r w:rsidRPr="00666C22">
              <w:rPr>
                <w:sz w:val="20"/>
                <w:szCs w:val="20"/>
              </w:rPr>
              <w:t xml:space="preserve"> order within response</w:t>
            </w:r>
          </w:p>
          <w:p w14:paraId="1B628EAF" w14:textId="77777777" w:rsidR="00666C22" w:rsidRDefault="00666C22" w:rsidP="00666C22">
            <w:pPr>
              <w:rPr>
                <w:sz w:val="20"/>
                <w:szCs w:val="20"/>
              </w:rPr>
            </w:pPr>
            <w:r>
              <w:rPr>
                <w:sz w:val="20"/>
                <w:szCs w:val="20"/>
              </w:rPr>
              <w:t xml:space="preserve">split-last            </w:t>
            </w:r>
            <w:proofErr w:type="gramStart"/>
            <w:r>
              <w:rPr>
                <w:sz w:val="20"/>
                <w:szCs w:val="20"/>
              </w:rPr>
              <w:t xml:space="preserve">-  </w:t>
            </w:r>
            <w:r w:rsidRPr="00666C22">
              <w:rPr>
                <w:sz w:val="20"/>
                <w:szCs w:val="20"/>
              </w:rPr>
              <w:t>Last</w:t>
            </w:r>
            <w:proofErr w:type="gramEnd"/>
            <w:r w:rsidRPr="00666C22">
              <w:rPr>
                <w:sz w:val="20"/>
                <w:szCs w:val="20"/>
              </w:rPr>
              <w:t xml:space="preserve"> message</w:t>
            </w:r>
          </w:p>
        </w:tc>
        <w:tc>
          <w:tcPr>
            <w:tcW w:w="794" w:type="dxa"/>
            <w:gridSpan w:val="2"/>
          </w:tcPr>
          <w:p w14:paraId="2F089D0D" w14:textId="77777777" w:rsidR="00666C22" w:rsidRDefault="00666C22" w:rsidP="00C1738B">
            <w:pPr>
              <w:pStyle w:val="TableNormal1"/>
              <w:jc w:val="center"/>
              <w:rPr>
                <w:iCs/>
              </w:rPr>
            </w:pPr>
            <w:r>
              <w:rPr>
                <w:iCs/>
              </w:rPr>
              <w:t>V1.63</w:t>
            </w:r>
          </w:p>
        </w:tc>
      </w:tr>
      <w:tr w:rsidR="00666C22" w14:paraId="2B97C19A" w14:textId="77777777" w:rsidTr="001B3EAB">
        <w:trPr>
          <w:trHeight w:val="255"/>
        </w:trPr>
        <w:tc>
          <w:tcPr>
            <w:tcW w:w="1139" w:type="dxa"/>
          </w:tcPr>
          <w:p w14:paraId="0D689325" w14:textId="77777777" w:rsidR="00666C22" w:rsidRDefault="00666C22" w:rsidP="00C1738B">
            <w:pPr>
              <w:rPr>
                <w:sz w:val="20"/>
                <w:szCs w:val="20"/>
              </w:rPr>
            </w:pPr>
            <w:r>
              <w:rPr>
                <w:sz w:val="20"/>
                <w:szCs w:val="20"/>
              </w:rPr>
              <w:t>29.4.2020</w:t>
            </w:r>
          </w:p>
        </w:tc>
        <w:tc>
          <w:tcPr>
            <w:tcW w:w="7142" w:type="dxa"/>
          </w:tcPr>
          <w:p w14:paraId="7FE1A936" w14:textId="77777777" w:rsidR="00666C22" w:rsidRDefault="00666C22" w:rsidP="006323CE">
            <w:pPr>
              <w:rPr>
                <w:sz w:val="20"/>
                <w:szCs w:val="20"/>
              </w:rPr>
            </w:pPr>
            <w:r>
              <w:rPr>
                <w:sz w:val="20"/>
                <w:szCs w:val="20"/>
              </w:rPr>
              <w:t>MA</w:t>
            </w:r>
            <w:r w:rsidR="00BA095C">
              <w:rPr>
                <w:sz w:val="20"/>
                <w:szCs w:val="20"/>
              </w:rPr>
              <w:t>S</w:t>
            </w:r>
            <w:r>
              <w:rPr>
                <w:sz w:val="20"/>
                <w:szCs w:val="20"/>
              </w:rPr>
              <w:t>TERDATA</w:t>
            </w:r>
            <w:r w:rsidR="006323CE">
              <w:rPr>
                <w:sz w:val="20"/>
                <w:szCs w:val="20"/>
              </w:rPr>
              <w:t xml:space="preserve"> </w:t>
            </w:r>
            <w:proofErr w:type="gramStart"/>
            <w:r w:rsidR="006323CE">
              <w:rPr>
                <w:sz w:val="20"/>
                <w:szCs w:val="20"/>
              </w:rPr>
              <w:t xml:space="preserve">- </w:t>
            </w:r>
            <w:r w:rsidR="002C28CF">
              <w:rPr>
                <w:sz w:val="20"/>
                <w:szCs w:val="20"/>
              </w:rPr>
              <w:t xml:space="preserve"> </w:t>
            </w:r>
            <w:r w:rsidR="006323CE" w:rsidRPr="009E207D">
              <w:rPr>
                <w:sz w:val="20"/>
                <w:szCs w:val="20"/>
              </w:rPr>
              <w:t>the</w:t>
            </w:r>
            <w:proofErr w:type="gramEnd"/>
            <w:r w:rsidR="006323CE">
              <w:rPr>
                <w:sz w:val="20"/>
                <w:szCs w:val="20"/>
              </w:rPr>
              <w:t xml:space="preserve"> annotation</w:t>
            </w:r>
            <w:r w:rsidR="006323CE" w:rsidRPr="009E207D">
              <w:rPr>
                <w:sz w:val="20"/>
                <w:szCs w:val="20"/>
              </w:rPr>
              <w:t xml:space="preserve"> of the</w:t>
            </w:r>
            <w:r w:rsidR="006323CE">
              <w:rPr>
                <w:sz w:val="20"/>
                <w:szCs w:val="20"/>
              </w:rPr>
              <w:t xml:space="preserve"> enumeration </w:t>
            </w:r>
            <w:r w:rsidR="006323CE" w:rsidRPr="006323CE">
              <w:rPr>
                <w:i/>
                <w:sz w:val="20"/>
                <w:szCs w:val="20"/>
              </w:rPr>
              <w:t>ARE</w:t>
            </w:r>
            <w:r w:rsidR="006323CE">
              <w:rPr>
                <w:sz w:val="20"/>
                <w:szCs w:val="20"/>
              </w:rPr>
              <w:t xml:space="preserve"> of the</w:t>
            </w:r>
            <w:r w:rsidR="006323CE" w:rsidRPr="009E207D">
              <w:rPr>
                <w:sz w:val="20"/>
                <w:szCs w:val="20"/>
              </w:rPr>
              <w:t xml:space="preserve"> </w:t>
            </w:r>
            <w:r w:rsidR="006323CE">
              <w:rPr>
                <w:i/>
                <w:sz w:val="20"/>
                <w:szCs w:val="20"/>
              </w:rPr>
              <w:t>reason</w:t>
            </w:r>
            <w:r w:rsidR="006323CE" w:rsidRPr="009E207D">
              <w:rPr>
                <w:sz w:val="20"/>
                <w:szCs w:val="20"/>
              </w:rPr>
              <w:t xml:space="preserve"> attribute of the </w:t>
            </w:r>
            <w:r w:rsidR="006323CE" w:rsidRPr="006323CE">
              <w:rPr>
                <w:i/>
                <w:sz w:val="20"/>
                <w:szCs w:val="20"/>
              </w:rPr>
              <w:t>Activity</w:t>
            </w:r>
            <w:r w:rsidR="006323CE" w:rsidRPr="009E207D">
              <w:rPr>
                <w:sz w:val="20"/>
                <w:szCs w:val="20"/>
              </w:rPr>
              <w:t xml:space="preserve"> element were changed</w:t>
            </w:r>
            <w:r w:rsidR="006323CE">
              <w:rPr>
                <w:sz w:val="20"/>
                <w:szCs w:val="20"/>
              </w:rPr>
              <w:t>:</w:t>
            </w:r>
          </w:p>
          <w:p w14:paraId="0F25745B" w14:textId="77777777" w:rsidR="006323CE" w:rsidRDefault="006323CE" w:rsidP="006323CE">
            <w:pPr>
              <w:rPr>
                <w:sz w:val="20"/>
                <w:szCs w:val="20"/>
              </w:rPr>
            </w:pPr>
            <w:r>
              <w:rPr>
                <w:sz w:val="20"/>
                <w:szCs w:val="20"/>
              </w:rPr>
              <w:t>Old annotation:</w:t>
            </w:r>
          </w:p>
          <w:p w14:paraId="2AED84BA" w14:textId="77777777" w:rsidR="006323CE" w:rsidRDefault="006323CE" w:rsidP="006323CE">
            <w:pPr>
              <w:rPr>
                <w:sz w:val="20"/>
                <w:szCs w:val="20"/>
              </w:rPr>
            </w:pPr>
            <w:r>
              <w:rPr>
                <w:sz w:val="20"/>
                <w:szCs w:val="20"/>
              </w:rPr>
              <w:t xml:space="preserve">ARE </w:t>
            </w:r>
            <w:proofErr w:type="gramStart"/>
            <w:r>
              <w:rPr>
                <w:sz w:val="20"/>
                <w:szCs w:val="20"/>
              </w:rPr>
              <w:t>–  Odstoupení</w:t>
            </w:r>
            <w:proofErr w:type="gramEnd"/>
            <w:r>
              <w:rPr>
                <w:sz w:val="20"/>
                <w:szCs w:val="20"/>
              </w:rPr>
              <w:t xml:space="preserve"> od smlouvy podle § 11a odst. 2 EZ a pokračování dodávek od stávajícího dodavatele</w:t>
            </w:r>
          </w:p>
          <w:p w14:paraId="750999DA" w14:textId="77777777" w:rsidR="006323CE" w:rsidRDefault="006323CE" w:rsidP="006323CE">
            <w:pPr>
              <w:rPr>
                <w:sz w:val="20"/>
                <w:szCs w:val="20"/>
              </w:rPr>
            </w:pPr>
            <w:r>
              <w:rPr>
                <w:sz w:val="20"/>
                <w:szCs w:val="20"/>
              </w:rPr>
              <w:t>New annotation:</w:t>
            </w:r>
          </w:p>
          <w:p w14:paraId="0C602893" w14:textId="77777777" w:rsidR="006323CE" w:rsidRDefault="006323CE" w:rsidP="006323CE">
            <w:pPr>
              <w:rPr>
                <w:sz w:val="20"/>
                <w:szCs w:val="20"/>
              </w:rPr>
            </w:pPr>
            <w:r>
              <w:rPr>
                <w:sz w:val="20"/>
                <w:szCs w:val="20"/>
              </w:rPr>
              <w:t xml:space="preserve">ARE </w:t>
            </w:r>
            <w:proofErr w:type="gramStart"/>
            <w:r>
              <w:rPr>
                <w:sz w:val="20"/>
                <w:szCs w:val="20"/>
              </w:rPr>
              <w:t>–  Odstoupení</w:t>
            </w:r>
            <w:proofErr w:type="gramEnd"/>
            <w:r>
              <w:rPr>
                <w:sz w:val="20"/>
                <w:szCs w:val="20"/>
              </w:rPr>
              <w:t xml:space="preserve"> od smlouvy podle § 11a odst. 2 a 3 EZ (do termínu dle vyhlášky) a pokračování dodávek od stávajícího dodavatele</w:t>
            </w:r>
          </w:p>
        </w:tc>
        <w:tc>
          <w:tcPr>
            <w:tcW w:w="794" w:type="dxa"/>
            <w:gridSpan w:val="2"/>
          </w:tcPr>
          <w:p w14:paraId="600143ED" w14:textId="77777777" w:rsidR="00666C22" w:rsidRDefault="00666C22" w:rsidP="00C1738B">
            <w:pPr>
              <w:pStyle w:val="TableNormal1"/>
              <w:jc w:val="center"/>
              <w:rPr>
                <w:iCs/>
              </w:rPr>
            </w:pPr>
            <w:r>
              <w:rPr>
                <w:iCs/>
              </w:rPr>
              <w:t>V1.63</w:t>
            </w:r>
          </w:p>
        </w:tc>
      </w:tr>
      <w:tr w:rsidR="005F0185" w14:paraId="372F83BD" w14:textId="77777777" w:rsidTr="001B3EAB">
        <w:trPr>
          <w:trHeight w:val="255"/>
        </w:trPr>
        <w:tc>
          <w:tcPr>
            <w:tcW w:w="1139" w:type="dxa"/>
          </w:tcPr>
          <w:p w14:paraId="77EAF700" w14:textId="77777777" w:rsidR="005F0185" w:rsidRDefault="005F0185" w:rsidP="00C1738B">
            <w:pPr>
              <w:rPr>
                <w:sz w:val="20"/>
                <w:szCs w:val="20"/>
              </w:rPr>
            </w:pPr>
            <w:r>
              <w:rPr>
                <w:sz w:val="20"/>
                <w:szCs w:val="20"/>
              </w:rPr>
              <w:t>27.8.2020</w:t>
            </w:r>
          </w:p>
        </w:tc>
        <w:tc>
          <w:tcPr>
            <w:tcW w:w="7142" w:type="dxa"/>
          </w:tcPr>
          <w:p w14:paraId="0C12B4D6" w14:textId="77777777" w:rsidR="005F0185" w:rsidRDefault="005F0185" w:rsidP="006323CE">
            <w:pPr>
              <w:rPr>
                <w:sz w:val="20"/>
                <w:szCs w:val="20"/>
              </w:rPr>
            </w:pPr>
            <w:r>
              <w:rPr>
                <w:sz w:val="20"/>
                <w:szCs w:val="20"/>
              </w:rPr>
              <w:t xml:space="preserve">New message </w:t>
            </w:r>
            <w:r w:rsidRPr="005F0185">
              <w:rPr>
                <w:sz w:val="20"/>
                <w:szCs w:val="20"/>
              </w:rPr>
              <w:t>SFVOTEMGSTATE</w:t>
            </w:r>
            <w:r w:rsidRPr="0099436E">
              <w:rPr>
                <w:sz w:val="20"/>
                <w:szCs w:val="20"/>
              </w:rPr>
              <w:t>, which is discussed in a separate chapter.</w:t>
            </w:r>
          </w:p>
        </w:tc>
        <w:tc>
          <w:tcPr>
            <w:tcW w:w="794" w:type="dxa"/>
            <w:gridSpan w:val="2"/>
          </w:tcPr>
          <w:p w14:paraId="44B036B4" w14:textId="77777777" w:rsidR="005F0185" w:rsidRDefault="005F0185" w:rsidP="00C1738B">
            <w:pPr>
              <w:pStyle w:val="TableNormal1"/>
              <w:jc w:val="center"/>
              <w:rPr>
                <w:iCs/>
              </w:rPr>
            </w:pPr>
            <w:r>
              <w:rPr>
                <w:iCs/>
              </w:rPr>
              <w:t>V1.64</w:t>
            </w:r>
          </w:p>
        </w:tc>
      </w:tr>
      <w:tr w:rsidR="005F0185" w14:paraId="76AE4901" w14:textId="77777777" w:rsidTr="001B3EAB">
        <w:trPr>
          <w:trHeight w:val="255"/>
        </w:trPr>
        <w:tc>
          <w:tcPr>
            <w:tcW w:w="1139" w:type="dxa"/>
          </w:tcPr>
          <w:p w14:paraId="34DDB62A" w14:textId="77777777" w:rsidR="005F0185" w:rsidRDefault="005F0185" w:rsidP="00C1738B">
            <w:pPr>
              <w:rPr>
                <w:sz w:val="20"/>
                <w:szCs w:val="20"/>
              </w:rPr>
            </w:pPr>
            <w:r>
              <w:rPr>
                <w:sz w:val="20"/>
                <w:szCs w:val="20"/>
              </w:rPr>
              <w:t>27.8.2020</w:t>
            </w:r>
          </w:p>
        </w:tc>
        <w:tc>
          <w:tcPr>
            <w:tcW w:w="7142" w:type="dxa"/>
          </w:tcPr>
          <w:p w14:paraId="38A22E31" w14:textId="77777777" w:rsidR="005F0185" w:rsidRDefault="005F0185" w:rsidP="006323CE">
            <w:pPr>
              <w:rPr>
                <w:sz w:val="20"/>
                <w:szCs w:val="20"/>
              </w:rPr>
            </w:pPr>
            <w:r>
              <w:rPr>
                <w:sz w:val="20"/>
                <w:szCs w:val="20"/>
              </w:rPr>
              <w:t xml:space="preserve">New message </w:t>
            </w:r>
            <w:r w:rsidRPr="005F0185">
              <w:rPr>
                <w:sz w:val="20"/>
                <w:szCs w:val="20"/>
              </w:rPr>
              <w:t>SFVOTEMGSTATENETT</w:t>
            </w:r>
            <w:r w:rsidRPr="0099436E">
              <w:rPr>
                <w:sz w:val="20"/>
                <w:szCs w:val="20"/>
              </w:rPr>
              <w:t>, which is discussed in a separate chapter.</w:t>
            </w:r>
          </w:p>
        </w:tc>
        <w:tc>
          <w:tcPr>
            <w:tcW w:w="794" w:type="dxa"/>
            <w:gridSpan w:val="2"/>
          </w:tcPr>
          <w:p w14:paraId="40D2EBD6" w14:textId="77777777" w:rsidR="005F0185" w:rsidRDefault="005F0185" w:rsidP="00C1738B">
            <w:pPr>
              <w:pStyle w:val="TableNormal1"/>
              <w:jc w:val="center"/>
              <w:rPr>
                <w:iCs/>
              </w:rPr>
            </w:pPr>
            <w:r>
              <w:rPr>
                <w:iCs/>
              </w:rPr>
              <w:t>V1.64</w:t>
            </w:r>
          </w:p>
        </w:tc>
      </w:tr>
      <w:tr w:rsidR="005F0185" w14:paraId="1CD5E47D" w14:textId="77777777" w:rsidTr="001B3EAB">
        <w:trPr>
          <w:trHeight w:val="255"/>
        </w:trPr>
        <w:tc>
          <w:tcPr>
            <w:tcW w:w="1139" w:type="dxa"/>
          </w:tcPr>
          <w:p w14:paraId="1733AA85" w14:textId="77777777" w:rsidR="005F0185" w:rsidRDefault="005F0185" w:rsidP="00C1738B">
            <w:pPr>
              <w:rPr>
                <w:sz w:val="20"/>
                <w:szCs w:val="20"/>
              </w:rPr>
            </w:pPr>
            <w:r>
              <w:rPr>
                <w:sz w:val="20"/>
                <w:szCs w:val="20"/>
              </w:rPr>
              <w:t>27.8.2020</w:t>
            </w:r>
          </w:p>
        </w:tc>
        <w:tc>
          <w:tcPr>
            <w:tcW w:w="7142" w:type="dxa"/>
          </w:tcPr>
          <w:p w14:paraId="34216D3C" w14:textId="77777777" w:rsidR="005F0185" w:rsidRDefault="005F0185" w:rsidP="006323CE">
            <w:pPr>
              <w:rPr>
                <w:sz w:val="20"/>
                <w:szCs w:val="20"/>
              </w:rPr>
            </w:pPr>
            <w:r>
              <w:rPr>
                <w:sz w:val="20"/>
                <w:szCs w:val="20"/>
              </w:rPr>
              <w:t xml:space="preserve">New message </w:t>
            </w:r>
            <w:r w:rsidRPr="005F0185">
              <w:rPr>
                <w:sz w:val="20"/>
                <w:szCs w:val="20"/>
              </w:rPr>
              <w:t>SFVOTEMGSTATEINV</w:t>
            </w:r>
            <w:r w:rsidRPr="0099436E">
              <w:rPr>
                <w:sz w:val="20"/>
                <w:szCs w:val="20"/>
              </w:rPr>
              <w:t>, which is discussed in a separate chapter.</w:t>
            </w:r>
          </w:p>
        </w:tc>
        <w:tc>
          <w:tcPr>
            <w:tcW w:w="794" w:type="dxa"/>
            <w:gridSpan w:val="2"/>
          </w:tcPr>
          <w:p w14:paraId="01686421" w14:textId="77777777" w:rsidR="005F0185" w:rsidRDefault="005F0185" w:rsidP="00C1738B">
            <w:pPr>
              <w:pStyle w:val="TableNormal1"/>
              <w:jc w:val="center"/>
              <w:rPr>
                <w:iCs/>
              </w:rPr>
            </w:pPr>
            <w:r>
              <w:rPr>
                <w:iCs/>
              </w:rPr>
              <w:t>V1.64</w:t>
            </w:r>
          </w:p>
        </w:tc>
      </w:tr>
      <w:tr w:rsidR="005F0185" w14:paraId="6B4D1A3B" w14:textId="77777777" w:rsidTr="001B3EAB">
        <w:trPr>
          <w:trHeight w:val="255"/>
        </w:trPr>
        <w:tc>
          <w:tcPr>
            <w:tcW w:w="1139" w:type="dxa"/>
          </w:tcPr>
          <w:p w14:paraId="54AB401D" w14:textId="77777777" w:rsidR="005F0185" w:rsidRDefault="005F0185" w:rsidP="005F0185">
            <w:pPr>
              <w:rPr>
                <w:sz w:val="20"/>
                <w:szCs w:val="20"/>
              </w:rPr>
            </w:pPr>
            <w:r>
              <w:rPr>
                <w:sz w:val="20"/>
                <w:szCs w:val="20"/>
              </w:rPr>
              <w:t>27.8.2020</w:t>
            </w:r>
          </w:p>
        </w:tc>
        <w:tc>
          <w:tcPr>
            <w:tcW w:w="7142" w:type="dxa"/>
          </w:tcPr>
          <w:p w14:paraId="48C7806C" w14:textId="77777777" w:rsidR="005F0185" w:rsidRDefault="005F0185" w:rsidP="005F0185">
            <w:pPr>
              <w:rPr>
                <w:sz w:val="20"/>
                <w:szCs w:val="20"/>
              </w:rPr>
            </w:pPr>
            <w:r>
              <w:rPr>
                <w:sz w:val="20"/>
                <w:szCs w:val="20"/>
              </w:rPr>
              <w:t xml:space="preserve">CDSREQ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w:t>
            </w:r>
            <w:proofErr w:type="gramStart"/>
            <w:r>
              <w:rPr>
                <w:sz w:val="20"/>
                <w:szCs w:val="20"/>
              </w:rPr>
              <w:t>element  was</w:t>
            </w:r>
            <w:proofErr w:type="gramEnd"/>
            <w:r>
              <w:rPr>
                <w:sz w:val="20"/>
                <w:szCs w:val="20"/>
              </w:rPr>
              <w:t xml:space="preserve"> expanded by:</w:t>
            </w:r>
          </w:p>
          <w:tbl>
            <w:tblPr>
              <w:tblStyle w:val="Mkatabulky"/>
              <w:tblW w:w="7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
              <w:gridCol w:w="6260"/>
            </w:tblGrid>
            <w:tr w:rsidR="005F0185" w:rsidRPr="005F0185" w14:paraId="3A156A71" w14:textId="77777777" w:rsidTr="005F0185">
              <w:trPr>
                <w:trHeight w:val="300"/>
              </w:trPr>
              <w:tc>
                <w:tcPr>
                  <w:tcW w:w="960" w:type="dxa"/>
                  <w:noWrap/>
                  <w:hideMark/>
                </w:tcPr>
                <w:p w14:paraId="28969656"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487</w:t>
                  </w:r>
                </w:p>
              </w:tc>
              <w:tc>
                <w:tcPr>
                  <w:tcW w:w="6260" w:type="dxa"/>
                  <w:hideMark/>
                </w:tcPr>
                <w:p w14:paraId="341238AF"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REQUEST FOR EMERGENCY STATE CZ</w:t>
                  </w:r>
                </w:p>
              </w:tc>
            </w:tr>
            <w:tr w:rsidR="005F0185" w:rsidRPr="005F0185" w14:paraId="0A01120A" w14:textId="77777777" w:rsidTr="005F0185">
              <w:trPr>
                <w:trHeight w:val="295"/>
              </w:trPr>
              <w:tc>
                <w:tcPr>
                  <w:tcW w:w="960" w:type="dxa"/>
                  <w:noWrap/>
                  <w:hideMark/>
                </w:tcPr>
                <w:p w14:paraId="62A134DC"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490</w:t>
                  </w:r>
                </w:p>
              </w:tc>
              <w:tc>
                <w:tcPr>
                  <w:tcW w:w="6260" w:type="dxa"/>
                  <w:hideMark/>
                </w:tcPr>
                <w:p w14:paraId="5D75C485"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 xml:space="preserve">REQUEST FOR EMERGENCY </w:t>
                  </w:r>
                  <w:proofErr w:type="gramStart"/>
                  <w:r w:rsidRPr="005F0185">
                    <w:rPr>
                      <w:color w:val="000000"/>
                      <w:sz w:val="18"/>
                      <w:szCs w:val="18"/>
                      <w:lang w:eastAsia="cs-CZ"/>
                    </w:rPr>
                    <w:t>STATE - DAY</w:t>
                  </w:r>
                  <w:proofErr w:type="gramEnd"/>
                  <w:r w:rsidRPr="005F0185">
                    <w:rPr>
                      <w:color w:val="000000"/>
                      <w:sz w:val="18"/>
                      <w:szCs w:val="18"/>
                      <w:lang w:eastAsia="cs-CZ"/>
                    </w:rPr>
                    <w:t>-AHEAD MARKET</w:t>
                  </w:r>
                </w:p>
              </w:tc>
            </w:tr>
            <w:tr w:rsidR="005F0185" w:rsidRPr="005F0185" w14:paraId="4534E397" w14:textId="77777777" w:rsidTr="005F0185">
              <w:trPr>
                <w:trHeight w:val="271"/>
              </w:trPr>
              <w:tc>
                <w:tcPr>
                  <w:tcW w:w="960" w:type="dxa"/>
                  <w:noWrap/>
                  <w:hideMark/>
                </w:tcPr>
                <w:p w14:paraId="661DB670"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493</w:t>
                  </w:r>
                </w:p>
              </w:tc>
              <w:tc>
                <w:tcPr>
                  <w:tcW w:w="6260" w:type="dxa"/>
                  <w:hideMark/>
                </w:tcPr>
                <w:p w14:paraId="1CECD85B"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REQUEST FOR EMERGENCY STATE INTRADAY MARKET</w:t>
                  </w:r>
                </w:p>
              </w:tc>
            </w:tr>
            <w:tr w:rsidR="005F0185" w:rsidRPr="005F0185" w14:paraId="373F5541" w14:textId="77777777" w:rsidTr="005F0185">
              <w:trPr>
                <w:trHeight w:val="289"/>
              </w:trPr>
              <w:tc>
                <w:tcPr>
                  <w:tcW w:w="960" w:type="dxa"/>
                  <w:noWrap/>
                  <w:hideMark/>
                </w:tcPr>
                <w:p w14:paraId="190BEB1A"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496</w:t>
                  </w:r>
                </w:p>
              </w:tc>
              <w:tc>
                <w:tcPr>
                  <w:tcW w:w="6260" w:type="dxa"/>
                  <w:hideMark/>
                </w:tcPr>
                <w:p w14:paraId="794716B7" w14:textId="77777777" w:rsidR="005F0185" w:rsidRPr="005F0185" w:rsidRDefault="005F0185" w:rsidP="005F0185">
                  <w:pPr>
                    <w:spacing w:after="0"/>
                    <w:rPr>
                      <w:color w:val="000000"/>
                      <w:sz w:val="18"/>
                      <w:szCs w:val="18"/>
                      <w:lang w:eastAsia="cs-CZ"/>
                    </w:rPr>
                  </w:pPr>
                  <w:proofErr w:type="gramStart"/>
                  <w:r w:rsidRPr="005F0185">
                    <w:rPr>
                      <w:color w:val="000000"/>
                      <w:sz w:val="18"/>
                      <w:szCs w:val="18"/>
                      <w:lang w:eastAsia="cs-CZ"/>
                    </w:rPr>
                    <w:t xml:space="preserve">REQUEST </w:t>
                  </w:r>
                  <w:r>
                    <w:rPr>
                      <w:color w:val="000000"/>
                      <w:sz w:val="18"/>
                      <w:szCs w:val="18"/>
                      <w:lang w:eastAsia="cs-CZ"/>
                    </w:rPr>
                    <w:t xml:space="preserve"> </w:t>
                  </w:r>
                  <w:r w:rsidRPr="005F0185">
                    <w:rPr>
                      <w:color w:val="000000"/>
                      <w:sz w:val="18"/>
                      <w:szCs w:val="18"/>
                      <w:lang w:eastAsia="cs-CZ"/>
                    </w:rPr>
                    <w:t>FOR</w:t>
                  </w:r>
                  <w:proofErr w:type="gramEnd"/>
                  <w:r w:rsidRPr="005F0185">
                    <w:rPr>
                      <w:color w:val="000000"/>
                      <w:sz w:val="18"/>
                      <w:szCs w:val="18"/>
                      <w:lang w:eastAsia="cs-CZ"/>
                    </w:rPr>
                    <w:t xml:space="preserve"> STATE OF EMERGENCY VERSION 1 - NETTING</w:t>
                  </w:r>
                </w:p>
              </w:tc>
            </w:tr>
            <w:tr w:rsidR="005F0185" w:rsidRPr="005F0185" w14:paraId="5704D8EB" w14:textId="77777777" w:rsidTr="005F0185">
              <w:trPr>
                <w:trHeight w:val="279"/>
              </w:trPr>
              <w:tc>
                <w:tcPr>
                  <w:tcW w:w="960" w:type="dxa"/>
                  <w:noWrap/>
                  <w:hideMark/>
                </w:tcPr>
                <w:p w14:paraId="13B67250"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499</w:t>
                  </w:r>
                </w:p>
              </w:tc>
              <w:tc>
                <w:tcPr>
                  <w:tcW w:w="6260" w:type="dxa"/>
                  <w:hideMark/>
                </w:tcPr>
                <w:p w14:paraId="594C166A"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REQUEST FOR STATE OF EMERGENCY VERSION 2 - NETTING</w:t>
                  </w:r>
                </w:p>
              </w:tc>
            </w:tr>
            <w:tr w:rsidR="005F0185" w:rsidRPr="005F0185" w14:paraId="3FD53A24" w14:textId="77777777" w:rsidTr="005F0185">
              <w:trPr>
                <w:trHeight w:val="600"/>
              </w:trPr>
              <w:tc>
                <w:tcPr>
                  <w:tcW w:w="960" w:type="dxa"/>
                  <w:noWrap/>
                  <w:hideMark/>
                </w:tcPr>
                <w:p w14:paraId="7002853C"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502</w:t>
                  </w:r>
                </w:p>
              </w:tc>
              <w:tc>
                <w:tcPr>
                  <w:tcW w:w="6260" w:type="dxa"/>
                  <w:hideMark/>
                </w:tcPr>
                <w:p w14:paraId="2BBE5525"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REQUEST FOR STATE OF EMERGENCY – PAID PAYMENTS OTE</w:t>
                  </w:r>
                </w:p>
              </w:tc>
            </w:tr>
          </w:tbl>
          <w:p w14:paraId="72245EC7" w14:textId="77777777" w:rsidR="005F0185" w:rsidRDefault="005F0185" w:rsidP="005F0185">
            <w:pPr>
              <w:rPr>
                <w:sz w:val="20"/>
                <w:szCs w:val="20"/>
              </w:rPr>
            </w:pPr>
          </w:p>
        </w:tc>
        <w:tc>
          <w:tcPr>
            <w:tcW w:w="794" w:type="dxa"/>
            <w:gridSpan w:val="2"/>
          </w:tcPr>
          <w:p w14:paraId="7854E11D" w14:textId="77777777" w:rsidR="005F0185" w:rsidRDefault="005F0185" w:rsidP="005F0185">
            <w:pPr>
              <w:pStyle w:val="TableNormal1"/>
              <w:jc w:val="center"/>
              <w:rPr>
                <w:iCs/>
              </w:rPr>
            </w:pPr>
            <w:r>
              <w:rPr>
                <w:iCs/>
              </w:rPr>
              <w:t>V1.64</w:t>
            </w:r>
          </w:p>
        </w:tc>
      </w:tr>
      <w:tr w:rsidR="005F0185" w14:paraId="38A6D31B" w14:textId="77777777" w:rsidTr="001B3EAB">
        <w:trPr>
          <w:trHeight w:val="255"/>
        </w:trPr>
        <w:tc>
          <w:tcPr>
            <w:tcW w:w="1139" w:type="dxa"/>
          </w:tcPr>
          <w:p w14:paraId="07F43DA7" w14:textId="77777777" w:rsidR="005F0185" w:rsidRDefault="005F0185" w:rsidP="005F0185">
            <w:pPr>
              <w:rPr>
                <w:sz w:val="20"/>
                <w:szCs w:val="20"/>
              </w:rPr>
            </w:pPr>
            <w:r>
              <w:rPr>
                <w:sz w:val="20"/>
                <w:szCs w:val="20"/>
              </w:rPr>
              <w:t>27.8.2020</w:t>
            </w:r>
          </w:p>
        </w:tc>
        <w:tc>
          <w:tcPr>
            <w:tcW w:w="7142" w:type="dxa"/>
          </w:tcPr>
          <w:p w14:paraId="3FEDD8A7" w14:textId="77777777" w:rsidR="005F0185" w:rsidRDefault="005F0185" w:rsidP="005F0185">
            <w:pPr>
              <w:rPr>
                <w:sz w:val="20"/>
                <w:szCs w:val="20"/>
              </w:rPr>
            </w:pPr>
            <w:r>
              <w:rPr>
                <w:sz w:val="20"/>
                <w:szCs w:val="20"/>
              </w:rPr>
              <w:t xml:space="preserve">RESPONSE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w:t>
            </w:r>
            <w:proofErr w:type="gramStart"/>
            <w:r>
              <w:rPr>
                <w:sz w:val="20"/>
                <w:szCs w:val="20"/>
              </w:rPr>
              <w:t>element  was</w:t>
            </w:r>
            <w:proofErr w:type="gramEnd"/>
            <w:r>
              <w:rPr>
                <w:sz w:val="20"/>
                <w:szCs w:val="20"/>
              </w:rPr>
              <w:t xml:space="preserve"> expanded by:</w:t>
            </w:r>
          </w:p>
          <w:tbl>
            <w:tblPr>
              <w:tblStyle w:val="Mkatabulky"/>
              <w:tblW w:w="7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
              <w:gridCol w:w="6260"/>
            </w:tblGrid>
            <w:tr w:rsidR="005F0185" w:rsidRPr="005F0185" w14:paraId="150AB6F0" w14:textId="77777777" w:rsidTr="005F0185">
              <w:trPr>
                <w:trHeight w:val="361"/>
              </w:trPr>
              <w:tc>
                <w:tcPr>
                  <w:tcW w:w="960" w:type="dxa"/>
                  <w:noWrap/>
                  <w:hideMark/>
                </w:tcPr>
                <w:p w14:paraId="229D6639"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489</w:t>
                  </w:r>
                </w:p>
              </w:tc>
              <w:tc>
                <w:tcPr>
                  <w:tcW w:w="6260" w:type="dxa"/>
                  <w:hideMark/>
                </w:tcPr>
                <w:p w14:paraId="0B674D3C"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 xml:space="preserve">EMERGENCY STATE </w:t>
                  </w:r>
                  <w:proofErr w:type="gramStart"/>
                  <w:r w:rsidRPr="005F0185">
                    <w:rPr>
                      <w:color w:val="000000"/>
                      <w:sz w:val="18"/>
                      <w:szCs w:val="18"/>
                      <w:lang w:eastAsia="cs-CZ"/>
                    </w:rPr>
                    <w:t>CZ - ERROR</w:t>
                  </w:r>
                  <w:proofErr w:type="gramEnd"/>
                  <w:r w:rsidRPr="005F0185">
                    <w:rPr>
                      <w:color w:val="000000"/>
                      <w:sz w:val="18"/>
                      <w:szCs w:val="18"/>
                      <w:lang w:eastAsia="cs-CZ"/>
                    </w:rPr>
                    <w:t>, CONFIRMATION</w:t>
                  </w:r>
                </w:p>
              </w:tc>
            </w:tr>
            <w:tr w:rsidR="005F0185" w:rsidRPr="005F0185" w14:paraId="617C313C" w14:textId="77777777" w:rsidTr="005F0185">
              <w:trPr>
                <w:trHeight w:val="327"/>
              </w:trPr>
              <w:tc>
                <w:tcPr>
                  <w:tcW w:w="960" w:type="dxa"/>
                  <w:noWrap/>
                  <w:hideMark/>
                </w:tcPr>
                <w:p w14:paraId="5718DB3F"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492</w:t>
                  </w:r>
                </w:p>
              </w:tc>
              <w:tc>
                <w:tcPr>
                  <w:tcW w:w="6260" w:type="dxa"/>
                  <w:hideMark/>
                </w:tcPr>
                <w:p w14:paraId="6F9FD35B"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 xml:space="preserve">EMERGENCY </w:t>
                  </w:r>
                  <w:proofErr w:type="gramStart"/>
                  <w:r w:rsidRPr="005F0185">
                    <w:rPr>
                      <w:color w:val="000000"/>
                      <w:sz w:val="18"/>
                      <w:szCs w:val="18"/>
                      <w:lang w:eastAsia="cs-CZ"/>
                    </w:rPr>
                    <w:t>STATE - DAY</w:t>
                  </w:r>
                  <w:proofErr w:type="gramEnd"/>
                  <w:r w:rsidRPr="005F0185">
                    <w:rPr>
                      <w:color w:val="000000"/>
                      <w:sz w:val="18"/>
                      <w:szCs w:val="18"/>
                      <w:lang w:eastAsia="cs-CZ"/>
                    </w:rPr>
                    <w:t xml:space="preserve">-AHEAD </w:t>
                  </w:r>
                  <w:proofErr w:type="gramStart"/>
                  <w:r w:rsidRPr="005F0185">
                    <w:rPr>
                      <w:color w:val="000000"/>
                      <w:sz w:val="18"/>
                      <w:szCs w:val="18"/>
                      <w:lang w:eastAsia="cs-CZ"/>
                    </w:rPr>
                    <w:t>MARKET - ERROR</w:t>
                  </w:r>
                  <w:proofErr w:type="gramEnd"/>
                  <w:r w:rsidRPr="005F0185">
                    <w:rPr>
                      <w:color w:val="000000"/>
                      <w:sz w:val="18"/>
                      <w:szCs w:val="18"/>
                      <w:lang w:eastAsia="cs-CZ"/>
                    </w:rPr>
                    <w:t>, CONFIRMATION</w:t>
                  </w:r>
                </w:p>
              </w:tc>
            </w:tr>
            <w:tr w:rsidR="005F0185" w:rsidRPr="005F0185" w14:paraId="518DCD13" w14:textId="77777777" w:rsidTr="005F0185">
              <w:trPr>
                <w:trHeight w:val="284"/>
              </w:trPr>
              <w:tc>
                <w:tcPr>
                  <w:tcW w:w="960" w:type="dxa"/>
                  <w:noWrap/>
                  <w:hideMark/>
                </w:tcPr>
                <w:p w14:paraId="7479A947"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495</w:t>
                  </w:r>
                </w:p>
              </w:tc>
              <w:tc>
                <w:tcPr>
                  <w:tcW w:w="6260" w:type="dxa"/>
                  <w:hideMark/>
                </w:tcPr>
                <w:p w14:paraId="7A600ADE"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 xml:space="preserve">EMERGENCY STATE INTRADAY </w:t>
                  </w:r>
                  <w:proofErr w:type="gramStart"/>
                  <w:r w:rsidRPr="005F0185">
                    <w:rPr>
                      <w:color w:val="000000"/>
                      <w:sz w:val="18"/>
                      <w:szCs w:val="18"/>
                      <w:lang w:eastAsia="cs-CZ"/>
                    </w:rPr>
                    <w:t>MARKET - ERROR</w:t>
                  </w:r>
                  <w:proofErr w:type="gramEnd"/>
                  <w:r w:rsidRPr="005F0185">
                    <w:rPr>
                      <w:color w:val="000000"/>
                      <w:sz w:val="18"/>
                      <w:szCs w:val="18"/>
                      <w:lang w:eastAsia="cs-CZ"/>
                    </w:rPr>
                    <w:t>, CONFIRMATION</w:t>
                  </w:r>
                </w:p>
              </w:tc>
            </w:tr>
            <w:tr w:rsidR="005F0185" w:rsidRPr="005F0185" w14:paraId="47B5B1FF" w14:textId="77777777" w:rsidTr="005F0185">
              <w:trPr>
                <w:trHeight w:val="517"/>
              </w:trPr>
              <w:tc>
                <w:tcPr>
                  <w:tcW w:w="960" w:type="dxa"/>
                  <w:noWrap/>
                  <w:hideMark/>
                </w:tcPr>
                <w:p w14:paraId="4801376E"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498</w:t>
                  </w:r>
                </w:p>
              </w:tc>
              <w:tc>
                <w:tcPr>
                  <w:tcW w:w="6260" w:type="dxa"/>
                  <w:hideMark/>
                </w:tcPr>
                <w:p w14:paraId="71B85585"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 xml:space="preserve">STATE OF EMERGENCY VERSION 1 - </w:t>
                  </w:r>
                  <w:proofErr w:type="gramStart"/>
                  <w:r w:rsidRPr="005F0185">
                    <w:rPr>
                      <w:color w:val="000000"/>
                      <w:sz w:val="18"/>
                      <w:szCs w:val="18"/>
                      <w:lang w:eastAsia="cs-CZ"/>
                    </w:rPr>
                    <w:t>NETTING - ERROR</w:t>
                  </w:r>
                  <w:proofErr w:type="gramEnd"/>
                  <w:r w:rsidRPr="005F0185">
                    <w:rPr>
                      <w:color w:val="000000"/>
                      <w:sz w:val="18"/>
                      <w:szCs w:val="18"/>
                      <w:lang w:eastAsia="cs-CZ"/>
                    </w:rPr>
                    <w:t>, CONFIRMATION</w:t>
                  </w:r>
                </w:p>
              </w:tc>
            </w:tr>
            <w:tr w:rsidR="005F0185" w:rsidRPr="005F0185" w14:paraId="684C2B32" w14:textId="77777777" w:rsidTr="005F0185">
              <w:trPr>
                <w:trHeight w:val="536"/>
              </w:trPr>
              <w:tc>
                <w:tcPr>
                  <w:tcW w:w="960" w:type="dxa"/>
                  <w:noWrap/>
                  <w:hideMark/>
                </w:tcPr>
                <w:p w14:paraId="207A6605"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501</w:t>
                  </w:r>
                </w:p>
              </w:tc>
              <w:tc>
                <w:tcPr>
                  <w:tcW w:w="6260" w:type="dxa"/>
                  <w:hideMark/>
                </w:tcPr>
                <w:p w14:paraId="12A89441"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 xml:space="preserve">STATE OF EMERGENCY VERSION 2 - </w:t>
                  </w:r>
                  <w:proofErr w:type="gramStart"/>
                  <w:r w:rsidRPr="005F0185">
                    <w:rPr>
                      <w:color w:val="000000"/>
                      <w:sz w:val="18"/>
                      <w:szCs w:val="18"/>
                      <w:lang w:eastAsia="cs-CZ"/>
                    </w:rPr>
                    <w:t>NETTING - ERROR</w:t>
                  </w:r>
                  <w:proofErr w:type="gramEnd"/>
                  <w:r w:rsidRPr="005F0185">
                    <w:rPr>
                      <w:color w:val="000000"/>
                      <w:sz w:val="18"/>
                      <w:szCs w:val="18"/>
                      <w:lang w:eastAsia="cs-CZ"/>
                    </w:rPr>
                    <w:t>, CONFIRMATION</w:t>
                  </w:r>
                </w:p>
              </w:tc>
            </w:tr>
            <w:tr w:rsidR="005F0185" w:rsidRPr="005F0185" w14:paraId="0BBFE24A" w14:textId="77777777" w:rsidTr="005F0185">
              <w:trPr>
                <w:trHeight w:val="900"/>
              </w:trPr>
              <w:tc>
                <w:tcPr>
                  <w:tcW w:w="960" w:type="dxa"/>
                  <w:noWrap/>
                  <w:hideMark/>
                </w:tcPr>
                <w:p w14:paraId="4D221619"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504</w:t>
                  </w:r>
                </w:p>
              </w:tc>
              <w:tc>
                <w:tcPr>
                  <w:tcW w:w="6260" w:type="dxa"/>
                  <w:hideMark/>
                </w:tcPr>
                <w:p w14:paraId="2FB69D5E"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 xml:space="preserve">STATE OF EMERGENCY – PAID PAYMENTS </w:t>
                  </w:r>
                  <w:proofErr w:type="gramStart"/>
                  <w:r w:rsidRPr="005F0185">
                    <w:rPr>
                      <w:color w:val="000000"/>
                      <w:sz w:val="18"/>
                      <w:szCs w:val="18"/>
                      <w:lang w:eastAsia="cs-CZ"/>
                    </w:rPr>
                    <w:t>OTE - ERROR</w:t>
                  </w:r>
                  <w:proofErr w:type="gramEnd"/>
                  <w:r w:rsidRPr="005F0185">
                    <w:rPr>
                      <w:color w:val="000000"/>
                      <w:sz w:val="18"/>
                      <w:szCs w:val="18"/>
                      <w:lang w:eastAsia="cs-CZ"/>
                    </w:rPr>
                    <w:t>, CONFIRMATION</w:t>
                  </w:r>
                </w:p>
              </w:tc>
            </w:tr>
          </w:tbl>
          <w:p w14:paraId="5B58DAC4" w14:textId="77777777" w:rsidR="005F0185" w:rsidRDefault="005F0185" w:rsidP="005F0185">
            <w:pPr>
              <w:rPr>
                <w:sz w:val="20"/>
                <w:szCs w:val="20"/>
              </w:rPr>
            </w:pPr>
          </w:p>
        </w:tc>
        <w:tc>
          <w:tcPr>
            <w:tcW w:w="794" w:type="dxa"/>
            <w:gridSpan w:val="2"/>
          </w:tcPr>
          <w:p w14:paraId="7ACD7FA5" w14:textId="77777777" w:rsidR="005F0185" w:rsidRDefault="005F0185" w:rsidP="005F0185">
            <w:pPr>
              <w:pStyle w:val="TableNormal1"/>
              <w:jc w:val="center"/>
              <w:rPr>
                <w:iCs/>
              </w:rPr>
            </w:pPr>
            <w:r>
              <w:rPr>
                <w:iCs/>
              </w:rPr>
              <w:t>V1.64</w:t>
            </w:r>
          </w:p>
        </w:tc>
      </w:tr>
      <w:tr w:rsidR="004808DA" w14:paraId="299C1495" w14:textId="77777777" w:rsidTr="001B3EAB">
        <w:trPr>
          <w:trHeight w:val="255"/>
        </w:trPr>
        <w:tc>
          <w:tcPr>
            <w:tcW w:w="1139" w:type="dxa"/>
          </w:tcPr>
          <w:p w14:paraId="72FD7784" w14:textId="77777777" w:rsidR="004808DA" w:rsidRDefault="004808DA" w:rsidP="005F0185">
            <w:pPr>
              <w:rPr>
                <w:sz w:val="20"/>
                <w:szCs w:val="20"/>
              </w:rPr>
            </w:pPr>
            <w:r>
              <w:rPr>
                <w:sz w:val="20"/>
                <w:szCs w:val="20"/>
              </w:rPr>
              <w:t>27.10.2020</w:t>
            </w:r>
          </w:p>
        </w:tc>
        <w:tc>
          <w:tcPr>
            <w:tcW w:w="7142" w:type="dxa"/>
          </w:tcPr>
          <w:p w14:paraId="00DEF273" w14:textId="77777777" w:rsidR="00166843" w:rsidRDefault="00166843" w:rsidP="00166843">
            <w:pPr>
              <w:rPr>
                <w:sz w:val="20"/>
                <w:szCs w:val="20"/>
              </w:rPr>
            </w:pPr>
            <w:proofErr w:type="gramStart"/>
            <w:r w:rsidRPr="000778D3">
              <w:rPr>
                <w:sz w:val="20"/>
                <w:szCs w:val="20"/>
              </w:rPr>
              <w:t>SFVOTEMGSTATEINV</w:t>
            </w:r>
            <w:r>
              <w:rPr>
                <w:sz w:val="20"/>
                <w:szCs w:val="20"/>
              </w:rPr>
              <w:t xml:space="preserve">  definition</w:t>
            </w:r>
            <w:proofErr w:type="gramEnd"/>
          </w:p>
          <w:p w14:paraId="0407E40C" w14:textId="77777777" w:rsidR="002F5587" w:rsidRPr="002F5587" w:rsidRDefault="002F5587" w:rsidP="002F5587">
            <w:pPr>
              <w:rPr>
                <w:sz w:val="20"/>
                <w:szCs w:val="20"/>
              </w:rPr>
            </w:pPr>
            <w:r w:rsidRPr="002F5587">
              <w:rPr>
                <w:sz w:val="20"/>
                <w:szCs w:val="20"/>
              </w:rPr>
              <w:t xml:space="preserve">- the </w:t>
            </w:r>
            <w:r w:rsidRPr="002F5587">
              <w:rPr>
                <w:i/>
                <w:sz w:val="20"/>
                <w:szCs w:val="20"/>
              </w:rPr>
              <w:t>Paymants</w:t>
            </w:r>
            <w:r w:rsidRPr="002F5587">
              <w:rPr>
                <w:sz w:val="20"/>
                <w:szCs w:val="20"/>
              </w:rPr>
              <w:t xml:space="preserve"> element has been renamed to </w:t>
            </w:r>
            <w:r w:rsidRPr="002F5587">
              <w:rPr>
                <w:i/>
                <w:sz w:val="20"/>
                <w:szCs w:val="20"/>
              </w:rPr>
              <w:t>Paymant</w:t>
            </w:r>
            <w:r w:rsidRPr="002F5587">
              <w:rPr>
                <w:sz w:val="20"/>
                <w:szCs w:val="20"/>
              </w:rPr>
              <w:t xml:space="preserve"> and moved to the </w:t>
            </w:r>
            <w:r w:rsidRPr="002F5587">
              <w:rPr>
                <w:i/>
                <w:sz w:val="20"/>
                <w:szCs w:val="20"/>
              </w:rPr>
              <w:t>Data</w:t>
            </w:r>
            <w:r w:rsidRPr="002F5587">
              <w:rPr>
                <w:sz w:val="20"/>
                <w:szCs w:val="20"/>
              </w:rPr>
              <w:t xml:space="preserve"> element</w:t>
            </w:r>
          </w:p>
          <w:p w14:paraId="3DC451AA" w14:textId="77777777" w:rsidR="002F5587" w:rsidRPr="002F5587" w:rsidRDefault="002F5587" w:rsidP="002F5587">
            <w:pPr>
              <w:rPr>
                <w:sz w:val="20"/>
                <w:szCs w:val="20"/>
              </w:rPr>
            </w:pPr>
            <w:r w:rsidRPr="002F5587">
              <w:rPr>
                <w:sz w:val="20"/>
                <w:szCs w:val="20"/>
              </w:rPr>
              <w:t xml:space="preserve">- the </w:t>
            </w:r>
            <w:r w:rsidRPr="002F5587">
              <w:rPr>
                <w:i/>
                <w:sz w:val="20"/>
                <w:szCs w:val="20"/>
              </w:rPr>
              <w:t>payment</w:t>
            </w:r>
            <w:r w:rsidRPr="002F5587">
              <w:rPr>
                <w:sz w:val="20"/>
                <w:szCs w:val="20"/>
              </w:rPr>
              <w:t xml:space="preserve"> attribute of the </w:t>
            </w:r>
            <w:r w:rsidRPr="002F5587">
              <w:rPr>
                <w:i/>
                <w:sz w:val="20"/>
                <w:szCs w:val="20"/>
              </w:rPr>
              <w:t>Paymant</w:t>
            </w:r>
            <w:r w:rsidRPr="002F5587">
              <w:rPr>
                <w:sz w:val="20"/>
                <w:szCs w:val="20"/>
              </w:rPr>
              <w:t xml:space="preserve"> element has been renamed to </w:t>
            </w:r>
            <w:r w:rsidRPr="002F5587">
              <w:rPr>
                <w:i/>
                <w:sz w:val="20"/>
                <w:szCs w:val="20"/>
              </w:rPr>
              <w:t>amount</w:t>
            </w:r>
          </w:p>
          <w:p w14:paraId="2F7DB9AA" w14:textId="77777777" w:rsidR="002F5587" w:rsidRPr="002F5587" w:rsidRDefault="002F5587" w:rsidP="002F5587">
            <w:pPr>
              <w:rPr>
                <w:sz w:val="20"/>
                <w:szCs w:val="20"/>
              </w:rPr>
            </w:pPr>
            <w:r w:rsidRPr="002F5587">
              <w:rPr>
                <w:sz w:val="20"/>
                <w:szCs w:val="20"/>
              </w:rPr>
              <w:t xml:space="preserve">- the </w:t>
            </w:r>
            <w:r w:rsidRPr="002F5587">
              <w:rPr>
                <w:i/>
                <w:sz w:val="20"/>
                <w:szCs w:val="20"/>
              </w:rPr>
              <w:t>paymanteDate</w:t>
            </w:r>
            <w:r w:rsidRPr="002F5587">
              <w:rPr>
                <w:sz w:val="20"/>
                <w:szCs w:val="20"/>
              </w:rPr>
              <w:t xml:space="preserve"> attribute of the </w:t>
            </w:r>
            <w:r w:rsidRPr="002F5587">
              <w:rPr>
                <w:i/>
                <w:sz w:val="20"/>
                <w:szCs w:val="20"/>
              </w:rPr>
              <w:t>Paymant</w:t>
            </w:r>
            <w:r w:rsidRPr="002F5587">
              <w:rPr>
                <w:sz w:val="20"/>
                <w:szCs w:val="20"/>
              </w:rPr>
              <w:t xml:space="preserve"> element has been renamed to </w:t>
            </w:r>
            <w:r w:rsidRPr="002F5587">
              <w:rPr>
                <w:i/>
                <w:sz w:val="20"/>
                <w:szCs w:val="20"/>
              </w:rPr>
              <w:t>date</w:t>
            </w:r>
          </w:p>
          <w:p w14:paraId="05486D40" w14:textId="77777777" w:rsidR="002F5587" w:rsidRPr="002F5587" w:rsidRDefault="002F5587" w:rsidP="002F5587">
            <w:pPr>
              <w:rPr>
                <w:sz w:val="20"/>
                <w:szCs w:val="20"/>
              </w:rPr>
            </w:pPr>
            <w:r w:rsidRPr="002F5587">
              <w:rPr>
                <w:sz w:val="20"/>
                <w:szCs w:val="20"/>
              </w:rPr>
              <w:t xml:space="preserve">- </w:t>
            </w:r>
            <w:r w:rsidRPr="002F5587">
              <w:rPr>
                <w:i/>
                <w:sz w:val="20"/>
                <w:szCs w:val="20"/>
              </w:rPr>
              <w:t>vesion</w:t>
            </w:r>
            <w:r w:rsidRPr="002F5587">
              <w:rPr>
                <w:sz w:val="20"/>
                <w:szCs w:val="20"/>
              </w:rPr>
              <w:t xml:space="preserve"> and </w:t>
            </w:r>
            <w:r w:rsidRPr="002F5587">
              <w:rPr>
                <w:i/>
                <w:sz w:val="20"/>
                <w:szCs w:val="20"/>
              </w:rPr>
              <w:t>period</w:t>
            </w:r>
            <w:r w:rsidRPr="002F5587">
              <w:rPr>
                <w:sz w:val="20"/>
                <w:szCs w:val="20"/>
              </w:rPr>
              <w:t xml:space="preserve"> attributes have been added to the </w:t>
            </w:r>
            <w:r w:rsidRPr="002F5587">
              <w:rPr>
                <w:i/>
                <w:sz w:val="20"/>
                <w:szCs w:val="20"/>
              </w:rPr>
              <w:t>Data</w:t>
            </w:r>
            <w:r w:rsidRPr="002F5587">
              <w:rPr>
                <w:sz w:val="20"/>
                <w:szCs w:val="20"/>
              </w:rPr>
              <w:t xml:space="preserve"> element</w:t>
            </w:r>
          </w:p>
          <w:p w14:paraId="4693F675" w14:textId="77777777" w:rsidR="004808DA" w:rsidRDefault="002F5587" w:rsidP="002F5587">
            <w:pPr>
              <w:rPr>
                <w:sz w:val="20"/>
                <w:szCs w:val="20"/>
              </w:rPr>
            </w:pPr>
            <w:r w:rsidRPr="002F5587">
              <w:rPr>
                <w:sz w:val="20"/>
                <w:szCs w:val="20"/>
              </w:rPr>
              <w:t xml:space="preserve">- the </w:t>
            </w:r>
            <w:r w:rsidRPr="002F5587">
              <w:rPr>
                <w:i/>
                <w:sz w:val="20"/>
                <w:szCs w:val="20"/>
              </w:rPr>
              <w:t>version</w:t>
            </w:r>
            <w:r w:rsidRPr="002F5587">
              <w:rPr>
                <w:sz w:val="20"/>
                <w:szCs w:val="20"/>
              </w:rPr>
              <w:t xml:space="preserve"> attribute of the </w:t>
            </w:r>
            <w:r w:rsidRPr="002F5587">
              <w:rPr>
                <w:i/>
                <w:sz w:val="20"/>
                <w:szCs w:val="20"/>
              </w:rPr>
              <w:t>EmgState</w:t>
            </w:r>
            <w:r w:rsidRPr="002F5587">
              <w:rPr>
                <w:sz w:val="20"/>
                <w:szCs w:val="20"/>
              </w:rPr>
              <w:t xml:space="preserve"> element has been</w:t>
            </w:r>
            <w:r>
              <w:rPr>
                <w:sz w:val="20"/>
                <w:szCs w:val="20"/>
              </w:rPr>
              <w:t xml:space="preserve"> deleted</w:t>
            </w:r>
          </w:p>
        </w:tc>
        <w:tc>
          <w:tcPr>
            <w:tcW w:w="794" w:type="dxa"/>
            <w:gridSpan w:val="2"/>
          </w:tcPr>
          <w:p w14:paraId="3562C7E9" w14:textId="77777777" w:rsidR="004808DA" w:rsidRDefault="004808DA" w:rsidP="005F0185">
            <w:pPr>
              <w:pStyle w:val="TableNormal1"/>
              <w:jc w:val="center"/>
              <w:rPr>
                <w:iCs/>
              </w:rPr>
            </w:pPr>
            <w:r>
              <w:rPr>
                <w:iCs/>
              </w:rPr>
              <w:t>V1.65</w:t>
            </w:r>
          </w:p>
        </w:tc>
      </w:tr>
      <w:tr w:rsidR="004808DA" w14:paraId="0196FF72" w14:textId="77777777" w:rsidTr="001B3EAB">
        <w:trPr>
          <w:trHeight w:val="255"/>
        </w:trPr>
        <w:tc>
          <w:tcPr>
            <w:tcW w:w="1139" w:type="dxa"/>
          </w:tcPr>
          <w:p w14:paraId="63CE50EC" w14:textId="77777777" w:rsidR="004808DA" w:rsidRDefault="004808DA" w:rsidP="005F0185">
            <w:pPr>
              <w:rPr>
                <w:sz w:val="20"/>
                <w:szCs w:val="20"/>
              </w:rPr>
            </w:pPr>
            <w:r>
              <w:rPr>
                <w:sz w:val="20"/>
                <w:szCs w:val="20"/>
              </w:rPr>
              <w:t>27.10.2020</w:t>
            </w:r>
          </w:p>
        </w:tc>
        <w:tc>
          <w:tcPr>
            <w:tcW w:w="7142" w:type="dxa"/>
          </w:tcPr>
          <w:p w14:paraId="7D0361CB" w14:textId="77777777" w:rsidR="004808DA" w:rsidRDefault="004808DA" w:rsidP="004808DA">
            <w:pPr>
              <w:rPr>
                <w:sz w:val="20"/>
                <w:szCs w:val="20"/>
              </w:rPr>
            </w:pPr>
            <w:r>
              <w:rPr>
                <w:sz w:val="20"/>
                <w:szCs w:val="20"/>
              </w:rPr>
              <w:t xml:space="preserve">MASTERDATA </w:t>
            </w:r>
            <w:proofErr w:type="gramStart"/>
            <w:r>
              <w:rPr>
                <w:sz w:val="20"/>
                <w:szCs w:val="20"/>
              </w:rPr>
              <w:t xml:space="preserve">-  </w:t>
            </w:r>
            <w:r w:rsidRPr="009E207D">
              <w:rPr>
                <w:sz w:val="20"/>
                <w:szCs w:val="20"/>
              </w:rPr>
              <w:t>the</w:t>
            </w:r>
            <w:proofErr w:type="gramEnd"/>
            <w:r>
              <w:rPr>
                <w:sz w:val="20"/>
                <w:szCs w:val="20"/>
              </w:rPr>
              <w:t xml:space="preserve"> annotation</w:t>
            </w:r>
            <w:r w:rsidRPr="009E207D">
              <w:rPr>
                <w:sz w:val="20"/>
                <w:szCs w:val="20"/>
              </w:rPr>
              <w:t xml:space="preserve"> </w:t>
            </w:r>
            <w:r>
              <w:rPr>
                <w:sz w:val="20"/>
                <w:szCs w:val="20"/>
              </w:rPr>
              <w:t>of the</w:t>
            </w:r>
            <w:r w:rsidRPr="009E207D">
              <w:rPr>
                <w:sz w:val="20"/>
                <w:szCs w:val="20"/>
              </w:rPr>
              <w:t xml:space="preserve"> </w:t>
            </w:r>
            <w:r>
              <w:rPr>
                <w:i/>
                <w:sz w:val="20"/>
                <w:szCs w:val="20"/>
              </w:rPr>
              <w:t>id</w:t>
            </w:r>
            <w:r w:rsidRPr="009E207D">
              <w:rPr>
                <w:sz w:val="20"/>
                <w:szCs w:val="20"/>
              </w:rPr>
              <w:t xml:space="preserve"> attribute of the </w:t>
            </w:r>
            <w:r>
              <w:rPr>
                <w:i/>
                <w:sz w:val="20"/>
                <w:szCs w:val="20"/>
              </w:rPr>
              <w:t>Party</w:t>
            </w:r>
            <w:r w:rsidRPr="009E207D">
              <w:rPr>
                <w:sz w:val="20"/>
                <w:szCs w:val="20"/>
              </w:rPr>
              <w:t xml:space="preserve"> element </w:t>
            </w:r>
            <w:r>
              <w:rPr>
                <w:sz w:val="20"/>
                <w:szCs w:val="20"/>
              </w:rPr>
              <w:t>was</w:t>
            </w:r>
            <w:r w:rsidRPr="009E207D">
              <w:rPr>
                <w:sz w:val="20"/>
                <w:szCs w:val="20"/>
              </w:rPr>
              <w:t xml:space="preserve"> changed</w:t>
            </w:r>
            <w:r>
              <w:rPr>
                <w:sz w:val="20"/>
                <w:szCs w:val="20"/>
              </w:rPr>
              <w:t>:</w:t>
            </w:r>
          </w:p>
          <w:p w14:paraId="05CBB6D0" w14:textId="77777777" w:rsidR="004808DA" w:rsidRDefault="004808DA" w:rsidP="004808DA">
            <w:pPr>
              <w:rPr>
                <w:sz w:val="20"/>
                <w:szCs w:val="20"/>
              </w:rPr>
            </w:pPr>
            <w:r>
              <w:rPr>
                <w:sz w:val="20"/>
                <w:szCs w:val="20"/>
              </w:rPr>
              <w:t>Old annotation:</w:t>
            </w:r>
          </w:p>
          <w:p w14:paraId="73310C05" w14:textId="77777777" w:rsidR="00FB3077" w:rsidRDefault="00FB3077" w:rsidP="00FB3077">
            <w:pPr>
              <w:rPr>
                <w:sz w:val="20"/>
                <w:szCs w:val="20"/>
              </w:rPr>
            </w:pPr>
            <w:r w:rsidRPr="000778D3">
              <w:rPr>
                <w:sz w:val="20"/>
                <w:szCs w:val="20"/>
              </w:rPr>
              <w:t>Participant Id (EAN 18</w:t>
            </w:r>
            <w:r>
              <w:rPr>
                <w:sz w:val="20"/>
                <w:szCs w:val="20"/>
              </w:rPr>
              <w:t>)</w:t>
            </w:r>
          </w:p>
          <w:p w14:paraId="3BA72071" w14:textId="77777777" w:rsidR="004808DA" w:rsidRDefault="004808DA" w:rsidP="004808DA">
            <w:pPr>
              <w:rPr>
                <w:sz w:val="20"/>
                <w:szCs w:val="20"/>
              </w:rPr>
            </w:pPr>
            <w:r>
              <w:rPr>
                <w:sz w:val="20"/>
                <w:szCs w:val="20"/>
              </w:rPr>
              <w:t>New annotation:</w:t>
            </w:r>
          </w:p>
          <w:p w14:paraId="15945603" w14:textId="77777777" w:rsidR="004808DA" w:rsidRDefault="00FB3077" w:rsidP="004808DA">
            <w:pPr>
              <w:rPr>
                <w:sz w:val="20"/>
                <w:szCs w:val="20"/>
              </w:rPr>
            </w:pPr>
            <w:r w:rsidRPr="000778D3">
              <w:rPr>
                <w:sz w:val="20"/>
                <w:szCs w:val="20"/>
              </w:rPr>
              <w:t>Participant Id (EAN 13)</w:t>
            </w:r>
          </w:p>
        </w:tc>
        <w:tc>
          <w:tcPr>
            <w:tcW w:w="794" w:type="dxa"/>
            <w:gridSpan w:val="2"/>
          </w:tcPr>
          <w:p w14:paraId="76B46516" w14:textId="77777777" w:rsidR="004808DA" w:rsidRDefault="004808DA" w:rsidP="005F0185">
            <w:pPr>
              <w:pStyle w:val="TableNormal1"/>
              <w:jc w:val="center"/>
              <w:rPr>
                <w:iCs/>
              </w:rPr>
            </w:pPr>
            <w:r>
              <w:rPr>
                <w:iCs/>
              </w:rPr>
              <w:t>V1.65</w:t>
            </w:r>
          </w:p>
        </w:tc>
      </w:tr>
      <w:tr w:rsidR="00286CFC" w14:paraId="23E7B103" w14:textId="77777777" w:rsidTr="001B3EAB">
        <w:trPr>
          <w:trHeight w:val="255"/>
        </w:trPr>
        <w:tc>
          <w:tcPr>
            <w:tcW w:w="1139" w:type="dxa"/>
          </w:tcPr>
          <w:p w14:paraId="18D27509" w14:textId="77777777" w:rsidR="00286CFC" w:rsidRDefault="00286CFC" w:rsidP="005F0185">
            <w:pPr>
              <w:rPr>
                <w:sz w:val="20"/>
                <w:szCs w:val="20"/>
              </w:rPr>
            </w:pPr>
            <w:r>
              <w:rPr>
                <w:sz w:val="20"/>
                <w:szCs w:val="20"/>
              </w:rPr>
              <w:t>29.4.2021</w:t>
            </w:r>
          </w:p>
        </w:tc>
        <w:tc>
          <w:tcPr>
            <w:tcW w:w="7142" w:type="dxa"/>
          </w:tcPr>
          <w:p w14:paraId="5CE08BB9" w14:textId="77777777" w:rsidR="00286CFC" w:rsidRDefault="00286CFC" w:rsidP="00286CFC">
            <w:pPr>
              <w:rPr>
                <w:sz w:val="20"/>
                <w:szCs w:val="20"/>
              </w:rPr>
            </w:pPr>
            <w:r>
              <w:rPr>
                <w:sz w:val="20"/>
                <w:szCs w:val="20"/>
              </w:rPr>
              <w:t xml:space="preserve">MASTERDATA </w:t>
            </w:r>
            <w:proofErr w:type="gramStart"/>
            <w:r>
              <w:rPr>
                <w:sz w:val="20"/>
                <w:szCs w:val="20"/>
              </w:rPr>
              <w:t>definition -the</w:t>
            </w:r>
            <w:proofErr w:type="gramEnd"/>
            <w:r>
              <w:rPr>
                <w:sz w:val="20"/>
                <w:szCs w:val="20"/>
              </w:rPr>
              <w:t xml:space="preserve"> en</w:t>
            </w:r>
            <w:r w:rsidRPr="0075402A">
              <w:rPr>
                <w:sz w:val="20"/>
                <w:szCs w:val="20"/>
              </w:rPr>
              <w:t>umera</w:t>
            </w:r>
            <w:r>
              <w:rPr>
                <w:sz w:val="20"/>
                <w:szCs w:val="20"/>
              </w:rPr>
              <w:t xml:space="preserve">tion of the attribute </w:t>
            </w:r>
            <w:proofErr w:type="gramStart"/>
            <w:r>
              <w:rPr>
                <w:i/>
                <w:sz w:val="20"/>
                <w:szCs w:val="20"/>
              </w:rPr>
              <w:t>typsrc</w:t>
            </w:r>
            <w:r>
              <w:rPr>
                <w:sz w:val="20"/>
                <w:szCs w:val="20"/>
              </w:rPr>
              <w:t xml:space="preserve">  element</w:t>
            </w:r>
            <w:proofErr w:type="gramEnd"/>
            <w:r>
              <w:rPr>
                <w:sz w:val="20"/>
                <w:szCs w:val="20"/>
              </w:rPr>
              <w:t xml:space="preserve"> </w:t>
            </w:r>
            <w:proofErr w:type="gramStart"/>
            <w:r w:rsidRPr="00286CFC">
              <w:rPr>
                <w:i/>
                <w:sz w:val="20"/>
                <w:szCs w:val="20"/>
              </w:rPr>
              <w:t>OPM</w:t>
            </w:r>
            <w:r>
              <w:rPr>
                <w:sz w:val="20"/>
                <w:szCs w:val="20"/>
              </w:rPr>
              <w:t xml:space="preserve">  was</w:t>
            </w:r>
            <w:proofErr w:type="gramEnd"/>
            <w:r>
              <w:rPr>
                <w:sz w:val="20"/>
                <w:szCs w:val="20"/>
              </w:rPr>
              <w:t xml:space="preserve"> expanded by:</w:t>
            </w:r>
          </w:p>
          <w:p w14:paraId="2D5D190E" w14:textId="77777777" w:rsidR="00286CFC" w:rsidRDefault="00286CFC" w:rsidP="00286CFC">
            <w:pPr>
              <w:rPr>
                <w:sz w:val="20"/>
                <w:szCs w:val="20"/>
              </w:rPr>
            </w:pPr>
            <w:proofErr w:type="gramStart"/>
            <w:r w:rsidRPr="00286CFC">
              <w:rPr>
                <w:sz w:val="20"/>
                <w:szCs w:val="20"/>
              </w:rPr>
              <w:t>AGR - Aggregation</w:t>
            </w:r>
            <w:proofErr w:type="gramEnd"/>
            <w:r w:rsidRPr="00286CFC">
              <w:rPr>
                <w:sz w:val="20"/>
                <w:szCs w:val="20"/>
              </w:rPr>
              <w:t xml:space="preserve"> block (Ancillary services only)</w:t>
            </w:r>
          </w:p>
        </w:tc>
        <w:tc>
          <w:tcPr>
            <w:tcW w:w="794" w:type="dxa"/>
            <w:gridSpan w:val="2"/>
          </w:tcPr>
          <w:p w14:paraId="6796EBFA" w14:textId="77777777" w:rsidR="00286CFC" w:rsidRDefault="00286CFC" w:rsidP="005F0185">
            <w:pPr>
              <w:pStyle w:val="TableNormal1"/>
              <w:jc w:val="center"/>
              <w:rPr>
                <w:iCs/>
              </w:rPr>
            </w:pPr>
            <w:r>
              <w:rPr>
                <w:iCs/>
              </w:rPr>
              <w:t>V1.66</w:t>
            </w:r>
          </w:p>
        </w:tc>
      </w:tr>
      <w:tr w:rsidR="005301BB" w14:paraId="49E34C17" w14:textId="77777777" w:rsidTr="001B3EAB">
        <w:trPr>
          <w:trHeight w:val="255"/>
        </w:trPr>
        <w:tc>
          <w:tcPr>
            <w:tcW w:w="1139" w:type="dxa"/>
          </w:tcPr>
          <w:p w14:paraId="0A7E75BE" w14:textId="77777777" w:rsidR="005301BB" w:rsidRDefault="005301BB" w:rsidP="005F0185">
            <w:pPr>
              <w:rPr>
                <w:sz w:val="20"/>
                <w:szCs w:val="20"/>
              </w:rPr>
            </w:pPr>
            <w:r>
              <w:rPr>
                <w:sz w:val="20"/>
                <w:szCs w:val="20"/>
              </w:rPr>
              <w:t>7.6.2021</w:t>
            </w:r>
          </w:p>
        </w:tc>
        <w:tc>
          <w:tcPr>
            <w:tcW w:w="7142" w:type="dxa"/>
          </w:tcPr>
          <w:p w14:paraId="3077AF99" w14:textId="77777777" w:rsidR="00C95ED9" w:rsidRDefault="00C95ED9" w:rsidP="00C95ED9">
            <w:pPr>
              <w:rPr>
                <w:sz w:val="20"/>
                <w:szCs w:val="20"/>
              </w:rPr>
            </w:pPr>
            <w:r>
              <w:rPr>
                <w:sz w:val="20"/>
                <w:szCs w:val="20"/>
              </w:rPr>
              <w:t xml:space="preserve">RESPONSE </w:t>
            </w:r>
            <w:proofErr w:type="gramStart"/>
            <w:r>
              <w:rPr>
                <w:sz w:val="20"/>
                <w:szCs w:val="20"/>
              </w:rPr>
              <w:t>definition - the</w:t>
            </w:r>
            <w:proofErr w:type="gramEnd"/>
            <w:r>
              <w:rPr>
                <w:sz w:val="20"/>
                <w:szCs w:val="20"/>
              </w:rPr>
              <w:t xml:space="preserv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w:t>
            </w:r>
            <w:proofErr w:type="gramStart"/>
            <w:r>
              <w:rPr>
                <w:sz w:val="20"/>
                <w:szCs w:val="20"/>
              </w:rPr>
              <w:t>element  was</w:t>
            </w:r>
            <w:proofErr w:type="gramEnd"/>
            <w:r>
              <w:rPr>
                <w:sz w:val="20"/>
                <w:szCs w:val="20"/>
              </w:rPr>
              <w:t xml:space="preserve"> expanded by:</w:t>
            </w:r>
          </w:p>
          <w:p w14:paraId="7A98558C" w14:textId="77777777" w:rsidR="00C95ED9" w:rsidRPr="00C95ED9" w:rsidRDefault="00C95ED9" w:rsidP="00C95ED9">
            <w:pPr>
              <w:rPr>
                <w:sz w:val="20"/>
                <w:szCs w:val="20"/>
              </w:rPr>
            </w:pPr>
            <w:r w:rsidRPr="00C95ED9">
              <w:rPr>
                <w:sz w:val="20"/>
                <w:szCs w:val="20"/>
              </w:rPr>
              <w:t>955 - (UMM_</w:t>
            </w:r>
            <w:proofErr w:type="gramStart"/>
            <w:r w:rsidRPr="00C95ED9">
              <w:rPr>
                <w:sz w:val="20"/>
                <w:szCs w:val="20"/>
              </w:rPr>
              <w:t>01a</w:t>
            </w:r>
            <w:proofErr w:type="gramEnd"/>
            <w:r w:rsidRPr="00C95ED9">
              <w:rPr>
                <w:sz w:val="20"/>
                <w:szCs w:val="20"/>
              </w:rPr>
              <w:t>) Delay in final Market Coupling Results publication</w:t>
            </w:r>
          </w:p>
          <w:p w14:paraId="4116DB50" w14:textId="77777777" w:rsidR="00C95ED9" w:rsidRPr="00C95ED9" w:rsidRDefault="00C95ED9" w:rsidP="00C95ED9">
            <w:pPr>
              <w:rPr>
                <w:sz w:val="20"/>
                <w:szCs w:val="20"/>
              </w:rPr>
            </w:pPr>
            <w:r w:rsidRPr="00C95ED9">
              <w:rPr>
                <w:sz w:val="20"/>
                <w:szCs w:val="20"/>
              </w:rPr>
              <w:t>956 - (UMM_02) Risk of Partial Decoulpilng for one or more interconnectors</w:t>
            </w:r>
          </w:p>
          <w:p w14:paraId="24E864DB" w14:textId="77777777" w:rsidR="00C95ED9" w:rsidRPr="00C95ED9" w:rsidRDefault="00C95ED9" w:rsidP="00C95ED9">
            <w:pPr>
              <w:rPr>
                <w:sz w:val="20"/>
                <w:szCs w:val="20"/>
              </w:rPr>
            </w:pPr>
            <w:r w:rsidRPr="00C95ED9">
              <w:rPr>
                <w:sz w:val="20"/>
                <w:szCs w:val="20"/>
              </w:rPr>
              <w:t>957 - (UMM_03) One or more interconnectors decoupled</w:t>
            </w:r>
          </w:p>
          <w:p w14:paraId="0271E268" w14:textId="77777777" w:rsidR="00C95ED9" w:rsidRPr="00C95ED9" w:rsidRDefault="00C95ED9" w:rsidP="00C95ED9">
            <w:pPr>
              <w:rPr>
                <w:sz w:val="20"/>
                <w:szCs w:val="20"/>
              </w:rPr>
            </w:pPr>
            <w:r w:rsidRPr="00C95ED9">
              <w:rPr>
                <w:sz w:val="20"/>
                <w:szCs w:val="20"/>
              </w:rPr>
              <w:t xml:space="preserve">958 - Full decoupling known in </w:t>
            </w:r>
            <w:proofErr w:type="gramStart"/>
            <w:r w:rsidRPr="00C95ED9">
              <w:rPr>
                <w:sz w:val="20"/>
                <w:szCs w:val="20"/>
              </w:rPr>
              <w:t>adcance - detail</w:t>
            </w:r>
            <w:proofErr w:type="gramEnd"/>
            <w:r w:rsidRPr="00C95ED9">
              <w:rPr>
                <w:sz w:val="20"/>
                <w:szCs w:val="20"/>
              </w:rPr>
              <w:t xml:space="preserve"> info</w:t>
            </w:r>
          </w:p>
          <w:p w14:paraId="66074FC6" w14:textId="77777777" w:rsidR="00C95ED9" w:rsidRPr="00C95ED9" w:rsidRDefault="00C95ED9" w:rsidP="00C95ED9">
            <w:pPr>
              <w:rPr>
                <w:sz w:val="20"/>
                <w:szCs w:val="20"/>
              </w:rPr>
            </w:pPr>
            <w:r w:rsidRPr="00C95ED9">
              <w:rPr>
                <w:sz w:val="20"/>
                <w:szCs w:val="20"/>
              </w:rPr>
              <w:t xml:space="preserve">959 - Decoupling CZ </w:t>
            </w:r>
            <w:proofErr w:type="gramStart"/>
            <w:r w:rsidRPr="00C95ED9">
              <w:rPr>
                <w:sz w:val="20"/>
                <w:szCs w:val="20"/>
              </w:rPr>
              <w:t>area - detail</w:t>
            </w:r>
            <w:proofErr w:type="gramEnd"/>
            <w:r w:rsidRPr="00C95ED9">
              <w:rPr>
                <w:sz w:val="20"/>
                <w:szCs w:val="20"/>
              </w:rPr>
              <w:t xml:space="preserve"> info</w:t>
            </w:r>
          </w:p>
          <w:p w14:paraId="418C4E47" w14:textId="77777777" w:rsidR="00C95ED9" w:rsidRPr="00C95ED9" w:rsidRDefault="00C95ED9" w:rsidP="00C95ED9">
            <w:pPr>
              <w:rPr>
                <w:sz w:val="20"/>
                <w:szCs w:val="20"/>
              </w:rPr>
            </w:pPr>
            <w:r w:rsidRPr="00C95ED9">
              <w:rPr>
                <w:sz w:val="20"/>
                <w:szCs w:val="20"/>
              </w:rPr>
              <w:t xml:space="preserve">960 - Full </w:t>
            </w:r>
            <w:proofErr w:type="gramStart"/>
            <w:r w:rsidRPr="00C95ED9">
              <w:rPr>
                <w:sz w:val="20"/>
                <w:szCs w:val="20"/>
              </w:rPr>
              <w:t>decoupling - detail</w:t>
            </w:r>
            <w:proofErr w:type="gramEnd"/>
            <w:r w:rsidRPr="00C95ED9">
              <w:rPr>
                <w:sz w:val="20"/>
                <w:szCs w:val="20"/>
              </w:rPr>
              <w:t xml:space="preserve"> info</w:t>
            </w:r>
          </w:p>
          <w:p w14:paraId="3EA3C120" w14:textId="77777777" w:rsidR="00C95ED9" w:rsidRPr="00C95ED9" w:rsidRDefault="00C95ED9" w:rsidP="00C95ED9">
            <w:pPr>
              <w:rPr>
                <w:sz w:val="20"/>
                <w:szCs w:val="20"/>
              </w:rPr>
            </w:pPr>
            <w:r w:rsidRPr="00C95ED9">
              <w:rPr>
                <w:sz w:val="20"/>
                <w:szCs w:val="20"/>
              </w:rPr>
              <w:t>974 - (ExC_</w:t>
            </w:r>
            <w:proofErr w:type="gramStart"/>
            <w:r w:rsidRPr="00C95ED9">
              <w:rPr>
                <w:sz w:val="20"/>
                <w:szCs w:val="20"/>
              </w:rPr>
              <w:t>03a</w:t>
            </w:r>
            <w:proofErr w:type="gramEnd"/>
            <w:r w:rsidRPr="00C95ED9">
              <w:rPr>
                <w:sz w:val="20"/>
                <w:szCs w:val="20"/>
              </w:rPr>
              <w:t>) Risk of Partial Decoupling</w:t>
            </w:r>
          </w:p>
          <w:p w14:paraId="2B34BF78" w14:textId="77777777" w:rsidR="00C95ED9" w:rsidRPr="00C95ED9" w:rsidRDefault="00C95ED9" w:rsidP="00C95ED9">
            <w:pPr>
              <w:rPr>
                <w:sz w:val="20"/>
                <w:szCs w:val="20"/>
              </w:rPr>
            </w:pPr>
            <w:r w:rsidRPr="00C95ED9">
              <w:rPr>
                <w:sz w:val="20"/>
                <w:szCs w:val="20"/>
              </w:rPr>
              <w:t>975 - (ExC_</w:t>
            </w:r>
            <w:proofErr w:type="gramStart"/>
            <w:r w:rsidRPr="00C95ED9">
              <w:rPr>
                <w:sz w:val="20"/>
                <w:szCs w:val="20"/>
              </w:rPr>
              <w:t>04a</w:t>
            </w:r>
            <w:proofErr w:type="gramEnd"/>
            <w:r w:rsidRPr="00C95ED9">
              <w:rPr>
                <w:sz w:val="20"/>
                <w:szCs w:val="20"/>
              </w:rPr>
              <w:t>) Partial Decoupling – Reopening of the order books</w:t>
            </w:r>
          </w:p>
          <w:p w14:paraId="21A22614" w14:textId="77777777" w:rsidR="00C95ED9" w:rsidRPr="00C95ED9" w:rsidRDefault="00C95ED9" w:rsidP="00C95ED9">
            <w:pPr>
              <w:rPr>
                <w:sz w:val="20"/>
                <w:szCs w:val="20"/>
              </w:rPr>
            </w:pPr>
            <w:r w:rsidRPr="00C95ED9">
              <w:rPr>
                <w:sz w:val="20"/>
                <w:szCs w:val="20"/>
              </w:rPr>
              <w:t>976 - (ExC_</w:t>
            </w:r>
            <w:proofErr w:type="gramStart"/>
            <w:r w:rsidRPr="00C95ED9">
              <w:rPr>
                <w:sz w:val="20"/>
                <w:szCs w:val="20"/>
              </w:rPr>
              <w:t>05a</w:t>
            </w:r>
            <w:proofErr w:type="gramEnd"/>
            <w:r w:rsidRPr="00C95ED9">
              <w:rPr>
                <w:sz w:val="20"/>
                <w:szCs w:val="20"/>
              </w:rPr>
              <w:t>) Partial Decoupling known in advance</w:t>
            </w:r>
          </w:p>
          <w:p w14:paraId="649B8BAE" w14:textId="77777777" w:rsidR="005301BB" w:rsidRDefault="00C95ED9" w:rsidP="00C95ED9">
            <w:pPr>
              <w:rPr>
                <w:sz w:val="20"/>
                <w:szCs w:val="20"/>
              </w:rPr>
            </w:pPr>
            <w:r w:rsidRPr="00C95ED9">
              <w:rPr>
                <w:sz w:val="20"/>
                <w:szCs w:val="20"/>
              </w:rPr>
              <w:t>977 - (ExC_06) Delay in Market Coupling Results publication due to curtailment at max price detected in Lithuania, Finland or Sweden</w:t>
            </w:r>
          </w:p>
        </w:tc>
        <w:tc>
          <w:tcPr>
            <w:tcW w:w="794" w:type="dxa"/>
            <w:gridSpan w:val="2"/>
          </w:tcPr>
          <w:p w14:paraId="3E4A77D0" w14:textId="77777777" w:rsidR="005301BB" w:rsidRDefault="005301BB" w:rsidP="005F0185">
            <w:pPr>
              <w:pStyle w:val="TableNormal1"/>
              <w:jc w:val="center"/>
              <w:rPr>
                <w:iCs/>
              </w:rPr>
            </w:pPr>
            <w:r>
              <w:rPr>
                <w:iCs/>
              </w:rPr>
              <w:t>V1.67</w:t>
            </w:r>
          </w:p>
        </w:tc>
      </w:tr>
      <w:tr w:rsidR="005D3FDC" w14:paraId="11801A67" w14:textId="77777777" w:rsidTr="001B3EAB">
        <w:trPr>
          <w:trHeight w:val="255"/>
        </w:trPr>
        <w:tc>
          <w:tcPr>
            <w:tcW w:w="1139" w:type="dxa"/>
          </w:tcPr>
          <w:p w14:paraId="2FEAECEB" w14:textId="77777777" w:rsidR="005D3FDC" w:rsidRDefault="005D3FDC" w:rsidP="005F0185">
            <w:pPr>
              <w:rPr>
                <w:sz w:val="20"/>
                <w:szCs w:val="20"/>
              </w:rPr>
            </w:pPr>
            <w:r>
              <w:rPr>
                <w:sz w:val="20"/>
                <w:szCs w:val="20"/>
              </w:rPr>
              <w:t>25.10.2021</w:t>
            </w:r>
          </w:p>
        </w:tc>
        <w:tc>
          <w:tcPr>
            <w:tcW w:w="7142" w:type="dxa"/>
          </w:tcPr>
          <w:p w14:paraId="628FAFB0" w14:textId="77777777" w:rsidR="005D3FDC" w:rsidRDefault="00656E40" w:rsidP="00C95ED9">
            <w:pPr>
              <w:rPr>
                <w:sz w:val="20"/>
                <w:szCs w:val="20"/>
              </w:rPr>
            </w:pPr>
            <w:r>
              <w:rPr>
                <w:sz w:val="20"/>
                <w:szCs w:val="20"/>
              </w:rPr>
              <w:t xml:space="preserve">MASTERDATA definition </w:t>
            </w:r>
            <w:r w:rsidR="00E301C8">
              <w:rPr>
                <w:sz w:val="20"/>
                <w:szCs w:val="20"/>
              </w:rPr>
              <w:t xml:space="preserve">– new attributes of element </w:t>
            </w:r>
            <w:r w:rsidR="00E301C8" w:rsidRPr="00E301C8">
              <w:rPr>
                <w:i/>
                <w:sz w:val="20"/>
                <w:szCs w:val="20"/>
              </w:rPr>
              <w:t>OPM</w:t>
            </w:r>
            <w:r w:rsidR="00E301C8">
              <w:rPr>
                <w:sz w:val="20"/>
                <w:szCs w:val="20"/>
              </w:rPr>
              <w:t xml:space="preserve"> were added:</w:t>
            </w:r>
          </w:p>
          <w:p w14:paraId="3D53D53E" w14:textId="77777777" w:rsidR="00E301C8" w:rsidRDefault="00E301C8" w:rsidP="00C95ED9">
            <w:pPr>
              <w:rPr>
                <w:sz w:val="20"/>
                <w:szCs w:val="20"/>
              </w:rPr>
            </w:pPr>
            <w:r>
              <w:rPr>
                <w:sz w:val="20"/>
                <w:szCs w:val="20"/>
              </w:rPr>
              <w:t>opm-</w:t>
            </w:r>
            <w:proofErr w:type="gramStart"/>
            <w:r>
              <w:rPr>
                <w:sz w:val="20"/>
                <w:szCs w:val="20"/>
              </w:rPr>
              <w:t>main - Main</w:t>
            </w:r>
            <w:proofErr w:type="gramEnd"/>
            <w:r>
              <w:rPr>
                <w:sz w:val="20"/>
                <w:szCs w:val="20"/>
              </w:rPr>
              <w:t xml:space="preserve"> OPM</w:t>
            </w:r>
          </w:p>
          <w:p w14:paraId="5428915A" w14:textId="77777777" w:rsidR="00E301C8" w:rsidRDefault="00E301C8" w:rsidP="00C95ED9">
            <w:pPr>
              <w:rPr>
                <w:sz w:val="20"/>
                <w:szCs w:val="20"/>
              </w:rPr>
            </w:pPr>
            <w:r>
              <w:rPr>
                <w:sz w:val="20"/>
                <w:szCs w:val="20"/>
              </w:rPr>
              <w:t xml:space="preserve">typ-pm </w:t>
            </w:r>
            <w:proofErr w:type="gramStart"/>
            <w:r>
              <w:rPr>
                <w:sz w:val="20"/>
                <w:szCs w:val="20"/>
              </w:rPr>
              <w:t xml:space="preserve">-  </w:t>
            </w:r>
            <w:r w:rsidRPr="00E301C8">
              <w:rPr>
                <w:sz w:val="20"/>
                <w:szCs w:val="20"/>
              </w:rPr>
              <w:t>Identification</w:t>
            </w:r>
            <w:proofErr w:type="gramEnd"/>
            <w:r w:rsidRPr="00E301C8">
              <w:rPr>
                <w:sz w:val="20"/>
                <w:szCs w:val="20"/>
              </w:rPr>
              <w:t xml:space="preserve"> of the handover point for TVS</w:t>
            </w:r>
          </w:p>
        </w:tc>
        <w:tc>
          <w:tcPr>
            <w:tcW w:w="794" w:type="dxa"/>
            <w:gridSpan w:val="2"/>
          </w:tcPr>
          <w:p w14:paraId="335CFDC4" w14:textId="77777777" w:rsidR="005D3FDC" w:rsidRDefault="005D3FDC" w:rsidP="005F0185">
            <w:pPr>
              <w:pStyle w:val="TableNormal1"/>
              <w:jc w:val="center"/>
              <w:rPr>
                <w:iCs/>
              </w:rPr>
            </w:pPr>
            <w:r>
              <w:rPr>
                <w:iCs/>
              </w:rPr>
              <w:t>V1.68</w:t>
            </w:r>
          </w:p>
        </w:tc>
      </w:tr>
      <w:tr w:rsidR="005D3FDC" w14:paraId="2DFD4EA0" w14:textId="77777777" w:rsidTr="001B3EAB">
        <w:trPr>
          <w:trHeight w:val="255"/>
        </w:trPr>
        <w:tc>
          <w:tcPr>
            <w:tcW w:w="1139" w:type="dxa"/>
          </w:tcPr>
          <w:p w14:paraId="7A819EDB" w14:textId="77777777" w:rsidR="005D3FDC" w:rsidRDefault="005D3FDC" w:rsidP="005F0185">
            <w:pPr>
              <w:rPr>
                <w:sz w:val="20"/>
                <w:szCs w:val="20"/>
              </w:rPr>
            </w:pPr>
            <w:r>
              <w:rPr>
                <w:sz w:val="20"/>
                <w:szCs w:val="20"/>
              </w:rPr>
              <w:t>25.10.2021</w:t>
            </w:r>
          </w:p>
        </w:tc>
        <w:tc>
          <w:tcPr>
            <w:tcW w:w="7142" w:type="dxa"/>
          </w:tcPr>
          <w:p w14:paraId="59B835A9" w14:textId="77777777" w:rsidR="005D3FDC" w:rsidRDefault="00656E40" w:rsidP="00C95ED9">
            <w:pPr>
              <w:rPr>
                <w:sz w:val="20"/>
                <w:szCs w:val="20"/>
              </w:rPr>
            </w:pPr>
            <w:r>
              <w:rPr>
                <w:sz w:val="20"/>
                <w:szCs w:val="20"/>
              </w:rPr>
              <w:t xml:space="preserve">MASTERDATA definition </w:t>
            </w:r>
            <w:r w:rsidR="00E301C8">
              <w:rPr>
                <w:sz w:val="20"/>
                <w:szCs w:val="20"/>
              </w:rPr>
              <w:t xml:space="preserve">– new atributte of element </w:t>
            </w:r>
            <w:r w:rsidR="00E301C8" w:rsidRPr="00E301C8">
              <w:rPr>
                <w:i/>
                <w:sz w:val="20"/>
                <w:szCs w:val="20"/>
              </w:rPr>
              <w:t>Data</w:t>
            </w:r>
            <w:r w:rsidR="00E301C8">
              <w:rPr>
                <w:sz w:val="20"/>
                <w:szCs w:val="20"/>
              </w:rPr>
              <w:t xml:space="preserve"> was added:</w:t>
            </w:r>
          </w:p>
          <w:p w14:paraId="0AEF8936" w14:textId="77777777" w:rsidR="00E301C8" w:rsidRDefault="00E301C8" w:rsidP="00C95ED9">
            <w:pPr>
              <w:rPr>
                <w:sz w:val="20"/>
                <w:szCs w:val="20"/>
              </w:rPr>
            </w:pPr>
            <w:r>
              <w:rPr>
                <w:sz w:val="20"/>
                <w:szCs w:val="20"/>
              </w:rPr>
              <w:t>multiple-</w:t>
            </w:r>
            <w:proofErr w:type="gramStart"/>
            <w:r>
              <w:rPr>
                <w:sz w:val="20"/>
                <w:szCs w:val="20"/>
              </w:rPr>
              <w:t xml:space="preserve">mp - </w:t>
            </w:r>
            <w:r w:rsidRPr="00E301C8">
              <w:rPr>
                <w:sz w:val="20"/>
                <w:szCs w:val="20"/>
              </w:rPr>
              <w:t>More</w:t>
            </w:r>
            <w:proofErr w:type="gramEnd"/>
            <w:r w:rsidRPr="00E301C8">
              <w:rPr>
                <w:sz w:val="20"/>
                <w:szCs w:val="20"/>
              </w:rPr>
              <w:t xml:space="preserve"> transfer point</w:t>
            </w:r>
          </w:p>
        </w:tc>
        <w:tc>
          <w:tcPr>
            <w:tcW w:w="794" w:type="dxa"/>
            <w:gridSpan w:val="2"/>
          </w:tcPr>
          <w:p w14:paraId="226F96EA" w14:textId="77777777" w:rsidR="005D3FDC" w:rsidRDefault="005D3FDC" w:rsidP="005F0185">
            <w:pPr>
              <w:pStyle w:val="TableNormal1"/>
              <w:jc w:val="center"/>
              <w:rPr>
                <w:iCs/>
              </w:rPr>
            </w:pPr>
            <w:r>
              <w:rPr>
                <w:iCs/>
              </w:rPr>
              <w:t>V1.68</w:t>
            </w:r>
          </w:p>
        </w:tc>
      </w:tr>
      <w:tr w:rsidR="005D3FDC" w14:paraId="6AA3E8A5" w14:textId="77777777" w:rsidTr="001B3EAB">
        <w:trPr>
          <w:trHeight w:val="255"/>
        </w:trPr>
        <w:tc>
          <w:tcPr>
            <w:tcW w:w="1139" w:type="dxa"/>
          </w:tcPr>
          <w:p w14:paraId="69BE0BC4" w14:textId="77777777" w:rsidR="005D3FDC" w:rsidRDefault="005D3FDC" w:rsidP="005F0185">
            <w:pPr>
              <w:rPr>
                <w:sz w:val="20"/>
                <w:szCs w:val="20"/>
              </w:rPr>
            </w:pPr>
            <w:r>
              <w:rPr>
                <w:sz w:val="20"/>
                <w:szCs w:val="20"/>
              </w:rPr>
              <w:t>25.10.2021</w:t>
            </w:r>
          </w:p>
        </w:tc>
        <w:tc>
          <w:tcPr>
            <w:tcW w:w="7142" w:type="dxa"/>
          </w:tcPr>
          <w:p w14:paraId="3AD64E85" w14:textId="77777777" w:rsidR="005D3FDC" w:rsidRDefault="00656E40" w:rsidP="00C95ED9">
            <w:pPr>
              <w:rPr>
                <w:sz w:val="20"/>
                <w:szCs w:val="20"/>
              </w:rPr>
            </w:pPr>
            <w:r>
              <w:rPr>
                <w:sz w:val="20"/>
                <w:szCs w:val="20"/>
              </w:rPr>
              <w:t xml:space="preserve">MASTERDATA </w:t>
            </w:r>
            <w:proofErr w:type="gramStart"/>
            <w:r>
              <w:rPr>
                <w:sz w:val="20"/>
                <w:szCs w:val="20"/>
              </w:rPr>
              <w:t xml:space="preserve">definition </w:t>
            </w:r>
            <w:r w:rsidR="00E301C8" w:rsidRPr="00E301C8">
              <w:rPr>
                <w:sz w:val="20"/>
                <w:szCs w:val="20"/>
              </w:rPr>
              <w:t>- the</w:t>
            </w:r>
            <w:proofErr w:type="gramEnd"/>
            <w:r w:rsidR="00E301C8" w:rsidRPr="00E301C8">
              <w:rPr>
                <w:sz w:val="20"/>
                <w:szCs w:val="20"/>
              </w:rPr>
              <w:t xml:space="preserve"> enumeration of the attribute </w:t>
            </w:r>
            <w:r w:rsidR="00E301C8" w:rsidRPr="00E301C8">
              <w:rPr>
                <w:i/>
                <w:sz w:val="20"/>
                <w:szCs w:val="20"/>
              </w:rPr>
              <w:t>message-code</w:t>
            </w:r>
            <w:r w:rsidR="00E301C8" w:rsidRPr="00E301C8">
              <w:rPr>
                <w:sz w:val="20"/>
                <w:szCs w:val="20"/>
              </w:rPr>
              <w:t xml:space="preserve"> root </w:t>
            </w:r>
            <w:proofErr w:type="gramStart"/>
            <w:r w:rsidR="00E301C8" w:rsidRPr="00E301C8">
              <w:rPr>
                <w:sz w:val="20"/>
                <w:szCs w:val="20"/>
              </w:rPr>
              <w:t>element  was</w:t>
            </w:r>
            <w:proofErr w:type="gramEnd"/>
            <w:r w:rsidR="00E301C8" w:rsidRPr="00E301C8">
              <w:rPr>
                <w:sz w:val="20"/>
                <w:szCs w:val="20"/>
              </w:rPr>
              <w:t xml:space="preserve"> expanded by:</w:t>
            </w:r>
          </w:p>
          <w:p w14:paraId="4A8F28DF" w14:textId="77777777" w:rsidR="00E301C8" w:rsidRDefault="00E301C8" w:rsidP="00C95ED9">
            <w:pPr>
              <w:rPr>
                <w:sz w:val="20"/>
                <w:szCs w:val="20"/>
              </w:rPr>
            </w:pPr>
            <w:r>
              <w:rPr>
                <w:sz w:val="20"/>
                <w:szCs w:val="20"/>
              </w:rPr>
              <w:t xml:space="preserve">359 </w:t>
            </w:r>
            <w:proofErr w:type="gramStart"/>
            <w:r>
              <w:rPr>
                <w:sz w:val="20"/>
                <w:szCs w:val="20"/>
              </w:rPr>
              <w:t xml:space="preserve">-  </w:t>
            </w:r>
            <w:r w:rsidRPr="00E301C8">
              <w:rPr>
                <w:sz w:val="20"/>
                <w:szCs w:val="20"/>
              </w:rPr>
              <w:t>List</w:t>
            </w:r>
            <w:proofErr w:type="gramEnd"/>
            <w:r w:rsidRPr="00E301C8">
              <w:rPr>
                <w:sz w:val="20"/>
                <w:szCs w:val="20"/>
              </w:rPr>
              <w:t xml:space="preserve"> of handover points PDT</w:t>
            </w:r>
          </w:p>
        </w:tc>
        <w:tc>
          <w:tcPr>
            <w:tcW w:w="794" w:type="dxa"/>
            <w:gridSpan w:val="2"/>
          </w:tcPr>
          <w:p w14:paraId="711FC3B5" w14:textId="77777777" w:rsidR="005D3FDC" w:rsidRDefault="005D3FDC" w:rsidP="005F0185">
            <w:pPr>
              <w:pStyle w:val="TableNormal1"/>
              <w:jc w:val="center"/>
              <w:rPr>
                <w:iCs/>
              </w:rPr>
            </w:pPr>
            <w:r>
              <w:rPr>
                <w:iCs/>
              </w:rPr>
              <w:t>V1.68</w:t>
            </w:r>
          </w:p>
        </w:tc>
      </w:tr>
      <w:tr w:rsidR="005D3FDC" w14:paraId="0BBD96B2" w14:textId="77777777" w:rsidTr="001B3EAB">
        <w:trPr>
          <w:trHeight w:val="255"/>
        </w:trPr>
        <w:tc>
          <w:tcPr>
            <w:tcW w:w="1139" w:type="dxa"/>
          </w:tcPr>
          <w:p w14:paraId="2D20DF61" w14:textId="77777777" w:rsidR="005D3FDC" w:rsidRDefault="005D3FDC" w:rsidP="005F0185">
            <w:pPr>
              <w:rPr>
                <w:sz w:val="20"/>
                <w:szCs w:val="20"/>
              </w:rPr>
            </w:pPr>
            <w:r>
              <w:rPr>
                <w:sz w:val="20"/>
                <w:szCs w:val="20"/>
              </w:rPr>
              <w:t>25.10.2021</w:t>
            </w:r>
          </w:p>
        </w:tc>
        <w:tc>
          <w:tcPr>
            <w:tcW w:w="7142" w:type="dxa"/>
          </w:tcPr>
          <w:p w14:paraId="6126531E" w14:textId="77777777" w:rsidR="005D3FDC" w:rsidRDefault="00656E40" w:rsidP="00C95ED9">
            <w:pPr>
              <w:rPr>
                <w:sz w:val="20"/>
                <w:szCs w:val="20"/>
              </w:rPr>
            </w:pPr>
            <w:r>
              <w:rPr>
                <w:sz w:val="20"/>
                <w:szCs w:val="20"/>
              </w:rPr>
              <w:t xml:space="preserve">CDSREQ </w:t>
            </w:r>
            <w:proofErr w:type="gramStart"/>
            <w:r>
              <w:rPr>
                <w:sz w:val="20"/>
                <w:szCs w:val="20"/>
              </w:rPr>
              <w:t xml:space="preserve">definition </w:t>
            </w:r>
            <w:r w:rsidR="00E301C8">
              <w:rPr>
                <w:sz w:val="20"/>
                <w:szCs w:val="20"/>
              </w:rPr>
              <w:t>- the</w:t>
            </w:r>
            <w:proofErr w:type="gramEnd"/>
            <w:r w:rsidR="00E301C8">
              <w:rPr>
                <w:sz w:val="20"/>
                <w:szCs w:val="20"/>
              </w:rPr>
              <w:t xml:space="preserve"> en</w:t>
            </w:r>
            <w:r w:rsidR="00E301C8" w:rsidRPr="0075402A">
              <w:rPr>
                <w:sz w:val="20"/>
                <w:szCs w:val="20"/>
              </w:rPr>
              <w:t>umera</w:t>
            </w:r>
            <w:r w:rsidR="00E301C8">
              <w:rPr>
                <w:sz w:val="20"/>
                <w:szCs w:val="20"/>
              </w:rPr>
              <w:t xml:space="preserve">tion of the attribute </w:t>
            </w:r>
            <w:r w:rsidR="00E301C8" w:rsidRPr="00852B7F">
              <w:rPr>
                <w:i/>
                <w:sz w:val="20"/>
                <w:szCs w:val="20"/>
              </w:rPr>
              <w:t>message-code</w:t>
            </w:r>
            <w:r w:rsidR="00E301C8">
              <w:rPr>
                <w:sz w:val="20"/>
                <w:szCs w:val="20"/>
              </w:rPr>
              <w:t xml:space="preserve"> root </w:t>
            </w:r>
            <w:proofErr w:type="gramStart"/>
            <w:r w:rsidR="00E301C8">
              <w:rPr>
                <w:sz w:val="20"/>
                <w:szCs w:val="20"/>
              </w:rPr>
              <w:t>element  was</w:t>
            </w:r>
            <w:proofErr w:type="gramEnd"/>
            <w:r w:rsidR="00E301C8">
              <w:rPr>
                <w:sz w:val="20"/>
                <w:szCs w:val="20"/>
              </w:rPr>
              <w:t xml:space="preserve"> expanded by:</w:t>
            </w:r>
          </w:p>
          <w:p w14:paraId="164F9FA9" w14:textId="77777777" w:rsidR="00E301C8" w:rsidRDefault="00E301C8" w:rsidP="00C95ED9">
            <w:pPr>
              <w:rPr>
                <w:sz w:val="20"/>
                <w:szCs w:val="20"/>
              </w:rPr>
            </w:pPr>
            <w:r>
              <w:rPr>
                <w:sz w:val="20"/>
                <w:szCs w:val="20"/>
              </w:rPr>
              <w:t xml:space="preserve">357 </w:t>
            </w:r>
            <w:proofErr w:type="gramStart"/>
            <w:r>
              <w:rPr>
                <w:sz w:val="20"/>
                <w:szCs w:val="20"/>
              </w:rPr>
              <w:t xml:space="preserve">-  </w:t>
            </w:r>
            <w:r w:rsidRPr="00E301C8">
              <w:rPr>
                <w:sz w:val="20"/>
                <w:szCs w:val="20"/>
              </w:rPr>
              <w:t>Request</w:t>
            </w:r>
            <w:proofErr w:type="gramEnd"/>
            <w:r w:rsidRPr="00E301C8">
              <w:rPr>
                <w:sz w:val="20"/>
                <w:szCs w:val="20"/>
              </w:rPr>
              <w:t xml:space="preserve">  for the list of delivery points of PDT</w:t>
            </w:r>
          </w:p>
        </w:tc>
        <w:tc>
          <w:tcPr>
            <w:tcW w:w="794" w:type="dxa"/>
            <w:gridSpan w:val="2"/>
          </w:tcPr>
          <w:p w14:paraId="07ACD03E" w14:textId="77777777" w:rsidR="005D3FDC" w:rsidRDefault="005D3FDC" w:rsidP="005F0185">
            <w:pPr>
              <w:pStyle w:val="TableNormal1"/>
              <w:jc w:val="center"/>
              <w:rPr>
                <w:iCs/>
              </w:rPr>
            </w:pPr>
            <w:r>
              <w:rPr>
                <w:iCs/>
              </w:rPr>
              <w:t>V1.68</w:t>
            </w:r>
          </w:p>
        </w:tc>
      </w:tr>
      <w:tr w:rsidR="005D3FDC" w14:paraId="45E93473" w14:textId="77777777" w:rsidTr="001B3EAB">
        <w:trPr>
          <w:trHeight w:val="255"/>
        </w:trPr>
        <w:tc>
          <w:tcPr>
            <w:tcW w:w="1139" w:type="dxa"/>
          </w:tcPr>
          <w:p w14:paraId="034AD8AD" w14:textId="77777777" w:rsidR="005D3FDC" w:rsidRDefault="005D3FDC" w:rsidP="005F0185">
            <w:pPr>
              <w:rPr>
                <w:sz w:val="20"/>
                <w:szCs w:val="20"/>
              </w:rPr>
            </w:pPr>
            <w:r>
              <w:rPr>
                <w:sz w:val="20"/>
                <w:szCs w:val="20"/>
              </w:rPr>
              <w:t>25.10.2021</w:t>
            </w:r>
          </w:p>
        </w:tc>
        <w:tc>
          <w:tcPr>
            <w:tcW w:w="7142" w:type="dxa"/>
          </w:tcPr>
          <w:p w14:paraId="69670630" w14:textId="77777777" w:rsidR="005D3FDC" w:rsidRDefault="00656E40" w:rsidP="00C95ED9">
            <w:pPr>
              <w:rPr>
                <w:sz w:val="20"/>
                <w:szCs w:val="20"/>
              </w:rPr>
            </w:pPr>
            <w:r>
              <w:rPr>
                <w:sz w:val="20"/>
                <w:szCs w:val="20"/>
              </w:rPr>
              <w:t xml:space="preserve">RESPONSE </w:t>
            </w:r>
            <w:proofErr w:type="gramStart"/>
            <w:r>
              <w:rPr>
                <w:sz w:val="20"/>
                <w:szCs w:val="20"/>
              </w:rPr>
              <w:t xml:space="preserve">definition </w:t>
            </w:r>
            <w:r w:rsidR="00E301C8">
              <w:rPr>
                <w:sz w:val="20"/>
                <w:szCs w:val="20"/>
              </w:rPr>
              <w:t>- the</w:t>
            </w:r>
            <w:proofErr w:type="gramEnd"/>
            <w:r w:rsidR="00E301C8">
              <w:rPr>
                <w:sz w:val="20"/>
                <w:szCs w:val="20"/>
              </w:rPr>
              <w:t xml:space="preserve"> en</w:t>
            </w:r>
            <w:r w:rsidR="00E301C8" w:rsidRPr="0075402A">
              <w:rPr>
                <w:sz w:val="20"/>
                <w:szCs w:val="20"/>
              </w:rPr>
              <w:t>umera</w:t>
            </w:r>
            <w:r w:rsidR="00E301C8">
              <w:rPr>
                <w:sz w:val="20"/>
                <w:szCs w:val="20"/>
              </w:rPr>
              <w:t xml:space="preserve">tion of the attribute </w:t>
            </w:r>
            <w:r w:rsidR="00E301C8" w:rsidRPr="00852B7F">
              <w:rPr>
                <w:i/>
                <w:sz w:val="20"/>
                <w:szCs w:val="20"/>
              </w:rPr>
              <w:t>message-code</w:t>
            </w:r>
            <w:r w:rsidR="00E301C8">
              <w:rPr>
                <w:sz w:val="20"/>
                <w:szCs w:val="20"/>
              </w:rPr>
              <w:t xml:space="preserve"> root </w:t>
            </w:r>
            <w:proofErr w:type="gramStart"/>
            <w:r w:rsidR="00E301C8">
              <w:rPr>
                <w:sz w:val="20"/>
                <w:szCs w:val="20"/>
              </w:rPr>
              <w:t>element  was</w:t>
            </w:r>
            <w:proofErr w:type="gramEnd"/>
            <w:r w:rsidR="00E301C8">
              <w:rPr>
                <w:sz w:val="20"/>
                <w:szCs w:val="20"/>
              </w:rPr>
              <w:t xml:space="preserve"> expanded by:</w:t>
            </w:r>
          </w:p>
          <w:p w14:paraId="30655920" w14:textId="77777777" w:rsidR="00E301C8" w:rsidRDefault="00E301C8" w:rsidP="00E301C8">
            <w:pPr>
              <w:rPr>
                <w:sz w:val="20"/>
                <w:szCs w:val="20"/>
              </w:rPr>
            </w:pPr>
            <w:r>
              <w:rPr>
                <w:sz w:val="20"/>
                <w:szCs w:val="20"/>
              </w:rPr>
              <w:t xml:space="preserve">358 </w:t>
            </w:r>
            <w:proofErr w:type="gramStart"/>
            <w:r>
              <w:rPr>
                <w:sz w:val="20"/>
                <w:szCs w:val="20"/>
              </w:rPr>
              <w:t xml:space="preserve">-  </w:t>
            </w:r>
            <w:r w:rsidRPr="00E301C8">
              <w:rPr>
                <w:sz w:val="20"/>
                <w:szCs w:val="20"/>
              </w:rPr>
              <w:t>Acknowledgment</w:t>
            </w:r>
            <w:proofErr w:type="gramEnd"/>
            <w:r w:rsidRPr="00E301C8">
              <w:rPr>
                <w:sz w:val="20"/>
                <w:szCs w:val="20"/>
              </w:rPr>
              <w:t xml:space="preserve"> / error in the request for list of handover points PDT</w:t>
            </w:r>
          </w:p>
        </w:tc>
        <w:tc>
          <w:tcPr>
            <w:tcW w:w="794" w:type="dxa"/>
            <w:gridSpan w:val="2"/>
          </w:tcPr>
          <w:p w14:paraId="3B18EA81" w14:textId="77777777" w:rsidR="005D3FDC" w:rsidRDefault="005D3FDC" w:rsidP="005F0185">
            <w:pPr>
              <w:pStyle w:val="TableNormal1"/>
              <w:jc w:val="center"/>
              <w:rPr>
                <w:iCs/>
              </w:rPr>
            </w:pPr>
            <w:r>
              <w:rPr>
                <w:iCs/>
              </w:rPr>
              <w:t>V1.68</w:t>
            </w:r>
          </w:p>
        </w:tc>
      </w:tr>
      <w:tr w:rsidR="008377E4" w14:paraId="798FEC55" w14:textId="77777777" w:rsidTr="001B3EAB">
        <w:trPr>
          <w:trHeight w:val="255"/>
        </w:trPr>
        <w:tc>
          <w:tcPr>
            <w:tcW w:w="1139" w:type="dxa"/>
          </w:tcPr>
          <w:p w14:paraId="1E8DF499" w14:textId="77777777" w:rsidR="008377E4" w:rsidRDefault="008377E4" w:rsidP="005F0185">
            <w:pPr>
              <w:rPr>
                <w:sz w:val="20"/>
                <w:szCs w:val="20"/>
              </w:rPr>
            </w:pPr>
            <w:r>
              <w:rPr>
                <w:sz w:val="20"/>
                <w:szCs w:val="20"/>
              </w:rPr>
              <w:t>5.1.2022</w:t>
            </w:r>
          </w:p>
        </w:tc>
        <w:tc>
          <w:tcPr>
            <w:tcW w:w="7142" w:type="dxa"/>
          </w:tcPr>
          <w:p w14:paraId="46ED5CBC" w14:textId="77777777" w:rsidR="008377E4" w:rsidRPr="00C43B54" w:rsidRDefault="008377E4" w:rsidP="00C95ED9">
            <w:pPr>
              <w:rPr>
                <w:sz w:val="20"/>
                <w:szCs w:val="20"/>
              </w:rPr>
            </w:pPr>
            <w:r w:rsidRPr="00C43B54">
              <w:rPr>
                <w:sz w:val="20"/>
                <w:szCs w:val="20"/>
              </w:rPr>
              <w:t>CDSINVOICE defnition – the enumeration of the attribute item-type was expanded by:</w:t>
            </w:r>
          </w:p>
          <w:p w14:paraId="1B0B7942" w14:textId="77777777" w:rsidR="008377E4" w:rsidRPr="00C43B54" w:rsidRDefault="008377E4" w:rsidP="008377E4">
            <w:pPr>
              <w:rPr>
                <w:sz w:val="20"/>
                <w:szCs w:val="20"/>
              </w:rPr>
            </w:pPr>
            <w:r w:rsidRPr="00C43B54">
              <w:rPr>
                <w:sz w:val="20"/>
                <w:szCs w:val="20"/>
              </w:rPr>
              <w:t xml:space="preserve">GU030 Other DSO, LDSO payments </w:t>
            </w:r>
          </w:p>
          <w:p w14:paraId="22378E1A" w14:textId="77777777" w:rsidR="008377E4" w:rsidRPr="00C43B54" w:rsidRDefault="008377E4" w:rsidP="008377E4">
            <w:pPr>
              <w:rPr>
                <w:sz w:val="20"/>
                <w:szCs w:val="20"/>
              </w:rPr>
            </w:pPr>
            <w:r w:rsidRPr="00C43B54">
              <w:rPr>
                <w:sz w:val="20"/>
                <w:szCs w:val="20"/>
              </w:rPr>
              <w:t xml:space="preserve"> GU032   Single component price for grid service</w:t>
            </w:r>
          </w:p>
          <w:p w14:paraId="48534CF8" w14:textId="77777777" w:rsidR="008377E4" w:rsidRPr="00C43B54" w:rsidRDefault="008377E4" w:rsidP="008377E4">
            <w:pPr>
              <w:rPr>
                <w:sz w:val="20"/>
                <w:szCs w:val="20"/>
              </w:rPr>
            </w:pPr>
            <w:r w:rsidRPr="00C43B54">
              <w:rPr>
                <w:sz w:val="20"/>
                <w:szCs w:val="20"/>
              </w:rPr>
              <w:t xml:space="preserve"> GU033   Price for exceeding of reserved power in transfer point</w:t>
            </w:r>
          </w:p>
          <w:p w14:paraId="3EBC918C" w14:textId="77777777" w:rsidR="00C43B54" w:rsidRPr="00C43B54" w:rsidRDefault="00C43B54" w:rsidP="008377E4">
            <w:pPr>
              <w:rPr>
                <w:sz w:val="20"/>
              </w:rPr>
            </w:pPr>
            <w:r w:rsidRPr="00C43B54">
              <w:rPr>
                <w:sz w:val="20"/>
                <w:szCs w:val="20"/>
              </w:rPr>
              <w:t xml:space="preserve">And </w:t>
            </w:r>
            <w:r w:rsidRPr="00C43B54">
              <w:rPr>
                <w:sz w:val="20"/>
              </w:rPr>
              <w:t>GU012 was renamed:</w:t>
            </w:r>
          </w:p>
          <w:p w14:paraId="63287E53" w14:textId="77777777" w:rsidR="00C43B54" w:rsidRPr="00C43B54" w:rsidRDefault="00C43B54" w:rsidP="008377E4">
            <w:pPr>
              <w:rPr>
                <w:sz w:val="20"/>
                <w:szCs w:val="20"/>
              </w:rPr>
            </w:pPr>
            <w:r w:rsidRPr="00C43B54">
              <w:rPr>
                <w:sz w:val="20"/>
              </w:rPr>
              <w:t>GU</w:t>
            </w:r>
            <w:proofErr w:type="gramStart"/>
            <w:r w:rsidRPr="00C43B54">
              <w:rPr>
                <w:sz w:val="20"/>
              </w:rPr>
              <w:t>012  Price</w:t>
            </w:r>
            <w:proofErr w:type="gramEnd"/>
            <w:r w:rsidRPr="00C43B54">
              <w:rPr>
                <w:sz w:val="20"/>
              </w:rPr>
              <w:t xml:space="preserve"> for exceeding of reserved power in connection point</w:t>
            </w:r>
          </w:p>
        </w:tc>
        <w:tc>
          <w:tcPr>
            <w:tcW w:w="794" w:type="dxa"/>
            <w:gridSpan w:val="2"/>
          </w:tcPr>
          <w:p w14:paraId="23832785" w14:textId="77777777" w:rsidR="008377E4" w:rsidRDefault="008377E4" w:rsidP="005F0185">
            <w:pPr>
              <w:pStyle w:val="TableNormal1"/>
              <w:jc w:val="center"/>
              <w:rPr>
                <w:iCs/>
              </w:rPr>
            </w:pPr>
            <w:r>
              <w:rPr>
                <w:iCs/>
              </w:rPr>
              <w:t>V1.69</w:t>
            </w:r>
          </w:p>
        </w:tc>
      </w:tr>
      <w:tr w:rsidR="00001ADA" w14:paraId="5253F8C0" w14:textId="77777777" w:rsidTr="001B3EAB">
        <w:trPr>
          <w:trHeight w:val="255"/>
        </w:trPr>
        <w:tc>
          <w:tcPr>
            <w:tcW w:w="1139" w:type="dxa"/>
          </w:tcPr>
          <w:p w14:paraId="216A82F9" w14:textId="77777777" w:rsidR="00001ADA" w:rsidRDefault="00001ADA" w:rsidP="005F0185">
            <w:pPr>
              <w:rPr>
                <w:sz w:val="20"/>
                <w:szCs w:val="20"/>
              </w:rPr>
            </w:pPr>
            <w:r>
              <w:rPr>
                <w:sz w:val="20"/>
                <w:szCs w:val="20"/>
              </w:rPr>
              <w:t>12.1.2022</w:t>
            </w:r>
          </w:p>
        </w:tc>
        <w:tc>
          <w:tcPr>
            <w:tcW w:w="7142" w:type="dxa"/>
          </w:tcPr>
          <w:p w14:paraId="0E2F5B4F" w14:textId="77777777" w:rsidR="00001ADA" w:rsidRDefault="00001ADA" w:rsidP="00C95ED9">
            <w:pPr>
              <w:rPr>
                <w:sz w:val="20"/>
                <w:szCs w:val="20"/>
              </w:rPr>
            </w:pPr>
            <w:r>
              <w:rPr>
                <w:sz w:val="20"/>
                <w:szCs w:val="20"/>
              </w:rPr>
              <w:t xml:space="preserve">CDSDATA definition – </w:t>
            </w:r>
            <w:r w:rsidRPr="00C43B54">
              <w:rPr>
                <w:sz w:val="20"/>
                <w:szCs w:val="20"/>
              </w:rPr>
              <w:t xml:space="preserve">the enumeration of the </w:t>
            </w:r>
            <w:r>
              <w:rPr>
                <w:sz w:val="20"/>
                <w:szCs w:val="20"/>
              </w:rPr>
              <w:t xml:space="preserve">attribute </w:t>
            </w:r>
            <w:r w:rsidRPr="00001ADA">
              <w:rPr>
                <w:i/>
                <w:sz w:val="20"/>
                <w:szCs w:val="20"/>
              </w:rPr>
              <w:t>profile-rol</w:t>
            </w:r>
            <w:r w:rsidR="00B1462D">
              <w:rPr>
                <w:i/>
                <w:sz w:val="20"/>
                <w:szCs w:val="20"/>
              </w:rPr>
              <w:t xml:space="preserve">e location </w:t>
            </w:r>
            <w:r w:rsidR="00B1462D" w:rsidRPr="00B1462D">
              <w:rPr>
                <w:sz w:val="20"/>
                <w:szCs w:val="20"/>
              </w:rPr>
              <w:t>element</w:t>
            </w:r>
            <w:r w:rsidRPr="00C43B54">
              <w:rPr>
                <w:sz w:val="20"/>
                <w:szCs w:val="20"/>
              </w:rPr>
              <w:t xml:space="preserve"> was expanded by:</w:t>
            </w:r>
          </w:p>
          <w:p w14:paraId="49CE98CD" w14:textId="77777777" w:rsidR="00001ADA" w:rsidRPr="00C43B54" w:rsidRDefault="00001ADA" w:rsidP="00C95ED9">
            <w:pPr>
              <w:rPr>
                <w:sz w:val="20"/>
                <w:szCs w:val="20"/>
              </w:rPr>
            </w:pPr>
            <w:proofErr w:type="gramStart"/>
            <w:r>
              <w:rPr>
                <w:sz w:val="20"/>
                <w:szCs w:val="20"/>
              </w:rPr>
              <w:t xml:space="preserve">A122 - </w:t>
            </w:r>
            <w:r w:rsidRPr="00001ADA">
              <w:rPr>
                <w:sz w:val="20"/>
                <w:szCs w:val="20"/>
              </w:rPr>
              <w:t>Aggr</w:t>
            </w:r>
            <w:proofErr w:type="gramEnd"/>
            <w:r w:rsidRPr="00001ADA">
              <w:rPr>
                <w:sz w:val="20"/>
                <w:szCs w:val="20"/>
              </w:rPr>
              <w:t>. value of generation (state of emergency) – microsources</w:t>
            </w:r>
          </w:p>
        </w:tc>
        <w:tc>
          <w:tcPr>
            <w:tcW w:w="794" w:type="dxa"/>
            <w:gridSpan w:val="2"/>
          </w:tcPr>
          <w:p w14:paraId="15C8C5AB" w14:textId="77777777" w:rsidR="00001ADA" w:rsidRDefault="00001ADA" w:rsidP="005F0185">
            <w:pPr>
              <w:pStyle w:val="TableNormal1"/>
              <w:jc w:val="center"/>
              <w:rPr>
                <w:iCs/>
              </w:rPr>
            </w:pPr>
            <w:r>
              <w:rPr>
                <w:iCs/>
              </w:rPr>
              <w:t>V1.69</w:t>
            </w:r>
          </w:p>
        </w:tc>
      </w:tr>
      <w:tr w:rsidR="00B1462D" w14:paraId="17B91661" w14:textId="77777777" w:rsidTr="001B3EAB">
        <w:trPr>
          <w:trHeight w:val="255"/>
        </w:trPr>
        <w:tc>
          <w:tcPr>
            <w:tcW w:w="1139" w:type="dxa"/>
          </w:tcPr>
          <w:p w14:paraId="7A7AD076" w14:textId="77777777" w:rsidR="00B1462D" w:rsidRDefault="00B1462D" w:rsidP="005F0185">
            <w:pPr>
              <w:rPr>
                <w:sz w:val="20"/>
                <w:szCs w:val="20"/>
              </w:rPr>
            </w:pPr>
            <w:r>
              <w:rPr>
                <w:sz w:val="20"/>
                <w:szCs w:val="20"/>
              </w:rPr>
              <w:t>10.2.2022</w:t>
            </w:r>
          </w:p>
        </w:tc>
        <w:tc>
          <w:tcPr>
            <w:tcW w:w="7142" w:type="dxa"/>
          </w:tcPr>
          <w:p w14:paraId="549C4297" w14:textId="77777777" w:rsidR="00B1462D" w:rsidRDefault="00B1462D" w:rsidP="00B1462D">
            <w:pPr>
              <w:rPr>
                <w:sz w:val="20"/>
                <w:szCs w:val="20"/>
              </w:rPr>
            </w:pPr>
            <w:r>
              <w:rPr>
                <w:sz w:val="20"/>
                <w:szCs w:val="20"/>
              </w:rPr>
              <w:t xml:space="preserve">CDSDATA definition – </w:t>
            </w:r>
            <w:r w:rsidRPr="00C43B54">
              <w:rPr>
                <w:sz w:val="20"/>
                <w:szCs w:val="20"/>
              </w:rPr>
              <w:t xml:space="preserve">the enumeration of the </w:t>
            </w:r>
            <w:r>
              <w:rPr>
                <w:sz w:val="20"/>
                <w:szCs w:val="20"/>
              </w:rPr>
              <w:t xml:space="preserve">attribute </w:t>
            </w:r>
            <w:r w:rsidRPr="00001ADA">
              <w:rPr>
                <w:i/>
                <w:sz w:val="20"/>
                <w:szCs w:val="20"/>
              </w:rPr>
              <w:t>profile-rol</w:t>
            </w:r>
            <w:r>
              <w:rPr>
                <w:i/>
                <w:sz w:val="20"/>
                <w:szCs w:val="20"/>
              </w:rPr>
              <w:t xml:space="preserve">e location </w:t>
            </w:r>
            <w:r w:rsidRPr="00B1462D">
              <w:rPr>
                <w:sz w:val="20"/>
                <w:szCs w:val="20"/>
              </w:rPr>
              <w:t>element</w:t>
            </w:r>
            <w:r w:rsidRPr="00C43B54">
              <w:rPr>
                <w:sz w:val="20"/>
                <w:szCs w:val="20"/>
              </w:rPr>
              <w:t xml:space="preserve"> was expanded by:</w:t>
            </w:r>
          </w:p>
          <w:p w14:paraId="09B38149" w14:textId="77777777" w:rsidR="00B1462D" w:rsidRPr="00B1462D" w:rsidRDefault="00B1462D" w:rsidP="00B1462D">
            <w:pPr>
              <w:rPr>
                <w:sz w:val="20"/>
                <w:szCs w:val="20"/>
              </w:rPr>
            </w:pPr>
            <w:r w:rsidRPr="00B1462D">
              <w:rPr>
                <w:sz w:val="20"/>
                <w:szCs w:val="20"/>
              </w:rPr>
              <w:t>PV11</w:t>
            </w:r>
            <w:r w:rsidRPr="00B1462D">
              <w:rPr>
                <w:sz w:val="20"/>
                <w:szCs w:val="20"/>
              </w:rPr>
              <w:tab/>
              <w:t>Value of RE+ aFRR produced on a given unit in the 1st quarter of an hour</w:t>
            </w:r>
          </w:p>
          <w:p w14:paraId="46738C9C" w14:textId="77777777" w:rsidR="00B1462D" w:rsidRPr="00B1462D" w:rsidRDefault="00B1462D" w:rsidP="00B1462D">
            <w:pPr>
              <w:rPr>
                <w:sz w:val="20"/>
                <w:szCs w:val="20"/>
              </w:rPr>
            </w:pPr>
            <w:r w:rsidRPr="00B1462D">
              <w:rPr>
                <w:sz w:val="20"/>
                <w:szCs w:val="20"/>
              </w:rPr>
              <w:t>PV21</w:t>
            </w:r>
            <w:r w:rsidRPr="00B1462D">
              <w:rPr>
                <w:sz w:val="20"/>
                <w:szCs w:val="20"/>
              </w:rPr>
              <w:tab/>
              <w:t>Value of RE+ aFRR produced on a given unit in the 2nd quarter of an hour</w:t>
            </w:r>
          </w:p>
          <w:p w14:paraId="59E61443" w14:textId="77777777" w:rsidR="00B1462D" w:rsidRPr="00B1462D" w:rsidRDefault="00B1462D" w:rsidP="00B1462D">
            <w:pPr>
              <w:rPr>
                <w:sz w:val="20"/>
                <w:szCs w:val="20"/>
              </w:rPr>
            </w:pPr>
            <w:r w:rsidRPr="00B1462D">
              <w:rPr>
                <w:sz w:val="20"/>
                <w:szCs w:val="20"/>
              </w:rPr>
              <w:t>PV31</w:t>
            </w:r>
            <w:r w:rsidRPr="00B1462D">
              <w:rPr>
                <w:sz w:val="20"/>
                <w:szCs w:val="20"/>
              </w:rPr>
              <w:tab/>
              <w:t>Value of RE+ aFRR produced on a given unit in the 3rd quarter of an hour</w:t>
            </w:r>
          </w:p>
          <w:p w14:paraId="6AA43524" w14:textId="77777777" w:rsidR="00B1462D" w:rsidRPr="00B1462D" w:rsidRDefault="00B1462D" w:rsidP="00B1462D">
            <w:pPr>
              <w:rPr>
                <w:sz w:val="20"/>
                <w:szCs w:val="20"/>
              </w:rPr>
            </w:pPr>
            <w:r w:rsidRPr="00B1462D">
              <w:rPr>
                <w:sz w:val="20"/>
                <w:szCs w:val="20"/>
              </w:rPr>
              <w:t>PV41</w:t>
            </w:r>
            <w:r w:rsidRPr="00B1462D">
              <w:rPr>
                <w:sz w:val="20"/>
                <w:szCs w:val="20"/>
              </w:rPr>
              <w:tab/>
              <w:t>Value of RE+ aFRR produced on a given unit in the 4th quarter of an hour</w:t>
            </w:r>
          </w:p>
          <w:p w14:paraId="38978803" w14:textId="77777777" w:rsidR="00B1462D" w:rsidRPr="00B1462D" w:rsidRDefault="00B1462D" w:rsidP="00B1462D">
            <w:pPr>
              <w:rPr>
                <w:sz w:val="20"/>
                <w:szCs w:val="20"/>
              </w:rPr>
            </w:pPr>
            <w:r w:rsidRPr="00B1462D">
              <w:rPr>
                <w:sz w:val="20"/>
                <w:szCs w:val="20"/>
              </w:rPr>
              <w:t>PV12</w:t>
            </w:r>
            <w:r w:rsidRPr="00B1462D">
              <w:rPr>
                <w:sz w:val="20"/>
                <w:szCs w:val="20"/>
              </w:rPr>
              <w:tab/>
              <w:t xml:space="preserve">Value of </w:t>
            </w:r>
            <w:proofErr w:type="gramStart"/>
            <w:r w:rsidRPr="00B1462D">
              <w:rPr>
                <w:sz w:val="20"/>
                <w:szCs w:val="20"/>
              </w:rPr>
              <w:t>RE- aFRR</w:t>
            </w:r>
            <w:proofErr w:type="gramEnd"/>
            <w:r w:rsidRPr="00B1462D">
              <w:rPr>
                <w:sz w:val="20"/>
                <w:szCs w:val="20"/>
              </w:rPr>
              <w:t xml:space="preserve"> produced on a given unit in the 1st quarter of an hour</w:t>
            </w:r>
          </w:p>
          <w:p w14:paraId="28499E14" w14:textId="77777777" w:rsidR="00B1462D" w:rsidRPr="00B1462D" w:rsidRDefault="00B1462D" w:rsidP="00B1462D">
            <w:pPr>
              <w:rPr>
                <w:sz w:val="20"/>
                <w:szCs w:val="20"/>
              </w:rPr>
            </w:pPr>
            <w:r w:rsidRPr="00B1462D">
              <w:rPr>
                <w:sz w:val="20"/>
                <w:szCs w:val="20"/>
              </w:rPr>
              <w:t>PV22</w:t>
            </w:r>
            <w:r w:rsidRPr="00B1462D">
              <w:rPr>
                <w:sz w:val="20"/>
                <w:szCs w:val="20"/>
              </w:rPr>
              <w:tab/>
              <w:t xml:space="preserve">Value of </w:t>
            </w:r>
            <w:proofErr w:type="gramStart"/>
            <w:r w:rsidRPr="00B1462D">
              <w:rPr>
                <w:sz w:val="20"/>
                <w:szCs w:val="20"/>
              </w:rPr>
              <w:t>RE- aFRR</w:t>
            </w:r>
            <w:proofErr w:type="gramEnd"/>
            <w:r w:rsidRPr="00B1462D">
              <w:rPr>
                <w:sz w:val="20"/>
                <w:szCs w:val="20"/>
              </w:rPr>
              <w:t xml:space="preserve"> produced on a given unit in the 2nd quarter of an hour</w:t>
            </w:r>
          </w:p>
          <w:p w14:paraId="2B422794" w14:textId="77777777" w:rsidR="00B1462D" w:rsidRPr="00B1462D" w:rsidRDefault="00B1462D" w:rsidP="00B1462D">
            <w:pPr>
              <w:rPr>
                <w:sz w:val="20"/>
                <w:szCs w:val="20"/>
              </w:rPr>
            </w:pPr>
            <w:r w:rsidRPr="00B1462D">
              <w:rPr>
                <w:sz w:val="20"/>
                <w:szCs w:val="20"/>
              </w:rPr>
              <w:t>PV32</w:t>
            </w:r>
            <w:r w:rsidRPr="00B1462D">
              <w:rPr>
                <w:sz w:val="20"/>
                <w:szCs w:val="20"/>
              </w:rPr>
              <w:tab/>
              <w:t xml:space="preserve">Value of </w:t>
            </w:r>
            <w:proofErr w:type="gramStart"/>
            <w:r w:rsidRPr="00B1462D">
              <w:rPr>
                <w:sz w:val="20"/>
                <w:szCs w:val="20"/>
              </w:rPr>
              <w:t>RE- aFRR</w:t>
            </w:r>
            <w:proofErr w:type="gramEnd"/>
            <w:r w:rsidRPr="00B1462D">
              <w:rPr>
                <w:sz w:val="20"/>
                <w:szCs w:val="20"/>
              </w:rPr>
              <w:t xml:space="preserve"> produced on a given unit in the 3rd quarter of an hour</w:t>
            </w:r>
          </w:p>
          <w:p w14:paraId="23F52917" w14:textId="77777777" w:rsidR="00B1462D" w:rsidRPr="00B1462D" w:rsidRDefault="00B1462D" w:rsidP="00B1462D">
            <w:pPr>
              <w:rPr>
                <w:sz w:val="20"/>
                <w:szCs w:val="20"/>
              </w:rPr>
            </w:pPr>
            <w:r w:rsidRPr="00B1462D">
              <w:rPr>
                <w:sz w:val="20"/>
                <w:szCs w:val="20"/>
              </w:rPr>
              <w:t>PV42</w:t>
            </w:r>
            <w:r w:rsidRPr="00B1462D">
              <w:rPr>
                <w:sz w:val="20"/>
                <w:szCs w:val="20"/>
              </w:rPr>
              <w:tab/>
              <w:t xml:space="preserve">Value of </w:t>
            </w:r>
            <w:proofErr w:type="gramStart"/>
            <w:r w:rsidRPr="00B1462D">
              <w:rPr>
                <w:sz w:val="20"/>
                <w:szCs w:val="20"/>
              </w:rPr>
              <w:t>RE- aFRR</w:t>
            </w:r>
            <w:proofErr w:type="gramEnd"/>
            <w:r w:rsidRPr="00B1462D">
              <w:rPr>
                <w:sz w:val="20"/>
                <w:szCs w:val="20"/>
              </w:rPr>
              <w:t xml:space="preserve"> produced on a given unit in the 4th quarter of an hour</w:t>
            </w:r>
          </w:p>
          <w:p w14:paraId="0F362668" w14:textId="77777777" w:rsidR="00B1462D" w:rsidRPr="00B1462D" w:rsidRDefault="00B1462D" w:rsidP="00B1462D">
            <w:pPr>
              <w:rPr>
                <w:sz w:val="20"/>
                <w:szCs w:val="20"/>
              </w:rPr>
            </w:pPr>
            <w:r w:rsidRPr="00B1462D">
              <w:rPr>
                <w:sz w:val="20"/>
                <w:szCs w:val="20"/>
              </w:rPr>
              <w:t>PV13</w:t>
            </w:r>
            <w:r w:rsidRPr="00B1462D">
              <w:rPr>
                <w:sz w:val="20"/>
                <w:szCs w:val="20"/>
              </w:rPr>
              <w:tab/>
              <w:t>Value of RE+ aFRR exported abroad in the 1st quarter of an hour</w:t>
            </w:r>
          </w:p>
          <w:p w14:paraId="2B6C2F76" w14:textId="77777777" w:rsidR="00B1462D" w:rsidRPr="00B1462D" w:rsidRDefault="00B1462D" w:rsidP="00B1462D">
            <w:pPr>
              <w:rPr>
                <w:sz w:val="20"/>
                <w:szCs w:val="20"/>
              </w:rPr>
            </w:pPr>
            <w:r w:rsidRPr="00B1462D">
              <w:rPr>
                <w:sz w:val="20"/>
                <w:szCs w:val="20"/>
              </w:rPr>
              <w:t>PV23</w:t>
            </w:r>
            <w:r w:rsidRPr="00B1462D">
              <w:rPr>
                <w:sz w:val="20"/>
                <w:szCs w:val="20"/>
              </w:rPr>
              <w:tab/>
              <w:t>Value of RE+ aFRR exported abroad in the 2nd quarter of an hour</w:t>
            </w:r>
          </w:p>
          <w:p w14:paraId="706586E0" w14:textId="77777777" w:rsidR="00B1462D" w:rsidRPr="00B1462D" w:rsidRDefault="00B1462D" w:rsidP="00B1462D">
            <w:pPr>
              <w:rPr>
                <w:sz w:val="20"/>
                <w:szCs w:val="20"/>
              </w:rPr>
            </w:pPr>
            <w:r w:rsidRPr="00B1462D">
              <w:rPr>
                <w:sz w:val="20"/>
                <w:szCs w:val="20"/>
              </w:rPr>
              <w:t>PV33</w:t>
            </w:r>
            <w:r w:rsidRPr="00B1462D">
              <w:rPr>
                <w:sz w:val="20"/>
                <w:szCs w:val="20"/>
              </w:rPr>
              <w:tab/>
              <w:t>Value of RE+ aFRR exported abroad in the 3rd quarter of an hour</w:t>
            </w:r>
          </w:p>
          <w:p w14:paraId="01F42462" w14:textId="77777777" w:rsidR="00B1462D" w:rsidRPr="00B1462D" w:rsidRDefault="00B1462D" w:rsidP="00B1462D">
            <w:pPr>
              <w:rPr>
                <w:sz w:val="20"/>
                <w:szCs w:val="20"/>
              </w:rPr>
            </w:pPr>
            <w:r w:rsidRPr="00B1462D">
              <w:rPr>
                <w:sz w:val="20"/>
                <w:szCs w:val="20"/>
              </w:rPr>
              <w:t>PV43</w:t>
            </w:r>
            <w:r w:rsidRPr="00B1462D">
              <w:rPr>
                <w:sz w:val="20"/>
                <w:szCs w:val="20"/>
              </w:rPr>
              <w:tab/>
              <w:t>Value of RE+ aFRR exported abroad in the 4th quarter of an hour</w:t>
            </w:r>
          </w:p>
          <w:p w14:paraId="0E247163" w14:textId="77777777" w:rsidR="00B1462D" w:rsidRPr="00B1462D" w:rsidRDefault="00B1462D" w:rsidP="00B1462D">
            <w:pPr>
              <w:rPr>
                <w:sz w:val="20"/>
                <w:szCs w:val="20"/>
              </w:rPr>
            </w:pPr>
            <w:r w:rsidRPr="00B1462D">
              <w:rPr>
                <w:sz w:val="20"/>
                <w:szCs w:val="20"/>
              </w:rPr>
              <w:t>PV14</w:t>
            </w:r>
            <w:r w:rsidRPr="00B1462D">
              <w:rPr>
                <w:sz w:val="20"/>
                <w:szCs w:val="20"/>
              </w:rPr>
              <w:tab/>
              <w:t xml:space="preserve">Value of </w:t>
            </w:r>
            <w:proofErr w:type="gramStart"/>
            <w:r w:rsidRPr="00B1462D">
              <w:rPr>
                <w:sz w:val="20"/>
                <w:szCs w:val="20"/>
              </w:rPr>
              <w:t>RE- aFRR</w:t>
            </w:r>
            <w:proofErr w:type="gramEnd"/>
            <w:r w:rsidRPr="00B1462D">
              <w:rPr>
                <w:sz w:val="20"/>
                <w:szCs w:val="20"/>
              </w:rPr>
              <w:t xml:space="preserve"> exported abroad in the 1st quarter of an hour</w:t>
            </w:r>
          </w:p>
          <w:p w14:paraId="271E95C5" w14:textId="77777777" w:rsidR="00B1462D" w:rsidRPr="00B1462D" w:rsidRDefault="00B1462D" w:rsidP="00B1462D">
            <w:pPr>
              <w:rPr>
                <w:sz w:val="20"/>
                <w:szCs w:val="20"/>
              </w:rPr>
            </w:pPr>
            <w:r w:rsidRPr="00B1462D">
              <w:rPr>
                <w:sz w:val="20"/>
                <w:szCs w:val="20"/>
              </w:rPr>
              <w:t>PV24</w:t>
            </w:r>
            <w:r w:rsidRPr="00B1462D">
              <w:rPr>
                <w:sz w:val="20"/>
                <w:szCs w:val="20"/>
              </w:rPr>
              <w:tab/>
              <w:t xml:space="preserve">Value of </w:t>
            </w:r>
            <w:proofErr w:type="gramStart"/>
            <w:r w:rsidRPr="00B1462D">
              <w:rPr>
                <w:sz w:val="20"/>
                <w:szCs w:val="20"/>
              </w:rPr>
              <w:t>RE- aFRR</w:t>
            </w:r>
            <w:proofErr w:type="gramEnd"/>
            <w:r w:rsidRPr="00B1462D">
              <w:rPr>
                <w:sz w:val="20"/>
                <w:szCs w:val="20"/>
              </w:rPr>
              <w:t xml:space="preserve"> exported abroad in the 2nd quarter of an hour</w:t>
            </w:r>
          </w:p>
          <w:p w14:paraId="5B6476E3" w14:textId="77777777" w:rsidR="00B1462D" w:rsidRPr="00B1462D" w:rsidRDefault="00B1462D" w:rsidP="00B1462D">
            <w:pPr>
              <w:rPr>
                <w:sz w:val="20"/>
                <w:szCs w:val="20"/>
              </w:rPr>
            </w:pPr>
            <w:r w:rsidRPr="00B1462D">
              <w:rPr>
                <w:sz w:val="20"/>
                <w:szCs w:val="20"/>
              </w:rPr>
              <w:t>PV34</w:t>
            </w:r>
            <w:r w:rsidRPr="00B1462D">
              <w:rPr>
                <w:sz w:val="20"/>
                <w:szCs w:val="20"/>
              </w:rPr>
              <w:tab/>
              <w:t xml:space="preserve">Value of </w:t>
            </w:r>
            <w:proofErr w:type="gramStart"/>
            <w:r w:rsidRPr="00B1462D">
              <w:rPr>
                <w:sz w:val="20"/>
                <w:szCs w:val="20"/>
              </w:rPr>
              <w:t>RE- aFRR</w:t>
            </w:r>
            <w:proofErr w:type="gramEnd"/>
            <w:r w:rsidRPr="00B1462D">
              <w:rPr>
                <w:sz w:val="20"/>
                <w:szCs w:val="20"/>
              </w:rPr>
              <w:t xml:space="preserve"> exported abroad in the 3rd quarter of an hour</w:t>
            </w:r>
          </w:p>
          <w:p w14:paraId="3831D7E1" w14:textId="77777777" w:rsidR="00B1462D" w:rsidRPr="00B1462D" w:rsidRDefault="00B1462D" w:rsidP="00B1462D">
            <w:pPr>
              <w:rPr>
                <w:sz w:val="20"/>
                <w:szCs w:val="20"/>
              </w:rPr>
            </w:pPr>
            <w:r w:rsidRPr="00B1462D">
              <w:rPr>
                <w:sz w:val="20"/>
                <w:szCs w:val="20"/>
              </w:rPr>
              <w:t>PV44</w:t>
            </w:r>
            <w:r w:rsidRPr="00B1462D">
              <w:rPr>
                <w:sz w:val="20"/>
                <w:szCs w:val="20"/>
              </w:rPr>
              <w:tab/>
              <w:t xml:space="preserve">Value of </w:t>
            </w:r>
            <w:proofErr w:type="gramStart"/>
            <w:r w:rsidRPr="00B1462D">
              <w:rPr>
                <w:sz w:val="20"/>
                <w:szCs w:val="20"/>
              </w:rPr>
              <w:t>RE- aFRR</w:t>
            </w:r>
            <w:proofErr w:type="gramEnd"/>
            <w:r w:rsidRPr="00B1462D">
              <w:rPr>
                <w:sz w:val="20"/>
                <w:szCs w:val="20"/>
              </w:rPr>
              <w:t xml:space="preserve"> exported abroad in the 4th quarter of an hour</w:t>
            </w:r>
          </w:p>
          <w:p w14:paraId="6B339E6A" w14:textId="77777777" w:rsidR="00B1462D" w:rsidRPr="00B1462D" w:rsidRDefault="00B1462D" w:rsidP="00B1462D">
            <w:pPr>
              <w:rPr>
                <w:sz w:val="20"/>
                <w:szCs w:val="20"/>
              </w:rPr>
            </w:pPr>
            <w:r w:rsidRPr="00B1462D">
              <w:rPr>
                <w:sz w:val="20"/>
                <w:szCs w:val="20"/>
              </w:rPr>
              <w:t>PV15</w:t>
            </w:r>
            <w:r w:rsidRPr="00B1462D">
              <w:rPr>
                <w:sz w:val="20"/>
                <w:szCs w:val="20"/>
              </w:rPr>
              <w:tab/>
              <w:t>Value of RE+ aFRR activation not performed in the 1st quarter of an hour</w:t>
            </w:r>
          </w:p>
          <w:p w14:paraId="365133E2" w14:textId="77777777" w:rsidR="00B1462D" w:rsidRPr="00B1462D" w:rsidRDefault="00B1462D" w:rsidP="00B1462D">
            <w:pPr>
              <w:rPr>
                <w:sz w:val="20"/>
                <w:szCs w:val="20"/>
              </w:rPr>
            </w:pPr>
            <w:r w:rsidRPr="00B1462D">
              <w:rPr>
                <w:sz w:val="20"/>
                <w:szCs w:val="20"/>
              </w:rPr>
              <w:t>PV25</w:t>
            </w:r>
            <w:r w:rsidRPr="00B1462D">
              <w:rPr>
                <w:sz w:val="20"/>
                <w:szCs w:val="20"/>
              </w:rPr>
              <w:tab/>
              <w:t>Value of RE+ aFRR activation not performed in the 2nd quarter of an hour</w:t>
            </w:r>
          </w:p>
          <w:p w14:paraId="644023D1" w14:textId="77777777" w:rsidR="00B1462D" w:rsidRPr="00B1462D" w:rsidRDefault="00B1462D" w:rsidP="00B1462D">
            <w:pPr>
              <w:rPr>
                <w:sz w:val="20"/>
                <w:szCs w:val="20"/>
              </w:rPr>
            </w:pPr>
            <w:r w:rsidRPr="00B1462D">
              <w:rPr>
                <w:sz w:val="20"/>
                <w:szCs w:val="20"/>
              </w:rPr>
              <w:t>PV35</w:t>
            </w:r>
            <w:r w:rsidRPr="00B1462D">
              <w:rPr>
                <w:sz w:val="20"/>
                <w:szCs w:val="20"/>
              </w:rPr>
              <w:tab/>
              <w:t>Value of RE+ aFRR activation not performed in the 3rd quarter of an hour</w:t>
            </w:r>
          </w:p>
          <w:p w14:paraId="0BAAE40B" w14:textId="77777777" w:rsidR="00B1462D" w:rsidRPr="00B1462D" w:rsidRDefault="00B1462D" w:rsidP="00B1462D">
            <w:pPr>
              <w:rPr>
                <w:sz w:val="20"/>
                <w:szCs w:val="20"/>
              </w:rPr>
            </w:pPr>
            <w:r w:rsidRPr="00B1462D">
              <w:rPr>
                <w:sz w:val="20"/>
                <w:szCs w:val="20"/>
              </w:rPr>
              <w:t>PV45</w:t>
            </w:r>
            <w:r w:rsidRPr="00B1462D">
              <w:rPr>
                <w:sz w:val="20"/>
                <w:szCs w:val="20"/>
              </w:rPr>
              <w:tab/>
              <w:t>Value of RE+ aFRR activation not performed in the 4th quarter of an hour</w:t>
            </w:r>
          </w:p>
          <w:p w14:paraId="35FB28AD" w14:textId="77777777" w:rsidR="00B1462D" w:rsidRPr="00B1462D" w:rsidRDefault="00B1462D" w:rsidP="00B1462D">
            <w:pPr>
              <w:rPr>
                <w:sz w:val="20"/>
                <w:szCs w:val="20"/>
              </w:rPr>
            </w:pPr>
            <w:r w:rsidRPr="00B1462D">
              <w:rPr>
                <w:sz w:val="20"/>
                <w:szCs w:val="20"/>
              </w:rPr>
              <w:t>PV16</w:t>
            </w:r>
            <w:r w:rsidRPr="00B1462D">
              <w:rPr>
                <w:sz w:val="20"/>
                <w:szCs w:val="20"/>
              </w:rPr>
              <w:tab/>
              <w:t xml:space="preserve">Value of </w:t>
            </w:r>
            <w:proofErr w:type="gramStart"/>
            <w:r w:rsidRPr="00B1462D">
              <w:rPr>
                <w:sz w:val="20"/>
                <w:szCs w:val="20"/>
              </w:rPr>
              <w:t>RE- aFRR</w:t>
            </w:r>
            <w:proofErr w:type="gramEnd"/>
            <w:r w:rsidRPr="00B1462D">
              <w:rPr>
                <w:sz w:val="20"/>
                <w:szCs w:val="20"/>
              </w:rPr>
              <w:t xml:space="preserve"> activation not performed in the 1st quarter of an hour</w:t>
            </w:r>
          </w:p>
          <w:p w14:paraId="7F5454E7" w14:textId="77777777" w:rsidR="00B1462D" w:rsidRPr="00B1462D" w:rsidRDefault="00B1462D" w:rsidP="00B1462D">
            <w:pPr>
              <w:rPr>
                <w:sz w:val="20"/>
                <w:szCs w:val="20"/>
              </w:rPr>
            </w:pPr>
            <w:r w:rsidRPr="00B1462D">
              <w:rPr>
                <w:sz w:val="20"/>
                <w:szCs w:val="20"/>
              </w:rPr>
              <w:t>PV26</w:t>
            </w:r>
            <w:r w:rsidRPr="00B1462D">
              <w:rPr>
                <w:sz w:val="20"/>
                <w:szCs w:val="20"/>
              </w:rPr>
              <w:tab/>
              <w:t xml:space="preserve">Value of </w:t>
            </w:r>
            <w:proofErr w:type="gramStart"/>
            <w:r w:rsidRPr="00B1462D">
              <w:rPr>
                <w:sz w:val="20"/>
                <w:szCs w:val="20"/>
              </w:rPr>
              <w:t>RE- aFRR</w:t>
            </w:r>
            <w:proofErr w:type="gramEnd"/>
            <w:r w:rsidRPr="00B1462D">
              <w:rPr>
                <w:sz w:val="20"/>
                <w:szCs w:val="20"/>
              </w:rPr>
              <w:t xml:space="preserve"> activation not performed in the 2nd quarter of an hour</w:t>
            </w:r>
          </w:p>
          <w:p w14:paraId="614A1CE0" w14:textId="77777777" w:rsidR="00B1462D" w:rsidRPr="00B1462D" w:rsidRDefault="00B1462D" w:rsidP="00B1462D">
            <w:pPr>
              <w:rPr>
                <w:sz w:val="20"/>
                <w:szCs w:val="20"/>
              </w:rPr>
            </w:pPr>
            <w:r w:rsidRPr="00B1462D">
              <w:rPr>
                <w:sz w:val="20"/>
                <w:szCs w:val="20"/>
              </w:rPr>
              <w:t>PV36</w:t>
            </w:r>
            <w:r w:rsidRPr="00B1462D">
              <w:rPr>
                <w:sz w:val="20"/>
                <w:szCs w:val="20"/>
              </w:rPr>
              <w:tab/>
              <w:t xml:space="preserve">Value of </w:t>
            </w:r>
            <w:proofErr w:type="gramStart"/>
            <w:r w:rsidRPr="00B1462D">
              <w:rPr>
                <w:sz w:val="20"/>
                <w:szCs w:val="20"/>
              </w:rPr>
              <w:t>RE- aFRR</w:t>
            </w:r>
            <w:proofErr w:type="gramEnd"/>
            <w:r w:rsidRPr="00B1462D">
              <w:rPr>
                <w:sz w:val="20"/>
                <w:szCs w:val="20"/>
              </w:rPr>
              <w:t xml:space="preserve"> activation not performed in the 3rd quarter of an hour</w:t>
            </w:r>
          </w:p>
          <w:p w14:paraId="73429A0F" w14:textId="77777777" w:rsidR="00B1462D" w:rsidRPr="00B1462D" w:rsidRDefault="00B1462D" w:rsidP="00B1462D">
            <w:pPr>
              <w:rPr>
                <w:sz w:val="20"/>
                <w:szCs w:val="20"/>
              </w:rPr>
            </w:pPr>
            <w:r w:rsidRPr="00B1462D">
              <w:rPr>
                <w:sz w:val="20"/>
                <w:szCs w:val="20"/>
              </w:rPr>
              <w:t>PV46</w:t>
            </w:r>
            <w:r w:rsidRPr="00B1462D">
              <w:rPr>
                <w:sz w:val="20"/>
                <w:szCs w:val="20"/>
              </w:rPr>
              <w:tab/>
              <w:t xml:space="preserve">Value of </w:t>
            </w:r>
            <w:proofErr w:type="gramStart"/>
            <w:r w:rsidRPr="00B1462D">
              <w:rPr>
                <w:sz w:val="20"/>
                <w:szCs w:val="20"/>
              </w:rPr>
              <w:t>RE- aFRR</w:t>
            </w:r>
            <w:proofErr w:type="gramEnd"/>
            <w:r w:rsidRPr="00B1462D">
              <w:rPr>
                <w:sz w:val="20"/>
                <w:szCs w:val="20"/>
              </w:rPr>
              <w:t xml:space="preserve"> activation not performed in the 4th quarter of an hour</w:t>
            </w:r>
          </w:p>
          <w:p w14:paraId="5D1D25BD" w14:textId="77777777" w:rsidR="00B1462D" w:rsidRPr="00B1462D" w:rsidRDefault="00B1462D" w:rsidP="00B1462D">
            <w:pPr>
              <w:rPr>
                <w:sz w:val="20"/>
                <w:szCs w:val="20"/>
              </w:rPr>
            </w:pPr>
            <w:r w:rsidRPr="00B1462D">
              <w:rPr>
                <w:sz w:val="20"/>
                <w:szCs w:val="20"/>
              </w:rPr>
              <w:t>PV09</w:t>
            </w:r>
            <w:r w:rsidRPr="00B1462D">
              <w:rPr>
                <w:sz w:val="20"/>
                <w:szCs w:val="20"/>
              </w:rPr>
              <w:tab/>
              <w:t>Value of RE+ aFRR not delivered in the required quality</w:t>
            </w:r>
          </w:p>
          <w:p w14:paraId="423D99E7" w14:textId="77777777" w:rsidR="00B1462D" w:rsidRPr="00B1462D" w:rsidRDefault="00B1462D" w:rsidP="00B1462D">
            <w:pPr>
              <w:rPr>
                <w:sz w:val="20"/>
                <w:szCs w:val="20"/>
              </w:rPr>
            </w:pPr>
            <w:r w:rsidRPr="00B1462D">
              <w:rPr>
                <w:sz w:val="20"/>
                <w:szCs w:val="20"/>
              </w:rPr>
              <w:t>PV00</w:t>
            </w:r>
            <w:r w:rsidRPr="00B1462D">
              <w:rPr>
                <w:sz w:val="20"/>
                <w:szCs w:val="20"/>
              </w:rPr>
              <w:tab/>
              <w:t xml:space="preserve">Value of </w:t>
            </w:r>
            <w:proofErr w:type="gramStart"/>
            <w:r w:rsidRPr="00B1462D">
              <w:rPr>
                <w:sz w:val="20"/>
                <w:szCs w:val="20"/>
              </w:rPr>
              <w:t>RE- aFRR</w:t>
            </w:r>
            <w:proofErr w:type="gramEnd"/>
            <w:r w:rsidRPr="00B1462D">
              <w:rPr>
                <w:sz w:val="20"/>
                <w:szCs w:val="20"/>
              </w:rPr>
              <w:t xml:space="preserve"> not delivered in the required quality</w:t>
            </w:r>
          </w:p>
          <w:p w14:paraId="50460F61" w14:textId="77777777" w:rsidR="00B1462D" w:rsidRPr="00B1462D" w:rsidRDefault="00B1462D" w:rsidP="00B1462D">
            <w:pPr>
              <w:rPr>
                <w:sz w:val="20"/>
                <w:szCs w:val="20"/>
              </w:rPr>
            </w:pPr>
            <w:r w:rsidRPr="00B1462D">
              <w:rPr>
                <w:sz w:val="20"/>
                <w:szCs w:val="20"/>
              </w:rPr>
              <w:t>PP11</w:t>
            </w:r>
            <w:r w:rsidRPr="00B1462D">
              <w:rPr>
                <w:sz w:val="20"/>
                <w:szCs w:val="20"/>
              </w:rPr>
              <w:tab/>
              <w:t>Price RE+ aFRR produced on the given unit in the 1st quarter</w:t>
            </w:r>
          </w:p>
          <w:p w14:paraId="2AC8DBA0" w14:textId="77777777" w:rsidR="00B1462D" w:rsidRPr="00B1462D" w:rsidRDefault="00B1462D" w:rsidP="00B1462D">
            <w:pPr>
              <w:rPr>
                <w:sz w:val="20"/>
                <w:szCs w:val="20"/>
              </w:rPr>
            </w:pPr>
            <w:r w:rsidRPr="00B1462D">
              <w:rPr>
                <w:sz w:val="20"/>
                <w:szCs w:val="20"/>
              </w:rPr>
              <w:t>PP21</w:t>
            </w:r>
            <w:r w:rsidRPr="00B1462D">
              <w:rPr>
                <w:sz w:val="20"/>
                <w:szCs w:val="20"/>
              </w:rPr>
              <w:tab/>
              <w:t>Price RE+ aFRR produced on the given unit in the 2nd quarter</w:t>
            </w:r>
          </w:p>
          <w:p w14:paraId="769E455D" w14:textId="77777777" w:rsidR="00B1462D" w:rsidRPr="00B1462D" w:rsidRDefault="00B1462D" w:rsidP="00B1462D">
            <w:pPr>
              <w:rPr>
                <w:sz w:val="20"/>
                <w:szCs w:val="20"/>
              </w:rPr>
            </w:pPr>
            <w:r w:rsidRPr="00B1462D">
              <w:rPr>
                <w:sz w:val="20"/>
                <w:szCs w:val="20"/>
              </w:rPr>
              <w:t>PP31</w:t>
            </w:r>
            <w:r w:rsidRPr="00B1462D">
              <w:rPr>
                <w:sz w:val="20"/>
                <w:szCs w:val="20"/>
              </w:rPr>
              <w:tab/>
              <w:t>Price RE+ aFRR produced on the given unit in the 3rd quarter</w:t>
            </w:r>
          </w:p>
          <w:p w14:paraId="30D8027D" w14:textId="77777777" w:rsidR="00B1462D" w:rsidRPr="00B1462D" w:rsidRDefault="00B1462D" w:rsidP="00B1462D">
            <w:pPr>
              <w:rPr>
                <w:sz w:val="20"/>
                <w:szCs w:val="20"/>
              </w:rPr>
            </w:pPr>
            <w:r w:rsidRPr="00B1462D">
              <w:rPr>
                <w:sz w:val="20"/>
                <w:szCs w:val="20"/>
              </w:rPr>
              <w:t>PP41</w:t>
            </w:r>
            <w:r w:rsidRPr="00B1462D">
              <w:rPr>
                <w:sz w:val="20"/>
                <w:szCs w:val="20"/>
              </w:rPr>
              <w:tab/>
              <w:t>Price RE+ aFRR produced on the given unit in the 4th quarter</w:t>
            </w:r>
          </w:p>
          <w:p w14:paraId="69E43911" w14:textId="77777777" w:rsidR="00B1462D" w:rsidRPr="00B1462D" w:rsidRDefault="00B1462D" w:rsidP="00B1462D">
            <w:pPr>
              <w:rPr>
                <w:sz w:val="20"/>
                <w:szCs w:val="20"/>
              </w:rPr>
            </w:pPr>
            <w:r w:rsidRPr="00B1462D">
              <w:rPr>
                <w:sz w:val="20"/>
                <w:szCs w:val="20"/>
              </w:rPr>
              <w:t>PP12</w:t>
            </w:r>
            <w:r w:rsidRPr="00B1462D">
              <w:rPr>
                <w:sz w:val="20"/>
                <w:szCs w:val="20"/>
              </w:rPr>
              <w:tab/>
              <w:t xml:space="preserve">Price </w:t>
            </w:r>
            <w:proofErr w:type="gramStart"/>
            <w:r w:rsidRPr="00B1462D">
              <w:rPr>
                <w:sz w:val="20"/>
                <w:szCs w:val="20"/>
              </w:rPr>
              <w:t>RE- aFRR</w:t>
            </w:r>
            <w:proofErr w:type="gramEnd"/>
            <w:r w:rsidRPr="00B1462D">
              <w:rPr>
                <w:sz w:val="20"/>
                <w:szCs w:val="20"/>
              </w:rPr>
              <w:t xml:space="preserve"> produced on the given unit in the 1st quarter</w:t>
            </w:r>
          </w:p>
          <w:p w14:paraId="736E4233" w14:textId="77777777" w:rsidR="00B1462D" w:rsidRPr="00B1462D" w:rsidRDefault="00B1462D" w:rsidP="00B1462D">
            <w:pPr>
              <w:rPr>
                <w:sz w:val="20"/>
                <w:szCs w:val="20"/>
              </w:rPr>
            </w:pPr>
            <w:r w:rsidRPr="00B1462D">
              <w:rPr>
                <w:sz w:val="20"/>
                <w:szCs w:val="20"/>
              </w:rPr>
              <w:t>PP22</w:t>
            </w:r>
            <w:r w:rsidRPr="00B1462D">
              <w:rPr>
                <w:sz w:val="20"/>
                <w:szCs w:val="20"/>
              </w:rPr>
              <w:tab/>
              <w:t xml:space="preserve">Price </w:t>
            </w:r>
            <w:proofErr w:type="gramStart"/>
            <w:r w:rsidRPr="00B1462D">
              <w:rPr>
                <w:sz w:val="20"/>
                <w:szCs w:val="20"/>
              </w:rPr>
              <w:t>RE- aFRR</w:t>
            </w:r>
            <w:proofErr w:type="gramEnd"/>
            <w:r w:rsidRPr="00B1462D">
              <w:rPr>
                <w:sz w:val="20"/>
                <w:szCs w:val="20"/>
              </w:rPr>
              <w:t xml:space="preserve"> produced on the given unit in the 2nd quarter</w:t>
            </w:r>
          </w:p>
          <w:p w14:paraId="67EE967C" w14:textId="77777777" w:rsidR="00B1462D" w:rsidRPr="00B1462D" w:rsidRDefault="00B1462D" w:rsidP="00B1462D">
            <w:pPr>
              <w:rPr>
                <w:sz w:val="20"/>
                <w:szCs w:val="20"/>
              </w:rPr>
            </w:pPr>
            <w:r w:rsidRPr="00B1462D">
              <w:rPr>
                <w:sz w:val="20"/>
                <w:szCs w:val="20"/>
              </w:rPr>
              <w:t>PP32</w:t>
            </w:r>
            <w:r w:rsidRPr="00B1462D">
              <w:rPr>
                <w:sz w:val="20"/>
                <w:szCs w:val="20"/>
              </w:rPr>
              <w:tab/>
              <w:t xml:space="preserve">Price </w:t>
            </w:r>
            <w:proofErr w:type="gramStart"/>
            <w:r w:rsidRPr="00B1462D">
              <w:rPr>
                <w:sz w:val="20"/>
                <w:szCs w:val="20"/>
              </w:rPr>
              <w:t>RE- aFRR</w:t>
            </w:r>
            <w:proofErr w:type="gramEnd"/>
            <w:r w:rsidRPr="00B1462D">
              <w:rPr>
                <w:sz w:val="20"/>
                <w:szCs w:val="20"/>
              </w:rPr>
              <w:t xml:space="preserve"> produced on the given unit in the 3rd quarter</w:t>
            </w:r>
          </w:p>
          <w:p w14:paraId="47100BE8" w14:textId="77777777" w:rsidR="00B1462D" w:rsidRPr="00B1462D" w:rsidRDefault="00B1462D" w:rsidP="00B1462D">
            <w:pPr>
              <w:rPr>
                <w:sz w:val="20"/>
                <w:szCs w:val="20"/>
              </w:rPr>
            </w:pPr>
            <w:r w:rsidRPr="00B1462D">
              <w:rPr>
                <w:sz w:val="20"/>
                <w:szCs w:val="20"/>
              </w:rPr>
              <w:t>PP42</w:t>
            </w:r>
            <w:r w:rsidRPr="00B1462D">
              <w:rPr>
                <w:sz w:val="20"/>
                <w:szCs w:val="20"/>
              </w:rPr>
              <w:tab/>
              <w:t xml:space="preserve">Price </w:t>
            </w:r>
            <w:proofErr w:type="gramStart"/>
            <w:r w:rsidRPr="00B1462D">
              <w:rPr>
                <w:sz w:val="20"/>
                <w:szCs w:val="20"/>
              </w:rPr>
              <w:t>RE- aFRR</w:t>
            </w:r>
            <w:proofErr w:type="gramEnd"/>
            <w:r w:rsidRPr="00B1462D">
              <w:rPr>
                <w:sz w:val="20"/>
                <w:szCs w:val="20"/>
              </w:rPr>
              <w:t xml:space="preserve"> produced on the given unit in the 4th quarter</w:t>
            </w:r>
          </w:p>
          <w:p w14:paraId="4DA59C98" w14:textId="77777777" w:rsidR="00B1462D" w:rsidRPr="00B1462D" w:rsidRDefault="00B1462D" w:rsidP="00B1462D">
            <w:pPr>
              <w:rPr>
                <w:sz w:val="20"/>
                <w:szCs w:val="20"/>
              </w:rPr>
            </w:pPr>
            <w:r w:rsidRPr="00B1462D">
              <w:rPr>
                <w:sz w:val="20"/>
                <w:szCs w:val="20"/>
              </w:rPr>
              <w:t>PP13</w:t>
            </w:r>
            <w:r w:rsidRPr="00B1462D">
              <w:rPr>
                <w:sz w:val="20"/>
                <w:szCs w:val="20"/>
              </w:rPr>
              <w:tab/>
              <w:t>Price of RE+ aFRR exported abroad in the 1st quarter of an hour</w:t>
            </w:r>
          </w:p>
          <w:p w14:paraId="657560D6" w14:textId="77777777" w:rsidR="00B1462D" w:rsidRPr="00B1462D" w:rsidRDefault="00B1462D" w:rsidP="00B1462D">
            <w:pPr>
              <w:rPr>
                <w:sz w:val="20"/>
                <w:szCs w:val="20"/>
              </w:rPr>
            </w:pPr>
            <w:r w:rsidRPr="00B1462D">
              <w:rPr>
                <w:sz w:val="20"/>
                <w:szCs w:val="20"/>
              </w:rPr>
              <w:t>PP23</w:t>
            </w:r>
            <w:r w:rsidRPr="00B1462D">
              <w:rPr>
                <w:sz w:val="20"/>
                <w:szCs w:val="20"/>
              </w:rPr>
              <w:tab/>
              <w:t>Price of RE+ aFRR exported abroad in the 2nd quarter of an hour</w:t>
            </w:r>
          </w:p>
          <w:p w14:paraId="6310E7FA" w14:textId="77777777" w:rsidR="00B1462D" w:rsidRPr="00B1462D" w:rsidRDefault="00B1462D" w:rsidP="00B1462D">
            <w:pPr>
              <w:rPr>
                <w:sz w:val="20"/>
                <w:szCs w:val="20"/>
              </w:rPr>
            </w:pPr>
            <w:r w:rsidRPr="00B1462D">
              <w:rPr>
                <w:sz w:val="20"/>
                <w:szCs w:val="20"/>
              </w:rPr>
              <w:t>PP33</w:t>
            </w:r>
            <w:r w:rsidRPr="00B1462D">
              <w:rPr>
                <w:sz w:val="20"/>
                <w:szCs w:val="20"/>
              </w:rPr>
              <w:tab/>
              <w:t>Price of RE+ aFRR exported abroad in the 3rd quarter of an hour</w:t>
            </w:r>
          </w:p>
          <w:p w14:paraId="1AA053CA" w14:textId="77777777" w:rsidR="00B1462D" w:rsidRPr="00B1462D" w:rsidRDefault="00B1462D" w:rsidP="00B1462D">
            <w:pPr>
              <w:rPr>
                <w:sz w:val="20"/>
                <w:szCs w:val="20"/>
              </w:rPr>
            </w:pPr>
            <w:r w:rsidRPr="00B1462D">
              <w:rPr>
                <w:sz w:val="20"/>
                <w:szCs w:val="20"/>
              </w:rPr>
              <w:t>PP43</w:t>
            </w:r>
            <w:r w:rsidRPr="00B1462D">
              <w:rPr>
                <w:sz w:val="20"/>
                <w:szCs w:val="20"/>
              </w:rPr>
              <w:tab/>
              <w:t>Price of RE+ aFRR exported abroad in the 4th quarter of an hour</w:t>
            </w:r>
          </w:p>
          <w:p w14:paraId="13BB2A6D" w14:textId="77777777" w:rsidR="00B1462D" w:rsidRPr="00B1462D" w:rsidRDefault="00B1462D" w:rsidP="00B1462D">
            <w:pPr>
              <w:rPr>
                <w:sz w:val="20"/>
                <w:szCs w:val="20"/>
              </w:rPr>
            </w:pPr>
            <w:r w:rsidRPr="00B1462D">
              <w:rPr>
                <w:sz w:val="20"/>
                <w:szCs w:val="20"/>
              </w:rPr>
              <w:t>PP14</w:t>
            </w:r>
            <w:r w:rsidRPr="00B1462D">
              <w:rPr>
                <w:sz w:val="20"/>
                <w:szCs w:val="20"/>
              </w:rPr>
              <w:tab/>
              <w:t xml:space="preserve">Price of </w:t>
            </w:r>
            <w:proofErr w:type="gramStart"/>
            <w:r w:rsidRPr="00B1462D">
              <w:rPr>
                <w:sz w:val="20"/>
                <w:szCs w:val="20"/>
              </w:rPr>
              <w:t>RE- aFRR</w:t>
            </w:r>
            <w:proofErr w:type="gramEnd"/>
            <w:r w:rsidRPr="00B1462D">
              <w:rPr>
                <w:sz w:val="20"/>
                <w:szCs w:val="20"/>
              </w:rPr>
              <w:t xml:space="preserve"> exported abroad in the 1st quarter of an hour</w:t>
            </w:r>
          </w:p>
          <w:p w14:paraId="0E575A5D" w14:textId="77777777" w:rsidR="00B1462D" w:rsidRPr="00B1462D" w:rsidRDefault="00B1462D" w:rsidP="00B1462D">
            <w:pPr>
              <w:rPr>
                <w:sz w:val="20"/>
                <w:szCs w:val="20"/>
              </w:rPr>
            </w:pPr>
            <w:r w:rsidRPr="00B1462D">
              <w:rPr>
                <w:sz w:val="20"/>
                <w:szCs w:val="20"/>
              </w:rPr>
              <w:t>PP24</w:t>
            </w:r>
            <w:r w:rsidRPr="00B1462D">
              <w:rPr>
                <w:sz w:val="20"/>
                <w:szCs w:val="20"/>
              </w:rPr>
              <w:tab/>
              <w:t xml:space="preserve">Price of </w:t>
            </w:r>
            <w:proofErr w:type="gramStart"/>
            <w:r w:rsidRPr="00B1462D">
              <w:rPr>
                <w:sz w:val="20"/>
                <w:szCs w:val="20"/>
              </w:rPr>
              <w:t>RE- aFRR</w:t>
            </w:r>
            <w:proofErr w:type="gramEnd"/>
            <w:r w:rsidRPr="00B1462D">
              <w:rPr>
                <w:sz w:val="20"/>
                <w:szCs w:val="20"/>
              </w:rPr>
              <w:t xml:space="preserve"> exported abroad in the 2nd quarter of an hour</w:t>
            </w:r>
          </w:p>
          <w:p w14:paraId="48324F31" w14:textId="77777777" w:rsidR="00B1462D" w:rsidRPr="00B1462D" w:rsidRDefault="00B1462D" w:rsidP="00B1462D">
            <w:pPr>
              <w:rPr>
                <w:sz w:val="20"/>
                <w:szCs w:val="20"/>
              </w:rPr>
            </w:pPr>
            <w:r w:rsidRPr="00B1462D">
              <w:rPr>
                <w:sz w:val="20"/>
                <w:szCs w:val="20"/>
              </w:rPr>
              <w:t>PP34</w:t>
            </w:r>
            <w:r w:rsidRPr="00B1462D">
              <w:rPr>
                <w:sz w:val="20"/>
                <w:szCs w:val="20"/>
              </w:rPr>
              <w:tab/>
              <w:t xml:space="preserve">Price of </w:t>
            </w:r>
            <w:proofErr w:type="gramStart"/>
            <w:r w:rsidRPr="00B1462D">
              <w:rPr>
                <w:sz w:val="20"/>
                <w:szCs w:val="20"/>
              </w:rPr>
              <w:t>RE- aFRR</w:t>
            </w:r>
            <w:proofErr w:type="gramEnd"/>
            <w:r w:rsidRPr="00B1462D">
              <w:rPr>
                <w:sz w:val="20"/>
                <w:szCs w:val="20"/>
              </w:rPr>
              <w:t xml:space="preserve"> exported abroad in the 3rd quarter of an hour</w:t>
            </w:r>
          </w:p>
          <w:p w14:paraId="4D14E77D" w14:textId="77777777" w:rsidR="00B1462D" w:rsidRPr="00B1462D" w:rsidRDefault="00B1462D" w:rsidP="00B1462D">
            <w:pPr>
              <w:rPr>
                <w:sz w:val="20"/>
                <w:szCs w:val="20"/>
              </w:rPr>
            </w:pPr>
            <w:r w:rsidRPr="00B1462D">
              <w:rPr>
                <w:sz w:val="20"/>
                <w:szCs w:val="20"/>
              </w:rPr>
              <w:t>PP44</w:t>
            </w:r>
            <w:r w:rsidRPr="00B1462D">
              <w:rPr>
                <w:sz w:val="20"/>
                <w:szCs w:val="20"/>
              </w:rPr>
              <w:tab/>
              <w:t xml:space="preserve">Price of </w:t>
            </w:r>
            <w:proofErr w:type="gramStart"/>
            <w:r w:rsidRPr="00B1462D">
              <w:rPr>
                <w:sz w:val="20"/>
                <w:szCs w:val="20"/>
              </w:rPr>
              <w:t>RE- aFRR</w:t>
            </w:r>
            <w:proofErr w:type="gramEnd"/>
            <w:r w:rsidRPr="00B1462D">
              <w:rPr>
                <w:sz w:val="20"/>
                <w:szCs w:val="20"/>
              </w:rPr>
              <w:t xml:space="preserve"> exported abroad in the 4th quarter of an hour</w:t>
            </w:r>
          </w:p>
          <w:p w14:paraId="36017456" w14:textId="77777777" w:rsidR="00B1462D" w:rsidRPr="00B1462D" w:rsidRDefault="00B1462D" w:rsidP="00B1462D">
            <w:pPr>
              <w:rPr>
                <w:sz w:val="20"/>
                <w:szCs w:val="20"/>
              </w:rPr>
            </w:pPr>
            <w:r w:rsidRPr="00B1462D">
              <w:rPr>
                <w:sz w:val="20"/>
                <w:szCs w:val="20"/>
              </w:rPr>
              <w:t>PP15</w:t>
            </w:r>
            <w:r w:rsidRPr="00B1462D">
              <w:rPr>
                <w:sz w:val="20"/>
                <w:szCs w:val="20"/>
              </w:rPr>
              <w:tab/>
              <w:t>Price of RE+ aFRR activation not performed in the 1st quarter of an hour</w:t>
            </w:r>
          </w:p>
          <w:p w14:paraId="70D8DD7B" w14:textId="77777777" w:rsidR="00B1462D" w:rsidRPr="00B1462D" w:rsidRDefault="00B1462D" w:rsidP="00B1462D">
            <w:pPr>
              <w:rPr>
                <w:sz w:val="20"/>
                <w:szCs w:val="20"/>
              </w:rPr>
            </w:pPr>
            <w:r w:rsidRPr="00B1462D">
              <w:rPr>
                <w:sz w:val="20"/>
                <w:szCs w:val="20"/>
              </w:rPr>
              <w:t>PP25</w:t>
            </w:r>
            <w:r w:rsidRPr="00B1462D">
              <w:rPr>
                <w:sz w:val="20"/>
                <w:szCs w:val="20"/>
              </w:rPr>
              <w:tab/>
              <w:t>Price of RE+ aFRR activation not performed in the 2nd quarter of an hour</w:t>
            </w:r>
          </w:p>
          <w:p w14:paraId="4AB5BA82" w14:textId="77777777" w:rsidR="00B1462D" w:rsidRPr="00B1462D" w:rsidRDefault="00B1462D" w:rsidP="00B1462D">
            <w:pPr>
              <w:rPr>
                <w:sz w:val="20"/>
                <w:szCs w:val="20"/>
              </w:rPr>
            </w:pPr>
            <w:r w:rsidRPr="00B1462D">
              <w:rPr>
                <w:sz w:val="20"/>
                <w:szCs w:val="20"/>
              </w:rPr>
              <w:t>PP35</w:t>
            </w:r>
            <w:r w:rsidRPr="00B1462D">
              <w:rPr>
                <w:sz w:val="20"/>
                <w:szCs w:val="20"/>
              </w:rPr>
              <w:tab/>
              <w:t>Price of RE+ aFRR activation not performed in the 3rd quarter of an hour</w:t>
            </w:r>
          </w:p>
          <w:p w14:paraId="38C0ECC3" w14:textId="77777777" w:rsidR="00B1462D" w:rsidRPr="00B1462D" w:rsidRDefault="00B1462D" w:rsidP="00B1462D">
            <w:pPr>
              <w:rPr>
                <w:sz w:val="20"/>
                <w:szCs w:val="20"/>
              </w:rPr>
            </w:pPr>
            <w:r w:rsidRPr="00B1462D">
              <w:rPr>
                <w:sz w:val="20"/>
                <w:szCs w:val="20"/>
              </w:rPr>
              <w:t>PP45</w:t>
            </w:r>
            <w:r w:rsidRPr="00B1462D">
              <w:rPr>
                <w:sz w:val="20"/>
                <w:szCs w:val="20"/>
              </w:rPr>
              <w:tab/>
              <w:t>Price of RE+ aFRR activation not performed in the 4th quarter of an hour</w:t>
            </w:r>
          </w:p>
          <w:p w14:paraId="5C47BF04" w14:textId="77777777" w:rsidR="00B1462D" w:rsidRPr="00B1462D" w:rsidRDefault="00B1462D" w:rsidP="00B1462D">
            <w:pPr>
              <w:rPr>
                <w:sz w:val="20"/>
                <w:szCs w:val="20"/>
              </w:rPr>
            </w:pPr>
            <w:r w:rsidRPr="00B1462D">
              <w:rPr>
                <w:sz w:val="20"/>
                <w:szCs w:val="20"/>
              </w:rPr>
              <w:t>PP16</w:t>
            </w:r>
            <w:r w:rsidRPr="00B1462D">
              <w:rPr>
                <w:sz w:val="20"/>
                <w:szCs w:val="20"/>
              </w:rPr>
              <w:tab/>
              <w:t xml:space="preserve">Price of </w:t>
            </w:r>
            <w:proofErr w:type="gramStart"/>
            <w:r w:rsidRPr="00B1462D">
              <w:rPr>
                <w:sz w:val="20"/>
                <w:szCs w:val="20"/>
              </w:rPr>
              <w:t>RE- aFRR</w:t>
            </w:r>
            <w:proofErr w:type="gramEnd"/>
            <w:r w:rsidRPr="00B1462D">
              <w:rPr>
                <w:sz w:val="20"/>
                <w:szCs w:val="20"/>
              </w:rPr>
              <w:t xml:space="preserve"> activation not performed in the 1st quarter of an hour</w:t>
            </w:r>
          </w:p>
          <w:p w14:paraId="4777F5E9" w14:textId="77777777" w:rsidR="00B1462D" w:rsidRPr="00B1462D" w:rsidRDefault="00B1462D" w:rsidP="00B1462D">
            <w:pPr>
              <w:rPr>
                <w:sz w:val="20"/>
                <w:szCs w:val="20"/>
              </w:rPr>
            </w:pPr>
            <w:r w:rsidRPr="00B1462D">
              <w:rPr>
                <w:sz w:val="20"/>
                <w:szCs w:val="20"/>
              </w:rPr>
              <w:t>PP26</w:t>
            </w:r>
            <w:r w:rsidRPr="00B1462D">
              <w:rPr>
                <w:sz w:val="20"/>
                <w:szCs w:val="20"/>
              </w:rPr>
              <w:tab/>
              <w:t xml:space="preserve">Price of </w:t>
            </w:r>
            <w:proofErr w:type="gramStart"/>
            <w:r w:rsidRPr="00B1462D">
              <w:rPr>
                <w:sz w:val="20"/>
                <w:szCs w:val="20"/>
              </w:rPr>
              <w:t>RE- aFRR</w:t>
            </w:r>
            <w:proofErr w:type="gramEnd"/>
            <w:r w:rsidRPr="00B1462D">
              <w:rPr>
                <w:sz w:val="20"/>
                <w:szCs w:val="20"/>
              </w:rPr>
              <w:t xml:space="preserve"> activation not performed in the 2nd quarter of an hour</w:t>
            </w:r>
          </w:p>
          <w:p w14:paraId="6021D657" w14:textId="77777777" w:rsidR="00B1462D" w:rsidRPr="00B1462D" w:rsidRDefault="00B1462D" w:rsidP="00B1462D">
            <w:pPr>
              <w:rPr>
                <w:sz w:val="20"/>
                <w:szCs w:val="20"/>
              </w:rPr>
            </w:pPr>
            <w:r w:rsidRPr="00B1462D">
              <w:rPr>
                <w:sz w:val="20"/>
                <w:szCs w:val="20"/>
              </w:rPr>
              <w:t>PP36</w:t>
            </w:r>
            <w:r w:rsidRPr="00B1462D">
              <w:rPr>
                <w:sz w:val="20"/>
                <w:szCs w:val="20"/>
              </w:rPr>
              <w:tab/>
              <w:t xml:space="preserve">Price of </w:t>
            </w:r>
            <w:proofErr w:type="gramStart"/>
            <w:r w:rsidRPr="00B1462D">
              <w:rPr>
                <w:sz w:val="20"/>
                <w:szCs w:val="20"/>
              </w:rPr>
              <w:t>RE- aFRR</w:t>
            </w:r>
            <w:proofErr w:type="gramEnd"/>
            <w:r w:rsidRPr="00B1462D">
              <w:rPr>
                <w:sz w:val="20"/>
                <w:szCs w:val="20"/>
              </w:rPr>
              <w:t xml:space="preserve"> activation not performed in the 3rd quarter of an hour</w:t>
            </w:r>
          </w:p>
          <w:p w14:paraId="0D28BAA0" w14:textId="77777777" w:rsidR="00B1462D" w:rsidRPr="00B1462D" w:rsidRDefault="00B1462D" w:rsidP="00B1462D">
            <w:pPr>
              <w:rPr>
                <w:sz w:val="20"/>
                <w:szCs w:val="20"/>
              </w:rPr>
            </w:pPr>
            <w:r w:rsidRPr="00B1462D">
              <w:rPr>
                <w:sz w:val="20"/>
                <w:szCs w:val="20"/>
              </w:rPr>
              <w:t>PP46</w:t>
            </w:r>
            <w:r w:rsidRPr="00B1462D">
              <w:rPr>
                <w:sz w:val="20"/>
                <w:szCs w:val="20"/>
              </w:rPr>
              <w:tab/>
              <w:t xml:space="preserve">Price of </w:t>
            </w:r>
            <w:proofErr w:type="gramStart"/>
            <w:r w:rsidRPr="00B1462D">
              <w:rPr>
                <w:sz w:val="20"/>
                <w:szCs w:val="20"/>
              </w:rPr>
              <w:t>RE- aFRR</w:t>
            </w:r>
            <w:proofErr w:type="gramEnd"/>
            <w:r w:rsidRPr="00B1462D">
              <w:rPr>
                <w:sz w:val="20"/>
                <w:szCs w:val="20"/>
              </w:rPr>
              <w:t xml:space="preserve"> activation not performed in the 4th quarter of an hour</w:t>
            </w:r>
          </w:p>
          <w:p w14:paraId="6E8C38A1" w14:textId="77777777" w:rsidR="00B1462D" w:rsidRPr="00B1462D" w:rsidRDefault="00B1462D" w:rsidP="00B1462D">
            <w:pPr>
              <w:rPr>
                <w:sz w:val="20"/>
                <w:szCs w:val="20"/>
              </w:rPr>
            </w:pPr>
            <w:r w:rsidRPr="00B1462D">
              <w:rPr>
                <w:sz w:val="20"/>
                <w:szCs w:val="20"/>
              </w:rPr>
              <w:t>PP09</w:t>
            </w:r>
            <w:r w:rsidRPr="00B1462D">
              <w:rPr>
                <w:sz w:val="20"/>
                <w:szCs w:val="20"/>
              </w:rPr>
              <w:tab/>
              <w:t>Price of RE+ aFRR not delivered in the required quality</w:t>
            </w:r>
          </w:p>
          <w:p w14:paraId="146574A6" w14:textId="77777777" w:rsidR="00B1462D" w:rsidRPr="00B1462D" w:rsidRDefault="00B1462D" w:rsidP="00B1462D">
            <w:pPr>
              <w:rPr>
                <w:sz w:val="20"/>
                <w:szCs w:val="20"/>
              </w:rPr>
            </w:pPr>
            <w:r w:rsidRPr="00B1462D">
              <w:rPr>
                <w:sz w:val="20"/>
                <w:szCs w:val="20"/>
              </w:rPr>
              <w:t>PP00</w:t>
            </w:r>
            <w:r w:rsidRPr="00B1462D">
              <w:rPr>
                <w:sz w:val="20"/>
                <w:szCs w:val="20"/>
              </w:rPr>
              <w:tab/>
              <w:t xml:space="preserve">Price of </w:t>
            </w:r>
            <w:proofErr w:type="gramStart"/>
            <w:r w:rsidRPr="00B1462D">
              <w:rPr>
                <w:sz w:val="20"/>
                <w:szCs w:val="20"/>
              </w:rPr>
              <w:t>RE- aFRR</w:t>
            </w:r>
            <w:proofErr w:type="gramEnd"/>
            <w:r w:rsidRPr="00B1462D">
              <w:rPr>
                <w:sz w:val="20"/>
                <w:szCs w:val="20"/>
              </w:rPr>
              <w:t xml:space="preserve"> not delivered in the required quality</w:t>
            </w:r>
          </w:p>
          <w:p w14:paraId="1338B709" w14:textId="77777777" w:rsidR="00B1462D" w:rsidRPr="00B1462D" w:rsidRDefault="00B1462D" w:rsidP="00B1462D">
            <w:pPr>
              <w:rPr>
                <w:sz w:val="20"/>
                <w:szCs w:val="20"/>
              </w:rPr>
            </w:pPr>
            <w:r w:rsidRPr="00B1462D">
              <w:rPr>
                <w:sz w:val="20"/>
                <w:szCs w:val="20"/>
              </w:rPr>
              <w:t>SV11</w:t>
            </w:r>
            <w:r w:rsidRPr="00B1462D">
              <w:rPr>
                <w:sz w:val="20"/>
                <w:szCs w:val="20"/>
              </w:rPr>
              <w:tab/>
              <w:t>Value of planned RE+ mFRR activation for the CR in the 1st quarter of an hour</w:t>
            </w:r>
          </w:p>
          <w:p w14:paraId="01D286A0" w14:textId="77777777" w:rsidR="00B1462D" w:rsidRPr="00B1462D" w:rsidRDefault="00B1462D" w:rsidP="00B1462D">
            <w:pPr>
              <w:rPr>
                <w:sz w:val="20"/>
                <w:szCs w:val="20"/>
              </w:rPr>
            </w:pPr>
            <w:r w:rsidRPr="00B1462D">
              <w:rPr>
                <w:sz w:val="20"/>
                <w:szCs w:val="20"/>
              </w:rPr>
              <w:t>SV21</w:t>
            </w:r>
            <w:r w:rsidRPr="00B1462D">
              <w:rPr>
                <w:sz w:val="20"/>
                <w:szCs w:val="20"/>
              </w:rPr>
              <w:tab/>
              <w:t>Value of planned RE+ mFRR activation for the CR in the 2nd quarter of an hour</w:t>
            </w:r>
          </w:p>
          <w:p w14:paraId="04835E01" w14:textId="77777777" w:rsidR="00B1462D" w:rsidRPr="00B1462D" w:rsidRDefault="00B1462D" w:rsidP="00B1462D">
            <w:pPr>
              <w:rPr>
                <w:sz w:val="20"/>
                <w:szCs w:val="20"/>
              </w:rPr>
            </w:pPr>
            <w:r w:rsidRPr="00B1462D">
              <w:rPr>
                <w:sz w:val="20"/>
                <w:szCs w:val="20"/>
              </w:rPr>
              <w:t>SV31</w:t>
            </w:r>
            <w:r w:rsidRPr="00B1462D">
              <w:rPr>
                <w:sz w:val="20"/>
                <w:szCs w:val="20"/>
              </w:rPr>
              <w:tab/>
              <w:t>Value of planned RE+ mFRR activation for the CR in the 3rd quarter of an hour</w:t>
            </w:r>
          </w:p>
          <w:p w14:paraId="3EB9F07B" w14:textId="77777777" w:rsidR="00B1462D" w:rsidRPr="00B1462D" w:rsidRDefault="00B1462D" w:rsidP="00B1462D">
            <w:pPr>
              <w:rPr>
                <w:sz w:val="20"/>
                <w:szCs w:val="20"/>
              </w:rPr>
            </w:pPr>
            <w:r w:rsidRPr="00B1462D">
              <w:rPr>
                <w:sz w:val="20"/>
                <w:szCs w:val="20"/>
              </w:rPr>
              <w:t>SV41</w:t>
            </w:r>
            <w:r w:rsidRPr="00B1462D">
              <w:rPr>
                <w:sz w:val="20"/>
                <w:szCs w:val="20"/>
              </w:rPr>
              <w:tab/>
              <w:t>Value of planned RE+ mFRR activation for the CR in the 4th quarter of an hour</w:t>
            </w:r>
          </w:p>
          <w:p w14:paraId="7E4B7E47" w14:textId="77777777" w:rsidR="00B1462D" w:rsidRPr="00B1462D" w:rsidRDefault="00B1462D" w:rsidP="00B1462D">
            <w:pPr>
              <w:rPr>
                <w:sz w:val="20"/>
                <w:szCs w:val="20"/>
              </w:rPr>
            </w:pPr>
            <w:r w:rsidRPr="00B1462D">
              <w:rPr>
                <w:sz w:val="20"/>
                <w:szCs w:val="20"/>
              </w:rPr>
              <w:t>SV12</w:t>
            </w:r>
            <w:r w:rsidRPr="00B1462D">
              <w:rPr>
                <w:sz w:val="20"/>
                <w:szCs w:val="20"/>
              </w:rPr>
              <w:tab/>
              <w:t xml:space="preserve">Value of planned </w:t>
            </w:r>
            <w:proofErr w:type="gramStart"/>
            <w:r w:rsidRPr="00B1462D">
              <w:rPr>
                <w:sz w:val="20"/>
                <w:szCs w:val="20"/>
              </w:rPr>
              <w:t>RE- mFRR</w:t>
            </w:r>
            <w:proofErr w:type="gramEnd"/>
            <w:r w:rsidRPr="00B1462D">
              <w:rPr>
                <w:sz w:val="20"/>
                <w:szCs w:val="20"/>
              </w:rPr>
              <w:t xml:space="preserve"> activation for the CR in the 1st quarter of an hour</w:t>
            </w:r>
          </w:p>
          <w:p w14:paraId="31387862" w14:textId="77777777" w:rsidR="00B1462D" w:rsidRPr="00B1462D" w:rsidRDefault="00B1462D" w:rsidP="00B1462D">
            <w:pPr>
              <w:rPr>
                <w:sz w:val="20"/>
                <w:szCs w:val="20"/>
              </w:rPr>
            </w:pPr>
            <w:r w:rsidRPr="00B1462D">
              <w:rPr>
                <w:sz w:val="20"/>
                <w:szCs w:val="20"/>
              </w:rPr>
              <w:t>SV22</w:t>
            </w:r>
            <w:r w:rsidRPr="00B1462D">
              <w:rPr>
                <w:sz w:val="20"/>
                <w:szCs w:val="20"/>
              </w:rPr>
              <w:tab/>
              <w:t xml:space="preserve">Value of planned </w:t>
            </w:r>
            <w:proofErr w:type="gramStart"/>
            <w:r w:rsidRPr="00B1462D">
              <w:rPr>
                <w:sz w:val="20"/>
                <w:szCs w:val="20"/>
              </w:rPr>
              <w:t>RE- mFRR</w:t>
            </w:r>
            <w:proofErr w:type="gramEnd"/>
            <w:r w:rsidRPr="00B1462D">
              <w:rPr>
                <w:sz w:val="20"/>
                <w:szCs w:val="20"/>
              </w:rPr>
              <w:t xml:space="preserve"> activation for the CR in the 2nd quarter of an hour</w:t>
            </w:r>
          </w:p>
          <w:p w14:paraId="5E6F148D" w14:textId="77777777" w:rsidR="00B1462D" w:rsidRPr="00B1462D" w:rsidRDefault="00B1462D" w:rsidP="00B1462D">
            <w:pPr>
              <w:rPr>
                <w:sz w:val="20"/>
                <w:szCs w:val="20"/>
              </w:rPr>
            </w:pPr>
            <w:r w:rsidRPr="00B1462D">
              <w:rPr>
                <w:sz w:val="20"/>
                <w:szCs w:val="20"/>
              </w:rPr>
              <w:t>SV32</w:t>
            </w:r>
            <w:r w:rsidRPr="00B1462D">
              <w:rPr>
                <w:sz w:val="20"/>
                <w:szCs w:val="20"/>
              </w:rPr>
              <w:tab/>
              <w:t xml:space="preserve">Value of planned </w:t>
            </w:r>
            <w:proofErr w:type="gramStart"/>
            <w:r w:rsidRPr="00B1462D">
              <w:rPr>
                <w:sz w:val="20"/>
                <w:szCs w:val="20"/>
              </w:rPr>
              <w:t>RE- mFRR</w:t>
            </w:r>
            <w:proofErr w:type="gramEnd"/>
            <w:r w:rsidRPr="00B1462D">
              <w:rPr>
                <w:sz w:val="20"/>
                <w:szCs w:val="20"/>
              </w:rPr>
              <w:t xml:space="preserve"> activation for the CR in the 3rd quarter of an hour</w:t>
            </w:r>
          </w:p>
          <w:p w14:paraId="667453F7" w14:textId="77777777" w:rsidR="00B1462D" w:rsidRPr="00B1462D" w:rsidRDefault="00B1462D" w:rsidP="00B1462D">
            <w:pPr>
              <w:rPr>
                <w:sz w:val="20"/>
                <w:szCs w:val="20"/>
              </w:rPr>
            </w:pPr>
            <w:r w:rsidRPr="00B1462D">
              <w:rPr>
                <w:sz w:val="20"/>
                <w:szCs w:val="20"/>
              </w:rPr>
              <w:t>SV42</w:t>
            </w:r>
            <w:r w:rsidRPr="00B1462D">
              <w:rPr>
                <w:sz w:val="20"/>
                <w:szCs w:val="20"/>
              </w:rPr>
              <w:tab/>
              <w:t xml:space="preserve">Value of planned </w:t>
            </w:r>
            <w:proofErr w:type="gramStart"/>
            <w:r w:rsidRPr="00B1462D">
              <w:rPr>
                <w:sz w:val="20"/>
                <w:szCs w:val="20"/>
              </w:rPr>
              <w:t>RE- mFRR</w:t>
            </w:r>
            <w:proofErr w:type="gramEnd"/>
            <w:r w:rsidRPr="00B1462D">
              <w:rPr>
                <w:sz w:val="20"/>
                <w:szCs w:val="20"/>
              </w:rPr>
              <w:t xml:space="preserve"> activation for the CR in the 4th quarter of an hour</w:t>
            </w:r>
          </w:p>
          <w:p w14:paraId="17C61668" w14:textId="77777777" w:rsidR="00B1462D" w:rsidRPr="00B1462D" w:rsidRDefault="00B1462D" w:rsidP="00B1462D">
            <w:pPr>
              <w:rPr>
                <w:sz w:val="20"/>
                <w:szCs w:val="20"/>
              </w:rPr>
            </w:pPr>
            <w:r w:rsidRPr="00B1462D">
              <w:rPr>
                <w:sz w:val="20"/>
                <w:szCs w:val="20"/>
              </w:rPr>
              <w:t>SV13</w:t>
            </w:r>
            <w:r w:rsidRPr="00B1462D">
              <w:rPr>
                <w:sz w:val="20"/>
                <w:szCs w:val="20"/>
              </w:rPr>
              <w:tab/>
              <w:t>Value of planned activation RE+ mFRR Abroad in the 1st quarter of on an hour</w:t>
            </w:r>
          </w:p>
          <w:p w14:paraId="255647EF" w14:textId="77777777" w:rsidR="00B1462D" w:rsidRPr="00B1462D" w:rsidRDefault="00B1462D" w:rsidP="00B1462D">
            <w:pPr>
              <w:rPr>
                <w:sz w:val="20"/>
                <w:szCs w:val="20"/>
              </w:rPr>
            </w:pPr>
            <w:r w:rsidRPr="00B1462D">
              <w:rPr>
                <w:sz w:val="20"/>
                <w:szCs w:val="20"/>
              </w:rPr>
              <w:t>SV23</w:t>
            </w:r>
            <w:r w:rsidRPr="00B1462D">
              <w:rPr>
                <w:sz w:val="20"/>
                <w:szCs w:val="20"/>
              </w:rPr>
              <w:tab/>
              <w:t>Value of planned activation RE+ mFRR Abroad in the 2nd quarter of on an hour</w:t>
            </w:r>
          </w:p>
          <w:p w14:paraId="7A125F7B" w14:textId="77777777" w:rsidR="00B1462D" w:rsidRPr="00B1462D" w:rsidRDefault="00B1462D" w:rsidP="00B1462D">
            <w:pPr>
              <w:rPr>
                <w:sz w:val="20"/>
                <w:szCs w:val="20"/>
              </w:rPr>
            </w:pPr>
            <w:r w:rsidRPr="00B1462D">
              <w:rPr>
                <w:sz w:val="20"/>
                <w:szCs w:val="20"/>
              </w:rPr>
              <w:t>SV33</w:t>
            </w:r>
            <w:r w:rsidRPr="00B1462D">
              <w:rPr>
                <w:sz w:val="20"/>
                <w:szCs w:val="20"/>
              </w:rPr>
              <w:tab/>
              <w:t>Value of planned activation RE+ mFRR Abroad in the 3rd quarter of on an hour</w:t>
            </w:r>
          </w:p>
          <w:p w14:paraId="2DE5F2B6" w14:textId="77777777" w:rsidR="00B1462D" w:rsidRPr="00B1462D" w:rsidRDefault="00B1462D" w:rsidP="00B1462D">
            <w:pPr>
              <w:rPr>
                <w:sz w:val="20"/>
                <w:szCs w:val="20"/>
              </w:rPr>
            </w:pPr>
            <w:r w:rsidRPr="00B1462D">
              <w:rPr>
                <w:sz w:val="20"/>
                <w:szCs w:val="20"/>
              </w:rPr>
              <w:t>SV43</w:t>
            </w:r>
            <w:r w:rsidRPr="00B1462D">
              <w:rPr>
                <w:sz w:val="20"/>
                <w:szCs w:val="20"/>
              </w:rPr>
              <w:tab/>
              <w:t>Value of planned activation RE+ mFRR Abroad in the 4th quarter of on an hour</w:t>
            </w:r>
          </w:p>
          <w:p w14:paraId="699D01DD" w14:textId="77777777" w:rsidR="00B1462D" w:rsidRPr="00B1462D" w:rsidRDefault="00B1462D" w:rsidP="00B1462D">
            <w:pPr>
              <w:rPr>
                <w:sz w:val="20"/>
                <w:szCs w:val="20"/>
              </w:rPr>
            </w:pPr>
            <w:r w:rsidRPr="00B1462D">
              <w:rPr>
                <w:sz w:val="20"/>
                <w:szCs w:val="20"/>
              </w:rPr>
              <w:t>SV14</w:t>
            </w:r>
            <w:r w:rsidRPr="00B1462D">
              <w:rPr>
                <w:sz w:val="20"/>
                <w:szCs w:val="20"/>
              </w:rPr>
              <w:tab/>
              <w:t xml:space="preserve">Value of planned activation </w:t>
            </w:r>
            <w:proofErr w:type="gramStart"/>
            <w:r w:rsidRPr="00B1462D">
              <w:rPr>
                <w:sz w:val="20"/>
                <w:szCs w:val="20"/>
              </w:rPr>
              <w:t>RE- mFRR</w:t>
            </w:r>
            <w:proofErr w:type="gramEnd"/>
            <w:r w:rsidRPr="00B1462D">
              <w:rPr>
                <w:sz w:val="20"/>
                <w:szCs w:val="20"/>
              </w:rPr>
              <w:t xml:space="preserve"> Abroad in the 1st quarter of on an hour</w:t>
            </w:r>
          </w:p>
          <w:p w14:paraId="475D5BA5" w14:textId="77777777" w:rsidR="00B1462D" w:rsidRPr="00B1462D" w:rsidRDefault="00B1462D" w:rsidP="00B1462D">
            <w:pPr>
              <w:rPr>
                <w:sz w:val="20"/>
                <w:szCs w:val="20"/>
              </w:rPr>
            </w:pPr>
            <w:r w:rsidRPr="00B1462D">
              <w:rPr>
                <w:sz w:val="20"/>
                <w:szCs w:val="20"/>
              </w:rPr>
              <w:t>SV24</w:t>
            </w:r>
            <w:r w:rsidRPr="00B1462D">
              <w:rPr>
                <w:sz w:val="20"/>
                <w:szCs w:val="20"/>
              </w:rPr>
              <w:tab/>
              <w:t xml:space="preserve">Value of planned activation </w:t>
            </w:r>
            <w:proofErr w:type="gramStart"/>
            <w:r w:rsidRPr="00B1462D">
              <w:rPr>
                <w:sz w:val="20"/>
                <w:szCs w:val="20"/>
              </w:rPr>
              <w:t>RE- mFRR</w:t>
            </w:r>
            <w:proofErr w:type="gramEnd"/>
            <w:r w:rsidRPr="00B1462D">
              <w:rPr>
                <w:sz w:val="20"/>
                <w:szCs w:val="20"/>
              </w:rPr>
              <w:t xml:space="preserve"> Abroad in the 2nd quarter of on an hour</w:t>
            </w:r>
          </w:p>
          <w:p w14:paraId="6391930B" w14:textId="77777777" w:rsidR="00B1462D" w:rsidRPr="00B1462D" w:rsidRDefault="00B1462D" w:rsidP="00B1462D">
            <w:pPr>
              <w:rPr>
                <w:sz w:val="20"/>
                <w:szCs w:val="20"/>
              </w:rPr>
            </w:pPr>
            <w:r w:rsidRPr="00B1462D">
              <w:rPr>
                <w:sz w:val="20"/>
                <w:szCs w:val="20"/>
              </w:rPr>
              <w:t>SV34</w:t>
            </w:r>
            <w:r w:rsidRPr="00B1462D">
              <w:rPr>
                <w:sz w:val="20"/>
                <w:szCs w:val="20"/>
              </w:rPr>
              <w:tab/>
              <w:t xml:space="preserve">Value of planned activation </w:t>
            </w:r>
            <w:proofErr w:type="gramStart"/>
            <w:r w:rsidRPr="00B1462D">
              <w:rPr>
                <w:sz w:val="20"/>
                <w:szCs w:val="20"/>
              </w:rPr>
              <w:t>RE- mFRR</w:t>
            </w:r>
            <w:proofErr w:type="gramEnd"/>
            <w:r w:rsidRPr="00B1462D">
              <w:rPr>
                <w:sz w:val="20"/>
                <w:szCs w:val="20"/>
              </w:rPr>
              <w:t xml:space="preserve"> Abroad in the 3rd quarter of on an hour</w:t>
            </w:r>
          </w:p>
          <w:p w14:paraId="62C2FF7C" w14:textId="77777777" w:rsidR="00B1462D" w:rsidRPr="00B1462D" w:rsidRDefault="00B1462D" w:rsidP="00B1462D">
            <w:pPr>
              <w:rPr>
                <w:sz w:val="20"/>
                <w:szCs w:val="20"/>
              </w:rPr>
            </w:pPr>
            <w:r w:rsidRPr="00B1462D">
              <w:rPr>
                <w:sz w:val="20"/>
                <w:szCs w:val="20"/>
              </w:rPr>
              <w:t>SV44</w:t>
            </w:r>
            <w:r w:rsidRPr="00B1462D">
              <w:rPr>
                <w:sz w:val="20"/>
                <w:szCs w:val="20"/>
              </w:rPr>
              <w:tab/>
              <w:t xml:space="preserve">Value of planned activation </w:t>
            </w:r>
            <w:proofErr w:type="gramStart"/>
            <w:r w:rsidRPr="00B1462D">
              <w:rPr>
                <w:sz w:val="20"/>
                <w:szCs w:val="20"/>
              </w:rPr>
              <w:t>RE- mFRR</w:t>
            </w:r>
            <w:proofErr w:type="gramEnd"/>
            <w:r w:rsidRPr="00B1462D">
              <w:rPr>
                <w:sz w:val="20"/>
                <w:szCs w:val="20"/>
              </w:rPr>
              <w:t xml:space="preserve"> Abroad in the 4th quarter of on an hour</w:t>
            </w:r>
          </w:p>
          <w:p w14:paraId="6DD026DD" w14:textId="77777777" w:rsidR="00B1462D" w:rsidRPr="00B1462D" w:rsidRDefault="00B1462D" w:rsidP="00B1462D">
            <w:pPr>
              <w:rPr>
                <w:sz w:val="20"/>
                <w:szCs w:val="20"/>
              </w:rPr>
            </w:pPr>
            <w:r w:rsidRPr="00B1462D">
              <w:rPr>
                <w:sz w:val="20"/>
                <w:szCs w:val="20"/>
              </w:rPr>
              <w:t>SV15</w:t>
            </w:r>
            <w:r w:rsidRPr="00B1462D">
              <w:rPr>
                <w:sz w:val="20"/>
                <w:szCs w:val="20"/>
              </w:rPr>
              <w:tab/>
              <w:t xml:space="preserve">Value planned RE+ in the 1st </w:t>
            </w:r>
            <w:proofErr w:type="gramStart"/>
            <w:r w:rsidRPr="00B1462D">
              <w:rPr>
                <w:sz w:val="20"/>
                <w:szCs w:val="20"/>
              </w:rPr>
              <w:t>quarter - mFRR</w:t>
            </w:r>
            <w:proofErr w:type="gramEnd"/>
            <w:r w:rsidRPr="00B1462D">
              <w:rPr>
                <w:sz w:val="20"/>
                <w:szCs w:val="20"/>
              </w:rPr>
              <w:t xml:space="preserve"> for the following quarter</w:t>
            </w:r>
          </w:p>
          <w:p w14:paraId="656FDEEC" w14:textId="77777777" w:rsidR="00B1462D" w:rsidRPr="00B1462D" w:rsidRDefault="00B1462D" w:rsidP="00B1462D">
            <w:pPr>
              <w:rPr>
                <w:sz w:val="20"/>
                <w:szCs w:val="20"/>
              </w:rPr>
            </w:pPr>
            <w:r w:rsidRPr="00B1462D">
              <w:rPr>
                <w:sz w:val="20"/>
                <w:szCs w:val="20"/>
              </w:rPr>
              <w:t>SV25</w:t>
            </w:r>
            <w:r w:rsidRPr="00B1462D">
              <w:rPr>
                <w:sz w:val="20"/>
                <w:szCs w:val="20"/>
              </w:rPr>
              <w:tab/>
              <w:t xml:space="preserve">Value planned RE+ in the 2nd </w:t>
            </w:r>
            <w:proofErr w:type="gramStart"/>
            <w:r w:rsidRPr="00B1462D">
              <w:rPr>
                <w:sz w:val="20"/>
                <w:szCs w:val="20"/>
              </w:rPr>
              <w:t>quarter - mFRR</w:t>
            </w:r>
            <w:proofErr w:type="gramEnd"/>
            <w:r w:rsidRPr="00B1462D">
              <w:rPr>
                <w:sz w:val="20"/>
                <w:szCs w:val="20"/>
              </w:rPr>
              <w:t xml:space="preserve"> for the following quarter</w:t>
            </w:r>
          </w:p>
          <w:p w14:paraId="0FC800A5" w14:textId="77777777" w:rsidR="00B1462D" w:rsidRPr="00B1462D" w:rsidRDefault="00B1462D" w:rsidP="00B1462D">
            <w:pPr>
              <w:rPr>
                <w:sz w:val="20"/>
                <w:szCs w:val="20"/>
              </w:rPr>
            </w:pPr>
            <w:r w:rsidRPr="00B1462D">
              <w:rPr>
                <w:sz w:val="20"/>
                <w:szCs w:val="20"/>
              </w:rPr>
              <w:t>SV35</w:t>
            </w:r>
            <w:r w:rsidRPr="00B1462D">
              <w:rPr>
                <w:sz w:val="20"/>
                <w:szCs w:val="20"/>
              </w:rPr>
              <w:tab/>
              <w:t xml:space="preserve">Value planned RE+ in the 3rd </w:t>
            </w:r>
            <w:proofErr w:type="gramStart"/>
            <w:r w:rsidRPr="00B1462D">
              <w:rPr>
                <w:sz w:val="20"/>
                <w:szCs w:val="20"/>
              </w:rPr>
              <w:t>quarter - mFRR</w:t>
            </w:r>
            <w:proofErr w:type="gramEnd"/>
            <w:r w:rsidRPr="00B1462D">
              <w:rPr>
                <w:sz w:val="20"/>
                <w:szCs w:val="20"/>
              </w:rPr>
              <w:t xml:space="preserve"> for the following quarter</w:t>
            </w:r>
          </w:p>
          <w:p w14:paraId="06CD658E" w14:textId="77777777" w:rsidR="00B1462D" w:rsidRPr="00B1462D" w:rsidRDefault="00B1462D" w:rsidP="00B1462D">
            <w:pPr>
              <w:rPr>
                <w:sz w:val="20"/>
                <w:szCs w:val="20"/>
              </w:rPr>
            </w:pPr>
            <w:r w:rsidRPr="00B1462D">
              <w:rPr>
                <w:sz w:val="20"/>
                <w:szCs w:val="20"/>
              </w:rPr>
              <w:t>SV45</w:t>
            </w:r>
            <w:r w:rsidRPr="00B1462D">
              <w:rPr>
                <w:sz w:val="20"/>
                <w:szCs w:val="20"/>
              </w:rPr>
              <w:tab/>
              <w:t xml:space="preserve">Value planned RE+ in the 4th </w:t>
            </w:r>
            <w:proofErr w:type="gramStart"/>
            <w:r w:rsidRPr="00B1462D">
              <w:rPr>
                <w:sz w:val="20"/>
                <w:szCs w:val="20"/>
              </w:rPr>
              <w:t>quarter - mFRR</w:t>
            </w:r>
            <w:proofErr w:type="gramEnd"/>
            <w:r w:rsidRPr="00B1462D">
              <w:rPr>
                <w:sz w:val="20"/>
                <w:szCs w:val="20"/>
              </w:rPr>
              <w:t xml:space="preserve"> for the following quarter</w:t>
            </w:r>
          </w:p>
          <w:p w14:paraId="10BDA120" w14:textId="77777777" w:rsidR="00B1462D" w:rsidRPr="00B1462D" w:rsidRDefault="00B1462D" w:rsidP="00B1462D">
            <w:pPr>
              <w:rPr>
                <w:sz w:val="20"/>
                <w:szCs w:val="20"/>
              </w:rPr>
            </w:pPr>
            <w:r w:rsidRPr="00B1462D">
              <w:rPr>
                <w:sz w:val="20"/>
                <w:szCs w:val="20"/>
              </w:rPr>
              <w:t>SV16</w:t>
            </w:r>
            <w:r w:rsidRPr="00B1462D">
              <w:rPr>
                <w:sz w:val="20"/>
                <w:szCs w:val="20"/>
              </w:rPr>
              <w:tab/>
              <w:t xml:space="preserve">Value planned </w:t>
            </w:r>
            <w:proofErr w:type="gramStart"/>
            <w:r w:rsidRPr="00B1462D">
              <w:rPr>
                <w:sz w:val="20"/>
                <w:szCs w:val="20"/>
              </w:rPr>
              <w:t>RE- in</w:t>
            </w:r>
            <w:proofErr w:type="gramEnd"/>
            <w:r w:rsidRPr="00B1462D">
              <w:rPr>
                <w:sz w:val="20"/>
                <w:szCs w:val="20"/>
              </w:rPr>
              <w:t xml:space="preserve"> the 1st </w:t>
            </w:r>
            <w:proofErr w:type="gramStart"/>
            <w:r w:rsidRPr="00B1462D">
              <w:rPr>
                <w:sz w:val="20"/>
                <w:szCs w:val="20"/>
              </w:rPr>
              <w:t>quarter - mFRR</w:t>
            </w:r>
            <w:proofErr w:type="gramEnd"/>
            <w:r w:rsidRPr="00B1462D">
              <w:rPr>
                <w:sz w:val="20"/>
                <w:szCs w:val="20"/>
              </w:rPr>
              <w:t xml:space="preserve"> for the following quarter</w:t>
            </w:r>
          </w:p>
          <w:p w14:paraId="55DB065D" w14:textId="77777777" w:rsidR="00B1462D" w:rsidRPr="00B1462D" w:rsidRDefault="00B1462D" w:rsidP="00B1462D">
            <w:pPr>
              <w:rPr>
                <w:sz w:val="20"/>
                <w:szCs w:val="20"/>
              </w:rPr>
            </w:pPr>
            <w:r w:rsidRPr="00B1462D">
              <w:rPr>
                <w:sz w:val="20"/>
                <w:szCs w:val="20"/>
              </w:rPr>
              <w:t>SV26</w:t>
            </w:r>
            <w:r w:rsidRPr="00B1462D">
              <w:rPr>
                <w:sz w:val="20"/>
                <w:szCs w:val="20"/>
              </w:rPr>
              <w:tab/>
              <w:t xml:space="preserve">Value planned </w:t>
            </w:r>
            <w:proofErr w:type="gramStart"/>
            <w:r w:rsidRPr="00B1462D">
              <w:rPr>
                <w:sz w:val="20"/>
                <w:szCs w:val="20"/>
              </w:rPr>
              <w:t>RE- in</w:t>
            </w:r>
            <w:proofErr w:type="gramEnd"/>
            <w:r w:rsidRPr="00B1462D">
              <w:rPr>
                <w:sz w:val="20"/>
                <w:szCs w:val="20"/>
              </w:rPr>
              <w:t xml:space="preserve"> the 2nd </w:t>
            </w:r>
            <w:proofErr w:type="gramStart"/>
            <w:r w:rsidRPr="00B1462D">
              <w:rPr>
                <w:sz w:val="20"/>
                <w:szCs w:val="20"/>
              </w:rPr>
              <w:t>quarter - mFRR</w:t>
            </w:r>
            <w:proofErr w:type="gramEnd"/>
            <w:r w:rsidRPr="00B1462D">
              <w:rPr>
                <w:sz w:val="20"/>
                <w:szCs w:val="20"/>
              </w:rPr>
              <w:t xml:space="preserve"> for the following quarter</w:t>
            </w:r>
          </w:p>
          <w:p w14:paraId="4E901166" w14:textId="77777777" w:rsidR="00B1462D" w:rsidRPr="00B1462D" w:rsidRDefault="00B1462D" w:rsidP="00B1462D">
            <w:pPr>
              <w:rPr>
                <w:sz w:val="20"/>
                <w:szCs w:val="20"/>
              </w:rPr>
            </w:pPr>
            <w:r w:rsidRPr="00B1462D">
              <w:rPr>
                <w:sz w:val="20"/>
                <w:szCs w:val="20"/>
              </w:rPr>
              <w:t>SV36</w:t>
            </w:r>
            <w:r w:rsidRPr="00B1462D">
              <w:rPr>
                <w:sz w:val="20"/>
                <w:szCs w:val="20"/>
              </w:rPr>
              <w:tab/>
              <w:t xml:space="preserve">Value planned </w:t>
            </w:r>
            <w:proofErr w:type="gramStart"/>
            <w:r w:rsidRPr="00B1462D">
              <w:rPr>
                <w:sz w:val="20"/>
                <w:szCs w:val="20"/>
              </w:rPr>
              <w:t>RE- in</w:t>
            </w:r>
            <w:proofErr w:type="gramEnd"/>
            <w:r w:rsidRPr="00B1462D">
              <w:rPr>
                <w:sz w:val="20"/>
                <w:szCs w:val="20"/>
              </w:rPr>
              <w:t xml:space="preserve"> the 3rd </w:t>
            </w:r>
            <w:proofErr w:type="gramStart"/>
            <w:r w:rsidRPr="00B1462D">
              <w:rPr>
                <w:sz w:val="20"/>
                <w:szCs w:val="20"/>
              </w:rPr>
              <w:t>quarter - mFRR</w:t>
            </w:r>
            <w:proofErr w:type="gramEnd"/>
            <w:r w:rsidRPr="00B1462D">
              <w:rPr>
                <w:sz w:val="20"/>
                <w:szCs w:val="20"/>
              </w:rPr>
              <w:t xml:space="preserve"> for the following quarter</w:t>
            </w:r>
          </w:p>
          <w:p w14:paraId="07F85A50" w14:textId="77777777" w:rsidR="00B1462D" w:rsidRPr="00B1462D" w:rsidRDefault="00B1462D" w:rsidP="00B1462D">
            <w:pPr>
              <w:rPr>
                <w:sz w:val="20"/>
                <w:szCs w:val="20"/>
              </w:rPr>
            </w:pPr>
            <w:r w:rsidRPr="00B1462D">
              <w:rPr>
                <w:sz w:val="20"/>
                <w:szCs w:val="20"/>
              </w:rPr>
              <w:t>SV46</w:t>
            </w:r>
            <w:r w:rsidRPr="00B1462D">
              <w:rPr>
                <w:sz w:val="20"/>
                <w:szCs w:val="20"/>
              </w:rPr>
              <w:tab/>
              <w:t xml:space="preserve">Value planned </w:t>
            </w:r>
            <w:proofErr w:type="gramStart"/>
            <w:r w:rsidRPr="00B1462D">
              <w:rPr>
                <w:sz w:val="20"/>
                <w:szCs w:val="20"/>
              </w:rPr>
              <w:t>RE- in</w:t>
            </w:r>
            <w:proofErr w:type="gramEnd"/>
            <w:r w:rsidRPr="00B1462D">
              <w:rPr>
                <w:sz w:val="20"/>
                <w:szCs w:val="20"/>
              </w:rPr>
              <w:t xml:space="preserve"> the 4th </w:t>
            </w:r>
            <w:proofErr w:type="gramStart"/>
            <w:r w:rsidRPr="00B1462D">
              <w:rPr>
                <w:sz w:val="20"/>
                <w:szCs w:val="20"/>
              </w:rPr>
              <w:t>quarter - mFRR</w:t>
            </w:r>
            <w:proofErr w:type="gramEnd"/>
            <w:r w:rsidRPr="00B1462D">
              <w:rPr>
                <w:sz w:val="20"/>
                <w:szCs w:val="20"/>
              </w:rPr>
              <w:t xml:space="preserve"> for the following quarter</w:t>
            </w:r>
          </w:p>
          <w:p w14:paraId="5DAD63E3" w14:textId="77777777" w:rsidR="00B1462D" w:rsidRPr="00B1462D" w:rsidRDefault="00B1462D" w:rsidP="00B1462D">
            <w:pPr>
              <w:rPr>
                <w:sz w:val="20"/>
                <w:szCs w:val="20"/>
              </w:rPr>
            </w:pPr>
            <w:r w:rsidRPr="00B1462D">
              <w:rPr>
                <w:sz w:val="20"/>
                <w:szCs w:val="20"/>
              </w:rPr>
              <w:t>SV17</w:t>
            </w:r>
            <w:r w:rsidRPr="00B1462D">
              <w:rPr>
                <w:sz w:val="20"/>
                <w:szCs w:val="20"/>
              </w:rPr>
              <w:tab/>
              <w:t xml:space="preserve">Value planned RE+ in the 1st </w:t>
            </w:r>
            <w:proofErr w:type="gramStart"/>
            <w:r w:rsidRPr="00B1462D">
              <w:rPr>
                <w:sz w:val="20"/>
                <w:szCs w:val="20"/>
              </w:rPr>
              <w:t>quarter - mFRR</w:t>
            </w:r>
            <w:proofErr w:type="gramEnd"/>
            <w:r w:rsidRPr="00B1462D">
              <w:rPr>
                <w:sz w:val="20"/>
                <w:szCs w:val="20"/>
              </w:rPr>
              <w:t xml:space="preserve"> for the previous quarter</w:t>
            </w:r>
          </w:p>
          <w:p w14:paraId="5FDDD77A" w14:textId="77777777" w:rsidR="00B1462D" w:rsidRPr="00B1462D" w:rsidRDefault="00B1462D" w:rsidP="00B1462D">
            <w:pPr>
              <w:rPr>
                <w:sz w:val="20"/>
                <w:szCs w:val="20"/>
              </w:rPr>
            </w:pPr>
            <w:r w:rsidRPr="00B1462D">
              <w:rPr>
                <w:sz w:val="20"/>
                <w:szCs w:val="20"/>
              </w:rPr>
              <w:t>SV27</w:t>
            </w:r>
            <w:r w:rsidRPr="00B1462D">
              <w:rPr>
                <w:sz w:val="20"/>
                <w:szCs w:val="20"/>
              </w:rPr>
              <w:tab/>
              <w:t xml:space="preserve">Value planned RE+ in the 2nd </w:t>
            </w:r>
            <w:proofErr w:type="gramStart"/>
            <w:r w:rsidRPr="00B1462D">
              <w:rPr>
                <w:sz w:val="20"/>
                <w:szCs w:val="20"/>
              </w:rPr>
              <w:t>quarter - mFRR</w:t>
            </w:r>
            <w:proofErr w:type="gramEnd"/>
            <w:r w:rsidRPr="00B1462D">
              <w:rPr>
                <w:sz w:val="20"/>
                <w:szCs w:val="20"/>
              </w:rPr>
              <w:t xml:space="preserve"> for the previous quarter</w:t>
            </w:r>
          </w:p>
          <w:p w14:paraId="5CA03F42" w14:textId="77777777" w:rsidR="00B1462D" w:rsidRPr="00B1462D" w:rsidRDefault="00B1462D" w:rsidP="00B1462D">
            <w:pPr>
              <w:rPr>
                <w:sz w:val="20"/>
                <w:szCs w:val="20"/>
              </w:rPr>
            </w:pPr>
            <w:r w:rsidRPr="00B1462D">
              <w:rPr>
                <w:sz w:val="20"/>
                <w:szCs w:val="20"/>
              </w:rPr>
              <w:t>SV37</w:t>
            </w:r>
            <w:r w:rsidRPr="00B1462D">
              <w:rPr>
                <w:sz w:val="20"/>
                <w:szCs w:val="20"/>
              </w:rPr>
              <w:tab/>
              <w:t xml:space="preserve">Value planned RE+ in the 3rd </w:t>
            </w:r>
            <w:proofErr w:type="gramStart"/>
            <w:r w:rsidRPr="00B1462D">
              <w:rPr>
                <w:sz w:val="20"/>
                <w:szCs w:val="20"/>
              </w:rPr>
              <w:t>quarter - mFRR</w:t>
            </w:r>
            <w:proofErr w:type="gramEnd"/>
            <w:r w:rsidRPr="00B1462D">
              <w:rPr>
                <w:sz w:val="20"/>
                <w:szCs w:val="20"/>
              </w:rPr>
              <w:t xml:space="preserve"> for the previous quarter</w:t>
            </w:r>
          </w:p>
          <w:p w14:paraId="0AA79BF3" w14:textId="77777777" w:rsidR="00B1462D" w:rsidRPr="00B1462D" w:rsidRDefault="00B1462D" w:rsidP="00B1462D">
            <w:pPr>
              <w:rPr>
                <w:sz w:val="20"/>
                <w:szCs w:val="20"/>
              </w:rPr>
            </w:pPr>
            <w:r w:rsidRPr="00B1462D">
              <w:rPr>
                <w:sz w:val="20"/>
                <w:szCs w:val="20"/>
              </w:rPr>
              <w:t>SV47</w:t>
            </w:r>
            <w:r w:rsidRPr="00B1462D">
              <w:rPr>
                <w:sz w:val="20"/>
                <w:szCs w:val="20"/>
              </w:rPr>
              <w:tab/>
              <w:t xml:space="preserve">Value planned RE+ in the 4th </w:t>
            </w:r>
            <w:proofErr w:type="gramStart"/>
            <w:r w:rsidRPr="00B1462D">
              <w:rPr>
                <w:sz w:val="20"/>
                <w:szCs w:val="20"/>
              </w:rPr>
              <w:t>quarter - mFRR</w:t>
            </w:r>
            <w:proofErr w:type="gramEnd"/>
            <w:r w:rsidRPr="00B1462D">
              <w:rPr>
                <w:sz w:val="20"/>
                <w:szCs w:val="20"/>
              </w:rPr>
              <w:t xml:space="preserve"> for the previous quarter</w:t>
            </w:r>
          </w:p>
          <w:p w14:paraId="5B166C01" w14:textId="77777777" w:rsidR="00B1462D" w:rsidRPr="00B1462D" w:rsidRDefault="00B1462D" w:rsidP="00B1462D">
            <w:pPr>
              <w:rPr>
                <w:sz w:val="20"/>
                <w:szCs w:val="20"/>
              </w:rPr>
            </w:pPr>
            <w:r w:rsidRPr="00B1462D">
              <w:rPr>
                <w:sz w:val="20"/>
                <w:szCs w:val="20"/>
              </w:rPr>
              <w:t>SV18</w:t>
            </w:r>
            <w:r w:rsidRPr="00B1462D">
              <w:rPr>
                <w:sz w:val="20"/>
                <w:szCs w:val="20"/>
              </w:rPr>
              <w:tab/>
              <w:t xml:space="preserve">Value planned </w:t>
            </w:r>
            <w:proofErr w:type="gramStart"/>
            <w:r w:rsidRPr="00B1462D">
              <w:rPr>
                <w:sz w:val="20"/>
                <w:szCs w:val="20"/>
              </w:rPr>
              <w:t>RE- in</w:t>
            </w:r>
            <w:proofErr w:type="gramEnd"/>
            <w:r w:rsidRPr="00B1462D">
              <w:rPr>
                <w:sz w:val="20"/>
                <w:szCs w:val="20"/>
              </w:rPr>
              <w:t xml:space="preserve"> the 1st </w:t>
            </w:r>
            <w:proofErr w:type="gramStart"/>
            <w:r w:rsidRPr="00B1462D">
              <w:rPr>
                <w:sz w:val="20"/>
                <w:szCs w:val="20"/>
              </w:rPr>
              <w:t>quarter - mFRR</w:t>
            </w:r>
            <w:proofErr w:type="gramEnd"/>
            <w:r w:rsidRPr="00B1462D">
              <w:rPr>
                <w:sz w:val="20"/>
                <w:szCs w:val="20"/>
              </w:rPr>
              <w:t xml:space="preserve"> for the previous quarter</w:t>
            </w:r>
          </w:p>
          <w:p w14:paraId="063A3B15" w14:textId="77777777" w:rsidR="00B1462D" w:rsidRPr="00B1462D" w:rsidRDefault="00B1462D" w:rsidP="00B1462D">
            <w:pPr>
              <w:rPr>
                <w:sz w:val="20"/>
                <w:szCs w:val="20"/>
              </w:rPr>
            </w:pPr>
            <w:r w:rsidRPr="00B1462D">
              <w:rPr>
                <w:sz w:val="20"/>
                <w:szCs w:val="20"/>
              </w:rPr>
              <w:t>SV28</w:t>
            </w:r>
            <w:r w:rsidRPr="00B1462D">
              <w:rPr>
                <w:sz w:val="20"/>
                <w:szCs w:val="20"/>
              </w:rPr>
              <w:tab/>
              <w:t xml:space="preserve">Value planned </w:t>
            </w:r>
            <w:proofErr w:type="gramStart"/>
            <w:r w:rsidRPr="00B1462D">
              <w:rPr>
                <w:sz w:val="20"/>
                <w:szCs w:val="20"/>
              </w:rPr>
              <w:t>RE- in</w:t>
            </w:r>
            <w:proofErr w:type="gramEnd"/>
            <w:r w:rsidRPr="00B1462D">
              <w:rPr>
                <w:sz w:val="20"/>
                <w:szCs w:val="20"/>
              </w:rPr>
              <w:t xml:space="preserve"> the 2nd </w:t>
            </w:r>
            <w:proofErr w:type="gramStart"/>
            <w:r w:rsidRPr="00B1462D">
              <w:rPr>
                <w:sz w:val="20"/>
                <w:szCs w:val="20"/>
              </w:rPr>
              <w:t>quarter - mFRR</w:t>
            </w:r>
            <w:proofErr w:type="gramEnd"/>
            <w:r w:rsidRPr="00B1462D">
              <w:rPr>
                <w:sz w:val="20"/>
                <w:szCs w:val="20"/>
              </w:rPr>
              <w:t xml:space="preserve"> for the previous quarter</w:t>
            </w:r>
          </w:p>
          <w:p w14:paraId="02F94A82" w14:textId="77777777" w:rsidR="00B1462D" w:rsidRPr="00B1462D" w:rsidRDefault="00B1462D" w:rsidP="00B1462D">
            <w:pPr>
              <w:rPr>
                <w:sz w:val="20"/>
                <w:szCs w:val="20"/>
              </w:rPr>
            </w:pPr>
            <w:r w:rsidRPr="00B1462D">
              <w:rPr>
                <w:sz w:val="20"/>
                <w:szCs w:val="20"/>
              </w:rPr>
              <w:t>SV38</w:t>
            </w:r>
            <w:r w:rsidRPr="00B1462D">
              <w:rPr>
                <w:sz w:val="20"/>
                <w:szCs w:val="20"/>
              </w:rPr>
              <w:tab/>
              <w:t xml:space="preserve">Value planned </w:t>
            </w:r>
            <w:proofErr w:type="gramStart"/>
            <w:r w:rsidRPr="00B1462D">
              <w:rPr>
                <w:sz w:val="20"/>
                <w:szCs w:val="20"/>
              </w:rPr>
              <w:t>RE- in</w:t>
            </w:r>
            <w:proofErr w:type="gramEnd"/>
            <w:r w:rsidRPr="00B1462D">
              <w:rPr>
                <w:sz w:val="20"/>
                <w:szCs w:val="20"/>
              </w:rPr>
              <w:t xml:space="preserve"> the 3rd </w:t>
            </w:r>
            <w:proofErr w:type="gramStart"/>
            <w:r w:rsidRPr="00B1462D">
              <w:rPr>
                <w:sz w:val="20"/>
                <w:szCs w:val="20"/>
              </w:rPr>
              <w:t>quarter - mFRR</w:t>
            </w:r>
            <w:proofErr w:type="gramEnd"/>
            <w:r w:rsidRPr="00B1462D">
              <w:rPr>
                <w:sz w:val="20"/>
                <w:szCs w:val="20"/>
              </w:rPr>
              <w:t xml:space="preserve"> for the previous quarter</w:t>
            </w:r>
          </w:p>
          <w:p w14:paraId="30AC0158" w14:textId="77777777" w:rsidR="00B1462D" w:rsidRPr="00B1462D" w:rsidRDefault="00B1462D" w:rsidP="00B1462D">
            <w:pPr>
              <w:rPr>
                <w:sz w:val="20"/>
                <w:szCs w:val="20"/>
              </w:rPr>
            </w:pPr>
            <w:r w:rsidRPr="00B1462D">
              <w:rPr>
                <w:sz w:val="20"/>
                <w:szCs w:val="20"/>
              </w:rPr>
              <w:t>SV48</w:t>
            </w:r>
            <w:r w:rsidRPr="00B1462D">
              <w:rPr>
                <w:sz w:val="20"/>
                <w:szCs w:val="20"/>
              </w:rPr>
              <w:tab/>
              <w:t xml:space="preserve">Value planned </w:t>
            </w:r>
            <w:proofErr w:type="gramStart"/>
            <w:r w:rsidRPr="00B1462D">
              <w:rPr>
                <w:sz w:val="20"/>
                <w:szCs w:val="20"/>
              </w:rPr>
              <w:t>RE- in</w:t>
            </w:r>
            <w:proofErr w:type="gramEnd"/>
            <w:r w:rsidRPr="00B1462D">
              <w:rPr>
                <w:sz w:val="20"/>
                <w:szCs w:val="20"/>
              </w:rPr>
              <w:t xml:space="preserve"> the 4th </w:t>
            </w:r>
            <w:proofErr w:type="gramStart"/>
            <w:r w:rsidRPr="00B1462D">
              <w:rPr>
                <w:sz w:val="20"/>
                <w:szCs w:val="20"/>
              </w:rPr>
              <w:t>quarter - mFRR</w:t>
            </w:r>
            <w:proofErr w:type="gramEnd"/>
            <w:r w:rsidRPr="00B1462D">
              <w:rPr>
                <w:sz w:val="20"/>
                <w:szCs w:val="20"/>
              </w:rPr>
              <w:t xml:space="preserve"> for the previous quarter</w:t>
            </w:r>
          </w:p>
          <w:p w14:paraId="51BC5593" w14:textId="77777777" w:rsidR="00B1462D" w:rsidRPr="00B1462D" w:rsidRDefault="00B1462D" w:rsidP="00B1462D">
            <w:pPr>
              <w:rPr>
                <w:sz w:val="20"/>
                <w:szCs w:val="20"/>
              </w:rPr>
            </w:pPr>
            <w:r w:rsidRPr="00B1462D">
              <w:rPr>
                <w:sz w:val="20"/>
                <w:szCs w:val="20"/>
              </w:rPr>
              <w:t>SV09</w:t>
            </w:r>
            <w:r w:rsidRPr="00B1462D">
              <w:rPr>
                <w:sz w:val="20"/>
                <w:szCs w:val="20"/>
              </w:rPr>
              <w:tab/>
              <w:t>Value planned activation RE+ aFRR not delivered in the required quality</w:t>
            </w:r>
          </w:p>
          <w:p w14:paraId="412BD99F" w14:textId="77777777" w:rsidR="00B1462D" w:rsidRPr="00B1462D" w:rsidRDefault="00B1462D" w:rsidP="00B1462D">
            <w:pPr>
              <w:rPr>
                <w:sz w:val="20"/>
                <w:szCs w:val="20"/>
              </w:rPr>
            </w:pPr>
            <w:r w:rsidRPr="00B1462D">
              <w:rPr>
                <w:sz w:val="20"/>
                <w:szCs w:val="20"/>
              </w:rPr>
              <w:t>SV00</w:t>
            </w:r>
            <w:r w:rsidRPr="00B1462D">
              <w:rPr>
                <w:sz w:val="20"/>
                <w:szCs w:val="20"/>
              </w:rPr>
              <w:tab/>
              <w:t xml:space="preserve">Value planned activation </w:t>
            </w:r>
            <w:proofErr w:type="gramStart"/>
            <w:r w:rsidRPr="00B1462D">
              <w:rPr>
                <w:sz w:val="20"/>
                <w:szCs w:val="20"/>
              </w:rPr>
              <w:t>RE- aFRR</w:t>
            </w:r>
            <w:proofErr w:type="gramEnd"/>
            <w:r w:rsidRPr="00B1462D">
              <w:rPr>
                <w:sz w:val="20"/>
                <w:szCs w:val="20"/>
              </w:rPr>
              <w:t xml:space="preserve"> not delivered in the required quality</w:t>
            </w:r>
          </w:p>
          <w:p w14:paraId="4A486DD8" w14:textId="77777777" w:rsidR="00B1462D" w:rsidRPr="00B1462D" w:rsidRDefault="00B1462D" w:rsidP="00B1462D">
            <w:pPr>
              <w:rPr>
                <w:sz w:val="20"/>
                <w:szCs w:val="20"/>
              </w:rPr>
            </w:pPr>
            <w:r w:rsidRPr="00B1462D">
              <w:rPr>
                <w:sz w:val="20"/>
                <w:szCs w:val="20"/>
              </w:rPr>
              <w:t>SP11</w:t>
            </w:r>
            <w:r w:rsidRPr="00B1462D">
              <w:rPr>
                <w:sz w:val="20"/>
                <w:szCs w:val="20"/>
              </w:rPr>
              <w:tab/>
              <w:t>Price of the planned activation of RE+ mFRR for the CR in the 1st quarter</w:t>
            </w:r>
          </w:p>
          <w:p w14:paraId="57AAE370" w14:textId="77777777" w:rsidR="00B1462D" w:rsidRPr="00B1462D" w:rsidRDefault="00B1462D" w:rsidP="00B1462D">
            <w:pPr>
              <w:rPr>
                <w:sz w:val="20"/>
                <w:szCs w:val="20"/>
              </w:rPr>
            </w:pPr>
            <w:r w:rsidRPr="00B1462D">
              <w:rPr>
                <w:sz w:val="20"/>
                <w:szCs w:val="20"/>
              </w:rPr>
              <w:t>SP21</w:t>
            </w:r>
            <w:r w:rsidRPr="00B1462D">
              <w:rPr>
                <w:sz w:val="20"/>
                <w:szCs w:val="20"/>
              </w:rPr>
              <w:tab/>
              <w:t>Price of the planned activation of RE+ mFRR for the CR in the 2nd quarter</w:t>
            </w:r>
          </w:p>
          <w:p w14:paraId="51E43613" w14:textId="77777777" w:rsidR="00B1462D" w:rsidRPr="00B1462D" w:rsidRDefault="00B1462D" w:rsidP="00B1462D">
            <w:pPr>
              <w:rPr>
                <w:sz w:val="20"/>
                <w:szCs w:val="20"/>
              </w:rPr>
            </w:pPr>
            <w:r w:rsidRPr="00B1462D">
              <w:rPr>
                <w:sz w:val="20"/>
                <w:szCs w:val="20"/>
              </w:rPr>
              <w:t>SP31</w:t>
            </w:r>
            <w:r w:rsidRPr="00B1462D">
              <w:rPr>
                <w:sz w:val="20"/>
                <w:szCs w:val="20"/>
              </w:rPr>
              <w:tab/>
              <w:t>Price of the planned activation of RE+ mFRR for the CR in the 3rd quarter</w:t>
            </w:r>
          </w:p>
          <w:p w14:paraId="3AFB5071" w14:textId="77777777" w:rsidR="00B1462D" w:rsidRPr="00B1462D" w:rsidRDefault="00B1462D" w:rsidP="00B1462D">
            <w:pPr>
              <w:rPr>
                <w:sz w:val="20"/>
                <w:szCs w:val="20"/>
              </w:rPr>
            </w:pPr>
            <w:r w:rsidRPr="00B1462D">
              <w:rPr>
                <w:sz w:val="20"/>
                <w:szCs w:val="20"/>
              </w:rPr>
              <w:t>SP41</w:t>
            </w:r>
            <w:r w:rsidRPr="00B1462D">
              <w:rPr>
                <w:sz w:val="20"/>
                <w:szCs w:val="20"/>
              </w:rPr>
              <w:tab/>
              <w:t>Price of the planned activation of RE+ mFRR for the CR in the 4th quarter</w:t>
            </w:r>
          </w:p>
          <w:p w14:paraId="5649DB36" w14:textId="77777777" w:rsidR="00B1462D" w:rsidRPr="00B1462D" w:rsidRDefault="00B1462D" w:rsidP="00B1462D">
            <w:pPr>
              <w:rPr>
                <w:sz w:val="20"/>
                <w:szCs w:val="20"/>
              </w:rPr>
            </w:pPr>
            <w:r w:rsidRPr="00B1462D">
              <w:rPr>
                <w:sz w:val="20"/>
                <w:szCs w:val="20"/>
              </w:rPr>
              <w:t>SP12</w:t>
            </w:r>
            <w:r w:rsidRPr="00B1462D">
              <w:rPr>
                <w:sz w:val="20"/>
                <w:szCs w:val="20"/>
              </w:rPr>
              <w:tab/>
              <w:t xml:space="preserve">Price of the planned activation of </w:t>
            </w:r>
            <w:proofErr w:type="gramStart"/>
            <w:r w:rsidRPr="00B1462D">
              <w:rPr>
                <w:sz w:val="20"/>
                <w:szCs w:val="20"/>
              </w:rPr>
              <w:t>RE- mFRR</w:t>
            </w:r>
            <w:proofErr w:type="gramEnd"/>
            <w:r w:rsidRPr="00B1462D">
              <w:rPr>
                <w:sz w:val="20"/>
                <w:szCs w:val="20"/>
              </w:rPr>
              <w:t xml:space="preserve"> for the CR in the 1st quarter</w:t>
            </w:r>
          </w:p>
          <w:p w14:paraId="6A6B907D" w14:textId="77777777" w:rsidR="00B1462D" w:rsidRPr="00B1462D" w:rsidRDefault="00B1462D" w:rsidP="00B1462D">
            <w:pPr>
              <w:rPr>
                <w:sz w:val="20"/>
                <w:szCs w:val="20"/>
              </w:rPr>
            </w:pPr>
            <w:r w:rsidRPr="00B1462D">
              <w:rPr>
                <w:sz w:val="20"/>
                <w:szCs w:val="20"/>
              </w:rPr>
              <w:t>SP22</w:t>
            </w:r>
            <w:r w:rsidRPr="00B1462D">
              <w:rPr>
                <w:sz w:val="20"/>
                <w:szCs w:val="20"/>
              </w:rPr>
              <w:tab/>
              <w:t xml:space="preserve">Price of the planned activation of </w:t>
            </w:r>
            <w:proofErr w:type="gramStart"/>
            <w:r w:rsidRPr="00B1462D">
              <w:rPr>
                <w:sz w:val="20"/>
                <w:szCs w:val="20"/>
              </w:rPr>
              <w:t>RE- mFRR</w:t>
            </w:r>
            <w:proofErr w:type="gramEnd"/>
            <w:r w:rsidRPr="00B1462D">
              <w:rPr>
                <w:sz w:val="20"/>
                <w:szCs w:val="20"/>
              </w:rPr>
              <w:t xml:space="preserve"> for the CR in the 2nd quarter</w:t>
            </w:r>
          </w:p>
          <w:p w14:paraId="3B92FE80" w14:textId="77777777" w:rsidR="00B1462D" w:rsidRPr="00B1462D" w:rsidRDefault="00B1462D" w:rsidP="00B1462D">
            <w:pPr>
              <w:rPr>
                <w:sz w:val="20"/>
                <w:szCs w:val="20"/>
              </w:rPr>
            </w:pPr>
            <w:r w:rsidRPr="00B1462D">
              <w:rPr>
                <w:sz w:val="20"/>
                <w:szCs w:val="20"/>
              </w:rPr>
              <w:t>SP32</w:t>
            </w:r>
            <w:r w:rsidRPr="00B1462D">
              <w:rPr>
                <w:sz w:val="20"/>
                <w:szCs w:val="20"/>
              </w:rPr>
              <w:tab/>
              <w:t xml:space="preserve">Price of the planned activation of </w:t>
            </w:r>
            <w:proofErr w:type="gramStart"/>
            <w:r w:rsidRPr="00B1462D">
              <w:rPr>
                <w:sz w:val="20"/>
                <w:szCs w:val="20"/>
              </w:rPr>
              <w:t>RE- mFRR</w:t>
            </w:r>
            <w:proofErr w:type="gramEnd"/>
            <w:r w:rsidRPr="00B1462D">
              <w:rPr>
                <w:sz w:val="20"/>
                <w:szCs w:val="20"/>
              </w:rPr>
              <w:t xml:space="preserve"> for the CR in the 3rd quarter</w:t>
            </w:r>
          </w:p>
          <w:p w14:paraId="113A4E58" w14:textId="77777777" w:rsidR="00B1462D" w:rsidRPr="00B1462D" w:rsidRDefault="00B1462D" w:rsidP="00B1462D">
            <w:pPr>
              <w:rPr>
                <w:sz w:val="20"/>
                <w:szCs w:val="20"/>
              </w:rPr>
            </w:pPr>
            <w:r w:rsidRPr="00B1462D">
              <w:rPr>
                <w:sz w:val="20"/>
                <w:szCs w:val="20"/>
              </w:rPr>
              <w:t>SP42</w:t>
            </w:r>
            <w:r w:rsidRPr="00B1462D">
              <w:rPr>
                <w:sz w:val="20"/>
                <w:szCs w:val="20"/>
              </w:rPr>
              <w:tab/>
              <w:t xml:space="preserve">Price of the planned activation of </w:t>
            </w:r>
            <w:proofErr w:type="gramStart"/>
            <w:r w:rsidRPr="00B1462D">
              <w:rPr>
                <w:sz w:val="20"/>
                <w:szCs w:val="20"/>
              </w:rPr>
              <w:t>RE- mFRR</w:t>
            </w:r>
            <w:proofErr w:type="gramEnd"/>
            <w:r w:rsidRPr="00B1462D">
              <w:rPr>
                <w:sz w:val="20"/>
                <w:szCs w:val="20"/>
              </w:rPr>
              <w:t xml:space="preserve"> for the CR in the 4th quarter</w:t>
            </w:r>
          </w:p>
          <w:p w14:paraId="04DC3148" w14:textId="77777777" w:rsidR="00B1462D" w:rsidRPr="00B1462D" w:rsidRDefault="00B1462D" w:rsidP="00B1462D">
            <w:pPr>
              <w:rPr>
                <w:sz w:val="20"/>
                <w:szCs w:val="20"/>
              </w:rPr>
            </w:pPr>
            <w:r w:rsidRPr="00B1462D">
              <w:rPr>
                <w:sz w:val="20"/>
                <w:szCs w:val="20"/>
              </w:rPr>
              <w:t>SP13</w:t>
            </w:r>
            <w:r w:rsidRPr="00B1462D">
              <w:rPr>
                <w:sz w:val="20"/>
                <w:szCs w:val="20"/>
              </w:rPr>
              <w:tab/>
              <w:t>Price of planned activation RE+ mFRR Abroad in the 1st quarter</w:t>
            </w:r>
          </w:p>
          <w:p w14:paraId="0E5B4A30" w14:textId="77777777" w:rsidR="00B1462D" w:rsidRPr="00B1462D" w:rsidRDefault="00B1462D" w:rsidP="00B1462D">
            <w:pPr>
              <w:rPr>
                <w:sz w:val="20"/>
                <w:szCs w:val="20"/>
              </w:rPr>
            </w:pPr>
            <w:r w:rsidRPr="00B1462D">
              <w:rPr>
                <w:sz w:val="20"/>
                <w:szCs w:val="20"/>
              </w:rPr>
              <w:t>SP23</w:t>
            </w:r>
            <w:r w:rsidRPr="00B1462D">
              <w:rPr>
                <w:sz w:val="20"/>
                <w:szCs w:val="20"/>
              </w:rPr>
              <w:tab/>
              <w:t>Price of planned activation RE+ mFRR Abroad in the 2nd quarter</w:t>
            </w:r>
          </w:p>
          <w:p w14:paraId="5F39BB4C" w14:textId="77777777" w:rsidR="00B1462D" w:rsidRPr="00B1462D" w:rsidRDefault="00B1462D" w:rsidP="00B1462D">
            <w:pPr>
              <w:rPr>
                <w:sz w:val="20"/>
                <w:szCs w:val="20"/>
              </w:rPr>
            </w:pPr>
            <w:r w:rsidRPr="00B1462D">
              <w:rPr>
                <w:sz w:val="20"/>
                <w:szCs w:val="20"/>
              </w:rPr>
              <w:t>SP33</w:t>
            </w:r>
            <w:r w:rsidRPr="00B1462D">
              <w:rPr>
                <w:sz w:val="20"/>
                <w:szCs w:val="20"/>
              </w:rPr>
              <w:tab/>
              <w:t>Price of planned activation RE+ mFRR Abroad in the 3rd quarter</w:t>
            </w:r>
          </w:p>
          <w:p w14:paraId="44D344BA" w14:textId="77777777" w:rsidR="00B1462D" w:rsidRPr="00B1462D" w:rsidRDefault="00B1462D" w:rsidP="00B1462D">
            <w:pPr>
              <w:rPr>
                <w:sz w:val="20"/>
                <w:szCs w:val="20"/>
              </w:rPr>
            </w:pPr>
            <w:r w:rsidRPr="00B1462D">
              <w:rPr>
                <w:sz w:val="20"/>
                <w:szCs w:val="20"/>
              </w:rPr>
              <w:t>SP43</w:t>
            </w:r>
            <w:r w:rsidRPr="00B1462D">
              <w:rPr>
                <w:sz w:val="20"/>
                <w:szCs w:val="20"/>
              </w:rPr>
              <w:tab/>
              <w:t>Price of planned activation RE+ mFRR Abroad in the 4th quarter</w:t>
            </w:r>
          </w:p>
          <w:p w14:paraId="78005F8B" w14:textId="77777777" w:rsidR="00B1462D" w:rsidRPr="00B1462D" w:rsidRDefault="00B1462D" w:rsidP="00B1462D">
            <w:pPr>
              <w:rPr>
                <w:sz w:val="20"/>
                <w:szCs w:val="20"/>
              </w:rPr>
            </w:pPr>
            <w:r w:rsidRPr="00B1462D">
              <w:rPr>
                <w:sz w:val="20"/>
                <w:szCs w:val="20"/>
              </w:rPr>
              <w:t>SP14</w:t>
            </w:r>
            <w:r w:rsidRPr="00B1462D">
              <w:rPr>
                <w:sz w:val="20"/>
                <w:szCs w:val="20"/>
              </w:rPr>
              <w:tab/>
              <w:t xml:space="preserve">Price of planned activation </w:t>
            </w:r>
            <w:proofErr w:type="gramStart"/>
            <w:r w:rsidRPr="00B1462D">
              <w:rPr>
                <w:sz w:val="20"/>
                <w:szCs w:val="20"/>
              </w:rPr>
              <w:t>RE- mFRR</w:t>
            </w:r>
            <w:proofErr w:type="gramEnd"/>
            <w:r w:rsidRPr="00B1462D">
              <w:rPr>
                <w:sz w:val="20"/>
                <w:szCs w:val="20"/>
              </w:rPr>
              <w:t xml:space="preserve"> Abroad in the 1st quarter</w:t>
            </w:r>
          </w:p>
          <w:p w14:paraId="415E5EBE" w14:textId="77777777" w:rsidR="00B1462D" w:rsidRPr="00B1462D" w:rsidRDefault="00B1462D" w:rsidP="00B1462D">
            <w:pPr>
              <w:rPr>
                <w:sz w:val="20"/>
                <w:szCs w:val="20"/>
              </w:rPr>
            </w:pPr>
            <w:r w:rsidRPr="00B1462D">
              <w:rPr>
                <w:sz w:val="20"/>
                <w:szCs w:val="20"/>
              </w:rPr>
              <w:t>SP24</w:t>
            </w:r>
            <w:r w:rsidRPr="00B1462D">
              <w:rPr>
                <w:sz w:val="20"/>
                <w:szCs w:val="20"/>
              </w:rPr>
              <w:tab/>
              <w:t xml:space="preserve">Price of planned activation </w:t>
            </w:r>
            <w:proofErr w:type="gramStart"/>
            <w:r w:rsidRPr="00B1462D">
              <w:rPr>
                <w:sz w:val="20"/>
                <w:szCs w:val="20"/>
              </w:rPr>
              <w:t>RE- mFRR</w:t>
            </w:r>
            <w:proofErr w:type="gramEnd"/>
            <w:r w:rsidRPr="00B1462D">
              <w:rPr>
                <w:sz w:val="20"/>
                <w:szCs w:val="20"/>
              </w:rPr>
              <w:t xml:space="preserve"> Abroad in the 2nd quarter</w:t>
            </w:r>
          </w:p>
          <w:p w14:paraId="5C65739E" w14:textId="77777777" w:rsidR="00B1462D" w:rsidRPr="00B1462D" w:rsidRDefault="00B1462D" w:rsidP="00B1462D">
            <w:pPr>
              <w:rPr>
                <w:sz w:val="20"/>
                <w:szCs w:val="20"/>
              </w:rPr>
            </w:pPr>
            <w:r w:rsidRPr="00B1462D">
              <w:rPr>
                <w:sz w:val="20"/>
                <w:szCs w:val="20"/>
              </w:rPr>
              <w:t>SP34</w:t>
            </w:r>
            <w:r w:rsidRPr="00B1462D">
              <w:rPr>
                <w:sz w:val="20"/>
                <w:szCs w:val="20"/>
              </w:rPr>
              <w:tab/>
              <w:t xml:space="preserve">Price of planned activation </w:t>
            </w:r>
            <w:proofErr w:type="gramStart"/>
            <w:r w:rsidRPr="00B1462D">
              <w:rPr>
                <w:sz w:val="20"/>
                <w:szCs w:val="20"/>
              </w:rPr>
              <w:t>RE- mFRR</w:t>
            </w:r>
            <w:proofErr w:type="gramEnd"/>
            <w:r w:rsidRPr="00B1462D">
              <w:rPr>
                <w:sz w:val="20"/>
                <w:szCs w:val="20"/>
              </w:rPr>
              <w:t xml:space="preserve"> Abroad in the 3rd quarter</w:t>
            </w:r>
          </w:p>
          <w:p w14:paraId="3B115103" w14:textId="77777777" w:rsidR="00B1462D" w:rsidRPr="00B1462D" w:rsidRDefault="00B1462D" w:rsidP="00B1462D">
            <w:pPr>
              <w:rPr>
                <w:sz w:val="20"/>
                <w:szCs w:val="20"/>
              </w:rPr>
            </w:pPr>
            <w:r w:rsidRPr="00B1462D">
              <w:rPr>
                <w:sz w:val="20"/>
                <w:szCs w:val="20"/>
              </w:rPr>
              <w:t>SP44</w:t>
            </w:r>
            <w:r w:rsidRPr="00B1462D">
              <w:rPr>
                <w:sz w:val="20"/>
                <w:szCs w:val="20"/>
              </w:rPr>
              <w:tab/>
              <w:t xml:space="preserve">Price of planned activation </w:t>
            </w:r>
            <w:proofErr w:type="gramStart"/>
            <w:r w:rsidRPr="00B1462D">
              <w:rPr>
                <w:sz w:val="20"/>
                <w:szCs w:val="20"/>
              </w:rPr>
              <w:t>RE- mFRR</w:t>
            </w:r>
            <w:proofErr w:type="gramEnd"/>
            <w:r w:rsidRPr="00B1462D">
              <w:rPr>
                <w:sz w:val="20"/>
                <w:szCs w:val="20"/>
              </w:rPr>
              <w:t xml:space="preserve"> Abroad in the 4th quarter</w:t>
            </w:r>
          </w:p>
          <w:p w14:paraId="225DA70D" w14:textId="77777777" w:rsidR="00B1462D" w:rsidRPr="00B1462D" w:rsidRDefault="00B1462D" w:rsidP="00B1462D">
            <w:pPr>
              <w:rPr>
                <w:sz w:val="20"/>
                <w:szCs w:val="20"/>
              </w:rPr>
            </w:pPr>
            <w:r w:rsidRPr="00B1462D">
              <w:rPr>
                <w:sz w:val="20"/>
                <w:szCs w:val="20"/>
              </w:rPr>
              <w:t>SP15</w:t>
            </w:r>
            <w:r w:rsidRPr="00B1462D">
              <w:rPr>
                <w:sz w:val="20"/>
                <w:szCs w:val="20"/>
              </w:rPr>
              <w:tab/>
              <w:t xml:space="preserve">Сena RE+ in 1st </w:t>
            </w:r>
            <w:proofErr w:type="gramStart"/>
            <w:r w:rsidRPr="00B1462D">
              <w:rPr>
                <w:sz w:val="20"/>
                <w:szCs w:val="20"/>
              </w:rPr>
              <w:t>quarter - mFRR</w:t>
            </w:r>
            <w:proofErr w:type="gramEnd"/>
            <w:r w:rsidRPr="00B1462D">
              <w:rPr>
                <w:sz w:val="20"/>
                <w:szCs w:val="20"/>
              </w:rPr>
              <w:t xml:space="preserve"> for the next quarter hour</w:t>
            </w:r>
          </w:p>
          <w:p w14:paraId="7DDE51B8" w14:textId="77777777" w:rsidR="00B1462D" w:rsidRPr="00B1462D" w:rsidRDefault="00B1462D" w:rsidP="00B1462D">
            <w:pPr>
              <w:rPr>
                <w:sz w:val="20"/>
                <w:szCs w:val="20"/>
              </w:rPr>
            </w:pPr>
            <w:r w:rsidRPr="00B1462D">
              <w:rPr>
                <w:sz w:val="20"/>
                <w:szCs w:val="20"/>
              </w:rPr>
              <w:t>SP25</w:t>
            </w:r>
            <w:r w:rsidRPr="00B1462D">
              <w:rPr>
                <w:sz w:val="20"/>
                <w:szCs w:val="20"/>
              </w:rPr>
              <w:tab/>
              <w:t xml:space="preserve">Сena RE+ in 2nd </w:t>
            </w:r>
            <w:proofErr w:type="gramStart"/>
            <w:r w:rsidRPr="00B1462D">
              <w:rPr>
                <w:sz w:val="20"/>
                <w:szCs w:val="20"/>
              </w:rPr>
              <w:t>quarter - mFRR</w:t>
            </w:r>
            <w:proofErr w:type="gramEnd"/>
            <w:r w:rsidRPr="00B1462D">
              <w:rPr>
                <w:sz w:val="20"/>
                <w:szCs w:val="20"/>
              </w:rPr>
              <w:t xml:space="preserve"> for the next quarter hour</w:t>
            </w:r>
          </w:p>
          <w:p w14:paraId="54F2024B" w14:textId="77777777" w:rsidR="00B1462D" w:rsidRPr="00B1462D" w:rsidRDefault="00B1462D" w:rsidP="00B1462D">
            <w:pPr>
              <w:rPr>
                <w:sz w:val="20"/>
                <w:szCs w:val="20"/>
              </w:rPr>
            </w:pPr>
            <w:r w:rsidRPr="00B1462D">
              <w:rPr>
                <w:sz w:val="20"/>
                <w:szCs w:val="20"/>
              </w:rPr>
              <w:t>SP35</w:t>
            </w:r>
            <w:r w:rsidRPr="00B1462D">
              <w:rPr>
                <w:sz w:val="20"/>
                <w:szCs w:val="20"/>
              </w:rPr>
              <w:tab/>
              <w:t xml:space="preserve">Сena RE+ in 3rd </w:t>
            </w:r>
            <w:proofErr w:type="gramStart"/>
            <w:r w:rsidRPr="00B1462D">
              <w:rPr>
                <w:sz w:val="20"/>
                <w:szCs w:val="20"/>
              </w:rPr>
              <w:t>quarter - mFRR</w:t>
            </w:r>
            <w:proofErr w:type="gramEnd"/>
            <w:r w:rsidRPr="00B1462D">
              <w:rPr>
                <w:sz w:val="20"/>
                <w:szCs w:val="20"/>
              </w:rPr>
              <w:t xml:space="preserve"> for the next quarter hour</w:t>
            </w:r>
          </w:p>
          <w:p w14:paraId="634EDA39" w14:textId="77777777" w:rsidR="00B1462D" w:rsidRPr="00B1462D" w:rsidRDefault="00B1462D" w:rsidP="00B1462D">
            <w:pPr>
              <w:rPr>
                <w:sz w:val="20"/>
                <w:szCs w:val="20"/>
              </w:rPr>
            </w:pPr>
            <w:r w:rsidRPr="00B1462D">
              <w:rPr>
                <w:sz w:val="20"/>
                <w:szCs w:val="20"/>
              </w:rPr>
              <w:t>SP45</w:t>
            </w:r>
            <w:r w:rsidRPr="00B1462D">
              <w:rPr>
                <w:sz w:val="20"/>
                <w:szCs w:val="20"/>
              </w:rPr>
              <w:tab/>
              <w:t xml:space="preserve">Сena RE+ in 4th </w:t>
            </w:r>
            <w:proofErr w:type="gramStart"/>
            <w:r w:rsidRPr="00B1462D">
              <w:rPr>
                <w:sz w:val="20"/>
                <w:szCs w:val="20"/>
              </w:rPr>
              <w:t>quarter - mFRR</w:t>
            </w:r>
            <w:proofErr w:type="gramEnd"/>
            <w:r w:rsidRPr="00B1462D">
              <w:rPr>
                <w:sz w:val="20"/>
                <w:szCs w:val="20"/>
              </w:rPr>
              <w:t xml:space="preserve"> for the next quarter hour</w:t>
            </w:r>
          </w:p>
          <w:p w14:paraId="6316BAE2" w14:textId="77777777" w:rsidR="00B1462D" w:rsidRPr="00B1462D" w:rsidRDefault="00B1462D" w:rsidP="00B1462D">
            <w:pPr>
              <w:rPr>
                <w:sz w:val="20"/>
                <w:szCs w:val="20"/>
              </w:rPr>
            </w:pPr>
            <w:r w:rsidRPr="00B1462D">
              <w:rPr>
                <w:sz w:val="20"/>
                <w:szCs w:val="20"/>
              </w:rPr>
              <w:t>SP16</w:t>
            </w:r>
            <w:r w:rsidRPr="00B1462D">
              <w:rPr>
                <w:sz w:val="20"/>
                <w:szCs w:val="20"/>
              </w:rPr>
              <w:tab/>
              <w:t xml:space="preserve">Сena </w:t>
            </w:r>
            <w:proofErr w:type="gramStart"/>
            <w:r w:rsidRPr="00B1462D">
              <w:rPr>
                <w:sz w:val="20"/>
                <w:szCs w:val="20"/>
              </w:rPr>
              <w:t>RE- 1st</w:t>
            </w:r>
            <w:proofErr w:type="gramEnd"/>
            <w:r w:rsidRPr="00B1462D">
              <w:rPr>
                <w:sz w:val="20"/>
                <w:szCs w:val="20"/>
              </w:rPr>
              <w:t xml:space="preserve"> </w:t>
            </w:r>
            <w:proofErr w:type="gramStart"/>
            <w:r w:rsidRPr="00B1462D">
              <w:rPr>
                <w:sz w:val="20"/>
                <w:szCs w:val="20"/>
              </w:rPr>
              <w:t>quarter - mFRR</w:t>
            </w:r>
            <w:proofErr w:type="gramEnd"/>
            <w:r w:rsidRPr="00B1462D">
              <w:rPr>
                <w:sz w:val="20"/>
                <w:szCs w:val="20"/>
              </w:rPr>
              <w:t xml:space="preserve"> for the next quarter hour</w:t>
            </w:r>
          </w:p>
          <w:p w14:paraId="7A0C6BCE" w14:textId="77777777" w:rsidR="00B1462D" w:rsidRPr="00B1462D" w:rsidRDefault="00B1462D" w:rsidP="00B1462D">
            <w:pPr>
              <w:rPr>
                <w:sz w:val="20"/>
                <w:szCs w:val="20"/>
              </w:rPr>
            </w:pPr>
            <w:r w:rsidRPr="00B1462D">
              <w:rPr>
                <w:sz w:val="20"/>
                <w:szCs w:val="20"/>
              </w:rPr>
              <w:t>SP26</w:t>
            </w:r>
            <w:r w:rsidRPr="00B1462D">
              <w:rPr>
                <w:sz w:val="20"/>
                <w:szCs w:val="20"/>
              </w:rPr>
              <w:tab/>
              <w:t xml:space="preserve">Сena </w:t>
            </w:r>
            <w:proofErr w:type="gramStart"/>
            <w:r w:rsidRPr="00B1462D">
              <w:rPr>
                <w:sz w:val="20"/>
                <w:szCs w:val="20"/>
              </w:rPr>
              <w:t>RE- 2nd</w:t>
            </w:r>
            <w:proofErr w:type="gramEnd"/>
            <w:r w:rsidRPr="00B1462D">
              <w:rPr>
                <w:sz w:val="20"/>
                <w:szCs w:val="20"/>
              </w:rPr>
              <w:t xml:space="preserve"> </w:t>
            </w:r>
            <w:proofErr w:type="gramStart"/>
            <w:r w:rsidRPr="00B1462D">
              <w:rPr>
                <w:sz w:val="20"/>
                <w:szCs w:val="20"/>
              </w:rPr>
              <w:t>quarter - mFRR</w:t>
            </w:r>
            <w:proofErr w:type="gramEnd"/>
            <w:r w:rsidRPr="00B1462D">
              <w:rPr>
                <w:sz w:val="20"/>
                <w:szCs w:val="20"/>
              </w:rPr>
              <w:t xml:space="preserve"> for the next quarter hour</w:t>
            </w:r>
          </w:p>
          <w:p w14:paraId="4990B9C4" w14:textId="77777777" w:rsidR="00B1462D" w:rsidRPr="00B1462D" w:rsidRDefault="00B1462D" w:rsidP="00B1462D">
            <w:pPr>
              <w:rPr>
                <w:sz w:val="20"/>
                <w:szCs w:val="20"/>
              </w:rPr>
            </w:pPr>
            <w:r w:rsidRPr="00B1462D">
              <w:rPr>
                <w:sz w:val="20"/>
                <w:szCs w:val="20"/>
              </w:rPr>
              <w:t>SP36</w:t>
            </w:r>
            <w:r w:rsidRPr="00B1462D">
              <w:rPr>
                <w:sz w:val="20"/>
                <w:szCs w:val="20"/>
              </w:rPr>
              <w:tab/>
              <w:t xml:space="preserve">Сena </w:t>
            </w:r>
            <w:proofErr w:type="gramStart"/>
            <w:r w:rsidRPr="00B1462D">
              <w:rPr>
                <w:sz w:val="20"/>
                <w:szCs w:val="20"/>
              </w:rPr>
              <w:t>RE- 3rd</w:t>
            </w:r>
            <w:proofErr w:type="gramEnd"/>
            <w:r w:rsidRPr="00B1462D">
              <w:rPr>
                <w:sz w:val="20"/>
                <w:szCs w:val="20"/>
              </w:rPr>
              <w:t xml:space="preserve"> </w:t>
            </w:r>
            <w:proofErr w:type="gramStart"/>
            <w:r w:rsidRPr="00B1462D">
              <w:rPr>
                <w:sz w:val="20"/>
                <w:szCs w:val="20"/>
              </w:rPr>
              <w:t>quarter - mFRR</w:t>
            </w:r>
            <w:proofErr w:type="gramEnd"/>
            <w:r w:rsidRPr="00B1462D">
              <w:rPr>
                <w:sz w:val="20"/>
                <w:szCs w:val="20"/>
              </w:rPr>
              <w:t xml:space="preserve"> for the next quarter hour</w:t>
            </w:r>
          </w:p>
          <w:p w14:paraId="50337ED3" w14:textId="77777777" w:rsidR="00B1462D" w:rsidRPr="00B1462D" w:rsidRDefault="00B1462D" w:rsidP="00B1462D">
            <w:pPr>
              <w:rPr>
                <w:sz w:val="20"/>
                <w:szCs w:val="20"/>
              </w:rPr>
            </w:pPr>
            <w:r w:rsidRPr="00B1462D">
              <w:rPr>
                <w:sz w:val="20"/>
                <w:szCs w:val="20"/>
              </w:rPr>
              <w:t>SP46</w:t>
            </w:r>
            <w:r w:rsidRPr="00B1462D">
              <w:rPr>
                <w:sz w:val="20"/>
                <w:szCs w:val="20"/>
              </w:rPr>
              <w:tab/>
              <w:t xml:space="preserve">Сena </w:t>
            </w:r>
            <w:proofErr w:type="gramStart"/>
            <w:r w:rsidRPr="00B1462D">
              <w:rPr>
                <w:sz w:val="20"/>
                <w:szCs w:val="20"/>
              </w:rPr>
              <w:t>RE- 4th</w:t>
            </w:r>
            <w:proofErr w:type="gramEnd"/>
            <w:r w:rsidRPr="00B1462D">
              <w:rPr>
                <w:sz w:val="20"/>
                <w:szCs w:val="20"/>
              </w:rPr>
              <w:t xml:space="preserve"> </w:t>
            </w:r>
            <w:proofErr w:type="gramStart"/>
            <w:r w:rsidRPr="00B1462D">
              <w:rPr>
                <w:sz w:val="20"/>
                <w:szCs w:val="20"/>
              </w:rPr>
              <w:t>quarter - mFRR</w:t>
            </w:r>
            <w:proofErr w:type="gramEnd"/>
            <w:r w:rsidRPr="00B1462D">
              <w:rPr>
                <w:sz w:val="20"/>
                <w:szCs w:val="20"/>
              </w:rPr>
              <w:t xml:space="preserve"> for the next quarter hour</w:t>
            </w:r>
          </w:p>
          <w:p w14:paraId="629550B2" w14:textId="77777777" w:rsidR="00B1462D" w:rsidRPr="00B1462D" w:rsidRDefault="00B1462D" w:rsidP="00B1462D">
            <w:pPr>
              <w:rPr>
                <w:sz w:val="20"/>
                <w:szCs w:val="20"/>
              </w:rPr>
            </w:pPr>
            <w:r w:rsidRPr="00B1462D">
              <w:rPr>
                <w:sz w:val="20"/>
                <w:szCs w:val="20"/>
              </w:rPr>
              <w:t>SP17</w:t>
            </w:r>
            <w:r w:rsidRPr="00B1462D">
              <w:rPr>
                <w:sz w:val="20"/>
                <w:szCs w:val="20"/>
              </w:rPr>
              <w:tab/>
              <w:t xml:space="preserve">Сena RE+ in 1st </w:t>
            </w:r>
            <w:proofErr w:type="gramStart"/>
            <w:r w:rsidRPr="00B1462D">
              <w:rPr>
                <w:sz w:val="20"/>
                <w:szCs w:val="20"/>
              </w:rPr>
              <w:t>quarter - mFRR</w:t>
            </w:r>
            <w:proofErr w:type="gramEnd"/>
            <w:r w:rsidRPr="00B1462D">
              <w:rPr>
                <w:sz w:val="20"/>
                <w:szCs w:val="20"/>
              </w:rPr>
              <w:t xml:space="preserve"> for the previous quarter hour</w:t>
            </w:r>
          </w:p>
          <w:p w14:paraId="1545BA06" w14:textId="77777777" w:rsidR="00B1462D" w:rsidRPr="00B1462D" w:rsidRDefault="00B1462D" w:rsidP="00B1462D">
            <w:pPr>
              <w:rPr>
                <w:sz w:val="20"/>
                <w:szCs w:val="20"/>
              </w:rPr>
            </w:pPr>
            <w:r w:rsidRPr="00B1462D">
              <w:rPr>
                <w:sz w:val="20"/>
                <w:szCs w:val="20"/>
              </w:rPr>
              <w:t>SP27</w:t>
            </w:r>
            <w:r w:rsidRPr="00B1462D">
              <w:rPr>
                <w:sz w:val="20"/>
                <w:szCs w:val="20"/>
              </w:rPr>
              <w:tab/>
              <w:t xml:space="preserve">Сena RE+ in 2nd </w:t>
            </w:r>
            <w:proofErr w:type="gramStart"/>
            <w:r w:rsidRPr="00B1462D">
              <w:rPr>
                <w:sz w:val="20"/>
                <w:szCs w:val="20"/>
              </w:rPr>
              <w:t>quarter - mFRR</w:t>
            </w:r>
            <w:proofErr w:type="gramEnd"/>
            <w:r w:rsidRPr="00B1462D">
              <w:rPr>
                <w:sz w:val="20"/>
                <w:szCs w:val="20"/>
              </w:rPr>
              <w:t xml:space="preserve"> for the previous quarter hour</w:t>
            </w:r>
          </w:p>
          <w:p w14:paraId="2EFE273C" w14:textId="77777777" w:rsidR="00B1462D" w:rsidRPr="00B1462D" w:rsidRDefault="00B1462D" w:rsidP="00B1462D">
            <w:pPr>
              <w:rPr>
                <w:sz w:val="20"/>
                <w:szCs w:val="20"/>
              </w:rPr>
            </w:pPr>
            <w:r w:rsidRPr="00B1462D">
              <w:rPr>
                <w:sz w:val="20"/>
                <w:szCs w:val="20"/>
              </w:rPr>
              <w:t>SP37</w:t>
            </w:r>
            <w:r w:rsidRPr="00B1462D">
              <w:rPr>
                <w:sz w:val="20"/>
                <w:szCs w:val="20"/>
              </w:rPr>
              <w:tab/>
              <w:t xml:space="preserve">Сena RE+ in 3rd </w:t>
            </w:r>
            <w:proofErr w:type="gramStart"/>
            <w:r w:rsidRPr="00B1462D">
              <w:rPr>
                <w:sz w:val="20"/>
                <w:szCs w:val="20"/>
              </w:rPr>
              <w:t>quarter - mFRR</w:t>
            </w:r>
            <w:proofErr w:type="gramEnd"/>
            <w:r w:rsidRPr="00B1462D">
              <w:rPr>
                <w:sz w:val="20"/>
                <w:szCs w:val="20"/>
              </w:rPr>
              <w:t xml:space="preserve"> for the previous quarter hour</w:t>
            </w:r>
          </w:p>
          <w:p w14:paraId="67340555" w14:textId="77777777" w:rsidR="00B1462D" w:rsidRPr="00B1462D" w:rsidRDefault="00B1462D" w:rsidP="00B1462D">
            <w:pPr>
              <w:rPr>
                <w:sz w:val="20"/>
                <w:szCs w:val="20"/>
              </w:rPr>
            </w:pPr>
            <w:r w:rsidRPr="00B1462D">
              <w:rPr>
                <w:sz w:val="20"/>
                <w:szCs w:val="20"/>
              </w:rPr>
              <w:t>SP47</w:t>
            </w:r>
            <w:r w:rsidRPr="00B1462D">
              <w:rPr>
                <w:sz w:val="20"/>
                <w:szCs w:val="20"/>
              </w:rPr>
              <w:tab/>
              <w:t xml:space="preserve">Сena RE+ in 4th </w:t>
            </w:r>
            <w:proofErr w:type="gramStart"/>
            <w:r w:rsidRPr="00B1462D">
              <w:rPr>
                <w:sz w:val="20"/>
                <w:szCs w:val="20"/>
              </w:rPr>
              <w:t>quarter - mFRR</w:t>
            </w:r>
            <w:proofErr w:type="gramEnd"/>
            <w:r w:rsidRPr="00B1462D">
              <w:rPr>
                <w:sz w:val="20"/>
                <w:szCs w:val="20"/>
              </w:rPr>
              <w:t xml:space="preserve"> for the previous quarter hour</w:t>
            </w:r>
          </w:p>
          <w:p w14:paraId="51BD743B" w14:textId="77777777" w:rsidR="00B1462D" w:rsidRPr="00B1462D" w:rsidRDefault="00B1462D" w:rsidP="00B1462D">
            <w:pPr>
              <w:rPr>
                <w:sz w:val="20"/>
                <w:szCs w:val="20"/>
              </w:rPr>
            </w:pPr>
            <w:r w:rsidRPr="00B1462D">
              <w:rPr>
                <w:sz w:val="20"/>
                <w:szCs w:val="20"/>
              </w:rPr>
              <w:t>SP18</w:t>
            </w:r>
            <w:r w:rsidRPr="00B1462D">
              <w:rPr>
                <w:sz w:val="20"/>
                <w:szCs w:val="20"/>
              </w:rPr>
              <w:tab/>
              <w:t xml:space="preserve">Сena </w:t>
            </w:r>
            <w:proofErr w:type="gramStart"/>
            <w:r w:rsidRPr="00B1462D">
              <w:rPr>
                <w:sz w:val="20"/>
                <w:szCs w:val="20"/>
              </w:rPr>
              <w:t>RE- in</w:t>
            </w:r>
            <w:proofErr w:type="gramEnd"/>
            <w:r w:rsidRPr="00B1462D">
              <w:rPr>
                <w:sz w:val="20"/>
                <w:szCs w:val="20"/>
              </w:rPr>
              <w:t xml:space="preserve"> 1st </w:t>
            </w:r>
            <w:proofErr w:type="gramStart"/>
            <w:r w:rsidRPr="00B1462D">
              <w:rPr>
                <w:sz w:val="20"/>
                <w:szCs w:val="20"/>
              </w:rPr>
              <w:t>quarter - mFRR</w:t>
            </w:r>
            <w:proofErr w:type="gramEnd"/>
            <w:r w:rsidRPr="00B1462D">
              <w:rPr>
                <w:sz w:val="20"/>
                <w:szCs w:val="20"/>
              </w:rPr>
              <w:t xml:space="preserve"> for the previous quarter hour</w:t>
            </w:r>
          </w:p>
          <w:p w14:paraId="6C20D9EA" w14:textId="77777777" w:rsidR="00B1462D" w:rsidRPr="00B1462D" w:rsidRDefault="00B1462D" w:rsidP="00B1462D">
            <w:pPr>
              <w:rPr>
                <w:sz w:val="20"/>
                <w:szCs w:val="20"/>
              </w:rPr>
            </w:pPr>
            <w:r w:rsidRPr="00B1462D">
              <w:rPr>
                <w:sz w:val="20"/>
                <w:szCs w:val="20"/>
              </w:rPr>
              <w:t>SP28</w:t>
            </w:r>
            <w:r w:rsidRPr="00B1462D">
              <w:rPr>
                <w:sz w:val="20"/>
                <w:szCs w:val="20"/>
              </w:rPr>
              <w:tab/>
              <w:t xml:space="preserve">Сena </w:t>
            </w:r>
            <w:proofErr w:type="gramStart"/>
            <w:r w:rsidRPr="00B1462D">
              <w:rPr>
                <w:sz w:val="20"/>
                <w:szCs w:val="20"/>
              </w:rPr>
              <w:t>RE- in</w:t>
            </w:r>
            <w:proofErr w:type="gramEnd"/>
            <w:r w:rsidRPr="00B1462D">
              <w:rPr>
                <w:sz w:val="20"/>
                <w:szCs w:val="20"/>
              </w:rPr>
              <w:t xml:space="preserve"> 2nd </w:t>
            </w:r>
            <w:proofErr w:type="gramStart"/>
            <w:r w:rsidRPr="00B1462D">
              <w:rPr>
                <w:sz w:val="20"/>
                <w:szCs w:val="20"/>
              </w:rPr>
              <w:t>quarter - mFRR</w:t>
            </w:r>
            <w:proofErr w:type="gramEnd"/>
            <w:r w:rsidRPr="00B1462D">
              <w:rPr>
                <w:sz w:val="20"/>
                <w:szCs w:val="20"/>
              </w:rPr>
              <w:t xml:space="preserve"> for the previous quarter hour</w:t>
            </w:r>
          </w:p>
          <w:p w14:paraId="4354E815" w14:textId="77777777" w:rsidR="00B1462D" w:rsidRPr="00B1462D" w:rsidRDefault="00B1462D" w:rsidP="00B1462D">
            <w:pPr>
              <w:rPr>
                <w:sz w:val="20"/>
                <w:szCs w:val="20"/>
              </w:rPr>
            </w:pPr>
            <w:r w:rsidRPr="00B1462D">
              <w:rPr>
                <w:sz w:val="20"/>
                <w:szCs w:val="20"/>
              </w:rPr>
              <w:t>SP38</w:t>
            </w:r>
            <w:r w:rsidRPr="00B1462D">
              <w:rPr>
                <w:sz w:val="20"/>
                <w:szCs w:val="20"/>
              </w:rPr>
              <w:tab/>
              <w:t xml:space="preserve">Сena </w:t>
            </w:r>
            <w:proofErr w:type="gramStart"/>
            <w:r w:rsidRPr="00B1462D">
              <w:rPr>
                <w:sz w:val="20"/>
                <w:szCs w:val="20"/>
              </w:rPr>
              <w:t>RE- in</w:t>
            </w:r>
            <w:proofErr w:type="gramEnd"/>
            <w:r w:rsidRPr="00B1462D">
              <w:rPr>
                <w:sz w:val="20"/>
                <w:szCs w:val="20"/>
              </w:rPr>
              <w:t xml:space="preserve"> 3rd </w:t>
            </w:r>
            <w:proofErr w:type="gramStart"/>
            <w:r w:rsidRPr="00B1462D">
              <w:rPr>
                <w:sz w:val="20"/>
                <w:szCs w:val="20"/>
              </w:rPr>
              <w:t>quarter - mFRR</w:t>
            </w:r>
            <w:proofErr w:type="gramEnd"/>
            <w:r w:rsidRPr="00B1462D">
              <w:rPr>
                <w:sz w:val="20"/>
                <w:szCs w:val="20"/>
              </w:rPr>
              <w:t xml:space="preserve"> for the previous quarter hour</w:t>
            </w:r>
          </w:p>
          <w:p w14:paraId="2B58540F" w14:textId="77777777" w:rsidR="00B1462D" w:rsidRPr="00B1462D" w:rsidRDefault="00B1462D" w:rsidP="00B1462D">
            <w:pPr>
              <w:rPr>
                <w:sz w:val="20"/>
                <w:szCs w:val="20"/>
              </w:rPr>
            </w:pPr>
            <w:r w:rsidRPr="00B1462D">
              <w:rPr>
                <w:sz w:val="20"/>
                <w:szCs w:val="20"/>
              </w:rPr>
              <w:t>SP48</w:t>
            </w:r>
            <w:r w:rsidRPr="00B1462D">
              <w:rPr>
                <w:sz w:val="20"/>
                <w:szCs w:val="20"/>
              </w:rPr>
              <w:tab/>
              <w:t xml:space="preserve">Сena </w:t>
            </w:r>
            <w:proofErr w:type="gramStart"/>
            <w:r w:rsidRPr="00B1462D">
              <w:rPr>
                <w:sz w:val="20"/>
                <w:szCs w:val="20"/>
              </w:rPr>
              <w:t>RE- in</w:t>
            </w:r>
            <w:proofErr w:type="gramEnd"/>
            <w:r w:rsidRPr="00B1462D">
              <w:rPr>
                <w:sz w:val="20"/>
                <w:szCs w:val="20"/>
              </w:rPr>
              <w:t xml:space="preserve"> 4th </w:t>
            </w:r>
            <w:proofErr w:type="gramStart"/>
            <w:r w:rsidRPr="00B1462D">
              <w:rPr>
                <w:sz w:val="20"/>
                <w:szCs w:val="20"/>
              </w:rPr>
              <w:t>quarter - mFRR</w:t>
            </w:r>
            <w:proofErr w:type="gramEnd"/>
            <w:r w:rsidRPr="00B1462D">
              <w:rPr>
                <w:sz w:val="20"/>
                <w:szCs w:val="20"/>
              </w:rPr>
              <w:t xml:space="preserve"> for the previous quarter hour</w:t>
            </w:r>
          </w:p>
          <w:p w14:paraId="769D8289" w14:textId="77777777" w:rsidR="00B1462D" w:rsidRPr="00B1462D" w:rsidRDefault="00B1462D" w:rsidP="00B1462D">
            <w:pPr>
              <w:rPr>
                <w:sz w:val="20"/>
                <w:szCs w:val="20"/>
              </w:rPr>
            </w:pPr>
            <w:r w:rsidRPr="00B1462D">
              <w:rPr>
                <w:sz w:val="20"/>
                <w:szCs w:val="20"/>
              </w:rPr>
              <w:t>SP09</w:t>
            </w:r>
            <w:r w:rsidRPr="00B1462D">
              <w:rPr>
                <w:sz w:val="20"/>
                <w:szCs w:val="20"/>
              </w:rPr>
              <w:tab/>
              <w:t>Price planned activation RE+ aFRR not delivered in the required quality</w:t>
            </w:r>
          </w:p>
          <w:p w14:paraId="13A5BFBA" w14:textId="77777777" w:rsidR="00B1462D" w:rsidRPr="00B1462D" w:rsidRDefault="00B1462D" w:rsidP="00B1462D">
            <w:pPr>
              <w:rPr>
                <w:sz w:val="20"/>
                <w:szCs w:val="20"/>
              </w:rPr>
            </w:pPr>
            <w:r w:rsidRPr="00B1462D">
              <w:rPr>
                <w:sz w:val="20"/>
                <w:szCs w:val="20"/>
              </w:rPr>
              <w:t>SP00</w:t>
            </w:r>
            <w:r w:rsidRPr="00B1462D">
              <w:rPr>
                <w:sz w:val="20"/>
                <w:szCs w:val="20"/>
              </w:rPr>
              <w:tab/>
              <w:t xml:space="preserve">Price planned activation </w:t>
            </w:r>
            <w:proofErr w:type="gramStart"/>
            <w:r w:rsidRPr="00B1462D">
              <w:rPr>
                <w:sz w:val="20"/>
                <w:szCs w:val="20"/>
              </w:rPr>
              <w:t>RE- aFRR</w:t>
            </w:r>
            <w:proofErr w:type="gramEnd"/>
            <w:r w:rsidRPr="00B1462D">
              <w:rPr>
                <w:sz w:val="20"/>
                <w:szCs w:val="20"/>
              </w:rPr>
              <w:t xml:space="preserve"> not delivered in the required quality</w:t>
            </w:r>
          </w:p>
          <w:p w14:paraId="58B90315" w14:textId="77777777" w:rsidR="00B1462D" w:rsidRPr="00B1462D" w:rsidRDefault="00B1462D" w:rsidP="00B1462D">
            <w:pPr>
              <w:rPr>
                <w:sz w:val="20"/>
                <w:szCs w:val="20"/>
              </w:rPr>
            </w:pPr>
            <w:r w:rsidRPr="00B1462D">
              <w:rPr>
                <w:sz w:val="20"/>
                <w:szCs w:val="20"/>
              </w:rPr>
              <w:t>DV11</w:t>
            </w:r>
            <w:r w:rsidRPr="00B1462D">
              <w:rPr>
                <w:sz w:val="20"/>
                <w:szCs w:val="20"/>
              </w:rPr>
              <w:tab/>
              <w:t>Value of direct activation of RE+ mFRR for the CR in the 1st quarter</w:t>
            </w:r>
          </w:p>
          <w:p w14:paraId="4CB82587" w14:textId="77777777" w:rsidR="00B1462D" w:rsidRPr="00B1462D" w:rsidRDefault="00B1462D" w:rsidP="00B1462D">
            <w:pPr>
              <w:rPr>
                <w:sz w:val="20"/>
                <w:szCs w:val="20"/>
              </w:rPr>
            </w:pPr>
            <w:r w:rsidRPr="00B1462D">
              <w:rPr>
                <w:sz w:val="20"/>
                <w:szCs w:val="20"/>
              </w:rPr>
              <w:t>DV21</w:t>
            </w:r>
            <w:r w:rsidRPr="00B1462D">
              <w:rPr>
                <w:sz w:val="20"/>
                <w:szCs w:val="20"/>
              </w:rPr>
              <w:tab/>
              <w:t>Value of direct activation of RE+ mFRR for the CR in the 2nd quarter</w:t>
            </w:r>
          </w:p>
          <w:p w14:paraId="4F849145" w14:textId="77777777" w:rsidR="00B1462D" w:rsidRPr="00B1462D" w:rsidRDefault="00B1462D" w:rsidP="00B1462D">
            <w:pPr>
              <w:rPr>
                <w:sz w:val="20"/>
                <w:szCs w:val="20"/>
              </w:rPr>
            </w:pPr>
            <w:r w:rsidRPr="00B1462D">
              <w:rPr>
                <w:sz w:val="20"/>
                <w:szCs w:val="20"/>
              </w:rPr>
              <w:t>DV31</w:t>
            </w:r>
            <w:r w:rsidRPr="00B1462D">
              <w:rPr>
                <w:sz w:val="20"/>
                <w:szCs w:val="20"/>
              </w:rPr>
              <w:tab/>
              <w:t>Value of direct activation of RE+ mFRR for the CR in the 3rd quarter</w:t>
            </w:r>
          </w:p>
          <w:p w14:paraId="2BC5ED1E" w14:textId="77777777" w:rsidR="00B1462D" w:rsidRPr="00B1462D" w:rsidRDefault="00B1462D" w:rsidP="00B1462D">
            <w:pPr>
              <w:rPr>
                <w:sz w:val="20"/>
                <w:szCs w:val="20"/>
              </w:rPr>
            </w:pPr>
            <w:r w:rsidRPr="00B1462D">
              <w:rPr>
                <w:sz w:val="20"/>
                <w:szCs w:val="20"/>
              </w:rPr>
              <w:t>DV41</w:t>
            </w:r>
            <w:r w:rsidRPr="00B1462D">
              <w:rPr>
                <w:sz w:val="20"/>
                <w:szCs w:val="20"/>
              </w:rPr>
              <w:tab/>
              <w:t>Value of direct activation of RE+ mFRR for the CR in the 4th quarter</w:t>
            </w:r>
          </w:p>
          <w:p w14:paraId="632664B3" w14:textId="77777777" w:rsidR="00B1462D" w:rsidRPr="00B1462D" w:rsidRDefault="00B1462D" w:rsidP="00B1462D">
            <w:pPr>
              <w:rPr>
                <w:sz w:val="20"/>
                <w:szCs w:val="20"/>
              </w:rPr>
            </w:pPr>
            <w:r w:rsidRPr="00B1462D">
              <w:rPr>
                <w:sz w:val="20"/>
                <w:szCs w:val="20"/>
              </w:rPr>
              <w:t>DV12</w:t>
            </w:r>
            <w:r w:rsidRPr="00B1462D">
              <w:rPr>
                <w:sz w:val="20"/>
                <w:szCs w:val="20"/>
              </w:rPr>
              <w:tab/>
              <w:t xml:space="preserve">Value of direct activation of </w:t>
            </w:r>
            <w:proofErr w:type="gramStart"/>
            <w:r w:rsidRPr="00B1462D">
              <w:rPr>
                <w:sz w:val="20"/>
                <w:szCs w:val="20"/>
              </w:rPr>
              <w:t>RE- mFRR</w:t>
            </w:r>
            <w:proofErr w:type="gramEnd"/>
            <w:r w:rsidRPr="00B1462D">
              <w:rPr>
                <w:sz w:val="20"/>
                <w:szCs w:val="20"/>
              </w:rPr>
              <w:t xml:space="preserve"> for the CR in the 1st quarter</w:t>
            </w:r>
          </w:p>
          <w:p w14:paraId="52F207D5" w14:textId="77777777" w:rsidR="00B1462D" w:rsidRPr="00B1462D" w:rsidRDefault="00B1462D" w:rsidP="00B1462D">
            <w:pPr>
              <w:rPr>
                <w:sz w:val="20"/>
                <w:szCs w:val="20"/>
              </w:rPr>
            </w:pPr>
            <w:r w:rsidRPr="00B1462D">
              <w:rPr>
                <w:sz w:val="20"/>
                <w:szCs w:val="20"/>
              </w:rPr>
              <w:t>DV22</w:t>
            </w:r>
            <w:r w:rsidRPr="00B1462D">
              <w:rPr>
                <w:sz w:val="20"/>
                <w:szCs w:val="20"/>
              </w:rPr>
              <w:tab/>
              <w:t xml:space="preserve">Value of direct activation of </w:t>
            </w:r>
            <w:proofErr w:type="gramStart"/>
            <w:r w:rsidRPr="00B1462D">
              <w:rPr>
                <w:sz w:val="20"/>
                <w:szCs w:val="20"/>
              </w:rPr>
              <w:t>RE- mFRR</w:t>
            </w:r>
            <w:proofErr w:type="gramEnd"/>
            <w:r w:rsidRPr="00B1462D">
              <w:rPr>
                <w:sz w:val="20"/>
                <w:szCs w:val="20"/>
              </w:rPr>
              <w:t xml:space="preserve"> for the CR in the 2nd quarter</w:t>
            </w:r>
          </w:p>
          <w:p w14:paraId="2A236A4B" w14:textId="77777777" w:rsidR="00B1462D" w:rsidRPr="00B1462D" w:rsidRDefault="00B1462D" w:rsidP="00B1462D">
            <w:pPr>
              <w:rPr>
                <w:sz w:val="20"/>
                <w:szCs w:val="20"/>
              </w:rPr>
            </w:pPr>
            <w:r w:rsidRPr="00B1462D">
              <w:rPr>
                <w:sz w:val="20"/>
                <w:szCs w:val="20"/>
              </w:rPr>
              <w:t>DV32</w:t>
            </w:r>
            <w:r w:rsidRPr="00B1462D">
              <w:rPr>
                <w:sz w:val="20"/>
                <w:szCs w:val="20"/>
              </w:rPr>
              <w:tab/>
              <w:t xml:space="preserve">Value of direct activation of </w:t>
            </w:r>
            <w:proofErr w:type="gramStart"/>
            <w:r w:rsidRPr="00B1462D">
              <w:rPr>
                <w:sz w:val="20"/>
                <w:szCs w:val="20"/>
              </w:rPr>
              <w:t>RE- mFRR</w:t>
            </w:r>
            <w:proofErr w:type="gramEnd"/>
            <w:r w:rsidRPr="00B1462D">
              <w:rPr>
                <w:sz w:val="20"/>
                <w:szCs w:val="20"/>
              </w:rPr>
              <w:t xml:space="preserve"> for the CR in the 3rd quarter</w:t>
            </w:r>
          </w:p>
          <w:p w14:paraId="2BB19903" w14:textId="77777777" w:rsidR="00B1462D" w:rsidRPr="00B1462D" w:rsidRDefault="00B1462D" w:rsidP="00B1462D">
            <w:pPr>
              <w:rPr>
                <w:sz w:val="20"/>
                <w:szCs w:val="20"/>
              </w:rPr>
            </w:pPr>
            <w:r w:rsidRPr="00B1462D">
              <w:rPr>
                <w:sz w:val="20"/>
                <w:szCs w:val="20"/>
              </w:rPr>
              <w:t>DV42</w:t>
            </w:r>
            <w:r w:rsidRPr="00B1462D">
              <w:rPr>
                <w:sz w:val="20"/>
                <w:szCs w:val="20"/>
              </w:rPr>
              <w:tab/>
              <w:t xml:space="preserve">Value of direct activation of </w:t>
            </w:r>
            <w:proofErr w:type="gramStart"/>
            <w:r w:rsidRPr="00B1462D">
              <w:rPr>
                <w:sz w:val="20"/>
                <w:szCs w:val="20"/>
              </w:rPr>
              <w:t>RE- mFRR</w:t>
            </w:r>
            <w:proofErr w:type="gramEnd"/>
            <w:r w:rsidRPr="00B1462D">
              <w:rPr>
                <w:sz w:val="20"/>
                <w:szCs w:val="20"/>
              </w:rPr>
              <w:t xml:space="preserve"> for the CR in the 4th quarter</w:t>
            </w:r>
          </w:p>
          <w:p w14:paraId="5747D2CB" w14:textId="77777777" w:rsidR="00B1462D" w:rsidRPr="00B1462D" w:rsidRDefault="00B1462D" w:rsidP="00B1462D">
            <w:pPr>
              <w:rPr>
                <w:sz w:val="20"/>
                <w:szCs w:val="20"/>
              </w:rPr>
            </w:pPr>
            <w:r w:rsidRPr="00B1462D">
              <w:rPr>
                <w:sz w:val="20"/>
                <w:szCs w:val="20"/>
              </w:rPr>
              <w:t>DV13</w:t>
            </w:r>
            <w:r w:rsidRPr="00B1462D">
              <w:rPr>
                <w:sz w:val="20"/>
                <w:szCs w:val="20"/>
              </w:rPr>
              <w:tab/>
              <w:t>Value of direct activation RE+ mFRR Abroad in the 1st quarter</w:t>
            </w:r>
          </w:p>
          <w:p w14:paraId="796E9341" w14:textId="77777777" w:rsidR="00B1462D" w:rsidRPr="00B1462D" w:rsidRDefault="00B1462D" w:rsidP="00B1462D">
            <w:pPr>
              <w:rPr>
                <w:sz w:val="20"/>
                <w:szCs w:val="20"/>
              </w:rPr>
            </w:pPr>
            <w:r w:rsidRPr="00B1462D">
              <w:rPr>
                <w:sz w:val="20"/>
                <w:szCs w:val="20"/>
              </w:rPr>
              <w:t>DV23</w:t>
            </w:r>
            <w:r w:rsidRPr="00B1462D">
              <w:rPr>
                <w:sz w:val="20"/>
                <w:szCs w:val="20"/>
              </w:rPr>
              <w:tab/>
              <w:t>Value of direct activation RE+ mFRR Abroad in the 2nd quarter</w:t>
            </w:r>
          </w:p>
          <w:p w14:paraId="221418D4" w14:textId="77777777" w:rsidR="00B1462D" w:rsidRPr="00B1462D" w:rsidRDefault="00B1462D" w:rsidP="00B1462D">
            <w:pPr>
              <w:rPr>
                <w:sz w:val="20"/>
                <w:szCs w:val="20"/>
              </w:rPr>
            </w:pPr>
            <w:r w:rsidRPr="00B1462D">
              <w:rPr>
                <w:sz w:val="20"/>
                <w:szCs w:val="20"/>
              </w:rPr>
              <w:t>DV33</w:t>
            </w:r>
            <w:r w:rsidRPr="00B1462D">
              <w:rPr>
                <w:sz w:val="20"/>
                <w:szCs w:val="20"/>
              </w:rPr>
              <w:tab/>
              <w:t>Value of direct activation RE+ mFRR Abroad in the 3rd quarter</w:t>
            </w:r>
          </w:p>
          <w:p w14:paraId="78094C5D" w14:textId="77777777" w:rsidR="00B1462D" w:rsidRPr="00B1462D" w:rsidRDefault="00B1462D" w:rsidP="00B1462D">
            <w:pPr>
              <w:rPr>
                <w:sz w:val="20"/>
                <w:szCs w:val="20"/>
              </w:rPr>
            </w:pPr>
            <w:r w:rsidRPr="00B1462D">
              <w:rPr>
                <w:sz w:val="20"/>
                <w:szCs w:val="20"/>
              </w:rPr>
              <w:t>DV43</w:t>
            </w:r>
            <w:r w:rsidRPr="00B1462D">
              <w:rPr>
                <w:sz w:val="20"/>
                <w:szCs w:val="20"/>
              </w:rPr>
              <w:tab/>
              <w:t>Value of direct activation RE+ mFRR Abroad in the 4th quarter</w:t>
            </w:r>
          </w:p>
          <w:p w14:paraId="17C37357" w14:textId="77777777" w:rsidR="00B1462D" w:rsidRPr="00B1462D" w:rsidRDefault="00B1462D" w:rsidP="00B1462D">
            <w:pPr>
              <w:rPr>
                <w:sz w:val="20"/>
                <w:szCs w:val="20"/>
              </w:rPr>
            </w:pPr>
            <w:r w:rsidRPr="00B1462D">
              <w:rPr>
                <w:sz w:val="20"/>
                <w:szCs w:val="20"/>
              </w:rPr>
              <w:t>DV14</w:t>
            </w:r>
            <w:r w:rsidRPr="00B1462D">
              <w:rPr>
                <w:sz w:val="20"/>
                <w:szCs w:val="20"/>
              </w:rPr>
              <w:tab/>
              <w:t>Value of direct activation RE+ mFRR Abroad in the 1st quarter</w:t>
            </w:r>
          </w:p>
          <w:p w14:paraId="402C8548" w14:textId="77777777" w:rsidR="00B1462D" w:rsidRPr="00B1462D" w:rsidRDefault="00B1462D" w:rsidP="00B1462D">
            <w:pPr>
              <w:rPr>
                <w:sz w:val="20"/>
                <w:szCs w:val="20"/>
              </w:rPr>
            </w:pPr>
            <w:r w:rsidRPr="00B1462D">
              <w:rPr>
                <w:sz w:val="20"/>
                <w:szCs w:val="20"/>
              </w:rPr>
              <w:t>DV24</w:t>
            </w:r>
            <w:r w:rsidRPr="00B1462D">
              <w:rPr>
                <w:sz w:val="20"/>
                <w:szCs w:val="20"/>
              </w:rPr>
              <w:tab/>
              <w:t>Value of direct activation RE+ mFRR Abroad in the 2nd quarter</w:t>
            </w:r>
          </w:p>
          <w:p w14:paraId="0701E93C" w14:textId="77777777" w:rsidR="00B1462D" w:rsidRPr="00B1462D" w:rsidRDefault="00B1462D" w:rsidP="00B1462D">
            <w:pPr>
              <w:rPr>
                <w:sz w:val="20"/>
                <w:szCs w:val="20"/>
              </w:rPr>
            </w:pPr>
            <w:r w:rsidRPr="00B1462D">
              <w:rPr>
                <w:sz w:val="20"/>
                <w:szCs w:val="20"/>
              </w:rPr>
              <w:t>DV34</w:t>
            </w:r>
            <w:r w:rsidRPr="00B1462D">
              <w:rPr>
                <w:sz w:val="20"/>
                <w:szCs w:val="20"/>
              </w:rPr>
              <w:tab/>
              <w:t>Value of direct activation RE+ mFRR Abroad in the 3rd quarter</w:t>
            </w:r>
          </w:p>
          <w:p w14:paraId="6F5D609C" w14:textId="77777777" w:rsidR="00B1462D" w:rsidRPr="00B1462D" w:rsidRDefault="00B1462D" w:rsidP="00B1462D">
            <w:pPr>
              <w:rPr>
                <w:sz w:val="20"/>
                <w:szCs w:val="20"/>
              </w:rPr>
            </w:pPr>
            <w:r w:rsidRPr="00B1462D">
              <w:rPr>
                <w:sz w:val="20"/>
                <w:szCs w:val="20"/>
              </w:rPr>
              <w:t>DV44</w:t>
            </w:r>
            <w:r w:rsidRPr="00B1462D">
              <w:rPr>
                <w:sz w:val="20"/>
                <w:szCs w:val="20"/>
              </w:rPr>
              <w:tab/>
              <w:t>Value of direct activation RE+ mFRR Abroad in the 4th quarter</w:t>
            </w:r>
          </w:p>
          <w:p w14:paraId="6C503B41" w14:textId="77777777" w:rsidR="00B1462D" w:rsidRPr="00B1462D" w:rsidRDefault="00B1462D" w:rsidP="00B1462D">
            <w:pPr>
              <w:rPr>
                <w:sz w:val="20"/>
                <w:szCs w:val="20"/>
              </w:rPr>
            </w:pPr>
            <w:r w:rsidRPr="00B1462D">
              <w:rPr>
                <w:sz w:val="20"/>
                <w:szCs w:val="20"/>
              </w:rPr>
              <w:t>DV15</w:t>
            </w:r>
            <w:r w:rsidRPr="00B1462D">
              <w:rPr>
                <w:sz w:val="20"/>
                <w:szCs w:val="20"/>
              </w:rPr>
              <w:tab/>
              <w:t xml:space="preserve">Value of direct RE+ in the 1st </w:t>
            </w:r>
            <w:proofErr w:type="gramStart"/>
            <w:r w:rsidRPr="00B1462D">
              <w:rPr>
                <w:sz w:val="20"/>
                <w:szCs w:val="20"/>
              </w:rPr>
              <w:t>quarter - mFRR</w:t>
            </w:r>
            <w:proofErr w:type="gramEnd"/>
            <w:r w:rsidRPr="00B1462D">
              <w:rPr>
                <w:sz w:val="20"/>
                <w:szCs w:val="20"/>
              </w:rPr>
              <w:t xml:space="preserve"> for the following district</w:t>
            </w:r>
          </w:p>
          <w:p w14:paraId="5CFE0CBF" w14:textId="77777777" w:rsidR="00B1462D" w:rsidRPr="00B1462D" w:rsidRDefault="00B1462D" w:rsidP="00B1462D">
            <w:pPr>
              <w:rPr>
                <w:sz w:val="20"/>
                <w:szCs w:val="20"/>
              </w:rPr>
            </w:pPr>
            <w:r w:rsidRPr="00B1462D">
              <w:rPr>
                <w:sz w:val="20"/>
                <w:szCs w:val="20"/>
              </w:rPr>
              <w:t>DV25</w:t>
            </w:r>
            <w:r w:rsidRPr="00B1462D">
              <w:rPr>
                <w:sz w:val="20"/>
                <w:szCs w:val="20"/>
              </w:rPr>
              <w:tab/>
              <w:t xml:space="preserve">Value of direct RE+ in the 2nd </w:t>
            </w:r>
            <w:proofErr w:type="gramStart"/>
            <w:r w:rsidRPr="00B1462D">
              <w:rPr>
                <w:sz w:val="20"/>
                <w:szCs w:val="20"/>
              </w:rPr>
              <w:t>quarter - mFRR</w:t>
            </w:r>
            <w:proofErr w:type="gramEnd"/>
            <w:r w:rsidRPr="00B1462D">
              <w:rPr>
                <w:sz w:val="20"/>
                <w:szCs w:val="20"/>
              </w:rPr>
              <w:t xml:space="preserve"> for the following district</w:t>
            </w:r>
          </w:p>
          <w:p w14:paraId="193BD707" w14:textId="77777777" w:rsidR="00B1462D" w:rsidRPr="00B1462D" w:rsidRDefault="00B1462D" w:rsidP="00B1462D">
            <w:pPr>
              <w:rPr>
                <w:sz w:val="20"/>
                <w:szCs w:val="20"/>
              </w:rPr>
            </w:pPr>
            <w:r w:rsidRPr="00B1462D">
              <w:rPr>
                <w:sz w:val="20"/>
                <w:szCs w:val="20"/>
              </w:rPr>
              <w:t>DV35</w:t>
            </w:r>
            <w:r w:rsidRPr="00B1462D">
              <w:rPr>
                <w:sz w:val="20"/>
                <w:szCs w:val="20"/>
              </w:rPr>
              <w:tab/>
              <w:t xml:space="preserve">Value of direct RE+ in the 3rd </w:t>
            </w:r>
            <w:proofErr w:type="gramStart"/>
            <w:r w:rsidRPr="00B1462D">
              <w:rPr>
                <w:sz w:val="20"/>
                <w:szCs w:val="20"/>
              </w:rPr>
              <w:t>quarter - mFRR</w:t>
            </w:r>
            <w:proofErr w:type="gramEnd"/>
            <w:r w:rsidRPr="00B1462D">
              <w:rPr>
                <w:sz w:val="20"/>
                <w:szCs w:val="20"/>
              </w:rPr>
              <w:t xml:space="preserve"> for the following district</w:t>
            </w:r>
          </w:p>
          <w:p w14:paraId="27B4E0A4" w14:textId="77777777" w:rsidR="00B1462D" w:rsidRPr="00B1462D" w:rsidRDefault="00B1462D" w:rsidP="00B1462D">
            <w:pPr>
              <w:rPr>
                <w:sz w:val="20"/>
                <w:szCs w:val="20"/>
              </w:rPr>
            </w:pPr>
            <w:r w:rsidRPr="00B1462D">
              <w:rPr>
                <w:sz w:val="20"/>
                <w:szCs w:val="20"/>
              </w:rPr>
              <w:t>DV45</w:t>
            </w:r>
            <w:r w:rsidRPr="00B1462D">
              <w:rPr>
                <w:sz w:val="20"/>
                <w:szCs w:val="20"/>
              </w:rPr>
              <w:tab/>
              <w:t xml:space="preserve">Value of direct RE+ in the 4th </w:t>
            </w:r>
            <w:proofErr w:type="gramStart"/>
            <w:r w:rsidRPr="00B1462D">
              <w:rPr>
                <w:sz w:val="20"/>
                <w:szCs w:val="20"/>
              </w:rPr>
              <w:t>quarter - mFRR</w:t>
            </w:r>
            <w:proofErr w:type="gramEnd"/>
            <w:r w:rsidRPr="00B1462D">
              <w:rPr>
                <w:sz w:val="20"/>
                <w:szCs w:val="20"/>
              </w:rPr>
              <w:t xml:space="preserve"> for the following district</w:t>
            </w:r>
          </w:p>
          <w:p w14:paraId="611AB6CA" w14:textId="77777777" w:rsidR="00B1462D" w:rsidRPr="00B1462D" w:rsidRDefault="00B1462D" w:rsidP="00B1462D">
            <w:pPr>
              <w:rPr>
                <w:sz w:val="20"/>
                <w:szCs w:val="20"/>
              </w:rPr>
            </w:pPr>
            <w:r w:rsidRPr="00B1462D">
              <w:rPr>
                <w:sz w:val="20"/>
                <w:szCs w:val="20"/>
              </w:rPr>
              <w:t>DV16</w:t>
            </w:r>
            <w:r w:rsidRPr="00B1462D">
              <w:rPr>
                <w:sz w:val="20"/>
                <w:szCs w:val="20"/>
              </w:rPr>
              <w:tab/>
              <w:t xml:space="preserve">Value of direct </w:t>
            </w:r>
            <w:proofErr w:type="gramStart"/>
            <w:r w:rsidRPr="00B1462D">
              <w:rPr>
                <w:sz w:val="20"/>
                <w:szCs w:val="20"/>
              </w:rPr>
              <w:t>RE- in</w:t>
            </w:r>
            <w:proofErr w:type="gramEnd"/>
            <w:r w:rsidRPr="00B1462D">
              <w:rPr>
                <w:sz w:val="20"/>
                <w:szCs w:val="20"/>
              </w:rPr>
              <w:t xml:space="preserve"> the 1st </w:t>
            </w:r>
            <w:proofErr w:type="gramStart"/>
            <w:r w:rsidRPr="00B1462D">
              <w:rPr>
                <w:sz w:val="20"/>
                <w:szCs w:val="20"/>
              </w:rPr>
              <w:t>quarter - mFRR</w:t>
            </w:r>
            <w:proofErr w:type="gramEnd"/>
            <w:r w:rsidRPr="00B1462D">
              <w:rPr>
                <w:sz w:val="20"/>
                <w:szCs w:val="20"/>
              </w:rPr>
              <w:t xml:space="preserve"> for the following district</w:t>
            </w:r>
          </w:p>
          <w:p w14:paraId="58E33A99" w14:textId="77777777" w:rsidR="00B1462D" w:rsidRPr="00B1462D" w:rsidRDefault="00B1462D" w:rsidP="00B1462D">
            <w:pPr>
              <w:rPr>
                <w:sz w:val="20"/>
                <w:szCs w:val="20"/>
              </w:rPr>
            </w:pPr>
            <w:r w:rsidRPr="00B1462D">
              <w:rPr>
                <w:sz w:val="20"/>
                <w:szCs w:val="20"/>
              </w:rPr>
              <w:t>DV26</w:t>
            </w:r>
            <w:r w:rsidRPr="00B1462D">
              <w:rPr>
                <w:sz w:val="20"/>
                <w:szCs w:val="20"/>
              </w:rPr>
              <w:tab/>
              <w:t xml:space="preserve">Value of direct </w:t>
            </w:r>
            <w:proofErr w:type="gramStart"/>
            <w:r w:rsidRPr="00B1462D">
              <w:rPr>
                <w:sz w:val="20"/>
                <w:szCs w:val="20"/>
              </w:rPr>
              <w:t>RE- in</w:t>
            </w:r>
            <w:proofErr w:type="gramEnd"/>
            <w:r w:rsidRPr="00B1462D">
              <w:rPr>
                <w:sz w:val="20"/>
                <w:szCs w:val="20"/>
              </w:rPr>
              <w:t xml:space="preserve"> the 2nd </w:t>
            </w:r>
            <w:proofErr w:type="gramStart"/>
            <w:r w:rsidRPr="00B1462D">
              <w:rPr>
                <w:sz w:val="20"/>
                <w:szCs w:val="20"/>
              </w:rPr>
              <w:t>quarter - mFRR</w:t>
            </w:r>
            <w:proofErr w:type="gramEnd"/>
            <w:r w:rsidRPr="00B1462D">
              <w:rPr>
                <w:sz w:val="20"/>
                <w:szCs w:val="20"/>
              </w:rPr>
              <w:t xml:space="preserve"> for the following district</w:t>
            </w:r>
          </w:p>
          <w:p w14:paraId="204BE9E8" w14:textId="77777777" w:rsidR="00B1462D" w:rsidRPr="00B1462D" w:rsidRDefault="00B1462D" w:rsidP="00B1462D">
            <w:pPr>
              <w:rPr>
                <w:sz w:val="20"/>
                <w:szCs w:val="20"/>
              </w:rPr>
            </w:pPr>
            <w:r w:rsidRPr="00B1462D">
              <w:rPr>
                <w:sz w:val="20"/>
                <w:szCs w:val="20"/>
              </w:rPr>
              <w:t>DV36</w:t>
            </w:r>
            <w:r w:rsidRPr="00B1462D">
              <w:rPr>
                <w:sz w:val="20"/>
                <w:szCs w:val="20"/>
              </w:rPr>
              <w:tab/>
              <w:t xml:space="preserve">Value of direct </w:t>
            </w:r>
            <w:proofErr w:type="gramStart"/>
            <w:r w:rsidRPr="00B1462D">
              <w:rPr>
                <w:sz w:val="20"/>
                <w:szCs w:val="20"/>
              </w:rPr>
              <w:t>RE- in</w:t>
            </w:r>
            <w:proofErr w:type="gramEnd"/>
            <w:r w:rsidRPr="00B1462D">
              <w:rPr>
                <w:sz w:val="20"/>
                <w:szCs w:val="20"/>
              </w:rPr>
              <w:t xml:space="preserve"> the 3rd </w:t>
            </w:r>
            <w:proofErr w:type="gramStart"/>
            <w:r w:rsidRPr="00B1462D">
              <w:rPr>
                <w:sz w:val="20"/>
                <w:szCs w:val="20"/>
              </w:rPr>
              <w:t>quarter - mFRR</w:t>
            </w:r>
            <w:proofErr w:type="gramEnd"/>
            <w:r w:rsidRPr="00B1462D">
              <w:rPr>
                <w:sz w:val="20"/>
                <w:szCs w:val="20"/>
              </w:rPr>
              <w:t xml:space="preserve"> for the following district</w:t>
            </w:r>
          </w:p>
          <w:p w14:paraId="1B593975" w14:textId="77777777" w:rsidR="00B1462D" w:rsidRPr="00B1462D" w:rsidRDefault="00B1462D" w:rsidP="00B1462D">
            <w:pPr>
              <w:rPr>
                <w:sz w:val="20"/>
                <w:szCs w:val="20"/>
              </w:rPr>
            </w:pPr>
            <w:r w:rsidRPr="00B1462D">
              <w:rPr>
                <w:sz w:val="20"/>
                <w:szCs w:val="20"/>
              </w:rPr>
              <w:t>DV46</w:t>
            </w:r>
            <w:r w:rsidRPr="00B1462D">
              <w:rPr>
                <w:sz w:val="20"/>
                <w:szCs w:val="20"/>
              </w:rPr>
              <w:tab/>
              <w:t xml:space="preserve">Value of direct </w:t>
            </w:r>
            <w:proofErr w:type="gramStart"/>
            <w:r w:rsidRPr="00B1462D">
              <w:rPr>
                <w:sz w:val="20"/>
                <w:szCs w:val="20"/>
              </w:rPr>
              <w:t>RE- in</w:t>
            </w:r>
            <w:proofErr w:type="gramEnd"/>
            <w:r w:rsidRPr="00B1462D">
              <w:rPr>
                <w:sz w:val="20"/>
                <w:szCs w:val="20"/>
              </w:rPr>
              <w:t xml:space="preserve"> the 4th </w:t>
            </w:r>
            <w:proofErr w:type="gramStart"/>
            <w:r w:rsidRPr="00B1462D">
              <w:rPr>
                <w:sz w:val="20"/>
                <w:szCs w:val="20"/>
              </w:rPr>
              <w:t>quarter - mFRR</w:t>
            </w:r>
            <w:proofErr w:type="gramEnd"/>
            <w:r w:rsidRPr="00B1462D">
              <w:rPr>
                <w:sz w:val="20"/>
                <w:szCs w:val="20"/>
              </w:rPr>
              <w:t xml:space="preserve"> for the following district</w:t>
            </w:r>
          </w:p>
          <w:p w14:paraId="48FDFE9E" w14:textId="77777777" w:rsidR="00B1462D" w:rsidRPr="00B1462D" w:rsidRDefault="00B1462D" w:rsidP="00B1462D">
            <w:pPr>
              <w:rPr>
                <w:sz w:val="20"/>
                <w:szCs w:val="20"/>
              </w:rPr>
            </w:pPr>
            <w:r w:rsidRPr="00B1462D">
              <w:rPr>
                <w:sz w:val="20"/>
                <w:szCs w:val="20"/>
              </w:rPr>
              <w:t>DV17</w:t>
            </w:r>
            <w:r w:rsidRPr="00B1462D">
              <w:rPr>
                <w:sz w:val="20"/>
                <w:szCs w:val="20"/>
              </w:rPr>
              <w:tab/>
              <w:t xml:space="preserve">Value of direct RE+ in the 1st </w:t>
            </w:r>
            <w:proofErr w:type="gramStart"/>
            <w:r w:rsidRPr="00B1462D">
              <w:rPr>
                <w:sz w:val="20"/>
                <w:szCs w:val="20"/>
              </w:rPr>
              <w:t>quarter - mFRR</w:t>
            </w:r>
            <w:proofErr w:type="gramEnd"/>
            <w:r w:rsidRPr="00B1462D">
              <w:rPr>
                <w:sz w:val="20"/>
                <w:szCs w:val="20"/>
              </w:rPr>
              <w:t xml:space="preserve"> for the previous district</w:t>
            </w:r>
          </w:p>
          <w:p w14:paraId="531DC751" w14:textId="77777777" w:rsidR="00B1462D" w:rsidRPr="00B1462D" w:rsidRDefault="00B1462D" w:rsidP="00B1462D">
            <w:pPr>
              <w:rPr>
                <w:sz w:val="20"/>
                <w:szCs w:val="20"/>
              </w:rPr>
            </w:pPr>
            <w:r w:rsidRPr="00B1462D">
              <w:rPr>
                <w:sz w:val="20"/>
                <w:szCs w:val="20"/>
              </w:rPr>
              <w:t>DV27</w:t>
            </w:r>
            <w:r w:rsidRPr="00B1462D">
              <w:rPr>
                <w:sz w:val="20"/>
                <w:szCs w:val="20"/>
              </w:rPr>
              <w:tab/>
              <w:t xml:space="preserve">Value of direct RE+ in the 2nd </w:t>
            </w:r>
            <w:proofErr w:type="gramStart"/>
            <w:r w:rsidRPr="00B1462D">
              <w:rPr>
                <w:sz w:val="20"/>
                <w:szCs w:val="20"/>
              </w:rPr>
              <w:t>quarter - mFRR</w:t>
            </w:r>
            <w:proofErr w:type="gramEnd"/>
            <w:r w:rsidRPr="00B1462D">
              <w:rPr>
                <w:sz w:val="20"/>
                <w:szCs w:val="20"/>
              </w:rPr>
              <w:t xml:space="preserve"> for the previous district</w:t>
            </w:r>
          </w:p>
          <w:p w14:paraId="3874590D" w14:textId="77777777" w:rsidR="00B1462D" w:rsidRPr="00B1462D" w:rsidRDefault="00B1462D" w:rsidP="00B1462D">
            <w:pPr>
              <w:rPr>
                <w:sz w:val="20"/>
                <w:szCs w:val="20"/>
              </w:rPr>
            </w:pPr>
            <w:r w:rsidRPr="00B1462D">
              <w:rPr>
                <w:sz w:val="20"/>
                <w:szCs w:val="20"/>
              </w:rPr>
              <w:t>DV37</w:t>
            </w:r>
            <w:r w:rsidRPr="00B1462D">
              <w:rPr>
                <w:sz w:val="20"/>
                <w:szCs w:val="20"/>
              </w:rPr>
              <w:tab/>
              <w:t xml:space="preserve">Value of direct RE+ in the 3rd </w:t>
            </w:r>
            <w:proofErr w:type="gramStart"/>
            <w:r w:rsidRPr="00B1462D">
              <w:rPr>
                <w:sz w:val="20"/>
                <w:szCs w:val="20"/>
              </w:rPr>
              <w:t>quarter - mFRR</w:t>
            </w:r>
            <w:proofErr w:type="gramEnd"/>
            <w:r w:rsidRPr="00B1462D">
              <w:rPr>
                <w:sz w:val="20"/>
                <w:szCs w:val="20"/>
              </w:rPr>
              <w:t xml:space="preserve"> for the previous district</w:t>
            </w:r>
          </w:p>
          <w:p w14:paraId="62890D67" w14:textId="77777777" w:rsidR="00B1462D" w:rsidRPr="00B1462D" w:rsidRDefault="00B1462D" w:rsidP="00B1462D">
            <w:pPr>
              <w:rPr>
                <w:sz w:val="20"/>
                <w:szCs w:val="20"/>
              </w:rPr>
            </w:pPr>
            <w:r w:rsidRPr="00B1462D">
              <w:rPr>
                <w:sz w:val="20"/>
                <w:szCs w:val="20"/>
              </w:rPr>
              <w:t>DV47</w:t>
            </w:r>
            <w:r w:rsidRPr="00B1462D">
              <w:rPr>
                <w:sz w:val="20"/>
                <w:szCs w:val="20"/>
              </w:rPr>
              <w:tab/>
              <w:t xml:space="preserve">Value of direct RE+ in the 4th </w:t>
            </w:r>
            <w:proofErr w:type="gramStart"/>
            <w:r w:rsidRPr="00B1462D">
              <w:rPr>
                <w:sz w:val="20"/>
                <w:szCs w:val="20"/>
              </w:rPr>
              <w:t>quarter - mFRR</w:t>
            </w:r>
            <w:proofErr w:type="gramEnd"/>
            <w:r w:rsidRPr="00B1462D">
              <w:rPr>
                <w:sz w:val="20"/>
                <w:szCs w:val="20"/>
              </w:rPr>
              <w:t xml:space="preserve"> for the previous district</w:t>
            </w:r>
          </w:p>
          <w:p w14:paraId="3ED425C6" w14:textId="77777777" w:rsidR="00B1462D" w:rsidRPr="00B1462D" w:rsidRDefault="00B1462D" w:rsidP="00B1462D">
            <w:pPr>
              <w:rPr>
                <w:sz w:val="20"/>
                <w:szCs w:val="20"/>
              </w:rPr>
            </w:pPr>
            <w:r w:rsidRPr="00B1462D">
              <w:rPr>
                <w:sz w:val="20"/>
                <w:szCs w:val="20"/>
              </w:rPr>
              <w:t>DV18</w:t>
            </w:r>
            <w:r w:rsidRPr="00B1462D">
              <w:rPr>
                <w:sz w:val="20"/>
                <w:szCs w:val="20"/>
              </w:rPr>
              <w:tab/>
              <w:t xml:space="preserve">Value of direct </w:t>
            </w:r>
            <w:proofErr w:type="gramStart"/>
            <w:r w:rsidRPr="00B1462D">
              <w:rPr>
                <w:sz w:val="20"/>
                <w:szCs w:val="20"/>
              </w:rPr>
              <w:t>RE- in</w:t>
            </w:r>
            <w:proofErr w:type="gramEnd"/>
            <w:r w:rsidRPr="00B1462D">
              <w:rPr>
                <w:sz w:val="20"/>
                <w:szCs w:val="20"/>
              </w:rPr>
              <w:t xml:space="preserve"> the 1st </w:t>
            </w:r>
            <w:proofErr w:type="gramStart"/>
            <w:r w:rsidRPr="00B1462D">
              <w:rPr>
                <w:sz w:val="20"/>
                <w:szCs w:val="20"/>
              </w:rPr>
              <w:t>quarter - mFRR</w:t>
            </w:r>
            <w:proofErr w:type="gramEnd"/>
            <w:r w:rsidRPr="00B1462D">
              <w:rPr>
                <w:sz w:val="20"/>
                <w:szCs w:val="20"/>
              </w:rPr>
              <w:t xml:space="preserve"> for the previous district</w:t>
            </w:r>
          </w:p>
          <w:p w14:paraId="6BB9F258" w14:textId="77777777" w:rsidR="00B1462D" w:rsidRPr="00B1462D" w:rsidRDefault="00B1462D" w:rsidP="00B1462D">
            <w:pPr>
              <w:rPr>
                <w:sz w:val="20"/>
                <w:szCs w:val="20"/>
              </w:rPr>
            </w:pPr>
            <w:r w:rsidRPr="00B1462D">
              <w:rPr>
                <w:sz w:val="20"/>
                <w:szCs w:val="20"/>
              </w:rPr>
              <w:t>DV28</w:t>
            </w:r>
            <w:r w:rsidRPr="00B1462D">
              <w:rPr>
                <w:sz w:val="20"/>
                <w:szCs w:val="20"/>
              </w:rPr>
              <w:tab/>
              <w:t xml:space="preserve">Value of direct </w:t>
            </w:r>
            <w:proofErr w:type="gramStart"/>
            <w:r w:rsidRPr="00B1462D">
              <w:rPr>
                <w:sz w:val="20"/>
                <w:szCs w:val="20"/>
              </w:rPr>
              <w:t>RE- in</w:t>
            </w:r>
            <w:proofErr w:type="gramEnd"/>
            <w:r w:rsidRPr="00B1462D">
              <w:rPr>
                <w:sz w:val="20"/>
                <w:szCs w:val="20"/>
              </w:rPr>
              <w:t xml:space="preserve"> the 2nd </w:t>
            </w:r>
            <w:proofErr w:type="gramStart"/>
            <w:r w:rsidRPr="00B1462D">
              <w:rPr>
                <w:sz w:val="20"/>
                <w:szCs w:val="20"/>
              </w:rPr>
              <w:t>quarter - mFRR</w:t>
            </w:r>
            <w:proofErr w:type="gramEnd"/>
            <w:r w:rsidRPr="00B1462D">
              <w:rPr>
                <w:sz w:val="20"/>
                <w:szCs w:val="20"/>
              </w:rPr>
              <w:t xml:space="preserve"> for the previous district</w:t>
            </w:r>
          </w:p>
          <w:p w14:paraId="57931CDE" w14:textId="77777777" w:rsidR="00B1462D" w:rsidRPr="00B1462D" w:rsidRDefault="00B1462D" w:rsidP="00B1462D">
            <w:pPr>
              <w:rPr>
                <w:sz w:val="20"/>
                <w:szCs w:val="20"/>
              </w:rPr>
            </w:pPr>
            <w:r w:rsidRPr="00B1462D">
              <w:rPr>
                <w:sz w:val="20"/>
                <w:szCs w:val="20"/>
              </w:rPr>
              <w:t>DV38</w:t>
            </w:r>
            <w:r w:rsidRPr="00B1462D">
              <w:rPr>
                <w:sz w:val="20"/>
                <w:szCs w:val="20"/>
              </w:rPr>
              <w:tab/>
              <w:t xml:space="preserve">Value of direct </w:t>
            </w:r>
            <w:proofErr w:type="gramStart"/>
            <w:r w:rsidRPr="00B1462D">
              <w:rPr>
                <w:sz w:val="20"/>
                <w:szCs w:val="20"/>
              </w:rPr>
              <w:t>RE- in</w:t>
            </w:r>
            <w:proofErr w:type="gramEnd"/>
            <w:r w:rsidRPr="00B1462D">
              <w:rPr>
                <w:sz w:val="20"/>
                <w:szCs w:val="20"/>
              </w:rPr>
              <w:t xml:space="preserve"> the 3rd </w:t>
            </w:r>
            <w:proofErr w:type="gramStart"/>
            <w:r w:rsidRPr="00B1462D">
              <w:rPr>
                <w:sz w:val="20"/>
                <w:szCs w:val="20"/>
              </w:rPr>
              <w:t>quarter - mFRR</w:t>
            </w:r>
            <w:proofErr w:type="gramEnd"/>
            <w:r w:rsidRPr="00B1462D">
              <w:rPr>
                <w:sz w:val="20"/>
                <w:szCs w:val="20"/>
              </w:rPr>
              <w:t xml:space="preserve"> for the previous district</w:t>
            </w:r>
          </w:p>
          <w:p w14:paraId="41C75713" w14:textId="77777777" w:rsidR="00B1462D" w:rsidRPr="00B1462D" w:rsidRDefault="00B1462D" w:rsidP="00B1462D">
            <w:pPr>
              <w:rPr>
                <w:sz w:val="20"/>
                <w:szCs w:val="20"/>
              </w:rPr>
            </w:pPr>
            <w:r w:rsidRPr="00B1462D">
              <w:rPr>
                <w:sz w:val="20"/>
                <w:szCs w:val="20"/>
              </w:rPr>
              <w:t>DV48</w:t>
            </w:r>
            <w:r w:rsidRPr="00B1462D">
              <w:rPr>
                <w:sz w:val="20"/>
                <w:szCs w:val="20"/>
              </w:rPr>
              <w:tab/>
              <w:t xml:space="preserve">Value of direct </w:t>
            </w:r>
            <w:proofErr w:type="gramStart"/>
            <w:r w:rsidRPr="00B1462D">
              <w:rPr>
                <w:sz w:val="20"/>
                <w:szCs w:val="20"/>
              </w:rPr>
              <w:t>RE- in</w:t>
            </w:r>
            <w:proofErr w:type="gramEnd"/>
            <w:r w:rsidRPr="00B1462D">
              <w:rPr>
                <w:sz w:val="20"/>
                <w:szCs w:val="20"/>
              </w:rPr>
              <w:t xml:space="preserve"> the 4th </w:t>
            </w:r>
            <w:proofErr w:type="gramStart"/>
            <w:r w:rsidRPr="00B1462D">
              <w:rPr>
                <w:sz w:val="20"/>
                <w:szCs w:val="20"/>
              </w:rPr>
              <w:t>quarter - mFRR</w:t>
            </w:r>
            <w:proofErr w:type="gramEnd"/>
            <w:r w:rsidRPr="00B1462D">
              <w:rPr>
                <w:sz w:val="20"/>
                <w:szCs w:val="20"/>
              </w:rPr>
              <w:t xml:space="preserve"> for the previous district</w:t>
            </w:r>
          </w:p>
          <w:p w14:paraId="1764595C" w14:textId="77777777" w:rsidR="00B1462D" w:rsidRPr="00B1462D" w:rsidRDefault="00B1462D" w:rsidP="00B1462D">
            <w:pPr>
              <w:rPr>
                <w:sz w:val="20"/>
                <w:szCs w:val="20"/>
              </w:rPr>
            </w:pPr>
            <w:r w:rsidRPr="00B1462D">
              <w:rPr>
                <w:sz w:val="20"/>
                <w:szCs w:val="20"/>
              </w:rPr>
              <w:t>DV09</w:t>
            </w:r>
            <w:r w:rsidRPr="00B1462D">
              <w:rPr>
                <w:sz w:val="20"/>
                <w:szCs w:val="20"/>
              </w:rPr>
              <w:tab/>
              <w:t>Price direct activation RE+ aFRR not delivered in the required quality</w:t>
            </w:r>
          </w:p>
          <w:p w14:paraId="7FC4CFA5" w14:textId="77777777" w:rsidR="00B1462D" w:rsidRPr="00B1462D" w:rsidRDefault="00B1462D" w:rsidP="00B1462D">
            <w:pPr>
              <w:rPr>
                <w:sz w:val="20"/>
                <w:szCs w:val="20"/>
              </w:rPr>
            </w:pPr>
            <w:r w:rsidRPr="00B1462D">
              <w:rPr>
                <w:sz w:val="20"/>
                <w:szCs w:val="20"/>
              </w:rPr>
              <w:t>DV00</w:t>
            </w:r>
            <w:r w:rsidRPr="00B1462D">
              <w:rPr>
                <w:sz w:val="20"/>
                <w:szCs w:val="20"/>
              </w:rPr>
              <w:tab/>
              <w:t xml:space="preserve">Price direct activation </w:t>
            </w:r>
            <w:proofErr w:type="gramStart"/>
            <w:r w:rsidRPr="00B1462D">
              <w:rPr>
                <w:sz w:val="20"/>
                <w:szCs w:val="20"/>
              </w:rPr>
              <w:t>RE- aFRR</w:t>
            </w:r>
            <w:proofErr w:type="gramEnd"/>
            <w:r w:rsidRPr="00B1462D">
              <w:rPr>
                <w:sz w:val="20"/>
                <w:szCs w:val="20"/>
              </w:rPr>
              <w:t xml:space="preserve"> not delivered in the required quality</w:t>
            </w:r>
          </w:p>
          <w:p w14:paraId="3C5EFA1B" w14:textId="77777777" w:rsidR="00B1462D" w:rsidRPr="00B1462D" w:rsidRDefault="00B1462D" w:rsidP="00B1462D">
            <w:pPr>
              <w:rPr>
                <w:sz w:val="20"/>
                <w:szCs w:val="20"/>
              </w:rPr>
            </w:pPr>
            <w:r w:rsidRPr="00B1462D">
              <w:rPr>
                <w:sz w:val="20"/>
                <w:szCs w:val="20"/>
              </w:rPr>
              <w:t>DP11</w:t>
            </w:r>
            <w:r w:rsidRPr="00B1462D">
              <w:rPr>
                <w:sz w:val="20"/>
                <w:szCs w:val="20"/>
              </w:rPr>
              <w:tab/>
              <w:t>Price of direct activation of RE+ mFRR for the CR in the 1st quarter</w:t>
            </w:r>
          </w:p>
          <w:p w14:paraId="22ADBFBE" w14:textId="77777777" w:rsidR="00B1462D" w:rsidRPr="00B1462D" w:rsidRDefault="00B1462D" w:rsidP="00B1462D">
            <w:pPr>
              <w:rPr>
                <w:sz w:val="20"/>
                <w:szCs w:val="20"/>
              </w:rPr>
            </w:pPr>
            <w:r w:rsidRPr="00B1462D">
              <w:rPr>
                <w:sz w:val="20"/>
                <w:szCs w:val="20"/>
              </w:rPr>
              <w:t>DP21</w:t>
            </w:r>
            <w:r w:rsidRPr="00B1462D">
              <w:rPr>
                <w:sz w:val="20"/>
                <w:szCs w:val="20"/>
              </w:rPr>
              <w:tab/>
              <w:t>Price of direct activation of RE+ mFRR for the CR in the 2nd quarter</w:t>
            </w:r>
          </w:p>
          <w:p w14:paraId="7EA19F01" w14:textId="77777777" w:rsidR="00B1462D" w:rsidRPr="00B1462D" w:rsidRDefault="00B1462D" w:rsidP="00B1462D">
            <w:pPr>
              <w:rPr>
                <w:sz w:val="20"/>
                <w:szCs w:val="20"/>
              </w:rPr>
            </w:pPr>
            <w:r w:rsidRPr="00B1462D">
              <w:rPr>
                <w:sz w:val="20"/>
                <w:szCs w:val="20"/>
              </w:rPr>
              <w:t>DP31</w:t>
            </w:r>
            <w:r w:rsidRPr="00B1462D">
              <w:rPr>
                <w:sz w:val="20"/>
                <w:szCs w:val="20"/>
              </w:rPr>
              <w:tab/>
              <w:t>Price of direct activation of RE+ mFRR for the CR in the 3rd quarter</w:t>
            </w:r>
          </w:p>
          <w:p w14:paraId="195DF867" w14:textId="77777777" w:rsidR="00B1462D" w:rsidRPr="00B1462D" w:rsidRDefault="00B1462D" w:rsidP="00B1462D">
            <w:pPr>
              <w:rPr>
                <w:sz w:val="20"/>
                <w:szCs w:val="20"/>
              </w:rPr>
            </w:pPr>
            <w:r w:rsidRPr="00B1462D">
              <w:rPr>
                <w:sz w:val="20"/>
                <w:szCs w:val="20"/>
              </w:rPr>
              <w:t>DP41</w:t>
            </w:r>
            <w:r w:rsidRPr="00B1462D">
              <w:rPr>
                <w:sz w:val="20"/>
                <w:szCs w:val="20"/>
              </w:rPr>
              <w:tab/>
              <w:t>Price of direct activation of RE+ mFRR for the CR in the 4th quarter</w:t>
            </w:r>
          </w:p>
          <w:p w14:paraId="450F57D1" w14:textId="77777777" w:rsidR="00B1462D" w:rsidRPr="00B1462D" w:rsidRDefault="00B1462D" w:rsidP="00B1462D">
            <w:pPr>
              <w:rPr>
                <w:sz w:val="20"/>
                <w:szCs w:val="20"/>
              </w:rPr>
            </w:pPr>
            <w:r w:rsidRPr="00B1462D">
              <w:rPr>
                <w:sz w:val="20"/>
                <w:szCs w:val="20"/>
              </w:rPr>
              <w:t>DP12</w:t>
            </w:r>
            <w:r w:rsidRPr="00B1462D">
              <w:rPr>
                <w:sz w:val="20"/>
                <w:szCs w:val="20"/>
              </w:rPr>
              <w:tab/>
              <w:t xml:space="preserve">Price of direct activation of </w:t>
            </w:r>
            <w:proofErr w:type="gramStart"/>
            <w:r w:rsidRPr="00B1462D">
              <w:rPr>
                <w:sz w:val="20"/>
                <w:szCs w:val="20"/>
              </w:rPr>
              <w:t>RE- mFRR</w:t>
            </w:r>
            <w:proofErr w:type="gramEnd"/>
            <w:r w:rsidRPr="00B1462D">
              <w:rPr>
                <w:sz w:val="20"/>
                <w:szCs w:val="20"/>
              </w:rPr>
              <w:t xml:space="preserve"> for the CR in the 1st quarter</w:t>
            </w:r>
          </w:p>
          <w:p w14:paraId="78A8C2F1" w14:textId="77777777" w:rsidR="00B1462D" w:rsidRPr="00B1462D" w:rsidRDefault="00B1462D" w:rsidP="00B1462D">
            <w:pPr>
              <w:rPr>
                <w:sz w:val="20"/>
                <w:szCs w:val="20"/>
              </w:rPr>
            </w:pPr>
            <w:r w:rsidRPr="00B1462D">
              <w:rPr>
                <w:sz w:val="20"/>
                <w:szCs w:val="20"/>
              </w:rPr>
              <w:t>DP22</w:t>
            </w:r>
            <w:r w:rsidRPr="00B1462D">
              <w:rPr>
                <w:sz w:val="20"/>
                <w:szCs w:val="20"/>
              </w:rPr>
              <w:tab/>
              <w:t xml:space="preserve">Price of direct activation of </w:t>
            </w:r>
            <w:proofErr w:type="gramStart"/>
            <w:r w:rsidRPr="00B1462D">
              <w:rPr>
                <w:sz w:val="20"/>
                <w:szCs w:val="20"/>
              </w:rPr>
              <w:t>RE- mFRR</w:t>
            </w:r>
            <w:proofErr w:type="gramEnd"/>
            <w:r w:rsidRPr="00B1462D">
              <w:rPr>
                <w:sz w:val="20"/>
                <w:szCs w:val="20"/>
              </w:rPr>
              <w:t xml:space="preserve"> for the CR in the 2nd quarter</w:t>
            </w:r>
          </w:p>
          <w:p w14:paraId="7D4B8578" w14:textId="77777777" w:rsidR="00B1462D" w:rsidRPr="00B1462D" w:rsidRDefault="00B1462D" w:rsidP="00B1462D">
            <w:pPr>
              <w:rPr>
                <w:sz w:val="20"/>
                <w:szCs w:val="20"/>
              </w:rPr>
            </w:pPr>
            <w:r w:rsidRPr="00B1462D">
              <w:rPr>
                <w:sz w:val="20"/>
                <w:szCs w:val="20"/>
              </w:rPr>
              <w:t>DP32</w:t>
            </w:r>
            <w:r w:rsidRPr="00B1462D">
              <w:rPr>
                <w:sz w:val="20"/>
                <w:szCs w:val="20"/>
              </w:rPr>
              <w:tab/>
              <w:t xml:space="preserve">Price of direct activation of </w:t>
            </w:r>
            <w:proofErr w:type="gramStart"/>
            <w:r w:rsidRPr="00B1462D">
              <w:rPr>
                <w:sz w:val="20"/>
                <w:szCs w:val="20"/>
              </w:rPr>
              <w:t>RE- mFRR</w:t>
            </w:r>
            <w:proofErr w:type="gramEnd"/>
            <w:r w:rsidRPr="00B1462D">
              <w:rPr>
                <w:sz w:val="20"/>
                <w:szCs w:val="20"/>
              </w:rPr>
              <w:t xml:space="preserve"> for the CR in the 3rd quarter</w:t>
            </w:r>
          </w:p>
          <w:p w14:paraId="554C386A" w14:textId="77777777" w:rsidR="00B1462D" w:rsidRPr="00B1462D" w:rsidRDefault="00B1462D" w:rsidP="00B1462D">
            <w:pPr>
              <w:rPr>
                <w:sz w:val="20"/>
                <w:szCs w:val="20"/>
              </w:rPr>
            </w:pPr>
            <w:r w:rsidRPr="00B1462D">
              <w:rPr>
                <w:sz w:val="20"/>
                <w:szCs w:val="20"/>
              </w:rPr>
              <w:t>DP42</w:t>
            </w:r>
            <w:r w:rsidRPr="00B1462D">
              <w:rPr>
                <w:sz w:val="20"/>
                <w:szCs w:val="20"/>
              </w:rPr>
              <w:tab/>
              <w:t xml:space="preserve">Price of direct activation of </w:t>
            </w:r>
            <w:proofErr w:type="gramStart"/>
            <w:r w:rsidRPr="00B1462D">
              <w:rPr>
                <w:sz w:val="20"/>
                <w:szCs w:val="20"/>
              </w:rPr>
              <w:t>RE- mFRR</w:t>
            </w:r>
            <w:proofErr w:type="gramEnd"/>
            <w:r w:rsidRPr="00B1462D">
              <w:rPr>
                <w:sz w:val="20"/>
                <w:szCs w:val="20"/>
              </w:rPr>
              <w:t xml:space="preserve"> for the CR in the 4th quarter</w:t>
            </w:r>
          </w:p>
          <w:p w14:paraId="681D2308" w14:textId="77777777" w:rsidR="00B1462D" w:rsidRPr="00B1462D" w:rsidRDefault="00B1462D" w:rsidP="00B1462D">
            <w:pPr>
              <w:rPr>
                <w:sz w:val="20"/>
                <w:szCs w:val="20"/>
              </w:rPr>
            </w:pPr>
            <w:r w:rsidRPr="00B1462D">
              <w:rPr>
                <w:sz w:val="20"/>
                <w:szCs w:val="20"/>
              </w:rPr>
              <w:t>DP13</w:t>
            </w:r>
            <w:r w:rsidRPr="00B1462D">
              <w:rPr>
                <w:sz w:val="20"/>
                <w:szCs w:val="20"/>
              </w:rPr>
              <w:tab/>
              <w:t>Price of direct activation RE+ mFRR Abroad in the 1st quarter</w:t>
            </w:r>
          </w:p>
          <w:p w14:paraId="40D5D2A8" w14:textId="77777777" w:rsidR="00B1462D" w:rsidRPr="00B1462D" w:rsidRDefault="00B1462D" w:rsidP="00B1462D">
            <w:pPr>
              <w:rPr>
                <w:sz w:val="20"/>
                <w:szCs w:val="20"/>
              </w:rPr>
            </w:pPr>
            <w:r w:rsidRPr="00B1462D">
              <w:rPr>
                <w:sz w:val="20"/>
                <w:szCs w:val="20"/>
              </w:rPr>
              <w:t>DP23</w:t>
            </w:r>
            <w:r w:rsidRPr="00B1462D">
              <w:rPr>
                <w:sz w:val="20"/>
                <w:szCs w:val="20"/>
              </w:rPr>
              <w:tab/>
              <w:t>Price of direct activation RE+ mFRR Abroad in the 2nd quarter</w:t>
            </w:r>
          </w:p>
          <w:p w14:paraId="65FF4E52" w14:textId="77777777" w:rsidR="00B1462D" w:rsidRPr="00B1462D" w:rsidRDefault="00B1462D" w:rsidP="00B1462D">
            <w:pPr>
              <w:rPr>
                <w:sz w:val="20"/>
                <w:szCs w:val="20"/>
              </w:rPr>
            </w:pPr>
            <w:r w:rsidRPr="00B1462D">
              <w:rPr>
                <w:sz w:val="20"/>
                <w:szCs w:val="20"/>
              </w:rPr>
              <w:t>DP33</w:t>
            </w:r>
            <w:r w:rsidRPr="00B1462D">
              <w:rPr>
                <w:sz w:val="20"/>
                <w:szCs w:val="20"/>
              </w:rPr>
              <w:tab/>
              <w:t>Price of direct activation RE+ mFRR Abroad in the 3rd quarter</w:t>
            </w:r>
          </w:p>
          <w:p w14:paraId="0E6C9116" w14:textId="77777777" w:rsidR="00B1462D" w:rsidRPr="00B1462D" w:rsidRDefault="00B1462D" w:rsidP="00B1462D">
            <w:pPr>
              <w:rPr>
                <w:sz w:val="20"/>
                <w:szCs w:val="20"/>
              </w:rPr>
            </w:pPr>
            <w:r w:rsidRPr="00B1462D">
              <w:rPr>
                <w:sz w:val="20"/>
                <w:szCs w:val="20"/>
              </w:rPr>
              <w:t>DP43</w:t>
            </w:r>
            <w:r w:rsidRPr="00B1462D">
              <w:rPr>
                <w:sz w:val="20"/>
                <w:szCs w:val="20"/>
              </w:rPr>
              <w:tab/>
              <w:t>Price of direct activation RE+ mFRR Abroad in the 4th quarter</w:t>
            </w:r>
          </w:p>
          <w:p w14:paraId="76069EAE" w14:textId="77777777" w:rsidR="00B1462D" w:rsidRPr="00B1462D" w:rsidRDefault="00B1462D" w:rsidP="00B1462D">
            <w:pPr>
              <w:rPr>
                <w:sz w:val="20"/>
                <w:szCs w:val="20"/>
              </w:rPr>
            </w:pPr>
            <w:r w:rsidRPr="00B1462D">
              <w:rPr>
                <w:sz w:val="20"/>
                <w:szCs w:val="20"/>
              </w:rPr>
              <w:t>DP14</w:t>
            </w:r>
            <w:r w:rsidRPr="00B1462D">
              <w:rPr>
                <w:sz w:val="20"/>
                <w:szCs w:val="20"/>
              </w:rPr>
              <w:tab/>
              <w:t xml:space="preserve">Price of direct activation </w:t>
            </w:r>
            <w:proofErr w:type="gramStart"/>
            <w:r w:rsidRPr="00B1462D">
              <w:rPr>
                <w:sz w:val="20"/>
                <w:szCs w:val="20"/>
              </w:rPr>
              <w:t>RE- mFRR</w:t>
            </w:r>
            <w:proofErr w:type="gramEnd"/>
            <w:r w:rsidRPr="00B1462D">
              <w:rPr>
                <w:sz w:val="20"/>
                <w:szCs w:val="20"/>
              </w:rPr>
              <w:t xml:space="preserve"> Abroad in the 1st quarter</w:t>
            </w:r>
          </w:p>
          <w:p w14:paraId="7702610F" w14:textId="77777777" w:rsidR="00B1462D" w:rsidRPr="00B1462D" w:rsidRDefault="00B1462D" w:rsidP="00B1462D">
            <w:pPr>
              <w:rPr>
                <w:sz w:val="20"/>
                <w:szCs w:val="20"/>
              </w:rPr>
            </w:pPr>
            <w:r w:rsidRPr="00B1462D">
              <w:rPr>
                <w:sz w:val="20"/>
                <w:szCs w:val="20"/>
              </w:rPr>
              <w:t>DP24</w:t>
            </w:r>
            <w:r w:rsidRPr="00B1462D">
              <w:rPr>
                <w:sz w:val="20"/>
                <w:szCs w:val="20"/>
              </w:rPr>
              <w:tab/>
              <w:t xml:space="preserve">Price of direct activation </w:t>
            </w:r>
            <w:proofErr w:type="gramStart"/>
            <w:r w:rsidRPr="00B1462D">
              <w:rPr>
                <w:sz w:val="20"/>
                <w:szCs w:val="20"/>
              </w:rPr>
              <w:t>RE- mFRR</w:t>
            </w:r>
            <w:proofErr w:type="gramEnd"/>
            <w:r w:rsidRPr="00B1462D">
              <w:rPr>
                <w:sz w:val="20"/>
                <w:szCs w:val="20"/>
              </w:rPr>
              <w:t xml:space="preserve"> Abroad in the 2nd quarter</w:t>
            </w:r>
          </w:p>
          <w:p w14:paraId="3152735D" w14:textId="77777777" w:rsidR="00B1462D" w:rsidRPr="00B1462D" w:rsidRDefault="00B1462D" w:rsidP="00B1462D">
            <w:pPr>
              <w:rPr>
                <w:sz w:val="20"/>
                <w:szCs w:val="20"/>
              </w:rPr>
            </w:pPr>
            <w:r w:rsidRPr="00B1462D">
              <w:rPr>
                <w:sz w:val="20"/>
                <w:szCs w:val="20"/>
              </w:rPr>
              <w:t>DP34</w:t>
            </w:r>
            <w:r w:rsidRPr="00B1462D">
              <w:rPr>
                <w:sz w:val="20"/>
                <w:szCs w:val="20"/>
              </w:rPr>
              <w:tab/>
              <w:t xml:space="preserve">Price of direct activation </w:t>
            </w:r>
            <w:proofErr w:type="gramStart"/>
            <w:r w:rsidRPr="00B1462D">
              <w:rPr>
                <w:sz w:val="20"/>
                <w:szCs w:val="20"/>
              </w:rPr>
              <w:t>RE- mFRR</w:t>
            </w:r>
            <w:proofErr w:type="gramEnd"/>
            <w:r w:rsidRPr="00B1462D">
              <w:rPr>
                <w:sz w:val="20"/>
                <w:szCs w:val="20"/>
              </w:rPr>
              <w:t xml:space="preserve"> Abroad in the 3rd quarter</w:t>
            </w:r>
          </w:p>
          <w:p w14:paraId="43207474" w14:textId="77777777" w:rsidR="00B1462D" w:rsidRPr="00B1462D" w:rsidRDefault="00B1462D" w:rsidP="00B1462D">
            <w:pPr>
              <w:rPr>
                <w:sz w:val="20"/>
                <w:szCs w:val="20"/>
              </w:rPr>
            </w:pPr>
            <w:r w:rsidRPr="00B1462D">
              <w:rPr>
                <w:sz w:val="20"/>
                <w:szCs w:val="20"/>
              </w:rPr>
              <w:t>DP44</w:t>
            </w:r>
            <w:r w:rsidRPr="00B1462D">
              <w:rPr>
                <w:sz w:val="20"/>
                <w:szCs w:val="20"/>
              </w:rPr>
              <w:tab/>
              <w:t xml:space="preserve">Price of direct activation </w:t>
            </w:r>
            <w:proofErr w:type="gramStart"/>
            <w:r w:rsidRPr="00B1462D">
              <w:rPr>
                <w:sz w:val="20"/>
                <w:szCs w:val="20"/>
              </w:rPr>
              <w:t>RE- mFRR</w:t>
            </w:r>
            <w:proofErr w:type="gramEnd"/>
            <w:r w:rsidRPr="00B1462D">
              <w:rPr>
                <w:sz w:val="20"/>
                <w:szCs w:val="20"/>
              </w:rPr>
              <w:t xml:space="preserve"> Abroad in the 4th quarter</w:t>
            </w:r>
          </w:p>
          <w:p w14:paraId="4F204C6C" w14:textId="77777777" w:rsidR="00B1462D" w:rsidRPr="00B1462D" w:rsidRDefault="00B1462D" w:rsidP="00B1462D">
            <w:pPr>
              <w:rPr>
                <w:sz w:val="20"/>
                <w:szCs w:val="20"/>
              </w:rPr>
            </w:pPr>
            <w:r w:rsidRPr="00B1462D">
              <w:rPr>
                <w:sz w:val="20"/>
                <w:szCs w:val="20"/>
              </w:rPr>
              <w:t>DP15</w:t>
            </w:r>
            <w:r w:rsidRPr="00B1462D">
              <w:rPr>
                <w:sz w:val="20"/>
                <w:szCs w:val="20"/>
              </w:rPr>
              <w:tab/>
              <w:t xml:space="preserve">Direct RE+ price in the 1st </w:t>
            </w:r>
            <w:proofErr w:type="gramStart"/>
            <w:r w:rsidRPr="00B1462D">
              <w:rPr>
                <w:sz w:val="20"/>
                <w:szCs w:val="20"/>
              </w:rPr>
              <w:t>quarter - mFRR</w:t>
            </w:r>
            <w:proofErr w:type="gramEnd"/>
            <w:r w:rsidRPr="00B1462D">
              <w:rPr>
                <w:sz w:val="20"/>
                <w:szCs w:val="20"/>
              </w:rPr>
              <w:t xml:space="preserve"> for the following district</w:t>
            </w:r>
          </w:p>
          <w:p w14:paraId="2520B39D" w14:textId="77777777" w:rsidR="00B1462D" w:rsidRPr="00B1462D" w:rsidRDefault="00B1462D" w:rsidP="00B1462D">
            <w:pPr>
              <w:rPr>
                <w:sz w:val="20"/>
                <w:szCs w:val="20"/>
              </w:rPr>
            </w:pPr>
            <w:r w:rsidRPr="00B1462D">
              <w:rPr>
                <w:sz w:val="20"/>
                <w:szCs w:val="20"/>
              </w:rPr>
              <w:t>DP25</w:t>
            </w:r>
            <w:r w:rsidRPr="00B1462D">
              <w:rPr>
                <w:sz w:val="20"/>
                <w:szCs w:val="20"/>
              </w:rPr>
              <w:tab/>
              <w:t xml:space="preserve">Direct RE+ price in the 2nd </w:t>
            </w:r>
            <w:proofErr w:type="gramStart"/>
            <w:r w:rsidRPr="00B1462D">
              <w:rPr>
                <w:sz w:val="20"/>
                <w:szCs w:val="20"/>
              </w:rPr>
              <w:t>quarter - mFRR</w:t>
            </w:r>
            <w:proofErr w:type="gramEnd"/>
            <w:r w:rsidRPr="00B1462D">
              <w:rPr>
                <w:sz w:val="20"/>
                <w:szCs w:val="20"/>
              </w:rPr>
              <w:t xml:space="preserve"> for the following district</w:t>
            </w:r>
          </w:p>
          <w:p w14:paraId="7297427B" w14:textId="77777777" w:rsidR="00B1462D" w:rsidRPr="00B1462D" w:rsidRDefault="00B1462D" w:rsidP="00B1462D">
            <w:pPr>
              <w:rPr>
                <w:sz w:val="20"/>
                <w:szCs w:val="20"/>
              </w:rPr>
            </w:pPr>
            <w:r w:rsidRPr="00B1462D">
              <w:rPr>
                <w:sz w:val="20"/>
                <w:szCs w:val="20"/>
              </w:rPr>
              <w:t>DP35</w:t>
            </w:r>
            <w:r w:rsidRPr="00B1462D">
              <w:rPr>
                <w:sz w:val="20"/>
                <w:szCs w:val="20"/>
              </w:rPr>
              <w:tab/>
              <w:t xml:space="preserve">Direct RE+ price in the 3rd </w:t>
            </w:r>
            <w:proofErr w:type="gramStart"/>
            <w:r w:rsidRPr="00B1462D">
              <w:rPr>
                <w:sz w:val="20"/>
                <w:szCs w:val="20"/>
              </w:rPr>
              <w:t>quarter - mFRR</w:t>
            </w:r>
            <w:proofErr w:type="gramEnd"/>
            <w:r w:rsidRPr="00B1462D">
              <w:rPr>
                <w:sz w:val="20"/>
                <w:szCs w:val="20"/>
              </w:rPr>
              <w:t xml:space="preserve"> for the following district</w:t>
            </w:r>
          </w:p>
          <w:p w14:paraId="2FDE6E95" w14:textId="77777777" w:rsidR="00B1462D" w:rsidRPr="00B1462D" w:rsidRDefault="00B1462D" w:rsidP="00B1462D">
            <w:pPr>
              <w:rPr>
                <w:sz w:val="20"/>
                <w:szCs w:val="20"/>
              </w:rPr>
            </w:pPr>
            <w:r w:rsidRPr="00B1462D">
              <w:rPr>
                <w:sz w:val="20"/>
                <w:szCs w:val="20"/>
              </w:rPr>
              <w:t>DP45</w:t>
            </w:r>
            <w:r w:rsidRPr="00B1462D">
              <w:rPr>
                <w:sz w:val="20"/>
                <w:szCs w:val="20"/>
              </w:rPr>
              <w:tab/>
              <w:t xml:space="preserve">Direct RE+ price in the 4th </w:t>
            </w:r>
            <w:proofErr w:type="gramStart"/>
            <w:r w:rsidRPr="00B1462D">
              <w:rPr>
                <w:sz w:val="20"/>
                <w:szCs w:val="20"/>
              </w:rPr>
              <w:t>quarter - mFRR</w:t>
            </w:r>
            <w:proofErr w:type="gramEnd"/>
            <w:r w:rsidRPr="00B1462D">
              <w:rPr>
                <w:sz w:val="20"/>
                <w:szCs w:val="20"/>
              </w:rPr>
              <w:t xml:space="preserve"> for the following district</w:t>
            </w:r>
          </w:p>
          <w:p w14:paraId="03451463" w14:textId="77777777" w:rsidR="00B1462D" w:rsidRPr="00B1462D" w:rsidRDefault="00B1462D" w:rsidP="00B1462D">
            <w:pPr>
              <w:rPr>
                <w:sz w:val="20"/>
                <w:szCs w:val="20"/>
              </w:rPr>
            </w:pPr>
            <w:r w:rsidRPr="00B1462D">
              <w:rPr>
                <w:sz w:val="20"/>
                <w:szCs w:val="20"/>
              </w:rPr>
              <w:t>DP16</w:t>
            </w:r>
            <w:r w:rsidRPr="00B1462D">
              <w:rPr>
                <w:sz w:val="20"/>
                <w:szCs w:val="20"/>
              </w:rPr>
              <w:tab/>
              <w:t xml:space="preserve">Direct </w:t>
            </w:r>
            <w:proofErr w:type="gramStart"/>
            <w:r w:rsidRPr="00B1462D">
              <w:rPr>
                <w:sz w:val="20"/>
                <w:szCs w:val="20"/>
              </w:rPr>
              <w:t>RE- price</w:t>
            </w:r>
            <w:proofErr w:type="gramEnd"/>
            <w:r w:rsidRPr="00B1462D">
              <w:rPr>
                <w:sz w:val="20"/>
                <w:szCs w:val="20"/>
              </w:rPr>
              <w:t xml:space="preserve"> in the 1st </w:t>
            </w:r>
            <w:proofErr w:type="gramStart"/>
            <w:r w:rsidRPr="00B1462D">
              <w:rPr>
                <w:sz w:val="20"/>
                <w:szCs w:val="20"/>
              </w:rPr>
              <w:t>quarter - mFRR</w:t>
            </w:r>
            <w:proofErr w:type="gramEnd"/>
            <w:r w:rsidRPr="00B1462D">
              <w:rPr>
                <w:sz w:val="20"/>
                <w:szCs w:val="20"/>
              </w:rPr>
              <w:t xml:space="preserve"> for the following district</w:t>
            </w:r>
          </w:p>
          <w:p w14:paraId="0C2BCDAB" w14:textId="77777777" w:rsidR="00B1462D" w:rsidRPr="00B1462D" w:rsidRDefault="00B1462D" w:rsidP="00B1462D">
            <w:pPr>
              <w:rPr>
                <w:sz w:val="20"/>
                <w:szCs w:val="20"/>
              </w:rPr>
            </w:pPr>
            <w:r w:rsidRPr="00B1462D">
              <w:rPr>
                <w:sz w:val="20"/>
                <w:szCs w:val="20"/>
              </w:rPr>
              <w:t>DP26</w:t>
            </w:r>
            <w:r w:rsidRPr="00B1462D">
              <w:rPr>
                <w:sz w:val="20"/>
                <w:szCs w:val="20"/>
              </w:rPr>
              <w:tab/>
              <w:t xml:space="preserve">Direct </w:t>
            </w:r>
            <w:proofErr w:type="gramStart"/>
            <w:r w:rsidRPr="00B1462D">
              <w:rPr>
                <w:sz w:val="20"/>
                <w:szCs w:val="20"/>
              </w:rPr>
              <w:t>RE- price</w:t>
            </w:r>
            <w:proofErr w:type="gramEnd"/>
            <w:r w:rsidRPr="00B1462D">
              <w:rPr>
                <w:sz w:val="20"/>
                <w:szCs w:val="20"/>
              </w:rPr>
              <w:t xml:space="preserve"> in the 2nd </w:t>
            </w:r>
            <w:proofErr w:type="gramStart"/>
            <w:r w:rsidRPr="00B1462D">
              <w:rPr>
                <w:sz w:val="20"/>
                <w:szCs w:val="20"/>
              </w:rPr>
              <w:t>quarter - mFRR</w:t>
            </w:r>
            <w:proofErr w:type="gramEnd"/>
            <w:r w:rsidRPr="00B1462D">
              <w:rPr>
                <w:sz w:val="20"/>
                <w:szCs w:val="20"/>
              </w:rPr>
              <w:t xml:space="preserve"> for the following district</w:t>
            </w:r>
          </w:p>
          <w:p w14:paraId="077DD957" w14:textId="77777777" w:rsidR="00B1462D" w:rsidRPr="00B1462D" w:rsidRDefault="00B1462D" w:rsidP="00B1462D">
            <w:pPr>
              <w:rPr>
                <w:sz w:val="20"/>
                <w:szCs w:val="20"/>
              </w:rPr>
            </w:pPr>
            <w:r w:rsidRPr="00B1462D">
              <w:rPr>
                <w:sz w:val="20"/>
                <w:szCs w:val="20"/>
              </w:rPr>
              <w:t>DP36</w:t>
            </w:r>
            <w:r w:rsidRPr="00B1462D">
              <w:rPr>
                <w:sz w:val="20"/>
                <w:szCs w:val="20"/>
              </w:rPr>
              <w:tab/>
              <w:t xml:space="preserve">Direct </w:t>
            </w:r>
            <w:proofErr w:type="gramStart"/>
            <w:r w:rsidRPr="00B1462D">
              <w:rPr>
                <w:sz w:val="20"/>
                <w:szCs w:val="20"/>
              </w:rPr>
              <w:t>RE- price</w:t>
            </w:r>
            <w:proofErr w:type="gramEnd"/>
            <w:r w:rsidRPr="00B1462D">
              <w:rPr>
                <w:sz w:val="20"/>
                <w:szCs w:val="20"/>
              </w:rPr>
              <w:t xml:space="preserve"> in the 3rd </w:t>
            </w:r>
            <w:proofErr w:type="gramStart"/>
            <w:r w:rsidRPr="00B1462D">
              <w:rPr>
                <w:sz w:val="20"/>
                <w:szCs w:val="20"/>
              </w:rPr>
              <w:t>quarter - mFRR</w:t>
            </w:r>
            <w:proofErr w:type="gramEnd"/>
            <w:r w:rsidRPr="00B1462D">
              <w:rPr>
                <w:sz w:val="20"/>
                <w:szCs w:val="20"/>
              </w:rPr>
              <w:t xml:space="preserve"> for the following district</w:t>
            </w:r>
          </w:p>
          <w:p w14:paraId="02079C44" w14:textId="77777777" w:rsidR="00B1462D" w:rsidRPr="00B1462D" w:rsidRDefault="00B1462D" w:rsidP="00B1462D">
            <w:pPr>
              <w:rPr>
                <w:sz w:val="20"/>
                <w:szCs w:val="20"/>
              </w:rPr>
            </w:pPr>
            <w:r w:rsidRPr="00B1462D">
              <w:rPr>
                <w:sz w:val="20"/>
                <w:szCs w:val="20"/>
              </w:rPr>
              <w:t>DP46</w:t>
            </w:r>
            <w:r w:rsidRPr="00B1462D">
              <w:rPr>
                <w:sz w:val="20"/>
                <w:szCs w:val="20"/>
              </w:rPr>
              <w:tab/>
              <w:t xml:space="preserve">Direct </w:t>
            </w:r>
            <w:proofErr w:type="gramStart"/>
            <w:r w:rsidRPr="00B1462D">
              <w:rPr>
                <w:sz w:val="20"/>
                <w:szCs w:val="20"/>
              </w:rPr>
              <w:t>RE- price</w:t>
            </w:r>
            <w:proofErr w:type="gramEnd"/>
            <w:r w:rsidRPr="00B1462D">
              <w:rPr>
                <w:sz w:val="20"/>
                <w:szCs w:val="20"/>
              </w:rPr>
              <w:t xml:space="preserve"> in the 4th </w:t>
            </w:r>
            <w:proofErr w:type="gramStart"/>
            <w:r w:rsidRPr="00B1462D">
              <w:rPr>
                <w:sz w:val="20"/>
                <w:szCs w:val="20"/>
              </w:rPr>
              <w:t>quarter - mFRR</w:t>
            </w:r>
            <w:proofErr w:type="gramEnd"/>
            <w:r w:rsidRPr="00B1462D">
              <w:rPr>
                <w:sz w:val="20"/>
                <w:szCs w:val="20"/>
              </w:rPr>
              <w:t xml:space="preserve"> for the following district</w:t>
            </w:r>
          </w:p>
          <w:p w14:paraId="790293BA" w14:textId="77777777" w:rsidR="00B1462D" w:rsidRPr="00B1462D" w:rsidRDefault="00B1462D" w:rsidP="00B1462D">
            <w:pPr>
              <w:rPr>
                <w:sz w:val="20"/>
                <w:szCs w:val="20"/>
              </w:rPr>
            </w:pPr>
            <w:r w:rsidRPr="00B1462D">
              <w:rPr>
                <w:sz w:val="20"/>
                <w:szCs w:val="20"/>
              </w:rPr>
              <w:t>DP17</w:t>
            </w:r>
            <w:r w:rsidRPr="00B1462D">
              <w:rPr>
                <w:sz w:val="20"/>
                <w:szCs w:val="20"/>
              </w:rPr>
              <w:tab/>
              <w:t xml:space="preserve">Direct RE+ price in the 1st </w:t>
            </w:r>
            <w:proofErr w:type="gramStart"/>
            <w:r w:rsidRPr="00B1462D">
              <w:rPr>
                <w:sz w:val="20"/>
                <w:szCs w:val="20"/>
              </w:rPr>
              <w:t>quarter - mFRR</w:t>
            </w:r>
            <w:proofErr w:type="gramEnd"/>
            <w:r w:rsidRPr="00B1462D">
              <w:rPr>
                <w:sz w:val="20"/>
                <w:szCs w:val="20"/>
              </w:rPr>
              <w:t xml:space="preserve"> for previous district</w:t>
            </w:r>
          </w:p>
          <w:p w14:paraId="72EA3441" w14:textId="77777777" w:rsidR="00B1462D" w:rsidRPr="00B1462D" w:rsidRDefault="00B1462D" w:rsidP="00B1462D">
            <w:pPr>
              <w:rPr>
                <w:sz w:val="20"/>
                <w:szCs w:val="20"/>
              </w:rPr>
            </w:pPr>
            <w:r w:rsidRPr="00B1462D">
              <w:rPr>
                <w:sz w:val="20"/>
                <w:szCs w:val="20"/>
              </w:rPr>
              <w:t>DP27</w:t>
            </w:r>
            <w:r w:rsidRPr="00B1462D">
              <w:rPr>
                <w:sz w:val="20"/>
                <w:szCs w:val="20"/>
              </w:rPr>
              <w:tab/>
              <w:t xml:space="preserve">Direct RE+ price in the 2nd </w:t>
            </w:r>
            <w:proofErr w:type="gramStart"/>
            <w:r w:rsidRPr="00B1462D">
              <w:rPr>
                <w:sz w:val="20"/>
                <w:szCs w:val="20"/>
              </w:rPr>
              <w:t>quarter - mFRR</w:t>
            </w:r>
            <w:proofErr w:type="gramEnd"/>
            <w:r w:rsidRPr="00B1462D">
              <w:rPr>
                <w:sz w:val="20"/>
                <w:szCs w:val="20"/>
              </w:rPr>
              <w:t xml:space="preserve"> for previous district</w:t>
            </w:r>
          </w:p>
          <w:p w14:paraId="1DE3A69D" w14:textId="77777777" w:rsidR="00B1462D" w:rsidRPr="00B1462D" w:rsidRDefault="00B1462D" w:rsidP="00B1462D">
            <w:pPr>
              <w:rPr>
                <w:sz w:val="20"/>
                <w:szCs w:val="20"/>
              </w:rPr>
            </w:pPr>
            <w:r w:rsidRPr="00B1462D">
              <w:rPr>
                <w:sz w:val="20"/>
                <w:szCs w:val="20"/>
              </w:rPr>
              <w:t>DP37</w:t>
            </w:r>
            <w:r w:rsidRPr="00B1462D">
              <w:rPr>
                <w:sz w:val="20"/>
                <w:szCs w:val="20"/>
              </w:rPr>
              <w:tab/>
              <w:t xml:space="preserve">Direct RE+ price in the 3rd </w:t>
            </w:r>
            <w:proofErr w:type="gramStart"/>
            <w:r w:rsidRPr="00B1462D">
              <w:rPr>
                <w:sz w:val="20"/>
                <w:szCs w:val="20"/>
              </w:rPr>
              <w:t>quarter - mFRR</w:t>
            </w:r>
            <w:proofErr w:type="gramEnd"/>
            <w:r w:rsidRPr="00B1462D">
              <w:rPr>
                <w:sz w:val="20"/>
                <w:szCs w:val="20"/>
              </w:rPr>
              <w:t xml:space="preserve"> for previous district</w:t>
            </w:r>
          </w:p>
          <w:p w14:paraId="417B9865" w14:textId="77777777" w:rsidR="00B1462D" w:rsidRPr="00B1462D" w:rsidRDefault="00B1462D" w:rsidP="00B1462D">
            <w:pPr>
              <w:rPr>
                <w:sz w:val="20"/>
                <w:szCs w:val="20"/>
              </w:rPr>
            </w:pPr>
            <w:r w:rsidRPr="00B1462D">
              <w:rPr>
                <w:sz w:val="20"/>
                <w:szCs w:val="20"/>
              </w:rPr>
              <w:t>DP47</w:t>
            </w:r>
            <w:r w:rsidRPr="00B1462D">
              <w:rPr>
                <w:sz w:val="20"/>
                <w:szCs w:val="20"/>
              </w:rPr>
              <w:tab/>
              <w:t xml:space="preserve">Direct RE+ price in the 4th </w:t>
            </w:r>
            <w:proofErr w:type="gramStart"/>
            <w:r w:rsidRPr="00B1462D">
              <w:rPr>
                <w:sz w:val="20"/>
                <w:szCs w:val="20"/>
              </w:rPr>
              <w:t>quarter - mFRR</w:t>
            </w:r>
            <w:proofErr w:type="gramEnd"/>
            <w:r w:rsidRPr="00B1462D">
              <w:rPr>
                <w:sz w:val="20"/>
                <w:szCs w:val="20"/>
              </w:rPr>
              <w:t xml:space="preserve"> for previous district</w:t>
            </w:r>
          </w:p>
          <w:p w14:paraId="3D923FD8" w14:textId="77777777" w:rsidR="00B1462D" w:rsidRPr="00B1462D" w:rsidRDefault="00B1462D" w:rsidP="00B1462D">
            <w:pPr>
              <w:rPr>
                <w:sz w:val="20"/>
                <w:szCs w:val="20"/>
              </w:rPr>
            </w:pPr>
            <w:r w:rsidRPr="00B1462D">
              <w:rPr>
                <w:sz w:val="20"/>
                <w:szCs w:val="20"/>
              </w:rPr>
              <w:t>DP18</w:t>
            </w:r>
            <w:r w:rsidRPr="00B1462D">
              <w:rPr>
                <w:sz w:val="20"/>
                <w:szCs w:val="20"/>
              </w:rPr>
              <w:tab/>
              <w:t xml:space="preserve">Direct </w:t>
            </w:r>
            <w:proofErr w:type="gramStart"/>
            <w:r w:rsidRPr="00B1462D">
              <w:rPr>
                <w:sz w:val="20"/>
                <w:szCs w:val="20"/>
              </w:rPr>
              <w:t>RE- price</w:t>
            </w:r>
            <w:proofErr w:type="gramEnd"/>
            <w:r w:rsidRPr="00B1462D">
              <w:rPr>
                <w:sz w:val="20"/>
                <w:szCs w:val="20"/>
              </w:rPr>
              <w:t xml:space="preserve"> in the 1st </w:t>
            </w:r>
            <w:proofErr w:type="gramStart"/>
            <w:r w:rsidRPr="00B1462D">
              <w:rPr>
                <w:sz w:val="20"/>
                <w:szCs w:val="20"/>
              </w:rPr>
              <w:t>quarter - mFRR</w:t>
            </w:r>
            <w:proofErr w:type="gramEnd"/>
            <w:r w:rsidRPr="00B1462D">
              <w:rPr>
                <w:sz w:val="20"/>
                <w:szCs w:val="20"/>
              </w:rPr>
              <w:t xml:space="preserve"> for previous district</w:t>
            </w:r>
          </w:p>
          <w:p w14:paraId="2EA8238D" w14:textId="77777777" w:rsidR="00B1462D" w:rsidRPr="00B1462D" w:rsidRDefault="00B1462D" w:rsidP="00B1462D">
            <w:pPr>
              <w:rPr>
                <w:sz w:val="20"/>
                <w:szCs w:val="20"/>
              </w:rPr>
            </w:pPr>
            <w:r w:rsidRPr="00B1462D">
              <w:rPr>
                <w:sz w:val="20"/>
                <w:szCs w:val="20"/>
              </w:rPr>
              <w:t>DP28</w:t>
            </w:r>
            <w:r w:rsidRPr="00B1462D">
              <w:rPr>
                <w:sz w:val="20"/>
                <w:szCs w:val="20"/>
              </w:rPr>
              <w:tab/>
              <w:t xml:space="preserve">Direct </w:t>
            </w:r>
            <w:proofErr w:type="gramStart"/>
            <w:r w:rsidRPr="00B1462D">
              <w:rPr>
                <w:sz w:val="20"/>
                <w:szCs w:val="20"/>
              </w:rPr>
              <w:t>RE- price</w:t>
            </w:r>
            <w:proofErr w:type="gramEnd"/>
            <w:r w:rsidRPr="00B1462D">
              <w:rPr>
                <w:sz w:val="20"/>
                <w:szCs w:val="20"/>
              </w:rPr>
              <w:t xml:space="preserve"> in the 2nd </w:t>
            </w:r>
            <w:proofErr w:type="gramStart"/>
            <w:r w:rsidRPr="00B1462D">
              <w:rPr>
                <w:sz w:val="20"/>
                <w:szCs w:val="20"/>
              </w:rPr>
              <w:t>quarter - mFRR</w:t>
            </w:r>
            <w:proofErr w:type="gramEnd"/>
            <w:r w:rsidRPr="00B1462D">
              <w:rPr>
                <w:sz w:val="20"/>
                <w:szCs w:val="20"/>
              </w:rPr>
              <w:t xml:space="preserve"> for previous district</w:t>
            </w:r>
          </w:p>
          <w:p w14:paraId="0368A926" w14:textId="77777777" w:rsidR="00B1462D" w:rsidRPr="00B1462D" w:rsidRDefault="00B1462D" w:rsidP="00B1462D">
            <w:pPr>
              <w:rPr>
                <w:sz w:val="20"/>
                <w:szCs w:val="20"/>
              </w:rPr>
            </w:pPr>
            <w:r w:rsidRPr="00B1462D">
              <w:rPr>
                <w:sz w:val="20"/>
                <w:szCs w:val="20"/>
              </w:rPr>
              <w:t>DP38</w:t>
            </w:r>
            <w:r w:rsidRPr="00B1462D">
              <w:rPr>
                <w:sz w:val="20"/>
                <w:szCs w:val="20"/>
              </w:rPr>
              <w:tab/>
              <w:t xml:space="preserve">Direct </w:t>
            </w:r>
            <w:proofErr w:type="gramStart"/>
            <w:r w:rsidRPr="00B1462D">
              <w:rPr>
                <w:sz w:val="20"/>
                <w:szCs w:val="20"/>
              </w:rPr>
              <w:t>RE- price</w:t>
            </w:r>
            <w:proofErr w:type="gramEnd"/>
            <w:r w:rsidRPr="00B1462D">
              <w:rPr>
                <w:sz w:val="20"/>
                <w:szCs w:val="20"/>
              </w:rPr>
              <w:t xml:space="preserve"> in the 3rd </w:t>
            </w:r>
            <w:proofErr w:type="gramStart"/>
            <w:r w:rsidRPr="00B1462D">
              <w:rPr>
                <w:sz w:val="20"/>
                <w:szCs w:val="20"/>
              </w:rPr>
              <w:t>quarter - mFRR</w:t>
            </w:r>
            <w:proofErr w:type="gramEnd"/>
            <w:r w:rsidRPr="00B1462D">
              <w:rPr>
                <w:sz w:val="20"/>
                <w:szCs w:val="20"/>
              </w:rPr>
              <w:t xml:space="preserve"> for previous district</w:t>
            </w:r>
          </w:p>
          <w:p w14:paraId="612DD0DF" w14:textId="77777777" w:rsidR="00B1462D" w:rsidRPr="00B1462D" w:rsidRDefault="00B1462D" w:rsidP="00B1462D">
            <w:pPr>
              <w:rPr>
                <w:sz w:val="20"/>
                <w:szCs w:val="20"/>
              </w:rPr>
            </w:pPr>
            <w:r w:rsidRPr="00B1462D">
              <w:rPr>
                <w:sz w:val="20"/>
                <w:szCs w:val="20"/>
              </w:rPr>
              <w:t>DP48</w:t>
            </w:r>
            <w:r w:rsidRPr="00B1462D">
              <w:rPr>
                <w:sz w:val="20"/>
                <w:szCs w:val="20"/>
              </w:rPr>
              <w:tab/>
              <w:t xml:space="preserve">Direct </w:t>
            </w:r>
            <w:proofErr w:type="gramStart"/>
            <w:r w:rsidRPr="00B1462D">
              <w:rPr>
                <w:sz w:val="20"/>
                <w:szCs w:val="20"/>
              </w:rPr>
              <w:t>RE- price</w:t>
            </w:r>
            <w:proofErr w:type="gramEnd"/>
            <w:r w:rsidRPr="00B1462D">
              <w:rPr>
                <w:sz w:val="20"/>
                <w:szCs w:val="20"/>
              </w:rPr>
              <w:t xml:space="preserve"> in the 4th </w:t>
            </w:r>
            <w:proofErr w:type="gramStart"/>
            <w:r w:rsidRPr="00B1462D">
              <w:rPr>
                <w:sz w:val="20"/>
                <w:szCs w:val="20"/>
              </w:rPr>
              <w:t>quarter - mFRR</w:t>
            </w:r>
            <w:proofErr w:type="gramEnd"/>
            <w:r w:rsidRPr="00B1462D">
              <w:rPr>
                <w:sz w:val="20"/>
                <w:szCs w:val="20"/>
              </w:rPr>
              <w:t xml:space="preserve"> for previous district</w:t>
            </w:r>
          </w:p>
          <w:p w14:paraId="35B2F273" w14:textId="77777777" w:rsidR="00B1462D" w:rsidRPr="00B1462D" w:rsidRDefault="00B1462D" w:rsidP="00B1462D">
            <w:pPr>
              <w:rPr>
                <w:sz w:val="20"/>
                <w:szCs w:val="20"/>
              </w:rPr>
            </w:pPr>
            <w:r w:rsidRPr="00B1462D">
              <w:rPr>
                <w:sz w:val="20"/>
                <w:szCs w:val="20"/>
              </w:rPr>
              <w:t>DP09</w:t>
            </w:r>
            <w:r w:rsidRPr="00B1462D">
              <w:rPr>
                <w:sz w:val="20"/>
                <w:szCs w:val="20"/>
              </w:rPr>
              <w:tab/>
              <w:t>Price direct activation RE+ mFRR not delivered in the required quality</w:t>
            </w:r>
          </w:p>
          <w:p w14:paraId="2D0BEDC9" w14:textId="77777777" w:rsidR="00B1462D" w:rsidRPr="00B1462D" w:rsidRDefault="00B1462D" w:rsidP="00B1462D">
            <w:pPr>
              <w:rPr>
                <w:sz w:val="20"/>
                <w:szCs w:val="20"/>
              </w:rPr>
            </w:pPr>
            <w:r w:rsidRPr="00B1462D">
              <w:rPr>
                <w:sz w:val="20"/>
                <w:szCs w:val="20"/>
              </w:rPr>
              <w:t>DP00</w:t>
            </w:r>
            <w:r w:rsidRPr="00B1462D">
              <w:rPr>
                <w:sz w:val="20"/>
                <w:szCs w:val="20"/>
              </w:rPr>
              <w:tab/>
              <w:t xml:space="preserve">Price direct activation </w:t>
            </w:r>
            <w:proofErr w:type="gramStart"/>
            <w:r w:rsidRPr="00B1462D">
              <w:rPr>
                <w:sz w:val="20"/>
                <w:szCs w:val="20"/>
              </w:rPr>
              <w:t>RE- mFRR</w:t>
            </w:r>
            <w:proofErr w:type="gramEnd"/>
            <w:r w:rsidRPr="00B1462D">
              <w:rPr>
                <w:sz w:val="20"/>
                <w:szCs w:val="20"/>
              </w:rPr>
              <w:t xml:space="preserve"> not delivered in the required quality</w:t>
            </w:r>
          </w:p>
          <w:p w14:paraId="3DAE00DA" w14:textId="77777777" w:rsidR="00B1462D" w:rsidRPr="00B1462D" w:rsidRDefault="00B1462D" w:rsidP="00B1462D">
            <w:pPr>
              <w:rPr>
                <w:sz w:val="20"/>
                <w:szCs w:val="20"/>
              </w:rPr>
            </w:pPr>
            <w:r w:rsidRPr="00B1462D">
              <w:rPr>
                <w:sz w:val="20"/>
                <w:szCs w:val="20"/>
              </w:rPr>
              <w:t>EV01</w:t>
            </w:r>
            <w:r w:rsidRPr="00B1462D">
              <w:rPr>
                <w:sz w:val="20"/>
                <w:szCs w:val="20"/>
              </w:rPr>
              <w:tab/>
              <w:t>Value of RE+ cross-border assistance</w:t>
            </w:r>
          </w:p>
          <w:p w14:paraId="576373F3" w14:textId="77777777" w:rsidR="00B1462D" w:rsidRPr="00B1462D" w:rsidRDefault="00B1462D" w:rsidP="00B1462D">
            <w:pPr>
              <w:rPr>
                <w:sz w:val="20"/>
                <w:szCs w:val="20"/>
              </w:rPr>
            </w:pPr>
            <w:r w:rsidRPr="00B1462D">
              <w:rPr>
                <w:sz w:val="20"/>
                <w:szCs w:val="20"/>
              </w:rPr>
              <w:t>EV11</w:t>
            </w:r>
            <w:r w:rsidRPr="00B1462D">
              <w:rPr>
                <w:sz w:val="20"/>
                <w:szCs w:val="20"/>
              </w:rPr>
              <w:tab/>
              <w:t>Value of RE+ cross-border assistance in the 1st quarter</w:t>
            </w:r>
          </w:p>
          <w:p w14:paraId="1D64196E" w14:textId="77777777" w:rsidR="00B1462D" w:rsidRPr="00B1462D" w:rsidRDefault="00B1462D" w:rsidP="00B1462D">
            <w:pPr>
              <w:rPr>
                <w:sz w:val="20"/>
                <w:szCs w:val="20"/>
              </w:rPr>
            </w:pPr>
            <w:r w:rsidRPr="00B1462D">
              <w:rPr>
                <w:sz w:val="20"/>
                <w:szCs w:val="20"/>
              </w:rPr>
              <w:t>EV21</w:t>
            </w:r>
            <w:r w:rsidRPr="00B1462D">
              <w:rPr>
                <w:sz w:val="20"/>
                <w:szCs w:val="20"/>
              </w:rPr>
              <w:tab/>
              <w:t>Value of RE+ cross-border assistance in the 2nd quarter</w:t>
            </w:r>
          </w:p>
          <w:p w14:paraId="243056DF" w14:textId="77777777" w:rsidR="00B1462D" w:rsidRPr="00B1462D" w:rsidRDefault="00B1462D" w:rsidP="00B1462D">
            <w:pPr>
              <w:rPr>
                <w:sz w:val="20"/>
                <w:szCs w:val="20"/>
              </w:rPr>
            </w:pPr>
            <w:r w:rsidRPr="00B1462D">
              <w:rPr>
                <w:sz w:val="20"/>
                <w:szCs w:val="20"/>
              </w:rPr>
              <w:t>EV31</w:t>
            </w:r>
            <w:r w:rsidRPr="00B1462D">
              <w:rPr>
                <w:sz w:val="20"/>
                <w:szCs w:val="20"/>
              </w:rPr>
              <w:tab/>
              <w:t>Value of RE+ cross-border assistance in the 3rd quarter</w:t>
            </w:r>
          </w:p>
          <w:p w14:paraId="6D816E8B" w14:textId="77777777" w:rsidR="00B1462D" w:rsidRPr="00B1462D" w:rsidRDefault="00B1462D" w:rsidP="00B1462D">
            <w:pPr>
              <w:rPr>
                <w:sz w:val="20"/>
                <w:szCs w:val="20"/>
              </w:rPr>
            </w:pPr>
            <w:r w:rsidRPr="00B1462D">
              <w:rPr>
                <w:sz w:val="20"/>
                <w:szCs w:val="20"/>
              </w:rPr>
              <w:t>EV41</w:t>
            </w:r>
            <w:r w:rsidRPr="00B1462D">
              <w:rPr>
                <w:sz w:val="20"/>
                <w:szCs w:val="20"/>
              </w:rPr>
              <w:tab/>
              <w:t>Value of RE+ cross-border assistance in the 4th quarter</w:t>
            </w:r>
          </w:p>
          <w:p w14:paraId="197AB9EB" w14:textId="77777777" w:rsidR="00B1462D" w:rsidRPr="00B1462D" w:rsidRDefault="00B1462D" w:rsidP="00B1462D">
            <w:pPr>
              <w:rPr>
                <w:sz w:val="20"/>
                <w:szCs w:val="20"/>
              </w:rPr>
            </w:pPr>
            <w:r w:rsidRPr="00B1462D">
              <w:rPr>
                <w:sz w:val="20"/>
                <w:szCs w:val="20"/>
              </w:rPr>
              <w:t>EV02</w:t>
            </w:r>
            <w:r w:rsidRPr="00B1462D">
              <w:rPr>
                <w:sz w:val="20"/>
                <w:szCs w:val="20"/>
              </w:rPr>
              <w:tab/>
              <w:t xml:space="preserve">Value of </w:t>
            </w:r>
            <w:proofErr w:type="gramStart"/>
            <w:r w:rsidRPr="00B1462D">
              <w:rPr>
                <w:sz w:val="20"/>
                <w:szCs w:val="20"/>
              </w:rPr>
              <w:t>RE- cross</w:t>
            </w:r>
            <w:proofErr w:type="gramEnd"/>
            <w:r w:rsidRPr="00B1462D">
              <w:rPr>
                <w:sz w:val="20"/>
                <w:szCs w:val="20"/>
              </w:rPr>
              <w:t>-border assistance</w:t>
            </w:r>
          </w:p>
          <w:p w14:paraId="143B23BF" w14:textId="77777777" w:rsidR="00B1462D" w:rsidRPr="00B1462D" w:rsidRDefault="00B1462D" w:rsidP="00B1462D">
            <w:pPr>
              <w:rPr>
                <w:sz w:val="20"/>
                <w:szCs w:val="20"/>
              </w:rPr>
            </w:pPr>
            <w:r w:rsidRPr="00B1462D">
              <w:rPr>
                <w:sz w:val="20"/>
                <w:szCs w:val="20"/>
              </w:rPr>
              <w:t>EV12</w:t>
            </w:r>
            <w:r w:rsidRPr="00B1462D">
              <w:rPr>
                <w:sz w:val="20"/>
                <w:szCs w:val="20"/>
              </w:rPr>
              <w:tab/>
              <w:t xml:space="preserve">Value of </w:t>
            </w:r>
            <w:proofErr w:type="gramStart"/>
            <w:r w:rsidRPr="00B1462D">
              <w:rPr>
                <w:sz w:val="20"/>
                <w:szCs w:val="20"/>
              </w:rPr>
              <w:t>RE- cross</w:t>
            </w:r>
            <w:proofErr w:type="gramEnd"/>
            <w:r w:rsidRPr="00B1462D">
              <w:rPr>
                <w:sz w:val="20"/>
                <w:szCs w:val="20"/>
              </w:rPr>
              <w:t>-border assistance in the 1st quarter</w:t>
            </w:r>
          </w:p>
          <w:p w14:paraId="3BD712C8" w14:textId="77777777" w:rsidR="00B1462D" w:rsidRPr="00B1462D" w:rsidRDefault="00B1462D" w:rsidP="00B1462D">
            <w:pPr>
              <w:rPr>
                <w:sz w:val="20"/>
                <w:szCs w:val="20"/>
              </w:rPr>
            </w:pPr>
            <w:r w:rsidRPr="00B1462D">
              <w:rPr>
                <w:sz w:val="20"/>
                <w:szCs w:val="20"/>
              </w:rPr>
              <w:t>EV22</w:t>
            </w:r>
            <w:r w:rsidRPr="00B1462D">
              <w:rPr>
                <w:sz w:val="20"/>
                <w:szCs w:val="20"/>
              </w:rPr>
              <w:tab/>
              <w:t xml:space="preserve">Value of </w:t>
            </w:r>
            <w:proofErr w:type="gramStart"/>
            <w:r w:rsidRPr="00B1462D">
              <w:rPr>
                <w:sz w:val="20"/>
                <w:szCs w:val="20"/>
              </w:rPr>
              <w:t>RE- cross</w:t>
            </w:r>
            <w:proofErr w:type="gramEnd"/>
            <w:r w:rsidRPr="00B1462D">
              <w:rPr>
                <w:sz w:val="20"/>
                <w:szCs w:val="20"/>
              </w:rPr>
              <w:t>-border assistance in the 2nd quarter</w:t>
            </w:r>
          </w:p>
          <w:p w14:paraId="44F84591" w14:textId="77777777" w:rsidR="00B1462D" w:rsidRPr="00B1462D" w:rsidRDefault="00B1462D" w:rsidP="00B1462D">
            <w:pPr>
              <w:rPr>
                <w:sz w:val="20"/>
                <w:szCs w:val="20"/>
              </w:rPr>
            </w:pPr>
            <w:r w:rsidRPr="00B1462D">
              <w:rPr>
                <w:sz w:val="20"/>
                <w:szCs w:val="20"/>
              </w:rPr>
              <w:t>EV32</w:t>
            </w:r>
            <w:r w:rsidRPr="00B1462D">
              <w:rPr>
                <w:sz w:val="20"/>
                <w:szCs w:val="20"/>
              </w:rPr>
              <w:tab/>
              <w:t xml:space="preserve">Value of </w:t>
            </w:r>
            <w:proofErr w:type="gramStart"/>
            <w:r w:rsidRPr="00B1462D">
              <w:rPr>
                <w:sz w:val="20"/>
                <w:szCs w:val="20"/>
              </w:rPr>
              <w:t>RE- cross</w:t>
            </w:r>
            <w:proofErr w:type="gramEnd"/>
            <w:r w:rsidRPr="00B1462D">
              <w:rPr>
                <w:sz w:val="20"/>
                <w:szCs w:val="20"/>
              </w:rPr>
              <w:t>-border assistance in the 3rd quarter</w:t>
            </w:r>
          </w:p>
          <w:p w14:paraId="0391AD63" w14:textId="77777777" w:rsidR="00B1462D" w:rsidRPr="00B1462D" w:rsidRDefault="00B1462D" w:rsidP="00B1462D">
            <w:pPr>
              <w:rPr>
                <w:sz w:val="20"/>
                <w:szCs w:val="20"/>
              </w:rPr>
            </w:pPr>
            <w:r w:rsidRPr="00B1462D">
              <w:rPr>
                <w:sz w:val="20"/>
                <w:szCs w:val="20"/>
              </w:rPr>
              <w:t>EV42</w:t>
            </w:r>
            <w:r w:rsidRPr="00B1462D">
              <w:rPr>
                <w:sz w:val="20"/>
                <w:szCs w:val="20"/>
              </w:rPr>
              <w:tab/>
              <w:t xml:space="preserve">Value of </w:t>
            </w:r>
            <w:proofErr w:type="gramStart"/>
            <w:r w:rsidRPr="00B1462D">
              <w:rPr>
                <w:sz w:val="20"/>
                <w:szCs w:val="20"/>
              </w:rPr>
              <w:t>RE- cross</w:t>
            </w:r>
            <w:proofErr w:type="gramEnd"/>
            <w:r w:rsidRPr="00B1462D">
              <w:rPr>
                <w:sz w:val="20"/>
                <w:szCs w:val="20"/>
              </w:rPr>
              <w:t>-border assistance in the 4th quarter</w:t>
            </w:r>
          </w:p>
          <w:p w14:paraId="06B55D0D" w14:textId="77777777" w:rsidR="00B1462D" w:rsidRPr="00B1462D" w:rsidRDefault="00B1462D" w:rsidP="00B1462D">
            <w:pPr>
              <w:rPr>
                <w:sz w:val="20"/>
                <w:szCs w:val="20"/>
              </w:rPr>
            </w:pPr>
            <w:r w:rsidRPr="00B1462D">
              <w:rPr>
                <w:sz w:val="20"/>
                <w:szCs w:val="20"/>
              </w:rPr>
              <w:t>EP01</w:t>
            </w:r>
            <w:r w:rsidRPr="00B1462D">
              <w:rPr>
                <w:sz w:val="20"/>
                <w:szCs w:val="20"/>
              </w:rPr>
              <w:tab/>
              <w:t>Price of RE+ cross-border assistance</w:t>
            </w:r>
          </w:p>
          <w:p w14:paraId="76BF6408" w14:textId="77777777" w:rsidR="00B1462D" w:rsidRPr="00B1462D" w:rsidRDefault="00B1462D" w:rsidP="00B1462D">
            <w:pPr>
              <w:rPr>
                <w:sz w:val="20"/>
                <w:szCs w:val="20"/>
              </w:rPr>
            </w:pPr>
            <w:r w:rsidRPr="00B1462D">
              <w:rPr>
                <w:sz w:val="20"/>
                <w:szCs w:val="20"/>
              </w:rPr>
              <w:t>EP11</w:t>
            </w:r>
            <w:r w:rsidRPr="00B1462D">
              <w:rPr>
                <w:sz w:val="20"/>
                <w:szCs w:val="20"/>
              </w:rPr>
              <w:tab/>
              <w:t>Price of RE+ cross-border assistance in the 1st quarter</w:t>
            </w:r>
          </w:p>
          <w:p w14:paraId="276D7C78" w14:textId="77777777" w:rsidR="00B1462D" w:rsidRPr="00B1462D" w:rsidRDefault="00B1462D" w:rsidP="00B1462D">
            <w:pPr>
              <w:rPr>
                <w:sz w:val="20"/>
                <w:szCs w:val="20"/>
              </w:rPr>
            </w:pPr>
            <w:r w:rsidRPr="00B1462D">
              <w:rPr>
                <w:sz w:val="20"/>
                <w:szCs w:val="20"/>
              </w:rPr>
              <w:t>EP21</w:t>
            </w:r>
            <w:r w:rsidRPr="00B1462D">
              <w:rPr>
                <w:sz w:val="20"/>
                <w:szCs w:val="20"/>
              </w:rPr>
              <w:tab/>
              <w:t>Price of RE+ cross-border assistance in the 2nd quarter</w:t>
            </w:r>
          </w:p>
          <w:p w14:paraId="2E4CE149" w14:textId="77777777" w:rsidR="00B1462D" w:rsidRPr="00B1462D" w:rsidRDefault="00B1462D" w:rsidP="00B1462D">
            <w:pPr>
              <w:rPr>
                <w:sz w:val="20"/>
                <w:szCs w:val="20"/>
              </w:rPr>
            </w:pPr>
            <w:r w:rsidRPr="00B1462D">
              <w:rPr>
                <w:sz w:val="20"/>
                <w:szCs w:val="20"/>
              </w:rPr>
              <w:t>EP31</w:t>
            </w:r>
            <w:r w:rsidRPr="00B1462D">
              <w:rPr>
                <w:sz w:val="20"/>
                <w:szCs w:val="20"/>
              </w:rPr>
              <w:tab/>
              <w:t>Price of RE+ cross-border assistance in the 3rd quarter</w:t>
            </w:r>
          </w:p>
          <w:p w14:paraId="566B7141" w14:textId="77777777" w:rsidR="00B1462D" w:rsidRPr="00B1462D" w:rsidRDefault="00B1462D" w:rsidP="00B1462D">
            <w:pPr>
              <w:rPr>
                <w:sz w:val="20"/>
                <w:szCs w:val="20"/>
              </w:rPr>
            </w:pPr>
            <w:r w:rsidRPr="00B1462D">
              <w:rPr>
                <w:sz w:val="20"/>
                <w:szCs w:val="20"/>
              </w:rPr>
              <w:t>EP41</w:t>
            </w:r>
            <w:r w:rsidRPr="00B1462D">
              <w:rPr>
                <w:sz w:val="20"/>
                <w:szCs w:val="20"/>
              </w:rPr>
              <w:tab/>
              <w:t>Price of RE+ cross-border assistance in the 4th quarter</w:t>
            </w:r>
          </w:p>
          <w:p w14:paraId="72E4AC3E" w14:textId="77777777" w:rsidR="00B1462D" w:rsidRPr="00B1462D" w:rsidRDefault="00B1462D" w:rsidP="00B1462D">
            <w:pPr>
              <w:rPr>
                <w:sz w:val="20"/>
                <w:szCs w:val="20"/>
              </w:rPr>
            </w:pPr>
            <w:r w:rsidRPr="00B1462D">
              <w:rPr>
                <w:sz w:val="20"/>
                <w:szCs w:val="20"/>
              </w:rPr>
              <w:t>EP02</w:t>
            </w:r>
            <w:r w:rsidRPr="00B1462D">
              <w:rPr>
                <w:sz w:val="20"/>
                <w:szCs w:val="20"/>
              </w:rPr>
              <w:tab/>
              <w:t xml:space="preserve">Price of </w:t>
            </w:r>
            <w:proofErr w:type="gramStart"/>
            <w:r w:rsidRPr="00B1462D">
              <w:rPr>
                <w:sz w:val="20"/>
                <w:szCs w:val="20"/>
              </w:rPr>
              <w:t>RE- cross</w:t>
            </w:r>
            <w:proofErr w:type="gramEnd"/>
            <w:r w:rsidRPr="00B1462D">
              <w:rPr>
                <w:sz w:val="20"/>
                <w:szCs w:val="20"/>
              </w:rPr>
              <w:t>-border assistance</w:t>
            </w:r>
          </w:p>
          <w:p w14:paraId="49B0BA5D" w14:textId="77777777" w:rsidR="00B1462D" w:rsidRPr="00B1462D" w:rsidRDefault="00B1462D" w:rsidP="00B1462D">
            <w:pPr>
              <w:rPr>
                <w:sz w:val="20"/>
                <w:szCs w:val="20"/>
              </w:rPr>
            </w:pPr>
            <w:r w:rsidRPr="00B1462D">
              <w:rPr>
                <w:sz w:val="20"/>
                <w:szCs w:val="20"/>
              </w:rPr>
              <w:t>EP12</w:t>
            </w:r>
            <w:r w:rsidRPr="00B1462D">
              <w:rPr>
                <w:sz w:val="20"/>
                <w:szCs w:val="20"/>
              </w:rPr>
              <w:tab/>
              <w:t xml:space="preserve">Price of </w:t>
            </w:r>
            <w:proofErr w:type="gramStart"/>
            <w:r w:rsidRPr="00B1462D">
              <w:rPr>
                <w:sz w:val="20"/>
                <w:szCs w:val="20"/>
              </w:rPr>
              <w:t>RE- cross</w:t>
            </w:r>
            <w:proofErr w:type="gramEnd"/>
            <w:r w:rsidRPr="00B1462D">
              <w:rPr>
                <w:sz w:val="20"/>
                <w:szCs w:val="20"/>
              </w:rPr>
              <w:t>-border assistance in the 1st quarter</w:t>
            </w:r>
          </w:p>
          <w:p w14:paraId="1BEA54BC" w14:textId="77777777" w:rsidR="00B1462D" w:rsidRPr="00B1462D" w:rsidRDefault="00B1462D" w:rsidP="00B1462D">
            <w:pPr>
              <w:rPr>
                <w:sz w:val="20"/>
                <w:szCs w:val="20"/>
              </w:rPr>
            </w:pPr>
            <w:r w:rsidRPr="00B1462D">
              <w:rPr>
                <w:sz w:val="20"/>
                <w:szCs w:val="20"/>
              </w:rPr>
              <w:t>EP22</w:t>
            </w:r>
            <w:r w:rsidRPr="00B1462D">
              <w:rPr>
                <w:sz w:val="20"/>
                <w:szCs w:val="20"/>
              </w:rPr>
              <w:tab/>
              <w:t xml:space="preserve">Price of </w:t>
            </w:r>
            <w:proofErr w:type="gramStart"/>
            <w:r w:rsidRPr="00B1462D">
              <w:rPr>
                <w:sz w:val="20"/>
                <w:szCs w:val="20"/>
              </w:rPr>
              <w:t>RE- cross</w:t>
            </w:r>
            <w:proofErr w:type="gramEnd"/>
            <w:r w:rsidRPr="00B1462D">
              <w:rPr>
                <w:sz w:val="20"/>
                <w:szCs w:val="20"/>
              </w:rPr>
              <w:t>-border assistance in the 2nd quarter</w:t>
            </w:r>
          </w:p>
          <w:p w14:paraId="07C166B3" w14:textId="77777777" w:rsidR="00B1462D" w:rsidRPr="00B1462D" w:rsidRDefault="00B1462D" w:rsidP="00B1462D">
            <w:pPr>
              <w:rPr>
                <w:sz w:val="20"/>
                <w:szCs w:val="20"/>
              </w:rPr>
            </w:pPr>
            <w:r w:rsidRPr="00B1462D">
              <w:rPr>
                <w:sz w:val="20"/>
                <w:szCs w:val="20"/>
              </w:rPr>
              <w:t>EP32</w:t>
            </w:r>
            <w:r w:rsidRPr="00B1462D">
              <w:rPr>
                <w:sz w:val="20"/>
                <w:szCs w:val="20"/>
              </w:rPr>
              <w:tab/>
              <w:t xml:space="preserve">Price of </w:t>
            </w:r>
            <w:proofErr w:type="gramStart"/>
            <w:r w:rsidRPr="00B1462D">
              <w:rPr>
                <w:sz w:val="20"/>
                <w:szCs w:val="20"/>
              </w:rPr>
              <w:t>RE- cross</w:t>
            </w:r>
            <w:proofErr w:type="gramEnd"/>
            <w:r w:rsidRPr="00B1462D">
              <w:rPr>
                <w:sz w:val="20"/>
                <w:szCs w:val="20"/>
              </w:rPr>
              <w:t>-border assistance in the 3rd quarter</w:t>
            </w:r>
          </w:p>
          <w:p w14:paraId="218D8F8F" w14:textId="77777777" w:rsidR="00B1462D" w:rsidRDefault="00B1462D" w:rsidP="00C95ED9">
            <w:pPr>
              <w:rPr>
                <w:sz w:val="20"/>
                <w:szCs w:val="20"/>
              </w:rPr>
            </w:pPr>
            <w:r w:rsidRPr="00B1462D">
              <w:rPr>
                <w:sz w:val="20"/>
                <w:szCs w:val="20"/>
              </w:rPr>
              <w:t>EP42</w:t>
            </w:r>
            <w:r w:rsidRPr="00B1462D">
              <w:rPr>
                <w:sz w:val="20"/>
                <w:szCs w:val="20"/>
              </w:rPr>
              <w:tab/>
              <w:t xml:space="preserve">Price of </w:t>
            </w:r>
            <w:proofErr w:type="gramStart"/>
            <w:r w:rsidRPr="00B1462D">
              <w:rPr>
                <w:sz w:val="20"/>
                <w:szCs w:val="20"/>
              </w:rPr>
              <w:t>RE- cross</w:t>
            </w:r>
            <w:proofErr w:type="gramEnd"/>
            <w:r w:rsidRPr="00B1462D">
              <w:rPr>
                <w:sz w:val="20"/>
                <w:szCs w:val="20"/>
              </w:rPr>
              <w:t>-border assistance in the 4th quarter</w:t>
            </w:r>
          </w:p>
        </w:tc>
        <w:tc>
          <w:tcPr>
            <w:tcW w:w="794" w:type="dxa"/>
            <w:gridSpan w:val="2"/>
          </w:tcPr>
          <w:p w14:paraId="4EC93312" w14:textId="77777777" w:rsidR="00B1462D" w:rsidRDefault="00B1462D" w:rsidP="005F0185">
            <w:pPr>
              <w:pStyle w:val="TableNormal1"/>
              <w:jc w:val="center"/>
              <w:rPr>
                <w:iCs/>
              </w:rPr>
            </w:pPr>
            <w:r>
              <w:rPr>
                <w:iCs/>
              </w:rPr>
              <w:t>V1.70</w:t>
            </w:r>
          </w:p>
        </w:tc>
      </w:tr>
      <w:tr w:rsidR="00B1462D" w14:paraId="4B53222D" w14:textId="77777777" w:rsidTr="001B3EAB">
        <w:trPr>
          <w:trHeight w:val="255"/>
        </w:trPr>
        <w:tc>
          <w:tcPr>
            <w:tcW w:w="1139" w:type="dxa"/>
          </w:tcPr>
          <w:p w14:paraId="329C3CBD" w14:textId="77777777" w:rsidR="00B1462D" w:rsidRDefault="00B1462D" w:rsidP="005F0185">
            <w:pPr>
              <w:rPr>
                <w:sz w:val="20"/>
                <w:szCs w:val="20"/>
              </w:rPr>
            </w:pPr>
            <w:r>
              <w:rPr>
                <w:sz w:val="20"/>
                <w:szCs w:val="20"/>
              </w:rPr>
              <w:t>10.2.2022</w:t>
            </w:r>
          </w:p>
        </w:tc>
        <w:tc>
          <w:tcPr>
            <w:tcW w:w="7142" w:type="dxa"/>
          </w:tcPr>
          <w:p w14:paraId="2ED2ECA9" w14:textId="77777777" w:rsidR="00B1462D" w:rsidRDefault="00B1462D" w:rsidP="00B1462D">
            <w:pPr>
              <w:rPr>
                <w:sz w:val="20"/>
                <w:szCs w:val="20"/>
              </w:rPr>
            </w:pPr>
            <w:r>
              <w:rPr>
                <w:sz w:val="20"/>
                <w:szCs w:val="20"/>
              </w:rPr>
              <w:t xml:space="preserve">MASTERDATA definition – </w:t>
            </w:r>
            <w:r w:rsidRPr="00C43B54">
              <w:rPr>
                <w:sz w:val="20"/>
                <w:szCs w:val="20"/>
              </w:rPr>
              <w:t xml:space="preserve">the enumeration of the </w:t>
            </w:r>
            <w:r>
              <w:rPr>
                <w:sz w:val="20"/>
                <w:szCs w:val="20"/>
              </w:rPr>
              <w:t xml:space="preserve">attribute </w:t>
            </w:r>
            <w:r>
              <w:rPr>
                <w:i/>
                <w:sz w:val="20"/>
                <w:szCs w:val="20"/>
              </w:rPr>
              <w:t xml:space="preserve">typsrc OPM </w:t>
            </w:r>
            <w:r w:rsidRPr="00B1462D">
              <w:rPr>
                <w:sz w:val="20"/>
                <w:szCs w:val="20"/>
              </w:rPr>
              <w:t>element</w:t>
            </w:r>
            <w:r w:rsidRPr="00C43B54">
              <w:rPr>
                <w:sz w:val="20"/>
                <w:szCs w:val="20"/>
              </w:rPr>
              <w:t xml:space="preserve"> was expanded by:</w:t>
            </w:r>
          </w:p>
          <w:p w14:paraId="6CCDEC9A" w14:textId="77777777" w:rsidR="00B1462D" w:rsidRPr="00B1462D" w:rsidRDefault="00B1462D" w:rsidP="00B1462D">
            <w:pPr>
              <w:rPr>
                <w:sz w:val="20"/>
                <w:szCs w:val="20"/>
              </w:rPr>
            </w:pPr>
            <w:r w:rsidRPr="00B1462D">
              <w:rPr>
                <w:sz w:val="20"/>
                <w:szCs w:val="20"/>
              </w:rPr>
              <w:t>MAR</w:t>
            </w:r>
            <w:r w:rsidRPr="00B1462D">
              <w:rPr>
                <w:sz w:val="20"/>
                <w:szCs w:val="20"/>
              </w:rPr>
              <w:tab/>
              <w:t>Virtual PDT mFRR for MARI market (used only by TSO)</w:t>
            </w:r>
          </w:p>
          <w:p w14:paraId="32FACEA6" w14:textId="77777777" w:rsidR="00B1462D" w:rsidRPr="00B1462D" w:rsidRDefault="00B1462D" w:rsidP="00B1462D">
            <w:pPr>
              <w:rPr>
                <w:sz w:val="20"/>
                <w:szCs w:val="20"/>
              </w:rPr>
            </w:pPr>
            <w:r w:rsidRPr="00B1462D">
              <w:rPr>
                <w:sz w:val="20"/>
                <w:szCs w:val="20"/>
              </w:rPr>
              <w:t>PIC</w:t>
            </w:r>
            <w:r w:rsidRPr="00B1462D">
              <w:rPr>
                <w:sz w:val="20"/>
                <w:szCs w:val="20"/>
              </w:rPr>
              <w:tab/>
              <w:t>Virtual PDT aFRR for PICASSO market (used only by TSO)</w:t>
            </w:r>
          </w:p>
          <w:p w14:paraId="5AD69623" w14:textId="77777777" w:rsidR="00B1462D" w:rsidRDefault="00B1462D" w:rsidP="00C95ED9">
            <w:pPr>
              <w:rPr>
                <w:sz w:val="20"/>
                <w:szCs w:val="20"/>
              </w:rPr>
            </w:pPr>
            <w:r w:rsidRPr="00B1462D">
              <w:rPr>
                <w:sz w:val="20"/>
                <w:szCs w:val="20"/>
              </w:rPr>
              <w:t>GCC</w:t>
            </w:r>
            <w:r w:rsidRPr="00B1462D">
              <w:rPr>
                <w:sz w:val="20"/>
                <w:szCs w:val="20"/>
              </w:rPr>
              <w:tab/>
              <w:t>Cross-border assistance</w:t>
            </w:r>
          </w:p>
        </w:tc>
        <w:tc>
          <w:tcPr>
            <w:tcW w:w="794" w:type="dxa"/>
            <w:gridSpan w:val="2"/>
          </w:tcPr>
          <w:p w14:paraId="754AA2C4" w14:textId="77777777" w:rsidR="00B1462D" w:rsidRDefault="00B1462D" w:rsidP="005F0185">
            <w:pPr>
              <w:pStyle w:val="TableNormal1"/>
              <w:jc w:val="center"/>
              <w:rPr>
                <w:iCs/>
              </w:rPr>
            </w:pPr>
            <w:r>
              <w:rPr>
                <w:iCs/>
              </w:rPr>
              <w:t>V1.70</w:t>
            </w:r>
          </w:p>
        </w:tc>
      </w:tr>
      <w:tr w:rsidR="00AA4E04" w14:paraId="15EB762C" w14:textId="77777777" w:rsidTr="001B3EAB">
        <w:trPr>
          <w:trHeight w:val="255"/>
        </w:trPr>
        <w:tc>
          <w:tcPr>
            <w:tcW w:w="1139" w:type="dxa"/>
          </w:tcPr>
          <w:p w14:paraId="4F53049E" w14:textId="77777777" w:rsidR="00AA4E04" w:rsidRDefault="00AA4E04" w:rsidP="005F0185">
            <w:pPr>
              <w:rPr>
                <w:sz w:val="20"/>
                <w:szCs w:val="20"/>
              </w:rPr>
            </w:pPr>
            <w:r>
              <w:rPr>
                <w:sz w:val="20"/>
                <w:szCs w:val="20"/>
              </w:rPr>
              <w:t>28.2.2022</w:t>
            </w:r>
          </w:p>
        </w:tc>
        <w:tc>
          <w:tcPr>
            <w:tcW w:w="7142" w:type="dxa"/>
          </w:tcPr>
          <w:p w14:paraId="3EE50D4C" w14:textId="77777777" w:rsidR="00AA4E04" w:rsidRDefault="00AA4E04" w:rsidP="00B1462D">
            <w:pPr>
              <w:rPr>
                <w:sz w:val="20"/>
                <w:szCs w:val="20"/>
              </w:rPr>
            </w:pPr>
            <w:r>
              <w:rPr>
                <w:sz w:val="20"/>
                <w:szCs w:val="20"/>
              </w:rPr>
              <w:t xml:space="preserve">ISOTEDATA </w:t>
            </w:r>
            <w:proofErr w:type="gramStart"/>
            <w:r>
              <w:rPr>
                <w:sz w:val="20"/>
                <w:szCs w:val="20"/>
              </w:rPr>
              <w:t xml:space="preserve">definition - </w:t>
            </w:r>
            <w:r w:rsidRPr="00C43B54">
              <w:rPr>
                <w:sz w:val="20"/>
                <w:szCs w:val="20"/>
              </w:rPr>
              <w:t>the</w:t>
            </w:r>
            <w:proofErr w:type="gramEnd"/>
            <w:r w:rsidRPr="00C43B54">
              <w:rPr>
                <w:sz w:val="20"/>
                <w:szCs w:val="20"/>
              </w:rPr>
              <w:t xml:space="preserve"> enumeration of the </w:t>
            </w:r>
            <w:r>
              <w:rPr>
                <w:sz w:val="20"/>
                <w:szCs w:val="20"/>
              </w:rPr>
              <w:t>attribute</w:t>
            </w:r>
            <w:r w:rsidRPr="00163328">
              <w:rPr>
                <w:i/>
                <w:sz w:val="20"/>
                <w:szCs w:val="20"/>
              </w:rPr>
              <w:t xml:space="preserve"> profile-role ProfileData</w:t>
            </w:r>
            <w:r>
              <w:rPr>
                <w:i/>
                <w:sz w:val="20"/>
                <w:szCs w:val="20"/>
              </w:rPr>
              <w:t xml:space="preserve"> </w:t>
            </w:r>
            <w:r w:rsidRPr="00B1462D">
              <w:rPr>
                <w:sz w:val="20"/>
                <w:szCs w:val="20"/>
              </w:rPr>
              <w:t>element</w:t>
            </w:r>
            <w:r w:rsidRPr="00C43B54">
              <w:rPr>
                <w:sz w:val="20"/>
                <w:szCs w:val="20"/>
              </w:rPr>
              <w:t xml:space="preserve"> was expande</w:t>
            </w:r>
            <w:r>
              <w:rPr>
                <w:sz w:val="20"/>
                <w:szCs w:val="20"/>
              </w:rPr>
              <w:t>d:</w:t>
            </w:r>
          </w:p>
          <w:p w14:paraId="743BE5A9" w14:textId="77777777" w:rsidR="00AA4E04" w:rsidRDefault="00AA4E04" w:rsidP="00AA4E04">
            <w:pPr>
              <w:pStyle w:val="Odstavecseseznamem"/>
              <w:numPr>
                <w:ilvl w:val="0"/>
                <w:numId w:val="27"/>
              </w:numPr>
              <w:rPr>
                <w:sz w:val="20"/>
                <w:szCs w:val="20"/>
              </w:rPr>
            </w:pPr>
            <w:r>
              <w:rPr>
                <w:sz w:val="20"/>
                <w:szCs w:val="20"/>
              </w:rPr>
              <w:t>XC75 to XC93</w:t>
            </w:r>
          </w:p>
          <w:p w14:paraId="38E6886B" w14:textId="77777777" w:rsidR="00AA4E04" w:rsidRPr="00AA4E04" w:rsidRDefault="00AA4E04" w:rsidP="00AA4E04">
            <w:pPr>
              <w:pStyle w:val="Odstavecseseznamem"/>
              <w:numPr>
                <w:ilvl w:val="0"/>
                <w:numId w:val="27"/>
              </w:numPr>
              <w:rPr>
                <w:sz w:val="20"/>
                <w:szCs w:val="20"/>
              </w:rPr>
            </w:pPr>
            <w:r>
              <w:rPr>
                <w:sz w:val="20"/>
                <w:szCs w:val="20"/>
              </w:rPr>
              <w:t>XP75 to CP93</w:t>
            </w:r>
          </w:p>
        </w:tc>
        <w:tc>
          <w:tcPr>
            <w:tcW w:w="794" w:type="dxa"/>
            <w:gridSpan w:val="2"/>
          </w:tcPr>
          <w:p w14:paraId="7F0C4CCE" w14:textId="77777777" w:rsidR="00AA4E04" w:rsidRDefault="00AA4E04" w:rsidP="005F0185">
            <w:pPr>
              <w:pStyle w:val="TableNormal1"/>
              <w:jc w:val="center"/>
              <w:rPr>
                <w:iCs/>
              </w:rPr>
            </w:pPr>
            <w:r>
              <w:rPr>
                <w:iCs/>
              </w:rPr>
              <w:t>V1.71</w:t>
            </w:r>
          </w:p>
        </w:tc>
      </w:tr>
      <w:tr w:rsidR="00AA4E04" w14:paraId="28EC31E8" w14:textId="77777777" w:rsidTr="001B3EAB">
        <w:trPr>
          <w:trHeight w:val="255"/>
        </w:trPr>
        <w:tc>
          <w:tcPr>
            <w:tcW w:w="1139" w:type="dxa"/>
          </w:tcPr>
          <w:p w14:paraId="052128DD" w14:textId="77777777" w:rsidR="00AA4E04" w:rsidRDefault="00AA4E04" w:rsidP="005F0185">
            <w:pPr>
              <w:rPr>
                <w:sz w:val="20"/>
                <w:szCs w:val="20"/>
              </w:rPr>
            </w:pPr>
            <w:r>
              <w:rPr>
                <w:sz w:val="20"/>
                <w:szCs w:val="20"/>
              </w:rPr>
              <w:t>28.2.2022</w:t>
            </w:r>
          </w:p>
        </w:tc>
        <w:tc>
          <w:tcPr>
            <w:tcW w:w="7142" w:type="dxa"/>
          </w:tcPr>
          <w:p w14:paraId="64296692" w14:textId="77777777" w:rsidR="00AA4E04" w:rsidRDefault="00AA4E04" w:rsidP="00B1462D">
            <w:pPr>
              <w:rPr>
                <w:sz w:val="20"/>
                <w:szCs w:val="20"/>
              </w:rPr>
            </w:pPr>
            <w:r>
              <w:rPr>
                <w:sz w:val="20"/>
                <w:szCs w:val="20"/>
              </w:rPr>
              <w:t>Definition of messages:</w:t>
            </w:r>
          </w:p>
          <w:p w14:paraId="2350E966" w14:textId="77777777" w:rsidR="00AA4E04" w:rsidRPr="00163328" w:rsidRDefault="00AA4E04" w:rsidP="00AA4E04">
            <w:pPr>
              <w:rPr>
                <w:sz w:val="20"/>
                <w:szCs w:val="20"/>
              </w:rPr>
            </w:pPr>
            <w:r w:rsidRPr="00163328">
              <w:rPr>
                <w:sz w:val="20"/>
                <w:szCs w:val="20"/>
              </w:rPr>
              <w:t>SFVOTCONFDATA</w:t>
            </w:r>
          </w:p>
          <w:p w14:paraId="7216B948" w14:textId="77777777" w:rsidR="00AA4E04" w:rsidRPr="00163328" w:rsidRDefault="00AA4E04" w:rsidP="00AA4E04">
            <w:pPr>
              <w:rPr>
                <w:sz w:val="20"/>
                <w:szCs w:val="20"/>
              </w:rPr>
            </w:pPr>
            <w:r w:rsidRPr="00163328">
              <w:rPr>
                <w:sz w:val="20"/>
                <w:szCs w:val="20"/>
              </w:rPr>
              <w:t>SFVOTBILLING</w:t>
            </w:r>
          </w:p>
          <w:p w14:paraId="6CCEE714" w14:textId="77777777" w:rsidR="00AA4E04" w:rsidRPr="00163328" w:rsidRDefault="00AA4E04" w:rsidP="00AA4E04">
            <w:pPr>
              <w:rPr>
                <w:sz w:val="20"/>
                <w:szCs w:val="20"/>
              </w:rPr>
            </w:pPr>
            <w:r w:rsidRPr="00163328">
              <w:rPr>
                <w:sz w:val="20"/>
                <w:szCs w:val="20"/>
              </w:rPr>
              <w:t>SFVOTBILLINGSUM</w:t>
            </w:r>
          </w:p>
          <w:p w14:paraId="5883E812" w14:textId="77777777" w:rsidR="00AA4E04" w:rsidRPr="00163328" w:rsidRDefault="00AA4E04" w:rsidP="00AA4E04">
            <w:pPr>
              <w:rPr>
                <w:sz w:val="20"/>
                <w:szCs w:val="20"/>
              </w:rPr>
            </w:pPr>
            <w:r w:rsidRPr="00163328">
              <w:rPr>
                <w:sz w:val="20"/>
                <w:szCs w:val="20"/>
              </w:rPr>
              <w:t>SFVOTCLAIM</w:t>
            </w:r>
          </w:p>
          <w:p w14:paraId="576AD37A" w14:textId="77777777" w:rsidR="00AA4E04" w:rsidRDefault="00AA4E04" w:rsidP="00AA4E04">
            <w:pPr>
              <w:rPr>
                <w:sz w:val="20"/>
                <w:szCs w:val="20"/>
              </w:rPr>
            </w:pPr>
            <w:r w:rsidRPr="00163328">
              <w:rPr>
                <w:sz w:val="20"/>
                <w:szCs w:val="20"/>
              </w:rPr>
              <w:t>SFVOTCLAIMSUM</w:t>
            </w:r>
          </w:p>
          <w:p w14:paraId="383FE076" w14:textId="77777777" w:rsidR="00AA4E04" w:rsidRDefault="00AA4E04" w:rsidP="00B1462D">
            <w:pPr>
              <w:rPr>
                <w:sz w:val="20"/>
                <w:szCs w:val="20"/>
              </w:rPr>
            </w:pPr>
            <w:r>
              <w:rPr>
                <w:sz w:val="20"/>
                <w:szCs w:val="20"/>
              </w:rPr>
              <w:t xml:space="preserve">The enumeration of attribute </w:t>
            </w:r>
            <w:r w:rsidRPr="00AA4E04">
              <w:rPr>
                <w:i/>
                <w:sz w:val="20"/>
                <w:szCs w:val="20"/>
              </w:rPr>
              <w:t>tradeType</w:t>
            </w:r>
            <w:r>
              <w:rPr>
                <w:sz w:val="20"/>
                <w:szCs w:val="20"/>
              </w:rPr>
              <w:t xml:space="preserve"> element </w:t>
            </w:r>
            <w:r w:rsidRPr="00AA4E04">
              <w:rPr>
                <w:i/>
                <w:sz w:val="20"/>
                <w:szCs w:val="20"/>
              </w:rPr>
              <w:t xml:space="preserve">Data </w:t>
            </w:r>
            <w:r>
              <w:rPr>
                <w:sz w:val="20"/>
                <w:szCs w:val="20"/>
              </w:rPr>
              <w:t>was expanded:</w:t>
            </w:r>
          </w:p>
          <w:p w14:paraId="0592F35A" w14:textId="77777777" w:rsidR="00AA4E04" w:rsidRPr="00AA4E04" w:rsidRDefault="00AA4E04" w:rsidP="00AA4E04">
            <w:pPr>
              <w:rPr>
                <w:sz w:val="20"/>
                <w:szCs w:val="20"/>
              </w:rPr>
            </w:pPr>
            <w:proofErr w:type="gramStart"/>
            <w:r w:rsidRPr="00AA4E04">
              <w:rPr>
                <w:sz w:val="20"/>
                <w:szCs w:val="20"/>
              </w:rPr>
              <w:t>PC-</w:t>
            </w:r>
            <w:r w:rsidRPr="00AA4E04">
              <w:rPr>
                <w:sz w:val="20"/>
                <w:szCs w:val="20"/>
              </w:rPr>
              <w:tab/>
              <w:t>Negative</w:t>
            </w:r>
            <w:proofErr w:type="gramEnd"/>
            <w:r w:rsidRPr="00AA4E04">
              <w:rPr>
                <w:sz w:val="20"/>
                <w:szCs w:val="20"/>
              </w:rPr>
              <w:t xml:space="preserve"> RE from PICASSO</w:t>
            </w:r>
          </w:p>
          <w:p w14:paraId="718E670F" w14:textId="77777777" w:rsidR="00AA4E04" w:rsidRPr="00AA4E04" w:rsidRDefault="00AA4E04" w:rsidP="00AA4E04">
            <w:pPr>
              <w:rPr>
                <w:sz w:val="20"/>
                <w:szCs w:val="20"/>
              </w:rPr>
            </w:pPr>
            <w:r w:rsidRPr="00AA4E04">
              <w:rPr>
                <w:sz w:val="20"/>
                <w:szCs w:val="20"/>
              </w:rPr>
              <w:t>PC+</w:t>
            </w:r>
            <w:r w:rsidRPr="00AA4E04">
              <w:rPr>
                <w:sz w:val="20"/>
                <w:szCs w:val="20"/>
              </w:rPr>
              <w:tab/>
              <w:t>Positive RE from PICASSO</w:t>
            </w:r>
          </w:p>
          <w:p w14:paraId="7F14A075" w14:textId="77777777" w:rsidR="00AA4E04" w:rsidRPr="00AA4E04" w:rsidRDefault="00AA4E04" w:rsidP="00AA4E04">
            <w:pPr>
              <w:rPr>
                <w:sz w:val="20"/>
                <w:szCs w:val="20"/>
              </w:rPr>
            </w:pPr>
            <w:proofErr w:type="gramStart"/>
            <w:r w:rsidRPr="00AA4E04">
              <w:rPr>
                <w:sz w:val="20"/>
                <w:szCs w:val="20"/>
              </w:rPr>
              <w:t>MA-</w:t>
            </w:r>
            <w:r w:rsidRPr="00AA4E04">
              <w:rPr>
                <w:sz w:val="20"/>
                <w:szCs w:val="20"/>
              </w:rPr>
              <w:tab/>
              <w:t>Negative</w:t>
            </w:r>
            <w:proofErr w:type="gramEnd"/>
            <w:r w:rsidRPr="00AA4E04">
              <w:rPr>
                <w:sz w:val="20"/>
                <w:szCs w:val="20"/>
              </w:rPr>
              <w:t xml:space="preserve"> RE from MARI scheduled activation</w:t>
            </w:r>
          </w:p>
          <w:p w14:paraId="555CAC01" w14:textId="77777777" w:rsidR="00AA4E04" w:rsidRPr="00AA4E04" w:rsidRDefault="00AA4E04" w:rsidP="00AA4E04">
            <w:pPr>
              <w:rPr>
                <w:sz w:val="20"/>
                <w:szCs w:val="20"/>
              </w:rPr>
            </w:pPr>
            <w:r w:rsidRPr="00AA4E04">
              <w:rPr>
                <w:sz w:val="20"/>
                <w:szCs w:val="20"/>
              </w:rPr>
              <w:t>MA+</w:t>
            </w:r>
            <w:r w:rsidRPr="00AA4E04">
              <w:rPr>
                <w:sz w:val="20"/>
                <w:szCs w:val="20"/>
              </w:rPr>
              <w:tab/>
              <w:t>Positive RE from MARI scheduled activation</w:t>
            </w:r>
          </w:p>
          <w:p w14:paraId="5F3F73CF" w14:textId="77777777" w:rsidR="00AA4E04" w:rsidRPr="00AA4E04" w:rsidRDefault="00AA4E04" w:rsidP="00AA4E04">
            <w:pPr>
              <w:rPr>
                <w:sz w:val="20"/>
                <w:szCs w:val="20"/>
              </w:rPr>
            </w:pPr>
            <w:proofErr w:type="gramStart"/>
            <w:r w:rsidRPr="00AA4E04">
              <w:rPr>
                <w:sz w:val="20"/>
                <w:szCs w:val="20"/>
              </w:rPr>
              <w:t>MR-</w:t>
            </w:r>
            <w:r w:rsidRPr="00AA4E04">
              <w:rPr>
                <w:sz w:val="20"/>
                <w:szCs w:val="20"/>
              </w:rPr>
              <w:tab/>
              <w:t>Negative</w:t>
            </w:r>
            <w:proofErr w:type="gramEnd"/>
            <w:r w:rsidRPr="00AA4E04">
              <w:rPr>
                <w:sz w:val="20"/>
                <w:szCs w:val="20"/>
              </w:rPr>
              <w:t xml:space="preserve"> RE from MARI direct activation</w:t>
            </w:r>
          </w:p>
          <w:p w14:paraId="204AB70D" w14:textId="77777777" w:rsidR="00AA4E04" w:rsidRDefault="00AA4E04" w:rsidP="00AA4E04">
            <w:pPr>
              <w:rPr>
                <w:sz w:val="20"/>
                <w:szCs w:val="20"/>
              </w:rPr>
            </w:pPr>
            <w:r w:rsidRPr="00AA4E04">
              <w:rPr>
                <w:sz w:val="20"/>
                <w:szCs w:val="20"/>
              </w:rPr>
              <w:t>MR+</w:t>
            </w:r>
            <w:r w:rsidRPr="00AA4E04">
              <w:rPr>
                <w:sz w:val="20"/>
                <w:szCs w:val="20"/>
              </w:rPr>
              <w:tab/>
              <w:t>Positive RE from MARI direct activation</w:t>
            </w:r>
            <w:r>
              <w:rPr>
                <w:sz w:val="20"/>
                <w:szCs w:val="20"/>
              </w:rPr>
              <w:br/>
            </w:r>
          </w:p>
        </w:tc>
        <w:tc>
          <w:tcPr>
            <w:tcW w:w="794" w:type="dxa"/>
            <w:gridSpan w:val="2"/>
          </w:tcPr>
          <w:p w14:paraId="6D5D21F2" w14:textId="77777777" w:rsidR="00AA4E04" w:rsidRDefault="00AA4E04" w:rsidP="005F0185">
            <w:pPr>
              <w:pStyle w:val="TableNormal1"/>
              <w:jc w:val="center"/>
              <w:rPr>
                <w:iCs/>
              </w:rPr>
            </w:pPr>
            <w:r>
              <w:rPr>
                <w:iCs/>
              </w:rPr>
              <w:t>V1.71</w:t>
            </w:r>
          </w:p>
        </w:tc>
      </w:tr>
      <w:tr w:rsidR="00EF597B" w14:paraId="373337C5" w14:textId="77777777" w:rsidTr="001B3EAB">
        <w:trPr>
          <w:trHeight w:val="255"/>
        </w:trPr>
        <w:tc>
          <w:tcPr>
            <w:tcW w:w="1139" w:type="dxa"/>
          </w:tcPr>
          <w:p w14:paraId="084367D4" w14:textId="77777777" w:rsidR="00EF597B" w:rsidRDefault="00EF597B" w:rsidP="005F0185">
            <w:pPr>
              <w:rPr>
                <w:sz w:val="20"/>
                <w:szCs w:val="20"/>
              </w:rPr>
            </w:pPr>
            <w:r>
              <w:rPr>
                <w:sz w:val="20"/>
                <w:szCs w:val="20"/>
              </w:rPr>
              <w:t>28.4.2022</w:t>
            </w:r>
          </w:p>
        </w:tc>
        <w:tc>
          <w:tcPr>
            <w:tcW w:w="7142" w:type="dxa"/>
          </w:tcPr>
          <w:p w14:paraId="1CF2DBA0" w14:textId="77777777" w:rsidR="00EF597B" w:rsidRDefault="00EF597B" w:rsidP="00B1462D">
            <w:pPr>
              <w:rPr>
                <w:sz w:val="20"/>
                <w:szCs w:val="20"/>
              </w:rPr>
            </w:pPr>
            <w:r>
              <w:rPr>
                <w:sz w:val="20"/>
                <w:szCs w:val="20"/>
              </w:rPr>
              <w:t xml:space="preserve">MASTERDATA definition – the enumeration of the attribute </w:t>
            </w:r>
            <w:r w:rsidRPr="00EF597B">
              <w:rPr>
                <w:i/>
                <w:sz w:val="20"/>
                <w:szCs w:val="20"/>
              </w:rPr>
              <w:t>rejection-reason</w:t>
            </w:r>
            <w:r>
              <w:rPr>
                <w:sz w:val="20"/>
                <w:szCs w:val="20"/>
              </w:rPr>
              <w:t xml:space="preserve"> of element </w:t>
            </w:r>
            <w:r w:rsidRPr="00EF597B">
              <w:rPr>
                <w:i/>
                <w:sz w:val="20"/>
                <w:szCs w:val="20"/>
              </w:rPr>
              <w:t xml:space="preserve">Data </w:t>
            </w:r>
            <w:r>
              <w:rPr>
                <w:sz w:val="20"/>
                <w:szCs w:val="20"/>
              </w:rPr>
              <w:t>was expdaned:</w:t>
            </w:r>
          </w:p>
          <w:p w14:paraId="2BE05807" w14:textId="77777777" w:rsidR="00EF597B" w:rsidRDefault="00EF597B" w:rsidP="00EF597B">
            <w:pPr>
              <w:rPr>
                <w:sz w:val="20"/>
                <w:szCs w:val="20"/>
              </w:rPr>
            </w:pPr>
            <w:r>
              <w:rPr>
                <w:sz w:val="20"/>
                <w:szCs w:val="20"/>
              </w:rPr>
              <w:t xml:space="preserve">06 </w:t>
            </w:r>
            <w:r w:rsidRPr="00EF597B">
              <w:rPr>
                <w:sz w:val="20"/>
                <w:szCs w:val="20"/>
              </w:rPr>
              <w:t>Negative control of the financial security of the new SS</w:t>
            </w:r>
          </w:p>
        </w:tc>
        <w:tc>
          <w:tcPr>
            <w:tcW w:w="794" w:type="dxa"/>
            <w:gridSpan w:val="2"/>
          </w:tcPr>
          <w:p w14:paraId="589DC248" w14:textId="77777777" w:rsidR="00EF597B" w:rsidRDefault="00EF597B" w:rsidP="005F0185">
            <w:pPr>
              <w:pStyle w:val="TableNormal1"/>
              <w:jc w:val="center"/>
              <w:rPr>
                <w:iCs/>
              </w:rPr>
            </w:pPr>
            <w:r>
              <w:rPr>
                <w:iCs/>
              </w:rPr>
              <w:t>V1.72</w:t>
            </w:r>
          </w:p>
        </w:tc>
      </w:tr>
      <w:tr w:rsidR="005525D5" w14:paraId="51A2CBD1" w14:textId="77777777" w:rsidTr="001B3EAB">
        <w:trPr>
          <w:trHeight w:val="255"/>
        </w:trPr>
        <w:tc>
          <w:tcPr>
            <w:tcW w:w="1139" w:type="dxa"/>
            <w:vMerge w:val="restart"/>
          </w:tcPr>
          <w:p w14:paraId="42EF64D2" w14:textId="77777777" w:rsidR="005525D5" w:rsidRDefault="005525D5" w:rsidP="005F0185">
            <w:pPr>
              <w:rPr>
                <w:sz w:val="20"/>
                <w:szCs w:val="20"/>
              </w:rPr>
            </w:pPr>
            <w:r>
              <w:rPr>
                <w:sz w:val="20"/>
                <w:szCs w:val="20"/>
              </w:rPr>
              <w:t>27.5.2022</w:t>
            </w:r>
          </w:p>
        </w:tc>
        <w:tc>
          <w:tcPr>
            <w:tcW w:w="7142" w:type="dxa"/>
          </w:tcPr>
          <w:p w14:paraId="74FBA779" w14:textId="77777777" w:rsidR="005525D5" w:rsidRDefault="005525D5" w:rsidP="00B1462D">
            <w:pPr>
              <w:rPr>
                <w:sz w:val="20"/>
                <w:szCs w:val="20"/>
              </w:rPr>
            </w:pPr>
            <w:r>
              <w:rPr>
                <w:sz w:val="20"/>
                <w:szCs w:val="20"/>
              </w:rPr>
              <w:t>A</w:t>
            </w:r>
            <w:r w:rsidRPr="005525D5">
              <w:rPr>
                <w:sz w:val="20"/>
                <w:szCs w:val="20"/>
              </w:rPr>
              <w:t xml:space="preserve"> new </w:t>
            </w:r>
            <w:r>
              <w:rPr>
                <w:sz w:val="20"/>
                <w:szCs w:val="20"/>
              </w:rPr>
              <w:t xml:space="preserve">ETSO </w:t>
            </w:r>
            <w:r w:rsidRPr="005525D5">
              <w:rPr>
                <w:sz w:val="20"/>
                <w:szCs w:val="20"/>
              </w:rPr>
              <w:t>definition has been added</w:t>
            </w:r>
            <w:r>
              <w:rPr>
                <w:sz w:val="20"/>
                <w:szCs w:val="20"/>
              </w:rPr>
              <w:t xml:space="preserve">: </w:t>
            </w:r>
            <w:r w:rsidRPr="005525D5">
              <w:rPr>
                <w:sz w:val="20"/>
                <w:szCs w:val="20"/>
              </w:rPr>
              <w:t>capacity-document-ote-v3r0</w:t>
            </w:r>
            <w:r w:rsidR="007B243F">
              <w:rPr>
                <w:sz w:val="20"/>
                <w:szCs w:val="20"/>
              </w:rPr>
              <w:t>.xsd</w:t>
            </w:r>
          </w:p>
        </w:tc>
        <w:tc>
          <w:tcPr>
            <w:tcW w:w="794" w:type="dxa"/>
            <w:gridSpan w:val="2"/>
            <w:vMerge w:val="restart"/>
          </w:tcPr>
          <w:p w14:paraId="7554CF54" w14:textId="77777777" w:rsidR="005525D5" w:rsidRDefault="005525D5" w:rsidP="005F0185">
            <w:pPr>
              <w:pStyle w:val="TableNormal1"/>
              <w:jc w:val="center"/>
              <w:rPr>
                <w:iCs/>
              </w:rPr>
            </w:pPr>
            <w:r>
              <w:rPr>
                <w:iCs/>
              </w:rPr>
              <w:t>V1.73</w:t>
            </w:r>
          </w:p>
        </w:tc>
      </w:tr>
      <w:tr w:rsidR="005525D5" w14:paraId="554DA431" w14:textId="77777777" w:rsidTr="001B3EAB">
        <w:trPr>
          <w:trHeight w:val="255"/>
        </w:trPr>
        <w:tc>
          <w:tcPr>
            <w:tcW w:w="1139" w:type="dxa"/>
            <w:vMerge/>
          </w:tcPr>
          <w:p w14:paraId="6D71E5F8" w14:textId="77777777" w:rsidR="005525D5" w:rsidRDefault="005525D5" w:rsidP="005F0185">
            <w:pPr>
              <w:rPr>
                <w:sz w:val="20"/>
                <w:szCs w:val="20"/>
              </w:rPr>
            </w:pPr>
          </w:p>
        </w:tc>
        <w:tc>
          <w:tcPr>
            <w:tcW w:w="7142" w:type="dxa"/>
          </w:tcPr>
          <w:p w14:paraId="45903B27" w14:textId="77777777" w:rsidR="005525D5" w:rsidRDefault="005525D5" w:rsidP="00B1462D">
            <w:pPr>
              <w:rPr>
                <w:sz w:val="20"/>
                <w:szCs w:val="20"/>
              </w:rPr>
            </w:pPr>
            <w:r>
              <w:rPr>
                <w:sz w:val="20"/>
                <w:szCs w:val="20"/>
              </w:rPr>
              <w:t>T</w:t>
            </w:r>
            <w:r w:rsidRPr="005525D5">
              <w:rPr>
                <w:sz w:val="20"/>
                <w:szCs w:val="20"/>
              </w:rPr>
              <w:t>he ETSO definition has been deleted</w:t>
            </w:r>
            <w:r>
              <w:rPr>
                <w:sz w:val="20"/>
                <w:szCs w:val="20"/>
              </w:rPr>
              <w:t xml:space="preserve">: </w:t>
            </w:r>
            <w:r w:rsidRPr="005525D5">
              <w:rPr>
                <w:sz w:val="20"/>
                <w:szCs w:val="20"/>
              </w:rPr>
              <w:t>capacity-document-v4r0</w:t>
            </w:r>
            <w:r w:rsidR="007B243F">
              <w:rPr>
                <w:sz w:val="20"/>
                <w:szCs w:val="20"/>
              </w:rPr>
              <w:t>.xsd</w:t>
            </w:r>
          </w:p>
        </w:tc>
        <w:tc>
          <w:tcPr>
            <w:tcW w:w="794" w:type="dxa"/>
            <w:gridSpan w:val="2"/>
            <w:vMerge/>
          </w:tcPr>
          <w:p w14:paraId="493A1BE9" w14:textId="77777777" w:rsidR="005525D5" w:rsidRDefault="005525D5" w:rsidP="005F0185">
            <w:pPr>
              <w:pStyle w:val="TableNormal1"/>
              <w:jc w:val="center"/>
              <w:rPr>
                <w:iCs/>
              </w:rPr>
            </w:pPr>
          </w:p>
        </w:tc>
      </w:tr>
      <w:tr w:rsidR="002F05BB" w14:paraId="46782C6E" w14:textId="77777777" w:rsidTr="001B3EAB">
        <w:trPr>
          <w:trHeight w:val="255"/>
        </w:trPr>
        <w:tc>
          <w:tcPr>
            <w:tcW w:w="1139" w:type="dxa"/>
          </w:tcPr>
          <w:p w14:paraId="1EA0D0E2" w14:textId="77777777" w:rsidR="002F05BB" w:rsidRDefault="002F05BB" w:rsidP="005F0185">
            <w:pPr>
              <w:rPr>
                <w:sz w:val="20"/>
                <w:szCs w:val="20"/>
              </w:rPr>
            </w:pPr>
            <w:r>
              <w:rPr>
                <w:sz w:val="20"/>
                <w:szCs w:val="20"/>
              </w:rPr>
              <w:t>21.7.2022</w:t>
            </w:r>
          </w:p>
        </w:tc>
        <w:tc>
          <w:tcPr>
            <w:tcW w:w="7142" w:type="dxa"/>
          </w:tcPr>
          <w:p w14:paraId="1A7A22DB" w14:textId="77777777" w:rsidR="002F05BB" w:rsidRDefault="002F05BB" w:rsidP="002F05BB">
            <w:pPr>
              <w:rPr>
                <w:sz w:val="20"/>
                <w:szCs w:val="20"/>
              </w:rPr>
            </w:pPr>
            <w:r>
              <w:rPr>
                <w:sz w:val="20"/>
                <w:szCs w:val="20"/>
              </w:rPr>
              <w:t xml:space="preserve">MASTERDATA definition – the enumeration of the attribute </w:t>
            </w:r>
            <w:r>
              <w:rPr>
                <w:i/>
                <w:sz w:val="20"/>
                <w:szCs w:val="20"/>
              </w:rPr>
              <w:t>type-pm</w:t>
            </w:r>
            <w:r>
              <w:rPr>
                <w:sz w:val="20"/>
                <w:szCs w:val="20"/>
              </w:rPr>
              <w:t xml:space="preserve"> of element </w:t>
            </w:r>
            <w:r>
              <w:rPr>
                <w:i/>
                <w:sz w:val="20"/>
                <w:szCs w:val="20"/>
              </w:rPr>
              <w:t>OPM</w:t>
            </w:r>
            <w:r w:rsidRPr="00EF597B">
              <w:rPr>
                <w:i/>
                <w:sz w:val="20"/>
                <w:szCs w:val="20"/>
              </w:rPr>
              <w:t xml:space="preserve"> </w:t>
            </w:r>
            <w:r>
              <w:rPr>
                <w:sz w:val="20"/>
                <w:szCs w:val="20"/>
              </w:rPr>
              <w:t>was expanded:</w:t>
            </w:r>
          </w:p>
          <w:p w14:paraId="5A97DA3D" w14:textId="77777777" w:rsidR="002F05BB" w:rsidRDefault="002F05BB" w:rsidP="002F05BB">
            <w:pPr>
              <w:rPr>
                <w:sz w:val="20"/>
                <w:szCs w:val="20"/>
              </w:rPr>
            </w:pPr>
            <w:r>
              <w:rPr>
                <w:sz w:val="20"/>
                <w:szCs w:val="20"/>
              </w:rPr>
              <w:t xml:space="preserve">02 - </w:t>
            </w:r>
            <w:r w:rsidRPr="002F05BB">
              <w:rPr>
                <w:sz w:val="20"/>
                <w:szCs w:val="20"/>
              </w:rPr>
              <w:t>Company with rate DXXd</w:t>
            </w:r>
          </w:p>
          <w:p w14:paraId="0E9C3639" w14:textId="77777777" w:rsidR="002F05BB" w:rsidRDefault="002F05BB" w:rsidP="002F05BB">
            <w:pPr>
              <w:rPr>
                <w:sz w:val="20"/>
                <w:szCs w:val="20"/>
              </w:rPr>
            </w:pPr>
            <w:r>
              <w:rPr>
                <w:sz w:val="20"/>
                <w:szCs w:val="20"/>
              </w:rPr>
              <w:t>And this attribute was also renamed:</w:t>
            </w:r>
          </w:p>
          <w:p w14:paraId="19D8D6F1" w14:textId="77777777" w:rsidR="002F05BB" w:rsidRDefault="002F05BB" w:rsidP="00B1462D">
            <w:pPr>
              <w:rPr>
                <w:sz w:val="20"/>
                <w:szCs w:val="20"/>
              </w:rPr>
            </w:pPr>
            <w:r w:rsidRPr="002F05BB">
              <w:rPr>
                <w:sz w:val="20"/>
                <w:szCs w:val="20"/>
              </w:rPr>
              <w:t>Identification of transfer point type</w:t>
            </w:r>
          </w:p>
        </w:tc>
        <w:tc>
          <w:tcPr>
            <w:tcW w:w="794" w:type="dxa"/>
            <w:gridSpan w:val="2"/>
          </w:tcPr>
          <w:p w14:paraId="2EBA91CD" w14:textId="77777777" w:rsidR="002F05BB" w:rsidRDefault="002F05BB" w:rsidP="005F0185">
            <w:pPr>
              <w:pStyle w:val="TableNormal1"/>
              <w:jc w:val="center"/>
              <w:rPr>
                <w:iCs/>
              </w:rPr>
            </w:pPr>
            <w:r>
              <w:rPr>
                <w:iCs/>
              </w:rPr>
              <w:t>V1.74</w:t>
            </w:r>
          </w:p>
        </w:tc>
      </w:tr>
      <w:tr w:rsidR="0006329E" w14:paraId="7CE375A4" w14:textId="77777777" w:rsidTr="001B3EAB">
        <w:trPr>
          <w:trHeight w:val="255"/>
        </w:trPr>
        <w:tc>
          <w:tcPr>
            <w:tcW w:w="1139" w:type="dxa"/>
          </w:tcPr>
          <w:p w14:paraId="0B4D5254" w14:textId="77777777" w:rsidR="0006329E" w:rsidRDefault="0006329E" w:rsidP="005F0185">
            <w:pPr>
              <w:rPr>
                <w:sz w:val="20"/>
                <w:szCs w:val="20"/>
              </w:rPr>
            </w:pPr>
            <w:r>
              <w:rPr>
                <w:sz w:val="20"/>
                <w:szCs w:val="20"/>
              </w:rPr>
              <w:t>26.10.2022</w:t>
            </w:r>
          </w:p>
        </w:tc>
        <w:tc>
          <w:tcPr>
            <w:tcW w:w="7142" w:type="dxa"/>
          </w:tcPr>
          <w:p w14:paraId="305C163E" w14:textId="77777777" w:rsidR="0006329E" w:rsidRDefault="0006329E" w:rsidP="0006329E">
            <w:pPr>
              <w:rPr>
                <w:sz w:val="20"/>
                <w:szCs w:val="20"/>
              </w:rPr>
            </w:pPr>
            <w:r>
              <w:rPr>
                <w:sz w:val="20"/>
                <w:szCs w:val="20"/>
              </w:rPr>
              <w:t xml:space="preserve">MASTERDATA definition – the enumeration of the attribute </w:t>
            </w:r>
            <w:r>
              <w:rPr>
                <w:i/>
                <w:sz w:val="20"/>
                <w:szCs w:val="20"/>
              </w:rPr>
              <w:t>type-pm</w:t>
            </w:r>
            <w:r>
              <w:rPr>
                <w:sz w:val="20"/>
                <w:szCs w:val="20"/>
              </w:rPr>
              <w:t xml:space="preserve"> of element </w:t>
            </w:r>
            <w:r>
              <w:rPr>
                <w:i/>
                <w:sz w:val="20"/>
                <w:szCs w:val="20"/>
              </w:rPr>
              <w:t>OPM</w:t>
            </w:r>
            <w:r w:rsidRPr="00EF597B">
              <w:rPr>
                <w:i/>
                <w:sz w:val="20"/>
                <w:szCs w:val="20"/>
              </w:rPr>
              <w:t xml:space="preserve"> </w:t>
            </w:r>
            <w:r>
              <w:rPr>
                <w:sz w:val="20"/>
                <w:szCs w:val="20"/>
              </w:rPr>
              <w:t>was expanded:</w:t>
            </w:r>
          </w:p>
          <w:p w14:paraId="57CE0510" w14:textId="77777777" w:rsidR="0006329E" w:rsidRDefault="0006329E" w:rsidP="002F05BB">
            <w:pPr>
              <w:rPr>
                <w:sz w:val="20"/>
                <w:szCs w:val="20"/>
              </w:rPr>
            </w:pPr>
            <w:r>
              <w:rPr>
                <w:sz w:val="20"/>
                <w:szCs w:val="20"/>
              </w:rPr>
              <w:t xml:space="preserve">03 - </w:t>
            </w:r>
            <w:r w:rsidRPr="0006329E">
              <w:rPr>
                <w:sz w:val="20"/>
                <w:szCs w:val="20"/>
              </w:rPr>
              <w:t>Point of delivery for power supply of electric traction</w:t>
            </w:r>
          </w:p>
        </w:tc>
        <w:tc>
          <w:tcPr>
            <w:tcW w:w="794" w:type="dxa"/>
            <w:gridSpan w:val="2"/>
          </w:tcPr>
          <w:p w14:paraId="15A52E07" w14:textId="77777777" w:rsidR="0006329E" w:rsidRDefault="0006329E" w:rsidP="005F0185">
            <w:pPr>
              <w:pStyle w:val="TableNormal1"/>
              <w:jc w:val="center"/>
              <w:rPr>
                <w:iCs/>
              </w:rPr>
            </w:pPr>
            <w:r>
              <w:rPr>
                <w:iCs/>
              </w:rPr>
              <w:t>V1.75</w:t>
            </w:r>
          </w:p>
        </w:tc>
      </w:tr>
      <w:tr w:rsidR="005C7745" w14:paraId="19C29534" w14:textId="77777777" w:rsidTr="001B3EAB">
        <w:trPr>
          <w:trHeight w:val="255"/>
        </w:trPr>
        <w:tc>
          <w:tcPr>
            <w:tcW w:w="1139" w:type="dxa"/>
            <w:vMerge w:val="restart"/>
          </w:tcPr>
          <w:p w14:paraId="3D251023" w14:textId="77777777" w:rsidR="005C7745" w:rsidRDefault="005C7745" w:rsidP="00597F30">
            <w:r>
              <w:t>30.11.2022</w:t>
            </w:r>
          </w:p>
        </w:tc>
        <w:tc>
          <w:tcPr>
            <w:tcW w:w="7142" w:type="dxa"/>
          </w:tcPr>
          <w:p w14:paraId="51E8D66C" w14:textId="77777777" w:rsidR="005C7745" w:rsidRDefault="005C7745" w:rsidP="00597F30">
            <w:pPr>
              <w:rPr>
                <w:sz w:val="20"/>
                <w:szCs w:val="20"/>
              </w:rPr>
            </w:pPr>
            <w:r>
              <w:rPr>
                <w:sz w:val="20"/>
                <w:szCs w:val="20"/>
              </w:rPr>
              <w:t xml:space="preserve">MASTERDATA definition – the enumeration of the attribute </w:t>
            </w:r>
            <w:r w:rsidRPr="00597F30">
              <w:rPr>
                <w:i/>
              </w:rPr>
              <w:t>chs-reason</w:t>
            </w:r>
            <w:r>
              <w:t xml:space="preserve"> </w:t>
            </w:r>
            <w:r>
              <w:rPr>
                <w:sz w:val="20"/>
                <w:szCs w:val="20"/>
              </w:rPr>
              <w:t xml:space="preserve">of element </w:t>
            </w:r>
            <w:r>
              <w:rPr>
                <w:i/>
                <w:sz w:val="20"/>
                <w:szCs w:val="20"/>
              </w:rPr>
              <w:t>Data</w:t>
            </w:r>
            <w:r w:rsidRPr="00EF597B">
              <w:rPr>
                <w:i/>
                <w:sz w:val="20"/>
                <w:szCs w:val="20"/>
              </w:rPr>
              <w:t xml:space="preserve"> </w:t>
            </w:r>
            <w:r>
              <w:rPr>
                <w:sz w:val="20"/>
                <w:szCs w:val="20"/>
              </w:rPr>
              <w:t>was expanded:</w:t>
            </w:r>
          </w:p>
          <w:p w14:paraId="6C76C08D" w14:textId="77777777" w:rsidR="005C7745" w:rsidRDefault="005C7745" w:rsidP="00597F30">
            <w:r>
              <w:t>R0 – Start of deliveries to the PD of the newly connected customer in DPI mode</w:t>
            </w:r>
          </w:p>
          <w:p w14:paraId="22C5E0D4" w14:textId="77777777" w:rsidR="005C7745" w:rsidRDefault="005C7745" w:rsidP="00597F30">
            <w:proofErr w:type="gramStart"/>
            <w:r>
              <w:t>S5 - Commencement</w:t>
            </w:r>
            <w:proofErr w:type="gramEnd"/>
            <w:r>
              <w:t xml:space="preserve"> of deliveries to PDT after DPI </w:t>
            </w:r>
          </w:p>
        </w:tc>
        <w:tc>
          <w:tcPr>
            <w:tcW w:w="794" w:type="dxa"/>
            <w:gridSpan w:val="2"/>
            <w:vMerge w:val="restart"/>
          </w:tcPr>
          <w:p w14:paraId="1C4EE562" w14:textId="77777777" w:rsidR="005C7745" w:rsidRDefault="005C7745" w:rsidP="00597F30">
            <w:pPr>
              <w:pStyle w:val="TableNormal1"/>
              <w:jc w:val="center"/>
              <w:rPr>
                <w:iCs/>
              </w:rPr>
            </w:pPr>
            <w:r>
              <w:rPr>
                <w:iCs/>
              </w:rPr>
              <w:t>V1.76</w:t>
            </w:r>
          </w:p>
        </w:tc>
      </w:tr>
      <w:tr w:rsidR="005C7745" w14:paraId="12D3A71F" w14:textId="77777777" w:rsidTr="001B3EAB">
        <w:trPr>
          <w:trHeight w:val="255"/>
        </w:trPr>
        <w:tc>
          <w:tcPr>
            <w:tcW w:w="1139" w:type="dxa"/>
            <w:vMerge/>
          </w:tcPr>
          <w:p w14:paraId="58E2B2FF" w14:textId="77777777" w:rsidR="005C7745" w:rsidRDefault="005C7745" w:rsidP="00597F30"/>
        </w:tc>
        <w:tc>
          <w:tcPr>
            <w:tcW w:w="7142" w:type="dxa"/>
          </w:tcPr>
          <w:p w14:paraId="0BF9C8F1" w14:textId="77777777" w:rsidR="005C7745" w:rsidRDefault="005C7745" w:rsidP="00597F30">
            <w:pPr>
              <w:rPr>
                <w:sz w:val="20"/>
                <w:szCs w:val="20"/>
              </w:rPr>
            </w:pPr>
            <w:r>
              <w:rPr>
                <w:sz w:val="20"/>
                <w:szCs w:val="20"/>
              </w:rPr>
              <w:t xml:space="preserve">MASTERDATA definition – the enumeration of the attribute </w:t>
            </w:r>
            <w:r w:rsidRPr="00597F30">
              <w:rPr>
                <w:i/>
              </w:rPr>
              <w:t>contract-negotiation-type</w:t>
            </w:r>
            <w:r>
              <w:t xml:space="preserve"> </w:t>
            </w:r>
            <w:r>
              <w:rPr>
                <w:sz w:val="20"/>
                <w:szCs w:val="20"/>
              </w:rPr>
              <w:t xml:space="preserve">of element </w:t>
            </w:r>
            <w:r>
              <w:rPr>
                <w:i/>
                <w:sz w:val="20"/>
                <w:szCs w:val="20"/>
              </w:rPr>
              <w:t>Data</w:t>
            </w:r>
            <w:r w:rsidRPr="00EF597B">
              <w:rPr>
                <w:i/>
                <w:sz w:val="20"/>
                <w:szCs w:val="20"/>
              </w:rPr>
              <w:t xml:space="preserve"> </w:t>
            </w:r>
            <w:r>
              <w:rPr>
                <w:sz w:val="20"/>
                <w:szCs w:val="20"/>
              </w:rPr>
              <w:t>was expanded:</w:t>
            </w:r>
          </w:p>
          <w:p w14:paraId="089E7309" w14:textId="77777777" w:rsidR="005C7745" w:rsidRDefault="005C7745" w:rsidP="00597F30">
            <w:proofErr w:type="gramStart"/>
            <w:r w:rsidRPr="00597F30">
              <w:t>Z - Through</w:t>
            </w:r>
            <w:proofErr w:type="gramEnd"/>
            <w:r w:rsidRPr="00597F30">
              <w:t xml:space="preserve"> an intermediary</w:t>
            </w:r>
          </w:p>
        </w:tc>
        <w:tc>
          <w:tcPr>
            <w:tcW w:w="794" w:type="dxa"/>
            <w:gridSpan w:val="2"/>
            <w:vMerge/>
          </w:tcPr>
          <w:p w14:paraId="41AFDD90" w14:textId="77777777" w:rsidR="005C7745" w:rsidRDefault="005C7745" w:rsidP="00597F30">
            <w:pPr>
              <w:pStyle w:val="TableNormal1"/>
              <w:jc w:val="center"/>
              <w:rPr>
                <w:iCs/>
              </w:rPr>
            </w:pPr>
          </w:p>
        </w:tc>
      </w:tr>
      <w:tr w:rsidR="005C7745" w14:paraId="23E33A22" w14:textId="77777777" w:rsidTr="001B3EAB">
        <w:trPr>
          <w:trHeight w:val="255"/>
        </w:trPr>
        <w:tc>
          <w:tcPr>
            <w:tcW w:w="1139" w:type="dxa"/>
            <w:vMerge/>
          </w:tcPr>
          <w:p w14:paraId="5CBF0084" w14:textId="77777777" w:rsidR="005C7745" w:rsidRDefault="005C7745" w:rsidP="00597F30"/>
        </w:tc>
        <w:tc>
          <w:tcPr>
            <w:tcW w:w="7142" w:type="dxa"/>
          </w:tcPr>
          <w:p w14:paraId="2683A0E5" w14:textId="77777777" w:rsidR="005C7745" w:rsidRDefault="005C7745" w:rsidP="00597F30">
            <w:pPr>
              <w:rPr>
                <w:sz w:val="20"/>
                <w:szCs w:val="20"/>
              </w:rPr>
            </w:pPr>
            <w:r>
              <w:rPr>
                <w:sz w:val="20"/>
                <w:szCs w:val="20"/>
              </w:rPr>
              <w:t xml:space="preserve">MASTERDATA definition – the enumeration of the attribute </w:t>
            </w:r>
            <w:r w:rsidRPr="00AB3387">
              <w:t>rejection-reason</w:t>
            </w:r>
            <w:r>
              <w:t xml:space="preserve"> </w:t>
            </w:r>
            <w:r>
              <w:rPr>
                <w:sz w:val="20"/>
                <w:szCs w:val="20"/>
              </w:rPr>
              <w:t xml:space="preserve">of element </w:t>
            </w:r>
            <w:r>
              <w:rPr>
                <w:i/>
                <w:sz w:val="20"/>
                <w:szCs w:val="20"/>
              </w:rPr>
              <w:t>Data</w:t>
            </w:r>
            <w:r w:rsidRPr="00EF597B">
              <w:rPr>
                <w:i/>
                <w:sz w:val="20"/>
                <w:szCs w:val="20"/>
              </w:rPr>
              <w:t xml:space="preserve"> </w:t>
            </w:r>
            <w:r>
              <w:rPr>
                <w:sz w:val="20"/>
                <w:szCs w:val="20"/>
              </w:rPr>
              <w:t>was expanded:</w:t>
            </w:r>
          </w:p>
          <w:p w14:paraId="22C03BF9" w14:textId="77777777" w:rsidR="005C7745" w:rsidRPr="00597F30" w:rsidRDefault="005C7745" w:rsidP="00597F30">
            <w:r>
              <w:t>53 – PDT</w:t>
            </w:r>
            <w:r w:rsidRPr="00597F30">
              <w:t xml:space="preserve"> does not exit DPI mode </w:t>
            </w:r>
          </w:p>
        </w:tc>
        <w:tc>
          <w:tcPr>
            <w:tcW w:w="794" w:type="dxa"/>
            <w:gridSpan w:val="2"/>
            <w:vMerge/>
          </w:tcPr>
          <w:p w14:paraId="43C97D93" w14:textId="77777777" w:rsidR="005C7745" w:rsidRDefault="005C7745" w:rsidP="00597F30">
            <w:pPr>
              <w:pStyle w:val="TableNormal1"/>
              <w:jc w:val="center"/>
              <w:rPr>
                <w:iCs/>
              </w:rPr>
            </w:pPr>
          </w:p>
        </w:tc>
      </w:tr>
      <w:tr w:rsidR="005C7745" w14:paraId="72542C06" w14:textId="77777777" w:rsidTr="001B3EAB">
        <w:trPr>
          <w:trHeight w:val="255"/>
        </w:trPr>
        <w:tc>
          <w:tcPr>
            <w:tcW w:w="1139" w:type="dxa"/>
            <w:vMerge/>
          </w:tcPr>
          <w:p w14:paraId="5F39FA00" w14:textId="77777777" w:rsidR="005C7745" w:rsidRDefault="005C7745" w:rsidP="00597F30"/>
        </w:tc>
        <w:tc>
          <w:tcPr>
            <w:tcW w:w="7142" w:type="dxa"/>
          </w:tcPr>
          <w:p w14:paraId="4E38AF0F" w14:textId="77777777" w:rsidR="005C7745" w:rsidRDefault="005C7745" w:rsidP="005409D6">
            <w:pPr>
              <w:rPr>
                <w:sz w:val="20"/>
                <w:szCs w:val="20"/>
              </w:rPr>
            </w:pPr>
            <w:r>
              <w:rPr>
                <w:sz w:val="20"/>
                <w:szCs w:val="20"/>
              </w:rPr>
              <w:t xml:space="preserve">MASTERDATA definition – new atributtes of element </w:t>
            </w:r>
            <w:r>
              <w:rPr>
                <w:i/>
                <w:sz w:val="20"/>
                <w:szCs w:val="20"/>
              </w:rPr>
              <w:t>OPM</w:t>
            </w:r>
            <w:r>
              <w:rPr>
                <w:sz w:val="20"/>
                <w:szCs w:val="20"/>
              </w:rPr>
              <w:t xml:space="preserve"> was added:</w:t>
            </w:r>
          </w:p>
          <w:p w14:paraId="6FA0C337" w14:textId="77777777" w:rsidR="005C7745" w:rsidRDefault="005C7745" w:rsidP="00597F30">
            <w:r>
              <w:t>opm-lead    - Leading PDT</w:t>
            </w:r>
          </w:p>
          <w:p w14:paraId="056DFCFC" w14:textId="77777777" w:rsidR="005C7745" w:rsidRDefault="005C7745" w:rsidP="005409D6">
            <w:r>
              <w:t xml:space="preserve">ecomm       </w:t>
            </w:r>
            <w:r w:rsidRPr="005409D6">
              <w:t>- Data of the energy community (Resource type, Inst. output, Proc. allocation)</w:t>
            </w:r>
          </w:p>
          <w:p w14:paraId="678F0784" w14:textId="77777777" w:rsidR="005C7745" w:rsidRDefault="005C7745" w:rsidP="00597F30"/>
        </w:tc>
        <w:tc>
          <w:tcPr>
            <w:tcW w:w="794" w:type="dxa"/>
            <w:gridSpan w:val="2"/>
            <w:vMerge/>
          </w:tcPr>
          <w:p w14:paraId="75204717" w14:textId="77777777" w:rsidR="005C7745" w:rsidRDefault="005C7745" w:rsidP="00597F30">
            <w:pPr>
              <w:pStyle w:val="TableNormal1"/>
              <w:jc w:val="center"/>
              <w:rPr>
                <w:iCs/>
              </w:rPr>
            </w:pPr>
          </w:p>
        </w:tc>
      </w:tr>
      <w:tr w:rsidR="005C7745" w14:paraId="1533F5DC" w14:textId="77777777" w:rsidTr="001B3EAB">
        <w:trPr>
          <w:trHeight w:val="255"/>
        </w:trPr>
        <w:tc>
          <w:tcPr>
            <w:tcW w:w="1139" w:type="dxa"/>
            <w:vMerge/>
          </w:tcPr>
          <w:p w14:paraId="2229C6F6" w14:textId="77777777" w:rsidR="005C7745" w:rsidRDefault="005C7745" w:rsidP="00597F30"/>
        </w:tc>
        <w:tc>
          <w:tcPr>
            <w:tcW w:w="7142" w:type="dxa"/>
          </w:tcPr>
          <w:p w14:paraId="37C28AAF" w14:textId="77777777" w:rsidR="005C7745" w:rsidRDefault="005C7745" w:rsidP="005409D6">
            <w:pPr>
              <w:rPr>
                <w:sz w:val="20"/>
                <w:szCs w:val="20"/>
              </w:rPr>
            </w:pPr>
            <w:r>
              <w:rPr>
                <w:sz w:val="20"/>
                <w:szCs w:val="20"/>
              </w:rPr>
              <w:t xml:space="preserve">MASTERDATA definition – the enumeration of the attribute </w:t>
            </w:r>
            <w:r>
              <w:rPr>
                <w:i/>
              </w:rPr>
              <w:t>reason</w:t>
            </w:r>
            <w:r>
              <w:t xml:space="preserve"> </w:t>
            </w:r>
            <w:r>
              <w:rPr>
                <w:sz w:val="20"/>
                <w:szCs w:val="20"/>
              </w:rPr>
              <w:t xml:space="preserve">of element </w:t>
            </w:r>
            <w:r>
              <w:rPr>
                <w:i/>
                <w:sz w:val="20"/>
                <w:szCs w:val="20"/>
              </w:rPr>
              <w:t>Activity</w:t>
            </w:r>
            <w:r w:rsidRPr="00EF597B">
              <w:rPr>
                <w:i/>
                <w:sz w:val="20"/>
                <w:szCs w:val="20"/>
              </w:rPr>
              <w:t xml:space="preserve"> </w:t>
            </w:r>
            <w:r>
              <w:rPr>
                <w:sz w:val="20"/>
                <w:szCs w:val="20"/>
              </w:rPr>
              <w:t>was expanded:</w:t>
            </w:r>
          </w:p>
          <w:p w14:paraId="3D4F21B5" w14:textId="77777777" w:rsidR="005C7745" w:rsidRDefault="005C7745" w:rsidP="00597F30">
            <w:proofErr w:type="gramStart"/>
            <w:r w:rsidRPr="005409D6">
              <w:t>ARH - No</w:t>
            </w:r>
            <w:proofErr w:type="gramEnd"/>
            <w:r w:rsidRPr="005409D6">
              <w:t xml:space="preserve"> billing address, identification data</w:t>
            </w:r>
          </w:p>
        </w:tc>
        <w:tc>
          <w:tcPr>
            <w:tcW w:w="794" w:type="dxa"/>
            <w:gridSpan w:val="2"/>
            <w:vMerge/>
          </w:tcPr>
          <w:p w14:paraId="1FCCF732" w14:textId="77777777" w:rsidR="005C7745" w:rsidRDefault="005C7745" w:rsidP="00597F30">
            <w:pPr>
              <w:pStyle w:val="TableNormal1"/>
              <w:jc w:val="center"/>
              <w:rPr>
                <w:iCs/>
              </w:rPr>
            </w:pPr>
          </w:p>
        </w:tc>
      </w:tr>
      <w:tr w:rsidR="005C7745" w14:paraId="3256B743" w14:textId="77777777" w:rsidTr="001B3EAB">
        <w:trPr>
          <w:trHeight w:val="255"/>
        </w:trPr>
        <w:tc>
          <w:tcPr>
            <w:tcW w:w="1139" w:type="dxa"/>
            <w:vMerge/>
          </w:tcPr>
          <w:p w14:paraId="056BB159" w14:textId="77777777" w:rsidR="005C7745" w:rsidRDefault="005C7745" w:rsidP="00597F30"/>
        </w:tc>
        <w:tc>
          <w:tcPr>
            <w:tcW w:w="7142" w:type="dxa"/>
          </w:tcPr>
          <w:p w14:paraId="0F7F4E32" w14:textId="77777777" w:rsidR="005C7745" w:rsidRDefault="005C7745" w:rsidP="00597F30">
            <w:r>
              <w:t xml:space="preserve">CDSIDIS </w:t>
            </w:r>
            <w:r>
              <w:rPr>
                <w:sz w:val="20"/>
                <w:szCs w:val="20"/>
              </w:rPr>
              <w:t xml:space="preserve">definition – new atributtes of element </w:t>
            </w:r>
            <w:r w:rsidRPr="00E301C8">
              <w:rPr>
                <w:i/>
                <w:sz w:val="20"/>
                <w:szCs w:val="20"/>
              </w:rPr>
              <w:t>Data</w:t>
            </w:r>
            <w:r>
              <w:rPr>
                <w:sz w:val="20"/>
                <w:szCs w:val="20"/>
              </w:rPr>
              <w:t xml:space="preserve"> was added:</w:t>
            </w:r>
          </w:p>
          <w:p w14:paraId="21E783BF" w14:textId="77777777" w:rsidR="005C7745" w:rsidRDefault="005C7745" w:rsidP="005409D6">
            <w:r>
              <w:t>sav-</w:t>
            </w:r>
            <w:proofErr w:type="gramStart"/>
            <w:r>
              <w:t>vt - Summary</w:t>
            </w:r>
            <w:proofErr w:type="gramEnd"/>
            <w:r>
              <w:t xml:space="preserve"> value of savings in the VT tariff</w:t>
            </w:r>
          </w:p>
          <w:p w14:paraId="49B5F6FA" w14:textId="77777777" w:rsidR="005C7745" w:rsidRDefault="005C7745" w:rsidP="005409D6">
            <w:r>
              <w:t>sav-</w:t>
            </w:r>
            <w:proofErr w:type="gramStart"/>
            <w:r>
              <w:t>nt - Summary</w:t>
            </w:r>
            <w:proofErr w:type="gramEnd"/>
            <w:r>
              <w:t xml:space="preserve"> value of savings in the NT tariff</w:t>
            </w:r>
          </w:p>
        </w:tc>
        <w:tc>
          <w:tcPr>
            <w:tcW w:w="794" w:type="dxa"/>
            <w:gridSpan w:val="2"/>
            <w:vMerge/>
          </w:tcPr>
          <w:p w14:paraId="64D09E53" w14:textId="77777777" w:rsidR="005C7745" w:rsidRDefault="005C7745" w:rsidP="00597F30">
            <w:pPr>
              <w:pStyle w:val="TableNormal1"/>
              <w:jc w:val="center"/>
              <w:rPr>
                <w:iCs/>
              </w:rPr>
            </w:pPr>
          </w:p>
        </w:tc>
      </w:tr>
      <w:tr w:rsidR="005C7745" w14:paraId="2C3EC514" w14:textId="77777777" w:rsidTr="001B3EAB">
        <w:trPr>
          <w:trHeight w:val="255"/>
        </w:trPr>
        <w:tc>
          <w:tcPr>
            <w:tcW w:w="1139" w:type="dxa"/>
            <w:vMerge/>
          </w:tcPr>
          <w:p w14:paraId="43C14867" w14:textId="77777777" w:rsidR="005C7745" w:rsidRDefault="005C7745" w:rsidP="00597F30"/>
        </w:tc>
        <w:tc>
          <w:tcPr>
            <w:tcW w:w="7142" w:type="dxa"/>
          </w:tcPr>
          <w:p w14:paraId="690360B2" w14:textId="77777777" w:rsidR="005C7745" w:rsidRDefault="005C7745" w:rsidP="005409D6">
            <w:pPr>
              <w:rPr>
                <w:sz w:val="20"/>
                <w:szCs w:val="20"/>
              </w:rPr>
            </w:pPr>
            <w:r>
              <w:t>CDSDATA</w:t>
            </w:r>
            <w:r>
              <w:rPr>
                <w:sz w:val="20"/>
                <w:szCs w:val="20"/>
              </w:rPr>
              <w:t xml:space="preserve"> definition – the enumeration of the attribute </w:t>
            </w:r>
            <w:r w:rsidRPr="008E3958">
              <w:rPr>
                <w:i/>
              </w:rPr>
              <w:t>profile-role</w:t>
            </w:r>
            <w:r w:rsidRPr="00AB3387">
              <w:t xml:space="preserve"> </w:t>
            </w:r>
            <w:r>
              <w:rPr>
                <w:sz w:val="20"/>
                <w:szCs w:val="20"/>
              </w:rPr>
              <w:t xml:space="preserve">of element </w:t>
            </w:r>
            <w:r>
              <w:rPr>
                <w:i/>
              </w:rPr>
              <w:t>Location</w:t>
            </w:r>
            <w:r w:rsidRPr="00EF597B">
              <w:rPr>
                <w:i/>
                <w:sz w:val="20"/>
                <w:szCs w:val="20"/>
              </w:rPr>
              <w:t xml:space="preserve"> </w:t>
            </w:r>
            <w:r>
              <w:rPr>
                <w:sz w:val="20"/>
                <w:szCs w:val="20"/>
              </w:rPr>
              <w:t>was expanded:</w:t>
            </w:r>
          </w:p>
          <w:p w14:paraId="41A17F3B" w14:textId="77777777" w:rsidR="005C7745" w:rsidRDefault="005C7745" w:rsidP="00597F30">
            <w:proofErr w:type="gramStart"/>
            <w:r w:rsidRPr="005409D6">
              <w:t>CI12 - Cumulative</w:t>
            </w:r>
            <w:proofErr w:type="gramEnd"/>
            <w:r w:rsidRPr="005409D6">
              <w:t xml:space="preserve"> historical consumption (interval values)</w:t>
            </w:r>
          </w:p>
        </w:tc>
        <w:tc>
          <w:tcPr>
            <w:tcW w:w="794" w:type="dxa"/>
            <w:gridSpan w:val="2"/>
            <w:vMerge/>
          </w:tcPr>
          <w:p w14:paraId="6B9AC9DB" w14:textId="77777777" w:rsidR="005C7745" w:rsidRDefault="005C7745" w:rsidP="00597F30">
            <w:pPr>
              <w:pStyle w:val="TableNormal1"/>
              <w:jc w:val="center"/>
              <w:rPr>
                <w:iCs/>
              </w:rPr>
            </w:pPr>
          </w:p>
        </w:tc>
      </w:tr>
      <w:tr w:rsidR="005C7745" w14:paraId="19B1F8C4" w14:textId="77777777" w:rsidTr="001B3EAB">
        <w:trPr>
          <w:trHeight w:val="255"/>
        </w:trPr>
        <w:tc>
          <w:tcPr>
            <w:tcW w:w="1139" w:type="dxa"/>
            <w:vMerge/>
          </w:tcPr>
          <w:p w14:paraId="7F1B671B" w14:textId="77777777" w:rsidR="005C7745" w:rsidRDefault="005C7745" w:rsidP="00597F30"/>
        </w:tc>
        <w:tc>
          <w:tcPr>
            <w:tcW w:w="7142" w:type="dxa"/>
          </w:tcPr>
          <w:p w14:paraId="594F64A7" w14:textId="77777777" w:rsidR="005C7745" w:rsidRDefault="005C7745" w:rsidP="005409D6">
            <w:pPr>
              <w:rPr>
                <w:sz w:val="20"/>
                <w:szCs w:val="20"/>
              </w:rPr>
            </w:pPr>
            <w:r>
              <w:t>CDSDATA</w:t>
            </w:r>
            <w:r>
              <w:rPr>
                <w:sz w:val="20"/>
                <w:szCs w:val="20"/>
              </w:rPr>
              <w:t xml:space="preserve"> </w:t>
            </w:r>
            <w:proofErr w:type="gramStart"/>
            <w:r>
              <w:rPr>
                <w:sz w:val="20"/>
                <w:szCs w:val="20"/>
              </w:rPr>
              <w:t xml:space="preserve">definition </w:t>
            </w:r>
            <w:r w:rsidRPr="00E301C8">
              <w:rPr>
                <w:sz w:val="20"/>
                <w:szCs w:val="20"/>
              </w:rPr>
              <w:t>- the</w:t>
            </w:r>
            <w:proofErr w:type="gramEnd"/>
            <w:r w:rsidRPr="00E301C8">
              <w:rPr>
                <w:sz w:val="20"/>
                <w:szCs w:val="20"/>
              </w:rPr>
              <w:t xml:space="preserve"> enumeration of the attribute </w:t>
            </w:r>
            <w:r w:rsidRPr="00E301C8">
              <w:rPr>
                <w:i/>
                <w:sz w:val="20"/>
                <w:szCs w:val="20"/>
              </w:rPr>
              <w:t>message-code</w:t>
            </w:r>
            <w:r w:rsidRPr="00E301C8">
              <w:rPr>
                <w:sz w:val="20"/>
                <w:szCs w:val="20"/>
              </w:rPr>
              <w:t xml:space="preserve"> root </w:t>
            </w:r>
            <w:proofErr w:type="gramStart"/>
            <w:r w:rsidRPr="00E301C8">
              <w:rPr>
                <w:sz w:val="20"/>
                <w:szCs w:val="20"/>
              </w:rPr>
              <w:t>element  was</w:t>
            </w:r>
            <w:proofErr w:type="gramEnd"/>
            <w:r w:rsidRPr="00E301C8">
              <w:rPr>
                <w:sz w:val="20"/>
                <w:szCs w:val="20"/>
              </w:rPr>
              <w:t xml:space="preserve"> expanded by:</w:t>
            </w:r>
          </w:p>
          <w:p w14:paraId="55D53F98" w14:textId="77777777" w:rsidR="005C7745" w:rsidRDefault="005C7745" w:rsidP="00597F30">
            <w:r>
              <w:t xml:space="preserve">211 - </w:t>
            </w:r>
            <w:r w:rsidRPr="005409D6">
              <w:t>Historical max. monthly consumption (MSMAX)</w:t>
            </w:r>
          </w:p>
        </w:tc>
        <w:tc>
          <w:tcPr>
            <w:tcW w:w="794" w:type="dxa"/>
            <w:gridSpan w:val="2"/>
            <w:vMerge/>
          </w:tcPr>
          <w:p w14:paraId="70F59DC1" w14:textId="77777777" w:rsidR="005C7745" w:rsidRDefault="005C7745" w:rsidP="00597F30">
            <w:pPr>
              <w:pStyle w:val="TableNormal1"/>
              <w:jc w:val="center"/>
              <w:rPr>
                <w:iCs/>
              </w:rPr>
            </w:pPr>
          </w:p>
        </w:tc>
      </w:tr>
      <w:tr w:rsidR="005C7745" w14:paraId="2ABB972B" w14:textId="77777777" w:rsidTr="001B3EAB">
        <w:trPr>
          <w:trHeight w:val="255"/>
        </w:trPr>
        <w:tc>
          <w:tcPr>
            <w:tcW w:w="1139" w:type="dxa"/>
            <w:vMerge/>
          </w:tcPr>
          <w:p w14:paraId="5BA13039" w14:textId="77777777" w:rsidR="005C7745" w:rsidRDefault="005C7745" w:rsidP="00597F30"/>
        </w:tc>
        <w:tc>
          <w:tcPr>
            <w:tcW w:w="7142" w:type="dxa"/>
          </w:tcPr>
          <w:p w14:paraId="51C3DD50" w14:textId="77777777" w:rsidR="005C7745" w:rsidRPr="005C7745" w:rsidRDefault="005C7745" w:rsidP="005409D6">
            <w:r w:rsidRPr="00810E84">
              <w:t>CDSREQ</w:t>
            </w:r>
            <w:r w:rsidRPr="005C7745">
              <w:t xml:space="preserve"> </w:t>
            </w:r>
            <w:proofErr w:type="gramStart"/>
            <w:r w:rsidRPr="005C7745">
              <w:t>definition - the</w:t>
            </w:r>
            <w:proofErr w:type="gramEnd"/>
            <w:r w:rsidRPr="005C7745">
              <w:t xml:space="preserve"> enumeration of the attribute </w:t>
            </w:r>
            <w:r w:rsidRPr="005C7745">
              <w:rPr>
                <w:i/>
              </w:rPr>
              <w:t>message-code</w:t>
            </w:r>
            <w:r w:rsidRPr="005C7745">
              <w:t xml:space="preserve"> root </w:t>
            </w:r>
            <w:proofErr w:type="gramStart"/>
            <w:r w:rsidRPr="005C7745">
              <w:t>element  was</w:t>
            </w:r>
            <w:proofErr w:type="gramEnd"/>
            <w:r w:rsidRPr="005C7745">
              <w:t xml:space="preserve"> expanded by:</w:t>
            </w:r>
          </w:p>
          <w:p w14:paraId="620E2166" w14:textId="77777777" w:rsidR="005C7745" w:rsidRDefault="005C7745" w:rsidP="00597F30">
            <w:r>
              <w:t xml:space="preserve">110 - </w:t>
            </w:r>
            <w:r w:rsidRPr="005409D6">
              <w:t>Request for historical maximum monthly consumption (MSMAX)</w:t>
            </w:r>
          </w:p>
          <w:p w14:paraId="53243001" w14:textId="77777777" w:rsidR="005C7745" w:rsidRPr="005C7745" w:rsidRDefault="005C7745" w:rsidP="005C7745">
            <w:pPr>
              <w:spacing w:after="0"/>
            </w:pPr>
            <w:r w:rsidRPr="005C7745">
              <w:t>367 - Request for a list of PDT in the community</w:t>
            </w:r>
          </w:p>
        </w:tc>
        <w:tc>
          <w:tcPr>
            <w:tcW w:w="794" w:type="dxa"/>
            <w:gridSpan w:val="2"/>
            <w:vMerge/>
          </w:tcPr>
          <w:p w14:paraId="2E526A0F" w14:textId="77777777" w:rsidR="005C7745" w:rsidRDefault="005C7745" w:rsidP="00597F30">
            <w:pPr>
              <w:pStyle w:val="TableNormal1"/>
              <w:jc w:val="center"/>
              <w:rPr>
                <w:iCs/>
              </w:rPr>
            </w:pPr>
          </w:p>
        </w:tc>
      </w:tr>
      <w:tr w:rsidR="005C7745" w14:paraId="045C028E" w14:textId="77777777" w:rsidTr="001B3EAB">
        <w:trPr>
          <w:trHeight w:val="255"/>
        </w:trPr>
        <w:tc>
          <w:tcPr>
            <w:tcW w:w="1139" w:type="dxa"/>
            <w:vMerge/>
          </w:tcPr>
          <w:p w14:paraId="79A31EAA" w14:textId="77777777" w:rsidR="005C7745" w:rsidRDefault="005C7745" w:rsidP="00597F30"/>
        </w:tc>
        <w:tc>
          <w:tcPr>
            <w:tcW w:w="7142" w:type="dxa"/>
          </w:tcPr>
          <w:p w14:paraId="01DC5BFE" w14:textId="77777777" w:rsidR="005C7745" w:rsidRPr="005C7745" w:rsidRDefault="005C7745" w:rsidP="005409D6">
            <w:r w:rsidRPr="006D3D7C">
              <w:t>RESPONSE</w:t>
            </w:r>
            <w:r w:rsidRPr="005C7745">
              <w:t xml:space="preserve"> </w:t>
            </w:r>
            <w:proofErr w:type="gramStart"/>
            <w:r w:rsidRPr="005C7745">
              <w:t>definition - the</w:t>
            </w:r>
            <w:proofErr w:type="gramEnd"/>
            <w:r w:rsidRPr="005C7745">
              <w:t xml:space="preserve"> enumeration of the attribute </w:t>
            </w:r>
            <w:r w:rsidRPr="005C7745">
              <w:rPr>
                <w:i/>
              </w:rPr>
              <w:t>message-code</w:t>
            </w:r>
            <w:r w:rsidRPr="005C7745">
              <w:t xml:space="preserve"> root </w:t>
            </w:r>
            <w:proofErr w:type="gramStart"/>
            <w:r w:rsidRPr="005C7745">
              <w:t>element  was</w:t>
            </w:r>
            <w:proofErr w:type="gramEnd"/>
            <w:r w:rsidRPr="005C7745">
              <w:t xml:space="preserve"> expanded by:</w:t>
            </w:r>
          </w:p>
          <w:p w14:paraId="7DC1D90A" w14:textId="77777777" w:rsidR="005C7745" w:rsidRDefault="005C7745" w:rsidP="00597F30">
            <w:r>
              <w:t xml:space="preserve">210 - </w:t>
            </w:r>
            <w:r w:rsidRPr="005409D6">
              <w:t>Error in request for historical maximum monthly consumption (MSMAX)</w:t>
            </w:r>
          </w:p>
          <w:p w14:paraId="10B05690" w14:textId="77777777" w:rsidR="005C7745" w:rsidRPr="005C7745" w:rsidRDefault="005C7745" w:rsidP="005C7745">
            <w:pPr>
              <w:spacing w:after="0"/>
            </w:pPr>
            <w:r w:rsidRPr="005C7745">
              <w:t xml:space="preserve">368 - Confirmation/error in the request to </w:t>
            </w:r>
            <w:proofErr w:type="gramStart"/>
            <w:r w:rsidRPr="005C7745">
              <w:t>enumerate  PDTs</w:t>
            </w:r>
            <w:proofErr w:type="gramEnd"/>
            <w:r w:rsidRPr="005C7745">
              <w:t xml:space="preserve"> in the community</w:t>
            </w:r>
          </w:p>
        </w:tc>
        <w:tc>
          <w:tcPr>
            <w:tcW w:w="794" w:type="dxa"/>
            <w:gridSpan w:val="2"/>
            <w:vMerge/>
          </w:tcPr>
          <w:p w14:paraId="57F59B84" w14:textId="77777777" w:rsidR="005C7745" w:rsidRDefault="005C7745" w:rsidP="00597F30">
            <w:pPr>
              <w:pStyle w:val="TableNormal1"/>
              <w:jc w:val="center"/>
              <w:rPr>
                <w:iCs/>
              </w:rPr>
            </w:pPr>
          </w:p>
        </w:tc>
      </w:tr>
      <w:tr w:rsidR="005C7745" w14:paraId="26F4E5C4" w14:textId="77777777" w:rsidTr="001B3EAB">
        <w:trPr>
          <w:trHeight w:val="255"/>
        </w:trPr>
        <w:tc>
          <w:tcPr>
            <w:tcW w:w="1139" w:type="dxa"/>
            <w:vMerge/>
          </w:tcPr>
          <w:p w14:paraId="58DAAEC4" w14:textId="77777777" w:rsidR="005C7745" w:rsidRDefault="005C7745" w:rsidP="00597F30"/>
        </w:tc>
        <w:tc>
          <w:tcPr>
            <w:tcW w:w="7142" w:type="dxa"/>
          </w:tcPr>
          <w:p w14:paraId="586F8359" w14:textId="77777777" w:rsidR="005C7745" w:rsidRPr="005C7745" w:rsidRDefault="005C7745" w:rsidP="005C7745">
            <w:r w:rsidRPr="005C7745">
              <w:t xml:space="preserve">MASTERDATA </w:t>
            </w:r>
            <w:proofErr w:type="gramStart"/>
            <w:r w:rsidRPr="005C7745">
              <w:t>definition - the</w:t>
            </w:r>
            <w:proofErr w:type="gramEnd"/>
            <w:r w:rsidRPr="005C7745">
              <w:t xml:space="preserve"> enumeration of the attribute </w:t>
            </w:r>
            <w:r w:rsidRPr="005C7745">
              <w:rPr>
                <w:i/>
              </w:rPr>
              <w:t>message-code</w:t>
            </w:r>
            <w:r w:rsidRPr="005C7745">
              <w:t xml:space="preserve"> root </w:t>
            </w:r>
            <w:proofErr w:type="gramStart"/>
            <w:r w:rsidRPr="005C7745">
              <w:t>element  was</w:t>
            </w:r>
            <w:proofErr w:type="gramEnd"/>
            <w:r w:rsidRPr="005C7745">
              <w:t xml:space="preserve"> expanded by:</w:t>
            </w:r>
          </w:p>
          <w:p w14:paraId="490EC79F" w14:textId="77777777" w:rsidR="005C7745" w:rsidRPr="005C7745" w:rsidRDefault="005C7745" w:rsidP="005409D6">
            <w:r w:rsidRPr="005C7745">
              <w:t>369 - List of PDTs in the community</w:t>
            </w:r>
          </w:p>
        </w:tc>
        <w:tc>
          <w:tcPr>
            <w:tcW w:w="794" w:type="dxa"/>
            <w:gridSpan w:val="2"/>
            <w:vMerge/>
          </w:tcPr>
          <w:p w14:paraId="570CF3E1" w14:textId="77777777" w:rsidR="005C7745" w:rsidRDefault="005C7745" w:rsidP="00597F30">
            <w:pPr>
              <w:pStyle w:val="TableNormal1"/>
              <w:jc w:val="center"/>
              <w:rPr>
                <w:iCs/>
              </w:rPr>
            </w:pPr>
          </w:p>
        </w:tc>
      </w:tr>
      <w:tr w:rsidR="00C91405" w14:paraId="4BFB258E" w14:textId="77777777" w:rsidTr="001B3EAB">
        <w:trPr>
          <w:trHeight w:val="255"/>
        </w:trPr>
        <w:tc>
          <w:tcPr>
            <w:tcW w:w="1139" w:type="dxa"/>
            <w:vMerge w:val="restart"/>
          </w:tcPr>
          <w:p w14:paraId="1C1F60AE" w14:textId="77777777" w:rsidR="00C91405" w:rsidRDefault="00C91405" w:rsidP="00C91405">
            <w:r>
              <w:t>10.1.2023</w:t>
            </w:r>
          </w:p>
        </w:tc>
        <w:tc>
          <w:tcPr>
            <w:tcW w:w="7142" w:type="dxa"/>
          </w:tcPr>
          <w:p w14:paraId="7ACCA9D5" w14:textId="77777777" w:rsidR="00C91405" w:rsidRPr="00C91405" w:rsidRDefault="00C91405" w:rsidP="00C91405">
            <w:r w:rsidRPr="00C91405">
              <w:t xml:space="preserve">CDSDATA </w:t>
            </w:r>
            <w:proofErr w:type="gramStart"/>
            <w:r w:rsidRPr="00C91405">
              <w:t>definition - the</w:t>
            </w:r>
            <w:proofErr w:type="gramEnd"/>
            <w:r w:rsidRPr="00C91405">
              <w:t xml:space="preserve"> enumeration of the attribute </w:t>
            </w:r>
            <w:r w:rsidRPr="00C91405">
              <w:rPr>
                <w:i/>
              </w:rPr>
              <w:t>message-code</w:t>
            </w:r>
            <w:r w:rsidRPr="00C91405">
              <w:t xml:space="preserve"> root </w:t>
            </w:r>
            <w:proofErr w:type="gramStart"/>
            <w:r w:rsidRPr="00C91405">
              <w:t>element  was</w:t>
            </w:r>
            <w:proofErr w:type="gramEnd"/>
            <w:r w:rsidRPr="00C91405">
              <w:t xml:space="preserve"> expanded by:</w:t>
            </w:r>
          </w:p>
          <w:p w14:paraId="189C3A2E" w14:textId="77777777" w:rsidR="00C91405" w:rsidRPr="00C91405" w:rsidRDefault="00C91405" w:rsidP="00C91405">
            <w:pPr>
              <w:spacing w:after="0"/>
            </w:pPr>
            <w:proofErr w:type="gramStart"/>
            <w:r w:rsidRPr="00C91405">
              <w:t>683 - B</w:t>
            </w:r>
            <w:proofErr w:type="gramEnd"/>
            <w:r w:rsidRPr="00C91405">
              <w:t xml:space="preserve"> measurement history for B measurement history for max. 12 previous months</w:t>
            </w:r>
          </w:p>
        </w:tc>
        <w:tc>
          <w:tcPr>
            <w:tcW w:w="794" w:type="dxa"/>
            <w:gridSpan w:val="2"/>
            <w:vMerge w:val="restart"/>
          </w:tcPr>
          <w:p w14:paraId="3C70BC78" w14:textId="77777777" w:rsidR="00C91405" w:rsidRDefault="00C91405" w:rsidP="00C91405">
            <w:pPr>
              <w:pStyle w:val="TableNormal1"/>
              <w:jc w:val="center"/>
              <w:rPr>
                <w:iCs/>
              </w:rPr>
            </w:pPr>
            <w:r>
              <w:rPr>
                <w:iCs/>
              </w:rPr>
              <w:t>V1.77</w:t>
            </w:r>
          </w:p>
        </w:tc>
      </w:tr>
      <w:tr w:rsidR="00C91405" w14:paraId="17D1CCC6" w14:textId="77777777" w:rsidTr="001B3EAB">
        <w:trPr>
          <w:trHeight w:val="255"/>
        </w:trPr>
        <w:tc>
          <w:tcPr>
            <w:tcW w:w="1139" w:type="dxa"/>
            <w:vMerge/>
          </w:tcPr>
          <w:p w14:paraId="7CDC89E1" w14:textId="77777777" w:rsidR="00C91405" w:rsidRDefault="00C91405" w:rsidP="00C91405"/>
        </w:tc>
        <w:tc>
          <w:tcPr>
            <w:tcW w:w="7142" w:type="dxa"/>
          </w:tcPr>
          <w:p w14:paraId="33A28004" w14:textId="77777777" w:rsidR="00C91405" w:rsidRPr="00C91405" w:rsidRDefault="00C91405" w:rsidP="00C91405">
            <w:r w:rsidRPr="00C91405">
              <w:t xml:space="preserve">CDSREQ </w:t>
            </w:r>
            <w:proofErr w:type="gramStart"/>
            <w:r w:rsidRPr="00C91405">
              <w:t>definition - the</w:t>
            </w:r>
            <w:proofErr w:type="gramEnd"/>
            <w:r w:rsidRPr="00C91405">
              <w:t xml:space="preserve"> enumeration of the attribute </w:t>
            </w:r>
            <w:r w:rsidRPr="00C91405">
              <w:rPr>
                <w:i/>
              </w:rPr>
              <w:t>message-code</w:t>
            </w:r>
            <w:r w:rsidRPr="00C91405">
              <w:t xml:space="preserve"> root </w:t>
            </w:r>
            <w:proofErr w:type="gramStart"/>
            <w:r w:rsidRPr="00C91405">
              <w:t>element  was</w:t>
            </w:r>
            <w:proofErr w:type="gramEnd"/>
            <w:r w:rsidRPr="00C91405">
              <w:t xml:space="preserve"> expanded by:</w:t>
            </w:r>
          </w:p>
          <w:p w14:paraId="7C15D5EB" w14:textId="77777777" w:rsidR="00C91405" w:rsidRPr="00C91405" w:rsidRDefault="00C91405" w:rsidP="00C91405">
            <w:r w:rsidRPr="00C91405">
              <w:t>681 - Request for a history of B measurements for a maximum of 12 previous months</w:t>
            </w:r>
          </w:p>
        </w:tc>
        <w:tc>
          <w:tcPr>
            <w:tcW w:w="794" w:type="dxa"/>
            <w:gridSpan w:val="2"/>
            <w:vMerge/>
          </w:tcPr>
          <w:p w14:paraId="6CBC889C" w14:textId="77777777" w:rsidR="00C91405" w:rsidRDefault="00C91405" w:rsidP="00C91405">
            <w:pPr>
              <w:pStyle w:val="TableNormal1"/>
              <w:jc w:val="center"/>
              <w:rPr>
                <w:iCs/>
              </w:rPr>
            </w:pPr>
          </w:p>
        </w:tc>
      </w:tr>
      <w:tr w:rsidR="00C91405" w14:paraId="1DBDDAE3" w14:textId="77777777" w:rsidTr="001B3EAB">
        <w:trPr>
          <w:trHeight w:val="255"/>
        </w:trPr>
        <w:tc>
          <w:tcPr>
            <w:tcW w:w="1139" w:type="dxa"/>
            <w:vMerge/>
          </w:tcPr>
          <w:p w14:paraId="66A98465" w14:textId="77777777" w:rsidR="00C91405" w:rsidRDefault="00C91405" w:rsidP="00C91405"/>
        </w:tc>
        <w:tc>
          <w:tcPr>
            <w:tcW w:w="7142" w:type="dxa"/>
          </w:tcPr>
          <w:p w14:paraId="104906F0" w14:textId="77777777" w:rsidR="00C91405" w:rsidRPr="00C91405" w:rsidRDefault="00C91405" w:rsidP="00C91405">
            <w:r w:rsidRPr="00C91405">
              <w:t xml:space="preserve">RESPONSE </w:t>
            </w:r>
            <w:proofErr w:type="gramStart"/>
            <w:r w:rsidRPr="00C91405">
              <w:t>definition - the</w:t>
            </w:r>
            <w:proofErr w:type="gramEnd"/>
            <w:r w:rsidRPr="00C91405">
              <w:t xml:space="preserve"> enumeration of the attribute </w:t>
            </w:r>
            <w:r w:rsidRPr="00C91405">
              <w:rPr>
                <w:i/>
              </w:rPr>
              <w:t>message-code</w:t>
            </w:r>
            <w:r w:rsidRPr="00C91405">
              <w:t xml:space="preserve"> root </w:t>
            </w:r>
            <w:proofErr w:type="gramStart"/>
            <w:r w:rsidRPr="00C91405">
              <w:t>element  was</w:t>
            </w:r>
            <w:proofErr w:type="gramEnd"/>
            <w:r w:rsidRPr="00C91405">
              <w:t xml:space="preserve"> expanded by:</w:t>
            </w:r>
          </w:p>
          <w:p w14:paraId="5C9BDC69" w14:textId="77777777" w:rsidR="00C91405" w:rsidRPr="00C91405" w:rsidRDefault="00C91405" w:rsidP="00C91405">
            <w:r w:rsidRPr="00C91405">
              <w:t>682 - Error in the request for B measurement history for a maximum of 12 previous months</w:t>
            </w:r>
          </w:p>
        </w:tc>
        <w:tc>
          <w:tcPr>
            <w:tcW w:w="794" w:type="dxa"/>
            <w:gridSpan w:val="2"/>
            <w:vMerge/>
          </w:tcPr>
          <w:p w14:paraId="62637CF6" w14:textId="77777777" w:rsidR="00C91405" w:rsidRDefault="00C91405" w:rsidP="00C91405">
            <w:pPr>
              <w:pStyle w:val="TableNormal1"/>
              <w:jc w:val="center"/>
              <w:rPr>
                <w:iCs/>
              </w:rPr>
            </w:pPr>
          </w:p>
        </w:tc>
      </w:tr>
      <w:tr w:rsidR="00C91405" w14:paraId="42A52F82" w14:textId="77777777" w:rsidTr="001B3EAB">
        <w:trPr>
          <w:trHeight w:val="255"/>
        </w:trPr>
        <w:tc>
          <w:tcPr>
            <w:tcW w:w="1139" w:type="dxa"/>
            <w:vMerge/>
          </w:tcPr>
          <w:p w14:paraId="1782F110" w14:textId="77777777" w:rsidR="00C91405" w:rsidRDefault="00C91405" w:rsidP="00597F30"/>
        </w:tc>
        <w:tc>
          <w:tcPr>
            <w:tcW w:w="7142" w:type="dxa"/>
          </w:tcPr>
          <w:p w14:paraId="1566A7F1" w14:textId="77777777" w:rsidR="006846B0" w:rsidRDefault="006846B0" w:rsidP="006846B0">
            <w:pPr>
              <w:rPr>
                <w:sz w:val="20"/>
                <w:szCs w:val="20"/>
              </w:rPr>
            </w:pPr>
            <w:r>
              <w:t>CDSDATA</w:t>
            </w:r>
            <w:r>
              <w:rPr>
                <w:sz w:val="20"/>
                <w:szCs w:val="20"/>
              </w:rPr>
              <w:t xml:space="preserve"> definition – the enumeration of the attribute </w:t>
            </w:r>
            <w:r w:rsidRPr="008E3958">
              <w:rPr>
                <w:i/>
              </w:rPr>
              <w:t>profile-role</w:t>
            </w:r>
            <w:r w:rsidRPr="00AB3387">
              <w:t xml:space="preserve"> </w:t>
            </w:r>
            <w:r>
              <w:rPr>
                <w:sz w:val="20"/>
                <w:szCs w:val="20"/>
              </w:rPr>
              <w:t xml:space="preserve">of element </w:t>
            </w:r>
            <w:r>
              <w:rPr>
                <w:i/>
              </w:rPr>
              <w:t>Location</w:t>
            </w:r>
            <w:r w:rsidRPr="00EF597B">
              <w:rPr>
                <w:i/>
                <w:sz w:val="20"/>
                <w:szCs w:val="20"/>
              </w:rPr>
              <w:t xml:space="preserve"> </w:t>
            </w:r>
            <w:r>
              <w:rPr>
                <w:sz w:val="20"/>
                <w:szCs w:val="20"/>
              </w:rPr>
              <w:t>was expanded:</w:t>
            </w:r>
          </w:p>
          <w:p w14:paraId="1E4573B6" w14:textId="77777777" w:rsidR="00C91405" w:rsidRPr="005C7745" w:rsidRDefault="006846B0" w:rsidP="006846B0">
            <w:proofErr w:type="gramStart"/>
            <w:r w:rsidRPr="006846B0">
              <w:t>CH12 - B</w:t>
            </w:r>
            <w:proofErr w:type="gramEnd"/>
            <w:r w:rsidRPr="006846B0">
              <w:t xml:space="preserve"> measurement history for B measurement history for max. 12 previous months</w:t>
            </w:r>
          </w:p>
        </w:tc>
        <w:tc>
          <w:tcPr>
            <w:tcW w:w="794" w:type="dxa"/>
            <w:gridSpan w:val="2"/>
            <w:vMerge/>
          </w:tcPr>
          <w:p w14:paraId="6974D891" w14:textId="77777777" w:rsidR="00C91405" w:rsidRDefault="00C91405" w:rsidP="00597F30">
            <w:pPr>
              <w:pStyle w:val="TableNormal1"/>
              <w:jc w:val="center"/>
              <w:rPr>
                <w:iCs/>
              </w:rPr>
            </w:pPr>
          </w:p>
        </w:tc>
      </w:tr>
      <w:tr w:rsidR="00B804FF" w14:paraId="704956CF" w14:textId="77777777" w:rsidTr="001B3EAB">
        <w:trPr>
          <w:trHeight w:val="255"/>
        </w:trPr>
        <w:tc>
          <w:tcPr>
            <w:tcW w:w="1139" w:type="dxa"/>
            <w:vMerge w:val="restart"/>
          </w:tcPr>
          <w:p w14:paraId="1D433990" w14:textId="1A1CB06F" w:rsidR="00B804FF" w:rsidRDefault="00B804FF" w:rsidP="00597F30">
            <w:r>
              <w:t>23.5.2023</w:t>
            </w:r>
          </w:p>
        </w:tc>
        <w:tc>
          <w:tcPr>
            <w:tcW w:w="7142" w:type="dxa"/>
          </w:tcPr>
          <w:p w14:paraId="667CDDFF" w14:textId="66807009" w:rsidR="00B804FF" w:rsidRPr="00B804FF" w:rsidRDefault="00B804FF" w:rsidP="00B804FF">
            <w:pPr>
              <w:rPr>
                <w:szCs w:val="22"/>
              </w:rPr>
            </w:pPr>
            <w:r w:rsidRPr="00B804FF">
              <w:rPr>
                <w:szCs w:val="22"/>
              </w:rPr>
              <w:t xml:space="preserve">CDSREQ definition – new atributtes of element </w:t>
            </w:r>
            <w:r w:rsidRPr="00B804FF">
              <w:rPr>
                <w:i/>
                <w:szCs w:val="22"/>
              </w:rPr>
              <w:t>Location</w:t>
            </w:r>
            <w:r w:rsidRPr="00B804FF">
              <w:rPr>
                <w:szCs w:val="22"/>
              </w:rPr>
              <w:t xml:space="preserve"> was added:</w:t>
            </w:r>
          </w:p>
          <w:p w14:paraId="37040AF3" w14:textId="2F6326D1" w:rsidR="00B804FF" w:rsidRPr="00B804FF" w:rsidRDefault="00B804FF" w:rsidP="006846B0">
            <w:pPr>
              <w:rPr>
                <w:szCs w:val="22"/>
              </w:rPr>
            </w:pPr>
            <w:r w:rsidRPr="00B804FF">
              <w:rPr>
                <w:szCs w:val="22"/>
              </w:rPr>
              <w:t>duf-</w:t>
            </w:r>
            <w:proofErr w:type="gramStart"/>
            <w:r w:rsidRPr="00B804FF">
              <w:rPr>
                <w:szCs w:val="22"/>
              </w:rPr>
              <w:t>status - Billing</w:t>
            </w:r>
            <w:proofErr w:type="gramEnd"/>
            <w:r w:rsidRPr="00B804FF">
              <w:rPr>
                <w:szCs w:val="22"/>
              </w:rPr>
              <w:t xml:space="preserve"> information</w:t>
            </w:r>
          </w:p>
        </w:tc>
        <w:tc>
          <w:tcPr>
            <w:tcW w:w="794" w:type="dxa"/>
            <w:gridSpan w:val="2"/>
            <w:vMerge w:val="restart"/>
          </w:tcPr>
          <w:p w14:paraId="3124EA9D" w14:textId="62280D0F" w:rsidR="00B804FF" w:rsidRDefault="00B804FF" w:rsidP="00597F30">
            <w:pPr>
              <w:pStyle w:val="TableNormal1"/>
              <w:jc w:val="center"/>
              <w:rPr>
                <w:iCs/>
              </w:rPr>
            </w:pPr>
            <w:r>
              <w:rPr>
                <w:iCs/>
              </w:rPr>
              <w:t>V1.78</w:t>
            </w:r>
          </w:p>
        </w:tc>
      </w:tr>
      <w:tr w:rsidR="00B804FF" w14:paraId="34CE2898" w14:textId="77777777" w:rsidTr="001B3EAB">
        <w:trPr>
          <w:trHeight w:val="255"/>
        </w:trPr>
        <w:tc>
          <w:tcPr>
            <w:tcW w:w="1139" w:type="dxa"/>
            <w:vMerge/>
          </w:tcPr>
          <w:p w14:paraId="413333BD" w14:textId="77777777" w:rsidR="00B804FF" w:rsidRDefault="00B804FF" w:rsidP="00597F30"/>
        </w:tc>
        <w:tc>
          <w:tcPr>
            <w:tcW w:w="7142" w:type="dxa"/>
          </w:tcPr>
          <w:p w14:paraId="44158318" w14:textId="30B63743" w:rsidR="00B804FF" w:rsidRPr="00B804FF" w:rsidRDefault="00B804FF" w:rsidP="00B804FF">
            <w:pPr>
              <w:rPr>
                <w:szCs w:val="22"/>
              </w:rPr>
            </w:pPr>
            <w:r w:rsidRPr="00B804FF">
              <w:rPr>
                <w:szCs w:val="22"/>
              </w:rPr>
              <w:t xml:space="preserve">CDIDIS </w:t>
            </w:r>
            <w:proofErr w:type="gramStart"/>
            <w:r w:rsidRPr="00B804FF">
              <w:rPr>
                <w:szCs w:val="22"/>
              </w:rPr>
              <w:t>definition  the</w:t>
            </w:r>
            <w:proofErr w:type="gramEnd"/>
            <w:r w:rsidRPr="00B804FF">
              <w:rPr>
                <w:szCs w:val="22"/>
              </w:rPr>
              <w:t xml:space="preserve"> enumeration of the attribute </w:t>
            </w:r>
            <w:r w:rsidRPr="00B804FF">
              <w:rPr>
                <w:i/>
                <w:szCs w:val="22"/>
              </w:rPr>
              <w:t>status</w:t>
            </w:r>
            <w:r w:rsidRPr="00B804FF">
              <w:rPr>
                <w:szCs w:val="22"/>
              </w:rPr>
              <w:t xml:space="preserve"> of element </w:t>
            </w:r>
            <w:r w:rsidRPr="00B804FF">
              <w:rPr>
                <w:i/>
                <w:szCs w:val="22"/>
              </w:rPr>
              <w:t xml:space="preserve">OPM </w:t>
            </w:r>
            <w:r w:rsidRPr="00B804FF">
              <w:rPr>
                <w:szCs w:val="22"/>
              </w:rPr>
              <w:t>was expanded:</w:t>
            </w:r>
          </w:p>
          <w:p w14:paraId="6454B359" w14:textId="7FD0F12A" w:rsidR="00B804FF" w:rsidRPr="00B804FF" w:rsidRDefault="00B804FF" w:rsidP="00B804FF">
            <w:pPr>
              <w:rPr>
                <w:szCs w:val="22"/>
              </w:rPr>
            </w:pPr>
            <w:r w:rsidRPr="00B804FF">
              <w:rPr>
                <w:szCs w:val="22"/>
              </w:rPr>
              <w:t>CNF – Billing information</w:t>
            </w:r>
          </w:p>
        </w:tc>
        <w:tc>
          <w:tcPr>
            <w:tcW w:w="794" w:type="dxa"/>
            <w:gridSpan w:val="2"/>
            <w:vMerge/>
          </w:tcPr>
          <w:p w14:paraId="2071476F" w14:textId="77777777" w:rsidR="00B804FF" w:rsidRDefault="00B804FF" w:rsidP="00597F30">
            <w:pPr>
              <w:pStyle w:val="TableNormal1"/>
              <w:jc w:val="center"/>
              <w:rPr>
                <w:iCs/>
              </w:rPr>
            </w:pPr>
          </w:p>
        </w:tc>
      </w:tr>
      <w:tr w:rsidR="007D6AC3" w14:paraId="289BF79D" w14:textId="77777777" w:rsidTr="001B3EAB">
        <w:trPr>
          <w:trHeight w:val="255"/>
        </w:trPr>
        <w:tc>
          <w:tcPr>
            <w:tcW w:w="1139" w:type="dxa"/>
            <w:vMerge w:val="restart"/>
          </w:tcPr>
          <w:p w14:paraId="5FAF9D37" w14:textId="7ED14276" w:rsidR="007D6AC3" w:rsidRDefault="007D6AC3" w:rsidP="00597F30">
            <w:r>
              <w:t>28.8.2023</w:t>
            </w:r>
          </w:p>
        </w:tc>
        <w:tc>
          <w:tcPr>
            <w:tcW w:w="7142" w:type="dxa"/>
          </w:tcPr>
          <w:p w14:paraId="20113E02" w14:textId="77777777" w:rsidR="007D6AC3" w:rsidRDefault="007D6AC3" w:rsidP="00B75758">
            <w:pPr>
              <w:rPr>
                <w:sz w:val="20"/>
                <w:szCs w:val="20"/>
              </w:rPr>
            </w:pPr>
            <w:r>
              <w:t>CDSDATA</w:t>
            </w:r>
            <w:r>
              <w:rPr>
                <w:sz w:val="20"/>
                <w:szCs w:val="20"/>
              </w:rPr>
              <w:t xml:space="preserve"> definition – the enumeration of the attribute </w:t>
            </w:r>
            <w:r w:rsidRPr="008E3958">
              <w:rPr>
                <w:i/>
              </w:rPr>
              <w:t>profile-role</w:t>
            </w:r>
            <w:r w:rsidRPr="00AB3387">
              <w:t xml:space="preserve"> </w:t>
            </w:r>
            <w:r>
              <w:rPr>
                <w:sz w:val="20"/>
                <w:szCs w:val="20"/>
              </w:rPr>
              <w:t xml:space="preserve">of element </w:t>
            </w:r>
            <w:r>
              <w:rPr>
                <w:i/>
              </w:rPr>
              <w:t>Location</w:t>
            </w:r>
            <w:r w:rsidRPr="00EF597B">
              <w:rPr>
                <w:i/>
                <w:sz w:val="20"/>
                <w:szCs w:val="20"/>
              </w:rPr>
              <w:t xml:space="preserve"> </w:t>
            </w:r>
            <w:r>
              <w:rPr>
                <w:sz w:val="20"/>
                <w:szCs w:val="20"/>
              </w:rPr>
              <w:t>was expanded:</w:t>
            </w:r>
          </w:p>
          <w:p w14:paraId="1A94DEF1" w14:textId="77777777" w:rsidR="007D6AC3" w:rsidRPr="00B75758" w:rsidRDefault="007D6AC3" w:rsidP="00B75758">
            <w:proofErr w:type="gramStart"/>
            <w:r>
              <w:t>EK51</w:t>
            </w:r>
            <w:r w:rsidRPr="006846B0">
              <w:t xml:space="preserve"> - </w:t>
            </w:r>
            <w:r w:rsidRPr="00B75758">
              <w:t>Value</w:t>
            </w:r>
            <w:proofErr w:type="gramEnd"/>
            <w:r w:rsidRPr="00B75758">
              <w:t xml:space="preserve"> of RE+ compensation profile</w:t>
            </w:r>
          </w:p>
          <w:p w14:paraId="6F2F36D9" w14:textId="65862D08" w:rsidR="007D6AC3" w:rsidRPr="00B804FF" w:rsidRDefault="007D6AC3" w:rsidP="00B75758">
            <w:pPr>
              <w:rPr>
                <w:szCs w:val="22"/>
              </w:rPr>
            </w:pPr>
            <w:proofErr w:type="gramStart"/>
            <w:r w:rsidRPr="00B75758">
              <w:t>EK52 - Value</w:t>
            </w:r>
            <w:proofErr w:type="gramEnd"/>
            <w:r w:rsidRPr="00B75758">
              <w:t xml:space="preserve"> of </w:t>
            </w:r>
            <w:proofErr w:type="gramStart"/>
            <w:r w:rsidRPr="00B75758">
              <w:t>RE- compensation</w:t>
            </w:r>
            <w:proofErr w:type="gramEnd"/>
            <w:r w:rsidRPr="00B75758">
              <w:t xml:space="preserve"> profile</w:t>
            </w:r>
          </w:p>
        </w:tc>
        <w:tc>
          <w:tcPr>
            <w:tcW w:w="794" w:type="dxa"/>
            <w:gridSpan w:val="2"/>
            <w:vMerge w:val="restart"/>
          </w:tcPr>
          <w:p w14:paraId="015803F1" w14:textId="15FD0E0F" w:rsidR="007D6AC3" w:rsidRDefault="007D6AC3" w:rsidP="00597F30">
            <w:pPr>
              <w:pStyle w:val="TableNormal1"/>
              <w:jc w:val="center"/>
              <w:rPr>
                <w:iCs/>
              </w:rPr>
            </w:pPr>
            <w:r>
              <w:rPr>
                <w:iCs/>
              </w:rPr>
              <w:t>V1.79</w:t>
            </w:r>
          </w:p>
        </w:tc>
      </w:tr>
      <w:tr w:rsidR="007D6AC3" w14:paraId="48662B60" w14:textId="77777777" w:rsidTr="001B3EAB">
        <w:trPr>
          <w:trHeight w:val="255"/>
        </w:trPr>
        <w:tc>
          <w:tcPr>
            <w:tcW w:w="1139" w:type="dxa"/>
            <w:vMerge/>
          </w:tcPr>
          <w:p w14:paraId="303F1F63" w14:textId="77777777" w:rsidR="007D6AC3" w:rsidRDefault="007D6AC3" w:rsidP="00597F30"/>
        </w:tc>
        <w:tc>
          <w:tcPr>
            <w:tcW w:w="7142" w:type="dxa"/>
          </w:tcPr>
          <w:p w14:paraId="234912CA" w14:textId="48B7965F" w:rsidR="007D6AC3" w:rsidRDefault="007D6AC3" w:rsidP="00B75758">
            <w:pPr>
              <w:rPr>
                <w:sz w:val="20"/>
                <w:szCs w:val="20"/>
              </w:rPr>
            </w:pPr>
            <w:r>
              <w:rPr>
                <w:sz w:val="20"/>
                <w:szCs w:val="20"/>
              </w:rPr>
              <w:t xml:space="preserve">MASTERDATA definition – the enumeration of the attribute </w:t>
            </w:r>
            <w:r w:rsidRPr="00C2587E">
              <w:rPr>
                <w:i/>
                <w:iCs/>
              </w:rPr>
              <w:t>typsrc</w:t>
            </w:r>
            <w:r>
              <w:rPr>
                <w:sz w:val="20"/>
                <w:szCs w:val="20"/>
              </w:rPr>
              <w:t xml:space="preserve"> of element </w:t>
            </w:r>
            <w:r>
              <w:rPr>
                <w:i/>
                <w:sz w:val="20"/>
                <w:szCs w:val="20"/>
              </w:rPr>
              <w:t>OPM</w:t>
            </w:r>
            <w:r w:rsidRPr="00EF597B">
              <w:rPr>
                <w:i/>
                <w:sz w:val="20"/>
                <w:szCs w:val="20"/>
              </w:rPr>
              <w:t xml:space="preserve"> </w:t>
            </w:r>
            <w:r>
              <w:rPr>
                <w:sz w:val="20"/>
                <w:szCs w:val="20"/>
              </w:rPr>
              <w:t>was expanded:</w:t>
            </w:r>
          </w:p>
          <w:p w14:paraId="00A3D373" w14:textId="0171822A" w:rsidR="007D6AC3" w:rsidRPr="00B75758" w:rsidRDefault="007D6AC3" w:rsidP="00B75758">
            <w:pPr>
              <w:rPr>
                <w:sz w:val="23"/>
                <w:szCs w:val="23"/>
                <w:lang w:eastAsia="cs-CZ"/>
              </w:rPr>
            </w:pPr>
            <w:proofErr w:type="gramStart"/>
            <w:r w:rsidRPr="00C2587E">
              <w:t>SDP</w:t>
            </w:r>
            <w:r>
              <w:t xml:space="preserve"> - Virtual</w:t>
            </w:r>
            <w:proofErr w:type="gramEnd"/>
            <w:r>
              <w:t xml:space="preserve"> PDT for SDP (used only by TSO)</w:t>
            </w:r>
          </w:p>
        </w:tc>
        <w:tc>
          <w:tcPr>
            <w:tcW w:w="794" w:type="dxa"/>
            <w:gridSpan w:val="2"/>
            <w:vMerge/>
          </w:tcPr>
          <w:p w14:paraId="27F3A0A2" w14:textId="77777777" w:rsidR="007D6AC3" w:rsidRDefault="007D6AC3" w:rsidP="00597F30">
            <w:pPr>
              <w:pStyle w:val="TableNormal1"/>
              <w:jc w:val="center"/>
              <w:rPr>
                <w:iCs/>
              </w:rPr>
            </w:pPr>
          </w:p>
        </w:tc>
      </w:tr>
      <w:tr w:rsidR="007D6AC3" w14:paraId="085C79CC" w14:textId="77777777" w:rsidTr="001B3EAB">
        <w:trPr>
          <w:trHeight w:val="255"/>
        </w:trPr>
        <w:tc>
          <w:tcPr>
            <w:tcW w:w="1139" w:type="dxa"/>
            <w:vMerge/>
          </w:tcPr>
          <w:p w14:paraId="42F914D9" w14:textId="77777777" w:rsidR="007D6AC3" w:rsidRDefault="007D6AC3" w:rsidP="00597F30"/>
        </w:tc>
        <w:tc>
          <w:tcPr>
            <w:tcW w:w="7142" w:type="dxa"/>
          </w:tcPr>
          <w:p w14:paraId="708D94B8" w14:textId="2D277192" w:rsidR="007D6AC3" w:rsidRDefault="007D6AC3" w:rsidP="00B75758">
            <w:pPr>
              <w:rPr>
                <w:sz w:val="20"/>
                <w:szCs w:val="20"/>
              </w:rPr>
            </w:pPr>
            <w:r>
              <w:rPr>
                <w:sz w:val="20"/>
                <w:szCs w:val="20"/>
              </w:rPr>
              <w:t xml:space="preserve">MASTERDATA definition – the enumeration of the attribute </w:t>
            </w:r>
            <w:r w:rsidRPr="00C2587E">
              <w:rPr>
                <w:i/>
                <w:iCs/>
                <w:color w:val="000000"/>
                <w:sz w:val="24"/>
              </w:rPr>
              <w:t>typ-pm</w:t>
            </w:r>
            <w:r>
              <w:rPr>
                <w:color w:val="000000"/>
                <w:sz w:val="24"/>
              </w:rPr>
              <w:t xml:space="preserve"> </w:t>
            </w:r>
            <w:r>
              <w:rPr>
                <w:sz w:val="20"/>
                <w:szCs w:val="20"/>
              </w:rPr>
              <w:t xml:space="preserve">of element </w:t>
            </w:r>
            <w:r w:rsidRPr="00B75758">
              <w:rPr>
                <w:i/>
                <w:iCs/>
                <w:sz w:val="20"/>
                <w:szCs w:val="20"/>
              </w:rPr>
              <w:t>OPM</w:t>
            </w:r>
            <w:r w:rsidRPr="00EF597B">
              <w:rPr>
                <w:i/>
                <w:sz w:val="20"/>
                <w:szCs w:val="20"/>
              </w:rPr>
              <w:t xml:space="preserve"> </w:t>
            </w:r>
            <w:r>
              <w:rPr>
                <w:sz w:val="20"/>
                <w:szCs w:val="20"/>
              </w:rPr>
              <w:t>was expanded:</w:t>
            </w:r>
          </w:p>
          <w:p w14:paraId="68A19D46" w14:textId="3F0E93DF" w:rsidR="007D6AC3" w:rsidRPr="00B804FF" w:rsidRDefault="007D6AC3" w:rsidP="00B75758">
            <w:pPr>
              <w:rPr>
                <w:szCs w:val="22"/>
              </w:rPr>
            </w:pPr>
            <w:r w:rsidRPr="00B75758">
              <w:t>04 – Compensation RE</w:t>
            </w:r>
          </w:p>
        </w:tc>
        <w:tc>
          <w:tcPr>
            <w:tcW w:w="794" w:type="dxa"/>
            <w:gridSpan w:val="2"/>
            <w:vMerge/>
          </w:tcPr>
          <w:p w14:paraId="1B1B7B78" w14:textId="77777777" w:rsidR="007D6AC3" w:rsidRDefault="007D6AC3" w:rsidP="00597F30">
            <w:pPr>
              <w:pStyle w:val="TableNormal1"/>
              <w:jc w:val="center"/>
              <w:rPr>
                <w:iCs/>
              </w:rPr>
            </w:pPr>
          </w:p>
        </w:tc>
      </w:tr>
      <w:tr w:rsidR="001B3EAB" w14:paraId="221FA752" w14:textId="77777777" w:rsidTr="001B3EAB">
        <w:trPr>
          <w:trHeight w:val="2869"/>
        </w:trPr>
        <w:tc>
          <w:tcPr>
            <w:tcW w:w="1139" w:type="dxa"/>
            <w:vMerge w:val="restart"/>
          </w:tcPr>
          <w:p w14:paraId="2E89947C" w14:textId="22B3A314" w:rsidR="001B3EAB" w:rsidRDefault="001B3EAB" w:rsidP="00597F30">
            <w:r>
              <w:t>4.12.2023</w:t>
            </w:r>
          </w:p>
        </w:tc>
        <w:tc>
          <w:tcPr>
            <w:tcW w:w="7142" w:type="dxa"/>
          </w:tcPr>
          <w:p w14:paraId="2AEDF128" w14:textId="77777777" w:rsidR="001B3EAB" w:rsidRPr="00BF1F54" w:rsidRDefault="001B3EAB" w:rsidP="00B75758">
            <w:pPr>
              <w:rPr>
                <w:rStyle w:val="rynqvb"/>
                <w:sz w:val="20"/>
                <w:szCs w:val="20"/>
                <w:lang w:val="en"/>
              </w:rPr>
            </w:pPr>
            <w:r w:rsidRPr="00BF1F54">
              <w:rPr>
                <w:sz w:val="20"/>
                <w:szCs w:val="20"/>
              </w:rPr>
              <w:t xml:space="preserve">MASTERDATA </w:t>
            </w:r>
            <w:proofErr w:type="gramStart"/>
            <w:r w:rsidRPr="00BF1F54">
              <w:rPr>
                <w:sz w:val="20"/>
                <w:szCs w:val="20"/>
              </w:rPr>
              <w:t>definition  -</w:t>
            </w:r>
            <w:proofErr w:type="gramEnd"/>
            <w:r w:rsidRPr="00BF1F54">
              <w:rPr>
                <w:sz w:val="20"/>
                <w:szCs w:val="20"/>
              </w:rPr>
              <w:t xml:space="preserve"> </w:t>
            </w:r>
            <w:r w:rsidRPr="00BF1F54">
              <w:rPr>
                <w:rStyle w:val="rynqvb"/>
                <w:sz w:val="20"/>
                <w:szCs w:val="20"/>
                <w:lang w:val="en"/>
              </w:rPr>
              <w:t>added attributes to OPM element:</w:t>
            </w:r>
          </w:p>
          <w:p w14:paraId="6DBCFE8B" w14:textId="7A2D6A95" w:rsidR="001B3EAB" w:rsidRPr="00BF1F54" w:rsidRDefault="001B3EAB" w:rsidP="00602FD6">
            <w:pPr>
              <w:rPr>
                <w:sz w:val="20"/>
                <w:szCs w:val="20"/>
              </w:rPr>
            </w:pPr>
            <w:r w:rsidRPr="00BF1F54">
              <w:rPr>
                <w:sz w:val="20"/>
                <w:szCs w:val="20"/>
              </w:rPr>
              <w:t xml:space="preserve"> rs3 – regulation stage 3 (%) </w:t>
            </w:r>
          </w:p>
          <w:p w14:paraId="067E19A7" w14:textId="3B5EDF96" w:rsidR="001B3EAB" w:rsidRPr="00BF1F54" w:rsidRDefault="001B3EAB" w:rsidP="00602FD6">
            <w:pPr>
              <w:rPr>
                <w:sz w:val="20"/>
                <w:szCs w:val="20"/>
              </w:rPr>
            </w:pPr>
            <w:r w:rsidRPr="00BF1F54">
              <w:rPr>
                <w:sz w:val="20"/>
                <w:szCs w:val="20"/>
              </w:rPr>
              <w:t xml:space="preserve">rs4 – regulation stage 4 (%) </w:t>
            </w:r>
          </w:p>
          <w:p w14:paraId="2EAAD896" w14:textId="41B44CB1" w:rsidR="001B3EAB" w:rsidRPr="00BF1F54" w:rsidRDefault="001B3EAB" w:rsidP="00602FD6">
            <w:pPr>
              <w:rPr>
                <w:sz w:val="20"/>
                <w:szCs w:val="20"/>
              </w:rPr>
            </w:pPr>
            <w:r w:rsidRPr="00BF1F54">
              <w:rPr>
                <w:sz w:val="20"/>
                <w:szCs w:val="20"/>
              </w:rPr>
              <w:t xml:space="preserve">rs5 – regulation stage 5 (%) </w:t>
            </w:r>
          </w:p>
          <w:p w14:paraId="6B43BFD1" w14:textId="3CEEFBEA" w:rsidR="001B3EAB" w:rsidRPr="00BF1F54" w:rsidRDefault="001B3EAB" w:rsidP="00602FD6">
            <w:pPr>
              <w:rPr>
                <w:sz w:val="20"/>
                <w:szCs w:val="20"/>
              </w:rPr>
            </w:pPr>
            <w:r w:rsidRPr="00BF1F54">
              <w:rPr>
                <w:sz w:val="20"/>
                <w:szCs w:val="20"/>
              </w:rPr>
              <w:t>rs6 – regulation stage 6 (%)</w:t>
            </w:r>
          </w:p>
          <w:p w14:paraId="2122A026" w14:textId="6A28C7E1" w:rsidR="001B3EAB" w:rsidRPr="00BF1F54" w:rsidRDefault="001B3EAB" w:rsidP="00602FD6">
            <w:pPr>
              <w:rPr>
                <w:sz w:val="20"/>
                <w:szCs w:val="20"/>
              </w:rPr>
            </w:pPr>
            <w:r w:rsidRPr="00BF1F54">
              <w:rPr>
                <w:sz w:val="20"/>
                <w:szCs w:val="20"/>
              </w:rPr>
              <w:t>rs-sav-</w:t>
            </w:r>
            <w:proofErr w:type="gramStart"/>
            <w:r w:rsidRPr="00BF1F54">
              <w:rPr>
                <w:sz w:val="20"/>
                <w:szCs w:val="20"/>
              </w:rPr>
              <w:t>min - safety</w:t>
            </w:r>
            <w:proofErr w:type="gramEnd"/>
            <w:r w:rsidRPr="00BF1F54">
              <w:rPr>
                <w:sz w:val="20"/>
                <w:szCs w:val="20"/>
              </w:rPr>
              <w:t xml:space="preserve"> minimum in kW</w:t>
            </w:r>
          </w:p>
          <w:p w14:paraId="4866A8F2" w14:textId="1D0E8946" w:rsidR="001B3EAB" w:rsidRPr="00BF1F54" w:rsidRDefault="001B3EAB" w:rsidP="00602FD6">
            <w:pPr>
              <w:rPr>
                <w:sz w:val="20"/>
                <w:szCs w:val="20"/>
              </w:rPr>
            </w:pPr>
            <w:r w:rsidRPr="00BF1F54">
              <w:rPr>
                <w:sz w:val="20"/>
                <w:szCs w:val="20"/>
              </w:rPr>
              <w:t>rs-t-delay – time delay</w:t>
            </w:r>
          </w:p>
          <w:p w14:paraId="6F122F5D" w14:textId="15C98A8A" w:rsidR="001B3EAB" w:rsidRPr="00BF1F54" w:rsidRDefault="001B3EAB" w:rsidP="00602FD6">
            <w:pPr>
              <w:rPr>
                <w:sz w:val="20"/>
                <w:szCs w:val="20"/>
              </w:rPr>
            </w:pPr>
            <w:r w:rsidRPr="00BF1F54">
              <w:rPr>
                <w:sz w:val="20"/>
                <w:szCs w:val="20"/>
              </w:rPr>
              <w:t>rs-</w:t>
            </w:r>
            <w:proofErr w:type="gramStart"/>
            <w:r w:rsidRPr="00BF1F54">
              <w:rPr>
                <w:sz w:val="20"/>
                <w:szCs w:val="20"/>
              </w:rPr>
              <w:t>eliminate - regulation</w:t>
            </w:r>
            <w:proofErr w:type="gramEnd"/>
            <w:r w:rsidRPr="00BF1F54">
              <w:rPr>
                <w:sz w:val="20"/>
                <w:szCs w:val="20"/>
              </w:rPr>
              <w:t xml:space="preserve"> stages eliminate</w:t>
            </w:r>
          </w:p>
        </w:tc>
        <w:tc>
          <w:tcPr>
            <w:tcW w:w="794" w:type="dxa"/>
            <w:gridSpan w:val="2"/>
            <w:vMerge w:val="restart"/>
          </w:tcPr>
          <w:p w14:paraId="27AFE638" w14:textId="48D9196B" w:rsidR="001B3EAB" w:rsidRDefault="001B3EAB" w:rsidP="00597F30">
            <w:pPr>
              <w:pStyle w:val="TableNormal1"/>
              <w:jc w:val="center"/>
              <w:rPr>
                <w:iCs/>
              </w:rPr>
            </w:pPr>
            <w:r>
              <w:rPr>
                <w:iCs/>
              </w:rPr>
              <w:t>V1.80</w:t>
            </w:r>
          </w:p>
        </w:tc>
      </w:tr>
      <w:tr w:rsidR="001B3EAB" w14:paraId="1EB812CF" w14:textId="77777777" w:rsidTr="001B3EAB">
        <w:trPr>
          <w:trHeight w:val="255"/>
        </w:trPr>
        <w:tc>
          <w:tcPr>
            <w:tcW w:w="1139" w:type="dxa"/>
            <w:vMerge/>
          </w:tcPr>
          <w:p w14:paraId="13710497" w14:textId="365D76FD" w:rsidR="001B3EAB" w:rsidRDefault="001B3EAB" w:rsidP="00597F30"/>
        </w:tc>
        <w:tc>
          <w:tcPr>
            <w:tcW w:w="7142" w:type="dxa"/>
          </w:tcPr>
          <w:p w14:paraId="4942ADF7" w14:textId="77777777" w:rsidR="001B3EAB" w:rsidRPr="00BF1F54" w:rsidRDefault="001B3EAB" w:rsidP="00B75758">
            <w:pPr>
              <w:rPr>
                <w:rStyle w:val="rynqvb"/>
                <w:sz w:val="20"/>
                <w:szCs w:val="20"/>
                <w:lang w:val="en"/>
              </w:rPr>
            </w:pPr>
            <w:r w:rsidRPr="00BF1F54">
              <w:rPr>
                <w:sz w:val="20"/>
                <w:szCs w:val="20"/>
              </w:rPr>
              <w:t xml:space="preserve">MASTERDATA </w:t>
            </w:r>
            <w:proofErr w:type="gramStart"/>
            <w:r w:rsidRPr="00BF1F54">
              <w:rPr>
                <w:sz w:val="20"/>
                <w:szCs w:val="20"/>
              </w:rPr>
              <w:t>definition  -</w:t>
            </w:r>
            <w:proofErr w:type="gramEnd"/>
            <w:r w:rsidRPr="00BF1F54">
              <w:rPr>
                <w:sz w:val="20"/>
                <w:szCs w:val="20"/>
              </w:rPr>
              <w:t xml:space="preserve"> </w:t>
            </w:r>
            <w:r w:rsidRPr="00BF1F54">
              <w:rPr>
                <w:rStyle w:val="rynqvb"/>
                <w:sz w:val="20"/>
                <w:szCs w:val="20"/>
                <w:lang w:val="en"/>
              </w:rPr>
              <w:t>changing the OPM element micro-source attribute label:</w:t>
            </w:r>
          </w:p>
          <w:p w14:paraId="71C9DB6F" w14:textId="7FF224AA" w:rsidR="001B3EAB" w:rsidRPr="00BF1F54" w:rsidRDefault="001B3EAB" w:rsidP="00B75758">
            <w:pPr>
              <w:rPr>
                <w:sz w:val="20"/>
                <w:szCs w:val="20"/>
              </w:rPr>
            </w:pPr>
            <w:r w:rsidRPr="00BF1F54">
              <w:rPr>
                <w:sz w:val="20"/>
                <w:szCs w:val="20"/>
              </w:rPr>
              <w:t>micro-</w:t>
            </w:r>
            <w:proofErr w:type="gramStart"/>
            <w:r w:rsidRPr="00BF1F54">
              <w:rPr>
                <w:sz w:val="20"/>
                <w:szCs w:val="20"/>
              </w:rPr>
              <w:t>source - Production</w:t>
            </w:r>
            <w:proofErr w:type="gramEnd"/>
            <w:r w:rsidRPr="00BF1F54">
              <w:rPr>
                <w:sz w:val="20"/>
                <w:szCs w:val="20"/>
              </w:rPr>
              <w:t xml:space="preserve"> under 50 kW</w:t>
            </w:r>
          </w:p>
        </w:tc>
        <w:tc>
          <w:tcPr>
            <w:tcW w:w="794" w:type="dxa"/>
            <w:gridSpan w:val="2"/>
            <w:vMerge/>
          </w:tcPr>
          <w:p w14:paraId="67F43592" w14:textId="77777777" w:rsidR="001B3EAB" w:rsidRDefault="001B3EAB" w:rsidP="00597F30">
            <w:pPr>
              <w:pStyle w:val="TableNormal1"/>
              <w:jc w:val="center"/>
              <w:rPr>
                <w:iCs/>
              </w:rPr>
            </w:pPr>
          </w:p>
        </w:tc>
      </w:tr>
      <w:tr w:rsidR="00CE3FC1" w14:paraId="496EC7DA" w14:textId="77777777" w:rsidTr="001B3EAB">
        <w:trPr>
          <w:trHeight w:val="255"/>
        </w:trPr>
        <w:tc>
          <w:tcPr>
            <w:tcW w:w="1139" w:type="dxa"/>
            <w:vMerge w:val="restart"/>
          </w:tcPr>
          <w:p w14:paraId="1F11C28C" w14:textId="59A8C920" w:rsidR="00CE3FC1" w:rsidRDefault="00CE3FC1" w:rsidP="00597F30">
            <w:r>
              <w:t>15.1.2024</w:t>
            </w:r>
          </w:p>
        </w:tc>
        <w:tc>
          <w:tcPr>
            <w:tcW w:w="7142" w:type="dxa"/>
          </w:tcPr>
          <w:p w14:paraId="067F46F0" w14:textId="0BB28311" w:rsidR="00CE3FC1" w:rsidRPr="00CE3FC1" w:rsidRDefault="00CE3FC1" w:rsidP="00CE3FC1">
            <w:pPr>
              <w:rPr>
                <w:sz w:val="20"/>
                <w:szCs w:val="22"/>
              </w:rPr>
            </w:pPr>
            <w:r w:rsidRPr="00CE3FC1">
              <w:rPr>
                <w:sz w:val="20"/>
                <w:szCs w:val="22"/>
              </w:rPr>
              <w:t xml:space="preserve">CDSDATA definition – </w:t>
            </w:r>
            <w:proofErr w:type="gramStart"/>
            <w:r w:rsidRPr="00CE3FC1">
              <w:rPr>
                <w:sz w:val="20"/>
                <w:szCs w:val="22"/>
              </w:rPr>
              <w:t>the  element</w:t>
            </w:r>
            <w:proofErr w:type="gramEnd"/>
            <w:r w:rsidR="000C7EB3" w:rsidRPr="000C7EB3">
              <w:rPr>
                <w:i/>
                <w:iCs/>
                <w:sz w:val="20"/>
                <w:szCs w:val="22"/>
              </w:rPr>
              <w:t xml:space="preserve"> </w:t>
            </w:r>
            <w:proofErr w:type="gramStart"/>
            <w:r w:rsidR="000C7EB3" w:rsidRPr="000C7EB3">
              <w:rPr>
                <w:i/>
                <w:iCs/>
                <w:sz w:val="20"/>
                <w:szCs w:val="22"/>
              </w:rPr>
              <w:t>Location</w:t>
            </w:r>
            <w:r w:rsidRPr="00CE3FC1">
              <w:rPr>
                <w:sz w:val="20"/>
                <w:szCs w:val="22"/>
              </w:rPr>
              <w:t xml:space="preserve">  was</w:t>
            </w:r>
            <w:proofErr w:type="gramEnd"/>
            <w:r w:rsidRPr="00CE3FC1">
              <w:rPr>
                <w:sz w:val="20"/>
                <w:szCs w:val="22"/>
              </w:rPr>
              <w:t xml:space="preserve"> expanded by these optional attributes:</w:t>
            </w:r>
          </w:p>
          <w:p w14:paraId="2B43F6DF" w14:textId="77777777" w:rsidR="00CE3FC1" w:rsidRPr="00CE3FC1" w:rsidRDefault="00CE3FC1" w:rsidP="00CE3FC1">
            <w:pPr>
              <w:rPr>
                <w:sz w:val="20"/>
                <w:szCs w:val="22"/>
              </w:rPr>
            </w:pPr>
            <w:proofErr w:type="gramStart"/>
            <w:r w:rsidRPr="00CE3FC1">
              <w:rPr>
                <w:sz w:val="20"/>
                <w:szCs w:val="22"/>
              </w:rPr>
              <w:t>resolution - Interval</w:t>
            </w:r>
            <w:proofErr w:type="gramEnd"/>
          </w:p>
          <w:p w14:paraId="076128B7" w14:textId="3014BAC2" w:rsidR="00CE3FC1" w:rsidRPr="00CE3FC1" w:rsidRDefault="00CE3FC1" w:rsidP="00CE3FC1">
            <w:pPr>
              <w:rPr>
                <w:sz w:val="20"/>
                <w:szCs w:val="22"/>
              </w:rPr>
            </w:pPr>
            <w:proofErr w:type="gramStart"/>
            <w:r w:rsidRPr="00CE3FC1">
              <w:rPr>
                <w:sz w:val="20"/>
                <w:szCs w:val="22"/>
              </w:rPr>
              <w:t>unit - Unit</w:t>
            </w:r>
            <w:proofErr w:type="gramEnd"/>
            <w:r w:rsidRPr="00CE3FC1">
              <w:rPr>
                <w:sz w:val="20"/>
                <w:szCs w:val="22"/>
              </w:rPr>
              <w:t xml:space="preserve"> relevant for quantity</w:t>
            </w:r>
          </w:p>
        </w:tc>
        <w:tc>
          <w:tcPr>
            <w:tcW w:w="794" w:type="dxa"/>
            <w:gridSpan w:val="2"/>
            <w:vMerge w:val="restart"/>
          </w:tcPr>
          <w:p w14:paraId="35639C45" w14:textId="7AD6CD24" w:rsidR="00CE3FC1" w:rsidRDefault="00CE3FC1" w:rsidP="00597F30">
            <w:pPr>
              <w:pStyle w:val="TableNormal1"/>
              <w:jc w:val="center"/>
              <w:rPr>
                <w:iCs/>
              </w:rPr>
            </w:pPr>
            <w:r>
              <w:rPr>
                <w:iCs/>
              </w:rPr>
              <w:t>V1.81</w:t>
            </w:r>
          </w:p>
        </w:tc>
      </w:tr>
      <w:tr w:rsidR="00CE3FC1" w14:paraId="4DFF150B" w14:textId="77777777" w:rsidTr="001B3EAB">
        <w:trPr>
          <w:trHeight w:val="255"/>
        </w:trPr>
        <w:tc>
          <w:tcPr>
            <w:tcW w:w="1139" w:type="dxa"/>
            <w:vMerge/>
          </w:tcPr>
          <w:p w14:paraId="392B996B" w14:textId="77777777" w:rsidR="00CE3FC1" w:rsidRDefault="00CE3FC1" w:rsidP="00597F30"/>
        </w:tc>
        <w:tc>
          <w:tcPr>
            <w:tcW w:w="7142" w:type="dxa"/>
          </w:tcPr>
          <w:p w14:paraId="629D272E" w14:textId="3C7A9100" w:rsidR="00CE3FC1" w:rsidRDefault="00CE3FC1" w:rsidP="00CE3FC1">
            <w:pPr>
              <w:rPr>
                <w:rStyle w:val="rynqvb"/>
                <w:sz w:val="20"/>
                <w:szCs w:val="22"/>
                <w:lang w:val="en"/>
              </w:rPr>
            </w:pPr>
            <w:r w:rsidRPr="00CE3FC1">
              <w:rPr>
                <w:sz w:val="20"/>
                <w:szCs w:val="22"/>
              </w:rPr>
              <w:t xml:space="preserve">CDSDATA definition – </w:t>
            </w:r>
            <w:r w:rsidRPr="00CE3FC1">
              <w:rPr>
                <w:rStyle w:val="rynqvb"/>
                <w:sz w:val="20"/>
                <w:szCs w:val="22"/>
                <w:lang w:val="en"/>
              </w:rPr>
              <w:t>changed the obligation of the</w:t>
            </w:r>
            <w:r w:rsidR="000C7EB3">
              <w:rPr>
                <w:rStyle w:val="rynqvb"/>
                <w:sz w:val="20"/>
                <w:szCs w:val="22"/>
                <w:lang w:val="en"/>
              </w:rPr>
              <w:t>se</w:t>
            </w:r>
            <w:r w:rsidRPr="00CE3FC1">
              <w:rPr>
                <w:rStyle w:val="rynqvb"/>
                <w:sz w:val="20"/>
                <w:szCs w:val="22"/>
                <w:lang w:val="en"/>
              </w:rPr>
              <w:t xml:space="preserve"> attributes of the </w:t>
            </w:r>
            <w:r w:rsidRPr="00CE3FC1">
              <w:rPr>
                <w:rStyle w:val="rynqvb"/>
                <w:i/>
                <w:iCs/>
                <w:sz w:val="20"/>
                <w:szCs w:val="22"/>
                <w:lang w:val="en"/>
              </w:rPr>
              <w:t>Data</w:t>
            </w:r>
            <w:r w:rsidRPr="00CE3FC1">
              <w:rPr>
                <w:rStyle w:val="rynqvb"/>
                <w:sz w:val="20"/>
                <w:szCs w:val="22"/>
                <w:lang w:val="en"/>
              </w:rPr>
              <w:t xml:space="preserve"> element:</w:t>
            </w:r>
          </w:p>
          <w:p w14:paraId="5007BBC2" w14:textId="77777777" w:rsidR="00CE3FC1" w:rsidRDefault="00CE3FC1" w:rsidP="00CE3FC1">
            <w:pPr>
              <w:rPr>
                <w:rStyle w:val="rynqvb"/>
                <w:lang w:val="en"/>
              </w:rPr>
            </w:pPr>
            <w:r>
              <w:rPr>
                <w:rStyle w:val="rynqvb"/>
                <w:lang w:val="en"/>
              </w:rPr>
              <w:t xml:space="preserve">date-time-to - newly optional </w:t>
            </w:r>
          </w:p>
          <w:p w14:paraId="4384F833" w14:textId="77777777" w:rsidR="00CE3FC1" w:rsidRDefault="00CE3FC1" w:rsidP="00CE3FC1">
            <w:pPr>
              <w:rPr>
                <w:rStyle w:val="rynqvb"/>
                <w:lang w:val="en"/>
              </w:rPr>
            </w:pPr>
            <w:r>
              <w:rPr>
                <w:rStyle w:val="rynqvb"/>
                <w:lang w:val="en"/>
              </w:rPr>
              <w:t xml:space="preserve">unit – newly optional </w:t>
            </w:r>
          </w:p>
          <w:p w14:paraId="58A96713" w14:textId="53BAE235" w:rsidR="00CE3FC1" w:rsidRPr="00CE3FC1" w:rsidRDefault="00CE3FC1" w:rsidP="00CE3FC1">
            <w:pPr>
              <w:rPr>
                <w:sz w:val="20"/>
                <w:szCs w:val="22"/>
              </w:rPr>
            </w:pPr>
            <w:r>
              <w:rPr>
                <w:rStyle w:val="rynqvb"/>
                <w:lang w:val="en"/>
              </w:rPr>
              <w:t>status – newly optional</w:t>
            </w:r>
          </w:p>
        </w:tc>
        <w:tc>
          <w:tcPr>
            <w:tcW w:w="794" w:type="dxa"/>
            <w:gridSpan w:val="2"/>
            <w:vMerge/>
          </w:tcPr>
          <w:p w14:paraId="75E42F7F" w14:textId="77777777" w:rsidR="00CE3FC1" w:rsidRDefault="00CE3FC1" w:rsidP="00597F30">
            <w:pPr>
              <w:pStyle w:val="TableNormal1"/>
              <w:jc w:val="center"/>
              <w:rPr>
                <w:iCs/>
              </w:rPr>
            </w:pPr>
          </w:p>
        </w:tc>
      </w:tr>
      <w:tr w:rsidR="00C76534" w14:paraId="4C8B9FE3" w14:textId="77777777" w:rsidTr="001B3EAB">
        <w:trPr>
          <w:trHeight w:val="255"/>
        </w:trPr>
        <w:tc>
          <w:tcPr>
            <w:tcW w:w="1139" w:type="dxa"/>
          </w:tcPr>
          <w:p w14:paraId="5A2B591D" w14:textId="0856DE72" w:rsidR="00C76534" w:rsidRDefault="00C76534" w:rsidP="00597F30">
            <w:r>
              <w:t>29.4.2024</w:t>
            </w:r>
          </w:p>
        </w:tc>
        <w:tc>
          <w:tcPr>
            <w:tcW w:w="7142" w:type="dxa"/>
          </w:tcPr>
          <w:p w14:paraId="5F1D1D01" w14:textId="0B38DAD2" w:rsidR="00C76534" w:rsidRDefault="00C76534" w:rsidP="00CE3FC1">
            <w:pPr>
              <w:rPr>
                <w:sz w:val="20"/>
                <w:szCs w:val="22"/>
              </w:rPr>
            </w:pPr>
            <w:r w:rsidRPr="00CE3FC1">
              <w:rPr>
                <w:sz w:val="20"/>
                <w:szCs w:val="22"/>
              </w:rPr>
              <w:t>CDSDATA definition</w:t>
            </w:r>
            <w:r>
              <w:rPr>
                <w:sz w:val="20"/>
                <w:szCs w:val="22"/>
              </w:rPr>
              <w:t xml:space="preserve"> – </w:t>
            </w:r>
            <w:r w:rsidR="00192AE4">
              <w:rPr>
                <w:sz w:val="20"/>
                <w:szCs w:val="22"/>
              </w:rPr>
              <w:t xml:space="preserve">enumeration of attribute </w:t>
            </w:r>
            <w:r w:rsidR="00192AE4" w:rsidRPr="00192AE4">
              <w:rPr>
                <w:i/>
                <w:iCs/>
                <w:sz w:val="20"/>
                <w:szCs w:val="22"/>
              </w:rPr>
              <w:t>profile-role</w:t>
            </w:r>
            <w:r w:rsidR="00192AE4">
              <w:rPr>
                <w:sz w:val="20"/>
                <w:szCs w:val="22"/>
              </w:rPr>
              <w:t xml:space="preserve"> element </w:t>
            </w:r>
            <w:r w:rsidR="00192AE4" w:rsidRPr="00192AE4">
              <w:rPr>
                <w:i/>
                <w:iCs/>
                <w:sz w:val="20"/>
                <w:szCs w:val="22"/>
              </w:rPr>
              <w:t>Location</w:t>
            </w:r>
            <w:r w:rsidR="00192AE4">
              <w:rPr>
                <w:sz w:val="20"/>
                <w:szCs w:val="22"/>
              </w:rPr>
              <w:t xml:space="preserve"> was changed:</w:t>
            </w:r>
          </w:p>
          <w:p w14:paraId="13ADA6C3" w14:textId="77777777" w:rsidR="00C76534" w:rsidRDefault="00C76534" w:rsidP="00CE3FC1">
            <w:pPr>
              <w:rPr>
                <w:rStyle w:val="rynqvb"/>
                <w:lang w:val="en"/>
              </w:rPr>
            </w:pPr>
            <w:r>
              <w:rPr>
                <w:rStyle w:val="rynqvb"/>
                <w:lang w:val="en"/>
              </w:rPr>
              <w:t xml:space="preserve">Adding new enumeration items: </w:t>
            </w:r>
          </w:p>
          <w:tbl>
            <w:tblPr>
              <w:tblW w:w="5664" w:type="dxa"/>
              <w:tblLayout w:type="fixed"/>
              <w:tblCellMar>
                <w:left w:w="70" w:type="dxa"/>
                <w:right w:w="70" w:type="dxa"/>
              </w:tblCellMar>
              <w:tblLook w:val="04A0" w:firstRow="1" w:lastRow="0" w:firstColumn="1" w:lastColumn="0" w:noHBand="0" w:noVBand="1"/>
            </w:tblPr>
            <w:tblGrid>
              <w:gridCol w:w="960"/>
              <w:gridCol w:w="4704"/>
            </w:tblGrid>
            <w:tr w:rsidR="00192AE4" w:rsidRPr="00192AE4" w14:paraId="0F5CF4B7" w14:textId="77777777" w:rsidTr="00192AE4">
              <w:trPr>
                <w:trHeight w:val="290"/>
              </w:trPr>
              <w:tc>
                <w:tcPr>
                  <w:tcW w:w="960" w:type="dxa"/>
                  <w:tcBorders>
                    <w:top w:val="nil"/>
                    <w:left w:val="nil"/>
                    <w:bottom w:val="nil"/>
                    <w:right w:val="nil"/>
                  </w:tcBorders>
                  <w:noWrap/>
                  <w:vAlign w:val="bottom"/>
                  <w:hideMark/>
                </w:tcPr>
                <w:p w14:paraId="0934E75E"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TDA1</w:t>
                  </w:r>
                </w:p>
              </w:tc>
              <w:tc>
                <w:tcPr>
                  <w:tcW w:w="4704" w:type="dxa"/>
                  <w:tcBorders>
                    <w:top w:val="nil"/>
                    <w:left w:val="nil"/>
                    <w:bottom w:val="nil"/>
                    <w:right w:val="nil"/>
                  </w:tcBorders>
                  <w:noWrap/>
                  <w:vAlign w:val="bottom"/>
                  <w:hideMark/>
                </w:tcPr>
                <w:p w14:paraId="4D9CB1C7"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Metered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1</w:t>
                  </w:r>
                </w:p>
              </w:tc>
            </w:tr>
            <w:tr w:rsidR="00192AE4" w:rsidRPr="00192AE4" w14:paraId="72102D73" w14:textId="77777777" w:rsidTr="00192AE4">
              <w:trPr>
                <w:trHeight w:val="290"/>
              </w:trPr>
              <w:tc>
                <w:tcPr>
                  <w:tcW w:w="960" w:type="dxa"/>
                  <w:tcBorders>
                    <w:top w:val="nil"/>
                    <w:left w:val="nil"/>
                    <w:bottom w:val="nil"/>
                    <w:right w:val="nil"/>
                  </w:tcBorders>
                  <w:noWrap/>
                  <w:vAlign w:val="bottom"/>
                  <w:hideMark/>
                </w:tcPr>
                <w:p w14:paraId="7C24C6A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TDA2</w:t>
                  </w:r>
                </w:p>
              </w:tc>
              <w:tc>
                <w:tcPr>
                  <w:tcW w:w="4704" w:type="dxa"/>
                  <w:tcBorders>
                    <w:top w:val="nil"/>
                    <w:left w:val="nil"/>
                    <w:bottom w:val="nil"/>
                    <w:right w:val="nil"/>
                  </w:tcBorders>
                  <w:noWrap/>
                  <w:vAlign w:val="bottom"/>
                  <w:hideMark/>
                </w:tcPr>
                <w:p w14:paraId="29E5DB0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Metered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2</w:t>
                  </w:r>
                </w:p>
              </w:tc>
            </w:tr>
            <w:tr w:rsidR="00192AE4" w:rsidRPr="00192AE4" w14:paraId="65D313AC" w14:textId="77777777" w:rsidTr="00192AE4">
              <w:trPr>
                <w:trHeight w:val="290"/>
              </w:trPr>
              <w:tc>
                <w:tcPr>
                  <w:tcW w:w="960" w:type="dxa"/>
                  <w:tcBorders>
                    <w:top w:val="nil"/>
                    <w:left w:val="nil"/>
                    <w:bottom w:val="nil"/>
                    <w:right w:val="nil"/>
                  </w:tcBorders>
                  <w:noWrap/>
                  <w:vAlign w:val="bottom"/>
                  <w:hideMark/>
                </w:tcPr>
                <w:p w14:paraId="71AC7E6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TDA3</w:t>
                  </w:r>
                </w:p>
              </w:tc>
              <w:tc>
                <w:tcPr>
                  <w:tcW w:w="4704" w:type="dxa"/>
                  <w:tcBorders>
                    <w:top w:val="nil"/>
                    <w:left w:val="nil"/>
                    <w:bottom w:val="nil"/>
                    <w:right w:val="nil"/>
                  </w:tcBorders>
                  <w:noWrap/>
                  <w:vAlign w:val="bottom"/>
                  <w:hideMark/>
                </w:tcPr>
                <w:p w14:paraId="017AF9F0"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Metered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3</w:t>
                  </w:r>
                </w:p>
              </w:tc>
            </w:tr>
            <w:tr w:rsidR="00192AE4" w:rsidRPr="00192AE4" w14:paraId="472D55D7" w14:textId="77777777" w:rsidTr="00192AE4">
              <w:trPr>
                <w:trHeight w:val="290"/>
              </w:trPr>
              <w:tc>
                <w:tcPr>
                  <w:tcW w:w="960" w:type="dxa"/>
                  <w:tcBorders>
                    <w:top w:val="nil"/>
                    <w:left w:val="nil"/>
                    <w:bottom w:val="nil"/>
                    <w:right w:val="nil"/>
                  </w:tcBorders>
                  <w:noWrap/>
                  <w:vAlign w:val="bottom"/>
                  <w:hideMark/>
                </w:tcPr>
                <w:p w14:paraId="6DA6A31F"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TDA4</w:t>
                  </w:r>
                </w:p>
              </w:tc>
              <w:tc>
                <w:tcPr>
                  <w:tcW w:w="4704" w:type="dxa"/>
                  <w:tcBorders>
                    <w:top w:val="nil"/>
                    <w:left w:val="nil"/>
                    <w:bottom w:val="nil"/>
                    <w:right w:val="nil"/>
                  </w:tcBorders>
                  <w:noWrap/>
                  <w:vAlign w:val="bottom"/>
                  <w:hideMark/>
                </w:tcPr>
                <w:p w14:paraId="2CCCC84F"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Metered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4</w:t>
                  </w:r>
                </w:p>
              </w:tc>
            </w:tr>
            <w:tr w:rsidR="00192AE4" w:rsidRPr="00192AE4" w14:paraId="223E7EFF" w14:textId="77777777" w:rsidTr="00192AE4">
              <w:trPr>
                <w:trHeight w:val="290"/>
              </w:trPr>
              <w:tc>
                <w:tcPr>
                  <w:tcW w:w="960" w:type="dxa"/>
                  <w:tcBorders>
                    <w:top w:val="nil"/>
                    <w:left w:val="nil"/>
                    <w:bottom w:val="nil"/>
                    <w:right w:val="nil"/>
                  </w:tcBorders>
                  <w:noWrap/>
                  <w:vAlign w:val="bottom"/>
                  <w:hideMark/>
                </w:tcPr>
                <w:p w14:paraId="3142FC7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TDA5</w:t>
                  </w:r>
                </w:p>
              </w:tc>
              <w:tc>
                <w:tcPr>
                  <w:tcW w:w="4704" w:type="dxa"/>
                  <w:tcBorders>
                    <w:top w:val="nil"/>
                    <w:left w:val="nil"/>
                    <w:bottom w:val="nil"/>
                    <w:right w:val="nil"/>
                  </w:tcBorders>
                  <w:noWrap/>
                  <w:vAlign w:val="bottom"/>
                  <w:hideMark/>
                </w:tcPr>
                <w:p w14:paraId="71DC0F2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Metered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5</w:t>
                  </w:r>
                </w:p>
              </w:tc>
            </w:tr>
            <w:tr w:rsidR="00192AE4" w:rsidRPr="00192AE4" w14:paraId="1FF7C82A" w14:textId="77777777" w:rsidTr="00192AE4">
              <w:trPr>
                <w:trHeight w:val="290"/>
              </w:trPr>
              <w:tc>
                <w:tcPr>
                  <w:tcW w:w="960" w:type="dxa"/>
                  <w:tcBorders>
                    <w:top w:val="nil"/>
                    <w:left w:val="nil"/>
                    <w:bottom w:val="nil"/>
                    <w:right w:val="nil"/>
                  </w:tcBorders>
                  <w:noWrap/>
                  <w:vAlign w:val="bottom"/>
                  <w:hideMark/>
                </w:tcPr>
                <w:p w14:paraId="529AD41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TDA6</w:t>
                  </w:r>
                </w:p>
              </w:tc>
              <w:tc>
                <w:tcPr>
                  <w:tcW w:w="4704" w:type="dxa"/>
                  <w:tcBorders>
                    <w:top w:val="nil"/>
                    <w:left w:val="nil"/>
                    <w:bottom w:val="nil"/>
                    <w:right w:val="nil"/>
                  </w:tcBorders>
                  <w:noWrap/>
                  <w:vAlign w:val="bottom"/>
                  <w:hideMark/>
                </w:tcPr>
                <w:p w14:paraId="18C6DC2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Metered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6</w:t>
                  </w:r>
                </w:p>
              </w:tc>
            </w:tr>
            <w:tr w:rsidR="00192AE4" w:rsidRPr="00192AE4" w14:paraId="4059BF05" w14:textId="77777777" w:rsidTr="00192AE4">
              <w:trPr>
                <w:trHeight w:val="290"/>
              </w:trPr>
              <w:tc>
                <w:tcPr>
                  <w:tcW w:w="960" w:type="dxa"/>
                  <w:tcBorders>
                    <w:top w:val="nil"/>
                    <w:left w:val="nil"/>
                    <w:bottom w:val="nil"/>
                    <w:right w:val="nil"/>
                  </w:tcBorders>
                  <w:noWrap/>
                  <w:vAlign w:val="bottom"/>
                  <w:hideMark/>
                </w:tcPr>
                <w:p w14:paraId="7FC6B57E"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TDA7</w:t>
                  </w:r>
                </w:p>
              </w:tc>
              <w:tc>
                <w:tcPr>
                  <w:tcW w:w="4704" w:type="dxa"/>
                  <w:tcBorders>
                    <w:top w:val="nil"/>
                    <w:left w:val="nil"/>
                    <w:bottom w:val="nil"/>
                    <w:right w:val="nil"/>
                  </w:tcBorders>
                  <w:noWrap/>
                  <w:vAlign w:val="bottom"/>
                  <w:hideMark/>
                </w:tcPr>
                <w:p w14:paraId="052D927F"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Metered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7</w:t>
                  </w:r>
                </w:p>
              </w:tc>
            </w:tr>
            <w:tr w:rsidR="00192AE4" w:rsidRPr="00192AE4" w14:paraId="547C2DD2" w14:textId="77777777" w:rsidTr="00192AE4">
              <w:trPr>
                <w:trHeight w:val="290"/>
              </w:trPr>
              <w:tc>
                <w:tcPr>
                  <w:tcW w:w="960" w:type="dxa"/>
                  <w:tcBorders>
                    <w:top w:val="nil"/>
                    <w:left w:val="nil"/>
                    <w:bottom w:val="nil"/>
                    <w:right w:val="nil"/>
                  </w:tcBorders>
                  <w:noWrap/>
                  <w:vAlign w:val="bottom"/>
                  <w:hideMark/>
                </w:tcPr>
                <w:p w14:paraId="4E01F51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TDA8</w:t>
                  </w:r>
                </w:p>
              </w:tc>
              <w:tc>
                <w:tcPr>
                  <w:tcW w:w="4704" w:type="dxa"/>
                  <w:tcBorders>
                    <w:top w:val="nil"/>
                    <w:left w:val="nil"/>
                    <w:bottom w:val="nil"/>
                    <w:right w:val="nil"/>
                  </w:tcBorders>
                  <w:noWrap/>
                  <w:vAlign w:val="bottom"/>
                  <w:hideMark/>
                </w:tcPr>
                <w:p w14:paraId="3C2437C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Metered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8</w:t>
                  </w:r>
                </w:p>
              </w:tc>
            </w:tr>
            <w:tr w:rsidR="00192AE4" w:rsidRPr="00192AE4" w14:paraId="5C95D6FC" w14:textId="77777777" w:rsidTr="00192AE4">
              <w:trPr>
                <w:trHeight w:val="290"/>
              </w:trPr>
              <w:tc>
                <w:tcPr>
                  <w:tcW w:w="960" w:type="dxa"/>
                  <w:tcBorders>
                    <w:top w:val="nil"/>
                    <w:left w:val="nil"/>
                    <w:bottom w:val="nil"/>
                    <w:right w:val="nil"/>
                  </w:tcBorders>
                  <w:noWrap/>
                  <w:vAlign w:val="bottom"/>
                  <w:hideMark/>
                </w:tcPr>
                <w:p w14:paraId="3AF6C667"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TDA9</w:t>
                  </w:r>
                </w:p>
              </w:tc>
              <w:tc>
                <w:tcPr>
                  <w:tcW w:w="4704" w:type="dxa"/>
                  <w:tcBorders>
                    <w:top w:val="nil"/>
                    <w:left w:val="nil"/>
                    <w:bottom w:val="nil"/>
                    <w:right w:val="nil"/>
                  </w:tcBorders>
                  <w:noWrap/>
                  <w:vAlign w:val="bottom"/>
                  <w:hideMark/>
                </w:tcPr>
                <w:p w14:paraId="2826339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Metered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9</w:t>
                  </w:r>
                </w:p>
              </w:tc>
            </w:tr>
            <w:tr w:rsidR="00192AE4" w:rsidRPr="00192AE4" w14:paraId="3C39C093" w14:textId="77777777" w:rsidTr="00192AE4">
              <w:trPr>
                <w:trHeight w:val="290"/>
              </w:trPr>
              <w:tc>
                <w:tcPr>
                  <w:tcW w:w="960" w:type="dxa"/>
                  <w:tcBorders>
                    <w:top w:val="nil"/>
                    <w:left w:val="nil"/>
                    <w:bottom w:val="nil"/>
                    <w:right w:val="nil"/>
                  </w:tcBorders>
                  <w:noWrap/>
                  <w:vAlign w:val="bottom"/>
                  <w:hideMark/>
                </w:tcPr>
                <w:p w14:paraId="7B65650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TDB1</w:t>
                  </w:r>
                </w:p>
              </w:tc>
              <w:tc>
                <w:tcPr>
                  <w:tcW w:w="4704" w:type="dxa"/>
                  <w:tcBorders>
                    <w:top w:val="nil"/>
                    <w:left w:val="nil"/>
                    <w:bottom w:val="nil"/>
                    <w:right w:val="nil"/>
                  </w:tcBorders>
                  <w:noWrap/>
                  <w:vAlign w:val="bottom"/>
                  <w:hideMark/>
                </w:tcPr>
                <w:p w14:paraId="7BE285F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metered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1</w:t>
                  </w:r>
                </w:p>
              </w:tc>
            </w:tr>
            <w:tr w:rsidR="00192AE4" w:rsidRPr="00192AE4" w14:paraId="36B2B4AF" w14:textId="77777777" w:rsidTr="00192AE4">
              <w:trPr>
                <w:trHeight w:val="290"/>
              </w:trPr>
              <w:tc>
                <w:tcPr>
                  <w:tcW w:w="960" w:type="dxa"/>
                  <w:tcBorders>
                    <w:top w:val="nil"/>
                    <w:left w:val="nil"/>
                    <w:bottom w:val="nil"/>
                    <w:right w:val="nil"/>
                  </w:tcBorders>
                  <w:noWrap/>
                  <w:vAlign w:val="bottom"/>
                  <w:hideMark/>
                </w:tcPr>
                <w:p w14:paraId="0E9DA6A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TDB2</w:t>
                  </w:r>
                </w:p>
              </w:tc>
              <w:tc>
                <w:tcPr>
                  <w:tcW w:w="4704" w:type="dxa"/>
                  <w:tcBorders>
                    <w:top w:val="nil"/>
                    <w:left w:val="nil"/>
                    <w:bottom w:val="nil"/>
                    <w:right w:val="nil"/>
                  </w:tcBorders>
                  <w:noWrap/>
                  <w:vAlign w:val="bottom"/>
                  <w:hideMark/>
                </w:tcPr>
                <w:p w14:paraId="510E8FE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metered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2</w:t>
                  </w:r>
                </w:p>
              </w:tc>
            </w:tr>
            <w:tr w:rsidR="00192AE4" w:rsidRPr="00192AE4" w14:paraId="5A9A94AB" w14:textId="77777777" w:rsidTr="00192AE4">
              <w:trPr>
                <w:trHeight w:val="290"/>
              </w:trPr>
              <w:tc>
                <w:tcPr>
                  <w:tcW w:w="960" w:type="dxa"/>
                  <w:tcBorders>
                    <w:top w:val="nil"/>
                    <w:left w:val="nil"/>
                    <w:bottom w:val="nil"/>
                    <w:right w:val="nil"/>
                  </w:tcBorders>
                  <w:noWrap/>
                  <w:vAlign w:val="bottom"/>
                  <w:hideMark/>
                </w:tcPr>
                <w:p w14:paraId="00CA606A"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TDB3</w:t>
                  </w:r>
                </w:p>
              </w:tc>
              <w:tc>
                <w:tcPr>
                  <w:tcW w:w="4704" w:type="dxa"/>
                  <w:tcBorders>
                    <w:top w:val="nil"/>
                    <w:left w:val="nil"/>
                    <w:bottom w:val="nil"/>
                    <w:right w:val="nil"/>
                  </w:tcBorders>
                  <w:noWrap/>
                  <w:vAlign w:val="bottom"/>
                  <w:hideMark/>
                </w:tcPr>
                <w:p w14:paraId="6EE176E1"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metered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3</w:t>
                  </w:r>
                </w:p>
              </w:tc>
            </w:tr>
            <w:tr w:rsidR="00192AE4" w:rsidRPr="00192AE4" w14:paraId="6043D12C" w14:textId="77777777" w:rsidTr="00192AE4">
              <w:trPr>
                <w:trHeight w:val="290"/>
              </w:trPr>
              <w:tc>
                <w:tcPr>
                  <w:tcW w:w="960" w:type="dxa"/>
                  <w:tcBorders>
                    <w:top w:val="nil"/>
                    <w:left w:val="nil"/>
                    <w:bottom w:val="nil"/>
                    <w:right w:val="nil"/>
                  </w:tcBorders>
                  <w:noWrap/>
                  <w:vAlign w:val="bottom"/>
                  <w:hideMark/>
                </w:tcPr>
                <w:p w14:paraId="77463DF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TDB4</w:t>
                  </w:r>
                </w:p>
              </w:tc>
              <w:tc>
                <w:tcPr>
                  <w:tcW w:w="4704" w:type="dxa"/>
                  <w:tcBorders>
                    <w:top w:val="nil"/>
                    <w:left w:val="nil"/>
                    <w:bottom w:val="nil"/>
                    <w:right w:val="nil"/>
                  </w:tcBorders>
                  <w:noWrap/>
                  <w:vAlign w:val="bottom"/>
                  <w:hideMark/>
                </w:tcPr>
                <w:p w14:paraId="5CC3D80A"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metered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4</w:t>
                  </w:r>
                </w:p>
              </w:tc>
            </w:tr>
            <w:tr w:rsidR="00192AE4" w:rsidRPr="00192AE4" w14:paraId="78B09A26" w14:textId="77777777" w:rsidTr="00192AE4">
              <w:trPr>
                <w:trHeight w:val="290"/>
              </w:trPr>
              <w:tc>
                <w:tcPr>
                  <w:tcW w:w="960" w:type="dxa"/>
                  <w:tcBorders>
                    <w:top w:val="nil"/>
                    <w:left w:val="nil"/>
                    <w:bottom w:val="nil"/>
                    <w:right w:val="nil"/>
                  </w:tcBorders>
                  <w:noWrap/>
                  <w:vAlign w:val="bottom"/>
                  <w:hideMark/>
                </w:tcPr>
                <w:p w14:paraId="24BC612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TDB5</w:t>
                  </w:r>
                </w:p>
              </w:tc>
              <w:tc>
                <w:tcPr>
                  <w:tcW w:w="4704" w:type="dxa"/>
                  <w:tcBorders>
                    <w:top w:val="nil"/>
                    <w:left w:val="nil"/>
                    <w:bottom w:val="nil"/>
                    <w:right w:val="nil"/>
                  </w:tcBorders>
                  <w:noWrap/>
                  <w:vAlign w:val="bottom"/>
                  <w:hideMark/>
                </w:tcPr>
                <w:p w14:paraId="69E7B250"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metered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5</w:t>
                  </w:r>
                </w:p>
              </w:tc>
            </w:tr>
            <w:tr w:rsidR="00192AE4" w:rsidRPr="00192AE4" w14:paraId="0031AC52" w14:textId="77777777" w:rsidTr="00192AE4">
              <w:trPr>
                <w:trHeight w:val="290"/>
              </w:trPr>
              <w:tc>
                <w:tcPr>
                  <w:tcW w:w="960" w:type="dxa"/>
                  <w:tcBorders>
                    <w:top w:val="nil"/>
                    <w:left w:val="nil"/>
                    <w:bottom w:val="nil"/>
                    <w:right w:val="nil"/>
                  </w:tcBorders>
                  <w:noWrap/>
                  <w:vAlign w:val="bottom"/>
                  <w:hideMark/>
                </w:tcPr>
                <w:p w14:paraId="2A16A40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TDB6</w:t>
                  </w:r>
                </w:p>
              </w:tc>
              <w:tc>
                <w:tcPr>
                  <w:tcW w:w="4704" w:type="dxa"/>
                  <w:tcBorders>
                    <w:top w:val="nil"/>
                    <w:left w:val="nil"/>
                    <w:bottom w:val="nil"/>
                    <w:right w:val="nil"/>
                  </w:tcBorders>
                  <w:noWrap/>
                  <w:vAlign w:val="bottom"/>
                  <w:hideMark/>
                </w:tcPr>
                <w:p w14:paraId="419EB27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metered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6</w:t>
                  </w:r>
                </w:p>
              </w:tc>
            </w:tr>
            <w:tr w:rsidR="00192AE4" w:rsidRPr="00192AE4" w14:paraId="76C02899" w14:textId="77777777" w:rsidTr="00192AE4">
              <w:trPr>
                <w:trHeight w:val="290"/>
              </w:trPr>
              <w:tc>
                <w:tcPr>
                  <w:tcW w:w="960" w:type="dxa"/>
                  <w:tcBorders>
                    <w:top w:val="nil"/>
                    <w:left w:val="nil"/>
                    <w:bottom w:val="nil"/>
                    <w:right w:val="nil"/>
                  </w:tcBorders>
                  <w:noWrap/>
                  <w:vAlign w:val="bottom"/>
                  <w:hideMark/>
                </w:tcPr>
                <w:p w14:paraId="0CAC698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TDB7</w:t>
                  </w:r>
                </w:p>
              </w:tc>
              <w:tc>
                <w:tcPr>
                  <w:tcW w:w="4704" w:type="dxa"/>
                  <w:tcBorders>
                    <w:top w:val="nil"/>
                    <w:left w:val="nil"/>
                    <w:bottom w:val="nil"/>
                    <w:right w:val="nil"/>
                  </w:tcBorders>
                  <w:noWrap/>
                  <w:vAlign w:val="bottom"/>
                  <w:hideMark/>
                </w:tcPr>
                <w:p w14:paraId="4D59528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metered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7</w:t>
                  </w:r>
                </w:p>
              </w:tc>
            </w:tr>
            <w:tr w:rsidR="00192AE4" w:rsidRPr="00192AE4" w14:paraId="0DE93B8C" w14:textId="77777777" w:rsidTr="00192AE4">
              <w:trPr>
                <w:trHeight w:val="290"/>
              </w:trPr>
              <w:tc>
                <w:tcPr>
                  <w:tcW w:w="960" w:type="dxa"/>
                  <w:tcBorders>
                    <w:top w:val="nil"/>
                    <w:left w:val="nil"/>
                    <w:bottom w:val="nil"/>
                    <w:right w:val="nil"/>
                  </w:tcBorders>
                  <w:noWrap/>
                  <w:vAlign w:val="bottom"/>
                  <w:hideMark/>
                </w:tcPr>
                <w:p w14:paraId="44E27A81"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TDB8</w:t>
                  </w:r>
                </w:p>
              </w:tc>
              <w:tc>
                <w:tcPr>
                  <w:tcW w:w="4704" w:type="dxa"/>
                  <w:tcBorders>
                    <w:top w:val="nil"/>
                    <w:left w:val="nil"/>
                    <w:bottom w:val="nil"/>
                    <w:right w:val="nil"/>
                  </w:tcBorders>
                  <w:noWrap/>
                  <w:vAlign w:val="bottom"/>
                  <w:hideMark/>
                </w:tcPr>
                <w:p w14:paraId="3F8289B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metered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8</w:t>
                  </w:r>
                </w:p>
              </w:tc>
            </w:tr>
            <w:tr w:rsidR="00192AE4" w:rsidRPr="00192AE4" w14:paraId="678CC1EE" w14:textId="77777777" w:rsidTr="00192AE4">
              <w:trPr>
                <w:trHeight w:val="290"/>
              </w:trPr>
              <w:tc>
                <w:tcPr>
                  <w:tcW w:w="960" w:type="dxa"/>
                  <w:tcBorders>
                    <w:top w:val="nil"/>
                    <w:left w:val="nil"/>
                    <w:bottom w:val="nil"/>
                    <w:right w:val="nil"/>
                  </w:tcBorders>
                  <w:noWrap/>
                  <w:vAlign w:val="bottom"/>
                  <w:hideMark/>
                </w:tcPr>
                <w:p w14:paraId="479E211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TDB9</w:t>
                  </w:r>
                </w:p>
              </w:tc>
              <w:tc>
                <w:tcPr>
                  <w:tcW w:w="4704" w:type="dxa"/>
                  <w:tcBorders>
                    <w:top w:val="nil"/>
                    <w:left w:val="nil"/>
                    <w:bottom w:val="nil"/>
                    <w:right w:val="nil"/>
                  </w:tcBorders>
                  <w:noWrap/>
                  <w:vAlign w:val="bottom"/>
                  <w:hideMark/>
                </w:tcPr>
                <w:p w14:paraId="1867F77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metered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9</w:t>
                  </w:r>
                </w:p>
              </w:tc>
            </w:tr>
            <w:tr w:rsidR="00192AE4" w:rsidRPr="00192AE4" w14:paraId="32B556F2" w14:textId="77777777" w:rsidTr="00192AE4">
              <w:trPr>
                <w:trHeight w:val="290"/>
              </w:trPr>
              <w:tc>
                <w:tcPr>
                  <w:tcW w:w="960" w:type="dxa"/>
                  <w:tcBorders>
                    <w:top w:val="nil"/>
                    <w:left w:val="nil"/>
                    <w:bottom w:val="nil"/>
                    <w:right w:val="nil"/>
                  </w:tcBorders>
                  <w:noWrap/>
                  <w:vAlign w:val="bottom"/>
                  <w:hideMark/>
                </w:tcPr>
                <w:p w14:paraId="1DF8A86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TDN1</w:t>
                  </w:r>
                </w:p>
              </w:tc>
              <w:tc>
                <w:tcPr>
                  <w:tcW w:w="4704" w:type="dxa"/>
                  <w:tcBorders>
                    <w:top w:val="nil"/>
                    <w:left w:val="nil"/>
                    <w:bottom w:val="nil"/>
                    <w:right w:val="nil"/>
                  </w:tcBorders>
                  <w:noWrap/>
                  <w:vAlign w:val="bottom"/>
                  <w:hideMark/>
                </w:tcPr>
                <w:p w14:paraId="6761EC5B"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Normal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1</w:t>
                  </w:r>
                </w:p>
              </w:tc>
            </w:tr>
            <w:tr w:rsidR="00192AE4" w:rsidRPr="00192AE4" w14:paraId="4046A98D" w14:textId="77777777" w:rsidTr="00192AE4">
              <w:trPr>
                <w:trHeight w:val="290"/>
              </w:trPr>
              <w:tc>
                <w:tcPr>
                  <w:tcW w:w="960" w:type="dxa"/>
                  <w:tcBorders>
                    <w:top w:val="nil"/>
                    <w:left w:val="nil"/>
                    <w:bottom w:val="nil"/>
                    <w:right w:val="nil"/>
                  </w:tcBorders>
                  <w:noWrap/>
                  <w:vAlign w:val="bottom"/>
                  <w:hideMark/>
                </w:tcPr>
                <w:p w14:paraId="71D54D5D"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TDN2</w:t>
                  </w:r>
                </w:p>
              </w:tc>
              <w:tc>
                <w:tcPr>
                  <w:tcW w:w="4704" w:type="dxa"/>
                  <w:tcBorders>
                    <w:top w:val="nil"/>
                    <w:left w:val="nil"/>
                    <w:bottom w:val="nil"/>
                    <w:right w:val="nil"/>
                  </w:tcBorders>
                  <w:noWrap/>
                  <w:vAlign w:val="bottom"/>
                  <w:hideMark/>
                </w:tcPr>
                <w:p w14:paraId="1F05E59E"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Normal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2</w:t>
                  </w:r>
                </w:p>
              </w:tc>
            </w:tr>
            <w:tr w:rsidR="00192AE4" w:rsidRPr="00192AE4" w14:paraId="07581521" w14:textId="77777777" w:rsidTr="00192AE4">
              <w:trPr>
                <w:trHeight w:val="290"/>
              </w:trPr>
              <w:tc>
                <w:tcPr>
                  <w:tcW w:w="960" w:type="dxa"/>
                  <w:tcBorders>
                    <w:top w:val="nil"/>
                    <w:left w:val="nil"/>
                    <w:bottom w:val="nil"/>
                    <w:right w:val="nil"/>
                  </w:tcBorders>
                  <w:noWrap/>
                  <w:vAlign w:val="bottom"/>
                  <w:hideMark/>
                </w:tcPr>
                <w:p w14:paraId="71E3672D"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TDN3</w:t>
                  </w:r>
                </w:p>
              </w:tc>
              <w:tc>
                <w:tcPr>
                  <w:tcW w:w="4704" w:type="dxa"/>
                  <w:tcBorders>
                    <w:top w:val="nil"/>
                    <w:left w:val="nil"/>
                    <w:bottom w:val="nil"/>
                    <w:right w:val="nil"/>
                  </w:tcBorders>
                  <w:noWrap/>
                  <w:vAlign w:val="bottom"/>
                  <w:hideMark/>
                </w:tcPr>
                <w:p w14:paraId="3BFA2B3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Normal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3</w:t>
                  </w:r>
                </w:p>
              </w:tc>
            </w:tr>
            <w:tr w:rsidR="00192AE4" w:rsidRPr="00192AE4" w14:paraId="0386C823" w14:textId="77777777" w:rsidTr="00192AE4">
              <w:trPr>
                <w:trHeight w:val="290"/>
              </w:trPr>
              <w:tc>
                <w:tcPr>
                  <w:tcW w:w="960" w:type="dxa"/>
                  <w:tcBorders>
                    <w:top w:val="nil"/>
                    <w:left w:val="nil"/>
                    <w:bottom w:val="nil"/>
                    <w:right w:val="nil"/>
                  </w:tcBorders>
                  <w:noWrap/>
                  <w:vAlign w:val="bottom"/>
                  <w:hideMark/>
                </w:tcPr>
                <w:p w14:paraId="592F3F0B"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TDN4</w:t>
                  </w:r>
                </w:p>
              </w:tc>
              <w:tc>
                <w:tcPr>
                  <w:tcW w:w="4704" w:type="dxa"/>
                  <w:tcBorders>
                    <w:top w:val="nil"/>
                    <w:left w:val="nil"/>
                    <w:bottom w:val="nil"/>
                    <w:right w:val="nil"/>
                  </w:tcBorders>
                  <w:noWrap/>
                  <w:vAlign w:val="bottom"/>
                  <w:hideMark/>
                </w:tcPr>
                <w:p w14:paraId="049281B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Normal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4</w:t>
                  </w:r>
                </w:p>
              </w:tc>
            </w:tr>
            <w:tr w:rsidR="00192AE4" w:rsidRPr="00192AE4" w14:paraId="4235B56F" w14:textId="77777777" w:rsidTr="00192AE4">
              <w:trPr>
                <w:trHeight w:val="290"/>
              </w:trPr>
              <w:tc>
                <w:tcPr>
                  <w:tcW w:w="960" w:type="dxa"/>
                  <w:tcBorders>
                    <w:top w:val="nil"/>
                    <w:left w:val="nil"/>
                    <w:bottom w:val="nil"/>
                    <w:right w:val="nil"/>
                  </w:tcBorders>
                  <w:noWrap/>
                  <w:vAlign w:val="bottom"/>
                  <w:hideMark/>
                </w:tcPr>
                <w:p w14:paraId="64B88FD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TDN5</w:t>
                  </w:r>
                </w:p>
              </w:tc>
              <w:tc>
                <w:tcPr>
                  <w:tcW w:w="4704" w:type="dxa"/>
                  <w:tcBorders>
                    <w:top w:val="nil"/>
                    <w:left w:val="nil"/>
                    <w:bottom w:val="nil"/>
                    <w:right w:val="nil"/>
                  </w:tcBorders>
                  <w:noWrap/>
                  <w:vAlign w:val="bottom"/>
                  <w:hideMark/>
                </w:tcPr>
                <w:p w14:paraId="17736D5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Normal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5</w:t>
                  </w:r>
                </w:p>
              </w:tc>
            </w:tr>
            <w:tr w:rsidR="00192AE4" w:rsidRPr="00192AE4" w14:paraId="64AC9F47" w14:textId="77777777" w:rsidTr="00192AE4">
              <w:trPr>
                <w:trHeight w:val="290"/>
              </w:trPr>
              <w:tc>
                <w:tcPr>
                  <w:tcW w:w="960" w:type="dxa"/>
                  <w:tcBorders>
                    <w:top w:val="nil"/>
                    <w:left w:val="nil"/>
                    <w:bottom w:val="nil"/>
                    <w:right w:val="nil"/>
                  </w:tcBorders>
                  <w:noWrap/>
                  <w:vAlign w:val="bottom"/>
                  <w:hideMark/>
                </w:tcPr>
                <w:p w14:paraId="217E4A9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TDN6</w:t>
                  </w:r>
                </w:p>
              </w:tc>
              <w:tc>
                <w:tcPr>
                  <w:tcW w:w="4704" w:type="dxa"/>
                  <w:tcBorders>
                    <w:top w:val="nil"/>
                    <w:left w:val="nil"/>
                    <w:bottom w:val="nil"/>
                    <w:right w:val="nil"/>
                  </w:tcBorders>
                  <w:noWrap/>
                  <w:vAlign w:val="bottom"/>
                  <w:hideMark/>
                </w:tcPr>
                <w:p w14:paraId="04FFCEC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Normal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6</w:t>
                  </w:r>
                </w:p>
              </w:tc>
            </w:tr>
            <w:tr w:rsidR="00192AE4" w:rsidRPr="00192AE4" w14:paraId="70323523" w14:textId="77777777" w:rsidTr="00192AE4">
              <w:trPr>
                <w:trHeight w:val="290"/>
              </w:trPr>
              <w:tc>
                <w:tcPr>
                  <w:tcW w:w="960" w:type="dxa"/>
                  <w:tcBorders>
                    <w:top w:val="nil"/>
                    <w:left w:val="nil"/>
                    <w:bottom w:val="nil"/>
                    <w:right w:val="nil"/>
                  </w:tcBorders>
                  <w:noWrap/>
                  <w:vAlign w:val="bottom"/>
                  <w:hideMark/>
                </w:tcPr>
                <w:p w14:paraId="4D6751B7"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TDN7</w:t>
                  </w:r>
                </w:p>
              </w:tc>
              <w:tc>
                <w:tcPr>
                  <w:tcW w:w="4704" w:type="dxa"/>
                  <w:tcBorders>
                    <w:top w:val="nil"/>
                    <w:left w:val="nil"/>
                    <w:bottom w:val="nil"/>
                    <w:right w:val="nil"/>
                  </w:tcBorders>
                  <w:noWrap/>
                  <w:vAlign w:val="bottom"/>
                  <w:hideMark/>
                </w:tcPr>
                <w:p w14:paraId="0FB6BB0A"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Normal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7</w:t>
                  </w:r>
                </w:p>
              </w:tc>
            </w:tr>
            <w:tr w:rsidR="00192AE4" w:rsidRPr="00192AE4" w14:paraId="649959A6" w14:textId="77777777" w:rsidTr="00192AE4">
              <w:trPr>
                <w:trHeight w:val="290"/>
              </w:trPr>
              <w:tc>
                <w:tcPr>
                  <w:tcW w:w="960" w:type="dxa"/>
                  <w:tcBorders>
                    <w:top w:val="nil"/>
                    <w:left w:val="nil"/>
                    <w:bottom w:val="nil"/>
                    <w:right w:val="nil"/>
                  </w:tcBorders>
                  <w:noWrap/>
                  <w:vAlign w:val="bottom"/>
                  <w:hideMark/>
                </w:tcPr>
                <w:p w14:paraId="512D7CFF"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TDN8</w:t>
                  </w:r>
                </w:p>
              </w:tc>
              <w:tc>
                <w:tcPr>
                  <w:tcW w:w="4704" w:type="dxa"/>
                  <w:tcBorders>
                    <w:top w:val="nil"/>
                    <w:left w:val="nil"/>
                    <w:bottom w:val="nil"/>
                    <w:right w:val="nil"/>
                  </w:tcBorders>
                  <w:noWrap/>
                  <w:vAlign w:val="bottom"/>
                  <w:hideMark/>
                </w:tcPr>
                <w:p w14:paraId="5921111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Normal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8</w:t>
                  </w:r>
                </w:p>
              </w:tc>
            </w:tr>
            <w:tr w:rsidR="00192AE4" w:rsidRPr="00192AE4" w14:paraId="0391C437" w14:textId="77777777" w:rsidTr="00192AE4">
              <w:trPr>
                <w:trHeight w:val="290"/>
              </w:trPr>
              <w:tc>
                <w:tcPr>
                  <w:tcW w:w="960" w:type="dxa"/>
                  <w:tcBorders>
                    <w:top w:val="nil"/>
                    <w:left w:val="nil"/>
                    <w:bottom w:val="nil"/>
                    <w:right w:val="nil"/>
                  </w:tcBorders>
                  <w:noWrap/>
                  <w:vAlign w:val="bottom"/>
                  <w:hideMark/>
                </w:tcPr>
                <w:p w14:paraId="6A111B48"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TDN9</w:t>
                  </w:r>
                </w:p>
              </w:tc>
              <w:tc>
                <w:tcPr>
                  <w:tcW w:w="4704" w:type="dxa"/>
                  <w:tcBorders>
                    <w:top w:val="nil"/>
                    <w:left w:val="nil"/>
                    <w:bottom w:val="nil"/>
                    <w:right w:val="nil"/>
                  </w:tcBorders>
                  <w:noWrap/>
                  <w:vAlign w:val="bottom"/>
                  <w:hideMark/>
                </w:tcPr>
                <w:p w14:paraId="2D507B2A"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Normal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9</w:t>
                  </w:r>
                </w:p>
              </w:tc>
            </w:tr>
            <w:tr w:rsidR="00192AE4" w:rsidRPr="00192AE4" w14:paraId="17227D1B" w14:textId="77777777" w:rsidTr="00192AE4">
              <w:trPr>
                <w:trHeight w:val="290"/>
              </w:trPr>
              <w:tc>
                <w:tcPr>
                  <w:tcW w:w="960" w:type="dxa"/>
                  <w:tcBorders>
                    <w:top w:val="nil"/>
                    <w:left w:val="nil"/>
                    <w:bottom w:val="nil"/>
                    <w:right w:val="nil"/>
                  </w:tcBorders>
                  <w:noWrap/>
                  <w:vAlign w:val="bottom"/>
                  <w:hideMark/>
                </w:tcPr>
                <w:p w14:paraId="0A21302D"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TDM1</w:t>
                  </w:r>
                </w:p>
              </w:tc>
              <w:tc>
                <w:tcPr>
                  <w:tcW w:w="4704" w:type="dxa"/>
                  <w:tcBorders>
                    <w:top w:val="nil"/>
                    <w:left w:val="nil"/>
                    <w:bottom w:val="nil"/>
                    <w:right w:val="nil"/>
                  </w:tcBorders>
                  <w:noWrap/>
                  <w:vAlign w:val="bottom"/>
                  <w:hideMark/>
                </w:tcPr>
                <w:p w14:paraId="3641D8AF"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normal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1</w:t>
                  </w:r>
                </w:p>
              </w:tc>
            </w:tr>
            <w:tr w:rsidR="00192AE4" w:rsidRPr="00192AE4" w14:paraId="3132EDF1" w14:textId="77777777" w:rsidTr="00192AE4">
              <w:trPr>
                <w:trHeight w:val="290"/>
              </w:trPr>
              <w:tc>
                <w:tcPr>
                  <w:tcW w:w="960" w:type="dxa"/>
                  <w:tcBorders>
                    <w:top w:val="nil"/>
                    <w:left w:val="nil"/>
                    <w:bottom w:val="nil"/>
                    <w:right w:val="nil"/>
                  </w:tcBorders>
                  <w:noWrap/>
                  <w:vAlign w:val="bottom"/>
                  <w:hideMark/>
                </w:tcPr>
                <w:p w14:paraId="21262BE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TDM2</w:t>
                  </w:r>
                </w:p>
              </w:tc>
              <w:tc>
                <w:tcPr>
                  <w:tcW w:w="4704" w:type="dxa"/>
                  <w:tcBorders>
                    <w:top w:val="nil"/>
                    <w:left w:val="nil"/>
                    <w:bottom w:val="nil"/>
                    <w:right w:val="nil"/>
                  </w:tcBorders>
                  <w:noWrap/>
                  <w:vAlign w:val="bottom"/>
                  <w:hideMark/>
                </w:tcPr>
                <w:p w14:paraId="506E43F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normal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2</w:t>
                  </w:r>
                </w:p>
              </w:tc>
            </w:tr>
            <w:tr w:rsidR="00192AE4" w:rsidRPr="00192AE4" w14:paraId="110F6819" w14:textId="77777777" w:rsidTr="00192AE4">
              <w:trPr>
                <w:trHeight w:val="290"/>
              </w:trPr>
              <w:tc>
                <w:tcPr>
                  <w:tcW w:w="960" w:type="dxa"/>
                  <w:tcBorders>
                    <w:top w:val="nil"/>
                    <w:left w:val="nil"/>
                    <w:bottom w:val="nil"/>
                    <w:right w:val="nil"/>
                  </w:tcBorders>
                  <w:noWrap/>
                  <w:vAlign w:val="bottom"/>
                  <w:hideMark/>
                </w:tcPr>
                <w:p w14:paraId="09DF16C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TDM3</w:t>
                  </w:r>
                </w:p>
              </w:tc>
              <w:tc>
                <w:tcPr>
                  <w:tcW w:w="4704" w:type="dxa"/>
                  <w:tcBorders>
                    <w:top w:val="nil"/>
                    <w:left w:val="nil"/>
                    <w:bottom w:val="nil"/>
                    <w:right w:val="nil"/>
                  </w:tcBorders>
                  <w:noWrap/>
                  <w:vAlign w:val="bottom"/>
                  <w:hideMark/>
                </w:tcPr>
                <w:p w14:paraId="4E78F30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normal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3</w:t>
                  </w:r>
                </w:p>
              </w:tc>
            </w:tr>
            <w:tr w:rsidR="00192AE4" w:rsidRPr="00192AE4" w14:paraId="62D3C8A1" w14:textId="77777777" w:rsidTr="00192AE4">
              <w:trPr>
                <w:trHeight w:val="290"/>
              </w:trPr>
              <w:tc>
                <w:tcPr>
                  <w:tcW w:w="960" w:type="dxa"/>
                  <w:tcBorders>
                    <w:top w:val="nil"/>
                    <w:left w:val="nil"/>
                    <w:bottom w:val="nil"/>
                    <w:right w:val="nil"/>
                  </w:tcBorders>
                  <w:noWrap/>
                  <w:vAlign w:val="bottom"/>
                  <w:hideMark/>
                </w:tcPr>
                <w:p w14:paraId="17194ECB"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TDM4</w:t>
                  </w:r>
                </w:p>
              </w:tc>
              <w:tc>
                <w:tcPr>
                  <w:tcW w:w="4704" w:type="dxa"/>
                  <w:tcBorders>
                    <w:top w:val="nil"/>
                    <w:left w:val="nil"/>
                    <w:bottom w:val="nil"/>
                    <w:right w:val="nil"/>
                  </w:tcBorders>
                  <w:noWrap/>
                  <w:vAlign w:val="bottom"/>
                  <w:hideMark/>
                </w:tcPr>
                <w:p w14:paraId="40F06EB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normal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4</w:t>
                  </w:r>
                </w:p>
              </w:tc>
            </w:tr>
            <w:tr w:rsidR="00192AE4" w:rsidRPr="00192AE4" w14:paraId="3EC4C035" w14:textId="77777777" w:rsidTr="00192AE4">
              <w:trPr>
                <w:trHeight w:val="290"/>
              </w:trPr>
              <w:tc>
                <w:tcPr>
                  <w:tcW w:w="960" w:type="dxa"/>
                  <w:tcBorders>
                    <w:top w:val="nil"/>
                    <w:left w:val="nil"/>
                    <w:bottom w:val="nil"/>
                    <w:right w:val="nil"/>
                  </w:tcBorders>
                  <w:noWrap/>
                  <w:vAlign w:val="bottom"/>
                  <w:hideMark/>
                </w:tcPr>
                <w:p w14:paraId="71C4AF2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TDM5</w:t>
                  </w:r>
                </w:p>
              </w:tc>
              <w:tc>
                <w:tcPr>
                  <w:tcW w:w="4704" w:type="dxa"/>
                  <w:tcBorders>
                    <w:top w:val="nil"/>
                    <w:left w:val="nil"/>
                    <w:bottom w:val="nil"/>
                    <w:right w:val="nil"/>
                  </w:tcBorders>
                  <w:noWrap/>
                  <w:vAlign w:val="bottom"/>
                  <w:hideMark/>
                </w:tcPr>
                <w:p w14:paraId="217FCC1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normal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5</w:t>
                  </w:r>
                </w:p>
              </w:tc>
            </w:tr>
            <w:tr w:rsidR="00192AE4" w:rsidRPr="00192AE4" w14:paraId="204EEDFA" w14:textId="77777777" w:rsidTr="00192AE4">
              <w:trPr>
                <w:trHeight w:val="290"/>
              </w:trPr>
              <w:tc>
                <w:tcPr>
                  <w:tcW w:w="960" w:type="dxa"/>
                  <w:tcBorders>
                    <w:top w:val="nil"/>
                    <w:left w:val="nil"/>
                    <w:bottom w:val="nil"/>
                    <w:right w:val="nil"/>
                  </w:tcBorders>
                  <w:noWrap/>
                  <w:vAlign w:val="bottom"/>
                  <w:hideMark/>
                </w:tcPr>
                <w:p w14:paraId="1D0E79C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TDM6</w:t>
                  </w:r>
                </w:p>
              </w:tc>
              <w:tc>
                <w:tcPr>
                  <w:tcW w:w="4704" w:type="dxa"/>
                  <w:tcBorders>
                    <w:top w:val="nil"/>
                    <w:left w:val="nil"/>
                    <w:bottom w:val="nil"/>
                    <w:right w:val="nil"/>
                  </w:tcBorders>
                  <w:noWrap/>
                  <w:vAlign w:val="bottom"/>
                  <w:hideMark/>
                </w:tcPr>
                <w:p w14:paraId="4F62E74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normal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6</w:t>
                  </w:r>
                </w:p>
              </w:tc>
            </w:tr>
            <w:tr w:rsidR="00192AE4" w:rsidRPr="00192AE4" w14:paraId="4001FAD6" w14:textId="77777777" w:rsidTr="00192AE4">
              <w:trPr>
                <w:trHeight w:val="290"/>
              </w:trPr>
              <w:tc>
                <w:tcPr>
                  <w:tcW w:w="960" w:type="dxa"/>
                  <w:tcBorders>
                    <w:top w:val="nil"/>
                    <w:left w:val="nil"/>
                    <w:bottom w:val="nil"/>
                    <w:right w:val="nil"/>
                  </w:tcBorders>
                  <w:noWrap/>
                  <w:vAlign w:val="bottom"/>
                  <w:hideMark/>
                </w:tcPr>
                <w:p w14:paraId="0F0C543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TDM7</w:t>
                  </w:r>
                </w:p>
              </w:tc>
              <w:tc>
                <w:tcPr>
                  <w:tcW w:w="4704" w:type="dxa"/>
                  <w:tcBorders>
                    <w:top w:val="nil"/>
                    <w:left w:val="nil"/>
                    <w:bottom w:val="nil"/>
                    <w:right w:val="nil"/>
                  </w:tcBorders>
                  <w:noWrap/>
                  <w:vAlign w:val="bottom"/>
                  <w:hideMark/>
                </w:tcPr>
                <w:p w14:paraId="67082F0D"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normal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7</w:t>
                  </w:r>
                </w:p>
              </w:tc>
            </w:tr>
            <w:tr w:rsidR="00192AE4" w:rsidRPr="00192AE4" w14:paraId="41112338" w14:textId="77777777" w:rsidTr="00192AE4">
              <w:trPr>
                <w:trHeight w:val="290"/>
              </w:trPr>
              <w:tc>
                <w:tcPr>
                  <w:tcW w:w="960" w:type="dxa"/>
                  <w:tcBorders>
                    <w:top w:val="nil"/>
                    <w:left w:val="nil"/>
                    <w:bottom w:val="nil"/>
                    <w:right w:val="nil"/>
                  </w:tcBorders>
                  <w:noWrap/>
                  <w:vAlign w:val="bottom"/>
                  <w:hideMark/>
                </w:tcPr>
                <w:p w14:paraId="2700B9E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TDM8</w:t>
                  </w:r>
                </w:p>
              </w:tc>
              <w:tc>
                <w:tcPr>
                  <w:tcW w:w="4704" w:type="dxa"/>
                  <w:tcBorders>
                    <w:top w:val="nil"/>
                    <w:left w:val="nil"/>
                    <w:bottom w:val="nil"/>
                    <w:right w:val="nil"/>
                  </w:tcBorders>
                  <w:noWrap/>
                  <w:vAlign w:val="bottom"/>
                  <w:hideMark/>
                </w:tcPr>
                <w:p w14:paraId="61E8F52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normal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8</w:t>
                  </w:r>
                </w:p>
              </w:tc>
            </w:tr>
            <w:tr w:rsidR="00192AE4" w:rsidRPr="00192AE4" w14:paraId="58F81587" w14:textId="77777777" w:rsidTr="00192AE4">
              <w:trPr>
                <w:trHeight w:val="290"/>
              </w:trPr>
              <w:tc>
                <w:tcPr>
                  <w:tcW w:w="960" w:type="dxa"/>
                  <w:tcBorders>
                    <w:top w:val="nil"/>
                    <w:left w:val="nil"/>
                    <w:bottom w:val="nil"/>
                    <w:right w:val="nil"/>
                  </w:tcBorders>
                  <w:noWrap/>
                  <w:vAlign w:val="bottom"/>
                  <w:hideMark/>
                </w:tcPr>
                <w:p w14:paraId="4980FD9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TDM9</w:t>
                  </w:r>
                </w:p>
              </w:tc>
              <w:tc>
                <w:tcPr>
                  <w:tcW w:w="4704" w:type="dxa"/>
                  <w:tcBorders>
                    <w:top w:val="nil"/>
                    <w:left w:val="nil"/>
                    <w:bottom w:val="nil"/>
                    <w:right w:val="nil"/>
                  </w:tcBorders>
                  <w:noWrap/>
                  <w:vAlign w:val="bottom"/>
                  <w:hideMark/>
                </w:tcPr>
                <w:p w14:paraId="748CCF4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normal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9</w:t>
                  </w:r>
                </w:p>
              </w:tc>
            </w:tr>
            <w:tr w:rsidR="00192AE4" w:rsidRPr="00192AE4" w14:paraId="4DC324EE" w14:textId="77777777" w:rsidTr="00192AE4">
              <w:trPr>
                <w:trHeight w:val="290"/>
              </w:trPr>
              <w:tc>
                <w:tcPr>
                  <w:tcW w:w="960" w:type="dxa"/>
                  <w:tcBorders>
                    <w:top w:val="nil"/>
                    <w:left w:val="nil"/>
                    <w:bottom w:val="nil"/>
                    <w:right w:val="nil"/>
                  </w:tcBorders>
                  <w:noWrap/>
                  <w:vAlign w:val="bottom"/>
                  <w:hideMark/>
                </w:tcPr>
                <w:p w14:paraId="405ED44E"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TDP1</w:t>
                  </w:r>
                </w:p>
              </w:tc>
              <w:tc>
                <w:tcPr>
                  <w:tcW w:w="4704" w:type="dxa"/>
                  <w:tcBorders>
                    <w:top w:val="nil"/>
                    <w:left w:val="nil"/>
                    <w:bottom w:val="nil"/>
                    <w:right w:val="nil"/>
                  </w:tcBorders>
                  <w:noWrap/>
                  <w:vAlign w:val="bottom"/>
                  <w:hideMark/>
                </w:tcPr>
                <w:p w14:paraId="11037C4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Predicted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1</w:t>
                  </w:r>
                </w:p>
              </w:tc>
            </w:tr>
            <w:tr w:rsidR="00192AE4" w:rsidRPr="00192AE4" w14:paraId="56666B3F" w14:textId="77777777" w:rsidTr="00192AE4">
              <w:trPr>
                <w:trHeight w:val="290"/>
              </w:trPr>
              <w:tc>
                <w:tcPr>
                  <w:tcW w:w="960" w:type="dxa"/>
                  <w:tcBorders>
                    <w:top w:val="nil"/>
                    <w:left w:val="nil"/>
                    <w:bottom w:val="nil"/>
                    <w:right w:val="nil"/>
                  </w:tcBorders>
                  <w:noWrap/>
                  <w:vAlign w:val="bottom"/>
                  <w:hideMark/>
                </w:tcPr>
                <w:p w14:paraId="526C8B5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TDP2</w:t>
                  </w:r>
                </w:p>
              </w:tc>
              <w:tc>
                <w:tcPr>
                  <w:tcW w:w="4704" w:type="dxa"/>
                  <w:tcBorders>
                    <w:top w:val="nil"/>
                    <w:left w:val="nil"/>
                    <w:bottom w:val="nil"/>
                    <w:right w:val="nil"/>
                  </w:tcBorders>
                  <w:noWrap/>
                  <w:vAlign w:val="bottom"/>
                  <w:hideMark/>
                </w:tcPr>
                <w:p w14:paraId="292A4A0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Predicted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2</w:t>
                  </w:r>
                </w:p>
              </w:tc>
            </w:tr>
            <w:tr w:rsidR="00192AE4" w:rsidRPr="00192AE4" w14:paraId="0FF8497B" w14:textId="77777777" w:rsidTr="00192AE4">
              <w:trPr>
                <w:trHeight w:val="290"/>
              </w:trPr>
              <w:tc>
                <w:tcPr>
                  <w:tcW w:w="960" w:type="dxa"/>
                  <w:tcBorders>
                    <w:top w:val="nil"/>
                    <w:left w:val="nil"/>
                    <w:bottom w:val="nil"/>
                    <w:right w:val="nil"/>
                  </w:tcBorders>
                  <w:noWrap/>
                  <w:vAlign w:val="bottom"/>
                  <w:hideMark/>
                </w:tcPr>
                <w:p w14:paraId="322D2A07"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TDP3</w:t>
                  </w:r>
                </w:p>
              </w:tc>
              <w:tc>
                <w:tcPr>
                  <w:tcW w:w="4704" w:type="dxa"/>
                  <w:tcBorders>
                    <w:top w:val="nil"/>
                    <w:left w:val="nil"/>
                    <w:bottom w:val="nil"/>
                    <w:right w:val="nil"/>
                  </w:tcBorders>
                  <w:noWrap/>
                  <w:vAlign w:val="bottom"/>
                  <w:hideMark/>
                </w:tcPr>
                <w:p w14:paraId="09B215BA"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Predicted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3</w:t>
                  </w:r>
                </w:p>
              </w:tc>
            </w:tr>
            <w:tr w:rsidR="00192AE4" w:rsidRPr="00192AE4" w14:paraId="33D539D4" w14:textId="77777777" w:rsidTr="00192AE4">
              <w:trPr>
                <w:trHeight w:val="290"/>
              </w:trPr>
              <w:tc>
                <w:tcPr>
                  <w:tcW w:w="960" w:type="dxa"/>
                  <w:tcBorders>
                    <w:top w:val="nil"/>
                    <w:left w:val="nil"/>
                    <w:bottom w:val="nil"/>
                    <w:right w:val="nil"/>
                  </w:tcBorders>
                  <w:noWrap/>
                  <w:vAlign w:val="bottom"/>
                  <w:hideMark/>
                </w:tcPr>
                <w:p w14:paraId="43279D0B"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TDP4</w:t>
                  </w:r>
                </w:p>
              </w:tc>
              <w:tc>
                <w:tcPr>
                  <w:tcW w:w="4704" w:type="dxa"/>
                  <w:tcBorders>
                    <w:top w:val="nil"/>
                    <w:left w:val="nil"/>
                    <w:bottom w:val="nil"/>
                    <w:right w:val="nil"/>
                  </w:tcBorders>
                  <w:noWrap/>
                  <w:vAlign w:val="bottom"/>
                  <w:hideMark/>
                </w:tcPr>
                <w:p w14:paraId="61C0930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Predicted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4</w:t>
                  </w:r>
                </w:p>
              </w:tc>
            </w:tr>
            <w:tr w:rsidR="00192AE4" w:rsidRPr="00192AE4" w14:paraId="00C48999" w14:textId="77777777" w:rsidTr="00192AE4">
              <w:trPr>
                <w:trHeight w:val="290"/>
              </w:trPr>
              <w:tc>
                <w:tcPr>
                  <w:tcW w:w="960" w:type="dxa"/>
                  <w:tcBorders>
                    <w:top w:val="nil"/>
                    <w:left w:val="nil"/>
                    <w:bottom w:val="nil"/>
                    <w:right w:val="nil"/>
                  </w:tcBorders>
                  <w:noWrap/>
                  <w:vAlign w:val="bottom"/>
                  <w:hideMark/>
                </w:tcPr>
                <w:p w14:paraId="16183C08"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TDP5</w:t>
                  </w:r>
                </w:p>
              </w:tc>
              <w:tc>
                <w:tcPr>
                  <w:tcW w:w="4704" w:type="dxa"/>
                  <w:tcBorders>
                    <w:top w:val="nil"/>
                    <w:left w:val="nil"/>
                    <w:bottom w:val="nil"/>
                    <w:right w:val="nil"/>
                  </w:tcBorders>
                  <w:noWrap/>
                  <w:vAlign w:val="bottom"/>
                  <w:hideMark/>
                </w:tcPr>
                <w:p w14:paraId="3AC3B35B"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Predicted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5</w:t>
                  </w:r>
                </w:p>
              </w:tc>
            </w:tr>
            <w:tr w:rsidR="00192AE4" w:rsidRPr="00192AE4" w14:paraId="5A495A01" w14:textId="77777777" w:rsidTr="00192AE4">
              <w:trPr>
                <w:trHeight w:val="290"/>
              </w:trPr>
              <w:tc>
                <w:tcPr>
                  <w:tcW w:w="960" w:type="dxa"/>
                  <w:tcBorders>
                    <w:top w:val="nil"/>
                    <w:left w:val="nil"/>
                    <w:bottom w:val="nil"/>
                    <w:right w:val="nil"/>
                  </w:tcBorders>
                  <w:noWrap/>
                  <w:vAlign w:val="bottom"/>
                  <w:hideMark/>
                </w:tcPr>
                <w:p w14:paraId="0EDF5667"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TDP6</w:t>
                  </w:r>
                </w:p>
              </w:tc>
              <w:tc>
                <w:tcPr>
                  <w:tcW w:w="4704" w:type="dxa"/>
                  <w:tcBorders>
                    <w:top w:val="nil"/>
                    <w:left w:val="nil"/>
                    <w:bottom w:val="nil"/>
                    <w:right w:val="nil"/>
                  </w:tcBorders>
                  <w:noWrap/>
                  <w:vAlign w:val="bottom"/>
                  <w:hideMark/>
                </w:tcPr>
                <w:p w14:paraId="29025A27"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Predicted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6</w:t>
                  </w:r>
                </w:p>
              </w:tc>
            </w:tr>
            <w:tr w:rsidR="00192AE4" w:rsidRPr="00192AE4" w14:paraId="7D195C80" w14:textId="77777777" w:rsidTr="00192AE4">
              <w:trPr>
                <w:trHeight w:val="290"/>
              </w:trPr>
              <w:tc>
                <w:tcPr>
                  <w:tcW w:w="960" w:type="dxa"/>
                  <w:tcBorders>
                    <w:top w:val="nil"/>
                    <w:left w:val="nil"/>
                    <w:bottom w:val="nil"/>
                    <w:right w:val="nil"/>
                  </w:tcBorders>
                  <w:noWrap/>
                  <w:vAlign w:val="bottom"/>
                  <w:hideMark/>
                </w:tcPr>
                <w:p w14:paraId="4B0EB3AA"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TDP7</w:t>
                  </w:r>
                </w:p>
              </w:tc>
              <w:tc>
                <w:tcPr>
                  <w:tcW w:w="4704" w:type="dxa"/>
                  <w:tcBorders>
                    <w:top w:val="nil"/>
                    <w:left w:val="nil"/>
                    <w:bottom w:val="nil"/>
                    <w:right w:val="nil"/>
                  </w:tcBorders>
                  <w:noWrap/>
                  <w:vAlign w:val="bottom"/>
                  <w:hideMark/>
                </w:tcPr>
                <w:p w14:paraId="0E0F541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Predicted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7</w:t>
                  </w:r>
                </w:p>
              </w:tc>
            </w:tr>
            <w:tr w:rsidR="00192AE4" w:rsidRPr="00192AE4" w14:paraId="7F4D633E" w14:textId="77777777" w:rsidTr="00192AE4">
              <w:trPr>
                <w:trHeight w:val="290"/>
              </w:trPr>
              <w:tc>
                <w:tcPr>
                  <w:tcW w:w="960" w:type="dxa"/>
                  <w:tcBorders>
                    <w:top w:val="nil"/>
                    <w:left w:val="nil"/>
                    <w:bottom w:val="nil"/>
                    <w:right w:val="nil"/>
                  </w:tcBorders>
                  <w:noWrap/>
                  <w:vAlign w:val="bottom"/>
                  <w:hideMark/>
                </w:tcPr>
                <w:p w14:paraId="50FEA78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TDP8</w:t>
                  </w:r>
                </w:p>
              </w:tc>
              <w:tc>
                <w:tcPr>
                  <w:tcW w:w="4704" w:type="dxa"/>
                  <w:tcBorders>
                    <w:top w:val="nil"/>
                    <w:left w:val="nil"/>
                    <w:bottom w:val="nil"/>
                    <w:right w:val="nil"/>
                  </w:tcBorders>
                  <w:noWrap/>
                  <w:vAlign w:val="bottom"/>
                  <w:hideMark/>
                </w:tcPr>
                <w:p w14:paraId="546D471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Predicted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8</w:t>
                  </w:r>
                </w:p>
              </w:tc>
            </w:tr>
            <w:tr w:rsidR="00192AE4" w:rsidRPr="00192AE4" w14:paraId="16989D42" w14:textId="77777777" w:rsidTr="00192AE4">
              <w:trPr>
                <w:trHeight w:val="290"/>
              </w:trPr>
              <w:tc>
                <w:tcPr>
                  <w:tcW w:w="960" w:type="dxa"/>
                  <w:tcBorders>
                    <w:top w:val="nil"/>
                    <w:left w:val="nil"/>
                    <w:bottom w:val="nil"/>
                    <w:right w:val="nil"/>
                  </w:tcBorders>
                  <w:noWrap/>
                  <w:vAlign w:val="bottom"/>
                  <w:hideMark/>
                </w:tcPr>
                <w:p w14:paraId="56E5479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TDP9</w:t>
                  </w:r>
                </w:p>
              </w:tc>
              <w:tc>
                <w:tcPr>
                  <w:tcW w:w="4704" w:type="dxa"/>
                  <w:tcBorders>
                    <w:top w:val="nil"/>
                    <w:left w:val="nil"/>
                    <w:bottom w:val="nil"/>
                    <w:right w:val="nil"/>
                  </w:tcBorders>
                  <w:noWrap/>
                  <w:vAlign w:val="bottom"/>
                  <w:hideMark/>
                </w:tcPr>
                <w:p w14:paraId="34F7843B"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Predicted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9</w:t>
                  </w:r>
                </w:p>
              </w:tc>
            </w:tr>
            <w:tr w:rsidR="00192AE4" w:rsidRPr="00192AE4" w14:paraId="2813A06C" w14:textId="77777777" w:rsidTr="00192AE4">
              <w:trPr>
                <w:trHeight w:val="290"/>
              </w:trPr>
              <w:tc>
                <w:tcPr>
                  <w:tcW w:w="960" w:type="dxa"/>
                  <w:tcBorders>
                    <w:top w:val="nil"/>
                    <w:left w:val="nil"/>
                    <w:bottom w:val="nil"/>
                    <w:right w:val="nil"/>
                  </w:tcBorders>
                  <w:noWrap/>
                  <w:vAlign w:val="bottom"/>
                  <w:hideMark/>
                </w:tcPr>
                <w:p w14:paraId="77D5ADF0"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TDQ1</w:t>
                  </w:r>
                </w:p>
              </w:tc>
              <w:tc>
                <w:tcPr>
                  <w:tcW w:w="4704" w:type="dxa"/>
                  <w:tcBorders>
                    <w:top w:val="nil"/>
                    <w:left w:val="nil"/>
                    <w:bottom w:val="nil"/>
                    <w:right w:val="nil"/>
                  </w:tcBorders>
                  <w:noWrap/>
                  <w:vAlign w:val="bottom"/>
                  <w:hideMark/>
                </w:tcPr>
                <w:p w14:paraId="5B7EBC88"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predicted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1</w:t>
                  </w:r>
                </w:p>
              </w:tc>
            </w:tr>
            <w:tr w:rsidR="00192AE4" w:rsidRPr="00192AE4" w14:paraId="214E5BF6" w14:textId="77777777" w:rsidTr="00192AE4">
              <w:trPr>
                <w:trHeight w:val="290"/>
              </w:trPr>
              <w:tc>
                <w:tcPr>
                  <w:tcW w:w="960" w:type="dxa"/>
                  <w:tcBorders>
                    <w:top w:val="nil"/>
                    <w:left w:val="nil"/>
                    <w:bottom w:val="nil"/>
                    <w:right w:val="nil"/>
                  </w:tcBorders>
                  <w:noWrap/>
                  <w:vAlign w:val="bottom"/>
                  <w:hideMark/>
                </w:tcPr>
                <w:p w14:paraId="13FE221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TDQ2</w:t>
                  </w:r>
                </w:p>
              </w:tc>
              <w:tc>
                <w:tcPr>
                  <w:tcW w:w="4704" w:type="dxa"/>
                  <w:tcBorders>
                    <w:top w:val="nil"/>
                    <w:left w:val="nil"/>
                    <w:bottom w:val="nil"/>
                    <w:right w:val="nil"/>
                  </w:tcBorders>
                  <w:noWrap/>
                  <w:vAlign w:val="bottom"/>
                  <w:hideMark/>
                </w:tcPr>
                <w:p w14:paraId="176F3B9B"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predicted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2</w:t>
                  </w:r>
                </w:p>
              </w:tc>
            </w:tr>
            <w:tr w:rsidR="00192AE4" w:rsidRPr="00192AE4" w14:paraId="7695A14B" w14:textId="77777777" w:rsidTr="00192AE4">
              <w:trPr>
                <w:trHeight w:val="290"/>
              </w:trPr>
              <w:tc>
                <w:tcPr>
                  <w:tcW w:w="960" w:type="dxa"/>
                  <w:tcBorders>
                    <w:top w:val="nil"/>
                    <w:left w:val="nil"/>
                    <w:bottom w:val="nil"/>
                    <w:right w:val="nil"/>
                  </w:tcBorders>
                  <w:noWrap/>
                  <w:vAlign w:val="bottom"/>
                  <w:hideMark/>
                </w:tcPr>
                <w:p w14:paraId="562ABE1D"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TDQ3</w:t>
                  </w:r>
                </w:p>
              </w:tc>
              <w:tc>
                <w:tcPr>
                  <w:tcW w:w="4704" w:type="dxa"/>
                  <w:tcBorders>
                    <w:top w:val="nil"/>
                    <w:left w:val="nil"/>
                    <w:bottom w:val="nil"/>
                    <w:right w:val="nil"/>
                  </w:tcBorders>
                  <w:noWrap/>
                  <w:vAlign w:val="bottom"/>
                  <w:hideMark/>
                </w:tcPr>
                <w:p w14:paraId="40CC3EE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predicted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3</w:t>
                  </w:r>
                </w:p>
              </w:tc>
            </w:tr>
            <w:tr w:rsidR="00192AE4" w:rsidRPr="00192AE4" w14:paraId="2E66262D" w14:textId="77777777" w:rsidTr="00192AE4">
              <w:trPr>
                <w:trHeight w:val="290"/>
              </w:trPr>
              <w:tc>
                <w:tcPr>
                  <w:tcW w:w="960" w:type="dxa"/>
                  <w:tcBorders>
                    <w:top w:val="nil"/>
                    <w:left w:val="nil"/>
                    <w:bottom w:val="nil"/>
                    <w:right w:val="nil"/>
                  </w:tcBorders>
                  <w:noWrap/>
                  <w:vAlign w:val="bottom"/>
                  <w:hideMark/>
                </w:tcPr>
                <w:p w14:paraId="6559ACB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TDQ4</w:t>
                  </w:r>
                </w:p>
              </w:tc>
              <w:tc>
                <w:tcPr>
                  <w:tcW w:w="4704" w:type="dxa"/>
                  <w:tcBorders>
                    <w:top w:val="nil"/>
                    <w:left w:val="nil"/>
                    <w:bottom w:val="nil"/>
                    <w:right w:val="nil"/>
                  </w:tcBorders>
                  <w:noWrap/>
                  <w:vAlign w:val="bottom"/>
                  <w:hideMark/>
                </w:tcPr>
                <w:p w14:paraId="3C44971E"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predicted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4</w:t>
                  </w:r>
                </w:p>
              </w:tc>
            </w:tr>
            <w:tr w:rsidR="00192AE4" w:rsidRPr="00192AE4" w14:paraId="426A3197" w14:textId="77777777" w:rsidTr="00192AE4">
              <w:trPr>
                <w:trHeight w:val="290"/>
              </w:trPr>
              <w:tc>
                <w:tcPr>
                  <w:tcW w:w="960" w:type="dxa"/>
                  <w:tcBorders>
                    <w:top w:val="nil"/>
                    <w:left w:val="nil"/>
                    <w:bottom w:val="nil"/>
                    <w:right w:val="nil"/>
                  </w:tcBorders>
                  <w:noWrap/>
                  <w:vAlign w:val="bottom"/>
                  <w:hideMark/>
                </w:tcPr>
                <w:p w14:paraId="1FD362BE"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TDQ5</w:t>
                  </w:r>
                </w:p>
              </w:tc>
              <w:tc>
                <w:tcPr>
                  <w:tcW w:w="4704" w:type="dxa"/>
                  <w:tcBorders>
                    <w:top w:val="nil"/>
                    <w:left w:val="nil"/>
                    <w:bottom w:val="nil"/>
                    <w:right w:val="nil"/>
                  </w:tcBorders>
                  <w:noWrap/>
                  <w:vAlign w:val="bottom"/>
                  <w:hideMark/>
                </w:tcPr>
                <w:p w14:paraId="0B7FD710"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predicted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5</w:t>
                  </w:r>
                </w:p>
              </w:tc>
            </w:tr>
            <w:tr w:rsidR="00192AE4" w:rsidRPr="00192AE4" w14:paraId="355CC9D2" w14:textId="77777777" w:rsidTr="00192AE4">
              <w:trPr>
                <w:trHeight w:val="290"/>
              </w:trPr>
              <w:tc>
                <w:tcPr>
                  <w:tcW w:w="960" w:type="dxa"/>
                  <w:tcBorders>
                    <w:top w:val="nil"/>
                    <w:left w:val="nil"/>
                    <w:bottom w:val="nil"/>
                    <w:right w:val="nil"/>
                  </w:tcBorders>
                  <w:noWrap/>
                  <w:vAlign w:val="bottom"/>
                  <w:hideMark/>
                </w:tcPr>
                <w:p w14:paraId="7EFD513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TDQ6</w:t>
                  </w:r>
                </w:p>
              </w:tc>
              <w:tc>
                <w:tcPr>
                  <w:tcW w:w="4704" w:type="dxa"/>
                  <w:tcBorders>
                    <w:top w:val="nil"/>
                    <w:left w:val="nil"/>
                    <w:bottom w:val="nil"/>
                    <w:right w:val="nil"/>
                  </w:tcBorders>
                  <w:noWrap/>
                  <w:vAlign w:val="bottom"/>
                  <w:hideMark/>
                </w:tcPr>
                <w:p w14:paraId="572158E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predicted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6</w:t>
                  </w:r>
                </w:p>
              </w:tc>
            </w:tr>
            <w:tr w:rsidR="00192AE4" w:rsidRPr="00192AE4" w14:paraId="49818E1D" w14:textId="77777777" w:rsidTr="00192AE4">
              <w:trPr>
                <w:trHeight w:val="290"/>
              </w:trPr>
              <w:tc>
                <w:tcPr>
                  <w:tcW w:w="960" w:type="dxa"/>
                  <w:tcBorders>
                    <w:top w:val="nil"/>
                    <w:left w:val="nil"/>
                    <w:bottom w:val="nil"/>
                    <w:right w:val="nil"/>
                  </w:tcBorders>
                  <w:noWrap/>
                  <w:vAlign w:val="bottom"/>
                  <w:hideMark/>
                </w:tcPr>
                <w:p w14:paraId="43B75BB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TDQ7</w:t>
                  </w:r>
                </w:p>
              </w:tc>
              <w:tc>
                <w:tcPr>
                  <w:tcW w:w="4704" w:type="dxa"/>
                  <w:tcBorders>
                    <w:top w:val="nil"/>
                    <w:left w:val="nil"/>
                    <w:bottom w:val="nil"/>
                    <w:right w:val="nil"/>
                  </w:tcBorders>
                  <w:noWrap/>
                  <w:vAlign w:val="bottom"/>
                  <w:hideMark/>
                </w:tcPr>
                <w:p w14:paraId="6C45B6C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predicted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7</w:t>
                  </w:r>
                </w:p>
              </w:tc>
            </w:tr>
            <w:tr w:rsidR="00192AE4" w:rsidRPr="00192AE4" w14:paraId="686C9FA1" w14:textId="77777777" w:rsidTr="00192AE4">
              <w:trPr>
                <w:trHeight w:val="290"/>
              </w:trPr>
              <w:tc>
                <w:tcPr>
                  <w:tcW w:w="960" w:type="dxa"/>
                  <w:tcBorders>
                    <w:top w:val="nil"/>
                    <w:left w:val="nil"/>
                    <w:bottom w:val="nil"/>
                    <w:right w:val="nil"/>
                  </w:tcBorders>
                  <w:noWrap/>
                  <w:vAlign w:val="bottom"/>
                  <w:hideMark/>
                </w:tcPr>
                <w:p w14:paraId="0A35D3C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TDQ8</w:t>
                  </w:r>
                </w:p>
              </w:tc>
              <w:tc>
                <w:tcPr>
                  <w:tcW w:w="4704" w:type="dxa"/>
                  <w:tcBorders>
                    <w:top w:val="nil"/>
                    <w:left w:val="nil"/>
                    <w:bottom w:val="nil"/>
                    <w:right w:val="nil"/>
                  </w:tcBorders>
                  <w:noWrap/>
                  <w:vAlign w:val="bottom"/>
                  <w:hideMark/>
                </w:tcPr>
                <w:p w14:paraId="4E09C8E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predicted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8</w:t>
                  </w:r>
                </w:p>
              </w:tc>
            </w:tr>
            <w:tr w:rsidR="00192AE4" w:rsidRPr="00192AE4" w14:paraId="5E44AFA8" w14:textId="77777777" w:rsidTr="00192AE4">
              <w:trPr>
                <w:trHeight w:val="290"/>
              </w:trPr>
              <w:tc>
                <w:tcPr>
                  <w:tcW w:w="960" w:type="dxa"/>
                  <w:tcBorders>
                    <w:top w:val="nil"/>
                    <w:left w:val="nil"/>
                    <w:bottom w:val="nil"/>
                    <w:right w:val="nil"/>
                  </w:tcBorders>
                  <w:noWrap/>
                  <w:vAlign w:val="bottom"/>
                  <w:hideMark/>
                </w:tcPr>
                <w:p w14:paraId="2A34C44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TDQ9</w:t>
                  </w:r>
                </w:p>
              </w:tc>
              <w:tc>
                <w:tcPr>
                  <w:tcW w:w="4704" w:type="dxa"/>
                  <w:tcBorders>
                    <w:top w:val="nil"/>
                    <w:left w:val="nil"/>
                    <w:bottom w:val="nil"/>
                    <w:right w:val="nil"/>
                  </w:tcBorders>
                  <w:noWrap/>
                  <w:vAlign w:val="bottom"/>
                  <w:hideMark/>
                </w:tcPr>
                <w:p w14:paraId="455B652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 xml:space="preserve">Flat predicted </w:t>
                  </w:r>
                  <w:proofErr w:type="gramStart"/>
                  <w:r w:rsidRPr="00192AE4">
                    <w:rPr>
                      <w:rFonts w:ascii="Calibri" w:hAnsi="Calibri" w:cs="Calibri"/>
                      <w:color w:val="000000"/>
                      <w:szCs w:val="22"/>
                      <w:lang w:eastAsia="cs-CZ"/>
                    </w:rPr>
                    <w:t>temperature - temperature</w:t>
                  </w:r>
                  <w:proofErr w:type="gramEnd"/>
                  <w:r w:rsidRPr="00192AE4">
                    <w:rPr>
                      <w:rFonts w:ascii="Calibri" w:hAnsi="Calibri" w:cs="Calibri"/>
                      <w:color w:val="000000"/>
                      <w:szCs w:val="22"/>
                      <w:lang w:eastAsia="cs-CZ"/>
                    </w:rPr>
                    <w:t xml:space="preserve"> area 9</w:t>
                  </w:r>
                </w:p>
              </w:tc>
            </w:tr>
          </w:tbl>
          <w:p w14:paraId="31F3961A" w14:textId="77777777" w:rsidR="00C76534" w:rsidRDefault="00C76534" w:rsidP="00CE3FC1">
            <w:pPr>
              <w:rPr>
                <w:rStyle w:val="rynqvb"/>
                <w:lang w:val="en"/>
              </w:rPr>
            </w:pPr>
          </w:p>
          <w:p w14:paraId="11CC3FB4" w14:textId="07E331A1" w:rsidR="00C76534" w:rsidRDefault="00C76534" w:rsidP="00CE3FC1">
            <w:pPr>
              <w:rPr>
                <w:sz w:val="20"/>
                <w:szCs w:val="22"/>
              </w:rPr>
            </w:pPr>
            <w:r>
              <w:rPr>
                <w:rStyle w:val="rynqvb"/>
                <w:lang w:val="en"/>
              </w:rPr>
              <w:t>To delete enumeration items:</w:t>
            </w:r>
          </w:p>
          <w:tbl>
            <w:tblPr>
              <w:tblW w:w="5320" w:type="dxa"/>
              <w:tblLayout w:type="fixed"/>
              <w:tblCellMar>
                <w:left w:w="70" w:type="dxa"/>
                <w:right w:w="70" w:type="dxa"/>
              </w:tblCellMar>
              <w:tblLook w:val="04A0" w:firstRow="1" w:lastRow="0" w:firstColumn="1" w:lastColumn="0" w:noHBand="0" w:noVBand="1"/>
            </w:tblPr>
            <w:tblGrid>
              <w:gridCol w:w="5320"/>
            </w:tblGrid>
            <w:tr w:rsidR="00C76534" w:rsidRPr="00C76534" w14:paraId="7393D743" w14:textId="77777777" w:rsidTr="00C76534">
              <w:trPr>
                <w:trHeight w:val="290"/>
              </w:trPr>
              <w:tc>
                <w:tcPr>
                  <w:tcW w:w="5320" w:type="dxa"/>
                  <w:tcBorders>
                    <w:top w:val="nil"/>
                    <w:left w:val="nil"/>
                    <w:bottom w:val="nil"/>
                    <w:right w:val="nil"/>
                  </w:tcBorders>
                  <w:noWrap/>
                  <w:vAlign w:val="bottom"/>
                  <w:hideMark/>
                </w:tcPr>
                <w:p w14:paraId="5E72C24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TA1 Metered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1</w:t>
                  </w:r>
                </w:p>
              </w:tc>
            </w:tr>
            <w:tr w:rsidR="00C76534" w:rsidRPr="00C76534" w14:paraId="27DFE474" w14:textId="77777777" w:rsidTr="00C76534">
              <w:trPr>
                <w:trHeight w:val="290"/>
              </w:trPr>
              <w:tc>
                <w:tcPr>
                  <w:tcW w:w="5320" w:type="dxa"/>
                  <w:tcBorders>
                    <w:top w:val="nil"/>
                    <w:left w:val="nil"/>
                    <w:bottom w:val="nil"/>
                    <w:right w:val="nil"/>
                  </w:tcBorders>
                  <w:noWrap/>
                  <w:vAlign w:val="bottom"/>
                  <w:hideMark/>
                </w:tcPr>
                <w:p w14:paraId="09B60B65"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TA2 Metered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2</w:t>
                  </w:r>
                </w:p>
              </w:tc>
            </w:tr>
            <w:tr w:rsidR="00C76534" w:rsidRPr="00C76534" w14:paraId="27250C55" w14:textId="77777777" w:rsidTr="00C76534">
              <w:trPr>
                <w:trHeight w:val="290"/>
              </w:trPr>
              <w:tc>
                <w:tcPr>
                  <w:tcW w:w="5320" w:type="dxa"/>
                  <w:tcBorders>
                    <w:top w:val="nil"/>
                    <w:left w:val="nil"/>
                    <w:bottom w:val="nil"/>
                    <w:right w:val="nil"/>
                  </w:tcBorders>
                  <w:noWrap/>
                  <w:vAlign w:val="bottom"/>
                  <w:hideMark/>
                </w:tcPr>
                <w:p w14:paraId="534C09E9"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TA3 Metered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3</w:t>
                  </w:r>
                </w:p>
              </w:tc>
            </w:tr>
            <w:tr w:rsidR="00C76534" w:rsidRPr="00C76534" w14:paraId="47E14314" w14:textId="77777777" w:rsidTr="00C76534">
              <w:trPr>
                <w:trHeight w:val="290"/>
              </w:trPr>
              <w:tc>
                <w:tcPr>
                  <w:tcW w:w="5320" w:type="dxa"/>
                  <w:tcBorders>
                    <w:top w:val="nil"/>
                    <w:left w:val="nil"/>
                    <w:bottom w:val="nil"/>
                    <w:right w:val="nil"/>
                  </w:tcBorders>
                  <w:noWrap/>
                  <w:vAlign w:val="bottom"/>
                  <w:hideMark/>
                </w:tcPr>
                <w:p w14:paraId="5356E6CE"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TA4 Metered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4</w:t>
                  </w:r>
                </w:p>
              </w:tc>
            </w:tr>
            <w:tr w:rsidR="00C76534" w:rsidRPr="00C76534" w14:paraId="05C1E8F5" w14:textId="77777777" w:rsidTr="00C76534">
              <w:trPr>
                <w:trHeight w:val="290"/>
              </w:trPr>
              <w:tc>
                <w:tcPr>
                  <w:tcW w:w="5320" w:type="dxa"/>
                  <w:tcBorders>
                    <w:top w:val="nil"/>
                    <w:left w:val="nil"/>
                    <w:bottom w:val="nil"/>
                    <w:right w:val="nil"/>
                  </w:tcBorders>
                  <w:noWrap/>
                  <w:vAlign w:val="bottom"/>
                  <w:hideMark/>
                </w:tcPr>
                <w:p w14:paraId="27D732BB"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TA5 Metered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5</w:t>
                  </w:r>
                </w:p>
              </w:tc>
            </w:tr>
            <w:tr w:rsidR="00C76534" w:rsidRPr="00C76534" w14:paraId="18A63B3A" w14:textId="77777777" w:rsidTr="00C76534">
              <w:trPr>
                <w:trHeight w:val="290"/>
              </w:trPr>
              <w:tc>
                <w:tcPr>
                  <w:tcW w:w="5320" w:type="dxa"/>
                  <w:tcBorders>
                    <w:top w:val="nil"/>
                    <w:left w:val="nil"/>
                    <w:bottom w:val="nil"/>
                    <w:right w:val="nil"/>
                  </w:tcBorders>
                  <w:noWrap/>
                  <w:vAlign w:val="bottom"/>
                  <w:hideMark/>
                </w:tcPr>
                <w:p w14:paraId="7B12BB3E"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TA6 Metered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6</w:t>
                  </w:r>
                </w:p>
              </w:tc>
            </w:tr>
            <w:tr w:rsidR="00C76534" w:rsidRPr="00C76534" w14:paraId="3A3F5799" w14:textId="77777777" w:rsidTr="00C76534">
              <w:trPr>
                <w:trHeight w:val="290"/>
              </w:trPr>
              <w:tc>
                <w:tcPr>
                  <w:tcW w:w="5320" w:type="dxa"/>
                  <w:tcBorders>
                    <w:top w:val="nil"/>
                    <w:left w:val="nil"/>
                    <w:bottom w:val="nil"/>
                    <w:right w:val="nil"/>
                  </w:tcBorders>
                  <w:noWrap/>
                  <w:vAlign w:val="bottom"/>
                  <w:hideMark/>
                </w:tcPr>
                <w:p w14:paraId="3C3AE3BB"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TA7 Metered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7</w:t>
                  </w:r>
                </w:p>
              </w:tc>
            </w:tr>
            <w:tr w:rsidR="00C76534" w:rsidRPr="00C76534" w14:paraId="2D606922" w14:textId="77777777" w:rsidTr="00C76534">
              <w:trPr>
                <w:trHeight w:val="290"/>
              </w:trPr>
              <w:tc>
                <w:tcPr>
                  <w:tcW w:w="5320" w:type="dxa"/>
                  <w:tcBorders>
                    <w:top w:val="nil"/>
                    <w:left w:val="nil"/>
                    <w:bottom w:val="nil"/>
                    <w:right w:val="nil"/>
                  </w:tcBorders>
                  <w:noWrap/>
                  <w:vAlign w:val="bottom"/>
                  <w:hideMark/>
                </w:tcPr>
                <w:p w14:paraId="2B105A2E"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TA8 Metered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8</w:t>
                  </w:r>
                </w:p>
              </w:tc>
            </w:tr>
            <w:tr w:rsidR="00C76534" w:rsidRPr="00C76534" w14:paraId="3E9D1168" w14:textId="77777777" w:rsidTr="00C76534">
              <w:trPr>
                <w:trHeight w:val="290"/>
              </w:trPr>
              <w:tc>
                <w:tcPr>
                  <w:tcW w:w="5320" w:type="dxa"/>
                  <w:tcBorders>
                    <w:top w:val="nil"/>
                    <w:left w:val="nil"/>
                    <w:bottom w:val="nil"/>
                    <w:right w:val="nil"/>
                  </w:tcBorders>
                  <w:noWrap/>
                  <w:vAlign w:val="bottom"/>
                  <w:hideMark/>
                </w:tcPr>
                <w:p w14:paraId="66AE0FB2"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TA9 Metered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9</w:t>
                  </w:r>
                </w:p>
              </w:tc>
            </w:tr>
            <w:tr w:rsidR="00C76534" w:rsidRPr="00C76534" w14:paraId="7945A347" w14:textId="77777777" w:rsidTr="00C76534">
              <w:trPr>
                <w:trHeight w:val="290"/>
              </w:trPr>
              <w:tc>
                <w:tcPr>
                  <w:tcW w:w="5320" w:type="dxa"/>
                  <w:tcBorders>
                    <w:top w:val="nil"/>
                    <w:left w:val="nil"/>
                    <w:bottom w:val="nil"/>
                    <w:right w:val="nil"/>
                  </w:tcBorders>
                  <w:noWrap/>
                  <w:vAlign w:val="bottom"/>
                  <w:hideMark/>
                </w:tcPr>
                <w:p w14:paraId="2AB19248"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TB1 Flat metered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1</w:t>
                  </w:r>
                </w:p>
              </w:tc>
            </w:tr>
            <w:tr w:rsidR="00C76534" w:rsidRPr="00C76534" w14:paraId="31EB46CD" w14:textId="77777777" w:rsidTr="00C76534">
              <w:trPr>
                <w:trHeight w:val="290"/>
              </w:trPr>
              <w:tc>
                <w:tcPr>
                  <w:tcW w:w="5320" w:type="dxa"/>
                  <w:tcBorders>
                    <w:top w:val="nil"/>
                    <w:left w:val="nil"/>
                    <w:bottom w:val="nil"/>
                    <w:right w:val="nil"/>
                  </w:tcBorders>
                  <w:noWrap/>
                  <w:vAlign w:val="bottom"/>
                  <w:hideMark/>
                </w:tcPr>
                <w:p w14:paraId="7F95D3CC"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TB2 Flat metered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2</w:t>
                  </w:r>
                </w:p>
              </w:tc>
            </w:tr>
            <w:tr w:rsidR="00C76534" w:rsidRPr="00C76534" w14:paraId="0D09F0E1" w14:textId="77777777" w:rsidTr="00C76534">
              <w:trPr>
                <w:trHeight w:val="290"/>
              </w:trPr>
              <w:tc>
                <w:tcPr>
                  <w:tcW w:w="5320" w:type="dxa"/>
                  <w:tcBorders>
                    <w:top w:val="nil"/>
                    <w:left w:val="nil"/>
                    <w:bottom w:val="nil"/>
                    <w:right w:val="nil"/>
                  </w:tcBorders>
                  <w:noWrap/>
                  <w:vAlign w:val="bottom"/>
                  <w:hideMark/>
                </w:tcPr>
                <w:p w14:paraId="2A07EC88"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TB3 Flat metered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3</w:t>
                  </w:r>
                </w:p>
              </w:tc>
            </w:tr>
            <w:tr w:rsidR="00C76534" w:rsidRPr="00C76534" w14:paraId="03D107A3" w14:textId="77777777" w:rsidTr="00C76534">
              <w:trPr>
                <w:trHeight w:val="290"/>
              </w:trPr>
              <w:tc>
                <w:tcPr>
                  <w:tcW w:w="5320" w:type="dxa"/>
                  <w:tcBorders>
                    <w:top w:val="nil"/>
                    <w:left w:val="nil"/>
                    <w:bottom w:val="nil"/>
                    <w:right w:val="nil"/>
                  </w:tcBorders>
                  <w:noWrap/>
                  <w:vAlign w:val="bottom"/>
                  <w:hideMark/>
                </w:tcPr>
                <w:p w14:paraId="516AA88D"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TB4 Flat metered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4</w:t>
                  </w:r>
                </w:p>
              </w:tc>
            </w:tr>
            <w:tr w:rsidR="00C76534" w:rsidRPr="00C76534" w14:paraId="03E9FFC5" w14:textId="77777777" w:rsidTr="00C76534">
              <w:trPr>
                <w:trHeight w:val="290"/>
              </w:trPr>
              <w:tc>
                <w:tcPr>
                  <w:tcW w:w="5320" w:type="dxa"/>
                  <w:tcBorders>
                    <w:top w:val="nil"/>
                    <w:left w:val="nil"/>
                    <w:bottom w:val="nil"/>
                    <w:right w:val="nil"/>
                  </w:tcBorders>
                  <w:noWrap/>
                  <w:vAlign w:val="bottom"/>
                  <w:hideMark/>
                </w:tcPr>
                <w:p w14:paraId="051EA699"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TB5 Flat metered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5</w:t>
                  </w:r>
                </w:p>
              </w:tc>
            </w:tr>
            <w:tr w:rsidR="00C76534" w:rsidRPr="00C76534" w14:paraId="54869045" w14:textId="77777777" w:rsidTr="00C76534">
              <w:trPr>
                <w:trHeight w:val="290"/>
              </w:trPr>
              <w:tc>
                <w:tcPr>
                  <w:tcW w:w="5320" w:type="dxa"/>
                  <w:tcBorders>
                    <w:top w:val="nil"/>
                    <w:left w:val="nil"/>
                    <w:bottom w:val="nil"/>
                    <w:right w:val="nil"/>
                  </w:tcBorders>
                  <w:noWrap/>
                  <w:vAlign w:val="bottom"/>
                  <w:hideMark/>
                </w:tcPr>
                <w:p w14:paraId="4305E748"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TB6 Flat metered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6</w:t>
                  </w:r>
                </w:p>
              </w:tc>
            </w:tr>
            <w:tr w:rsidR="00C76534" w:rsidRPr="00C76534" w14:paraId="08FB1E3C" w14:textId="77777777" w:rsidTr="00C76534">
              <w:trPr>
                <w:trHeight w:val="290"/>
              </w:trPr>
              <w:tc>
                <w:tcPr>
                  <w:tcW w:w="5320" w:type="dxa"/>
                  <w:tcBorders>
                    <w:top w:val="nil"/>
                    <w:left w:val="nil"/>
                    <w:bottom w:val="nil"/>
                    <w:right w:val="nil"/>
                  </w:tcBorders>
                  <w:noWrap/>
                  <w:vAlign w:val="bottom"/>
                  <w:hideMark/>
                </w:tcPr>
                <w:p w14:paraId="49597C1C"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TB7 Flat metered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7</w:t>
                  </w:r>
                </w:p>
              </w:tc>
            </w:tr>
            <w:tr w:rsidR="00C76534" w:rsidRPr="00C76534" w14:paraId="7DC5F327" w14:textId="77777777" w:rsidTr="00C76534">
              <w:trPr>
                <w:trHeight w:val="290"/>
              </w:trPr>
              <w:tc>
                <w:tcPr>
                  <w:tcW w:w="5320" w:type="dxa"/>
                  <w:tcBorders>
                    <w:top w:val="nil"/>
                    <w:left w:val="nil"/>
                    <w:bottom w:val="nil"/>
                    <w:right w:val="nil"/>
                  </w:tcBorders>
                  <w:noWrap/>
                  <w:vAlign w:val="bottom"/>
                  <w:hideMark/>
                </w:tcPr>
                <w:p w14:paraId="24C39208"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TB8 Flat metered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8</w:t>
                  </w:r>
                </w:p>
              </w:tc>
            </w:tr>
            <w:tr w:rsidR="00C76534" w:rsidRPr="00C76534" w14:paraId="6C01F1D9" w14:textId="77777777" w:rsidTr="00C76534">
              <w:trPr>
                <w:trHeight w:val="290"/>
              </w:trPr>
              <w:tc>
                <w:tcPr>
                  <w:tcW w:w="5320" w:type="dxa"/>
                  <w:tcBorders>
                    <w:top w:val="nil"/>
                    <w:left w:val="nil"/>
                    <w:bottom w:val="nil"/>
                    <w:right w:val="nil"/>
                  </w:tcBorders>
                  <w:noWrap/>
                  <w:vAlign w:val="bottom"/>
                  <w:hideMark/>
                </w:tcPr>
                <w:p w14:paraId="2E0E0C7D"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TB9 Flat metered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9</w:t>
                  </w:r>
                </w:p>
              </w:tc>
            </w:tr>
            <w:tr w:rsidR="00C76534" w:rsidRPr="00C76534" w14:paraId="436A8766" w14:textId="77777777" w:rsidTr="00C76534">
              <w:trPr>
                <w:trHeight w:val="290"/>
              </w:trPr>
              <w:tc>
                <w:tcPr>
                  <w:tcW w:w="5320" w:type="dxa"/>
                  <w:tcBorders>
                    <w:top w:val="nil"/>
                    <w:left w:val="nil"/>
                    <w:bottom w:val="nil"/>
                    <w:right w:val="nil"/>
                  </w:tcBorders>
                  <w:noWrap/>
                  <w:vAlign w:val="bottom"/>
                  <w:hideMark/>
                </w:tcPr>
                <w:p w14:paraId="21A7F4E4"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TM1 Flat normal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1</w:t>
                  </w:r>
                </w:p>
              </w:tc>
            </w:tr>
            <w:tr w:rsidR="00C76534" w:rsidRPr="00C76534" w14:paraId="6F8E92AE" w14:textId="77777777" w:rsidTr="00C76534">
              <w:trPr>
                <w:trHeight w:val="290"/>
              </w:trPr>
              <w:tc>
                <w:tcPr>
                  <w:tcW w:w="5320" w:type="dxa"/>
                  <w:tcBorders>
                    <w:top w:val="nil"/>
                    <w:left w:val="nil"/>
                    <w:bottom w:val="nil"/>
                    <w:right w:val="nil"/>
                  </w:tcBorders>
                  <w:noWrap/>
                  <w:vAlign w:val="bottom"/>
                  <w:hideMark/>
                </w:tcPr>
                <w:p w14:paraId="68D9333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TM2 Flat normal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2</w:t>
                  </w:r>
                </w:p>
              </w:tc>
            </w:tr>
            <w:tr w:rsidR="00C76534" w:rsidRPr="00C76534" w14:paraId="082F4779" w14:textId="77777777" w:rsidTr="00C76534">
              <w:trPr>
                <w:trHeight w:val="290"/>
              </w:trPr>
              <w:tc>
                <w:tcPr>
                  <w:tcW w:w="5320" w:type="dxa"/>
                  <w:tcBorders>
                    <w:top w:val="nil"/>
                    <w:left w:val="nil"/>
                    <w:bottom w:val="nil"/>
                    <w:right w:val="nil"/>
                  </w:tcBorders>
                  <w:noWrap/>
                  <w:vAlign w:val="bottom"/>
                  <w:hideMark/>
                </w:tcPr>
                <w:p w14:paraId="4B9E04E9"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TM3 Flat normal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3</w:t>
                  </w:r>
                </w:p>
              </w:tc>
            </w:tr>
            <w:tr w:rsidR="00C76534" w:rsidRPr="00C76534" w14:paraId="57222C5D" w14:textId="77777777" w:rsidTr="00C76534">
              <w:trPr>
                <w:trHeight w:val="290"/>
              </w:trPr>
              <w:tc>
                <w:tcPr>
                  <w:tcW w:w="5320" w:type="dxa"/>
                  <w:tcBorders>
                    <w:top w:val="nil"/>
                    <w:left w:val="nil"/>
                    <w:bottom w:val="nil"/>
                    <w:right w:val="nil"/>
                  </w:tcBorders>
                  <w:noWrap/>
                  <w:vAlign w:val="bottom"/>
                  <w:hideMark/>
                </w:tcPr>
                <w:p w14:paraId="18D5A4DB"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TM4 Flat normal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4</w:t>
                  </w:r>
                </w:p>
              </w:tc>
            </w:tr>
            <w:tr w:rsidR="00C76534" w:rsidRPr="00C76534" w14:paraId="69C391BB" w14:textId="77777777" w:rsidTr="00C76534">
              <w:trPr>
                <w:trHeight w:val="290"/>
              </w:trPr>
              <w:tc>
                <w:tcPr>
                  <w:tcW w:w="5320" w:type="dxa"/>
                  <w:tcBorders>
                    <w:top w:val="nil"/>
                    <w:left w:val="nil"/>
                    <w:bottom w:val="nil"/>
                    <w:right w:val="nil"/>
                  </w:tcBorders>
                  <w:noWrap/>
                  <w:vAlign w:val="bottom"/>
                  <w:hideMark/>
                </w:tcPr>
                <w:p w14:paraId="550CDE93"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TM5 Flat normal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5</w:t>
                  </w:r>
                </w:p>
              </w:tc>
            </w:tr>
            <w:tr w:rsidR="00C76534" w:rsidRPr="00C76534" w14:paraId="26F66B40" w14:textId="77777777" w:rsidTr="00C76534">
              <w:trPr>
                <w:trHeight w:val="290"/>
              </w:trPr>
              <w:tc>
                <w:tcPr>
                  <w:tcW w:w="5320" w:type="dxa"/>
                  <w:tcBorders>
                    <w:top w:val="nil"/>
                    <w:left w:val="nil"/>
                    <w:bottom w:val="nil"/>
                    <w:right w:val="nil"/>
                  </w:tcBorders>
                  <w:noWrap/>
                  <w:vAlign w:val="bottom"/>
                  <w:hideMark/>
                </w:tcPr>
                <w:p w14:paraId="0EBA9518"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TM6 Flat normal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6</w:t>
                  </w:r>
                </w:p>
              </w:tc>
            </w:tr>
            <w:tr w:rsidR="00C76534" w:rsidRPr="00C76534" w14:paraId="1B1571FA" w14:textId="77777777" w:rsidTr="00C76534">
              <w:trPr>
                <w:trHeight w:val="290"/>
              </w:trPr>
              <w:tc>
                <w:tcPr>
                  <w:tcW w:w="5320" w:type="dxa"/>
                  <w:tcBorders>
                    <w:top w:val="nil"/>
                    <w:left w:val="nil"/>
                    <w:bottom w:val="nil"/>
                    <w:right w:val="nil"/>
                  </w:tcBorders>
                  <w:noWrap/>
                  <w:vAlign w:val="bottom"/>
                  <w:hideMark/>
                </w:tcPr>
                <w:p w14:paraId="567D2C33"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TM7 Flat normal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7</w:t>
                  </w:r>
                </w:p>
              </w:tc>
            </w:tr>
            <w:tr w:rsidR="00C76534" w:rsidRPr="00C76534" w14:paraId="585CB2EC" w14:textId="77777777" w:rsidTr="00C76534">
              <w:trPr>
                <w:trHeight w:val="290"/>
              </w:trPr>
              <w:tc>
                <w:tcPr>
                  <w:tcW w:w="5320" w:type="dxa"/>
                  <w:tcBorders>
                    <w:top w:val="nil"/>
                    <w:left w:val="nil"/>
                    <w:bottom w:val="nil"/>
                    <w:right w:val="nil"/>
                  </w:tcBorders>
                  <w:noWrap/>
                  <w:vAlign w:val="bottom"/>
                  <w:hideMark/>
                </w:tcPr>
                <w:p w14:paraId="20C2484F"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TM8 Flat normal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8</w:t>
                  </w:r>
                </w:p>
              </w:tc>
            </w:tr>
            <w:tr w:rsidR="00C76534" w:rsidRPr="00C76534" w14:paraId="457ACE1D" w14:textId="77777777" w:rsidTr="00C76534">
              <w:trPr>
                <w:trHeight w:val="290"/>
              </w:trPr>
              <w:tc>
                <w:tcPr>
                  <w:tcW w:w="5320" w:type="dxa"/>
                  <w:tcBorders>
                    <w:top w:val="nil"/>
                    <w:left w:val="nil"/>
                    <w:bottom w:val="nil"/>
                    <w:right w:val="nil"/>
                  </w:tcBorders>
                  <w:noWrap/>
                  <w:vAlign w:val="bottom"/>
                  <w:hideMark/>
                </w:tcPr>
                <w:p w14:paraId="7748F8B9"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TM9 Flat normal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9</w:t>
                  </w:r>
                </w:p>
              </w:tc>
            </w:tr>
            <w:tr w:rsidR="00C76534" w:rsidRPr="00C76534" w14:paraId="661D29FF" w14:textId="77777777" w:rsidTr="00C76534">
              <w:trPr>
                <w:trHeight w:val="290"/>
              </w:trPr>
              <w:tc>
                <w:tcPr>
                  <w:tcW w:w="5320" w:type="dxa"/>
                  <w:tcBorders>
                    <w:top w:val="nil"/>
                    <w:left w:val="nil"/>
                    <w:bottom w:val="nil"/>
                    <w:right w:val="nil"/>
                  </w:tcBorders>
                  <w:noWrap/>
                  <w:vAlign w:val="bottom"/>
                  <w:hideMark/>
                </w:tcPr>
                <w:p w14:paraId="1342009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TN1 Normal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1</w:t>
                  </w:r>
                </w:p>
              </w:tc>
            </w:tr>
            <w:tr w:rsidR="00C76534" w:rsidRPr="00C76534" w14:paraId="5D21D063" w14:textId="77777777" w:rsidTr="00C76534">
              <w:trPr>
                <w:trHeight w:val="290"/>
              </w:trPr>
              <w:tc>
                <w:tcPr>
                  <w:tcW w:w="5320" w:type="dxa"/>
                  <w:tcBorders>
                    <w:top w:val="nil"/>
                    <w:left w:val="nil"/>
                    <w:bottom w:val="nil"/>
                    <w:right w:val="nil"/>
                  </w:tcBorders>
                  <w:noWrap/>
                  <w:vAlign w:val="bottom"/>
                  <w:hideMark/>
                </w:tcPr>
                <w:p w14:paraId="07E0FBA0"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TN2 Normal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2</w:t>
                  </w:r>
                </w:p>
              </w:tc>
            </w:tr>
            <w:tr w:rsidR="00C76534" w:rsidRPr="00C76534" w14:paraId="5759079C" w14:textId="77777777" w:rsidTr="00C76534">
              <w:trPr>
                <w:trHeight w:val="290"/>
              </w:trPr>
              <w:tc>
                <w:tcPr>
                  <w:tcW w:w="5320" w:type="dxa"/>
                  <w:tcBorders>
                    <w:top w:val="nil"/>
                    <w:left w:val="nil"/>
                    <w:bottom w:val="nil"/>
                    <w:right w:val="nil"/>
                  </w:tcBorders>
                  <w:noWrap/>
                  <w:vAlign w:val="bottom"/>
                  <w:hideMark/>
                </w:tcPr>
                <w:p w14:paraId="754446B2"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TN3 Normal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3</w:t>
                  </w:r>
                </w:p>
              </w:tc>
            </w:tr>
            <w:tr w:rsidR="00C76534" w:rsidRPr="00C76534" w14:paraId="6097FD05" w14:textId="77777777" w:rsidTr="00C76534">
              <w:trPr>
                <w:trHeight w:val="290"/>
              </w:trPr>
              <w:tc>
                <w:tcPr>
                  <w:tcW w:w="5320" w:type="dxa"/>
                  <w:tcBorders>
                    <w:top w:val="nil"/>
                    <w:left w:val="nil"/>
                    <w:bottom w:val="nil"/>
                    <w:right w:val="nil"/>
                  </w:tcBorders>
                  <w:noWrap/>
                  <w:vAlign w:val="bottom"/>
                  <w:hideMark/>
                </w:tcPr>
                <w:p w14:paraId="0D85C9B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TN4 Normal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4</w:t>
                  </w:r>
                </w:p>
              </w:tc>
            </w:tr>
            <w:tr w:rsidR="00C76534" w:rsidRPr="00C76534" w14:paraId="43C2FA84" w14:textId="77777777" w:rsidTr="00C76534">
              <w:trPr>
                <w:trHeight w:val="290"/>
              </w:trPr>
              <w:tc>
                <w:tcPr>
                  <w:tcW w:w="5320" w:type="dxa"/>
                  <w:tcBorders>
                    <w:top w:val="nil"/>
                    <w:left w:val="nil"/>
                    <w:bottom w:val="nil"/>
                    <w:right w:val="nil"/>
                  </w:tcBorders>
                  <w:noWrap/>
                  <w:vAlign w:val="bottom"/>
                  <w:hideMark/>
                </w:tcPr>
                <w:p w14:paraId="41D2819B"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TN5 Normal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5</w:t>
                  </w:r>
                </w:p>
              </w:tc>
            </w:tr>
            <w:tr w:rsidR="00C76534" w:rsidRPr="00C76534" w14:paraId="77A8A60A" w14:textId="77777777" w:rsidTr="00C76534">
              <w:trPr>
                <w:trHeight w:val="290"/>
              </w:trPr>
              <w:tc>
                <w:tcPr>
                  <w:tcW w:w="5320" w:type="dxa"/>
                  <w:tcBorders>
                    <w:top w:val="nil"/>
                    <w:left w:val="nil"/>
                    <w:bottom w:val="nil"/>
                    <w:right w:val="nil"/>
                  </w:tcBorders>
                  <w:noWrap/>
                  <w:vAlign w:val="bottom"/>
                  <w:hideMark/>
                </w:tcPr>
                <w:p w14:paraId="2A116050"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TN6 Normal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6</w:t>
                  </w:r>
                </w:p>
              </w:tc>
            </w:tr>
            <w:tr w:rsidR="00C76534" w:rsidRPr="00C76534" w14:paraId="65CAA1EB" w14:textId="77777777" w:rsidTr="00C76534">
              <w:trPr>
                <w:trHeight w:val="290"/>
              </w:trPr>
              <w:tc>
                <w:tcPr>
                  <w:tcW w:w="5320" w:type="dxa"/>
                  <w:tcBorders>
                    <w:top w:val="nil"/>
                    <w:left w:val="nil"/>
                    <w:bottom w:val="nil"/>
                    <w:right w:val="nil"/>
                  </w:tcBorders>
                  <w:noWrap/>
                  <w:vAlign w:val="bottom"/>
                  <w:hideMark/>
                </w:tcPr>
                <w:p w14:paraId="1BF6CAB1"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TN7 Normal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7</w:t>
                  </w:r>
                </w:p>
              </w:tc>
            </w:tr>
            <w:tr w:rsidR="00C76534" w:rsidRPr="00C76534" w14:paraId="45F1B227" w14:textId="77777777" w:rsidTr="00C76534">
              <w:trPr>
                <w:trHeight w:val="290"/>
              </w:trPr>
              <w:tc>
                <w:tcPr>
                  <w:tcW w:w="5320" w:type="dxa"/>
                  <w:tcBorders>
                    <w:top w:val="nil"/>
                    <w:left w:val="nil"/>
                    <w:bottom w:val="nil"/>
                    <w:right w:val="nil"/>
                  </w:tcBorders>
                  <w:noWrap/>
                  <w:vAlign w:val="bottom"/>
                  <w:hideMark/>
                </w:tcPr>
                <w:p w14:paraId="29B2A85D"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TN8 Normal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8</w:t>
                  </w:r>
                </w:p>
              </w:tc>
            </w:tr>
            <w:tr w:rsidR="00C76534" w:rsidRPr="00C76534" w14:paraId="634F896B" w14:textId="77777777" w:rsidTr="00C76534">
              <w:trPr>
                <w:trHeight w:val="290"/>
              </w:trPr>
              <w:tc>
                <w:tcPr>
                  <w:tcW w:w="5320" w:type="dxa"/>
                  <w:tcBorders>
                    <w:top w:val="nil"/>
                    <w:left w:val="nil"/>
                    <w:bottom w:val="nil"/>
                    <w:right w:val="nil"/>
                  </w:tcBorders>
                  <w:noWrap/>
                  <w:vAlign w:val="bottom"/>
                  <w:hideMark/>
                </w:tcPr>
                <w:p w14:paraId="644C6F1D"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TN9 Normal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9</w:t>
                  </w:r>
                </w:p>
              </w:tc>
            </w:tr>
            <w:tr w:rsidR="00C76534" w:rsidRPr="00C76534" w14:paraId="2A367B59" w14:textId="77777777" w:rsidTr="00C76534">
              <w:trPr>
                <w:trHeight w:val="290"/>
              </w:trPr>
              <w:tc>
                <w:tcPr>
                  <w:tcW w:w="5320" w:type="dxa"/>
                  <w:tcBorders>
                    <w:top w:val="nil"/>
                    <w:left w:val="nil"/>
                    <w:bottom w:val="nil"/>
                    <w:right w:val="nil"/>
                  </w:tcBorders>
                  <w:noWrap/>
                  <w:vAlign w:val="bottom"/>
                  <w:hideMark/>
                </w:tcPr>
                <w:p w14:paraId="7D57BE8F"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TP1 Predicted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1</w:t>
                  </w:r>
                </w:p>
              </w:tc>
            </w:tr>
            <w:tr w:rsidR="00C76534" w:rsidRPr="00C76534" w14:paraId="74DA1FDE" w14:textId="77777777" w:rsidTr="00C76534">
              <w:trPr>
                <w:trHeight w:val="290"/>
              </w:trPr>
              <w:tc>
                <w:tcPr>
                  <w:tcW w:w="5320" w:type="dxa"/>
                  <w:tcBorders>
                    <w:top w:val="nil"/>
                    <w:left w:val="nil"/>
                    <w:bottom w:val="nil"/>
                    <w:right w:val="nil"/>
                  </w:tcBorders>
                  <w:noWrap/>
                  <w:vAlign w:val="bottom"/>
                  <w:hideMark/>
                </w:tcPr>
                <w:p w14:paraId="0726C181"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TP2 Predicted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2</w:t>
                  </w:r>
                </w:p>
              </w:tc>
            </w:tr>
            <w:tr w:rsidR="00C76534" w:rsidRPr="00C76534" w14:paraId="3F81E73D" w14:textId="77777777" w:rsidTr="00C76534">
              <w:trPr>
                <w:trHeight w:val="290"/>
              </w:trPr>
              <w:tc>
                <w:tcPr>
                  <w:tcW w:w="5320" w:type="dxa"/>
                  <w:tcBorders>
                    <w:top w:val="nil"/>
                    <w:left w:val="nil"/>
                    <w:bottom w:val="nil"/>
                    <w:right w:val="nil"/>
                  </w:tcBorders>
                  <w:noWrap/>
                  <w:vAlign w:val="bottom"/>
                  <w:hideMark/>
                </w:tcPr>
                <w:p w14:paraId="6F0575B7"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TP3 Predicted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3</w:t>
                  </w:r>
                </w:p>
              </w:tc>
            </w:tr>
            <w:tr w:rsidR="00C76534" w:rsidRPr="00C76534" w14:paraId="543EAB8D" w14:textId="77777777" w:rsidTr="00C76534">
              <w:trPr>
                <w:trHeight w:val="290"/>
              </w:trPr>
              <w:tc>
                <w:tcPr>
                  <w:tcW w:w="5320" w:type="dxa"/>
                  <w:tcBorders>
                    <w:top w:val="nil"/>
                    <w:left w:val="nil"/>
                    <w:bottom w:val="nil"/>
                    <w:right w:val="nil"/>
                  </w:tcBorders>
                  <w:noWrap/>
                  <w:vAlign w:val="bottom"/>
                  <w:hideMark/>
                </w:tcPr>
                <w:p w14:paraId="7590EF71"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TP4 Predicted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4</w:t>
                  </w:r>
                </w:p>
              </w:tc>
            </w:tr>
            <w:tr w:rsidR="00C76534" w:rsidRPr="00C76534" w14:paraId="7EACBA09" w14:textId="77777777" w:rsidTr="00C76534">
              <w:trPr>
                <w:trHeight w:val="290"/>
              </w:trPr>
              <w:tc>
                <w:tcPr>
                  <w:tcW w:w="5320" w:type="dxa"/>
                  <w:tcBorders>
                    <w:top w:val="nil"/>
                    <w:left w:val="nil"/>
                    <w:bottom w:val="nil"/>
                    <w:right w:val="nil"/>
                  </w:tcBorders>
                  <w:noWrap/>
                  <w:vAlign w:val="bottom"/>
                  <w:hideMark/>
                </w:tcPr>
                <w:p w14:paraId="0348107A"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TP5 Predicted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5</w:t>
                  </w:r>
                </w:p>
              </w:tc>
            </w:tr>
            <w:tr w:rsidR="00C76534" w:rsidRPr="00C76534" w14:paraId="4FFA3AF6" w14:textId="77777777" w:rsidTr="00C76534">
              <w:trPr>
                <w:trHeight w:val="290"/>
              </w:trPr>
              <w:tc>
                <w:tcPr>
                  <w:tcW w:w="5320" w:type="dxa"/>
                  <w:tcBorders>
                    <w:top w:val="nil"/>
                    <w:left w:val="nil"/>
                    <w:bottom w:val="nil"/>
                    <w:right w:val="nil"/>
                  </w:tcBorders>
                  <w:noWrap/>
                  <w:vAlign w:val="bottom"/>
                  <w:hideMark/>
                </w:tcPr>
                <w:p w14:paraId="4369E16F"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TP6 Predicted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6</w:t>
                  </w:r>
                </w:p>
              </w:tc>
            </w:tr>
            <w:tr w:rsidR="00C76534" w:rsidRPr="00C76534" w14:paraId="2C6F5E3A" w14:textId="77777777" w:rsidTr="00C76534">
              <w:trPr>
                <w:trHeight w:val="290"/>
              </w:trPr>
              <w:tc>
                <w:tcPr>
                  <w:tcW w:w="5320" w:type="dxa"/>
                  <w:tcBorders>
                    <w:top w:val="nil"/>
                    <w:left w:val="nil"/>
                    <w:bottom w:val="nil"/>
                    <w:right w:val="nil"/>
                  </w:tcBorders>
                  <w:noWrap/>
                  <w:vAlign w:val="bottom"/>
                  <w:hideMark/>
                </w:tcPr>
                <w:p w14:paraId="4DB4CED3"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TP7 Predicted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7</w:t>
                  </w:r>
                </w:p>
              </w:tc>
            </w:tr>
            <w:tr w:rsidR="00C76534" w:rsidRPr="00C76534" w14:paraId="61F110D7" w14:textId="77777777" w:rsidTr="00C76534">
              <w:trPr>
                <w:trHeight w:val="290"/>
              </w:trPr>
              <w:tc>
                <w:tcPr>
                  <w:tcW w:w="5320" w:type="dxa"/>
                  <w:tcBorders>
                    <w:top w:val="nil"/>
                    <w:left w:val="nil"/>
                    <w:bottom w:val="nil"/>
                    <w:right w:val="nil"/>
                  </w:tcBorders>
                  <w:noWrap/>
                  <w:vAlign w:val="bottom"/>
                  <w:hideMark/>
                </w:tcPr>
                <w:p w14:paraId="477EAE49"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TP8 Predicted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8</w:t>
                  </w:r>
                </w:p>
              </w:tc>
            </w:tr>
            <w:tr w:rsidR="00C76534" w:rsidRPr="00C76534" w14:paraId="7E78C10D" w14:textId="77777777" w:rsidTr="00C76534">
              <w:trPr>
                <w:trHeight w:val="290"/>
              </w:trPr>
              <w:tc>
                <w:tcPr>
                  <w:tcW w:w="5320" w:type="dxa"/>
                  <w:tcBorders>
                    <w:top w:val="nil"/>
                    <w:left w:val="nil"/>
                    <w:bottom w:val="nil"/>
                    <w:right w:val="nil"/>
                  </w:tcBorders>
                  <w:noWrap/>
                  <w:vAlign w:val="bottom"/>
                  <w:hideMark/>
                </w:tcPr>
                <w:p w14:paraId="781FFEA4"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TP9 Predicted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9</w:t>
                  </w:r>
                </w:p>
              </w:tc>
            </w:tr>
            <w:tr w:rsidR="00C76534" w:rsidRPr="00C76534" w14:paraId="18F692EF" w14:textId="77777777" w:rsidTr="00C76534">
              <w:trPr>
                <w:trHeight w:val="290"/>
              </w:trPr>
              <w:tc>
                <w:tcPr>
                  <w:tcW w:w="5320" w:type="dxa"/>
                  <w:tcBorders>
                    <w:top w:val="nil"/>
                    <w:left w:val="nil"/>
                    <w:bottom w:val="nil"/>
                    <w:right w:val="nil"/>
                  </w:tcBorders>
                  <w:noWrap/>
                  <w:vAlign w:val="bottom"/>
                  <w:hideMark/>
                </w:tcPr>
                <w:p w14:paraId="79930A14"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TQ1 Flat predicted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1</w:t>
                  </w:r>
                </w:p>
              </w:tc>
            </w:tr>
            <w:tr w:rsidR="00C76534" w:rsidRPr="00C76534" w14:paraId="43DD8D2D" w14:textId="77777777" w:rsidTr="00C76534">
              <w:trPr>
                <w:trHeight w:val="290"/>
              </w:trPr>
              <w:tc>
                <w:tcPr>
                  <w:tcW w:w="5320" w:type="dxa"/>
                  <w:tcBorders>
                    <w:top w:val="nil"/>
                    <w:left w:val="nil"/>
                    <w:bottom w:val="nil"/>
                    <w:right w:val="nil"/>
                  </w:tcBorders>
                  <w:noWrap/>
                  <w:vAlign w:val="bottom"/>
                  <w:hideMark/>
                </w:tcPr>
                <w:p w14:paraId="466FA36E"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TQ2 Flat predicted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2</w:t>
                  </w:r>
                </w:p>
              </w:tc>
            </w:tr>
            <w:tr w:rsidR="00C76534" w:rsidRPr="00C76534" w14:paraId="650E8448" w14:textId="77777777" w:rsidTr="00C76534">
              <w:trPr>
                <w:trHeight w:val="290"/>
              </w:trPr>
              <w:tc>
                <w:tcPr>
                  <w:tcW w:w="5320" w:type="dxa"/>
                  <w:tcBorders>
                    <w:top w:val="nil"/>
                    <w:left w:val="nil"/>
                    <w:bottom w:val="nil"/>
                    <w:right w:val="nil"/>
                  </w:tcBorders>
                  <w:noWrap/>
                  <w:vAlign w:val="bottom"/>
                  <w:hideMark/>
                </w:tcPr>
                <w:p w14:paraId="257DC580"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TQ3 Flat predicted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3</w:t>
                  </w:r>
                </w:p>
              </w:tc>
            </w:tr>
            <w:tr w:rsidR="00C76534" w:rsidRPr="00C76534" w14:paraId="051EF1E9" w14:textId="77777777" w:rsidTr="00C76534">
              <w:trPr>
                <w:trHeight w:val="290"/>
              </w:trPr>
              <w:tc>
                <w:tcPr>
                  <w:tcW w:w="5320" w:type="dxa"/>
                  <w:tcBorders>
                    <w:top w:val="nil"/>
                    <w:left w:val="nil"/>
                    <w:bottom w:val="nil"/>
                    <w:right w:val="nil"/>
                  </w:tcBorders>
                  <w:noWrap/>
                  <w:vAlign w:val="bottom"/>
                  <w:hideMark/>
                </w:tcPr>
                <w:p w14:paraId="78F5B49D"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TQ4 Flat predicted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4</w:t>
                  </w:r>
                </w:p>
              </w:tc>
            </w:tr>
            <w:tr w:rsidR="00C76534" w:rsidRPr="00C76534" w14:paraId="38C5190A" w14:textId="77777777" w:rsidTr="00C76534">
              <w:trPr>
                <w:trHeight w:val="290"/>
              </w:trPr>
              <w:tc>
                <w:tcPr>
                  <w:tcW w:w="5320" w:type="dxa"/>
                  <w:tcBorders>
                    <w:top w:val="nil"/>
                    <w:left w:val="nil"/>
                    <w:bottom w:val="nil"/>
                    <w:right w:val="nil"/>
                  </w:tcBorders>
                  <w:noWrap/>
                  <w:vAlign w:val="bottom"/>
                  <w:hideMark/>
                </w:tcPr>
                <w:p w14:paraId="0F332953"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TQ5 Flat predicted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5</w:t>
                  </w:r>
                </w:p>
              </w:tc>
            </w:tr>
            <w:tr w:rsidR="00C76534" w:rsidRPr="00C76534" w14:paraId="4B42C657" w14:textId="77777777" w:rsidTr="00C76534">
              <w:trPr>
                <w:trHeight w:val="290"/>
              </w:trPr>
              <w:tc>
                <w:tcPr>
                  <w:tcW w:w="5320" w:type="dxa"/>
                  <w:tcBorders>
                    <w:top w:val="nil"/>
                    <w:left w:val="nil"/>
                    <w:bottom w:val="nil"/>
                    <w:right w:val="nil"/>
                  </w:tcBorders>
                  <w:noWrap/>
                  <w:vAlign w:val="bottom"/>
                  <w:hideMark/>
                </w:tcPr>
                <w:p w14:paraId="7C5E5DD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TQ6 Flat predicted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6</w:t>
                  </w:r>
                </w:p>
              </w:tc>
            </w:tr>
            <w:tr w:rsidR="00C76534" w:rsidRPr="00C76534" w14:paraId="67E15EF2" w14:textId="77777777" w:rsidTr="00C76534">
              <w:trPr>
                <w:trHeight w:val="290"/>
              </w:trPr>
              <w:tc>
                <w:tcPr>
                  <w:tcW w:w="5320" w:type="dxa"/>
                  <w:tcBorders>
                    <w:top w:val="nil"/>
                    <w:left w:val="nil"/>
                    <w:bottom w:val="nil"/>
                    <w:right w:val="nil"/>
                  </w:tcBorders>
                  <w:noWrap/>
                  <w:vAlign w:val="bottom"/>
                  <w:hideMark/>
                </w:tcPr>
                <w:p w14:paraId="5BBFCB2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TQ7 Flat predicted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7</w:t>
                  </w:r>
                </w:p>
              </w:tc>
            </w:tr>
            <w:tr w:rsidR="00C76534" w:rsidRPr="00C76534" w14:paraId="607911CB" w14:textId="77777777" w:rsidTr="00C76534">
              <w:trPr>
                <w:trHeight w:val="290"/>
              </w:trPr>
              <w:tc>
                <w:tcPr>
                  <w:tcW w:w="5320" w:type="dxa"/>
                  <w:tcBorders>
                    <w:top w:val="nil"/>
                    <w:left w:val="nil"/>
                    <w:bottom w:val="nil"/>
                    <w:right w:val="nil"/>
                  </w:tcBorders>
                  <w:noWrap/>
                  <w:vAlign w:val="bottom"/>
                  <w:hideMark/>
                </w:tcPr>
                <w:p w14:paraId="4C046A91"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TQ8 Flat predicted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8</w:t>
                  </w:r>
                </w:p>
              </w:tc>
            </w:tr>
            <w:tr w:rsidR="00C76534" w:rsidRPr="00C76534" w14:paraId="37AE9F67" w14:textId="77777777" w:rsidTr="00C76534">
              <w:trPr>
                <w:trHeight w:val="290"/>
              </w:trPr>
              <w:tc>
                <w:tcPr>
                  <w:tcW w:w="5320" w:type="dxa"/>
                  <w:tcBorders>
                    <w:top w:val="nil"/>
                    <w:left w:val="nil"/>
                    <w:bottom w:val="nil"/>
                    <w:right w:val="nil"/>
                  </w:tcBorders>
                  <w:noWrap/>
                  <w:vAlign w:val="bottom"/>
                  <w:hideMark/>
                </w:tcPr>
                <w:p w14:paraId="1FAC7FC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TQ9 Flat predicted </w:t>
                  </w:r>
                  <w:proofErr w:type="gramStart"/>
                  <w:r w:rsidRPr="00C76534">
                    <w:rPr>
                      <w:rFonts w:ascii="Calibri" w:hAnsi="Calibri" w:cs="Calibri"/>
                      <w:color w:val="000000"/>
                      <w:szCs w:val="22"/>
                      <w:lang w:eastAsia="cs-CZ"/>
                    </w:rPr>
                    <w:t>temperature - temperature</w:t>
                  </w:r>
                  <w:proofErr w:type="gramEnd"/>
                  <w:r w:rsidRPr="00C76534">
                    <w:rPr>
                      <w:rFonts w:ascii="Calibri" w:hAnsi="Calibri" w:cs="Calibri"/>
                      <w:color w:val="000000"/>
                      <w:szCs w:val="22"/>
                      <w:lang w:eastAsia="cs-CZ"/>
                    </w:rPr>
                    <w:t xml:space="preserve"> area 9</w:t>
                  </w:r>
                </w:p>
              </w:tc>
            </w:tr>
          </w:tbl>
          <w:p w14:paraId="0D884D46" w14:textId="77777777" w:rsidR="00C76534" w:rsidRDefault="00C76534" w:rsidP="00CE3FC1">
            <w:pPr>
              <w:rPr>
                <w:sz w:val="20"/>
                <w:szCs w:val="22"/>
              </w:rPr>
            </w:pPr>
          </w:p>
          <w:p w14:paraId="4C06A259" w14:textId="7C71A042" w:rsidR="009D37A3" w:rsidRPr="00CE3FC1" w:rsidRDefault="009D37A3" w:rsidP="00CE3FC1">
            <w:pPr>
              <w:rPr>
                <w:sz w:val="20"/>
                <w:szCs w:val="22"/>
              </w:rPr>
            </w:pPr>
          </w:p>
        </w:tc>
        <w:tc>
          <w:tcPr>
            <w:tcW w:w="794" w:type="dxa"/>
            <w:gridSpan w:val="2"/>
          </w:tcPr>
          <w:p w14:paraId="358F10FE" w14:textId="164E29A5" w:rsidR="00C76534" w:rsidRDefault="00C76534" w:rsidP="00597F30">
            <w:pPr>
              <w:pStyle w:val="TableNormal1"/>
              <w:jc w:val="center"/>
              <w:rPr>
                <w:iCs/>
              </w:rPr>
            </w:pPr>
            <w:r>
              <w:rPr>
                <w:iCs/>
              </w:rPr>
              <w:t>V1.82</w:t>
            </w:r>
          </w:p>
        </w:tc>
      </w:tr>
    </w:tbl>
    <w:p w14:paraId="0C269FD3" w14:textId="77777777" w:rsidR="009D37A3" w:rsidRDefault="009D37A3" w:rsidP="009D37A3">
      <w:pPr>
        <w:rPr>
          <w:lang w:val="en-GB"/>
        </w:rPr>
      </w:pPr>
      <w:bookmarkStart w:id="1" w:name="_Toc167188840"/>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9"/>
        <w:gridCol w:w="7220"/>
        <w:gridCol w:w="713"/>
      </w:tblGrid>
      <w:tr w:rsidR="009D37A3" w14:paraId="37A3FA94" w14:textId="77777777" w:rsidTr="001017B8">
        <w:trPr>
          <w:trHeight w:val="255"/>
        </w:trPr>
        <w:tc>
          <w:tcPr>
            <w:tcW w:w="1139" w:type="dxa"/>
            <w:vMerge w:val="restart"/>
            <w:tcBorders>
              <w:top w:val="single" w:sz="4" w:space="0" w:color="auto"/>
              <w:left w:val="single" w:sz="4" w:space="0" w:color="auto"/>
              <w:right w:val="single" w:sz="4" w:space="0" w:color="auto"/>
            </w:tcBorders>
          </w:tcPr>
          <w:p w14:paraId="16444D8B" w14:textId="77777777" w:rsidR="009D37A3" w:rsidRDefault="009D37A3" w:rsidP="00022C91">
            <w:r>
              <w:t>21.5.2024</w:t>
            </w:r>
          </w:p>
        </w:tc>
        <w:tc>
          <w:tcPr>
            <w:tcW w:w="7220" w:type="dxa"/>
            <w:tcBorders>
              <w:top w:val="single" w:sz="4" w:space="0" w:color="auto"/>
              <w:left w:val="single" w:sz="4" w:space="0" w:color="auto"/>
              <w:bottom w:val="single" w:sz="4" w:space="0" w:color="auto"/>
              <w:right w:val="single" w:sz="4" w:space="0" w:color="auto"/>
            </w:tcBorders>
          </w:tcPr>
          <w:p w14:paraId="4F14DBBB" w14:textId="77777777" w:rsidR="001231A0" w:rsidRDefault="001231A0" w:rsidP="00022C91">
            <w:pPr>
              <w:rPr>
                <w:rStyle w:val="rynqvb"/>
                <w:lang w:val="en"/>
              </w:rPr>
            </w:pPr>
            <w:r>
              <w:rPr>
                <w:rStyle w:val="rynqvb"/>
                <w:lang w:val="en"/>
              </w:rPr>
              <w:t xml:space="preserve">There has been a redesign of sharing </w:t>
            </w:r>
            <w:proofErr w:type="gramStart"/>
            <w:r>
              <w:rPr>
                <w:rStyle w:val="rynqvb"/>
                <w:lang w:val="en"/>
              </w:rPr>
              <w:t>the XSD</w:t>
            </w:r>
            <w:proofErr w:type="gramEnd"/>
            <w:r>
              <w:rPr>
                <w:rStyle w:val="rynqvb"/>
                <w:lang w:val="en"/>
              </w:rPr>
              <w:t xml:space="preserve"> and WSDL files associated with the external interfaces word documentation (this document).</w:t>
            </w:r>
          </w:p>
          <w:p w14:paraId="37D53998" w14:textId="77777777" w:rsidR="001231A0" w:rsidRDefault="001231A0" w:rsidP="00022C91">
            <w:pPr>
              <w:rPr>
                <w:rStyle w:val="rynqvb"/>
                <w:lang w:val="en"/>
              </w:rPr>
            </w:pPr>
            <w:r>
              <w:rPr>
                <w:rStyle w:val="rynqvb"/>
                <w:lang w:val="en"/>
              </w:rPr>
              <w:t>XSD and WSDL zip files are now common for all electricity, gas and power commodities.</w:t>
            </w:r>
            <w:r>
              <w:rPr>
                <w:rStyle w:val="hwtze"/>
                <w:lang w:val="en"/>
              </w:rPr>
              <w:t xml:space="preserve"> </w:t>
            </w:r>
            <w:r>
              <w:rPr>
                <w:rStyle w:val="rynqvb"/>
                <w:lang w:val="en"/>
              </w:rPr>
              <w:t>The matrix which XSD and WSDL belong to which commodity is contained in the .xls file in the zip file with the XSD files.</w:t>
            </w:r>
            <w:r>
              <w:rPr>
                <w:rStyle w:val="hwtze"/>
                <w:lang w:val="en"/>
              </w:rPr>
              <w:t xml:space="preserve"> </w:t>
            </w:r>
            <w:r>
              <w:rPr>
                <w:rStyle w:val="rynqvb"/>
                <w:lang w:val="en"/>
              </w:rPr>
              <w:t>The file name is "XSD and WSDL lists by commodity.xlsx".</w:t>
            </w:r>
          </w:p>
          <w:p w14:paraId="3765C017" w14:textId="2B59871F" w:rsidR="009D37A3" w:rsidRDefault="001231A0" w:rsidP="00022C91">
            <w:r>
              <w:rPr>
                <w:rStyle w:val="rynqvb"/>
                <w:lang w:val="en"/>
              </w:rPr>
              <w:t xml:space="preserve">The </w:t>
            </w:r>
            <w:proofErr w:type="gramStart"/>
            <w:r>
              <w:rPr>
                <w:rStyle w:val="rynqvb"/>
                <w:lang w:val="en"/>
              </w:rPr>
              <w:t>generated documentation</w:t>
            </w:r>
            <w:proofErr w:type="gramEnd"/>
            <w:r>
              <w:rPr>
                <w:rStyle w:val="rynqvb"/>
                <w:lang w:val="en"/>
              </w:rPr>
              <w:t xml:space="preserve"> </w:t>
            </w:r>
            <w:proofErr w:type="gramStart"/>
            <w:r>
              <w:rPr>
                <w:rStyle w:val="rynqvb"/>
                <w:lang w:val="en"/>
              </w:rPr>
              <w:t>of</w:t>
            </w:r>
            <w:proofErr w:type="gramEnd"/>
            <w:r>
              <w:rPr>
                <w:rStyle w:val="rynqvb"/>
                <w:lang w:val="en"/>
              </w:rPr>
              <w:t xml:space="preserve"> XSD files for individual messages is now listed only in the directory of the given message in the "DOC" directory.</w:t>
            </w:r>
            <w:r>
              <w:rPr>
                <w:rStyle w:val="hwtze"/>
                <w:lang w:val="en"/>
              </w:rPr>
              <w:t xml:space="preserve"> </w:t>
            </w:r>
            <w:r>
              <w:rPr>
                <w:rStyle w:val="rynqvb"/>
                <w:lang w:val="en"/>
              </w:rPr>
              <w:t>As in the past, you can always access the directories of individual messages by clicking on the link provided in the text of the given message.</w:t>
            </w:r>
          </w:p>
        </w:tc>
        <w:tc>
          <w:tcPr>
            <w:tcW w:w="713" w:type="dxa"/>
            <w:vMerge w:val="restart"/>
            <w:tcBorders>
              <w:top w:val="single" w:sz="4" w:space="0" w:color="auto"/>
              <w:left w:val="single" w:sz="4" w:space="0" w:color="auto"/>
              <w:right w:val="single" w:sz="4" w:space="0" w:color="auto"/>
            </w:tcBorders>
          </w:tcPr>
          <w:p w14:paraId="558703A7" w14:textId="77777777" w:rsidR="009D37A3" w:rsidRDefault="009D37A3" w:rsidP="00022C91">
            <w:pPr>
              <w:pStyle w:val="TableNormal1"/>
              <w:jc w:val="center"/>
              <w:rPr>
                <w:iCs/>
              </w:rPr>
            </w:pPr>
            <w:r>
              <w:rPr>
                <w:iCs/>
              </w:rPr>
              <w:t>V2.001</w:t>
            </w:r>
          </w:p>
        </w:tc>
      </w:tr>
      <w:tr w:rsidR="009D37A3" w14:paraId="70D3618C" w14:textId="77777777" w:rsidTr="001017B8">
        <w:trPr>
          <w:trHeight w:val="255"/>
        </w:trPr>
        <w:tc>
          <w:tcPr>
            <w:tcW w:w="1139" w:type="dxa"/>
            <w:vMerge/>
            <w:tcBorders>
              <w:left w:val="single" w:sz="4" w:space="0" w:color="auto"/>
              <w:right w:val="single" w:sz="4" w:space="0" w:color="auto"/>
            </w:tcBorders>
          </w:tcPr>
          <w:p w14:paraId="28D0E299"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7091D175" w14:textId="2A447448" w:rsidR="009D37A3" w:rsidRDefault="006C1A2A" w:rsidP="00022C91">
            <w:r>
              <w:t>Definition</w:t>
            </w:r>
            <w:r w:rsidR="009D37A3">
              <w:t xml:space="preserve"> </w:t>
            </w:r>
            <w:r w:rsidR="009D37A3" w:rsidRPr="00A254FF">
              <w:t>SFVOTCONFDATA</w:t>
            </w:r>
            <w:r w:rsidR="009D37A3">
              <w:t xml:space="preserve">, </w:t>
            </w:r>
            <w:r w:rsidR="009D37A3" w:rsidRPr="00A254FF">
              <w:t>SFVOTBILLING</w:t>
            </w:r>
            <w:r w:rsidR="009D37A3">
              <w:t xml:space="preserve">, </w:t>
            </w:r>
            <w:r w:rsidR="009D37A3" w:rsidRPr="00A254FF">
              <w:t>SFVOTBILLINGSUM</w:t>
            </w:r>
            <w:r w:rsidR="009D37A3">
              <w:t xml:space="preserve">, </w:t>
            </w:r>
            <w:r w:rsidR="009D37A3" w:rsidRPr="00A254FF">
              <w:t>SFVOTCLAIM</w:t>
            </w:r>
            <w:r w:rsidR="009D37A3">
              <w:t xml:space="preserve">, </w:t>
            </w:r>
            <w:r w:rsidR="009D37A3" w:rsidRPr="00A254FF">
              <w:t>SFVOTCLAIMSUM</w:t>
            </w:r>
            <w:r w:rsidR="009D37A3">
              <w:t xml:space="preserve"> – </w:t>
            </w:r>
            <w:r>
              <w:rPr>
                <w:rStyle w:val="rynqvb"/>
                <w:lang w:val="en"/>
              </w:rPr>
              <w:t xml:space="preserve">the enumeration of the attribute </w:t>
            </w:r>
            <w:r w:rsidRPr="006C1A2A">
              <w:rPr>
                <w:rStyle w:val="rynqvb"/>
                <w:i/>
                <w:iCs/>
                <w:lang w:val="en"/>
              </w:rPr>
              <w:t>tradeType</w:t>
            </w:r>
            <w:r>
              <w:rPr>
                <w:rStyle w:val="rynqvb"/>
                <w:lang w:val="en"/>
              </w:rPr>
              <w:t xml:space="preserve"> of the </w:t>
            </w:r>
            <w:r w:rsidRPr="006C1A2A">
              <w:rPr>
                <w:rStyle w:val="rynqvb"/>
                <w:i/>
                <w:iCs/>
                <w:lang w:val="en"/>
              </w:rPr>
              <w:t>Data</w:t>
            </w:r>
            <w:r>
              <w:rPr>
                <w:rStyle w:val="rynqvb"/>
                <w:lang w:val="en"/>
              </w:rPr>
              <w:t xml:space="preserve"> element has been extended by values:</w:t>
            </w:r>
          </w:p>
          <w:p w14:paraId="251D7974" w14:textId="02DC2613" w:rsidR="009D37A3" w:rsidRDefault="009D37A3" w:rsidP="00022C91">
            <w:r>
              <w:t xml:space="preserve">DA+    Intraday </w:t>
            </w:r>
            <w:proofErr w:type="gramStart"/>
            <w:r>
              <w:t>auctions - supply</w:t>
            </w:r>
            <w:proofErr w:type="gramEnd"/>
          </w:p>
          <w:p w14:paraId="76C92C08" w14:textId="0507DB82" w:rsidR="009D37A3" w:rsidRDefault="009D37A3" w:rsidP="00022C91">
            <w:r>
              <w:t xml:space="preserve">DA-     Intraday </w:t>
            </w:r>
            <w:proofErr w:type="gramStart"/>
            <w:r>
              <w:t>auctions - consumption</w:t>
            </w:r>
            <w:proofErr w:type="gramEnd"/>
          </w:p>
          <w:p w14:paraId="1EAB2765" w14:textId="45242988" w:rsidR="009D37A3" w:rsidRDefault="009D37A3" w:rsidP="00022C91">
            <w:r>
              <w:t xml:space="preserve">SA+     Shipping on </w:t>
            </w:r>
            <w:proofErr w:type="gramStart"/>
            <w:r>
              <w:t>IDA - supply</w:t>
            </w:r>
            <w:proofErr w:type="gramEnd"/>
          </w:p>
          <w:p w14:paraId="2713042B" w14:textId="175A1349" w:rsidR="009D37A3" w:rsidRDefault="009D37A3" w:rsidP="00022C91">
            <w:r>
              <w:t xml:space="preserve">SA-      Shipping on </w:t>
            </w:r>
            <w:proofErr w:type="gramStart"/>
            <w:r>
              <w:t>IDA - consumption</w:t>
            </w:r>
            <w:proofErr w:type="gramEnd"/>
          </w:p>
          <w:p w14:paraId="1F939B1F" w14:textId="68AD5F7D" w:rsidR="009D37A3" w:rsidRDefault="009D37A3" w:rsidP="00022C91">
            <w:r>
              <w:t xml:space="preserve">PP9     </w:t>
            </w:r>
            <w:r w:rsidR="006C1A2A">
              <w:t xml:space="preserve"> </w:t>
            </w:r>
            <w:proofErr w:type="gramStart"/>
            <w:r>
              <w:t>Fees - IDA</w:t>
            </w:r>
            <w:proofErr w:type="gramEnd"/>
          </w:p>
        </w:tc>
        <w:tc>
          <w:tcPr>
            <w:tcW w:w="713" w:type="dxa"/>
            <w:vMerge/>
            <w:tcBorders>
              <w:left w:val="single" w:sz="4" w:space="0" w:color="auto"/>
              <w:right w:val="single" w:sz="4" w:space="0" w:color="auto"/>
            </w:tcBorders>
          </w:tcPr>
          <w:p w14:paraId="7CB2C242" w14:textId="77777777" w:rsidR="009D37A3" w:rsidRDefault="009D37A3" w:rsidP="00022C91">
            <w:pPr>
              <w:pStyle w:val="TableNormal1"/>
              <w:jc w:val="center"/>
              <w:rPr>
                <w:iCs/>
              </w:rPr>
            </w:pPr>
          </w:p>
        </w:tc>
      </w:tr>
      <w:tr w:rsidR="009D37A3" w14:paraId="67046A79" w14:textId="77777777" w:rsidTr="001017B8">
        <w:trPr>
          <w:trHeight w:val="255"/>
        </w:trPr>
        <w:tc>
          <w:tcPr>
            <w:tcW w:w="1139" w:type="dxa"/>
            <w:vMerge/>
            <w:tcBorders>
              <w:left w:val="single" w:sz="4" w:space="0" w:color="auto"/>
              <w:right w:val="single" w:sz="4" w:space="0" w:color="auto"/>
            </w:tcBorders>
          </w:tcPr>
          <w:p w14:paraId="7852368F"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05041226" w14:textId="11888A3A" w:rsidR="009D37A3" w:rsidRDefault="00133D45" w:rsidP="00022C91">
            <w:r>
              <w:t>Definition</w:t>
            </w:r>
            <w:r w:rsidR="009D37A3">
              <w:t xml:space="preserve"> SFVOTLIMITS – </w:t>
            </w:r>
            <w:r>
              <w:rPr>
                <w:rStyle w:val="rynqvb"/>
                <w:lang w:val="en"/>
              </w:rPr>
              <w:t xml:space="preserve">extended enumeration of the </w:t>
            </w:r>
            <w:r w:rsidRPr="00133D45">
              <w:rPr>
                <w:rStyle w:val="rynqvb"/>
                <w:i/>
                <w:iCs/>
                <w:lang w:val="en"/>
              </w:rPr>
              <w:t>Data</w:t>
            </w:r>
            <w:r>
              <w:rPr>
                <w:rStyle w:val="rynqvb"/>
                <w:lang w:val="en"/>
              </w:rPr>
              <w:t xml:space="preserve"> element </w:t>
            </w:r>
            <w:r w:rsidRPr="00133D45">
              <w:rPr>
                <w:rStyle w:val="rynqvb"/>
                <w:i/>
                <w:iCs/>
                <w:lang w:val="en"/>
              </w:rPr>
              <w:t>type</w:t>
            </w:r>
            <w:r>
              <w:rPr>
                <w:rStyle w:val="rynqvb"/>
                <w:lang w:val="en"/>
              </w:rPr>
              <w:t xml:space="preserve"> attribute</w:t>
            </w:r>
            <w:r w:rsidR="009D37A3">
              <w:t>:</w:t>
            </w:r>
          </w:p>
          <w:p w14:paraId="0838FB93" w14:textId="56A2C13E" w:rsidR="009D37A3" w:rsidRDefault="009D37A3" w:rsidP="00022C91">
            <w:r w:rsidRPr="00A254FF">
              <w:t xml:space="preserve">IDA   </w:t>
            </w:r>
            <w:r w:rsidR="006C1A2A">
              <w:t xml:space="preserve"> </w:t>
            </w:r>
            <w:r w:rsidRPr="00A254FF">
              <w:t xml:space="preserve">  Intraday </w:t>
            </w:r>
            <w:proofErr w:type="gramStart"/>
            <w:r w:rsidRPr="00A254FF">
              <w:t>auctions - electricity</w:t>
            </w:r>
            <w:proofErr w:type="gramEnd"/>
          </w:p>
        </w:tc>
        <w:tc>
          <w:tcPr>
            <w:tcW w:w="713" w:type="dxa"/>
            <w:vMerge/>
            <w:tcBorders>
              <w:left w:val="single" w:sz="4" w:space="0" w:color="auto"/>
              <w:right w:val="single" w:sz="4" w:space="0" w:color="auto"/>
            </w:tcBorders>
          </w:tcPr>
          <w:p w14:paraId="0D17D99F" w14:textId="77777777" w:rsidR="009D37A3" w:rsidRDefault="009D37A3" w:rsidP="00022C91">
            <w:pPr>
              <w:pStyle w:val="TableNormal1"/>
              <w:jc w:val="center"/>
              <w:rPr>
                <w:iCs/>
              </w:rPr>
            </w:pPr>
          </w:p>
        </w:tc>
      </w:tr>
      <w:tr w:rsidR="009D37A3" w14:paraId="457FFF9C" w14:textId="77777777" w:rsidTr="001017B8">
        <w:trPr>
          <w:trHeight w:val="255"/>
        </w:trPr>
        <w:tc>
          <w:tcPr>
            <w:tcW w:w="1139" w:type="dxa"/>
            <w:vMerge/>
            <w:tcBorders>
              <w:left w:val="single" w:sz="4" w:space="0" w:color="auto"/>
              <w:right w:val="single" w:sz="4" w:space="0" w:color="auto"/>
            </w:tcBorders>
          </w:tcPr>
          <w:p w14:paraId="2F758943"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4B1F98FE" w14:textId="4E3376AA" w:rsidR="009D37A3" w:rsidRDefault="00133D45" w:rsidP="00022C91">
            <w:r>
              <w:t>Definition</w:t>
            </w:r>
            <w:r w:rsidR="009D37A3">
              <w:t xml:space="preserve"> </w:t>
            </w:r>
            <w:r w:rsidR="009D37A3" w:rsidRPr="00A254FF">
              <w:t>SFVOTEXCHRATE</w:t>
            </w:r>
            <w:r w:rsidR="009D37A3">
              <w:t xml:space="preserve"> –</w:t>
            </w:r>
            <w:r>
              <w:rPr>
                <w:rStyle w:val="rynqvb"/>
                <w:lang w:val="en"/>
              </w:rPr>
              <w:t xml:space="preserve">added a new </w:t>
            </w:r>
            <w:r w:rsidRPr="00133D45">
              <w:rPr>
                <w:rStyle w:val="rynqvb"/>
                <w:i/>
                <w:iCs/>
                <w:lang w:val="en"/>
              </w:rPr>
              <w:t>OteFinalIdaRate</w:t>
            </w:r>
            <w:r>
              <w:rPr>
                <w:rStyle w:val="rynqvb"/>
                <w:lang w:val="en"/>
              </w:rPr>
              <w:t xml:space="preserve"> attribute of the </w:t>
            </w:r>
            <w:r w:rsidRPr="00133D45">
              <w:rPr>
                <w:rStyle w:val="rynqvb"/>
                <w:i/>
                <w:iCs/>
                <w:lang w:val="en"/>
              </w:rPr>
              <w:t>ExchRates</w:t>
            </w:r>
            <w:r>
              <w:rPr>
                <w:rStyle w:val="rynqvb"/>
                <w:lang w:val="en"/>
              </w:rPr>
              <w:t xml:space="preserve"> element.</w:t>
            </w:r>
          </w:p>
        </w:tc>
        <w:tc>
          <w:tcPr>
            <w:tcW w:w="713" w:type="dxa"/>
            <w:vMerge/>
            <w:tcBorders>
              <w:left w:val="single" w:sz="4" w:space="0" w:color="auto"/>
              <w:right w:val="single" w:sz="4" w:space="0" w:color="auto"/>
            </w:tcBorders>
          </w:tcPr>
          <w:p w14:paraId="163D3752" w14:textId="77777777" w:rsidR="009D37A3" w:rsidRDefault="009D37A3" w:rsidP="00022C91">
            <w:pPr>
              <w:pStyle w:val="TableNormal1"/>
              <w:jc w:val="center"/>
              <w:rPr>
                <w:iCs/>
              </w:rPr>
            </w:pPr>
          </w:p>
        </w:tc>
      </w:tr>
      <w:tr w:rsidR="009D37A3" w14:paraId="688458C9" w14:textId="77777777" w:rsidTr="001017B8">
        <w:trPr>
          <w:trHeight w:val="255"/>
        </w:trPr>
        <w:tc>
          <w:tcPr>
            <w:tcW w:w="1139" w:type="dxa"/>
            <w:vMerge/>
            <w:tcBorders>
              <w:left w:val="single" w:sz="4" w:space="0" w:color="auto"/>
              <w:right w:val="single" w:sz="4" w:space="0" w:color="auto"/>
            </w:tcBorders>
          </w:tcPr>
          <w:p w14:paraId="5A7DCDB3"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2749378D" w14:textId="161D3A88" w:rsidR="009D37A3" w:rsidRDefault="0017138A" w:rsidP="00022C91">
            <w:r>
              <w:t>Definition</w:t>
            </w:r>
            <w:r w:rsidR="009D37A3">
              <w:t xml:space="preserve"> </w:t>
            </w:r>
            <w:r w:rsidR="009D37A3" w:rsidRPr="00B24E1F">
              <w:t>SFVOTEMGSTATE</w:t>
            </w:r>
            <w:r w:rsidR="009D37A3">
              <w:t xml:space="preserve"> – </w:t>
            </w:r>
            <w:r>
              <w:rPr>
                <w:rStyle w:val="rynqvb"/>
                <w:lang w:val="en"/>
              </w:rPr>
              <w:t xml:space="preserve">extended enumeration of the </w:t>
            </w:r>
            <w:r w:rsidRPr="0017138A">
              <w:rPr>
                <w:rStyle w:val="rynqvb"/>
                <w:i/>
                <w:iCs/>
                <w:lang w:val="en"/>
              </w:rPr>
              <w:t>tradeType</w:t>
            </w:r>
            <w:r>
              <w:rPr>
                <w:rStyle w:val="rynqvb"/>
                <w:lang w:val="en"/>
              </w:rPr>
              <w:t xml:space="preserve"> attribute of the </w:t>
            </w:r>
            <w:r w:rsidRPr="0017138A">
              <w:rPr>
                <w:rStyle w:val="rynqvb"/>
                <w:i/>
                <w:iCs/>
                <w:lang w:val="en"/>
              </w:rPr>
              <w:t>Data</w:t>
            </w:r>
            <w:r>
              <w:rPr>
                <w:rStyle w:val="rynqvb"/>
                <w:lang w:val="en"/>
              </w:rPr>
              <w:t xml:space="preserve"> element:</w:t>
            </w:r>
          </w:p>
          <w:p w14:paraId="3EE4E8CD" w14:textId="51860D64" w:rsidR="009D37A3" w:rsidRDefault="009D37A3" w:rsidP="00022C91">
            <w:r w:rsidRPr="00B24E1F">
              <w:t xml:space="preserve">EMA - </w:t>
            </w:r>
            <w:r w:rsidR="009946BC">
              <w:t xml:space="preserve"> </w:t>
            </w:r>
            <w:r w:rsidRPr="00B24E1F">
              <w:t xml:space="preserve"> Emergency state IDA</w:t>
            </w:r>
          </w:p>
        </w:tc>
        <w:tc>
          <w:tcPr>
            <w:tcW w:w="713" w:type="dxa"/>
            <w:vMerge/>
            <w:tcBorders>
              <w:left w:val="single" w:sz="4" w:space="0" w:color="auto"/>
              <w:right w:val="single" w:sz="4" w:space="0" w:color="auto"/>
            </w:tcBorders>
          </w:tcPr>
          <w:p w14:paraId="6EC3CC5F" w14:textId="77777777" w:rsidR="009D37A3" w:rsidRDefault="009D37A3" w:rsidP="00022C91">
            <w:pPr>
              <w:pStyle w:val="TableNormal1"/>
              <w:jc w:val="center"/>
              <w:rPr>
                <w:iCs/>
              </w:rPr>
            </w:pPr>
          </w:p>
        </w:tc>
      </w:tr>
      <w:tr w:rsidR="009D37A3" w14:paraId="6D1CDD4F" w14:textId="77777777" w:rsidTr="001017B8">
        <w:trPr>
          <w:trHeight w:val="255"/>
        </w:trPr>
        <w:tc>
          <w:tcPr>
            <w:tcW w:w="1139" w:type="dxa"/>
            <w:vMerge/>
            <w:tcBorders>
              <w:left w:val="single" w:sz="4" w:space="0" w:color="auto"/>
              <w:right w:val="single" w:sz="4" w:space="0" w:color="auto"/>
            </w:tcBorders>
          </w:tcPr>
          <w:p w14:paraId="384F1606"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4D0CB973" w14:textId="3B457C93" w:rsidR="009D37A3" w:rsidRDefault="0017138A" w:rsidP="00022C91">
            <w:r>
              <w:t>Definition</w:t>
            </w:r>
            <w:r w:rsidR="009D37A3">
              <w:t xml:space="preserve"> </w:t>
            </w:r>
            <w:r w:rsidR="009D37A3" w:rsidRPr="00B24E1F">
              <w:t>SFVOTEMGSTATENETT</w:t>
            </w:r>
            <w:r w:rsidR="009D37A3">
              <w:t xml:space="preserve"> – </w:t>
            </w:r>
            <w:r>
              <w:rPr>
                <w:rStyle w:val="rynqvb"/>
                <w:lang w:val="en"/>
              </w:rPr>
              <w:t xml:space="preserve">changing the enumeration value of the </w:t>
            </w:r>
            <w:r w:rsidRPr="0017138A">
              <w:rPr>
                <w:rStyle w:val="rynqvb"/>
                <w:i/>
                <w:iCs/>
                <w:lang w:val="en"/>
              </w:rPr>
              <w:t>tradeType</w:t>
            </w:r>
            <w:r>
              <w:rPr>
                <w:rStyle w:val="rynqvb"/>
                <w:lang w:val="en"/>
              </w:rPr>
              <w:t xml:space="preserve"> attribute of the </w:t>
            </w:r>
            <w:r w:rsidRPr="0017138A">
              <w:rPr>
                <w:rStyle w:val="rynqvb"/>
                <w:i/>
                <w:iCs/>
                <w:lang w:val="en"/>
              </w:rPr>
              <w:t>data</w:t>
            </w:r>
            <w:r>
              <w:rPr>
                <w:rStyle w:val="rynqvb"/>
                <w:lang w:val="en"/>
              </w:rPr>
              <w:t xml:space="preserve"> element:</w:t>
            </w:r>
          </w:p>
          <w:p w14:paraId="7C333F60" w14:textId="0F8F4636" w:rsidR="009D37A3" w:rsidRDefault="0017138A" w:rsidP="00022C91">
            <w:r>
              <w:t>New</w:t>
            </w:r>
            <w:r w:rsidR="009D37A3">
              <w:t>:</w:t>
            </w:r>
          </w:p>
          <w:p w14:paraId="55133478" w14:textId="77777777" w:rsidR="009D37A3" w:rsidRDefault="009D37A3" w:rsidP="00022C91">
            <w:r w:rsidRPr="00B24E1F">
              <w:t>EMV+EMD+</w:t>
            </w:r>
            <w:proofErr w:type="gramStart"/>
            <w:r w:rsidRPr="00B24E1F">
              <w:t>EMA - I</w:t>
            </w:r>
            <w:proofErr w:type="gramEnd"/>
            <w:r w:rsidRPr="00B24E1F">
              <w:t xml:space="preserve">/E z DT, VDT a IDA v SN  </w:t>
            </w:r>
          </w:p>
          <w:p w14:paraId="5CD0BD54" w14:textId="3C308795" w:rsidR="009D37A3" w:rsidRDefault="0017138A" w:rsidP="00022C91">
            <w:r>
              <w:t>Old</w:t>
            </w:r>
            <w:r w:rsidR="009D37A3">
              <w:t>:</w:t>
            </w:r>
          </w:p>
          <w:p w14:paraId="4EFC2245" w14:textId="77777777" w:rsidR="009D37A3" w:rsidRDefault="009D37A3" w:rsidP="00022C91">
            <w:r w:rsidRPr="00B92760">
              <w:t>EMV+</w:t>
            </w:r>
            <w:proofErr w:type="gramStart"/>
            <w:r w:rsidRPr="00B92760">
              <w:t>EMD - I</w:t>
            </w:r>
            <w:proofErr w:type="gramEnd"/>
            <w:r w:rsidRPr="00B92760">
              <w:t>/E z DT a VDT v SN</w:t>
            </w:r>
          </w:p>
        </w:tc>
        <w:tc>
          <w:tcPr>
            <w:tcW w:w="713" w:type="dxa"/>
            <w:vMerge/>
            <w:tcBorders>
              <w:left w:val="single" w:sz="4" w:space="0" w:color="auto"/>
              <w:right w:val="single" w:sz="4" w:space="0" w:color="auto"/>
            </w:tcBorders>
          </w:tcPr>
          <w:p w14:paraId="39BB9A57" w14:textId="77777777" w:rsidR="009D37A3" w:rsidRDefault="009D37A3" w:rsidP="00022C91">
            <w:pPr>
              <w:pStyle w:val="TableNormal1"/>
              <w:jc w:val="center"/>
              <w:rPr>
                <w:iCs/>
              </w:rPr>
            </w:pPr>
          </w:p>
        </w:tc>
      </w:tr>
      <w:tr w:rsidR="009D37A3" w14:paraId="488CC8AA" w14:textId="77777777" w:rsidTr="001017B8">
        <w:trPr>
          <w:trHeight w:val="255"/>
        </w:trPr>
        <w:tc>
          <w:tcPr>
            <w:tcW w:w="1139" w:type="dxa"/>
            <w:vMerge/>
            <w:tcBorders>
              <w:left w:val="single" w:sz="4" w:space="0" w:color="auto"/>
              <w:right w:val="single" w:sz="4" w:space="0" w:color="auto"/>
            </w:tcBorders>
          </w:tcPr>
          <w:p w14:paraId="07631A83"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7FFCBBF9" w14:textId="051C582F" w:rsidR="009D37A3" w:rsidRDefault="003451E5" w:rsidP="00022C91">
            <w:r>
              <w:t>Definition</w:t>
            </w:r>
            <w:r w:rsidR="009D37A3">
              <w:t xml:space="preserve"> SFVOTREQ –</w:t>
            </w:r>
            <w:r w:rsidRPr="00C91405">
              <w:t xml:space="preserve"> the enumeration of the attribute </w:t>
            </w:r>
            <w:r w:rsidRPr="00242C1B">
              <w:t>message-code</w:t>
            </w:r>
            <w:r w:rsidRPr="00C91405">
              <w:t xml:space="preserve"> root </w:t>
            </w:r>
            <w:proofErr w:type="gramStart"/>
            <w:r w:rsidRPr="00C91405">
              <w:t>element  was</w:t>
            </w:r>
            <w:proofErr w:type="gramEnd"/>
            <w:r w:rsidRPr="00C91405">
              <w:t xml:space="preserve"> expanded by:</w:t>
            </w:r>
          </w:p>
          <w:p w14:paraId="1DC43BFE" w14:textId="38145CB5" w:rsidR="009D37A3" w:rsidRDefault="009D37A3" w:rsidP="00022C91">
            <w:r>
              <w:t>505 -</w:t>
            </w:r>
            <w:r w:rsidR="00B86DDF" w:rsidRPr="00242C1B">
              <w:t xml:space="preserve">Request for   emergency </w:t>
            </w:r>
            <w:proofErr w:type="gramStart"/>
            <w:r w:rsidR="00B86DDF" w:rsidRPr="00242C1B">
              <w:t>state - intraday</w:t>
            </w:r>
            <w:proofErr w:type="gramEnd"/>
            <w:r w:rsidR="00B86DDF" w:rsidRPr="00242C1B">
              <w:t xml:space="preserve"> auctions</w:t>
            </w:r>
          </w:p>
        </w:tc>
        <w:tc>
          <w:tcPr>
            <w:tcW w:w="713" w:type="dxa"/>
            <w:vMerge/>
            <w:tcBorders>
              <w:left w:val="single" w:sz="4" w:space="0" w:color="auto"/>
              <w:right w:val="single" w:sz="4" w:space="0" w:color="auto"/>
            </w:tcBorders>
          </w:tcPr>
          <w:p w14:paraId="0C3E2E8F" w14:textId="77777777" w:rsidR="009D37A3" w:rsidRDefault="009D37A3" w:rsidP="00022C91">
            <w:pPr>
              <w:pStyle w:val="TableNormal1"/>
              <w:jc w:val="center"/>
              <w:rPr>
                <w:iCs/>
              </w:rPr>
            </w:pPr>
          </w:p>
        </w:tc>
      </w:tr>
      <w:tr w:rsidR="009D37A3" w14:paraId="5857F458" w14:textId="77777777" w:rsidTr="001017B8">
        <w:trPr>
          <w:trHeight w:val="255"/>
        </w:trPr>
        <w:tc>
          <w:tcPr>
            <w:tcW w:w="1139" w:type="dxa"/>
            <w:vMerge/>
            <w:tcBorders>
              <w:left w:val="single" w:sz="4" w:space="0" w:color="auto"/>
              <w:right w:val="single" w:sz="4" w:space="0" w:color="auto"/>
            </w:tcBorders>
          </w:tcPr>
          <w:p w14:paraId="5BFAFBBF"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4698ADFF" w14:textId="40562541" w:rsidR="009D37A3" w:rsidRDefault="003451E5" w:rsidP="00022C91">
            <w:r>
              <w:t>Definition</w:t>
            </w:r>
            <w:r w:rsidR="009D37A3">
              <w:t xml:space="preserve"> </w:t>
            </w:r>
            <w:r w:rsidR="009D37A3" w:rsidRPr="007E7A63">
              <w:t>SFVOTEMGSTATE</w:t>
            </w:r>
            <w:r w:rsidR="009D37A3">
              <w:t xml:space="preserve"> – </w:t>
            </w:r>
            <w:r w:rsidRPr="00C91405">
              <w:t xml:space="preserve">the enumeration of the attribute </w:t>
            </w:r>
            <w:r w:rsidRPr="00242C1B">
              <w:t>message-code</w:t>
            </w:r>
            <w:r w:rsidRPr="00C91405">
              <w:t xml:space="preserve"> root </w:t>
            </w:r>
            <w:proofErr w:type="gramStart"/>
            <w:r w:rsidRPr="00C91405">
              <w:t>element  was</w:t>
            </w:r>
            <w:proofErr w:type="gramEnd"/>
            <w:r w:rsidRPr="00C91405">
              <w:t xml:space="preserve"> expanded by:</w:t>
            </w:r>
          </w:p>
          <w:p w14:paraId="6A57E0C8" w14:textId="6CD7B8EB" w:rsidR="009D37A3" w:rsidRDefault="009D37A3" w:rsidP="00022C91">
            <w:r>
              <w:t xml:space="preserve">506 - </w:t>
            </w:r>
            <w:r w:rsidR="00B86DDF" w:rsidRPr="00242C1B">
              <w:t xml:space="preserve">Emergency </w:t>
            </w:r>
            <w:proofErr w:type="gramStart"/>
            <w:r w:rsidR="00B86DDF" w:rsidRPr="00242C1B">
              <w:t>state - intraday</w:t>
            </w:r>
            <w:proofErr w:type="gramEnd"/>
            <w:r w:rsidR="00B86DDF" w:rsidRPr="00242C1B">
              <w:t xml:space="preserve"> auctions</w:t>
            </w:r>
          </w:p>
        </w:tc>
        <w:tc>
          <w:tcPr>
            <w:tcW w:w="713" w:type="dxa"/>
            <w:vMerge/>
            <w:tcBorders>
              <w:left w:val="single" w:sz="4" w:space="0" w:color="auto"/>
              <w:right w:val="single" w:sz="4" w:space="0" w:color="auto"/>
            </w:tcBorders>
          </w:tcPr>
          <w:p w14:paraId="48574DFE" w14:textId="77777777" w:rsidR="009D37A3" w:rsidRDefault="009D37A3" w:rsidP="00022C91">
            <w:pPr>
              <w:pStyle w:val="TableNormal1"/>
              <w:jc w:val="center"/>
              <w:rPr>
                <w:iCs/>
              </w:rPr>
            </w:pPr>
          </w:p>
        </w:tc>
      </w:tr>
      <w:tr w:rsidR="009D37A3" w14:paraId="5BD11E2C" w14:textId="77777777" w:rsidTr="001017B8">
        <w:trPr>
          <w:trHeight w:val="255"/>
        </w:trPr>
        <w:tc>
          <w:tcPr>
            <w:tcW w:w="1139" w:type="dxa"/>
            <w:vMerge/>
            <w:tcBorders>
              <w:left w:val="single" w:sz="4" w:space="0" w:color="auto"/>
              <w:right w:val="single" w:sz="4" w:space="0" w:color="auto"/>
            </w:tcBorders>
          </w:tcPr>
          <w:p w14:paraId="4145C376"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2C686A7F" w14:textId="53435B02" w:rsidR="009D37A3" w:rsidRDefault="003451E5" w:rsidP="00022C91">
            <w:r>
              <w:t>Definition</w:t>
            </w:r>
            <w:r w:rsidR="009D37A3">
              <w:t xml:space="preserve"> </w:t>
            </w:r>
            <w:r w:rsidR="009D37A3" w:rsidRPr="007E7A63">
              <w:t xml:space="preserve">RESPONSE </w:t>
            </w:r>
            <w:r w:rsidR="009D37A3">
              <w:t xml:space="preserve">– </w:t>
            </w:r>
            <w:r w:rsidRPr="00C91405">
              <w:t xml:space="preserve">the enumeration of the attribute </w:t>
            </w:r>
            <w:r w:rsidRPr="00242C1B">
              <w:t>message-code</w:t>
            </w:r>
            <w:r w:rsidRPr="00C91405">
              <w:t xml:space="preserve"> root </w:t>
            </w:r>
            <w:proofErr w:type="gramStart"/>
            <w:r w:rsidRPr="00C91405">
              <w:t>element  was</w:t>
            </w:r>
            <w:proofErr w:type="gramEnd"/>
            <w:r w:rsidRPr="00C91405">
              <w:t xml:space="preserve"> expanded by:</w:t>
            </w:r>
          </w:p>
          <w:p w14:paraId="287C12F7" w14:textId="77777777" w:rsidR="00242C1B" w:rsidRDefault="009D37A3" w:rsidP="00022C91">
            <w:r>
              <w:t xml:space="preserve">507       </w:t>
            </w:r>
            <w:r w:rsidR="00B86DDF" w:rsidRPr="00242C1B">
              <w:t xml:space="preserve">export/import settlement </w:t>
            </w:r>
            <w:proofErr w:type="gramStart"/>
            <w:r w:rsidR="00B86DDF" w:rsidRPr="00242C1B">
              <w:t>IDA - Confirmation</w:t>
            </w:r>
            <w:proofErr w:type="gramEnd"/>
            <w:r w:rsidR="00B86DDF" w:rsidRPr="00242C1B">
              <w:t xml:space="preserve">/error </w:t>
            </w:r>
          </w:p>
          <w:p w14:paraId="3B16E33E" w14:textId="3E323DDD" w:rsidR="009D37A3" w:rsidRDefault="009D37A3" w:rsidP="00022C91">
            <w:r>
              <w:t>E52</w:t>
            </w:r>
            <w:r>
              <w:tab/>
            </w:r>
            <w:r w:rsidR="00242C1B" w:rsidRPr="00242C1B">
              <w:t>Confirmation/error message</w:t>
            </w:r>
          </w:p>
          <w:p w14:paraId="78189F55" w14:textId="09465FB4" w:rsidR="009D37A3" w:rsidRDefault="009D37A3" w:rsidP="00022C91">
            <w:r>
              <w:t>E15</w:t>
            </w:r>
            <w:r>
              <w:tab/>
            </w:r>
            <w:r w:rsidR="00242C1B" w:rsidRPr="00242C1B">
              <w:t>Confirmation/error message</w:t>
            </w:r>
          </w:p>
        </w:tc>
        <w:tc>
          <w:tcPr>
            <w:tcW w:w="713" w:type="dxa"/>
            <w:vMerge/>
            <w:tcBorders>
              <w:left w:val="single" w:sz="4" w:space="0" w:color="auto"/>
              <w:right w:val="single" w:sz="4" w:space="0" w:color="auto"/>
            </w:tcBorders>
          </w:tcPr>
          <w:p w14:paraId="63A5699A" w14:textId="77777777" w:rsidR="009D37A3" w:rsidRDefault="009D37A3" w:rsidP="00022C91">
            <w:pPr>
              <w:pStyle w:val="TableNormal1"/>
              <w:jc w:val="center"/>
              <w:rPr>
                <w:iCs/>
              </w:rPr>
            </w:pPr>
          </w:p>
        </w:tc>
      </w:tr>
      <w:tr w:rsidR="009D37A3" w14:paraId="03E1CAFC" w14:textId="77777777" w:rsidTr="001017B8">
        <w:trPr>
          <w:trHeight w:val="255"/>
        </w:trPr>
        <w:tc>
          <w:tcPr>
            <w:tcW w:w="1139" w:type="dxa"/>
            <w:vMerge/>
            <w:tcBorders>
              <w:left w:val="single" w:sz="4" w:space="0" w:color="auto"/>
              <w:right w:val="single" w:sz="4" w:space="0" w:color="auto"/>
            </w:tcBorders>
          </w:tcPr>
          <w:p w14:paraId="007F670A"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32A09112" w14:textId="2571BD3F" w:rsidR="009D37A3" w:rsidRDefault="003451E5" w:rsidP="00022C91">
            <w:r>
              <w:t>Definition</w:t>
            </w:r>
            <w:r w:rsidR="009D37A3">
              <w:t xml:space="preserve"> MASTERDATA–</w:t>
            </w:r>
            <w:r w:rsidRPr="00C91405">
              <w:t xml:space="preserve"> the enumeration of the attribute </w:t>
            </w:r>
            <w:r w:rsidRPr="00242C1B">
              <w:t>message-code</w:t>
            </w:r>
            <w:r w:rsidRPr="00C91405">
              <w:t xml:space="preserve"> root </w:t>
            </w:r>
            <w:proofErr w:type="gramStart"/>
            <w:r w:rsidRPr="00C91405">
              <w:t>element  was</w:t>
            </w:r>
            <w:proofErr w:type="gramEnd"/>
            <w:r w:rsidRPr="00C91405">
              <w:t xml:space="preserve"> expanded by:</w:t>
            </w:r>
          </w:p>
          <w:p w14:paraId="54EA4059" w14:textId="1350F01D" w:rsidR="009D37A3" w:rsidRPr="00B930C4" w:rsidRDefault="009D37A3" w:rsidP="00022C91">
            <w:r w:rsidRPr="00B930C4">
              <w:t>E01</w:t>
            </w:r>
            <w:r w:rsidRPr="00B930C4">
              <w:tab/>
            </w:r>
            <w:r w:rsidR="00242C1B" w:rsidRPr="00242C1B">
              <w:t>service provider information</w:t>
            </w:r>
          </w:p>
          <w:p w14:paraId="39B36F63" w14:textId="3D0C4652" w:rsidR="009D37A3" w:rsidRPr="00B930C4" w:rsidRDefault="009D37A3" w:rsidP="00022C91">
            <w:r w:rsidRPr="00B930C4">
              <w:t>E12</w:t>
            </w:r>
            <w:r w:rsidRPr="00B930C4">
              <w:tab/>
            </w:r>
            <w:r w:rsidR="00242C1B" w:rsidRPr="00242C1B">
              <w:t>information about masterdata</w:t>
            </w:r>
          </w:p>
          <w:p w14:paraId="33C4EB0D" w14:textId="349ECA99" w:rsidR="009D37A3" w:rsidRPr="00B930C4" w:rsidRDefault="009D37A3" w:rsidP="00022C91">
            <w:r w:rsidRPr="00B930C4">
              <w:t>E11</w:t>
            </w:r>
            <w:r w:rsidRPr="00B930C4">
              <w:tab/>
            </w:r>
            <w:r w:rsidR="00242C1B" w:rsidRPr="00242C1B">
              <w:t>registration of EAN to sharing group</w:t>
            </w:r>
          </w:p>
          <w:p w14:paraId="247A3382" w14:textId="6A81E02D" w:rsidR="009D37A3" w:rsidRPr="00B930C4" w:rsidRDefault="009D37A3" w:rsidP="00022C91">
            <w:r w:rsidRPr="00B930C4">
              <w:t>E53</w:t>
            </w:r>
            <w:r w:rsidRPr="00B930C4">
              <w:tab/>
            </w:r>
            <w:r w:rsidR="00242C1B" w:rsidRPr="00242C1B">
              <w:t>EAN masterdata information</w:t>
            </w:r>
          </w:p>
          <w:p w14:paraId="7F16B746" w14:textId="07166D1C" w:rsidR="009D37A3" w:rsidRDefault="009D37A3" w:rsidP="00022C91">
            <w:r w:rsidRPr="00B930C4">
              <w:t xml:space="preserve">383        </w:t>
            </w:r>
            <w:r w:rsidR="00242C1B" w:rsidRPr="00242C1B">
              <w:t xml:space="preserve">PDT Master </w:t>
            </w:r>
            <w:proofErr w:type="gramStart"/>
            <w:r w:rsidR="00242C1B" w:rsidRPr="00242C1B">
              <w:t>data - Sharing</w:t>
            </w:r>
            <w:proofErr w:type="gramEnd"/>
            <w:r w:rsidR="00242C1B" w:rsidRPr="00242C1B">
              <w:t xml:space="preserve"> group</w:t>
            </w:r>
          </w:p>
        </w:tc>
        <w:tc>
          <w:tcPr>
            <w:tcW w:w="713" w:type="dxa"/>
            <w:vMerge/>
            <w:tcBorders>
              <w:left w:val="single" w:sz="4" w:space="0" w:color="auto"/>
              <w:right w:val="single" w:sz="4" w:space="0" w:color="auto"/>
            </w:tcBorders>
          </w:tcPr>
          <w:p w14:paraId="2581E959" w14:textId="77777777" w:rsidR="009D37A3" w:rsidRDefault="009D37A3" w:rsidP="00022C91">
            <w:pPr>
              <w:pStyle w:val="TableNormal1"/>
              <w:jc w:val="center"/>
              <w:rPr>
                <w:iCs/>
              </w:rPr>
            </w:pPr>
          </w:p>
        </w:tc>
      </w:tr>
      <w:tr w:rsidR="009D37A3" w14:paraId="79B34AA6" w14:textId="77777777" w:rsidTr="001017B8">
        <w:trPr>
          <w:trHeight w:val="255"/>
        </w:trPr>
        <w:tc>
          <w:tcPr>
            <w:tcW w:w="1139" w:type="dxa"/>
            <w:vMerge/>
            <w:tcBorders>
              <w:left w:val="single" w:sz="4" w:space="0" w:color="auto"/>
              <w:right w:val="single" w:sz="4" w:space="0" w:color="auto"/>
            </w:tcBorders>
          </w:tcPr>
          <w:p w14:paraId="0834DC40"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6EF2274A" w14:textId="42586F6E" w:rsidR="009D37A3" w:rsidRDefault="003451E5" w:rsidP="00022C91">
            <w:r>
              <w:t>Definition</w:t>
            </w:r>
            <w:r w:rsidR="009D37A3">
              <w:t xml:space="preserve"> MASTERDATA – </w:t>
            </w:r>
            <w:r>
              <w:rPr>
                <w:rStyle w:val="rynqvb"/>
                <w:lang w:val="en"/>
              </w:rPr>
              <w:t xml:space="preserve">added new optional </w:t>
            </w:r>
            <w:r w:rsidRPr="00C045D0">
              <w:rPr>
                <w:rStyle w:val="rynqvb"/>
                <w:i/>
                <w:iCs/>
                <w:lang w:val="en"/>
              </w:rPr>
              <w:t>OPM</w:t>
            </w:r>
            <w:r>
              <w:rPr>
                <w:rStyle w:val="rynqvb"/>
                <w:lang w:val="en"/>
              </w:rPr>
              <w:t xml:space="preserve"> element attributes:</w:t>
            </w:r>
          </w:p>
          <w:p w14:paraId="5ADA29E2" w14:textId="77777777" w:rsidR="009D37A3" w:rsidRDefault="009D37A3" w:rsidP="00022C91">
            <w:r>
              <w:t xml:space="preserve">sg-id </w:t>
            </w:r>
            <w:r>
              <w:tab/>
              <w:t>- Číslo skupiny sdílení (platné od 1.7.2024)</w:t>
            </w:r>
          </w:p>
          <w:p w14:paraId="7E85A16F" w14:textId="77777777" w:rsidR="009D37A3" w:rsidRDefault="009D37A3" w:rsidP="00022C91">
            <w:r>
              <w:t>sg-</w:t>
            </w:r>
            <w:proofErr w:type="gramStart"/>
            <w:r>
              <w:t>type</w:t>
            </w:r>
            <w:r>
              <w:tab/>
              <w:t>- Typ</w:t>
            </w:r>
            <w:proofErr w:type="gramEnd"/>
            <w:r>
              <w:t xml:space="preserve"> sdílení (platné od 1.7.2024)</w:t>
            </w:r>
          </w:p>
          <w:p w14:paraId="678F1376" w14:textId="77777777" w:rsidR="009D37A3" w:rsidRDefault="009D37A3" w:rsidP="00022C91">
            <w:proofErr w:type="gramStart"/>
            <w:r>
              <w:t>katm</w:t>
            </w:r>
            <w:r>
              <w:tab/>
              <w:t>- kategorie</w:t>
            </w:r>
            <w:proofErr w:type="gramEnd"/>
            <w:r>
              <w:t xml:space="preserve"> měření (platné od 1.7.2024)</w:t>
            </w:r>
          </w:p>
          <w:p w14:paraId="76EA84AF" w14:textId="77777777" w:rsidR="009D37A3" w:rsidRDefault="009D37A3" w:rsidP="00022C91">
            <w:r>
              <w:t>cert-svr</w:t>
            </w:r>
            <w:proofErr w:type="gramStart"/>
            <w:r>
              <w:tab/>
              <w:t xml:space="preserve">  -</w:t>
            </w:r>
            <w:proofErr w:type="gramEnd"/>
            <w:r>
              <w:t xml:space="preserve"> EAN je součástí agregačního bloku (platné od 1.7.2024)</w:t>
            </w:r>
          </w:p>
          <w:p w14:paraId="1DF12038" w14:textId="77777777" w:rsidR="009D37A3" w:rsidRDefault="009D37A3" w:rsidP="00022C91">
            <w:r w:rsidRPr="00375A43">
              <w:t>v-</w:t>
            </w:r>
            <w:proofErr w:type="gramStart"/>
            <w:r w:rsidRPr="00375A43">
              <w:t>customer</w:t>
            </w:r>
            <w:r>
              <w:t xml:space="preserve"> - </w:t>
            </w:r>
            <w:r w:rsidRPr="00375A43">
              <w:t>příznak</w:t>
            </w:r>
            <w:proofErr w:type="gramEnd"/>
            <w:r w:rsidRPr="00375A43">
              <w:t xml:space="preserve"> označující zranitelného zákazníka</w:t>
            </w:r>
            <w:r>
              <w:t xml:space="preserve"> (platné od 1.7.2024)</w:t>
            </w:r>
          </w:p>
        </w:tc>
        <w:tc>
          <w:tcPr>
            <w:tcW w:w="713" w:type="dxa"/>
            <w:vMerge/>
            <w:tcBorders>
              <w:left w:val="single" w:sz="4" w:space="0" w:color="auto"/>
              <w:right w:val="single" w:sz="4" w:space="0" w:color="auto"/>
            </w:tcBorders>
          </w:tcPr>
          <w:p w14:paraId="466DB486" w14:textId="77777777" w:rsidR="009D37A3" w:rsidRDefault="009D37A3" w:rsidP="00022C91">
            <w:pPr>
              <w:pStyle w:val="TableNormal1"/>
              <w:jc w:val="center"/>
              <w:rPr>
                <w:iCs/>
              </w:rPr>
            </w:pPr>
          </w:p>
        </w:tc>
      </w:tr>
      <w:tr w:rsidR="009D37A3" w14:paraId="41362AAA" w14:textId="77777777" w:rsidTr="001017B8">
        <w:trPr>
          <w:trHeight w:val="255"/>
        </w:trPr>
        <w:tc>
          <w:tcPr>
            <w:tcW w:w="1139" w:type="dxa"/>
            <w:vMerge/>
            <w:tcBorders>
              <w:left w:val="single" w:sz="4" w:space="0" w:color="auto"/>
              <w:right w:val="single" w:sz="4" w:space="0" w:color="auto"/>
            </w:tcBorders>
          </w:tcPr>
          <w:p w14:paraId="6E43B791"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36E619DB" w14:textId="0E142816" w:rsidR="009D37A3" w:rsidRDefault="009D37A3" w:rsidP="00022C91">
            <w:r>
              <w:t xml:space="preserve">Definice zprávy </w:t>
            </w:r>
            <w:proofErr w:type="gramStart"/>
            <w:r>
              <w:t>CDSIDIS  –</w:t>
            </w:r>
            <w:proofErr w:type="gramEnd"/>
            <w:r>
              <w:t xml:space="preserve"> </w:t>
            </w:r>
            <w:r w:rsidR="000916D9">
              <w:rPr>
                <w:rStyle w:val="rynqvb"/>
                <w:lang w:val="en"/>
              </w:rPr>
              <w:t xml:space="preserve">added new optional </w:t>
            </w:r>
            <w:r w:rsidR="000916D9" w:rsidRPr="00C045D0">
              <w:rPr>
                <w:rStyle w:val="rynqvb"/>
                <w:i/>
                <w:iCs/>
                <w:lang w:val="en"/>
              </w:rPr>
              <w:t>OPM</w:t>
            </w:r>
            <w:r w:rsidR="000916D9">
              <w:rPr>
                <w:rStyle w:val="rynqvb"/>
                <w:lang w:val="en"/>
              </w:rPr>
              <w:t xml:space="preserve"> element attributes:</w:t>
            </w:r>
          </w:p>
          <w:p w14:paraId="53312F40" w14:textId="133318C0" w:rsidR="008C640F" w:rsidRDefault="008C640F" w:rsidP="008C640F">
            <w:r>
              <w:t>qty-ash</w:t>
            </w:r>
            <w:r>
              <w:tab/>
              <w:t xml:space="preserve">Consumption for </w:t>
            </w:r>
            <w:proofErr w:type="gramStart"/>
            <w:r>
              <w:t>billing  of</w:t>
            </w:r>
            <w:proofErr w:type="gramEnd"/>
            <w:r>
              <w:t xml:space="preserve"> electricity supply taking into account shared electricity (kWh) (from 1.7.2024)</w:t>
            </w:r>
          </w:p>
          <w:p w14:paraId="20EE95A0" w14:textId="3D4CD100" w:rsidR="008C640F" w:rsidRDefault="008C640F" w:rsidP="008C640F">
            <w:r>
              <w:t xml:space="preserve">qty-ashNT Consumption for </w:t>
            </w:r>
            <w:proofErr w:type="gramStart"/>
            <w:r>
              <w:t>billing  of</w:t>
            </w:r>
            <w:proofErr w:type="gramEnd"/>
            <w:r>
              <w:t xml:space="preserve"> electricity supply taking into account shared electricity Nt tariff (kWh) (from 1.7.2024)</w:t>
            </w:r>
          </w:p>
          <w:p w14:paraId="54004F0D" w14:textId="1BF04BB2" w:rsidR="009D37A3" w:rsidRDefault="008C640F" w:rsidP="008C640F">
            <w:r>
              <w:t xml:space="preserve">qty-ashVT Consumption for </w:t>
            </w:r>
            <w:proofErr w:type="gramStart"/>
            <w:r>
              <w:t>billing  of</w:t>
            </w:r>
            <w:proofErr w:type="gramEnd"/>
            <w:r>
              <w:t xml:space="preserve"> electricity supply taking into account shared electricity VT tariff (kWh) (from 1.7.2024)</w:t>
            </w:r>
          </w:p>
        </w:tc>
        <w:tc>
          <w:tcPr>
            <w:tcW w:w="713" w:type="dxa"/>
            <w:vMerge/>
            <w:tcBorders>
              <w:left w:val="single" w:sz="4" w:space="0" w:color="auto"/>
              <w:right w:val="single" w:sz="4" w:space="0" w:color="auto"/>
            </w:tcBorders>
          </w:tcPr>
          <w:p w14:paraId="2AE57E97" w14:textId="77777777" w:rsidR="009D37A3" w:rsidRDefault="009D37A3" w:rsidP="00022C91">
            <w:pPr>
              <w:pStyle w:val="TableNormal1"/>
              <w:jc w:val="center"/>
              <w:rPr>
                <w:iCs/>
              </w:rPr>
            </w:pPr>
          </w:p>
        </w:tc>
      </w:tr>
      <w:tr w:rsidR="009D37A3" w14:paraId="342F6789" w14:textId="77777777" w:rsidTr="001017B8">
        <w:trPr>
          <w:trHeight w:val="255"/>
        </w:trPr>
        <w:tc>
          <w:tcPr>
            <w:tcW w:w="1139" w:type="dxa"/>
            <w:vMerge/>
            <w:tcBorders>
              <w:left w:val="single" w:sz="4" w:space="0" w:color="auto"/>
              <w:right w:val="single" w:sz="4" w:space="0" w:color="auto"/>
            </w:tcBorders>
          </w:tcPr>
          <w:p w14:paraId="560FA45B"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312126C7" w14:textId="7915FEC1" w:rsidR="009D37A3" w:rsidRDefault="002E4FA2" w:rsidP="00022C91">
            <w:r>
              <w:t>New definition</w:t>
            </w:r>
            <w:r w:rsidR="009D37A3">
              <w:t xml:space="preserve"> </w:t>
            </w:r>
            <w:r w:rsidR="009D37A3" w:rsidRPr="009D7CA0">
              <w:t>RESPONSEEDC</w:t>
            </w:r>
            <w:r w:rsidR="009D37A3">
              <w:t xml:space="preserve"> </w:t>
            </w:r>
            <w:r w:rsidR="000916D9">
              <w:rPr>
                <w:rStyle w:val="rynqvb"/>
                <w:lang w:val="en"/>
              </w:rPr>
              <w:t>described in the chapter</w:t>
            </w:r>
            <w:r w:rsidR="009D37A3">
              <w:t xml:space="preserve"> 5.35</w:t>
            </w:r>
          </w:p>
        </w:tc>
        <w:tc>
          <w:tcPr>
            <w:tcW w:w="713" w:type="dxa"/>
            <w:vMerge/>
            <w:tcBorders>
              <w:left w:val="single" w:sz="4" w:space="0" w:color="auto"/>
              <w:right w:val="single" w:sz="4" w:space="0" w:color="auto"/>
            </w:tcBorders>
          </w:tcPr>
          <w:p w14:paraId="5FD97376" w14:textId="77777777" w:rsidR="009D37A3" w:rsidRDefault="009D37A3" w:rsidP="00022C91">
            <w:pPr>
              <w:pStyle w:val="TableNormal1"/>
              <w:jc w:val="center"/>
              <w:rPr>
                <w:iCs/>
              </w:rPr>
            </w:pPr>
          </w:p>
        </w:tc>
      </w:tr>
      <w:tr w:rsidR="009D37A3" w14:paraId="7CBEC7D1" w14:textId="77777777" w:rsidTr="001017B8">
        <w:trPr>
          <w:trHeight w:val="255"/>
        </w:trPr>
        <w:tc>
          <w:tcPr>
            <w:tcW w:w="1139" w:type="dxa"/>
            <w:vMerge/>
            <w:tcBorders>
              <w:left w:val="single" w:sz="4" w:space="0" w:color="auto"/>
              <w:right w:val="single" w:sz="4" w:space="0" w:color="auto"/>
            </w:tcBorders>
          </w:tcPr>
          <w:p w14:paraId="19A3BB4E"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39554C38" w14:textId="689CFD23" w:rsidR="009D37A3" w:rsidRDefault="000916D9" w:rsidP="00022C91">
            <w:r>
              <w:t>Definition</w:t>
            </w:r>
            <w:r w:rsidR="009D37A3">
              <w:t xml:space="preserve"> </w:t>
            </w:r>
            <w:r w:rsidR="009D37A3" w:rsidRPr="009D7CA0">
              <w:t>CDSREQ</w:t>
            </w:r>
            <w:r w:rsidR="009D37A3">
              <w:t xml:space="preserve">– </w:t>
            </w:r>
            <w:r>
              <w:t>–</w:t>
            </w:r>
            <w:r w:rsidRPr="00C91405">
              <w:t xml:space="preserve"> the enumeration of the attribute </w:t>
            </w:r>
            <w:r w:rsidRPr="00C91405">
              <w:rPr>
                <w:i/>
              </w:rPr>
              <w:t>message-code</w:t>
            </w:r>
            <w:r w:rsidRPr="00C91405">
              <w:t xml:space="preserve"> root </w:t>
            </w:r>
            <w:proofErr w:type="gramStart"/>
            <w:r w:rsidRPr="00C91405">
              <w:t>element  was</w:t>
            </w:r>
            <w:proofErr w:type="gramEnd"/>
            <w:r w:rsidRPr="00C91405">
              <w:t xml:space="preserve"> expanded by:</w:t>
            </w:r>
          </w:p>
          <w:p w14:paraId="1859D29E" w14:textId="65117AD1" w:rsidR="009D37A3" w:rsidRDefault="009D37A3" w:rsidP="00022C91">
            <w:r>
              <w:t xml:space="preserve">E51 </w:t>
            </w:r>
            <w:r w:rsidR="00242C1B" w:rsidRPr="00242C1B">
              <w:t>EDC request for masterdata</w:t>
            </w:r>
          </w:p>
        </w:tc>
        <w:tc>
          <w:tcPr>
            <w:tcW w:w="713" w:type="dxa"/>
            <w:vMerge/>
            <w:tcBorders>
              <w:left w:val="single" w:sz="4" w:space="0" w:color="auto"/>
              <w:right w:val="single" w:sz="4" w:space="0" w:color="auto"/>
            </w:tcBorders>
          </w:tcPr>
          <w:p w14:paraId="48F1BBCF" w14:textId="77777777" w:rsidR="009D37A3" w:rsidRDefault="009D37A3" w:rsidP="00022C91">
            <w:pPr>
              <w:pStyle w:val="TableNormal1"/>
              <w:jc w:val="center"/>
              <w:rPr>
                <w:iCs/>
              </w:rPr>
            </w:pPr>
          </w:p>
        </w:tc>
      </w:tr>
      <w:tr w:rsidR="009D37A3" w14:paraId="4C5307A6" w14:textId="77777777" w:rsidTr="001017B8">
        <w:trPr>
          <w:trHeight w:val="255"/>
        </w:trPr>
        <w:tc>
          <w:tcPr>
            <w:tcW w:w="1139" w:type="dxa"/>
            <w:vMerge/>
            <w:tcBorders>
              <w:left w:val="single" w:sz="4" w:space="0" w:color="auto"/>
              <w:right w:val="single" w:sz="4" w:space="0" w:color="auto"/>
            </w:tcBorders>
          </w:tcPr>
          <w:p w14:paraId="3E04920A"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50635FE0" w14:textId="2ECF6A15" w:rsidR="009D37A3" w:rsidRDefault="00E0670F" w:rsidP="00022C91">
            <w:r>
              <w:t>Definition</w:t>
            </w:r>
            <w:r w:rsidR="009D37A3">
              <w:t xml:space="preserve"> CDSINVOICE –</w:t>
            </w:r>
            <w:r>
              <w:t xml:space="preserve"> </w:t>
            </w:r>
            <w:r w:rsidR="009D37A3">
              <w:t>enumera</w:t>
            </w:r>
            <w:r>
              <w:t>tion of</w:t>
            </w:r>
            <w:r w:rsidR="009D37A3">
              <w:t xml:space="preserve"> atribut</w:t>
            </w:r>
            <w:r>
              <w:t>te</w:t>
            </w:r>
            <w:r w:rsidR="009D37A3">
              <w:t xml:space="preserve"> </w:t>
            </w:r>
            <w:r w:rsidR="009D37A3" w:rsidRPr="00E0670F">
              <w:rPr>
                <w:i/>
                <w:iCs/>
              </w:rPr>
              <w:t>item-type</w:t>
            </w:r>
            <w:r w:rsidR="009D37A3">
              <w:t xml:space="preserve"> </w:t>
            </w:r>
            <w:r>
              <w:t xml:space="preserve">of </w:t>
            </w:r>
            <w:r w:rsidR="009D37A3">
              <w:t xml:space="preserve">element </w:t>
            </w:r>
            <w:r w:rsidR="009D37A3" w:rsidRPr="00E0670F">
              <w:rPr>
                <w:i/>
                <w:iCs/>
              </w:rPr>
              <w:t>BillingItem</w:t>
            </w:r>
            <w:r w:rsidR="009D37A3" w:rsidRPr="00B92760">
              <w:t xml:space="preserve"> </w:t>
            </w:r>
            <w:r>
              <w:t>was expanded</w:t>
            </w:r>
            <w:r w:rsidR="009D37A3">
              <w:t>:</w:t>
            </w:r>
          </w:p>
          <w:p w14:paraId="2F657BEC" w14:textId="77777777" w:rsidR="00E0670F" w:rsidRDefault="00E0670F" w:rsidP="00E0670F">
            <w:r>
              <w:t>GU034</w:t>
            </w:r>
            <w:r>
              <w:tab/>
              <w:t>non-network infrastructure fee</w:t>
            </w:r>
          </w:p>
          <w:p w14:paraId="634FCBE6" w14:textId="77777777" w:rsidR="00E0670F" w:rsidRDefault="00E0670F" w:rsidP="00E0670F">
            <w:r>
              <w:t>GU035</w:t>
            </w:r>
            <w:r>
              <w:tab/>
              <w:t>total consumption considering sharing VT</w:t>
            </w:r>
          </w:p>
          <w:p w14:paraId="074E151E" w14:textId="77777777" w:rsidR="00E0670F" w:rsidRDefault="00E0670F" w:rsidP="00E0670F">
            <w:r>
              <w:t>GU036</w:t>
            </w:r>
            <w:r>
              <w:tab/>
              <w:t>total consumption considering sharing NT</w:t>
            </w:r>
          </w:p>
          <w:p w14:paraId="03F5D1C6" w14:textId="598CDC37" w:rsidR="009D37A3" w:rsidRPr="007C66CA" w:rsidRDefault="00E0670F" w:rsidP="00E0670F">
            <w:r>
              <w:t>GU037</w:t>
            </w:r>
            <w:r>
              <w:tab/>
              <w:t>total consumption considering sharing</w:t>
            </w:r>
          </w:p>
        </w:tc>
        <w:tc>
          <w:tcPr>
            <w:tcW w:w="713" w:type="dxa"/>
            <w:vMerge/>
            <w:tcBorders>
              <w:left w:val="single" w:sz="4" w:space="0" w:color="auto"/>
              <w:right w:val="single" w:sz="4" w:space="0" w:color="auto"/>
            </w:tcBorders>
          </w:tcPr>
          <w:p w14:paraId="087D5C85" w14:textId="77777777" w:rsidR="009D37A3" w:rsidRDefault="009D37A3" w:rsidP="00022C91">
            <w:pPr>
              <w:pStyle w:val="TableNormal1"/>
              <w:jc w:val="center"/>
              <w:rPr>
                <w:iCs/>
              </w:rPr>
            </w:pPr>
          </w:p>
        </w:tc>
      </w:tr>
      <w:tr w:rsidR="009D37A3" w14:paraId="5DB9C835" w14:textId="77777777" w:rsidTr="001017B8">
        <w:trPr>
          <w:trHeight w:val="255"/>
        </w:trPr>
        <w:tc>
          <w:tcPr>
            <w:tcW w:w="1139" w:type="dxa"/>
            <w:vMerge/>
            <w:tcBorders>
              <w:left w:val="single" w:sz="4" w:space="0" w:color="auto"/>
              <w:right w:val="single" w:sz="4" w:space="0" w:color="auto"/>
            </w:tcBorders>
          </w:tcPr>
          <w:p w14:paraId="28594106"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0320553B" w14:textId="715BB681" w:rsidR="009D37A3" w:rsidRDefault="009D37A3" w:rsidP="00022C91">
            <w:r>
              <w:t>CDSDATA</w:t>
            </w:r>
            <w:r w:rsidR="00E0670F">
              <w:t xml:space="preserve"> Definition</w:t>
            </w:r>
            <w:r>
              <w:t xml:space="preserve">   - </w:t>
            </w:r>
            <w:r w:rsidR="00E0670F">
              <w:t xml:space="preserve">enumeration of </w:t>
            </w:r>
            <w:r>
              <w:t>atribut</w:t>
            </w:r>
            <w:r w:rsidR="00E0670F">
              <w:t>te</w:t>
            </w:r>
            <w:r>
              <w:t xml:space="preserve"> </w:t>
            </w:r>
            <w:r w:rsidRPr="00E0670F">
              <w:rPr>
                <w:i/>
                <w:iCs/>
              </w:rPr>
              <w:t>profile</w:t>
            </w:r>
            <w:r w:rsidRPr="00B92760">
              <w:t>-</w:t>
            </w:r>
            <w:r w:rsidRPr="00C045D0">
              <w:rPr>
                <w:i/>
                <w:iCs/>
              </w:rPr>
              <w:t>role</w:t>
            </w:r>
            <w:r w:rsidR="00E0670F">
              <w:t xml:space="preserve"> of</w:t>
            </w:r>
            <w:r>
              <w:t xml:space="preserve"> element </w:t>
            </w:r>
            <w:r w:rsidRPr="00E0670F">
              <w:rPr>
                <w:i/>
                <w:iCs/>
              </w:rPr>
              <w:t>Location</w:t>
            </w:r>
            <w:r w:rsidR="00E0670F">
              <w:t xml:space="preserve"> was expanded</w:t>
            </w:r>
            <w:r>
              <w:t>:</w:t>
            </w:r>
          </w:p>
          <w:tbl>
            <w:tblPr>
              <w:tblW w:w="9640" w:type="dxa"/>
              <w:tblLayout w:type="fixed"/>
              <w:tblCellMar>
                <w:left w:w="70" w:type="dxa"/>
                <w:right w:w="70" w:type="dxa"/>
              </w:tblCellMar>
              <w:tblLook w:val="04A0" w:firstRow="1" w:lastRow="0" w:firstColumn="1" w:lastColumn="0" w:noHBand="0" w:noVBand="1"/>
            </w:tblPr>
            <w:tblGrid>
              <w:gridCol w:w="1160"/>
              <w:gridCol w:w="8480"/>
            </w:tblGrid>
            <w:tr w:rsidR="00E0670F" w:rsidRPr="00E0670F" w14:paraId="2ADC0D1E" w14:textId="77777777" w:rsidTr="00E0670F">
              <w:trPr>
                <w:trHeight w:val="300"/>
              </w:trPr>
              <w:tc>
                <w:tcPr>
                  <w:tcW w:w="1160" w:type="dxa"/>
                  <w:tcBorders>
                    <w:top w:val="nil"/>
                    <w:left w:val="nil"/>
                    <w:bottom w:val="nil"/>
                    <w:right w:val="nil"/>
                  </w:tcBorders>
                  <w:noWrap/>
                  <w:vAlign w:val="bottom"/>
                  <w:hideMark/>
                </w:tcPr>
                <w:p w14:paraId="3A02CD0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PV1</w:t>
                  </w:r>
                </w:p>
              </w:tc>
              <w:tc>
                <w:tcPr>
                  <w:tcW w:w="8480" w:type="dxa"/>
                  <w:tcBorders>
                    <w:top w:val="nil"/>
                    <w:left w:val="nil"/>
                    <w:bottom w:val="nil"/>
                    <w:right w:val="nil"/>
                  </w:tcBorders>
                  <w:noWrap/>
                  <w:vAlign w:val="bottom"/>
                  <w:hideMark/>
                </w:tcPr>
                <w:p w14:paraId="188113AA"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aFRR produced on a given unit</w:t>
                  </w:r>
                </w:p>
              </w:tc>
            </w:tr>
            <w:tr w:rsidR="00E0670F" w:rsidRPr="00E0670F" w14:paraId="606ABD82" w14:textId="77777777" w:rsidTr="00E0670F">
              <w:trPr>
                <w:trHeight w:val="300"/>
              </w:trPr>
              <w:tc>
                <w:tcPr>
                  <w:tcW w:w="1160" w:type="dxa"/>
                  <w:tcBorders>
                    <w:top w:val="nil"/>
                    <w:left w:val="nil"/>
                    <w:bottom w:val="nil"/>
                    <w:right w:val="nil"/>
                  </w:tcBorders>
                  <w:noWrap/>
                  <w:vAlign w:val="bottom"/>
                  <w:hideMark/>
                </w:tcPr>
                <w:p w14:paraId="56EFFFC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PV2</w:t>
                  </w:r>
                </w:p>
              </w:tc>
              <w:tc>
                <w:tcPr>
                  <w:tcW w:w="8480" w:type="dxa"/>
                  <w:tcBorders>
                    <w:top w:val="nil"/>
                    <w:left w:val="nil"/>
                    <w:bottom w:val="nil"/>
                    <w:right w:val="nil"/>
                  </w:tcBorders>
                  <w:noWrap/>
                  <w:vAlign w:val="bottom"/>
                  <w:hideMark/>
                </w:tcPr>
                <w:p w14:paraId="5033705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of </w:t>
                  </w:r>
                  <w:proofErr w:type="gramStart"/>
                  <w:r w:rsidRPr="00E0670F">
                    <w:rPr>
                      <w:rFonts w:ascii="Calibri" w:hAnsi="Calibri" w:cs="Calibri"/>
                      <w:color w:val="000000"/>
                      <w:sz w:val="18"/>
                      <w:szCs w:val="18"/>
                      <w:lang w:eastAsia="cs-CZ"/>
                    </w:rPr>
                    <w:t>RE- aFRR</w:t>
                  </w:r>
                  <w:proofErr w:type="gramEnd"/>
                  <w:r w:rsidRPr="00E0670F">
                    <w:rPr>
                      <w:rFonts w:ascii="Calibri" w:hAnsi="Calibri" w:cs="Calibri"/>
                      <w:color w:val="000000"/>
                      <w:sz w:val="18"/>
                      <w:szCs w:val="18"/>
                      <w:lang w:eastAsia="cs-CZ"/>
                    </w:rPr>
                    <w:t xml:space="preserve"> produced on a given unit</w:t>
                  </w:r>
                </w:p>
              </w:tc>
            </w:tr>
            <w:tr w:rsidR="00E0670F" w:rsidRPr="00E0670F" w14:paraId="523A7381" w14:textId="77777777" w:rsidTr="00E0670F">
              <w:trPr>
                <w:trHeight w:val="300"/>
              </w:trPr>
              <w:tc>
                <w:tcPr>
                  <w:tcW w:w="1160" w:type="dxa"/>
                  <w:tcBorders>
                    <w:top w:val="nil"/>
                    <w:left w:val="nil"/>
                    <w:bottom w:val="nil"/>
                    <w:right w:val="nil"/>
                  </w:tcBorders>
                  <w:noWrap/>
                  <w:vAlign w:val="bottom"/>
                  <w:hideMark/>
                </w:tcPr>
                <w:p w14:paraId="79F50BA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PV3</w:t>
                  </w:r>
                </w:p>
              </w:tc>
              <w:tc>
                <w:tcPr>
                  <w:tcW w:w="8480" w:type="dxa"/>
                  <w:tcBorders>
                    <w:top w:val="nil"/>
                    <w:left w:val="nil"/>
                    <w:bottom w:val="nil"/>
                    <w:right w:val="nil"/>
                  </w:tcBorders>
                  <w:noWrap/>
                  <w:vAlign w:val="bottom"/>
                  <w:hideMark/>
                </w:tcPr>
                <w:p w14:paraId="48CBEC7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aFRR exported abroad</w:t>
                  </w:r>
                </w:p>
              </w:tc>
            </w:tr>
            <w:tr w:rsidR="00E0670F" w:rsidRPr="00E0670F" w14:paraId="63E74502" w14:textId="77777777" w:rsidTr="00E0670F">
              <w:trPr>
                <w:trHeight w:val="300"/>
              </w:trPr>
              <w:tc>
                <w:tcPr>
                  <w:tcW w:w="1160" w:type="dxa"/>
                  <w:tcBorders>
                    <w:top w:val="nil"/>
                    <w:left w:val="nil"/>
                    <w:bottom w:val="nil"/>
                    <w:right w:val="nil"/>
                  </w:tcBorders>
                  <w:noWrap/>
                  <w:vAlign w:val="bottom"/>
                  <w:hideMark/>
                </w:tcPr>
                <w:p w14:paraId="276E0E8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PV4</w:t>
                  </w:r>
                </w:p>
              </w:tc>
              <w:tc>
                <w:tcPr>
                  <w:tcW w:w="8480" w:type="dxa"/>
                  <w:tcBorders>
                    <w:top w:val="nil"/>
                    <w:left w:val="nil"/>
                    <w:bottom w:val="nil"/>
                    <w:right w:val="nil"/>
                  </w:tcBorders>
                  <w:noWrap/>
                  <w:vAlign w:val="bottom"/>
                  <w:hideMark/>
                </w:tcPr>
                <w:p w14:paraId="442F414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of </w:t>
                  </w:r>
                  <w:proofErr w:type="gramStart"/>
                  <w:r w:rsidRPr="00E0670F">
                    <w:rPr>
                      <w:rFonts w:ascii="Calibri" w:hAnsi="Calibri" w:cs="Calibri"/>
                      <w:color w:val="000000"/>
                      <w:sz w:val="18"/>
                      <w:szCs w:val="18"/>
                      <w:lang w:eastAsia="cs-CZ"/>
                    </w:rPr>
                    <w:t>RE- aFRR</w:t>
                  </w:r>
                  <w:proofErr w:type="gramEnd"/>
                  <w:r w:rsidRPr="00E0670F">
                    <w:rPr>
                      <w:rFonts w:ascii="Calibri" w:hAnsi="Calibri" w:cs="Calibri"/>
                      <w:color w:val="000000"/>
                      <w:sz w:val="18"/>
                      <w:szCs w:val="18"/>
                      <w:lang w:eastAsia="cs-CZ"/>
                    </w:rPr>
                    <w:t xml:space="preserve"> exported abroad</w:t>
                  </w:r>
                </w:p>
              </w:tc>
            </w:tr>
            <w:tr w:rsidR="00E0670F" w:rsidRPr="00E0670F" w14:paraId="6F291EAD" w14:textId="77777777" w:rsidTr="00E0670F">
              <w:trPr>
                <w:trHeight w:val="300"/>
              </w:trPr>
              <w:tc>
                <w:tcPr>
                  <w:tcW w:w="1160" w:type="dxa"/>
                  <w:tcBorders>
                    <w:top w:val="nil"/>
                    <w:left w:val="nil"/>
                    <w:bottom w:val="nil"/>
                    <w:right w:val="nil"/>
                  </w:tcBorders>
                  <w:noWrap/>
                  <w:vAlign w:val="bottom"/>
                  <w:hideMark/>
                </w:tcPr>
                <w:p w14:paraId="3A4F5B3B"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PV5</w:t>
                  </w:r>
                </w:p>
              </w:tc>
              <w:tc>
                <w:tcPr>
                  <w:tcW w:w="8480" w:type="dxa"/>
                  <w:tcBorders>
                    <w:top w:val="nil"/>
                    <w:left w:val="nil"/>
                    <w:bottom w:val="nil"/>
                    <w:right w:val="nil"/>
                  </w:tcBorders>
                  <w:noWrap/>
                  <w:vAlign w:val="bottom"/>
                  <w:hideMark/>
                </w:tcPr>
                <w:p w14:paraId="116BC9CB"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aFRR activation not performed</w:t>
                  </w:r>
                </w:p>
              </w:tc>
            </w:tr>
            <w:tr w:rsidR="00E0670F" w:rsidRPr="00E0670F" w14:paraId="393349B6" w14:textId="77777777" w:rsidTr="00E0670F">
              <w:trPr>
                <w:trHeight w:val="300"/>
              </w:trPr>
              <w:tc>
                <w:tcPr>
                  <w:tcW w:w="1160" w:type="dxa"/>
                  <w:tcBorders>
                    <w:top w:val="nil"/>
                    <w:left w:val="nil"/>
                    <w:bottom w:val="nil"/>
                    <w:right w:val="nil"/>
                  </w:tcBorders>
                  <w:noWrap/>
                  <w:vAlign w:val="bottom"/>
                  <w:hideMark/>
                </w:tcPr>
                <w:p w14:paraId="178AB9F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PV6</w:t>
                  </w:r>
                </w:p>
              </w:tc>
              <w:tc>
                <w:tcPr>
                  <w:tcW w:w="8480" w:type="dxa"/>
                  <w:tcBorders>
                    <w:top w:val="nil"/>
                    <w:left w:val="nil"/>
                    <w:bottom w:val="nil"/>
                    <w:right w:val="nil"/>
                  </w:tcBorders>
                  <w:noWrap/>
                  <w:vAlign w:val="bottom"/>
                  <w:hideMark/>
                </w:tcPr>
                <w:p w14:paraId="400C76B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of </w:t>
                  </w:r>
                  <w:proofErr w:type="gramStart"/>
                  <w:r w:rsidRPr="00E0670F">
                    <w:rPr>
                      <w:rFonts w:ascii="Calibri" w:hAnsi="Calibri" w:cs="Calibri"/>
                      <w:color w:val="000000"/>
                      <w:sz w:val="18"/>
                      <w:szCs w:val="18"/>
                      <w:lang w:eastAsia="cs-CZ"/>
                    </w:rPr>
                    <w:t>RE- aFRR</w:t>
                  </w:r>
                  <w:proofErr w:type="gramEnd"/>
                  <w:r w:rsidRPr="00E0670F">
                    <w:rPr>
                      <w:rFonts w:ascii="Calibri" w:hAnsi="Calibri" w:cs="Calibri"/>
                      <w:color w:val="000000"/>
                      <w:sz w:val="18"/>
                      <w:szCs w:val="18"/>
                      <w:lang w:eastAsia="cs-CZ"/>
                    </w:rPr>
                    <w:t xml:space="preserve"> activation not performed</w:t>
                  </w:r>
                </w:p>
              </w:tc>
            </w:tr>
            <w:tr w:rsidR="00E0670F" w:rsidRPr="00E0670F" w14:paraId="1DE35662" w14:textId="77777777" w:rsidTr="00E0670F">
              <w:trPr>
                <w:trHeight w:val="300"/>
              </w:trPr>
              <w:tc>
                <w:tcPr>
                  <w:tcW w:w="1160" w:type="dxa"/>
                  <w:tcBorders>
                    <w:top w:val="nil"/>
                    <w:left w:val="nil"/>
                    <w:bottom w:val="nil"/>
                    <w:right w:val="nil"/>
                  </w:tcBorders>
                  <w:noWrap/>
                  <w:vAlign w:val="bottom"/>
                  <w:hideMark/>
                </w:tcPr>
                <w:p w14:paraId="7F9F8EE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PV9</w:t>
                  </w:r>
                </w:p>
              </w:tc>
              <w:tc>
                <w:tcPr>
                  <w:tcW w:w="8480" w:type="dxa"/>
                  <w:tcBorders>
                    <w:top w:val="nil"/>
                    <w:left w:val="nil"/>
                    <w:bottom w:val="nil"/>
                    <w:right w:val="nil"/>
                  </w:tcBorders>
                  <w:noWrap/>
                  <w:vAlign w:val="bottom"/>
                  <w:hideMark/>
                </w:tcPr>
                <w:p w14:paraId="273B02B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aFRR not delivered in the required quality</w:t>
                  </w:r>
                </w:p>
              </w:tc>
            </w:tr>
            <w:tr w:rsidR="00E0670F" w:rsidRPr="00E0670F" w14:paraId="6F60C153" w14:textId="77777777" w:rsidTr="00E0670F">
              <w:trPr>
                <w:trHeight w:val="300"/>
              </w:trPr>
              <w:tc>
                <w:tcPr>
                  <w:tcW w:w="1160" w:type="dxa"/>
                  <w:tcBorders>
                    <w:top w:val="nil"/>
                    <w:left w:val="nil"/>
                    <w:bottom w:val="nil"/>
                    <w:right w:val="nil"/>
                  </w:tcBorders>
                  <w:noWrap/>
                  <w:vAlign w:val="bottom"/>
                  <w:hideMark/>
                </w:tcPr>
                <w:p w14:paraId="3575C0C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PV0</w:t>
                  </w:r>
                </w:p>
              </w:tc>
              <w:tc>
                <w:tcPr>
                  <w:tcW w:w="8480" w:type="dxa"/>
                  <w:tcBorders>
                    <w:top w:val="nil"/>
                    <w:left w:val="nil"/>
                    <w:bottom w:val="nil"/>
                    <w:right w:val="nil"/>
                  </w:tcBorders>
                  <w:noWrap/>
                  <w:vAlign w:val="bottom"/>
                  <w:hideMark/>
                </w:tcPr>
                <w:p w14:paraId="0171373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of </w:t>
                  </w:r>
                  <w:proofErr w:type="gramStart"/>
                  <w:r w:rsidRPr="00E0670F">
                    <w:rPr>
                      <w:rFonts w:ascii="Calibri" w:hAnsi="Calibri" w:cs="Calibri"/>
                      <w:color w:val="000000"/>
                      <w:sz w:val="18"/>
                      <w:szCs w:val="18"/>
                      <w:lang w:eastAsia="cs-CZ"/>
                    </w:rPr>
                    <w:t>RE- aFRR</w:t>
                  </w:r>
                  <w:proofErr w:type="gramEnd"/>
                  <w:r w:rsidRPr="00E0670F">
                    <w:rPr>
                      <w:rFonts w:ascii="Calibri" w:hAnsi="Calibri" w:cs="Calibri"/>
                      <w:color w:val="000000"/>
                      <w:sz w:val="18"/>
                      <w:szCs w:val="18"/>
                      <w:lang w:eastAsia="cs-CZ"/>
                    </w:rPr>
                    <w:t xml:space="preserve"> not delivered in the required quality</w:t>
                  </w:r>
                </w:p>
              </w:tc>
            </w:tr>
            <w:tr w:rsidR="00E0670F" w:rsidRPr="00E0670F" w14:paraId="6FDADDF9" w14:textId="77777777" w:rsidTr="00E0670F">
              <w:trPr>
                <w:trHeight w:val="300"/>
              </w:trPr>
              <w:tc>
                <w:tcPr>
                  <w:tcW w:w="1160" w:type="dxa"/>
                  <w:tcBorders>
                    <w:top w:val="nil"/>
                    <w:left w:val="nil"/>
                    <w:bottom w:val="nil"/>
                    <w:right w:val="nil"/>
                  </w:tcBorders>
                  <w:noWrap/>
                  <w:vAlign w:val="bottom"/>
                  <w:hideMark/>
                </w:tcPr>
                <w:p w14:paraId="6DE586C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PP1</w:t>
                  </w:r>
                </w:p>
              </w:tc>
              <w:tc>
                <w:tcPr>
                  <w:tcW w:w="8480" w:type="dxa"/>
                  <w:tcBorders>
                    <w:top w:val="nil"/>
                    <w:left w:val="nil"/>
                    <w:bottom w:val="nil"/>
                    <w:right w:val="nil"/>
                  </w:tcBorders>
                  <w:noWrap/>
                  <w:vAlign w:val="bottom"/>
                  <w:hideMark/>
                </w:tcPr>
                <w:p w14:paraId="196FC4BA"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RE+ aFRR produced on the given unit</w:t>
                  </w:r>
                </w:p>
              </w:tc>
            </w:tr>
            <w:tr w:rsidR="00E0670F" w:rsidRPr="00E0670F" w14:paraId="01105CE3" w14:textId="77777777" w:rsidTr="00E0670F">
              <w:trPr>
                <w:trHeight w:val="300"/>
              </w:trPr>
              <w:tc>
                <w:tcPr>
                  <w:tcW w:w="1160" w:type="dxa"/>
                  <w:tcBorders>
                    <w:top w:val="nil"/>
                    <w:left w:val="nil"/>
                    <w:bottom w:val="nil"/>
                    <w:right w:val="nil"/>
                  </w:tcBorders>
                  <w:noWrap/>
                  <w:vAlign w:val="bottom"/>
                  <w:hideMark/>
                </w:tcPr>
                <w:p w14:paraId="3A82817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PP2</w:t>
                  </w:r>
                </w:p>
              </w:tc>
              <w:tc>
                <w:tcPr>
                  <w:tcW w:w="8480" w:type="dxa"/>
                  <w:tcBorders>
                    <w:top w:val="nil"/>
                    <w:left w:val="nil"/>
                    <w:bottom w:val="nil"/>
                    <w:right w:val="nil"/>
                  </w:tcBorders>
                  <w:noWrap/>
                  <w:vAlign w:val="bottom"/>
                  <w:hideMark/>
                </w:tcPr>
                <w:p w14:paraId="3BAD43D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w:t>
                  </w:r>
                  <w:proofErr w:type="gramStart"/>
                  <w:r w:rsidRPr="00E0670F">
                    <w:rPr>
                      <w:rFonts w:ascii="Calibri" w:hAnsi="Calibri" w:cs="Calibri"/>
                      <w:color w:val="000000"/>
                      <w:sz w:val="18"/>
                      <w:szCs w:val="18"/>
                      <w:lang w:eastAsia="cs-CZ"/>
                    </w:rPr>
                    <w:t>RE- aFRR</w:t>
                  </w:r>
                  <w:proofErr w:type="gramEnd"/>
                  <w:r w:rsidRPr="00E0670F">
                    <w:rPr>
                      <w:rFonts w:ascii="Calibri" w:hAnsi="Calibri" w:cs="Calibri"/>
                      <w:color w:val="000000"/>
                      <w:sz w:val="18"/>
                      <w:szCs w:val="18"/>
                      <w:lang w:eastAsia="cs-CZ"/>
                    </w:rPr>
                    <w:t xml:space="preserve"> produced on the given unit</w:t>
                  </w:r>
                </w:p>
              </w:tc>
            </w:tr>
            <w:tr w:rsidR="00E0670F" w:rsidRPr="00E0670F" w14:paraId="71F3F338" w14:textId="77777777" w:rsidTr="00E0670F">
              <w:trPr>
                <w:trHeight w:val="300"/>
              </w:trPr>
              <w:tc>
                <w:tcPr>
                  <w:tcW w:w="1160" w:type="dxa"/>
                  <w:tcBorders>
                    <w:top w:val="nil"/>
                    <w:left w:val="nil"/>
                    <w:bottom w:val="nil"/>
                    <w:right w:val="nil"/>
                  </w:tcBorders>
                  <w:noWrap/>
                  <w:vAlign w:val="bottom"/>
                  <w:hideMark/>
                </w:tcPr>
                <w:p w14:paraId="6BC8126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PP3</w:t>
                  </w:r>
                </w:p>
              </w:tc>
              <w:tc>
                <w:tcPr>
                  <w:tcW w:w="8480" w:type="dxa"/>
                  <w:tcBorders>
                    <w:top w:val="nil"/>
                    <w:left w:val="nil"/>
                    <w:bottom w:val="nil"/>
                    <w:right w:val="nil"/>
                  </w:tcBorders>
                  <w:noWrap/>
                  <w:vAlign w:val="bottom"/>
                  <w:hideMark/>
                </w:tcPr>
                <w:p w14:paraId="7577047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aFRR exported abroad</w:t>
                  </w:r>
                </w:p>
              </w:tc>
            </w:tr>
            <w:tr w:rsidR="00E0670F" w:rsidRPr="00E0670F" w14:paraId="7B9097FF" w14:textId="77777777" w:rsidTr="00E0670F">
              <w:trPr>
                <w:trHeight w:val="300"/>
              </w:trPr>
              <w:tc>
                <w:tcPr>
                  <w:tcW w:w="1160" w:type="dxa"/>
                  <w:tcBorders>
                    <w:top w:val="nil"/>
                    <w:left w:val="nil"/>
                    <w:bottom w:val="nil"/>
                    <w:right w:val="nil"/>
                  </w:tcBorders>
                  <w:noWrap/>
                  <w:vAlign w:val="bottom"/>
                  <w:hideMark/>
                </w:tcPr>
                <w:p w14:paraId="36C6940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PP4</w:t>
                  </w:r>
                </w:p>
              </w:tc>
              <w:tc>
                <w:tcPr>
                  <w:tcW w:w="8480" w:type="dxa"/>
                  <w:tcBorders>
                    <w:top w:val="nil"/>
                    <w:left w:val="nil"/>
                    <w:bottom w:val="nil"/>
                    <w:right w:val="nil"/>
                  </w:tcBorders>
                  <w:noWrap/>
                  <w:vAlign w:val="bottom"/>
                  <w:hideMark/>
                </w:tcPr>
                <w:p w14:paraId="7B29543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of </w:t>
                  </w:r>
                  <w:proofErr w:type="gramStart"/>
                  <w:r w:rsidRPr="00E0670F">
                    <w:rPr>
                      <w:rFonts w:ascii="Calibri" w:hAnsi="Calibri" w:cs="Calibri"/>
                      <w:color w:val="000000"/>
                      <w:sz w:val="18"/>
                      <w:szCs w:val="18"/>
                      <w:lang w:eastAsia="cs-CZ"/>
                    </w:rPr>
                    <w:t>RE- aFRR</w:t>
                  </w:r>
                  <w:proofErr w:type="gramEnd"/>
                  <w:r w:rsidRPr="00E0670F">
                    <w:rPr>
                      <w:rFonts w:ascii="Calibri" w:hAnsi="Calibri" w:cs="Calibri"/>
                      <w:color w:val="000000"/>
                      <w:sz w:val="18"/>
                      <w:szCs w:val="18"/>
                      <w:lang w:eastAsia="cs-CZ"/>
                    </w:rPr>
                    <w:t xml:space="preserve"> exported abroad</w:t>
                  </w:r>
                </w:p>
              </w:tc>
            </w:tr>
            <w:tr w:rsidR="00E0670F" w:rsidRPr="00E0670F" w14:paraId="57A13C4E" w14:textId="77777777" w:rsidTr="00E0670F">
              <w:trPr>
                <w:trHeight w:val="300"/>
              </w:trPr>
              <w:tc>
                <w:tcPr>
                  <w:tcW w:w="1160" w:type="dxa"/>
                  <w:tcBorders>
                    <w:top w:val="nil"/>
                    <w:left w:val="nil"/>
                    <w:bottom w:val="nil"/>
                    <w:right w:val="nil"/>
                  </w:tcBorders>
                  <w:noWrap/>
                  <w:vAlign w:val="bottom"/>
                  <w:hideMark/>
                </w:tcPr>
                <w:p w14:paraId="7523FF8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PP5</w:t>
                  </w:r>
                </w:p>
              </w:tc>
              <w:tc>
                <w:tcPr>
                  <w:tcW w:w="8480" w:type="dxa"/>
                  <w:tcBorders>
                    <w:top w:val="nil"/>
                    <w:left w:val="nil"/>
                    <w:bottom w:val="nil"/>
                    <w:right w:val="nil"/>
                  </w:tcBorders>
                  <w:noWrap/>
                  <w:vAlign w:val="bottom"/>
                  <w:hideMark/>
                </w:tcPr>
                <w:p w14:paraId="010FD66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aFRR activation not performed</w:t>
                  </w:r>
                </w:p>
              </w:tc>
            </w:tr>
            <w:tr w:rsidR="00E0670F" w:rsidRPr="00E0670F" w14:paraId="0E298BAA" w14:textId="77777777" w:rsidTr="00E0670F">
              <w:trPr>
                <w:trHeight w:val="300"/>
              </w:trPr>
              <w:tc>
                <w:tcPr>
                  <w:tcW w:w="1160" w:type="dxa"/>
                  <w:tcBorders>
                    <w:top w:val="nil"/>
                    <w:left w:val="nil"/>
                    <w:bottom w:val="nil"/>
                    <w:right w:val="nil"/>
                  </w:tcBorders>
                  <w:noWrap/>
                  <w:vAlign w:val="bottom"/>
                  <w:hideMark/>
                </w:tcPr>
                <w:p w14:paraId="5F93651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PP6</w:t>
                  </w:r>
                </w:p>
              </w:tc>
              <w:tc>
                <w:tcPr>
                  <w:tcW w:w="8480" w:type="dxa"/>
                  <w:tcBorders>
                    <w:top w:val="nil"/>
                    <w:left w:val="nil"/>
                    <w:bottom w:val="nil"/>
                    <w:right w:val="nil"/>
                  </w:tcBorders>
                  <w:noWrap/>
                  <w:vAlign w:val="bottom"/>
                  <w:hideMark/>
                </w:tcPr>
                <w:p w14:paraId="3499DFC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of </w:t>
                  </w:r>
                  <w:proofErr w:type="gramStart"/>
                  <w:r w:rsidRPr="00E0670F">
                    <w:rPr>
                      <w:rFonts w:ascii="Calibri" w:hAnsi="Calibri" w:cs="Calibri"/>
                      <w:color w:val="000000"/>
                      <w:sz w:val="18"/>
                      <w:szCs w:val="18"/>
                      <w:lang w:eastAsia="cs-CZ"/>
                    </w:rPr>
                    <w:t>RE- aFRR</w:t>
                  </w:r>
                  <w:proofErr w:type="gramEnd"/>
                  <w:r w:rsidRPr="00E0670F">
                    <w:rPr>
                      <w:rFonts w:ascii="Calibri" w:hAnsi="Calibri" w:cs="Calibri"/>
                      <w:color w:val="000000"/>
                      <w:sz w:val="18"/>
                      <w:szCs w:val="18"/>
                      <w:lang w:eastAsia="cs-CZ"/>
                    </w:rPr>
                    <w:t xml:space="preserve"> activation not performed</w:t>
                  </w:r>
                </w:p>
              </w:tc>
            </w:tr>
            <w:tr w:rsidR="00E0670F" w:rsidRPr="00E0670F" w14:paraId="49408294" w14:textId="77777777" w:rsidTr="00E0670F">
              <w:trPr>
                <w:trHeight w:val="300"/>
              </w:trPr>
              <w:tc>
                <w:tcPr>
                  <w:tcW w:w="1160" w:type="dxa"/>
                  <w:tcBorders>
                    <w:top w:val="nil"/>
                    <w:left w:val="nil"/>
                    <w:bottom w:val="nil"/>
                    <w:right w:val="nil"/>
                  </w:tcBorders>
                  <w:noWrap/>
                  <w:vAlign w:val="bottom"/>
                  <w:hideMark/>
                </w:tcPr>
                <w:p w14:paraId="6ADFB41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PP9</w:t>
                  </w:r>
                </w:p>
              </w:tc>
              <w:tc>
                <w:tcPr>
                  <w:tcW w:w="8480" w:type="dxa"/>
                  <w:tcBorders>
                    <w:top w:val="nil"/>
                    <w:left w:val="nil"/>
                    <w:bottom w:val="nil"/>
                    <w:right w:val="nil"/>
                  </w:tcBorders>
                  <w:noWrap/>
                  <w:vAlign w:val="bottom"/>
                  <w:hideMark/>
                </w:tcPr>
                <w:p w14:paraId="230D1DE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aFRR not delivered in the required quality</w:t>
                  </w:r>
                </w:p>
              </w:tc>
            </w:tr>
            <w:tr w:rsidR="00E0670F" w:rsidRPr="00E0670F" w14:paraId="12F039EF" w14:textId="77777777" w:rsidTr="00E0670F">
              <w:trPr>
                <w:trHeight w:val="300"/>
              </w:trPr>
              <w:tc>
                <w:tcPr>
                  <w:tcW w:w="1160" w:type="dxa"/>
                  <w:tcBorders>
                    <w:top w:val="nil"/>
                    <w:left w:val="nil"/>
                    <w:bottom w:val="nil"/>
                    <w:right w:val="nil"/>
                  </w:tcBorders>
                  <w:noWrap/>
                  <w:vAlign w:val="bottom"/>
                  <w:hideMark/>
                </w:tcPr>
                <w:p w14:paraId="4ADE3DE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PP0</w:t>
                  </w:r>
                </w:p>
              </w:tc>
              <w:tc>
                <w:tcPr>
                  <w:tcW w:w="8480" w:type="dxa"/>
                  <w:tcBorders>
                    <w:top w:val="nil"/>
                    <w:left w:val="nil"/>
                    <w:bottom w:val="nil"/>
                    <w:right w:val="nil"/>
                  </w:tcBorders>
                  <w:noWrap/>
                  <w:vAlign w:val="bottom"/>
                  <w:hideMark/>
                </w:tcPr>
                <w:p w14:paraId="4AFACF5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of </w:t>
                  </w:r>
                  <w:proofErr w:type="gramStart"/>
                  <w:r w:rsidRPr="00E0670F">
                    <w:rPr>
                      <w:rFonts w:ascii="Calibri" w:hAnsi="Calibri" w:cs="Calibri"/>
                      <w:color w:val="000000"/>
                      <w:sz w:val="18"/>
                      <w:szCs w:val="18"/>
                      <w:lang w:eastAsia="cs-CZ"/>
                    </w:rPr>
                    <w:t>RE- aFRR</w:t>
                  </w:r>
                  <w:proofErr w:type="gramEnd"/>
                  <w:r w:rsidRPr="00E0670F">
                    <w:rPr>
                      <w:rFonts w:ascii="Calibri" w:hAnsi="Calibri" w:cs="Calibri"/>
                      <w:color w:val="000000"/>
                      <w:sz w:val="18"/>
                      <w:szCs w:val="18"/>
                      <w:lang w:eastAsia="cs-CZ"/>
                    </w:rPr>
                    <w:t xml:space="preserve"> not delivered in the required quality</w:t>
                  </w:r>
                </w:p>
              </w:tc>
            </w:tr>
            <w:tr w:rsidR="00E0670F" w:rsidRPr="00E0670F" w14:paraId="7C13B715" w14:textId="77777777" w:rsidTr="00E0670F">
              <w:trPr>
                <w:trHeight w:val="300"/>
              </w:trPr>
              <w:tc>
                <w:tcPr>
                  <w:tcW w:w="1160" w:type="dxa"/>
                  <w:tcBorders>
                    <w:top w:val="nil"/>
                    <w:left w:val="nil"/>
                    <w:bottom w:val="nil"/>
                    <w:right w:val="nil"/>
                  </w:tcBorders>
                  <w:noWrap/>
                  <w:vAlign w:val="bottom"/>
                  <w:hideMark/>
                </w:tcPr>
                <w:p w14:paraId="24EB41B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SV1</w:t>
                  </w:r>
                </w:p>
              </w:tc>
              <w:tc>
                <w:tcPr>
                  <w:tcW w:w="8480" w:type="dxa"/>
                  <w:tcBorders>
                    <w:top w:val="nil"/>
                    <w:left w:val="nil"/>
                    <w:bottom w:val="nil"/>
                    <w:right w:val="nil"/>
                  </w:tcBorders>
                  <w:noWrap/>
                  <w:vAlign w:val="bottom"/>
                  <w:hideMark/>
                </w:tcPr>
                <w:p w14:paraId="7044022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planned RE+ mFRR activation for the CR</w:t>
                  </w:r>
                </w:p>
              </w:tc>
            </w:tr>
            <w:tr w:rsidR="00E0670F" w:rsidRPr="00E0670F" w14:paraId="63911C92" w14:textId="77777777" w:rsidTr="00E0670F">
              <w:trPr>
                <w:trHeight w:val="300"/>
              </w:trPr>
              <w:tc>
                <w:tcPr>
                  <w:tcW w:w="1160" w:type="dxa"/>
                  <w:tcBorders>
                    <w:top w:val="nil"/>
                    <w:left w:val="nil"/>
                    <w:bottom w:val="nil"/>
                    <w:right w:val="nil"/>
                  </w:tcBorders>
                  <w:noWrap/>
                  <w:vAlign w:val="bottom"/>
                  <w:hideMark/>
                </w:tcPr>
                <w:p w14:paraId="1B6398E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SV2</w:t>
                  </w:r>
                </w:p>
              </w:tc>
              <w:tc>
                <w:tcPr>
                  <w:tcW w:w="8480" w:type="dxa"/>
                  <w:tcBorders>
                    <w:top w:val="nil"/>
                    <w:left w:val="nil"/>
                    <w:bottom w:val="nil"/>
                    <w:right w:val="nil"/>
                  </w:tcBorders>
                  <w:noWrap/>
                  <w:vAlign w:val="bottom"/>
                  <w:hideMark/>
                </w:tcPr>
                <w:p w14:paraId="56ED2AD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of planned </w:t>
                  </w:r>
                  <w:proofErr w:type="gramStart"/>
                  <w:r w:rsidRPr="00E0670F">
                    <w:rPr>
                      <w:rFonts w:ascii="Calibri" w:hAnsi="Calibri" w:cs="Calibri"/>
                      <w:color w:val="000000"/>
                      <w:sz w:val="18"/>
                      <w:szCs w:val="18"/>
                      <w:lang w:eastAsia="cs-CZ"/>
                    </w:rPr>
                    <w:t>RE- mFRR</w:t>
                  </w:r>
                  <w:proofErr w:type="gramEnd"/>
                  <w:r w:rsidRPr="00E0670F">
                    <w:rPr>
                      <w:rFonts w:ascii="Calibri" w:hAnsi="Calibri" w:cs="Calibri"/>
                      <w:color w:val="000000"/>
                      <w:sz w:val="18"/>
                      <w:szCs w:val="18"/>
                      <w:lang w:eastAsia="cs-CZ"/>
                    </w:rPr>
                    <w:t xml:space="preserve"> activation for the CR</w:t>
                  </w:r>
                </w:p>
              </w:tc>
            </w:tr>
            <w:tr w:rsidR="00E0670F" w:rsidRPr="00E0670F" w14:paraId="54C3697B" w14:textId="77777777" w:rsidTr="00E0670F">
              <w:trPr>
                <w:trHeight w:val="300"/>
              </w:trPr>
              <w:tc>
                <w:tcPr>
                  <w:tcW w:w="1160" w:type="dxa"/>
                  <w:tcBorders>
                    <w:top w:val="nil"/>
                    <w:left w:val="nil"/>
                    <w:bottom w:val="nil"/>
                    <w:right w:val="nil"/>
                  </w:tcBorders>
                  <w:noWrap/>
                  <w:vAlign w:val="bottom"/>
                  <w:hideMark/>
                </w:tcPr>
                <w:p w14:paraId="5101FC2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SV3</w:t>
                  </w:r>
                </w:p>
              </w:tc>
              <w:tc>
                <w:tcPr>
                  <w:tcW w:w="8480" w:type="dxa"/>
                  <w:tcBorders>
                    <w:top w:val="nil"/>
                    <w:left w:val="nil"/>
                    <w:bottom w:val="nil"/>
                    <w:right w:val="nil"/>
                  </w:tcBorders>
                  <w:noWrap/>
                  <w:vAlign w:val="bottom"/>
                  <w:hideMark/>
                </w:tcPr>
                <w:p w14:paraId="543372A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planned activation RE+ mFRR Abroad</w:t>
                  </w:r>
                </w:p>
              </w:tc>
            </w:tr>
            <w:tr w:rsidR="00E0670F" w:rsidRPr="00E0670F" w14:paraId="210C28BD" w14:textId="77777777" w:rsidTr="00E0670F">
              <w:trPr>
                <w:trHeight w:val="300"/>
              </w:trPr>
              <w:tc>
                <w:tcPr>
                  <w:tcW w:w="1160" w:type="dxa"/>
                  <w:tcBorders>
                    <w:top w:val="nil"/>
                    <w:left w:val="nil"/>
                    <w:bottom w:val="nil"/>
                    <w:right w:val="nil"/>
                  </w:tcBorders>
                  <w:noWrap/>
                  <w:vAlign w:val="bottom"/>
                  <w:hideMark/>
                </w:tcPr>
                <w:p w14:paraId="67B27F9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SV4</w:t>
                  </w:r>
                </w:p>
              </w:tc>
              <w:tc>
                <w:tcPr>
                  <w:tcW w:w="8480" w:type="dxa"/>
                  <w:tcBorders>
                    <w:top w:val="nil"/>
                    <w:left w:val="nil"/>
                    <w:bottom w:val="nil"/>
                    <w:right w:val="nil"/>
                  </w:tcBorders>
                  <w:noWrap/>
                  <w:vAlign w:val="bottom"/>
                  <w:hideMark/>
                </w:tcPr>
                <w:p w14:paraId="45D5402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of planned activation </w:t>
                  </w:r>
                  <w:proofErr w:type="gramStart"/>
                  <w:r w:rsidRPr="00E0670F">
                    <w:rPr>
                      <w:rFonts w:ascii="Calibri" w:hAnsi="Calibri" w:cs="Calibri"/>
                      <w:color w:val="000000"/>
                      <w:sz w:val="18"/>
                      <w:szCs w:val="18"/>
                      <w:lang w:eastAsia="cs-CZ"/>
                    </w:rPr>
                    <w:t>RE- mFRR</w:t>
                  </w:r>
                  <w:proofErr w:type="gramEnd"/>
                  <w:r w:rsidRPr="00E0670F">
                    <w:rPr>
                      <w:rFonts w:ascii="Calibri" w:hAnsi="Calibri" w:cs="Calibri"/>
                      <w:color w:val="000000"/>
                      <w:sz w:val="18"/>
                      <w:szCs w:val="18"/>
                      <w:lang w:eastAsia="cs-CZ"/>
                    </w:rPr>
                    <w:t xml:space="preserve"> Abroad</w:t>
                  </w:r>
                </w:p>
              </w:tc>
            </w:tr>
            <w:tr w:rsidR="00E0670F" w:rsidRPr="00E0670F" w14:paraId="0552BE84" w14:textId="77777777" w:rsidTr="00E0670F">
              <w:trPr>
                <w:trHeight w:val="330"/>
              </w:trPr>
              <w:tc>
                <w:tcPr>
                  <w:tcW w:w="1160" w:type="dxa"/>
                  <w:tcBorders>
                    <w:top w:val="nil"/>
                    <w:left w:val="nil"/>
                    <w:bottom w:val="nil"/>
                    <w:right w:val="nil"/>
                  </w:tcBorders>
                  <w:noWrap/>
                  <w:vAlign w:val="bottom"/>
                  <w:hideMark/>
                </w:tcPr>
                <w:p w14:paraId="6A83901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SV5</w:t>
                  </w:r>
                </w:p>
              </w:tc>
              <w:tc>
                <w:tcPr>
                  <w:tcW w:w="8480" w:type="dxa"/>
                  <w:tcBorders>
                    <w:top w:val="nil"/>
                    <w:left w:val="nil"/>
                    <w:bottom w:val="nil"/>
                    <w:right w:val="nil"/>
                  </w:tcBorders>
                  <w:noWrap/>
                  <w:vAlign w:val="bottom"/>
                  <w:hideMark/>
                </w:tcPr>
                <w:p w14:paraId="543B6306"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Value planned RE+ mFRR for the following quarter hour</w:t>
                  </w:r>
                </w:p>
              </w:tc>
            </w:tr>
            <w:tr w:rsidR="00E0670F" w:rsidRPr="00E0670F" w14:paraId="6EB50AF9" w14:textId="77777777" w:rsidTr="00E0670F">
              <w:trPr>
                <w:trHeight w:val="330"/>
              </w:trPr>
              <w:tc>
                <w:tcPr>
                  <w:tcW w:w="1160" w:type="dxa"/>
                  <w:tcBorders>
                    <w:top w:val="nil"/>
                    <w:left w:val="nil"/>
                    <w:bottom w:val="nil"/>
                    <w:right w:val="nil"/>
                  </w:tcBorders>
                  <w:noWrap/>
                  <w:vAlign w:val="bottom"/>
                  <w:hideMark/>
                </w:tcPr>
                <w:p w14:paraId="52637F8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SV6</w:t>
                  </w:r>
                </w:p>
              </w:tc>
              <w:tc>
                <w:tcPr>
                  <w:tcW w:w="8480" w:type="dxa"/>
                  <w:tcBorders>
                    <w:top w:val="nil"/>
                    <w:left w:val="nil"/>
                    <w:bottom w:val="nil"/>
                    <w:right w:val="nil"/>
                  </w:tcBorders>
                  <w:noWrap/>
                  <w:vAlign w:val="bottom"/>
                  <w:hideMark/>
                </w:tcPr>
                <w:p w14:paraId="4E214DDE"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 xml:space="preserve">Value planned </w:t>
                  </w:r>
                  <w:proofErr w:type="gramStart"/>
                  <w:r w:rsidRPr="00E0670F">
                    <w:rPr>
                      <w:rFonts w:ascii="Segoe UI" w:hAnsi="Segoe UI" w:cs="Segoe UI"/>
                      <w:color w:val="000000"/>
                      <w:sz w:val="18"/>
                      <w:szCs w:val="18"/>
                      <w:lang w:eastAsia="cs-CZ"/>
                    </w:rPr>
                    <w:t>RE- mFRR</w:t>
                  </w:r>
                  <w:proofErr w:type="gramEnd"/>
                  <w:r w:rsidRPr="00E0670F">
                    <w:rPr>
                      <w:rFonts w:ascii="Segoe UI" w:hAnsi="Segoe UI" w:cs="Segoe UI"/>
                      <w:color w:val="000000"/>
                      <w:sz w:val="18"/>
                      <w:szCs w:val="18"/>
                      <w:lang w:eastAsia="cs-CZ"/>
                    </w:rPr>
                    <w:t xml:space="preserve"> for the following quarter hour</w:t>
                  </w:r>
                </w:p>
              </w:tc>
            </w:tr>
            <w:tr w:rsidR="00E0670F" w:rsidRPr="00E0670F" w14:paraId="0B51E70E" w14:textId="77777777" w:rsidTr="00E0670F">
              <w:trPr>
                <w:trHeight w:val="330"/>
              </w:trPr>
              <w:tc>
                <w:tcPr>
                  <w:tcW w:w="1160" w:type="dxa"/>
                  <w:tcBorders>
                    <w:top w:val="nil"/>
                    <w:left w:val="nil"/>
                    <w:bottom w:val="nil"/>
                    <w:right w:val="nil"/>
                  </w:tcBorders>
                  <w:noWrap/>
                  <w:vAlign w:val="bottom"/>
                  <w:hideMark/>
                </w:tcPr>
                <w:p w14:paraId="3272DDA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SV7</w:t>
                  </w:r>
                </w:p>
              </w:tc>
              <w:tc>
                <w:tcPr>
                  <w:tcW w:w="8480" w:type="dxa"/>
                  <w:tcBorders>
                    <w:top w:val="nil"/>
                    <w:left w:val="nil"/>
                    <w:bottom w:val="nil"/>
                    <w:right w:val="nil"/>
                  </w:tcBorders>
                  <w:noWrap/>
                  <w:vAlign w:val="bottom"/>
                  <w:hideMark/>
                </w:tcPr>
                <w:p w14:paraId="7BAF3359"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Value planned RE+ mFRR for the previous quarter hour</w:t>
                  </w:r>
                </w:p>
              </w:tc>
            </w:tr>
            <w:tr w:rsidR="00E0670F" w:rsidRPr="00E0670F" w14:paraId="072D34D0" w14:textId="77777777" w:rsidTr="00E0670F">
              <w:trPr>
                <w:trHeight w:val="330"/>
              </w:trPr>
              <w:tc>
                <w:tcPr>
                  <w:tcW w:w="1160" w:type="dxa"/>
                  <w:tcBorders>
                    <w:top w:val="nil"/>
                    <w:left w:val="nil"/>
                    <w:bottom w:val="nil"/>
                    <w:right w:val="nil"/>
                  </w:tcBorders>
                  <w:noWrap/>
                  <w:vAlign w:val="bottom"/>
                  <w:hideMark/>
                </w:tcPr>
                <w:p w14:paraId="6019B22A"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SV8</w:t>
                  </w:r>
                </w:p>
              </w:tc>
              <w:tc>
                <w:tcPr>
                  <w:tcW w:w="8480" w:type="dxa"/>
                  <w:tcBorders>
                    <w:top w:val="nil"/>
                    <w:left w:val="nil"/>
                    <w:bottom w:val="nil"/>
                    <w:right w:val="nil"/>
                  </w:tcBorders>
                  <w:noWrap/>
                  <w:vAlign w:val="bottom"/>
                  <w:hideMark/>
                </w:tcPr>
                <w:p w14:paraId="54D4EA4B"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 xml:space="preserve">Value planned </w:t>
                  </w:r>
                  <w:proofErr w:type="gramStart"/>
                  <w:r w:rsidRPr="00E0670F">
                    <w:rPr>
                      <w:rFonts w:ascii="Segoe UI" w:hAnsi="Segoe UI" w:cs="Segoe UI"/>
                      <w:color w:val="000000"/>
                      <w:sz w:val="18"/>
                      <w:szCs w:val="18"/>
                      <w:lang w:eastAsia="cs-CZ"/>
                    </w:rPr>
                    <w:t>RE- mFRR</w:t>
                  </w:r>
                  <w:proofErr w:type="gramEnd"/>
                  <w:r w:rsidRPr="00E0670F">
                    <w:rPr>
                      <w:rFonts w:ascii="Segoe UI" w:hAnsi="Segoe UI" w:cs="Segoe UI"/>
                      <w:color w:val="000000"/>
                      <w:sz w:val="18"/>
                      <w:szCs w:val="18"/>
                      <w:lang w:eastAsia="cs-CZ"/>
                    </w:rPr>
                    <w:t xml:space="preserve"> for the previous quarter hour</w:t>
                  </w:r>
                </w:p>
              </w:tc>
            </w:tr>
            <w:tr w:rsidR="00E0670F" w:rsidRPr="00E0670F" w14:paraId="2F15D421" w14:textId="77777777" w:rsidTr="00E0670F">
              <w:trPr>
                <w:trHeight w:val="330"/>
              </w:trPr>
              <w:tc>
                <w:tcPr>
                  <w:tcW w:w="1160" w:type="dxa"/>
                  <w:tcBorders>
                    <w:top w:val="nil"/>
                    <w:left w:val="nil"/>
                    <w:bottom w:val="nil"/>
                    <w:right w:val="nil"/>
                  </w:tcBorders>
                  <w:noWrap/>
                  <w:vAlign w:val="bottom"/>
                  <w:hideMark/>
                </w:tcPr>
                <w:p w14:paraId="6C4FC2D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SV9</w:t>
                  </w:r>
                </w:p>
              </w:tc>
              <w:tc>
                <w:tcPr>
                  <w:tcW w:w="8480" w:type="dxa"/>
                  <w:tcBorders>
                    <w:top w:val="nil"/>
                    <w:left w:val="nil"/>
                    <w:bottom w:val="nil"/>
                    <w:right w:val="nil"/>
                  </w:tcBorders>
                  <w:noWrap/>
                  <w:vAlign w:val="bottom"/>
                  <w:hideMark/>
                </w:tcPr>
                <w:p w14:paraId="4AF188B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planned activation RE+ aFRR not delivered in the required quality</w:t>
                  </w:r>
                </w:p>
              </w:tc>
            </w:tr>
            <w:tr w:rsidR="00E0670F" w:rsidRPr="00E0670F" w14:paraId="7B5464D1" w14:textId="77777777" w:rsidTr="00E0670F">
              <w:trPr>
                <w:trHeight w:val="330"/>
              </w:trPr>
              <w:tc>
                <w:tcPr>
                  <w:tcW w:w="1160" w:type="dxa"/>
                  <w:tcBorders>
                    <w:top w:val="nil"/>
                    <w:left w:val="nil"/>
                    <w:bottom w:val="nil"/>
                    <w:right w:val="nil"/>
                  </w:tcBorders>
                  <w:noWrap/>
                  <w:vAlign w:val="bottom"/>
                  <w:hideMark/>
                </w:tcPr>
                <w:p w14:paraId="7377CA0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SV0</w:t>
                  </w:r>
                </w:p>
              </w:tc>
              <w:tc>
                <w:tcPr>
                  <w:tcW w:w="8480" w:type="dxa"/>
                  <w:tcBorders>
                    <w:top w:val="nil"/>
                    <w:left w:val="nil"/>
                    <w:bottom w:val="nil"/>
                    <w:right w:val="nil"/>
                  </w:tcBorders>
                  <w:noWrap/>
                  <w:vAlign w:val="bottom"/>
                  <w:hideMark/>
                </w:tcPr>
                <w:p w14:paraId="558F73A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planned activation </w:t>
                  </w:r>
                  <w:proofErr w:type="gramStart"/>
                  <w:r w:rsidRPr="00E0670F">
                    <w:rPr>
                      <w:rFonts w:ascii="Calibri" w:hAnsi="Calibri" w:cs="Calibri"/>
                      <w:color w:val="000000"/>
                      <w:sz w:val="18"/>
                      <w:szCs w:val="18"/>
                      <w:lang w:eastAsia="cs-CZ"/>
                    </w:rPr>
                    <w:t>RE- aFRR</w:t>
                  </w:r>
                  <w:proofErr w:type="gramEnd"/>
                  <w:r w:rsidRPr="00E0670F">
                    <w:rPr>
                      <w:rFonts w:ascii="Calibri" w:hAnsi="Calibri" w:cs="Calibri"/>
                      <w:color w:val="000000"/>
                      <w:sz w:val="18"/>
                      <w:szCs w:val="18"/>
                      <w:lang w:eastAsia="cs-CZ"/>
                    </w:rPr>
                    <w:t xml:space="preserve"> not delivered in the required quality</w:t>
                  </w:r>
                </w:p>
              </w:tc>
            </w:tr>
            <w:tr w:rsidR="00E0670F" w:rsidRPr="00E0670F" w14:paraId="12893CC1" w14:textId="77777777" w:rsidTr="00E0670F">
              <w:trPr>
                <w:trHeight w:val="330"/>
              </w:trPr>
              <w:tc>
                <w:tcPr>
                  <w:tcW w:w="1160" w:type="dxa"/>
                  <w:tcBorders>
                    <w:top w:val="nil"/>
                    <w:left w:val="nil"/>
                    <w:bottom w:val="nil"/>
                    <w:right w:val="nil"/>
                  </w:tcBorders>
                  <w:noWrap/>
                  <w:vAlign w:val="bottom"/>
                  <w:hideMark/>
                </w:tcPr>
                <w:p w14:paraId="6FACAAF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SP1</w:t>
                  </w:r>
                </w:p>
              </w:tc>
              <w:tc>
                <w:tcPr>
                  <w:tcW w:w="8480" w:type="dxa"/>
                  <w:tcBorders>
                    <w:top w:val="nil"/>
                    <w:left w:val="nil"/>
                    <w:bottom w:val="nil"/>
                    <w:right w:val="nil"/>
                  </w:tcBorders>
                  <w:noWrap/>
                  <w:vAlign w:val="bottom"/>
                  <w:hideMark/>
                </w:tcPr>
                <w:p w14:paraId="4E28E941"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Price of the planned activation of RE+ mFRR for the CR</w:t>
                  </w:r>
                </w:p>
              </w:tc>
            </w:tr>
            <w:tr w:rsidR="00E0670F" w:rsidRPr="00E0670F" w14:paraId="3AE34AAD" w14:textId="77777777" w:rsidTr="00E0670F">
              <w:trPr>
                <w:trHeight w:val="330"/>
              </w:trPr>
              <w:tc>
                <w:tcPr>
                  <w:tcW w:w="1160" w:type="dxa"/>
                  <w:tcBorders>
                    <w:top w:val="nil"/>
                    <w:left w:val="nil"/>
                    <w:bottom w:val="nil"/>
                    <w:right w:val="nil"/>
                  </w:tcBorders>
                  <w:noWrap/>
                  <w:vAlign w:val="bottom"/>
                  <w:hideMark/>
                </w:tcPr>
                <w:p w14:paraId="35EC7F4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SP2</w:t>
                  </w:r>
                </w:p>
              </w:tc>
              <w:tc>
                <w:tcPr>
                  <w:tcW w:w="8480" w:type="dxa"/>
                  <w:tcBorders>
                    <w:top w:val="nil"/>
                    <w:left w:val="nil"/>
                    <w:bottom w:val="nil"/>
                    <w:right w:val="nil"/>
                  </w:tcBorders>
                  <w:noWrap/>
                  <w:vAlign w:val="bottom"/>
                  <w:hideMark/>
                </w:tcPr>
                <w:p w14:paraId="4CDC4F84"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 xml:space="preserve">Price of the planned activation of </w:t>
                  </w:r>
                  <w:proofErr w:type="gramStart"/>
                  <w:r w:rsidRPr="00E0670F">
                    <w:rPr>
                      <w:rFonts w:ascii="Segoe UI" w:hAnsi="Segoe UI" w:cs="Segoe UI"/>
                      <w:color w:val="000000"/>
                      <w:sz w:val="18"/>
                      <w:szCs w:val="18"/>
                      <w:lang w:eastAsia="cs-CZ"/>
                    </w:rPr>
                    <w:t>RE- mFRR</w:t>
                  </w:r>
                  <w:proofErr w:type="gramEnd"/>
                  <w:r w:rsidRPr="00E0670F">
                    <w:rPr>
                      <w:rFonts w:ascii="Segoe UI" w:hAnsi="Segoe UI" w:cs="Segoe UI"/>
                      <w:color w:val="000000"/>
                      <w:sz w:val="18"/>
                      <w:szCs w:val="18"/>
                      <w:lang w:eastAsia="cs-CZ"/>
                    </w:rPr>
                    <w:t xml:space="preserve"> for the CR</w:t>
                  </w:r>
                </w:p>
              </w:tc>
            </w:tr>
            <w:tr w:rsidR="00E0670F" w:rsidRPr="00E0670F" w14:paraId="40EF3031" w14:textId="77777777" w:rsidTr="00E0670F">
              <w:trPr>
                <w:trHeight w:val="330"/>
              </w:trPr>
              <w:tc>
                <w:tcPr>
                  <w:tcW w:w="1160" w:type="dxa"/>
                  <w:tcBorders>
                    <w:top w:val="nil"/>
                    <w:left w:val="nil"/>
                    <w:bottom w:val="nil"/>
                    <w:right w:val="nil"/>
                  </w:tcBorders>
                  <w:noWrap/>
                  <w:vAlign w:val="bottom"/>
                  <w:hideMark/>
                </w:tcPr>
                <w:p w14:paraId="3CB4B2E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SP3</w:t>
                  </w:r>
                </w:p>
              </w:tc>
              <w:tc>
                <w:tcPr>
                  <w:tcW w:w="8480" w:type="dxa"/>
                  <w:tcBorders>
                    <w:top w:val="nil"/>
                    <w:left w:val="nil"/>
                    <w:bottom w:val="nil"/>
                    <w:right w:val="nil"/>
                  </w:tcBorders>
                  <w:noWrap/>
                  <w:vAlign w:val="bottom"/>
                  <w:hideMark/>
                </w:tcPr>
                <w:p w14:paraId="7B3F2805"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 xml:space="preserve">Price of planned activation RE+ mFRR Abroad </w:t>
                  </w:r>
                </w:p>
              </w:tc>
            </w:tr>
            <w:tr w:rsidR="00E0670F" w:rsidRPr="00E0670F" w14:paraId="78B7551B" w14:textId="77777777" w:rsidTr="00E0670F">
              <w:trPr>
                <w:trHeight w:val="330"/>
              </w:trPr>
              <w:tc>
                <w:tcPr>
                  <w:tcW w:w="1160" w:type="dxa"/>
                  <w:tcBorders>
                    <w:top w:val="nil"/>
                    <w:left w:val="nil"/>
                    <w:bottom w:val="nil"/>
                    <w:right w:val="nil"/>
                  </w:tcBorders>
                  <w:noWrap/>
                  <w:vAlign w:val="bottom"/>
                  <w:hideMark/>
                </w:tcPr>
                <w:p w14:paraId="3318A2B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SP4</w:t>
                  </w:r>
                </w:p>
              </w:tc>
              <w:tc>
                <w:tcPr>
                  <w:tcW w:w="8480" w:type="dxa"/>
                  <w:tcBorders>
                    <w:top w:val="nil"/>
                    <w:left w:val="nil"/>
                    <w:bottom w:val="nil"/>
                    <w:right w:val="nil"/>
                  </w:tcBorders>
                  <w:noWrap/>
                  <w:vAlign w:val="bottom"/>
                  <w:hideMark/>
                </w:tcPr>
                <w:p w14:paraId="53262070"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 xml:space="preserve">Price of planned activation </w:t>
                  </w:r>
                  <w:proofErr w:type="gramStart"/>
                  <w:r w:rsidRPr="00E0670F">
                    <w:rPr>
                      <w:rFonts w:ascii="Segoe UI" w:hAnsi="Segoe UI" w:cs="Segoe UI"/>
                      <w:color w:val="000000"/>
                      <w:sz w:val="18"/>
                      <w:szCs w:val="18"/>
                      <w:lang w:eastAsia="cs-CZ"/>
                    </w:rPr>
                    <w:t>RE- mFRR</w:t>
                  </w:r>
                  <w:proofErr w:type="gramEnd"/>
                  <w:r w:rsidRPr="00E0670F">
                    <w:rPr>
                      <w:rFonts w:ascii="Segoe UI" w:hAnsi="Segoe UI" w:cs="Segoe UI"/>
                      <w:color w:val="000000"/>
                      <w:sz w:val="18"/>
                      <w:szCs w:val="18"/>
                      <w:lang w:eastAsia="cs-CZ"/>
                    </w:rPr>
                    <w:t xml:space="preserve"> Abroad </w:t>
                  </w:r>
                </w:p>
              </w:tc>
            </w:tr>
            <w:tr w:rsidR="00E0670F" w:rsidRPr="00E0670F" w14:paraId="38F37244" w14:textId="77777777" w:rsidTr="00E0670F">
              <w:trPr>
                <w:trHeight w:val="300"/>
              </w:trPr>
              <w:tc>
                <w:tcPr>
                  <w:tcW w:w="1160" w:type="dxa"/>
                  <w:tcBorders>
                    <w:top w:val="nil"/>
                    <w:left w:val="nil"/>
                    <w:bottom w:val="nil"/>
                    <w:right w:val="nil"/>
                  </w:tcBorders>
                  <w:noWrap/>
                  <w:vAlign w:val="bottom"/>
                  <w:hideMark/>
                </w:tcPr>
                <w:p w14:paraId="2C48E6A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SP5</w:t>
                  </w:r>
                </w:p>
              </w:tc>
              <w:tc>
                <w:tcPr>
                  <w:tcW w:w="8480" w:type="dxa"/>
                  <w:tcBorders>
                    <w:top w:val="nil"/>
                    <w:left w:val="nil"/>
                    <w:bottom w:val="nil"/>
                    <w:right w:val="nil"/>
                  </w:tcBorders>
                  <w:vAlign w:val="bottom"/>
                  <w:hideMark/>
                </w:tcPr>
                <w:p w14:paraId="03C508E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Сena RE+ mFRR for the next quarter hour</w:t>
                  </w:r>
                </w:p>
              </w:tc>
            </w:tr>
            <w:tr w:rsidR="00E0670F" w:rsidRPr="00E0670F" w14:paraId="49450C79" w14:textId="77777777" w:rsidTr="00E0670F">
              <w:trPr>
                <w:trHeight w:val="300"/>
              </w:trPr>
              <w:tc>
                <w:tcPr>
                  <w:tcW w:w="1160" w:type="dxa"/>
                  <w:tcBorders>
                    <w:top w:val="nil"/>
                    <w:left w:val="nil"/>
                    <w:bottom w:val="nil"/>
                    <w:right w:val="nil"/>
                  </w:tcBorders>
                  <w:noWrap/>
                  <w:vAlign w:val="bottom"/>
                  <w:hideMark/>
                </w:tcPr>
                <w:p w14:paraId="6E73673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SP6</w:t>
                  </w:r>
                </w:p>
              </w:tc>
              <w:tc>
                <w:tcPr>
                  <w:tcW w:w="8480" w:type="dxa"/>
                  <w:tcBorders>
                    <w:top w:val="nil"/>
                    <w:left w:val="nil"/>
                    <w:bottom w:val="nil"/>
                    <w:right w:val="nil"/>
                  </w:tcBorders>
                  <w:vAlign w:val="bottom"/>
                  <w:hideMark/>
                </w:tcPr>
                <w:p w14:paraId="5C4B213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Сena </w:t>
                  </w:r>
                  <w:proofErr w:type="gramStart"/>
                  <w:r w:rsidRPr="00E0670F">
                    <w:rPr>
                      <w:rFonts w:ascii="Calibri" w:hAnsi="Calibri" w:cs="Calibri"/>
                      <w:color w:val="000000"/>
                      <w:sz w:val="18"/>
                      <w:szCs w:val="18"/>
                      <w:lang w:eastAsia="cs-CZ"/>
                    </w:rPr>
                    <w:t>RE- mFRR</w:t>
                  </w:r>
                  <w:proofErr w:type="gramEnd"/>
                  <w:r w:rsidRPr="00E0670F">
                    <w:rPr>
                      <w:rFonts w:ascii="Calibri" w:hAnsi="Calibri" w:cs="Calibri"/>
                      <w:color w:val="000000"/>
                      <w:sz w:val="18"/>
                      <w:szCs w:val="18"/>
                      <w:lang w:eastAsia="cs-CZ"/>
                    </w:rPr>
                    <w:t xml:space="preserve"> for the next quarter hour</w:t>
                  </w:r>
                </w:p>
              </w:tc>
            </w:tr>
            <w:tr w:rsidR="00E0670F" w:rsidRPr="00E0670F" w14:paraId="1234686B" w14:textId="77777777" w:rsidTr="00E0670F">
              <w:trPr>
                <w:trHeight w:val="300"/>
              </w:trPr>
              <w:tc>
                <w:tcPr>
                  <w:tcW w:w="1160" w:type="dxa"/>
                  <w:tcBorders>
                    <w:top w:val="nil"/>
                    <w:left w:val="nil"/>
                    <w:bottom w:val="nil"/>
                    <w:right w:val="nil"/>
                  </w:tcBorders>
                  <w:noWrap/>
                  <w:vAlign w:val="bottom"/>
                  <w:hideMark/>
                </w:tcPr>
                <w:p w14:paraId="78FC563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SP7</w:t>
                  </w:r>
                </w:p>
              </w:tc>
              <w:tc>
                <w:tcPr>
                  <w:tcW w:w="8480" w:type="dxa"/>
                  <w:tcBorders>
                    <w:top w:val="nil"/>
                    <w:left w:val="nil"/>
                    <w:bottom w:val="nil"/>
                    <w:right w:val="nil"/>
                  </w:tcBorders>
                  <w:vAlign w:val="bottom"/>
                  <w:hideMark/>
                </w:tcPr>
                <w:p w14:paraId="0384A18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Сena RE+ mFRR for the previous quarter hour</w:t>
                  </w:r>
                </w:p>
              </w:tc>
            </w:tr>
            <w:tr w:rsidR="00E0670F" w:rsidRPr="00E0670F" w14:paraId="3B03E01B" w14:textId="77777777" w:rsidTr="00E0670F">
              <w:trPr>
                <w:trHeight w:val="300"/>
              </w:trPr>
              <w:tc>
                <w:tcPr>
                  <w:tcW w:w="1160" w:type="dxa"/>
                  <w:tcBorders>
                    <w:top w:val="nil"/>
                    <w:left w:val="nil"/>
                    <w:bottom w:val="nil"/>
                    <w:right w:val="nil"/>
                  </w:tcBorders>
                  <w:noWrap/>
                  <w:vAlign w:val="bottom"/>
                  <w:hideMark/>
                </w:tcPr>
                <w:p w14:paraId="7F969E3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SP8</w:t>
                  </w:r>
                </w:p>
              </w:tc>
              <w:tc>
                <w:tcPr>
                  <w:tcW w:w="8480" w:type="dxa"/>
                  <w:tcBorders>
                    <w:top w:val="nil"/>
                    <w:left w:val="nil"/>
                    <w:bottom w:val="nil"/>
                    <w:right w:val="nil"/>
                  </w:tcBorders>
                  <w:vAlign w:val="bottom"/>
                  <w:hideMark/>
                </w:tcPr>
                <w:p w14:paraId="503FCF6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Сena </w:t>
                  </w:r>
                  <w:proofErr w:type="gramStart"/>
                  <w:r w:rsidRPr="00E0670F">
                    <w:rPr>
                      <w:rFonts w:ascii="Calibri" w:hAnsi="Calibri" w:cs="Calibri"/>
                      <w:color w:val="000000"/>
                      <w:sz w:val="18"/>
                      <w:szCs w:val="18"/>
                      <w:lang w:eastAsia="cs-CZ"/>
                    </w:rPr>
                    <w:t>RE- mFRR</w:t>
                  </w:r>
                  <w:proofErr w:type="gramEnd"/>
                  <w:r w:rsidRPr="00E0670F">
                    <w:rPr>
                      <w:rFonts w:ascii="Calibri" w:hAnsi="Calibri" w:cs="Calibri"/>
                      <w:color w:val="000000"/>
                      <w:sz w:val="18"/>
                      <w:szCs w:val="18"/>
                      <w:lang w:eastAsia="cs-CZ"/>
                    </w:rPr>
                    <w:t xml:space="preserve"> for the previous quarter hour</w:t>
                  </w:r>
                </w:p>
              </w:tc>
            </w:tr>
            <w:tr w:rsidR="00E0670F" w:rsidRPr="00E0670F" w14:paraId="27805253" w14:textId="77777777" w:rsidTr="00E0670F">
              <w:trPr>
                <w:trHeight w:val="330"/>
              </w:trPr>
              <w:tc>
                <w:tcPr>
                  <w:tcW w:w="1160" w:type="dxa"/>
                  <w:tcBorders>
                    <w:top w:val="nil"/>
                    <w:left w:val="nil"/>
                    <w:bottom w:val="nil"/>
                    <w:right w:val="nil"/>
                  </w:tcBorders>
                  <w:noWrap/>
                  <w:vAlign w:val="bottom"/>
                  <w:hideMark/>
                </w:tcPr>
                <w:p w14:paraId="1EB94F2A"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SP9</w:t>
                  </w:r>
                </w:p>
              </w:tc>
              <w:tc>
                <w:tcPr>
                  <w:tcW w:w="8480" w:type="dxa"/>
                  <w:tcBorders>
                    <w:top w:val="nil"/>
                    <w:left w:val="nil"/>
                    <w:bottom w:val="nil"/>
                    <w:right w:val="nil"/>
                  </w:tcBorders>
                  <w:noWrap/>
                  <w:vAlign w:val="bottom"/>
                  <w:hideMark/>
                </w:tcPr>
                <w:p w14:paraId="461ED28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planned activation RE+ aFRR not delivered in the required quality</w:t>
                  </w:r>
                </w:p>
              </w:tc>
            </w:tr>
            <w:tr w:rsidR="00E0670F" w:rsidRPr="00E0670F" w14:paraId="459688CE" w14:textId="77777777" w:rsidTr="00E0670F">
              <w:trPr>
                <w:trHeight w:val="330"/>
              </w:trPr>
              <w:tc>
                <w:tcPr>
                  <w:tcW w:w="1160" w:type="dxa"/>
                  <w:tcBorders>
                    <w:top w:val="nil"/>
                    <w:left w:val="nil"/>
                    <w:bottom w:val="nil"/>
                    <w:right w:val="nil"/>
                  </w:tcBorders>
                  <w:noWrap/>
                  <w:vAlign w:val="bottom"/>
                  <w:hideMark/>
                </w:tcPr>
                <w:p w14:paraId="00E3119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SP0</w:t>
                  </w:r>
                </w:p>
              </w:tc>
              <w:tc>
                <w:tcPr>
                  <w:tcW w:w="8480" w:type="dxa"/>
                  <w:tcBorders>
                    <w:top w:val="nil"/>
                    <w:left w:val="nil"/>
                    <w:bottom w:val="nil"/>
                    <w:right w:val="nil"/>
                  </w:tcBorders>
                  <w:noWrap/>
                  <w:vAlign w:val="bottom"/>
                  <w:hideMark/>
                </w:tcPr>
                <w:p w14:paraId="2226CD1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planned activation </w:t>
                  </w:r>
                  <w:proofErr w:type="gramStart"/>
                  <w:r w:rsidRPr="00E0670F">
                    <w:rPr>
                      <w:rFonts w:ascii="Calibri" w:hAnsi="Calibri" w:cs="Calibri"/>
                      <w:color w:val="000000"/>
                      <w:sz w:val="18"/>
                      <w:szCs w:val="18"/>
                      <w:lang w:eastAsia="cs-CZ"/>
                    </w:rPr>
                    <w:t>RE- aFRR</w:t>
                  </w:r>
                  <w:proofErr w:type="gramEnd"/>
                  <w:r w:rsidRPr="00E0670F">
                    <w:rPr>
                      <w:rFonts w:ascii="Calibri" w:hAnsi="Calibri" w:cs="Calibri"/>
                      <w:color w:val="000000"/>
                      <w:sz w:val="18"/>
                      <w:szCs w:val="18"/>
                      <w:lang w:eastAsia="cs-CZ"/>
                    </w:rPr>
                    <w:t xml:space="preserve"> not delivered in the required quality</w:t>
                  </w:r>
                </w:p>
              </w:tc>
            </w:tr>
            <w:tr w:rsidR="00E0670F" w:rsidRPr="00E0670F" w14:paraId="1956B06E" w14:textId="77777777" w:rsidTr="00E0670F">
              <w:trPr>
                <w:trHeight w:val="300"/>
              </w:trPr>
              <w:tc>
                <w:tcPr>
                  <w:tcW w:w="1160" w:type="dxa"/>
                  <w:tcBorders>
                    <w:top w:val="nil"/>
                    <w:left w:val="nil"/>
                    <w:bottom w:val="nil"/>
                    <w:right w:val="nil"/>
                  </w:tcBorders>
                  <w:noWrap/>
                  <w:vAlign w:val="bottom"/>
                  <w:hideMark/>
                </w:tcPr>
                <w:p w14:paraId="3B0B149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DV1</w:t>
                  </w:r>
                </w:p>
              </w:tc>
              <w:tc>
                <w:tcPr>
                  <w:tcW w:w="8480" w:type="dxa"/>
                  <w:tcBorders>
                    <w:top w:val="nil"/>
                    <w:left w:val="nil"/>
                    <w:bottom w:val="nil"/>
                    <w:right w:val="nil"/>
                  </w:tcBorders>
                  <w:noWrap/>
                  <w:vAlign w:val="bottom"/>
                  <w:hideMark/>
                </w:tcPr>
                <w:p w14:paraId="3321235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direct activation of RE+ mFRR for the CR</w:t>
                  </w:r>
                </w:p>
              </w:tc>
            </w:tr>
            <w:tr w:rsidR="00E0670F" w:rsidRPr="00E0670F" w14:paraId="256AA018" w14:textId="77777777" w:rsidTr="00E0670F">
              <w:trPr>
                <w:trHeight w:val="300"/>
              </w:trPr>
              <w:tc>
                <w:tcPr>
                  <w:tcW w:w="1160" w:type="dxa"/>
                  <w:tcBorders>
                    <w:top w:val="nil"/>
                    <w:left w:val="nil"/>
                    <w:bottom w:val="nil"/>
                    <w:right w:val="nil"/>
                  </w:tcBorders>
                  <w:noWrap/>
                  <w:vAlign w:val="bottom"/>
                  <w:hideMark/>
                </w:tcPr>
                <w:p w14:paraId="2DBB394A"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DV2</w:t>
                  </w:r>
                </w:p>
              </w:tc>
              <w:tc>
                <w:tcPr>
                  <w:tcW w:w="8480" w:type="dxa"/>
                  <w:tcBorders>
                    <w:top w:val="nil"/>
                    <w:left w:val="nil"/>
                    <w:bottom w:val="nil"/>
                    <w:right w:val="nil"/>
                  </w:tcBorders>
                  <w:noWrap/>
                  <w:vAlign w:val="bottom"/>
                  <w:hideMark/>
                </w:tcPr>
                <w:p w14:paraId="029190B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of direct activation of </w:t>
                  </w:r>
                  <w:proofErr w:type="gramStart"/>
                  <w:r w:rsidRPr="00E0670F">
                    <w:rPr>
                      <w:rFonts w:ascii="Calibri" w:hAnsi="Calibri" w:cs="Calibri"/>
                      <w:color w:val="000000"/>
                      <w:sz w:val="18"/>
                      <w:szCs w:val="18"/>
                      <w:lang w:eastAsia="cs-CZ"/>
                    </w:rPr>
                    <w:t>RE- mFRR</w:t>
                  </w:r>
                  <w:proofErr w:type="gramEnd"/>
                  <w:r w:rsidRPr="00E0670F">
                    <w:rPr>
                      <w:rFonts w:ascii="Calibri" w:hAnsi="Calibri" w:cs="Calibri"/>
                      <w:color w:val="000000"/>
                      <w:sz w:val="18"/>
                      <w:szCs w:val="18"/>
                      <w:lang w:eastAsia="cs-CZ"/>
                    </w:rPr>
                    <w:t xml:space="preserve"> for the CR</w:t>
                  </w:r>
                </w:p>
              </w:tc>
            </w:tr>
            <w:tr w:rsidR="00E0670F" w:rsidRPr="00E0670F" w14:paraId="0210F2B7" w14:textId="77777777" w:rsidTr="00E0670F">
              <w:trPr>
                <w:trHeight w:val="300"/>
              </w:trPr>
              <w:tc>
                <w:tcPr>
                  <w:tcW w:w="1160" w:type="dxa"/>
                  <w:tcBorders>
                    <w:top w:val="nil"/>
                    <w:left w:val="nil"/>
                    <w:bottom w:val="nil"/>
                    <w:right w:val="nil"/>
                  </w:tcBorders>
                  <w:noWrap/>
                  <w:vAlign w:val="bottom"/>
                  <w:hideMark/>
                </w:tcPr>
                <w:p w14:paraId="068C6EC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DV3</w:t>
                  </w:r>
                </w:p>
              </w:tc>
              <w:tc>
                <w:tcPr>
                  <w:tcW w:w="8480" w:type="dxa"/>
                  <w:tcBorders>
                    <w:top w:val="nil"/>
                    <w:left w:val="nil"/>
                    <w:bottom w:val="nil"/>
                    <w:right w:val="nil"/>
                  </w:tcBorders>
                  <w:noWrap/>
                  <w:vAlign w:val="bottom"/>
                  <w:hideMark/>
                </w:tcPr>
                <w:p w14:paraId="54815E7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direct activation RE+ mFRR Abroad</w:t>
                  </w:r>
                </w:p>
              </w:tc>
            </w:tr>
            <w:tr w:rsidR="00E0670F" w:rsidRPr="00E0670F" w14:paraId="59441765" w14:textId="77777777" w:rsidTr="00E0670F">
              <w:trPr>
                <w:trHeight w:val="300"/>
              </w:trPr>
              <w:tc>
                <w:tcPr>
                  <w:tcW w:w="1160" w:type="dxa"/>
                  <w:tcBorders>
                    <w:top w:val="nil"/>
                    <w:left w:val="nil"/>
                    <w:bottom w:val="nil"/>
                    <w:right w:val="nil"/>
                  </w:tcBorders>
                  <w:noWrap/>
                  <w:vAlign w:val="bottom"/>
                  <w:hideMark/>
                </w:tcPr>
                <w:p w14:paraId="5F3C0BE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DV4</w:t>
                  </w:r>
                </w:p>
              </w:tc>
              <w:tc>
                <w:tcPr>
                  <w:tcW w:w="8480" w:type="dxa"/>
                  <w:tcBorders>
                    <w:top w:val="nil"/>
                    <w:left w:val="nil"/>
                    <w:bottom w:val="nil"/>
                    <w:right w:val="nil"/>
                  </w:tcBorders>
                  <w:noWrap/>
                  <w:vAlign w:val="bottom"/>
                  <w:hideMark/>
                </w:tcPr>
                <w:p w14:paraId="1DA18A5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direct activation RE+ mFRR Abroad</w:t>
                  </w:r>
                </w:p>
              </w:tc>
            </w:tr>
            <w:tr w:rsidR="00E0670F" w:rsidRPr="00E0670F" w14:paraId="67AE12A3" w14:textId="77777777" w:rsidTr="00E0670F">
              <w:trPr>
                <w:trHeight w:val="330"/>
              </w:trPr>
              <w:tc>
                <w:tcPr>
                  <w:tcW w:w="1160" w:type="dxa"/>
                  <w:tcBorders>
                    <w:top w:val="nil"/>
                    <w:left w:val="nil"/>
                    <w:bottom w:val="nil"/>
                    <w:right w:val="nil"/>
                  </w:tcBorders>
                  <w:noWrap/>
                  <w:vAlign w:val="bottom"/>
                  <w:hideMark/>
                </w:tcPr>
                <w:p w14:paraId="244272F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DV5</w:t>
                  </w:r>
                </w:p>
              </w:tc>
              <w:tc>
                <w:tcPr>
                  <w:tcW w:w="8480" w:type="dxa"/>
                  <w:tcBorders>
                    <w:top w:val="nil"/>
                    <w:left w:val="nil"/>
                    <w:bottom w:val="nil"/>
                    <w:right w:val="nil"/>
                  </w:tcBorders>
                  <w:noWrap/>
                  <w:vAlign w:val="bottom"/>
                  <w:hideMark/>
                </w:tcPr>
                <w:p w14:paraId="2440DEBF"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Value of direct RE+ mFRR for the following quarter hour</w:t>
                  </w:r>
                </w:p>
              </w:tc>
            </w:tr>
            <w:tr w:rsidR="00E0670F" w:rsidRPr="00E0670F" w14:paraId="2FB285AB" w14:textId="77777777" w:rsidTr="00E0670F">
              <w:trPr>
                <w:trHeight w:val="330"/>
              </w:trPr>
              <w:tc>
                <w:tcPr>
                  <w:tcW w:w="1160" w:type="dxa"/>
                  <w:tcBorders>
                    <w:top w:val="nil"/>
                    <w:left w:val="nil"/>
                    <w:bottom w:val="nil"/>
                    <w:right w:val="nil"/>
                  </w:tcBorders>
                  <w:noWrap/>
                  <w:vAlign w:val="bottom"/>
                  <w:hideMark/>
                </w:tcPr>
                <w:p w14:paraId="1C0DDB7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DV6</w:t>
                  </w:r>
                </w:p>
              </w:tc>
              <w:tc>
                <w:tcPr>
                  <w:tcW w:w="8480" w:type="dxa"/>
                  <w:tcBorders>
                    <w:top w:val="nil"/>
                    <w:left w:val="nil"/>
                    <w:bottom w:val="nil"/>
                    <w:right w:val="nil"/>
                  </w:tcBorders>
                  <w:noWrap/>
                  <w:vAlign w:val="bottom"/>
                  <w:hideMark/>
                </w:tcPr>
                <w:p w14:paraId="5AA965C8"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 xml:space="preserve">Value of direct </w:t>
                  </w:r>
                  <w:proofErr w:type="gramStart"/>
                  <w:r w:rsidRPr="00E0670F">
                    <w:rPr>
                      <w:rFonts w:ascii="Segoe UI" w:hAnsi="Segoe UI" w:cs="Segoe UI"/>
                      <w:color w:val="000000"/>
                      <w:sz w:val="18"/>
                      <w:szCs w:val="18"/>
                      <w:lang w:eastAsia="cs-CZ"/>
                    </w:rPr>
                    <w:t>RE- mFRR</w:t>
                  </w:r>
                  <w:proofErr w:type="gramEnd"/>
                  <w:r w:rsidRPr="00E0670F">
                    <w:rPr>
                      <w:rFonts w:ascii="Segoe UI" w:hAnsi="Segoe UI" w:cs="Segoe UI"/>
                      <w:color w:val="000000"/>
                      <w:sz w:val="18"/>
                      <w:szCs w:val="18"/>
                      <w:lang w:eastAsia="cs-CZ"/>
                    </w:rPr>
                    <w:t xml:space="preserve"> for the following quarter hour</w:t>
                  </w:r>
                </w:p>
              </w:tc>
            </w:tr>
            <w:tr w:rsidR="00E0670F" w:rsidRPr="00E0670F" w14:paraId="70B71B1C" w14:textId="77777777" w:rsidTr="00E0670F">
              <w:trPr>
                <w:trHeight w:val="330"/>
              </w:trPr>
              <w:tc>
                <w:tcPr>
                  <w:tcW w:w="1160" w:type="dxa"/>
                  <w:tcBorders>
                    <w:top w:val="nil"/>
                    <w:left w:val="nil"/>
                    <w:bottom w:val="nil"/>
                    <w:right w:val="nil"/>
                  </w:tcBorders>
                  <w:noWrap/>
                  <w:vAlign w:val="bottom"/>
                  <w:hideMark/>
                </w:tcPr>
                <w:p w14:paraId="6EBECD0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DV7</w:t>
                  </w:r>
                </w:p>
              </w:tc>
              <w:tc>
                <w:tcPr>
                  <w:tcW w:w="8480" w:type="dxa"/>
                  <w:tcBorders>
                    <w:top w:val="nil"/>
                    <w:left w:val="nil"/>
                    <w:bottom w:val="nil"/>
                    <w:right w:val="nil"/>
                  </w:tcBorders>
                  <w:noWrap/>
                  <w:vAlign w:val="bottom"/>
                  <w:hideMark/>
                </w:tcPr>
                <w:p w14:paraId="28CD8D6B"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Value of direct RE+ mFRR for the previous quarter hour</w:t>
                  </w:r>
                </w:p>
              </w:tc>
            </w:tr>
            <w:tr w:rsidR="00E0670F" w:rsidRPr="00E0670F" w14:paraId="5C0C3446" w14:textId="77777777" w:rsidTr="00E0670F">
              <w:trPr>
                <w:trHeight w:val="330"/>
              </w:trPr>
              <w:tc>
                <w:tcPr>
                  <w:tcW w:w="1160" w:type="dxa"/>
                  <w:tcBorders>
                    <w:top w:val="nil"/>
                    <w:left w:val="nil"/>
                    <w:bottom w:val="nil"/>
                    <w:right w:val="nil"/>
                  </w:tcBorders>
                  <w:noWrap/>
                  <w:vAlign w:val="bottom"/>
                  <w:hideMark/>
                </w:tcPr>
                <w:p w14:paraId="3B97E7D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DV8</w:t>
                  </w:r>
                </w:p>
              </w:tc>
              <w:tc>
                <w:tcPr>
                  <w:tcW w:w="8480" w:type="dxa"/>
                  <w:tcBorders>
                    <w:top w:val="nil"/>
                    <w:left w:val="nil"/>
                    <w:bottom w:val="nil"/>
                    <w:right w:val="nil"/>
                  </w:tcBorders>
                  <w:noWrap/>
                  <w:vAlign w:val="bottom"/>
                  <w:hideMark/>
                </w:tcPr>
                <w:p w14:paraId="4DA55DCC"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 xml:space="preserve">Value of direct </w:t>
                  </w:r>
                  <w:proofErr w:type="gramStart"/>
                  <w:r w:rsidRPr="00E0670F">
                    <w:rPr>
                      <w:rFonts w:ascii="Segoe UI" w:hAnsi="Segoe UI" w:cs="Segoe UI"/>
                      <w:color w:val="000000"/>
                      <w:sz w:val="18"/>
                      <w:szCs w:val="18"/>
                      <w:lang w:eastAsia="cs-CZ"/>
                    </w:rPr>
                    <w:t>RE- mFRR</w:t>
                  </w:r>
                  <w:proofErr w:type="gramEnd"/>
                  <w:r w:rsidRPr="00E0670F">
                    <w:rPr>
                      <w:rFonts w:ascii="Segoe UI" w:hAnsi="Segoe UI" w:cs="Segoe UI"/>
                      <w:color w:val="000000"/>
                      <w:sz w:val="18"/>
                      <w:szCs w:val="18"/>
                      <w:lang w:eastAsia="cs-CZ"/>
                    </w:rPr>
                    <w:t xml:space="preserve"> for the previous quarter hour</w:t>
                  </w:r>
                </w:p>
              </w:tc>
            </w:tr>
            <w:tr w:rsidR="00E0670F" w:rsidRPr="00E0670F" w14:paraId="16624A86" w14:textId="77777777" w:rsidTr="00E0670F">
              <w:trPr>
                <w:trHeight w:val="330"/>
              </w:trPr>
              <w:tc>
                <w:tcPr>
                  <w:tcW w:w="1160" w:type="dxa"/>
                  <w:tcBorders>
                    <w:top w:val="nil"/>
                    <w:left w:val="nil"/>
                    <w:bottom w:val="nil"/>
                    <w:right w:val="nil"/>
                  </w:tcBorders>
                  <w:noWrap/>
                  <w:vAlign w:val="bottom"/>
                  <w:hideMark/>
                </w:tcPr>
                <w:p w14:paraId="5B3E411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DV9</w:t>
                  </w:r>
                </w:p>
              </w:tc>
              <w:tc>
                <w:tcPr>
                  <w:tcW w:w="8480" w:type="dxa"/>
                  <w:tcBorders>
                    <w:top w:val="nil"/>
                    <w:left w:val="nil"/>
                    <w:bottom w:val="nil"/>
                    <w:right w:val="nil"/>
                  </w:tcBorders>
                  <w:noWrap/>
                  <w:vAlign w:val="bottom"/>
                  <w:hideMark/>
                </w:tcPr>
                <w:p w14:paraId="7E54CDA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direct activation RE+ aFRR not delivered in the required quality</w:t>
                  </w:r>
                </w:p>
              </w:tc>
            </w:tr>
            <w:tr w:rsidR="00E0670F" w:rsidRPr="00E0670F" w14:paraId="54D44C7A" w14:textId="77777777" w:rsidTr="00E0670F">
              <w:trPr>
                <w:trHeight w:val="330"/>
              </w:trPr>
              <w:tc>
                <w:tcPr>
                  <w:tcW w:w="1160" w:type="dxa"/>
                  <w:tcBorders>
                    <w:top w:val="nil"/>
                    <w:left w:val="nil"/>
                    <w:bottom w:val="nil"/>
                    <w:right w:val="nil"/>
                  </w:tcBorders>
                  <w:noWrap/>
                  <w:vAlign w:val="bottom"/>
                  <w:hideMark/>
                </w:tcPr>
                <w:p w14:paraId="53D1BBD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DV0</w:t>
                  </w:r>
                </w:p>
              </w:tc>
              <w:tc>
                <w:tcPr>
                  <w:tcW w:w="8480" w:type="dxa"/>
                  <w:tcBorders>
                    <w:top w:val="nil"/>
                    <w:left w:val="nil"/>
                    <w:bottom w:val="nil"/>
                    <w:right w:val="nil"/>
                  </w:tcBorders>
                  <w:noWrap/>
                  <w:vAlign w:val="bottom"/>
                  <w:hideMark/>
                </w:tcPr>
                <w:p w14:paraId="301FF3A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direct activation </w:t>
                  </w:r>
                  <w:proofErr w:type="gramStart"/>
                  <w:r w:rsidRPr="00E0670F">
                    <w:rPr>
                      <w:rFonts w:ascii="Calibri" w:hAnsi="Calibri" w:cs="Calibri"/>
                      <w:color w:val="000000"/>
                      <w:sz w:val="18"/>
                      <w:szCs w:val="18"/>
                      <w:lang w:eastAsia="cs-CZ"/>
                    </w:rPr>
                    <w:t>RE- aFRR</w:t>
                  </w:r>
                  <w:proofErr w:type="gramEnd"/>
                  <w:r w:rsidRPr="00E0670F">
                    <w:rPr>
                      <w:rFonts w:ascii="Calibri" w:hAnsi="Calibri" w:cs="Calibri"/>
                      <w:color w:val="000000"/>
                      <w:sz w:val="18"/>
                      <w:szCs w:val="18"/>
                      <w:lang w:eastAsia="cs-CZ"/>
                    </w:rPr>
                    <w:t xml:space="preserve"> not delivered in the required quality</w:t>
                  </w:r>
                </w:p>
              </w:tc>
            </w:tr>
            <w:tr w:rsidR="00E0670F" w:rsidRPr="00E0670F" w14:paraId="7CE18A07" w14:textId="77777777" w:rsidTr="00E0670F">
              <w:trPr>
                <w:trHeight w:val="300"/>
              </w:trPr>
              <w:tc>
                <w:tcPr>
                  <w:tcW w:w="1160" w:type="dxa"/>
                  <w:tcBorders>
                    <w:top w:val="nil"/>
                    <w:left w:val="nil"/>
                    <w:bottom w:val="nil"/>
                    <w:right w:val="nil"/>
                  </w:tcBorders>
                  <w:noWrap/>
                  <w:vAlign w:val="bottom"/>
                  <w:hideMark/>
                </w:tcPr>
                <w:p w14:paraId="6F86BE3B"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DP1</w:t>
                  </w:r>
                </w:p>
              </w:tc>
              <w:tc>
                <w:tcPr>
                  <w:tcW w:w="8480" w:type="dxa"/>
                  <w:tcBorders>
                    <w:top w:val="nil"/>
                    <w:left w:val="nil"/>
                    <w:bottom w:val="nil"/>
                    <w:right w:val="nil"/>
                  </w:tcBorders>
                  <w:noWrap/>
                  <w:vAlign w:val="bottom"/>
                  <w:hideMark/>
                </w:tcPr>
                <w:p w14:paraId="1F3CDC7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direct activation of RE+ mFRR for the CR</w:t>
                  </w:r>
                </w:p>
              </w:tc>
            </w:tr>
            <w:tr w:rsidR="00E0670F" w:rsidRPr="00E0670F" w14:paraId="05566FE4" w14:textId="77777777" w:rsidTr="00E0670F">
              <w:trPr>
                <w:trHeight w:val="300"/>
              </w:trPr>
              <w:tc>
                <w:tcPr>
                  <w:tcW w:w="1160" w:type="dxa"/>
                  <w:tcBorders>
                    <w:top w:val="nil"/>
                    <w:left w:val="nil"/>
                    <w:bottom w:val="nil"/>
                    <w:right w:val="nil"/>
                  </w:tcBorders>
                  <w:noWrap/>
                  <w:vAlign w:val="bottom"/>
                  <w:hideMark/>
                </w:tcPr>
                <w:p w14:paraId="73792A7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DP2</w:t>
                  </w:r>
                </w:p>
              </w:tc>
              <w:tc>
                <w:tcPr>
                  <w:tcW w:w="8480" w:type="dxa"/>
                  <w:tcBorders>
                    <w:top w:val="nil"/>
                    <w:left w:val="nil"/>
                    <w:bottom w:val="nil"/>
                    <w:right w:val="nil"/>
                  </w:tcBorders>
                  <w:noWrap/>
                  <w:vAlign w:val="bottom"/>
                  <w:hideMark/>
                </w:tcPr>
                <w:p w14:paraId="0A5F4E9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of direct activation of </w:t>
                  </w:r>
                  <w:proofErr w:type="gramStart"/>
                  <w:r w:rsidRPr="00E0670F">
                    <w:rPr>
                      <w:rFonts w:ascii="Calibri" w:hAnsi="Calibri" w:cs="Calibri"/>
                      <w:color w:val="000000"/>
                      <w:sz w:val="18"/>
                      <w:szCs w:val="18"/>
                      <w:lang w:eastAsia="cs-CZ"/>
                    </w:rPr>
                    <w:t>RE- mFRR</w:t>
                  </w:r>
                  <w:proofErr w:type="gramEnd"/>
                  <w:r w:rsidRPr="00E0670F">
                    <w:rPr>
                      <w:rFonts w:ascii="Calibri" w:hAnsi="Calibri" w:cs="Calibri"/>
                      <w:color w:val="000000"/>
                      <w:sz w:val="18"/>
                      <w:szCs w:val="18"/>
                      <w:lang w:eastAsia="cs-CZ"/>
                    </w:rPr>
                    <w:t xml:space="preserve"> for the CR</w:t>
                  </w:r>
                </w:p>
              </w:tc>
            </w:tr>
            <w:tr w:rsidR="00E0670F" w:rsidRPr="00E0670F" w14:paraId="797B9919" w14:textId="77777777" w:rsidTr="00E0670F">
              <w:trPr>
                <w:trHeight w:val="300"/>
              </w:trPr>
              <w:tc>
                <w:tcPr>
                  <w:tcW w:w="1160" w:type="dxa"/>
                  <w:tcBorders>
                    <w:top w:val="nil"/>
                    <w:left w:val="nil"/>
                    <w:bottom w:val="nil"/>
                    <w:right w:val="nil"/>
                  </w:tcBorders>
                  <w:noWrap/>
                  <w:vAlign w:val="bottom"/>
                  <w:hideMark/>
                </w:tcPr>
                <w:p w14:paraId="600F356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DP3</w:t>
                  </w:r>
                </w:p>
              </w:tc>
              <w:tc>
                <w:tcPr>
                  <w:tcW w:w="8480" w:type="dxa"/>
                  <w:tcBorders>
                    <w:top w:val="nil"/>
                    <w:left w:val="nil"/>
                    <w:bottom w:val="nil"/>
                    <w:right w:val="nil"/>
                  </w:tcBorders>
                  <w:noWrap/>
                  <w:vAlign w:val="bottom"/>
                  <w:hideMark/>
                </w:tcPr>
                <w:p w14:paraId="428167E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direct activation RE+ mFRR Abroad</w:t>
                  </w:r>
                </w:p>
              </w:tc>
            </w:tr>
            <w:tr w:rsidR="00E0670F" w:rsidRPr="00E0670F" w14:paraId="52A121F1" w14:textId="77777777" w:rsidTr="00E0670F">
              <w:trPr>
                <w:trHeight w:val="300"/>
              </w:trPr>
              <w:tc>
                <w:tcPr>
                  <w:tcW w:w="1160" w:type="dxa"/>
                  <w:tcBorders>
                    <w:top w:val="nil"/>
                    <w:left w:val="nil"/>
                    <w:bottom w:val="nil"/>
                    <w:right w:val="nil"/>
                  </w:tcBorders>
                  <w:noWrap/>
                  <w:vAlign w:val="bottom"/>
                  <w:hideMark/>
                </w:tcPr>
                <w:p w14:paraId="15AD5D4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DP4</w:t>
                  </w:r>
                </w:p>
              </w:tc>
              <w:tc>
                <w:tcPr>
                  <w:tcW w:w="8480" w:type="dxa"/>
                  <w:tcBorders>
                    <w:top w:val="nil"/>
                    <w:left w:val="nil"/>
                    <w:bottom w:val="nil"/>
                    <w:right w:val="nil"/>
                  </w:tcBorders>
                  <w:noWrap/>
                  <w:vAlign w:val="bottom"/>
                  <w:hideMark/>
                </w:tcPr>
                <w:p w14:paraId="36E036C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of direct activation </w:t>
                  </w:r>
                  <w:proofErr w:type="gramStart"/>
                  <w:r w:rsidRPr="00E0670F">
                    <w:rPr>
                      <w:rFonts w:ascii="Calibri" w:hAnsi="Calibri" w:cs="Calibri"/>
                      <w:color w:val="000000"/>
                      <w:sz w:val="18"/>
                      <w:szCs w:val="18"/>
                      <w:lang w:eastAsia="cs-CZ"/>
                    </w:rPr>
                    <w:t>RE- mFRR</w:t>
                  </w:r>
                  <w:proofErr w:type="gramEnd"/>
                  <w:r w:rsidRPr="00E0670F">
                    <w:rPr>
                      <w:rFonts w:ascii="Calibri" w:hAnsi="Calibri" w:cs="Calibri"/>
                      <w:color w:val="000000"/>
                      <w:sz w:val="18"/>
                      <w:szCs w:val="18"/>
                      <w:lang w:eastAsia="cs-CZ"/>
                    </w:rPr>
                    <w:t xml:space="preserve"> Abroad</w:t>
                  </w:r>
                </w:p>
              </w:tc>
            </w:tr>
            <w:tr w:rsidR="00E0670F" w:rsidRPr="00E0670F" w14:paraId="01E6CCBC" w14:textId="77777777" w:rsidTr="00E0670F">
              <w:trPr>
                <w:trHeight w:val="300"/>
              </w:trPr>
              <w:tc>
                <w:tcPr>
                  <w:tcW w:w="1160" w:type="dxa"/>
                  <w:tcBorders>
                    <w:top w:val="nil"/>
                    <w:left w:val="nil"/>
                    <w:bottom w:val="nil"/>
                    <w:right w:val="nil"/>
                  </w:tcBorders>
                  <w:noWrap/>
                  <w:vAlign w:val="bottom"/>
                  <w:hideMark/>
                </w:tcPr>
                <w:p w14:paraId="0A9FEB4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DP5</w:t>
                  </w:r>
                </w:p>
              </w:tc>
              <w:tc>
                <w:tcPr>
                  <w:tcW w:w="8480" w:type="dxa"/>
                  <w:tcBorders>
                    <w:top w:val="nil"/>
                    <w:left w:val="nil"/>
                    <w:bottom w:val="nil"/>
                    <w:right w:val="nil"/>
                  </w:tcBorders>
                  <w:noWrap/>
                  <w:vAlign w:val="bottom"/>
                  <w:hideMark/>
                </w:tcPr>
                <w:p w14:paraId="3410C1C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Direct RE+ price mFRR for the </w:t>
                  </w:r>
                  <w:proofErr w:type="gramStart"/>
                  <w:r w:rsidRPr="00E0670F">
                    <w:rPr>
                      <w:rFonts w:ascii="Calibri" w:hAnsi="Calibri" w:cs="Calibri"/>
                      <w:color w:val="000000"/>
                      <w:sz w:val="18"/>
                      <w:szCs w:val="18"/>
                      <w:lang w:eastAsia="cs-CZ"/>
                    </w:rPr>
                    <w:t>following  quarter</w:t>
                  </w:r>
                  <w:proofErr w:type="gramEnd"/>
                  <w:r w:rsidRPr="00E0670F">
                    <w:rPr>
                      <w:rFonts w:ascii="Calibri" w:hAnsi="Calibri" w:cs="Calibri"/>
                      <w:color w:val="000000"/>
                      <w:sz w:val="18"/>
                      <w:szCs w:val="18"/>
                      <w:lang w:eastAsia="cs-CZ"/>
                    </w:rPr>
                    <w:t xml:space="preserve"> hour</w:t>
                  </w:r>
                </w:p>
              </w:tc>
            </w:tr>
            <w:tr w:rsidR="00E0670F" w:rsidRPr="00E0670F" w14:paraId="2A26DA00" w14:textId="77777777" w:rsidTr="00E0670F">
              <w:trPr>
                <w:trHeight w:val="300"/>
              </w:trPr>
              <w:tc>
                <w:tcPr>
                  <w:tcW w:w="1160" w:type="dxa"/>
                  <w:tcBorders>
                    <w:top w:val="nil"/>
                    <w:left w:val="nil"/>
                    <w:bottom w:val="nil"/>
                    <w:right w:val="nil"/>
                  </w:tcBorders>
                  <w:noWrap/>
                  <w:vAlign w:val="bottom"/>
                  <w:hideMark/>
                </w:tcPr>
                <w:p w14:paraId="0E48E8D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DP6</w:t>
                  </w:r>
                </w:p>
              </w:tc>
              <w:tc>
                <w:tcPr>
                  <w:tcW w:w="8480" w:type="dxa"/>
                  <w:tcBorders>
                    <w:top w:val="nil"/>
                    <w:left w:val="nil"/>
                    <w:bottom w:val="nil"/>
                    <w:right w:val="nil"/>
                  </w:tcBorders>
                  <w:noWrap/>
                  <w:vAlign w:val="bottom"/>
                  <w:hideMark/>
                </w:tcPr>
                <w:p w14:paraId="1E186D5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Direct </w:t>
                  </w:r>
                  <w:proofErr w:type="gramStart"/>
                  <w:r w:rsidRPr="00E0670F">
                    <w:rPr>
                      <w:rFonts w:ascii="Calibri" w:hAnsi="Calibri" w:cs="Calibri"/>
                      <w:color w:val="000000"/>
                      <w:sz w:val="18"/>
                      <w:szCs w:val="18"/>
                      <w:lang w:eastAsia="cs-CZ"/>
                    </w:rPr>
                    <w:t>RE- price</w:t>
                  </w:r>
                  <w:proofErr w:type="gramEnd"/>
                  <w:r w:rsidRPr="00E0670F">
                    <w:rPr>
                      <w:rFonts w:ascii="Calibri" w:hAnsi="Calibri" w:cs="Calibri"/>
                      <w:color w:val="000000"/>
                      <w:sz w:val="18"/>
                      <w:szCs w:val="18"/>
                      <w:lang w:eastAsia="cs-CZ"/>
                    </w:rPr>
                    <w:t xml:space="preserve"> mFRR for the </w:t>
                  </w:r>
                  <w:proofErr w:type="gramStart"/>
                  <w:r w:rsidRPr="00E0670F">
                    <w:rPr>
                      <w:rFonts w:ascii="Calibri" w:hAnsi="Calibri" w:cs="Calibri"/>
                      <w:color w:val="000000"/>
                      <w:sz w:val="18"/>
                      <w:szCs w:val="18"/>
                      <w:lang w:eastAsia="cs-CZ"/>
                    </w:rPr>
                    <w:t>following  quarter</w:t>
                  </w:r>
                  <w:proofErr w:type="gramEnd"/>
                  <w:r w:rsidRPr="00E0670F">
                    <w:rPr>
                      <w:rFonts w:ascii="Calibri" w:hAnsi="Calibri" w:cs="Calibri"/>
                      <w:color w:val="000000"/>
                      <w:sz w:val="18"/>
                      <w:szCs w:val="18"/>
                      <w:lang w:eastAsia="cs-CZ"/>
                    </w:rPr>
                    <w:t xml:space="preserve"> hour</w:t>
                  </w:r>
                </w:p>
              </w:tc>
            </w:tr>
            <w:tr w:rsidR="00E0670F" w:rsidRPr="00E0670F" w14:paraId="7DDA823A" w14:textId="77777777" w:rsidTr="00E0670F">
              <w:trPr>
                <w:trHeight w:val="300"/>
              </w:trPr>
              <w:tc>
                <w:tcPr>
                  <w:tcW w:w="1160" w:type="dxa"/>
                  <w:tcBorders>
                    <w:top w:val="nil"/>
                    <w:left w:val="nil"/>
                    <w:bottom w:val="nil"/>
                    <w:right w:val="nil"/>
                  </w:tcBorders>
                  <w:noWrap/>
                  <w:vAlign w:val="bottom"/>
                  <w:hideMark/>
                </w:tcPr>
                <w:p w14:paraId="2F860B7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DP7</w:t>
                  </w:r>
                </w:p>
              </w:tc>
              <w:tc>
                <w:tcPr>
                  <w:tcW w:w="8480" w:type="dxa"/>
                  <w:tcBorders>
                    <w:top w:val="nil"/>
                    <w:left w:val="nil"/>
                    <w:bottom w:val="nil"/>
                    <w:right w:val="nil"/>
                  </w:tcBorders>
                  <w:noWrap/>
                  <w:vAlign w:val="bottom"/>
                  <w:hideMark/>
                </w:tcPr>
                <w:p w14:paraId="4472A96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Direct RE+ price mFRR for </w:t>
                  </w:r>
                  <w:proofErr w:type="gramStart"/>
                  <w:r w:rsidRPr="00E0670F">
                    <w:rPr>
                      <w:rFonts w:ascii="Calibri" w:hAnsi="Calibri" w:cs="Calibri"/>
                      <w:color w:val="000000"/>
                      <w:sz w:val="18"/>
                      <w:szCs w:val="18"/>
                      <w:lang w:eastAsia="cs-CZ"/>
                    </w:rPr>
                    <w:t>previous  quarter</w:t>
                  </w:r>
                  <w:proofErr w:type="gramEnd"/>
                  <w:r w:rsidRPr="00E0670F">
                    <w:rPr>
                      <w:rFonts w:ascii="Calibri" w:hAnsi="Calibri" w:cs="Calibri"/>
                      <w:color w:val="000000"/>
                      <w:sz w:val="18"/>
                      <w:szCs w:val="18"/>
                      <w:lang w:eastAsia="cs-CZ"/>
                    </w:rPr>
                    <w:t xml:space="preserve"> hour</w:t>
                  </w:r>
                </w:p>
              </w:tc>
            </w:tr>
            <w:tr w:rsidR="00E0670F" w:rsidRPr="00E0670F" w14:paraId="064C6064" w14:textId="77777777" w:rsidTr="00E0670F">
              <w:trPr>
                <w:trHeight w:val="300"/>
              </w:trPr>
              <w:tc>
                <w:tcPr>
                  <w:tcW w:w="1160" w:type="dxa"/>
                  <w:tcBorders>
                    <w:top w:val="nil"/>
                    <w:left w:val="nil"/>
                    <w:bottom w:val="nil"/>
                    <w:right w:val="nil"/>
                  </w:tcBorders>
                  <w:noWrap/>
                  <w:vAlign w:val="bottom"/>
                  <w:hideMark/>
                </w:tcPr>
                <w:p w14:paraId="42C2DDC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DP8</w:t>
                  </w:r>
                </w:p>
              </w:tc>
              <w:tc>
                <w:tcPr>
                  <w:tcW w:w="8480" w:type="dxa"/>
                  <w:tcBorders>
                    <w:top w:val="nil"/>
                    <w:left w:val="nil"/>
                    <w:bottom w:val="nil"/>
                    <w:right w:val="nil"/>
                  </w:tcBorders>
                  <w:noWrap/>
                  <w:vAlign w:val="bottom"/>
                  <w:hideMark/>
                </w:tcPr>
                <w:p w14:paraId="48C3457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Direct </w:t>
                  </w:r>
                  <w:proofErr w:type="gramStart"/>
                  <w:r w:rsidRPr="00E0670F">
                    <w:rPr>
                      <w:rFonts w:ascii="Calibri" w:hAnsi="Calibri" w:cs="Calibri"/>
                      <w:color w:val="000000"/>
                      <w:sz w:val="18"/>
                      <w:szCs w:val="18"/>
                      <w:lang w:eastAsia="cs-CZ"/>
                    </w:rPr>
                    <w:t>RE- price</w:t>
                  </w:r>
                  <w:proofErr w:type="gramEnd"/>
                  <w:r w:rsidRPr="00E0670F">
                    <w:rPr>
                      <w:rFonts w:ascii="Calibri" w:hAnsi="Calibri" w:cs="Calibri"/>
                      <w:color w:val="000000"/>
                      <w:sz w:val="18"/>
                      <w:szCs w:val="18"/>
                      <w:lang w:eastAsia="cs-CZ"/>
                    </w:rPr>
                    <w:t xml:space="preserve"> mFRR for </w:t>
                  </w:r>
                  <w:proofErr w:type="gramStart"/>
                  <w:r w:rsidRPr="00E0670F">
                    <w:rPr>
                      <w:rFonts w:ascii="Calibri" w:hAnsi="Calibri" w:cs="Calibri"/>
                      <w:color w:val="000000"/>
                      <w:sz w:val="18"/>
                      <w:szCs w:val="18"/>
                      <w:lang w:eastAsia="cs-CZ"/>
                    </w:rPr>
                    <w:t>previous  quarter</w:t>
                  </w:r>
                  <w:proofErr w:type="gramEnd"/>
                  <w:r w:rsidRPr="00E0670F">
                    <w:rPr>
                      <w:rFonts w:ascii="Calibri" w:hAnsi="Calibri" w:cs="Calibri"/>
                      <w:color w:val="000000"/>
                      <w:sz w:val="18"/>
                      <w:szCs w:val="18"/>
                      <w:lang w:eastAsia="cs-CZ"/>
                    </w:rPr>
                    <w:t xml:space="preserve"> hour</w:t>
                  </w:r>
                </w:p>
              </w:tc>
            </w:tr>
            <w:tr w:rsidR="00E0670F" w:rsidRPr="00E0670F" w14:paraId="1EE4F905" w14:textId="77777777" w:rsidTr="00E0670F">
              <w:trPr>
                <w:trHeight w:val="330"/>
              </w:trPr>
              <w:tc>
                <w:tcPr>
                  <w:tcW w:w="1160" w:type="dxa"/>
                  <w:tcBorders>
                    <w:top w:val="nil"/>
                    <w:left w:val="nil"/>
                    <w:bottom w:val="nil"/>
                    <w:right w:val="nil"/>
                  </w:tcBorders>
                  <w:noWrap/>
                  <w:vAlign w:val="bottom"/>
                  <w:hideMark/>
                </w:tcPr>
                <w:p w14:paraId="3B1A895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DP9</w:t>
                  </w:r>
                </w:p>
              </w:tc>
              <w:tc>
                <w:tcPr>
                  <w:tcW w:w="8480" w:type="dxa"/>
                  <w:tcBorders>
                    <w:top w:val="nil"/>
                    <w:left w:val="nil"/>
                    <w:bottom w:val="nil"/>
                    <w:right w:val="nil"/>
                  </w:tcBorders>
                  <w:noWrap/>
                  <w:vAlign w:val="bottom"/>
                  <w:hideMark/>
                </w:tcPr>
                <w:p w14:paraId="04146EA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direct activation RE+ mFRR not delivered in the required quality</w:t>
                  </w:r>
                </w:p>
              </w:tc>
            </w:tr>
            <w:tr w:rsidR="00E0670F" w:rsidRPr="00E0670F" w14:paraId="5037E4C3" w14:textId="77777777" w:rsidTr="00E0670F">
              <w:trPr>
                <w:trHeight w:val="330"/>
              </w:trPr>
              <w:tc>
                <w:tcPr>
                  <w:tcW w:w="1160" w:type="dxa"/>
                  <w:tcBorders>
                    <w:top w:val="nil"/>
                    <w:left w:val="nil"/>
                    <w:bottom w:val="nil"/>
                    <w:right w:val="nil"/>
                  </w:tcBorders>
                  <w:noWrap/>
                  <w:vAlign w:val="bottom"/>
                  <w:hideMark/>
                </w:tcPr>
                <w:p w14:paraId="5132092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DP0</w:t>
                  </w:r>
                </w:p>
              </w:tc>
              <w:tc>
                <w:tcPr>
                  <w:tcW w:w="8480" w:type="dxa"/>
                  <w:tcBorders>
                    <w:top w:val="nil"/>
                    <w:left w:val="nil"/>
                    <w:bottom w:val="nil"/>
                    <w:right w:val="nil"/>
                  </w:tcBorders>
                  <w:noWrap/>
                  <w:vAlign w:val="bottom"/>
                  <w:hideMark/>
                </w:tcPr>
                <w:p w14:paraId="07973E2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direct activation </w:t>
                  </w:r>
                  <w:proofErr w:type="gramStart"/>
                  <w:r w:rsidRPr="00E0670F">
                    <w:rPr>
                      <w:rFonts w:ascii="Calibri" w:hAnsi="Calibri" w:cs="Calibri"/>
                      <w:color w:val="000000"/>
                      <w:sz w:val="18"/>
                      <w:szCs w:val="18"/>
                      <w:lang w:eastAsia="cs-CZ"/>
                    </w:rPr>
                    <w:t>RE- mFRR</w:t>
                  </w:r>
                  <w:proofErr w:type="gramEnd"/>
                  <w:r w:rsidRPr="00E0670F">
                    <w:rPr>
                      <w:rFonts w:ascii="Calibri" w:hAnsi="Calibri" w:cs="Calibri"/>
                      <w:color w:val="000000"/>
                      <w:sz w:val="18"/>
                      <w:szCs w:val="18"/>
                      <w:lang w:eastAsia="cs-CZ"/>
                    </w:rPr>
                    <w:t xml:space="preserve"> not delivered in the required quality</w:t>
                  </w:r>
                </w:p>
              </w:tc>
            </w:tr>
            <w:tr w:rsidR="00E0670F" w:rsidRPr="00E0670F" w14:paraId="447DD25E" w14:textId="77777777" w:rsidTr="00E0670F">
              <w:trPr>
                <w:trHeight w:val="300"/>
              </w:trPr>
              <w:tc>
                <w:tcPr>
                  <w:tcW w:w="1160" w:type="dxa"/>
                  <w:tcBorders>
                    <w:top w:val="nil"/>
                    <w:left w:val="nil"/>
                    <w:bottom w:val="nil"/>
                    <w:right w:val="nil"/>
                  </w:tcBorders>
                  <w:noWrap/>
                  <w:vAlign w:val="bottom"/>
                  <w:hideMark/>
                </w:tcPr>
                <w:p w14:paraId="0B4FE61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EV1</w:t>
                  </w:r>
                </w:p>
              </w:tc>
              <w:tc>
                <w:tcPr>
                  <w:tcW w:w="8480" w:type="dxa"/>
                  <w:tcBorders>
                    <w:top w:val="nil"/>
                    <w:left w:val="nil"/>
                    <w:bottom w:val="nil"/>
                    <w:right w:val="nil"/>
                  </w:tcBorders>
                  <w:noWrap/>
                  <w:vAlign w:val="bottom"/>
                  <w:hideMark/>
                </w:tcPr>
                <w:p w14:paraId="133A73E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cross-border assistance</w:t>
                  </w:r>
                </w:p>
              </w:tc>
            </w:tr>
            <w:tr w:rsidR="00E0670F" w:rsidRPr="00E0670F" w14:paraId="38CE34D7" w14:textId="77777777" w:rsidTr="00E0670F">
              <w:trPr>
                <w:trHeight w:val="300"/>
              </w:trPr>
              <w:tc>
                <w:tcPr>
                  <w:tcW w:w="1160" w:type="dxa"/>
                  <w:tcBorders>
                    <w:top w:val="nil"/>
                    <w:left w:val="nil"/>
                    <w:bottom w:val="nil"/>
                    <w:right w:val="nil"/>
                  </w:tcBorders>
                  <w:noWrap/>
                  <w:vAlign w:val="bottom"/>
                  <w:hideMark/>
                </w:tcPr>
                <w:p w14:paraId="29FC2B6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EV2</w:t>
                  </w:r>
                </w:p>
              </w:tc>
              <w:tc>
                <w:tcPr>
                  <w:tcW w:w="8480" w:type="dxa"/>
                  <w:tcBorders>
                    <w:top w:val="nil"/>
                    <w:left w:val="nil"/>
                    <w:bottom w:val="nil"/>
                    <w:right w:val="nil"/>
                  </w:tcBorders>
                  <w:noWrap/>
                  <w:vAlign w:val="bottom"/>
                  <w:hideMark/>
                </w:tcPr>
                <w:p w14:paraId="4A18E9C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of </w:t>
                  </w:r>
                  <w:proofErr w:type="gramStart"/>
                  <w:r w:rsidRPr="00E0670F">
                    <w:rPr>
                      <w:rFonts w:ascii="Calibri" w:hAnsi="Calibri" w:cs="Calibri"/>
                      <w:color w:val="000000"/>
                      <w:sz w:val="18"/>
                      <w:szCs w:val="18"/>
                      <w:lang w:eastAsia="cs-CZ"/>
                    </w:rPr>
                    <w:t>RE- cross</w:t>
                  </w:r>
                  <w:proofErr w:type="gramEnd"/>
                  <w:r w:rsidRPr="00E0670F">
                    <w:rPr>
                      <w:rFonts w:ascii="Calibri" w:hAnsi="Calibri" w:cs="Calibri"/>
                      <w:color w:val="000000"/>
                      <w:sz w:val="18"/>
                      <w:szCs w:val="18"/>
                      <w:lang w:eastAsia="cs-CZ"/>
                    </w:rPr>
                    <w:t>-border assistance</w:t>
                  </w:r>
                </w:p>
              </w:tc>
            </w:tr>
            <w:tr w:rsidR="00E0670F" w:rsidRPr="00E0670F" w14:paraId="77847978" w14:textId="77777777" w:rsidTr="00E0670F">
              <w:trPr>
                <w:trHeight w:val="300"/>
              </w:trPr>
              <w:tc>
                <w:tcPr>
                  <w:tcW w:w="1160" w:type="dxa"/>
                  <w:tcBorders>
                    <w:top w:val="nil"/>
                    <w:left w:val="nil"/>
                    <w:bottom w:val="nil"/>
                    <w:right w:val="nil"/>
                  </w:tcBorders>
                  <w:noWrap/>
                  <w:vAlign w:val="bottom"/>
                  <w:hideMark/>
                </w:tcPr>
                <w:p w14:paraId="59CDEE0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EP1</w:t>
                  </w:r>
                </w:p>
              </w:tc>
              <w:tc>
                <w:tcPr>
                  <w:tcW w:w="8480" w:type="dxa"/>
                  <w:tcBorders>
                    <w:top w:val="nil"/>
                    <w:left w:val="nil"/>
                    <w:bottom w:val="nil"/>
                    <w:right w:val="nil"/>
                  </w:tcBorders>
                  <w:noWrap/>
                  <w:vAlign w:val="bottom"/>
                  <w:hideMark/>
                </w:tcPr>
                <w:p w14:paraId="4C30644B"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cross-border assistance</w:t>
                  </w:r>
                </w:p>
              </w:tc>
            </w:tr>
            <w:tr w:rsidR="00E0670F" w:rsidRPr="00E0670F" w14:paraId="63D069B3" w14:textId="77777777" w:rsidTr="00E0670F">
              <w:trPr>
                <w:trHeight w:val="300"/>
              </w:trPr>
              <w:tc>
                <w:tcPr>
                  <w:tcW w:w="1160" w:type="dxa"/>
                  <w:tcBorders>
                    <w:top w:val="nil"/>
                    <w:left w:val="nil"/>
                    <w:bottom w:val="nil"/>
                    <w:right w:val="nil"/>
                  </w:tcBorders>
                  <w:noWrap/>
                  <w:vAlign w:val="bottom"/>
                  <w:hideMark/>
                </w:tcPr>
                <w:p w14:paraId="3034E3D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EP2</w:t>
                  </w:r>
                </w:p>
              </w:tc>
              <w:tc>
                <w:tcPr>
                  <w:tcW w:w="8480" w:type="dxa"/>
                  <w:tcBorders>
                    <w:top w:val="nil"/>
                    <w:left w:val="nil"/>
                    <w:bottom w:val="nil"/>
                    <w:right w:val="nil"/>
                  </w:tcBorders>
                  <w:noWrap/>
                  <w:vAlign w:val="bottom"/>
                  <w:hideMark/>
                </w:tcPr>
                <w:p w14:paraId="78154A4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of </w:t>
                  </w:r>
                  <w:proofErr w:type="gramStart"/>
                  <w:r w:rsidRPr="00E0670F">
                    <w:rPr>
                      <w:rFonts w:ascii="Calibri" w:hAnsi="Calibri" w:cs="Calibri"/>
                      <w:color w:val="000000"/>
                      <w:sz w:val="18"/>
                      <w:szCs w:val="18"/>
                      <w:lang w:eastAsia="cs-CZ"/>
                    </w:rPr>
                    <w:t>RE- cross</w:t>
                  </w:r>
                  <w:proofErr w:type="gramEnd"/>
                  <w:r w:rsidRPr="00E0670F">
                    <w:rPr>
                      <w:rFonts w:ascii="Calibri" w:hAnsi="Calibri" w:cs="Calibri"/>
                      <w:color w:val="000000"/>
                      <w:sz w:val="18"/>
                      <w:szCs w:val="18"/>
                      <w:lang w:eastAsia="cs-CZ"/>
                    </w:rPr>
                    <w:t>-border assistance</w:t>
                  </w:r>
                </w:p>
              </w:tc>
            </w:tr>
            <w:tr w:rsidR="00E0670F" w:rsidRPr="00E0670F" w14:paraId="528FFD91" w14:textId="77777777" w:rsidTr="00E0670F">
              <w:trPr>
                <w:trHeight w:val="300"/>
              </w:trPr>
              <w:tc>
                <w:tcPr>
                  <w:tcW w:w="1160" w:type="dxa"/>
                  <w:tcBorders>
                    <w:top w:val="nil"/>
                    <w:left w:val="nil"/>
                    <w:bottom w:val="nil"/>
                    <w:right w:val="nil"/>
                  </w:tcBorders>
                  <w:noWrap/>
                  <w:vAlign w:val="bottom"/>
                  <w:hideMark/>
                </w:tcPr>
                <w:p w14:paraId="4D73F07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TV1</w:t>
                  </w:r>
                </w:p>
              </w:tc>
              <w:tc>
                <w:tcPr>
                  <w:tcW w:w="8480" w:type="dxa"/>
                  <w:tcBorders>
                    <w:top w:val="nil"/>
                    <w:left w:val="nil"/>
                    <w:bottom w:val="nil"/>
                    <w:right w:val="nil"/>
                  </w:tcBorders>
                  <w:noWrap/>
                  <w:vAlign w:val="bottom"/>
                  <w:hideMark/>
                </w:tcPr>
                <w:p w14:paraId="73DBCE8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of RE+ from </w:t>
                  </w:r>
                  <w:proofErr w:type="gramStart"/>
                  <w:r w:rsidRPr="00E0670F">
                    <w:rPr>
                      <w:rFonts w:ascii="Calibri" w:hAnsi="Calibri" w:cs="Calibri"/>
                      <w:color w:val="000000"/>
                      <w:sz w:val="18"/>
                      <w:szCs w:val="18"/>
                      <w:lang w:eastAsia="cs-CZ"/>
                    </w:rPr>
                    <w:t>RR - for</w:t>
                  </w:r>
                  <w:proofErr w:type="gramEnd"/>
                  <w:r w:rsidRPr="00E0670F">
                    <w:rPr>
                      <w:rFonts w:ascii="Calibri" w:hAnsi="Calibri" w:cs="Calibri"/>
                      <w:color w:val="000000"/>
                      <w:sz w:val="18"/>
                      <w:szCs w:val="18"/>
                      <w:lang w:eastAsia="cs-CZ"/>
                    </w:rPr>
                    <w:t xml:space="preserve"> the solution of imbalances in the CR</w:t>
                  </w:r>
                </w:p>
              </w:tc>
            </w:tr>
            <w:tr w:rsidR="00E0670F" w:rsidRPr="00E0670F" w14:paraId="73D9533E" w14:textId="77777777" w:rsidTr="00E0670F">
              <w:trPr>
                <w:trHeight w:val="300"/>
              </w:trPr>
              <w:tc>
                <w:tcPr>
                  <w:tcW w:w="1160" w:type="dxa"/>
                  <w:tcBorders>
                    <w:top w:val="nil"/>
                    <w:left w:val="nil"/>
                    <w:bottom w:val="nil"/>
                    <w:right w:val="nil"/>
                  </w:tcBorders>
                  <w:noWrap/>
                  <w:vAlign w:val="bottom"/>
                  <w:hideMark/>
                </w:tcPr>
                <w:p w14:paraId="78FF97B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TV2</w:t>
                  </w:r>
                </w:p>
              </w:tc>
              <w:tc>
                <w:tcPr>
                  <w:tcW w:w="8480" w:type="dxa"/>
                  <w:tcBorders>
                    <w:top w:val="nil"/>
                    <w:left w:val="nil"/>
                    <w:bottom w:val="nil"/>
                    <w:right w:val="nil"/>
                  </w:tcBorders>
                  <w:noWrap/>
                  <w:vAlign w:val="bottom"/>
                  <w:hideMark/>
                </w:tcPr>
                <w:p w14:paraId="006D155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of </w:t>
                  </w:r>
                  <w:proofErr w:type="gramStart"/>
                  <w:r w:rsidRPr="00E0670F">
                    <w:rPr>
                      <w:rFonts w:ascii="Calibri" w:hAnsi="Calibri" w:cs="Calibri"/>
                      <w:color w:val="000000"/>
                      <w:sz w:val="18"/>
                      <w:szCs w:val="18"/>
                      <w:lang w:eastAsia="cs-CZ"/>
                    </w:rPr>
                    <w:t>RE- from</w:t>
                  </w:r>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for</w:t>
                  </w:r>
                  <w:proofErr w:type="gramEnd"/>
                  <w:r w:rsidRPr="00E0670F">
                    <w:rPr>
                      <w:rFonts w:ascii="Calibri" w:hAnsi="Calibri" w:cs="Calibri"/>
                      <w:color w:val="000000"/>
                      <w:sz w:val="18"/>
                      <w:szCs w:val="18"/>
                      <w:lang w:eastAsia="cs-CZ"/>
                    </w:rPr>
                    <w:t xml:space="preserve"> the solution of imbalances in the CR</w:t>
                  </w:r>
                </w:p>
              </w:tc>
            </w:tr>
            <w:tr w:rsidR="00E0670F" w:rsidRPr="00E0670F" w14:paraId="53523D9F" w14:textId="77777777" w:rsidTr="00E0670F">
              <w:trPr>
                <w:trHeight w:val="300"/>
              </w:trPr>
              <w:tc>
                <w:tcPr>
                  <w:tcW w:w="1160" w:type="dxa"/>
                  <w:tcBorders>
                    <w:top w:val="nil"/>
                    <w:left w:val="nil"/>
                    <w:bottom w:val="nil"/>
                    <w:right w:val="nil"/>
                  </w:tcBorders>
                  <w:noWrap/>
                  <w:vAlign w:val="bottom"/>
                  <w:hideMark/>
                </w:tcPr>
                <w:p w14:paraId="735B762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TV3</w:t>
                  </w:r>
                </w:p>
              </w:tc>
              <w:tc>
                <w:tcPr>
                  <w:tcW w:w="8480" w:type="dxa"/>
                  <w:tcBorders>
                    <w:top w:val="nil"/>
                    <w:left w:val="nil"/>
                    <w:bottom w:val="nil"/>
                    <w:right w:val="nil"/>
                  </w:tcBorders>
                  <w:noWrap/>
                  <w:vAlign w:val="bottom"/>
                  <w:hideMark/>
                </w:tcPr>
                <w:p w14:paraId="16D0622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of RE+ from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provided for the solution of imbalances in the CR</w:t>
                  </w:r>
                </w:p>
              </w:tc>
            </w:tr>
            <w:tr w:rsidR="00E0670F" w:rsidRPr="00E0670F" w14:paraId="069420B6" w14:textId="77777777" w:rsidTr="00E0670F">
              <w:trPr>
                <w:trHeight w:val="300"/>
              </w:trPr>
              <w:tc>
                <w:tcPr>
                  <w:tcW w:w="1160" w:type="dxa"/>
                  <w:tcBorders>
                    <w:top w:val="nil"/>
                    <w:left w:val="nil"/>
                    <w:bottom w:val="nil"/>
                    <w:right w:val="nil"/>
                  </w:tcBorders>
                  <w:noWrap/>
                  <w:vAlign w:val="bottom"/>
                  <w:hideMark/>
                </w:tcPr>
                <w:p w14:paraId="1512D33B"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TV4</w:t>
                  </w:r>
                </w:p>
              </w:tc>
              <w:tc>
                <w:tcPr>
                  <w:tcW w:w="8480" w:type="dxa"/>
                  <w:tcBorders>
                    <w:top w:val="nil"/>
                    <w:left w:val="nil"/>
                    <w:bottom w:val="nil"/>
                    <w:right w:val="nil"/>
                  </w:tcBorders>
                  <w:noWrap/>
                  <w:vAlign w:val="bottom"/>
                  <w:hideMark/>
                </w:tcPr>
                <w:p w14:paraId="0E3E497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of </w:t>
                  </w:r>
                  <w:proofErr w:type="gramStart"/>
                  <w:r w:rsidRPr="00E0670F">
                    <w:rPr>
                      <w:rFonts w:ascii="Calibri" w:hAnsi="Calibri" w:cs="Calibri"/>
                      <w:color w:val="000000"/>
                      <w:sz w:val="18"/>
                      <w:szCs w:val="18"/>
                      <w:lang w:eastAsia="cs-CZ"/>
                    </w:rPr>
                    <w:t>RE- from</w:t>
                  </w:r>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provided for the solution of imbalances in the CR</w:t>
                  </w:r>
                </w:p>
              </w:tc>
            </w:tr>
            <w:tr w:rsidR="00E0670F" w:rsidRPr="00E0670F" w14:paraId="7217F6EF" w14:textId="77777777" w:rsidTr="00E0670F">
              <w:trPr>
                <w:trHeight w:val="300"/>
              </w:trPr>
              <w:tc>
                <w:tcPr>
                  <w:tcW w:w="1160" w:type="dxa"/>
                  <w:tcBorders>
                    <w:top w:val="nil"/>
                    <w:left w:val="nil"/>
                    <w:bottom w:val="nil"/>
                    <w:right w:val="nil"/>
                  </w:tcBorders>
                  <w:noWrap/>
                  <w:vAlign w:val="bottom"/>
                  <w:hideMark/>
                </w:tcPr>
                <w:p w14:paraId="7BB7A37B"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TV5</w:t>
                  </w:r>
                </w:p>
              </w:tc>
              <w:tc>
                <w:tcPr>
                  <w:tcW w:w="8480" w:type="dxa"/>
                  <w:tcBorders>
                    <w:top w:val="nil"/>
                    <w:left w:val="nil"/>
                    <w:bottom w:val="nil"/>
                    <w:right w:val="nil"/>
                  </w:tcBorders>
                  <w:noWrap/>
                  <w:vAlign w:val="bottom"/>
                  <w:hideMark/>
                </w:tcPr>
                <w:p w14:paraId="4F079CD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of RE+ from </w:t>
                  </w:r>
                  <w:proofErr w:type="gramStart"/>
                  <w:r w:rsidRPr="00E0670F">
                    <w:rPr>
                      <w:rFonts w:ascii="Calibri" w:hAnsi="Calibri" w:cs="Calibri"/>
                      <w:color w:val="000000"/>
                      <w:sz w:val="18"/>
                      <w:szCs w:val="18"/>
                      <w:lang w:eastAsia="cs-CZ"/>
                    </w:rPr>
                    <w:t>RR - caused</w:t>
                  </w:r>
                  <w:proofErr w:type="gramEnd"/>
                  <w:r w:rsidRPr="00E0670F">
                    <w:rPr>
                      <w:rFonts w:ascii="Calibri" w:hAnsi="Calibri" w:cs="Calibri"/>
                      <w:color w:val="000000"/>
                      <w:sz w:val="18"/>
                      <w:szCs w:val="18"/>
                      <w:lang w:eastAsia="cs-CZ"/>
                    </w:rPr>
                    <w:t xml:space="preserve"> by activating the RR bid for the next quarter hour</w:t>
                  </w:r>
                </w:p>
              </w:tc>
            </w:tr>
            <w:tr w:rsidR="00E0670F" w:rsidRPr="00E0670F" w14:paraId="13C9A686" w14:textId="77777777" w:rsidTr="00E0670F">
              <w:trPr>
                <w:trHeight w:val="300"/>
              </w:trPr>
              <w:tc>
                <w:tcPr>
                  <w:tcW w:w="1160" w:type="dxa"/>
                  <w:tcBorders>
                    <w:top w:val="nil"/>
                    <w:left w:val="nil"/>
                    <w:bottom w:val="nil"/>
                    <w:right w:val="nil"/>
                  </w:tcBorders>
                  <w:noWrap/>
                  <w:vAlign w:val="bottom"/>
                  <w:hideMark/>
                </w:tcPr>
                <w:p w14:paraId="1C69161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TV6</w:t>
                  </w:r>
                </w:p>
              </w:tc>
              <w:tc>
                <w:tcPr>
                  <w:tcW w:w="8480" w:type="dxa"/>
                  <w:tcBorders>
                    <w:top w:val="nil"/>
                    <w:left w:val="nil"/>
                    <w:bottom w:val="nil"/>
                    <w:right w:val="nil"/>
                  </w:tcBorders>
                  <w:noWrap/>
                  <w:vAlign w:val="bottom"/>
                  <w:hideMark/>
                </w:tcPr>
                <w:p w14:paraId="0680BC6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of RE+ from </w:t>
                  </w:r>
                  <w:proofErr w:type="gramStart"/>
                  <w:r w:rsidRPr="00E0670F">
                    <w:rPr>
                      <w:rFonts w:ascii="Calibri" w:hAnsi="Calibri" w:cs="Calibri"/>
                      <w:color w:val="000000"/>
                      <w:sz w:val="18"/>
                      <w:szCs w:val="18"/>
                      <w:lang w:eastAsia="cs-CZ"/>
                    </w:rPr>
                    <w:t>RR - caused</w:t>
                  </w:r>
                  <w:proofErr w:type="gramEnd"/>
                  <w:r w:rsidRPr="00E0670F">
                    <w:rPr>
                      <w:rFonts w:ascii="Calibri" w:hAnsi="Calibri" w:cs="Calibri"/>
                      <w:color w:val="000000"/>
                      <w:sz w:val="18"/>
                      <w:szCs w:val="18"/>
                      <w:lang w:eastAsia="cs-CZ"/>
                    </w:rPr>
                    <w:t xml:space="preserve"> by activating the RR bid for the next quarter hour</w:t>
                  </w:r>
                </w:p>
              </w:tc>
            </w:tr>
            <w:tr w:rsidR="00E0670F" w:rsidRPr="00E0670F" w14:paraId="07444962" w14:textId="77777777" w:rsidTr="00E0670F">
              <w:trPr>
                <w:trHeight w:val="300"/>
              </w:trPr>
              <w:tc>
                <w:tcPr>
                  <w:tcW w:w="1160" w:type="dxa"/>
                  <w:tcBorders>
                    <w:top w:val="nil"/>
                    <w:left w:val="nil"/>
                    <w:bottom w:val="nil"/>
                    <w:right w:val="nil"/>
                  </w:tcBorders>
                  <w:noWrap/>
                  <w:vAlign w:val="bottom"/>
                  <w:hideMark/>
                </w:tcPr>
                <w:p w14:paraId="3A061EF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TV7</w:t>
                  </w:r>
                </w:p>
              </w:tc>
              <w:tc>
                <w:tcPr>
                  <w:tcW w:w="8480" w:type="dxa"/>
                  <w:tcBorders>
                    <w:top w:val="nil"/>
                    <w:left w:val="nil"/>
                    <w:bottom w:val="nil"/>
                    <w:right w:val="nil"/>
                  </w:tcBorders>
                  <w:noWrap/>
                  <w:vAlign w:val="bottom"/>
                  <w:hideMark/>
                </w:tcPr>
                <w:p w14:paraId="17DFFEF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of RE+ from </w:t>
                  </w:r>
                  <w:proofErr w:type="gramStart"/>
                  <w:r w:rsidRPr="00E0670F">
                    <w:rPr>
                      <w:rFonts w:ascii="Calibri" w:hAnsi="Calibri" w:cs="Calibri"/>
                      <w:color w:val="000000"/>
                      <w:sz w:val="18"/>
                      <w:szCs w:val="18"/>
                      <w:lang w:eastAsia="cs-CZ"/>
                    </w:rPr>
                    <w:t>RR - caused</w:t>
                  </w:r>
                  <w:proofErr w:type="gramEnd"/>
                  <w:r w:rsidRPr="00E0670F">
                    <w:rPr>
                      <w:rFonts w:ascii="Calibri" w:hAnsi="Calibri" w:cs="Calibri"/>
                      <w:color w:val="000000"/>
                      <w:sz w:val="18"/>
                      <w:szCs w:val="18"/>
                      <w:lang w:eastAsia="cs-CZ"/>
                    </w:rPr>
                    <w:t xml:space="preserve"> by deactivating the RR bid from the previous quarter hour</w:t>
                  </w:r>
                </w:p>
              </w:tc>
            </w:tr>
            <w:tr w:rsidR="00E0670F" w:rsidRPr="00E0670F" w14:paraId="2396AEFF" w14:textId="77777777" w:rsidTr="00E0670F">
              <w:trPr>
                <w:trHeight w:val="300"/>
              </w:trPr>
              <w:tc>
                <w:tcPr>
                  <w:tcW w:w="1160" w:type="dxa"/>
                  <w:tcBorders>
                    <w:top w:val="nil"/>
                    <w:left w:val="nil"/>
                    <w:bottom w:val="nil"/>
                    <w:right w:val="nil"/>
                  </w:tcBorders>
                  <w:noWrap/>
                  <w:vAlign w:val="bottom"/>
                  <w:hideMark/>
                </w:tcPr>
                <w:p w14:paraId="61BFE24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TV8</w:t>
                  </w:r>
                </w:p>
              </w:tc>
              <w:tc>
                <w:tcPr>
                  <w:tcW w:w="8480" w:type="dxa"/>
                  <w:tcBorders>
                    <w:top w:val="nil"/>
                    <w:left w:val="nil"/>
                    <w:bottom w:val="nil"/>
                    <w:right w:val="nil"/>
                  </w:tcBorders>
                  <w:noWrap/>
                  <w:vAlign w:val="bottom"/>
                  <w:hideMark/>
                </w:tcPr>
                <w:p w14:paraId="1959C2E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of </w:t>
                  </w:r>
                  <w:proofErr w:type="gramStart"/>
                  <w:r w:rsidRPr="00E0670F">
                    <w:rPr>
                      <w:rFonts w:ascii="Calibri" w:hAnsi="Calibri" w:cs="Calibri"/>
                      <w:color w:val="000000"/>
                      <w:sz w:val="18"/>
                      <w:szCs w:val="18"/>
                      <w:lang w:eastAsia="cs-CZ"/>
                    </w:rPr>
                    <w:t>RE- from</w:t>
                  </w:r>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caused</w:t>
                  </w:r>
                  <w:proofErr w:type="gramEnd"/>
                  <w:r w:rsidRPr="00E0670F">
                    <w:rPr>
                      <w:rFonts w:ascii="Calibri" w:hAnsi="Calibri" w:cs="Calibri"/>
                      <w:color w:val="000000"/>
                      <w:sz w:val="18"/>
                      <w:szCs w:val="18"/>
                      <w:lang w:eastAsia="cs-CZ"/>
                    </w:rPr>
                    <w:t xml:space="preserve"> by deactivating the RR bid from the previous quarter hour</w:t>
                  </w:r>
                </w:p>
              </w:tc>
            </w:tr>
            <w:tr w:rsidR="00E0670F" w:rsidRPr="00E0670F" w14:paraId="554A5FB9" w14:textId="77777777" w:rsidTr="00E0670F">
              <w:trPr>
                <w:trHeight w:val="300"/>
              </w:trPr>
              <w:tc>
                <w:tcPr>
                  <w:tcW w:w="1160" w:type="dxa"/>
                  <w:tcBorders>
                    <w:top w:val="nil"/>
                    <w:left w:val="nil"/>
                    <w:bottom w:val="nil"/>
                    <w:right w:val="nil"/>
                  </w:tcBorders>
                  <w:noWrap/>
                  <w:vAlign w:val="bottom"/>
                  <w:hideMark/>
                </w:tcPr>
                <w:p w14:paraId="66C4446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TV9</w:t>
                  </w:r>
                </w:p>
              </w:tc>
              <w:tc>
                <w:tcPr>
                  <w:tcW w:w="8480" w:type="dxa"/>
                  <w:tcBorders>
                    <w:top w:val="nil"/>
                    <w:left w:val="nil"/>
                    <w:bottom w:val="nil"/>
                    <w:right w:val="nil"/>
                  </w:tcBorders>
                  <w:noWrap/>
                  <w:vAlign w:val="bottom"/>
                  <w:hideMark/>
                </w:tcPr>
                <w:p w14:paraId="12800B9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of RE+ from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delivered in required quality</w:t>
                  </w:r>
                </w:p>
              </w:tc>
            </w:tr>
            <w:tr w:rsidR="00E0670F" w:rsidRPr="00E0670F" w14:paraId="1A8F7A92" w14:textId="77777777" w:rsidTr="00E0670F">
              <w:trPr>
                <w:trHeight w:val="300"/>
              </w:trPr>
              <w:tc>
                <w:tcPr>
                  <w:tcW w:w="1160" w:type="dxa"/>
                  <w:tcBorders>
                    <w:top w:val="nil"/>
                    <w:left w:val="nil"/>
                    <w:bottom w:val="nil"/>
                    <w:right w:val="nil"/>
                  </w:tcBorders>
                  <w:noWrap/>
                  <w:vAlign w:val="bottom"/>
                  <w:hideMark/>
                </w:tcPr>
                <w:p w14:paraId="2147264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TV0</w:t>
                  </w:r>
                </w:p>
              </w:tc>
              <w:tc>
                <w:tcPr>
                  <w:tcW w:w="8480" w:type="dxa"/>
                  <w:tcBorders>
                    <w:top w:val="nil"/>
                    <w:left w:val="nil"/>
                    <w:bottom w:val="nil"/>
                    <w:right w:val="nil"/>
                  </w:tcBorders>
                  <w:noWrap/>
                  <w:vAlign w:val="bottom"/>
                  <w:hideMark/>
                </w:tcPr>
                <w:p w14:paraId="41955FF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Value of </w:t>
                  </w:r>
                  <w:proofErr w:type="gramStart"/>
                  <w:r w:rsidRPr="00E0670F">
                    <w:rPr>
                      <w:rFonts w:ascii="Calibri" w:hAnsi="Calibri" w:cs="Calibri"/>
                      <w:color w:val="000000"/>
                      <w:sz w:val="18"/>
                      <w:szCs w:val="18"/>
                      <w:lang w:eastAsia="cs-CZ"/>
                    </w:rPr>
                    <w:t>RE- from</w:t>
                  </w:r>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delivered in required quality</w:t>
                  </w:r>
                </w:p>
              </w:tc>
            </w:tr>
            <w:tr w:rsidR="00E0670F" w:rsidRPr="00E0670F" w14:paraId="4732E4D0" w14:textId="77777777" w:rsidTr="00E0670F">
              <w:trPr>
                <w:trHeight w:val="300"/>
              </w:trPr>
              <w:tc>
                <w:tcPr>
                  <w:tcW w:w="1160" w:type="dxa"/>
                  <w:tcBorders>
                    <w:top w:val="nil"/>
                    <w:left w:val="nil"/>
                    <w:bottom w:val="nil"/>
                    <w:right w:val="nil"/>
                  </w:tcBorders>
                  <w:noWrap/>
                  <w:vAlign w:val="bottom"/>
                  <w:hideMark/>
                </w:tcPr>
                <w:p w14:paraId="0D5E05D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TP1</w:t>
                  </w:r>
                </w:p>
              </w:tc>
              <w:tc>
                <w:tcPr>
                  <w:tcW w:w="8480" w:type="dxa"/>
                  <w:tcBorders>
                    <w:top w:val="nil"/>
                    <w:left w:val="nil"/>
                    <w:bottom w:val="nil"/>
                    <w:right w:val="nil"/>
                  </w:tcBorders>
                  <w:noWrap/>
                  <w:vAlign w:val="bottom"/>
                  <w:hideMark/>
                </w:tcPr>
                <w:p w14:paraId="6B12B19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of RE+ from </w:t>
                  </w:r>
                  <w:proofErr w:type="gramStart"/>
                  <w:r w:rsidRPr="00E0670F">
                    <w:rPr>
                      <w:rFonts w:ascii="Calibri" w:hAnsi="Calibri" w:cs="Calibri"/>
                      <w:color w:val="000000"/>
                      <w:sz w:val="18"/>
                      <w:szCs w:val="18"/>
                      <w:lang w:eastAsia="cs-CZ"/>
                    </w:rPr>
                    <w:t>RR - for</w:t>
                  </w:r>
                  <w:proofErr w:type="gramEnd"/>
                  <w:r w:rsidRPr="00E0670F">
                    <w:rPr>
                      <w:rFonts w:ascii="Calibri" w:hAnsi="Calibri" w:cs="Calibri"/>
                      <w:color w:val="000000"/>
                      <w:sz w:val="18"/>
                      <w:szCs w:val="18"/>
                      <w:lang w:eastAsia="cs-CZ"/>
                    </w:rPr>
                    <w:t xml:space="preserve"> the solution of imbalances in the CR</w:t>
                  </w:r>
                </w:p>
              </w:tc>
            </w:tr>
            <w:tr w:rsidR="00E0670F" w:rsidRPr="00E0670F" w14:paraId="098AF5FF" w14:textId="77777777" w:rsidTr="00E0670F">
              <w:trPr>
                <w:trHeight w:val="300"/>
              </w:trPr>
              <w:tc>
                <w:tcPr>
                  <w:tcW w:w="1160" w:type="dxa"/>
                  <w:tcBorders>
                    <w:top w:val="nil"/>
                    <w:left w:val="nil"/>
                    <w:bottom w:val="nil"/>
                    <w:right w:val="nil"/>
                  </w:tcBorders>
                  <w:noWrap/>
                  <w:vAlign w:val="bottom"/>
                  <w:hideMark/>
                </w:tcPr>
                <w:p w14:paraId="0680D10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TP2</w:t>
                  </w:r>
                </w:p>
              </w:tc>
              <w:tc>
                <w:tcPr>
                  <w:tcW w:w="8480" w:type="dxa"/>
                  <w:tcBorders>
                    <w:top w:val="nil"/>
                    <w:left w:val="nil"/>
                    <w:bottom w:val="nil"/>
                    <w:right w:val="nil"/>
                  </w:tcBorders>
                  <w:noWrap/>
                  <w:vAlign w:val="bottom"/>
                  <w:hideMark/>
                </w:tcPr>
                <w:p w14:paraId="16DF249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of </w:t>
                  </w:r>
                  <w:proofErr w:type="gramStart"/>
                  <w:r w:rsidRPr="00E0670F">
                    <w:rPr>
                      <w:rFonts w:ascii="Calibri" w:hAnsi="Calibri" w:cs="Calibri"/>
                      <w:color w:val="000000"/>
                      <w:sz w:val="18"/>
                      <w:szCs w:val="18"/>
                      <w:lang w:eastAsia="cs-CZ"/>
                    </w:rPr>
                    <w:t>RE- from</w:t>
                  </w:r>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for</w:t>
                  </w:r>
                  <w:proofErr w:type="gramEnd"/>
                  <w:r w:rsidRPr="00E0670F">
                    <w:rPr>
                      <w:rFonts w:ascii="Calibri" w:hAnsi="Calibri" w:cs="Calibri"/>
                      <w:color w:val="000000"/>
                      <w:sz w:val="18"/>
                      <w:szCs w:val="18"/>
                      <w:lang w:eastAsia="cs-CZ"/>
                    </w:rPr>
                    <w:t xml:space="preserve"> the solution of imbalances in the CR</w:t>
                  </w:r>
                </w:p>
              </w:tc>
            </w:tr>
            <w:tr w:rsidR="00E0670F" w:rsidRPr="00E0670F" w14:paraId="409197D7" w14:textId="77777777" w:rsidTr="00E0670F">
              <w:trPr>
                <w:trHeight w:val="300"/>
              </w:trPr>
              <w:tc>
                <w:tcPr>
                  <w:tcW w:w="1160" w:type="dxa"/>
                  <w:tcBorders>
                    <w:top w:val="nil"/>
                    <w:left w:val="nil"/>
                    <w:bottom w:val="nil"/>
                    <w:right w:val="nil"/>
                  </w:tcBorders>
                  <w:noWrap/>
                  <w:vAlign w:val="bottom"/>
                  <w:hideMark/>
                </w:tcPr>
                <w:p w14:paraId="330BDBE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TP3</w:t>
                  </w:r>
                </w:p>
              </w:tc>
              <w:tc>
                <w:tcPr>
                  <w:tcW w:w="8480" w:type="dxa"/>
                  <w:tcBorders>
                    <w:top w:val="nil"/>
                    <w:left w:val="nil"/>
                    <w:bottom w:val="nil"/>
                    <w:right w:val="nil"/>
                  </w:tcBorders>
                  <w:noWrap/>
                  <w:vAlign w:val="bottom"/>
                  <w:hideMark/>
                </w:tcPr>
                <w:p w14:paraId="6900037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of RE+ from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provided for the solution of imbalances in the CR</w:t>
                  </w:r>
                </w:p>
              </w:tc>
            </w:tr>
            <w:tr w:rsidR="00E0670F" w:rsidRPr="00E0670F" w14:paraId="21ACDCD9" w14:textId="77777777" w:rsidTr="00E0670F">
              <w:trPr>
                <w:trHeight w:val="300"/>
              </w:trPr>
              <w:tc>
                <w:tcPr>
                  <w:tcW w:w="1160" w:type="dxa"/>
                  <w:tcBorders>
                    <w:top w:val="nil"/>
                    <w:left w:val="nil"/>
                    <w:bottom w:val="nil"/>
                    <w:right w:val="nil"/>
                  </w:tcBorders>
                  <w:noWrap/>
                  <w:vAlign w:val="bottom"/>
                  <w:hideMark/>
                </w:tcPr>
                <w:p w14:paraId="2C7AE20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TP4</w:t>
                  </w:r>
                </w:p>
              </w:tc>
              <w:tc>
                <w:tcPr>
                  <w:tcW w:w="8480" w:type="dxa"/>
                  <w:tcBorders>
                    <w:top w:val="nil"/>
                    <w:left w:val="nil"/>
                    <w:bottom w:val="nil"/>
                    <w:right w:val="nil"/>
                  </w:tcBorders>
                  <w:noWrap/>
                  <w:vAlign w:val="bottom"/>
                  <w:hideMark/>
                </w:tcPr>
                <w:p w14:paraId="013D247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of </w:t>
                  </w:r>
                  <w:proofErr w:type="gramStart"/>
                  <w:r w:rsidRPr="00E0670F">
                    <w:rPr>
                      <w:rFonts w:ascii="Calibri" w:hAnsi="Calibri" w:cs="Calibri"/>
                      <w:color w:val="000000"/>
                      <w:sz w:val="18"/>
                      <w:szCs w:val="18"/>
                      <w:lang w:eastAsia="cs-CZ"/>
                    </w:rPr>
                    <w:t>RE- from</w:t>
                  </w:r>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provided for the solution of imbalances in the CR</w:t>
                  </w:r>
                </w:p>
              </w:tc>
            </w:tr>
            <w:tr w:rsidR="00E0670F" w:rsidRPr="00E0670F" w14:paraId="070E1CF8" w14:textId="77777777" w:rsidTr="00E0670F">
              <w:trPr>
                <w:trHeight w:val="300"/>
              </w:trPr>
              <w:tc>
                <w:tcPr>
                  <w:tcW w:w="1160" w:type="dxa"/>
                  <w:tcBorders>
                    <w:top w:val="nil"/>
                    <w:left w:val="nil"/>
                    <w:bottom w:val="nil"/>
                    <w:right w:val="nil"/>
                  </w:tcBorders>
                  <w:noWrap/>
                  <w:vAlign w:val="bottom"/>
                  <w:hideMark/>
                </w:tcPr>
                <w:p w14:paraId="7FA12EB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TP5</w:t>
                  </w:r>
                </w:p>
              </w:tc>
              <w:tc>
                <w:tcPr>
                  <w:tcW w:w="8480" w:type="dxa"/>
                  <w:tcBorders>
                    <w:top w:val="nil"/>
                    <w:left w:val="nil"/>
                    <w:bottom w:val="nil"/>
                    <w:right w:val="nil"/>
                  </w:tcBorders>
                  <w:noWrap/>
                  <w:vAlign w:val="bottom"/>
                  <w:hideMark/>
                </w:tcPr>
                <w:p w14:paraId="658A55E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of RE+ from </w:t>
                  </w:r>
                  <w:proofErr w:type="gramStart"/>
                  <w:r w:rsidRPr="00E0670F">
                    <w:rPr>
                      <w:rFonts w:ascii="Calibri" w:hAnsi="Calibri" w:cs="Calibri"/>
                      <w:color w:val="000000"/>
                      <w:sz w:val="18"/>
                      <w:szCs w:val="18"/>
                      <w:lang w:eastAsia="cs-CZ"/>
                    </w:rPr>
                    <w:t>RR - caused</w:t>
                  </w:r>
                  <w:proofErr w:type="gramEnd"/>
                  <w:r w:rsidRPr="00E0670F">
                    <w:rPr>
                      <w:rFonts w:ascii="Calibri" w:hAnsi="Calibri" w:cs="Calibri"/>
                      <w:color w:val="000000"/>
                      <w:sz w:val="18"/>
                      <w:szCs w:val="18"/>
                      <w:lang w:eastAsia="cs-CZ"/>
                    </w:rPr>
                    <w:t xml:space="preserve"> by activating the RR bid for the next quarter hour</w:t>
                  </w:r>
                </w:p>
              </w:tc>
            </w:tr>
            <w:tr w:rsidR="00E0670F" w:rsidRPr="00E0670F" w14:paraId="26D08595" w14:textId="77777777" w:rsidTr="00E0670F">
              <w:trPr>
                <w:trHeight w:val="300"/>
              </w:trPr>
              <w:tc>
                <w:tcPr>
                  <w:tcW w:w="1160" w:type="dxa"/>
                  <w:tcBorders>
                    <w:top w:val="nil"/>
                    <w:left w:val="nil"/>
                    <w:bottom w:val="nil"/>
                    <w:right w:val="nil"/>
                  </w:tcBorders>
                  <w:noWrap/>
                  <w:vAlign w:val="bottom"/>
                  <w:hideMark/>
                </w:tcPr>
                <w:p w14:paraId="437A035A"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TP6</w:t>
                  </w:r>
                </w:p>
              </w:tc>
              <w:tc>
                <w:tcPr>
                  <w:tcW w:w="8480" w:type="dxa"/>
                  <w:tcBorders>
                    <w:top w:val="nil"/>
                    <w:left w:val="nil"/>
                    <w:bottom w:val="nil"/>
                    <w:right w:val="nil"/>
                  </w:tcBorders>
                  <w:noWrap/>
                  <w:vAlign w:val="bottom"/>
                  <w:hideMark/>
                </w:tcPr>
                <w:p w14:paraId="3ADF627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of RE+ from </w:t>
                  </w:r>
                  <w:proofErr w:type="gramStart"/>
                  <w:r w:rsidRPr="00E0670F">
                    <w:rPr>
                      <w:rFonts w:ascii="Calibri" w:hAnsi="Calibri" w:cs="Calibri"/>
                      <w:color w:val="000000"/>
                      <w:sz w:val="18"/>
                      <w:szCs w:val="18"/>
                      <w:lang w:eastAsia="cs-CZ"/>
                    </w:rPr>
                    <w:t>RR - caused</w:t>
                  </w:r>
                  <w:proofErr w:type="gramEnd"/>
                  <w:r w:rsidRPr="00E0670F">
                    <w:rPr>
                      <w:rFonts w:ascii="Calibri" w:hAnsi="Calibri" w:cs="Calibri"/>
                      <w:color w:val="000000"/>
                      <w:sz w:val="18"/>
                      <w:szCs w:val="18"/>
                      <w:lang w:eastAsia="cs-CZ"/>
                    </w:rPr>
                    <w:t xml:space="preserve"> by activating the RR bid for the next quarter hour</w:t>
                  </w:r>
                </w:p>
              </w:tc>
            </w:tr>
            <w:tr w:rsidR="00E0670F" w:rsidRPr="00E0670F" w14:paraId="0E7257F0" w14:textId="77777777" w:rsidTr="00E0670F">
              <w:trPr>
                <w:trHeight w:val="300"/>
              </w:trPr>
              <w:tc>
                <w:tcPr>
                  <w:tcW w:w="1160" w:type="dxa"/>
                  <w:tcBorders>
                    <w:top w:val="nil"/>
                    <w:left w:val="nil"/>
                    <w:bottom w:val="nil"/>
                    <w:right w:val="nil"/>
                  </w:tcBorders>
                  <w:noWrap/>
                  <w:vAlign w:val="bottom"/>
                  <w:hideMark/>
                </w:tcPr>
                <w:p w14:paraId="28A17AA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TP7</w:t>
                  </w:r>
                </w:p>
              </w:tc>
              <w:tc>
                <w:tcPr>
                  <w:tcW w:w="8480" w:type="dxa"/>
                  <w:tcBorders>
                    <w:top w:val="nil"/>
                    <w:left w:val="nil"/>
                    <w:bottom w:val="nil"/>
                    <w:right w:val="nil"/>
                  </w:tcBorders>
                  <w:noWrap/>
                  <w:vAlign w:val="bottom"/>
                  <w:hideMark/>
                </w:tcPr>
                <w:p w14:paraId="55EA094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of RE+ from </w:t>
                  </w:r>
                  <w:proofErr w:type="gramStart"/>
                  <w:r w:rsidRPr="00E0670F">
                    <w:rPr>
                      <w:rFonts w:ascii="Calibri" w:hAnsi="Calibri" w:cs="Calibri"/>
                      <w:color w:val="000000"/>
                      <w:sz w:val="18"/>
                      <w:szCs w:val="18"/>
                      <w:lang w:eastAsia="cs-CZ"/>
                    </w:rPr>
                    <w:t>RR - caused</w:t>
                  </w:r>
                  <w:proofErr w:type="gramEnd"/>
                  <w:r w:rsidRPr="00E0670F">
                    <w:rPr>
                      <w:rFonts w:ascii="Calibri" w:hAnsi="Calibri" w:cs="Calibri"/>
                      <w:color w:val="000000"/>
                      <w:sz w:val="18"/>
                      <w:szCs w:val="18"/>
                      <w:lang w:eastAsia="cs-CZ"/>
                    </w:rPr>
                    <w:t xml:space="preserve"> by deactivating the RR bid from the previous quarter hour</w:t>
                  </w:r>
                </w:p>
              </w:tc>
            </w:tr>
            <w:tr w:rsidR="00E0670F" w:rsidRPr="00E0670F" w14:paraId="71817806" w14:textId="77777777" w:rsidTr="00E0670F">
              <w:trPr>
                <w:trHeight w:val="300"/>
              </w:trPr>
              <w:tc>
                <w:tcPr>
                  <w:tcW w:w="1160" w:type="dxa"/>
                  <w:tcBorders>
                    <w:top w:val="nil"/>
                    <w:left w:val="nil"/>
                    <w:bottom w:val="nil"/>
                    <w:right w:val="nil"/>
                  </w:tcBorders>
                  <w:noWrap/>
                  <w:vAlign w:val="bottom"/>
                  <w:hideMark/>
                </w:tcPr>
                <w:p w14:paraId="53A44AA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TP8</w:t>
                  </w:r>
                </w:p>
              </w:tc>
              <w:tc>
                <w:tcPr>
                  <w:tcW w:w="8480" w:type="dxa"/>
                  <w:tcBorders>
                    <w:top w:val="nil"/>
                    <w:left w:val="nil"/>
                    <w:bottom w:val="nil"/>
                    <w:right w:val="nil"/>
                  </w:tcBorders>
                  <w:noWrap/>
                  <w:vAlign w:val="bottom"/>
                  <w:hideMark/>
                </w:tcPr>
                <w:p w14:paraId="60D1F3C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of </w:t>
                  </w:r>
                  <w:proofErr w:type="gramStart"/>
                  <w:r w:rsidRPr="00E0670F">
                    <w:rPr>
                      <w:rFonts w:ascii="Calibri" w:hAnsi="Calibri" w:cs="Calibri"/>
                      <w:color w:val="000000"/>
                      <w:sz w:val="18"/>
                      <w:szCs w:val="18"/>
                      <w:lang w:eastAsia="cs-CZ"/>
                    </w:rPr>
                    <w:t>RE- from</w:t>
                  </w:r>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caused</w:t>
                  </w:r>
                  <w:proofErr w:type="gramEnd"/>
                  <w:r w:rsidRPr="00E0670F">
                    <w:rPr>
                      <w:rFonts w:ascii="Calibri" w:hAnsi="Calibri" w:cs="Calibri"/>
                      <w:color w:val="000000"/>
                      <w:sz w:val="18"/>
                      <w:szCs w:val="18"/>
                      <w:lang w:eastAsia="cs-CZ"/>
                    </w:rPr>
                    <w:t xml:space="preserve"> by deactivating the RR bid from the previous quarter hour</w:t>
                  </w:r>
                </w:p>
              </w:tc>
            </w:tr>
            <w:tr w:rsidR="00E0670F" w:rsidRPr="00E0670F" w14:paraId="65EBADFD" w14:textId="77777777" w:rsidTr="00E0670F">
              <w:trPr>
                <w:trHeight w:val="300"/>
              </w:trPr>
              <w:tc>
                <w:tcPr>
                  <w:tcW w:w="1160" w:type="dxa"/>
                  <w:tcBorders>
                    <w:top w:val="nil"/>
                    <w:left w:val="nil"/>
                    <w:bottom w:val="nil"/>
                    <w:right w:val="nil"/>
                  </w:tcBorders>
                  <w:noWrap/>
                  <w:vAlign w:val="bottom"/>
                  <w:hideMark/>
                </w:tcPr>
                <w:p w14:paraId="0EE6658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TP9</w:t>
                  </w:r>
                </w:p>
              </w:tc>
              <w:tc>
                <w:tcPr>
                  <w:tcW w:w="8480" w:type="dxa"/>
                  <w:tcBorders>
                    <w:top w:val="nil"/>
                    <w:left w:val="nil"/>
                    <w:bottom w:val="nil"/>
                    <w:right w:val="nil"/>
                  </w:tcBorders>
                  <w:noWrap/>
                  <w:vAlign w:val="bottom"/>
                  <w:hideMark/>
                </w:tcPr>
                <w:p w14:paraId="37D0F24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of RE+ from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delivered in required quality</w:t>
                  </w:r>
                </w:p>
              </w:tc>
            </w:tr>
            <w:tr w:rsidR="00E0670F" w:rsidRPr="00E0670F" w14:paraId="582D0029" w14:textId="77777777" w:rsidTr="00E0670F">
              <w:trPr>
                <w:trHeight w:val="300"/>
              </w:trPr>
              <w:tc>
                <w:tcPr>
                  <w:tcW w:w="1160" w:type="dxa"/>
                  <w:tcBorders>
                    <w:top w:val="nil"/>
                    <w:left w:val="nil"/>
                    <w:bottom w:val="nil"/>
                    <w:right w:val="nil"/>
                  </w:tcBorders>
                  <w:noWrap/>
                  <w:vAlign w:val="bottom"/>
                  <w:hideMark/>
                </w:tcPr>
                <w:p w14:paraId="1D7EAA1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TP0</w:t>
                  </w:r>
                </w:p>
              </w:tc>
              <w:tc>
                <w:tcPr>
                  <w:tcW w:w="8480" w:type="dxa"/>
                  <w:tcBorders>
                    <w:top w:val="nil"/>
                    <w:left w:val="nil"/>
                    <w:bottom w:val="nil"/>
                    <w:right w:val="nil"/>
                  </w:tcBorders>
                  <w:noWrap/>
                  <w:vAlign w:val="bottom"/>
                  <w:hideMark/>
                </w:tcPr>
                <w:p w14:paraId="1F4FEC6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Price of </w:t>
                  </w:r>
                  <w:proofErr w:type="gramStart"/>
                  <w:r w:rsidRPr="00E0670F">
                    <w:rPr>
                      <w:rFonts w:ascii="Calibri" w:hAnsi="Calibri" w:cs="Calibri"/>
                      <w:color w:val="000000"/>
                      <w:sz w:val="18"/>
                      <w:szCs w:val="18"/>
                      <w:lang w:eastAsia="cs-CZ"/>
                    </w:rPr>
                    <w:t>RE- from</w:t>
                  </w:r>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delivered in required quality</w:t>
                  </w:r>
                </w:p>
              </w:tc>
            </w:tr>
            <w:tr w:rsidR="00E0670F" w:rsidRPr="00E0670F" w14:paraId="484A981A" w14:textId="77777777" w:rsidTr="00E0670F">
              <w:trPr>
                <w:trHeight w:val="300"/>
              </w:trPr>
              <w:tc>
                <w:tcPr>
                  <w:tcW w:w="1160" w:type="dxa"/>
                  <w:tcBorders>
                    <w:top w:val="nil"/>
                    <w:left w:val="nil"/>
                    <w:bottom w:val="nil"/>
                    <w:right w:val="nil"/>
                  </w:tcBorders>
                  <w:noWrap/>
                  <w:vAlign w:val="bottom"/>
                  <w:hideMark/>
                </w:tcPr>
                <w:p w14:paraId="516C0F7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S11</w:t>
                  </w:r>
                </w:p>
              </w:tc>
              <w:tc>
                <w:tcPr>
                  <w:tcW w:w="8480" w:type="dxa"/>
                  <w:tcBorders>
                    <w:top w:val="nil"/>
                    <w:left w:val="nil"/>
                    <w:bottom w:val="nil"/>
                    <w:right w:val="nil"/>
                  </w:tcBorders>
                  <w:noWrap/>
                  <w:vAlign w:val="bottom"/>
                  <w:hideMark/>
                </w:tcPr>
                <w:p w14:paraId="3999472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measurement after respecting of sharing-supply</w:t>
                  </w:r>
                </w:p>
              </w:tc>
            </w:tr>
            <w:tr w:rsidR="00E0670F" w:rsidRPr="00E0670F" w14:paraId="7E452156" w14:textId="77777777" w:rsidTr="00E0670F">
              <w:trPr>
                <w:trHeight w:val="300"/>
              </w:trPr>
              <w:tc>
                <w:tcPr>
                  <w:tcW w:w="1160" w:type="dxa"/>
                  <w:tcBorders>
                    <w:top w:val="nil"/>
                    <w:left w:val="nil"/>
                    <w:bottom w:val="nil"/>
                    <w:right w:val="nil"/>
                  </w:tcBorders>
                  <w:noWrap/>
                  <w:vAlign w:val="bottom"/>
                  <w:hideMark/>
                </w:tcPr>
                <w:p w14:paraId="70B9F27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S12</w:t>
                  </w:r>
                </w:p>
              </w:tc>
              <w:tc>
                <w:tcPr>
                  <w:tcW w:w="8480" w:type="dxa"/>
                  <w:tcBorders>
                    <w:top w:val="nil"/>
                    <w:left w:val="nil"/>
                    <w:bottom w:val="nil"/>
                    <w:right w:val="nil"/>
                  </w:tcBorders>
                  <w:noWrap/>
                  <w:vAlign w:val="bottom"/>
                  <w:hideMark/>
                </w:tcPr>
                <w:p w14:paraId="2898857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measurement after respecting of sharing-consuption</w:t>
                  </w:r>
                </w:p>
              </w:tc>
            </w:tr>
          </w:tbl>
          <w:p w14:paraId="7F1E6407" w14:textId="77777777" w:rsidR="009D37A3" w:rsidRDefault="009D37A3" w:rsidP="00022C91"/>
        </w:tc>
        <w:tc>
          <w:tcPr>
            <w:tcW w:w="713" w:type="dxa"/>
            <w:vMerge/>
            <w:tcBorders>
              <w:left w:val="single" w:sz="4" w:space="0" w:color="auto"/>
              <w:right w:val="single" w:sz="4" w:space="0" w:color="auto"/>
            </w:tcBorders>
          </w:tcPr>
          <w:p w14:paraId="4BF05355" w14:textId="77777777" w:rsidR="009D37A3" w:rsidRDefault="009D37A3" w:rsidP="00022C91">
            <w:pPr>
              <w:pStyle w:val="TableNormal1"/>
              <w:jc w:val="center"/>
              <w:rPr>
                <w:iCs/>
              </w:rPr>
            </w:pPr>
          </w:p>
        </w:tc>
      </w:tr>
      <w:tr w:rsidR="009D37A3" w14:paraId="4CA05AC0" w14:textId="77777777" w:rsidTr="001017B8">
        <w:trPr>
          <w:trHeight w:val="255"/>
        </w:trPr>
        <w:tc>
          <w:tcPr>
            <w:tcW w:w="1139" w:type="dxa"/>
            <w:vMerge/>
            <w:tcBorders>
              <w:left w:val="single" w:sz="4" w:space="0" w:color="auto"/>
              <w:right w:val="single" w:sz="4" w:space="0" w:color="auto"/>
            </w:tcBorders>
          </w:tcPr>
          <w:p w14:paraId="3B427B69"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0085430A" w14:textId="4C6168ED" w:rsidR="009D37A3" w:rsidRPr="00B92760" w:rsidRDefault="00BC05F0" w:rsidP="00022C91">
            <w:r>
              <w:t>Definition</w:t>
            </w:r>
            <w:r w:rsidR="009D37A3">
              <w:t xml:space="preserve"> </w:t>
            </w:r>
            <w:r>
              <w:rPr>
                <w:rStyle w:val="rynqvb"/>
                <w:lang w:val="en"/>
              </w:rPr>
              <w:t xml:space="preserve">ISOTEDATA, ISOTEREQ, </w:t>
            </w:r>
            <w:proofErr w:type="gramStart"/>
            <w:r>
              <w:rPr>
                <w:rStyle w:val="rynqvb"/>
                <w:lang w:val="en"/>
              </w:rPr>
              <w:t>RESPONSE - numerous</w:t>
            </w:r>
            <w:proofErr w:type="gramEnd"/>
            <w:r>
              <w:rPr>
                <w:rStyle w:val="rynqvb"/>
                <w:lang w:val="en"/>
              </w:rPr>
              <w:t xml:space="preserve"> changes within the transition to 15 minutes, current definition of message formats see</w:t>
            </w:r>
            <w:r>
              <w:rPr>
                <w:rStyle w:val="hwtze"/>
                <w:lang w:val="en"/>
              </w:rPr>
              <w:t xml:space="preserve"> </w:t>
            </w:r>
            <w:r>
              <w:rPr>
                <w:rStyle w:val="rynqvb"/>
                <w:lang w:val="en"/>
              </w:rPr>
              <w:t>document D1.4.4 IS OTE automatic communication interface.</w:t>
            </w:r>
          </w:p>
          <w:p w14:paraId="13698C96" w14:textId="77777777" w:rsidR="009D37A3" w:rsidRDefault="009D37A3" w:rsidP="00022C91"/>
        </w:tc>
        <w:tc>
          <w:tcPr>
            <w:tcW w:w="713" w:type="dxa"/>
            <w:vMerge/>
            <w:tcBorders>
              <w:left w:val="single" w:sz="4" w:space="0" w:color="auto"/>
              <w:right w:val="single" w:sz="4" w:space="0" w:color="auto"/>
            </w:tcBorders>
          </w:tcPr>
          <w:p w14:paraId="53430194" w14:textId="77777777" w:rsidR="009D37A3" w:rsidRDefault="009D37A3" w:rsidP="00022C91">
            <w:pPr>
              <w:pStyle w:val="TableNormal1"/>
              <w:jc w:val="center"/>
              <w:rPr>
                <w:iCs/>
              </w:rPr>
            </w:pPr>
          </w:p>
        </w:tc>
      </w:tr>
      <w:tr w:rsidR="00E031A8" w14:paraId="0171CA40" w14:textId="77777777" w:rsidTr="001017B8">
        <w:trPr>
          <w:trHeight w:val="255"/>
        </w:trPr>
        <w:tc>
          <w:tcPr>
            <w:tcW w:w="1139" w:type="dxa"/>
            <w:tcBorders>
              <w:left w:val="single" w:sz="4" w:space="0" w:color="auto"/>
              <w:right w:val="single" w:sz="4" w:space="0" w:color="auto"/>
            </w:tcBorders>
          </w:tcPr>
          <w:p w14:paraId="54F86BF1" w14:textId="6E0FFF32" w:rsidR="00E031A8" w:rsidRDefault="00E031A8" w:rsidP="00022C91">
            <w:r>
              <w:t>3.7.2024</w:t>
            </w:r>
          </w:p>
        </w:tc>
        <w:tc>
          <w:tcPr>
            <w:tcW w:w="7220" w:type="dxa"/>
            <w:tcBorders>
              <w:top w:val="single" w:sz="4" w:space="0" w:color="auto"/>
              <w:left w:val="single" w:sz="4" w:space="0" w:color="auto"/>
              <w:bottom w:val="single" w:sz="4" w:space="0" w:color="auto"/>
              <w:right w:val="single" w:sz="4" w:space="0" w:color="auto"/>
            </w:tcBorders>
          </w:tcPr>
          <w:p w14:paraId="5951F137" w14:textId="2DA46A35" w:rsidR="00E031A8" w:rsidRDefault="00E031A8" w:rsidP="00022C91">
            <w:r>
              <w:t xml:space="preserve">Definition </w:t>
            </w:r>
            <w:proofErr w:type="gramStart"/>
            <w:r>
              <w:t>CDSIDIS  -</w:t>
            </w:r>
            <w:proofErr w:type="gramEnd"/>
            <w:r>
              <w:t xml:space="preserve"> </w:t>
            </w:r>
            <w:r w:rsidRPr="00890B4B">
              <w:t xml:space="preserve">modification of the </w:t>
            </w:r>
            <w:r w:rsidRPr="00890B4B">
              <w:rPr>
                <w:i/>
                <w:iCs/>
              </w:rPr>
              <w:t>qty</w:t>
            </w:r>
            <w:r w:rsidRPr="00890B4B">
              <w:t xml:space="preserve"> attribute in the complex type </w:t>
            </w:r>
            <w:r w:rsidRPr="00890B4B">
              <w:rPr>
                <w:i/>
                <w:iCs/>
              </w:rPr>
              <w:t>item_type</w:t>
            </w:r>
            <w:r w:rsidRPr="00890B4B">
              <w:t xml:space="preserve">. The </w:t>
            </w:r>
            <w:r w:rsidRPr="00890B4B">
              <w:rPr>
                <w:i/>
                <w:iCs/>
              </w:rPr>
              <w:t>qty</w:t>
            </w:r>
            <w:r w:rsidRPr="00890B4B">
              <w:t xml:space="preserve"> attribute now has 5 decimal places.</w:t>
            </w:r>
            <w:r>
              <w:t xml:space="preserve"> </w:t>
            </w:r>
            <w:r>
              <w:rPr>
                <w:rStyle w:val="rynqvb"/>
                <w:lang w:val="en"/>
              </w:rPr>
              <w:t>He originally had 4.</w:t>
            </w:r>
          </w:p>
        </w:tc>
        <w:tc>
          <w:tcPr>
            <w:tcW w:w="713" w:type="dxa"/>
            <w:vMerge w:val="restart"/>
            <w:tcBorders>
              <w:left w:val="single" w:sz="4" w:space="0" w:color="auto"/>
              <w:right w:val="single" w:sz="4" w:space="0" w:color="auto"/>
            </w:tcBorders>
          </w:tcPr>
          <w:p w14:paraId="14EF93D1" w14:textId="77777777" w:rsidR="00E031A8" w:rsidRDefault="00E031A8" w:rsidP="00022C91">
            <w:pPr>
              <w:pStyle w:val="TableNormal1"/>
              <w:jc w:val="center"/>
              <w:rPr>
                <w:iCs/>
              </w:rPr>
            </w:pPr>
            <w:r>
              <w:rPr>
                <w:iCs/>
              </w:rPr>
              <w:t>V2.002</w:t>
            </w:r>
          </w:p>
          <w:p w14:paraId="379F9DB4" w14:textId="61071EA2" w:rsidR="00E031A8" w:rsidRDefault="00E031A8" w:rsidP="00022C91">
            <w:pPr>
              <w:pStyle w:val="TableNormal1"/>
              <w:jc w:val="center"/>
              <w:rPr>
                <w:iCs/>
              </w:rPr>
            </w:pPr>
          </w:p>
        </w:tc>
      </w:tr>
      <w:tr w:rsidR="00E031A8" w14:paraId="315E64BE" w14:textId="77777777" w:rsidTr="001017B8">
        <w:trPr>
          <w:trHeight w:val="255"/>
        </w:trPr>
        <w:tc>
          <w:tcPr>
            <w:tcW w:w="1139" w:type="dxa"/>
            <w:vMerge w:val="restart"/>
            <w:tcBorders>
              <w:left w:val="single" w:sz="4" w:space="0" w:color="auto"/>
              <w:right w:val="single" w:sz="4" w:space="0" w:color="auto"/>
            </w:tcBorders>
          </w:tcPr>
          <w:p w14:paraId="10CD5266" w14:textId="2DF0D7BA" w:rsidR="00E031A8" w:rsidRDefault="00E031A8" w:rsidP="00022C91">
            <w:r>
              <w:t>17.7.2024</w:t>
            </w:r>
          </w:p>
        </w:tc>
        <w:tc>
          <w:tcPr>
            <w:tcW w:w="7220" w:type="dxa"/>
            <w:tcBorders>
              <w:top w:val="single" w:sz="4" w:space="0" w:color="auto"/>
              <w:left w:val="single" w:sz="4" w:space="0" w:color="auto"/>
              <w:bottom w:val="single" w:sz="4" w:space="0" w:color="auto"/>
              <w:right w:val="single" w:sz="4" w:space="0" w:color="auto"/>
            </w:tcBorders>
          </w:tcPr>
          <w:p w14:paraId="466D1ABC" w14:textId="77777777" w:rsidR="00E031A8" w:rsidRDefault="00E031A8" w:rsidP="00022C91">
            <w:pPr>
              <w:rPr>
                <w:rStyle w:val="rynqvb"/>
                <w:lang w:val="en"/>
              </w:rPr>
            </w:pPr>
            <w:r>
              <w:t xml:space="preserve">Definition </w:t>
            </w:r>
            <w:r w:rsidRPr="00941C00">
              <w:t>RESPONSEEDC</w:t>
            </w:r>
            <w:r>
              <w:t xml:space="preserve"> – </w:t>
            </w:r>
            <w:r>
              <w:rPr>
                <w:rStyle w:val="rynqvb"/>
                <w:lang w:val="en"/>
              </w:rPr>
              <w:t xml:space="preserve">added new optional </w:t>
            </w:r>
            <w:r w:rsidRPr="00941C00">
              <w:rPr>
                <w:i/>
                <w:iCs/>
              </w:rPr>
              <w:t>Reason</w:t>
            </w:r>
            <w:r>
              <w:rPr>
                <w:rStyle w:val="rynqvb"/>
                <w:lang w:val="en"/>
              </w:rPr>
              <w:t xml:space="preserve"> element attribute:</w:t>
            </w:r>
          </w:p>
          <w:p w14:paraId="2FDED37F" w14:textId="1C2F6430" w:rsidR="00E031A8" w:rsidRPr="006468FB" w:rsidRDefault="00E031A8" w:rsidP="00022C91">
            <w:r>
              <w:t xml:space="preserve"> </w:t>
            </w:r>
            <w:r w:rsidRPr="006468FB">
              <w:t>OPM-</w:t>
            </w:r>
            <w:proofErr w:type="gramStart"/>
            <w:r w:rsidRPr="006468FB">
              <w:t>id - PDT</w:t>
            </w:r>
            <w:proofErr w:type="gramEnd"/>
            <w:r w:rsidRPr="006468FB">
              <w:t xml:space="preserve"> id for which the message is relevant</w:t>
            </w:r>
          </w:p>
        </w:tc>
        <w:tc>
          <w:tcPr>
            <w:tcW w:w="713" w:type="dxa"/>
            <w:vMerge/>
            <w:tcBorders>
              <w:left w:val="single" w:sz="4" w:space="0" w:color="auto"/>
              <w:right w:val="single" w:sz="4" w:space="0" w:color="auto"/>
            </w:tcBorders>
          </w:tcPr>
          <w:p w14:paraId="12646AB5" w14:textId="2B6676FD" w:rsidR="00E031A8" w:rsidRDefault="00E031A8" w:rsidP="00022C91">
            <w:pPr>
              <w:pStyle w:val="TableNormal1"/>
              <w:jc w:val="center"/>
              <w:rPr>
                <w:iCs/>
              </w:rPr>
            </w:pPr>
          </w:p>
        </w:tc>
      </w:tr>
      <w:tr w:rsidR="00E031A8" w14:paraId="49A2B91E" w14:textId="77777777" w:rsidTr="001017B8">
        <w:trPr>
          <w:trHeight w:val="255"/>
        </w:trPr>
        <w:tc>
          <w:tcPr>
            <w:tcW w:w="1139" w:type="dxa"/>
            <w:vMerge/>
            <w:tcBorders>
              <w:left w:val="single" w:sz="4" w:space="0" w:color="auto"/>
              <w:right w:val="single" w:sz="4" w:space="0" w:color="auto"/>
            </w:tcBorders>
          </w:tcPr>
          <w:p w14:paraId="236D8CD2" w14:textId="77777777" w:rsidR="00E031A8" w:rsidRDefault="00E031A8" w:rsidP="00022C91"/>
        </w:tc>
        <w:tc>
          <w:tcPr>
            <w:tcW w:w="7220" w:type="dxa"/>
            <w:tcBorders>
              <w:top w:val="single" w:sz="4" w:space="0" w:color="auto"/>
              <w:left w:val="single" w:sz="4" w:space="0" w:color="auto"/>
              <w:bottom w:val="single" w:sz="4" w:space="0" w:color="auto"/>
              <w:right w:val="single" w:sz="4" w:space="0" w:color="auto"/>
            </w:tcBorders>
          </w:tcPr>
          <w:p w14:paraId="38F71452" w14:textId="1B71262A" w:rsidR="00E031A8" w:rsidRDefault="00E031A8" w:rsidP="00022C91">
            <w:r>
              <w:t xml:space="preserve">Definition </w:t>
            </w:r>
            <w:r w:rsidRPr="00E031A8">
              <w:t>CDSDATA</w:t>
            </w:r>
            <w:r>
              <w:t xml:space="preserve"> – attribute </w:t>
            </w:r>
            <w:proofErr w:type="gramStart"/>
            <w:r w:rsidRPr="00CC052A">
              <w:rPr>
                <w:i/>
                <w:iCs/>
              </w:rPr>
              <w:t>qty</w:t>
            </w:r>
            <w:r w:rsidRPr="00E031A8">
              <w:t xml:space="preserve"> </w:t>
            </w:r>
            <w:r w:rsidR="00CC052A">
              <w:t xml:space="preserve"> -</w:t>
            </w:r>
            <w:proofErr w:type="gramEnd"/>
            <w:r w:rsidR="00CC052A">
              <w:t xml:space="preserve"> anotation was changed</w:t>
            </w:r>
            <w:r w:rsidRPr="00E031A8">
              <w:t>:</w:t>
            </w:r>
          </w:p>
          <w:p w14:paraId="12A1FACA" w14:textId="77777777" w:rsidR="00E031A8" w:rsidRDefault="00E031A8" w:rsidP="00022C91">
            <w:r>
              <w:t xml:space="preserve">Old: </w:t>
            </w:r>
            <w:r w:rsidRPr="00E031A8">
              <w:t>Amount - max. 1 decimal number (not an exponential form)</w:t>
            </w:r>
          </w:p>
          <w:p w14:paraId="3CC01B66" w14:textId="7439168E" w:rsidR="00E031A8" w:rsidRPr="00E031A8" w:rsidRDefault="00E031A8" w:rsidP="00022C91">
            <w:pPr>
              <w:rPr>
                <w:b/>
                <w:bCs/>
              </w:rPr>
            </w:pPr>
            <w:r>
              <w:t xml:space="preserve">New: </w:t>
            </w:r>
            <w:r w:rsidRPr="00E031A8">
              <w:t>Amount to a maximum of 2 decimal places except for message 656, which is to 6 decimal places (not in exponential form)</w:t>
            </w:r>
          </w:p>
        </w:tc>
        <w:tc>
          <w:tcPr>
            <w:tcW w:w="713" w:type="dxa"/>
            <w:vMerge/>
            <w:tcBorders>
              <w:left w:val="single" w:sz="4" w:space="0" w:color="auto"/>
              <w:right w:val="single" w:sz="4" w:space="0" w:color="auto"/>
            </w:tcBorders>
          </w:tcPr>
          <w:p w14:paraId="30E7D9FE" w14:textId="77777777" w:rsidR="00E031A8" w:rsidRDefault="00E031A8" w:rsidP="00022C91">
            <w:pPr>
              <w:pStyle w:val="TableNormal1"/>
              <w:jc w:val="center"/>
              <w:rPr>
                <w:iCs/>
              </w:rPr>
            </w:pPr>
          </w:p>
        </w:tc>
      </w:tr>
      <w:tr w:rsidR="00D25DC3" w14:paraId="4AE1D34C" w14:textId="77777777" w:rsidTr="001017B8">
        <w:trPr>
          <w:trHeight w:val="255"/>
        </w:trPr>
        <w:tc>
          <w:tcPr>
            <w:tcW w:w="1139" w:type="dxa"/>
            <w:vMerge w:val="restart"/>
            <w:tcBorders>
              <w:left w:val="single" w:sz="4" w:space="0" w:color="auto"/>
              <w:right w:val="single" w:sz="4" w:space="0" w:color="auto"/>
            </w:tcBorders>
          </w:tcPr>
          <w:p w14:paraId="4F880CDF" w14:textId="099DD913" w:rsidR="00D25DC3" w:rsidRDefault="00D25DC3" w:rsidP="00022C91">
            <w:r>
              <w:t>29.7.2024</w:t>
            </w:r>
          </w:p>
        </w:tc>
        <w:tc>
          <w:tcPr>
            <w:tcW w:w="7220" w:type="dxa"/>
            <w:tcBorders>
              <w:top w:val="single" w:sz="4" w:space="0" w:color="auto"/>
              <w:left w:val="single" w:sz="4" w:space="0" w:color="auto"/>
              <w:bottom w:val="single" w:sz="4" w:space="0" w:color="auto"/>
              <w:right w:val="single" w:sz="4" w:space="0" w:color="auto"/>
            </w:tcBorders>
          </w:tcPr>
          <w:p w14:paraId="1E861CC8" w14:textId="13FF1CCD" w:rsidR="00D25DC3" w:rsidRDefault="00D25DC3" w:rsidP="00022C91">
            <w:r>
              <w:t xml:space="preserve">Definition CDSDATA – </w:t>
            </w:r>
            <w:proofErr w:type="gramStart"/>
            <w:r>
              <w:t xml:space="preserve">enumeration  </w:t>
            </w:r>
            <w:r w:rsidRPr="00370A94">
              <w:rPr>
                <w:i/>
                <w:iCs/>
              </w:rPr>
              <w:t>profile</w:t>
            </w:r>
            <w:proofErr w:type="gramEnd"/>
            <w:r w:rsidRPr="00370A94">
              <w:rPr>
                <w:i/>
                <w:iCs/>
              </w:rPr>
              <w:t>-role</w:t>
            </w:r>
            <w:r>
              <w:t xml:space="preserve"> atributu </w:t>
            </w:r>
            <w:proofErr w:type="gramStart"/>
            <w:r>
              <w:t>of  element</w:t>
            </w:r>
            <w:proofErr w:type="gramEnd"/>
            <w:r>
              <w:t xml:space="preserve"> </w:t>
            </w:r>
            <w:r w:rsidRPr="00370A94">
              <w:rPr>
                <w:i/>
                <w:iCs/>
              </w:rPr>
              <w:t>Locatio</w:t>
            </w:r>
            <w:r>
              <w:t>n was</w:t>
            </w:r>
            <w:r w:rsidRPr="00370A94">
              <w:rPr>
                <w:lang w:val="en"/>
              </w:rPr>
              <w:t xml:space="preserve"> corrected</w:t>
            </w:r>
            <w:r>
              <w:t>:</w:t>
            </w:r>
          </w:p>
          <w:p w14:paraId="3162B070" w14:textId="7D871835" w:rsidR="00D25DC3" w:rsidRDefault="00D25DC3" w:rsidP="00022C91">
            <w:proofErr w:type="gramStart"/>
            <w:r>
              <w:t xml:space="preserve">F14 - </w:t>
            </w:r>
            <w:r w:rsidRPr="00370A94">
              <w:t>Block</w:t>
            </w:r>
            <w:proofErr w:type="gramEnd"/>
            <w:r w:rsidRPr="00370A94">
              <w:t xml:space="preserve"> 34 - Metered </w:t>
            </w:r>
            <w:proofErr w:type="gramStart"/>
            <w:r w:rsidRPr="00370A94">
              <w:t>values - RE</w:t>
            </w:r>
            <w:proofErr w:type="gramEnd"/>
            <w:r w:rsidRPr="00370A94">
              <w:t>-</w:t>
            </w:r>
          </w:p>
        </w:tc>
        <w:tc>
          <w:tcPr>
            <w:tcW w:w="713" w:type="dxa"/>
            <w:vMerge w:val="restart"/>
            <w:tcBorders>
              <w:left w:val="single" w:sz="4" w:space="0" w:color="auto"/>
              <w:right w:val="single" w:sz="4" w:space="0" w:color="auto"/>
            </w:tcBorders>
          </w:tcPr>
          <w:p w14:paraId="321781F8" w14:textId="34E96E18" w:rsidR="00D25DC3" w:rsidRDefault="00D25DC3" w:rsidP="00022C91">
            <w:pPr>
              <w:pStyle w:val="TableNormal1"/>
              <w:jc w:val="center"/>
              <w:rPr>
                <w:iCs/>
              </w:rPr>
            </w:pPr>
            <w:r>
              <w:rPr>
                <w:iCs/>
              </w:rPr>
              <w:t>V2.003</w:t>
            </w:r>
          </w:p>
        </w:tc>
      </w:tr>
      <w:tr w:rsidR="00D25DC3" w14:paraId="710672C8" w14:textId="77777777" w:rsidTr="001017B8">
        <w:trPr>
          <w:trHeight w:val="255"/>
        </w:trPr>
        <w:tc>
          <w:tcPr>
            <w:tcW w:w="1139" w:type="dxa"/>
            <w:vMerge/>
            <w:tcBorders>
              <w:left w:val="single" w:sz="4" w:space="0" w:color="auto"/>
              <w:right w:val="single" w:sz="4" w:space="0" w:color="auto"/>
            </w:tcBorders>
          </w:tcPr>
          <w:p w14:paraId="06813C7D" w14:textId="77777777" w:rsidR="00D25DC3" w:rsidRDefault="00D25DC3" w:rsidP="00022C91"/>
        </w:tc>
        <w:tc>
          <w:tcPr>
            <w:tcW w:w="7220" w:type="dxa"/>
            <w:tcBorders>
              <w:top w:val="single" w:sz="4" w:space="0" w:color="auto"/>
              <w:left w:val="single" w:sz="4" w:space="0" w:color="auto"/>
              <w:bottom w:val="single" w:sz="4" w:space="0" w:color="auto"/>
              <w:right w:val="single" w:sz="4" w:space="0" w:color="auto"/>
            </w:tcBorders>
          </w:tcPr>
          <w:p w14:paraId="7AAF5293" w14:textId="77777777" w:rsidR="00D25DC3" w:rsidRDefault="00D25DC3" w:rsidP="00022C91">
            <w:r>
              <w:t xml:space="preserve">Definition CDSIDIS – anotation of attribute </w:t>
            </w:r>
            <w:r w:rsidRPr="004C6E47">
              <w:rPr>
                <w:i/>
                <w:iCs/>
              </w:rPr>
              <w:t>am-</w:t>
            </w:r>
            <w:proofErr w:type="gramStart"/>
            <w:r w:rsidRPr="004C6E47">
              <w:rPr>
                <w:i/>
                <w:iCs/>
              </w:rPr>
              <w:t>oteservice</w:t>
            </w:r>
            <w:r>
              <w:t xml:space="preserve">  of</w:t>
            </w:r>
            <w:proofErr w:type="gramEnd"/>
            <w:r>
              <w:t xml:space="preserve"> element </w:t>
            </w:r>
            <w:r w:rsidRPr="004C6E47">
              <w:rPr>
                <w:i/>
                <w:iCs/>
              </w:rPr>
              <w:t>DataMO</w:t>
            </w:r>
            <w:r>
              <w:rPr>
                <w:i/>
                <w:iCs/>
              </w:rPr>
              <w:t xml:space="preserve"> was changed</w:t>
            </w:r>
            <w:r>
              <w:t>:</w:t>
            </w:r>
          </w:p>
          <w:p w14:paraId="74C44D6D" w14:textId="77777777" w:rsidR="00D25DC3" w:rsidRDefault="00D25DC3" w:rsidP="00022C91">
            <w:r>
              <w:t>Old description:</w:t>
            </w:r>
          </w:p>
          <w:p w14:paraId="6219810F" w14:textId="440695E2" w:rsidR="00D25DC3" w:rsidRDefault="00D25DC3" w:rsidP="00022C91">
            <w:r w:rsidRPr="008D6D7D">
              <w:t>Settlement operations payment of Electricity Market Operator</w:t>
            </w:r>
            <w:r w:rsidRPr="008D6D7D">
              <w:br/>
              <w:t>[Kč excluding VAT]</w:t>
            </w:r>
          </w:p>
          <w:p w14:paraId="0099FB19" w14:textId="6EB6D85F" w:rsidR="00D25DC3" w:rsidRDefault="00D25DC3" w:rsidP="00022C91">
            <w:r>
              <w:t>New description:</w:t>
            </w:r>
          </w:p>
          <w:p w14:paraId="1183E7A9" w14:textId="5B3D1EB0" w:rsidR="00D25DC3" w:rsidRDefault="00D25DC3" w:rsidP="00022C91">
            <w:r>
              <w:t>U</w:t>
            </w:r>
            <w:r w:rsidRPr="008D6D7D">
              <w:t xml:space="preserve">ntil </w:t>
            </w:r>
            <w:proofErr w:type="gramStart"/>
            <w:r w:rsidRPr="008D6D7D">
              <w:t>30.6.2024:Settlement</w:t>
            </w:r>
            <w:proofErr w:type="gramEnd"/>
            <w:r w:rsidRPr="008D6D7D">
              <w:t xml:space="preserve"> operations payment of Electricity Market</w:t>
            </w:r>
            <w:r w:rsidRPr="008D6D7D">
              <w:br/>
              <w:t xml:space="preserve">Operator [Kč excluding VAT] from </w:t>
            </w:r>
            <w:proofErr w:type="gramStart"/>
            <w:r w:rsidRPr="008D6D7D">
              <w:t>1.7.2024:non</w:t>
            </w:r>
            <w:proofErr w:type="gramEnd"/>
            <w:r w:rsidRPr="008D6D7D">
              <w:t>-network infrastructure payment [Kč excluding</w:t>
            </w:r>
            <w:r w:rsidRPr="008D6D7D">
              <w:br/>
              <w:t>VAT]</w:t>
            </w:r>
          </w:p>
          <w:p w14:paraId="26FA289B" w14:textId="235CA4E4" w:rsidR="00D25DC3" w:rsidRDefault="00D25DC3" w:rsidP="00022C91"/>
        </w:tc>
        <w:tc>
          <w:tcPr>
            <w:tcW w:w="713" w:type="dxa"/>
            <w:vMerge/>
            <w:tcBorders>
              <w:left w:val="single" w:sz="4" w:space="0" w:color="auto"/>
              <w:right w:val="single" w:sz="4" w:space="0" w:color="auto"/>
            </w:tcBorders>
          </w:tcPr>
          <w:p w14:paraId="65F487B1" w14:textId="77777777" w:rsidR="00D25DC3" w:rsidRDefault="00D25DC3" w:rsidP="00022C91">
            <w:pPr>
              <w:pStyle w:val="TableNormal1"/>
              <w:jc w:val="center"/>
              <w:rPr>
                <w:iCs/>
              </w:rPr>
            </w:pPr>
          </w:p>
        </w:tc>
      </w:tr>
      <w:tr w:rsidR="00D25DC3" w14:paraId="4B095E00" w14:textId="77777777" w:rsidTr="001017B8">
        <w:trPr>
          <w:trHeight w:val="255"/>
        </w:trPr>
        <w:tc>
          <w:tcPr>
            <w:tcW w:w="1139" w:type="dxa"/>
            <w:vMerge/>
            <w:tcBorders>
              <w:left w:val="single" w:sz="4" w:space="0" w:color="auto"/>
              <w:right w:val="single" w:sz="4" w:space="0" w:color="auto"/>
            </w:tcBorders>
          </w:tcPr>
          <w:p w14:paraId="7F7B8916" w14:textId="77777777" w:rsidR="00D25DC3" w:rsidRDefault="00D25DC3" w:rsidP="00022C91"/>
        </w:tc>
        <w:tc>
          <w:tcPr>
            <w:tcW w:w="7220" w:type="dxa"/>
            <w:tcBorders>
              <w:top w:val="single" w:sz="4" w:space="0" w:color="auto"/>
              <w:left w:val="single" w:sz="4" w:space="0" w:color="auto"/>
              <w:bottom w:val="single" w:sz="4" w:space="0" w:color="auto"/>
              <w:right w:val="single" w:sz="4" w:space="0" w:color="auto"/>
            </w:tcBorders>
          </w:tcPr>
          <w:p w14:paraId="4D7C5AFF" w14:textId="77777777" w:rsidR="00D25DC3" w:rsidRDefault="00D25DC3" w:rsidP="00022C91">
            <w:r>
              <w:t xml:space="preserve">Definition </w:t>
            </w:r>
            <w:r w:rsidRPr="00D25DC3">
              <w:t>CDSLDSREPORT</w:t>
            </w:r>
            <w:r>
              <w:t xml:space="preserve"> – simple type qty_type was changed:</w:t>
            </w:r>
          </w:p>
          <w:p w14:paraId="48CAED45" w14:textId="77777777" w:rsidR="00D25DC3" w:rsidRDefault="00D25DC3" w:rsidP="00022C91">
            <w:r>
              <w:t>Old pattern and annotation:</w:t>
            </w:r>
          </w:p>
          <w:p w14:paraId="2C76D892" w14:textId="09A6A82D" w:rsidR="00D25DC3" w:rsidRDefault="00D25DC3" w:rsidP="00022C91">
            <w:r w:rsidRPr="00D25DC3">
              <w:t>"</w:t>
            </w:r>
            <w:proofErr w:type="gramStart"/>
            <w:r w:rsidRPr="00D25DC3">
              <w:t>-?\</w:t>
            </w:r>
            <w:proofErr w:type="gramEnd"/>
            <w:r w:rsidRPr="00D25DC3">
              <w:t>d+(</w:t>
            </w:r>
            <w:proofErr w:type="gramStart"/>
            <w:r w:rsidRPr="00D25DC3">
              <w:t>\.\d{</w:t>
            </w:r>
            <w:proofErr w:type="gramEnd"/>
            <w:r w:rsidRPr="00D25DC3">
              <w:t>1,3})?"</w:t>
            </w:r>
          </w:p>
          <w:p w14:paraId="6AD12EB2" w14:textId="45CDD389" w:rsidR="00D25DC3" w:rsidRDefault="00D25DC3" w:rsidP="00022C91">
            <w:r w:rsidRPr="00D25DC3">
              <w:t>Decimal number - max. 3 decimal places (not an exponential form)</w:t>
            </w:r>
          </w:p>
          <w:p w14:paraId="16A98CC0" w14:textId="594458DB" w:rsidR="00D25DC3" w:rsidRDefault="00D25DC3" w:rsidP="00022C91">
            <w:r>
              <w:t>New pattern and annotation:</w:t>
            </w:r>
          </w:p>
          <w:p w14:paraId="7520D873" w14:textId="7A327230" w:rsidR="00D25DC3" w:rsidRDefault="00D25DC3" w:rsidP="00022C91">
            <w:r w:rsidRPr="00D25DC3">
              <w:t>"</w:t>
            </w:r>
            <w:proofErr w:type="gramStart"/>
            <w:r w:rsidRPr="00D25DC3">
              <w:t>-?\</w:t>
            </w:r>
            <w:proofErr w:type="gramEnd"/>
            <w:r w:rsidRPr="00D25DC3">
              <w:t>d+(</w:t>
            </w:r>
            <w:proofErr w:type="gramStart"/>
            <w:r w:rsidRPr="00D25DC3">
              <w:t>\.\d{</w:t>
            </w:r>
            <w:proofErr w:type="gramEnd"/>
            <w:r w:rsidRPr="00D25DC3">
              <w:t>1,5})?"</w:t>
            </w:r>
          </w:p>
          <w:p w14:paraId="071F0C26" w14:textId="2455F15A" w:rsidR="00D25DC3" w:rsidRDefault="00D25DC3" w:rsidP="00022C91">
            <w:r w:rsidRPr="00D25DC3">
              <w:t>Decimal number - max. 5 decimal places (not an exponential form)</w:t>
            </w:r>
          </w:p>
          <w:p w14:paraId="41470C66" w14:textId="37CBC790" w:rsidR="00D25DC3" w:rsidRDefault="00D25DC3" w:rsidP="00022C91"/>
        </w:tc>
        <w:tc>
          <w:tcPr>
            <w:tcW w:w="713" w:type="dxa"/>
            <w:vMerge/>
            <w:tcBorders>
              <w:left w:val="single" w:sz="4" w:space="0" w:color="auto"/>
              <w:right w:val="single" w:sz="4" w:space="0" w:color="auto"/>
            </w:tcBorders>
          </w:tcPr>
          <w:p w14:paraId="5DB38530" w14:textId="77777777" w:rsidR="00D25DC3" w:rsidRDefault="00D25DC3" w:rsidP="00022C91">
            <w:pPr>
              <w:pStyle w:val="TableNormal1"/>
              <w:jc w:val="center"/>
              <w:rPr>
                <w:iCs/>
              </w:rPr>
            </w:pPr>
          </w:p>
        </w:tc>
      </w:tr>
      <w:tr w:rsidR="002D258E" w14:paraId="555671F6" w14:textId="77777777" w:rsidTr="001017B8">
        <w:trPr>
          <w:trHeight w:val="255"/>
        </w:trPr>
        <w:tc>
          <w:tcPr>
            <w:tcW w:w="1139" w:type="dxa"/>
            <w:vMerge w:val="restart"/>
            <w:tcBorders>
              <w:left w:val="single" w:sz="4" w:space="0" w:color="auto"/>
              <w:right w:val="single" w:sz="4" w:space="0" w:color="auto"/>
            </w:tcBorders>
          </w:tcPr>
          <w:p w14:paraId="29B9D648" w14:textId="67FC0A87" w:rsidR="002D258E" w:rsidRDefault="002D258E" w:rsidP="00022C91">
            <w:r>
              <w:t>27.8.2024</w:t>
            </w:r>
          </w:p>
        </w:tc>
        <w:tc>
          <w:tcPr>
            <w:tcW w:w="7220" w:type="dxa"/>
            <w:tcBorders>
              <w:top w:val="single" w:sz="4" w:space="0" w:color="auto"/>
              <w:left w:val="single" w:sz="4" w:space="0" w:color="auto"/>
              <w:bottom w:val="single" w:sz="4" w:space="0" w:color="auto"/>
              <w:right w:val="single" w:sz="4" w:space="0" w:color="auto"/>
            </w:tcBorders>
          </w:tcPr>
          <w:p w14:paraId="595E6165" w14:textId="211E63C0" w:rsidR="002D258E" w:rsidRDefault="002D258E" w:rsidP="00022C91">
            <w:r>
              <w:t xml:space="preserve">Definition ISOTEDATA – attribute </w:t>
            </w:r>
            <w:r w:rsidRPr="00D942D1">
              <w:rPr>
                <w:i/>
                <w:iCs/>
              </w:rPr>
              <w:t>value</w:t>
            </w:r>
            <w:r>
              <w:t xml:space="preserve"> of element </w:t>
            </w:r>
            <w:proofErr w:type="gramStart"/>
            <w:r w:rsidRPr="00D942D1">
              <w:rPr>
                <w:i/>
                <w:iCs/>
              </w:rPr>
              <w:t>Data</w:t>
            </w:r>
            <w:r>
              <w:t xml:space="preserve"> - </w:t>
            </w:r>
            <w:r w:rsidRPr="00D942D1">
              <w:t>new</w:t>
            </w:r>
            <w:proofErr w:type="gramEnd"/>
            <w:r w:rsidRPr="00D942D1">
              <w:t xml:space="preserve"> pattern definition</w:t>
            </w:r>
            <w:r>
              <w:t>. N</w:t>
            </w:r>
            <w:r w:rsidRPr="00D942D1">
              <w:t>umber with 5 decimal places</w:t>
            </w:r>
            <w:r>
              <w:t>.</w:t>
            </w:r>
          </w:p>
        </w:tc>
        <w:tc>
          <w:tcPr>
            <w:tcW w:w="713" w:type="dxa"/>
            <w:vMerge w:val="restart"/>
            <w:tcBorders>
              <w:left w:val="single" w:sz="4" w:space="0" w:color="auto"/>
              <w:right w:val="single" w:sz="4" w:space="0" w:color="auto"/>
            </w:tcBorders>
          </w:tcPr>
          <w:p w14:paraId="14CB4659" w14:textId="1007CABE" w:rsidR="002D258E" w:rsidRDefault="002D258E" w:rsidP="00022C91">
            <w:pPr>
              <w:pStyle w:val="TableNormal1"/>
              <w:jc w:val="center"/>
              <w:rPr>
                <w:iCs/>
              </w:rPr>
            </w:pPr>
            <w:r>
              <w:rPr>
                <w:iCs/>
              </w:rPr>
              <w:t>V2.004</w:t>
            </w:r>
          </w:p>
        </w:tc>
      </w:tr>
      <w:tr w:rsidR="002D258E" w14:paraId="4028F3F6" w14:textId="77777777" w:rsidTr="001017B8">
        <w:trPr>
          <w:trHeight w:val="255"/>
        </w:trPr>
        <w:tc>
          <w:tcPr>
            <w:tcW w:w="1139" w:type="dxa"/>
            <w:vMerge/>
            <w:tcBorders>
              <w:left w:val="single" w:sz="4" w:space="0" w:color="auto"/>
              <w:right w:val="single" w:sz="4" w:space="0" w:color="auto"/>
            </w:tcBorders>
          </w:tcPr>
          <w:p w14:paraId="3916944F" w14:textId="77777777" w:rsidR="002D258E" w:rsidRDefault="002D258E" w:rsidP="00022C91"/>
        </w:tc>
        <w:tc>
          <w:tcPr>
            <w:tcW w:w="7220" w:type="dxa"/>
            <w:tcBorders>
              <w:top w:val="single" w:sz="4" w:space="0" w:color="auto"/>
              <w:left w:val="single" w:sz="4" w:space="0" w:color="auto"/>
              <w:bottom w:val="single" w:sz="4" w:space="0" w:color="auto"/>
              <w:right w:val="single" w:sz="4" w:space="0" w:color="auto"/>
            </w:tcBorders>
          </w:tcPr>
          <w:p w14:paraId="66DDDD29" w14:textId="77777777" w:rsidR="002D258E" w:rsidRDefault="002D258E" w:rsidP="002D258E">
            <w:r>
              <w:t xml:space="preserve">CDSDATA Definition   - enumeration of atributte </w:t>
            </w:r>
            <w:r w:rsidRPr="00E0670F">
              <w:rPr>
                <w:i/>
                <w:iCs/>
              </w:rPr>
              <w:t>profile</w:t>
            </w:r>
            <w:r w:rsidRPr="00B92760">
              <w:t>-</w:t>
            </w:r>
            <w:r w:rsidRPr="00C045D0">
              <w:rPr>
                <w:i/>
                <w:iCs/>
              </w:rPr>
              <w:t>role</w:t>
            </w:r>
            <w:r>
              <w:t xml:space="preserve"> of element </w:t>
            </w:r>
            <w:r w:rsidRPr="00E0670F">
              <w:rPr>
                <w:i/>
                <w:iCs/>
              </w:rPr>
              <w:t>Location</w:t>
            </w:r>
            <w:r>
              <w:t xml:space="preserve"> was expanded:</w:t>
            </w:r>
          </w:p>
          <w:p w14:paraId="6DA20DC5" w14:textId="585DDCB5" w:rsidR="002D258E" w:rsidRDefault="002D258E" w:rsidP="00022C91">
            <w:r>
              <w:t xml:space="preserve">S91 </w:t>
            </w:r>
            <w:r w:rsidRPr="002D258E">
              <w:t>Substitutional values of delivery taking into acount sharing</w:t>
            </w:r>
          </w:p>
          <w:p w14:paraId="32445B5D" w14:textId="00167145" w:rsidR="002D258E" w:rsidRDefault="002D258E" w:rsidP="00022C91">
            <w:r>
              <w:t xml:space="preserve">S92 </w:t>
            </w:r>
            <w:r w:rsidRPr="002D258E">
              <w:t>Substitutional values of consuption taking into acount sharing</w:t>
            </w:r>
          </w:p>
        </w:tc>
        <w:tc>
          <w:tcPr>
            <w:tcW w:w="713" w:type="dxa"/>
            <w:vMerge/>
            <w:tcBorders>
              <w:left w:val="single" w:sz="4" w:space="0" w:color="auto"/>
              <w:right w:val="single" w:sz="4" w:space="0" w:color="auto"/>
            </w:tcBorders>
          </w:tcPr>
          <w:p w14:paraId="0371CF43" w14:textId="77777777" w:rsidR="002D258E" w:rsidRDefault="002D258E" w:rsidP="00022C91">
            <w:pPr>
              <w:pStyle w:val="TableNormal1"/>
              <w:jc w:val="center"/>
              <w:rPr>
                <w:iCs/>
              </w:rPr>
            </w:pPr>
          </w:p>
        </w:tc>
      </w:tr>
      <w:tr w:rsidR="00BF338B" w14:paraId="08374D6B" w14:textId="77777777" w:rsidTr="001017B8">
        <w:trPr>
          <w:trHeight w:val="255"/>
        </w:trPr>
        <w:tc>
          <w:tcPr>
            <w:tcW w:w="1139" w:type="dxa"/>
            <w:tcBorders>
              <w:left w:val="single" w:sz="4" w:space="0" w:color="auto"/>
              <w:right w:val="single" w:sz="4" w:space="0" w:color="auto"/>
            </w:tcBorders>
          </w:tcPr>
          <w:p w14:paraId="761CBAFB" w14:textId="08C3E347" w:rsidR="00BF338B" w:rsidRDefault="00BF338B" w:rsidP="00022C91">
            <w:r>
              <w:t>30.9.2024</w:t>
            </w:r>
          </w:p>
        </w:tc>
        <w:tc>
          <w:tcPr>
            <w:tcW w:w="7220" w:type="dxa"/>
            <w:tcBorders>
              <w:top w:val="single" w:sz="4" w:space="0" w:color="auto"/>
              <w:left w:val="single" w:sz="4" w:space="0" w:color="auto"/>
              <w:bottom w:val="single" w:sz="4" w:space="0" w:color="auto"/>
              <w:right w:val="single" w:sz="4" w:space="0" w:color="auto"/>
            </w:tcBorders>
          </w:tcPr>
          <w:p w14:paraId="46D4B068" w14:textId="0E197546" w:rsidR="00BF338B" w:rsidRDefault="00BF338B" w:rsidP="00BF338B">
            <w:pPr>
              <w:rPr>
                <w:rStyle w:val="rynqvb"/>
                <w:lang w:val="en"/>
              </w:rPr>
            </w:pPr>
            <w:r>
              <w:t xml:space="preserve">Definition </w:t>
            </w:r>
            <w:r w:rsidRPr="00941C00">
              <w:t>RESPONSEEDC</w:t>
            </w:r>
            <w:r>
              <w:t xml:space="preserve"> – </w:t>
            </w:r>
            <w:r>
              <w:rPr>
                <w:rStyle w:val="rynqvb"/>
                <w:lang w:val="en"/>
              </w:rPr>
              <w:t xml:space="preserve">added new optional </w:t>
            </w:r>
            <w:r w:rsidRPr="00941C00">
              <w:rPr>
                <w:i/>
                <w:iCs/>
              </w:rPr>
              <w:t>Reason</w:t>
            </w:r>
            <w:r>
              <w:rPr>
                <w:rStyle w:val="rynqvb"/>
                <w:lang w:val="en"/>
              </w:rPr>
              <w:t xml:space="preserve"> element attributes:</w:t>
            </w:r>
          </w:p>
          <w:p w14:paraId="0F6F9C8C" w14:textId="3991EEE3" w:rsidR="00BF338B" w:rsidRDefault="00BF338B" w:rsidP="00BF338B">
            <w:pPr>
              <w:rPr>
                <w:rStyle w:val="rynqvb"/>
                <w:lang w:val="en"/>
              </w:rPr>
            </w:pPr>
            <w:r w:rsidRPr="00BF338B">
              <w:rPr>
                <w:rStyle w:val="rynqvb"/>
                <w:lang w:val="en"/>
              </w:rPr>
              <w:t>date-from</w:t>
            </w:r>
            <w:r>
              <w:rPr>
                <w:rStyle w:val="rynqvb"/>
                <w:lang w:val="en"/>
              </w:rPr>
              <w:t xml:space="preserve"> - </w:t>
            </w:r>
            <w:r w:rsidRPr="00BF338B">
              <w:t>Start delivery day of settlement period (for mesage-code= 982 only)</w:t>
            </w:r>
          </w:p>
          <w:p w14:paraId="0C502188" w14:textId="77777777" w:rsidR="00BF338B" w:rsidRDefault="00BF338B" w:rsidP="002D258E">
            <w:r w:rsidRPr="00BF338B">
              <w:t>date-</w:t>
            </w:r>
            <w:proofErr w:type="gramStart"/>
            <w:r w:rsidRPr="00BF338B">
              <w:t>to</w:t>
            </w:r>
            <w:r>
              <w:t xml:space="preserve"> - </w:t>
            </w:r>
            <w:r w:rsidRPr="00BF338B">
              <w:t>End</w:t>
            </w:r>
            <w:proofErr w:type="gramEnd"/>
            <w:r w:rsidRPr="00BF338B">
              <w:t xml:space="preserve"> delivery day of settlement period (for mesage-code= 982 only)</w:t>
            </w:r>
          </w:p>
          <w:p w14:paraId="473E317C" w14:textId="641585AC" w:rsidR="00324DB6" w:rsidRDefault="00324DB6" w:rsidP="002D258E">
            <w:r w:rsidRPr="00EB0FCE">
              <w:t>data-</w:t>
            </w:r>
            <w:proofErr w:type="gramStart"/>
            <w:r w:rsidRPr="00EB0FCE">
              <w:t>timestamp</w:t>
            </w:r>
            <w:r>
              <w:t xml:space="preserve"> - </w:t>
            </w:r>
            <w:r w:rsidRPr="00324DB6">
              <w:t>Timestamp</w:t>
            </w:r>
            <w:proofErr w:type="gramEnd"/>
            <w:r w:rsidRPr="00324DB6">
              <w:t xml:space="preserve"> of the start of the metering data aggregation process (for mesage-code= 982 and version=2,3,4,5,6,15 only)</w:t>
            </w:r>
          </w:p>
        </w:tc>
        <w:tc>
          <w:tcPr>
            <w:tcW w:w="713" w:type="dxa"/>
            <w:tcBorders>
              <w:left w:val="single" w:sz="4" w:space="0" w:color="auto"/>
              <w:right w:val="single" w:sz="4" w:space="0" w:color="auto"/>
            </w:tcBorders>
          </w:tcPr>
          <w:p w14:paraId="37FD3717" w14:textId="0770D148" w:rsidR="00BF338B" w:rsidRDefault="00BF338B" w:rsidP="00022C91">
            <w:pPr>
              <w:pStyle w:val="TableNormal1"/>
              <w:jc w:val="center"/>
              <w:rPr>
                <w:iCs/>
              </w:rPr>
            </w:pPr>
            <w:r>
              <w:rPr>
                <w:iCs/>
              </w:rPr>
              <w:t>V2.005</w:t>
            </w:r>
          </w:p>
        </w:tc>
      </w:tr>
      <w:tr w:rsidR="00603AD2" w14:paraId="2CC914AE" w14:textId="77777777" w:rsidTr="001017B8">
        <w:trPr>
          <w:trHeight w:val="255"/>
        </w:trPr>
        <w:tc>
          <w:tcPr>
            <w:tcW w:w="1139" w:type="dxa"/>
            <w:tcBorders>
              <w:left w:val="single" w:sz="4" w:space="0" w:color="auto"/>
              <w:bottom w:val="single" w:sz="4" w:space="0" w:color="auto"/>
              <w:right w:val="single" w:sz="4" w:space="0" w:color="auto"/>
            </w:tcBorders>
          </w:tcPr>
          <w:p w14:paraId="39D45CD2" w14:textId="51EEB880" w:rsidR="00603AD2" w:rsidRDefault="00603AD2" w:rsidP="00022C91">
            <w:r>
              <w:t>25.10.2024</w:t>
            </w:r>
          </w:p>
        </w:tc>
        <w:tc>
          <w:tcPr>
            <w:tcW w:w="7220" w:type="dxa"/>
            <w:tcBorders>
              <w:top w:val="single" w:sz="4" w:space="0" w:color="auto"/>
              <w:left w:val="single" w:sz="4" w:space="0" w:color="auto"/>
              <w:bottom w:val="single" w:sz="4" w:space="0" w:color="auto"/>
              <w:right w:val="single" w:sz="4" w:space="0" w:color="auto"/>
            </w:tcBorders>
          </w:tcPr>
          <w:p w14:paraId="231FDF40" w14:textId="6A6F3C03" w:rsidR="00603AD2" w:rsidRDefault="00603AD2" w:rsidP="00603AD2">
            <w:r>
              <w:t>Definition CDSREQ –</w:t>
            </w:r>
            <w:r w:rsidR="00A10D90">
              <w:t xml:space="preserve"> </w:t>
            </w:r>
            <w:r>
              <w:t>added</w:t>
            </w:r>
            <w:r w:rsidR="00A10D90">
              <w:t xml:space="preserve"> new optional</w:t>
            </w:r>
            <w:r>
              <w:t xml:space="preserve"> </w:t>
            </w:r>
            <w:r w:rsidRPr="00A10D90">
              <w:rPr>
                <w:i/>
                <w:iCs/>
              </w:rPr>
              <w:t>Location</w:t>
            </w:r>
            <w:r>
              <w:t xml:space="preserve"> element</w:t>
            </w:r>
            <w:r w:rsidR="00A10D90">
              <w:t xml:space="preserve"> attribute</w:t>
            </w:r>
            <w:r>
              <w:t>:</w:t>
            </w:r>
          </w:p>
          <w:p w14:paraId="22F9C300" w14:textId="30C7575C" w:rsidR="00603AD2" w:rsidRDefault="00603AD2" w:rsidP="00603AD2">
            <w:proofErr w:type="gramStart"/>
            <w:r w:rsidRPr="00A10D90">
              <w:t>katm</w:t>
            </w:r>
            <w:r>
              <w:t xml:space="preserve"> - </w:t>
            </w:r>
            <w:r w:rsidR="00A10D90" w:rsidRPr="00A10D90">
              <w:t>Category</w:t>
            </w:r>
            <w:proofErr w:type="gramEnd"/>
            <w:r w:rsidR="00A10D90" w:rsidRPr="00A10D90">
              <w:t xml:space="preserve"> of measurement</w:t>
            </w:r>
            <w:r w:rsidR="00FB1680">
              <w:t>.</w:t>
            </w:r>
          </w:p>
        </w:tc>
        <w:tc>
          <w:tcPr>
            <w:tcW w:w="713" w:type="dxa"/>
            <w:tcBorders>
              <w:left w:val="single" w:sz="4" w:space="0" w:color="auto"/>
              <w:bottom w:val="single" w:sz="4" w:space="0" w:color="auto"/>
              <w:right w:val="single" w:sz="4" w:space="0" w:color="auto"/>
            </w:tcBorders>
          </w:tcPr>
          <w:p w14:paraId="62BAA141" w14:textId="14BF7CF8" w:rsidR="00603AD2" w:rsidRDefault="00603AD2" w:rsidP="00022C91">
            <w:pPr>
              <w:pStyle w:val="TableNormal1"/>
              <w:jc w:val="center"/>
              <w:rPr>
                <w:iCs/>
              </w:rPr>
            </w:pPr>
            <w:r>
              <w:rPr>
                <w:iCs/>
              </w:rPr>
              <w:t>V2.006</w:t>
            </w:r>
          </w:p>
        </w:tc>
      </w:tr>
      <w:tr w:rsidR="003C69B5" w14:paraId="18554787" w14:textId="77777777" w:rsidTr="001017B8">
        <w:trPr>
          <w:trHeight w:val="255"/>
        </w:trPr>
        <w:tc>
          <w:tcPr>
            <w:tcW w:w="1139" w:type="dxa"/>
            <w:tcBorders>
              <w:left w:val="single" w:sz="4" w:space="0" w:color="auto"/>
              <w:bottom w:val="nil"/>
              <w:right w:val="single" w:sz="4" w:space="0" w:color="auto"/>
            </w:tcBorders>
          </w:tcPr>
          <w:p w14:paraId="3104A89A" w14:textId="235AF5CB" w:rsidR="003C69B5" w:rsidRDefault="003C69B5" w:rsidP="003C69B5">
            <w:r>
              <w:t>2</w:t>
            </w:r>
            <w:r w:rsidR="00ED2294">
              <w:t>5</w:t>
            </w:r>
            <w:r>
              <w:t>.11.2024</w:t>
            </w:r>
          </w:p>
        </w:tc>
        <w:tc>
          <w:tcPr>
            <w:tcW w:w="7220" w:type="dxa"/>
            <w:tcBorders>
              <w:top w:val="single" w:sz="4" w:space="0" w:color="auto"/>
              <w:left w:val="single" w:sz="4" w:space="0" w:color="auto"/>
              <w:bottom w:val="single" w:sz="4" w:space="0" w:color="auto"/>
              <w:right w:val="single" w:sz="4" w:space="0" w:color="auto"/>
            </w:tcBorders>
          </w:tcPr>
          <w:p w14:paraId="7CE1637B" w14:textId="77777777" w:rsidR="003C69B5" w:rsidRDefault="003C69B5" w:rsidP="003C69B5">
            <w:r>
              <w:t xml:space="preserve">Definition CDSREQ – added new optional </w:t>
            </w:r>
            <w:r w:rsidRPr="00A10D90">
              <w:rPr>
                <w:i/>
                <w:iCs/>
              </w:rPr>
              <w:t>Location</w:t>
            </w:r>
            <w:r>
              <w:t xml:space="preserve"> element attribute:</w:t>
            </w:r>
          </w:p>
          <w:p w14:paraId="6DB254F4" w14:textId="77777777" w:rsidR="003C69B5" w:rsidRDefault="003C69B5" w:rsidP="003C69B5">
            <w:r>
              <w:t xml:space="preserve">sg-id – </w:t>
            </w:r>
            <w:r w:rsidRPr="003C69B5">
              <w:t>Share group number</w:t>
            </w:r>
          </w:p>
          <w:p w14:paraId="6D71FB5D" w14:textId="77777777" w:rsidR="003C69B5" w:rsidRDefault="003C69B5" w:rsidP="003C69B5">
            <w:r>
              <w:t xml:space="preserve">sg-type – </w:t>
            </w:r>
            <w:r w:rsidRPr="003C69B5">
              <w:t>Sharing type</w:t>
            </w:r>
          </w:p>
          <w:p w14:paraId="48C52030" w14:textId="77777777" w:rsidR="003C69B5" w:rsidRDefault="003C69B5" w:rsidP="003C69B5">
            <w:r>
              <w:t xml:space="preserve">Enumerations </w:t>
            </w:r>
            <w:r w:rsidRPr="00AD4FF2">
              <w:rPr>
                <w:i/>
                <w:iCs/>
              </w:rPr>
              <w:t>sg-type</w:t>
            </w:r>
            <w:r>
              <w:t xml:space="preserve">: </w:t>
            </w:r>
          </w:p>
          <w:p w14:paraId="4D709F96" w14:textId="77777777" w:rsidR="003C69B5" w:rsidRDefault="003C69B5" w:rsidP="003C69B5">
            <w:r>
              <w:t xml:space="preserve">01 – </w:t>
            </w:r>
            <w:r w:rsidRPr="003C69B5">
              <w:t>Community</w:t>
            </w:r>
          </w:p>
          <w:p w14:paraId="74A728A3" w14:textId="77777777" w:rsidR="003C69B5" w:rsidRDefault="003C69B5" w:rsidP="003C69B5">
            <w:r>
              <w:t xml:space="preserve">02 – </w:t>
            </w:r>
            <w:r w:rsidRPr="003C69B5">
              <w:t>Customer/Producer for themselves, another customer, or within a single transfer point</w:t>
            </w:r>
          </w:p>
          <w:p w14:paraId="1AC4E0A8" w14:textId="61150D10" w:rsidR="003C69B5" w:rsidRDefault="003C69B5" w:rsidP="003C69B5">
            <w:r>
              <w:t xml:space="preserve">03 – </w:t>
            </w:r>
            <w:r w:rsidRPr="003C69B5">
              <w:t>Main Distribution Board</w:t>
            </w:r>
          </w:p>
        </w:tc>
        <w:tc>
          <w:tcPr>
            <w:tcW w:w="713" w:type="dxa"/>
            <w:tcBorders>
              <w:left w:val="single" w:sz="4" w:space="0" w:color="auto"/>
              <w:bottom w:val="nil"/>
              <w:right w:val="single" w:sz="4" w:space="0" w:color="auto"/>
            </w:tcBorders>
          </w:tcPr>
          <w:p w14:paraId="0DEB562A" w14:textId="62116334" w:rsidR="003C69B5" w:rsidRDefault="00C74637" w:rsidP="003C69B5">
            <w:pPr>
              <w:pStyle w:val="TableNormal1"/>
              <w:jc w:val="center"/>
              <w:rPr>
                <w:iCs/>
              </w:rPr>
            </w:pPr>
            <w:r>
              <w:rPr>
                <w:iCs/>
              </w:rPr>
              <w:t>V2.007</w:t>
            </w:r>
          </w:p>
        </w:tc>
      </w:tr>
      <w:tr w:rsidR="003C69B5" w14:paraId="66B81211" w14:textId="77777777" w:rsidTr="001017B8">
        <w:trPr>
          <w:trHeight w:val="255"/>
        </w:trPr>
        <w:tc>
          <w:tcPr>
            <w:tcW w:w="1139" w:type="dxa"/>
            <w:tcBorders>
              <w:top w:val="nil"/>
              <w:left w:val="single" w:sz="4" w:space="0" w:color="auto"/>
              <w:bottom w:val="single" w:sz="4" w:space="0" w:color="auto"/>
              <w:right w:val="single" w:sz="4" w:space="0" w:color="auto"/>
            </w:tcBorders>
          </w:tcPr>
          <w:p w14:paraId="4A54D004" w14:textId="77777777" w:rsidR="003C69B5" w:rsidRDefault="003C69B5" w:rsidP="003C69B5"/>
        </w:tc>
        <w:tc>
          <w:tcPr>
            <w:tcW w:w="7220" w:type="dxa"/>
            <w:tcBorders>
              <w:top w:val="single" w:sz="4" w:space="0" w:color="auto"/>
              <w:left w:val="single" w:sz="4" w:space="0" w:color="auto"/>
              <w:bottom w:val="single" w:sz="4" w:space="0" w:color="auto"/>
              <w:right w:val="single" w:sz="4" w:space="0" w:color="auto"/>
            </w:tcBorders>
          </w:tcPr>
          <w:p w14:paraId="265CFA73" w14:textId="77777777" w:rsidR="003C69B5" w:rsidRDefault="003C69B5" w:rsidP="003C69B5">
            <w:r>
              <w:t>D</w:t>
            </w:r>
            <w:r w:rsidRPr="003C69B5">
              <w:t xml:space="preserve">efinition MASTERDATA – added enumeration for </w:t>
            </w:r>
            <w:r w:rsidRPr="003C69B5">
              <w:rPr>
                <w:i/>
                <w:iCs/>
              </w:rPr>
              <w:t>sg-type</w:t>
            </w:r>
            <w:r w:rsidRPr="003C69B5">
              <w:t xml:space="preserve"> attribute of </w:t>
            </w:r>
            <w:r w:rsidRPr="003C69B5">
              <w:rPr>
                <w:i/>
                <w:iCs/>
              </w:rPr>
              <w:t>OPM</w:t>
            </w:r>
            <w:r w:rsidRPr="003C69B5">
              <w:t xml:space="preserve"> element:</w:t>
            </w:r>
          </w:p>
          <w:p w14:paraId="5800D63B" w14:textId="77777777" w:rsidR="003C69B5" w:rsidRDefault="003C69B5" w:rsidP="003C69B5">
            <w:r>
              <w:t>01 – Community</w:t>
            </w:r>
          </w:p>
          <w:p w14:paraId="33278813" w14:textId="77777777" w:rsidR="003C69B5" w:rsidRDefault="003C69B5" w:rsidP="003C69B5">
            <w:r>
              <w:t>02 – Customer/Producer for themselves, another customer, or within a single transfer point</w:t>
            </w:r>
          </w:p>
          <w:p w14:paraId="32BCFD99" w14:textId="028609D0" w:rsidR="003C69B5" w:rsidRDefault="003C69B5" w:rsidP="003C69B5">
            <w:r>
              <w:t>03 – Main Distribution Board</w:t>
            </w:r>
          </w:p>
        </w:tc>
        <w:tc>
          <w:tcPr>
            <w:tcW w:w="713" w:type="dxa"/>
            <w:tcBorders>
              <w:top w:val="nil"/>
              <w:left w:val="single" w:sz="4" w:space="0" w:color="auto"/>
              <w:bottom w:val="single" w:sz="4" w:space="0" w:color="auto"/>
              <w:right w:val="single" w:sz="4" w:space="0" w:color="auto"/>
            </w:tcBorders>
          </w:tcPr>
          <w:p w14:paraId="1759AFC0" w14:textId="77777777" w:rsidR="003C69B5" w:rsidRDefault="003C69B5" w:rsidP="003C69B5">
            <w:pPr>
              <w:pStyle w:val="TableNormal1"/>
              <w:jc w:val="center"/>
              <w:rPr>
                <w:iCs/>
              </w:rPr>
            </w:pPr>
          </w:p>
        </w:tc>
      </w:tr>
      <w:tr w:rsidR="00C74637" w14:paraId="773D8ECA" w14:textId="77777777" w:rsidTr="001017B8">
        <w:trPr>
          <w:trHeight w:val="255"/>
        </w:trPr>
        <w:tc>
          <w:tcPr>
            <w:tcW w:w="1139" w:type="dxa"/>
            <w:tcBorders>
              <w:top w:val="single" w:sz="4" w:space="0" w:color="auto"/>
              <w:left w:val="single" w:sz="4" w:space="0" w:color="auto"/>
              <w:bottom w:val="nil"/>
              <w:right w:val="single" w:sz="4" w:space="0" w:color="auto"/>
            </w:tcBorders>
          </w:tcPr>
          <w:p w14:paraId="3C85B9D9" w14:textId="4E83CA46" w:rsidR="00C74637" w:rsidRDefault="00C74637" w:rsidP="003C69B5">
            <w:r>
              <w:t>22.1.2025</w:t>
            </w:r>
          </w:p>
        </w:tc>
        <w:tc>
          <w:tcPr>
            <w:tcW w:w="7220" w:type="dxa"/>
            <w:tcBorders>
              <w:top w:val="single" w:sz="4" w:space="0" w:color="auto"/>
              <w:left w:val="single" w:sz="4" w:space="0" w:color="auto"/>
              <w:bottom w:val="single" w:sz="4" w:space="0" w:color="auto"/>
              <w:right w:val="single" w:sz="4" w:space="0" w:color="auto"/>
            </w:tcBorders>
          </w:tcPr>
          <w:p w14:paraId="02743AB2" w14:textId="044CB762" w:rsidR="00C74637" w:rsidRDefault="00C74637" w:rsidP="00C74637">
            <w:r>
              <w:t>Definition CDSREQ</w:t>
            </w:r>
            <w:r w:rsidRPr="007E7A63">
              <w:t xml:space="preserve"> </w:t>
            </w:r>
            <w:r>
              <w:t xml:space="preserve">– </w:t>
            </w:r>
            <w:r w:rsidRPr="00C91405">
              <w:t xml:space="preserve">the enumeration of the attribute </w:t>
            </w:r>
            <w:r w:rsidRPr="00242C1B">
              <w:t>m</w:t>
            </w:r>
            <w:r>
              <w:t>sg_code</w:t>
            </w:r>
            <w:r w:rsidRPr="00C91405">
              <w:t xml:space="preserve"> root element was expanded by:</w:t>
            </w:r>
          </w:p>
          <w:p w14:paraId="71378FB2" w14:textId="0265161B" w:rsidR="00C74637" w:rsidRDefault="00C74637" w:rsidP="00C74637">
            <w:r>
              <w:t xml:space="preserve">381 - </w:t>
            </w:r>
            <w:r w:rsidRPr="00C74637">
              <w:t>Request for master data of the OPM sharing group</w:t>
            </w:r>
          </w:p>
        </w:tc>
        <w:tc>
          <w:tcPr>
            <w:tcW w:w="713" w:type="dxa"/>
            <w:tcBorders>
              <w:top w:val="single" w:sz="4" w:space="0" w:color="auto"/>
              <w:left w:val="single" w:sz="4" w:space="0" w:color="auto"/>
              <w:bottom w:val="nil"/>
              <w:right w:val="single" w:sz="4" w:space="0" w:color="auto"/>
            </w:tcBorders>
          </w:tcPr>
          <w:p w14:paraId="7B90A602" w14:textId="7046EA9C" w:rsidR="00C74637" w:rsidRDefault="00C74637" w:rsidP="003C69B5">
            <w:pPr>
              <w:pStyle w:val="TableNormal1"/>
              <w:jc w:val="center"/>
              <w:rPr>
                <w:iCs/>
              </w:rPr>
            </w:pPr>
            <w:r>
              <w:rPr>
                <w:iCs/>
              </w:rPr>
              <w:t>V2.008</w:t>
            </w:r>
          </w:p>
        </w:tc>
      </w:tr>
      <w:tr w:rsidR="00C74637" w14:paraId="57E2E81E" w14:textId="77777777" w:rsidTr="001017B8">
        <w:trPr>
          <w:trHeight w:val="255"/>
        </w:trPr>
        <w:tc>
          <w:tcPr>
            <w:tcW w:w="1139" w:type="dxa"/>
            <w:tcBorders>
              <w:top w:val="nil"/>
              <w:left w:val="single" w:sz="4" w:space="0" w:color="auto"/>
              <w:bottom w:val="single" w:sz="4" w:space="0" w:color="auto"/>
              <w:right w:val="single" w:sz="4" w:space="0" w:color="auto"/>
            </w:tcBorders>
          </w:tcPr>
          <w:p w14:paraId="1CC13533" w14:textId="77777777" w:rsidR="00C74637" w:rsidRDefault="00C74637" w:rsidP="003C69B5"/>
        </w:tc>
        <w:tc>
          <w:tcPr>
            <w:tcW w:w="7220" w:type="dxa"/>
            <w:tcBorders>
              <w:top w:val="single" w:sz="4" w:space="0" w:color="auto"/>
              <w:left w:val="single" w:sz="4" w:space="0" w:color="auto"/>
              <w:bottom w:val="single" w:sz="4" w:space="0" w:color="auto"/>
              <w:right w:val="single" w:sz="4" w:space="0" w:color="auto"/>
            </w:tcBorders>
          </w:tcPr>
          <w:p w14:paraId="36EFB891" w14:textId="33CAF861" w:rsidR="00C74637" w:rsidRDefault="00C74637" w:rsidP="00C74637">
            <w:r>
              <w:t xml:space="preserve">Definition </w:t>
            </w:r>
            <w:r w:rsidRPr="007E7A63">
              <w:t xml:space="preserve">RESPONSE </w:t>
            </w:r>
            <w:r>
              <w:t xml:space="preserve">– </w:t>
            </w:r>
            <w:r w:rsidRPr="00C91405">
              <w:t xml:space="preserve">the enumeration of the attribute </w:t>
            </w:r>
            <w:r w:rsidRPr="00242C1B">
              <w:t>m</w:t>
            </w:r>
            <w:r>
              <w:t>sg_code</w:t>
            </w:r>
            <w:r w:rsidRPr="00C91405">
              <w:t xml:space="preserve"> root </w:t>
            </w:r>
            <w:proofErr w:type="gramStart"/>
            <w:r w:rsidRPr="00C91405">
              <w:t>element  was</w:t>
            </w:r>
            <w:proofErr w:type="gramEnd"/>
            <w:r w:rsidRPr="00C91405">
              <w:t xml:space="preserve"> expanded by:</w:t>
            </w:r>
          </w:p>
          <w:p w14:paraId="25885B35" w14:textId="0C415E8F" w:rsidR="00C74637" w:rsidRDefault="00C74637" w:rsidP="00C74637">
            <w:r>
              <w:t xml:space="preserve">382 - </w:t>
            </w:r>
            <w:r w:rsidRPr="00C74637">
              <w:t>Error Message for Request for OPM Sharing Master Data</w:t>
            </w:r>
            <w:r w:rsidRPr="00242C1B">
              <w:t xml:space="preserve"> </w:t>
            </w:r>
          </w:p>
          <w:p w14:paraId="3B22A7C4" w14:textId="00C7546D" w:rsidR="00C74637" w:rsidRDefault="00C74637" w:rsidP="00C74637"/>
        </w:tc>
        <w:tc>
          <w:tcPr>
            <w:tcW w:w="713" w:type="dxa"/>
            <w:tcBorders>
              <w:top w:val="nil"/>
              <w:left w:val="single" w:sz="4" w:space="0" w:color="auto"/>
              <w:bottom w:val="single" w:sz="4" w:space="0" w:color="auto"/>
              <w:right w:val="single" w:sz="4" w:space="0" w:color="auto"/>
            </w:tcBorders>
          </w:tcPr>
          <w:p w14:paraId="3B8AD38F" w14:textId="77777777" w:rsidR="00C74637" w:rsidRDefault="00C74637" w:rsidP="003C69B5">
            <w:pPr>
              <w:pStyle w:val="TableNormal1"/>
              <w:jc w:val="center"/>
              <w:rPr>
                <w:iCs/>
              </w:rPr>
            </w:pPr>
          </w:p>
        </w:tc>
      </w:tr>
      <w:tr w:rsidR="00095DEF" w14:paraId="33299219" w14:textId="77777777" w:rsidTr="001017B8">
        <w:trPr>
          <w:trHeight w:val="255"/>
        </w:trPr>
        <w:tc>
          <w:tcPr>
            <w:tcW w:w="1139" w:type="dxa"/>
            <w:tcBorders>
              <w:top w:val="single" w:sz="4" w:space="0" w:color="auto"/>
              <w:left w:val="single" w:sz="4" w:space="0" w:color="auto"/>
              <w:bottom w:val="single" w:sz="4" w:space="0" w:color="auto"/>
              <w:right w:val="single" w:sz="4" w:space="0" w:color="auto"/>
            </w:tcBorders>
          </w:tcPr>
          <w:p w14:paraId="1DEFE1F5" w14:textId="3CC40A4C" w:rsidR="00095DEF" w:rsidRDefault="00095DEF" w:rsidP="003C69B5">
            <w:r>
              <w:t>28.2.2025</w:t>
            </w:r>
          </w:p>
        </w:tc>
        <w:tc>
          <w:tcPr>
            <w:tcW w:w="7220" w:type="dxa"/>
            <w:tcBorders>
              <w:top w:val="single" w:sz="4" w:space="0" w:color="auto"/>
              <w:left w:val="single" w:sz="4" w:space="0" w:color="auto"/>
              <w:bottom w:val="single" w:sz="4" w:space="0" w:color="auto"/>
              <w:right w:val="single" w:sz="4" w:space="0" w:color="auto"/>
            </w:tcBorders>
          </w:tcPr>
          <w:p w14:paraId="5DDA4F16" w14:textId="6797ED37" w:rsidR="00095DEF" w:rsidRDefault="00095DEF" w:rsidP="00095DEF">
            <w:r>
              <w:t xml:space="preserve">Definition CDSCLAIM – modification of the </w:t>
            </w:r>
            <w:r w:rsidRPr="00095DEF">
              <w:rPr>
                <w:i/>
                <w:iCs/>
              </w:rPr>
              <w:t>Attachment</w:t>
            </w:r>
            <w:r>
              <w:t xml:space="preserve"> element.</w:t>
            </w:r>
          </w:p>
          <w:p w14:paraId="1B18F78E" w14:textId="77777777" w:rsidR="00095DEF" w:rsidRDefault="00095DEF" w:rsidP="00095DEF">
            <w:r>
              <w:t>Original setting:</w:t>
            </w:r>
          </w:p>
          <w:p w14:paraId="27DDC007" w14:textId="77777777" w:rsidR="00095DEF" w:rsidRDefault="00095DEF" w:rsidP="00095DEF">
            <w:r>
              <w:t>mixed true (could contain anything)</w:t>
            </w:r>
          </w:p>
          <w:p w14:paraId="011CA44A" w14:textId="77777777" w:rsidR="00095DEF" w:rsidRDefault="00095DEF" w:rsidP="00095DEF">
            <w:r>
              <w:t>New setting:</w:t>
            </w:r>
          </w:p>
          <w:p w14:paraId="16BC34BF" w14:textId="42D752E5" w:rsidR="00095DEF" w:rsidRDefault="00095DEF" w:rsidP="00095DEF">
            <w:r>
              <w:t>base64Binary</w:t>
            </w:r>
          </w:p>
        </w:tc>
        <w:tc>
          <w:tcPr>
            <w:tcW w:w="713" w:type="dxa"/>
            <w:tcBorders>
              <w:top w:val="single" w:sz="4" w:space="0" w:color="auto"/>
              <w:left w:val="single" w:sz="4" w:space="0" w:color="auto"/>
              <w:bottom w:val="single" w:sz="4" w:space="0" w:color="auto"/>
              <w:right w:val="single" w:sz="4" w:space="0" w:color="auto"/>
            </w:tcBorders>
          </w:tcPr>
          <w:p w14:paraId="4D403477" w14:textId="72AD42FE" w:rsidR="00095DEF" w:rsidRDefault="00095DEF" w:rsidP="003C69B5">
            <w:pPr>
              <w:pStyle w:val="TableNormal1"/>
              <w:jc w:val="center"/>
              <w:rPr>
                <w:iCs/>
              </w:rPr>
            </w:pPr>
            <w:r>
              <w:rPr>
                <w:iCs/>
              </w:rPr>
              <w:t>V2.009</w:t>
            </w:r>
          </w:p>
        </w:tc>
      </w:tr>
      <w:tr w:rsidR="00BC76FD" w14:paraId="046A4DF4" w14:textId="77777777" w:rsidTr="001017B8">
        <w:trPr>
          <w:trHeight w:val="255"/>
        </w:trPr>
        <w:tc>
          <w:tcPr>
            <w:tcW w:w="1139" w:type="dxa"/>
            <w:tcBorders>
              <w:top w:val="single" w:sz="4" w:space="0" w:color="auto"/>
              <w:left w:val="single" w:sz="4" w:space="0" w:color="auto"/>
              <w:bottom w:val="nil"/>
              <w:right w:val="single" w:sz="4" w:space="0" w:color="auto"/>
            </w:tcBorders>
          </w:tcPr>
          <w:p w14:paraId="371419ED" w14:textId="3E7EC7CA" w:rsidR="00BC76FD" w:rsidRDefault="00BC76FD" w:rsidP="003C69B5">
            <w:r>
              <w:t>9.5.2025</w:t>
            </w:r>
          </w:p>
        </w:tc>
        <w:tc>
          <w:tcPr>
            <w:tcW w:w="7220" w:type="dxa"/>
            <w:tcBorders>
              <w:top w:val="single" w:sz="4" w:space="0" w:color="auto"/>
              <w:left w:val="single" w:sz="4" w:space="0" w:color="auto"/>
              <w:bottom w:val="single" w:sz="4" w:space="0" w:color="auto"/>
              <w:right w:val="single" w:sz="4" w:space="0" w:color="auto"/>
            </w:tcBorders>
          </w:tcPr>
          <w:p w14:paraId="2CD248D2" w14:textId="42B90737" w:rsidR="00BC76FD" w:rsidRDefault="00BC76FD" w:rsidP="00095DEF">
            <w:r w:rsidRPr="00BC76FD">
              <w:t xml:space="preserve">Definition of the ISOTEREQ – modification of the annotation for the enumeration of the attribute in the root element </w:t>
            </w:r>
            <w:r w:rsidRPr="00BC76FD">
              <w:rPr>
                <w:i/>
                <w:iCs/>
              </w:rPr>
              <w:t>message_code</w:t>
            </w:r>
            <w:r w:rsidRPr="00BC76FD">
              <w:t>:</w:t>
            </w:r>
          </w:p>
          <w:p w14:paraId="1B51EE41" w14:textId="77777777" w:rsidR="00BC76FD" w:rsidRDefault="00BC76FD" w:rsidP="00095DEF">
            <w:r>
              <w:t>Original value:</w:t>
            </w:r>
          </w:p>
          <w:p w14:paraId="48EA7052" w14:textId="1AF1BAD2" w:rsidR="00BC76FD" w:rsidRDefault="00BC76FD" w:rsidP="00095DEF">
            <w:r>
              <w:t xml:space="preserve">944 - </w:t>
            </w:r>
            <w:r w:rsidRPr="00BC76FD">
              <w:t>Request for daily market marginal prices and quantity</w:t>
            </w:r>
          </w:p>
          <w:p w14:paraId="65D3088D" w14:textId="595A0296" w:rsidR="00BC76FD" w:rsidRDefault="00BC76FD" w:rsidP="00095DEF">
            <w:r>
              <w:t xml:space="preserve">947 - </w:t>
            </w:r>
            <w:proofErr w:type="gramStart"/>
            <w:r w:rsidRPr="00BC76FD">
              <w:t>IDA - Request</w:t>
            </w:r>
            <w:proofErr w:type="gramEnd"/>
            <w:r w:rsidRPr="00BC76FD">
              <w:t xml:space="preserve"> for marginal prices</w:t>
            </w:r>
          </w:p>
          <w:p w14:paraId="12726610" w14:textId="77777777" w:rsidR="00BC76FD" w:rsidRDefault="00BC76FD" w:rsidP="00095DEF">
            <w:r>
              <w:t>New value:</w:t>
            </w:r>
          </w:p>
          <w:p w14:paraId="289FAC54" w14:textId="77777777" w:rsidR="00BC76FD" w:rsidRDefault="00BC76FD" w:rsidP="00095DEF">
            <w:r>
              <w:t xml:space="preserve">944 - </w:t>
            </w:r>
            <w:proofErr w:type="gramStart"/>
            <w:r w:rsidRPr="00BC76FD">
              <w:t>DM - Request</w:t>
            </w:r>
            <w:proofErr w:type="gramEnd"/>
            <w:r w:rsidRPr="00BC76FD">
              <w:t xml:space="preserve"> for marginal prices and quantity</w:t>
            </w:r>
          </w:p>
          <w:p w14:paraId="19336D05" w14:textId="0744806C" w:rsidR="00BC76FD" w:rsidRDefault="00BC76FD" w:rsidP="00095DEF">
            <w:r>
              <w:t xml:space="preserve">947 - </w:t>
            </w:r>
            <w:proofErr w:type="gramStart"/>
            <w:r w:rsidRPr="00BC76FD">
              <w:t>IDA - Request</w:t>
            </w:r>
            <w:proofErr w:type="gramEnd"/>
            <w:r w:rsidRPr="00BC76FD">
              <w:t xml:space="preserve"> for marginal prices and quantity</w:t>
            </w:r>
          </w:p>
        </w:tc>
        <w:tc>
          <w:tcPr>
            <w:tcW w:w="713" w:type="dxa"/>
            <w:tcBorders>
              <w:top w:val="single" w:sz="4" w:space="0" w:color="auto"/>
              <w:left w:val="single" w:sz="4" w:space="0" w:color="auto"/>
              <w:bottom w:val="nil"/>
              <w:right w:val="single" w:sz="4" w:space="0" w:color="auto"/>
            </w:tcBorders>
          </w:tcPr>
          <w:p w14:paraId="64EA1D13" w14:textId="76F93BD0" w:rsidR="00BC76FD" w:rsidRDefault="00BC76FD" w:rsidP="003C69B5">
            <w:pPr>
              <w:pStyle w:val="TableNormal1"/>
              <w:jc w:val="center"/>
              <w:rPr>
                <w:iCs/>
              </w:rPr>
            </w:pPr>
            <w:r>
              <w:rPr>
                <w:iCs/>
              </w:rPr>
              <w:t>V2.010</w:t>
            </w:r>
          </w:p>
        </w:tc>
      </w:tr>
      <w:tr w:rsidR="00BC76FD" w14:paraId="71CF8873" w14:textId="77777777" w:rsidTr="001017B8">
        <w:trPr>
          <w:trHeight w:val="255"/>
        </w:trPr>
        <w:tc>
          <w:tcPr>
            <w:tcW w:w="1139" w:type="dxa"/>
            <w:tcBorders>
              <w:top w:val="nil"/>
              <w:left w:val="single" w:sz="4" w:space="0" w:color="auto"/>
              <w:bottom w:val="nil"/>
              <w:right w:val="single" w:sz="4" w:space="0" w:color="auto"/>
            </w:tcBorders>
          </w:tcPr>
          <w:p w14:paraId="792899DE" w14:textId="77777777" w:rsidR="00BC76FD" w:rsidRDefault="00BC76FD" w:rsidP="003C69B5"/>
        </w:tc>
        <w:tc>
          <w:tcPr>
            <w:tcW w:w="7220" w:type="dxa"/>
            <w:tcBorders>
              <w:top w:val="single" w:sz="4" w:space="0" w:color="auto"/>
              <w:left w:val="single" w:sz="4" w:space="0" w:color="auto"/>
              <w:bottom w:val="single" w:sz="4" w:space="0" w:color="auto"/>
              <w:right w:val="single" w:sz="4" w:space="0" w:color="auto"/>
            </w:tcBorders>
          </w:tcPr>
          <w:p w14:paraId="41B2913F" w14:textId="42CC8813" w:rsidR="00BC76FD" w:rsidRDefault="00BC76FD" w:rsidP="00BC76FD">
            <w:r w:rsidRPr="00BC76FD">
              <w:t xml:space="preserve">Definition of the </w:t>
            </w:r>
            <w:r>
              <w:t>RESPONSE</w:t>
            </w:r>
            <w:r w:rsidRPr="00BC76FD">
              <w:t xml:space="preserve"> – modification of the annotation for the enumeration of the attribute in the root element </w:t>
            </w:r>
            <w:r w:rsidRPr="00BC76FD">
              <w:rPr>
                <w:i/>
                <w:iCs/>
              </w:rPr>
              <w:t>message_code</w:t>
            </w:r>
            <w:r w:rsidRPr="00BC76FD">
              <w:t>:</w:t>
            </w:r>
          </w:p>
          <w:p w14:paraId="7A7B0642" w14:textId="77777777" w:rsidR="00BC76FD" w:rsidRDefault="00BC76FD" w:rsidP="00BC76FD">
            <w:r>
              <w:t>Original value:</w:t>
            </w:r>
          </w:p>
          <w:p w14:paraId="5CAC1327" w14:textId="7F3DBD87" w:rsidR="00BC76FD" w:rsidRDefault="00BC76FD" w:rsidP="00BC76FD">
            <w:r>
              <w:t xml:space="preserve">945 - </w:t>
            </w:r>
            <w:r w:rsidR="00741D94" w:rsidRPr="00741D94">
              <w:t>Confirmation / error in request for</w:t>
            </w:r>
            <w:r w:rsidR="00741D94">
              <w:t xml:space="preserve"> DM</w:t>
            </w:r>
            <w:r w:rsidR="00741D94" w:rsidRPr="00741D94">
              <w:t xml:space="preserve"> marginal prices</w:t>
            </w:r>
          </w:p>
          <w:p w14:paraId="50679EB3" w14:textId="23547C44" w:rsidR="00BC76FD" w:rsidRDefault="00BC76FD" w:rsidP="00BC76FD">
            <w:r>
              <w:t xml:space="preserve">948 - </w:t>
            </w:r>
            <w:proofErr w:type="gramStart"/>
            <w:r w:rsidRPr="00BC76FD">
              <w:t>IDA - Confirmation</w:t>
            </w:r>
            <w:proofErr w:type="gramEnd"/>
            <w:r w:rsidRPr="00BC76FD">
              <w:t xml:space="preserve"> / error in request for marginal prices</w:t>
            </w:r>
          </w:p>
          <w:p w14:paraId="32402992" w14:textId="77777777" w:rsidR="00BC76FD" w:rsidRDefault="00BC76FD" w:rsidP="00BC76FD">
            <w:r>
              <w:t>New value:</w:t>
            </w:r>
          </w:p>
          <w:p w14:paraId="62879922" w14:textId="0A1A1DD0" w:rsidR="00BC76FD" w:rsidRDefault="00BC76FD" w:rsidP="00BC76FD">
            <w:r>
              <w:t xml:space="preserve">945 - </w:t>
            </w:r>
            <w:proofErr w:type="gramStart"/>
            <w:r w:rsidRPr="00BC76FD">
              <w:t>DM - Confirmation</w:t>
            </w:r>
            <w:proofErr w:type="gramEnd"/>
            <w:r w:rsidRPr="00BC76FD">
              <w:t xml:space="preserve"> / error in request for marginal prices and quantity</w:t>
            </w:r>
          </w:p>
          <w:p w14:paraId="25A3DA14" w14:textId="38596035" w:rsidR="00BC76FD" w:rsidRPr="00BC76FD" w:rsidRDefault="00BC76FD" w:rsidP="00BC76FD">
            <w:r>
              <w:t xml:space="preserve">948 - </w:t>
            </w:r>
            <w:proofErr w:type="gramStart"/>
            <w:r w:rsidRPr="00BC76FD">
              <w:t>IDA - Confirmation</w:t>
            </w:r>
            <w:proofErr w:type="gramEnd"/>
            <w:r w:rsidRPr="00BC76FD">
              <w:t xml:space="preserve"> / error in request for marginal prices and quantity</w:t>
            </w:r>
          </w:p>
        </w:tc>
        <w:tc>
          <w:tcPr>
            <w:tcW w:w="713" w:type="dxa"/>
            <w:tcBorders>
              <w:top w:val="nil"/>
              <w:left w:val="single" w:sz="4" w:space="0" w:color="auto"/>
              <w:bottom w:val="nil"/>
              <w:right w:val="single" w:sz="4" w:space="0" w:color="auto"/>
            </w:tcBorders>
          </w:tcPr>
          <w:p w14:paraId="19F1F1A2" w14:textId="77777777" w:rsidR="00BC76FD" w:rsidRDefault="00BC76FD" w:rsidP="003C69B5">
            <w:pPr>
              <w:pStyle w:val="TableNormal1"/>
              <w:jc w:val="center"/>
              <w:rPr>
                <w:iCs/>
              </w:rPr>
            </w:pPr>
          </w:p>
        </w:tc>
      </w:tr>
      <w:tr w:rsidR="00BC76FD" w14:paraId="099A0557" w14:textId="77777777" w:rsidTr="001017B8">
        <w:trPr>
          <w:trHeight w:val="255"/>
        </w:trPr>
        <w:tc>
          <w:tcPr>
            <w:tcW w:w="1139" w:type="dxa"/>
            <w:tcBorders>
              <w:top w:val="nil"/>
              <w:left w:val="single" w:sz="4" w:space="0" w:color="auto"/>
              <w:bottom w:val="nil"/>
              <w:right w:val="single" w:sz="4" w:space="0" w:color="auto"/>
            </w:tcBorders>
          </w:tcPr>
          <w:p w14:paraId="3C2DA1CF" w14:textId="77777777" w:rsidR="00BC76FD" w:rsidRDefault="00BC76FD" w:rsidP="003C69B5"/>
        </w:tc>
        <w:tc>
          <w:tcPr>
            <w:tcW w:w="7220" w:type="dxa"/>
            <w:tcBorders>
              <w:top w:val="single" w:sz="4" w:space="0" w:color="auto"/>
              <w:left w:val="single" w:sz="4" w:space="0" w:color="auto"/>
              <w:bottom w:val="single" w:sz="4" w:space="0" w:color="auto"/>
              <w:right w:val="single" w:sz="4" w:space="0" w:color="auto"/>
            </w:tcBorders>
          </w:tcPr>
          <w:p w14:paraId="0BD9D03E" w14:textId="52EAC866" w:rsidR="00BC76FD" w:rsidRDefault="00BC76FD" w:rsidP="00BC76FD">
            <w:r w:rsidRPr="00BC76FD">
              <w:t>Definition of the ISOTE</w:t>
            </w:r>
            <w:r>
              <w:t>DATA</w:t>
            </w:r>
            <w:r w:rsidRPr="00BC76FD">
              <w:t xml:space="preserve"> – modification</w:t>
            </w:r>
            <w:r w:rsidR="00C351B9">
              <w:t xml:space="preserve"> </w:t>
            </w:r>
            <w:r w:rsidR="00C351B9" w:rsidRPr="00C351B9">
              <w:t>and extension</w:t>
            </w:r>
            <w:r w:rsidRPr="00BC76FD">
              <w:t xml:space="preserve"> of the annotation for the enumeration of the attribute in the root element </w:t>
            </w:r>
            <w:r w:rsidRPr="00BC76FD">
              <w:rPr>
                <w:i/>
                <w:iCs/>
              </w:rPr>
              <w:t>message_code</w:t>
            </w:r>
            <w:r w:rsidRPr="00BC76FD">
              <w:t>:</w:t>
            </w:r>
          </w:p>
          <w:p w14:paraId="3E168336" w14:textId="77777777" w:rsidR="00BC76FD" w:rsidRDefault="00BC76FD" w:rsidP="00BC76FD">
            <w:r>
              <w:t>Original value:</w:t>
            </w:r>
          </w:p>
          <w:p w14:paraId="00B47A4D" w14:textId="6BEDAE9E" w:rsidR="00BC76FD" w:rsidRDefault="00BC76FD" w:rsidP="00BC76FD">
            <w:r>
              <w:t>94</w:t>
            </w:r>
            <w:r w:rsidR="00C351B9">
              <w:t>6</w:t>
            </w:r>
            <w:r>
              <w:t xml:space="preserve"> - </w:t>
            </w:r>
            <w:r w:rsidR="00C351B9" w:rsidRPr="00C351B9">
              <w:t>Marginal prices and quantity</w:t>
            </w:r>
            <w:r w:rsidR="00C351B9">
              <w:t xml:space="preserve"> DM</w:t>
            </w:r>
          </w:p>
          <w:p w14:paraId="26C47A9F" w14:textId="42455792" w:rsidR="00BC76FD" w:rsidRDefault="00BC76FD" w:rsidP="00BC76FD">
            <w:r>
              <w:t>94</w:t>
            </w:r>
            <w:r w:rsidR="00C351B9">
              <w:t>9</w:t>
            </w:r>
            <w:r>
              <w:t xml:space="preserve"> - </w:t>
            </w:r>
            <w:r w:rsidR="00C351B9" w:rsidRPr="00C351B9">
              <w:t>Marginal prices and quantity</w:t>
            </w:r>
            <w:r w:rsidR="00C351B9">
              <w:t xml:space="preserve"> IDA</w:t>
            </w:r>
          </w:p>
          <w:p w14:paraId="5AA0E467" w14:textId="77777777" w:rsidR="00BC76FD" w:rsidRDefault="00BC76FD" w:rsidP="00BC76FD">
            <w:r>
              <w:t>New value:</w:t>
            </w:r>
          </w:p>
          <w:p w14:paraId="69672310" w14:textId="2E784867" w:rsidR="00BC76FD" w:rsidRDefault="00BC76FD" w:rsidP="00BC76FD">
            <w:r>
              <w:t>94</w:t>
            </w:r>
            <w:r w:rsidR="00C351B9">
              <w:t>6</w:t>
            </w:r>
            <w:r>
              <w:t xml:space="preserve"> - </w:t>
            </w:r>
            <w:proofErr w:type="gramStart"/>
            <w:r w:rsidR="00C351B9" w:rsidRPr="00C351B9">
              <w:t>DM - Marginal</w:t>
            </w:r>
            <w:proofErr w:type="gramEnd"/>
            <w:r w:rsidR="00C351B9" w:rsidRPr="00C351B9">
              <w:t xml:space="preserve"> prices and quantity</w:t>
            </w:r>
          </w:p>
          <w:p w14:paraId="3DA55E5D" w14:textId="08EBA5C1" w:rsidR="00C351B9" w:rsidRPr="00BC76FD" w:rsidRDefault="00BC76FD" w:rsidP="00C351B9">
            <w:r>
              <w:t>94</w:t>
            </w:r>
            <w:r w:rsidR="00C351B9">
              <w:t>9</w:t>
            </w:r>
            <w:r>
              <w:t xml:space="preserve"> - </w:t>
            </w:r>
            <w:proofErr w:type="gramStart"/>
            <w:r w:rsidR="00C351B9" w:rsidRPr="00C351B9">
              <w:t>IDA - Marginal</w:t>
            </w:r>
            <w:proofErr w:type="gramEnd"/>
            <w:r w:rsidR="00C351B9" w:rsidRPr="00C351B9">
              <w:t xml:space="preserve"> prices and quantity</w:t>
            </w:r>
          </w:p>
        </w:tc>
        <w:tc>
          <w:tcPr>
            <w:tcW w:w="713" w:type="dxa"/>
            <w:tcBorders>
              <w:top w:val="nil"/>
              <w:left w:val="single" w:sz="4" w:space="0" w:color="auto"/>
              <w:bottom w:val="nil"/>
              <w:right w:val="single" w:sz="4" w:space="0" w:color="auto"/>
            </w:tcBorders>
          </w:tcPr>
          <w:p w14:paraId="0C21D94D" w14:textId="77777777" w:rsidR="00BC76FD" w:rsidRDefault="00BC76FD" w:rsidP="003C69B5">
            <w:pPr>
              <w:pStyle w:val="TableNormal1"/>
              <w:jc w:val="center"/>
              <w:rPr>
                <w:iCs/>
              </w:rPr>
            </w:pPr>
          </w:p>
        </w:tc>
      </w:tr>
      <w:tr w:rsidR="00741D94" w14:paraId="38A8690B" w14:textId="77777777" w:rsidTr="001017B8">
        <w:trPr>
          <w:trHeight w:val="255"/>
        </w:trPr>
        <w:tc>
          <w:tcPr>
            <w:tcW w:w="1139" w:type="dxa"/>
            <w:tcBorders>
              <w:top w:val="nil"/>
              <w:left w:val="single" w:sz="4" w:space="0" w:color="auto"/>
              <w:bottom w:val="single" w:sz="4" w:space="0" w:color="auto"/>
              <w:right w:val="single" w:sz="4" w:space="0" w:color="auto"/>
            </w:tcBorders>
          </w:tcPr>
          <w:p w14:paraId="76D428DF" w14:textId="77777777" w:rsidR="00741D94" w:rsidRDefault="00741D94" w:rsidP="003C69B5"/>
        </w:tc>
        <w:tc>
          <w:tcPr>
            <w:tcW w:w="7220" w:type="dxa"/>
            <w:tcBorders>
              <w:top w:val="single" w:sz="4" w:space="0" w:color="auto"/>
              <w:left w:val="single" w:sz="4" w:space="0" w:color="auto"/>
              <w:bottom w:val="single" w:sz="4" w:space="0" w:color="auto"/>
              <w:right w:val="single" w:sz="4" w:space="0" w:color="auto"/>
            </w:tcBorders>
          </w:tcPr>
          <w:p w14:paraId="2FD2AB48" w14:textId="4721F487" w:rsidR="00741D94" w:rsidRDefault="00741D94" w:rsidP="00741D94">
            <w:r>
              <w:t>D</w:t>
            </w:r>
            <w:r w:rsidRPr="003C69B5">
              <w:t xml:space="preserve">efinition </w:t>
            </w:r>
            <w:r w:rsidRPr="00741D94">
              <w:t>ISOTEDATA</w:t>
            </w:r>
            <w:r w:rsidRPr="003C69B5">
              <w:t xml:space="preserve"> – added enumeration for </w:t>
            </w:r>
            <w:r w:rsidRPr="00741D94">
              <w:rPr>
                <w:i/>
                <w:iCs/>
              </w:rPr>
              <w:t xml:space="preserve">profile-role </w:t>
            </w:r>
            <w:r w:rsidRPr="003C69B5">
              <w:t xml:space="preserve">attribute of </w:t>
            </w:r>
            <w:r w:rsidRPr="00741D94">
              <w:rPr>
                <w:i/>
                <w:iCs/>
              </w:rPr>
              <w:t>ProfileData</w:t>
            </w:r>
            <w:r w:rsidRPr="003C69B5">
              <w:t xml:space="preserve"> element:</w:t>
            </w:r>
          </w:p>
          <w:p w14:paraId="51B5760A" w14:textId="77777777" w:rsidR="00741D94" w:rsidRDefault="00741D94" w:rsidP="00741D94">
            <w:proofErr w:type="gramStart"/>
            <w:r>
              <w:t xml:space="preserve">SC60 - </w:t>
            </w:r>
            <w:r w:rsidRPr="00C351B9">
              <w:t>Total</w:t>
            </w:r>
            <w:proofErr w:type="gramEnd"/>
            <w:r w:rsidRPr="00C351B9">
              <w:t xml:space="preserve"> traded purchase quantity in a given delivery period</w:t>
            </w:r>
          </w:p>
          <w:p w14:paraId="397E42F0" w14:textId="77777777" w:rsidR="00741D94" w:rsidRDefault="00741D94" w:rsidP="00741D94">
            <w:r>
              <w:t xml:space="preserve">SC61 – </w:t>
            </w:r>
            <w:r w:rsidRPr="00C351B9">
              <w:t>Total traded sales quantity in a given delivery period</w:t>
            </w:r>
          </w:p>
          <w:p w14:paraId="3BDABAD8" w14:textId="77777777" w:rsidR="00741D94" w:rsidRDefault="00741D94" w:rsidP="00741D94">
            <w:r>
              <w:t xml:space="preserve">SC62 – </w:t>
            </w:r>
            <w:r w:rsidRPr="00C351B9">
              <w:t>The total traded quantity of the participant's purchase in a given delivery period</w:t>
            </w:r>
          </w:p>
          <w:p w14:paraId="4430E0A2" w14:textId="513EB926" w:rsidR="00741D94" w:rsidRPr="00BC76FD" w:rsidRDefault="00741D94" w:rsidP="00741D94">
            <w:proofErr w:type="gramStart"/>
            <w:r>
              <w:t xml:space="preserve">SC63 - </w:t>
            </w:r>
            <w:r w:rsidRPr="00C351B9">
              <w:t>The</w:t>
            </w:r>
            <w:proofErr w:type="gramEnd"/>
            <w:r w:rsidRPr="00C351B9">
              <w:t xml:space="preserve"> total traded quantity of the participant's sales in a given delivery period</w:t>
            </w:r>
          </w:p>
        </w:tc>
        <w:tc>
          <w:tcPr>
            <w:tcW w:w="713" w:type="dxa"/>
            <w:tcBorders>
              <w:top w:val="nil"/>
              <w:left w:val="single" w:sz="4" w:space="0" w:color="auto"/>
              <w:bottom w:val="single" w:sz="4" w:space="0" w:color="auto"/>
              <w:right w:val="single" w:sz="4" w:space="0" w:color="auto"/>
            </w:tcBorders>
          </w:tcPr>
          <w:p w14:paraId="222676CD" w14:textId="77777777" w:rsidR="00741D94" w:rsidRDefault="00741D94" w:rsidP="003C69B5">
            <w:pPr>
              <w:pStyle w:val="TableNormal1"/>
              <w:jc w:val="center"/>
              <w:rPr>
                <w:iCs/>
              </w:rPr>
            </w:pPr>
          </w:p>
        </w:tc>
      </w:tr>
      <w:tr w:rsidR="00F5717B" w14:paraId="4A63354E" w14:textId="77777777" w:rsidTr="001017B8">
        <w:trPr>
          <w:trHeight w:val="255"/>
        </w:trPr>
        <w:tc>
          <w:tcPr>
            <w:tcW w:w="1139" w:type="dxa"/>
            <w:tcBorders>
              <w:top w:val="single" w:sz="4" w:space="0" w:color="auto"/>
              <w:left w:val="single" w:sz="4" w:space="0" w:color="auto"/>
              <w:bottom w:val="nil"/>
              <w:right w:val="single" w:sz="4" w:space="0" w:color="auto"/>
            </w:tcBorders>
          </w:tcPr>
          <w:p w14:paraId="4C535309" w14:textId="385F1F26" w:rsidR="00F5717B" w:rsidRDefault="00F5717B" w:rsidP="003C69B5">
            <w:r>
              <w:t>14.8.2025</w:t>
            </w:r>
          </w:p>
        </w:tc>
        <w:tc>
          <w:tcPr>
            <w:tcW w:w="7220" w:type="dxa"/>
            <w:tcBorders>
              <w:top w:val="single" w:sz="4" w:space="0" w:color="auto"/>
              <w:left w:val="single" w:sz="4" w:space="0" w:color="auto"/>
              <w:bottom w:val="single" w:sz="4" w:space="0" w:color="auto"/>
              <w:right w:val="single" w:sz="4" w:space="0" w:color="auto"/>
            </w:tcBorders>
          </w:tcPr>
          <w:p w14:paraId="77FD943C" w14:textId="77777777" w:rsidR="004A0B7A" w:rsidRDefault="004A0B7A" w:rsidP="004A0B7A">
            <w:r>
              <w:t xml:space="preserve">Definition MASTERDATA – added new optional </w:t>
            </w:r>
            <w:r>
              <w:rPr>
                <w:i/>
                <w:iCs/>
              </w:rPr>
              <w:t>opm</w:t>
            </w:r>
            <w:r>
              <w:t xml:space="preserve"> element attribute:</w:t>
            </w:r>
          </w:p>
          <w:p w14:paraId="562CB496" w14:textId="77777777" w:rsidR="004A0B7A" w:rsidRDefault="004A0B7A" w:rsidP="004A0B7A">
            <w:r>
              <w:t>zue – Energy storage device</w:t>
            </w:r>
          </w:p>
          <w:p w14:paraId="0C18C2D3" w14:textId="77777777" w:rsidR="004A0B7A" w:rsidRDefault="004A0B7A" w:rsidP="004A0B7A">
            <w:r>
              <w:t>zue-pwr – Installed power of the energy storage device</w:t>
            </w:r>
          </w:p>
          <w:p w14:paraId="33A56CFE" w14:textId="2CF6D472" w:rsidR="00F5717B" w:rsidRDefault="004A0B7A" w:rsidP="004A0B7A">
            <w:r>
              <w:t>zue-cap – Capacity of the electricity storage device</w:t>
            </w:r>
          </w:p>
        </w:tc>
        <w:tc>
          <w:tcPr>
            <w:tcW w:w="713" w:type="dxa"/>
            <w:tcBorders>
              <w:top w:val="single" w:sz="4" w:space="0" w:color="auto"/>
              <w:left w:val="single" w:sz="4" w:space="0" w:color="auto"/>
              <w:bottom w:val="nil"/>
              <w:right w:val="single" w:sz="4" w:space="0" w:color="auto"/>
            </w:tcBorders>
          </w:tcPr>
          <w:p w14:paraId="6C531540" w14:textId="5E019041" w:rsidR="00F5717B" w:rsidRDefault="00F5717B" w:rsidP="003C69B5">
            <w:pPr>
              <w:pStyle w:val="TableNormal1"/>
              <w:jc w:val="center"/>
              <w:rPr>
                <w:iCs/>
              </w:rPr>
            </w:pPr>
            <w:r>
              <w:rPr>
                <w:iCs/>
              </w:rPr>
              <w:t>V2.011</w:t>
            </w:r>
          </w:p>
        </w:tc>
      </w:tr>
      <w:tr w:rsidR="004A0B7A" w14:paraId="638EC3B3" w14:textId="77777777" w:rsidTr="001017B8">
        <w:trPr>
          <w:trHeight w:val="255"/>
        </w:trPr>
        <w:tc>
          <w:tcPr>
            <w:tcW w:w="1139" w:type="dxa"/>
            <w:tcBorders>
              <w:top w:val="nil"/>
              <w:left w:val="single" w:sz="4" w:space="0" w:color="auto"/>
              <w:bottom w:val="single" w:sz="4" w:space="0" w:color="auto"/>
              <w:right w:val="single" w:sz="4" w:space="0" w:color="auto"/>
            </w:tcBorders>
          </w:tcPr>
          <w:p w14:paraId="78C13609" w14:textId="77777777" w:rsidR="004A0B7A" w:rsidRDefault="004A0B7A" w:rsidP="003C69B5"/>
        </w:tc>
        <w:tc>
          <w:tcPr>
            <w:tcW w:w="7220" w:type="dxa"/>
            <w:tcBorders>
              <w:top w:val="single" w:sz="4" w:space="0" w:color="auto"/>
              <w:left w:val="single" w:sz="4" w:space="0" w:color="auto"/>
              <w:bottom w:val="single" w:sz="4" w:space="0" w:color="auto"/>
              <w:right w:val="single" w:sz="4" w:space="0" w:color="auto"/>
            </w:tcBorders>
          </w:tcPr>
          <w:p w14:paraId="61037EC3" w14:textId="77777777" w:rsidR="00D41830" w:rsidRDefault="00D41830" w:rsidP="00D41830">
            <w:r>
              <w:t>Definition MASTERDATA – added enumeration for typsrc attribute of OPM element:</w:t>
            </w:r>
          </w:p>
          <w:p w14:paraId="2742EB43" w14:textId="5E22E544" w:rsidR="004A0B7A" w:rsidRDefault="00D41830" w:rsidP="00D41830">
            <w:proofErr w:type="gramStart"/>
            <w:r>
              <w:t>ZUE - Energy</w:t>
            </w:r>
            <w:proofErr w:type="gramEnd"/>
            <w:r>
              <w:t xml:space="preserve"> storage device</w:t>
            </w:r>
          </w:p>
        </w:tc>
        <w:tc>
          <w:tcPr>
            <w:tcW w:w="713" w:type="dxa"/>
            <w:tcBorders>
              <w:top w:val="nil"/>
              <w:left w:val="single" w:sz="4" w:space="0" w:color="auto"/>
              <w:bottom w:val="single" w:sz="4" w:space="0" w:color="auto"/>
              <w:right w:val="single" w:sz="4" w:space="0" w:color="auto"/>
            </w:tcBorders>
          </w:tcPr>
          <w:p w14:paraId="4D4823B5" w14:textId="77777777" w:rsidR="004A0B7A" w:rsidRDefault="004A0B7A" w:rsidP="003C69B5">
            <w:pPr>
              <w:pStyle w:val="TableNormal1"/>
              <w:jc w:val="center"/>
              <w:rPr>
                <w:iCs/>
              </w:rPr>
            </w:pPr>
          </w:p>
        </w:tc>
      </w:tr>
      <w:tr w:rsidR="00374463" w14:paraId="114DF5AB" w14:textId="77777777" w:rsidTr="001017B8">
        <w:trPr>
          <w:trHeight w:val="255"/>
        </w:trPr>
        <w:tc>
          <w:tcPr>
            <w:tcW w:w="1139" w:type="dxa"/>
            <w:tcBorders>
              <w:top w:val="single" w:sz="4" w:space="0" w:color="auto"/>
              <w:left w:val="single" w:sz="4" w:space="0" w:color="auto"/>
              <w:bottom w:val="single" w:sz="4" w:space="0" w:color="auto"/>
              <w:right w:val="single" w:sz="4" w:space="0" w:color="auto"/>
            </w:tcBorders>
          </w:tcPr>
          <w:p w14:paraId="0648C66F" w14:textId="0CC06DBE" w:rsidR="00374463" w:rsidRDefault="001D6C0E" w:rsidP="003C69B5">
            <w:r>
              <w:t>29.10.2025</w:t>
            </w:r>
          </w:p>
        </w:tc>
        <w:tc>
          <w:tcPr>
            <w:tcW w:w="7220" w:type="dxa"/>
            <w:tcBorders>
              <w:top w:val="single" w:sz="4" w:space="0" w:color="auto"/>
              <w:left w:val="single" w:sz="4" w:space="0" w:color="auto"/>
              <w:bottom w:val="single" w:sz="4" w:space="0" w:color="auto"/>
              <w:right w:val="single" w:sz="4" w:space="0" w:color="auto"/>
            </w:tcBorders>
          </w:tcPr>
          <w:p w14:paraId="76D66A66" w14:textId="54273119" w:rsidR="00374463" w:rsidRDefault="00374463" w:rsidP="00374463">
            <w:r>
              <w:t xml:space="preserve">Definition ISOTEDATA – added new optional </w:t>
            </w:r>
            <w:r>
              <w:rPr>
                <w:i/>
                <w:iCs/>
              </w:rPr>
              <w:t>Data</w:t>
            </w:r>
            <w:r>
              <w:t xml:space="preserve"> element attribute:</w:t>
            </w:r>
          </w:p>
          <w:p w14:paraId="55C34C42" w14:textId="276271C8" w:rsidR="00374463" w:rsidRDefault="00066ABA" w:rsidP="00374463">
            <w:r w:rsidRPr="00066ABA">
              <w:t>emergency-state</w:t>
            </w:r>
            <w:r>
              <w:t xml:space="preserve"> </w:t>
            </w:r>
            <w:r w:rsidR="00374463">
              <w:t xml:space="preserve">– </w:t>
            </w:r>
            <w:r w:rsidR="003642BF" w:rsidRPr="003642BF">
              <w:t>Emergency state flag</w:t>
            </w:r>
          </w:p>
          <w:p w14:paraId="40517577" w14:textId="3CB1C7E8" w:rsidR="00374463" w:rsidRDefault="00374463" w:rsidP="00374463">
            <w:r>
              <w:t xml:space="preserve">Enumerations </w:t>
            </w:r>
            <w:r w:rsidR="003642BF" w:rsidRPr="003642BF">
              <w:rPr>
                <w:i/>
                <w:iCs/>
              </w:rPr>
              <w:t>emergency-state</w:t>
            </w:r>
            <w:r>
              <w:t xml:space="preserve">: </w:t>
            </w:r>
          </w:p>
          <w:p w14:paraId="101428E1" w14:textId="091F72FA" w:rsidR="00374463" w:rsidRDefault="003642BF" w:rsidP="00374463">
            <w:r>
              <w:t>ES</w:t>
            </w:r>
            <w:r w:rsidR="00374463">
              <w:t xml:space="preserve"> – </w:t>
            </w:r>
            <w:r w:rsidR="001E5A2C" w:rsidRPr="001E5A2C">
              <w:t>Emergency state</w:t>
            </w:r>
          </w:p>
          <w:p w14:paraId="30F13378" w14:textId="3D30F10F" w:rsidR="00374463" w:rsidRDefault="003642BF" w:rsidP="00374463">
            <w:r>
              <w:t>PES</w:t>
            </w:r>
            <w:r w:rsidR="00374463">
              <w:t xml:space="preserve"> – </w:t>
            </w:r>
            <w:r w:rsidR="001E5A2C" w:rsidRPr="001E5A2C">
              <w:t>Partial emergency state</w:t>
            </w:r>
          </w:p>
        </w:tc>
        <w:tc>
          <w:tcPr>
            <w:tcW w:w="713" w:type="dxa"/>
            <w:tcBorders>
              <w:top w:val="single" w:sz="4" w:space="0" w:color="auto"/>
              <w:left w:val="single" w:sz="4" w:space="0" w:color="auto"/>
              <w:bottom w:val="nil"/>
              <w:right w:val="single" w:sz="4" w:space="0" w:color="auto"/>
            </w:tcBorders>
          </w:tcPr>
          <w:p w14:paraId="30503D57" w14:textId="083328B8" w:rsidR="00374463" w:rsidRDefault="001D6C0E" w:rsidP="003C69B5">
            <w:pPr>
              <w:pStyle w:val="TableNormal1"/>
              <w:jc w:val="center"/>
              <w:rPr>
                <w:iCs/>
              </w:rPr>
            </w:pPr>
            <w:r>
              <w:rPr>
                <w:iCs/>
              </w:rPr>
              <w:t>V2.012</w:t>
            </w:r>
          </w:p>
        </w:tc>
      </w:tr>
      <w:tr w:rsidR="002E5E8D" w14:paraId="64E4403C" w14:textId="77777777" w:rsidTr="001017B8">
        <w:trPr>
          <w:trHeight w:val="255"/>
        </w:trPr>
        <w:tc>
          <w:tcPr>
            <w:tcW w:w="1139" w:type="dxa"/>
            <w:tcBorders>
              <w:top w:val="single" w:sz="4" w:space="0" w:color="auto"/>
              <w:left w:val="single" w:sz="4" w:space="0" w:color="auto"/>
              <w:bottom w:val="single" w:sz="4" w:space="0" w:color="auto"/>
              <w:right w:val="single" w:sz="4" w:space="0" w:color="auto"/>
            </w:tcBorders>
          </w:tcPr>
          <w:p w14:paraId="0853BCA1" w14:textId="6C827697" w:rsidR="002E5E8D" w:rsidRDefault="002E5E8D" w:rsidP="003C69B5">
            <w:r>
              <w:t>8.12.2025</w:t>
            </w:r>
          </w:p>
        </w:tc>
        <w:tc>
          <w:tcPr>
            <w:tcW w:w="7220" w:type="dxa"/>
            <w:tcBorders>
              <w:top w:val="single" w:sz="4" w:space="0" w:color="auto"/>
              <w:left w:val="single" w:sz="4" w:space="0" w:color="auto"/>
              <w:bottom w:val="single" w:sz="4" w:space="0" w:color="auto"/>
              <w:right w:val="single" w:sz="4" w:space="0" w:color="auto"/>
            </w:tcBorders>
          </w:tcPr>
          <w:p w14:paraId="3D3A956D" w14:textId="77777777" w:rsidR="00FC7D0A" w:rsidRPr="00E5742B" w:rsidRDefault="00FC7D0A" w:rsidP="00FC7D0A">
            <w:pPr>
              <w:rPr>
                <w:szCs w:val="22"/>
              </w:rPr>
            </w:pPr>
            <w:r w:rsidRPr="00E5742B">
              <w:rPr>
                <w:szCs w:val="22"/>
              </w:rPr>
              <w:t xml:space="preserve">MASTERDATA </w:t>
            </w:r>
            <w:proofErr w:type="gramStart"/>
            <w:r w:rsidRPr="00E5742B">
              <w:rPr>
                <w:szCs w:val="22"/>
              </w:rPr>
              <w:t>-  the</w:t>
            </w:r>
            <w:proofErr w:type="gramEnd"/>
            <w:r w:rsidRPr="00E5742B">
              <w:rPr>
                <w:szCs w:val="22"/>
              </w:rPr>
              <w:t xml:space="preserve"> annotation of the enumeration </w:t>
            </w:r>
            <w:r w:rsidRPr="00E5742B">
              <w:rPr>
                <w:i/>
                <w:szCs w:val="22"/>
              </w:rPr>
              <w:t>ARE</w:t>
            </w:r>
            <w:r w:rsidRPr="00E5742B">
              <w:rPr>
                <w:szCs w:val="22"/>
              </w:rPr>
              <w:t xml:space="preserve"> of the </w:t>
            </w:r>
            <w:r w:rsidRPr="00E5742B">
              <w:rPr>
                <w:i/>
                <w:szCs w:val="22"/>
              </w:rPr>
              <w:t>reason</w:t>
            </w:r>
            <w:r w:rsidRPr="00E5742B">
              <w:rPr>
                <w:szCs w:val="22"/>
              </w:rPr>
              <w:t xml:space="preserve"> attribute of the </w:t>
            </w:r>
            <w:r w:rsidRPr="00E5742B">
              <w:rPr>
                <w:i/>
                <w:szCs w:val="22"/>
              </w:rPr>
              <w:t>Activity</w:t>
            </w:r>
            <w:r w:rsidRPr="00E5742B">
              <w:rPr>
                <w:szCs w:val="22"/>
              </w:rPr>
              <w:t xml:space="preserve"> element were changed:</w:t>
            </w:r>
          </w:p>
          <w:p w14:paraId="0B833C49" w14:textId="77777777" w:rsidR="00FC7D0A" w:rsidRPr="00E5742B" w:rsidRDefault="00FC7D0A" w:rsidP="00FC7D0A">
            <w:pPr>
              <w:rPr>
                <w:szCs w:val="22"/>
              </w:rPr>
            </w:pPr>
            <w:r w:rsidRPr="00E5742B">
              <w:rPr>
                <w:szCs w:val="22"/>
              </w:rPr>
              <w:t>Old annotation:</w:t>
            </w:r>
          </w:p>
          <w:p w14:paraId="04734866" w14:textId="55AD122C" w:rsidR="00FC7D0A" w:rsidRPr="00E5742B" w:rsidRDefault="00FC7D0A" w:rsidP="00FC7D0A">
            <w:pPr>
              <w:rPr>
                <w:szCs w:val="22"/>
              </w:rPr>
            </w:pPr>
            <w:r w:rsidRPr="00E5742B">
              <w:rPr>
                <w:szCs w:val="22"/>
              </w:rPr>
              <w:t xml:space="preserve">ARE </w:t>
            </w:r>
            <w:proofErr w:type="gramStart"/>
            <w:r w:rsidRPr="00E5742B">
              <w:rPr>
                <w:szCs w:val="22"/>
              </w:rPr>
              <w:t>–  Odstoupení</w:t>
            </w:r>
            <w:proofErr w:type="gramEnd"/>
            <w:r w:rsidRPr="00E5742B">
              <w:rPr>
                <w:szCs w:val="22"/>
              </w:rPr>
              <w:t xml:space="preserve"> od smlouvy podle § 11a odst. 2 a 3 EZ (do termínu dle vyhlášky) a pokračování dodávek od stávajícího dodavatele</w:t>
            </w:r>
          </w:p>
          <w:p w14:paraId="25E4203A" w14:textId="52FE64F1" w:rsidR="00FC7D0A" w:rsidRPr="00E5742B" w:rsidRDefault="00FC7D0A" w:rsidP="00FC7D0A">
            <w:pPr>
              <w:rPr>
                <w:szCs w:val="22"/>
              </w:rPr>
            </w:pPr>
            <w:r w:rsidRPr="00E5742B">
              <w:rPr>
                <w:szCs w:val="22"/>
              </w:rPr>
              <w:t>New annotation:</w:t>
            </w:r>
          </w:p>
          <w:p w14:paraId="0F781CEF" w14:textId="64F8DAB6" w:rsidR="002E5E8D" w:rsidRPr="00E5742B" w:rsidRDefault="00EC57B2" w:rsidP="00FC7D0A">
            <w:pPr>
              <w:rPr>
                <w:szCs w:val="22"/>
              </w:rPr>
            </w:pPr>
            <w:r w:rsidRPr="00E5742B">
              <w:rPr>
                <w:szCs w:val="22"/>
              </w:rPr>
              <w:t>Odstoupení od smlouvy dle § 11b odst. 2 nebo výpověď smlouvy dle § 11b odst. 1 nebo § 11o EZ a pokrač. dodávky stáv. dodav.</w:t>
            </w:r>
          </w:p>
        </w:tc>
        <w:tc>
          <w:tcPr>
            <w:tcW w:w="713" w:type="dxa"/>
            <w:tcBorders>
              <w:top w:val="nil"/>
              <w:left w:val="single" w:sz="4" w:space="0" w:color="auto"/>
              <w:bottom w:val="single" w:sz="4" w:space="0" w:color="auto"/>
              <w:right w:val="single" w:sz="4" w:space="0" w:color="auto"/>
            </w:tcBorders>
          </w:tcPr>
          <w:p w14:paraId="0DFAADA5" w14:textId="77777777" w:rsidR="002E5E8D" w:rsidRDefault="002E5E8D" w:rsidP="003C69B5">
            <w:pPr>
              <w:pStyle w:val="TableNormal1"/>
              <w:jc w:val="center"/>
              <w:rPr>
                <w:iCs/>
              </w:rPr>
            </w:pPr>
          </w:p>
        </w:tc>
      </w:tr>
      <w:tr w:rsidR="00A810CD" w14:paraId="7F03B87F" w14:textId="77777777" w:rsidTr="007159E6">
        <w:trPr>
          <w:trHeight w:val="255"/>
        </w:trPr>
        <w:tc>
          <w:tcPr>
            <w:tcW w:w="1139" w:type="dxa"/>
            <w:tcBorders>
              <w:top w:val="single" w:sz="4" w:space="0" w:color="auto"/>
              <w:left w:val="single" w:sz="4" w:space="0" w:color="auto"/>
              <w:bottom w:val="nil"/>
              <w:right w:val="single" w:sz="4" w:space="0" w:color="auto"/>
            </w:tcBorders>
          </w:tcPr>
          <w:p w14:paraId="68EDD704" w14:textId="7993259F" w:rsidR="00A810CD" w:rsidRDefault="00A810CD" w:rsidP="003C69B5">
            <w:r>
              <w:t>18.12.2025</w:t>
            </w:r>
          </w:p>
        </w:tc>
        <w:tc>
          <w:tcPr>
            <w:tcW w:w="7220" w:type="dxa"/>
            <w:tcBorders>
              <w:top w:val="single" w:sz="4" w:space="0" w:color="auto"/>
              <w:left w:val="single" w:sz="4" w:space="0" w:color="auto"/>
              <w:bottom w:val="single" w:sz="4" w:space="0" w:color="auto"/>
              <w:right w:val="single" w:sz="4" w:space="0" w:color="auto"/>
            </w:tcBorders>
          </w:tcPr>
          <w:p w14:paraId="39FD524C" w14:textId="2EDDFE45" w:rsidR="00A810CD" w:rsidRPr="00853FA2" w:rsidRDefault="00A810CD" w:rsidP="00A810CD">
            <w:pPr>
              <w:rPr>
                <w:szCs w:val="22"/>
              </w:rPr>
            </w:pPr>
            <w:r w:rsidRPr="00853FA2">
              <w:rPr>
                <w:szCs w:val="22"/>
              </w:rPr>
              <w:t xml:space="preserve">Definition of </w:t>
            </w:r>
            <w:r w:rsidR="00465E84" w:rsidRPr="00C733EB">
              <w:rPr>
                <w:szCs w:val="22"/>
              </w:rPr>
              <w:t>SFVOTREQ</w:t>
            </w:r>
            <w:r w:rsidR="00465E84" w:rsidRPr="003A1FCC">
              <w:rPr>
                <w:szCs w:val="22"/>
              </w:rPr>
              <w:t xml:space="preserve"> </w:t>
            </w:r>
            <w:r w:rsidRPr="00853FA2">
              <w:rPr>
                <w:szCs w:val="22"/>
              </w:rPr>
              <w:t xml:space="preserve">– the description of the enumerations of the </w:t>
            </w:r>
            <w:r w:rsidRPr="00853FA2">
              <w:rPr>
                <w:i/>
                <w:iCs/>
                <w:szCs w:val="22"/>
              </w:rPr>
              <w:t>message-code</w:t>
            </w:r>
            <w:r w:rsidRPr="00853FA2">
              <w:rPr>
                <w:szCs w:val="22"/>
              </w:rPr>
              <w:t xml:space="preserve"> attribute of the </w:t>
            </w:r>
            <w:r w:rsidR="00465E84" w:rsidRPr="003F64D2">
              <w:rPr>
                <w:i/>
                <w:iCs/>
                <w:szCs w:val="22"/>
              </w:rPr>
              <w:t>SFVOTREQ</w:t>
            </w:r>
            <w:r w:rsidR="00465E84" w:rsidRPr="003A1FCC">
              <w:rPr>
                <w:szCs w:val="22"/>
              </w:rPr>
              <w:t xml:space="preserve"> </w:t>
            </w:r>
            <w:r w:rsidRPr="00853FA2">
              <w:rPr>
                <w:szCs w:val="22"/>
              </w:rPr>
              <w:t>root element has been modified.</w:t>
            </w:r>
          </w:p>
          <w:p w14:paraId="464AEE92" w14:textId="77777777" w:rsidR="00A810CD" w:rsidRPr="00853FA2" w:rsidRDefault="00A810CD" w:rsidP="00A810CD">
            <w:pPr>
              <w:rPr>
                <w:szCs w:val="22"/>
              </w:rPr>
            </w:pPr>
            <w:r w:rsidRPr="00853FA2">
              <w:rPr>
                <w:szCs w:val="22"/>
              </w:rPr>
              <w:t>Old descriptions:</w:t>
            </w:r>
          </w:p>
          <w:p w14:paraId="2A9B0C9F" w14:textId="07BC5A2A" w:rsidR="00D37D97" w:rsidRDefault="00A810CD" w:rsidP="00A810CD">
            <w:pPr>
              <w:pStyle w:val="Odstavecseseznamem"/>
              <w:numPr>
                <w:ilvl w:val="0"/>
                <w:numId w:val="27"/>
              </w:numPr>
              <w:rPr>
                <w:rFonts w:ascii="Times New Roman" w:hAnsi="Times New Roman"/>
              </w:rPr>
            </w:pPr>
            <w:r w:rsidRPr="00E5742B">
              <w:rPr>
                <w:rFonts w:ascii="Times New Roman" w:hAnsi="Times New Roman"/>
              </w:rPr>
              <w:t>49</w:t>
            </w:r>
            <w:r w:rsidR="00D37D97">
              <w:rPr>
                <w:rFonts w:ascii="Times New Roman" w:hAnsi="Times New Roman"/>
              </w:rPr>
              <w:t>6</w:t>
            </w:r>
            <w:r w:rsidRPr="00E5742B">
              <w:rPr>
                <w:rFonts w:ascii="Times New Roman" w:hAnsi="Times New Roman"/>
              </w:rPr>
              <w:t xml:space="preserve"> – </w:t>
            </w:r>
            <w:r w:rsidR="00D37D97" w:rsidRPr="00D37D97">
              <w:rPr>
                <w:rFonts w:ascii="Times New Roman" w:hAnsi="Times New Roman"/>
              </w:rPr>
              <w:t xml:space="preserve">REQUEST FOR STATE OF EMERGENCY VERSION 1 - NETTING </w:t>
            </w:r>
          </w:p>
          <w:p w14:paraId="35B8F978" w14:textId="486F95B2" w:rsidR="00A810CD" w:rsidRPr="00E5742B" w:rsidRDefault="001017B8" w:rsidP="00A810CD">
            <w:pPr>
              <w:pStyle w:val="Odstavecseseznamem"/>
              <w:numPr>
                <w:ilvl w:val="0"/>
                <w:numId w:val="27"/>
              </w:numPr>
              <w:rPr>
                <w:rFonts w:ascii="Times New Roman" w:hAnsi="Times New Roman"/>
              </w:rPr>
            </w:pPr>
            <w:r>
              <w:rPr>
                <w:rFonts w:ascii="Times New Roman" w:hAnsi="Times New Roman"/>
              </w:rPr>
              <w:t>499</w:t>
            </w:r>
            <w:r w:rsidR="00A810CD" w:rsidRPr="00E5742B">
              <w:rPr>
                <w:rFonts w:ascii="Times New Roman" w:hAnsi="Times New Roman"/>
              </w:rPr>
              <w:t xml:space="preserve"> – </w:t>
            </w:r>
            <w:r w:rsidRPr="001017B8">
              <w:rPr>
                <w:rFonts w:ascii="Times New Roman" w:hAnsi="Times New Roman"/>
              </w:rPr>
              <w:t>REQUEST FOR STATE OF EMERGENCY VERSION 2 - NETTING</w:t>
            </w:r>
          </w:p>
          <w:p w14:paraId="14473588" w14:textId="77777777" w:rsidR="00A810CD" w:rsidRPr="00853FA2" w:rsidRDefault="00A810CD" w:rsidP="00A810CD">
            <w:pPr>
              <w:rPr>
                <w:szCs w:val="22"/>
              </w:rPr>
            </w:pPr>
            <w:r w:rsidRPr="00853FA2">
              <w:rPr>
                <w:szCs w:val="22"/>
              </w:rPr>
              <w:t>New descriptions:</w:t>
            </w:r>
          </w:p>
          <w:p w14:paraId="64B110CC" w14:textId="3C22B937" w:rsidR="001017B8" w:rsidRPr="003F64D2" w:rsidRDefault="00A810CD" w:rsidP="00A810CD">
            <w:pPr>
              <w:pStyle w:val="Odstavecseseznamem"/>
              <w:numPr>
                <w:ilvl w:val="0"/>
                <w:numId w:val="27"/>
              </w:numPr>
              <w:rPr>
                <w:rFonts w:ascii="Times New Roman" w:hAnsi="Times New Roman"/>
              </w:rPr>
            </w:pPr>
            <w:r w:rsidRPr="003F64D2">
              <w:rPr>
                <w:rFonts w:ascii="Times New Roman" w:hAnsi="Times New Roman"/>
              </w:rPr>
              <w:t>49</w:t>
            </w:r>
            <w:r w:rsidR="001017B8" w:rsidRPr="003F64D2">
              <w:rPr>
                <w:rFonts w:ascii="Times New Roman" w:hAnsi="Times New Roman"/>
              </w:rPr>
              <w:t>6</w:t>
            </w:r>
            <w:r w:rsidRPr="003F64D2">
              <w:rPr>
                <w:rFonts w:ascii="Times New Roman" w:hAnsi="Times New Roman"/>
              </w:rPr>
              <w:t xml:space="preserve"> – </w:t>
            </w:r>
            <w:r w:rsidR="003F64D2" w:rsidRPr="003F64D2">
              <w:rPr>
                <w:rFonts w:ascii="Times New Roman" w:hAnsi="Times New Roman"/>
              </w:rPr>
              <w:t xml:space="preserve">REQUEST FOR STATE OF EMERGENCY VERSION 1 - </w:t>
            </w:r>
            <w:proofErr w:type="gramStart"/>
            <w:r w:rsidR="003F64D2" w:rsidRPr="003F64D2">
              <w:rPr>
                <w:rFonts w:ascii="Times New Roman" w:hAnsi="Times New Roman"/>
              </w:rPr>
              <w:t>NETTING - DEBIT</w:t>
            </w:r>
            <w:proofErr w:type="gramEnd"/>
            <w:r w:rsidR="003F64D2" w:rsidRPr="003F64D2">
              <w:rPr>
                <w:rFonts w:ascii="Times New Roman" w:hAnsi="Times New Roman"/>
              </w:rPr>
              <w:t xml:space="preserve"> SRBP</w:t>
            </w:r>
          </w:p>
          <w:p w14:paraId="075E9ACF" w14:textId="1A0EC7B9" w:rsidR="00A810CD" w:rsidRPr="001017B8" w:rsidRDefault="001017B8" w:rsidP="00A810CD">
            <w:pPr>
              <w:pStyle w:val="Odstavecseseznamem"/>
              <w:numPr>
                <w:ilvl w:val="0"/>
                <w:numId w:val="27"/>
              </w:numPr>
              <w:rPr>
                <w:rFonts w:ascii="Times New Roman" w:hAnsi="Times New Roman"/>
              </w:rPr>
            </w:pPr>
            <w:r w:rsidRPr="003F64D2">
              <w:rPr>
                <w:rFonts w:ascii="Times New Roman" w:hAnsi="Times New Roman"/>
              </w:rPr>
              <w:t>499</w:t>
            </w:r>
            <w:r w:rsidR="00A810CD" w:rsidRPr="003F64D2">
              <w:rPr>
                <w:rFonts w:ascii="Times New Roman" w:hAnsi="Times New Roman"/>
              </w:rPr>
              <w:t xml:space="preserve"> – </w:t>
            </w:r>
            <w:r w:rsidR="003F64D2" w:rsidRPr="003F64D2">
              <w:rPr>
                <w:rFonts w:ascii="Times New Roman" w:hAnsi="Times New Roman"/>
              </w:rPr>
              <w:t xml:space="preserve">REQUEST FOR STATE OF EMERGENCY VERSION 2 - </w:t>
            </w:r>
            <w:proofErr w:type="gramStart"/>
            <w:r w:rsidR="003F64D2" w:rsidRPr="003F64D2">
              <w:rPr>
                <w:rFonts w:ascii="Times New Roman" w:hAnsi="Times New Roman"/>
              </w:rPr>
              <w:t>NETTING - DEBIT</w:t>
            </w:r>
            <w:proofErr w:type="gramEnd"/>
            <w:r w:rsidR="003F64D2" w:rsidRPr="003F64D2">
              <w:rPr>
                <w:rFonts w:ascii="Times New Roman" w:hAnsi="Times New Roman"/>
              </w:rPr>
              <w:t xml:space="preserve"> SRBP</w:t>
            </w:r>
          </w:p>
        </w:tc>
        <w:tc>
          <w:tcPr>
            <w:tcW w:w="713" w:type="dxa"/>
            <w:tcBorders>
              <w:top w:val="nil"/>
              <w:left w:val="single" w:sz="4" w:space="0" w:color="auto"/>
              <w:bottom w:val="nil"/>
              <w:right w:val="single" w:sz="4" w:space="0" w:color="auto"/>
            </w:tcBorders>
          </w:tcPr>
          <w:p w14:paraId="5365AF52" w14:textId="69E9DE28" w:rsidR="00A810CD" w:rsidRDefault="00A810CD" w:rsidP="003C69B5">
            <w:pPr>
              <w:pStyle w:val="TableNormal1"/>
              <w:jc w:val="center"/>
              <w:rPr>
                <w:iCs/>
              </w:rPr>
            </w:pPr>
            <w:r>
              <w:rPr>
                <w:iCs/>
              </w:rPr>
              <w:t>V2.013</w:t>
            </w:r>
          </w:p>
        </w:tc>
      </w:tr>
      <w:tr w:rsidR="00A810CD" w14:paraId="75132ECB" w14:textId="77777777" w:rsidTr="007159E6">
        <w:trPr>
          <w:trHeight w:val="255"/>
        </w:trPr>
        <w:tc>
          <w:tcPr>
            <w:tcW w:w="1139" w:type="dxa"/>
            <w:tcBorders>
              <w:top w:val="nil"/>
              <w:left w:val="single" w:sz="4" w:space="0" w:color="auto"/>
              <w:bottom w:val="nil"/>
              <w:right w:val="single" w:sz="4" w:space="0" w:color="auto"/>
            </w:tcBorders>
          </w:tcPr>
          <w:p w14:paraId="0F0974F5" w14:textId="77777777" w:rsidR="00A810CD" w:rsidRDefault="00A810CD" w:rsidP="003C69B5"/>
        </w:tc>
        <w:tc>
          <w:tcPr>
            <w:tcW w:w="7220" w:type="dxa"/>
            <w:tcBorders>
              <w:top w:val="single" w:sz="4" w:space="0" w:color="auto"/>
              <w:left w:val="single" w:sz="4" w:space="0" w:color="auto"/>
              <w:bottom w:val="single" w:sz="4" w:space="0" w:color="auto"/>
              <w:right w:val="single" w:sz="4" w:space="0" w:color="auto"/>
            </w:tcBorders>
          </w:tcPr>
          <w:p w14:paraId="2DE8A167" w14:textId="0A30A5C4" w:rsidR="00FB36E6" w:rsidRPr="0060729E" w:rsidRDefault="00FB36E6" w:rsidP="00FB36E6">
            <w:pPr>
              <w:rPr>
                <w:szCs w:val="22"/>
              </w:rPr>
            </w:pPr>
            <w:r w:rsidRPr="0060729E">
              <w:rPr>
                <w:szCs w:val="22"/>
              </w:rPr>
              <w:t xml:space="preserve">Definition of </w:t>
            </w:r>
            <w:r w:rsidRPr="00C733EB">
              <w:rPr>
                <w:szCs w:val="22"/>
              </w:rPr>
              <w:t>SFVOTREQ</w:t>
            </w:r>
            <w:r w:rsidRPr="003A1FCC">
              <w:rPr>
                <w:szCs w:val="22"/>
              </w:rPr>
              <w:t xml:space="preserve"> </w:t>
            </w:r>
            <w:r w:rsidRPr="0060729E">
              <w:rPr>
                <w:szCs w:val="22"/>
              </w:rPr>
              <w:t xml:space="preserve">– new enumerations of the </w:t>
            </w:r>
            <w:r w:rsidRPr="0060729E">
              <w:rPr>
                <w:i/>
                <w:iCs/>
                <w:szCs w:val="22"/>
              </w:rPr>
              <w:t>message-code</w:t>
            </w:r>
            <w:r w:rsidRPr="0060729E">
              <w:rPr>
                <w:szCs w:val="22"/>
              </w:rPr>
              <w:t xml:space="preserve"> attribute of the </w:t>
            </w:r>
            <w:r w:rsidRPr="00FB36E6">
              <w:rPr>
                <w:i/>
                <w:iCs/>
                <w:szCs w:val="22"/>
              </w:rPr>
              <w:t>SFVOTREQ</w:t>
            </w:r>
            <w:r w:rsidRPr="003A1FCC">
              <w:rPr>
                <w:szCs w:val="22"/>
              </w:rPr>
              <w:t xml:space="preserve"> </w:t>
            </w:r>
            <w:r w:rsidRPr="0060729E">
              <w:rPr>
                <w:szCs w:val="22"/>
              </w:rPr>
              <w:t>root element.</w:t>
            </w:r>
          </w:p>
          <w:p w14:paraId="03050655" w14:textId="77777777" w:rsidR="00B80EEE" w:rsidRPr="00633FAC" w:rsidRDefault="00FB36E6" w:rsidP="00FB36E6">
            <w:pPr>
              <w:pStyle w:val="Odstavecseseznamem"/>
              <w:numPr>
                <w:ilvl w:val="0"/>
                <w:numId w:val="27"/>
              </w:numPr>
              <w:rPr>
                <w:rFonts w:ascii="Times New Roman" w:hAnsi="Times New Roman"/>
              </w:rPr>
            </w:pPr>
            <w:r w:rsidRPr="00633FAC">
              <w:rPr>
                <w:rFonts w:ascii="Times New Roman" w:hAnsi="Times New Roman"/>
              </w:rPr>
              <w:t>51</w:t>
            </w:r>
            <w:r w:rsidR="00B80EEE" w:rsidRPr="00633FAC">
              <w:rPr>
                <w:rFonts w:ascii="Times New Roman" w:hAnsi="Times New Roman"/>
              </w:rPr>
              <w:t>4</w:t>
            </w:r>
            <w:r w:rsidRPr="00633FAC">
              <w:rPr>
                <w:rFonts w:ascii="Times New Roman" w:hAnsi="Times New Roman"/>
              </w:rPr>
              <w:t xml:space="preserve"> – </w:t>
            </w:r>
            <w:r w:rsidR="00B80EEE" w:rsidRPr="00633FAC">
              <w:rPr>
                <w:rFonts w:ascii="Times New Roman" w:hAnsi="Times New Roman"/>
              </w:rPr>
              <w:t xml:space="preserve">REQUEST FOR STATE OF EMERGENCY VERSION 1 - </w:t>
            </w:r>
            <w:proofErr w:type="gramStart"/>
            <w:r w:rsidR="00B80EEE" w:rsidRPr="00633FAC">
              <w:rPr>
                <w:rFonts w:ascii="Times New Roman" w:hAnsi="Times New Roman"/>
              </w:rPr>
              <w:t>NETTING - CREDIT</w:t>
            </w:r>
            <w:proofErr w:type="gramEnd"/>
            <w:r w:rsidR="00B80EEE" w:rsidRPr="00633FAC">
              <w:rPr>
                <w:rFonts w:ascii="Times New Roman" w:hAnsi="Times New Roman"/>
              </w:rPr>
              <w:t xml:space="preserve"> SRBP</w:t>
            </w:r>
          </w:p>
          <w:p w14:paraId="78D893B9" w14:textId="533FE3C6" w:rsidR="00A810CD" w:rsidRPr="00B80EEE" w:rsidRDefault="00FB36E6" w:rsidP="00FB36E6">
            <w:pPr>
              <w:pStyle w:val="Odstavecseseznamem"/>
              <w:numPr>
                <w:ilvl w:val="0"/>
                <w:numId w:val="27"/>
              </w:numPr>
              <w:rPr>
                <w:rFonts w:ascii="Times New Roman" w:hAnsi="Times New Roman"/>
              </w:rPr>
            </w:pPr>
            <w:r w:rsidRPr="00633FAC">
              <w:rPr>
                <w:rFonts w:ascii="Times New Roman" w:hAnsi="Times New Roman"/>
              </w:rPr>
              <w:t>51</w:t>
            </w:r>
            <w:r w:rsidR="00633FAC" w:rsidRPr="00633FAC">
              <w:rPr>
                <w:rFonts w:ascii="Times New Roman" w:hAnsi="Times New Roman"/>
              </w:rPr>
              <w:t>7</w:t>
            </w:r>
            <w:r w:rsidRPr="00633FAC">
              <w:rPr>
                <w:rFonts w:ascii="Times New Roman" w:hAnsi="Times New Roman"/>
              </w:rPr>
              <w:t xml:space="preserve"> – </w:t>
            </w:r>
            <w:r w:rsidR="00633FAC" w:rsidRPr="00633FAC">
              <w:rPr>
                <w:rFonts w:ascii="Times New Roman" w:hAnsi="Times New Roman"/>
              </w:rPr>
              <w:t xml:space="preserve">REQUEST FOR STATE OF EMERGENCY VERSION 2 - </w:t>
            </w:r>
            <w:proofErr w:type="gramStart"/>
            <w:r w:rsidR="00633FAC" w:rsidRPr="00633FAC">
              <w:rPr>
                <w:rFonts w:ascii="Times New Roman" w:hAnsi="Times New Roman"/>
              </w:rPr>
              <w:t>NETTING - CREDIT</w:t>
            </w:r>
            <w:proofErr w:type="gramEnd"/>
            <w:r w:rsidR="00633FAC" w:rsidRPr="00633FAC">
              <w:rPr>
                <w:rFonts w:ascii="Times New Roman" w:hAnsi="Times New Roman"/>
              </w:rPr>
              <w:t xml:space="preserve"> SRBP</w:t>
            </w:r>
          </w:p>
        </w:tc>
        <w:tc>
          <w:tcPr>
            <w:tcW w:w="713" w:type="dxa"/>
            <w:tcBorders>
              <w:top w:val="nil"/>
              <w:left w:val="single" w:sz="4" w:space="0" w:color="auto"/>
              <w:bottom w:val="nil"/>
              <w:right w:val="single" w:sz="4" w:space="0" w:color="auto"/>
            </w:tcBorders>
          </w:tcPr>
          <w:p w14:paraId="27A80D4E" w14:textId="77777777" w:rsidR="00A810CD" w:rsidRDefault="00A810CD" w:rsidP="003C69B5">
            <w:pPr>
              <w:pStyle w:val="TableNormal1"/>
              <w:jc w:val="center"/>
              <w:rPr>
                <w:iCs/>
              </w:rPr>
            </w:pPr>
          </w:p>
        </w:tc>
      </w:tr>
      <w:tr w:rsidR="00265CB5" w14:paraId="07F30CC4" w14:textId="77777777" w:rsidTr="007159E6">
        <w:trPr>
          <w:trHeight w:val="255"/>
        </w:trPr>
        <w:tc>
          <w:tcPr>
            <w:tcW w:w="1139" w:type="dxa"/>
            <w:tcBorders>
              <w:top w:val="nil"/>
              <w:left w:val="single" w:sz="4" w:space="0" w:color="auto"/>
              <w:bottom w:val="nil"/>
              <w:right w:val="single" w:sz="4" w:space="0" w:color="auto"/>
            </w:tcBorders>
          </w:tcPr>
          <w:p w14:paraId="498F5FDD" w14:textId="2A80AD88" w:rsidR="00265CB5" w:rsidRDefault="00265CB5" w:rsidP="003C69B5"/>
        </w:tc>
        <w:tc>
          <w:tcPr>
            <w:tcW w:w="7220" w:type="dxa"/>
            <w:tcBorders>
              <w:top w:val="single" w:sz="4" w:space="0" w:color="auto"/>
              <w:left w:val="single" w:sz="4" w:space="0" w:color="auto"/>
              <w:bottom w:val="single" w:sz="4" w:space="0" w:color="auto"/>
              <w:right w:val="single" w:sz="4" w:space="0" w:color="auto"/>
            </w:tcBorders>
          </w:tcPr>
          <w:p w14:paraId="38DFBBA7" w14:textId="77777777" w:rsidR="00853FA2" w:rsidRPr="00853FA2" w:rsidRDefault="00853FA2" w:rsidP="00853FA2">
            <w:pPr>
              <w:rPr>
                <w:szCs w:val="22"/>
              </w:rPr>
            </w:pPr>
            <w:r w:rsidRPr="00853FA2">
              <w:rPr>
                <w:szCs w:val="22"/>
              </w:rPr>
              <w:t>Definition of SFVOTEMGSTATENETT – the description of the enumerations of the message-code attribute of the SFVOTEMGSTATENETT root element has been modified.</w:t>
            </w:r>
          </w:p>
          <w:p w14:paraId="7A2EB5CE" w14:textId="77777777" w:rsidR="00853FA2" w:rsidRPr="00853FA2" w:rsidRDefault="00853FA2" w:rsidP="00853FA2">
            <w:pPr>
              <w:rPr>
                <w:szCs w:val="22"/>
              </w:rPr>
            </w:pPr>
            <w:r w:rsidRPr="00853FA2">
              <w:rPr>
                <w:szCs w:val="22"/>
              </w:rPr>
              <w:t>Old descriptions:</w:t>
            </w:r>
          </w:p>
          <w:p w14:paraId="2FD1B817" w14:textId="77777777" w:rsidR="00853FA2" w:rsidRPr="00E5742B" w:rsidRDefault="00853FA2" w:rsidP="00853FA2">
            <w:pPr>
              <w:pStyle w:val="Odstavecseseznamem"/>
              <w:numPr>
                <w:ilvl w:val="0"/>
                <w:numId w:val="27"/>
              </w:numPr>
              <w:rPr>
                <w:rFonts w:ascii="Times New Roman" w:hAnsi="Times New Roman"/>
              </w:rPr>
            </w:pPr>
            <w:r w:rsidRPr="00E5742B">
              <w:rPr>
                <w:rFonts w:ascii="Times New Roman" w:hAnsi="Times New Roman"/>
              </w:rPr>
              <w:t>497 – EMERGENCY STATE VERSION 1 – NETTING</w:t>
            </w:r>
          </w:p>
          <w:p w14:paraId="6F6E9385" w14:textId="31088B38" w:rsidR="00853FA2" w:rsidRPr="00E5742B" w:rsidRDefault="00853FA2" w:rsidP="00853FA2">
            <w:pPr>
              <w:pStyle w:val="Odstavecseseznamem"/>
              <w:numPr>
                <w:ilvl w:val="0"/>
                <w:numId w:val="27"/>
              </w:numPr>
              <w:rPr>
                <w:rFonts w:ascii="Times New Roman" w:hAnsi="Times New Roman"/>
              </w:rPr>
            </w:pPr>
            <w:r w:rsidRPr="00E5742B">
              <w:rPr>
                <w:rFonts w:ascii="Times New Roman" w:hAnsi="Times New Roman"/>
              </w:rPr>
              <w:t>500 – EMERGENCY STATE VERSION 2 – NETTING</w:t>
            </w:r>
          </w:p>
          <w:p w14:paraId="001E438A" w14:textId="77777777" w:rsidR="00853FA2" w:rsidRPr="00853FA2" w:rsidRDefault="00853FA2" w:rsidP="00853FA2">
            <w:pPr>
              <w:rPr>
                <w:szCs w:val="22"/>
              </w:rPr>
            </w:pPr>
            <w:r w:rsidRPr="00853FA2">
              <w:rPr>
                <w:szCs w:val="22"/>
              </w:rPr>
              <w:t>New descriptions:</w:t>
            </w:r>
          </w:p>
          <w:p w14:paraId="2411C01A" w14:textId="1C557148" w:rsidR="00853FA2" w:rsidRPr="00E5742B" w:rsidRDefault="00853FA2" w:rsidP="00853FA2">
            <w:pPr>
              <w:pStyle w:val="Odstavecseseznamem"/>
              <w:numPr>
                <w:ilvl w:val="0"/>
                <w:numId w:val="27"/>
              </w:numPr>
              <w:rPr>
                <w:rFonts w:ascii="Times New Roman" w:hAnsi="Times New Roman"/>
              </w:rPr>
            </w:pPr>
            <w:r w:rsidRPr="00E5742B">
              <w:rPr>
                <w:rFonts w:ascii="Times New Roman" w:hAnsi="Times New Roman"/>
              </w:rPr>
              <w:t>497 – EMERGENCY STATE VERSION 1 – NETTING – DEBIT S</w:t>
            </w:r>
            <w:r w:rsidR="00A810CD">
              <w:rPr>
                <w:rFonts w:ascii="Times New Roman" w:hAnsi="Times New Roman"/>
              </w:rPr>
              <w:t>RBP</w:t>
            </w:r>
          </w:p>
          <w:p w14:paraId="1C5D7F8C" w14:textId="30A06BB7" w:rsidR="00265CB5" w:rsidRPr="00E5742B" w:rsidRDefault="00853FA2" w:rsidP="00853FA2">
            <w:pPr>
              <w:pStyle w:val="Odstavecseseznamem"/>
              <w:numPr>
                <w:ilvl w:val="0"/>
                <w:numId w:val="27"/>
              </w:numPr>
              <w:rPr>
                <w:rFonts w:ascii="Times New Roman" w:hAnsi="Times New Roman"/>
              </w:rPr>
            </w:pPr>
            <w:r w:rsidRPr="00E5742B">
              <w:rPr>
                <w:rFonts w:ascii="Times New Roman" w:hAnsi="Times New Roman"/>
              </w:rPr>
              <w:t>500 – EMERGENCY STATE VERSION 2 – NETTING – DEBIT S</w:t>
            </w:r>
            <w:r w:rsidR="00A810CD">
              <w:rPr>
                <w:rFonts w:ascii="Times New Roman" w:hAnsi="Times New Roman"/>
              </w:rPr>
              <w:t>RBP</w:t>
            </w:r>
          </w:p>
        </w:tc>
        <w:tc>
          <w:tcPr>
            <w:tcW w:w="713" w:type="dxa"/>
            <w:tcBorders>
              <w:top w:val="nil"/>
              <w:left w:val="single" w:sz="4" w:space="0" w:color="auto"/>
              <w:bottom w:val="nil"/>
              <w:right w:val="single" w:sz="4" w:space="0" w:color="auto"/>
            </w:tcBorders>
          </w:tcPr>
          <w:p w14:paraId="49F2F021" w14:textId="3E1DAB00" w:rsidR="00265CB5" w:rsidRDefault="00265CB5" w:rsidP="003C69B5">
            <w:pPr>
              <w:pStyle w:val="TableNormal1"/>
              <w:jc w:val="center"/>
              <w:rPr>
                <w:iCs/>
              </w:rPr>
            </w:pPr>
          </w:p>
        </w:tc>
      </w:tr>
      <w:tr w:rsidR="0060729E" w14:paraId="4CA3CF8A" w14:textId="77777777" w:rsidTr="007159E6">
        <w:trPr>
          <w:trHeight w:val="255"/>
        </w:trPr>
        <w:tc>
          <w:tcPr>
            <w:tcW w:w="1139" w:type="dxa"/>
            <w:tcBorders>
              <w:top w:val="nil"/>
              <w:left w:val="single" w:sz="4" w:space="0" w:color="auto"/>
              <w:bottom w:val="nil"/>
              <w:right w:val="single" w:sz="4" w:space="0" w:color="auto"/>
            </w:tcBorders>
          </w:tcPr>
          <w:p w14:paraId="3B37B472" w14:textId="77777777" w:rsidR="0060729E" w:rsidRDefault="0060729E" w:rsidP="003C69B5"/>
        </w:tc>
        <w:tc>
          <w:tcPr>
            <w:tcW w:w="7220" w:type="dxa"/>
            <w:tcBorders>
              <w:top w:val="single" w:sz="4" w:space="0" w:color="auto"/>
              <w:left w:val="single" w:sz="4" w:space="0" w:color="auto"/>
              <w:bottom w:val="single" w:sz="4" w:space="0" w:color="auto"/>
              <w:right w:val="single" w:sz="4" w:space="0" w:color="auto"/>
            </w:tcBorders>
          </w:tcPr>
          <w:p w14:paraId="47430368" w14:textId="77777777" w:rsidR="0060729E" w:rsidRPr="0060729E" w:rsidRDefault="0060729E" w:rsidP="0060729E">
            <w:pPr>
              <w:rPr>
                <w:szCs w:val="22"/>
              </w:rPr>
            </w:pPr>
            <w:r w:rsidRPr="0060729E">
              <w:rPr>
                <w:szCs w:val="22"/>
              </w:rPr>
              <w:t>Definition of SFVOTEMGSTATENETT – new enumerations of the message-code attribute of the SFVOTEMGSTATENETT root element.</w:t>
            </w:r>
          </w:p>
          <w:p w14:paraId="7EFE5992" w14:textId="1D05048C" w:rsidR="0060729E" w:rsidRPr="00E5742B" w:rsidRDefault="0060729E" w:rsidP="0060729E">
            <w:pPr>
              <w:pStyle w:val="Odstavecseseznamem"/>
              <w:numPr>
                <w:ilvl w:val="0"/>
                <w:numId w:val="27"/>
              </w:numPr>
              <w:rPr>
                <w:rFonts w:ascii="Times New Roman" w:hAnsi="Times New Roman"/>
              </w:rPr>
            </w:pPr>
            <w:r w:rsidRPr="00E5742B">
              <w:rPr>
                <w:rFonts w:ascii="Times New Roman" w:hAnsi="Times New Roman"/>
              </w:rPr>
              <w:t>515 – EMERGENCY STATE VERSION 1 – NETTING – CREDIT S</w:t>
            </w:r>
            <w:r w:rsidR="00A810CD">
              <w:rPr>
                <w:rFonts w:ascii="Times New Roman" w:hAnsi="Times New Roman"/>
              </w:rPr>
              <w:t>RBP</w:t>
            </w:r>
          </w:p>
          <w:p w14:paraId="63123EF2" w14:textId="498B0A61" w:rsidR="0060729E" w:rsidRPr="00E5742B" w:rsidRDefault="0060729E" w:rsidP="00853FA2">
            <w:pPr>
              <w:pStyle w:val="Odstavecseseznamem"/>
              <w:numPr>
                <w:ilvl w:val="0"/>
                <w:numId w:val="27"/>
              </w:numPr>
              <w:rPr>
                <w:rFonts w:ascii="Times New Roman" w:hAnsi="Times New Roman"/>
              </w:rPr>
            </w:pPr>
            <w:r w:rsidRPr="00E5742B">
              <w:rPr>
                <w:rFonts w:ascii="Times New Roman" w:hAnsi="Times New Roman"/>
              </w:rPr>
              <w:t>518 – EMERGENCY STATE VERSION 2 – NETTING – CREDIT S</w:t>
            </w:r>
            <w:r w:rsidR="00A810CD">
              <w:rPr>
                <w:rFonts w:ascii="Times New Roman" w:hAnsi="Times New Roman"/>
              </w:rPr>
              <w:t>RBP</w:t>
            </w:r>
          </w:p>
        </w:tc>
        <w:tc>
          <w:tcPr>
            <w:tcW w:w="713" w:type="dxa"/>
            <w:tcBorders>
              <w:top w:val="nil"/>
              <w:left w:val="single" w:sz="4" w:space="0" w:color="auto"/>
              <w:bottom w:val="nil"/>
              <w:right w:val="single" w:sz="4" w:space="0" w:color="auto"/>
            </w:tcBorders>
          </w:tcPr>
          <w:p w14:paraId="4E05B955" w14:textId="77777777" w:rsidR="0060729E" w:rsidRDefault="0060729E" w:rsidP="003C69B5">
            <w:pPr>
              <w:pStyle w:val="TableNormal1"/>
              <w:jc w:val="center"/>
              <w:rPr>
                <w:iCs/>
              </w:rPr>
            </w:pPr>
          </w:p>
        </w:tc>
      </w:tr>
      <w:tr w:rsidR="00E5742B" w14:paraId="21871A5B" w14:textId="77777777" w:rsidTr="007159E6">
        <w:trPr>
          <w:trHeight w:val="255"/>
        </w:trPr>
        <w:tc>
          <w:tcPr>
            <w:tcW w:w="1139" w:type="dxa"/>
            <w:tcBorders>
              <w:top w:val="nil"/>
              <w:left w:val="single" w:sz="4" w:space="0" w:color="auto"/>
              <w:bottom w:val="nil"/>
              <w:right w:val="single" w:sz="4" w:space="0" w:color="auto"/>
            </w:tcBorders>
          </w:tcPr>
          <w:p w14:paraId="2F228603" w14:textId="77777777" w:rsidR="00E5742B" w:rsidRDefault="00E5742B" w:rsidP="003C69B5"/>
        </w:tc>
        <w:tc>
          <w:tcPr>
            <w:tcW w:w="7220" w:type="dxa"/>
            <w:tcBorders>
              <w:top w:val="single" w:sz="4" w:space="0" w:color="auto"/>
              <w:left w:val="single" w:sz="4" w:space="0" w:color="auto"/>
              <w:bottom w:val="single" w:sz="4" w:space="0" w:color="auto"/>
              <w:right w:val="single" w:sz="4" w:space="0" w:color="auto"/>
            </w:tcBorders>
          </w:tcPr>
          <w:p w14:paraId="28706641" w14:textId="77777777" w:rsidR="00E5742B" w:rsidRPr="00E5742B" w:rsidRDefault="00E5742B" w:rsidP="00E5742B">
            <w:pPr>
              <w:rPr>
                <w:szCs w:val="22"/>
              </w:rPr>
            </w:pPr>
            <w:r w:rsidRPr="00E5742B">
              <w:rPr>
                <w:szCs w:val="22"/>
              </w:rPr>
              <w:t>Definition of SFVOTEMGSTATENETT – a new optional attribute has been added to the Netting element:</w:t>
            </w:r>
          </w:p>
          <w:p w14:paraId="5A7BFD40" w14:textId="74C0A04C" w:rsidR="00E5742B" w:rsidRPr="00E5742B" w:rsidRDefault="00E5742B" w:rsidP="00E5742B">
            <w:pPr>
              <w:pStyle w:val="Odstavecseseznamem"/>
              <w:numPr>
                <w:ilvl w:val="0"/>
                <w:numId w:val="27"/>
              </w:numPr>
              <w:rPr>
                <w:rFonts w:ascii="Times New Roman" w:hAnsi="Times New Roman"/>
              </w:rPr>
            </w:pPr>
            <w:r w:rsidRPr="00E5742B">
              <w:rPr>
                <w:rFonts w:ascii="Times New Roman" w:hAnsi="Times New Roman"/>
              </w:rPr>
              <w:t>paymentDate – Payment date</w:t>
            </w:r>
          </w:p>
        </w:tc>
        <w:tc>
          <w:tcPr>
            <w:tcW w:w="713" w:type="dxa"/>
            <w:tcBorders>
              <w:top w:val="nil"/>
              <w:left w:val="single" w:sz="4" w:space="0" w:color="auto"/>
              <w:bottom w:val="nil"/>
              <w:right w:val="single" w:sz="4" w:space="0" w:color="auto"/>
            </w:tcBorders>
          </w:tcPr>
          <w:p w14:paraId="61AF6A1F" w14:textId="77777777" w:rsidR="00E5742B" w:rsidRDefault="00E5742B" w:rsidP="003C69B5">
            <w:pPr>
              <w:pStyle w:val="TableNormal1"/>
              <w:jc w:val="center"/>
              <w:rPr>
                <w:iCs/>
              </w:rPr>
            </w:pPr>
          </w:p>
        </w:tc>
      </w:tr>
      <w:tr w:rsidR="00633FAC" w14:paraId="6455D7DE" w14:textId="77777777" w:rsidTr="007159E6">
        <w:trPr>
          <w:trHeight w:val="255"/>
        </w:trPr>
        <w:tc>
          <w:tcPr>
            <w:tcW w:w="1139" w:type="dxa"/>
            <w:tcBorders>
              <w:top w:val="nil"/>
              <w:left w:val="single" w:sz="4" w:space="0" w:color="auto"/>
              <w:bottom w:val="nil"/>
              <w:right w:val="single" w:sz="4" w:space="0" w:color="auto"/>
            </w:tcBorders>
          </w:tcPr>
          <w:p w14:paraId="2B009E90" w14:textId="77777777" w:rsidR="00633FAC" w:rsidRDefault="00633FAC" w:rsidP="003C69B5"/>
        </w:tc>
        <w:tc>
          <w:tcPr>
            <w:tcW w:w="7220" w:type="dxa"/>
            <w:tcBorders>
              <w:top w:val="single" w:sz="4" w:space="0" w:color="auto"/>
              <w:left w:val="single" w:sz="4" w:space="0" w:color="auto"/>
              <w:bottom w:val="single" w:sz="4" w:space="0" w:color="auto"/>
              <w:right w:val="single" w:sz="4" w:space="0" w:color="auto"/>
            </w:tcBorders>
          </w:tcPr>
          <w:p w14:paraId="4C475D3A" w14:textId="6F421471" w:rsidR="00633FAC" w:rsidRPr="00853FA2" w:rsidRDefault="00633FAC" w:rsidP="00633FAC">
            <w:pPr>
              <w:rPr>
                <w:szCs w:val="22"/>
              </w:rPr>
            </w:pPr>
            <w:r w:rsidRPr="00853FA2">
              <w:rPr>
                <w:szCs w:val="22"/>
              </w:rPr>
              <w:t xml:space="preserve">Definition of </w:t>
            </w:r>
            <w:r w:rsidR="0046174E" w:rsidRPr="0046174E">
              <w:rPr>
                <w:szCs w:val="22"/>
              </w:rPr>
              <w:t>RESPONSE</w:t>
            </w:r>
            <w:r w:rsidRPr="00853FA2">
              <w:rPr>
                <w:szCs w:val="22"/>
              </w:rPr>
              <w:t xml:space="preserve">– the description of the enumerations of the </w:t>
            </w:r>
            <w:r w:rsidRPr="00853FA2">
              <w:rPr>
                <w:i/>
                <w:iCs/>
                <w:szCs w:val="22"/>
              </w:rPr>
              <w:t>message-code</w:t>
            </w:r>
            <w:r w:rsidRPr="00853FA2">
              <w:rPr>
                <w:szCs w:val="22"/>
              </w:rPr>
              <w:t xml:space="preserve"> attribute of the </w:t>
            </w:r>
            <w:r w:rsidR="0046174E" w:rsidRPr="0046174E">
              <w:rPr>
                <w:i/>
                <w:iCs/>
                <w:szCs w:val="22"/>
              </w:rPr>
              <w:t>RESPONSE</w:t>
            </w:r>
            <w:r w:rsidR="0046174E">
              <w:rPr>
                <w:i/>
                <w:iCs/>
                <w:szCs w:val="22"/>
              </w:rPr>
              <w:t xml:space="preserve"> </w:t>
            </w:r>
            <w:r w:rsidRPr="00853FA2">
              <w:rPr>
                <w:szCs w:val="22"/>
              </w:rPr>
              <w:t>root element has been modified.</w:t>
            </w:r>
          </w:p>
          <w:p w14:paraId="68D06464" w14:textId="77777777" w:rsidR="00633FAC" w:rsidRPr="00853FA2" w:rsidRDefault="00633FAC" w:rsidP="00633FAC">
            <w:pPr>
              <w:rPr>
                <w:szCs w:val="22"/>
              </w:rPr>
            </w:pPr>
            <w:r w:rsidRPr="00853FA2">
              <w:rPr>
                <w:szCs w:val="22"/>
              </w:rPr>
              <w:t>Old descriptions:</w:t>
            </w:r>
          </w:p>
          <w:p w14:paraId="1DA846DE" w14:textId="73E8A47F" w:rsidR="00633FAC" w:rsidRDefault="00633FAC" w:rsidP="00633FAC">
            <w:pPr>
              <w:pStyle w:val="Odstavecseseznamem"/>
              <w:numPr>
                <w:ilvl w:val="0"/>
                <w:numId w:val="27"/>
              </w:numPr>
              <w:rPr>
                <w:rFonts w:ascii="Times New Roman" w:hAnsi="Times New Roman"/>
              </w:rPr>
            </w:pPr>
            <w:r w:rsidRPr="00E5742B">
              <w:rPr>
                <w:rFonts w:ascii="Times New Roman" w:hAnsi="Times New Roman"/>
              </w:rPr>
              <w:t>49</w:t>
            </w:r>
            <w:r w:rsidR="00F93798">
              <w:rPr>
                <w:rFonts w:ascii="Times New Roman" w:hAnsi="Times New Roman"/>
              </w:rPr>
              <w:t>8</w:t>
            </w:r>
            <w:r w:rsidRPr="00E5742B">
              <w:rPr>
                <w:rFonts w:ascii="Times New Roman" w:hAnsi="Times New Roman"/>
              </w:rPr>
              <w:t xml:space="preserve"> – </w:t>
            </w:r>
            <w:r w:rsidR="00F93798" w:rsidRPr="00F93798">
              <w:rPr>
                <w:rFonts w:ascii="Times New Roman" w:hAnsi="Times New Roman"/>
              </w:rPr>
              <w:t xml:space="preserve">STATE OF EMERGENCY VERSION 1 - </w:t>
            </w:r>
            <w:proofErr w:type="gramStart"/>
            <w:r w:rsidR="00F93798" w:rsidRPr="00F93798">
              <w:rPr>
                <w:rFonts w:ascii="Times New Roman" w:hAnsi="Times New Roman"/>
              </w:rPr>
              <w:t>NETTING - ERROR</w:t>
            </w:r>
            <w:proofErr w:type="gramEnd"/>
            <w:r w:rsidR="00F93798" w:rsidRPr="00F93798">
              <w:rPr>
                <w:rFonts w:ascii="Times New Roman" w:hAnsi="Times New Roman"/>
              </w:rPr>
              <w:t>, CONFIRMATION</w:t>
            </w:r>
          </w:p>
          <w:p w14:paraId="5BB373C2" w14:textId="14DBFC71" w:rsidR="00633FAC" w:rsidRPr="00E5742B" w:rsidRDefault="00F93798" w:rsidP="00633FAC">
            <w:pPr>
              <w:pStyle w:val="Odstavecseseznamem"/>
              <w:numPr>
                <w:ilvl w:val="0"/>
                <w:numId w:val="27"/>
              </w:numPr>
              <w:rPr>
                <w:rFonts w:ascii="Times New Roman" w:hAnsi="Times New Roman"/>
              </w:rPr>
            </w:pPr>
            <w:r>
              <w:rPr>
                <w:rFonts w:ascii="Times New Roman" w:hAnsi="Times New Roman"/>
              </w:rPr>
              <w:t>501</w:t>
            </w:r>
            <w:r w:rsidR="00633FAC" w:rsidRPr="00E5742B">
              <w:rPr>
                <w:rFonts w:ascii="Times New Roman" w:hAnsi="Times New Roman"/>
              </w:rPr>
              <w:t xml:space="preserve"> – </w:t>
            </w:r>
            <w:r w:rsidR="004C2661" w:rsidRPr="004C2661">
              <w:rPr>
                <w:rFonts w:ascii="Times New Roman" w:hAnsi="Times New Roman"/>
              </w:rPr>
              <w:t xml:space="preserve">STATE OF EMERGENCY VERSION 2 </w:t>
            </w:r>
            <w:r w:rsidR="004C2661">
              <w:rPr>
                <w:rFonts w:ascii="Times New Roman" w:hAnsi="Times New Roman"/>
              </w:rPr>
              <w:t>–</w:t>
            </w:r>
            <w:r w:rsidR="004C2661" w:rsidRPr="004C2661">
              <w:rPr>
                <w:rFonts w:ascii="Times New Roman" w:hAnsi="Times New Roman"/>
              </w:rPr>
              <w:t xml:space="preserve"> </w:t>
            </w:r>
            <w:proofErr w:type="gramStart"/>
            <w:r w:rsidR="004C2661" w:rsidRPr="004C2661">
              <w:rPr>
                <w:rFonts w:ascii="Times New Roman" w:hAnsi="Times New Roman"/>
              </w:rPr>
              <w:t>NETTING</w:t>
            </w:r>
            <w:r w:rsidR="004C2661">
              <w:rPr>
                <w:rFonts w:ascii="Times New Roman" w:hAnsi="Times New Roman"/>
              </w:rPr>
              <w:t xml:space="preserve"> - </w:t>
            </w:r>
            <w:r w:rsidR="004C2661" w:rsidRPr="004C2661">
              <w:rPr>
                <w:rFonts w:ascii="Times New Roman" w:hAnsi="Times New Roman"/>
              </w:rPr>
              <w:t>ERROR</w:t>
            </w:r>
            <w:proofErr w:type="gramEnd"/>
            <w:r w:rsidR="004C2661" w:rsidRPr="004C2661">
              <w:rPr>
                <w:rFonts w:ascii="Times New Roman" w:hAnsi="Times New Roman"/>
              </w:rPr>
              <w:t>, CONFIRMATION</w:t>
            </w:r>
          </w:p>
          <w:p w14:paraId="0E6CD3C3" w14:textId="77777777" w:rsidR="00633FAC" w:rsidRPr="00853FA2" w:rsidRDefault="00633FAC" w:rsidP="00633FAC">
            <w:pPr>
              <w:rPr>
                <w:szCs w:val="22"/>
              </w:rPr>
            </w:pPr>
            <w:r w:rsidRPr="00853FA2">
              <w:rPr>
                <w:szCs w:val="22"/>
              </w:rPr>
              <w:t>New descriptions:</w:t>
            </w:r>
          </w:p>
          <w:p w14:paraId="1A96EFBF" w14:textId="77777777" w:rsidR="004C2661" w:rsidRPr="0054035F" w:rsidRDefault="00633FAC" w:rsidP="00633FAC">
            <w:pPr>
              <w:pStyle w:val="Odstavecseseznamem"/>
              <w:numPr>
                <w:ilvl w:val="0"/>
                <w:numId w:val="27"/>
              </w:numPr>
              <w:rPr>
                <w:rFonts w:ascii="Times New Roman" w:hAnsi="Times New Roman"/>
              </w:rPr>
            </w:pPr>
            <w:r w:rsidRPr="0054035F">
              <w:rPr>
                <w:rFonts w:ascii="Times New Roman" w:hAnsi="Times New Roman"/>
              </w:rPr>
              <w:t>49</w:t>
            </w:r>
            <w:r w:rsidR="004C2661" w:rsidRPr="0054035F">
              <w:rPr>
                <w:rFonts w:ascii="Times New Roman" w:hAnsi="Times New Roman"/>
              </w:rPr>
              <w:t>8</w:t>
            </w:r>
            <w:r w:rsidRPr="0054035F">
              <w:rPr>
                <w:rFonts w:ascii="Times New Roman" w:hAnsi="Times New Roman"/>
              </w:rPr>
              <w:t xml:space="preserve"> – </w:t>
            </w:r>
            <w:r w:rsidR="004C2661" w:rsidRPr="0054035F">
              <w:rPr>
                <w:rFonts w:ascii="Times New Roman" w:hAnsi="Times New Roman"/>
              </w:rPr>
              <w:t xml:space="preserve">STATE OF EMERGENCY VERSION 1 - </w:t>
            </w:r>
            <w:proofErr w:type="gramStart"/>
            <w:r w:rsidR="004C2661" w:rsidRPr="0054035F">
              <w:rPr>
                <w:rFonts w:ascii="Times New Roman" w:hAnsi="Times New Roman"/>
              </w:rPr>
              <w:t>NETTING - DEBIT</w:t>
            </w:r>
            <w:proofErr w:type="gramEnd"/>
            <w:r w:rsidR="004C2661" w:rsidRPr="0054035F">
              <w:rPr>
                <w:rFonts w:ascii="Times New Roman" w:hAnsi="Times New Roman"/>
              </w:rPr>
              <w:t xml:space="preserve"> </w:t>
            </w:r>
            <w:proofErr w:type="gramStart"/>
            <w:r w:rsidR="004C2661" w:rsidRPr="0054035F">
              <w:rPr>
                <w:rFonts w:ascii="Times New Roman" w:hAnsi="Times New Roman"/>
              </w:rPr>
              <w:t>SRBP - ERROR</w:t>
            </w:r>
            <w:proofErr w:type="gramEnd"/>
            <w:r w:rsidR="004C2661" w:rsidRPr="0054035F">
              <w:rPr>
                <w:rFonts w:ascii="Times New Roman" w:hAnsi="Times New Roman"/>
              </w:rPr>
              <w:t>, CONFIRMATION</w:t>
            </w:r>
          </w:p>
          <w:p w14:paraId="51CFD5F3" w14:textId="7B2B6B9D" w:rsidR="00633FAC" w:rsidRPr="0054035F" w:rsidRDefault="00633FAC" w:rsidP="0054035F">
            <w:pPr>
              <w:pStyle w:val="Odstavecseseznamem"/>
              <w:numPr>
                <w:ilvl w:val="0"/>
                <w:numId w:val="27"/>
              </w:numPr>
            </w:pPr>
            <w:r w:rsidRPr="0054035F">
              <w:rPr>
                <w:rFonts w:ascii="Times New Roman" w:hAnsi="Times New Roman"/>
              </w:rPr>
              <w:t xml:space="preserve">499 – </w:t>
            </w:r>
            <w:r w:rsidR="0054035F" w:rsidRPr="0054035F">
              <w:rPr>
                <w:rFonts w:ascii="Times New Roman" w:hAnsi="Times New Roman"/>
                <w:color w:val="000000"/>
              </w:rPr>
              <w:t xml:space="preserve">STATE OF EMERGENCY VERSION 2 - </w:t>
            </w:r>
            <w:proofErr w:type="gramStart"/>
            <w:r w:rsidR="0054035F" w:rsidRPr="0054035F">
              <w:rPr>
                <w:rFonts w:ascii="Times New Roman" w:hAnsi="Times New Roman"/>
                <w:color w:val="000000"/>
              </w:rPr>
              <w:t>NETTING - DEBIT</w:t>
            </w:r>
            <w:proofErr w:type="gramEnd"/>
            <w:r w:rsidR="0054035F" w:rsidRPr="0054035F">
              <w:rPr>
                <w:rFonts w:ascii="Times New Roman" w:hAnsi="Times New Roman"/>
                <w:color w:val="000000"/>
              </w:rPr>
              <w:t xml:space="preserve"> </w:t>
            </w:r>
            <w:proofErr w:type="gramStart"/>
            <w:r w:rsidR="0054035F" w:rsidRPr="0054035F">
              <w:rPr>
                <w:rFonts w:ascii="Times New Roman" w:hAnsi="Times New Roman"/>
                <w:color w:val="000000"/>
              </w:rPr>
              <w:t>SRBP - ERROR</w:t>
            </w:r>
            <w:proofErr w:type="gramEnd"/>
            <w:r w:rsidR="0054035F" w:rsidRPr="0054035F">
              <w:rPr>
                <w:rFonts w:ascii="Times New Roman" w:hAnsi="Times New Roman"/>
                <w:color w:val="000000"/>
              </w:rPr>
              <w:t>, CONFIRMATION</w:t>
            </w:r>
          </w:p>
        </w:tc>
        <w:tc>
          <w:tcPr>
            <w:tcW w:w="713" w:type="dxa"/>
            <w:tcBorders>
              <w:top w:val="nil"/>
              <w:left w:val="single" w:sz="4" w:space="0" w:color="auto"/>
              <w:bottom w:val="nil"/>
              <w:right w:val="single" w:sz="4" w:space="0" w:color="auto"/>
            </w:tcBorders>
          </w:tcPr>
          <w:p w14:paraId="2D4FAABD" w14:textId="77777777" w:rsidR="00633FAC" w:rsidRDefault="00633FAC" w:rsidP="003C69B5">
            <w:pPr>
              <w:pStyle w:val="TableNormal1"/>
              <w:jc w:val="center"/>
              <w:rPr>
                <w:iCs/>
              </w:rPr>
            </w:pPr>
          </w:p>
        </w:tc>
      </w:tr>
      <w:tr w:rsidR="00633FAC" w14:paraId="0A8C9C7E" w14:textId="77777777" w:rsidTr="00757153">
        <w:trPr>
          <w:trHeight w:val="255"/>
        </w:trPr>
        <w:tc>
          <w:tcPr>
            <w:tcW w:w="1139" w:type="dxa"/>
            <w:tcBorders>
              <w:top w:val="nil"/>
              <w:left w:val="single" w:sz="4" w:space="0" w:color="auto"/>
              <w:bottom w:val="single" w:sz="4" w:space="0" w:color="auto"/>
              <w:right w:val="single" w:sz="4" w:space="0" w:color="auto"/>
            </w:tcBorders>
          </w:tcPr>
          <w:p w14:paraId="09490D47" w14:textId="77777777" w:rsidR="00633FAC" w:rsidRDefault="00633FAC" w:rsidP="003C69B5"/>
        </w:tc>
        <w:tc>
          <w:tcPr>
            <w:tcW w:w="7220" w:type="dxa"/>
            <w:tcBorders>
              <w:top w:val="single" w:sz="4" w:space="0" w:color="auto"/>
              <w:left w:val="single" w:sz="4" w:space="0" w:color="auto"/>
              <w:bottom w:val="single" w:sz="4" w:space="0" w:color="auto"/>
              <w:right w:val="single" w:sz="4" w:space="0" w:color="auto"/>
            </w:tcBorders>
          </w:tcPr>
          <w:p w14:paraId="4F5C3423" w14:textId="5A516C8C" w:rsidR="00633FAC" w:rsidRPr="0060729E" w:rsidRDefault="00633FAC" w:rsidP="00633FAC">
            <w:pPr>
              <w:rPr>
                <w:szCs w:val="22"/>
              </w:rPr>
            </w:pPr>
            <w:r w:rsidRPr="0060729E">
              <w:rPr>
                <w:szCs w:val="22"/>
              </w:rPr>
              <w:t xml:space="preserve">Definition of </w:t>
            </w:r>
            <w:r w:rsidR="0046174E" w:rsidRPr="00624CC2">
              <w:rPr>
                <w:szCs w:val="22"/>
              </w:rPr>
              <w:t xml:space="preserve">RESPONSE </w:t>
            </w:r>
            <w:r w:rsidRPr="0060729E">
              <w:rPr>
                <w:szCs w:val="22"/>
              </w:rPr>
              <w:t xml:space="preserve">– new enumerations of the </w:t>
            </w:r>
            <w:r w:rsidRPr="0060729E">
              <w:rPr>
                <w:i/>
                <w:iCs/>
                <w:szCs w:val="22"/>
              </w:rPr>
              <w:t>message-code</w:t>
            </w:r>
            <w:r w:rsidRPr="0060729E">
              <w:rPr>
                <w:szCs w:val="22"/>
              </w:rPr>
              <w:t xml:space="preserve"> attribute of the </w:t>
            </w:r>
            <w:r w:rsidR="0046174E" w:rsidRPr="00624CC2">
              <w:rPr>
                <w:i/>
                <w:iCs/>
                <w:szCs w:val="22"/>
              </w:rPr>
              <w:t xml:space="preserve">RESPONSE </w:t>
            </w:r>
            <w:r w:rsidRPr="0060729E">
              <w:rPr>
                <w:szCs w:val="22"/>
              </w:rPr>
              <w:t>root element.</w:t>
            </w:r>
          </w:p>
          <w:p w14:paraId="1C26F335" w14:textId="77777777" w:rsidR="00624CC2" w:rsidRPr="00624CC2" w:rsidRDefault="00633FAC" w:rsidP="00633FAC">
            <w:pPr>
              <w:pStyle w:val="Odstavecseseznamem"/>
              <w:numPr>
                <w:ilvl w:val="0"/>
                <w:numId w:val="27"/>
              </w:numPr>
              <w:rPr>
                <w:rFonts w:ascii="Times New Roman" w:hAnsi="Times New Roman"/>
              </w:rPr>
            </w:pPr>
            <w:r w:rsidRPr="00624CC2">
              <w:rPr>
                <w:rFonts w:ascii="Times New Roman" w:hAnsi="Times New Roman"/>
              </w:rPr>
              <w:t>51</w:t>
            </w:r>
            <w:r w:rsidR="00624CC2" w:rsidRPr="00624CC2">
              <w:rPr>
                <w:rFonts w:ascii="Times New Roman" w:hAnsi="Times New Roman"/>
              </w:rPr>
              <w:t>6</w:t>
            </w:r>
            <w:r w:rsidRPr="00624CC2">
              <w:rPr>
                <w:rFonts w:ascii="Times New Roman" w:hAnsi="Times New Roman"/>
              </w:rPr>
              <w:t xml:space="preserve"> – </w:t>
            </w:r>
            <w:r w:rsidR="00624CC2" w:rsidRPr="00624CC2">
              <w:rPr>
                <w:rFonts w:ascii="Times New Roman" w:hAnsi="Times New Roman"/>
              </w:rPr>
              <w:t xml:space="preserve">STATE OF EMERGENCY VERSION 1 - </w:t>
            </w:r>
            <w:proofErr w:type="gramStart"/>
            <w:r w:rsidR="00624CC2" w:rsidRPr="00624CC2">
              <w:rPr>
                <w:rFonts w:ascii="Times New Roman" w:hAnsi="Times New Roman"/>
              </w:rPr>
              <w:t>NETTING - CREDIT</w:t>
            </w:r>
            <w:proofErr w:type="gramEnd"/>
            <w:r w:rsidR="00624CC2" w:rsidRPr="00624CC2">
              <w:rPr>
                <w:rFonts w:ascii="Times New Roman" w:hAnsi="Times New Roman"/>
              </w:rPr>
              <w:t xml:space="preserve"> </w:t>
            </w:r>
            <w:proofErr w:type="gramStart"/>
            <w:r w:rsidR="00624CC2" w:rsidRPr="00624CC2">
              <w:rPr>
                <w:rFonts w:ascii="Times New Roman" w:hAnsi="Times New Roman"/>
              </w:rPr>
              <w:t>SRBP - ERROR</w:t>
            </w:r>
            <w:proofErr w:type="gramEnd"/>
            <w:r w:rsidR="00624CC2" w:rsidRPr="00624CC2">
              <w:rPr>
                <w:rFonts w:ascii="Times New Roman" w:hAnsi="Times New Roman"/>
              </w:rPr>
              <w:t>, CONFIRMATION</w:t>
            </w:r>
          </w:p>
          <w:p w14:paraId="528F0FF8" w14:textId="5153F893" w:rsidR="00633FAC" w:rsidRPr="00624CC2" w:rsidRDefault="00633FAC" w:rsidP="00633FAC">
            <w:pPr>
              <w:pStyle w:val="Odstavecseseznamem"/>
              <w:numPr>
                <w:ilvl w:val="0"/>
                <w:numId w:val="27"/>
              </w:numPr>
              <w:rPr>
                <w:rFonts w:ascii="Times New Roman" w:hAnsi="Times New Roman"/>
              </w:rPr>
            </w:pPr>
            <w:r w:rsidRPr="00624CC2">
              <w:rPr>
                <w:rFonts w:ascii="Times New Roman" w:hAnsi="Times New Roman"/>
              </w:rPr>
              <w:t>51</w:t>
            </w:r>
            <w:r w:rsidR="00624CC2" w:rsidRPr="00624CC2">
              <w:rPr>
                <w:rFonts w:ascii="Times New Roman" w:hAnsi="Times New Roman"/>
              </w:rPr>
              <w:t>9</w:t>
            </w:r>
            <w:r w:rsidRPr="00624CC2">
              <w:rPr>
                <w:rFonts w:ascii="Times New Roman" w:hAnsi="Times New Roman"/>
              </w:rPr>
              <w:t xml:space="preserve"> – </w:t>
            </w:r>
            <w:r w:rsidR="00624CC2" w:rsidRPr="00624CC2">
              <w:rPr>
                <w:rFonts w:ascii="Times New Roman" w:hAnsi="Times New Roman"/>
              </w:rPr>
              <w:t xml:space="preserve">STATE OF EMERGENCY VERSION 2 - </w:t>
            </w:r>
            <w:proofErr w:type="gramStart"/>
            <w:r w:rsidR="00624CC2" w:rsidRPr="00624CC2">
              <w:rPr>
                <w:rFonts w:ascii="Times New Roman" w:hAnsi="Times New Roman"/>
              </w:rPr>
              <w:t>NETTING - CREDIT</w:t>
            </w:r>
            <w:proofErr w:type="gramEnd"/>
            <w:r w:rsidR="00624CC2" w:rsidRPr="00624CC2">
              <w:rPr>
                <w:rFonts w:ascii="Times New Roman" w:hAnsi="Times New Roman"/>
              </w:rPr>
              <w:t xml:space="preserve"> </w:t>
            </w:r>
            <w:proofErr w:type="gramStart"/>
            <w:r w:rsidR="00624CC2" w:rsidRPr="00624CC2">
              <w:rPr>
                <w:rFonts w:ascii="Times New Roman" w:hAnsi="Times New Roman"/>
              </w:rPr>
              <w:t>SRBP - ERROR</w:t>
            </w:r>
            <w:proofErr w:type="gramEnd"/>
            <w:r w:rsidR="00624CC2" w:rsidRPr="00624CC2">
              <w:rPr>
                <w:rFonts w:ascii="Times New Roman" w:hAnsi="Times New Roman"/>
              </w:rPr>
              <w:t>, CONFIRMATION</w:t>
            </w:r>
          </w:p>
        </w:tc>
        <w:tc>
          <w:tcPr>
            <w:tcW w:w="713" w:type="dxa"/>
            <w:tcBorders>
              <w:top w:val="nil"/>
              <w:left w:val="single" w:sz="4" w:space="0" w:color="auto"/>
              <w:bottom w:val="single" w:sz="4" w:space="0" w:color="auto"/>
              <w:right w:val="single" w:sz="4" w:space="0" w:color="auto"/>
            </w:tcBorders>
          </w:tcPr>
          <w:p w14:paraId="55647941" w14:textId="77777777" w:rsidR="00633FAC" w:rsidRDefault="00633FAC" w:rsidP="003C69B5">
            <w:pPr>
              <w:pStyle w:val="TableNormal1"/>
              <w:jc w:val="center"/>
              <w:rPr>
                <w:iCs/>
              </w:rPr>
            </w:pPr>
          </w:p>
        </w:tc>
      </w:tr>
      <w:tr w:rsidR="00DB4C28" w14:paraId="5E33A0DD" w14:textId="77777777" w:rsidTr="00757153">
        <w:trPr>
          <w:trHeight w:val="255"/>
        </w:trPr>
        <w:tc>
          <w:tcPr>
            <w:tcW w:w="1139" w:type="dxa"/>
            <w:tcBorders>
              <w:top w:val="single" w:sz="4" w:space="0" w:color="auto"/>
              <w:left w:val="single" w:sz="4" w:space="0" w:color="auto"/>
              <w:bottom w:val="nil"/>
              <w:right w:val="single" w:sz="4" w:space="0" w:color="auto"/>
            </w:tcBorders>
          </w:tcPr>
          <w:p w14:paraId="255E9063" w14:textId="197A0741" w:rsidR="00DB4C28" w:rsidRDefault="00DB4C28" w:rsidP="003C69B5">
            <w:r>
              <w:t>10.3.2026</w:t>
            </w:r>
          </w:p>
        </w:tc>
        <w:tc>
          <w:tcPr>
            <w:tcW w:w="7220" w:type="dxa"/>
            <w:tcBorders>
              <w:top w:val="single" w:sz="4" w:space="0" w:color="auto"/>
              <w:left w:val="single" w:sz="4" w:space="0" w:color="auto"/>
              <w:bottom w:val="single" w:sz="4" w:space="0" w:color="auto"/>
              <w:right w:val="single" w:sz="4" w:space="0" w:color="auto"/>
            </w:tcBorders>
          </w:tcPr>
          <w:p w14:paraId="32D98FA8" w14:textId="77777777" w:rsidR="00DB4C28" w:rsidRDefault="00890D6A" w:rsidP="00633FAC">
            <w:pPr>
              <w:rPr>
                <w:szCs w:val="22"/>
              </w:rPr>
            </w:pPr>
            <w:r w:rsidRPr="00890D6A">
              <w:rPr>
                <w:szCs w:val="22"/>
              </w:rPr>
              <w:t>MASTERDATA definition – new enumerations of the chs-type attribute of the Data element.</w:t>
            </w:r>
          </w:p>
          <w:p w14:paraId="6516C831" w14:textId="77777777" w:rsidR="00890D6A" w:rsidRDefault="00757153" w:rsidP="00757153">
            <w:pPr>
              <w:pStyle w:val="Odstavecseseznamem"/>
              <w:numPr>
                <w:ilvl w:val="0"/>
                <w:numId w:val="27"/>
              </w:numPr>
            </w:pPr>
            <w:r w:rsidRPr="00757153">
              <w:t>AGR – Assignment of an aggregator / flexibility provider</w:t>
            </w:r>
          </w:p>
          <w:p w14:paraId="37D5FC35" w14:textId="17C53EED" w:rsidR="00757153" w:rsidRPr="00757153" w:rsidRDefault="00757153" w:rsidP="00757153">
            <w:pPr>
              <w:pStyle w:val="Odstavecseseznamem"/>
              <w:numPr>
                <w:ilvl w:val="0"/>
                <w:numId w:val="27"/>
              </w:numPr>
            </w:pPr>
            <w:r w:rsidRPr="00757153">
              <w:t>SAC – Assignment/change of the aggregator’s balance responsible party (BRP) / flexibility provider</w:t>
            </w:r>
          </w:p>
        </w:tc>
        <w:tc>
          <w:tcPr>
            <w:tcW w:w="713" w:type="dxa"/>
            <w:tcBorders>
              <w:top w:val="single" w:sz="4" w:space="0" w:color="auto"/>
              <w:left w:val="single" w:sz="4" w:space="0" w:color="auto"/>
              <w:bottom w:val="nil"/>
              <w:right w:val="single" w:sz="4" w:space="0" w:color="auto"/>
            </w:tcBorders>
          </w:tcPr>
          <w:p w14:paraId="273959B8" w14:textId="34491E2D" w:rsidR="00DB4C28" w:rsidRDefault="00611164" w:rsidP="003C69B5">
            <w:pPr>
              <w:pStyle w:val="TableNormal1"/>
              <w:jc w:val="center"/>
              <w:rPr>
                <w:iCs/>
              </w:rPr>
            </w:pPr>
            <w:r>
              <w:rPr>
                <w:iCs/>
              </w:rPr>
              <w:t>V2.01</w:t>
            </w:r>
            <w:r w:rsidR="00851288">
              <w:rPr>
                <w:iCs/>
              </w:rPr>
              <w:t>4</w:t>
            </w:r>
          </w:p>
        </w:tc>
      </w:tr>
      <w:tr w:rsidR="00757153" w14:paraId="5403E144" w14:textId="77777777" w:rsidTr="00D57FDB">
        <w:trPr>
          <w:trHeight w:val="255"/>
        </w:trPr>
        <w:tc>
          <w:tcPr>
            <w:tcW w:w="1139" w:type="dxa"/>
            <w:tcBorders>
              <w:top w:val="nil"/>
              <w:left w:val="single" w:sz="4" w:space="0" w:color="auto"/>
              <w:bottom w:val="nil"/>
              <w:right w:val="single" w:sz="4" w:space="0" w:color="auto"/>
            </w:tcBorders>
          </w:tcPr>
          <w:p w14:paraId="3C0905F1" w14:textId="77777777" w:rsidR="00757153" w:rsidRDefault="00757153" w:rsidP="003C69B5"/>
        </w:tc>
        <w:tc>
          <w:tcPr>
            <w:tcW w:w="7220" w:type="dxa"/>
            <w:tcBorders>
              <w:top w:val="single" w:sz="4" w:space="0" w:color="auto"/>
              <w:left w:val="single" w:sz="4" w:space="0" w:color="auto"/>
              <w:bottom w:val="single" w:sz="4" w:space="0" w:color="auto"/>
              <w:right w:val="single" w:sz="4" w:space="0" w:color="auto"/>
            </w:tcBorders>
          </w:tcPr>
          <w:p w14:paraId="574F4798" w14:textId="77777777" w:rsidR="00757153" w:rsidRDefault="003448E5" w:rsidP="00633FAC">
            <w:pPr>
              <w:rPr>
                <w:szCs w:val="22"/>
              </w:rPr>
            </w:pPr>
            <w:r w:rsidRPr="003448E5">
              <w:rPr>
                <w:szCs w:val="22"/>
              </w:rPr>
              <w:t>MASTERDATA definition – new enumerations of the chs-reason attribute of the Data element.</w:t>
            </w:r>
          </w:p>
          <w:p w14:paraId="7F1857AF" w14:textId="77777777" w:rsidR="003448E5" w:rsidRDefault="003448E5" w:rsidP="003448E5">
            <w:pPr>
              <w:pStyle w:val="Odstavecseseznamem"/>
              <w:numPr>
                <w:ilvl w:val="0"/>
                <w:numId w:val="27"/>
              </w:numPr>
            </w:pPr>
            <w:r w:rsidRPr="003448E5">
              <w:t>A1 – Assignment/change of aggregator or flexibility provider</w:t>
            </w:r>
          </w:p>
          <w:p w14:paraId="29593C0C" w14:textId="77777777" w:rsidR="003448E5" w:rsidRDefault="003448E5" w:rsidP="003448E5">
            <w:pPr>
              <w:pStyle w:val="Odstavecseseznamem"/>
              <w:numPr>
                <w:ilvl w:val="0"/>
                <w:numId w:val="27"/>
              </w:numPr>
            </w:pPr>
            <w:r w:rsidRPr="003448E5">
              <w:t>P3 – Extension of aggregator / flexibility provider assignment to EAN PM</w:t>
            </w:r>
          </w:p>
          <w:p w14:paraId="4135CC96" w14:textId="73CD62EE" w:rsidR="003448E5" w:rsidRPr="003448E5" w:rsidRDefault="003448E5" w:rsidP="003448E5">
            <w:pPr>
              <w:pStyle w:val="Odstavecseseznamem"/>
              <w:numPr>
                <w:ilvl w:val="0"/>
                <w:numId w:val="27"/>
              </w:numPr>
            </w:pPr>
            <w:r w:rsidRPr="003448E5">
              <w:t>Z3 – Shortening of aggregator / flexibility provider assignment to EAN PM</w:t>
            </w:r>
          </w:p>
        </w:tc>
        <w:tc>
          <w:tcPr>
            <w:tcW w:w="713" w:type="dxa"/>
            <w:tcBorders>
              <w:top w:val="nil"/>
              <w:left w:val="single" w:sz="4" w:space="0" w:color="auto"/>
              <w:bottom w:val="nil"/>
              <w:right w:val="single" w:sz="4" w:space="0" w:color="auto"/>
            </w:tcBorders>
          </w:tcPr>
          <w:p w14:paraId="47F66EC2" w14:textId="77777777" w:rsidR="00757153" w:rsidRDefault="00757153" w:rsidP="003C69B5">
            <w:pPr>
              <w:pStyle w:val="TableNormal1"/>
              <w:jc w:val="center"/>
              <w:rPr>
                <w:iCs/>
              </w:rPr>
            </w:pPr>
          </w:p>
        </w:tc>
      </w:tr>
      <w:tr w:rsidR="00D57FDB" w14:paraId="0C6A2C10" w14:textId="77777777" w:rsidTr="00E301F4">
        <w:trPr>
          <w:trHeight w:val="255"/>
        </w:trPr>
        <w:tc>
          <w:tcPr>
            <w:tcW w:w="1139" w:type="dxa"/>
            <w:tcBorders>
              <w:top w:val="nil"/>
              <w:left w:val="single" w:sz="4" w:space="0" w:color="auto"/>
              <w:bottom w:val="nil"/>
              <w:right w:val="single" w:sz="4" w:space="0" w:color="auto"/>
            </w:tcBorders>
          </w:tcPr>
          <w:p w14:paraId="475FB7F6" w14:textId="77777777" w:rsidR="00D57FDB" w:rsidRDefault="00D57FDB" w:rsidP="003C69B5"/>
        </w:tc>
        <w:tc>
          <w:tcPr>
            <w:tcW w:w="7220" w:type="dxa"/>
            <w:tcBorders>
              <w:top w:val="single" w:sz="4" w:space="0" w:color="auto"/>
              <w:left w:val="single" w:sz="4" w:space="0" w:color="auto"/>
              <w:bottom w:val="single" w:sz="4" w:space="0" w:color="auto"/>
              <w:right w:val="single" w:sz="4" w:space="0" w:color="auto"/>
            </w:tcBorders>
          </w:tcPr>
          <w:p w14:paraId="3A6EF1EB" w14:textId="77777777" w:rsidR="00D57FDB" w:rsidRDefault="00D57FDB" w:rsidP="00633FAC">
            <w:pPr>
              <w:rPr>
                <w:szCs w:val="22"/>
              </w:rPr>
            </w:pPr>
            <w:r w:rsidRPr="00D57FDB">
              <w:rPr>
                <w:szCs w:val="22"/>
              </w:rPr>
              <w:t>MASTERDATA definition – new enumerations of the role attribute of the Party element.</w:t>
            </w:r>
          </w:p>
          <w:p w14:paraId="0ED2590F" w14:textId="77777777" w:rsidR="00D57FDB" w:rsidRDefault="00D57FDB" w:rsidP="00D57FDB">
            <w:pPr>
              <w:pStyle w:val="Odstavecseseznamem"/>
              <w:numPr>
                <w:ilvl w:val="0"/>
                <w:numId w:val="27"/>
              </w:numPr>
            </w:pPr>
            <w:r w:rsidRPr="00D57FDB">
              <w:t>AGR – New aggregator / flexibility provider</w:t>
            </w:r>
          </w:p>
          <w:p w14:paraId="4E120A32" w14:textId="77777777" w:rsidR="00D57FDB" w:rsidRDefault="00D57FDB" w:rsidP="00D57FDB">
            <w:pPr>
              <w:pStyle w:val="Odstavecseseznamem"/>
              <w:numPr>
                <w:ilvl w:val="0"/>
                <w:numId w:val="27"/>
              </w:numPr>
            </w:pPr>
            <w:r w:rsidRPr="00D57FDB">
              <w:t>AUX – Original / replaced aggregator / flexibility provider</w:t>
            </w:r>
          </w:p>
          <w:p w14:paraId="7201FE1F" w14:textId="77777777" w:rsidR="00D57FDB" w:rsidRDefault="00D57FDB" w:rsidP="00D57FDB">
            <w:pPr>
              <w:pStyle w:val="Odstavecseseznamem"/>
              <w:numPr>
                <w:ilvl w:val="0"/>
                <w:numId w:val="27"/>
              </w:numPr>
            </w:pPr>
            <w:r w:rsidRPr="00D57FDB">
              <w:t>AST – New aggregator BRP</w:t>
            </w:r>
          </w:p>
          <w:p w14:paraId="3E2140E5" w14:textId="3AFC096A" w:rsidR="00D57FDB" w:rsidRPr="00D57FDB" w:rsidRDefault="00D57FDB" w:rsidP="00D57FDB">
            <w:pPr>
              <w:pStyle w:val="Odstavecseseznamem"/>
              <w:numPr>
                <w:ilvl w:val="0"/>
                <w:numId w:val="27"/>
              </w:numPr>
            </w:pPr>
            <w:r w:rsidRPr="00D57FDB">
              <w:t>ASF – Original aggregator BRP</w:t>
            </w:r>
          </w:p>
        </w:tc>
        <w:tc>
          <w:tcPr>
            <w:tcW w:w="713" w:type="dxa"/>
            <w:tcBorders>
              <w:top w:val="nil"/>
              <w:left w:val="single" w:sz="4" w:space="0" w:color="auto"/>
              <w:bottom w:val="nil"/>
              <w:right w:val="single" w:sz="4" w:space="0" w:color="auto"/>
            </w:tcBorders>
          </w:tcPr>
          <w:p w14:paraId="1CC35395" w14:textId="77777777" w:rsidR="00D57FDB" w:rsidRDefault="00D57FDB" w:rsidP="003C69B5">
            <w:pPr>
              <w:pStyle w:val="TableNormal1"/>
              <w:jc w:val="center"/>
              <w:rPr>
                <w:iCs/>
              </w:rPr>
            </w:pPr>
          </w:p>
        </w:tc>
      </w:tr>
      <w:tr w:rsidR="00E301F4" w14:paraId="2F08D239" w14:textId="77777777" w:rsidTr="00E301F4">
        <w:trPr>
          <w:trHeight w:val="255"/>
        </w:trPr>
        <w:tc>
          <w:tcPr>
            <w:tcW w:w="1139" w:type="dxa"/>
            <w:tcBorders>
              <w:top w:val="nil"/>
              <w:left w:val="single" w:sz="4" w:space="0" w:color="auto"/>
              <w:bottom w:val="nil"/>
              <w:right w:val="single" w:sz="4" w:space="0" w:color="auto"/>
            </w:tcBorders>
          </w:tcPr>
          <w:p w14:paraId="0F9C2054" w14:textId="77777777" w:rsidR="00E301F4" w:rsidRDefault="00E301F4" w:rsidP="003C69B5"/>
        </w:tc>
        <w:tc>
          <w:tcPr>
            <w:tcW w:w="7220" w:type="dxa"/>
            <w:tcBorders>
              <w:top w:val="single" w:sz="4" w:space="0" w:color="auto"/>
              <w:left w:val="single" w:sz="4" w:space="0" w:color="auto"/>
              <w:bottom w:val="single" w:sz="4" w:space="0" w:color="auto"/>
              <w:right w:val="single" w:sz="4" w:space="0" w:color="auto"/>
            </w:tcBorders>
          </w:tcPr>
          <w:p w14:paraId="07C3BB14" w14:textId="77777777" w:rsidR="00E301F4" w:rsidRDefault="00E301F4" w:rsidP="00633FAC">
            <w:pPr>
              <w:rPr>
                <w:szCs w:val="22"/>
              </w:rPr>
            </w:pPr>
            <w:r w:rsidRPr="00E301F4">
              <w:rPr>
                <w:szCs w:val="22"/>
              </w:rPr>
              <w:t>MASTERDATA definition – new enumerations of the type attribute of the Activity element.</w:t>
            </w:r>
          </w:p>
          <w:p w14:paraId="2E374445" w14:textId="77777777" w:rsidR="00E301F4" w:rsidRDefault="00E301F4" w:rsidP="00E301F4">
            <w:pPr>
              <w:pStyle w:val="Odstavecseseznamem"/>
              <w:numPr>
                <w:ilvl w:val="0"/>
                <w:numId w:val="27"/>
              </w:numPr>
            </w:pPr>
            <w:r w:rsidRPr="00E301F4">
              <w:t>AGR – Request for assignment of an aggregator / flexibility provider</w:t>
            </w:r>
          </w:p>
          <w:p w14:paraId="3CD1033A" w14:textId="77777777" w:rsidR="00E301F4" w:rsidRDefault="00E301F4" w:rsidP="00E301F4">
            <w:pPr>
              <w:pStyle w:val="Odstavecseseznamem"/>
              <w:numPr>
                <w:ilvl w:val="0"/>
                <w:numId w:val="27"/>
              </w:numPr>
            </w:pPr>
            <w:r w:rsidRPr="00E301F4">
              <w:t>CSA – Request to suspend the aggregator change process by the current aggregator</w:t>
            </w:r>
          </w:p>
          <w:p w14:paraId="68A934A6" w14:textId="77777777" w:rsidR="00E301F4" w:rsidRDefault="00E301F4" w:rsidP="00E301F4">
            <w:pPr>
              <w:pStyle w:val="Odstavecseseznamem"/>
              <w:numPr>
                <w:ilvl w:val="0"/>
                <w:numId w:val="27"/>
              </w:numPr>
            </w:pPr>
            <w:r w:rsidRPr="00E301F4">
              <w:t>CNA – Request to terminate the aggregator change process by the new aggregator</w:t>
            </w:r>
          </w:p>
          <w:p w14:paraId="7390FDEB" w14:textId="3037D312" w:rsidR="00E301F4" w:rsidRPr="00E301F4" w:rsidRDefault="00E301F4" w:rsidP="00E301F4">
            <w:pPr>
              <w:pStyle w:val="Odstavecseseznamem"/>
              <w:numPr>
                <w:ilvl w:val="0"/>
                <w:numId w:val="27"/>
              </w:numPr>
            </w:pPr>
            <w:r w:rsidRPr="00E301F4">
              <w:t>ARP – Proposal to change the balance responsible party of the aggregator / flexibility provider</w:t>
            </w:r>
          </w:p>
        </w:tc>
        <w:tc>
          <w:tcPr>
            <w:tcW w:w="713" w:type="dxa"/>
            <w:tcBorders>
              <w:top w:val="nil"/>
              <w:left w:val="single" w:sz="4" w:space="0" w:color="auto"/>
              <w:bottom w:val="nil"/>
              <w:right w:val="single" w:sz="4" w:space="0" w:color="auto"/>
            </w:tcBorders>
          </w:tcPr>
          <w:p w14:paraId="1C6A248C" w14:textId="77777777" w:rsidR="00E301F4" w:rsidRDefault="00E301F4" w:rsidP="003C69B5">
            <w:pPr>
              <w:pStyle w:val="TableNormal1"/>
              <w:jc w:val="center"/>
              <w:rPr>
                <w:iCs/>
              </w:rPr>
            </w:pPr>
          </w:p>
        </w:tc>
      </w:tr>
      <w:tr w:rsidR="00E301F4" w14:paraId="5F831F42" w14:textId="77777777" w:rsidTr="009444DB">
        <w:trPr>
          <w:trHeight w:val="255"/>
        </w:trPr>
        <w:tc>
          <w:tcPr>
            <w:tcW w:w="1139" w:type="dxa"/>
            <w:tcBorders>
              <w:top w:val="nil"/>
              <w:left w:val="single" w:sz="4" w:space="0" w:color="auto"/>
              <w:bottom w:val="nil"/>
              <w:right w:val="single" w:sz="4" w:space="0" w:color="auto"/>
            </w:tcBorders>
          </w:tcPr>
          <w:p w14:paraId="4B71953D" w14:textId="77777777" w:rsidR="00E301F4" w:rsidRDefault="00E301F4" w:rsidP="003C69B5"/>
        </w:tc>
        <w:tc>
          <w:tcPr>
            <w:tcW w:w="7220" w:type="dxa"/>
            <w:tcBorders>
              <w:top w:val="single" w:sz="4" w:space="0" w:color="auto"/>
              <w:left w:val="single" w:sz="4" w:space="0" w:color="auto"/>
              <w:bottom w:val="single" w:sz="4" w:space="0" w:color="auto"/>
              <w:right w:val="single" w:sz="4" w:space="0" w:color="auto"/>
            </w:tcBorders>
          </w:tcPr>
          <w:p w14:paraId="0673B8C8" w14:textId="77777777" w:rsidR="00E301F4" w:rsidRDefault="00727B8A" w:rsidP="00633FAC">
            <w:pPr>
              <w:rPr>
                <w:szCs w:val="22"/>
              </w:rPr>
            </w:pPr>
            <w:r w:rsidRPr="00727B8A">
              <w:rPr>
                <w:szCs w:val="22"/>
              </w:rPr>
              <w:t>MASTERDATA definition – modified description of enumerations of the type attribute of the Activity element.</w:t>
            </w:r>
          </w:p>
          <w:p w14:paraId="308CA212" w14:textId="4BA03023" w:rsidR="00727B8A" w:rsidRPr="00727B8A" w:rsidRDefault="00727B8A" w:rsidP="00727B8A">
            <w:pPr>
              <w:rPr>
                <w:szCs w:val="22"/>
              </w:rPr>
            </w:pPr>
            <w:r w:rsidRPr="00727B8A">
              <w:rPr>
                <w:szCs w:val="22"/>
              </w:rPr>
              <w:t>Old descriptions:</w:t>
            </w:r>
          </w:p>
          <w:p w14:paraId="1E3261E3" w14:textId="5DE18DE1" w:rsidR="00727B8A" w:rsidRPr="00727B8A" w:rsidRDefault="00727B8A" w:rsidP="00727B8A">
            <w:pPr>
              <w:pStyle w:val="Odstavecseseznamem"/>
              <w:numPr>
                <w:ilvl w:val="0"/>
                <w:numId w:val="27"/>
              </w:numPr>
            </w:pPr>
            <w:r w:rsidRPr="00727B8A">
              <w:t>VAR – Request for extension/shortening of supply</w:t>
            </w:r>
          </w:p>
          <w:p w14:paraId="0DE1F0AC" w14:textId="77777777" w:rsidR="00727B8A" w:rsidRPr="00727B8A" w:rsidRDefault="00727B8A" w:rsidP="00727B8A">
            <w:pPr>
              <w:rPr>
                <w:szCs w:val="22"/>
              </w:rPr>
            </w:pPr>
          </w:p>
          <w:p w14:paraId="75353753" w14:textId="118CFEE3" w:rsidR="00727B8A" w:rsidRPr="00727B8A" w:rsidRDefault="00727B8A" w:rsidP="00727B8A">
            <w:pPr>
              <w:rPr>
                <w:szCs w:val="22"/>
              </w:rPr>
            </w:pPr>
            <w:r w:rsidRPr="00727B8A">
              <w:rPr>
                <w:szCs w:val="22"/>
              </w:rPr>
              <w:t>New descriptions:</w:t>
            </w:r>
          </w:p>
          <w:p w14:paraId="5F771316" w14:textId="1CEE27C4" w:rsidR="00727B8A" w:rsidRPr="00727B8A" w:rsidRDefault="00727B8A" w:rsidP="00727B8A">
            <w:pPr>
              <w:pStyle w:val="Odstavecseseznamem"/>
              <w:numPr>
                <w:ilvl w:val="0"/>
                <w:numId w:val="27"/>
              </w:numPr>
            </w:pPr>
            <w:r w:rsidRPr="00727B8A">
              <w:t>VAR – Request for extension/shortening of supply or request for extension/shortening of the assignment of an aggregator / flexibility provider</w:t>
            </w:r>
          </w:p>
        </w:tc>
        <w:tc>
          <w:tcPr>
            <w:tcW w:w="713" w:type="dxa"/>
            <w:tcBorders>
              <w:top w:val="nil"/>
              <w:left w:val="single" w:sz="4" w:space="0" w:color="auto"/>
              <w:bottom w:val="nil"/>
              <w:right w:val="single" w:sz="4" w:space="0" w:color="auto"/>
            </w:tcBorders>
          </w:tcPr>
          <w:p w14:paraId="7624093B" w14:textId="77777777" w:rsidR="00E301F4" w:rsidRDefault="00E301F4" w:rsidP="003C69B5">
            <w:pPr>
              <w:pStyle w:val="TableNormal1"/>
              <w:jc w:val="center"/>
              <w:rPr>
                <w:iCs/>
              </w:rPr>
            </w:pPr>
          </w:p>
        </w:tc>
      </w:tr>
      <w:tr w:rsidR="009444DB" w14:paraId="192109A6" w14:textId="77777777" w:rsidTr="00421FD5">
        <w:trPr>
          <w:trHeight w:val="255"/>
        </w:trPr>
        <w:tc>
          <w:tcPr>
            <w:tcW w:w="1139" w:type="dxa"/>
            <w:tcBorders>
              <w:top w:val="nil"/>
              <w:left w:val="single" w:sz="4" w:space="0" w:color="auto"/>
              <w:bottom w:val="nil"/>
              <w:right w:val="single" w:sz="4" w:space="0" w:color="auto"/>
            </w:tcBorders>
          </w:tcPr>
          <w:p w14:paraId="0EEF0D89" w14:textId="77777777" w:rsidR="009444DB" w:rsidRDefault="009444DB" w:rsidP="003C69B5"/>
        </w:tc>
        <w:tc>
          <w:tcPr>
            <w:tcW w:w="7220" w:type="dxa"/>
            <w:tcBorders>
              <w:top w:val="single" w:sz="4" w:space="0" w:color="auto"/>
              <w:left w:val="single" w:sz="4" w:space="0" w:color="auto"/>
              <w:bottom w:val="single" w:sz="4" w:space="0" w:color="auto"/>
              <w:right w:val="single" w:sz="4" w:space="0" w:color="auto"/>
            </w:tcBorders>
          </w:tcPr>
          <w:p w14:paraId="788E62CE" w14:textId="77777777" w:rsidR="009444DB" w:rsidRDefault="009444DB" w:rsidP="00633FAC">
            <w:pPr>
              <w:rPr>
                <w:szCs w:val="22"/>
              </w:rPr>
            </w:pPr>
            <w:r w:rsidRPr="009444DB">
              <w:rPr>
                <w:szCs w:val="22"/>
              </w:rPr>
              <w:t>MASTERDATA definition – modified descriptions of enumerations of the message-code attribute of the MASTERDATA root element.</w:t>
            </w:r>
          </w:p>
          <w:p w14:paraId="5D5F7890" w14:textId="77777777" w:rsidR="009444DB" w:rsidRPr="009444DB" w:rsidRDefault="009444DB" w:rsidP="009444DB">
            <w:pPr>
              <w:rPr>
                <w:szCs w:val="22"/>
              </w:rPr>
            </w:pPr>
            <w:r w:rsidRPr="009444DB">
              <w:rPr>
                <w:szCs w:val="22"/>
              </w:rPr>
              <w:t>Old descriptions:</w:t>
            </w:r>
          </w:p>
          <w:p w14:paraId="32A10CF9" w14:textId="77777777" w:rsidR="009444DB" w:rsidRPr="009444DB" w:rsidRDefault="009444DB" w:rsidP="009444DB">
            <w:pPr>
              <w:rPr>
                <w:szCs w:val="22"/>
              </w:rPr>
            </w:pPr>
          </w:p>
          <w:p w14:paraId="0C6B1A97" w14:textId="77777777" w:rsidR="009444DB" w:rsidRDefault="009444DB" w:rsidP="009444DB">
            <w:pPr>
              <w:pStyle w:val="Odstavecseseznamem"/>
              <w:numPr>
                <w:ilvl w:val="0"/>
                <w:numId w:val="27"/>
              </w:numPr>
            </w:pPr>
            <w:r w:rsidRPr="009444DB">
              <w:t>141 – Request for supplier change</w:t>
            </w:r>
          </w:p>
          <w:p w14:paraId="6B4816AC" w14:textId="77777777" w:rsidR="009444DB" w:rsidRDefault="009444DB" w:rsidP="009444DB">
            <w:pPr>
              <w:pStyle w:val="Odstavecseseznamem"/>
              <w:numPr>
                <w:ilvl w:val="0"/>
                <w:numId w:val="27"/>
              </w:numPr>
            </w:pPr>
            <w:r w:rsidRPr="009444DB">
              <w:t>246 – Copy of the request for supplier change</w:t>
            </w:r>
          </w:p>
          <w:p w14:paraId="67942D9A" w14:textId="77777777" w:rsidR="009444DB" w:rsidRDefault="009444DB" w:rsidP="009444DB">
            <w:pPr>
              <w:pStyle w:val="Odstavecseseznamem"/>
              <w:numPr>
                <w:ilvl w:val="0"/>
                <w:numId w:val="27"/>
              </w:numPr>
            </w:pPr>
            <w:r w:rsidRPr="009444DB">
              <w:t>138 – Request to suspend/terminate the supplier change process</w:t>
            </w:r>
          </w:p>
          <w:p w14:paraId="56222345" w14:textId="77777777" w:rsidR="009444DB" w:rsidRDefault="009444DB" w:rsidP="009444DB">
            <w:pPr>
              <w:pStyle w:val="Odstavecseseznamem"/>
              <w:numPr>
                <w:ilvl w:val="0"/>
                <w:numId w:val="27"/>
              </w:numPr>
            </w:pPr>
            <w:r w:rsidRPr="009444DB">
              <w:t>148 – Copy of the message requesting termination of the supplier change process</w:t>
            </w:r>
          </w:p>
          <w:p w14:paraId="6AB4A6FD" w14:textId="77777777" w:rsidR="009444DB" w:rsidRDefault="009444DB" w:rsidP="009444DB">
            <w:pPr>
              <w:pStyle w:val="Odstavecseseznamem"/>
              <w:numPr>
                <w:ilvl w:val="0"/>
                <w:numId w:val="27"/>
              </w:numPr>
            </w:pPr>
            <w:r w:rsidRPr="009444DB">
              <w:t>183 – Request for extension/shortening of supply at OPM</w:t>
            </w:r>
          </w:p>
          <w:p w14:paraId="1F2A882C" w14:textId="77777777" w:rsidR="009444DB" w:rsidRDefault="009444DB" w:rsidP="009444DB">
            <w:pPr>
              <w:pStyle w:val="Odstavecseseznamem"/>
              <w:numPr>
                <w:ilvl w:val="0"/>
                <w:numId w:val="27"/>
              </w:numPr>
            </w:pPr>
            <w:r w:rsidRPr="009444DB">
              <w:t>185 – Copy of supply extension/shortening</w:t>
            </w:r>
          </w:p>
          <w:p w14:paraId="4A43C024" w14:textId="77777777" w:rsidR="009444DB" w:rsidRDefault="009444DB" w:rsidP="009444DB">
            <w:pPr>
              <w:pStyle w:val="Odstavecseseznamem"/>
              <w:numPr>
                <w:ilvl w:val="0"/>
                <w:numId w:val="27"/>
              </w:numPr>
            </w:pPr>
            <w:r w:rsidRPr="009444DB">
              <w:t>186 – Confirmation of acceptance of imbalance responsibility for extension/shortening of supply at OPM</w:t>
            </w:r>
          </w:p>
          <w:p w14:paraId="7B5A35CA" w14:textId="77777777" w:rsidR="009444DB" w:rsidRDefault="009444DB" w:rsidP="009444DB">
            <w:pPr>
              <w:pStyle w:val="Odstavecseseznamem"/>
              <w:numPr>
                <w:ilvl w:val="0"/>
                <w:numId w:val="27"/>
              </w:numPr>
            </w:pPr>
            <w:r w:rsidRPr="009444DB">
              <w:t>188 – Copy of confirmation of acceptance of imbalance responsibility for extension/shortening of supply at OPM</w:t>
            </w:r>
          </w:p>
          <w:p w14:paraId="5A5C4556" w14:textId="77777777" w:rsidR="009444DB" w:rsidRDefault="009444DB" w:rsidP="009444DB">
            <w:pPr>
              <w:pStyle w:val="Odstavecseseznamem"/>
              <w:numPr>
                <w:ilvl w:val="0"/>
                <w:numId w:val="27"/>
              </w:numPr>
            </w:pPr>
            <w:r w:rsidRPr="009444DB">
              <w:t>254 – Request to assign a balance responsible party to OPM</w:t>
            </w:r>
          </w:p>
          <w:p w14:paraId="7BFC4E13" w14:textId="77777777" w:rsidR="009444DB" w:rsidRDefault="009444DB" w:rsidP="009444DB">
            <w:pPr>
              <w:pStyle w:val="Odstavecseseznamem"/>
              <w:numPr>
                <w:ilvl w:val="0"/>
                <w:numId w:val="27"/>
              </w:numPr>
            </w:pPr>
            <w:r w:rsidRPr="009444DB">
              <w:t>256 – Copy of the change document for assignment of the balance responsible party</w:t>
            </w:r>
          </w:p>
          <w:p w14:paraId="6DBE94FE" w14:textId="77777777" w:rsidR="009444DB" w:rsidRDefault="009444DB" w:rsidP="009444DB">
            <w:pPr>
              <w:pStyle w:val="Odstavecseseznamem"/>
              <w:numPr>
                <w:ilvl w:val="0"/>
                <w:numId w:val="27"/>
              </w:numPr>
            </w:pPr>
            <w:r w:rsidRPr="009444DB">
              <w:t>274 – Confirmation/rejection of acceptance of imbalance responsibility when changing the balance responsible party at OPM</w:t>
            </w:r>
          </w:p>
          <w:p w14:paraId="2554473B" w14:textId="7D84E127" w:rsidR="009444DB" w:rsidRPr="009444DB" w:rsidRDefault="009444DB" w:rsidP="009444DB">
            <w:pPr>
              <w:pStyle w:val="Odstavecseseznamem"/>
              <w:numPr>
                <w:ilvl w:val="0"/>
                <w:numId w:val="27"/>
              </w:numPr>
            </w:pPr>
            <w:r w:rsidRPr="009444DB">
              <w:t>276 – Copy of confirmation/rejection of acceptance of imbalance responsibility when changing the balance responsible party at OPM</w:t>
            </w:r>
          </w:p>
          <w:p w14:paraId="2D3D64BF" w14:textId="77777777" w:rsidR="009444DB" w:rsidRPr="009444DB" w:rsidRDefault="009444DB" w:rsidP="009444DB">
            <w:pPr>
              <w:rPr>
                <w:szCs w:val="22"/>
              </w:rPr>
            </w:pPr>
          </w:p>
          <w:p w14:paraId="274EC3B6" w14:textId="77777777" w:rsidR="009444DB" w:rsidRPr="009444DB" w:rsidRDefault="009444DB" w:rsidP="009444DB">
            <w:pPr>
              <w:rPr>
                <w:szCs w:val="22"/>
              </w:rPr>
            </w:pPr>
            <w:r w:rsidRPr="009444DB">
              <w:rPr>
                <w:szCs w:val="22"/>
              </w:rPr>
              <w:t>New descriptions:</w:t>
            </w:r>
          </w:p>
          <w:p w14:paraId="2068963A" w14:textId="77777777" w:rsidR="009444DB" w:rsidRDefault="009444DB" w:rsidP="009444DB">
            <w:pPr>
              <w:pStyle w:val="Odstavecseseznamem"/>
              <w:numPr>
                <w:ilvl w:val="0"/>
                <w:numId w:val="27"/>
              </w:numPr>
            </w:pPr>
            <w:r w:rsidRPr="009444DB">
              <w:t>141 – Request for supplier/aggregator/flexibility provider change</w:t>
            </w:r>
          </w:p>
          <w:p w14:paraId="43E0EC76" w14:textId="77777777" w:rsidR="009444DB" w:rsidRDefault="009444DB" w:rsidP="009444DB">
            <w:pPr>
              <w:pStyle w:val="Odstavecseseznamem"/>
              <w:numPr>
                <w:ilvl w:val="0"/>
                <w:numId w:val="27"/>
              </w:numPr>
            </w:pPr>
            <w:r w:rsidRPr="009444DB">
              <w:t>246 – Copy of the request for supplier/aggregator/flexibility provider change</w:t>
            </w:r>
          </w:p>
          <w:p w14:paraId="6C8AB2B0" w14:textId="77777777" w:rsidR="009444DB" w:rsidRDefault="009444DB" w:rsidP="009444DB">
            <w:pPr>
              <w:pStyle w:val="Odstavecseseznamem"/>
              <w:numPr>
                <w:ilvl w:val="0"/>
                <w:numId w:val="27"/>
              </w:numPr>
            </w:pPr>
            <w:r w:rsidRPr="009444DB">
              <w:t>138 – Request to suspend/terminate the supplier/aggregator/flexibility provider change process</w:t>
            </w:r>
          </w:p>
          <w:p w14:paraId="64411C87" w14:textId="77777777" w:rsidR="009444DB" w:rsidRDefault="009444DB" w:rsidP="009444DB">
            <w:pPr>
              <w:pStyle w:val="Odstavecseseznamem"/>
              <w:numPr>
                <w:ilvl w:val="0"/>
                <w:numId w:val="27"/>
              </w:numPr>
            </w:pPr>
            <w:r w:rsidRPr="009444DB">
              <w:t>148 – Copy of the message requesting termination of the supplier/aggregator/flexibility provider change process</w:t>
            </w:r>
          </w:p>
          <w:p w14:paraId="305B0000" w14:textId="77777777" w:rsidR="009444DB" w:rsidRDefault="009444DB" w:rsidP="009444DB">
            <w:pPr>
              <w:pStyle w:val="Odstavecseseznamem"/>
              <w:numPr>
                <w:ilvl w:val="0"/>
                <w:numId w:val="27"/>
              </w:numPr>
            </w:pPr>
            <w:r w:rsidRPr="009444DB">
              <w:t>183 – Request for extension/shortening of supply at OPM or request for extension/shortening of the assignment of an aggregator / flexibility provider</w:t>
            </w:r>
          </w:p>
          <w:p w14:paraId="47DE5728" w14:textId="77777777" w:rsidR="009444DB" w:rsidRDefault="009444DB" w:rsidP="009444DB">
            <w:pPr>
              <w:pStyle w:val="Odstavecseseznamem"/>
              <w:numPr>
                <w:ilvl w:val="0"/>
                <w:numId w:val="27"/>
              </w:numPr>
            </w:pPr>
            <w:r w:rsidRPr="009444DB">
              <w:t>185 – Copy of supply extension/shortening or aggregator / flexibility provider assignment</w:t>
            </w:r>
          </w:p>
          <w:p w14:paraId="1E019B09" w14:textId="77777777" w:rsidR="009444DB" w:rsidRDefault="009444DB" w:rsidP="009444DB">
            <w:pPr>
              <w:pStyle w:val="Odstavecseseznamem"/>
              <w:numPr>
                <w:ilvl w:val="0"/>
                <w:numId w:val="27"/>
              </w:numPr>
            </w:pPr>
            <w:r w:rsidRPr="009444DB">
              <w:t>186 – Confirmation of acceptance of imbalance responsibility for extension/shortening of supply at OPM or assignment of an aggregator / flexibility provider</w:t>
            </w:r>
          </w:p>
          <w:p w14:paraId="33134253" w14:textId="77777777" w:rsidR="009444DB" w:rsidRDefault="009444DB" w:rsidP="009444DB">
            <w:pPr>
              <w:pStyle w:val="Odstavecseseznamem"/>
              <w:numPr>
                <w:ilvl w:val="0"/>
                <w:numId w:val="27"/>
              </w:numPr>
            </w:pPr>
            <w:r w:rsidRPr="009444DB">
              <w:t>188 – Copy of confirmation of acceptance of imbalance responsibility for extension/shortening of supply at OPM or assignment of an aggregator / flexibility provider</w:t>
            </w:r>
          </w:p>
          <w:p w14:paraId="32C8DE6E" w14:textId="77777777" w:rsidR="009444DB" w:rsidRDefault="009444DB" w:rsidP="009444DB">
            <w:pPr>
              <w:pStyle w:val="Odstavecseseznamem"/>
              <w:numPr>
                <w:ilvl w:val="0"/>
                <w:numId w:val="27"/>
              </w:numPr>
            </w:pPr>
            <w:r w:rsidRPr="009444DB">
              <w:t>254 – Request to assign a balance responsible party to OPM or request to assign the balance responsible party of an aggregator / flexibility provider</w:t>
            </w:r>
          </w:p>
          <w:p w14:paraId="50B2534F" w14:textId="77777777" w:rsidR="009444DB" w:rsidRDefault="009444DB" w:rsidP="009444DB">
            <w:pPr>
              <w:pStyle w:val="Odstavecseseznamem"/>
              <w:numPr>
                <w:ilvl w:val="0"/>
                <w:numId w:val="27"/>
              </w:numPr>
            </w:pPr>
            <w:r w:rsidRPr="009444DB">
              <w:t>256 – Copy of the change document for assignment of the balance responsible party or aggregator / flexibility provider</w:t>
            </w:r>
          </w:p>
          <w:p w14:paraId="28F74DAD" w14:textId="77777777" w:rsidR="009444DB" w:rsidRDefault="009444DB" w:rsidP="009444DB">
            <w:pPr>
              <w:pStyle w:val="Odstavecseseznamem"/>
              <w:numPr>
                <w:ilvl w:val="0"/>
                <w:numId w:val="27"/>
              </w:numPr>
            </w:pPr>
            <w:r w:rsidRPr="009444DB">
              <w:t>274 – Confirmation/rejection of acceptance of imbalance responsibility when changing the balance responsible party at OPM or when changing the balance responsible party of an aggregator / flexibility provider</w:t>
            </w:r>
          </w:p>
          <w:p w14:paraId="03E705DB" w14:textId="1A00BA49" w:rsidR="009444DB" w:rsidRPr="009444DB" w:rsidRDefault="009444DB" w:rsidP="009444DB">
            <w:pPr>
              <w:pStyle w:val="Odstavecseseznamem"/>
              <w:numPr>
                <w:ilvl w:val="0"/>
                <w:numId w:val="27"/>
              </w:numPr>
            </w:pPr>
            <w:r w:rsidRPr="009444DB">
              <w:t>276 – Copy of confirmation/rejection of acceptance of imbalance responsibility when changing the balance responsible party at OPM or when changing the balance responsible party of an aggregator / flexibility provider</w:t>
            </w:r>
          </w:p>
        </w:tc>
        <w:tc>
          <w:tcPr>
            <w:tcW w:w="713" w:type="dxa"/>
            <w:tcBorders>
              <w:top w:val="nil"/>
              <w:left w:val="single" w:sz="4" w:space="0" w:color="auto"/>
              <w:bottom w:val="nil"/>
              <w:right w:val="single" w:sz="4" w:space="0" w:color="auto"/>
            </w:tcBorders>
          </w:tcPr>
          <w:p w14:paraId="50D8682B" w14:textId="77777777" w:rsidR="009444DB" w:rsidRDefault="009444DB" w:rsidP="003C69B5">
            <w:pPr>
              <w:pStyle w:val="TableNormal1"/>
              <w:jc w:val="center"/>
              <w:rPr>
                <w:iCs/>
              </w:rPr>
            </w:pPr>
          </w:p>
        </w:tc>
      </w:tr>
      <w:tr w:rsidR="00421FD5" w14:paraId="5637165A" w14:textId="77777777" w:rsidTr="00421FD5">
        <w:trPr>
          <w:trHeight w:val="255"/>
        </w:trPr>
        <w:tc>
          <w:tcPr>
            <w:tcW w:w="1139" w:type="dxa"/>
            <w:tcBorders>
              <w:top w:val="nil"/>
              <w:left w:val="single" w:sz="4" w:space="0" w:color="auto"/>
              <w:bottom w:val="nil"/>
              <w:right w:val="single" w:sz="4" w:space="0" w:color="auto"/>
            </w:tcBorders>
          </w:tcPr>
          <w:p w14:paraId="0EA5F670" w14:textId="77777777" w:rsidR="00421FD5" w:rsidRDefault="00421FD5" w:rsidP="003C69B5"/>
        </w:tc>
        <w:tc>
          <w:tcPr>
            <w:tcW w:w="7220" w:type="dxa"/>
            <w:tcBorders>
              <w:top w:val="single" w:sz="4" w:space="0" w:color="auto"/>
              <w:left w:val="single" w:sz="4" w:space="0" w:color="auto"/>
              <w:bottom w:val="single" w:sz="4" w:space="0" w:color="auto"/>
              <w:right w:val="single" w:sz="4" w:space="0" w:color="auto"/>
            </w:tcBorders>
          </w:tcPr>
          <w:p w14:paraId="1B6C5D56" w14:textId="77777777" w:rsidR="00421FD5" w:rsidRDefault="00421FD5" w:rsidP="00633FAC">
            <w:pPr>
              <w:rPr>
                <w:szCs w:val="22"/>
              </w:rPr>
            </w:pPr>
            <w:r w:rsidRPr="00421FD5">
              <w:rPr>
                <w:szCs w:val="22"/>
              </w:rPr>
              <w:t>MASTERDATA definition – new enumerations of the message-code attribute of the MASTERDATA root element.</w:t>
            </w:r>
          </w:p>
          <w:p w14:paraId="6F4AB588" w14:textId="77777777" w:rsidR="00421FD5" w:rsidRDefault="00421FD5" w:rsidP="00421FD5">
            <w:pPr>
              <w:pStyle w:val="Odstavecseseznamem"/>
              <w:numPr>
                <w:ilvl w:val="0"/>
                <w:numId w:val="27"/>
              </w:numPr>
            </w:pPr>
            <w:r w:rsidRPr="00421FD5">
              <w:t>376 – Response with EAN OPM portfolio of the aggregator</w:t>
            </w:r>
          </w:p>
          <w:p w14:paraId="39A3F09C" w14:textId="77777777" w:rsidR="00421FD5" w:rsidRDefault="00421FD5" w:rsidP="00421FD5">
            <w:pPr>
              <w:pStyle w:val="Odstavecseseznamem"/>
              <w:numPr>
                <w:ilvl w:val="0"/>
                <w:numId w:val="27"/>
              </w:numPr>
            </w:pPr>
            <w:r w:rsidRPr="00421FD5">
              <w:t>E13 – Registration of storage activation at EAN</w:t>
            </w:r>
          </w:p>
          <w:p w14:paraId="0FEBDC90" w14:textId="17ABECB1" w:rsidR="00421FD5" w:rsidRPr="00421FD5" w:rsidRDefault="00421FD5" w:rsidP="00421FD5">
            <w:pPr>
              <w:pStyle w:val="Odstavecseseznamem"/>
              <w:numPr>
                <w:ilvl w:val="0"/>
                <w:numId w:val="27"/>
              </w:numPr>
            </w:pPr>
            <w:r w:rsidRPr="00421FD5">
              <w:t>E18 – Registration of flexibility at EAN</w:t>
            </w:r>
          </w:p>
        </w:tc>
        <w:tc>
          <w:tcPr>
            <w:tcW w:w="713" w:type="dxa"/>
            <w:tcBorders>
              <w:top w:val="nil"/>
              <w:left w:val="single" w:sz="4" w:space="0" w:color="auto"/>
              <w:bottom w:val="nil"/>
              <w:right w:val="single" w:sz="4" w:space="0" w:color="auto"/>
            </w:tcBorders>
          </w:tcPr>
          <w:p w14:paraId="66794ACA" w14:textId="77777777" w:rsidR="00421FD5" w:rsidRDefault="00421FD5" w:rsidP="003C69B5">
            <w:pPr>
              <w:pStyle w:val="TableNormal1"/>
              <w:jc w:val="center"/>
              <w:rPr>
                <w:iCs/>
              </w:rPr>
            </w:pPr>
          </w:p>
        </w:tc>
      </w:tr>
      <w:tr w:rsidR="00421FD5" w14:paraId="4E649374" w14:textId="77777777" w:rsidTr="00325D8F">
        <w:trPr>
          <w:trHeight w:val="255"/>
        </w:trPr>
        <w:tc>
          <w:tcPr>
            <w:tcW w:w="1139" w:type="dxa"/>
            <w:tcBorders>
              <w:top w:val="nil"/>
              <w:left w:val="single" w:sz="4" w:space="0" w:color="auto"/>
              <w:bottom w:val="nil"/>
              <w:right w:val="single" w:sz="4" w:space="0" w:color="auto"/>
            </w:tcBorders>
          </w:tcPr>
          <w:p w14:paraId="169D28F4" w14:textId="77777777" w:rsidR="00421FD5" w:rsidRDefault="00421FD5" w:rsidP="003C69B5"/>
        </w:tc>
        <w:tc>
          <w:tcPr>
            <w:tcW w:w="7220" w:type="dxa"/>
            <w:tcBorders>
              <w:top w:val="single" w:sz="4" w:space="0" w:color="auto"/>
              <w:left w:val="single" w:sz="4" w:space="0" w:color="auto"/>
              <w:bottom w:val="single" w:sz="4" w:space="0" w:color="auto"/>
              <w:right w:val="single" w:sz="4" w:space="0" w:color="auto"/>
            </w:tcBorders>
          </w:tcPr>
          <w:p w14:paraId="4B7459FA" w14:textId="77777777" w:rsidR="00421FD5" w:rsidRDefault="00325D8F" w:rsidP="00633FAC">
            <w:pPr>
              <w:rPr>
                <w:szCs w:val="22"/>
              </w:rPr>
            </w:pPr>
            <w:r w:rsidRPr="00325D8F">
              <w:rPr>
                <w:szCs w:val="22"/>
              </w:rPr>
              <w:t>RESPONSE definition – modified descriptions of enumerations of the message-code attribute of the RESPONSE root element.</w:t>
            </w:r>
          </w:p>
          <w:p w14:paraId="45085940" w14:textId="77777777" w:rsidR="00325D8F" w:rsidRPr="00325D8F" w:rsidRDefault="00325D8F" w:rsidP="00325D8F">
            <w:pPr>
              <w:rPr>
                <w:szCs w:val="22"/>
              </w:rPr>
            </w:pPr>
            <w:r w:rsidRPr="00325D8F">
              <w:rPr>
                <w:szCs w:val="22"/>
              </w:rPr>
              <w:t>Old descriptions:</w:t>
            </w:r>
          </w:p>
          <w:p w14:paraId="40701C91" w14:textId="77777777" w:rsidR="00325D8F" w:rsidRDefault="00325D8F" w:rsidP="00325D8F">
            <w:pPr>
              <w:pStyle w:val="Odstavecseseznamem"/>
              <w:numPr>
                <w:ilvl w:val="0"/>
                <w:numId w:val="27"/>
              </w:numPr>
            </w:pPr>
            <w:r w:rsidRPr="00325D8F">
              <w:t>241 – Confirmation/error when sending a request for supplier change</w:t>
            </w:r>
          </w:p>
          <w:p w14:paraId="73227091" w14:textId="77777777" w:rsidR="00325D8F" w:rsidRDefault="00325D8F" w:rsidP="00325D8F">
            <w:pPr>
              <w:pStyle w:val="Odstavecseseznamem"/>
              <w:numPr>
                <w:ilvl w:val="0"/>
                <w:numId w:val="27"/>
              </w:numPr>
            </w:pPr>
            <w:r w:rsidRPr="00325D8F">
              <w:t>144 – Confirmation of acceptance/rejection of the message requesting suspension/termination of the supplier change process</w:t>
            </w:r>
          </w:p>
          <w:p w14:paraId="175553B0" w14:textId="77777777" w:rsidR="00325D8F" w:rsidRDefault="00325D8F" w:rsidP="00325D8F">
            <w:pPr>
              <w:pStyle w:val="Odstavecseseznamem"/>
              <w:numPr>
                <w:ilvl w:val="0"/>
                <w:numId w:val="27"/>
              </w:numPr>
            </w:pPr>
            <w:r w:rsidRPr="00325D8F">
              <w:t>184 – Confirmation/error in the request for extension/shortening of supply</w:t>
            </w:r>
          </w:p>
          <w:p w14:paraId="5F82CBFA" w14:textId="77777777" w:rsidR="00325D8F" w:rsidRDefault="00325D8F" w:rsidP="00325D8F">
            <w:pPr>
              <w:pStyle w:val="Odstavecseseznamem"/>
              <w:numPr>
                <w:ilvl w:val="0"/>
                <w:numId w:val="27"/>
              </w:numPr>
            </w:pPr>
            <w:r w:rsidRPr="00325D8F">
              <w:t>187 – Confirmation/error in the confirmation of acceptance of imbalance responsibility for extension/shortening of supply at OPM</w:t>
            </w:r>
          </w:p>
          <w:p w14:paraId="02E9CBDA" w14:textId="69D6EAF1" w:rsidR="00325D8F" w:rsidRPr="00325D8F" w:rsidRDefault="00325D8F" w:rsidP="00325D8F">
            <w:pPr>
              <w:pStyle w:val="Odstavecseseznamem"/>
              <w:numPr>
                <w:ilvl w:val="0"/>
                <w:numId w:val="27"/>
              </w:numPr>
            </w:pPr>
            <w:r w:rsidRPr="00325D8F">
              <w:t>275 – Confirmation/error in confirmation/rejection of acceptance of imbalance responsibility when changing the balance responsible party at OPM</w:t>
            </w:r>
          </w:p>
          <w:p w14:paraId="5E3E2563" w14:textId="77777777" w:rsidR="00325D8F" w:rsidRPr="00325D8F" w:rsidRDefault="00325D8F" w:rsidP="00325D8F">
            <w:pPr>
              <w:rPr>
                <w:szCs w:val="22"/>
              </w:rPr>
            </w:pPr>
            <w:r w:rsidRPr="00325D8F">
              <w:rPr>
                <w:szCs w:val="22"/>
              </w:rPr>
              <w:t>New descriptions:</w:t>
            </w:r>
          </w:p>
          <w:p w14:paraId="57898F47" w14:textId="77777777" w:rsidR="00325D8F" w:rsidRDefault="00325D8F" w:rsidP="00325D8F">
            <w:pPr>
              <w:pStyle w:val="Odstavecseseznamem"/>
              <w:numPr>
                <w:ilvl w:val="0"/>
                <w:numId w:val="27"/>
              </w:numPr>
            </w:pPr>
            <w:r w:rsidRPr="00325D8F">
              <w:t>241 – Confirmation/error when sending a request for supplier/aggregator/flexibility provider change</w:t>
            </w:r>
          </w:p>
          <w:p w14:paraId="4E86B3DB" w14:textId="77777777" w:rsidR="00325D8F" w:rsidRDefault="00325D8F" w:rsidP="00325D8F">
            <w:pPr>
              <w:pStyle w:val="Odstavecseseznamem"/>
              <w:numPr>
                <w:ilvl w:val="0"/>
                <w:numId w:val="27"/>
              </w:numPr>
            </w:pPr>
            <w:r w:rsidRPr="00325D8F">
              <w:t>144 – Confirmation of acceptance/rejection of the message requesting suspension/termination of the supplier/aggregator/flexibility provider change process</w:t>
            </w:r>
          </w:p>
          <w:p w14:paraId="2706D40B" w14:textId="77777777" w:rsidR="00325D8F" w:rsidRDefault="00325D8F" w:rsidP="00325D8F">
            <w:pPr>
              <w:pStyle w:val="Odstavecseseznamem"/>
              <w:numPr>
                <w:ilvl w:val="0"/>
                <w:numId w:val="27"/>
              </w:numPr>
            </w:pPr>
            <w:r w:rsidRPr="00325D8F">
              <w:t>184 – Confirmation/error in the request for extension/shortening of supply or assignment of an aggregator / flexibility provider</w:t>
            </w:r>
          </w:p>
          <w:p w14:paraId="28B9E9BF" w14:textId="77777777" w:rsidR="00325D8F" w:rsidRDefault="00325D8F" w:rsidP="00325D8F">
            <w:pPr>
              <w:pStyle w:val="Odstavecseseznamem"/>
              <w:numPr>
                <w:ilvl w:val="0"/>
                <w:numId w:val="27"/>
              </w:numPr>
            </w:pPr>
            <w:r w:rsidRPr="00325D8F">
              <w:t>187 – Confirmation/error in the confirmation of acceptance of imbalance responsibility for extension/shortening of supply at OPM or assignment of an aggregator / flexibility provider</w:t>
            </w:r>
          </w:p>
          <w:p w14:paraId="2638DFF9" w14:textId="54C87193" w:rsidR="00325D8F" w:rsidRPr="00325D8F" w:rsidRDefault="00325D8F" w:rsidP="00325D8F">
            <w:pPr>
              <w:pStyle w:val="Odstavecseseznamem"/>
              <w:numPr>
                <w:ilvl w:val="0"/>
                <w:numId w:val="27"/>
              </w:numPr>
            </w:pPr>
            <w:r w:rsidRPr="00325D8F">
              <w:t>275 – Confirmation/error in confirmation/rejection of acceptance of imbalance responsibility when changing the balance responsible party at OPM or when changing the balance responsible party of an aggregator / flexibility provider</w:t>
            </w:r>
          </w:p>
        </w:tc>
        <w:tc>
          <w:tcPr>
            <w:tcW w:w="713" w:type="dxa"/>
            <w:tcBorders>
              <w:top w:val="nil"/>
              <w:left w:val="single" w:sz="4" w:space="0" w:color="auto"/>
              <w:bottom w:val="nil"/>
              <w:right w:val="single" w:sz="4" w:space="0" w:color="auto"/>
            </w:tcBorders>
          </w:tcPr>
          <w:p w14:paraId="6EF52A4C" w14:textId="77777777" w:rsidR="00421FD5" w:rsidRDefault="00421FD5" w:rsidP="003C69B5">
            <w:pPr>
              <w:pStyle w:val="TableNormal1"/>
              <w:jc w:val="center"/>
              <w:rPr>
                <w:iCs/>
              </w:rPr>
            </w:pPr>
          </w:p>
        </w:tc>
      </w:tr>
      <w:tr w:rsidR="00325D8F" w14:paraId="0DAA2A7A" w14:textId="77777777" w:rsidTr="00A02D3F">
        <w:trPr>
          <w:trHeight w:val="255"/>
        </w:trPr>
        <w:tc>
          <w:tcPr>
            <w:tcW w:w="1139" w:type="dxa"/>
            <w:tcBorders>
              <w:top w:val="nil"/>
              <w:left w:val="single" w:sz="4" w:space="0" w:color="auto"/>
              <w:bottom w:val="nil"/>
              <w:right w:val="single" w:sz="4" w:space="0" w:color="auto"/>
            </w:tcBorders>
          </w:tcPr>
          <w:p w14:paraId="580B270B" w14:textId="77777777" w:rsidR="00325D8F" w:rsidRDefault="00325D8F" w:rsidP="003C69B5"/>
        </w:tc>
        <w:tc>
          <w:tcPr>
            <w:tcW w:w="7220" w:type="dxa"/>
            <w:tcBorders>
              <w:top w:val="single" w:sz="4" w:space="0" w:color="auto"/>
              <w:left w:val="single" w:sz="4" w:space="0" w:color="auto"/>
              <w:bottom w:val="single" w:sz="4" w:space="0" w:color="auto"/>
              <w:right w:val="single" w:sz="4" w:space="0" w:color="auto"/>
            </w:tcBorders>
          </w:tcPr>
          <w:p w14:paraId="7AD2B4D1" w14:textId="77777777" w:rsidR="00CE3E73" w:rsidRPr="00CE3E73" w:rsidRDefault="00CE3E73" w:rsidP="00CE3E73">
            <w:pPr>
              <w:rPr>
                <w:szCs w:val="22"/>
              </w:rPr>
            </w:pPr>
            <w:r w:rsidRPr="00CE3E73">
              <w:rPr>
                <w:szCs w:val="22"/>
              </w:rPr>
              <w:t>RESPONSE definition – new enumerations of the message-code attribute of the RESPONSE root element.</w:t>
            </w:r>
          </w:p>
          <w:p w14:paraId="4CC9955B" w14:textId="77777777" w:rsidR="00CE3E73" w:rsidRDefault="00CE3E73" w:rsidP="00CE3E73">
            <w:pPr>
              <w:pStyle w:val="Odstavecseseznamem"/>
              <w:numPr>
                <w:ilvl w:val="0"/>
                <w:numId w:val="27"/>
              </w:numPr>
            </w:pPr>
            <w:r w:rsidRPr="00CE3E73">
              <w:t>375 – Error message in the aggregator portfolio query</w:t>
            </w:r>
          </w:p>
          <w:p w14:paraId="363F922E" w14:textId="77777777" w:rsidR="00CE3E73" w:rsidRDefault="00CE3E73" w:rsidP="00CE3E73">
            <w:pPr>
              <w:pStyle w:val="Odstavecseseznamem"/>
              <w:numPr>
                <w:ilvl w:val="0"/>
                <w:numId w:val="27"/>
              </w:numPr>
            </w:pPr>
            <w:r w:rsidRPr="00CE3E73">
              <w:t>E14 – Error report / confirmation of receipt</w:t>
            </w:r>
          </w:p>
          <w:p w14:paraId="6B69C4F5" w14:textId="77777777" w:rsidR="00CE3E73" w:rsidRDefault="00CE3E73" w:rsidP="00CE3E73">
            <w:pPr>
              <w:pStyle w:val="Odstavecseseznamem"/>
              <w:numPr>
                <w:ilvl w:val="0"/>
                <w:numId w:val="27"/>
              </w:numPr>
            </w:pPr>
            <w:r w:rsidRPr="00CE3E73">
              <w:t>E17 – Error report / confirmation of receipt</w:t>
            </w:r>
          </w:p>
          <w:p w14:paraId="5F4D51A6" w14:textId="77777777" w:rsidR="00CE3E73" w:rsidRDefault="00CE3E73" w:rsidP="00CE3E73">
            <w:pPr>
              <w:pStyle w:val="Odstavecseseznamem"/>
              <w:numPr>
                <w:ilvl w:val="0"/>
                <w:numId w:val="27"/>
              </w:numPr>
            </w:pPr>
            <w:r w:rsidRPr="00CE3E73">
              <w:t>E19 – Error report / confirmation of receipt</w:t>
            </w:r>
          </w:p>
          <w:p w14:paraId="3EE5C7E8" w14:textId="7D73D207" w:rsidR="00325D8F" w:rsidRPr="00CE3E73" w:rsidRDefault="00CE3E73" w:rsidP="00CE3E73">
            <w:pPr>
              <w:pStyle w:val="Odstavecseseznamem"/>
              <w:numPr>
                <w:ilvl w:val="0"/>
                <w:numId w:val="27"/>
              </w:numPr>
            </w:pPr>
            <w:r w:rsidRPr="00CE3E73">
              <w:t>E21 – Error report / confirmation of receipt</w:t>
            </w:r>
          </w:p>
        </w:tc>
        <w:tc>
          <w:tcPr>
            <w:tcW w:w="713" w:type="dxa"/>
            <w:tcBorders>
              <w:top w:val="nil"/>
              <w:left w:val="single" w:sz="4" w:space="0" w:color="auto"/>
              <w:bottom w:val="nil"/>
              <w:right w:val="single" w:sz="4" w:space="0" w:color="auto"/>
            </w:tcBorders>
          </w:tcPr>
          <w:p w14:paraId="1032F33D" w14:textId="77777777" w:rsidR="00325D8F" w:rsidRDefault="00325D8F" w:rsidP="003C69B5">
            <w:pPr>
              <w:pStyle w:val="TableNormal1"/>
              <w:jc w:val="center"/>
              <w:rPr>
                <w:iCs/>
              </w:rPr>
            </w:pPr>
          </w:p>
        </w:tc>
      </w:tr>
      <w:tr w:rsidR="00A02D3F" w14:paraId="75843630" w14:textId="77777777" w:rsidTr="00A02D3F">
        <w:trPr>
          <w:trHeight w:val="255"/>
        </w:trPr>
        <w:tc>
          <w:tcPr>
            <w:tcW w:w="1139" w:type="dxa"/>
            <w:tcBorders>
              <w:top w:val="nil"/>
              <w:left w:val="single" w:sz="4" w:space="0" w:color="auto"/>
              <w:bottom w:val="nil"/>
              <w:right w:val="single" w:sz="4" w:space="0" w:color="auto"/>
            </w:tcBorders>
          </w:tcPr>
          <w:p w14:paraId="7CFEED08" w14:textId="77777777" w:rsidR="00A02D3F" w:rsidRDefault="00A02D3F" w:rsidP="003C69B5"/>
        </w:tc>
        <w:tc>
          <w:tcPr>
            <w:tcW w:w="7220" w:type="dxa"/>
            <w:tcBorders>
              <w:top w:val="single" w:sz="4" w:space="0" w:color="auto"/>
              <w:left w:val="single" w:sz="4" w:space="0" w:color="auto"/>
              <w:bottom w:val="single" w:sz="4" w:space="0" w:color="auto"/>
              <w:right w:val="single" w:sz="4" w:space="0" w:color="auto"/>
            </w:tcBorders>
          </w:tcPr>
          <w:p w14:paraId="101DAE08" w14:textId="255AF399" w:rsidR="00A02D3F" w:rsidRPr="00A02D3F" w:rsidRDefault="00A02D3F" w:rsidP="00A02D3F">
            <w:pPr>
              <w:rPr>
                <w:szCs w:val="22"/>
              </w:rPr>
            </w:pPr>
            <w:r w:rsidRPr="00A02D3F">
              <w:rPr>
                <w:szCs w:val="22"/>
              </w:rPr>
              <w:t>CDSREQ definition – new enumerations of the message-code attribute of the CDSREQ root element.</w:t>
            </w:r>
          </w:p>
          <w:p w14:paraId="5AD850AE" w14:textId="613DC59A" w:rsidR="00A02D3F" w:rsidRPr="00A02D3F" w:rsidRDefault="00A02D3F" w:rsidP="00A02D3F">
            <w:pPr>
              <w:pStyle w:val="Odstavecseseznamem"/>
              <w:numPr>
                <w:ilvl w:val="0"/>
                <w:numId w:val="27"/>
              </w:numPr>
            </w:pPr>
            <w:r w:rsidRPr="00A02D3F">
              <w:t>374 – Query for the portfolio of an aggregator / flexibility provider</w:t>
            </w:r>
          </w:p>
        </w:tc>
        <w:tc>
          <w:tcPr>
            <w:tcW w:w="713" w:type="dxa"/>
            <w:tcBorders>
              <w:top w:val="nil"/>
              <w:left w:val="single" w:sz="4" w:space="0" w:color="auto"/>
              <w:bottom w:val="nil"/>
              <w:right w:val="single" w:sz="4" w:space="0" w:color="auto"/>
            </w:tcBorders>
          </w:tcPr>
          <w:p w14:paraId="379BF7F5" w14:textId="77777777" w:rsidR="00A02D3F" w:rsidRDefault="00A02D3F" w:rsidP="003C69B5">
            <w:pPr>
              <w:pStyle w:val="TableNormal1"/>
              <w:jc w:val="center"/>
              <w:rPr>
                <w:iCs/>
              </w:rPr>
            </w:pPr>
          </w:p>
        </w:tc>
      </w:tr>
      <w:tr w:rsidR="00A02D3F" w14:paraId="4DAFD1FF" w14:textId="77777777" w:rsidTr="00851288">
        <w:trPr>
          <w:trHeight w:val="255"/>
        </w:trPr>
        <w:tc>
          <w:tcPr>
            <w:tcW w:w="1139" w:type="dxa"/>
            <w:tcBorders>
              <w:top w:val="nil"/>
              <w:left w:val="single" w:sz="4" w:space="0" w:color="auto"/>
              <w:bottom w:val="single" w:sz="4" w:space="0" w:color="auto"/>
              <w:right w:val="single" w:sz="4" w:space="0" w:color="auto"/>
            </w:tcBorders>
          </w:tcPr>
          <w:p w14:paraId="1DB7271F" w14:textId="77777777" w:rsidR="00A02D3F" w:rsidRDefault="00A02D3F" w:rsidP="003C69B5"/>
        </w:tc>
        <w:tc>
          <w:tcPr>
            <w:tcW w:w="7220" w:type="dxa"/>
            <w:tcBorders>
              <w:top w:val="single" w:sz="4" w:space="0" w:color="auto"/>
              <w:left w:val="single" w:sz="4" w:space="0" w:color="auto"/>
              <w:bottom w:val="single" w:sz="4" w:space="0" w:color="auto"/>
              <w:right w:val="single" w:sz="4" w:space="0" w:color="auto"/>
            </w:tcBorders>
          </w:tcPr>
          <w:p w14:paraId="65749184" w14:textId="4E501BA5" w:rsidR="00A02D3F" w:rsidRPr="00A02D3F" w:rsidRDefault="00A02D3F" w:rsidP="00A02D3F">
            <w:pPr>
              <w:rPr>
                <w:szCs w:val="22"/>
              </w:rPr>
            </w:pPr>
            <w:r w:rsidRPr="00A02D3F">
              <w:rPr>
                <w:szCs w:val="22"/>
              </w:rPr>
              <w:t>CDSDATA definition – new enumerations of the message-code attribute of the CDSDATA root element.</w:t>
            </w:r>
          </w:p>
          <w:p w14:paraId="66A3C8F3" w14:textId="77777777" w:rsidR="00A02D3F" w:rsidRDefault="00A02D3F" w:rsidP="00A02D3F">
            <w:pPr>
              <w:pStyle w:val="Odstavecseseznamem"/>
              <w:numPr>
                <w:ilvl w:val="0"/>
                <w:numId w:val="27"/>
              </w:numPr>
            </w:pPr>
            <w:r w:rsidRPr="00A02D3F">
              <w:t>E16 – Receipt of accumulation evaluation results</w:t>
            </w:r>
          </w:p>
          <w:p w14:paraId="1664992B" w14:textId="00BCD0D2" w:rsidR="00A02D3F" w:rsidRPr="00A02D3F" w:rsidRDefault="00A02D3F" w:rsidP="00A02D3F">
            <w:pPr>
              <w:pStyle w:val="Odstavecseseznamem"/>
              <w:numPr>
                <w:ilvl w:val="0"/>
                <w:numId w:val="27"/>
              </w:numPr>
            </w:pPr>
            <w:r w:rsidRPr="00A02D3F">
              <w:t>E20 – Receipt of data on provided flexibility</w:t>
            </w:r>
          </w:p>
        </w:tc>
        <w:tc>
          <w:tcPr>
            <w:tcW w:w="713" w:type="dxa"/>
            <w:tcBorders>
              <w:top w:val="nil"/>
              <w:left w:val="single" w:sz="4" w:space="0" w:color="auto"/>
              <w:bottom w:val="single" w:sz="4" w:space="0" w:color="auto"/>
              <w:right w:val="single" w:sz="4" w:space="0" w:color="auto"/>
            </w:tcBorders>
          </w:tcPr>
          <w:p w14:paraId="2C54D659" w14:textId="77777777" w:rsidR="00A02D3F" w:rsidRDefault="00A02D3F" w:rsidP="003C69B5">
            <w:pPr>
              <w:pStyle w:val="TableNormal1"/>
              <w:jc w:val="center"/>
              <w:rPr>
                <w:iCs/>
              </w:rPr>
            </w:pPr>
          </w:p>
        </w:tc>
      </w:tr>
      <w:tr w:rsidR="005F231C" w14:paraId="59E6CB6C" w14:textId="77777777" w:rsidTr="00BA121F">
        <w:trPr>
          <w:trHeight w:val="255"/>
        </w:trPr>
        <w:tc>
          <w:tcPr>
            <w:tcW w:w="1139" w:type="dxa"/>
            <w:tcBorders>
              <w:top w:val="single" w:sz="4" w:space="0" w:color="auto"/>
              <w:left w:val="single" w:sz="4" w:space="0" w:color="auto"/>
              <w:bottom w:val="nil"/>
              <w:right w:val="single" w:sz="4" w:space="0" w:color="auto"/>
            </w:tcBorders>
          </w:tcPr>
          <w:p w14:paraId="2704833C" w14:textId="56E6BF75" w:rsidR="005F231C" w:rsidRDefault="005F231C" w:rsidP="003C69B5">
            <w:r>
              <w:t>18.3.2026</w:t>
            </w:r>
          </w:p>
        </w:tc>
        <w:tc>
          <w:tcPr>
            <w:tcW w:w="7220" w:type="dxa"/>
            <w:tcBorders>
              <w:top w:val="single" w:sz="4" w:space="0" w:color="auto"/>
              <w:left w:val="single" w:sz="4" w:space="0" w:color="auto"/>
              <w:bottom w:val="single" w:sz="4" w:space="0" w:color="auto"/>
              <w:right w:val="single" w:sz="4" w:space="0" w:color="auto"/>
            </w:tcBorders>
          </w:tcPr>
          <w:p w14:paraId="01710241" w14:textId="78529002" w:rsidR="00BA121F" w:rsidRPr="00BA121F" w:rsidRDefault="00BA121F" w:rsidP="00BA121F">
            <w:pPr>
              <w:rPr>
                <w:szCs w:val="22"/>
              </w:rPr>
            </w:pPr>
            <w:r w:rsidRPr="00BA121F">
              <w:rPr>
                <w:szCs w:val="22"/>
              </w:rPr>
              <w:t>MASTERDATA message definition – a new optional attribute has been added to the OPM element:</w:t>
            </w:r>
          </w:p>
          <w:p w14:paraId="5714CD4D" w14:textId="036C15EF" w:rsidR="00BA121F" w:rsidRPr="00BA121F" w:rsidRDefault="00BA121F" w:rsidP="00BA121F">
            <w:pPr>
              <w:pStyle w:val="Odstavecseseznamem"/>
              <w:numPr>
                <w:ilvl w:val="0"/>
                <w:numId w:val="27"/>
              </w:numPr>
            </w:pPr>
            <w:r w:rsidRPr="00BA121F">
              <w:t>zue-edc – Storage activation flag from EDC</w:t>
            </w:r>
          </w:p>
          <w:p w14:paraId="732B4CC4" w14:textId="7959685A" w:rsidR="005F231C" w:rsidRPr="00BA121F" w:rsidRDefault="00BA121F" w:rsidP="00BA121F">
            <w:pPr>
              <w:pStyle w:val="Odstavecseseznamem"/>
              <w:numPr>
                <w:ilvl w:val="0"/>
                <w:numId w:val="27"/>
              </w:numPr>
            </w:pPr>
            <w:r w:rsidRPr="00BA121F">
              <w:t>svr-edc – Certified device for SVR (EDC)</w:t>
            </w:r>
          </w:p>
        </w:tc>
        <w:tc>
          <w:tcPr>
            <w:tcW w:w="713" w:type="dxa"/>
            <w:tcBorders>
              <w:top w:val="single" w:sz="4" w:space="0" w:color="auto"/>
              <w:left w:val="single" w:sz="4" w:space="0" w:color="auto"/>
              <w:bottom w:val="nil"/>
              <w:right w:val="single" w:sz="4" w:space="0" w:color="auto"/>
            </w:tcBorders>
          </w:tcPr>
          <w:p w14:paraId="5F2CEF57" w14:textId="136FBE35" w:rsidR="005F231C" w:rsidRDefault="00851288" w:rsidP="003C69B5">
            <w:pPr>
              <w:pStyle w:val="TableNormal1"/>
              <w:jc w:val="center"/>
              <w:rPr>
                <w:iCs/>
              </w:rPr>
            </w:pPr>
            <w:r>
              <w:rPr>
                <w:iCs/>
              </w:rPr>
              <w:t>V2.015</w:t>
            </w:r>
          </w:p>
        </w:tc>
      </w:tr>
      <w:tr w:rsidR="00BA121F" w14:paraId="7FEF7BE1" w14:textId="77777777" w:rsidTr="00F84FB0">
        <w:trPr>
          <w:trHeight w:val="255"/>
        </w:trPr>
        <w:tc>
          <w:tcPr>
            <w:tcW w:w="1139" w:type="dxa"/>
            <w:tcBorders>
              <w:top w:val="nil"/>
              <w:left w:val="single" w:sz="4" w:space="0" w:color="auto"/>
              <w:bottom w:val="nil"/>
              <w:right w:val="single" w:sz="4" w:space="0" w:color="auto"/>
            </w:tcBorders>
          </w:tcPr>
          <w:p w14:paraId="3B084FE9" w14:textId="77777777" w:rsidR="00BA121F" w:rsidRDefault="00BA121F" w:rsidP="003C69B5"/>
        </w:tc>
        <w:tc>
          <w:tcPr>
            <w:tcW w:w="7220" w:type="dxa"/>
            <w:tcBorders>
              <w:top w:val="single" w:sz="4" w:space="0" w:color="auto"/>
              <w:left w:val="single" w:sz="4" w:space="0" w:color="auto"/>
              <w:bottom w:val="single" w:sz="4" w:space="0" w:color="auto"/>
              <w:right w:val="single" w:sz="4" w:space="0" w:color="auto"/>
            </w:tcBorders>
          </w:tcPr>
          <w:p w14:paraId="6D8D6D02" w14:textId="7D05436C" w:rsidR="00A93458" w:rsidRPr="00A93458" w:rsidRDefault="00A93458" w:rsidP="00A93458">
            <w:pPr>
              <w:rPr>
                <w:szCs w:val="22"/>
              </w:rPr>
            </w:pPr>
            <w:r w:rsidRPr="00A93458">
              <w:rPr>
                <w:szCs w:val="22"/>
              </w:rPr>
              <w:t>CDSDATA definition – new enumerations of the profile-role attribute of the Location element.</w:t>
            </w:r>
          </w:p>
          <w:p w14:paraId="4F88FF3A" w14:textId="48F5D1DD" w:rsidR="00A93458" w:rsidRPr="00A93458" w:rsidRDefault="00A93458" w:rsidP="00A93458">
            <w:pPr>
              <w:pStyle w:val="Odstavecseseznamem"/>
              <w:numPr>
                <w:ilvl w:val="0"/>
                <w:numId w:val="27"/>
              </w:numPr>
            </w:pPr>
            <w:r w:rsidRPr="00A93458">
              <w:t>FZ3 – Aggregated profile – flexibility on supply</w:t>
            </w:r>
          </w:p>
          <w:p w14:paraId="041CF10B" w14:textId="10DB0132" w:rsidR="00A93458" w:rsidRPr="00A93458" w:rsidRDefault="00A93458" w:rsidP="00A93458">
            <w:pPr>
              <w:pStyle w:val="Odstavecseseznamem"/>
              <w:numPr>
                <w:ilvl w:val="0"/>
                <w:numId w:val="27"/>
              </w:numPr>
            </w:pPr>
            <w:r w:rsidRPr="00A93458">
              <w:t>FZ4 – Aggregated profile – flexibility on consumption</w:t>
            </w:r>
          </w:p>
          <w:p w14:paraId="75B91E14" w14:textId="62AC5F1F" w:rsidR="00A93458" w:rsidRPr="00A93458" w:rsidRDefault="00A93458" w:rsidP="00A93458">
            <w:pPr>
              <w:pStyle w:val="Odstavecseseznamem"/>
              <w:numPr>
                <w:ilvl w:val="0"/>
                <w:numId w:val="27"/>
              </w:numPr>
            </w:pPr>
            <w:r w:rsidRPr="00A93458">
              <w:t>BL91 – Substitute values – baseline for supply</w:t>
            </w:r>
          </w:p>
          <w:p w14:paraId="4919576E" w14:textId="63A9A056" w:rsidR="00A93458" w:rsidRPr="00A93458" w:rsidRDefault="00A93458" w:rsidP="00A93458">
            <w:pPr>
              <w:pStyle w:val="Odstavecseseznamem"/>
              <w:numPr>
                <w:ilvl w:val="0"/>
                <w:numId w:val="27"/>
              </w:numPr>
            </w:pPr>
            <w:r w:rsidRPr="00A93458">
              <w:t>BL92 – Substitute values – baseline for consumption</w:t>
            </w:r>
          </w:p>
          <w:p w14:paraId="52A0197F" w14:textId="191C5692" w:rsidR="00A93458" w:rsidRPr="00A93458" w:rsidRDefault="00A93458" w:rsidP="00A93458">
            <w:pPr>
              <w:pStyle w:val="Odstavecseseznamem"/>
              <w:numPr>
                <w:ilvl w:val="0"/>
                <w:numId w:val="27"/>
              </w:numPr>
            </w:pPr>
            <w:r w:rsidRPr="00A93458">
              <w:t>ASA7 – Aggregated baseline of supply, metering type A, generation</w:t>
            </w:r>
          </w:p>
          <w:p w14:paraId="6CF0887C" w14:textId="3C269604" w:rsidR="00A93458" w:rsidRPr="00A93458" w:rsidRDefault="00A93458" w:rsidP="00A93458">
            <w:pPr>
              <w:pStyle w:val="Odstavecseseznamem"/>
              <w:numPr>
                <w:ilvl w:val="0"/>
                <w:numId w:val="27"/>
              </w:numPr>
            </w:pPr>
            <w:r w:rsidRPr="00A93458">
              <w:t>ASA8 – Aggregated baseline of consumption, metering type A, consumption</w:t>
            </w:r>
          </w:p>
          <w:p w14:paraId="3B520D9A" w14:textId="27CCB13A" w:rsidR="00A93458" w:rsidRPr="00A93458" w:rsidRDefault="00A93458" w:rsidP="00A93458">
            <w:pPr>
              <w:pStyle w:val="Odstavecseseznamem"/>
              <w:numPr>
                <w:ilvl w:val="0"/>
                <w:numId w:val="27"/>
              </w:numPr>
            </w:pPr>
            <w:r w:rsidRPr="00A93458">
              <w:t>ASB7 – Aggregated baseline of supply, metering type B, generation</w:t>
            </w:r>
          </w:p>
          <w:p w14:paraId="23A53EA3" w14:textId="02CA3B18" w:rsidR="00A93458" w:rsidRPr="00A93458" w:rsidRDefault="00A93458" w:rsidP="00A93458">
            <w:pPr>
              <w:pStyle w:val="Odstavecseseznamem"/>
              <w:numPr>
                <w:ilvl w:val="0"/>
                <w:numId w:val="27"/>
              </w:numPr>
            </w:pPr>
            <w:r w:rsidRPr="00A93458">
              <w:t>ASB8 – Aggregated baseline of consumption, metering type B, consumption</w:t>
            </w:r>
          </w:p>
          <w:p w14:paraId="3AE72371" w14:textId="67658216" w:rsidR="00A93458" w:rsidRPr="00A93458" w:rsidRDefault="00A93458" w:rsidP="00A93458">
            <w:pPr>
              <w:pStyle w:val="Odstavecseseznamem"/>
              <w:numPr>
                <w:ilvl w:val="0"/>
                <w:numId w:val="27"/>
              </w:numPr>
            </w:pPr>
            <w:r w:rsidRPr="00A93458">
              <w:t>ASC7 – Aggregated baseline of supply, metering categories C1, C2, C3, generation</w:t>
            </w:r>
          </w:p>
          <w:p w14:paraId="48EE6D71" w14:textId="65F924A6" w:rsidR="00BA121F" w:rsidRPr="00A93458" w:rsidRDefault="00A93458" w:rsidP="00A93458">
            <w:pPr>
              <w:pStyle w:val="Odstavecseseznamem"/>
              <w:numPr>
                <w:ilvl w:val="0"/>
                <w:numId w:val="27"/>
              </w:numPr>
            </w:pPr>
            <w:r w:rsidRPr="00A93458">
              <w:t>ASC8 – Aggregated baseline of consumption, metering categories C1, C2, C3, consumption</w:t>
            </w:r>
          </w:p>
        </w:tc>
        <w:tc>
          <w:tcPr>
            <w:tcW w:w="713" w:type="dxa"/>
            <w:tcBorders>
              <w:top w:val="nil"/>
              <w:left w:val="single" w:sz="4" w:space="0" w:color="auto"/>
              <w:bottom w:val="nil"/>
              <w:right w:val="single" w:sz="4" w:space="0" w:color="auto"/>
            </w:tcBorders>
          </w:tcPr>
          <w:p w14:paraId="7DE9730C" w14:textId="77777777" w:rsidR="00BA121F" w:rsidRDefault="00BA121F" w:rsidP="003C69B5">
            <w:pPr>
              <w:pStyle w:val="TableNormal1"/>
              <w:jc w:val="center"/>
              <w:rPr>
                <w:iCs/>
              </w:rPr>
            </w:pPr>
          </w:p>
        </w:tc>
      </w:tr>
      <w:tr w:rsidR="00F84FB0" w14:paraId="11BFED04" w14:textId="77777777" w:rsidTr="00F84FB0">
        <w:trPr>
          <w:trHeight w:val="255"/>
        </w:trPr>
        <w:tc>
          <w:tcPr>
            <w:tcW w:w="1139" w:type="dxa"/>
            <w:tcBorders>
              <w:top w:val="nil"/>
              <w:left w:val="single" w:sz="4" w:space="0" w:color="auto"/>
              <w:bottom w:val="nil"/>
              <w:right w:val="single" w:sz="4" w:space="0" w:color="auto"/>
            </w:tcBorders>
          </w:tcPr>
          <w:p w14:paraId="06FF9FEF" w14:textId="77777777" w:rsidR="00F84FB0" w:rsidRDefault="00F84FB0" w:rsidP="003C69B5"/>
        </w:tc>
        <w:tc>
          <w:tcPr>
            <w:tcW w:w="7220" w:type="dxa"/>
            <w:tcBorders>
              <w:top w:val="single" w:sz="4" w:space="0" w:color="auto"/>
              <w:left w:val="single" w:sz="4" w:space="0" w:color="auto"/>
              <w:bottom w:val="single" w:sz="4" w:space="0" w:color="auto"/>
              <w:right w:val="single" w:sz="4" w:space="0" w:color="auto"/>
            </w:tcBorders>
          </w:tcPr>
          <w:p w14:paraId="085E558F" w14:textId="608FF1D9" w:rsidR="00F84FB0" w:rsidRPr="00F84FB0" w:rsidRDefault="00F84FB0" w:rsidP="00F84FB0">
            <w:pPr>
              <w:rPr>
                <w:szCs w:val="22"/>
              </w:rPr>
            </w:pPr>
            <w:r w:rsidRPr="00F84FB0">
              <w:rPr>
                <w:szCs w:val="22"/>
              </w:rPr>
              <w:t>MASTERDATA definition – new enumerations of the chs-type attribute of the Data element.</w:t>
            </w:r>
          </w:p>
          <w:p w14:paraId="17A739D1" w14:textId="0F08A9DA" w:rsidR="00F84FB0" w:rsidRPr="00F84FB0" w:rsidRDefault="00F84FB0" w:rsidP="00F84FB0">
            <w:pPr>
              <w:pStyle w:val="Odstavecseseznamem"/>
              <w:numPr>
                <w:ilvl w:val="0"/>
                <w:numId w:val="27"/>
              </w:numPr>
            </w:pPr>
            <w:r w:rsidRPr="00F84FB0">
              <w:t>SAA – Extension/shortening of the aggregator at OPM</w:t>
            </w:r>
          </w:p>
        </w:tc>
        <w:tc>
          <w:tcPr>
            <w:tcW w:w="713" w:type="dxa"/>
            <w:tcBorders>
              <w:top w:val="nil"/>
              <w:left w:val="single" w:sz="4" w:space="0" w:color="auto"/>
              <w:bottom w:val="nil"/>
              <w:right w:val="single" w:sz="4" w:space="0" w:color="auto"/>
            </w:tcBorders>
          </w:tcPr>
          <w:p w14:paraId="0561BDED" w14:textId="77777777" w:rsidR="00F84FB0" w:rsidRDefault="00F84FB0" w:rsidP="003C69B5">
            <w:pPr>
              <w:pStyle w:val="TableNormal1"/>
              <w:jc w:val="center"/>
              <w:rPr>
                <w:iCs/>
              </w:rPr>
            </w:pPr>
          </w:p>
        </w:tc>
      </w:tr>
      <w:tr w:rsidR="00F84FB0" w14:paraId="09CB8406" w14:textId="77777777" w:rsidTr="00F84FB0">
        <w:trPr>
          <w:trHeight w:val="255"/>
        </w:trPr>
        <w:tc>
          <w:tcPr>
            <w:tcW w:w="1139" w:type="dxa"/>
            <w:tcBorders>
              <w:top w:val="nil"/>
              <w:left w:val="single" w:sz="4" w:space="0" w:color="auto"/>
              <w:bottom w:val="nil"/>
              <w:right w:val="single" w:sz="4" w:space="0" w:color="auto"/>
            </w:tcBorders>
          </w:tcPr>
          <w:p w14:paraId="5E8DA78E" w14:textId="77777777" w:rsidR="00F84FB0" w:rsidRDefault="00F84FB0" w:rsidP="003C69B5"/>
        </w:tc>
        <w:tc>
          <w:tcPr>
            <w:tcW w:w="7220" w:type="dxa"/>
            <w:tcBorders>
              <w:top w:val="single" w:sz="4" w:space="0" w:color="auto"/>
              <w:left w:val="single" w:sz="4" w:space="0" w:color="auto"/>
              <w:bottom w:val="single" w:sz="4" w:space="0" w:color="auto"/>
              <w:right w:val="single" w:sz="4" w:space="0" w:color="auto"/>
            </w:tcBorders>
          </w:tcPr>
          <w:p w14:paraId="3E1B57D4" w14:textId="197EF560" w:rsidR="00F84FB0" w:rsidRPr="00F84FB0" w:rsidRDefault="00F84FB0" w:rsidP="00F84FB0">
            <w:pPr>
              <w:rPr>
                <w:szCs w:val="22"/>
              </w:rPr>
            </w:pPr>
            <w:r w:rsidRPr="00F84FB0">
              <w:rPr>
                <w:szCs w:val="22"/>
              </w:rPr>
              <w:t>MASTERDATA definition – modified description of enumerations of the type attribute of the Activity element.</w:t>
            </w:r>
          </w:p>
          <w:p w14:paraId="7637405E" w14:textId="70DA3A09" w:rsidR="00F84FB0" w:rsidRPr="00F84FB0" w:rsidRDefault="00F84FB0" w:rsidP="00F84FB0">
            <w:pPr>
              <w:rPr>
                <w:szCs w:val="22"/>
              </w:rPr>
            </w:pPr>
            <w:r w:rsidRPr="00F84FB0">
              <w:rPr>
                <w:szCs w:val="22"/>
              </w:rPr>
              <w:t>Old descriptions:</w:t>
            </w:r>
          </w:p>
          <w:p w14:paraId="51613446" w14:textId="74FCB23F" w:rsidR="00F84FB0" w:rsidRPr="00F84FB0" w:rsidRDefault="00F84FB0" w:rsidP="00F84FB0">
            <w:pPr>
              <w:pStyle w:val="Odstavecseseznamem"/>
              <w:numPr>
                <w:ilvl w:val="0"/>
                <w:numId w:val="27"/>
              </w:numPr>
            </w:pPr>
            <w:r w:rsidRPr="00F84FB0">
              <w:t>VAR – Request for extension/shortening of supply or request for extension/shortening of the assignment of an aggregator / flexibility provider</w:t>
            </w:r>
          </w:p>
          <w:p w14:paraId="5FAA26CC" w14:textId="5E29FAF6" w:rsidR="00F84FB0" w:rsidRPr="00F84FB0" w:rsidRDefault="00F84FB0" w:rsidP="00F84FB0">
            <w:pPr>
              <w:rPr>
                <w:szCs w:val="22"/>
              </w:rPr>
            </w:pPr>
            <w:r w:rsidRPr="00F84FB0">
              <w:rPr>
                <w:szCs w:val="22"/>
              </w:rPr>
              <w:t>New descriptions:</w:t>
            </w:r>
          </w:p>
          <w:p w14:paraId="7B61D2F1" w14:textId="031FC734" w:rsidR="00F84FB0" w:rsidRPr="00F84FB0" w:rsidRDefault="00F84FB0" w:rsidP="00F84FB0">
            <w:pPr>
              <w:pStyle w:val="Odstavecseseznamem"/>
              <w:numPr>
                <w:ilvl w:val="0"/>
                <w:numId w:val="27"/>
              </w:numPr>
            </w:pPr>
            <w:r w:rsidRPr="00F84FB0">
              <w:t>VAR – Request for extension/shortening of supply</w:t>
            </w:r>
          </w:p>
        </w:tc>
        <w:tc>
          <w:tcPr>
            <w:tcW w:w="713" w:type="dxa"/>
            <w:tcBorders>
              <w:top w:val="nil"/>
              <w:left w:val="single" w:sz="4" w:space="0" w:color="auto"/>
              <w:bottom w:val="nil"/>
              <w:right w:val="single" w:sz="4" w:space="0" w:color="auto"/>
            </w:tcBorders>
          </w:tcPr>
          <w:p w14:paraId="72E65804" w14:textId="77777777" w:rsidR="00F84FB0" w:rsidRDefault="00F84FB0" w:rsidP="003C69B5">
            <w:pPr>
              <w:pStyle w:val="TableNormal1"/>
              <w:jc w:val="center"/>
              <w:rPr>
                <w:iCs/>
              </w:rPr>
            </w:pPr>
          </w:p>
        </w:tc>
      </w:tr>
      <w:tr w:rsidR="00F84FB0" w14:paraId="54EBB4D2" w14:textId="77777777" w:rsidTr="000174C0">
        <w:trPr>
          <w:trHeight w:val="255"/>
        </w:trPr>
        <w:tc>
          <w:tcPr>
            <w:tcW w:w="1139" w:type="dxa"/>
            <w:tcBorders>
              <w:top w:val="nil"/>
              <w:left w:val="single" w:sz="4" w:space="0" w:color="auto"/>
              <w:bottom w:val="nil"/>
              <w:right w:val="single" w:sz="4" w:space="0" w:color="auto"/>
            </w:tcBorders>
          </w:tcPr>
          <w:p w14:paraId="16CFB6A6" w14:textId="77777777" w:rsidR="00F84FB0" w:rsidRDefault="00F84FB0" w:rsidP="003C69B5"/>
        </w:tc>
        <w:tc>
          <w:tcPr>
            <w:tcW w:w="7220" w:type="dxa"/>
            <w:tcBorders>
              <w:top w:val="single" w:sz="4" w:space="0" w:color="auto"/>
              <w:left w:val="single" w:sz="4" w:space="0" w:color="auto"/>
              <w:bottom w:val="single" w:sz="4" w:space="0" w:color="auto"/>
              <w:right w:val="single" w:sz="4" w:space="0" w:color="auto"/>
            </w:tcBorders>
          </w:tcPr>
          <w:p w14:paraId="6A540876" w14:textId="007B69B1" w:rsidR="000174C0" w:rsidRPr="000174C0" w:rsidRDefault="000174C0" w:rsidP="000174C0">
            <w:pPr>
              <w:rPr>
                <w:szCs w:val="22"/>
              </w:rPr>
            </w:pPr>
            <w:r w:rsidRPr="000174C0">
              <w:rPr>
                <w:szCs w:val="22"/>
              </w:rPr>
              <w:t>MASTERDATA definition – new enumerations of the type attribute of the Activity element.</w:t>
            </w:r>
          </w:p>
          <w:p w14:paraId="399EA99D" w14:textId="2D8C8195" w:rsidR="00F84FB0" w:rsidRPr="000174C0" w:rsidRDefault="000174C0" w:rsidP="000174C0">
            <w:pPr>
              <w:pStyle w:val="Odstavecseseznamem"/>
              <w:numPr>
                <w:ilvl w:val="0"/>
                <w:numId w:val="27"/>
              </w:numPr>
            </w:pPr>
            <w:r w:rsidRPr="000174C0">
              <w:t>VAA – Request for extension/shortening of the assignment of an aggregator / flexibility provider</w:t>
            </w:r>
          </w:p>
        </w:tc>
        <w:tc>
          <w:tcPr>
            <w:tcW w:w="713" w:type="dxa"/>
            <w:tcBorders>
              <w:top w:val="nil"/>
              <w:left w:val="single" w:sz="4" w:space="0" w:color="auto"/>
              <w:bottom w:val="nil"/>
              <w:right w:val="single" w:sz="4" w:space="0" w:color="auto"/>
            </w:tcBorders>
          </w:tcPr>
          <w:p w14:paraId="16DDC56D" w14:textId="77777777" w:rsidR="00F84FB0" w:rsidRDefault="00F84FB0" w:rsidP="003C69B5">
            <w:pPr>
              <w:pStyle w:val="TableNormal1"/>
              <w:jc w:val="center"/>
              <w:rPr>
                <w:iCs/>
              </w:rPr>
            </w:pPr>
          </w:p>
        </w:tc>
      </w:tr>
      <w:tr w:rsidR="000174C0" w14:paraId="4E4D1608" w14:textId="77777777" w:rsidTr="000B39F9">
        <w:trPr>
          <w:trHeight w:val="255"/>
        </w:trPr>
        <w:tc>
          <w:tcPr>
            <w:tcW w:w="1139" w:type="dxa"/>
            <w:tcBorders>
              <w:top w:val="nil"/>
              <w:left w:val="single" w:sz="4" w:space="0" w:color="auto"/>
              <w:bottom w:val="nil"/>
              <w:right w:val="single" w:sz="4" w:space="0" w:color="auto"/>
            </w:tcBorders>
          </w:tcPr>
          <w:p w14:paraId="7255CAB5" w14:textId="77777777" w:rsidR="000174C0" w:rsidRDefault="000174C0" w:rsidP="003C69B5"/>
        </w:tc>
        <w:tc>
          <w:tcPr>
            <w:tcW w:w="7220" w:type="dxa"/>
            <w:tcBorders>
              <w:top w:val="single" w:sz="4" w:space="0" w:color="auto"/>
              <w:left w:val="single" w:sz="4" w:space="0" w:color="auto"/>
              <w:bottom w:val="single" w:sz="4" w:space="0" w:color="auto"/>
              <w:right w:val="single" w:sz="4" w:space="0" w:color="auto"/>
            </w:tcBorders>
          </w:tcPr>
          <w:p w14:paraId="46D5DF71" w14:textId="0E0B0F32" w:rsidR="000174C0" w:rsidRPr="000174C0" w:rsidRDefault="000174C0" w:rsidP="000174C0">
            <w:pPr>
              <w:rPr>
                <w:szCs w:val="22"/>
              </w:rPr>
            </w:pPr>
            <w:r w:rsidRPr="000174C0">
              <w:rPr>
                <w:szCs w:val="22"/>
              </w:rPr>
              <w:t>CDSIDIS definition – modified description of the qty-ash attribute of the OPM element.</w:t>
            </w:r>
          </w:p>
          <w:p w14:paraId="3658A20A" w14:textId="77777777" w:rsidR="0057175D" w:rsidRDefault="000174C0" w:rsidP="000174C0">
            <w:pPr>
              <w:rPr>
                <w:szCs w:val="22"/>
              </w:rPr>
            </w:pPr>
            <w:r w:rsidRPr="000174C0">
              <w:rPr>
                <w:szCs w:val="22"/>
              </w:rPr>
              <w:t>Old description:</w:t>
            </w:r>
          </w:p>
          <w:p w14:paraId="07C85123" w14:textId="1220F3E5" w:rsidR="0057175D" w:rsidRPr="0057175D" w:rsidRDefault="0057175D" w:rsidP="0057175D">
            <w:pPr>
              <w:pStyle w:val="Odstavecseseznamem"/>
              <w:numPr>
                <w:ilvl w:val="0"/>
                <w:numId w:val="27"/>
              </w:numPr>
            </w:pPr>
            <w:r w:rsidRPr="0057175D">
              <w:t xml:space="preserve">Consumption for </w:t>
            </w:r>
            <w:proofErr w:type="gramStart"/>
            <w:r w:rsidRPr="0057175D">
              <w:t>billing  of</w:t>
            </w:r>
            <w:proofErr w:type="gramEnd"/>
            <w:r w:rsidRPr="0057175D">
              <w:t xml:space="preserve"> electricity supply taking into account shared electricity (kWh)</w:t>
            </w:r>
          </w:p>
          <w:p w14:paraId="0B33278E" w14:textId="1B877322" w:rsidR="000174C0" w:rsidRPr="000174C0" w:rsidRDefault="000174C0" w:rsidP="000174C0">
            <w:pPr>
              <w:rPr>
                <w:szCs w:val="22"/>
              </w:rPr>
            </w:pPr>
            <w:r w:rsidRPr="000174C0">
              <w:rPr>
                <w:szCs w:val="22"/>
              </w:rPr>
              <w:t>New description:</w:t>
            </w:r>
          </w:p>
          <w:p w14:paraId="604E6748" w14:textId="7B336658" w:rsidR="000174C0" w:rsidRPr="000174C0" w:rsidRDefault="00A22B1D" w:rsidP="00A22B1D">
            <w:pPr>
              <w:pStyle w:val="Odstavecseseznamem"/>
              <w:numPr>
                <w:ilvl w:val="0"/>
                <w:numId w:val="27"/>
              </w:numPr>
            </w:pPr>
            <w:r w:rsidRPr="00A22B1D">
              <w:t>Total electricity consumption for billing purposes, taking into account shared electricity or provided flexibility (kWh)</w:t>
            </w:r>
          </w:p>
        </w:tc>
        <w:tc>
          <w:tcPr>
            <w:tcW w:w="713" w:type="dxa"/>
            <w:tcBorders>
              <w:top w:val="nil"/>
              <w:left w:val="single" w:sz="4" w:space="0" w:color="auto"/>
              <w:bottom w:val="nil"/>
              <w:right w:val="single" w:sz="4" w:space="0" w:color="auto"/>
            </w:tcBorders>
          </w:tcPr>
          <w:p w14:paraId="3ADD13CB" w14:textId="77777777" w:rsidR="000174C0" w:rsidRDefault="000174C0" w:rsidP="003C69B5">
            <w:pPr>
              <w:pStyle w:val="TableNormal1"/>
              <w:jc w:val="center"/>
              <w:rPr>
                <w:iCs/>
              </w:rPr>
            </w:pPr>
          </w:p>
        </w:tc>
      </w:tr>
      <w:tr w:rsidR="000B39F9" w14:paraId="22928CEB" w14:textId="77777777" w:rsidTr="000B39F9">
        <w:trPr>
          <w:trHeight w:val="255"/>
        </w:trPr>
        <w:tc>
          <w:tcPr>
            <w:tcW w:w="1139" w:type="dxa"/>
            <w:tcBorders>
              <w:top w:val="nil"/>
              <w:left w:val="single" w:sz="4" w:space="0" w:color="auto"/>
              <w:bottom w:val="nil"/>
              <w:right w:val="single" w:sz="4" w:space="0" w:color="auto"/>
            </w:tcBorders>
          </w:tcPr>
          <w:p w14:paraId="640024E5" w14:textId="77777777" w:rsidR="000B39F9" w:rsidRDefault="000B39F9" w:rsidP="003C69B5"/>
        </w:tc>
        <w:tc>
          <w:tcPr>
            <w:tcW w:w="7220" w:type="dxa"/>
            <w:tcBorders>
              <w:top w:val="single" w:sz="4" w:space="0" w:color="auto"/>
              <w:left w:val="single" w:sz="4" w:space="0" w:color="auto"/>
              <w:bottom w:val="single" w:sz="4" w:space="0" w:color="auto"/>
              <w:right w:val="single" w:sz="4" w:space="0" w:color="auto"/>
            </w:tcBorders>
          </w:tcPr>
          <w:p w14:paraId="3285EEF4" w14:textId="122C2F6C" w:rsidR="000B39F9" w:rsidRPr="000B39F9" w:rsidRDefault="000B39F9" w:rsidP="000B39F9">
            <w:pPr>
              <w:rPr>
                <w:szCs w:val="22"/>
              </w:rPr>
            </w:pPr>
            <w:r w:rsidRPr="000B39F9">
              <w:rPr>
                <w:szCs w:val="22"/>
              </w:rPr>
              <w:t>CDSIDIS definition – modified description of the qty-ashVT attribute of the OPM element.</w:t>
            </w:r>
          </w:p>
          <w:p w14:paraId="572CC91A" w14:textId="77777777" w:rsidR="000B39F9" w:rsidRPr="000B39F9" w:rsidRDefault="000B39F9" w:rsidP="000B39F9">
            <w:pPr>
              <w:rPr>
                <w:szCs w:val="22"/>
              </w:rPr>
            </w:pPr>
            <w:r w:rsidRPr="000B39F9">
              <w:rPr>
                <w:szCs w:val="22"/>
              </w:rPr>
              <w:t>Old description:</w:t>
            </w:r>
          </w:p>
          <w:p w14:paraId="5DCCF6D0" w14:textId="2AE6ECC6" w:rsidR="000B39F9" w:rsidRPr="000B39F9" w:rsidRDefault="001E2139" w:rsidP="001E2139">
            <w:pPr>
              <w:pStyle w:val="Odstavecseseznamem"/>
              <w:numPr>
                <w:ilvl w:val="0"/>
                <w:numId w:val="27"/>
              </w:numPr>
            </w:pPr>
            <w:r w:rsidRPr="001E2139">
              <w:t xml:space="preserve">Consumption for </w:t>
            </w:r>
            <w:proofErr w:type="gramStart"/>
            <w:r w:rsidRPr="001E2139">
              <w:t>billing  of</w:t>
            </w:r>
            <w:proofErr w:type="gramEnd"/>
            <w:r w:rsidRPr="001E2139">
              <w:t xml:space="preserve"> electricity supply taking into account shared electricity VT tariff (kWh)</w:t>
            </w:r>
          </w:p>
          <w:p w14:paraId="0700F9F6" w14:textId="5AE26C6B" w:rsidR="000B39F9" w:rsidRPr="000B39F9" w:rsidRDefault="000B39F9" w:rsidP="000B39F9">
            <w:pPr>
              <w:rPr>
                <w:szCs w:val="22"/>
              </w:rPr>
            </w:pPr>
            <w:r w:rsidRPr="000B39F9">
              <w:rPr>
                <w:szCs w:val="22"/>
              </w:rPr>
              <w:t>New description:</w:t>
            </w:r>
          </w:p>
          <w:p w14:paraId="7494573B" w14:textId="085EFBB4" w:rsidR="000B39F9" w:rsidRPr="000B39F9" w:rsidRDefault="007B2810" w:rsidP="007B2810">
            <w:pPr>
              <w:pStyle w:val="Odstavecseseznamem"/>
              <w:numPr>
                <w:ilvl w:val="0"/>
                <w:numId w:val="27"/>
              </w:numPr>
            </w:pPr>
            <w:r w:rsidRPr="007B2810">
              <w:t>Total electricity consumption for billing purposes, taking into account shared electricity or provided flexibility – high tariff (kWh)</w:t>
            </w:r>
          </w:p>
        </w:tc>
        <w:tc>
          <w:tcPr>
            <w:tcW w:w="713" w:type="dxa"/>
            <w:tcBorders>
              <w:top w:val="nil"/>
              <w:left w:val="single" w:sz="4" w:space="0" w:color="auto"/>
              <w:bottom w:val="nil"/>
              <w:right w:val="single" w:sz="4" w:space="0" w:color="auto"/>
            </w:tcBorders>
          </w:tcPr>
          <w:p w14:paraId="79E35DCD" w14:textId="77777777" w:rsidR="000B39F9" w:rsidRDefault="000B39F9" w:rsidP="003C69B5">
            <w:pPr>
              <w:pStyle w:val="TableNormal1"/>
              <w:jc w:val="center"/>
              <w:rPr>
                <w:iCs/>
              </w:rPr>
            </w:pPr>
          </w:p>
        </w:tc>
      </w:tr>
      <w:tr w:rsidR="000B39F9" w14:paraId="5E318108" w14:textId="77777777" w:rsidTr="00BA121F">
        <w:trPr>
          <w:trHeight w:val="255"/>
        </w:trPr>
        <w:tc>
          <w:tcPr>
            <w:tcW w:w="1139" w:type="dxa"/>
            <w:tcBorders>
              <w:top w:val="nil"/>
              <w:left w:val="single" w:sz="4" w:space="0" w:color="auto"/>
              <w:bottom w:val="single" w:sz="4" w:space="0" w:color="auto"/>
              <w:right w:val="single" w:sz="4" w:space="0" w:color="auto"/>
            </w:tcBorders>
          </w:tcPr>
          <w:p w14:paraId="55CBC420" w14:textId="77777777" w:rsidR="000B39F9" w:rsidRDefault="000B39F9" w:rsidP="003C69B5"/>
        </w:tc>
        <w:tc>
          <w:tcPr>
            <w:tcW w:w="7220" w:type="dxa"/>
            <w:tcBorders>
              <w:top w:val="single" w:sz="4" w:space="0" w:color="auto"/>
              <w:left w:val="single" w:sz="4" w:space="0" w:color="auto"/>
              <w:bottom w:val="single" w:sz="4" w:space="0" w:color="auto"/>
              <w:right w:val="single" w:sz="4" w:space="0" w:color="auto"/>
            </w:tcBorders>
          </w:tcPr>
          <w:p w14:paraId="24B01C39" w14:textId="7BC8BCA9" w:rsidR="00415C8E" w:rsidRPr="00415C8E" w:rsidRDefault="00415C8E" w:rsidP="00415C8E">
            <w:pPr>
              <w:rPr>
                <w:szCs w:val="22"/>
              </w:rPr>
            </w:pPr>
            <w:r w:rsidRPr="00415C8E">
              <w:rPr>
                <w:szCs w:val="22"/>
              </w:rPr>
              <w:t>CDSIDIS definition – modified description of the qty-ashNT attribute of the OPM element.</w:t>
            </w:r>
          </w:p>
          <w:p w14:paraId="5460CBA9" w14:textId="57B012AD" w:rsidR="00415C8E" w:rsidRPr="00415C8E" w:rsidRDefault="00415C8E" w:rsidP="00415C8E">
            <w:pPr>
              <w:rPr>
                <w:szCs w:val="22"/>
              </w:rPr>
            </w:pPr>
            <w:r w:rsidRPr="00415C8E">
              <w:rPr>
                <w:szCs w:val="22"/>
              </w:rPr>
              <w:t>Old description:</w:t>
            </w:r>
          </w:p>
          <w:p w14:paraId="50B3C69C" w14:textId="333AFA2A" w:rsidR="00415C8E" w:rsidRPr="00415C8E" w:rsidRDefault="00FE6D30" w:rsidP="00FE6D30">
            <w:pPr>
              <w:pStyle w:val="Odstavecseseznamem"/>
              <w:numPr>
                <w:ilvl w:val="0"/>
                <w:numId w:val="27"/>
              </w:numPr>
            </w:pPr>
            <w:r w:rsidRPr="00FE6D30">
              <w:t xml:space="preserve">Consumption for </w:t>
            </w:r>
            <w:proofErr w:type="gramStart"/>
            <w:r w:rsidRPr="00FE6D30">
              <w:t>billing  of</w:t>
            </w:r>
            <w:proofErr w:type="gramEnd"/>
            <w:r w:rsidRPr="00FE6D30">
              <w:t xml:space="preserve"> electricity supply taking into account shared electricity Nt tariff (kWh)</w:t>
            </w:r>
          </w:p>
          <w:p w14:paraId="2A5F0290" w14:textId="55268A97" w:rsidR="00415C8E" w:rsidRPr="00415C8E" w:rsidRDefault="00415C8E" w:rsidP="00415C8E">
            <w:pPr>
              <w:rPr>
                <w:szCs w:val="22"/>
              </w:rPr>
            </w:pPr>
            <w:r w:rsidRPr="00415C8E">
              <w:rPr>
                <w:szCs w:val="22"/>
              </w:rPr>
              <w:t>New description:</w:t>
            </w:r>
          </w:p>
          <w:p w14:paraId="052FE54E" w14:textId="28DF2BE4" w:rsidR="000B39F9" w:rsidRPr="00415C8E" w:rsidRDefault="007B2810" w:rsidP="007B2810">
            <w:pPr>
              <w:pStyle w:val="Odstavecseseznamem"/>
              <w:numPr>
                <w:ilvl w:val="0"/>
                <w:numId w:val="27"/>
              </w:numPr>
            </w:pPr>
            <w:r w:rsidRPr="007B2810">
              <w:t>Total electricity consumption for billing purposes, taking into account shared electricity or provided flexibility – low tariff (kWh)</w:t>
            </w:r>
          </w:p>
        </w:tc>
        <w:tc>
          <w:tcPr>
            <w:tcW w:w="713" w:type="dxa"/>
            <w:tcBorders>
              <w:top w:val="nil"/>
              <w:left w:val="single" w:sz="4" w:space="0" w:color="auto"/>
              <w:bottom w:val="single" w:sz="4" w:space="0" w:color="auto"/>
              <w:right w:val="single" w:sz="4" w:space="0" w:color="auto"/>
            </w:tcBorders>
          </w:tcPr>
          <w:p w14:paraId="197CA779" w14:textId="77777777" w:rsidR="000B39F9" w:rsidRDefault="000B39F9" w:rsidP="003C69B5">
            <w:pPr>
              <w:pStyle w:val="TableNormal1"/>
              <w:jc w:val="center"/>
              <w:rPr>
                <w:iCs/>
              </w:rPr>
            </w:pPr>
          </w:p>
        </w:tc>
      </w:tr>
    </w:tbl>
    <w:p w14:paraId="3EC660F3" w14:textId="77777777" w:rsidR="009D37A3" w:rsidRDefault="009D37A3" w:rsidP="009D37A3"/>
    <w:p w14:paraId="3F074DE6" w14:textId="77777777" w:rsidR="009D37A3" w:rsidRDefault="009D37A3" w:rsidP="009D37A3">
      <w:pPr>
        <w:rPr>
          <w:lang w:val="en-GB"/>
        </w:rPr>
      </w:pPr>
    </w:p>
    <w:p w14:paraId="0DF4010D" w14:textId="734EA265" w:rsidR="009D37A3" w:rsidRDefault="009D37A3" w:rsidP="009D37A3">
      <w:pPr>
        <w:rPr>
          <w:lang w:val="en-GB"/>
        </w:rPr>
      </w:pPr>
    </w:p>
    <w:p w14:paraId="561C593B" w14:textId="7733814B" w:rsidR="00530719" w:rsidRPr="00347575" w:rsidRDefault="009B7DA6" w:rsidP="00DA37CC">
      <w:pPr>
        <w:pStyle w:val="Nadpis1"/>
        <w:rPr>
          <w:lang w:val="en-GB"/>
        </w:rPr>
      </w:pPr>
      <w:r w:rsidRPr="00347575">
        <w:rPr>
          <w:lang w:val="en-GB"/>
        </w:rPr>
        <w:t>I</w:t>
      </w:r>
      <w:r w:rsidR="002C18E0" w:rsidRPr="00347575">
        <w:rPr>
          <w:lang w:val="en-GB"/>
        </w:rPr>
        <w:t>ntroduction</w:t>
      </w:r>
      <w:bookmarkEnd w:id="1"/>
    </w:p>
    <w:p w14:paraId="1897FF75" w14:textId="77777777" w:rsidR="00343F98" w:rsidRPr="00347575" w:rsidRDefault="00343F98" w:rsidP="00343F98">
      <w:pPr>
        <w:rPr>
          <w:lang w:val="en-GB"/>
        </w:rPr>
      </w:pPr>
      <w:r w:rsidRPr="00347575">
        <w:rPr>
          <w:lang w:val="en-GB"/>
        </w:rPr>
        <w:t xml:space="preserve">Communication </w:t>
      </w:r>
      <w:r w:rsidR="00EB3EAE">
        <w:rPr>
          <w:lang w:val="en-GB"/>
        </w:rPr>
        <w:t>server CS OTE</w:t>
      </w:r>
      <w:r w:rsidRPr="00347575">
        <w:rPr>
          <w:lang w:val="en-GB"/>
        </w:rPr>
        <w:t xml:space="preserve"> provides a central communication with other parts of the central system IS OTE in several fileds as listed below:</w:t>
      </w:r>
    </w:p>
    <w:p w14:paraId="1A2FE8DF" w14:textId="77777777" w:rsidR="00EB3EAE" w:rsidRDefault="00343F98" w:rsidP="00343F98">
      <w:pPr>
        <w:numPr>
          <w:ilvl w:val="0"/>
          <w:numId w:val="7"/>
        </w:numPr>
        <w:rPr>
          <w:lang w:val="en-GB"/>
        </w:rPr>
      </w:pPr>
      <w:r w:rsidRPr="00347575">
        <w:rPr>
          <w:lang w:val="en-GB"/>
        </w:rPr>
        <w:t>CDS</w:t>
      </w:r>
    </w:p>
    <w:p w14:paraId="3B0583C9" w14:textId="77777777" w:rsidR="00343F98" w:rsidRDefault="00EB3EAE" w:rsidP="00EB3EAE">
      <w:pPr>
        <w:numPr>
          <w:ilvl w:val="1"/>
          <w:numId w:val="7"/>
        </w:numPr>
        <w:rPr>
          <w:lang w:val="en-GB"/>
        </w:rPr>
      </w:pPr>
      <w:r>
        <w:rPr>
          <w:lang w:val="en-GB"/>
        </w:rPr>
        <w:t>R</w:t>
      </w:r>
      <w:r w:rsidR="00343F98" w:rsidRPr="00347575">
        <w:rPr>
          <w:lang w:val="en-GB"/>
        </w:rPr>
        <w:t xml:space="preserve">egistration of PDT Master </w:t>
      </w:r>
      <w:proofErr w:type="gramStart"/>
      <w:r w:rsidR="00343F98" w:rsidRPr="00347575">
        <w:rPr>
          <w:lang w:val="en-GB"/>
        </w:rPr>
        <w:t>Data</w:t>
      </w:r>
      <w:r>
        <w:rPr>
          <w:lang w:val="en-GB"/>
        </w:rPr>
        <w:t>;</w:t>
      </w:r>
      <w:proofErr w:type="gramEnd"/>
      <w:r w:rsidR="00343F98" w:rsidRPr="00347575">
        <w:rPr>
          <w:lang w:val="en-GB"/>
        </w:rPr>
        <w:t xml:space="preserve"> </w:t>
      </w:r>
    </w:p>
    <w:p w14:paraId="5D9D8884" w14:textId="77777777" w:rsidR="00EB3EAE" w:rsidRDefault="00EB3EAE" w:rsidP="00EB3EAE">
      <w:pPr>
        <w:numPr>
          <w:ilvl w:val="1"/>
          <w:numId w:val="7"/>
        </w:numPr>
        <w:rPr>
          <w:lang w:val="en-GB"/>
        </w:rPr>
      </w:pPr>
      <w:r>
        <w:rPr>
          <w:lang w:val="en-GB"/>
        </w:rPr>
        <w:t>D</w:t>
      </w:r>
      <w:r w:rsidRPr="00347575">
        <w:rPr>
          <w:lang w:val="en-GB"/>
        </w:rPr>
        <w:t xml:space="preserve">ata collecting and data providing for grid-usage invoicing and invoicing of a power </w:t>
      </w:r>
      <w:proofErr w:type="gramStart"/>
      <w:r w:rsidRPr="00347575">
        <w:rPr>
          <w:lang w:val="en-GB"/>
        </w:rPr>
        <w:t>supply;</w:t>
      </w:r>
      <w:proofErr w:type="gramEnd"/>
    </w:p>
    <w:p w14:paraId="7F8B0944" w14:textId="77777777" w:rsidR="00EB3EAE" w:rsidRDefault="00EB3EAE" w:rsidP="00EB3EAE">
      <w:pPr>
        <w:numPr>
          <w:ilvl w:val="1"/>
          <w:numId w:val="7"/>
        </w:numPr>
        <w:rPr>
          <w:lang w:val="en-GB"/>
        </w:rPr>
      </w:pPr>
      <w:r>
        <w:rPr>
          <w:lang w:val="en-GB"/>
        </w:rPr>
        <w:t xml:space="preserve">Application </w:t>
      </w:r>
      <w:proofErr w:type="gramStart"/>
      <w:r w:rsidRPr="00347575">
        <w:rPr>
          <w:lang w:val="en-GB"/>
        </w:rPr>
        <w:t>of  LP</w:t>
      </w:r>
      <w:proofErr w:type="gramEnd"/>
      <w:r w:rsidRPr="00347575">
        <w:rPr>
          <w:lang w:val="en-GB"/>
        </w:rPr>
        <w:t xml:space="preserve"> diagrams for the purpose of imbalance evaluation by groups of the end consumers without interval metering </w:t>
      </w:r>
      <w:proofErr w:type="gramStart"/>
      <w:r w:rsidRPr="00347575">
        <w:rPr>
          <w:lang w:val="en-GB"/>
        </w:rPr>
        <w:t>type</w:t>
      </w:r>
      <w:r>
        <w:rPr>
          <w:lang w:val="en-GB"/>
        </w:rPr>
        <w:t>;</w:t>
      </w:r>
      <w:proofErr w:type="gramEnd"/>
    </w:p>
    <w:p w14:paraId="13EF6354" w14:textId="77777777" w:rsidR="00EB3EAE" w:rsidRDefault="00EB3EAE" w:rsidP="00EB3EAE">
      <w:pPr>
        <w:numPr>
          <w:ilvl w:val="1"/>
          <w:numId w:val="7"/>
        </w:numPr>
        <w:rPr>
          <w:lang w:val="en-GB"/>
        </w:rPr>
      </w:pPr>
      <w:r>
        <w:rPr>
          <w:lang w:val="en-GB"/>
        </w:rPr>
        <w:t>Control of the supplier change process</w:t>
      </w:r>
    </w:p>
    <w:p w14:paraId="61C23719" w14:textId="77777777" w:rsidR="00EB3EAE" w:rsidRDefault="00EB3EAE" w:rsidP="00EB3EAE">
      <w:pPr>
        <w:numPr>
          <w:ilvl w:val="1"/>
          <w:numId w:val="7"/>
        </w:numPr>
        <w:rPr>
          <w:lang w:val="en-GB"/>
        </w:rPr>
      </w:pPr>
      <w:r>
        <w:rPr>
          <w:lang w:val="en-GB"/>
        </w:rPr>
        <w:t>Electronic invoice forwarding beetween DSOs and electricity suppliers</w:t>
      </w:r>
    </w:p>
    <w:p w14:paraId="72C8B303" w14:textId="77777777" w:rsidR="00EB3EAE" w:rsidRDefault="00EB3EAE" w:rsidP="00EB3EAE">
      <w:pPr>
        <w:numPr>
          <w:ilvl w:val="1"/>
          <w:numId w:val="7"/>
        </w:numPr>
        <w:rPr>
          <w:lang w:val="en-GB"/>
        </w:rPr>
      </w:pPr>
      <w:r>
        <w:rPr>
          <w:lang w:val="en-GB"/>
        </w:rPr>
        <w:t xml:space="preserve">Claims execution and information furnishment </w:t>
      </w:r>
    </w:p>
    <w:p w14:paraId="188880BD" w14:textId="77777777" w:rsidR="00EB3EAE" w:rsidRPr="00347575" w:rsidRDefault="00EB3EAE" w:rsidP="00EB3EAE">
      <w:pPr>
        <w:numPr>
          <w:ilvl w:val="0"/>
          <w:numId w:val="7"/>
        </w:numPr>
        <w:rPr>
          <w:lang w:val="en-GB"/>
        </w:rPr>
      </w:pPr>
      <w:r>
        <w:rPr>
          <w:lang w:val="en-GB"/>
        </w:rPr>
        <w:t>IS OTE - communication in areas</w:t>
      </w:r>
    </w:p>
    <w:p w14:paraId="47BF95DF" w14:textId="77777777" w:rsidR="00EB3EAE" w:rsidRDefault="00EB3EAE" w:rsidP="00EB3EAE">
      <w:pPr>
        <w:numPr>
          <w:ilvl w:val="1"/>
          <w:numId w:val="7"/>
        </w:numPr>
        <w:rPr>
          <w:lang w:val="en-GB"/>
        </w:rPr>
      </w:pPr>
      <w:r>
        <w:rPr>
          <w:lang w:val="en-GB"/>
        </w:rPr>
        <w:t>Short-term markets (Block market, D</w:t>
      </w:r>
      <w:r w:rsidR="00D45B02">
        <w:rPr>
          <w:lang w:val="en-GB"/>
        </w:rPr>
        <w:t xml:space="preserve">ay-ahead </w:t>
      </w:r>
      <w:r>
        <w:rPr>
          <w:lang w:val="en-GB"/>
        </w:rPr>
        <w:t>market, Intra-Day market, Balancing market)</w:t>
      </w:r>
    </w:p>
    <w:p w14:paraId="1BE5633B" w14:textId="77777777" w:rsidR="00EB3EAE" w:rsidRDefault="00EB3EAE" w:rsidP="00EB3EAE">
      <w:pPr>
        <w:numPr>
          <w:ilvl w:val="1"/>
          <w:numId w:val="7"/>
        </w:numPr>
        <w:rPr>
          <w:lang w:val="en-GB"/>
        </w:rPr>
      </w:pPr>
      <w:r>
        <w:rPr>
          <w:lang w:val="en-GB"/>
        </w:rPr>
        <w:t>Realization diagram statistics</w:t>
      </w:r>
    </w:p>
    <w:p w14:paraId="4A1C9265" w14:textId="77777777" w:rsidR="00304FB6" w:rsidRDefault="00EB3EAE" w:rsidP="00EB3EAE">
      <w:pPr>
        <w:numPr>
          <w:ilvl w:val="1"/>
          <w:numId w:val="7"/>
        </w:numPr>
        <w:rPr>
          <w:lang w:val="en-GB"/>
        </w:rPr>
      </w:pPr>
      <w:r>
        <w:rPr>
          <w:lang w:val="en-GB"/>
        </w:rPr>
        <w:t xml:space="preserve">Subject interconnection within organisation of coordinated CZ and SK </w:t>
      </w:r>
      <w:r w:rsidR="00D45B02">
        <w:rPr>
          <w:lang w:val="en-GB"/>
        </w:rPr>
        <w:t>day-ahead market</w:t>
      </w:r>
    </w:p>
    <w:p w14:paraId="4528FCDD" w14:textId="77777777" w:rsidR="007F5AB8" w:rsidRDefault="007F5AB8" w:rsidP="00EB3EAE">
      <w:pPr>
        <w:numPr>
          <w:ilvl w:val="1"/>
          <w:numId w:val="7"/>
        </w:numPr>
        <w:rPr>
          <w:lang w:val="en-GB"/>
        </w:rPr>
      </w:pPr>
      <w:r>
        <w:rPr>
          <w:lang w:val="en-GB"/>
        </w:rPr>
        <w:t xml:space="preserve">Providing of trading a billing </w:t>
      </w:r>
      <w:proofErr w:type="gramStart"/>
      <w:r>
        <w:rPr>
          <w:lang w:val="en-GB"/>
        </w:rPr>
        <w:t>results</w:t>
      </w:r>
      <w:proofErr w:type="gramEnd"/>
    </w:p>
    <w:p w14:paraId="507991C3" w14:textId="77777777" w:rsidR="00EB3EAE" w:rsidRPr="00347575" w:rsidRDefault="007F5AB8" w:rsidP="00EB3EAE">
      <w:pPr>
        <w:numPr>
          <w:ilvl w:val="1"/>
          <w:numId w:val="7"/>
        </w:numPr>
        <w:rPr>
          <w:lang w:val="en-GB"/>
        </w:rPr>
      </w:pPr>
      <w:r>
        <w:rPr>
          <w:lang w:val="en-GB"/>
        </w:rPr>
        <w:t>Providing of financial settlement results</w:t>
      </w:r>
      <w:r w:rsidR="00EB3EAE">
        <w:rPr>
          <w:lang w:val="en-GB"/>
        </w:rPr>
        <w:t xml:space="preserve"> </w:t>
      </w:r>
    </w:p>
    <w:p w14:paraId="62D9B9C2" w14:textId="77777777" w:rsidR="00343F98" w:rsidRPr="00347575" w:rsidRDefault="00343F98" w:rsidP="00343F98">
      <w:pPr>
        <w:rPr>
          <w:lang w:val="en-GB"/>
        </w:rPr>
      </w:pPr>
      <w:r w:rsidRPr="00347575">
        <w:rPr>
          <w:lang w:val="en-GB"/>
        </w:rPr>
        <w:t xml:space="preserve">Solution of the communication </w:t>
      </w:r>
      <w:r w:rsidR="007F5AB8">
        <w:rPr>
          <w:lang w:val="en-GB"/>
        </w:rPr>
        <w:t>server</w:t>
      </w:r>
      <w:r w:rsidRPr="00347575">
        <w:rPr>
          <w:lang w:val="en-GB"/>
        </w:rPr>
        <w:t xml:space="preserve"> is founded on the platform of an integrated product </w:t>
      </w:r>
      <w:r w:rsidR="007F5AB8">
        <w:rPr>
          <w:i/>
          <w:lang w:val="en-GB"/>
        </w:rPr>
        <w:t>SAP Netweaver</w:t>
      </w:r>
      <w:r w:rsidRPr="00581103">
        <w:rPr>
          <w:lang w:val="en-GB"/>
        </w:rPr>
        <w:t>.</w:t>
      </w:r>
    </w:p>
    <w:p w14:paraId="55B83219" w14:textId="77777777" w:rsidR="003B77EA" w:rsidRDefault="00343F98" w:rsidP="00343F98">
      <w:pPr>
        <w:rPr>
          <w:lang w:val="en-GB"/>
        </w:rPr>
      </w:pPr>
      <w:r w:rsidRPr="00347575">
        <w:rPr>
          <w:lang w:val="en-GB"/>
        </w:rPr>
        <w:t>The principles of a secured access to the data with PKI technology and digital signature are applied and cover entire infrastructure of CS OTE.</w:t>
      </w:r>
      <w:r w:rsidRPr="00347575" w:rsidDel="001E2E51">
        <w:rPr>
          <w:lang w:val="en-GB"/>
        </w:rPr>
        <w:t xml:space="preserve"> </w:t>
      </w:r>
    </w:p>
    <w:p w14:paraId="1666D522" w14:textId="77777777" w:rsidR="00530719" w:rsidRPr="00BF2038" w:rsidRDefault="00530719" w:rsidP="00343F98">
      <w:pPr>
        <w:rPr>
          <w:rFonts w:cs="Arial"/>
          <w:iCs/>
          <w:color w:val="000080"/>
          <w:kern w:val="32"/>
          <w:sz w:val="28"/>
          <w:szCs w:val="28"/>
          <w:lang w:val="en-GB"/>
        </w:rPr>
      </w:pPr>
      <w:r w:rsidRPr="00BF2038">
        <w:rPr>
          <w:rFonts w:cs="Arial"/>
          <w:iCs/>
          <w:color w:val="000080"/>
          <w:kern w:val="32"/>
          <w:sz w:val="28"/>
          <w:szCs w:val="28"/>
          <w:lang w:val="en-GB"/>
        </w:rPr>
        <w:br w:type="page"/>
      </w:r>
    </w:p>
    <w:p w14:paraId="020B29FC" w14:textId="77777777" w:rsidR="00530719" w:rsidRPr="00347575" w:rsidRDefault="002C18E0">
      <w:pPr>
        <w:pStyle w:val="Nadpis2"/>
        <w:rPr>
          <w:lang w:val="en-GB"/>
        </w:rPr>
      </w:pPr>
      <w:bookmarkStart w:id="2" w:name="_Toc167188841"/>
      <w:r w:rsidRPr="00347575">
        <w:rPr>
          <w:lang w:val="en-GB"/>
        </w:rPr>
        <w:t>Data flows</w:t>
      </w:r>
      <w:bookmarkEnd w:id="2"/>
    </w:p>
    <w:p w14:paraId="0156579B" w14:textId="77777777" w:rsidR="00530719" w:rsidRPr="00347575" w:rsidRDefault="00530719">
      <w:pPr>
        <w:rPr>
          <w:lang w:val="en-GB"/>
        </w:rPr>
      </w:pPr>
    </w:p>
    <w:p w14:paraId="686B8B7B" w14:textId="77777777" w:rsidR="00530719" w:rsidRPr="00347575" w:rsidRDefault="002C18E0">
      <w:pPr>
        <w:pStyle w:val="Nadpis3"/>
        <w:tabs>
          <w:tab w:val="num" w:pos="720"/>
        </w:tabs>
        <w:rPr>
          <w:lang w:val="en-GB"/>
        </w:rPr>
      </w:pPr>
      <w:bookmarkStart w:id="3" w:name="_Toc167188842"/>
      <w:r w:rsidRPr="00347575">
        <w:rPr>
          <w:lang w:val="en-GB"/>
        </w:rPr>
        <w:t>General context</w:t>
      </w:r>
      <w:bookmarkEnd w:id="3"/>
    </w:p>
    <w:p w14:paraId="00D2EB09" w14:textId="77777777" w:rsidR="00530719" w:rsidRPr="00347575" w:rsidRDefault="00530719">
      <w:pPr>
        <w:rPr>
          <w:lang w:val="en-GB"/>
        </w:rPr>
      </w:pPr>
    </w:p>
    <w:p w14:paraId="368F7A95" w14:textId="77777777" w:rsidR="00530719" w:rsidRPr="00347575" w:rsidRDefault="0083038B">
      <w:pPr>
        <w:rPr>
          <w:lang w:val="en-GB"/>
        </w:rPr>
      </w:pPr>
      <w:r>
        <w:rPr>
          <w:noProof/>
          <w:lang w:eastAsia="cs-CZ"/>
        </w:rPr>
        <w:drawing>
          <wp:inline distT="0" distB="0" distL="0" distR="0" wp14:anchorId="73C4902F" wp14:editId="56DC5368">
            <wp:extent cx="5753100" cy="4848225"/>
            <wp:effectExtent l="0" t="0" r="0" b="9525"/>
            <wp:docPr id="3" name="Picture 3" descr="KontextCD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ntextCDS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3100" cy="4848225"/>
                    </a:xfrm>
                    <a:prstGeom prst="rect">
                      <a:avLst/>
                    </a:prstGeom>
                    <a:noFill/>
                    <a:ln>
                      <a:noFill/>
                    </a:ln>
                  </pic:spPr>
                </pic:pic>
              </a:graphicData>
            </a:graphic>
          </wp:inline>
        </w:drawing>
      </w:r>
    </w:p>
    <w:p w14:paraId="395E7674" w14:textId="77777777" w:rsidR="00530719" w:rsidRPr="00347575" w:rsidRDefault="00530719">
      <w:pPr>
        <w:rPr>
          <w:lang w:val="en-GB"/>
        </w:rPr>
      </w:pPr>
    </w:p>
    <w:p w14:paraId="77F31AA7" w14:textId="77777777" w:rsidR="00530719" w:rsidRPr="00347575" w:rsidRDefault="00530719">
      <w:pPr>
        <w:pStyle w:val="Titulek"/>
        <w:jc w:val="center"/>
        <w:rPr>
          <w:lang w:val="en-GB"/>
        </w:rPr>
      </w:pPr>
      <w:bookmarkStart w:id="4" w:name="_Toc353278314"/>
      <w:r w:rsidRPr="00347575">
        <w:rPr>
          <w:lang w:val="en-GB"/>
        </w:rPr>
        <w:t xml:space="preserve">Obr. </w:t>
      </w:r>
      <w:r w:rsidR="00670CDB" w:rsidRPr="00347575">
        <w:rPr>
          <w:lang w:val="en-GB"/>
        </w:rPr>
        <w:fldChar w:fldCharType="begin"/>
      </w:r>
      <w:r w:rsidRPr="00347575">
        <w:rPr>
          <w:lang w:val="en-GB"/>
        </w:rPr>
        <w:instrText xml:space="preserve"> SEQ Obr. \* ARABIC </w:instrText>
      </w:r>
      <w:r w:rsidR="00670CDB" w:rsidRPr="00347575">
        <w:rPr>
          <w:lang w:val="en-GB"/>
        </w:rPr>
        <w:fldChar w:fldCharType="separate"/>
      </w:r>
      <w:r w:rsidR="002632FC">
        <w:rPr>
          <w:noProof/>
          <w:lang w:val="en-GB"/>
        </w:rPr>
        <w:t>1</w:t>
      </w:r>
      <w:r w:rsidR="00670CDB" w:rsidRPr="00347575">
        <w:rPr>
          <w:lang w:val="en-GB"/>
        </w:rPr>
        <w:fldChar w:fldCharType="end"/>
      </w:r>
      <w:r w:rsidRPr="00347575">
        <w:rPr>
          <w:lang w:val="en-GB"/>
        </w:rPr>
        <w:t xml:space="preserve"> </w:t>
      </w:r>
      <w:r w:rsidR="006F710C">
        <w:rPr>
          <w:lang w:val="en-GB"/>
        </w:rPr>
        <w:t>–</w:t>
      </w:r>
      <w:r w:rsidRPr="00347575">
        <w:rPr>
          <w:lang w:val="en-GB"/>
        </w:rPr>
        <w:t xml:space="preserve"> </w:t>
      </w:r>
      <w:r w:rsidR="002C18E0" w:rsidRPr="00347575">
        <w:rPr>
          <w:lang w:val="en-GB"/>
        </w:rPr>
        <w:t>General context of data interchange of CDS-WAS</w:t>
      </w:r>
      <w:bookmarkEnd w:id="4"/>
    </w:p>
    <w:p w14:paraId="445262B1" w14:textId="77777777" w:rsidR="00530719" w:rsidRPr="00347575" w:rsidRDefault="00530719">
      <w:pPr>
        <w:rPr>
          <w:lang w:val="en-GB"/>
        </w:rPr>
      </w:pPr>
    </w:p>
    <w:p w14:paraId="27A0FB0A" w14:textId="77777777" w:rsidR="002C18E0" w:rsidRPr="00347575" w:rsidRDefault="002C18E0" w:rsidP="002C18E0">
      <w:pPr>
        <w:rPr>
          <w:lang w:val="en-GB"/>
        </w:rPr>
      </w:pPr>
      <w:r w:rsidRPr="00347575">
        <w:rPr>
          <w:lang w:val="en-GB"/>
        </w:rPr>
        <w:t>The communication portal CDS-WAS is equipped with a communication interface for data interchange between the following subjects of the open electricity market in CZE:</w:t>
      </w:r>
    </w:p>
    <w:p w14:paraId="65CB8732" w14:textId="77777777" w:rsidR="002C18E0" w:rsidRPr="00347575" w:rsidRDefault="002C18E0" w:rsidP="002C18E0">
      <w:pPr>
        <w:pStyle w:val="Nadpis6"/>
        <w:rPr>
          <w:lang w:val="en-GB"/>
        </w:rPr>
      </w:pPr>
      <w:r w:rsidRPr="00347575">
        <w:rPr>
          <w:lang w:val="en-GB"/>
        </w:rPr>
        <w:t xml:space="preserve">Power suppliers – </w:t>
      </w:r>
      <w:proofErr w:type="gramStart"/>
      <w:r w:rsidRPr="00347575">
        <w:rPr>
          <w:lang w:val="en-GB"/>
        </w:rPr>
        <w:t>Electricity  traders</w:t>
      </w:r>
      <w:proofErr w:type="gramEnd"/>
    </w:p>
    <w:p w14:paraId="4C0E7DD4" w14:textId="77777777" w:rsidR="002C18E0" w:rsidRPr="00347575" w:rsidRDefault="002C18E0" w:rsidP="002C18E0">
      <w:pPr>
        <w:rPr>
          <w:lang w:val="en-GB"/>
        </w:rPr>
      </w:pPr>
      <w:r w:rsidRPr="00347575">
        <w:rPr>
          <w:lang w:val="en-GB"/>
        </w:rPr>
        <w:t>They obtain data for invoicing of their consumers, set the requests for a change of supplier and receive the messages about a state of the supplier change process.</w:t>
      </w:r>
    </w:p>
    <w:p w14:paraId="62FE00BC" w14:textId="77777777" w:rsidR="002C18E0" w:rsidRPr="00347575" w:rsidRDefault="002C18E0" w:rsidP="002C18E0">
      <w:pPr>
        <w:pStyle w:val="Nadpis6"/>
        <w:rPr>
          <w:lang w:val="en-GB"/>
        </w:rPr>
      </w:pPr>
      <w:r w:rsidRPr="00347575">
        <w:rPr>
          <w:lang w:val="en-GB"/>
        </w:rPr>
        <w:t>Transmission system operator</w:t>
      </w:r>
    </w:p>
    <w:p w14:paraId="456F1A84" w14:textId="77777777" w:rsidR="002C18E0" w:rsidRPr="00347575" w:rsidRDefault="002C18E0" w:rsidP="002C18E0">
      <w:pPr>
        <w:rPr>
          <w:lang w:val="en-GB"/>
        </w:rPr>
      </w:pPr>
      <w:r w:rsidRPr="00347575">
        <w:rPr>
          <w:lang w:val="en-GB"/>
        </w:rPr>
        <w:t>The transmission system operator sends non-aggregated metered data to the CDS system, data of provided ancillary services, validates the requests for a supplier change and receives data of complete trading balance statement.</w:t>
      </w:r>
    </w:p>
    <w:p w14:paraId="52591B36" w14:textId="77777777" w:rsidR="002C18E0" w:rsidRPr="00347575" w:rsidRDefault="002C18E0" w:rsidP="002C18E0">
      <w:pPr>
        <w:pStyle w:val="Nadpis6"/>
        <w:rPr>
          <w:lang w:val="en-GB"/>
        </w:rPr>
      </w:pPr>
      <w:r w:rsidRPr="00347575">
        <w:rPr>
          <w:lang w:val="en-GB"/>
        </w:rPr>
        <w:t>Distribution system operator</w:t>
      </w:r>
    </w:p>
    <w:p w14:paraId="3F75B79D" w14:textId="77777777" w:rsidR="002C18E0" w:rsidRPr="00347575" w:rsidRDefault="004A6FCF" w:rsidP="002C18E0">
      <w:pPr>
        <w:rPr>
          <w:lang w:val="en-GB"/>
        </w:rPr>
      </w:pPr>
      <w:r>
        <w:rPr>
          <w:lang w:val="en-GB"/>
        </w:rPr>
        <w:t>The</w:t>
      </w:r>
      <w:r w:rsidR="002C18E0" w:rsidRPr="00347575">
        <w:rPr>
          <w:lang w:val="en-GB"/>
        </w:rPr>
        <w:t xml:space="preserve"> system operator sends non-aggregated metered data to the CDS system, validates the requests for a supplier change a receives data of complete trading balance statement.</w:t>
      </w:r>
    </w:p>
    <w:p w14:paraId="2211E970" w14:textId="77777777" w:rsidR="002C18E0" w:rsidRPr="00347575" w:rsidRDefault="000513C4" w:rsidP="002C18E0">
      <w:pPr>
        <w:pStyle w:val="Nadpis6"/>
        <w:rPr>
          <w:lang w:val="en-GB"/>
        </w:rPr>
      </w:pPr>
      <w:r>
        <w:rPr>
          <w:lang w:val="en-GB"/>
        </w:rPr>
        <w:t>Balance responsible party</w:t>
      </w:r>
    </w:p>
    <w:p w14:paraId="24353AA4" w14:textId="77777777" w:rsidR="002C18E0" w:rsidRPr="00347575" w:rsidRDefault="002C18E0" w:rsidP="002C18E0">
      <w:pPr>
        <w:rPr>
          <w:lang w:val="en-GB"/>
        </w:rPr>
      </w:pPr>
      <w:r w:rsidRPr="00347575">
        <w:rPr>
          <w:lang w:val="en-GB"/>
        </w:rPr>
        <w:t>The subjects of settlement pass on and receive a data for drafting of the complete trading balance statement.</w:t>
      </w:r>
    </w:p>
    <w:p w14:paraId="29176DF6" w14:textId="43683EDD" w:rsidR="002C18E0" w:rsidRPr="00347575" w:rsidRDefault="002C18E0" w:rsidP="002C18E0">
      <w:pPr>
        <w:rPr>
          <w:lang w:val="en-GB"/>
        </w:rPr>
      </w:pPr>
      <w:r w:rsidRPr="00347575">
        <w:rPr>
          <w:lang w:val="en-GB"/>
        </w:rPr>
        <w:t xml:space="preserve">The subjects of settlement pass on and receive trading data from IS OTE related to </w:t>
      </w:r>
      <w:r w:rsidR="00ED30DA">
        <w:rPr>
          <w:lang w:val="en-GB"/>
        </w:rPr>
        <w:t>DM, IDA, RRD and SoI</w:t>
      </w:r>
      <w:r w:rsidR="00ED30DA" w:rsidRPr="00347575">
        <w:rPr>
          <w:lang w:val="en-GB"/>
        </w:rPr>
        <w:t xml:space="preserve"> </w:t>
      </w:r>
      <w:r w:rsidRPr="00347575">
        <w:rPr>
          <w:lang w:val="en-GB"/>
        </w:rPr>
        <w:t>module</w:t>
      </w:r>
      <w:r w:rsidR="00ED30DA">
        <w:rPr>
          <w:lang w:val="en-GB"/>
        </w:rPr>
        <w:t>s</w:t>
      </w:r>
      <w:r w:rsidRPr="00347575">
        <w:rPr>
          <w:lang w:val="en-GB"/>
        </w:rPr>
        <w:t>.</w:t>
      </w:r>
    </w:p>
    <w:p w14:paraId="02E23BAE" w14:textId="77777777" w:rsidR="002C18E0" w:rsidRPr="00347575" w:rsidRDefault="002C18E0" w:rsidP="002C18E0">
      <w:pPr>
        <w:pStyle w:val="Nadpis6"/>
        <w:rPr>
          <w:lang w:val="en-GB"/>
        </w:rPr>
      </w:pPr>
      <w:r w:rsidRPr="00347575">
        <w:rPr>
          <w:lang w:val="en-GB"/>
        </w:rPr>
        <w:t>Load profile administrator</w:t>
      </w:r>
    </w:p>
    <w:p w14:paraId="3C18365D" w14:textId="77777777" w:rsidR="002C18E0" w:rsidRPr="00347575" w:rsidRDefault="002C18E0" w:rsidP="002C18E0">
      <w:pPr>
        <w:rPr>
          <w:lang w:val="en-GB"/>
        </w:rPr>
      </w:pPr>
      <w:r w:rsidRPr="00347575">
        <w:rPr>
          <w:lang w:val="en-GB"/>
        </w:rPr>
        <w:t>The load profile administrator delivers updated values of LP diagrams to the CDS and obtains statistics data about LP application from the system.</w:t>
      </w:r>
    </w:p>
    <w:p w14:paraId="07EA5174" w14:textId="77777777" w:rsidR="002C18E0" w:rsidRPr="00347575" w:rsidRDefault="002C18E0" w:rsidP="002C18E0">
      <w:pPr>
        <w:pStyle w:val="Nadpis6"/>
        <w:rPr>
          <w:lang w:val="en-GB"/>
        </w:rPr>
      </w:pPr>
      <w:r w:rsidRPr="00347575">
        <w:rPr>
          <w:lang w:val="en-GB"/>
        </w:rPr>
        <w:t>Czech hydrometereological institute</w:t>
      </w:r>
    </w:p>
    <w:p w14:paraId="43437415" w14:textId="77777777" w:rsidR="00530719" w:rsidRPr="00347575" w:rsidRDefault="002C18E0" w:rsidP="002C18E0">
      <w:pPr>
        <w:rPr>
          <w:lang w:val="en-GB"/>
        </w:rPr>
      </w:pPr>
      <w:r w:rsidRPr="00347575">
        <w:rPr>
          <w:lang w:val="en-GB"/>
        </w:rPr>
        <w:t>The weather data are passed on to the CDS system with the purpose of consumption calculation from LP diagrams.</w:t>
      </w:r>
    </w:p>
    <w:p w14:paraId="0DC9122A" w14:textId="77777777" w:rsidR="002C18E0" w:rsidRPr="00347575" w:rsidRDefault="002C18E0" w:rsidP="002C18E0">
      <w:pPr>
        <w:pStyle w:val="Nadpis3"/>
        <w:tabs>
          <w:tab w:val="num" w:pos="720"/>
        </w:tabs>
        <w:rPr>
          <w:lang w:val="en-GB"/>
        </w:rPr>
      </w:pPr>
      <w:bookmarkStart w:id="5" w:name="_Toc167188843"/>
      <w:r w:rsidRPr="00347575">
        <w:rPr>
          <w:lang w:val="en-GB"/>
        </w:rPr>
        <w:t>Communication channels</w:t>
      </w:r>
      <w:bookmarkEnd w:id="5"/>
    </w:p>
    <w:p w14:paraId="75CA8223" w14:textId="77777777" w:rsidR="00530719" w:rsidRPr="00347575" w:rsidRDefault="00530719">
      <w:pPr>
        <w:rPr>
          <w:lang w:val="en-GB"/>
        </w:rPr>
      </w:pPr>
      <w:r w:rsidRPr="00347575">
        <w:rPr>
          <w:lang w:val="en-GB"/>
        </w:rPr>
        <w:t xml:space="preserve"> </w:t>
      </w:r>
    </w:p>
    <w:p w14:paraId="74EF7159" w14:textId="77777777" w:rsidR="002C18E0" w:rsidRPr="00347575" w:rsidRDefault="007F5AB8" w:rsidP="002C18E0">
      <w:pPr>
        <w:rPr>
          <w:lang w:val="en-GB"/>
        </w:rPr>
      </w:pPr>
      <w:r>
        <w:rPr>
          <w:lang w:val="en-GB"/>
        </w:rPr>
        <w:t>For communictaion beetween CS OTE and electricity market participant are used following communication channels and protocols:</w:t>
      </w:r>
    </w:p>
    <w:p w14:paraId="20DC4E42" w14:textId="77777777" w:rsidR="007F5AB8" w:rsidRDefault="007F5AB8" w:rsidP="002C18E0">
      <w:pPr>
        <w:numPr>
          <w:ilvl w:val="0"/>
          <w:numId w:val="4"/>
        </w:numPr>
        <w:rPr>
          <w:lang w:val="en-GB"/>
        </w:rPr>
      </w:pPr>
      <w:r>
        <w:rPr>
          <w:lang w:val="en-GB"/>
        </w:rPr>
        <w:t xml:space="preserve">HTTP(S)/SOAP channel </w:t>
      </w:r>
      <w:r w:rsidRPr="00347575">
        <w:rPr>
          <w:lang w:val="en-GB"/>
        </w:rPr>
        <w:t>for full-duplex message transfer via internet</w:t>
      </w:r>
    </w:p>
    <w:p w14:paraId="3EB2F53F" w14:textId="77777777" w:rsidR="002C18E0" w:rsidRPr="00347575" w:rsidRDefault="002C18E0" w:rsidP="002C18E0">
      <w:pPr>
        <w:numPr>
          <w:ilvl w:val="0"/>
          <w:numId w:val="4"/>
        </w:numPr>
        <w:rPr>
          <w:lang w:val="en-GB"/>
        </w:rPr>
      </w:pPr>
      <w:r w:rsidRPr="00347575">
        <w:rPr>
          <w:lang w:val="en-GB"/>
        </w:rPr>
        <w:t>SMTP channel for full-dublex message transfer via email</w:t>
      </w:r>
    </w:p>
    <w:p w14:paraId="72773F5C" w14:textId="77777777" w:rsidR="009B36BE" w:rsidRDefault="009B36BE" w:rsidP="002C18E0">
      <w:pPr>
        <w:numPr>
          <w:ilvl w:val="0"/>
          <w:numId w:val="4"/>
        </w:numPr>
        <w:rPr>
          <w:lang w:val="en-GB"/>
        </w:rPr>
      </w:pPr>
      <w:r w:rsidRPr="00347575">
        <w:rPr>
          <w:lang w:val="en-GB"/>
        </w:rPr>
        <w:t>Web interface channel for interactive work with the IS OTE via user interface and web browser</w:t>
      </w:r>
    </w:p>
    <w:p w14:paraId="63C6A594" w14:textId="77777777" w:rsidR="009B36BE" w:rsidRPr="00347575" w:rsidRDefault="009B36BE" w:rsidP="009B36BE">
      <w:pPr>
        <w:ind w:left="360"/>
        <w:rPr>
          <w:lang w:val="en-GB"/>
        </w:rPr>
      </w:pPr>
    </w:p>
    <w:p w14:paraId="56CB1407" w14:textId="77777777" w:rsidR="00530719" w:rsidRPr="00B057C3" w:rsidRDefault="009B36BE" w:rsidP="002C18E0">
      <w:pPr>
        <w:rPr>
          <w:lang w:val="en-GB"/>
        </w:rPr>
      </w:pPr>
      <w:r w:rsidRPr="00B057C3">
        <w:rPr>
          <w:lang w:val="en-GB"/>
        </w:rPr>
        <w:t>More detailed communictaion channels´ description is to be found in the document</w:t>
      </w:r>
      <w:r w:rsidR="0080177C" w:rsidRPr="00B057C3">
        <w:rPr>
          <w:lang w:val="en-GB"/>
        </w:rPr>
        <w:t>s</w:t>
      </w:r>
      <w:r w:rsidRPr="00B057C3">
        <w:rPr>
          <w:lang w:val="en-GB"/>
        </w:rPr>
        <w:t xml:space="preserve"> D1.4.3.</w:t>
      </w:r>
      <w:r w:rsidR="0080177C" w:rsidRPr="00B057C3">
        <w:rPr>
          <w:lang w:val="en-GB"/>
        </w:rPr>
        <w:t xml:space="preserve"> CS OTE Web service</w:t>
      </w:r>
      <w:r w:rsidR="007F5AB8" w:rsidRPr="00B057C3">
        <w:rPr>
          <w:lang w:val="en-GB"/>
        </w:rPr>
        <w:t>s interface</w:t>
      </w:r>
      <w:r w:rsidR="0080177C" w:rsidRPr="00B057C3">
        <w:rPr>
          <w:lang w:val="en-GB"/>
        </w:rPr>
        <w:t xml:space="preserve"> and D1.4.4 IS OTE Automatized communication interface. </w:t>
      </w:r>
    </w:p>
    <w:p w14:paraId="47CC34A6" w14:textId="77777777" w:rsidR="00530719" w:rsidRPr="00347575" w:rsidRDefault="00530719">
      <w:pPr>
        <w:rPr>
          <w:lang w:val="en-GB"/>
        </w:rPr>
      </w:pPr>
      <w:r w:rsidRPr="00347575">
        <w:rPr>
          <w:lang w:val="en-GB"/>
        </w:rPr>
        <w:br w:type="page"/>
      </w:r>
    </w:p>
    <w:p w14:paraId="000C918F" w14:textId="77777777" w:rsidR="00530719" w:rsidRPr="00347575" w:rsidRDefault="002C18E0">
      <w:pPr>
        <w:pStyle w:val="Nadpis3"/>
        <w:tabs>
          <w:tab w:val="num" w:pos="720"/>
        </w:tabs>
        <w:rPr>
          <w:lang w:val="en-GB"/>
        </w:rPr>
      </w:pPr>
      <w:bookmarkStart w:id="6" w:name="_Toc167188844"/>
      <w:r w:rsidRPr="00347575">
        <w:rPr>
          <w:lang w:val="en-GB"/>
        </w:rPr>
        <w:t>Message formats</w:t>
      </w:r>
      <w:bookmarkEnd w:id="6"/>
    </w:p>
    <w:p w14:paraId="7D38D8D6" w14:textId="77777777" w:rsidR="00530719" w:rsidRPr="00347575" w:rsidRDefault="00530719">
      <w:pPr>
        <w:rPr>
          <w:lang w:val="en-GB"/>
        </w:rPr>
      </w:pPr>
    </w:p>
    <w:p w14:paraId="08E38B4C" w14:textId="77777777" w:rsidR="002C18E0" w:rsidRPr="00347575" w:rsidRDefault="007F5AB8" w:rsidP="002C18E0">
      <w:pPr>
        <w:rPr>
          <w:lang w:val="en-GB"/>
        </w:rPr>
      </w:pPr>
      <w:r>
        <w:rPr>
          <w:lang w:val="en-GB"/>
        </w:rPr>
        <w:t>Communication server is using following message formats:</w:t>
      </w:r>
    </w:p>
    <w:p w14:paraId="1C63A5F9" w14:textId="77777777" w:rsidR="002C18E0" w:rsidRPr="00347575" w:rsidRDefault="002C18E0" w:rsidP="002C18E0">
      <w:pPr>
        <w:numPr>
          <w:ilvl w:val="0"/>
          <w:numId w:val="5"/>
        </w:numPr>
        <w:rPr>
          <w:lang w:val="en-GB"/>
        </w:rPr>
      </w:pPr>
      <w:r w:rsidRPr="00347575">
        <w:rPr>
          <w:lang w:val="en-GB"/>
        </w:rPr>
        <w:t>EDIFACT according to EDINE standard (for further information see document D1.4.1 EDI message formats)</w:t>
      </w:r>
    </w:p>
    <w:p w14:paraId="35E3003F" w14:textId="77777777" w:rsidR="002C18E0" w:rsidRDefault="002C18E0" w:rsidP="002C18E0">
      <w:pPr>
        <w:numPr>
          <w:ilvl w:val="0"/>
          <w:numId w:val="5"/>
        </w:numPr>
        <w:rPr>
          <w:lang w:val="en-GB"/>
        </w:rPr>
      </w:pPr>
      <w:r w:rsidRPr="00347575">
        <w:rPr>
          <w:lang w:val="en-GB"/>
        </w:rPr>
        <w:t xml:space="preserve">XML </w:t>
      </w:r>
    </w:p>
    <w:p w14:paraId="608D52F7" w14:textId="77777777" w:rsidR="00104AB7" w:rsidRDefault="00104AB7" w:rsidP="00104AB7">
      <w:pPr>
        <w:numPr>
          <w:ilvl w:val="1"/>
          <w:numId w:val="5"/>
        </w:numPr>
        <w:rPr>
          <w:lang w:val="en-GB"/>
        </w:rPr>
      </w:pPr>
      <w:r>
        <w:rPr>
          <w:lang w:val="en-GB"/>
        </w:rPr>
        <w:t>Standard defined by OTE in this document</w:t>
      </w:r>
    </w:p>
    <w:p w14:paraId="28B4C505" w14:textId="77777777" w:rsidR="00104AB7" w:rsidRDefault="00104AB7" w:rsidP="00104AB7">
      <w:pPr>
        <w:numPr>
          <w:ilvl w:val="1"/>
          <w:numId w:val="5"/>
        </w:numPr>
        <w:rPr>
          <w:lang w:val="en-GB"/>
        </w:rPr>
      </w:pPr>
      <w:r>
        <w:rPr>
          <w:lang w:val="en-GB"/>
        </w:rPr>
        <w:t>Standard defined by ETSO</w:t>
      </w:r>
    </w:p>
    <w:p w14:paraId="39F70AE3" w14:textId="77777777" w:rsidR="00853C68" w:rsidRDefault="00853C68" w:rsidP="00853C68">
      <w:pPr>
        <w:numPr>
          <w:ilvl w:val="2"/>
          <w:numId w:val="5"/>
        </w:numPr>
        <w:rPr>
          <w:lang w:val="en-GB"/>
        </w:rPr>
      </w:pPr>
      <w:r>
        <w:rPr>
          <w:lang w:val="en-GB"/>
        </w:rPr>
        <w:t xml:space="preserve">ETSO </w:t>
      </w:r>
      <w:r w:rsidR="00E04DF3">
        <w:rPr>
          <w:lang w:val="en-GB"/>
        </w:rPr>
        <w:t>Scheduling System (ESS) - V3R1 version</w:t>
      </w:r>
    </w:p>
    <w:p w14:paraId="55697789" w14:textId="77777777" w:rsidR="00E04DF3" w:rsidRDefault="00E04DF3" w:rsidP="00853C68">
      <w:pPr>
        <w:numPr>
          <w:ilvl w:val="2"/>
          <w:numId w:val="5"/>
        </w:numPr>
        <w:rPr>
          <w:lang w:val="en-GB"/>
        </w:rPr>
      </w:pPr>
      <w:r>
        <w:rPr>
          <w:lang w:val="en-GB"/>
        </w:rPr>
        <w:t>ETSO Acknowledgement Process - V5R0 version</w:t>
      </w:r>
    </w:p>
    <w:p w14:paraId="4A1BB123" w14:textId="77777777" w:rsidR="00E04DF3" w:rsidRPr="00347575" w:rsidRDefault="00E04DF3" w:rsidP="00853C68">
      <w:pPr>
        <w:numPr>
          <w:ilvl w:val="2"/>
          <w:numId w:val="5"/>
        </w:numPr>
        <w:rPr>
          <w:lang w:val="en-GB"/>
        </w:rPr>
      </w:pPr>
      <w:r>
        <w:rPr>
          <w:lang w:val="en-GB"/>
        </w:rPr>
        <w:t>ETSO Status Report - V1R1 version</w:t>
      </w:r>
    </w:p>
    <w:p w14:paraId="23677AE9" w14:textId="77777777" w:rsidR="00530719" w:rsidRPr="00347575" w:rsidRDefault="00530719">
      <w:pPr>
        <w:pStyle w:val="Zkladntext"/>
        <w:rPr>
          <w:lang w:val="en-GB"/>
        </w:rPr>
      </w:pPr>
    </w:p>
    <w:p w14:paraId="53E30566" w14:textId="77777777" w:rsidR="00530719" w:rsidRPr="00347575" w:rsidRDefault="00530719">
      <w:pPr>
        <w:pStyle w:val="Zkladntext"/>
        <w:rPr>
          <w:lang w:val="en-GB"/>
        </w:rPr>
      </w:pPr>
    </w:p>
    <w:p w14:paraId="47530234" w14:textId="77777777" w:rsidR="00530719" w:rsidRPr="00347575" w:rsidRDefault="002C18E0">
      <w:pPr>
        <w:pStyle w:val="Nadpis3"/>
        <w:tabs>
          <w:tab w:val="num" w:pos="720"/>
        </w:tabs>
        <w:rPr>
          <w:lang w:val="en-GB"/>
        </w:rPr>
      </w:pPr>
      <w:bookmarkStart w:id="7" w:name="_Toc167188845"/>
      <w:r w:rsidRPr="00347575">
        <w:rPr>
          <w:lang w:val="en-GB"/>
        </w:rPr>
        <w:t>Security</w:t>
      </w:r>
      <w:bookmarkEnd w:id="7"/>
    </w:p>
    <w:p w14:paraId="56887129" w14:textId="77777777" w:rsidR="00530719" w:rsidRPr="00347575" w:rsidRDefault="00530719">
      <w:pPr>
        <w:pStyle w:val="Zkladntext"/>
        <w:rPr>
          <w:lang w:val="en-GB"/>
        </w:rPr>
      </w:pPr>
    </w:p>
    <w:p w14:paraId="4B6A1DCA" w14:textId="77777777" w:rsidR="002C18E0" w:rsidRDefault="002C18E0" w:rsidP="002C18E0">
      <w:pPr>
        <w:rPr>
          <w:lang w:val="en-GB"/>
        </w:rPr>
      </w:pPr>
      <w:r w:rsidRPr="00347575">
        <w:rPr>
          <w:lang w:val="en-GB"/>
        </w:rPr>
        <w:t xml:space="preserve">The CDS-WAS system due to communication security uses unified infrastructure of PKI which is common for the entire CS OTE central system. Access of all users is controlled uniformly without consideration of user type (CDS user or IS OTE user). </w:t>
      </w:r>
      <w:proofErr w:type="gramStart"/>
      <w:r w:rsidRPr="00347575">
        <w:rPr>
          <w:lang w:val="en-GB"/>
        </w:rPr>
        <w:t>User</w:t>
      </w:r>
      <w:proofErr w:type="gramEnd"/>
      <w:r w:rsidRPr="00347575">
        <w:rPr>
          <w:lang w:val="en-GB"/>
        </w:rPr>
        <w:t xml:space="preserve"> use same certificate for both systems. An access certificate for user authentication and a signature certificate for digital signature of a transaction.</w:t>
      </w:r>
    </w:p>
    <w:p w14:paraId="4105BDCD" w14:textId="77777777" w:rsidR="009B36BE" w:rsidRDefault="009B36BE" w:rsidP="002C18E0">
      <w:pPr>
        <w:rPr>
          <w:lang w:val="en-GB"/>
        </w:rPr>
      </w:pPr>
    </w:p>
    <w:p w14:paraId="144F3F23" w14:textId="77777777" w:rsidR="009B36BE" w:rsidRPr="00347575" w:rsidRDefault="009B36BE" w:rsidP="002C18E0">
      <w:pPr>
        <w:rPr>
          <w:lang w:val="en-GB"/>
        </w:rPr>
      </w:pPr>
      <w:r>
        <w:rPr>
          <w:lang w:val="en-GB"/>
        </w:rPr>
        <w:t xml:space="preserve">For more information about security see document </w:t>
      </w:r>
      <w:r w:rsidR="0080177C" w:rsidRPr="00104AB7">
        <w:rPr>
          <w:lang w:val="en-GB"/>
        </w:rPr>
        <w:t>D1.4.3. CS OTE Web services int</w:t>
      </w:r>
      <w:r w:rsidR="00104AB7" w:rsidRPr="00104AB7">
        <w:rPr>
          <w:lang w:val="en-GB"/>
        </w:rPr>
        <w:t>erface.</w:t>
      </w:r>
    </w:p>
    <w:p w14:paraId="3F35D724" w14:textId="77777777" w:rsidR="002C18E0" w:rsidRPr="00347575" w:rsidRDefault="002C18E0" w:rsidP="002C18E0">
      <w:pPr>
        <w:pStyle w:val="Nadpis1"/>
        <w:tabs>
          <w:tab w:val="clear" w:pos="1077"/>
          <w:tab w:val="num" w:pos="720"/>
        </w:tabs>
        <w:rPr>
          <w:lang w:val="en-GB"/>
        </w:rPr>
      </w:pPr>
      <w:bookmarkStart w:id="8" w:name="_Toc167188846"/>
      <w:r w:rsidRPr="00347575">
        <w:rPr>
          <w:lang w:val="en-GB"/>
        </w:rPr>
        <w:t>Communication principles</w:t>
      </w:r>
      <w:bookmarkEnd w:id="8"/>
    </w:p>
    <w:p w14:paraId="0F8B471D" w14:textId="77777777" w:rsidR="00530719" w:rsidRPr="00347575" w:rsidRDefault="00530719">
      <w:pPr>
        <w:rPr>
          <w:lang w:val="en-GB"/>
        </w:rPr>
      </w:pPr>
    </w:p>
    <w:p w14:paraId="6D33DE80" w14:textId="77777777" w:rsidR="002C18E0" w:rsidRPr="00347575" w:rsidRDefault="002C18E0" w:rsidP="002C18E0">
      <w:pPr>
        <w:pStyle w:val="Nadpis5"/>
        <w:rPr>
          <w:lang w:val="en-GB"/>
        </w:rPr>
      </w:pPr>
      <w:r w:rsidRPr="00347575">
        <w:rPr>
          <w:lang w:val="en-GB"/>
        </w:rPr>
        <w:t>basic principle</w:t>
      </w:r>
    </w:p>
    <w:p w14:paraId="79EBD2D3" w14:textId="77777777" w:rsidR="00530719" w:rsidRPr="00347575" w:rsidRDefault="0083038B">
      <w:pPr>
        <w:keepNext/>
        <w:rPr>
          <w:lang w:val="en-GB"/>
        </w:rPr>
      </w:pPr>
      <w:r>
        <w:rPr>
          <w:noProof/>
          <w:lang w:eastAsia="cs-CZ"/>
        </w:rPr>
        <w:drawing>
          <wp:inline distT="0" distB="0" distL="0" distR="0" wp14:anchorId="5D78B231" wp14:editId="7A58F3D7">
            <wp:extent cx="5753100" cy="3943350"/>
            <wp:effectExtent l="0" t="0" r="0" b="0"/>
            <wp:docPr id="4" name="Picture 4" descr="Kom_W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m_WA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3100" cy="3943350"/>
                    </a:xfrm>
                    <a:prstGeom prst="rect">
                      <a:avLst/>
                    </a:prstGeom>
                    <a:noFill/>
                    <a:ln>
                      <a:noFill/>
                    </a:ln>
                  </pic:spPr>
                </pic:pic>
              </a:graphicData>
            </a:graphic>
          </wp:inline>
        </w:drawing>
      </w:r>
    </w:p>
    <w:p w14:paraId="6703F272" w14:textId="77777777" w:rsidR="00530719" w:rsidRPr="00347575" w:rsidRDefault="00530719">
      <w:pPr>
        <w:pStyle w:val="Titulek"/>
        <w:jc w:val="center"/>
        <w:rPr>
          <w:lang w:val="en-GB"/>
        </w:rPr>
      </w:pPr>
      <w:bookmarkStart w:id="9" w:name="_Toc353278315"/>
      <w:r w:rsidRPr="00347575">
        <w:rPr>
          <w:lang w:val="en-GB"/>
        </w:rPr>
        <w:t xml:space="preserve">Obr. </w:t>
      </w:r>
      <w:r w:rsidR="00670CDB" w:rsidRPr="00347575">
        <w:rPr>
          <w:lang w:val="en-GB"/>
        </w:rPr>
        <w:fldChar w:fldCharType="begin"/>
      </w:r>
      <w:r w:rsidRPr="00347575">
        <w:rPr>
          <w:lang w:val="en-GB"/>
        </w:rPr>
        <w:instrText xml:space="preserve"> SEQ Obr. \* ARABIC </w:instrText>
      </w:r>
      <w:r w:rsidR="00670CDB" w:rsidRPr="00347575">
        <w:rPr>
          <w:lang w:val="en-GB"/>
        </w:rPr>
        <w:fldChar w:fldCharType="separate"/>
      </w:r>
      <w:r w:rsidR="002632FC">
        <w:rPr>
          <w:noProof/>
          <w:lang w:val="en-GB"/>
        </w:rPr>
        <w:t>2</w:t>
      </w:r>
      <w:r w:rsidR="00670CDB" w:rsidRPr="00347575">
        <w:rPr>
          <w:lang w:val="en-GB"/>
        </w:rPr>
        <w:fldChar w:fldCharType="end"/>
      </w:r>
      <w:r w:rsidRPr="00347575">
        <w:rPr>
          <w:lang w:val="en-GB"/>
        </w:rPr>
        <w:t xml:space="preserve"> </w:t>
      </w:r>
      <w:r w:rsidR="006F710C">
        <w:rPr>
          <w:lang w:val="en-GB"/>
        </w:rPr>
        <w:t>–</w:t>
      </w:r>
      <w:r w:rsidRPr="00347575">
        <w:rPr>
          <w:lang w:val="en-GB"/>
        </w:rPr>
        <w:t xml:space="preserve"> </w:t>
      </w:r>
      <w:r w:rsidR="002C18E0" w:rsidRPr="00347575">
        <w:rPr>
          <w:lang w:val="en-GB"/>
        </w:rPr>
        <w:t>Basic principle of messages handling</w:t>
      </w:r>
      <w:bookmarkEnd w:id="9"/>
    </w:p>
    <w:p w14:paraId="1D78DAC1" w14:textId="77777777" w:rsidR="00530719" w:rsidRPr="00347575" w:rsidRDefault="00530719">
      <w:pPr>
        <w:rPr>
          <w:lang w:val="en-GB"/>
        </w:rPr>
      </w:pPr>
    </w:p>
    <w:p w14:paraId="406CE1B3" w14:textId="77777777" w:rsidR="002C18E0" w:rsidRPr="00347575" w:rsidRDefault="002C18E0" w:rsidP="002C18E0">
      <w:pPr>
        <w:rPr>
          <w:lang w:val="en-GB"/>
        </w:rPr>
      </w:pPr>
      <w:r w:rsidRPr="00347575">
        <w:rPr>
          <w:lang w:val="en-GB"/>
        </w:rPr>
        <w:t>Message interchange among market participant will run automated according to basic princliple in the follow steps:</w:t>
      </w:r>
    </w:p>
    <w:p w14:paraId="2C1B63B9" w14:textId="77777777" w:rsidR="002C18E0" w:rsidRPr="00347575" w:rsidRDefault="002C18E0" w:rsidP="002C18E0">
      <w:pPr>
        <w:numPr>
          <w:ilvl w:val="0"/>
          <w:numId w:val="6"/>
        </w:numPr>
        <w:rPr>
          <w:lang w:val="en-GB"/>
        </w:rPr>
      </w:pPr>
      <w:r w:rsidRPr="00347575">
        <w:rPr>
          <w:lang w:val="en-GB"/>
        </w:rPr>
        <w:t>market participant sends a message to</w:t>
      </w:r>
      <w:r w:rsidR="00104AB7">
        <w:rPr>
          <w:lang w:val="en-GB"/>
        </w:rPr>
        <w:t xml:space="preserve"> the CS OTE system.</w:t>
      </w:r>
      <w:r w:rsidRPr="00347575">
        <w:rPr>
          <w:lang w:val="en-GB"/>
        </w:rPr>
        <w:t xml:space="preserve"> Message can </w:t>
      </w:r>
      <w:proofErr w:type="gramStart"/>
      <w:r w:rsidRPr="00347575">
        <w:rPr>
          <w:lang w:val="en-GB"/>
        </w:rPr>
        <w:t>contains</w:t>
      </w:r>
      <w:proofErr w:type="gramEnd"/>
      <w:r w:rsidRPr="00347575">
        <w:rPr>
          <w:lang w:val="en-GB"/>
        </w:rPr>
        <w:t xml:space="preserve"> either data for processing in central system or request for data from the CS OTE central system.</w:t>
      </w:r>
    </w:p>
    <w:p w14:paraId="31CD85ED" w14:textId="77777777" w:rsidR="002C18E0" w:rsidRPr="00347575" w:rsidRDefault="002C18E0" w:rsidP="002C18E0">
      <w:pPr>
        <w:numPr>
          <w:ilvl w:val="0"/>
          <w:numId w:val="6"/>
        </w:numPr>
        <w:rPr>
          <w:lang w:val="en-GB"/>
        </w:rPr>
      </w:pPr>
      <w:r w:rsidRPr="00347575">
        <w:rPr>
          <w:lang w:val="en-GB"/>
        </w:rPr>
        <w:t>Message is received into CDS-WAS module and digital signature of sender is verified against IS OTE LDAP server. The PKI server decodes message.</w:t>
      </w:r>
    </w:p>
    <w:p w14:paraId="3497A725" w14:textId="77777777" w:rsidR="002C18E0" w:rsidRPr="00347575" w:rsidRDefault="002C18E0" w:rsidP="002C18E0">
      <w:pPr>
        <w:numPr>
          <w:ilvl w:val="0"/>
          <w:numId w:val="6"/>
        </w:numPr>
        <w:rPr>
          <w:lang w:val="en-GB"/>
        </w:rPr>
      </w:pPr>
      <w:r w:rsidRPr="00347575">
        <w:rPr>
          <w:lang w:val="en-GB"/>
        </w:rPr>
        <w:t>The CDS-WAS server checks message syntax and in case of any error which arose in previous steps CDS-WAS send back an error message.</w:t>
      </w:r>
    </w:p>
    <w:p w14:paraId="38F40C4F" w14:textId="77777777" w:rsidR="002C18E0" w:rsidRPr="00347575" w:rsidRDefault="002C18E0" w:rsidP="002C18E0">
      <w:pPr>
        <w:numPr>
          <w:ilvl w:val="0"/>
          <w:numId w:val="6"/>
        </w:numPr>
        <w:rPr>
          <w:lang w:val="en-GB"/>
        </w:rPr>
      </w:pPr>
      <w:r w:rsidRPr="00347575">
        <w:rPr>
          <w:lang w:val="en-GB"/>
        </w:rPr>
        <w:t xml:space="preserve">If </w:t>
      </w:r>
      <w:proofErr w:type="gramStart"/>
      <w:r w:rsidRPr="00347575">
        <w:rPr>
          <w:lang w:val="en-GB"/>
        </w:rPr>
        <w:t>everything‘</w:t>
      </w:r>
      <w:proofErr w:type="gramEnd"/>
      <w:r w:rsidRPr="00347575">
        <w:rPr>
          <w:lang w:val="en-GB"/>
        </w:rPr>
        <w:t>s all right, WAS delivers message to the relevant application server for the next processing steps:</w:t>
      </w:r>
    </w:p>
    <w:p w14:paraId="058912B0" w14:textId="77777777" w:rsidR="002C18E0" w:rsidRPr="00347575" w:rsidRDefault="002C18E0" w:rsidP="002C18E0">
      <w:pPr>
        <w:numPr>
          <w:ilvl w:val="1"/>
          <w:numId w:val="6"/>
        </w:numPr>
        <w:rPr>
          <w:lang w:val="en-GB"/>
        </w:rPr>
      </w:pPr>
      <w:r w:rsidRPr="00347575">
        <w:rPr>
          <w:lang w:val="en-GB"/>
        </w:rPr>
        <w:t>CDS – internal SAP iDOC document is compiled. This document contains message data and passes on these data to IS-U application for processing.</w:t>
      </w:r>
    </w:p>
    <w:p w14:paraId="769E9132" w14:textId="77777777" w:rsidR="002C18E0" w:rsidRPr="00347575" w:rsidRDefault="00104AB7" w:rsidP="002C18E0">
      <w:pPr>
        <w:numPr>
          <w:ilvl w:val="1"/>
          <w:numId w:val="6"/>
        </w:numPr>
        <w:rPr>
          <w:lang w:val="en-GB"/>
        </w:rPr>
      </w:pPr>
      <w:r>
        <w:rPr>
          <w:lang w:val="en-GB"/>
        </w:rPr>
        <w:t xml:space="preserve">IS OTE </w:t>
      </w:r>
      <w:r w:rsidR="002C18E0" w:rsidRPr="00347575">
        <w:rPr>
          <w:lang w:val="en-GB"/>
        </w:rPr>
        <w:t>– message is forwarded to the integration layer of CS OTE for processing.</w:t>
      </w:r>
    </w:p>
    <w:p w14:paraId="3C353243" w14:textId="77777777" w:rsidR="002C18E0" w:rsidRPr="00347575" w:rsidRDefault="002C18E0" w:rsidP="002C18E0">
      <w:pPr>
        <w:numPr>
          <w:ilvl w:val="0"/>
          <w:numId w:val="6"/>
        </w:numPr>
        <w:rPr>
          <w:lang w:val="en-GB"/>
        </w:rPr>
      </w:pPr>
      <w:r w:rsidRPr="00347575">
        <w:rPr>
          <w:lang w:val="en-GB"/>
        </w:rPr>
        <w:t>Application server processes data and sends back a result:</w:t>
      </w:r>
    </w:p>
    <w:p w14:paraId="5FD5FAFF" w14:textId="77777777" w:rsidR="002C18E0" w:rsidRPr="00347575" w:rsidRDefault="002C18E0" w:rsidP="002C18E0">
      <w:pPr>
        <w:numPr>
          <w:ilvl w:val="1"/>
          <w:numId w:val="6"/>
        </w:numPr>
        <w:rPr>
          <w:lang w:val="en-GB"/>
        </w:rPr>
      </w:pPr>
      <w:r w:rsidRPr="00347575">
        <w:rPr>
          <w:lang w:val="en-GB"/>
        </w:rPr>
        <w:t xml:space="preserve">CDS – as an iDoc document of CDS-WAS module for sending back (result can contains CDS confirmation of data receiving, requested data from CDS or error message) </w:t>
      </w:r>
    </w:p>
    <w:p w14:paraId="2F0AED7E" w14:textId="10AD1DEC" w:rsidR="002C18E0" w:rsidRPr="00347575" w:rsidRDefault="002C18E0" w:rsidP="002C18E0">
      <w:pPr>
        <w:numPr>
          <w:ilvl w:val="1"/>
          <w:numId w:val="6"/>
        </w:numPr>
        <w:rPr>
          <w:lang w:val="en-GB"/>
        </w:rPr>
      </w:pPr>
      <w:r w:rsidRPr="00347575">
        <w:rPr>
          <w:lang w:val="en-GB"/>
        </w:rPr>
        <w:t>IS OTE –message is forwarded to the integration layer of CS OTE for processing with CDS-WAS system.</w:t>
      </w:r>
    </w:p>
    <w:p w14:paraId="5145C0FB" w14:textId="77777777" w:rsidR="002C18E0" w:rsidRPr="00347575" w:rsidRDefault="002C18E0" w:rsidP="002C18E0">
      <w:pPr>
        <w:numPr>
          <w:ilvl w:val="0"/>
          <w:numId w:val="6"/>
        </w:numPr>
        <w:rPr>
          <w:lang w:val="en-GB"/>
        </w:rPr>
      </w:pPr>
      <w:r w:rsidRPr="00347575">
        <w:rPr>
          <w:lang w:val="en-GB"/>
        </w:rPr>
        <w:t xml:space="preserve">CDS-WAS module encodes response, signs a message and sends it back to the </w:t>
      </w:r>
      <w:r w:rsidR="006F710C">
        <w:rPr>
          <w:lang w:val="en-GB"/>
        </w:rPr>
        <w:pgNum/>
      </w:r>
      <w:r w:rsidR="006F710C">
        <w:rPr>
          <w:lang w:val="en-GB"/>
        </w:rPr>
        <w:t>ubjekt</w:t>
      </w:r>
      <w:r w:rsidRPr="00347575">
        <w:rPr>
          <w:lang w:val="en-GB"/>
        </w:rPr>
        <w:t xml:space="preserve"> address via selected channel</w:t>
      </w:r>
    </w:p>
    <w:p w14:paraId="7C093E96" w14:textId="77777777" w:rsidR="002C18E0" w:rsidRDefault="002C18E0" w:rsidP="002C18E0">
      <w:pPr>
        <w:rPr>
          <w:lang w:val="en-GB"/>
        </w:rPr>
      </w:pPr>
      <w:r w:rsidRPr="00347575">
        <w:rPr>
          <w:lang w:val="en-GB"/>
        </w:rPr>
        <w:t>Message in XML format can be sent via SMTP channel (as a mail attachment) or via HTTP(S) channel.</w:t>
      </w:r>
    </w:p>
    <w:p w14:paraId="09B305CB" w14:textId="77777777" w:rsidR="00511965" w:rsidRDefault="00511965" w:rsidP="002C18E0">
      <w:pPr>
        <w:rPr>
          <w:lang w:val="en-GB"/>
        </w:rPr>
      </w:pPr>
    </w:p>
    <w:p w14:paraId="33F1F59E" w14:textId="77777777" w:rsidR="00511965" w:rsidRPr="00511965" w:rsidRDefault="00511965" w:rsidP="00511965">
      <w:pPr>
        <w:pStyle w:val="Nadpis5"/>
        <w:rPr>
          <w:lang w:val="en-GB"/>
        </w:rPr>
      </w:pPr>
      <w:r w:rsidRPr="00511965">
        <w:rPr>
          <w:lang w:val="en-GB"/>
        </w:rPr>
        <w:t xml:space="preserve">Usage of electronic signature for </w:t>
      </w:r>
      <w:r w:rsidR="003C4FE6">
        <w:rPr>
          <w:lang w:val="en-GB"/>
        </w:rPr>
        <w:t>CDSINVOICE</w:t>
      </w:r>
      <w:r w:rsidRPr="00511965">
        <w:rPr>
          <w:lang w:val="en-GB"/>
        </w:rPr>
        <w:t xml:space="preserve"> message</w:t>
      </w:r>
    </w:p>
    <w:p w14:paraId="64688311" w14:textId="77777777" w:rsidR="007B6491" w:rsidRDefault="007B6491" w:rsidP="00511965">
      <w:pPr>
        <w:rPr>
          <w:lang w:val="en-US"/>
        </w:rPr>
      </w:pPr>
    </w:p>
    <w:p w14:paraId="187906C2" w14:textId="77777777" w:rsidR="00511965" w:rsidRPr="00E121DB" w:rsidRDefault="00511965" w:rsidP="00511965">
      <w:pPr>
        <w:rPr>
          <w:lang w:val="en-US"/>
        </w:rPr>
      </w:pPr>
      <w:r w:rsidRPr="00E121DB">
        <w:rPr>
          <w:lang w:val="en-US"/>
        </w:rPr>
        <w:t xml:space="preserve">When sending the </w:t>
      </w:r>
      <w:r w:rsidR="003C4FE6">
        <w:rPr>
          <w:lang w:val="en-US"/>
        </w:rPr>
        <w:t>CDSINVOICE</w:t>
      </w:r>
      <w:r w:rsidRPr="00E121DB">
        <w:rPr>
          <w:lang w:val="en-US"/>
        </w:rPr>
        <w:t xml:space="preserve"> (the electronic invoice) message, the usage of electronic signature partly differs from other CDS exchanged messages. The basic requirement for exchange of CDSINOVICE message is the maintenance of the original sender’s digital signature in the message (in this case the signature of the respective distributor). In fact, this means that the content of the message handed over to the receiver (the supplier) is unchanged on CDS output and the message is still signed by the signature of the distributor.</w:t>
      </w:r>
    </w:p>
    <w:p w14:paraId="7605034F" w14:textId="77777777" w:rsidR="00511965" w:rsidRPr="00E121DB" w:rsidRDefault="00511965" w:rsidP="00511965">
      <w:pPr>
        <w:rPr>
          <w:lang w:val="en-US"/>
        </w:rPr>
      </w:pPr>
      <w:r w:rsidRPr="00E121DB">
        <w:rPr>
          <w:lang w:val="en-US"/>
        </w:rPr>
        <w:t>At the same time, for the maintenance of OTE authentication, the messages are signed by the OTE electronic signature as well.</w:t>
      </w:r>
    </w:p>
    <w:p w14:paraId="395CEECD" w14:textId="77777777" w:rsidR="00511965" w:rsidRDefault="00511965" w:rsidP="00511965">
      <w:pPr>
        <w:rPr>
          <w:lang w:val="en-US"/>
        </w:rPr>
      </w:pPr>
      <w:r w:rsidRPr="00E121DB">
        <w:rPr>
          <w:lang w:val="en-US"/>
        </w:rPr>
        <w:t xml:space="preserve">The </w:t>
      </w:r>
      <w:r w:rsidR="003C4FE6">
        <w:rPr>
          <w:lang w:val="en-US"/>
        </w:rPr>
        <w:t>CDSINVOICE</w:t>
      </w:r>
      <w:r w:rsidRPr="00E121DB">
        <w:rPr>
          <w:lang w:val="en-US"/>
        </w:rPr>
        <w:t xml:space="preserve"> messages must be signed by sender’s (distributor’s) XML signature. Then the </w:t>
      </w:r>
      <w:r>
        <w:rPr>
          <w:lang w:val="en-US"/>
        </w:rPr>
        <w:t>message is transferred by the same means as any other CDS exchanged message. Alternatively, the standard signature may be omitted.</w:t>
      </w:r>
    </w:p>
    <w:p w14:paraId="3D42071D" w14:textId="77777777" w:rsidR="00511965" w:rsidRDefault="00511965" w:rsidP="00511965">
      <w:pPr>
        <w:rPr>
          <w:lang w:val="en-US"/>
        </w:rPr>
      </w:pPr>
      <w:r>
        <w:rPr>
          <w:lang w:val="en-US"/>
        </w:rPr>
        <w:t>The other principles of signing of messaged remain unchanged.</w:t>
      </w:r>
    </w:p>
    <w:p w14:paraId="2917B8CE" w14:textId="77777777" w:rsidR="00511965" w:rsidRDefault="00511965" w:rsidP="00511965">
      <w:pPr>
        <w:rPr>
          <w:lang w:val="en-US"/>
        </w:rPr>
      </w:pPr>
    </w:p>
    <w:p w14:paraId="0E198570" w14:textId="77777777" w:rsidR="00511965" w:rsidRPr="002E215A" w:rsidRDefault="00511965" w:rsidP="00511965">
      <w:pPr>
        <w:rPr>
          <w:lang w:val="en-US"/>
        </w:rPr>
      </w:pPr>
      <w:r w:rsidRPr="002E215A">
        <w:rPr>
          <w:lang w:val="en-US"/>
        </w:rPr>
        <w:t xml:space="preserve">The exchange </w:t>
      </w:r>
      <w:proofErr w:type="gramStart"/>
      <w:r w:rsidRPr="002E215A">
        <w:rPr>
          <w:lang w:val="en-US"/>
        </w:rPr>
        <w:t>of  the</w:t>
      </w:r>
      <w:proofErr w:type="gramEnd"/>
      <w:r w:rsidRPr="002E215A">
        <w:rPr>
          <w:lang w:val="en-US"/>
        </w:rPr>
        <w:t xml:space="preserve"> </w:t>
      </w:r>
      <w:r w:rsidR="003C4FE6">
        <w:rPr>
          <w:lang w:val="en-US"/>
        </w:rPr>
        <w:t>CDSINVOICE</w:t>
      </w:r>
      <w:r w:rsidRPr="002E215A">
        <w:rPr>
          <w:lang w:val="en-US"/>
        </w:rPr>
        <w:t xml:space="preserve"> message follows the </w:t>
      </w:r>
      <w:proofErr w:type="gramStart"/>
      <w:r w:rsidRPr="002E215A">
        <w:rPr>
          <w:lang w:val="en-US"/>
        </w:rPr>
        <w:t>described steps</w:t>
      </w:r>
      <w:proofErr w:type="gramEnd"/>
      <w:r w:rsidRPr="002E215A">
        <w:rPr>
          <w:lang w:val="en-US"/>
        </w:rPr>
        <w:t>:</w:t>
      </w:r>
    </w:p>
    <w:p w14:paraId="0420E1EC" w14:textId="77777777" w:rsidR="00511965" w:rsidRPr="002E215A" w:rsidRDefault="00511965" w:rsidP="00945FDE">
      <w:pPr>
        <w:numPr>
          <w:ilvl w:val="0"/>
          <w:numId w:val="12"/>
        </w:numPr>
        <w:spacing w:after="0"/>
        <w:rPr>
          <w:lang w:val="en-US"/>
        </w:rPr>
      </w:pPr>
      <w:r w:rsidRPr="002E215A">
        <w:rPr>
          <w:lang w:val="en-US"/>
        </w:rPr>
        <w:t xml:space="preserve">The participant (distributor) creates the message and adds the XML signature. </w:t>
      </w:r>
    </w:p>
    <w:p w14:paraId="7C87D21A" w14:textId="77777777" w:rsidR="00511965" w:rsidRDefault="00511965" w:rsidP="00945FDE">
      <w:pPr>
        <w:numPr>
          <w:ilvl w:val="0"/>
          <w:numId w:val="12"/>
        </w:numPr>
        <w:spacing w:after="0"/>
        <w:rPr>
          <w:lang w:val="en-US"/>
        </w:rPr>
      </w:pPr>
      <w:r w:rsidRPr="002E215A">
        <w:rPr>
          <w:lang w:val="en-US"/>
        </w:rPr>
        <w:t>The participant optionally signets the message by the signature in PKCS#7</w:t>
      </w:r>
      <w:r>
        <w:rPr>
          <w:lang w:val="en-US"/>
        </w:rPr>
        <w:t xml:space="preserve"> format, as it is used to by the other messages (the message is signed twice).</w:t>
      </w:r>
    </w:p>
    <w:p w14:paraId="01943891" w14:textId="77777777" w:rsidR="00511965" w:rsidRDefault="00511965" w:rsidP="00945FDE">
      <w:pPr>
        <w:numPr>
          <w:ilvl w:val="0"/>
          <w:numId w:val="12"/>
        </w:numPr>
        <w:spacing w:after="0"/>
        <w:rPr>
          <w:lang w:val="en-US"/>
        </w:rPr>
      </w:pPr>
      <w:r>
        <w:rPr>
          <w:lang w:val="en-US"/>
        </w:rPr>
        <w:t>The participant sends the message to CDS.</w:t>
      </w:r>
    </w:p>
    <w:p w14:paraId="2E4AD5BD" w14:textId="77777777" w:rsidR="00511965" w:rsidRDefault="00511965" w:rsidP="00945FDE">
      <w:pPr>
        <w:numPr>
          <w:ilvl w:val="0"/>
          <w:numId w:val="12"/>
        </w:numPr>
        <w:spacing w:after="0"/>
        <w:rPr>
          <w:lang w:val="en-US"/>
        </w:rPr>
      </w:pPr>
      <w:r>
        <w:rPr>
          <w:lang w:val="en-US"/>
        </w:rPr>
        <w:t xml:space="preserve">The message is received by CDS-WAS module. The verification of the electronic signature is provided by the PKI server. The check of the sender’s certificate is undertaken against the LDAP server. The XML signature of the message is verified. </w:t>
      </w:r>
    </w:p>
    <w:p w14:paraId="07F67CF2" w14:textId="77777777" w:rsidR="00511965" w:rsidRPr="00347575" w:rsidRDefault="00511965" w:rsidP="00945FDE">
      <w:pPr>
        <w:numPr>
          <w:ilvl w:val="0"/>
          <w:numId w:val="12"/>
        </w:numPr>
        <w:rPr>
          <w:lang w:val="en-GB"/>
        </w:rPr>
      </w:pPr>
      <w:r w:rsidRPr="00347575">
        <w:rPr>
          <w:lang w:val="en-GB"/>
        </w:rPr>
        <w:t>The CDS-WAS server checks message syntax and in case of any error which arose in previous steps CDS-WAS send back an error message.</w:t>
      </w:r>
    </w:p>
    <w:p w14:paraId="16240142" w14:textId="77777777" w:rsidR="00511965" w:rsidRPr="00347575" w:rsidRDefault="00511965" w:rsidP="00945FDE">
      <w:pPr>
        <w:numPr>
          <w:ilvl w:val="0"/>
          <w:numId w:val="12"/>
        </w:numPr>
        <w:rPr>
          <w:lang w:val="en-GB"/>
        </w:rPr>
      </w:pPr>
      <w:r w:rsidRPr="00347575">
        <w:rPr>
          <w:lang w:val="en-GB"/>
        </w:rPr>
        <w:t xml:space="preserve">If </w:t>
      </w:r>
      <w:proofErr w:type="gramStart"/>
      <w:r w:rsidRPr="00347575">
        <w:rPr>
          <w:lang w:val="en-GB"/>
        </w:rPr>
        <w:t>everything‘</w:t>
      </w:r>
      <w:proofErr w:type="gramEnd"/>
      <w:r w:rsidRPr="00347575">
        <w:rPr>
          <w:lang w:val="en-GB"/>
        </w:rPr>
        <w:t xml:space="preserve">s all right, WAS delivers message to the </w:t>
      </w:r>
      <w:r>
        <w:rPr>
          <w:lang w:val="en-GB"/>
        </w:rPr>
        <w:t>CDS application server. I</w:t>
      </w:r>
      <w:r w:rsidRPr="00347575">
        <w:rPr>
          <w:lang w:val="en-GB"/>
        </w:rPr>
        <w:t>nternal SAP iDOC document is compiled. This document contains message data and passes on these data to IS-U application for processing.</w:t>
      </w:r>
    </w:p>
    <w:p w14:paraId="7E50F8AF" w14:textId="77777777" w:rsidR="00511965" w:rsidRPr="00347575" w:rsidRDefault="00511965" w:rsidP="00945FDE">
      <w:pPr>
        <w:numPr>
          <w:ilvl w:val="0"/>
          <w:numId w:val="12"/>
        </w:numPr>
        <w:rPr>
          <w:lang w:val="en-GB"/>
        </w:rPr>
      </w:pPr>
      <w:r w:rsidRPr="00347575">
        <w:rPr>
          <w:lang w:val="en-GB"/>
        </w:rPr>
        <w:t>Application server process</w:t>
      </w:r>
      <w:r>
        <w:rPr>
          <w:lang w:val="en-GB"/>
        </w:rPr>
        <w:t xml:space="preserve">es data and sends back a result </w:t>
      </w:r>
      <w:r w:rsidRPr="00347575">
        <w:rPr>
          <w:lang w:val="en-GB"/>
        </w:rPr>
        <w:t>as an iDoc document of CDS-W</w:t>
      </w:r>
      <w:r>
        <w:rPr>
          <w:lang w:val="en-GB"/>
        </w:rPr>
        <w:t>AS module for sending back.</w:t>
      </w:r>
    </w:p>
    <w:p w14:paraId="03614082" w14:textId="77777777" w:rsidR="00511965" w:rsidRPr="00347575" w:rsidRDefault="00511965" w:rsidP="00945FDE">
      <w:pPr>
        <w:numPr>
          <w:ilvl w:val="0"/>
          <w:numId w:val="12"/>
        </w:numPr>
        <w:rPr>
          <w:lang w:val="en-GB"/>
        </w:rPr>
      </w:pPr>
      <w:r w:rsidRPr="00347575">
        <w:rPr>
          <w:lang w:val="en-GB"/>
        </w:rPr>
        <w:t xml:space="preserve">CDS-WAS module </w:t>
      </w:r>
      <w:r>
        <w:rPr>
          <w:lang w:val="en-GB"/>
        </w:rPr>
        <w:t xml:space="preserve">transfers the original message to the receiver (including the XML signature) </w:t>
      </w:r>
      <w:r w:rsidRPr="00347575">
        <w:rPr>
          <w:lang w:val="en-GB"/>
        </w:rPr>
        <w:t>encodes response, signs a message and sends it back to the</w:t>
      </w:r>
      <w:r>
        <w:rPr>
          <w:lang w:val="en-GB"/>
        </w:rPr>
        <w:t xml:space="preserve"> defined address</w:t>
      </w:r>
      <w:r w:rsidRPr="00347575">
        <w:rPr>
          <w:lang w:val="en-GB"/>
        </w:rPr>
        <w:t xml:space="preserve"> via selected channel</w:t>
      </w:r>
      <w:r>
        <w:rPr>
          <w:lang w:val="en-GB"/>
        </w:rPr>
        <w:t>.</w:t>
      </w:r>
    </w:p>
    <w:p w14:paraId="44F47EE3" w14:textId="77777777" w:rsidR="00511965" w:rsidRPr="00347575" w:rsidRDefault="00511965" w:rsidP="002C18E0">
      <w:pPr>
        <w:rPr>
          <w:lang w:val="en-GB"/>
        </w:rPr>
      </w:pPr>
    </w:p>
    <w:p w14:paraId="72B4A520" w14:textId="77777777" w:rsidR="00530719" w:rsidRPr="00347575" w:rsidRDefault="009B7DA6">
      <w:pPr>
        <w:pStyle w:val="Nadpis1"/>
        <w:rPr>
          <w:lang w:val="en-GB"/>
        </w:rPr>
      </w:pPr>
      <w:bookmarkStart w:id="10" w:name="_Toc167188847"/>
      <w:r w:rsidRPr="00347575">
        <w:rPr>
          <w:lang w:val="en-GB"/>
        </w:rPr>
        <w:t>General principles of XML message use</w:t>
      </w:r>
      <w:bookmarkEnd w:id="10"/>
      <w:r w:rsidRPr="00347575">
        <w:rPr>
          <w:lang w:val="en-GB"/>
        </w:rPr>
        <w:t xml:space="preserve"> </w:t>
      </w:r>
    </w:p>
    <w:p w14:paraId="172FB497" w14:textId="77777777" w:rsidR="00530719" w:rsidRDefault="00530719">
      <w:pPr>
        <w:rPr>
          <w:lang w:val="en-GB"/>
        </w:rPr>
      </w:pPr>
    </w:p>
    <w:p w14:paraId="1C2FB0FE" w14:textId="77777777" w:rsidR="00104AB7" w:rsidRPr="00347575" w:rsidRDefault="00104AB7">
      <w:pPr>
        <w:rPr>
          <w:lang w:val="en-GB"/>
        </w:rPr>
      </w:pPr>
      <w:r>
        <w:rPr>
          <w:lang w:val="en-GB"/>
        </w:rPr>
        <w:t xml:space="preserve">For use of message specified in this document, there are these principles to be held: </w:t>
      </w:r>
    </w:p>
    <w:p w14:paraId="6CA5B339" w14:textId="77777777" w:rsidR="00347575" w:rsidRDefault="00347575">
      <w:pPr>
        <w:numPr>
          <w:ilvl w:val="0"/>
          <w:numId w:val="8"/>
        </w:numPr>
        <w:rPr>
          <w:lang w:val="en-GB"/>
        </w:rPr>
      </w:pPr>
      <w:r w:rsidRPr="00347575">
        <w:rPr>
          <w:lang w:val="en-GB"/>
        </w:rPr>
        <w:t>Market participants are identified by using EAN-13 (GLN)</w:t>
      </w:r>
      <w:r w:rsidR="00530719" w:rsidRPr="00347575">
        <w:rPr>
          <w:lang w:val="en-GB"/>
        </w:rPr>
        <w:t xml:space="preserve">, </w:t>
      </w:r>
      <w:r w:rsidRPr="00347575">
        <w:rPr>
          <w:lang w:val="en-GB"/>
        </w:rPr>
        <w:t>the code is assigned by OTE</w:t>
      </w:r>
    </w:p>
    <w:p w14:paraId="51F68977" w14:textId="77777777" w:rsidR="00347575" w:rsidRPr="00347575" w:rsidRDefault="00347575">
      <w:pPr>
        <w:numPr>
          <w:ilvl w:val="0"/>
          <w:numId w:val="8"/>
        </w:numPr>
        <w:rPr>
          <w:lang w:val="en-GB"/>
        </w:rPr>
      </w:pPr>
      <w:r w:rsidRPr="00347575">
        <w:rPr>
          <w:lang w:val="en-GB"/>
        </w:rPr>
        <w:t>Points of delivery/transfer are identified by using EAN-18 (GSRN)</w:t>
      </w:r>
      <w:r w:rsidR="00530719" w:rsidRPr="00347575">
        <w:rPr>
          <w:lang w:val="en-GB"/>
        </w:rPr>
        <w:t xml:space="preserve">, </w:t>
      </w:r>
      <w:r w:rsidRPr="00347575">
        <w:rPr>
          <w:lang w:val="en-GB"/>
        </w:rPr>
        <w:t>the code is usually assigned by distribution systems operators</w:t>
      </w:r>
    </w:p>
    <w:p w14:paraId="7A046CCC" w14:textId="77777777" w:rsidR="00347575" w:rsidRDefault="00347575">
      <w:pPr>
        <w:numPr>
          <w:ilvl w:val="0"/>
          <w:numId w:val="8"/>
        </w:numPr>
        <w:rPr>
          <w:lang w:val="en-GB"/>
        </w:rPr>
      </w:pPr>
      <w:r>
        <w:rPr>
          <w:lang w:val="en-GB"/>
        </w:rPr>
        <w:t>Messages with interval data must contain values for the whole day (usually 24 hours)</w:t>
      </w:r>
    </w:p>
    <w:p w14:paraId="16CED4C2" w14:textId="77777777" w:rsidR="00347575" w:rsidRDefault="00347575" w:rsidP="00347575">
      <w:pPr>
        <w:numPr>
          <w:ilvl w:val="0"/>
          <w:numId w:val="8"/>
        </w:numPr>
      </w:pPr>
      <w:r>
        <w:t>If it is necessary to send corrected data again, the new message must contain all data of the original message. During data processing the original message will not be taken into consideration.</w:t>
      </w:r>
    </w:p>
    <w:p w14:paraId="17C4D9B1" w14:textId="77777777" w:rsidR="00347575" w:rsidRPr="00CB5854" w:rsidRDefault="00347575" w:rsidP="00347575">
      <w:pPr>
        <w:numPr>
          <w:ilvl w:val="0"/>
          <w:numId w:val="8"/>
        </w:numPr>
      </w:pPr>
      <w:r>
        <w:t>Single data interchange (data file with a message) must contain only one message</w:t>
      </w:r>
    </w:p>
    <w:p w14:paraId="75E00C27" w14:textId="77777777" w:rsidR="00530719" w:rsidRPr="00347575" w:rsidRDefault="00530719"/>
    <w:p w14:paraId="2F3F1E7E" w14:textId="77777777" w:rsidR="00530719" w:rsidRPr="00347575" w:rsidRDefault="00347575">
      <w:pPr>
        <w:pStyle w:val="Nadpis5"/>
        <w:rPr>
          <w:lang w:val="en-GB"/>
        </w:rPr>
      </w:pPr>
      <w:r>
        <w:rPr>
          <w:lang w:val="en-GB"/>
        </w:rPr>
        <w:t>Date and time format and application</w:t>
      </w:r>
    </w:p>
    <w:p w14:paraId="23819806" w14:textId="77777777" w:rsidR="00530719" w:rsidRPr="00347575" w:rsidRDefault="00530719">
      <w:pPr>
        <w:rPr>
          <w:lang w:val="en-GB"/>
        </w:rPr>
      </w:pPr>
    </w:p>
    <w:p w14:paraId="3DB1E643" w14:textId="77777777" w:rsidR="00347575" w:rsidRDefault="00347575" w:rsidP="00347575">
      <w:pPr>
        <w:numPr>
          <w:ilvl w:val="0"/>
          <w:numId w:val="9"/>
        </w:numPr>
      </w:pPr>
      <w:r>
        <w:t>Date and time is given in local time</w:t>
      </w:r>
    </w:p>
    <w:p w14:paraId="6CDB6823" w14:textId="77777777" w:rsidR="00530719" w:rsidRPr="00347575" w:rsidRDefault="00347575">
      <w:pPr>
        <w:numPr>
          <w:ilvl w:val="0"/>
          <w:numId w:val="9"/>
        </w:numPr>
        <w:rPr>
          <w:lang w:val="en-GB"/>
        </w:rPr>
      </w:pPr>
      <w:bookmarkStart w:id="11" w:name="OLE_LINK11"/>
      <w:bookmarkStart w:id="12" w:name="OLE_LINK12"/>
      <w:r>
        <w:t xml:space="preserve">Periods are presented by the combination of beginning and end </w:t>
      </w:r>
      <w:proofErr w:type="gramStart"/>
      <w:r>
        <w:t>of  the</w:t>
      </w:r>
      <w:proofErr w:type="gramEnd"/>
      <w:r>
        <w:t xml:space="preserve"> time</w:t>
      </w:r>
      <w:bookmarkEnd w:id="11"/>
      <w:bookmarkEnd w:id="12"/>
      <w:r w:rsidRPr="00347575">
        <w:rPr>
          <w:lang w:val="en-GB"/>
        </w:rPr>
        <w:t xml:space="preserve"> </w:t>
      </w:r>
      <w:r>
        <w:rPr>
          <w:lang w:val="en-GB"/>
        </w:rPr>
        <w:t>period</w:t>
      </w:r>
    </w:p>
    <w:p w14:paraId="3836F1B7" w14:textId="77777777" w:rsidR="00530719" w:rsidRPr="00347575" w:rsidRDefault="00530719">
      <w:pPr>
        <w:rPr>
          <w:lang w:val="en-GB"/>
        </w:rPr>
      </w:pPr>
    </w:p>
    <w:p w14:paraId="2EE3BBA5" w14:textId="77777777" w:rsidR="00530719" w:rsidRPr="00347575" w:rsidRDefault="00530719">
      <w:pPr>
        <w:pStyle w:val="Nadpis6"/>
        <w:rPr>
          <w:lang w:val="en-GB"/>
        </w:rPr>
      </w:pPr>
      <w:r w:rsidRPr="00347575">
        <w:rPr>
          <w:lang w:val="en-GB"/>
        </w:rPr>
        <w:t>dat</w:t>
      </w:r>
      <w:r w:rsidR="00812ECE">
        <w:rPr>
          <w:lang w:val="en-GB"/>
        </w:rPr>
        <w:t>E Format</w:t>
      </w:r>
    </w:p>
    <w:p w14:paraId="71A26B53" w14:textId="77777777" w:rsidR="00530719" w:rsidRPr="00347575" w:rsidRDefault="00530719">
      <w:pPr>
        <w:rPr>
          <w:lang w:val="en-GB"/>
        </w:rPr>
      </w:pPr>
    </w:p>
    <w:p w14:paraId="7EFC4CCE" w14:textId="77777777" w:rsidR="00530719" w:rsidRPr="00347575" w:rsidRDefault="00812ECE">
      <w:pPr>
        <w:rPr>
          <w:b/>
          <w:bCs/>
          <w:lang w:val="en-GB"/>
        </w:rPr>
      </w:pPr>
      <w:r>
        <w:rPr>
          <w:b/>
          <w:bCs/>
          <w:lang w:val="en-GB"/>
        </w:rPr>
        <w:t>Definition of use for interval data (with respect of EDINE standard</w:t>
      </w:r>
      <w:r w:rsidR="00530719" w:rsidRPr="00347575">
        <w:rPr>
          <w:b/>
          <w:bCs/>
          <w:lang w:val="en-GB"/>
        </w:rPr>
        <w:t>:</w:t>
      </w:r>
    </w:p>
    <w:p w14:paraId="301B6C34" w14:textId="77777777" w:rsidR="00530719" w:rsidRPr="00347575" w:rsidRDefault="00812ECE">
      <w:pPr>
        <w:rPr>
          <w:b/>
          <w:bCs/>
          <w:lang w:val="en-GB"/>
        </w:rPr>
      </w:pPr>
      <w:r>
        <w:rPr>
          <w:b/>
          <w:bCs/>
          <w:lang w:val="en-GB"/>
        </w:rPr>
        <w:t xml:space="preserve">The beginning of a day is defined as </w:t>
      </w:r>
      <w:r w:rsidR="00530719" w:rsidRPr="00347575">
        <w:rPr>
          <w:b/>
          <w:bCs/>
          <w:lang w:val="en-GB"/>
        </w:rPr>
        <w:t>00:00</w:t>
      </w:r>
      <w:r>
        <w:rPr>
          <w:b/>
          <w:bCs/>
          <w:lang w:val="en-GB"/>
        </w:rPr>
        <w:t xml:space="preserve"> AM</w:t>
      </w:r>
      <w:r w:rsidR="00530719" w:rsidRPr="00347575">
        <w:rPr>
          <w:b/>
          <w:bCs/>
          <w:lang w:val="en-GB"/>
        </w:rPr>
        <w:t xml:space="preserve">, </w:t>
      </w:r>
      <w:r>
        <w:rPr>
          <w:b/>
          <w:bCs/>
          <w:lang w:val="en-GB"/>
        </w:rPr>
        <w:t>the end of a day as 00:00 AM the next day.</w:t>
      </w:r>
    </w:p>
    <w:p w14:paraId="2712D9FD" w14:textId="77777777" w:rsidR="00530719" w:rsidRPr="00347575" w:rsidRDefault="00812ECE">
      <w:pPr>
        <w:rPr>
          <w:lang w:val="en-GB"/>
        </w:rPr>
      </w:pPr>
      <w:r>
        <w:rPr>
          <w:lang w:val="en-GB"/>
        </w:rPr>
        <w:t>Example</w:t>
      </w:r>
      <w:r w:rsidR="00530719" w:rsidRPr="00347575">
        <w:rPr>
          <w:lang w:val="en-GB"/>
        </w:rPr>
        <w:t>:</w:t>
      </w:r>
    </w:p>
    <w:p w14:paraId="1941833F" w14:textId="77777777" w:rsidR="00530719" w:rsidRPr="00347575" w:rsidRDefault="00812ECE">
      <w:pPr>
        <w:rPr>
          <w:lang w:val="en-GB"/>
        </w:rPr>
      </w:pPr>
      <w:r>
        <w:rPr>
          <w:lang w:val="en-GB"/>
        </w:rPr>
        <w:t>Last hour of a day</w:t>
      </w:r>
      <w:r w:rsidR="00530719" w:rsidRPr="00347575">
        <w:rPr>
          <w:lang w:val="en-GB"/>
        </w:rPr>
        <w:tab/>
        <w:t>2002-10-27T23:00/2002-10-28T00:00</w:t>
      </w:r>
    </w:p>
    <w:p w14:paraId="0154D48B" w14:textId="77777777" w:rsidR="00530719" w:rsidRPr="00347575" w:rsidRDefault="009E28DB">
      <w:pPr>
        <w:rPr>
          <w:lang w:val="en-GB"/>
        </w:rPr>
      </w:pPr>
      <w:r>
        <w:rPr>
          <w:lang w:val="en-GB"/>
        </w:rPr>
        <w:t xml:space="preserve">The time offset of values in a message (data profiles on PDT – metered, </w:t>
      </w:r>
      <w:proofErr w:type="gramStart"/>
      <w:r>
        <w:rPr>
          <w:lang w:val="en-GB"/>
        </w:rPr>
        <w:t>planed..</w:t>
      </w:r>
      <w:proofErr w:type="gramEnd"/>
      <w:r>
        <w:rPr>
          <w:lang w:val="en-GB"/>
        </w:rPr>
        <w:t>) against GMT (</w:t>
      </w:r>
      <w:r w:rsidRPr="00347575">
        <w:rPr>
          <w:lang w:val="en-GB"/>
        </w:rPr>
        <w:t>Greenwich Mean Time</w:t>
      </w:r>
      <w:r>
        <w:rPr>
          <w:lang w:val="en-GB"/>
        </w:rPr>
        <w:t xml:space="preserve">) is always given in an attribute called </w:t>
      </w:r>
      <w:r w:rsidRPr="00347575">
        <w:rPr>
          <w:i/>
          <w:iCs/>
          <w:lang w:val="en-GB"/>
        </w:rPr>
        <w:t>time-offset</w:t>
      </w:r>
      <w:r w:rsidRPr="009E28DB">
        <w:rPr>
          <w:iCs/>
          <w:lang w:val="en-GB"/>
        </w:rPr>
        <w:t xml:space="preserve"> in the XML message header.</w:t>
      </w:r>
      <w:r w:rsidRPr="00347575">
        <w:rPr>
          <w:lang w:val="en-GB"/>
        </w:rPr>
        <w:t xml:space="preserve"> </w:t>
      </w:r>
      <w:r>
        <w:rPr>
          <w:lang w:val="en-GB"/>
        </w:rPr>
        <w:t xml:space="preserve">The value is always generated for the first period stated in the XML message and is valid for all values in this </w:t>
      </w:r>
      <w:proofErr w:type="gramStart"/>
      <w:r>
        <w:rPr>
          <w:lang w:val="en-GB"/>
        </w:rPr>
        <w:t>particular message</w:t>
      </w:r>
      <w:proofErr w:type="gramEnd"/>
      <w:r>
        <w:rPr>
          <w:lang w:val="en-GB"/>
        </w:rPr>
        <w:t>.</w:t>
      </w:r>
    </w:p>
    <w:p w14:paraId="2E6A8501" w14:textId="77777777" w:rsidR="00530719" w:rsidRPr="00347575" w:rsidRDefault="009E28DB">
      <w:pPr>
        <w:rPr>
          <w:b/>
          <w:bCs/>
          <w:lang w:val="en-GB"/>
        </w:rPr>
      </w:pPr>
      <w:r>
        <w:rPr>
          <w:b/>
          <w:bCs/>
          <w:lang w:val="en-GB"/>
        </w:rPr>
        <w:t>Non-interval</w:t>
      </w:r>
      <w:r w:rsidR="00530719" w:rsidRPr="00347575">
        <w:rPr>
          <w:b/>
          <w:bCs/>
          <w:lang w:val="en-GB"/>
        </w:rPr>
        <w:t xml:space="preserve"> data </w:t>
      </w:r>
      <w:r>
        <w:rPr>
          <w:b/>
          <w:bCs/>
          <w:lang w:val="en-GB"/>
        </w:rPr>
        <w:t xml:space="preserve">– period </w:t>
      </w:r>
      <w:r w:rsidR="00530719" w:rsidRPr="00347575">
        <w:rPr>
          <w:b/>
          <w:bCs/>
          <w:lang w:val="en-GB"/>
        </w:rPr>
        <w:t>specifi</w:t>
      </w:r>
      <w:r>
        <w:rPr>
          <w:b/>
          <w:bCs/>
          <w:lang w:val="en-GB"/>
        </w:rPr>
        <w:t>cation</w:t>
      </w:r>
      <w:r w:rsidR="00530719" w:rsidRPr="00347575">
        <w:rPr>
          <w:b/>
          <w:bCs/>
          <w:lang w:val="en-GB"/>
        </w:rPr>
        <w:t xml:space="preserve"> </w:t>
      </w:r>
      <w:r>
        <w:rPr>
          <w:b/>
          <w:bCs/>
          <w:lang w:val="en-GB"/>
        </w:rPr>
        <w:t>FROM</w:t>
      </w:r>
      <w:r w:rsidR="00530719" w:rsidRPr="00347575">
        <w:rPr>
          <w:b/>
          <w:bCs/>
          <w:lang w:val="en-GB"/>
        </w:rPr>
        <w:t xml:space="preserve"> </w:t>
      </w:r>
      <w:r>
        <w:rPr>
          <w:b/>
          <w:bCs/>
          <w:lang w:val="en-GB"/>
        </w:rPr>
        <w:t>– TO</w:t>
      </w:r>
      <w:r w:rsidR="00530719" w:rsidRPr="00347575">
        <w:rPr>
          <w:b/>
          <w:bCs/>
          <w:lang w:val="en-GB"/>
        </w:rPr>
        <w:t xml:space="preserve"> </w:t>
      </w:r>
      <w:r>
        <w:rPr>
          <w:b/>
          <w:bCs/>
          <w:lang w:val="en-GB"/>
        </w:rPr>
        <w:t>(in whole days)</w:t>
      </w:r>
      <w:r w:rsidR="00530719" w:rsidRPr="00347575">
        <w:rPr>
          <w:b/>
          <w:bCs/>
          <w:lang w:val="en-GB"/>
        </w:rPr>
        <w:t>:</w:t>
      </w:r>
    </w:p>
    <w:p w14:paraId="477D4D28" w14:textId="77777777" w:rsidR="009E28DB" w:rsidRDefault="009E28DB">
      <w:pPr>
        <w:rPr>
          <w:b/>
          <w:bCs/>
          <w:lang w:val="en-GB"/>
        </w:rPr>
      </w:pPr>
      <w:r>
        <w:rPr>
          <w:b/>
          <w:bCs/>
          <w:lang w:val="en-GB"/>
        </w:rPr>
        <w:t>The meaning of date items is Date from/to including.</w:t>
      </w:r>
    </w:p>
    <w:p w14:paraId="2D05DC0D" w14:textId="77777777" w:rsidR="00530719" w:rsidRPr="00347575" w:rsidRDefault="00530719">
      <w:pPr>
        <w:rPr>
          <w:lang w:val="en-GB"/>
        </w:rPr>
      </w:pPr>
      <w:r w:rsidRPr="00347575">
        <w:rPr>
          <w:lang w:val="en-GB"/>
        </w:rPr>
        <w:t>Interpreta</w:t>
      </w:r>
      <w:r w:rsidR="00914B5F">
        <w:rPr>
          <w:lang w:val="en-GB"/>
        </w:rPr>
        <w:t>tion</w:t>
      </w:r>
      <w:r w:rsidRPr="00347575">
        <w:rPr>
          <w:lang w:val="en-GB"/>
        </w:rPr>
        <w:t xml:space="preserve"> </w:t>
      </w:r>
      <w:r w:rsidR="00914B5F">
        <w:rPr>
          <w:lang w:val="en-GB"/>
        </w:rPr>
        <w:t xml:space="preserve">of </w:t>
      </w:r>
      <w:r w:rsidRPr="00347575">
        <w:rPr>
          <w:lang w:val="en-GB"/>
        </w:rPr>
        <w:t>dat</w:t>
      </w:r>
      <w:r w:rsidR="00914B5F">
        <w:rPr>
          <w:lang w:val="en-GB"/>
        </w:rPr>
        <w:t>e from</w:t>
      </w:r>
      <w:r w:rsidRPr="00347575">
        <w:rPr>
          <w:lang w:val="en-GB"/>
        </w:rPr>
        <w:t xml:space="preserve"> – </w:t>
      </w:r>
      <w:r w:rsidR="00914B5F">
        <w:rPr>
          <w:lang w:val="en-GB"/>
        </w:rPr>
        <w:t>date from</w:t>
      </w:r>
      <w:r w:rsidRPr="00347575">
        <w:rPr>
          <w:lang w:val="en-GB"/>
        </w:rPr>
        <w:t xml:space="preserve"> </w:t>
      </w:r>
      <w:r w:rsidR="00914B5F">
        <w:rPr>
          <w:lang w:val="en-GB"/>
        </w:rPr>
        <w:t>including</w:t>
      </w:r>
      <w:r w:rsidRPr="00347575">
        <w:rPr>
          <w:lang w:val="en-GB"/>
        </w:rPr>
        <w:t xml:space="preserve"> (YYY-MM-DDT00:00)</w:t>
      </w:r>
    </w:p>
    <w:p w14:paraId="54D798B7" w14:textId="77777777" w:rsidR="00530719" w:rsidRPr="00347575" w:rsidRDefault="00914B5F">
      <w:pPr>
        <w:rPr>
          <w:lang w:val="en-GB"/>
        </w:rPr>
      </w:pPr>
      <w:r w:rsidRPr="00347575">
        <w:rPr>
          <w:lang w:val="en-GB"/>
        </w:rPr>
        <w:t>Interpreta</w:t>
      </w:r>
      <w:r>
        <w:rPr>
          <w:lang w:val="en-GB"/>
        </w:rPr>
        <w:t>tion</w:t>
      </w:r>
      <w:r w:rsidRPr="00347575">
        <w:rPr>
          <w:lang w:val="en-GB"/>
        </w:rPr>
        <w:t xml:space="preserve"> </w:t>
      </w:r>
      <w:r>
        <w:rPr>
          <w:lang w:val="en-GB"/>
        </w:rPr>
        <w:t xml:space="preserve">of </w:t>
      </w:r>
      <w:r w:rsidRPr="00347575">
        <w:rPr>
          <w:lang w:val="en-GB"/>
        </w:rPr>
        <w:t>dat</w:t>
      </w:r>
      <w:r>
        <w:rPr>
          <w:lang w:val="en-GB"/>
        </w:rPr>
        <w:t>e to</w:t>
      </w:r>
      <w:r w:rsidRPr="00347575">
        <w:rPr>
          <w:lang w:val="en-GB"/>
        </w:rPr>
        <w:t xml:space="preserve"> – </w:t>
      </w:r>
      <w:r>
        <w:rPr>
          <w:lang w:val="en-GB"/>
        </w:rPr>
        <w:t>date to</w:t>
      </w:r>
      <w:r w:rsidRPr="00347575">
        <w:rPr>
          <w:lang w:val="en-GB"/>
        </w:rPr>
        <w:t xml:space="preserve"> </w:t>
      </w:r>
      <w:r>
        <w:rPr>
          <w:lang w:val="en-GB"/>
        </w:rPr>
        <w:t>including</w:t>
      </w:r>
      <w:r w:rsidRPr="00347575">
        <w:rPr>
          <w:lang w:val="en-GB"/>
        </w:rPr>
        <w:t xml:space="preserve"> </w:t>
      </w:r>
      <w:r w:rsidR="00530719" w:rsidRPr="00347575">
        <w:rPr>
          <w:lang w:val="en-GB"/>
        </w:rPr>
        <w:t>(YYY-MM-DDT23:59)</w:t>
      </w:r>
    </w:p>
    <w:p w14:paraId="6E0A94F2" w14:textId="77777777" w:rsidR="00530719" w:rsidRPr="00347575" w:rsidRDefault="00914B5F">
      <w:pPr>
        <w:rPr>
          <w:lang w:val="en-GB"/>
        </w:rPr>
      </w:pPr>
      <w:r>
        <w:rPr>
          <w:lang w:val="en-GB"/>
        </w:rPr>
        <w:t>Whole day and night</w:t>
      </w:r>
      <w:r w:rsidR="00530719" w:rsidRPr="00347575">
        <w:rPr>
          <w:lang w:val="en-GB"/>
        </w:rPr>
        <w:tab/>
        <w:t>2002-10-27T00:00/2002-10-27T23:59</w:t>
      </w:r>
    </w:p>
    <w:p w14:paraId="2700FA68" w14:textId="77777777" w:rsidR="00530719" w:rsidRPr="00347575" w:rsidRDefault="00530719">
      <w:pPr>
        <w:rPr>
          <w:lang w:val="en-GB"/>
        </w:rPr>
      </w:pPr>
    </w:p>
    <w:p w14:paraId="6B93303C" w14:textId="77777777" w:rsidR="00530719" w:rsidRPr="00914B5F" w:rsidRDefault="00914B5F">
      <w:pPr>
        <w:pStyle w:val="Nadpis6"/>
        <w:rPr>
          <w:lang w:val="en-US"/>
        </w:rPr>
      </w:pPr>
      <w:r w:rsidRPr="00914B5F">
        <w:rPr>
          <w:lang w:val="en-US"/>
        </w:rPr>
        <w:t>Transition from summer- to wintertime and vice versa</w:t>
      </w:r>
    </w:p>
    <w:p w14:paraId="08AE6071" w14:textId="77777777" w:rsidR="00530719" w:rsidRPr="00914B5F" w:rsidRDefault="00530719">
      <w:pPr>
        <w:rPr>
          <w:lang w:val="en-US"/>
        </w:rPr>
      </w:pPr>
    </w:p>
    <w:p w14:paraId="24B67F3B" w14:textId="77777777" w:rsidR="00914B5F" w:rsidRDefault="00914B5F" w:rsidP="00914B5F">
      <w:pPr>
        <w:numPr>
          <w:ilvl w:val="0"/>
          <w:numId w:val="10"/>
        </w:numPr>
      </w:pPr>
      <w:r>
        <w:t>Date and time are given in local time</w:t>
      </w:r>
      <w:r w:rsidR="00530719" w:rsidRPr="00347575">
        <w:rPr>
          <w:lang w:val="en-GB"/>
        </w:rPr>
        <w:t>.</w:t>
      </w:r>
    </w:p>
    <w:p w14:paraId="083BCC69" w14:textId="77777777" w:rsidR="00914B5F" w:rsidRPr="00914B5F" w:rsidRDefault="00914B5F" w:rsidP="00914B5F">
      <w:pPr>
        <w:numPr>
          <w:ilvl w:val="0"/>
          <w:numId w:val="10"/>
        </w:numPr>
      </w:pPr>
      <w:r>
        <w:rPr>
          <w:lang w:val="en-GB"/>
        </w:rPr>
        <w:t xml:space="preserve">The time offset of values in a message (data profiles on PDT – metered, </w:t>
      </w:r>
      <w:proofErr w:type="gramStart"/>
      <w:r>
        <w:rPr>
          <w:lang w:val="en-GB"/>
        </w:rPr>
        <w:t>planed..</w:t>
      </w:r>
      <w:proofErr w:type="gramEnd"/>
      <w:r>
        <w:rPr>
          <w:lang w:val="en-GB"/>
        </w:rPr>
        <w:t>) against GMT (</w:t>
      </w:r>
      <w:r w:rsidRPr="00347575">
        <w:rPr>
          <w:lang w:val="en-GB"/>
        </w:rPr>
        <w:t>Greenwich Mean Time</w:t>
      </w:r>
      <w:r>
        <w:rPr>
          <w:lang w:val="en-GB"/>
        </w:rPr>
        <w:t xml:space="preserve">) is always given in an attribute called </w:t>
      </w:r>
      <w:r w:rsidRPr="00347575">
        <w:rPr>
          <w:i/>
          <w:iCs/>
          <w:lang w:val="en-GB"/>
        </w:rPr>
        <w:t>time-offset</w:t>
      </w:r>
      <w:r w:rsidRPr="009E28DB">
        <w:rPr>
          <w:iCs/>
          <w:lang w:val="en-GB"/>
        </w:rPr>
        <w:t xml:space="preserve"> in the XML message header.</w:t>
      </w:r>
      <w:r w:rsidRPr="00347575">
        <w:rPr>
          <w:lang w:val="en-GB"/>
        </w:rPr>
        <w:t xml:space="preserve"> </w:t>
      </w:r>
      <w:r>
        <w:rPr>
          <w:lang w:val="en-GB"/>
        </w:rPr>
        <w:t xml:space="preserve">The value is always generated for the first period stated in the XML message and is valid for all values in this </w:t>
      </w:r>
      <w:proofErr w:type="gramStart"/>
      <w:r>
        <w:rPr>
          <w:lang w:val="en-GB"/>
        </w:rPr>
        <w:t>particular message</w:t>
      </w:r>
      <w:proofErr w:type="gramEnd"/>
      <w:r>
        <w:rPr>
          <w:lang w:val="en-GB"/>
        </w:rPr>
        <w:t>.</w:t>
      </w:r>
    </w:p>
    <w:p w14:paraId="791D80AD" w14:textId="77777777" w:rsidR="00530719" w:rsidRPr="00347575" w:rsidRDefault="00914B5F">
      <w:pPr>
        <w:numPr>
          <w:ilvl w:val="0"/>
          <w:numId w:val="10"/>
        </w:numPr>
        <w:rPr>
          <w:lang w:val="en-GB"/>
        </w:rPr>
      </w:pPr>
      <w:r>
        <w:rPr>
          <w:i/>
          <w:iCs/>
          <w:lang w:val="en-GB"/>
        </w:rPr>
        <w:t>T</w:t>
      </w:r>
      <w:r w:rsidRPr="00347575">
        <w:rPr>
          <w:i/>
          <w:iCs/>
          <w:lang w:val="en-GB"/>
        </w:rPr>
        <w:t>ime-offset=2</w:t>
      </w:r>
      <w:r w:rsidR="00530719" w:rsidRPr="00347575">
        <w:rPr>
          <w:lang w:val="en-GB"/>
        </w:rPr>
        <w:t xml:space="preserve"> </w:t>
      </w:r>
      <w:r>
        <w:rPr>
          <w:lang w:val="en-GB"/>
        </w:rPr>
        <w:t>is valid for data given in a summertime,</w:t>
      </w:r>
      <w:r w:rsidRPr="00914B5F">
        <w:rPr>
          <w:i/>
          <w:iCs/>
          <w:lang w:val="en-GB"/>
        </w:rPr>
        <w:t xml:space="preserve"> </w:t>
      </w:r>
      <w:r>
        <w:rPr>
          <w:i/>
          <w:iCs/>
          <w:lang w:val="en-GB"/>
        </w:rPr>
        <w:t>t</w:t>
      </w:r>
      <w:r w:rsidRPr="00347575">
        <w:rPr>
          <w:i/>
          <w:iCs/>
          <w:lang w:val="en-GB"/>
        </w:rPr>
        <w:t>ime-offset=</w:t>
      </w:r>
      <w:r>
        <w:rPr>
          <w:i/>
          <w:iCs/>
          <w:lang w:val="en-GB"/>
        </w:rPr>
        <w:t>1</w:t>
      </w:r>
      <w:r w:rsidRPr="00347575">
        <w:rPr>
          <w:lang w:val="en-GB"/>
        </w:rPr>
        <w:t xml:space="preserve"> </w:t>
      </w:r>
      <w:r>
        <w:rPr>
          <w:lang w:val="en-GB"/>
        </w:rPr>
        <w:t>is valid for data given in a wintertime</w:t>
      </w:r>
    </w:p>
    <w:p w14:paraId="7BDE7750" w14:textId="77777777" w:rsidR="00530719" w:rsidRPr="00347575" w:rsidRDefault="00530719">
      <w:pPr>
        <w:rPr>
          <w:lang w:val="en-GB"/>
        </w:rPr>
      </w:pPr>
    </w:p>
    <w:p w14:paraId="20942BAE" w14:textId="77777777" w:rsidR="00530719" w:rsidRPr="00347575" w:rsidRDefault="00914B5F">
      <w:pPr>
        <w:pStyle w:val="Nadpis5"/>
        <w:rPr>
          <w:lang w:val="en-GB"/>
        </w:rPr>
      </w:pPr>
      <w:r>
        <w:rPr>
          <w:lang w:val="en-GB"/>
        </w:rPr>
        <w:t>FORmat of numeric data</w:t>
      </w:r>
    </w:p>
    <w:p w14:paraId="6F5C702D" w14:textId="77777777" w:rsidR="00530719" w:rsidRPr="00347575" w:rsidRDefault="00530719">
      <w:pPr>
        <w:rPr>
          <w:lang w:val="en-GB"/>
        </w:rPr>
      </w:pPr>
    </w:p>
    <w:p w14:paraId="48485081" w14:textId="77777777" w:rsidR="00914B5F" w:rsidRDefault="00914B5F" w:rsidP="00914B5F">
      <w:pPr>
        <w:numPr>
          <w:ilvl w:val="0"/>
          <w:numId w:val="9"/>
        </w:numPr>
      </w:pPr>
      <w:r>
        <w:t>Triad separator shall not be used in interchnage, for example: 25000000</w:t>
      </w:r>
    </w:p>
    <w:p w14:paraId="19453CE8" w14:textId="77777777" w:rsidR="00914B5F" w:rsidRDefault="00914B5F" w:rsidP="00914B5F">
      <w:pPr>
        <w:numPr>
          <w:ilvl w:val="0"/>
          <w:numId w:val="9"/>
        </w:numPr>
      </w:pPr>
      <w:r>
        <w:t>Decimal mark is a point on the line (.), for example: 3.14</w:t>
      </w:r>
    </w:p>
    <w:p w14:paraId="103E542B" w14:textId="77777777" w:rsidR="00914B5F" w:rsidRPr="00CB5854" w:rsidRDefault="00914B5F" w:rsidP="00914B5F">
      <w:pPr>
        <w:numPr>
          <w:ilvl w:val="0"/>
          <w:numId w:val="9"/>
        </w:numPr>
      </w:pPr>
      <w:r>
        <w:t>Incomplete notation is not allowed, for example: .5 or 2.</w:t>
      </w:r>
    </w:p>
    <w:p w14:paraId="422FBED4" w14:textId="77777777" w:rsidR="00914B5F" w:rsidRPr="00CB5854" w:rsidRDefault="00914B5F" w:rsidP="00914B5F">
      <w:pPr>
        <w:numPr>
          <w:ilvl w:val="0"/>
          <w:numId w:val="9"/>
        </w:numPr>
      </w:pPr>
      <w:r>
        <w:t>Zero prefix is not allowed, for example: 02</w:t>
      </w:r>
    </w:p>
    <w:p w14:paraId="3CB89040" w14:textId="77777777" w:rsidR="00914B5F" w:rsidRPr="00CB5854" w:rsidRDefault="00914B5F" w:rsidP="00914B5F">
      <w:pPr>
        <w:numPr>
          <w:ilvl w:val="0"/>
          <w:numId w:val="9"/>
        </w:numPr>
      </w:pPr>
      <w:r>
        <w:t>Positive value is without positive sign, for example: 112</w:t>
      </w:r>
    </w:p>
    <w:p w14:paraId="0F82BACC" w14:textId="77777777" w:rsidR="00914B5F" w:rsidRPr="00CB5854" w:rsidRDefault="00914B5F" w:rsidP="00914B5F">
      <w:pPr>
        <w:numPr>
          <w:ilvl w:val="0"/>
          <w:numId w:val="9"/>
        </w:numPr>
      </w:pPr>
      <w:r>
        <w:t>Negative value is with negative sign (-) immediately before first number, for example: -112</w:t>
      </w:r>
    </w:p>
    <w:p w14:paraId="2544EBE5" w14:textId="77777777" w:rsidR="00914B5F" w:rsidRPr="00CB5854" w:rsidRDefault="00914B5F" w:rsidP="00914B5F">
      <w:pPr>
        <w:numPr>
          <w:ilvl w:val="0"/>
          <w:numId w:val="9"/>
        </w:numPr>
      </w:pPr>
      <w:r>
        <w:t>Zero value is without sign, for example: 0</w:t>
      </w:r>
    </w:p>
    <w:p w14:paraId="601A641D" w14:textId="77777777" w:rsidR="00530719" w:rsidRPr="00914B5F" w:rsidRDefault="00530719"/>
    <w:p w14:paraId="6F7FA804" w14:textId="77777777" w:rsidR="00530719" w:rsidRPr="00347575" w:rsidRDefault="00547E1E">
      <w:pPr>
        <w:pStyle w:val="Nadpis1"/>
        <w:rPr>
          <w:lang w:val="en-GB"/>
        </w:rPr>
      </w:pPr>
      <w:bookmarkStart w:id="13" w:name="_Toc167188848"/>
      <w:r w:rsidRPr="00347575">
        <w:rPr>
          <w:lang w:val="en-GB"/>
        </w:rPr>
        <w:t xml:space="preserve">Messages </w:t>
      </w:r>
      <w:r w:rsidR="00EA7064">
        <w:rPr>
          <w:lang w:val="en-GB"/>
        </w:rPr>
        <w:t>Overview</w:t>
      </w:r>
      <w:bookmarkEnd w:id="13"/>
    </w:p>
    <w:p w14:paraId="0F5D887C" w14:textId="77777777" w:rsidR="006A5EDD" w:rsidRDefault="006A5EDD">
      <w:pPr>
        <w:rPr>
          <w:lang w:val="en-GB"/>
        </w:rPr>
      </w:pPr>
    </w:p>
    <w:p w14:paraId="1249A73C" w14:textId="77777777" w:rsidR="005E0443" w:rsidRDefault="005E0443" w:rsidP="005E0443">
      <w:pPr>
        <w:pStyle w:val="Nadpis5"/>
      </w:pPr>
      <w:r>
        <w:t>List of messages</w:t>
      </w:r>
    </w:p>
    <w:p w14:paraId="2EA16664" w14:textId="77777777" w:rsidR="005E0443" w:rsidRDefault="005E0443">
      <w:pPr>
        <w:rPr>
          <w:lang w:val="en-GB"/>
        </w:rPr>
      </w:pPr>
    </w:p>
    <w:p w14:paraId="00E1C9A6" w14:textId="77777777" w:rsidR="005E0443" w:rsidRDefault="00EA7064">
      <w:pPr>
        <w:rPr>
          <w:lang w:val="en-GB"/>
        </w:rPr>
      </w:pPr>
      <w:r>
        <w:rPr>
          <w:lang w:val="en-GB"/>
        </w:rPr>
        <w:t xml:space="preserve">Each type of message is uniquely identified by msg_code, which determinate nature of the message and consecution of processing. In the following table, there is a list of all messages running through the external </w:t>
      </w:r>
      <w:r w:rsidR="00104AB7">
        <w:rPr>
          <w:lang w:val="en-GB"/>
        </w:rPr>
        <w:t>CS OTE system interface</w:t>
      </w:r>
      <w:r>
        <w:rPr>
          <w:lang w:val="en-GB"/>
        </w:rPr>
        <w:t xml:space="preserve">. For each message, you can </w:t>
      </w:r>
      <w:r w:rsidR="006A5EDD">
        <w:rPr>
          <w:lang w:val="en-GB"/>
        </w:rPr>
        <w:t xml:space="preserve">find msg_code, description, </w:t>
      </w:r>
      <w:r>
        <w:rPr>
          <w:lang w:val="en-GB"/>
        </w:rPr>
        <w:t>format, source and target system.</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5646D" w:rsidRPr="007F474B" w14:paraId="52167159"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71018512" w14:textId="77777777" w:rsidR="0015646D" w:rsidRPr="007F474B" w:rsidRDefault="0015646D" w:rsidP="0015646D">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625B0457" w14:textId="77777777" w:rsidR="0015646D" w:rsidRPr="007F474B" w:rsidRDefault="0015646D" w:rsidP="0015646D">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58C26C46" w14:textId="77777777" w:rsidR="0015646D" w:rsidRPr="007F474B" w:rsidRDefault="0015646D" w:rsidP="0015646D">
            <w:pPr>
              <w:spacing w:after="0"/>
              <w:rPr>
                <w:b/>
                <w:bCs/>
                <w:sz w:val="20"/>
                <w:szCs w:val="20"/>
                <w:lang w:eastAsia="cs-CZ"/>
              </w:rPr>
            </w:pPr>
            <w:r>
              <w:rPr>
                <w:b/>
                <w:bCs/>
                <w:sz w:val="20"/>
                <w:szCs w:val="20"/>
                <w:lang w:eastAsia="cs-CZ"/>
              </w:rPr>
              <w:t>Message format</w:t>
            </w:r>
          </w:p>
        </w:tc>
        <w:tc>
          <w:tcPr>
            <w:tcW w:w="900" w:type="dxa"/>
            <w:tcBorders>
              <w:top w:val="single" w:sz="8" w:space="0" w:color="auto"/>
              <w:left w:val="nil"/>
              <w:bottom w:val="single" w:sz="8" w:space="0" w:color="auto"/>
              <w:right w:val="single" w:sz="4" w:space="0" w:color="auto"/>
            </w:tcBorders>
            <w:shd w:val="clear" w:color="auto" w:fill="FFFF00"/>
            <w:vAlign w:val="center"/>
          </w:tcPr>
          <w:p w14:paraId="35C09E22" w14:textId="77777777" w:rsidR="0015646D" w:rsidRPr="007F474B" w:rsidRDefault="0015646D" w:rsidP="0015646D">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397F5CFD" w14:textId="77777777" w:rsidR="0015646D" w:rsidRPr="007F474B" w:rsidRDefault="0015646D" w:rsidP="0015646D">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661F1932" w14:textId="77777777" w:rsidR="0015646D" w:rsidRPr="007F474B" w:rsidRDefault="0015646D" w:rsidP="0015646D">
            <w:pPr>
              <w:spacing w:after="0"/>
              <w:jc w:val="center"/>
              <w:rPr>
                <w:b/>
                <w:bCs/>
                <w:sz w:val="20"/>
                <w:szCs w:val="20"/>
                <w:lang w:eastAsia="cs-CZ"/>
              </w:rPr>
            </w:pPr>
            <w:r>
              <w:rPr>
                <w:b/>
                <w:bCs/>
                <w:sz w:val="20"/>
                <w:szCs w:val="20"/>
                <w:lang w:eastAsia="cs-CZ"/>
              </w:rPr>
              <w:t>Target</w:t>
            </w:r>
          </w:p>
        </w:tc>
      </w:tr>
      <w:tr w:rsidR="005711CB" w:rsidRPr="007F474B" w14:paraId="2C779B08"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42074989" w14:textId="77777777" w:rsidR="005711CB" w:rsidRPr="005711CB" w:rsidRDefault="005711CB">
            <w:pPr>
              <w:jc w:val="center"/>
              <w:rPr>
                <w:sz w:val="20"/>
                <w:szCs w:val="20"/>
              </w:rPr>
            </w:pPr>
            <w:r w:rsidRPr="005711CB">
              <w:rPr>
                <w:sz w:val="20"/>
                <w:szCs w:val="20"/>
              </w:rPr>
              <w:t>050</w:t>
            </w:r>
          </w:p>
        </w:tc>
        <w:tc>
          <w:tcPr>
            <w:tcW w:w="3795" w:type="dxa"/>
            <w:tcBorders>
              <w:top w:val="single" w:sz="4" w:space="0" w:color="auto"/>
              <w:left w:val="nil"/>
              <w:bottom w:val="single" w:sz="4" w:space="0" w:color="auto"/>
              <w:right w:val="single" w:sz="4" w:space="0" w:color="auto"/>
            </w:tcBorders>
            <w:vAlign w:val="center"/>
          </w:tcPr>
          <w:p w14:paraId="2C9CDD52" w14:textId="77777777" w:rsidR="005711CB" w:rsidRPr="005711CB" w:rsidRDefault="005711CB">
            <w:pPr>
              <w:rPr>
                <w:sz w:val="20"/>
                <w:szCs w:val="20"/>
              </w:rPr>
            </w:pPr>
            <w:r w:rsidRPr="005711CB">
              <w:rPr>
                <w:sz w:val="20"/>
                <w:szCs w:val="20"/>
              </w:rPr>
              <w:t xml:space="preserve">Syntax error in incoming </w:t>
            </w:r>
            <w:proofErr w:type="gramStart"/>
            <w:r w:rsidRPr="005711CB">
              <w:rPr>
                <w:sz w:val="20"/>
                <w:szCs w:val="20"/>
              </w:rPr>
              <w:t>message - error</w:t>
            </w:r>
            <w:proofErr w:type="gramEnd"/>
            <w:r w:rsidRPr="005711CB">
              <w:rPr>
                <w:sz w:val="20"/>
                <w:szCs w:val="20"/>
              </w:rPr>
              <w:t xml:space="preserve"> on communication channel level (from CDS to message sender)</w:t>
            </w:r>
          </w:p>
        </w:tc>
        <w:tc>
          <w:tcPr>
            <w:tcW w:w="1620" w:type="dxa"/>
            <w:tcBorders>
              <w:top w:val="single" w:sz="4" w:space="0" w:color="auto"/>
              <w:left w:val="nil"/>
              <w:bottom w:val="single" w:sz="4" w:space="0" w:color="auto"/>
              <w:right w:val="single" w:sz="4" w:space="0" w:color="auto"/>
            </w:tcBorders>
            <w:noWrap/>
            <w:vAlign w:val="center"/>
          </w:tcPr>
          <w:p w14:paraId="18E35062" w14:textId="77777777" w:rsidR="005711CB" w:rsidRPr="005711CB" w:rsidRDefault="005711CB">
            <w:pPr>
              <w:rPr>
                <w:sz w:val="20"/>
                <w:szCs w:val="20"/>
              </w:rPr>
            </w:pPr>
            <w:r w:rsidRPr="005711CB">
              <w:rPr>
                <w:sz w:val="20"/>
                <w:szCs w:val="20"/>
              </w:rPr>
              <w:t>RESPONSE</w:t>
            </w:r>
          </w:p>
        </w:tc>
        <w:tc>
          <w:tcPr>
            <w:tcW w:w="900" w:type="dxa"/>
            <w:tcBorders>
              <w:top w:val="single" w:sz="4" w:space="0" w:color="auto"/>
              <w:left w:val="nil"/>
              <w:bottom w:val="single" w:sz="4" w:space="0" w:color="auto"/>
              <w:right w:val="single" w:sz="4" w:space="0" w:color="auto"/>
            </w:tcBorders>
            <w:noWrap/>
            <w:vAlign w:val="center"/>
          </w:tcPr>
          <w:p w14:paraId="638F7EEA" w14:textId="77777777" w:rsidR="005711CB" w:rsidRPr="005711CB" w:rsidRDefault="005711CB">
            <w:pPr>
              <w:jc w:val="center"/>
              <w:rPr>
                <w:sz w:val="20"/>
                <w:szCs w:val="20"/>
              </w:rPr>
            </w:pPr>
            <w:r w:rsidRPr="005711CB">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304C382" w14:textId="77777777" w:rsidR="005711CB" w:rsidRPr="005711CB" w:rsidRDefault="005711CB">
            <w:pPr>
              <w:jc w:val="center"/>
              <w:rPr>
                <w:sz w:val="20"/>
                <w:szCs w:val="20"/>
              </w:rPr>
            </w:pPr>
            <w:r w:rsidRPr="005711CB">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38CD064D" w14:textId="77777777" w:rsidR="005711CB" w:rsidRPr="005711CB" w:rsidRDefault="005711CB">
            <w:pPr>
              <w:jc w:val="center"/>
              <w:rPr>
                <w:sz w:val="20"/>
                <w:szCs w:val="20"/>
              </w:rPr>
            </w:pPr>
            <w:r w:rsidRPr="005711CB">
              <w:rPr>
                <w:sz w:val="20"/>
                <w:szCs w:val="20"/>
              </w:rPr>
              <w:t>Service providers</w:t>
            </w:r>
          </w:p>
        </w:tc>
      </w:tr>
      <w:tr w:rsidR="005711CB" w:rsidRPr="007F474B" w14:paraId="2E46690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3833A55" w14:textId="77777777" w:rsidR="005711CB" w:rsidRPr="005711CB" w:rsidRDefault="005711CB">
            <w:pPr>
              <w:jc w:val="center"/>
              <w:rPr>
                <w:sz w:val="20"/>
                <w:szCs w:val="20"/>
              </w:rPr>
            </w:pPr>
            <w:r w:rsidRPr="005711CB">
              <w:rPr>
                <w:sz w:val="20"/>
                <w:szCs w:val="20"/>
              </w:rPr>
              <w:t>051</w:t>
            </w:r>
          </w:p>
        </w:tc>
        <w:tc>
          <w:tcPr>
            <w:tcW w:w="3795" w:type="dxa"/>
            <w:tcBorders>
              <w:top w:val="nil"/>
              <w:left w:val="nil"/>
              <w:bottom w:val="single" w:sz="4" w:space="0" w:color="auto"/>
              <w:right w:val="single" w:sz="4" w:space="0" w:color="auto"/>
            </w:tcBorders>
            <w:vAlign w:val="center"/>
          </w:tcPr>
          <w:p w14:paraId="5C6179BD" w14:textId="77777777" w:rsidR="005711CB" w:rsidRPr="005711CB" w:rsidRDefault="005711CB">
            <w:pPr>
              <w:rPr>
                <w:sz w:val="20"/>
                <w:szCs w:val="20"/>
              </w:rPr>
            </w:pPr>
            <w:r w:rsidRPr="005711CB">
              <w:rPr>
                <w:sz w:val="20"/>
                <w:szCs w:val="20"/>
              </w:rPr>
              <w:t xml:space="preserve">Syntax error in incoming </w:t>
            </w:r>
            <w:proofErr w:type="gramStart"/>
            <w:r w:rsidRPr="005711CB">
              <w:rPr>
                <w:sz w:val="20"/>
                <w:szCs w:val="20"/>
              </w:rPr>
              <w:t>message - error</w:t>
            </w:r>
            <w:proofErr w:type="gramEnd"/>
            <w:r w:rsidRPr="005711CB">
              <w:rPr>
                <w:sz w:val="20"/>
                <w:szCs w:val="20"/>
              </w:rPr>
              <w:t xml:space="preserve"> on communication channel level (from message receiver to CDS)</w:t>
            </w:r>
          </w:p>
        </w:tc>
        <w:tc>
          <w:tcPr>
            <w:tcW w:w="1620" w:type="dxa"/>
            <w:tcBorders>
              <w:top w:val="nil"/>
              <w:left w:val="nil"/>
              <w:bottom w:val="single" w:sz="4" w:space="0" w:color="auto"/>
              <w:right w:val="single" w:sz="4" w:space="0" w:color="auto"/>
            </w:tcBorders>
            <w:noWrap/>
            <w:vAlign w:val="center"/>
          </w:tcPr>
          <w:p w14:paraId="22881D9B"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AE483E5"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BA4D810" w14:textId="77777777" w:rsidR="005711CB" w:rsidRPr="005711CB" w:rsidRDefault="005711CB">
            <w:pPr>
              <w:jc w:val="center"/>
              <w:rPr>
                <w:sz w:val="20"/>
                <w:szCs w:val="20"/>
              </w:rPr>
            </w:pPr>
            <w:r w:rsidRPr="005711CB">
              <w:rPr>
                <w:sz w:val="20"/>
                <w:szCs w:val="20"/>
              </w:rPr>
              <w:t>Service providers</w:t>
            </w:r>
          </w:p>
        </w:tc>
        <w:tc>
          <w:tcPr>
            <w:tcW w:w="1260" w:type="dxa"/>
            <w:tcBorders>
              <w:top w:val="nil"/>
              <w:left w:val="nil"/>
              <w:bottom w:val="single" w:sz="4" w:space="0" w:color="auto"/>
              <w:right w:val="single" w:sz="4" w:space="0" w:color="auto"/>
            </w:tcBorders>
            <w:vAlign w:val="center"/>
          </w:tcPr>
          <w:p w14:paraId="4E01988E" w14:textId="77777777" w:rsidR="005711CB" w:rsidRPr="005711CB" w:rsidRDefault="005711CB">
            <w:pPr>
              <w:jc w:val="center"/>
              <w:rPr>
                <w:sz w:val="20"/>
                <w:szCs w:val="20"/>
              </w:rPr>
            </w:pPr>
            <w:r w:rsidRPr="005711CB">
              <w:rPr>
                <w:sz w:val="20"/>
                <w:szCs w:val="20"/>
              </w:rPr>
              <w:t>CDS</w:t>
            </w:r>
          </w:p>
        </w:tc>
      </w:tr>
      <w:tr w:rsidR="005711CB" w:rsidRPr="007F474B" w14:paraId="038AA65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E37615E" w14:textId="77777777" w:rsidR="005711CB" w:rsidRPr="005711CB" w:rsidRDefault="005711CB">
            <w:pPr>
              <w:jc w:val="center"/>
              <w:rPr>
                <w:sz w:val="20"/>
                <w:szCs w:val="20"/>
              </w:rPr>
            </w:pPr>
            <w:r w:rsidRPr="005711CB">
              <w:rPr>
                <w:sz w:val="20"/>
                <w:szCs w:val="20"/>
              </w:rPr>
              <w:t>100</w:t>
            </w:r>
          </w:p>
        </w:tc>
        <w:tc>
          <w:tcPr>
            <w:tcW w:w="3795" w:type="dxa"/>
            <w:tcBorders>
              <w:top w:val="nil"/>
              <w:left w:val="nil"/>
              <w:bottom w:val="single" w:sz="4" w:space="0" w:color="auto"/>
              <w:right w:val="single" w:sz="4" w:space="0" w:color="auto"/>
            </w:tcBorders>
            <w:vAlign w:val="center"/>
          </w:tcPr>
          <w:p w14:paraId="0D9F45B8" w14:textId="77777777" w:rsidR="005711CB" w:rsidRPr="005711CB" w:rsidRDefault="005711CB">
            <w:pPr>
              <w:rPr>
                <w:sz w:val="20"/>
                <w:szCs w:val="20"/>
              </w:rPr>
            </w:pPr>
            <w:r w:rsidRPr="005711CB">
              <w:rPr>
                <w:sz w:val="20"/>
                <w:szCs w:val="20"/>
              </w:rPr>
              <w:t xml:space="preserve">Syntax </w:t>
            </w:r>
            <w:proofErr w:type="gramStart"/>
            <w:r w:rsidRPr="005711CB">
              <w:rPr>
                <w:sz w:val="20"/>
                <w:szCs w:val="20"/>
              </w:rPr>
              <w:t>error - invalid</w:t>
            </w:r>
            <w:proofErr w:type="gramEnd"/>
            <w:r w:rsidRPr="005711CB">
              <w:rPr>
                <w:sz w:val="20"/>
                <w:szCs w:val="20"/>
              </w:rPr>
              <w:t xml:space="preserve"> message format (from CDS to message sender)</w:t>
            </w:r>
          </w:p>
        </w:tc>
        <w:tc>
          <w:tcPr>
            <w:tcW w:w="1620" w:type="dxa"/>
            <w:tcBorders>
              <w:top w:val="nil"/>
              <w:left w:val="nil"/>
              <w:bottom w:val="single" w:sz="4" w:space="0" w:color="auto"/>
              <w:right w:val="single" w:sz="4" w:space="0" w:color="auto"/>
            </w:tcBorders>
            <w:noWrap/>
            <w:vAlign w:val="center"/>
          </w:tcPr>
          <w:p w14:paraId="32424CE8"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48D2870"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6552775"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BD77405" w14:textId="77777777" w:rsidR="005711CB" w:rsidRPr="005711CB" w:rsidRDefault="005711CB">
            <w:pPr>
              <w:jc w:val="center"/>
              <w:rPr>
                <w:sz w:val="20"/>
                <w:szCs w:val="20"/>
              </w:rPr>
            </w:pPr>
            <w:r w:rsidRPr="005711CB">
              <w:rPr>
                <w:sz w:val="20"/>
                <w:szCs w:val="20"/>
              </w:rPr>
              <w:t>External subject</w:t>
            </w:r>
          </w:p>
        </w:tc>
      </w:tr>
      <w:tr w:rsidR="005711CB" w:rsidRPr="007F474B" w14:paraId="6A9C039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91CAFEC" w14:textId="77777777" w:rsidR="005711CB" w:rsidRPr="005711CB" w:rsidRDefault="005711CB">
            <w:pPr>
              <w:jc w:val="center"/>
              <w:rPr>
                <w:sz w:val="20"/>
                <w:szCs w:val="20"/>
              </w:rPr>
            </w:pPr>
            <w:r w:rsidRPr="005711CB">
              <w:rPr>
                <w:sz w:val="20"/>
                <w:szCs w:val="20"/>
              </w:rPr>
              <w:t>101</w:t>
            </w:r>
          </w:p>
        </w:tc>
        <w:tc>
          <w:tcPr>
            <w:tcW w:w="3795" w:type="dxa"/>
            <w:tcBorders>
              <w:top w:val="nil"/>
              <w:left w:val="nil"/>
              <w:bottom w:val="single" w:sz="4" w:space="0" w:color="auto"/>
              <w:right w:val="single" w:sz="4" w:space="0" w:color="auto"/>
            </w:tcBorders>
            <w:vAlign w:val="center"/>
          </w:tcPr>
          <w:p w14:paraId="5C95D9C8" w14:textId="77777777" w:rsidR="005711CB" w:rsidRPr="005711CB" w:rsidRDefault="005711CB">
            <w:pPr>
              <w:rPr>
                <w:sz w:val="20"/>
                <w:szCs w:val="20"/>
              </w:rPr>
            </w:pPr>
            <w:r w:rsidRPr="005711CB">
              <w:rPr>
                <w:sz w:val="20"/>
                <w:szCs w:val="20"/>
              </w:rPr>
              <w:t xml:space="preserve">Syntax </w:t>
            </w:r>
            <w:proofErr w:type="gramStart"/>
            <w:r w:rsidRPr="005711CB">
              <w:rPr>
                <w:sz w:val="20"/>
                <w:szCs w:val="20"/>
              </w:rPr>
              <w:t>error - invalid</w:t>
            </w:r>
            <w:proofErr w:type="gramEnd"/>
            <w:r w:rsidRPr="005711CB">
              <w:rPr>
                <w:sz w:val="20"/>
                <w:szCs w:val="20"/>
              </w:rPr>
              <w:t xml:space="preserve"> message format (from message receiver to CDS)</w:t>
            </w:r>
          </w:p>
        </w:tc>
        <w:tc>
          <w:tcPr>
            <w:tcW w:w="1620" w:type="dxa"/>
            <w:tcBorders>
              <w:top w:val="nil"/>
              <w:left w:val="nil"/>
              <w:bottom w:val="single" w:sz="4" w:space="0" w:color="auto"/>
              <w:right w:val="single" w:sz="4" w:space="0" w:color="auto"/>
            </w:tcBorders>
            <w:noWrap/>
            <w:vAlign w:val="center"/>
          </w:tcPr>
          <w:p w14:paraId="7BD0C0F8"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287D8D7"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0967591" w14:textId="77777777" w:rsidR="005711CB" w:rsidRPr="005711CB" w:rsidRDefault="005711CB">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2728FDC4" w14:textId="77777777" w:rsidR="005711CB" w:rsidRPr="005711CB" w:rsidRDefault="005711CB">
            <w:pPr>
              <w:jc w:val="center"/>
              <w:rPr>
                <w:sz w:val="20"/>
                <w:szCs w:val="20"/>
              </w:rPr>
            </w:pPr>
            <w:r w:rsidRPr="005711CB">
              <w:rPr>
                <w:sz w:val="20"/>
                <w:szCs w:val="20"/>
              </w:rPr>
              <w:t>CDS</w:t>
            </w:r>
          </w:p>
        </w:tc>
      </w:tr>
      <w:tr w:rsidR="005409D6" w:rsidRPr="007F474B" w14:paraId="539C58D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E43D1AC" w14:textId="77777777" w:rsidR="005409D6" w:rsidRPr="005409D6" w:rsidRDefault="005409D6" w:rsidP="005409D6">
            <w:pPr>
              <w:jc w:val="center"/>
              <w:rPr>
                <w:sz w:val="20"/>
                <w:szCs w:val="20"/>
              </w:rPr>
            </w:pPr>
            <w:r w:rsidRPr="005409D6">
              <w:rPr>
                <w:sz w:val="20"/>
                <w:szCs w:val="20"/>
              </w:rPr>
              <w:t>110</w:t>
            </w:r>
          </w:p>
        </w:tc>
        <w:tc>
          <w:tcPr>
            <w:tcW w:w="3795" w:type="dxa"/>
            <w:tcBorders>
              <w:top w:val="nil"/>
              <w:left w:val="nil"/>
              <w:bottom w:val="single" w:sz="4" w:space="0" w:color="auto"/>
              <w:right w:val="single" w:sz="4" w:space="0" w:color="auto"/>
            </w:tcBorders>
            <w:vAlign w:val="center"/>
          </w:tcPr>
          <w:p w14:paraId="0ACFB304" w14:textId="77777777" w:rsidR="005409D6" w:rsidRPr="005711CB" w:rsidRDefault="005409D6" w:rsidP="005409D6">
            <w:pPr>
              <w:rPr>
                <w:sz w:val="20"/>
                <w:szCs w:val="20"/>
              </w:rPr>
            </w:pPr>
            <w:r w:rsidRPr="005409D6">
              <w:rPr>
                <w:sz w:val="20"/>
                <w:szCs w:val="20"/>
              </w:rPr>
              <w:t>Request for historical maximum monthly consumption (MSMAX)</w:t>
            </w:r>
          </w:p>
        </w:tc>
        <w:tc>
          <w:tcPr>
            <w:tcW w:w="1620" w:type="dxa"/>
            <w:tcBorders>
              <w:top w:val="nil"/>
              <w:left w:val="nil"/>
              <w:bottom w:val="single" w:sz="4" w:space="0" w:color="auto"/>
              <w:right w:val="single" w:sz="4" w:space="0" w:color="auto"/>
            </w:tcBorders>
            <w:noWrap/>
            <w:vAlign w:val="center"/>
          </w:tcPr>
          <w:p w14:paraId="5D1359EC" w14:textId="77777777" w:rsidR="005409D6" w:rsidRPr="005409D6" w:rsidRDefault="005409D6" w:rsidP="005409D6">
            <w:pPr>
              <w:rPr>
                <w:sz w:val="20"/>
                <w:szCs w:val="20"/>
              </w:rPr>
            </w:pPr>
            <w:r w:rsidRPr="005409D6">
              <w:rPr>
                <w:sz w:val="20"/>
                <w:szCs w:val="20"/>
              </w:rPr>
              <w:t>CDSREQ</w:t>
            </w:r>
          </w:p>
          <w:p w14:paraId="4A6D98C9" w14:textId="77777777" w:rsidR="005409D6" w:rsidRDefault="005409D6" w:rsidP="005409D6">
            <w:pPr>
              <w:rPr>
                <w:sz w:val="20"/>
                <w:szCs w:val="20"/>
              </w:rPr>
            </w:pPr>
          </w:p>
        </w:tc>
        <w:tc>
          <w:tcPr>
            <w:tcW w:w="900" w:type="dxa"/>
            <w:tcBorders>
              <w:top w:val="nil"/>
              <w:left w:val="nil"/>
              <w:bottom w:val="single" w:sz="4" w:space="0" w:color="auto"/>
              <w:right w:val="single" w:sz="4" w:space="0" w:color="auto"/>
            </w:tcBorders>
            <w:noWrap/>
            <w:vAlign w:val="center"/>
          </w:tcPr>
          <w:p w14:paraId="698B3FFE" w14:textId="77777777" w:rsidR="005409D6" w:rsidRPr="005711CB" w:rsidRDefault="005409D6" w:rsidP="005409D6">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E22DF79" w14:textId="77777777" w:rsidR="005409D6" w:rsidRPr="005711CB" w:rsidRDefault="005409D6" w:rsidP="005409D6">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3AE3E386" w14:textId="77777777" w:rsidR="005409D6" w:rsidRPr="005711CB" w:rsidRDefault="005409D6" w:rsidP="005409D6">
            <w:pPr>
              <w:jc w:val="center"/>
              <w:rPr>
                <w:sz w:val="20"/>
                <w:szCs w:val="20"/>
              </w:rPr>
            </w:pPr>
            <w:r w:rsidRPr="005711CB">
              <w:rPr>
                <w:sz w:val="20"/>
                <w:szCs w:val="20"/>
              </w:rPr>
              <w:t>CDS</w:t>
            </w:r>
          </w:p>
        </w:tc>
      </w:tr>
      <w:tr w:rsidR="005711CB" w:rsidRPr="007F474B" w14:paraId="7E8BB483"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009A6D8" w14:textId="77777777" w:rsidR="005711CB" w:rsidRPr="005711CB" w:rsidRDefault="005711CB">
            <w:pPr>
              <w:jc w:val="center"/>
              <w:rPr>
                <w:sz w:val="20"/>
                <w:szCs w:val="20"/>
              </w:rPr>
            </w:pPr>
            <w:r w:rsidRPr="005711CB">
              <w:rPr>
                <w:sz w:val="20"/>
                <w:szCs w:val="20"/>
              </w:rPr>
              <w:t>111</w:t>
            </w:r>
          </w:p>
        </w:tc>
        <w:tc>
          <w:tcPr>
            <w:tcW w:w="3795" w:type="dxa"/>
            <w:tcBorders>
              <w:top w:val="nil"/>
              <w:left w:val="nil"/>
              <w:bottom w:val="single" w:sz="4" w:space="0" w:color="auto"/>
              <w:right w:val="single" w:sz="4" w:space="0" w:color="auto"/>
            </w:tcBorders>
            <w:vAlign w:val="center"/>
          </w:tcPr>
          <w:p w14:paraId="7D528BC6" w14:textId="77777777" w:rsidR="005711CB" w:rsidRPr="005711CB" w:rsidRDefault="005711CB">
            <w:pPr>
              <w:rPr>
                <w:sz w:val="20"/>
                <w:szCs w:val="20"/>
              </w:rPr>
            </w:pPr>
            <w:r w:rsidRPr="005711CB">
              <w:rPr>
                <w:sz w:val="20"/>
                <w:szCs w:val="20"/>
              </w:rPr>
              <w:t>PDT code list update</w:t>
            </w:r>
          </w:p>
        </w:tc>
        <w:tc>
          <w:tcPr>
            <w:tcW w:w="1620" w:type="dxa"/>
            <w:tcBorders>
              <w:top w:val="nil"/>
              <w:left w:val="nil"/>
              <w:bottom w:val="single" w:sz="4" w:space="0" w:color="auto"/>
              <w:right w:val="single" w:sz="4" w:space="0" w:color="auto"/>
            </w:tcBorders>
            <w:noWrap/>
            <w:vAlign w:val="center"/>
          </w:tcPr>
          <w:p w14:paraId="62C92CEE"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5ACD85FE"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99A51D2"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50419205" w14:textId="77777777" w:rsidR="005711CB" w:rsidRPr="005711CB" w:rsidRDefault="005711CB">
            <w:pPr>
              <w:jc w:val="center"/>
              <w:rPr>
                <w:sz w:val="20"/>
                <w:szCs w:val="20"/>
              </w:rPr>
            </w:pPr>
            <w:r w:rsidRPr="005711CB">
              <w:rPr>
                <w:sz w:val="20"/>
                <w:szCs w:val="20"/>
              </w:rPr>
              <w:t>CDS</w:t>
            </w:r>
          </w:p>
        </w:tc>
      </w:tr>
      <w:tr w:rsidR="005711CB" w:rsidRPr="007F474B" w14:paraId="5012B0C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098F89B" w14:textId="77777777" w:rsidR="005711CB" w:rsidRPr="005711CB" w:rsidRDefault="005711CB">
            <w:pPr>
              <w:jc w:val="center"/>
              <w:rPr>
                <w:sz w:val="20"/>
                <w:szCs w:val="20"/>
              </w:rPr>
            </w:pPr>
            <w:r w:rsidRPr="005711CB">
              <w:rPr>
                <w:sz w:val="20"/>
                <w:szCs w:val="20"/>
              </w:rPr>
              <w:t>112</w:t>
            </w:r>
          </w:p>
        </w:tc>
        <w:tc>
          <w:tcPr>
            <w:tcW w:w="3795" w:type="dxa"/>
            <w:tcBorders>
              <w:top w:val="nil"/>
              <w:left w:val="nil"/>
              <w:bottom w:val="single" w:sz="4" w:space="0" w:color="auto"/>
              <w:right w:val="single" w:sz="4" w:space="0" w:color="auto"/>
            </w:tcBorders>
            <w:vAlign w:val="center"/>
          </w:tcPr>
          <w:p w14:paraId="17862542" w14:textId="77777777" w:rsidR="005711CB" w:rsidRPr="005711CB" w:rsidRDefault="005711CB">
            <w:pPr>
              <w:rPr>
                <w:sz w:val="20"/>
                <w:szCs w:val="20"/>
              </w:rPr>
            </w:pPr>
            <w:r w:rsidRPr="005711CB">
              <w:rPr>
                <w:sz w:val="20"/>
                <w:szCs w:val="20"/>
              </w:rPr>
              <w:t>Information about planned disconnection of PDT</w:t>
            </w:r>
          </w:p>
        </w:tc>
        <w:tc>
          <w:tcPr>
            <w:tcW w:w="1620" w:type="dxa"/>
            <w:tcBorders>
              <w:top w:val="nil"/>
              <w:left w:val="nil"/>
              <w:bottom w:val="single" w:sz="4" w:space="0" w:color="auto"/>
              <w:right w:val="single" w:sz="4" w:space="0" w:color="auto"/>
            </w:tcBorders>
            <w:noWrap/>
            <w:vAlign w:val="center"/>
          </w:tcPr>
          <w:p w14:paraId="10500B61"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69D136C4"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A2EF5B1"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16943DC7" w14:textId="77777777" w:rsidR="005711CB" w:rsidRPr="005711CB" w:rsidRDefault="005711CB">
            <w:pPr>
              <w:jc w:val="center"/>
              <w:rPr>
                <w:sz w:val="20"/>
                <w:szCs w:val="20"/>
              </w:rPr>
            </w:pPr>
            <w:r w:rsidRPr="005711CB">
              <w:rPr>
                <w:sz w:val="20"/>
                <w:szCs w:val="20"/>
              </w:rPr>
              <w:t>CDS</w:t>
            </w:r>
          </w:p>
        </w:tc>
      </w:tr>
      <w:tr w:rsidR="005711CB" w:rsidRPr="007F474B" w14:paraId="098E8B7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81529BE" w14:textId="77777777" w:rsidR="005711CB" w:rsidRPr="005711CB" w:rsidRDefault="005711CB">
            <w:pPr>
              <w:jc w:val="center"/>
              <w:rPr>
                <w:sz w:val="20"/>
                <w:szCs w:val="20"/>
              </w:rPr>
            </w:pPr>
            <w:r w:rsidRPr="005711CB">
              <w:rPr>
                <w:sz w:val="20"/>
                <w:szCs w:val="20"/>
              </w:rPr>
              <w:t>113</w:t>
            </w:r>
          </w:p>
        </w:tc>
        <w:tc>
          <w:tcPr>
            <w:tcW w:w="3795" w:type="dxa"/>
            <w:tcBorders>
              <w:top w:val="nil"/>
              <w:left w:val="nil"/>
              <w:bottom w:val="single" w:sz="4" w:space="0" w:color="auto"/>
              <w:right w:val="single" w:sz="4" w:space="0" w:color="auto"/>
            </w:tcBorders>
            <w:vAlign w:val="center"/>
          </w:tcPr>
          <w:p w14:paraId="5EEF6199" w14:textId="77777777" w:rsidR="005711CB" w:rsidRPr="005711CB" w:rsidRDefault="005711CB">
            <w:pPr>
              <w:rPr>
                <w:sz w:val="20"/>
                <w:szCs w:val="20"/>
              </w:rPr>
            </w:pPr>
            <w:r w:rsidRPr="005711CB">
              <w:rPr>
                <w:sz w:val="20"/>
                <w:szCs w:val="20"/>
              </w:rPr>
              <w:t>Receiving/error in message of planned disconnection of PDT</w:t>
            </w:r>
          </w:p>
        </w:tc>
        <w:tc>
          <w:tcPr>
            <w:tcW w:w="1620" w:type="dxa"/>
            <w:tcBorders>
              <w:top w:val="nil"/>
              <w:left w:val="nil"/>
              <w:bottom w:val="single" w:sz="4" w:space="0" w:color="auto"/>
              <w:right w:val="single" w:sz="4" w:space="0" w:color="auto"/>
            </w:tcBorders>
            <w:noWrap/>
            <w:vAlign w:val="center"/>
          </w:tcPr>
          <w:p w14:paraId="208002E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9FCF77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8AF7BDC"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F2F6DA7" w14:textId="77777777" w:rsidR="005711CB" w:rsidRPr="005711CB" w:rsidRDefault="005711CB">
            <w:pPr>
              <w:jc w:val="center"/>
              <w:rPr>
                <w:sz w:val="20"/>
                <w:szCs w:val="20"/>
              </w:rPr>
            </w:pPr>
            <w:r w:rsidRPr="005711CB">
              <w:rPr>
                <w:sz w:val="20"/>
                <w:szCs w:val="20"/>
              </w:rPr>
              <w:t>Service providers</w:t>
            </w:r>
          </w:p>
        </w:tc>
      </w:tr>
      <w:tr w:rsidR="005711CB" w:rsidRPr="007F474B" w14:paraId="06E620C6"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C8A22F0" w14:textId="77777777" w:rsidR="005711CB" w:rsidRPr="005711CB" w:rsidRDefault="005711CB">
            <w:pPr>
              <w:jc w:val="center"/>
              <w:rPr>
                <w:sz w:val="20"/>
                <w:szCs w:val="20"/>
              </w:rPr>
            </w:pPr>
            <w:r w:rsidRPr="005711CB">
              <w:rPr>
                <w:sz w:val="20"/>
                <w:szCs w:val="20"/>
              </w:rPr>
              <w:t>114</w:t>
            </w:r>
          </w:p>
        </w:tc>
        <w:tc>
          <w:tcPr>
            <w:tcW w:w="3795" w:type="dxa"/>
            <w:tcBorders>
              <w:top w:val="nil"/>
              <w:left w:val="nil"/>
              <w:bottom w:val="single" w:sz="4" w:space="0" w:color="auto"/>
              <w:right w:val="single" w:sz="4" w:space="0" w:color="auto"/>
            </w:tcBorders>
            <w:vAlign w:val="center"/>
          </w:tcPr>
          <w:p w14:paraId="1A6B1394" w14:textId="77777777" w:rsidR="005711CB" w:rsidRPr="005711CB" w:rsidRDefault="005711CB">
            <w:pPr>
              <w:rPr>
                <w:sz w:val="20"/>
                <w:szCs w:val="20"/>
              </w:rPr>
            </w:pPr>
            <w:r w:rsidRPr="005711CB">
              <w:rPr>
                <w:sz w:val="20"/>
                <w:szCs w:val="20"/>
              </w:rPr>
              <w:t>Copy of message of planned disconnection of PDT</w:t>
            </w:r>
          </w:p>
        </w:tc>
        <w:tc>
          <w:tcPr>
            <w:tcW w:w="1620" w:type="dxa"/>
            <w:tcBorders>
              <w:top w:val="nil"/>
              <w:left w:val="nil"/>
              <w:bottom w:val="single" w:sz="4" w:space="0" w:color="auto"/>
              <w:right w:val="single" w:sz="4" w:space="0" w:color="auto"/>
            </w:tcBorders>
            <w:noWrap/>
            <w:vAlign w:val="center"/>
          </w:tcPr>
          <w:p w14:paraId="18DAC5B2"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1BDF0898"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6597B45"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41DAEDEB" w14:textId="77777777" w:rsidR="005711CB" w:rsidRPr="005711CB" w:rsidRDefault="005711CB">
            <w:pPr>
              <w:jc w:val="center"/>
              <w:rPr>
                <w:sz w:val="20"/>
                <w:szCs w:val="20"/>
              </w:rPr>
            </w:pPr>
            <w:r w:rsidRPr="005711CB">
              <w:rPr>
                <w:sz w:val="20"/>
                <w:szCs w:val="20"/>
              </w:rPr>
              <w:t>CDS</w:t>
            </w:r>
          </w:p>
        </w:tc>
      </w:tr>
      <w:tr w:rsidR="005711CB" w:rsidRPr="007F474B" w14:paraId="36003BD2"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583FB96" w14:textId="77777777" w:rsidR="005711CB" w:rsidRPr="005711CB" w:rsidRDefault="005711CB">
            <w:pPr>
              <w:jc w:val="center"/>
              <w:rPr>
                <w:sz w:val="20"/>
                <w:szCs w:val="20"/>
              </w:rPr>
            </w:pPr>
            <w:r w:rsidRPr="005711CB">
              <w:rPr>
                <w:sz w:val="20"/>
                <w:szCs w:val="20"/>
              </w:rPr>
              <w:t>115</w:t>
            </w:r>
          </w:p>
        </w:tc>
        <w:tc>
          <w:tcPr>
            <w:tcW w:w="3795" w:type="dxa"/>
            <w:tcBorders>
              <w:top w:val="nil"/>
              <w:left w:val="nil"/>
              <w:bottom w:val="single" w:sz="4" w:space="0" w:color="auto"/>
              <w:right w:val="single" w:sz="4" w:space="0" w:color="auto"/>
            </w:tcBorders>
            <w:vAlign w:val="center"/>
          </w:tcPr>
          <w:p w14:paraId="7357710C" w14:textId="77777777" w:rsidR="005711CB" w:rsidRPr="005711CB" w:rsidRDefault="005711CB">
            <w:pPr>
              <w:rPr>
                <w:sz w:val="20"/>
                <w:szCs w:val="20"/>
              </w:rPr>
            </w:pPr>
            <w:r w:rsidRPr="005711CB">
              <w:rPr>
                <w:sz w:val="20"/>
                <w:szCs w:val="20"/>
              </w:rPr>
              <w:t>Information about PDT disconnection</w:t>
            </w:r>
          </w:p>
        </w:tc>
        <w:tc>
          <w:tcPr>
            <w:tcW w:w="1620" w:type="dxa"/>
            <w:tcBorders>
              <w:top w:val="nil"/>
              <w:left w:val="nil"/>
              <w:bottom w:val="single" w:sz="4" w:space="0" w:color="auto"/>
              <w:right w:val="single" w:sz="4" w:space="0" w:color="auto"/>
            </w:tcBorders>
            <w:noWrap/>
            <w:vAlign w:val="center"/>
          </w:tcPr>
          <w:p w14:paraId="7C98C51A"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BCE7E72"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BD5829B"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190027B6" w14:textId="77777777" w:rsidR="005711CB" w:rsidRPr="005711CB" w:rsidRDefault="005711CB">
            <w:pPr>
              <w:jc w:val="center"/>
              <w:rPr>
                <w:sz w:val="20"/>
                <w:szCs w:val="20"/>
              </w:rPr>
            </w:pPr>
            <w:r w:rsidRPr="005711CB">
              <w:rPr>
                <w:sz w:val="20"/>
                <w:szCs w:val="20"/>
              </w:rPr>
              <w:t>CDS</w:t>
            </w:r>
          </w:p>
        </w:tc>
      </w:tr>
      <w:tr w:rsidR="005711CB" w:rsidRPr="007F474B" w14:paraId="5C397C09"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203C4CD" w14:textId="77777777" w:rsidR="005711CB" w:rsidRPr="005711CB" w:rsidRDefault="005711CB">
            <w:pPr>
              <w:jc w:val="center"/>
              <w:rPr>
                <w:sz w:val="20"/>
                <w:szCs w:val="20"/>
              </w:rPr>
            </w:pPr>
            <w:r w:rsidRPr="005711CB">
              <w:rPr>
                <w:sz w:val="20"/>
                <w:szCs w:val="20"/>
              </w:rPr>
              <w:t>116</w:t>
            </w:r>
          </w:p>
        </w:tc>
        <w:tc>
          <w:tcPr>
            <w:tcW w:w="3795" w:type="dxa"/>
            <w:tcBorders>
              <w:top w:val="nil"/>
              <w:left w:val="nil"/>
              <w:bottom w:val="single" w:sz="4" w:space="0" w:color="auto"/>
              <w:right w:val="single" w:sz="4" w:space="0" w:color="auto"/>
            </w:tcBorders>
            <w:vAlign w:val="center"/>
          </w:tcPr>
          <w:p w14:paraId="25A1BA53" w14:textId="77777777" w:rsidR="005711CB" w:rsidRPr="005711CB" w:rsidRDefault="005711CB">
            <w:pPr>
              <w:rPr>
                <w:sz w:val="20"/>
                <w:szCs w:val="20"/>
              </w:rPr>
            </w:pPr>
            <w:r w:rsidRPr="005711CB">
              <w:rPr>
                <w:sz w:val="20"/>
                <w:szCs w:val="20"/>
              </w:rPr>
              <w:t>Receiving/error in message of PDT disconnection</w:t>
            </w:r>
          </w:p>
        </w:tc>
        <w:tc>
          <w:tcPr>
            <w:tcW w:w="1620" w:type="dxa"/>
            <w:tcBorders>
              <w:top w:val="nil"/>
              <w:left w:val="nil"/>
              <w:bottom w:val="single" w:sz="4" w:space="0" w:color="auto"/>
              <w:right w:val="single" w:sz="4" w:space="0" w:color="auto"/>
            </w:tcBorders>
            <w:noWrap/>
            <w:vAlign w:val="center"/>
          </w:tcPr>
          <w:p w14:paraId="4875D16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AF0232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9827AB9"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DAACAF9" w14:textId="77777777" w:rsidR="005711CB" w:rsidRPr="005711CB" w:rsidRDefault="005711CB">
            <w:pPr>
              <w:jc w:val="center"/>
              <w:rPr>
                <w:sz w:val="20"/>
                <w:szCs w:val="20"/>
              </w:rPr>
            </w:pPr>
            <w:r w:rsidRPr="005711CB">
              <w:rPr>
                <w:sz w:val="20"/>
                <w:szCs w:val="20"/>
              </w:rPr>
              <w:t>Service providers</w:t>
            </w:r>
          </w:p>
        </w:tc>
      </w:tr>
      <w:tr w:rsidR="005711CB" w:rsidRPr="007F474B" w14:paraId="3B37631C"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4584D59" w14:textId="77777777" w:rsidR="005711CB" w:rsidRPr="005711CB" w:rsidRDefault="005711CB">
            <w:pPr>
              <w:jc w:val="center"/>
              <w:rPr>
                <w:sz w:val="20"/>
                <w:szCs w:val="20"/>
              </w:rPr>
            </w:pPr>
            <w:r w:rsidRPr="005711CB">
              <w:rPr>
                <w:sz w:val="20"/>
                <w:szCs w:val="20"/>
              </w:rPr>
              <w:t>117</w:t>
            </w:r>
          </w:p>
        </w:tc>
        <w:tc>
          <w:tcPr>
            <w:tcW w:w="3795" w:type="dxa"/>
            <w:tcBorders>
              <w:top w:val="nil"/>
              <w:left w:val="nil"/>
              <w:bottom w:val="single" w:sz="4" w:space="0" w:color="auto"/>
              <w:right w:val="single" w:sz="4" w:space="0" w:color="auto"/>
            </w:tcBorders>
            <w:vAlign w:val="center"/>
          </w:tcPr>
          <w:p w14:paraId="6A9C0E45" w14:textId="77777777" w:rsidR="005711CB" w:rsidRPr="005711CB" w:rsidRDefault="005711CB">
            <w:pPr>
              <w:rPr>
                <w:sz w:val="20"/>
                <w:szCs w:val="20"/>
              </w:rPr>
            </w:pPr>
            <w:r w:rsidRPr="005711CB">
              <w:rPr>
                <w:sz w:val="20"/>
                <w:szCs w:val="20"/>
              </w:rPr>
              <w:t>Copy of message of PDT disconnection</w:t>
            </w:r>
          </w:p>
        </w:tc>
        <w:tc>
          <w:tcPr>
            <w:tcW w:w="1620" w:type="dxa"/>
            <w:tcBorders>
              <w:top w:val="nil"/>
              <w:left w:val="nil"/>
              <w:bottom w:val="single" w:sz="4" w:space="0" w:color="auto"/>
              <w:right w:val="single" w:sz="4" w:space="0" w:color="auto"/>
            </w:tcBorders>
            <w:noWrap/>
            <w:vAlign w:val="center"/>
          </w:tcPr>
          <w:p w14:paraId="7FDC5D15"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43EBDDAC"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4AA3F0D1"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0E5A59E5" w14:textId="77777777" w:rsidR="005711CB" w:rsidRPr="005711CB" w:rsidRDefault="005711CB">
            <w:pPr>
              <w:jc w:val="center"/>
              <w:rPr>
                <w:sz w:val="20"/>
                <w:szCs w:val="20"/>
              </w:rPr>
            </w:pPr>
            <w:r w:rsidRPr="005711CB">
              <w:rPr>
                <w:sz w:val="20"/>
                <w:szCs w:val="20"/>
              </w:rPr>
              <w:t>CDS</w:t>
            </w:r>
          </w:p>
        </w:tc>
      </w:tr>
      <w:tr w:rsidR="005711CB" w:rsidRPr="007F474B" w14:paraId="745D69B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6E1F67F" w14:textId="77777777" w:rsidR="005711CB" w:rsidRPr="005711CB" w:rsidRDefault="005711CB">
            <w:pPr>
              <w:jc w:val="center"/>
              <w:rPr>
                <w:sz w:val="20"/>
                <w:szCs w:val="20"/>
              </w:rPr>
            </w:pPr>
            <w:r w:rsidRPr="005711CB">
              <w:rPr>
                <w:sz w:val="20"/>
                <w:szCs w:val="20"/>
              </w:rPr>
              <w:t>118</w:t>
            </w:r>
          </w:p>
        </w:tc>
        <w:tc>
          <w:tcPr>
            <w:tcW w:w="3795" w:type="dxa"/>
            <w:tcBorders>
              <w:top w:val="nil"/>
              <w:left w:val="nil"/>
              <w:bottom w:val="single" w:sz="4" w:space="0" w:color="auto"/>
              <w:right w:val="single" w:sz="4" w:space="0" w:color="auto"/>
            </w:tcBorders>
            <w:vAlign w:val="center"/>
          </w:tcPr>
          <w:p w14:paraId="35BA515C" w14:textId="77777777" w:rsidR="005711CB" w:rsidRPr="005711CB" w:rsidRDefault="005711CB">
            <w:pPr>
              <w:rPr>
                <w:sz w:val="20"/>
                <w:szCs w:val="20"/>
              </w:rPr>
            </w:pPr>
            <w:r w:rsidRPr="005711CB">
              <w:rPr>
                <w:sz w:val="20"/>
                <w:szCs w:val="20"/>
              </w:rPr>
              <w:t>Request for data of PDT disconnection</w:t>
            </w:r>
          </w:p>
        </w:tc>
        <w:tc>
          <w:tcPr>
            <w:tcW w:w="1620" w:type="dxa"/>
            <w:tcBorders>
              <w:top w:val="nil"/>
              <w:left w:val="nil"/>
              <w:bottom w:val="single" w:sz="4" w:space="0" w:color="auto"/>
              <w:right w:val="single" w:sz="4" w:space="0" w:color="auto"/>
            </w:tcBorders>
            <w:noWrap/>
            <w:vAlign w:val="center"/>
          </w:tcPr>
          <w:p w14:paraId="47D00D7D"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13A250CD"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5027A86"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5B234D68" w14:textId="77777777" w:rsidR="005711CB" w:rsidRPr="005711CB" w:rsidRDefault="005711CB">
            <w:pPr>
              <w:jc w:val="center"/>
              <w:rPr>
                <w:sz w:val="20"/>
                <w:szCs w:val="20"/>
              </w:rPr>
            </w:pPr>
            <w:r w:rsidRPr="005711CB">
              <w:rPr>
                <w:sz w:val="20"/>
                <w:szCs w:val="20"/>
              </w:rPr>
              <w:t>CDS</w:t>
            </w:r>
          </w:p>
        </w:tc>
      </w:tr>
      <w:tr w:rsidR="005711CB" w:rsidRPr="007F474B" w14:paraId="1BFAA23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EAE8B7E" w14:textId="77777777" w:rsidR="005711CB" w:rsidRPr="005711CB" w:rsidRDefault="005711CB">
            <w:pPr>
              <w:jc w:val="center"/>
              <w:rPr>
                <w:sz w:val="20"/>
                <w:szCs w:val="20"/>
              </w:rPr>
            </w:pPr>
            <w:r w:rsidRPr="005711CB">
              <w:rPr>
                <w:sz w:val="20"/>
                <w:szCs w:val="20"/>
              </w:rPr>
              <w:t>119</w:t>
            </w:r>
          </w:p>
        </w:tc>
        <w:tc>
          <w:tcPr>
            <w:tcW w:w="3795" w:type="dxa"/>
            <w:tcBorders>
              <w:top w:val="nil"/>
              <w:left w:val="nil"/>
              <w:bottom w:val="single" w:sz="4" w:space="0" w:color="auto"/>
              <w:right w:val="single" w:sz="4" w:space="0" w:color="auto"/>
            </w:tcBorders>
            <w:vAlign w:val="center"/>
          </w:tcPr>
          <w:p w14:paraId="492A4926" w14:textId="77777777" w:rsidR="005711CB" w:rsidRPr="005711CB" w:rsidRDefault="005711CB">
            <w:pPr>
              <w:rPr>
                <w:sz w:val="20"/>
                <w:szCs w:val="20"/>
              </w:rPr>
            </w:pPr>
            <w:r w:rsidRPr="005711CB">
              <w:rPr>
                <w:sz w:val="20"/>
                <w:szCs w:val="20"/>
              </w:rPr>
              <w:t>Receiving/error in request for data of PDT disconnection</w:t>
            </w:r>
          </w:p>
        </w:tc>
        <w:tc>
          <w:tcPr>
            <w:tcW w:w="1620" w:type="dxa"/>
            <w:tcBorders>
              <w:top w:val="nil"/>
              <w:left w:val="nil"/>
              <w:bottom w:val="single" w:sz="4" w:space="0" w:color="auto"/>
              <w:right w:val="single" w:sz="4" w:space="0" w:color="auto"/>
            </w:tcBorders>
            <w:noWrap/>
            <w:vAlign w:val="center"/>
          </w:tcPr>
          <w:p w14:paraId="7645119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2C1B9E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D06D013"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9696955" w14:textId="77777777" w:rsidR="005711CB" w:rsidRPr="005711CB" w:rsidRDefault="005711CB">
            <w:pPr>
              <w:jc w:val="center"/>
              <w:rPr>
                <w:sz w:val="20"/>
                <w:szCs w:val="20"/>
              </w:rPr>
            </w:pPr>
            <w:r w:rsidRPr="005711CB">
              <w:rPr>
                <w:sz w:val="20"/>
                <w:szCs w:val="20"/>
              </w:rPr>
              <w:t>Service providers</w:t>
            </w:r>
          </w:p>
        </w:tc>
      </w:tr>
      <w:tr w:rsidR="005711CB" w:rsidRPr="007F474B" w14:paraId="2F3E892A"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92EFF7C" w14:textId="77777777" w:rsidR="005711CB" w:rsidRPr="005711CB" w:rsidRDefault="005711CB">
            <w:pPr>
              <w:jc w:val="center"/>
              <w:rPr>
                <w:sz w:val="20"/>
                <w:szCs w:val="20"/>
              </w:rPr>
            </w:pPr>
            <w:r w:rsidRPr="005711CB">
              <w:rPr>
                <w:sz w:val="20"/>
                <w:szCs w:val="20"/>
              </w:rPr>
              <w:t>120</w:t>
            </w:r>
          </w:p>
        </w:tc>
        <w:tc>
          <w:tcPr>
            <w:tcW w:w="3795" w:type="dxa"/>
            <w:tcBorders>
              <w:top w:val="nil"/>
              <w:left w:val="nil"/>
              <w:bottom w:val="single" w:sz="4" w:space="0" w:color="auto"/>
              <w:right w:val="single" w:sz="4" w:space="0" w:color="auto"/>
            </w:tcBorders>
            <w:vAlign w:val="center"/>
          </w:tcPr>
          <w:p w14:paraId="1B0C2585" w14:textId="77777777" w:rsidR="005711CB" w:rsidRPr="005711CB" w:rsidRDefault="005711CB">
            <w:pPr>
              <w:rPr>
                <w:sz w:val="20"/>
                <w:szCs w:val="20"/>
              </w:rPr>
            </w:pPr>
            <w:r w:rsidRPr="005711CB">
              <w:rPr>
                <w:sz w:val="20"/>
                <w:szCs w:val="20"/>
              </w:rPr>
              <w:t>PDT disconnection data</w:t>
            </w:r>
          </w:p>
        </w:tc>
        <w:tc>
          <w:tcPr>
            <w:tcW w:w="1620" w:type="dxa"/>
            <w:tcBorders>
              <w:top w:val="nil"/>
              <w:left w:val="nil"/>
              <w:bottom w:val="single" w:sz="4" w:space="0" w:color="auto"/>
              <w:right w:val="single" w:sz="4" w:space="0" w:color="auto"/>
            </w:tcBorders>
            <w:noWrap/>
            <w:vAlign w:val="center"/>
          </w:tcPr>
          <w:p w14:paraId="3C082154"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1EF36E55"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BDC6C0C"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5229F8E7" w14:textId="77777777" w:rsidR="005711CB" w:rsidRPr="005711CB" w:rsidRDefault="005711CB">
            <w:pPr>
              <w:jc w:val="center"/>
              <w:rPr>
                <w:sz w:val="20"/>
                <w:szCs w:val="20"/>
              </w:rPr>
            </w:pPr>
            <w:r w:rsidRPr="005711CB">
              <w:rPr>
                <w:sz w:val="20"/>
                <w:szCs w:val="20"/>
              </w:rPr>
              <w:t>CDS</w:t>
            </w:r>
          </w:p>
        </w:tc>
      </w:tr>
      <w:tr w:rsidR="005711CB" w:rsidRPr="007F474B" w14:paraId="2E0B6517"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D20E288" w14:textId="77777777" w:rsidR="005711CB" w:rsidRPr="005711CB" w:rsidRDefault="005711CB">
            <w:pPr>
              <w:jc w:val="center"/>
              <w:rPr>
                <w:sz w:val="20"/>
                <w:szCs w:val="20"/>
              </w:rPr>
            </w:pPr>
            <w:r w:rsidRPr="005711CB">
              <w:rPr>
                <w:sz w:val="20"/>
                <w:szCs w:val="20"/>
              </w:rPr>
              <w:t>121</w:t>
            </w:r>
          </w:p>
        </w:tc>
        <w:tc>
          <w:tcPr>
            <w:tcW w:w="3795" w:type="dxa"/>
            <w:tcBorders>
              <w:top w:val="nil"/>
              <w:left w:val="nil"/>
              <w:bottom w:val="single" w:sz="4" w:space="0" w:color="auto"/>
              <w:right w:val="single" w:sz="4" w:space="0" w:color="auto"/>
            </w:tcBorders>
            <w:vAlign w:val="center"/>
          </w:tcPr>
          <w:p w14:paraId="419F3FD1" w14:textId="77777777" w:rsidR="005711CB" w:rsidRPr="005711CB" w:rsidRDefault="005711CB">
            <w:pPr>
              <w:rPr>
                <w:sz w:val="20"/>
                <w:szCs w:val="20"/>
              </w:rPr>
            </w:pPr>
            <w:r w:rsidRPr="005711CB">
              <w:rPr>
                <w:sz w:val="20"/>
                <w:szCs w:val="20"/>
              </w:rPr>
              <w:t>Interval metered data</w:t>
            </w:r>
          </w:p>
        </w:tc>
        <w:tc>
          <w:tcPr>
            <w:tcW w:w="1620" w:type="dxa"/>
            <w:tcBorders>
              <w:top w:val="nil"/>
              <w:left w:val="nil"/>
              <w:bottom w:val="single" w:sz="4" w:space="0" w:color="auto"/>
              <w:right w:val="single" w:sz="4" w:space="0" w:color="auto"/>
            </w:tcBorders>
            <w:noWrap/>
            <w:vAlign w:val="center"/>
          </w:tcPr>
          <w:p w14:paraId="1560088C"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034B19C"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08E83D7"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1664A49A" w14:textId="77777777" w:rsidR="005711CB" w:rsidRPr="005711CB" w:rsidRDefault="005711CB">
            <w:pPr>
              <w:jc w:val="center"/>
              <w:rPr>
                <w:sz w:val="20"/>
                <w:szCs w:val="20"/>
              </w:rPr>
            </w:pPr>
            <w:r w:rsidRPr="005711CB">
              <w:rPr>
                <w:sz w:val="20"/>
                <w:szCs w:val="20"/>
              </w:rPr>
              <w:t>CDS</w:t>
            </w:r>
          </w:p>
        </w:tc>
      </w:tr>
      <w:tr w:rsidR="005711CB" w:rsidRPr="007F474B" w14:paraId="76FB245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631DF3A" w14:textId="77777777" w:rsidR="005711CB" w:rsidRPr="005711CB" w:rsidRDefault="005711CB">
            <w:pPr>
              <w:jc w:val="center"/>
              <w:rPr>
                <w:sz w:val="20"/>
                <w:szCs w:val="20"/>
              </w:rPr>
            </w:pPr>
            <w:r w:rsidRPr="005711CB">
              <w:rPr>
                <w:sz w:val="20"/>
                <w:szCs w:val="20"/>
              </w:rPr>
              <w:t>122</w:t>
            </w:r>
          </w:p>
        </w:tc>
        <w:tc>
          <w:tcPr>
            <w:tcW w:w="3795" w:type="dxa"/>
            <w:tcBorders>
              <w:top w:val="nil"/>
              <w:left w:val="nil"/>
              <w:bottom w:val="single" w:sz="4" w:space="0" w:color="auto"/>
              <w:right w:val="single" w:sz="4" w:space="0" w:color="auto"/>
            </w:tcBorders>
            <w:vAlign w:val="center"/>
          </w:tcPr>
          <w:p w14:paraId="424D6C91" w14:textId="77777777" w:rsidR="005711CB" w:rsidRPr="005711CB" w:rsidRDefault="005711CB">
            <w:pPr>
              <w:rPr>
                <w:sz w:val="20"/>
                <w:szCs w:val="20"/>
              </w:rPr>
            </w:pPr>
            <w:r w:rsidRPr="005711CB">
              <w:rPr>
                <w:sz w:val="20"/>
                <w:szCs w:val="20"/>
              </w:rPr>
              <w:t>Non-interval metered data</w:t>
            </w:r>
          </w:p>
        </w:tc>
        <w:tc>
          <w:tcPr>
            <w:tcW w:w="1620" w:type="dxa"/>
            <w:tcBorders>
              <w:top w:val="nil"/>
              <w:left w:val="nil"/>
              <w:bottom w:val="single" w:sz="4" w:space="0" w:color="auto"/>
              <w:right w:val="single" w:sz="4" w:space="0" w:color="auto"/>
            </w:tcBorders>
            <w:noWrap/>
            <w:vAlign w:val="center"/>
          </w:tcPr>
          <w:p w14:paraId="2F4ACEDE"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63EEEC78"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FF29EEB"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79C789B7" w14:textId="77777777" w:rsidR="005711CB" w:rsidRPr="005711CB" w:rsidRDefault="005711CB">
            <w:pPr>
              <w:jc w:val="center"/>
              <w:rPr>
                <w:sz w:val="20"/>
                <w:szCs w:val="20"/>
              </w:rPr>
            </w:pPr>
            <w:r w:rsidRPr="005711CB">
              <w:rPr>
                <w:sz w:val="20"/>
                <w:szCs w:val="20"/>
              </w:rPr>
              <w:t>CDS</w:t>
            </w:r>
          </w:p>
        </w:tc>
      </w:tr>
      <w:tr w:rsidR="005711CB" w:rsidRPr="007F474B" w14:paraId="11F50883"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BAE2F58" w14:textId="77777777" w:rsidR="005711CB" w:rsidRPr="005711CB" w:rsidRDefault="005711CB">
            <w:pPr>
              <w:jc w:val="center"/>
              <w:rPr>
                <w:sz w:val="20"/>
                <w:szCs w:val="20"/>
              </w:rPr>
            </w:pPr>
            <w:r w:rsidRPr="005711CB">
              <w:rPr>
                <w:sz w:val="20"/>
                <w:szCs w:val="20"/>
              </w:rPr>
              <w:t>123</w:t>
            </w:r>
          </w:p>
        </w:tc>
        <w:tc>
          <w:tcPr>
            <w:tcW w:w="3795" w:type="dxa"/>
            <w:tcBorders>
              <w:top w:val="nil"/>
              <w:left w:val="nil"/>
              <w:bottom w:val="single" w:sz="4" w:space="0" w:color="auto"/>
              <w:right w:val="single" w:sz="4" w:space="0" w:color="auto"/>
            </w:tcBorders>
            <w:vAlign w:val="center"/>
          </w:tcPr>
          <w:p w14:paraId="045B01B0" w14:textId="77777777" w:rsidR="005711CB" w:rsidRPr="005711CB" w:rsidRDefault="00620048">
            <w:pPr>
              <w:rPr>
                <w:sz w:val="20"/>
                <w:szCs w:val="20"/>
              </w:rPr>
            </w:pPr>
            <w:r>
              <w:rPr>
                <w:sz w:val="20"/>
                <w:szCs w:val="20"/>
              </w:rPr>
              <w:t xml:space="preserve">Base data </w:t>
            </w:r>
            <w:proofErr w:type="gramStart"/>
            <w:r>
              <w:rPr>
                <w:sz w:val="20"/>
                <w:szCs w:val="20"/>
              </w:rPr>
              <w:t xml:space="preserve">of  </w:t>
            </w:r>
            <w:r w:rsidR="009F5ED9">
              <w:rPr>
                <w:sz w:val="20"/>
                <w:szCs w:val="20"/>
              </w:rPr>
              <w:t>DGI</w:t>
            </w:r>
            <w:proofErr w:type="gramEnd"/>
            <w:r w:rsidR="009F5ED9">
              <w:rPr>
                <w:sz w:val="20"/>
                <w:szCs w:val="20"/>
              </w:rPr>
              <w:t xml:space="preserve"> </w:t>
            </w:r>
            <w:proofErr w:type="gramStart"/>
            <w:r w:rsidR="009F5ED9">
              <w:rPr>
                <w:sz w:val="20"/>
                <w:szCs w:val="20"/>
              </w:rPr>
              <w:t>ICS - input</w:t>
            </w:r>
            <w:proofErr w:type="gramEnd"/>
          </w:p>
        </w:tc>
        <w:tc>
          <w:tcPr>
            <w:tcW w:w="1620" w:type="dxa"/>
            <w:tcBorders>
              <w:top w:val="nil"/>
              <w:left w:val="nil"/>
              <w:bottom w:val="single" w:sz="4" w:space="0" w:color="auto"/>
              <w:right w:val="single" w:sz="4" w:space="0" w:color="auto"/>
            </w:tcBorders>
            <w:noWrap/>
            <w:vAlign w:val="center"/>
          </w:tcPr>
          <w:p w14:paraId="325C71B0" w14:textId="77777777" w:rsidR="005711CB" w:rsidRPr="005711CB" w:rsidRDefault="005711CB">
            <w:pPr>
              <w:rPr>
                <w:sz w:val="20"/>
                <w:szCs w:val="20"/>
              </w:rPr>
            </w:pPr>
            <w:r w:rsidRPr="005711CB">
              <w:rPr>
                <w:sz w:val="20"/>
                <w:szCs w:val="20"/>
              </w:rPr>
              <w:t>CDSIDIS</w:t>
            </w:r>
          </w:p>
        </w:tc>
        <w:tc>
          <w:tcPr>
            <w:tcW w:w="900" w:type="dxa"/>
            <w:tcBorders>
              <w:top w:val="nil"/>
              <w:left w:val="nil"/>
              <w:bottom w:val="single" w:sz="4" w:space="0" w:color="auto"/>
              <w:right w:val="single" w:sz="4" w:space="0" w:color="auto"/>
            </w:tcBorders>
            <w:noWrap/>
            <w:vAlign w:val="center"/>
          </w:tcPr>
          <w:p w14:paraId="1F8241FC"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32A1A3D" w14:textId="77777777" w:rsidR="005711CB" w:rsidRPr="005711CB" w:rsidRDefault="005711CB">
            <w:pPr>
              <w:jc w:val="center"/>
              <w:rPr>
                <w:sz w:val="20"/>
                <w:szCs w:val="20"/>
              </w:rPr>
            </w:pPr>
            <w:r w:rsidRPr="005711CB">
              <w:rPr>
                <w:sz w:val="20"/>
                <w:szCs w:val="20"/>
              </w:rPr>
              <w:t>DSO</w:t>
            </w:r>
          </w:p>
        </w:tc>
        <w:tc>
          <w:tcPr>
            <w:tcW w:w="1260" w:type="dxa"/>
            <w:tcBorders>
              <w:top w:val="nil"/>
              <w:left w:val="nil"/>
              <w:bottom w:val="single" w:sz="4" w:space="0" w:color="auto"/>
              <w:right w:val="single" w:sz="4" w:space="0" w:color="auto"/>
            </w:tcBorders>
            <w:vAlign w:val="center"/>
          </w:tcPr>
          <w:p w14:paraId="613D911E" w14:textId="77777777" w:rsidR="005711CB" w:rsidRPr="005711CB" w:rsidRDefault="005711CB">
            <w:pPr>
              <w:jc w:val="center"/>
              <w:rPr>
                <w:sz w:val="20"/>
                <w:szCs w:val="20"/>
              </w:rPr>
            </w:pPr>
            <w:r w:rsidRPr="005711CB">
              <w:rPr>
                <w:sz w:val="20"/>
                <w:szCs w:val="20"/>
              </w:rPr>
              <w:t>CDS</w:t>
            </w:r>
          </w:p>
        </w:tc>
      </w:tr>
      <w:tr w:rsidR="005711CB" w:rsidRPr="007F474B" w14:paraId="65CF1DFE"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054508D" w14:textId="77777777" w:rsidR="005711CB" w:rsidRPr="005711CB" w:rsidRDefault="005711CB">
            <w:pPr>
              <w:jc w:val="center"/>
              <w:rPr>
                <w:sz w:val="20"/>
                <w:szCs w:val="20"/>
              </w:rPr>
            </w:pPr>
            <w:r w:rsidRPr="005711CB">
              <w:rPr>
                <w:sz w:val="20"/>
                <w:szCs w:val="20"/>
              </w:rPr>
              <w:t>124</w:t>
            </w:r>
          </w:p>
        </w:tc>
        <w:tc>
          <w:tcPr>
            <w:tcW w:w="3795" w:type="dxa"/>
            <w:tcBorders>
              <w:top w:val="nil"/>
              <w:left w:val="nil"/>
              <w:bottom w:val="single" w:sz="4" w:space="0" w:color="auto"/>
              <w:right w:val="single" w:sz="4" w:space="0" w:color="auto"/>
            </w:tcBorders>
            <w:vAlign w:val="center"/>
          </w:tcPr>
          <w:p w14:paraId="3DA2E539" w14:textId="77777777" w:rsidR="005711CB" w:rsidRPr="005711CB" w:rsidRDefault="005711CB">
            <w:pPr>
              <w:rPr>
                <w:sz w:val="20"/>
                <w:szCs w:val="20"/>
              </w:rPr>
            </w:pPr>
            <w:r w:rsidRPr="005711CB">
              <w:rPr>
                <w:sz w:val="20"/>
                <w:szCs w:val="20"/>
              </w:rPr>
              <w:t>Activated quantity of regulating energy according to generation of power: regulating energy, unit price</w:t>
            </w:r>
          </w:p>
        </w:tc>
        <w:tc>
          <w:tcPr>
            <w:tcW w:w="1620" w:type="dxa"/>
            <w:tcBorders>
              <w:top w:val="nil"/>
              <w:left w:val="nil"/>
              <w:bottom w:val="single" w:sz="4" w:space="0" w:color="auto"/>
              <w:right w:val="single" w:sz="4" w:space="0" w:color="auto"/>
            </w:tcBorders>
            <w:noWrap/>
            <w:vAlign w:val="center"/>
          </w:tcPr>
          <w:p w14:paraId="2D4097CC"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20C380A"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49CEA3AF" w14:textId="77777777" w:rsidR="005711CB" w:rsidRPr="005711CB" w:rsidRDefault="005711CB">
            <w:pPr>
              <w:jc w:val="center"/>
              <w:rPr>
                <w:sz w:val="20"/>
                <w:szCs w:val="20"/>
              </w:rPr>
            </w:pPr>
            <w:r w:rsidRPr="005711CB">
              <w:rPr>
                <w:sz w:val="20"/>
                <w:szCs w:val="20"/>
              </w:rPr>
              <w:t>TSO</w:t>
            </w:r>
          </w:p>
        </w:tc>
        <w:tc>
          <w:tcPr>
            <w:tcW w:w="1260" w:type="dxa"/>
            <w:tcBorders>
              <w:top w:val="nil"/>
              <w:left w:val="nil"/>
              <w:bottom w:val="single" w:sz="4" w:space="0" w:color="auto"/>
              <w:right w:val="single" w:sz="4" w:space="0" w:color="auto"/>
            </w:tcBorders>
            <w:vAlign w:val="center"/>
          </w:tcPr>
          <w:p w14:paraId="176A586D" w14:textId="77777777" w:rsidR="005711CB" w:rsidRPr="005711CB" w:rsidRDefault="005711CB">
            <w:pPr>
              <w:jc w:val="center"/>
              <w:rPr>
                <w:sz w:val="20"/>
                <w:szCs w:val="20"/>
              </w:rPr>
            </w:pPr>
            <w:r w:rsidRPr="005711CB">
              <w:rPr>
                <w:sz w:val="20"/>
                <w:szCs w:val="20"/>
              </w:rPr>
              <w:t>CDS</w:t>
            </w:r>
          </w:p>
        </w:tc>
      </w:tr>
      <w:tr w:rsidR="005711CB" w:rsidRPr="007F474B" w14:paraId="5762DD4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5BE95A7" w14:textId="77777777" w:rsidR="005711CB" w:rsidRPr="005711CB" w:rsidRDefault="005711CB">
            <w:pPr>
              <w:jc w:val="center"/>
              <w:rPr>
                <w:sz w:val="20"/>
                <w:szCs w:val="20"/>
              </w:rPr>
            </w:pPr>
            <w:r w:rsidRPr="005711CB">
              <w:rPr>
                <w:sz w:val="20"/>
                <w:szCs w:val="20"/>
              </w:rPr>
              <w:t>125</w:t>
            </w:r>
          </w:p>
        </w:tc>
        <w:tc>
          <w:tcPr>
            <w:tcW w:w="3795" w:type="dxa"/>
            <w:tcBorders>
              <w:top w:val="nil"/>
              <w:left w:val="nil"/>
              <w:bottom w:val="single" w:sz="4" w:space="0" w:color="auto"/>
              <w:right w:val="single" w:sz="4" w:space="0" w:color="auto"/>
            </w:tcBorders>
            <w:vAlign w:val="center"/>
          </w:tcPr>
          <w:p w14:paraId="0B801597" w14:textId="77777777" w:rsidR="005711CB" w:rsidRPr="005711CB" w:rsidRDefault="005711CB">
            <w:pPr>
              <w:rPr>
                <w:sz w:val="20"/>
                <w:szCs w:val="20"/>
              </w:rPr>
            </w:pPr>
            <w:r w:rsidRPr="005711CB">
              <w:rPr>
                <w:sz w:val="20"/>
                <w:szCs w:val="20"/>
              </w:rPr>
              <w:t>Annual consumption estimation per PDT</w:t>
            </w:r>
          </w:p>
        </w:tc>
        <w:tc>
          <w:tcPr>
            <w:tcW w:w="1620" w:type="dxa"/>
            <w:tcBorders>
              <w:top w:val="nil"/>
              <w:left w:val="nil"/>
              <w:bottom w:val="single" w:sz="4" w:space="0" w:color="auto"/>
              <w:right w:val="single" w:sz="4" w:space="0" w:color="auto"/>
            </w:tcBorders>
            <w:noWrap/>
            <w:vAlign w:val="center"/>
          </w:tcPr>
          <w:p w14:paraId="4BC9073D"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A2790A3"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AE4C97B" w14:textId="77777777" w:rsidR="005711CB" w:rsidRPr="005711CB" w:rsidRDefault="005711CB">
            <w:pPr>
              <w:jc w:val="center"/>
              <w:rPr>
                <w:sz w:val="20"/>
                <w:szCs w:val="20"/>
              </w:rPr>
            </w:pPr>
            <w:r w:rsidRPr="005711CB">
              <w:rPr>
                <w:sz w:val="20"/>
                <w:szCs w:val="20"/>
              </w:rPr>
              <w:t>DSO</w:t>
            </w:r>
          </w:p>
        </w:tc>
        <w:tc>
          <w:tcPr>
            <w:tcW w:w="1260" w:type="dxa"/>
            <w:tcBorders>
              <w:top w:val="nil"/>
              <w:left w:val="nil"/>
              <w:bottom w:val="single" w:sz="4" w:space="0" w:color="auto"/>
              <w:right w:val="single" w:sz="4" w:space="0" w:color="auto"/>
            </w:tcBorders>
            <w:vAlign w:val="center"/>
          </w:tcPr>
          <w:p w14:paraId="16124EB9" w14:textId="77777777" w:rsidR="005711CB" w:rsidRPr="005711CB" w:rsidRDefault="005711CB">
            <w:pPr>
              <w:jc w:val="center"/>
              <w:rPr>
                <w:sz w:val="20"/>
                <w:szCs w:val="20"/>
              </w:rPr>
            </w:pPr>
            <w:r w:rsidRPr="005711CB">
              <w:rPr>
                <w:sz w:val="20"/>
                <w:szCs w:val="20"/>
              </w:rPr>
              <w:t>CDS</w:t>
            </w:r>
          </w:p>
        </w:tc>
      </w:tr>
      <w:tr w:rsidR="005711CB" w:rsidRPr="007F474B" w14:paraId="65F08C80"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6CFF757" w14:textId="77777777" w:rsidR="005711CB" w:rsidRPr="005711CB" w:rsidRDefault="005711CB">
            <w:pPr>
              <w:jc w:val="center"/>
              <w:rPr>
                <w:sz w:val="20"/>
                <w:szCs w:val="20"/>
              </w:rPr>
            </w:pPr>
            <w:r w:rsidRPr="005711CB">
              <w:rPr>
                <w:sz w:val="20"/>
                <w:szCs w:val="20"/>
              </w:rPr>
              <w:t>126</w:t>
            </w:r>
          </w:p>
        </w:tc>
        <w:tc>
          <w:tcPr>
            <w:tcW w:w="3795" w:type="dxa"/>
            <w:tcBorders>
              <w:top w:val="nil"/>
              <w:left w:val="nil"/>
              <w:bottom w:val="single" w:sz="4" w:space="0" w:color="auto"/>
              <w:right w:val="single" w:sz="4" w:space="0" w:color="auto"/>
            </w:tcBorders>
            <w:vAlign w:val="center"/>
          </w:tcPr>
          <w:p w14:paraId="73507275" w14:textId="77777777" w:rsidR="005711CB" w:rsidRPr="005711CB" w:rsidRDefault="00620048">
            <w:pPr>
              <w:rPr>
                <w:sz w:val="20"/>
                <w:szCs w:val="20"/>
              </w:rPr>
            </w:pPr>
            <w:r>
              <w:rPr>
                <w:sz w:val="20"/>
                <w:szCs w:val="20"/>
              </w:rPr>
              <w:t xml:space="preserve">Base data </w:t>
            </w:r>
            <w:proofErr w:type="gramStart"/>
            <w:r>
              <w:rPr>
                <w:sz w:val="20"/>
                <w:szCs w:val="20"/>
              </w:rPr>
              <w:t xml:space="preserve">of  </w:t>
            </w:r>
            <w:r w:rsidR="005711CB" w:rsidRPr="005711CB">
              <w:rPr>
                <w:sz w:val="20"/>
                <w:szCs w:val="20"/>
              </w:rPr>
              <w:t>DGI</w:t>
            </w:r>
            <w:proofErr w:type="gramEnd"/>
            <w:r w:rsidR="005711CB" w:rsidRPr="005711CB">
              <w:rPr>
                <w:sz w:val="20"/>
                <w:szCs w:val="20"/>
              </w:rPr>
              <w:t xml:space="preserve"> </w:t>
            </w:r>
            <w:proofErr w:type="gramStart"/>
            <w:r w:rsidR="005711CB" w:rsidRPr="005711CB">
              <w:rPr>
                <w:sz w:val="20"/>
                <w:szCs w:val="20"/>
              </w:rPr>
              <w:t>RCS</w:t>
            </w:r>
            <w:r w:rsidR="009F5ED9">
              <w:rPr>
                <w:sz w:val="20"/>
                <w:szCs w:val="20"/>
              </w:rPr>
              <w:t xml:space="preserve"> - input</w:t>
            </w:r>
            <w:proofErr w:type="gramEnd"/>
          </w:p>
        </w:tc>
        <w:tc>
          <w:tcPr>
            <w:tcW w:w="1620" w:type="dxa"/>
            <w:tcBorders>
              <w:top w:val="nil"/>
              <w:left w:val="nil"/>
              <w:bottom w:val="single" w:sz="4" w:space="0" w:color="auto"/>
              <w:right w:val="single" w:sz="4" w:space="0" w:color="auto"/>
            </w:tcBorders>
            <w:noWrap/>
            <w:vAlign w:val="center"/>
          </w:tcPr>
          <w:p w14:paraId="7043F8FF" w14:textId="77777777" w:rsidR="005711CB" w:rsidRPr="005711CB" w:rsidRDefault="005711CB">
            <w:pPr>
              <w:rPr>
                <w:sz w:val="20"/>
                <w:szCs w:val="20"/>
              </w:rPr>
            </w:pPr>
            <w:r w:rsidRPr="005711CB">
              <w:rPr>
                <w:sz w:val="20"/>
                <w:szCs w:val="20"/>
              </w:rPr>
              <w:t>CDSIDIS</w:t>
            </w:r>
          </w:p>
        </w:tc>
        <w:tc>
          <w:tcPr>
            <w:tcW w:w="900" w:type="dxa"/>
            <w:tcBorders>
              <w:top w:val="nil"/>
              <w:left w:val="nil"/>
              <w:bottom w:val="single" w:sz="4" w:space="0" w:color="auto"/>
              <w:right w:val="single" w:sz="4" w:space="0" w:color="auto"/>
            </w:tcBorders>
            <w:noWrap/>
            <w:vAlign w:val="center"/>
          </w:tcPr>
          <w:p w14:paraId="7AB450A2"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2865CBF"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27A0FC01" w14:textId="77777777" w:rsidR="005711CB" w:rsidRPr="005711CB" w:rsidRDefault="005711CB">
            <w:pPr>
              <w:jc w:val="center"/>
              <w:rPr>
                <w:sz w:val="20"/>
                <w:szCs w:val="20"/>
              </w:rPr>
            </w:pPr>
            <w:r w:rsidRPr="005711CB">
              <w:rPr>
                <w:sz w:val="20"/>
                <w:szCs w:val="20"/>
              </w:rPr>
              <w:t>CDS</w:t>
            </w:r>
          </w:p>
        </w:tc>
      </w:tr>
      <w:tr w:rsidR="005711CB" w:rsidRPr="007F474B" w14:paraId="0C2E6D5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84AF80B" w14:textId="77777777" w:rsidR="005711CB" w:rsidRPr="005711CB" w:rsidRDefault="005711CB">
            <w:pPr>
              <w:jc w:val="center"/>
              <w:rPr>
                <w:sz w:val="20"/>
                <w:szCs w:val="20"/>
              </w:rPr>
            </w:pPr>
            <w:r w:rsidRPr="005711CB">
              <w:rPr>
                <w:sz w:val="20"/>
                <w:szCs w:val="20"/>
              </w:rPr>
              <w:t>127</w:t>
            </w:r>
          </w:p>
        </w:tc>
        <w:tc>
          <w:tcPr>
            <w:tcW w:w="3795" w:type="dxa"/>
            <w:tcBorders>
              <w:top w:val="nil"/>
              <w:left w:val="nil"/>
              <w:bottom w:val="single" w:sz="4" w:space="0" w:color="auto"/>
              <w:right w:val="single" w:sz="4" w:space="0" w:color="auto"/>
            </w:tcBorders>
            <w:vAlign w:val="center"/>
          </w:tcPr>
          <w:p w14:paraId="4F1AAD44" w14:textId="77777777" w:rsidR="005711CB" w:rsidRPr="005711CB" w:rsidRDefault="005711CB">
            <w:pPr>
              <w:rPr>
                <w:sz w:val="20"/>
                <w:szCs w:val="20"/>
              </w:rPr>
            </w:pPr>
            <w:r w:rsidRPr="005711CB">
              <w:rPr>
                <w:sz w:val="20"/>
                <w:szCs w:val="20"/>
              </w:rPr>
              <w:t xml:space="preserve">Electronic invoice </w:t>
            </w:r>
          </w:p>
        </w:tc>
        <w:tc>
          <w:tcPr>
            <w:tcW w:w="1620" w:type="dxa"/>
            <w:tcBorders>
              <w:top w:val="nil"/>
              <w:left w:val="nil"/>
              <w:bottom w:val="single" w:sz="4" w:space="0" w:color="auto"/>
              <w:right w:val="single" w:sz="4" w:space="0" w:color="auto"/>
            </w:tcBorders>
            <w:noWrap/>
            <w:vAlign w:val="center"/>
          </w:tcPr>
          <w:p w14:paraId="4D75D96D" w14:textId="77777777" w:rsidR="005711CB" w:rsidRPr="005711CB" w:rsidRDefault="003C4FE6">
            <w:pPr>
              <w:rPr>
                <w:sz w:val="20"/>
                <w:szCs w:val="20"/>
              </w:rPr>
            </w:pPr>
            <w:r>
              <w:rPr>
                <w:sz w:val="20"/>
                <w:szCs w:val="20"/>
              </w:rPr>
              <w:t>CDSINVOICE</w:t>
            </w:r>
          </w:p>
        </w:tc>
        <w:tc>
          <w:tcPr>
            <w:tcW w:w="900" w:type="dxa"/>
            <w:tcBorders>
              <w:top w:val="nil"/>
              <w:left w:val="nil"/>
              <w:bottom w:val="single" w:sz="4" w:space="0" w:color="auto"/>
              <w:right w:val="single" w:sz="4" w:space="0" w:color="auto"/>
            </w:tcBorders>
            <w:noWrap/>
            <w:vAlign w:val="center"/>
          </w:tcPr>
          <w:p w14:paraId="3D230EA1" w14:textId="77777777" w:rsidR="005711CB" w:rsidRPr="005711CB" w:rsidRDefault="005711CB">
            <w:pPr>
              <w:jc w:val="center"/>
              <w:rPr>
                <w:sz w:val="20"/>
                <w:szCs w:val="20"/>
              </w:rPr>
            </w:pPr>
            <w:r w:rsidRPr="005711CB">
              <w:rPr>
                <w:sz w:val="20"/>
                <w:szCs w:val="20"/>
              </w:rPr>
              <w:t>Input / Output</w:t>
            </w:r>
          </w:p>
        </w:tc>
        <w:tc>
          <w:tcPr>
            <w:tcW w:w="1245" w:type="dxa"/>
            <w:tcBorders>
              <w:top w:val="nil"/>
              <w:left w:val="nil"/>
              <w:bottom w:val="single" w:sz="4" w:space="0" w:color="auto"/>
              <w:right w:val="single" w:sz="4" w:space="0" w:color="auto"/>
            </w:tcBorders>
            <w:vAlign w:val="center"/>
          </w:tcPr>
          <w:p w14:paraId="04F4FCC6" w14:textId="77777777" w:rsidR="005711CB" w:rsidRPr="005711CB" w:rsidRDefault="005711CB">
            <w:pPr>
              <w:jc w:val="center"/>
              <w:rPr>
                <w:sz w:val="20"/>
                <w:szCs w:val="20"/>
              </w:rPr>
            </w:pPr>
            <w:r w:rsidRPr="005711CB">
              <w:rPr>
                <w:sz w:val="20"/>
                <w:szCs w:val="20"/>
              </w:rPr>
              <w:t>Distributor; CDS</w:t>
            </w:r>
          </w:p>
        </w:tc>
        <w:tc>
          <w:tcPr>
            <w:tcW w:w="1260" w:type="dxa"/>
            <w:tcBorders>
              <w:top w:val="nil"/>
              <w:left w:val="nil"/>
              <w:bottom w:val="single" w:sz="4" w:space="0" w:color="auto"/>
              <w:right w:val="single" w:sz="4" w:space="0" w:color="auto"/>
            </w:tcBorders>
            <w:vAlign w:val="center"/>
          </w:tcPr>
          <w:p w14:paraId="4591F9F1" w14:textId="77777777" w:rsidR="005711CB" w:rsidRPr="005711CB" w:rsidRDefault="005711CB">
            <w:pPr>
              <w:jc w:val="center"/>
              <w:rPr>
                <w:sz w:val="20"/>
                <w:szCs w:val="20"/>
              </w:rPr>
            </w:pPr>
            <w:r w:rsidRPr="005711CB">
              <w:rPr>
                <w:sz w:val="20"/>
                <w:szCs w:val="20"/>
              </w:rPr>
              <w:t>Supplier; CDS</w:t>
            </w:r>
          </w:p>
        </w:tc>
      </w:tr>
      <w:tr w:rsidR="005711CB" w:rsidRPr="007F474B" w14:paraId="403F6459"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C266851" w14:textId="77777777" w:rsidR="005711CB" w:rsidRPr="005711CB" w:rsidRDefault="005711CB">
            <w:pPr>
              <w:jc w:val="center"/>
              <w:rPr>
                <w:sz w:val="20"/>
                <w:szCs w:val="20"/>
              </w:rPr>
            </w:pPr>
            <w:r w:rsidRPr="005711CB">
              <w:rPr>
                <w:sz w:val="20"/>
                <w:szCs w:val="20"/>
              </w:rPr>
              <w:t>128</w:t>
            </w:r>
          </w:p>
        </w:tc>
        <w:tc>
          <w:tcPr>
            <w:tcW w:w="3795" w:type="dxa"/>
            <w:tcBorders>
              <w:top w:val="nil"/>
              <w:left w:val="nil"/>
              <w:bottom w:val="single" w:sz="4" w:space="0" w:color="auto"/>
              <w:right w:val="single" w:sz="4" w:space="0" w:color="auto"/>
            </w:tcBorders>
            <w:vAlign w:val="center"/>
          </w:tcPr>
          <w:p w14:paraId="187CDBF9" w14:textId="77777777" w:rsidR="005711CB" w:rsidRPr="005711CB" w:rsidRDefault="005711CB">
            <w:pPr>
              <w:rPr>
                <w:sz w:val="20"/>
                <w:szCs w:val="20"/>
              </w:rPr>
            </w:pPr>
            <w:r w:rsidRPr="005711CB">
              <w:rPr>
                <w:sz w:val="20"/>
                <w:szCs w:val="20"/>
              </w:rPr>
              <w:t>Receiving/error in message of electronic invoice</w:t>
            </w:r>
          </w:p>
        </w:tc>
        <w:tc>
          <w:tcPr>
            <w:tcW w:w="1620" w:type="dxa"/>
            <w:tcBorders>
              <w:top w:val="nil"/>
              <w:left w:val="nil"/>
              <w:bottom w:val="single" w:sz="4" w:space="0" w:color="auto"/>
              <w:right w:val="single" w:sz="4" w:space="0" w:color="auto"/>
            </w:tcBorders>
            <w:noWrap/>
            <w:vAlign w:val="center"/>
          </w:tcPr>
          <w:p w14:paraId="090F8C58"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487B7E1"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5A5F726"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B07406C" w14:textId="77777777" w:rsidR="005711CB" w:rsidRPr="005711CB" w:rsidRDefault="005711CB">
            <w:pPr>
              <w:jc w:val="center"/>
              <w:rPr>
                <w:sz w:val="20"/>
                <w:szCs w:val="20"/>
              </w:rPr>
            </w:pPr>
            <w:r w:rsidRPr="005711CB">
              <w:rPr>
                <w:sz w:val="20"/>
                <w:szCs w:val="20"/>
              </w:rPr>
              <w:t>External subject</w:t>
            </w:r>
          </w:p>
        </w:tc>
      </w:tr>
      <w:tr w:rsidR="005711CB" w:rsidRPr="007F474B" w14:paraId="757DA8B6"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AF98080" w14:textId="77777777" w:rsidR="005711CB" w:rsidRPr="005711CB" w:rsidRDefault="005711CB">
            <w:pPr>
              <w:jc w:val="center"/>
              <w:rPr>
                <w:sz w:val="20"/>
                <w:szCs w:val="20"/>
              </w:rPr>
            </w:pPr>
            <w:r w:rsidRPr="005711CB">
              <w:rPr>
                <w:sz w:val="20"/>
                <w:szCs w:val="20"/>
              </w:rPr>
              <w:t>129</w:t>
            </w:r>
          </w:p>
        </w:tc>
        <w:tc>
          <w:tcPr>
            <w:tcW w:w="3795" w:type="dxa"/>
            <w:tcBorders>
              <w:top w:val="nil"/>
              <w:left w:val="nil"/>
              <w:bottom w:val="single" w:sz="4" w:space="0" w:color="auto"/>
              <w:right w:val="single" w:sz="4" w:space="0" w:color="auto"/>
            </w:tcBorders>
            <w:vAlign w:val="center"/>
          </w:tcPr>
          <w:p w14:paraId="30C383FF" w14:textId="77777777" w:rsidR="005711CB" w:rsidRPr="005711CB" w:rsidRDefault="005711CB">
            <w:pPr>
              <w:rPr>
                <w:sz w:val="20"/>
                <w:szCs w:val="20"/>
              </w:rPr>
            </w:pPr>
            <w:r w:rsidRPr="005711CB">
              <w:rPr>
                <w:sz w:val="20"/>
                <w:szCs w:val="20"/>
              </w:rPr>
              <w:t>Request for electronic invoice</w:t>
            </w:r>
          </w:p>
        </w:tc>
        <w:tc>
          <w:tcPr>
            <w:tcW w:w="1620" w:type="dxa"/>
            <w:tcBorders>
              <w:top w:val="nil"/>
              <w:left w:val="nil"/>
              <w:bottom w:val="single" w:sz="4" w:space="0" w:color="auto"/>
              <w:right w:val="single" w:sz="4" w:space="0" w:color="auto"/>
            </w:tcBorders>
            <w:noWrap/>
            <w:vAlign w:val="center"/>
          </w:tcPr>
          <w:p w14:paraId="57AB8AC7"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AF7D686"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40EDB18A" w14:textId="77777777" w:rsidR="005711CB" w:rsidRPr="005711CB" w:rsidRDefault="005711CB">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79C0D378" w14:textId="77777777" w:rsidR="005711CB" w:rsidRPr="005711CB" w:rsidRDefault="005711CB">
            <w:pPr>
              <w:jc w:val="center"/>
              <w:rPr>
                <w:sz w:val="20"/>
                <w:szCs w:val="20"/>
              </w:rPr>
            </w:pPr>
            <w:r w:rsidRPr="005711CB">
              <w:rPr>
                <w:sz w:val="20"/>
                <w:szCs w:val="20"/>
              </w:rPr>
              <w:t>CDS</w:t>
            </w:r>
          </w:p>
        </w:tc>
      </w:tr>
      <w:tr w:rsidR="005711CB" w:rsidRPr="007F474B" w14:paraId="4385538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0BE53B6" w14:textId="77777777" w:rsidR="005711CB" w:rsidRPr="005711CB" w:rsidRDefault="005711CB">
            <w:pPr>
              <w:jc w:val="center"/>
              <w:rPr>
                <w:sz w:val="20"/>
                <w:szCs w:val="20"/>
              </w:rPr>
            </w:pPr>
            <w:r w:rsidRPr="005711CB">
              <w:rPr>
                <w:sz w:val="20"/>
                <w:szCs w:val="20"/>
              </w:rPr>
              <w:t>130</w:t>
            </w:r>
          </w:p>
        </w:tc>
        <w:tc>
          <w:tcPr>
            <w:tcW w:w="3795" w:type="dxa"/>
            <w:tcBorders>
              <w:top w:val="nil"/>
              <w:left w:val="nil"/>
              <w:bottom w:val="single" w:sz="4" w:space="0" w:color="auto"/>
              <w:right w:val="single" w:sz="4" w:space="0" w:color="auto"/>
            </w:tcBorders>
            <w:vAlign w:val="center"/>
          </w:tcPr>
          <w:p w14:paraId="509E6839" w14:textId="77777777" w:rsidR="005711CB" w:rsidRPr="005711CB" w:rsidRDefault="005711CB">
            <w:pPr>
              <w:rPr>
                <w:sz w:val="20"/>
                <w:szCs w:val="20"/>
              </w:rPr>
            </w:pPr>
            <w:r w:rsidRPr="005711CB">
              <w:rPr>
                <w:sz w:val="20"/>
                <w:szCs w:val="20"/>
              </w:rPr>
              <w:t>Receiving / error in request for electronic invoice</w:t>
            </w:r>
          </w:p>
        </w:tc>
        <w:tc>
          <w:tcPr>
            <w:tcW w:w="1620" w:type="dxa"/>
            <w:tcBorders>
              <w:top w:val="nil"/>
              <w:left w:val="nil"/>
              <w:bottom w:val="single" w:sz="4" w:space="0" w:color="auto"/>
              <w:right w:val="single" w:sz="4" w:space="0" w:color="auto"/>
            </w:tcBorders>
            <w:noWrap/>
            <w:vAlign w:val="center"/>
          </w:tcPr>
          <w:p w14:paraId="68113D54"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86AAB8F"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F448A4E"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37AA7D4" w14:textId="77777777" w:rsidR="005711CB" w:rsidRPr="005711CB" w:rsidRDefault="005711CB">
            <w:pPr>
              <w:jc w:val="center"/>
              <w:rPr>
                <w:sz w:val="20"/>
                <w:szCs w:val="20"/>
              </w:rPr>
            </w:pPr>
            <w:r w:rsidRPr="005711CB">
              <w:rPr>
                <w:sz w:val="20"/>
                <w:szCs w:val="20"/>
              </w:rPr>
              <w:t>External subject</w:t>
            </w:r>
          </w:p>
        </w:tc>
      </w:tr>
      <w:tr w:rsidR="005711CB" w:rsidRPr="007F474B" w14:paraId="6651A33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CE1F78C" w14:textId="77777777" w:rsidR="005711CB" w:rsidRPr="005711CB" w:rsidRDefault="005711CB">
            <w:pPr>
              <w:jc w:val="center"/>
              <w:rPr>
                <w:sz w:val="20"/>
                <w:szCs w:val="20"/>
              </w:rPr>
            </w:pPr>
            <w:r w:rsidRPr="005711CB">
              <w:rPr>
                <w:sz w:val="20"/>
                <w:szCs w:val="20"/>
              </w:rPr>
              <w:t>131</w:t>
            </w:r>
          </w:p>
        </w:tc>
        <w:tc>
          <w:tcPr>
            <w:tcW w:w="3795" w:type="dxa"/>
            <w:tcBorders>
              <w:top w:val="nil"/>
              <w:left w:val="nil"/>
              <w:bottom w:val="single" w:sz="4" w:space="0" w:color="auto"/>
              <w:right w:val="single" w:sz="4" w:space="0" w:color="auto"/>
            </w:tcBorders>
            <w:vAlign w:val="center"/>
          </w:tcPr>
          <w:p w14:paraId="33E294B8" w14:textId="77777777" w:rsidR="005711CB" w:rsidRPr="005711CB" w:rsidRDefault="005711CB">
            <w:pPr>
              <w:rPr>
                <w:sz w:val="20"/>
                <w:szCs w:val="20"/>
              </w:rPr>
            </w:pPr>
            <w:r w:rsidRPr="005711CB">
              <w:rPr>
                <w:sz w:val="20"/>
                <w:szCs w:val="20"/>
              </w:rPr>
              <w:t>Request for invoicing data sending</w:t>
            </w:r>
          </w:p>
        </w:tc>
        <w:tc>
          <w:tcPr>
            <w:tcW w:w="1620" w:type="dxa"/>
            <w:tcBorders>
              <w:top w:val="nil"/>
              <w:left w:val="nil"/>
              <w:bottom w:val="single" w:sz="4" w:space="0" w:color="auto"/>
              <w:right w:val="single" w:sz="4" w:space="0" w:color="auto"/>
            </w:tcBorders>
            <w:noWrap/>
            <w:vAlign w:val="center"/>
          </w:tcPr>
          <w:p w14:paraId="16702F30"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8CEFDD5"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7ECB376"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7EADA2F6" w14:textId="77777777" w:rsidR="005711CB" w:rsidRPr="005711CB" w:rsidRDefault="005711CB">
            <w:pPr>
              <w:jc w:val="center"/>
              <w:rPr>
                <w:sz w:val="20"/>
                <w:szCs w:val="20"/>
              </w:rPr>
            </w:pPr>
            <w:r w:rsidRPr="005711CB">
              <w:rPr>
                <w:sz w:val="20"/>
                <w:szCs w:val="20"/>
              </w:rPr>
              <w:t>CDS</w:t>
            </w:r>
          </w:p>
        </w:tc>
      </w:tr>
      <w:tr w:rsidR="005711CB" w:rsidRPr="007F474B" w14:paraId="5BBA2F5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4EE50F6" w14:textId="77777777" w:rsidR="005711CB" w:rsidRPr="005711CB" w:rsidRDefault="005711CB">
            <w:pPr>
              <w:jc w:val="center"/>
              <w:rPr>
                <w:sz w:val="20"/>
                <w:szCs w:val="20"/>
              </w:rPr>
            </w:pPr>
            <w:r w:rsidRPr="005711CB">
              <w:rPr>
                <w:sz w:val="20"/>
                <w:szCs w:val="20"/>
              </w:rPr>
              <w:t>132</w:t>
            </w:r>
          </w:p>
        </w:tc>
        <w:tc>
          <w:tcPr>
            <w:tcW w:w="3795" w:type="dxa"/>
            <w:tcBorders>
              <w:top w:val="nil"/>
              <w:left w:val="nil"/>
              <w:bottom w:val="single" w:sz="4" w:space="0" w:color="auto"/>
              <w:right w:val="single" w:sz="4" w:space="0" w:color="auto"/>
            </w:tcBorders>
            <w:vAlign w:val="center"/>
          </w:tcPr>
          <w:p w14:paraId="25A4D61E" w14:textId="77777777" w:rsidR="005711CB" w:rsidRPr="005711CB" w:rsidRDefault="005711CB">
            <w:pPr>
              <w:rPr>
                <w:sz w:val="20"/>
                <w:szCs w:val="20"/>
              </w:rPr>
            </w:pPr>
            <w:r w:rsidRPr="005711CB">
              <w:rPr>
                <w:sz w:val="20"/>
                <w:szCs w:val="20"/>
              </w:rPr>
              <w:t>Request for distribution invoicing data sending</w:t>
            </w:r>
          </w:p>
        </w:tc>
        <w:tc>
          <w:tcPr>
            <w:tcW w:w="1620" w:type="dxa"/>
            <w:tcBorders>
              <w:top w:val="nil"/>
              <w:left w:val="nil"/>
              <w:bottom w:val="single" w:sz="4" w:space="0" w:color="auto"/>
              <w:right w:val="single" w:sz="4" w:space="0" w:color="auto"/>
            </w:tcBorders>
            <w:noWrap/>
            <w:vAlign w:val="center"/>
          </w:tcPr>
          <w:p w14:paraId="3FB71431"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D8E66BA"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B07DFFD"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4828AE79" w14:textId="77777777" w:rsidR="005711CB" w:rsidRPr="005711CB" w:rsidRDefault="005711CB">
            <w:pPr>
              <w:jc w:val="center"/>
              <w:rPr>
                <w:sz w:val="20"/>
                <w:szCs w:val="20"/>
              </w:rPr>
            </w:pPr>
            <w:r w:rsidRPr="005711CB">
              <w:rPr>
                <w:sz w:val="20"/>
                <w:szCs w:val="20"/>
              </w:rPr>
              <w:t>CDS</w:t>
            </w:r>
          </w:p>
        </w:tc>
      </w:tr>
      <w:tr w:rsidR="005711CB" w:rsidRPr="007F474B" w14:paraId="3A8EECA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0B6550D" w14:textId="77777777" w:rsidR="005711CB" w:rsidRPr="005711CB" w:rsidRDefault="005711CB">
            <w:pPr>
              <w:jc w:val="center"/>
              <w:rPr>
                <w:sz w:val="20"/>
                <w:szCs w:val="20"/>
              </w:rPr>
            </w:pPr>
            <w:r w:rsidRPr="005711CB">
              <w:rPr>
                <w:sz w:val="20"/>
                <w:szCs w:val="20"/>
              </w:rPr>
              <w:t>133</w:t>
            </w:r>
          </w:p>
        </w:tc>
        <w:tc>
          <w:tcPr>
            <w:tcW w:w="3795" w:type="dxa"/>
            <w:tcBorders>
              <w:top w:val="nil"/>
              <w:left w:val="nil"/>
              <w:bottom w:val="single" w:sz="4" w:space="0" w:color="auto"/>
              <w:right w:val="single" w:sz="4" w:space="0" w:color="auto"/>
            </w:tcBorders>
            <w:vAlign w:val="center"/>
          </w:tcPr>
          <w:p w14:paraId="3DE99BA7" w14:textId="77777777" w:rsidR="005711CB" w:rsidRPr="005711CB" w:rsidRDefault="005711CB">
            <w:pPr>
              <w:rPr>
                <w:sz w:val="20"/>
                <w:szCs w:val="20"/>
              </w:rPr>
            </w:pPr>
            <w:r w:rsidRPr="005711CB">
              <w:rPr>
                <w:sz w:val="20"/>
                <w:szCs w:val="20"/>
              </w:rPr>
              <w:t>Request for provided AC sending</w:t>
            </w:r>
          </w:p>
        </w:tc>
        <w:tc>
          <w:tcPr>
            <w:tcW w:w="1620" w:type="dxa"/>
            <w:tcBorders>
              <w:top w:val="nil"/>
              <w:left w:val="nil"/>
              <w:bottom w:val="single" w:sz="4" w:space="0" w:color="auto"/>
              <w:right w:val="single" w:sz="4" w:space="0" w:color="auto"/>
            </w:tcBorders>
            <w:noWrap/>
            <w:vAlign w:val="center"/>
          </w:tcPr>
          <w:p w14:paraId="46053DE5"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52244711"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4C73EF3"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7AC6E011" w14:textId="77777777" w:rsidR="005711CB" w:rsidRPr="005711CB" w:rsidRDefault="005711CB">
            <w:pPr>
              <w:jc w:val="center"/>
              <w:rPr>
                <w:sz w:val="20"/>
                <w:szCs w:val="20"/>
              </w:rPr>
            </w:pPr>
            <w:r w:rsidRPr="005711CB">
              <w:rPr>
                <w:sz w:val="20"/>
                <w:szCs w:val="20"/>
              </w:rPr>
              <w:t>CDS</w:t>
            </w:r>
          </w:p>
        </w:tc>
      </w:tr>
      <w:tr w:rsidR="005711CB" w:rsidRPr="007F474B" w14:paraId="236EF45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81A9678" w14:textId="77777777" w:rsidR="005711CB" w:rsidRPr="005711CB" w:rsidRDefault="005711CB">
            <w:pPr>
              <w:jc w:val="center"/>
              <w:rPr>
                <w:sz w:val="20"/>
                <w:szCs w:val="20"/>
              </w:rPr>
            </w:pPr>
            <w:r w:rsidRPr="005711CB">
              <w:rPr>
                <w:sz w:val="20"/>
                <w:szCs w:val="20"/>
              </w:rPr>
              <w:t>134</w:t>
            </w:r>
          </w:p>
        </w:tc>
        <w:tc>
          <w:tcPr>
            <w:tcW w:w="3795" w:type="dxa"/>
            <w:tcBorders>
              <w:top w:val="nil"/>
              <w:left w:val="nil"/>
              <w:bottom w:val="single" w:sz="4" w:space="0" w:color="auto"/>
              <w:right w:val="single" w:sz="4" w:space="0" w:color="auto"/>
            </w:tcBorders>
            <w:vAlign w:val="center"/>
          </w:tcPr>
          <w:p w14:paraId="4F0B4977" w14:textId="77777777" w:rsidR="005711CB" w:rsidRPr="005711CB" w:rsidRDefault="005711CB">
            <w:pPr>
              <w:rPr>
                <w:sz w:val="20"/>
                <w:szCs w:val="20"/>
              </w:rPr>
            </w:pPr>
            <w:r w:rsidRPr="005711CB">
              <w:rPr>
                <w:sz w:val="20"/>
                <w:szCs w:val="20"/>
              </w:rPr>
              <w:t>Request for annual consumption estimation</w:t>
            </w:r>
          </w:p>
        </w:tc>
        <w:tc>
          <w:tcPr>
            <w:tcW w:w="1620" w:type="dxa"/>
            <w:tcBorders>
              <w:top w:val="nil"/>
              <w:left w:val="nil"/>
              <w:bottom w:val="single" w:sz="4" w:space="0" w:color="auto"/>
              <w:right w:val="single" w:sz="4" w:space="0" w:color="auto"/>
            </w:tcBorders>
            <w:noWrap/>
            <w:vAlign w:val="center"/>
          </w:tcPr>
          <w:p w14:paraId="7F0E4C31"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28DFE91"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C6BE9CC"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52F5313E" w14:textId="77777777" w:rsidR="005711CB" w:rsidRPr="005711CB" w:rsidRDefault="005711CB">
            <w:pPr>
              <w:jc w:val="center"/>
              <w:rPr>
                <w:sz w:val="20"/>
                <w:szCs w:val="20"/>
              </w:rPr>
            </w:pPr>
            <w:r w:rsidRPr="005711CB">
              <w:rPr>
                <w:sz w:val="20"/>
                <w:szCs w:val="20"/>
              </w:rPr>
              <w:t>CDS</w:t>
            </w:r>
          </w:p>
        </w:tc>
      </w:tr>
      <w:tr w:rsidR="005711CB" w:rsidRPr="007F474B" w14:paraId="5319895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2A14948" w14:textId="77777777" w:rsidR="005711CB" w:rsidRPr="005711CB" w:rsidRDefault="005711CB">
            <w:pPr>
              <w:jc w:val="center"/>
              <w:rPr>
                <w:sz w:val="20"/>
                <w:szCs w:val="20"/>
              </w:rPr>
            </w:pPr>
            <w:r w:rsidRPr="005711CB">
              <w:rPr>
                <w:sz w:val="20"/>
                <w:szCs w:val="20"/>
              </w:rPr>
              <w:t>135</w:t>
            </w:r>
          </w:p>
        </w:tc>
        <w:tc>
          <w:tcPr>
            <w:tcW w:w="3795" w:type="dxa"/>
            <w:tcBorders>
              <w:top w:val="nil"/>
              <w:left w:val="nil"/>
              <w:bottom w:val="single" w:sz="4" w:space="0" w:color="auto"/>
              <w:right w:val="single" w:sz="4" w:space="0" w:color="auto"/>
            </w:tcBorders>
            <w:vAlign w:val="center"/>
          </w:tcPr>
          <w:p w14:paraId="30854385" w14:textId="77777777" w:rsidR="005711CB" w:rsidRPr="005711CB" w:rsidRDefault="005711CB">
            <w:pPr>
              <w:rPr>
                <w:sz w:val="20"/>
                <w:szCs w:val="20"/>
              </w:rPr>
            </w:pPr>
            <w:r w:rsidRPr="005711CB">
              <w:rPr>
                <w:sz w:val="20"/>
                <w:szCs w:val="20"/>
              </w:rPr>
              <w:t>Request for substitutional (computed) values per PDT with metering type B</w:t>
            </w:r>
          </w:p>
        </w:tc>
        <w:tc>
          <w:tcPr>
            <w:tcW w:w="1620" w:type="dxa"/>
            <w:tcBorders>
              <w:top w:val="nil"/>
              <w:left w:val="nil"/>
              <w:bottom w:val="single" w:sz="4" w:space="0" w:color="auto"/>
              <w:right w:val="single" w:sz="4" w:space="0" w:color="auto"/>
            </w:tcBorders>
            <w:noWrap/>
            <w:vAlign w:val="center"/>
          </w:tcPr>
          <w:p w14:paraId="037C229B"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4C484D41"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CC89241"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059F80B6" w14:textId="77777777" w:rsidR="005711CB" w:rsidRPr="005711CB" w:rsidRDefault="005711CB">
            <w:pPr>
              <w:jc w:val="center"/>
              <w:rPr>
                <w:sz w:val="20"/>
                <w:szCs w:val="20"/>
              </w:rPr>
            </w:pPr>
            <w:r w:rsidRPr="005711CB">
              <w:rPr>
                <w:sz w:val="20"/>
                <w:szCs w:val="20"/>
              </w:rPr>
              <w:t>CDS</w:t>
            </w:r>
          </w:p>
        </w:tc>
      </w:tr>
      <w:tr w:rsidR="005711CB" w:rsidRPr="007F474B" w14:paraId="3E68E8B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5B632BC" w14:textId="77777777" w:rsidR="005711CB" w:rsidRPr="005711CB" w:rsidRDefault="005711CB">
            <w:pPr>
              <w:jc w:val="center"/>
              <w:rPr>
                <w:sz w:val="20"/>
                <w:szCs w:val="20"/>
              </w:rPr>
            </w:pPr>
            <w:r w:rsidRPr="005711CB">
              <w:rPr>
                <w:sz w:val="20"/>
                <w:szCs w:val="20"/>
              </w:rPr>
              <w:t>136</w:t>
            </w:r>
          </w:p>
        </w:tc>
        <w:tc>
          <w:tcPr>
            <w:tcW w:w="3795" w:type="dxa"/>
            <w:tcBorders>
              <w:top w:val="nil"/>
              <w:left w:val="nil"/>
              <w:bottom w:val="single" w:sz="4" w:space="0" w:color="auto"/>
              <w:right w:val="single" w:sz="4" w:space="0" w:color="auto"/>
            </w:tcBorders>
            <w:vAlign w:val="center"/>
          </w:tcPr>
          <w:p w14:paraId="09C51A43" w14:textId="77777777" w:rsidR="005711CB" w:rsidRPr="005711CB" w:rsidRDefault="005711CB">
            <w:pPr>
              <w:rPr>
                <w:sz w:val="20"/>
                <w:szCs w:val="20"/>
              </w:rPr>
            </w:pPr>
            <w:r w:rsidRPr="005711CB">
              <w:rPr>
                <w:sz w:val="20"/>
                <w:szCs w:val="20"/>
              </w:rPr>
              <w:t xml:space="preserve">Request for </w:t>
            </w:r>
            <w:r w:rsidR="00620048">
              <w:rPr>
                <w:sz w:val="20"/>
                <w:szCs w:val="20"/>
              </w:rPr>
              <w:t xml:space="preserve">base data </w:t>
            </w:r>
            <w:proofErr w:type="gramStart"/>
            <w:r w:rsidR="00620048">
              <w:rPr>
                <w:sz w:val="20"/>
                <w:szCs w:val="20"/>
              </w:rPr>
              <w:t xml:space="preserve">of  </w:t>
            </w:r>
            <w:r w:rsidRPr="005711CB">
              <w:rPr>
                <w:sz w:val="20"/>
                <w:szCs w:val="20"/>
              </w:rPr>
              <w:t>DGI</w:t>
            </w:r>
            <w:proofErr w:type="gramEnd"/>
            <w:r w:rsidRPr="005711CB">
              <w:rPr>
                <w:sz w:val="20"/>
                <w:szCs w:val="20"/>
              </w:rPr>
              <w:t xml:space="preserve"> RCS data</w:t>
            </w:r>
          </w:p>
        </w:tc>
        <w:tc>
          <w:tcPr>
            <w:tcW w:w="1620" w:type="dxa"/>
            <w:tcBorders>
              <w:top w:val="nil"/>
              <w:left w:val="nil"/>
              <w:bottom w:val="single" w:sz="4" w:space="0" w:color="auto"/>
              <w:right w:val="single" w:sz="4" w:space="0" w:color="auto"/>
            </w:tcBorders>
            <w:noWrap/>
            <w:vAlign w:val="center"/>
          </w:tcPr>
          <w:p w14:paraId="698D2626"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6FD6747"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2700914"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3F190887" w14:textId="77777777" w:rsidR="005711CB" w:rsidRPr="005711CB" w:rsidRDefault="005711CB">
            <w:pPr>
              <w:jc w:val="center"/>
              <w:rPr>
                <w:sz w:val="20"/>
                <w:szCs w:val="20"/>
              </w:rPr>
            </w:pPr>
            <w:r w:rsidRPr="005711CB">
              <w:rPr>
                <w:sz w:val="20"/>
                <w:szCs w:val="20"/>
              </w:rPr>
              <w:t>CDS</w:t>
            </w:r>
          </w:p>
        </w:tc>
      </w:tr>
      <w:tr w:rsidR="00E21E3C" w:rsidRPr="007F474B" w14:paraId="221DF5A2" w14:textId="77777777" w:rsidTr="00E21E3C">
        <w:trPr>
          <w:trHeight w:val="510"/>
        </w:trPr>
        <w:tc>
          <w:tcPr>
            <w:tcW w:w="1080" w:type="dxa"/>
            <w:tcBorders>
              <w:top w:val="nil"/>
              <w:left w:val="single" w:sz="8" w:space="0" w:color="auto"/>
              <w:bottom w:val="single" w:sz="4" w:space="0" w:color="auto"/>
              <w:right w:val="single" w:sz="4" w:space="0" w:color="auto"/>
            </w:tcBorders>
            <w:noWrap/>
            <w:vAlign w:val="center"/>
          </w:tcPr>
          <w:p w14:paraId="59B4FE90" w14:textId="77777777" w:rsidR="00E21E3C" w:rsidRPr="007F474B" w:rsidRDefault="00E21E3C" w:rsidP="00E21E3C">
            <w:pPr>
              <w:spacing w:after="0"/>
              <w:jc w:val="center"/>
              <w:rPr>
                <w:sz w:val="20"/>
                <w:szCs w:val="20"/>
                <w:lang w:eastAsia="cs-CZ"/>
              </w:rPr>
            </w:pPr>
            <w:r>
              <w:rPr>
                <w:sz w:val="20"/>
                <w:szCs w:val="20"/>
                <w:lang w:eastAsia="cs-CZ"/>
              </w:rPr>
              <w:t>138</w:t>
            </w:r>
          </w:p>
        </w:tc>
        <w:tc>
          <w:tcPr>
            <w:tcW w:w="3795" w:type="dxa"/>
            <w:tcBorders>
              <w:top w:val="nil"/>
              <w:left w:val="nil"/>
              <w:bottom w:val="single" w:sz="4" w:space="0" w:color="auto"/>
              <w:right w:val="single" w:sz="4" w:space="0" w:color="auto"/>
            </w:tcBorders>
            <w:vAlign w:val="bottom"/>
          </w:tcPr>
          <w:p w14:paraId="0F96AFBC" w14:textId="77777777" w:rsidR="00E21E3C" w:rsidRPr="007F474B" w:rsidRDefault="00E21E3C" w:rsidP="00E21E3C">
            <w:pPr>
              <w:spacing w:after="0"/>
              <w:rPr>
                <w:sz w:val="20"/>
                <w:szCs w:val="20"/>
                <w:lang w:eastAsia="cs-CZ"/>
              </w:rPr>
            </w:pPr>
            <w:r w:rsidRPr="00E21E3C">
              <w:rPr>
                <w:sz w:val="20"/>
                <w:szCs w:val="20"/>
                <w:lang w:eastAsia="cs-CZ"/>
              </w:rPr>
              <w:t>Request for suspension of the change of supplier process</w:t>
            </w:r>
          </w:p>
        </w:tc>
        <w:tc>
          <w:tcPr>
            <w:tcW w:w="1620" w:type="dxa"/>
            <w:tcBorders>
              <w:top w:val="nil"/>
              <w:left w:val="nil"/>
              <w:bottom w:val="single" w:sz="4" w:space="0" w:color="auto"/>
              <w:right w:val="single" w:sz="4" w:space="0" w:color="auto"/>
            </w:tcBorders>
            <w:noWrap/>
            <w:vAlign w:val="center"/>
          </w:tcPr>
          <w:p w14:paraId="22E07579" w14:textId="77777777" w:rsidR="00E21E3C" w:rsidRDefault="00E21E3C" w:rsidP="00E21E3C">
            <w:pPr>
              <w:spacing w:after="0"/>
              <w:rPr>
                <w:sz w:val="20"/>
                <w:szCs w:val="20"/>
                <w:lang w:eastAsia="cs-CZ"/>
              </w:rPr>
            </w:pPr>
            <w:r>
              <w:rPr>
                <w:sz w:val="20"/>
                <w:szCs w:val="20"/>
                <w:lang w:eastAsia="cs-CZ"/>
              </w:rPr>
              <w:t>MASTERDATA</w:t>
            </w:r>
          </w:p>
        </w:tc>
        <w:tc>
          <w:tcPr>
            <w:tcW w:w="900" w:type="dxa"/>
            <w:tcBorders>
              <w:top w:val="nil"/>
              <w:left w:val="nil"/>
              <w:bottom w:val="single" w:sz="4" w:space="0" w:color="auto"/>
              <w:right w:val="single" w:sz="4" w:space="0" w:color="auto"/>
            </w:tcBorders>
            <w:noWrap/>
            <w:vAlign w:val="center"/>
          </w:tcPr>
          <w:p w14:paraId="180762F3" w14:textId="77777777" w:rsidR="00E21E3C" w:rsidRPr="005711CB" w:rsidRDefault="00E21E3C" w:rsidP="00E21E3C">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E6BBC65" w14:textId="77777777" w:rsidR="00E21E3C" w:rsidRPr="005711CB" w:rsidRDefault="00E21E3C" w:rsidP="00E21E3C">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362770C5" w14:textId="77777777" w:rsidR="00E21E3C" w:rsidRPr="005711CB" w:rsidRDefault="00E21E3C" w:rsidP="00E21E3C">
            <w:pPr>
              <w:jc w:val="center"/>
              <w:rPr>
                <w:sz w:val="20"/>
                <w:szCs w:val="20"/>
              </w:rPr>
            </w:pPr>
            <w:r w:rsidRPr="005711CB">
              <w:rPr>
                <w:sz w:val="20"/>
                <w:szCs w:val="20"/>
              </w:rPr>
              <w:t>CDS</w:t>
            </w:r>
          </w:p>
        </w:tc>
      </w:tr>
      <w:tr w:rsidR="005711CB" w:rsidRPr="007F474B" w14:paraId="72B902C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26506F0" w14:textId="77777777" w:rsidR="005711CB" w:rsidRPr="005711CB" w:rsidRDefault="005711CB">
            <w:pPr>
              <w:jc w:val="center"/>
              <w:rPr>
                <w:sz w:val="20"/>
                <w:szCs w:val="20"/>
              </w:rPr>
            </w:pPr>
            <w:r w:rsidRPr="005711CB">
              <w:rPr>
                <w:sz w:val="20"/>
                <w:szCs w:val="20"/>
              </w:rPr>
              <w:t>141</w:t>
            </w:r>
          </w:p>
        </w:tc>
        <w:tc>
          <w:tcPr>
            <w:tcW w:w="3795" w:type="dxa"/>
            <w:tcBorders>
              <w:top w:val="nil"/>
              <w:left w:val="nil"/>
              <w:bottom w:val="single" w:sz="4" w:space="0" w:color="auto"/>
              <w:right w:val="single" w:sz="4" w:space="0" w:color="auto"/>
            </w:tcBorders>
            <w:vAlign w:val="center"/>
          </w:tcPr>
          <w:p w14:paraId="28C82325" w14:textId="77777777" w:rsidR="005711CB" w:rsidRPr="005711CB" w:rsidRDefault="005711CB">
            <w:pPr>
              <w:rPr>
                <w:sz w:val="20"/>
                <w:szCs w:val="20"/>
              </w:rPr>
            </w:pPr>
            <w:r w:rsidRPr="005711CB">
              <w:rPr>
                <w:sz w:val="20"/>
                <w:szCs w:val="20"/>
              </w:rPr>
              <w:t>Request for Change of supplier</w:t>
            </w:r>
          </w:p>
        </w:tc>
        <w:tc>
          <w:tcPr>
            <w:tcW w:w="1620" w:type="dxa"/>
            <w:tcBorders>
              <w:top w:val="nil"/>
              <w:left w:val="nil"/>
              <w:bottom w:val="single" w:sz="4" w:space="0" w:color="auto"/>
              <w:right w:val="single" w:sz="4" w:space="0" w:color="auto"/>
            </w:tcBorders>
            <w:noWrap/>
            <w:vAlign w:val="center"/>
          </w:tcPr>
          <w:p w14:paraId="20F902F5"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BF3338B"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C0D1A5D" w14:textId="77777777" w:rsidR="005711CB" w:rsidRPr="005711CB" w:rsidRDefault="005711CB">
            <w:pPr>
              <w:jc w:val="center"/>
              <w:rPr>
                <w:sz w:val="20"/>
                <w:szCs w:val="20"/>
              </w:rPr>
            </w:pPr>
            <w:r w:rsidRPr="005711CB">
              <w:rPr>
                <w:sz w:val="20"/>
                <w:szCs w:val="20"/>
              </w:rPr>
              <w:t xml:space="preserve">RMP </w:t>
            </w:r>
            <w:proofErr w:type="gramStart"/>
            <w:r w:rsidRPr="005711CB">
              <w:rPr>
                <w:sz w:val="20"/>
                <w:szCs w:val="20"/>
              </w:rPr>
              <w:t>trader - supplier</w:t>
            </w:r>
            <w:proofErr w:type="gramEnd"/>
          </w:p>
        </w:tc>
        <w:tc>
          <w:tcPr>
            <w:tcW w:w="1260" w:type="dxa"/>
            <w:tcBorders>
              <w:top w:val="nil"/>
              <w:left w:val="nil"/>
              <w:bottom w:val="single" w:sz="4" w:space="0" w:color="auto"/>
              <w:right w:val="single" w:sz="4" w:space="0" w:color="auto"/>
            </w:tcBorders>
            <w:vAlign w:val="center"/>
          </w:tcPr>
          <w:p w14:paraId="6DB92478" w14:textId="77777777" w:rsidR="005711CB" w:rsidRPr="005711CB" w:rsidRDefault="005711CB">
            <w:pPr>
              <w:jc w:val="center"/>
              <w:rPr>
                <w:sz w:val="20"/>
                <w:szCs w:val="20"/>
              </w:rPr>
            </w:pPr>
            <w:r w:rsidRPr="005711CB">
              <w:rPr>
                <w:sz w:val="20"/>
                <w:szCs w:val="20"/>
              </w:rPr>
              <w:t>CDS</w:t>
            </w:r>
          </w:p>
        </w:tc>
      </w:tr>
      <w:tr w:rsidR="005711CB" w:rsidRPr="007F474B" w14:paraId="1E185179"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EABAD5C" w14:textId="77777777" w:rsidR="005711CB" w:rsidRPr="005711CB" w:rsidRDefault="005711CB">
            <w:pPr>
              <w:jc w:val="center"/>
              <w:rPr>
                <w:sz w:val="20"/>
                <w:szCs w:val="20"/>
              </w:rPr>
            </w:pPr>
            <w:r w:rsidRPr="005711CB">
              <w:rPr>
                <w:sz w:val="20"/>
                <w:szCs w:val="20"/>
              </w:rPr>
              <w:t>142</w:t>
            </w:r>
          </w:p>
        </w:tc>
        <w:tc>
          <w:tcPr>
            <w:tcW w:w="3795" w:type="dxa"/>
            <w:tcBorders>
              <w:top w:val="nil"/>
              <w:left w:val="nil"/>
              <w:bottom w:val="single" w:sz="4" w:space="0" w:color="auto"/>
              <w:right w:val="single" w:sz="4" w:space="0" w:color="auto"/>
            </w:tcBorders>
            <w:vAlign w:val="center"/>
          </w:tcPr>
          <w:p w14:paraId="5B267704" w14:textId="77777777" w:rsidR="005711CB" w:rsidRPr="009B14DC" w:rsidRDefault="005711CB">
            <w:pPr>
              <w:rPr>
                <w:sz w:val="20"/>
                <w:szCs w:val="20"/>
              </w:rPr>
            </w:pPr>
            <w:r w:rsidRPr="005711CB">
              <w:rPr>
                <w:sz w:val="20"/>
                <w:szCs w:val="20"/>
              </w:rPr>
              <w:t>Registration of negotiated diagram for controlling the imbalance responsibility</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center"/>
          </w:tcPr>
          <w:p w14:paraId="6DB0B110"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E85A022"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75D12CA" w14:textId="77777777" w:rsidR="005711CB" w:rsidRPr="005711CB" w:rsidRDefault="005711CB">
            <w:pPr>
              <w:jc w:val="center"/>
              <w:rPr>
                <w:sz w:val="20"/>
                <w:szCs w:val="20"/>
              </w:rPr>
            </w:pPr>
            <w:r w:rsidRPr="005711CB">
              <w:rPr>
                <w:sz w:val="20"/>
                <w:szCs w:val="20"/>
              </w:rPr>
              <w:t>Trader</w:t>
            </w:r>
          </w:p>
        </w:tc>
        <w:tc>
          <w:tcPr>
            <w:tcW w:w="1260" w:type="dxa"/>
            <w:tcBorders>
              <w:top w:val="nil"/>
              <w:left w:val="nil"/>
              <w:bottom w:val="single" w:sz="4" w:space="0" w:color="auto"/>
              <w:right w:val="single" w:sz="4" w:space="0" w:color="auto"/>
            </w:tcBorders>
            <w:vAlign w:val="center"/>
          </w:tcPr>
          <w:p w14:paraId="28A6B271" w14:textId="77777777" w:rsidR="005711CB" w:rsidRPr="005711CB" w:rsidRDefault="005711CB">
            <w:pPr>
              <w:jc w:val="center"/>
              <w:rPr>
                <w:sz w:val="20"/>
                <w:szCs w:val="20"/>
              </w:rPr>
            </w:pPr>
            <w:r w:rsidRPr="005711CB">
              <w:rPr>
                <w:sz w:val="20"/>
                <w:szCs w:val="20"/>
              </w:rPr>
              <w:t>CDS</w:t>
            </w:r>
          </w:p>
        </w:tc>
      </w:tr>
      <w:tr w:rsidR="005711CB" w:rsidRPr="007F474B" w14:paraId="0E16B269"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5FA602E" w14:textId="77777777" w:rsidR="005711CB" w:rsidRPr="005711CB" w:rsidRDefault="005711CB">
            <w:pPr>
              <w:jc w:val="center"/>
              <w:rPr>
                <w:sz w:val="20"/>
                <w:szCs w:val="20"/>
              </w:rPr>
            </w:pPr>
            <w:r w:rsidRPr="005711CB">
              <w:rPr>
                <w:sz w:val="20"/>
                <w:szCs w:val="20"/>
              </w:rPr>
              <w:t>143</w:t>
            </w:r>
          </w:p>
        </w:tc>
        <w:tc>
          <w:tcPr>
            <w:tcW w:w="3795" w:type="dxa"/>
            <w:tcBorders>
              <w:top w:val="nil"/>
              <w:left w:val="nil"/>
              <w:bottom w:val="single" w:sz="4" w:space="0" w:color="auto"/>
              <w:right w:val="single" w:sz="4" w:space="0" w:color="auto"/>
            </w:tcBorders>
            <w:vAlign w:val="center"/>
          </w:tcPr>
          <w:p w14:paraId="11489AA8" w14:textId="77777777" w:rsidR="005711CB" w:rsidRPr="009B14DC" w:rsidRDefault="005711CB">
            <w:pPr>
              <w:rPr>
                <w:sz w:val="20"/>
                <w:szCs w:val="20"/>
              </w:rPr>
            </w:pPr>
            <w:r w:rsidRPr="005711CB">
              <w:rPr>
                <w:sz w:val="20"/>
                <w:szCs w:val="20"/>
              </w:rPr>
              <w:t>Request for sending of negotiated diagrams for managing of imbalance responsibility</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center"/>
          </w:tcPr>
          <w:p w14:paraId="2961DF9F"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2ACCA045"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72D31D0"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6BDCBB9F" w14:textId="77777777" w:rsidR="005711CB" w:rsidRPr="005711CB" w:rsidRDefault="005711CB">
            <w:pPr>
              <w:jc w:val="center"/>
              <w:rPr>
                <w:sz w:val="20"/>
                <w:szCs w:val="20"/>
              </w:rPr>
            </w:pPr>
            <w:r w:rsidRPr="005711CB">
              <w:rPr>
                <w:sz w:val="20"/>
                <w:szCs w:val="20"/>
              </w:rPr>
              <w:t>CDS</w:t>
            </w:r>
          </w:p>
        </w:tc>
      </w:tr>
      <w:tr w:rsidR="00E21E3C" w:rsidRPr="007F474B" w14:paraId="3C199CF9"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17C70C23" w14:textId="77777777" w:rsidR="00E21E3C" w:rsidRPr="007F474B" w:rsidRDefault="00E21E3C" w:rsidP="00E21E3C">
            <w:pPr>
              <w:spacing w:after="0"/>
              <w:jc w:val="center"/>
              <w:rPr>
                <w:sz w:val="20"/>
                <w:szCs w:val="20"/>
                <w:lang w:eastAsia="cs-CZ"/>
              </w:rPr>
            </w:pPr>
            <w:r>
              <w:rPr>
                <w:sz w:val="20"/>
                <w:szCs w:val="20"/>
                <w:lang w:eastAsia="cs-CZ"/>
              </w:rPr>
              <w:t>144</w:t>
            </w:r>
          </w:p>
        </w:tc>
        <w:tc>
          <w:tcPr>
            <w:tcW w:w="3795" w:type="dxa"/>
            <w:tcBorders>
              <w:top w:val="nil"/>
              <w:left w:val="nil"/>
              <w:bottom w:val="single" w:sz="4" w:space="0" w:color="auto"/>
              <w:right w:val="single" w:sz="4" w:space="0" w:color="auto"/>
            </w:tcBorders>
            <w:vAlign w:val="bottom"/>
          </w:tcPr>
          <w:p w14:paraId="4A2951B6" w14:textId="77777777" w:rsidR="00E21E3C" w:rsidRPr="007F474B" w:rsidRDefault="00E21E3C" w:rsidP="00E21E3C">
            <w:pPr>
              <w:spacing w:after="0"/>
              <w:rPr>
                <w:sz w:val="20"/>
                <w:szCs w:val="20"/>
                <w:lang w:eastAsia="cs-CZ"/>
              </w:rPr>
            </w:pPr>
            <w:r w:rsidRPr="00E21E3C">
              <w:rPr>
                <w:sz w:val="20"/>
                <w:szCs w:val="20"/>
                <w:lang w:eastAsia="cs-CZ"/>
              </w:rPr>
              <w:t>Confirmation of acceptance/rejection of a message with a request for suspension of the change of supplier process</w:t>
            </w:r>
          </w:p>
        </w:tc>
        <w:tc>
          <w:tcPr>
            <w:tcW w:w="1620" w:type="dxa"/>
            <w:tcBorders>
              <w:top w:val="nil"/>
              <w:left w:val="nil"/>
              <w:bottom w:val="single" w:sz="4" w:space="0" w:color="auto"/>
              <w:right w:val="single" w:sz="4" w:space="0" w:color="auto"/>
            </w:tcBorders>
            <w:noWrap/>
            <w:vAlign w:val="center"/>
          </w:tcPr>
          <w:p w14:paraId="2E309965" w14:textId="77777777" w:rsidR="00E21E3C" w:rsidRPr="007F474B" w:rsidRDefault="00E21E3C" w:rsidP="00E21E3C">
            <w:pPr>
              <w:spacing w:after="0"/>
              <w:rPr>
                <w:sz w:val="20"/>
                <w:szCs w:val="20"/>
                <w:lang w:eastAsia="cs-CZ"/>
              </w:rPr>
            </w:pPr>
            <w:r w:rsidRPr="007F474B">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19798F36" w14:textId="77777777" w:rsidR="00E21E3C" w:rsidRDefault="00E21E3C" w:rsidP="00E21E3C">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777C416" w14:textId="77777777" w:rsidR="00E21E3C" w:rsidRPr="007F474B" w:rsidRDefault="00E21E3C" w:rsidP="00E21E3C">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center"/>
          </w:tcPr>
          <w:p w14:paraId="78AA660B" w14:textId="77777777" w:rsidR="00E21E3C" w:rsidRPr="007F474B" w:rsidRDefault="00E21E3C" w:rsidP="00E21E3C">
            <w:pPr>
              <w:spacing w:after="0"/>
              <w:jc w:val="center"/>
              <w:rPr>
                <w:sz w:val="20"/>
                <w:szCs w:val="20"/>
                <w:lang w:eastAsia="cs-CZ"/>
              </w:rPr>
            </w:pPr>
            <w:r>
              <w:rPr>
                <w:sz w:val="20"/>
                <w:szCs w:val="20"/>
                <w:lang w:eastAsia="cs-CZ"/>
              </w:rPr>
              <w:t>CDS</w:t>
            </w:r>
          </w:p>
        </w:tc>
      </w:tr>
      <w:tr w:rsidR="005711CB" w:rsidRPr="007F474B" w14:paraId="6DD0C03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DA7C25E" w14:textId="77777777" w:rsidR="005711CB" w:rsidRPr="005711CB" w:rsidRDefault="005711CB">
            <w:pPr>
              <w:jc w:val="center"/>
              <w:rPr>
                <w:sz w:val="20"/>
                <w:szCs w:val="20"/>
              </w:rPr>
            </w:pPr>
            <w:r w:rsidRPr="005711CB">
              <w:rPr>
                <w:sz w:val="20"/>
                <w:szCs w:val="20"/>
              </w:rPr>
              <w:t>145</w:t>
            </w:r>
          </w:p>
        </w:tc>
        <w:tc>
          <w:tcPr>
            <w:tcW w:w="3795" w:type="dxa"/>
            <w:tcBorders>
              <w:top w:val="nil"/>
              <w:left w:val="nil"/>
              <w:bottom w:val="single" w:sz="4" w:space="0" w:color="auto"/>
              <w:right w:val="single" w:sz="4" w:space="0" w:color="auto"/>
            </w:tcBorders>
            <w:vAlign w:val="center"/>
          </w:tcPr>
          <w:p w14:paraId="67D855AE" w14:textId="77777777" w:rsidR="005711CB" w:rsidRPr="005711CB" w:rsidRDefault="005711CB">
            <w:pPr>
              <w:rPr>
                <w:sz w:val="20"/>
                <w:szCs w:val="20"/>
              </w:rPr>
            </w:pPr>
            <w:r w:rsidRPr="005711CB">
              <w:rPr>
                <w:sz w:val="20"/>
                <w:szCs w:val="20"/>
              </w:rPr>
              <w:t>Error in change of supplier proposal</w:t>
            </w:r>
          </w:p>
        </w:tc>
        <w:tc>
          <w:tcPr>
            <w:tcW w:w="1620" w:type="dxa"/>
            <w:tcBorders>
              <w:top w:val="nil"/>
              <w:left w:val="nil"/>
              <w:bottom w:val="single" w:sz="4" w:space="0" w:color="auto"/>
              <w:right w:val="single" w:sz="4" w:space="0" w:color="auto"/>
            </w:tcBorders>
            <w:noWrap/>
            <w:vAlign w:val="center"/>
          </w:tcPr>
          <w:p w14:paraId="715BE3A0"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D387525"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9F30EBE" w14:textId="77777777" w:rsidR="005711CB" w:rsidRPr="005711CB" w:rsidRDefault="00E21E3C">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6C896411" w14:textId="77777777" w:rsidR="005711CB" w:rsidRPr="005711CB" w:rsidRDefault="00E21E3C">
            <w:pPr>
              <w:jc w:val="center"/>
              <w:rPr>
                <w:sz w:val="20"/>
                <w:szCs w:val="20"/>
              </w:rPr>
            </w:pPr>
            <w:r>
              <w:rPr>
                <w:sz w:val="20"/>
                <w:szCs w:val="20"/>
              </w:rPr>
              <w:t>RMP</w:t>
            </w:r>
          </w:p>
        </w:tc>
      </w:tr>
      <w:tr w:rsidR="005711CB" w:rsidRPr="007F474B" w14:paraId="6349391A"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7C6B928A" w14:textId="77777777" w:rsidR="005711CB" w:rsidRPr="005711CB" w:rsidRDefault="005711CB">
            <w:pPr>
              <w:jc w:val="center"/>
              <w:rPr>
                <w:sz w:val="20"/>
                <w:szCs w:val="20"/>
              </w:rPr>
            </w:pPr>
            <w:r w:rsidRPr="005711CB">
              <w:rPr>
                <w:sz w:val="20"/>
                <w:szCs w:val="20"/>
              </w:rPr>
              <w:t>146</w:t>
            </w:r>
          </w:p>
        </w:tc>
        <w:tc>
          <w:tcPr>
            <w:tcW w:w="3795" w:type="dxa"/>
            <w:tcBorders>
              <w:top w:val="nil"/>
              <w:left w:val="nil"/>
              <w:bottom w:val="single" w:sz="4" w:space="0" w:color="auto"/>
              <w:right w:val="single" w:sz="4" w:space="0" w:color="auto"/>
            </w:tcBorders>
            <w:vAlign w:val="center"/>
          </w:tcPr>
          <w:p w14:paraId="45E1A2C1" w14:textId="77777777" w:rsidR="005711CB" w:rsidRPr="005711CB" w:rsidRDefault="005711CB">
            <w:pPr>
              <w:rPr>
                <w:sz w:val="20"/>
                <w:szCs w:val="20"/>
              </w:rPr>
            </w:pPr>
            <w:r w:rsidRPr="005711CB">
              <w:rPr>
                <w:sz w:val="20"/>
                <w:szCs w:val="20"/>
              </w:rPr>
              <w:t>Approving/rejection of change of supplier and extra meter reading</w:t>
            </w:r>
          </w:p>
        </w:tc>
        <w:tc>
          <w:tcPr>
            <w:tcW w:w="1620" w:type="dxa"/>
            <w:tcBorders>
              <w:top w:val="nil"/>
              <w:left w:val="nil"/>
              <w:bottom w:val="single" w:sz="4" w:space="0" w:color="auto"/>
              <w:right w:val="single" w:sz="4" w:space="0" w:color="auto"/>
            </w:tcBorders>
            <w:noWrap/>
            <w:vAlign w:val="center"/>
          </w:tcPr>
          <w:p w14:paraId="7C2DB23B"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01B85C3"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3AE734ED" w14:textId="77777777" w:rsidR="005711CB" w:rsidRPr="005711CB" w:rsidRDefault="005711CB">
            <w:pPr>
              <w:jc w:val="center"/>
              <w:rPr>
                <w:sz w:val="20"/>
                <w:szCs w:val="20"/>
              </w:rPr>
            </w:pPr>
            <w:r w:rsidRPr="005711CB">
              <w:rPr>
                <w:sz w:val="20"/>
                <w:szCs w:val="20"/>
              </w:rPr>
              <w:t>TSO/DSO/RMP</w:t>
            </w:r>
          </w:p>
        </w:tc>
        <w:tc>
          <w:tcPr>
            <w:tcW w:w="1260" w:type="dxa"/>
            <w:tcBorders>
              <w:top w:val="nil"/>
              <w:left w:val="nil"/>
              <w:bottom w:val="single" w:sz="4" w:space="0" w:color="auto"/>
              <w:right w:val="single" w:sz="4" w:space="0" w:color="auto"/>
            </w:tcBorders>
            <w:vAlign w:val="center"/>
          </w:tcPr>
          <w:p w14:paraId="52E62C95" w14:textId="77777777" w:rsidR="005711CB" w:rsidRPr="005711CB" w:rsidRDefault="005711CB">
            <w:pPr>
              <w:jc w:val="center"/>
              <w:rPr>
                <w:sz w:val="20"/>
                <w:szCs w:val="20"/>
              </w:rPr>
            </w:pPr>
            <w:r w:rsidRPr="005711CB">
              <w:rPr>
                <w:sz w:val="20"/>
                <w:szCs w:val="20"/>
              </w:rPr>
              <w:t>CDS</w:t>
            </w:r>
          </w:p>
        </w:tc>
      </w:tr>
      <w:tr w:rsidR="005711CB" w:rsidRPr="007F474B" w14:paraId="07DB39A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B2086A5" w14:textId="77777777" w:rsidR="005711CB" w:rsidRPr="005711CB" w:rsidRDefault="005711CB">
            <w:pPr>
              <w:jc w:val="center"/>
              <w:rPr>
                <w:sz w:val="20"/>
                <w:szCs w:val="20"/>
              </w:rPr>
            </w:pPr>
            <w:r w:rsidRPr="005711CB">
              <w:rPr>
                <w:sz w:val="20"/>
                <w:szCs w:val="20"/>
              </w:rPr>
              <w:t>147</w:t>
            </w:r>
          </w:p>
        </w:tc>
        <w:tc>
          <w:tcPr>
            <w:tcW w:w="3795" w:type="dxa"/>
            <w:tcBorders>
              <w:top w:val="nil"/>
              <w:left w:val="nil"/>
              <w:bottom w:val="single" w:sz="4" w:space="0" w:color="auto"/>
              <w:right w:val="single" w:sz="4" w:space="0" w:color="auto"/>
            </w:tcBorders>
            <w:vAlign w:val="center"/>
          </w:tcPr>
          <w:p w14:paraId="79DA2681" w14:textId="77777777" w:rsidR="005711CB" w:rsidRPr="005711CB" w:rsidRDefault="005711CB">
            <w:pPr>
              <w:rPr>
                <w:sz w:val="20"/>
                <w:szCs w:val="20"/>
              </w:rPr>
            </w:pPr>
            <w:r w:rsidRPr="005711CB">
              <w:rPr>
                <w:sz w:val="20"/>
                <w:szCs w:val="20"/>
              </w:rPr>
              <w:t>Request for sending an extract of state of change of supplier processing</w:t>
            </w:r>
          </w:p>
        </w:tc>
        <w:tc>
          <w:tcPr>
            <w:tcW w:w="1620" w:type="dxa"/>
            <w:tcBorders>
              <w:top w:val="nil"/>
              <w:left w:val="nil"/>
              <w:bottom w:val="single" w:sz="4" w:space="0" w:color="auto"/>
              <w:right w:val="single" w:sz="4" w:space="0" w:color="auto"/>
            </w:tcBorders>
            <w:noWrap/>
            <w:vAlign w:val="center"/>
          </w:tcPr>
          <w:p w14:paraId="41041667"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54DC4ADA"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2307A71"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38D61472" w14:textId="77777777" w:rsidR="005711CB" w:rsidRPr="005711CB" w:rsidRDefault="005711CB">
            <w:pPr>
              <w:jc w:val="center"/>
              <w:rPr>
                <w:sz w:val="20"/>
                <w:szCs w:val="20"/>
              </w:rPr>
            </w:pPr>
            <w:r w:rsidRPr="005711CB">
              <w:rPr>
                <w:sz w:val="20"/>
                <w:szCs w:val="20"/>
              </w:rPr>
              <w:t>CDS</w:t>
            </w:r>
          </w:p>
        </w:tc>
      </w:tr>
      <w:tr w:rsidR="00E21E3C" w:rsidRPr="007F474B" w14:paraId="15F95257"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003E6B4C" w14:textId="77777777" w:rsidR="00E21E3C" w:rsidRDefault="00E21E3C" w:rsidP="00E21E3C">
            <w:pPr>
              <w:spacing w:after="0"/>
              <w:jc w:val="center"/>
              <w:rPr>
                <w:sz w:val="20"/>
                <w:szCs w:val="20"/>
                <w:lang w:eastAsia="cs-CZ"/>
              </w:rPr>
            </w:pPr>
            <w:r w:rsidRPr="00933675">
              <w:rPr>
                <w:sz w:val="20"/>
                <w:szCs w:val="20"/>
                <w:lang w:eastAsia="cs-CZ"/>
              </w:rPr>
              <w:t>148</w:t>
            </w:r>
          </w:p>
        </w:tc>
        <w:tc>
          <w:tcPr>
            <w:tcW w:w="3795" w:type="dxa"/>
            <w:tcBorders>
              <w:top w:val="nil"/>
              <w:left w:val="nil"/>
              <w:bottom w:val="single" w:sz="4" w:space="0" w:color="auto"/>
              <w:right w:val="single" w:sz="4" w:space="0" w:color="auto"/>
            </w:tcBorders>
            <w:noWrap/>
            <w:vAlign w:val="bottom"/>
          </w:tcPr>
          <w:p w14:paraId="75A6F09D" w14:textId="77777777" w:rsidR="00E21E3C" w:rsidRPr="00FD2340" w:rsidRDefault="00E21E3C" w:rsidP="00E21E3C">
            <w:pPr>
              <w:spacing w:after="0"/>
              <w:rPr>
                <w:sz w:val="20"/>
                <w:szCs w:val="20"/>
                <w:lang w:eastAsia="cs-CZ"/>
              </w:rPr>
            </w:pPr>
            <w:r w:rsidRPr="00E21E3C">
              <w:rPr>
                <w:sz w:val="20"/>
                <w:szCs w:val="20"/>
                <w:lang w:eastAsia="cs-CZ"/>
              </w:rPr>
              <w:t>Copy of a message with a request for suspension of the change of supplier process</w:t>
            </w:r>
          </w:p>
        </w:tc>
        <w:tc>
          <w:tcPr>
            <w:tcW w:w="1620" w:type="dxa"/>
            <w:tcBorders>
              <w:top w:val="nil"/>
              <w:left w:val="nil"/>
              <w:bottom w:val="single" w:sz="4" w:space="0" w:color="auto"/>
              <w:right w:val="single" w:sz="4" w:space="0" w:color="auto"/>
            </w:tcBorders>
            <w:noWrap/>
            <w:vAlign w:val="center"/>
          </w:tcPr>
          <w:p w14:paraId="2069A51C" w14:textId="77777777" w:rsidR="00E21E3C" w:rsidRPr="007F474B" w:rsidRDefault="00E21E3C" w:rsidP="00E21E3C">
            <w:pPr>
              <w:spacing w:after="0"/>
              <w:rPr>
                <w:sz w:val="20"/>
                <w:szCs w:val="20"/>
                <w:lang w:eastAsia="cs-CZ"/>
              </w:rPr>
            </w:pPr>
            <w:r>
              <w:rPr>
                <w:sz w:val="20"/>
                <w:szCs w:val="20"/>
                <w:lang w:eastAsia="cs-CZ"/>
              </w:rPr>
              <w:t>MASTERDATA</w:t>
            </w:r>
          </w:p>
        </w:tc>
        <w:tc>
          <w:tcPr>
            <w:tcW w:w="900" w:type="dxa"/>
            <w:tcBorders>
              <w:top w:val="nil"/>
              <w:left w:val="nil"/>
              <w:bottom w:val="single" w:sz="4" w:space="0" w:color="auto"/>
              <w:right w:val="single" w:sz="4" w:space="0" w:color="auto"/>
            </w:tcBorders>
            <w:noWrap/>
            <w:vAlign w:val="center"/>
          </w:tcPr>
          <w:p w14:paraId="0FEFDE98" w14:textId="77777777" w:rsidR="00E21E3C" w:rsidRPr="005711CB" w:rsidRDefault="00E21E3C" w:rsidP="00E21E3C">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03B2246" w14:textId="77777777" w:rsidR="00E21E3C" w:rsidRPr="005711CB" w:rsidRDefault="00E21E3C" w:rsidP="00E21E3C">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779E7B9E" w14:textId="77777777" w:rsidR="00E21E3C" w:rsidRPr="005711CB" w:rsidRDefault="00E21E3C" w:rsidP="00E21E3C">
            <w:pPr>
              <w:jc w:val="center"/>
              <w:rPr>
                <w:sz w:val="20"/>
                <w:szCs w:val="20"/>
              </w:rPr>
            </w:pPr>
            <w:r>
              <w:rPr>
                <w:sz w:val="20"/>
                <w:szCs w:val="20"/>
              </w:rPr>
              <w:t>RMP</w:t>
            </w:r>
          </w:p>
        </w:tc>
      </w:tr>
      <w:tr w:rsidR="00E21E3C" w:rsidRPr="007F474B" w14:paraId="3624DF3B"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18D891B9" w14:textId="77777777" w:rsidR="00E21E3C" w:rsidRDefault="00E21E3C" w:rsidP="00E21E3C">
            <w:pPr>
              <w:spacing w:after="0"/>
              <w:jc w:val="center"/>
              <w:rPr>
                <w:sz w:val="20"/>
                <w:szCs w:val="20"/>
                <w:lang w:eastAsia="cs-CZ"/>
              </w:rPr>
            </w:pPr>
            <w:r w:rsidRPr="00933675">
              <w:rPr>
                <w:sz w:val="20"/>
                <w:szCs w:val="20"/>
                <w:lang w:eastAsia="cs-CZ"/>
              </w:rPr>
              <w:t>150</w:t>
            </w:r>
          </w:p>
        </w:tc>
        <w:tc>
          <w:tcPr>
            <w:tcW w:w="3795" w:type="dxa"/>
            <w:tcBorders>
              <w:top w:val="nil"/>
              <w:left w:val="nil"/>
              <w:bottom w:val="single" w:sz="4" w:space="0" w:color="auto"/>
              <w:right w:val="single" w:sz="4" w:space="0" w:color="auto"/>
            </w:tcBorders>
            <w:noWrap/>
            <w:vAlign w:val="bottom"/>
          </w:tcPr>
          <w:p w14:paraId="475B2FF0" w14:textId="77777777" w:rsidR="00E21E3C" w:rsidRPr="00FD2340" w:rsidRDefault="00E21E3C" w:rsidP="00E21E3C">
            <w:pPr>
              <w:spacing w:after="0"/>
              <w:rPr>
                <w:sz w:val="20"/>
                <w:szCs w:val="20"/>
                <w:lang w:eastAsia="cs-CZ"/>
              </w:rPr>
            </w:pPr>
            <w:r w:rsidRPr="00E21E3C">
              <w:rPr>
                <w:sz w:val="20"/>
                <w:szCs w:val="20"/>
                <w:lang w:eastAsia="cs-CZ"/>
              </w:rPr>
              <w:t>Confirmation of customer’s consent with change of supplier</w:t>
            </w:r>
          </w:p>
        </w:tc>
        <w:tc>
          <w:tcPr>
            <w:tcW w:w="1620" w:type="dxa"/>
            <w:tcBorders>
              <w:top w:val="nil"/>
              <w:left w:val="nil"/>
              <w:bottom w:val="single" w:sz="4" w:space="0" w:color="auto"/>
              <w:right w:val="single" w:sz="4" w:space="0" w:color="auto"/>
            </w:tcBorders>
            <w:noWrap/>
            <w:vAlign w:val="center"/>
          </w:tcPr>
          <w:p w14:paraId="104AD9D7" w14:textId="77777777" w:rsidR="00E21E3C" w:rsidRPr="007F474B" w:rsidRDefault="00E21E3C" w:rsidP="00E21E3C">
            <w:pPr>
              <w:spacing w:after="0"/>
              <w:rPr>
                <w:sz w:val="20"/>
                <w:szCs w:val="20"/>
                <w:lang w:eastAsia="cs-CZ"/>
              </w:rPr>
            </w:pPr>
            <w:r>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2293C3CE" w14:textId="77777777" w:rsidR="00E21E3C" w:rsidRDefault="00E21E3C" w:rsidP="00E21E3C">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19CB803E" w14:textId="77777777" w:rsidR="00E21E3C" w:rsidRDefault="00E21E3C" w:rsidP="00E21E3C">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2F038C29" w14:textId="77777777" w:rsidR="00E21E3C" w:rsidRDefault="00E21E3C" w:rsidP="00E21E3C">
            <w:pPr>
              <w:jc w:val="center"/>
              <w:rPr>
                <w:sz w:val="20"/>
                <w:szCs w:val="20"/>
                <w:lang w:eastAsia="cs-CZ"/>
              </w:rPr>
            </w:pPr>
            <w:r>
              <w:rPr>
                <w:sz w:val="20"/>
                <w:szCs w:val="20"/>
                <w:lang w:eastAsia="cs-CZ"/>
              </w:rPr>
              <w:t>CDS</w:t>
            </w:r>
          </w:p>
        </w:tc>
      </w:tr>
      <w:tr w:rsidR="00E21E3C" w:rsidRPr="007F474B" w14:paraId="3C22AA4A"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3F94A836" w14:textId="77777777" w:rsidR="00E21E3C" w:rsidRPr="00F56B6A" w:rsidRDefault="00E21E3C" w:rsidP="00E21E3C">
            <w:pPr>
              <w:spacing w:after="0"/>
              <w:jc w:val="center"/>
              <w:rPr>
                <w:sz w:val="20"/>
                <w:szCs w:val="20"/>
                <w:lang w:eastAsia="cs-CZ"/>
              </w:rPr>
            </w:pPr>
            <w:r>
              <w:rPr>
                <w:sz w:val="20"/>
                <w:szCs w:val="20"/>
                <w:lang w:eastAsia="cs-CZ"/>
              </w:rPr>
              <w:t>157</w:t>
            </w:r>
          </w:p>
        </w:tc>
        <w:tc>
          <w:tcPr>
            <w:tcW w:w="3795" w:type="dxa"/>
            <w:tcBorders>
              <w:top w:val="nil"/>
              <w:left w:val="nil"/>
              <w:bottom w:val="single" w:sz="4" w:space="0" w:color="auto"/>
              <w:right w:val="single" w:sz="4" w:space="0" w:color="auto"/>
            </w:tcBorders>
            <w:noWrap/>
            <w:vAlign w:val="bottom"/>
          </w:tcPr>
          <w:p w14:paraId="4505E7EC" w14:textId="77777777" w:rsidR="00E21E3C" w:rsidRPr="00F56B6A" w:rsidRDefault="00E21E3C" w:rsidP="00E21E3C">
            <w:pPr>
              <w:spacing w:after="0"/>
              <w:rPr>
                <w:sz w:val="20"/>
                <w:szCs w:val="20"/>
                <w:lang w:eastAsia="cs-CZ"/>
              </w:rPr>
            </w:pPr>
            <w:r w:rsidRPr="00E21E3C">
              <w:rPr>
                <w:sz w:val="20"/>
                <w:szCs w:val="20"/>
                <w:lang w:eastAsia="cs-CZ"/>
              </w:rPr>
              <w:t>Confirmation of acceptance/rejection of a message with confirmation of customer’s consent with change of supplier</w:t>
            </w:r>
            <w:r w:rsidRPr="00FD2340">
              <w:rPr>
                <w:sz w:val="20"/>
                <w:szCs w:val="20"/>
                <w:lang w:eastAsia="cs-CZ"/>
              </w:rPr>
              <w:t>dodavatele</w:t>
            </w:r>
          </w:p>
        </w:tc>
        <w:tc>
          <w:tcPr>
            <w:tcW w:w="1620" w:type="dxa"/>
            <w:tcBorders>
              <w:top w:val="nil"/>
              <w:left w:val="nil"/>
              <w:bottom w:val="single" w:sz="4" w:space="0" w:color="auto"/>
              <w:right w:val="single" w:sz="4" w:space="0" w:color="auto"/>
            </w:tcBorders>
            <w:noWrap/>
            <w:vAlign w:val="center"/>
          </w:tcPr>
          <w:p w14:paraId="0E9F2D71" w14:textId="77777777" w:rsidR="00E21E3C" w:rsidRPr="00F56B6A" w:rsidRDefault="00E21E3C" w:rsidP="00E21E3C">
            <w:pPr>
              <w:spacing w:after="0"/>
              <w:rPr>
                <w:sz w:val="20"/>
                <w:szCs w:val="20"/>
                <w:lang w:eastAsia="cs-CZ"/>
              </w:rPr>
            </w:pPr>
            <w:r w:rsidRPr="007F474B">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0B9F0053" w14:textId="77777777" w:rsidR="00E21E3C" w:rsidRPr="005711CB" w:rsidRDefault="00E21E3C" w:rsidP="00E21E3C">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DDC336F" w14:textId="77777777" w:rsidR="00E21E3C" w:rsidRPr="005711CB" w:rsidRDefault="00E21E3C" w:rsidP="00E21E3C">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33AE2DE0" w14:textId="77777777" w:rsidR="00E21E3C" w:rsidRPr="005711CB" w:rsidRDefault="00E21E3C" w:rsidP="00E21E3C">
            <w:pPr>
              <w:jc w:val="center"/>
              <w:rPr>
                <w:sz w:val="20"/>
                <w:szCs w:val="20"/>
              </w:rPr>
            </w:pPr>
            <w:r>
              <w:rPr>
                <w:sz w:val="20"/>
                <w:szCs w:val="20"/>
              </w:rPr>
              <w:t>RMP</w:t>
            </w:r>
          </w:p>
        </w:tc>
      </w:tr>
      <w:tr w:rsidR="00E21E3C" w:rsidRPr="007F474B" w14:paraId="7AA78785"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18EBB067" w14:textId="77777777" w:rsidR="00E21E3C" w:rsidRPr="00F56B6A" w:rsidRDefault="00E21E3C" w:rsidP="00E21E3C">
            <w:pPr>
              <w:spacing w:after="0"/>
              <w:jc w:val="center"/>
              <w:rPr>
                <w:sz w:val="20"/>
                <w:szCs w:val="20"/>
                <w:lang w:eastAsia="cs-CZ"/>
              </w:rPr>
            </w:pPr>
            <w:r>
              <w:rPr>
                <w:sz w:val="20"/>
                <w:szCs w:val="20"/>
                <w:lang w:eastAsia="cs-CZ"/>
              </w:rPr>
              <w:t>158</w:t>
            </w:r>
          </w:p>
        </w:tc>
        <w:tc>
          <w:tcPr>
            <w:tcW w:w="3795" w:type="dxa"/>
            <w:tcBorders>
              <w:top w:val="nil"/>
              <w:left w:val="nil"/>
              <w:bottom w:val="single" w:sz="4" w:space="0" w:color="auto"/>
              <w:right w:val="single" w:sz="4" w:space="0" w:color="auto"/>
            </w:tcBorders>
            <w:noWrap/>
            <w:vAlign w:val="bottom"/>
          </w:tcPr>
          <w:p w14:paraId="24DB18E4" w14:textId="77777777" w:rsidR="00E21E3C" w:rsidRPr="00F56B6A" w:rsidRDefault="00E21E3C" w:rsidP="00E21E3C">
            <w:pPr>
              <w:spacing w:after="0"/>
              <w:rPr>
                <w:sz w:val="20"/>
                <w:szCs w:val="20"/>
                <w:lang w:eastAsia="cs-CZ"/>
              </w:rPr>
            </w:pPr>
            <w:r w:rsidRPr="00E21E3C">
              <w:rPr>
                <w:sz w:val="20"/>
                <w:szCs w:val="20"/>
                <w:lang w:eastAsia="cs-CZ"/>
              </w:rPr>
              <w:t>Copy of confirmation of customer’s consent with change of supplier</w:t>
            </w:r>
          </w:p>
        </w:tc>
        <w:tc>
          <w:tcPr>
            <w:tcW w:w="1620" w:type="dxa"/>
            <w:tcBorders>
              <w:top w:val="nil"/>
              <w:left w:val="nil"/>
              <w:bottom w:val="single" w:sz="4" w:space="0" w:color="auto"/>
              <w:right w:val="single" w:sz="4" w:space="0" w:color="auto"/>
            </w:tcBorders>
            <w:noWrap/>
            <w:vAlign w:val="center"/>
          </w:tcPr>
          <w:p w14:paraId="0456A285" w14:textId="77777777" w:rsidR="00E21E3C" w:rsidRPr="00F56B6A" w:rsidRDefault="00E21E3C" w:rsidP="00E21E3C">
            <w:pPr>
              <w:spacing w:after="0"/>
              <w:rPr>
                <w:sz w:val="20"/>
                <w:szCs w:val="20"/>
                <w:lang w:eastAsia="cs-CZ"/>
              </w:rPr>
            </w:pPr>
            <w:r>
              <w:rPr>
                <w:sz w:val="20"/>
                <w:szCs w:val="20"/>
                <w:lang w:eastAsia="cs-CZ"/>
              </w:rPr>
              <w:t>MASTERDATA</w:t>
            </w:r>
          </w:p>
        </w:tc>
        <w:tc>
          <w:tcPr>
            <w:tcW w:w="900" w:type="dxa"/>
            <w:tcBorders>
              <w:top w:val="nil"/>
              <w:left w:val="nil"/>
              <w:bottom w:val="single" w:sz="4" w:space="0" w:color="auto"/>
              <w:right w:val="single" w:sz="4" w:space="0" w:color="auto"/>
            </w:tcBorders>
            <w:noWrap/>
            <w:vAlign w:val="center"/>
          </w:tcPr>
          <w:p w14:paraId="0AA58AEE" w14:textId="77777777" w:rsidR="00E21E3C" w:rsidRPr="005711CB" w:rsidRDefault="00E21E3C" w:rsidP="00E21E3C">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BCF924C" w14:textId="77777777" w:rsidR="00E21E3C" w:rsidRPr="005711CB" w:rsidRDefault="00E21E3C" w:rsidP="00E21E3C">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352C2C2D" w14:textId="77777777" w:rsidR="00E21E3C" w:rsidRPr="005711CB" w:rsidRDefault="00E21E3C" w:rsidP="00E21E3C">
            <w:pPr>
              <w:jc w:val="center"/>
              <w:rPr>
                <w:sz w:val="20"/>
                <w:szCs w:val="20"/>
              </w:rPr>
            </w:pPr>
            <w:r>
              <w:rPr>
                <w:sz w:val="20"/>
                <w:szCs w:val="20"/>
              </w:rPr>
              <w:t>RMP</w:t>
            </w:r>
          </w:p>
        </w:tc>
      </w:tr>
      <w:tr w:rsidR="008641BD" w:rsidRPr="007F474B" w14:paraId="2377403F"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806FCF8" w14:textId="77777777" w:rsidR="008641BD" w:rsidRPr="005711CB" w:rsidRDefault="008641BD">
            <w:pPr>
              <w:jc w:val="center"/>
              <w:rPr>
                <w:sz w:val="20"/>
                <w:szCs w:val="20"/>
              </w:rPr>
            </w:pPr>
            <w:r>
              <w:rPr>
                <w:sz w:val="20"/>
                <w:szCs w:val="20"/>
              </w:rPr>
              <w:t>151</w:t>
            </w:r>
          </w:p>
        </w:tc>
        <w:tc>
          <w:tcPr>
            <w:tcW w:w="3795" w:type="dxa"/>
            <w:tcBorders>
              <w:top w:val="nil"/>
              <w:left w:val="nil"/>
              <w:bottom w:val="single" w:sz="4" w:space="0" w:color="auto"/>
              <w:right w:val="single" w:sz="4" w:space="0" w:color="auto"/>
            </w:tcBorders>
            <w:noWrap/>
            <w:vAlign w:val="center"/>
          </w:tcPr>
          <w:p w14:paraId="0F236F1E" w14:textId="77777777" w:rsidR="008641BD" w:rsidRPr="008641BD" w:rsidRDefault="008641BD">
            <w:pPr>
              <w:rPr>
                <w:sz w:val="20"/>
                <w:szCs w:val="20"/>
              </w:rPr>
            </w:pPr>
            <w:r w:rsidRPr="008641BD">
              <w:rPr>
                <w:sz w:val="20"/>
                <w:szCs w:val="20"/>
              </w:rPr>
              <w:t>Request for assigned observers data</w:t>
            </w:r>
          </w:p>
        </w:tc>
        <w:tc>
          <w:tcPr>
            <w:tcW w:w="1620" w:type="dxa"/>
            <w:tcBorders>
              <w:top w:val="nil"/>
              <w:left w:val="nil"/>
              <w:bottom w:val="single" w:sz="4" w:space="0" w:color="auto"/>
              <w:right w:val="single" w:sz="4" w:space="0" w:color="auto"/>
            </w:tcBorders>
            <w:noWrap/>
            <w:vAlign w:val="center"/>
          </w:tcPr>
          <w:p w14:paraId="5D6A8E24" w14:textId="77777777" w:rsidR="008641BD" w:rsidRPr="008641BD" w:rsidRDefault="008641BD">
            <w:pPr>
              <w:rPr>
                <w:sz w:val="20"/>
                <w:szCs w:val="20"/>
              </w:rPr>
            </w:pPr>
            <w:r w:rsidRPr="008641BD">
              <w:rPr>
                <w:sz w:val="20"/>
                <w:szCs w:val="20"/>
              </w:rPr>
              <w:t>CDSREQ</w:t>
            </w:r>
          </w:p>
        </w:tc>
        <w:tc>
          <w:tcPr>
            <w:tcW w:w="900" w:type="dxa"/>
            <w:tcBorders>
              <w:top w:val="nil"/>
              <w:left w:val="nil"/>
              <w:bottom w:val="single" w:sz="4" w:space="0" w:color="auto"/>
              <w:right w:val="single" w:sz="4" w:space="0" w:color="auto"/>
            </w:tcBorders>
            <w:noWrap/>
            <w:vAlign w:val="center"/>
          </w:tcPr>
          <w:p w14:paraId="5BDBD66A" w14:textId="77777777" w:rsidR="008641BD" w:rsidRDefault="008641BD">
            <w:pPr>
              <w:jc w:val="center"/>
              <w:rPr>
                <w:rFonts w:ascii="Arial" w:hAnsi="Arial" w:cs="Arial"/>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BBD8A75" w14:textId="77777777" w:rsidR="008641BD" w:rsidRPr="008641BD" w:rsidRDefault="008641BD">
            <w:pPr>
              <w:jc w:val="center"/>
              <w:rPr>
                <w:sz w:val="20"/>
                <w:szCs w:val="20"/>
              </w:rPr>
            </w:pPr>
            <w:r w:rsidRPr="008641BD">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51757E33" w14:textId="77777777" w:rsidR="008641BD" w:rsidRDefault="008641BD">
            <w:pPr>
              <w:jc w:val="center"/>
              <w:rPr>
                <w:rFonts w:ascii="Arial" w:hAnsi="Arial" w:cs="Arial"/>
                <w:sz w:val="20"/>
                <w:szCs w:val="20"/>
              </w:rPr>
            </w:pPr>
            <w:r>
              <w:rPr>
                <w:rFonts w:ascii="Arial" w:hAnsi="Arial" w:cs="Arial"/>
                <w:sz w:val="20"/>
                <w:szCs w:val="20"/>
              </w:rPr>
              <w:t>CDS</w:t>
            </w:r>
          </w:p>
        </w:tc>
      </w:tr>
      <w:tr w:rsidR="008641BD" w:rsidRPr="007F474B" w14:paraId="2D73A459"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0E882EF" w14:textId="77777777" w:rsidR="008641BD" w:rsidRPr="005711CB" w:rsidRDefault="008641BD">
            <w:pPr>
              <w:jc w:val="center"/>
              <w:rPr>
                <w:sz w:val="20"/>
                <w:szCs w:val="20"/>
              </w:rPr>
            </w:pPr>
            <w:r>
              <w:rPr>
                <w:sz w:val="20"/>
                <w:szCs w:val="20"/>
              </w:rPr>
              <w:t>152</w:t>
            </w:r>
          </w:p>
        </w:tc>
        <w:tc>
          <w:tcPr>
            <w:tcW w:w="3795" w:type="dxa"/>
            <w:tcBorders>
              <w:top w:val="nil"/>
              <w:left w:val="nil"/>
              <w:bottom w:val="single" w:sz="4" w:space="0" w:color="auto"/>
              <w:right w:val="single" w:sz="4" w:space="0" w:color="auto"/>
            </w:tcBorders>
            <w:noWrap/>
            <w:vAlign w:val="center"/>
          </w:tcPr>
          <w:p w14:paraId="62F3E0B1" w14:textId="77777777" w:rsidR="008641BD" w:rsidRPr="008641BD" w:rsidRDefault="008641BD">
            <w:pPr>
              <w:rPr>
                <w:sz w:val="20"/>
                <w:szCs w:val="20"/>
              </w:rPr>
            </w:pPr>
            <w:r w:rsidRPr="008641BD">
              <w:rPr>
                <w:sz w:val="20"/>
                <w:szCs w:val="20"/>
              </w:rPr>
              <w:t>Error in / confirmation of assigned observers request receiving</w:t>
            </w:r>
          </w:p>
        </w:tc>
        <w:tc>
          <w:tcPr>
            <w:tcW w:w="1620" w:type="dxa"/>
            <w:tcBorders>
              <w:top w:val="nil"/>
              <w:left w:val="nil"/>
              <w:bottom w:val="single" w:sz="4" w:space="0" w:color="auto"/>
              <w:right w:val="single" w:sz="4" w:space="0" w:color="auto"/>
            </w:tcBorders>
            <w:noWrap/>
            <w:vAlign w:val="center"/>
          </w:tcPr>
          <w:p w14:paraId="40FFC649" w14:textId="77777777" w:rsidR="008641BD" w:rsidRPr="008641BD" w:rsidRDefault="008641BD">
            <w:pPr>
              <w:rPr>
                <w:sz w:val="20"/>
                <w:szCs w:val="20"/>
              </w:rPr>
            </w:pPr>
            <w:r w:rsidRPr="008641BD">
              <w:rPr>
                <w:sz w:val="20"/>
                <w:szCs w:val="20"/>
              </w:rPr>
              <w:t>RESPONSE</w:t>
            </w:r>
          </w:p>
        </w:tc>
        <w:tc>
          <w:tcPr>
            <w:tcW w:w="900" w:type="dxa"/>
            <w:tcBorders>
              <w:top w:val="nil"/>
              <w:left w:val="nil"/>
              <w:bottom w:val="single" w:sz="4" w:space="0" w:color="auto"/>
              <w:right w:val="single" w:sz="4" w:space="0" w:color="auto"/>
            </w:tcBorders>
            <w:noWrap/>
            <w:vAlign w:val="center"/>
          </w:tcPr>
          <w:p w14:paraId="2F66AC26" w14:textId="77777777" w:rsidR="008641BD" w:rsidRDefault="008641BD">
            <w:pPr>
              <w:jc w:val="center"/>
              <w:rPr>
                <w:rFonts w:ascii="Arial" w:hAnsi="Arial" w:cs="Arial"/>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0E6E82D" w14:textId="77777777" w:rsidR="008641BD" w:rsidRPr="008641BD" w:rsidRDefault="008641BD">
            <w:pPr>
              <w:jc w:val="center"/>
              <w:rPr>
                <w:sz w:val="20"/>
                <w:szCs w:val="20"/>
              </w:rPr>
            </w:pPr>
            <w:r w:rsidRPr="008641BD">
              <w:rPr>
                <w:sz w:val="20"/>
                <w:szCs w:val="20"/>
              </w:rPr>
              <w:t>CDS</w:t>
            </w:r>
          </w:p>
        </w:tc>
        <w:tc>
          <w:tcPr>
            <w:tcW w:w="1260" w:type="dxa"/>
            <w:tcBorders>
              <w:top w:val="nil"/>
              <w:left w:val="nil"/>
              <w:bottom w:val="single" w:sz="4" w:space="0" w:color="auto"/>
              <w:right w:val="single" w:sz="4" w:space="0" w:color="auto"/>
            </w:tcBorders>
            <w:vAlign w:val="center"/>
          </w:tcPr>
          <w:p w14:paraId="0565CCEF" w14:textId="77777777" w:rsidR="008641BD" w:rsidRPr="008641BD" w:rsidRDefault="008641BD">
            <w:pPr>
              <w:jc w:val="center"/>
              <w:rPr>
                <w:sz w:val="20"/>
                <w:szCs w:val="20"/>
              </w:rPr>
            </w:pPr>
            <w:r w:rsidRPr="008641BD">
              <w:rPr>
                <w:sz w:val="20"/>
                <w:szCs w:val="20"/>
              </w:rPr>
              <w:t xml:space="preserve">RMP, </w:t>
            </w:r>
            <w:r w:rsidR="000513C4">
              <w:rPr>
                <w:sz w:val="20"/>
                <w:szCs w:val="20"/>
              </w:rPr>
              <w:t>BRP</w:t>
            </w:r>
          </w:p>
        </w:tc>
      </w:tr>
      <w:tr w:rsidR="008641BD" w:rsidRPr="007F474B" w14:paraId="01F8FA77"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874B4A9" w14:textId="77777777" w:rsidR="008641BD" w:rsidRPr="005711CB" w:rsidRDefault="008641BD">
            <w:pPr>
              <w:jc w:val="center"/>
              <w:rPr>
                <w:sz w:val="20"/>
                <w:szCs w:val="20"/>
              </w:rPr>
            </w:pPr>
            <w:r>
              <w:rPr>
                <w:sz w:val="20"/>
                <w:szCs w:val="20"/>
              </w:rPr>
              <w:t>153</w:t>
            </w:r>
          </w:p>
        </w:tc>
        <w:tc>
          <w:tcPr>
            <w:tcW w:w="3795" w:type="dxa"/>
            <w:tcBorders>
              <w:top w:val="nil"/>
              <w:left w:val="nil"/>
              <w:bottom w:val="single" w:sz="4" w:space="0" w:color="auto"/>
              <w:right w:val="single" w:sz="4" w:space="0" w:color="auto"/>
            </w:tcBorders>
            <w:noWrap/>
            <w:vAlign w:val="center"/>
          </w:tcPr>
          <w:p w14:paraId="4043986D" w14:textId="77777777" w:rsidR="008641BD" w:rsidRPr="008641BD" w:rsidRDefault="008641BD">
            <w:pPr>
              <w:rPr>
                <w:sz w:val="20"/>
                <w:szCs w:val="20"/>
              </w:rPr>
            </w:pPr>
            <w:r w:rsidRPr="008641BD">
              <w:rPr>
                <w:sz w:val="20"/>
                <w:szCs w:val="20"/>
              </w:rPr>
              <w:t>Assigned observers data</w:t>
            </w:r>
          </w:p>
        </w:tc>
        <w:tc>
          <w:tcPr>
            <w:tcW w:w="1620" w:type="dxa"/>
            <w:tcBorders>
              <w:top w:val="nil"/>
              <w:left w:val="nil"/>
              <w:bottom w:val="single" w:sz="4" w:space="0" w:color="auto"/>
              <w:right w:val="single" w:sz="4" w:space="0" w:color="auto"/>
            </w:tcBorders>
            <w:noWrap/>
            <w:vAlign w:val="center"/>
          </w:tcPr>
          <w:p w14:paraId="7C3B700D" w14:textId="77777777" w:rsidR="008641BD" w:rsidRPr="008641BD" w:rsidRDefault="008641BD">
            <w:pPr>
              <w:rPr>
                <w:sz w:val="20"/>
                <w:szCs w:val="20"/>
              </w:rPr>
            </w:pPr>
            <w:r w:rsidRPr="008641BD">
              <w:rPr>
                <w:sz w:val="20"/>
                <w:szCs w:val="20"/>
              </w:rPr>
              <w:t>MASTERDATA</w:t>
            </w:r>
          </w:p>
        </w:tc>
        <w:tc>
          <w:tcPr>
            <w:tcW w:w="900" w:type="dxa"/>
            <w:tcBorders>
              <w:top w:val="nil"/>
              <w:left w:val="nil"/>
              <w:bottom w:val="single" w:sz="4" w:space="0" w:color="auto"/>
              <w:right w:val="single" w:sz="4" w:space="0" w:color="auto"/>
            </w:tcBorders>
            <w:noWrap/>
            <w:vAlign w:val="center"/>
          </w:tcPr>
          <w:p w14:paraId="0F46967D" w14:textId="77777777" w:rsidR="008641BD" w:rsidRDefault="008641BD">
            <w:pPr>
              <w:jc w:val="center"/>
              <w:rPr>
                <w:rFonts w:ascii="Arial" w:hAnsi="Arial" w:cs="Arial"/>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2080551" w14:textId="77777777" w:rsidR="008641BD" w:rsidRPr="008641BD" w:rsidRDefault="008641BD">
            <w:pPr>
              <w:jc w:val="center"/>
              <w:rPr>
                <w:sz w:val="20"/>
                <w:szCs w:val="20"/>
              </w:rPr>
            </w:pPr>
            <w:r w:rsidRPr="008641BD">
              <w:rPr>
                <w:sz w:val="20"/>
                <w:szCs w:val="20"/>
              </w:rPr>
              <w:t>CDS</w:t>
            </w:r>
          </w:p>
        </w:tc>
        <w:tc>
          <w:tcPr>
            <w:tcW w:w="1260" w:type="dxa"/>
            <w:tcBorders>
              <w:top w:val="nil"/>
              <w:left w:val="nil"/>
              <w:bottom w:val="single" w:sz="4" w:space="0" w:color="auto"/>
              <w:right w:val="single" w:sz="4" w:space="0" w:color="auto"/>
            </w:tcBorders>
            <w:vAlign w:val="center"/>
          </w:tcPr>
          <w:p w14:paraId="28C0A7FA" w14:textId="77777777" w:rsidR="008641BD" w:rsidRPr="008641BD" w:rsidRDefault="008641BD">
            <w:pPr>
              <w:jc w:val="center"/>
              <w:rPr>
                <w:sz w:val="20"/>
                <w:szCs w:val="20"/>
              </w:rPr>
            </w:pPr>
            <w:r w:rsidRPr="008641BD">
              <w:rPr>
                <w:sz w:val="20"/>
                <w:szCs w:val="20"/>
              </w:rPr>
              <w:t xml:space="preserve">RMP, </w:t>
            </w:r>
            <w:r w:rsidR="000513C4">
              <w:rPr>
                <w:sz w:val="20"/>
                <w:szCs w:val="20"/>
              </w:rPr>
              <w:t>BRP</w:t>
            </w:r>
          </w:p>
        </w:tc>
      </w:tr>
      <w:tr w:rsidR="008641BD" w:rsidRPr="007F474B" w14:paraId="006D70C9"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7AD5623" w14:textId="77777777" w:rsidR="008641BD" w:rsidRPr="005711CB" w:rsidRDefault="008641BD">
            <w:pPr>
              <w:jc w:val="center"/>
              <w:rPr>
                <w:sz w:val="20"/>
                <w:szCs w:val="20"/>
              </w:rPr>
            </w:pPr>
            <w:r>
              <w:rPr>
                <w:sz w:val="20"/>
                <w:szCs w:val="20"/>
              </w:rPr>
              <w:t>154</w:t>
            </w:r>
          </w:p>
        </w:tc>
        <w:tc>
          <w:tcPr>
            <w:tcW w:w="3795" w:type="dxa"/>
            <w:tcBorders>
              <w:top w:val="nil"/>
              <w:left w:val="nil"/>
              <w:bottom w:val="single" w:sz="4" w:space="0" w:color="auto"/>
              <w:right w:val="single" w:sz="4" w:space="0" w:color="auto"/>
            </w:tcBorders>
            <w:noWrap/>
            <w:vAlign w:val="center"/>
          </w:tcPr>
          <w:p w14:paraId="5FCE4B51" w14:textId="77777777" w:rsidR="008641BD" w:rsidRPr="008641BD" w:rsidRDefault="008641BD">
            <w:pPr>
              <w:rPr>
                <w:sz w:val="20"/>
                <w:szCs w:val="20"/>
              </w:rPr>
            </w:pPr>
            <w:r w:rsidRPr="008641BD">
              <w:rPr>
                <w:sz w:val="20"/>
                <w:szCs w:val="20"/>
              </w:rPr>
              <w:t xml:space="preserve">Request for assigned </w:t>
            </w:r>
            <w:r w:rsidR="000513C4">
              <w:rPr>
                <w:sz w:val="20"/>
                <w:szCs w:val="20"/>
              </w:rPr>
              <w:t>BRP</w:t>
            </w:r>
            <w:r w:rsidRPr="008641BD">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082C41AA" w14:textId="77777777" w:rsidR="008641BD" w:rsidRPr="008641BD" w:rsidRDefault="008641BD">
            <w:pPr>
              <w:rPr>
                <w:sz w:val="20"/>
                <w:szCs w:val="20"/>
              </w:rPr>
            </w:pPr>
            <w:r w:rsidRPr="008641BD">
              <w:rPr>
                <w:sz w:val="20"/>
                <w:szCs w:val="20"/>
              </w:rPr>
              <w:t>CDSREQ</w:t>
            </w:r>
          </w:p>
        </w:tc>
        <w:tc>
          <w:tcPr>
            <w:tcW w:w="900" w:type="dxa"/>
            <w:tcBorders>
              <w:top w:val="nil"/>
              <w:left w:val="nil"/>
              <w:bottom w:val="single" w:sz="4" w:space="0" w:color="auto"/>
              <w:right w:val="single" w:sz="4" w:space="0" w:color="auto"/>
            </w:tcBorders>
            <w:noWrap/>
            <w:vAlign w:val="center"/>
          </w:tcPr>
          <w:p w14:paraId="24DFC511" w14:textId="77777777" w:rsidR="008641BD" w:rsidRDefault="008641BD">
            <w:pPr>
              <w:jc w:val="center"/>
              <w:rPr>
                <w:rFonts w:ascii="Arial" w:hAnsi="Arial" w:cs="Arial"/>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3797DA65" w14:textId="77777777" w:rsidR="008641BD" w:rsidRPr="008641BD" w:rsidRDefault="008641BD">
            <w:pPr>
              <w:jc w:val="center"/>
              <w:rPr>
                <w:sz w:val="20"/>
                <w:szCs w:val="20"/>
              </w:rPr>
            </w:pPr>
            <w:r w:rsidRPr="008641BD">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57A21787" w14:textId="77777777" w:rsidR="008641BD" w:rsidRPr="008641BD" w:rsidRDefault="008641BD">
            <w:pPr>
              <w:jc w:val="center"/>
              <w:rPr>
                <w:sz w:val="20"/>
                <w:szCs w:val="20"/>
              </w:rPr>
            </w:pPr>
            <w:r w:rsidRPr="008641BD">
              <w:rPr>
                <w:sz w:val="20"/>
                <w:szCs w:val="20"/>
              </w:rPr>
              <w:t>CDS</w:t>
            </w:r>
          </w:p>
        </w:tc>
      </w:tr>
      <w:tr w:rsidR="008641BD" w:rsidRPr="007F474B" w14:paraId="17BAE5B5"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18C813A" w14:textId="77777777" w:rsidR="008641BD" w:rsidRPr="005711CB" w:rsidRDefault="008641BD">
            <w:pPr>
              <w:jc w:val="center"/>
              <w:rPr>
                <w:sz w:val="20"/>
                <w:szCs w:val="20"/>
              </w:rPr>
            </w:pPr>
            <w:r>
              <w:rPr>
                <w:sz w:val="20"/>
                <w:szCs w:val="20"/>
              </w:rPr>
              <w:t>155</w:t>
            </w:r>
          </w:p>
        </w:tc>
        <w:tc>
          <w:tcPr>
            <w:tcW w:w="3795" w:type="dxa"/>
            <w:tcBorders>
              <w:top w:val="nil"/>
              <w:left w:val="nil"/>
              <w:bottom w:val="single" w:sz="4" w:space="0" w:color="auto"/>
              <w:right w:val="single" w:sz="4" w:space="0" w:color="auto"/>
            </w:tcBorders>
            <w:noWrap/>
            <w:vAlign w:val="center"/>
          </w:tcPr>
          <w:p w14:paraId="06463603" w14:textId="77777777" w:rsidR="008641BD" w:rsidRPr="008641BD" w:rsidRDefault="008641BD">
            <w:pPr>
              <w:rPr>
                <w:sz w:val="20"/>
                <w:szCs w:val="20"/>
              </w:rPr>
            </w:pPr>
            <w:r w:rsidRPr="008641BD">
              <w:rPr>
                <w:sz w:val="20"/>
                <w:szCs w:val="20"/>
              </w:rPr>
              <w:t xml:space="preserve">Error in / confirmation of assigned </w:t>
            </w:r>
            <w:r w:rsidR="000513C4">
              <w:rPr>
                <w:sz w:val="20"/>
                <w:szCs w:val="20"/>
              </w:rPr>
              <w:t>BRP</w:t>
            </w:r>
            <w:r w:rsidRPr="008641BD">
              <w:rPr>
                <w:sz w:val="20"/>
                <w:szCs w:val="20"/>
              </w:rPr>
              <w:t xml:space="preserve"> request receiving</w:t>
            </w:r>
          </w:p>
        </w:tc>
        <w:tc>
          <w:tcPr>
            <w:tcW w:w="1620" w:type="dxa"/>
            <w:tcBorders>
              <w:top w:val="nil"/>
              <w:left w:val="nil"/>
              <w:bottom w:val="single" w:sz="4" w:space="0" w:color="auto"/>
              <w:right w:val="single" w:sz="4" w:space="0" w:color="auto"/>
            </w:tcBorders>
            <w:noWrap/>
            <w:vAlign w:val="center"/>
          </w:tcPr>
          <w:p w14:paraId="4E92C8F2" w14:textId="77777777" w:rsidR="008641BD" w:rsidRPr="008641BD" w:rsidRDefault="008641BD">
            <w:pPr>
              <w:rPr>
                <w:sz w:val="20"/>
                <w:szCs w:val="20"/>
              </w:rPr>
            </w:pPr>
            <w:r w:rsidRPr="008641BD">
              <w:rPr>
                <w:sz w:val="20"/>
                <w:szCs w:val="20"/>
              </w:rPr>
              <w:t>RESPONSE</w:t>
            </w:r>
          </w:p>
        </w:tc>
        <w:tc>
          <w:tcPr>
            <w:tcW w:w="900" w:type="dxa"/>
            <w:tcBorders>
              <w:top w:val="nil"/>
              <w:left w:val="nil"/>
              <w:bottom w:val="single" w:sz="4" w:space="0" w:color="auto"/>
              <w:right w:val="single" w:sz="4" w:space="0" w:color="auto"/>
            </w:tcBorders>
            <w:noWrap/>
            <w:vAlign w:val="center"/>
          </w:tcPr>
          <w:p w14:paraId="7033D1C9" w14:textId="77777777" w:rsidR="008641BD" w:rsidRDefault="008641BD">
            <w:pPr>
              <w:jc w:val="center"/>
              <w:rPr>
                <w:rFonts w:ascii="Arial" w:hAnsi="Arial" w:cs="Arial"/>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F040602" w14:textId="77777777" w:rsidR="008641BD" w:rsidRPr="008641BD" w:rsidRDefault="008641BD">
            <w:pPr>
              <w:jc w:val="center"/>
              <w:rPr>
                <w:sz w:val="20"/>
                <w:szCs w:val="20"/>
              </w:rPr>
            </w:pPr>
            <w:r w:rsidRPr="008641BD">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2867231D" w14:textId="77777777" w:rsidR="008641BD" w:rsidRPr="008641BD" w:rsidRDefault="008641BD">
            <w:pPr>
              <w:jc w:val="center"/>
              <w:rPr>
                <w:sz w:val="20"/>
                <w:szCs w:val="20"/>
              </w:rPr>
            </w:pPr>
            <w:r w:rsidRPr="008641BD">
              <w:rPr>
                <w:sz w:val="20"/>
                <w:szCs w:val="20"/>
              </w:rPr>
              <w:t>CDS</w:t>
            </w:r>
          </w:p>
        </w:tc>
      </w:tr>
      <w:tr w:rsidR="008641BD" w:rsidRPr="007F474B" w14:paraId="2C49D90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80AFFE1" w14:textId="77777777" w:rsidR="008641BD" w:rsidRPr="005711CB" w:rsidRDefault="008641BD">
            <w:pPr>
              <w:jc w:val="center"/>
              <w:rPr>
                <w:sz w:val="20"/>
                <w:szCs w:val="20"/>
              </w:rPr>
            </w:pPr>
            <w:r>
              <w:rPr>
                <w:sz w:val="20"/>
                <w:szCs w:val="20"/>
              </w:rPr>
              <w:t>156</w:t>
            </w:r>
          </w:p>
        </w:tc>
        <w:tc>
          <w:tcPr>
            <w:tcW w:w="3795" w:type="dxa"/>
            <w:tcBorders>
              <w:top w:val="nil"/>
              <w:left w:val="nil"/>
              <w:bottom w:val="single" w:sz="4" w:space="0" w:color="auto"/>
              <w:right w:val="single" w:sz="4" w:space="0" w:color="auto"/>
            </w:tcBorders>
            <w:noWrap/>
            <w:vAlign w:val="center"/>
          </w:tcPr>
          <w:p w14:paraId="5907649B" w14:textId="77777777" w:rsidR="008641BD" w:rsidRDefault="008641BD">
            <w:pPr>
              <w:rPr>
                <w:rFonts w:ascii="Arial" w:hAnsi="Arial" w:cs="Arial"/>
                <w:sz w:val="20"/>
                <w:szCs w:val="20"/>
              </w:rPr>
            </w:pPr>
            <w:r>
              <w:rPr>
                <w:rFonts w:ascii="Arial" w:hAnsi="Arial" w:cs="Arial"/>
                <w:sz w:val="20"/>
                <w:szCs w:val="20"/>
              </w:rPr>
              <w:t>Assigned subjects of settlement data</w:t>
            </w:r>
          </w:p>
        </w:tc>
        <w:tc>
          <w:tcPr>
            <w:tcW w:w="1620" w:type="dxa"/>
            <w:tcBorders>
              <w:top w:val="nil"/>
              <w:left w:val="nil"/>
              <w:bottom w:val="single" w:sz="4" w:space="0" w:color="auto"/>
              <w:right w:val="single" w:sz="4" w:space="0" w:color="auto"/>
            </w:tcBorders>
            <w:noWrap/>
            <w:vAlign w:val="center"/>
          </w:tcPr>
          <w:p w14:paraId="0BAB708B" w14:textId="77777777" w:rsidR="008641BD" w:rsidRPr="008641BD" w:rsidRDefault="008641BD">
            <w:pPr>
              <w:rPr>
                <w:sz w:val="20"/>
                <w:szCs w:val="20"/>
              </w:rPr>
            </w:pPr>
            <w:r w:rsidRPr="008641BD">
              <w:rPr>
                <w:sz w:val="20"/>
                <w:szCs w:val="20"/>
              </w:rPr>
              <w:t>MASTERDATA</w:t>
            </w:r>
          </w:p>
        </w:tc>
        <w:tc>
          <w:tcPr>
            <w:tcW w:w="900" w:type="dxa"/>
            <w:tcBorders>
              <w:top w:val="nil"/>
              <w:left w:val="nil"/>
              <w:bottom w:val="single" w:sz="4" w:space="0" w:color="auto"/>
              <w:right w:val="single" w:sz="4" w:space="0" w:color="auto"/>
            </w:tcBorders>
            <w:noWrap/>
            <w:vAlign w:val="center"/>
          </w:tcPr>
          <w:p w14:paraId="4B093CFE" w14:textId="77777777" w:rsidR="008641BD" w:rsidRDefault="008641BD">
            <w:pPr>
              <w:jc w:val="center"/>
              <w:rPr>
                <w:rFonts w:ascii="Arial" w:hAnsi="Arial" w:cs="Arial"/>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C75B477" w14:textId="77777777" w:rsidR="008641BD" w:rsidRDefault="008641BD">
            <w:pPr>
              <w:jc w:val="center"/>
              <w:rPr>
                <w:rFonts w:ascii="Arial" w:hAnsi="Arial" w:cs="Arial"/>
                <w:sz w:val="20"/>
                <w:szCs w:val="20"/>
              </w:rPr>
            </w:pPr>
            <w:r>
              <w:rPr>
                <w:rFonts w:ascii="Arial" w:hAnsi="Arial" w:cs="Arial"/>
                <w:sz w:val="20"/>
                <w:szCs w:val="20"/>
              </w:rPr>
              <w:t>CDS</w:t>
            </w:r>
          </w:p>
        </w:tc>
        <w:tc>
          <w:tcPr>
            <w:tcW w:w="1260" w:type="dxa"/>
            <w:tcBorders>
              <w:top w:val="nil"/>
              <w:left w:val="nil"/>
              <w:bottom w:val="single" w:sz="4" w:space="0" w:color="auto"/>
              <w:right w:val="single" w:sz="4" w:space="0" w:color="auto"/>
            </w:tcBorders>
            <w:vAlign w:val="center"/>
          </w:tcPr>
          <w:p w14:paraId="0A990B0E" w14:textId="77777777" w:rsidR="008641BD" w:rsidRPr="008641BD" w:rsidRDefault="008641BD">
            <w:pPr>
              <w:jc w:val="center"/>
              <w:rPr>
                <w:sz w:val="20"/>
                <w:szCs w:val="20"/>
              </w:rPr>
            </w:pPr>
            <w:r w:rsidRPr="008641BD">
              <w:rPr>
                <w:sz w:val="20"/>
                <w:szCs w:val="20"/>
              </w:rPr>
              <w:t xml:space="preserve">RMP, </w:t>
            </w:r>
            <w:r w:rsidR="000513C4">
              <w:rPr>
                <w:sz w:val="20"/>
                <w:szCs w:val="20"/>
              </w:rPr>
              <w:t>BRP</w:t>
            </w:r>
          </w:p>
        </w:tc>
      </w:tr>
      <w:tr w:rsidR="005711CB" w:rsidRPr="007F474B" w14:paraId="60D4E660"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8188DB5" w14:textId="77777777" w:rsidR="005711CB" w:rsidRPr="005711CB" w:rsidRDefault="005711CB">
            <w:pPr>
              <w:jc w:val="center"/>
              <w:rPr>
                <w:sz w:val="20"/>
                <w:szCs w:val="20"/>
              </w:rPr>
            </w:pPr>
            <w:r w:rsidRPr="005711CB">
              <w:rPr>
                <w:sz w:val="20"/>
                <w:szCs w:val="20"/>
              </w:rPr>
              <w:t>160</w:t>
            </w:r>
          </w:p>
        </w:tc>
        <w:tc>
          <w:tcPr>
            <w:tcW w:w="3795" w:type="dxa"/>
            <w:tcBorders>
              <w:top w:val="nil"/>
              <w:left w:val="nil"/>
              <w:bottom w:val="single" w:sz="4" w:space="0" w:color="auto"/>
              <w:right w:val="single" w:sz="4" w:space="0" w:color="auto"/>
            </w:tcBorders>
            <w:noWrap/>
            <w:vAlign w:val="center"/>
          </w:tcPr>
          <w:p w14:paraId="51012541" w14:textId="77777777" w:rsidR="005711CB" w:rsidRPr="005711CB" w:rsidRDefault="005711CB">
            <w:pPr>
              <w:rPr>
                <w:sz w:val="20"/>
                <w:szCs w:val="20"/>
              </w:rPr>
            </w:pPr>
            <w:r w:rsidRPr="005711CB">
              <w:rPr>
                <w:sz w:val="20"/>
                <w:szCs w:val="20"/>
              </w:rPr>
              <w:t>Planned concumption diagrams (PDT type B)</w:t>
            </w:r>
          </w:p>
        </w:tc>
        <w:tc>
          <w:tcPr>
            <w:tcW w:w="1620" w:type="dxa"/>
            <w:tcBorders>
              <w:top w:val="nil"/>
              <w:left w:val="nil"/>
              <w:bottom w:val="single" w:sz="4" w:space="0" w:color="auto"/>
              <w:right w:val="single" w:sz="4" w:space="0" w:color="auto"/>
            </w:tcBorders>
            <w:noWrap/>
            <w:vAlign w:val="center"/>
          </w:tcPr>
          <w:p w14:paraId="33FF19E9"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C91DDAE"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2F2347A" w14:textId="77777777" w:rsidR="005711CB" w:rsidRPr="005711CB"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00D4051D" w14:textId="77777777" w:rsidR="005711CB" w:rsidRPr="005711CB" w:rsidRDefault="005711CB">
            <w:pPr>
              <w:jc w:val="center"/>
              <w:rPr>
                <w:sz w:val="20"/>
                <w:szCs w:val="20"/>
              </w:rPr>
            </w:pPr>
            <w:r w:rsidRPr="005711CB">
              <w:rPr>
                <w:sz w:val="20"/>
                <w:szCs w:val="20"/>
              </w:rPr>
              <w:t>CDS</w:t>
            </w:r>
          </w:p>
        </w:tc>
      </w:tr>
      <w:tr w:rsidR="005711CB" w:rsidRPr="007F474B" w14:paraId="5226119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296DD98" w14:textId="77777777" w:rsidR="005711CB" w:rsidRPr="005711CB" w:rsidRDefault="005711CB">
            <w:pPr>
              <w:jc w:val="center"/>
              <w:rPr>
                <w:sz w:val="20"/>
                <w:szCs w:val="20"/>
              </w:rPr>
            </w:pPr>
            <w:r w:rsidRPr="005711CB">
              <w:rPr>
                <w:sz w:val="20"/>
                <w:szCs w:val="20"/>
              </w:rPr>
              <w:t>161</w:t>
            </w:r>
          </w:p>
        </w:tc>
        <w:tc>
          <w:tcPr>
            <w:tcW w:w="3795" w:type="dxa"/>
            <w:tcBorders>
              <w:top w:val="nil"/>
              <w:left w:val="nil"/>
              <w:bottom w:val="single" w:sz="4" w:space="0" w:color="auto"/>
              <w:right w:val="single" w:sz="4" w:space="0" w:color="auto"/>
            </w:tcBorders>
            <w:vAlign w:val="center"/>
          </w:tcPr>
          <w:p w14:paraId="50C00B07" w14:textId="77777777" w:rsidR="005711CB" w:rsidRPr="005711CB" w:rsidRDefault="005711CB">
            <w:pPr>
              <w:rPr>
                <w:sz w:val="20"/>
                <w:szCs w:val="20"/>
              </w:rPr>
            </w:pPr>
            <w:r w:rsidRPr="005711CB">
              <w:rPr>
                <w:sz w:val="20"/>
                <w:szCs w:val="20"/>
              </w:rPr>
              <w:t>Planned generation or consumption diagrams (PDT type A) or generation diagrams (PDT type B)</w:t>
            </w:r>
          </w:p>
        </w:tc>
        <w:tc>
          <w:tcPr>
            <w:tcW w:w="1620" w:type="dxa"/>
            <w:tcBorders>
              <w:top w:val="nil"/>
              <w:left w:val="nil"/>
              <w:bottom w:val="single" w:sz="4" w:space="0" w:color="auto"/>
              <w:right w:val="single" w:sz="4" w:space="0" w:color="auto"/>
            </w:tcBorders>
            <w:noWrap/>
            <w:vAlign w:val="center"/>
          </w:tcPr>
          <w:p w14:paraId="7273DA37"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6187658B"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24F5F30" w14:textId="77777777" w:rsidR="005711CB" w:rsidRPr="005711CB"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5A03782C" w14:textId="77777777" w:rsidR="005711CB" w:rsidRPr="005711CB" w:rsidRDefault="005711CB">
            <w:pPr>
              <w:jc w:val="center"/>
              <w:rPr>
                <w:sz w:val="20"/>
                <w:szCs w:val="20"/>
              </w:rPr>
            </w:pPr>
            <w:r w:rsidRPr="005711CB">
              <w:rPr>
                <w:sz w:val="20"/>
                <w:szCs w:val="20"/>
              </w:rPr>
              <w:t>CDS</w:t>
            </w:r>
          </w:p>
        </w:tc>
      </w:tr>
      <w:tr w:rsidR="005711CB" w:rsidRPr="007F474B" w14:paraId="753BC29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97EA7E1" w14:textId="77777777" w:rsidR="005711CB" w:rsidRPr="005711CB" w:rsidRDefault="005711CB">
            <w:pPr>
              <w:jc w:val="center"/>
              <w:rPr>
                <w:sz w:val="20"/>
                <w:szCs w:val="20"/>
              </w:rPr>
            </w:pPr>
            <w:r w:rsidRPr="005711CB">
              <w:rPr>
                <w:sz w:val="20"/>
                <w:szCs w:val="20"/>
              </w:rPr>
              <w:t>162</w:t>
            </w:r>
          </w:p>
        </w:tc>
        <w:tc>
          <w:tcPr>
            <w:tcW w:w="3795" w:type="dxa"/>
            <w:tcBorders>
              <w:top w:val="nil"/>
              <w:left w:val="nil"/>
              <w:bottom w:val="single" w:sz="4" w:space="0" w:color="auto"/>
              <w:right w:val="single" w:sz="4" w:space="0" w:color="auto"/>
            </w:tcBorders>
            <w:vAlign w:val="center"/>
          </w:tcPr>
          <w:p w14:paraId="2AFB0F2C" w14:textId="77777777" w:rsidR="005711CB" w:rsidRPr="005711CB" w:rsidRDefault="005711CB">
            <w:pPr>
              <w:rPr>
                <w:sz w:val="20"/>
                <w:szCs w:val="20"/>
              </w:rPr>
            </w:pPr>
            <w:r w:rsidRPr="005711CB">
              <w:rPr>
                <w:sz w:val="20"/>
                <w:szCs w:val="20"/>
              </w:rPr>
              <w:t>Planned values of generation</w:t>
            </w:r>
          </w:p>
        </w:tc>
        <w:tc>
          <w:tcPr>
            <w:tcW w:w="1620" w:type="dxa"/>
            <w:tcBorders>
              <w:top w:val="nil"/>
              <w:left w:val="nil"/>
              <w:bottom w:val="single" w:sz="4" w:space="0" w:color="auto"/>
              <w:right w:val="single" w:sz="4" w:space="0" w:color="auto"/>
            </w:tcBorders>
            <w:noWrap/>
            <w:vAlign w:val="center"/>
          </w:tcPr>
          <w:p w14:paraId="7C81D9CE"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1C8DB756"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3BF2FB1" w14:textId="77777777" w:rsidR="005711CB" w:rsidRPr="005711CB"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58955DC9" w14:textId="77777777" w:rsidR="005711CB" w:rsidRPr="005711CB" w:rsidRDefault="005711CB">
            <w:pPr>
              <w:jc w:val="center"/>
              <w:rPr>
                <w:sz w:val="20"/>
                <w:szCs w:val="20"/>
              </w:rPr>
            </w:pPr>
            <w:r w:rsidRPr="005711CB">
              <w:rPr>
                <w:sz w:val="20"/>
                <w:szCs w:val="20"/>
              </w:rPr>
              <w:t>CDS</w:t>
            </w:r>
          </w:p>
        </w:tc>
      </w:tr>
      <w:tr w:rsidR="00064275" w:rsidRPr="007F474B" w14:paraId="0146B9B0"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0A5A54E" w14:textId="77777777" w:rsidR="00064275" w:rsidRPr="005711CB" w:rsidRDefault="004749AF">
            <w:pPr>
              <w:jc w:val="center"/>
              <w:rPr>
                <w:sz w:val="20"/>
                <w:szCs w:val="20"/>
              </w:rPr>
            </w:pPr>
            <w:r>
              <w:rPr>
                <w:sz w:val="20"/>
                <w:szCs w:val="20"/>
              </w:rPr>
              <w:t>163</w:t>
            </w:r>
          </w:p>
        </w:tc>
        <w:tc>
          <w:tcPr>
            <w:tcW w:w="3795" w:type="dxa"/>
            <w:tcBorders>
              <w:top w:val="nil"/>
              <w:left w:val="nil"/>
              <w:bottom w:val="single" w:sz="4" w:space="0" w:color="auto"/>
              <w:right w:val="single" w:sz="4" w:space="0" w:color="auto"/>
            </w:tcBorders>
            <w:vAlign w:val="center"/>
          </w:tcPr>
          <w:p w14:paraId="3DC35184" w14:textId="77777777" w:rsidR="00064275" w:rsidRPr="004749AF" w:rsidRDefault="004749AF">
            <w:pPr>
              <w:rPr>
                <w:sz w:val="20"/>
                <w:szCs w:val="20"/>
              </w:rPr>
            </w:pPr>
            <w:r w:rsidRPr="004749AF">
              <w:rPr>
                <w:sz w:val="20"/>
                <w:szCs w:val="20"/>
              </w:rPr>
              <w:t>Single-shot request for complete trade balance statement data sending</w:t>
            </w:r>
          </w:p>
        </w:tc>
        <w:tc>
          <w:tcPr>
            <w:tcW w:w="1620" w:type="dxa"/>
            <w:tcBorders>
              <w:top w:val="nil"/>
              <w:left w:val="nil"/>
              <w:bottom w:val="single" w:sz="4" w:space="0" w:color="auto"/>
              <w:right w:val="single" w:sz="4" w:space="0" w:color="auto"/>
            </w:tcBorders>
            <w:noWrap/>
            <w:vAlign w:val="center"/>
          </w:tcPr>
          <w:p w14:paraId="091B06EE" w14:textId="77777777" w:rsidR="00064275" w:rsidRPr="005711CB" w:rsidRDefault="004749AF">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CE580FF" w14:textId="77777777" w:rsidR="00064275" w:rsidRPr="005711CB" w:rsidRDefault="004749AF">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3B929ABE" w14:textId="77777777" w:rsidR="00064275" w:rsidRPr="005711CB" w:rsidRDefault="004749AF">
            <w:pPr>
              <w:jc w:val="center"/>
              <w:rPr>
                <w:sz w:val="20"/>
                <w:szCs w:val="20"/>
              </w:rPr>
            </w:pPr>
            <w:r>
              <w:rPr>
                <w:sz w:val="20"/>
                <w:szCs w:val="20"/>
              </w:rPr>
              <w:t>TSO/DSO /</w:t>
            </w:r>
            <w:r w:rsidR="000513C4">
              <w:rPr>
                <w:sz w:val="20"/>
                <w:szCs w:val="20"/>
              </w:rPr>
              <w:t>BRP</w:t>
            </w:r>
          </w:p>
        </w:tc>
        <w:tc>
          <w:tcPr>
            <w:tcW w:w="1260" w:type="dxa"/>
            <w:tcBorders>
              <w:top w:val="nil"/>
              <w:left w:val="nil"/>
              <w:bottom w:val="single" w:sz="4" w:space="0" w:color="auto"/>
              <w:right w:val="single" w:sz="4" w:space="0" w:color="auto"/>
            </w:tcBorders>
            <w:vAlign w:val="center"/>
          </w:tcPr>
          <w:p w14:paraId="02473847" w14:textId="77777777" w:rsidR="00064275" w:rsidRPr="005711CB" w:rsidRDefault="004749AF">
            <w:pPr>
              <w:jc w:val="center"/>
              <w:rPr>
                <w:sz w:val="20"/>
                <w:szCs w:val="20"/>
              </w:rPr>
            </w:pPr>
            <w:r>
              <w:rPr>
                <w:sz w:val="20"/>
                <w:szCs w:val="20"/>
              </w:rPr>
              <w:t>CDS</w:t>
            </w:r>
          </w:p>
        </w:tc>
      </w:tr>
      <w:tr w:rsidR="005711CB" w:rsidRPr="007F474B" w14:paraId="6AEB37C2"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14E49C4" w14:textId="77777777" w:rsidR="005711CB" w:rsidRPr="005711CB" w:rsidRDefault="005711CB">
            <w:pPr>
              <w:jc w:val="center"/>
              <w:rPr>
                <w:sz w:val="20"/>
                <w:szCs w:val="20"/>
              </w:rPr>
            </w:pPr>
            <w:r w:rsidRPr="005711CB">
              <w:rPr>
                <w:sz w:val="20"/>
                <w:szCs w:val="20"/>
              </w:rPr>
              <w:t>165</w:t>
            </w:r>
          </w:p>
        </w:tc>
        <w:tc>
          <w:tcPr>
            <w:tcW w:w="3795" w:type="dxa"/>
            <w:tcBorders>
              <w:top w:val="nil"/>
              <w:left w:val="nil"/>
              <w:bottom w:val="single" w:sz="4" w:space="0" w:color="auto"/>
              <w:right w:val="single" w:sz="4" w:space="0" w:color="auto"/>
            </w:tcBorders>
            <w:vAlign w:val="center"/>
          </w:tcPr>
          <w:p w14:paraId="0370B0DA" w14:textId="77777777" w:rsidR="005711CB" w:rsidRPr="005711CB" w:rsidRDefault="005711CB">
            <w:pPr>
              <w:rPr>
                <w:sz w:val="20"/>
                <w:szCs w:val="20"/>
              </w:rPr>
            </w:pPr>
            <w:r w:rsidRPr="005711CB">
              <w:rPr>
                <w:sz w:val="20"/>
                <w:szCs w:val="20"/>
              </w:rPr>
              <w:t>Entry / actualisattion of the claim</w:t>
            </w:r>
          </w:p>
        </w:tc>
        <w:tc>
          <w:tcPr>
            <w:tcW w:w="1620" w:type="dxa"/>
            <w:tcBorders>
              <w:top w:val="nil"/>
              <w:left w:val="nil"/>
              <w:bottom w:val="single" w:sz="4" w:space="0" w:color="auto"/>
              <w:right w:val="single" w:sz="4" w:space="0" w:color="auto"/>
            </w:tcBorders>
            <w:noWrap/>
            <w:vAlign w:val="center"/>
          </w:tcPr>
          <w:p w14:paraId="153D5AF2" w14:textId="77777777" w:rsidR="005711CB" w:rsidRPr="005711CB" w:rsidRDefault="005711CB">
            <w:pPr>
              <w:rPr>
                <w:sz w:val="20"/>
                <w:szCs w:val="20"/>
              </w:rPr>
            </w:pPr>
            <w:r w:rsidRPr="005711CB">
              <w:rPr>
                <w:sz w:val="20"/>
                <w:szCs w:val="20"/>
              </w:rPr>
              <w:t>CDSCLAIM</w:t>
            </w:r>
          </w:p>
        </w:tc>
        <w:tc>
          <w:tcPr>
            <w:tcW w:w="900" w:type="dxa"/>
            <w:tcBorders>
              <w:top w:val="nil"/>
              <w:left w:val="nil"/>
              <w:bottom w:val="single" w:sz="4" w:space="0" w:color="auto"/>
              <w:right w:val="single" w:sz="4" w:space="0" w:color="auto"/>
            </w:tcBorders>
            <w:noWrap/>
            <w:vAlign w:val="center"/>
          </w:tcPr>
          <w:p w14:paraId="6DD6A0FA"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DEA8984" w14:textId="77777777" w:rsidR="005711CB" w:rsidRPr="005711CB" w:rsidRDefault="005711CB">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09AA722F" w14:textId="77777777" w:rsidR="005711CB" w:rsidRPr="005711CB" w:rsidRDefault="005711CB">
            <w:pPr>
              <w:jc w:val="center"/>
              <w:rPr>
                <w:sz w:val="20"/>
                <w:szCs w:val="20"/>
              </w:rPr>
            </w:pPr>
            <w:r w:rsidRPr="005711CB">
              <w:rPr>
                <w:sz w:val="20"/>
                <w:szCs w:val="20"/>
              </w:rPr>
              <w:t>CS OTE</w:t>
            </w:r>
          </w:p>
        </w:tc>
      </w:tr>
      <w:tr w:rsidR="005711CB" w:rsidRPr="007F474B" w14:paraId="5A12664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CC700A4" w14:textId="77777777" w:rsidR="005711CB" w:rsidRPr="005711CB" w:rsidRDefault="005711CB">
            <w:pPr>
              <w:jc w:val="center"/>
              <w:rPr>
                <w:sz w:val="20"/>
                <w:szCs w:val="20"/>
              </w:rPr>
            </w:pPr>
            <w:r w:rsidRPr="005711CB">
              <w:rPr>
                <w:sz w:val="20"/>
                <w:szCs w:val="20"/>
              </w:rPr>
              <w:t>166</w:t>
            </w:r>
          </w:p>
        </w:tc>
        <w:tc>
          <w:tcPr>
            <w:tcW w:w="3795" w:type="dxa"/>
            <w:tcBorders>
              <w:top w:val="nil"/>
              <w:left w:val="nil"/>
              <w:bottom w:val="single" w:sz="4" w:space="0" w:color="auto"/>
              <w:right w:val="single" w:sz="4" w:space="0" w:color="auto"/>
            </w:tcBorders>
            <w:vAlign w:val="center"/>
          </w:tcPr>
          <w:p w14:paraId="59707476" w14:textId="77777777" w:rsidR="005711CB" w:rsidRPr="005711CB" w:rsidRDefault="005711CB">
            <w:pPr>
              <w:rPr>
                <w:sz w:val="20"/>
                <w:szCs w:val="20"/>
              </w:rPr>
            </w:pPr>
            <w:r w:rsidRPr="005711CB">
              <w:rPr>
                <w:sz w:val="20"/>
                <w:szCs w:val="20"/>
              </w:rPr>
              <w:t>Confirmation / error in the claim message</w:t>
            </w:r>
          </w:p>
        </w:tc>
        <w:tc>
          <w:tcPr>
            <w:tcW w:w="1620" w:type="dxa"/>
            <w:tcBorders>
              <w:top w:val="nil"/>
              <w:left w:val="nil"/>
              <w:bottom w:val="single" w:sz="4" w:space="0" w:color="auto"/>
              <w:right w:val="single" w:sz="4" w:space="0" w:color="auto"/>
            </w:tcBorders>
            <w:noWrap/>
            <w:vAlign w:val="center"/>
          </w:tcPr>
          <w:p w14:paraId="4A30A763"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792569C"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41169C0"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B12C4BD" w14:textId="77777777" w:rsidR="005711CB" w:rsidRPr="005711CB" w:rsidRDefault="005711CB">
            <w:pPr>
              <w:jc w:val="center"/>
              <w:rPr>
                <w:sz w:val="20"/>
                <w:szCs w:val="20"/>
              </w:rPr>
            </w:pPr>
            <w:r w:rsidRPr="005711CB">
              <w:rPr>
                <w:sz w:val="20"/>
                <w:szCs w:val="20"/>
              </w:rPr>
              <w:t>External subject</w:t>
            </w:r>
          </w:p>
        </w:tc>
      </w:tr>
      <w:tr w:rsidR="005711CB" w:rsidRPr="007F474B" w14:paraId="3CF09AFC"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EEA3638" w14:textId="77777777" w:rsidR="005711CB" w:rsidRPr="005711CB" w:rsidRDefault="005711CB">
            <w:pPr>
              <w:jc w:val="center"/>
              <w:rPr>
                <w:sz w:val="20"/>
                <w:szCs w:val="20"/>
              </w:rPr>
            </w:pPr>
            <w:r w:rsidRPr="005711CB">
              <w:rPr>
                <w:sz w:val="20"/>
                <w:szCs w:val="20"/>
              </w:rPr>
              <w:t>167</w:t>
            </w:r>
          </w:p>
        </w:tc>
        <w:tc>
          <w:tcPr>
            <w:tcW w:w="3795" w:type="dxa"/>
            <w:tcBorders>
              <w:top w:val="nil"/>
              <w:left w:val="nil"/>
              <w:bottom w:val="single" w:sz="4" w:space="0" w:color="auto"/>
              <w:right w:val="single" w:sz="4" w:space="0" w:color="auto"/>
            </w:tcBorders>
            <w:vAlign w:val="center"/>
          </w:tcPr>
          <w:p w14:paraId="4A2EAAF4" w14:textId="77777777" w:rsidR="005711CB" w:rsidRPr="005711CB" w:rsidRDefault="005711CB">
            <w:pPr>
              <w:rPr>
                <w:sz w:val="20"/>
                <w:szCs w:val="20"/>
              </w:rPr>
            </w:pPr>
            <w:r w:rsidRPr="005711CB">
              <w:rPr>
                <w:sz w:val="20"/>
                <w:szCs w:val="20"/>
              </w:rPr>
              <w:t>Claim copy</w:t>
            </w:r>
          </w:p>
        </w:tc>
        <w:tc>
          <w:tcPr>
            <w:tcW w:w="1620" w:type="dxa"/>
            <w:tcBorders>
              <w:top w:val="nil"/>
              <w:left w:val="nil"/>
              <w:bottom w:val="single" w:sz="4" w:space="0" w:color="auto"/>
              <w:right w:val="single" w:sz="4" w:space="0" w:color="auto"/>
            </w:tcBorders>
            <w:noWrap/>
            <w:vAlign w:val="center"/>
          </w:tcPr>
          <w:p w14:paraId="7B613DB6" w14:textId="77777777" w:rsidR="005711CB" w:rsidRPr="005711CB" w:rsidRDefault="005711CB">
            <w:pPr>
              <w:rPr>
                <w:sz w:val="20"/>
                <w:szCs w:val="20"/>
              </w:rPr>
            </w:pPr>
            <w:r w:rsidRPr="005711CB">
              <w:rPr>
                <w:sz w:val="20"/>
                <w:szCs w:val="20"/>
              </w:rPr>
              <w:t>CDSCLAIM</w:t>
            </w:r>
          </w:p>
        </w:tc>
        <w:tc>
          <w:tcPr>
            <w:tcW w:w="900" w:type="dxa"/>
            <w:tcBorders>
              <w:top w:val="nil"/>
              <w:left w:val="nil"/>
              <w:bottom w:val="single" w:sz="4" w:space="0" w:color="auto"/>
              <w:right w:val="single" w:sz="4" w:space="0" w:color="auto"/>
            </w:tcBorders>
            <w:noWrap/>
            <w:vAlign w:val="center"/>
          </w:tcPr>
          <w:p w14:paraId="5C895E9C"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CFF6B4E"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0DC440A4" w14:textId="77777777" w:rsidR="005711CB" w:rsidRPr="005711CB" w:rsidRDefault="005711CB">
            <w:pPr>
              <w:jc w:val="center"/>
              <w:rPr>
                <w:sz w:val="20"/>
                <w:szCs w:val="20"/>
              </w:rPr>
            </w:pPr>
            <w:r w:rsidRPr="005711CB">
              <w:rPr>
                <w:sz w:val="20"/>
                <w:szCs w:val="20"/>
              </w:rPr>
              <w:t>External subject</w:t>
            </w:r>
          </w:p>
        </w:tc>
      </w:tr>
      <w:tr w:rsidR="005711CB" w:rsidRPr="007F474B" w14:paraId="5D43187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576935B" w14:textId="77777777" w:rsidR="005711CB" w:rsidRPr="005711CB" w:rsidRDefault="005711CB">
            <w:pPr>
              <w:jc w:val="center"/>
              <w:rPr>
                <w:sz w:val="20"/>
                <w:szCs w:val="20"/>
              </w:rPr>
            </w:pPr>
            <w:r w:rsidRPr="005711CB">
              <w:rPr>
                <w:sz w:val="20"/>
                <w:szCs w:val="20"/>
              </w:rPr>
              <w:t>168</w:t>
            </w:r>
          </w:p>
        </w:tc>
        <w:tc>
          <w:tcPr>
            <w:tcW w:w="3795" w:type="dxa"/>
            <w:tcBorders>
              <w:top w:val="nil"/>
              <w:left w:val="nil"/>
              <w:bottom w:val="single" w:sz="4" w:space="0" w:color="auto"/>
              <w:right w:val="single" w:sz="4" w:space="0" w:color="auto"/>
            </w:tcBorders>
            <w:vAlign w:val="center"/>
          </w:tcPr>
          <w:p w14:paraId="60FFF3C8" w14:textId="77777777" w:rsidR="005711CB" w:rsidRPr="005711CB" w:rsidRDefault="005711CB">
            <w:pPr>
              <w:rPr>
                <w:sz w:val="20"/>
                <w:szCs w:val="20"/>
              </w:rPr>
            </w:pPr>
            <w:r w:rsidRPr="005711CB">
              <w:rPr>
                <w:sz w:val="20"/>
                <w:szCs w:val="20"/>
              </w:rPr>
              <w:t>Request for the claim data</w:t>
            </w:r>
          </w:p>
        </w:tc>
        <w:tc>
          <w:tcPr>
            <w:tcW w:w="1620" w:type="dxa"/>
            <w:tcBorders>
              <w:top w:val="nil"/>
              <w:left w:val="nil"/>
              <w:bottom w:val="single" w:sz="4" w:space="0" w:color="auto"/>
              <w:right w:val="single" w:sz="4" w:space="0" w:color="auto"/>
            </w:tcBorders>
            <w:noWrap/>
            <w:vAlign w:val="center"/>
          </w:tcPr>
          <w:p w14:paraId="563824E2"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42EBDB27"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D4333F8" w14:textId="77777777" w:rsidR="005711CB" w:rsidRPr="005711CB" w:rsidRDefault="005711CB">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462D91E7" w14:textId="77777777" w:rsidR="005711CB" w:rsidRPr="005711CB" w:rsidRDefault="005711CB">
            <w:pPr>
              <w:jc w:val="center"/>
              <w:rPr>
                <w:sz w:val="20"/>
                <w:szCs w:val="20"/>
              </w:rPr>
            </w:pPr>
            <w:r w:rsidRPr="005711CB">
              <w:rPr>
                <w:sz w:val="20"/>
                <w:szCs w:val="20"/>
              </w:rPr>
              <w:t>CS OTE</w:t>
            </w:r>
          </w:p>
        </w:tc>
      </w:tr>
      <w:tr w:rsidR="005711CB" w:rsidRPr="007F474B" w14:paraId="1C601F4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20E8D5B" w14:textId="77777777" w:rsidR="005711CB" w:rsidRPr="005711CB" w:rsidRDefault="005711CB">
            <w:pPr>
              <w:jc w:val="center"/>
              <w:rPr>
                <w:sz w:val="20"/>
                <w:szCs w:val="20"/>
              </w:rPr>
            </w:pPr>
            <w:r w:rsidRPr="005711CB">
              <w:rPr>
                <w:sz w:val="20"/>
                <w:szCs w:val="20"/>
              </w:rPr>
              <w:t>169</w:t>
            </w:r>
          </w:p>
        </w:tc>
        <w:tc>
          <w:tcPr>
            <w:tcW w:w="3795" w:type="dxa"/>
            <w:tcBorders>
              <w:top w:val="nil"/>
              <w:left w:val="nil"/>
              <w:bottom w:val="single" w:sz="4" w:space="0" w:color="auto"/>
              <w:right w:val="single" w:sz="4" w:space="0" w:color="auto"/>
            </w:tcBorders>
            <w:vAlign w:val="center"/>
          </w:tcPr>
          <w:p w14:paraId="3351CD20" w14:textId="77777777" w:rsidR="005711CB" w:rsidRPr="005711CB" w:rsidRDefault="005711CB">
            <w:pPr>
              <w:rPr>
                <w:sz w:val="20"/>
                <w:szCs w:val="20"/>
              </w:rPr>
            </w:pPr>
            <w:r w:rsidRPr="005711CB">
              <w:rPr>
                <w:sz w:val="20"/>
                <w:szCs w:val="20"/>
              </w:rPr>
              <w:t>Confimation / error in the request for the claim data</w:t>
            </w:r>
          </w:p>
        </w:tc>
        <w:tc>
          <w:tcPr>
            <w:tcW w:w="1620" w:type="dxa"/>
            <w:tcBorders>
              <w:top w:val="nil"/>
              <w:left w:val="nil"/>
              <w:bottom w:val="single" w:sz="4" w:space="0" w:color="auto"/>
              <w:right w:val="single" w:sz="4" w:space="0" w:color="auto"/>
            </w:tcBorders>
            <w:noWrap/>
            <w:vAlign w:val="center"/>
          </w:tcPr>
          <w:p w14:paraId="64372235"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2284670"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E2301D7"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00A7610" w14:textId="77777777" w:rsidR="005711CB" w:rsidRPr="005711CB" w:rsidRDefault="005711CB">
            <w:pPr>
              <w:jc w:val="center"/>
              <w:rPr>
                <w:sz w:val="20"/>
                <w:szCs w:val="20"/>
              </w:rPr>
            </w:pPr>
            <w:r w:rsidRPr="005711CB">
              <w:rPr>
                <w:sz w:val="20"/>
                <w:szCs w:val="20"/>
              </w:rPr>
              <w:t>External subject</w:t>
            </w:r>
          </w:p>
        </w:tc>
      </w:tr>
      <w:tr w:rsidR="005711CB" w:rsidRPr="007F474B" w14:paraId="636AA1E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E9D9E7F" w14:textId="77777777" w:rsidR="005711CB" w:rsidRPr="005711CB" w:rsidRDefault="005711CB">
            <w:pPr>
              <w:jc w:val="center"/>
              <w:rPr>
                <w:sz w:val="20"/>
                <w:szCs w:val="20"/>
              </w:rPr>
            </w:pPr>
            <w:r w:rsidRPr="005711CB">
              <w:rPr>
                <w:sz w:val="20"/>
                <w:szCs w:val="20"/>
              </w:rPr>
              <w:t>170</w:t>
            </w:r>
          </w:p>
        </w:tc>
        <w:tc>
          <w:tcPr>
            <w:tcW w:w="3795" w:type="dxa"/>
            <w:tcBorders>
              <w:top w:val="nil"/>
              <w:left w:val="nil"/>
              <w:bottom w:val="single" w:sz="4" w:space="0" w:color="auto"/>
              <w:right w:val="single" w:sz="4" w:space="0" w:color="auto"/>
            </w:tcBorders>
            <w:vAlign w:val="center"/>
          </w:tcPr>
          <w:p w14:paraId="6FD63996" w14:textId="77777777" w:rsidR="005711CB" w:rsidRPr="005711CB" w:rsidRDefault="005711CB">
            <w:pPr>
              <w:rPr>
                <w:sz w:val="20"/>
                <w:szCs w:val="20"/>
              </w:rPr>
            </w:pPr>
            <w:r w:rsidRPr="005711CB">
              <w:rPr>
                <w:sz w:val="20"/>
                <w:szCs w:val="20"/>
              </w:rPr>
              <w:t>Claim copy (on participant’s request)</w:t>
            </w:r>
          </w:p>
        </w:tc>
        <w:tc>
          <w:tcPr>
            <w:tcW w:w="1620" w:type="dxa"/>
            <w:tcBorders>
              <w:top w:val="nil"/>
              <w:left w:val="nil"/>
              <w:bottom w:val="single" w:sz="4" w:space="0" w:color="auto"/>
              <w:right w:val="single" w:sz="4" w:space="0" w:color="auto"/>
            </w:tcBorders>
            <w:noWrap/>
            <w:vAlign w:val="center"/>
          </w:tcPr>
          <w:p w14:paraId="086C2C54" w14:textId="77777777" w:rsidR="005711CB" w:rsidRPr="005711CB" w:rsidRDefault="005711CB">
            <w:pPr>
              <w:rPr>
                <w:sz w:val="20"/>
                <w:szCs w:val="20"/>
              </w:rPr>
            </w:pPr>
            <w:r w:rsidRPr="005711CB">
              <w:rPr>
                <w:sz w:val="20"/>
                <w:szCs w:val="20"/>
              </w:rPr>
              <w:t>CDSCLAIM</w:t>
            </w:r>
          </w:p>
        </w:tc>
        <w:tc>
          <w:tcPr>
            <w:tcW w:w="900" w:type="dxa"/>
            <w:tcBorders>
              <w:top w:val="nil"/>
              <w:left w:val="nil"/>
              <w:bottom w:val="single" w:sz="4" w:space="0" w:color="auto"/>
              <w:right w:val="single" w:sz="4" w:space="0" w:color="auto"/>
            </w:tcBorders>
            <w:noWrap/>
            <w:vAlign w:val="center"/>
          </w:tcPr>
          <w:p w14:paraId="38ED374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F6F8C4A"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7565F4BB" w14:textId="77777777" w:rsidR="005711CB" w:rsidRPr="005711CB" w:rsidRDefault="005711CB">
            <w:pPr>
              <w:jc w:val="center"/>
              <w:rPr>
                <w:sz w:val="20"/>
                <w:szCs w:val="20"/>
              </w:rPr>
            </w:pPr>
            <w:r w:rsidRPr="005711CB">
              <w:rPr>
                <w:sz w:val="20"/>
                <w:szCs w:val="20"/>
              </w:rPr>
              <w:t>RMP</w:t>
            </w:r>
          </w:p>
        </w:tc>
      </w:tr>
      <w:tr w:rsidR="005711CB" w:rsidRPr="00D33A55" w14:paraId="2F99158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CD1A0B1" w14:textId="77777777" w:rsidR="005711CB" w:rsidRPr="005711CB" w:rsidRDefault="005711CB">
            <w:pPr>
              <w:jc w:val="center"/>
              <w:rPr>
                <w:sz w:val="20"/>
                <w:szCs w:val="20"/>
              </w:rPr>
            </w:pPr>
            <w:r w:rsidRPr="005711CB">
              <w:rPr>
                <w:sz w:val="20"/>
                <w:szCs w:val="20"/>
              </w:rPr>
              <w:t>171</w:t>
            </w:r>
          </w:p>
        </w:tc>
        <w:tc>
          <w:tcPr>
            <w:tcW w:w="3795" w:type="dxa"/>
            <w:tcBorders>
              <w:top w:val="nil"/>
              <w:left w:val="nil"/>
              <w:bottom w:val="single" w:sz="4" w:space="0" w:color="auto"/>
              <w:right w:val="single" w:sz="4" w:space="0" w:color="auto"/>
            </w:tcBorders>
            <w:vAlign w:val="center"/>
          </w:tcPr>
          <w:p w14:paraId="610E5940" w14:textId="77777777" w:rsidR="005711CB" w:rsidRPr="005711CB" w:rsidRDefault="005711CB">
            <w:pPr>
              <w:rPr>
                <w:sz w:val="20"/>
                <w:szCs w:val="20"/>
              </w:rPr>
            </w:pPr>
            <w:r w:rsidRPr="005711CB">
              <w:rPr>
                <w:sz w:val="20"/>
                <w:szCs w:val="20"/>
              </w:rPr>
              <w:t>OTE message (notice board)</w:t>
            </w:r>
          </w:p>
        </w:tc>
        <w:tc>
          <w:tcPr>
            <w:tcW w:w="1620" w:type="dxa"/>
            <w:tcBorders>
              <w:top w:val="nil"/>
              <w:left w:val="nil"/>
              <w:bottom w:val="single" w:sz="4" w:space="0" w:color="auto"/>
              <w:right w:val="single" w:sz="4" w:space="0" w:color="auto"/>
            </w:tcBorders>
            <w:noWrap/>
            <w:vAlign w:val="center"/>
          </w:tcPr>
          <w:p w14:paraId="7E82D9DE" w14:textId="77777777" w:rsidR="005711CB" w:rsidRPr="005711CB" w:rsidRDefault="005711CB">
            <w:pPr>
              <w:rPr>
                <w:sz w:val="20"/>
                <w:szCs w:val="20"/>
              </w:rPr>
            </w:pPr>
            <w:r w:rsidRPr="005711CB">
              <w:rPr>
                <w:sz w:val="20"/>
                <w:szCs w:val="20"/>
              </w:rPr>
              <w:t>CDSCLAIM</w:t>
            </w:r>
          </w:p>
        </w:tc>
        <w:tc>
          <w:tcPr>
            <w:tcW w:w="900" w:type="dxa"/>
            <w:tcBorders>
              <w:top w:val="nil"/>
              <w:left w:val="nil"/>
              <w:bottom w:val="single" w:sz="4" w:space="0" w:color="auto"/>
              <w:right w:val="single" w:sz="4" w:space="0" w:color="auto"/>
            </w:tcBorders>
            <w:noWrap/>
            <w:vAlign w:val="center"/>
          </w:tcPr>
          <w:p w14:paraId="7CED0FE2"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D874338"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92A8766" w14:textId="77777777" w:rsidR="005711CB" w:rsidRPr="005711CB" w:rsidRDefault="005711CB">
            <w:pPr>
              <w:jc w:val="center"/>
              <w:rPr>
                <w:sz w:val="20"/>
                <w:szCs w:val="20"/>
              </w:rPr>
            </w:pPr>
            <w:r w:rsidRPr="005711CB">
              <w:rPr>
                <w:sz w:val="20"/>
                <w:szCs w:val="20"/>
              </w:rPr>
              <w:t>External subject</w:t>
            </w:r>
          </w:p>
        </w:tc>
      </w:tr>
      <w:tr w:rsidR="005711CB" w:rsidRPr="007F474B" w14:paraId="5B44142E"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EDC45E6" w14:textId="77777777" w:rsidR="005711CB" w:rsidRPr="005711CB" w:rsidRDefault="005711CB">
            <w:pPr>
              <w:jc w:val="center"/>
              <w:rPr>
                <w:sz w:val="20"/>
                <w:szCs w:val="20"/>
              </w:rPr>
            </w:pPr>
            <w:r w:rsidRPr="005711CB">
              <w:rPr>
                <w:sz w:val="20"/>
                <w:szCs w:val="20"/>
              </w:rPr>
              <w:t>172</w:t>
            </w:r>
          </w:p>
        </w:tc>
        <w:tc>
          <w:tcPr>
            <w:tcW w:w="3795" w:type="dxa"/>
            <w:tcBorders>
              <w:top w:val="nil"/>
              <w:left w:val="nil"/>
              <w:bottom w:val="single" w:sz="4" w:space="0" w:color="auto"/>
              <w:right w:val="single" w:sz="4" w:space="0" w:color="auto"/>
            </w:tcBorders>
            <w:vAlign w:val="center"/>
          </w:tcPr>
          <w:p w14:paraId="03723837" w14:textId="77777777" w:rsidR="005711CB" w:rsidRPr="005711CB" w:rsidRDefault="005711CB">
            <w:pPr>
              <w:rPr>
                <w:sz w:val="20"/>
                <w:szCs w:val="20"/>
              </w:rPr>
            </w:pPr>
            <w:r w:rsidRPr="005711CB">
              <w:rPr>
                <w:sz w:val="20"/>
                <w:szCs w:val="20"/>
              </w:rPr>
              <w:t xml:space="preserve">Request for the OTE messages (data from the message board) </w:t>
            </w:r>
          </w:p>
        </w:tc>
        <w:tc>
          <w:tcPr>
            <w:tcW w:w="1620" w:type="dxa"/>
            <w:tcBorders>
              <w:top w:val="nil"/>
              <w:left w:val="nil"/>
              <w:bottom w:val="single" w:sz="4" w:space="0" w:color="auto"/>
              <w:right w:val="single" w:sz="4" w:space="0" w:color="auto"/>
            </w:tcBorders>
            <w:noWrap/>
            <w:vAlign w:val="center"/>
          </w:tcPr>
          <w:p w14:paraId="4FE3372C"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5AC87EBB"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8B2AD6A" w14:textId="77777777" w:rsidR="005711CB" w:rsidRPr="005711CB" w:rsidRDefault="005711CB">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59B3A169" w14:textId="77777777" w:rsidR="005711CB" w:rsidRPr="005711CB" w:rsidRDefault="005711CB">
            <w:pPr>
              <w:jc w:val="center"/>
              <w:rPr>
                <w:sz w:val="20"/>
                <w:szCs w:val="20"/>
              </w:rPr>
            </w:pPr>
            <w:r w:rsidRPr="005711CB">
              <w:rPr>
                <w:sz w:val="20"/>
                <w:szCs w:val="20"/>
              </w:rPr>
              <w:t>CS OTE</w:t>
            </w:r>
          </w:p>
        </w:tc>
      </w:tr>
      <w:tr w:rsidR="005711CB" w:rsidRPr="007F474B" w14:paraId="51A5989C"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DC71D26" w14:textId="77777777" w:rsidR="005711CB" w:rsidRPr="005711CB" w:rsidRDefault="005711CB">
            <w:pPr>
              <w:jc w:val="center"/>
              <w:rPr>
                <w:sz w:val="20"/>
                <w:szCs w:val="20"/>
              </w:rPr>
            </w:pPr>
            <w:r w:rsidRPr="005711CB">
              <w:rPr>
                <w:sz w:val="20"/>
                <w:szCs w:val="20"/>
              </w:rPr>
              <w:t>173</w:t>
            </w:r>
          </w:p>
        </w:tc>
        <w:tc>
          <w:tcPr>
            <w:tcW w:w="3795" w:type="dxa"/>
            <w:tcBorders>
              <w:top w:val="nil"/>
              <w:left w:val="nil"/>
              <w:bottom w:val="single" w:sz="4" w:space="0" w:color="auto"/>
              <w:right w:val="single" w:sz="4" w:space="0" w:color="auto"/>
            </w:tcBorders>
            <w:vAlign w:val="center"/>
          </w:tcPr>
          <w:p w14:paraId="3AB61EFC" w14:textId="77777777" w:rsidR="005711CB" w:rsidRPr="005711CB" w:rsidRDefault="005711CB">
            <w:pPr>
              <w:rPr>
                <w:sz w:val="20"/>
                <w:szCs w:val="20"/>
              </w:rPr>
            </w:pPr>
            <w:r w:rsidRPr="005711CB">
              <w:rPr>
                <w:sz w:val="20"/>
                <w:szCs w:val="20"/>
              </w:rPr>
              <w:t>Confirmation / error in the request for the OTE messages</w:t>
            </w:r>
          </w:p>
        </w:tc>
        <w:tc>
          <w:tcPr>
            <w:tcW w:w="1620" w:type="dxa"/>
            <w:tcBorders>
              <w:top w:val="nil"/>
              <w:left w:val="nil"/>
              <w:bottom w:val="single" w:sz="4" w:space="0" w:color="auto"/>
              <w:right w:val="single" w:sz="4" w:space="0" w:color="auto"/>
            </w:tcBorders>
            <w:noWrap/>
            <w:vAlign w:val="center"/>
          </w:tcPr>
          <w:p w14:paraId="77CF7DC3"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E18A855"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2FEC6E1"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43208546" w14:textId="77777777" w:rsidR="005711CB" w:rsidRPr="005711CB" w:rsidRDefault="005711CB">
            <w:pPr>
              <w:jc w:val="center"/>
              <w:rPr>
                <w:sz w:val="20"/>
                <w:szCs w:val="20"/>
              </w:rPr>
            </w:pPr>
            <w:r w:rsidRPr="005711CB">
              <w:rPr>
                <w:sz w:val="20"/>
                <w:szCs w:val="20"/>
              </w:rPr>
              <w:t>External subject</w:t>
            </w:r>
          </w:p>
        </w:tc>
      </w:tr>
      <w:tr w:rsidR="005711CB" w:rsidRPr="00D33A55" w14:paraId="13281924" w14:textId="77777777">
        <w:trPr>
          <w:trHeight w:val="351"/>
        </w:trPr>
        <w:tc>
          <w:tcPr>
            <w:tcW w:w="1080" w:type="dxa"/>
            <w:tcBorders>
              <w:top w:val="nil"/>
              <w:left w:val="single" w:sz="8" w:space="0" w:color="auto"/>
              <w:bottom w:val="single" w:sz="4" w:space="0" w:color="auto"/>
              <w:right w:val="single" w:sz="4" w:space="0" w:color="auto"/>
            </w:tcBorders>
            <w:noWrap/>
            <w:vAlign w:val="center"/>
          </w:tcPr>
          <w:p w14:paraId="58DC6BC4" w14:textId="77777777" w:rsidR="005711CB" w:rsidRPr="005711CB" w:rsidRDefault="005711CB">
            <w:pPr>
              <w:jc w:val="center"/>
              <w:rPr>
                <w:sz w:val="20"/>
                <w:szCs w:val="20"/>
              </w:rPr>
            </w:pPr>
            <w:r w:rsidRPr="005711CB">
              <w:rPr>
                <w:sz w:val="20"/>
                <w:szCs w:val="20"/>
              </w:rPr>
              <w:t>174</w:t>
            </w:r>
          </w:p>
        </w:tc>
        <w:tc>
          <w:tcPr>
            <w:tcW w:w="3795" w:type="dxa"/>
            <w:tcBorders>
              <w:top w:val="nil"/>
              <w:left w:val="nil"/>
              <w:bottom w:val="single" w:sz="4" w:space="0" w:color="auto"/>
              <w:right w:val="single" w:sz="4" w:space="0" w:color="auto"/>
            </w:tcBorders>
            <w:vAlign w:val="center"/>
          </w:tcPr>
          <w:p w14:paraId="1B1F28E7" w14:textId="77777777" w:rsidR="005711CB" w:rsidRPr="005711CB" w:rsidRDefault="005711CB">
            <w:pPr>
              <w:rPr>
                <w:sz w:val="20"/>
                <w:szCs w:val="20"/>
              </w:rPr>
            </w:pPr>
            <w:r w:rsidRPr="005711CB">
              <w:rPr>
                <w:sz w:val="20"/>
                <w:szCs w:val="20"/>
              </w:rPr>
              <w:t>OTE message (on request)</w:t>
            </w:r>
          </w:p>
        </w:tc>
        <w:tc>
          <w:tcPr>
            <w:tcW w:w="1620" w:type="dxa"/>
            <w:tcBorders>
              <w:top w:val="nil"/>
              <w:left w:val="nil"/>
              <w:bottom w:val="single" w:sz="4" w:space="0" w:color="auto"/>
              <w:right w:val="single" w:sz="4" w:space="0" w:color="auto"/>
            </w:tcBorders>
            <w:noWrap/>
            <w:vAlign w:val="center"/>
          </w:tcPr>
          <w:p w14:paraId="1570F293" w14:textId="77777777" w:rsidR="005711CB" w:rsidRPr="005711CB" w:rsidRDefault="005711CB">
            <w:pPr>
              <w:rPr>
                <w:sz w:val="20"/>
                <w:szCs w:val="20"/>
              </w:rPr>
            </w:pPr>
            <w:r w:rsidRPr="005711CB">
              <w:rPr>
                <w:sz w:val="20"/>
                <w:szCs w:val="20"/>
              </w:rPr>
              <w:t>CDSCLAIM</w:t>
            </w:r>
          </w:p>
        </w:tc>
        <w:tc>
          <w:tcPr>
            <w:tcW w:w="900" w:type="dxa"/>
            <w:tcBorders>
              <w:top w:val="nil"/>
              <w:left w:val="nil"/>
              <w:bottom w:val="single" w:sz="4" w:space="0" w:color="auto"/>
              <w:right w:val="single" w:sz="4" w:space="0" w:color="auto"/>
            </w:tcBorders>
            <w:noWrap/>
            <w:vAlign w:val="center"/>
          </w:tcPr>
          <w:p w14:paraId="29169DE9"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3B4C970"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29A0A6B4" w14:textId="77777777" w:rsidR="005711CB" w:rsidRPr="005711CB" w:rsidRDefault="005711CB">
            <w:pPr>
              <w:jc w:val="center"/>
              <w:rPr>
                <w:sz w:val="20"/>
                <w:szCs w:val="20"/>
              </w:rPr>
            </w:pPr>
            <w:r w:rsidRPr="005711CB">
              <w:rPr>
                <w:sz w:val="20"/>
                <w:szCs w:val="20"/>
              </w:rPr>
              <w:t>External subject</w:t>
            </w:r>
          </w:p>
        </w:tc>
      </w:tr>
      <w:tr w:rsidR="00D45602" w:rsidRPr="007F474B" w14:paraId="345F288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4593414" w14:textId="77777777" w:rsidR="00D45602" w:rsidRPr="005711CB" w:rsidRDefault="00D45602">
            <w:pPr>
              <w:jc w:val="center"/>
              <w:rPr>
                <w:sz w:val="20"/>
                <w:szCs w:val="20"/>
              </w:rPr>
            </w:pPr>
            <w:r>
              <w:rPr>
                <w:sz w:val="20"/>
                <w:szCs w:val="20"/>
              </w:rPr>
              <w:t>175</w:t>
            </w:r>
          </w:p>
        </w:tc>
        <w:tc>
          <w:tcPr>
            <w:tcW w:w="3795" w:type="dxa"/>
            <w:tcBorders>
              <w:top w:val="nil"/>
              <w:left w:val="nil"/>
              <w:bottom w:val="single" w:sz="4" w:space="0" w:color="auto"/>
              <w:right w:val="single" w:sz="4" w:space="0" w:color="auto"/>
            </w:tcBorders>
            <w:noWrap/>
            <w:vAlign w:val="center"/>
          </w:tcPr>
          <w:p w14:paraId="6D2F8701" w14:textId="77777777" w:rsidR="00D45602" w:rsidRPr="005711CB" w:rsidRDefault="00D45602">
            <w:pPr>
              <w:rPr>
                <w:sz w:val="20"/>
                <w:szCs w:val="20"/>
              </w:rPr>
            </w:pPr>
            <w:r w:rsidRPr="00D45602">
              <w:rPr>
                <w:sz w:val="20"/>
                <w:szCs w:val="20"/>
              </w:rPr>
              <w:t>Notification about expiration of periodic request validity</w:t>
            </w:r>
          </w:p>
        </w:tc>
        <w:tc>
          <w:tcPr>
            <w:tcW w:w="1620" w:type="dxa"/>
            <w:tcBorders>
              <w:top w:val="nil"/>
              <w:left w:val="nil"/>
              <w:bottom w:val="single" w:sz="4" w:space="0" w:color="auto"/>
              <w:right w:val="single" w:sz="4" w:space="0" w:color="auto"/>
            </w:tcBorders>
            <w:noWrap/>
            <w:vAlign w:val="center"/>
          </w:tcPr>
          <w:p w14:paraId="535B23DA" w14:textId="77777777" w:rsidR="00D45602" w:rsidRDefault="00D45602">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center"/>
          </w:tcPr>
          <w:p w14:paraId="6A7B5103" w14:textId="77777777" w:rsidR="00D45602" w:rsidRPr="005711CB" w:rsidRDefault="00D45602">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17DFD2BC" w14:textId="77777777" w:rsidR="00D45602" w:rsidRPr="005711CB" w:rsidRDefault="00D45602">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00A42655" w14:textId="77777777" w:rsidR="00D45602" w:rsidRPr="005711CB" w:rsidRDefault="00D45602">
            <w:pPr>
              <w:jc w:val="center"/>
              <w:rPr>
                <w:sz w:val="20"/>
                <w:szCs w:val="20"/>
              </w:rPr>
            </w:pPr>
            <w:r>
              <w:rPr>
                <w:sz w:val="20"/>
                <w:szCs w:val="20"/>
              </w:rPr>
              <w:t>External subject</w:t>
            </w:r>
          </w:p>
        </w:tc>
      </w:tr>
      <w:tr w:rsidR="00E21E3C" w:rsidRPr="007F474B" w14:paraId="5DAD81C6"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41A3805E" w14:textId="77777777" w:rsidR="00E21E3C" w:rsidRPr="00FD2340" w:rsidRDefault="00E21E3C" w:rsidP="00E21E3C">
            <w:pPr>
              <w:spacing w:after="0"/>
              <w:jc w:val="center"/>
              <w:rPr>
                <w:sz w:val="20"/>
                <w:szCs w:val="20"/>
                <w:lang w:eastAsia="cs-CZ"/>
              </w:rPr>
            </w:pPr>
            <w:r w:rsidRPr="00933675">
              <w:rPr>
                <w:sz w:val="20"/>
                <w:szCs w:val="20"/>
                <w:lang w:eastAsia="cs-CZ"/>
              </w:rPr>
              <w:t>178</w:t>
            </w:r>
          </w:p>
        </w:tc>
        <w:tc>
          <w:tcPr>
            <w:tcW w:w="3795" w:type="dxa"/>
            <w:tcBorders>
              <w:top w:val="nil"/>
              <w:left w:val="nil"/>
              <w:bottom w:val="single" w:sz="4" w:space="0" w:color="auto"/>
              <w:right w:val="single" w:sz="4" w:space="0" w:color="auto"/>
            </w:tcBorders>
            <w:noWrap/>
            <w:vAlign w:val="bottom"/>
          </w:tcPr>
          <w:p w14:paraId="38805EA4" w14:textId="77777777" w:rsidR="00E21E3C" w:rsidRDefault="00E21E3C">
            <w:pPr>
              <w:rPr>
                <w:sz w:val="20"/>
                <w:szCs w:val="20"/>
              </w:rPr>
            </w:pPr>
            <w:r>
              <w:rPr>
                <w:sz w:val="20"/>
                <w:szCs w:val="20"/>
              </w:rPr>
              <w:t>Results of evaluation of request for change of supplier</w:t>
            </w:r>
          </w:p>
        </w:tc>
        <w:tc>
          <w:tcPr>
            <w:tcW w:w="1620" w:type="dxa"/>
            <w:tcBorders>
              <w:top w:val="nil"/>
              <w:left w:val="nil"/>
              <w:bottom w:val="single" w:sz="4" w:space="0" w:color="auto"/>
              <w:right w:val="single" w:sz="4" w:space="0" w:color="auto"/>
            </w:tcBorders>
            <w:noWrap/>
            <w:vAlign w:val="center"/>
          </w:tcPr>
          <w:p w14:paraId="2FBB9C7C" w14:textId="77777777" w:rsidR="00E21E3C" w:rsidRPr="00FD2340" w:rsidRDefault="00E21E3C"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4B6F11E5" w14:textId="77777777" w:rsidR="00E21E3C" w:rsidRPr="00BF4E75" w:rsidRDefault="00953DC1" w:rsidP="00E21E3C">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7F0E57A7" w14:textId="77777777" w:rsidR="00E21E3C" w:rsidRPr="00BF4E75" w:rsidRDefault="00953DC1" w:rsidP="00E21E3C">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64459D39" w14:textId="77777777" w:rsidR="00E21E3C" w:rsidRPr="00BF4E75" w:rsidRDefault="00953DC1" w:rsidP="00E21E3C">
            <w:pPr>
              <w:spacing w:after="0"/>
              <w:jc w:val="center"/>
              <w:rPr>
                <w:sz w:val="20"/>
                <w:szCs w:val="20"/>
                <w:lang w:eastAsia="cs-CZ"/>
              </w:rPr>
            </w:pPr>
            <w:r>
              <w:rPr>
                <w:sz w:val="20"/>
                <w:szCs w:val="20"/>
                <w:lang w:eastAsia="cs-CZ"/>
              </w:rPr>
              <w:t>RMP</w:t>
            </w:r>
          </w:p>
        </w:tc>
      </w:tr>
      <w:tr w:rsidR="00953DC1" w:rsidRPr="007F474B" w14:paraId="58CA08E3"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6458829D" w14:textId="77777777" w:rsidR="00953DC1" w:rsidRPr="00BF4E75" w:rsidRDefault="00953DC1" w:rsidP="00E21E3C">
            <w:pPr>
              <w:spacing w:after="0"/>
              <w:jc w:val="center"/>
              <w:rPr>
                <w:sz w:val="20"/>
                <w:szCs w:val="20"/>
                <w:lang w:eastAsia="cs-CZ"/>
              </w:rPr>
            </w:pPr>
            <w:r w:rsidRPr="00933675">
              <w:rPr>
                <w:sz w:val="20"/>
                <w:szCs w:val="20"/>
                <w:lang w:eastAsia="cs-CZ"/>
              </w:rPr>
              <w:t>179</w:t>
            </w:r>
          </w:p>
        </w:tc>
        <w:tc>
          <w:tcPr>
            <w:tcW w:w="3795" w:type="dxa"/>
            <w:tcBorders>
              <w:top w:val="nil"/>
              <w:left w:val="nil"/>
              <w:bottom w:val="single" w:sz="4" w:space="0" w:color="auto"/>
              <w:right w:val="single" w:sz="4" w:space="0" w:color="auto"/>
            </w:tcBorders>
            <w:noWrap/>
            <w:vAlign w:val="bottom"/>
          </w:tcPr>
          <w:p w14:paraId="32979A47" w14:textId="77777777" w:rsidR="00953DC1" w:rsidRDefault="00953DC1">
            <w:pPr>
              <w:rPr>
                <w:sz w:val="20"/>
                <w:szCs w:val="20"/>
              </w:rPr>
            </w:pPr>
            <w:r>
              <w:rPr>
                <w:sz w:val="20"/>
                <w:szCs w:val="20"/>
                <w:lang w:val="en-GB"/>
              </w:rPr>
              <w:t>Copy of the change of supplier progress information</w:t>
            </w:r>
          </w:p>
        </w:tc>
        <w:tc>
          <w:tcPr>
            <w:tcW w:w="1620" w:type="dxa"/>
            <w:tcBorders>
              <w:top w:val="nil"/>
              <w:left w:val="nil"/>
              <w:bottom w:val="single" w:sz="4" w:space="0" w:color="auto"/>
              <w:right w:val="single" w:sz="4" w:space="0" w:color="auto"/>
            </w:tcBorders>
            <w:noWrap/>
            <w:vAlign w:val="center"/>
          </w:tcPr>
          <w:p w14:paraId="7D065614"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7721379F"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505FC06D"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04660492"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5871FCD9"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59C3E0FA" w14:textId="77777777" w:rsidR="00953DC1" w:rsidRPr="00BF4E75" w:rsidRDefault="00953DC1" w:rsidP="00E21E3C">
            <w:pPr>
              <w:spacing w:after="0"/>
              <w:jc w:val="center"/>
              <w:rPr>
                <w:sz w:val="20"/>
                <w:szCs w:val="20"/>
                <w:lang w:eastAsia="cs-CZ"/>
              </w:rPr>
            </w:pPr>
            <w:r w:rsidRPr="00933675">
              <w:rPr>
                <w:sz w:val="20"/>
                <w:szCs w:val="20"/>
                <w:lang w:eastAsia="cs-CZ"/>
              </w:rPr>
              <w:t>180</w:t>
            </w:r>
          </w:p>
        </w:tc>
        <w:tc>
          <w:tcPr>
            <w:tcW w:w="3795" w:type="dxa"/>
            <w:tcBorders>
              <w:top w:val="nil"/>
              <w:left w:val="nil"/>
              <w:bottom w:val="single" w:sz="4" w:space="0" w:color="auto"/>
              <w:right w:val="single" w:sz="4" w:space="0" w:color="auto"/>
            </w:tcBorders>
            <w:noWrap/>
            <w:vAlign w:val="bottom"/>
          </w:tcPr>
          <w:p w14:paraId="4A9AC1F8" w14:textId="77777777" w:rsidR="00953DC1" w:rsidRDefault="00953DC1">
            <w:pPr>
              <w:rPr>
                <w:sz w:val="20"/>
                <w:szCs w:val="20"/>
              </w:rPr>
            </w:pPr>
            <w:r>
              <w:rPr>
                <w:sz w:val="20"/>
                <w:szCs w:val="20"/>
                <w:lang w:val="en-GB"/>
              </w:rPr>
              <w:t>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2E101732"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3A56934F" w14:textId="77777777" w:rsidR="00953DC1" w:rsidRPr="00BF4E75" w:rsidRDefault="00953DC1" w:rsidP="00953DC1">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265E15BE" w14:textId="77777777" w:rsidR="00953DC1" w:rsidRPr="00BF4E75" w:rsidRDefault="00953DC1" w:rsidP="00953DC1">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0274DDEA" w14:textId="77777777" w:rsidR="00953DC1" w:rsidRPr="00BF4E75" w:rsidRDefault="00953DC1" w:rsidP="00953DC1">
            <w:pPr>
              <w:spacing w:after="0"/>
              <w:jc w:val="center"/>
              <w:rPr>
                <w:sz w:val="20"/>
                <w:szCs w:val="20"/>
                <w:lang w:eastAsia="cs-CZ"/>
              </w:rPr>
            </w:pPr>
            <w:r>
              <w:rPr>
                <w:sz w:val="20"/>
                <w:szCs w:val="20"/>
                <w:lang w:eastAsia="cs-CZ"/>
              </w:rPr>
              <w:t>CDS</w:t>
            </w:r>
          </w:p>
        </w:tc>
      </w:tr>
      <w:tr w:rsidR="00953DC1" w:rsidRPr="007F474B" w14:paraId="227ED3EE"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27FDFC6F" w14:textId="77777777" w:rsidR="00953DC1" w:rsidRPr="00BF4E75" w:rsidRDefault="00953DC1" w:rsidP="00E21E3C">
            <w:pPr>
              <w:spacing w:after="0"/>
              <w:jc w:val="center"/>
              <w:rPr>
                <w:sz w:val="20"/>
                <w:szCs w:val="20"/>
                <w:lang w:eastAsia="cs-CZ"/>
              </w:rPr>
            </w:pPr>
            <w:r w:rsidRPr="00933675">
              <w:rPr>
                <w:sz w:val="20"/>
                <w:szCs w:val="20"/>
                <w:lang w:eastAsia="cs-CZ"/>
              </w:rPr>
              <w:t>181</w:t>
            </w:r>
          </w:p>
        </w:tc>
        <w:tc>
          <w:tcPr>
            <w:tcW w:w="3795" w:type="dxa"/>
            <w:tcBorders>
              <w:top w:val="nil"/>
              <w:left w:val="nil"/>
              <w:bottom w:val="single" w:sz="4" w:space="0" w:color="auto"/>
              <w:right w:val="single" w:sz="4" w:space="0" w:color="auto"/>
            </w:tcBorders>
            <w:noWrap/>
            <w:vAlign w:val="bottom"/>
          </w:tcPr>
          <w:p w14:paraId="55C9F282" w14:textId="77777777" w:rsidR="00953DC1" w:rsidRDefault="00953DC1">
            <w:pPr>
              <w:rPr>
                <w:sz w:val="20"/>
                <w:szCs w:val="20"/>
              </w:rPr>
            </w:pPr>
            <w:r>
              <w:rPr>
                <w:sz w:val="20"/>
                <w:szCs w:val="20"/>
                <w:lang w:val="en-GB" w:eastAsia="cs-CZ"/>
              </w:rPr>
              <w:t>Confirmation of acceptance/rejection of a message with 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3F694A4E" w14:textId="77777777" w:rsidR="00953DC1" w:rsidRDefault="00953DC1" w:rsidP="00E21E3C">
            <w:pPr>
              <w:spacing w:after="0"/>
              <w:rPr>
                <w:sz w:val="20"/>
                <w:szCs w:val="20"/>
                <w:lang w:eastAsia="cs-CZ"/>
              </w:rPr>
            </w:pPr>
            <w:r w:rsidRPr="007F474B">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45546D73"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52F7A9D2"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023ABD5A"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4EF7346A"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769507B5" w14:textId="77777777" w:rsidR="00953DC1" w:rsidRPr="00BF4E75" w:rsidRDefault="00953DC1" w:rsidP="00E21E3C">
            <w:pPr>
              <w:spacing w:after="0"/>
              <w:jc w:val="center"/>
              <w:rPr>
                <w:sz w:val="20"/>
                <w:szCs w:val="20"/>
                <w:lang w:eastAsia="cs-CZ"/>
              </w:rPr>
            </w:pPr>
            <w:r w:rsidRPr="00933675">
              <w:rPr>
                <w:sz w:val="20"/>
                <w:szCs w:val="20"/>
                <w:lang w:eastAsia="cs-CZ"/>
              </w:rPr>
              <w:t>182</w:t>
            </w:r>
          </w:p>
        </w:tc>
        <w:tc>
          <w:tcPr>
            <w:tcW w:w="3795" w:type="dxa"/>
            <w:tcBorders>
              <w:top w:val="nil"/>
              <w:left w:val="nil"/>
              <w:bottom w:val="single" w:sz="4" w:space="0" w:color="auto"/>
              <w:right w:val="single" w:sz="4" w:space="0" w:color="auto"/>
            </w:tcBorders>
            <w:noWrap/>
            <w:vAlign w:val="bottom"/>
          </w:tcPr>
          <w:p w14:paraId="4E55AF14" w14:textId="77777777" w:rsidR="00953DC1" w:rsidRDefault="00953DC1">
            <w:pPr>
              <w:rPr>
                <w:sz w:val="20"/>
                <w:szCs w:val="20"/>
              </w:rPr>
            </w:pPr>
            <w:r>
              <w:rPr>
                <w:sz w:val="20"/>
                <w:szCs w:val="20"/>
                <w:lang w:val="en-GB" w:eastAsia="cs-CZ"/>
              </w:rPr>
              <w:t>Copy of 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482A63B6"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1D4027F8"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414A0952"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5054596B"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3F580817"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7CA2987A" w14:textId="77777777" w:rsidR="00953DC1" w:rsidRPr="00BF4E75" w:rsidRDefault="00953DC1" w:rsidP="00E21E3C">
            <w:pPr>
              <w:spacing w:after="0"/>
              <w:jc w:val="center"/>
              <w:rPr>
                <w:sz w:val="20"/>
                <w:szCs w:val="20"/>
                <w:lang w:eastAsia="cs-CZ"/>
              </w:rPr>
            </w:pPr>
            <w:r w:rsidRPr="00933675">
              <w:rPr>
                <w:sz w:val="20"/>
                <w:szCs w:val="20"/>
                <w:lang w:eastAsia="cs-CZ"/>
              </w:rPr>
              <w:t>183</w:t>
            </w:r>
          </w:p>
        </w:tc>
        <w:tc>
          <w:tcPr>
            <w:tcW w:w="3795" w:type="dxa"/>
            <w:tcBorders>
              <w:top w:val="nil"/>
              <w:left w:val="nil"/>
              <w:bottom w:val="single" w:sz="4" w:space="0" w:color="auto"/>
              <w:right w:val="single" w:sz="4" w:space="0" w:color="auto"/>
            </w:tcBorders>
            <w:noWrap/>
            <w:vAlign w:val="bottom"/>
          </w:tcPr>
          <w:p w14:paraId="04C07596" w14:textId="77777777" w:rsidR="00953DC1" w:rsidRDefault="00953DC1">
            <w:pPr>
              <w:rPr>
                <w:sz w:val="20"/>
                <w:szCs w:val="20"/>
              </w:rPr>
            </w:pPr>
            <w:r>
              <w:rPr>
                <w:sz w:val="20"/>
                <w:szCs w:val="20"/>
                <w:lang w:val="en-GB" w:eastAsia="cs-CZ"/>
              </w:rPr>
              <w:t>Request for extension / reduction of supply by current supplier</w:t>
            </w:r>
          </w:p>
        </w:tc>
        <w:tc>
          <w:tcPr>
            <w:tcW w:w="1620" w:type="dxa"/>
            <w:tcBorders>
              <w:top w:val="nil"/>
              <w:left w:val="nil"/>
              <w:bottom w:val="single" w:sz="4" w:space="0" w:color="auto"/>
              <w:right w:val="single" w:sz="4" w:space="0" w:color="auto"/>
            </w:tcBorders>
            <w:noWrap/>
            <w:vAlign w:val="center"/>
          </w:tcPr>
          <w:p w14:paraId="666BB94E"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4DB0DFEB" w14:textId="77777777" w:rsidR="00953DC1" w:rsidRPr="00BF4E75" w:rsidRDefault="00953DC1" w:rsidP="00953DC1">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158B1A82" w14:textId="77777777" w:rsidR="00953DC1" w:rsidRPr="00BF4E75" w:rsidRDefault="00953DC1" w:rsidP="00953DC1">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1484A26E" w14:textId="77777777" w:rsidR="00953DC1" w:rsidRPr="00BF4E75" w:rsidRDefault="00953DC1" w:rsidP="00953DC1">
            <w:pPr>
              <w:spacing w:after="0"/>
              <w:jc w:val="center"/>
              <w:rPr>
                <w:sz w:val="20"/>
                <w:szCs w:val="20"/>
                <w:lang w:eastAsia="cs-CZ"/>
              </w:rPr>
            </w:pPr>
            <w:r>
              <w:rPr>
                <w:sz w:val="20"/>
                <w:szCs w:val="20"/>
                <w:lang w:eastAsia="cs-CZ"/>
              </w:rPr>
              <w:t>CDS</w:t>
            </w:r>
          </w:p>
        </w:tc>
      </w:tr>
      <w:tr w:rsidR="00953DC1" w:rsidRPr="007F474B" w14:paraId="17F85B0E"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2F3B21B0" w14:textId="77777777" w:rsidR="00953DC1" w:rsidRPr="00BF4E75" w:rsidRDefault="00953DC1" w:rsidP="00E21E3C">
            <w:pPr>
              <w:spacing w:after="0"/>
              <w:jc w:val="center"/>
              <w:rPr>
                <w:sz w:val="20"/>
                <w:szCs w:val="20"/>
                <w:lang w:eastAsia="cs-CZ"/>
              </w:rPr>
            </w:pPr>
            <w:r w:rsidRPr="00933675">
              <w:rPr>
                <w:sz w:val="20"/>
                <w:szCs w:val="20"/>
                <w:lang w:eastAsia="cs-CZ"/>
              </w:rPr>
              <w:t>184</w:t>
            </w:r>
          </w:p>
        </w:tc>
        <w:tc>
          <w:tcPr>
            <w:tcW w:w="3795" w:type="dxa"/>
            <w:tcBorders>
              <w:top w:val="nil"/>
              <w:left w:val="nil"/>
              <w:bottom w:val="single" w:sz="4" w:space="0" w:color="auto"/>
              <w:right w:val="single" w:sz="4" w:space="0" w:color="auto"/>
            </w:tcBorders>
            <w:noWrap/>
            <w:vAlign w:val="bottom"/>
          </w:tcPr>
          <w:p w14:paraId="0A8833C8" w14:textId="77777777" w:rsidR="00953DC1" w:rsidRDefault="00953DC1">
            <w:pPr>
              <w:rPr>
                <w:sz w:val="20"/>
                <w:szCs w:val="20"/>
              </w:rPr>
            </w:pPr>
            <w:r>
              <w:rPr>
                <w:sz w:val="20"/>
                <w:szCs w:val="20"/>
                <w:lang w:val="en-GB" w:eastAsia="cs-CZ"/>
              </w:rPr>
              <w:t>Confirmation of / Error in request for extension / reduction of supply by current supplier</w:t>
            </w:r>
          </w:p>
        </w:tc>
        <w:tc>
          <w:tcPr>
            <w:tcW w:w="1620" w:type="dxa"/>
            <w:tcBorders>
              <w:top w:val="nil"/>
              <w:left w:val="nil"/>
              <w:bottom w:val="single" w:sz="4" w:space="0" w:color="auto"/>
              <w:right w:val="single" w:sz="4" w:space="0" w:color="auto"/>
            </w:tcBorders>
            <w:noWrap/>
            <w:vAlign w:val="center"/>
          </w:tcPr>
          <w:p w14:paraId="26374724" w14:textId="77777777" w:rsidR="00953DC1" w:rsidRDefault="00953DC1" w:rsidP="00E21E3C">
            <w:pPr>
              <w:spacing w:after="0"/>
              <w:rPr>
                <w:sz w:val="20"/>
                <w:szCs w:val="20"/>
                <w:lang w:eastAsia="cs-CZ"/>
              </w:rPr>
            </w:pPr>
            <w:r w:rsidRPr="00933675">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31B0EE7F"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BBA3D60"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62D17167"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6AD8D9E5"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2DC9EB5F" w14:textId="77777777" w:rsidR="00953DC1" w:rsidRPr="00BF4E75" w:rsidRDefault="00953DC1" w:rsidP="00E21E3C">
            <w:pPr>
              <w:spacing w:after="0"/>
              <w:jc w:val="center"/>
              <w:rPr>
                <w:sz w:val="20"/>
                <w:szCs w:val="20"/>
                <w:lang w:eastAsia="cs-CZ"/>
              </w:rPr>
            </w:pPr>
            <w:r w:rsidRPr="00933675">
              <w:rPr>
                <w:sz w:val="20"/>
                <w:szCs w:val="20"/>
                <w:lang w:eastAsia="cs-CZ"/>
              </w:rPr>
              <w:t>185</w:t>
            </w:r>
          </w:p>
        </w:tc>
        <w:tc>
          <w:tcPr>
            <w:tcW w:w="3795" w:type="dxa"/>
            <w:tcBorders>
              <w:top w:val="nil"/>
              <w:left w:val="nil"/>
              <w:bottom w:val="single" w:sz="4" w:space="0" w:color="auto"/>
              <w:right w:val="single" w:sz="4" w:space="0" w:color="auto"/>
            </w:tcBorders>
            <w:noWrap/>
            <w:vAlign w:val="bottom"/>
          </w:tcPr>
          <w:p w14:paraId="365779B3" w14:textId="77777777" w:rsidR="00953DC1" w:rsidRDefault="00953DC1">
            <w:pPr>
              <w:rPr>
                <w:sz w:val="20"/>
                <w:szCs w:val="20"/>
              </w:rPr>
            </w:pPr>
            <w:r>
              <w:rPr>
                <w:sz w:val="20"/>
                <w:szCs w:val="20"/>
                <w:lang w:val="en-GB" w:eastAsia="cs-CZ"/>
              </w:rPr>
              <w:t>Copy of the request for extension / reduction of supply by current supplier</w:t>
            </w:r>
          </w:p>
        </w:tc>
        <w:tc>
          <w:tcPr>
            <w:tcW w:w="1620" w:type="dxa"/>
            <w:tcBorders>
              <w:top w:val="nil"/>
              <w:left w:val="nil"/>
              <w:bottom w:val="single" w:sz="4" w:space="0" w:color="auto"/>
              <w:right w:val="single" w:sz="4" w:space="0" w:color="auto"/>
            </w:tcBorders>
            <w:noWrap/>
            <w:vAlign w:val="center"/>
          </w:tcPr>
          <w:p w14:paraId="54E487DE"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5E3D2032"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A09021E"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76A31E93"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5ADA1C40"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1C2C26FF" w14:textId="77777777" w:rsidR="00953DC1" w:rsidRPr="00BF4E75" w:rsidRDefault="00953DC1" w:rsidP="00E21E3C">
            <w:pPr>
              <w:spacing w:after="0"/>
              <w:jc w:val="center"/>
              <w:rPr>
                <w:sz w:val="20"/>
                <w:szCs w:val="20"/>
                <w:lang w:eastAsia="cs-CZ"/>
              </w:rPr>
            </w:pPr>
            <w:r w:rsidRPr="00933675">
              <w:rPr>
                <w:sz w:val="20"/>
                <w:szCs w:val="20"/>
                <w:lang w:eastAsia="cs-CZ"/>
              </w:rPr>
              <w:t>186</w:t>
            </w:r>
          </w:p>
        </w:tc>
        <w:tc>
          <w:tcPr>
            <w:tcW w:w="3795" w:type="dxa"/>
            <w:tcBorders>
              <w:top w:val="nil"/>
              <w:left w:val="nil"/>
              <w:bottom w:val="single" w:sz="4" w:space="0" w:color="auto"/>
              <w:right w:val="single" w:sz="4" w:space="0" w:color="auto"/>
            </w:tcBorders>
            <w:noWrap/>
            <w:vAlign w:val="bottom"/>
          </w:tcPr>
          <w:p w14:paraId="64E0C167" w14:textId="77777777" w:rsidR="00953DC1" w:rsidRDefault="00953DC1">
            <w:pPr>
              <w:rPr>
                <w:sz w:val="20"/>
                <w:szCs w:val="20"/>
              </w:rPr>
            </w:pPr>
            <w:r>
              <w:rPr>
                <w:sz w:val="20"/>
                <w:szCs w:val="20"/>
                <w:lang w:val="en-GB"/>
              </w:rPr>
              <w:t>Approbation with imb. resp. transfer within supply extension / reduction</w:t>
            </w:r>
          </w:p>
        </w:tc>
        <w:tc>
          <w:tcPr>
            <w:tcW w:w="1620" w:type="dxa"/>
            <w:tcBorders>
              <w:top w:val="nil"/>
              <w:left w:val="nil"/>
              <w:bottom w:val="single" w:sz="4" w:space="0" w:color="auto"/>
              <w:right w:val="single" w:sz="4" w:space="0" w:color="auto"/>
            </w:tcBorders>
            <w:noWrap/>
            <w:vAlign w:val="center"/>
          </w:tcPr>
          <w:p w14:paraId="1D68722C"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4AF0CF16" w14:textId="77777777" w:rsidR="00953DC1" w:rsidRPr="00BF4E75" w:rsidRDefault="00953DC1" w:rsidP="00953DC1">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13455550" w14:textId="77777777" w:rsidR="00953DC1" w:rsidRPr="00BF4E75" w:rsidRDefault="00953DC1" w:rsidP="00953DC1">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65E69B21" w14:textId="77777777" w:rsidR="00953DC1" w:rsidRPr="00BF4E75" w:rsidRDefault="00953DC1" w:rsidP="00953DC1">
            <w:pPr>
              <w:spacing w:after="0"/>
              <w:jc w:val="center"/>
              <w:rPr>
                <w:sz w:val="20"/>
                <w:szCs w:val="20"/>
                <w:lang w:eastAsia="cs-CZ"/>
              </w:rPr>
            </w:pPr>
            <w:r>
              <w:rPr>
                <w:sz w:val="20"/>
                <w:szCs w:val="20"/>
                <w:lang w:eastAsia="cs-CZ"/>
              </w:rPr>
              <w:t>CDS</w:t>
            </w:r>
          </w:p>
        </w:tc>
      </w:tr>
      <w:tr w:rsidR="00953DC1" w:rsidRPr="007F474B" w14:paraId="0C45A257"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7C7AA63A" w14:textId="77777777" w:rsidR="00953DC1" w:rsidRPr="00BF4E75" w:rsidRDefault="00953DC1" w:rsidP="00E21E3C">
            <w:pPr>
              <w:spacing w:after="0"/>
              <w:jc w:val="center"/>
              <w:rPr>
                <w:sz w:val="20"/>
                <w:szCs w:val="20"/>
                <w:lang w:eastAsia="cs-CZ"/>
              </w:rPr>
            </w:pPr>
            <w:r w:rsidRPr="00933675">
              <w:rPr>
                <w:sz w:val="20"/>
                <w:szCs w:val="20"/>
                <w:lang w:eastAsia="cs-CZ"/>
              </w:rPr>
              <w:t>187</w:t>
            </w:r>
          </w:p>
        </w:tc>
        <w:tc>
          <w:tcPr>
            <w:tcW w:w="3795" w:type="dxa"/>
            <w:tcBorders>
              <w:top w:val="nil"/>
              <w:left w:val="nil"/>
              <w:bottom w:val="single" w:sz="4" w:space="0" w:color="auto"/>
              <w:right w:val="single" w:sz="4" w:space="0" w:color="auto"/>
            </w:tcBorders>
            <w:noWrap/>
            <w:vAlign w:val="bottom"/>
          </w:tcPr>
          <w:p w14:paraId="0847FD41" w14:textId="77777777" w:rsidR="00953DC1" w:rsidRDefault="00953DC1">
            <w:pPr>
              <w:rPr>
                <w:sz w:val="20"/>
                <w:szCs w:val="20"/>
              </w:rPr>
            </w:pPr>
            <w:r>
              <w:rPr>
                <w:sz w:val="20"/>
                <w:szCs w:val="20"/>
                <w:lang w:val="en-GB"/>
              </w:rPr>
              <w:t>Confirmation of / Error in approbation with imb. resp. transfer within supply extension / reduction</w:t>
            </w:r>
          </w:p>
        </w:tc>
        <w:tc>
          <w:tcPr>
            <w:tcW w:w="1620" w:type="dxa"/>
            <w:tcBorders>
              <w:top w:val="nil"/>
              <w:left w:val="nil"/>
              <w:bottom w:val="single" w:sz="4" w:space="0" w:color="auto"/>
              <w:right w:val="single" w:sz="4" w:space="0" w:color="auto"/>
            </w:tcBorders>
            <w:noWrap/>
            <w:vAlign w:val="center"/>
          </w:tcPr>
          <w:p w14:paraId="4CCB5598" w14:textId="77777777" w:rsidR="00953DC1" w:rsidRDefault="00953DC1" w:rsidP="00E21E3C">
            <w:pPr>
              <w:spacing w:after="0"/>
              <w:rPr>
                <w:sz w:val="20"/>
                <w:szCs w:val="20"/>
                <w:lang w:eastAsia="cs-CZ"/>
              </w:rPr>
            </w:pPr>
            <w:r w:rsidRPr="00933675">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2F9F7DCA"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14A9727F"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439A29E2"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04FD0EA5"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667191E9" w14:textId="77777777" w:rsidR="00953DC1" w:rsidRPr="00BF4E75" w:rsidRDefault="00953DC1" w:rsidP="00E21E3C">
            <w:pPr>
              <w:spacing w:after="0"/>
              <w:jc w:val="center"/>
              <w:rPr>
                <w:sz w:val="20"/>
                <w:szCs w:val="20"/>
                <w:lang w:eastAsia="cs-CZ"/>
              </w:rPr>
            </w:pPr>
            <w:r w:rsidRPr="00933675">
              <w:rPr>
                <w:sz w:val="20"/>
                <w:szCs w:val="20"/>
                <w:lang w:eastAsia="cs-CZ"/>
              </w:rPr>
              <w:t>188</w:t>
            </w:r>
          </w:p>
        </w:tc>
        <w:tc>
          <w:tcPr>
            <w:tcW w:w="3795" w:type="dxa"/>
            <w:tcBorders>
              <w:top w:val="nil"/>
              <w:left w:val="nil"/>
              <w:bottom w:val="single" w:sz="4" w:space="0" w:color="auto"/>
              <w:right w:val="single" w:sz="4" w:space="0" w:color="auto"/>
            </w:tcBorders>
            <w:noWrap/>
            <w:vAlign w:val="bottom"/>
          </w:tcPr>
          <w:p w14:paraId="2DF77B3A" w14:textId="77777777" w:rsidR="00953DC1" w:rsidRDefault="00953DC1">
            <w:pPr>
              <w:rPr>
                <w:sz w:val="20"/>
                <w:szCs w:val="20"/>
              </w:rPr>
            </w:pPr>
            <w:r>
              <w:rPr>
                <w:sz w:val="20"/>
                <w:szCs w:val="20"/>
                <w:lang w:val="en-GB"/>
              </w:rPr>
              <w:t>Copy of the approbation with imb. resp. transfer within supply extension / reduction</w:t>
            </w:r>
          </w:p>
        </w:tc>
        <w:tc>
          <w:tcPr>
            <w:tcW w:w="1620" w:type="dxa"/>
            <w:tcBorders>
              <w:top w:val="nil"/>
              <w:left w:val="nil"/>
              <w:bottom w:val="single" w:sz="4" w:space="0" w:color="auto"/>
              <w:right w:val="single" w:sz="4" w:space="0" w:color="auto"/>
            </w:tcBorders>
            <w:noWrap/>
            <w:vAlign w:val="center"/>
          </w:tcPr>
          <w:p w14:paraId="0A3F22E9"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332AF905"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12A00D62"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212E36E7" w14:textId="77777777" w:rsidR="00953DC1" w:rsidRPr="00BF4E75" w:rsidRDefault="00953DC1" w:rsidP="00953DC1">
            <w:pPr>
              <w:spacing w:after="0"/>
              <w:jc w:val="center"/>
              <w:rPr>
                <w:sz w:val="20"/>
                <w:szCs w:val="20"/>
                <w:lang w:eastAsia="cs-CZ"/>
              </w:rPr>
            </w:pPr>
            <w:r>
              <w:rPr>
                <w:sz w:val="20"/>
                <w:szCs w:val="20"/>
                <w:lang w:eastAsia="cs-CZ"/>
              </w:rPr>
              <w:t>RMP</w:t>
            </w:r>
          </w:p>
        </w:tc>
      </w:tr>
      <w:tr w:rsidR="00E21E3C" w:rsidRPr="007F474B" w14:paraId="5E672B25"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7B27716E" w14:textId="77777777" w:rsidR="00E21E3C" w:rsidRPr="00BF4E75" w:rsidRDefault="00E21E3C" w:rsidP="00E21E3C">
            <w:pPr>
              <w:spacing w:after="0"/>
              <w:jc w:val="center"/>
              <w:rPr>
                <w:sz w:val="20"/>
                <w:szCs w:val="20"/>
                <w:lang w:eastAsia="cs-CZ"/>
              </w:rPr>
            </w:pPr>
            <w:r w:rsidRPr="00933675">
              <w:rPr>
                <w:sz w:val="20"/>
                <w:szCs w:val="20"/>
                <w:lang w:eastAsia="cs-CZ"/>
              </w:rPr>
              <w:t>189</w:t>
            </w:r>
          </w:p>
        </w:tc>
        <w:tc>
          <w:tcPr>
            <w:tcW w:w="3795" w:type="dxa"/>
            <w:tcBorders>
              <w:top w:val="nil"/>
              <w:left w:val="nil"/>
              <w:bottom w:val="single" w:sz="4" w:space="0" w:color="auto"/>
              <w:right w:val="single" w:sz="4" w:space="0" w:color="auto"/>
            </w:tcBorders>
            <w:noWrap/>
            <w:vAlign w:val="bottom"/>
          </w:tcPr>
          <w:p w14:paraId="33379095" w14:textId="77777777" w:rsidR="00E21E3C" w:rsidRDefault="00E21E3C">
            <w:pPr>
              <w:rPr>
                <w:sz w:val="20"/>
                <w:szCs w:val="20"/>
              </w:rPr>
            </w:pPr>
            <w:r>
              <w:rPr>
                <w:sz w:val="20"/>
                <w:szCs w:val="20"/>
                <w:lang w:val="en-GB" w:eastAsia="cs-CZ"/>
              </w:rPr>
              <w:t>Message about possible reservation of distribution or transport capacity within supply extension / reduction</w:t>
            </w:r>
          </w:p>
        </w:tc>
        <w:tc>
          <w:tcPr>
            <w:tcW w:w="1620" w:type="dxa"/>
            <w:tcBorders>
              <w:top w:val="nil"/>
              <w:left w:val="nil"/>
              <w:bottom w:val="single" w:sz="4" w:space="0" w:color="auto"/>
              <w:right w:val="single" w:sz="4" w:space="0" w:color="auto"/>
            </w:tcBorders>
            <w:noWrap/>
            <w:vAlign w:val="center"/>
          </w:tcPr>
          <w:p w14:paraId="75B27546" w14:textId="77777777" w:rsidR="00E21E3C" w:rsidRDefault="00E21E3C"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5A49F3C4" w14:textId="77777777" w:rsidR="00E21E3C" w:rsidRPr="00BF4E75" w:rsidRDefault="00953DC1" w:rsidP="00E21E3C">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6219916C" w14:textId="77777777" w:rsidR="00E21E3C" w:rsidRPr="00BF4E75" w:rsidRDefault="00953DC1" w:rsidP="00E21E3C">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09ECD9AB" w14:textId="77777777" w:rsidR="00E21E3C" w:rsidRPr="00BF4E75" w:rsidRDefault="00953DC1" w:rsidP="00E21E3C">
            <w:pPr>
              <w:spacing w:after="0"/>
              <w:jc w:val="center"/>
              <w:rPr>
                <w:sz w:val="20"/>
                <w:szCs w:val="20"/>
                <w:lang w:eastAsia="cs-CZ"/>
              </w:rPr>
            </w:pPr>
            <w:r>
              <w:rPr>
                <w:sz w:val="20"/>
                <w:szCs w:val="20"/>
                <w:lang w:eastAsia="cs-CZ"/>
              </w:rPr>
              <w:t>CDS</w:t>
            </w:r>
          </w:p>
        </w:tc>
      </w:tr>
      <w:tr w:rsidR="00953DC1" w:rsidRPr="007F474B" w14:paraId="3382B058"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36EF02DC" w14:textId="77777777" w:rsidR="00953DC1" w:rsidRPr="00BF4E75" w:rsidRDefault="00953DC1" w:rsidP="00E21E3C">
            <w:pPr>
              <w:spacing w:after="0"/>
              <w:jc w:val="center"/>
              <w:rPr>
                <w:sz w:val="20"/>
                <w:szCs w:val="20"/>
                <w:lang w:eastAsia="cs-CZ"/>
              </w:rPr>
            </w:pPr>
            <w:r w:rsidRPr="00933675">
              <w:rPr>
                <w:sz w:val="20"/>
                <w:szCs w:val="20"/>
                <w:lang w:eastAsia="cs-CZ"/>
              </w:rPr>
              <w:t>190</w:t>
            </w:r>
          </w:p>
        </w:tc>
        <w:tc>
          <w:tcPr>
            <w:tcW w:w="3795" w:type="dxa"/>
            <w:tcBorders>
              <w:top w:val="nil"/>
              <w:left w:val="nil"/>
              <w:bottom w:val="single" w:sz="4" w:space="0" w:color="auto"/>
              <w:right w:val="single" w:sz="4" w:space="0" w:color="auto"/>
            </w:tcBorders>
            <w:noWrap/>
            <w:vAlign w:val="bottom"/>
          </w:tcPr>
          <w:p w14:paraId="0A4D724A" w14:textId="77777777" w:rsidR="00953DC1" w:rsidRDefault="00953DC1">
            <w:pPr>
              <w:rPr>
                <w:sz w:val="20"/>
                <w:szCs w:val="20"/>
              </w:rPr>
            </w:pPr>
            <w:r>
              <w:rPr>
                <w:sz w:val="20"/>
                <w:szCs w:val="20"/>
                <w:lang w:val="en-GB" w:eastAsia="cs-CZ"/>
              </w:rPr>
              <w:t>Confirmation of acceptance/rejection of a message about possible reservation of distribution or transport capacity within supply extension / reduction</w:t>
            </w:r>
          </w:p>
        </w:tc>
        <w:tc>
          <w:tcPr>
            <w:tcW w:w="1620" w:type="dxa"/>
            <w:tcBorders>
              <w:top w:val="nil"/>
              <w:left w:val="nil"/>
              <w:bottom w:val="single" w:sz="4" w:space="0" w:color="auto"/>
              <w:right w:val="single" w:sz="4" w:space="0" w:color="auto"/>
            </w:tcBorders>
            <w:noWrap/>
            <w:vAlign w:val="center"/>
          </w:tcPr>
          <w:p w14:paraId="5826357B" w14:textId="77777777" w:rsidR="00953DC1" w:rsidRDefault="00953DC1" w:rsidP="00E21E3C">
            <w:pPr>
              <w:spacing w:after="0"/>
              <w:rPr>
                <w:sz w:val="20"/>
                <w:szCs w:val="20"/>
                <w:lang w:eastAsia="cs-CZ"/>
              </w:rPr>
            </w:pPr>
            <w:r w:rsidRPr="00933675">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4CDE9D27"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133FC979"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1120D471"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3090FC69"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37B3E9C6" w14:textId="77777777" w:rsidR="00953DC1" w:rsidRPr="00BF4E75" w:rsidRDefault="00953DC1" w:rsidP="00E21E3C">
            <w:pPr>
              <w:spacing w:after="0"/>
              <w:jc w:val="center"/>
              <w:rPr>
                <w:sz w:val="20"/>
                <w:szCs w:val="20"/>
                <w:lang w:eastAsia="cs-CZ"/>
              </w:rPr>
            </w:pPr>
            <w:r w:rsidRPr="00933675">
              <w:rPr>
                <w:sz w:val="20"/>
                <w:szCs w:val="20"/>
                <w:lang w:eastAsia="cs-CZ"/>
              </w:rPr>
              <w:t>191</w:t>
            </w:r>
          </w:p>
        </w:tc>
        <w:tc>
          <w:tcPr>
            <w:tcW w:w="3795" w:type="dxa"/>
            <w:tcBorders>
              <w:top w:val="nil"/>
              <w:left w:val="nil"/>
              <w:bottom w:val="single" w:sz="4" w:space="0" w:color="auto"/>
              <w:right w:val="single" w:sz="4" w:space="0" w:color="auto"/>
            </w:tcBorders>
            <w:noWrap/>
            <w:vAlign w:val="bottom"/>
          </w:tcPr>
          <w:p w14:paraId="0C1C278D" w14:textId="77777777" w:rsidR="00953DC1" w:rsidRDefault="00953DC1">
            <w:pPr>
              <w:rPr>
                <w:sz w:val="20"/>
                <w:szCs w:val="20"/>
              </w:rPr>
            </w:pPr>
            <w:r>
              <w:rPr>
                <w:sz w:val="20"/>
                <w:szCs w:val="20"/>
                <w:lang w:val="en-GB" w:eastAsia="cs-CZ"/>
              </w:rPr>
              <w:t>Copy of a message about possible reservation of distribution or transport capacity within supply extension / reduction</w:t>
            </w:r>
          </w:p>
        </w:tc>
        <w:tc>
          <w:tcPr>
            <w:tcW w:w="1620" w:type="dxa"/>
            <w:tcBorders>
              <w:top w:val="nil"/>
              <w:left w:val="nil"/>
              <w:bottom w:val="single" w:sz="4" w:space="0" w:color="auto"/>
              <w:right w:val="single" w:sz="4" w:space="0" w:color="auto"/>
            </w:tcBorders>
            <w:noWrap/>
            <w:vAlign w:val="center"/>
          </w:tcPr>
          <w:p w14:paraId="2F25FECD"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5FACC940"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02B180BC"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6EA44FA9" w14:textId="77777777" w:rsidR="00953DC1" w:rsidRPr="00BF4E75" w:rsidRDefault="00953DC1" w:rsidP="00953DC1">
            <w:pPr>
              <w:spacing w:after="0"/>
              <w:jc w:val="center"/>
              <w:rPr>
                <w:sz w:val="20"/>
                <w:szCs w:val="20"/>
                <w:lang w:eastAsia="cs-CZ"/>
              </w:rPr>
            </w:pPr>
            <w:r>
              <w:rPr>
                <w:sz w:val="20"/>
                <w:szCs w:val="20"/>
                <w:lang w:eastAsia="cs-CZ"/>
              </w:rPr>
              <w:t>RMP</w:t>
            </w:r>
          </w:p>
        </w:tc>
      </w:tr>
      <w:tr w:rsidR="004D7446" w:rsidRPr="007F474B" w14:paraId="1DED80D6"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453015D8" w14:textId="77777777" w:rsidR="004D7446" w:rsidRPr="005711CB" w:rsidRDefault="004D7446">
            <w:pPr>
              <w:jc w:val="center"/>
              <w:rPr>
                <w:sz w:val="20"/>
                <w:szCs w:val="20"/>
              </w:rPr>
            </w:pPr>
            <w:r>
              <w:rPr>
                <w:sz w:val="20"/>
                <w:szCs w:val="20"/>
              </w:rPr>
              <w:t>192</w:t>
            </w:r>
          </w:p>
        </w:tc>
        <w:tc>
          <w:tcPr>
            <w:tcW w:w="3795" w:type="dxa"/>
            <w:tcBorders>
              <w:top w:val="nil"/>
              <w:left w:val="nil"/>
              <w:bottom w:val="single" w:sz="4" w:space="0" w:color="auto"/>
              <w:right w:val="single" w:sz="4" w:space="0" w:color="auto"/>
            </w:tcBorders>
            <w:noWrap/>
            <w:vAlign w:val="bottom"/>
          </w:tcPr>
          <w:p w14:paraId="60C2E72B" w14:textId="77777777" w:rsidR="004D7446" w:rsidRPr="004D7446" w:rsidRDefault="004D7446">
            <w:pPr>
              <w:rPr>
                <w:sz w:val="20"/>
                <w:szCs w:val="20"/>
              </w:rPr>
            </w:pPr>
            <w:r w:rsidRPr="004D7446">
              <w:rPr>
                <w:sz w:val="20"/>
                <w:szCs w:val="20"/>
              </w:rPr>
              <w:t>Request for supplier/subject of settlement mass change</w:t>
            </w:r>
          </w:p>
        </w:tc>
        <w:tc>
          <w:tcPr>
            <w:tcW w:w="1620" w:type="dxa"/>
            <w:tcBorders>
              <w:top w:val="nil"/>
              <w:left w:val="nil"/>
              <w:bottom w:val="single" w:sz="4" w:space="0" w:color="auto"/>
              <w:right w:val="single" w:sz="4" w:space="0" w:color="auto"/>
            </w:tcBorders>
            <w:noWrap/>
            <w:vAlign w:val="center"/>
          </w:tcPr>
          <w:p w14:paraId="302B4572" w14:textId="77777777" w:rsidR="004D7446" w:rsidRDefault="004D7446" w:rsidP="007F3E72">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071404AD" w14:textId="77777777" w:rsidR="004D7446" w:rsidRPr="00BF4E75" w:rsidRDefault="004D7446" w:rsidP="007F3E72">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260427A8" w14:textId="77777777" w:rsidR="004D7446" w:rsidRPr="00BF4E75" w:rsidRDefault="004D7446" w:rsidP="007F3E72">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08722476" w14:textId="77777777" w:rsidR="004D7446" w:rsidRPr="00BF4E75" w:rsidRDefault="004D7446" w:rsidP="007F3E72">
            <w:pPr>
              <w:spacing w:after="0"/>
              <w:jc w:val="center"/>
              <w:rPr>
                <w:sz w:val="20"/>
                <w:szCs w:val="20"/>
                <w:lang w:eastAsia="cs-CZ"/>
              </w:rPr>
            </w:pPr>
            <w:r>
              <w:rPr>
                <w:sz w:val="20"/>
                <w:szCs w:val="20"/>
                <w:lang w:eastAsia="cs-CZ"/>
              </w:rPr>
              <w:t>RMP</w:t>
            </w:r>
          </w:p>
        </w:tc>
      </w:tr>
      <w:tr w:rsidR="004D7446" w:rsidRPr="007F474B" w14:paraId="66885B99"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3B744D89" w14:textId="77777777" w:rsidR="004D7446" w:rsidRPr="005711CB" w:rsidRDefault="004D7446">
            <w:pPr>
              <w:jc w:val="center"/>
              <w:rPr>
                <w:sz w:val="20"/>
                <w:szCs w:val="20"/>
              </w:rPr>
            </w:pPr>
            <w:r>
              <w:rPr>
                <w:sz w:val="20"/>
                <w:szCs w:val="20"/>
              </w:rPr>
              <w:t>193</w:t>
            </w:r>
          </w:p>
        </w:tc>
        <w:tc>
          <w:tcPr>
            <w:tcW w:w="3795" w:type="dxa"/>
            <w:tcBorders>
              <w:top w:val="nil"/>
              <w:left w:val="nil"/>
              <w:bottom w:val="single" w:sz="4" w:space="0" w:color="auto"/>
              <w:right w:val="single" w:sz="4" w:space="0" w:color="auto"/>
            </w:tcBorders>
            <w:noWrap/>
            <w:vAlign w:val="bottom"/>
          </w:tcPr>
          <w:p w14:paraId="77CF58A8" w14:textId="77777777" w:rsidR="004D7446" w:rsidRPr="004D7446" w:rsidRDefault="004D7446">
            <w:pPr>
              <w:rPr>
                <w:sz w:val="20"/>
                <w:szCs w:val="20"/>
              </w:rPr>
            </w:pPr>
            <w:r w:rsidRPr="004D7446">
              <w:rPr>
                <w:sz w:val="20"/>
                <w:szCs w:val="20"/>
              </w:rPr>
              <w:t>Supplier/subject of settlement mass change</w:t>
            </w:r>
          </w:p>
        </w:tc>
        <w:tc>
          <w:tcPr>
            <w:tcW w:w="1620" w:type="dxa"/>
            <w:tcBorders>
              <w:top w:val="nil"/>
              <w:left w:val="nil"/>
              <w:bottom w:val="single" w:sz="4" w:space="0" w:color="auto"/>
              <w:right w:val="single" w:sz="4" w:space="0" w:color="auto"/>
            </w:tcBorders>
            <w:noWrap/>
            <w:vAlign w:val="center"/>
          </w:tcPr>
          <w:p w14:paraId="688927B4" w14:textId="77777777" w:rsidR="004D7446" w:rsidRDefault="004D7446" w:rsidP="007F3E72">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70C51C33" w14:textId="77777777" w:rsidR="004D7446" w:rsidRPr="00BF4E75" w:rsidRDefault="004D7446" w:rsidP="007F3E72">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54D7BB60" w14:textId="77777777" w:rsidR="004D7446" w:rsidRPr="00BF4E75" w:rsidRDefault="004D7446" w:rsidP="007F3E72">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733C2C9C" w14:textId="77777777" w:rsidR="004D7446" w:rsidRPr="00BF4E75" w:rsidRDefault="004D7446" w:rsidP="007F3E72">
            <w:pPr>
              <w:spacing w:after="0"/>
              <w:jc w:val="center"/>
              <w:rPr>
                <w:sz w:val="20"/>
                <w:szCs w:val="20"/>
                <w:lang w:eastAsia="cs-CZ"/>
              </w:rPr>
            </w:pPr>
            <w:r>
              <w:rPr>
                <w:sz w:val="20"/>
                <w:szCs w:val="20"/>
                <w:lang w:eastAsia="cs-CZ"/>
              </w:rPr>
              <w:t>RMP</w:t>
            </w:r>
          </w:p>
        </w:tc>
      </w:tr>
      <w:tr w:rsidR="006F729C" w:rsidRPr="007F474B" w14:paraId="21E7F066"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182EF166" w14:textId="77777777" w:rsidR="006F729C" w:rsidRDefault="006F729C">
            <w:pPr>
              <w:jc w:val="center"/>
              <w:rPr>
                <w:sz w:val="20"/>
                <w:szCs w:val="20"/>
              </w:rPr>
            </w:pPr>
            <w:r>
              <w:rPr>
                <w:sz w:val="20"/>
                <w:szCs w:val="20"/>
              </w:rPr>
              <w:t>194</w:t>
            </w:r>
          </w:p>
        </w:tc>
        <w:tc>
          <w:tcPr>
            <w:tcW w:w="3795" w:type="dxa"/>
            <w:tcBorders>
              <w:top w:val="nil"/>
              <w:left w:val="nil"/>
              <w:bottom w:val="single" w:sz="4" w:space="0" w:color="auto"/>
              <w:right w:val="single" w:sz="4" w:space="0" w:color="auto"/>
            </w:tcBorders>
            <w:noWrap/>
            <w:vAlign w:val="bottom"/>
          </w:tcPr>
          <w:p w14:paraId="5BEF9059" w14:textId="77777777" w:rsidR="006F729C" w:rsidRPr="004D7446" w:rsidRDefault="006F729C">
            <w:pPr>
              <w:rPr>
                <w:sz w:val="20"/>
                <w:szCs w:val="20"/>
              </w:rPr>
            </w:pPr>
            <w:r>
              <w:rPr>
                <w:sz w:val="20"/>
                <w:szCs w:val="20"/>
              </w:rPr>
              <w:t>Ex post PDT registration</w:t>
            </w:r>
          </w:p>
        </w:tc>
        <w:tc>
          <w:tcPr>
            <w:tcW w:w="1620" w:type="dxa"/>
            <w:tcBorders>
              <w:top w:val="nil"/>
              <w:left w:val="nil"/>
              <w:bottom w:val="single" w:sz="4" w:space="0" w:color="auto"/>
              <w:right w:val="single" w:sz="4" w:space="0" w:color="auto"/>
            </w:tcBorders>
            <w:noWrap/>
            <w:vAlign w:val="center"/>
          </w:tcPr>
          <w:p w14:paraId="10818C50" w14:textId="77777777" w:rsidR="006F729C" w:rsidRPr="00933675" w:rsidRDefault="006F729C" w:rsidP="007F3E72">
            <w:pPr>
              <w:spacing w:after="0"/>
              <w:rPr>
                <w:sz w:val="20"/>
                <w:szCs w:val="20"/>
              </w:rPr>
            </w:pPr>
            <w:r w:rsidRPr="00857576">
              <w:rPr>
                <w:sz w:val="20"/>
                <w:szCs w:val="20"/>
              </w:rPr>
              <w:t>MASTERDATA</w:t>
            </w:r>
          </w:p>
        </w:tc>
        <w:tc>
          <w:tcPr>
            <w:tcW w:w="900" w:type="dxa"/>
            <w:tcBorders>
              <w:top w:val="nil"/>
              <w:left w:val="nil"/>
              <w:bottom w:val="single" w:sz="4" w:space="0" w:color="auto"/>
              <w:right w:val="single" w:sz="4" w:space="0" w:color="auto"/>
            </w:tcBorders>
            <w:noWrap/>
            <w:vAlign w:val="bottom"/>
          </w:tcPr>
          <w:p w14:paraId="54F094B4" w14:textId="77777777" w:rsidR="006F729C" w:rsidRDefault="006F729C" w:rsidP="007F3E72">
            <w:pPr>
              <w:spacing w:after="0"/>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C85ADB6" w14:textId="77777777" w:rsidR="006F729C" w:rsidRDefault="006F729C" w:rsidP="007F3E72">
            <w:pPr>
              <w:spacing w:after="0"/>
              <w:jc w:val="center"/>
              <w:rPr>
                <w:sz w:val="20"/>
                <w:szCs w:val="20"/>
              </w:rPr>
            </w:pPr>
            <w:r w:rsidRPr="00857576">
              <w:rPr>
                <w:sz w:val="20"/>
                <w:szCs w:val="20"/>
              </w:rPr>
              <w:t>PDS</w:t>
            </w:r>
          </w:p>
        </w:tc>
        <w:tc>
          <w:tcPr>
            <w:tcW w:w="1260" w:type="dxa"/>
            <w:tcBorders>
              <w:top w:val="nil"/>
              <w:left w:val="nil"/>
              <w:bottom w:val="single" w:sz="4" w:space="0" w:color="auto"/>
              <w:right w:val="single" w:sz="4" w:space="0" w:color="auto"/>
            </w:tcBorders>
            <w:vAlign w:val="bottom"/>
          </w:tcPr>
          <w:p w14:paraId="1F65DD4F" w14:textId="77777777" w:rsidR="006F729C" w:rsidRDefault="006F729C" w:rsidP="007F3E72">
            <w:pPr>
              <w:spacing w:after="0"/>
              <w:jc w:val="center"/>
              <w:rPr>
                <w:sz w:val="20"/>
                <w:szCs w:val="20"/>
              </w:rPr>
            </w:pPr>
            <w:r w:rsidRPr="00857576">
              <w:rPr>
                <w:sz w:val="20"/>
                <w:szCs w:val="20"/>
              </w:rPr>
              <w:t>CDS</w:t>
            </w:r>
          </w:p>
        </w:tc>
      </w:tr>
      <w:tr w:rsidR="006F729C" w:rsidRPr="007F474B" w14:paraId="5180D31B"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59FE4495" w14:textId="77777777" w:rsidR="006F729C" w:rsidRDefault="006F729C">
            <w:pPr>
              <w:jc w:val="center"/>
              <w:rPr>
                <w:sz w:val="20"/>
                <w:szCs w:val="20"/>
              </w:rPr>
            </w:pPr>
            <w:r>
              <w:rPr>
                <w:sz w:val="20"/>
                <w:szCs w:val="20"/>
              </w:rPr>
              <w:t>195</w:t>
            </w:r>
          </w:p>
        </w:tc>
        <w:tc>
          <w:tcPr>
            <w:tcW w:w="3795" w:type="dxa"/>
            <w:tcBorders>
              <w:top w:val="nil"/>
              <w:left w:val="nil"/>
              <w:bottom w:val="single" w:sz="4" w:space="0" w:color="auto"/>
              <w:right w:val="single" w:sz="4" w:space="0" w:color="auto"/>
            </w:tcBorders>
            <w:noWrap/>
            <w:vAlign w:val="bottom"/>
          </w:tcPr>
          <w:p w14:paraId="0A99E591" w14:textId="77777777" w:rsidR="006F729C" w:rsidRPr="004D7446" w:rsidRDefault="006F729C">
            <w:pPr>
              <w:rPr>
                <w:sz w:val="20"/>
                <w:szCs w:val="20"/>
              </w:rPr>
            </w:pPr>
            <w:r>
              <w:rPr>
                <w:sz w:val="20"/>
                <w:szCs w:val="20"/>
              </w:rPr>
              <w:t>Response to ex post PDT registration</w:t>
            </w:r>
          </w:p>
        </w:tc>
        <w:tc>
          <w:tcPr>
            <w:tcW w:w="1620" w:type="dxa"/>
            <w:tcBorders>
              <w:top w:val="nil"/>
              <w:left w:val="nil"/>
              <w:bottom w:val="single" w:sz="4" w:space="0" w:color="auto"/>
              <w:right w:val="single" w:sz="4" w:space="0" w:color="auto"/>
            </w:tcBorders>
            <w:noWrap/>
            <w:vAlign w:val="center"/>
          </w:tcPr>
          <w:p w14:paraId="4D08B28F" w14:textId="77777777" w:rsidR="006F729C" w:rsidRPr="00933675" w:rsidRDefault="006F729C" w:rsidP="007F3E72">
            <w:pPr>
              <w:spacing w:after="0"/>
              <w:rPr>
                <w:sz w:val="20"/>
                <w:szCs w:val="20"/>
              </w:rPr>
            </w:pPr>
            <w:r w:rsidRPr="00857576">
              <w:rPr>
                <w:sz w:val="20"/>
                <w:szCs w:val="20"/>
              </w:rPr>
              <w:t>RESPONSE</w:t>
            </w:r>
          </w:p>
        </w:tc>
        <w:tc>
          <w:tcPr>
            <w:tcW w:w="900" w:type="dxa"/>
            <w:tcBorders>
              <w:top w:val="nil"/>
              <w:left w:val="nil"/>
              <w:bottom w:val="single" w:sz="4" w:space="0" w:color="auto"/>
              <w:right w:val="single" w:sz="4" w:space="0" w:color="auto"/>
            </w:tcBorders>
            <w:noWrap/>
            <w:vAlign w:val="bottom"/>
          </w:tcPr>
          <w:p w14:paraId="61B6EB58" w14:textId="77777777" w:rsidR="006F729C" w:rsidRDefault="006F729C" w:rsidP="007F3E72">
            <w:pPr>
              <w:spacing w:after="0"/>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416F6F2D" w14:textId="77777777" w:rsidR="006F729C" w:rsidRDefault="006F729C" w:rsidP="007F3E72">
            <w:pPr>
              <w:spacing w:after="0"/>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vAlign w:val="bottom"/>
          </w:tcPr>
          <w:p w14:paraId="6B08F3E0" w14:textId="77777777" w:rsidR="006F729C" w:rsidRDefault="006F729C" w:rsidP="007F3E72">
            <w:pPr>
              <w:spacing w:after="0"/>
              <w:jc w:val="center"/>
              <w:rPr>
                <w:sz w:val="20"/>
                <w:szCs w:val="20"/>
              </w:rPr>
            </w:pPr>
            <w:r w:rsidRPr="00857576">
              <w:rPr>
                <w:sz w:val="20"/>
                <w:szCs w:val="20"/>
              </w:rPr>
              <w:t>PDS</w:t>
            </w:r>
          </w:p>
        </w:tc>
      </w:tr>
      <w:tr w:rsidR="006F729C" w:rsidRPr="007F474B" w14:paraId="4A9B8890"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562FA107" w14:textId="77777777" w:rsidR="006F729C" w:rsidRDefault="006F729C">
            <w:pPr>
              <w:jc w:val="center"/>
              <w:rPr>
                <w:sz w:val="20"/>
                <w:szCs w:val="20"/>
              </w:rPr>
            </w:pPr>
            <w:r>
              <w:rPr>
                <w:sz w:val="20"/>
                <w:szCs w:val="20"/>
              </w:rPr>
              <w:t>196</w:t>
            </w:r>
          </w:p>
        </w:tc>
        <w:tc>
          <w:tcPr>
            <w:tcW w:w="3795" w:type="dxa"/>
            <w:tcBorders>
              <w:top w:val="nil"/>
              <w:left w:val="nil"/>
              <w:bottom w:val="single" w:sz="4" w:space="0" w:color="auto"/>
              <w:right w:val="single" w:sz="4" w:space="0" w:color="auto"/>
            </w:tcBorders>
            <w:noWrap/>
            <w:vAlign w:val="bottom"/>
          </w:tcPr>
          <w:p w14:paraId="7C416ACC" w14:textId="77777777" w:rsidR="006F729C" w:rsidRPr="004D7446" w:rsidRDefault="006F729C">
            <w:pPr>
              <w:rPr>
                <w:sz w:val="20"/>
                <w:szCs w:val="20"/>
              </w:rPr>
            </w:pPr>
            <w:r>
              <w:rPr>
                <w:sz w:val="20"/>
                <w:szCs w:val="20"/>
              </w:rPr>
              <w:t>Ex post PDT registration – copy</w:t>
            </w:r>
          </w:p>
        </w:tc>
        <w:tc>
          <w:tcPr>
            <w:tcW w:w="1620" w:type="dxa"/>
            <w:tcBorders>
              <w:top w:val="nil"/>
              <w:left w:val="nil"/>
              <w:bottom w:val="single" w:sz="4" w:space="0" w:color="auto"/>
              <w:right w:val="single" w:sz="4" w:space="0" w:color="auto"/>
            </w:tcBorders>
            <w:noWrap/>
            <w:vAlign w:val="center"/>
          </w:tcPr>
          <w:p w14:paraId="74AB0B78" w14:textId="77777777" w:rsidR="006F729C" w:rsidRPr="00933675" w:rsidRDefault="006F729C" w:rsidP="007F3E72">
            <w:pPr>
              <w:spacing w:after="0"/>
              <w:rPr>
                <w:sz w:val="20"/>
                <w:szCs w:val="20"/>
              </w:rPr>
            </w:pPr>
            <w:r w:rsidRPr="00857576">
              <w:rPr>
                <w:sz w:val="20"/>
                <w:szCs w:val="20"/>
              </w:rPr>
              <w:t>MASTERDATA</w:t>
            </w:r>
          </w:p>
        </w:tc>
        <w:tc>
          <w:tcPr>
            <w:tcW w:w="900" w:type="dxa"/>
            <w:tcBorders>
              <w:top w:val="nil"/>
              <w:left w:val="nil"/>
              <w:bottom w:val="single" w:sz="4" w:space="0" w:color="auto"/>
              <w:right w:val="single" w:sz="4" w:space="0" w:color="auto"/>
            </w:tcBorders>
            <w:noWrap/>
            <w:vAlign w:val="bottom"/>
          </w:tcPr>
          <w:p w14:paraId="60E3E211" w14:textId="77777777" w:rsidR="006F729C" w:rsidRDefault="006F729C" w:rsidP="007F3E72">
            <w:pPr>
              <w:spacing w:after="0"/>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2164A089" w14:textId="77777777" w:rsidR="006F729C" w:rsidRDefault="006F729C" w:rsidP="007F3E72">
            <w:pPr>
              <w:spacing w:after="0"/>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vAlign w:val="bottom"/>
          </w:tcPr>
          <w:p w14:paraId="2C6F7300" w14:textId="77777777" w:rsidR="006F729C" w:rsidRDefault="006F729C" w:rsidP="007F3E72">
            <w:pPr>
              <w:spacing w:after="0"/>
              <w:jc w:val="center"/>
              <w:rPr>
                <w:sz w:val="20"/>
                <w:szCs w:val="20"/>
              </w:rPr>
            </w:pPr>
            <w:r w:rsidRPr="00857576">
              <w:rPr>
                <w:sz w:val="20"/>
                <w:szCs w:val="20"/>
              </w:rPr>
              <w:t>PDS</w:t>
            </w:r>
          </w:p>
        </w:tc>
      </w:tr>
      <w:tr w:rsidR="006F729C" w:rsidRPr="007F474B" w14:paraId="5A059CB3"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4BD2D3AE" w14:textId="77777777" w:rsidR="006F729C" w:rsidRDefault="006F729C">
            <w:pPr>
              <w:jc w:val="center"/>
              <w:rPr>
                <w:sz w:val="20"/>
                <w:szCs w:val="20"/>
              </w:rPr>
            </w:pPr>
            <w:r>
              <w:rPr>
                <w:sz w:val="20"/>
                <w:szCs w:val="20"/>
              </w:rPr>
              <w:t>197</w:t>
            </w:r>
          </w:p>
        </w:tc>
        <w:tc>
          <w:tcPr>
            <w:tcW w:w="3795" w:type="dxa"/>
            <w:tcBorders>
              <w:top w:val="nil"/>
              <w:left w:val="nil"/>
              <w:bottom w:val="single" w:sz="4" w:space="0" w:color="auto"/>
              <w:right w:val="single" w:sz="4" w:space="0" w:color="auto"/>
            </w:tcBorders>
            <w:noWrap/>
            <w:vAlign w:val="bottom"/>
          </w:tcPr>
          <w:p w14:paraId="720F8C1B" w14:textId="77777777" w:rsidR="006F729C" w:rsidRPr="004D7446" w:rsidRDefault="006F729C">
            <w:pPr>
              <w:rPr>
                <w:sz w:val="20"/>
                <w:szCs w:val="20"/>
              </w:rPr>
            </w:pPr>
            <w:r>
              <w:rPr>
                <w:sz w:val="20"/>
                <w:szCs w:val="20"/>
              </w:rPr>
              <w:t>Request for PDT state</w:t>
            </w:r>
          </w:p>
        </w:tc>
        <w:tc>
          <w:tcPr>
            <w:tcW w:w="1620" w:type="dxa"/>
            <w:tcBorders>
              <w:top w:val="nil"/>
              <w:left w:val="nil"/>
              <w:bottom w:val="single" w:sz="4" w:space="0" w:color="auto"/>
              <w:right w:val="single" w:sz="4" w:space="0" w:color="auto"/>
            </w:tcBorders>
            <w:noWrap/>
            <w:vAlign w:val="center"/>
          </w:tcPr>
          <w:p w14:paraId="597ED61A" w14:textId="77777777" w:rsidR="006F729C" w:rsidRPr="00933675" w:rsidRDefault="006F729C" w:rsidP="007F3E72">
            <w:pPr>
              <w:spacing w:after="0"/>
              <w:rPr>
                <w:sz w:val="20"/>
                <w:szCs w:val="20"/>
              </w:rPr>
            </w:pPr>
            <w:r w:rsidRPr="00857576">
              <w:rPr>
                <w:sz w:val="20"/>
                <w:szCs w:val="20"/>
              </w:rPr>
              <w:t>CDSREQ</w:t>
            </w:r>
          </w:p>
        </w:tc>
        <w:tc>
          <w:tcPr>
            <w:tcW w:w="900" w:type="dxa"/>
            <w:tcBorders>
              <w:top w:val="nil"/>
              <w:left w:val="nil"/>
              <w:bottom w:val="single" w:sz="4" w:space="0" w:color="auto"/>
              <w:right w:val="single" w:sz="4" w:space="0" w:color="auto"/>
            </w:tcBorders>
            <w:noWrap/>
            <w:vAlign w:val="bottom"/>
          </w:tcPr>
          <w:p w14:paraId="71E88BAB" w14:textId="77777777" w:rsidR="006F729C" w:rsidRDefault="006F729C" w:rsidP="007F3E72">
            <w:pPr>
              <w:spacing w:after="0"/>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0143125D" w14:textId="77777777" w:rsidR="006F729C" w:rsidRDefault="006F729C" w:rsidP="007F3E72">
            <w:pPr>
              <w:spacing w:after="0"/>
              <w:jc w:val="center"/>
              <w:rPr>
                <w:sz w:val="20"/>
                <w:szCs w:val="20"/>
              </w:rPr>
            </w:pPr>
            <w:r w:rsidRPr="00857576">
              <w:rPr>
                <w:sz w:val="20"/>
                <w:szCs w:val="20"/>
              </w:rPr>
              <w:t>PDS</w:t>
            </w:r>
          </w:p>
        </w:tc>
        <w:tc>
          <w:tcPr>
            <w:tcW w:w="1260" w:type="dxa"/>
            <w:tcBorders>
              <w:top w:val="nil"/>
              <w:left w:val="nil"/>
              <w:bottom w:val="single" w:sz="4" w:space="0" w:color="auto"/>
              <w:right w:val="single" w:sz="4" w:space="0" w:color="auto"/>
            </w:tcBorders>
            <w:vAlign w:val="bottom"/>
          </w:tcPr>
          <w:p w14:paraId="05243B5A" w14:textId="77777777" w:rsidR="006F729C" w:rsidRDefault="006F729C" w:rsidP="007F3E72">
            <w:pPr>
              <w:spacing w:after="0"/>
              <w:jc w:val="center"/>
              <w:rPr>
                <w:sz w:val="20"/>
                <w:szCs w:val="20"/>
              </w:rPr>
            </w:pPr>
            <w:r w:rsidRPr="00857576">
              <w:rPr>
                <w:sz w:val="20"/>
                <w:szCs w:val="20"/>
              </w:rPr>
              <w:t>CDS</w:t>
            </w:r>
          </w:p>
        </w:tc>
      </w:tr>
      <w:tr w:rsidR="006F729C" w:rsidRPr="007F474B" w14:paraId="395F6629"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24595C6C" w14:textId="77777777" w:rsidR="006F729C" w:rsidRDefault="006F729C">
            <w:pPr>
              <w:jc w:val="center"/>
              <w:rPr>
                <w:sz w:val="20"/>
                <w:szCs w:val="20"/>
              </w:rPr>
            </w:pPr>
            <w:r>
              <w:rPr>
                <w:sz w:val="20"/>
                <w:szCs w:val="20"/>
              </w:rPr>
              <w:t>198</w:t>
            </w:r>
          </w:p>
        </w:tc>
        <w:tc>
          <w:tcPr>
            <w:tcW w:w="3795" w:type="dxa"/>
            <w:tcBorders>
              <w:top w:val="nil"/>
              <w:left w:val="nil"/>
              <w:bottom w:val="single" w:sz="4" w:space="0" w:color="auto"/>
              <w:right w:val="single" w:sz="4" w:space="0" w:color="auto"/>
            </w:tcBorders>
            <w:noWrap/>
            <w:vAlign w:val="bottom"/>
          </w:tcPr>
          <w:p w14:paraId="133B6A36" w14:textId="77777777" w:rsidR="006F729C" w:rsidRPr="004D7446" w:rsidRDefault="006F729C">
            <w:pPr>
              <w:rPr>
                <w:sz w:val="20"/>
                <w:szCs w:val="20"/>
              </w:rPr>
            </w:pPr>
            <w:r>
              <w:rPr>
                <w:sz w:val="20"/>
                <w:szCs w:val="20"/>
              </w:rPr>
              <w:t>Response to request for PDT state</w:t>
            </w:r>
          </w:p>
        </w:tc>
        <w:tc>
          <w:tcPr>
            <w:tcW w:w="1620" w:type="dxa"/>
            <w:tcBorders>
              <w:top w:val="nil"/>
              <w:left w:val="nil"/>
              <w:bottom w:val="single" w:sz="4" w:space="0" w:color="auto"/>
              <w:right w:val="single" w:sz="4" w:space="0" w:color="auto"/>
            </w:tcBorders>
            <w:noWrap/>
            <w:vAlign w:val="center"/>
          </w:tcPr>
          <w:p w14:paraId="69665E53" w14:textId="77777777" w:rsidR="006F729C" w:rsidRPr="00933675" w:rsidRDefault="006F729C" w:rsidP="007F3E72">
            <w:pPr>
              <w:spacing w:after="0"/>
              <w:rPr>
                <w:sz w:val="20"/>
                <w:szCs w:val="20"/>
              </w:rPr>
            </w:pPr>
            <w:r w:rsidRPr="00857576">
              <w:rPr>
                <w:sz w:val="20"/>
                <w:szCs w:val="20"/>
              </w:rPr>
              <w:t>RESPONSE</w:t>
            </w:r>
          </w:p>
        </w:tc>
        <w:tc>
          <w:tcPr>
            <w:tcW w:w="900" w:type="dxa"/>
            <w:tcBorders>
              <w:top w:val="nil"/>
              <w:left w:val="nil"/>
              <w:bottom w:val="single" w:sz="4" w:space="0" w:color="auto"/>
              <w:right w:val="single" w:sz="4" w:space="0" w:color="auto"/>
            </w:tcBorders>
            <w:noWrap/>
            <w:vAlign w:val="bottom"/>
          </w:tcPr>
          <w:p w14:paraId="173D85A6" w14:textId="77777777" w:rsidR="006F729C" w:rsidRDefault="006F729C" w:rsidP="007F3E72">
            <w:pPr>
              <w:spacing w:after="0"/>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2E3CEF92" w14:textId="77777777" w:rsidR="006F729C" w:rsidRDefault="006F729C" w:rsidP="007F3E72">
            <w:pPr>
              <w:spacing w:after="0"/>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vAlign w:val="bottom"/>
          </w:tcPr>
          <w:p w14:paraId="72BF8BB4" w14:textId="77777777" w:rsidR="006F729C" w:rsidRDefault="006F729C" w:rsidP="007F3E72">
            <w:pPr>
              <w:spacing w:after="0"/>
              <w:jc w:val="center"/>
              <w:rPr>
                <w:sz w:val="20"/>
                <w:szCs w:val="20"/>
              </w:rPr>
            </w:pPr>
            <w:r w:rsidRPr="00857576">
              <w:rPr>
                <w:sz w:val="20"/>
                <w:szCs w:val="20"/>
              </w:rPr>
              <w:t>PDS</w:t>
            </w:r>
          </w:p>
        </w:tc>
      </w:tr>
      <w:tr w:rsidR="006F729C" w:rsidRPr="007F474B" w14:paraId="03008EF3"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1BDF10C8" w14:textId="77777777" w:rsidR="006F729C" w:rsidRDefault="006F729C">
            <w:pPr>
              <w:jc w:val="center"/>
              <w:rPr>
                <w:sz w:val="20"/>
                <w:szCs w:val="20"/>
              </w:rPr>
            </w:pPr>
            <w:r>
              <w:rPr>
                <w:sz w:val="20"/>
                <w:szCs w:val="20"/>
              </w:rPr>
              <w:t>199</w:t>
            </w:r>
          </w:p>
        </w:tc>
        <w:tc>
          <w:tcPr>
            <w:tcW w:w="3795" w:type="dxa"/>
            <w:tcBorders>
              <w:top w:val="nil"/>
              <w:left w:val="nil"/>
              <w:bottom w:val="single" w:sz="4" w:space="0" w:color="auto"/>
              <w:right w:val="single" w:sz="4" w:space="0" w:color="auto"/>
            </w:tcBorders>
            <w:noWrap/>
            <w:vAlign w:val="bottom"/>
          </w:tcPr>
          <w:p w14:paraId="579392FC" w14:textId="77777777" w:rsidR="006F729C" w:rsidRPr="004D7446" w:rsidRDefault="006F729C">
            <w:pPr>
              <w:rPr>
                <w:sz w:val="20"/>
                <w:szCs w:val="20"/>
              </w:rPr>
            </w:pPr>
            <w:r>
              <w:rPr>
                <w:sz w:val="20"/>
                <w:szCs w:val="20"/>
              </w:rPr>
              <w:t>PDT state</w:t>
            </w:r>
          </w:p>
        </w:tc>
        <w:tc>
          <w:tcPr>
            <w:tcW w:w="1620" w:type="dxa"/>
            <w:tcBorders>
              <w:top w:val="nil"/>
              <w:left w:val="nil"/>
              <w:bottom w:val="single" w:sz="4" w:space="0" w:color="auto"/>
              <w:right w:val="single" w:sz="4" w:space="0" w:color="auto"/>
            </w:tcBorders>
            <w:noWrap/>
            <w:vAlign w:val="center"/>
          </w:tcPr>
          <w:p w14:paraId="537AAE94" w14:textId="77777777" w:rsidR="006F729C" w:rsidRPr="00933675" w:rsidRDefault="006F729C" w:rsidP="007F3E72">
            <w:pPr>
              <w:spacing w:after="0"/>
              <w:rPr>
                <w:sz w:val="20"/>
                <w:szCs w:val="20"/>
              </w:rPr>
            </w:pPr>
            <w:r w:rsidRPr="00857576">
              <w:rPr>
                <w:sz w:val="20"/>
                <w:szCs w:val="20"/>
              </w:rPr>
              <w:t>MASTERDATA</w:t>
            </w:r>
          </w:p>
        </w:tc>
        <w:tc>
          <w:tcPr>
            <w:tcW w:w="900" w:type="dxa"/>
            <w:tcBorders>
              <w:top w:val="nil"/>
              <w:left w:val="nil"/>
              <w:bottom w:val="single" w:sz="4" w:space="0" w:color="auto"/>
              <w:right w:val="single" w:sz="4" w:space="0" w:color="auto"/>
            </w:tcBorders>
            <w:noWrap/>
            <w:vAlign w:val="bottom"/>
          </w:tcPr>
          <w:p w14:paraId="24884639" w14:textId="77777777" w:rsidR="006F729C" w:rsidRDefault="006F729C" w:rsidP="007F3E72">
            <w:pPr>
              <w:spacing w:after="0"/>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1AFAC61C" w14:textId="77777777" w:rsidR="006F729C" w:rsidRDefault="006F729C" w:rsidP="007F3E72">
            <w:pPr>
              <w:spacing w:after="0"/>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vAlign w:val="bottom"/>
          </w:tcPr>
          <w:p w14:paraId="218EEC00" w14:textId="77777777" w:rsidR="006F729C" w:rsidRDefault="006F729C" w:rsidP="007F3E72">
            <w:pPr>
              <w:spacing w:after="0"/>
              <w:jc w:val="center"/>
              <w:rPr>
                <w:sz w:val="20"/>
                <w:szCs w:val="20"/>
              </w:rPr>
            </w:pPr>
            <w:r w:rsidRPr="00857576">
              <w:rPr>
                <w:sz w:val="20"/>
                <w:szCs w:val="20"/>
              </w:rPr>
              <w:t>PDS</w:t>
            </w:r>
          </w:p>
        </w:tc>
      </w:tr>
      <w:tr w:rsidR="005409D6" w:rsidRPr="007F474B" w14:paraId="1E46429B" w14:textId="77777777" w:rsidTr="005C7745">
        <w:trPr>
          <w:trHeight w:val="255"/>
        </w:trPr>
        <w:tc>
          <w:tcPr>
            <w:tcW w:w="1080" w:type="dxa"/>
            <w:tcBorders>
              <w:top w:val="nil"/>
              <w:left w:val="single" w:sz="8" w:space="0" w:color="auto"/>
              <w:bottom w:val="single" w:sz="4" w:space="0" w:color="auto"/>
              <w:right w:val="single" w:sz="4" w:space="0" w:color="auto"/>
            </w:tcBorders>
            <w:noWrap/>
            <w:vAlign w:val="bottom"/>
          </w:tcPr>
          <w:p w14:paraId="4778B6AD" w14:textId="77777777" w:rsidR="005409D6" w:rsidRPr="005409D6" w:rsidRDefault="005409D6" w:rsidP="005409D6">
            <w:pPr>
              <w:jc w:val="center"/>
              <w:rPr>
                <w:sz w:val="20"/>
                <w:szCs w:val="20"/>
              </w:rPr>
            </w:pPr>
            <w:r w:rsidRPr="005409D6">
              <w:rPr>
                <w:sz w:val="20"/>
                <w:szCs w:val="20"/>
              </w:rPr>
              <w:t>210</w:t>
            </w:r>
          </w:p>
        </w:tc>
        <w:tc>
          <w:tcPr>
            <w:tcW w:w="3795" w:type="dxa"/>
            <w:tcBorders>
              <w:top w:val="nil"/>
              <w:left w:val="nil"/>
              <w:bottom w:val="single" w:sz="4" w:space="0" w:color="auto"/>
              <w:right w:val="single" w:sz="4" w:space="0" w:color="auto"/>
            </w:tcBorders>
            <w:noWrap/>
            <w:vAlign w:val="bottom"/>
          </w:tcPr>
          <w:p w14:paraId="7D04DFBE" w14:textId="77777777" w:rsidR="005409D6" w:rsidRPr="005409D6" w:rsidRDefault="005409D6" w:rsidP="005409D6">
            <w:pPr>
              <w:rPr>
                <w:sz w:val="20"/>
                <w:szCs w:val="20"/>
              </w:rPr>
            </w:pPr>
            <w:r w:rsidRPr="005409D6">
              <w:rPr>
                <w:sz w:val="20"/>
                <w:szCs w:val="20"/>
              </w:rPr>
              <w:t>Error in request for historical maximum monthly consumption (MSMAX)</w:t>
            </w:r>
          </w:p>
        </w:tc>
        <w:tc>
          <w:tcPr>
            <w:tcW w:w="1620" w:type="dxa"/>
            <w:tcBorders>
              <w:top w:val="nil"/>
              <w:left w:val="nil"/>
              <w:bottom w:val="single" w:sz="4" w:space="0" w:color="auto"/>
              <w:right w:val="single" w:sz="4" w:space="0" w:color="auto"/>
            </w:tcBorders>
            <w:noWrap/>
            <w:vAlign w:val="bottom"/>
          </w:tcPr>
          <w:p w14:paraId="3F086526" w14:textId="77777777" w:rsidR="005409D6" w:rsidRPr="005409D6" w:rsidRDefault="005409D6" w:rsidP="005409D6">
            <w:pPr>
              <w:rPr>
                <w:sz w:val="20"/>
                <w:szCs w:val="20"/>
              </w:rPr>
            </w:pPr>
            <w:r w:rsidRPr="005409D6">
              <w:rPr>
                <w:sz w:val="20"/>
                <w:szCs w:val="20"/>
              </w:rPr>
              <w:t>RESPONSE</w:t>
            </w:r>
          </w:p>
        </w:tc>
        <w:tc>
          <w:tcPr>
            <w:tcW w:w="900" w:type="dxa"/>
            <w:tcBorders>
              <w:top w:val="nil"/>
              <w:left w:val="nil"/>
              <w:bottom w:val="single" w:sz="4" w:space="0" w:color="auto"/>
              <w:right w:val="single" w:sz="4" w:space="0" w:color="auto"/>
            </w:tcBorders>
            <w:noWrap/>
            <w:vAlign w:val="bottom"/>
          </w:tcPr>
          <w:p w14:paraId="401D36A6" w14:textId="77777777" w:rsidR="005409D6" w:rsidRPr="00BF4E75" w:rsidRDefault="005409D6" w:rsidP="005409D6">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3BC661F6" w14:textId="77777777" w:rsidR="005409D6" w:rsidRPr="00BF4E75" w:rsidRDefault="005409D6" w:rsidP="005409D6">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44A8E42C" w14:textId="77777777" w:rsidR="005409D6" w:rsidRPr="00BF4E75" w:rsidRDefault="005409D6" w:rsidP="005409D6">
            <w:pPr>
              <w:jc w:val="center"/>
              <w:rPr>
                <w:sz w:val="20"/>
                <w:szCs w:val="20"/>
              </w:rPr>
            </w:pPr>
            <w:r>
              <w:rPr>
                <w:sz w:val="20"/>
                <w:szCs w:val="20"/>
              </w:rPr>
              <w:t>RMP</w:t>
            </w:r>
          </w:p>
        </w:tc>
      </w:tr>
      <w:tr w:rsidR="005409D6" w:rsidRPr="007F474B" w14:paraId="1E20D8E5" w14:textId="77777777" w:rsidTr="005C7745">
        <w:trPr>
          <w:trHeight w:val="255"/>
        </w:trPr>
        <w:tc>
          <w:tcPr>
            <w:tcW w:w="1080" w:type="dxa"/>
            <w:tcBorders>
              <w:top w:val="nil"/>
              <w:left w:val="single" w:sz="8" w:space="0" w:color="auto"/>
              <w:bottom w:val="single" w:sz="4" w:space="0" w:color="auto"/>
              <w:right w:val="single" w:sz="4" w:space="0" w:color="auto"/>
            </w:tcBorders>
            <w:noWrap/>
            <w:vAlign w:val="bottom"/>
          </w:tcPr>
          <w:p w14:paraId="0875E6E4" w14:textId="77777777" w:rsidR="005409D6" w:rsidRPr="005409D6" w:rsidRDefault="005409D6" w:rsidP="005409D6">
            <w:pPr>
              <w:jc w:val="center"/>
              <w:rPr>
                <w:sz w:val="20"/>
                <w:szCs w:val="20"/>
              </w:rPr>
            </w:pPr>
            <w:r w:rsidRPr="005409D6">
              <w:rPr>
                <w:sz w:val="20"/>
                <w:szCs w:val="20"/>
              </w:rPr>
              <w:t>211</w:t>
            </w:r>
          </w:p>
        </w:tc>
        <w:tc>
          <w:tcPr>
            <w:tcW w:w="3795" w:type="dxa"/>
            <w:tcBorders>
              <w:top w:val="nil"/>
              <w:left w:val="nil"/>
              <w:bottom w:val="single" w:sz="4" w:space="0" w:color="auto"/>
              <w:right w:val="single" w:sz="4" w:space="0" w:color="auto"/>
            </w:tcBorders>
            <w:noWrap/>
            <w:vAlign w:val="bottom"/>
          </w:tcPr>
          <w:p w14:paraId="2E275D3F" w14:textId="77777777" w:rsidR="005409D6" w:rsidRPr="005409D6" w:rsidRDefault="005409D6" w:rsidP="005409D6">
            <w:pPr>
              <w:rPr>
                <w:sz w:val="20"/>
                <w:szCs w:val="20"/>
              </w:rPr>
            </w:pPr>
            <w:r w:rsidRPr="005409D6">
              <w:rPr>
                <w:sz w:val="20"/>
                <w:szCs w:val="20"/>
              </w:rPr>
              <w:t>Historical max. monthly consumption (MSMAX)</w:t>
            </w:r>
          </w:p>
        </w:tc>
        <w:tc>
          <w:tcPr>
            <w:tcW w:w="1620" w:type="dxa"/>
            <w:tcBorders>
              <w:top w:val="nil"/>
              <w:left w:val="nil"/>
              <w:bottom w:val="single" w:sz="4" w:space="0" w:color="auto"/>
              <w:right w:val="single" w:sz="4" w:space="0" w:color="auto"/>
            </w:tcBorders>
            <w:noWrap/>
            <w:vAlign w:val="bottom"/>
          </w:tcPr>
          <w:p w14:paraId="3730F801" w14:textId="77777777" w:rsidR="005409D6" w:rsidRPr="005409D6" w:rsidRDefault="005409D6" w:rsidP="005409D6">
            <w:pPr>
              <w:rPr>
                <w:sz w:val="20"/>
                <w:szCs w:val="20"/>
              </w:rPr>
            </w:pPr>
            <w:r w:rsidRPr="005409D6">
              <w:rPr>
                <w:sz w:val="20"/>
                <w:szCs w:val="20"/>
              </w:rPr>
              <w:t>CDSDATA</w:t>
            </w:r>
          </w:p>
        </w:tc>
        <w:tc>
          <w:tcPr>
            <w:tcW w:w="900" w:type="dxa"/>
            <w:tcBorders>
              <w:top w:val="nil"/>
              <w:left w:val="nil"/>
              <w:bottom w:val="single" w:sz="4" w:space="0" w:color="auto"/>
              <w:right w:val="single" w:sz="4" w:space="0" w:color="auto"/>
            </w:tcBorders>
            <w:noWrap/>
            <w:vAlign w:val="bottom"/>
          </w:tcPr>
          <w:p w14:paraId="6CA70817" w14:textId="77777777" w:rsidR="005409D6" w:rsidRPr="00BF4E75" w:rsidRDefault="005409D6" w:rsidP="005409D6">
            <w:pPr>
              <w:spacing w:after="0"/>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5EEE505E" w14:textId="77777777" w:rsidR="005409D6" w:rsidRPr="00BF4E75" w:rsidRDefault="005409D6" w:rsidP="005409D6">
            <w:pPr>
              <w:spacing w:after="0"/>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778E0348" w14:textId="77777777" w:rsidR="005409D6" w:rsidRPr="00BF4E75" w:rsidRDefault="005409D6" w:rsidP="005409D6">
            <w:pPr>
              <w:spacing w:after="0"/>
              <w:jc w:val="center"/>
              <w:rPr>
                <w:sz w:val="20"/>
                <w:szCs w:val="20"/>
              </w:rPr>
            </w:pPr>
            <w:r>
              <w:rPr>
                <w:sz w:val="20"/>
                <w:szCs w:val="20"/>
              </w:rPr>
              <w:t>RMP</w:t>
            </w:r>
          </w:p>
        </w:tc>
      </w:tr>
      <w:tr w:rsidR="005711CB" w:rsidRPr="007F474B" w14:paraId="43ADE8B0"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D2D86DB" w14:textId="77777777" w:rsidR="005711CB" w:rsidRPr="005711CB" w:rsidRDefault="005711CB">
            <w:pPr>
              <w:jc w:val="center"/>
              <w:rPr>
                <w:sz w:val="20"/>
                <w:szCs w:val="20"/>
              </w:rPr>
            </w:pPr>
            <w:r w:rsidRPr="005711CB">
              <w:rPr>
                <w:sz w:val="20"/>
                <w:szCs w:val="20"/>
              </w:rPr>
              <w:t>212</w:t>
            </w:r>
          </w:p>
        </w:tc>
        <w:tc>
          <w:tcPr>
            <w:tcW w:w="3795" w:type="dxa"/>
            <w:tcBorders>
              <w:top w:val="nil"/>
              <w:left w:val="nil"/>
              <w:bottom w:val="single" w:sz="4" w:space="0" w:color="auto"/>
              <w:right w:val="single" w:sz="4" w:space="0" w:color="auto"/>
            </w:tcBorders>
            <w:noWrap/>
            <w:vAlign w:val="center"/>
          </w:tcPr>
          <w:p w14:paraId="069B6C35" w14:textId="77777777" w:rsidR="005711CB" w:rsidRPr="005711CB" w:rsidRDefault="005711CB">
            <w:pPr>
              <w:rPr>
                <w:sz w:val="20"/>
                <w:szCs w:val="20"/>
              </w:rPr>
            </w:pPr>
            <w:r w:rsidRPr="005711CB">
              <w:rPr>
                <w:sz w:val="20"/>
                <w:szCs w:val="20"/>
              </w:rPr>
              <w:t>Confirmation of PDT code list update</w:t>
            </w:r>
          </w:p>
        </w:tc>
        <w:tc>
          <w:tcPr>
            <w:tcW w:w="1620" w:type="dxa"/>
            <w:tcBorders>
              <w:top w:val="nil"/>
              <w:left w:val="nil"/>
              <w:bottom w:val="single" w:sz="4" w:space="0" w:color="auto"/>
              <w:right w:val="single" w:sz="4" w:space="0" w:color="auto"/>
            </w:tcBorders>
            <w:noWrap/>
            <w:vAlign w:val="center"/>
          </w:tcPr>
          <w:p w14:paraId="1392EF6B"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6F79E43"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47F2144"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C2C1EFE" w14:textId="2ED5EEF3" w:rsidR="005711CB" w:rsidRPr="005711CB" w:rsidRDefault="00740243">
            <w:pPr>
              <w:jc w:val="center"/>
              <w:rPr>
                <w:sz w:val="20"/>
                <w:szCs w:val="20"/>
              </w:rPr>
            </w:pPr>
            <w:r w:rsidRPr="005711CB">
              <w:rPr>
                <w:sz w:val="20"/>
                <w:szCs w:val="20"/>
              </w:rPr>
              <w:t>Service provider</w:t>
            </w:r>
          </w:p>
        </w:tc>
      </w:tr>
      <w:tr w:rsidR="005711CB" w:rsidRPr="007F474B" w14:paraId="47E019D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1C48FDE" w14:textId="77777777" w:rsidR="005711CB" w:rsidRPr="005711CB" w:rsidRDefault="005711CB">
            <w:pPr>
              <w:jc w:val="center"/>
              <w:rPr>
                <w:sz w:val="20"/>
                <w:szCs w:val="20"/>
              </w:rPr>
            </w:pPr>
            <w:r w:rsidRPr="005711CB">
              <w:rPr>
                <w:sz w:val="20"/>
                <w:szCs w:val="20"/>
              </w:rPr>
              <w:t>215</w:t>
            </w:r>
          </w:p>
        </w:tc>
        <w:tc>
          <w:tcPr>
            <w:tcW w:w="3795" w:type="dxa"/>
            <w:tcBorders>
              <w:top w:val="nil"/>
              <w:left w:val="nil"/>
              <w:bottom w:val="single" w:sz="4" w:space="0" w:color="auto"/>
              <w:right w:val="single" w:sz="4" w:space="0" w:color="auto"/>
            </w:tcBorders>
            <w:noWrap/>
            <w:vAlign w:val="center"/>
          </w:tcPr>
          <w:p w14:paraId="6CCFE8A6" w14:textId="77777777" w:rsidR="005711CB" w:rsidRPr="005711CB" w:rsidRDefault="005711CB">
            <w:pPr>
              <w:rPr>
                <w:sz w:val="20"/>
                <w:szCs w:val="20"/>
              </w:rPr>
            </w:pPr>
            <w:r w:rsidRPr="005711CB">
              <w:rPr>
                <w:sz w:val="20"/>
                <w:szCs w:val="20"/>
              </w:rPr>
              <w:t>Confirmation of PDT code list update</w:t>
            </w:r>
          </w:p>
        </w:tc>
        <w:tc>
          <w:tcPr>
            <w:tcW w:w="1620" w:type="dxa"/>
            <w:tcBorders>
              <w:top w:val="nil"/>
              <w:left w:val="nil"/>
              <w:bottom w:val="single" w:sz="4" w:space="0" w:color="auto"/>
              <w:right w:val="single" w:sz="4" w:space="0" w:color="auto"/>
            </w:tcBorders>
            <w:noWrap/>
            <w:vAlign w:val="center"/>
          </w:tcPr>
          <w:p w14:paraId="7F1D2090"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B77399D"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7E9F4E8"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5653CF3" w14:textId="77777777" w:rsidR="005711CB" w:rsidRPr="005711CB" w:rsidRDefault="005711CB">
            <w:pPr>
              <w:jc w:val="center"/>
              <w:rPr>
                <w:sz w:val="20"/>
                <w:szCs w:val="20"/>
              </w:rPr>
            </w:pPr>
            <w:r w:rsidRPr="005711CB">
              <w:rPr>
                <w:sz w:val="20"/>
                <w:szCs w:val="20"/>
              </w:rPr>
              <w:t>TSO/DSO</w:t>
            </w:r>
          </w:p>
        </w:tc>
      </w:tr>
      <w:tr w:rsidR="005711CB" w:rsidRPr="007F474B" w14:paraId="5A555206"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B4CCFD4" w14:textId="77777777" w:rsidR="005711CB" w:rsidRPr="005711CB" w:rsidRDefault="005711CB">
            <w:pPr>
              <w:jc w:val="center"/>
              <w:rPr>
                <w:sz w:val="20"/>
                <w:szCs w:val="20"/>
              </w:rPr>
            </w:pPr>
            <w:r w:rsidRPr="005711CB">
              <w:rPr>
                <w:sz w:val="20"/>
                <w:szCs w:val="20"/>
              </w:rPr>
              <w:t>222</w:t>
            </w:r>
          </w:p>
        </w:tc>
        <w:tc>
          <w:tcPr>
            <w:tcW w:w="3795" w:type="dxa"/>
            <w:tcBorders>
              <w:top w:val="nil"/>
              <w:left w:val="nil"/>
              <w:bottom w:val="single" w:sz="4" w:space="0" w:color="auto"/>
              <w:right w:val="single" w:sz="4" w:space="0" w:color="auto"/>
            </w:tcBorders>
            <w:vAlign w:val="center"/>
          </w:tcPr>
          <w:p w14:paraId="4CCE0016" w14:textId="77777777" w:rsidR="005711CB" w:rsidRPr="005711CB" w:rsidRDefault="005711CB">
            <w:pPr>
              <w:rPr>
                <w:sz w:val="20"/>
                <w:szCs w:val="20"/>
              </w:rPr>
            </w:pPr>
            <w:r w:rsidRPr="005711CB">
              <w:rPr>
                <w:sz w:val="20"/>
                <w:szCs w:val="20"/>
              </w:rPr>
              <w:t>Confirmation of interval metered data receiving</w:t>
            </w:r>
          </w:p>
        </w:tc>
        <w:tc>
          <w:tcPr>
            <w:tcW w:w="1620" w:type="dxa"/>
            <w:tcBorders>
              <w:top w:val="nil"/>
              <w:left w:val="nil"/>
              <w:bottom w:val="single" w:sz="4" w:space="0" w:color="auto"/>
              <w:right w:val="single" w:sz="4" w:space="0" w:color="auto"/>
            </w:tcBorders>
            <w:noWrap/>
            <w:vAlign w:val="center"/>
          </w:tcPr>
          <w:p w14:paraId="15E62070"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877375D"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093B9FC"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E52D229" w14:textId="77777777" w:rsidR="005711CB" w:rsidRPr="005711CB" w:rsidRDefault="005711CB">
            <w:pPr>
              <w:jc w:val="center"/>
              <w:rPr>
                <w:sz w:val="20"/>
                <w:szCs w:val="20"/>
              </w:rPr>
            </w:pPr>
            <w:r w:rsidRPr="005711CB">
              <w:rPr>
                <w:sz w:val="20"/>
                <w:szCs w:val="20"/>
              </w:rPr>
              <w:t>TSO/DSO</w:t>
            </w:r>
          </w:p>
        </w:tc>
      </w:tr>
      <w:tr w:rsidR="005711CB" w:rsidRPr="00721335" w14:paraId="69FEAB0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63895EF" w14:textId="77777777" w:rsidR="005711CB" w:rsidRPr="005711CB" w:rsidRDefault="005711CB">
            <w:pPr>
              <w:jc w:val="center"/>
              <w:rPr>
                <w:sz w:val="20"/>
                <w:szCs w:val="20"/>
              </w:rPr>
            </w:pPr>
            <w:r w:rsidRPr="005711CB">
              <w:rPr>
                <w:sz w:val="20"/>
                <w:szCs w:val="20"/>
              </w:rPr>
              <w:t>224</w:t>
            </w:r>
          </w:p>
        </w:tc>
        <w:tc>
          <w:tcPr>
            <w:tcW w:w="3795" w:type="dxa"/>
            <w:tcBorders>
              <w:top w:val="nil"/>
              <w:left w:val="nil"/>
              <w:bottom w:val="single" w:sz="4" w:space="0" w:color="auto"/>
              <w:right w:val="single" w:sz="4" w:space="0" w:color="auto"/>
            </w:tcBorders>
            <w:vAlign w:val="center"/>
          </w:tcPr>
          <w:p w14:paraId="13DCBEEE" w14:textId="77777777" w:rsidR="005711CB" w:rsidRPr="005711CB" w:rsidRDefault="005711CB">
            <w:pPr>
              <w:rPr>
                <w:sz w:val="20"/>
                <w:szCs w:val="20"/>
              </w:rPr>
            </w:pPr>
            <w:r w:rsidRPr="005711CB">
              <w:rPr>
                <w:sz w:val="20"/>
                <w:szCs w:val="20"/>
              </w:rPr>
              <w:t>Confirmation of non-interval metered data receiving</w:t>
            </w:r>
          </w:p>
        </w:tc>
        <w:tc>
          <w:tcPr>
            <w:tcW w:w="1620" w:type="dxa"/>
            <w:tcBorders>
              <w:top w:val="nil"/>
              <w:left w:val="nil"/>
              <w:bottom w:val="single" w:sz="4" w:space="0" w:color="auto"/>
              <w:right w:val="single" w:sz="4" w:space="0" w:color="auto"/>
            </w:tcBorders>
            <w:noWrap/>
            <w:vAlign w:val="center"/>
          </w:tcPr>
          <w:p w14:paraId="1695606B"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BA0A5EF"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D0AC373"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0F8F5E9" w14:textId="77777777" w:rsidR="005711CB" w:rsidRPr="005711CB" w:rsidRDefault="005711CB">
            <w:pPr>
              <w:jc w:val="center"/>
              <w:rPr>
                <w:sz w:val="20"/>
                <w:szCs w:val="20"/>
              </w:rPr>
            </w:pPr>
            <w:r w:rsidRPr="005711CB">
              <w:rPr>
                <w:sz w:val="20"/>
                <w:szCs w:val="20"/>
              </w:rPr>
              <w:t>TSO/DSO</w:t>
            </w:r>
          </w:p>
        </w:tc>
      </w:tr>
      <w:tr w:rsidR="005711CB" w:rsidRPr="007F474B" w14:paraId="7791793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9F4455F" w14:textId="77777777" w:rsidR="005711CB" w:rsidRPr="005711CB" w:rsidRDefault="005711CB">
            <w:pPr>
              <w:jc w:val="center"/>
              <w:rPr>
                <w:sz w:val="20"/>
                <w:szCs w:val="20"/>
              </w:rPr>
            </w:pPr>
            <w:r w:rsidRPr="005711CB">
              <w:rPr>
                <w:sz w:val="20"/>
                <w:szCs w:val="20"/>
              </w:rPr>
              <w:t>226</w:t>
            </w:r>
          </w:p>
        </w:tc>
        <w:tc>
          <w:tcPr>
            <w:tcW w:w="3795" w:type="dxa"/>
            <w:tcBorders>
              <w:top w:val="nil"/>
              <w:left w:val="nil"/>
              <w:bottom w:val="single" w:sz="4" w:space="0" w:color="auto"/>
              <w:right w:val="single" w:sz="4" w:space="0" w:color="auto"/>
            </w:tcBorders>
            <w:vAlign w:val="center"/>
          </w:tcPr>
          <w:p w14:paraId="5B162F4B" w14:textId="77777777" w:rsidR="005711CB" w:rsidRPr="005711CB" w:rsidRDefault="005711CB">
            <w:pPr>
              <w:rPr>
                <w:sz w:val="20"/>
                <w:szCs w:val="20"/>
              </w:rPr>
            </w:pPr>
            <w:r w:rsidRPr="005711CB">
              <w:rPr>
                <w:sz w:val="20"/>
                <w:szCs w:val="20"/>
              </w:rPr>
              <w:t>Confirmation of distribution invoicing data receiving</w:t>
            </w:r>
          </w:p>
        </w:tc>
        <w:tc>
          <w:tcPr>
            <w:tcW w:w="1620" w:type="dxa"/>
            <w:tcBorders>
              <w:top w:val="nil"/>
              <w:left w:val="nil"/>
              <w:bottom w:val="single" w:sz="4" w:space="0" w:color="auto"/>
              <w:right w:val="single" w:sz="4" w:space="0" w:color="auto"/>
            </w:tcBorders>
            <w:noWrap/>
            <w:vAlign w:val="center"/>
          </w:tcPr>
          <w:p w14:paraId="7D212BA8"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C94BCF2"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12185EC"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E1BB23C" w14:textId="77777777" w:rsidR="005711CB" w:rsidRPr="005711CB" w:rsidRDefault="005711CB">
            <w:pPr>
              <w:jc w:val="center"/>
              <w:rPr>
                <w:sz w:val="20"/>
                <w:szCs w:val="20"/>
              </w:rPr>
            </w:pPr>
            <w:r w:rsidRPr="005711CB">
              <w:rPr>
                <w:sz w:val="20"/>
                <w:szCs w:val="20"/>
              </w:rPr>
              <w:t>TSO/DSO</w:t>
            </w:r>
          </w:p>
        </w:tc>
      </w:tr>
      <w:tr w:rsidR="005711CB" w:rsidRPr="007F474B" w14:paraId="3651FB3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2E52A60" w14:textId="77777777" w:rsidR="005711CB" w:rsidRPr="005711CB" w:rsidRDefault="005711CB">
            <w:pPr>
              <w:jc w:val="center"/>
              <w:rPr>
                <w:sz w:val="20"/>
                <w:szCs w:val="20"/>
              </w:rPr>
            </w:pPr>
            <w:r w:rsidRPr="005711CB">
              <w:rPr>
                <w:sz w:val="20"/>
                <w:szCs w:val="20"/>
              </w:rPr>
              <w:t>228</w:t>
            </w:r>
          </w:p>
        </w:tc>
        <w:tc>
          <w:tcPr>
            <w:tcW w:w="3795" w:type="dxa"/>
            <w:tcBorders>
              <w:top w:val="nil"/>
              <w:left w:val="nil"/>
              <w:bottom w:val="single" w:sz="4" w:space="0" w:color="auto"/>
              <w:right w:val="single" w:sz="4" w:space="0" w:color="auto"/>
            </w:tcBorders>
            <w:vAlign w:val="center"/>
          </w:tcPr>
          <w:p w14:paraId="4C975940" w14:textId="77777777" w:rsidR="005711CB" w:rsidRPr="005711CB" w:rsidRDefault="005711CB">
            <w:pPr>
              <w:rPr>
                <w:sz w:val="20"/>
                <w:szCs w:val="20"/>
              </w:rPr>
            </w:pPr>
            <w:r w:rsidRPr="005711CB">
              <w:rPr>
                <w:sz w:val="20"/>
                <w:szCs w:val="20"/>
              </w:rPr>
              <w:t xml:space="preserve">TSO data </w:t>
            </w:r>
            <w:proofErr w:type="gramStart"/>
            <w:r w:rsidRPr="005711CB">
              <w:rPr>
                <w:sz w:val="20"/>
                <w:szCs w:val="20"/>
              </w:rPr>
              <w:t>receiving - receiving</w:t>
            </w:r>
            <w:proofErr w:type="gramEnd"/>
            <w:r w:rsidRPr="005711CB">
              <w:rPr>
                <w:sz w:val="20"/>
                <w:szCs w:val="20"/>
              </w:rPr>
              <w:t xml:space="preserve"> confirmation</w:t>
            </w:r>
          </w:p>
        </w:tc>
        <w:tc>
          <w:tcPr>
            <w:tcW w:w="1620" w:type="dxa"/>
            <w:tcBorders>
              <w:top w:val="nil"/>
              <w:left w:val="nil"/>
              <w:bottom w:val="single" w:sz="4" w:space="0" w:color="auto"/>
              <w:right w:val="single" w:sz="4" w:space="0" w:color="auto"/>
            </w:tcBorders>
            <w:noWrap/>
            <w:vAlign w:val="center"/>
          </w:tcPr>
          <w:p w14:paraId="6547C4D0"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D56543B"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3EA07CB"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439BE9B" w14:textId="77777777" w:rsidR="005711CB" w:rsidRPr="005711CB" w:rsidRDefault="005711CB">
            <w:pPr>
              <w:jc w:val="center"/>
              <w:rPr>
                <w:sz w:val="20"/>
                <w:szCs w:val="20"/>
              </w:rPr>
            </w:pPr>
            <w:r w:rsidRPr="005711CB">
              <w:rPr>
                <w:sz w:val="20"/>
                <w:szCs w:val="20"/>
              </w:rPr>
              <w:t>PPS</w:t>
            </w:r>
          </w:p>
        </w:tc>
      </w:tr>
      <w:tr w:rsidR="005711CB" w:rsidRPr="007F474B" w14:paraId="29F8418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21ECAE4" w14:textId="77777777" w:rsidR="005711CB" w:rsidRPr="005711CB" w:rsidRDefault="005711CB">
            <w:pPr>
              <w:jc w:val="center"/>
              <w:rPr>
                <w:sz w:val="20"/>
                <w:szCs w:val="20"/>
              </w:rPr>
            </w:pPr>
            <w:r w:rsidRPr="005711CB">
              <w:rPr>
                <w:sz w:val="20"/>
                <w:szCs w:val="20"/>
              </w:rPr>
              <w:t>229</w:t>
            </w:r>
          </w:p>
        </w:tc>
        <w:tc>
          <w:tcPr>
            <w:tcW w:w="3795" w:type="dxa"/>
            <w:tcBorders>
              <w:top w:val="nil"/>
              <w:left w:val="nil"/>
              <w:bottom w:val="single" w:sz="4" w:space="0" w:color="auto"/>
              <w:right w:val="single" w:sz="4" w:space="0" w:color="auto"/>
            </w:tcBorders>
            <w:vAlign w:val="center"/>
          </w:tcPr>
          <w:p w14:paraId="725A4DDD" w14:textId="77777777" w:rsidR="005711CB" w:rsidRPr="005711CB" w:rsidRDefault="005711CB">
            <w:pPr>
              <w:rPr>
                <w:sz w:val="20"/>
                <w:szCs w:val="20"/>
              </w:rPr>
            </w:pPr>
            <w:r w:rsidRPr="005711CB">
              <w:rPr>
                <w:sz w:val="20"/>
                <w:szCs w:val="20"/>
              </w:rPr>
              <w:t xml:space="preserve">Confirmation of </w:t>
            </w:r>
            <w:r w:rsidR="002F0DDE">
              <w:rPr>
                <w:sz w:val="20"/>
                <w:szCs w:val="20"/>
              </w:rPr>
              <w:t xml:space="preserve">/ Error in </w:t>
            </w:r>
            <w:r w:rsidR="00620048">
              <w:rPr>
                <w:sz w:val="20"/>
                <w:szCs w:val="20"/>
              </w:rPr>
              <w:t xml:space="preserve">base data </w:t>
            </w:r>
            <w:proofErr w:type="gramStart"/>
            <w:r w:rsidR="00620048">
              <w:rPr>
                <w:sz w:val="20"/>
                <w:szCs w:val="20"/>
              </w:rPr>
              <w:t xml:space="preserve">of  </w:t>
            </w:r>
            <w:r w:rsidR="002F0DDE">
              <w:rPr>
                <w:sz w:val="20"/>
                <w:szCs w:val="20"/>
              </w:rPr>
              <w:t>DGI</w:t>
            </w:r>
            <w:proofErr w:type="gramEnd"/>
            <w:r w:rsidRPr="005711CB">
              <w:rPr>
                <w:sz w:val="20"/>
                <w:szCs w:val="20"/>
              </w:rPr>
              <w:t xml:space="preserve"> RCS data receiving</w:t>
            </w:r>
          </w:p>
        </w:tc>
        <w:tc>
          <w:tcPr>
            <w:tcW w:w="1620" w:type="dxa"/>
            <w:tcBorders>
              <w:top w:val="nil"/>
              <w:left w:val="nil"/>
              <w:bottom w:val="single" w:sz="4" w:space="0" w:color="auto"/>
              <w:right w:val="single" w:sz="4" w:space="0" w:color="auto"/>
            </w:tcBorders>
            <w:noWrap/>
            <w:vAlign w:val="center"/>
          </w:tcPr>
          <w:p w14:paraId="0D6A0A9B"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8259554"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4DE9A20"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ACB729A" w14:textId="77777777" w:rsidR="005711CB" w:rsidRPr="005711CB" w:rsidRDefault="005711CB">
            <w:pPr>
              <w:jc w:val="center"/>
              <w:rPr>
                <w:sz w:val="20"/>
                <w:szCs w:val="20"/>
              </w:rPr>
            </w:pPr>
            <w:r w:rsidRPr="005711CB">
              <w:rPr>
                <w:sz w:val="20"/>
                <w:szCs w:val="20"/>
              </w:rPr>
              <w:t>TSO</w:t>
            </w:r>
          </w:p>
        </w:tc>
      </w:tr>
      <w:tr w:rsidR="005711CB" w:rsidRPr="007F474B" w14:paraId="6EB6C9B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3F6D21A" w14:textId="77777777" w:rsidR="005711CB" w:rsidRPr="005711CB" w:rsidRDefault="005711CB">
            <w:pPr>
              <w:jc w:val="center"/>
              <w:rPr>
                <w:sz w:val="20"/>
                <w:szCs w:val="20"/>
              </w:rPr>
            </w:pPr>
            <w:r w:rsidRPr="005711CB">
              <w:rPr>
                <w:sz w:val="20"/>
                <w:szCs w:val="20"/>
              </w:rPr>
              <w:t>231</w:t>
            </w:r>
          </w:p>
        </w:tc>
        <w:tc>
          <w:tcPr>
            <w:tcW w:w="3795" w:type="dxa"/>
            <w:tcBorders>
              <w:top w:val="nil"/>
              <w:left w:val="nil"/>
              <w:bottom w:val="single" w:sz="4" w:space="0" w:color="auto"/>
              <w:right w:val="single" w:sz="4" w:space="0" w:color="auto"/>
            </w:tcBorders>
            <w:vAlign w:val="center"/>
          </w:tcPr>
          <w:p w14:paraId="1EE7052A" w14:textId="77777777" w:rsidR="005711CB" w:rsidRPr="005711CB" w:rsidRDefault="005711CB">
            <w:pPr>
              <w:rPr>
                <w:sz w:val="20"/>
                <w:szCs w:val="20"/>
              </w:rPr>
            </w:pPr>
            <w:r w:rsidRPr="005711CB">
              <w:rPr>
                <w:sz w:val="20"/>
                <w:szCs w:val="20"/>
              </w:rPr>
              <w:t>Error in request sending</w:t>
            </w:r>
          </w:p>
        </w:tc>
        <w:tc>
          <w:tcPr>
            <w:tcW w:w="1620" w:type="dxa"/>
            <w:tcBorders>
              <w:top w:val="nil"/>
              <w:left w:val="nil"/>
              <w:bottom w:val="single" w:sz="4" w:space="0" w:color="auto"/>
              <w:right w:val="single" w:sz="4" w:space="0" w:color="auto"/>
            </w:tcBorders>
            <w:noWrap/>
            <w:vAlign w:val="center"/>
          </w:tcPr>
          <w:p w14:paraId="1FBDEE4E"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46BFC34"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DB736E0"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8C0FD01" w14:textId="77777777" w:rsidR="005711CB" w:rsidRPr="005711CB" w:rsidRDefault="005711CB">
            <w:pPr>
              <w:jc w:val="center"/>
              <w:rPr>
                <w:sz w:val="20"/>
                <w:szCs w:val="20"/>
              </w:rPr>
            </w:pPr>
            <w:r w:rsidRPr="005711CB">
              <w:rPr>
                <w:sz w:val="20"/>
                <w:szCs w:val="20"/>
              </w:rPr>
              <w:t>Service provider</w:t>
            </w:r>
          </w:p>
        </w:tc>
      </w:tr>
      <w:tr w:rsidR="005711CB" w:rsidRPr="007F474B" w14:paraId="409E0426"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565F7E0" w14:textId="77777777" w:rsidR="005711CB" w:rsidRPr="005711CB" w:rsidRDefault="005711CB">
            <w:pPr>
              <w:jc w:val="center"/>
              <w:rPr>
                <w:sz w:val="20"/>
                <w:szCs w:val="20"/>
              </w:rPr>
            </w:pPr>
            <w:r w:rsidRPr="005711CB">
              <w:rPr>
                <w:sz w:val="20"/>
                <w:szCs w:val="20"/>
              </w:rPr>
              <w:t>232</w:t>
            </w:r>
          </w:p>
        </w:tc>
        <w:tc>
          <w:tcPr>
            <w:tcW w:w="3795" w:type="dxa"/>
            <w:tcBorders>
              <w:top w:val="nil"/>
              <w:left w:val="nil"/>
              <w:bottom w:val="single" w:sz="4" w:space="0" w:color="auto"/>
              <w:right w:val="single" w:sz="4" w:space="0" w:color="auto"/>
            </w:tcBorders>
            <w:vAlign w:val="center"/>
          </w:tcPr>
          <w:p w14:paraId="63E350C5" w14:textId="77777777" w:rsidR="005711CB" w:rsidRPr="005711CB" w:rsidRDefault="005711CB">
            <w:pPr>
              <w:rPr>
                <w:sz w:val="20"/>
                <w:szCs w:val="20"/>
              </w:rPr>
            </w:pPr>
            <w:r w:rsidRPr="005711CB">
              <w:rPr>
                <w:sz w:val="20"/>
                <w:szCs w:val="20"/>
              </w:rPr>
              <w:t>Activated quantity of regulating energy according to generation of power: regulating energy, unit price</w:t>
            </w:r>
          </w:p>
        </w:tc>
        <w:tc>
          <w:tcPr>
            <w:tcW w:w="1620" w:type="dxa"/>
            <w:tcBorders>
              <w:top w:val="nil"/>
              <w:left w:val="nil"/>
              <w:bottom w:val="single" w:sz="4" w:space="0" w:color="auto"/>
              <w:right w:val="single" w:sz="4" w:space="0" w:color="auto"/>
            </w:tcBorders>
            <w:noWrap/>
            <w:vAlign w:val="center"/>
          </w:tcPr>
          <w:p w14:paraId="229E9446"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38AAFAD3"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2654FBD" w14:textId="77777777" w:rsidR="005711CB" w:rsidRPr="005711CB" w:rsidRDefault="005711CB">
            <w:pPr>
              <w:jc w:val="center"/>
              <w:rPr>
                <w:sz w:val="20"/>
                <w:szCs w:val="20"/>
              </w:rPr>
            </w:pPr>
            <w:r w:rsidRPr="005711CB">
              <w:rPr>
                <w:sz w:val="20"/>
                <w:szCs w:val="20"/>
              </w:rPr>
              <w:t>DSO</w:t>
            </w:r>
          </w:p>
        </w:tc>
        <w:tc>
          <w:tcPr>
            <w:tcW w:w="1260" w:type="dxa"/>
            <w:tcBorders>
              <w:top w:val="nil"/>
              <w:left w:val="nil"/>
              <w:bottom w:val="single" w:sz="4" w:space="0" w:color="auto"/>
              <w:right w:val="single" w:sz="4" w:space="0" w:color="auto"/>
            </w:tcBorders>
            <w:vAlign w:val="center"/>
          </w:tcPr>
          <w:p w14:paraId="53B0CC64" w14:textId="77777777" w:rsidR="005711CB" w:rsidRPr="005711CB" w:rsidRDefault="005711CB">
            <w:pPr>
              <w:jc w:val="center"/>
              <w:rPr>
                <w:sz w:val="20"/>
                <w:szCs w:val="20"/>
              </w:rPr>
            </w:pPr>
            <w:r w:rsidRPr="005711CB">
              <w:rPr>
                <w:sz w:val="20"/>
                <w:szCs w:val="20"/>
              </w:rPr>
              <w:t>Service provider</w:t>
            </w:r>
          </w:p>
        </w:tc>
      </w:tr>
      <w:tr w:rsidR="005711CB" w:rsidRPr="007F474B" w14:paraId="3BD26D7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9120E42" w14:textId="77777777" w:rsidR="005711CB" w:rsidRPr="005711CB" w:rsidRDefault="005711CB">
            <w:pPr>
              <w:jc w:val="center"/>
              <w:rPr>
                <w:sz w:val="20"/>
                <w:szCs w:val="20"/>
              </w:rPr>
            </w:pPr>
            <w:r w:rsidRPr="005711CB">
              <w:rPr>
                <w:sz w:val="20"/>
                <w:szCs w:val="20"/>
              </w:rPr>
              <w:t>233</w:t>
            </w:r>
          </w:p>
        </w:tc>
        <w:tc>
          <w:tcPr>
            <w:tcW w:w="3795" w:type="dxa"/>
            <w:tcBorders>
              <w:top w:val="nil"/>
              <w:left w:val="nil"/>
              <w:bottom w:val="single" w:sz="4" w:space="0" w:color="auto"/>
              <w:right w:val="single" w:sz="4" w:space="0" w:color="auto"/>
            </w:tcBorders>
            <w:vAlign w:val="center"/>
          </w:tcPr>
          <w:p w14:paraId="14B9B566" w14:textId="77777777" w:rsidR="005711CB" w:rsidRPr="005711CB" w:rsidRDefault="00620048">
            <w:pPr>
              <w:rPr>
                <w:sz w:val="20"/>
                <w:szCs w:val="20"/>
              </w:rPr>
            </w:pPr>
            <w:r>
              <w:rPr>
                <w:sz w:val="20"/>
                <w:szCs w:val="20"/>
              </w:rPr>
              <w:t xml:space="preserve">Base data </w:t>
            </w:r>
            <w:proofErr w:type="gramStart"/>
            <w:r>
              <w:rPr>
                <w:sz w:val="20"/>
                <w:szCs w:val="20"/>
              </w:rPr>
              <w:t xml:space="preserve">of  </w:t>
            </w:r>
            <w:r w:rsidR="005711CB" w:rsidRPr="005711CB">
              <w:rPr>
                <w:sz w:val="20"/>
                <w:szCs w:val="20"/>
              </w:rPr>
              <w:t>DGI</w:t>
            </w:r>
            <w:proofErr w:type="gramEnd"/>
            <w:r w:rsidR="005711CB" w:rsidRPr="005711CB">
              <w:rPr>
                <w:sz w:val="20"/>
                <w:szCs w:val="20"/>
              </w:rPr>
              <w:t xml:space="preserve"> ICS data </w:t>
            </w:r>
            <w:proofErr w:type="gramStart"/>
            <w:r w:rsidR="005711CB" w:rsidRPr="005711CB">
              <w:rPr>
                <w:sz w:val="20"/>
                <w:szCs w:val="20"/>
              </w:rPr>
              <w:t>request - Receiving</w:t>
            </w:r>
            <w:proofErr w:type="gramEnd"/>
            <w:r w:rsidR="005711CB" w:rsidRPr="005711CB">
              <w:rPr>
                <w:sz w:val="20"/>
                <w:szCs w:val="20"/>
              </w:rPr>
              <w:t xml:space="preserve"> / rejection of request</w:t>
            </w:r>
          </w:p>
        </w:tc>
        <w:tc>
          <w:tcPr>
            <w:tcW w:w="1620" w:type="dxa"/>
            <w:tcBorders>
              <w:top w:val="nil"/>
              <w:left w:val="nil"/>
              <w:bottom w:val="single" w:sz="4" w:space="0" w:color="auto"/>
              <w:right w:val="single" w:sz="4" w:space="0" w:color="auto"/>
            </w:tcBorders>
            <w:noWrap/>
            <w:vAlign w:val="center"/>
          </w:tcPr>
          <w:p w14:paraId="3370BF1B"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760395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185745D"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7CDC384" w14:textId="77777777" w:rsidR="005711CB" w:rsidRPr="005711CB" w:rsidRDefault="005711CB">
            <w:pPr>
              <w:jc w:val="center"/>
              <w:rPr>
                <w:sz w:val="20"/>
                <w:szCs w:val="20"/>
              </w:rPr>
            </w:pPr>
            <w:r w:rsidRPr="005711CB">
              <w:rPr>
                <w:sz w:val="20"/>
                <w:szCs w:val="20"/>
              </w:rPr>
              <w:t>Service provider</w:t>
            </w:r>
          </w:p>
        </w:tc>
      </w:tr>
      <w:tr w:rsidR="005711CB" w:rsidRPr="007F474B" w14:paraId="57BBBBA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2BEC8F3" w14:textId="77777777" w:rsidR="005711CB" w:rsidRPr="005711CB" w:rsidRDefault="005711CB">
            <w:pPr>
              <w:jc w:val="center"/>
              <w:rPr>
                <w:sz w:val="20"/>
                <w:szCs w:val="20"/>
              </w:rPr>
            </w:pPr>
            <w:r w:rsidRPr="005711CB">
              <w:rPr>
                <w:sz w:val="20"/>
                <w:szCs w:val="20"/>
              </w:rPr>
              <w:t>234</w:t>
            </w:r>
          </w:p>
        </w:tc>
        <w:tc>
          <w:tcPr>
            <w:tcW w:w="3795" w:type="dxa"/>
            <w:tcBorders>
              <w:top w:val="nil"/>
              <w:left w:val="nil"/>
              <w:bottom w:val="single" w:sz="4" w:space="0" w:color="auto"/>
              <w:right w:val="single" w:sz="4" w:space="0" w:color="auto"/>
            </w:tcBorders>
            <w:vAlign w:val="center"/>
          </w:tcPr>
          <w:p w14:paraId="3C2FCDC5" w14:textId="77777777" w:rsidR="005711CB" w:rsidRPr="005711CB" w:rsidRDefault="00620048">
            <w:pPr>
              <w:rPr>
                <w:sz w:val="20"/>
                <w:szCs w:val="20"/>
              </w:rPr>
            </w:pPr>
            <w:r>
              <w:rPr>
                <w:sz w:val="20"/>
                <w:szCs w:val="20"/>
              </w:rPr>
              <w:t xml:space="preserve">Base data </w:t>
            </w:r>
            <w:proofErr w:type="gramStart"/>
            <w:r>
              <w:rPr>
                <w:sz w:val="20"/>
                <w:szCs w:val="20"/>
              </w:rPr>
              <w:t xml:space="preserve">of  </w:t>
            </w:r>
            <w:r w:rsidR="009F5ED9">
              <w:rPr>
                <w:sz w:val="20"/>
                <w:szCs w:val="20"/>
              </w:rPr>
              <w:t>DGI</w:t>
            </w:r>
            <w:proofErr w:type="gramEnd"/>
            <w:r w:rsidR="009F5ED9">
              <w:rPr>
                <w:sz w:val="20"/>
                <w:szCs w:val="20"/>
              </w:rPr>
              <w:t xml:space="preserve"> </w:t>
            </w:r>
            <w:proofErr w:type="gramStart"/>
            <w:r w:rsidR="009F5ED9">
              <w:rPr>
                <w:sz w:val="20"/>
                <w:szCs w:val="20"/>
              </w:rPr>
              <w:t>ICS - output</w:t>
            </w:r>
            <w:proofErr w:type="gramEnd"/>
          </w:p>
        </w:tc>
        <w:tc>
          <w:tcPr>
            <w:tcW w:w="1620" w:type="dxa"/>
            <w:tcBorders>
              <w:top w:val="nil"/>
              <w:left w:val="nil"/>
              <w:bottom w:val="single" w:sz="4" w:space="0" w:color="auto"/>
              <w:right w:val="single" w:sz="4" w:space="0" w:color="auto"/>
            </w:tcBorders>
            <w:noWrap/>
            <w:vAlign w:val="center"/>
          </w:tcPr>
          <w:p w14:paraId="10F5E0F3" w14:textId="77777777" w:rsidR="005711CB" w:rsidRPr="005711CB" w:rsidRDefault="005711CB">
            <w:pPr>
              <w:rPr>
                <w:sz w:val="20"/>
                <w:szCs w:val="20"/>
              </w:rPr>
            </w:pPr>
            <w:r w:rsidRPr="005711CB">
              <w:rPr>
                <w:sz w:val="20"/>
                <w:szCs w:val="20"/>
              </w:rPr>
              <w:t>CDSIDIS</w:t>
            </w:r>
          </w:p>
        </w:tc>
        <w:tc>
          <w:tcPr>
            <w:tcW w:w="900" w:type="dxa"/>
            <w:tcBorders>
              <w:top w:val="nil"/>
              <w:left w:val="nil"/>
              <w:bottom w:val="single" w:sz="4" w:space="0" w:color="auto"/>
              <w:right w:val="single" w:sz="4" w:space="0" w:color="auto"/>
            </w:tcBorders>
            <w:noWrap/>
            <w:vAlign w:val="center"/>
          </w:tcPr>
          <w:p w14:paraId="43C390B6"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0936611"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1BF6CBE" w14:textId="77777777" w:rsidR="005711CB" w:rsidRPr="005711CB" w:rsidRDefault="005711CB">
            <w:pPr>
              <w:jc w:val="center"/>
              <w:rPr>
                <w:sz w:val="20"/>
                <w:szCs w:val="20"/>
              </w:rPr>
            </w:pPr>
            <w:r w:rsidRPr="005711CB">
              <w:rPr>
                <w:sz w:val="20"/>
                <w:szCs w:val="20"/>
              </w:rPr>
              <w:t>Service provider</w:t>
            </w:r>
          </w:p>
        </w:tc>
      </w:tr>
      <w:tr w:rsidR="005711CB" w:rsidRPr="005B0D59" w14:paraId="129BC8B5"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81B78B2" w14:textId="77777777" w:rsidR="005711CB" w:rsidRPr="005711CB" w:rsidRDefault="005711CB">
            <w:pPr>
              <w:jc w:val="center"/>
              <w:rPr>
                <w:sz w:val="20"/>
                <w:szCs w:val="20"/>
              </w:rPr>
            </w:pPr>
            <w:r w:rsidRPr="005711CB">
              <w:rPr>
                <w:sz w:val="20"/>
                <w:szCs w:val="20"/>
              </w:rPr>
              <w:t>235</w:t>
            </w:r>
          </w:p>
        </w:tc>
        <w:tc>
          <w:tcPr>
            <w:tcW w:w="3795" w:type="dxa"/>
            <w:tcBorders>
              <w:top w:val="nil"/>
              <w:left w:val="nil"/>
              <w:bottom w:val="single" w:sz="4" w:space="0" w:color="auto"/>
              <w:right w:val="single" w:sz="4" w:space="0" w:color="auto"/>
            </w:tcBorders>
            <w:vAlign w:val="center"/>
          </w:tcPr>
          <w:p w14:paraId="30F21BE2" w14:textId="77777777" w:rsidR="005711CB" w:rsidRPr="005711CB" w:rsidRDefault="005711CB">
            <w:pPr>
              <w:rPr>
                <w:sz w:val="20"/>
                <w:szCs w:val="20"/>
              </w:rPr>
            </w:pPr>
            <w:r w:rsidRPr="005711CB">
              <w:rPr>
                <w:sz w:val="20"/>
                <w:szCs w:val="20"/>
              </w:rPr>
              <w:t>Error message to request for data of provided regulation energy</w:t>
            </w:r>
          </w:p>
        </w:tc>
        <w:tc>
          <w:tcPr>
            <w:tcW w:w="1620" w:type="dxa"/>
            <w:tcBorders>
              <w:top w:val="nil"/>
              <w:left w:val="nil"/>
              <w:bottom w:val="single" w:sz="4" w:space="0" w:color="auto"/>
              <w:right w:val="single" w:sz="4" w:space="0" w:color="auto"/>
            </w:tcBorders>
            <w:noWrap/>
            <w:vAlign w:val="center"/>
          </w:tcPr>
          <w:p w14:paraId="53247110"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81242FD"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FA0A506"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0E7AB1A" w14:textId="77777777" w:rsidR="005711CB" w:rsidRPr="005711CB" w:rsidRDefault="005711CB">
            <w:pPr>
              <w:jc w:val="center"/>
              <w:rPr>
                <w:sz w:val="20"/>
                <w:szCs w:val="20"/>
              </w:rPr>
            </w:pPr>
            <w:r w:rsidRPr="005711CB">
              <w:rPr>
                <w:sz w:val="20"/>
                <w:szCs w:val="20"/>
              </w:rPr>
              <w:t>Service provider</w:t>
            </w:r>
          </w:p>
        </w:tc>
      </w:tr>
      <w:tr w:rsidR="005711CB" w:rsidRPr="007F474B" w14:paraId="64D03DE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D6F8D6F" w14:textId="77777777" w:rsidR="005711CB" w:rsidRPr="005711CB" w:rsidRDefault="005711CB">
            <w:pPr>
              <w:jc w:val="center"/>
              <w:rPr>
                <w:sz w:val="20"/>
                <w:szCs w:val="20"/>
              </w:rPr>
            </w:pPr>
            <w:r w:rsidRPr="005711CB">
              <w:rPr>
                <w:sz w:val="20"/>
                <w:szCs w:val="20"/>
              </w:rPr>
              <w:t>236</w:t>
            </w:r>
          </w:p>
        </w:tc>
        <w:tc>
          <w:tcPr>
            <w:tcW w:w="3795" w:type="dxa"/>
            <w:tcBorders>
              <w:top w:val="nil"/>
              <w:left w:val="nil"/>
              <w:bottom w:val="single" w:sz="4" w:space="0" w:color="auto"/>
              <w:right w:val="single" w:sz="4" w:space="0" w:color="auto"/>
            </w:tcBorders>
            <w:vAlign w:val="center"/>
          </w:tcPr>
          <w:p w14:paraId="3B91D8AE" w14:textId="77777777" w:rsidR="005711CB" w:rsidRPr="005711CB" w:rsidRDefault="005711CB">
            <w:pPr>
              <w:rPr>
                <w:sz w:val="20"/>
                <w:szCs w:val="20"/>
              </w:rPr>
            </w:pPr>
            <w:r w:rsidRPr="005711CB">
              <w:rPr>
                <w:sz w:val="20"/>
                <w:szCs w:val="20"/>
              </w:rPr>
              <w:t>Provided regulating energy positive and negative</w:t>
            </w:r>
          </w:p>
        </w:tc>
        <w:tc>
          <w:tcPr>
            <w:tcW w:w="1620" w:type="dxa"/>
            <w:tcBorders>
              <w:top w:val="nil"/>
              <w:left w:val="nil"/>
              <w:bottom w:val="single" w:sz="4" w:space="0" w:color="auto"/>
              <w:right w:val="single" w:sz="4" w:space="0" w:color="auto"/>
            </w:tcBorders>
            <w:noWrap/>
            <w:vAlign w:val="center"/>
          </w:tcPr>
          <w:p w14:paraId="653260B4"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8B4BCE5"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8BF7F6D"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5883118" w14:textId="77777777" w:rsidR="005711CB" w:rsidRPr="005711CB" w:rsidRDefault="005711CB">
            <w:pPr>
              <w:jc w:val="center"/>
              <w:rPr>
                <w:sz w:val="20"/>
                <w:szCs w:val="20"/>
              </w:rPr>
            </w:pPr>
            <w:r w:rsidRPr="005711CB">
              <w:rPr>
                <w:sz w:val="20"/>
                <w:szCs w:val="20"/>
              </w:rPr>
              <w:t>Service provider</w:t>
            </w:r>
          </w:p>
        </w:tc>
      </w:tr>
      <w:tr w:rsidR="005711CB" w:rsidRPr="007F474B" w14:paraId="2462493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3E3E578" w14:textId="77777777" w:rsidR="005711CB" w:rsidRPr="005711CB" w:rsidRDefault="005711CB">
            <w:pPr>
              <w:jc w:val="center"/>
              <w:rPr>
                <w:sz w:val="20"/>
                <w:szCs w:val="20"/>
              </w:rPr>
            </w:pPr>
            <w:r w:rsidRPr="005711CB">
              <w:rPr>
                <w:sz w:val="20"/>
                <w:szCs w:val="20"/>
              </w:rPr>
              <w:t>237</w:t>
            </w:r>
          </w:p>
        </w:tc>
        <w:tc>
          <w:tcPr>
            <w:tcW w:w="3795" w:type="dxa"/>
            <w:tcBorders>
              <w:top w:val="nil"/>
              <w:left w:val="nil"/>
              <w:bottom w:val="single" w:sz="4" w:space="0" w:color="auto"/>
              <w:right w:val="single" w:sz="4" w:space="0" w:color="auto"/>
            </w:tcBorders>
            <w:vAlign w:val="center"/>
          </w:tcPr>
          <w:p w14:paraId="78E6ED8E" w14:textId="77777777" w:rsidR="005711CB" w:rsidRPr="005711CB" w:rsidRDefault="005711CB">
            <w:pPr>
              <w:rPr>
                <w:sz w:val="20"/>
                <w:szCs w:val="20"/>
              </w:rPr>
            </w:pPr>
            <w:r w:rsidRPr="005711CB">
              <w:rPr>
                <w:sz w:val="20"/>
                <w:szCs w:val="20"/>
              </w:rPr>
              <w:t>Error message for request 134 (annual consumption estimation)</w:t>
            </w:r>
          </w:p>
        </w:tc>
        <w:tc>
          <w:tcPr>
            <w:tcW w:w="1620" w:type="dxa"/>
            <w:tcBorders>
              <w:top w:val="nil"/>
              <w:left w:val="nil"/>
              <w:bottom w:val="single" w:sz="4" w:space="0" w:color="auto"/>
              <w:right w:val="single" w:sz="4" w:space="0" w:color="auto"/>
            </w:tcBorders>
            <w:noWrap/>
            <w:vAlign w:val="center"/>
          </w:tcPr>
          <w:p w14:paraId="4E344CEF"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778397A"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A41D030"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9DCBD97" w14:textId="77777777" w:rsidR="005711CB" w:rsidRPr="005711CB" w:rsidRDefault="005711CB">
            <w:pPr>
              <w:jc w:val="center"/>
              <w:rPr>
                <w:sz w:val="20"/>
                <w:szCs w:val="20"/>
              </w:rPr>
            </w:pPr>
            <w:r w:rsidRPr="005711CB">
              <w:rPr>
                <w:sz w:val="20"/>
                <w:szCs w:val="20"/>
              </w:rPr>
              <w:t>External subject</w:t>
            </w:r>
          </w:p>
        </w:tc>
      </w:tr>
      <w:tr w:rsidR="005711CB" w:rsidRPr="007F474B" w14:paraId="5FAE737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9A0548B" w14:textId="77777777" w:rsidR="005711CB" w:rsidRPr="005711CB" w:rsidRDefault="005711CB">
            <w:pPr>
              <w:jc w:val="center"/>
              <w:rPr>
                <w:sz w:val="20"/>
                <w:szCs w:val="20"/>
              </w:rPr>
            </w:pPr>
            <w:r w:rsidRPr="005711CB">
              <w:rPr>
                <w:sz w:val="20"/>
                <w:szCs w:val="20"/>
              </w:rPr>
              <w:t>238</w:t>
            </w:r>
          </w:p>
        </w:tc>
        <w:tc>
          <w:tcPr>
            <w:tcW w:w="3795" w:type="dxa"/>
            <w:tcBorders>
              <w:top w:val="nil"/>
              <w:left w:val="nil"/>
              <w:bottom w:val="single" w:sz="4" w:space="0" w:color="auto"/>
              <w:right w:val="single" w:sz="4" w:space="0" w:color="auto"/>
            </w:tcBorders>
            <w:vAlign w:val="center"/>
          </w:tcPr>
          <w:p w14:paraId="46D838DB" w14:textId="77777777" w:rsidR="005711CB" w:rsidRPr="005711CB" w:rsidRDefault="005711CB">
            <w:pPr>
              <w:rPr>
                <w:sz w:val="20"/>
                <w:szCs w:val="20"/>
              </w:rPr>
            </w:pPr>
            <w:r w:rsidRPr="005711CB">
              <w:rPr>
                <w:sz w:val="20"/>
                <w:szCs w:val="20"/>
              </w:rPr>
              <w:t>Annual consumption estimation per PDT type C</w:t>
            </w:r>
          </w:p>
        </w:tc>
        <w:tc>
          <w:tcPr>
            <w:tcW w:w="1620" w:type="dxa"/>
            <w:tcBorders>
              <w:top w:val="nil"/>
              <w:left w:val="nil"/>
              <w:bottom w:val="single" w:sz="4" w:space="0" w:color="auto"/>
              <w:right w:val="single" w:sz="4" w:space="0" w:color="auto"/>
            </w:tcBorders>
            <w:noWrap/>
            <w:vAlign w:val="center"/>
          </w:tcPr>
          <w:p w14:paraId="7009F3A9"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48D58CE2"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38AA8EC"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97F3203" w14:textId="77777777" w:rsidR="005711CB" w:rsidRPr="005711CB" w:rsidRDefault="005711CB">
            <w:pPr>
              <w:jc w:val="center"/>
              <w:rPr>
                <w:sz w:val="20"/>
                <w:szCs w:val="20"/>
              </w:rPr>
            </w:pPr>
            <w:r w:rsidRPr="005711CB">
              <w:rPr>
                <w:sz w:val="20"/>
                <w:szCs w:val="20"/>
              </w:rPr>
              <w:t>External subject</w:t>
            </w:r>
          </w:p>
        </w:tc>
      </w:tr>
      <w:tr w:rsidR="005711CB" w:rsidRPr="007F474B" w14:paraId="22224E7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2912015" w14:textId="77777777" w:rsidR="005711CB" w:rsidRPr="005711CB" w:rsidRDefault="005711CB">
            <w:pPr>
              <w:jc w:val="center"/>
              <w:rPr>
                <w:sz w:val="20"/>
                <w:szCs w:val="20"/>
              </w:rPr>
            </w:pPr>
            <w:r w:rsidRPr="005711CB">
              <w:rPr>
                <w:sz w:val="20"/>
                <w:szCs w:val="20"/>
              </w:rPr>
              <w:t>239</w:t>
            </w:r>
          </w:p>
        </w:tc>
        <w:tc>
          <w:tcPr>
            <w:tcW w:w="3795" w:type="dxa"/>
            <w:tcBorders>
              <w:top w:val="nil"/>
              <w:left w:val="nil"/>
              <w:bottom w:val="single" w:sz="4" w:space="0" w:color="auto"/>
              <w:right w:val="single" w:sz="4" w:space="0" w:color="auto"/>
            </w:tcBorders>
            <w:vAlign w:val="center"/>
          </w:tcPr>
          <w:p w14:paraId="54889CC5" w14:textId="77777777" w:rsidR="005711CB" w:rsidRPr="005711CB" w:rsidRDefault="00620048">
            <w:pPr>
              <w:rPr>
                <w:sz w:val="20"/>
                <w:szCs w:val="20"/>
              </w:rPr>
            </w:pPr>
            <w:r>
              <w:rPr>
                <w:sz w:val="20"/>
                <w:szCs w:val="20"/>
              </w:rPr>
              <w:t xml:space="preserve">Base data </w:t>
            </w:r>
            <w:proofErr w:type="gramStart"/>
            <w:r>
              <w:rPr>
                <w:sz w:val="20"/>
                <w:szCs w:val="20"/>
              </w:rPr>
              <w:t xml:space="preserve">of  </w:t>
            </w:r>
            <w:r w:rsidR="005711CB" w:rsidRPr="005711CB">
              <w:rPr>
                <w:sz w:val="20"/>
                <w:szCs w:val="20"/>
              </w:rPr>
              <w:t>DGI</w:t>
            </w:r>
            <w:proofErr w:type="gramEnd"/>
            <w:r w:rsidR="005711CB" w:rsidRPr="005711CB">
              <w:rPr>
                <w:sz w:val="20"/>
                <w:szCs w:val="20"/>
              </w:rPr>
              <w:t xml:space="preserve"> RCS data </w:t>
            </w:r>
            <w:proofErr w:type="gramStart"/>
            <w:r w:rsidR="005711CB" w:rsidRPr="005711CB">
              <w:rPr>
                <w:sz w:val="20"/>
                <w:szCs w:val="20"/>
              </w:rPr>
              <w:t>request - Receiving</w:t>
            </w:r>
            <w:proofErr w:type="gramEnd"/>
            <w:r w:rsidR="005711CB" w:rsidRPr="005711CB">
              <w:rPr>
                <w:sz w:val="20"/>
                <w:szCs w:val="20"/>
              </w:rPr>
              <w:t xml:space="preserve"> / rejection of request</w:t>
            </w:r>
          </w:p>
        </w:tc>
        <w:tc>
          <w:tcPr>
            <w:tcW w:w="1620" w:type="dxa"/>
            <w:tcBorders>
              <w:top w:val="nil"/>
              <w:left w:val="nil"/>
              <w:bottom w:val="single" w:sz="4" w:space="0" w:color="auto"/>
              <w:right w:val="single" w:sz="4" w:space="0" w:color="auto"/>
            </w:tcBorders>
            <w:noWrap/>
            <w:vAlign w:val="center"/>
          </w:tcPr>
          <w:p w14:paraId="17F314E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3767607"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29AD1A5"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8697E63" w14:textId="77777777" w:rsidR="005711CB" w:rsidRPr="005711CB" w:rsidRDefault="005711CB">
            <w:pPr>
              <w:jc w:val="center"/>
              <w:rPr>
                <w:sz w:val="20"/>
                <w:szCs w:val="20"/>
              </w:rPr>
            </w:pPr>
            <w:r w:rsidRPr="005711CB">
              <w:rPr>
                <w:sz w:val="20"/>
                <w:szCs w:val="20"/>
              </w:rPr>
              <w:t>TSO/DSO</w:t>
            </w:r>
          </w:p>
        </w:tc>
      </w:tr>
      <w:tr w:rsidR="005711CB" w:rsidRPr="007F474B" w14:paraId="3EF8C8A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9291568" w14:textId="77777777" w:rsidR="005711CB" w:rsidRPr="005711CB" w:rsidRDefault="005711CB">
            <w:pPr>
              <w:jc w:val="center"/>
              <w:rPr>
                <w:sz w:val="20"/>
                <w:szCs w:val="20"/>
              </w:rPr>
            </w:pPr>
            <w:r w:rsidRPr="005711CB">
              <w:rPr>
                <w:sz w:val="20"/>
                <w:szCs w:val="20"/>
              </w:rPr>
              <w:t>240</w:t>
            </w:r>
          </w:p>
        </w:tc>
        <w:tc>
          <w:tcPr>
            <w:tcW w:w="3795" w:type="dxa"/>
            <w:tcBorders>
              <w:top w:val="nil"/>
              <w:left w:val="nil"/>
              <w:bottom w:val="single" w:sz="4" w:space="0" w:color="auto"/>
              <w:right w:val="single" w:sz="4" w:space="0" w:color="auto"/>
            </w:tcBorders>
            <w:vAlign w:val="center"/>
          </w:tcPr>
          <w:p w14:paraId="5826F904" w14:textId="77777777" w:rsidR="005711CB" w:rsidRPr="005711CB" w:rsidRDefault="00620048">
            <w:pPr>
              <w:rPr>
                <w:sz w:val="20"/>
                <w:szCs w:val="20"/>
              </w:rPr>
            </w:pPr>
            <w:r>
              <w:rPr>
                <w:sz w:val="20"/>
                <w:szCs w:val="20"/>
              </w:rPr>
              <w:t xml:space="preserve">Base data </w:t>
            </w:r>
            <w:proofErr w:type="gramStart"/>
            <w:r>
              <w:rPr>
                <w:sz w:val="20"/>
                <w:szCs w:val="20"/>
              </w:rPr>
              <w:t xml:space="preserve">of  </w:t>
            </w:r>
            <w:r w:rsidR="005711CB" w:rsidRPr="005711CB">
              <w:rPr>
                <w:sz w:val="20"/>
                <w:szCs w:val="20"/>
              </w:rPr>
              <w:t>DGI</w:t>
            </w:r>
            <w:proofErr w:type="gramEnd"/>
            <w:r w:rsidR="005711CB" w:rsidRPr="005711CB">
              <w:rPr>
                <w:sz w:val="20"/>
                <w:szCs w:val="20"/>
              </w:rPr>
              <w:t xml:space="preserve"> </w:t>
            </w:r>
            <w:proofErr w:type="gramStart"/>
            <w:r w:rsidR="005711CB" w:rsidRPr="005711CB">
              <w:rPr>
                <w:sz w:val="20"/>
                <w:szCs w:val="20"/>
              </w:rPr>
              <w:t xml:space="preserve">RCS - </w:t>
            </w:r>
            <w:r w:rsidR="004B6257">
              <w:rPr>
                <w:sz w:val="20"/>
                <w:szCs w:val="20"/>
              </w:rPr>
              <w:t>output</w:t>
            </w:r>
            <w:proofErr w:type="gramEnd"/>
          </w:p>
        </w:tc>
        <w:tc>
          <w:tcPr>
            <w:tcW w:w="1620" w:type="dxa"/>
            <w:tcBorders>
              <w:top w:val="nil"/>
              <w:left w:val="nil"/>
              <w:bottom w:val="single" w:sz="4" w:space="0" w:color="auto"/>
              <w:right w:val="single" w:sz="4" w:space="0" w:color="auto"/>
            </w:tcBorders>
            <w:noWrap/>
            <w:vAlign w:val="center"/>
          </w:tcPr>
          <w:p w14:paraId="6A2BFE2B" w14:textId="77777777" w:rsidR="005711CB" w:rsidRPr="005711CB" w:rsidRDefault="005711CB">
            <w:pPr>
              <w:rPr>
                <w:sz w:val="20"/>
                <w:szCs w:val="20"/>
              </w:rPr>
            </w:pPr>
            <w:r w:rsidRPr="005711CB">
              <w:rPr>
                <w:sz w:val="20"/>
                <w:szCs w:val="20"/>
              </w:rPr>
              <w:t>CDSIDIS</w:t>
            </w:r>
          </w:p>
        </w:tc>
        <w:tc>
          <w:tcPr>
            <w:tcW w:w="900" w:type="dxa"/>
            <w:tcBorders>
              <w:top w:val="nil"/>
              <w:left w:val="nil"/>
              <w:bottom w:val="single" w:sz="4" w:space="0" w:color="auto"/>
              <w:right w:val="single" w:sz="4" w:space="0" w:color="auto"/>
            </w:tcBorders>
            <w:noWrap/>
            <w:vAlign w:val="center"/>
          </w:tcPr>
          <w:p w14:paraId="34C2B128"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C1316D6"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35FD845" w14:textId="77777777" w:rsidR="005711CB" w:rsidRPr="005711CB" w:rsidRDefault="005711CB">
            <w:pPr>
              <w:jc w:val="center"/>
              <w:rPr>
                <w:sz w:val="20"/>
                <w:szCs w:val="20"/>
              </w:rPr>
            </w:pPr>
            <w:r w:rsidRPr="005711CB">
              <w:rPr>
                <w:sz w:val="20"/>
                <w:szCs w:val="20"/>
              </w:rPr>
              <w:t>TSO/DSO</w:t>
            </w:r>
          </w:p>
        </w:tc>
      </w:tr>
      <w:tr w:rsidR="005711CB" w:rsidRPr="007F474B" w14:paraId="2980C82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9376731" w14:textId="77777777" w:rsidR="005711CB" w:rsidRPr="005711CB" w:rsidRDefault="005711CB">
            <w:pPr>
              <w:jc w:val="center"/>
              <w:rPr>
                <w:sz w:val="20"/>
                <w:szCs w:val="20"/>
              </w:rPr>
            </w:pPr>
            <w:r w:rsidRPr="005711CB">
              <w:rPr>
                <w:sz w:val="20"/>
                <w:szCs w:val="20"/>
              </w:rPr>
              <w:t>241</w:t>
            </w:r>
          </w:p>
        </w:tc>
        <w:tc>
          <w:tcPr>
            <w:tcW w:w="3795" w:type="dxa"/>
            <w:tcBorders>
              <w:top w:val="nil"/>
              <w:left w:val="nil"/>
              <w:bottom w:val="single" w:sz="4" w:space="0" w:color="auto"/>
              <w:right w:val="single" w:sz="4" w:space="0" w:color="auto"/>
            </w:tcBorders>
            <w:vAlign w:val="center"/>
          </w:tcPr>
          <w:p w14:paraId="0D7EB48C" w14:textId="77777777" w:rsidR="005711CB" w:rsidRPr="005711CB" w:rsidRDefault="005711CB">
            <w:pPr>
              <w:rPr>
                <w:sz w:val="20"/>
                <w:szCs w:val="20"/>
              </w:rPr>
            </w:pPr>
            <w:r w:rsidRPr="005711CB">
              <w:rPr>
                <w:sz w:val="20"/>
                <w:szCs w:val="20"/>
              </w:rPr>
              <w:t>Error in request for change of supplier sending</w:t>
            </w:r>
          </w:p>
        </w:tc>
        <w:tc>
          <w:tcPr>
            <w:tcW w:w="1620" w:type="dxa"/>
            <w:tcBorders>
              <w:top w:val="nil"/>
              <w:left w:val="nil"/>
              <w:bottom w:val="single" w:sz="4" w:space="0" w:color="auto"/>
              <w:right w:val="single" w:sz="4" w:space="0" w:color="auto"/>
            </w:tcBorders>
            <w:noWrap/>
            <w:vAlign w:val="center"/>
          </w:tcPr>
          <w:p w14:paraId="50E107FF"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3FC90C2"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B4A5B7C"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EA48B4D" w14:textId="77777777" w:rsidR="005711CB" w:rsidRPr="005711CB" w:rsidRDefault="005711CB">
            <w:pPr>
              <w:jc w:val="center"/>
              <w:rPr>
                <w:sz w:val="20"/>
                <w:szCs w:val="20"/>
              </w:rPr>
            </w:pPr>
            <w:r w:rsidRPr="005711CB">
              <w:rPr>
                <w:sz w:val="20"/>
                <w:szCs w:val="20"/>
              </w:rPr>
              <w:t>Service provider</w:t>
            </w:r>
          </w:p>
        </w:tc>
      </w:tr>
      <w:tr w:rsidR="005711CB" w:rsidRPr="005B0D59" w14:paraId="1C257C4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C8AC546" w14:textId="77777777" w:rsidR="005711CB" w:rsidRPr="005711CB" w:rsidRDefault="005711CB">
            <w:pPr>
              <w:jc w:val="center"/>
              <w:rPr>
                <w:sz w:val="20"/>
                <w:szCs w:val="20"/>
              </w:rPr>
            </w:pPr>
            <w:r w:rsidRPr="005711CB">
              <w:rPr>
                <w:sz w:val="20"/>
                <w:szCs w:val="20"/>
              </w:rPr>
              <w:t>243</w:t>
            </w:r>
          </w:p>
        </w:tc>
        <w:tc>
          <w:tcPr>
            <w:tcW w:w="3795" w:type="dxa"/>
            <w:tcBorders>
              <w:top w:val="nil"/>
              <w:left w:val="nil"/>
              <w:bottom w:val="single" w:sz="4" w:space="0" w:color="auto"/>
              <w:right w:val="single" w:sz="4" w:space="0" w:color="auto"/>
            </w:tcBorders>
            <w:vAlign w:val="center"/>
          </w:tcPr>
          <w:p w14:paraId="02BEF11D" w14:textId="77777777" w:rsidR="005711CB" w:rsidRPr="009B14DC" w:rsidRDefault="005711CB">
            <w:pPr>
              <w:rPr>
                <w:sz w:val="20"/>
                <w:szCs w:val="20"/>
              </w:rPr>
            </w:pPr>
            <w:r w:rsidRPr="005711CB">
              <w:rPr>
                <w:sz w:val="20"/>
                <w:szCs w:val="20"/>
              </w:rPr>
              <w:t>Negotiated diagram sending error</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center"/>
          </w:tcPr>
          <w:p w14:paraId="7234A17A"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823AB26"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B69BBE1"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2596FDE" w14:textId="77777777" w:rsidR="005711CB" w:rsidRPr="005711CB" w:rsidRDefault="005711CB">
            <w:pPr>
              <w:jc w:val="center"/>
              <w:rPr>
                <w:sz w:val="20"/>
                <w:szCs w:val="20"/>
              </w:rPr>
            </w:pPr>
            <w:r w:rsidRPr="005711CB">
              <w:rPr>
                <w:sz w:val="20"/>
                <w:szCs w:val="20"/>
              </w:rPr>
              <w:t>Supplier</w:t>
            </w:r>
          </w:p>
        </w:tc>
      </w:tr>
      <w:tr w:rsidR="005711CB" w:rsidRPr="007F474B" w14:paraId="33595496"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51D8775" w14:textId="77777777" w:rsidR="005711CB" w:rsidRPr="005711CB" w:rsidRDefault="005711CB">
            <w:pPr>
              <w:jc w:val="center"/>
              <w:rPr>
                <w:sz w:val="20"/>
                <w:szCs w:val="20"/>
              </w:rPr>
            </w:pPr>
            <w:r w:rsidRPr="005711CB">
              <w:rPr>
                <w:sz w:val="20"/>
                <w:szCs w:val="20"/>
              </w:rPr>
              <w:t>244</w:t>
            </w:r>
          </w:p>
        </w:tc>
        <w:tc>
          <w:tcPr>
            <w:tcW w:w="3795" w:type="dxa"/>
            <w:tcBorders>
              <w:top w:val="nil"/>
              <w:left w:val="nil"/>
              <w:bottom w:val="single" w:sz="4" w:space="0" w:color="auto"/>
              <w:right w:val="single" w:sz="4" w:space="0" w:color="auto"/>
            </w:tcBorders>
            <w:vAlign w:val="center"/>
          </w:tcPr>
          <w:p w14:paraId="38E28146" w14:textId="77777777" w:rsidR="005711CB" w:rsidRPr="009B14DC" w:rsidRDefault="005711CB">
            <w:pPr>
              <w:rPr>
                <w:sz w:val="20"/>
                <w:szCs w:val="20"/>
              </w:rPr>
            </w:pPr>
            <w:r w:rsidRPr="005711CB">
              <w:rPr>
                <w:sz w:val="20"/>
                <w:szCs w:val="20"/>
              </w:rPr>
              <w:t>Confirmation of sent negotiated diagram receiving</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center"/>
          </w:tcPr>
          <w:p w14:paraId="6486383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C2865E3"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4D97442"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54DC3B2" w14:textId="77777777" w:rsidR="005711CB" w:rsidRPr="005711CB" w:rsidRDefault="005711CB">
            <w:pPr>
              <w:jc w:val="center"/>
              <w:rPr>
                <w:sz w:val="20"/>
                <w:szCs w:val="20"/>
              </w:rPr>
            </w:pPr>
            <w:r w:rsidRPr="005711CB">
              <w:rPr>
                <w:sz w:val="20"/>
                <w:szCs w:val="20"/>
              </w:rPr>
              <w:t>Supplier</w:t>
            </w:r>
          </w:p>
        </w:tc>
      </w:tr>
      <w:tr w:rsidR="005711CB" w:rsidRPr="007F474B" w14:paraId="2959260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50EDEEE" w14:textId="77777777" w:rsidR="005711CB" w:rsidRPr="005711CB" w:rsidRDefault="005711CB">
            <w:pPr>
              <w:jc w:val="center"/>
              <w:rPr>
                <w:sz w:val="20"/>
                <w:szCs w:val="20"/>
              </w:rPr>
            </w:pPr>
            <w:r w:rsidRPr="005711CB">
              <w:rPr>
                <w:sz w:val="20"/>
                <w:szCs w:val="20"/>
              </w:rPr>
              <w:t>245</w:t>
            </w:r>
          </w:p>
        </w:tc>
        <w:tc>
          <w:tcPr>
            <w:tcW w:w="3795" w:type="dxa"/>
            <w:tcBorders>
              <w:top w:val="nil"/>
              <w:left w:val="nil"/>
              <w:bottom w:val="single" w:sz="4" w:space="0" w:color="auto"/>
              <w:right w:val="single" w:sz="4" w:space="0" w:color="auto"/>
            </w:tcBorders>
            <w:vAlign w:val="center"/>
          </w:tcPr>
          <w:p w14:paraId="268AFB2C" w14:textId="77777777" w:rsidR="005B282B" w:rsidRPr="005711CB" w:rsidRDefault="005B282B">
            <w:pPr>
              <w:rPr>
                <w:sz w:val="20"/>
                <w:szCs w:val="20"/>
              </w:rPr>
            </w:pPr>
            <w:r w:rsidRPr="005711CB">
              <w:rPr>
                <w:sz w:val="20"/>
                <w:szCs w:val="20"/>
              </w:rPr>
              <w:t>Message of Supplier of last resort activation on position of primary supplier (SLR active)</w:t>
            </w:r>
          </w:p>
        </w:tc>
        <w:tc>
          <w:tcPr>
            <w:tcW w:w="1620" w:type="dxa"/>
            <w:tcBorders>
              <w:top w:val="nil"/>
              <w:left w:val="nil"/>
              <w:bottom w:val="single" w:sz="4" w:space="0" w:color="auto"/>
              <w:right w:val="single" w:sz="4" w:space="0" w:color="auto"/>
            </w:tcBorders>
            <w:noWrap/>
            <w:vAlign w:val="center"/>
          </w:tcPr>
          <w:p w14:paraId="3CD28EFE"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74C46F1A"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EE72791"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4E5A789" w14:textId="77777777" w:rsidR="005711CB" w:rsidRPr="005711CB" w:rsidRDefault="005711CB">
            <w:pPr>
              <w:jc w:val="center"/>
              <w:rPr>
                <w:sz w:val="20"/>
                <w:szCs w:val="20"/>
              </w:rPr>
            </w:pPr>
            <w:r w:rsidRPr="005711CB">
              <w:rPr>
                <w:sz w:val="20"/>
                <w:szCs w:val="20"/>
              </w:rPr>
              <w:t>PPS/ PDS</w:t>
            </w:r>
          </w:p>
        </w:tc>
      </w:tr>
      <w:tr w:rsidR="005711CB" w:rsidRPr="007F474B" w14:paraId="5F0DD771"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C1402A7" w14:textId="77777777" w:rsidR="005711CB" w:rsidRPr="005711CB" w:rsidRDefault="005711CB">
            <w:pPr>
              <w:jc w:val="center"/>
              <w:rPr>
                <w:sz w:val="20"/>
                <w:szCs w:val="20"/>
              </w:rPr>
            </w:pPr>
            <w:r w:rsidRPr="005711CB">
              <w:rPr>
                <w:sz w:val="20"/>
                <w:szCs w:val="20"/>
              </w:rPr>
              <w:t>246</w:t>
            </w:r>
          </w:p>
        </w:tc>
        <w:tc>
          <w:tcPr>
            <w:tcW w:w="3795" w:type="dxa"/>
            <w:tcBorders>
              <w:top w:val="nil"/>
              <w:left w:val="nil"/>
              <w:bottom w:val="single" w:sz="4" w:space="0" w:color="auto"/>
              <w:right w:val="single" w:sz="4" w:space="0" w:color="auto"/>
            </w:tcBorders>
            <w:vAlign w:val="center"/>
          </w:tcPr>
          <w:p w14:paraId="06B6980A" w14:textId="77777777" w:rsidR="005711CB" w:rsidRPr="005711CB" w:rsidRDefault="005711CB">
            <w:pPr>
              <w:rPr>
                <w:sz w:val="20"/>
                <w:szCs w:val="20"/>
              </w:rPr>
            </w:pPr>
            <w:r w:rsidRPr="005711CB">
              <w:rPr>
                <w:sz w:val="20"/>
                <w:szCs w:val="20"/>
              </w:rPr>
              <w:t xml:space="preserve">Proposal of change of </w:t>
            </w:r>
            <w:proofErr w:type="gramStart"/>
            <w:r w:rsidRPr="005711CB">
              <w:rPr>
                <w:sz w:val="20"/>
                <w:szCs w:val="20"/>
              </w:rPr>
              <w:t>supplier - for</w:t>
            </w:r>
            <w:proofErr w:type="gramEnd"/>
            <w:r w:rsidRPr="005711CB">
              <w:rPr>
                <w:sz w:val="20"/>
                <w:szCs w:val="20"/>
              </w:rPr>
              <w:t xml:space="preserve"> approving</w:t>
            </w:r>
          </w:p>
        </w:tc>
        <w:tc>
          <w:tcPr>
            <w:tcW w:w="1620" w:type="dxa"/>
            <w:tcBorders>
              <w:top w:val="nil"/>
              <w:left w:val="nil"/>
              <w:bottom w:val="single" w:sz="4" w:space="0" w:color="auto"/>
              <w:right w:val="single" w:sz="4" w:space="0" w:color="auto"/>
            </w:tcBorders>
            <w:noWrap/>
            <w:vAlign w:val="center"/>
          </w:tcPr>
          <w:p w14:paraId="25F3632B"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530308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4C37973"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A16FDA7" w14:textId="77777777" w:rsidR="005711CB" w:rsidRPr="005711CB" w:rsidRDefault="005711CB">
            <w:pPr>
              <w:jc w:val="center"/>
              <w:rPr>
                <w:sz w:val="20"/>
                <w:szCs w:val="20"/>
              </w:rPr>
            </w:pPr>
            <w:r w:rsidRPr="005711CB">
              <w:rPr>
                <w:sz w:val="20"/>
                <w:szCs w:val="20"/>
              </w:rPr>
              <w:t>Service providers</w:t>
            </w:r>
          </w:p>
        </w:tc>
      </w:tr>
      <w:tr w:rsidR="005711CB" w:rsidRPr="007F474B" w14:paraId="5B460AB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10EF9EC" w14:textId="77777777" w:rsidR="005711CB" w:rsidRPr="005711CB" w:rsidRDefault="005711CB">
            <w:pPr>
              <w:jc w:val="center"/>
              <w:rPr>
                <w:sz w:val="20"/>
                <w:szCs w:val="20"/>
              </w:rPr>
            </w:pPr>
            <w:r w:rsidRPr="005711CB">
              <w:rPr>
                <w:sz w:val="20"/>
                <w:szCs w:val="20"/>
              </w:rPr>
              <w:t>247</w:t>
            </w:r>
          </w:p>
        </w:tc>
        <w:tc>
          <w:tcPr>
            <w:tcW w:w="3795" w:type="dxa"/>
            <w:tcBorders>
              <w:top w:val="nil"/>
              <w:left w:val="nil"/>
              <w:bottom w:val="single" w:sz="4" w:space="0" w:color="auto"/>
              <w:right w:val="single" w:sz="4" w:space="0" w:color="auto"/>
            </w:tcBorders>
            <w:vAlign w:val="center"/>
          </w:tcPr>
          <w:p w14:paraId="26968D7B" w14:textId="77777777" w:rsidR="005711CB" w:rsidRPr="005711CB" w:rsidRDefault="005711CB">
            <w:pPr>
              <w:rPr>
                <w:sz w:val="20"/>
                <w:szCs w:val="20"/>
              </w:rPr>
            </w:pPr>
            <w:r w:rsidRPr="005711CB">
              <w:rPr>
                <w:sz w:val="20"/>
                <w:szCs w:val="20"/>
              </w:rPr>
              <w:t>Error in change of supplier proposal</w:t>
            </w:r>
          </w:p>
        </w:tc>
        <w:tc>
          <w:tcPr>
            <w:tcW w:w="1620" w:type="dxa"/>
            <w:tcBorders>
              <w:top w:val="nil"/>
              <w:left w:val="nil"/>
              <w:bottom w:val="single" w:sz="4" w:space="0" w:color="auto"/>
              <w:right w:val="single" w:sz="4" w:space="0" w:color="auto"/>
            </w:tcBorders>
            <w:noWrap/>
            <w:vAlign w:val="center"/>
          </w:tcPr>
          <w:p w14:paraId="78BE6ABE"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C11EAAB"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6646E7A"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5EEF552" w14:textId="77777777" w:rsidR="005711CB" w:rsidRPr="005711CB" w:rsidRDefault="005711CB">
            <w:pPr>
              <w:jc w:val="center"/>
              <w:rPr>
                <w:sz w:val="20"/>
                <w:szCs w:val="20"/>
              </w:rPr>
            </w:pPr>
            <w:r w:rsidRPr="005711CB">
              <w:rPr>
                <w:sz w:val="20"/>
                <w:szCs w:val="20"/>
              </w:rPr>
              <w:t>DSO/TSO</w:t>
            </w:r>
          </w:p>
        </w:tc>
      </w:tr>
      <w:tr w:rsidR="005711CB" w:rsidRPr="005B0D59" w14:paraId="224F2639"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91572E9" w14:textId="77777777" w:rsidR="005711CB" w:rsidRPr="005711CB" w:rsidRDefault="005711CB">
            <w:pPr>
              <w:jc w:val="center"/>
              <w:rPr>
                <w:sz w:val="20"/>
                <w:szCs w:val="20"/>
              </w:rPr>
            </w:pPr>
            <w:r w:rsidRPr="005711CB">
              <w:rPr>
                <w:sz w:val="20"/>
                <w:szCs w:val="20"/>
              </w:rPr>
              <w:t>248</w:t>
            </w:r>
          </w:p>
        </w:tc>
        <w:tc>
          <w:tcPr>
            <w:tcW w:w="3795" w:type="dxa"/>
            <w:tcBorders>
              <w:top w:val="nil"/>
              <w:left w:val="nil"/>
              <w:bottom w:val="nil"/>
              <w:right w:val="nil"/>
            </w:tcBorders>
            <w:vAlign w:val="center"/>
          </w:tcPr>
          <w:p w14:paraId="36E60E1E" w14:textId="77777777" w:rsidR="005711CB" w:rsidRPr="005711CB" w:rsidRDefault="005711CB">
            <w:pPr>
              <w:rPr>
                <w:sz w:val="20"/>
                <w:szCs w:val="20"/>
              </w:rPr>
            </w:pPr>
            <w:r w:rsidRPr="005711CB">
              <w:rPr>
                <w:sz w:val="20"/>
                <w:szCs w:val="20"/>
              </w:rPr>
              <w:t>Change of supplier message</w:t>
            </w:r>
          </w:p>
        </w:tc>
        <w:tc>
          <w:tcPr>
            <w:tcW w:w="1620" w:type="dxa"/>
            <w:tcBorders>
              <w:top w:val="nil"/>
              <w:left w:val="single" w:sz="4" w:space="0" w:color="auto"/>
              <w:bottom w:val="single" w:sz="4" w:space="0" w:color="auto"/>
              <w:right w:val="single" w:sz="4" w:space="0" w:color="auto"/>
            </w:tcBorders>
            <w:noWrap/>
            <w:vAlign w:val="center"/>
          </w:tcPr>
          <w:p w14:paraId="32B85497"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6491E777"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C69AC6D"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D08B688" w14:textId="77777777" w:rsidR="005711CB" w:rsidRPr="005711CB" w:rsidRDefault="005711CB">
            <w:pPr>
              <w:jc w:val="center"/>
              <w:rPr>
                <w:sz w:val="20"/>
                <w:szCs w:val="20"/>
              </w:rPr>
            </w:pPr>
            <w:r w:rsidRPr="005711CB">
              <w:rPr>
                <w:sz w:val="20"/>
                <w:szCs w:val="20"/>
              </w:rPr>
              <w:t>Service providers</w:t>
            </w:r>
          </w:p>
        </w:tc>
      </w:tr>
      <w:tr w:rsidR="005711CB" w:rsidRPr="005B0D59" w14:paraId="30C9EFF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17A0FA1" w14:textId="77777777" w:rsidR="005711CB" w:rsidRPr="005711CB" w:rsidRDefault="005711CB">
            <w:pPr>
              <w:jc w:val="center"/>
              <w:rPr>
                <w:sz w:val="20"/>
                <w:szCs w:val="20"/>
              </w:rPr>
            </w:pPr>
            <w:r w:rsidRPr="005711CB">
              <w:rPr>
                <w:sz w:val="20"/>
                <w:szCs w:val="20"/>
              </w:rPr>
              <w:t>249</w:t>
            </w:r>
          </w:p>
        </w:tc>
        <w:tc>
          <w:tcPr>
            <w:tcW w:w="3795" w:type="dxa"/>
            <w:tcBorders>
              <w:top w:val="single" w:sz="4" w:space="0" w:color="auto"/>
              <w:left w:val="nil"/>
              <w:bottom w:val="single" w:sz="4" w:space="0" w:color="auto"/>
              <w:right w:val="single" w:sz="4" w:space="0" w:color="auto"/>
            </w:tcBorders>
            <w:vAlign w:val="center"/>
          </w:tcPr>
          <w:p w14:paraId="52B672CC" w14:textId="77777777" w:rsidR="005711CB" w:rsidRPr="005711CB" w:rsidRDefault="005B282B" w:rsidP="005B282B">
            <w:pPr>
              <w:rPr>
                <w:sz w:val="20"/>
                <w:szCs w:val="20"/>
              </w:rPr>
            </w:pPr>
            <w:r w:rsidRPr="005711CB">
              <w:rPr>
                <w:sz w:val="20"/>
                <w:szCs w:val="20"/>
              </w:rPr>
              <w:t>Notification to primary supplier about future contract of delivery</w:t>
            </w:r>
          </w:p>
        </w:tc>
        <w:tc>
          <w:tcPr>
            <w:tcW w:w="1620" w:type="dxa"/>
            <w:tcBorders>
              <w:top w:val="nil"/>
              <w:left w:val="nil"/>
              <w:bottom w:val="single" w:sz="4" w:space="0" w:color="auto"/>
              <w:right w:val="single" w:sz="4" w:space="0" w:color="auto"/>
            </w:tcBorders>
            <w:noWrap/>
            <w:vAlign w:val="center"/>
          </w:tcPr>
          <w:p w14:paraId="3C5ED7BF"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1D8799D9"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625DD0A"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59DC637" w14:textId="77777777" w:rsidR="005711CB" w:rsidRPr="005711CB" w:rsidRDefault="005711CB">
            <w:pPr>
              <w:jc w:val="center"/>
              <w:rPr>
                <w:sz w:val="20"/>
                <w:szCs w:val="20"/>
              </w:rPr>
            </w:pPr>
            <w:r w:rsidRPr="005711CB">
              <w:rPr>
                <w:sz w:val="20"/>
                <w:szCs w:val="20"/>
              </w:rPr>
              <w:t>Service provider</w:t>
            </w:r>
          </w:p>
        </w:tc>
      </w:tr>
      <w:tr w:rsidR="005711CB" w:rsidRPr="007F474B" w14:paraId="0DB3AD7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E06C0B9" w14:textId="77777777" w:rsidR="005711CB" w:rsidRPr="005711CB" w:rsidRDefault="005711CB">
            <w:pPr>
              <w:jc w:val="center"/>
              <w:rPr>
                <w:sz w:val="20"/>
                <w:szCs w:val="20"/>
              </w:rPr>
            </w:pPr>
            <w:r w:rsidRPr="005711CB">
              <w:rPr>
                <w:sz w:val="20"/>
                <w:szCs w:val="20"/>
              </w:rPr>
              <w:t>250</w:t>
            </w:r>
          </w:p>
        </w:tc>
        <w:tc>
          <w:tcPr>
            <w:tcW w:w="3795" w:type="dxa"/>
            <w:tcBorders>
              <w:top w:val="nil"/>
              <w:left w:val="nil"/>
              <w:bottom w:val="single" w:sz="4" w:space="0" w:color="auto"/>
              <w:right w:val="single" w:sz="4" w:space="0" w:color="auto"/>
            </w:tcBorders>
            <w:vAlign w:val="center"/>
          </w:tcPr>
          <w:p w14:paraId="741C60AE" w14:textId="77777777" w:rsidR="005711CB" w:rsidRPr="005711CB" w:rsidRDefault="005711CB">
            <w:pPr>
              <w:rPr>
                <w:sz w:val="20"/>
                <w:szCs w:val="20"/>
              </w:rPr>
            </w:pPr>
            <w:r w:rsidRPr="005711CB">
              <w:rPr>
                <w:sz w:val="20"/>
                <w:szCs w:val="20"/>
              </w:rPr>
              <w:t>Extract of the state of change of supplier</w:t>
            </w:r>
          </w:p>
        </w:tc>
        <w:tc>
          <w:tcPr>
            <w:tcW w:w="1620" w:type="dxa"/>
            <w:tcBorders>
              <w:top w:val="nil"/>
              <w:left w:val="nil"/>
              <w:bottom w:val="single" w:sz="4" w:space="0" w:color="auto"/>
              <w:right w:val="single" w:sz="4" w:space="0" w:color="auto"/>
            </w:tcBorders>
            <w:noWrap/>
            <w:vAlign w:val="center"/>
          </w:tcPr>
          <w:p w14:paraId="7FB5ED7E"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164E567"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6C13FD1"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EB9EC87" w14:textId="77777777" w:rsidR="005711CB" w:rsidRPr="005711CB" w:rsidRDefault="005711CB">
            <w:pPr>
              <w:jc w:val="center"/>
              <w:rPr>
                <w:sz w:val="20"/>
                <w:szCs w:val="20"/>
              </w:rPr>
            </w:pPr>
            <w:r w:rsidRPr="005711CB">
              <w:rPr>
                <w:sz w:val="20"/>
                <w:szCs w:val="20"/>
              </w:rPr>
              <w:t>Service provider</w:t>
            </w:r>
          </w:p>
        </w:tc>
      </w:tr>
      <w:tr w:rsidR="005711CB" w:rsidRPr="007F474B" w14:paraId="567A47C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1130CE1" w14:textId="77777777" w:rsidR="005711CB" w:rsidRPr="005711CB" w:rsidRDefault="005711CB">
            <w:pPr>
              <w:jc w:val="center"/>
              <w:rPr>
                <w:sz w:val="20"/>
                <w:szCs w:val="20"/>
              </w:rPr>
            </w:pPr>
            <w:r w:rsidRPr="005711CB">
              <w:rPr>
                <w:sz w:val="20"/>
                <w:szCs w:val="20"/>
              </w:rPr>
              <w:t>251</w:t>
            </w:r>
          </w:p>
        </w:tc>
        <w:tc>
          <w:tcPr>
            <w:tcW w:w="3795" w:type="dxa"/>
            <w:tcBorders>
              <w:top w:val="nil"/>
              <w:left w:val="nil"/>
              <w:bottom w:val="single" w:sz="4" w:space="0" w:color="auto"/>
              <w:right w:val="single" w:sz="4" w:space="0" w:color="auto"/>
            </w:tcBorders>
            <w:vAlign w:val="center"/>
          </w:tcPr>
          <w:p w14:paraId="12E1F6FC" w14:textId="77777777" w:rsidR="005711CB" w:rsidRPr="009B14DC" w:rsidRDefault="005711CB">
            <w:pPr>
              <w:rPr>
                <w:sz w:val="20"/>
                <w:szCs w:val="20"/>
              </w:rPr>
            </w:pPr>
            <w:r w:rsidRPr="005711CB">
              <w:rPr>
                <w:sz w:val="20"/>
                <w:szCs w:val="20"/>
              </w:rPr>
              <w:t>Error in request for negotiated data</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center"/>
          </w:tcPr>
          <w:p w14:paraId="01CCD840"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A90B34B"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C3B05E4"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F5DA470" w14:textId="77777777" w:rsidR="005711CB" w:rsidRPr="005711CB" w:rsidRDefault="005711CB">
            <w:pPr>
              <w:jc w:val="center"/>
              <w:rPr>
                <w:sz w:val="20"/>
                <w:szCs w:val="20"/>
              </w:rPr>
            </w:pPr>
            <w:r w:rsidRPr="005711CB">
              <w:rPr>
                <w:sz w:val="20"/>
                <w:szCs w:val="20"/>
              </w:rPr>
              <w:t>Supplier</w:t>
            </w:r>
          </w:p>
        </w:tc>
      </w:tr>
      <w:tr w:rsidR="005711CB" w:rsidRPr="007F474B" w14:paraId="7B5FABC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C1FCCF9" w14:textId="77777777" w:rsidR="005711CB" w:rsidRPr="005711CB" w:rsidRDefault="005711CB">
            <w:pPr>
              <w:jc w:val="center"/>
              <w:rPr>
                <w:sz w:val="20"/>
                <w:szCs w:val="20"/>
              </w:rPr>
            </w:pPr>
            <w:r w:rsidRPr="005711CB">
              <w:rPr>
                <w:sz w:val="20"/>
                <w:szCs w:val="20"/>
              </w:rPr>
              <w:t>252</w:t>
            </w:r>
          </w:p>
        </w:tc>
        <w:tc>
          <w:tcPr>
            <w:tcW w:w="3795" w:type="dxa"/>
            <w:tcBorders>
              <w:top w:val="nil"/>
              <w:left w:val="nil"/>
              <w:bottom w:val="single" w:sz="4" w:space="0" w:color="auto"/>
              <w:right w:val="single" w:sz="4" w:space="0" w:color="auto"/>
            </w:tcBorders>
            <w:vAlign w:val="center"/>
          </w:tcPr>
          <w:p w14:paraId="5B072AB9" w14:textId="77777777" w:rsidR="005711CB" w:rsidRPr="009B14DC" w:rsidRDefault="005711CB">
            <w:pPr>
              <w:rPr>
                <w:sz w:val="20"/>
                <w:szCs w:val="20"/>
              </w:rPr>
            </w:pPr>
            <w:r w:rsidRPr="005711CB">
              <w:rPr>
                <w:sz w:val="20"/>
                <w:szCs w:val="20"/>
              </w:rPr>
              <w:t>Negotiated diagrams for controlling the imbalance responsibility</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center"/>
          </w:tcPr>
          <w:p w14:paraId="3CFED2E0"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16ECA2C9"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F2DB078"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6D7AEF4" w14:textId="77777777" w:rsidR="005711CB" w:rsidRPr="005711CB" w:rsidRDefault="005711CB">
            <w:pPr>
              <w:jc w:val="center"/>
              <w:rPr>
                <w:sz w:val="20"/>
                <w:szCs w:val="20"/>
              </w:rPr>
            </w:pPr>
            <w:r w:rsidRPr="005711CB">
              <w:rPr>
                <w:sz w:val="20"/>
                <w:szCs w:val="20"/>
              </w:rPr>
              <w:t>Supplier</w:t>
            </w:r>
          </w:p>
        </w:tc>
      </w:tr>
      <w:tr w:rsidR="005711CB" w:rsidRPr="007F474B" w14:paraId="68BCD88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04E6CD4" w14:textId="77777777" w:rsidR="005711CB" w:rsidRPr="005711CB" w:rsidRDefault="005711CB">
            <w:pPr>
              <w:jc w:val="center"/>
              <w:rPr>
                <w:sz w:val="20"/>
                <w:szCs w:val="20"/>
              </w:rPr>
            </w:pPr>
            <w:r w:rsidRPr="005711CB">
              <w:rPr>
                <w:sz w:val="20"/>
                <w:szCs w:val="20"/>
              </w:rPr>
              <w:t>253</w:t>
            </w:r>
          </w:p>
        </w:tc>
        <w:tc>
          <w:tcPr>
            <w:tcW w:w="3795" w:type="dxa"/>
            <w:tcBorders>
              <w:top w:val="nil"/>
              <w:left w:val="nil"/>
              <w:bottom w:val="single" w:sz="4" w:space="0" w:color="auto"/>
              <w:right w:val="single" w:sz="4" w:space="0" w:color="auto"/>
            </w:tcBorders>
            <w:vAlign w:val="center"/>
          </w:tcPr>
          <w:p w14:paraId="7BB1D203" w14:textId="77777777" w:rsidR="005711CB" w:rsidRPr="005711CB" w:rsidRDefault="005711CB">
            <w:pPr>
              <w:rPr>
                <w:sz w:val="20"/>
                <w:szCs w:val="20"/>
              </w:rPr>
            </w:pPr>
            <w:r w:rsidRPr="005711CB">
              <w:rPr>
                <w:sz w:val="20"/>
                <w:szCs w:val="20"/>
              </w:rPr>
              <w:t>Error in request for listing of change of supplier logbook</w:t>
            </w:r>
          </w:p>
        </w:tc>
        <w:tc>
          <w:tcPr>
            <w:tcW w:w="1620" w:type="dxa"/>
            <w:tcBorders>
              <w:top w:val="nil"/>
              <w:left w:val="nil"/>
              <w:bottom w:val="single" w:sz="4" w:space="0" w:color="auto"/>
              <w:right w:val="single" w:sz="4" w:space="0" w:color="auto"/>
            </w:tcBorders>
            <w:noWrap/>
            <w:vAlign w:val="center"/>
          </w:tcPr>
          <w:p w14:paraId="6FD2A47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EFD42B9"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4F5A206"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E55B2E4" w14:textId="77777777" w:rsidR="005711CB" w:rsidRPr="005711CB" w:rsidRDefault="005711CB">
            <w:pPr>
              <w:jc w:val="center"/>
              <w:rPr>
                <w:sz w:val="20"/>
                <w:szCs w:val="20"/>
              </w:rPr>
            </w:pPr>
            <w:r w:rsidRPr="005711CB">
              <w:rPr>
                <w:sz w:val="20"/>
                <w:szCs w:val="20"/>
              </w:rPr>
              <w:t>Service provider</w:t>
            </w:r>
          </w:p>
        </w:tc>
      </w:tr>
      <w:tr w:rsidR="0040617E" w:rsidRPr="007F474B" w14:paraId="41355EC2"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2FCC7FA7" w14:textId="77777777" w:rsidR="0040617E" w:rsidRPr="0040617E" w:rsidRDefault="0040617E" w:rsidP="0040617E">
            <w:pPr>
              <w:jc w:val="center"/>
              <w:rPr>
                <w:sz w:val="20"/>
                <w:szCs w:val="20"/>
              </w:rPr>
            </w:pPr>
            <w:r w:rsidRPr="0040617E">
              <w:rPr>
                <w:sz w:val="20"/>
                <w:szCs w:val="20"/>
              </w:rPr>
              <w:t>254</w:t>
            </w:r>
          </w:p>
        </w:tc>
        <w:tc>
          <w:tcPr>
            <w:tcW w:w="3795" w:type="dxa"/>
            <w:tcBorders>
              <w:top w:val="nil"/>
              <w:left w:val="nil"/>
              <w:bottom w:val="single" w:sz="4" w:space="0" w:color="auto"/>
              <w:right w:val="single" w:sz="4" w:space="0" w:color="auto"/>
            </w:tcBorders>
            <w:vAlign w:val="bottom"/>
          </w:tcPr>
          <w:p w14:paraId="5349E8C2" w14:textId="77777777" w:rsidR="0040617E" w:rsidRPr="0040617E" w:rsidRDefault="0040617E">
            <w:pPr>
              <w:rPr>
                <w:sz w:val="20"/>
                <w:szCs w:val="20"/>
              </w:rPr>
            </w:pPr>
            <w:r w:rsidRPr="0040617E">
              <w:rPr>
                <w:sz w:val="20"/>
                <w:szCs w:val="20"/>
              </w:rPr>
              <w:t>Request for assigning a subject of settlement to OPM</w:t>
            </w:r>
          </w:p>
        </w:tc>
        <w:tc>
          <w:tcPr>
            <w:tcW w:w="1620" w:type="dxa"/>
            <w:tcBorders>
              <w:top w:val="nil"/>
              <w:left w:val="nil"/>
              <w:bottom w:val="single" w:sz="4" w:space="0" w:color="auto"/>
              <w:right w:val="single" w:sz="4" w:space="0" w:color="auto"/>
            </w:tcBorders>
            <w:noWrap/>
            <w:vAlign w:val="bottom"/>
          </w:tcPr>
          <w:p w14:paraId="55733211" w14:textId="77777777" w:rsidR="0040617E" w:rsidRPr="0040617E"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3F549CFA" w14:textId="77777777" w:rsidR="0040617E" w:rsidRPr="005711CB" w:rsidRDefault="0040617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C1704C1" w14:textId="77777777" w:rsidR="0040617E" w:rsidRPr="0040617E" w:rsidRDefault="0040617E" w:rsidP="0040617E">
            <w:pPr>
              <w:jc w:val="center"/>
              <w:rPr>
                <w:sz w:val="20"/>
                <w:szCs w:val="20"/>
              </w:rPr>
            </w:pPr>
            <w:r w:rsidRPr="0040617E">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bottom"/>
          </w:tcPr>
          <w:p w14:paraId="0A1E231A" w14:textId="77777777" w:rsidR="0040617E" w:rsidRPr="0040617E" w:rsidRDefault="0040617E" w:rsidP="0040617E">
            <w:pPr>
              <w:jc w:val="center"/>
              <w:rPr>
                <w:sz w:val="20"/>
                <w:szCs w:val="20"/>
              </w:rPr>
            </w:pPr>
            <w:r w:rsidRPr="0040617E">
              <w:rPr>
                <w:sz w:val="20"/>
                <w:szCs w:val="20"/>
              </w:rPr>
              <w:t>CDS</w:t>
            </w:r>
          </w:p>
        </w:tc>
      </w:tr>
      <w:tr w:rsidR="0040617E" w:rsidRPr="007F474B" w14:paraId="7DB1EEF1"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378108CD" w14:textId="77777777" w:rsidR="0040617E" w:rsidRPr="0040617E" w:rsidRDefault="0040617E" w:rsidP="0040617E">
            <w:pPr>
              <w:jc w:val="center"/>
              <w:rPr>
                <w:sz w:val="20"/>
                <w:szCs w:val="20"/>
              </w:rPr>
            </w:pPr>
            <w:r w:rsidRPr="0040617E">
              <w:rPr>
                <w:sz w:val="20"/>
                <w:szCs w:val="20"/>
              </w:rPr>
              <w:t>255</w:t>
            </w:r>
          </w:p>
        </w:tc>
        <w:tc>
          <w:tcPr>
            <w:tcW w:w="3795" w:type="dxa"/>
            <w:tcBorders>
              <w:top w:val="nil"/>
              <w:left w:val="nil"/>
              <w:bottom w:val="single" w:sz="4" w:space="0" w:color="auto"/>
              <w:right w:val="single" w:sz="4" w:space="0" w:color="auto"/>
            </w:tcBorders>
            <w:vAlign w:val="bottom"/>
          </w:tcPr>
          <w:p w14:paraId="6C3B6F85" w14:textId="77777777" w:rsidR="0040617E" w:rsidRPr="0040617E" w:rsidRDefault="0040617E">
            <w:pPr>
              <w:rPr>
                <w:sz w:val="20"/>
                <w:szCs w:val="20"/>
              </w:rPr>
            </w:pPr>
            <w:r w:rsidRPr="0040617E">
              <w:rPr>
                <w:sz w:val="20"/>
                <w:szCs w:val="20"/>
              </w:rPr>
              <w:t>Error in / Confirmation of request receiving to assign subject of settlement to PDT</w:t>
            </w:r>
          </w:p>
        </w:tc>
        <w:tc>
          <w:tcPr>
            <w:tcW w:w="1620" w:type="dxa"/>
            <w:tcBorders>
              <w:top w:val="nil"/>
              <w:left w:val="nil"/>
              <w:bottom w:val="single" w:sz="4" w:space="0" w:color="auto"/>
              <w:right w:val="single" w:sz="4" w:space="0" w:color="auto"/>
            </w:tcBorders>
            <w:noWrap/>
            <w:vAlign w:val="bottom"/>
          </w:tcPr>
          <w:p w14:paraId="3F32335C" w14:textId="77777777" w:rsidR="0040617E" w:rsidRPr="0040617E" w:rsidRDefault="0040617E">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03E91596" w14:textId="77777777" w:rsidR="0040617E" w:rsidRPr="005711CB" w:rsidRDefault="0040617E">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1FEDC1B5" w14:textId="77777777" w:rsidR="0040617E" w:rsidRPr="0040617E" w:rsidRDefault="0040617E" w:rsidP="0040617E">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7F2D08A7" w14:textId="77777777" w:rsidR="0040617E" w:rsidRPr="0040617E" w:rsidRDefault="0040617E" w:rsidP="0040617E">
            <w:pPr>
              <w:jc w:val="center"/>
              <w:rPr>
                <w:sz w:val="20"/>
                <w:szCs w:val="20"/>
              </w:rPr>
            </w:pPr>
            <w:r w:rsidRPr="0040617E">
              <w:rPr>
                <w:sz w:val="20"/>
                <w:szCs w:val="20"/>
              </w:rPr>
              <w:t xml:space="preserve">RMP, </w:t>
            </w:r>
            <w:r w:rsidR="000513C4">
              <w:rPr>
                <w:sz w:val="20"/>
                <w:szCs w:val="20"/>
              </w:rPr>
              <w:t>BRP</w:t>
            </w:r>
          </w:p>
        </w:tc>
      </w:tr>
      <w:tr w:rsidR="0040617E" w:rsidRPr="007F474B" w14:paraId="4C358687"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2E28928E" w14:textId="77777777" w:rsidR="0040617E" w:rsidRPr="0040617E" w:rsidRDefault="0040617E" w:rsidP="0040617E">
            <w:pPr>
              <w:jc w:val="center"/>
              <w:rPr>
                <w:sz w:val="20"/>
                <w:szCs w:val="20"/>
              </w:rPr>
            </w:pPr>
            <w:r w:rsidRPr="0040617E">
              <w:rPr>
                <w:sz w:val="20"/>
                <w:szCs w:val="20"/>
              </w:rPr>
              <w:t>256</w:t>
            </w:r>
          </w:p>
        </w:tc>
        <w:tc>
          <w:tcPr>
            <w:tcW w:w="3795" w:type="dxa"/>
            <w:tcBorders>
              <w:top w:val="nil"/>
              <w:left w:val="nil"/>
              <w:bottom w:val="single" w:sz="4" w:space="0" w:color="auto"/>
              <w:right w:val="single" w:sz="4" w:space="0" w:color="auto"/>
            </w:tcBorders>
            <w:vAlign w:val="bottom"/>
          </w:tcPr>
          <w:p w14:paraId="658B26ED" w14:textId="77777777" w:rsidR="0040617E" w:rsidRPr="0040617E" w:rsidRDefault="0040617E">
            <w:pPr>
              <w:rPr>
                <w:sz w:val="20"/>
                <w:szCs w:val="20"/>
              </w:rPr>
            </w:pPr>
            <w:r w:rsidRPr="0040617E">
              <w:rPr>
                <w:sz w:val="20"/>
                <w:szCs w:val="20"/>
              </w:rPr>
              <w:t>Information about subject of settlement´s assignement to PDT</w:t>
            </w:r>
          </w:p>
        </w:tc>
        <w:tc>
          <w:tcPr>
            <w:tcW w:w="1620" w:type="dxa"/>
            <w:tcBorders>
              <w:top w:val="nil"/>
              <w:left w:val="nil"/>
              <w:bottom w:val="single" w:sz="4" w:space="0" w:color="auto"/>
              <w:right w:val="single" w:sz="4" w:space="0" w:color="auto"/>
            </w:tcBorders>
            <w:noWrap/>
            <w:vAlign w:val="bottom"/>
          </w:tcPr>
          <w:p w14:paraId="26614E08" w14:textId="77777777" w:rsidR="0040617E" w:rsidRPr="0040617E"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7DFB4D03" w14:textId="77777777" w:rsidR="0040617E" w:rsidRPr="005711CB" w:rsidRDefault="0040617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CC67091" w14:textId="77777777" w:rsidR="0040617E" w:rsidRPr="0040617E" w:rsidRDefault="0040617E" w:rsidP="0040617E">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53D9238C" w14:textId="77777777" w:rsidR="0040617E" w:rsidRPr="0040617E" w:rsidRDefault="0040617E" w:rsidP="0040617E">
            <w:pPr>
              <w:jc w:val="center"/>
              <w:rPr>
                <w:sz w:val="20"/>
                <w:szCs w:val="20"/>
              </w:rPr>
            </w:pPr>
            <w:r w:rsidRPr="0040617E">
              <w:rPr>
                <w:sz w:val="20"/>
                <w:szCs w:val="20"/>
              </w:rPr>
              <w:t xml:space="preserve">RMP, </w:t>
            </w:r>
            <w:r w:rsidR="000513C4">
              <w:rPr>
                <w:sz w:val="20"/>
                <w:szCs w:val="20"/>
              </w:rPr>
              <w:t>BRP</w:t>
            </w:r>
          </w:p>
        </w:tc>
      </w:tr>
      <w:tr w:rsidR="0040617E" w:rsidRPr="007F474B" w14:paraId="69B74465"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3C76CCA0" w14:textId="77777777" w:rsidR="0040617E" w:rsidRPr="0040617E" w:rsidRDefault="0040617E" w:rsidP="0040617E">
            <w:pPr>
              <w:jc w:val="center"/>
              <w:rPr>
                <w:sz w:val="20"/>
                <w:szCs w:val="20"/>
              </w:rPr>
            </w:pPr>
            <w:r w:rsidRPr="0040617E">
              <w:rPr>
                <w:sz w:val="20"/>
                <w:szCs w:val="20"/>
              </w:rPr>
              <w:t>257</w:t>
            </w:r>
          </w:p>
        </w:tc>
        <w:tc>
          <w:tcPr>
            <w:tcW w:w="3795" w:type="dxa"/>
            <w:tcBorders>
              <w:top w:val="nil"/>
              <w:left w:val="nil"/>
              <w:bottom w:val="single" w:sz="4" w:space="0" w:color="auto"/>
              <w:right w:val="single" w:sz="4" w:space="0" w:color="auto"/>
            </w:tcBorders>
            <w:vAlign w:val="bottom"/>
          </w:tcPr>
          <w:p w14:paraId="3494D8F6" w14:textId="77777777" w:rsidR="0040617E" w:rsidRPr="0040617E" w:rsidRDefault="0040617E">
            <w:pPr>
              <w:rPr>
                <w:sz w:val="20"/>
                <w:szCs w:val="20"/>
              </w:rPr>
            </w:pPr>
            <w:r w:rsidRPr="0040617E">
              <w:rPr>
                <w:sz w:val="20"/>
                <w:szCs w:val="20"/>
              </w:rPr>
              <w:t>Request for assigning an observer to PDT</w:t>
            </w:r>
          </w:p>
        </w:tc>
        <w:tc>
          <w:tcPr>
            <w:tcW w:w="1620" w:type="dxa"/>
            <w:tcBorders>
              <w:top w:val="nil"/>
              <w:left w:val="nil"/>
              <w:bottom w:val="single" w:sz="4" w:space="0" w:color="auto"/>
              <w:right w:val="single" w:sz="4" w:space="0" w:color="auto"/>
            </w:tcBorders>
            <w:noWrap/>
            <w:vAlign w:val="bottom"/>
          </w:tcPr>
          <w:p w14:paraId="4D54301B" w14:textId="77777777" w:rsidR="0040617E" w:rsidRPr="0040617E"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31C65460" w14:textId="77777777" w:rsidR="0040617E" w:rsidRPr="005711CB" w:rsidRDefault="0040617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09FB52D" w14:textId="77777777" w:rsidR="0040617E" w:rsidRPr="0040617E" w:rsidRDefault="0040617E" w:rsidP="0040617E">
            <w:pPr>
              <w:jc w:val="center"/>
              <w:rPr>
                <w:sz w:val="20"/>
                <w:szCs w:val="20"/>
              </w:rPr>
            </w:pPr>
            <w:r w:rsidRPr="0040617E">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bottom"/>
          </w:tcPr>
          <w:p w14:paraId="29F65212" w14:textId="77777777" w:rsidR="0040617E" w:rsidRPr="0040617E" w:rsidRDefault="0040617E" w:rsidP="0040617E">
            <w:pPr>
              <w:jc w:val="center"/>
              <w:rPr>
                <w:sz w:val="20"/>
                <w:szCs w:val="20"/>
              </w:rPr>
            </w:pPr>
            <w:r w:rsidRPr="0040617E">
              <w:rPr>
                <w:sz w:val="20"/>
                <w:szCs w:val="20"/>
              </w:rPr>
              <w:t>CDS</w:t>
            </w:r>
          </w:p>
        </w:tc>
      </w:tr>
      <w:tr w:rsidR="0040617E" w:rsidRPr="007F474B" w14:paraId="747014D1"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36C7B7F3" w14:textId="77777777" w:rsidR="0040617E" w:rsidRPr="0040617E" w:rsidRDefault="0040617E" w:rsidP="0040617E">
            <w:pPr>
              <w:jc w:val="center"/>
              <w:rPr>
                <w:sz w:val="20"/>
                <w:szCs w:val="20"/>
              </w:rPr>
            </w:pPr>
            <w:r w:rsidRPr="0040617E">
              <w:rPr>
                <w:sz w:val="20"/>
                <w:szCs w:val="20"/>
              </w:rPr>
              <w:t>258</w:t>
            </w:r>
          </w:p>
        </w:tc>
        <w:tc>
          <w:tcPr>
            <w:tcW w:w="3795" w:type="dxa"/>
            <w:tcBorders>
              <w:top w:val="nil"/>
              <w:left w:val="nil"/>
              <w:bottom w:val="single" w:sz="4" w:space="0" w:color="auto"/>
              <w:right w:val="single" w:sz="4" w:space="0" w:color="auto"/>
            </w:tcBorders>
            <w:vAlign w:val="bottom"/>
          </w:tcPr>
          <w:p w14:paraId="26E8B647" w14:textId="77777777" w:rsidR="0040617E" w:rsidRPr="0040617E" w:rsidRDefault="0040617E">
            <w:pPr>
              <w:rPr>
                <w:sz w:val="20"/>
                <w:szCs w:val="20"/>
              </w:rPr>
            </w:pPr>
            <w:r w:rsidRPr="0040617E">
              <w:rPr>
                <w:sz w:val="20"/>
                <w:szCs w:val="20"/>
              </w:rPr>
              <w:t>Error in / Confirmation of request receiving to assign an observer to PDT</w:t>
            </w:r>
          </w:p>
        </w:tc>
        <w:tc>
          <w:tcPr>
            <w:tcW w:w="1620" w:type="dxa"/>
            <w:tcBorders>
              <w:top w:val="nil"/>
              <w:left w:val="nil"/>
              <w:bottom w:val="single" w:sz="4" w:space="0" w:color="auto"/>
              <w:right w:val="single" w:sz="4" w:space="0" w:color="auto"/>
            </w:tcBorders>
            <w:noWrap/>
            <w:vAlign w:val="bottom"/>
          </w:tcPr>
          <w:p w14:paraId="48A582D5" w14:textId="77777777" w:rsidR="0040617E" w:rsidRPr="0040617E" w:rsidRDefault="0040617E">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1098F255" w14:textId="77777777" w:rsidR="0040617E" w:rsidRPr="005711CB" w:rsidRDefault="0040617E">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56956F42" w14:textId="77777777" w:rsidR="0040617E" w:rsidRPr="0040617E" w:rsidRDefault="0040617E" w:rsidP="0040617E">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3DDA22A6" w14:textId="77777777" w:rsidR="0040617E" w:rsidRPr="0040617E" w:rsidRDefault="0040617E" w:rsidP="0040617E">
            <w:pPr>
              <w:jc w:val="center"/>
              <w:rPr>
                <w:sz w:val="20"/>
                <w:szCs w:val="20"/>
              </w:rPr>
            </w:pPr>
            <w:r w:rsidRPr="0040617E">
              <w:rPr>
                <w:sz w:val="20"/>
                <w:szCs w:val="20"/>
              </w:rPr>
              <w:t xml:space="preserve">RMP, </w:t>
            </w:r>
            <w:r w:rsidR="000513C4">
              <w:rPr>
                <w:sz w:val="20"/>
                <w:szCs w:val="20"/>
              </w:rPr>
              <w:t>BRP</w:t>
            </w:r>
          </w:p>
        </w:tc>
      </w:tr>
      <w:tr w:rsidR="0040617E" w:rsidRPr="007F474B" w14:paraId="68CCA228"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0ADB7FF4" w14:textId="77777777" w:rsidR="0040617E" w:rsidRPr="0040617E" w:rsidRDefault="0040617E" w:rsidP="0040617E">
            <w:pPr>
              <w:jc w:val="center"/>
              <w:rPr>
                <w:sz w:val="20"/>
                <w:szCs w:val="20"/>
              </w:rPr>
            </w:pPr>
            <w:r w:rsidRPr="0040617E">
              <w:rPr>
                <w:sz w:val="20"/>
                <w:szCs w:val="20"/>
              </w:rPr>
              <w:t>259</w:t>
            </w:r>
          </w:p>
        </w:tc>
        <w:tc>
          <w:tcPr>
            <w:tcW w:w="3795" w:type="dxa"/>
            <w:tcBorders>
              <w:top w:val="nil"/>
              <w:left w:val="nil"/>
              <w:bottom w:val="single" w:sz="4" w:space="0" w:color="auto"/>
              <w:right w:val="single" w:sz="4" w:space="0" w:color="auto"/>
            </w:tcBorders>
            <w:vAlign w:val="bottom"/>
          </w:tcPr>
          <w:p w14:paraId="21C86805" w14:textId="77777777" w:rsidR="0040617E" w:rsidRPr="0040617E" w:rsidRDefault="0040617E">
            <w:pPr>
              <w:rPr>
                <w:sz w:val="20"/>
                <w:szCs w:val="20"/>
              </w:rPr>
            </w:pPr>
            <w:r w:rsidRPr="0040617E">
              <w:rPr>
                <w:sz w:val="20"/>
                <w:szCs w:val="20"/>
              </w:rPr>
              <w:t>Information about observer´s assignement to PDT</w:t>
            </w:r>
          </w:p>
        </w:tc>
        <w:tc>
          <w:tcPr>
            <w:tcW w:w="1620" w:type="dxa"/>
            <w:tcBorders>
              <w:top w:val="nil"/>
              <w:left w:val="nil"/>
              <w:bottom w:val="single" w:sz="4" w:space="0" w:color="auto"/>
              <w:right w:val="single" w:sz="4" w:space="0" w:color="auto"/>
            </w:tcBorders>
            <w:noWrap/>
            <w:vAlign w:val="bottom"/>
          </w:tcPr>
          <w:p w14:paraId="204B3A05" w14:textId="77777777" w:rsidR="0040617E" w:rsidRPr="0040617E"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0FDA01F" w14:textId="77777777" w:rsidR="0040617E" w:rsidRPr="005711CB" w:rsidRDefault="0040617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1CF4719F" w14:textId="77777777" w:rsidR="0040617E" w:rsidRPr="0040617E" w:rsidRDefault="0040617E" w:rsidP="0040617E">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68B7A89E" w14:textId="77777777" w:rsidR="0040617E" w:rsidRPr="0040617E" w:rsidRDefault="0040617E" w:rsidP="0040617E">
            <w:pPr>
              <w:jc w:val="center"/>
              <w:rPr>
                <w:sz w:val="20"/>
                <w:szCs w:val="20"/>
              </w:rPr>
            </w:pPr>
            <w:r w:rsidRPr="0040617E">
              <w:rPr>
                <w:sz w:val="20"/>
                <w:szCs w:val="20"/>
              </w:rPr>
              <w:t xml:space="preserve">RMP, </w:t>
            </w:r>
            <w:r w:rsidR="000513C4">
              <w:rPr>
                <w:sz w:val="20"/>
                <w:szCs w:val="20"/>
              </w:rPr>
              <w:t>BRP</w:t>
            </w:r>
          </w:p>
        </w:tc>
      </w:tr>
      <w:tr w:rsidR="007726A8" w:rsidRPr="007F474B" w14:paraId="087026D4" w14:textId="77777777" w:rsidTr="00CC4D9E">
        <w:trPr>
          <w:trHeight w:val="510"/>
        </w:trPr>
        <w:tc>
          <w:tcPr>
            <w:tcW w:w="1080" w:type="dxa"/>
            <w:tcBorders>
              <w:top w:val="nil"/>
              <w:left w:val="single" w:sz="8" w:space="0" w:color="auto"/>
              <w:bottom w:val="single" w:sz="4" w:space="0" w:color="auto"/>
              <w:right w:val="single" w:sz="4" w:space="0" w:color="auto"/>
            </w:tcBorders>
            <w:noWrap/>
            <w:vAlign w:val="center"/>
          </w:tcPr>
          <w:p w14:paraId="0D75B825" w14:textId="77777777" w:rsidR="007726A8" w:rsidRPr="005711CB" w:rsidRDefault="007726A8">
            <w:pPr>
              <w:jc w:val="center"/>
              <w:rPr>
                <w:sz w:val="20"/>
                <w:szCs w:val="20"/>
              </w:rPr>
            </w:pPr>
            <w:r>
              <w:rPr>
                <w:sz w:val="20"/>
                <w:szCs w:val="20"/>
              </w:rPr>
              <w:t>261</w:t>
            </w:r>
          </w:p>
        </w:tc>
        <w:tc>
          <w:tcPr>
            <w:tcW w:w="3795" w:type="dxa"/>
            <w:tcBorders>
              <w:top w:val="nil"/>
              <w:left w:val="nil"/>
              <w:bottom w:val="single" w:sz="4" w:space="0" w:color="auto"/>
              <w:right w:val="single" w:sz="4" w:space="0" w:color="auto"/>
            </w:tcBorders>
            <w:vAlign w:val="center"/>
          </w:tcPr>
          <w:p w14:paraId="78260E39" w14:textId="77777777" w:rsidR="007726A8" w:rsidRPr="005711CB" w:rsidRDefault="007726A8">
            <w:pPr>
              <w:rPr>
                <w:sz w:val="20"/>
                <w:szCs w:val="20"/>
              </w:rPr>
            </w:pPr>
            <w:r w:rsidRPr="007726A8">
              <w:rPr>
                <w:sz w:val="20"/>
                <w:szCs w:val="20"/>
              </w:rPr>
              <w:t>Error / Confirmation of receiving planned consumption values (B)</w:t>
            </w:r>
          </w:p>
        </w:tc>
        <w:tc>
          <w:tcPr>
            <w:tcW w:w="1620" w:type="dxa"/>
            <w:tcBorders>
              <w:top w:val="nil"/>
              <w:left w:val="nil"/>
              <w:bottom w:val="single" w:sz="4" w:space="0" w:color="auto"/>
              <w:right w:val="single" w:sz="4" w:space="0" w:color="auto"/>
            </w:tcBorders>
            <w:noWrap/>
            <w:vAlign w:val="bottom"/>
          </w:tcPr>
          <w:p w14:paraId="66FC960B" w14:textId="77777777" w:rsidR="007726A8" w:rsidRPr="0040617E" w:rsidRDefault="007726A8" w:rsidP="00CC4D9E">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03150F39" w14:textId="77777777" w:rsidR="007726A8" w:rsidRPr="005711CB" w:rsidRDefault="007726A8" w:rsidP="00CC4D9E">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59F5AE69" w14:textId="77777777" w:rsidR="007726A8" w:rsidRPr="0040617E" w:rsidRDefault="007726A8" w:rsidP="00CC4D9E">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4130CE89" w14:textId="77777777" w:rsidR="007726A8" w:rsidRPr="0040617E" w:rsidRDefault="007726A8" w:rsidP="00CC4D9E">
            <w:pPr>
              <w:jc w:val="center"/>
              <w:rPr>
                <w:sz w:val="20"/>
                <w:szCs w:val="20"/>
              </w:rPr>
            </w:pPr>
            <w:r w:rsidRPr="0040617E">
              <w:rPr>
                <w:sz w:val="20"/>
                <w:szCs w:val="20"/>
              </w:rPr>
              <w:t xml:space="preserve">RMP, </w:t>
            </w:r>
            <w:r w:rsidR="000513C4">
              <w:rPr>
                <w:sz w:val="20"/>
                <w:szCs w:val="20"/>
              </w:rPr>
              <w:t>BRP</w:t>
            </w:r>
          </w:p>
        </w:tc>
      </w:tr>
      <w:tr w:rsidR="007726A8" w:rsidRPr="007F474B" w14:paraId="36DCFC52" w14:textId="77777777" w:rsidTr="00CC4D9E">
        <w:trPr>
          <w:trHeight w:val="510"/>
        </w:trPr>
        <w:tc>
          <w:tcPr>
            <w:tcW w:w="1080" w:type="dxa"/>
            <w:tcBorders>
              <w:top w:val="nil"/>
              <w:left w:val="single" w:sz="8" w:space="0" w:color="auto"/>
              <w:bottom w:val="single" w:sz="4" w:space="0" w:color="auto"/>
              <w:right w:val="single" w:sz="4" w:space="0" w:color="auto"/>
            </w:tcBorders>
            <w:noWrap/>
            <w:vAlign w:val="center"/>
          </w:tcPr>
          <w:p w14:paraId="518E4A50" w14:textId="77777777" w:rsidR="007726A8" w:rsidRPr="005711CB" w:rsidRDefault="007726A8">
            <w:pPr>
              <w:jc w:val="center"/>
              <w:rPr>
                <w:sz w:val="20"/>
                <w:szCs w:val="20"/>
              </w:rPr>
            </w:pPr>
            <w:r>
              <w:rPr>
                <w:sz w:val="20"/>
                <w:szCs w:val="20"/>
              </w:rPr>
              <w:t>262</w:t>
            </w:r>
          </w:p>
        </w:tc>
        <w:tc>
          <w:tcPr>
            <w:tcW w:w="3795" w:type="dxa"/>
            <w:tcBorders>
              <w:top w:val="nil"/>
              <w:left w:val="nil"/>
              <w:bottom w:val="single" w:sz="4" w:space="0" w:color="auto"/>
              <w:right w:val="single" w:sz="4" w:space="0" w:color="auto"/>
            </w:tcBorders>
            <w:vAlign w:val="center"/>
          </w:tcPr>
          <w:p w14:paraId="5AC5BAD9" w14:textId="77777777" w:rsidR="007726A8" w:rsidRPr="005711CB" w:rsidRDefault="007726A8">
            <w:pPr>
              <w:rPr>
                <w:sz w:val="20"/>
                <w:szCs w:val="20"/>
              </w:rPr>
            </w:pPr>
            <w:r w:rsidRPr="007726A8">
              <w:rPr>
                <w:sz w:val="20"/>
                <w:szCs w:val="20"/>
              </w:rPr>
              <w:t>Error / Confirmation of receiving planned production values (</w:t>
            </w:r>
            <w:proofErr w:type="gramStart"/>
            <w:r w:rsidRPr="007726A8">
              <w:rPr>
                <w:sz w:val="20"/>
                <w:szCs w:val="20"/>
              </w:rPr>
              <w:t>A,B</w:t>
            </w:r>
            <w:proofErr w:type="gramEnd"/>
            <w:r w:rsidRPr="007726A8">
              <w:rPr>
                <w:sz w:val="20"/>
                <w:szCs w:val="20"/>
              </w:rPr>
              <w:t>)</w:t>
            </w:r>
          </w:p>
        </w:tc>
        <w:tc>
          <w:tcPr>
            <w:tcW w:w="1620" w:type="dxa"/>
            <w:tcBorders>
              <w:top w:val="nil"/>
              <w:left w:val="nil"/>
              <w:bottom w:val="single" w:sz="4" w:space="0" w:color="auto"/>
              <w:right w:val="single" w:sz="4" w:space="0" w:color="auto"/>
            </w:tcBorders>
            <w:noWrap/>
            <w:vAlign w:val="bottom"/>
          </w:tcPr>
          <w:p w14:paraId="6E9E043A" w14:textId="77777777" w:rsidR="007726A8" w:rsidRPr="0040617E" w:rsidRDefault="007726A8" w:rsidP="00CC4D9E">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3F150667" w14:textId="77777777" w:rsidR="007726A8" w:rsidRPr="005711CB" w:rsidRDefault="007726A8" w:rsidP="00CC4D9E">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24A37576" w14:textId="77777777" w:rsidR="007726A8" w:rsidRPr="0040617E" w:rsidRDefault="007726A8" w:rsidP="00CC4D9E">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2DDDF3C1" w14:textId="77777777" w:rsidR="007726A8" w:rsidRPr="0040617E" w:rsidRDefault="007726A8" w:rsidP="00CC4D9E">
            <w:pPr>
              <w:jc w:val="center"/>
              <w:rPr>
                <w:sz w:val="20"/>
                <w:szCs w:val="20"/>
              </w:rPr>
            </w:pPr>
            <w:r w:rsidRPr="0040617E">
              <w:rPr>
                <w:sz w:val="20"/>
                <w:szCs w:val="20"/>
              </w:rPr>
              <w:t xml:space="preserve">RMP, </w:t>
            </w:r>
            <w:r w:rsidR="000513C4">
              <w:rPr>
                <w:sz w:val="20"/>
                <w:szCs w:val="20"/>
              </w:rPr>
              <w:t>BRP</w:t>
            </w:r>
          </w:p>
        </w:tc>
      </w:tr>
      <w:tr w:rsidR="005711CB" w:rsidRPr="007F474B" w14:paraId="0779949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6C89B06" w14:textId="77777777" w:rsidR="005711CB" w:rsidRPr="005711CB" w:rsidRDefault="005711CB">
            <w:pPr>
              <w:jc w:val="center"/>
              <w:rPr>
                <w:sz w:val="20"/>
                <w:szCs w:val="20"/>
              </w:rPr>
            </w:pPr>
            <w:r w:rsidRPr="005711CB">
              <w:rPr>
                <w:sz w:val="20"/>
                <w:szCs w:val="20"/>
              </w:rPr>
              <w:t>263</w:t>
            </w:r>
          </w:p>
        </w:tc>
        <w:tc>
          <w:tcPr>
            <w:tcW w:w="3795" w:type="dxa"/>
            <w:tcBorders>
              <w:top w:val="nil"/>
              <w:left w:val="nil"/>
              <w:bottom w:val="single" w:sz="4" w:space="0" w:color="auto"/>
              <w:right w:val="single" w:sz="4" w:space="0" w:color="auto"/>
            </w:tcBorders>
            <w:vAlign w:val="center"/>
          </w:tcPr>
          <w:p w14:paraId="68F008B9" w14:textId="77777777" w:rsidR="005711CB" w:rsidRPr="005711CB" w:rsidRDefault="005711CB">
            <w:pPr>
              <w:rPr>
                <w:sz w:val="20"/>
                <w:szCs w:val="20"/>
              </w:rPr>
            </w:pPr>
            <w:r w:rsidRPr="005711CB">
              <w:rPr>
                <w:sz w:val="20"/>
                <w:szCs w:val="20"/>
              </w:rPr>
              <w:t>Confirmation of receiving / Error in sending of negotiated CTBS values</w:t>
            </w:r>
          </w:p>
        </w:tc>
        <w:tc>
          <w:tcPr>
            <w:tcW w:w="1620" w:type="dxa"/>
            <w:tcBorders>
              <w:top w:val="nil"/>
              <w:left w:val="nil"/>
              <w:bottom w:val="single" w:sz="4" w:space="0" w:color="auto"/>
              <w:right w:val="single" w:sz="4" w:space="0" w:color="auto"/>
            </w:tcBorders>
            <w:noWrap/>
            <w:vAlign w:val="center"/>
          </w:tcPr>
          <w:p w14:paraId="5B8B8F5A"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40749FD"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6AE1DAA"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0B4E9CA" w14:textId="77777777" w:rsidR="005711CB" w:rsidRPr="005711CB" w:rsidRDefault="000513C4">
            <w:pPr>
              <w:jc w:val="center"/>
              <w:rPr>
                <w:sz w:val="20"/>
                <w:szCs w:val="20"/>
              </w:rPr>
            </w:pPr>
            <w:r>
              <w:rPr>
                <w:sz w:val="20"/>
                <w:szCs w:val="20"/>
              </w:rPr>
              <w:t>Balance responsible party</w:t>
            </w:r>
          </w:p>
        </w:tc>
      </w:tr>
      <w:tr w:rsidR="00064275" w:rsidRPr="007F474B" w14:paraId="4D0941F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E4562A1" w14:textId="77777777" w:rsidR="00064275" w:rsidRPr="005711CB" w:rsidRDefault="00064275">
            <w:pPr>
              <w:jc w:val="center"/>
              <w:rPr>
                <w:sz w:val="20"/>
                <w:szCs w:val="20"/>
              </w:rPr>
            </w:pPr>
            <w:r>
              <w:rPr>
                <w:sz w:val="20"/>
                <w:szCs w:val="20"/>
              </w:rPr>
              <w:t>265</w:t>
            </w:r>
          </w:p>
        </w:tc>
        <w:tc>
          <w:tcPr>
            <w:tcW w:w="3795" w:type="dxa"/>
            <w:tcBorders>
              <w:top w:val="nil"/>
              <w:left w:val="nil"/>
              <w:bottom w:val="single" w:sz="4" w:space="0" w:color="auto"/>
              <w:right w:val="single" w:sz="4" w:space="0" w:color="auto"/>
            </w:tcBorders>
            <w:vAlign w:val="center"/>
          </w:tcPr>
          <w:p w14:paraId="26E5A02B" w14:textId="77777777" w:rsidR="00064275" w:rsidRPr="004749AF" w:rsidRDefault="004749AF">
            <w:pPr>
              <w:rPr>
                <w:sz w:val="20"/>
                <w:szCs w:val="20"/>
              </w:rPr>
            </w:pPr>
            <w:r w:rsidRPr="004749AF">
              <w:rPr>
                <w:sz w:val="20"/>
                <w:szCs w:val="20"/>
              </w:rPr>
              <w:t>Error in request for CTBS values sending</w:t>
            </w:r>
          </w:p>
        </w:tc>
        <w:tc>
          <w:tcPr>
            <w:tcW w:w="1620" w:type="dxa"/>
            <w:tcBorders>
              <w:top w:val="nil"/>
              <w:left w:val="nil"/>
              <w:bottom w:val="single" w:sz="4" w:space="0" w:color="auto"/>
              <w:right w:val="single" w:sz="4" w:space="0" w:color="auto"/>
            </w:tcBorders>
            <w:noWrap/>
            <w:vAlign w:val="center"/>
          </w:tcPr>
          <w:p w14:paraId="523E57C1" w14:textId="77777777" w:rsidR="00064275" w:rsidRPr="005711CB" w:rsidRDefault="004749AF">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center"/>
          </w:tcPr>
          <w:p w14:paraId="3CB9618D" w14:textId="77777777" w:rsidR="00064275" w:rsidRPr="005711CB" w:rsidRDefault="004749AF">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EE04147" w14:textId="77777777" w:rsidR="00064275" w:rsidRPr="005711CB" w:rsidRDefault="004749AF">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6C351F93" w14:textId="77777777" w:rsidR="00064275" w:rsidRPr="005711CB" w:rsidRDefault="004749AF">
            <w:pPr>
              <w:jc w:val="center"/>
              <w:rPr>
                <w:sz w:val="20"/>
                <w:szCs w:val="20"/>
              </w:rPr>
            </w:pPr>
            <w:r>
              <w:rPr>
                <w:sz w:val="20"/>
                <w:szCs w:val="20"/>
              </w:rPr>
              <w:t>TSO/DSO /</w:t>
            </w:r>
            <w:r w:rsidR="000513C4">
              <w:rPr>
                <w:sz w:val="20"/>
                <w:szCs w:val="20"/>
              </w:rPr>
              <w:t>BRP</w:t>
            </w:r>
          </w:p>
        </w:tc>
      </w:tr>
      <w:tr w:rsidR="00064275" w:rsidRPr="007F474B" w14:paraId="7F73019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7355CDA" w14:textId="77777777" w:rsidR="00064275" w:rsidRPr="005711CB" w:rsidRDefault="00064275">
            <w:pPr>
              <w:jc w:val="center"/>
              <w:rPr>
                <w:sz w:val="20"/>
                <w:szCs w:val="20"/>
              </w:rPr>
            </w:pPr>
            <w:r>
              <w:rPr>
                <w:sz w:val="20"/>
                <w:szCs w:val="20"/>
              </w:rPr>
              <w:t>266</w:t>
            </w:r>
          </w:p>
        </w:tc>
        <w:tc>
          <w:tcPr>
            <w:tcW w:w="3795" w:type="dxa"/>
            <w:tcBorders>
              <w:top w:val="nil"/>
              <w:left w:val="nil"/>
              <w:bottom w:val="single" w:sz="4" w:space="0" w:color="auto"/>
              <w:right w:val="single" w:sz="4" w:space="0" w:color="auto"/>
            </w:tcBorders>
            <w:vAlign w:val="center"/>
          </w:tcPr>
          <w:p w14:paraId="5537FE25" w14:textId="77777777" w:rsidR="00064275" w:rsidRPr="004749AF" w:rsidRDefault="004749AF">
            <w:pPr>
              <w:rPr>
                <w:sz w:val="20"/>
                <w:szCs w:val="20"/>
              </w:rPr>
            </w:pPr>
            <w:r w:rsidRPr="004749AF">
              <w:rPr>
                <w:sz w:val="20"/>
                <w:szCs w:val="20"/>
              </w:rPr>
              <w:t>Planned values of generation A, B and C</w:t>
            </w:r>
          </w:p>
        </w:tc>
        <w:tc>
          <w:tcPr>
            <w:tcW w:w="1620" w:type="dxa"/>
            <w:tcBorders>
              <w:top w:val="nil"/>
              <w:left w:val="nil"/>
              <w:bottom w:val="single" w:sz="4" w:space="0" w:color="auto"/>
              <w:right w:val="single" w:sz="4" w:space="0" w:color="auto"/>
            </w:tcBorders>
            <w:noWrap/>
            <w:vAlign w:val="center"/>
          </w:tcPr>
          <w:p w14:paraId="601DC175" w14:textId="77777777" w:rsidR="00064275" w:rsidRPr="005711CB" w:rsidRDefault="004749AF">
            <w:pPr>
              <w:rPr>
                <w:sz w:val="20"/>
                <w:szCs w:val="20"/>
              </w:rPr>
            </w:pPr>
            <w:r>
              <w:rPr>
                <w:sz w:val="20"/>
                <w:szCs w:val="20"/>
              </w:rPr>
              <w:t>CDSDATA</w:t>
            </w:r>
          </w:p>
        </w:tc>
        <w:tc>
          <w:tcPr>
            <w:tcW w:w="900" w:type="dxa"/>
            <w:tcBorders>
              <w:top w:val="nil"/>
              <w:left w:val="nil"/>
              <w:bottom w:val="single" w:sz="4" w:space="0" w:color="auto"/>
              <w:right w:val="single" w:sz="4" w:space="0" w:color="auto"/>
            </w:tcBorders>
            <w:noWrap/>
            <w:vAlign w:val="center"/>
          </w:tcPr>
          <w:p w14:paraId="7093948C" w14:textId="77777777" w:rsidR="00064275" w:rsidRPr="005711CB" w:rsidRDefault="004749AF">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68B6A00A" w14:textId="77777777" w:rsidR="00064275" w:rsidRPr="005711CB" w:rsidRDefault="004749AF">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4126901A" w14:textId="77777777" w:rsidR="00064275" w:rsidRPr="005711CB" w:rsidRDefault="004749AF">
            <w:pPr>
              <w:jc w:val="center"/>
              <w:rPr>
                <w:sz w:val="20"/>
                <w:szCs w:val="20"/>
              </w:rPr>
            </w:pPr>
            <w:r>
              <w:rPr>
                <w:sz w:val="20"/>
                <w:szCs w:val="20"/>
              </w:rPr>
              <w:t>TSO/DSO /</w:t>
            </w:r>
            <w:r w:rsidR="000513C4">
              <w:rPr>
                <w:sz w:val="20"/>
                <w:szCs w:val="20"/>
              </w:rPr>
              <w:t>BRP</w:t>
            </w:r>
          </w:p>
        </w:tc>
      </w:tr>
      <w:tr w:rsidR="005711CB" w:rsidRPr="007F474B" w14:paraId="4C6A72B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A102CDB" w14:textId="77777777" w:rsidR="005711CB" w:rsidRPr="005711CB" w:rsidRDefault="005711CB">
            <w:pPr>
              <w:jc w:val="center"/>
              <w:rPr>
                <w:sz w:val="20"/>
                <w:szCs w:val="20"/>
              </w:rPr>
            </w:pPr>
            <w:r w:rsidRPr="005711CB">
              <w:rPr>
                <w:sz w:val="20"/>
                <w:szCs w:val="20"/>
              </w:rPr>
              <w:t>271</w:t>
            </w:r>
          </w:p>
        </w:tc>
        <w:tc>
          <w:tcPr>
            <w:tcW w:w="3795" w:type="dxa"/>
            <w:tcBorders>
              <w:top w:val="nil"/>
              <w:left w:val="nil"/>
              <w:bottom w:val="single" w:sz="4" w:space="0" w:color="auto"/>
              <w:right w:val="single" w:sz="4" w:space="0" w:color="auto"/>
            </w:tcBorders>
            <w:vAlign w:val="center"/>
          </w:tcPr>
          <w:p w14:paraId="5995C046" w14:textId="77777777" w:rsidR="005711CB" w:rsidRPr="005711CB" w:rsidRDefault="005711CB">
            <w:pPr>
              <w:rPr>
                <w:sz w:val="20"/>
                <w:szCs w:val="20"/>
              </w:rPr>
            </w:pPr>
            <w:r w:rsidRPr="005711CB">
              <w:rPr>
                <w:sz w:val="20"/>
                <w:szCs w:val="20"/>
              </w:rPr>
              <w:t>Confirmation/rejection of message for sending of request for substitutional (computed) values of PDT with type B metering</w:t>
            </w:r>
          </w:p>
        </w:tc>
        <w:tc>
          <w:tcPr>
            <w:tcW w:w="1620" w:type="dxa"/>
            <w:tcBorders>
              <w:top w:val="nil"/>
              <w:left w:val="nil"/>
              <w:bottom w:val="single" w:sz="4" w:space="0" w:color="auto"/>
              <w:right w:val="single" w:sz="4" w:space="0" w:color="auto"/>
            </w:tcBorders>
            <w:noWrap/>
            <w:vAlign w:val="center"/>
          </w:tcPr>
          <w:p w14:paraId="60FE1AD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F597D89"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7319DCC"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57FA1AE" w14:textId="77777777" w:rsidR="005711CB" w:rsidRPr="005711CB" w:rsidRDefault="005711CB">
            <w:pPr>
              <w:jc w:val="center"/>
              <w:rPr>
                <w:sz w:val="20"/>
                <w:szCs w:val="20"/>
              </w:rPr>
            </w:pPr>
            <w:r w:rsidRPr="005711CB">
              <w:rPr>
                <w:sz w:val="20"/>
                <w:szCs w:val="20"/>
              </w:rPr>
              <w:t>External subject</w:t>
            </w:r>
          </w:p>
        </w:tc>
      </w:tr>
      <w:tr w:rsidR="005711CB" w:rsidRPr="007F474B" w14:paraId="0245A899"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AC0B765" w14:textId="77777777" w:rsidR="005711CB" w:rsidRPr="005711CB" w:rsidRDefault="005711CB">
            <w:pPr>
              <w:jc w:val="center"/>
              <w:rPr>
                <w:sz w:val="20"/>
                <w:szCs w:val="20"/>
              </w:rPr>
            </w:pPr>
            <w:r w:rsidRPr="005711CB">
              <w:rPr>
                <w:sz w:val="20"/>
                <w:szCs w:val="20"/>
              </w:rPr>
              <w:t>272</w:t>
            </w:r>
          </w:p>
        </w:tc>
        <w:tc>
          <w:tcPr>
            <w:tcW w:w="3795" w:type="dxa"/>
            <w:tcBorders>
              <w:top w:val="nil"/>
              <w:left w:val="nil"/>
              <w:bottom w:val="single" w:sz="4" w:space="0" w:color="auto"/>
              <w:right w:val="single" w:sz="4" w:space="0" w:color="auto"/>
            </w:tcBorders>
            <w:vAlign w:val="center"/>
          </w:tcPr>
          <w:p w14:paraId="3E486566" w14:textId="77777777" w:rsidR="005711CB" w:rsidRPr="005711CB" w:rsidRDefault="005711CB">
            <w:pPr>
              <w:rPr>
                <w:sz w:val="20"/>
                <w:szCs w:val="20"/>
              </w:rPr>
            </w:pPr>
            <w:r w:rsidRPr="005711CB">
              <w:rPr>
                <w:sz w:val="20"/>
                <w:szCs w:val="20"/>
              </w:rPr>
              <w:t>Output data – substitutional (computed) values per PDT with metering type B</w:t>
            </w:r>
          </w:p>
        </w:tc>
        <w:tc>
          <w:tcPr>
            <w:tcW w:w="1620" w:type="dxa"/>
            <w:tcBorders>
              <w:top w:val="nil"/>
              <w:left w:val="nil"/>
              <w:bottom w:val="single" w:sz="4" w:space="0" w:color="auto"/>
              <w:right w:val="single" w:sz="4" w:space="0" w:color="auto"/>
            </w:tcBorders>
            <w:noWrap/>
            <w:vAlign w:val="center"/>
          </w:tcPr>
          <w:p w14:paraId="7A66CD5F"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4E1B51D"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1EE0042"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28CE54D" w14:textId="77777777" w:rsidR="005711CB" w:rsidRPr="005711CB" w:rsidRDefault="005711CB">
            <w:pPr>
              <w:jc w:val="center"/>
              <w:rPr>
                <w:sz w:val="20"/>
                <w:szCs w:val="20"/>
              </w:rPr>
            </w:pPr>
            <w:r w:rsidRPr="005711CB">
              <w:rPr>
                <w:sz w:val="20"/>
                <w:szCs w:val="20"/>
              </w:rPr>
              <w:t>External subject</w:t>
            </w:r>
          </w:p>
        </w:tc>
      </w:tr>
      <w:tr w:rsidR="00953DC1" w:rsidRPr="007F474B" w14:paraId="159E2C74" w14:textId="77777777" w:rsidTr="00953DC1">
        <w:trPr>
          <w:trHeight w:val="1020"/>
        </w:trPr>
        <w:tc>
          <w:tcPr>
            <w:tcW w:w="1080" w:type="dxa"/>
            <w:tcBorders>
              <w:top w:val="nil"/>
              <w:left w:val="single" w:sz="8" w:space="0" w:color="auto"/>
              <w:bottom w:val="single" w:sz="4" w:space="0" w:color="auto"/>
              <w:right w:val="single" w:sz="4" w:space="0" w:color="auto"/>
            </w:tcBorders>
            <w:noWrap/>
            <w:vAlign w:val="center"/>
          </w:tcPr>
          <w:p w14:paraId="45619F18" w14:textId="77777777" w:rsidR="00953DC1" w:rsidRPr="007F474B" w:rsidRDefault="00953DC1" w:rsidP="00953DC1">
            <w:pPr>
              <w:spacing w:after="0"/>
              <w:jc w:val="center"/>
              <w:rPr>
                <w:sz w:val="20"/>
                <w:szCs w:val="20"/>
                <w:lang w:eastAsia="cs-CZ"/>
              </w:rPr>
            </w:pPr>
            <w:r w:rsidRPr="00933675">
              <w:rPr>
                <w:sz w:val="20"/>
                <w:szCs w:val="20"/>
                <w:lang w:eastAsia="cs-CZ"/>
              </w:rPr>
              <w:t>274</w:t>
            </w:r>
          </w:p>
        </w:tc>
        <w:tc>
          <w:tcPr>
            <w:tcW w:w="3795" w:type="dxa"/>
            <w:tcBorders>
              <w:top w:val="nil"/>
              <w:left w:val="nil"/>
              <w:bottom w:val="single" w:sz="4" w:space="0" w:color="auto"/>
              <w:right w:val="single" w:sz="4" w:space="0" w:color="auto"/>
            </w:tcBorders>
            <w:vAlign w:val="bottom"/>
          </w:tcPr>
          <w:p w14:paraId="4D212753" w14:textId="77777777" w:rsidR="00953DC1" w:rsidRDefault="00953DC1">
            <w:pPr>
              <w:rPr>
                <w:sz w:val="20"/>
                <w:szCs w:val="20"/>
              </w:rPr>
            </w:pPr>
            <w:r>
              <w:rPr>
                <w:sz w:val="20"/>
                <w:szCs w:val="20"/>
                <w:lang w:val="en-GB" w:eastAsia="cs-CZ"/>
              </w:rPr>
              <w:t>Approval/rejection of request for change of subject of settlement by the subject of settlement</w:t>
            </w:r>
          </w:p>
        </w:tc>
        <w:tc>
          <w:tcPr>
            <w:tcW w:w="1620" w:type="dxa"/>
            <w:tcBorders>
              <w:top w:val="nil"/>
              <w:left w:val="nil"/>
              <w:bottom w:val="single" w:sz="4" w:space="0" w:color="auto"/>
              <w:right w:val="single" w:sz="4" w:space="0" w:color="auto"/>
            </w:tcBorders>
            <w:noWrap/>
            <w:vAlign w:val="center"/>
          </w:tcPr>
          <w:p w14:paraId="0BEE7033" w14:textId="77777777" w:rsidR="00953DC1" w:rsidRDefault="00953DC1" w:rsidP="00953DC1">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55530E39" w14:textId="77777777" w:rsidR="00953DC1" w:rsidRPr="007F474B" w:rsidRDefault="00953DC1" w:rsidP="00953DC1">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6E55754C" w14:textId="77777777" w:rsidR="00953DC1" w:rsidRPr="007F474B" w:rsidRDefault="00953DC1" w:rsidP="00953DC1">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5F81E795" w14:textId="77777777" w:rsidR="00953DC1" w:rsidRPr="007F474B" w:rsidRDefault="00953DC1" w:rsidP="00953DC1">
            <w:pPr>
              <w:spacing w:after="0"/>
              <w:jc w:val="center"/>
              <w:rPr>
                <w:sz w:val="20"/>
                <w:szCs w:val="20"/>
                <w:lang w:eastAsia="cs-CZ"/>
              </w:rPr>
            </w:pPr>
            <w:r>
              <w:rPr>
                <w:sz w:val="20"/>
                <w:szCs w:val="20"/>
                <w:lang w:eastAsia="cs-CZ"/>
              </w:rPr>
              <w:t>CDS</w:t>
            </w:r>
          </w:p>
        </w:tc>
      </w:tr>
      <w:tr w:rsidR="00953DC1" w:rsidRPr="007F474B" w14:paraId="63758954" w14:textId="77777777" w:rsidTr="00953DC1">
        <w:trPr>
          <w:trHeight w:val="1020"/>
        </w:trPr>
        <w:tc>
          <w:tcPr>
            <w:tcW w:w="1080" w:type="dxa"/>
            <w:tcBorders>
              <w:top w:val="nil"/>
              <w:left w:val="single" w:sz="8" w:space="0" w:color="auto"/>
              <w:bottom w:val="single" w:sz="4" w:space="0" w:color="auto"/>
              <w:right w:val="single" w:sz="4" w:space="0" w:color="auto"/>
            </w:tcBorders>
            <w:noWrap/>
            <w:vAlign w:val="center"/>
          </w:tcPr>
          <w:p w14:paraId="701C1223" w14:textId="77777777" w:rsidR="00953DC1" w:rsidRPr="007F474B" w:rsidRDefault="00953DC1" w:rsidP="00953DC1">
            <w:pPr>
              <w:spacing w:after="0"/>
              <w:jc w:val="center"/>
              <w:rPr>
                <w:sz w:val="20"/>
                <w:szCs w:val="20"/>
                <w:lang w:eastAsia="cs-CZ"/>
              </w:rPr>
            </w:pPr>
            <w:r w:rsidRPr="00933675">
              <w:rPr>
                <w:sz w:val="20"/>
                <w:szCs w:val="20"/>
                <w:lang w:eastAsia="cs-CZ"/>
              </w:rPr>
              <w:t>275</w:t>
            </w:r>
          </w:p>
        </w:tc>
        <w:tc>
          <w:tcPr>
            <w:tcW w:w="3795" w:type="dxa"/>
            <w:tcBorders>
              <w:top w:val="nil"/>
              <w:left w:val="nil"/>
              <w:bottom w:val="single" w:sz="4" w:space="0" w:color="auto"/>
              <w:right w:val="single" w:sz="4" w:space="0" w:color="auto"/>
            </w:tcBorders>
            <w:vAlign w:val="bottom"/>
          </w:tcPr>
          <w:p w14:paraId="7FF0CB29" w14:textId="77777777" w:rsidR="00953DC1" w:rsidRDefault="00953DC1">
            <w:pPr>
              <w:rPr>
                <w:sz w:val="20"/>
                <w:szCs w:val="20"/>
              </w:rPr>
            </w:pPr>
            <w:r>
              <w:rPr>
                <w:sz w:val="20"/>
                <w:szCs w:val="20"/>
                <w:lang w:val="en-GB" w:eastAsia="cs-CZ"/>
              </w:rPr>
              <w:t>Sending of confirmation of acceptance/rejection of a message with request for change of subject of settlement by the subject of settlement</w:t>
            </w:r>
          </w:p>
        </w:tc>
        <w:tc>
          <w:tcPr>
            <w:tcW w:w="1620" w:type="dxa"/>
            <w:tcBorders>
              <w:top w:val="nil"/>
              <w:left w:val="nil"/>
              <w:bottom w:val="single" w:sz="4" w:space="0" w:color="auto"/>
              <w:right w:val="single" w:sz="4" w:space="0" w:color="auto"/>
            </w:tcBorders>
            <w:noWrap/>
            <w:vAlign w:val="center"/>
          </w:tcPr>
          <w:p w14:paraId="53AEED3D" w14:textId="77777777" w:rsidR="00953DC1" w:rsidRDefault="00953DC1" w:rsidP="00953DC1">
            <w:pPr>
              <w:spacing w:after="0"/>
              <w:rPr>
                <w:sz w:val="20"/>
                <w:szCs w:val="20"/>
                <w:lang w:eastAsia="cs-CZ"/>
              </w:rPr>
            </w:pPr>
            <w:r w:rsidRPr="00933675">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78D0150C" w14:textId="77777777" w:rsidR="00953DC1" w:rsidRPr="007F474B"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1C47008" w14:textId="77777777" w:rsidR="00953DC1" w:rsidRPr="007F474B"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480ADAB7" w14:textId="77777777" w:rsidR="00953DC1" w:rsidRPr="007F474B" w:rsidRDefault="00953DC1" w:rsidP="00953DC1">
            <w:pPr>
              <w:spacing w:after="0"/>
              <w:jc w:val="center"/>
              <w:rPr>
                <w:sz w:val="20"/>
                <w:szCs w:val="20"/>
                <w:lang w:eastAsia="cs-CZ"/>
              </w:rPr>
            </w:pPr>
            <w:r>
              <w:rPr>
                <w:sz w:val="20"/>
                <w:szCs w:val="20"/>
                <w:lang w:eastAsia="cs-CZ"/>
              </w:rPr>
              <w:t>RMP</w:t>
            </w:r>
          </w:p>
        </w:tc>
      </w:tr>
      <w:tr w:rsidR="00953DC1" w:rsidRPr="007F474B" w14:paraId="79278375" w14:textId="77777777" w:rsidTr="00953DC1">
        <w:trPr>
          <w:trHeight w:val="1020"/>
        </w:trPr>
        <w:tc>
          <w:tcPr>
            <w:tcW w:w="1080" w:type="dxa"/>
            <w:tcBorders>
              <w:top w:val="nil"/>
              <w:left w:val="single" w:sz="8" w:space="0" w:color="auto"/>
              <w:bottom w:val="single" w:sz="4" w:space="0" w:color="auto"/>
              <w:right w:val="single" w:sz="4" w:space="0" w:color="auto"/>
            </w:tcBorders>
            <w:noWrap/>
            <w:vAlign w:val="center"/>
          </w:tcPr>
          <w:p w14:paraId="2F22361B" w14:textId="77777777" w:rsidR="00953DC1" w:rsidRPr="007F474B" w:rsidRDefault="00953DC1" w:rsidP="00953DC1">
            <w:pPr>
              <w:spacing w:after="0"/>
              <w:jc w:val="center"/>
              <w:rPr>
                <w:sz w:val="20"/>
                <w:szCs w:val="20"/>
                <w:lang w:eastAsia="cs-CZ"/>
              </w:rPr>
            </w:pPr>
            <w:r w:rsidRPr="00933675">
              <w:rPr>
                <w:sz w:val="20"/>
                <w:szCs w:val="20"/>
                <w:lang w:eastAsia="cs-CZ"/>
              </w:rPr>
              <w:t>276</w:t>
            </w:r>
          </w:p>
        </w:tc>
        <w:tc>
          <w:tcPr>
            <w:tcW w:w="3795" w:type="dxa"/>
            <w:tcBorders>
              <w:top w:val="nil"/>
              <w:left w:val="nil"/>
              <w:bottom w:val="single" w:sz="4" w:space="0" w:color="auto"/>
              <w:right w:val="single" w:sz="4" w:space="0" w:color="auto"/>
            </w:tcBorders>
            <w:vAlign w:val="bottom"/>
          </w:tcPr>
          <w:p w14:paraId="4E827470" w14:textId="77777777" w:rsidR="00953DC1" w:rsidRDefault="00953DC1">
            <w:pPr>
              <w:rPr>
                <w:sz w:val="20"/>
                <w:szCs w:val="20"/>
              </w:rPr>
            </w:pPr>
            <w:r>
              <w:rPr>
                <w:sz w:val="20"/>
                <w:szCs w:val="20"/>
                <w:lang w:val="en-GB" w:eastAsia="cs-CZ"/>
              </w:rPr>
              <w:t>Copy of approval/rejection of request for change of subject of settlement by the subject of settlement</w:t>
            </w:r>
          </w:p>
        </w:tc>
        <w:tc>
          <w:tcPr>
            <w:tcW w:w="1620" w:type="dxa"/>
            <w:tcBorders>
              <w:top w:val="nil"/>
              <w:left w:val="nil"/>
              <w:bottom w:val="single" w:sz="4" w:space="0" w:color="auto"/>
              <w:right w:val="single" w:sz="4" w:space="0" w:color="auto"/>
            </w:tcBorders>
            <w:noWrap/>
            <w:vAlign w:val="center"/>
          </w:tcPr>
          <w:p w14:paraId="7DB9C33A" w14:textId="77777777" w:rsidR="00953DC1" w:rsidRDefault="00953DC1" w:rsidP="00953DC1">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5A838067" w14:textId="77777777" w:rsidR="00953DC1" w:rsidRPr="007F474B"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01E1E4D6" w14:textId="77777777" w:rsidR="00953DC1" w:rsidRPr="007F474B"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52148B0E" w14:textId="77777777" w:rsidR="00953DC1" w:rsidRPr="007F474B" w:rsidRDefault="00953DC1" w:rsidP="00953DC1">
            <w:pPr>
              <w:spacing w:after="0"/>
              <w:jc w:val="center"/>
              <w:rPr>
                <w:sz w:val="20"/>
                <w:szCs w:val="20"/>
                <w:lang w:eastAsia="cs-CZ"/>
              </w:rPr>
            </w:pPr>
            <w:r>
              <w:rPr>
                <w:sz w:val="20"/>
                <w:szCs w:val="20"/>
                <w:lang w:eastAsia="cs-CZ"/>
              </w:rPr>
              <w:t>RMP</w:t>
            </w:r>
          </w:p>
        </w:tc>
      </w:tr>
      <w:tr w:rsidR="001A2F4A" w:rsidRPr="007F474B" w14:paraId="6712428C" w14:textId="77777777" w:rsidTr="001B39EA">
        <w:trPr>
          <w:trHeight w:val="216"/>
        </w:trPr>
        <w:tc>
          <w:tcPr>
            <w:tcW w:w="1080" w:type="dxa"/>
            <w:tcBorders>
              <w:top w:val="nil"/>
              <w:left w:val="single" w:sz="8" w:space="0" w:color="auto"/>
              <w:bottom w:val="single" w:sz="4" w:space="0" w:color="auto"/>
              <w:right w:val="single" w:sz="4" w:space="0" w:color="auto"/>
            </w:tcBorders>
            <w:noWrap/>
            <w:vAlign w:val="center"/>
          </w:tcPr>
          <w:p w14:paraId="7BEB1B82" w14:textId="77777777" w:rsidR="001A2F4A" w:rsidRDefault="001A2F4A">
            <w:pPr>
              <w:spacing w:after="0"/>
              <w:jc w:val="center"/>
              <w:rPr>
                <w:sz w:val="20"/>
                <w:szCs w:val="20"/>
                <w:lang w:eastAsia="cs-CZ"/>
              </w:rPr>
            </w:pPr>
            <w:r>
              <w:rPr>
                <w:sz w:val="20"/>
                <w:szCs w:val="20"/>
                <w:lang w:eastAsia="cs-CZ"/>
              </w:rPr>
              <w:t>277</w:t>
            </w:r>
          </w:p>
        </w:tc>
        <w:tc>
          <w:tcPr>
            <w:tcW w:w="3795" w:type="dxa"/>
            <w:tcBorders>
              <w:top w:val="nil"/>
              <w:left w:val="nil"/>
              <w:bottom w:val="single" w:sz="4" w:space="0" w:color="auto"/>
              <w:right w:val="single" w:sz="4" w:space="0" w:color="auto"/>
            </w:tcBorders>
            <w:vAlign w:val="bottom"/>
          </w:tcPr>
          <w:p w14:paraId="058B3BBF" w14:textId="77777777" w:rsidR="001A2F4A" w:rsidRDefault="001A2F4A">
            <w:pPr>
              <w:rPr>
                <w:sz w:val="20"/>
                <w:szCs w:val="20"/>
              </w:rPr>
            </w:pPr>
            <w:r>
              <w:rPr>
                <w:sz w:val="20"/>
                <w:szCs w:val="20"/>
              </w:rPr>
              <w:t>Monthly LDS statement</w:t>
            </w:r>
          </w:p>
        </w:tc>
        <w:tc>
          <w:tcPr>
            <w:tcW w:w="1620" w:type="dxa"/>
            <w:tcBorders>
              <w:top w:val="nil"/>
              <w:left w:val="nil"/>
              <w:bottom w:val="single" w:sz="4" w:space="0" w:color="auto"/>
              <w:right w:val="single" w:sz="4" w:space="0" w:color="auto"/>
            </w:tcBorders>
            <w:noWrap/>
            <w:vAlign w:val="center"/>
          </w:tcPr>
          <w:p w14:paraId="497FC90E" w14:textId="77777777" w:rsidR="001A2F4A" w:rsidRDefault="001A2F4A">
            <w:pPr>
              <w:spacing w:after="0"/>
              <w:rPr>
                <w:sz w:val="20"/>
                <w:szCs w:val="20"/>
                <w:lang w:eastAsia="cs-CZ"/>
              </w:rPr>
            </w:pPr>
            <w:r>
              <w:rPr>
                <w:sz w:val="20"/>
                <w:szCs w:val="20"/>
                <w:lang w:eastAsia="cs-CZ"/>
              </w:rPr>
              <w:t>CDSLDSREPORT</w:t>
            </w:r>
          </w:p>
        </w:tc>
        <w:tc>
          <w:tcPr>
            <w:tcW w:w="900" w:type="dxa"/>
            <w:tcBorders>
              <w:top w:val="nil"/>
              <w:left w:val="nil"/>
              <w:bottom w:val="single" w:sz="4" w:space="0" w:color="auto"/>
              <w:right w:val="single" w:sz="4" w:space="0" w:color="auto"/>
            </w:tcBorders>
            <w:noWrap/>
            <w:vAlign w:val="bottom"/>
          </w:tcPr>
          <w:p w14:paraId="4651008B" w14:textId="77777777" w:rsidR="001A2F4A" w:rsidRDefault="001A2F4A">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center"/>
          </w:tcPr>
          <w:p w14:paraId="2C8EA1E6" w14:textId="77777777" w:rsidR="001A2F4A" w:rsidRDefault="001A2F4A">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center"/>
          </w:tcPr>
          <w:p w14:paraId="76E5C061" w14:textId="77777777" w:rsidR="001A2F4A" w:rsidRDefault="001A2F4A">
            <w:pPr>
              <w:spacing w:after="0"/>
              <w:jc w:val="center"/>
              <w:rPr>
                <w:sz w:val="20"/>
                <w:szCs w:val="20"/>
                <w:lang w:eastAsia="cs-CZ"/>
              </w:rPr>
            </w:pPr>
            <w:r>
              <w:rPr>
                <w:sz w:val="20"/>
                <w:szCs w:val="20"/>
                <w:lang w:eastAsia="cs-CZ"/>
              </w:rPr>
              <w:t>CDS</w:t>
            </w:r>
          </w:p>
        </w:tc>
      </w:tr>
      <w:tr w:rsidR="001A2F4A" w:rsidRPr="007F474B" w14:paraId="460CADE7" w14:textId="77777777" w:rsidTr="001B39EA">
        <w:trPr>
          <w:trHeight w:val="179"/>
        </w:trPr>
        <w:tc>
          <w:tcPr>
            <w:tcW w:w="1080" w:type="dxa"/>
            <w:tcBorders>
              <w:top w:val="nil"/>
              <w:left w:val="single" w:sz="8" w:space="0" w:color="auto"/>
              <w:bottom w:val="single" w:sz="4" w:space="0" w:color="auto"/>
              <w:right w:val="single" w:sz="4" w:space="0" w:color="auto"/>
            </w:tcBorders>
            <w:noWrap/>
            <w:vAlign w:val="center"/>
          </w:tcPr>
          <w:p w14:paraId="428FD1B2" w14:textId="77777777" w:rsidR="001A2F4A" w:rsidRDefault="001A2F4A">
            <w:pPr>
              <w:spacing w:after="0"/>
              <w:jc w:val="center"/>
              <w:rPr>
                <w:sz w:val="20"/>
                <w:szCs w:val="20"/>
                <w:lang w:eastAsia="cs-CZ"/>
              </w:rPr>
            </w:pPr>
            <w:r>
              <w:rPr>
                <w:sz w:val="20"/>
                <w:szCs w:val="20"/>
                <w:lang w:eastAsia="cs-CZ"/>
              </w:rPr>
              <w:t>278</w:t>
            </w:r>
          </w:p>
        </w:tc>
        <w:tc>
          <w:tcPr>
            <w:tcW w:w="3795" w:type="dxa"/>
            <w:tcBorders>
              <w:top w:val="nil"/>
              <w:left w:val="nil"/>
              <w:bottom w:val="single" w:sz="4" w:space="0" w:color="auto"/>
              <w:right w:val="single" w:sz="4" w:space="0" w:color="auto"/>
            </w:tcBorders>
            <w:vAlign w:val="bottom"/>
          </w:tcPr>
          <w:p w14:paraId="226C7587" w14:textId="77777777" w:rsidR="001A2F4A" w:rsidRDefault="001A2F4A">
            <w:pPr>
              <w:rPr>
                <w:sz w:val="20"/>
                <w:szCs w:val="20"/>
              </w:rPr>
            </w:pPr>
            <w:r>
              <w:rPr>
                <w:sz w:val="20"/>
                <w:szCs w:val="20"/>
              </w:rPr>
              <w:t>Confirmation of/Error in monthly LDS statement</w:t>
            </w:r>
          </w:p>
        </w:tc>
        <w:tc>
          <w:tcPr>
            <w:tcW w:w="1620" w:type="dxa"/>
            <w:tcBorders>
              <w:top w:val="nil"/>
              <w:left w:val="nil"/>
              <w:bottom w:val="single" w:sz="4" w:space="0" w:color="auto"/>
              <w:right w:val="single" w:sz="4" w:space="0" w:color="auto"/>
            </w:tcBorders>
            <w:noWrap/>
            <w:vAlign w:val="center"/>
          </w:tcPr>
          <w:p w14:paraId="35E58A0B" w14:textId="77777777" w:rsidR="001A2F4A" w:rsidRDefault="001A2F4A">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41EDA535" w14:textId="77777777" w:rsidR="001A2F4A" w:rsidRDefault="001A2F4A">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54E7BA98" w14:textId="77777777" w:rsidR="001A2F4A" w:rsidRDefault="001A2F4A">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58EE38FA" w14:textId="77777777" w:rsidR="001A2F4A" w:rsidRDefault="001A2F4A">
            <w:pPr>
              <w:spacing w:after="0"/>
              <w:jc w:val="center"/>
              <w:rPr>
                <w:sz w:val="20"/>
                <w:szCs w:val="20"/>
                <w:lang w:eastAsia="cs-CZ"/>
              </w:rPr>
            </w:pPr>
            <w:r>
              <w:rPr>
                <w:sz w:val="20"/>
                <w:szCs w:val="20"/>
                <w:lang w:eastAsia="cs-CZ"/>
              </w:rPr>
              <w:t>RMP</w:t>
            </w:r>
          </w:p>
        </w:tc>
      </w:tr>
      <w:tr w:rsidR="001A2F4A" w:rsidRPr="007F474B" w14:paraId="6505E438" w14:textId="77777777" w:rsidTr="001B39EA">
        <w:trPr>
          <w:trHeight w:val="70"/>
        </w:trPr>
        <w:tc>
          <w:tcPr>
            <w:tcW w:w="1080" w:type="dxa"/>
            <w:tcBorders>
              <w:top w:val="nil"/>
              <w:left w:val="single" w:sz="8" w:space="0" w:color="auto"/>
              <w:bottom w:val="single" w:sz="4" w:space="0" w:color="auto"/>
              <w:right w:val="single" w:sz="4" w:space="0" w:color="auto"/>
            </w:tcBorders>
            <w:noWrap/>
            <w:vAlign w:val="center"/>
          </w:tcPr>
          <w:p w14:paraId="6F786403" w14:textId="77777777" w:rsidR="001A2F4A" w:rsidRDefault="001A2F4A">
            <w:pPr>
              <w:spacing w:after="0"/>
              <w:jc w:val="center"/>
              <w:rPr>
                <w:sz w:val="20"/>
                <w:szCs w:val="20"/>
                <w:lang w:eastAsia="cs-CZ"/>
              </w:rPr>
            </w:pPr>
            <w:r>
              <w:rPr>
                <w:sz w:val="20"/>
                <w:szCs w:val="20"/>
                <w:lang w:eastAsia="cs-CZ"/>
              </w:rPr>
              <w:t>279</w:t>
            </w:r>
          </w:p>
        </w:tc>
        <w:tc>
          <w:tcPr>
            <w:tcW w:w="3795" w:type="dxa"/>
            <w:tcBorders>
              <w:top w:val="nil"/>
              <w:left w:val="nil"/>
              <w:bottom w:val="single" w:sz="4" w:space="0" w:color="auto"/>
              <w:right w:val="single" w:sz="4" w:space="0" w:color="auto"/>
            </w:tcBorders>
            <w:vAlign w:val="bottom"/>
          </w:tcPr>
          <w:p w14:paraId="78A1B2E9" w14:textId="77777777" w:rsidR="001A2F4A" w:rsidRDefault="001A2F4A">
            <w:pPr>
              <w:rPr>
                <w:sz w:val="20"/>
                <w:szCs w:val="20"/>
              </w:rPr>
            </w:pPr>
            <w:r>
              <w:rPr>
                <w:sz w:val="20"/>
                <w:szCs w:val="20"/>
              </w:rPr>
              <w:t xml:space="preserve">Monthly LDS </w:t>
            </w:r>
            <w:proofErr w:type="gramStart"/>
            <w:r>
              <w:rPr>
                <w:sz w:val="20"/>
                <w:szCs w:val="20"/>
              </w:rPr>
              <w:t>statement - copy</w:t>
            </w:r>
            <w:proofErr w:type="gramEnd"/>
            <w:r>
              <w:rPr>
                <w:sz w:val="20"/>
                <w:szCs w:val="20"/>
              </w:rPr>
              <w:t xml:space="preserve"> of data</w:t>
            </w:r>
          </w:p>
        </w:tc>
        <w:tc>
          <w:tcPr>
            <w:tcW w:w="1620" w:type="dxa"/>
            <w:tcBorders>
              <w:top w:val="nil"/>
              <w:left w:val="nil"/>
              <w:bottom w:val="single" w:sz="4" w:space="0" w:color="auto"/>
              <w:right w:val="single" w:sz="4" w:space="0" w:color="auto"/>
            </w:tcBorders>
            <w:noWrap/>
            <w:vAlign w:val="center"/>
          </w:tcPr>
          <w:p w14:paraId="6E597D2B" w14:textId="77777777" w:rsidR="001A2F4A" w:rsidRDefault="001A2F4A">
            <w:pPr>
              <w:spacing w:after="0"/>
              <w:rPr>
                <w:sz w:val="20"/>
                <w:szCs w:val="20"/>
                <w:lang w:eastAsia="cs-CZ"/>
              </w:rPr>
            </w:pPr>
            <w:r>
              <w:rPr>
                <w:sz w:val="20"/>
                <w:szCs w:val="20"/>
                <w:lang w:eastAsia="cs-CZ"/>
              </w:rPr>
              <w:t>CDSLDSREPORT</w:t>
            </w:r>
          </w:p>
        </w:tc>
        <w:tc>
          <w:tcPr>
            <w:tcW w:w="900" w:type="dxa"/>
            <w:tcBorders>
              <w:top w:val="nil"/>
              <w:left w:val="nil"/>
              <w:bottom w:val="single" w:sz="4" w:space="0" w:color="auto"/>
              <w:right w:val="single" w:sz="4" w:space="0" w:color="auto"/>
            </w:tcBorders>
            <w:noWrap/>
            <w:vAlign w:val="bottom"/>
          </w:tcPr>
          <w:p w14:paraId="7A23C371" w14:textId="77777777" w:rsidR="001A2F4A" w:rsidRDefault="001A2F4A">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490DCAC0" w14:textId="77777777" w:rsidR="001A2F4A" w:rsidRDefault="001A2F4A">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3127F59A" w14:textId="77777777" w:rsidR="001A2F4A" w:rsidRDefault="001A2F4A">
            <w:pPr>
              <w:spacing w:after="0"/>
              <w:jc w:val="center"/>
              <w:rPr>
                <w:sz w:val="20"/>
                <w:szCs w:val="20"/>
                <w:lang w:eastAsia="cs-CZ"/>
              </w:rPr>
            </w:pPr>
            <w:r>
              <w:rPr>
                <w:sz w:val="20"/>
                <w:szCs w:val="20"/>
                <w:lang w:eastAsia="cs-CZ"/>
              </w:rPr>
              <w:t>RMP</w:t>
            </w:r>
          </w:p>
        </w:tc>
      </w:tr>
      <w:tr w:rsidR="001A2F4A" w:rsidRPr="007F474B" w14:paraId="35FD6C9C" w14:textId="77777777" w:rsidTr="001B39EA">
        <w:trPr>
          <w:trHeight w:val="70"/>
        </w:trPr>
        <w:tc>
          <w:tcPr>
            <w:tcW w:w="1080" w:type="dxa"/>
            <w:tcBorders>
              <w:top w:val="nil"/>
              <w:left w:val="single" w:sz="8" w:space="0" w:color="auto"/>
              <w:bottom w:val="single" w:sz="4" w:space="0" w:color="auto"/>
              <w:right w:val="single" w:sz="4" w:space="0" w:color="auto"/>
            </w:tcBorders>
            <w:noWrap/>
            <w:vAlign w:val="center"/>
          </w:tcPr>
          <w:p w14:paraId="2E1118EE" w14:textId="77777777" w:rsidR="001A2F4A" w:rsidRDefault="001A2F4A">
            <w:pPr>
              <w:spacing w:after="0"/>
              <w:jc w:val="center"/>
              <w:rPr>
                <w:sz w:val="20"/>
                <w:szCs w:val="20"/>
                <w:lang w:eastAsia="cs-CZ"/>
              </w:rPr>
            </w:pPr>
            <w:r>
              <w:rPr>
                <w:sz w:val="20"/>
                <w:szCs w:val="20"/>
                <w:lang w:eastAsia="cs-CZ"/>
              </w:rPr>
              <w:t>280</w:t>
            </w:r>
          </w:p>
        </w:tc>
        <w:tc>
          <w:tcPr>
            <w:tcW w:w="3795" w:type="dxa"/>
            <w:tcBorders>
              <w:top w:val="nil"/>
              <w:left w:val="nil"/>
              <w:bottom w:val="single" w:sz="4" w:space="0" w:color="auto"/>
              <w:right w:val="single" w:sz="4" w:space="0" w:color="auto"/>
            </w:tcBorders>
            <w:vAlign w:val="bottom"/>
          </w:tcPr>
          <w:p w14:paraId="60F61B1B" w14:textId="77777777" w:rsidR="001A2F4A" w:rsidRDefault="001A2F4A">
            <w:pPr>
              <w:rPr>
                <w:sz w:val="20"/>
                <w:szCs w:val="20"/>
              </w:rPr>
            </w:pPr>
            <w:r>
              <w:rPr>
                <w:sz w:val="20"/>
                <w:szCs w:val="20"/>
              </w:rPr>
              <w:t>Request for monthly LDS statement</w:t>
            </w:r>
          </w:p>
        </w:tc>
        <w:tc>
          <w:tcPr>
            <w:tcW w:w="1620" w:type="dxa"/>
            <w:tcBorders>
              <w:top w:val="nil"/>
              <w:left w:val="nil"/>
              <w:bottom w:val="single" w:sz="4" w:space="0" w:color="auto"/>
              <w:right w:val="single" w:sz="4" w:space="0" w:color="auto"/>
            </w:tcBorders>
            <w:noWrap/>
            <w:vAlign w:val="center"/>
          </w:tcPr>
          <w:p w14:paraId="5C7AC0EF" w14:textId="77777777" w:rsidR="001A2F4A" w:rsidRDefault="001A2F4A">
            <w:pPr>
              <w:spacing w:after="0"/>
              <w:rPr>
                <w:sz w:val="20"/>
                <w:szCs w:val="20"/>
                <w:lang w:eastAsia="cs-CZ"/>
              </w:rPr>
            </w:pPr>
            <w:r>
              <w:rPr>
                <w:sz w:val="20"/>
                <w:szCs w:val="20"/>
                <w:lang w:eastAsia="cs-CZ"/>
              </w:rPr>
              <w:t>CDSREQ</w:t>
            </w:r>
          </w:p>
        </w:tc>
        <w:tc>
          <w:tcPr>
            <w:tcW w:w="900" w:type="dxa"/>
            <w:tcBorders>
              <w:top w:val="nil"/>
              <w:left w:val="nil"/>
              <w:bottom w:val="single" w:sz="4" w:space="0" w:color="auto"/>
              <w:right w:val="single" w:sz="4" w:space="0" w:color="auto"/>
            </w:tcBorders>
            <w:noWrap/>
            <w:vAlign w:val="bottom"/>
          </w:tcPr>
          <w:p w14:paraId="6C4880C4" w14:textId="77777777" w:rsidR="001A2F4A" w:rsidRDefault="001A2F4A">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center"/>
          </w:tcPr>
          <w:p w14:paraId="3480C748" w14:textId="77777777" w:rsidR="001A2F4A" w:rsidRDefault="001A2F4A">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center"/>
          </w:tcPr>
          <w:p w14:paraId="4B69D42C" w14:textId="77777777" w:rsidR="001A2F4A" w:rsidRDefault="001A2F4A">
            <w:pPr>
              <w:spacing w:after="0"/>
              <w:jc w:val="center"/>
              <w:rPr>
                <w:sz w:val="20"/>
                <w:szCs w:val="20"/>
                <w:lang w:eastAsia="cs-CZ"/>
              </w:rPr>
            </w:pPr>
            <w:r>
              <w:rPr>
                <w:sz w:val="20"/>
                <w:szCs w:val="20"/>
                <w:lang w:eastAsia="cs-CZ"/>
              </w:rPr>
              <w:t>CDS</w:t>
            </w:r>
          </w:p>
        </w:tc>
      </w:tr>
      <w:tr w:rsidR="001A2F4A" w:rsidRPr="007F474B" w14:paraId="2311BF0C" w14:textId="77777777" w:rsidTr="001B39EA">
        <w:trPr>
          <w:trHeight w:val="70"/>
        </w:trPr>
        <w:tc>
          <w:tcPr>
            <w:tcW w:w="1080" w:type="dxa"/>
            <w:tcBorders>
              <w:top w:val="nil"/>
              <w:left w:val="single" w:sz="8" w:space="0" w:color="auto"/>
              <w:bottom w:val="single" w:sz="4" w:space="0" w:color="auto"/>
              <w:right w:val="single" w:sz="4" w:space="0" w:color="auto"/>
            </w:tcBorders>
            <w:noWrap/>
            <w:vAlign w:val="center"/>
          </w:tcPr>
          <w:p w14:paraId="563C613B" w14:textId="77777777" w:rsidR="001A2F4A" w:rsidRDefault="001A2F4A">
            <w:pPr>
              <w:spacing w:after="0"/>
              <w:jc w:val="center"/>
              <w:rPr>
                <w:sz w:val="20"/>
                <w:szCs w:val="20"/>
                <w:lang w:eastAsia="cs-CZ"/>
              </w:rPr>
            </w:pPr>
            <w:r>
              <w:rPr>
                <w:sz w:val="20"/>
                <w:szCs w:val="20"/>
                <w:lang w:eastAsia="cs-CZ"/>
              </w:rPr>
              <w:t>281</w:t>
            </w:r>
          </w:p>
        </w:tc>
        <w:tc>
          <w:tcPr>
            <w:tcW w:w="3795" w:type="dxa"/>
            <w:tcBorders>
              <w:top w:val="nil"/>
              <w:left w:val="nil"/>
              <w:bottom w:val="single" w:sz="4" w:space="0" w:color="auto"/>
              <w:right w:val="single" w:sz="4" w:space="0" w:color="auto"/>
            </w:tcBorders>
            <w:vAlign w:val="bottom"/>
          </w:tcPr>
          <w:p w14:paraId="656AF5FD" w14:textId="77777777" w:rsidR="001A2F4A" w:rsidRDefault="001A2F4A">
            <w:pPr>
              <w:rPr>
                <w:sz w:val="20"/>
                <w:szCs w:val="20"/>
              </w:rPr>
            </w:pPr>
            <w:r>
              <w:rPr>
                <w:sz w:val="20"/>
                <w:szCs w:val="20"/>
              </w:rPr>
              <w:t>Confirmation of/Error in request for monthly LDS statement</w:t>
            </w:r>
          </w:p>
        </w:tc>
        <w:tc>
          <w:tcPr>
            <w:tcW w:w="1620" w:type="dxa"/>
            <w:tcBorders>
              <w:top w:val="nil"/>
              <w:left w:val="nil"/>
              <w:bottom w:val="single" w:sz="4" w:space="0" w:color="auto"/>
              <w:right w:val="single" w:sz="4" w:space="0" w:color="auto"/>
            </w:tcBorders>
            <w:noWrap/>
            <w:vAlign w:val="center"/>
          </w:tcPr>
          <w:p w14:paraId="536BD7C8" w14:textId="77777777" w:rsidR="001A2F4A" w:rsidRDefault="001A2F4A">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6B41EA92" w14:textId="77777777" w:rsidR="001A2F4A" w:rsidRDefault="001A2F4A">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5AD0D7DA" w14:textId="77777777" w:rsidR="001A2F4A" w:rsidRDefault="001A2F4A">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18F5A6EE" w14:textId="77777777" w:rsidR="001A2F4A" w:rsidRDefault="001A2F4A">
            <w:pPr>
              <w:spacing w:after="0"/>
              <w:jc w:val="center"/>
              <w:rPr>
                <w:sz w:val="20"/>
                <w:szCs w:val="20"/>
                <w:lang w:eastAsia="cs-CZ"/>
              </w:rPr>
            </w:pPr>
            <w:r>
              <w:rPr>
                <w:sz w:val="20"/>
                <w:szCs w:val="20"/>
                <w:lang w:eastAsia="cs-CZ"/>
              </w:rPr>
              <w:t>RMP</w:t>
            </w:r>
          </w:p>
        </w:tc>
      </w:tr>
      <w:tr w:rsidR="001A2F4A" w:rsidRPr="007F474B" w14:paraId="5B12775B" w14:textId="77777777" w:rsidTr="001B39EA">
        <w:trPr>
          <w:trHeight w:val="70"/>
        </w:trPr>
        <w:tc>
          <w:tcPr>
            <w:tcW w:w="1080" w:type="dxa"/>
            <w:tcBorders>
              <w:top w:val="nil"/>
              <w:left w:val="single" w:sz="8" w:space="0" w:color="auto"/>
              <w:bottom w:val="single" w:sz="4" w:space="0" w:color="auto"/>
              <w:right w:val="single" w:sz="4" w:space="0" w:color="auto"/>
            </w:tcBorders>
            <w:noWrap/>
            <w:vAlign w:val="center"/>
          </w:tcPr>
          <w:p w14:paraId="7ADAE6E1" w14:textId="77777777" w:rsidR="001A2F4A" w:rsidRDefault="001A2F4A">
            <w:pPr>
              <w:spacing w:after="0"/>
              <w:jc w:val="center"/>
              <w:rPr>
                <w:sz w:val="20"/>
                <w:szCs w:val="20"/>
                <w:lang w:eastAsia="cs-CZ"/>
              </w:rPr>
            </w:pPr>
            <w:r>
              <w:rPr>
                <w:sz w:val="20"/>
                <w:szCs w:val="20"/>
                <w:lang w:eastAsia="cs-CZ"/>
              </w:rPr>
              <w:t>282</w:t>
            </w:r>
          </w:p>
        </w:tc>
        <w:tc>
          <w:tcPr>
            <w:tcW w:w="3795" w:type="dxa"/>
            <w:tcBorders>
              <w:top w:val="nil"/>
              <w:left w:val="nil"/>
              <w:bottom w:val="single" w:sz="4" w:space="0" w:color="auto"/>
              <w:right w:val="single" w:sz="4" w:space="0" w:color="auto"/>
            </w:tcBorders>
            <w:vAlign w:val="bottom"/>
          </w:tcPr>
          <w:p w14:paraId="3AD8366E" w14:textId="77777777" w:rsidR="001A2F4A" w:rsidRDefault="001A2F4A">
            <w:pPr>
              <w:rPr>
                <w:sz w:val="20"/>
                <w:szCs w:val="20"/>
              </w:rPr>
            </w:pPr>
            <w:r>
              <w:rPr>
                <w:sz w:val="20"/>
                <w:szCs w:val="20"/>
              </w:rPr>
              <w:t xml:space="preserve">Monthly LDS </w:t>
            </w:r>
            <w:proofErr w:type="gramStart"/>
            <w:r>
              <w:rPr>
                <w:sz w:val="20"/>
                <w:szCs w:val="20"/>
              </w:rPr>
              <w:t>statement - copy</w:t>
            </w:r>
            <w:proofErr w:type="gramEnd"/>
            <w:r>
              <w:rPr>
                <w:sz w:val="20"/>
                <w:szCs w:val="20"/>
              </w:rPr>
              <w:t xml:space="preserve"> of data</w:t>
            </w:r>
          </w:p>
        </w:tc>
        <w:tc>
          <w:tcPr>
            <w:tcW w:w="1620" w:type="dxa"/>
            <w:tcBorders>
              <w:top w:val="nil"/>
              <w:left w:val="nil"/>
              <w:bottom w:val="single" w:sz="4" w:space="0" w:color="auto"/>
              <w:right w:val="single" w:sz="4" w:space="0" w:color="auto"/>
            </w:tcBorders>
            <w:noWrap/>
            <w:vAlign w:val="center"/>
          </w:tcPr>
          <w:p w14:paraId="13ACFAFF" w14:textId="77777777" w:rsidR="001A2F4A" w:rsidRDefault="001A2F4A">
            <w:pPr>
              <w:spacing w:after="0"/>
              <w:rPr>
                <w:sz w:val="20"/>
                <w:szCs w:val="20"/>
                <w:lang w:eastAsia="cs-CZ"/>
              </w:rPr>
            </w:pPr>
            <w:r>
              <w:rPr>
                <w:sz w:val="20"/>
                <w:szCs w:val="20"/>
                <w:lang w:eastAsia="cs-CZ"/>
              </w:rPr>
              <w:t>CDSLDSREPORT</w:t>
            </w:r>
          </w:p>
        </w:tc>
        <w:tc>
          <w:tcPr>
            <w:tcW w:w="900" w:type="dxa"/>
            <w:tcBorders>
              <w:top w:val="nil"/>
              <w:left w:val="nil"/>
              <w:bottom w:val="single" w:sz="4" w:space="0" w:color="auto"/>
              <w:right w:val="single" w:sz="4" w:space="0" w:color="auto"/>
            </w:tcBorders>
            <w:noWrap/>
            <w:vAlign w:val="bottom"/>
          </w:tcPr>
          <w:p w14:paraId="6E25C4BA" w14:textId="77777777" w:rsidR="001A2F4A" w:rsidRDefault="001A2F4A">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39F90756" w14:textId="77777777" w:rsidR="001A2F4A" w:rsidRDefault="001A2F4A">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219B3A26" w14:textId="77777777" w:rsidR="001A2F4A" w:rsidRDefault="001A2F4A">
            <w:pPr>
              <w:spacing w:after="0"/>
              <w:jc w:val="center"/>
              <w:rPr>
                <w:sz w:val="20"/>
                <w:szCs w:val="20"/>
                <w:lang w:eastAsia="cs-CZ"/>
              </w:rPr>
            </w:pPr>
            <w:r>
              <w:rPr>
                <w:sz w:val="20"/>
                <w:szCs w:val="20"/>
                <w:lang w:eastAsia="cs-CZ"/>
              </w:rPr>
              <w:t>RMP</w:t>
            </w:r>
          </w:p>
        </w:tc>
      </w:tr>
      <w:tr w:rsidR="001C75B1" w:rsidRPr="007F474B" w14:paraId="099489FA" w14:textId="77777777" w:rsidTr="00506145">
        <w:trPr>
          <w:trHeight w:val="153"/>
        </w:trPr>
        <w:tc>
          <w:tcPr>
            <w:tcW w:w="1080" w:type="dxa"/>
            <w:tcBorders>
              <w:top w:val="nil"/>
              <w:left w:val="single" w:sz="8" w:space="0" w:color="auto"/>
              <w:bottom w:val="single" w:sz="4" w:space="0" w:color="auto"/>
              <w:right w:val="single" w:sz="4" w:space="0" w:color="auto"/>
            </w:tcBorders>
            <w:noWrap/>
            <w:vAlign w:val="center"/>
          </w:tcPr>
          <w:p w14:paraId="6E79B6B2" w14:textId="77777777" w:rsidR="001C75B1" w:rsidRPr="001C75B1" w:rsidRDefault="001C75B1" w:rsidP="001C75B1">
            <w:pPr>
              <w:spacing w:after="0"/>
              <w:jc w:val="center"/>
              <w:rPr>
                <w:sz w:val="20"/>
                <w:szCs w:val="20"/>
                <w:lang w:eastAsia="cs-CZ"/>
              </w:rPr>
            </w:pPr>
            <w:r w:rsidRPr="001C75B1">
              <w:rPr>
                <w:sz w:val="20"/>
                <w:szCs w:val="20"/>
                <w:lang w:eastAsia="cs-CZ"/>
              </w:rPr>
              <w:t>283</w:t>
            </w:r>
          </w:p>
        </w:tc>
        <w:tc>
          <w:tcPr>
            <w:tcW w:w="3795" w:type="dxa"/>
            <w:tcBorders>
              <w:top w:val="nil"/>
              <w:left w:val="nil"/>
              <w:bottom w:val="single" w:sz="4" w:space="0" w:color="auto"/>
              <w:right w:val="single" w:sz="4" w:space="0" w:color="auto"/>
            </w:tcBorders>
            <w:vAlign w:val="bottom"/>
          </w:tcPr>
          <w:p w14:paraId="4E62C64C" w14:textId="77777777" w:rsidR="001C75B1" w:rsidRPr="001C75B1" w:rsidRDefault="001C75B1">
            <w:pPr>
              <w:rPr>
                <w:sz w:val="20"/>
                <w:szCs w:val="20"/>
              </w:rPr>
            </w:pPr>
            <w:r w:rsidRPr="001C75B1">
              <w:rPr>
                <w:sz w:val="20"/>
                <w:szCs w:val="20"/>
              </w:rPr>
              <w:t>System services settlement report</w:t>
            </w:r>
          </w:p>
        </w:tc>
        <w:tc>
          <w:tcPr>
            <w:tcW w:w="1620" w:type="dxa"/>
            <w:tcBorders>
              <w:top w:val="nil"/>
              <w:left w:val="nil"/>
              <w:bottom w:val="single" w:sz="4" w:space="0" w:color="auto"/>
              <w:right w:val="single" w:sz="4" w:space="0" w:color="auto"/>
            </w:tcBorders>
            <w:noWrap/>
            <w:vAlign w:val="center"/>
          </w:tcPr>
          <w:p w14:paraId="3E5E205C"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900" w:type="dxa"/>
            <w:tcBorders>
              <w:top w:val="nil"/>
              <w:left w:val="nil"/>
              <w:bottom w:val="single" w:sz="4" w:space="0" w:color="auto"/>
              <w:right w:val="single" w:sz="4" w:space="0" w:color="auto"/>
            </w:tcBorders>
            <w:noWrap/>
            <w:vAlign w:val="bottom"/>
          </w:tcPr>
          <w:p w14:paraId="3C0C3F97" w14:textId="77777777" w:rsidR="001C75B1" w:rsidRDefault="001C75B1" w:rsidP="005061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center"/>
          </w:tcPr>
          <w:p w14:paraId="3CF05959" w14:textId="77777777" w:rsidR="001C75B1" w:rsidRDefault="001C75B1" w:rsidP="00506145">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center"/>
          </w:tcPr>
          <w:p w14:paraId="6BA08ED6" w14:textId="77777777" w:rsidR="001C75B1" w:rsidRDefault="001C75B1" w:rsidP="00506145">
            <w:pPr>
              <w:spacing w:after="0"/>
              <w:jc w:val="center"/>
              <w:rPr>
                <w:sz w:val="20"/>
                <w:szCs w:val="20"/>
                <w:lang w:eastAsia="cs-CZ"/>
              </w:rPr>
            </w:pPr>
            <w:r>
              <w:rPr>
                <w:sz w:val="20"/>
                <w:szCs w:val="20"/>
                <w:lang w:eastAsia="cs-CZ"/>
              </w:rPr>
              <w:t>CDS</w:t>
            </w:r>
          </w:p>
        </w:tc>
      </w:tr>
      <w:tr w:rsidR="001C75B1" w:rsidRPr="007F474B" w14:paraId="708C312B" w14:textId="77777777" w:rsidTr="00506145">
        <w:trPr>
          <w:trHeight w:val="70"/>
        </w:trPr>
        <w:tc>
          <w:tcPr>
            <w:tcW w:w="1080" w:type="dxa"/>
            <w:tcBorders>
              <w:top w:val="nil"/>
              <w:left w:val="single" w:sz="8" w:space="0" w:color="auto"/>
              <w:bottom w:val="single" w:sz="4" w:space="0" w:color="auto"/>
              <w:right w:val="single" w:sz="4" w:space="0" w:color="auto"/>
            </w:tcBorders>
            <w:noWrap/>
            <w:vAlign w:val="center"/>
          </w:tcPr>
          <w:p w14:paraId="227DF465" w14:textId="77777777" w:rsidR="001C75B1" w:rsidRPr="001C75B1" w:rsidRDefault="001C75B1" w:rsidP="001C75B1">
            <w:pPr>
              <w:spacing w:after="0"/>
              <w:jc w:val="center"/>
              <w:rPr>
                <w:sz w:val="20"/>
                <w:szCs w:val="20"/>
                <w:lang w:eastAsia="cs-CZ"/>
              </w:rPr>
            </w:pPr>
            <w:r w:rsidRPr="001C75B1">
              <w:rPr>
                <w:sz w:val="20"/>
                <w:szCs w:val="20"/>
                <w:lang w:eastAsia="cs-CZ"/>
              </w:rPr>
              <w:t>284</w:t>
            </w:r>
          </w:p>
        </w:tc>
        <w:tc>
          <w:tcPr>
            <w:tcW w:w="3795" w:type="dxa"/>
            <w:tcBorders>
              <w:top w:val="nil"/>
              <w:left w:val="nil"/>
              <w:bottom w:val="single" w:sz="4" w:space="0" w:color="auto"/>
              <w:right w:val="single" w:sz="4" w:space="0" w:color="auto"/>
            </w:tcBorders>
            <w:vAlign w:val="bottom"/>
          </w:tcPr>
          <w:p w14:paraId="55157F7C" w14:textId="77777777" w:rsidR="001C75B1" w:rsidRPr="001C75B1" w:rsidRDefault="001C75B1">
            <w:pPr>
              <w:rPr>
                <w:sz w:val="20"/>
                <w:szCs w:val="20"/>
              </w:rPr>
            </w:pPr>
            <w:r w:rsidRPr="001C75B1">
              <w:rPr>
                <w:sz w:val="20"/>
                <w:szCs w:val="20"/>
              </w:rPr>
              <w:t xml:space="preserve">System services settlement </w:t>
            </w:r>
            <w:proofErr w:type="gramStart"/>
            <w:r w:rsidRPr="001C75B1">
              <w:rPr>
                <w:sz w:val="20"/>
                <w:szCs w:val="20"/>
              </w:rPr>
              <w:t>report - confirmation</w:t>
            </w:r>
            <w:proofErr w:type="gramEnd"/>
            <w:r w:rsidRPr="001C75B1">
              <w:rPr>
                <w:sz w:val="20"/>
                <w:szCs w:val="20"/>
              </w:rPr>
              <w:t xml:space="preserve"> / error</w:t>
            </w:r>
          </w:p>
        </w:tc>
        <w:tc>
          <w:tcPr>
            <w:tcW w:w="1620" w:type="dxa"/>
            <w:tcBorders>
              <w:top w:val="nil"/>
              <w:left w:val="nil"/>
              <w:bottom w:val="single" w:sz="4" w:space="0" w:color="auto"/>
              <w:right w:val="single" w:sz="4" w:space="0" w:color="auto"/>
            </w:tcBorders>
            <w:noWrap/>
            <w:vAlign w:val="center"/>
          </w:tcPr>
          <w:p w14:paraId="34C8AC1D" w14:textId="77777777" w:rsidR="001C75B1" w:rsidRPr="001C75B1" w:rsidRDefault="001C75B1" w:rsidP="001C75B1">
            <w:pPr>
              <w:spacing w:after="0"/>
              <w:rPr>
                <w:sz w:val="20"/>
                <w:szCs w:val="20"/>
                <w:lang w:eastAsia="cs-CZ"/>
              </w:rPr>
            </w:pPr>
            <w:r w:rsidRPr="001C75B1">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117F95E0" w14:textId="77777777" w:rsidR="001C75B1" w:rsidRDefault="001C75B1" w:rsidP="005061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66A574D6" w14:textId="77777777" w:rsidR="001C75B1" w:rsidRDefault="001C75B1" w:rsidP="00506145">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74801400" w14:textId="77777777" w:rsidR="001C75B1" w:rsidRDefault="001C75B1" w:rsidP="00506145">
            <w:pPr>
              <w:spacing w:after="0"/>
              <w:jc w:val="center"/>
              <w:rPr>
                <w:sz w:val="20"/>
                <w:szCs w:val="20"/>
                <w:lang w:eastAsia="cs-CZ"/>
              </w:rPr>
            </w:pPr>
            <w:r>
              <w:rPr>
                <w:sz w:val="20"/>
                <w:szCs w:val="20"/>
                <w:lang w:eastAsia="cs-CZ"/>
              </w:rPr>
              <w:t>RMP</w:t>
            </w:r>
          </w:p>
        </w:tc>
      </w:tr>
      <w:tr w:rsidR="001C75B1" w:rsidRPr="007F474B" w14:paraId="04B1AC29" w14:textId="77777777" w:rsidTr="00506145">
        <w:trPr>
          <w:trHeight w:val="70"/>
        </w:trPr>
        <w:tc>
          <w:tcPr>
            <w:tcW w:w="1080" w:type="dxa"/>
            <w:tcBorders>
              <w:top w:val="nil"/>
              <w:left w:val="single" w:sz="8" w:space="0" w:color="auto"/>
              <w:bottom w:val="single" w:sz="4" w:space="0" w:color="auto"/>
              <w:right w:val="single" w:sz="4" w:space="0" w:color="auto"/>
            </w:tcBorders>
            <w:noWrap/>
            <w:vAlign w:val="center"/>
          </w:tcPr>
          <w:p w14:paraId="4D47317C" w14:textId="77777777" w:rsidR="001C75B1" w:rsidRPr="001C75B1" w:rsidRDefault="001C75B1" w:rsidP="001C75B1">
            <w:pPr>
              <w:spacing w:after="0"/>
              <w:jc w:val="center"/>
              <w:rPr>
                <w:sz w:val="20"/>
                <w:szCs w:val="20"/>
                <w:lang w:eastAsia="cs-CZ"/>
              </w:rPr>
            </w:pPr>
            <w:r w:rsidRPr="001C75B1">
              <w:rPr>
                <w:sz w:val="20"/>
                <w:szCs w:val="20"/>
                <w:lang w:eastAsia="cs-CZ"/>
              </w:rPr>
              <w:t>285</w:t>
            </w:r>
          </w:p>
        </w:tc>
        <w:tc>
          <w:tcPr>
            <w:tcW w:w="3795" w:type="dxa"/>
            <w:tcBorders>
              <w:top w:val="nil"/>
              <w:left w:val="nil"/>
              <w:bottom w:val="single" w:sz="4" w:space="0" w:color="auto"/>
              <w:right w:val="single" w:sz="4" w:space="0" w:color="auto"/>
            </w:tcBorders>
            <w:vAlign w:val="bottom"/>
          </w:tcPr>
          <w:p w14:paraId="3F424D6B" w14:textId="77777777" w:rsidR="001C75B1" w:rsidRPr="001C75B1" w:rsidRDefault="001C75B1">
            <w:pPr>
              <w:rPr>
                <w:sz w:val="20"/>
                <w:szCs w:val="20"/>
              </w:rPr>
            </w:pPr>
            <w:r w:rsidRPr="001C75B1">
              <w:rPr>
                <w:sz w:val="20"/>
                <w:szCs w:val="20"/>
              </w:rPr>
              <w:t xml:space="preserve">System services settlement </w:t>
            </w:r>
            <w:proofErr w:type="gramStart"/>
            <w:r w:rsidRPr="001C75B1">
              <w:rPr>
                <w:sz w:val="20"/>
                <w:szCs w:val="20"/>
              </w:rPr>
              <w:t>report - copy</w:t>
            </w:r>
            <w:proofErr w:type="gramEnd"/>
            <w:r w:rsidRPr="001C75B1">
              <w:rPr>
                <w:sz w:val="20"/>
                <w:szCs w:val="20"/>
              </w:rPr>
              <w:t xml:space="preserve"> of data</w:t>
            </w:r>
          </w:p>
        </w:tc>
        <w:tc>
          <w:tcPr>
            <w:tcW w:w="1620" w:type="dxa"/>
            <w:tcBorders>
              <w:top w:val="nil"/>
              <w:left w:val="nil"/>
              <w:bottom w:val="single" w:sz="4" w:space="0" w:color="auto"/>
              <w:right w:val="single" w:sz="4" w:space="0" w:color="auto"/>
            </w:tcBorders>
            <w:noWrap/>
            <w:vAlign w:val="center"/>
          </w:tcPr>
          <w:p w14:paraId="6DA0E6DF"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900" w:type="dxa"/>
            <w:tcBorders>
              <w:top w:val="nil"/>
              <w:left w:val="nil"/>
              <w:bottom w:val="single" w:sz="4" w:space="0" w:color="auto"/>
              <w:right w:val="single" w:sz="4" w:space="0" w:color="auto"/>
            </w:tcBorders>
            <w:noWrap/>
            <w:vAlign w:val="bottom"/>
          </w:tcPr>
          <w:p w14:paraId="50C5F385" w14:textId="77777777" w:rsidR="001C75B1" w:rsidRDefault="001C75B1" w:rsidP="005061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551C0E8E" w14:textId="77777777" w:rsidR="001C75B1" w:rsidRDefault="001C75B1" w:rsidP="00506145">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3067443D" w14:textId="77777777" w:rsidR="001C75B1" w:rsidRDefault="001C75B1" w:rsidP="00506145">
            <w:pPr>
              <w:spacing w:after="0"/>
              <w:jc w:val="center"/>
              <w:rPr>
                <w:sz w:val="20"/>
                <w:szCs w:val="20"/>
                <w:lang w:eastAsia="cs-CZ"/>
              </w:rPr>
            </w:pPr>
            <w:r>
              <w:rPr>
                <w:sz w:val="20"/>
                <w:szCs w:val="20"/>
                <w:lang w:eastAsia="cs-CZ"/>
              </w:rPr>
              <w:t>RMP</w:t>
            </w:r>
          </w:p>
        </w:tc>
      </w:tr>
      <w:tr w:rsidR="001C75B1" w:rsidRPr="007F474B" w14:paraId="21F1814C" w14:textId="77777777" w:rsidTr="00506145">
        <w:trPr>
          <w:trHeight w:val="70"/>
        </w:trPr>
        <w:tc>
          <w:tcPr>
            <w:tcW w:w="1080" w:type="dxa"/>
            <w:tcBorders>
              <w:top w:val="nil"/>
              <w:left w:val="single" w:sz="8" w:space="0" w:color="auto"/>
              <w:bottom w:val="single" w:sz="4" w:space="0" w:color="auto"/>
              <w:right w:val="single" w:sz="4" w:space="0" w:color="auto"/>
            </w:tcBorders>
            <w:noWrap/>
            <w:vAlign w:val="center"/>
          </w:tcPr>
          <w:p w14:paraId="2F2645C3" w14:textId="77777777" w:rsidR="001C75B1" w:rsidRPr="001C75B1" w:rsidRDefault="001C75B1" w:rsidP="001C75B1">
            <w:pPr>
              <w:spacing w:after="0"/>
              <w:jc w:val="center"/>
              <w:rPr>
                <w:sz w:val="20"/>
                <w:szCs w:val="20"/>
                <w:lang w:eastAsia="cs-CZ"/>
              </w:rPr>
            </w:pPr>
            <w:r w:rsidRPr="001C75B1">
              <w:rPr>
                <w:sz w:val="20"/>
                <w:szCs w:val="20"/>
                <w:lang w:eastAsia="cs-CZ"/>
              </w:rPr>
              <w:t>286</w:t>
            </w:r>
          </w:p>
        </w:tc>
        <w:tc>
          <w:tcPr>
            <w:tcW w:w="3795" w:type="dxa"/>
            <w:tcBorders>
              <w:top w:val="nil"/>
              <w:left w:val="nil"/>
              <w:bottom w:val="single" w:sz="4" w:space="0" w:color="auto"/>
              <w:right w:val="single" w:sz="4" w:space="0" w:color="auto"/>
            </w:tcBorders>
            <w:vAlign w:val="bottom"/>
          </w:tcPr>
          <w:p w14:paraId="6A4F0B66" w14:textId="77777777" w:rsidR="001C75B1" w:rsidRPr="001C75B1" w:rsidRDefault="001C75B1">
            <w:pPr>
              <w:rPr>
                <w:sz w:val="20"/>
                <w:szCs w:val="20"/>
              </w:rPr>
            </w:pPr>
            <w:r w:rsidRPr="001C75B1">
              <w:rPr>
                <w:sz w:val="20"/>
                <w:szCs w:val="20"/>
              </w:rPr>
              <w:t>Request for system services settlement report</w:t>
            </w:r>
          </w:p>
        </w:tc>
        <w:tc>
          <w:tcPr>
            <w:tcW w:w="1620" w:type="dxa"/>
            <w:tcBorders>
              <w:top w:val="nil"/>
              <w:left w:val="nil"/>
              <w:bottom w:val="single" w:sz="4" w:space="0" w:color="auto"/>
              <w:right w:val="single" w:sz="4" w:space="0" w:color="auto"/>
            </w:tcBorders>
            <w:noWrap/>
            <w:vAlign w:val="center"/>
          </w:tcPr>
          <w:p w14:paraId="757545C8" w14:textId="77777777" w:rsidR="001C75B1" w:rsidRPr="001C75B1" w:rsidRDefault="001C75B1" w:rsidP="001C75B1">
            <w:pPr>
              <w:spacing w:after="0"/>
              <w:rPr>
                <w:sz w:val="20"/>
                <w:szCs w:val="20"/>
                <w:lang w:eastAsia="cs-CZ"/>
              </w:rPr>
            </w:pPr>
            <w:r w:rsidRPr="001C75B1">
              <w:rPr>
                <w:sz w:val="20"/>
                <w:szCs w:val="20"/>
                <w:lang w:eastAsia="cs-CZ"/>
              </w:rPr>
              <w:t>CDSREQ</w:t>
            </w:r>
          </w:p>
        </w:tc>
        <w:tc>
          <w:tcPr>
            <w:tcW w:w="900" w:type="dxa"/>
            <w:tcBorders>
              <w:top w:val="nil"/>
              <w:left w:val="nil"/>
              <w:bottom w:val="single" w:sz="4" w:space="0" w:color="auto"/>
              <w:right w:val="single" w:sz="4" w:space="0" w:color="auto"/>
            </w:tcBorders>
            <w:noWrap/>
            <w:vAlign w:val="bottom"/>
          </w:tcPr>
          <w:p w14:paraId="2F0301EB" w14:textId="77777777" w:rsidR="001C75B1" w:rsidRDefault="001C75B1" w:rsidP="005061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center"/>
          </w:tcPr>
          <w:p w14:paraId="216D5C61" w14:textId="77777777" w:rsidR="001C75B1" w:rsidRDefault="001C75B1" w:rsidP="00506145">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center"/>
          </w:tcPr>
          <w:p w14:paraId="7B7DBE11" w14:textId="77777777" w:rsidR="001C75B1" w:rsidRDefault="001C75B1" w:rsidP="00506145">
            <w:pPr>
              <w:spacing w:after="0"/>
              <w:jc w:val="center"/>
              <w:rPr>
                <w:sz w:val="20"/>
                <w:szCs w:val="20"/>
                <w:lang w:eastAsia="cs-CZ"/>
              </w:rPr>
            </w:pPr>
            <w:r>
              <w:rPr>
                <w:sz w:val="20"/>
                <w:szCs w:val="20"/>
                <w:lang w:eastAsia="cs-CZ"/>
              </w:rPr>
              <w:t>CDS</w:t>
            </w:r>
          </w:p>
        </w:tc>
      </w:tr>
      <w:tr w:rsidR="001C75B1" w:rsidRPr="007F474B" w14:paraId="098BDC0E" w14:textId="77777777" w:rsidTr="00506145">
        <w:trPr>
          <w:trHeight w:val="70"/>
        </w:trPr>
        <w:tc>
          <w:tcPr>
            <w:tcW w:w="1080" w:type="dxa"/>
            <w:tcBorders>
              <w:top w:val="nil"/>
              <w:left w:val="single" w:sz="8" w:space="0" w:color="auto"/>
              <w:bottom w:val="single" w:sz="4" w:space="0" w:color="auto"/>
              <w:right w:val="single" w:sz="4" w:space="0" w:color="auto"/>
            </w:tcBorders>
            <w:noWrap/>
            <w:vAlign w:val="center"/>
          </w:tcPr>
          <w:p w14:paraId="48FA0279" w14:textId="77777777" w:rsidR="001C75B1" w:rsidRPr="001C75B1" w:rsidRDefault="001C75B1" w:rsidP="001C75B1">
            <w:pPr>
              <w:spacing w:after="0"/>
              <w:jc w:val="center"/>
              <w:rPr>
                <w:sz w:val="20"/>
                <w:szCs w:val="20"/>
                <w:lang w:eastAsia="cs-CZ"/>
              </w:rPr>
            </w:pPr>
            <w:r w:rsidRPr="001C75B1">
              <w:rPr>
                <w:sz w:val="20"/>
                <w:szCs w:val="20"/>
                <w:lang w:eastAsia="cs-CZ"/>
              </w:rPr>
              <w:t>287</w:t>
            </w:r>
          </w:p>
        </w:tc>
        <w:tc>
          <w:tcPr>
            <w:tcW w:w="3795" w:type="dxa"/>
            <w:tcBorders>
              <w:top w:val="nil"/>
              <w:left w:val="nil"/>
              <w:bottom w:val="single" w:sz="4" w:space="0" w:color="auto"/>
              <w:right w:val="single" w:sz="4" w:space="0" w:color="auto"/>
            </w:tcBorders>
            <w:vAlign w:val="bottom"/>
          </w:tcPr>
          <w:p w14:paraId="3A3DA8D6" w14:textId="77777777" w:rsidR="001C75B1" w:rsidRPr="001C75B1" w:rsidRDefault="001C75B1">
            <w:pPr>
              <w:rPr>
                <w:sz w:val="20"/>
                <w:szCs w:val="20"/>
              </w:rPr>
            </w:pPr>
            <w:r w:rsidRPr="001C75B1">
              <w:rPr>
                <w:sz w:val="20"/>
                <w:szCs w:val="20"/>
              </w:rPr>
              <w:t xml:space="preserve">Request for system services settlement </w:t>
            </w:r>
            <w:proofErr w:type="gramStart"/>
            <w:r w:rsidRPr="001C75B1">
              <w:rPr>
                <w:sz w:val="20"/>
                <w:szCs w:val="20"/>
              </w:rPr>
              <w:t>report - confirmation</w:t>
            </w:r>
            <w:proofErr w:type="gramEnd"/>
            <w:r w:rsidRPr="001C75B1">
              <w:rPr>
                <w:sz w:val="20"/>
                <w:szCs w:val="20"/>
              </w:rPr>
              <w:t xml:space="preserve"> / error</w:t>
            </w:r>
          </w:p>
        </w:tc>
        <w:tc>
          <w:tcPr>
            <w:tcW w:w="1620" w:type="dxa"/>
            <w:tcBorders>
              <w:top w:val="nil"/>
              <w:left w:val="nil"/>
              <w:bottom w:val="single" w:sz="4" w:space="0" w:color="auto"/>
              <w:right w:val="single" w:sz="4" w:space="0" w:color="auto"/>
            </w:tcBorders>
            <w:noWrap/>
            <w:vAlign w:val="center"/>
          </w:tcPr>
          <w:p w14:paraId="6A82DB27" w14:textId="77777777" w:rsidR="001C75B1" w:rsidRPr="001C75B1" w:rsidRDefault="001C75B1" w:rsidP="001C75B1">
            <w:pPr>
              <w:spacing w:after="0"/>
              <w:rPr>
                <w:sz w:val="20"/>
                <w:szCs w:val="20"/>
                <w:lang w:eastAsia="cs-CZ"/>
              </w:rPr>
            </w:pPr>
            <w:r w:rsidRPr="001C75B1">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391E56F6" w14:textId="77777777" w:rsidR="001C75B1" w:rsidRDefault="001C75B1" w:rsidP="005061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5BFAF581" w14:textId="77777777" w:rsidR="001C75B1" w:rsidRDefault="001C75B1" w:rsidP="00506145">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45A94369" w14:textId="77777777" w:rsidR="001C75B1" w:rsidRDefault="001C75B1" w:rsidP="00506145">
            <w:pPr>
              <w:spacing w:after="0"/>
              <w:jc w:val="center"/>
              <w:rPr>
                <w:sz w:val="20"/>
                <w:szCs w:val="20"/>
                <w:lang w:eastAsia="cs-CZ"/>
              </w:rPr>
            </w:pPr>
            <w:r>
              <w:rPr>
                <w:sz w:val="20"/>
                <w:szCs w:val="20"/>
                <w:lang w:eastAsia="cs-CZ"/>
              </w:rPr>
              <w:t>RMP</w:t>
            </w:r>
          </w:p>
        </w:tc>
      </w:tr>
      <w:tr w:rsidR="001C75B1" w:rsidRPr="007F474B" w14:paraId="66B5B974" w14:textId="77777777" w:rsidTr="00506145">
        <w:trPr>
          <w:trHeight w:val="70"/>
        </w:trPr>
        <w:tc>
          <w:tcPr>
            <w:tcW w:w="1080" w:type="dxa"/>
            <w:tcBorders>
              <w:top w:val="nil"/>
              <w:left w:val="single" w:sz="8" w:space="0" w:color="auto"/>
              <w:bottom w:val="single" w:sz="4" w:space="0" w:color="auto"/>
              <w:right w:val="single" w:sz="4" w:space="0" w:color="auto"/>
            </w:tcBorders>
            <w:noWrap/>
            <w:vAlign w:val="center"/>
          </w:tcPr>
          <w:p w14:paraId="5585AE72" w14:textId="77777777" w:rsidR="001C75B1" w:rsidRPr="001C75B1" w:rsidRDefault="001C75B1" w:rsidP="001C75B1">
            <w:pPr>
              <w:spacing w:after="0"/>
              <w:jc w:val="center"/>
              <w:rPr>
                <w:sz w:val="20"/>
                <w:szCs w:val="20"/>
                <w:lang w:eastAsia="cs-CZ"/>
              </w:rPr>
            </w:pPr>
            <w:r w:rsidRPr="001C75B1">
              <w:rPr>
                <w:sz w:val="20"/>
                <w:szCs w:val="20"/>
                <w:lang w:eastAsia="cs-CZ"/>
              </w:rPr>
              <w:t>288</w:t>
            </w:r>
          </w:p>
        </w:tc>
        <w:tc>
          <w:tcPr>
            <w:tcW w:w="3795" w:type="dxa"/>
            <w:tcBorders>
              <w:top w:val="nil"/>
              <w:left w:val="nil"/>
              <w:bottom w:val="single" w:sz="4" w:space="0" w:color="auto"/>
              <w:right w:val="single" w:sz="4" w:space="0" w:color="auto"/>
            </w:tcBorders>
            <w:vAlign w:val="bottom"/>
          </w:tcPr>
          <w:p w14:paraId="04822F73" w14:textId="77777777" w:rsidR="001C75B1" w:rsidRPr="001C75B1" w:rsidRDefault="001C75B1">
            <w:pPr>
              <w:rPr>
                <w:sz w:val="20"/>
                <w:szCs w:val="20"/>
              </w:rPr>
            </w:pPr>
            <w:r w:rsidRPr="001C75B1">
              <w:rPr>
                <w:sz w:val="20"/>
                <w:szCs w:val="20"/>
              </w:rPr>
              <w:t>System services settlement report</w:t>
            </w:r>
          </w:p>
        </w:tc>
        <w:tc>
          <w:tcPr>
            <w:tcW w:w="1620" w:type="dxa"/>
            <w:tcBorders>
              <w:top w:val="nil"/>
              <w:left w:val="nil"/>
              <w:bottom w:val="single" w:sz="4" w:space="0" w:color="auto"/>
              <w:right w:val="single" w:sz="4" w:space="0" w:color="auto"/>
            </w:tcBorders>
            <w:noWrap/>
            <w:vAlign w:val="center"/>
          </w:tcPr>
          <w:p w14:paraId="1162EEB3"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900" w:type="dxa"/>
            <w:tcBorders>
              <w:top w:val="nil"/>
              <w:left w:val="nil"/>
              <w:bottom w:val="single" w:sz="4" w:space="0" w:color="auto"/>
              <w:right w:val="single" w:sz="4" w:space="0" w:color="auto"/>
            </w:tcBorders>
            <w:noWrap/>
            <w:vAlign w:val="bottom"/>
          </w:tcPr>
          <w:p w14:paraId="1B6C0B0B" w14:textId="77777777" w:rsidR="001C75B1" w:rsidRDefault="001C75B1" w:rsidP="005061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1AF05973" w14:textId="77777777" w:rsidR="001C75B1" w:rsidRDefault="001C75B1" w:rsidP="00506145">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11A449F3" w14:textId="77777777" w:rsidR="001C75B1" w:rsidRDefault="001C75B1" w:rsidP="00506145">
            <w:pPr>
              <w:spacing w:after="0"/>
              <w:jc w:val="center"/>
              <w:rPr>
                <w:sz w:val="20"/>
                <w:szCs w:val="20"/>
                <w:lang w:eastAsia="cs-CZ"/>
              </w:rPr>
            </w:pPr>
            <w:r>
              <w:rPr>
                <w:sz w:val="20"/>
                <w:szCs w:val="20"/>
                <w:lang w:eastAsia="cs-CZ"/>
              </w:rPr>
              <w:t>RMP</w:t>
            </w:r>
          </w:p>
        </w:tc>
      </w:tr>
      <w:tr w:rsidR="005711CB" w:rsidRPr="007F474B" w14:paraId="751DC1EF" w14:textId="77777777">
        <w:trPr>
          <w:trHeight w:val="1020"/>
        </w:trPr>
        <w:tc>
          <w:tcPr>
            <w:tcW w:w="1080" w:type="dxa"/>
            <w:tcBorders>
              <w:top w:val="nil"/>
              <w:left w:val="single" w:sz="8" w:space="0" w:color="auto"/>
              <w:bottom w:val="single" w:sz="4" w:space="0" w:color="auto"/>
              <w:right w:val="single" w:sz="4" w:space="0" w:color="auto"/>
            </w:tcBorders>
            <w:noWrap/>
            <w:vAlign w:val="center"/>
          </w:tcPr>
          <w:p w14:paraId="64989099" w14:textId="77777777" w:rsidR="005711CB" w:rsidRPr="005711CB" w:rsidRDefault="005711CB">
            <w:pPr>
              <w:jc w:val="center"/>
              <w:rPr>
                <w:sz w:val="20"/>
                <w:szCs w:val="20"/>
              </w:rPr>
            </w:pPr>
            <w:r w:rsidRPr="005711CB">
              <w:rPr>
                <w:sz w:val="20"/>
                <w:szCs w:val="20"/>
              </w:rPr>
              <w:t>301</w:t>
            </w:r>
          </w:p>
        </w:tc>
        <w:tc>
          <w:tcPr>
            <w:tcW w:w="3795" w:type="dxa"/>
            <w:tcBorders>
              <w:top w:val="nil"/>
              <w:left w:val="nil"/>
              <w:bottom w:val="single" w:sz="4" w:space="0" w:color="auto"/>
              <w:right w:val="single" w:sz="4" w:space="0" w:color="auto"/>
            </w:tcBorders>
            <w:vAlign w:val="center"/>
          </w:tcPr>
          <w:p w14:paraId="4BF02848" w14:textId="77777777" w:rsidR="005711CB" w:rsidRPr="005711CB" w:rsidRDefault="005711CB">
            <w:pPr>
              <w:rPr>
                <w:sz w:val="20"/>
                <w:szCs w:val="20"/>
              </w:rPr>
            </w:pPr>
            <w:r w:rsidRPr="005711CB">
              <w:rPr>
                <w:sz w:val="20"/>
                <w:szCs w:val="20"/>
              </w:rPr>
              <w:t>Request for consumption estimation for imbalance settlement in period when the metered meter reading is sent.</w:t>
            </w:r>
          </w:p>
        </w:tc>
        <w:tc>
          <w:tcPr>
            <w:tcW w:w="1620" w:type="dxa"/>
            <w:tcBorders>
              <w:top w:val="nil"/>
              <w:left w:val="nil"/>
              <w:bottom w:val="single" w:sz="4" w:space="0" w:color="auto"/>
              <w:right w:val="single" w:sz="4" w:space="0" w:color="auto"/>
            </w:tcBorders>
            <w:noWrap/>
            <w:vAlign w:val="center"/>
          </w:tcPr>
          <w:p w14:paraId="57461ECF"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3818BE12"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8408E55"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4FA12BE5" w14:textId="77777777" w:rsidR="005711CB" w:rsidRPr="005711CB" w:rsidRDefault="005711CB">
            <w:pPr>
              <w:jc w:val="center"/>
              <w:rPr>
                <w:sz w:val="20"/>
                <w:szCs w:val="20"/>
              </w:rPr>
            </w:pPr>
            <w:r w:rsidRPr="005711CB">
              <w:rPr>
                <w:sz w:val="20"/>
                <w:szCs w:val="20"/>
              </w:rPr>
              <w:t>CDS</w:t>
            </w:r>
          </w:p>
        </w:tc>
      </w:tr>
      <w:tr w:rsidR="005711CB" w:rsidRPr="007F474B" w14:paraId="58E9CA41"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11A5F48C" w14:textId="77777777" w:rsidR="005711CB" w:rsidRPr="005711CB" w:rsidRDefault="005711CB">
            <w:pPr>
              <w:jc w:val="center"/>
              <w:rPr>
                <w:sz w:val="20"/>
                <w:szCs w:val="20"/>
              </w:rPr>
            </w:pPr>
            <w:r w:rsidRPr="005711CB">
              <w:rPr>
                <w:sz w:val="20"/>
                <w:szCs w:val="20"/>
              </w:rPr>
              <w:t>302</w:t>
            </w:r>
          </w:p>
        </w:tc>
        <w:tc>
          <w:tcPr>
            <w:tcW w:w="3795" w:type="dxa"/>
            <w:tcBorders>
              <w:top w:val="nil"/>
              <w:left w:val="nil"/>
              <w:bottom w:val="single" w:sz="4" w:space="0" w:color="auto"/>
              <w:right w:val="single" w:sz="4" w:space="0" w:color="auto"/>
            </w:tcBorders>
            <w:vAlign w:val="center"/>
          </w:tcPr>
          <w:p w14:paraId="26A3691D" w14:textId="77777777" w:rsidR="005711CB" w:rsidRPr="005711CB" w:rsidRDefault="005711CB">
            <w:pPr>
              <w:rPr>
                <w:sz w:val="20"/>
                <w:szCs w:val="20"/>
              </w:rPr>
            </w:pPr>
            <w:r w:rsidRPr="005711CB">
              <w:rPr>
                <w:sz w:val="20"/>
                <w:szCs w:val="20"/>
              </w:rPr>
              <w:t>Confirmation/error message for sending of Request for consumption estimation for settlement</w:t>
            </w:r>
          </w:p>
        </w:tc>
        <w:tc>
          <w:tcPr>
            <w:tcW w:w="1620" w:type="dxa"/>
            <w:tcBorders>
              <w:top w:val="nil"/>
              <w:left w:val="nil"/>
              <w:bottom w:val="single" w:sz="4" w:space="0" w:color="auto"/>
              <w:right w:val="single" w:sz="4" w:space="0" w:color="auto"/>
            </w:tcBorders>
            <w:noWrap/>
            <w:vAlign w:val="center"/>
          </w:tcPr>
          <w:p w14:paraId="66045799"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FA16F29"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F3244EB"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68AE115" w14:textId="77777777" w:rsidR="005711CB" w:rsidRPr="005711CB" w:rsidRDefault="005711CB">
            <w:pPr>
              <w:jc w:val="center"/>
              <w:rPr>
                <w:sz w:val="20"/>
                <w:szCs w:val="20"/>
              </w:rPr>
            </w:pPr>
            <w:r w:rsidRPr="005711CB">
              <w:rPr>
                <w:sz w:val="20"/>
                <w:szCs w:val="20"/>
              </w:rPr>
              <w:t>External subject</w:t>
            </w:r>
          </w:p>
        </w:tc>
      </w:tr>
      <w:tr w:rsidR="005711CB" w:rsidRPr="007F474B" w14:paraId="2D89F52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C010179" w14:textId="77777777" w:rsidR="005711CB" w:rsidRPr="005711CB" w:rsidRDefault="005711CB">
            <w:pPr>
              <w:jc w:val="center"/>
              <w:rPr>
                <w:sz w:val="20"/>
                <w:szCs w:val="20"/>
              </w:rPr>
            </w:pPr>
            <w:r w:rsidRPr="005711CB">
              <w:rPr>
                <w:sz w:val="20"/>
                <w:szCs w:val="20"/>
              </w:rPr>
              <w:t>303</w:t>
            </w:r>
          </w:p>
        </w:tc>
        <w:tc>
          <w:tcPr>
            <w:tcW w:w="3795" w:type="dxa"/>
            <w:tcBorders>
              <w:top w:val="nil"/>
              <w:left w:val="nil"/>
              <w:bottom w:val="single" w:sz="4" w:space="0" w:color="auto"/>
              <w:right w:val="single" w:sz="4" w:space="0" w:color="auto"/>
            </w:tcBorders>
            <w:vAlign w:val="center"/>
          </w:tcPr>
          <w:p w14:paraId="6DA23AF9" w14:textId="77777777" w:rsidR="005711CB" w:rsidRPr="005711CB" w:rsidRDefault="005711CB">
            <w:pPr>
              <w:rPr>
                <w:sz w:val="20"/>
                <w:szCs w:val="20"/>
              </w:rPr>
            </w:pPr>
            <w:proofErr w:type="gramStart"/>
            <w:r w:rsidRPr="005711CB">
              <w:rPr>
                <w:sz w:val="20"/>
                <w:szCs w:val="20"/>
              </w:rPr>
              <w:t>Data - consumption</w:t>
            </w:r>
            <w:proofErr w:type="gramEnd"/>
            <w:r w:rsidRPr="005711CB">
              <w:rPr>
                <w:sz w:val="20"/>
                <w:szCs w:val="20"/>
              </w:rPr>
              <w:t xml:space="preserve"> estimation for imbalance settlement in period, to which the metered meter reading was sent</w:t>
            </w:r>
          </w:p>
        </w:tc>
        <w:tc>
          <w:tcPr>
            <w:tcW w:w="1620" w:type="dxa"/>
            <w:tcBorders>
              <w:top w:val="nil"/>
              <w:left w:val="nil"/>
              <w:bottom w:val="single" w:sz="4" w:space="0" w:color="auto"/>
              <w:right w:val="single" w:sz="4" w:space="0" w:color="auto"/>
            </w:tcBorders>
            <w:noWrap/>
            <w:vAlign w:val="center"/>
          </w:tcPr>
          <w:p w14:paraId="03BD4F42"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10964091"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F37A6E2"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50A0C62" w14:textId="77777777" w:rsidR="005711CB" w:rsidRPr="005711CB" w:rsidRDefault="005711CB">
            <w:pPr>
              <w:jc w:val="center"/>
              <w:rPr>
                <w:sz w:val="20"/>
                <w:szCs w:val="20"/>
              </w:rPr>
            </w:pPr>
            <w:r w:rsidRPr="005711CB">
              <w:rPr>
                <w:sz w:val="20"/>
                <w:szCs w:val="20"/>
              </w:rPr>
              <w:t>External subject</w:t>
            </w:r>
          </w:p>
        </w:tc>
      </w:tr>
      <w:tr w:rsidR="005711CB" w:rsidRPr="007F474B" w14:paraId="0869B888"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08F9691" w14:textId="77777777" w:rsidR="005711CB" w:rsidRPr="005711CB" w:rsidRDefault="005711CB">
            <w:pPr>
              <w:jc w:val="center"/>
              <w:rPr>
                <w:sz w:val="20"/>
                <w:szCs w:val="20"/>
              </w:rPr>
            </w:pPr>
            <w:r w:rsidRPr="005711CB">
              <w:rPr>
                <w:sz w:val="20"/>
                <w:szCs w:val="20"/>
              </w:rPr>
              <w:t>311</w:t>
            </w:r>
          </w:p>
        </w:tc>
        <w:tc>
          <w:tcPr>
            <w:tcW w:w="3795" w:type="dxa"/>
            <w:tcBorders>
              <w:top w:val="nil"/>
              <w:left w:val="nil"/>
              <w:bottom w:val="single" w:sz="4" w:space="0" w:color="auto"/>
              <w:right w:val="single" w:sz="4" w:space="0" w:color="auto"/>
            </w:tcBorders>
            <w:vAlign w:val="center"/>
          </w:tcPr>
          <w:p w14:paraId="3F8FFCA3" w14:textId="77777777" w:rsidR="005711CB" w:rsidRPr="005711CB" w:rsidRDefault="005711CB">
            <w:pPr>
              <w:rPr>
                <w:sz w:val="20"/>
                <w:szCs w:val="20"/>
              </w:rPr>
            </w:pPr>
            <w:r w:rsidRPr="005711CB">
              <w:rPr>
                <w:sz w:val="20"/>
                <w:szCs w:val="20"/>
              </w:rPr>
              <w:t>Request for imbalance data per PDT C (consumption) computed within Clearing</w:t>
            </w:r>
          </w:p>
        </w:tc>
        <w:tc>
          <w:tcPr>
            <w:tcW w:w="1620" w:type="dxa"/>
            <w:tcBorders>
              <w:top w:val="nil"/>
              <w:left w:val="nil"/>
              <w:bottom w:val="single" w:sz="4" w:space="0" w:color="auto"/>
              <w:right w:val="single" w:sz="4" w:space="0" w:color="auto"/>
            </w:tcBorders>
            <w:noWrap/>
            <w:vAlign w:val="center"/>
          </w:tcPr>
          <w:p w14:paraId="11DBC964"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37C9C271"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2353CF8"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5F70E0B7" w14:textId="77777777" w:rsidR="005711CB" w:rsidRPr="005711CB" w:rsidRDefault="005711CB">
            <w:pPr>
              <w:jc w:val="center"/>
              <w:rPr>
                <w:sz w:val="20"/>
                <w:szCs w:val="20"/>
              </w:rPr>
            </w:pPr>
            <w:r w:rsidRPr="005711CB">
              <w:rPr>
                <w:sz w:val="20"/>
                <w:szCs w:val="20"/>
              </w:rPr>
              <w:t>CDS</w:t>
            </w:r>
          </w:p>
        </w:tc>
      </w:tr>
      <w:tr w:rsidR="005711CB" w:rsidRPr="007F474B" w14:paraId="2FD2245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AD8EA09" w14:textId="77777777" w:rsidR="005711CB" w:rsidRPr="005711CB" w:rsidRDefault="005711CB">
            <w:pPr>
              <w:jc w:val="center"/>
              <w:rPr>
                <w:sz w:val="20"/>
                <w:szCs w:val="20"/>
              </w:rPr>
            </w:pPr>
            <w:r w:rsidRPr="005711CB">
              <w:rPr>
                <w:sz w:val="20"/>
                <w:szCs w:val="20"/>
              </w:rPr>
              <w:t>312</w:t>
            </w:r>
          </w:p>
        </w:tc>
        <w:tc>
          <w:tcPr>
            <w:tcW w:w="3795" w:type="dxa"/>
            <w:tcBorders>
              <w:top w:val="nil"/>
              <w:left w:val="nil"/>
              <w:bottom w:val="single" w:sz="4" w:space="0" w:color="auto"/>
              <w:right w:val="single" w:sz="4" w:space="0" w:color="auto"/>
            </w:tcBorders>
            <w:vAlign w:val="center"/>
          </w:tcPr>
          <w:p w14:paraId="4E9730B0" w14:textId="77777777" w:rsidR="005711CB" w:rsidRPr="005711CB" w:rsidRDefault="005711CB">
            <w:pPr>
              <w:rPr>
                <w:sz w:val="20"/>
                <w:szCs w:val="20"/>
              </w:rPr>
            </w:pPr>
            <w:r w:rsidRPr="005711CB">
              <w:rPr>
                <w:sz w:val="20"/>
                <w:szCs w:val="20"/>
              </w:rPr>
              <w:t>Confirmation/error message for sending of Request for imbalance data per PDT C (consumption) computed within Clearing</w:t>
            </w:r>
          </w:p>
        </w:tc>
        <w:tc>
          <w:tcPr>
            <w:tcW w:w="1620" w:type="dxa"/>
            <w:tcBorders>
              <w:top w:val="nil"/>
              <w:left w:val="nil"/>
              <w:bottom w:val="single" w:sz="4" w:space="0" w:color="auto"/>
              <w:right w:val="single" w:sz="4" w:space="0" w:color="auto"/>
            </w:tcBorders>
            <w:noWrap/>
            <w:vAlign w:val="center"/>
          </w:tcPr>
          <w:p w14:paraId="1933AC7A"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E6C844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41CA92F"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A934BDC" w14:textId="77777777" w:rsidR="005711CB" w:rsidRPr="005711CB" w:rsidRDefault="005711CB">
            <w:pPr>
              <w:jc w:val="center"/>
              <w:rPr>
                <w:sz w:val="20"/>
                <w:szCs w:val="20"/>
              </w:rPr>
            </w:pPr>
            <w:r w:rsidRPr="005711CB">
              <w:rPr>
                <w:sz w:val="20"/>
                <w:szCs w:val="20"/>
              </w:rPr>
              <w:t>External subject</w:t>
            </w:r>
          </w:p>
        </w:tc>
      </w:tr>
      <w:tr w:rsidR="005711CB" w:rsidRPr="007F474B" w14:paraId="3CD3075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BC818C2" w14:textId="77777777" w:rsidR="005711CB" w:rsidRPr="005711CB" w:rsidRDefault="005711CB">
            <w:pPr>
              <w:jc w:val="center"/>
              <w:rPr>
                <w:sz w:val="20"/>
                <w:szCs w:val="20"/>
              </w:rPr>
            </w:pPr>
            <w:r w:rsidRPr="005711CB">
              <w:rPr>
                <w:sz w:val="20"/>
                <w:szCs w:val="20"/>
              </w:rPr>
              <w:t>313</w:t>
            </w:r>
          </w:p>
        </w:tc>
        <w:tc>
          <w:tcPr>
            <w:tcW w:w="3795" w:type="dxa"/>
            <w:tcBorders>
              <w:top w:val="nil"/>
              <w:left w:val="nil"/>
              <w:bottom w:val="single" w:sz="4" w:space="0" w:color="auto"/>
              <w:right w:val="single" w:sz="4" w:space="0" w:color="auto"/>
            </w:tcBorders>
            <w:vAlign w:val="center"/>
          </w:tcPr>
          <w:p w14:paraId="366AA271" w14:textId="77777777" w:rsidR="005711CB" w:rsidRPr="005711CB" w:rsidRDefault="005711CB">
            <w:pPr>
              <w:rPr>
                <w:sz w:val="20"/>
                <w:szCs w:val="20"/>
              </w:rPr>
            </w:pPr>
            <w:proofErr w:type="gramStart"/>
            <w:r w:rsidRPr="005711CB">
              <w:rPr>
                <w:sz w:val="20"/>
                <w:szCs w:val="20"/>
              </w:rPr>
              <w:t>Data - Imbalances</w:t>
            </w:r>
            <w:proofErr w:type="gramEnd"/>
            <w:r w:rsidRPr="005711CB">
              <w:rPr>
                <w:sz w:val="20"/>
                <w:szCs w:val="20"/>
              </w:rPr>
              <w:t xml:space="preserve"> per PDT of type C consumption calculated within the Clearing process</w:t>
            </w:r>
          </w:p>
        </w:tc>
        <w:tc>
          <w:tcPr>
            <w:tcW w:w="1620" w:type="dxa"/>
            <w:tcBorders>
              <w:top w:val="nil"/>
              <w:left w:val="nil"/>
              <w:bottom w:val="single" w:sz="4" w:space="0" w:color="auto"/>
              <w:right w:val="single" w:sz="4" w:space="0" w:color="auto"/>
            </w:tcBorders>
            <w:noWrap/>
            <w:vAlign w:val="center"/>
          </w:tcPr>
          <w:p w14:paraId="33E6AC55"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336E0635"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EF0E41E"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A6C039B" w14:textId="77777777" w:rsidR="005711CB" w:rsidRPr="005711CB" w:rsidRDefault="005711CB">
            <w:pPr>
              <w:jc w:val="center"/>
              <w:rPr>
                <w:sz w:val="20"/>
                <w:szCs w:val="20"/>
              </w:rPr>
            </w:pPr>
            <w:r w:rsidRPr="005711CB">
              <w:rPr>
                <w:sz w:val="20"/>
                <w:szCs w:val="20"/>
              </w:rPr>
              <w:t>External subject</w:t>
            </w:r>
          </w:p>
        </w:tc>
      </w:tr>
      <w:tr w:rsidR="004F37E9" w:rsidRPr="007F474B" w14:paraId="034E9049" w14:textId="77777777" w:rsidTr="0034291A">
        <w:trPr>
          <w:trHeight w:val="510"/>
        </w:trPr>
        <w:tc>
          <w:tcPr>
            <w:tcW w:w="1080" w:type="dxa"/>
            <w:tcBorders>
              <w:top w:val="nil"/>
              <w:left w:val="single" w:sz="8" w:space="0" w:color="auto"/>
              <w:bottom w:val="single" w:sz="4" w:space="0" w:color="auto"/>
              <w:right w:val="single" w:sz="4" w:space="0" w:color="auto"/>
            </w:tcBorders>
            <w:noWrap/>
            <w:vAlign w:val="bottom"/>
          </w:tcPr>
          <w:p w14:paraId="06CD204C" w14:textId="77777777" w:rsidR="004F37E9" w:rsidRDefault="004F37E9" w:rsidP="0034291A">
            <w:pPr>
              <w:jc w:val="center"/>
              <w:rPr>
                <w:sz w:val="20"/>
                <w:szCs w:val="20"/>
              </w:rPr>
            </w:pPr>
            <w:r>
              <w:rPr>
                <w:sz w:val="20"/>
                <w:szCs w:val="20"/>
              </w:rPr>
              <w:t>314</w:t>
            </w:r>
          </w:p>
        </w:tc>
        <w:tc>
          <w:tcPr>
            <w:tcW w:w="3795" w:type="dxa"/>
            <w:tcBorders>
              <w:top w:val="nil"/>
              <w:left w:val="nil"/>
              <w:bottom w:val="single" w:sz="4" w:space="0" w:color="auto"/>
              <w:right w:val="single" w:sz="4" w:space="0" w:color="auto"/>
            </w:tcBorders>
            <w:vAlign w:val="bottom"/>
          </w:tcPr>
          <w:p w14:paraId="065CC3FA" w14:textId="77777777" w:rsidR="004F37E9" w:rsidRDefault="004F37E9" w:rsidP="0034291A">
            <w:pPr>
              <w:rPr>
                <w:sz w:val="20"/>
                <w:szCs w:val="20"/>
              </w:rPr>
            </w:pPr>
            <w:r w:rsidRPr="004F37E9">
              <w:rPr>
                <w:sz w:val="20"/>
                <w:szCs w:val="20"/>
              </w:rPr>
              <w:t>Request of ORS for calc. of imbalances and clearing</w:t>
            </w:r>
          </w:p>
        </w:tc>
        <w:tc>
          <w:tcPr>
            <w:tcW w:w="1620" w:type="dxa"/>
            <w:tcBorders>
              <w:top w:val="nil"/>
              <w:left w:val="nil"/>
              <w:bottom w:val="single" w:sz="4" w:space="0" w:color="auto"/>
              <w:right w:val="single" w:sz="4" w:space="0" w:color="auto"/>
            </w:tcBorders>
            <w:noWrap/>
            <w:vAlign w:val="center"/>
          </w:tcPr>
          <w:p w14:paraId="2FD7026C" w14:textId="77777777" w:rsidR="004F37E9" w:rsidRPr="005711CB" w:rsidRDefault="004F37E9" w:rsidP="0034291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bottom"/>
          </w:tcPr>
          <w:p w14:paraId="6684B057" w14:textId="77777777" w:rsidR="004F37E9" w:rsidRDefault="004F37E9" w:rsidP="0034291A">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bottom"/>
          </w:tcPr>
          <w:p w14:paraId="0B6DE1E9" w14:textId="77777777" w:rsidR="004F37E9" w:rsidRDefault="004F37E9" w:rsidP="0034291A">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bottom"/>
          </w:tcPr>
          <w:p w14:paraId="11805521" w14:textId="77777777" w:rsidR="004F37E9" w:rsidRDefault="004F37E9" w:rsidP="0034291A">
            <w:pPr>
              <w:jc w:val="center"/>
              <w:rPr>
                <w:sz w:val="20"/>
                <w:szCs w:val="20"/>
              </w:rPr>
            </w:pPr>
            <w:r>
              <w:rPr>
                <w:sz w:val="20"/>
                <w:szCs w:val="20"/>
              </w:rPr>
              <w:t>CDS</w:t>
            </w:r>
          </w:p>
        </w:tc>
      </w:tr>
      <w:tr w:rsidR="004F37E9" w:rsidRPr="007F474B" w14:paraId="0B34D907" w14:textId="77777777" w:rsidTr="0034291A">
        <w:trPr>
          <w:trHeight w:val="510"/>
        </w:trPr>
        <w:tc>
          <w:tcPr>
            <w:tcW w:w="1080" w:type="dxa"/>
            <w:tcBorders>
              <w:top w:val="nil"/>
              <w:left w:val="single" w:sz="8" w:space="0" w:color="auto"/>
              <w:bottom w:val="single" w:sz="4" w:space="0" w:color="auto"/>
              <w:right w:val="single" w:sz="4" w:space="0" w:color="auto"/>
            </w:tcBorders>
            <w:noWrap/>
            <w:vAlign w:val="bottom"/>
          </w:tcPr>
          <w:p w14:paraId="7801E3F5" w14:textId="77777777" w:rsidR="004F37E9" w:rsidRDefault="004F37E9" w:rsidP="0034291A">
            <w:pPr>
              <w:jc w:val="center"/>
              <w:rPr>
                <w:sz w:val="20"/>
                <w:szCs w:val="20"/>
              </w:rPr>
            </w:pPr>
            <w:r>
              <w:rPr>
                <w:sz w:val="20"/>
                <w:szCs w:val="20"/>
              </w:rPr>
              <w:t>315</w:t>
            </w:r>
          </w:p>
        </w:tc>
        <w:tc>
          <w:tcPr>
            <w:tcW w:w="3795" w:type="dxa"/>
            <w:tcBorders>
              <w:top w:val="nil"/>
              <w:left w:val="nil"/>
              <w:bottom w:val="single" w:sz="4" w:space="0" w:color="auto"/>
              <w:right w:val="single" w:sz="4" w:space="0" w:color="auto"/>
            </w:tcBorders>
            <w:vAlign w:val="bottom"/>
          </w:tcPr>
          <w:p w14:paraId="7B932AFC" w14:textId="77777777" w:rsidR="004F37E9" w:rsidRDefault="004F37E9" w:rsidP="0034291A">
            <w:pPr>
              <w:rPr>
                <w:sz w:val="20"/>
                <w:szCs w:val="20"/>
              </w:rPr>
            </w:pPr>
            <w:r w:rsidRPr="004F37E9">
              <w:rPr>
                <w:sz w:val="20"/>
                <w:szCs w:val="20"/>
              </w:rPr>
              <w:t>Err. mess. to the req. of ORS for calc. of imbal. and clea</w:t>
            </w:r>
          </w:p>
        </w:tc>
        <w:tc>
          <w:tcPr>
            <w:tcW w:w="1620" w:type="dxa"/>
            <w:tcBorders>
              <w:top w:val="nil"/>
              <w:left w:val="nil"/>
              <w:bottom w:val="single" w:sz="4" w:space="0" w:color="auto"/>
              <w:right w:val="single" w:sz="4" w:space="0" w:color="auto"/>
            </w:tcBorders>
            <w:noWrap/>
            <w:vAlign w:val="center"/>
          </w:tcPr>
          <w:p w14:paraId="57E4F590" w14:textId="77777777" w:rsidR="004F37E9" w:rsidRPr="005711CB" w:rsidRDefault="004F37E9" w:rsidP="0034291A">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bottom"/>
          </w:tcPr>
          <w:p w14:paraId="05AD846F" w14:textId="77777777" w:rsidR="004F37E9" w:rsidRDefault="004F37E9" w:rsidP="0034291A">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6CBE581C" w14:textId="77777777" w:rsidR="004F37E9" w:rsidRDefault="004F37E9" w:rsidP="0034291A">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5D471671" w14:textId="77777777" w:rsidR="004F37E9" w:rsidRDefault="004F37E9" w:rsidP="0034291A">
            <w:pPr>
              <w:jc w:val="center"/>
              <w:rPr>
                <w:sz w:val="20"/>
                <w:szCs w:val="20"/>
              </w:rPr>
            </w:pPr>
            <w:r w:rsidRPr="009200CD">
              <w:rPr>
                <w:sz w:val="20"/>
                <w:szCs w:val="20"/>
              </w:rPr>
              <w:t>External subject</w:t>
            </w:r>
          </w:p>
        </w:tc>
      </w:tr>
      <w:tr w:rsidR="004F37E9" w:rsidRPr="007F474B" w14:paraId="79765180" w14:textId="77777777" w:rsidTr="0034291A">
        <w:trPr>
          <w:trHeight w:val="510"/>
        </w:trPr>
        <w:tc>
          <w:tcPr>
            <w:tcW w:w="1080" w:type="dxa"/>
            <w:tcBorders>
              <w:top w:val="nil"/>
              <w:left w:val="single" w:sz="8" w:space="0" w:color="auto"/>
              <w:bottom w:val="single" w:sz="4" w:space="0" w:color="auto"/>
              <w:right w:val="single" w:sz="4" w:space="0" w:color="auto"/>
            </w:tcBorders>
            <w:noWrap/>
            <w:vAlign w:val="center"/>
          </w:tcPr>
          <w:p w14:paraId="05768B35" w14:textId="77777777" w:rsidR="004F37E9" w:rsidRPr="0086755C" w:rsidRDefault="004F37E9" w:rsidP="0034291A">
            <w:pPr>
              <w:spacing w:after="0"/>
              <w:jc w:val="center"/>
              <w:rPr>
                <w:sz w:val="20"/>
                <w:szCs w:val="20"/>
                <w:lang w:eastAsia="cs-CZ"/>
              </w:rPr>
            </w:pPr>
            <w:r>
              <w:rPr>
                <w:sz w:val="20"/>
                <w:szCs w:val="20"/>
                <w:lang w:eastAsia="cs-CZ"/>
              </w:rPr>
              <w:t>316</w:t>
            </w:r>
          </w:p>
        </w:tc>
        <w:tc>
          <w:tcPr>
            <w:tcW w:w="3795" w:type="dxa"/>
            <w:tcBorders>
              <w:top w:val="nil"/>
              <w:left w:val="nil"/>
              <w:bottom w:val="single" w:sz="4" w:space="0" w:color="auto"/>
              <w:right w:val="single" w:sz="4" w:space="0" w:color="auto"/>
            </w:tcBorders>
          </w:tcPr>
          <w:p w14:paraId="2FC7236E" w14:textId="77777777" w:rsidR="004F37E9" w:rsidRPr="0086755C" w:rsidRDefault="004F37E9" w:rsidP="0034291A">
            <w:pPr>
              <w:spacing w:after="0"/>
              <w:rPr>
                <w:sz w:val="20"/>
                <w:szCs w:val="20"/>
                <w:lang w:eastAsia="cs-CZ"/>
              </w:rPr>
            </w:pPr>
            <w:r w:rsidRPr="004F37E9">
              <w:rPr>
                <w:sz w:val="20"/>
                <w:szCs w:val="20"/>
                <w:lang w:eastAsia="cs-CZ"/>
              </w:rPr>
              <w:t>Values of ORS for calc. of imbalances and clearing</w:t>
            </w:r>
          </w:p>
        </w:tc>
        <w:tc>
          <w:tcPr>
            <w:tcW w:w="1620" w:type="dxa"/>
            <w:tcBorders>
              <w:top w:val="nil"/>
              <w:left w:val="nil"/>
              <w:bottom w:val="single" w:sz="4" w:space="0" w:color="auto"/>
              <w:right w:val="single" w:sz="4" w:space="0" w:color="auto"/>
            </w:tcBorders>
            <w:noWrap/>
            <w:vAlign w:val="center"/>
          </w:tcPr>
          <w:p w14:paraId="05A70F20" w14:textId="77777777" w:rsidR="004F37E9" w:rsidRPr="005711CB" w:rsidRDefault="004F37E9" w:rsidP="0034291A">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4FC0222" w14:textId="77777777" w:rsidR="004F37E9" w:rsidRPr="0086755C" w:rsidRDefault="004F37E9" w:rsidP="0034291A">
            <w:pPr>
              <w:spacing w:after="0"/>
              <w:jc w:val="center"/>
              <w:rPr>
                <w:sz w:val="20"/>
                <w:szCs w:val="20"/>
                <w:lang w:eastAsia="cs-CZ"/>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2EAC572" w14:textId="77777777" w:rsidR="004F37E9" w:rsidRPr="0086755C" w:rsidRDefault="004F37E9" w:rsidP="0034291A">
            <w:pPr>
              <w:spacing w:after="0"/>
              <w:jc w:val="center"/>
              <w:rPr>
                <w:sz w:val="20"/>
                <w:szCs w:val="20"/>
                <w:lang w:eastAsia="cs-CZ"/>
              </w:rPr>
            </w:pPr>
            <w:r w:rsidRPr="0086755C">
              <w:rPr>
                <w:sz w:val="20"/>
                <w:szCs w:val="20"/>
                <w:lang w:eastAsia="cs-CZ"/>
              </w:rPr>
              <w:t>CDS</w:t>
            </w:r>
          </w:p>
        </w:tc>
        <w:tc>
          <w:tcPr>
            <w:tcW w:w="1260" w:type="dxa"/>
            <w:tcBorders>
              <w:top w:val="nil"/>
              <w:left w:val="nil"/>
              <w:bottom w:val="single" w:sz="4" w:space="0" w:color="auto"/>
              <w:right w:val="single" w:sz="4" w:space="0" w:color="auto"/>
            </w:tcBorders>
            <w:vAlign w:val="center"/>
          </w:tcPr>
          <w:p w14:paraId="03A559E5" w14:textId="77777777" w:rsidR="004F37E9" w:rsidRPr="0086755C" w:rsidRDefault="004F37E9" w:rsidP="0034291A">
            <w:pPr>
              <w:spacing w:after="0"/>
              <w:jc w:val="center"/>
              <w:rPr>
                <w:sz w:val="20"/>
                <w:szCs w:val="20"/>
                <w:lang w:eastAsia="cs-CZ"/>
              </w:rPr>
            </w:pPr>
            <w:r w:rsidRPr="00A72083">
              <w:rPr>
                <w:sz w:val="20"/>
                <w:szCs w:val="20"/>
              </w:rPr>
              <w:t>External subject</w:t>
            </w:r>
          </w:p>
        </w:tc>
      </w:tr>
      <w:tr w:rsidR="004F37E9" w:rsidRPr="007F474B" w14:paraId="795070C0"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4B218BE2" w14:textId="77777777" w:rsidR="004F37E9" w:rsidRPr="005711CB" w:rsidRDefault="004F37E9">
            <w:pPr>
              <w:jc w:val="center"/>
              <w:rPr>
                <w:sz w:val="20"/>
                <w:szCs w:val="20"/>
              </w:rPr>
            </w:pPr>
            <w:r w:rsidRPr="005711CB">
              <w:rPr>
                <w:sz w:val="20"/>
                <w:szCs w:val="20"/>
              </w:rPr>
              <w:t>321</w:t>
            </w:r>
          </w:p>
        </w:tc>
        <w:tc>
          <w:tcPr>
            <w:tcW w:w="3795" w:type="dxa"/>
            <w:tcBorders>
              <w:top w:val="nil"/>
              <w:left w:val="nil"/>
              <w:bottom w:val="single" w:sz="4" w:space="0" w:color="auto"/>
              <w:right w:val="single" w:sz="4" w:space="0" w:color="auto"/>
            </w:tcBorders>
            <w:vAlign w:val="center"/>
          </w:tcPr>
          <w:p w14:paraId="6100397D" w14:textId="77777777" w:rsidR="004F37E9" w:rsidRPr="005711CB" w:rsidRDefault="004F37E9">
            <w:pPr>
              <w:rPr>
                <w:sz w:val="20"/>
                <w:szCs w:val="20"/>
              </w:rPr>
            </w:pPr>
            <w:r w:rsidRPr="005711CB">
              <w:rPr>
                <w:sz w:val="20"/>
                <w:szCs w:val="20"/>
              </w:rPr>
              <w:t xml:space="preserve">Request for metered </w:t>
            </w:r>
            <w:proofErr w:type="gramStart"/>
            <w:r w:rsidRPr="005711CB">
              <w:rPr>
                <w:sz w:val="20"/>
                <w:szCs w:val="20"/>
              </w:rPr>
              <w:t>values - non</w:t>
            </w:r>
            <w:proofErr w:type="gramEnd"/>
            <w:r w:rsidRPr="005711CB">
              <w:rPr>
                <w:sz w:val="20"/>
                <w:szCs w:val="20"/>
              </w:rPr>
              <w:t>-interval</w:t>
            </w:r>
          </w:p>
        </w:tc>
        <w:tc>
          <w:tcPr>
            <w:tcW w:w="1620" w:type="dxa"/>
            <w:tcBorders>
              <w:top w:val="nil"/>
              <w:left w:val="nil"/>
              <w:bottom w:val="single" w:sz="4" w:space="0" w:color="auto"/>
              <w:right w:val="single" w:sz="4" w:space="0" w:color="auto"/>
            </w:tcBorders>
            <w:noWrap/>
            <w:vAlign w:val="center"/>
          </w:tcPr>
          <w:p w14:paraId="60AA48D3" w14:textId="77777777" w:rsidR="004F37E9" w:rsidRPr="005711CB" w:rsidRDefault="004F37E9">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FB8AD60" w14:textId="77777777" w:rsidR="004F37E9" w:rsidRPr="005711CB" w:rsidRDefault="004F37E9">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AE03D33" w14:textId="77777777" w:rsidR="004F37E9" w:rsidRPr="005711CB" w:rsidRDefault="004F37E9">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3798BB26" w14:textId="77777777" w:rsidR="004F37E9" w:rsidRPr="005711CB" w:rsidRDefault="004F37E9">
            <w:pPr>
              <w:jc w:val="center"/>
              <w:rPr>
                <w:sz w:val="20"/>
                <w:szCs w:val="20"/>
              </w:rPr>
            </w:pPr>
            <w:r w:rsidRPr="005711CB">
              <w:rPr>
                <w:sz w:val="20"/>
                <w:szCs w:val="20"/>
              </w:rPr>
              <w:t>CDS</w:t>
            </w:r>
          </w:p>
        </w:tc>
      </w:tr>
      <w:tr w:rsidR="004F37E9" w:rsidRPr="007F474B" w14:paraId="3F9A83E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E026EB0" w14:textId="77777777" w:rsidR="004F37E9" w:rsidRPr="005711CB" w:rsidRDefault="004F37E9">
            <w:pPr>
              <w:jc w:val="center"/>
              <w:rPr>
                <w:sz w:val="20"/>
                <w:szCs w:val="20"/>
              </w:rPr>
            </w:pPr>
            <w:r w:rsidRPr="005711CB">
              <w:rPr>
                <w:sz w:val="20"/>
                <w:szCs w:val="20"/>
              </w:rPr>
              <w:t>322</w:t>
            </w:r>
          </w:p>
        </w:tc>
        <w:tc>
          <w:tcPr>
            <w:tcW w:w="3795" w:type="dxa"/>
            <w:tcBorders>
              <w:top w:val="nil"/>
              <w:left w:val="nil"/>
              <w:bottom w:val="single" w:sz="4" w:space="0" w:color="auto"/>
              <w:right w:val="single" w:sz="4" w:space="0" w:color="auto"/>
            </w:tcBorders>
            <w:vAlign w:val="center"/>
          </w:tcPr>
          <w:p w14:paraId="5E5D1001" w14:textId="77777777" w:rsidR="004F37E9" w:rsidRPr="005711CB" w:rsidRDefault="004F37E9">
            <w:pPr>
              <w:rPr>
                <w:sz w:val="20"/>
                <w:szCs w:val="20"/>
              </w:rPr>
            </w:pPr>
            <w:r w:rsidRPr="005711CB">
              <w:rPr>
                <w:sz w:val="20"/>
                <w:szCs w:val="20"/>
              </w:rPr>
              <w:t xml:space="preserve">Confirmation/error message for sending of Request for metered </w:t>
            </w:r>
            <w:proofErr w:type="gramStart"/>
            <w:r w:rsidRPr="005711CB">
              <w:rPr>
                <w:sz w:val="20"/>
                <w:szCs w:val="20"/>
              </w:rPr>
              <w:t>values - non</w:t>
            </w:r>
            <w:proofErr w:type="gramEnd"/>
            <w:r w:rsidRPr="005711CB">
              <w:rPr>
                <w:sz w:val="20"/>
                <w:szCs w:val="20"/>
              </w:rPr>
              <w:t>-interval</w:t>
            </w:r>
          </w:p>
        </w:tc>
        <w:tc>
          <w:tcPr>
            <w:tcW w:w="1620" w:type="dxa"/>
            <w:tcBorders>
              <w:top w:val="nil"/>
              <w:left w:val="nil"/>
              <w:bottom w:val="single" w:sz="4" w:space="0" w:color="auto"/>
              <w:right w:val="single" w:sz="4" w:space="0" w:color="auto"/>
            </w:tcBorders>
            <w:noWrap/>
            <w:vAlign w:val="center"/>
          </w:tcPr>
          <w:p w14:paraId="333BEDCD" w14:textId="77777777" w:rsidR="004F37E9" w:rsidRPr="005711CB" w:rsidRDefault="004F37E9">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D1E997B"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9F2CC84"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29CACB6" w14:textId="77777777" w:rsidR="004F37E9" w:rsidRPr="005711CB" w:rsidRDefault="004F37E9">
            <w:pPr>
              <w:jc w:val="center"/>
              <w:rPr>
                <w:sz w:val="20"/>
                <w:szCs w:val="20"/>
              </w:rPr>
            </w:pPr>
            <w:r w:rsidRPr="005711CB">
              <w:rPr>
                <w:sz w:val="20"/>
                <w:szCs w:val="20"/>
              </w:rPr>
              <w:t>External subject</w:t>
            </w:r>
          </w:p>
        </w:tc>
      </w:tr>
      <w:tr w:rsidR="004F37E9" w:rsidRPr="007F474B" w14:paraId="6097BF3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5C32131" w14:textId="77777777" w:rsidR="004F37E9" w:rsidRPr="005711CB" w:rsidRDefault="004F37E9">
            <w:pPr>
              <w:jc w:val="center"/>
              <w:rPr>
                <w:sz w:val="20"/>
                <w:szCs w:val="20"/>
              </w:rPr>
            </w:pPr>
            <w:r w:rsidRPr="005711CB">
              <w:rPr>
                <w:sz w:val="20"/>
                <w:szCs w:val="20"/>
              </w:rPr>
              <w:t>323</w:t>
            </w:r>
          </w:p>
        </w:tc>
        <w:tc>
          <w:tcPr>
            <w:tcW w:w="3795" w:type="dxa"/>
            <w:tcBorders>
              <w:top w:val="nil"/>
              <w:left w:val="nil"/>
              <w:bottom w:val="single" w:sz="4" w:space="0" w:color="auto"/>
              <w:right w:val="single" w:sz="4" w:space="0" w:color="auto"/>
            </w:tcBorders>
            <w:vAlign w:val="center"/>
          </w:tcPr>
          <w:p w14:paraId="49DD1A55" w14:textId="77777777" w:rsidR="004F37E9" w:rsidRPr="005711CB" w:rsidRDefault="004F37E9">
            <w:pPr>
              <w:rPr>
                <w:sz w:val="20"/>
                <w:szCs w:val="20"/>
              </w:rPr>
            </w:pPr>
            <w:proofErr w:type="gramStart"/>
            <w:r w:rsidRPr="005711CB">
              <w:rPr>
                <w:sz w:val="20"/>
                <w:szCs w:val="20"/>
              </w:rPr>
              <w:t>Data - metered</w:t>
            </w:r>
            <w:proofErr w:type="gramEnd"/>
            <w:r w:rsidRPr="005711CB">
              <w:rPr>
                <w:sz w:val="20"/>
                <w:szCs w:val="20"/>
              </w:rPr>
              <w:t xml:space="preserve"> </w:t>
            </w:r>
            <w:proofErr w:type="gramStart"/>
            <w:r w:rsidRPr="005711CB">
              <w:rPr>
                <w:sz w:val="20"/>
                <w:szCs w:val="20"/>
              </w:rPr>
              <w:t>values - non</w:t>
            </w:r>
            <w:proofErr w:type="gramEnd"/>
            <w:r w:rsidRPr="005711CB">
              <w:rPr>
                <w:sz w:val="20"/>
                <w:szCs w:val="20"/>
              </w:rPr>
              <w:t>-interval</w:t>
            </w:r>
          </w:p>
        </w:tc>
        <w:tc>
          <w:tcPr>
            <w:tcW w:w="1620" w:type="dxa"/>
            <w:tcBorders>
              <w:top w:val="nil"/>
              <w:left w:val="nil"/>
              <w:bottom w:val="single" w:sz="4" w:space="0" w:color="auto"/>
              <w:right w:val="single" w:sz="4" w:space="0" w:color="auto"/>
            </w:tcBorders>
            <w:noWrap/>
            <w:vAlign w:val="center"/>
          </w:tcPr>
          <w:p w14:paraId="42481E4C" w14:textId="77777777" w:rsidR="004F37E9" w:rsidRPr="005711CB" w:rsidRDefault="004F37E9">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63BF2745"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7525DDB"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DE76197" w14:textId="77777777" w:rsidR="004F37E9" w:rsidRPr="005711CB" w:rsidRDefault="004F37E9">
            <w:pPr>
              <w:jc w:val="center"/>
              <w:rPr>
                <w:sz w:val="20"/>
                <w:szCs w:val="20"/>
              </w:rPr>
            </w:pPr>
            <w:r>
              <w:rPr>
                <w:sz w:val="20"/>
                <w:szCs w:val="20"/>
              </w:rPr>
              <w:t>BRP</w:t>
            </w:r>
          </w:p>
        </w:tc>
      </w:tr>
      <w:tr w:rsidR="004F37E9" w:rsidRPr="007F474B" w14:paraId="40467979"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388E6C7B" w14:textId="77777777" w:rsidR="004F37E9" w:rsidRPr="005711CB" w:rsidRDefault="004F37E9">
            <w:pPr>
              <w:jc w:val="center"/>
              <w:rPr>
                <w:sz w:val="20"/>
                <w:szCs w:val="20"/>
              </w:rPr>
            </w:pPr>
            <w:r w:rsidRPr="005711CB">
              <w:rPr>
                <w:sz w:val="20"/>
                <w:szCs w:val="20"/>
              </w:rPr>
              <w:t>331</w:t>
            </w:r>
          </w:p>
        </w:tc>
        <w:tc>
          <w:tcPr>
            <w:tcW w:w="3795" w:type="dxa"/>
            <w:tcBorders>
              <w:top w:val="nil"/>
              <w:left w:val="nil"/>
              <w:bottom w:val="single" w:sz="4" w:space="0" w:color="auto"/>
              <w:right w:val="single" w:sz="4" w:space="0" w:color="auto"/>
            </w:tcBorders>
            <w:vAlign w:val="center"/>
          </w:tcPr>
          <w:p w14:paraId="4AE46E91" w14:textId="77777777" w:rsidR="004F37E9" w:rsidRPr="005711CB" w:rsidRDefault="004F37E9">
            <w:pPr>
              <w:rPr>
                <w:sz w:val="20"/>
                <w:szCs w:val="20"/>
              </w:rPr>
            </w:pPr>
            <w:r w:rsidRPr="005711CB">
              <w:rPr>
                <w:sz w:val="20"/>
                <w:szCs w:val="20"/>
              </w:rPr>
              <w:t xml:space="preserve">Data </w:t>
            </w:r>
            <w:proofErr w:type="gramStart"/>
            <w:r w:rsidRPr="005711CB">
              <w:rPr>
                <w:sz w:val="20"/>
                <w:szCs w:val="20"/>
              </w:rPr>
              <w:t>request - calculation</w:t>
            </w:r>
            <w:proofErr w:type="gramEnd"/>
            <w:r w:rsidRPr="005711CB">
              <w:rPr>
                <w:sz w:val="20"/>
                <w:szCs w:val="20"/>
              </w:rPr>
              <w:t xml:space="preserve"> per primary supplier of PDT</w:t>
            </w:r>
          </w:p>
        </w:tc>
        <w:tc>
          <w:tcPr>
            <w:tcW w:w="1620" w:type="dxa"/>
            <w:tcBorders>
              <w:top w:val="nil"/>
              <w:left w:val="nil"/>
              <w:bottom w:val="single" w:sz="4" w:space="0" w:color="auto"/>
              <w:right w:val="single" w:sz="4" w:space="0" w:color="auto"/>
            </w:tcBorders>
            <w:noWrap/>
            <w:vAlign w:val="center"/>
          </w:tcPr>
          <w:p w14:paraId="3872A03F" w14:textId="77777777" w:rsidR="004F37E9" w:rsidRPr="005711CB" w:rsidRDefault="004F37E9">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207A561F" w14:textId="77777777" w:rsidR="004F37E9" w:rsidRPr="005711CB" w:rsidRDefault="004F37E9">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046B6CF" w14:textId="77777777" w:rsidR="004F37E9" w:rsidRPr="005711CB" w:rsidRDefault="004F37E9">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03DFEAFC" w14:textId="77777777" w:rsidR="004F37E9" w:rsidRPr="005711CB" w:rsidRDefault="004F37E9">
            <w:pPr>
              <w:jc w:val="center"/>
              <w:rPr>
                <w:sz w:val="20"/>
                <w:szCs w:val="20"/>
              </w:rPr>
            </w:pPr>
            <w:r w:rsidRPr="005711CB">
              <w:rPr>
                <w:sz w:val="20"/>
                <w:szCs w:val="20"/>
              </w:rPr>
              <w:t>CDS</w:t>
            </w:r>
          </w:p>
        </w:tc>
      </w:tr>
      <w:tr w:rsidR="004F37E9" w:rsidRPr="007F474B" w14:paraId="1A6F027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AAEEC13" w14:textId="77777777" w:rsidR="004F37E9" w:rsidRPr="005711CB" w:rsidRDefault="004F37E9">
            <w:pPr>
              <w:jc w:val="center"/>
              <w:rPr>
                <w:sz w:val="20"/>
                <w:szCs w:val="20"/>
              </w:rPr>
            </w:pPr>
            <w:r w:rsidRPr="005711CB">
              <w:rPr>
                <w:sz w:val="20"/>
                <w:szCs w:val="20"/>
              </w:rPr>
              <w:t>332</w:t>
            </w:r>
          </w:p>
        </w:tc>
        <w:tc>
          <w:tcPr>
            <w:tcW w:w="3795" w:type="dxa"/>
            <w:tcBorders>
              <w:top w:val="nil"/>
              <w:left w:val="nil"/>
              <w:bottom w:val="single" w:sz="4" w:space="0" w:color="auto"/>
              <w:right w:val="single" w:sz="4" w:space="0" w:color="auto"/>
            </w:tcBorders>
            <w:vAlign w:val="center"/>
          </w:tcPr>
          <w:p w14:paraId="53A37BEE" w14:textId="77777777" w:rsidR="004F37E9" w:rsidRPr="005711CB" w:rsidRDefault="004F37E9">
            <w:pPr>
              <w:rPr>
                <w:sz w:val="20"/>
                <w:szCs w:val="20"/>
              </w:rPr>
            </w:pPr>
            <w:r w:rsidRPr="005711CB">
              <w:rPr>
                <w:sz w:val="20"/>
                <w:szCs w:val="20"/>
              </w:rPr>
              <w:t xml:space="preserve">Confirmation/error message for sending of Data </w:t>
            </w:r>
            <w:proofErr w:type="gramStart"/>
            <w:r w:rsidRPr="005711CB">
              <w:rPr>
                <w:sz w:val="20"/>
                <w:szCs w:val="20"/>
              </w:rPr>
              <w:t>request - calculation</w:t>
            </w:r>
            <w:proofErr w:type="gramEnd"/>
            <w:r w:rsidRPr="005711CB">
              <w:rPr>
                <w:sz w:val="20"/>
                <w:szCs w:val="20"/>
              </w:rPr>
              <w:t xml:space="preserve"> per primary supplier of PDT</w:t>
            </w:r>
          </w:p>
        </w:tc>
        <w:tc>
          <w:tcPr>
            <w:tcW w:w="1620" w:type="dxa"/>
            <w:tcBorders>
              <w:top w:val="nil"/>
              <w:left w:val="nil"/>
              <w:bottom w:val="single" w:sz="4" w:space="0" w:color="auto"/>
              <w:right w:val="single" w:sz="4" w:space="0" w:color="auto"/>
            </w:tcBorders>
            <w:noWrap/>
            <w:vAlign w:val="center"/>
          </w:tcPr>
          <w:p w14:paraId="41D629EF" w14:textId="77777777" w:rsidR="004F37E9" w:rsidRPr="005711CB" w:rsidRDefault="004F37E9">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01392CF"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9F3F900"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FA43AC2" w14:textId="77777777" w:rsidR="004F37E9" w:rsidRPr="005711CB" w:rsidRDefault="004F37E9">
            <w:pPr>
              <w:jc w:val="center"/>
              <w:rPr>
                <w:sz w:val="20"/>
                <w:szCs w:val="20"/>
              </w:rPr>
            </w:pPr>
            <w:r w:rsidRPr="005711CB">
              <w:rPr>
                <w:sz w:val="20"/>
                <w:szCs w:val="20"/>
              </w:rPr>
              <w:t>External subject</w:t>
            </w:r>
          </w:p>
        </w:tc>
      </w:tr>
      <w:tr w:rsidR="004F37E9" w:rsidRPr="007F474B" w14:paraId="07642FD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FBD53FC" w14:textId="77777777" w:rsidR="004F37E9" w:rsidRPr="005711CB" w:rsidRDefault="004F37E9">
            <w:pPr>
              <w:jc w:val="center"/>
              <w:rPr>
                <w:sz w:val="20"/>
                <w:szCs w:val="20"/>
              </w:rPr>
            </w:pPr>
            <w:r w:rsidRPr="005711CB">
              <w:rPr>
                <w:sz w:val="20"/>
                <w:szCs w:val="20"/>
              </w:rPr>
              <w:t>333</w:t>
            </w:r>
          </w:p>
        </w:tc>
        <w:tc>
          <w:tcPr>
            <w:tcW w:w="3795" w:type="dxa"/>
            <w:tcBorders>
              <w:top w:val="nil"/>
              <w:left w:val="nil"/>
              <w:bottom w:val="single" w:sz="4" w:space="0" w:color="auto"/>
              <w:right w:val="single" w:sz="4" w:space="0" w:color="auto"/>
            </w:tcBorders>
            <w:vAlign w:val="center"/>
          </w:tcPr>
          <w:p w14:paraId="0D4BC776" w14:textId="77777777" w:rsidR="004F37E9" w:rsidRPr="005711CB" w:rsidRDefault="004F37E9">
            <w:pPr>
              <w:rPr>
                <w:sz w:val="20"/>
                <w:szCs w:val="20"/>
              </w:rPr>
            </w:pPr>
            <w:r w:rsidRPr="005711CB">
              <w:rPr>
                <w:sz w:val="20"/>
                <w:szCs w:val="20"/>
              </w:rPr>
              <w:t>Metered values – calculation per primary supplier of PDT</w:t>
            </w:r>
          </w:p>
        </w:tc>
        <w:tc>
          <w:tcPr>
            <w:tcW w:w="1620" w:type="dxa"/>
            <w:tcBorders>
              <w:top w:val="nil"/>
              <w:left w:val="nil"/>
              <w:bottom w:val="single" w:sz="4" w:space="0" w:color="auto"/>
              <w:right w:val="single" w:sz="4" w:space="0" w:color="auto"/>
            </w:tcBorders>
            <w:noWrap/>
            <w:vAlign w:val="center"/>
          </w:tcPr>
          <w:p w14:paraId="2F2FB656" w14:textId="77777777" w:rsidR="004F37E9" w:rsidRPr="005711CB" w:rsidRDefault="004F37E9">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472CB1F"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2E741D9"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CD5F6A8" w14:textId="77777777" w:rsidR="004F37E9" w:rsidRPr="005711CB" w:rsidRDefault="004F37E9">
            <w:pPr>
              <w:jc w:val="center"/>
              <w:rPr>
                <w:sz w:val="20"/>
                <w:szCs w:val="20"/>
              </w:rPr>
            </w:pPr>
            <w:r>
              <w:rPr>
                <w:sz w:val="20"/>
                <w:szCs w:val="20"/>
              </w:rPr>
              <w:t>BRP</w:t>
            </w:r>
          </w:p>
        </w:tc>
      </w:tr>
      <w:tr w:rsidR="004F37E9" w:rsidRPr="007F474B" w14:paraId="7F73072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98B6C3F" w14:textId="77777777" w:rsidR="004F37E9" w:rsidRPr="005711CB" w:rsidRDefault="004F37E9">
            <w:pPr>
              <w:jc w:val="center"/>
              <w:rPr>
                <w:sz w:val="20"/>
                <w:szCs w:val="20"/>
              </w:rPr>
            </w:pPr>
            <w:r w:rsidRPr="005711CB">
              <w:rPr>
                <w:sz w:val="20"/>
                <w:szCs w:val="20"/>
              </w:rPr>
              <w:t>341</w:t>
            </w:r>
          </w:p>
        </w:tc>
        <w:tc>
          <w:tcPr>
            <w:tcW w:w="3795" w:type="dxa"/>
            <w:tcBorders>
              <w:top w:val="nil"/>
              <w:left w:val="nil"/>
              <w:bottom w:val="single" w:sz="4" w:space="0" w:color="auto"/>
              <w:right w:val="single" w:sz="4" w:space="0" w:color="auto"/>
            </w:tcBorders>
            <w:vAlign w:val="center"/>
          </w:tcPr>
          <w:p w14:paraId="64C4885F" w14:textId="77777777" w:rsidR="004F37E9" w:rsidRPr="005711CB" w:rsidRDefault="004F37E9">
            <w:pPr>
              <w:rPr>
                <w:sz w:val="20"/>
                <w:szCs w:val="20"/>
              </w:rPr>
            </w:pPr>
            <w:r w:rsidRPr="005711CB">
              <w:rPr>
                <w:sz w:val="20"/>
                <w:szCs w:val="20"/>
              </w:rPr>
              <w:t xml:space="preserve">Data </w:t>
            </w:r>
            <w:proofErr w:type="gramStart"/>
            <w:r w:rsidRPr="005711CB">
              <w:rPr>
                <w:sz w:val="20"/>
                <w:szCs w:val="20"/>
              </w:rPr>
              <w:t>request - aggregated</w:t>
            </w:r>
            <w:proofErr w:type="gramEnd"/>
            <w:r w:rsidRPr="005711CB">
              <w:rPr>
                <w:sz w:val="20"/>
                <w:szCs w:val="20"/>
              </w:rPr>
              <w:t xml:space="preserve"> values per supplier/customer</w:t>
            </w:r>
          </w:p>
        </w:tc>
        <w:tc>
          <w:tcPr>
            <w:tcW w:w="1620" w:type="dxa"/>
            <w:tcBorders>
              <w:top w:val="nil"/>
              <w:left w:val="nil"/>
              <w:bottom w:val="single" w:sz="4" w:space="0" w:color="auto"/>
              <w:right w:val="single" w:sz="4" w:space="0" w:color="auto"/>
            </w:tcBorders>
            <w:noWrap/>
            <w:vAlign w:val="center"/>
          </w:tcPr>
          <w:p w14:paraId="62B09C65" w14:textId="77777777" w:rsidR="004F37E9" w:rsidRPr="005711CB" w:rsidRDefault="004F37E9">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2C6CC082" w14:textId="77777777" w:rsidR="004F37E9" w:rsidRPr="005711CB" w:rsidRDefault="004F37E9">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32211B1" w14:textId="77777777" w:rsidR="004F37E9" w:rsidRPr="005711CB" w:rsidRDefault="004F37E9">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2D0DA4AB" w14:textId="77777777" w:rsidR="004F37E9" w:rsidRPr="005711CB" w:rsidRDefault="004F37E9">
            <w:pPr>
              <w:jc w:val="center"/>
              <w:rPr>
                <w:sz w:val="20"/>
                <w:szCs w:val="20"/>
              </w:rPr>
            </w:pPr>
            <w:r w:rsidRPr="005711CB">
              <w:rPr>
                <w:sz w:val="20"/>
                <w:szCs w:val="20"/>
              </w:rPr>
              <w:t>CDS</w:t>
            </w:r>
          </w:p>
        </w:tc>
      </w:tr>
      <w:tr w:rsidR="004F37E9" w:rsidRPr="007F474B" w14:paraId="5123DED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AE5D3CE" w14:textId="77777777" w:rsidR="004F37E9" w:rsidRPr="005711CB" w:rsidRDefault="004F37E9">
            <w:pPr>
              <w:jc w:val="center"/>
              <w:rPr>
                <w:sz w:val="20"/>
                <w:szCs w:val="20"/>
              </w:rPr>
            </w:pPr>
            <w:r w:rsidRPr="005711CB">
              <w:rPr>
                <w:sz w:val="20"/>
                <w:szCs w:val="20"/>
              </w:rPr>
              <w:t>342</w:t>
            </w:r>
          </w:p>
        </w:tc>
        <w:tc>
          <w:tcPr>
            <w:tcW w:w="3795" w:type="dxa"/>
            <w:tcBorders>
              <w:top w:val="nil"/>
              <w:left w:val="nil"/>
              <w:bottom w:val="single" w:sz="4" w:space="0" w:color="auto"/>
              <w:right w:val="single" w:sz="4" w:space="0" w:color="auto"/>
            </w:tcBorders>
            <w:vAlign w:val="center"/>
          </w:tcPr>
          <w:p w14:paraId="5DFB7D0C" w14:textId="77777777" w:rsidR="004F37E9" w:rsidRPr="005711CB" w:rsidRDefault="004F37E9">
            <w:pPr>
              <w:rPr>
                <w:sz w:val="20"/>
                <w:szCs w:val="20"/>
              </w:rPr>
            </w:pPr>
            <w:r w:rsidRPr="005711CB">
              <w:rPr>
                <w:sz w:val="20"/>
                <w:szCs w:val="20"/>
              </w:rPr>
              <w:t xml:space="preserve">Confirmation/error message for sending of Data </w:t>
            </w:r>
            <w:proofErr w:type="gramStart"/>
            <w:r w:rsidRPr="005711CB">
              <w:rPr>
                <w:sz w:val="20"/>
                <w:szCs w:val="20"/>
              </w:rPr>
              <w:t>request - aggregated</w:t>
            </w:r>
            <w:proofErr w:type="gramEnd"/>
            <w:r w:rsidRPr="005711CB">
              <w:rPr>
                <w:sz w:val="20"/>
                <w:szCs w:val="20"/>
              </w:rPr>
              <w:t xml:space="preserve"> values per supplier</w:t>
            </w:r>
          </w:p>
        </w:tc>
        <w:tc>
          <w:tcPr>
            <w:tcW w:w="1620" w:type="dxa"/>
            <w:tcBorders>
              <w:top w:val="nil"/>
              <w:left w:val="nil"/>
              <w:bottom w:val="single" w:sz="4" w:space="0" w:color="auto"/>
              <w:right w:val="single" w:sz="4" w:space="0" w:color="auto"/>
            </w:tcBorders>
            <w:noWrap/>
            <w:vAlign w:val="center"/>
          </w:tcPr>
          <w:p w14:paraId="13F90EE7" w14:textId="77777777" w:rsidR="004F37E9" w:rsidRPr="005711CB" w:rsidRDefault="004F37E9">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4BD69B7"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18D7B5C"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BC21EC9" w14:textId="77777777" w:rsidR="004F37E9" w:rsidRPr="005711CB" w:rsidRDefault="004F37E9">
            <w:pPr>
              <w:jc w:val="center"/>
              <w:rPr>
                <w:sz w:val="20"/>
                <w:szCs w:val="20"/>
              </w:rPr>
            </w:pPr>
            <w:r w:rsidRPr="005711CB">
              <w:rPr>
                <w:sz w:val="20"/>
                <w:szCs w:val="20"/>
              </w:rPr>
              <w:t>External subject</w:t>
            </w:r>
          </w:p>
        </w:tc>
      </w:tr>
      <w:tr w:rsidR="004F37E9" w:rsidRPr="007F474B" w14:paraId="66656FB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8297B18" w14:textId="77777777" w:rsidR="004F37E9" w:rsidRPr="005711CB" w:rsidRDefault="004F37E9">
            <w:pPr>
              <w:jc w:val="center"/>
              <w:rPr>
                <w:sz w:val="20"/>
                <w:szCs w:val="20"/>
              </w:rPr>
            </w:pPr>
            <w:r w:rsidRPr="005711CB">
              <w:rPr>
                <w:sz w:val="20"/>
                <w:szCs w:val="20"/>
              </w:rPr>
              <w:t>343</w:t>
            </w:r>
          </w:p>
        </w:tc>
        <w:tc>
          <w:tcPr>
            <w:tcW w:w="3795" w:type="dxa"/>
            <w:tcBorders>
              <w:top w:val="nil"/>
              <w:left w:val="nil"/>
              <w:bottom w:val="single" w:sz="4" w:space="0" w:color="auto"/>
              <w:right w:val="single" w:sz="4" w:space="0" w:color="auto"/>
            </w:tcBorders>
            <w:vAlign w:val="center"/>
          </w:tcPr>
          <w:p w14:paraId="1A642FB9" w14:textId="77777777" w:rsidR="004F37E9" w:rsidRPr="005711CB" w:rsidRDefault="004F37E9">
            <w:pPr>
              <w:rPr>
                <w:sz w:val="20"/>
                <w:szCs w:val="20"/>
              </w:rPr>
            </w:pPr>
            <w:r w:rsidRPr="005711CB">
              <w:rPr>
                <w:sz w:val="20"/>
                <w:szCs w:val="20"/>
              </w:rPr>
              <w:t>Metered values – aggregated values per supplier/customer</w:t>
            </w:r>
          </w:p>
        </w:tc>
        <w:tc>
          <w:tcPr>
            <w:tcW w:w="1620" w:type="dxa"/>
            <w:tcBorders>
              <w:top w:val="nil"/>
              <w:left w:val="nil"/>
              <w:bottom w:val="single" w:sz="4" w:space="0" w:color="auto"/>
              <w:right w:val="single" w:sz="4" w:space="0" w:color="auto"/>
            </w:tcBorders>
            <w:noWrap/>
            <w:vAlign w:val="center"/>
          </w:tcPr>
          <w:p w14:paraId="1087842F" w14:textId="77777777" w:rsidR="004F37E9" w:rsidRPr="005711CB" w:rsidRDefault="004F37E9">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39E6A67D"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08DD1B7"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BB33E2F" w14:textId="77777777" w:rsidR="004F37E9" w:rsidRPr="005711CB" w:rsidRDefault="004F37E9">
            <w:pPr>
              <w:jc w:val="center"/>
              <w:rPr>
                <w:sz w:val="20"/>
                <w:szCs w:val="20"/>
              </w:rPr>
            </w:pPr>
            <w:r>
              <w:rPr>
                <w:sz w:val="20"/>
                <w:szCs w:val="20"/>
              </w:rPr>
              <w:t>BRP</w:t>
            </w:r>
          </w:p>
        </w:tc>
      </w:tr>
      <w:tr w:rsidR="004F37E9" w:rsidRPr="007F474B" w14:paraId="2D74AD7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C7B5C67" w14:textId="77777777" w:rsidR="004F37E9" w:rsidRPr="005711CB" w:rsidRDefault="004F37E9">
            <w:pPr>
              <w:jc w:val="center"/>
              <w:rPr>
                <w:sz w:val="20"/>
                <w:szCs w:val="20"/>
              </w:rPr>
            </w:pPr>
            <w:r w:rsidRPr="005711CB">
              <w:rPr>
                <w:sz w:val="20"/>
                <w:szCs w:val="20"/>
              </w:rPr>
              <w:t>351</w:t>
            </w:r>
          </w:p>
        </w:tc>
        <w:tc>
          <w:tcPr>
            <w:tcW w:w="3795" w:type="dxa"/>
            <w:tcBorders>
              <w:top w:val="nil"/>
              <w:left w:val="nil"/>
              <w:bottom w:val="single" w:sz="4" w:space="0" w:color="auto"/>
              <w:right w:val="single" w:sz="4" w:space="0" w:color="auto"/>
            </w:tcBorders>
            <w:vAlign w:val="center"/>
          </w:tcPr>
          <w:p w14:paraId="0394B99B" w14:textId="77777777" w:rsidR="004F37E9" w:rsidRPr="005711CB" w:rsidRDefault="004F37E9">
            <w:pPr>
              <w:rPr>
                <w:sz w:val="20"/>
                <w:szCs w:val="20"/>
              </w:rPr>
            </w:pPr>
            <w:r w:rsidRPr="005711CB">
              <w:rPr>
                <w:sz w:val="20"/>
                <w:szCs w:val="20"/>
              </w:rPr>
              <w:t xml:space="preserve">Data </w:t>
            </w:r>
            <w:proofErr w:type="gramStart"/>
            <w:r w:rsidRPr="005711CB">
              <w:rPr>
                <w:sz w:val="20"/>
                <w:szCs w:val="20"/>
              </w:rPr>
              <w:t>request - master</w:t>
            </w:r>
            <w:proofErr w:type="gramEnd"/>
            <w:r w:rsidRPr="005711CB">
              <w:rPr>
                <w:sz w:val="20"/>
                <w:szCs w:val="20"/>
              </w:rPr>
              <w:t xml:space="preserve"> data of PDT</w:t>
            </w:r>
          </w:p>
        </w:tc>
        <w:tc>
          <w:tcPr>
            <w:tcW w:w="1620" w:type="dxa"/>
            <w:tcBorders>
              <w:top w:val="nil"/>
              <w:left w:val="nil"/>
              <w:bottom w:val="single" w:sz="4" w:space="0" w:color="auto"/>
              <w:right w:val="single" w:sz="4" w:space="0" w:color="auto"/>
            </w:tcBorders>
            <w:noWrap/>
            <w:vAlign w:val="center"/>
          </w:tcPr>
          <w:p w14:paraId="7BA12F25" w14:textId="77777777" w:rsidR="004F37E9" w:rsidRPr="005711CB" w:rsidRDefault="004F37E9">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19A955A" w14:textId="77777777" w:rsidR="004F37E9" w:rsidRPr="005711CB" w:rsidRDefault="004F37E9">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26081B9" w14:textId="77777777" w:rsidR="004F37E9" w:rsidRPr="005711CB" w:rsidRDefault="004F37E9">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5B5D82ED" w14:textId="77777777" w:rsidR="004F37E9" w:rsidRPr="005711CB" w:rsidRDefault="004F37E9">
            <w:pPr>
              <w:jc w:val="center"/>
              <w:rPr>
                <w:sz w:val="20"/>
                <w:szCs w:val="20"/>
              </w:rPr>
            </w:pPr>
            <w:r w:rsidRPr="005711CB">
              <w:rPr>
                <w:sz w:val="20"/>
                <w:szCs w:val="20"/>
              </w:rPr>
              <w:t>CDS</w:t>
            </w:r>
          </w:p>
        </w:tc>
      </w:tr>
      <w:tr w:rsidR="004F37E9" w:rsidRPr="007F474B" w14:paraId="7A8364F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02E9EBD" w14:textId="77777777" w:rsidR="004F37E9" w:rsidRPr="005711CB" w:rsidRDefault="004F37E9">
            <w:pPr>
              <w:jc w:val="center"/>
              <w:rPr>
                <w:sz w:val="20"/>
                <w:szCs w:val="20"/>
              </w:rPr>
            </w:pPr>
            <w:r w:rsidRPr="005711CB">
              <w:rPr>
                <w:sz w:val="20"/>
                <w:szCs w:val="20"/>
              </w:rPr>
              <w:t>352</w:t>
            </w:r>
          </w:p>
        </w:tc>
        <w:tc>
          <w:tcPr>
            <w:tcW w:w="3795" w:type="dxa"/>
            <w:tcBorders>
              <w:top w:val="nil"/>
              <w:left w:val="nil"/>
              <w:bottom w:val="single" w:sz="4" w:space="0" w:color="auto"/>
              <w:right w:val="single" w:sz="4" w:space="0" w:color="auto"/>
            </w:tcBorders>
            <w:vAlign w:val="center"/>
          </w:tcPr>
          <w:p w14:paraId="478CBEEE" w14:textId="77777777" w:rsidR="004F37E9" w:rsidRPr="005711CB" w:rsidRDefault="004F37E9">
            <w:pPr>
              <w:rPr>
                <w:sz w:val="20"/>
                <w:szCs w:val="20"/>
              </w:rPr>
            </w:pPr>
            <w:r w:rsidRPr="005711CB">
              <w:rPr>
                <w:sz w:val="20"/>
                <w:szCs w:val="20"/>
              </w:rPr>
              <w:t xml:space="preserve">Confirmation/error message for sending of Data </w:t>
            </w:r>
            <w:proofErr w:type="gramStart"/>
            <w:r w:rsidRPr="005711CB">
              <w:rPr>
                <w:sz w:val="20"/>
                <w:szCs w:val="20"/>
              </w:rPr>
              <w:t>request - master</w:t>
            </w:r>
            <w:proofErr w:type="gramEnd"/>
            <w:r w:rsidRPr="005711CB">
              <w:rPr>
                <w:sz w:val="20"/>
                <w:szCs w:val="20"/>
              </w:rPr>
              <w:t xml:space="preserve"> data of PDT</w:t>
            </w:r>
          </w:p>
        </w:tc>
        <w:tc>
          <w:tcPr>
            <w:tcW w:w="1620" w:type="dxa"/>
            <w:tcBorders>
              <w:top w:val="nil"/>
              <w:left w:val="nil"/>
              <w:bottom w:val="single" w:sz="4" w:space="0" w:color="auto"/>
              <w:right w:val="single" w:sz="4" w:space="0" w:color="auto"/>
            </w:tcBorders>
            <w:noWrap/>
            <w:vAlign w:val="center"/>
          </w:tcPr>
          <w:p w14:paraId="7D859D7A" w14:textId="77777777" w:rsidR="004F37E9" w:rsidRPr="005711CB" w:rsidRDefault="004F37E9">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9F75C8A"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1A5E07D"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3A20AC2" w14:textId="77777777" w:rsidR="004F37E9" w:rsidRPr="005711CB" w:rsidRDefault="004F37E9">
            <w:pPr>
              <w:jc w:val="center"/>
              <w:rPr>
                <w:sz w:val="20"/>
                <w:szCs w:val="20"/>
              </w:rPr>
            </w:pPr>
            <w:r w:rsidRPr="005711CB">
              <w:rPr>
                <w:sz w:val="20"/>
                <w:szCs w:val="20"/>
              </w:rPr>
              <w:t>External subject</w:t>
            </w:r>
          </w:p>
        </w:tc>
      </w:tr>
      <w:tr w:rsidR="004F37E9" w:rsidRPr="00CF7CCA" w14:paraId="466BEB33"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DC4D27D" w14:textId="77777777" w:rsidR="004F37E9" w:rsidRPr="005711CB" w:rsidRDefault="004F37E9">
            <w:pPr>
              <w:jc w:val="center"/>
              <w:rPr>
                <w:sz w:val="20"/>
                <w:szCs w:val="20"/>
              </w:rPr>
            </w:pPr>
            <w:r w:rsidRPr="005711CB">
              <w:rPr>
                <w:sz w:val="20"/>
                <w:szCs w:val="20"/>
              </w:rPr>
              <w:t>353</w:t>
            </w:r>
          </w:p>
        </w:tc>
        <w:tc>
          <w:tcPr>
            <w:tcW w:w="3795" w:type="dxa"/>
            <w:tcBorders>
              <w:top w:val="nil"/>
              <w:left w:val="nil"/>
              <w:bottom w:val="single" w:sz="4" w:space="0" w:color="auto"/>
              <w:right w:val="single" w:sz="4" w:space="0" w:color="auto"/>
            </w:tcBorders>
            <w:vAlign w:val="center"/>
          </w:tcPr>
          <w:p w14:paraId="22CBC3FA" w14:textId="77777777" w:rsidR="004F37E9" w:rsidRPr="005711CB" w:rsidRDefault="004F37E9">
            <w:pPr>
              <w:rPr>
                <w:sz w:val="20"/>
                <w:szCs w:val="20"/>
              </w:rPr>
            </w:pPr>
            <w:r w:rsidRPr="005711CB">
              <w:rPr>
                <w:sz w:val="20"/>
                <w:szCs w:val="20"/>
              </w:rPr>
              <w:t xml:space="preserve">PDT Master </w:t>
            </w:r>
            <w:proofErr w:type="gramStart"/>
            <w:r w:rsidRPr="005711CB">
              <w:rPr>
                <w:sz w:val="20"/>
                <w:szCs w:val="20"/>
              </w:rPr>
              <w:t>data - copy</w:t>
            </w:r>
            <w:proofErr w:type="gramEnd"/>
            <w:r w:rsidRPr="005711CB">
              <w:rPr>
                <w:sz w:val="20"/>
                <w:szCs w:val="20"/>
              </w:rPr>
              <w:t xml:space="preserve"> of data</w:t>
            </w:r>
          </w:p>
        </w:tc>
        <w:tc>
          <w:tcPr>
            <w:tcW w:w="1620" w:type="dxa"/>
            <w:tcBorders>
              <w:top w:val="nil"/>
              <w:left w:val="nil"/>
              <w:bottom w:val="single" w:sz="4" w:space="0" w:color="auto"/>
              <w:right w:val="single" w:sz="4" w:space="0" w:color="auto"/>
            </w:tcBorders>
            <w:noWrap/>
            <w:vAlign w:val="center"/>
          </w:tcPr>
          <w:p w14:paraId="7E2A1AFE" w14:textId="77777777" w:rsidR="004F37E9" w:rsidRPr="005711CB" w:rsidRDefault="004F37E9">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305A85EC"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BD08E1F"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AE8F781" w14:textId="77777777" w:rsidR="004F37E9" w:rsidRPr="005711CB" w:rsidRDefault="004F37E9">
            <w:pPr>
              <w:jc w:val="center"/>
              <w:rPr>
                <w:sz w:val="20"/>
                <w:szCs w:val="20"/>
              </w:rPr>
            </w:pPr>
            <w:r w:rsidRPr="005711CB">
              <w:rPr>
                <w:sz w:val="20"/>
                <w:szCs w:val="20"/>
              </w:rPr>
              <w:t>Service provider</w:t>
            </w:r>
          </w:p>
        </w:tc>
      </w:tr>
      <w:tr w:rsidR="004F37E9" w:rsidRPr="00CF7CCA" w14:paraId="7928276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52AED7A" w14:textId="77777777" w:rsidR="004F37E9" w:rsidRPr="005711CB" w:rsidRDefault="004F37E9">
            <w:pPr>
              <w:jc w:val="center"/>
              <w:rPr>
                <w:sz w:val="20"/>
                <w:szCs w:val="20"/>
              </w:rPr>
            </w:pPr>
            <w:r w:rsidRPr="005711CB">
              <w:rPr>
                <w:sz w:val="20"/>
                <w:szCs w:val="20"/>
              </w:rPr>
              <w:t>354</w:t>
            </w:r>
          </w:p>
        </w:tc>
        <w:tc>
          <w:tcPr>
            <w:tcW w:w="3795" w:type="dxa"/>
            <w:tcBorders>
              <w:top w:val="nil"/>
              <w:left w:val="nil"/>
              <w:bottom w:val="single" w:sz="4" w:space="0" w:color="auto"/>
              <w:right w:val="single" w:sz="4" w:space="0" w:color="auto"/>
            </w:tcBorders>
            <w:vAlign w:val="center"/>
          </w:tcPr>
          <w:p w14:paraId="4AE53504" w14:textId="77777777" w:rsidR="004F37E9" w:rsidRPr="005711CB" w:rsidRDefault="004F37E9">
            <w:pPr>
              <w:rPr>
                <w:sz w:val="20"/>
                <w:szCs w:val="20"/>
              </w:rPr>
            </w:pPr>
            <w:r w:rsidRPr="005711CB">
              <w:rPr>
                <w:sz w:val="20"/>
                <w:szCs w:val="20"/>
              </w:rPr>
              <w:t>Request for simplified list of PDT</w:t>
            </w:r>
          </w:p>
        </w:tc>
        <w:tc>
          <w:tcPr>
            <w:tcW w:w="1620" w:type="dxa"/>
            <w:tcBorders>
              <w:top w:val="nil"/>
              <w:left w:val="nil"/>
              <w:bottom w:val="single" w:sz="4" w:space="0" w:color="auto"/>
              <w:right w:val="single" w:sz="4" w:space="0" w:color="auto"/>
            </w:tcBorders>
            <w:noWrap/>
            <w:vAlign w:val="center"/>
          </w:tcPr>
          <w:p w14:paraId="562FB02C" w14:textId="77777777" w:rsidR="004F37E9" w:rsidRPr="005711CB" w:rsidRDefault="004F37E9">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E865A07" w14:textId="77777777" w:rsidR="004F37E9" w:rsidRPr="005711CB" w:rsidRDefault="004F37E9" w:rsidP="00986946">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338BAC7" w14:textId="77777777" w:rsidR="004F37E9" w:rsidRPr="005711CB" w:rsidRDefault="004F37E9" w:rsidP="00986946">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32621E10" w14:textId="77777777" w:rsidR="004F37E9" w:rsidRPr="005711CB" w:rsidRDefault="004F37E9" w:rsidP="00986946">
            <w:pPr>
              <w:jc w:val="center"/>
              <w:rPr>
                <w:sz w:val="20"/>
                <w:szCs w:val="20"/>
              </w:rPr>
            </w:pPr>
            <w:r w:rsidRPr="005711CB">
              <w:rPr>
                <w:sz w:val="20"/>
                <w:szCs w:val="20"/>
              </w:rPr>
              <w:t>CDS</w:t>
            </w:r>
          </w:p>
        </w:tc>
      </w:tr>
      <w:tr w:rsidR="004F37E9" w:rsidRPr="00CF7CCA" w14:paraId="06EE0F9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47B7D5F" w14:textId="77777777" w:rsidR="004F37E9" w:rsidRPr="005711CB" w:rsidRDefault="004F37E9">
            <w:pPr>
              <w:jc w:val="center"/>
              <w:rPr>
                <w:sz w:val="20"/>
                <w:szCs w:val="20"/>
              </w:rPr>
            </w:pPr>
            <w:r w:rsidRPr="005711CB">
              <w:rPr>
                <w:sz w:val="20"/>
                <w:szCs w:val="20"/>
              </w:rPr>
              <w:t>355</w:t>
            </w:r>
          </w:p>
        </w:tc>
        <w:tc>
          <w:tcPr>
            <w:tcW w:w="3795" w:type="dxa"/>
            <w:tcBorders>
              <w:top w:val="nil"/>
              <w:left w:val="nil"/>
              <w:bottom w:val="single" w:sz="4" w:space="0" w:color="auto"/>
              <w:right w:val="single" w:sz="4" w:space="0" w:color="auto"/>
            </w:tcBorders>
            <w:vAlign w:val="center"/>
          </w:tcPr>
          <w:p w14:paraId="608563C7" w14:textId="77777777" w:rsidR="004F37E9" w:rsidRPr="005711CB" w:rsidRDefault="004F37E9">
            <w:pPr>
              <w:rPr>
                <w:sz w:val="20"/>
                <w:szCs w:val="20"/>
              </w:rPr>
            </w:pPr>
            <w:r w:rsidRPr="005711CB">
              <w:rPr>
                <w:sz w:val="20"/>
                <w:szCs w:val="20"/>
              </w:rPr>
              <w:t>Error message for sending simplified list of PDT</w:t>
            </w:r>
          </w:p>
        </w:tc>
        <w:tc>
          <w:tcPr>
            <w:tcW w:w="1620" w:type="dxa"/>
            <w:tcBorders>
              <w:top w:val="nil"/>
              <w:left w:val="nil"/>
              <w:bottom w:val="single" w:sz="4" w:space="0" w:color="auto"/>
              <w:right w:val="single" w:sz="4" w:space="0" w:color="auto"/>
            </w:tcBorders>
            <w:noWrap/>
            <w:vAlign w:val="bottom"/>
          </w:tcPr>
          <w:p w14:paraId="7851A0F5" w14:textId="77777777" w:rsidR="004F37E9" w:rsidRPr="005711CB" w:rsidRDefault="004F37E9">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bottom"/>
          </w:tcPr>
          <w:p w14:paraId="6E98C4C5" w14:textId="77777777" w:rsidR="004F37E9" w:rsidRPr="005711CB" w:rsidRDefault="004F37E9" w:rsidP="00986946">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75C1BDD0" w14:textId="77777777" w:rsidR="004F37E9" w:rsidRPr="005711CB" w:rsidRDefault="004F37E9" w:rsidP="00986946">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bottom"/>
          </w:tcPr>
          <w:p w14:paraId="249BC555" w14:textId="77777777" w:rsidR="004F37E9" w:rsidRPr="005711CB" w:rsidRDefault="004F37E9" w:rsidP="00986946">
            <w:pPr>
              <w:jc w:val="center"/>
              <w:rPr>
                <w:sz w:val="20"/>
                <w:szCs w:val="20"/>
              </w:rPr>
            </w:pPr>
            <w:r w:rsidRPr="005711CB">
              <w:rPr>
                <w:sz w:val="20"/>
                <w:szCs w:val="20"/>
              </w:rPr>
              <w:t>Service provider</w:t>
            </w:r>
          </w:p>
        </w:tc>
      </w:tr>
      <w:tr w:rsidR="004F37E9" w:rsidRPr="00CF7CCA" w14:paraId="5AA48DA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5D8F928" w14:textId="77777777" w:rsidR="004F37E9" w:rsidRPr="005711CB" w:rsidRDefault="004F37E9">
            <w:pPr>
              <w:jc w:val="center"/>
              <w:rPr>
                <w:sz w:val="20"/>
                <w:szCs w:val="20"/>
              </w:rPr>
            </w:pPr>
            <w:r w:rsidRPr="005711CB">
              <w:rPr>
                <w:sz w:val="20"/>
                <w:szCs w:val="20"/>
              </w:rPr>
              <w:t>356</w:t>
            </w:r>
          </w:p>
        </w:tc>
        <w:tc>
          <w:tcPr>
            <w:tcW w:w="3795" w:type="dxa"/>
            <w:tcBorders>
              <w:top w:val="nil"/>
              <w:left w:val="nil"/>
              <w:bottom w:val="single" w:sz="4" w:space="0" w:color="auto"/>
              <w:right w:val="single" w:sz="4" w:space="0" w:color="auto"/>
            </w:tcBorders>
            <w:vAlign w:val="center"/>
          </w:tcPr>
          <w:p w14:paraId="1FDB638D" w14:textId="77777777" w:rsidR="004F37E9" w:rsidRPr="005711CB" w:rsidRDefault="004F37E9">
            <w:pPr>
              <w:rPr>
                <w:sz w:val="20"/>
                <w:szCs w:val="20"/>
              </w:rPr>
            </w:pPr>
            <w:r w:rsidRPr="005711CB">
              <w:rPr>
                <w:sz w:val="20"/>
                <w:szCs w:val="20"/>
              </w:rPr>
              <w:t>Simplified list of PDT</w:t>
            </w:r>
          </w:p>
        </w:tc>
        <w:tc>
          <w:tcPr>
            <w:tcW w:w="1620" w:type="dxa"/>
            <w:tcBorders>
              <w:top w:val="nil"/>
              <w:left w:val="nil"/>
              <w:bottom w:val="single" w:sz="4" w:space="0" w:color="auto"/>
              <w:right w:val="single" w:sz="4" w:space="0" w:color="auto"/>
            </w:tcBorders>
            <w:noWrap/>
            <w:vAlign w:val="center"/>
          </w:tcPr>
          <w:p w14:paraId="3E86E0FA" w14:textId="77777777" w:rsidR="004F37E9" w:rsidRPr="005711CB" w:rsidRDefault="004F37E9">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5771BEF8" w14:textId="77777777" w:rsidR="004F37E9" w:rsidRPr="005711CB" w:rsidRDefault="004F37E9" w:rsidP="00986946">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1B81C5E" w14:textId="77777777" w:rsidR="004F37E9" w:rsidRPr="005711CB" w:rsidRDefault="004F37E9" w:rsidP="00986946">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F2507AE" w14:textId="77777777" w:rsidR="004F37E9" w:rsidRPr="005711CB" w:rsidRDefault="004F37E9" w:rsidP="00986946">
            <w:pPr>
              <w:jc w:val="center"/>
              <w:rPr>
                <w:sz w:val="20"/>
                <w:szCs w:val="20"/>
              </w:rPr>
            </w:pPr>
            <w:r w:rsidRPr="005711CB">
              <w:rPr>
                <w:sz w:val="20"/>
                <w:szCs w:val="20"/>
              </w:rPr>
              <w:t>Service provider</w:t>
            </w:r>
          </w:p>
        </w:tc>
      </w:tr>
      <w:tr w:rsidR="008728BF" w:rsidRPr="00CF7CCA" w14:paraId="1E3D81B3"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75DA3725" w14:textId="77777777" w:rsidR="008728BF" w:rsidRPr="008728BF" w:rsidRDefault="008728BF" w:rsidP="008728BF">
            <w:pPr>
              <w:jc w:val="center"/>
              <w:rPr>
                <w:sz w:val="20"/>
                <w:szCs w:val="20"/>
              </w:rPr>
            </w:pPr>
            <w:r w:rsidRPr="008728BF">
              <w:rPr>
                <w:sz w:val="20"/>
                <w:szCs w:val="20"/>
              </w:rPr>
              <w:t>357</w:t>
            </w:r>
          </w:p>
        </w:tc>
        <w:tc>
          <w:tcPr>
            <w:tcW w:w="3795" w:type="dxa"/>
            <w:tcBorders>
              <w:top w:val="nil"/>
              <w:left w:val="nil"/>
              <w:bottom w:val="single" w:sz="4" w:space="0" w:color="auto"/>
              <w:right w:val="single" w:sz="4" w:space="0" w:color="auto"/>
            </w:tcBorders>
            <w:vAlign w:val="bottom"/>
          </w:tcPr>
          <w:p w14:paraId="4F828897" w14:textId="77777777" w:rsidR="008728BF" w:rsidRPr="008728BF" w:rsidRDefault="008728BF" w:rsidP="008728BF">
            <w:pPr>
              <w:rPr>
                <w:sz w:val="20"/>
                <w:szCs w:val="20"/>
              </w:rPr>
            </w:pPr>
            <w:proofErr w:type="gramStart"/>
            <w:r w:rsidRPr="008728BF">
              <w:rPr>
                <w:sz w:val="20"/>
                <w:szCs w:val="20"/>
              </w:rPr>
              <w:t>Request  for</w:t>
            </w:r>
            <w:proofErr w:type="gramEnd"/>
            <w:r w:rsidRPr="008728BF">
              <w:rPr>
                <w:sz w:val="20"/>
                <w:szCs w:val="20"/>
              </w:rPr>
              <w:t xml:space="preserve"> the list of delivery points of PDT</w:t>
            </w:r>
          </w:p>
        </w:tc>
        <w:tc>
          <w:tcPr>
            <w:tcW w:w="1620" w:type="dxa"/>
            <w:tcBorders>
              <w:top w:val="nil"/>
              <w:left w:val="nil"/>
              <w:bottom w:val="single" w:sz="4" w:space="0" w:color="auto"/>
              <w:right w:val="single" w:sz="4" w:space="0" w:color="auto"/>
            </w:tcBorders>
            <w:noWrap/>
            <w:vAlign w:val="center"/>
          </w:tcPr>
          <w:p w14:paraId="5DBEF653" w14:textId="77777777" w:rsidR="008728BF" w:rsidRPr="005711CB" w:rsidRDefault="008728BF" w:rsidP="008728BF">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01FCB675" w14:textId="77777777" w:rsidR="008728BF" w:rsidRPr="005711CB" w:rsidRDefault="008728BF" w:rsidP="008728BF">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6F053FC" w14:textId="77777777" w:rsidR="008728BF" w:rsidRPr="005711CB" w:rsidRDefault="008728BF" w:rsidP="008728BF">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5CD2CE34" w14:textId="77777777" w:rsidR="008728BF" w:rsidRPr="005711CB" w:rsidRDefault="008728BF" w:rsidP="008728BF">
            <w:pPr>
              <w:jc w:val="center"/>
              <w:rPr>
                <w:sz w:val="20"/>
                <w:szCs w:val="20"/>
              </w:rPr>
            </w:pPr>
            <w:r w:rsidRPr="005711CB">
              <w:rPr>
                <w:sz w:val="20"/>
                <w:szCs w:val="20"/>
              </w:rPr>
              <w:t>CDS</w:t>
            </w:r>
          </w:p>
        </w:tc>
      </w:tr>
      <w:tr w:rsidR="008728BF" w:rsidRPr="00CF7CCA" w14:paraId="630CC598"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38A57D94" w14:textId="77777777" w:rsidR="008728BF" w:rsidRPr="008728BF" w:rsidRDefault="008728BF" w:rsidP="008728BF">
            <w:pPr>
              <w:jc w:val="center"/>
              <w:rPr>
                <w:sz w:val="20"/>
                <w:szCs w:val="20"/>
              </w:rPr>
            </w:pPr>
            <w:r w:rsidRPr="008728BF">
              <w:rPr>
                <w:sz w:val="20"/>
                <w:szCs w:val="20"/>
              </w:rPr>
              <w:t>358</w:t>
            </w:r>
          </w:p>
        </w:tc>
        <w:tc>
          <w:tcPr>
            <w:tcW w:w="3795" w:type="dxa"/>
            <w:tcBorders>
              <w:top w:val="nil"/>
              <w:left w:val="nil"/>
              <w:bottom w:val="single" w:sz="4" w:space="0" w:color="auto"/>
              <w:right w:val="single" w:sz="4" w:space="0" w:color="auto"/>
            </w:tcBorders>
            <w:vAlign w:val="bottom"/>
          </w:tcPr>
          <w:p w14:paraId="3FCF7088" w14:textId="77777777" w:rsidR="008728BF" w:rsidRPr="008728BF" w:rsidRDefault="008728BF" w:rsidP="008728BF">
            <w:pPr>
              <w:rPr>
                <w:sz w:val="20"/>
                <w:szCs w:val="20"/>
              </w:rPr>
            </w:pPr>
            <w:r w:rsidRPr="008728BF">
              <w:rPr>
                <w:sz w:val="20"/>
                <w:szCs w:val="20"/>
              </w:rPr>
              <w:t>Acknowledgment / error in the request for list of handover points PDT</w:t>
            </w:r>
          </w:p>
        </w:tc>
        <w:tc>
          <w:tcPr>
            <w:tcW w:w="1620" w:type="dxa"/>
            <w:tcBorders>
              <w:top w:val="nil"/>
              <w:left w:val="nil"/>
              <w:bottom w:val="single" w:sz="4" w:space="0" w:color="auto"/>
              <w:right w:val="single" w:sz="4" w:space="0" w:color="auto"/>
            </w:tcBorders>
            <w:noWrap/>
            <w:vAlign w:val="bottom"/>
          </w:tcPr>
          <w:p w14:paraId="141CDC1D" w14:textId="77777777" w:rsidR="008728BF" w:rsidRPr="005711CB" w:rsidRDefault="008728BF" w:rsidP="008728BF">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bottom"/>
          </w:tcPr>
          <w:p w14:paraId="3234FBAF" w14:textId="77777777" w:rsidR="008728BF" w:rsidRPr="005711CB" w:rsidRDefault="008728BF" w:rsidP="008728B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35A8366D" w14:textId="77777777" w:rsidR="008728BF" w:rsidRPr="005711CB" w:rsidRDefault="008728BF" w:rsidP="008728B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bottom"/>
          </w:tcPr>
          <w:p w14:paraId="113CC2E0" w14:textId="77777777" w:rsidR="008728BF" w:rsidRPr="005711CB" w:rsidRDefault="008728BF" w:rsidP="008728BF">
            <w:pPr>
              <w:jc w:val="center"/>
              <w:rPr>
                <w:sz w:val="20"/>
                <w:szCs w:val="20"/>
              </w:rPr>
            </w:pPr>
            <w:r w:rsidRPr="005711CB">
              <w:rPr>
                <w:sz w:val="20"/>
                <w:szCs w:val="20"/>
              </w:rPr>
              <w:t>Service provider</w:t>
            </w:r>
          </w:p>
        </w:tc>
      </w:tr>
      <w:tr w:rsidR="008728BF" w:rsidRPr="00CF7CCA" w14:paraId="2D510DF1"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7C053739" w14:textId="77777777" w:rsidR="008728BF" w:rsidRPr="008728BF" w:rsidRDefault="008728BF" w:rsidP="008728BF">
            <w:pPr>
              <w:jc w:val="center"/>
              <w:rPr>
                <w:sz w:val="20"/>
                <w:szCs w:val="20"/>
              </w:rPr>
            </w:pPr>
            <w:r w:rsidRPr="008728BF">
              <w:rPr>
                <w:sz w:val="20"/>
                <w:szCs w:val="20"/>
              </w:rPr>
              <w:t>359</w:t>
            </w:r>
          </w:p>
        </w:tc>
        <w:tc>
          <w:tcPr>
            <w:tcW w:w="3795" w:type="dxa"/>
            <w:tcBorders>
              <w:top w:val="nil"/>
              <w:left w:val="nil"/>
              <w:bottom w:val="single" w:sz="4" w:space="0" w:color="auto"/>
              <w:right w:val="single" w:sz="4" w:space="0" w:color="auto"/>
            </w:tcBorders>
            <w:vAlign w:val="bottom"/>
          </w:tcPr>
          <w:p w14:paraId="6F249232" w14:textId="77777777" w:rsidR="008728BF" w:rsidRPr="008728BF" w:rsidRDefault="008728BF" w:rsidP="008728BF">
            <w:pPr>
              <w:rPr>
                <w:sz w:val="20"/>
                <w:szCs w:val="20"/>
              </w:rPr>
            </w:pPr>
            <w:r w:rsidRPr="008728BF">
              <w:rPr>
                <w:sz w:val="20"/>
                <w:szCs w:val="20"/>
              </w:rPr>
              <w:t>List of handover points PDT</w:t>
            </w:r>
          </w:p>
        </w:tc>
        <w:tc>
          <w:tcPr>
            <w:tcW w:w="1620" w:type="dxa"/>
            <w:tcBorders>
              <w:top w:val="nil"/>
              <w:left w:val="nil"/>
              <w:bottom w:val="single" w:sz="4" w:space="0" w:color="auto"/>
              <w:right w:val="single" w:sz="4" w:space="0" w:color="auto"/>
            </w:tcBorders>
            <w:noWrap/>
            <w:vAlign w:val="center"/>
          </w:tcPr>
          <w:p w14:paraId="6909782E" w14:textId="77777777" w:rsidR="008728BF" w:rsidRPr="005711CB" w:rsidRDefault="008728BF" w:rsidP="008728BF">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2B546BD5" w14:textId="77777777" w:rsidR="008728BF" w:rsidRPr="005711CB" w:rsidRDefault="008728BF" w:rsidP="008728B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0B98C2A" w14:textId="77777777" w:rsidR="008728BF" w:rsidRPr="005711CB" w:rsidRDefault="008728BF" w:rsidP="008728B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9431387" w14:textId="77777777" w:rsidR="008728BF" w:rsidRPr="005711CB" w:rsidRDefault="008728BF" w:rsidP="008728BF">
            <w:pPr>
              <w:jc w:val="center"/>
              <w:rPr>
                <w:sz w:val="20"/>
                <w:szCs w:val="20"/>
              </w:rPr>
            </w:pPr>
            <w:r w:rsidRPr="005711CB">
              <w:rPr>
                <w:sz w:val="20"/>
                <w:szCs w:val="20"/>
              </w:rPr>
              <w:t>Service provider</w:t>
            </w:r>
          </w:p>
        </w:tc>
      </w:tr>
      <w:tr w:rsidR="004F37E9" w:rsidRPr="00CF7CCA" w14:paraId="5C115F69"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9909F9C" w14:textId="77777777" w:rsidR="004F37E9" w:rsidRPr="005711CB" w:rsidRDefault="004F37E9">
            <w:pPr>
              <w:jc w:val="center"/>
              <w:rPr>
                <w:sz w:val="20"/>
                <w:szCs w:val="20"/>
              </w:rPr>
            </w:pPr>
            <w:r w:rsidRPr="005711CB">
              <w:rPr>
                <w:sz w:val="20"/>
                <w:szCs w:val="20"/>
              </w:rPr>
              <w:t>362</w:t>
            </w:r>
          </w:p>
        </w:tc>
        <w:tc>
          <w:tcPr>
            <w:tcW w:w="3795" w:type="dxa"/>
            <w:tcBorders>
              <w:top w:val="nil"/>
              <w:left w:val="nil"/>
              <w:bottom w:val="single" w:sz="4" w:space="0" w:color="auto"/>
              <w:right w:val="single" w:sz="4" w:space="0" w:color="auto"/>
            </w:tcBorders>
            <w:vAlign w:val="center"/>
          </w:tcPr>
          <w:p w14:paraId="5C47DAF8" w14:textId="77777777" w:rsidR="004F37E9" w:rsidRPr="005711CB" w:rsidRDefault="004F37E9">
            <w:pPr>
              <w:rPr>
                <w:sz w:val="20"/>
                <w:szCs w:val="20"/>
              </w:rPr>
            </w:pPr>
            <w:r w:rsidRPr="005711CB">
              <w:rPr>
                <w:sz w:val="20"/>
                <w:szCs w:val="20"/>
              </w:rPr>
              <w:t>Information about LDS meter reading incompleteness within the monthly and final monthly settlement – per individual PDT</w:t>
            </w:r>
          </w:p>
        </w:tc>
        <w:tc>
          <w:tcPr>
            <w:tcW w:w="1620" w:type="dxa"/>
            <w:tcBorders>
              <w:top w:val="nil"/>
              <w:left w:val="nil"/>
              <w:bottom w:val="single" w:sz="4" w:space="0" w:color="auto"/>
              <w:right w:val="single" w:sz="4" w:space="0" w:color="auto"/>
            </w:tcBorders>
            <w:noWrap/>
            <w:vAlign w:val="center"/>
          </w:tcPr>
          <w:p w14:paraId="4BA837E1" w14:textId="77777777" w:rsidR="004F37E9" w:rsidRPr="005711CB" w:rsidRDefault="004F37E9">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F74A023"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83019B0"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856268A" w14:textId="77777777" w:rsidR="004F37E9" w:rsidRPr="005711CB" w:rsidRDefault="004F37E9">
            <w:pPr>
              <w:jc w:val="center"/>
              <w:rPr>
                <w:sz w:val="20"/>
                <w:szCs w:val="20"/>
              </w:rPr>
            </w:pPr>
            <w:r w:rsidRPr="005711CB">
              <w:rPr>
                <w:sz w:val="20"/>
                <w:szCs w:val="20"/>
              </w:rPr>
              <w:t>External subject</w:t>
            </w:r>
          </w:p>
        </w:tc>
      </w:tr>
      <w:tr w:rsidR="005C7745" w:rsidRPr="00CF7CCA" w14:paraId="101B2E25" w14:textId="77777777" w:rsidTr="005C7745">
        <w:trPr>
          <w:trHeight w:val="510"/>
        </w:trPr>
        <w:tc>
          <w:tcPr>
            <w:tcW w:w="1080" w:type="dxa"/>
            <w:tcBorders>
              <w:top w:val="nil"/>
              <w:left w:val="single" w:sz="8" w:space="0" w:color="auto"/>
              <w:bottom w:val="single" w:sz="4" w:space="0" w:color="auto"/>
              <w:right w:val="single" w:sz="4" w:space="0" w:color="auto"/>
            </w:tcBorders>
            <w:noWrap/>
            <w:vAlign w:val="center"/>
          </w:tcPr>
          <w:p w14:paraId="218632D6" w14:textId="77777777" w:rsidR="005C7745" w:rsidRPr="005711CB" w:rsidRDefault="005C7745" w:rsidP="005C7745">
            <w:pPr>
              <w:jc w:val="center"/>
              <w:rPr>
                <w:sz w:val="20"/>
                <w:szCs w:val="20"/>
              </w:rPr>
            </w:pPr>
            <w:r>
              <w:rPr>
                <w:sz w:val="20"/>
                <w:szCs w:val="20"/>
              </w:rPr>
              <w:t>367</w:t>
            </w:r>
          </w:p>
        </w:tc>
        <w:tc>
          <w:tcPr>
            <w:tcW w:w="3795" w:type="dxa"/>
            <w:tcBorders>
              <w:top w:val="nil"/>
              <w:left w:val="nil"/>
              <w:bottom w:val="single" w:sz="4" w:space="0" w:color="auto"/>
              <w:right w:val="single" w:sz="4" w:space="0" w:color="auto"/>
            </w:tcBorders>
            <w:vAlign w:val="center"/>
          </w:tcPr>
          <w:p w14:paraId="3459009A" w14:textId="77777777" w:rsidR="005C7745" w:rsidRPr="005711CB" w:rsidRDefault="005C7745" w:rsidP="005C7745">
            <w:pPr>
              <w:rPr>
                <w:sz w:val="20"/>
                <w:szCs w:val="20"/>
              </w:rPr>
            </w:pPr>
            <w:r w:rsidRPr="005C7745">
              <w:rPr>
                <w:sz w:val="20"/>
                <w:szCs w:val="20"/>
              </w:rPr>
              <w:t>Request for a list of PDT in the community</w:t>
            </w:r>
          </w:p>
        </w:tc>
        <w:tc>
          <w:tcPr>
            <w:tcW w:w="1620" w:type="dxa"/>
            <w:tcBorders>
              <w:top w:val="nil"/>
              <w:left w:val="nil"/>
              <w:bottom w:val="single" w:sz="4" w:space="0" w:color="auto"/>
              <w:right w:val="single" w:sz="4" w:space="0" w:color="auto"/>
            </w:tcBorders>
            <w:noWrap/>
            <w:vAlign w:val="center"/>
          </w:tcPr>
          <w:p w14:paraId="5578EB03"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tcPr>
          <w:p w14:paraId="1ADCAE7B" w14:textId="77777777" w:rsidR="005C7745" w:rsidRPr="008C76BE" w:rsidRDefault="005C7745" w:rsidP="005C7745">
            <w:r w:rsidRPr="008C76BE">
              <w:t>Input</w:t>
            </w:r>
          </w:p>
        </w:tc>
        <w:tc>
          <w:tcPr>
            <w:tcW w:w="1245" w:type="dxa"/>
            <w:tcBorders>
              <w:top w:val="nil"/>
              <w:left w:val="nil"/>
              <w:bottom w:val="single" w:sz="4" w:space="0" w:color="auto"/>
              <w:right w:val="single" w:sz="4" w:space="0" w:color="auto"/>
            </w:tcBorders>
          </w:tcPr>
          <w:p w14:paraId="1F1E56BD" w14:textId="77777777" w:rsidR="005C7745" w:rsidRPr="008C76BE" w:rsidRDefault="005C7745" w:rsidP="005C7745">
            <w:r w:rsidRPr="008C76BE">
              <w:t>Service provider</w:t>
            </w:r>
          </w:p>
        </w:tc>
        <w:tc>
          <w:tcPr>
            <w:tcW w:w="1260" w:type="dxa"/>
            <w:tcBorders>
              <w:top w:val="nil"/>
              <w:left w:val="nil"/>
              <w:bottom w:val="single" w:sz="4" w:space="0" w:color="auto"/>
              <w:right w:val="single" w:sz="4" w:space="0" w:color="auto"/>
            </w:tcBorders>
          </w:tcPr>
          <w:p w14:paraId="69F25105" w14:textId="77777777" w:rsidR="005C7745" w:rsidRPr="008C76BE" w:rsidRDefault="005C7745" w:rsidP="005C7745">
            <w:r w:rsidRPr="008C76BE">
              <w:t>CDS</w:t>
            </w:r>
          </w:p>
        </w:tc>
      </w:tr>
      <w:tr w:rsidR="005C7745" w:rsidRPr="00CF7CCA" w14:paraId="447A8BAA" w14:textId="77777777" w:rsidTr="005C7745">
        <w:trPr>
          <w:trHeight w:val="510"/>
        </w:trPr>
        <w:tc>
          <w:tcPr>
            <w:tcW w:w="1080" w:type="dxa"/>
            <w:tcBorders>
              <w:top w:val="nil"/>
              <w:left w:val="single" w:sz="8" w:space="0" w:color="auto"/>
              <w:bottom w:val="single" w:sz="4" w:space="0" w:color="auto"/>
              <w:right w:val="single" w:sz="4" w:space="0" w:color="auto"/>
            </w:tcBorders>
            <w:noWrap/>
            <w:vAlign w:val="center"/>
          </w:tcPr>
          <w:p w14:paraId="7DC6088B" w14:textId="77777777" w:rsidR="005C7745" w:rsidRPr="005711CB" w:rsidRDefault="005C7745" w:rsidP="005C7745">
            <w:pPr>
              <w:jc w:val="center"/>
              <w:rPr>
                <w:sz w:val="20"/>
                <w:szCs w:val="20"/>
              </w:rPr>
            </w:pPr>
            <w:r>
              <w:rPr>
                <w:sz w:val="20"/>
                <w:szCs w:val="20"/>
              </w:rPr>
              <w:t>367</w:t>
            </w:r>
          </w:p>
        </w:tc>
        <w:tc>
          <w:tcPr>
            <w:tcW w:w="3795" w:type="dxa"/>
            <w:tcBorders>
              <w:top w:val="nil"/>
              <w:left w:val="nil"/>
              <w:bottom w:val="single" w:sz="4" w:space="0" w:color="auto"/>
              <w:right w:val="single" w:sz="4" w:space="0" w:color="auto"/>
            </w:tcBorders>
            <w:vAlign w:val="center"/>
          </w:tcPr>
          <w:p w14:paraId="3142CB29" w14:textId="77777777" w:rsidR="005C7745" w:rsidRPr="005711CB" w:rsidRDefault="005C7745" w:rsidP="005C7745">
            <w:pPr>
              <w:rPr>
                <w:sz w:val="20"/>
                <w:szCs w:val="20"/>
              </w:rPr>
            </w:pPr>
            <w:r w:rsidRPr="005C7745">
              <w:rPr>
                <w:sz w:val="20"/>
                <w:szCs w:val="20"/>
              </w:rPr>
              <w:t xml:space="preserve">Confirmation/error in the request to </w:t>
            </w:r>
            <w:proofErr w:type="gramStart"/>
            <w:r w:rsidRPr="005C7745">
              <w:rPr>
                <w:sz w:val="20"/>
                <w:szCs w:val="20"/>
              </w:rPr>
              <w:t>enumerate  PDTs</w:t>
            </w:r>
            <w:proofErr w:type="gramEnd"/>
            <w:r w:rsidRPr="005C7745">
              <w:rPr>
                <w:sz w:val="20"/>
                <w:szCs w:val="20"/>
              </w:rPr>
              <w:t xml:space="preserve"> in the community</w:t>
            </w:r>
          </w:p>
        </w:tc>
        <w:tc>
          <w:tcPr>
            <w:tcW w:w="1620" w:type="dxa"/>
            <w:tcBorders>
              <w:top w:val="nil"/>
              <w:left w:val="nil"/>
              <w:bottom w:val="single" w:sz="4" w:space="0" w:color="auto"/>
              <w:right w:val="single" w:sz="4" w:space="0" w:color="auto"/>
            </w:tcBorders>
            <w:noWrap/>
            <w:vAlign w:val="bottom"/>
          </w:tcPr>
          <w:p w14:paraId="6A78B7BD"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tcPr>
          <w:p w14:paraId="342DB151" w14:textId="77777777" w:rsidR="005C7745" w:rsidRPr="008C76BE" w:rsidRDefault="005C7745" w:rsidP="005C7745">
            <w:r w:rsidRPr="008C76BE">
              <w:t>Output</w:t>
            </w:r>
          </w:p>
        </w:tc>
        <w:tc>
          <w:tcPr>
            <w:tcW w:w="1245" w:type="dxa"/>
            <w:tcBorders>
              <w:top w:val="nil"/>
              <w:left w:val="nil"/>
              <w:bottom w:val="single" w:sz="4" w:space="0" w:color="auto"/>
              <w:right w:val="single" w:sz="4" w:space="0" w:color="auto"/>
            </w:tcBorders>
          </w:tcPr>
          <w:p w14:paraId="57F83A3B" w14:textId="77777777" w:rsidR="005C7745" w:rsidRPr="008C76BE" w:rsidRDefault="005C7745" w:rsidP="005C7745">
            <w:r w:rsidRPr="008C76BE">
              <w:t>CDS</w:t>
            </w:r>
          </w:p>
        </w:tc>
        <w:tc>
          <w:tcPr>
            <w:tcW w:w="1260" w:type="dxa"/>
            <w:tcBorders>
              <w:top w:val="nil"/>
              <w:left w:val="nil"/>
              <w:bottom w:val="single" w:sz="4" w:space="0" w:color="auto"/>
              <w:right w:val="single" w:sz="4" w:space="0" w:color="auto"/>
            </w:tcBorders>
          </w:tcPr>
          <w:p w14:paraId="68DEC00C" w14:textId="77777777" w:rsidR="005C7745" w:rsidRPr="008C76BE" w:rsidRDefault="005C7745" w:rsidP="005C7745">
            <w:r w:rsidRPr="008C76BE">
              <w:t>Service provider</w:t>
            </w:r>
          </w:p>
        </w:tc>
      </w:tr>
      <w:tr w:rsidR="005C7745" w:rsidRPr="00CF7CCA" w14:paraId="1CA20A38" w14:textId="77777777" w:rsidTr="005C7745">
        <w:trPr>
          <w:trHeight w:val="510"/>
        </w:trPr>
        <w:tc>
          <w:tcPr>
            <w:tcW w:w="1080" w:type="dxa"/>
            <w:tcBorders>
              <w:top w:val="nil"/>
              <w:left w:val="single" w:sz="8" w:space="0" w:color="auto"/>
              <w:bottom w:val="single" w:sz="4" w:space="0" w:color="auto"/>
              <w:right w:val="single" w:sz="4" w:space="0" w:color="auto"/>
            </w:tcBorders>
            <w:noWrap/>
            <w:vAlign w:val="center"/>
          </w:tcPr>
          <w:p w14:paraId="2C4CC38A" w14:textId="77777777" w:rsidR="005C7745" w:rsidRPr="005711CB" w:rsidRDefault="005C7745" w:rsidP="005C7745">
            <w:pPr>
              <w:jc w:val="center"/>
              <w:rPr>
                <w:sz w:val="20"/>
                <w:szCs w:val="20"/>
              </w:rPr>
            </w:pPr>
            <w:r>
              <w:rPr>
                <w:sz w:val="20"/>
                <w:szCs w:val="20"/>
              </w:rPr>
              <w:t>369</w:t>
            </w:r>
          </w:p>
        </w:tc>
        <w:tc>
          <w:tcPr>
            <w:tcW w:w="3795" w:type="dxa"/>
            <w:tcBorders>
              <w:top w:val="nil"/>
              <w:left w:val="nil"/>
              <w:bottom w:val="single" w:sz="4" w:space="0" w:color="auto"/>
              <w:right w:val="single" w:sz="4" w:space="0" w:color="auto"/>
            </w:tcBorders>
            <w:vAlign w:val="center"/>
          </w:tcPr>
          <w:p w14:paraId="17F64340" w14:textId="77777777" w:rsidR="005C7745" w:rsidRPr="005711CB" w:rsidRDefault="005C7745" w:rsidP="005C7745">
            <w:pPr>
              <w:rPr>
                <w:sz w:val="20"/>
                <w:szCs w:val="20"/>
              </w:rPr>
            </w:pPr>
            <w:r w:rsidRPr="005C7745">
              <w:rPr>
                <w:sz w:val="20"/>
                <w:szCs w:val="20"/>
              </w:rPr>
              <w:t>List of PDTs in the community</w:t>
            </w:r>
          </w:p>
        </w:tc>
        <w:tc>
          <w:tcPr>
            <w:tcW w:w="1620" w:type="dxa"/>
            <w:tcBorders>
              <w:top w:val="nil"/>
              <w:left w:val="nil"/>
              <w:bottom w:val="single" w:sz="4" w:space="0" w:color="auto"/>
              <w:right w:val="single" w:sz="4" w:space="0" w:color="auto"/>
            </w:tcBorders>
            <w:noWrap/>
            <w:vAlign w:val="center"/>
          </w:tcPr>
          <w:p w14:paraId="5D7EB7FA" w14:textId="77777777" w:rsidR="005C7745" w:rsidRPr="005711CB" w:rsidRDefault="005C7745" w:rsidP="005C7745">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tcPr>
          <w:p w14:paraId="6164E7D5" w14:textId="77777777" w:rsidR="005C7745" w:rsidRPr="008C76BE" w:rsidRDefault="005C7745" w:rsidP="005C7745">
            <w:r w:rsidRPr="008C76BE">
              <w:t>Output</w:t>
            </w:r>
          </w:p>
        </w:tc>
        <w:tc>
          <w:tcPr>
            <w:tcW w:w="1245" w:type="dxa"/>
            <w:tcBorders>
              <w:top w:val="nil"/>
              <w:left w:val="nil"/>
              <w:bottom w:val="single" w:sz="4" w:space="0" w:color="auto"/>
              <w:right w:val="single" w:sz="4" w:space="0" w:color="auto"/>
            </w:tcBorders>
          </w:tcPr>
          <w:p w14:paraId="771EB370" w14:textId="77777777" w:rsidR="005C7745" w:rsidRPr="008C76BE" w:rsidRDefault="005C7745" w:rsidP="005C7745">
            <w:r w:rsidRPr="008C76BE">
              <w:t>CDS</w:t>
            </w:r>
          </w:p>
        </w:tc>
        <w:tc>
          <w:tcPr>
            <w:tcW w:w="1260" w:type="dxa"/>
            <w:tcBorders>
              <w:top w:val="nil"/>
              <w:left w:val="nil"/>
              <w:bottom w:val="single" w:sz="4" w:space="0" w:color="auto"/>
              <w:right w:val="single" w:sz="4" w:space="0" w:color="auto"/>
            </w:tcBorders>
          </w:tcPr>
          <w:p w14:paraId="6FD6C074" w14:textId="77777777" w:rsidR="005C7745" w:rsidRDefault="005C7745" w:rsidP="005C7745">
            <w:r w:rsidRPr="008C76BE">
              <w:t>Service provider</w:t>
            </w:r>
          </w:p>
        </w:tc>
      </w:tr>
      <w:tr w:rsidR="005C7745" w:rsidRPr="00CF7CCA" w14:paraId="1133658B"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0F6EC55D" w14:textId="77777777" w:rsidR="005C7745" w:rsidRPr="007F474B" w:rsidRDefault="005C7745" w:rsidP="005C7745">
            <w:pPr>
              <w:spacing w:after="0"/>
              <w:jc w:val="center"/>
              <w:rPr>
                <w:sz w:val="20"/>
                <w:szCs w:val="20"/>
                <w:lang w:eastAsia="cs-CZ"/>
              </w:rPr>
            </w:pPr>
            <w:r>
              <w:rPr>
                <w:sz w:val="20"/>
                <w:szCs w:val="20"/>
                <w:lang w:eastAsia="cs-CZ"/>
              </w:rPr>
              <w:t>371</w:t>
            </w:r>
          </w:p>
        </w:tc>
        <w:tc>
          <w:tcPr>
            <w:tcW w:w="3795" w:type="dxa"/>
            <w:tcBorders>
              <w:top w:val="nil"/>
              <w:left w:val="nil"/>
              <w:bottom w:val="single" w:sz="4" w:space="0" w:color="auto"/>
              <w:right w:val="single" w:sz="4" w:space="0" w:color="auto"/>
            </w:tcBorders>
            <w:vAlign w:val="bottom"/>
          </w:tcPr>
          <w:p w14:paraId="27962B0C" w14:textId="77777777" w:rsidR="005C7745" w:rsidRPr="00986946" w:rsidRDefault="005C7745" w:rsidP="005C7745">
            <w:pPr>
              <w:rPr>
                <w:sz w:val="20"/>
                <w:szCs w:val="20"/>
              </w:rPr>
            </w:pPr>
            <w:r w:rsidRPr="00986946">
              <w:rPr>
                <w:sz w:val="20"/>
                <w:szCs w:val="20"/>
              </w:rPr>
              <w:t>Request for service restricted list of PDT</w:t>
            </w:r>
          </w:p>
        </w:tc>
        <w:tc>
          <w:tcPr>
            <w:tcW w:w="1620" w:type="dxa"/>
            <w:tcBorders>
              <w:top w:val="nil"/>
              <w:left w:val="nil"/>
              <w:bottom w:val="single" w:sz="4" w:space="0" w:color="auto"/>
              <w:right w:val="single" w:sz="4" w:space="0" w:color="auto"/>
            </w:tcBorders>
            <w:noWrap/>
            <w:vAlign w:val="center"/>
          </w:tcPr>
          <w:p w14:paraId="46FE2FEB" w14:textId="77777777" w:rsidR="005C7745" w:rsidRPr="007F474B" w:rsidRDefault="005C7745" w:rsidP="005C7745">
            <w:pPr>
              <w:spacing w:after="0"/>
              <w:rPr>
                <w:sz w:val="20"/>
                <w:szCs w:val="20"/>
                <w:lang w:eastAsia="cs-CZ"/>
              </w:rPr>
            </w:pPr>
            <w:r w:rsidRPr="00CF7CCA">
              <w:rPr>
                <w:sz w:val="20"/>
                <w:szCs w:val="20"/>
                <w:lang w:eastAsia="cs-CZ"/>
              </w:rPr>
              <w:t> </w:t>
            </w:r>
            <w:r>
              <w:rPr>
                <w:sz w:val="20"/>
                <w:szCs w:val="20"/>
                <w:lang w:eastAsia="cs-CZ"/>
              </w:rPr>
              <w:t>CDSREQ</w:t>
            </w:r>
          </w:p>
        </w:tc>
        <w:tc>
          <w:tcPr>
            <w:tcW w:w="900" w:type="dxa"/>
            <w:tcBorders>
              <w:top w:val="nil"/>
              <w:left w:val="nil"/>
              <w:bottom w:val="single" w:sz="4" w:space="0" w:color="auto"/>
              <w:right w:val="single" w:sz="4" w:space="0" w:color="auto"/>
            </w:tcBorders>
            <w:noWrap/>
            <w:vAlign w:val="center"/>
          </w:tcPr>
          <w:p w14:paraId="20812BEE"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67F0FF9"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23947403" w14:textId="77777777" w:rsidR="005C7745" w:rsidRPr="005711CB" w:rsidRDefault="005C7745" w:rsidP="005C7745">
            <w:pPr>
              <w:jc w:val="center"/>
              <w:rPr>
                <w:sz w:val="20"/>
                <w:szCs w:val="20"/>
              </w:rPr>
            </w:pPr>
            <w:r w:rsidRPr="005711CB">
              <w:rPr>
                <w:sz w:val="20"/>
                <w:szCs w:val="20"/>
              </w:rPr>
              <w:t>CDS</w:t>
            </w:r>
          </w:p>
        </w:tc>
      </w:tr>
      <w:tr w:rsidR="005C7745" w:rsidRPr="00CF7CCA" w14:paraId="2D540DFD"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7BCB3FC9" w14:textId="77777777" w:rsidR="005C7745" w:rsidRPr="007F474B" w:rsidRDefault="005C7745" w:rsidP="005C7745">
            <w:pPr>
              <w:spacing w:after="0"/>
              <w:jc w:val="center"/>
              <w:rPr>
                <w:sz w:val="20"/>
                <w:szCs w:val="20"/>
                <w:lang w:eastAsia="cs-CZ"/>
              </w:rPr>
            </w:pPr>
            <w:r>
              <w:rPr>
                <w:sz w:val="20"/>
                <w:szCs w:val="20"/>
                <w:lang w:eastAsia="cs-CZ"/>
              </w:rPr>
              <w:t>372</w:t>
            </w:r>
          </w:p>
        </w:tc>
        <w:tc>
          <w:tcPr>
            <w:tcW w:w="3795" w:type="dxa"/>
            <w:tcBorders>
              <w:top w:val="nil"/>
              <w:left w:val="nil"/>
              <w:bottom w:val="single" w:sz="4" w:space="0" w:color="auto"/>
              <w:right w:val="single" w:sz="4" w:space="0" w:color="auto"/>
            </w:tcBorders>
            <w:vAlign w:val="bottom"/>
          </w:tcPr>
          <w:p w14:paraId="3F5B0E5C" w14:textId="77777777" w:rsidR="005C7745" w:rsidRPr="00986946" w:rsidRDefault="005C7745" w:rsidP="005C7745">
            <w:pPr>
              <w:rPr>
                <w:sz w:val="20"/>
                <w:szCs w:val="20"/>
              </w:rPr>
            </w:pPr>
            <w:r w:rsidRPr="00986946">
              <w:rPr>
                <w:sz w:val="20"/>
                <w:szCs w:val="20"/>
              </w:rPr>
              <w:t>Error message for sending service restricted list of PDT</w:t>
            </w:r>
          </w:p>
        </w:tc>
        <w:tc>
          <w:tcPr>
            <w:tcW w:w="1620" w:type="dxa"/>
            <w:tcBorders>
              <w:top w:val="nil"/>
              <w:left w:val="nil"/>
              <w:bottom w:val="single" w:sz="4" w:space="0" w:color="auto"/>
              <w:right w:val="single" w:sz="4" w:space="0" w:color="auto"/>
            </w:tcBorders>
            <w:noWrap/>
            <w:vAlign w:val="center"/>
          </w:tcPr>
          <w:p w14:paraId="2342C181" w14:textId="77777777" w:rsidR="005C7745" w:rsidRPr="007F474B" w:rsidRDefault="005C7745" w:rsidP="005C7745">
            <w:pPr>
              <w:spacing w:after="0"/>
              <w:rPr>
                <w:sz w:val="20"/>
                <w:szCs w:val="20"/>
                <w:lang w:eastAsia="cs-CZ"/>
              </w:rPr>
            </w:pPr>
            <w:r w:rsidRPr="00CF7CCA">
              <w:rPr>
                <w:sz w:val="20"/>
                <w:szCs w:val="20"/>
                <w:lang w:eastAsia="cs-CZ"/>
              </w:rPr>
              <w:t> RESPONSE</w:t>
            </w:r>
          </w:p>
        </w:tc>
        <w:tc>
          <w:tcPr>
            <w:tcW w:w="900" w:type="dxa"/>
            <w:tcBorders>
              <w:top w:val="nil"/>
              <w:left w:val="nil"/>
              <w:bottom w:val="single" w:sz="4" w:space="0" w:color="auto"/>
              <w:right w:val="single" w:sz="4" w:space="0" w:color="auto"/>
            </w:tcBorders>
            <w:noWrap/>
            <w:vAlign w:val="bottom"/>
          </w:tcPr>
          <w:p w14:paraId="530642C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323CF974"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bottom"/>
          </w:tcPr>
          <w:p w14:paraId="683AA836" w14:textId="77777777" w:rsidR="005C7745" w:rsidRPr="005711CB" w:rsidRDefault="005C7745" w:rsidP="005C7745">
            <w:pPr>
              <w:jc w:val="center"/>
              <w:rPr>
                <w:sz w:val="20"/>
                <w:szCs w:val="20"/>
              </w:rPr>
            </w:pPr>
            <w:r w:rsidRPr="005711CB">
              <w:rPr>
                <w:sz w:val="20"/>
                <w:szCs w:val="20"/>
              </w:rPr>
              <w:t>Service provider</w:t>
            </w:r>
          </w:p>
        </w:tc>
      </w:tr>
      <w:tr w:rsidR="005C7745" w:rsidRPr="00CF7CCA" w14:paraId="385C3DD3"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0CA96BBE" w14:textId="77777777" w:rsidR="005C7745" w:rsidRPr="007F474B" w:rsidRDefault="005C7745" w:rsidP="005C7745">
            <w:pPr>
              <w:spacing w:after="0"/>
              <w:jc w:val="center"/>
              <w:rPr>
                <w:sz w:val="20"/>
                <w:szCs w:val="20"/>
                <w:lang w:eastAsia="cs-CZ"/>
              </w:rPr>
            </w:pPr>
            <w:r>
              <w:rPr>
                <w:sz w:val="20"/>
                <w:szCs w:val="20"/>
                <w:lang w:eastAsia="cs-CZ"/>
              </w:rPr>
              <w:t>373</w:t>
            </w:r>
          </w:p>
        </w:tc>
        <w:tc>
          <w:tcPr>
            <w:tcW w:w="3795" w:type="dxa"/>
            <w:tcBorders>
              <w:top w:val="nil"/>
              <w:left w:val="nil"/>
              <w:bottom w:val="single" w:sz="4" w:space="0" w:color="auto"/>
              <w:right w:val="single" w:sz="4" w:space="0" w:color="auto"/>
            </w:tcBorders>
            <w:vAlign w:val="bottom"/>
          </w:tcPr>
          <w:p w14:paraId="5A9720C7" w14:textId="77777777" w:rsidR="005C7745" w:rsidRPr="00986946" w:rsidRDefault="005C7745" w:rsidP="005C7745">
            <w:pPr>
              <w:rPr>
                <w:sz w:val="20"/>
                <w:szCs w:val="20"/>
              </w:rPr>
            </w:pPr>
            <w:r w:rsidRPr="00986946">
              <w:rPr>
                <w:sz w:val="20"/>
                <w:szCs w:val="20"/>
              </w:rPr>
              <w:t>Service restricted list of PDT</w:t>
            </w:r>
          </w:p>
        </w:tc>
        <w:tc>
          <w:tcPr>
            <w:tcW w:w="1620" w:type="dxa"/>
            <w:tcBorders>
              <w:top w:val="nil"/>
              <w:left w:val="nil"/>
              <w:bottom w:val="single" w:sz="4" w:space="0" w:color="auto"/>
              <w:right w:val="single" w:sz="4" w:space="0" w:color="auto"/>
            </w:tcBorders>
            <w:noWrap/>
            <w:vAlign w:val="center"/>
          </w:tcPr>
          <w:p w14:paraId="72D15A71" w14:textId="77777777" w:rsidR="005C7745" w:rsidRPr="007F474B" w:rsidRDefault="005C7745" w:rsidP="005C7745">
            <w:pPr>
              <w:spacing w:after="0"/>
              <w:rPr>
                <w:sz w:val="20"/>
                <w:szCs w:val="20"/>
                <w:lang w:eastAsia="cs-CZ"/>
              </w:rPr>
            </w:pPr>
            <w:r w:rsidRPr="00CF7CCA">
              <w:rPr>
                <w:sz w:val="20"/>
                <w:szCs w:val="20"/>
                <w:lang w:eastAsia="cs-CZ"/>
              </w:rPr>
              <w:t> </w:t>
            </w:r>
            <w:r>
              <w:rPr>
                <w:sz w:val="20"/>
                <w:szCs w:val="20"/>
                <w:lang w:eastAsia="cs-CZ"/>
              </w:rPr>
              <w:t>MASTERDATA</w:t>
            </w:r>
          </w:p>
        </w:tc>
        <w:tc>
          <w:tcPr>
            <w:tcW w:w="900" w:type="dxa"/>
            <w:tcBorders>
              <w:top w:val="nil"/>
              <w:left w:val="nil"/>
              <w:bottom w:val="single" w:sz="4" w:space="0" w:color="auto"/>
              <w:right w:val="single" w:sz="4" w:space="0" w:color="auto"/>
            </w:tcBorders>
            <w:noWrap/>
            <w:vAlign w:val="center"/>
          </w:tcPr>
          <w:p w14:paraId="64878D52"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F456EC3"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5B6FEDC" w14:textId="77777777" w:rsidR="005C7745" w:rsidRPr="005711CB" w:rsidRDefault="005C7745" w:rsidP="005C7745">
            <w:pPr>
              <w:jc w:val="center"/>
              <w:rPr>
                <w:sz w:val="20"/>
                <w:szCs w:val="20"/>
              </w:rPr>
            </w:pPr>
            <w:r w:rsidRPr="005711CB">
              <w:rPr>
                <w:sz w:val="20"/>
                <w:szCs w:val="20"/>
              </w:rPr>
              <w:t>Service provider</w:t>
            </w:r>
          </w:p>
        </w:tc>
      </w:tr>
      <w:tr w:rsidR="003573FB" w:rsidRPr="00CF7CCA" w14:paraId="40BC135B"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6D83DF8D" w14:textId="74DBC539" w:rsidR="003573FB" w:rsidRDefault="003573FB" w:rsidP="005C7745">
            <w:pPr>
              <w:spacing w:after="0"/>
              <w:jc w:val="center"/>
              <w:rPr>
                <w:sz w:val="20"/>
                <w:szCs w:val="20"/>
                <w:lang w:eastAsia="cs-CZ"/>
              </w:rPr>
            </w:pPr>
            <w:r>
              <w:rPr>
                <w:sz w:val="20"/>
                <w:szCs w:val="20"/>
                <w:lang w:eastAsia="cs-CZ"/>
              </w:rPr>
              <w:t>381</w:t>
            </w:r>
          </w:p>
        </w:tc>
        <w:tc>
          <w:tcPr>
            <w:tcW w:w="3795" w:type="dxa"/>
            <w:tcBorders>
              <w:top w:val="nil"/>
              <w:left w:val="nil"/>
              <w:bottom w:val="single" w:sz="4" w:space="0" w:color="auto"/>
              <w:right w:val="single" w:sz="4" w:space="0" w:color="auto"/>
            </w:tcBorders>
            <w:vAlign w:val="bottom"/>
          </w:tcPr>
          <w:p w14:paraId="77241643" w14:textId="0722D525" w:rsidR="003573FB" w:rsidRPr="00986946" w:rsidRDefault="003573FB" w:rsidP="005C7745">
            <w:pPr>
              <w:rPr>
                <w:sz w:val="20"/>
                <w:szCs w:val="20"/>
              </w:rPr>
            </w:pPr>
            <w:r w:rsidRPr="003573FB">
              <w:rPr>
                <w:sz w:val="20"/>
                <w:szCs w:val="20"/>
              </w:rPr>
              <w:t>Request for master data of the OPM sharing group</w:t>
            </w:r>
          </w:p>
        </w:tc>
        <w:tc>
          <w:tcPr>
            <w:tcW w:w="1620" w:type="dxa"/>
            <w:tcBorders>
              <w:top w:val="nil"/>
              <w:left w:val="nil"/>
              <w:bottom w:val="single" w:sz="4" w:space="0" w:color="auto"/>
              <w:right w:val="single" w:sz="4" w:space="0" w:color="auto"/>
            </w:tcBorders>
            <w:noWrap/>
            <w:vAlign w:val="center"/>
          </w:tcPr>
          <w:p w14:paraId="3E76F3DD" w14:textId="48DDC6E3" w:rsidR="003573FB" w:rsidRPr="00CF7CCA" w:rsidRDefault="003573FB" w:rsidP="005C7745">
            <w:pPr>
              <w:spacing w:after="0"/>
              <w:rPr>
                <w:sz w:val="20"/>
                <w:szCs w:val="20"/>
                <w:lang w:eastAsia="cs-CZ"/>
              </w:rPr>
            </w:pPr>
            <w:r>
              <w:rPr>
                <w:sz w:val="20"/>
                <w:szCs w:val="20"/>
                <w:lang w:eastAsia="cs-CZ"/>
              </w:rPr>
              <w:t>CDSREQ</w:t>
            </w:r>
          </w:p>
        </w:tc>
        <w:tc>
          <w:tcPr>
            <w:tcW w:w="900" w:type="dxa"/>
            <w:tcBorders>
              <w:top w:val="nil"/>
              <w:left w:val="nil"/>
              <w:bottom w:val="single" w:sz="4" w:space="0" w:color="auto"/>
              <w:right w:val="single" w:sz="4" w:space="0" w:color="auto"/>
            </w:tcBorders>
            <w:noWrap/>
            <w:vAlign w:val="center"/>
          </w:tcPr>
          <w:p w14:paraId="747631EF" w14:textId="130FA07C" w:rsidR="003573FB" w:rsidRPr="005711CB" w:rsidRDefault="003573FB"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7566970E" w14:textId="30F63DD1" w:rsidR="003573FB" w:rsidRPr="005711CB" w:rsidRDefault="003573FB"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7BBDF063" w14:textId="103612AF" w:rsidR="003573FB" w:rsidRPr="005711CB" w:rsidRDefault="003573FB" w:rsidP="005C7745">
            <w:pPr>
              <w:jc w:val="center"/>
              <w:rPr>
                <w:sz w:val="20"/>
                <w:szCs w:val="20"/>
              </w:rPr>
            </w:pPr>
            <w:r>
              <w:rPr>
                <w:sz w:val="20"/>
                <w:szCs w:val="20"/>
              </w:rPr>
              <w:t>CDS</w:t>
            </w:r>
          </w:p>
        </w:tc>
      </w:tr>
      <w:tr w:rsidR="003573FB" w:rsidRPr="00CF7CCA" w14:paraId="081C8AAE"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3D9F968E" w14:textId="626FBD7D" w:rsidR="003573FB" w:rsidRDefault="003573FB" w:rsidP="005C7745">
            <w:pPr>
              <w:spacing w:after="0"/>
              <w:jc w:val="center"/>
              <w:rPr>
                <w:sz w:val="20"/>
                <w:szCs w:val="20"/>
                <w:lang w:eastAsia="cs-CZ"/>
              </w:rPr>
            </w:pPr>
            <w:r>
              <w:rPr>
                <w:sz w:val="20"/>
                <w:szCs w:val="20"/>
                <w:lang w:eastAsia="cs-CZ"/>
              </w:rPr>
              <w:t>382</w:t>
            </w:r>
          </w:p>
        </w:tc>
        <w:tc>
          <w:tcPr>
            <w:tcW w:w="3795" w:type="dxa"/>
            <w:tcBorders>
              <w:top w:val="nil"/>
              <w:left w:val="nil"/>
              <w:bottom w:val="single" w:sz="4" w:space="0" w:color="auto"/>
              <w:right w:val="single" w:sz="4" w:space="0" w:color="auto"/>
            </w:tcBorders>
            <w:vAlign w:val="bottom"/>
          </w:tcPr>
          <w:p w14:paraId="2E5F96CF" w14:textId="0D8173A7" w:rsidR="003573FB" w:rsidRPr="00986946" w:rsidRDefault="003573FB" w:rsidP="005C7745">
            <w:pPr>
              <w:rPr>
                <w:sz w:val="20"/>
                <w:szCs w:val="20"/>
              </w:rPr>
            </w:pPr>
            <w:r w:rsidRPr="003573FB">
              <w:rPr>
                <w:sz w:val="20"/>
                <w:szCs w:val="20"/>
              </w:rPr>
              <w:t>Error Message for Request for OPM Sharing Master Data</w:t>
            </w:r>
          </w:p>
        </w:tc>
        <w:tc>
          <w:tcPr>
            <w:tcW w:w="1620" w:type="dxa"/>
            <w:tcBorders>
              <w:top w:val="nil"/>
              <w:left w:val="nil"/>
              <w:bottom w:val="single" w:sz="4" w:space="0" w:color="auto"/>
              <w:right w:val="single" w:sz="4" w:space="0" w:color="auto"/>
            </w:tcBorders>
            <w:noWrap/>
            <w:vAlign w:val="center"/>
          </w:tcPr>
          <w:p w14:paraId="24295925" w14:textId="02F48075" w:rsidR="003573FB" w:rsidRPr="00CF7CCA" w:rsidRDefault="003573FB" w:rsidP="005C7745">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614DA107" w14:textId="0B664BF0" w:rsidR="003573FB" w:rsidRPr="005711CB" w:rsidRDefault="003573FB"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7A277968" w14:textId="0F6ECA20" w:rsidR="003573FB" w:rsidRPr="005711CB" w:rsidRDefault="003573FB" w:rsidP="005C7745">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57699240" w14:textId="284CE91F" w:rsidR="003573FB" w:rsidRPr="005711CB" w:rsidRDefault="003573FB" w:rsidP="005C7745">
            <w:pPr>
              <w:jc w:val="center"/>
              <w:rPr>
                <w:sz w:val="20"/>
                <w:szCs w:val="20"/>
              </w:rPr>
            </w:pPr>
            <w:r w:rsidRPr="005711CB">
              <w:rPr>
                <w:sz w:val="20"/>
                <w:szCs w:val="20"/>
              </w:rPr>
              <w:t>Service provider</w:t>
            </w:r>
          </w:p>
        </w:tc>
      </w:tr>
      <w:tr w:rsidR="00CC63B4" w:rsidRPr="00CF7CCA" w14:paraId="36EB09F5"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062CB993" w14:textId="0615DA18" w:rsidR="00CC63B4" w:rsidRDefault="00CC63B4" w:rsidP="00CC63B4">
            <w:pPr>
              <w:spacing w:after="0"/>
              <w:jc w:val="center"/>
              <w:rPr>
                <w:sz w:val="20"/>
                <w:szCs w:val="20"/>
                <w:lang w:eastAsia="cs-CZ"/>
              </w:rPr>
            </w:pPr>
            <w:r>
              <w:rPr>
                <w:sz w:val="20"/>
                <w:szCs w:val="20"/>
                <w:lang w:eastAsia="cs-CZ"/>
              </w:rPr>
              <w:t>383</w:t>
            </w:r>
          </w:p>
        </w:tc>
        <w:tc>
          <w:tcPr>
            <w:tcW w:w="3795" w:type="dxa"/>
            <w:tcBorders>
              <w:top w:val="nil"/>
              <w:left w:val="nil"/>
              <w:bottom w:val="single" w:sz="4" w:space="0" w:color="auto"/>
              <w:right w:val="single" w:sz="4" w:space="0" w:color="auto"/>
            </w:tcBorders>
            <w:vAlign w:val="bottom"/>
          </w:tcPr>
          <w:p w14:paraId="2F790E7A" w14:textId="77777777" w:rsidR="00CC63B4" w:rsidRDefault="00CC63B4" w:rsidP="00CC63B4">
            <w:pPr>
              <w:spacing w:after="0"/>
              <w:rPr>
                <w:rFonts w:ascii="Aptos Narrow" w:hAnsi="Aptos Narrow"/>
                <w:color w:val="000000"/>
                <w:szCs w:val="22"/>
                <w:lang w:eastAsia="cs-CZ"/>
              </w:rPr>
            </w:pPr>
            <w:r>
              <w:rPr>
                <w:rFonts w:ascii="Aptos Narrow" w:hAnsi="Aptos Narrow"/>
                <w:color w:val="000000"/>
                <w:szCs w:val="22"/>
              </w:rPr>
              <w:t xml:space="preserve">PDT Master </w:t>
            </w:r>
            <w:proofErr w:type="gramStart"/>
            <w:r>
              <w:rPr>
                <w:rFonts w:ascii="Aptos Narrow" w:hAnsi="Aptos Narrow"/>
                <w:color w:val="000000"/>
                <w:szCs w:val="22"/>
              </w:rPr>
              <w:t>data - Sharing</w:t>
            </w:r>
            <w:proofErr w:type="gramEnd"/>
            <w:r>
              <w:rPr>
                <w:rFonts w:ascii="Aptos Narrow" w:hAnsi="Aptos Narrow"/>
                <w:color w:val="000000"/>
                <w:szCs w:val="22"/>
              </w:rPr>
              <w:t xml:space="preserve"> group</w:t>
            </w:r>
          </w:p>
          <w:p w14:paraId="7CD7EE27" w14:textId="77777777" w:rsidR="00CC63B4" w:rsidRPr="00986946" w:rsidRDefault="00CC63B4" w:rsidP="00CC63B4">
            <w:pPr>
              <w:rPr>
                <w:sz w:val="20"/>
                <w:szCs w:val="20"/>
              </w:rPr>
            </w:pPr>
          </w:p>
        </w:tc>
        <w:tc>
          <w:tcPr>
            <w:tcW w:w="1620" w:type="dxa"/>
            <w:tcBorders>
              <w:top w:val="nil"/>
              <w:left w:val="nil"/>
              <w:bottom w:val="single" w:sz="4" w:space="0" w:color="auto"/>
              <w:right w:val="single" w:sz="4" w:space="0" w:color="auto"/>
            </w:tcBorders>
            <w:noWrap/>
            <w:vAlign w:val="center"/>
          </w:tcPr>
          <w:p w14:paraId="74440639" w14:textId="77777777" w:rsidR="00CC63B4" w:rsidRDefault="00CC63B4" w:rsidP="00CC63B4">
            <w:pPr>
              <w:spacing w:after="0"/>
              <w:rPr>
                <w:color w:val="000000"/>
                <w:szCs w:val="22"/>
                <w:lang w:eastAsia="cs-CZ"/>
              </w:rPr>
            </w:pPr>
            <w:r>
              <w:rPr>
                <w:color w:val="000000"/>
                <w:szCs w:val="22"/>
              </w:rPr>
              <w:t>MASTERDATA</w:t>
            </w:r>
          </w:p>
          <w:p w14:paraId="02D83F64" w14:textId="77777777" w:rsidR="00CC63B4" w:rsidRPr="00CF7CCA" w:rsidRDefault="00CC63B4" w:rsidP="00CC63B4">
            <w:pPr>
              <w:spacing w:after="0"/>
              <w:rPr>
                <w:sz w:val="20"/>
                <w:szCs w:val="20"/>
                <w:lang w:eastAsia="cs-CZ"/>
              </w:rPr>
            </w:pPr>
          </w:p>
        </w:tc>
        <w:tc>
          <w:tcPr>
            <w:tcW w:w="900" w:type="dxa"/>
            <w:tcBorders>
              <w:top w:val="nil"/>
              <w:left w:val="nil"/>
              <w:bottom w:val="single" w:sz="4" w:space="0" w:color="auto"/>
              <w:right w:val="single" w:sz="4" w:space="0" w:color="auto"/>
            </w:tcBorders>
            <w:noWrap/>
            <w:vAlign w:val="center"/>
          </w:tcPr>
          <w:p w14:paraId="3D047E20" w14:textId="4F69313C" w:rsidR="00CC63B4" w:rsidRPr="005711CB" w:rsidRDefault="00CC63B4" w:rsidP="00CC63B4">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0675E34" w14:textId="1192A158" w:rsidR="00CC63B4" w:rsidRPr="005711CB" w:rsidRDefault="00CC63B4" w:rsidP="00CC63B4">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4895D3CC" w14:textId="41445894" w:rsidR="00CC63B4" w:rsidRPr="005711CB" w:rsidRDefault="00CC63B4" w:rsidP="00CC63B4">
            <w:pPr>
              <w:jc w:val="center"/>
              <w:rPr>
                <w:sz w:val="20"/>
                <w:szCs w:val="20"/>
              </w:rPr>
            </w:pPr>
            <w:r w:rsidRPr="005711CB">
              <w:rPr>
                <w:sz w:val="20"/>
                <w:szCs w:val="20"/>
              </w:rPr>
              <w:t>CDS</w:t>
            </w:r>
          </w:p>
        </w:tc>
      </w:tr>
      <w:tr w:rsidR="005C7745" w:rsidRPr="00CF7CCA" w14:paraId="7474321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5BCA3D0" w14:textId="77777777" w:rsidR="005C7745" w:rsidRPr="005711CB" w:rsidRDefault="005C7745" w:rsidP="005C7745">
            <w:pPr>
              <w:jc w:val="center"/>
              <w:rPr>
                <w:sz w:val="20"/>
                <w:szCs w:val="20"/>
              </w:rPr>
            </w:pPr>
            <w:r w:rsidRPr="005711CB">
              <w:rPr>
                <w:sz w:val="20"/>
                <w:szCs w:val="20"/>
              </w:rPr>
              <w:t>400</w:t>
            </w:r>
          </w:p>
        </w:tc>
        <w:tc>
          <w:tcPr>
            <w:tcW w:w="3795" w:type="dxa"/>
            <w:tcBorders>
              <w:top w:val="nil"/>
              <w:left w:val="nil"/>
              <w:bottom w:val="single" w:sz="4" w:space="0" w:color="auto"/>
              <w:right w:val="single" w:sz="4" w:space="0" w:color="auto"/>
            </w:tcBorders>
            <w:vAlign w:val="center"/>
          </w:tcPr>
          <w:p w14:paraId="70E54C6F" w14:textId="77777777" w:rsidR="005C7745" w:rsidRPr="005711CB" w:rsidRDefault="005C7745" w:rsidP="005C7745">
            <w:pPr>
              <w:rPr>
                <w:sz w:val="20"/>
                <w:szCs w:val="20"/>
              </w:rPr>
            </w:pPr>
            <w:r w:rsidRPr="005711CB">
              <w:rPr>
                <w:sz w:val="20"/>
                <w:szCs w:val="20"/>
              </w:rPr>
              <w:t>Invoicing base data</w:t>
            </w:r>
          </w:p>
        </w:tc>
        <w:tc>
          <w:tcPr>
            <w:tcW w:w="1620" w:type="dxa"/>
            <w:tcBorders>
              <w:top w:val="nil"/>
              <w:left w:val="nil"/>
              <w:bottom w:val="single" w:sz="4" w:space="0" w:color="auto"/>
              <w:right w:val="single" w:sz="4" w:space="0" w:color="auto"/>
            </w:tcBorders>
            <w:noWrap/>
            <w:vAlign w:val="center"/>
          </w:tcPr>
          <w:p w14:paraId="27B2316A"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7A1E8958"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087ED02"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799C18E6" w14:textId="77777777" w:rsidR="005C7745" w:rsidRPr="005711CB" w:rsidRDefault="005C7745" w:rsidP="005C7745">
            <w:pPr>
              <w:jc w:val="center"/>
              <w:rPr>
                <w:sz w:val="20"/>
                <w:szCs w:val="20"/>
              </w:rPr>
            </w:pPr>
            <w:r w:rsidRPr="005711CB">
              <w:rPr>
                <w:sz w:val="20"/>
                <w:szCs w:val="20"/>
              </w:rPr>
              <w:t>CDS</w:t>
            </w:r>
          </w:p>
        </w:tc>
      </w:tr>
      <w:tr w:rsidR="005C7745" w:rsidRPr="007F474B" w14:paraId="1EFCC1B5"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8B21EAE" w14:textId="77777777" w:rsidR="005C7745" w:rsidRPr="005711CB" w:rsidRDefault="005C7745" w:rsidP="005C7745">
            <w:pPr>
              <w:jc w:val="center"/>
              <w:rPr>
                <w:sz w:val="20"/>
                <w:szCs w:val="20"/>
              </w:rPr>
            </w:pPr>
            <w:r w:rsidRPr="005711CB">
              <w:rPr>
                <w:sz w:val="20"/>
                <w:szCs w:val="20"/>
              </w:rPr>
              <w:t>401</w:t>
            </w:r>
          </w:p>
        </w:tc>
        <w:tc>
          <w:tcPr>
            <w:tcW w:w="3795" w:type="dxa"/>
            <w:tcBorders>
              <w:top w:val="nil"/>
              <w:left w:val="nil"/>
              <w:bottom w:val="single" w:sz="4" w:space="0" w:color="auto"/>
              <w:right w:val="single" w:sz="4" w:space="0" w:color="auto"/>
            </w:tcBorders>
            <w:vAlign w:val="center"/>
          </w:tcPr>
          <w:p w14:paraId="544FC4F6" w14:textId="77777777" w:rsidR="005C7745" w:rsidRPr="005711CB" w:rsidRDefault="005C7745" w:rsidP="005C7745">
            <w:pPr>
              <w:rPr>
                <w:sz w:val="20"/>
                <w:szCs w:val="20"/>
              </w:rPr>
            </w:pPr>
            <w:r w:rsidRPr="005711CB">
              <w:rPr>
                <w:sz w:val="20"/>
                <w:szCs w:val="20"/>
              </w:rPr>
              <w:t>Invoicing base data</w:t>
            </w:r>
          </w:p>
        </w:tc>
        <w:tc>
          <w:tcPr>
            <w:tcW w:w="1620" w:type="dxa"/>
            <w:tcBorders>
              <w:top w:val="nil"/>
              <w:left w:val="nil"/>
              <w:bottom w:val="single" w:sz="4" w:space="0" w:color="auto"/>
              <w:right w:val="single" w:sz="4" w:space="0" w:color="auto"/>
            </w:tcBorders>
            <w:noWrap/>
            <w:vAlign w:val="center"/>
          </w:tcPr>
          <w:p w14:paraId="134403B6" w14:textId="77777777" w:rsidR="005C7745" w:rsidRPr="005711CB" w:rsidRDefault="005C7745" w:rsidP="005C7745">
            <w:pPr>
              <w:rPr>
                <w:sz w:val="20"/>
                <w:szCs w:val="20"/>
              </w:rPr>
            </w:pPr>
            <w:r w:rsidRPr="005711CB">
              <w:rPr>
                <w:sz w:val="20"/>
                <w:szCs w:val="20"/>
              </w:rPr>
              <w:t>SFVOTREPBILLING</w:t>
            </w:r>
          </w:p>
        </w:tc>
        <w:tc>
          <w:tcPr>
            <w:tcW w:w="900" w:type="dxa"/>
            <w:tcBorders>
              <w:top w:val="nil"/>
              <w:left w:val="nil"/>
              <w:bottom w:val="single" w:sz="4" w:space="0" w:color="auto"/>
              <w:right w:val="single" w:sz="4" w:space="0" w:color="auto"/>
            </w:tcBorders>
            <w:noWrap/>
            <w:vAlign w:val="center"/>
          </w:tcPr>
          <w:p w14:paraId="334F17A3"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C4A9CBB"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56BADF0"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6FBBCAF"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19FF759" w14:textId="77777777" w:rsidR="005C7745" w:rsidRPr="005711CB" w:rsidRDefault="005C7745" w:rsidP="005C7745">
            <w:pPr>
              <w:jc w:val="center"/>
              <w:rPr>
                <w:sz w:val="20"/>
                <w:szCs w:val="20"/>
              </w:rPr>
            </w:pPr>
            <w:r w:rsidRPr="005711CB">
              <w:rPr>
                <w:sz w:val="20"/>
                <w:szCs w:val="20"/>
              </w:rPr>
              <w:t>402</w:t>
            </w:r>
          </w:p>
        </w:tc>
        <w:tc>
          <w:tcPr>
            <w:tcW w:w="3795" w:type="dxa"/>
            <w:tcBorders>
              <w:top w:val="nil"/>
              <w:left w:val="nil"/>
              <w:bottom w:val="single" w:sz="4" w:space="0" w:color="auto"/>
              <w:right w:val="single" w:sz="4" w:space="0" w:color="auto"/>
            </w:tcBorders>
            <w:vAlign w:val="center"/>
          </w:tcPr>
          <w:p w14:paraId="50E0ECD2" w14:textId="77777777" w:rsidR="005C7745" w:rsidRPr="005711CB" w:rsidRDefault="005C7745" w:rsidP="005C7745">
            <w:pPr>
              <w:rPr>
                <w:sz w:val="20"/>
                <w:szCs w:val="20"/>
              </w:rPr>
            </w:pPr>
            <w:r w:rsidRPr="005711CB">
              <w:rPr>
                <w:sz w:val="20"/>
                <w:szCs w:val="20"/>
              </w:rPr>
              <w:t xml:space="preserve">Invoicing base </w:t>
            </w:r>
            <w:proofErr w:type="gramStart"/>
            <w:r w:rsidRPr="005711CB">
              <w:rPr>
                <w:sz w:val="20"/>
                <w:szCs w:val="20"/>
              </w:rPr>
              <w:t>data - error</w:t>
            </w:r>
            <w:proofErr w:type="gramEnd"/>
            <w:r w:rsidRPr="005711CB">
              <w:rPr>
                <w:sz w:val="20"/>
                <w:szCs w:val="20"/>
              </w:rPr>
              <w:t>/confirmation</w:t>
            </w:r>
          </w:p>
        </w:tc>
        <w:tc>
          <w:tcPr>
            <w:tcW w:w="1620" w:type="dxa"/>
            <w:tcBorders>
              <w:top w:val="nil"/>
              <w:left w:val="nil"/>
              <w:bottom w:val="single" w:sz="4" w:space="0" w:color="auto"/>
              <w:right w:val="single" w:sz="4" w:space="0" w:color="auto"/>
            </w:tcBorders>
            <w:noWrap/>
            <w:vAlign w:val="center"/>
          </w:tcPr>
          <w:p w14:paraId="5FEA05C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FEDC804"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01F17EB"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3E583BD"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52A58F2E"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28242F1" w14:textId="77777777" w:rsidR="005C7745" w:rsidRPr="005711CB" w:rsidRDefault="005C7745" w:rsidP="005C7745">
            <w:pPr>
              <w:jc w:val="center"/>
              <w:rPr>
                <w:sz w:val="20"/>
                <w:szCs w:val="20"/>
              </w:rPr>
            </w:pPr>
            <w:r w:rsidRPr="005711CB">
              <w:rPr>
                <w:sz w:val="20"/>
                <w:szCs w:val="20"/>
              </w:rPr>
              <w:t>403</w:t>
            </w:r>
          </w:p>
        </w:tc>
        <w:tc>
          <w:tcPr>
            <w:tcW w:w="3795" w:type="dxa"/>
            <w:tcBorders>
              <w:top w:val="nil"/>
              <w:left w:val="nil"/>
              <w:bottom w:val="single" w:sz="4" w:space="0" w:color="auto"/>
              <w:right w:val="single" w:sz="4" w:space="0" w:color="auto"/>
            </w:tcBorders>
            <w:vAlign w:val="center"/>
          </w:tcPr>
          <w:p w14:paraId="7A4EE852" w14:textId="77777777" w:rsidR="005C7745" w:rsidRPr="005711CB" w:rsidRDefault="005C7745" w:rsidP="005C7745">
            <w:pPr>
              <w:rPr>
                <w:sz w:val="20"/>
                <w:szCs w:val="20"/>
              </w:rPr>
            </w:pPr>
            <w:r w:rsidRPr="005711CB">
              <w:rPr>
                <w:sz w:val="20"/>
                <w:szCs w:val="20"/>
              </w:rPr>
              <w:t>OTE Invoicing base data</w:t>
            </w:r>
          </w:p>
        </w:tc>
        <w:tc>
          <w:tcPr>
            <w:tcW w:w="1620" w:type="dxa"/>
            <w:tcBorders>
              <w:top w:val="nil"/>
              <w:left w:val="nil"/>
              <w:bottom w:val="single" w:sz="4" w:space="0" w:color="auto"/>
              <w:right w:val="single" w:sz="4" w:space="0" w:color="auto"/>
            </w:tcBorders>
            <w:noWrap/>
            <w:vAlign w:val="center"/>
          </w:tcPr>
          <w:p w14:paraId="40338AA6"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145ADBB2"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CAB09E3"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48A73B95" w14:textId="77777777" w:rsidR="005C7745" w:rsidRPr="005711CB" w:rsidRDefault="005C7745" w:rsidP="005C7745">
            <w:pPr>
              <w:jc w:val="center"/>
              <w:rPr>
                <w:sz w:val="20"/>
                <w:szCs w:val="20"/>
              </w:rPr>
            </w:pPr>
            <w:r w:rsidRPr="005711CB">
              <w:rPr>
                <w:sz w:val="20"/>
                <w:szCs w:val="20"/>
              </w:rPr>
              <w:t>CDS</w:t>
            </w:r>
          </w:p>
        </w:tc>
      </w:tr>
      <w:tr w:rsidR="005C7745" w:rsidRPr="007F474B" w14:paraId="6BF8B5C9"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472BF90" w14:textId="77777777" w:rsidR="005C7745" w:rsidRPr="005711CB" w:rsidRDefault="005C7745" w:rsidP="005C7745">
            <w:pPr>
              <w:jc w:val="center"/>
              <w:rPr>
                <w:sz w:val="20"/>
                <w:szCs w:val="20"/>
              </w:rPr>
            </w:pPr>
            <w:r w:rsidRPr="005711CB">
              <w:rPr>
                <w:sz w:val="20"/>
                <w:szCs w:val="20"/>
              </w:rPr>
              <w:t>404</w:t>
            </w:r>
          </w:p>
        </w:tc>
        <w:tc>
          <w:tcPr>
            <w:tcW w:w="3795" w:type="dxa"/>
            <w:tcBorders>
              <w:top w:val="nil"/>
              <w:left w:val="nil"/>
              <w:bottom w:val="single" w:sz="4" w:space="0" w:color="auto"/>
              <w:right w:val="single" w:sz="4" w:space="0" w:color="auto"/>
            </w:tcBorders>
            <w:vAlign w:val="center"/>
          </w:tcPr>
          <w:p w14:paraId="312BC7B6" w14:textId="77777777" w:rsidR="005C7745" w:rsidRPr="005711CB" w:rsidRDefault="005C7745" w:rsidP="005C7745">
            <w:pPr>
              <w:rPr>
                <w:sz w:val="20"/>
                <w:szCs w:val="20"/>
              </w:rPr>
            </w:pPr>
            <w:r w:rsidRPr="005711CB">
              <w:rPr>
                <w:sz w:val="20"/>
                <w:szCs w:val="20"/>
              </w:rPr>
              <w:t>OTE Invoicing base data</w:t>
            </w:r>
          </w:p>
        </w:tc>
        <w:tc>
          <w:tcPr>
            <w:tcW w:w="1620" w:type="dxa"/>
            <w:tcBorders>
              <w:top w:val="nil"/>
              <w:left w:val="nil"/>
              <w:bottom w:val="single" w:sz="4" w:space="0" w:color="auto"/>
              <w:right w:val="single" w:sz="4" w:space="0" w:color="auto"/>
            </w:tcBorders>
            <w:noWrap/>
            <w:vAlign w:val="center"/>
          </w:tcPr>
          <w:p w14:paraId="77996722" w14:textId="77777777" w:rsidR="005C7745" w:rsidRPr="005711CB" w:rsidRDefault="005C7745" w:rsidP="005C7745">
            <w:pPr>
              <w:rPr>
                <w:sz w:val="20"/>
                <w:szCs w:val="20"/>
              </w:rPr>
            </w:pPr>
            <w:r>
              <w:rPr>
                <w:sz w:val="20"/>
                <w:szCs w:val="20"/>
              </w:rPr>
              <w:t>SFVOTBILLING</w:t>
            </w:r>
          </w:p>
        </w:tc>
        <w:tc>
          <w:tcPr>
            <w:tcW w:w="900" w:type="dxa"/>
            <w:tcBorders>
              <w:top w:val="nil"/>
              <w:left w:val="nil"/>
              <w:bottom w:val="single" w:sz="4" w:space="0" w:color="auto"/>
              <w:right w:val="single" w:sz="4" w:space="0" w:color="auto"/>
            </w:tcBorders>
            <w:noWrap/>
            <w:vAlign w:val="center"/>
          </w:tcPr>
          <w:p w14:paraId="53167145"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F044FE4"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3799FEB"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34FA010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F62E1CC" w14:textId="77777777" w:rsidR="005C7745" w:rsidRPr="005711CB" w:rsidRDefault="005C7745" w:rsidP="005C7745">
            <w:pPr>
              <w:jc w:val="center"/>
              <w:rPr>
                <w:sz w:val="20"/>
                <w:szCs w:val="20"/>
              </w:rPr>
            </w:pPr>
            <w:r w:rsidRPr="005711CB">
              <w:rPr>
                <w:sz w:val="20"/>
                <w:szCs w:val="20"/>
              </w:rPr>
              <w:t>405</w:t>
            </w:r>
          </w:p>
        </w:tc>
        <w:tc>
          <w:tcPr>
            <w:tcW w:w="3795" w:type="dxa"/>
            <w:tcBorders>
              <w:top w:val="nil"/>
              <w:left w:val="nil"/>
              <w:bottom w:val="single" w:sz="4" w:space="0" w:color="auto"/>
              <w:right w:val="single" w:sz="4" w:space="0" w:color="auto"/>
            </w:tcBorders>
            <w:vAlign w:val="center"/>
          </w:tcPr>
          <w:p w14:paraId="4F7D19AA" w14:textId="77777777" w:rsidR="005C7745" w:rsidRPr="005711CB" w:rsidRDefault="005C7745" w:rsidP="005C7745">
            <w:pPr>
              <w:rPr>
                <w:sz w:val="20"/>
                <w:szCs w:val="20"/>
              </w:rPr>
            </w:pPr>
            <w:r w:rsidRPr="005711CB">
              <w:rPr>
                <w:sz w:val="20"/>
                <w:szCs w:val="20"/>
              </w:rPr>
              <w:t xml:space="preserve">OTE invoicing base </w:t>
            </w:r>
            <w:proofErr w:type="gramStart"/>
            <w:r w:rsidRPr="005711CB">
              <w:rPr>
                <w:sz w:val="20"/>
                <w:szCs w:val="20"/>
              </w:rPr>
              <w:t>data - error</w:t>
            </w:r>
            <w:proofErr w:type="gramEnd"/>
            <w:r w:rsidRPr="005711CB">
              <w:rPr>
                <w:sz w:val="20"/>
                <w:szCs w:val="20"/>
              </w:rPr>
              <w:t>/confirmation</w:t>
            </w:r>
          </w:p>
        </w:tc>
        <w:tc>
          <w:tcPr>
            <w:tcW w:w="1620" w:type="dxa"/>
            <w:tcBorders>
              <w:top w:val="nil"/>
              <w:left w:val="nil"/>
              <w:bottom w:val="single" w:sz="4" w:space="0" w:color="auto"/>
              <w:right w:val="single" w:sz="4" w:space="0" w:color="auto"/>
            </w:tcBorders>
            <w:noWrap/>
            <w:vAlign w:val="center"/>
          </w:tcPr>
          <w:p w14:paraId="0D4E5E56"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285B8FA"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F15F6FC"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8B0E2CE"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5844270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607589D" w14:textId="77777777" w:rsidR="005C7745" w:rsidRPr="005711CB" w:rsidRDefault="005C7745" w:rsidP="005C7745">
            <w:pPr>
              <w:jc w:val="center"/>
              <w:rPr>
                <w:sz w:val="20"/>
                <w:szCs w:val="20"/>
              </w:rPr>
            </w:pPr>
            <w:r w:rsidRPr="005711CB">
              <w:rPr>
                <w:sz w:val="20"/>
                <w:szCs w:val="20"/>
              </w:rPr>
              <w:t>406</w:t>
            </w:r>
          </w:p>
        </w:tc>
        <w:tc>
          <w:tcPr>
            <w:tcW w:w="3795" w:type="dxa"/>
            <w:tcBorders>
              <w:top w:val="nil"/>
              <w:left w:val="nil"/>
              <w:bottom w:val="single" w:sz="4" w:space="0" w:color="auto"/>
              <w:right w:val="single" w:sz="4" w:space="0" w:color="auto"/>
            </w:tcBorders>
            <w:vAlign w:val="center"/>
          </w:tcPr>
          <w:p w14:paraId="12DF79C5" w14:textId="77777777" w:rsidR="005C7745" w:rsidRPr="005711CB" w:rsidRDefault="005C7745" w:rsidP="005C7745">
            <w:pPr>
              <w:rPr>
                <w:sz w:val="20"/>
                <w:szCs w:val="20"/>
              </w:rPr>
            </w:pPr>
            <w:r w:rsidRPr="005711CB">
              <w:rPr>
                <w:sz w:val="20"/>
                <w:szCs w:val="20"/>
              </w:rPr>
              <w:t>Payments and refunds overview</w:t>
            </w:r>
          </w:p>
        </w:tc>
        <w:tc>
          <w:tcPr>
            <w:tcW w:w="1620" w:type="dxa"/>
            <w:tcBorders>
              <w:top w:val="nil"/>
              <w:left w:val="nil"/>
              <w:bottom w:val="single" w:sz="4" w:space="0" w:color="auto"/>
              <w:right w:val="single" w:sz="4" w:space="0" w:color="auto"/>
            </w:tcBorders>
            <w:noWrap/>
            <w:vAlign w:val="center"/>
          </w:tcPr>
          <w:p w14:paraId="224F426D"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55B40A7E"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70354C5"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55D7F0F7" w14:textId="77777777" w:rsidR="005C7745" w:rsidRPr="005711CB" w:rsidRDefault="005C7745" w:rsidP="005C7745">
            <w:pPr>
              <w:jc w:val="center"/>
              <w:rPr>
                <w:sz w:val="20"/>
                <w:szCs w:val="20"/>
              </w:rPr>
            </w:pPr>
            <w:r w:rsidRPr="005711CB">
              <w:rPr>
                <w:sz w:val="20"/>
                <w:szCs w:val="20"/>
              </w:rPr>
              <w:t>CDS</w:t>
            </w:r>
          </w:p>
        </w:tc>
      </w:tr>
      <w:tr w:rsidR="005C7745" w:rsidRPr="007F474B" w14:paraId="7387023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99ABFBD" w14:textId="77777777" w:rsidR="005C7745" w:rsidRPr="005711CB" w:rsidRDefault="005C7745" w:rsidP="005C7745">
            <w:pPr>
              <w:jc w:val="center"/>
              <w:rPr>
                <w:sz w:val="20"/>
                <w:szCs w:val="20"/>
              </w:rPr>
            </w:pPr>
            <w:r w:rsidRPr="005711CB">
              <w:rPr>
                <w:sz w:val="20"/>
                <w:szCs w:val="20"/>
              </w:rPr>
              <w:t>407</w:t>
            </w:r>
          </w:p>
        </w:tc>
        <w:tc>
          <w:tcPr>
            <w:tcW w:w="3795" w:type="dxa"/>
            <w:tcBorders>
              <w:top w:val="nil"/>
              <w:left w:val="nil"/>
              <w:bottom w:val="single" w:sz="4" w:space="0" w:color="auto"/>
              <w:right w:val="single" w:sz="4" w:space="0" w:color="auto"/>
            </w:tcBorders>
            <w:vAlign w:val="center"/>
          </w:tcPr>
          <w:p w14:paraId="50BAA155" w14:textId="77777777" w:rsidR="005C7745" w:rsidRPr="005711CB" w:rsidRDefault="005C7745" w:rsidP="005C7745">
            <w:pPr>
              <w:rPr>
                <w:sz w:val="20"/>
                <w:szCs w:val="20"/>
              </w:rPr>
            </w:pPr>
            <w:r w:rsidRPr="005711CB">
              <w:rPr>
                <w:sz w:val="20"/>
                <w:szCs w:val="20"/>
              </w:rPr>
              <w:t>Overview of payments and complaints</w:t>
            </w:r>
          </w:p>
        </w:tc>
        <w:tc>
          <w:tcPr>
            <w:tcW w:w="1620" w:type="dxa"/>
            <w:tcBorders>
              <w:top w:val="nil"/>
              <w:left w:val="nil"/>
              <w:bottom w:val="single" w:sz="4" w:space="0" w:color="auto"/>
              <w:right w:val="single" w:sz="4" w:space="0" w:color="auto"/>
            </w:tcBorders>
            <w:noWrap/>
            <w:vAlign w:val="center"/>
          </w:tcPr>
          <w:p w14:paraId="22CC1465" w14:textId="77777777" w:rsidR="005C7745" w:rsidRPr="005711CB" w:rsidRDefault="005C7745" w:rsidP="005C7745">
            <w:pPr>
              <w:rPr>
                <w:sz w:val="20"/>
                <w:szCs w:val="20"/>
              </w:rPr>
            </w:pPr>
            <w:r>
              <w:rPr>
                <w:sz w:val="20"/>
                <w:szCs w:val="20"/>
              </w:rPr>
              <w:t>SFVOTCLAIM</w:t>
            </w:r>
          </w:p>
        </w:tc>
        <w:tc>
          <w:tcPr>
            <w:tcW w:w="900" w:type="dxa"/>
            <w:tcBorders>
              <w:top w:val="nil"/>
              <w:left w:val="nil"/>
              <w:bottom w:val="single" w:sz="4" w:space="0" w:color="auto"/>
              <w:right w:val="single" w:sz="4" w:space="0" w:color="auto"/>
            </w:tcBorders>
            <w:noWrap/>
            <w:vAlign w:val="center"/>
          </w:tcPr>
          <w:p w14:paraId="0A372A5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160995D"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1E83004"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7617356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D6DBC0C" w14:textId="77777777" w:rsidR="005C7745" w:rsidRPr="005711CB" w:rsidRDefault="005C7745" w:rsidP="005C7745">
            <w:pPr>
              <w:jc w:val="center"/>
              <w:rPr>
                <w:sz w:val="20"/>
                <w:szCs w:val="20"/>
              </w:rPr>
            </w:pPr>
            <w:r w:rsidRPr="005711CB">
              <w:rPr>
                <w:sz w:val="20"/>
                <w:szCs w:val="20"/>
              </w:rPr>
              <w:t>408</w:t>
            </w:r>
          </w:p>
        </w:tc>
        <w:tc>
          <w:tcPr>
            <w:tcW w:w="3795" w:type="dxa"/>
            <w:tcBorders>
              <w:top w:val="nil"/>
              <w:left w:val="nil"/>
              <w:bottom w:val="single" w:sz="4" w:space="0" w:color="auto"/>
              <w:right w:val="single" w:sz="4" w:space="0" w:color="auto"/>
            </w:tcBorders>
            <w:vAlign w:val="center"/>
          </w:tcPr>
          <w:p w14:paraId="15D3E2C4" w14:textId="77777777" w:rsidR="005C7745" w:rsidRPr="005711CB" w:rsidRDefault="005C7745" w:rsidP="005C7745">
            <w:pPr>
              <w:rPr>
                <w:sz w:val="20"/>
                <w:szCs w:val="20"/>
              </w:rPr>
            </w:pPr>
            <w:r w:rsidRPr="005711CB">
              <w:rPr>
                <w:sz w:val="20"/>
                <w:szCs w:val="20"/>
              </w:rPr>
              <w:t xml:space="preserve">Payments and refunds </w:t>
            </w:r>
            <w:proofErr w:type="gramStart"/>
            <w:r w:rsidRPr="005711CB">
              <w:rPr>
                <w:sz w:val="20"/>
                <w:szCs w:val="20"/>
              </w:rPr>
              <w:t>overview - error</w:t>
            </w:r>
            <w:proofErr w:type="gramEnd"/>
            <w:r w:rsidRPr="005711CB">
              <w:rPr>
                <w:sz w:val="20"/>
                <w:szCs w:val="20"/>
              </w:rPr>
              <w:t>/confirmation</w:t>
            </w:r>
          </w:p>
        </w:tc>
        <w:tc>
          <w:tcPr>
            <w:tcW w:w="1620" w:type="dxa"/>
            <w:tcBorders>
              <w:top w:val="nil"/>
              <w:left w:val="nil"/>
              <w:bottom w:val="single" w:sz="4" w:space="0" w:color="auto"/>
              <w:right w:val="single" w:sz="4" w:space="0" w:color="auto"/>
            </w:tcBorders>
            <w:noWrap/>
            <w:vAlign w:val="center"/>
          </w:tcPr>
          <w:p w14:paraId="7CAF3AD6"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971287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52944E7"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B452132"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34AB8F96"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367CF9C" w14:textId="77777777" w:rsidR="005C7745" w:rsidRPr="005711CB" w:rsidRDefault="005C7745" w:rsidP="005C7745">
            <w:pPr>
              <w:jc w:val="center"/>
              <w:rPr>
                <w:sz w:val="20"/>
                <w:szCs w:val="20"/>
              </w:rPr>
            </w:pPr>
            <w:r w:rsidRPr="005711CB">
              <w:rPr>
                <w:sz w:val="20"/>
                <w:szCs w:val="20"/>
              </w:rPr>
              <w:t>409</w:t>
            </w:r>
          </w:p>
        </w:tc>
        <w:tc>
          <w:tcPr>
            <w:tcW w:w="3795" w:type="dxa"/>
            <w:tcBorders>
              <w:top w:val="nil"/>
              <w:left w:val="nil"/>
              <w:bottom w:val="single" w:sz="4" w:space="0" w:color="auto"/>
              <w:right w:val="single" w:sz="4" w:space="0" w:color="auto"/>
            </w:tcBorders>
            <w:vAlign w:val="center"/>
          </w:tcPr>
          <w:p w14:paraId="709479CC" w14:textId="77777777" w:rsidR="005C7745" w:rsidRPr="005711CB" w:rsidRDefault="005C7745" w:rsidP="005C7745">
            <w:pPr>
              <w:rPr>
                <w:sz w:val="20"/>
                <w:szCs w:val="20"/>
              </w:rPr>
            </w:pPr>
            <w:r w:rsidRPr="005711CB">
              <w:rPr>
                <w:sz w:val="20"/>
                <w:szCs w:val="20"/>
              </w:rPr>
              <w:t>OTE Payments and refunds overview</w:t>
            </w:r>
          </w:p>
        </w:tc>
        <w:tc>
          <w:tcPr>
            <w:tcW w:w="1620" w:type="dxa"/>
            <w:tcBorders>
              <w:top w:val="nil"/>
              <w:left w:val="nil"/>
              <w:bottom w:val="single" w:sz="4" w:space="0" w:color="auto"/>
              <w:right w:val="single" w:sz="4" w:space="0" w:color="auto"/>
            </w:tcBorders>
            <w:noWrap/>
            <w:vAlign w:val="center"/>
          </w:tcPr>
          <w:p w14:paraId="0B117721"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3813F5BF"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0C7622C"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2C0E1E42" w14:textId="77777777" w:rsidR="005C7745" w:rsidRPr="005711CB" w:rsidRDefault="005C7745" w:rsidP="005C7745">
            <w:pPr>
              <w:jc w:val="center"/>
              <w:rPr>
                <w:sz w:val="20"/>
                <w:szCs w:val="20"/>
              </w:rPr>
            </w:pPr>
            <w:r w:rsidRPr="005711CB">
              <w:rPr>
                <w:sz w:val="20"/>
                <w:szCs w:val="20"/>
              </w:rPr>
              <w:t>CDS</w:t>
            </w:r>
          </w:p>
        </w:tc>
      </w:tr>
      <w:tr w:rsidR="005C7745" w:rsidRPr="007F474B" w14:paraId="5A89BB5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4B03D84" w14:textId="77777777" w:rsidR="005C7745" w:rsidRPr="005711CB" w:rsidRDefault="005C7745" w:rsidP="005C7745">
            <w:pPr>
              <w:jc w:val="center"/>
              <w:rPr>
                <w:sz w:val="20"/>
                <w:szCs w:val="20"/>
              </w:rPr>
            </w:pPr>
            <w:r w:rsidRPr="005711CB">
              <w:rPr>
                <w:sz w:val="20"/>
                <w:szCs w:val="20"/>
              </w:rPr>
              <w:t>410</w:t>
            </w:r>
          </w:p>
        </w:tc>
        <w:tc>
          <w:tcPr>
            <w:tcW w:w="3795" w:type="dxa"/>
            <w:tcBorders>
              <w:top w:val="nil"/>
              <w:left w:val="nil"/>
              <w:bottom w:val="single" w:sz="4" w:space="0" w:color="auto"/>
              <w:right w:val="single" w:sz="4" w:space="0" w:color="auto"/>
            </w:tcBorders>
            <w:vAlign w:val="center"/>
          </w:tcPr>
          <w:p w14:paraId="6834CA7E" w14:textId="77777777" w:rsidR="005C7745" w:rsidRPr="005711CB" w:rsidRDefault="005C7745" w:rsidP="005C7745">
            <w:pPr>
              <w:rPr>
                <w:sz w:val="20"/>
                <w:szCs w:val="20"/>
              </w:rPr>
            </w:pPr>
            <w:r w:rsidRPr="005711CB">
              <w:rPr>
                <w:sz w:val="20"/>
                <w:szCs w:val="20"/>
              </w:rPr>
              <w:t>OTE Overview of payments and complaints</w:t>
            </w:r>
          </w:p>
        </w:tc>
        <w:tc>
          <w:tcPr>
            <w:tcW w:w="1620" w:type="dxa"/>
            <w:tcBorders>
              <w:top w:val="nil"/>
              <w:left w:val="nil"/>
              <w:bottom w:val="single" w:sz="4" w:space="0" w:color="auto"/>
              <w:right w:val="single" w:sz="4" w:space="0" w:color="auto"/>
            </w:tcBorders>
            <w:noWrap/>
            <w:vAlign w:val="center"/>
          </w:tcPr>
          <w:p w14:paraId="4C491FEF" w14:textId="77777777" w:rsidR="005C7745" w:rsidRPr="005711CB" w:rsidRDefault="005C7745" w:rsidP="005C7745">
            <w:pPr>
              <w:rPr>
                <w:sz w:val="20"/>
                <w:szCs w:val="20"/>
              </w:rPr>
            </w:pPr>
            <w:r>
              <w:rPr>
                <w:sz w:val="20"/>
                <w:szCs w:val="20"/>
              </w:rPr>
              <w:t>SFVOTCLAIM</w:t>
            </w:r>
          </w:p>
        </w:tc>
        <w:tc>
          <w:tcPr>
            <w:tcW w:w="900" w:type="dxa"/>
            <w:tcBorders>
              <w:top w:val="nil"/>
              <w:left w:val="nil"/>
              <w:bottom w:val="single" w:sz="4" w:space="0" w:color="auto"/>
              <w:right w:val="single" w:sz="4" w:space="0" w:color="auto"/>
            </w:tcBorders>
            <w:noWrap/>
            <w:vAlign w:val="center"/>
          </w:tcPr>
          <w:p w14:paraId="2C5AFDB3"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9C388C1"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D622DF4"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48AFDB1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0E3C573" w14:textId="77777777" w:rsidR="005C7745" w:rsidRPr="005711CB" w:rsidRDefault="005C7745" w:rsidP="005C7745">
            <w:pPr>
              <w:jc w:val="center"/>
              <w:rPr>
                <w:sz w:val="20"/>
                <w:szCs w:val="20"/>
              </w:rPr>
            </w:pPr>
            <w:r w:rsidRPr="005711CB">
              <w:rPr>
                <w:sz w:val="20"/>
                <w:szCs w:val="20"/>
              </w:rPr>
              <w:t>411</w:t>
            </w:r>
          </w:p>
        </w:tc>
        <w:tc>
          <w:tcPr>
            <w:tcW w:w="3795" w:type="dxa"/>
            <w:tcBorders>
              <w:top w:val="nil"/>
              <w:left w:val="nil"/>
              <w:bottom w:val="single" w:sz="4" w:space="0" w:color="auto"/>
              <w:right w:val="single" w:sz="4" w:space="0" w:color="auto"/>
            </w:tcBorders>
            <w:vAlign w:val="center"/>
          </w:tcPr>
          <w:p w14:paraId="6D1AC15D" w14:textId="77777777" w:rsidR="005C7745" w:rsidRPr="005711CB" w:rsidRDefault="005C7745" w:rsidP="005C7745">
            <w:pPr>
              <w:rPr>
                <w:sz w:val="20"/>
                <w:szCs w:val="20"/>
              </w:rPr>
            </w:pPr>
            <w:r w:rsidRPr="005711CB">
              <w:rPr>
                <w:sz w:val="20"/>
                <w:szCs w:val="20"/>
              </w:rPr>
              <w:t xml:space="preserve">OTE payments and refunds </w:t>
            </w:r>
            <w:proofErr w:type="gramStart"/>
            <w:r w:rsidRPr="005711CB">
              <w:rPr>
                <w:sz w:val="20"/>
                <w:szCs w:val="20"/>
              </w:rPr>
              <w:t>overview - error</w:t>
            </w:r>
            <w:proofErr w:type="gramEnd"/>
            <w:r w:rsidRPr="005711CB">
              <w:rPr>
                <w:sz w:val="20"/>
                <w:szCs w:val="20"/>
              </w:rPr>
              <w:t>/confirmation</w:t>
            </w:r>
          </w:p>
        </w:tc>
        <w:tc>
          <w:tcPr>
            <w:tcW w:w="1620" w:type="dxa"/>
            <w:tcBorders>
              <w:top w:val="nil"/>
              <w:left w:val="nil"/>
              <w:bottom w:val="single" w:sz="4" w:space="0" w:color="auto"/>
              <w:right w:val="single" w:sz="4" w:space="0" w:color="auto"/>
            </w:tcBorders>
            <w:noWrap/>
            <w:vAlign w:val="center"/>
          </w:tcPr>
          <w:p w14:paraId="3678FEE7"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AD7AFF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F86A4F2"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B72A851"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14874C4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D747C30" w14:textId="77777777" w:rsidR="005C7745" w:rsidRPr="005711CB" w:rsidRDefault="005C7745" w:rsidP="005C7745">
            <w:pPr>
              <w:jc w:val="center"/>
              <w:rPr>
                <w:sz w:val="20"/>
                <w:szCs w:val="20"/>
              </w:rPr>
            </w:pPr>
            <w:r w:rsidRPr="005711CB">
              <w:rPr>
                <w:sz w:val="20"/>
                <w:szCs w:val="20"/>
              </w:rPr>
              <w:t>413</w:t>
            </w:r>
          </w:p>
        </w:tc>
        <w:tc>
          <w:tcPr>
            <w:tcW w:w="3795" w:type="dxa"/>
            <w:tcBorders>
              <w:top w:val="nil"/>
              <w:left w:val="nil"/>
              <w:bottom w:val="single" w:sz="4" w:space="0" w:color="auto"/>
              <w:right w:val="single" w:sz="4" w:space="0" w:color="auto"/>
            </w:tcBorders>
            <w:vAlign w:val="center"/>
          </w:tcPr>
          <w:p w14:paraId="18CD02D3" w14:textId="77777777" w:rsidR="005C7745" w:rsidRPr="005711CB" w:rsidRDefault="005C7745" w:rsidP="005C7745">
            <w:pPr>
              <w:rPr>
                <w:sz w:val="20"/>
                <w:szCs w:val="20"/>
              </w:rPr>
            </w:pPr>
            <w:r w:rsidRPr="005711CB">
              <w:rPr>
                <w:sz w:val="20"/>
                <w:szCs w:val="20"/>
              </w:rPr>
              <w:t>LP differences settlement</w:t>
            </w:r>
          </w:p>
        </w:tc>
        <w:tc>
          <w:tcPr>
            <w:tcW w:w="1620" w:type="dxa"/>
            <w:tcBorders>
              <w:top w:val="nil"/>
              <w:left w:val="nil"/>
              <w:bottom w:val="single" w:sz="4" w:space="0" w:color="auto"/>
              <w:right w:val="single" w:sz="4" w:space="0" w:color="auto"/>
            </w:tcBorders>
            <w:noWrap/>
            <w:vAlign w:val="center"/>
          </w:tcPr>
          <w:p w14:paraId="0BF213C6" w14:textId="77777777" w:rsidR="005C7745" w:rsidRPr="005711CB" w:rsidRDefault="005C7745" w:rsidP="005C7745">
            <w:pPr>
              <w:rPr>
                <w:sz w:val="20"/>
                <w:szCs w:val="20"/>
              </w:rPr>
            </w:pPr>
            <w:r>
              <w:rPr>
                <w:sz w:val="20"/>
                <w:szCs w:val="20"/>
              </w:rPr>
              <w:t>SFVOTTDD</w:t>
            </w:r>
          </w:p>
        </w:tc>
        <w:tc>
          <w:tcPr>
            <w:tcW w:w="900" w:type="dxa"/>
            <w:tcBorders>
              <w:top w:val="nil"/>
              <w:left w:val="nil"/>
              <w:bottom w:val="single" w:sz="4" w:space="0" w:color="auto"/>
              <w:right w:val="single" w:sz="4" w:space="0" w:color="auto"/>
            </w:tcBorders>
            <w:noWrap/>
            <w:vAlign w:val="center"/>
          </w:tcPr>
          <w:p w14:paraId="60ED527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B81A0A3"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6FC34EE"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4D4DD8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5861404" w14:textId="77777777" w:rsidR="005C7745" w:rsidRPr="005711CB" w:rsidRDefault="005C7745" w:rsidP="005C7745">
            <w:pPr>
              <w:jc w:val="center"/>
              <w:rPr>
                <w:sz w:val="20"/>
                <w:szCs w:val="20"/>
              </w:rPr>
            </w:pPr>
            <w:r w:rsidRPr="005711CB">
              <w:rPr>
                <w:sz w:val="20"/>
                <w:szCs w:val="20"/>
              </w:rPr>
              <w:t>414</w:t>
            </w:r>
          </w:p>
        </w:tc>
        <w:tc>
          <w:tcPr>
            <w:tcW w:w="3795" w:type="dxa"/>
            <w:tcBorders>
              <w:top w:val="nil"/>
              <w:left w:val="nil"/>
              <w:bottom w:val="single" w:sz="4" w:space="0" w:color="auto"/>
              <w:right w:val="single" w:sz="4" w:space="0" w:color="auto"/>
            </w:tcBorders>
            <w:vAlign w:val="center"/>
          </w:tcPr>
          <w:p w14:paraId="23BA973A" w14:textId="77777777" w:rsidR="005C7745" w:rsidRPr="005711CB" w:rsidRDefault="005C7745" w:rsidP="005C7745">
            <w:pPr>
              <w:rPr>
                <w:sz w:val="20"/>
                <w:szCs w:val="20"/>
              </w:rPr>
            </w:pPr>
            <w:r w:rsidRPr="005711CB">
              <w:rPr>
                <w:sz w:val="20"/>
                <w:szCs w:val="20"/>
              </w:rPr>
              <w:t xml:space="preserve">Payments and refunds </w:t>
            </w:r>
            <w:proofErr w:type="gramStart"/>
            <w:r w:rsidRPr="005711CB">
              <w:rPr>
                <w:sz w:val="20"/>
                <w:szCs w:val="20"/>
              </w:rPr>
              <w:t>overview - error</w:t>
            </w:r>
            <w:proofErr w:type="gramEnd"/>
            <w:r w:rsidRPr="005711CB">
              <w:rPr>
                <w:sz w:val="20"/>
                <w:szCs w:val="20"/>
              </w:rPr>
              <w:t>/confirmation</w:t>
            </w:r>
          </w:p>
        </w:tc>
        <w:tc>
          <w:tcPr>
            <w:tcW w:w="1620" w:type="dxa"/>
            <w:tcBorders>
              <w:top w:val="nil"/>
              <w:left w:val="nil"/>
              <w:bottom w:val="single" w:sz="4" w:space="0" w:color="auto"/>
              <w:right w:val="single" w:sz="4" w:space="0" w:color="auto"/>
            </w:tcBorders>
            <w:noWrap/>
            <w:vAlign w:val="center"/>
          </w:tcPr>
          <w:p w14:paraId="48484145"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6FCCC8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B405147"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D7B0DFF"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51A1DC0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5447C69" w14:textId="77777777" w:rsidR="005C7745" w:rsidRPr="005711CB" w:rsidRDefault="005C7745" w:rsidP="005C7745">
            <w:pPr>
              <w:jc w:val="center"/>
              <w:rPr>
                <w:sz w:val="20"/>
                <w:szCs w:val="20"/>
              </w:rPr>
            </w:pPr>
            <w:r w:rsidRPr="005711CB">
              <w:rPr>
                <w:sz w:val="20"/>
                <w:szCs w:val="20"/>
              </w:rPr>
              <w:t>416</w:t>
            </w:r>
          </w:p>
        </w:tc>
        <w:tc>
          <w:tcPr>
            <w:tcW w:w="3795" w:type="dxa"/>
            <w:tcBorders>
              <w:top w:val="nil"/>
              <w:left w:val="nil"/>
              <w:bottom w:val="single" w:sz="4" w:space="0" w:color="auto"/>
              <w:right w:val="single" w:sz="4" w:space="0" w:color="auto"/>
            </w:tcBorders>
            <w:vAlign w:val="center"/>
          </w:tcPr>
          <w:p w14:paraId="7F658A3A" w14:textId="77777777" w:rsidR="005C7745" w:rsidRPr="005711CB" w:rsidRDefault="005C7745" w:rsidP="005C7745">
            <w:pPr>
              <w:rPr>
                <w:sz w:val="20"/>
                <w:szCs w:val="20"/>
              </w:rPr>
            </w:pPr>
            <w:r w:rsidRPr="005711CB">
              <w:rPr>
                <w:sz w:val="20"/>
                <w:szCs w:val="20"/>
              </w:rPr>
              <w:t>OTE LP differences settlement</w:t>
            </w:r>
          </w:p>
        </w:tc>
        <w:tc>
          <w:tcPr>
            <w:tcW w:w="1620" w:type="dxa"/>
            <w:tcBorders>
              <w:top w:val="nil"/>
              <w:left w:val="nil"/>
              <w:bottom w:val="single" w:sz="4" w:space="0" w:color="auto"/>
              <w:right w:val="single" w:sz="4" w:space="0" w:color="auto"/>
            </w:tcBorders>
            <w:noWrap/>
            <w:vAlign w:val="center"/>
          </w:tcPr>
          <w:p w14:paraId="7574DB36" w14:textId="77777777" w:rsidR="005C7745" w:rsidRPr="005711CB" w:rsidRDefault="005C7745" w:rsidP="005C7745">
            <w:pPr>
              <w:rPr>
                <w:sz w:val="20"/>
                <w:szCs w:val="20"/>
              </w:rPr>
            </w:pPr>
            <w:r>
              <w:rPr>
                <w:sz w:val="20"/>
                <w:szCs w:val="20"/>
              </w:rPr>
              <w:t>SFVOTTDD</w:t>
            </w:r>
          </w:p>
        </w:tc>
        <w:tc>
          <w:tcPr>
            <w:tcW w:w="900" w:type="dxa"/>
            <w:tcBorders>
              <w:top w:val="nil"/>
              <w:left w:val="nil"/>
              <w:bottom w:val="single" w:sz="4" w:space="0" w:color="auto"/>
              <w:right w:val="single" w:sz="4" w:space="0" w:color="auto"/>
            </w:tcBorders>
            <w:noWrap/>
            <w:vAlign w:val="center"/>
          </w:tcPr>
          <w:p w14:paraId="1F0AA87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6EDD530"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D188B39"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61507F9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983D077" w14:textId="77777777" w:rsidR="005C7745" w:rsidRPr="005711CB" w:rsidRDefault="005C7745" w:rsidP="005C7745">
            <w:pPr>
              <w:jc w:val="center"/>
              <w:rPr>
                <w:sz w:val="20"/>
                <w:szCs w:val="20"/>
              </w:rPr>
            </w:pPr>
            <w:r w:rsidRPr="005711CB">
              <w:rPr>
                <w:sz w:val="20"/>
                <w:szCs w:val="20"/>
              </w:rPr>
              <w:t>417</w:t>
            </w:r>
          </w:p>
        </w:tc>
        <w:tc>
          <w:tcPr>
            <w:tcW w:w="3795" w:type="dxa"/>
            <w:tcBorders>
              <w:top w:val="nil"/>
              <w:left w:val="nil"/>
              <w:bottom w:val="single" w:sz="4" w:space="0" w:color="auto"/>
              <w:right w:val="single" w:sz="4" w:space="0" w:color="auto"/>
            </w:tcBorders>
            <w:vAlign w:val="center"/>
          </w:tcPr>
          <w:p w14:paraId="60E134BA" w14:textId="77777777" w:rsidR="005C7745" w:rsidRPr="005711CB" w:rsidRDefault="005C7745" w:rsidP="005C7745">
            <w:pPr>
              <w:rPr>
                <w:sz w:val="20"/>
                <w:szCs w:val="20"/>
              </w:rPr>
            </w:pPr>
            <w:r w:rsidRPr="005711CB">
              <w:rPr>
                <w:sz w:val="20"/>
                <w:szCs w:val="20"/>
              </w:rPr>
              <w:t xml:space="preserve">OTE LP differences </w:t>
            </w:r>
            <w:proofErr w:type="gramStart"/>
            <w:r w:rsidRPr="005711CB">
              <w:rPr>
                <w:sz w:val="20"/>
                <w:szCs w:val="20"/>
              </w:rPr>
              <w:t>settlement - error</w:t>
            </w:r>
            <w:proofErr w:type="gramEnd"/>
            <w:r w:rsidRPr="005711CB">
              <w:rPr>
                <w:sz w:val="20"/>
                <w:szCs w:val="20"/>
              </w:rPr>
              <w:t>/confirmation</w:t>
            </w:r>
          </w:p>
        </w:tc>
        <w:tc>
          <w:tcPr>
            <w:tcW w:w="1620" w:type="dxa"/>
            <w:tcBorders>
              <w:top w:val="nil"/>
              <w:left w:val="nil"/>
              <w:bottom w:val="single" w:sz="4" w:space="0" w:color="auto"/>
              <w:right w:val="single" w:sz="4" w:space="0" w:color="auto"/>
            </w:tcBorders>
            <w:noWrap/>
            <w:vAlign w:val="center"/>
          </w:tcPr>
          <w:p w14:paraId="3AB0B90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8B8471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08C4AF8"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124F178"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313A449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83B3BB0" w14:textId="77777777" w:rsidR="005C7745" w:rsidRPr="005711CB" w:rsidRDefault="005C7745" w:rsidP="005C7745">
            <w:pPr>
              <w:jc w:val="center"/>
              <w:rPr>
                <w:sz w:val="20"/>
                <w:szCs w:val="20"/>
              </w:rPr>
            </w:pPr>
            <w:r w:rsidRPr="005711CB">
              <w:rPr>
                <w:sz w:val="20"/>
                <w:szCs w:val="20"/>
              </w:rPr>
              <w:t>418</w:t>
            </w:r>
          </w:p>
        </w:tc>
        <w:tc>
          <w:tcPr>
            <w:tcW w:w="3795" w:type="dxa"/>
            <w:tcBorders>
              <w:top w:val="nil"/>
              <w:left w:val="nil"/>
              <w:bottom w:val="single" w:sz="4" w:space="0" w:color="auto"/>
              <w:right w:val="single" w:sz="4" w:space="0" w:color="auto"/>
            </w:tcBorders>
            <w:vAlign w:val="center"/>
          </w:tcPr>
          <w:p w14:paraId="436DB07F" w14:textId="77777777" w:rsidR="005C7745" w:rsidRPr="005711CB" w:rsidRDefault="005C7745" w:rsidP="005C7745">
            <w:pPr>
              <w:rPr>
                <w:sz w:val="20"/>
                <w:szCs w:val="20"/>
              </w:rPr>
            </w:pPr>
            <w:r w:rsidRPr="005711CB">
              <w:rPr>
                <w:sz w:val="20"/>
                <w:szCs w:val="20"/>
              </w:rPr>
              <w:t>Request for the settlement report EMO-OTE</w:t>
            </w:r>
          </w:p>
        </w:tc>
        <w:tc>
          <w:tcPr>
            <w:tcW w:w="1620" w:type="dxa"/>
            <w:tcBorders>
              <w:top w:val="nil"/>
              <w:left w:val="nil"/>
              <w:bottom w:val="single" w:sz="4" w:space="0" w:color="auto"/>
              <w:right w:val="single" w:sz="4" w:space="0" w:color="auto"/>
            </w:tcBorders>
            <w:noWrap/>
            <w:vAlign w:val="center"/>
          </w:tcPr>
          <w:p w14:paraId="6218BEA4"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6A5696DB"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6E64460" w14:textId="77777777" w:rsidR="005C7745" w:rsidRPr="005711CB" w:rsidRDefault="005C7745" w:rsidP="005C7745">
            <w:pPr>
              <w:jc w:val="center"/>
              <w:rPr>
                <w:sz w:val="20"/>
                <w:szCs w:val="20"/>
              </w:rPr>
            </w:pPr>
            <w:r w:rsidRPr="005711CB">
              <w:rPr>
                <w:sz w:val="20"/>
                <w:szCs w:val="20"/>
              </w:rPr>
              <w:t>PXE</w:t>
            </w:r>
          </w:p>
        </w:tc>
        <w:tc>
          <w:tcPr>
            <w:tcW w:w="1260" w:type="dxa"/>
            <w:tcBorders>
              <w:top w:val="nil"/>
              <w:left w:val="nil"/>
              <w:bottom w:val="single" w:sz="4" w:space="0" w:color="auto"/>
              <w:right w:val="single" w:sz="4" w:space="0" w:color="auto"/>
            </w:tcBorders>
            <w:vAlign w:val="center"/>
          </w:tcPr>
          <w:p w14:paraId="1AD9D12C" w14:textId="77777777" w:rsidR="005C7745" w:rsidRPr="005711CB" w:rsidRDefault="005C7745" w:rsidP="005C7745">
            <w:pPr>
              <w:jc w:val="center"/>
              <w:rPr>
                <w:sz w:val="20"/>
                <w:szCs w:val="20"/>
              </w:rPr>
            </w:pPr>
            <w:r w:rsidRPr="005711CB">
              <w:rPr>
                <w:sz w:val="20"/>
                <w:szCs w:val="20"/>
              </w:rPr>
              <w:t>CS OTE</w:t>
            </w:r>
          </w:p>
        </w:tc>
      </w:tr>
      <w:tr w:rsidR="005C7745" w:rsidRPr="007F474B" w14:paraId="6A55108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3668397" w14:textId="77777777" w:rsidR="005C7745" w:rsidRPr="005711CB" w:rsidRDefault="005C7745" w:rsidP="005C7745">
            <w:pPr>
              <w:jc w:val="center"/>
              <w:rPr>
                <w:sz w:val="20"/>
                <w:szCs w:val="20"/>
              </w:rPr>
            </w:pPr>
            <w:r w:rsidRPr="005711CB">
              <w:rPr>
                <w:sz w:val="20"/>
                <w:szCs w:val="20"/>
              </w:rPr>
              <w:t>419</w:t>
            </w:r>
          </w:p>
        </w:tc>
        <w:tc>
          <w:tcPr>
            <w:tcW w:w="3795" w:type="dxa"/>
            <w:tcBorders>
              <w:top w:val="nil"/>
              <w:left w:val="nil"/>
              <w:bottom w:val="single" w:sz="4" w:space="0" w:color="auto"/>
              <w:right w:val="single" w:sz="4" w:space="0" w:color="auto"/>
            </w:tcBorders>
            <w:vAlign w:val="center"/>
          </w:tcPr>
          <w:p w14:paraId="2ED301D0" w14:textId="77777777" w:rsidR="005C7745" w:rsidRPr="005711CB" w:rsidRDefault="005C7745" w:rsidP="005C7745">
            <w:pPr>
              <w:rPr>
                <w:sz w:val="20"/>
                <w:szCs w:val="20"/>
              </w:rPr>
            </w:pPr>
            <w:r w:rsidRPr="005711CB">
              <w:rPr>
                <w:sz w:val="20"/>
                <w:szCs w:val="20"/>
              </w:rPr>
              <w:t>Settlement report EMO-OTE</w:t>
            </w:r>
          </w:p>
        </w:tc>
        <w:tc>
          <w:tcPr>
            <w:tcW w:w="1620" w:type="dxa"/>
            <w:tcBorders>
              <w:top w:val="nil"/>
              <w:left w:val="nil"/>
              <w:bottom w:val="single" w:sz="4" w:space="0" w:color="auto"/>
              <w:right w:val="single" w:sz="4" w:space="0" w:color="auto"/>
            </w:tcBorders>
            <w:noWrap/>
            <w:vAlign w:val="center"/>
          </w:tcPr>
          <w:p w14:paraId="6FF946C0" w14:textId="77777777" w:rsidR="005C7745" w:rsidRPr="005711CB" w:rsidRDefault="005C7745" w:rsidP="005C7745">
            <w:pPr>
              <w:rPr>
                <w:sz w:val="20"/>
                <w:szCs w:val="20"/>
              </w:rPr>
            </w:pPr>
            <w:r>
              <w:rPr>
                <w:sz w:val="20"/>
                <w:szCs w:val="20"/>
              </w:rPr>
              <w:t>SFVOTBILLING</w:t>
            </w:r>
            <w:r w:rsidRPr="005711CB">
              <w:rPr>
                <w:sz w:val="20"/>
                <w:szCs w:val="20"/>
              </w:rPr>
              <w:t xml:space="preserve">EMO </w:t>
            </w:r>
          </w:p>
        </w:tc>
        <w:tc>
          <w:tcPr>
            <w:tcW w:w="900" w:type="dxa"/>
            <w:tcBorders>
              <w:top w:val="nil"/>
              <w:left w:val="nil"/>
              <w:bottom w:val="single" w:sz="4" w:space="0" w:color="auto"/>
              <w:right w:val="single" w:sz="4" w:space="0" w:color="auto"/>
            </w:tcBorders>
            <w:noWrap/>
            <w:vAlign w:val="center"/>
          </w:tcPr>
          <w:p w14:paraId="491C2AD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8A3392A"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08D4E4AA"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58C897B7"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C679216" w14:textId="77777777" w:rsidR="005C7745" w:rsidRPr="005711CB" w:rsidRDefault="005C7745" w:rsidP="005C7745">
            <w:pPr>
              <w:jc w:val="center"/>
              <w:rPr>
                <w:sz w:val="20"/>
                <w:szCs w:val="20"/>
              </w:rPr>
            </w:pPr>
            <w:r w:rsidRPr="005711CB">
              <w:rPr>
                <w:sz w:val="20"/>
                <w:szCs w:val="20"/>
              </w:rPr>
              <w:t>420</w:t>
            </w:r>
          </w:p>
        </w:tc>
        <w:tc>
          <w:tcPr>
            <w:tcW w:w="3795" w:type="dxa"/>
            <w:tcBorders>
              <w:top w:val="nil"/>
              <w:left w:val="nil"/>
              <w:bottom w:val="single" w:sz="4" w:space="0" w:color="auto"/>
              <w:right w:val="single" w:sz="4" w:space="0" w:color="auto"/>
            </w:tcBorders>
            <w:vAlign w:val="center"/>
          </w:tcPr>
          <w:p w14:paraId="0C5C32AF" w14:textId="77777777" w:rsidR="005C7745" w:rsidRPr="005711CB" w:rsidRDefault="005C7745" w:rsidP="005C7745">
            <w:pPr>
              <w:rPr>
                <w:sz w:val="20"/>
                <w:szCs w:val="20"/>
              </w:rPr>
            </w:pPr>
            <w:r w:rsidRPr="005711CB">
              <w:rPr>
                <w:sz w:val="20"/>
                <w:szCs w:val="20"/>
              </w:rPr>
              <w:t>Confirmation / error in the request for the settlement report EMO-OTE</w:t>
            </w:r>
          </w:p>
        </w:tc>
        <w:tc>
          <w:tcPr>
            <w:tcW w:w="1620" w:type="dxa"/>
            <w:tcBorders>
              <w:top w:val="nil"/>
              <w:left w:val="nil"/>
              <w:bottom w:val="single" w:sz="4" w:space="0" w:color="auto"/>
              <w:right w:val="single" w:sz="4" w:space="0" w:color="auto"/>
            </w:tcBorders>
            <w:noWrap/>
            <w:vAlign w:val="center"/>
          </w:tcPr>
          <w:p w14:paraId="48110B23"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0E513F5"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F3B7A76"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27D6069E" w14:textId="77777777" w:rsidR="005C7745" w:rsidRPr="005711CB" w:rsidRDefault="005C7745" w:rsidP="005C7745">
            <w:pPr>
              <w:jc w:val="center"/>
              <w:rPr>
                <w:sz w:val="20"/>
                <w:szCs w:val="20"/>
              </w:rPr>
            </w:pPr>
            <w:r w:rsidRPr="005711CB">
              <w:rPr>
                <w:sz w:val="20"/>
                <w:szCs w:val="20"/>
              </w:rPr>
              <w:t>PXE</w:t>
            </w:r>
          </w:p>
        </w:tc>
      </w:tr>
      <w:tr w:rsidR="005C7745" w:rsidRPr="007F474B" w14:paraId="6FB4BAB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27129CA" w14:textId="77777777" w:rsidR="005C7745" w:rsidRPr="005711CB" w:rsidRDefault="005C7745" w:rsidP="005C7745">
            <w:pPr>
              <w:jc w:val="center"/>
              <w:rPr>
                <w:sz w:val="20"/>
                <w:szCs w:val="20"/>
              </w:rPr>
            </w:pPr>
            <w:r w:rsidRPr="005711CB">
              <w:rPr>
                <w:sz w:val="20"/>
                <w:szCs w:val="20"/>
              </w:rPr>
              <w:t>421</w:t>
            </w:r>
          </w:p>
        </w:tc>
        <w:tc>
          <w:tcPr>
            <w:tcW w:w="3795" w:type="dxa"/>
            <w:tcBorders>
              <w:top w:val="nil"/>
              <w:left w:val="nil"/>
              <w:bottom w:val="single" w:sz="4" w:space="0" w:color="auto"/>
              <w:right w:val="single" w:sz="4" w:space="0" w:color="auto"/>
            </w:tcBorders>
            <w:vAlign w:val="center"/>
          </w:tcPr>
          <w:p w14:paraId="6A5CE9D8" w14:textId="77777777" w:rsidR="005C7745" w:rsidRPr="005711CB" w:rsidRDefault="005C7745" w:rsidP="005C7745">
            <w:pPr>
              <w:rPr>
                <w:sz w:val="20"/>
                <w:szCs w:val="20"/>
              </w:rPr>
            </w:pPr>
            <w:r w:rsidRPr="005711CB">
              <w:rPr>
                <w:sz w:val="20"/>
                <w:szCs w:val="20"/>
              </w:rPr>
              <w:t>Request for the settlement report OTE-EMO</w:t>
            </w:r>
          </w:p>
        </w:tc>
        <w:tc>
          <w:tcPr>
            <w:tcW w:w="1620" w:type="dxa"/>
            <w:tcBorders>
              <w:top w:val="nil"/>
              <w:left w:val="nil"/>
              <w:bottom w:val="single" w:sz="4" w:space="0" w:color="auto"/>
              <w:right w:val="single" w:sz="4" w:space="0" w:color="auto"/>
            </w:tcBorders>
            <w:noWrap/>
            <w:vAlign w:val="center"/>
          </w:tcPr>
          <w:p w14:paraId="0983FDE8"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27B0591E"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33579157" w14:textId="77777777" w:rsidR="005C7745" w:rsidRPr="005711CB" w:rsidRDefault="005C7745" w:rsidP="005C7745">
            <w:pPr>
              <w:jc w:val="center"/>
              <w:rPr>
                <w:sz w:val="20"/>
                <w:szCs w:val="20"/>
              </w:rPr>
            </w:pPr>
            <w:r w:rsidRPr="005711CB">
              <w:rPr>
                <w:sz w:val="20"/>
                <w:szCs w:val="20"/>
              </w:rPr>
              <w:t>PXE</w:t>
            </w:r>
          </w:p>
        </w:tc>
        <w:tc>
          <w:tcPr>
            <w:tcW w:w="1260" w:type="dxa"/>
            <w:tcBorders>
              <w:top w:val="nil"/>
              <w:left w:val="nil"/>
              <w:bottom w:val="single" w:sz="4" w:space="0" w:color="auto"/>
              <w:right w:val="single" w:sz="4" w:space="0" w:color="auto"/>
            </w:tcBorders>
            <w:vAlign w:val="center"/>
          </w:tcPr>
          <w:p w14:paraId="416F8E59" w14:textId="77777777" w:rsidR="005C7745" w:rsidRPr="005711CB" w:rsidRDefault="005C7745" w:rsidP="005C7745">
            <w:pPr>
              <w:jc w:val="center"/>
              <w:rPr>
                <w:sz w:val="20"/>
                <w:szCs w:val="20"/>
              </w:rPr>
            </w:pPr>
            <w:r w:rsidRPr="005711CB">
              <w:rPr>
                <w:sz w:val="20"/>
                <w:szCs w:val="20"/>
              </w:rPr>
              <w:t>CS OTE</w:t>
            </w:r>
          </w:p>
        </w:tc>
      </w:tr>
      <w:tr w:rsidR="005C7745" w:rsidRPr="007F474B" w14:paraId="5AF403B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36B8B72" w14:textId="77777777" w:rsidR="005C7745" w:rsidRPr="005711CB" w:rsidRDefault="005C7745" w:rsidP="005C7745">
            <w:pPr>
              <w:jc w:val="center"/>
              <w:rPr>
                <w:sz w:val="20"/>
                <w:szCs w:val="20"/>
              </w:rPr>
            </w:pPr>
            <w:r w:rsidRPr="005711CB">
              <w:rPr>
                <w:sz w:val="20"/>
                <w:szCs w:val="20"/>
              </w:rPr>
              <w:t>422</w:t>
            </w:r>
          </w:p>
        </w:tc>
        <w:tc>
          <w:tcPr>
            <w:tcW w:w="3795" w:type="dxa"/>
            <w:tcBorders>
              <w:top w:val="nil"/>
              <w:left w:val="nil"/>
              <w:bottom w:val="single" w:sz="4" w:space="0" w:color="auto"/>
              <w:right w:val="single" w:sz="4" w:space="0" w:color="auto"/>
            </w:tcBorders>
            <w:vAlign w:val="center"/>
          </w:tcPr>
          <w:p w14:paraId="4FD15839" w14:textId="77777777" w:rsidR="005C7745" w:rsidRPr="005711CB" w:rsidRDefault="005C7745" w:rsidP="005C7745">
            <w:pPr>
              <w:rPr>
                <w:sz w:val="20"/>
                <w:szCs w:val="20"/>
              </w:rPr>
            </w:pPr>
            <w:r w:rsidRPr="005711CB">
              <w:rPr>
                <w:sz w:val="20"/>
                <w:szCs w:val="20"/>
              </w:rPr>
              <w:t>Settlement report OTE-EMO</w:t>
            </w:r>
          </w:p>
        </w:tc>
        <w:tc>
          <w:tcPr>
            <w:tcW w:w="1620" w:type="dxa"/>
            <w:tcBorders>
              <w:top w:val="nil"/>
              <w:left w:val="nil"/>
              <w:bottom w:val="single" w:sz="4" w:space="0" w:color="auto"/>
              <w:right w:val="single" w:sz="4" w:space="0" w:color="auto"/>
            </w:tcBorders>
            <w:noWrap/>
            <w:vAlign w:val="center"/>
          </w:tcPr>
          <w:p w14:paraId="2D326B4F" w14:textId="77777777" w:rsidR="005C7745" w:rsidRPr="005711CB" w:rsidRDefault="005C7745" w:rsidP="005C7745">
            <w:pPr>
              <w:rPr>
                <w:sz w:val="20"/>
                <w:szCs w:val="20"/>
              </w:rPr>
            </w:pPr>
            <w:r>
              <w:rPr>
                <w:sz w:val="20"/>
                <w:szCs w:val="20"/>
              </w:rPr>
              <w:t>SFVOTBILLING</w:t>
            </w:r>
            <w:r w:rsidRPr="005711CB">
              <w:rPr>
                <w:sz w:val="20"/>
                <w:szCs w:val="20"/>
              </w:rPr>
              <w:t xml:space="preserve">EMO </w:t>
            </w:r>
          </w:p>
        </w:tc>
        <w:tc>
          <w:tcPr>
            <w:tcW w:w="900" w:type="dxa"/>
            <w:tcBorders>
              <w:top w:val="nil"/>
              <w:left w:val="nil"/>
              <w:bottom w:val="single" w:sz="4" w:space="0" w:color="auto"/>
              <w:right w:val="single" w:sz="4" w:space="0" w:color="auto"/>
            </w:tcBorders>
            <w:noWrap/>
            <w:vAlign w:val="center"/>
          </w:tcPr>
          <w:p w14:paraId="024B7F0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5560F42"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71942247" w14:textId="77777777" w:rsidR="005C7745" w:rsidRPr="005711CB" w:rsidRDefault="005C7745" w:rsidP="005C7745">
            <w:pPr>
              <w:jc w:val="center"/>
              <w:rPr>
                <w:sz w:val="20"/>
                <w:szCs w:val="20"/>
              </w:rPr>
            </w:pPr>
            <w:r w:rsidRPr="005711CB">
              <w:rPr>
                <w:sz w:val="20"/>
                <w:szCs w:val="20"/>
              </w:rPr>
              <w:t>EOT</w:t>
            </w:r>
          </w:p>
        </w:tc>
      </w:tr>
      <w:tr w:rsidR="005C7745" w:rsidRPr="007F474B" w14:paraId="3591CAA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E3E678E" w14:textId="77777777" w:rsidR="005C7745" w:rsidRPr="005711CB" w:rsidRDefault="005C7745" w:rsidP="005C7745">
            <w:pPr>
              <w:jc w:val="center"/>
              <w:rPr>
                <w:sz w:val="20"/>
                <w:szCs w:val="20"/>
              </w:rPr>
            </w:pPr>
            <w:r w:rsidRPr="005711CB">
              <w:rPr>
                <w:sz w:val="20"/>
                <w:szCs w:val="20"/>
              </w:rPr>
              <w:t>423</w:t>
            </w:r>
          </w:p>
        </w:tc>
        <w:tc>
          <w:tcPr>
            <w:tcW w:w="3795" w:type="dxa"/>
            <w:tcBorders>
              <w:top w:val="nil"/>
              <w:left w:val="nil"/>
              <w:bottom w:val="single" w:sz="4" w:space="0" w:color="auto"/>
              <w:right w:val="single" w:sz="4" w:space="0" w:color="auto"/>
            </w:tcBorders>
            <w:vAlign w:val="center"/>
          </w:tcPr>
          <w:p w14:paraId="1B178CA7" w14:textId="77777777" w:rsidR="005C7745" w:rsidRPr="005711CB" w:rsidRDefault="005C7745" w:rsidP="005C7745">
            <w:pPr>
              <w:rPr>
                <w:sz w:val="20"/>
                <w:szCs w:val="20"/>
              </w:rPr>
            </w:pPr>
            <w:r w:rsidRPr="005711CB">
              <w:rPr>
                <w:sz w:val="20"/>
                <w:szCs w:val="20"/>
              </w:rPr>
              <w:t>Confirmation / erroro in the request for the settlement report OTE-EMO</w:t>
            </w:r>
          </w:p>
        </w:tc>
        <w:tc>
          <w:tcPr>
            <w:tcW w:w="1620" w:type="dxa"/>
            <w:tcBorders>
              <w:top w:val="nil"/>
              <w:left w:val="nil"/>
              <w:bottom w:val="single" w:sz="4" w:space="0" w:color="auto"/>
              <w:right w:val="single" w:sz="4" w:space="0" w:color="auto"/>
            </w:tcBorders>
            <w:noWrap/>
            <w:vAlign w:val="center"/>
          </w:tcPr>
          <w:p w14:paraId="717BA2E1"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F248521"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7141257"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481054CB" w14:textId="77777777" w:rsidR="005C7745" w:rsidRPr="005711CB" w:rsidRDefault="005C7745" w:rsidP="005C7745">
            <w:pPr>
              <w:jc w:val="center"/>
              <w:rPr>
                <w:sz w:val="20"/>
                <w:szCs w:val="20"/>
              </w:rPr>
            </w:pPr>
            <w:r w:rsidRPr="005711CB">
              <w:rPr>
                <w:sz w:val="20"/>
                <w:szCs w:val="20"/>
              </w:rPr>
              <w:t>PXE</w:t>
            </w:r>
          </w:p>
        </w:tc>
      </w:tr>
      <w:tr w:rsidR="005C7745" w:rsidRPr="007F474B" w14:paraId="27F675A3"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5178F5B" w14:textId="77777777" w:rsidR="005C7745" w:rsidRPr="005711CB" w:rsidRDefault="005C7745" w:rsidP="005C7745">
            <w:pPr>
              <w:jc w:val="center"/>
              <w:rPr>
                <w:sz w:val="20"/>
                <w:szCs w:val="20"/>
              </w:rPr>
            </w:pPr>
            <w:r w:rsidRPr="005711CB">
              <w:rPr>
                <w:sz w:val="20"/>
                <w:szCs w:val="20"/>
              </w:rPr>
              <w:t>424</w:t>
            </w:r>
          </w:p>
        </w:tc>
        <w:tc>
          <w:tcPr>
            <w:tcW w:w="3795" w:type="dxa"/>
            <w:tcBorders>
              <w:top w:val="nil"/>
              <w:left w:val="nil"/>
              <w:bottom w:val="single" w:sz="4" w:space="0" w:color="auto"/>
              <w:right w:val="single" w:sz="4" w:space="0" w:color="auto"/>
            </w:tcBorders>
            <w:vAlign w:val="center"/>
          </w:tcPr>
          <w:p w14:paraId="63E35C1D" w14:textId="77777777" w:rsidR="005C7745" w:rsidRPr="005711CB" w:rsidRDefault="005C7745" w:rsidP="005C7745">
            <w:pPr>
              <w:rPr>
                <w:sz w:val="20"/>
                <w:szCs w:val="20"/>
              </w:rPr>
            </w:pPr>
            <w:r w:rsidRPr="005711CB">
              <w:rPr>
                <w:sz w:val="20"/>
                <w:szCs w:val="20"/>
              </w:rPr>
              <w:t>Notification on reaching of the financial security limit</w:t>
            </w:r>
          </w:p>
        </w:tc>
        <w:tc>
          <w:tcPr>
            <w:tcW w:w="1620" w:type="dxa"/>
            <w:tcBorders>
              <w:top w:val="nil"/>
              <w:left w:val="nil"/>
              <w:bottom w:val="single" w:sz="4" w:space="0" w:color="auto"/>
              <w:right w:val="single" w:sz="4" w:space="0" w:color="auto"/>
            </w:tcBorders>
            <w:noWrap/>
            <w:vAlign w:val="center"/>
          </w:tcPr>
          <w:p w14:paraId="2451BE5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F010352"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4E96591"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58EA1A0E"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7876199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50BACEE" w14:textId="77777777" w:rsidR="005C7745" w:rsidRPr="005711CB" w:rsidRDefault="005C7745" w:rsidP="005C7745">
            <w:pPr>
              <w:jc w:val="center"/>
              <w:rPr>
                <w:sz w:val="20"/>
                <w:szCs w:val="20"/>
              </w:rPr>
            </w:pPr>
            <w:r w:rsidRPr="005711CB">
              <w:rPr>
                <w:sz w:val="20"/>
                <w:szCs w:val="20"/>
              </w:rPr>
              <w:t>425</w:t>
            </w:r>
          </w:p>
        </w:tc>
        <w:tc>
          <w:tcPr>
            <w:tcW w:w="3795" w:type="dxa"/>
            <w:tcBorders>
              <w:top w:val="nil"/>
              <w:left w:val="nil"/>
              <w:bottom w:val="single" w:sz="4" w:space="0" w:color="auto"/>
              <w:right w:val="single" w:sz="4" w:space="0" w:color="auto"/>
            </w:tcBorders>
            <w:vAlign w:val="center"/>
          </w:tcPr>
          <w:p w14:paraId="1BF60194" w14:textId="77777777" w:rsidR="005C7745" w:rsidRPr="005711CB" w:rsidRDefault="005C7745" w:rsidP="005C7745">
            <w:pPr>
              <w:rPr>
                <w:sz w:val="20"/>
                <w:szCs w:val="20"/>
              </w:rPr>
            </w:pPr>
            <w:r w:rsidRPr="005711CB">
              <w:rPr>
                <w:sz w:val="20"/>
                <w:szCs w:val="20"/>
              </w:rPr>
              <w:t>Request for OTE settlement rate</w:t>
            </w:r>
          </w:p>
        </w:tc>
        <w:tc>
          <w:tcPr>
            <w:tcW w:w="1620" w:type="dxa"/>
            <w:tcBorders>
              <w:top w:val="nil"/>
              <w:left w:val="nil"/>
              <w:bottom w:val="single" w:sz="4" w:space="0" w:color="auto"/>
              <w:right w:val="single" w:sz="4" w:space="0" w:color="auto"/>
            </w:tcBorders>
            <w:noWrap/>
            <w:vAlign w:val="center"/>
          </w:tcPr>
          <w:p w14:paraId="47A73972"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7553AA78"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25BFB88E"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4717D5E9" w14:textId="77777777" w:rsidR="005C7745" w:rsidRPr="005711CB" w:rsidRDefault="005C7745" w:rsidP="005C7745">
            <w:pPr>
              <w:jc w:val="center"/>
              <w:rPr>
                <w:sz w:val="20"/>
                <w:szCs w:val="20"/>
              </w:rPr>
            </w:pPr>
            <w:r w:rsidRPr="005711CB">
              <w:rPr>
                <w:sz w:val="20"/>
                <w:szCs w:val="20"/>
              </w:rPr>
              <w:t>CS OTE</w:t>
            </w:r>
          </w:p>
        </w:tc>
      </w:tr>
      <w:tr w:rsidR="005C7745" w:rsidRPr="007F474B" w14:paraId="74DC60B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5BFCC48" w14:textId="77777777" w:rsidR="005C7745" w:rsidRPr="005711CB" w:rsidRDefault="005C7745" w:rsidP="005C7745">
            <w:pPr>
              <w:jc w:val="center"/>
              <w:rPr>
                <w:sz w:val="20"/>
                <w:szCs w:val="20"/>
              </w:rPr>
            </w:pPr>
            <w:r w:rsidRPr="005711CB">
              <w:rPr>
                <w:sz w:val="20"/>
                <w:szCs w:val="20"/>
              </w:rPr>
              <w:t>426</w:t>
            </w:r>
          </w:p>
        </w:tc>
        <w:tc>
          <w:tcPr>
            <w:tcW w:w="3795" w:type="dxa"/>
            <w:tcBorders>
              <w:top w:val="nil"/>
              <w:left w:val="nil"/>
              <w:bottom w:val="single" w:sz="4" w:space="0" w:color="auto"/>
              <w:right w:val="single" w:sz="4" w:space="0" w:color="auto"/>
            </w:tcBorders>
            <w:vAlign w:val="center"/>
          </w:tcPr>
          <w:p w14:paraId="0A0CC2B2" w14:textId="77777777" w:rsidR="005C7745" w:rsidRPr="005711CB" w:rsidRDefault="005C7745" w:rsidP="005C7745">
            <w:pPr>
              <w:rPr>
                <w:sz w:val="20"/>
                <w:szCs w:val="20"/>
              </w:rPr>
            </w:pPr>
            <w:r w:rsidRPr="005711CB">
              <w:rPr>
                <w:sz w:val="20"/>
                <w:szCs w:val="20"/>
              </w:rPr>
              <w:t xml:space="preserve">OTE settlement </w:t>
            </w:r>
            <w:r>
              <w:rPr>
                <w:sz w:val="20"/>
                <w:szCs w:val="20"/>
              </w:rPr>
              <w:t xml:space="preserve">exchange </w:t>
            </w:r>
            <w:r w:rsidRPr="005711CB">
              <w:rPr>
                <w:sz w:val="20"/>
                <w:szCs w:val="20"/>
              </w:rPr>
              <w:t>rate</w:t>
            </w:r>
          </w:p>
        </w:tc>
        <w:tc>
          <w:tcPr>
            <w:tcW w:w="1620" w:type="dxa"/>
            <w:tcBorders>
              <w:top w:val="nil"/>
              <w:left w:val="nil"/>
              <w:bottom w:val="single" w:sz="4" w:space="0" w:color="auto"/>
              <w:right w:val="single" w:sz="4" w:space="0" w:color="auto"/>
            </w:tcBorders>
            <w:noWrap/>
            <w:vAlign w:val="center"/>
          </w:tcPr>
          <w:p w14:paraId="2695E6A8" w14:textId="77777777" w:rsidR="005C7745" w:rsidRPr="005711CB" w:rsidRDefault="005C7745" w:rsidP="005C7745">
            <w:pPr>
              <w:rPr>
                <w:sz w:val="20"/>
                <w:szCs w:val="20"/>
              </w:rPr>
            </w:pPr>
            <w:r>
              <w:rPr>
                <w:sz w:val="20"/>
                <w:szCs w:val="20"/>
              </w:rPr>
              <w:t>SFVOTEXCHRATE</w:t>
            </w:r>
          </w:p>
        </w:tc>
        <w:tc>
          <w:tcPr>
            <w:tcW w:w="900" w:type="dxa"/>
            <w:tcBorders>
              <w:top w:val="nil"/>
              <w:left w:val="nil"/>
              <w:bottom w:val="single" w:sz="4" w:space="0" w:color="auto"/>
              <w:right w:val="single" w:sz="4" w:space="0" w:color="auto"/>
            </w:tcBorders>
            <w:noWrap/>
            <w:vAlign w:val="center"/>
          </w:tcPr>
          <w:p w14:paraId="5FBE7327"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28547AE2" w14:textId="77777777" w:rsidR="005C7745" w:rsidRPr="005711CB" w:rsidRDefault="005C7745" w:rsidP="005C7745">
            <w:pPr>
              <w:jc w:val="center"/>
              <w:rPr>
                <w:sz w:val="20"/>
                <w:szCs w:val="20"/>
              </w:rPr>
            </w:pPr>
            <w:r w:rsidRPr="005711CB">
              <w:rPr>
                <w:sz w:val="20"/>
                <w:szCs w:val="20"/>
              </w:rPr>
              <w:t> CS OTE</w:t>
            </w:r>
          </w:p>
        </w:tc>
        <w:tc>
          <w:tcPr>
            <w:tcW w:w="1260" w:type="dxa"/>
            <w:tcBorders>
              <w:top w:val="nil"/>
              <w:left w:val="nil"/>
              <w:bottom w:val="single" w:sz="4" w:space="0" w:color="auto"/>
              <w:right w:val="single" w:sz="4" w:space="0" w:color="auto"/>
            </w:tcBorders>
            <w:vAlign w:val="bottom"/>
          </w:tcPr>
          <w:p w14:paraId="4BFAF02A"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55E253B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576FDB5" w14:textId="77777777" w:rsidR="005C7745" w:rsidRPr="005711CB" w:rsidRDefault="005C7745" w:rsidP="005C7745">
            <w:pPr>
              <w:jc w:val="center"/>
              <w:rPr>
                <w:sz w:val="20"/>
                <w:szCs w:val="20"/>
              </w:rPr>
            </w:pPr>
            <w:r w:rsidRPr="005711CB">
              <w:rPr>
                <w:sz w:val="20"/>
                <w:szCs w:val="20"/>
              </w:rPr>
              <w:t>427</w:t>
            </w:r>
          </w:p>
        </w:tc>
        <w:tc>
          <w:tcPr>
            <w:tcW w:w="3795" w:type="dxa"/>
            <w:tcBorders>
              <w:top w:val="nil"/>
              <w:left w:val="nil"/>
              <w:bottom w:val="single" w:sz="4" w:space="0" w:color="auto"/>
              <w:right w:val="single" w:sz="4" w:space="0" w:color="auto"/>
            </w:tcBorders>
            <w:vAlign w:val="bottom"/>
          </w:tcPr>
          <w:p w14:paraId="00EFEFA2" w14:textId="77777777" w:rsidR="005C7745" w:rsidRPr="005711CB" w:rsidRDefault="005C7745" w:rsidP="005C7745">
            <w:pPr>
              <w:rPr>
                <w:sz w:val="20"/>
                <w:szCs w:val="20"/>
              </w:rPr>
            </w:pPr>
            <w:r w:rsidRPr="005711CB">
              <w:rPr>
                <w:sz w:val="20"/>
                <w:szCs w:val="20"/>
              </w:rPr>
              <w:t xml:space="preserve">Confirmation / error in request for OTE settlement </w:t>
            </w:r>
            <w:r>
              <w:rPr>
                <w:sz w:val="20"/>
                <w:szCs w:val="20"/>
              </w:rPr>
              <w:t xml:space="preserve">exchange </w:t>
            </w:r>
            <w:r w:rsidRPr="005711CB">
              <w:rPr>
                <w:sz w:val="20"/>
                <w:szCs w:val="20"/>
              </w:rPr>
              <w:t>rate</w:t>
            </w:r>
          </w:p>
        </w:tc>
        <w:tc>
          <w:tcPr>
            <w:tcW w:w="1620" w:type="dxa"/>
            <w:tcBorders>
              <w:top w:val="nil"/>
              <w:left w:val="nil"/>
              <w:bottom w:val="single" w:sz="4" w:space="0" w:color="auto"/>
              <w:right w:val="single" w:sz="4" w:space="0" w:color="auto"/>
            </w:tcBorders>
            <w:noWrap/>
            <w:vAlign w:val="center"/>
          </w:tcPr>
          <w:p w14:paraId="0FC8DC64"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7BBA732"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509F75A"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4A631325"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6E1A86B2"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66B1CB06" w14:textId="77777777" w:rsidR="005C7745" w:rsidRPr="0040617E" w:rsidRDefault="005C7745" w:rsidP="005C7745">
            <w:pPr>
              <w:jc w:val="center"/>
              <w:rPr>
                <w:sz w:val="20"/>
                <w:szCs w:val="20"/>
              </w:rPr>
            </w:pPr>
            <w:r>
              <w:rPr>
                <w:sz w:val="20"/>
                <w:szCs w:val="20"/>
              </w:rPr>
              <w:t>428</w:t>
            </w:r>
          </w:p>
        </w:tc>
        <w:tc>
          <w:tcPr>
            <w:tcW w:w="3795" w:type="dxa"/>
            <w:tcBorders>
              <w:top w:val="nil"/>
              <w:left w:val="nil"/>
              <w:bottom w:val="single" w:sz="4" w:space="0" w:color="auto"/>
              <w:right w:val="single" w:sz="4" w:space="0" w:color="auto"/>
            </w:tcBorders>
            <w:vAlign w:val="bottom"/>
          </w:tcPr>
          <w:p w14:paraId="4DC68C95" w14:textId="77777777" w:rsidR="005C7745" w:rsidRPr="004F1C8D" w:rsidRDefault="005C7745" w:rsidP="005C7745">
            <w:pPr>
              <w:rPr>
                <w:sz w:val="20"/>
                <w:szCs w:val="20"/>
              </w:rPr>
            </w:pPr>
            <w:r w:rsidRPr="004F1C8D">
              <w:rPr>
                <w:sz w:val="20"/>
                <w:szCs w:val="20"/>
              </w:rPr>
              <w:t>Request for report of figured receivables and liabilities</w:t>
            </w:r>
          </w:p>
        </w:tc>
        <w:tc>
          <w:tcPr>
            <w:tcW w:w="1620" w:type="dxa"/>
            <w:tcBorders>
              <w:top w:val="nil"/>
              <w:left w:val="nil"/>
              <w:bottom w:val="single" w:sz="4" w:space="0" w:color="auto"/>
              <w:right w:val="single" w:sz="4" w:space="0" w:color="auto"/>
            </w:tcBorders>
            <w:noWrap/>
            <w:vAlign w:val="bottom"/>
          </w:tcPr>
          <w:p w14:paraId="550BFD14" w14:textId="77777777" w:rsidR="005C7745"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47F8D702"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305D5366"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07554A92" w14:textId="77777777" w:rsidR="005C7745" w:rsidRPr="005711CB" w:rsidRDefault="005C7745" w:rsidP="005C7745">
            <w:pPr>
              <w:jc w:val="center"/>
              <w:rPr>
                <w:sz w:val="20"/>
                <w:szCs w:val="20"/>
              </w:rPr>
            </w:pPr>
            <w:r w:rsidRPr="005711CB">
              <w:rPr>
                <w:sz w:val="20"/>
                <w:szCs w:val="20"/>
              </w:rPr>
              <w:t>CS OTE</w:t>
            </w:r>
          </w:p>
        </w:tc>
      </w:tr>
      <w:tr w:rsidR="005C7745" w:rsidRPr="007F474B" w14:paraId="58B50F70"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0AAE5BB2" w14:textId="77777777" w:rsidR="005C7745" w:rsidRPr="0040617E" w:rsidRDefault="005C7745" w:rsidP="005C7745">
            <w:pPr>
              <w:jc w:val="center"/>
              <w:rPr>
                <w:sz w:val="20"/>
                <w:szCs w:val="20"/>
              </w:rPr>
            </w:pPr>
            <w:r>
              <w:rPr>
                <w:sz w:val="20"/>
                <w:szCs w:val="20"/>
              </w:rPr>
              <w:t>429</w:t>
            </w:r>
          </w:p>
        </w:tc>
        <w:tc>
          <w:tcPr>
            <w:tcW w:w="3795" w:type="dxa"/>
            <w:tcBorders>
              <w:top w:val="nil"/>
              <w:left w:val="nil"/>
              <w:bottom w:val="single" w:sz="4" w:space="0" w:color="auto"/>
              <w:right w:val="single" w:sz="4" w:space="0" w:color="auto"/>
            </w:tcBorders>
            <w:vAlign w:val="bottom"/>
          </w:tcPr>
          <w:p w14:paraId="5E00670C" w14:textId="77777777" w:rsidR="005C7745" w:rsidRPr="004F1C8D" w:rsidRDefault="005C7745" w:rsidP="005C7745">
            <w:pPr>
              <w:rPr>
                <w:sz w:val="20"/>
                <w:szCs w:val="20"/>
              </w:rPr>
            </w:pPr>
            <w:r w:rsidRPr="004F1C8D">
              <w:rPr>
                <w:sz w:val="20"/>
                <w:szCs w:val="20"/>
              </w:rPr>
              <w:t>Report of figured receivables and liabilities</w:t>
            </w:r>
          </w:p>
        </w:tc>
        <w:tc>
          <w:tcPr>
            <w:tcW w:w="1620" w:type="dxa"/>
            <w:tcBorders>
              <w:top w:val="nil"/>
              <w:left w:val="nil"/>
              <w:bottom w:val="single" w:sz="4" w:space="0" w:color="auto"/>
              <w:right w:val="single" w:sz="4" w:space="0" w:color="auto"/>
            </w:tcBorders>
            <w:noWrap/>
            <w:vAlign w:val="bottom"/>
          </w:tcPr>
          <w:p w14:paraId="507E17B7" w14:textId="77777777" w:rsidR="005C7745" w:rsidRDefault="005C7745" w:rsidP="005C7745">
            <w:pPr>
              <w:rPr>
                <w:sz w:val="20"/>
                <w:szCs w:val="20"/>
              </w:rPr>
            </w:pPr>
            <w:r>
              <w:rPr>
                <w:sz w:val="20"/>
                <w:szCs w:val="20"/>
              </w:rPr>
              <w:t>SFVOTDTEXPIMP</w:t>
            </w:r>
          </w:p>
        </w:tc>
        <w:tc>
          <w:tcPr>
            <w:tcW w:w="900" w:type="dxa"/>
            <w:tcBorders>
              <w:top w:val="nil"/>
              <w:left w:val="nil"/>
              <w:bottom w:val="single" w:sz="4" w:space="0" w:color="auto"/>
              <w:right w:val="single" w:sz="4" w:space="0" w:color="auto"/>
            </w:tcBorders>
            <w:noWrap/>
            <w:vAlign w:val="center"/>
          </w:tcPr>
          <w:p w14:paraId="1060B7F3"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97DB167"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160BAB3D"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72A94B52"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351E1215" w14:textId="77777777" w:rsidR="005C7745" w:rsidRPr="0040617E" w:rsidRDefault="005C7745" w:rsidP="005C7745">
            <w:pPr>
              <w:jc w:val="center"/>
              <w:rPr>
                <w:sz w:val="20"/>
                <w:szCs w:val="20"/>
              </w:rPr>
            </w:pPr>
            <w:r>
              <w:rPr>
                <w:sz w:val="20"/>
                <w:szCs w:val="20"/>
              </w:rPr>
              <w:t>430</w:t>
            </w:r>
          </w:p>
        </w:tc>
        <w:tc>
          <w:tcPr>
            <w:tcW w:w="3795" w:type="dxa"/>
            <w:tcBorders>
              <w:top w:val="nil"/>
              <w:left w:val="nil"/>
              <w:bottom w:val="single" w:sz="4" w:space="0" w:color="auto"/>
              <w:right w:val="single" w:sz="4" w:space="0" w:color="auto"/>
            </w:tcBorders>
            <w:vAlign w:val="bottom"/>
          </w:tcPr>
          <w:p w14:paraId="5DA873AA" w14:textId="77777777" w:rsidR="005C7745" w:rsidRPr="004F1C8D" w:rsidRDefault="005C7745" w:rsidP="005C7745">
            <w:pPr>
              <w:rPr>
                <w:sz w:val="20"/>
                <w:szCs w:val="20"/>
              </w:rPr>
            </w:pPr>
            <w:r w:rsidRPr="004F1C8D">
              <w:rPr>
                <w:sz w:val="20"/>
                <w:szCs w:val="20"/>
              </w:rPr>
              <w:t>Confirmation / error in the request for list of figured receivables and liabilities</w:t>
            </w:r>
          </w:p>
        </w:tc>
        <w:tc>
          <w:tcPr>
            <w:tcW w:w="1620" w:type="dxa"/>
            <w:tcBorders>
              <w:top w:val="nil"/>
              <w:left w:val="nil"/>
              <w:bottom w:val="single" w:sz="4" w:space="0" w:color="auto"/>
              <w:right w:val="single" w:sz="4" w:space="0" w:color="auto"/>
            </w:tcBorders>
            <w:noWrap/>
            <w:vAlign w:val="bottom"/>
          </w:tcPr>
          <w:p w14:paraId="226A17E7" w14:textId="77777777" w:rsidR="005C7745" w:rsidRDefault="005C7745" w:rsidP="005C7745">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center"/>
          </w:tcPr>
          <w:p w14:paraId="5B23B5E9"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4067FF1"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0867014B"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D268CDB"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63BB8804" w14:textId="77777777" w:rsidR="005C7745" w:rsidRPr="0040617E" w:rsidRDefault="005C7745" w:rsidP="005C7745">
            <w:pPr>
              <w:jc w:val="center"/>
              <w:rPr>
                <w:sz w:val="20"/>
                <w:szCs w:val="20"/>
              </w:rPr>
            </w:pPr>
            <w:r>
              <w:rPr>
                <w:sz w:val="20"/>
                <w:szCs w:val="20"/>
              </w:rPr>
              <w:t>431</w:t>
            </w:r>
          </w:p>
        </w:tc>
        <w:tc>
          <w:tcPr>
            <w:tcW w:w="3795" w:type="dxa"/>
            <w:tcBorders>
              <w:top w:val="nil"/>
              <w:left w:val="nil"/>
              <w:bottom w:val="single" w:sz="4" w:space="0" w:color="auto"/>
              <w:right w:val="single" w:sz="4" w:space="0" w:color="auto"/>
            </w:tcBorders>
            <w:vAlign w:val="bottom"/>
          </w:tcPr>
          <w:p w14:paraId="2C5DEBC7" w14:textId="77777777" w:rsidR="005C7745" w:rsidRPr="004F1C8D" w:rsidRDefault="005C7745" w:rsidP="005C7745">
            <w:pPr>
              <w:rPr>
                <w:sz w:val="20"/>
                <w:szCs w:val="20"/>
              </w:rPr>
            </w:pPr>
            <w:r w:rsidRPr="004F1C8D">
              <w:rPr>
                <w:sz w:val="20"/>
                <w:szCs w:val="20"/>
              </w:rPr>
              <w:t>Request for report of daily payments confirmation</w:t>
            </w:r>
          </w:p>
        </w:tc>
        <w:tc>
          <w:tcPr>
            <w:tcW w:w="1620" w:type="dxa"/>
            <w:tcBorders>
              <w:top w:val="nil"/>
              <w:left w:val="nil"/>
              <w:bottom w:val="single" w:sz="4" w:space="0" w:color="auto"/>
              <w:right w:val="single" w:sz="4" w:space="0" w:color="auto"/>
            </w:tcBorders>
            <w:noWrap/>
            <w:vAlign w:val="bottom"/>
          </w:tcPr>
          <w:p w14:paraId="2A2B0178" w14:textId="77777777" w:rsidR="005C7745"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4EE419B5"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1FBB08AD"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6548991B" w14:textId="77777777" w:rsidR="005C7745" w:rsidRPr="005711CB" w:rsidRDefault="005C7745" w:rsidP="005C7745">
            <w:pPr>
              <w:jc w:val="center"/>
              <w:rPr>
                <w:sz w:val="20"/>
                <w:szCs w:val="20"/>
              </w:rPr>
            </w:pPr>
            <w:r w:rsidRPr="005711CB">
              <w:rPr>
                <w:sz w:val="20"/>
                <w:szCs w:val="20"/>
              </w:rPr>
              <w:t>CS OTE</w:t>
            </w:r>
          </w:p>
        </w:tc>
      </w:tr>
      <w:tr w:rsidR="005C7745" w:rsidRPr="007F474B" w14:paraId="16D57B36"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3AF6848D" w14:textId="77777777" w:rsidR="005C7745" w:rsidRPr="0040617E" w:rsidRDefault="005C7745" w:rsidP="005C7745">
            <w:pPr>
              <w:jc w:val="center"/>
              <w:rPr>
                <w:sz w:val="20"/>
                <w:szCs w:val="20"/>
              </w:rPr>
            </w:pPr>
            <w:r>
              <w:rPr>
                <w:sz w:val="20"/>
                <w:szCs w:val="20"/>
              </w:rPr>
              <w:t>432</w:t>
            </w:r>
          </w:p>
        </w:tc>
        <w:tc>
          <w:tcPr>
            <w:tcW w:w="3795" w:type="dxa"/>
            <w:tcBorders>
              <w:top w:val="nil"/>
              <w:left w:val="nil"/>
              <w:bottom w:val="single" w:sz="4" w:space="0" w:color="auto"/>
              <w:right w:val="single" w:sz="4" w:space="0" w:color="auto"/>
            </w:tcBorders>
            <w:vAlign w:val="bottom"/>
          </w:tcPr>
          <w:p w14:paraId="1E47EAA5" w14:textId="77777777" w:rsidR="005C7745" w:rsidRPr="004F1C8D" w:rsidRDefault="005C7745" w:rsidP="005C7745">
            <w:pPr>
              <w:rPr>
                <w:sz w:val="20"/>
                <w:szCs w:val="20"/>
              </w:rPr>
            </w:pPr>
            <w:r w:rsidRPr="004F1C8D">
              <w:rPr>
                <w:sz w:val="20"/>
                <w:szCs w:val="20"/>
              </w:rPr>
              <w:t>Report of daily payments confirmation</w:t>
            </w:r>
          </w:p>
        </w:tc>
        <w:tc>
          <w:tcPr>
            <w:tcW w:w="1620" w:type="dxa"/>
            <w:tcBorders>
              <w:top w:val="nil"/>
              <w:left w:val="nil"/>
              <w:bottom w:val="single" w:sz="4" w:space="0" w:color="auto"/>
              <w:right w:val="single" w:sz="4" w:space="0" w:color="auto"/>
            </w:tcBorders>
            <w:noWrap/>
            <w:vAlign w:val="bottom"/>
          </w:tcPr>
          <w:p w14:paraId="4801721D" w14:textId="77777777" w:rsidR="005C7745" w:rsidRDefault="005C7745" w:rsidP="005C7745">
            <w:pPr>
              <w:rPr>
                <w:sz w:val="20"/>
                <w:szCs w:val="20"/>
              </w:rPr>
            </w:pPr>
            <w:r>
              <w:rPr>
                <w:sz w:val="20"/>
                <w:szCs w:val="20"/>
              </w:rPr>
              <w:t>SFVOTCONFDATA</w:t>
            </w:r>
          </w:p>
        </w:tc>
        <w:tc>
          <w:tcPr>
            <w:tcW w:w="900" w:type="dxa"/>
            <w:tcBorders>
              <w:top w:val="nil"/>
              <w:left w:val="nil"/>
              <w:bottom w:val="single" w:sz="4" w:space="0" w:color="auto"/>
              <w:right w:val="single" w:sz="4" w:space="0" w:color="auto"/>
            </w:tcBorders>
            <w:noWrap/>
            <w:vAlign w:val="center"/>
          </w:tcPr>
          <w:p w14:paraId="7A83A8E2"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7F2EAF4"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2D2C4811"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DE98409"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16E48197" w14:textId="77777777" w:rsidR="005C7745" w:rsidRPr="0040617E" w:rsidRDefault="005C7745" w:rsidP="005C7745">
            <w:pPr>
              <w:jc w:val="center"/>
              <w:rPr>
                <w:sz w:val="20"/>
                <w:szCs w:val="20"/>
              </w:rPr>
            </w:pPr>
            <w:r>
              <w:rPr>
                <w:sz w:val="20"/>
                <w:szCs w:val="20"/>
              </w:rPr>
              <w:t>433</w:t>
            </w:r>
          </w:p>
        </w:tc>
        <w:tc>
          <w:tcPr>
            <w:tcW w:w="3795" w:type="dxa"/>
            <w:tcBorders>
              <w:top w:val="nil"/>
              <w:left w:val="nil"/>
              <w:bottom w:val="single" w:sz="4" w:space="0" w:color="auto"/>
              <w:right w:val="single" w:sz="4" w:space="0" w:color="auto"/>
            </w:tcBorders>
            <w:vAlign w:val="bottom"/>
          </w:tcPr>
          <w:p w14:paraId="574C2F75" w14:textId="77777777" w:rsidR="005C7745" w:rsidRPr="004F1C8D" w:rsidRDefault="005C7745" w:rsidP="005C7745">
            <w:pPr>
              <w:rPr>
                <w:sz w:val="20"/>
                <w:szCs w:val="20"/>
              </w:rPr>
            </w:pPr>
            <w:r w:rsidRPr="004F1C8D">
              <w:rPr>
                <w:sz w:val="20"/>
                <w:szCs w:val="20"/>
              </w:rPr>
              <w:t>Confirmation / error in the request for report of daily payments confirmation</w:t>
            </w:r>
          </w:p>
        </w:tc>
        <w:tc>
          <w:tcPr>
            <w:tcW w:w="1620" w:type="dxa"/>
            <w:tcBorders>
              <w:top w:val="nil"/>
              <w:left w:val="nil"/>
              <w:bottom w:val="single" w:sz="4" w:space="0" w:color="auto"/>
              <w:right w:val="single" w:sz="4" w:space="0" w:color="auto"/>
            </w:tcBorders>
            <w:noWrap/>
            <w:vAlign w:val="bottom"/>
          </w:tcPr>
          <w:p w14:paraId="20C57EC9" w14:textId="77777777" w:rsidR="005C7745" w:rsidRDefault="005C7745" w:rsidP="005C7745">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center"/>
          </w:tcPr>
          <w:p w14:paraId="539DB258"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3CFC530"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4CCBFDE"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728F7E9D"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727B25AF" w14:textId="77777777" w:rsidR="005C7745" w:rsidRPr="0051400D" w:rsidRDefault="005C7745" w:rsidP="005C7745">
            <w:pPr>
              <w:spacing w:after="0"/>
              <w:jc w:val="center"/>
              <w:rPr>
                <w:sz w:val="20"/>
                <w:szCs w:val="20"/>
                <w:lang w:eastAsia="cs-CZ"/>
              </w:rPr>
            </w:pPr>
            <w:r>
              <w:rPr>
                <w:sz w:val="20"/>
                <w:szCs w:val="20"/>
                <w:lang w:eastAsia="cs-CZ"/>
              </w:rPr>
              <w:t>434</w:t>
            </w:r>
          </w:p>
        </w:tc>
        <w:tc>
          <w:tcPr>
            <w:tcW w:w="3795" w:type="dxa"/>
            <w:tcBorders>
              <w:top w:val="nil"/>
              <w:left w:val="nil"/>
              <w:bottom w:val="single" w:sz="4" w:space="0" w:color="auto"/>
              <w:right w:val="single" w:sz="4" w:space="0" w:color="auto"/>
            </w:tcBorders>
            <w:vAlign w:val="bottom"/>
          </w:tcPr>
          <w:p w14:paraId="7961914C" w14:textId="77777777" w:rsidR="005C7745" w:rsidRPr="003810D4" w:rsidRDefault="005C7745" w:rsidP="005C7745">
            <w:pPr>
              <w:rPr>
                <w:sz w:val="20"/>
                <w:szCs w:val="20"/>
              </w:rPr>
            </w:pPr>
            <w:r w:rsidRPr="003810D4">
              <w:rPr>
                <w:sz w:val="20"/>
                <w:szCs w:val="20"/>
              </w:rPr>
              <w:t xml:space="preserve">Invoicing base </w:t>
            </w:r>
            <w:proofErr w:type="gramStart"/>
            <w:r w:rsidRPr="003810D4">
              <w:rPr>
                <w:sz w:val="20"/>
                <w:szCs w:val="20"/>
              </w:rPr>
              <w:t>data - summary</w:t>
            </w:r>
            <w:proofErr w:type="gramEnd"/>
            <w:r w:rsidRPr="003810D4">
              <w:rPr>
                <w:sz w:val="20"/>
                <w:szCs w:val="20"/>
              </w:rPr>
              <w:t xml:space="preserve"> - request</w:t>
            </w:r>
          </w:p>
        </w:tc>
        <w:tc>
          <w:tcPr>
            <w:tcW w:w="1620" w:type="dxa"/>
            <w:tcBorders>
              <w:top w:val="nil"/>
              <w:left w:val="nil"/>
              <w:bottom w:val="single" w:sz="4" w:space="0" w:color="auto"/>
              <w:right w:val="single" w:sz="4" w:space="0" w:color="auto"/>
            </w:tcBorders>
            <w:noWrap/>
            <w:vAlign w:val="center"/>
          </w:tcPr>
          <w:p w14:paraId="2F101203"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center"/>
          </w:tcPr>
          <w:p w14:paraId="168FCB3E"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2574CE4F"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0D1B7CCD" w14:textId="77777777" w:rsidR="005C7745" w:rsidRPr="005711CB" w:rsidRDefault="005C7745" w:rsidP="005C7745">
            <w:pPr>
              <w:jc w:val="center"/>
              <w:rPr>
                <w:sz w:val="20"/>
                <w:szCs w:val="20"/>
              </w:rPr>
            </w:pPr>
            <w:r w:rsidRPr="005711CB">
              <w:rPr>
                <w:sz w:val="20"/>
                <w:szCs w:val="20"/>
              </w:rPr>
              <w:t>CS OTE</w:t>
            </w:r>
          </w:p>
        </w:tc>
      </w:tr>
      <w:tr w:rsidR="005C7745" w:rsidRPr="007F474B" w14:paraId="4B126267"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05F94B71" w14:textId="77777777" w:rsidR="005C7745" w:rsidRPr="0051400D" w:rsidRDefault="005C7745" w:rsidP="005C7745">
            <w:pPr>
              <w:spacing w:after="0"/>
              <w:jc w:val="center"/>
              <w:rPr>
                <w:sz w:val="20"/>
                <w:szCs w:val="20"/>
                <w:lang w:eastAsia="cs-CZ"/>
              </w:rPr>
            </w:pPr>
            <w:r>
              <w:rPr>
                <w:sz w:val="20"/>
                <w:szCs w:val="20"/>
                <w:lang w:eastAsia="cs-CZ"/>
              </w:rPr>
              <w:t>435</w:t>
            </w:r>
          </w:p>
        </w:tc>
        <w:tc>
          <w:tcPr>
            <w:tcW w:w="3795" w:type="dxa"/>
            <w:tcBorders>
              <w:top w:val="nil"/>
              <w:left w:val="nil"/>
              <w:bottom w:val="single" w:sz="4" w:space="0" w:color="auto"/>
              <w:right w:val="single" w:sz="4" w:space="0" w:color="auto"/>
            </w:tcBorders>
            <w:vAlign w:val="bottom"/>
          </w:tcPr>
          <w:p w14:paraId="47CFF203" w14:textId="77777777" w:rsidR="005C7745" w:rsidRPr="003810D4" w:rsidRDefault="005C7745" w:rsidP="005C7745">
            <w:pPr>
              <w:rPr>
                <w:sz w:val="20"/>
                <w:szCs w:val="20"/>
              </w:rPr>
            </w:pPr>
            <w:r w:rsidRPr="003810D4">
              <w:rPr>
                <w:sz w:val="20"/>
                <w:szCs w:val="20"/>
              </w:rPr>
              <w:t xml:space="preserve">Invoicing base </w:t>
            </w:r>
            <w:proofErr w:type="gramStart"/>
            <w:r w:rsidRPr="003810D4">
              <w:rPr>
                <w:sz w:val="20"/>
                <w:szCs w:val="20"/>
              </w:rPr>
              <w:t>data - summary</w:t>
            </w:r>
            <w:proofErr w:type="gramEnd"/>
          </w:p>
        </w:tc>
        <w:tc>
          <w:tcPr>
            <w:tcW w:w="1620" w:type="dxa"/>
            <w:tcBorders>
              <w:top w:val="nil"/>
              <w:left w:val="nil"/>
              <w:bottom w:val="single" w:sz="4" w:space="0" w:color="auto"/>
              <w:right w:val="single" w:sz="4" w:space="0" w:color="auto"/>
            </w:tcBorders>
            <w:noWrap/>
            <w:vAlign w:val="center"/>
          </w:tcPr>
          <w:p w14:paraId="0F842D44" w14:textId="77777777" w:rsidR="005C7745" w:rsidRDefault="005C7745" w:rsidP="005C7745">
            <w:pPr>
              <w:spacing w:after="0"/>
              <w:rPr>
                <w:sz w:val="20"/>
                <w:szCs w:val="20"/>
                <w:lang w:eastAsia="cs-CZ"/>
              </w:rPr>
            </w:pPr>
            <w:r>
              <w:rPr>
                <w:sz w:val="20"/>
                <w:szCs w:val="20"/>
                <w:lang w:eastAsia="cs-CZ"/>
              </w:rPr>
              <w:t>SFVOTBILLING</w:t>
            </w:r>
            <w:r w:rsidRPr="009378AD">
              <w:rPr>
                <w:sz w:val="20"/>
                <w:szCs w:val="20"/>
                <w:lang w:eastAsia="cs-CZ"/>
              </w:rPr>
              <w:t>SUM</w:t>
            </w:r>
          </w:p>
        </w:tc>
        <w:tc>
          <w:tcPr>
            <w:tcW w:w="900" w:type="dxa"/>
            <w:tcBorders>
              <w:top w:val="nil"/>
              <w:left w:val="nil"/>
              <w:bottom w:val="single" w:sz="4" w:space="0" w:color="auto"/>
              <w:right w:val="single" w:sz="4" w:space="0" w:color="auto"/>
            </w:tcBorders>
            <w:noWrap/>
            <w:vAlign w:val="center"/>
          </w:tcPr>
          <w:p w14:paraId="5CC94AD0"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14807D9"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361D418"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041153D3"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1B55E06A" w14:textId="77777777" w:rsidR="005C7745" w:rsidRPr="0051400D" w:rsidRDefault="005C7745" w:rsidP="005C7745">
            <w:pPr>
              <w:spacing w:after="0"/>
              <w:jc w:val="center"/>
              <w:rPr>
                <w:sz w:val="20"/>
                <w:szCs w:val="20"/>
                <w:lang w:eastAsia="cs-CZ"/>
              </w:rPr>
            </w:pPr>
            <w:r>
              <w:rPr>
                <w:sz w:val="20"/>
                <w:szCs w:val="20"/>
                <w:lang w:eastAsia="cs-CZ"/>
              </w:rPr>
              <w:t>436</w:t>
            </w:r>
          </w:p>
        </w:tc>
        <w:tc>
          <w:tcPr>
            <w:tcW w:w="3795" w:type="dxa"/>
            <w:tcBorders>
              <w:top w:val="nil"/>
              <w:left w:val="nil"/>
              <w:bottom w:val="single" w:sz="4" w:space="0" w:color="auto"/>
              <w:right w:val="single" w:sz="4" w:space="0" w:color="auto"/>
            </w:tcBorders>
            <w:vAlign w:val="bottom"/>
          </w:tcPr>
          <w:p w14:paraId="488EF190" w14:textId="77777777" w:rsidR="005C7745" w:rsidRPr="003810D4" w:rsidRDefault="005C7745" w:rsidP="005C7745">
            <w:pPr>
              <w:rPr>
                <w:sz w:val="20"/>
                <w:szCs w:val="20"/>
              </w:rPr>
            </w:pPr>
            <w:r w:rsidRPr="003810D4">
              <w:rPr>
                <w:sz w:val="20"/>
                <w:szCs w:val="20"/>
              </w:rPr>
              <w:t xml:space="preserve">Invoicing base </w:t>
            </w:r>
            <w:proofErr w:type="gramStart"/>
            <w:r w:rsidRPr="003810D4">
              <w:rPr>
                <w:sz w:val="20"/>
                <w:szCs w:val="20"/>
              </w:rPr>
              <w:t>data - summary</w:t>
            </w:r>
            <w:proofErr w:type="gramEnd"/>
            <w:r w:rsidRPr="003810D4">
              <w:rPr>
                <w:sz w:val="20"/>
                <w:szCs w:val="20"/>
              </w:rPr>
              <w:t xml:space="preserve"> - confirmation / error</w:t>
            </w:r>
          </w:p>
        </w:tc>
        <w:tc>
          <w:tcPr>
            <w:tcW w:w="1620" w:type="dxa"/>
            <w:tcBorders>
              <w:top w:val="nil"/>
              <w:left w:val="nil"/>
              <w:bottom w:val="single" w:sz="4" w:space="0" w:color="auto"/>
              <w:right w:val="single" w:sz="4" w:space="0" w:color="auto"/>
            </w:tcBorders>
            <w:noWrap/>
            <w:vAlign w:val="center"/>
          </w:tcPr>
          <w:p w14:paraId="2ED5FDDA" w14:textId="77777777" w:rsidR="005C7745" w:rsidRDefault="005C7745" w:rsidP="005C7745">
            <w:pPr>
              <w:spacing w:after="0"/>
              <w:rPr>
                <w:sz w:val="20"/>
                <w:szCs w:val="20"/>
                <w:lang w:eastAsia="cs-CZ"/>
              </w:rPr>
            </w:pPr>
            <w:r w:rsidRPr="009378AD">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6278542F"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D426D8F"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871E2AA"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00A0047D"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27C984BE" w14:textId="77777777" w:rsidR="005C7745" w:rsidRPr="0051400D" w:rsidRDefault="005C7745" w:rsidP="005C7745">
            <w:pPr>
              <w:spacing w:after="0"/>
              <w:jc w:val="center"/>
              <w:rPr>
                <w:sz w:val="20"/>
                <w:szCs w:val="20"/>
                <w:lang w:eastAsia="cs-CZ"/>
              </w:rPr>
            </w:pPr>
            <w:r>
              <w:rPr>
                <w:sz w:val="20"/>
                <w:szCs w:val="20"/>
                <w:lang w:eastAsia="cs-CZ"/>
              </w:rPr>
              <w:t>437</w:t>
            </w:r>
          </w:p>
        </w:tc>
        <w:tc>
          <w:tcPr>
            <w:tcW w:w="3795" w:type="dxa"/>
            <w:tcBorders>
              <w:top w:val="nil"/>
              <w:left w:val="nil"/>
              <w:bottom w:val="single" w:sz="4" w:space="0" w:color="auto"/>
              <w:right w:val="single" w:sz="4" w:space="0" w:color="auto"/>
            </w:tcBorders>
            <w:vAlign w:val="bottom"/>
          </w:tcPr>
          <w:p w14:paraId="78F6449D" w14:textId="77777777" w:rsidR="005C7745" w:rsidRPr="003810D4" w:rsidRDefault="005C7745" w:rsidP="005C7745">
            <w:pPr>
              <w:rPr>
                <w:sz w:val="20"/>
                <w:szCs w:val="20"/>
              </w:rPr>
            </w:pPr>
            <w:r w:rsidRPr="003810D4">
              <w:rPr>
                <w:sz w:val="20"/>
                <w:szCs w:val="20"/>
              </w:rPr>
              <w:t xml:space="preserve">OTE invoicing base </w:t>
            </w:r>
            <w:proofErr w:type="gramStart"/>
            <w:r w:rsidRPr="003810D4">
              <w:rPr>
                <w:sz w:val="20"/>
                <w:szCs w:val="20"/>
              </w:rPr>
              <w:t>data - summary</w:t>
            </w:r>
            <w:proofErr w:type="gramEnd"/>
            <w:r w:rsidRPr="003810D4">
              <w:rPr>
                <w:sz w:val="20"/>
                <w:szCs w:val="20"/>
              </w:rPr>
              <w:t xml:space="preserve"> - request</w:t>
            </w:r>
          </w:p>
        </w:tc>
        <w:tc>
          <w:tcPr>
            <w:tcW w:w="1620" w:type="dxa"/>
            <w:tcBorders>
              <w:top w:val="nil"/>
              <w:left w:val="nil"/>
              <w:bottom w:val="single" w:sz="4" w:space="0" w:color="auto"/>
              <w:right w:val="single" w:sz="4" w:space="0" w:color="auto"/>
            </w:tcBorders>
            <w:noWrap/>
            <w:vAlign w:val="center"/>
          </w:tcPr>
          <w:p w14:paraId="1AB321D7"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center"/>
          </w:tcPr>
          <w:p w14:paraId="6525F0AC"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7B8EDFD5"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332DD70E" w14:textId="77777777" w:rsidR="005C7745" w:rsidRPr="005711CB" w:rsidRDefault="005C7745" w:rsidP="005C7745">
            <w:pPr>
              <w:jc w:val="center"/>
              <w:rPr>
                <w:sz w:val="20"/>
                <w:szCs w:val="20"/>
              </w:rPr>
            </w:pPr>
            <w:r w:rsidRPr="005711CB">
              <w:rPr>
                <w:sz w:val="20"/>
                <w:szCs w:val="20"/>
              </w:rPr>
              <w:t>CS OTE</w:t>
            </w:r>
          </w:p>
        </w:tc>
      </w:tr>
      <w:tr w:rsidR="005C7745" w:rsidRPr="007F474B" w14:paraId="7CF15393"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15D8DF11" w14:textId="77777777" w:rsidR="005C7745" w:rsidRPr="0051400D" w:rsidRDefault="005C7745" w:rsidP="005C7745">
            <w:pPr>
              <w:spacing w:after="0"/>
              <w:jc w:val="center"/>
              <w:rPr>
                <w:sz w:val="20"/>
                <w:szCs w:val="20"/>
                <w:lang w:eastAsia="cs-CZ"/>
              </w:rPr>
            </w:pPr>
            <w:r>
              <w:rPr>
                <w:sz w:val="20"/>
                <w:szCs w:val="20"/>
                <w:lang w:eastAsia="cs-CZ"/>
              </w:rPr>
              <w:t>438</w:t>
            </w:r>
          </w:p>
        </w:tc>
        <w:tc>
          <w:tcPr>
            <w:tcW w:w="3795" w:type="dxa"/>
            <w:tcBorders>
              <w:top w:val="nil"/>
              <w:left w:val="nil"/>
              <w:bottom w:val="single" w:sz="4" w:space="0" w:color="auto"/>
              <w:right w:val="single" w:sz="4" w:space="0" w:color="auto"/>
            </w:tcBorders>
            <w:vAlign w:val="bottom"/>
          </w:tcPr>
          <w:p w14:paraId="3BF256BC" w14:textId="77777777" w:rsidR="005C7745" w:rsidRPr="003810D4" w:rsidRDefault="005C7745" w:rsidP="005C7745">
            <w:pPr>
              <w:rPr>
                <w:sz w:val="20"/>
                <w:szCs w:val="20"/>
              </w:rPr>
            </w:pPr>
            <w:r w:rsidRPr="003810D4">
              <w:rPr>
                <w:sz w:val="20"/>
                <w:szCs w:val="20"/>
              </w:rPr>
              <w:t xml:space="preserve">OTE invoicing base </w:t>
            </w:r>
            <w:proofErr w:type="gramStart"/>
            <w:r w:rsidRPr="003810D4">
              <w:rPr>
                <w:sz w:val="20"/>
                <w:szCs w:val="20"/>
              </w:rPr>
              <w:t>data - summary</w:t>
            </w:r>
            <w:proofErr w:type="gramEnd"/>
          </w:p>
        </w:tc>
        <w:tc>
          <w:tcPr>
            <w:tcW w:w="1620" w:type="dxa"/>
            <w:tcBorders>
              <w:top w:val="nil"/>
              <w:left w:val="nil"/>
              <w:bottom w:val="single" w:sz="4" w:space="0" w:color="auto"/>
              <w:right w:val="single" w:sz="4" w:space="0" w:color="auto"/>
            </w:tcBorders>
            <w:noWrap/>
            <w:vAlign w:val="center"/>
          </w:tcPr>
          <w:p w14:paraId="5AF63B2E" w14:textId="77777777" w:rsidR="005C7745" w:rsidRDefault="005C7745" w:rsidP="005C7745">
            <w:pPr>
              <w:spacing w:after="0"/>
              <w:rPr>
                <w:sz w:val="20"/>
                <w:szCs w:val="20"/>
                <w:lang w:eastAsia="cs-CZ"/>
              </w:rPr>
            </w:pPr>
            <w:r>
              <w:rPr>
                <w:sz w:val="20"/>
                <w:szCs w:val="20"/>
                <w:lang w:eastAsia="cs-CZ"/>
              </w:rPr>
              <w:t>SFVOTBILLING</w:t>
            </w:r>
            <w:r w:rsidRPr="009378AD">
              <w:rPr>
                <w:sz w:val="20"/>
                <w:szCs w:val="20"/>
                <w:lang w:eastAsia="cs-CZ"/>
              </w:rPr>
              <w:t>SUM</w:t>
            </w:r>
          </w:p>
        </w:tc>
        <w:tc>
          <w:tcPr>
            <w:tcW w:w="900" w:type="dxa"/>
            <w:tcBorders>
              <w:top w:val="nil"/>
              <w:left w:val="nil"/>
              <w:bottom w:val="single" w:sz="4" w:space="0" w:color="auto"/>
              <w:right w:val="single" w:sz="4" w:space="0" w:color="auto"/>
            </w:tcBorders>
            <w:noWrap/>
            <w:vAlign w:val="center"/>
          </w:tcPr>
          <w:p w14:paraId="334943CE"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CBB057D"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4DCE431B"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1B747D63"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51201667" w14:textId="77777777" w:rsidR="005C7745" w:rsidRPr="0051400D" w:rsidRDefault="005C7745" w:rsidP="005C7745">
            <w:pPr>
              <w:spacing w:after="0"/>
              <w:jc w:val="center"/>
              <w:rPr>
                <w:sz w:val="20"/>
                <w:szCs w:val="20"/>
                <w:lang w:eastAsia="cs-CZ"/>
              </w:rPr>
            </w:pPr>
            <w:r>
              <w:rPr>
                <w:sz w:val="20"/>
                <w:szCs w:val="20"/>
                <w:lang w:eastAsia="cs-CZ"/>
              </w:rPr>
              <w:t>439</w:t>
            </w:r>
          </w:p>
        </w:tc>
        <w:tc>
          <w:tcPr>
            <w:tcW w:w="3795" w:type="dxa"/>
            <w:tcBorders>
              <w:top w:val="nil"/>
              <w:left w:val="nil"/>
              <w:bottom w:val="single" w:sz="4" w:space="0" w:color="auto"/>
              <w:right w:val="single" w:sz="4" w:space="0" w:color="auto"/>
            </w:tcBorders>
            <w:vAlign w:val="bottom"/>
          </w:tcPr>
          <w:p w14:paraId="57084BC0" w14:textId="77777777" w:rsidR="005C7745" w:rsidRPr="003810D4" w:rsidRDefault="005C7745" w:rsidP="005C7745">
            <w:pPr>
              <w:rPr>
                <w:sz w:val="20"/>
                <w:szCs w:val="20"/>
              </w:rPr>
            </w:pPr>
            <w:r w:rsidRPr="003810D4">
              <w:rPr>
                <w:sz w:val="20"/>
                <w:szCs w:val="20"/>
              </w:rPr>
              <w:t xml:space="preserve">OTE invoicing base </w:t>
            </w:r>
            <w:proofErr w:type="gramStart"/>
            <w:r w:rsidRPr="003810D4">
              <w:rPr>
                <w:sz w:val="20"/>
                <w:szCs w:val="20"/>
              </w:rPr>
              <w:t>data - summary</w:t>
            </w:r>
            <w:proofErr w:type="gramEnd"/>
            <w:r w:rsidRPr="003810D4">
              <w:rPr>
                <w:sz w:val="20"/>
                <w:szCs w:val="20"/>
              </w:rPr>
              <w:t xml:space="preserve"> - confirmation / error</w:t>
            </w:r>
          </w:p>
        </w:tc>
        <w:tc>
          <w:tcPr>
            <w:tcW w:w="1620" w:type="dxa"/>
            <w:tcBorders>
              <w:top w:val="nil"/>
              <w:left w:val="nil"/>
              <w:bottom w:val="single" w:sz="4" w:space="0" w:color="auto"/>
              <w:right w:val="single" w:sz="4" w:space="0" w:color="auto"/>
            </w:tcBorders>
            <w:noWrap/>
            <w:vAlign w:val="center"/>
          </w:tcPr>
          <w:p w14:paraId="744EF8E3" w14:textId="77777777" w:rsidR="005C7745" w:rsidRDefault="005C7745" w:rsidP="005C7745">
            <w:pPr>
              <w:spacing w:after="0"/>
              <w:rPr>
                <w:sz w:val="20"/>
                <w:szCs w:val="20"/>
                <w:lang w:eastAsia="cs-CZ"/>
              </w:rPr>
            </w:pPr>
            <w:r w:rsidRPr="009378AD">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14AF0B23"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A4AFC22"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49B76397"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220CF03"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5EFAF729" w14:textId="77777777" w:rsidR="005C7745" w:rsidRPr="0051400D" w:rsidRDefault="005C7745" w:rsidP="005C7745">
            <w:pPr>
              <w:spacing w:after="0"/>
              <w:jc w:val="center"/>
              <w:rPr>
                <w:sz w:val="20"/>
                <w:szCs w:val="20"/>
                <w:lang w:eastAsia="cs-CZ"/>
              </w:rPr>
            </w:pPr>
            <w:r>
              <w:rPr>
                <w:sz w:val="20"/>
                <w:szCs w:val="20"/>
                <w:lang w:eastAsia="cs-CZ"/>
              </w:rPr>
              <w:t>440</w:t>
            </w:r>
          </w:p>
        </w:tc>
        <w:tc>
          <w:tcPr>
            <w:tcW w:w="3795" w:type="dxa"/>
            <w:tcBorders>
              <w:top w:val="nil"/>
              <w:left w:val="nil"/>
              <w:bottom w:val="single" w:sz="4" w:space="0" w:color="auto"/>
              <w:right w:val="single" w:sz="4" w:space="0" w:color="auto"/>
            </w:tcBorders>
            <w:vAlign w:val="bottom"/>
          </w:tcPr>
          <w:p w14:paraId="5CE8C293" w14:textId="77777777" w:rsidR="005C7745" w:rsidRPr="003810D4" w:rsidRDefault="005C7745" w:rsidP="005C7745">
            <w:pPr>
              <w:rPr>
                <w:sz w:val="20"/>
                <w:szCs w:val="20"/>
              </w:rPr>
            </w:pPr>
            <w:r w:rsidRPr="003810D4">
              <w:rPr>
                <w:sz w:val="20"/>
                <w:szCs w:val="20"/>
              </w:rPr>
              <w:t xml:space="preserve">Claim </w:t>
            </w:r>
            <w:proofErr w:type="gramStart"/>
            <w:r w:rsidRPr="003810D4">
              <w:rPr>
                <w:sz w:val="20"/>
                <w:szCs w:val="20"/>
              </w:rPr>
              <w:t>overview - summary</w:t>
            </w:r>
            <w:proofErr w:type="gramEnd"/>
            <w:r w:rsidRPr="003810D4">
              <w:rPr>
                <w:sz w:val="20"/>
                <w:szCs w:val="20"/>
              </w:rPr>
              <w:t xml:space="preserve"> - request</w:t>
            </w:r>
          </w:p>
        </w:tc>
        <w:tc>
          <w:tcPr>
            <w:tcW w:w="1620" w:type="dxa"/>
            <w:tcBorders>
              <w:top w:val="nil"/>
              <w:left w:val="nil"/>
              <w:bottom w:val="single" w:sz="4" w:space="0" w:color="auto"/>
              <w:right w:val="single" w:sz="4" w:space="0" w:color="auto"/>
            </w:tcBorders>
            <w:noWrap/>
            <w:vAlign w:val="center"/>
          </w:tcPr>
          <w:p w14:paraId="687D63B5"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center"/>
          </w:tcPr>
          <w:p w14:paraId="2D66FC95"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62F4B432"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60B1DAB9" w14:textId="77777777" w:rsidR="005C7745" w:rsidRPr="005711CB" w:rsidRDefault="005C7745" w:rsidP="005C7745">
            <w:pPr>
              <w:jc w:val="center"/>
              <w:rPr>
                <w:sz w:val="20"/>
                <w:szCs w:val="20"/>
              </w:rPr>
            </w:pPr>
            <w:r w:rsidRPr="005711CB">
              <w:rPr>
                <w:sz w:val="20"/>
                <w:szCs w:val="20"/>
              </w:rPr>
              <w:t>CS OTE</w:t>
            </w:r>
          </w:p>
        </w:tc>
      </w:tr>
      <w:tr w:rsidR="005C7745" w:rsidRPr="007F474B" w14:paraId="3493E22A"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5FB27DD4" w14:textId="77777777" w:rsidR="005C7745" w:rsidRPr="0051400D" w:rsidRDefault="005C7745" w:rsidP="005C7745">
            <w:pPr>
              <w:spacing w:after="0"/>
              <w:jc w:val="center"/>
              <w:rPr>
                <w:sz w:val="20"/>
                <w:szCs w:val="20"/>
                <w:lang w:eastAsia="cs-CZ"/>
              </w:rPr>
            </w:pPr>
            <w:r>
              <w:rPr>
                <w:sz w:val="20"/>
                <w:szCs w:val="20"/>
                <w:lang w:eastAsia="cs-CZ"/>
              </w:rPr>
              <w:t>441</w:t>
            </w:r>
          </w:p>
        </w:tc>
        <w:tc>
          <w:tcPr>
            <w:tcW w:w="3795" w:type="dxa"/>
            <w:tcBorders>
              <w:top w:val="nil"/>
              <w:left w:val="nil"/>
              <w:bottom w:val="single" w:sz="4" w:space="0" w:color="auto"/>
              <w:right w:val="single" w:sz="4" w:space="0" w:color="auto"/>
            </w:tcBorders>
            <w:vAlign w:val="bottom"/>
          </w:tcPr>
          <w:p w14:paraId="5D9222C1" w14:textId="77777777" w:rsidR="005C7745" w:rsidRPr="003810D4" w:rsidRDefault="005C7745" w:rsidP="005C7745">
            <w:pPr>
              <w:rPr>
                <w:sz w:val="20"/>
                <w:szCs w:val="20"/>
              </w:rPr>
            </w:pPr>
            <w:r w:rsidRPr="003810D4">
              <w:rPr>
                <w:sz w:val="20"/>
                <w:szCs w:val="20"/>
              </w:rPr>
              <w:t xml:space="preserve">Claim </w:t>
            </w:r>
            <w:proofErr w:type="gramStart"/>
            <w:r w:rsidRPr="003810D4">
              <w:rPr>
                <w:sz w:val="20"/>
                <w:szCs w:val="20"/>
              </w:rPr>
              <w:t>overview - summary</w:t>
            </w:r>
            <w:proofErr w:type="gramEnd"/>
          </w:p>
        </w:tc>
        <w:tc>
          <w:tcPr>
            <w:tcW w:w="1620" w:type="dxa"/>
            <w:tcBorders>
              <w:top w:val="nil"/>
              <w:left w:val="nil"/>
              <w:bottom w:val="single" w:sz="4" w:space="0" w:color="auto"/>
              <w:right w:val="single" w:sz="4" w:space="0" w:color="auto"/>
            </w:tcBorders>
            <w:noWrap/>
            <w:vAlign w:val="center"/>
          </w:tcPr>
          <w:p w14:paraId="4A4C1FCD" w14:textId="77777777" w:rsidR="005C7745" w:rsidRDefault="005C7745" w:rsidP="005C7745">
            <w:pPr>
              <w:spacing w:after="0"/>
              <w:rPr>
                <w:sz w:val="20"/>
                <w:szCs w:val="20"/>
                <w:lang w:eastAsia="cs-CZ"/>
              </w:rPr>
            </w:pPr>
            <w:r>
              <w:rPr>
                <w:sz w:val="20"/>
                <w:szCs w:val="20"/>
                <w:lang w:eastAsia="cs-CZ"/>
              </w:rPr>
              <w:t>SFVOTCLAIM</w:t>
            </w:r>
            <w:r w:rsidRPr="009378AD">
              <w:rPr>
                <w:sz w:val="20"/>
                <w:szCs w:val="20"/>
                <w:lang w:eastAsia="cs-CZ"/>
              </w:rPr>
              <w:t>SUM</w:t>
            </w:r>
          </w:p>
        </w:tc>
        <w:tc>
          <w:tcPr>
            <w:tcW w:w="900" w:type="dxa"/>
            <w:tcBorders>
              <w:top w:val="nil"/>
              <w:left w:val="nil"/>
              <w:bottom w:val="single" w:sz="4" w:space="0" w:color="auto"/>
              <w:right w:val="single" w:sz="4" w:space="0" w:color="auto"/>
            </w:tcBorders>
            <w:noWrap/>
            <w:vAlign w:val="center"/>
          </w:tcPr>
          <w:p w14:paraId="656CE592"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DAFF3AC"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0223DAF7"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96A6769"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28583416" w14:textId="77777777" w:rsidR="005C7745" w:rsidRPr="0051400D" w:rsidRDefault="005C7745" w:rsidP="005C7745">
            <w:pPr>
              <w:spacing w:after="0"/>
              <w:jc w:val="center"/>
              <w:rPr>
                <w:sz w:val="20"/>
                <w:szCs w:val="20"/>
                <w:lang w:eastAsia="cs-CZ"/>
              </w:rPr>
            </w:pPr>
            <w:r>
              <w:rPr>
                <w:sz w:val="20"/>
                <w:szCs w:val="20"/>
                <w:lang w:eastAsia="cs-CZ"/>
              </w:rPr>
              <w:t>442</w:t>
            </w:r>
          </w:p>
        </w:tc>
        <w:tc>
          <w:tcPr>
            <w:tcW w:w="3795" w:type="dxa"/>
            <w:tcBorders>
              <w:top w:val="nil"/>
              <w:left w:val="nil"/>
              <w:bottom w:val="single" w:sz="4" w:space="0" w:color="auto"/>
              <w:right w:val="single" w:sz="4" w:space="0" w:color="auto"/>
            </w:tcBorders>
            <w:vAlign w:val="bottom"/>
          </w:tcPr>
          <w:p w14:paraId="5AD2FDC4" w14:textId="77777777" w:rsidR="005C7745" w:rsidRPr="003810D4" w:rsidRDefault="005C7745" w:rsidP="005C7745">
            <w:pPr>
              <w:rPr>
                <w:sz w:val="20"/>
                <w:szCs w:val="20"/>
              </w:rPr>
            </w:pPr>
            <w:r w:rsidRPr="003810D4">
              <w:rPr>
                <w:sz w:val="20"/>
                <w:szCs w:val="20"/>
              </w:rPr>
              <w:t xml:space="preserve">Claim </w:t>
            </w:r>
            <w:proofErr w:type="gramStart"/>
            <w:r w:rsidRPr="003810D4">
              <w:rPr>
                <w:sz w:val="20"/>
                <w:szCs w:val="20"/>
              </w:rPr>
              <w:t>overview - summary</w:t>
            </w:r>
            <w:proofErr w:type="gramEnd"/>
            <w:r w:rsidRPr="003810D4">
              <w:rPr>
                <w:sz w:val="20"/>
                <w:szCs w:val="20"/>
              </w:rPr>
              <w:t xml:space="preserve"> - confirmation / error</w:t>
            </w:r>
          </w:p>
        </w:tc>
        <w:tc>
          <w:tcPr>
            <w:tcW w:w="1620" w:type="dxa"/>
            <w:tcBorders>
              <w:top w:val="nil"/>
              <w:left w:val="nil"/>
              <w:bottom w:val="single" w:sz="4" w:space="0" w:color="auto"/>
              <w:right w:val="single" w:sz="4" w:space="0" w:color="auto"/>
            </w:tcBorders>
            <w:noWrap/>
            <w:vAlign w:val="center"/>
          </w:tcPr>
          <w:p w14:paraId="6B5E36DF" w14:textId="77777777" w:rsidR="005C7745" w:rsidRDefault="005C7745" w:rsidP="005C7745">
            <w:pPr>
              <w:spacing w:after="0"/>
              <w:rPr>
                <w:sz w:val="20"/>
                <w:szCs w:val="20"/>
                <w:lang w:eastAsia="cs-CZ"/>
              </w:rPr>
            </w:pPr>
            <w:r w:rsidRPr="009378AD">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186BEDB8"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F8B641D"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218C9630"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17DDF5C"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720DF4EB" w14:textId="77777777" w:rsidR="005C7745" w:rsidRPr="0051400D" w:rsidRDefault="005C7745" w:rsidP="005C7745">
            <w:pPr>
              <w:spacing w:after="0"/>
              <w:jc w:val="center"/>
              <w:rPr>
                <w:sz w:val="20"/>
                <w:szCs w:val="20"/>
                <w:lang w:eastAsia="cs-CZ"/>
              </w:rPr>
            </w:pPr>
            <w:r>
              <w:rPr>
                <w:sz w:val="20"/>
                <w:szCs w:val="20"/>
                <w:lang w:eastAsia="cs-CZ"/>
              </w:rPr>
              <w:t>443</w:t>
            </w:r>
          </w:p>
        </w:tc>
        <w:tc>
          <w:tcPr>
            <w:tcW w:w="3795" w:type="dxa"/>
            <w:tcBorders>
              <w:top w:val="nil"/>
              <w:left w:val="nil"/>
              <w:bottom w:val="single" w:sz="4" w:space="0" w:color="auto"/>
              <w:right w:val="single" w:sz="4" w:space="0" w:color="auto"/>
            </w:tcBorders>
            <w:vAlign w:val="bottom"/>
          </w:tcPr>
          <w:p w14:paraId="1C79CA0B" w14:textId="77777777" w:rsidR="005C7745" w:rsidRPr="003810D4" w:rsidRDefault="005C7745" w:rsidP="005C7745">
            <w:pPr>
              <w:rPr>
                <w:sz w:val="20"/>
                <w:szCs w:val="20"/>
              </w:rPr>
            </w:pPr>
            <w:r w:rsidRPr="003810D4">
              <w:rPr>
                <w:sz w:val="20"/>
                <w:szCs w:val="20"/>
              </w:rPr>
              <w:t xml:space="preserve">OTE Claim </w:t>
            </w:r>
            <w:proofErr w:type="gramStart"/>
            <w:r w:rsidRPr="003810D4">
              <w:rPr>
                <w:sz w:val="20"/>
                <w:szCs w:val="20"/>
              </w:rPr>
              <w:t>overview - summary</w:t>
            </w:r>
            <w:proofErr w:type="gramEnd"/>
            <w:r w:rsidRPr="003810D4">
              <w:rPr>
                <w:sz w:val="20"/>
                <w:szCs w:val="20"/>
              </w:rPr>
              <w:t xml:space="preserve"> - request</w:t>
            </w:r>
          </w:p>
        </w:tc>
        <w:tc>
          <w:tcPr>
            <w:tcW w:w="1620" w:type="dxa"/>
            <w:tcBorders>
              <w:top w:val="nil"/>
              <w:left w:val="nil"/>
              <w:bottom w:val="single" w:sz="4" w:space="0" w:color="auto"/>
              <w:right w:val="single" w:sz="4" w:space="0" w:color="auto"/>
            </w:tcBorders>
            <w:noWrap/>
            <w:vAlign w:val="center"/>
          </w:tcPr>
          <w:p w14:paraId="0748C66A"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center"/>
          </w:tcPr>
          <w:p w14:paraId="0DF08FC0"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60C777EA"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5F502A91" w14:textId="77777777" w:rsidR="005C7745" w:rsidRPr="005711CB" w:rsidRDefault="005C7745" w:rsidP="005C7745">
            <w:pPr>
              <w:jc w:val="center"/>
              <w:rPr>
                <w:sz w:val="20"/>
                <w:szCs w:val="20"/>
              </w:rPr>
            </w:pPr>
            <w:r w:rsidRPr="005711CB">
              <w:rPr>
                <w:sz w:val="20"/>
                <w:szCs w:val="20"/>
              </w:rPr>
              <w:t>CS OTE</w:t>
            </w:r>
          </w:p>
        </w:tc>
      </w:tr>
      <w:tr w:rsidR="005C7745" w:rsidRPr="007F474B" w14:paraId="779C5EBB"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74EE885D" w14:textId="77777777" w:rsidR="005C7745" w:rsidRPr="0051400D" w:rsidRDefault="005C7745" w:rsidP="005C7745">
            <w:pPr>
              <w:spacing w:after="0"/>
              <w:jc w:val="center"/>
              <w:rPr>
                <w:sz w:val="20"/>
                <w:szCs w:val="20"/>
                <w:lang w:eastAsia="cs-CZ"/>
              </w:rPr>
            </w:pPr>
            <w:r>
              <w:rPr>
                <w:sz w:val="20"/>
                <w:szCs w:val="20"/>
                <w:lang w:eastAsia="cs-CZ"/>
              </w:rPr>
              <w:t>444</w:t>
            </w:r>
          </w:p>
        </w:tc>
        <w:tc>
          <w:tcPr>
            <w:tcW w:w="3795" w:type="dxa"/>
            <w:tcBorders>
              <w:top w:val="nil"/>
              <w:left w:val="nil"/>
              <w:bottom w:val="single" w:sz="4" w:space="0" w:color="auto"/>
              <w:right w:val="single" w:sz="4" w:space="0" w:color="auto"/>
            </w:tcBorders>
            <w:vAlign w:val="bottom"/>
          </w:tcPr>
          <w:p w14:paraId="7DF23D9C" w14:textId="77777777" w:rsidR="005C7745" w:rsidRPr="003810D4" w:rsidRDefault="005C7745" w:rsidP="005C7745">
            <w:pPr>
              <w:rPr>
                <w:sz w:val="20"/>
                <w:szCs w:val="20"/>
              </w:rPr>
            </w:pPr>
            <w:r w:rsidRPr="003810D4">
              <w:rPr>
                <w:sz w:val="20"/>
                <w:szCs w:val="20"/>
              </w:rPr>
              <w:t xml:space="preserve">OTE Claim </w:t>
            </w:r>
            <w:proofErr w:type="gramStart"/>
            <w:r w:rsidRPr="003810D4">
              <w:rPr>
                <w:sz w:val="20"/>
                <w:szCs w:val="20"/>
              </w:rPr>
              <w:t>overview - summary</w:t>
            </w:r>
            <w:proofErr w:type="gramEnd"/>
          </w:p>
        </w:tc>
        <w:tc>
          <w:tcPr>
            <w:tcW w:w="1620" w:type="dxa"/>
            <w:tcBorders>
              <w:top w:val="nil"/>
              <w:left w:val="nil"/>
              <w:bottom w:val="single" w:sz="4" w:space="0" w:color="auto"/>
              <w:right w:val="single" w:sz="4" w:space="0" w:color="auto"/>
            </w:tcBorders>
            <w:noWrap/>
            <w:vAlign w:val="center"/>
          </w:tcPr>
          <w:p w14:paraId="5132842E" w14:textId="77777777" w:rsidR="005C7745" w:rsidRDefault="005C7745" w:rsidP="005C7745">
            <w:pPr>
              <w:spacing w:after="0"/>
              <w:rPr>
                <w:sz w:val="20"/>
                <w:szCs w:val="20"/>
                <w:lang w:eastAsia="cs-CZ"/>
              </w:rPr>
            </w:pPr>
            <w:r>
              <w:rPr>
                <w:sz w:val="20"/>
                <w:szCs w:val="20"/>
                <w:lang w:eastAsia="cs-CZ"/>
              </w:rPr>
              <w:t>SFVOTCLAIM</w:t>
            </w:r>
            <w:r w:rsidRPr="009378AD">
              <w:rPr>
                <w:sz w:val="20"/>
                <w:szCs w:val="20"/>
                <w:lang w:eastAsia="cs-CZ"/>
              </w:rPr>
              <w:t>SUM</w:t>
            </w:r>
          </w:p>
        </w:tc>
        <w:tc>
          <w:tcPr>
            <w:tcW w:w="900" w:type="dxa"/>
            <w:tcBorders>
              <w:top w:val="nil"/>
              <w:left w:val="nil"/>
              <w:bottom w:val="single" w:sz="4" w:space="0" w:color="auto"/>
              <w:right w:val="single" w:sz="4" w:space="0" w:color="auto"/>
            </w:tcBorders>
            <w:noWrap/>
            <w:vAlign w:val="center"/>
          </w:tcPr>
          <w:p w14:paraId="1A05B1F4"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7889DED"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7F1F8774"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4EF8D887"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44EB13DC" w14:textId="77777777" w:rsidR="005C7745" w:rsidRPr="0051400D" w:rsidRDefault="005C7745" w:rsidP="005C7745">
            <w:pPr>
              <w:spacing w:after="0"/>
              <w:jc w:val="center"/>
              <w:rPr>
                <w:sz w:val="20"/>
                <w:szCs w:val="20"/>
                <w:lang w:eastAsia="cs-CZ"/>
              </w:rPr>
            </w:pPr>
            <w:r>
              <w:rPr>
                <w:sz w:val="20"/>
                <w:szCs w:val="20"/>
                <w:lang w:eastAsia="cs-CZ"/>
              </w:rPr>
              <w:t>445</w:t>
            </w:r>
          </w:p>
        </w:tc>
        <w:tc>
          <w:tcPr>
            <w:tcW w:w="3795" w:type="dxa"/>
            <w:tcBorders>
              <w:top w:val="nil"/>
              <w:left w:val="nil"/>
              <w:bottom w:val="single" w:sz="4" w:space="0" w:color="auto"/>
              <w:right w:val="single" w:sz="4" w:space="0" w:color="auto"/>
            </w:tcBorders>
            <w:vAlign w:val="bottom"/>
          </w:tcPr>
          <w:p w14:paraId="0965B65E" w14:textId="77777777" w:rsidR="005C7745" w:rsidRPr="003810D4" w:rsidRDefault="005C7745" w:rsidP="005C7745">
            <w:pPr>
              <w:rPr>
                <w:sz w:val="20"/>
                <w:szCs w:val="20"/>
              </w:rPr>
            </w:pPr>
            <w:r w:rsidRPr="003810D4">
              <w:rPr>
                <w:sz w:val="20"/>
                <w:szCs w:val="20"/>
              </w:rPr>
              <w:t xml:space="preserve">OTE Claim </w:t>
            </w:r>
            <w:proofErr w:type="gramStart"/>
            <w:r w:rsidRPr="003810D4">
              <w:rPr>
                <w:sz w:val="20"/>
                <w:szCs w:val="20"/>
              </w:rPr>
              <w:t>overview - summary</w:t>
            </w:r>
            <w:proofErr w:type="gramEnd"/>
            <w:r w:rsidRPr="003810D4">
              <w:rPr>
                <w:sz w:val="20"/>
                <w:szCs w:val="20"/>
              </w:rPr>
              <w:t xml:space="preserve"> - confirmation / error</w:t>
            </w:r>
          </w:p>
        </w:tc>
        <w:tc>
          <w:tcPr>
            <w:tcW w:w="1620" w:type="dxa"/>
            <w:tcBorders>
              <w:top w:val="nil"/>
              <w:left w:val="nil"/>
              <w:bottom w:val="single" w:sz="4" w:space="0" w:color="auto"/>
              <w:right w:val="single" w:sz="4" w:space="0" w:color="auto"/>
            </w:tcBorders>
            <w:noWrap/>
            <w:vAlign w:val="center"/>
          </w:tcPr>
          <w:p w14:paraId="1E11E6A7" w14:textId="77777777" w:rsidR="005C7745" w:rsidRDefault="005C7745" w:rsidP="005C7745">
            <w:pPr>
              <w:spacing w:after="0"/>
              <w:rPr>
                <w:sz w:val="20"/>
                <w:szCs w:val="20"/>
                <w:lang w:eastAsia="cs-CZ"/>
              </w:rPr>
            </w:pPr>
            <w:r w:rsidRPr="009378AD">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2FCA587B"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0B128ED"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277BAF17"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14EC2584"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3B9789D9" w14:textId="77777777" w:rsidR="005C7745" w:rsidRPr="0040617E" w:rsidRDefault="005C7745" w:rsidP="005C7745">
            <w:pPr>
              <w:jc w:val="center"/>
              <w:rPr>
                <w:sz w:val="20"/>
                <w:szCs w:val="20"/>
              </w:rPr>
            </w:pPr>
            <w:r w:rsidRPr="0040617E">
              <w:rPr>
                <w:sz w:val="20"/>
                <w:szCs w:val="20"/>
              </w:rPr>
              <w:t>450</w:t>
            </w:r>
          </w:p>
        </w:tc>
        <w:tc>
          <w:tcPr>
            <w:tcW w:w="3795" w:type="dxa"/>
            <w:tcBorders>
              <w:top w:val="nil"/>
              <w:left w:val="nil"/>
              <w:bottom w:val="single" w:sz="4" w:space="0" w:color="auto"/>
              <w:right w:val="single" w:sz="4" w:space="0" w:color="auto"/>
            </w:tcBorders>
            <w:vAlign w:val="bottom"/>
          </w:tcPr>
          <w:p w14:paraId="3F90210D" w14:textId="77777777" w:rsidR="005C7745" w:rsidRPr="0040617E" w:rsidRDefault="005C7745" w:rsidP="005C7745">
            <w:pPr>
              <w:rPr>
                <w:sz w:val="20"/>
                <w:szCs w:val="20"/>
              </w:rPr>
            </w:pPr>
            <w:r w:rsidRPr="0040617E">
              <w:rPr>
                <w:sz w:val="20"/>
                <w:szCs w:val="20"/>
              </w:rPr>
              <w:t>Request for registration of imbalance responsibility transfer</w:t>
            </w:r>
          </w:p>
        </w:tc>
        <w:tc>
          <w:tcPr>
            <w:tcW w:w="1620" w:type="dxa"/>
            <w:tcBorders>
              <w:top w:val="nil"/>
              <w:left w:val="nil"/>
              <w:bottom w:val="single" w:sz="4" w:space="0" w:color="auto"/>
              <w:right w:val="single" w:sz="4" w:space="0" w:color="auto"/>
            </w:tcBorders>
            <w:noWrap/>
            <w:vAlign w:val="bottom"/>
          </w:tcPr>
          <w:p w14:paraId="1750B3AF" w14:textId="77777777" w:rsidR="005C7745" w:rsidRPr="0040617E" w:rsidRDefault="005C7745" w:rsidP="005C7745">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E0A10C0"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333156DD"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c>
          <w:tcPr>
            <w:tcW w:w="1260" w:type="dxa"/>
            <w:tcBorders>
              <w:top w:val="nil"/>
              <w:left w:val="nil"/>
              <w:bottom w:val="single" w:sz="4" w:space="0" w:color="auto"/>
              <w:right w:val="single" w:sz="4" w:space="0" w:color="auto"/>
            </w:tcBorders>
            <w:vAlign w:val="bottom"/>
          </w:tcPr>
          <w:p w14:paraId="06DE3035" w14:textId="77777777" w:rsidR="005C7745" w:rsidRPr="0040617E" w:rsidRDefault="005C7745" w:rsidP="005C7745">
            <w:pPr>
              <w:jc w:val="center"/>
              <w:rPr>
                <w:sz w:val="20"/>
                <w:szCs w:val="20"/>
              </w:rPr>
            </w:pPr>
            <w:r w:rsidRPr="0040617E">
              <w:rPr>
                <w:sz w:val="20"/>
                <w:szCs w:val="20"/>
              </w:rPr>
              <w:t>CDS (Prodis)</w:t>
            </w:r>
          </w:p>
        </w:tc>
      </w:tr>
      <w:tr w:rsidR="005C7745" w:rsidRPr="007F474B" w14:paraId="58342E48"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4267FEA3" w14:textId="77777777" w:rsidR="005C7745" w:rsidRPr="0040617E" w:rsidRDefault="005C7745" w:rsidP="005C7745">
            <w:pPr>
              <w:jc w:val="center"/>
              <w:rPr>
                <w:sz w:val="20"/>
                <w:szCs w:val="20"/>
              </w:rPr>
            </w:pPr>
            <w:r w:rsidRPr="0040617E">
              <w:rPr>
                <w:sz w:val="20"/>
                <w:szCs w:val="20"/>
              </w:rPr>
              <w:t>451</w:t>
            </w:r>
          </w:p>
        </w:tc>
        <w:tc>
          <w:tcPr>
            <w:tcW w:w="3795" w:type="dxa"/>
            <w:tcBorders>
              <w:top w:val="nil"/>
              <w:left w:val="nil"/>
              <w:bottom w:val="single" w:sz="4" w:space="0" w:color="auto"/>
              <w:right w:val="single" w:sz="4" w:space="0" w:color="auto"/>
            </w:tcBorders>
            <w:vAlign w:val="bottom"/>
          </w:tcPr>
          <w:p w14:paraId="2AA08A35" w14:textId="77777777" w:rsidR="005C7745" w:rsidRPr="0040617E" w:rsidRDefault="005C7745" w:rsidP="005C7745">
            <w:pPr>
              <w:rPr>
                <w:sz w:val="20"/>
                <w:szCs w:val="20"/>
              </w:rPr>
            </w:pPr>
            <w:r w:rsidRPr="0040617E">
              <w:rPr>
                <w:sz w:val="20"/>
                <w:szCs w:val="20"/>
              </w:rPr>
              <w:t xml:space="preserve">Confirmation of / Error in request for registration of imbalance responsibility transfer receiving </w:t>
            </w:r>
          </w:p>
        </w:tc>
        <w:tc>
          <w:tcPr>
            <w:tcW w:w="1620" w:type="dxa"/>
            <w:tcBorders>
              <w:top w:val="nil"/>
              <w:left w:val="nil"/>
              <w:bottom w:val="single" w:sz="4" w:space="0" w:color="auto"/>
              <w:right w:val="single" w:sz="4" w:space="0" w:color="auto"/>
            </w:tcBorders>
            <w:noWrap/>
            <w:vAlign w:val="bottom"/>
          </w:tcPr>
          <w:p w14:paraId="6BE2E8AB" w14:textId="77777777" w:rsidR="005C7745" w:rsidRPr="0040617E" w:rsidRDefault="005C7745" w:rsidP="005C7745">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7B04EB04"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06B9053F" w14:textId="77777777" w:rsidR="005C7745" w:rsidRPr="0040617E" w:rsidRDefault="005C7745" w:rsidP="005C7745">
            <w:pPr>
              <w:jc w:val="center"/>
              <w:rPr>
                <w:sz w:val="20"/>
                <w:szCs w:val="20"/>
              </w:rPr>
            </w:pPr>
            <w:r w:rsidRPr="0040617E">
              <w:rPr>
                <w:sz w:val="20"/>
                <w:szCs w:val="20"/>
              </w:rPr>
              <w:t>CDS (Prodis)</w:t>
            </w:r>
          </w:p>
        </w:tc>
        <w:tc>
          <w:tcPr>
            <w:tcW w:w="1260" w:type="dxa"/>
            <w:tcBorders>
              <w:top w:val="nil"/>
              <w:left w:val="nil"/>
              <w:bottom w:val="single" w:sz="4" w:space="0" w:color="auto"/>
              <w:right w:val="single" w:sz="4" w:space="0" w:color="auto"/>
            </w:tcBorders>
            <w:vAlign w:val="bottom"/>
          </w:tcPr>
          <w:p w14:paraId="030B010E"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r>
      <w:tr w:rsidR="005C7745" w:rsidRPr="007F474B" w14:paraId="5288D0A6"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64E062D6" w14:textId="77777777" w:rsidR="005C7745" w:rsidRPr="0040617E" w:rsidRDefault="005C7745" w:rsidP="005C7745">
            <w:pPr>
              <w:jc w:val="center"/>
              <w:rPr>
                <w:sz w:val="20"/>
                <w:szCs w:val="20"/>
              </w:rPr>
            </w:pPr>
            <w:r w:rsidRPr="0040617E">
              <w:rPr>
                <w:sz w:val="20"/>
                <w:szCs w:val="20"/>
              </w:rPr>
              <w:t>452</w:t>
            </w:r>
          </w:p>
        </w:tc>
        <w:tc>
          <w:tcPr>
            <w:tcW w:w="3795" w:type="dxa"/>
            <w:tcBorders>
              <w:top w:val="nil"/>
              <w:left w:val="nil"/>
              <w:bottom w:val="single" w:sz="4" w:space="0" w:color="auto"/>
              <w:right w:val="single" w:sz="4" w:space="0" w:color="auto"/>
            </w:tcBorders>
            <w:vAlign w:val="bottom"/>
          </w:tcPr>
          <w:p w14:paraId="0F3CA50E" w14:textId="77777777" w:rsidR="005C7745" w:rsidRPr="0040617E" w:rsidRDefault="005C7745" w:rsidP="005C7745">
            <w:pPr>
              <w:rPr>
                <w:sz w:val="20"/>
                <w:szCs w:val="20"/>
              </w:rPr>
            </w:pPr>
            <w:r w:rsidRPr="0040617E">
              <w:rPr>
                <w:sz w:val="20"/>
                <w:szCs w:val="20"/>
              </w:rPr>
              <w:t>Information about registration of imbalance responsibility transfer</w:t>
            </w:r>
          </w:p>
        </w:tc>
        <w:tc>
          <w:tcPr>
            <w:tcW w:w="1620" w:type="dxa"/>
            <w:tcBorders>
              <w:top w:val="nil"/>
              <w:left w:val="nil"/>
              <w:bottom w:val="single" w:sz="4" w:space="0" w:color="auto"/>
              <w:right w:val="single" w:sz="4" w:space="0" w:color="auto"/>
            </w:tcBorders>
            <w:noWrap/>
            <w:vAlign w:val="bottom"/>
          </w:tcPr>
          <w:p w14:paraId="2494C07C" w14:textId="77777777" w:rsidR="005C7745" w:rsidRPr="0040617E" w:rsidRDefault="005C7745" w:rsidP="005C7745">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79A929F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69BAD4AC" w14:textId="77777777" w:rsidR="005C7745" w:rsidRPr="0040617E" w:rsidRDefault="005C7745" w:rsidP="005C7745">
            <w:pPr>
              <w:jc w:val="center"/>
              <w:rPr>
                <w:sz w:val="20"/>
                <w:szCs w:val="20"/>
              </w:rPr>
            </w:pPr>
            <w:r w:rsidRPr="0040617E">
              <w:rPr>
                <w:sz w:val="20"/>
                <w:szCs w:val="20"/>
              </w:rPr>
              <w:t>CDS (Prodis)</w:t>
            </w:r>
          </w:p>
        </w:tc>
        <w:tc>
          <w:tcPr>
            <w:tcW w:w="1260" w:type="dxa"/>
            <w:tcBorders>
              <w:top w:val="nil"/>
              <w:left w:val="nil"/>
              <w:bottom w:val="single" w:sz="4" w:space="0" w:color="auto"/>
              <w:right w:val="single" w:sz="4" w:space="0" w:color="auto"/>
            </w:tcBorders>
            <w:vAlign w:val="bottom"/>
          </w:tcPr>
          <w:p w14:paraId="3F7DA752"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r>
      <w:tr w:rsidR="005C7745" w:rsidRPr="007F474B" w14:paraId="5B16EC68"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65B964AB" w14:textId="77777777" w:rsidR="005C7745" w:rsidRPr="0040617E" w:rsidRDefault="005C7745" w:rsidP="005C7745">
            <w:pPr>
              <w:jc w:val="center"/>
              <w:rPr>
                <w:sz w:val="20"/>
                <w:szCs w:val="20"/>
              </w:rPr>
            </w:pPr>
            <w:r w:rsidRPr="0040617E">
              <w:rPr>
                <w:sz w:val="20"/>
                <w:szCs w:val="20"/>
              </w:rPr>
              <w:t>453</w:t>
            </w:r>
          </w:p>
        </w:tc>
        <w:tc>
          <w:tcPr>
            <w:tcW w:w="3795" w:type="dxa"/>
            <w:tcBorders>
              <w:top w:val="nil"/>
              <w:left w:val="nil"/>
              <w:bottom w:val="single" w:sz="4" w:space="0" w:color="auto"/>
              <w:right w:val="single" w:sz="4" w:space="0" w:color="auto"/>
            </w:tcBorders>
            <w:vAlign w:val="bottom"/>
          </w:tcPr>
          <w:p w14:paraId="1457D156" w14:textId="77777777" w:rsidR="005C7745" w:rsidRPr="0040617E" w:rsidRDefault="005C7745" w:rsidP="005C7745">
            <w:pPr>
              <w:rPr>
                <w:sz w:val="20"/>
                <w:szCs w:val="20"/>
              </w:rPr>
            </w:pPr>
            <w:r w:rsidRPr="0040617E">
              <w:rPr>
                <w:sz w:val="20"/>
                <w:szCs w:val="20"/>
              </w:rPr>
              <w:t>Approbation / Refusal of imbalance responsibility transfer</w:t>
            </w:r>
          </w:p>
        </w:tc>
        <w:tc>
          <w:tcPr>
            <w:tcW w:w="1620" w:type="dxa"/>
            <w:tcBorders>
              <w:top w:val="nil"/>
              <w:left w:val="nil"/>
              <w:bottom w:val="single" w:sz="4" w:space="0" w:color="auto"/>
              <w:right w:val="single" w:sz="4" w:space="0" w:color="auto"/>
            </w:tcBorders>
            <w:noWrap/>
            <w:vAlign w:val="bottom"/>
          </w:tcPr>
          <w:p w14:paraId="08068239" w14:textId="77777777" w:rsidR="005C7745" w:rsidRPr="0040617E" w:rsidRDefault="005C7745" w:rsidP="005C7745">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7CBE7E1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32F88A88" w14:textId="77777777" w:rsidR="005C7745" w:rsidRPr="0040617E" w:rsidRDefault="005C7745" w:rsidP="005C7745">
            <w:pPr>
              <w:jc w:val="center"/>
              <w:rPr>
                <w:sz w:val="20"/>
                <w:szCs w:val="20"/>
              </w:rPr>
            </w:pPr>
            <w:r w:rsidRPr="0040617E">
              <w:rPr>
                <w:sz w:val="20"/>
                <w:szCs w:val="20"/>
              </w:rPr>
              <w:t>CDS (Prodis)</w:t>
            </w:r>
          </w:p>
        </w:tc>
        <w:tc>
          <w:tcPr>
            <w:tcW w:w="1260" w:type="dxa"/>
            <w:tcBorders>
              <w:top w:val="nil"/>
              <w:left w:val="nil"/>
              <w:bottom w:val="single" w:sz="4" w:space="0" w:color="auto"/>
              <w:right w:val="single" w:sz="4" w:space="0" w:color="auto"/>
            </w:tcBorders>
            <w:vAlign w:val="bottom"/>
          </w:tcPr>
          <w:p w14:paraId="03E74A38"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r>
      <w:tr w:rsidR="005C7745" w:rsidRPr="007F474B" w14:paraId="7C6708B1"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1978361D" w14:textId="77777777" w:rsidR="005C7745" w:rsidRPr="0040617E" w:rsidRDefault="005C7745" w:rsidP="005C7745">
            <w:pPr>
              <w:jc w:val="center"/>
              <w:rPr>
                <w:sz w:val="20"/>
                <w:szCs w:val="20"/>
              </w:rPr>
            </w:pPr>
            <w:r w:rsidRPr="0040617E">
              <w:rPr>
                <w:sz w:val="20"/>
                <w:szCs w:val="20"/>
              </w:rPr>
              <w:t>454</w:t>
            </w:r>
          </w:p>
        </w:tc>
        <w:tc>
          <w:tcPr>
            <w:tcW w:w="3795" w:type="dxa"/>
            <w:tcBorders>
              <w:top w:val="nil"/>
              <w:left w:val="nil"/>
              <w:bottom w:val="single" w:sz="4" w:space="0" w:color="auto"/>
              <w:right w:val="single" w:sz="4" w:space="0" w:color="auto"/>
            </w:tcBorders>
            <w:vAlign w:val="bottom"/>
          </w:tcPr>
          <w:p w14:paraId="33C0B254" w14:textId="77777777" w:rsidR="005C7745" w:rsidRPr="0040617E" w:rsidRDefault="005C7745" w:rsidP="005C7745">
            <w:pPr>
              <w:rPr>
                <w:sz w:val="20"/>
                <w:szCs w:val="20"/>
              </w:rPr>
            </w:pPr>
            <w:r w:rsidRPr="0040617E">
              <w:rPr>
                <w:sz w:val="20"/>
                <w:szCs w:val="20"/>
              </w:rPr>
              <w:t>Confirmation of / Error in approbation / refusal of imbalance responsibility transfer receivnig</w:t>
            </w:r>
          </w:p>
        </w:tc>
        <w:tc>
          <w:tcPr>
            <w:tcW w:w="1620" w:type="dxa"/>
            <w:tcBorders>
              <w:top w:val="nil"/>
              <w:left w:val="nil"/>
              <w:bottom w:val="single" w:sz="4" w:space="0" w:color="auto"/>
              <w:right w:val="single" w:sz="4" w:space="0" w:color="auto"/>
            </w:tcBorders>
            <w:noWrap/>
            <w:vAlign w:val="bottom"/>
          </w:tcPr>
          <w:p w14:paraId="02861869" w14:textId="77777777" w:rsidR="005C7745" w:rsidRPr="0040617E" w:rsidRDefault="005C7745" w:rsidP="005C7745">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6D632A17"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1052AC2C"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c>
          <w:tcPr>
            <w:tcW w:w="1260" w:type="dxa"/>
            <w:tcBorders>
              <w:top w:val="nil"/>
              <w:left w:val="nil"/>
              <w:bottom w:val="single" w:sz="4" w:space="0" w:color="auto"/>
              <w:right w:val="single" w:sz="4" w:space="0" w:color="auto"/>
            </w:tcBorders>
            <w:vAlign w:val="bottom"/>
          </w:tcPr>
          <w:p w14:paraId="4EA3C91C" w14:textId="77777777" w:rsidR="005C7745" w:rsidRPr="0040617E" w:rsidRDefault="005C7745" w:rsidP="005C7745">
            <w:pPr>
              <w:jc w:val="center"/>
              <w:rPr>
                <w:sz w:val="20"/>
                <w:szCs w:val="20"/>
              </w:rPr>
            </w:pPr>
            <w:r w:rsidRPr="0040617E">
              <w:rPr>
                <w:sz w:val="20"/>
                <w:szCs w:val="20"/>
              </w:rPr>
              <w:t>CDS (Prodis)</w:t>
            </w:r>
          </w:p>
        </w:tc>
      </w:tr>
      <w:tr w:rsidR="005C7745" w:rsidRPr="007F474B" w14:paraId="15BEC819"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17C5601F" w14:textId="77777777" w:rsidR="005C7745" w:rsidRPr="0040617E" w:rsidRDefault="005C7745" w:rsidP="005C7745">
            <w:pPr>
              <w:jc w:val="center"/>
              <w:rPr>
                <w:sz w:val="20"/>
                <w:szCs w:val="20"/>
              </w:rPr>
            </w:pPr>
            <w:r w:rsidRPr="0040617E">
              <w:rPr>
                <w:sz w:val="20"/>
                <w:szCs w:val="20"/>
              </w:rPr>
              <w:t>455</w:t>
            </w:r>
          </w:p>
        </w:tc>
        <w:tc>
          <w:tcPr>
            <w:tcW w:w="3795" w:type="dxa"/>
            <w:tcBorders>
              <w:top w:val="nil"/>
              <w:left w:val="nil"/>
              <w:bottom w:val="single" w:sz="4" w:space="0" w:color="auto"/>
              <w:right w:val="single" w:sz="4" w:space="0" w:color="auto"/>
            </w:tcBorders>
            <w:vAlign w:val="bottom"/>
          </w:tcPr>
          <w:p w14:paraId="0A053572" w14:textId="77777777" w:rsidR="005C7745" w:rsidRPr="0040617E" w:rsidRDefault="005C7745" w:rsidP="005C7745">
            <w:pPr>
              <w:rPr>
                <w:sz w:val="20"/>
                <w:szCs w:val="20"/>
              </w:rPr>
            </w:pPr>
            <w:r w:rsidRPr="0040617E">
              <w:rPr>
                <w:sz w:val="20"/>
                <w:szCs w:val="20"/>
              </w:rPr>
              <w:t>Request for imbalance responsibility transfer</w:t>
            </w:r>
          </w:p>
        </w:tc>
        <w:tc>
          <w:tcPr>
            <w:tcW w:w="1620" w:type="dxa"/>
            <w:tcBorders>
              <w:top w:val="nil"/>
              <w:left w:val="nil"/>
              <w:bottom w:val="single" w:sz="4" w:space="0" w:color="auto"/>
              <w:right w:val="single" w:sz="4" w:space="0" w:color="auto"/>
            </w:tcBorders>
            <w:noWrap/>
            <w:vAlign w:val="bottom"/>
          </w:tcPr>
          <w:p w14:paraId="04E00207"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20BA6F15"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B44365F"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c>
          <w:tcPr>
            <w:tcW w:w="1260" w:type="dxa"/>
            <w:tcBorders>
              <w:top w:val="nil"/>
              <w:left w:val="nil"/>
              <w:bottom w:val="single" w:sz="4" w:space="0" w:color="auto"/>
              <w:right w:val="single" w:sz="4" w:space="0" w:color="auto"/>
            </w:tcBorders>
            <w:vAlign w:val="bottom"/>
          </w:tcPr>
          <w:p w14:paraId="72E6A7C3" w14:textId="77777777" w:rsidR="005C7745" w:rsidRPr="0040617E" w:rsidRDefault="005C7745" w:rsidP="005C7745">
            <w:pPr>
              <w:jc w:val="center"/>
              <w:rPr>
                <w:sz w:val="20"/>
                <w:szCs w:val="20"/>
              </w:rPr>
            </w:pPr>
            <w:r w:rsidRPr="0040617E">
              <w:rPr>
                <w:sz w:val="20"/>
                <w:szCs w:val="20"/>
              </w:rPr>
              <w:t>CDS (Prodis)</w:t>
            </w:r>
          </w:p>
        </w:tc>
      </w:tr>
      <w:tr w:rsidR="005C7745" w:rsidRPr="007F474B" w14:paraId="6BCAD34C"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530F1C0E" w14:textId="77777777" w:rsidR="005C7745" w:rsidRPr="0040617E" w:rsidRDefault="005C7745" w:rsidP="005C7745">
            <w:pPr>
              <w:jc w:val="center"/>
              <w:rPr>
                <w:sz w:val="20"/>
                <w:szCs w:val="20"/>
              </w:rPr>
            </w:pPr>
            <w:r w:rsidRPr="0040617E">
              <w:rPr>
                <w:sz w:val="20"/>
                <w:szCs w:val="20"/>
              </w:rPr>
              <w:t>456</w:t>
            </w:r>
          </w:p>
        </w:tc>
        <w:tc>
          <w:tcPr>
            <w:tcW w:w="3795" w:type="dxa"/>
            <w:tcBorders>
              <w:top w:val="nil"/>
              <w:left w:val="nil"/>
              <w:bottom w:val="single" w:sz="4" w:space="0" w:color="auto"/>
              <w:right w:val="single" w:sz="4" w:space="0" w:color="auto"/>
            </w:tcBorders>
            <w:vAlign w:val="bottom"/>
          </w:tcPr>
          <w:p w14:paraId="05B42F0A" w14:textId="77777777" w:rsidR="005C7745" w:rsidRPr="0040617E" w:rsidRDefault="005C7745" w:rsidP="005C7745">
            <w:pPr>
              <w:rPr>
                <w:sz w:val="20"/>
                <w:szCs w:val="20"/>
              </w:rPr>
            </w:pPr>
            <w:r w:rsidRPr="0040617E">
              <w:rPr>
                <w:sz w:val="20"/>
                <w:szCs w:val="20"/>
              </w:rPr>
              <w:t>Confirmation of / Error in request for imbalance responsibility transfer receiving</w:t>
            </w:r>
          </w:p>
        </w:tc>
        <w:tc>
          <w:tcPr>
            <w:tcW w:w="1620" w:type="dxa"/>
            <w:tcBorders>
              <w:top w:val="nil"/>
              <w:left w:val="nil"/>
              <w:bottom w:val="single" w:sz="4" w:space="0" w:color="auto"/>
              <w:right w:val="single" w:sz="4" w:space="0" w:color="auto"/>
            </w:tcBorders>
            <w:noWrap/>
            <w:vAlign w:val="bottom"/>
          </w:tcPr>
          <w:p w14:paraId="6C7D3FF6" w14:textId="77777777" w:rsidR="005C7745" w:rsidRPr="0040617E" w:rsidRDefault="005C7745" w:rsidP="005C7745">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1C0BBC73"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094959D4" w14:textId="77777777" w:rsidR="005C7745" w:rsidRPr="0040617E" w:rsidRDefault="005C7745" w:rsidP="005C7745">
            <w:pPr>
              <w:jc w:val="center"/>
              <w:rPr>
                <w:sz w:val="20"/>
                <w:szCs w:val="20"/>
              </w:rPr>
            </w:pPr>
            <w:r w:rsidRPr="0040617E">
              <w:rPr>
                <w:sz w:val="20"/>
                <w:szCs w:val="20"/>
              </w:rPr>
              <w:t>CDS (Prodis)</w:t>
            </w:r>
          </w:p>
        </w:tc>
        <w:tc>
          <w:tcPr>
            <w:tcW w:w="1260" w:type="dxa"/>
            <w:tcBorders>
              <w:top w:val="nil"/>
              <w:left w:val="nil"/>
              <w:bottom w:val="single" w:sz="4" w:space="0" w:color="auto"/>
              <w:right w:val="single" w:sz="4" w:space="0" w:color="auto"/>
            </w:tcBorders>
            <w:vAlign w:val="bottom"/>
          </w:tcPr>
          <w:p w14:paraId="5E07C985"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r>
      <w:tr w:rsidR="005C7745" w:rsidRPr="007F474B" w14:paraId="4DE7BD62"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5F18FE99" w14:textId="77777777" w:rsidR="005C7745" w:rsidRPr="0040617E" w:rsidRDefault="005C7745" w:rsidP="005C7745">
            <w:pPr>
              <w:jc w:val="center"/>
              <w:rPr>
                <w:sz w:val="20"/>
                <w:szCs w:val="20"/>
              </w:rPr>
            </w:pPr>
            <w:r w:rsidRPr="0040617E">
              <w:rPr>
                <w:sz w:val="20"/>
                <w:szCs w:val="20"/>
              </w:rPr>
              <w:t>457</w:t>
            </w:r>
          </w:p>
        </w:tc>
        <w:tc>
          <w:tcPr>
            <w:tcW w:w="3795" w:type="dxa"/>
            <w:tcBorders>
              <w:top w:val="nil"/>
              <w:left w:val="nil"/>
              <w:bottom w:val="single" w:sz="4" w:space="0" w:color="auto"/>
              <w:right w:val="single" w:sz="4" w:space="0" w:color="auto"/>
            </w:tcBorders>
            <w:vAlign w:val="bottom"/>
          </w:tcPr>
          <w:p w14:paraId="5CEC1450" w14:textId="77777777" w:rsidR="005C7745" w:rsidRPr="00DC47C3" w:rsidRDefault="005C7745" w:rsidP="005C7745">
            <w:pPr>
              <w:rPr>
                <w:sz w:val="20"/>
                <w:szCs w:val="20"/>
              </w:rPr>
            </w:pPr>
            <w:r w:rsidRPr="00C42133">
              <w:rPr>
                <w:sz w:val="20"/>
                <w:szCs w:val="20"/>
              </w:rPr>
              <w:t>Information about imbalance responsibility transfer (on request 455)</w:t>
            </w:r>
          </w:p>
        </w:tc>
        <w:tc>
          <w:tcPr>
            <w:tcW w:w="1620" w:type="dxa"/>
            <w:tcBorders>
              <w:top w:val="nil"/>
              <w:left w:val="nil"/>
              <w:bottom w:val="single" w:sz="4" w:space="0" w:color="auto"/>
              <w:right w:val="single" w:sz="4" w:space="0" w:color="auto"/>
            </w:tcBorders>
            <w:noWrap/>
            <w:vAlign w:val="bottom"/>
          </w:tcPr>
          <w:p w14:paraId="67D42E02" w14:textId="77777777" w:rsidR="005C7745" w:rsidRPr="0040617E" w:rsidRDefault="005C7745" w:rsidP="005C7745">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51F5E09C"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60B6B15D" w14:textId="77777777" w:rsidR="005C7745" w:rsidRPr="0040617E" w:rsidRDefault="005C7745" w:rsidP="005C7745">
            <w:pPr>
              <w:jc w:val="center"/>
              <w:rPr>
                <w:sz w:val="20"/>
                <w:szCs w:val="20"/>
              </w:rPr>
            </w:pPr>
            <w:r w:rsidRPr="0040617E">
              <w:rPr>
                <w:sz w:val="20"/>
                <w:szCs w:val="20"/>
              </w:rPr>
              <w:t>CDS (Prodis)</w:t>
            </w:r>
          </w:p>
        </w:tc>
        <w:tc>
          <w:tcPr>
            <w:tcW w:w="1260" w:type="dxa"/>
            <w:tcBorders>
              <w:top w:val="nil"/>
              <w:left w:val="nil"/>
              <w:bottom w:val="single" w:sz="4" w:space="0" w:color="auto"/>
              <w:right w:val="single" w:sz="4" w:space="0" w:color="auto"/>
            </w:tcBorders>
            <w:vAlign w:val="bottom"/>
          </w:tcPr>
          <w:p w14:paraId="5BBF1DD1"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r>
      <w:tr w:rsidR="005C7745" w:rsidRPr="007F474B" w14:paraId="3CC52BA4" w14:textId="77777777" w:rsidTr="00F66EB0">
        <w:trPr>
          <w:trHeight w:val="510"/>
        </w:trPr>
        <w:tc>
          <w:tcPr>
            <w:tcW w:w="1080" w:type="dxa"/>
            <w:tcBorders>
              <w:top w:val="nil"/>
              <w:left w:val="single" w:sz="8" w:space="0" w:color="auto"/>
              <w:bottom w:val="single" w:sz="4" w:space="0" w:color="auto"/>
              <w:right w:val="single" w:sz="4" w:space="0" w:color="auto"/>
            </w:tcBorders>
            <w:noWrap/>
            <w:vAlign w:val="center"/>
          </w:tcPr>
          <w:p w14:paraId="4E592600" w14:textId="77777777" w:rsidR="005C7745" w:rsidRPr="005711CB" w:rsidRDefault="005C7745" w:rsidP="005C7745">
            <w:pPr>
              <w:jc w:val="center"/>
              <w:rPr>
                <w:sz w:val="20"/>
                <w:szCs w:val="20"/>
              </w:rPr>
            </w:pPr>
            <w:r w:rsidRPr="00C42133">
              <w:rPr>
                <w:sz w:val="20"/>
                <w:szCs w:val="20"/>
              </w:rPr>
              <w:t>460</w:t>
            </w:r>
          </w:p>
        </w:tc>
        <w:tc>
          <w:tcPr>
            <w:tcW w:w="3795" w:type="dxa"/>
            <w:tcBorders>
              <w:top w:val="nil"/>
              <w:left w:val="nil"/>
              <w:bottom w:val="single" w:sz="4" w:space="0" w:color="auto"/>
              <w:right w:val="single" w:sz="4" w:space="0" w:color="auto"/>
            </w:tcBorders>
            <w:vAlign w:val="bottom"/>
          </w:tcPr>
          <w:p w14:paraId="4D13C031" w14:textId="77777777" w:rsidR="005C7745" w:rsidRPr="005711CB" w:rsidRDefault="005C7745" w:rsidP="005C7745">
            <w:pPr>
              <w:rPr>
                <w:sz w:val="20"/>
                <w:szCs w:val="20"/>
              </w:rPr>
            </w:pPr>
            <w:r w:rsidRPr="00C42133">
              <w:rPr>
                <w:sz w:val="20"/>
                <w:szCs w:val="20"/>
              </w:rPr>
              <w:t xml:space="preserve">LP </w:t>
            </w:r>
            <w:proofErr w:type="gramStart"/>
            <w:r w:rsidRPr="00C42133">
              <w:rPr>
                <w:sz w:val="20"/>
                <w:szCs w:val="20"/>
              </w:rPr>
              <w:t>netting - request</w:t>
            </w:r>
            <w:proofErr w:type="gramEnd"/>
          </w:p>
        </w:tc>
        <w:tc>
          <w:tcPr>
            <w:tcW w:w="1620" w:type="dxa"/>
            <w:tcBorders>
              <w:top w:val="nil"/>
              <w:left w:val="nil"/>
              <w:bottom w:val="single" w:sz="4" w:space="0" w:color="auto"/>
              <w:right w:val="single" w:sz="4" w:space="0" w:color="auto"/>
            </w:tcBorders>
            <w:noWrap/>
            <w:vAlign w:val="center"/>
          </w:tcPr>
          <w:p w14:paraId="09C0EAC0" w14:textId="77777777" w:rsidR="005C7745" w:rsidRDefault="005C7745" w:rsidP="005C7745">
            <w:pPr>
              <w:rPr>
                <w:sz w:val="20"/>
                <w:szCs w:val="20"/>
              </w:rPr>
            </w:pPr>
            <w:r w:rsidRPr="00C42133">
              <w:rPr>
                <w:sz w:val="20"/>
                <w:szCs w:val="20"/>
              </w:rPr>
              <w:t>SFVOTREQ</w:t>
            </w:r>
          </w:p>
        </w:tc>
        <w:tc>
          <w:tcPr>
            <w:tcW w:w="900" w:type="dxa"/>
            <w:tcBorders>
              <w:top w:val="nil"/>
              <w:left w:val="nil"/>
              <w:bottom w:val="single" w:sz="4" w:space="0" w:color="auto"/>
              <w:right w:val="single" w:sz="4" w:space="0" w:color="auto"/>
            </w:tcBorders>
            <w:noWrap/>
            <w:vAlign w:val="center"/>
          </w:tcPr>
          <w:p w14:paraId="48FA7E26"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4CC64CB3"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6E794125" w14:textId="77777777" w:rsidR="005C7745" w:rsidRPr="005711CB" w:rsidRDefault="005C7745" w:rsidP="005C7745">
            <w:pPr>
              <w:jc w:val="center"/>
              <w:rPr>
                <w:sz w:val="20"/>
                <w:szCs w:val="20"/>
              </w:rPr>
            </w:pPr>
            <w:r w:rsidRPr="005711CB">
              <w:rPr>
                <w:sz w:val="20"/>
                <w:szCs w:val="20"/>
              </w:rPr>
              <w:t>CS OTE</w:t>
            </w:r>
          </w:p>
        </w:tc>
      </w:tr>
      <w:tr w:rsidR="005C7745" w:rsidRPr="007F474B" w14:paraId="2FF3C1A1" w14:textId="77777777" w:rsidTr="00F66EB0">
        <w:trPr>
          <w:trHeight w:val="510"/>
        </w:trPr>
        <w:tc>
          <w:tcPr>
            <w:tcW w:w="1080" w:type="dxa"/>
            <w:tcBorders>
              <w:top w:val="nil"/>
              <w:left w:val="single" w:sz="8" w:space="0" w:color="auto"/>
              <w:bottom w:val="single" w:sz="4" w:space="0" w:color="auto"/>
              <w:right w:val="single" w:sz="4" w:space="0" w:color="auto"/>
            </w:tcBorders>
            <w:noWrap/>
            <w:vAlign w:val="center"/>
          </w:tcPr>
          <w:p w14:paraId="73280E83" w14:textId="77777777" w:rsidR="005C7745" w:rsidRPr="005711CB" w:rsidRDefault="005C7745" w:rsidP="005C7745">
            <w:pPr>
              <w:jc w:val="center"/>
              <w:rPr>
                <w:sz w:val="20"/>
                <w:szCs w:val="20"/>
              </w:rPr>
            </w:pPr>
            <w:r w:rsidRPr="00C42133">
              <w:rPr>
                <w:sz w:val="20"/>
                <w:szCs w:val="20"/>
              </w:rPr>
              <w:t>461</w:t>
            </w:r>
          </w:p>
        </w:tc>
        <w:tc>
          <w:tcPr>
            <w:tcW w:w="3795" w:type="dxa"/>
            <w:tcBorders>
              <w:top w:val="nil"/>
              <w:left w:val="nil"/>
              <w:bottom w:val="single" w:sz="4" w:space="0" w:color="auto"/>
              <w:right w:val="single" w:sz="4" w:space="0" w:color="auto"/>
            </w:tcBorders>
            <w:vAlign w:val="bottom"/>
          </w:tcPr>
          <w:p w14:paraId="62C1B2EC" w14:textId="77777777" w:rsidR="005C7745" w:rsidRPr="005711CB" w:rsidRDefault="005C7745" w:rsidP="005C7745">
            <w:pPr>
              <w:rPr>
                <w:sz w:val="20"/>
                <w:szCs w:val="20"/>
              </w:rPr>
            </w:pPr>
            <w:r w:rsidRPr="00C42133">
              <w:rPr>
                <w:sz w:val="20"/>
                <w:szCs w:val="20"/>
              </w:rPr>
              <w:t>LP netting</w:t>
            </w:r>
          </w:p>
        </w:tc>
        <w:tc>
          <w:tcPr>
            <w:tcW w:w="1620" w:type="dxa"/>
            <w:tcBorders>
              <w:top w:val="nil"/>
              <w:left w:val="nil"/>
              <w:bottom w:val="single" w:sz="4" w:space="0" w:color="auto"/>
              <w:right w:val="single" w:sz="4" w:space="0" w:color="auto"/>
            </w:tcBorders>
            <w:noWrap/>
            <w:vAlign w:val="center"/>
          </w:tcPr>
          <w:p w14:paraId="3BF9E0F9" w14:textId="77777777" w:rsidR="005C7745" w:rsidRDefault="005C7745" w:rsidP="005C7745">
            <w:pPr>
              <w:rPr>
                <w:sz w:val="20"/>
                <w:szCs w:val="20"/>
              </w:rPr>
            </w:pPr>
            <w:r w:rsidRPr="00C42133">
              <w:rPr>
                <w:sz w:val="20"/>
                <w:szCs w:val="20"/>
              </w:rPr>
              <w:t>SFVOTTDDNETT</w:t>
            </w:r>
          </w:p>
        </w:tc>
        <w:tc>
          <w:tcPr>
            <w:tcW w:w="900" w:type="dxa"/>
            <w:tcBorders>
              <w:top w:val="nil"/>
              <w:left w:val="nil"/>
              <w:bottom w:val="single" w:sz="4" w:space="0" w:color="auto"/>
              <w:right w:val="single" w:sz="4" w:space="0" w:color="auto"/>
            </w:tcBorders>
            <w:noWrap/>
            <w:vAlign w:val="center"/>
          </w:tcPr>
          <w:p w14:paraId="7C38971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209E12B"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700FF9EC"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33E381DC" w14:textId="77777777" w:rsidTr="00F66EB0">
        <w:trPr>
          <w:trHeight w:val="510"/>
        </w:trPr>
        <w:tc>
          <w:tcPr>
            <w:tcW w:w="1080" w:type="dxa"/>
            <w:tcBorders>
              <w:top w:val="nil"/>
              <w:left w:val="single" w:sz="8" w:space="0" w:color="auto"/>
              <w:bottom w:val="single" w:sz="4" w:space="0" w:color="auto"/>
              <w:right w:val="single" w:sz="4" w:space="0" w:color="auto"/>
            </w:tcBorders>
            <w:noWrap/>
            <w:vAlign w:val="center"/>
          </w:tcPr>
          <w:p w14:paraId="355810BC" w14:textId="77777777" w:rsidR="005C7745" w:rsidRPr="005711CB" w:rsidRDefault="005C7745" w:rsidP="005C7745">
            <w:pPr>
              <w:jc w:val="center"/>
              <w:rPr>
                <w:sz w:val="20"/>
                <w:szCs w:val="20"/>
              </w:rPr>
            </w:pPr>
            <w:r w:rsidRPr="00C42133">
              <w:rPr>
                <w:sz w:val="20"/>
                <w:szCs w:val="20"/>
              </w:rPr>
              <w:t>462</w:t>
            </w:r>
          </w:p>
        </w:tc>
        <w:tc>
          <w:tcPr>
            <w:tcW w:w="3795" w:type="dxa"/>
            <w:tcBorders>
              <w:top w:val="nil"/>
              <w:left w:val="nil"/>
              <w:bottom w:val="single" w:sz="4" w:space="0" w:color="auto"/>
              <w:right w:val="single" w:sz="4" w:space="0" w:color="auto"/>
            </w:tcBorders>
            <w:vAlign w:val="bottom"/>
          </w:tcPr>
          <w:p w14:paraId="0E86CE92" w14:textId="77777777" w:rsidR="005C7745" w:rsidRPr="005711CB" w:rsidRDefault="005C7745" w:rsidP="005C7745">
            <w:pPr>
              <w:rPr>
                <w:sz w:val="20"/>
                <w:szCs w:val="20"/>
              </w:rPr>
            </w:pPr>
            <w:r w:rsidRPr="00C42133">
              <w:rPr>
                <w:sz w:val="20"/>
                <w:szCs w:val="20"/>
              </w:rPr>
              <w:t xml:space="preserve">LP </w:t>
            </w:r>
            <w:proofErr w:type="gramStart"/>
            <w:r w:rsidRPr="00C42133">
              <w:rPr>
                <w:sz w:val="20"/>
                <w:szCs w:val="20"/>
              </w:rPr>
              <w:t>netting - error</w:t>
            </w:r>
            <w:proofErr w:type="gramEnd"/>
            <w:r w:rsidRPr="00C42133">
              <w:rPr>
                <w:sz w:val="20"/>
                <w:szCs w:val="20"/>
              </w:rPr>
              <w:t>/confirmation</w:t>
            </w:r>
          </w:p>
        </w:tc>
        <w:tc>
          <w:tcPr>
            <w:tcW w:w="1620" w:type="dxa"/>
            <w:tcBorders>
              <w:top w:val="nil"/>
              <w:left w:val="nil"/>
              <w:bottom w:val="single" w:sz="4" w:space="0" w:color="auto"/>
              <w:right w:val="single" w:sz="4" w:space="0" w:color="auto"/>
            </w:tcBorders>
            <w:noWrap/>
            <w:vAlign w:val="center"/>
          </w:tcPr>
          <w:p w14:paraId="64AF7B72" w14:textId="77777777" w:rsidR="005C7745" w:rsidRDefault="005C7745" w:rsidP="005C7745">
            <w:pPr>
              <w:rPr>
                <w:sz w:val="20"/>
                <w:szCs w:val="20"/>
              </w:rPr>
            </w:pPr>
            <w:r w:rsidRPr="00C42133">
              <w:rPr>
                <w:sz w:val="20"/>
                <w:szCs w:val="20"/>
              </w:rPr>
              <w:t>RESPONSE</w:t>
            </w:r>
          </w:p>
        </w:tc>
        <w:tc>
          <w:tcPr>
            <w:tcW w:w="900" w:type="dxa"/>
            <w:tcBorders>
              <w:top w:val="nil"/>
              <w:left w:val="nil"/>
              <w:bottom w:val="single" w:sz="4" w:space="0" w:color="auto"/>
              <w:right w:val="single" w:sz="4" w:space="0" w:color="auto"/>
            </w:tcBorders>
            <w:noWrap/>
            <w:vAlign w:val="center"/>
          </w:tcPr>
          <w:p w14:paraId="3B1FBE66"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BD81DCE"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CFC3E01"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3E770E22" w14:textId="77777777" w:rsidTr="005B282B">
        <w:trPr>
          <w:trHeight w:val="510"/>
        </w:trPr>
        <w:tc>
          <w:tcPr>
            <w:tcW w:w="1080" w:type="dxa"/>
            <w:tcBorders>
              <w:top w:val="nil"/>
              <w:left w:val="single" w:sz="8" w:space="0" w:color="auto"/>
              <w:bottom w:val="single" w:sz="4" w:space="0" w:color="auto"/>
              <w:right w:val="single" w:sz="4" w:space="0" w:color="auto"/>
            </w:tcBorders>
            <w:noWrap/>
            <w:vAlign w:val="center"/>
          </w:tcPr>
          <w:p w14:paraId="39F99210" w14:textId="77777777" w:rsidR="005C7745" w:rsidRPr="005711CB" w:rsidRDefault="005C7745" w:rsidP="005C7745">
            <w:pPr>
              <w:jc w:val="center"/>
              <w:rPr>
                <w:sz w:val="20"/>
                <w:szCs w:val="20"/>
              </w:rPr>
            </w:pPr>
            <w:r w:rsidRPr="00C42133">
              <w:rPr>
                <w:sz w:val="20"/>
                <w:szCs w:val="20"/>
              </w:rPr>
              <w:t>463</w:t>
            </w:r>
          </w:p>
        </w:tc>
        <w:tc>
          <w:tcPr>
            <w:tcW w:w="3795" w:type="dxa"/>
            <w:tcBorders>
              <w:top w:val="nil"/>
              <w:left w:val="nil"/>
              <w:bottom w:val="single" w:sz="4" w:space="0" w:color="auto"/>
              <w:right w:val="single" w:sz="4" w:space="0" w:color="auto"/>
            </w:tcBorders>
            <w:vAlign w:val="center"/>
          </w:tcPr>
          <w:p w14:paraId="3665520B" w14:textId="77777777" w:rsidR="005C7745" w:rsidRPr="00F14A2D" w:rsidRDefault="005C7745" w:rsidP="005C7745">
            <w:pPr>
              <w:spacing w:after="0"/>
              <w:rPr>
                <w:sz w:val="20"/>
                <w:szCs w:val="20"/>
                <w:lang w:eastAsia="cs-CZ"/>
              </w:rPr>
            </w:pPr>
            <w:r>
              <w:rPr>
                <w:sz w:val="20"/>
                <w:szCs w:val="20"/>
                <w:lang w:eastAsia="cs-CZ"/>
              </w:rPr>
              <w:t xml:space="preserve">Financial status </w:t>
            </w:r>
            <w:proofErr w:type="gramStart"/>
            <w:r>
              <w:rPr>
                <w:sz w:val="20"/>
                <w:szCs w:val="20"/>
                <w:lang w:eastAsia="cs-CZ"/>
              </w:rPr>
              <w:t>limit - request</w:t>
            </w:r>
            <w:proofErr w:type="gramEnd"/>
          </w:p>
        </w:tc>
        <w:tc>
          <w:tcPr>
            <w:tcW w:w="1620" w:type="dxa"/>
            <w:tcBorders>
              <w:top w:val="nil"/>
              <w:left w:val="nil"/>
              <w:bottom w:val="single" w:sz="4" w:space="0" w:color="auto"/>
              <w:right w:val="single" w:sz="4" w:space="0" w:color="auto"/>
            </w:tcBorders>
            <w:noWrap/>
            <w:vAlign w:val="center"/>
          </w:tcPr>
          <w:p w14:paraId="68094EDA" w14:textId="77777777" w:rsidR="005C7745" w:rsidRPr="00EF5D49" w:rsidRDefault="005C7745" w:rsidP="005C7745">
            <w:pPr>
              <w:spacing w:after="0"/>
              <w:rPr>
                <w:sz w:val="20"/>
                <w:szCs w:val="20"/>
                <w:lang w:val="en-GB" w:eastAsia="cs-CZ"/>
              </w:rPr>
            </w:pPr>
            <w:r w:rsidRPr="00EF5D49">
              <w:rPr>
                <w:sz w:val="20"/>
                <w:szCs w:val="20"/>
                <w:lang w:val="en-GB" w:eastAsia="cs-CZ"/>
              </w:rPr>
              <w:t>SFVOTREQ</w:t>
            </w:r>
          </w:p>
        </w:tc>
        <w:tc>
          <w:tcPr>
            <w:tcW w:w="900" w:type="dxa"/>
            <w:tcBorders>
              <w:top w:val="nil"/>
              <w:left w:val="nil"/>
              <w:bottom w:val="single" w:sz="4" w:space="0" w:color="auto"/>
              <w:right w:val="single" w:sz="4" w:space="0" w:color="auto"/>
            </w:tcBorders>
            <w:noWrap/>
            <w:vAlign w:val="bottom"/>
          </w:tcPr>
          <w:p w14:paraId="4822FFC0" w14:textId="77777777" w:rsidR="005C7745" w:rsidRPr="007F474B"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01BA3A93" w14:textId="77777777" w:rsidR="005C7745" w:rsidRDefault="005C7745" w:rsidP="005C7745">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bottom"/>
          </w:tcPr>
          <w:p w14:paraId="6065DA5D" w14:textId="77777777" w:rsidR="005C7745" w:rsidRDefault="005C7745" w:rsidP="005C7745">
            <w:pPr>
              <w:spacing w:after="0"/>
              <w:jc w:val="center"/>
              <w:rPr>
                <w:sz w:val="20"/>
                <w:szCs w:val="20"/>
                <w:lang w:eastAsia="cs-CZ"/>
              </w:rPr>
            </w:pPr>
            <w:r>
              <w:rPr>
                <w:sz w:val="20"/>
                <w:szCs w:val="20"/>
                <w:lang w:eastAsia="cs-CZ"/>
              </w:rPr>
              <w:t>IS OTE</w:t>
            </w:r>
          </w:p>
        </w:tc>
      </w:tr>
      <w:tr w:rsidR="005C7745" w:rsidRPr="007F474B" w14:paraId="3148A09B" w14:textId="77777777" w:rsidTr="005B282B">
        <w:trPr>
          <w:trHeight w:val="510"/>
        </w:trPr>
        <w:tc>
          <w:tcPr>
            <w:tcW w:w="1080" w:type="dxa"/>
            <w:tcBorders>
              <w:top w:val="nil"/>
              <w:left w:val="single" w:sz="8" w:space="0" w:color="auto"/>
              <w:bottom w:val="single" w:sz="4" w:space="0" w:color="auto"/>
              <w:right w:val="single" w:sz="4" w:space="0" w:color="auto"/>
            </w:tcBorders>
            <w:noWrap/>
            <w:vAlign w:val="center"/>
          </w:tcPr>
          <w:p w14:paraId="786611DA" w14:textId="77777777" w:rsidR="005C7745" w:rsidRPr="005711CB" w:rsidRDefault="005C7745" w:rsidP="005C7745">
            <w:pPr>
              <w:jc w:val="center"/>
              <w:rPr>
                <w:sz w:val="20"/>
                <w:szCs w:val="20"/>
              </w:rPr>
            </w:pPr>
            <w:r w:rsidRPr="00C42133">
              <w:rPr>
                <w:sz w:val="20"/>
                <w:szCs w:val="20"/>
              </w:rPr>
              <w:t>464</w:t>
            </w:r>
          </w:p>
        </w:tc>
        <w:tc>
          <w:tcPr>
            <w:tcW w:w="3795" w:type="dxa"/>
            <w:tcBorders>
              <w:top w:val="nil"/>
              <w:left w:val="nil"/>
              <w:bottom w:val="single" w:sz="4" w:space="0" w:color="auto"/>
              <w:right w:val="single" w:sz="4" w:space="0" w:color="auto"/>
            </w:tcBorders>
            <w:vAlign w:val="center"/>
          </w:tcPr>
          <w:p w14:paraId="7EC7E0C9" w14:textId="77777777" w:rsidR="005C7745" w:rsidRPr="00F14A2D" w:rsidRDefault="005C7745" w:rsidP="005C7745">
            <w:pPr>
              <w:spacing w:after="0"/>
              <w:rPr>
                <w:sz w:val="20"/>
                <w:szCs w:val="20"/>
                <w:lang w:eastAsia="cs-CZ"/>
              </w:rPr>
            </w:pPr>
            <w:r>
              <w:rPr>
                <w:sz w:val="20"/>
                <w:szCs w:val="20"/>
                <w:lang w:eastAsia="cs-CZ"/>
              </w:rPr>
              <w:t>Financial status limit</w:t>
            </w:r>
          </w:p>
        </w:tc>
        <w:tc>
          <w:tcPr>
            <w:tcW w:w="1620" w:type="dxa"/>
            <w:tcBorders>
              <w:top w:val="nil"/>
              <w:left w:val="nil"/>
              <w:bottom w:val="single" w:sz="4" w:space="0" w:color="auto"/>
              <w:right w:val="single" w:sz="4" w:space="0" w:color="auto"/>
            </w:tcBorders>
            <w:noWrap/>
            <w:vAlign w:val="center"/>
          </w:tcPr>
          <w:p w14:paraId="55078451" w14:textId="77777777" w:rsidR="005C7745" w:rsidRPr="00EF5D49" w:rsidRDefault="005C7745" w:rsidP="005C7745">
            <w:pPr>
              <w:spacing w:after="0"/>
              <w:rPr>
                <w:sz w:val="20"/>
                <w:szCs w:val="20"/>
                <w:lang w:val="en-GB" w:eastAsia="cs-CZ"/>
              </w:rPr>
            </w:pPr>
            <w:r w:rsidRPr="00EF5D49">
              <w:rPr>
                <w:sz w:val="20"/>
                <w:szCs w:val="20"/>
                <w:lang w:val="en-GB" w:eastAsia="cs-CZ"/>
              </w:rPr>
              <w:t>SFVOTLIMITS</w:t>
            </w:r>
          </w:p>
        </w:tc>
        <w:tc>
          <w:tcPr>
            <w:tcW w:w="900" w:type="dxa"/>
            <w:tcBorders>
              <w:top w:val="nil"/>
              <w:left w:val="nil"/>
              <w:bottom w:val="single" w:sz="4" w:space="0" w:color="auto"/>
              <w:right w:val="single" w:sz="4" w:space="0" w:color="auto"/>
            </w:tcBorders>
            <w:noWrap/>
            <w:vAlign w:val="bottom"/>
          </w:tcPr>
          <w:p w14:paraId="1C6BF6AA"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74E28610"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313DF765"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2F662180" w14:textId="77777777" w:rsidTr="005B282B">
        <w:trPr>
          <w:trHeight w:val="510"/>
        </w:trPr>
        <w:tc>
          <w:tcPr>
            <w:tcW w:w="1080" w:type="dxa"/>
            <w:tcBorders>
              <w:top w:val="nil"/>
              <w:left w:val="single" w:sz="8" w:space="0" w:color="auto"/>
              <w:bottom w:val="single" w:sz="4" w:space="0" w:color="auto"/>
              <w:right w:val="single" w:sz="4" w:space="0" w:color="auto"/>
            </w:tcBorders>
            <w:noWrap/>
            <w:vAlign w:val="center"/>
          </w:tcPr>
          <w:p w14:paraId="4A4615A7" w14:textId="77777777" w:rsidR="005C7745" w:rsidRPr="005711CB" w:rsidRDefault="005C7745" w:rsidP="005C7745">
            <w:pPr>
              <w:jc w:val="center"/>
              <w:rPr>
                <w:sz w:val="20"/>
                <w:szCs w:val="20"/>
              </w:rPr>
            </w:pPr>
            <w:r w:rsidRPr="00C42133">
              <w:rPr>
                <w:sz w:val="20"/>
                <w:szCs w:val="20"/>
              </w:rPr>
              <w:t>465</w:t>
            </w:r>
          </w:p>
        </w:tc>
        <w:tc>
          <w:tcPr>
            <w:tcW w:w="3795" w:type="dxa"/>
            <w:tcBorders>
              <w:top w:val="nil"/>
              <w:left w:val="nil"/>
              <w:bottom w:val="single" w:sz="4" w:space="0" w:color="auto"/>
              <w:right w:val="single" w:sz="4" w:space="0" w:color="auto"/>
            </w:tcBorders>
            <w:vAlign w:val="center"/>
          </w:tcPr>
          <w:p w14:paraId="7DB97C1C" w14:textId="77777777" w:rsidR="005C7745" w:rsidRPr="00F14A2D" w:rsidRDefault="005C7745" w:rsidP="005C7745">
            <w:pPr>
              <w:spacing w:after="0"/>
              <w:rPr>
                <w:sz w:val="20"/>
                <w:szCs w:val="20"/>
                <w:lang w:eastAsia="cs-CZ"/>
              </w:rPr>
            </w:pPr>
            <w:r>
              <w:rPr>
                <w:sz w:val="20"/>
                <w:szCs w:val="20"/>
                <w:lang w:eastAsia="cs-CZ"/>
              </w:rPr>
              <w:t xml:space="preserve">Financial status </w:t>
            </w:r>
            <w:proofErr w:type="gramStart"/>
            <w:r>
              <w:rPr>
                <w:sz w:val="20"/>
                <w:szCs w:val="20"/>
                <w:lang w:eastAsia="cs-CZ"/>
              </w:rPr>
              <w:t>limit - error</w:t>
            </w:r>
            <w:proofErr w:type="gramEnd"/>
            <w:r>
              <w:rPr>
                <w:sz w:val="20"/>
                <w:szCs w:val="20"/>
                <w:lang w:eastAsia="cs-CZ"/>
              </w:rPr>
              <w:t>/confirmation</w:t>
            </w:r>
          </w:p>
        </w:tc>
        <w:tc>
          <w:tcPr>
            <w:tcW w:w="1620" w:type="dxa"/>
            <w:tcBorders>
              <w:top w:val="nil"/>
              <w:left w:val="nil"/>
              <w:bottom w:val="single" w:sz="4" w:space="0" w:color="auto"/>
              <w:right w:val="single" w:sz="4" w:space="0" w:color="auto"/>
            </w:tcBorders>
            <w:noWrap/>
            <w:vAlign w:val="center"/>
          </w:tcPr>
          <w:p w14:paraId="4FDB3336" w14:textId="77777777" w:rsidR="005C7745" w:rsidRPr="00EF5D49" w:rsidRDefault="005C7745" w:rsidP="005C7745">
            <w:pPr>
              <w:spacing w:after="0"/>
              <w:rPr>
                <w:sz w:val="20"/>
                <w:szCs w:val="20"/>
                <w:lang w:val="en-GB" w:eastAsia="cs-CZ"/>
              </w:rPr>
            </w:pPr>
            <w:r w:rsidRPr="00EF5D49">
              <w:rPr>
                <w:sz w:val="20"/>
                <w:szCs w:val="20"/>
                <w:lang w:val="en-GB" w:eastAsia="cs-CZ"/>
              </w:rPr>
              <w:t>RESPONSE</w:t>
            </w:r>
          </w:p>
        </w:tc>
        <w:tc>
          <w:tcPr>
            <w:tcW w:w="900" w:type="dxa"/>
            <w:tcBorders>
              <w:top w:val="nil"/>
              <w:left w:val="nil"/>
              <w:bottom w:val="single" w:sz="4" w:space="0" w:color="auto"/>
              <w:right w:val="single" w:sz="4" w:space="0" w:color="auto"/>
            </w:tcBorders>
            <w:noWrap/>
            <w:vAlign w:val="bottom"/>
          </w:tcPr>
          <w:p w14:paraId="27486DF8"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20AF8449"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0872990C"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0CA513E9"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7C1FF18E" w14:textId="77777777" w:rsidR="005C7745" w:rsidRDefault="005C7745" w:rsidP="005C7745">
            <w:pPr>
              <w:spacing w:after="0"/>
              <w:jc w:val="center"/>
              <w:rPr>
                <w:sz w:val="20"/>
                <w:szCs w:val="20"/>
                <w:lang w:eastAsia="cs-CZ"/>
              </w:rPr>
            </w:pPr>
            <w:r>
              <w:rPr>
                <w:sz w:val="20"/>
                <w:szCs w:val="20"/>
                <w:lang w:eastAsia="cs-CZ"/>
              </w:rPr>
              <w:t>466</w:t>
            </w:r>
          </w:p>
        </w:tc>
        <w:tc>
          <w:tcPr>
            <w:tcW w:w="3795" w:type="dxa"/>
            <w:tcBorders>
              <w:top w:val="nil"/>
              <w:left w:val="nil"/>
              <w:bottom w:val="single" w:sz="4" w:space="0" w:color="auto"/>
              <w:right w:val="single" w:sz="4" w:space="0" w:color="auto"/>
            </w:tcBorders>
            <w:vAlign w:val="bottom"/>
          </w:tcPr>
          <w:p w14:paraId="7082CE6B" w14:textId="77777777" w:rsidR="005C7745" w:rsidRPr="0082208B" w:rsidRDefault="005C7745" w:rsidP="005C7745">
            <w:pPr>
              <w:spacing w:after="0"/>
              <w:rPr>
                <w:sz w:val="20"/>
                <w:szCs w:val="20"/>
                <w:lang w:eastAsia="cs-CZ"/>
              </w:rPr>
            </w:pPr>
            <w:r w:rsidRPr="00991DBA">
              <w:rPr>
                <w:sz w:val="20"/>
                <w:szCs w:val="20"/>
                <w:lang w:eastAsia="cs-CZ"/>
              </w:rPr>
              <w:t xml:space="preserve">LP </w:t>
            </w:r>
            <w:proofErr w:type="gramStart"/>
            <w:r w:rsidRPr="00991DBA">
              <w:rPr>
                <w:sz w:val="20"/>
                <w:szCs w:val="20"/>
                <w:lang w:eastAsia="cs-CZ"/>
              </w:rPr>
              <w:t>netting - request</w:t>
            </w:r>
            <w:proofErr w:type="gramEnd"/>
          </w:p>
        </w:tc>
        <w:tc>
          <w:tcPr>
            <w:tcW w:w="1620" w:type="dxa"/>
            <w:tcBorders>
              <w:top w:val="nil"/>
              <w:left w:val="nil"/>
              <w:bottom w:val="single" w:sz="4" w:space="0" w:color="auto"/>
              <w:right w:val="single" w:sz="4" w:space="0" w:color="auto"/>
            </w:tcBorders>
            <w:noWrap/>
            <w:vAlign w:val="center"/>
          </w:tcPr>
          <w:p w14:paraId="6535C632"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bottom"/>
          </w:tcPr>
          <w:p w14:paraId="5B015895" w14:textId="77777777" w:rsidR="005C7745" w:rsidRPr="007F474B"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5DB045F6" w14:textId="77777777" w:rsidR="005C7745" w:rsidRDefault="005C7745" w:rsidP="005C7745">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bottom"/>
          </w:tcPr>
          <w:p w14:paraId="4E78D58B" w14:textId="77777777" w:rsidR="005C7745" w:rsidRDefault="005C7745" w:rsidP="005C7745">
            <w:pPr>
              <w:spacing w:after="0"/>
              <w:jc w:val="center"/>
              <w:rPr>
                <w:sz w:val="20"/>
                <w:szCs w:val="20"/>
                <w:lang w:eastAsia="cs-CZ"/>
              </w:rPr>
            </w:pPr>
            <w:r>
              <w:rPr>
                <w:sz w:val="20"/>
                <w:szCs w:val="20"/>
                <w:lang w:eastAsia="cs-CZ"/>
              </w:rPr>
              <w:t>IS OTE</w:t>
            </w:r>
          </w:p>
        </w:tc>
      </w:tr>
      <w:tr w:rsidR="005C7745" w:rsidRPr="007F474B" w14:paraId="26F22DC6"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33F98007" w14:textId="77777777" w:rsidR="005C7745" w:rsidRDefault="005C7745" w:rsidP="005C7745">
            <w:pPr>
              <w:spacing w:after="0"/>
              <w:jc w:val="center"/>
              <w:rPr>
                <w:sz w:val="20"/>
                <w:szCs w:val="20"/>
                <w:lang w:eastAsia="cs-CZ"/>
              </w:rPr>
            </w:pPr>
            <w:r>
              <w:rPr>
                <w:sz w:val="20"/>
                <w:szCs w:val="20"/>
                <w:lang w:eastAsia="cs-CZ"/>
              </w:rPr>
              <w:t>467</w:t>
            </w:r>
          </w:p>
        </w:tc>
        <w:tc>
          <w:tcPr>
            <w:tcW w:w="3795" w:type="dxa"/>
            <w:tcBorders>
              <w:top w:val="nil"/>
              <w:left w:val="nil"/>
              <w:bottom w:val="single" w:sz="4" w:space="0" w:color="auto"/>
              <w:right w:val="single" w:sz="4" w:space="0" w:color="auto"/>
            </w:tcBorders>
            <w:vAlign w:val="bottom"/>
          </w:tcPr>
          <w:p w14:paraId="05B150BB" w14:textId="77777777" w:rsidR="005C7745" w:rsidRPr="0082208B" w:rsidRDefault="005C7745" w:rsidP="005C7745">
            <w:pPr>
              <w:spacing w:after="0"/>
              <w:rPr>
                <w:sz w:val="20"/>
                <w:szCs w:val="20"/>
                <w:lang w:eastAsia="cs-CZ"/>
              </w:rPr>
            </w:pPr>
            <w:r w:rsidRPr="00991DBA">
              <w:rPr>
                <w:sz w:val="20"/>
                <w:szCs w:val="20"/>
                <w:lang w:eastAsia="cs-CZ"/>
              </w:rPr>
              <w:t xml:space="preserve">LP </w:t>
            </w:r>
            <w:proofErr w:type="gramStart"/>
            <w:r w:rsidRPr="00991DBA">
              <w:rPr>
                <w:sz w:val="20"/>
                <w:szCs w:val="20"/>
                <w:lang w:eastAsia="cs-CZ"/>
              </w:rPr>
              <w:t>netting - final</w:t>
            </w:r>
            <w:proofErr w:type="gramEnd"/>
            <w:r w:rsidRPr="00991DBA">
              <w:rPr>
                <w:sz w:val="20"/>
                <w:szCs w:val="20"/>
                <w:lang w:eastAsia="cs-CZ"/>
              </w:rPr>
              <w:t xml:space="preserve"> settlement</w:t>
            </w:r>
          </w:p>
        </w:tc>
        <w:tc>
          <w:tcPr>
            <w:tcW w:w="1620" w:type="dxa"/>
            <w:tcBorders>
              <w:top w:val="nil"/>
              <w:left w:val="nil"/>
              <w:bottom w:val="single" w:sz="4" w:space="0" w:color="auto"/>
              <w:right w:val="single" w:sz="4" w:space="0" w:color="auto"/>
            </w:tcBorders>
            <w:noWrap/>
            <w:vAlign w:val="center"/>
          </w:tcPr>
          <w:p w14:paraId="7E72D4A5" w14:textId="77777777" w:rsidR="005C7745" w:rsidRDefault="005C7745" w:rsidP="005C7745">
            <w:pPr>
              <w:spacing w:after="0"/>
              <w:rPr>
                <w:sz w:val="20"/>
                <w:szCs w:val="20"/>
                <w:lang w:eastAsia="cs-CZ"/>
              </w:rPr>
            </w:pPr>
            <w:r>
              <w:rPr>
                <w:sz w:val="20"/>
                <w:szCs w:val="20"/>
                <w:lang w:eastAsia="cs-CZ"/>
              </w:rPr>
              <w:t>SFVOTTDDNETT</w:t>
            </w:r>
          </w:p>
        </w:tc>
        <w:tc>
          <w:tcPr>
            <w:tcW w:w="900" w:type="dxa"/>
            <w:tcBorders>
              <w:top w:val="nil"/>
              <w:left w:val="nil"/>
              <w:bottom w:val="single" w:sz="4" w:space="0" w:color="auto"/>
              <w:right w:val="single" w:sz="4" w:space="0" w:color="auto"/>
            </w:tcBorders>
            <w:noWrap/>
            <w:vAlign w:val="bottom"/>
          </w:tcPr>
          <w:p w14:paraId="1654BF6C"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4C4040EA"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58073111"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6943501D"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33D2BB2E" w14:textId="77777777" w:rsidR="005C7745" w:rsidRDefault="005C7745" w:rsidP="005C7745">
            <w:pPr>
              <w:spacing w:after="0"/>
              <w:jc w:val="center"/>
              <w:rPr>
                <w:sz w:val="20"/>
                <w:szCs w:val="20"/>
                <w:lang w:eastAsia="cs-CZ"/>
              </w:rPr>
            </w:pPr>
            <w:r>
              <w:rPr>
                <w:sz w:val="20"/>
                <w:szCs w:val="20"/>
                <w:lang w:eastAsia="cs-CZ"/>
              </w:rPr>
              <w:t>468</w:t>
            </w:r>
          </w:p>
        </w:tc>
        <w:tc>
          <w:tcPr>
            <w:tcW w:w="3795" w:type="dxa"/>
            <w:tcBorders>
              <w:top w:val="nil"/>
              <w:left w:val="nil"/>
              <w:bottom w:val="single" w:sz="4" w:space="0" w:color="auto"/>
              <w:right w:val="single" w:sz="4" w:space="0" w:color="auto"/>
            </w:tcBorders>
            <w:vAlign w:val="bottom"/>
          </w:tcPr>
          <w:p w14:paraId="36639AAB" w14:textId="77777777" w:rsidR="005C7745" w:rsidRPr="0082208B" w:rsidRDefault="005C7745" w:rsidP="005C7745">
            <w:pPr>
              <w:spacing w:after="0"/>
              <w:rPr>
                <w:sz w:val="20"/>
                <w:szCs w:val="20"/>
                <w:lang w:eastAsia="cs-CZ"/>
              </w:rPr>
            </w:pPr>
            <w:r w:rsidRPr="00991DBA">
              <w:rPr>
                <w:sz w:val="20"/>
                <w:szCs w:val="20"/>
                <w:lang w:eastAsia="cs-CZ"/>
              </w:rPr>
              <w:t xml:space="preserve">LP </w:t>
            </w:r>
            <w:proofErr w:type="gramStart"/>
            <w:r w:rsidRPr="00991DBA">
              <w:rPr>
                <w:sz w:val="20"/>
                <w:szCs w:val="20"/>
                <w:lang w:eastAsia="cs-CZ"/>
              </w:rPr>
              <w:t>netting - final</w:t>
            </w:r>
            <w:proofErr w:type="gramEnd"/>
            <w:r w:rsidRPr="00991DBA">
              <w:rPr>
                <w:sz w:val="20"/>
                <w:szCs w:val="20"/>
                <w:lang w:eastAsia="cs-CZ"/>
              </w:rPr>
              <w:t xml:space="preserve"> </w:t>
            </w:r>
            <w:proofErr w:type="gramStart"/>
            <w:r w:rsidRPr="00991DBA">
              <w:rPr>
                <w:sz w:val="20"/>
                <w:szCs w:val="20"/>
                <w:lang w:eastAsia="cs-CZ"/>
              </w:rPr>
              <w:t>settlement - error</w:t>
            </w:r>
            <w:proofErr w:type="gramEnd"/>
            <w:r w:rsidRPr="00991DBA">
              <w:rPr>
                <w:sz w:val="20"/>
                <w:szCs w:val="20"/>
                <w:lang w:eastAsia="cs-CZ"/>
              </w:rPr>
              <w:t>/confirmation</w:t>
            </w:r>
          </w:p>
        </w:tc>
        <w:tc>
          <w:tcPr>
            <w:tcW w:w="1620" w:type="dxa"/>
            <w:tcBorders>
              <w:top w:val="nil"/>
              <w:left w:val="nil"/>
              <w:bottom w:val="single" w:sz="4" w:space="0" w:color="auto"/>
              <w:right w:val="single" w:sz="4" w:space="0" w:color="auto"/>
            </w:tcBorders>
            <w:noWrap/>
            <w:vAlign w:val="center"/>
          </w:tcPr>
          <w:p w14:paraId="26316C7D" w14:textId="77777777" w:rsidR="005C7745" w:rsidRDefault="005C7745" w:rsidP="005C7745">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511BAD22"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2DCDD442"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4C54B8D3"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37FE4921"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56656417" w14:textId="77777777" w:rsidR="005C7745" w:rsidRDefault="005C7745" w:rsidP="005C7745">
            <w:pPr>
              <w:spacing w:after="0"/>
              <w:jc w:val="center"/>
              <w:rPr>
                <w:sz w:val="20"/>
                <w:szCs w:val="20"/>
                <w:lang w:eastAsia="cs-CZ"/>
              </w:rPr>
            </w:pPr>
            <w:r>
              <w:rPr>
                <w:sz w:val="20"/>
                <w:szCs w:val="20"/>
                <w:lang w:eastAsia="cs-CZ"/>
              </w:rPr>
              <w:t>469</w:t>
            </w:r>
          </w:p>
        </w:tc>
        <w:tc>
          <w:tcPr>
            <w:tcW w:w="3795" w:type="dxa"/>
            <w:tcBorders>
              <w:top w:val="nil"/>
              <w:left w:val="nil"/>
              <w:bottom w:val="single" w:sz="4" w:space="0" w:color="auto"/>
              <w:right w:val="single" w:sz="4" w:space="0" w:color="auto"/>
            </w:tcBorders>
            <w:vAlign w:val="bottom"/>
          </w:tcPr>
          <w:p w14:paraId="0ABDB45B" w14:textId="77777777" w:rsidR="005C7745" w:rsidRPr="0082208B" w:rsidRDefault="005C7745" w:rsidP="005C7745">
            <w:pPr>
              <w:spacing w:after="0"/>
              <w:rPr>
                <w:sz w:val="20"/>
                <w:szCs w:val="20"/>
                <w:lang w:eastAsia="cs-CZ"/>
              </w:rPr>
            </w:pPr>
            <w:r w:rsidRPr="00A91E5C">
              <w:rPr>
                <w:sz w:val="20"/>
                <w:szCs w:val="20"/>
                <w:lang w:eastAsia="cs-CZ"/>
              </w:rPr>
              <w:t xml:space="preserve">Final Settlement of Clearing </w:t>
            </w:r>
            <w:proofErr w:type="gramStart"/>
            <w:r w:rsidRPr="00A91E5C">
              <w:rPr>
                <w:sz w:val="20"/>
                <w:szCs w:val="20"/>
                <w:lang w:eastAsia="cs-CZ"/>
              </w:rPr>
              <w:t>Differences - request</w:t>
            </w:r>
            <w:proofErr w:type="gramEnd"/>
            <w:r w:rsidRPr="00A91E5C">
              <w:rPr>
                <w:sz w:val="20"/>
                <w:szCs w:val="20"/>
                <w:lang w:eastAsia="cs-CZ"/>
              </w:rPr>
              <w:t>. It replaces code 412.</w:t>
            </w:r>
          </w:p>
        </w:tc>
        <w:tc>
          <w:tcPr>
            <w:tcW w:w="1620" w:type="dxa"/>
            <w:tcBorders>
              <w:top w:val="nil"/>
              <w:left w:val="nil"/>
              <w:bottom w:val="single" w:sz="4" w:space="0" w:color="auto"/>
              <w:right w:val="single" w:sz="4" w:space="0" w:color="auto"/>
            </w:tcBorders>
            <w:noWrap/>
            <w:vAlign w:val="center"/>
          </w:tcPr>
          <w:p w14:paraId="2ABCAD0D"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bottom"/>
          </w:tcPr>
          <w:p w14:paraId="234782B9" w14:textId="77777777" w:rsidR="005C7745" w:rsidRPr="007F474B"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096EB320" w14:textId="77777777" w:rsidR="005C7745" w:rsidRDefault="005C7745" w:rsidP="005C7745">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bottom"/>
          </w:tcPr>
          <w:p w14:paraId="76DA83C6" w14:textId="77777777" w:rsidR="005C7745" w:rsidRDefault="005C7745" w:rsidP="005C7745">
            <w:pPr>
              <w:spacing w:after="0"/>
              <w:jc w:val="center"/>
              <w:rPr>
                <w:sz w:val="20"/>
                <w:szCs w:val="20"/>
                <w:lang w:eastAsia="cs-CZ"/>
              </w:rPr>
            </w:pPr>
            <w:r>
              <w:rPr>
                <w:sz w:val="20"/>
                <w:szCs w:val="20"/>
                <w:lang w:eastAsia="cs-CZ"/>
              </w:rPr>
              <w:t>IS OTE</w:t>
            </w:r>
          </w:p>
        </w:tc>
      </w:tr>
      <w:tr w:rsidR="005C7745" w:rsidRPr="007F474B" w14:paraId="5B7DF732"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314836C1" w14:textId="77777777" w:rsidR="005C7745" w:rsidRDefault="005C7745" w:rsidP="005C7745">
            <w:pPr>
              <w:spacing w:after="0"/>
              <w:jc w:val="center"/>
              <w:rPr>
                <w:sz w:val="20"/>
                <w:szCs w:val="20"/>
                <w:lang w:eastAsia="cs-CZ"/>
              </w:rPr>
            </w:pPr>
            <w:r>
              <w:rPr>
                <w:sz w:val="20"/>
                <w:szCs w:val="20"/>
                <w:lang w:eastAsia="cs-CZ"/>
              </w:rPr>
              <w:t>470</w:t>
            </w:r>
          </w:p>
        </w:tc>
        <w:tc>
          <w:tcPr>
            <w:tcW w:w="3795" w:type="dxa"/>
            <w:tcBorders>
              <w:top w:val="nil"/>
              <w:left w:val="nil"/>
              <w:bottom w:val="single" w:sz="4" w:space="0" w:color="auto"/>
              <w:right w:val="single" w:sz="4" w:space="0" w:color="auto"/>
            </w:tcBorders>
            <w:vAlign w:val="bottom"/>
          </w:tcPr>
          <w:p w14:paraId="3A6953B2" w14:textId="77777777" w:rsidR="005C7745" w:rsidRPr="0082208B" w:rsidRDefault="005C7745" w:rsidP="005C7745">
            <w:pPr>
              <w:spacing w:after="0"/>
              <w:rPr>
                <w:sz w:val="20"/>
                <w:szCs w:val="20"/>
                <w:lang w:eastAsia="cs-CZ"/>
              </w:rPr>
            </w:pPr>
            <w:r w:rsidRPr="00991DBA">
              <w:rPr>
                <w:sz w:val="20"/>
                <w:szCs w:val="20"/>
                <w:lang w:eastAsia="cs-CZ"/>
              </w:rPr>
              <w:t>Final Settlement of Clearing Differences</w:t>
            </w:r>
          </w:p>
        </w:tc>
        <w:tc>
          <w:tcPr>
            <w:tcW w:w="1620" w:type="dxa"/>
            <w:tcBorders>
              <w:top w:val="nil"/>
              <w:left w:val="nil"/>
              <w:bottom w:val="single" w:sz="4" w:space="0" w:color="auto"/>
              <w:right w:val="single" w:sz="4" w:space="0" w:color="auto"/>
            </w:tcBorders>
            <w:noWrap/>
            <w:vAlign w:val="center"/>
          </w:tcPr>
          <w:p w14:paraId="75BC9560" w14:textId="77777777" w:rsidR="005C7745" w:rsidRDefault="005C7745" w:rsidP="005C7745">
            <w:pPr>
              <w:spacing w:after="0"/>
              <w:rPr>
                <w:sz w:val="20"/>
                <w:szCs w:val="20"/>
                <w:lang w:eastAsia="cs-CZ"/>
              </w:rPr>
            </w:pPr>
            <w:r>
              <w:rPr>
                <w:sz w:val="20"/>
                <w:szCs w:val="20"/>
                <w:lang w:eastAsia="cs-CZ"/>
              </w:rPr>
              <w:t>SFVOTTDD</w:t>
            </w:r>
          </w:p>
        </w:tc>
        <w:tc>
          <w:tcPr>
            <w:tcW w:w="900" w:type="dxa"/>
            <w:tcBorders>
              <w:top w:val="nil"/>
              <w:left w:val="nil"/>
              <w:bottom w:val="single" w:sz="4" w:space="0" w:color="auto"/>
              <w:right w:val="single" w:sz="4" w:space="0" w:color="auto"/>
            </w:tcBorders>
            <w:noWrap/>
            <w:vAlign w:val="bottom"/>
          </w:tcPr>
          <w:p w14:paraId="5EBB692D"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56BED35D"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71BF85D4"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6FE141EF"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0A8129A3" w14:textId="77777777" w:rsidR="005C7745" w:rsidRDefault="005C7745" w:rsidP="005C7745">
            <w:pPr>
              <w:spacing w:after="0"/>
              <w:jc w:val="center"/>
              <w:rPr>
                <w:sz w:val="20"/>
                <w:szCs w:val="20"/>
                <w:lang w:eastAsia="cs-CZ"/>
              </w:rPr>
            </w:pPr>
            <w:r>
              <w:rPr>
                <w:sz w:val="20"/>
                <w:szCs w:val="20"/>
                <w:lang w:eastAsia="cs-CZ"/>
              </w:rPr>
              <w:t>471</w:t>
            </w:r>
          </w:p>
        </w:tc>
        <w:tc>
          <w:tcPr>
            <w:tcW w:w="3795" w:type="dxa"/>
            <w:tcBorders>
              <w:top w:val="nil"/>
              <w:left w:val="nil"/>
              <w:bottom w:val="single" w:sz="4" w:space="0" w:color="auto"/>
              <w:right w:val="single" w:sz="4" w:space="0" w:color="auto"/>
            </w:tcBorders>
            <w:vAlign w:val="bottom"/>
          </w:tcPr>
          <w:p w14:paraId="1826F7FB" w14:textId="77777777" w:rsidR="005C7745" w:rsidRPr="0082208B" w:rsidRDefault="005C7745" w:rsidP="005C7745">
            <w:pPr>
              <w:spacing w:after="0"/>
              <w:rPr>
                <w:sz w:val="20"/>
                <w:szCs w:val="20"/>
                <w:lang w:eastAsia="cs-CZ"/>
              </w:rPr>
            </w:pPr>
            <w:r w:rsidRPr="00991DBA">
              <w:rPr>
                <w:sz w:val="20"/>
                <w:szCs w:val="20"/>
                <w:lang w:eastAsia="cs-CZ"/>
              </w:rPr>
              <w:t xml:space="preserve">Final Settlement of Clearing </w:t>
            </w:r>
            <w:proofErr w:type="gramStart"/>
            <w:r w:rsidRPr="00991DBA">
              <w:rPr>
                <w:sz w:val="20"/>
                <w:szCs w:val="20"/>
                <w:lang w:eastAsia="cs-CZ"/>
              </w:rPr>
              <w:t>Differences - error</w:t>
            </w:r>
            <w:proofErr w:type="gramEnd"/>
            <w:r w:rsidRPr="00991DBA">
              <w:rPr>
                <w:sz w:val="20"/>
                <w:szCs w:val="20"/>
                <w:lang w:eastAsia="cs-CZ"/>
              </w:rPr>
              <w:t>/confirmation</w:t>
            </w:r>
          </w:p>
        </w:tc>
        <w:tc>
          <w:tcPr>
            <w:tcW w:w="1620" w:type="dxa"/>
            <w:tcBorders>
              <w:top w:val="nil"/>
              <w:left w:val="nil"/>
              <w:bottom w:val="single" w:sz="4" w:space="0" w:color="auto"/>
              <w:right w:val="single" w:sz="4" w:space="0" w:color="auto"/>
            </w:tcBorders>
            <w:noWrap/>
            <w:vAlign w:val="center"/>
          </w:tcPr>
          <w:p w14:paraId="2A0420A4" w14:textId="77777777" w:rsidR="005C7745" w:rsidRDefault="005C7745" w:rsidP="005C7745">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7B64FFDA"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CB84AF3"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752036BF"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4C667CB1"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2FAB541A" w14:textId="77777777" w:rsidR="005C7745" w:rsidRDefault="005C7745" w:rsidP="005C7745">
            <w:pPr>
              <w:spacing w:after="0"/>
              <w:jc w:val="center"/>
              <w:rPr>
                <w:sz w:val="20"/>
                <w:szCs w:val="20"/>
                <w:lang w:eastAsia="cs-CZ"/>
              </w:rPr>
            </w:pPr>
            <w:r>
              <w:rPr>
                <w:sz w:val="20"/>
                <w:szCs w:val="20"/>
                <w:lang w:eastAsia="cs-CZ"/>
              </w:rPr>
              <w:t>472</w:t>
            </w:r>
          </w:p>
        </w:tc>
        <w:tc>
          <w:tcPr>
            <w:tcW w:w="3795" w:type="dxa"/>
            <w:tcBorders>
              <w:top w:val="nil"/>
              <w:left w:val="nil"/>
              <w:bottom w:val="single" w:sz="4" w:space="0" w:color="auto"/>
              <w:right w:val="single" w:sz="4" w:space="0" w:color="auto"/>
            </w:tcBorders>
            <w:vAlign w:val="bottom"/>
          </w:tcPr>
          <w:p w14:paraId="5AC64109" w14:textId="77777777" w:rsidR="005C7745" w:rsidRPr="0082208B" w:rsidRDefault="005C7745" w:rsidP="005C7745">
            <w:pPr>
              <w:spacing w:after="0"/>
              <w:rPr>
                <w:sz w:val="20"/>
                <w:szCs w:val="20"/>
                <w:lang w:eastAsia="cs-CZ"/>
              </w:rPr>
            </w:pPr>
            <w:r w:rsidRPr="00A91E5C">
              <w:rPr>
                <w:sz w:val="20"/>
                <w:szCs w:val="20"/>
                <w:lang w:eastAsia="cs-CZ"/>
              </w:rPr>
              <w:t xml:space="preserve">Final Settlement of Clearing </w:t>
            </w:r>
            <w:proofErr w:type="gramStart"/>
            <w:r w:rsidRPr="00A91E5C">
              <w:rPr>
                <w:sz w:val="20"/>
                <w:szCs w:val="20"/>
                <w:lang w:eastAsia="cs-CZ"/>
              </w:rPr>
              <w:t>Differences - request</w:t>
            </w:r>
            <w:proofErr w:type="gramEnd"/>
            <w:r w:rsidRPr="00A91E5C">
              <w:rPr>
                <w:sz w:val="20"/>
                <w:szCs w:val="20"/>
                <w:lang w:eastAsia="cs-CZ"/>
              </w:rPr>
              <w:t>. It replaces code 415.</w:t>
            </w:r>
          </w:p>
        </w:tc>
        <w:tc>
          <w:tcPr>
            <w:tcW w:w="1620" w:type="dxa"/>
            <w:tcBorders>
              <w:top w:val="nil"/>
              <w:left w:val="nil"/>
              <w:bottom w:val="single" w:sz="4" w:space="0" w:color="auto"/>
              <w:right w:val="single" w:sz="4" w:space="0" w:color="auto"/>
            </w:tcBorders>
            <w:noWrap/>
            <w:vAlign w:val="center"/>
          </w:tcPr>
          <w:p w14:paraId="02B9DD13"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bottom"/>
          </w:tcPr>
          <w:p w14:paraId="2F62DD79" w14:textId="77777777" w:rsidR="005C7745" w:rsidRPr="007F474B"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7ED72DF1" w14:textId="77777777" w:rsidR="005C7745" w:rsidRDefault="005C7745" w:rsidP="005C7745">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bottom"/>
          </w:tcPr>
          <w:p w14:paraId="200A763B" w14:textId="77777777" w:rsidR="005C7745" w:rsidRDefault="005C7745" w:rsidP="005C7745">
            <w:pPr>
              <w:spacing w:after="0"/>
              <w:jc w:val="center"/>
              <w:rPr>
                <w:sz w:val="20"/>
                <w:szCs w:val="20"/>
                <w:lang w:eastAsia="cs-CZ"/>
              </w:rPr>
            </w:pPr>
            <w:r>
              <w:rPr>
                <w:sz w:val="20"/>
                <w:szCs w:val="20"/>
                <w:lang w:eastAsia="cs-CZ"/>
              </w:rPr>
              <w:t>IS OTE</w:t>
            </w:r>
          </w:p>
        </w:tc>
      </w:tr>
      <w:tr w:rsidR="005C7745" w:rsidRPr="007F474B" w14:paraId="6666C308"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12CA622D" w14:textId="77777777" w:rsidR="005C7745" w:rsidRDefault="005C7745" w:rsidP="005C7745">
            <w:pPr>
              <w:spacing w:after="0"/>
              <w:jc w:val="center"/>
              <w:rPr>
                <w:sz w:val="20"/>
                <w:szCs w:val="20"/>
                <w:lang w:eastAsia="cs-CZ"/>
              </w:rPr>
            </w:pPr>
            <w:r>
              <w:rPr>
                <w:sz w:val="20"/>
                <w:szCs w:val="20"/>
                <w:lang w:eastAsia="cs-CZ"/>
              </w:rPr>
              <w:t>473</w:t>
            </w:r>
          </w:p>
        </w:tc>
        <w:tc>
          <w:tcPr>
            <w:tcW w:w="3795" w:type="dxa"/>
            <w:tcBorders>
              <w:top w:val="nil"/>
              <w:left w:val="nil"/>
              <w:bottom w:val="single" w:sz="4" w:space="0" w:color="auto"/>
              <w:right w:val="single" w:sz="4" w:space="0" w:color="auto"/>
            </w:tcBorders>
            <w:vAlign w:val="bottom"/>
          </w:tcPr>
          <w:p w14:paraId="792523F2" w14:textId="77777777" w:rsidR="005C7745" w:rsidRPr="0082208B" w:rsidRDefault="005C7745" w:rsidP="005C7745">
            <w:pPr>
              <w:spacing w:after="0"/>
              <w:rPr>
                <w:sz w:val="20"/>
                <w:szCs w:val="20"/>
                <w:lang w:eastAsia="cs-CZ"/>
              </w:rPr>
            </w:pPr>
            <w:r w:rsidRPr="00991DBA">
              <w:rPr>
                <w:sz w:val="20"/>
                <w:szCs w:val="20"/>
                <w:lang w:eastAsia="cs-CZ"/>
              </w:rPr>
              <w:t xml:space="preserve">Final Settlement of Clearing </w:t>
            </w:r>
            <w:proofErr w:type="gramStart"/>
            <w:r w:rsidRPr="00991DBA">
              <w:rPr>
                <w:sz w:val="20"/>
                <w:szCs w:val="20"/>
                <w:lang w:eastAsia="cs-CZ"/>
              </w:rPr>
              <w:t>Differences - OTE</w:t>
            </w:r>
            <w:proofErr w:type="gramEnd"/>
          </w:p>
        </w:tc>
        <w:tc>
          <w:tcPr>
            <w:tcW w:w="1620" w:type="dxa"/>
            <w:tcBorders>
              <w:top w:val="nil"/>
              <w:left w:val="nil"/>
              <w:bottom w:val="single" w:sz="4" w:space="0" w:color="auto"/>
              <w:right w:val="single" w:sz="4" w:space="0" w:color="auto"/>
            </w:tcBorders>
            <w:noWrap/>
            <w:vAlign w:val="center"/>
          </w:tcPr>
          <w:p w14:paraId="20E105AF" w14:textId="77777777" w:rsidR="005C7745" w:rsidRDefault="005C7745" w:rsidP="005C7745">
            <w:pPr>
              <w:spacing w:after="0"/>
              <w:rPr>
                <w:sz w:val="20"/>
                <w:szCs w:val="20"/>
                <w:lang w:eastAsia="cs-CZ"/>
              </w:rPr>
            </w:pPr>
            <w:r>
              <w:rPr>
                <w:sz w:val="20"/>
                <w:szCs w:val="20"/>
                <w:lang w:eastAsia="cs-CZ"/>
              </w:rPr>
              <w:t>SFVOTTDD</w:t>
            </w:r>
          </w:p>
        </w:tc>
        <w:tc>
          <w:tcPr>
            <w:tcW w:w="900" w:type="dxa"/>
            <w:tcBorders>
              <w:top w:val="nil"/>
              <w:left w:val="nil"/>
              <w:bottom w:val="single" w:sz="4" w:space="0" w:color="auto"/>
              <w:right w:val="single" w:sz="4" w:space="0" w:color="auto"/>
            </w:tcBorders>
            <w:noWrap/>
            <w:vAlign w:val="bottom"/>
          </w:tcPr>
          <w:p w14:paraId="73A3CD55"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E093002"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7183BFEC"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0EB3BB19"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0F550551" w14:textId="77777777" w:rsidR="005C7745" w:rsidRDefault="005C7745" w:rsidP="005C7745">
            <w:pPr>
              <w:spacing w:after="0"/>
              <w:jc w:val="center"/>
              <w:rPr>
                <w:sz w:val="20"/>
                <w:szCs w:val="20"/>
                <w:lang w:eastAsia="cs-CZ"/>
              </w:rPr>
            </w:pPr>
            <w:r>
              <w:rPr>
                <w:sz w:val="20"/>
                <w:szCs w:val="20"/>
                <w:lang w:eastAsia="cs-CZ"/>
              </w:rPr>
              <w:t>474</w:t>
            </w:r>
          </w:p>
        </w:tc>
        <w:tc>
          <w:tcPr>
            <w:tcW w:w="3795" w:type="dxa"/>
            <w:tcBorders>
              <w:top w:val="nil"/>
              <w:left w:val="nil"/>
              <w:bottom w:val="single" w:sz="4" w:space="0" w:color="auto"/>
              <w:right w:val="single" w:sz="4" w:space="0" w:color="auto"/>
            </w:tcBorders>
            <w:vAlign w:val="bottom"/>
          </w:tcPr>
          <w:p w14:paraId="4BB9AE1F" w14:textId="77777777" w:rsidR="005C7745" w:rsidRPr="0082208B" w:rsidRDefault="005C7745" w:rsidP="005C7745">
            <w:pPr>
              <w:spacing w:after="0"/>
              <w:rPr>
                <w:sz w:val="20"/>
                <w:szCs w:val="20"/>
                <w:lang w:eastAsia="cs-CZ"/>
              </w:rPr>
            </w:pPr>
            <w:r w:rsidRPr="00991DBA">
              <w:rPr>
                <w:sz w:val="20"/>
                <w:szCs w:val="20"/>
                <w:lang w:eastAsia="cs-CZ"/>
              </w:rPr>
              <w:t xml:space="preserve">Final Settlement of Clearing Differences </w:t>
            </w:r>
            <w:proofErr w:type="gramStart"/>
            <w:r w:rsidRPr="00991DBA">
              <w:rPr>
                <w:sz w:val="20"/>
                <w:szCs w:val="20"/>
                <w:lang w:eastAsia="cs-CZ"/>
              </w:rPr>
              <w:t>OTE - error</w:t>
            </w:r>
            <w:proofErr w:type="gramEnd"/>
            <w:r w:rsidRPr="00991DBA">
              <w:rPr>
                <w:sz w:val="20"/>
                <w:szCs w:val="20"/>
                <w:lang w:eastAsia="cs-CZ"/>
              </w:rPr>
              <w:t>/confirmation</w:t>
            </w:r>
          </w:p>
        </w:tc>
        <w:tc>
          <w:tcPr>
            <w:tcW w:w="1620" w:type="dxa"/>
            <w:tcBorders>
              <w:top w:val="nil"/>
              <w:left w:val="nil"/>
              <w:bottom w:val="single" w:sz="4" w:space="0" w:color="auto"/>
              <w:right w:val="single" w:sz="4" w:space="0" w:color="auto"/>
            </w:tcBorders>
            <w:noWrap/>
            <w:vAlign w:val="center"/>
          </w:tcPr>
          <w:p w14:paraId="2D59AFDB" w14:textId="77777777" w:rsidR="005C7745" w:rsidRDefault="005C7745" w:rsidP="005C7745">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64BC412B"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251CFBF2"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63FA26EA"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6C55FBCA"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201D6AA0" w14:textId="77777777" w:rsidR="005C7745" w:rsidRPr="007F474B" w:rsidRDefault="005C7745" w:rsidP="005C7745">
            <w:pPr>
              <w:spacing w:after="0"/>
              <w:jc w:val="center"/>
              <w:rPr>
                <w:sz w:val="20"/>
                <w:szCs w:val="20"/>
                <w:lang w:eastAsia="cs-CZ"/>
              </w:rPr>
            </w:pPr>
            <w:r w:rsidRPr="007E39F7">
              <w:rPr>
                <w:sz w:val="20"/>
                <w:szCs w:val="20"/>
                <w:lang w:eastAsia="cs-CZ"/>
              </w:rPr>
              <w:t>475</w:t>
            </w:r>
          </w:p>
        </w:tc>
        <w:tc>
          <w:tcPr>
            <w:tcW w:w="3795" w:type="dxa"/>
            <w:tcBorders>
              <w:top w:val="nil"/>
              <w:left w:val="nil"/>
              <w:bottom w:val="single" w:sz="4" w:space="0" w:color="auto"/>
              <w:right w:val="single" w:sz="4" w:space="0" w:color="auto"/>
            </w:tcBorders>
            <w:vAlign w:val="bottom"/>
          </w:tcPr>
          <w:p w14:paraId="23904CFA" w14:textId="77777777" w:rsidR="005C7745" w:rsidRPr="00911FC3" w:rsidRDefault="005C7745" w:rsidP="005C7745">
            <w:pPr>
              <w:spacing w:after="0"/>
              <w:rPr>
                <w:sz w:val="20"/>
                <w:szCs w:val="20"/>
                <w:lang w:eastAsia="cs-CZ"/>
              </w:rPr>
            </w:pPr>
            <w:r w:rsidRPr="00911FC3">
              <w:rPr>
                <w:sz w:val="20"/>
                <w:szCs w:val="20"/>
                <w:lang w:eastAsia="cs-CZ"/>
              </w:rPr>
              <w:t xml:space="preserve">Billing report </w:t>
            </w:r>
            <w:proofErr w:type="gramStart"/>
            <w:r w:rsidRPr="00911FC3">
              <w:rPr>
                <w:sz w:val="20"/>
                <w:szCs w:val="20"/>
                <w:lang w:eastAsia="cs-CZ"/>
              </w:rPr>
              <w:t>ČEPS - PSK</w:t>
            </w:r>
            <w:proofErr w:type="gramEnd"/>
            <w:r w:rsidRPr="00911FC3">
              <w:rPr>
                <w:sz w:val="20"/>
                <w:szCs w:val="20"/>
                <w:lang w:eastAsia="cs-CZ"/>
              </w:rPr>
              <w:t xml:space="preserve"> - request</w:t>
            </w:r>
          </w:p>
        </w:tc>
        <w:tc>
          <w:tcPr>
            <w:tcW w:w="1620" w:type="dxa"/>
            <w:tcBorders>
              <w:top w:val="nil"/>
              <w:left w:val="nil"/>
              <w:bottom w:val="single" w:sz="4" w:space="0" w:color="auto"/>
              <w:right w:val="single" w:sz="4" w:space="0" w:color="auto"/>
            </w:tcBorders>
            <w:noWrap/>
            <w:vAlign w:val="center"/>
          </w:tcPr>
          <w:p w14:paraId="71E5C5EB" w14:textId="77777777" w:rsidR="005C7745" w:rsidRDefault="005C7745" w:rsidP="005C7745">
            <w:pPr>
              <w:spacing w:after="0"/>
              <w:rPr>
                <w:sz w:val="20"/>
                <w:szCs w:val="20"/>
                <w:lang w:eastAsia="cs-CZ"/>
              </w:rPr>
            </w:pPr>
            <w:r w:rsidRPr="007E39F7">
              <w:rPr>
                <w:sz w:val="20"/>
                <w:szCs w:val="20"/>
                <w:lang w:eastAsia="cs-CZ"/>
              </w:rPr>
              <w:t>SFVOTREQ</w:t>
            </w:r>
          </w:p>
        </w:tc>
        <w:tc>
          <w:tcPr>
            <w:tcW w:w="900" w:type="dxa"/>
            <w:tcBorders>
              <w:top w:val="nil"/>
              <w:left w:val="nil"/>
              <w:bottom w:val="single" w:sz="4" w:space="0" w:color="auto"/>
              <w:right w:val="single" w:sz="4" w:space="0" w:color="auto"/>
            </w:tcBorders>
            <w:noWrap/>
            <w:vAlign w:val="bottom"/>
          </w:tcPr>
          <w:p w14:paraId="16E6C3EE" w14:textId="77777777" w:rsidR="005C7745" w:rsidRPr="007F474B"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2DF7492B" w14:textId="77777777" w:rsidR="005C7745" w:rsidRDefault="005C7745" w:rsidP="005C7745">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bottom"/>
          </w:tcPr>
          <w:p w14:paraId="02BEC9F2" w14:textId="77777777" w:rsidR="005C7745" w:rsidRDefault="005C7745" w:rsidP="005C7745">
            <w:pPr>
              <w:spacing w:after="0"/>
              <w:jc w:val="center"/>
              <w:rPr>
                <w:sz w:val="20"/>
                <w:szCs w:val="20"/>
                <w:lang w:eastAsia="cs-CZ"/>
              </w:rPr>
            </w:pPr>
            <w:r>
              <w:rPr>
                <w:sz w:val="20"/>
                <w:szCs w:val="20"/>
                <w:lang w:eastAsia="cs-CZ"/>
              </w:rPr>
              <w:t>IS OTE</w:t>
            </w:r>
          </w:p>
        </w:tc>
      </w:tr>
      <w:tr w:rsidR="005C7745" w:rsidRPr="007F474B" w14:paraId="3E6BD57C"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39A95B0A" w14:textId="77777777" w:rsidR="005C7745" w:rsidRPr="007F474B" w:rsidRDefault="005C7745" w:rsidP="005C7745">
            <w:pPr>
              <w:spacing w:after="0"/>
              <w:jc w:val="center"/>
              <w:rPr>
                <w:sz w:val="20"/>
                <w:szCs w:val="20"/>
                <w:lang w:eastAsia="cs-CZ"/>
              </w:rPr>
            </w:pPr>
            <w:r w:rsidRPr="007E39F7">
              <w:rPr>
                <w:sz w:val="20"/>
                <w:szCs w:val="20"/>
                <w:lang w:eastAsia="cs-CZ"/>
              </w:rPr>
              <w:t>476</w:t>
            </w:r>
          </w:p>
        </w:tc>
        <w:tc>
          <w:tcPr>
            <w:tcW w:w="3795" w:type="dxa"/>
            <w:tcBorders>
              <w:top w:val="nil"/>
              <w:left w:val="nil"/>
              <w:bottom w:val="single" w:sz="4" w:space="0" w:color="auto"/>
              <w:right w:val="single" w:sz="4" w:space="0" w:color="auto"/>
            </w:tcBorders>
            <w:vAlign w:val="bottom"/>
          </w:tcPr>
          <w:p w14:paraId="31165358" w14:textId="77777777" w:rsidR="005C7745" w:rsidRPr="00911FC3" w:rsidRDefault="005C7745" w:rsidP="005C7745">
            <w:pPr>
              <w:spacing w:after="0"/>
              <w:rPr>
                <w:sz w:val="20"/>
                <w:szCs w:val="20"/>
                <w:lang w:eastAsia="cs-CZ"/>
              </w:rPr>
            </w:pPr>
            <w:r w:rsidRPr="00911FC3">
              <w:rPr>
                <w:sz w:val="20"/>
                <w:szCs w:val="20"/>
                <w:lang w:eastAsia="cs-CZ"/>
              </w:rPr>
              <w:t xml:space="preserve">Billing report </w:t>
            </w:r>
            <w:proofErr w:type="gramStart"/>
            <w:r w:rsidRPr="00911FC3">
              <w:rPr>
                <w:sz w:val="20"/>
                <w:szCs w:val="20"/>
                <w:lang w:eastAsia="cs-CZ"/>
              </w:rPr>
              <w:t>ČEPS - PSK</w:t>
            </w:r>
            <w:proofErr w:type="gramEnd"/>
          </w:p>
        </w:tc>
        <w:tc>
          <w:tcPr>
            <w:tcW w:w="1620" w:type="dxa"/>
            <w:tcBorders>
              <w:top w:val="nil"/>
              <w:left w:val="nil"/>
              <w:bottom w:val="single" w:sz="4" w:space="0" w:color="auto"/>
              <w:right w:val="single" w:sz="4" w:space="0" w:color="auto"/>
            </w:tcBorders>
            <w:noWrap/>
            <w:vAlign w:val="center"/>
          </w:tcPr>
          <w:p w14:paraId="40882019" w14:textId="77777777" w:rsidR="005C7745" w:rsidRDefault="005C7745" w:rsidP="005C7745">
            <w:pPr>
              <w:spacing w:after="0"/>
              <w:rPr>
                <w:sz w:val="20"/>
                <w:szCs w:val="20"/>
                <w:lang w:eastAsia="cs-CZ"/>
              </w:rPr>
            </w:pPr>
            <w:r w:rsidRPr="000242AF">
              <w:rPr>
                <w:sz w:val="20"/>
                <w:szCs w:val="20"/>
                <w:lang w:eastAsia="cs-CZ"/>
              </w:rPr>
              <w:t>SFVOT</w:t>
            </w:r>
            <w:r>
              <w:rPr>
                <w:sz w:val="20"/>
                <w:szCs w:val="20"/>
                <w:lang w:eastAsia="cs-CZ"/>
              </w:rPr>
              <w:t>PSK</w:t>
            </w:r>
          </w:p>
        </w:tc>
        <w:tc>
          <w:tcPr>
            <w:tcW w:w="900" w:type="dxa"/>
            <w:tcBorders>
              <w:top w:val="nil"/>
              <w:left w:val="nil"/>
              <w:bottom w:val="single" w:sz="4" w:space="0" w:color="auto"/>
              <w:right w:val="single" w:sz="4" w:space="0" w:color="auto"/>
            </w:tcBorders>
            <w:noWrap/>
            <w:vAlign w:val="bottom"/>
          </w:tcPr>
          <w:p w14:paraId="414443B6"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72E674C8"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0E1B0A6E"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3BB86571"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49E9C060" w14:textId="77777777" w:rsidR="005C7745" w:rsidRPr="007F474B" w:rsidRDefault="005C7745" w:rsidP="005C7745">
            <w:pPr>
              <w:spacing w:after="0"/>
              <w:jc w:val="center"/>
              <w:rPr>
                <w:sz w:val="20"/>
                <w:szCs w:val="20"/>
                <w:lang w:eastAsia="cs-CZ"/>
              </w:rPr>
            </w:pPr>
            <w:r w:rsidRPr="007E39F7">
              <w:rPr>
                <w:sz w:val="20"/>
                <w:szCs w:val="20"/>
                <w:lang w:eastAsia="cs-CZ"/>
              </w:rPr>
              <w:t>477</w:t>
            </w:r>
          </w:p>
        </w:tc>
        <w:tc>
          <w:tcPr>
            <w:tcW w:w="3795" w:type="dxa"/>
            <w:tcBorders>
              <w:top w:val="nil"/>
              <w:left w:val="nil"/>
              <w:bottom w:val="single" w:sz="4" w:space="0" w:color="auto"/>
              <w:right w:val="single" w:sz="4" w:space="0" w:color="auto"/>
            </w:tcBorders>
            <w:vAlign w:val="bottom"/>
          </w:tcPr>
          <w:p w14:paraId="278603E9" w14:textId="77777777" w:rsidR="005C7745" w:rsidRPr="00911FC3" w:rsidRDefault="005C7745" w:rsidP="005C7745">
            <w:pPr>
              <w:spacing w:after="0"/>
              <w:rPr>
                <w:sz w:val="20"/>
                <w:szCs w:val="20"/>
                <w:lang w:eastAsia="cs-CZ"/>
              </w:rPr>
            </w:pPr>
            <w:r w:rsidRPr="00911FC3">
              <w:rPr>
                <w:sz w:val="20"/>
                <w:szCs w:val="20"/>
                <w:lang w:eastAsia="cs-CZ"/>
              </w:rPr>
              <w:t xml:space="preserve">Billing report </w:t>
            </w:r>
            <w:proofErr w:type="gramStart"/>
            <w:r w:rsidRPr="00911FC3">
              <w:rPr>
                <w:sz w:val="20"/>
                <w:szCs w:val="20"/>
                <w:lang w:eastAsia="cs-CZ"/>
              </w:rPr>
              <w:t>ČEPS - PSK</w:t>
            </w:r>
            <w:proofErr w:type="gramEnd"/>
            <w:r w:rsidRPr="00911FC3">
              <w:rPr>
                <w:sz w:val="20"/>
                <w:szCs w:val="20"/>
                <w:lang w:eastAsia="cs-CZ"/>
              </w:rPr>
              <w:t xml:space="preserve"> - error/confirmation</w:t>
            </w:r>
          </w:p>
        </w:tc>
        <w:tc>
          <w:tcPr>
            <w:tcW w:w="1620" w:type="dxa"/>
            <w:tcBorders>
              <w:top w:val="nil"/>
              <w:left w:val="nil"/>
              <w:bottom w:val="single" w:sz="4" w:space="0" w:color="auto"/>
              <w:right w:val="single" w:sz="4" w:space="0" w:color="auto"/>
            </w:tcBorders>
            <w:noWrap/>
            <w:vAlign w:val="center"/>
          </w:tcPr>
          <w:p w14:paraId="5B50BDBC" w14:textId="77777777" w:rsidR="005C7745" w:rsidRDefault="005C7745" w:rsidP="005C7745">
            <w:pPr>
              <w:spacing w:after="0"/>
              <w:rPr>
                <w:sz w:val="20"/>
                <w:szCs w:val="20"/>
                <w:lang w:eastAsia="cs-CZ"/>
              </w:rPr>
            </w:pPr>
            <w:r w:rsidRPr="007E39F7">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438BC910"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4AD36A3"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64160486"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01E7791A"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2C1874F2" w14:textId="77777777" w:rsidR="005C7745" w:rsidRPr="007F474B" w:rsidRDefault="005C7745" w:rsidP="005C7745">
            <w:pPr>
              <w:spacing w:after="0"/>
              <w:jc w:val="center"/>
              <w:rPr>
                <w:sz w:val="20"/>
                <w:szCs w:val="20"/>
                <w:lang w:eastAsia="cs-CZ"/>
              </w:rPr>
            </w:pPr>
            <w:r w:rsidRPr="007E39F7">
              <w:rPr>
                <w:sz w:val="20"/>
                <w:szCs w:val="20"/>
                <w:lang w:eastAsia="cs-CZ"/>
              </w:rPr>
              <w:t>478</w:t>
            </w:r>
          </w:p>
        </w:tc>
        <w:tc>
          <w:tcPr>
            <w:tcW w:w="3795" w:type="dxa"/>
            <w:tcBorders>
              <w:top w:val="nil"/>
              <w:left w:val="nil"/>
              <w:bottom w:val="single" w:sz="4" w:space="0" w:color="auto"/>
              <w:right w:val="single" w:sz="4" w:space="0" w:color="auto"/>
            </w:tcBorders>
            <w:vAlign w:val="bottom"/>
          </w:tcPr>
          <w:p w14:paraId="414B3A09" w14:textId="77777777" w:rsidR="005C7745" w:rsidRPr="00911FC3" w:rsidRDefault="005C7745" w:rsidP="005C7745">
            <w:pPr>
              <w:spacing w:after="0"/>
              <w:rPr>
                <w:sz w:val="20"/>
                <w:szCs w:val="20"/>
                <w:lang w:eastAsia="cs-CZ"/>
              </w:rPr>
            </w:pPr>
            <w:r w:rsidRPr="00911FC3">
              <w:rPr>
                <w:sz w:val="20"/>
                <w:szCs w:val="20"/>
                <w:lang w:eastAsia="cs-CZ"/>
              </w:rPr>
              <w:t xml:space="preserve">Přehled plateb a reklamací RE – </w:t>
            </w:r>
            <w:proofErr w:type="gramStart"/>
            <w:r w:rsidRPr="00911FC3">
              <w:rPr>
                <w:sz w:val="20"/>
                <w:szCs w:val="20"/>
                <w:lang w:eastAsia="cs-CZ"/>
              </w:rPr>
              <w:t>ČEPS - request</w:t>
            </w:r>
            <w:proofErr w:type="gramEnd"/>
          </w:p>
        </w:tc>
        <w:tc>
          <w:tcPr>
            <w:tcW w:w="1620" w:type="dxa"/>
            <w:tcBorders>
              <w:top w:val="nil"/>
              <w:left w:val="nil"/>
              <w:bottom w:val="single" w:sz="4" w:space="0" w:color="auto"/>
              <w:right w:val="single" w:sz="4" w:space="0" w:color="auto"/>
            </w:tcBorders>
            <w:noWrap/>
            <w:vAlign w:val="center"/>
          </w:tcPr>
          <w:p w14:paraId="7DFE481A" w14:textId="77777777" w:rsidR="005C7745" w:rsidRDefault="005C7745" w:rsidP="005C7745">
            <w:pPr>
              <w:spacing w:after="0"/>
              <w:rPr>
                <w:sz w:val="20"/>
                <w:szCs w:val="20"/>
                <w:lang w:eastAsia="cs-CZ"/>
              </w:rPr>
            </w:pPr>
            <w:r w:rsidRPr="007E39F7">
              <w:rPr>
                <w:sz w:val="20"/>
                <w:szCs w:val="20"/>
                <w:lang w:eastAsia="cs-CZ"/>
              </w:rPr>
              <w:t>SFVOTREQ</w:t>
            </w:r>
          </w:p>
        </w:tc>
        <w:tc>
          <w:tcPr>
            <w:tcW w:w="900" w:type="dxa"/>
            <w:tcBorders>
              <w:top w:val="nil"/>
              <w:left w:val="nil"/>
              <w:bottom w:val="single" w:sz="4" w:space="0" w:color="auto"/>
              <w:right w:val="single" w:sz="4" w:space="0" w:color="auto"/>
            </w:tcBorders>
            <w:noWrap/>
            <w:vAlign w:val="bottom"/>
          </w:tcPr>
          <w:p w14:paraId="1F210FAC" w14:textId="77777777" w:rsidR="005C7745" w:rsidRPr="007F474B"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526307A2" w14:textId="77777777" w:rsidR="005C7745" w:rsidRDefault="005C7745" w:rsidP="005C7745">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bottom"/>
          </w:tcPr>
          <w:p w14:paraId="3C28BD00" w14:textId="77777777" w:rsidR="005C7745" w:rsidRDefault="005C7745" w:rsidP="005C7745">
            <w:pPr>
              <w:spacing w:after="0"/>
              <w:jc w:val="center"/>
              <w:rPr>
                <w:sz w:val="20"/>
                <w:szCs w:val="20"/>
                <w:lang w:eastAsia="cs-CZ"/>
              </w:rPr>
            </w:pPr>
            <w:r>
              <w:rPr>
                <w:sz w:val="20"/>
                <w:szCs w:val="20"/>
                <w:lang w:eastAsia="cs-CZ"/>
              </w:rPr>
              <w:t>IS OTE</w:t>
            </w:r>
          </w:p>
        </w:tc>
      </w:tr>
      <w:tr w:rsidR="005C7745" w:rsidRPr="007F474B" w14:paraId="22BAB853"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281D9497" w14:textId="77777777" w:rsidR="005C7745" w:rsidRPr="007F474B" w:rsidRDefault="005C7745" w:rsidP="005C7745">
            <w:pPr>
              <w:spacing w:after="0"/>
              <w:jc w:val="center"/>
              <w:rPr>
                <w:sz w:val="20"/>
                <w:szCs w:val="20"/>
                <w:lang w:eastAsia="cs-CZ"/>
              </w:rPr>
            </w:pPr>
            <w:r w:rsidRPr="007E39F7">
              <w:rPr>
                <w:sz w:val="20"/>
                <w:szCs w:val="20"/>
                <w:lang w:eastAsia="cs-CZ"/>
              </w:rPr>
              <w:t>479</w:t>
            </w:r>
          </w:p>
        </w:tc>
        <w:tc>
          <w:tcPr>
            <w:tcW w:w="3795" w:type="dxa"/>
            <w:tcBorders>
              <w:top w:val="nil"/>
              <w:left w:val="nil"/>
              <w:bottom w:val="single" w:sz="4" w:space="0" w:color="auto"/>
              <w:right w:val="single" w:sz="4" w:space="0" w:color="auto"/>
            </w:tcBorders>
            <w:vAlign w:val="bottom"/>
          </w:tcPr>
          <w:p w14:paraId="11DA3CE7" w14:textId="77777777" w:rsidR="005C7745" w:rsidRPr="00911FC3" w:rsidRDefault="005C7745" w:rsidP="005C7745">
            <w:pPr>
              <w:spacing w:after="0"/>
              <w:rPr>
                <w:sz w:val="20"/>
                <w:szCs w:val="20"/>
                <w:lang w:eastAsia="cs-CZ"/>
              </w:rPr>
            </w:pPr>
            <w:r w:rsidRPr="00911FC3">
              <w:rPr>
                <w:sz w:val="20"/>
                <w:szCs w:val="20"/>
                <w:lang w:eastAsia="cs-CZ"/>
              </w:rPr>
              <w:t>Claim report ČEPS – PSK</w:t>
            </w:r>
          </w:p>
        </w:tc>
        <w:tc>
          <w:tcPr>
            <w:tcW w:w="1620" w:type="dxa"/>
            <w:tcBorders>
              <w:top w:val="nil"/>
              <w:left w:val="nil"/>
              <w:bottom w:val="single" w:sz="4" w:space="0" w:color="auto"/>
              <w:right w:val="single" w:sz="4" w:space="0" w:color="auto"/>
            </w:tcBorders>
            <w:noWrap/>
            <w:vAlign w:val="center"/>
          </w:tcPr>
          <w:p w14:paraId="7C5F1E70" w14:textId="77777777" w:rsidR="005C7745" w:rsidRDefault="005C7745" w:rsidP="005C7745">
            <w:pPr>
              <w:spacing w:after="0"/>
              <w:rPr>
                <w:sz w:val="20"/>
                <w:szCs w:val="20"/>
                <w:lang w:eastAsia="cs-CZ"/>
              </w:rPr>
            </w:pPr>
            <w:r w:rsidRPr="000242AF">
              <w:rPr>
                <w:sz w:val="20"/>
                <w:szCs w:val="20"/>
                <w:lang w:eastAsia="cs-CZ"/>
              </w:rPr>
              <w:t>SFVOT</w:t>
            </w:r>
            <w:r>
              <w:rPr>
                <w:sz w:val="20"/>
                <w:szCs w:val="20"/>
                <w:lang w:eastAsia="cs-CZ"/>
              </w:rPr>
              <w:t>PSK</w:t>
            </w:r>
          </w:p>
        </w:tc>
        <w:tc>
          <w:tcPr>
            <w:tcW w:w="900" w:type="dxa"/>
            <w:tcBorders>
              <w:top w:val="nil"/>
              <w:left w:val="nil"/>
              <w:bottom w:val="single" w:sz="4" w:space="0" w:color="auto"/>
              <w:right w:val="single" w:sz="4" w:space="0" w:color="auto"/>
            </w:tcBorders>
            <w:noWrap/>
            <w:vAlign w:val="bottom"/>
          </w:tcPr>
          <w:p w14:paraId="681FBB8D"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246AFCA5"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376B196A"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5F8B0BC2"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703E0032" w14:textId="77777777" w:rsidR="005C7745" w:rsidRPr="007F474B" w:rsidRDefault="005C7745" w:rsidP="005C7745">
            <w:pPr>
              <w:spacing w:after="0"/>
              <w:jc w:val="center"/>
              <w:rPr>
                <w:sz w:val="20"/>
                <w:szCs w:val="20"/>
                <w:lang w:eastAsia="cs-CZ"/>
              </w:rPr>
            </w:pPr>
            <w:r w:rsidRPr="007E39F7">
              <w:rPr>
                <w:sz w:val="20"/>
                <w:szCs w:val="20"/>
                <w:lang w:eastAsia="cs-CZ"/>
              </w:rPr>
              <w:t>480</w:t>
            </w:r>
          </w:p>
        </w:tc>
        <w:tc>
          <w:tcPr>
            <w:tcW w:w="3795" w:type="dxa"/>
            <w:tcBorders>
              <w:top w:val="nil"/>
              <w:left w:val="nil"/>
              <w:bottom w:val="single" w:sz="4" w:space="0" w:color="auto"/>
              <w:right w:val="single" w:sz="4" w:space="0" w:color="auto"/>
            </w:tcBorders>
            <w:vAlign w:val="bottom"/>
          </w:tcPr>
          <w:p w14:paraId="159A7946" w14:textId="77777777" w:rsidR="005C7745" w:rsidRPr="00911FC3" w:rsidRDefault="005C7745" w:rsidP="005C7745">
            <w:pPr>
              <w:spacing w:after="0"/>
              <w:rPr>
                <w:sz w:val="20"/>
                <w:szCs w:val="20"/>
                <w:lang w:eastAsia="cs-CZ"/>
              </w:rPr>
            </w:pPr>
            <w:r w:rsidRPr="00911FC3">
              <w:rPr>
                <w:sz w:val="20"/>
                <w:szCs w:val="20"/>
                <w:lang w:eastAsia="cs-CZ"/>
              </w:rPr>
              <w:t xml:space="preserve">Claim report ČEPS – </w:t>
            </w:r>
            <w:proofErr w:type="gramStart"/>
            <w:r w:rsidRPr="00911FC3">
              <w:rPr>
                <w:sz w:val="20"/>
                <w:szCs w:val="20"/>
                <w:lang w:eastAsia="cs-CZ"/>
              </w:rPr>
              <w:t>PSK - error</w:t>
            </w:r>
            <w:proofErr w:type="gramEnd"/>
            <w:r w:rsidRPr="00911FC3">
              <w:rPr>
                <w:sz w:val="20"/>
                <w:szCs w:val="20"/>
                <w:lang w:eastAsia="cs-CZ"/>
              </w:rPr>
              <w:t>/confirmation</w:t>
            </w:r>
          </w:p>
        </w:tc>
        <w:tc>
          <w:tcPr>
            <w:tcW w:w="1620" w:type="dxa"/>
            <w:tcBorders>
              <w:top w:val="nil"/>
              <w:left w:val="nil"/>
              <w:bottom w:val="single" w:sz="4" w:space="0" w:color="auto"/>
              <w:right w:val="single" w:sz="4" w:space="0" w:color="auto"/>
            </w:tcBorders>
            <w:noWrap/>
            <w:vAlign w:val="center"/>
          </w:tcPr>
          <w:p w14:paraId="622B36B0" w14:textId="77777777" w:rsidR="005C7745" w:rsidRDefault="005C7745" w:rsidP="005C7745">
            <w:pPr>
              <w:spacing w:after="0"/>
              <w:rPr>
                <w:sz w:val="20"/>
                <w:szCs w:val="20"/>
                <w:lang w:eastAsia="cs-CZ"/>
              </w:rPr>
            </w:pPr>
            <w:r w:rsidRPr="007E39F7">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2EDDE9FC"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12663F8B"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77A0668C"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233B6FA0" w14:textId="77777777" w:rsidTr="00557F41">
        <w:trPr>
          <w:trHeight w:val="510"/>
        </w:trPr>
        <w:tc>
          <w:tcPr>
            <w:tcW w:w="1080" w:type="dxa"/>
            <w:tcBorders>
              <w:top w:val="nil"/>
              <w:left w:val="single" w:sz="8" w:space="0" w:color="auto"/>
              <w:bottom w:val="single" w:sz="4" w:space="0" w:color="auto"/>
              <w:right w:val="single" w:sz="4" w:space="0" w:color="auto"/>
            </w:tcBorders>
            <w:noWrap/>
            <w:vAlign w:val="center"/>
          </w:tcPr>
          <w:p w14:paraId="744EF7E7" w14:textId="77777777" w:rsidR="005C7745" w:rsidRPr="007E39F7" w:rsidRDefault="005C7745" w:rsidP="005C7745">
            <w:pPr>
              <w:spacing w:after="0"/>
              <w:jc w:val="center"/>
              <w:rPr>
                <w:sz w:val="20"/>
                <w:szCs w:val="20"/>
                <w:lang w:eastAsia="cs-CZ"/>
              </w:rPr>
            </w:pPr>
            <w:r>
              <w:rPr>
                <w:sz w:val="20"/>
                <w:szCs w:val="20"/>
                <w:lang w:eastAsia="cs-CZ"/>
              </w:rPr>
              <w:t>481</w:t>
            </w:r>
          </w:p>
        </w:tc>
        <w:tc>
          <w:tcPr>
            <w:tcW w:w="3795" w:type="dxa"/>
            <w:tcBorders>
              <w:top w:val="nil"/>
              <w:left w:val="nil"/>
              <w:bottom w:val="single" w:sz="4" w:space="0" w:color="auto"/>
              <w:right w:val="single" w:sz="4" w:space="0" w:color="auto"/>
            </w:tcBorders>
            <w:vAlign w:val="bottom"/>
          </w:tcPr>
          <w:p w14:paraId="14893E60" w14:textId="77777777" w:rsidR="005C7745" w:rsidRPr="00911FC3" w:rsidRDefault="005C7745" w:rsidP="005C7745">
            <w:pPr>
              <w:spacing w:after="0"/>
              <w:rPr>
                <w:sz w:val="20"/>
                <w:szCs w:val="20"/>
                <w:lang w:eastAsia="cs-CZ"/>
              </w:rPr>
            </w:pPr>
            <w:r w:rsidRPr="00715EAB">
              <w:rPr>
                <w:sz w:val="20"/>
                <w:szCs w:val="20"/>
                <w:lang w:eastAsia="cs-CZ"/>
              </w:rPr>
              <w:t>Setting limit VDT/VT</w:t>
            </w:r>
          </w:p>
        </w:tc>
        <w:tc>
          <w:tcPr>
            <w:tcW w:w="1620" w:type="dxa"/>
            <w:tcBorders>
              <w:top w:val="nil"/>
              <w:left w:val="nil"/>
              <w:bottom w:val="single" w:sz="4" w:space="0" w:color="auto"/>
              <w:right w:val="single" w:sz="4" w:space="0" w:color="auto"/>
            </w:tcBorders>
            <w:noWrap/>
          </w:tcPr>
          <w:p w14:paraId="702A9A40" w14:textId="77777777" w:rsidR="005C7745" w:rsidRPr="007E39F7" w:rsidRDefault="005C7745" w:rsidP="005C7745">
            <w:pPr>
              <w:spacing w:after="0"/>
              <w:rPr>
                <w:sz w:val="20"/>
                <w:szCs w:val="20"/>
                <w:lang w:eastAsia="cs-CZ"/>
              </w:rPr>
            </w:pPr>
            <w:r w:rsidRPr="00B26358">
              <w:t>SFVOTSETTINGS</w:t>
            </w:r>
          </w:p>
        </w:tc>
        <w:tc>
          <w:tcPr>
            <w:tcW w:w="900" w:type="dxa"/>
            <w:tcBorders>
              <w:top w:val="nil"/>
              <w:left w:val="nil"/>
              <w:bottom w:val="single" w:sz="4" w:space="0" w:color="auto"/>
              <w:right w:val="single" w:sz="4" w:space="0" w:color="auto"/>
            </w:tcBorders>
            <w:noWrap/>
            <w:vAlign w:val="bottom"/>
          </w:tcPr>
          <w:p w14:paraId="2D6C7DFD" w14:textId="77777777" w:rsidR="005C7745"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362A2CC0" w14:textId="77777777" w:rsidR="005C7745" w:rsidRDefault="005C7745" w:rsidP="005C7745">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bottom"/>
          </w:tcPr>
          <w:p w14:paraId="0B03936D" w14:textId="77777777" w:rsidR="005C7745" w:rsidRPr="005711CB" w:rsidRDefault="005C7745" w:rsidP="005C7745">
            <w:pPr>
              <w:spacing w:after="0"/>
              <w:jc w:val="center"/>
              <w:rPr>
                <w:sz w:val="20"/>
                <w:szCs w:val="20"/>
              </w:rPr>
            </w:pPr>
            <w:r>
              <w:rPr>
                <w:sz w:val="20"/>
                <w:szCs w:val="20"/>
                <w:lang w:eastAsia="cs-CZ"/>
              </w:rPr>
              <w:t>IS OTE</w:t>
            </w:r>
          </w:p>
        </w:tc>
      </w:tr>
      <w:tr w:rsidR="005C7745" w:rsidRPr="007F474B" w14:paraId="67882E80" w14:textId="77777777" w:rsidTr="00557F41">
        <w:trPr>
          <w:trHeight w:val="510"/>
        </w:trPr>
        <w:tc>
          <w:tcPr>
            <w:tcW w:w="1080" w:type="dxa"/>
            <w:tcBorders>
              <w:top w:val="nil"/>
              <w:left w:val="single" w:sz="8" w:space="0" w:color="auto"/>
              <w:bottom w:val="single" w:sz="4" w:space="0" w:color="auto"/>
              <w:right w:val="single" w:sz="4" w:space="0" w:color="auto"/>
            </w:tcBorders>
            <w:noWrap/>
            <w:vAlign w:val="center"/>
          </w:tcPr>
          <w:p w14:paraId="3A361B5A" w14:textId="77777777" w:rsidR="005C7745" w:rsidRPr="007E39F7" w:rsidRDefault="005C7745" w:rsidP="005C7745">
            <w:pPr>
              <w:spacing w:after="0"/>
              <w:jc w:val="center"/>
              <w:rPr>
                <w:sz w:val="20"/>
                <w:szCs w:val="20"/>
                <w:lang w:eastAsia="cs-CZ"/>
              </w:rPr>
            </w:pPr>
            <w:r>
              <w:rPr>
                <w:sz w:val="20"/>
                <w:szCs w:val="20"/>
                <w:lang w:eastAsia="cs-CZ"/>
              </w:rPr>
              <w:t>482</w:t>
            </w:r>
          </w:p>
        </w:tc>
        <w:tc>
          <w:tcPr>
            <w:tcW w:w="3795" w:type="dxa"/>
            <w:tcBorders>
              <w:top w:val="nil"/>
              <w:left w:val="nil"/>
              <w:bottom w:val="single" w:sz="4" w:space="0" w:color="auto"/>
              <w:right w:val="single" w:sz="4" w:space="0" w:color="auto"/>
            </w:tcBorders>
            <w:vAlign w:val="bottom"/>
          </w:tcPr>
          <w:p w14:paraId="48C41773" w14:textId="77777777" w:rsidR="005C7745" w:rsidRPr="00911FC3" w:rsidRDefault="005C7745" w:rsidP="005C7745">
            <w:pPr>
              <w:spacing w:after="0"/>
              <w:rPr>
                <w:sz w:val="20"/>
                <w:szCs w:val="20"/>
                <w:lang w:eastAsia="cs-CZ"/>
              </w:rPr>
            </w:pPr>
            <w:r w:rsidRPr="00715EAB">
              <w:rPr>
                <w:sz w:val="20"/>
                <w:szCs w:val="20"/>
                <w:lang w:eastAsia="cs-CZ"/>
              </w:rPr>
              <w:t>Current value of limit VDT/VT</w:t>
            </w:r>
          </w:p>
        </w:tc>
        <w:tc>
          <w:tcPr>
            <w:tcW w:w="1620" w:type="dxa"/>
            <w:tcBorders>
              <w:top w:val="nil"/>
              <w:left w:val="nil"/>
              <w:bottom w:val="single" w:sz="4" w:space="0" w:color="auto"/>
              <w:right w:val="single" w:sz="4" w:space="0" w:color="auto"/>
            </w:tcBorders>
            <w:noWrap/>
          </w:tcPr>
          <w:p w14:paraId="25C462C2" w14:textId="77777777" w:rsidR="005C7745" w:rsidRPr="007E39F7" w:rsidRDefault="005C7745" w:rsidP="005C7745">
            <w:pPr>
              <w:spacing w:after="0"/>
              <w:rPr>
                <w:sz w:val="20"/>
                <w:szCs w:val="20"/>
                <w:lang w:eastAsia="cs-CZ"/>
              </w:rPr>
            </w:pPr>
            <w:r w:rsidRPr="00B26358">
              <w:t>SFVOTLIMITS</w:t>
            </w:r>
          </w:p>
        </w:tc>
        <w:tc>
          <w:tcPr>
            <w:tcW w:w="900" w:type="dxa"/>
            <w:tcBorders>
              <w:top w:val="nil"/>
              <w:left w:val="nil"/>
              <w:bottom w:val="single" w:sz="4" w:space="0" w:color="auto"/>
              <w:right w:val="single" w:sz="4" w:space="0" w:color="auto"/>
            </w:tcBorders>
            <w:noWrap/>
            <w:vAlign w:val="bottom"/>
          </w:tcPr>
          <w:p w14:paraId="7A0D66FE" w14:textId="77777777" w:rsidR="005C7745"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F351927"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6312E92C" w14:textId="77777777" w:rsidR="005C7745" w:rsidRPr="005711CB" w:rsidRDefault="005C7745" w:rsidP="005C7745">
            <w:pPr>
              <w:spacing w:after="0"/>
              <w:jc w:val="center"/>
              <w:rPr>
                <w:sz w:val="20"/>
                <w:szCs w:val="20"/>
              </w:rPr>
            </w:pPr>
            <w:r w:rsidRPr="005711CB">
              <w:rPr>
                <w:sz w:val="20"/>
                <w:szCs w:val="20"/>
              </w:rPr>
              <w:t>External subject</w:t>
            </w:r>
          </w:p>
        </w:tc>
      </w:tr>
      <w:tr w:rsidR="005C7745" w:rsidRPr="007F474B" w14:paraId="399F74C9" w14:textId="77777777" w:rsidTr="00557F41">
        <w:trPr>
          <w:trHeight w:val="510"/>
        </w:trPr>
        <w:tc>
          <w:tcPr>
            <w:tcW w:w="1080" w:type="dxa"/>
            <w:tcBorders>
              <w:top w:val="nil"/>
              <w:left w:val="single" w:sz="8" w:space="0" w:color="auto"/>
              <w:bottom w:val="single" w:sz="4" w:space="0" w:color="auto"/>
              <w:right w:val="single" w:sz="4" w:space="0" w:color="auto"/>
            </w:tcBorders>
            <w:noWrap/>
            <w:vAlign w:val="center"/>
          </w:tcPr>
          <w:p w14:paraId="6E6CC574" w14:textId="77777777" w:rsidR="005C7745" w:rsidRPr="007E39F7" w:rsidRDefault="005C7745" w:rsidP="005C7745">
            <w:pPr>
              <w:spacing w:after="0"/>
              <w:jc w:val="center"/>
              <w:rPr>
                <w:sz w:val="20"/>
                <w:szCs w:val="20"/>
                <w:lang w:eastAsia="cs-CZ"/>
              </w:rPr>
            </w:pPr>
            <w:r>
              <w:rPr>
                <w:sz w:val="20"/>
                <w:szCs w:val="20"/>
                <w:lang w:eastAsia="cs-CZ"/>
              </w:rPr>
              <w:t>483</w:t>
            </w:r>
          </w:p>
        </w:tc>
        <w:tc>
          <w:tcPr>
            <w:tcW w:w="3795" w:type="dxa"/>
            <w:tcBorders>
              <w:top w:val="nil"/>
              <w:left w:val="nil"/>
              <w:bottom w:val="single" w:sz="4" w:space="0" w:color="auto"/>
              <w:right w:val="single" w:sz="4" w:space="0" w:color="auto"/>
            </w:tcBorders>
            <w:vAlign w:val="bottom"/>
          </w:tcPr>
          <w:p w14:paraId="5DDFF4FD" w14:textId="77777777" w:rsidR="005C7745" w:rsidRPr="00911FC3" w:rsidRDefault="005C7745" w:rsidP="005C7745">
            <w:pPr>
              <w:spacing w:after="0"/>
              <w:rPr>
                <w:sz w:val="20"/>
                <w:szCs w:val="20"/>
                <w:lang w:eastAsia="cs-CZ"/>
              </w:rPr>
            </w:pPr>
            <w:r w:rsidRPr="00715EAB">
              <w:rPr>
                <w:sz w:val="20"/>
                <w:szCs w:val="20"/>
                <w:lang w:eastAsia="cs-CZ"/>
              </w:rPr>
              <w:t>Error / confirmation set the limit at VDT / VT</w:t>
            </w:r>
          </w:p>
        </w:tc>
        <w:tc>
          <w:tcPr>
            <w:tcW w:w="1620" w:type="dxa"/>
            <w:tcBorders>
              <w:top w:val="nil"/>
              <w:left w:val="nil"/>
              <w:bottom w:val="single" w:sz="4" w:space="0" w:color="auto"/>
              <w:right w:val="single" w:sz="4" w:space="0" w:color="auto"/>
            </w:tcBorders>
            <w:noWrap/>
          </w:tcPr>
          <w:p w14:paraId="73C685DE" w14:textId="77777777" w:rsidR="005C7745" w:rsidRPr="007E39F7" w:rsidRDefault="005C7745" w:rsidP="005C7745">
            <w:pPr>
              <w:spacing w:after="0"/>
              <w:rPr>
                <w:sz w:val="20"/>
                <w:szCs w:val="20"/>
                <w:lang w:eastAsia="cs-CZ"/>
              </w:rPr>
            </w:pPr>
            <w:r w:rsidRPr="00B26358">
              <w:t>RESPONSE</w:t>
            </w:r>
          </w:p>
        </w:tc>
        <w:tc>
          <w:tcPr>
            <w:tcW w:w="900" w:type="dxa"/>
            <w:tcBorders>
              <w:top w:val="nil"/>
              <w:left w:val="nil"/>
              <w:bottom w:val="single" w:sz="4" w:space="0" w:color="auto"/>
              <w:right w:val="single" w:sz="4" w:space="0" w:color="auto"/>
            </w:tcBorders>
            <w:noWrap/>
            <w:vAlign w:val="bottom"/>
          </w:tcPr>
          <w:p w14:paraId="220A8E6F" w14:textId="77777777" w:rsidR="005C7745"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0A070AAD"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4B3133DD" w14:textId="77777777" w:rsidR="005C7745" w:rsidRPr="005711CB" w:rsidRDefault="005C7745" w:rsidP="005C7745">
            <w:pPr>
              <w:spacing w:after="0"/>
              <w:jc w:val="center"/>
              <w:rPr>
                <w:sz w:val="20"/>
                <w:szCs w:val="20"/>
              </w:rPr>
            </w:pPr>
            <w:r w:rsidRPr="005711CB">
              <w:rPr>
                <w:sz w:val="20"/>
                <w:szCs w:val="20"/>
              </w:rPr>
              <w:t>External subject</w:t>
            </w:r>
          </w:p>
        </w:tc>
      </w:tr>
      <w:tr w:rsidR="005C7745" w:rsidRPr="007F474B" w14:paraId="05CD43A5" w14:textId="77777777" w:rsidTr="00557F41">
        <w:trPr>
          <w:trHeight w:val="510"/>
        </w:trPr>
        <w:tc>
          <w:tcPr>
            <w:tcW w:w="1080" w:type="dxa"/>
            <w:tcBorders>
              <w:top w:val="nil"/>
              <w:left w:val="single" w:sz="8" w:space="0" w:color="auto"/>
              <w:bottom w:val="single" w:sz="4" w:space="0" w:color="auto"/>
              <w:right w:val="single" w:sz="4" w:space="0" w:color="auto"/>
            </w:tcBorders>
            <w:noWrap/>
            <w:vAlign w:val="center"/>
          </w:tcPr>
          <w:p w14:paraId="35501225" w14:textId="77777777" w:rsidR="005C7745" w:rsidRPr="007E39F7" w:rsidRDefault="005C7745" w:rsidP="005C7745">
            <w:pPr>
              <w:spacing w:after="0"/>
              <w:jc w:val="center"/>
              <w:rPr>
                <w:sz w:val="20"/>
                <w:szCs w:val="20"/>
                <w:lang w:eastAsia="cs-CZ"/>
              </w:rPr>
            </w:pPr>
            <w:r>
              <w:rPr>
                <w:sz w:val="20"/>
                <w:szCs w:val="20"/>
                <w:lang w:eastAsia="cs-CZ"/>
              </w:rPr>
              <w:t>484</w:t>
            </w:r>
          </w:p>
        </w:tc>
        <w:tc>
          <w:tcPr>
            <w:tcW w:w="3795" w:type="dxa"/>
            <w:tcBorders>
              <w:top w:val="nil"/>
              <w:left w:val="nil"/>
              <w:bottom w:val="single" w:sz="4" w:space="0" w:color="auto"/>
              <w:right w:val="single" w:sz="4" w:space="0" w:color="auto"/>
            </w:tcBorders>
            <w:vAlign w:val="bottom"/>
          </w:tcPr>
          <w:p w14:paraId="5BD4E816" w14:textId="77777777" w:rsidR="005C7745" w:rsidRPr="00911FC3" w:rsidRDefault="005C7745" w:rsidP="005C7745">
            <w:pPr>
              <w:spacing w:after="0"/>
              <w:rPr>
                <w:sz w:val="20"/>
                <w:szCs w:val="20"/>
                <w:lang w:eastAsia="cs-CZ"/>
              </w:rPr>
            </w:pPr>
            <w:r w:rsidRPr="00715EAB">
              <w:rPr>
                <w:sz w:val="20"/>
                <w:szCs w:val="20"/>
                <w:lang w:eastAsia="cs-CZ"/>
              </w:rPr>
              <w:t>Automatic change limit VDT/VT</w:t>
            </w:r>
          </w:p>
        </w:tc>
        <w:tc>
          <w:tcPr>
            <w:tcW w:w="1620" w:type="dxa"/>
            <w:tcBorders>
              <w:top w:val="nil"/>
              <w:left w:val="nil"/>
              <w:bottom w:val="single" w:sz="4" w:space="0" w:color="auto"/>
              <w:right w:val="single" w:sz="4" w:space="0" w:color="auto"/>
            </w:tcBorders>
            <w:noWrap/>
          </w:tcPr>
          <w:p w14:paraId="11D87B3F" w14:textId="77777777" w:rsidR="005C7745" w:rsidRPr="007E39F7" w:rsidRDefault="005C7745" w:rsidP="005C7745">
            <w:pPr>
              <w:spacing w:after="0"/>
              <w:rPr>
                <w:sz w:val="20"/>
                <w:szCs w:val="20"/>
                <w:lang w:eastAsia="cs-CZ"/>
              </w:rPr>
            </w:pPr>
            <w:r w:rsidRPr="00B26358">
              <w:t>SFVOTLIMITCHANGE</w:t>
            </w:r>
          </w:p>
        </w:tc>
        <w:tc>
          <w:tcPr>
            <w:tcW w:w="900" w:type="dxa"/>
            <w:tcBorders>
              <w:top w:val="nil"/>
              <w:left w:val="nil"/>
              <w:bottom w:val="single" w:sz="4" w:space="0" w:color="auto"/>
              <w:right w:val="single" w:sz="4" w:space="0" w:color="auto"/>
            </w:tcBorders>
            <w:noWrap/>
            <w:vAlign w:val="bottom"/>
          </w:tcPr>
          <w:p w14:paraId="38FCDEE7" w14:textId="77777777" w:rsidR="005C7745"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5800148A"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1620DD0F" w14:textId="77777777" w:rsidR="005C7745" w:rsidRPr="005711CB" w:rsidRDefault="005C7745" w:rsidP="005C7745">
            <w:pPr>
              <w:spacing w:after="0"/>
              <w:jc w:val="center"/>
              <w:rPr>
                <w:sz w:val="20"/>
                <w:szCs w:val="20"/>
              </w:rPr>
            </w:pPr>
            <w:r w:rsidRPr="005711CB">
              <w:rPr>
                <w:sz w:val="20"/>
                <w:szCs w:val="20"/>
              </w:rPr>
              <w:t>External subject</w:t>
            </w:r>
          </w:p>
        </w:tc>
      </w:tr>
      <w:tr w:rsidR="005C7745" w:rsidRPr="007F474B" w14:paraId="4812CDED" w14:textId="77777777" w:rsidTr="00557F41">
        <w:trPr>
          <w:trHeight w:val="510"/>
        </w:trPr>
        <w:tc>
          <w:tcPr>
            <w:tcW w:w="1080" w:type="dxa"/>
            <w:tcBorders>
              <w:top w:val="nil"/>
              <w:left w:val="single" w:sz="8" w:space="0" w:color="auto"/>
              <w:bottom w:val="single" w:sz="4" w:space="0" w:color="auto"/>
              <w:right w:val="single" w:sz="4" w:space="0" w:color="auto"/>
            </w:tcBorders>
            <w:noWrap/>
            <w:vAlign w:val="center"/>
          </w:tcPr>
          <w:p w14:paraId="2EA8D773" w14:textId="77777777" w:rsidR="005C7745" w:rsidRPr="007E39F7" w:rsidRDefault="005C7745" w:rsidP="005C7745">
            <w:pPr>
              <w:spacing w:after="0"/>
              <w:jc w:val="center"/>
              <w:rPr>
                <w:sz w:val="20"/>
                <w:szCs w:val="20"/>
                <w:lang w:eastAsia="cs-CZ"/>
              </w:rPr>
            </w:pPr>
            <w:r>
              <w:rPr>
                <w:sz w:val="20"/>
                <w:szCs w:val="20"/>
                <w:lang w:eastAsia="cs-CZ"/>
              </w:rPr>
              <w:t>485</w:t>
            </w:r>
          </w:p>
        </w:tc>
        <w:tc>
          <w:tcPr>
            <w:tcW w:w="3795" w:type="dxa"/>
            <w:tcBorders>
              <w:top w:val="nil"/>
              <w:left w:val="nil"/>
              <w:bottom w:val="single" w:sz="4" w:space="0" w:color="auto"/>
              <w:right w:val="single" w:sz="4" w:space="0" w:color="auto"/>
            </w:tcBorders>
            <w:vAlign w:val="bottom"/>
          </w:tcPr>
          <w:p w14:paraId="1E5E2DB2" w14:textId="77777777" w:rsidR="005C7745" w:rsidRPr="00911FC3" w:rsidRDefault="005C7745" w:rsidP="005C7745">
            <w:pPr>
              <w:spacing w:after="0"/>
              <w:rPr>
                <w:sz w:val="20"/>
                <w:szCs w:val="20"/>
                <w:lang w:eastAsia="cs-CZ"/>
              </w:rPr>
            </w:pPr>
            <w:r w:rsidRPr="00715EAB">
              <w:rPr>
                <w:sz w:val="20"/>
                <w:szCs w:val="20"/>
                <w:lang w:eastAsia="cs-CZ"/>
              </w:rPr>
              <w:t>Error / confirmation by sending an automatic limit change VDT / VT</w:t>
            </w:r>
          </w:p>
        </w:tc>
        <w:tc>
          <w:tcPr>
            <w:tcW w:w="1620" w:type="dxa"/>
            <w:tcBorders>
              <w:top w:val="nil"/>
              <w:left w:val="nil"/>
              <w:bottom w:val="single" w:sz="4" w:space="0" w:color="auto"/>
              <w:right w:val="single" w:sz="4" w:space="0" w:color="auto"/>
            </w:tcBorders>
            <w:noWrap/>
          </w:tcPr>
          <w:p w14:paraId="1E0BD41E" w14:textId="77777777" w:rsidR="005C7745" w:rsidRPr="007E39F7" w:rsidRDefault="005C7745" w:rsidP="005C7745">
            <w:pPr>
              <w:spacing w:after="0"/>
              <w:rPr>
                <w:sz w:val="20"/>
                <w:szCs w:val="20"/>
                <w:lang w:eastAsia="cs-CZ"/>
              </w:rPr>
            </w:pPr>
            <w:r w:rsidRPr="00B26358">
              <w:t>RESPONSE</w:t>
            </w:r>
          </w:p>
        </w:tc>
        <w:tc>
          <w:tcPr>
            <w:tcW w:w="900" w:type="dxa"/>
            <w:tcBorders>
              <w:top w:val="nil"/>
              <w:left w:val="nil"/>
              <w:bottom w:val="single" w:sz="4" w:space="0" w:color="auto"/>
              <w:right w:val="single" w:sz="4" w:space="0" w:color="auto"/>
            </w:tcBorders>
            <w:noWrap/>
            <w:vAlign w:val="bottom"/>
          </w:tcPr>
          <w:p w14:paraId="46D53D31" w14:textId="77777777" w:rsidR="005C7745"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7D9966C6"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0108C24E" w14:textId="77777777" w:rsidR="005C7745" w:rsidRPr="005711CB" w:rsidRDefault="005C7745" w:rsidP="005C7745">
            <w:pPr>
              <w:spacing w:after="0"/>
              <w:jc w:val="center"/>
              <w:rPr>
                <w:sz w:val="20"/>
                <w:szCs w:val="20"/>
              </w:rPr>
            </w:pPr>
            <w:r w:rsidRPr="005711CB">
              <w:rPr>
                <w:sz w:val="20"/>
                <w:szCs w:val="20"/>
              </w:rPr>
              <w:t>External subject</w:t>
            </w:r>
          </w:p>
        </w:tc>
      </w:tr>
      <w:tr w:rsidR="005C7745" w:rsidRPr="007F474B" w14:paraId="6A125874" w14:textId="77777777" w:rsidTr="00C50770">
        <w:trPr>
          <w:trHeight w:val="510"/>
        </w:trPr>
        <w:tc>
          <w:tcPr>
            <w:tcW w:w="1080" w:type="dxa"/>
            <w:tcBorders>
              <w:top w:val="nil"/>
              <w:left w:val="single" w:sz="8" w:space="0" w:color="auto"/>
              <w:bottom w:val="single" w:sz="4" w:space="0" w:color="auto"/>
              <w:right w:val="single" w:sz="4" w:space="0" w:color="auto"/>
            </w:tcBorders>
            <w:noWrap/>
            <w:vAlign w:val="center"/>
          </w:tcPr>
          <w:p w14:paraId="1472E1A8" w14:textId="77777777" w:rsidR="005C7745" w:rsidRPr="005711CB" w:rsidRDefault="005C7745" w:rsidP="005C7745">
            <w:pPr>
              <w:jc w:val="center"/>
              <w:rPr>
                <w:sz w:val="20"/>
                <w:szCs w:val="20"/>
              </w:rPr>
            </w:pPr>
            <w:r>
              <w:rPr>
                <w:sz w:val="20"/>
                <w:szCs w:val="20"/>
              </w:rPr>
              <w:t>486</w:t>
            </w:r>
          </w:p>
        </w:tc>
        <w:tc>
          <w:tcPr>
            <w:tcW w:w="3795" w:type="dxa"/>
            <w:tcBorders>
              <w:top w:val="nil"/>
              <w:left w:val="nil"/>
              <w:bottom w:val="single" w:sz="4" w:space="0" w:color="auto"/>
              <w:right w:val="single" w:sz="4" w:space="0" w:color="auto"/>
            </w:tcBorders>
            <w:vAlign w:val="center"/>
          </w:tcPr>
          <w:p w14:paraId="16479FD5" w14:textId="77777777" w:rsidR="005C7745" w:rsidRPr="005711CB" w:rsidRDefault="005C7745" w:rsidP="005C7745">
            <w:pPr>
              <w:rPr>
                <w:sz w:val="20"/>
                <w:szCs w:val="20"/>
              </w:rPr>
            </w:pPr>
            <w:r w:rsidRPr="00130E2E">
              <w:rPr>
                <w:sz w:val="20"/>
                <w:szCs w:val="20"/>
              </w:rPr>
              <w:t>Notification of expiration of the bank guarantee / rating for financial security</w:t>
            </w:r>
          </w:p>
        </w:tc>
        <w:tc>
          <w:tcPr>
            <w:tcW w:w="1620" w:type="dxa"/>
            <w:tcBorders>
              <w:top w:val="nil"/>
              <w:left w:val="nil"/>
              <w:bottom w:val="single" w:sz="4" w:space="0" w:color="auto"/>
              <w:right w:val="single" w:sz="4" w:space="0" w:color="auto"/>
            </w:tcBorders>
            <w:noWrap/>
            <w:vAlign w:val="center"/>
          </w:tcPr>
          <w:p w14:paraId="54CB71E3"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BDD048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904956E"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0FE54846"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171BA34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5CD84EBA" w14:textId="77777777" w:rsidR="005C7745" w:rsidRDefault="005C7745" w:rsidP="005C7745">
            <w:pPr>
              <w:spacing w:after="0"/>
              <w:jc w:val="center"/>
              <w:rPr>
                <w:rFonts w:ascii="Calibri" w:hAnsi="Calibri" w:cs="Calibri"/>
                <w:color w:val="000000"/>
                <w:szCs w:val="22"/>
                <w:lang w:eastAsia="cs-CZ"/>
              </w:rPr>
            </w:pPr>
            <w:r>
              <w:rPr>
                <w:rFonts w:ascii="Calibri" w:hAnsi="Calibri" w:cs="Calibri"/>
                <w:color w:val="000000"/>
                <w:szCs w:val="22"/>
              </w:rPr>
              <w:t>487</w:t>
            </w:r>
          </w:p>
        </w:tc>
        <w:tc>
          <w:tcPr>
            <w:tcW w:w="3795" w:type="dxa"/>
            <w:tcBorders>
              <w:top w:val="nil"/>
              <w:left w:val="nil"/>
              <w:bottom w:val="single" w:sz="4" w:space="0" w:color="auto"/>
              <w:right w:val="single" w:sz="4" w:space="0" w:color="auto"/>
            </w:tcBorders>
            <w:vAlign w:val="center"/>
          </w:tcPr>
          <w:p w14:paraId="715127AF" w14:textId="77777777" w:rsidR="005C7745" w:rsidRDefault="005C7745" w:rsidP="005C7745">
            <w:pPr>
              <w:rPr>
                <w:rFonts w:ascii="Calibri" w:hAnsi="Calibri" w:cs="Calibri"/>
                <w:color w:val="000000"/>
                <w:szCs w:val="22"/>
              </w:rPr>
            </w:pPr>
            <w:r>
              <w:rPr>
                <w:rFonts w:ascii="Calibri" w:hAnsi="Calibri" w:cs="Calibri"/>
                <w:color w:val="000000"/>
                <w:szCs w:val="22"/>
              </w:rPr>
              <w:t>REQUEST FOR EMERGENCY STATE CZ</w:t>
            </w:r>
          </w:p>
        </w:tc>
        <w:tc>
          <w:tcPr>
            <w:tcW w:w="1620" w:type="dxa"/>
            <w:tcBorders>
              <w:top w:val="nil"/>
              <w:left w:val="nil"/>
              <w:bottom w:val="single" w:sz="4" w:space="0" w:color="auto"/>
              <w:right w:val="single" w:sz="4" w:space="0" w:color="auto"/>
            </w:tcBorders>
            <w:noWrap/>
          </w:tcPr>
          <w:p w14:paraId="516C56EA" w14:textId="77777777" w:rsidR="005C7745" w:rsidRPr="00940734" w:rsidRDefault="005C7745" w:rsidP="005C7745">
            <w:r w:rsidRPr="00940734">
              <w:t>SFVOTREQ</w:t>
            </w:r>
          </w:p>
        </w:tc>
        <w:tc>
          <w:tcPr>
            <w:tcW w:w="900" w:type="dxa"/>
            <w:tcBorders>
              <w:top w:val="nil"/>
              <w:left w:val="nil"/>
              <w:bottom w:val="single" w:sz="4" w:space="0" w:color="auto"/>
              <w:right w:val="single" w:sz="4" w:space="0" w:color="auto"/>
            </w:tcBorders>
            <w:noWrap/>
            <w:vAlign w:val="center"/>
          </w:tcPr>
          <w:p w14:paraId="444F300A"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2CF2D217"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7A7289C1" w14:textId="77777777" w:rsidR="005C7745" w:rsidRPr="005711CB" w:rsidRDefault="005C7745" w:rsidP="005C7745">
            <w:pPr>
              <w:jc w:val="center"/>
              <w:rPr>
                <w:sz w:val="20"/>
                <w:szCs w:val="20"/>
              </w:rPr>
            </w:pPr>
            <w:r>
              <w:rPr>
                <w:sz w:val="20"/>
                <w:szCs w:val="20"/>
                <w:lang w:eastAsia="cs-CZ"/>
              </w:rPr>
              <w:t>IS OTE</w:t>
            </w:r>
          </w:p>
        </w:tc>
      </w:tr>
      <w:tr w:rsidR="005C7745" w:rsidRPr="007F474B" w14:paraId="17FA676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1A54BA49" w14:textId="77777777" w:rsidR="005C7745" w:rsidRDefault="005C7745" w:rsidP="005C7745">
            <w:pPr>
              <w:jc w:val="center"/>
              <w:rPr>
                <w:rFonts w:ascii="Calibri" w:hAnsi="Calibri" w:cs="Calibri"/>
                <w:color w:val="000000"/>
                <w:szCs w:val="22"/>
              </w:rPr>
            </w:pPr>
            <w:r>
              <w:rPr>
                <w:rFonts w:ascii="Calibri" w:hAnsi="Calibri" w:cs="Calibri"/>
                <w:color w:val="000000"/>
                <w:szCs w:val="22"/>
              </w:rPr>
              <w:t>488</w:t>
            </w:r>
          </w:p>
        </w:tc>
        <w:tc>
          <w:tcPr>
            <w:tcW w:w="3795" w:type="dxa"/>
            <w:tcBorders>
              <w:top w:val="nil"/>
              <w:left w:val="nil"/>
              <w:bottom w:val="single" w:sz="4" w:space="0" w:color="auto"/>
              <w:right w:val="single" w:sz="4" w:space="0" w:color="auto"/>
            </w:tcBorders>
            <w:vAlign w:val="center"/>
          </w:tcPr>
          <w:p w14:paraId="3F7B38EB" w14:textId="77777777" w:rsidR="005C7745" w:rsidRDefault="005C7745" w:rsidP="005C7745">
            <w:pPr>
              <w:rPr>
                <w:rFonts w:ascii="Calibri" w:hAnsi="Calibri" w:cs="Calibri"/>
                <w:color w:val="000000"/>
                <w:szCs w:val="22"/>
              </w:rPr>
            </w:pPr>
            <w:r>
              <w:rPr>
                <w:rFonts w:ascii="Calibri" w:hAnsi="Calibri" w:cs="Calibri"/>
                <w:color w:val="000000"/>
                <w:szCs w:val="22"/>
              </w:rPr>
              <w:t>EMERGENCY STATE CZ</w:t>
            </w:r>
          </w:p>
        </w:tc>
        <w:tc>
          <w:tcPr>
            <w:tcW w:w="1620" w:type="dxa"/>
            <w:tcBorders>
              <w:top w:val="nil"/>
              <w:left w:val="nil"/>
              <w:bottom w:val="single" w:sz="4" w:space="0" w:color="auto"/>
              <w:right w:val="single" w:sz="4" w:space="0" w:color="auto"/>
            </w:tcBorders>
            <w:noWrap/>
          </w:tcPr>
          <w:p w14:paraId="75436443" w14:textId="77777777" w:rsidR="005C7745" w:rsidRPr="00940734" w:rsidRDefault="005C7745" w:rsidP="005C7745">
            <w:r w:rsidRPr="00940734">
              <w:t>SFVOTEMGSTATE</w:t>
            </w:r>
          </w:p>
        </w:tc>
        <w:tc>
          <w:tcPr>
            <w:tcW w:w="900" w:type="dxa"/>
            <w:tcBorders>
              <w:top w:val="nil"/>
              <w:left w:val="nil"/>
              <w:bottom w:val="single" w:sz="4" w:space="0" w:color="auto"/>
              <w:right w:val="single" w:sz="4" w:space="0" w:color="auto"/>
            </w:tcBorders>
            <w:noWrap/>
            <w:vAlign w:val="center"/>
          </w:tcPr>
          <w:p w14:paraId="356A56D3" w14:textId="77777777" w:rsidR="005C7745" w:rsidRPr="005711CB" w:rsidRDefault="005C7745" w:rsidP="005C7745">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4B91B97D"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3085CC46"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7D820A95"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7C5EC42B" w14:textId="77777777" w:rsidR="005C7745" w:rsidRDefault="005C7745" w:rsidP="005C7745">
            <w:pPr>
              <w:jc w:val="center"/>
              <w:rPr>
                <w:rFonts w:ascii="Calibri" w:hAnsi="Calibri" w:cs="Calibri"/>
                <w:color w:val="000000"/>
                <w:szCs w:val="22"/>
              </w:rPr>
            </w:pPr>
            <w:r>
              <w:rPr>
                <w:rFonts w:ascii="Calibri" w:hAnsi="Calibri" w:cs="Calibri"/>
                <w:color w:val="000000"/>
                <w:szCs w:val="22"/>
              </w:rPr>
              <w:t>489</w:t>
            </w:r>
          </w:p>
        </w:tc>
        <w:tc>
          <w:tcPr>
            <w:tcW w:w="3795" w:type="dxa"/>
            <w:tcBorders>
              <w:top w:val="nil"/>
              <w:left w:val="nil"/>
              <w:bottom w:val="single" w:sz="4" w:space="0" w:color="auto"/>
              <w:right w:val="single" w:sz="4" w:space="0" w:color="auto"/>
            </w:tcBorders>
            <w:vAlign w:val="center"/>
          </w:tcPr>
          <w:p w14:paraId="5A98A453" w14:textId="77777777" w:rsidR="005C7745" w:rsidRDefault="005C7745" w:rsidP="005C7745">
            <w:pPr>
              <w:rPr>
                <w:rFonts w:ascii="Calibri" w:hAnsi="Calibri" w:cs="Calibri"/>
                <w:color w:val="000000"/>
                <w:szCs w:val="22"/>
              </w:rPr>
            </w:pPr>
            <w:r>
              <w:rPr>
                <w:rFonts w:ascii="Calibri" w:hAnsi="Calibri" w:cs="Calibri"/>
                <w:color w:val="000000"/>
                <w:szCs w:val="22"/>
              </w:rPr>
              <w:t xml:space="preserve">EMERGENCY STATE </w:t>
            </w:r>
            <w:proofErr w:type="gramStart"/>
            <w:r>
              <w:rPr>
                <w:rFonts w:ascii="Calibri" w:hAnsi="Calibri" w:cs="Calibri"/>
                <w:color w:val="000000"/>
                <w:szCs w:val="22"/>
              </w:rPr>
              <w:t>CZ - ERROR</w:t>
            </w:r>
            <w:proofErr w:type="gramEnd"/>
            <w:r>
              <w:rPr>
                <w:rFonts w:ascii="Calibri" w:hAnsi="Calibri" w:cs="Calibri"/>
                <w:color w:val="000000"/>
                <w:szCs w:val="22"/>
              </w:rPr>
              <w:t>, CONFIRMATION</w:t>
            </w:r>
          </w:p>
        </w:tc>
        <w:tc>
          <w:tcPr>
            <w:tcW w:w="1620" w:type="dxa"/>
            <w:tcBorders>
              <w:top w:val="nil"/>
              <w:left w:val="nil"/>
              <w:bottom w:val="single" w:sz="4" w:space="0" w:color="auto"/>
              <w:right w:val="single" w:sz="4" w:space="0" w:color="auto"/>
            </w:tcBorders>
            <w:noWrap/>
          </w:tcPr>
          <w:p w14:paraId="2CE4E3FD" w14:textId="77777777" w:rsidR="005C7745" w:rsidRPr="00940734" w:rsidRDefault="005C7745" w:rsidP="005C7745">
            <w:r w:rsidRPr="00940734">
              <w:t>RESPONSE</w:t>
            </w:r>
          </w:p>
        </w:tc>
        <w:tc>
          <w:tcPr>
            <w:tcW w:w="900" w:type="dxa"/>
            <w:tcBorders>
              <w:top w:val="nil"/>
              <w:left w:val="nil"/>
              <w:bottom w:val="single" w:sz="4" w:space="0" w:color="auto"/>
              <w:right w:val="single" w:sz="4" w:space="0" w:color="auto"/>
            </w:tcBorders>
            <w:noWrap/>
            <w:vAlign w:val="center"/>
          </w:tcPr>
          <w:p w14:paraId="640B209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9EE768F"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6C4711C8"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7B193E86"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00DCE9BF" w14:textId="77777777" w:rsidR="005C7745" w:rsidRDefault="005C7745" w:rsidP="005C7745">
            <w:pPr>
              <w:jc w:val="center"/>
              <w:rPr>
                <w:rFonts w:ascii="Calibri" w:hAnsi="Calibri" w:cs="Calibri"/>
                <w:color w:val="000000"/>
                <w:szCs w:val="22"/>
              </w:rPr>
            </w:pPr>
            <w:r>
              <w:rPr>
                <w:rFonts w:ascii="Calibri" w:hAnsi="Calibri" w:cs="Calibri"/>
                <w:color w:val="000000"/>
                <w:szCs w:val="22"/>
              </w:rPr>
              <w:t>490</w:t>
            </w:r>
          </w:p>
        </w:tc>
        <w:tc>
          <w:tcPr>
            <w:tcW w:w="3795" w:type="dxa"/>
            <w:tcBorders>
              <w:top w:val="nil"/>
              <w:left w:val="nil"/>
              <w:bottom w:val="single" w:sz="4" w:space="0" w:color="auto"/>
              <w:right w:val="single" w:sz="4" w:space="0" w:color="auto"/>
            </w:tcBorders>
            <w:vAlign w:val="center"/>
          </w:tcPr>
          <w:p w14:paraId="3600025A" w14:textId="77777777" w:rsidR="005C7745" w:rsidRDefault="005C7745" w:rsidP="005C7745">
            <w:pPr>
              <w:rPr>
                <w:rFonts w:ascii="Calibri" w:hAnsi="Calibri" w:cs="Calibri"/>
                <w:color w:val="000000"/>
                <w:szCs w:val="22"/>
              </w:rPr>
            </w:pPr>
            <w:r>
              <w:rPr>
                <w:rFonts w:ascii="Calibri" w:hAnsi="Calibri" w:cs="Calibri"/>
                <w:color w:val="000000"/>
                <w:szCs w:val="22"/>
              </w:rPr>
              <w:t xml:space="preserve">REQUEST FOR EMERGENCY </w:t>
            </w:r>
            <w:proofErr w:type="gramStart"/>
            <w:r>
              <w:rPr>
                <w:rFonts w:ascii="Calibri" w:hAnsi="Calibri" w:cs="Calibri"/>
                <w:color w:val="000000"/>
                <w:szCs w:val="22"/>
              </w:rPr>
              <w:t>STATE - DAY</w:t>
            </w:r>
            <w:proofErr w:type="gramEnd"/>
            <w:r>
              <w:rPr>
                <w:rFonts w:ascii="Calibri" w:hAnsi="Calibri" w:cs="Calibri"/>
                <w:color w:val="000000"/>
                <w:szCs w:val="22"/>
              </w:rPr>
              <w:t>-AHEAD MARKET</w:t>
            </w:r>
          </w:p>
        </w:tc>
        <w:tc>
          <w:tcPr>
            <w:tcW w:w="1620" w:type="dxa"/>
            <w:tcBorders>
              <w:top w:val="nil"/>
              <w:left w:val="nil"/>
              <w:bottom w:val="single" w:sz="4" w:space="0" w:color="auto"/>
              <w:right w:val="single" w:sz="4" w:space="0" w:color="auto"/>
            </w:tcBorders>
            <w:noWrap/>
          </w:tcPr>
          <w:p w14:paraId="396718DA" w14:textId="77777777" w:rsidR="005C7745" w:rsidRPr="00940734" w:rsidRDefault="005C7745" w:rsidP="005C7745">
            <w:r w:rsidRPr="00940734">
              <w:t>SFVOTREQ</w:t>
            </w:r>
          </w:p>
        </w:tc>
        <w:tc>
          <w:tcPr>
            <w:tcW w:w="900" w:type="dxa"/>
            <w:tcBorders>
              <w:top w:val="nil"/>
              <w:left w:val="nil"/>
              <w:bottom w:val="single" w:sz="4" w:space="0" w:color="auto"/>
              <w:right w:val="single" w:sz="4" w:space="0" w:color="auto"/>
            </w:tcBorders>
            <w:noWrap/>
            <w:vAlign w:val="center"/>
          </w:tcPr>
          <w:p w14:paraId="4331468D"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546C6384"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5D32A60E" w14:textId="77777777" w:rsidR="005C7745" w:rsidRPr="005711CB" w:rsidRDefault="005C7745" w:rsidP="005C7745">
            <w:pPr>
              <w:jc w:val="center"/>
              <w:rPr>
                <w:sz w:val="20"/>
                <w:szCs w:val="20"/>
              </w:rPr>
            </w:pPr>
            <w:r>
              <w:rPr>
                <w:sz w:val="20"/>
                <w:szCs w:val="20"/>
                <w:lang w:eastAsia="cs-CZ"/>
              </w:rPr>
              <w:t>IS OTE</w:t>
            </w:r>
          </w:p>
        </w:tc>
      </w:tr>
      <w:tr w:rsidR="005C7745" w:rsidRPr="007F474B" w14:paraId="58628C1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128099E9" w14:textId="77777777" w:rsidR="005C7745" w:rsidRDefault="005C7745" w:rsidP="005C7745">
            <w:pPr>
              <w:jc w:val="center"/>
              <w:rPr>
                <w:rFonts w:ascii="Calibri" w:hAnsi="Calibri" w:cs="Calibri"/>
                <w:color w:val="000000"/>
                <w:szCs w:val="22"/>
              </w:rPr>
            </w:pPr>
            <w:r>
              <w:rPr>
                <w:rFonts w:ascii="Calibri" w:hAnsi="Calibri" w:cs="Calibri"/>
                <w:color w:val="000000"/>
                <w:szCs w:val="22"/>
              </w:rPr>
              <w:t>491</w:t>
            </w:r>
          </w:p>
        </w:tc>
        <w:tc>
          <w:tcPr>
            <w:tcW w:w="3795" w:type="dxa"/>
            <w:tcBorders>
              <w:top w:val="nil"/>
              <w:left w:val="nil"/>
              <w:bottom w:val="single" w:sz="4" w:space="0" w:color="auto"/>
              <w:right w:val="single" w:sz="4" w:space="0" w:color="auto"/>
            </w:tcBorders>
            <w:vAlign w:val="center"/>
          </w:tcPr>
          <w:p w14:paraId="6A9D439A" w14:textId="77777777" w:rsidR="005C7745" w:rsidRDefault="005C7745" w:rsidP="005C7745">
            <w:pPr>
              <w:rPr>
                <w:rFonts w:ascii="Calibri" w:hAnsi="Calibri" w:cs="Calibri"/>
                <w:color w:val="000000"/>
                <w:szCs w:val="22"/>
              </w:rPr>
            </w:pPr>
            <w:r>
              <w:rPr>
                <w:rFonts w:ascii="Calibri" w:hAnsi="Calibri" w:cs="Calibri"/>
                <w:color w:val="000000"/>
                <w:szCs w:val="22"/>
              </w:rPr>
              <w:t xml:space="preserve">EMERGENCY </w:t>
            </w:r>
            <w:proofErr w:type="gramStart"/>
            <w:r>
              <w:rPr>
                <w:rFonts w:ascii="Calibri" w:hAnsi="Calibri" w:cs="Calibri"/>
                <w:color w:val="000000"/>
                <w:szCs w:val="22"/>
              </w:rPr>
              <w:t>STATE - DAY</w:t>
            </w:r>
            <w:proofErr w:type="gramEnd"/>
            <w:r>
              <w:rPr>
                <w:rFonts w:ascii="Calibri" w:hAnsi="Calibri" w:cs="Calibri"/>
                <w:color w:val="000000"/>
                <w:szCs w:val="22"/>
              </w:rPr>
              <w:t>-AHEAD MARKET</w:t>
            </w:r>
          </w:p>
        </w:tc>
        <w:tc>
          <w:tcPr>
            <w:tcW w:w="1620" w:type="dxa"/>
            <w:tcBorders>
              <w:top w:val="nil"/>
              <w:left w:val="nil"/>
              <w:bottom w:val="single" w:sz="4" w:space="0" w:color="auto"/>
              <w:right w:val="single" w:sz="4" w:space="0" w:color="auto"/>
            </w:tcBorders>
            <w:noWrap/>
          </w:tcPr>
          <w:p w14:paraId="2E37617C" w14:textId="77777777" w:rsidR="005C7745" w:rsidRPr="00940734" w:rsidRDefault="005C7745" w:rsidP="005C7745">
            <w:r w:rsidRPr="00940734">
              <w:t>SFVOTEMGSTATE</w:t>
            </w:r>
          </w:p>
        </w:tc>
        <w:tc>
          <w:tcPr>
            <w:tcW w:w="900" w:type="dxa"/>
            <w:tcBorders>
              <w:top w:val="nil"/>
              <w:left w:val="nil"/>
              <w:bottom w:val="single" w:sz="4" w:space="0" w:color="auto"/>
              <w:right w:val="single" w:sz="4" w:space="0" w:color="auto"/>
            </w:tcBorders>
            <w:noWrap/>
            <w:vAlign w:val="center"/>
          </w:tcPr>
          <w:p w14:paraId="1DA39329" w14:textId="77777777" w:rsidR="005C7745" w:rsidRPr="005711CB" w:rsidRDefault="005C7745" w:rsidP="005C7745">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27515FD1"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77D5992F"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2AE083A"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57A65867" w14:textId="77777777" w:rsidR="005C7745" w:rsidRDefault="005C7745" w:rsidP="005C7745">
            <w:pPr>
              <w:jc w:val="center"/>
              <w:rPr>
                <w:rFonts w:ascii="Calibri" w:hAnsi="Calibri" w:cs="Calibri"/>
                <w:color w:val="000000"/>
                <w:szCs w:val="22"/>
              </w:rPr>
            </w:pPr>
            <w:r>
              <w:rPr>
                <w:rFonts w:ascii="Calibri" w:hAnsi="Calibri" w:cs="Calibri"/>
                <w:color w:val="000000"/>
                <w:szCs w:val="22"/>
              </w:rPr>
              <w:t>492</w:t>
            </w:r>
          </w:p>
        </w:tc>
        <w:tc>
          <w:tcPr>
            <w:tcW w:w="3795" w:type="dxa"/>
            <w:tcBorders>
              <w:top w:val="nil"/>
              <w:left w:val="nil"/>
              <w:bottom w:val="single" w:sz="4" w:space="0" w:color="auto"/>
              <w:right w:val="single" w:sz="4" w:space="0" w:color="auto"/>
            </w:tcBorders>
            <w:vAlign w:val="center"/>
          </w:tcPr>
          <w:p w14:paraId="239A4AC6" w14:textId="77777777" w:rsidR="005C7745" w:rsidRDefault="005C7745" w:rsidP="005C7745">
            <w:pPr>
              <w:rPr>
                <w:rFonts w:ascii="Calibri" w:hAnsi="Calibri" w:cs="Calibri"/>
                <w:color w:val="000000"/>
                <w:szCs w:val="22"/>
              </w:rPr>
            </w:pPr>
            <w:r>
              <w:rPr>
                <w:rFonts w:ascii="Calibri" w:hAnsi="Calibri" w:cs="Calibri"/>
                <w:color w:val="000000"/>
                <w:szCs w:val="22"/>
              </w:rPr>
              <w:t xml:space="preserve">EMERGENCY </w:t>
            </w:r>
            <w:proofErr w:type="gramStart"/>
            <w:r>
              <w:rPr>
                <w:rFonts w:ascii="Calibri" w:hAnsi="Calibri" w:cs="Calibri"/>
                <w:color w:val="000000"/>
                <w:szCs w:val="22"/>
              </w:rPr>
              <w:t>STATE - DAY</w:t>
            </w:r>
            <w:proofErr w:type="gramEnd"/>
            <w:r>
              <w:rPr>
                <w:rFonts w:ascii="Calibri" w:hAnsi="Calibri" w:cs="Calibri"/>
                <w:color w:val="000000"/>
                <w:szCs w:val="22"/>
              </w:rPr>
              <w:t xml:space="preserve">-AHEAD </w:t>
            </w:r>
            <w:proofErr w:type="gramStart"/>
            <w:r>
              <w:rPr>
                <w:rFonts w:ascii="Calibri" w:hAnsi="Calibri" w:cs="Calibri"/>
                <w:color w:val="000000"/>
                <w:szCs w:val="22"/>
              </w:rPr>
              <w:t>MARKET - ERROR</w:t>
            </w:r>
            <w:proofErr w:type="gramEnd"/>
            <w:r>
              <w:rPr>
                <w:rFonts w:ascii="Calibri" w:hAnsi="Calibri" w:cs="Calibri"/>
                <w:color w:val="000000"/>
                <w:szCs w:val="22"/>
              </w:rPr>
              <w:t>, CONFIRMATION</w:t>
            </w:r>
          </w:p>
        </w:tc>
        <w:tc>
          <w:tcPr>
            <w:tcW w:w="1620" w:type="dxa"/>
            <w:tcBorders>
              <w:top w:val="nil"/>
              <w:left w:val="nil"/>
              <w:bottom w:val="single" w:sz="4" w:space="0" w:color="auto"/>
              <w:right w:val="single" w:sz="4" w:space="0" w:color="auto"/>
            </w:tcBorders>
            <w:noWrap/>
          </w:tcPr>
          <w:p w14:paraId="71336239" w14:textId="77777777" w:rsidR="005C7745" w:rsidRPr="00940734" w:rsidRDefault="005C7745" w:rsidP="005C7745">
            <w:r w:rsidRPr="00940734">
              <w:t>RESPONSE</w:t>
            </w:r>
          </w:p>
        </w:tc>
        <w:tc>
          <w:tcPr>
            <w:tcW w:w="900" w:type="dxa"/>
            <w:tcBorders>
              <w:top w:val="nil"/>
              <w:left w:val="nil"/>
              <w:bottom w:val="single" w:sz="4" w:space="0" w:color="auto"/>
              <w:right w:val="single" w:sz="4" w:space="0" w:color="auto"/>
            </w:tcBorders>
            <w:noWrap/>
            <w:vAlign w:val="center"/>
          </w:tcPr>
          <w:p w14:paraId="5B4C0BC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F6DDBA5"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048FFB72"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430E2058"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097E5B50" w14:textId="77777777" w:rsidR="005C7745" w:rsidRDefault="005C7745" w:rsidP="005C7745">
            <w:pPr>
              <w:jc w:val="center"/>
              <w:rPr>
                <w:rFonts w:ascii="Calibri" w:hAnsi="Calibri" w:cs="Calibri"/>
                <w:color w:val="000000"/>
                <w:szCs w:val="22"/>
              </w:rPr>
            </w:pPr>
            <w:r>
              <w:rPr>
                <w:rFonts w:ascii="Calibri" w:hAnsi="Calibri" w:cs="Calibri"/>
                <w:color w:val="000000"/>
                <w:szCs w:val="22"/>
              </w:rPr>
              <w:t>493</w:t>
            </w:r>
          </w:p>
        </w:tc>
        <w:tc>
          <w:tcPr>
            <w:tcW w:w="3795" w:type="dxa"/>
            <w:tcBorders>
              <w:top w:val="nil"/>
              <w:left w:val="nil"/>
              <w:bottom w:val="single" w:sz="4" w:space="0" w:color="auto"/>
              <w:right w:val="single" w:sz="4" w:space="0" w:color="auto"/>
            </w:tcBorders>
            <w:vAlign w:val="center"/>
          </w:tcPr>
          <w:p w14:paraId="4F81AF0E" w14:textId="77777777" w:rsidR="005C7745" w:rsidRDefault="005C7745" w:rsidP="005C7745">
            <w:pPr>
              <w:rPr>
                <w:rFonts w:ascii="Calibri" w:hAnsi="Calibri" w:cs="Calibri"/>
                <w:color w:val="000000"/>
                <w:szCs w:val="22"/>
              </w:rPr>
            </w:pPr>
            <w:r>
              <w:rPr>
                <w:rFonts w:ascii="Calibri" w:hAnsi="Calibri" w:cs="Calibri"/>
                <w:color w:val="000000"/>
                <w:szCs w:val="22"/>
              </w:rPr>
              <w:t>REQUEST FOR EMERGENCY STATE INTRADAY MARKET</w:t>
            </w:r>
          </w:p>
        </w:tc>
        <w:tc>
          <w:tcPr>
            <w:tcW w:w="1620" w:type="dxa"/>
            <w:tcBorders>
              <w:top w:val="nil"/>
              <w:left w:val="nil"/>
              <w:bottom w:val="single" w:sz="4" w:space="0" w:color="auto"/>
              <w:right w:val="single" w:sz="4" w:space="0" w:color="auto"/>
            </w:tcBorders>
            <w:noWrap/>
          </w:tcPr>
          <w:p w14:paraId="3D257F42" w14:textId="77777777" w:rsidR="005C7745" w:rsidRPr="00940734" w:rsidRDefault="005C7745" w:rsidP="005C7745">
            <w:r w:rsidRPr="00940734">
              <w:t>SFVOTREQ</w:t>
            </w:r>
          </w:p>
        </w:tc>
        <w:tc>
          <w:tcPr>
            <w:tcW w:w="900" w:type="dxa"/>
            <w:tcBorders>
              <w:top w:val="nil"/>
              <w:left w:val="nil"/>
              <w:bottom w:val="single" w:sz="4" w:space="0" w:color="auto"/>
              <w:right w:val="single" w:sz="4" w:space="0" w:color="auto"/>
            </w:tcBorders>
            <w:noWrap/>
            <w:vAlign w:val="center"/>
          </w:tcPr>
          <w:p w14:paraId="628FD247"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4282DCB0"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31591F2F" w14:textId="77777777" w:rsidR="005C7745" w:rsidRPr="005711CB" w:rsidRDefault="005C7745" w:rsidP="005C7745">
            <w:pPr>
              <w:jc w:val="center"/>
              <w:rPr>
                <w:sz w:val="20"/>
                <w:szCs w:val="20"/>
              </w:rPr>
            </w:pPr>
            <w:r>
              <w:rPr>
                <w:sz w:val="20"/>
                <w:szCs w:val="20"/>
                <w:lang w:eastAsia="cs-CZ"/>
              </w:rPr>
              <w:t>IS OTE</w:t>
            </w:r>
          </w:p>
        </w:tc>
      </w:tr>
      <w:tr w:rsidR="005C7745" w:rsidRPr="007F474B" w14:paraId="0A3B705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0FFBBABF" w14:textId="77777777" w:rsidR="005C7745" w:rsidRDefault="005C7745" w:rsidP="005C7745">
            <w:pPr>
              <w:jc w:val="center"/>
              <w:rPr>
                <w:rFonts w:ascii="Calibri" w:hAnsi="Calibri" w:cs="Calibri"/>
                <w:color w:val="000000"/>
                <w:szCs w:val="22"/>
              </w:rPr>
            </w:pPr>
            <w:r>
              <w:rPr>
                <w:rFonts w:ascii="Calibri" w:hAnsi="Calibri" w:cs="Calibri"/>
                <w:color w:val="000000"/>
                <w:szCs w:val="22"/>
              </w:rPr>
              <w:t>494</w:t>
            </w:r>
          </w:p>
        </w:tc>
        <w:tc>
          <w:tcPr>
            <w:tcW w:w="3795" w:type="dxa"/>
            <w:tcBorders>
              <w:top w:val="nil"/>
              <w:left w:val="nil"/>
              <w:bottom w:val="single" w:sz="4" w:space="0" w:color="auto"/>
              <w:right w:val="single" w:sz="4" w:space="0" w:color="auto"/>
            </w:tcBorders>
            <w:vAlign w:val="center"/>
          </w:tcPr>
          <w:p w14:paraId="4737DEA5" w14:textId="77777777" w:rsidR="005C7745" w:rsidRDefault="005C7745" w:rsidP="005C7745">
            <w:pPr>
              <w:rPr>
                <w:rFonts w:ascii="Calibri" w:hAnsi="Calibri" w:cs="Calibri"/>
                <w:color w:val="000000"/>
                <w:szCs w:val="22"/>
              </w:rPr>
            </w:pPr>
            <w:r>
              <w:rPr>
                <w:rFonts w:ascii="Calibri" w:hAnsi="Calibri" w:cs="Calibri"/>
                <w:color w:val="000000"/>
                <w:szCs w:val="22"/>
              </w:rPr>
              <w:t>EMERGENCY STATE INTRADAY MARKET</w:t>
            </w:r>
          </w:p>
        </w:tc>
        <w:tc>
          <w:tcPr>
            <w:tcW w:w="1620" w:type="dxa"/>
            <w:tcBorders>
              <w:top w:val="nil"/>
              <w:left w:val="nil"/>
              <w:bottom w:val="single" w:sz="4" w:space="0" w:color="auto"/>
              <w:right w:val="single" w:sz="4" w:space="0" w:color="auto"/>
            </w:tcBorders>
            <w:noWrap/>
          </w:tcPr>
          <w:p w14:paraId="45652EB1" w14:textId="77777777" w:rsidR="005C7745" w:rsidRPr="00940734" w:rsidRDefault="005C7745" w:rsidP="005C7745">
            <w:r w:rsidRPr="00940734">
              <w:t>SFVOTEMGSTATE</w:t>
            </w:r>
          </w:p>
        </w:tc>
        <w:tc>
          <w:tcPr>
            <w:tcW w:w="900" w:type="dxa"/>
            <w:tcBorders>
              <w:top w:val="nil"/>
              <w:left w:val="nil"/>
              <w:bottom w:val="single" w:sz="4" w:space="0" w:color="auto"/>
              <w:right w:val="single" w:sz="4" w:space="0" w:color="auto"/>
            </w:tcBorders>
            <w:noWrap/>
            <w:vAlign w:val="center"/>
          </w:tcPr>
          <w:p w14:paraId="55BD1278" w14:textId="77777777" w:rsidR="005C7745" w:rsidRPr="005711CB" w:rsidRDefault="005C7745" w:rsidP="005C7745">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517A5B16"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5E053E7F"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63C1824D"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2552A502" w14:textId="77777777" w:rsidR="005C7745" w:rsidRDefault="005C7745" w:rsidP="005C7745">
            <w:pPr>
              <w:jc w:val="center"/>
              <w:rPr>
                <w:rFonts w:ascii="Calibri" w:hAnsi="Calibri" w:cs="Calibri"/>
                <w:color w:val="000000"/>
                <w:szCs w:val="22"/>
              </w:rPr>
            </w:pPr>
            <w:r>
              <w:rPr>
                <w:rFonts w:ascii="Calibri" w:hAnsi="Calibri" w:cs="Calibri"/>
                <w:color w:val="000000"/>
                <w:szCs w:val="22"/>
              </w:rPr>
              <w:t>495</w:t>
            </w:r>
          </w:p>
        </w:tc>
        <w:tc>
          <w:tcPr>
            <w:tcW w:w="3795" w:type="dxa"/>
            <w:tcBorders>
              <w:top w:val="nil"/>
              <w:left w:val="nil"/>
              <w:bottom w:val="single" w:sz="4" w:space="0" w:color="auto"/>
              <w:right w:val="single" w:sz="4" w:space="0" w:color="auto"/>
            </w:tcBorders>
            <w:vAlign w:val="center"/>
          </w:tcPr>
          <w:p w14:paraId="6E9115EA" w14:textId="77777777" w:rsidR="005C7745" w:rsidRDefault="005C7745" w:rsidP="005C7745">
            <w:pPr>
              <w:rPr>
                <w:rFonts w:ascii="Calibri" w:hAnsi="Calibri" w:cs="Calibri"/>
                <w:color w:val="000000"/>
                <w:szCs w:val="22"/>
              </w:rPr>
            </w:pPr>
            <w:r>
              <w:rPr>
                <w:rFonts w:ascii="Calibri" w:hAnsi="Calibri" w:cs="Calibri"/>
                <w:color w:val="000000"/>
                <w:szCs w:val="22"/>
              </w:rPr>
              <w:t xml:space="preserve">EMERGENCY STATE INTRADAY </w:t>
            </w:r>
            <w:proofErr w:type="gramStart"/>
            <w:r>
              <w:rPr>
                <w:rFonts w:ascii="Calibri" w:hAnsi="Calibri" w:cs="Calibri"/>
                <w:color w:val="000000"/>
                <w:szCs w:val="22"/>
              </w:rPr>
              <w:t>MARKET - ERROR</w:t>
            </w:r>
            <w:proofErr w:type="gramEnd"/>
            <w:r>
              <w:rPr>
                <w:rFonts w:ascii="Calibri" w:hAnsi="Calibri" w:cs="Calibri"/>
                <w:color w:val="000000"/>
                <w:szCs w:val="22"/>
              </w:rPr>
              <w:t>, CONFIRMATION</w:t>
            </w:r>
          </w:p>
        </w:tc>
        <w:tc>
          <w:tcPr>
            <w:tcW w:w="1620" w:type="dxa"/>
            <w:tcBorders>
              <w:top w:val="nil"/>
              <w:left w:val="nil"/>
              <w:bottom w:val="single" w:sz="4" w:space="0" w:color="auto"/>
              <w:right w:val="single" w:sz="4" w:space="0" w:color="auto"/>
            </w:tcBorders>
            <w:noWrap/>
          </w:tcPr>
          <w:p w14:paraId="4F02AA31" w14:textId="77777777" w:rsidR="005C7745" w:rsidRPr="00940734" w:rsidRDefault="005C7745" w:rsidP="005C7745">
            <w:r w:rsidRPr="00940734">
              <w:t>RESPONSE</w:t>
            </w:r>
          </w:p>
        </w:tc>
        <w:tc>
          <w:tcPr>
            <w:tcW w:w="900" w:type="dxa"/>
            <w:tcBorders>
              <w:top w:val="nil"/>
              <w:left w:val="nil"/>
              <w:bottom w:val="single" w:sz="4" w:space="0" w:color="auto"/>
              <w:right w:val="single" w:sz="4" w:space="0" w:color="auto"/>
            </w:tcBorders>
            <w:noWrap/>
            <w:vAlign w:val="center"/>
          </w:tcPr>
          <w:p w14:paraId="34480121"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96014F9"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061160F6"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0FE57A36"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11B0A203" w14:textId="77777777" w:rsidR="005C7745" w:rsidRDefault="005C7745" w:rsidP="005C7745">
            <w:pPr>
              <w:jc w:val="center"/>
              <w:rPr>
                <w:rFonts w:ascii="Calibri" w:hAnsi="Calibri" w:cs="Calibri"/>
                <w:color w:val="000000"/>
                <w:szCs w:val="22"/>
              </w:rPr>
            </w:pPr>
            <w:r>
              <w:rPr>
                <w:rFonts w:ascii="Calibri" w:hAnsi="Calibri" w:cs="Calibri"/>
                <w:color w:val="000000"/>
                <w:szCs w:val="22"/>
              </w:rPr>
              <w:t>496</w:t>
            </w:r>
          </w:p>
        </w:tc>
        <w:tc>
          <w:tcPr>
            <w:tcW w:w="3795" w:type="dxa"/>
            <w:tcBorders>
              <w:top w:val="nil"/>
              <w:left w:val="nil"/>
              <w:bottom w:val="single" w:sz="4" w:space="0" w:color="auto"/>
              <w:right w:val="single" w:sz="4" w:space="0" w:color="auto"/>
            </w:tcBorders>
            <w:vAlign w:val="center"/>
          </w:tcPr>
          <w:p w14:paraId="4043FEFE" w14:textId="3C2944C2" w:rsidR="005C7745" w:rsidRDefault="008006F4" w:rsidP="005C7745">
            <w:pPr>
              <w:rPr>
                <w:rFonts w:ascii="Calibri" w:hAnsi="Calibri" w:cs="Calibri"/>
                <w:color w:val="000000"/>
                <w:szCs w:val="22"/>
              </w:rPr>
            </w:pPr>
            <w:r w:rsidRPr="008006F4">
              <w:rPr>
                <w:rFonts w:ascii="Calibri" w:hAnsi="Calibri" w:cs="Calibri"/>
                <w:color w:val="000000"/>
                <w:szCs w:val="22"/>
              </w:rPr>
              <w:t xml:space="preserve">REQUEST FOR STATE OF EMERGENCY VERSION 1 - </w:t>
            </w:r>
            <w:proofErr w:type="gramStart"/>
            <w:r w:rsidRPr="008006F4">
              <w:rPr>
                <w:rFonts w:ascii="Calibri" w:hAnsi="Calibri" w:cs="Calibri"/>
                <w:color w:val="000000"/>
                <w:szCs w:val="22"/>
              </w:rPr>
              <w:t>NETTING - DEBIT</w:t>
            </w:r>
            <w:proofErr w:type="gramEnd"/>
            <w:r w:rsidRPr="008006F4">
              <w:rPr>
                <w:rFonts w:ascii="Calibri" w:hAnsi="Calibri" w:cs="Calibri"/>
                <w:color w:val="000000"/>
                <w:szCs w:val="22"/>
              </w:rPr>
              <w:t xml:space="preserve"> SRBP</w:t>
            </w:r>
          </w:p>
        </w:tc>
        <w:tc>
          <w:tcPr>
            <w:tcW w:w="1620" w:type="dxa"/>
            <w:tcBorders>
              <w:top w:val="nil"/>
              <w:left w:val="nil"/>
              <w:bottom w:val="single" w:sz="4" w:space="0" w:color="auto"/>
              <w:right w:val="single" w:sz="4" w:space="0" w:color="auto"/>
            </w:tcBorders>
            <w:noWrap/>
          </w:tcPr>
          <w:p w14:paraId="0B9A2F11" w14:textId="77777777" w:rsidR="005C7745" w:rsidRPr="00940734" w:rsidRDefault="005C7745" w:rsidP="005C7745">
            <w:r w:rsidRPr="00940734">
              <w:t>SFVOTREQ</w:t>
            </w:r>
          </w:p>
        </w:tc>
        <w:tc>
          <w:tcPr>
            <w:tcW w:w="900" w:type="dxa"/>
            <w:tcBorders>
              <w:top w:val="nil"/>
              <w:left w:val="nil"/>
              <w:bottom w:val="single" w:sz="4" w:space="0" w:color="auto"/>
              <w:right w:val="single" w:sz="4" w:space="0" w:color="auto"/>
            </w:tcBorders>
            <w:noWrap/>
            <w:vAlign w:val="center"/>
          </w:tcPr>
          <w:p w14:paraId="350C5C05"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3632F22D"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5B817154" w14:textId="77777777" w:rsidR="005C7745" w:rsidRPr="005711CB" w:rsidRDefault="005C7745" w:rsidP="005C7745">
            <w:pPr>
              <w:jc w:val="center"/>
              <w:rPr>
                <w:sz w:val="20"/>
                <w:szCs w:val="20"/>
              </w:rPr>
            </w:pPr>
            <w:r>
              <w:rPr>
                <w:sz w:val="20"/>
                <w:szCs w:val="20"/>
                <w:lang w:eastAsia="cs-CZ"/>
              </w:rPr>
              <w:t>IS OTE</w:t>
            </w:r>
          </w:p>
        </w:tc>
      </w:tr>
      <w:tr w:rsidR="005C7745" w:rsidRPr="007F474B" w14:paraId="6193BDB6"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718E2329" w14:textId="77777777" w:rsidR="005C7745" w:rsidRDefault="005C7745" w:rsidP="005C7745">
            <w:pPr>
              <w:jc w:val="center"/>
              <w:rPr>
                <w:rFonts w:ascii="Calibri" w:hAnsi="Calibri" w:cs="Calibri"/>
                <w:color w:val="000000"/>
                <w:szCs w:val="22"/>
              </w:rPr>
            </w:pPr>
            <w:r>
              <w:rPr>
                <w:rFonts w:ascii="Calibri" w:hAnsi="Calibri" w:cs="Calibri"/>
                <w:color w:val="000000"/>
                <w:szCs w:val="22"/>
              </w:rPr>
              <w:t>497</w:t>
            </w:r>
          </w:p>
        </w:tc>
        <w:tc>
          <w:tcPr>
            <w:tcW w:w="3795" w:type="dxa"/>
            <w:tcBorders>
              <w:top w:val="nil"/>
              <w:left w:val="nil"/>
              <w:bottom w:val="single" w:sz="4" w:space="0" w:color="auto"/>
              <w:right w:val="single" w:sz="4" w:space="0" w:color="auto"/>
            </w:tcBorders>
            <w:vAlign w:val="center"/>
          </w:tcPr>
          <w:p w14:paraId="74E7C8EA" w14:textId="030C551C" w:rsidR="005C7745" w:rsidRDefault="00DC6F03" w:rsidP="005C7745">
            <w:pPr>
              <w:rPr>
                <w:rFonts w:ascii="Calibri" w:hAnsi="Calibri" w:cs="Calibri"/>
                <w:color w:val="000000"/>
                <w:szCs w:val="22"/>
              </w:rPr>
            </w:pPr>
            <w:r w:rsidRPr="00DC6F03">
              <w:rPr>
                <w:rFonts w:ascii="Calibri" w:hAnsi="Calibri" w:cs="Calibri"/>
                <w:color w:val="000000"/>
                <w:szCs w:val="22"/>
              </w:rPr>
              <w:t xml:space="preserve">STATE OF EMERGENCY VERSION 1 - </w:t>
            </w:r>
            <w:proofErr w:type="gramStart"/>
            <w:r w:rsidRPr="00DC6F03">
              <w:rPr>
                <w:rFonts w:ascii="Calibri" w:hAnsi="Calibri" w:cs="Calibri"/>
                <w:color w:val="000000"/>
                <w:szCs w:val="22"/>
              </w:rPr>
              <w:t>NETTING - DEBIT</w:t>
            </w:r>
            <w:proofErr w:type="gramEnd"/>
            <w:r w:rsidRPr="00DC6F03">
              <w:rPr>
                <w:rFonts w:ascii="Calibri" w:hAnsi="Calibri" w:cs="Calibri"/>
                <w:color w:val="000000"/>
                <w:szCs w:val="22"/>
              </w:rPr>
              <w:t xml:space="preserve"> - SRBP</w:t>
            </w:r>
          </w:p>
        </w:tc>
        <w:tc>
          <w:tcPr>
            <w:tcW w:w="1620" w:type="dxa"/>
            <w:tcBorders>
              <w:top w:val="nil"/>
              <w:left w:val="nil"/>
              <w:bottom w:val="single" w:sz="4" w:space="0" w:color="auto"/>
              <w:right w:val="single" w:sz="4" w:space="0" w:color="auto"/>
            </w:tcBorders>
            <w:noWrap/>
          </w:tcPr>
          <w:p w14:paraId="7B139DEF" w14:textId="77777777" w:rsidR="005C7745" w:rsidRPr="00940734" w:rsidRDefault="005C7745" w:rsidP="005C7745">
            <w:r w:rsidRPr="00940734">
              <w:t>SFVOTEMGSTATENETT</w:t>
            </w:r>
          </w:p>
        </w:tc>
        <w:tc>
          <w:tcPr>
            <w:tcW w:w="900" w:type="dxa"/>
            <w:tcBorders>
              <w:top w:val="nil"/>
              <w:left w:val="nil"/>
              <w:bottom w:val="single" w:sz="4" w:space="0" w:color="auto"/>
              <w:right w:val="single" w:sz="4" w:space="0" w:color="auto"/>
            </w:tcBorders>
            <w:noWrap/>
            <w:vAlign w:val="center"/>
          </w:tcPr>
          <w:p w14:paraId="3A9ECD70" w14:textId="77777777" w:rsidR="005C7745" w:rsidRPr="005711CB" w:rsidRDefault="005C7745" w:rsidP="005C7745">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793C2603"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138B499D"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CD0F15E"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7BE1D95D" w14:textId="77777777" w:rsidR="005C7745" w:rsidRDefault="005C7745" w:rsidP="005C7745">
            <w:pPr>
              <w:jc w:val="center"/>
              <w:rPr>
                <w:rFonts w:ascii="Calibri" w:hAnsi="Calibri" w:cs="Calibri"/>
                <w:color w:val="000000"/>
                <w:szCs w:val="22"/>
              </w:rPr>
            </w:pPr>
            <w:r>
              <w:rPr>
                <w:rFonts w:ascii="Calibri" w:hAnsi="Calibri" w:cs="Calibri"/>
                <w:color w:val="000000"/>
                <w:szCs w:val="22"/>
              </w:rPr>
              <w:t>498</w:t>
            </w:r>
          </w:p>
        </w:tc>
        <w:tc>
          <w:tcPr>
            <w:tcW w:w="3795" w:type="dxa"/>
            <w:tcBorders>
              <w:top w:val="nil"/>
              <w:left w:val="nil"/>
              <w:bottom w:val="single" w:sz="4" w:space="0" w:color="auto"/>
              <w:right w:val="single" w:sz="4" w:space="0" w:color="auto"/>
            </w:tcBorders>
            <w:vAlign w:val="center"/>
          </w:tcPr>
          <w:p w14:paraId="225CB45B" w14:textId="1F0A11D7" w:rsidR="005C7745" w:rsidRDefault="00DC6F03" w:rsidP="005C7745">
            <w:pPr>
              <w:rPr>
                <w:rFonts w:ascii="Calibri" w:hAnsi="Calibri" w:cs="Calibri"/>
                <w:color w:val="000000"/>
                <w:szCs w:val="22"/>
              </w:rPr>
            </w:pPr>
            <w:r w:rsidRPr="00DC6F03">
              <w:rPr>
                <w:rFonts w:ascii="Calibri" w:hAnsi="Calibri" w:cs="Calibri"/>
                <w:color w:val="000000"/>
                <w:szCs w:val="22"/>
              </w:rPr>
              <w:t xml:space="preserve">STATE OF EMERGENCY VERSION 1 - </w:t>
            </w:r>
            <w:proofErr w:type="gramStart"/>
            <w:r w:rsidRPr="00DC6F03">
              <w:rPr>
                <w:rFonts w:ascii="Calibri" w:hAnsi="Calibri" w:cs="Calibri"/>
                <w:color w:val="000000"/>
                <w:szCs w:val="22"/>
              </w:rPr>
              <w:t>NETTING - DEBIT</w:t>
            </w:r>
            <w:proofErr w:type="gramEnd"/>
            <w:r w:rsidRPr="00DC6F03">
              <w:rPr>
                <w:rFonts w:ascii="Calibri" w:hAnsi="Calibri" w:cs="Calibri"/>
                <w:color w:val="000000"/>
                <w:szCs w:val="22"/>
              </w:rPr>
              <w:t xml:space="preserve"> </w:t>
            </w:r>
            <w:proofErr w:type="gramStart"/>
            <w:r w:rsidRPr="00DC6F03">
              <w:rPr>
                <w:rFonts w:ascii="Calibri" w:hAnsi="Calibri" w:cs="Calibri"/>
                <w:color w:val="000000"/>
                <w:szCs w:val="22"/>
              </w:rPr>
              <w:t>SRBP - ERROR</w:t>
            </w:r>
            <w:proofErr w:type="gramEnd"/>
            <w:r w:rsidRPr="00DC6F03">
              <w:rPr>
                <w:rFonts w:ascii="Calibri" w:hAnsi="Calibri" w:cs="Calibri"/>
                <w:color w:val="000000"/>
                <w:szCs w:val="22"/>
              </w:rPr>
              <w:t>, CONFIRMATION</w:t>
            </w:r>
          </w:p>
        </w:tc>
        <w:tc>
          <w:tcPr>
            <w:tcW w:w="1620" w:type="dxa"/>
            <w:tcBorders>
              <w:top w:val="nil"/>
              <w:left w:val="nil"/>
              <w:bottom w:val="single" w:sz="4" w:space="0" w:color="auto"/>
              <w:right w:val="single" w:sz="4" w:space="0" w:color="auto"/>
            </w:tcBorders>
            <w:noWrap/>
          </w:tcPr>
          <w:p w14:paraId="597FCC5E" w14:textId="77777777" w:rsidR="005C7745" w:rsidRPr="00940734" w:rsidRDefault="005C7745" w:rsidP="005C7745">
            <w:r w:rsidRPr="00940734">
              <w:t>RESPONSE</w:t>
            </w:r>
          </w:p>
        </w:tc>
        <w:tc>
          <w:tcPr>
            <w:tcW w:w="900" w:type="dxa"/>
            <w:tcBorders>
              <w:top w:val="nil"/>
              <w:left w:val="nil"/>
              <w:bottom w:val="single" w:sz="4" w:space="0" w:color="auto"/>
              <w:right w:val="single" w:sz="4" w:space="0" w:color="auto"/>
            </w:tcBorders>
            <w:noWrap/>
            <w:vAlign w:val="center"/>
          </w:tcPr>
          <w:p w14:paraId="16D00CAA"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682996B"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1B447889"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0D5F7DBD"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66C87591" w14:textId="77777777" w:rsidR="005C7745" w:rsidRDefault="005C7745" w:rsidP="005C7745">
            <w:pPr>
              <w:jc w:val="center"/>
              <w:rPr>
                <w:rFonts w:ascii="Calibri" w:hAnsi="Calibri" w:cs="Calibri"/>
                <w:color w:val="000000"/>
                <w:szCs w:val="22"/>
              </w:rPr>
            </w:pPr>
            <w:r>
              <w:rPr>
                <w:rFonts w:ascii="Calibri" w:hAnsi="Calibri" w:cs="Calibri"/>
                <w:color w:val="000000"/>
                <w:szCs w:val="22"/>
              </w:rPr>
              <w:t>499</w:t>
            </w:r>
          </w:p>
        </w:tc>
        <w:tc>
          <w:tcPr>
            <w:tcW w:w="3795" w:type="dxa"/>
            <w:tcBorders>
              <w:top w:val="nil"/>
              <w:left w:val="nil"/>
              <w:bottom w:val="single" w:sz="4" w:space="0" w:color="auto"/>
              <w:right w:val="single" w:sz="4" w:space="0" w:color="auto"/>
            </w:tcBorders>
            <w:vAlign w:val="center"/>
          </w:tcPr>
          <w:p w14:paraId="33533463" w14:textId="7CBD3064" w:rsidR="005C7745" w:rsidRDefault="00921566" w:rsidP="005C7745">
            <w:pPr>
              <w:rPr>
                <w:rFonts w:ascii="Calibri" w:hAnsi="Calibri" w:cs="Calibri"/>
                <w:color w:val="000000"/>
                <w:szCs w:val="22"/>
              </w:rPr>
            </w:pPr>
            <w:r w:rsidRPr="00921566">
              <w:rPr>
                <w:rFonts w:ascii="Calibri" w:hAnsi="Calibri" w:cs="Calibri"/>
                <w:color w:val="000000"/>
                <w:szCs w:val="22"/>
              </w:rPr>
              <w:t xml:space="preserve">REQUEST FOR STATE OF EMERGENCY VERSION 2 - </w:t>
            </w:r>
            <w:proofErr w:type="gramStart"/>
            <w:r w:rsidRPr="00921566">
              <w:rPr>
                <w:rFonts w:ascii="Calibri" w:hAnsi="Calibri" w:cs="Calibri"/>
                <w:color w:val="000000"/>
                <w:szCs w:val="22"/>
              </w:rPr>
              <w:t>NETTING - DEBIT</w:t>
            </w:r>
            <w:proofErr w:type="gramEnd"/>
            <w:r w:rsidRPr="00921566">
              <w:rPr>
                <w:rFonts w:ascii="Calibri" w:hAnsi="Calibri" w:cs="Calibri"/>
                <w:color w:val="000000"/>
                <w:szCs w:val="22"/>
              </w:rPr>
              <w:t xml:space="preserve"> SRBP</w:t>
            </w:r>
          </w:p>
        </w:tc>
        <w:tc>
          <w:tcPr>
            <w:tcW w:w="1620" w:type="dxa"/>
            <w:tcBorders>
              <w:top w:val="nil"/>
              <w:left w:val="nil"/>
              <w:bottom w:val="single" w:sz="4" w:space="0" w:color="auto"/>
              <w:right w:val="single" w:sz="4" w:space="0" w:color="auto"/>
            </w:tcBorders>
            <w:noWrap/>
          </w:tcPr>
          <w:p w14:paraId="1A0D8558" w14:textId="77777777" w:rsidR="005C7745" w:rsidRPr="00940734" w:rsidRDefault="005C7745" w:rsidP="005C7745">
            <w:r w:rsidRPr="00940734">
              <w:t>SFVOTREQ</w:t>
            </w:r>
          </w:p>
        </w:tc>
        <w:tc>
          <w:tcPr>
            <w:tcW w:w="900" w:type="dxa"/>
            <w:tcBorders>
              <w:top w:val="nil"/>
              <w:left w:val="nil"/>
              <w:bottom w:val="single" w:sz="4" w:space="0" w:color="auto"/>
              <w:right w:val="single" w:sz="4" w:space="0" w:color="auto"/>
            </w:tcBorders>
            <w:noWrap/>
            <w:vAlign w:val="center"/>
          </w:tcPr>
          <w:p w14:paraId="13C15078"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7A38DAB7"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722B977D" w14:textId="77777777" w:rsidR="005C7745" w:rsidRPr="005711CB" w:rsidRDefault="005C7745" w:rsidP="005C7745">
            <w:pPr>
              <w:jc w:val="center"/>
              <w:rPr>
                <w:sz w:val="20"/>
                <w:szCs w:val="20"/>
              </w:rPr>
            </w:pPr>
            <w:r>
              <w:rPr>
                <w:sz w:val="20"/>
                <w:szCs w:val="20"/>
                <w:lang w:eastAsia="cs-CZ"/>
              </w:rPr>
              <w:t>IS OTE</w:t>
            </w:r>
          </w:p>
        </w:tc>
      </w:tr>
      <w:tr w:rsidR="005C7745" w:rsidRPr="007F474B" w14:paraId="088278F9"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236781B8" w14:textId="77777777" w:rsidR="005C7745" w:rsidRDefault="005C7745" w:rsidP="005C7745">
            <w:pPr>
              <w:jc w:val="center"/>
              <w:rPr>
                <w:rFonts w:ascii="Calibri" w:hAnsi="Calibri" w:cs="Calibri"/>
                <w:color w:val="000000"/>
                <w:szCs w:val="22"/>
              </w:rPr>
            </w:pPr>
            <w:r>
              <w:rPr>
                <w:rFonts w:ascii="Calibri" w:hAnsi="Calibri" w:cs="Calibri"/>
                <w:color w:val="000000"/>
                <w:szCs w:val="22"/>
              </w:rPr>
              <w:t>500</w:t>
            </w:r>
          </w:p>
        </w:tc>
        <w:tc>
          <w:tcPr>
            <w:tcW w:w="3795" w:type="dxa"/>
            <w:tcBorders>
              <w:top w:val="nil"/>
              <w:left w:val="nil"/>
              <w:bottom w:val="single" w:sz="4" w:space="0" w:color="auto"/>
              <w:right w:val="single" w:sz="4" w:space="0" w:color="auto"/>
            </w:tcBorders>
            <w:vAlign w:val="center"/>
          </w:tcPr>
          <w:p w14:paraId="54E84350" w14:textId="5EAA4343" w:rsidR="005C7745" w:rsidRDefault="00921566" w:rsidP="005C7745">
            <w:pPr>
              <w:rPr>
                <w:rFonts w:ascii="Calibri" w:hAnsi="Calibri" w:cs="Calibri"/>
                <w:color w:val="000000"/>
                <w:szCs w:val="22"/>
              </w:rPr>
            </w:pPr>
            <w:r w:rsidRPr="00921566">
              <w:rPr>
                <w:rFonts w:ascii="Calibri" w:hAnsi="Calibri" w:cs="Calibri"/>
                <w:color w:val="000000"/>
                <w:szCs w:val="22"/>
              </w:rPr>
              <w:t xml:space="preserve">STATE OF EMERGENCY VERSION 2 - </w:t>
            </w:r>
            <w:proofErr w:type="gramStart"/>
            <w:r w:rsidRPr="00921566">
              <w:rPr>
                <w:rFonts w:ascii="Calibri" w:hAnsi="Calibri" w:cs="Calibri"/>
                <w:color w:val="000000"/>
                <w:szCs w:val="22"/>
              </w:rPr>
              <w:t>NETTING - DEBIT</w:t>
            </w:r>
            <w:proofErr w:type="gramEnd"/>
            <w:r w:rsidRPr="00921566">
              <w:rPr>
                <w:rFonts w:ascii="Calibri" w:hAnsi="Calibri" w:cs="Calibri"/>
                <w:color w:val="000000"/>
                <w:szCs w:val="22"/>
              </w:rPr>
              <w:t xml:space="preserve"> SRBP</w:t>
            </w:r>
          </w:p>
        </w:tc>
        <w:tc>
          <w:tcPr>
            <w:tcW w:w="1620" w:type="dxa"/>
            <w:tcBorders>
              <w:top w:val="nil"/>
              <w:left w:val="nil"/>
              <w:bottom w:val="single" w:sz="4" w:space="0" w:color="auto"/>
              <w:right w:val="single" w:sz="4" w:space="0" w:color="auto"/>
            </w:tcBorders>
            <w:noWrap/>
          </w:tcPr>
          <w:p w14:paraId="6D6B3B3C" w14:textId="77777777" w:rsidR="005C7745" w:rsidRPr="00940734" w:rsidRDefault="005C7745" w:rsidP="005C7745">
            <w:r w:rsidRPr="00940734">
              <w:t>SFVOTEMGSTATENETT</w:t>
            </w:r>
          </w:p>
        </w:tc>
        <w:tc>
          <w:tcPr>
            <w:tcW w:w="900" w:type="dxa"/>
            <w:tcBorders>
              <w:top w:val="nil"/>
              <w:left w:val="nil"/>
              <w:bottom w:val="single" w:sz="4" w:space="0" w:color="auto"/>
              <w:right w:val="single" w:sz="4" w:space="0" w:color="auto"/>
            </w:tcBorders>
            <w:noWrap/>
            <w:vAlign w:val="center"/>
          </w:tcPr>
          <w:p w14:paraId="45CC7192" w14:textId="77777777" w:rsidR="005C7745" w:rsidRPr="005711CB" w:rsidRDefault="005C7745" w:rsidP="005C7745">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4F2DC2C8"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29965D35"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1EC7D59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10679D36" w14:textId="77777777" w:rsidR="005C7745" w:rsidRDefault="005C7745" w:rsidP="005C7745">
            <w:pPr>
              <w:jc w:val="center"/>
              <w:rPr>
                <w:rFonts w:ascii="Calibri" w:hAnsi="Calibri" w:cs="Calibri"/>
                <w:color w:val="000000"/>
                <w:szCs w:val="22"/>
              </w:rPr>
            </w:pPr>
            <w:r>
              <w:rPr>
                <w:rFonts w:ascii="Calibri" w:hAnsi="Calibri" w:cs="Calibri"/>
                <w:color w:val="000000"/>
                <w:szCs w:val="22"/>
              </w:rPr>
              <w:t>501</w:t>
            </w:r>
          </w:p>
        </w:tc>
        <w:tc>
          <w:tcPr>
            <w:tcW w:w="3795" w:type="dxa"/>
            <w:tcBorders>
              <w:top w:val="nil"/>
              <w:left w:val="nil"/>
              <w:bottom w:val="single" w:sz="4" w:space="0" w:color="auto"/>
              <w:right w:val="single" w:sz="4" w:space="0" w:color="auto"/>
            </w:tcBorders>
            <w:vAlign w:val="center"/>
          </w:tcPr>
          <w:p w14:paraId="7206CF4B" w14:textId="6C2137B1" w:rsidR="005C7745" w:rsidRDefault="00921566" w:rsidP="005C7745">
            <w:pPr>
              <w:rPr>
                <w:rFonts w:ascii="Calibri" w:hAnsi="Calibri" w:cs="Calibri"/>
                <w:color w:val="000000"/>
                <w:szCs w:val="22"/>
              </w:rPr>
            </w:pPr>
            <w:r w:rsidRPr="00921566">
              <w:rPr>
                <w:rFonts w:ascii="Calibri" w:hAnsi="Calibri" w:cs="Calibri"/>
                <w:color w:val="000000"/>
                <w:szCs w:val="22"/>
              </w:rPr>
              <w:t xml:space="preserve">STATE OF EMERGENCY VERSION 2 - </w:t>
            </w:r>
            <w:proofErr w:type="gramStart"/>
            <w:r w:rsidRPr="00921566">
              <w:rPr>
                <w:rFonts w:ascii="Calibri" w:hAnsi="Calibri" w:cs="Calibri"/>
                <w:color w:val="000000"/>
                <w:szCs w:val="22"/>
              </w:rPr>
              <w:t>NETTING - DEBIT</w:t>
            </w:r>
            <w:proofErr w:type="gramEnd"/>
            <w:r w:rsidRPr="00921566">
              <w:rPr>
                <w:rFonts w:ascii="Calibri" w:hAnsi="Calibri" w:cs="Calibri"/>
                <w:color w:val="000000"/>
                <w:szCs w:val="22"/>
              </w:rPr>
              <w:t xml:space="preserve"> </w:t>
            </w:r>
            <w:proofErr w:type="gramStart"/>
            <w:r w:rsidRPr="00921566">
              <w:rPr>
                <w:rFonts w:ascii="Calibri" w:hAnsi="Calibri" w:cs="Calibri"/>
                <w:color w:val="000000"/>
                <w:szCs w:val="22"/>
              </w:rPr>
              <w:t>SRBP - ERROR</w:t>
            </w:r>
            <w:proofErr w:type="gramEnd"/>
            <w:r w:rsidRPr="00921566">
              <w:rPr>
                <w:rFonts w:ascii="Calibri" w:hAnsi="Calibri" w:cs="Calibri"/>
                <w:color w:val="000000"/>
                <w:szCs w:val="22"/>
              </w:rPr>
              <w:t>, CONFIRMATION</w:t>
            </w:r>
          </w:p>
        </w:tc>
        <w:tc>
          <w:tcPr>
            <w:tcW w:w="1620" w:type="dxa"/>
            <w:tcBorders>
              <w:top w:val="nil"/>
              <w:left w:val="nil"/>
              <w:bottom w:val="single" w:sz="4" w:space="0" w:color="auto"/>
              <w:right w:val="single" w:sz="4" w:space="0" w:color="auto"/>
            </w:tcBorders>
            <w:noWrap/>
          </w:tcPr>
          <w:p w14:paraId="0A4B76AC" w14:textId="77777777" w:rsidR="005C7745" w:rsidRPr="00940734" w:rsidRDefault="005C7745" w:rsidP="005C7745">
            <w:r w:rsidRPr="00940734">
              <w:t>RESPONSE</w:t>
            </w:r>
          </w:p>
        </w:tc>
        <w:tc>
          <w:tcPr>
            <w:tcW w:w="900" w:type="dxa"/>
            <w:tcBorders>
              <w:top w:val="nil"/>
              <w:left w:val="nil"/>
              <w:bottom w:val="single" w:sz="4" w:space="0" w:color="auto"/>
              <w:right w:val="single" w:sz="4" w:space="0" w:color="auto"/>
            </w:tcBorders>
            <w:noWrap/>
            <w:vAlign w:val="center"/>
          </w:tcPr>
          <w:p w14:paraId="0C1452DE"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2BBD2D6"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7A941A74"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6D1F1AA0"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735AFA84" w14:textId="77777777" w:rsidR="005C7745" w:rsidRDefault="005C7745" w:rsidP="005C7745">
            <w:pPr>
              <w:jc w:val="center"/>
              <w:rPr>
                <w:rFonts w:ascii="Calibri" w:hAnsi="Calibri" w:cs="Calibri"/>
                <w:color w:val="000000"/>
                <w:szCs w:val="22"/>
              </w:rPr>
            </w:pPr>
            <w:r>
              <w:rPr>
                <w:rFonts w:ascii="Calibri" w:hAnsi="Calibri" w:cs="Calibri"/>
                <w:color w:val="000000"/>
                <w:szCs w:val="22"/>
              </w:rPr>
              <w:t>502</w:t>
            </w:r>
          </w:p>
        </w:tc>
        <w:tc>
          <w:tcPr>
            <w:tcW w:w="3795" w:type="dxa"/>
            <w:tcBorders>
              <w:top w:val="nil"/>
              <w:left w:val="nil"/>
              <w:bottom w:val="single" w:sz="4" w:space="0" w:color="auto"/>
              <w:right w:val="single" w:sz="4" w:space="0" w:color="auto"/>
            </w:tcBorders>
            <w:vAlign w:val="center"/>
          </w:tcPr>
          <w:p w14:paraId="04499E48" w14:textId="77777777" w:rsidR="005C7745" w:rsidRDefault="005C7745" w:rsidP="005C7745">
            <w:pPr>
              <w:rPr>
                <w:rFonts w:ascii="Calibri" w:hAnsi="Calibri" w:cs="Calibri"/>
                <w:color w:val="000000"/>
                <w:szCs w:val="22"/>
              </w:rPr>
            </w:pPr>
            <w:r>
              <w:rPr>
                <w:rFonts w:ascii="Calibri" w:hAnsi="Calibri" w:cs="Calibri"/>
                <w:color w:val="000000"/>
                <w:szCs w:val="22"/>
              </w:rPr>
              <w:t>REQUEST FOR STATE OF EMERGENCY – PAID PAYMENTS OTE</w:t>
            </w:r>
          </w:p>
        </w:tc>
        <w:tc>
          <w:tcPr>
            <w:tcW w:w="1620" w:type="dxa"/>
            <w:tcBorders>
              <w:top w:val="nil"/>
              <w:left w:val="nil"/>
              <w:bottom w:val="single" w:sz="4" w:space="0" w:color="auto"/>
              <w:right w:val="single" w:sz="4" w:space="0" w:color="auto"/>
            </w:tcBorders>
            <w:noWrap/>
          </w:tcPr>
          <w:p w14:paraId="1749DB3E" w14:textId="77777777" w:rsidR="005C7745" w:rsidRPr="00940734" w:rsidRDefault="005C7745" w:rsidP="005C7745">
            <w:r w:rsidRPr="00940734">
              <w:t>SFVOTREQ</w:t>
            </w:r>
          </w:p>
        </w:tc>
        <w:tc>
          <w:tcPr>
            <w:tcW w:w="900" w:type="dxa"/>
            <w:tcBorders>
              <w:top w:val="nil"/>
              <w:left w:val="nil"/>
              <w:bottom w:val="single" w:sz="4" w:space="0" w:color="auto"/>
              <w:right w:val="single" w:sz="4" w:space="0" w:color="auto"/>
            </w:tcBorders>
            <w:noWrap/>
            <w:vAlign w:val="center"/>
          </w:tcPr>
          <w:p w14:paraId="076C9E03"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6CF68D50"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4998270E" w14:textId="77777777" w:rsidR="005C7745" w:rsidRPr="005711CB" w:rsidRDefault="005C7745" w:rsidP="005C7745">
            <w:pPr>
              <w:jc w:val="center"/>
              <w:rPr>
                <w:sz w:val="20"/>
                <w:szCs w:val="20"/>
              </w:rPr>
            </w:pPr>
            <w:r>
              <w:rPr>
                <w:sz w:val="20"/>
                <w:szCs w:val="20"/>
                <w:lang w:eastAsia="cs-CZ"/>
              </w:rPr>
              <w:t>IS OTE</w:t>
            </w:r>
          </w:p>
        </w:tc>
      </w:tr>
      <w:tr w:rsidR="005C7745" w:rsidRPr="007F474B" w14:paraId="72339C56"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5D4D6475" w14:textId="77777777" w:rsidR="005C7745" w:rsidRDefault="005C7745" w:rsidP="005C7745">
            <w:pPr>
              <w:jc w:val="center"/>
              <w:rPr>
                <w:rFonts w:ascii="Calibri" w:hAnsi="Calibri" w:cs="Calibri"/>
                <w:color w:val="000000"/>
                <w:szCs w:val="22"/>
              </w:rPr>
            </w:pPr>
            <w:r>
              <w:rPr>
                <w:rFonts w:ascii="Calibri" w:hAnsi="Calibri" w:cs="Calibri"/>
                <w:color w:val="000000"/>
                <w:szCs w:val="22"/>
              </w:rPr>
              <w:t>503</w:t>
            </w:r>
          </w:p>
        </w:tc>
        <w:tc>
          <w:tcPr>
            <w:tcW w:w="3795" w:type="dxa"/>
            <w:tcBorders>
              <w:top w:val="nil"/>
              <w:left w:val="nil"/>
              <w:bottom w:val="single" w:sz="4" w:space="0" w:color="auto"/>
              <w:right w:val="single" w:sz="4" w:space="0" w:color="auto"/>
            </w:tcBorders>
            <w:vAlign w:val="center"/>
          </w:tcPr>
          <w:p w14:paraId="7D13D1EA" w14:textId="77777777" w:rsidR="005C7745" w:rsidRDefault="005C7745" w:rsidP="005C7745">
            <w:pPr>
              <w:rPr>
                <w:rFonts w:ascii="Calibri" w:hAnsi="Calibri" w:cs="Calibri"/>
                <w:color w:val="000000"/>
                <w:szCs w:val="22"/>
              </w:rPr>
            </w:pPr>
            <w:r>
              <w:rPr>
                <w:rFonts w:ascii="Calibri" w:hAnsi="Calibri" w:cs="Calibri"/>
                <w:color w:val="000000"/>
                <w:szCs w:val="22"/>
              </w:rPr>
              <w:t>STATE OF EMERGENCY – PAID PAYMENTS OTE</w:t>
            </w:r>
          </w:p>
        </w:tc>
        <w:tc>
          <w:tcPr>
            <w:tcW w:w="1620" w:type="dxa"/>
            <w:tcBorders>
              <w:top w:val="nil"/>
              <w:left w:val="nil"/>
              <w:bottom w:val="single" w:sz="4" w:space="0" w:color="auto"/>
              <w:right w:val="single" w:sz="4" w:space="0" w:color="auto"/>
            </w:tcBorders>
            <w:noWrap/>
          </w:tcPr>
          <w:p w14:paraId="7C68F00C" w14:textId="77777777" w:rsidR="005C7745" w:rsidRPr="00940734" w:rsidRDefault="005C7745" w:rsidP="005C7745">
            <w:r w:rsidRPr="00940734">
              <w:t>SFVOTEMGSTATEINV</w:t>
            </w:r>
          </w:p>
        </w:tc>
        <w:tc>
          <w:tcPr>
            <w:tcW w:w="900" w:type="dxa"/>
            <w:tcBorders>
              <w:top w:val="nil"/>
              <w:left w:val="nil"/>
              <w:bottom w:val="single" w:sz="4" w:space="0" w:color="auto"/>
              <w:right w:val="single" w:sz="4" w:space="0" w:color="auto"/>
            </w:tcBorders>
            <w:noWrap/>
            <w:vAlign w:val="center"/>
          </w:tcPr>
          <w:p w14:paraId="60CDE7E1" w14:textId="77777777" w:rsidR="005C7745" w:rsidRPr="005711CB" w:rsidRDefault="005C7745" w:rsidP="005C7745">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564595C1"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468EDFFC"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64750915"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41018E9F" w14:textId="77777777" w:rsidR="005C7745" w:rsidRDefault="005C7745" w:rsidP="005C7745">
            <w:pPr>
              <w:jc w:val="center"/>
              <w:rPr>
                <w:rFonts w:ascii="Calibri" w:hAnsi="Calibri" w:cs="Calibri"/>
                <w:color w:val="000000"/>
                <w:szCs w:val="22"/>
              </w:rPr>
            </w:pPr>
            <w:r>
              <w:rPr>
                <w:rFonts w:ascii="Calibri" w:hAnsi="Calibri" w:cs="Calibri"/>
                <w:color w:val="000000"/>
                <w:szCs w:val="22"/>
              </w:rPr>
              <w:t>504</w:t>
            </w:r>
          </w:p>
        </w:tc>
        <w:tc>
          <w:tcPr>
            <w:tcW w:w="3795" w:type="dxa"/>
            <w:tcBorders>
              <w:top w:val="nil"/>
              <w:left w:val="nil"/>
              <w:bottom w:val="single" w:sz="4" w:space="0" w:color="auto"/>
              <w:right w:val="single" w:sz="4" w:space="0" w:color="auto"/>
            </w:tcBorders>
            <w:vAlign w:val="center"/>
          </w:tcPr>
          <w:p w14:paraId="73C93B81" w14:textId="77777777" w:rsidR="005C7745" w:rsidRDefault="005C7745" w:rsidP="005C7745">
            <w:pPr>
              <w:rPr>
                <w:rFonts w:ascii="Calibri" w:hAnsi="Calibri" w:cs="Calibri"/>
                <w:color w:val="000000"/>
                <w:szCs w:val="22"/>
              </w:rPr>
            </w:pPr>
            <w:r>
              <w:rPr>
                <w:rFonts w:ascii="Calibri" w:hAnsi="Calibri" w:cs="Calibri"/>
                <w:color w:val="000000"/>
                <w:szCs w:val="22"/>
              </w:rPr>
              <w:t xml:space="preserve">STATE OF EMERGENCY – PAID PAYMENTS </w:t>
            </w:r>
            <w:proofErr w:type="gramStart"/>
            <w:r>
              <w:rPr>
                <w:rFonts w:ascii="Calibri" w:hAnsi="Calibri" w:cs="Calibri"/>
                <w:color w:val="000000"/>
                <w:szCs w:val="22"/>
              </w:rPr>
              <w:t>OTE - ERROR</w:t>
            </w:r>
            <w:proofErr w:type="gramEnd"/>
            <w:r>
              <w:rPr>
                <w:rFonts w:ascii="Calibri" w:hAnsi="Calibri" w:cs="Calibri"/>
                <w:color w:val="000000"/>
                <w:szCs w:val="22"/>
              </w:rPr>
              <w:t>, CONFIRMATION</w:t>
            </w:r>
          </w:p>
        </w:tc>
        <w:tc>
          <w:tcPr>
            <w:tcW w:w="1620" w:type="dxa"/>
            <w:tcBorders>
              <w:top w:val="nil"/>
              <w:left w:val="nil"/>
              <w:bottom w:val="single" w:sz="4" w:space="0" w:color="auto"/>
              <w:right w:val="single" w:sz="4" w:space="0" w:color="auto"/>
            </w:tcBorders>
            <w:noWrap/>
          </w:tcPr>
          <w:p w14:paraId="09FCCA97" w14:textId="77777777" w:rsidR="005C7745" w:rsidRDefault="005C7745" w:rsidP="005C7745">
            <w:r w:rsidRPr="00940734">
              <w:t>RESPONSE</w:t>
            </w:r>
          </w:p>
        </w:tc>
        <w:tc>
          <w:tcPr>
            <w:tcW w:w="900" w:type="dxa"/>
            <w:tcBorders>
              <w:top w:val="nil"/>
              <w:left w:val="nil"/>
              <w:bottom w:val="single" w:sz="4" w:space="0" w:color="auto"/>
              <w:right w:val="single" w:sz="4" w:space="0" w:color="auto"/>
            </w:tcBorders>
            <w:noWrap/>
            <w:vAlign w:val="center"/>
          </w:tcPr>
          <w:p w14:paraId="41F4A6B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1ADC773"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62C96D5A" w14:textId="77777777" w:rsidR="005C7745" w:rsidRPr="005711CB" w:rsidRDefault="005C7745" w:rsidP="005C7745">
            <w:pPr>
              <w:jc w:val="center"/>
              <w:rPr>
                <w:sz w:val="20"/>
                <w:szCs w:val="20"/>
              </w:rPr>
            </w:pPr>
            <w:r w:rsidRPr="005711CB">
              <w:rPr>
                <w:sz w:val="20"/>
                <w:szCs w:val="20"/>
              </w:rPr>
              <w:t>External subject</w:t>
            </w:r>
          </w:p>
        </w:tc>
      </w:tr>
      <w:tr w:rsidR="00CC63B4" w:rsidRPr="007F474B" w14:paraId="3691A251" w14:textId="77777777" w:rsidTr="0054235A">
        <w:trPr>
          <w:trHeight w:val="510"/>
        </w:trPr>
        <w:tc>
          <w:tcPr>
            <w:tcW w:w="1080" w:type="dxa"/>
            <w:tcBorders>
              <w:top w:val="nil"/>
              <w:left w:val="single" w:sz="8" w:space="0" w:color="auto"/>
              <w:bottom w:val="single" w:sz="4" w:space="0" w:color="auto"/>
              <w:right w:val="single" w:sz="4" w:space="0" w:color="auto"/>
            </w:tcBorders>
            <w:noWrap/>
            <w:vAlign w:val="center"/>
          </w:tcPr>
          <w:p w14:paraId="68A29AC9" w14:textId="2874783F" w:rsidR="00CC63B4" w:rsidRDefault="00CC63B4" w:rsidP="00CC63B4">
            <w:pPr>
              <w:jc w:val="center"/>
              <w:rPr>
                <w:rFonts w:ascii="Calibri" w:hAnsi="Calibri" w:cs="Calibri"/>
                <w:color w:val="000000"/>
                <w:szCs w:val="22"/>
              </w:rPr>
            </w:pPr>
            <w:r>
              <w:rPr>
                <w:rFonts w:ascii="Calibri" w:hAnsi="Calibri" w:cs="Calibri"/>
                <w:color w:val="000000"/>
                <w:szCs w:val="22"/>
              </w:rPr>
              <w:t>505</w:t>
            </w:r>
          </w:p>
        </w:tc>
        <w:tc>
          <w:tcPr>
            <w:tcW w:w="3795" w:type="dxa"/>
            <w:tcBorders>
              <w:top w:val="nil"/>
              <w:left w:val="nil"/>
              <w:bottom w:val="single" w:sz="4" w:space="0" w:color="auto"/>
              <w:right w:val="single" w:sz="4" w:space="0" w:color="auto"/>
            </w:tcBorders>
            <w:vAlign w:val="bottom"/>
          </w:tcPr>
          <w:p w14:paraId="41190A1B" w14:textId="39BED2EB" w:rsidR="00CC63B4" w:rsidRDefault="00CC63B4" w:rsidP="00CC63B4">
            <w:pPr>
              <w:rPr>
                <w:rFonts w:ascii="Calibri" w:hAnsi="Calibri" w:cs="Calibri"/>
                <w:color w:val="000000"/>
                <w:szCs w:val="22"/>
              </w:rPr>
            </w:pPr>
            <w:r>
              <w:rPr>
                <w:rFonts w:ascii="Aptos Narrow" w:hAnsi="Aptos Narrow"/>
                <w:color w:val="000000"/>
                <w:szCs w:val="22"/>
              </w:rPr>
              <w:t xml:space="preserve">PDT Master </w:t>
            </w:r>
            <w:proofErr w:type="gramStart"/>
            <w:r>
              <w:rPr>
                <w:rFonts w:ascii="Aptos Narrow" w:hAnsi="Aptos Narrow"/>
                <w:color w:val="000000"/>
                <w:szCs w:val="22"/>
              </w:rPr>
              <w:t>data - Sharing</w:t>
            </w:r>
            <w:proofErr w:type="gramEnd"/>
            <w:r>
              <w:rPr>
                <w:rFonts w:ascii="Aptos Narrow" w:hAnsi="Aptos Narrow"/>
                <w:color w:val="000000"/>
                <w:szCs w:val="22"/>
              </w:rPr>
              <w:t xml:space="preserve"> group</w:t>
            </w:r>
          </w:p>
        </w:tc>
        <w:tc>
          <w:tcPr>
            <w:tcW w:w="1620" w:type="dxa"/>
            <w:tcBorders>
              <w:top w:val="nil"/>
              <w:left w:val="nil"/>
              <w:bottom w:val="single" w:sz="4" w:space="0" w:color="auto"/>
              <w:right w:val="single" w:sz="4" w:space="0" w:color="auto"/>
            </w:tcBorders>
            <w:noWrap/>
            <w:vAlign w:val="bottom"/>
          </w:tcPr>
          <w:p w14:paraId="78A575A9" w14:textId="7BF4418D" w:rsidR="00CC63B4" w:rsidRPr="00940734" w:rsidRDefault="00CC63B4" w:rsidP="00CC63B4">
            <w:r>
              <w:rPr>
                <w:color w:val="000000"/>
                <w:szCs w:val="22"/>
              </w:rPr>
              <w:t>SFVOTREQ</w:t>
            </w:r>
          </w:p>
        </w:tc>
        <w:tc>
          <w:tcPr>
            <w:tcW w:w="900" w:type="dxa"/>
            <w:tcBorders>
              <w:top w:val="nil"/>
              <w:left w:val="nil"/>
              <w:bottom w:val="single" w:sz="4" w:space="0" w:color="auto"/>
              <w:right w:val="single" w:sz="4" w:space="0" w:color="auto"/>
            </w:tcBorders>
            <w:noWrap/>
            <w:vAlign w:val="center"/>
          </w:tcPr>
          <w:p w14:paraId="7E9FDC03" w14:textId="6DF57A17" w:rsidR="00CC63B4" w:rsidRPr="005711CB" w:rsidRDefault="00CC63B4" w:rsidP="00CC63B4">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55C85699" w14:textId="7D59BD49" w:rsidR="00CC63B4" w:rsidRDefault="00CC63B4" w:rsidP="00CC63B4">
            <w:pPr>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01AF2100" w14:textId="76BFA050" w:rsidR="00CC63B4" w:rsidRPr="005711CB" w:rsidRDefault="00CC63B4" w:rsidP="00CC63B4">
            <w:pPr>
              <w:jc w:val="center"/>
              <w:rPr>
                <w:sz w:val="20"/>
                <w:szCs w:val="20"/>
              </w:rPr>
            </w:pPr>
            <w:r>
              <w:rPr>
                <w:sz w:val="20"/>
                <w:szCs w:val="20"/>
                <w:lang w:eastAsia="cs-CZ"/>
              </w:rPr>
              <w:t>IS OTE</w:t>
            </w:r>
          </w:p>
        </w:tc>
      </w:tr>
      <w:tr w:rsidR="00CC63B4" w:rsidRPr="007F474B" w14:paraId="71665DFC" w14:textId="77777777" w:rsidTr="0054235A">
        <w:trPr>
          <w:trHeight w:val="510"/>
        </w:trPr>
        <w:tc>
          <w:tcPr>
            <w:tcW w:w="1080" w:type="dxa"/>
            <w:tcBorders>
              <w:top w:val="nil"/>
              <w:left w:val="single" w:sz="8" w:space="0" w:color="auto"/>
              <w:bottom w:val="single" w:sz="4" w:space="0" w:color="auto"/>
              <w:right w:val="single" w:sz="4" w:space="0" w:color="auto"/>
            </w:tcBorders>
            <w:noWrap/>
            <w:vAlign w:val="center"/>
          </w:tcPr>
          <w:p w14:paraId="66AF491D" w14:textId="585370FD" w:rsidR="00CC63B4" w:rsidRDefault="00CC63B4" w:rsidP="00CC63B4">
            <w:pPr>
              <w:jc w:val="center"/>
              <w:rPr>
                <w:rFonts w:ascii="Calibri" w:hAnsi="Calibri" w:cs="Calibri"/>
                <w:color w:val="000000"/>
                <w:szCs w:val="22"/>
              </w:rPr>
            </w:pPr>
            <w:r>
              <w:rPr>
                <w:rFonts w:ascii="Calibri" w:hAnsi="Calibri" w:cs="Calibri"/>
                <w:color w:val="000000"/>
                <w:szCs w:val="22"/>
              </w:rPr>
              <w:t>506</w:t>
            </w:r>
          </w:p>
        </w:tc>
        <w:tc>
          <w:tcPr>
            <w:tcW w:w="3795" w:type="dxa"/>
            <w:tcBorders>
              <w:top w:val="nil"/>
              <w:left w:val="nil"/>
              <w:bottom w:val="single" w:sz="4" w:space="0" w:color="auto"/>
              <w:right w:val="single" w:sz="4" w:space="0" w:color="auto"/>
            </w:tcBorders>
            <w:vAlign w:val="bottom"/>
          </w:tcPr>
          <w:p w14:paraId="6D94C8FB" w14:textId="68AE5703" w:rsidR="00CC63B4" w:rsidRDefault="00CC63B4" w:rsidP="00CC63B4">
            <w:pPr>
              <w:rPr>
                <w:rFonts w:ascii="Calibri" w:hAnsi="Calibri" w:cs="Calibri"/>
                <w:color w:val="000000"/>
                <w:szCs w:val="22"/>
              </w:rPr>
            </w:pPr>
            <w:r>
              <w:rPr>
                <w:rFonts w:ascii="Calibri" w:hAnsi="Calibri" w:cs="Calibri"/>
                <w:color w:val="000000"/>
                <w:szCs w:val="22"/>
              </w:rPr>
              <w:t xml:space="preserve">Request for   emergency </w:t>
            </w:r>
            <w:proofErr w:type="gramStart"/>
            <w:r>
              <w:rPr>
                <w:rFonts w:ascii="Calibri" w:hAnsi="Calibri" w:cs="Calibri"/>
                <w:color w:val="000000"/>
                <w:szCs w:val="22"/>
              </w:rPr>
              <w:t>state - intraday</w:t>
            </w:r>
            <w:proofErr w:type="gramEnd"/>
            <w:r>
              <w:rPr>
                <w:rFonts w:ascii="Calibri" w:hAnsi="Calibri" w:cs="Calibri"/>
                <w:color w:val="000000"/>
                <w:szCs w:val="22"/>
              </w:rPr>
              <w:t xml:space="preserve"> auctions</w:t>
            </w:r>
          </w:p>
        </w:tc>
        <w:tc>
          <w:tcPr>
            <w:tcW w:w="1620" w:type="dxa"/>
            <w:tcBorders>
              <w:top w:val="nil"/>
              <w:left w:val="nil"/>
              <w:bottom w:val="single" w:sz="4" w:space="0" w:color="auto"/>
              <w:right w:val="single" w:sz="4" w:space="0" w:color="auto"/>
            </w:tcBorders>
            <w:noWrap/>
            <w:vAlign w:val="bottom"/>
          </w:tcPr>
          <w:p w14:paraId="7FEF3127" w14:textId="6483BA27" w:rsidR="00CC63B4" w:rsidRPr="00940734" w:rsidRDefault="00CC63B4" w:rsidP="00CC63B4">
            <w:r>
              <w:rPr>
                <w:color w:val="000000"/>
                <w:szCs w:val="22"/>
              </w:rPr>
              <w:t>SFVOTEMGSTATE</w:t>
            </w:r>
          </w:p>
        </w:tc>
        <w:tc>
          <w:tcPr>
            <w:tcW w:w="900" w:type="dxa"/>
            <w:tcBorders>
              <w:top w:val="nil"/>
              <w:left w:val="nil"/>
              <w:bottom w:val="single" w:sz="4" w:space="0" w:color="auto"/>
              <w:right w:val="single" w:sz="4" w:space="0" w:color="auto"/>
            </w:tcBorders>
            <w:noWrap/>
            <w:vAlign w:val="center"/>
          </w:tcPr>
          <w:p w14:paraId="163D9BA2" w14:textId="30761493" w:rsidR="00CC63B4" w:rsidRPr="005711CB" w:rsidRDefault="00CC63B4" w:rsidP="00CC63B4">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54885012" w14:textId="3D001A74" w:rsidR="00CC63B4" w:rsidRDefault="00CC63B4" w:rsidP="00CC63B4">
            <w:pPr>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0C74A18D" w14:textId="48039FD1" w:rsidR="00CC63B4" w:rsidRPr="005711CB" w:rsidRDefault="00CC63B4" w:rsidP="00CC63B4">
            <w:pPr>
              <w:jc w:val="center"/>
              <w:rPr>
                <w:sz w:val="20"/>
                <w:szCs w:val="20"/>
              </w:rPr>
            </w:pPr>
            <w:r w:rsidRPr="005711CB">
              <w:rPr>
                <w:sz w:val="20"/>
                <w:szCs w:val="20"/>
              </w:rPr>
              <w:t>External subject</w:t>
            </w:r>
          </w:p>
        </w:tc>
      </w:tr>
      <w:tr w:rsidR="00CC63B4" w:rsidRPr="007F474B" w14:paraId="4E383559" w14:textId="77777777" w:rsidTr="0054235A">
        <w:trPr>
          <w:trHeight w:val="510"/>
        </w:trPr>
        <w:tc>
          <w:tcPr>
            <w:tcW w:w="1080" w:type="dxa"/>
            <w:tcBorders>
              <w:top w:val="nil"/>
              <w:left w:val="single" w:sz="8" w:space="0" w:color="auto"/>
              <w:bottom w:val="single" w:sz="4" w:space="0" w:color="auto"/>
              <w:right w:val="single" w:sz="4" w:space="0" w:color="auto"/>
            </w:tcBorders>
            <w:noWrap/>
            <w:vAlign w:val="center"/>
          </w:tcPr>
          <w:p w14:paraId="2AF43F18" w14:textId="3A37C00D" w:rsidR="00CC63B4" w:rsidRDefault="00CC63B4" w:rsidP="00CC63B4">
            <w:pPr>
              <w:jc w:val="center"/>
              <w:rPr>
                <w:rFonts w:ascii="Calibri" w:hAnsi="Calibri" w:cs="Calibri"/>
                <w:color w:val="000000"/>
                <w:szCs w:val="22"/>
              </w:rPr>
            </w:pPr>
            <w:r>
              <w:rPr>
                <w:rFonts w:ascii="Calibri" w:hAnsi="Calibri" w:cs="Calibri"/>
                <w:color w:val="000000"/>
                <w:szCs w:val="22"/>
              </w:rPr>
              <w:t>507</w:t>
            </w:r>
          </w:p>
        </w:tc>
        <w:tc>
          <w:tcPr>
            <w:tcW w:w="3795" w:type="dxa"/>
            <w:tcBorders>
              <w:top w:val="nil"/>
              <w:left w:val="nil"/>
              <w:bottom w:val="single" w:sz="4" w:space="0" w:color="auto"/>
              <w:right w:val="single" w:sz="4" w:space="0" w:color="auto"/>
            </w:tcBorders>
            <w:vAlign w:val="bottom"/>
          </w:tcPr>
          <w:p w14:paraId="7725564E" w14:textId="034CFF89" w:rsidR="00CC63B4" w:rsidRDefault="00CC63B4" w:rsidP="00CC63B4">
            <w:pPr>
              <w:rPr>
                <w:rFonts w:ascii="Calibri" w:hAnsi="Calibri" w:cs="Calibri"/>
                <w:color w:val="000000"/>
                <w:szCs w:val="22"/>
              </w:rPr>
            </w:pPr>
            <w:r>
              <w:rPr>
                <w:rFonts w:ascii="Calibri" w:hAnsi="Calibri" w:cs="Calibri"/>
                <w:color w:val="000000"/>
              </w:rPr>
              <w:t xml:space="preserve">Emergency </w:t>
            </w:r>
            <w:proofErr w:type="gramStart"/>
            <w:r>
              <w:rPr>
                <w:rFonts w:ascii="Calibri" w:hAnsi="Calibri" w:cs="Calibri"/>
                <w:color w:val="000000"/>
              </w:rPr>
              <w:t>state - intraday</w:t>
            </w:r>
            <w:proofErr w:type="gramEnd"/>
            <w:r>
              <w:rPr>
                <w:rFonts w:ascii="Calibri" w:hAnsi="Calibri" w:cs="Calibri"/>
                <w:color w:val="000000"/>
              </w:rPr>
              <w:t xml:space="preserve"> auctions</w:t>
            </w:r>
          </w:p>
        </w:tc>
        <w:tc>
          <w:tcPr>
            <w:tcW w:w="1620" w:type="dxa"/>
            <w:tcBorders>
              <w:top w:val="nil"/>
              <w:left w:val="nil"/>
              <w:bottom w:val="single" w:sz="4" w:space="0" w:color="auto"/>
              <w:right w:val="single" w:sz="4" w:space="0" w:color="auto"/>
            </w:tcBorders>
            <w:noWrap/>
            <w:vAlign w:val="bottom"/>
          </w:tcPr>
          <w:p w14:paraId="6E6CDF53" w14:textId="2C8954CB" w:rsidR="00CC63B4" w:rsidRPr="00940734" w:rsidRDefault="00CC63B4" w:rsidP="00CC63B4">
            <w:r>
              <w:rPr>
                <w:color w:val="000000"/>
                <w:szCs w:val="22"/>
              </w:rPr>
              <w:t>RESPONSE</w:t>
            </w:r>
          </w:p>
        </w:tc>
        <w:tc>
          <w:tcPr>
            <w:tcW w:w="900" w:type="dxa"/>
            <w:tcBorders>
              <w:top w:val="nil"/>
              <w:left w:val="nil"/>
              <w:bottom w:val="single" w:sz="4" w:space="0" w:color="auto"/>
              <w:right w:val="single" w:sz="4" w:space="0" w:color="auto"/>
            </w:tcBorders>
            <w:noWrap/>
            <w:vAlign w:val="center"/>
          </w:tcPr>
          <w:p w14:paraId="61C0700E" w14:textId="4E17004C" w:rsidR="00CC63B4" w:rsidRPr="005711CB" w:rsidRDefault="00CC63B4" w:rsidP="00CC63B4">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E97C17F" w14:textId="6373489C" w:rsidR="00CC63B4" w:rsidRDefault="00CC63B4" w:rsidP="00CC63B4">
            <w:pPr>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0EE6FB02" w14:textId="58B5832E" w:rsidR="00CC63B4" w:rsidRPr="005711CB" w:rsidRDefault="00CC63B4" w:rsidP="00CC63B4">
            <w:pPr>
              <w:jc w:val="center"/>
              <w:rPr>
                <w:sz w:val="20"/>
                <w:szCs w:val="20"/>
              </w:rPr>
            </w:pPr>
            <w:r w:rsidRPr="005711CB">
              <w:rPr>
                <w:sz w:val="20"/>
                <w:szCs w:val="20"/>
              </w:rPr>
              <w:t>External subject</w:t>
            </w:r>
          </w:p>
        </w:tc>
      </w:tr>
      <w:tr w:rsidR="005C7745" w:rsidRPr="007F474B" w14:paraId="6C16202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8EA6057" w14:textId="77777777" w:rsidR="005C7745" w:rsidRPr="005711CB" w:rsidRDefault="005C7745" w:rsidP="005C7745">
            <w:pPr>
              <w:jc w:val="center"/>
              <w:rPr>
                <w:sz w:val="20"/>
                <w:szCs w:val="20"/>
              </w:rPr>
            </w:pPr>
            <w:r w:rsidRPr="005711CB">
              <w:rPr>
                <w:sz w:val="20"/>
                <w:szCs w:val="20"/>
              </w:rPr>
              <w:t>511</w:t>
            </w:r>
          </w:p>
        </w:tc>
        <w:tc>
          <w:tcPr>
            <w:tcW w:w="3795" w:type="dxa"/>
            <w:tcBorders>
              <w:top w:val="nil"/>
              <w:left w:val="nil"/>
              <w:bottom w:val="single" w:sz="4" w:space="0" w:color="auto"/>
              <w:right w:val="single" w:sz="4" w:space="0" w:color="auto"/>
            </w:tcBorders>
            <w:vAlign w:val="center"/>
          </w:tcPr>
          <w:p w14:paraId="527ED128" w14:textId="77777777" w:rsidR="005C7745" w:rsidRPr="005711CB" w:rsidRDefault="005C7745" w:rsidP="005C7745">
            <w:pPr>
              <w:rPr>
                <w:sz w:val="20"/>
                <w:szCs w:val="20"/>
              </w:rPr>
            </w:pPr>
            <w:r w:rsidRPr="005711CB">
              <w:rPr>
                <w:sz w:val="20"/>
                <w:szCs w:val="20"/>
              </w:rPr>
              <w:t>Message for sending of normal and metered average daily temperatures</w:t>
            </w:r>
          </w:p>
        </w:tc>
        <w:tc>
          <w:tcPr>
            <w:tcW w:w="1620" w:type="dxa"/>
            <w:tcBorders>
              <w:top w:val="nil"/>
              <w:left w:val="nil"/>
              <w:bottom w:val="single" w:sz="4" w:space="0" w:color="auto"/>
              <w:right w:val="single" w:sz="4" w:space="0" w:color="auto"/>
            </w:tcBorders>
            <w:noWrap/>
            <w:vAlign w:val="center"/>
          </w:tcPr>
          <w:p w14:paraId="662AC691" w14:textId="77777777" w:rsidR="005C7745" w:rsidRPr="005711CB" w:rsidRDefault="005C7745" w:rsidP="005C7745">
            <w:pPr>
              <w:rPr>
                <w:sz w:val="20"/>
                <w:szCs w:val="20"/>
              </w:rPr>
            </w:pPr>
            <w:r>
              <w:rPr>
                <w:sz w:val="20"/>
                <w:szCs w:val="20"/>
              </w:rPr>
              <w:t>TEMPERATURE</w:t>
            </w:r>
          </w:p>
        </w:tc>
        <w:tc>
          <w:tcPr>
            <w:tcW w:w="900" w:type="dxa"/>
            <w:tcBorders>
              <w:top w:val="nil"/>
              <w:left w:val="nil"/>
              <w:bottom w:val="single" w:sz="4" w:space="0" w:color="auto"/>
              <w:right w:val="single" w:sz="4" w:space="0" w:color="auto"/>
            </w:tcBorders>
            <w:noWrap/>
            <w:vAlign w:val="center"/>
          </w:tcPr>
          <w:p w14:paraId="12109D1E"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26845B7" w14:textId="77777777" w:rsidR="005C7745" w:rsidRPr="005711CB" w:rsidRDefault="005C7745" w:rsidP="005C7745">
            <w:pPr>
              <w:jc w:val="center"/>
              <w:rPr>
                <w:sz w:val="20"/>
                <w:szCs w:val="20"/>
              </w:rPr>
            </w:pPr>
            <w:r w:rsidRPr="005711CB">
              <w:rPr>
                <w:sz w:val="20"/>
                <w:szCs w:val="20"/>
              </w:rPr>
              <w:t>CHM</w:t>
            </w:r>
            <w:r>
              <w:rPr>
                <w:sz w:val="20"/>
                <w:szCs w:val="20"/>
              </w:rPr>
              <w:t>I</w:t>
            </w:r>
          </w:p>
        </w:tc>
        <w:tc>
          <w:tcPr>
            <w:tcW w:w="1260" w:type="dxa"/>
            <w:tcBorders>
              <w:top w:val="nil"/>
              <w:left w:val="nil"/>
              <w:bottom w:val="single" w:sz="4" w:space="0" w:color="auto"/>
              <w:right w:val="single" w:sz="4" w:space="0" w:color="auto"/>
            </w:tcBorders>
            <w:vAlign w:val="center"/>
          </w:tcPr>
          <w:p w14:paraId="154751B4" w14:textId="77777777" w:rsidR="005C7745" w:rsidRPr="005711CB" w:rsidRDefault="005C7745" w:rsidP="005C7745">
            <w:pPr>
              <w:jc w:val="center"/>
              <w:rPr>
                <w:sz w:val="20"/>
                <w:szCs w:val="20"/>
              </w:rPr>
            </w:pPr>
            <w:r w:rsidRPr="005711CB">
              <w:rPr>
                <w:sz w:val="20"/>
                <w:szCs w:val="20"/>
              </w:rPr>
              <w:t>CDS</w:t>
            </w:r>
          </w:p>
        </w:tc>
      </w:tr>
      <w:tr w:rsidR="005C7745" w:rsidRPr="006D6FDA" w14:paraId="38AD11F9"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27DCA075" w14:textId="77777777" w:rsidR="005C7745" w:rsidRPr="005711CB" w:rsidRDefault="005C7745" w:rsidP="005C7745">
            <w:pPr>
              <w:jc w:val="center"/>
              <w:rPr>
                <w:sz w:val="20"/>
                <w:szCs w:val="20"/>
              </w:rPr>
            </w:pPr>
            <w:r w:rsidRPr="005711CB">
              <w:rPr>
                <w:sz w:val="20"/>
                <w:szCs w:val="20"/>
              </w:rPr>
              <w:t>512</w:t>
            </w:r>
          </w:p>
        </w:tc>
        <w:tc>
          <w:tcPr>
            <w:tcW w:w="3795" w:type="dxa"/>
            <w:tcBorders>
              <w:top w:val="nil"/>
              <w:left w:val="nil"/>
              <w:bottom w:val="single" w:sz="4" w:space="0" w:color="auto"/>
              <w:right w:val="nil"/>
            </w:tcBorders>
            <w:vAlign w:val="center"/>
          </w:tcPr>
          <w:p w14:paraId="56048125" w14:textId="77777777" w:rsidR="005C7745" w:rsidRPr="005711CB" w:rsidRDefault="005C7745" w:rsidP="005C7745">
            <w:pPr>
              <w:rPr>
                <w:sz w:val="20"/>
                <w:szCs w:val="20"/>
              </w:rPr>
            </w:pPr>
            <w:r w:rsidRPr="005711CB">
              <w:rPr>
                <w:sz w:val="20"/>
                <w:szCs w:val="20"/>
              </w:rPr>
              <w:t>Error in / Confirmation of normal and metered average daily temperatures data receival</w:t>
            </w:r>
          </w:p>
        </w:tc>
        <w:tc>
          <w:tcPr>
            <w:tcW w:w="1620" w:type="dxa"/>
            <w:tcBorders>
              <w:top w:val="nil"/>
              <w:left w:val="single" w:sz="4" w:space="0" w:color="auto"/>
              <w:bottom w:val="single" w:sz="4" w:space="0" w:color="auto"/>
              <w:right w:val="single" w:sz="4" w:space="0" w:color="auto"/>
            </w:tcBorders>
            <w:noWrap/>
            <w:vAlign w:val="center"/>
          </w:tcPr>
          <w:p w14:paraId="05DB3DB7"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6DB3DB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3DB8413"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766AAA2" w14:textId="77777777" w:rsidR="005C7745" w:rsidRPr="005711CB" w:rsidRDefault="005C7745" w:rsidP="005C7745">
            <w:pPr>
              <w:jc w:val="center"/>
              <w:rPr>
                <w:sz w:val="20"/>
                <w:szCs w:val="20"/>
              </w:rPr>
            </w:pPr>
            <w:r>
              <w:rPr>
                <w:sz w:val="20"/>
                <w:szCs w:val="20"/>
              </w:rPr>
              <w:t>C</w:t>
            </w:r>
            <w:r w:rsidRPr="005711CB">
              <w:rPr>
                <w:sz w:val="20"/>
                <w:szCs w:val="20"/>
              </w:rPr>
              <w:t>HM</w:t>
            </w:r>
            <w:r>
              <w:rPr>
                <w:sz w:val="20"/>
                <w:szCs w:val="20"/>
              </w:rPr>
              <w:t>I</w:t>
            </w:r>
          </w:p>
        </w:tc>
      </w:tr>
      <w:tr w:rsidR="00921566" w:rsidRPr="006D6FDA" w14:paraId="0E946A06"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5D9590BC" w14:textId="06A3B8B6" w:rsidR="00921566" w:rsidRPr="005711CB" w:rsidRDefault="003503AD" w:rsidP="005C7745">
            <w:pPr>
              <w:jc w:val="center"/>
              <w:rPr>
                <w:sz w:val="20"/>
                <w:szCs w:val="20"/>
              </w:rPr>
            </w:pPr>
            <w:r>
              <w:rPr>
                <w:sz w:val="20"/>
                <w:szCs w:val="20"/>
              </w:rPr>
              <w:t>514</w:t>
            </w:r>
          </w:p>
        </w:tc>
        <w:tc>
          <w:tcPr>
            <w:tcW w:w="3795" w:type="dxa"/>
            <w:tcBorders>
              <w:top w:val="single" w:sz="4" w:space="0" w:color="auto"/>
              <w:left w:val="nil"/>
              <w:bottom w:val="single" w:sz="4" w:space="0" w:color="auto"/>
              <w:right w:val="nil"/>
            </w:tcBorders>
            <w:vAlign w:val="center"/>
          </w:tcPr>
          <w:p w14:paraId="4DDE5E74" w14:textId="24C238FB" w:rsidR="00921566" w:rsidRPr="005711CB" w:rsidRDefault="003C7008" w:rsidP="005C7745">
            <w:pPr>
              <w:rPr>
                <w:sz w:val="20"/>
                <w:szCs w:val="20"/>
              </w:rPr>
            </w:pPr>
            <w:r w:rsidRPr="003C7008">
              <w:rPr>
                <w:sz w:val="20"/>
                <w:szCs w:val="20"/>
              </w:rPr>
              <w:t xml:space="preserve">REQUEST FOR STATE OF EMERGENCY VERSION 1 - </w:t>
            </w:r>
            <w:proofErr w:type="gramStart"/>
            <w:r w:rsidRPr="003C7008">
              <w:rPr>
                <w:sz w:val="20"/>
                <w:szCs w:val="20"/>
              </w:rPr>
              <w:t>NETTING - CREDIT</w:t>
            </w:r>
            <w:proofErr w:type="gramEnd"/>
            <w:r w:rsidRPr="003C7008">
              <w:rPr>
                <w:sz w:val="20"/>
                <w:szCs w:val="20"/>
              </w:rPr>
              <w:t xml:space="preserve"> SRBP</w:t>
            </w:r>
          </w:p>
        </w:tc>
        <w:tc>
          <w:tcPr>
            <w:tcW w:w="1620" w:type="dxa"/>
            <w:tcBorders>
              <w:top w:val="nil"/>
              <w:left w:val="single" w:sz="4" w:space="0" w:color="auto"/>
              <w:bottom w:val="single" w:sz="4" w:space="0" w:color="auto"/>
              <w:right w:val="single" w:sz="4" w:space="0" w:color="auto"/>
            </w:tcBorders>
            <w:noWrap/>
            <w:vAlign w:val="center"/>
          </w:tcPr>
          <w:p w14:paraId="66DA6008" w14:textId="03BBA761" w:rsidR="00921566" w:rsidRPr="005711CB" w:rsidRDefault="00CB6928" w:rsidP="005C7745">
            <w:pPr>
              <w:rPr>
                <w:sz w:val="20"/>
                <w:szCs w:val="20"/>
              </w:rPr>
            </w:pPr>
            <w:r w:rsidRPr="00CB6928">
              <w:rPr>
                <w:sz w:val="20"/>
                <w:szCs w:val="20"/>
              </w:rPr>
              <w:t>SFVOTREQ</w:t>
            </w:r>
          </w:p>
        </w:tc>
        <w:tc>
          <w:tcPr>
            <w:tcW w:w="900" w:type="dxa"/>
            <w:tcBorders>
              <w:top w:val="nil"/>
              <w:left w:val="nil"/>
              <w:bottom w:val="single" w:sz="4" w:space="0" w:color="auto"/>
              <w:right w:val="single" w:sz="4" w:space="0" w:color="auto"/>
            </w:tcBorders>
            <w:noWrap/>
            <w:vAlign w:val="center"/>
          </w:tcPr>
          <w:p w14:paraId="62A2EF37" w14:textId="45A792A0" w:rsidR="00921566" w:rsidRPr="005711CB" w:rsidRDefault="00FB3F80"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FC008CB" w14:textId="3199536A" w:rsidR="00921566" w:rsidRPr="005711CB" w:rsidRDefault="00FB3F80"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251E183C" w14:textId="1EA8A333" w:rsidR="00921566" w:rsidRDefault="00FB3F80" w:rsidP="005C7745">
            <w:pPr>
              <w:jc w:val="center"/>
              <w:rPr>
                <w:sz w:val="20"/>
                <w:szCs w:val="20"/>
              </w:rPr>
            </w:pPr>
            <w:r w:rsidRPr="00FB3F80">
              <w:rPr>
                <w:sz w:val="20"/>
                <w:szCs w:val="20"/>
              </w:rPr>
              <w:t>IS OTE</w:t>
            </w:r>
          </w:p>
        </w:tc>
      </w:tr>
      <w:tr w:rsidR="003503AD" w:rsidRPr="006D6FDA" w14:paraId="5CB85628"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3DCDFFE2" w14:textId="304A8170" w:rsidR="003503AD" w:rsidRPr="005711CB" w:rsidRDefault="003503AD" w:rsidP="005C7745">
            <w:pPr>
              <w:jc w:val="center"/>
              <w:rPr>
                <w:sz w:val="20"/>
                <w:szCs w:val="20"/>
              </w:rPr>
            </w:pPr>
            <w:r>
              <w:rPr>
                <w:sz w:val="20"/>
                <w:szCs w:val="20"/>
              </w:rPr>
              <w:t>515</w:t>
            </w:r>
          </w:p>
        </w:tc>
        <w:tc>
          <w:tcPr>
            <w:tcW w:w="3795" w:type="dxa"/>
            <w:tcBorders>
              <w:top w:val="single" w:sz="4" w:space="0" w:color="auto"/>
              <w:left w:val="nil"/>
              <w:bottom w:val="single" w:sz="4" w:space="0" w:color="auto"/>
              <w:right w:val="nil"/>
            </w:tcBorders>
            <w:vAlign w:val="center"/>
          </w:tcPr>
          <w:p w14:paraId="22DE662F" w14:textId="03F531B1" w:rsidR="003503AD" w:rsidRPr="005711CB" w:rsidRDefault="003C7008" w:rsidP="005C7745">
            <w:pPr>
              <w:rPr>
                <w:sz w:val="20"/>
                <w:szCs w:val="20"/>
              </w:rPr>
            </w:pPr>
            <w:r w:rsidRPr="003C7008">
              <w:rPr>
                <w:sz w:val="20"/>
                <w:szCs w:val="20"/>
              </w:rPr>
              <w:t xml:space="preserve">STATE OF EMERGENCY VERSION 1 - </w:t>
            </w:r>
            <w:proofErr w:type="gramStart"/>
            <w:r w:rsidRPr="003C7008">
              <w:rPr>
                <w:sz w:val="20"/>
                <w:szCs w:val="20"/>
              </w:rPr>
              <w:t>NETTING - CREDIT</w:t>
            </w:r>
            <w:proofErr w:type="gramEnd"/>
            <w:r w:rsidRPr="003C7008">
              <w:rPr>
                <w:sz w:val="20"/>
                <w:szCs w:val="20"/>
              </w:rPr>
              <w:t xml:space="preserve"> - SRBP</w:t>
            </w:r>
          </w:p>
        </w:tc>
        <w:tc>
          <w:tcPr>
            <w:tcW w:w="1620" w:type="dxa"/>
            <w:tcBorders>
              <w:top w:val="nil"/>
              <w:left w:val="single" w:sz="4" w:space="0" w:color="auto"/>
              <w:bottom w:val="single" w:sz="4" w:space="0" w:color="auto"/>
              <w:right w:val="single" w:sz="4" w:space="0" w:color="auto"/>
            </w:tcBorders>
            <w:noWrap/>
            <w:vAlign w:val="center"/>
          </w:tcPr>
          <w:p w14:paraId="4902CDD3" w14:textId="7875A623" w:rsidR="003503AD" w:rsidRPr="005711CB" w:rsidRDefault="00A30829" w:rsidP="005C7745">
            <w:pPr>
              <w:rPr>
                <w:sz w:val="20"/>
                <w:szCs w:val="20"/>
              </w:rPr>
            </w:pPr>
            <w:r w:rsidRPr="00A30829">
              <w:rPr>
                <w:sz w:val="20"/>
                <w:szCs w:val="20"/>
              </w:rPr>
              <w:t>SFVOTEMGSTATENETT</w:t>
            </w:r>
          </w:p>
        </w:tc>
        <w:tc>
          <w:tcPr>
            <w:tcW w:w="900" w:type="dxa"/>
            <w:tcBorders>
              <w:top w:val="nil"/>
              <w:left w:val="nil"/>
              <w:bottom w:val="single" w:sz="4" w:space="0" w:color="auto"/>
              <w:right w:val="single" w:sz="4" w:space="0" w:color="auto"/>
            </w:tcBorders>
            <w:noWrap/>
            <w:vAlign w:val="center"/>
          </w:tcPr>
          <w:p w14:paraId="0B9EECB3" w14:textId="14A92F16" w:rsidR="003503AD" w:rsidRPr="005711CB" w:rsidRDefault="00FB3F80"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AEB48B8" w14:textId="673E3316" w:rsidR="003503AD" w:rsidRPr="005711CB" w:rsidRDefault="00CE4F9C" w:rsidP="005C7745">
            <w:pPr>
              <w:jc w:val="center"/>
              <w:rPr>
                <w:sz w:val="20"/>
                <w:szCs w:val="20"/>
              </w:rPr>
            </w:pPr>
            <w:r w:rsidRPr="00CE4F9C">
              <w:rPr>
                <w:sz w:val="20"/>
                <w:szCs w:val="20"/>
              </w:rPr>
              <w:t>IS OTE</w:t>
            </w:r>
          </w:p>
        </w:tc>
        <w:tc>
          <w:tcPr>
            <w:tcW w:w="1260" w:type="dxa"/>
            <w:tcBorders>
              <w:top w:val="nil"/>
              <w:left w:val="nil"/>
              <w:bottom w:val="single" w:sz="4" w:space="0" w:color="auto"/>
              <w:right w:val="single" w:sz="4" w:space="0" w:color="auto"/>
            </w:tcBorders>
            <w:vAlign w:val="center"/>
          </w:tcPr>
          <w:p w14:paraId="5F51B5CD" w14:textId="4F724C33" w:rsidR="003503AD" w:rsidRDefault="00CE4F9C" w:rsidP="005C7745">
            <w:pPr>
              <w:jc w:val="center"/>
              <w:rPr>
                <w:sz w:val="20"/>
                <w:szCs w:val="20"/>
              </w:rPr>
            </w:pPr>
            <w:r w:rsidRPr="00CE4F9C">
              <w:rPr>
                <w:sz w:val="20"/>
                <w:szCs w:val="20"/>
              </w:rPr>
              <w:t>External subject</w:t>
            </w:r>
          </w:p>
        </w:tc>
      </w:tr>
      <w:tr w:rsidR="003503AD" w:rsidRPr="006D6FDA" w14:paraId="4B43DD43"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73185E0B" w14:textId="4CAA18E9" w:rsidR="003503AD" w:rsidRPr="005711CB" w:rsidRDefault="003503AD" w:rsidP="005C7745">
            <w:pPr>
              <w:jc w:val="center"/>
              <w:rPr>
                <w:sz w:val="20"/>
                <w:szCs w:val="20"/>
              </w:rPr>
            </w:pPr>
            <w:r>
              <w:rPr>
                <w:sz w:val="20"/>
                <w:szCs w:val="20"/>
              </w:rPr>
              <w:t>516</w:t>
            </w:r>
          </w:p>
        </w:tc>
        <w:tc>
          <w:tcPr>
            <w:tcW w:w="3795" w:type="dxa"/>
            <w:tcBorders>
              <w:top w:val="single" w:sz="4" w:space="0" w:color="auto"/>
              <w:left w:val="nil"/>
              <w:bottom w:val="single" w:sz="4" w:space="0" w:color="auto"/>
              <w:right w:val="nil"/>
            </w:tcBorders>
            <w:vAlign w:val="center"/>
          </w:tcPr>
          <w:p w14:paraId="08DCC60F" w14:textId="37950CED" w:rsidR="003503AD" w:rsidRPr="005711CB" w:rsidRDefault="003C7008" w:rsidP="005C7745">
            <w:pPr>
              <w:rPr>
                <w:sz w:val="20"/>
                <w:szCs w:val="20"/>
              </w:rPr>
            </w:pPr>
            <w:r w:rsidRPr="003C7008">
              <w:rPr>
                <w:sz w:val="20"/>
                <w:szCs w:val="20"/>
              </w:rPr>
              <w:t xml:space="preserve">STATE OF EMERGENCY VERSION 1 - </w:t>
            </w:r>
            <w:proofErr w:type="gramStart"/>
            <w:r w:rsidRPr="003C7008">
              <w:rPr>
                <w:sz w:val="20"/>
                <w:szCs w:val="20"/>
              </w:rPr>
              <w:t>NETTING - CREDIT</w:t>
            </w:r>
            <w:proofErr w:type="gramEnd"/>
            <w:r w:rsidRPr="003C7008">
              <w:rPr>
                <w:sz w:val="20"/>
                <w:szCs w:val="20"/>
              </w:rPr>
              <w:t xml:space="preserve"> </w:t>
            </w:r>
            <w:proofErr w:type="gramStart"/>
            <w:r w:rsidRPr="003C7008">
              <w:rPr>
                <w:sz w:val="20"/>
                <w:szCs w:val="20"/>
              </w:rPr>
              <w:t>SRBP - ERROR</w:t>
            </w:r>
            <w:proofErr w:type="gramEnd"/>
            <w:r w:rsidRPr="003C7008">
              <w:rPr>
                <w:sz w:val="20"/>
                <w:szCs w:val="20"/>
              </w:rPr>
              <w:t>, CONFIRMATION</w:t>
            </w:r>
          </w:p>
        </w:tc>
        <w:tc>
          <w:tcPr>
            <w:tcW w:w="1620" w:type="dxa"/>
            <w:tcBorders>
              <w:top w:val="nil"/>
              <w:left w:val="single" w:sz="4" w:space="0" w:color="auto"/>
              <w:bottom w:val="single" w:sz="4" w:space="0" w:color="auto"/>
              <w:right w:val="single" w:sz="4" w:space="0" w:color="auto"/>
            </w:tcBorders>
            <w:noWrap/>
            <w:vAlign w:val="center"/>
          </w:tcPr>
          <w:p w14:paraId="18A6DCE2" w14:textId="1396E510" w:rsidR="003503AD" w:rsidRPr="005711CB" w:rsidRDefault="00A30829" w:rsidP="005C7745">
            <w:pPr>
              <w:rPr>
                <w:sz w:val="20"/>
                <w:szCs w:val="20"/>
              </w:rPr>
            </w:pPr>
            <w:r w:rsidRPr="00A30829">
              <w:rPr>
                <w:sz w:val="20"/>
                <w:szCs w:val="20"/>
              </w:rPr>
              <w:t>RESPONSE</w:t>
            </w:r>
          </w:p>
        </w:tc>
        <w:tc>
          <w:tcPr>
            <w:tcW w:w="900" w:type="dxa"/>
            <w:tcBorders>
              <w:top w:val="nil"/>
              <w:left w:val="nil"/>
              <w:bottom w:val="single" w:sz="4" w:space="0" w:color="auto"/>
              <w:right w:val="single" w:sz="4" w:space="0" w:color="auto"/>
            </w:tcBorders>
            <w:noWrap/>
            <w:vAlign w:val="center"/>
          </w:tcPr>
          <w:p w14:paraId="54747CC1" w14:textId="065BA60D" w:rsidR="003503AD" w:rsidRPr="005711CB" w:rsidRDefault="00A30829"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3E2C9DD" w14:textId="041F0F2D" w:rsidR="003503AD" w:rsidRPr="005711CB" w:rsidRDefault="00FB3F80"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E66DD47" w14:textId="275E1E97" w:rsidR="003503AD" w:rsidRDefault="00FB3F80" w:rsidP="005C7745">
            <w:pPr>
              <w:jc w:val="center"/>
              <w:rPr>
                <w:sz w:val="20"/>
                <w:szCs w:val="20"/>
              </w:rPr>
            </w:pPr>
            <w:r w:rsidRPr="005711CB">
              <w:rPr>
                <w:sz w:val="20"/>
                <w:szCs w:val="20"/>
              </w:rPr>
              <w:t>External subject</w:t>
            </w:r>
          </w:p>
        </w:tc>
      </w:tr>
      <w:tr w:rsidR="003503AD" w:rsidRPr="006D6FDA" w14:paraId="5A180B93"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3EAA9CD5" w14:textId="1516096D" w:rsidR="003503AD" w:rsidRPr="005711CB" w:rsidRDefault="003503AD" w:rsidP="005C7745">
            <w:pPr>
              <w:jc w:val="center"/>
              <w:rPr>
                <w:sz w:val="20"/>
                <w:szCs w:val="20"/>
              </w:rPr>
            </w:pPr>
            <w:r>
              <w:rPr>
                <w:sz w:val="20"/>
                <w:szCs w:val="20"/>
              </w:rPr>
              <w:t>517</w:t>
            </w:r>
          </w:p>
        </w:tc>
        <w:tc>
          <w:tcPr>
            <w:tcW w:w="3795" w:type="dxa"/>
            <w:tcBorders>
              <w:top w:val="single" w:sz="4" w:space="0" w:color="auto"/>
              <w:left w:val="nil"/>
              <w:bottom w:val="single" w:sz="4" w:space="0" w:color="auto"/>
              <w:right w:val="nil"/>
            </w:tcBorders>
            <w:vAlign w:val="center"/>
          </w:tcPr>
          <w:p w14:paraId="324F73D7" w14:textId="179ECF96" w:rsidR="003503AD" w:rsidRPr="005711CB" w:rsidRDefault="003C7008" w:rsidP="005C7745">
            <w:pPr>
              <w:rPr>
                <w:sz w:val="20"/>
                <w:szCs w:val="20"/>
              </w:rPr>
            </w:pPr>
            <w:r w:rsidRPr="003C7008">
              <w:rPr>
                <w:sz w:val="20"/>
                <w:szCs w:val="20"/>
              </w:rPr>
              <w:t xml:space="preserve">REQUEST FOR STATE OF EMERGENCY VERSION 2 - </w:t>
            </w:r>
            <w:proofErr w:type="gramStart"/>
            <w:r w:rsidRPr="003C7008">
              <w:rPr>
                <w:sz w:val="20"/>
                <w:szCs w:val="20"/>
              </w:rPr>
              <w:t>NETTING - CREDIT</w:t>
            </w:r>
            <w:proofErr w:type="gramEnd"/>
            <w:r w:rsidRPr="003C7008">
              <w:rPr>
                <w:sz w:val="20"/>
                <w:szCs w:val="20"/>
              </w:rPr>
              <w:t xml:space="preserve"> SRBP</w:t>
            </w:r>
          </w:p>
        </w:tc>
        <w:tc>
          <w:tcPr>
            <w:tcW w:w="1620" w:type="dxa"/>
            <w:tcBorders>
              <w:top w:val="nil"/>
              <w:left w:val="single" w:sz="4" w:space="0" w:color="auto"/>
              <w:bottom w:val="single" w:sz="4" w:space="0" w:color="auto"/>
              <w:right w:val="single" w:sz="4" w:space="0" w:color="auto"/>
            </w:tcBorders>
            <w:noWrap/>
            <w:vAlign w:val="center"/>
          </w:tcPr>
          <w:p w14:paraId="2D1BDE7E" w14:textId="4E019055" w:rsidR="003503AD" w:rsidRPr="005711CB" w:rsidRDefault="00CB6928" w:rsidP="005C7745">
            <w:pPr>
              <w:rPr>
                <w:sz w:val="20"/>
                <w:szCs w:val="20"/>
              </w:rPr>
            </w:pPr>
            <w:r w:rsidRPr="00CB6928">
              <w:rPr>
                <w:sz w:val="20"/>
                <w:szCs w:val="20"/>
              </w:rPr>
              <w:t>SFVOTREQ</w:t>
            </w:r>
          </w:p>
        </w:tc>
        <w:tc>
          <w:tcPr>
            <w:tcW w:w="900" w:type="dxa"/>
            <w:tcBorders>
              <w:top w:val="nil"/>
              <w:left w:val="nil"/>
              <w:bottom w:val="single" w:sz="4" w:space="0" w:color="auto"/>
              <w:right w:val="single" w:sz="4" w:space="0" w:color="auto"/>
            </w:tcBorders>
            <w:noWrap/>
            <w:vAlign w:val="center"/>
          </w:tcPr>
          <w:p w14:paraId="21334405" w14:textId="01AC4A68" w:rsidR="003503AD" w:rsidRPr="005711CB" w:rsidRDefault="00FB3F80"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46C528CA" w14:textId="5B0F7BDA" w:rsidR="003503AD" w:rsidRPr="005711CB" w:rsidRDefault="00FB3F80"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14BAB756" w14:textId="150B2FDA" w:rsidR="003503AD" w:rsidRDefault="00FB3F80" w:rsidP="005C7745">
            <w:pPr>
              <w:jc w:val="center"/>
              <w:rPr>
                <w:sz w:val="20"/>
                <w:szCs w:val="20"/>
              </w:rPr>
            </w:pPr>
            <w:r w:rsidRPr="00FB3F80">
              <w:rPr>
                <w:sz w:val="20"/>
                <w:szCs w:val="20"/>
              </w:rPr>
              <w:t>IS OTE</w:t>
            </w:r>
          </w:p>
        </w:tc>
      </w:tr>
      <w:tr w:rsidR="003503AD" w:rsidRPr="006D6FDA" w14:paraId="06A3C414"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745C05CD" w14:textId="3ED7C3AF" w:rsidR="003503AD" w:rsidRPr="005711CB" w:rsidRDefault="003503AD" w:rsidP="005C7745">
            <w:pPr>
              <w:jc w:val="center"/>
              <w:rPr>
                <w:sz w:val="20"/>
                <w:szCs w:val="20"/>
              </w:rPr>
            </w:pPr>
            <w:r>
              <w:rPr>
                <w:sz w:val="20"/>
                <w:szCs w:val="20"/>
              </w:rPr>
              <w:t>518</w:t>
            </w:r>
          </w:p>
        </w:tc>
        <w:tc>
          <w:tcPr>
            <w:tcW w:w="3795" w:type="dxa"/>
            <w:tcBorders>
              <w:top w:val="single" w:sz="4" w:space="0" w:color="auto"/>
              <w:left w:val="nil"/>
              <w:bottom w:val="single" w:sz="4" w:space="0" w:color="auto"/>
              <w:right w:val="nil"/>
            </w:tcBorders>
            <w:vAlign w:val="center"/>
          </w:tcPr>
          <w:p w14:paraId="09578DE0" w14:textId="06F9656F" w:rsidR="003503AD" w:rsidRPr="005711CB" w:rsidRDefault="00CB6928" w:rsidP="005C7745">
            <w:pPr>
              <w:rPr>
                <w:sz w:val="20"/>
                <w:szCs w:val="20"/>
              </w:rPr>
            </w:pPr>
            <w:r w:rsidRPr="00CB6928">
              <w:rPr>
                <w:sz w:val="20"/>
                <w:szCs w:val="20"/>
              </w:rPr>
              <w:t xml:space="preserve">STATE OF EMERGENCY VERSION 2 - </w:t>
            </w:r>
            <w:proofErr w:type="gramStart"/>
            <w:r w:rsidRPr="00CB6928">
              <w:rPr>
                <w:sz w:val="20"/>
                <w:szCs w:val="20"/>
              </w:rPr>
              <w:t>NETTING - CREDIT</w:t>
            </w:r>
            <w:proofErr w:type="gramEnd"/>
            <w:r w:rsidRPr="00CB6928">
              <w:rPr>
                <w:sz w:val="20"/>
                <w:szCs w:val="20"/>
              </w:rPr>
              <w:t xml:space="preserve"> SRBP</w:t>
            </w:r>
          </w:p>
        </w:tc>
        <w:tc>
          <w:tcPr>
            <w:tcW w:w="1620" w:type="dxa"/>
            <w:tcBorders>
              <w:top w:val="nil"/>
              <w:left w:val="single" w:sz="4" w:space="0" w:color="auto"/>
              <w:bottom w:val="single" w:sz="4" w:space="0" w:color="auto"/>
              <w:right w:val="single" w:sz="4" w:space="0" w:color="auto"/>
            </w:tcBorders>
            <w:noWrap/>
            <w:vAlign w:val="center"/>
          </w:tcPr>
          <w:p w14:paraId="7EEA7C59" w14:textId="6C3A7EF7" w:rsidR="003503AD" w:rsidRPr="005711CB" w:rsidRDefault="00A30829" w:rsidP="005C7745">
            <w:pPr>
              <w:rPr>
                <w:sz w:val="20"/>
                <w:szCs w:val="20"/>
              </w:rPr>
            </w:pPr>
            <w:r w:rsidRPr="00A30829">
              <w:rPr>
                <w:sz w:val="20"/>
                <w:szCs w:val="20"/>
              </w:rPr>
              <w:t>SFVOTEMGSTATENETT</w:t>
            </w:r>
          </w:p>
        </w:tc>
        <w:tc>
          <w:tcPr>
            <w:tcW w:w="900" w:type="dxa"/>
            <w:tcBorders>
              <w:top w:val="nil"/>
              <w:left w:val="nil"/>
              <w:bottom w:val="single" w:sz="4" w:space="0" w:color="auto"/>
              <w:right w:val="single" w:sz="4" w:space="0" w:color="auto"/>
            </w:tcBorders>
            <w:noWrap/>
            <w:vAlign w:val="center"/>
          </w:tcPr>
          <w:p w14:paraId="04B16875" w14:textId="3F53C21E" w:rsidR="003503AD" w:rsidRPr="005711CB" w:rsidRDefault="00FB3F80"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5010960" w14:textId="016F2189" w:rsidR="003503AD" w:rsidRPr="005711CB" w:rsidRDefault="00CE4F9C" w:rsidP="005C7745">
            <w:pPr>
              <w:jc w:val="center"/>
              <w:rPr>
                <w:sz w:val="20"/>
                <w:szCs w:val="20"/>
              </w:rPr>
            </w:pPr>
            <w:r w:rsidRPr="00CE4F9C">
              <w:rPr>
                <w:sz w:val="20"/>
                <w:szCs w:val="20"/>
              </w:rPr>
              <w:t>IS OTE</w:t>
            </w:r>
          </w:p>
        </w:tc>
        <w:tc>
          <w:tcPr>
            <w:tcW w:w="1260" w:type="dxa"/>
            <w:tcBorders>
              <w:top w:val="nil"/>
              <w:left w:val="nil"/>
              <w:bottom w:val="single" w:sz="4" w:space="0" w:color="auto"/>
              <w:right w:val="single" w:sz="4" w:space="0" w:color="auto"/>
            </w:tcBorders>
            <w:vAlign w:val="center"/>
          </w:tcPr>
          <w:p w14:paraId="33D17C8C" w14:textId="73811E5F" w:rsidR="003503AD" w:rsidRDefault="00CE4F9C" w:rsidP="005C7745">
            <w:pPr>
              <w:jc w:val="center"/>
              <w:rPr>
                <w:sz w:val="20"/>
                <w:szCs w:val="20"/>
              </w:rPr>
            </w:pPr>
            <w:r w:rsidRPr="00CE4F9C">
              <w:rPr>
                <w:sz w:val="20"/>
                <w:szCs w:val="20"/>
              </w:rPr>
              <w:t>External subject</w:t>
            </w:r>
          </w:p>
        </w:tc>
      </w:tr>
      <w:tr w:rsidR="003503AD" w:rsidRPr="006D6FDA" w14:paraId="7D89BF1C"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7AD4D076" w14:textId="4D3F2D83" w:rsidR="003503AD" w:rsidRPr="005711CB" w:rsidRDefault="003503AD" w:rsidP="005C7745">
            <w:pPr>
              <w:jc w:val="center"/>
              <w:rPr>
                <w:sz w:val="20"/>
                <w:szCs w:val="20"/>
              </w:rPr>
            </w:pPr>
            <w:r>
              <w:rPr>
                <w:sz w:val="20"/>
                <w:szCs w:val="20"/>
              </w:rPr>
              <w:t>519</w:t>
            </w:r>
          </w:p>
        </w:tc>
        <w:tc>
          <w:tcPr>
            <w:tcW w:w="3795" w:type="dxa"/>
            <w:tcBorders>
              <w:top w:val="single" w:sz="4" w:space="0" w:color="auto"/>
              <w:left w:val="nil"/>
              <w:bottom w:val="single" w:sz="4" w:space="0" w:color="auto"/>
              <w:right w:val="nil"/>
            </w:tcBorders>
            <w:vAlign w:val="center"/>
          </w:tcPr>
          <w:p w14:paraId="514E449D" w14:textId="0DA18715" w:rsidR="003503AD" w:rsidRPr="005711CB" w:rsidRDefault="00CB6928" w:rsidP="005C7745">
            <w:pPr>
              <w:rPr>
                <w:sz w:val="20"/>
                <w:szCs w:val="20"/>
              </w:rPr>
            </w:pPr>
            <w:r w:rsidRPr="00CB6928">
              <w:rPr>
                <w:sz w:val="20"/>
                <w:szCs w:val="20"/>
              </w:rPr>
              <w:t xml:space="preserve">STATE OF EMERGENCY VERSION 2 - </w:t>
            </w:r>
            <w:proofErr w:type="gramStart"/>
            <w:r w:rsidRPr="00CB6928">
              <w:rPr>
                <w:sz w:val="20"/>
                <w:szCs w:val="20"/>
              </w:rPr>
              <w:t>NETTING - CREDIT</w:t>
            </w:r>
            <w:proofErr w:type="gramEnd"/>
            <w:r w:rsidRPr="00CB6928">
              <w:rPr>
                <w:sz w:val="20"/>
                <w:szCs w:val="20"/>
              </w:rPr>
              <w:t xml:space="preserve"> </w:t>
            </w:r>
            <w:proofErr w:type="gramStart"/>
            <w:r w:rsidRPr="00CB6928">
              <w:rPr>
                <w:sz w:val="20"/>
                <w:szCs w:val="20"/>
              </w:rPr>
              <w:t>SRBP - ERROR</w:t>
            </w:r>
            <w:proofErr w:type="gramEnd"/>
            <w:r w:rsidRPr="00CB6928">
              <w:rPr>
                <w:sz w:val="20"/>
                <w:szCs w:val="20"/>
              </w:rPr>
              <w:t>, CONFIRMATION</w:t>
            </w:r>
          </w:p>
        </w:tc>
        <w:tc>
          <w:tcPr>
            <w:tcW w:w="1620" w:type="dxa"/>
            <w:tcBorders>
              <w:top w:val="nil"/>
              <w:left w:val="single" w:sz="4" w:space="0" w:color="auto"/>
              <w:bottom w:val="single" w:sz="4" w:space="0" w:color="auto"/>
              <w:right w:val="single" w:sz="4" w:space="0" w:color="auto"/>
            </w:tcBorders>
            <w:noWrap/>
            <w:vAlign w:val="center"/>
          </w:tcPr>
          <w:p w14:paraId="42AB1DB7" w14:textId="134329B7" w:rsidR="003503AD" w:rsidRPr="005711CB" w:rsidRDefault="00A30829" w:rsidP="005C7745">
            <w:pPr>
              <w:rPr>
                <w:sz w:val="20"/>
                <w:szCs w:val="20"/>
              </w:rPr>
            </w:pPr>
            <w:r w:rsidRPr="00A30829">
              <w:rPr>
                <w:sz w:val="20"/>
                <w:szCs w:val="20"/>
              </w:rPr>
              <w:t>RESPONSE</w:t>
            </w:r>
          </w:p>
        </w:tc>
        <w:tc>
          <w:tcPr>
            <w:tcW w:w="900" w:type="dxa"/>
            <w:tcBorders>
              <w:top w:val="nil"/>
              <w:left w:val="nil"/>
              <w:bottom w:val="single" w:sz="4" w:space="0" w:color="auto"/>
              <w:right w:val="single" w:sz="4" w:space="0" w:color="auto"/>
            </w:tcBorders>
            <w:noWrap/>
            <w:vAlign w:val="center"/>
          </w:tcPr>
          <w:p w14:paraId="399FD7C9" w14:textId="4C4B7C7A" w:rsidR="003503AD" w:rsidRPr="005711CB" w:rsidRDefault="00A30829"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4261FD9" w14:textId="48A13307" w:rsidR="003503AD" w:rsidRPr="005711CB" w:rsidRDefault="00FB3F80"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5A09BE8" w14:textId="01D826EF" w:rsidR="003503AD" w:rsidRDefault="00FB3F80" w:rsidP="005C7745">
            <w:pPr>
              <w:jc w:val="center"/>
              <w:rPr>
                <w:sz w:val="20"/>
                <w:szCs w:val="20"/>
              </w:rPr>
            </w:pPr>
            <w:r w:rsidRPr="005711CB">
              <w:rPr>
                <w:sz w:val="20"/>
                <w:szCs w:val="20"/>
              </w:rPr>
              <w:t>External subject</w:t>
            </w:r>
          </w:p>
        </w:tc>
      </w:tr>
      <w:tr w:rsidR="005C7745" w:rsidRPr="006D6FDA" w14:paraId="05601FB7" w14:textId="77777777" w:rsidTr="003503AD">
        <w:trPr>
          <w:trHeight w:val="255"/>
        </w:trPr>
        <w:tc>
          <w:tcPr>
            <w:tcW w:w="1080" w:type="dxa"/>
            <w:tcBorders>
              <w:top w:val="nil"/>
              <w:left w:val="single" w:sz="8" w:space="0" w:color="auto"/>
              <w:bottom w:val="single" w:sz="4" w:space="0" w:color="auto"/>
              <w:right w:val="single" w:sz="4" w:space="0" w:color="auto"/>
            </w:tcBorders>
            <w:noWrap/>
            <w:vAlign w:val="center"/>
          </w:tcPr>
          <w:p w14:paraId="62974084" w14:textId="77777777" w:rsidR="005C7745" w:rsidRPr="005711CB" w:rsidRDefault="005C7745" w:rsidP="005C7745">
            <w:pPr>
              <w:jc w:val="center"/>
              <w:rPr>
                <w:sz w:val="20"/>
                <w:szCs w:val="20"/>
              </w:rPr>
            </w:pPr>
            <w:r w:rsidRPr="005711CB">
              <w:rPr>
                <w:sz w:val="20"/>
                <w:szCs w:val="20"/>
              </w:rPr>
              <w:t>521</w:t>
            </w:r>
          </w:p>
        </w:tc>
        <w:tc>
          <w:tcPr>
            <w:tcW w:w="3795" w:type="dxa"/>
            <w:tcBorders>
              <w:top w:val="single" w:sz="4" w:space="0" w:color="auto"/>
              <w:left w:val="nil"/>
              <w:bottom w:val="single" w:sz="4" w:space="0" w:color="auto"/>
              <w:right w:val="single" w:sz="4" w:space="0" w:color="auto"/>
            </w:tcBorders>
            <w:vAlign w:val="center"/>
          </w:tcPr>
          <w:p w14:paraId="5F92F798" w14:textId="77777777" w:rsidR="005C7745" w:rsidRPr="005711CB" w:rsidRDefault="005C7745" w:rsidP="005C7745">
            <w:pPr>
              <w:rPr>
                <w:sz w:val="20"/>
                <w:szCs w:val="20"/>
              </w:rPr>
            </w:pPr>
            <w:r w:rsidRPr="005711CB">
              <w:rPr>
                <w:sz w:val="20"/>
                <w:szCs w:val="20"/>
              </w:rPr>
              <w:t>Message for sending of normal load profiles of supplies</w:t>
            </w:r>
          </w:p>
        </w:tc>
        <w:tc>
          <w:tcPr>
            <w:tcW w:w="1620" w:type="dxa"/>
            <w:tcBorders>
              <w:top w:val="nil"/>
              <w:left w:val="nil"/>
              <w:bottom w:val="single" w:sz="4" w:space="0" w:color="auto"/>
              <w:right w:val="single" w:sz="4" w:space="0" w:color="auto"/>
            </w:tcBorders>
            <w:noWrap/>
            <w:vAlign w:val="center"/>
          </w:tcPr>
          <w:p w14:paraId="243174C9" w14:textId="77777777" w:rsidR="005C7745" w:rsidRPr="005711CB" w:rsidRDefault="005C7745" w:rsidP="005C7745">
            <w:pPr>
              <w:rPr>
                <w:sz w:val="20"/>
                <w:szCs w:val="20"/>
              </w:rPr>
            </w:pPr>
            <w:r>
              <w:rPr>
                <w:sz w:val="20"/>
                <w:szCs w:val="20"/>
              </w:rPr>
              <w:t>TDD</w:t>
            </w:r>
          </w:p>
        </w:tc>
        <w:tc>
          <w:tcPr>
            <w:tcW w:w="900" w:type="dxa"/>
            <w:tcBorders>
              <w:top w:val="nil"/>
              <w:left w:val="nil"/>
              <w:bottom w:val="single" w:sz="4" w:space="0" w:color="auto"/>
              <w:right w:val="single" w:sz="4" w:space="0" w:color="auto"/>
            </w:tcBorders>
            <w:noWrap/>
            <w:vAlign w:val="center"/>
          </w:tcPr>
          <w:p w14:paraId="185A1272"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2826792" w14:textId="77777777" w:rsidR="005C7745" w:rsidRPr="005711CB" w:rsidRDefault="005C7745" w:rsidP="005C7745">
            <w:pPr>
              <w:jc w:val="center"/>
              <w:rPr>
                <w:sz w:val="20"/>
                <w:szCs w:val="20"/>
              </w:rPr>
            </w:pPr>
            <w:r w:rsidRPr="005711CB">
              <w:rPr>
                <w:sz w:val="20"/>
                <w:szCs w:val="20"/>
              </w:rPr>
              <w:t>LP Provider</w:t>
            </w:r>
          </w:p>
        </w:tc>
        <w:tc>
          <w:tcPr>
            <w:tcW w:w="1260" w:type="dxa"/>
            <w:tcBorders>
              <w:top w:val="nil"/>
              <w:left w:val="nil"/>
              <w:bottom w:val="single" w:sz="4" w:space="0" w:color="auto"/>
              <w:right w:val="single" w:sz="4" w:space="0" w:color="auto"/>
            </w:tcBorders>
            <w:vAlign w:val="center"/>
          </w:tcPr>
          <w:p w14:paraId="6FCC22CE" w14:textId="77777777" w:rsidR="005C7745" w:rsidRPr="005711CB" w:rsidRDefault="005C7745" w:rsidP="005C7745">
            <w:pPr>
              <w:jc w:val="center"/>
              <w:rPr>
                <w:sz w:val="20"/>
                <w:szCs w:val="20"/>
              </w:rPr>
            </w:pPr>
            <w:r w:rsidRPr="005711CB">
              <w:rPr>
                <w:sz w:val="20"/>
                <w:szCs w:val="20"/>
              </w:rPr>
              <w:t>CDS</w:t>
            </w:r>
          </w:p>
        </w:tc>
      </w:tr>
      <w:tr w:rsidR="005C7745" w:rsidRPr="006D6FDA" w14:paraId="7BD1615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3AD7217" w14:textId="77777777" w:rsidR="005C7745" w:rsidRPr="005711CB" w:rsidRDefault="005C7745" w:rsidP="005C7745">
            <w:pPr>
              <w:jc w:val="center"/>
              <w:rPr>
                <w:sz w:val="20"/>
                <w:szCs w:val="20"/>
              </w:rPr>
            </w:pPr>
            <w:r w:rsidRPr="005711CB">
              <w:rPr>
                <w:sz w:val="20"/>
                <w:szCs w:val="20"/>
              </w:rPr>
              <w:t>522</w:t>
            </w:r>
          </w:p>
        </w:tc>
        <w:tc>
          <w:tcPr>
            <w:tcW w:w="3795" w:type="dxa"/>
            <w:tcBorders>
              <w:top w:val="nil"/>
              <w:left w:val="nil"/>
              <w:bottom w:val="single" w:sz="4" w:space="0" w:color="auto"/>
              <w:right w:val="single" w:sz="4" w:space="0" w:color="auto"/>
            </w:tcBorders>
            <w:vAlign w:val="center"/>
          </w:tcPr>
          <w:p w14:paraId="3FFEC88D" w14:textId="77777777" w:rsidR="005C7745" w:rsidRPr="005711CB" w:rsidRDefault="005C7745" w:rsidP="005C7745">
            <w:pPr>
              <w:rPr>
                <w:sz w:val="20"/>
                <w:szCs w:val="20"/>
              </w:rPr>
            </w:pPr>
            <w:r w:rsidRPr="005711CB">
              <w:rPr>
                <w:sz w:val="20"/>
                <w:szCs w:val="20"/>
              </w:rPr>
              <w:t>Error in / Confirmation of of normal load profiles of supplies receiving</w:t>
            </w:r>
          </w:p>
        </w:tc>
        <w:tc>
          <w:tcPr>
            <w:tcW w:w="1620" w:type="dxa"/>
            <w:tcBorders>
              <w:top w:val="nil"/>
              <w:left w:val="nil"/>
              <w:bottom w:val="single" w:sz="4" w:space="0" w:color="auto"/>
              <w:right w:val="single" w:sz="4" w:space="0" w:color="auto"/>
            </w:tcBorders>
            <w:noWrap/>
            <w:vAlign w:val="center"/>
          </w:tcPr>
          <w:p w14:paraId="2C60AE27"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405DB5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FBC9C41"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1C348EC" w14:textId="77777777" w:rsidR="005C7745" w:rsidRPr="005711CB" w:rsidRDefault="005C7745" w:rsidP="005C7745">
            <w:pPr>
              <w:jc w:val="center"/>
              <w:rPr>
                <w:sz w:val="20"/>
                <w:szCs w:val="20"/>
              </w:rPr>
            </w:pPr>
            <w:r w:rsidRPr="005711CB">
              <w:rPr>
                <w:sz w:val="20"/>
                <w:szCs w:val="20"/>
              </w:rPr>
              <w:t>LP Administarator</w:t>
            </w:r>
          </w:p>
        </w:tc>
      </w:tr>
      <w:tr w:rsidR="005C7745" w:rsidRPr="006D6FDA" w14:paraId="0D601D6F"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A9158F9" w14:textId="77777777" w:rsidR="005C7745" w:rsidRPr="005711CB" w:rsidRDefault="005C7745" w:rsidP="005C7745">
            <w:pPr>
              <w:jc w:val="center"/>
              <w:rPr>
                <w:sz w:val="20"/>
                <w:szCs w:val="20"/>
              </w:rPr>
            </w:pPr>
            <w:r>
              <w:rPr>
                <w:sz w:val="20"/>
                <w:szCs w:val="20"/>
              </w:rPr>
              <w:t>531</w:t>
            </w:r>
          </w:p>
        </w:tc>
        <w:tc>
          <w:tcPr>
            <w:tcW w:w="3795" w:type="dxa"/>
            <w:tcBorders>
              <w:top w:val="nil"/>
              <w:left w:val="nil"/>
              <w:bottom w:val="single" w:sz="4" w:space="0" w:color="auto"/>
              <w:right w:val="single" w:sz="4" w:space="0" w:color="auto"/>
            </w:tcBorders>
            <w:vAlign w:val="center"/>
          </w:tcPr>
          <w:p w14:paraId="250F0BD2" w14:textId="77777777" w:rsidR="005C7745" w:rsidRPr="005711CB" w:rsidRDefault="005C7745" w:rsidP="005C7745">
            <w:pPr>
              <w:rPr>
                <w:sz w:val="20"/>
                <w:szCs w:val="20"/>
              </w:rPr>
            </w:pPr>
            <w:r w:rsidRPr="005711CB">
              <w:rPr>
                <w:sz w:val="20"/>
                <w:szCs w:val="20"/>
              </w:rPr>
              <w:t xml:space="preserve">Message for sending of </w:t>
            </w:r>
            <w:r>
              <w:rPr>
                <w:sz w:val="20"/>
                <w:szCs w:val="20"/>
              </w:rPr>
              <w:t xml:space="preserve">predicted </w:t>
            </w:r>
            <w:r w:rsidRPr="005711CB">
              <w:rPr>
                <w:sz w:val="20"/>
                <w:szCs w:val="20"/>
              </w:rPr>
              <w:t>temperatures</w:t>
            </w:r>
          </w:p>
        </w:tc>
        <w:tc>
          <w:tcPr>
            <w:tcW w:w="1620" w:type="dxa"/>
            <w:tcBorders>
              <w:top w:val="nil"/>
              <w:left w:val="nil"/>
              <w:bottom w:val="single" w:sz="4" w:space="0" w:color="auto"/>
              <w:right w:val="single" w:sz="4" w:space="0" w:color="auto"/>
            </w:tcBorders>
            <w:noWrap/>
            <w:vAlign w:val="center"/>
          </w:tcPr>
          <w:p w14:paraId="4D453614" w14:textId="77777777" w:rsidR="005C7745" w:rsidRPr="005711CB" w:rsidRDefault="005C7745" w:rsidP="005C7745">
            <w:pPr>
              <w:rPr>
                <w:sz w:val="20"/>
                <w:szCs w:val="20"/>
              </w:rPr>
            </w:pPr>
            <w:r>
              <w:rPr>
                <w:sz w:val="20"/>
                <w:szCs w:val="20"/>
              </w:rPr>
              <w:t>TEMPERATURE</w:t>
            </w:r>
          </w:p>
        </w:tc>
        <w:tc>
          <w:tcPr>
            <w:tcW w:w="900" w:type="dxa"/>
            <w:tcBorders>
              <w:top w:val="nil"/>
              <w:left w:val="nil"/>
              <w:bottom w:val="single" w:sz="4" w:space="0" w:color="auto"/>
              <w:right w:val="single" w:sz="4" w:space="0" w:color="auto"/>
            </w:tcBorders>
            <w:noWrap/>
            <w:vAlign w:val="center"/>
          </w:tcPr>
          <w:p w14:paraId="73387F58"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97A4A41" w14:textId="77777777" w:rsidR="005C7745" w:rsidRPr="005711CB" w:rsidRDefault="005C7745" w:rsidP="005C7745">
            <w:pPr>
              <w:jc w:val="center"/>
              <w:rPr>
                <w:sz w:val="20"/>
                <w:szCs w:val="20"/>
              </w:rPr>
            </w:pPr>
            <w:r>
              <w:rPr>
                <w:sz w:val="20"/>
                <w:szCs w:val="20"/>
              </w:rPr>
              <w:t>CHMI</w:t>
            </w:r>
          </w:p>
        </w:tc>
        <w:tc>
          <w:tcPr>
            <w:tcW w:w="1260" w:type="dxa"/>
            <w:tcBorders>
              <w:top w:val="nil"/>
              <w:left w:val="nil"/>
              <w:bottom w:val="single" w:sz="4" w:space="0" w:color="auto"/>
              <w:right w:val="single" w:sz="4" w:space="0" w:color="auto"/>
            </w:tcBorders>
            <w:vAlign w:val="center"/>
          </w:tcPr>
          <w:p w14:paraId="437F800C" w14:textId="77777777" w:rsidR="005C7745" w:rsidRPr="005711CB" w:rsidRDefault="005C7745" w:rsidP="005C7745">
            <w:pPr>
              <w:jc w:val="center"/>
              <w:rPr>
                <w:sz w:val="20"/>
                <w:szCs w:val="20"/>
              </w:rPr>
            </w:pPr>
            <w:r w:rsidRPr="005711CB">
              <w:rPr>
                <w:sz w:val="20"/>
                <w:szCs w:val="20"/>
              </w:rPr>
              <w:t>CDS</w:t>
            </w:r>
          </w:p>
        </w:tc>
      </w:tr>
      <w:tr w:rsidR="005C7745" w:rsidRPr="006D6FDA" w14:paraId="183F54C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B55F355" w14:textId="77777777" w:rsidR="005C7745" w:rsidRPr="005711CB" w:rsidRDefault="005C7745" w:rsidP="005C7745">
            <w:pPr>
              <w:jc w:val="center"/>
              <w:rPr>
                <w:sz w:val="20"/>
                <w:szCs w:val="20"/>
              </w:rPr>
            </w:pPr>
            <w:r>
              <w:rPr>
                <w:sz w:val="20"/>
                <w:szCs w:val="20"/>
              </w:rPr>
              <w:t>532</w:t>
            </w:r>
          </w:p>
        </w:tc>
        <w:tc>
          <w:tcPr>
            <w:tcW w:w="3795" w:type="dxa"/>
            <w:tcBorders>
              <w:top w:val="nil"/>
              <w:left w:val="nil"/>
              <w:bottom w:val="single" w:sz="4" w:space="0" w:color="auto"/>
              <w:right w:val="single" w:sz="4" w:space="0" w:color="auto"/>
            </w:tcBorders>
            <w:vAlign w:val="center"/>
          </w:tcPr>
          <w:p w14:paraId="6B64CCB5" w14:textId="77777777" w:rsidR="005C7745" w:rsidRPr="005711CB" w:rsidRDefault="005C7745" w:rsidP="005C7745">
            <w:pPr>
              <w:rPr>
                <w:sz w:val="20"/>
                <w:szCs w:val="20"/>
              </w:rPr>
            </w:pPr>
            <w:r w:rsidRPr="005711CB">
              <w:rPr>
                <w:sz w:val="20"/>
                <w:szCs w:val="20"/>
              </w:rPr>
              <w:t xml:space="preserve">Error in / Confirmation of </w:t>
            </w:r>
            <w:r>
              <w:rPr>
                <w:sz w:val="20"/>
                <w:szCs w:val="20"/>
              </w:rPr>
              <w:t>predicted</w:t>
            </w:r>
            <w:r w:rsidRPr="005711CB">
              <w:rPr>
                <w:sz w:val="20"/>
                <w:szCs w:val="20"/>
              </w:rPr>
              <w:t xml:space="preserve"> temperatures data receival</w:t>
            </w:r>
          </w:p>
        </w:tc>
        <w:tc>
          <w:tcPr>
            <w:tcW w:w="1620" w:type="dxa"/>
            <w:tcBorders>
              <w:top w:val="nil"/>
              <w:left w:val="nil"/>
              <w:bottom w:val="single" w:sz="4" w:space="0" w:color="auto"/>
              <w:right w:val="single" w:sz="4" w:space="0" w:color="auto"/>
            </w:tcBorders>
            <w:noWrap/>
            <w:vAlign w:val="center"/>
          </w:tcPr>
          <w:p w14:paraId="150E2AE0"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B8F953C"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E5D120A"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389CB0C" w14:textId="77777777" w:rsidR="005C7745" w:rsidRPr="005711CB" w:rsidRDefault="005C7745" w:rsidP="005C7745">
            <w:pPr>
              <w:jc w:val="center"/>
              <w:rPr>
                <w:sz w:val="20"/>
                <w:szCs w:val="20"/>
              </w:rPr>
            </w:pPr>
            <w:r>
              <w:rPr>
                <w:sz w:val="20"/>
                <w:szCs w:val="20"/>
              </w:rPr>
              <w:t>CHMI</w:t>
            </w:r>
          </w:p>
        </w:tc>
      </w:tr>
      <w:tr w:rsidR="005C7745" w:rsidRPr="006D6FDA" w14:paraId="7575496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0A4A385" w14:textId="77777777" w:rsidR="005C7745" w:rsidRPr="005711CB" w:rsidRDefault="005C7745" w:rsidP="005C7745">
            <w:pPr>
              <w:jc w:val="center"/>
              <w:rPr>
                <w:sz w:val="20"/>
                <w:szCs w:val="20"/>
              </w:rPr>
            </w:pPr>
            <w:r w:rsidRPr="005711CB">
              <w:rPr>
                <w:sz w:val="20"/>
                <w:szCs w:val="20"/>
              </w:rPr>
              <w:t>561</w:t>
            </w:r>
          </w:p>
        </w:tc>
        <w:tc>
          <w:tcPr>
            <w:tcW w:w="3795" w:type="dxa"/>
            <w:tcBorders>
              <w:top w:val="nil"/>
              <w:left w:val="nil"/>
              <w:bottom w:val="single" w:sz="4" w:space="0" w:color="auto"/>
              <w:right w:val="single" w:sz="4" w:space="0" w:color="auto"/>
            </w:tcBorders>
            <w:vAlign w:val="center"/>
          </w:tcPr>
          <w:p w14:paraId="572212DC" w14:textId="77777777" w:rsidR="005C7745" w:rsidRPr="005711CB" w:rsidRDefault="005C7745" w:rsidP="005C7745">
            <w:pPr>
              <w:rPr>
                <w:sz w:val="20"/>
                <w:szCs w:val="20"/>
              </w:rPr>
            </w:pPr>
            <w:r w:rsidRPr="005711CB">
              <w:rPr>
                <w:sz w:val="20"/>
                <w:szCs w:val="20"/>
              </w:rPr>
              <w:t>Request for estimated diagram of PDT(C) group consumption, non-adjusted</w:t>
            </w:r>
          </w:p>
        </w:tc>
        <w:tc>
          <w:tcPr>
            <w:tcW w:w="1620" w:type="dxa"/>
            <w:tcBorders>
              <w:top w:val="nil"/>
              <w:left w:val="nil"/>
              <w:bottom w:val="single" w:sz="4" w:space="0" w:color="auto"/>
              <w:right w:val="single" w:sz="4" w:space="0" w:color="auto"/>
            </w:tcBorders>
            <w:noWrap/>
            <w:vAlign w:val="center"/>
          </w:tcPr>
          <w:p w14:paraId="513A7131"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4A153486"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A8CDCB6"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78FBF866" w14:textId="77777777" w:rsidR="005C7745" w:rsidRPr="005711CB" w:rsidRDefault="005C7745" w:rsidP="005C7745">
            <w:pPr>
              <w:jc w:val="center"/>
              <w:rPr>
                <w:sz w:val="20"/>
                <w:szCs w:val="20"/>
              </w:rPr>
            </w:pPr>
            <w:r w:rsidRPr="005711CB">
              <w:rPr>
                <w:sz w:val="20"/>
                <w:szCs w:val="20"/>
              </w:rPr>
              <w:t>CDS</w:t>
            </w:r>
          </w:p>
        </w:tc>
      </w:tr>
      <w:tr w:rsidR="005C7745" w:rsidRPr="007F474B" w14:paraId="5CE0051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F8EDBDA" w14:textId="77777777" w:rsidR="005C7745" w:rsidRPr="005711CB" w:rsidRDefault="005C7745" w:rsidP="005C7745">
            <w:pPr>
              <w:jc w:val="center"/>
              <w:rPr>
                <w:sz w:val="20"/>
                <w:szCs w:val="20"/>
              </w:rPr>
            </w:pPr>
            <w:r w:rsidRPr="005711CB">
              <w:rPr>
                <w:sz w:val="20"/>
                <w:szCs w:val="20"/>
              </w:rPr>
              <w:t>562</w:t>
            </w:r>
          </w:p>
        </w:tc>
        <w:tc>
          <w:tcPr>
            <w:tcW w:w="3795" w:type="dxa"/>
            <w:tcBorders>
              <w:top w:val="nil"/>
              <w:left w:val="nil"/>
              <w:bottom w:val="single" w:sz="4" w:space="0" w:color="auto"/>
              <w:right w:val="single" w:sz="4" w:space="0" w:color="auto"/>
            </w:tcBorders>
            <w:vAlign w:val="center"/>
          </w:tcPr>
          <w:p w14:paraId="1694FA69" w14:textId="77777777" w:rsidR="005C7745" w:rsidRPr="005711CB" w:rsidRDefault="005C7745" w:rsidP="005C7745">
            <w:pPr>
              <w:rPr>
                <w:sz w:val="20"/>
                <w:szCs w:val="20"/>
              </w:rPr>
            </w:pPr>
            <w:r w:rsidRPr="005711CB">
              <w:rPr>
                <w:sz w:val="20"/>
                <w:szCs w:val="20"/>
              </w:rPr>
              <w:t>Error message for request for estimated diagram of PDT(C) group consumption, non-adjusted (561)</w:t>
            </w:r>
          </w:p>
        </w:tc>
        <w:tc>
          <w:tcPr>
            <w:tcW w:w="1620" w:type="dxa"/>
            <w:tcBorders>
              <w:top w:val="nil"/>
              <w:left w:val="nil"/>
              <w:bottom w:val="single" w:sz="4" w:space="0" w:color="auto"/>
              <w:right w:val="single" w:sz="4" w:space="0" w:color="auto"/>
            </w:tcBorders>
            <w:noWrap/>
            <w:vAlign w:val="center"/>
          </w:tcPr>
          <w:p w14:paraId="6C575B2B"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E517655"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6358281"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DDC70CC"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1B177FB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9305265" w14:textId="77777777" w:rsidR="005C7745" w:rsidRPr="005711CB" w:rsidRDefault="005C7745" w:rsidP="005C7745">
            <w:pPr>
              <w:jc w:val="center"/>
              <w:rPr>
                <w:sz w:val="20"/>
                <w:szCs w:val="20"/>
              </w:rPr>
            </w:pPr>
            <w:r w:rsidRPr="005711CB">
              <w:rPr>
                <w:sz w:val="20"/>
                <w:szCs w:val="20"/>
              </w:rPr>
              <w:t>563</w:t>
            </w:r>
          </w:p>
        </w:tc>
        <w:tc>
          <w:tcPr>
            <w:tcW w:w="3795" w:type="dxa"/>
            <w:tcBorders>
              <w:top w:val="nil"/>
              <w:left w:val="nil"/>
              <w:bottom w:val="single" w:sz="4" w:space="0" w:color="auto"/>
              <w:right w:val="single" w:sz="4" w:space="0" w:color="auto"/>
            </w:tcBorders>
            <w:noWrap/>
            <w:vAlign w:val="center"/>
          </w:tcPr>
          <w:p w14:paraId="6DD5BD03" w14:textId="77777777" w:rsidR="005C7745" w:rsidRPr="005711CB" w:rsidRDefault="005C7745" w:rsidP="005C7745">
            <w:pPr>
              <w:rPr>
                <w:sz w:val="20"/>
                <w:szCs w:val="20"/>
              </w:rPr>
            </w:pPr>
            <w:r w:rsidRPr="005711CB">
              <w:rPr>
                <w:sz w:val="20"/>
                <w:szCs w:val="20"/>
              </w:rPr>
              <w:t>Estimated consumption diagrams of groups of PDT(C) - non-adjusted</w:t>
            </w:r>
          </w:p>
        </w:tc>
        <w:tc>
          <w:tcPr>
            <w:tcW w:w="1620" w:type="dxa"/>
            <w:tcBorders>
              <w:top w:val="nil"/>
              <w:left w:val="nil"/>
              <w:bottom w:val="single" w:sz="4" w:space="0" w:color="auto"/>
              <w:right w:val="single" w:sz="4" w:space="0" w:color="auto"/>
            </w:tcBorders>
            <w:noWrap/>
            <w:vAlign w:val="center"/>
          </w:tcPr>
          <w:p w14:paraId="3BC11181"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8C94D9D"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DB37260"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837ADE8"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1276825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F8C430F" w14:textId="77777777" w:rsidR="005C7745" w:rsidRPr="005711CB" w:rsidRDefault="005C7745" w:rsidP="005C7745">
            <w:pPr>
              <w:jc w:val="center"/>
              <w:rPr>
                <w:sz w:val="20"/>
                <w:szCs w:val="20"/>
              </w:rPr>
            </w:pPr>
            <w:r w:rsidRPr="005711CB">
              <w:rPr>
                <w:sz w:val="20"/>
                <w:szCs w:val="20"/>
              </w:rPr>
              <w:t>601</w:t>
            </w:r>
          </w:p>
        </w:tc>
        <w:tc>
          <w:tcPr>
            <w:tcW w:w="3795" w:type="dxa"/>
            <w:tcBorders>
              <w:top w:val="nil"/>
              <w:left w:val="nil"/>
              <w:bottom w:val="single" w:sz="4" w:space="0" w:color="auto"/>
              <w:right w:val="single" w:sz="4" w:space="0" w:color="auto"/>
            </w:tcBorders>
            <w:vAlign w:val="center"/>
          </w:tcPr>
          <w:p w14:paraId="72F588A3" w14:textId="77777777" w:rsidR="005C7745" w:rsidRPr="005711CB" w:rsidRDefault="005C7745" w:rsidP="005C7745">
            <w:pPr>
              <w:rPr>
                <w:sz w:val="20"/>
                <w:szCs w:val="20"/>
              </w:rPr>
            </w:pPr>
            <w:r w:rsidRPr="005711CB">
              <w:rPr>
                <w:sz w:val="20"/>
                <w:szCs w:val="20"/>
              </w:rPr>
              <w:t>Request for correction factor history diagram of residual DS balance</w:t>
            </w:r>
          </w:p>
        </w:tc>
        <w:tc>
          <w:tcPr>
            <w:tcW w:w="1620" w:type="dxa"/>
            <w:tcBorders>
              <w:top w:val="nil"/>
              <w:left w:val="nil"/>
              <w:bottom w:val="single" w:sz="4" w:space="0" w:color="auto"/>
              <w:right w:val="single" w:sz="4" w:space="0" w:color="auto"/>
            </w:tcBorders>
            <w:noWrap/>
            <w:vAlign w:val="center"/>
          </w:tcPr>
          <w:p w14:paraId="5087CE86"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050AC785"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994EED2"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319A95ED" w14:textId="77777777" w:rsidR="005C7745" w:rsidRPr="005711CB" w:rsidRDefault="005C7745" w:rsidP="005C7745">
            <w:pPr>
              <w:jc w:val="center"/>
              <w:rPr>
                <w:sz w:val="20"/>
                <w:szCs w:val="20"/>
              </w:rPr>
            </w:pPr>
            <w:r w:rsidRPr="005711CB">
              <w:rPr>
                <w:sz w:val="20"/>
                <w:szCs w:val="20"/>
              </w:rPr>
              <w:t>CDS</w:t>
            </w:r>
          </w:p>
        </w:tc>
      </w:tr>
      <w:tr w:rsidR="005C7745" w:rsidRPr="007F474B" w14:paraId="08960CC9"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771E90A" w14:textId="77777777" w:rsidR="005C7745" w:rsidRPr="005711CB" w:rsidRDefault="005C7745" w:rsidP="005C7745">
            <w:pPr>
              <w:jc w:val="center"/>
              <w:rPr>
                <w:sz w:val="20"/>
                <w:szCs w:val="20"/>
              </w:rPr>
            </w:pPr>
            <w:r w:rsidRPr="005711CB">
              <w:rPr>
                <w:sz w:val="20"/>
                <w:szCs w:val="20"/>
              </w:rPr>
              <w:t>602</w:t>
            </w:r>
          </w:p>
        </w:tc>
        <w:tc>
          <w:tcPr>
            <w:tcW w:w="3795" w:type="dxa"/>
            <w:tcBorders>
              <w:top w:val="nil"/>
              <w:left w:val="nil"/>
              <w:bottom w:val="single" w:sz="4" w:space="0" w:color="auto"/>
              <w:right w:val="single" w:sz="4" w:space="0" w:color="auto"/>
            </w:tcBorders>
            <w:noWrap/>
            <w:vAlign w:val="center"/>
          </w:tcPr>
          <w:p w14:paraId="18060465" w14:textId="77777777" w:rsidR="005C7745" w:rsidRPr="005711CB" w:rsidRDefault="005C7745" w:rsidP="005C7745">
            <w:pPr>
              <w:rPr>
                <w:sz w:val="20"/>
                <w:szCs w:val="20"/>
              </w:rPr>
            </w:pPr>
            <w:r w:rsidRPr="005711CB">
              <w:rPr>
                <w:sz w:val="20"/>
                <w:szCs w:val="20"/>
              </w:rPr>
              <w:t>Error message for request for correction factor history diagram of residual DS balance (601)</w:t>
            </w:r>
          </w:p>
        </w:tc>
        <w:tc>
          <w:tcPr>
            <w:tcW w:w="1620" w:type="dxa"/>
            <w:tcBorders>
              <w:top w:val="nil"/>
              <w:left w:val="nil"/>
              <w:bottom w:val="single" w:sz="4" w:space="0" w:color="auto"/>
              <w:right w:val="single" w:sz="4" w:space="0" w:color="auto"/>
            </w:tcBorders>
            <w:noWrap/>
            <w:vAlign w:val="center"/>
          </w:tcPr>
          <w:p w14:paraId="39E34F6A"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06A5C3D"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B617BFB"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5DE34A3"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3C6EF9F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F753E00" w14:textId="77777777" w:rsidR="005C7745" w:rsidRPr="005711CB" w:rsidRDefault="005C7745" w:rsidP="005C7745">
            <w:pPr>
              <w:jc w:val="center"/>
              <w:rPr>
                <w:sz w:val="20"/>
                <w:szCs w:val="20"/>
              </w:rPr>
            </w:pPr>
            <w:r w:rsidRPr="005711CB">
              <w:rPr>
                <w:sz w:val="20"/>
                <w:szCs w:val="20"/>
              </w:rPr>
              <w:t>603</w:t>
            </w:r>
          </w:p>
        </w:tc>
        <w:tc>
          <w:tcPr>
            <w:tcW w:w="3795" w:type="dxa"/>
            <w:tcBorders>
              <w:top w:val="nil"/>
              <w:left w:val="nil"/>
              <w:bottom w:val="single" w:sz="4" w:space="0" w:color="auto"/>
              <w:right w:val="single" w:sz="4" w:space="0" w:color="auto"/>
            </w:tcBorders>
            <w:vAlign w:val="center"/>
          </w:tcPr>
          <w:p w14:paraId="4FD8950A" w14:textId="77777777" w:rsidR="005C7745" w:rsidRPr="005711CB" w:rsidRDefault="005C7745" w:rsidP="005C7745">
            <w:pPr>
              <w:rPr>
                <w:sz w:val="20"/>
                <w:szCs w:val="20"/>
              </w:rPr>
            </w:pPr>
            <w:r w:rsidRPr="005711CB">
              <w:rPr>
                <w:sz w:val="20"/>
                <w:szCs w:val="20"/>
              </w:rPr>
              <w:t>History diagrams of correction factor of residual balance DS</w:t>
            </w:r>
          </w:p>
        </w:tc>
        <w:tc>
          <w:tcPr>
            <w:tcW w:w="1620" w:type="dxa"/>
            <w:tcBorders>
              <w:top w:val="nil"/>
              <w:left w:val="nil"/>
              <w:bottom w:val="single" w:sz="4" w:space="0" w:color="auto"/>
              <w:right w:val="single" w:sz="4" w:space="0" w:color="auto"/>
            </w:tcBorders>
            <w:noWrap/>
            <w:vAlign w:val="center"/>
          </w:tcPr>
          <w:p w14:paraId="42DA7108"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12F15EC"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668ECA8"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24BAE6A"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4FD8D5C1"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087944D1" w14:textId="77777777" w:rsidR="005C7745" w:rsidRPr="005711CB" w:rsidRDefault="005C7745" w:rsidP="005C7745">
            <w:pPr>
              <w:jc w:val="center"/>
              <w:rPr>
                <w:sz w:val="20"/>
                <w:szCs w:val="20"/>
              </w:rPr>
            </w:pPr>
            <w:r w:rsidRPr="005711CB">
              <w:rPr>
                <w:sz w:val="20"/>
                <w:szCs w:val="20"/>
              </w:rPr>
              <w:t>611</w:t>
            </w:r>
          </w:p>
        </w:tc>
        <w:tc>
          <w:tcPr>
            <w:tcW w:w="3795" w:type="dxa"/>
            <w:tcBorders>
              <w:top w:val="nil"/>
              <w:left w:val="nil"/>
              <w:bottom w:val="single" w:sz="4" w:space="0" w:color="auto"/>
              <w:right w:val="single" w:sz="4" w:space="0" w:color="auto"/>
            </w:tcBorders>
            <w:vAlign w:val="center"/>
          </w:tcPr>
          <w:p w14:paraId="2F51BA9A" w14:textId="77777777" w:rsidR="005C7745" w:rsidRPr="005711CB" w:rsidRDefault="005C7745" w:rsidP="005C7745">
            <w:pPr>
              <w:rPr>
                <w:sz w:val="20"/>
                <w:szCs w:val="20"/>
              </w:rPr>
            </w:pPr>
            <w:r w:rsidRPr="005711CB">
              <w:rPr>
                <w:sz w:val="20"/>
                <w:szCs w:val="20"/>
              </w:rPr>
              <w:t>Request for estimated diagram of PDT(C) group consumption, adjusted</w:t>
            </w:r>
          </w:p>
        </w:tc>
        <w:tc>
          <w:tcPr>
            <w:tcW w:w="1620" w:type="dxa"/>
            <w:tcBorders>
              <w:top w:val="nil"/>
              <w:left w:val="nil"/>
              <w:bottom w:val="single" w:sz="4" w:space="0" w:color="auto"/>
              <w:right w:val="single" w:sz="4" w:space="0" w:color="auto"/>
            </w:tcBorders>
            <w:noWrap/>
            <w:vAlign w:val="center"/>
          </w:tcPr>
          <w:p w14:paraId="6D707405"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0E1FC800"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44855EE"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16157291" w14:textId="77777777" w:rsidR="005C7745" w:rsidRPr="005711CB" w:rsidRDefault="005C7745" w:rsidP="005C7745">
            <w:pPr>
              <w:jc w:val="center"/>
              <w:rPr>
                <w:sz w:val="20"/>
                <w:szCs w:val="20"/>
              </w:rPr>
            </w:pPr>
            <w:r w:rsidRPr="005711CB">
              <w:rPr>
                <w:sz w:val="20"/>
                <w:szCs w:val="20"/>
              </w:rPr>
              <w:t>CDS</w:t>
            </w:r>
          </w:p>
        </w:tc>
      </w:tr>
      <w:tr w:rsidR="005C7745" w:rsidRPr="007F474B" w14:paraId="41FE13C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C8D25FA" w14:textId="77777777" w:rsidR="005C7745" w:rsidRPr="005711CB" w:rsidRDefault="005C7745" w:rsidP="005C7745">
            <w:pPr>
              <w:jc w:val="center"/>
              <w:rPr>
                <w:sz w:val="20"/>
                <w:szCs w:val="20"/>
              </w:rPr>
            </w:pPr>
            <w:r w:rsidRPr="005711CB">
              <w:rPr>
                <w:sz w:val="20"/>
                <w:szCs w:val="20"/>
              </w:rPr>
              <w:t>612</w:t>
            </w:r>
          </w:p>
        </w:tc>
        <w:tc>
          <w:tcPr>
            <w:tcW w:w="3795" w:type="dxa"/>
            <w:tcBorders>
              <w:top w:val="nil"/>
              <w:left w:val="nil"/>
              <w:bottom w:val="single" w:sz="4" w:space="0" w:color="auto"/>
              <w:right w:val="single" w:sz="4" w:space="0" w:color="auto"/>
            </w:tcBorders>
            <w:vAlign w:val="center"/>
          </w:tcPr>
          <w:p w14:paraId="5DF6D1FE" w14:textId="77777777" w:rsidR="005C7745" w:rsidRPr="005711CB" w:rsidRDefault="005C7745" w:rsidP="005C7745">
            <w:pPr>
              <w:rPr>
                <w:sz w:val="20"/>
                <w:szCs w:val="20"/>
              </w:rPr>
            </w:pPr>
            <w:r w:rsidRPr="005711CB">
              <w:rPr>
                <w:sz w:val="20"/>
                <w:szCs w:val="20"/>
              </w:rPr>
              <w:t>Error message for request for estimated diagram of PDT(C) group consumption, adjusted to weather and residual balance (611)</w:t>
            </w:r>
          </w:p>
        </w:tc>
        <w:tc>
          <w:tcPr>
            <w:tcW w:w="1620" w:type="dxa"/>
            <w:tcBorders>
              <w:top w:val="nil"/>
              <w:left w:val="nil"/>
              <w:bottom w:val="single" w:sz="4" w:space="0" w:color="auto"/>
              <w:right w:val="single" w:sz="4" w:space="0" w:color="auto"/>
            </w:tcBorders>
            <w:noWrap/>
            <w:vAlign w:val="center"/>
          </w:tcPr>
          <w:p w14:paraId="60E2E5D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B998BBA"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C92581B"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54ACF43"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702DE0A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B4AB734" w14:textId="77777777" w:rsidR="005C7745" w:rsidRPr="005711CB" w:rsidRDefault="005C7745" w:rsidP="005C7745">
            <w:pPr>
              <w:jc w:val="center"/>
              <w:rPr>
                <w:sz w:val="20"/>
                <w:szCs w:val="20"/>
              </w:rPr>
            </w:pPr>
            <w:r w:rsidRPr="005711CB">
              <w:rPr>
                <w:sz w:val="20"/>
                <w:szCs w:val="20"/>
              </w:rPr>
              <w:t>613</w:t>
            </w:r>
          </w:p>
        </w:tc>
        <w:tc>
          <w:tcPr>
            <w:tcW w:w="3795" w:type="dxa"/>
            <w:tcBorders>
              <w:top w:val="nil"/>
              <w:left w:val="nil"/>
              <w:bottom w:val="single" w:sz="4" w:space="0" w:color="auto"/>
              <w:right w:val="single" w:sz="4" w:space="0" w:color="auto"/>
            </w:tcBorders>
            <w:vAlign w:val="center"/>
          </w:tcPr>
          <w:p w14:paraId="0C6318EA" w14:textId="77777777" w:rsidR="005C7745" w:rsidRPr="005711CB" w:rsidRDefault="005C7745" w:rsidP="005C7745">
            <w:pPr>
              <w:rPr>
                <w:sz w:val="20"/>
                <w:szCs w:val="20"/>
              </w:rPr>
            </w:pPr>
            <w:r w:rsidRPr="005711CB">
              <w:rPr>
                <w:sz w:val="20"/>
                <w:szCs w:val="20"/>
              </w:rPr>
              <w:t>Estimated consumption diagrams of groups of PDT(C) - adjusted</w:t>
            </w:r>
          </w:p>
        </w:tc>
        <w:tc>
          <w:tcPr>
            <w:tcW w:w="1620" w:type="dxa"/>
            <w:tcBorders>
              <w:top w:val="nil"/>
              <w:left w:val="nil"/>
              <w:bottom w:val="single" w:sz="4" w:space="0" w:color="auto"/>
              <w:right w:val="single" w:sz="4" w:space="0" w:color="auto"/>
            </w:tcBorders>
            <w:noWrap/>
            <w:vAlign w:val="center"/>
          </w:tcPr>
          <w:p w14:paraId="50BF8660"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E92E1A5"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3E76FCD"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0B8E4CA" w14:textId="77777777" w:rsidR="005C7745" w:rsidRPr="005711CB" w:rsidRDefault="005C7745" w:rsidP="005C7745">
            <w:pPr>
              <w:jc w:val="center"/>
              <w:rPr>
                <w:sz w:val="20"/>
                <w:szCs w:val="20"/>
              </w:rPr>
            </w:pPr>
            <w:r w:rsidRPr="005711CB">
              <w:rPr>
                <w:sz w:val="20"/>
                <w:szCs w:val="20"/>
              </w:rPr>
              <w:t>Extenal subject</w:t>
            </w:r>
          </w:p>
        </w:tc>
      </w:tr>
      <w:tr w:rsidR="005C7745" w:rsidRPr="007F474B" w14:paraId="52E0B8F7"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B0FC374" w14:textId="77777777" w:rsidR="005C7745" w:rsidRPr="005711CB" w:rsidRDefault="005C7745" w:rsidP="005C7745">
            <w:pPr>
              <w:jc w:val="center"/>
              <w:rPr>
                <w:sz w:val="20"/>
                <w:szCs w:val="20"/>
              </w:rPr>
            </w:pPr>
            <w:r w:rsidRPr="005711CB">
              <w:rPr>
                <w:sz w:val="20"/>
                <w:szCs w:val="20"/>
              </w:rPr>
              <w:t>621</w:t>
            </w:r>
          </w:p>
        </w:tc>
        <w:tc>
          <w:tcPr>
            <w:tcW w:w="3795" w:type="dxa"/>
            <w:tcBorders>
              <w:top w:val="nil"/>
              <w:left w:val="nil"/>
              <w:bottom w:val="single" w:sz="4" w:space="0" w:color="auto"/>
              <w:right w:val="single" w:sz="4" w:space="0" w:color="auto"/>
            </w:tcBorders>
            <w:vAlign w:val="center"/>
          </w:tcPr>
          <w:p w14:paraId="16CA04E5" w14:textId="77777777" w:rsidR="005C7745" w:rsidRPr="005711CB" w:rsidRDefault="005C7745" w:rsidP="005C7745">
            <w:pPr>
              <w:rPr>
                <w:sz w:val="20"/>
                <w:szCs w:val="20"/>
              </w:rPr>
            </w:pPr>
            <w:r w:rsidRPr="005711CB">
              <w:rPr>
                <w:sz w:val="20"/>
                <w:szCs w:val="20"/>
              </w:rPr>
              <w:t>Request for DS aggregated data</w:t>
            </w:r>
          </w:p>
        </w:tc>
        <w:tc>
          <w:tcPr>
            <w:tcW w:w="1620" w:type="dxa"/>
            <w:tcBorders>
              <w:top w:val="nil"/>
              <w:left w:val="nil"/>
              <w:bottom w:val="single" w:sz="4" w:space="0" w:color="auto"/>
              <w:right w:val="single" w:sz="4" w:space="0" w:color="auto"/>
            </w:tcBorders>
            <w:noWrap/>
            <w:vAlign w:val="center"/>
          </w:tcPr>
          <w:p w14:paraId="5F2A912B"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F0FFF80"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3C9CC62"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0FB2A13F" w14:textId="77777777" w:rsidR="005C7745" w:rsidRPr="005711CB" w:rsidRDefault="005C7745" w:rsidP="005C7745">
            <w:pPr>
              <w:jc w:val="center"/>
              <w:rPr>
                <w:sz w:val="20"/>
                <w:szCs w:val="20"/>
              </w:rPr>
            </w:pPr>
            <w:r w:rsidRPr="005711CB">
              <w:rPr>
                <w:sz w:val="20"/>
                <w:szCs w:val="20"/>
              </w:rPr>
              <w:t>CDS</w:t>
            </w:r>
          </w:p>
        </w:tc>
      </w:tr>
      <w:tr w:rsidR="005C7745" w:rsidRPr="007F474B" w14:paraId="67F2E3C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224B5B9" w14:textId="77777777" w:rsidR="005C7745" w:rsidRPr="005711CB" w:rsidRDefault="005C7745" w:rsidP="005C7745">
            <w:pPr>
              <w:jc w:val="center"/>
              <w:rPr>
                <w:sz w:val="20"/>
                <w:szCs w:val="20"/>
              </w:rPr>
            </w:pPr>
            <w:r w:rsidRPr="005711CB">
              <w:rPr>
                <w:sz w:val="20"/>
                <w:szCs w:val="20"/>
              </w:rPr>
              <w:t>622</w:t>
            </w:r>
          </w:p>
        </w:tc>
        <w:tc>
          <w:tcPr>
            <w:tcW w:w="3795" w:type="dxa"/>
            <w:tcBorders>
              <w:top w:val="nil"/>
              <w:left w:val="nil"/>
              <w:bottom w:val="single" w:sz="4" w:space="0" w:color="auto"/>
              <w:right w:val="single" w:sz="4" w:space="0" w:color="auto"/>
            </w:tcBorders>
            <w:vAlign w:val="center"/>
          </w:tcPr>
          <w:p w14:paraId="255C3374" w14:textId="77777777" w:rsidR="005C7745" w:rsidRPr="005711CB" w:rsidRDefault="005C7745" w:rsidP="005C7745">
            <w:pPr>
              <w:rPr>
                <w:sz w:val="20"/>
                <w:szCs w:val="20"/>
              </w:rPr>
            </w:pPr>
            <w:r w:rsidRPr="005711CB">
              <w:rPr>
                <w:sz w:val="20"/>
                <w:szCs w:val="20"/>
              </w:rPr>
              <w:t>Confirmation/error message for request for DS aggregated data (621)</w:t>
            </w:r>
          </w:p>
        </w:tc>
        <w:tc>
          <w:tcPr>
            <w:tcW w:w="1620" w:type="dxa"/>
            <w:tcBorders>
              <w:top w:val="nil"/>
              <w:left w:val="nil"/>
              <w:bottom w:val="single" w:sz="4" w:space="0" w:color="auto"/>
              <w:right w:val="single" w:sz="4" w:space="0" w:color="auto"/>
            </w:tcBorders>
            <w:noWrap/>
            <w:vAlign w:val="center"/>
          </w:tcPr>
          <w:p w14:paraId="5D2EBA49"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4AD77D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DDBF7A1"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AB7CAFC"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0A46F13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C1A7A3A" w14:textId="77777777" w:rsidR="005C7745" w:rsidRPr="005711CB" w:rsidRDefault="005C7745" w:rsidP="005C7745">
            <w:pPr>
              <w:jc w:val="center"/>
              <w:rPr>
                <w:sz w:val="20"/>
                <w:szCs w:val="20"/>
              </w:rPr>
            </w:pPr>
            <w:r w:rsidRPr="005711CB">
              <w:rPr>
                <w:sz w:val="20"/>
                <w:szCs w:val="20"/>
              </w:rPr>
              <w:t>623</w:t>
            </w:r>
          </w:p>
        </w:tc>
        <w:tc>
          <w:tcPr>
            <w:tcW w:w="3795" w:type="dxa"/>
            <w:tcBorders>
              <w:top w:val="nil"/>
              <w:left w:val="nil"/>
              <w:bottom w:val="single" w:sz="4" w:space="0" w:color="auto"/>
              <w:right w:val="single" w:sz="4" w:space="0" w:color="auto"/>
            </w:tcBorders>
            <w:vAlign w:val="center"/>
          </w:tcPr>
          <w:p w14:paraId="4ECFF0D7" w14:textId="77777777" w:rsidR="005C7745" w:rsidRPr="005711CB" w:rsidRDefault="005C7745" w:rsidP="005C7745">
            <w:pPr>
              <w:rPr>
                <w:sz w:val="20"/>
                <w:szCs w:val="20"/>
              </w:rPr>
            </w:pPr>
            <w:r w:rsidRPr="005711CB">
              <w:rPr>
                <w:sz w:val="20"/>
                <w:szCs w:val="20"/>
              </w:rPr>
              <w:t xml:space="preserve">Metered data per </w:t>
            </w:r>
            <w:proofErr w:type="gramStart"/>
            <w:r w:rsidRPr="005711CB">
              <w:rPr>
                <w:sz w:val="20"/>
                <w:szCs w:val="20"/>
              </w:rPr>
              <w:t>DS - structured</w:t>
            </w:r>
            <w:proofErr w:type="gramEnd"/>
            <w:r w:rsidRPr="005711CB">
              <w:rPr>
                <w:sz w:val="20"/>
                <w:szCs w:val="20"/>
              </w:rPr>
              <w:t xml:space="preserve"> by A, B, C</w:t>
            </w:r>
          </w:p>
        </w:tc>
        <w:tc>
          <w:tcPr>
            <w:tcW w:w="1620" w:type="dxa"/>
            <w:tcBorders>
              <w:top w:val="nil"/>
              <w:left w:val="nil"/>
              <w:bottom w:val="single" w:sz="4" w:space="0" w:color="auto"/>
              <w:right w:val="single" w:sz="4" w:space="0" w:color="auto"/>
            </w:tcBorders>
            <w:noWrap/>
            <w:vAlign w:val="center"/>
          </w:tcPr>
          <w:p w14:paraId="1A5745FE"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124EB9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06F53FB"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9F58046" w14:textId="77777777" w:rsidR="005C7745" w:rsidRPr="005711CB" w:rsidRDefault="005C7745" w:rsidP="005C7745">
            <w:pPr>
              <w:jc w:val="center"/>
              <w:rPr>
                <w:sz w:val="20"/>
                <w:szCs w:val="20"/>
              </w:rPr>
            </w:pPr>
            <w:r w:rsidRPr="005711CB">
              <w:rPr>
                <w:sz w:val="20"/>
                <w:szCs w:val="20"/>
              </w:rPr>
              <w:t>TSO/DSO</w:t>
            </w:r>
          </w:p>
        </w:tc>
      </w:tr>
      <w:tr w:rsidR="005C7745" w:rsidRPr="007F474B" w14:paraId="3298848B" w14:textId="77777777">
        <w:trPr>
          <w:trHeight w:val="1020"/>
        </w:trPr>
        <w:tc>
          <w:tcPr>
            <w:tcW w:w="1080" w:type="dxa"/>
            <w:tcBorders>
              <w:top w:val="nil"/>
              <w:left w:val="single" w:sz="8" w:space="0" w:color="auto"/>
              <w:bottom w:val="single" w:sz="4" w:space="0" w:color="auto"/>
              <w:right w:val="single" w:sz="4" w:space="0" w:color="auto"/>
            </w:tcBorders>
            <w:noWrap/>
            <w:vAlign w:val="center"/>
          </w:tcPr>
          <w:p w14:paraId="5E9FD6FD" w14:textId="77777777" w:rsidR="005C7745" w:rsidRPr="005711CB" w:rsidRDefault="005C7745" w:rsidP="005C7745">
            <w:pPr>
              <w:jc w:val="center"/>
              <w:rPr>
                <w:sz w:val="20"/>
                <w:szCs w:val="20"/>
              </w:rPr>
            </w:pPr>
            <w:r w:rsidRPr="005711CB">
              <w:rPr>
                <w:sz w:val="20"/>
                <w:szCs w:val="20"/>
              </w:rPr>
              <w:t>631</w:t>
            </w:r>
          </w:p>
        </w:tc>
        <w:tc>
          <w:tcPr>
            <w:tcW w:w="3795" w:type="dxa"/>
            <w:tcBorders>
              <w:top w:val="nil"/>
              <w:left w:val="nil"/>
              <w:bottom w:val="single" w:sz="4" w:space="0" w:color="auto"/>
              <w:right w:val="single" w:sz="4" w:space="0" w:color="auto"/>
            </w:tcBorders>
            <w:vAlign w:val="center"/>
          </w:tcPr>
          <w:p w14:paraId="3507A138" w14:textId="77777777" w:rsidR="005C7745" w:rsidRPr="005711CB" w:rsidRDefault="005C7745" w:rsidP="005C7745">
            <w:pPr>
              <w:rPr>
                <w:sz w:val="20"/>
                <w:szCs w:val="20"/>
              </w:rPr>
            </w:pPr>
            <w:r w:rsidRPr="005711CB">
              <w:rPr>
                <w:sz w:val="20"/>
                <w:szCs w:val="20"/>
              </w:rPr>
              <w:t>Request for aggregated data within the state of emergency</w:t>
            </w:r>
          </w:p>
        </w:tc>
        <w:tc>
          <w:tcPr>
            <w:tcW w:w="1620" w:type="dxa"/>
            <w:tcBorders>
              <w:top w:val="nil"/>
              <w:left w:val="nil"/>
              <w:bottom w:val="single" w:sz="4" w:space="0" w:color="auto"/>
              <w:right w:val="single" w:sz="4" w:space="0" w:color="auto"/>
            </w:tcBorders>
            <w:noWrap/>
            <w:vAlign w:val="center"/>
          </w:tcPr>
          <w:p w14:paraId="00C0BE1C"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D49E6B3"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7245984"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688ADEF6" w14:textId="77777777" w:rsidR="005C7745" w:rsidRPr="005711CB" w:rsidRDefault="005C7745" w:rsidP="005C7745">
            <w:pPr>
              <w:jc w:val="center"/>
              <w:rPr>
                <w:sz w:val="20"/>
                <w:szCs w:val="20"/>
              </w:rPr>
            </w:pPr>
            <w:r w:rsidRPr="005711CB">
              <w:rPr>
                <w:sz w:val="20"/>
                <w:szCs w:val="20"/>
              </w:rPr>
              <w:t>CDS</w:t>
            </w:r>
          </w:p>
        </w:tc>
      </w:tr>
      <w:tr w:rsidR="005C7745" w:rsidRPr="007F474B" w14:paraId="0BD8CE6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021A808" w14:textId="77777777" w:rsidR="005C7745" w:rsidRPr="005711CB" w:rsidRDefault="005C7745" w:rsidP="005C7745">
            <w:pPr>
              <w:jc w:val="center"/>
              <w:rPr>
                <w:sz w:val="20"/>
                <w:szCs w:val="20"/>
              </w:rPr>
            </w:pPr>
            <w:r w:rsidRPr="005711CB">
              <w:rPr>
                <w:sz w:val="20"/>
                <w:szCs w:val="20"/>
              </w:rPr>
              <w:t>632</w:t>
            </w:r>
          </w:p>
        </w:tc>
        <w:tc>
          <w:tcPr>
            <w:tcW w:w="3795" w:type="dxa"/>
            <w:tcBorders>
              <w:top w:val="nil"/>
              <w:left w:val="nil"/>
              <w:bottom w:val="single" w:sz="4" w:space="0" w:color="auto"/>
              <w:right w:val="single" w:sz="4" w:space="0" w:color="auto"/>
            </w:tcBorders>
            <w:vAlign w:val="center"/>
          </w:tcPr>
          <w:p w14:paraId="46380516" w14:textId="77777777" w:rsidR="005C7745" w:rsidRPr="005711CB" w:rsidRDefault="005C7745" w:rsidP="005C7745">
            <w:pPr>
              <w:rPr>
                <w:sz w:val="20"/>
                <w:szCs w:val="20"/>
              </w:rPr>
            </w:pPr>
            <w:r w:rsidRPr="005711CB">
              <w:rPr>
                <w:sz w:val="20"/>
                <w:szCs w:val="20"/>
              </w:rPr>
              <w:t>Confirmation/error message for sending of Request for aggregated data within the state of emergency</w:t>
            </w:r>
          </w:p>
        </w:tc>
        <w:tc>
          <w:tcPr>
            <w:tcW w:w="1620" w:type="dxa"/>
            <w:tcBorders>
              <w:top w:val="nil"/>
              <w:left w:val="nil"/>
              <w:bottom w:val="single" w:sz="4" w:space="0" w:color="auto"/>
              <w:right w:val="single" w:sz="4" w:space="0" w:color="auto"/>
            </w:tcBorders>
            <w:noWrap/>
            <w:vAlign w:val="center"/>
          </w:tcPr>
          <w:p w14:paraId="6E27F016"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D3266B2"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19A60F3"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A864382"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3672889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7725EB2" w14:textId="77777777" w:rsidR="005C7745" w:rsidRPr="005711CB" w:rsidRDefault="005C7745" w:rsidP="005C7745">
            <w:pPr>
              <w:jc w:val="center"/>
              <w:rPr>
                <w:sz w:val="20"/>
                <w:szCs w:val="20"/>
              </w:rPr>
            </w:pPr>
            <w:r w:rsidRPr="005711CB">
              <w:rPr>
                <w:sz w:val="20"/>
                <w:szCs w:val="20"/>
              </w:rPr>
              <w:t>633</w:t>
            </w:r>
          </w:p>
        </w:tc>
        <w:tc>
          <w:tcPr>
            <w:tcW w:w="3795" w:type="dxa"/>
            <w:tcBorders>
              <w:top w:val="nil"/>
              <w:left w:val="nil"/>
              <w:bottom w:val="single" w:sz="4" w:space="0" w:color="auto"/>
              <w:right w:val="single" w:sz="4" w:space="0" w:color="auto"/>
            </w:tcBorders>
            <w:vAlign w:val="center"/>
          </w:tcPr>
          <w:p w14:paraId="19A78505" w14:textId="77777777" w:rsidR="005C7745" w:rsidRPr="005711CB" w:rsidRDefault="005C7745" w:rsidP="005C7745">
            <w:pPr>
              <w:rPr>
                <w:sz w:val="20"/>
                <w:szCs w:val="20"/>
              </w:rPr>
            </w:pPr>
            <w:r w:rsidRPr="005711CB">
              <w:rPr>
                <w:sz w:val="20"/>
                <w:szCs w:val="20"/>
              </w:rPr>
              <w:t>Aggregated data within the state of emergency</w:t>
            </w:r>
          </w:p>
        </w:tc>
        <w:tc>
          <w:tcPr>
            <w:tcW w:w="1620" w:type="dxa"/>
            <w:tcBorders>
              <w:top w:val="nil"/>
              <w:left w:val="nil"/>
              <w:bottom w:val="single" w:sz="4" w:space="0" w:color="auto"/>
              <w:right w:val="single" w:sz="4" w:space="0" w:color="auto"/>
            </w:tcBorders>
            <w:noWrap/>
            <w:vAlign w:val="center"/>
          </w:tcPr>
          <w:p w14:paraId="4AA6C6B1"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B213EC7"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5724743"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C24AFA1" w14:textId="77777777" w:rsidR="005C7745" w:rsidRPr="005711CB" w:rsidRDefault="005C7745" w:rsidP="005C7745">
            <w:pPr>
              <w:jc w:val="center"/>
              <w:rPr>
                <w:sz w:val="20"/>
                <w:szCs w:val="20"/>
              </w:rPr>
            </w:pPr>
            <w:r>
              <w:rPr>
                <w:sz w:val="20"/>
                <w:szCs w:val="20"/>
              </w:rPr>
              <w:t>BRP</w:t>
            </w:r>
          </w:p>
        </w:tc>
      </w:tr>
      <w:tr w:rsidR="005C7745" w:rsidRPr="007F474B" w14:paraId="51CEEF6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2EF8955" w14:textId="77777777" w:rsidR="005C7745" w:rsidRPr="005711CB" w:rsidRDefault="005C7745" w:rsidP="005C7745">
            <w:pPr>
              <w:jc w:val="center"/>
              <w:rPr>
                <w:sz w:val="20"/>
                <w:szCs w:val="20"/>
              </w:rPr>
            </w:pPr>
            <w:r w:rsidRPr="005711CB">
              <w:rPr>
                <w:sz w:val="20"/>
                <w:szCs w:val="20"/>
              </w:rPr>
              <w:t>641</w:t>
            </w:r>
          </w:p>
        </w:tc>
        <w:tc>
          <w:tcPr>
            <w:tcW w:w="3795" w:type="dxa"/>
            <w:tcBorders>
              <w:top w:val="nil"/>
              <w:left w:val="nil"/>
              <w:bottom w:val="single" w:sz="4" w:space="0" w:color="auto"/>
              <w:right w:val="single" w:sz="4" w:space="0" w:color="auto"/>
            </w:tcBorders>
            <w:vAlign w:val="center"/>
          </w:tcPr>
          <w:p w14:paraId="1A7478B8" w14:textId="77777777" w:rsidR="005C7745" w:rsidRPr="005711CB" w:rsidRDefault="005C7745" w:rsidP="005C7745">
            <w:pPr>
              <w:rPr>
                <w:sz w:val="20"/>
                <w:szCs w:val="20"/>
              </w:rPr>
            </w:pPr>
            <w:r w:rsidRPr="005711CB">
              <w:rPr>
                <w:sz w:val="20"/>
                <w:szCs w:val="20"/>
              </w:rPr>
              <w:t>Request for summary values of RMP separated by metering type A, B and C</w:t>
            </w:r>
          </w:p>
        </w:tc>
        <w:tc>
          <w:tcPr>
            <w:tcW w:w="1620" w:type="dxa"/>
            <w:tcBorders>
              <w:top w:val="nil"/>
              <w:left w:val="nil"/>
              <w:bottom w:val="single" w:sz="4" w:space="0" w:color="auto"/>
              <w:right w:val="single" w:sz="4" w:space="0" w:color="auto"/>
            </w:tcBorders>
            <w:noWrap/>
            <w:vAlign w:val="center"/>
          </w:tcPr>
          <w:p w14:paraId="0147E178"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3DA17C08"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72004AA"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225FD72F" w14:textId="77777777" w:rsidR="005C7745" w:rsidRPr="005711CB" w:rsidRDefault="005C7745" w:rsidP="005C7745">
            <w:pPr>
              <w:jc w:val="center"/>
              <w:rPr>
                <w:sz w:val="20"/>
                <w:szCs w:val="20"/>
              </w:rPr>
            </w:pPr>
            <w:r w:rsidRPr="005711CB">
              <w:rPr>
                <w:sz w:val="20"/>
                <w:szCs w:val="20"/>
              </w:rPr>
              <w:t>CDS</w:t>
            </w:r>
          </w:p>
        </w:tc>
      </w:tr>
      <w:tr w:rsidR="005C7745" w:rsidRPr="007F474B" w14:paraId="5E6BC68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AC42223" w14:textId="77777777" w:rsidR="005C7745" w:rsidRPr="005711CB" w:rsidRDefault="005C7745" w:rsidP="005C7745">
            <w:pPr>
              <w:jc w:val="center"/>
              <w:rPr>
                <w:sz w:val="20"/>
                <w:szCs w:val="20"/>
              </w:rPr>
            </w:pPr>
            <w:r w:rsidRPr="005711CB">
              <w:rPr>
                <w:sz w:val="20"/>
                <w:szCs w:val="20"/>
              </w:rPr>
              <w:t>642</w:t>
            </w:r>
          </w:p>
        </w:tc>
        <w:tc>
          <w:tcPr>
            <w:tcW w:w="3795" w:type="dxa"/>
            <w:tcBorders>
              <w:top w:val="nil"/>
              <w:left w:val="nil"/>
              <w:bottom w:val="single" w:sz="4" w:space="0" w:color="auto"/>
              <w:right w:val="single" w:sz="4" w:space="0" w:color="auto"/>
            </w:tcBorders>
            <w:vAlign w:val="center"/>
          </w:tcPr>
          <w:p w14:paraId="215E3DA8" w14:textId="77777777" w:rsidR="005C7745" w:rsidRPr="005711CB" w:rsidRDefault="005C7745" w:rsidP="005C7745">
            <w:pPr>
              <w:rPr>
                <w:sz w:val="20"/>
                <w:szCs w:val="20"/>
              </w:rPr>
            </w:pPr>
            <w:r w:rsidRPr="005711CB">
              <w:rPr>
                <w:sz w:val="20"/>
                <w:szCs w:val="20"/>
              </w:rPr>
              <w:t>Confirmation/error message for sending of Request for summary values of RMP separated by metering type A, B and C</w:t>
            </w:r>
          </w:p>
        </w:tc>
        <w:tc>
          <w:tcPr>
            <w:tcW w:w="1620" w:type="dxa"/>
            <w:tcBorders>
              <w:top w:val="nil"/>
              <w:left w:val="nil"/>
              <w:bottom w:val="single" w:sz="4" w:space="0" w:color="auto"/>
              <w:right w:val="single" w:sz="4" w:space="0" w:color="auto"/>
            </w:tcBorders>
            <w:noWrap/>
            <w:vAlign w:val="center"/>
          </w:tcPr>
          <w:p w14:paraId="37701E90"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3514D8E"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1193939"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FB5041D"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A613B4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7ABAB10" w14:textId="77777777" w:rsidR="005C7745" w:rsidRPr="005711CB" w:rsidRDefault="005C7745" w:rsidP="005C7745">
            <w:pPr>
              <w:jc w:val="center"/>
              <w:rPr>
                <w:sz w:val="20"/>
                <w:szCs w:val="20"/>
              </w:rPr>
            </w:pPr>
            <w:r w:rsidRPr="005711CB">
              <w:rPr>
                <w:sz w:val="20"/>
                <w:szCs w:val="20"/>
              </w:rPr>
              <w:t>643</w:t>
            </w:r>
          </w:p>
        </w:tc>
        <w:tc>
          <w:tcPr>
            <w:tcW w:w="3795" w:type="dxa"/>
            <w:tcBorders>
              <w:top w:val="nil"/>
              <w:left w:val="nil"/>
              <w:bottom w:val="single" w:sz="4" w:space="0" w:color="auto"/>
              <w:right w:val="single" w:sz="4" w:space="0" w:color="auto"/>
            </w:tcBorders>
            <w:vAlign w:val="center"/>
          </w:tcPr>
          <w:p w14:paraId="3FCE8158" w14:textId="77777777" w:rsidR="005C7745" w:rsidRPr="005711CB" w:rsidRDefault="005C7745" w:rsidP="005C7745">
            <w:pPr>
              <w:rPr>
                <w:sz w:val="20"/>
                <w:szCs w:val="20"/>
              </w:rPr>
            </w:pPr>
            <w:r w:rsidRPr="005711CB">
              <w:rPr>
                <w:sz w:val="20"/>
                <w:szCs w:val="20"/>
              </w:rPr>
              <w:t>Output data for summary values request per RMP divided into A, B a C</w:t>
            </w:r>
          </w:p>
        </w:tc>
        <w:tc>
          <w:tcPr>
            <w:tcW w:w="1620" w:type="dxa"/>
            <w:tcBorders>
              <w:top w:val="nil"/>
              <w:left w:val="nil"/>
              <w:bottom w:val="single" w:sz="4" w:space="0" w:color="auto"/>
              <w:right w:val="single" w:sz="4" w:space="0" w:color="auto"/>
            </w:tcBorders>
            <w:noWrap/>
            <w:vAlign w:val="center"/>
          </w:tcPr>
          <w:p w14:paraId="7044E276"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1DB0AC6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DD19ABF"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D2A49E3"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7A83671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F2C7E11" w14:textId="77777777" w:rsidR="005C7745" w:rsidRPr="005711CB" w:rsidRDefault="005C7745" w:rsidP="005C7745">
            <w:pPr>
              <w:jc w:val="center"/>
              <w:rPr>
                <w:sz w:val="20"/>
                <w:szCs w:val="20"/>
              </w:rPr>
            </w:pPr>
            <w:r w:rsidRPr="005711CB">
              <w:rPr>
                <w:sz w:val="20"/>
                <w:szCs w:val="20"/>
              </w:rPr>
              <w:t>651</w:t>
            </w:r>
          </w:p>
        </w:tc>
        <w:tc>
          <w:tcPr>
            <w:tcW w:w="3795" w:type="dxa"/>
            <w:tcBorders>
              <w:top w:val="nil"/>
              <w:left w:val="nil"/>
              <w:bottom w:val="single" w:sz="4" w:space="0" w:color="auto"/>
              <w:right w:val="single" w:sz="4" w:space="0" w:color="auto"/>
            </w:tcBorders>
            <w:vAlign w:val="center"/>
          </w:tcPr>
          <w:p w14:paraId="18ED3981" w14:textId="77777777" w:rsidR="005C7745" w:rsidRPr="005711CB" w:rsidRDefault="005C7745" w:rsidP="005C7745">
            <w:pPr>
              <w:rPr>
                <w:sz w:val="20"/>
                <w:szCs w:val="20"/>
              </w:rPr>
            </w:pPr>
            <w:r w:rsidRPr="005711CB">
              <w:rPr>
                <w:sz w:val="20"/>
                <w:szCs w:val="20"/>
              </w:rPr>
              <w:t>Request for summary values of RMP and grid separated by metering type A, B and C</w:t>
            </w:r>
          </w:p>
        </w:tc>
        <w:tc>
          <w:tcPr>
            <w:tcW w:w="1620" w:type="dxa"/>
            <w:tcBorders>
              <w:top w:val="nil"/>
              <w:left w:val="nil"/>
              <w:bottom w:val="single" w:sz="4" w:space="0" w:color="auto"/>
              <w:right w:val="single" w:sz="4" w:space="0" w:color="auto"/>
            </w:tcBorders>
            <w:noWrap/>
            <w:vAlign w:val="center"/>
          </w:tcPr>
          <w:p w14:paraId="5FC3CFEB"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60C6434"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46D0611"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758E98A8" w14:textId="77777777" w:rsidR="005C7745" w:rsidRPr="005711CB" w:rsidRDefault="005C7745" w:rsidP="005C7745">
            <w:pPr>
              <w:jc w:val="center"/>
              <w:rPr>
                <w:sz w:val="20"/>
                <w:szCs w:val="20"/>
              </w:rPr>
            </w:pPr>
            <w:r w:rsidRPr="005711CB">
              <w:rPr>
                <w:sz w:val="20"/>
                <w:szCs w:val="20"/>
              </w:rPr>
              <w:t>CDS</w:t>
            </w:r>
          </w:p>
        </w:tc>
      </w:tr>
      <w:tr w:rsidR="005C7745" w:rsidRPr="007F474B" w14:paraId="0E88223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E175D3D" w14:textId="77777777" w:rsidR="005C7745" w:rsidRPr="005711CB" w:rsidRDefault="005C7745" w:rsidP="005C7745">
            <w:pPr>
              <w:jc w:val="center"/>
              <w:rPr>
                <w:sz w:val="20"/>
                <w:szCs w:val="20"/>
              </w:rPr>
            </w:pPr>
            <w:r w:rsidRPr="005711CB">
              <w:rPr>
                <w:sz w:val="20"/>
                <w:szCs w:val="20"/>
              </w:rPr>
              <w:t>652</w:t>
            </w:r>
          </w:p>
        </w:tc>
        <w:tc>
          <w:tcPr>
            <w:tcW w:w="3795" w:type="dxa"/>
            <w:tcBorders>
              <w:top w:val="nil"/>
              <w:left w:val="nil"/>
              <w:bottom w:val="single" w:sz="4" w:space="0" w:color="auto"/>
              <w:right w:val="single" w:sz="4" w:space="0" w:color="auto"/>
            </w:tcBorders>
            <w:vAlign w:val="center"/>
          </w:tcPr>
          <w:p w14:paraId="0160AC54" w14:textId="77777777" w:rsidR="005C7745" w:rsidRPr="005711CB" w:rsidRDefault="005C7745" w:rsidP="005C7745">
            <w:pPr>
              <w:rPr>
                <w:sz w:val="20"/>
                <w:szCs w:val="20"/>
              </w:rPr>
            </w:pPr>
            <w:r w:rsidRPr="005711CB">
              <w:rPr>
                <w:sz w:val="20"/>
                <w:szCs w:val="20"/>
              </w:rPr>
              <w:t>Confirmation/error message for sending of Request for summary values of grid separated by metering type A, B and C</w:t>
            </w:r>
          </w:p>
        </w:tc>
        <w:tc>
          <w:tcPr>
            <w:tcW w:w="1620" w:type="dxa"/>
            <w:tcBorders>
              <w:top w:val="nil"/>
              <w:left w:val="nil"/>
              <w:bottom w:val="single" w:sz="4" w:space="0" w:color="auto"/>
              <w:right w:val="single" w:sz="4" w:space="0" w:color="auto"/>
            </w:tcBorders>
            <w:noWrap/>
            <w:vAlign w:val="center"/>
          </w:tcPr>
          <w:p w14:paraId="74BFCAB5"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CD08ACC"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769A207"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A79D25D"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96531B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7963995" w14:textId="77777777" w:rsidR="005C7745" w:rsidRPr="005711CB" w:rsidRDefault="005C7745" w:rsidP="005C7745">
            <w:pPr>
              <w:jc w:val="center"/>
              <w:rPr>
                <w:sz w:val="20"/>
                <w:szCs w:val="20"/>
              </w:rPr>
            </w:pPr>
            <w:r w:rsidRPr="005711CB">
              <w:rPr>
                <w:sz w:val="20"/>
                <w:szCs w:val="20"/>
              </w:rPr>
              <w:t>653</w:t>
            </w:r>
          </w:p>
        </w:tc>
        <w:tc>
          <w:tcPr>
            <w:tcW w:w="3795" w:type="dxa"/>
            <w:tcBorders>
              <w:top w:val="nil"/>
              <w:left w:val="nil"/>
              <w:bottom w:val="single" w:sz="4" w:space="0" w:color="auto"/>
              <w:right w:val="single" w:sz="4" w:space="0" w:color="auto"/>
            </w:tcBorders>
            <w:vAlign w:val="center"/>
          </w:tcPr>
          <w:p w14:paraId="792BBE2D" w14:textId="77777777" w:rsidR="005C7745" w:rsidRPr="005711CB" w:rsidRDefault="005C7745" w:rsidP="005C7745">
            <w:pPr>
              <w:rPr>
                <w:sz w:val="20"/>
                <w:szCs w:val="20"/>
              </w:rPr>
            </w:pPr>
            <w:r w:rsidRPr="005711CB">
              <w:rPr>
                <w:sz w:val="20"/>
                <w:szCs w:val="20"/>
              </w:rPr>
              <w:t>Output data for summary values request per RMP and grid divided into A, B a C</w:t>
            </w:r>
          </w:p>
        </w:tc>
        <w:tc>
          <w:tcPr>
            <w:tcW w:w="1620" w:type="dxa"/>
            <w:tcBorders>
              <w:top w:val="nil"/>
              <w:left w:val="nil"/>
              <w:bottom w:val="single" w:sz="4" w:space="0" w:color="auto"/>
              <w:right w:val="single" w:sz="4" w:space="0" w:color="auto"/>
            </w:tcBorders>
            <w:noWrap/>
            <w:vAlign w:val="center"/>
          </w:tcPr>
          <w:p w14:paraId="1E2BB544"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0DD5C15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C6776C1"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843BAE2"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5DC96F03"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A31FDFF" w14:textId="77777777" w:rsidR="005C7745" w:rsidRPr="005711CB" w:rsidRDefault="005C7745" w:rsidP="005C7745">
            <w:pPr>
              <w:jc w:val="center"/>
              <w:rPr>
                <w:sz w:val="20"/>
                <w:szCs w:val="20"/>
              </w:rPr>
            </w:pPr>
            <w:r w:rsidRPr="005711CB">
              <w:rPr>
                <w:sz w:val="20"/>
                <w:szCs w:val="20"/>
              </w:rPr>
              <w:t>661</w:t>
            </w:r>
          </w:p>
        </w:tc>
        <w:tc>
          <w:tcPr>
            <w:tcW w:w="3795" w:type="dxa"/>
            <w:tcBorders>
              <w:top w:val="nil"/>
              <w:left w:val="nil"/>
              <w:bottom w:val="single" w:sz="4" w:space="0" w:color="auto"/>
              <w:right w:val="single" w:sz="4" w:space="0" w:color="auto"/>
            </w:tcBorders>
            <w:vAlign w:val="center"/>
          </w:tcPr>
          <w:p w14:paraId="5AE9ED69" w14:textId="77777777" w:rsidR="005C7745" w:rsidRPr="005711CB" w:rsidRDefault="005C7745" w:rsidP="005C7745">
            <w:pPr>
              <w:rPr>
                <w:sz w:val="20"/>
                <w:szCs w:val="20"/>
              </w:rPr>
            </w:pPr>
            <w:r w:rsidRPr="005711CB">
              <w:rPr>
                <w:sz w:val="20"/>
                <w:szCs w:val="20"/>
              </w:rPr>
              <w:t>Request for data of normal and metered weather conditions (temperatures)</w:t>
            </w:r>
          </w:p>
        </w:tc>
        <w:tc>
          <w:tcPr>
            <w:tcW w:w="1620" w:type="dxa"/>
            <w:tcBorders>
              <w:top w:val="nil"/>
              <w:left w:val="nil"/>
              <w:bottom w:val="single" w:sz="4" w:space="0" w:color="auto"/>
              <w:right w:val="single" w:sz="4" w:space="0" w:color="auto"/>
            </w:tcBorders>
            <w:noWrap/>
            <w:vAlign w:val="center"/>
          </w:tcPr>
          <w:p w14:paraId="5B45C3D0"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1E75E745"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C35FA57"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2DD19EE4" w14:textId="77777777" w:rsidR="005C7745" w:rsidRPr="005711CB" w:rsidRDefault="005C7745" w:rsidP="005C7745">
            <w:pPr>
              <w:jc w:val="center"/>
              <w:rPr>
                <w:sz w:val="20"/>
                <w:szCs w:val="20"/>
              </w:rPr>
            </w:pPr>
            <w:r w:rsidRPr="005711CB">
              <w:rPr>
                <w:sz w:val="20"/>
                <w:szCs w:val="20"/>
              </w:rPr>
              <w:t>CDS</w:t>
            </w:r>
          </w:p>
        </w:tc>
      </w:tr>
      <w:tr w:rsidR="005C7745" w:rsidRPr="007F474B" w14:paraId="6D6DE00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3B4AC4C" w14:textId="77777777" w:rsidR="005C7745" w:rsidRPr="005711CB" w:rsidRDefault="005C7745" w:rsidP="005C7745">
            <w:pPr>
              <w:jc w:val="center"/>
              <w:rPr>
                <w:sz w:val="20"/>
                <w:szCs w:val="20"/>
              </w:rPr>
            </w:pPr>
            <w:r w:rsidRPr="005711CB">
              <w:rPr>
                <w:sz w:val="20"/>
                <w:szCs w:val="20"/>
              </w:rPr>
              <w:t>662</w:t>
            </w:r>
          </w:p>
        </w:tc>
        <w:tc>
          <w:tcPr>
            <w:tcW w:w="3795" w:type="dxa"/>
            <w:tcBorders>
              <w:top w:val="nil"/>
              <w:left w:val="nil"/>
              <w:bottom w:val="single" w:sz="4" w:space="0" w:color="auto"/>
              <w:right w:val="single" w:sz="4" w:space="0" w:color="auto"/>
            </w:tcBorders>
            <w:vAlign w:val="center"/>
          </w:tcPr>
          <w:p w14:paraId="154289CC" w14:textId="77777777" w:rsidR="005C7745" w:rsidRPr="005711CB" w:rsidRDefault="005C7745" w:rsidP="005C7745">
            <w:pPr>
              <w:rPr>
                <w:sz w:val="20"/>
                <w:szCs w:val="20"/>
              </w:rPr>
            </w:pPr>
            <w:r w:rsidRPr="005711CB">
              <w:rPr>
                <w:sz w:val="20"/>
                <w:szCs w:val="20"/>
              </w:rPr>
              <w:t>Confirmation/error message for sending of Request for data of normal and metered weather conditions (temperatures)</w:t>
            </w:r>
          </w:p>
        </w:tc>
        <w:tc>
          <w:tcPr>
            <w:tcW w:w="1620" w:type="dxa"/>
            <w:tcBorders>
              <w:top w:val="nil"/>
              <w:left w:val="nil"/>
              <w:bottom w:val="single" w:sz="4" w:space="0" w:color="auto"/>
              <w:right w:val="single" w:sz="4" w:space="0" w:color="auto"/>
            </w:tcBorders>
            <w:noWrap/>
            <w:vAlign w:val="center"/>
          </w:tcPr>
          <w:p w14:paraId="34AD14B4"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EFFFCB4"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D8E71E2"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CB3EBE8"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06E35B7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B39121D" w14:textId="77777777" w:rsidR="005C7745" w:rsidRPr="005711CB" w:rsidRDefault="005C7745" w:rsidP="005C7745">
            <w:pPr>
              <w:jc w:val="center"/>
              <w:rPr>
                <w:sz w:val="20"/>
                <w:szCs w:val="20"/>
              </w:rPr>
            </w:pPr>
            <w:r w:rsidRPr="005711CB">
              <w:rPr>
                <w:sz w:val="20"/>
                <w:szCs w:val="20"/>
              </w:rPr>
              <w:t>663</w:t>
            </w:r>
          </w:p>
        </w:tc>
        <w:tc>
          <w:tcPr>
            <w:tcW w:w="3795" w:type="dxa"/>
            <w:tcBorders>
              <w:top w:val="nil"/>
              <w:left w:val="nil"/>
              <w:bottom w:val="single" w:sz="4" w:space="0" w:color="auto"/>
              <w:right w:val="single" w:sz="4" w:space="0" w:color="auto"/>
            </w:tcBorders>
            <w:vAlign w:val="center"/>
          </w:tcPr>
          <w:p w14:paraId="4778AFC9" w14:textId="77777777" w:rsidR="005C7745" w:rsidRPr="005711CB" w:rsidRDefault="005C7745" w:rsidP="005C7745">
            <w:pPr>
              <w:rPr>
                <w:sz w:val="20"/>
                <w:szCs w:val="20"/>
              </w:rPr>
            </w:pPr>
            <w:r w:rsidRPr="005711CB">
              <w:rPr>
                <w:sz w:val="20"/>
                <w:szCs w:val="20"/>
              </w:rPr>
              <w:t>Data of normal and metered climatic conditions (temperatures)</w:t>
            </w:r>
          </w:p>
        </w:tc>
        <w:tc>
          <w:tcPr>
            <w:tcW w:w="1620" w:type="dxa"/>
            <w:tcBorders>
              <w:top w:val="nil"/>
              <w:left w:val="nil"/>
              <w:bottom w:val="single" w:sz="4" w:space="0" w:color="auto"/>
              <w:right w:val="single" w:sz="4" w:space="0" w:color="auto"/>
            </w:tcBorders>
            <w:noWrap/>
            <w:vAlign w:val="center"/>
          </w:tcPr>
          <w:p w14:paraId="7BFC9645"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41DD69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7BF477D"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02642F3"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52D7F1BF"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5B39A3F3" w14:textId="77777777" w:rsidR="005C7745" w:rsidRPr="005711CB" w:rsidRDefault="005C7745" w:rsidP="005C7745">
            <w:pPr>
              <w:jc w:val="center"/>
              <w:rPr>
                <w:sz w:val="20"/>
                <w:szCs w:val="20"/>
              </w:rPr>
            </w:pPr>
            <w:r w:rsidRPr="005711CB">
              <w:rPr>
                <w:sz w:val="20"/>
                <w:szCs w:val="20"/>
              </w:rPr>
              <w:t>664</w:t>
            </w:r>
          </w:p>
        </w:tc>
        <w:tc>
          <w:tcPr>
            <w:tcW w:w="3795" w:type="dxa"/>
            <w:tcBorders>
              <w:top w:val="nil"/>
              <w:left w:val="nil"/>
              <w:bottom w:val="single" w:sz="4" w:space="0" w:color="auto"/>
              <w:right w:val="single" w:sz="4" w:space="0" w:color="auto"/>
            </w:tcBorders>
            <w:vAlign w:val="center"/>
          </w:tcPr>
          <w:p w14:paraId="4D537D70" w14:textId="77777777" w:rsidR="005C7745" w:rsidRPr="005711CB" w:rsidRDefault="005C7745" w:rsidP="005C7745">
            <w:pPr>
              <w:rPr>
                <w:sz w:val="20"/>
                <w:szCs w:val="20"/>
              </w:rPr>
            </w:pPr>
            <w:r w:rsidRPr="005711CB">
              <w:rPr>
                <w:sz w:val="20"/>
                <w:szCs w:val="20"/>
              </w:rPr>
              <w:t>Request for LP data</w:t>
            </w:r>
          </w:p>
        </w:tc>
        <w:tc>
          <w:tcPr>
            <w:tcW w:w="1620" w:type="dxa"/>
            <w:tcBorders>
              <w:top w:val="nil"/>
              <w:left w:val="nil"/>
              <w:bottom w:val="single" w:sz="4" w:space="0" w:color="auto"/>
              <w:right w:val="single" w:sz="4" w:space="0" w:color="auto"/>
            </w:tcBorders>
            <w:noWrap/>
            <w:vAlign w:val="center"/>
          </w:tcPr>
          <w:p w14:paraId="17001B90"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A2E3009"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8F5C978"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683EF8B4" w14:textId="77777777" w:rsidR="005C7745" w:rsidRPr="005711CB" w:rsidRDefault="005C7745" w:rsidP="005C7745">
            <w:pPr>
              <w:jc w:val="center"/>
              <w:rPr>
                <w:sz w:val="20"/>
                <w:szCs w:val="20"/>
              </w:rPr>
            </w:pPr>
            <w:r w:rsidRPr="005711CB">
              <w:rPr>
                <w:sz w:val="20"/>
                <w:szCs w:val="20"/>
              </w:rPr>
              <w:t>CDS</w:t>
            </w:r>
          </w:p>
        </w:tc>
      </w:tr>
      <w:tr w:rsidR="005C7745" w:rsidRPr="007F474B" w14:paraId="5D63828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1621CDB" w14:textId="77777777" w:rsidR="005C7745" w:rsidRPr="005711CB" w:rsidRDefault="005C7745" w:rsidP="005C7745">
            <w:pPr>
              <w:jc w:val="center"/>
              <w:rPr>
                <w:sz w:val="20"/>
                <w:szCs w:val="20"/>
              </w:rPr>
            </w:pPr>
            <w:r w:rsidRPr="005711CB">
              <w:rPr>
                <w:sz w:val="20"/>
                <w:szCs w:val="20"/>
              </w:rPr>
              <w:t>665</w:t>
            </w:r>
          </w:p>
        </w:tc>
        <w:tc>
          <w:tcPr>
            <w:tcW w:w="3795" w:type="dxa"/>
            <w:tcBorders>
              <w:top w:val="nil"/>
              <w:left w:val="nil"/>
              <w:bottom w:val="single" w:sz="4" w:space="0" w:color="auto"/>
              <w:right w:val="single" w:sz="4" w:space="0" w:color="auto"/>
            </w:tcBorders>
            <w:vAlign w:val="center"/>
          </w:tcPr>
          <w:p w14:paraId="6BF9C9AF" w14:textId="77777777" w:rsidR="005C7745" w:rsidRPr="005711CB" w:rsidRDefault="005C7745" w:rsidP="005C7745">
            <w:pPr>
              <w:rPr>
                <w:sz w:val="20"/>
                <w:szCs w:val="20"/>
              </w:rPr>
            </w:pPr>
            <w:r w:rsidRPr="005711CB">
              <w:rPr>
                <w:sz w:val="20"/>
                <w:szCs w:val="20"/>
              </w:rPr>
              <w:t>Confirmation/error message of Request for LP data</w:t>
            </w:r>
          </w:p>
        </w:tc>
        <w:tc>
          <w:tcPr>
            <w:tcW w:w="1620" w:type="dxa"/>
            <w:tcBorders>
              <w:top w:val="nil"/>
              <w:left w:val="nil"/>
              <w:bottom w:val="single" w:sz="4" w:space="0" w:color="auto"/>
              <w:right w:val="single" w:sz="4" w:space="0" w:color="auto"/>
            </w:tcBorders>
            <w:noWrap/>
            <w:vAlign w:val="center"/>
          </w:tcPr>
          <w:p w14:paraId="68BB2D64"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FC9480A"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7DDAB5C"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E03A87D"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655C481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D924017" w14:textId="77777777" w:rsidR="005C7745" w:rsidRPr="005711CB" w:rsidRDefault="005C7745" w:rsidP="005C7745">
            <w:pPr>
              <w:jc w:val="center"/>
              <w:rPr>
                <w:sz w:val="20"/>
                <w:szCs w:val="20"/>
              </w:rPr>
            </w:pPr>
            <w:r w:rsidRPr="005711CB">
              <w:rPr>
                <w:sz w:val="20"/>
                <w:szCs w:val="20"/>
              </w:rPr>
              <w:t>666</w:t>
            </w:r>
          </w:p>
        </w:tc>
        <w:tc>
          <w:tcPr>
            <w:tcW w:w="3795" w:type="dxa"/>
            <w:tcBorders>
              <w:top w:val="nil"/>
              <w:left w:val="nil"/>
              <w:bottom w:val="single" w:sz="4" w:space="0" w:color="auto"/>
              <w:right w:val="single" w:sz="4" w:space="0" w:color="auto"/>
            </w:tcBorders>
            <w:vAlign w:val="center"/>
          </w:tcPr>
          <w:p w14:paraId="7EB19927" w14:textId="77777777" w:rsidR="005C7745" w:rsidRPr="005711CB" w:rsidRDefault="005C7745" w:rsidP="005C7745">
            <w:pPr>
              <w:rPr>
                <w:sz w:val="20"/>
                <w:szCs w:val="20"/>
              </w:rPr>
            </w:pPr>
            <w:r w:rsidRPr="005711CB">
              <w:rPr>
                <w:sz w:val="20"/>
                <w:szCs w:val="20"/>
              </w:rPr>
              <w:t xml:space="preserve">Data od LP </w:t>
            </w:r>
            <w:proofErr w:type="gramStart"/>
            <w:r w:rsidRPr="005711CB">
              <w:rPr>
                <w:sz w:val="20"/>
                <w:szCs w:val="20"/>
              </w:rPr>
              <w:t>diagrams - output</w:t>
            </w:r>
            <w:proofErr w:type="gram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7E4D7576"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CA0194A"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4F71B9A"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6EAB631" w14:textId="77777777" w:rsidR="005C7745" w:rsidRPr="005711CB" w:rsidRDefault="005C7745" w:rsidP="005C7745">
            <w:pPr>
              <w:jc w:val="center"/>
              <w:rPr>
                <w:sz w:val="20"/>
                <w:szCs w:val="20"/>
              </w:rPr>
            </w:pPr>
            <w:r w:rsidRPr="005711CB">
              <w:rPr>
                <w:sz w:val="20"/>
                <w:szCs w:val="20"/>
              </w:rPr>
              <w:t>Extrenal subject</w:t>
            </w:r>
          </w:p>
        </w:tc>
      </w:tr>
      <w:tr w:rsidR="005C7745" w:rsidRPr="007F474B" w14:paraId="7C73EC67"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045C550" w14:textId="77777777" w:rsidR="005C7745" w:rsidRPr="005711CB" w:rsidRDefault="005C7745" w:rsidP="005C7745">
            <w:pPr>
              <w:jc w:val="center"/>
              <w:rPr>
                <w:sz w:val="20"/>
                <w:szCs w:val="20"/>
              </w:rPr>
            </w:pPr>
            <w:r w:rsidRPr="005711CB">
              <w:rPr>
                <w:sz w:val="20"/>
                <w:szCs w:val="20"/>
              </w:rPr>
              <w:t>667</w:t>
            </w:r>
          </w:p>
        </w:tc>
        <w:tc>
          <w:tcPr>
            <w:tcW w:w="3795" w:type="dxa"/>
            <w:tcBorders>
              <w:top w:val="nil"/>
              <w:left w:val="nil"/>
              <w:bottom w:val="single" w:sz="4" w:space="0" w:color="auto"/>
              <w:right w:val="single" w:sz="4" w:space="0" w:color="auto"/>
            </w:tcBorders>
            <w:vAlign w:val="center"/>
          </w:tcPr>
          <w:p w14:paraId="2FAF61AF" w14:textId="77777777" w:rsidR="005C7745" w:rsidRPr="005711CB" w:rsidRDefault="005C7745" w:rsidP="005C7745">
            <w:pPr>
              <w:rPr>
                <w:sz w:val="20"/>
                <w:szCs w:val="20"/>
              </w:rPr>
            </w:pPr>
            <w:r w:rsidRPr="005711CB">
              <w:rPr>
                <w:sz w:val="20"/>
                <w:szCs w:val="20"/>
              </w:rPr>
              <w:t>Request for temperature correction coefficient data</w:t>
            </w:r>
          </w:p>
        </w:tc>
        <w:tc>
          <w:tcPr>
            <w:tcW w:w="1620" w:type="dxa"/>
            <w:tcBorders>
              <w:top w:val="nil"/>
              <w:left w:val="nil"/>
              <w:bottom w:val="single" w:sz="4" w:space="0" w:color="auto"/>
              <w:right w:val="single" w:sz="4" w:space="0" w:color="auto"/>
            </w:tcBorders>
            <w:noWrap/>
            <w:vAlign w:val="center"/>
          </w:tcPr>
          <w:p w14:paraId="76434552"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0DC75753"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336DBA6F"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1395FF68" w14:textId="77777777" w:rsidR="005C7745" w:rsidRPr="005711CB" w:rsidRDefault="005C7745" w:rsidP="005C7745">
            <w:pPr>
              <w:jc w:val="center"/>
              <w:rPr>
                <w:sz w:val="20"/>
                <w:szCs w:val="20"/>
              </w:rPr>
            </w:pPr>
            <w:r w:rsidRPr="005711CB">
              <w:rPr>
                <w:sz w:val="20"/>
                <w:szCs w:val="20"/>
              </w:rPr>
              <w:t>CDS</w:t>
            </w:r>
          </w:p>
        </w:tc>
      </w:tr>
      <w:tr w:rsidR="005C7745" w:rsidRPr="007F474B" w14:paraId="1E7A46A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6413165" w14:textId="77777777" w:rsidR="005C7745" w:rsidRPr="005711CB" w:rsidRDefault="005C7745" w:rsidP="005C7745">
            <w:pPr>
              <w:jc w:val="center"/>
              <w:rPr>
                <w:sz w:val="20"/>
                <w:szCs w:val="20"/>
              </w:rPr>
            </w:pPr>
            <w:r w:rsidRPr="005711CB">
              <w:rPr>
                <w:sz w:val="20"/>
                <w:szCs w:val="20"/>
              </w:rPr>
              <w:t>668</w:t>
            </w:r>
          </w:p>
        </w:tc>
        <w:tc>
          <w:tcPr>
            <w:tcW w:w="3795" w:type="dxa"/>
            <w:tcBorders>
              <w:top w:val="nil"/>
              <w:left w:val="nil"/>
              <w:bottom w:val="single" w:sz="4" w:space="0" w:color="auto"/>
              <w:right w:val="single" w:sz="4" w:space="0" w:color="auto"/>
            </w:tcBorders>
            <w:vAlign w:val="center"/>
          </w:tcPr>
          <w:p w14:paraId="0E109A7B" w14:textId="77777777" w:rsidR="005C7745" w:rsidRPr="005711CB" w:rsidRDefault="005C7745" w:rsidP="005C7745">
            <w:pPr>
              <w:rPr>
                <w:sz w:val="20"/>
                <w:szCs w:val="20"/>
              </w:rPr>
            </w:pPr>
            <w:r w:rsidRPr="005711CB">
              <w:rPr>
                <w:sz w:val="20"/>
                <w:szCs w:val="20"/>
              </w:rPr>
              <w:t>Confirmation/error message of Request for temperature correction coefficient data</w:t>
            </w:r>
          </w:p>
        </w:tc>
        <w:tc>
          <w:tcPr>
            <w:tcW w:w="1620" w:type="dxa"/>
            <w:tcBorders>
              <w:top w:val="nil"/>
              <w:left w:val="nil"/>
              <w:bottom w:val="single" w:sz="4" w:space="0" w:color="auto"/>
              <w:right w:val="single" w:sz="4" w:space="0" w:color="auto"/>
            </w:tcBorders>
            <w:noWrap/>
            <w:vAlign w:val="center"/>
          </w:tcPr>
          <w:p w14:paraId="2E03094C"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5886D52"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DD6ABEC"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F8E3B00"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702BE945"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3F5D587" w14:textId="77777777" w:rsidR="005C7745" w:rsidRPr="005711CB" w:rsidRDefault="005C7745" w:rsidP="005C7745">
            <w:pPr>
              <w:jc w:val="center"/>
              <w:rPr>
                <w:sz w:val="20"/>
                <w:szCs w:val="20"/>
              </w:rPr>
            </w:pPr>
            <w:r w:rsidRPr="005711CB">
              <w:rPr>
                <w:sz w:val="20"/>
                <w:szCs w:val="20"/>
              </w:rPr>
              <w:t>669</w:t>
            </w:r>
          </w:p>
        </w:tc>
        <w:tc>
          <w:tcPr>
            <w:tcW w:w="3795" w:type="dxa"/>
            <w:tcBorders>
              <w:top w:val="nil"/>
              <w:left w:val="nil"/>
              <w:bottom w:val="single" w:sz="4" w:space="0" w:color="auto"/>
              <w:right w:val="single" w:sz="4" w:space="0" w:color="auto"/>
            </w:tcBorders>
            <w:vAlign w:val="center"/>
          </w:tcPr>
          <w:p w14:paraId="190D79DB" w14:textId="77777777" w:rsidR="005C7745" w:rsidRPr="005711CB" w:rsidRDefault="005C7745" w:rsidP="005C7745">
            <w:pPr>
              <w:rPr>
                <w:sz w:val="20"/>
                <w:szCs w:val="20"/>
              </w:rPr>
            </w:pPr>
            <w:r w:rsidRPr="005711CB">
              <w:rPr>
                <w:sz w:val="20"/>
                <w:szCs w:val="20"/>
              </w:rPr>
              <w:t xml:space="preserve">Temperature correction </w:t>
            </w:r>
            <w:proofErr w:type="gramStart"/>
            <w:r w:rsidRPr="005711CB">
              <w:rPr>
                <w:sz w:val="20"/>
                <w:szCs w:val="20"/>
              </w:rPr>
              <w:t>coefficient - output</w:t>
            </w:r>
            <w:proofErr w:type="gram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350889EC"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39FE187"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79BB3C3"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B4C10C3"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19F6B87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FA0F380" w14:textId="77777777" w:rsidR="005C7745" w:rsidRPr="005711CB" w:rsidRDefault="005C7745" w:rsidP="005C7745">
            <w:pPr>
              <w:jc w:val="center"/>
              <w:rPr>
                <w:sz w:val="20"/>
                <w:szCs w:val="20"/>
              </w:rPr>
            </w:pPr>
            <w:r>
              <w:rPr>
                <w:sz w:val="20"/>
                <w:szCs w:val="20"/>
              </w:rPr>
              <w:t>671</w:t>
            </w:r>
          </w:p>
        </w:tc>
        <w:tc>
          <w:tcPr>
            <w:tcW w:w="3795" w:type="dxa"/>
            <w:tcBorders>
              <w:top w:val="nil"/>
              <w:left w:val="nil"/>
              <w:bottom w:val="single" w:sz="4" w:space="0" w:color="auto"/>
              <w:right w:val="single" w:sz="4" w:space="0" w:color="auto"/>
            </w:tcBorders>
            <w:vAlign w:val="bottom"/>
          </w:tcPr>
          <w:p w14:paraId="3CAA6405" w14:textId="77777777" w:rsidR="005C7745" w:rsidRPr="00F85BCD" w:rsidRDefault="005C7745" w:rsidP="005C7745">
            <w:pPr>
              <w:rPr>
                <w:sz w:val="20"/>
                <w:szCs w:val="20"/>
              </w:rPr>
            </w:pPr>
            <w:r w:rsidRPr="00F85BCD">
              <w:rPr>
                <w:sz w:val="20"/>
                <w:szCs w:val="20"/>
              </w:rPr>
              <w:t xml:space="preserve">Request for predicted consumption/production for </w:t>
            </w:r>
            <w:r>
              <w:rPr>
                <w:sz w:val="20"/>
                <w:szCs w:val="20"/>
              </w:rPr>
              <w:t>BRP</w:t>
            </w:r>
          </w:p>
        </w:tc>
        <w:tc>
          <w:tcPr>
            <w:tcW w:w="1620" w:type="dxa"/>
            <w:tcBorders>
              <w:top w:val="nil"/>
              <w:left w:val="nil"/>
              <w:bottom w:val="single" w:sz="4" w:space="0" w:color="auto"/>
              <w:right w:val="single" w:sz="4" w:space="0" w:color="auto"/>
            </w:tcBorders>
            <w:noWrap/>
            <w:vAlign w:val="center"/>
          </w:tcPr>
          <w:p w14:paraId="6FCBEA95"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CF33D01"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A783857"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11162784" w14:textId="77777777" w:rsidR="005C7745" w:rsidRPr="005711CB" w:rsidRDefault="005C7745" w:rsidP="005C7745">
            <w:pPr>
              <w:jc w:val="center"/>
              <w:rPr>
                <w:sz w:val="20"/>
                <w:szCs w:val="20"/>
              </w:rPr>
            </w:pPr>
            <w:r w:rsidRPr="005711CB">
              <w:rPr>
                <w:sz w:val="20"/>
                <w:szCs w:val="20"/>
              </w:rPr>
              <w:t>CDS</w:t>
            </w:r>
          </w:p>
        </w:tc>
      </w:tr>
      <w:tr w:rsidR="005C7745" w:rsidRPr="007F474B" w14:paraId="08DC4AFF"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9105C78" w14:textId="77777777" w:rsidR="005C7745" w:rsidRPr="005711CB" w:rsidRDefault="005C7745" w:rsidP="005C7745">
            <w:pPr>
              <w:jc w:val="center"/>
              <w:rPr>
                <w:sz w:val="20"/>
                <w:szCs w:val="20"/>
              </w:rPr>
            </w:pPr>
            <w:r>
              <w:rPr>
                <w:sz w:val="20"/>
                <w:szCs w:val="20"/>
              </w:rPr>
              <w:t>672</w:t>
            </w:r>
          </w:p>
        </w:tc>
        <w:tc>
          <w:tcPr>
            <w:tcW w:w="3795" w:type="dxa"/>
            <w:tcBorders>
              <w:top w:val="nil"/>
              <w:left w:val="nil"/>
              <w:bottom w:val="single" w:sz="4" w:space="0" w:color="auto"/>
              <w:right w:val="single" w:sz="4" w:space="0" w:color="auto"/>
            </w:tcBorders>
            <w:vAlign w:val="bottom"/>
          </w:tcPr>
          <w:p w14:paraId="73B81EE3" w14:textId="77777777" w:rsidR="005C7745" w:rsidRPr="00F85BCD" w:rsidRDefault="005C7745" w:rsidP="005C7745">
            <w:pPr>
              <w:rPr>
                <w:sz w:val="20"/>
                <w:szCs w:val="20"/>
              </w:rPr>
            </w:pPr>
            <w:r w:rsidRPr="00F85BCD">
              <w:rPr>
                <w:sz w:val="20"/>
                <w:szCs w:val="20"/>
              </w:rPr>
              <w:t xml:space="preserve">Confirmation/error message of Request for predicted production/consumption data for </w:t>
            </w:r>
            <w:r>
              <w:rPr>
                <w:sz w:val="20"/>
                <w:szCs w:val="20"/>
              </w:rPr>
              <w:t>BRP</w:t>
            </w:r>
          </w:p>
        </w:tc>
        <w:tc>
          <w:tcPr>
            <w:tcW w:w="1620" w:type="dxa"/>
            <w:tcBorders>
              <w:top w:val="nil"/>
              <w:left w:val="nil"/>
              <w:bottom w:val="single" w:sz="4" w:space="0" w:color="auto"/>
              <w:right w:val="single" w:sz="4" w:space="0" w:color="auto"/>
            </w:tcBorders>
            <w:noWrap/>
            <w:vAlign w:val="center"/>
          </w:tcPr>
          <w:p w14:paraId="7985EC9D"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1D33082"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DF8AD3D"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81AD7FA"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80BA6CC"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635BC75" w14:textId="77777777" w:rsidR="005C7745" w:rsidRPr="005711CB" w:rsidRDefault="005C7745" w:rsidP="005C7745">
            <w:pPr>
              <w:jc w:val="center"/>
              <w:rPr>
                <w:sz w:val="20"/>
                <w:szCs w:val="20"/>
              </w:rPr>
            </w:pPr>
            <w:r>
              <w:rPr>
                <w:sz w:val="20"/>
                <w:szCs w:val="20"/>
              </w:rPr>
              <w:t>673</w:t>
            </w:r>
          </w:p>
        </w:tc>
        <w:tc>
          <w:tcPr>
            <w:tcW w:w="3795" w:type="dxa"/>
            <w:tcBorders>
              <w:top w:val="nil"/>
              <w:left w:val="nil"/>
              <w:bottom w:val="single" w:sz="4" w:space="0" w:color="auto"/>
              <w:right w:val="single" w:sz="4" w:space="0" w:color="auto"/>
            </w:tcBorders>
            <w:vAlign w:val="bottom"/>
          </w:tcPr>
          <w:p w14:paraId="568B813C" w14:textId="77777777" w:rsidR="005C7745" w:rsidRPr="00F85BCD" w:rsidRDefault="005C7745" w:rsidP="005C7745">
            <w:pPr>
              <w:rPr>
                <w:sz w:val="20"/>
                <w:szCs w:val="20"/>
              </w:rPr>
            </w:pPr>
            <w:r w:rsidRPr="00F85BCD">
              <w:rPr>
                <w:sz w:val="20"/>
                <w:szCs w:val="20"/>
              </w:rPr>
              <w:t xml:space="preserve">Data of predicted production/consumption for </w:t>
            </w:r>
            <w:r>
              <w:rPr>
                <w:sz w:val="20"/>
                <w:szCs w:val="20"/>
              </w:rPr>
              <w:t>BRP</w:t>
            </w:r>
          </w:p>
        </w:tc>
        <w:tc>
          <w:tcPr>
            <w:tcW w:w="1620" w:type="dxa"/>
            <w:tcBorders>
              <w:top w:val="nil"/>
              <w:left w:val="nil"/>
              <w:bottom w:val="single" w:sz="4" w:space="0" w:color="auto"/>
              <w:right w:val="single" w:sz="4" w:space="0" w:color="auto"/>
            </w:tcBorders>
            <w:noWrap/>
            <w:vAlign w:val="center"/>
          </w:tcPr>
          <w:p w14:paraId="40E9C57F"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634A65C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82FC941"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C489869" w14:textId="77777777" w:rsidR="005C7745" w:rsidRPr="005711CB" w:rsidRDefault="005C7745" w:rsidP="005C7745">
            <w:pPr>
              <w:jc w:val="center"/>
              <w:rPr>
                <w:sz w:val="20"/>
                <w:szCs w:val="20"/>
              </w:rPr>
            </w:pPr>
            <w:r w:rsidRPr="005711CB">
              <w:rPr>
                <w:sz w:val="20"/>
                <w:szCs w:val="20"/>
              </w:rPr>
              <w:t>Extrenal subject</w:t>
            </w:r>
          </w:p>
        </w:tc>
      </w:tr>
      <w:tr w:rsidR="005C7745" w:rsidRPr="007F474B" w14:paraId="4872904B" w14:textId="77777777" w:rsidTr="001A2F4A">
        <w:trPr>
          <w:trHeight w:val="255"/>
        </w:trPr>
        <w:tc>
          <w:tcPr>
            <w:tcW w:w="1080" w:type="dxa"/>
            <w:tcBorders>
              <w:top w:val="nil"/>
              <w:left w:val="single" w:sz="8" w:space="0" w:color="auto"/>
              <w:bottom w:val="single" w:sz="4" w:space="0" w:color="auto"/>
              <w:right w:val="single" w:sz="4" w:space="0" w:color="auto"/>
            </w:tcBorders>
            <w:noWrap/>
            <w:vAlign w:val="center"/>
          </w:tcPr>
          <w:p w14:paraId="620AB1DB" w14:textId="77777777" w:rsidR="005C7745" w:rsidRPr="005711CB" w:rsidRDefault="005C7745" w:rsidP="005C7745">
            <w:pPr>
              <w:jc w:val="center"/>
              <w:rPr>
                <w:sz w:val="20"/>
                <w:szCs w:val="20"/>
              </w:rPr>
            </w:pPr>
            <w:r>
              <w:rPr>
                <w:sz w:val="20"/>
                <w:szCs w:val="20"/>
              </w:rPr>
              <w:t>674</w:t>
            </w:r>
          </w:p>
        </w:tc>
        <w:tc>
          <w:tcPr>
            <w:tcW w:w="3795" w:type="dxa"/>
            <w:tcBorders>
              <w:top w:val="nil"/>
              <w:left w:val="nil"/>
              <w:bottom w:val="single" w:sz="4" w:space="0" w:color="auto"/>
              <w:right w:val="single" w:sz="4" w:space="0" w:color="auto"/>
            </w:tcBorders>
            <w:vAlign w:val="center"/>
          </w:tcPr>
          <w:p w14:paraId="4F55FEEA" w14:textId="77777777" w:rsidR="005C7745" w:rsidRPr="001A2F4A" w:rsidRDefault="005C7745" w:rsidP="005C7745">
            <w:pPr>
              <w:rPr>
                <w:sz w:val="20"/>
                <w:szCs w:val="20"/>
              </w:rPr>
            </w:pPr>
            <w:r w:rsidRPr="001A2F4A">
              <w:rPr>
                <w:sz w:val="20"/>
                <w:szCs w:val="20"/>
              </w:rPr>
              <w:t>Request for corr. LP</w:t>
            </w:r>
          </w:p>
        </w:tc>
        <w:tc>
          <w:tcPr>
            <w:tcW w:w="1620" w:type="dxa"/>
            <w:tcBorders>
              <w:top w:val="nil"/>
              <w:left w:val="nil"/>
              <w:bottom w:val="single" w:sz="4" w:space="0" w:color="auto"/>
              <w:right w:val="single" w:sz="4" w:space="0" w:color="auto"/>
            </w:tcBorders>
            <w:noWrap/>
            <w:vAlign w:val="center"/>
          </w:tcPr>
          <w:p w14:paraId="3121477A"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4BFDF72"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FEC073C"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0CDE5514" w14:textId="77777777" w:rsidR="005C7745" w:rsidRPr="005711CB" w:rsidRDefault="005C7745" w:rsidP="005C7745">
            <w:pPr>
              <w:jc w:val="center"/>
              <w:rPr>
                <w:sz w:val="20"/>
                <w:szCs w:val="20"/>
              </w:rPr>
            </w:pPr>
            <w:r w:rsidRPr="005711CB">
              <w:rPr>
                <w:sz w:val="20"/>
                <w:szCs w:val="20"/>
              </w:rPr>
              <w:t>CDS</w:t>
            </w:r>
          </w:p>
        </w:tc>
      </w:tr>
      <w:tr w:rsidR="005C7745" w:rsidRPr="007F474B" w14:paraId="010A031B" w14:textId="77777777" w:rsidTr="001A2F4A">
        <w:trPr>
          <w:trHeight w:val="255"/>
        </w:trPr>
        <w:tc>
          <w:tcPr>
            <w:tcW w:w="1080" w:type="dxa"/>
            <w:tcBorders>
              <w:top w:val="nil"/>
              <w:left w:val="single" w:sz="8" w:space="0" w:color="auto"/>
              <w:bottom w:val="single" w:sz="4" w:space="0" w:color="auto"/>
              <w:right w:val="single" w:sz="4" w:space="0" w:color="auto"/>
            </w:tcBorders>
            <w:noWrap/>
            <w:vAlign w:val="center"/>
          </w:tcPr>
          <w:p w14:paraId="6E1677A4" w14:textId="77777777" w:rsidR="005C7745" w:rsidRPr="005711CB" w:rsidRDefault="005C7745" w:rsidP="005C7745">
            <w:pPr>
              <w:jc w:val="center"/>
              <w:rPr>
                <w:sz w:val="20"/>
                <w:szCs w:val="20"/>
              </w:rPr>
            </w:pPr>
            <w:r>
              <w:rPr>
                <w:sz w:val="20"/>
                <w:szCs w:val="20"/>
              </w:rPr>
              <w:t>675</w:t>
            </w:r>
          </w:p>
        </w:tc>
        <w:tc>
          <w:tcPr>
            <w:tcW w:w="3795" w:type="dxa"/>
            <w:tcBorders>
              <w:top w:val="nil"/>
              <w:left w:val="nil"/>
              <w:bottom w:val="single" w:sz="4" w:space="0" w:color="auto"/>
              <w:right w:val="single" w:sz="4" w:space="0" w:color="auto"/>
            </w:tcBorders>
            <w:vAlign w:val="center"/>
          </w:tcPr>
          <w:p w14:paraId="6EF8CC15" w14:textId="77777777" w:rsidR="005C7745" w:rsidRPr="001A2F4A" w:rsidRDefault="005C7745" w:rsidP="005C7745">
            <w:pPr>
              <w:rPr>
                <w:sz w:val="20"/>
                <w:szCs w:val="20"/>
              </w:rPr>
            </w:pPr>
            <w:r w:rsidRPr="001A2F4A">
              <w:rPr>
                <w:sz w:val="20"/>
                <w:szCs w:val="20"/>
              </w:rPr>
              <w:t>Error, conf. of req. for corr. LP</w:t>
            </w:r>
          </w:p>
        </w:tc>
        <w:tc>
          <w:tcPr>
            <w:tcW w:w="1620" w:type="dxa"/>
            <w:tcBorders>
              <w:top w:val="nil"/>
              <w:left w:val="nil"/>
              <w:bottom w:val="single" w:sz="4" w:space="0" w:color="auto"/>
              <w:right w:val="single" w:sz="4" w:space="0" w:color="auto"/>
            </w:tcBorders>
            <w:noWrap/>
            <w:vAlign w:val="center"/>
          </w:tcPr>
          <w:p w14:paraId="59BA250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52C8BC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8FB87F8"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49C08CA"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1E3A402" w14:textId="77777777" w:rsidTr="001A2F4A">
        <w:trPr>
          <w:trHeight w:val="255"/>
        </w:trPr>
        <w:tc>
          <w:tcPr>
            <w:tcW w:w="1080" w:type="dxa"/>
            <w:tcBorders>
              <w:top w:val="nil"/>
              <w:left w:val="single" w:sz="8" w:space="0" w:color="auto"/>
              <w:bottom w:val="single" w:sz="4" w:space="0" w:color="auto"/>
              <w:right w:val="single" w:sz="4" w:space="0" w:color="auto"/>
            </w:tcBorders>
            <w:noWrap/>
            <w:vAlign w:val="center"/>
          </w:tcPr>
          <w:p w14:paraId="7825CE7D" w14:textId="77777777" w:rsidR="005C7745" w:rsidRPr="005711CB" w:rsidRDefault="005C7745" w:rsidP="005C7745">
            <w:pPr>
              <w:jc w:val="center"/>
              <w:rPr>
                <w:sz w:val="20"/>
                <w:szCs w:val="20"/>
              </w:rPr>
            </w:pPr>
            <w:r>
              <w:rPr>
                <w:sz w:val="20"/>
                <w:szCs w:val="20"/>
              </w:rPr>
              <w:t>676</w:t>
            </w:r>
          </w:p>
        </w:tc>
        <w:tc>
          <w:tcPr>
            <w:tcW w:w="3795" w:type="dxa"/>
            <w:tcBorders>
              <w:top w:val="nil"/>
              <w:left w:val="nil"/>
              <w:bottom w:val="single" w:sz="4" w:space="0" w:color="auto"/>
              <w:right w:val="single" w:sz="4" w:space="0" w:color="auto"/>
            </w:tcBorders>
            <w:vAlign w:val="center"/>
          </w:tcPr>
          <w:p w14:paraId="5D6F8DA4" w14:textId="77777777" w:rsidR="005C7745" w:rsidRPr="001A2F4A" w:rsidRDefault="005C7745" w:rsidP="005C7745">
            <w:pPr>
              <w:rPr>
                <w:sz w:val="20"/>
                <w:szCs w:val="20"/>
              </w:rPr>
            </w:pPr>
            <w:r w:rsidRPr="001A2F4A">
              <w:rPr>
                <w:sz w:val="20"/>
                <w:szCs w:val="20"/>
              </w:rPr>
              <w:t>LP corr. to temperature and rest bil.</w:t>
            </w:r>
          </w:p>
        </w:tc>
        <w:tc>
          <w:tcPr>
            <w:tcW w:w="1620" w:type="dxa"/>
            <w:tcBorders>
              <w:top w:val="nil"/>
              <w:left w:val="nil"/>
              <w:bottom w:val="single" w:sz="4" w:space="0" w:color="auto"/>
              <w:right w:val="single" w:sz="4" w:space="0" w:color="auto"/>
            </w:tcBorders>
            <w:noWrap/>
            <w:vAlign w:val="center"/>
          </w:tcPr>
          <w:p w14:paraId="1B99B81A"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3388A05"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B13D415"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2BC039F" w14:textId="77777777" w:rsidR="005C7745" w:rsidRPr="005711CB" w:rsidRDefault="005C7745" w:rsidP="005C7745">
            <w:pPr>
              <w:jc w:val="center"/>
              <w:rPr>
                <w:sz w:val="20"/>
                <w:szCs w:val="20"/>
              </w:rPr>
            </w:pPr>
            <w:r w:rsidRPr="005711CB">
              <w:rPr>
                <w:sz w:val="20"/>
                <w:szCs w:val="20"/>
              </w:rPr>
              <w:t>Extrenal subject</w:t>
            </w:r>
          </w:p>
        </w:tc>
      </w:tr>
      <w:tr w:rsidR="005451BF" w:rsidRPr="007F474B" w14:paraId="56AADE5C" w14:textId="77777777" w:rsidTr="00A75964">
        <w:trPr>
          <w:trHeight w:val="255"/>
        </w:trPr>
        <w:tc>
          <w:tcPr>
            <w:tcW w:w="1080" w:type="dxa"/>
            <w:tcBorders>
              <w:top w:val="nil"/>
              <w:left w:val="single" w:sz="8" w:space="0" w:color="auto"/>
              <w:bottom w:val="single" w:sz="4" w:space="0" w:color="auto"/>
              <w:right w:val="single" w:sz="4" w:space="0" w:color="auto"/>
            </w:tcBorders>
            <w:noWrap/>
            <w:vAlign w:val="center"/>
          </w:tcPr>
          <w:p w14:paraId="3517B1E0" w14:textId="77777777" w:rsidR="005451BF" w:rsidRPr="00AE63A2" w:rsidRDefault="005451BF" w:rsidP="005451BF">
            <w:pPr>
              <w:jc w:val="center"/>
              <w:rPr>
                <w:sz w:val="18"/>
                <w:szCs w:val="20"/>
              </w:rPr>
            </w:pPr>
            <w:r w:rsidRPr="00AE63A2">
              <w:rPr>
                <w:sz w:val="18"/>
                <w:szCs w:val="20"/>
              </w:rPr>
              <w:t>681</w:t>
            </w:r>
          </w:p>
        </w:tc>
        <w:tc>
          <w:tcPr>
            <w:tcW w:w="3795" w:type="dxa"/>
            <w:tcBorders>
              <w:top w:val="nil"/>
              <w:left w:val="nil"/>
              <w:bottom w:val="single" w:sz="4" w:space="0" w:color="auto"/>
              <w:right w:val="single" w:sz="4" w:space="0" w:color="auto"/>
            </w:tcBorders>
          </w:tcPr>
          <w:p w14:paraId="690FAD59" w14:textId="77777777" w:rsidR="005451BF" w:rsidRPr="00AE63A2" w:rsidRDefault="005451BF" w:rsidP="005451BF">
            <w:pPr>
              <w:rPr>
                <w:sz w:val="18"/>
              </w:rPr>
            </w:pPr>
            <w:r w:rsidRPr="00AE63A2">
              <w:rPr>
                <w:sz w:val="18"/>
              </w:rPr>
              <w:t>Požadavek na historii měření B za max.12 předchozích měsíců</w:t>
            </w:r>
          </w:p>
        </w:tc>
        <w:tc>
          <w:tcPr>
            <w:tcW w:w="1620" w:type="dxa"/>
            <w:tcBorders>
              <w:top w:val="nil"/>
              <w:left w:val="nil"/>
              <w:bottom w:val="single" w:sz="4" w:space="0" w:color="auto"/>
              <w:right w:val="single" w:sz="4" w:space="0" w:color="auto"/>
            </w:tcBorders>
            <w:noWrap/>
            <w:vAlign w:val="center"/>
          </w:tcPr>
          <w:p w14:paraId="197A1A68" w14:textId="77777777" w:rsidR="005451BF" w:rsidRPr="005711CB" w:rsidRDefault="005451BF" w:rsidP="005451BF">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C53D0E8" w14:textId="77777777" w:rsidR="005451BF" w:rsidRPr="005711CB" w:rsidRDefault="005451BF" w:rsidP="005451BF">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36825F46" w14:textId="77777777" w:rsidR="005451BF" w:rsidRPr="005711CB" w:rsidRDefault="005451BF" w:rsidP="005451BF">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428DD82C" w14:textId="77777777" w:rsidR="005451BF" w:rsidRPr="005711CB" w:rsidRDefault="005451BF" w:rsidP="005451BF">
            <w:pPr>
              <w:jc w:val="center"/>
              <w:rPr>
                <w:sz w:val="20"/>
                <w:szCs w:val="20"/>
              </w:rPr>
            </w:pPr>
            <w:r w:rsidRPr="005711CB">
              <w:rPr>
                <w:sz w:val="20"/>
                <w:szCs w:val="20"/>
              </w:rPr>
              <w:t>CDS</w:t>
            </w:r>
          </w:p>
        </w:tc>
      </w:tr>
      <w:tr w:rsidR="005451BF" w:rsidRPr="007F474B" w14:paraId="0C3F1F7C" w14:textId="77777777" w:rsidTr="00A75964">
        <w:trPr>
          <w:trHeight w:val="255"/>
        </w:trPr>
        <w:tc>
          <w:tcPr>
            <w:tcW w:w="1080" w:type="dxa"/>
            <w:tcBorders>
              <w:top w:val="nil"/>
              <w:left w:val="single" w:sz="8" w:space="0" w:color="auto"/>
              <w:bottom w:val="single" w:sz="4" w:space="0" w:color="auto"/>
              <w:right w:val="single" w:sz="4" w:space="0" w:color="auto"/>
            </w:tcBorders>
            <w:noWrap/>
            <w:vAlign w:val="center"/>
          </w:tcPr>
          <w:p w14:paraId="7421491C" w14:textId="77777777" w:rsidR="005451BF" w:rsidRPr="00AE63A2" w:rsidRDefault="005451BF" w:rsidP="005451BF">
            <w:pPr>
              <w:jc w:val="center"/>
              <w:rPr>
                <w:sz w:val="18"/>
                <w:szCs w:val="20"/>
              </w:rPr>
            </w:pPr>
            <w:r w:rsidRPr="00AE63A2">
              <w:rPr>
                <w:sz w:val="18"/>
                <w:szCs w:val="20"/>
              </w:rPr>
              <w:t>682</w:t>
            </w:r>
          </w:p>
        </w:tc>
        <w:tc>
          <w:tcPr>
            <w:tcW w:w="3795" w:type="dxa"/>
            <w:tcBorders>
              <w:top w:val="nil"/>
              <w:left w:val="nil"/>
              <w:bottom w:val="single" w:sz="4" w:space="0" w:color="auto"/>
              <w:right w:val="single" w:sz="4" w:space="0" w:color="auto"/>
            </w:tcBorders>
          </w:tcPr>
          <w:p w14:paraId="3BFEA145" w14:textId="77777777" w:rsidR="005451BF" w:rsidRPr="00AE63A2" w:rsidRDefault="005451BF" w:rsidP="005451BF">
            <w:pPr>
              <w:rPr>
                <w:sz w:val="18"/>
              </w:rPr>
            </w:pPr>
            <w:r w:rsidRPr="00AE63A2">
              <w:rPr>
                <w:sz w:val="18"/>
              </w:rPr>
              <w:t>Chyba v požadavku na historii měření B za max.12 předchozích měsíců</w:t>
            </w:r>
          </w:p>
        </w:tc>
        <w:tc>
          <w:tcPr>
            <w:tcW w:w="1620" w:type="dxa"/>
            <w:tcBorders>
              <w:top w:val="nil"/>
              <w:left w:val="nil"/>
              <w:bottom w:val="single" w:sz="4" w:space="0" w:color="auto"/>
              <w:right w:val="single" w:sz="4" w:space="0" w:color="auto"/>
            </w:tcBorders>
            <w:noWrap/>
            <w:vAlign w:val="center"/>
          </w:tcPr>
          <w:p w14:paraId="327DB5B3" w14:textId="77777777" w:rsidR="005451BF" w:rsidRPr="005711CB" w:rsidRDefault="005451BF" w:rsidP="005451BF">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BB06181" w14:textId="77777777" w:rsidR="005451BF" w:rsidRPr="005711CB" w:rsidRDefault="005451BF" w:rsidP="005451B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89964A8" w14:textId="77777777" w:rsidR="005451BF" w:rsidRPr="005711CB" w:rsidRDefault="005451BF" w:rsidP="005451B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FB77639" w14:textId="77777777" w:rsidR="005451BF" w:rsidRPr="005711CB" w:rsidRDefault="005451BF" w:rsidP="005451BF">
            <w:pPr>
              <w:jc w:val="center"/>
              <w:rPr>
                <w:sz w:val="20"/>
                <w:szCs w:val="20"/>
              </w:rPr>
            </w:pPr>
            <w:r w:rsidRPr="005711CB">
              <w:rPr>
                <w:sz w:val="20"/>
                <w:szCs w:val="20"/>
              </w:rPr>
              <w:t>External subject</w:t>
            </w:r>
          </w:p>
        </w:tc>
      </w:tr>
      <w:tr w:rsidR="005451BF" w:rsidRPr="007F474B" w14:paraId="63EEDE73" w14:textId="77777777" w:rsidTr="00A75964">
        <w:trPr>
          <w:trHeight w:val="255"/>
        </w:trPr>
        <w:tc>
          <w:tcPr>
            <w:tcW w:w="1080" w:type="dxa"/>
            <w:tcBorders>
              <w:top w:val="nil"/>
              <w:left w:val="single" w:sz="8" w:space="0" w:color="auto"/>
              <w:bottom w:val="single" w:sz="4" w:space="0" w:color="auto"/>
              <w:right w:val="single" w:sz="4" w:space="0" w:color="auto"/>
            </w:tcBorders>
            <w:noWrap/>
            <w:vAlign w:val="center"/>
          </w:tcPr>
          <w:p w14:paraId="6CA7830E" w14:textId="77777777" w:rsidR="005451BF" w:rsidRPr="00AE63A2" w:rsidRDefault="005451BF" w:rsidP="005451BF">
            <w:pPr>
              <w:jc w:val="center"/>
              <w:rPr>
                <w:sz w:val="18"/>
                <w:szCs w:val="20"/>
              </w:rPr>
            </w:pPr>
            <w:r w:rsidRPr="00AE63A2">
              <w:rPr>
                <w:sz w:val="18"/>
                <w:szCs w:val="20"/>
              </w:rPr>
              <w:t>683</w:t>
            </w:r>
          </w:p>
        </w:tc>
        <w:tc>
          <w:tcPr>
            <w:tcW w:w="3795" w:type="dxa"/>
            <w:tcBorders>
              <w:top w:val="nil"/>
              <w:left w:val="nil"/>
              <w:bottom w:val="single" w:sz="4" w:space="0" w:color="auto"/>
              <w:right w:val="single" w:sz="4" w:space="0" w:color="auto"/>
            </w:tcBorders>
          </w:tcPr>
          <w:p w14:paraId="715B93F6" w14:textId="77777777" w:rsidR="005451BF" w:rsidRPr="00AE63A2" w:rsidRDefault="005451BF" w:rsidP="005451BF">
            <w:pPr>
              <w:rPr>
                <w:sz w:val="18"/>
              </w:rPr>
            </w:pPr>
            <w:r w:rsidRPr="00AE63A2">
              <w:rPr>
                <w:sz w:val="18"/>
              </w:rPr>
              <w:t>Historie měření B za historii měření B za max.12 předchozích měsíců</w:t>
            </w:r>
          </w:p>
        </w:tc>
        <w:tc>
          <w:tcPr>
            <w:tcW w:w="1620" w:type="dxa"/>
            <w:tcBorders>
              <w:top w:val="nil"/>
              <w:left w:val="nil"/>
              <w:bottom w:val="single" w:sz="4" w:space="0" w:color="auto"/>
              <w:right w:val="single" w:sz="4" w:space="0" w:color="auto"/>
            </w:tcBorders>
            <w:noWrap/>
            <w:vAlign w:val="center"/>
          </w:tcPr>
          <w:p w14:paraId="61484983" w14:textId="77777777" w:rsidR="005451BF" w:rsidRPr="005711CB" w:rsidRDefault="005451BF" w:rsidP="005451BF">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D391E40" w14:textId="77777777" w:rsidR="005451BF" w:rsidRPr="005711CB" w:rsidRDefault="005451BF" w:rsidP="005451B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34A5A2A" w14:textId="77777777" w:rsidR="005451BF" w:rsidRPr="005711CB" w:rsidRDefault="005451BF" w:rsidP="005451B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671B9B9" w14:textId="77777777" w:rsidR="005451BF" w:rsidRPr="005711CB" w:rsidRDefault="005451BF" w:rsidP="005451BF">
            <w:pPr>
              <w:jc w:val="center"/>
              <w:rPr>
                <w:sz w:val="20"/>
                <w:szCs w:val="20"/>
              </w:rPr>
            </w:pPr>
            <w:r w:rsidRPr="005711CB">
              <w:rPr>
                <w:sz w:val="20"/>
                <w:szCs w:val="20"/>
              </w:rPr>
              <w:t>Extrenal subject</w:t>
            </w:r>
          </w:p>
        </w:tc>
      </w:tr>
      <w:tr w:rsidR="001449DE" w:rsidRPr="007F474B" w:rsidDel="00ED30DA" w14:paraId="319DAD08" w14:textId="77777777" w:rsidTr="00CE7271">
        <w:trPr>
          <w:trHeight w:val="510"/>
        </w:trPr>
        <w:tc>
          <w:tcPr>
            <w:tcW w:w="1080" w:type="dxa"/>
            <w:tcBorders>
              <w:top w:val="nil"/>
              <w:left w:val="single" w:sz="8" w:space="0" w:color="auto"/>
              <w:bottom w:val="single" w:sz="4" w:space="0" w:color="auto"/>
              <w:right w:val="single" w:sz="4" w:space="0" w:color="auto"/>
            </w:tcBorders>
            <w:noWrap/>
          </w:tcPr>
          <w:p w14:paraId="518D2833" w14:textId="0155D031" w:rsidR="001449DE" w:rsidRPr="001449DE" w:rsidDel="00ED30DA" w:rsidRDefault="001449DE" w:rsidP="001449DE">
            <w:pPr>
              <w:jc w:val="center"/>
              <w:rPr>
                <w:sz w:val="20"/>
                <w:szCs w:val="20"/>
              </w:rPr>
            </w:pPr>
            <w:r w:rsidRPr="00CE7271">
              <w:rPr>
                <w:sz w:val="20"/>
                <w:szCs w:val="20"/>
              </w:rPr>
              <w:t>804</w:t>
            </w:r>
          </w:p>
        </w:tc>
        <w:tc>
          <w:tcPr>
            <w:tcW w:w="3795" w:type="dxa"/>
            <w:tcBorders>
              <w:top w:val="nil"/>
              <w:left w:val="nil"/>
              <w:bottom w:val="single" w:sz="4" w:space="0" w:color="auto"/>
              <w:right w:val="single" w:sz="4" w:space="0" w:color="auto"/>
            </w:tcBorders>
          </w:tcPr>
          <w:p w14:paraId="2F4C14AE" w14:textId="7C0378DB" w:rsidR="001449DE" w:rsidRPr="001449DE" w:rsidDel="00ED30DA" w:rsidRDefault="001449DE" w:rsidP="001449DE">
            <w:pPr>
              <w:rPr>
                <w:sz w:val="20"/>
                <w:szCs w:val="20"/>
              </w:rPr>
            </w:pPr>
            <w:r w:rsidRPr="00CE7271">
              <w:rPr>
                <w:sz w:val="20"/>
                <w:szCs w:val="20"/>
              </w:rPr>
              <w:t>Postponement of closing date for the opening of receipt of IDA orders</w:t>
            </w:r>
          </w:p>
        </w:tc>
        <w:tc>
          <w:tcPr>
            <w:tcW w:w="1620" w:type="dxa"/>
            <w:tcBorders>
              <w:top w:val="nil"/>
              <w:left w:val="nil"/>
              <w:bottom w:val="single" w:sz="4" w:space="0" w:color="auto"/>
              <w:right w:val="single" w:sz="4" w:space="0" w:color="auto"/>
            </w:tcBorders>
            <w:noWrap/>
          </w:tcPr>
          <w:p w14:paraId="14C21D1F" w14:textId="0211630C"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75E3F3CB" w14:textId="34597A5F" w:rsidR="001449DE" w:rsidRPr="001449DE" w:rsidDel="00ED30DA" w:rsidRDefault="001449DE" w:rsidP="001449DE">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450CA22A" w14:textId="69A3FA6E"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10B602FF" w14:textId="73C331DB" w:rsidR="001449DE" w:rsidRPr="001449DE" w:rsidDel="00ED30DA" w:rsidRDefault="001449DE" w:rsidP="001449DE">
            <w:pPr>
              <w:jc w:val="center"/>
              <w:rPr>
                <w:sz w:val="20"/>
                <w:szCs w:val="20"/>
              </w:rPr>
            </w:pPr>
            <w:r w:rsidRPr="00450618">
              <w:rPr>
                <w:sz w:val="20"/>
                <w:szCs w:val="20"/>
              </w:rPr>
              <w:t>Extrenal subject</w:t>
            </w:r>
          </w:p>
        </w:tc>
      </w:tr>
      <w:tr w:rsidR="001449DE" w:rsidRPr="007F474B" w:rsidDel="00ED30DA" w14:paraId="49F852CD" w14:textId="77777777" w:rsidTr="00CE7271">
        <w:trPr>
          <w:trHeight w:val="510"/>
        </w:trPr>
        <w:tc>
          <w:tcPr>
            <w:tcW w:w="1080" w:type="dxa"/>
            <w:tcBorders>
              <w:top w:val="nil"/>
              <w:left w:val="single" w:sz="8" w:space="0" w:color="auto"/>
              <w:bottom w:val="single" w:sz="4" w:space="0" w:color="auto"/>
              <w:right w:val="single" w:sz="4" w:space="0" w:color="auto"/>
            </w:tcBorders>
            <w:noWrap/>
          </w:tcPr>
          <w:p w14:paraId="4C40A4F6" w14:textId="5B4C00E5" w:rsidR="001449DE" w:rsidRPr="001449DE" w:rsidDel="00ED30DA" w:rsidRDefault="001449DE" w:rsidP="001449DE">
            <w:pPr>
              <w:jc w:val="center"/>
              <w:rPr>
                <w:sz w:val="20"/>
                <w:szCs w:val="20"/>
              </w:rPr>
            </w:pPr>
            <w:r w:rsidRPr="00CE7271">
              <w:rPr>
                <w:sz w:val="20"/>
                <w:szCs w:val="20"/>
              </w:rPr>
              <w:t>805</w:t>
            </w:r>
          </w:p>
        </w:tc>
        <w:tc>
          <w:tcPr>
            <w:tcW w:w="3795" w:type="dxa"/>
            <w:tcBorders>
              <w:top w:val="nil"/>
              <w:left w:val="nil"/>
              <w:bottom w:val="single" w:sz="4" w:space="0" w:color="auto"/>
              <w:right w:val="single" w:sz="4" w:space="0" w:color="auto"/>
            </w:tcBorders>
          </w:tcPr>
          <w:p w14:paraId="67054369" w14:textId="3FC41CF7" w:rsidR="001449DE" w:rsidRPr="001449DE" w:rsidDel="00ED30DA" w:rsidRDefault="001449DE" w:rsidP="001449DE">
            <w:pPr>
              <w:rPr>
                <w:sz w:val="20"/>
                <w:szCs w:val="20"/>
              </w:rPr>
            </w:pPr>
            <w:r w:rsidRPr="00CE7271">
              <w:rPr>
                <w:sz w:val="20"/>
                <w:szCs w:val="20"/>
              </w:rPr>
              <w:t>Postponement of deadline for the end of receiving IDA orders</w:t>
            </w:r>
          </w:p>
        </w:tc>
        <w:tc>
          <w:tcPr>
            <w:tcW w:w="1620" w:type="dxa"/>
            <w:tcBorders>
              <w:top w:val="nil"/>
              <w:left w:val="nil"/>
              <w:bottom w:val="single" w:sz="4" w:space="0" w:color="auto"/>
              <w:right w:val="single" w:sz="4" w:space="0" w:color="auto"/>
            </w:tcBorders>
            <w:noWrap/>
          </w:tcPr>
          <w:p w14:paraId="4FF80F60" w14:textId="49A2BC85"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7A72B5DB" w14:textId="4738FAB0" w:rsidR="001449DE" w:rsidRPr="001449DE" w:rsidDel="00ED30DA" w:rsidRDefault="001449DE" w:rsidP="001449D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1DB7868D" w14:textId="1061EFFF"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24B18998" w14:textId="54B3E27D" w:rsidR="001449DE" w:rsidRPr="001449DE" w:rsidDel="00ED30DA" w:rsidRDefault="001449DE" w:rsidP="001449DE">
            <w:pPr>
              <w:jc w:val="center"/>
              <w:rPr>
                <w:sz w:val="20"/>
                <w:szCs w:val="20"/>
              </w:rPr>
            </w:pPr>
            <w:r w:rsidRPr="00450618">
              <w:rPr>
                <w:sz w:val="20"/>
                <w:szCs w:val="20"/>
              </w:rPr>
              <w:t>Extrenal subject</w:t>
            </w:r>
          </w:p>
        </w:tc>
      </w:tr>
      <w:tr w:rsidR="001449DE" w:rsidRPr="007F474B" w:rsidDel="00ED30DA" w14:paraId="71415EAC" w14:textId="77777777" w:rsidTr="00CE7271">
        <w:trPr>
          <w:trHeight w:val="510"/>
        </w:trPr>
        <w:tc>
          <w:tcPr>
            <w:tcW w:w="1080" w:type="dxa"/>
            <w:tcBorders>
              <w:top w:val="nil"/>
              <w:left w:val="single" w:sz="8" w:space="0" w:color="auto"/>
              <w:bottom w:val="single" w:sz="4" w:space="0" w:color="auto"/>
              <w:right w:val="single" w:sz="4" w:space="0" w:color="auto"/>
            </w:tcBorders>
            <w:noWrap/>
          </w:tcPr>
          <w:p w14:paraId="59FC7F01" w14:textId="061FB02A" w:rsidR="001449DE" w:rsidRPr="001449DE" w:rsidDel="00ED30DA" w:rsidRDefault="001449DE" w:rsidP="001449DE">
            <w:pPr>
              <w:jc w:val="center"/>
              <w:rPr>
                <w:sz w:val="20"/>
                <w:szCs w:val="20"/>
              </w:rPr>
            </w:pPr>
            <w:r w:rsidRPr="00CE7271">
              <w:rPr>
                <w:sz w:val="20"/>
                <w:szCs w:val="20"/>
              </w:rPr>
              <w:t>806</w:t>
            </w:r>
          </w:p>
        </w:tc>
        <w:tc>
          <w:tcPr>
            <w:tcW w:w="3795" w:type="dxa"/>
            <w:tcBorders>
              <w:top w:val="nil"/>
              <w:left w:val="nil"/>
              <w:bottom w:val="single" w:sz="4" w:space="0" w:color="auto"/>
              <w:right w:val="single" w:sz="4" w:space="0" w:color="auto"/>
            </w:tcBorders>
          </w:tcPr>
          <w:p w14:paraId="46A12DFE" w14:textId="1EFC2B80" w:rsidR="001449DE" w:rsidRPr="001449DE" w:rsidDel="00ED30DA" w:rsidRDefault="001449DE" w:rsidP="001449DE">
            <w:pPr>
              <w:rPr>
                <w:sz w:val="20"/>
                <w:szCs w:val="20"/>
              </w:rPr>
            </w:pPr>
            <w:r w:rsidRPr="00CE7271">
              <w:rPr>
                <w:sz w:val="20"/>
                <w:szCs w:val="20"/>
              </w:rPr>
              <w:t>Delay in publication of IDA results</w:t>
            </w:r>
          </w:p>
        </w:tc>
        <w:tc>
          <w:tcPr>
            <w:tcW w:w="1620" w:type="dxa"/>
            <w:tcBorders>
              <w:top w:val="nil"/>
              <w:left w:val="nil"/>
              <w:bottom w:val="single" w:sz="4" w:space="0" w:color="auto"/>
              <w:right w:val="single" w:sz="4" w:space="0" w:color="auto"/>
            </w:tcBorders>
            <w:noWrap/>
          </w:tcPr>
          <w:p w14:paraId="306E40F1" w14:textId="44D12846"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10BE24F6" w14:textId="4F7348D7" w:rsidR="001449DE" w:rsidRPr="001449DE" w:rsidDel="00ED30DA" w:rsidRDefault="001449DE" w:rsidP="001449D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699CA8D0" w14:textId="33649570"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3A051D49" w14:textId="124E213A" w:rsidR="001449DE" w:rsidRPr="001449DE" w:rsidDel="00ED30DA" w:rsidRDefault="001449DE" w:rsidP="001449DE">
            <w:pPr>
              <w:jc w:val="center"/>
              <w:rPr>
                <w:sz w:val="20"/>
                <w:szCs w:val="20"/>
              </w:rPr>
            </w:pPr>
            <w:r w:rsidRPr="00450618">
              <w:rPr>
                <w:sz w:val="20"/>
                <w:szCs w:val="20"/>
              </w:rPr>
              <w:t>Extrenal subject</w:t>
            </w:r>
          </w:p>
        </w:tc>
      </w:tr>
      <w:tr w:rsidR="001449DE" w:rsidRPr="007F474B" w:rsidDel="00ED30DA" w14:paraId="4B5B0C87" w14:textId="77777777" w:rsidTr="00CE7271">
        <w:trPr>
          <w:trHeight w:val="510"/>
        </w:trPr>
        <w:tc>
          <w:tcPr>
            <w:tcW w:w="1080" w:type="dxa"/>
            <w:tcBorders>
              <w:top w:val="nil"/>
              <w:left w:val="single" w:sz="8" w:space="0" w:color="auto"/>
              <w:bottom w:val="single" w:sz="4" w:space="0" w:color="auto"/>
              <w:right w:val="single" w:sz="4" w:space="0" w:color="auto"/>
            </w:tcBorders>
            <w:noWrap/>
          </w:tcPr>
          <w:p w14:paraId="7D55C1DA" w14:textId="222D00BE" w:rsidR="001449DE" w:rsidRPr="001449DE" w:rsidDel="00ED30DA" w:rsidRDefault="001449DE" w:rsidP="001449DE">
            <w:pPr>
              <w:jc w:val="center"/>
              <w:rPr>
                <w:sz w:val="20"/>
                <w:szCs w:val="20"/>
              </w:rPr>
            </w:pPr>
            <w:r w:rsidRPr="00CE7271">
              <w:rPr>
                <w:sz w:val="20"/>
                <w:szCs w:val="20"/>
              </w:rPr>
              <w:t>807</w:t>
            </w:r>
          </w:p>
        </w:tc>
        <w:tc>
          <w:tcPr>
            <w:tcW w:w="3795" w:type="dxa"/>
            <w:tcBorders>
              <w:top w:val="nil"/>
              <w:left w:val="nil"/>
              <w:bottom w:val="single" w:sz="4" w:space="0" w:color="auto"/>
              <w:right w:val="single" w:sz="4" w:space="0" w:color="auto"/>
            </w:tcBorders>
          </w:tcPr>
          <w:p w14:paraId="5DFAB73D" w14:textId="48598C6E" w:rsidR="001449DE" w:rsidRPr="001449DE" w:rsidDel="00ED30DA" w:rsidRDefault="001449DE" w:rsidP="001449DE">
            <w:pPr>
              <w:rPr>
                <w:sz w:val="20"/>
                <w:szCs w:val="20"/>
              </w:rPr>
            </w:pPr>
            <w:r w:rsidRPr="00CE7271">
              <w:rPr>
                <w:sz w:val="20"/>
                <w:szCs w:val="20"/>
              </w:rPr>
              <w:t>Deletion of auction</w:t>
            </w:r>
          </w:p>
        </w:tc>
        <w:tc>
          <w:tcPr>
            <w:tcW w:w="1620" w:type="dxa"/>
            <w:tcBorders>
              <w:top w:val="nil"/>
              <w:left w:val="nil"/>
              <w:bottom w:val="single" w:sz="4" w:space="0" w:color="auto"/>
              <w:right w:val="single" w:sz="4" w:space="0" w:color="auto"/>
            </w:tcBorders>
            <w:noWrap/>
          </w:tcPr>
          <w:p w14:paraId="7654807D" w14:textId="26EBB9E7"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22D239BE" w14:textId="626B3772" w:rsidR="001449DE" w:rsidRPr="001449DE" w:rsidDel="00ED30DA" w:rsidRDefault="001449DE" w:rsidP="001449D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75FDEB16" w14:textId="21FB1FD6"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2930AC9F" w14:textId="4DB5CF89" w:rsidR="001449DE" w:rsidRPr="001449DE" w:rsidDel="00ED30DA" w:rsidRDefault="001449DE" w:rsidP="001449DE">
            <w:pPr>
              <w:jc w:val="center"/>
              <w:rPr>
                <w:sz w:val="20"/>
                <w:szCs w:val="20"/>
              </w:rPr>
            </w:pPr>
            <w:r w:rsidRPr="00450618">
              <w:rPr>
                <w:sz w:val="20"/>
                <w:szCs w:val="20"/>
              </w:rPr>
              <w:t>Extrenal subject</w:t>
            </w:r>
          </w:p>
        </w:tc>
      </w:tr>
      <w:tr w:rsidR="001449DE" w:rsidRPr="007F474B" w:rsidDel="00ED30DA" w14:paraId="30832831" w14:textId="77777777" w:rsidTr="00CE7271">
        <w:trPr>
          <w:trHeight w:val="510"/>
        </w:trPr>
        <w:tc>
          <w:tcPr>
            <w:tcW w:w="1080" w:type="dxa"/>
            <w:tcBorders>
              <w:top w:val="nil"/>
              <w:left w:val="single" w:sz="8" w:space="0" w:color="auto"/>
              <w:bottom w:val="single" w:sz="4" w:space="0" w:color="auto"/>
              <w:right w:val="single" w:sz="4" w:space="0" w:color="auto"/>
            </w:tcBorders>
            <w:noWrap/>
          </w:tcPr>
          <w:p w14:paraId="7A9AD767" w14:textId="566869B6" w:rsidR="001449DE" w:rsidRPr="001449DE" w:rsidDel="00ED30DA" w:rsidRDefault="001449DE" w:rsidP="001449DE">
            <w:pPr>
              <w:jc w:val="center"/>
              <w:rPr>
                <w:sz w:val="20"/>
                <w:szCs w:val="20"/>
              </w:rPr>
            </w:pPr>
            <w:r w:rsidRPr="001449DE">
              <w:rPr>
                <w:sz w:val="20"/>
                <w:szCs w:val="20"/>
              </w:rPr>
              <w:t>808</w:t>
            </w:r>
          </w:p>
        </w:tc>
        <w:tc>
          <w:tcPr>
            <w:tcW w:w="3795" w:type="dxa"/>
            <w:tcBorders>
              <w:top w:val="nil"/>
              <w:left w:val="nil"/>
              <w:bottom w:val="single" w:sz="4" w:space="0" w:color="auto"/>
              <w:right w:val="single" w:sz="4" w:space="0" w:color="auto"/>
            </w:tcBorders>
          </w:tcPr>
          <w:p w14:paraId="214695A3" w14:textId="7CE5BFDE" w:rsidR="001449DE" w:rsidRPr="001449DE" w:rsidDel="00ED30DA" w:rsidRDefault="001449DE" w:rsidP="001449DE">
            <w:pPr>
              <w:rPr>
                <w:sz w:val="20"/>
                <w:szCs w:val="20"/>
              </w:rPr>
            </w:pPr>
            <w:r w:rsidRPr="00CE7271">
              <w:rPr>
                <w:sz w:val="20"/>
                <w:szCs w:val="20"/>
              </w:rPr>
              <w:t>Capacity data for IDA</w:t>
            </w:r>
          </w:p>
        </w:tc>
        <w:tc>
          <w:tcPr>
            <w:tcW w:w="1620" w:type="dxa"/>
            <w:tcBorders>
              <w:top w:val="nil"/>
              <w:left w:val="nil"/>
              <w:bottom w:val="single" w:sz="4" w:space="0" w:color="auto"/>
              <w:right w:val="single" w:sz="4" w:space="0" w:color="auto"/>
            </w:tcBorders>
            <w:noWrap/>
          </w:tcPr>
          <w:p w14:paraId="2BE75493" w14:textId="591EA16C"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64A45461" w14:textId="5DBDCB56" w:rsidR="001449DE" w:rsidRPr="001449DE" w:rsidDel="00ED30DA" w:rsidRDefault="001449DE" w:rsidP="001449D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0F460A4C" w14:textId="7BB297DA"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0D05BF28" w14:textId="1B847C18" w:rsidR="001449DE" w:rsidRPr="001449DE" w:rsidDel="00ED30DA" w:rsidRDefault="001449DE" w:rsidP="001449DE">
            <w:pPr>
              <w:jc w:val="center"/>
              <w:rPr>
                <w:sz w:val="20"/>
                <w:szCs w:val="20"/>
              </w:rPr>
            </w:pPr>
            <w:r w:rsidRPr="00450618">
              <w:rPr>
                <w:sz w:val="20"/>
                <w:szCs w:val="20"/>
              </w:rPr>
              <w:t>Extrenal subject</w:t>
            </w:r>
          </w:p>
        </w:tc>
      </w:tr>
      <w:tr w:rsidR="001449DE" w:rsidRPr="007F474B" w:rsidDel="00ED30DA" w14:paraId="0A2E9A7F" w14:textId="77777777" w:rsidTr="00CE7271">
        <w:trPr>
          <w:trHeight w:val="510"/>
        </w:trPr>
        <w:tc>
          <w:tcPr>
            <w:tcW w:w="1080" w:type="dxa"/>
            <w:tcBorders>
              <w:top w:val="nil"/>
              <w:left w:val="single" w:sz="8" w:space="0" w:color="auto"/>
              <w:bottom w:val="single" w:sz="4" w:space="0" w:color="auto"/>
              <w:right w:val="single" w:sz="4" w:space="0" w:color="auto"/>
            </w:tcBorders>
            <w:noWrap/>
            <w:vAlign w:val="bottom"/>
          </w:tcPr>
          <w:p w14:paraId="6C085C4B" w14:textId="62B1F56B" w:rsidR="001449DE" w:rsidRPr="001449DE" w:rsidDel="00ED30DA" w:rsidRDefault="001449DE" w:rsidP="001449DE">
            <w:pPr>
              <w:jc w:val="center"/>
              <w:rPr>
                <w:sz w:val="20"/>
                <w:szCs w:val="20"/>
              </w:rPr>
            </w:pPr>
            <w:r w:rsidRPr="001449DE">
              <w:rPr>
                <w:sz w:val="20"/>
                <w:szCs w:val="20"/>
              </w:rPr>
              <w:t>809</w:t>
            </w:r>
          </w:p>
        </w:tc>
        <w:tc>
          <w:tcPr>
            <w:tcW w:w="3795" w:type="dxa"/>
            <w:tcBorders>
              <w:top w:val="nil"/>
              <w:left w:val="nil"/>
              <w:bottom w:val="single" w:sz="4" w:space="0" w:color="auto"/>
              <w:right w:val="single" w:sz="4" w:space="0" w:color="auto"/>
            </w:tcBorders>
          </w:tcPr>
          <w:p w14:paraId="17C99C1D" w14:textId="08F8A241" w:rsidR="001449DE" w:rsidRPr="001449DE" w:rsidDel="00ED30DA" w:rsidRDefault="001449DE" w:rsidP="001449DE">
            <w:pPr>
              <w:rPr>
                <w:sz w:val="20"/>
                <w:szCs w:val="20"/>
              </w:rPr>
            </w:pPr>
            <w:r w:rsidRPr="00CE7271">
              <w:rPr>
                <w:sz w:val="20"/>
                <w:szCs w:val="20"/>
              </w:rPr>
              <w:t>Modification of capacity data for IDA</w:t>
            </w:r>
          </w:p>
        </w:tc>
        <w:tc>
          <w:tcPr>
            <w:tcW w:w="1620" w:type="dxa"/>
            <w:tcBorders>
              <w:top w:val="nil"/>
              <w:left w:val="nil"/>
              <w:bottom w:val="single" w:sz="4" w:space="0" w:color="auto"/>
              <w:right w:val="single" w:sz="4" w:space="0" w:color="auto"/>
            </w:tcBorders>
            <w:noWrap/>
          </w:tcPr>
          <w:p w14:paraId="2C76C98C" w14:textId="6D3BFBB4"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641EBE7F" w14:textId="73A00032" w:rsidR="001449DE" w:rsidRPr="001449DE" w:rsidDel="00ED30DA" w:rsidRDefault="001449DE" w:rsidP="001449D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0A7F08A6" w14:textId="36799E40"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467B7B1B" w14:textId="4AE49BCF" w:rsidR="001449DE" w:rsidRPr="001449DE" w:rsidDel="00ED30DA" w:rsidRDefault="001449DE" w:rsidP="001449DE">
            <w:pPr>
              <w:jc w:val="center"/>
              <w:rPr>
                <w:sz w:val="20"/>
                <w:szCs w:val="20"/>
              </w:rPr>
            </w:pPr>
            <w:r w:rsidRPr="00450618">
              <w:rPr>
                <w:sz w:val="20"/>
                <w:szCs w:val="20"/>
              </w:rPr>
              <w:t>Extrenal subject</w:t>
            </w:r>
          </w:p>
        </w:tc>
      </w:tr>
      <w:tr w:rsidR="001449DE" w:rsidRPr="007F474B" w:rsidDel="00ED30DA" w14:paraId="5A5A11F9" w14:textId="77777777" w:rsidTr="00CE7271">
        <w:trPr>
          <w:trHeight w:val="510"/>
        </w:trPr>
        <w:tc>
          <w:tcPr>
            <w:tcW w:w="1080" w:type="dxa"/>
            <w:tcBorders>
              <w:top w:val="nil"/>
              <w:left w:val="single" w:sz="8" w:space="0" w:color="auto"/>
              <w:bottom w:val="single" w:sz="4" w:space="0" w:color="auto"/>
              <w:right w:val="single" w:sz="4" w:space="0" w:color="auto"/>
            </w:tcBorders>
            <w:noWrap/>
            <w:vAlign w:val="bottom"/>
          </w:tcPr>
          <w:p w14:paraId="11BF01EF" w14:textId="3485A88B" w:rsidR="001449DE" w:rsidRPr="001449DE" w:rsidDel="00ED30DA" w:rsidRDefault="001449DE" w:rsidP="001449DE">
            <w:pPr>
              <w:jc w:val="center"/>
              <w:rPr>
                <w:sz w:val="20"/>
                <w:szCs w:val="20"/>
              </w:rPr>
            </w:pPr>
            <w:r w:rsidRPr="001449DE">
              <w:rPr>
                <w:sz w:val="20"/>
                <w:szCs w:val="20"/>
              </w:rPr>
              <w:t>810</w:t>
            </w:r>
          </w:p>
        </w:tc>
        <w:tc>
          <w:tcPr>
            <w:tcW w:w="3795" w:type="dxa"/>
            <w:tcBorders>
              <w:top w:val="nil"/>
              <w:left w:val="nil"/>
              <w:bottom w:val="single" w:sz="4" w:space="0" w:color="auto"/>
              <w:right w:val="single" w:sz="4" w:space="0" w:color="auto"/>
            </w:tcBorders>
          </w:tcPr>
          <w:p w14:paraId="67B9ECC3" w14:textId="425B05AC" w:rsidR="001449DE" w:rsidRPr="001449DE" w:rsidDel="00ED30DA" w:rsidRDefault="001449DE" w:rsidP="001449DE">
            <w:pPr>
              <w:rPr>
                <w:sz w:val="20"/>
                <w:szCs w:val="20"/>
              </w:rPr>
            </w:pPr>
            <w:r w:rsidRPr="00CE7271">
              <w:rPr>
                <w:sz w:val="20"/>
                <w:szCs w:val="20"/>
              </w:rPr>
              <w:t>Notice of change/postponement of deadline</w:t>
            </w:r>
          </w:p>
        </w:tc>
        <w:tc>
          <w:tcPr>
            <w:tcW w:w="1620" w:type="dxa"/>
            <w:tcBorders>
              <w:top w:val="nil"/>
              <w:left w:val="nil"/>
              <w:bottom w:val="single" w:sz="4" w:space="0" w:color="auto"/>
              <w:right w:val="single" w:sz="4" w:space="0" w:color="auto"/>
            </w:tcBorders>
            <w:noWrap/>
          </w:tcPr>
          <w:p w14:paraId="62BCE4DB" w14:textId="351AB5D5"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03A4949B" w14:textId="617C94F3" w:rsidR="001449DE" w:rsidRPr="001449DE" w:rsidDel="00ED30DA" w:rsidRDefault="001449DE" w:rsidP="001449D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5BE5B920" w14:textId="14246489"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16FBF105" w14:textId="3602276F" w:rsidR="001449DE" w:rsidRPr="001449DE" w:rsidDel="00ED30DA" w:rsidRDefault="001449DE" w:rsidP="001449DE">
            <w:pPr>
              <w:jc w:val="center"/>
              <w:rPr>
                <w:sz w:val="20"/>
                <w:szCs w:val="20"/>
              </w:rPr>
            </w:pPr>
            <w:r w:rsidRPr="00450618">
              <w:rPr>
                <w:sz w:val="20"/>
                <w:szCs w:val="20"/>
              </w:rPr>
              <w:t>Extrenal subject</w:t>
            </w:r>
          </w:p>
        </w:tc>
      </w:tr>
      <w:tr w:rsidR="005C7745" w:rsidRPr="007F474B" w14:paraId="146110A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3945119" w14:textId="77777777" w:rsidR="005C7745" w:rsidRPr="005711CB" w:rsidRDefault="005C7745" w:rsidP="005C7745">
            <w:pPr>
              <w:jc w:val="center"/>
              <w:rPr>
                <w:sz w:val="20"/>
                <w:szCs w:val="20"/>
              </w:rPr>
            </w:pPr>
            <w:r w:rsidRPr="005711CB">
              <w:rPr>
                <w:sz w:val="20"/>
                <w:szCs w:val="20"/>
              </w:rPr>
              <w:t>811</w:t>
            </w:r>
          </w:p>
        </w:tc>
        <w:tc>
          <w:tcPr>
            <w:tcW w:w="3795" w:type="dxa"/>
            <w:tcBorders>
              <w:top w:val="nil"/>
              <w:left w:val="nil"/>
              <w:bottom w:val="single" w:sz="4" w:space="0" w:color="auto"/>
              <w:right w:val="single" w:sz="4" w:space="0" w:color="auto"/>
            </w:tcBorders>
            <w:vAlign w:val="center"/>
          </w:tcPr>
          <w:p w14:paraId="6BF7E2DA" w14:textId="77777777" w:rsidR="005C7745" w:rsidRPr="005711CB" w:rsidRDefault="005C7745" w:rsidP="005C7745">
            <w:pPr>
              <w:rPr>
                <w:sz w:val="20"/>
                <w:szCs w:val="20"/>
              </w:rPr>
            </w:pPr>
            <w:proofErr w:type="gramStart"/>
            <w:r w:rsidRPr="005711CB">
              <w:rPr>
                <w:sz w:val="20"/>
                <w:szCs w:val="20"/>
              </w:rPr>
              <w:t>DM - Bid</w:t>
            </w:r>
            <w:proofErr w:type="gramEnd"/>
            <w:r w:rsidRPr="005711CB">
              <w:rPr>
                <w:sz w:val="20"/>
                <w:szCs w:val="20"/>
              </w:rPr>
              <w:t xml:space="preserve"> entering/replacement</w:t>
            </w:r>
          </w:p>
        </w:tc>
        <w:tc>
          <w:tcPr>
            <w:tcW w:w="1620" w:type="dxa"/>
            <w:tcBorders>
              <w:top w:val="nil"/>
              <w:left w:val="nil"/>
              <w:bottom w:val="single" w:sz="4" w:space="0" w:color="auto"/>
              <w:right w:val="single" w:sz="4" w:space="0" w:color="auto"/>
            </w:tcBorders>
            <w:noWrap/>
            <w:vAlign w:val="center"/>
          </w:tcPr>
          <w:p w14:paraId="1FC6BCEF"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264ADA7E"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0ACDA0F"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22363377" w14:textId="77777777" w:rsidR="005C7745" w:rsidRPr="005711CB" w:rsidRDefault="005C7745" w:rsidP="005C7745">
            <w:pPr>
              <w:jc w:val="center"/>
              <w:rPr>
                <w:sz w:val="20"/>
                <w:szCs w:val="20"/>
              </w:rPr>
            </w:pPr>
            <w:r w:rsidRPr="005711CB">
              <w:rPr>
                <w:sz w:val="20"/>
                <w:szCs w:val="20"/>
              </w:rPr>
              <w:t>IS OTE</w:t>
            </w:r>
          </w:p>
        </w:tc>
      </w:tr>
      <w:tr w:rsidR="005C7745" w:rsidRPr="007F474B" w14:paraId="2E4FA8D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AC9C2BE" w14:textId="77777777" w:rsidR="005C7745" w:rsidRPr="005711CB" w:rsidRDefault="005C7745" w:rsidP="005C7745">
            <w:pPr>
              <w:jc w:val="center"/>
              <w:rPr>
                <w:sz w:val="20"/>
                <w:szCs w:val="20"/>
              </w:rPr>
            </w:pPr>
            <w:r w:rsidRPr="005711CB">
              <w:rPr>
                <w:sz w:val="20"/>
                <w:szCs w:val="20"/>
              </w:rPr>
              <w:t>812</w:t>
            </w:r>
          </w:p>
        </w:tc>
        <w:tc>
          <w:tcPr>
            <w:tcW w:w="3795" w:type="dxa"/>
            <w:tcBorders>
              <w:top w:val="nil"/>
              <w:left w:val="nil"/>
              <w:bottom w:val="single" w:sz="4" w:space="0" w:color="auto"/>
              <w:right w:val="single" w:sz="4" w:space="0" w:color="auto"/>
            </w:tcBorders>
            <w:vAlign w:val="center"/>
          </w:tcPr>
          <w:p w14:paraId="5940E391" w14:textId="77777777" w:rsidR="005C7745" w:rsidRPr="005711CB" w:rsidRDefault="005C7745" w:rsidP="005C7745">
            <w:pPr>
              <w:rPr>
                <w:sz w:val="20"/>
                <w:szCs w:val="20"/>
              </w:rPr>
            </w:pPr>
            <w:r w:rsidRPr="005711CB">
              <w:rPr>
                <w:sz w:val="20"/>
                <w:szCs w:val="20"/>
              </w:rPr>
              <w:t>Confirmation/error message for enter/replacement of DM bid</w:t>
            </w:r>
          </w:p>
        </w:tc>
        <w:tc>
          <w:tcPr>
            <w:tcW w:w="1620" w:type="dxa"/>
            <w:tcBorders>
              <w:top w:val="nil"/>
              <w:left w:val="nil"/>
              <w:bottom w:val="single" w:sz="4" w:space="0" w:color="auto"/>
              <w:right w:val="single" w:sz="4" w:space="0" w:color="auto"/>
            </w:tcBorders>
            <w:noWrap/>
            <w:vAlign w:val="center"/>
          </w:tcPr>
          <w:p w14:paraId="296704EC"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034A401"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E84A523" w14:textId="77777777" w:rsidR="005C7745" w:rsidRPr="005711CB" w:rsidRDefault="005C7745" w:rsidP="005C7745">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31C00369"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767CFB4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10DF855" w14:textId="77777777" w:rsidR="005C7745" w:rsidRPr="005711CB" w:rsidRDefault="005C7745" w:rsidP="005C7745">
            <w:pPr>
              <w:jc w:val="center"/>
              <w:rPr>
                <w:sz w:val="20"/>
                <w:szCs w:val="20"/>
              </w:rPr>
            </w:pPr>
            <w:r w:rsidRPr="005711CB">
              <w:rPr>
                <w:sz w:val="20"/>
                <w:szCs w:val="20"/>
              </w:rPr>
              <w:t>813</w:t>
            </w:r>
          </w:p>
        </w:tc>
        <w:tc>
          <w:tcPr>
            <w:tcW w:w="3795" w:type="dxa"/>
            <w:tcBorders>
              <w:top w:val="nil"/>
              <w:left w:val="nil"/>
              <w:bottom w:val="single" w:sz="4" w:space="0" w:color="auto"/>
              <w:right w:val="single" w:sz="4" w:space="0" w:color="auto"/>
            </w:tcBorders>
            <w:vAlign w:val="center"/>
          </w:tcPr>
          <w:p w14:paraId="4FFCAABF" w14:textId="77777777" w:rsidR="005C7745" w:rsidRPr="005711CB" w:rsidRDefault="005C7745" w:rsidP="005C7745">
            <w:pPr>
              <w:rPr>
                <w:sz w:val="20"/>
                <w:szCs w:val="20"/>
              </w:rPr>
            </w:pPr>
            <w:proofErr w:type="gramStart"/>
            <w:r w:rsidRPr="005711CB">
              <w:rPr>
                <w:sz w:val="20"/>
                <w:szCs w:val="20"/>
              </w:rPr>
              <w:t>DM - Copy</w:t>
            </w:r>
            <w:proofErr w:type="gramEnd"/>
            <w:r w:rsidRPr="005711CB">
              <w:rPr>
                <w:sz w:val="20"/>
                <w:szCs w:val="20"/>
              </w:rPr>
              <w:t xml:space="preserve"> of bid data (response to 811- entering)</w:t>
            </w:r>
          </w:p>
        </w:tc>
        <w:tc>
          <w:tcPr>
            <w:tcW w:w="1620" w:type="dxa"/>
            <w:tcBorders>
              <w:top w:val="nil"/>
              <w:left w:val="nil"/>
              <w:bottom w:val="single" w:sz="4" w:space="0" w:color="auto"/>
              <w:right w:val="single" w:sz="4" w:space="0" w:color="auto"/>
            </w:tcBorders>
            <w:noWrap/>
            <w:vAlign w:val="center"/>
          </w:tcPr>
          <w:p w14:paraId="2B2F415F"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4EEBA723"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177CA73" w14:textId="77777777" w:rsidR="005C7745" w:rsidRPr="005711CB" w:rsidRDefault="005C7745" w:rsidP="005C7745">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2B9E645D" w14:textId="77777777" w:rsidR="005C7745" w:rsidRPr="005711CB" w:rsidRDefault="005C7745" w:rsidP="005C7745">
            <w:pPr>
              <w:jc w:val="center"/>
              <w:rPr>
                <w:sz w:val="20"/>
                <w:szCs w:val="20"/>
              </w:rPr>
            </w:pPr>
            <w:r w:rsidRPr="005711CB">
              <w:rPr>
                <w:sz w:val="20"/>
                <w:szCs w:val="20"/>
              </w:rPr>
              <w:t>External subject</w:t>
            </w:r>
          </w:p>
        </w:tc>
      </w:tr>
      <w:tr w:rsidR="001449DE" w:rsidRPr="001E1CF6" w14:paraId="7C5EBFFE"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1CCB6529" w14:textId="77777777" w:rsidR="001449DE" w:rsidRPr="007F474B" w:rsidRDefault="001449DE" w:rsidP="001449DE">
            <w:pPr>
              <w:spacing w:after="0"/>
              <w:jc w:val="center"/>
              <w:rPr>
                <w:sz w:val="20"/>
                <w:szCs w:val="20"/>
                <w:lang w:eastAsia="cs-CZ"/>
              </w:rPr>
            </w:pPr>
            <w:r>
              <w:rPr>
                <w:sz w:val="20"/>
                <w:szCs w:val="20"/>
                <w:lang w:eastAsia="cs-CZ"/>
              </w:rPr>
              <w:t>814</w:t>
            </w:r>
          </w:p>
        </w:tc>
        <w:tc>
          <w:tcPr>
            <w:tcW w:w="3795" w:type="dxa"/>
            <w:tcBorders>
              <w:top w:val="nil"/>
              <w:left w:val="nil"/>
              <w:bottom w:val="single" w:sz="4" w:space="0" w:color="auto"/>
              <w:right w:val="single" w:sz="4" w:space="0" w:color="auto"/>
            </w:tcBorders>
            <w:vAlign w:val="center"/>
          </w:tcPr>
          <w:p w14:paraId="41F48D57" w14:textId="6C44DF8C" w:rsidR="001449DE" w:rsidRPr="001E1CF6" w:rsidRDefault="001449DE" w:rsidP="001449DE">
            <w:pPr>
              <w:spacing w:after="0"/>
              <w:rPr>
                <w:sz w:val="20"/>
                <w:szCs w:val="20"/>
                <w:lang w:eastAsia="cs-CZ"/>
              </w:rPr>
            </w:pPr>
            <w:proofErr w:type="gramStart"/>
            <w:r>
              <w:rPr>
                <w:sz w:val="20"/>
                <w:szCs w:val="20"/>
              </w:rPr>
              <w:t>ID</w:t>
            </w:r>
            <w:r w:rsidR="00550DAF">
              <w:rPr>
                <w:sz w:val="20"/>
                <w:szCs w:val="20"/>
              </w:rPr>
              <w:t>A</w:t>
            </w:r>
            <w:r w:rsidRPr="005711CB">
              <w:rPr>
                <w:sz w:val="20"/>
                <w:szCs w:val="20"/>
              </w:rPr>
              <w:t xml:space="preserve"> - Bid</w:t>
            </w:r>
            <w:proofErr w:type="gramEnd"/>
            <w:r w:rsidRPr="005711CB">
              <w:rPr>
                <w:sz w:val="20"/>
                <w:szCs w:val="20"/>
              </w:rPr>
              <w:t xml:space="preserve"> entering/replacement</w:t>
            </w:r>
          </w:p>
        </w:tc>
        <w:tc>
          <w:tcPr>
            <w:tcW w:w="1620" w:type="dxa"/>
            <w:tcBorders>
              <w:top w:val="nil"/>
              <w:left w:val="nil"/>
              <w:bottom w:val="single" w:sz="4" w:space="0" w:color="auto"/>
              <w:right w:val="single" w:sz="4" w:space="0" w:color="auto"/>
            </w:tcBorders>
            <w:noWrap/>
            <w:vAlign w:val="center"/>
          </w:tcPr>
          <w:p w14:paraId="5DDF2C54" w14:textId="39F1DE39" w:rsidR="001449DE" w:rsidRPr="001E1CF6" w:rsidRDefault="001449DE" w:rsidP="001449DE">
            <w:pPr>
              <w:spacing w:after="0"/>
              <w:rPr>
                <w:sz w:val="20"/>
                <w:szCs w:val="20"/>
                <w:lang w:eastAsia="cs-CZ"/>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55B477AB" w14:textId="51A0621D" w:rsidR="001449DE" w:rsidRPr="001E1CF6" w:rsidRDefault="001449DE" w:rsidP="001449DE">
            <w:pPr>
              <w:spacing w:after="0"/>
              <w:jc w:val="center"/>
              <w:rPr>
                <w:sz w:val="20"/>
                <w:szCs w:val="20"/>
                <w:lang w:eastAsia="cs-CZ"/>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75FBD35" w14:textId="1EEFE3CD" w:rsidR="001449DE" w:rsidRPr="001E1CF6" w:rsidRDefault="001449DE" w:rsidP="001449DE">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7EEA44CF" w14:textId="32809FA2" w:rsidR="001449DE" w:rsidRPr="001E1CF6" w:rsidRDefault="001449DE" w:rsidP="001449DE">
            <w:pPr>
              <w:spacing w:after="0"/>
              <w:jc w:val="center"/>
              <w:rPr>
                <w:sz w:val="20"/>
                <w:szCs w:val="20"/>
                <w:lang w:eastAsia="cs-CZ"/>
              </w:rPr>
            </w:pPr>
            <w:r w:rsidRPr="005711CB">
              <w:rPr>
                <w:sz w:val="20"/>
                <w:szCs w:val="20"/>
              </w:rPr>
              <w:t>IS OTE</w:t>
            </w:r>
          </w:p>
        </w:tc>
      </w:tr>
      <w:tr w:rsidR="001449DE" w:rsidRPr="007F474B" w14:paraId="7A910A09"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59F86AC8" w14:textId="77777777" w:rsidR="001449DE" w:rsidRDefault="001449DE" w:rsidP="001449DE">
            <w:pPr>
              <w:spacing w:after="0"/>
              <w:jc w:val="center"/>
              <w:rPr>
                <w:sz w:val="20"/>
                <w:szCs w:val="20"/>
                <w:lang w:eastAsia="cs-CZ"/>
              </w:rPr>
            </w:pPr>
            <w:r>
              <w:rPr>
                <w:sz w:val="20"/>
                <w:szCs w:val="20"/>
                <w:lang w:eastAsia="cs-CZ"/>
              </w:rPr>
              <w:t>815</w:t>
            </w:r>
          </w:p>
        </w:tc>
        <w:tc>
          <w:tcPr>
            <w:tcW w:w="3795" w:type="dxa"/>
            <w:tcBorders>
              <w:top w:val="nil"/>
              <w:left w:val="nil"/>
              <w:bottom w:val="single" w:sz="4" w:space="0" w:color="auto"/>
              <w:right w:val="single" w:sz="4" w:space="0" w:color="auto"/>
            </w:tcBorders>
            <w:vAlign w:val="center"/>
          </w:tcPr>
          <w:p w14:paraId="2A257012" w14:textId="679F5588" w:rsidR="001449DE" w:rsidRPr="00651B4B" w:rsidRDefault="001449DE" w:rsidP="001449DE">
            <w:pPr>
              <w:spacing w:after="0"/>
              <w:rPr>
                <w:sz w:val="20"/>
                <w:szCs w:val="20"/>
                <w:lang w:eastAsia="cs-CZ"/>
              </w:rPr>
            </w:pPr>
            <w:r w:rsidRPr="005711CB">
              <w:rPr>
                <w:sz w:val="20"/>
                <w:szCs w:val="20"/>
              </w:rPr>
              <w:t xml:space="preserve">Confirmation/error message for enter/replacement of </w:t>
            </w:r>
            <w:r>
              <w:rPr>
                <w:sz w:val="20"/>
                <w:szCs w:val="20"/>
              </w:rPr>
              <w:t>IDA</w:t>
            </w:r>
            <w:r w:rsidRPr="005711CB">
              <w:rPr>
                <w:sz w:val="20"/>
                <w:szCs w:val="20"/>
              </w:rPr>
              <w:t xml:space="preserve"> bid</w:t>
            </w:r>
          </w:p>
        </w:tc>
        <w:tc>
          <w:tcPr>
            <w:tcW w:w="1620" w:type="dxa"/>
            <w:tcBorders>
              <w:top w:val="nil"/>
              <w:left w:val="nil"/>
              <w:bottom w:val="single" w:sz="4" w:space="0" w:color="auto"/>
              <w:right w:val="single" w:sz="4" w:space="0" w:color="auto"/>
            </w:tcBorders>
            <w:noWrap/>
            <w:vAlign w:val="center"/>
          </w:tcPr>
          <w:p w14:paraId="79492E37" w14:textId="370BD740" w:rsidR="001449DE" w:rsidRDefault="001449DE" w:rsidP="001449DE">
            <w:pPr>
              <w:spacing w:after="0"/>
              <w:rPr>
                <w:sz w:val="20"/>
                <w:szCs w:val="20"/>
                <w:lang w:eastAsia="cs-CZ"/>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77EDF5B" w14:textId="253AE915" w:rsidR="001449DE" w:rsidRPr="007F474B" w:rsidRDefault="001449DE" w:rsidP="001449D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94B64C6" w14:textId="5D3A01DB" w:rsidR="001449DE" w:rsidRPr="007F474B" w:rsidRDefault="001449DE" w:rsidP="001449DE">
            <w:pPr>
              <w:spacing w:after="0"/>
              <w:jc w:val="center"/>
              <w:rPr>
                <w:sz w:val="20"/>
                <w:szCs w:val="20"/>
                <w:lang w:eastAsia="cs-CZ"/>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4C65DB0B" w14:textId="06B33EDA" w:rsidR="001449DE" w:rsidRPr="007F474B" w:rsidRDefault="001449DE" w:rsidP="001449DE">
            <w:pPr>
              <w:spacing w:after="0"/>
              <w:jc w:val="center"/>
              <w:rPr>
                <w:sz w:val="20"/>
                <w:szCs w:val="20"/>
                <w:lang w:eastAsia="cs-CZ"/>
              </w:rPr>
            </w:pPr>
            <w:r w:rsidRPr="005711CB">
              <w:rPr>
                <w:sz w:val="20"/>
                <w:szCs w:val="20"/>
              </w:rPr>
              <w:t>External subject</w:t>
            </w:r>
          </w:p>
        </w:tc>
      </w:tr>
      <w:tr w:rsidR="001449DE" w:rsidRPr="007F474B" w14:paraId="17922397"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293B01B1" w14:textId="77777777" w:rsidR="001449DE" w:rsidRDefault="001449DE" w:rsidP="001449DE">
            <w:pPr>
              <w:spacing w:after="0"/>
              <w:jc w:val="center"/>
              <w:rPr>
                <w:sz w:val="20"/>
                <w:szCs w:val="20"/>
                <w:lang w:eastAsia="cs-CZ"/>
              </w:rPr>
            </w:pPr>
            <w:r w:rsidRPr="007F474B">
              <w:rPr>
                <w:sz w:val="20"/>
                <w:szCs w:val="20"/>
                <w:lang w:eastAsia="cs-CZ"/>
              </w:rPr>
              <w:t>81</w:t>
            </w:r>
            <w:r>
              <w:rPr>
                <w:sz w:val="20"/>
                <w:szCs w:val="20"/>
                <w:lang w:eastAsia="cs-CZ"/>
              </w:rPr>
              <w:t>6</w:t>
            </w:r>
          </w:p>
        </w:tc>
        <w:tc>
          <w:tcPr>
            <w:tcW w:w="3795" w:type="dxa"/>
            <w:tcBorders>
              <w:top w:val="nil"/>
              <w:left w:val="nil"/>
              <w:bottom w:val="single" w:sz="4" w:space="0" w:color="auto"/>
              <w:right w:val="single" w:sz="4" w:space="0" w:color="auto"/>
            </w:tcBorders>
            <w:vAlign w:val="center"/>
          </w:tcPr>
          <w:p w14:paraId="57BCB80B" w14:textId="6BAFC619" w:rsidR="001449DE" w:rsidRPr="007F474B" w:rsidRDefault="001449DE" w:rsidP="001449DE">
            <w:pPr>
              <w:spacing w:after="0"/>
              <w:rPr>
                <w:sz w:val="20"/>
                <w:szCs w:val="20"/>
                <w:lang w:eastAsia="cs-CZ"/>
              </w:rPr>
            </w:pPr>
            <w:proofErr w:type="gramStart"/>
            <w:r>
              <w:rPr>
                <w:sz w:val="20"/>
                <w:szCs w:val="20"/>
              </w:rPr>
              <w:t>IDA</w:t>
            </w:r>
            <w:r w:rsidRPr="005711CB">
              <w:rPr>
                <w:sz w:val="20"/>
                <w:szCs w:val="20"/>
              </w:rPr>
              <w:t xml:space="preserve"> - Copy</w:t>
            </w:r>
            <w:proofErr w:type="gramEnd"/>
            <w:r w:rsidRPr="005711CB">
              <w:rPr>
                <w:sz w:val="20"/>
                <w:szCs w:val="20"/>
              </w:rPr>
              <w:t xml:space="preserve"> of bid data (response to 81</w:t>
            </w:r>
            <w:r>
              <w:rPr>
                <w:sz w:val="20"/>
                <w:szCs w:val="20"/>
              </w:rPr>
              <w:t xml:space="preserve">4 </w:t>
            </w:r>
            <w:r w:rsidRPr="005711CB">
              <w:rPr>
                <w:sz w:val="20"/>
                <w:szCs w:val="20"/>
              </w:rPr>
              <w:t>- entering)</w:t>
            </w:r>
          </w:p>
        </w:tc>
        <w:tc>
          <w:tcPr>
            <w:tcW w:w="1620" w:type="dxa"/>
            <w:tcBorders>
              <w:top w:val="nil"/>
              <w:left w:val="nil"/>
              <w:bottom w:val="single" w:sz="4" w:space="0" w:color="auto"/>
              <w:right w:val="single" w:sz="4" w:space="0" w:color="auto"/>
            </w:tcBorders>
            <w:noWrap/>
            <w:vAlign w:val="center"/>
          </w:tcPr>
          <w:p w14:paraId="7DED688A" w14:textId="0EBE7BAE" w:rsidR="001449DE" w:rsidRPr="007F474B" w:rsidRDefault="001449DE" w:rsidP="001449DE">
            <w:pPr>
              <w:spacing w:after="0"/>
              <w:rPr>
                <w:sz w:val="20"/>
                <w:szCs w:val="20"/>
                <w:lang w:eastAsia="cs-CZ"/>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17D08194" w14:textId="324C7AA1" w:rsidR="001449DE" w:rsidRPr="007F474B" w:rsidRDefault="001449DE" w:rsidP="001449D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507BF97" w14:textId="4890F4D1" w:rsidR="001449DE" w:rsidRDefault="001449DE" w:rsidP="001449DE">
            <w:pPr>
              <w:spacing w:after="0"/>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054DDFDF" w14:textId="0E18F0ED" w:rsidR="001449DE" w:rsidRPr="007F474B" w:rsidRDefault="001449DE" w:rsidP="001449DE">
            <w:pPr>
              <w:spacing w:after="0"/>
              <w:jc w:val="center"/>
              <w:rPr>
                <w:sz w:val="20"/>
                <w:szCs w:val="20"/>
                <w:lang w:eastAsia="cs-CZ"/>
              </w:rPr>
            </w:pPr>
            <w:r w:rsidRPr="005711CB">
              <w:rPr>
                <w:sz w:val="20"/>
                <w:szCs w:val="20"/>
              </w:rPr>
              <w:t>External subject</w:t>
            </w:r>
          </w:p>
        </w:tc>
      </w:tr>
      <w:tr w:rsidR="005C7745" w:rsidRPr="007F474B" w14:paraId="544C9CC0"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33C1D007" w14:textId="77777777" w:rsidR="005C7745" w:rsidRPr="005711CB" w:rsidRDefault="005C7745" w:rsidP="005C7745">
            <w:pPr>
              <w:jc w:val="center"/>
              <w:rPr>
                <w:sz w:val="20"/>
                <w:szCs w:val="20"/>
              </w:rPr>
            </w:pPr>
            <w:r w:rsidRPr="005711CB">
              <w:rPr>
                <w:sz w:val="20"/>
                <w:szCs w:val="20"/>
              </w:rPr>
              <w:t>821</w:t>
            </w:r>
          </w:p>
        </w:tc>
        <w:tc>
          <w:tcPr>
            <w:tcW w:w="3795" w:type="dxa"/>
            <w:tcBorders>
              <w:top w:val="nil"/>
              <w:left w:val="nil"/>
              <w:bottom w:val="single" w:sz="4" w:space="0" w:color="auto"/>
              <w:right w:val="single" w:sz="4" w:space="0" w:color="auto"/>
            </w:tcBorders>
            <w:vAlign w:val="center"/>
          </w:tcPr>
          <w:p w14:paraId="2D567D94" w14:textId="77777777" w:rsidR="005C7745" w:rsidRPr="005711CB" w:rsidRDefault="005C7745" w:rsidP="005C7745">
            <w:pPr>
              <w:rPr>
                <w:sz w:val="20"/>
                <w:szCs w:val="20"/>
              </w:rPr>
            </w:pPr>
            <w:proofErr w:type="gramStart"/>
            <w:r w:rsidRPr="005711CB">
              <w:rPr>
                <w:sz w:val="20"/>
                <w:szCs w:val="20"/>
              </w:rPr>
              <w:t>DM - Bid</w:t>
            </w:r>
            <w:proofErr w:type="gramEnd"/>
            <w:r w:rsidRPr="005711CB">
              <w:rPr>
                <w:sz w:val="20"/>
                <w:szCs w:val="20"/>
              </w:rPr>
              <w:t xml:space="preserve"> cancellation</w:t>
            </w:r>
          </w:p>
        </w:tc>
        <w:tc>
          <w:tcPr>
            <w:tcW w:w="1620" w:type="dxa"/>
            <w:tcBorders>
              <w:top w:val="nil"/>
              <w:left w:val="nil"/>
              <w:bottom w:val="single" w:sz="4" w:space="0" w:color="auto"/>
              <w:right w:val="single" w:sz="4" w:space="0" w:color="auto"/>
            </w:tcBorders>
            <w:noWrap/>
            <w:vAlign w:val="center"/>
          </w:tcPr>
          <w:p w14:paraId="6A1C52DB"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5BA38F52"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CBE2EFB"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171D2622" w14:textId="77777777" w:rsidR="005C7745" w:rsidRPr="005711CB" w:rsidRDefault="005C7745" w:rsidP="005C7745">
            <w:pPr>
              <w:jc w:val="center"/>
              <w:rPr>
                <w:sz w:val="20"/>
                <w:szCs w:val="20"/>
              </w:rPr>
            </w:pPr>
            <w:r w:rsidRPr="005711CB">
              <w:rPr>
                <w:sz w:val="20"/>
                <w:szCs w:val="20"/>
              </w:rPr>
              <w:t>IS OTE</w:t>
            </w:r>
          </w:p>
        </w:tc>
      </w:tr>
      <w:tr w:rsidR="005C7745" w:rsidRPr="007F474B" w14:paraId="35148FC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A2646A5" w14:textId="77777777" w:rsidR="005C7745" w:rsidRPr="005711CB" w:rsidRDefault="005C7745" w:rsidP="005C7745">
            <w:pPr>
              <w:jc w:val="center"/>
              <w:rPr>
                <w:sz w:val="20"/>
                <w:szCs w:val="20"/>
              </w:rPr>
            </w:pPr>
            <w:r w:rsidRPr="005711CB">
              <w:rPr>
                <w:sz w:val="20"/>
                <w:szCs w:val="20"/>
              </w:rPr>
              <w:t>822</w:t>
            </w:r>
          </w:p>
        </w:tc>
        <w:tc>
          <w:tcPr>
            <w:tcW w:w="3795" w:type="dxa"/>
            <w:tcBorders>
              <w:top w:val="nil"/>
              <w:left w:val="nil"/>
              <w:bottom w:val="single" w:sz="4" w:space="0" w:color="auto"/>
              <w:right w:val="single" w:sz="4" w:space="0" w:color="auto"/>
            </w:tcBorders>
            <w:vAlign w:val="center"/>
          </w:tcPr>
          <w:p w14:paraId="4970FA10" w14:textId="77777777" w:rsidR="005C7745" w:rsidRPr="005711CB" w:rsidRDefault="005C7745" w:rsidP="005C7745">
            <w:pPr>
              <w:rPr>
                <w:sz w:val="20"/>
                <w:szCs w:val="20"/>
              </w:rPr>
            </w:pPr>
            <w:r w:rsidRPr="005711CB">
              <w:rPr>
                <w:sz w:val="20"/>
                <w:szCs w:val="20"/>
              </w:rPr>
              <w:t>Confirmation/error message for cancellation of DM bid</w:t>
            </w:r>
          </w:p>
        </w:tc>
        <w:tc>
          <w:tcPr>
            <w:tcW w:w="1620" w:type="dxa"/>
            <w:tcBorders>
              <w:top w:val="nil"/>
              <w:left w:val="nil"/>
              <w:bottom w:val="single" w:sz="4" w:space="0" w:color="auto"/>
              <w:right w:val="single" w:sz="4" w:space="0" w:color="auto"/>
            </w:tcBorders>
            <w:noWrap/>
            <w:vAlign w:val="center"/>
          </w:tcPr>
          <w:p w14:paraId="0E3614A7"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BC3002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2EA3FA0" w14:textId="77777777" w:rsidR="005C7745" w:rsidRPr="005711CB" w:rsidRDefault="005C7745" w:rsidP="005C7745">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3F9793F9"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0DE36E0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0DD64DD" w14:textId="77777777" w:rsidR="005C7745" w:rsidRPr="005711CB" w:rsidRDefault="005C7745" w:rsidP="005C7745">
            <w:pPr>
              <w:jc w:val="center"/>
              <w:rPr>
                <w:sz w:val="20"/>
                <w:szCs w:val="20"/>
              </w:rPr>
            </w:pPr>
            <w:r w:rsidRPr="005711CB">
              <w:rPr>
                <w:sz w:val="20"/>
                <w:szCs w:val="20"/>
              </w:rPr>
              <w:t>823</w:t>
            </w:r>
          </w:p>
        </w:tc>
        <w:tc>
          <w:tcPr>
            <w:tcW w:w="3795" w:type="dxa"/>
            <w:tcBorders>
              <w:top w:val="nil"/>
              <w:left w:val="nil"/>
              <w:bottom w:val="single" w:sz="4" w:space="0" w:color="auto"/>
              <w:right w:val="single" w:sz="4" w:space="0" w:color="auto"/>
            </w:tcBorders>
            <w:vAlign w:val="center"/>
          </w:tcPr>
          <w:p w14:paraId="787377BB" w14:textId="77777777" w:rsidR="005C7745" w:rsidRPr="005711CB" w:rsidRDefault="005C7745" w:rsidP="005C7745">
            <w:pPr>
              <w:rPr>
                <w:sz w:val="20"/>
                <w:szCs w:val="20"/>
              </w:rPr>
            </w:pPr>
            <w:proofErr w:type="gramStart"/>
            <w:r w:rsidRPr="005711CB">
              <w:rPr>
                <w:sz w:val="20"/>
                <w:szCs w:val="20"/>
              </w:rPr>
              <w:t>DM - Copy</w:t>
            </w:r>
            <w:proofErr w:type="gramEnd"/>
            <w:r w:rsidRPr="005711CB">
              <w:rPr>
                <w:sz w:val="20"/>
                <w:szCs w:val="20"/>
              </w:rPr>
              <w:t xml:space="preserve"> of bid data (response to 821- cancelation)</w:t>
            </w:r>
          </w:p>
        </w:tc>
        <w:tc>
          <w:tcPr>
            <w:tcW w:w="1620" w:type="dxa"/>
            <w:tcBorders>
              <w:top w:val="nil"/>
              <w:left w:val="nil"/>
              <w:bottom w:val="single" w:sz="4" w:space="0" w:color="auto"/>
              <w:right w:val="single" w:sz="4" w:space="0" w:color="auto"/>
            </w:tcBorders>
            <w:noWrap/>
            <w:vAlign w:val="center"/>
          </w:tcPr>
          <w:p w14:paraId="00C52E1C"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27868E5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00E57FF" w14:textId="77777777" w:rsidR="005C7745" w:rsidRPr="005711CB" w:rsidRDefault="005C7745" w:rsidP="005C7745">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7152BB2C" w14:textId="77777777" w:rsidR="005C7745" w:rsidRPr="005711CB" w:rsidRDefault="005C7745" w:rsidP="005C7745">
            <w:pPr>
              <w:jc w:val="center"/>
              <w:rPr>
                <w:sz w:val="20"/>
                <w:szCs w:val="20"/>
              </w:rPr>
            </w:pPr>
            <w:r w:rsidRPr="005711CB">
              <w:rPr>
                <w:sz w:val="20"/>
                <w:szCs w:val="20"/>
              </w:rPr>
              <w:t>External subject</w:t>
            </w:r>
          </w:p>
        </w:tc>
      </w:tr>
      <w:tr w:rsidR="001449DE" w:rsidRPr="007F474B" w14:paraId="18C6E7C7" w14:textId="77777777" w:rsidTr="00CE7271">
        <w:trPr>
          <w:trHeight w:val="255"/>
        </w:trPr>
        <w:tc>
          <w:tcPr>
            <w:tcW w:w="1080" w:type="dxa"/>
            <w:tcBorders>
              <w:top w:val="nil"/>
              <w:left w:val="single" w:sz="8" w:space="0" w:color="auto"/>
              <w:bottom w:val="single" w:sz="4" w:space="0" w:color="auto"/>
              <w:right w:val="single" w:sz="4" w:space="0" w:color="auto"/>
            </w:tcBorders>
            <w:noWrap/>
            <w:vAlign w:val="center"/>
          </w:tcPr>
          <w:p w14:paraId="56AF5827" w14:textId="77777777" w:rsidR="001449DE" w:rsidRPr="007F474B" w:rsidRDefault="001449DE" w:rsidP="001449DE">
            <w:pPr>
              <w:spacing w:after="0"/>
              <w:jc w:val="center"/>
              <w:rPr>
                <w:sz w:val="20"/>
                <w:szCs w:val="20"/>
                <w:lang w:eastAsia="cs-CZ"/>
              </w:rPr>
            </w:pPr>
            <w:r w:rsidRPr="007F474B">
              <w:rPr>
                <w:sz w:val="20"/>
                <w:szCs w:val="20"/>
                <w:lang w:eastAsia="cs-CZ"/>
              </w:rPr>
              <w:t>82</w:t>
            </w:r>
            <w:r>
              <w:rPr>
                <w:sz w:val="20"/>
                <w:szCs w:val="20"/>
                <w:lang w:eastAsia="cs-CZ"/>
              </w:rPr>
              <w:t>4</w:t>
            </w:r>
          </w:p>
        </w:tc>
        <w:tc>
          <w:tcPr>
            <w:tcW w:w="3795" w:type="dxa"/>
            <w:tcBorders>
              <w:top w:val="nil"/>
              <w:left w:val="nil"/>
              <w:bottom w:val="single" w:sz="4" w:space="0" w:color="auto"/>
              <w:right w:val="single" w:sz="4" w:space="0" w:color="auto"/>
            </w:tcBorders>
            <w:vAlign w:val="center"/>
          </w:tcPr>
          <w:p w14:paraId="1FD5BB52" w14:textId="2FFA4CD5" w:rsidR="001449DE" w:rsidRPr="007F474B" w:rsidRDefault="001449DE" w:rsidP="001449DE">
            <w:pPr>
              <w:spacing w:after="0"/>
              <w:rPr>
                <w:sz w:val="20"/>
                <w:szCs w:val="20"/>
                <w:lang w:eastAsia="cs-CZ"/>
              </w:rPr>
            </w:pPr>
            <w:proofErr w:type="gramStart"/>
            <w:r>
              <w:rPr>
                <w:sz w:val="20"/>
                <w:szCs w:val="20"/>
              </w:rPr>
              <w:t>IDA</w:t>
            </w:r>
            <w:r w:rsidRPr="005711CB">
              <w:rPr>
                <w:sz w:val="20"/>
                <w:szCs w:val="20"/>
              </w:rPr>
              <w:t xml:space="preserve"> - Bid</w:t>
            </w:r>
            <w:proofErr w:type="gramEnd"/>
            <w:r w:rsidRPr="005711CB">
              <w:rPr>
                <w:sz w:val="20"/>
                <w:szCs w:val="20"/>
              </w:rPr>
              <w:t xml:space="preserve"> cancellation</w:t>
            </w:r>
          </w:p>
        </w:tc>
        <w:tc>
          <w:tcPr>
            <w:tcW w:w="1620" w:type="dxa"/>
            <w:tcBorders>
              <w:top w:val="nil"/>
              <w:left w:val="nil"/>
              <w:bottom w:val="single" w:sz="4" w:space="0" w:color="auto"/>
              <w:right w:val="single" w:sz="4" w:space="0" w:color="auto"/>
            </w:tcBorders>
            <w:noWrap/>
            <w:vAlign w:val="center"/>
          </w:tcPr>
          <w:p w14:paraId="657FEDFC" w14:textId="3AF892FE" w:rsidR="001449DE" w:rsidRPr="007F474B" w:rsidRDefault="001449DE" w:rsidP="001449DE">
            <w:pPr>
              <w:spacing w:after="0"/>
              <w:rPr>
                <w:sz w:val="20"/>
                <w:szCs w:val="20"/>
                <w:lang w:eastAsia="cs-CZ"/>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77D9DB66" w14:textId="4AB0E92A" w:rsidR="001449DE" w:rsidRPr="007F474B" w:rsidRDefault="001449DE" w:rsidP="001449DE">
            <w:pPr>
              <w:spacing w:after="0"/>
              <w:jc w:val="center"/>
              <w:rPr>
                <w:sz w:val="20"/>
                <w:szCs w:val="20"/>
                <w:lang w:eastAsia="cs-CZ"/>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BC2C5BF" w14:textId="5F49BFF2" w:rsidR="001449DE" w:rsidRPr="007F474B" w:rsidRDefault="001449DE" w:rsidP="001449DE">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7A292D97" w14:textId="4A29C1B1" w:rsidR="001449DE" w:rsidRPr="007F474B" w:rsidRDefault="001449DE" w:rsidP="001449DE">
            <w:pPr>
              <w:spacing w:after="0"/>
              <w:jc w:val="center"/>
              <w:rPr>
                <w:sz w:val="20"/>
                <w:szCs w:val="20"/>
                <w:lang w:eastAsia="cs-CZ"/>
              </w:rPr>
            </w:pPr>
            <w:r w:rsidRPr="005711CB">
              <w:rPr>
                <w:sz w:val="20"/>
                <w:szCs w:val="20"/>
              </w:rPr>
              <w:t>IS OTE</w:t>
            </w:r>
          </w:p>
        </w:tc>
      </w:tr>
      <w:tr w:rsidR="001449DE" w:rsidRPr="007F474B" w14:paraId="2B5D90C2" w14:textId="77777777" w:rsidTr="00CE7271">
        <w:trPr>
          <w:trHeight w:val="255"/>
        </w:trPr>
        <w:tc>
          <w:tcPr>
            <w:tcW w:w="1080" w:type="dxa"/>
            <w:tcBorders>
              <w:top w:val="nil"/>
              <w:left w:val="single" w:sz="8" w:space="0" w:color="auto"/>
              <w:bottom w:val="single" w:sz="4" w:space="0" w:color="auto"/>
              <w:right w:val="single" w:sz="4" w:space="0" w:color="auto"/>
            </w:tcBorders>
            <w:noWrap/>
            <w:vAlign w:val="center"/>
          </w:tcPr>
          <w:p w14:paraId="21B682C1" w14:textId="77777777" w:rsidR="001449DE" w:rsidRPr="007F474B" w:rsidRDefault="001449DE" w:rsidP="001449DE">
            <w:pPr>
              <w:spacing w:after="0"/>
              <w:jc w:val="center"/>
              <w:rPr>
                <w:sz w:val="20"/>
                <w:szCs w:val="20"/>
                <w:lang w:eastAsia="cs-CZ"/>
              </w:rPr>
            </w:pPr>
            <w:r w:rsidRPr="007F474B">
              <w:rPr>
                <w:sz w:val="20"/>
                <w:szCs w:val="20"/>
                <w:lang w:eastAsia="cs-CZ"/>
              </w:rPr>
              <w:t>82</w:t>
            </w:r>
            <w:r>
              <w:rPr>
                <w:sz w:val="20"/>
                <w:szCs w:val="20"/>
                <w:lang w:eastAsia="cs-CZ"/>
              </w:rPr>
              <w:t>5</w:t>
            </w:r>
          </w:p>
        </w:tc>
        <w:tc>
          <w:tcPr>
            <w:tcW w:w="3795" w:type="dxa"/>
            <w:tcBorders>
              <w:top w:val="nil"/>
              <w:left w:val="nil"/>
              <w:bottom w:val="single" w:sz="4" w:space="0" w:color="auto"/>
              <w:right w:val="single" w:sz="4" w:space="0" w:color="auto"/>
            </w:tcBorders>
            <w:vAlign w:val="center"/>
          </w:tcPr>
          <w:p w14:paraId="71C2E833" w14:textId="7C282A3E" w:rsidR="001449DE" w:rsidRPr="007F474B" w:rsidRDefault="001449DE" w:rsidP="001449DE">
            <w:pPr>
              <w:spacing w:after="0"/>
              <w:rPr>
                <w:sz w:val="20"/>
                <w:szCs w:val="20"/>
                <w:lang w:eastAsia="cs-CZ"/>
              </w:rPr>
            </w:pPr>
            <w:r w:rsidRPr="005711CB">
              <w:rPr>
                <w:sz w:val="20"/>
                <w:szCs w:val="20"/>
              </w:rPr>
              <w:t xml:space="preserve">Confirmation/error message for cancellation of </w:t>
            </w:r>
            <w:r>
              <w:rPr>
                <w:sz w:val="20"/>
                <w:szCs w:val="20"/>
              </w:rPr>
              <w:t>IDA</w:t>
            </w:r>
            <w:r w:rsidRPr="005711CB">
              <w:rPr>
                <w:sz w:val="20"/>
                <w:szCs w:val="20"/>
              </w:rPr>
              <w:t xml:space="preserve"> bid</w:t>
            </w:r>
          </w:p>
        </w:tc>
        <w:tc>
          <w:tcPr>
            <w:tcW w:w="1620" w:type="dxa"/>
            <w:tcBorders>
              <w:top w:val="nil"/>
              <w:left w:val="nil"/>
              <w:bottom w:val="single" w:sz="4" w:space="0" w:color="auto"/>
              <w:right w:val="single" w:sz="4" w:space="0" w:color="auto"/>
            </w:tcBorders>
            <w:noWrap/>
            <w:vAlign w:val="center"/>
          </w:tcPr>
          <w:p w14:paraId="5D52CE4F" w14:textId="6BE690D3" w:rsidR="001449DE" w:rsidRPr="007F474B" w:rsidRDefault="001449DE" w:rsidP="001449DE">
            <w:pPr>
              <w:spacing w:after="0"/>
              <w:rPr>
                <w:sz w:val="20"/>
                <w:szCs w:val="20"/>
                <w:lang w:eastAsia="cs-CZ"/>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CC18830" w14:textId="75293309" w:rsidR="001449DE" w:rsidRPr="007F474B" w:rsidRDefault="001449DE" w:rsidP="001449D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7926AF6" w14:textId="0593F365" w:rsidR="001449DE" w:rsidRPr="007F474B" w:rsidRDefault="001449DE" w:rsidP="001449DE">
            <w:pPr>
              <w:spacing w:after="0"/>
              <w:jc w:val="center"/>
              <w:rPr>
                <w:sz w:val="20"/>
                <w:szCs w:val="20"/>
                <w:lang w:eastAsia="cs-CZ"/>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071E2AD3" w14:textId="7EAFEA59" w:rsidR="001449DE" w:rsidRPr="007F474B" w:rsidRDefault="001449DE" w:rsidP="001449DE">
            <w:pPr>
              <w:spacing w:after="0"/>
              <w:jc w:val="center"/>
              <w:rPr>
                <w:sz w:val="20"/>
                <w:szCs w:val="20"/>
                <w:lang w:eastAsia="cs-CZ"/>
              </w:rPr>
            </w:pPr>
            <w:r w:rsidRPr="005711CB">
              <w:rPr>
                <w:sz w:val="20"/>
                <w:szCs w:val="20"/>
              </w:rPr>
              <w:t>External subject</w:t>
            </w:r>
          </w:p>
        </w:tc>
      </w:tr>
      <w:tr w:rsidR="001449DE" w:rsidRPr="007F474B" w14:paraId="71121D92"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3F872D7B" w14:textId="77777777" w:rsidR="001449DE" w:rsidRPr="007F474B" w:rsidRDefault="001449DE" w:rsidP="001449DE">
            <w:pPr>
              <w:spacing w:after="0"/>
              <w:jc w:val="center"/>
              <w:rPr>
                <w:sz w:val="20"/>
                <w:szCs w:val="20"/>
                <w:lang w:eastAsia="cs-CZ"/>
              </w:rPr>
            </w:pPr>
            <w:r w:rsidRPr="007F474B">
              <w:rPr>
                <w:sz w:val="20"/>
                <w:szCs w:val="20"/>
                <w:lang w:eastAsia="cs-CZ"/>
              </w:rPr>
              <w:t>82</w:t>
            </w:r>
            <w:r>
              <w:rPr>
                <w:sz w:val="20"/>
                <w:szCs w:val="20"/>
                <w:lang w:eastAsia="cs-CZ"/>
              </w:rPr>
              <w:t>6</w:t>
            </w:r>
          </w:p>
        </w:tc>
        <w:tc>
          <w:tcPr>
            <w:tcW w:w="3795" w:type="dxa"/>
            <w:tcBorders>
              <w:top w:val="nil"/>
              <w:left w:val="nil"/>
              <w:bottom w:val="single" w:sz="4" w:space="0" w:color="auto"/>
              <w:right w:val="single" w:sz="4" w:space="0" w:color="auto"/>
            </w:tcBorders>
            <w:vAlign w:val="center"/>
          </w:tcPr>
          <w:p w14:paraId="3FE89AB4" w14:textId="6E779B5B" w:rsidR="001449DE" w:rsidRPr="007F474B" w:rsidRDefault="001449DE" w:rsidP="001449DE">
            <w:pPr>
              <w:spacing w:after="0"/>
              <w:rPr>
                <w:sz w:val="20"/>
                <w:szCs w:val="20"/>
                <w:lang w:eastAsia="cs-CZ"/>
              </w:rPr>
            </w:pPr>
            <w:proofErr w:type="gramStart"/>
            <w:r>
              <w:rPr>
                <w:sz w:val="20"/>
                <w:szCs w:val="20"/>
              </w:rPr>
              <w:t>IDA</w:t>
            </w:r>
            <w:r w:rsidRPr="005711CB">
              <w:rPr>
                <w:sz w:val="20"/>
                <w:szCs w:val="20"/>
              </w:rPr>
              <w:t xml:space="preserve"> - Copy</w:t>
            </w:r>
            <w:proofErr w:type="gramEnd"/>
            <w:r w:rsidRPr="005711CB">
              <w:rPr>
                <w:sz w:val="20"/>
                <w:szCs w:val="20"/>
              </w:rPr>
              <w:t xml:space="preserve"> of bid data (response to 8</w:t>
            </w:r>
            <w:r>
              <w:rPr>
                <w:sz w:val="20"/>
                <w:szCs w:val="20"/>
              </w:rPr>
              <w:t>24</w:t>
            </w:r>
            <w:r w:rsidRPr="005711CB">
              <w:rPr>
                <w:sz w:val="20"/>
                <w:szCs w:val="20"/>
              </w:rPr>
              <w:t>- cancelation)</w:t>
            </w:r>
          </w:p>
        </w:tc>
        <w:tc>
          <w:tcPr>
            <w:tcW w:w="1620" w:type="dxa"/>
            <w:tcBorders>
              <w:top w:val="nil"/>
              <w:left w:val="nil"/>
              <w:bottom w:val="single" w:sz="4" w:space="0" w:color="auto"/>
              <w:right w:val="single" w:sz="4" w:space="0" w:color="auto"/>
            </w:tcBorders>
            <w:noWrap/>
            <w:vAlign w:val="center"/>
          </w:tcPr>
          <w:p w14:paraId="5983CF1E" w14:textId="5ACEF8C7" w:rsidR="001449DE" w:rsidRPr="007F474B" w:rsidRDefault="001449DE" w:rsidP="001449DE">
            <w:pPr>
              <w:spacing w:after="0"/>
              <w:rPr>
                <w:sz w:val="20"/>
                <w:szCs w:val="20"/>
                <w:lang w:eastAsia="cs-CZ"/>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30ADA909" w14:textId="743115CD" w:rsidR="001449DE" w:rsidRPr="007F474B" w:rsidRDefault="001449DE" w:rsidP="001449D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13A90C5" w14:textId="16F90F54" w:rsidR="001449DE" w:rsidRPr="007F474B" w:rsidRDefault="001449DE" w:rsidP="001449DE">
            <w:pPr>
              <w:spacing w:after="0"/>
              <w:jc w:val="center"/>
              <w:rPr>
                <w:sz w:val="20"/>
                <w:szCs w:val="20"/>
                <w:lang w:eastAsia="cs-CZ"/>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0ED08885" w14:textId="4F53C862" w:rsidR="001449DE" w:rsidRPr="007F474B" w:rsidRDefault="001449DE" w:rsidP="001449DE">
            <w:pPr>
              <w:spacing w:after="0"/>
              <w:jc w:val="center"/>
              <w:rPr>
                <w:sz w:val="20"/>
                <w:szCs w:val="20"/>
                <w:lang w:eastAsia="cs-CZ"/>
              </w:rPr>
            </w:pPr>
            <w:r w:rsidRPr="005711CB">
              <w:rPr>
                <w:sz w:val="20"/>
                <w:szCs w:val="20"/>
              </w:rPr>
              <w:t>External subject</w:t>
            </w:r>
          </w:p>
        </w:tc>
      </w:tr>
      <w:tr w:rsidR="005C7745" w:rsidRPr="007F474B" w14:paraId="72D3DE55"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90039A3" w14:textId="77777777" w:rsidR="005C7745" w:rsidRPr="005711CB" w:rsidRDefault="005C7745" w:rsidP="005C7745">
            <w:pPr>
              <w:jc w:val="center"/>
              <w:rPr>
                <w:sz w:val="20"/>
                <w:szCs w:val="20"/>
              </w:rPr>
            </w:pPr>
            <w:r w:rsidRPr="005711CB">
              <w:rPr>
                <w:sz w:val="20"/>
                <w:szCs w:val="20"/>
              </w:rPr>
              <w:t>831</w:t>
            </w:r>
          </w:p>
        </w:tc>
        <w:tc>
          <w:tcPr>
            <w:tcW w:w="3795" w:type="dxa"/>
            <w:tcBorders>
              <w:top w:val="nil"/>
              <w:left w:val="nil"/>
              <w:bottom w:val="single" w:sz="4" w:space="0" w:color="auto"/>
              <w:right w:val="single" w:sz="4" w:space="0" w:color="auto"/>
            </w:tcBorders>
            <w:vAlign w:val="center"/>
          </w:tcPr>
          <w:p w14:paraId="48B0062B" w14:textId="77777777" w:rsidR="005C7745" w:rsidRPr="005711CB" w:rsidRDefault="005C7745" w:rsidP="005C7745">
            <w:pPr>
              <w:rPr>
                <w:sz w:val="20"/>
                <w:szCs w:val="20"/>
              </w:rPr>
            </w:pPr>
            <w:r w:rsidRPr="005711CB">
              <w:rPr>
                <w:sz w:val="20"/>
                <w:szCs w:val="20"/>
              </w:rPr>
              <w:t>Request for DM bid data providing</w:t>
            </w:r>
          </w:p>
        </w:tc>
        <w:tc>
          <w:tcPr>
            <w:tcW w:w="1620" w:type="dxa"/>
            <w:tcBorders>
              <w:top w:val="nil"/>
              <w:left w:val="nil"/>
              <w:bottom w:val="single" w:sz="4" w:space="0" w:color="auto"/>
              <w:right w:val="single" w:sz="4" w:space="0" w:color="auto"/>
            </w:tcBorders>
            <w:noWrap/>
            <w:vAlign w:val="center"/>
          </w:tcPr>
          <w:p w14:paraId="23E9854D" w14:textId="77777777" w:rsidR="005C7745" w:rsidRPr="005711CB"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50ABA11B"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350633F"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1DFC4AF2" w14:textId="77777777" w:rsidR="005C7745" w:rsidRPr="005711CB" w:rsidRDefault="005C7745" w:rsidP="005C7745">
            <w:pPr>
              <w:jc w:val="center"/>
              <w:rPr>
                <w:sz w:val="20"/>
                <w:szCs w:val="20"/>
              </w:rPr>
            </w:pPr>
            <w:r w:rsidRPr="005711CB">
              <w:rPr>
                <w:sz w:val="20"/>
                <w:szCs w:val="20"/>
              </w:rPr>
              <w:t>IS OTE</w:t>
            </w:r>
          </w:p>
        </w:tc>
      </w:tr>
      <w:tr w:rsidR="005C7745" w:rsidRPr="007F474B" w14:paraId="3C0A13F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5055A77" w14:textId="77777777" w:rsidR="005C7745" w:rsidRPr="005711CB" w:rsidRDefault="005C7745" w:rsidP="005C7745">
            <w:pPr>
              <w:jc w:val="center"/>
              <w:rPr>
                <w:sz w:val="20"/>
                <w:szCs w:val="20"/>
              </w:rPr>
            </w:pPr>
            <w:r w:rsidRPr="005711CB">
              <w:rPr>
                <w:sz w:val="20"/>
                <w:szCs w:val="20"/>
              </w:rPr>
              <w:t>832</w:t>
            </w:r>
          </w:p>
        </w:tc>
        <w:tc>
          <w:tcPr>
            <w:tcW w:w="3795" w:type="dxa"/>
            <w:tcBorders>
              <w:top w:val="nil"/>
              <w:left w:val="nil"/>
              <w:bottom w:val="single" w:sz="4" w:space="0" w:color="auto"/>
              <w:right w:val="single" w:sz="4" w:space="0" w:color="auto"/>
            </w:tcBorders>
            <w:vAlign w:val="center"/>
          </w:tcPr>
          <w:p w14:paraId="796C5D2C" w14:textId="77777777" w:rsidR="005C7745" w:rsidRPr="005711CB" w:rsidRDefault="005C7745" w:rsidP="005C7745">
            <w:pPr>
              <w:rPr>
                <w:sz w:val="20"/>
                <w:szCs w:val="20"/>
              </w:rPr>
            </w:pPr>
            <w:r w:rsidRPr="005711CB">
              <w:rPr>
                <w:sz w:val="20"/>
                <w:szCs w:val="20"/>
              </w:rPr>
              <w:t>Confirmation/error message for sending of request for DM bid state definition</w:t>
            </w:r>
          </w:p>
        </w:tc>
        <w:tc>
          <w:tcPr>
            <w:tcW w:w="1620" w:type="dxa"/>
            <w:tcBorders>
              <w:top w:val="nil"/>
              <w:left w:val="nil"/>
              <w:bottom w:val="single" w:sz="4" w:space="0" w:color="auto"/>
              <w:right w:val="single" w:sz="4" w:space="0" w:color="auto"/>
            </w:tcBorders>
            <w:noWrap/>
            <w:vAlign w:val="center"/>
          </w:tcPr>
          <w:p w14:paraId="4D3F47E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FB78BD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F7CA627" w14:textId="77777777" w:rsidR="005C7745" w:rsidRPr="005711CB" w:rsidRDefault="005C7745" w:rsidP="005C7745">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3BFEE0FD"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D2E2596"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9ABC9B5" w14:textId="77777777" w:rsidR="005C7745" w:rsidRPr="005711CB" w:rsidRDefault="005C7745" w:rsidP="005C7745">
            <w:pPr>
              <w:jc w:val="center"/>
              <w:rPr>
                <w:sz w:val="20"/>
                <w:szCs w:val="20"/>
              </w:rPr>
            </w:pPr>
            <w:r w:rsidRPr="005711CB">
              <w:rPr>
                <w:sz w:val="20"/>
                <w:szCs w:val="20"/>
              </w:rPr>
              <w:t>833</w:t>
            </w:r>
          </w:p>
        </w:tc>
        <w:tc>
          <w:tcPr>
            <w:tcW w:w="3795" w:type="dxa"/>
            <w:tcBorders>
              <w:top w:val="nil"/>
              <w:left w:val="nil"/>
              <w:bottom w:val="single" w:sz="4" w:space="0" w:color="auto"/>
              <w:right w:val="single" w:sz="4" w:space="0" w:color="auto"/>
            </w:tcBorders>
            <w:vAlign w:val="center"/>
          </w:tcPr>
          <w:p w14:paraId="7E6617B1" w14:textId="77777777" w:rsidR="005C7745" w:rsidRPr="005711CB" w:rsidRDefault="005C7745" w:rsidP="005C7745">
            <w:pPr>
              <w:rPr>
                <w:sz w:val="20"/>
                <w:szCs w:val="20"/>
              </w:rPr>
            </w:pPr>
            <w:proofErr w:type="gramStart"/>
            <w:r w:rsidRPr="005711CB">
              <w:rPr>
                <w:sz w:val="20"/>
                <w:szCs w:val="20"/>
              </w:rPr>
              <w:t>DM - Copy</w:t>
            </w:r>
            <w:proofErr w:type="gramEnd"/>
            <w:r w:rsidRPr="005711CB">
              <w:rPr>
                <w:sz w:val="20"/>
                <w:szCs w:val="20"/>
              </w:rPr>
              <w:t xml:space="preserve"> of bid data (response to 831- actual status)</w:t>
            </w:r>
          </w:p>
        </w:tc>
        <w:tc>
          <w:tcPr>
            <w:tcW w:w="1620" w:type="dxa"/>
            <w:tcBorders>
              <w:top w:val="nil"/>
              <w:left w:val="nil"/>
              <w:bottom w:val="single" w:sz="4" w:space="0" w:color="auto"/>
              <w:right w:val="single" w:sz="4" w:space="0" w:color="auto"/>
            </w:tcBorders>
            <w:noWrap/>
            <w:vAlign w:val="center"/>
          </w:tcPr>
          <w:p w14:paraId="2DA7D391"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1A6C3BA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539C85E" w14:textId="77777777" w:rsidR="005C7745" w:rsidRPr="005711CB" w:rsidRDefault="005C7745" w:rsidP="005C7745">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54C88F4B" w14:textId="77777777" w:rsidR="005C7745" w:rsidRPr="005711CB" w:rsidRDefault="005C7745" w:rsidP="005C7745">
            <w:pPr>
              <w:jc w:val="center"/>
              <w:rPr>
                <w:sz w:val="20"/>
                <w:szCs w:val="20"/>
              </w:rPr>
            </w:pPr>
            <w:r w:rsidRPr="005711CB">
              <w:rPr>
                <w:sz w:val="20"/>
                <w:szCs w:val="20"/>
              </w:rPr>
              <w:t>External subject</w:t>
            </w:r>
          </w:p>
        </w:tc>
      </w:tr>
      <w:tr w:rsidR="001449DE" w:rsidRPr="007F474B" w14:paraId="077FACED"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396034E6" w14:textId="77777777" w:rsidR="001449DE" w:rsidRPr="007F474B" w:rsidRDefault="001449DE" w:rsidP="001449DE">
            <w:pPr>
              <w:spacing w:after="0"/>
              <w:jc w:val="center"/>
              <w:rPr>
                <w:sz w:val="20"/>
                <w:szCs w:val="20"/>
                <w:lang w:eastAsia="cs-CZ"/>
              </w:rPr>
            </w:pPr>
            <w:r w:rsidRPr="007F474B">
              <w:rPr>
                <w:sz w:val="20"/>
                <w:szCs w:val="20"/>
                <w:lang w:eastAsia="cs-CZ"/>
              </w:rPr>
              <w:t>83</w:t>
            </w:r>
            <w:r>
              <w:rPr>
                <w:sz w:val="20"/>
                <w:szCs w:val="20"/>
                <w:lang w:eastAsia="cs-CZ"/>
              </w:rPr>
              <w:t>4</w:t>
            </w:r>
          </w:p>
        </w:tc>
        <w:tc>
          <w:tcPr>
            <w:tcW w:w="3795" w:type="dxa"/>
            <w:tcBorders>
              <w:top w:val="nil"/>
              <w:left w:val="nil"/>
              <w:bottom w:val="single" w:sz="4" w:space="0" w:color="auto"/>
              <w:right w:val="single" w:sz="4" w:space="0" w:color="auto"/>
            </w:tcBorders>
            <w:vAlign w:val="center"/>
          </w:tcPr>
          <w:p w14:paraId="3ADA2C41" w14:textId="45B659CB" w:rsidR="001449DE" w:rsidRPr="007F474B" w:rsidRDefault="001449DE" w:rsidP="001449DE">
            <w:pPr>
              <w:spacing w:after="0"/>
              <w:rPr>
                <w:sz w:val="20"/>
                <w:szCs w:val="20"/>
                <w:lang w:eastAsia="cs-CZ"/>
              </w:rPr>
            </w:pPr>
            <w:r w:rsidRPr="005711CB">
              <w:rPr>
                <w:sz w:val="20"/>
                <w:szCs w:val="20"/>
              </w:rPr>
              <w:t xml:space="preserve">Request for </w:t>
            </w:r>
            <w:r>
              <w:rPr>
                <w:sz w:val="20"/>
                <w:szCs w:val="20"/>
              </w:rPr>
              <w:t>IDA</w:t>
            </w:r>
            <w:r w:rsidRPr="005711CB">
              <w:rPr>
                <w:sz w:val="20"/>
                <w:szCs w:val="20"/>
              </w:rPr>
              <w:t xml:space="preserve"> bid data providing</w:t>
            </w:r>
          </w:p>
        </w:tc>
        <w:tc>
          <w:tcPr>
            <w:tcW w:w="1620" w:type="dxa"/>
            <w:tcBorders>
              <w:top w:val="nil"/>
              <w:left w:val="nil"/>
              <w:bottom w:val="single" w:sz="4" w:space="0" w:color="auto"/>
              <w:right w:val="single" w:sz="4" w:space="0" w:color="auto"/>
            </w:tcBorders>
            <w:noWrap/>
            <w:vAlign w:val="center"/>
          </w:tcPr>
          <w:p w14:paraId="5EE08524" w14:textId="350C54AD" w:rsidR="001449DE" w:rsidRPr="009C0C25" w:rsidRDefault="001449DE" w:rsidP="001449DE">
            <w:pPr>
              <w:spacing w:after="0"/>
              <w:rPr>
                <w:sz w:val="20"/>
                <w:szCs w:val="20"/>
                <w:lang w:eastAsia="cs-CZ"/>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66609383" w14:textId="22BB3CFF" w:rsidR="001449DE" w:rsidRPr="007F474B" w:rsidRDefault="001449DE" w:rsidP="001449DE">
            <w:pPr>
              <w:spacing w:after="0"/>
              <w:jc w:val="center"/>
              <w:rPr>
                <w:sz w:val="20"/>
                <w:szCs w:val="20"/>
                <w:lang w:eastAsia="cs-CZ"/>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207F5D6" w14:textId="51B0F027" w:rsidR="001449DE" w:rsidRPr="007F474B" w:rsidRDefault="001449DE" w:rsidP="001449DE">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266EE624" w14:textId="37777673" w:rsidR="001449DE" w:rsidRPr="007F474B" w:rsidRDefault="001449DE" w:rsidP="001449DE">
            <w:pPr>
              <w:spacing w:after="0"/>
              <w:jc w:val="center"/>
              <w:rPr>
                <w:sz w:val="20"/>
                <w:szCs w:val="20"/>
                <w:lang w:eastAsia="cs-CZ"/>
              </w:rPr>
            </w:pPr>
            <w:r w:rsidRPr="005711CB">
              <w:rPr>
                <w:sz w:val="20"/>
                <w:szCs w:val="20"/>
              </w:rPr>
              <w:t>IS OTE</w:t>
            </w:r>
          </w:p>
        </w:tc>
      </w:tr>
      <w:tr w:rsidR="001449DE" w:rsidRPr="007F474B" w14:paraId="4D031385"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4819BC44" w14:textId="77777777" w:rsidR="001449DE" w:rsidRPr="007F474B" w:rsidRDefault="001449DE" w:rsidP="001449DE">
            <w:pPr>
              <w:spacing w:after="0"/>
              <w:jc w:val="center"/>
              <w:rPr>
                <w:sz w:val="20"/>
                <w:szCs w:val="20"/>
                <w:lang w:eastAsia="cs-CZ"/>
              </w:rPr>
            </w:pPr>
            <w:r w:rsidRPr="007F474B">
              <w:rPr>
                <w:sz w:val="20"/>
                <w:szCs w:val="20"/>
                <w:lang w:eastAsia="cs-CZ"/>
              </w:rPr>
              <w:t>83</w:t>
            </w:r>
            <w:r>
              <w:rPr>
                <w:sz w:val="20"/>
                <w:szCs w:val="20"/>
                <w:lang w:eastAsia="cs-CZ"/>
              </w:rPr>
              <w:t>5</w:t>
            </w:r>
          </w:p>
        </w:tc>
        <w:tc>
          <w:tcPr>
            <w:tcW w:w="3795" w:type="dxa"/>
            <w:tcBorders>
              <w:top w:val="nil"/>
              <w:left w:val="nil"/>
              <w:bottom w:val="single" w:sz="4" w:space="0" w:color="auto"/>
              <w:right w:val="single" w:sz="4" w:space="0" w:color="auto"/>
            </w:tcBorders>
            <w:vAlign w:val="center"/>
          </w:tcPr>
          <w:p w14:paraId="1E585113" w14:textId="234DBDBC" w:rsidR="001449DE" w:rsidRPr="007F474B" w:rsidRDefault="001449DE" w:rsidP="001449DE">
            <w:pPr>
              <w:spacing w:after="0"/>
              <w:rPr>
                <w:sz w:val="20"/>
                <w:szCs w:val="20"/>
                <w:lang w:eastAsia="cs-CZ"/>
              </w:rPr>
            </w:pPr>
            <w:r w:rsidRPr="005711CB">
              <w:rPr>
                <w:sz w:val="20"/>
                <w:szCs w:val="20"/>
              </w:rPr>
              <w:t xml:space="preserve">Confirmation/error message for sending of request for </w:t>
            </w:r>
            <w:r>
              <w:rPr>
                <w:sz w:val="20"/>
                <w:szCs w:val="20"/>
              </w:rPr>
              <w:t>IDA</w:t>
            </w:r>
            <w:r w:rsidRPr="005711CB">
              <w:rPr>
                <w:sz w:val="20"/>
                <w:szCs w:val="20"/>
              </w:rPr>
              <w:t xml:space="preserve"> bid state definition</w:t>
            </w:r>
          </w:p>
        </w:tc>
        <w:tc>
          <w:tcPr>
            <w:tcW w:w="1620" w:type="dxa"/>
            <w:tcBorders>
              <w:top w:val="nil"/>
              <w:left w:val="nil"/>
              <w:bottom w:val="single" w:sz="4" w:space="0" w:color="auto"/>
              <w:right w:val="single" w:sz="4" w:space="0" w:color="auto"/>
            </w:tcBorders>
            <w:noWrap/>
            <w:vAlign w:val="center"/>
          </w:tcPr>
          <w:p w14:paraId="3D2B0D9C" w14:textId="5B9602A7" w:rsidR="001449DE" w:rsidRPr="007F474B" w:rsidRDefault="001449DE" w:rsidP="001449DE">
            <w:pPr>
              <w:spacing w:after="0"/>
              <w:rPr>
                <w:sz w:val="20"/>
                <w:szCs w:val="20"/>
                <w:lang w:eastAsia="cs-CZ"/>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7B5ECFE" w14:textId="40EAD64A" w:rsidR="001449DE" w:rsidRPr="007F474B" w:rsidRDefault="001449DE" w:rsidP="001449D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951A583" w14:textId="04562FD0" w:rsidR="001449DE" w:rsidRPr="007F474B" w:rsidRDefault="001449DE" w:rsidP="001449DE">
            <w:pPr>
              <w:spacing w:after="0"/>
              <w:jc w:val="center"/>
              <w:rPr>
                <w:sz w:val="20"/>
                <w:szCs w:val="20"/>
                <w:lang w:eastAsia="cs-CZ"/>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2C47793E" w14:textId="155C87FB" w:rsidR="001449DE" w:rsidRPr="007F474B" w:rsidRDefault="001449DE" w:rsidP="001449DE">
            <w:pPr>
              <w:spacing w:after="0"/>
              <w:jc w:val="center"/>
              <w:rPr>
                <w:sz w:val="20"/>
                <w:szCs w:val="20"/>
                <w:lang w:eastAsia="cs-CZ"/>
              </w:rPr>
            </w:pPr>
            <w:r w:rsidRPr="005711CB">
              <w:rPr>
                <w:sz w:val="20"/>
                <w:szCs w:val="20"/>
              </w:rPr>
              <w:t>External subject</w:t>
            </w:r>
          </w:p>
        </w:tc>
      </w:tr>
      <w:tr w:rsidR="001449DE" w:rsidRPr="007F474B" w14:paraId="54BE4508"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0A10A08C" w14:textId="77777777" w:rsidR="001449DE" w:rsidRPr="007F474B" w:rsidRDefault="001449DE" w:rsidP="001449DE">
            <w:pPr>
              <w:spacing w:after="0"/>
              <w:jc w:val="center"/>
              <w:rPr>
                <w:sz w:val="20"/>
                <w:szCs w:val="20"/>
                <w:lang w:eastAsia="cs-CZ"/>
              </w:rPr>
            </w:pPr>
            <w:r w:rsidRPr="007F474B">
              <w:rPr>
                <w:sz w:val="20"/>
                <w:szCs w:val="20"/>
                <w:lang w:eastAsia="cs-CZ"/>
              </w:rPr>
              <w:t>83</w:t>
            </w:r>
            <w:r>
              <w:rPr>
                <w:sz w:val="20"/>
                <w:szCs w:val="20"/>
                <w:lang w:eastAsia="cs-CZ"/>
              </w:rPr>
              <w:t>6</w:t>
            </w:r>
          </w:p>
        </w:tc>
        <w:tc>
          <w:tcPr>
            <w:tcW w:w="3795" w:type="dxa"/>
            <w:tcBorders>
              <w:top w:val="nil"/>
              <w:left w:val="nil"/>
              <w:bottom w:val="single" w:sz="4" w:space="0" w:color="auto"/>
              <w:right w:val="single" w:sz="4" w:space="0" w:color="auto"/>
            </w:tcBorders>
            <w:vAlign w:val="center"/>
          </w:tcPr>
          <w:p w14:paraId="3AEBDC6C" w14:textId="54636748" w:rsidR="001449DE" w:rsidRPr="007F474B" w:rsidRDefault="001449DE" w:rsidP="001449DE">
            <w:pPr>
              <w:spacing w:after="0"/>
              <w:rPr>
                <w:sz w:val="20"/>
                <w:szCs w:val="20"/>
                <w:lang w:eastAsia="cs-CZ"/>
              </w:rPr>
            </w:pPr>
            <w:proofErr w:type="gramStart"/>
            <w:r>
              <w:rPr>
                <w:sz w:val="20"/>
                <w:szCs w:val="20"/>
              </w:rPr>
              <w:t>IDA</w:t>
            </w:r>
            <w:r w:rsidRPr="005711CB">
              <w:rPr>
                <w:sz w:val="20"/>
                <w:szCs w:val="20"/>
              </w:rPr>
              <w:t xml:space="preserve"> - Copy</w:t>
            </w:r>
            <w:proofErr w:type="gramEnd"/>
            <w:r w:rsidRPr="005711CB">
              <w:rPr>
                <w:sz w:val="20"/>
                <w:szCs w:val="20"/>
              </w:rPr>
              <w:t xml:space="preserve"> of bid data (response to 83</w:t>
            </w:r>
            <w:r>
              <w:rPr>
                <w:sz w:val="20"/>
                <w:szCs w:val="20"/>
              </w:rPr>
              <w:t xml:space="preserve">4 </w:t>
            </w:r>
            <w:r w:rsidRPr="005711CB">
              <w:rPr>
                <w:sz w:val="20"/>
                <w:szCs w:val="20"/>
              </w:rPr>
              <w:t>- actual status)</w:t>
            </w:r>
          </w:p>
        </w:tc>
        <w:tc>
          <w:tcPr>
            <w:tcW w:w="1620" w:type="dxa"/>
            <w:tcBorders>
              <w:top w:val="nil"/>
              <w:left w:val="nil"/>
              <w:bottom w:val="single" w:sz="4" w:space="0" w:color="auto"/>
              <w:right w:val="single" w:sz="4" w:space="0" w:color="auto"/>
            </w:tcBorders>
            <w:noWrap/>
            <w:vAlign w:val="center"/>
          </w:tcPr>
          <w:p w14:paraId="0573F29B" w14:textId="4A3902C1" w:rsidR="001449DE" w:rsidRPr="007F474B" w:rsidRDefault="001449DE" w:rsidP="001449DE">
            <w:pPr>
              <w:spacing w:after="0"/>
              <w:rPr>
                <w:sz w:val="20"/>
                <w:szCs w:val="20"/>
                <w:lang w:eastAsia="cs-CZ"/>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4C2ECFD7" w14:textId="0A60B831" w:rsidR="001449DE" w:rsidRPr="007F474B" w:rsidRDefault="001449DE" w:rsidP="001449D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AE85967" w14:textId="3FF53609" w:rsidR="001449DE" w:rsidRPr="007F474B" w:rsidRDefault="001449DE" w:rsidP="001449DE">
            <w:pPr>
              <w:spacing w:after="0"/>
              <w:jc w:val="center"/>
              <w:rPr>
                <w:sz w:val="20"/>
                <w:szCs w:val="20"/>
                <w:lang w:eastAsia="cs-CZ"/>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7EBA8647" w14:textId="14D4F4FC" w:rsidR="001449DE" w:rsidRPr="007F474B" w:rsidRDefault="001449DE" w:rsidP="001449DE">
            <w:pPr>
              <w:spacing w:after="0"/>
              <w:jc w:val="center"/>
              <w:rPr>
                <w:sz w:val="20"/>
                <w:szCs w:val="20"/>
                <w:lang w:eastAsia="cs-CZ"/>
              </w:rPr>
            </w:pPr>
            <w:r w:rsidRPr="005711CB">
              <w:rPr>
                <w:sz w:val="20"/>
                <w:szCs w:val="20"/>
              </w:rPr>
              <w:t>External subject</w:t>
            </w:r>
          </w:p>
        </w:tc>
      </w:tr>
      <w:tr w:rsidR="00BD6645" w:rsidRPr="007F474B" w14:paraId="5E5F3C42"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0BB371E8" w14:textId="60950BE2" w:rsidR="00BD6645" w:rsidRPr="007F474B" w:rsidRDefault="00BD6645" w:rsidP="00BD6645">
            <w:pPr>
              <w:spacing w:after="0"/>
              <w:jc w:val="center"/>
              <w:rPr>
                <w:sz w:val="20"/>
                <w:szCs w:val="20"/>
                <w:lang w:eastAsia="cs-CZ"/>
              </w:rPr>
            </w:pPr>
            <w:r w:rsidRPr="00166BBC">
              <w:rPr>
                <w:rFonts w:ascii="Arial" w:hAnsi="Arial" w:cs="Arial"/>
                <w:color w:val="000000"/>
                <w:sz w:val="16"/>
                <w:szCs w:val="16"/>
                <w:lang w:val="en-US" w:eastAsia="cs-CZ"/>
              </w:rPr>
              <w:t>904</w:t>
            </w:r>
          </w:p>
        </w:tc>
        <w:tc>
          <w:tcPr>
            <w:tcW w:w="3795" w:type="dxa"/>
            <w:tcBorders>
              <w:top w:val="nil"/>
              <w:left w:val="nil"/>
              <w:bottom w:val="single" w:sz="4" w:space="0" w:color="auto"/>
              <w:right w:val="single" w:sz="4" w:space="0" w:color="auto"/>
            </w:tcBorders>
            <w:vAlign w:val="bottom"/>
          </w:tcPr>
          <w:p w14:paraId="7E257D43" w14:textId="7D52AEE7" w:rsidR="00BD6645" w:rsidRPr="00986946" w:rsidRDefault="00BD6645" w:rsidP="00BD6645">
            <w:pPr>
              <w:rPr>
                <w:sz w:val="20"/>
                <w:szCs w:val="20"/>
              </w:rPr>
            </w:pPr>
            <w:r w:rsidRPr="00166BBC">
              <w:rPr>
                <w:rFonts w:ascii="Arial" w:hAnsi="Arial" w:cs="Arial"/>
                <w:color w:val="000000"/>
                <w:sz w:val="16"/>
                <w:szCs w:val="16"/>
                <w:lang w:val="en-US" w:eastAsia="cs-CZ"/>
              </w:rPr>
              <w:t>Delay in publication of capacity data</w:t>
            </w:r>
          </w:p>
        </w:tc>
        <w:tc>
          <w:tcPr>
            <w:tcW w:w="1620" w:type="dxa"/>
            <w:tcBorders>
              <w:top w:val="nil"/>
              <w:left w:val="nil"/>
              <w:bottom w:val="single" w:sz="4" w:space="0" w:color="auto"/>
              <w:right w:val="single" w:sz="4" w:space="0" w:color="auto"/>
            </w:tcBorders>
            <w:noWrap/>
            <w:vAlign w:val="center"/>
          </w:tcPr>
          <w:p w14:paraId="7F436514" w14:textId="77777777" w:rsidR="00BD6645" w:rsidRDefault="00BD6645" w:rsidP="00BD6645">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center"/>
          </w:tcPr>
          <w:p w14:paraId="5789A647" w14:textId="77777777" w:rsidR="00BD6645" w:rsidRPr="005711CB" w:rsidRDefault="00BD6645" w:rsidP="00BD66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56BCCEEE" w14:textId="77777777" w:rsidR="00BD6645" w:rsidRPr="005711CB" w:rsidRDefault="00BD6645" w:rsidP="00BD66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245B51D6" w14:textId="77777777" w:rsidR="00BD6645" w:rsidRPr="005711CB" w:rsidRDefault="00BD6645" w:rsidP="00BD6645">
            <w:pPr>
              <w:jc w:val="center"/>
              <w:rPr>
                <w:sz w:val="20"/>
                <w:szCs w:val="20"/>
              </w:rPr>
            </w:pPr>
            <w:r w:rsidRPr="005711CB">
              <w:rPr>
                <w:sz w:val="20"/>
                <w:szCs w:val="20"/>
              </w:rPr>
              <w:t>External subject</w:t>
            </w:r>
          </w:p>
        </w:tc>
      </w:tr>
      <w:tr w:rsidR="00BD6645" w:rsidRPr="007F474B" w14:paraId="5D0BB819"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06978EB1" w14:textId="680CBC84" w:rsidR="00BD6645" w:rsidRPr="007F474B" w:rsidRDefault="00BD6645" w:rsidP="00BD6645">
            <w:pPr>
              <w:spacing w:after="0"/>
              <w:jc w:val="center"/>
              <w:rPr>
                <w:sz w:val="20"/>
                <w:szCs w:val="20"/>
                <w:lang w:eastAsia="cs-CZ"/>
              </w:rPr>
            </w:pPr>
            <w:r w:rsidRPr="00166BBC">
              <w:rPr>
                <w:rFonts w:ascii="Arial" w:hAnsi="Arial" w:cs="Arial"/>
                <w:color w:val="000000"/>
                <w:sz w:val="16"/>
                <w:szCs w:val="16"/>
                <w:lang w:val="en-US" w:eastAsia="cs-CZ"/>
              </w:rPr>
              <w:t>905</w:t>
            </w:r>
          </w:p>
        </w:tc>
        <w:tc>
          <w:tcPr>
            <w:tcW w:w="3795" w:type="dxa"/>
            <w:tcBorders>
              <w:top w:val="nil"/>
              <w:left w:val="nil"/>
              <w:bottom w:val="single" w:sz="4" w:space="0" w:color="auto"/>
              <w:right w:val="single" w:sz="4" w:space="0" w:color="auto"/>
            </w:tcBorders>
            <w:vAlign w:val="bottom"/>
          </w:tcPr>
          <w:p w14:paraId="7F49C030" w14:textId="4BA903AC" w:rsidR="00BD6645" w:rsidRPr="00986946" w:rsidRDefault="00BD6645" w:rsidP="00BD6645">
            <w:pPr>
              <w:rPr>
                <w:sz w:val="20"/>
                <w:szCs w:val="20"/>
              </w:rPr>
            </w:pPr>
            <w:r w:rsidRPr="00166BBC">
              <w:rPr>
                <w:rFonts w:ascii="Arial" w:hAnsi="Arial" w:cs="Arial"/>
                <w:color w:val="000000"/>
                <w:sz w:val="16"/>
                <w:szCs w:val="16"/>
                <w:lang w:val="en-US" w:eastAsia="cs-CZ"/>
              </w:rPr>
              <w:t>Postponement of the deadline for receiving DM orders</w:t>
            </w:r>
          </w:p>
        </w:tc>
        <w:tc>
          <w:tcPr>
            <w:tcW w:w="1620" w:type="dxa"/>
            <w:tcBorders>
              <w:top w:val="nil"/>
              <w:left w:val="nil"/>
              <w:bottom w:val="single" w:sz="4" w:space="0" w:color="auto"/>
              <w:right w:val="single" w:sz="4" w:space="0" w:color="auto"/>
            </w:tcBorders>
            <w:noWrap/>
          </w:tcPr>
          <w:p w14:paraId="4B5EF1DD" w14:textId="77777777" w:rsidR="00BD6645" w:rsidRDefault="00BD6645" w:rsidP="00BD6645">
            <w:r w:rsidRPr="00161771">
              <w:rPr>
                <w:sz w:val="20"/>
                <w:szCs w:val="20"/>
              </w:rPr>
              <w:t>RESPONSE</w:t>
            </w:r>
          </w:p>
        </w:tc>
        <w:tc>
          <w:tcPr>
            <w:tcW w:w="900" w:type="dxa"/>
            <w:tcBorders>
              <w:top w:val="nil"/>
              <w:left w:val="nil"/>
              <w:bottom w:val="single" w:sz="4" w:space="0" w:color="auto"/>
              <w:right w:val="single" w:sz="4" w:space="0" w:color="auto"/>
            </w:tcBorders>
            <w:noWrap/>
            <w:vAlign w:val="center"/>
          </w:tcPr>
          <w:p w14:paraId="14719204" w14:textId="77777777" w:rsidR="00BD6645" w:rsidRPr="005711CB" w:rsidRDefault="00BD6645" w:rsidP="00BD66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tcPr>
          <w:p w14:paraId="63FB580D" w14:textId="77777777" w:rsidR="00BD6645" w:rsidRDefault="00BD6645" w:rsidP="00BD6645">
            <w:pPr>
              <w:jc w:val="center"/>
            </w:pPr>
            <w:r w:rsidRPr="00D71200">
              <w:rPr>
                <w:sz w:val="20"/>
                <w:szCs w:val="20"/>
              </w:rPr>
              <w:t>IS OTE</w:t>
            </w:r>
          </w:p>
        </w:tc>
        <w:tc>
          <w:tcPr>
            <w:tcW w:w="1260" w:type="dxa"/>
            <w:tcBorders>
              <w:top w:val="nil"/>
              <w:left w:val="nil"/>
              <w:bottom w:val="single" w:sz="4" w:space="0" w:color="auto"/>
              <w:right w:val="single" w:sz="4" w:space="0" w:color="auto"/>
            </w:tcBorders>
            <w:vAlign w:val="center"/>
          </w:tcPr>
          <w:p w14:paraId="3C6DD832" w14:textId="77777777" w:rsidR="00BD6645" w:rsidRPr="005711CB" w:rsidRDefault="00BD6645" w:rsidP="00BD6645">
            <w:pPr>
              <w:jc w:val="center"/>
              <w:rPr>
                <w:sz w:val="20"/>
                <w:szCs w:val="20"/>
              </w:rPr>
            </w:pPr>
            <w:r w:rsidRPr="005711CB">
              <w:rPr>
                <w:sz w:val="20"/>
                <w:szCs w:val="20"/>
              </w:rPr>
              <w:t>External subject</w:t>
            </w:r>
          </w:p>
        </w:tc>
      </w:tr>
      <w:tr w:rsidR="00BD6645" w:rsidRPr="007F474B" w14:paraId="42101205"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25A2914B" w14:textId="2DFEB0A8" w:rsidR="00BD6645" w:rsidRPr="007F474B" w:rsidRDefault="00BD6645" w:rsidP="00BD6645">
            <w:pPr>
              <w:spacing w:after="0"/>
              <w:jc w:val="center"/>
              <w:rPr>
                <w:sz w:val="20"/>
                <w:szCs w:val="20"/>
                <w:lang w:eastAsia="cs-CZ"/>
              </w:rPr>
            </w:pPr>
            <w:r w:rsidRPr="00166BBC">
              <w:rPr>
                <w:rFonts w:ascii="Arial" w:hAnsi="Arial" w:cs="Arial"/>
                <w:color w:val="000000"/>
                <w:sz w:val="16"/>
                <w:szCs w:val="16"/>
                <w:lang w:val="en-US" w:eastAsia="cs-CZ"/>
              </w:rPr>
              <w:t>906</w:t>
            </w:r>
          </w:p>
        </w:tc>
        <w:tc>
          <w:tcPr>
            <w:tcW w:w="3795" w:type="dxa"/>
            <w:tcBorders>
              <w:top w:val="nil"/>
              <w:left w:val="nil"/>
              <w:bottom w:val="single" w:sz="4" w:space="0" w:color="auto"/>
              <w:right w:val="single" w:sz="4" w:space="0" w:color="auto"/>
            </w:tcBorders>
            <w:vAlign w:val="bottom"/>
          </w:tcPr>
          <w:p w14:paraId="68ACA789" w14:textId="1ECBE856" w:rsidR="00BD6645" w:rsidRPr="00986946" w:rsidRDefault="00BD6645" w:rsidP="00BD6645">
            <w:pPr>
              <w:rPr>
                <w:sz w:val="20"/>
                <w:szCs w:val="20"/>
              </w:rPr>
            </w:pPr>
            <w:r w:rsidRPr="00166BBC">
              <w:rPr>
                <w:rFonts w:ascii="Arial" w:hAnsi="Arial" w:cs="Arial"/>
                <w:color w:val="000000"/>
                <w:sz w:val="16"/>
                <w:szCs w:val="16"/>
                <w:lang w:val="en-US" w:eastAsia="cs-CZ"/>
              </w:rPr>
              <w:t>(ExC_02) Delay in publication of DM results</w:t>
            </w:r>
          </w:p>
        </w:tc>
        <w:tc>
          <w:tcPr>
            <w:tcW w:w="1620" w:type="dxa"/>
            <w:tcBorders>
              <w:top w:val="nil"/>
              <w:left w:val="nil"/>
              <w:bottom w:val="single" w:sz="4" w:space="0" w:color="auto"/>
              <w:right w:val="single" w:sz="4" w:space="0" w:color="auto"/>
            </w:tcBorders>
            <w:noWrap/>
          </w:tcPr>
          <w:p w14:paraId="42A422F0" w14:textId="77777777" w:rsidR="00BD6645" w:rsidRDefault="00BD6645" w:rsidP="00BD6645">
            <w:r w:rsidRPr="00161771">
              <w:rPr>
                <w:sz w:val="20"/>
                <w:szCs w:val="20"/>
              </w:rPr>
              <w:t>RESPONSE</w:t>
            </w:r>
          </w:p>
        </w:tc>
        <w:tc>
          <w:tcPr>
            <w:tcW w:w="900" w:type="dxa"/>
            <w:tcBorders>
              <w:top w:val="nil"/>
              <w:left w:val="nil"/>
              <w:bottom w:val="single" w:sz="4" w:space="0" w:color="auto"/>
              <w:right w:val="single" w:sz="4" w:space="0" w:color="auto"/>
            </w:tcBorders>
            <w:noWrap/>
            <w:vAlign w:val="center"/>
          </w:tcPr>
          <w:p w14:paraId="2DDD27CE" w14:textId="77777777" w:rsidR="00BD6645" w:rsidRPr="005711CB" w:rsidRDefault="00BD6645" w:rsidP="00BD66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tcPr>
          <w:p w14:paraId="184CE2C7" w14:textId="77777777" w:rsidR="00BD6645" w:rsidRDefault="00BD6645" w:rsidP="00BD6645">
            <w:pPr>
              <w:jc w:val="center"/>
            </w:pPr>
            <w:r w:rsidRPr="00D71200">
              <w:rPr>
                <w:sz w:val="20"/>
                <w:szCs w:val="20"/>
              </w:rPr>
              <w:t>IS OTE</w:t>
            </w:r>
          </w:p>
        </w:tc>
        <w:tc>
          <w:tcPr>
            <w:tcW w:w="1260" w:type="dxa"/>
            <w:tcBorders>
              <w:top w:val="nil"/>
              <w:left w:val="nil"/>
              <w:bottom w:val="single" w:sz="4" w:space="0" w:color="auto"/>
              <w:right w:val="single" w:sz="4" w:space="0" w:color="auto"/>
            </w:tcBorders>
            <w:vAlign w:val="center"/>
          </w:tcPr>
          <w:p w14:paraId="58A4B712" w14:textId="77777777" w:rsidR="00BD6645" w:rsidRPr="005711CB" w:rsidRDefault="00BD6645" w:rsidP="00BD6645">
            <w:pPr>
              <w:jc w:val="center"/>
              <w:rPr>
                <w:sz w:val="20"/>
                <w:szCs w:val="20"/>
              </w:rPr>
            </w:pPr>
            <w:r w:rsidRPr="005711CB">
              <w:rPr>
                <w:sz w:val="20"/>
                <w:szCs w:val="20"/>
              </w:rPr>
              <w:t>External subject</w:t>
            </w:r>
          </w:p>
        </w:tc>
      </w:tr>
      <w:tr w:rsidR="00BD6645" w:rsidRPr="007F474B" w14:paraId="1A5A79D1"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7D90138B" w14:textId="0F9CF3C7" w:rsidR="00BD6645" w:rsidRPr="007F474B" w:rsidRDefault="00BD6645" w:rsidP="00BD6645">
            <w:pPr>
              <w:spacing w:after="0"/>
              <w:jc w:val="center"/>
              <w:rPr>
                <w:sz w:val="20"/>
                <w:szCs w:val="20"/>
                <w:lang w:eastAsia="cs-CZ"/>
              </w:rPr>
            </w:pPr>
            <w:r w:rsidRPr="00166BBC">
              <w:rPr>
                <w:rFonts w:ascii="Arial" w:hAnsi="Arial" w:cs="Arial"/>
                <w:color w:val="000000"/>
                <w:sz w:val="16"/>
                <w:szCs w:val="16"/>
                <w:lang w:val="en-US" w:eastAsia="cs-CZ"/>
              </w:rPr>
              <w:t>907</w:t>
            </w:r>
          </w:p>
        </w:tc>
        <w:tc>
          <w:tcPr>
            <w:tcW w:w="3795" w:type="dxa"/>
            <w:tcBorders>
              <w:top w:val="nil"/>
              <w:left w:val="nil"/>
              <w:bottom w:val="single" w:sz="4" w:space="0" w:color="auto"/>
              <w:right w:val="single" w:sz="4" w:space="0" w:color="auto"/>
            </w:tcBorders>
            <w:vAlign w:val="center"/>
          </w:tcPr>
          <w:p w14:paraId="1B4AB183" w14:textId="1340C62E" w:rsidR="00BD6645" w:rsidRPr="00986946" w:rsidRDefault="00BD6645" w:rsidP="00BD6645">
            <w:pPr>
              <w:rPr>
                <w:sz w:val="20"/>
                <w:szCs w:val="20"/>
              </w:rPr>
            </w:pPr>
            <w:r w:rsidRPr="00166BBC">
              <w:rPr>
                <w:rFonts w:ascii="Arial" w:hAnsi="Arial" w:cs="Arial"/>
                <w:color w:val="000000"/>
                <w:sz w:val="16"/>
                <w:szCs w:val="16"/>
                <w:lang w:val="en-US" w:eastAsia="cs-CZ"/>
              </w:rPr>
              <w:t>(ExC_03b) Delay of DM results, possibility of decoupling</w:t>
            </w:r>
          </w:p>
        </w:tc>
        <w:tc>
          <w:tcPr>
            <w:tcW w:w="1620" w:type="dxa"/>
            <w:tcBorders>
              <w:top w:val="nil"/>
              <w:left w:val="nil"/>
              <w:bottom w:val="single" w:sz="4" w:space="0" w:color="auto"/>
              <w:right w:val="single" w:sz="4" w:space="0" w:color="auto"/>
            </w:tcBorders>
            <w:noWrap/>
          </w:tcPr>
          <w:p w14:paraId="1B88A55D" w14:textId="77777777" w:rsidR="00BD6645" w:rsidRDefault="00BD6645" w:rsidP="00BD6645">
            <w:r w:rsidRPr="00161771">
              <w:rPr>
                <w:sz w:val="20"/>
                <w:szCs w:val="20"/>
              </w:rPr>
              <w:t>RESPONSE</w:t>
            </w:r>
          </w:p>
        </w:tc>
        <w:tc>
          <w:tcPr>
            <w:tcW w:w="900" w:type="dxa"/>
            <w:tcBorders>
              <w:top w:val="nil"/>
              <w:left w:val="nil"/>
              <w:bottom w:val="single" w:sz="4" w:space="0" w:color="auto"/>
              <w:right w:val="single" w:sz="4" w:space="0" w:color="auto"/>
            </w:tcBorders>
            <w:noWrap/>
            <w:vAlign w:val="center"/>
          </w:tcPr>
          <w:p w14:paraId="643CB228" w14:textId="77777777" w:rsidR="00BD6645" w:rsidRPr="005711CB" w:rsidRDefault="00BD6645" w:rsidP="00BD66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tcPr>
          <w:p w14:paraId="078B8C6A" w14:textId="77777777" w:rsidR="00BD6645" w:rsidRDefault="00BD6645" w:rsidP="00BD6645">
            <w:pPr>
              <w:jc w:val="center"/>
            </w:pPr>
            <w:r w:rsidRPr="00D71200">
              <w:rPr>
                <w:sz w:val="20"/>
                <w:szCs w:val="20"/>
              </w:rPr>
              <w:t>IS OTE</w:t>
            </w:r>
          </w:p>
        </w:tc>
        <w:tc>
          <w:tcPr>
            <w:tcW w:w="1260" w:type="dxa"/>
            <w:tcBorders>
              <w:top w:val="nil"/>
              <w:left w:val="nil"/>
              <w:bottom w:val="single" w:sz="4" w:space="0" w:color="auto"/>
              <w:right w:val="single" w:sz="4" w:space="0" w:color="auto"/>
            </w:tcBorders>
            <w:vAlign w:val="center"/>
          </w:tcPr>
          <w:p w14:paraId="0F9676DB" w14:textId="77777777" w:rsidR="00BD6645" w:rsidRPr="005711CB" w:rsidRDefault="00BD6645" w:rsidP="00BD6645">
            <w:pPr>
              <w:jc w:val="center"/>
              <w:rPr>
                <w:sz w:val="20"/>
                <w:szCs w:val="20"/>
              </w:rPr>
            </w:pPr>
            <w:r w:rsidRPr="005711CB">
              <w:rPr>
                <w:sz w:val="20"/>
                <w:szCs w:val="20"/>
              </w:rPr>
              <w:t>External subject</w:t>
            </w:r>
          </w:p>
        </w:tc>
      </w:tr>
      <w:tr w:rsidR="00BD6645" w:rsidRPr="007F474B" w14:paraId="6E4DD6A8"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1BFFFAA1" w14:textId="20BB19D9" w:rsidR="00BD6645" w:rsidRDefault="00BD6645" w:rsidP="00BD6645">
            <w:pPr>
              <w:spacing w:after="0"/>
              <w:jc w:val="center"/>
              <w:rPr>
                <w:sz w:val="20"/>
                <w:szCs w:val="20"/>
                <w:lang w:eastAsia="cs-CZ"/>
              </w:rPr>
            </w:pPr>
            <w:r w:rsidRPr="00166BBC">
              <w:rPr>
                <w:rFonts w:ascii="Arial" w:hAnsi="Arial" w:cs="Arial"/>
                <w:color w:val="000000"/>
                <w:sz w:val="16"/>
                <w:szCs w:val="16"/>
                <w:lang w:val="en-US" w:eastAsia="cs-CZ"/>
              </w:rPr>
              <w:t>908</w:t>
            </w:r>
          </w:p>
        </w:tc>
        <w:tc>
          <w:tcPr>
            <w:tcW w:w="3795" w:type="dxa"/>
            <w:tcBorders>
              <w:top w:val="nil"/>
              <w:left w:val="nil"/>
              <w:bottom w:val="single" w:sz="4" w:space="0" w:color="auto"/>
              <w:right w:val="single" w:sz="4" w:space="0" w:color="auto"/>
            </w:tcBorders>
            <w:vAlign w:val="bottom"/>
          </w:tcPr>
          <w:p w14:paraId="463EB2B4" w14:textId="6D715EED" w:rsidR="00BD6645" w:rsidRPr="00986946" w:rsidRDefault="00BD6645" w:rsidP="00BD6645">
            <w:pPr>
              <w:rPr>
                <w:sz w:val="20"/>
                <w:szCs w:val="20"/>
              </w:rPr>
            </w:pPr>
            <w:r w:rsidRPr="00166BBC">
              <w:rPr>
                <w:rFonts w:ascii="Arial" w:hAnsi="Arial" w:cs="Arial"/>
                <w:color w:val="000000"/>
                <w:sz w:val="16"/>
                <w:szCs w:val="16"/>
                <w:lang w:val="en-US" w:eastAsia="cs-CZ"/>
              </w:rPr>
              <w:t>(ExC_04b) Full decoupling of markets - decoupling / (ExC_05b) Full decoupling of markets - early decoupling</w:t>
            </w:r>
          </w:p>
        </w:tc>
        <w:tc>
          <w:tcPr>
            <w:tcW w:w="1620" w:type="dxa"/>
            <w:tcBorders>
              <w:top w:val="nil"/>
              <w:left w:val="nil"/>
              <w:bottom w:val="single" w:sz="4" w:space="0" w:color="auto"/>
              <w:right w:val="single" w:sz="4" w:space="0" w:color="auto"/>
            </w:tcBorders>
            <w:noWrap/>
          </w:tcPr>
          <w:p w14:paraId="6E5A706A" w14:textId="77777777" w:rsidR="00BD6645" w:rsidRDefault="00BD6645" w:rsidP="00BD6645">
            <w:r w:rsidRPr="00161771">
              <w:rPr>
                <w:sz w:val="20"/>
                <w:szCs w:val="20"/>
              </w:rPr>
              <w:t>RESPONSE</w:t>
            </w:r>
          </w:p>
        </w:tc>
        <w:tc>
          <w:tcPr>
            <w:tcW w:w="900" w:type="dxa"/>
            <w:tcBorders>
              <w:top w:val="nil"/>
              <w:left w:val="nil"/>
              <w:bottom w:val="single" w:sz="4" w:space="0" w:color="auto"/>
              <w:right w:val="single" w:sz="4" w:space="0" w:color="auto"/>
            </w:tcBorders>
            <w:noWrap/>
            <w:vAlign w:val="center"/>
          </w:tcPr>
          <w:p w14:paraId="1E978839" w14:textId="77777777" w:rsidR="00BD6645" w:rsidRPr="005711CB" w:rsidRDefault="00BD6645" w:rsidP="00BD66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tcPr>
          <w:p w14:paraId="3651B3F8" w14:textId="77777777" w:rsidR="00BD6645" w:rsidRDefault="00BD6645" w:rsidP="00BD6645">
            <w:pPr>
              <w:jc w:val="center"/>
            </w:pPr>
            <w:r w:rsidRPr="00D71200">
              <w:rPr>
                <w:sz w:val="20"/>
                <w:szCs w:val="20"/>
              </w:rPr>
              <w:t>IS OTE</w:t>
            </w:r>
          </w:p>
        </w:tc>
        <w:tc>
          <w:tcPr>
            <w:tcW w:w="1260" w:type="dxa"/>
            <w:tcBorders>
              <w:top w:val="nil"/>
              <w:left w:val="nil"/>
              <w:bottom w:val="single" w:sz="4" w:space="0" w:color="auto"/>
              <w:right w:val="single" w:sz="4" w:space="0" w:color="auto"/>
            </w:tcBorders>
            <w:vAlign w:val="center"/>
          </w:tcPr>
          <w:p w14:paraId="777212F2" w14:textId="77777777" w:rsidR="00BD6645" w:rsidRPr="005711CB" w:rsidRDefault="00BD6645" w:rsidP="00BD6645">
            <w:pPr>
              <w:jc w:val="center"/>
              <w:rPr>
                <w:sz w:val="20"/>
                <w:szCs w:val="20"/>
              </w:rPr>
            </w:pPr>
            <w:r w:rsidRPr="005711CB">
              <w:rPr>
                <w:sz w:val="20"/>
                <w:szCs w:val="20"/>
              </w:rPr>
              <w:t>External subject</w:t>
            </w:r>
          </w:p>
        </w:tc>
      </w:tr>
      <w:tr w:rsidR="005C7745" w:rsidRPr="007F474B" w14:paraId="30571B1B"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601FC786" w14:textId="77777777" w:rsidR="005C7745" w:rsidRPr="005711CB" w:rsidRDefault="005C7745" w:rsidP="005C7745">
            <w:pPr>
              <w:jc w:val="center"/>
              <w:rPr>
                <w:sz w:val="20"/>
                <w:szCs w:val="20"/>
              </w:rPr>
            </w:pPr>
            <w:r>
              <w:rPr>
                <w:sz w:val="20"/>
                <w:szCs w:val="20"/>
              </w:rPr>
              <w:t>910</w:t>
            </w:r>
          </w:p>
        </w:tc>
        <w:tc>
          <w:tcPr>
            <w:tcW w:w="3795" w:type="dxa"/>
            <w:tcBorders>
              <w:top w:val="nil"/>
              <w:left w:val="nil"/>
              <w:bottom w:val="single" w:sz="4" w:space="0" w:color="auto"/>
              <w:right w:val="single" w:sz="4" w:space="0" w:color="auto"/>
            </w:tcBorders>
            <w:vAlign w:val="center"/>
          </w:tcPr>
          <w:p w14:paraId="3E36419D" w14:textId="528FAB36" w:rsidR="005C7745" w:rsidRPr="005711CB" w:rsidRDefault="00BD6645" w:rsidP="005C7745">
            <w:pPr>
              <w:rPr>
                <w:sz w:val="20"/>
                <w:szCs w:val="20"/>
              </w:rPr>
            </w:pPr>
            <w:r>
              <w:rPr>
                <w:sz w:val="20"/>
                <w:szCs w:val="20"/>
              </w:rPr>
              <w:t>Network data</w:t>
            </w:r>
            <w:r w:rsidRPr="00422896">
              <w:rPr>
                <w:sz w:val="20"/>
                <w:szCs w:val="20"/>
              </w:rPr>
              <w:t xml:space="preserve"> </w:t>
            </w:r>
            <w:r w:rsidR="005C7745" w:rsidRPr="00422896">
              <w:rPr>
                <w:sz w:val="20"/>
                <w:szCs w:val="20"/>
              </w:rPr>
              <w:t>publication delay, decoupling possibility</w:t>
            </w:r>
          </w:p>
        </w:tc>
        <w:tc>
          <w:tcPr>
            <w:tcW w:w="1620" w:type="dxa"/>
            <w:tcBorders>
              <w:top w:val="nil"/>
              <w:left w:val="nil"/>
              <w:bottom w:val="single" w:sz="4" w:space="0" w:color="auto"/>
              <w:right w:val="single" w:sz="4" w:space="0" w:color="auto"/>
            </w:tcBorders>
            <w:noWrap/>
          </w:tcPr>
          <w:p w14:paraId="427FE705" w14:textId="77777777" w:rsidR="005C7745" w:rsidRDefault="005C7745" w:rsidP="005C7745">
            <w:r w:rsidRPr="00161771">
              <w:rPr>
                <w:sz w:val="20"/>
                <w:szCs w:val="20"/>
              </w:rPr>
              <w:t>RESPONSE</w:t>
            </w:r>
          </w:p>
        </w:tc>
        <w:tc>
          <w:tcPr>
            <w:tcW w:w="900" w:type="dxa"/>
            <w:tcBorders>
              <w:top w:val="nil"/>
              <w:left w:val="nil"/>
              <w:bottom w:val="single" w:sz="4" w:space="0" w:color="auto"/>
              <w:right w:val="single" w:sz="4" w:space="0" w:color="auto"/>
            </w:tcBorders>
            <w:noWrap/>
            <w:vAlign w:val="center"/>
          </w:tcPr>
          <w:p w14:paraId="3FCE937E"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tcPr>
          <w:p w14:paraId="72FD1918" w14:textId="77777777" w:rsidR="005C7745" w:rsidRDefault="005C7745" w:rsidP="005C7745">
            <w:pPr>
              <w:jc w:val="center"/>
            </w:pPr>
            <w:r w:rsidRPr="00D71200">
              <w:rPr>
                <w:sz w:val="20"/>
                <w:szCs w:val="20"/>
              </w:rPr>
              <w:t>IS OTE</w:t>
            </w:r>
          </w:p>
        </w:tc>
        <w:tc>
          <w:tcPr>
            <w:tcW w:w="1260" w:type="dxa"/>
            <w:tcBorders>
              <w:top w:val="nil"/>
              <w:left w:val="nil"/>
              <w:bottom w:val="single" w:sz="4" w:space="0" w:color="auto"/>
              <w:right w:val="single" w:sz="4" w:space="0" w:color="auto"/>
            </w:tcBorders>
            <w:vAlign w:val="center"/>
          </w:tcPr>
          <w:p w14:paraId="72B8A321"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68EEA28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2CA51C1" w14:textId="77777777" w:rsidR="005C7745" w:rsidRPr="005711CB" w:rsidRDefault="005C7745" w:rsidP="005C7745">
            <w:pPr>
              <w:jc w:val="center"/>
              <w:rPr>
                <w:sz w:val="20"/>
                <w:szCs w:val="20"/>
              </w:rPr>
            </w:pPr>
            <w:r w:rsidRPr="005711CB">
              <w:rPr>
                <w:sz w:val="20"/>
                <w:szCs w:val="20"/>
              </w:rPr>
              <w:t>921</w:t>
            </w:r>
          </w:p>
        </w:tc>
        <w:tc>
          <w:tcPr>
            <w:tcW w:w="3795" w:type="dxa"/>
            <w:tcBorders>
              <w:top w:val="nil"/>
              <w:left w:val="nil"/>
              <w:bottom w:val="single" w:sz="4" w:space="0" w:color="auto"/>
              <w:right w:val="single" w:sz="4" w:space="0" w:color="auto"/>
            </w:tcBorders>
            <w:vAlign w:val="center"/>
          </w:tcPr>
          <w:p w14:paraId="76AF2636" w14:textId="77777777" w:rsidR="005C7745" w:rsidRPr="005711CB" w:rsidRDefault="005C7745" w:rsidP="005C7745">
            <w:pPr>
              <w:rPr>
                <w:sz w:val="20"/>
                <w:szCs w:val="20"/>
              </w:rPr>
            </w:pPr>
            <w:r w:rsidRPr="005711CB">
              <w:rPr>
                <w:sz w:val="20"/>
                <w:szCs w:val="20"/>
              </w:rPr>
              <w:t>Request for IS OTE data handover</w:t>
            </w:r>
          </w:p>
        </w:tc>
        <w:tc>
          <w:tcPr>
            <w:tcW w:w="1620" w:type="dxa"/>
            <w:tcBorders>
              <w:top w:val="nil"/>
              <w:left w:val="nil"/>
              <w:bottom w:val="single" w:sz="4" w:space="0" w:color="auto"/>
              <w:right w:val="single" w:sz="4" w:space="0" w:color="auto"/>
            </w:tcBorders>
            <w:noWrap/>
            <w:vAlign w:val="center"/>
          </w:tcPr>
          <w:p w14:paraId="3859E24C" w14:textId="77777777" w:rsidR="005C7745" w:rsidRPr="005711CB" w:rsidRDefault="005C7745" w:rsidP="005C7745">
            <w:pPr>
              <w:rPr>
                <w:sz w:val="20"/>
                <w:szCs w:val="20"/>
              </w:rPr>
            </w:pPr>
            <w:r>
              <w:rPr>
                <w:sz w:val="20"/>
                <w:szCs w:val="20"/>
              </w:rPr>
              <w:t>COMMONREQ</w:t>
            </w:r>
          </w:p>
        </w:tc>
        <w:tc>
          <w:tcPr>
            <w:tcW w:w="900" w:type="dxa"/>
            <w:tcBorders>
              <w:top w:val="nil"/>
              <w:left w:val="nil"/>
              <w:bottom w:val="single" w:sz="4" w:space="0" w:color="auto"/>
              <w:right w:val="single" w:sz="4" w:space="0" w:color="auto"/>
            </w:tcBorders>
            <w:noWrap/>
            <w:vAlign w:val="center"/>
          </w:tcPr>
          <w:p w14:paraId="6B4B6109"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45D697E5"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548E0F52" w14:textId="22253B5C" w:rsidR="005C7745" w:rsidRPr="005711CB" w:rsidRDefault="005C7745" w:rsidP="005C7745">
            <w:pPr>
              <w:jc w:val="center"/>
              <w:rPr>
                <w:sz w:val="20"/>
                <w:szCs w:val="20"/>
              </w:rPr>
            </w:pPr>
            <w:r w:rsidRPr="005711CB">
              <w:rPr>
                <w:sz w:val="20"/>
                <w:szCs w:val="20"/>
              </w:rPr>
              <w:t>WAS (</w:t>
            </w:r>
            <w:r w:rsidR="00BD6645">
              <w:rPr>
                <w:sz w:val="20"/>
                <w:szCs w:val="20"/>
              </w:rPr>
              <w:t>EMTAS</w:t>
            </w:r>
            <w:r w:rsidRPr="005711CB">
              <w:rPr>
                <w:sz w:val="20"/>
                <w:szCs w:val="20"/>
              </w:rPr>
              <w:t>)</w:t>
            </w:r>
          </w:p>
        </w:tc>
      </w:tr>
      <w:tr w:rsidR="005C7745" w:rsidRPr="007F474B" w14:paraId="4E3A9E63"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5DE7B99" w14:textId="77777777" w:rsidR="005C7745" w:rsidRPr="005711CB" w:rsidRDefault="005C7745" w:rsidP="005C7745">
            <w:pPr>
              <w:jc w:val="center"/>
              <w:rPr>
                <w:sz w:val="20"/>
                <w:szCs w:val="20"/>
              </w:rPr>
            </w:pPr>
            <w:r w:rsidRPr="005711CB">
              <w:rPr>
                <w:sz w:val="20"/>
                <w:szCs w:val="20"/>
              </w:rPr>
              <w:t>922</w:t>
            </w:r>
          </w:p>
        </w:tc>
        <w:tc>
          <w:tcPr>
            <w:tcW w:w="3795" w:type="dxa"/>
            <w:tcBorders>
              <w:top w:val="nil"/>
              <w:left w:val="nil"/>
              <w:bottom w:val="single" w:sz="4" w:space="0" w:color="auto"/>
              <w:right w:val="single" w:sz="4" w:space="0" w:color="auto"/>
            </w:tcBorders>
            <w:vAlign w:val="center"/>
          </w:tcPr>
          <w:p w14:paraId="633872E6" w14:textId="77777777" w:rsidR="005C7745" w:rsidRPr="005711CB" w:rsidRDefault="005C7745" w:rsidP="005C7745">
            <w:pPr>
              <w:rPr>
                <w:sz w:val="20"/>
                <w:szCs w:val="20"/>
              </w:rPr>
            </w:pPr>
            <w:r w:rsidRPr="005711CB">
              <w:rPr>
                <w:sz w:val="20"/>
                <w:szCs w:val="20"/>
              </w:rPr>
              <w:t>Confirmation/error message for sending of request for output data handover</w:t>
            </w:r>
          </w:p>
        </w:tc>
        <w:tc>
          <w:tcPr>
            <w:tcW w:w="1620" w:type="dxa"/>
            <w:tcBorders>
              <w:top w:val="nil"/>
              <w:left w:val="nil"/>
              <w:bottom w:val="single" w:sz="4" w:space="0" w:color="auto"/>
              <w:right w:val="single" w:sz="4" w:space="0" w:color="auto"/>
            </w:tcBorders>
            <w:noWrap/>
            <w:vAlign w:val="center"/>
          </w:tcPr>
          <w:p w14:paraId="079CC4FD"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43DD2D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2CD322D"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450AE687"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6856C0A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9DB1189" w14:textId="77777777" w:rsidR="005C7745" w:rsidRPr="005711CB" w:rsidRDefault="005C7745" w:rsidP="005C7745">
            <w:pPr>
              <w:jc w:val="center"/>
              <w:rPr>
                <w:sz w:val="20"/>
                <w:szCs w:val="20"/>
              </w:rPr>
            </w:pPr>
            <w:r>
              <w:rPr>
                <w:sz w:val="20"/>
                <w:szCs w:val="20"/>
              </w:rPr>
              <w:t>923</w:t>
            </w:r>
          </w:p>
        </w:tc>
        <w:tc>
          <w:tcPr>
            <w:tcW w:w="3795" w:type="dxa"/>
            <w:tcBorders>
              <w:top w:val="nil"/>
              <w:left w:val="nil"/>
              <w:bottom w:val="single" w:sz="4" w:space="0" w:color="auto"/>
              <w:right w:val="single" w:sz="4" w:space="0" w:color="auto"/>
            </w:tcBorders>
            <w:vAlign w:val="center"/>
          </w:tcPr>
          <w:p w14:paraId="243C78E2" w14:textId="77777777" w:rsidR="005C7745" w:rsidRPr="005711CB" w:rsidRDefault="005C7745" w:rsidP="005C7745">
            <w:pPr>
              <w:rPr>
                <w:sz w:val="20"/>
                <w:szCs w:val="20"/>
              </w:rPr>
            </w:pPr>
            <w:r w:rsidRPr="00520368">
              <w:rPr>
                <w:sz w:val="20"/>
                <w:szCs w:val="20"/>
              </w:rPr>
              <w:t xml:space="preserve">Request for IS OTE data </w:t>
            </w:r>
            <w:proofErr w:type="gramStart"/>
            <w:r w:rsidRPr="00520368">
              <w:rPr>
                <w:sz w:val="20"/>
                <w:szCs w:val="20"/>
              </w:rPr>
              <w:t>handover - MarketService</w:t>
            </w:r>
            <w:proofErr w:type="gramEnd"/>
          </w:p>
        </w:tc>
        <w:tc>
          <w:tcPr>
            <w:tcW w:w="1620" w:type="dxa"/>
            <w:tcBorders>
              <w:top w:val="nil"/>
              <w:left w:val="nil"/>
              <w:bottom w:val="single" w:sz="4" w:space="0" w:color="auto"/>
              <w:right w:val="single" w:sz="4" w:space="0" w:color="auto"/>
            </w:tcBorders>
            <w:noWrap/>
            <w:vAlign w:val="center"/>
          </w:tcPr>
          <w:p w14:paraId="3EF62DD9" w14:textId="77777777" w:rsidR="005C7745" w:rsidRPr="005711CB" w:rsidRDefault="005C7745" w:rsidP="005C7745">
            <w:pPr>
              <w:rPr>
                <w:sz w:val="20"/>
                <w:szCs w:val="20"/>
              </w:rPr>
            </w:pPr>
            <w:r>
              <w:rPr>
                <w:sz w:val="20"/>
                <w:szCs w:val="20"/>
              </w:rPr>
              <w:t>COMMONMARKETREQ</w:t>
            </w:r>
          </w:p>
        </w:tc>
        <w:tc>
          <w:tcPr>
            <w:tcW w:w="900" w:type="dxa"/>
            <w:tcBorders>
              <w:top w:val="nil"/>
              <w:left w:val="nil"/>
              <w:bottom w:val="single" w:sz="4" w:space="0" w:color="auto"/>
              <w:right w:val="single" w:sz="4" w:space="0" w:color="auto"/>
            </w:tcBorders>
            <w:noWrap/>
            <w:vAlign w:val="center"/>
          </w:tcPr>
          <w:p w14:paraId="0549BD12"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8E709D7"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5271870C" w14:textId="4A44A9C1" w:rsidR="005C7745" w:rsidRPr="005711CB" w:rsidRDefault="005C7745" w:rsidP="005C7745">
            <w:pPr>
              <w:jc w:val="center"/>
              <w:rPr>
                <w:sz w:val="20"/>
                <w:szCs w:val="20"/>
              </w:rPr>
            </w:pPr>
            <w:proofErr w:type="gramStart"/>
            <w:r w:rsidRPr="005711CB">
              <w:rPr>
                <w:sz w:val="20"/>
                <w:szCs w:val="20"/>
              </w:rPr>
              <w:t xml:space="preserve">WAS </w:t>
            </w:r>
            <w:r w:rsidR="00BD6645" w:rsidRPr="005711CB" w:rsidDel="00BD6645">
              <w:rPr>
                <w:sz w:val="20"/>
                <w:szCs w:val="20"/>
              </w:rPr>
              <w:t xml:space="preserve"> </w:t>
            </w:r>
            <w:r w:rsidR="00BD6645">
              <w:rPr>
                <w:sz w:val="20"/>
                <w:szCs w:val="20"/>
              </w:rPr>
              <w:t>(</w:t>
            </w:r>
            <w:proofErr w:type="gramEnd"/>
            <w:r w:rsidR="00BD6645">
              <w:rPr>
                <w:sz w:val="20"/>
                <w:szCs w:val="20"/>
              </w:rPr>
              <w:t>EMTAS)</w:t>
            </w:r>
          </w:p>
        </w:tc>
      </w:tr>
      <w:tr w:rsidR="005C7745" w:rsidRPr="007F474B" w14:paraId="54D899B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328E88E" w14:textId="77777777" w:rsidR="005C7745" w:rsidRPr="005711CB" w:rsidRDefault="005C7745" w:rsidP="005C7745">
            <w:pPr>
              <w:jc w:val="center"/>
              <w:rPr>
                <w:sz w:val="20"/>
                <w:szCs w:val="20"/>
              </w:rPr>
            </w:pPr>
            <w:r>
              <w:rPr>
                <w:sz w:val="20"/>
                <w:szCs w:val="20"/>
              </w:rPr>
              <w:t>924</w:t>
            </w:r>
          </w:p>
        </w:tc>
        <w:tc>
          <w:tcPr>
            <w:tcW w:w="3795" w:type="dxa"/>
            <w:tcBorders>
              <w:top w:val="nil"/>
              <w:left w:val="nil"/>
              <w:bottom w:val="single" w:sz="4" w:space="0" w:color="auto"/>
              <w:right w:val="single" w:sz="4" w:space="0" w:color="auto"/>
            </w:tcBorders>
            <w:vAlign w:val="center"/>
          </w:tcPr>
          <w:p w14:paraId="336E8A65" w14:textId="77777777" w:rsidR="005C7745" w:rsidRPr="005711CB" w:rsidRDefault="005C7745" w:rsidP="005C7745">
            <w:pPr>
              <w:rPr>
                <w:sz w:val="20"/>
                <w:szCs w:val="20"/>
              </w:rPr>
            </w:pPr>
            <w:r w:rsidRPr="00520368">
              <w:rPr>
                <w:sz w:val="20"/>
                <w:szCs w:val="20"/>
              </w:rPr>
              <w:t xml:space="preserve">Confirmation/error message for sending of request for output data </w:t>
            </w:r>
            <w:proofErr w:type="gramStart"/>
            <w:r w:rsidRPr="00520368">
              <w:rPr>
                <w:sz w:val="20"/>
                <w:szCs w:val="20"/>
              </w:rPr>
              <w:t>handover - MarketService</w:t>
            </w:r>
            <w:proofErr w:type="gramEnd"/>
          </w:p>
        </w:tc>
        <w:tc>
          <w:tcPr>
            <w:tcW w:w="1620" w:type="dxa"/>
            <w:tcBorders>
              <w:top w:val="nil"/>
              <w:left w:val="nil"/>
              <w:bottom w:val="single" w:sz="4" w:space="0" w:color="auto"/>
              <w:right w:val="single" w:sz="4" w:space="0" w:color="auto"/>
            </w:tcBorders>
            <w:noWrap/>
            <w:vAlign w:val="center"/>
          </w:tcPr>
          <w:p w14:paraId="32C0135E"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DB3CC5A"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5B34BF2"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0A75660C"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1208395"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4BDBBAF8" w14:textId="77777777" w:rsidR="005C7745" w:rsidRPr="004F1C8D" w:rsidRDefault="005C7745" w:rsidP="005C7745">
            <w:pPr>
              <w:jc w:val="center"/>
              <w:rPr>
                <w:sz w:val="20"/>
                <w:szCs w:val="20"/>
              </w:rPr>
            </w:pPr>
            <w:r w:rsidRPr="004F1C8D">
              <w:rPr>
                <w:sz w:val="20"/>
                <w:szCs w:val="20"/>
              </w:rPr>
              <w:t>934</w:t>
            </w:r>
          </w:p>
        </w:tc>
        <w:tc>
          <w:tcPr>
            <w:tcW w:w="3795" w:type="dxa"/>
            <w:tcBorders>
              <w:top w:val="nil"/>
              <w:left w:val="nil"/>
              <w:bottom w:val="single" w:sz="4" w:space="0" w:color="auto"/>
              <w:right w:val="single" w:sz="4" w:space="0" w:color="auto"/>
            </w:tcBorders>
            <w:vAlign w:val="bottom"/>
          </w:tcPr>
          <w:p w14:paraId="47A097CE" w14:textId="77777777" w:rsidR="005C7745" w:rsidRPr="003426E9" w:rsidRDefault="005C7745" w:rsidP="005C7745">
            <w:pPr>
              <w:rPr>
                <w:sz w:val="20"/>
                <w:szCs w:val="20"/>
              </w:rPr>
            </w:pPr>
            <w:r w:rsidRPr="003426E9">
              <w:rPr>
                <w:sz w:val="20"/>
                <w:szCs w:val="20"/>
              </w:rPr>
              <w:t>Request for DM results for market area</w:t>
            </w:r>
          </w:p>
        </w:tc>
        <w:tc>
          <w:tcPr>
            <w:tcW w:w="1620" w:type="dxa"/>
            <w:tcBorders>
              <w:top w:val="nil"/>
              <w:left w:val="nil"/>
              <w:bottom w:val="single" w:sz="4" w:space="0" w:color="auto"/>
              <w:right w:val="single" w:sz="4" w:space="0" w:color="auto"/>
            </w:tcBorders>
            <w:noWrap/>
            <w:vAlign w:val="center"/>
          </w:tcPr>
          <w:p w14:paraId="76ECA043" w14:textId="77777777" w:rsidR="005C7745" w:rsidRPr="003426E9"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6ECD0FCA"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4BE3B67D" w14:textId="77777777" w:rsidR="005C7745" w:rsidRPr="003426E9" w:rsidRDefault="005C7745" w:rsidP="005C7745">
            <w:pPr>
              <w:jc w:val="center"/>
              <w:rPr>
                <w:sz w:val="20"/>
                <w:szCs w:val="20"/>
              </w:rPr>
            </w:pPr>
            <w:r w:rsidRPr="003426E9">
              <w:rPr>
                <w:sz w:val="20"/>
                <w:szCs w:val="20"/>
              </w:rPr>
              <w:t>External subject</w:t>
            </w:r>
          </w:p>
        </w:tc>
        <w:tc>
          <w:tcPr>
            <w:tcW w:w="1260" w:type="dxa"/>
            <w:tcBorders>
              <w:top w:val="nil"/>
              <w:left w:val="nil"/>
              <w:bottom w:val="single" w:sz="4" w:space="0" w:color="auto"/>
              <w:right w:val="single" w:sz="4" w:space="0" w:color="auto"/>
            </w:tcBorders>
            <w:vAlign w:val="center"/>
          </w:tcPr>
          <w:p w14:paraId="79DCA7DB" w14:textId="77777777" w:rsidR="005C7745" w:rsidRPr="003426E9" w:rsidRDefault="005C7745" w:rsidP="005C7745">
            <w:pPr>
              <w:jc w:val="center"/>
              <w:rPr>
                <w:sz w:val="20"/>
                <w:szCs w:val="20"/>
              </w:rPr>
            </w:pPr>
            <w:r w:rsidRPr="003426E9">
              <w:rPr>
                <w:sz w:val="20"/>
                <w:szCs w:val="20"/>
              </w:rPr>
              <w:t>WAS (DM)</w:t>
            </w:r>
          </w:p>
        </w:tc>
      </w:tr>
      <w:tr w:rsidR="005C7745" w:rsidRPr="007F474B" w14:paraId="69E48DA7"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764AAE4" w14:textId="77777777" w:rsidR="005C7745" w:rsidRPr="004F1C8D" w:rsidRDefault="005C7745" w:rsidP="005C7745">
            <w:pPr>
              <w:jc w:val="center"/>
              <w:rPr>
                <w:sz w:val="20"/>
                <w:szCs w:val="20"/>
              </w:rPr>
            </w:pPr>
            <w:r w:rsidRPr="004F1C8D">
              <w:rPr>
                <w:sz w:val="20"/>
                <w:szCs w:val="20"/>
              </w:rPr>
              <w:t>935</w:t>
            </w:r>
          </w:p>
        </w:tc>
        <w:tc>
          <w:tcPr>
            <w:tcW w:w="3795" w:type="dxa"/>
            <w:tcBorders>
              <w:top w:val="nil"/>
              <w:left w:val="nil"/>
              <w:bottom w:val="single" w:sz="4" w:space="0" w:color="auto"/>
              <w:right w:val="single" w:sz="4" w:space="0" w:color="auto"/>
            </w:tcBorders>
            <w:vAlign w:val="center"/>
          </w:tcPr>
          <w:p w14:paraId="6BFCDCC5" w14:textId="77777777" w:rsidR="005C7745" w:rsidRPr="003426E9" w:rsidRDefault="005C7745" w:rsidP="005C7745">
            <w:pPr>
              <w:rPr>
                <w:sz w:val="20"/>
                <w:szCs w:val="20"/>
              </w:rPr>
            </w:pPr>
            <w:r w:rsidRPr="003426E9">
              <w:rPr>
                <w:sz w:val="20"/>
                <w:szCs w:val="20"/>
              </w:rPr>
              <w:t>Confirmation / Error message for request for DM results for market area</w:t>
            </w:r>
          </w:p>
        </w:tc>
        <w:tc>
          <w:tcPr>
            <w:tcW w:w="1620" w:type="dxa"/>
            <w:tcBorders>
              <w:top w:val="nil"/>
              <w:left w:val="nil"/>
              <w:bottom w:val="single" w:sz="4" w:space="0" w:color="auto"/>
              <w:right w:val="single" w:sz="4" w:space="0" w:color="auto"/>
            </w:tcBorders>
            <w:noWrap/>
            <w:vAlign w:val="center"/>
          </w:tcPr>
          <w:p w14:paraId="5EAE59CA" w14:textId="77777777" w:rsidR="005C7745" w:rsidRPr="003426E9" w:rsidRDefault="005C7745" w:rsidP="005C7745">
            <w:pPr>
              <w:rPr>
                <w:sz w:val="20"/>
                <w:szCs w:val="20"/>
              </w:rPr>
            </w:pPr>
            <w:r w:rsidRPr="003426E9">
              <w:rPr>
                <w:sz w:val="20"/>
                <w:szCs w:val="20"/>
              </w:rPr>
              <w:t>RESPONSE</w:t>
            </w:r>
          </w:p>
        </w:tc>
        <w:tc>
          <w:tcPr>
            <w:tcW w:w="900" w:type="dxa"/>
            <w:tcBorders>
              <w:top w:val="nil"/>
              <w:left w:val="nil"/>
              <w:bottom w:val="single" w:sz="4" w:space="0" w:color="auto"/>
              <w:right w:val="single" w:sz="4" w:space="0" w:color="auto"/>
            </w:tcBorders>
            <w:noWrap/>
            <w:vAlign w:val="center"/>
          </w:tcPr>
          <w:p w14:paraId="61B78DB2" w14:textId="77777777" w:rsidR="005C7745" w:rsidRPr="005711CB" w:rsidRDefault="005C7745"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59C3D468" w14:textId="77777777" w:rsidR="005C7745" w:rsidRPr="003426E9"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48B88574" w14:textId="77777777" w:rsidR="005C7745" w:rsidRPr="003426E9" w:rsidRDefault="005C7745" w:rsidP="005C7745">
            <w:pPr>
              <w:jc w:val="center"/>
              <w:rPr>
                <w:sz w:val="20"/>
                <w:szCs w:val="20"/>
              </w:rPr>
            </w:pPr>
            <w:r w:rsidRPr="003426E9">
              <w:rPr>
                <w:sz w:val="20"/>
                <w:szCs w:val="20"/>
              </w:rPr>
              <w:t>External subject</w:t>
            </w:r>
          </w:p>
        </w:tc>
      </w:tr>
      <w:tr w:rsidR="005C7745" w:rsidRPr="007F474B" w14:paraId="5E7A6E3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01B29B2" w14:textId="77777777" w:rsidR="005C7745" w:rsidRPr="004F1C8D" w:rsidRDefault="005C7745" w:rsidP="005C7745">
            <w:pPr>
              <w:jc w:val="center"/>
              <w:rPr>
                <w:sz w:val="20"/>
                <w:szCs w:val="20"/>
              </w:rPr>
            </w:pPr>
            <w:r w:rsidRPr="004F1C8D">
              <w:rPr>
                <w:sz w:val="20"/>
                <w:szCs w:val="20"/>
              </w:rPr>
              <w:t>936</w:t>
            </w:r>
          </w:p>
        </w:tc>
        <w:tc>
          <w:tcPr>
            <w:tcW w:w="3795" w:type="dxa"/>
            <w:tcBorders>
              <w:top w:val="nil"/>
              <w:left w:val="nil"/>
              <w:bottom w:val="single" w:sz="4" w:space="0" w:color="auto"/>
              <w:right w:val="single" w:sz="4" w:space="0" w:color="auto"/>
            </w:tcBorders>
            <w:vAlign w:val="center"/>
          </w:tcPr>
          <w:p w14:paraId="2D1B45F7" w14:textId="77777777" w:rsidR="005C7745" w:rsidRPr="003426E9" w:rsidRDefault="005C7745" w:rsidP="005C7745">
            <w:pPr>
              <w:rPr>
                <w:sz w:val="20"/>
                <w:szCs w:val="20"/>
              </w:rPr>
            </w:pPr>
            <w:r w:rsidRPr="003426E9">
              <w:rPr>
                <w:sz w:val="20"/>
                <w:szCs w:val="20"/>
              </w:rPr>
              <w:t>DM results for the market area (form primary market coordinator)</w:t>
            </w:r>
          </w:p>
        </w:tc>
        <w:tc>
          <w:tcPr>
            <w:tcW w:w="1620" w:type="dxa"/>
            <w:tcBorders>
              <w:top w:val="nil"/>
              <w:left w:val="nil"/>
              <w:bottom w:val="single" w:sz="4" w:space="0" w:color="auto"/>
              <w:right w:val="single" w:sz="4" w:space="0" w:color="auto"/>
            </w:tcBorders>
            <w:noWrap/>
            <w:vAlign w:val="center"/>
          </w:tcPr>
          <w:p w14:paraId="0A57E655" w14:textId="77777777" w:rsidR="005C7745" w:rsidRPr="003426E9" w:rsidRDefault="005C7745" w:rsidP="005C7745">
            <w:pPr>
              <w:rPr>
                <w:sz w:val="20"/>
                <w:szCs w:val="20"/>
              </w:rPr>
            </w:pPr>
            <w:r w:rsidRPr="003426E9">
              <w:rPr>
                <w:sz w:val="20"/>
                <w:szCs w:val="20"/>
              </w:rPr>
              <w:t>ISOTEDATA</w:t>
            </w:r>
          </w:p>
        </w:tc>
        <w:tc>
          <w:tcPr>
            <w:tcW w:w="900" w:type="dxa"/>
            <w:tcBorders>
              <w:top w:val="nil"/>
              <w:left w:val="nil"/>
              <w:bottom w:val="single" w:sz="4" w:space="0" w:color="auto"/>
              <w:right w:val="single" w:sz="4" w:space="0" w:color="auto"/>
            </w:tcBorders>
            <w:noWrap/>
            <w:vAlign w:val="center"/>
          </w:tcPr>
          <w:p w14:paraId="692C0552" w14:textId="77777777" w:rsidR="005C7745" w:rsidRPr="005711CB" w:rsidRDefault="005C7745"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58D50EB4" w14:textId="018EAA13" w:rsidR="005C7745" w:rsidRPr="003426E9" w:rsidRDefault="005C7745" w:rsidP="005C7745">
            <w:pPr>
              <w:jc w:val="center"/>
              <w:rPr>
                <w:sz w:val="20"/>
                <w:szCs w:val="20"/>
              </w:rPr>
            </w:pPr>
            <w:r w:rsidRPr="003426E9">
              <w:rPr>
                <w:sz w:val="20"/>
                <w:szCs w:val="20"/>
              </w:rPr>
              <w:t xml:space="preserve">CDS-WAS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00A1E929" w14:textId="77777777" w:rsidR="005C7745" w:rsidRPr="003426E9" w:rsidRDefault="005C7745" w:rsidP="005C7745">
            <w:pPr>
              <w:jc w:val="center"/>
              <w:rPr>
                <w:sz w:val="20"/>
                <w:szCs w:val="20"/>
              </w:rPr>
            </w:pPr>
            <w:r w:rsidRPr="003426E9">
              <w:rPr>
                <w:sz w:val="20"/>
                <w:szCs w:val="20"/>
              </w:rPr>
              <w:t>External subject</w:t>
            </w:r>
          </w:p>
        </w:tc>
      </w:tr>
      <w:tr w:rsidR="005C7745" w:rsidRPr="007F474B" w14:paraId="57EF315D"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19E3D150" w14:textId="77777777" w:rsidR="005C7745" w:rsidRPr="004F1C8D" w:rsidRDefault="005C7745" w:rsidP="005C7745">
            <w:pPr>
              <w:jc w:val="center"/>
              <w:rPr>
                <w:sz w:val="20"/>
                <w:szCs w:val="20"/>
              </w:rPr>
            </w:pPr>
            <w:r w:rsidRPr="004F1C8D">
              <w:rPr>
                <w:sz w:val="20"/>
                <w:szCs w:val="20"/>
              </w:rPr>
              <w:t>937</w:t>
            </w:r>
          </w:p>
        </w:tc>
        <w:tc>
          <w:tcPr>
            <w:tcW w:w="3795" w:type="dxa"/>
            <w:tcBorders>
              <w:top w:val="nil"/>
              <w:left w:val="nil"/>
              <w:bottom w:val="single" w:sz="4" w:space="0" w:color="auto"/>
              <w:right w:val="single" w:sz="4" w:space="0" w:color="auto"/>
            </w:tcBorders>
            <w:vAlign w:val="bottom"/>
          </w:tcPr>
          <w:p w14:paraId="53E19D03" w14:textId="77777777" w:rsidR="005C7745" w:rsidRPr="003426E9" w:rsidRDefault="005C7745" w:rsidP="005C7745">
            <w:pPr>
              <w:rPr>
                <w:sz w:val="20"/>
                <w:szCs w:val="20"/>
              </w:rPr>
            </w:pPr>
            <w:r w:rsidRPr="003426E9">
              <w:rPr>
                <w:sz w:val="20"/>
                <w:szCs w:val="20"/>
              </w:rPr>
              <w:t>Request for results of market coordination per balancing subject</w:t>
            </w:r>
          </w:p>
        </w:tc>
        <w:tc>
          <w:tcPr>
            <w:tcW w:w="1620" w:type="dxa"/>
            <w:tcBorders>
              <w:top w:val="nil"/>
              <w:left w:val="nil"/>
              <w:bottom w:val="single" w:sz="4" w:space="0" w:color="auto"/>
              <w:right w:val="single" w:sz="4" w:space="0" w:color="auto"/>
            </w:tcBorders>
            <w:noWrap/>
            <w:vAlign w:val="center"/>
          </w:tcPr>
          <w:p w14:paraId="115169B7" w14:textId="77777777" w:rsidR="005C7745" w:rsidRPr="003426E9"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7B513AFD"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7650EDE0" w14:textId="77777777" w:rsidR="005C7745" w:rsidRPr="003426E9" w:rsidRDefault="005C7745" w:rsidP="005C7745">
            <w:pPr>
              <w:jc w:val="center"/>
              <w:rPr>
                <w:sz w:val="20"/>
                <w:szCs w:val="20"/>
              </w:rPr>
            </w:pPr>
            <w:r w:rsidRPr="003426E9">
              <w:rPr>
                <w:sz w:val="20"/>
                <w:szCs w:val="20"/>
              </w:rPr>
              <w:t>External subject</w:t>
            </w:r>
          </w:p>
        </w:tc>
        <w:tc>
          <w:tcPr>
            <w:tcW w:w="1260" w:type="dxa"/>
            <w:tcBorders>
              <w:top w:val="nil"/>
              <w:left w:val="nil"/>
              <w:bottom w:val="single" w:sz="4" w:space="0" w:color="auto"/>
              <w:right w:val="single" w:sz="4" w:space="0" w:color="auto"/>
            </w:tcBorders>
            <w:vAlign w:val="center"/>
          </w:tcPr>
          <w:p w14:paraId="19C28EDB" w14:textId="77777777" w:rsidR="005C7745" w:rsidRPr="003426E9" w:rsidRDefault="005C7745" w:rsidP="005C7745">
            <w:pPr>
              <w:jc w:val="center"/>
              <w:rPr>
                <w:sz w:val="20"/>
                <w:szCs w:val="20"/>
              </w:rPr>
            </w:pPr>
            <w:r w:rsidRPr="003426E9">
              <w:rPr>
                <w:sz w:val="20"/>
                <w:szCs w:val="20"/>
              </w:rPr>
              <w:t>WAS (DM)</w:t>
            </w:r>
          </w:p>
        </w:tc>
      </w:tr>
      <w:tr w:rsidR="005C7745" w:rsidRPr="007F474B" w14:paraId="2FA4773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E459368" w14:textId="77777777" w:rsidR="005C7745" w:rsidRPr="004F1C8D" w:rsidRDefault="005C7745" w:rsidP="005C7745">
            <w:pPr>
              <w:jc w:val="center"/>
              <w:rPr>
                <w:sz w:val="20"/>
                <w:szCs w:val="20"/>
              </w:rPr>
            </w:pPr>
            <w:r w:rsidRPr="004F1C8D">
              <w:rPr>
                <w:sz w:val="20"/>
                <w:szCs w:val="20"/>
              </w:rPr>
              <w:t>938</w:t>
            </w:r>
          </w:p>
        </w:tc>
        <w:tc>
          <w:tcPr>
            <w:tcW w:w="3795" w:type="dxa"/>
            <w:tcBorders>
              <w:top w:val="nil"/>
              <w:left w:val="nil"/>
              <w:bottom w:val="single" w:sz="4" w:space="0" w:color="auto"/>
              <w:right w:val="single" w:sz="4" w:space="0" w:color="auto"/>
            </w:tcBorders>
            <w:vAlign w:val="center"/>
          </w:tcPr>
          <w:p w14:paraId="1E34AF5C" w14:textId="77777777" w:rsidR="005C7745" w:rsidRPr="003426E9" w:rsidRDefault="005C7745" w:rsidP="005C7745">
            <w:pPr>
              <w:rPr>
                <w:sz w:val="20"/>
                <w:szCs w:val="20"/>
              </w:rPr>
            </w:pPr>
            <w:r w:rsidRPr="003426E9">
              <w:rPr>
                <w:sz w:val="20"/>
                <w:szCs w:val="20"/>
              </w:rPr>
              <w:t xml:space="preserve">Confirmation / Error message for request for results of market coordination per balancing subject </w:t>
            </w:r>
          </w:p>
        </w:tc>
        <w:tc>
          <w:tcPr>
            <w:tcW w:w="1620" w:type="dxa"/>
            <w:tcBorders>
              <w:top w:val="nil"/>
              <w:left w:val="nil"/>
              <w:bottom w:val="single" w:sz="4" w:space="0" w:color="auto"/>
              <w:right w:val="single" w:sz="4" w:space="0" w:color="auto"/>
            </w:tcBorders>
            <w:noWrap/>
            <w:vAlign w:val="center"/>
          </w:tcPr>
          <w:p w14:paraId="66382733" w14:textId="77777777" w:rsidR="005C7745" w:rsidRPr="003426E9" w:rsidRDefault="005C7745" w:rsidP="005C7745">
            <w:pPr>
              <w:rPr>
                <w:sz w:val="20"/>
                <w:szCs w:val="20"/>
              </w:rPr>
            </w:pPr>
            <w:r w:rsidRPr="003426E9">
              <w:rPr>
                <w:sz w:val="20"/>
                <w:szCs w:val="20"/>
              </w:rPr>
              <w:t>RESPONSE</w:t>
            </w:r>
          </w:p>
        </w:tc>
        <w:tc>
          <w:tcPr>
            <w:tcW w:w="900" w:type="dxa"/>
            <w:tcBorders>
              <w:top w:val="nil"/>
              <w:left w:val="nil"/>
              <w:bottom w:val="single" w:sz="4" w:space="0" w:color="auto"/>
              <w:right w:val="single" w:sz="4" w:space="0" w:color="auto"/>
            </w:tcBorders>
            <w:noWrap/>
            <w:vAlign w:val="center"/>
          </w:tcPr>
          <w:p w14:paraId="1344B402" w14:textId="77777777" w:rsidR="005C7745" w:rsidRPr="005711CB" w:rsidRDefault="005C7745"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4DBA7A75" w14:textId="77777777" w:rsidR="005C7745" w:rsidRPr="003426E9"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05F8AA28" w14:textId="77777777" w:rsidR="005C7745" w:rsidRPr="003426E9" w:rsidRDefault="005C7745" w:rsidP="005C7745">
            <w:pPr>
              <w:jc w:val="center"/>
              <w:rPr>
                <w:sz w:val="20"/>
                <w:szCs w:val="20"/>
              </w:rPr>
            </w:pPr>
            <w:r w:rsidRPr="003426E9">
              <w:rPr>
                <w:sz w:val="20"/>
                <w:szCs w:val="20"/>
              </w:rPr>
              <w:t>External subject</w:t>
            </w:r>
          </w:p>
        </w:tc>
      </w:tr>
      <w:tr w:rsidR="005C7745" w:rsidRPr="007F474B" w14:paraId="744ED38F"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537EDCD6" w14:textId="77777777" w:rsidR="005C7745" w:rsidRPr="004F1C8D" w:rsidRDefault="005C7745" w:rsidP="005C7745">
            <w:pPr>
              <w:jc w:val="center"/>
              <w:rPr>
                <w:sz w:val="20"/>
                <w:szCs w:val="20"/>
              </w:rPr>
            </w:pPr>
            <w:r w:rsidRPr="004F1C8D">
              <w:rPr>
                <w:sz w:val="20"/>
                <w:szCs w:val="20"/>
              </w:rPr>
              <w:t>939</w:t>
            </w:r>
          </w:p>
        </w:tc>
        <w:tc>
          <w:tcPr>
            <w:tcW w:w="3795" w:type="dxa"/>
            <w:tcBorders>
              <w:top w:val="nil"/>
              <w:left w:val="nil"/>
              <w:bottom w:val="single" w:sz="4" w:space="0" w:color="auto"/>
              <w:right w:val="single" w:sz="4" w:space="0" w:color="auto"/>
            </w:tcBorders>
            <w:vAlign w:val="bottom"/>
          </w:tcPr>
          <w:p w14:paraId="44EAE5BE" w14:textId="77777777" w:rsidR="005C7745" w:rsidRPr="003426E9" w:rsidRDefault="005C7745" w:rsidP="005C7745">
            <w:pPr>
              <w:rPr>
                <w:sz w:val="20"/>
                <w:szCs w:val="20"/>
              </w:rPr>
            </w:pPr>
            <w:r w:rsidRPr="003426E9">
              <w:rPr>
                <w:sz w:val="20"/>
                <w:szCs w:val="20"/>
              </w:rPr>
              <w:t>Results of market coordination per balancing subject</w:t>
            </w:r>
          </w:p>
        </w:tc>
        <w:tc>
          <w:tcPr>
            <w:tcW w:w="1620" w:type="dxa"/>
            <w:tcBorders>
              <w:top w:val="nil"/>
              <w:left w:val="nil"/>
              <w:bottom w:val="single" w:sz="4" w:space="0" w:color="auto"/>
              <w:right w:val="single" w:sz="4" w:space="0" w:color="auto"/>
            </w:tcBorders>
            <w:noWrap/>
            <w:vAlign w:val="center"/>
          </w:tcPr>
          <w:p w14:paraId="027C885D" w14:textId="77777777" w:rsidR="005C7745" w:rsidRPr="003426E9" w:rsidRDefault="005C7745" w:rsidP="005C7745">
            <w:pPr>
              <w:rPr>
                <w:sz w:val="20"/>
                <w:szCs w:val="20"/>
              </w:rPr>
            </w:pPr>
            <w:r w:rsidRPr="003426E9">
              <w:rPr>
                <w:sz w:val="20"/>
                <w:szCs w:val="20"/>
              </w:rPr>
              <w:t>ISOTEDATA</w:t>
            </w:r>
          </w:p>
        </w:tc>
        <w:tc>
          <w:tcPr>
            <w:tcW w:w="900" w:type="dxa"/>
            <w:tcBorders>
              <w:top w:val="nil"/>
              <w:left w:val="nil"/>
              <w:bottom w:val="single" w:sz="4" w:space="0" w:color="auto"/>
              <w:right w:val="single" w:sz="4" w:space="0" w:color="auto"/>
            </w:tcBorders>
            <w:noWrap/>
            <w:vAlign w:val="center"/>
          </w:tcPr>
          <w:p w14:paraId="7E87FF32" w14:textId="77777777" w:rsidR="005C7745" w:rsidRPr="005711CB" w:rsidRDefault="005C7745"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42560FD6" w14:textId="591F59D7" w:rsidR="005C7745" w:rsidRPr="003426E9" w:rsidRDefault="005C7745" w:rsidP="005C7745">
            <w:pPr>
              <w:jc w:val="center"/>
              <w:rPr>
                <w:sz w:val="20"/>
                <w:szCs w:val="20"/>
              </w:rPr>
            </w:pPr>
            <w:r w:rsidRPr="003426E9">
              <w:rPr>
                <w:sz w:val="20"/>
                <w:szCs w:val="20"/>
              </w:rPr>
              <w:t xml:space="preserve">CDS-WAS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7AAA5A15" w14:textId="77777777" w:rsidR="005C7745" w:rsidRPr="003426E9" w:rsidRDefault="005C7745" w:rsidP="005C7745">
            <w:pPr>
              <w:jc w:val="center"/>
              <w:rPr>
                <w:sz w:val="20"/>
                <w:szCs w:val="20"/>
              </w:rPr>
            </w:pPr>
            <w:r w:rsidRPr="003426E9">
              <w:rPr>
                <w:sz w:val="20"/>
                <w:szCs w:val="20"/>
              </w:rPr>
              <w:t>External subject</w:t>
            </w:r>
          </w:p>
        </w:tc>
      </w:tr>
      <w:tr w:rsidR="005C7745" w:rsidRPr="007F474B" w14:paraId="7D644A7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F16FF93" w14:textId="77777777" w:rsidR="005C7745" w:rsidRPr="005711CB" w:rsidRDefault="005C7745" w:rsidP="005C7745">
            <w:pPr>
              <w:jc w:val="center"/>
              <w:rPr>
                <w:sz w:val="20"/>
                <w:szCs w:val="20"/>
              </w:rPr>
            </w:pPr>
            <w:r w:rsidRPr="005711CB">
              <w:rPr>
                <w:sz w:val="20"/>
                <w:szCs w:val="20"/>
              </w:rPr>
              <w:t>941</w:t>
            </w:r>
          </w:p>
        </w:tc>
        <w:tc>
          <w:tcPr>
            <w:tcW w:w="3795" w:type="dxa"/>
            <w:tcBorders>
              <w:top w:val="nil"/>
              <w:left w:val="nil"/>
              <w:bottom w:val="single" w:sz="4" w:space="0" w:color="auto"/>
              <w:right w:val="single" w:sz="4" w:space="0" w:color="auto"/>
            </w:tcBorders>
            <w:vAlign w:val="center"/>
          </w:tcPr>
          <w:p w14:paraId="0057702A" w14:textId="77777777" w:rsidR="005C7745" w:rsidRPr="005711CB" w:rsidRDefault="005C7745" w:rsidP="005C7745">
            <w:pPr>
              <w:rPr>
                <w:sz w:val="20"/>
                <w:szCs w:val="20"/>
              </w:rPr>
            </w:pPr>
            <w:r w:rsidRPr="005711CB">
              <w:rPr>
                <w:sz w:val="20"/>
                <w:szCs w:val="20"/>
              </w:rPr>
              <w:t xml:space="preserve">Data </w:t>
            </w:r>
            <w:proofErr w:type="gramStart"/>
            <w:r w:rsidRPr="005711CB">
              <w:rPr>
                <w:sz w:val="20"/>
                <w:szCs w:val="20"/>
              </w:rPr>
              <w:t>request - Complete</w:t>
            </w:r>
            <w:proofErr w:type="gramEnd"/>
            <w:r w:rsidRPr="005711CB">
              <w:rPr>
                <w:sz w:val="20"/>
                <w:szCs w:val="20"/>
              </w:rPr>
              <w:t xml:space="preserve"> plan of negotiated values</w:t>
            </w:r>
          </w:p>
        </w:tc>
        <w:tc>
          <w:tcPr>
            <w:tcW w:w="1620" w:type="dxa"/>
            <w:tcBorders>
              <w:top w:val="nil"/>
              <w:left w:val="nil"/>
              <w:bottom w:val="single" w:sz="4" w:space="0" w:color="auto"/>
              <w:right w:val="single" w:sz="4" w:space="0" w:color="auto"/>
            </w:tcBorders>
            <w:noWrap/>
            <w:vAlign w:val="center"/>
          </w:tcPr>
          <w:p w14:paraId="3576B2DB" w14:textId="77777777" w:rsidR="005C7745" w:rsidRPr="005711CB"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25B84CDC"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A6958DC"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2682A798" w14:textId="16081250"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r>
      <w:tr w:rsidR="005C7745" w:rsidRPr="007F474B" w14:paraId="25401F29"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B8A4FD7" w14:textId="77777777" w:rsidR="005C7745" w:rsidRPr="005711CB" w:rsidRDefault="005C7745" w:rsidP="005C7745">
            <w:pPr>
              <w:jc w:val="center"/>
              <w:rPr>
                <w:sz w:val="20"/>
                <w:szCs w:val="20"/>
              </w:rPr>
            </w:pPr>
            <w:r w:rsidRPr="005711CB">
              <w:rPr>
                <w:sz w:val="20"/>
                <w:szCs w:val="20"/>
              </w:rPr>
              <w:t>942</w:t>
            </w:r>
          </w:p>
        </w:tc>
        <w:tc>
          <w:tcPr>
            <w:tcW w:w="3795" w:type="dxa"/>
            <w:tcBorders>
              <w:top w:val="nil"/>
              <w:left w:val="nil"/>
              <w:bottom w:val="single" w:sz="4" w:space="0" w:color="auto"/>
              <w:right w:val="single" w:sz="4" w:space="0" w:color="auto"/>
            </w:tcBorders>
            <w:vAlign w:val="center"/>
          </w:tcPr>
          <w:p w14:paraId="5425A805" w14:textId="77777777" w:rsidR="005C7745" w:rsidRPr="005711CB" w:rsidRDefault="005C7745" w:rsidP="005C7745">
            <w:pPr>
              <w:rPr>
                <w:sz w:val="20"/>
                <w:szCs w:val="20"/>
              </w:rPr>
            </w:pPr>
            <w:r w:rsidRPr="005711CB">
              <w:rPr>
                <w:sz w:val="20"/>
                <w:szCs w:val="20"/>
              </w:rPr>
              <w:t xml:space="preserve">Confirmation/error message for sending of Data </w:t>
            </w:r>
            <w:proofErr w:type="gramStart"/>
            <w:r w:rsidRPr="005711CB">
              <w:rPr>
                <w:sz w:val="20"/>
                <w:szCs w:val="20"/>
              </w:rPr>
              <w:t>request - Complete</w:t>
            </w:r>
            <w:proofErr w:type="gramEnd"/>
            <w:r w:rsidRPr="005711CB">
              <w:rPr>
                <w:sz w:val="20"/>
                <w:szCs w:val="20"/>
              </w:rPr>
              <w:t xml:space="preserve"> plan of negotiated values</w:t>
            </w:r>
          </w:p>
        </w:tc>
        <w:tc>
          <w:tcPr>
            <w:tcW w:w="1620" w:type="dxa"/>
            <w:tcBorders>
              <w:top w:val="nil"/>
              <w:left w:val="nil"/>
              <w:bottom w:val="single" w:sz="4" w:space="0" w:color="auto"/>
              <w:right w:val="single" w:sz="4" w:space="0" w:color="auto"/>
            </w:tcBorders>
            <w:noWrap/>
            <w:vAlign w:val="center"/>
          </w:tcPr>
          <w:p w14:paraId="43ABBB81"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E452F16"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F2C360F"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4E22B9D6"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4AE34F4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7F82842" w14:textId="77777777" w:rsidR="005C7745" w:rsidRPr="005711CB" w:rsidRDefault="005C7745" w:rsidP="005C7745">
            <w:pPr>
              <w:jc w:val="center"/>
              <w:rPr>
                <w:sz w:val="20"/>
                <w:szCs w:val="20"/>
              </w:rPr>
            </w:pPr>
            <w:r w:rsidRPr="005711CB">
              <w:rPr>
                <w:sz w:val="20"/>
                <w:szCs w:val="20"/>
              </w:rPr>
              <w:t>943</w:t>
            </w:r>
          </w:p>
        </w:tc>
        <w:tc>
          <w:tcPr>
            <w:tcW w:w="3795" w:type="dxa"/>
            <w:tcBorders>
              <w:top w:val="nil"/>
              <w:left w:val="nil"/>
              <w:bottom w:val="single" w:sz="4" w:space="0" w:color="auto"/>
              <w:right w:val="single" w:sz="4" w:space="0" w:color="auto"/>
            </w:tcBorders>
            <w:vAlign w:val="center"/>
          </w:tcPr>
          <w:p w14:paraId="762D46F0" w14:textId="77777777" w:rsidR="005C7745" w:rsidRPr="005711CB" w:rsidRDefault="005C7745" w:rsidP="005C7745">
            <w:pPr>
              <w:rPr>
                <w:sz w:val="20"/>
                <w:szCs w:val="20"/>
              </w:rPr>
            </w:pPr>
            <w:r w:rsidRPr="005711CB">
              <w:rPr>
                <w:sz w:val="20"/>
                <w:szCs w:val="20"/>
              </w:rPr>
              <w:t xml:space="preserve">Final plan of negotiated </w:t>
            </w:r>
            <w:proofErr w:type="gramStart"/>
            <w:r w:rsidRPr="005711CB">
              <w:rPr>
                <w:sz w:val="20"/>
                <w:szCs w:val="20"/>
              </w:rPr>
              <w:t>values - copy</w:t>
            </w:r>
            <w:proofErr w:type="gramEnd"/>
            <w:r w:rsidRPr="005711CB">
              <w:rPr>
                <w:sz w:val="20"/>
                <w:szCs w:val="20"/>
              </w:rPr>
              <w:t xml:space="preserve"> of data</w:t>
            </w:r>
          </w:p>
        </w:tc>
        <w:tc>
          <w:tcPr>
            <w:tcW w:w="1620" w:type="dxa"/>
            <w:tcBorders>
              <w:top w:val="nil"/>
              <w:left w:val="nil"/>
              <w:bottom w:val="single" w:sz="4" w:space="0" w:color="auto"/>
              <w:right w:val="single" w:sz="4" w:space="0" w:color="auto"/>
            </w:tcBorders>
            <w:noWrap/>
            <w:vAlign w:val="center"/>
          </w:tcPr>
          <w:p w14:paraId="420752A8"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2DFADF6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C597399" w14:textId="0E86FA71"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5EB46DC0"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4BA4EA46"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D65C358" w14:textId="77777777" w:rsidR="005C7745" w:rsidRPr="005711CB" w:rsidRDefault="005C7745" w:rsidP="005C7745">
            <w:pPr>
              <w:jc w:val="center"/>
              <w:rPr>
                <w:sz w:val="20"/>
                <w:szCs w:val="20"/>
              </w:rPr>
            </w:pPr>
            <w:r w:rsidRPr="005711CB">
              <w:rPr>
                <w:sz w:val="20"/>
                <w:szCs w:val="20"/>
              </w:rPr>
              <w:t>944</w:t>
            </w:r>
          </w:p>
        </w:tc>
        <w:tc>
          <w:tcPr>
            <w:tcW w:w="3795" w:type="dxa"/>
            <w:tcBorders>
              <w:top w:val="nil"/>
              <w:left w:val="nil"/>
              <w:bottom w:val="single" w:sz="4" w:space="0" w:color="auto"/>
              <w:right w:val="single" w:sz="4" w:space="0" w:color="auto"/>
            </w:tcBorders>
            <w:vAlign w:val="center"/>
          </w:tcPr>
          <w:p w14:paraId="1403CB4E" w14:textId="5D533C5A" w:rsidR="005C7745" w:rsidRPr="005711CB" w:rsidRDefault="00741D94" w:rsidP="005C7745">
            <w:pPr>
              <w:rPr>
                <w:sz w:val="20"/>
                <w:szCs w:val="20"/>
              </w:rPr>
            </w:pPr>
            <w:proofErr w:type="gramStart"/>
            <w:r w:rsidRPr="00741D94">
              <w:rPr>
                <w:sz w:val="20"/>
                <w:szCs w:val="20"/>
              </w:rPr>
              <w:t>DM - Request</w:t>
            </w:r>
            <w:proofErr w:type="gramEnd"/>
            <w:r w:rsidRPr="00741D94">
              <w:rPr>
                <w:sz w:val="20"/>
                <w:szCs w:val="20"/>
              </w:rPr>
              <w:t xml:space="preserve"> for marginal prices and quantity</w:t>
            </w:r>
          </w:p>
        </w:tc>
        <w:tc>
          <w:tcPr>
            <w:tcW w:w="1620" w:type="dxa"/>
            <w:tcBorders>
              <w:top w:val="nil"/>
              <w:left w:val="nil"/>
              <w:bottom w:val="single" w:sz="4" w:space="0" w:color="auto"/>
              <w:right w:val="single" w:sz="4" w:space="0" w:color="auto"/>
            </w:tcBorders>
            <w:noWrap/>
            <w:vAlign w:val="center"/>
          </w:tcPr>
          <w:p w14:paraId="709B3BFC" w14:textId="77777777" w:rsidR="005C7745" w:rsidRPr="005711CB"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0E592BC9"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DF16D9A"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02066D8A" w14:textId="3977A9AF"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r>
      <w:tr w:rsidR="005C7745" w:rsidRPr="007F474B" w14:paraId="2917DB3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0BC608B" w14:textId="77777777" w:rsidR="005C7745" w:rsidRPr="005711CB" w:rsidRDefault="005C7745" w:rsidP="005C7745">
            <w:pPr>
              <w:jc w:val="center"/>
              <w:rPr>
                <w:sz w:val="20"/>
                <w:szCs w:val="20"/>
              </w:rPr>
            </w:pPr>
            <w:r w:rsidRPr="005711CB">
              <w:rPr>
                <w:sz w:val="20"/>
                <w:szCs w:val="20"/>
              </w:rPr>
              <w:t>945</w:t>
            </w:r>
          </w:p>
        </w:tc>
        <w:tc>
          <w:tcPr>
            <w:tcW w:w="3795" w:type="dxa"/>
            <w:tcBorders>
              <w:top w:val="nil"/>
              <w:left w:val="nil"/>
              <w:bottom w:val="single" w:sz="4" w:space="0" w:color="auto"/>
              <w:right w:val="single" w:sz="4" w:space="0" w:color="auto"/>
            </w:tcBorders>
            <w:vAlign w:val="center"/>
          </w:tcPr>
          <w:p w14:paraId="25D06833" w14:textId="0F104B43" w:rsidR="005C7745" w:rsidRPr="005711CB" w:rsidRDefault="00741D94" w:rsidP="005C7745">
            <w:pPr>
              <w:rPr>
                <w:sz w:val="20"/>
                <w:szCs w:val="20"/>
              </w:rPr>
            </w:pPr>
            <w:proofErr w:type="gramStart"/>
            <w:r w:rsidRPr="00741D94">
              <w:rPr>
                <w:sz w:val="20"/>
                <w:szCs w:val="20"/>
              </w:rPr>
              <w:t>DM - Confirmation</w:t>
            </w:r>
            <w:proofErr w:type="gramEnd"/>
            <w:r w:rsidRPr="00741D94">
              <w:rPr>
                <w:sz w:val="20"/>
                <w:szCs w:val="20"/>
              </w:rPr>
              <w:t xml:space="preserve"> / error in request for marginal prices and quantity</w:t>
            </w:r>
          </w:p>
        </w:tc>
        <w:tc>
          <w:tcPr>
            <w:tcW w:w="1620" w:type="dxa"/>
            <w:tcBorders>
              <w:top w:val="nil"/>
              <w:left w:val="nil"/>
              <w:bottom w:val="single" w:sz="4" w:space="0" w:color="auto"/>
              <w:right w:val="single" w:sz="4" w:space="0" w:color="auto"/>
            </w:tcBorders>
            <w:noWrap/>
            <w:vAlign w:val="bottom"/>
          </w:tcPr>
          <w:p w14:paraId="473A2CBE"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bottom"/>
          </w:tcPr>
          <w:p w14:paraId="1DD3420D" w14:textId="77777777" w:rsidR="005C7745" w:rsidRPr="005711CB" w:rsidRDefault="005C7745" w:rsidP="005C7745">
            <w:pPr>
              <w:jc w:val="center"/>
              <w:rPr>
                <w:sz w:val="20"/>
                <w:szCs w:val="20"/>
              </w:rPr>
            </w:pPr>
            <w:r w:rsidRPr="008744C0">
              <w:rPr>
                <w:sz w:val="20"/>
                <w:szCs w:val="20"/>
              </w:rPr>
              <w:t>Output</w:t>
            </w:r>
          </w:p>
        </w:tc>
        <w:tc>
          <w:tcPr>
            <w:tcW w:w="1245" w:type="dxa"/>
            <w:tcBorders>
              <w:top w:val="nil"/>
              <w:left w:val="nil"/>
              <w:bottom w:val="single" w:sz="4" w:space="0" w:color="auto"/>
              <w:right w:val="single" w:sz="4" w:space="0" w:color="auto"/>
            </w:tcBorders>
            <w:vAlign w:val="bottom"/>
          </w:tcPr>
          <w:p w14:paraId="4C99BC12"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bottom"/>
          </w:tcPr>
          <w:p w14:paraId="40D0E617"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0986F2D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342C007" w14:textId="77777777" w:rsidR="005C7745" w:rsidRPr="005711CB" w:rsidRDefault="005C7745" w:rsidP="005C7745">
            <w:pPr>
              <w:jc w:val="center"/>
              <w:rPr>
                <w:sz w:val="20"/>
                <w:szCs w:val="20"/>
              </w:rPr>
            </w:pPr>
            <w:r w:rsidRPr="005711CB">
              <w:rPr>
                <w:sz w:val="20"/>
                <w:szCs w:val="20"/>
              </w:rPr>
              <w:t>946</w:t>
            </w:r>
          </w:p>
        </w:tc>
        <w:tc>
          <w:tcPr>
            <w:tcW w:w="3795" w:type="dxa"/>
            <w:tcBorders>
              <w:top w:val="nil"/>
              <w:left w:val="nil"/>
              <w:bottom w:val="single" w:sz="4" w:space="0" w:color="auto"/>
              <w:right w:val="single" w:sz="4" w:space="0" w:color="auto"/>
            </w:tcBorders>
            <w:vAlign w:val="center"/>
          </w:tcPr>
          <w:p w14:paraId="02CD929B" w14:textId="55B46EFF" w:rsidR="005C7745" w:rsidRPr="005711CB" w:rsidRDefault="00741D94" w:rsidP="005C7745">
            <w:pPr>
              <w:rPr>
                <w:sz w:val="20"/>
                <w:szCs w:val="20"/>
              </w:rPr>
            </w:pPr>
            <w:proofErr w:type="gramStart"/>
            <w:r w:rsidRPr="00741D94">
              <w:rPr>
                <w:sz w:val="20"/>
                <w:szCs w:val="20"/>
              </w:rPr>
              <w:t>DM - Marginal</w:t>
            </w:r>
            <w:proofErr w:type="gramEnd"/>
            <w:r w:rsidRPr="00741D94">
              <w:rPr>
                <w:sz w:val="20"/>
                <w:szCs w:val="20"/>
              </w:rPr>
              <w:t xml:space="preserve"> prices and quantity</w:t>
            </w:r>
          </w:p>
        </w:tc>
        <w:tc>
          <w:tcPr>
            <w:tcW w:w="1620" w:type="dxa"/>
            <w:tcBorders>
              <w:top w:val="nil"/>
              <w:left w:val="nil"/>
              <w:bottom w:val="single" w:sz="4" w:space="0" w:color="auto"/>
              <w:right w:val="single" w:sz="4" w:space="0" w:color="auto"/>
            </w:tcBorders>
            <w:noWrap/>
            <w:vAlign w:val="center"/>
          </w:tcPr>
          <w:p w14:paraId="237DF16B"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31A356B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62416CFC" w14:textId="71DBE94A"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02FEF197" w14:textId="77777777" w:rsidR="005C7745" w:rsidRPr="005711CB" w:rsidRDefault="005C7745" w:rsidP="005C7745">
            <w:pPr>
              <w:jc w:val="center"/>
              <w:rPr>
                <w:sz w:val="20"/>
                <w:szCs w:val="20"/>
              </w:rPr>
            </w:pPr>
            <w:r w:rsidRPr="005711CB">
              <w:rPr>
                <w:sz w:val="20"/>
                <w:szCs w:val="20"/>
              </w:rPr>
              <w:t>External subject</w:t>
            </w:r>
          </w:p>
        </w:tc>
      </w:tr>
      <w:tr w:rsidR="00BD6645" w:rsidRPr="007F474B" w14:paraId="5D0648F3" w14:textId="77777777" w:rsidTr="00173085">
        <w:trPr>
          <w:trHeight w:val="510"/>
        </w:trPr>
        <w:tc>
          <w:tcPr>
            <w:tcW w:w="1080" w:type="dxa"/>
            <w:tcBorders>
              <w:top w:val="nil"/>
              <w:left w:val="single" w:sz="8" w:space="0" w:color="auto"/>
              <w:bottom w:val="single" w:sz="4" w:space="0" w:color="auto"/>
              <w:right w:val="single" w:sz="4" w:space="0" w:color="auto"/>
            </w:tcBorders>
            <w:noWrap/>
            <w:vAlign w:val="center"/>
          </w:tcPr>
          <w:p w14:paraId="5B07970D" w14:textId="1B35FDF8" w:rsidR="00BD6645" w:rsidRPr="005711CB" w:rsidRDefault="00BD6645" w:rsidP="00173085">
            <w:pPr>
              <w:jc w:val="center"/>
              <w:rPr>
                <w:sz w:val="20"/>
                <w:szCs w:val="20"/>
              </w:rPr>
            </w:pPr>
            <w:r w:rsidRPr="005711CB">
              <w:rPr>
                <w:sz w:val="20"/>
                <w:szCs w:val="20"/>
              </w:rPr>
              <w:t>94</w:t>
            </w:r>
            <w:r w:rsidR="00550DAF">
              <w:rPr>
                <w:sz w:val="20"/>
                <w:szCs w:val="20"/>
              </w:rPr>
              <w:t>7</w:t>
            </w:r>
          </w:p>
        </w:tc>
        <w:tc>
          <w:tcPr>
            <w:tcW w:w="3795" w:type="dxa"/>
            <w:tcBorders>
              <w:top w:val="nil"/>
              <w:left w:val="nil"/>
              <w:bottom w:val="single" w:sz="4" w:space="0" w:color="auto"/>
              <w:right w:val="single" w:sz="4" w:space="0" w:color="auto"/>
            </w:tcBorders>
            <w:vAlign w:val="center"/>
          </w:tcPr>
          <w:p w14:paraId="4D3ABE57" w14:textId="6C2EE95F" w:rsidR="00BD6645" w:rsidRPr="005711CB" w:rsidRDefault="00741D94" w:rsidP="00173085">
            <w:pPr>
              <w:rPr>
                <w:sz w:val="20"/>
                <w:szCs w:val="20"/>
              </w:rPr>
            </w:pPr>
            <w:proofErr w:type="gramStart"/>
            <w:r w:rsidRPr="00741D94">
              <w:rPr>
                <w:sz w:val="20"/>
                <w:szCs w:val="20"/>
              </w:rPr>
              <w:t>IDA - Request</w:t>
            </w:r>
            <w:proofErr w:type="gramEnd"/>
            <w:r w:rsidRPr="00741D94">
              <w:rPr>
                <w:sz w:val="20"/>
                <w:szCs w:val="20"/>
              </w:rPr>
              <w:t xml:space="preserve"> for marginal prices and quantity</w:t>
            </w:r>
          </w:p>
        </w:tc>
        <w:tc>
          <w:tcPr>
            <w:tcW w:w="1620" w:type="dxa"/>
            <w:tcBorders>
              <w:top w:val="nil"/>
              <w:left w:val="nil"/>
              <w:bottom w:val="single" w:sz="4" w:space="0" w:color="auto"/>
              <w:right w:val="single" w:sz="4" w:space="0" w:color="auto"/>
            </w:tcBorders>
            <w:noWrap/>
            <w:vAlign w:val="center"/>
          </w:tcPr>
          <w:p w14:paraId="61A4E9AB" w14:textId="77777777" w:rsidR="00BD6645" w:rsidRPr="005711CB" w:rsidRDefault="00BD6645" w:rsidP="0017308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0EA52BB4" w14:textId="77777777" w:rsidR="00BD6645" w:rsidRPr="005711CB" w:rsidRDefault="00BD6645" w:rsidP="0017308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18A3F0D" w14:textId="77777777" w:rsidR="00BD6645" w:rsidRPr="005711CB" w:rsidRDefault="00BD6645" w:rsidP="0017308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5FA1CB6F" w14:textId="77777777" w:rsidR="00BD6645" w:rsidRPr="005711CB" w:rsidRDefault="00BD6645" w:rsidP="00173085">
            <w:pPr>
              <w:jc w:val="center"/>
              <w:rPr>
                <w:sz w:val="20"/>
                <w:szCs w:val="20"/>
              </w:rPr>
            </w:pPr>
            <w:r w:rsidRPr="005711CB">
              <w:rPr>
                <w:sz w:val="20"/>
                <w:szCs w:val="20"/>
              </w:rPr>
              <w:t xml:space="preserve">WAS </w:t>
            </w:r>
            <w:r>
              <w:rPr>
                <w:sz w:val="20"/>
                <w:szCs w:val="20"/>
              </w:rPr>
              <w:t>(EMTAS)</w:t>
            </w:r>
          </w:p>
        </w:tc>
      </w:tr>
      <w:tr w:rsidR="00BD6645" w:rsidRPr="007F474B" w14:paraId="29F947C7" w14:textId="77777777" w:rsidTr="00173085">
        <w:trPr>
          <w:trHeight w:val="510"/>
        </w:trPr>
        <w:tc>
          <w:tcPr>
            <w:tcW w:w="1080" w:type="dxa"/>
            <w:tcBorders>
              <w:top w:val="nil"/>
              <w:left w:val="single" w:sz="8" w:space="0" w:color="auto"/>
              <w:bottom w:val="single" w:sz="4" w:space="0" w:color="auto"/>
              <w:right w:val="single" w:sz="4" w:space="0" w:color="auto"/>
            </w:tcBorders>
            <w:noWrap/>
            <w:vAlign w:val="center"/>
          </w:tcPr>
          <w:p w14:paraId="55297422" w14:textId="6D742A18" w:rsidR="00BD6645" w:rsidRPr="005711CB" w:rsidRDefault="00BD6645" w:rsidP="00173085">
            <w:pPr>
              <w:jc w:val="center"/>
              <w:rPr>
                <w:sz w:val="20"/>
                <w:szCs w:val="20"/>
              </w:rPr>
            </w:pPr>
            <w:r w:rsidRPr="005711CB">
              <w:rPr>
                <w:sz w:val="20"/>
                <w:szCs w:val="20"/>
              </w:rPr>
              <w:t>94</w:t>
            </w:r>
            <w:r w:rsidR="00550DAF">
              <w:rPr>
                <w:sz w:val="20"/>
                <w:szCs w:val="20"/>
              </w:rPr>
              <w:t>8</w:t>
            </w:r>
          </w:p>
        </w:tc>
        <w:tc>
          <w:tcPr>
            <w:tcW w:w="3795" w:type="dxa"/>
            <w:tcBorders>
              <w:top w:val="nil"/>
              <w:left w:val="nil"/>
              <w:bottom w:val="single" w:sz="4" w:space="0" w:color="auto"/>
              <w:right w:val="single" w:sz="4" w:space="0" w:color="auto"/>
            </w:tcBorders>
            <w:vAlign w:val="center"/>
          </w:tcPr>
          <w:p w14:paraId="32591EBC" w14:textId="1716E3B5" w:rsidR="00BD6645" w:rsidRPr="005711CB" w:rsidRDefault="00741D94" w:rsidP="00173085">
            <w:pPr>
              <w:rPr>
                <w:sz w:val="20"/>
                <w:szCs w:val="20"/>
              </w:rPr>
            </w:pPr>
            <w:proofErr w:type="gramStart"/>
            <w:r w:rsidRPr="00741D94">
              <w:rPr>
                <w:sz w:val="20"/>
                <w:szCs w:val="20"/>
              </w:rPr>
              <w:t>IDA - Confirmation</w:t>
            </w:r>
            <w:proofErr w:type="gramEnd"/>
            <w:r w:rsidRPr="00741D94">
              <w:rPr>
                <w:sz w:val="20"/>
                <w:szCs w:val="20"/>
              </w:rPr>
              <w:t xml:space="preserve"> / error in request for marginal prices and quantity</w:t>
            </w:r>
          </w:p>
        </w:tc>
        <w:tc>
          <w:tcPr>
            <w:tcW w:w="1620" w:type="dxa"/>
            <w:tcBorders>
              <w:top w:val="nil"/>
              <w:left w:val="nil"/>
              <w:bottom w:val="single" w:sz="4" w:space="0" w:color="auto"/>
              <w:right w:val="single" w:sz="4" w:space="0" w:color="auto"/>
            </w:tcBorders>
            <w:noWrap/>
            <w:vAlign w:val="bottom"/>
          </w:tcPr>
          <w:p w14:paraId="1FFCD8BB" w14:textId="77777777" w:rsidR="00BD6645" w:rsidRPr="005711CB" w:rsidRDefault="00BD6645" w:rsidP="0017308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bottom"/>
          </w:tcPr>
          <w:p w14:paraId="42134DE2" w14:textId="77777777" w:rsidR="00BD6645" w:rsidRPr="005711CB" w:rsidRDefault="00BD6645" w:rsidP="00173085">
            <w:pPr>
              <w:jc w:val="center"/>
              <w:rPr>
                <w:sz w:val="20"/>
                <w:szCs w:val="20"/>
              </w:rPr>
            </w:pPr>
            <w:r w:rsidRPr="008744C0">
              <w:rPr>
                <w:sz w:val="20"/>
                <w:szCs w:val="20"/>
              </w:rPr>
              <w:t>Output</w:t>
            </w:r>
          </w:p>
        </w:tc>
        <w:tc>
          <w:tcPr>
            <w:tcW w:w="1245" w:type="dxa"/>
            <w:tcBorders>
              <w:top w:val="nil"/>
              <w:left w:val="nil"/>
              <w:bottom w:val="single" w:sz="4" w:space="0" w:color="auto"/>
              <w:right w:val="single" w:sz="4" w:space="0" w:color="auto"/>
            </w:tcBorders>
            <w:vAlign w:val="bottom"/>
          </w:tcPr>
          <w:p w14:paraId="799FA9AB" w14:textId="77777777" w:rsidR="00BD6645" w:rsidRPr="005711CB" w:rsidRDefault="00BD6645" w:rsidP="0017308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bottom"/>
          </w:tcPr>
          <w:p w14:paraId="7D3D0BC4" w14:textId="77777777" w:rsidR="00BD6645" w:rsidRPr="005711CB" w:rsidRDefault="00BD6645" w:rsidP="00173085">
            <w:pPr>
              <w:jc w:val="center"/>
              <w:rPr>
                <w:sz w:val="20"/>
                <w:szCs w:val="20"/>
              </w:rPr>
            </w:pPr>
            <w:r w:rsidRPr="005711CB">
              <w:rPr>
                <w:sz w:val="20"/>
                <w:szCs w:val="20"/>
              </w:rPr>
              <w:t>External subject</w:t>
            </w:r>
          </w:p>
        </w:tc>
      </w:tr>
      <w:tr w:rsidR="00BD6645" w:rsidRPr="007F474B" w14:paraId="0A1DC551" w14:textId="77777777" w:rsidTr="00173085">
        <w:trPr>
          <w:trHeight w:val="510"/>
        </w:trPr>
        <w:tc>
          <w:tcPr>
            <w:tcW w:w="1080" w:type="dxa"/>
            <w:tcBorders>
              <w:top w:val="nil"/>
              <w:left w:val="single" w:sz="8" w:space="0" w:color="auto"/>
              <w:bottom w:val="single" w:sz="4" w:space="0" w:color="auto"/>
              <w:right w:val="single" w:sz="4" w:space="0" w:color="auto"/>
            </w:tcBorders>
            <w:noWrap/>
            <w:vAlign w:val="center"/>
          </w:tcPr>
          <w:p w14:paraId="5B437495" w14:textId="6F8CE95A" w:rsidR="00BD6645" w:rsidRPr="005711CB" w:rsidRDefault="00BD6645" w:rsidP="00173085">
            <w:pPr>
              <w:jc w:val="center"/>
              <w:rPr>
                <w:sz w:val="20"/>
                <w:szCs w:val="20"/>
              </w:rPr>
            </w:pPr>
            <w:r w:rsidRPr="005711CB">
              <w:rPr>
                <w:sz w:val="20"/>
                <w:szCs w:val="20"/>
              </w:rPr>
              <w:t>94</w:t>
            </w:r>
            <w:r w:rsidR="00550DAF">
              <w:rPr>
                <w:sz w:val="20"/>
                <w:szCs w:val="20"/>
              </w:rPr>
              <w:t>9</w:t>
            </w:r>
          </w:p>
        </w:tc>
        <w:tc>
          <w:tcPr>
            <w:tcW w:w="3795" w:type="dxa"/>
            <w:tcBorders>
              <w:top w:val="nil"/>
              <w:left w:val="nil"/>
              <w:bottom w:val="single" w:sz="4" w:space="0" w:color="auto"/>
              <w:right w:val="single" w:sz="4" w:space="0" w:color="auto"/>
            </w:tcBorders>
            <w:vAlign w:val="center"/>
          </w:tcPr>
          <w:p w14:paraId="45DC696C" w14:textId="2BE52B4B" w:rsidR="00BD6645" w:rsidRPr="005711CB" w:rsidRDefault="00741D94" w:rsidP="00173085">
            <w:pPr>
              <w:rPr>
                <w:sz w:val="20"/>
                <w:szCs w:val="20"/>
              </w:rPr>
            </w:pPr>
            <w:proofErr w:type="gramStart"/>
            <w:r w:rsidRPr="00741D94">
              <w:rPr>
                <w:sz w:val="20"/>
                <w:szCs w:val="20"/>
              </w:rPr>
              <w:t>IDA - Marginal</w:t>
            </w:r>
            <w:proofErr w:type="gramEnd"/>
            <w:r w:rsidRPr="00741D94">
              <w:rPr>
                <w:sz w:val="20"/>
                <w:szCs w:val="20"/>
              </w:rPr>
              <w:t xml:space="preserve"> prices and quantity</w:t>
            </w:r>
          </w:p>
        </w:tc>
        <w:tc>
          <w:tcPr>
            <w:tcW w:w="1620" w:type="dxa"/>
            <w:tcBorders>
              <w:top w:val="nil"/>
              <w:left w:val="nil"/>
              <w:bottom w:val="single" w:sz="4" w:space="0" w:color="auto"/>
              <w:right w:val="single" w:sz="4" w:space="0" w:color="auto"/>
            </w:tcBorders>
            <w:noWrap/>
            <w:vAlign w:val="center"/>
          </w:tcPr>
          <w:p w14:paraId="33C5204A" w14:textId="77777777" w:rsidR="00BD6645" w:rsidRPr="005711CB" w:rsidRDefault="00BD6645" w:rsidP="0017308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2C74785F" w14:textId="77777777" w:rsidR="00BD6645" w:rsidRPr="005711CB" w:rsidRDefault="00BD6645" w:rsidP="0017308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0B3AA4EA" w14:textId="77777777" w:rsidR="00BD6645" w:rsidRPr="005711CB" w:rsidRDefault="00BD6645" w:rsidP="00173085">
            <w:pPr>
              <w:jc w:val="center"/>
              <w:rPr>
                <w:sz w:val="20"/>
                <w:szCs w:val="20"/>
              </w:rPr>
            </w:pPr>
            <w:r w:rsidRPr="005711CB">
              <w:rPr>
                <w:sz w:val="20"/>
                <w:szCs w:val="20"/>
              </w:rPr>
              <w:t xml:space="preserve">WAS </w:t>
            </w:r>
            <w:r>
              <w:rPr>
                <w:sz w:val="20"/>
                <w:szCs w:val="20"/>
              </w:rPr>
              <w:t>(EMTAS)</w:t>
            </w:r>
          </w:p>
        </w:tc>
        <w:tc>
          <w:tcPr>
            <w:tcW w:w="1260" w:type="dxa"/>
            <w:tcBorders>
              <w:top w:val="nil"/>
              <w:left w:val="nil"/>
              <w:bottom w:val="single" w:sz="4" w:space="0" w:color="auto"/>
              <w:right w:val="single" w:sz="4" w:space="0" w:color="auto"/>
            </w:tcBorders>
            <w:vAlign w:val="center"/>
          </w:tcPr>
          <w:p w14:paraId="63D554A9" w14:textId="77777777" w:rsidR="00BD6645" w:rsidRPr="005711CB" w:rsidRDefault="00BD6645" w:rsidP="00173085">
            <w:pPr>
              <w:jc w:val="center"/>
              <w:rPr>
                <w:sz w:val="20"/>
                <w:szCs w:val="20"/>
              </w:rPr>
            </w:pPr>
            <w:r w:rsidRPr="005711CB">
              <w:rPr>
                <w:sz w:val="20"/>
                <w:szCs w:val="20"/>
              </w:rPr>
              <w:t>External subject</w:t>
            </w:r>
          </w:p>
        </w:tc>
      </w:tr>
      <w:tr w:rsidR="005C7745" w:rsidRPr="007F474B" w14:paraId="716DAB52"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191FED4B" w14:textId="77777777" w:rsidR="005C7745" w:rsidRPr="005711CB" w:rsidRDefault="005C7745" w:rsidP="005C7745">
            <w:pPr>
              <w:jc w:val="center"/>
              <w:rPr>
                <w:sz w:val="20"/>
                <w:szCs w:val="20"/>
              </w:rPr>
            </w:pPr>
            <w:r w:rsidRPr="005711CB">
              <w:rPr>
                <w:sz w:val="20"/>
                <w:szCs w:val="20"/>
              </w:rPr>
              <w:t>951</w:t>
            </w:r>
          </w:p>
        </w:tc>
        <w:tc>
          <w:tcPr>
            <w:tcW w:w="3795" w:type="dxa"/>
            <w:tcBorders>
              <w:top w:val="nil"/>
              <w:left w:val="nil"/>
              <w:bottom w:val="single" w:sz="4" w:space="0" w:color="auto"/>
              <w:right w:val="single" w:sz="4" w:space="0" w:color="auto"/>
            </w:tcBorders>
            <w:vAlign w:val="center"/>
          </w:tcPr>
          <w:p w14:paraId="78DF1B05" w14:textId="77777777" w:rsidR="005C7745" w:rsidRPr="005711CB" w:rsidRDefault="005C7745" w:rsidP="005C7745">
            <w:pPr>
              <w:rPr>
                <w:sz w:val="20"/>
                <w:szCs w:val="20"/>
              </w:rPr>
            </w:pPr>
            <w:r w:rsidRPr="005711CB">
              <w:rPr>
                <w:sz w:val="20"/>
                <w:szCs w:val="20"/>
              </w:rPr>
              <w:t xml:space="preserve">Data </w:t>
            </w:r>
            <w:proofErr w:type="gramStart"/>
            <w:r w:rsidRPr="005711CB">
              <w:rPr>
                <w:sz w:val="20"/>
                <w:szCs w:val="20"/>
              </w:rPr>
              <w:t>request - Hourly</w:t>
            </w:r>
            <w:proofErr w:type="gramEnd"/>
            <w:r w:rsidRPr="005711CB">
              <w:rPr>
                <w:sz w:val="20"/>
                <w:szCs w:val="20"/>
              </w:rPr>
              <w:t xml:space="preserve"> settlement</w:t>
            </w:r>
          </w:p>
        </w:tc>
        <w:tc>
          <w:tcPr>
            <w:tcW w:w="1620" w:type="dxa"/>
            <w:tcBorders>
              <w:top w:val="nil"/>
              <w:left w:val="nil"/>
              <w:bottom w:val="single" w:sz="4" w:space="0" w:color="auto"/>
              <w:right w:val="single" w:sz="4" w:space="0" w:color="auto"/>
            </w:tcBorders>
            <w:noWrap/>
            <w:vAlign w:val="center"/>
          </w:tcPr>
          <w:p w14:paraId="221C7608" w14:textId="77777777" w:rsidR="005C7745" w:rsidRPr="005711CB"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38E8DFA8"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8D90633"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18CFA806" w14:textId="1C91BF89"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r>
      <w:tr w:rsidR="005C7745" w:rsidRPr="007F474B" w14:paraId="42641811"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17524B06" w14:textId="77777777" w:rsidR="005C7745" w:rsidRPr="005711CB" w:rsidRDefault="005C7745" w:rsidP="005C7745">
            <w:pPr>
              <w:jc w:val="center"/>
              <w:rPr>
                <w:sz w:val="20"/>
                <w:szCs w:val="20"/>
              </w:rPr>
            </w:pPr>
            <w:r w:rsidRPr="005711CB">
              <w:rPr>
                <w:sz w:val="20"/>
                <w:szCs w:val="20"/>
              </w:rPr>
              <w:t>952</w:t>
            </w:r>
          </w:p>
        </w:tc>
        <w:tc>
          <w:tcPr>
            <w:tcW w:w="3795" w:type="dxa"/>
            <w:tcBorders>
              <w:top w:val="nil"/>
              <w:left w:val="nil"/>
              <w:bottom w:val="single" w:sz="4" w:space="0" w:color="auto"/>
              <w:right w:val="single" w:sz="4" w:space="0" w:color="auto"/>
            </w:tcBorders>
            <w:vAlign w:val="center"/>
          </w:tcPr>
          <w:p w14:paraId="4B14DDC0" w14:textId="77777777" w:rsidR="005C7745" w:rsidRPr="005711CB" w:rsidRDefault="005C7745" w:rsidP="005C7745">
            <w:pPr>
              <w:rPr>
                <w:sz w:val="20"/>
                <w:szCs w:val="20"/>
              </w:rPr>
            </w:pPr>
            <w:r w:rsidRPr="005711CB">
              <w:rPr>
                <w:sz w:val="20"/>
                <w:szCs w:val="20"/>
              </w:rPr>
              <w:t xml:space="preserve">Confirmation/error message for sending of Data </w:t>
            </w:r>
            <w:proofErr w:type="gramStart"/>
            <w:r w:rsidRPr="005711CB">
              <w:rPr>
                <w:sz w:val="20"/>
                <w:szCs w:val="20"/>
              </w:rPr>
              <w:t>request - Hourly</w:t>
            </w:r>
            <w:proofErr w:type="gramEnd"/>
            <w:r w:rsidRPr="005711CB">
              <w:rPr>
                <w:sz w:val="20"/>
                <w:szCs w:val="20"/>
              </w:rPr>
              <w:t xml:space="preserve"> settlement</w:t>
            </w:r>
          </w:p>
        </w:tc>
        <w:tc>
          <w:tcPr>
            <w:tcW w:w="1620" w:type="dxa"/>
            <w:tcBorders>
              <w:top w:val="nil"/>
              <w:left w:val="nil"/>
              <w:bottom w:val="single" w:sz="4" w:space="0" w:color="auto"/>
              <w:right w:val="single" w:sz="4" w:space="0" w:color="auto"/>
            </w:tcBorders>
            <w:noWrap/>
            <w:vAlign w:val="center"/>
          </w:tcPr>
          <w:p w14:paraId="7A8BEDE8"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532D15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99604BE"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3B40DCD1"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1C00FE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4FC0B5C" w14:textId="77777777" w:rsidR="005C7745" w:rsidRPr="005711CB" w:rsidRDefault="005C7745" w:rsidP="005C7745">
            <w:pPr>
              <w:jc w:val="center"/>
              <w:rPr>
                <w:sz w:val="20"/>
                <w:szCs w:val="20"/>
              </w:rPr>
            </w:pPr>
            <w:r w:rsidRPr="005711CB">
              <w:rPr>
                <w:sz w:val="20"/>
                <w:szCs w:val="20"/>
              </w:rPr>
              <w:t>953</w:t>
            </w:r>
          </w:p>
        </w:tc>
        <w:tc>
          <w:tcPr>
            <w:tcW w:w="3795" w:type="dxa"/>
            <w:tcBorders>
              <w:top w:val="nil"/>
              <w:left w:val="nil"/>
              <w:bottom w:val="single" w:sz="4" w:space="0" w:color="auto"/>
              <w:right w:val="single" w:sz="4" w:space="0" w:color="auto"/>
            </w:tcBorders>
            <w:vAlign w:val="center"/>
          </w:tcPr>
          <w:p w14:paraId="244C9154" w14:textId="77777777" w:rsidR="005C7745" w:rsidRPr="005711CB" w:rsidRDefault="005C7745" w:rsidP="005C7745">
            <w:pPr>
              <w:rPr>
                <w:sz w:val="20"/>
                <w:szCs w:val="20"/>
              </w:rPr>
            </w:pPr>
            <w:r w:rsidRPr="005711CB">
              <w:rPr>
                <w:sz w:val="20"/>
                <w:szCs w:val="20"/>
              </w:rPr>
              <w:t>Request for settlement data per hours</w:t>
            </w:r>
          </w:p>
        </w:tc>
        <w:tc>
          <w:tcPr>
            <w:tcW w:w="1620" w:type="dxa"/>
            <w:tcBorders>
              <w:top w:val="nil"/>
              <w:left w:val="nil"/>
              <w:bottom w:val="single" w:sz="4" w:space="0" w:color="auto"/>
              <w:right w:val="single" w:sz="4" w:space="0" w:color="auto"/>
            </w:tcBorders>
            <w:noWrap/>
            <w:vAlign w:val="center"/>
          </w:tcPr>
          <w:p w14:paraId="2870133E"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6E9EEF3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24AF115" w14:textId="1E6DA3CB"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700F9B27"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015BAC74"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602F81D0" w14:textId="77777777" w:rsidR="005C7745" w:rsidRPr="009200CD" w:rsidRDefault="005C7745" w:rsidP="005C7745">
            <w:pPr>
              <w:jc w:val="center"/>
              <w:rPr>
                <w:sz w:val="20"/>
                <w:szCs w:val="20"/>
              </w:rPr>
            </w:pPr>
            <w:r>
              <w:rPr>
                <w:sz w:val="20"/>
                <w:szCs w:val="20"/>
              </w:rPr>
              <w:t>955</w:t>
            </w:r>
          </w:p>
        </w:tc>
        <w:tc>
          <w:tcPr>
            <w:tcW w:w="3795" w:type="dxa"/>
            <w:tcBorders>
              <w:top w:val="nil"/>
              <w:left w:val="nil"/>
              <w:bottom w:val="single" w:sz="4" w:space="0" w:color="auto"/>
              <w:right w:val="single" w:sz="4" w:space="0" w:color="auto"/>
            </w:tcBorders>
            <w:vAlign w:val="center"/>
          </w:tcPr>
          <w:p w14:paraId="1993E16E" w14:textId="77777777" w:rsidR="005C7745" w:rsidRPr="009200CD" w:rsidRDefault="005C7745" w:rsidP="005C7745">
            <w:pPr>
              <w:rPr>
                <w:sz w:val="20"/>
                <w:szCs w:val="20"/>
              </w:rPr>
            </w:pPr>
            <w:r w:rsidRPr="00C67A13">
              <w:rPr>
                <w:sz w:val="20"/>
                <w:szCs w:val="20"/>
              </w:rPr>
              <w:t>(UMM_</w:t>
            </w:r>
            <w:proofErr w:type="gramStart"/>
            <w:r w:rsidRPr="00C67A13">
              <w:rPr>
                <w:sz w:val="20"/>
                <w:szCs w:val="20"/>
              </w:rPr>
              <w:t>01a</w:t>
            </w:r>
            <w:proofErr w:type="gramEnd"/>
            <w:r w:rsidRPr="00C67A13">
              <w:rPr>
                <w:sz w:val="20"/>
                <w:szCs w:val="20"/>
              </w:rPr>
              <w:t>) Delay in final Market Coupling Results publication</w:t>
            </w:r>
          </w:p>
        </w:tc>
        <w:tc>
          <w:tcPr>
            <w:tcW w:w="1620" w:type="dxa"/>
            <w:tcBorders>
              <w:top w:val="nil"/>
              <w:left w:val="nil"/>
              <w:bottom w:val="single" w:sz="4" w:space="0" w:color="auto"/>
              <w:right w:val="single" w:sz="4" w:space="0" w:color="auto"/>
            </w:tcBorders>
            <w:noWrap/>
            <w:vAlign w:val="bottom"/>
          </w:tcPr>
          <w:p w14:paraId="593BFCC5" w14:textId="77777777" w:rsidR="005C7745" w:rsidRPr="008904CD"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D5CFA2A"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2F60CFA"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45CA611" w14:textId="77777777" w:rsidR="005C7745" w:rsidRPr="009200CD" w:rsidRDefault="005C7745" w:rsidP="005C7745">
            <w:pPr>
              <w:jc w:val="center"/>
              <w:rPr>
                <w:sz w:val="20"/>
                <w:szCs w:val="20"/>
              </w:rPr>
            </w:pPr>
            <w:r w:rsidRPr="009200CD">
              <w:rPr>
                <w:sz w:val="20"/>
                <w:szCs w:val="20"/>
              </w:rPr>
              <w:t>External subject</w:t>
            </w:r>
          </w:p>
        </w:tc>
      </w:tr>
      <w:tr w:rsidR="005C7745" w:rsidRPr="007F474B" w14:paraId="0A378FF3"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34F37C30" w14:textId="77777777" w:rsidR="005C7745" w:rsidRPr="009200CD" w:rsidRDefault="005C7745" w:rsidP="005C7745">
            <w:pPr>
              <w:jc w:val="center"/>
              <w:rPr>
                <w:sz w:val="20"/>
                <w:szCs w:val="20"/>
              </w:rPr>
            </w:pPr>
            <w:r>
              <w:rPr>
                <w:sz w:val="20"/>
                <w:szCs w:val="20"/>
              </w:rPr>
              <w:t>956</w:t>
            </w:r>
          </w:p>
        </w:tc>
        <w:tc>
          <w:tcPr>
            <w:tcW w:w="3795" w:type="dxa"/>
            <w:tcBorders>
              <w:top w:val="nil"/>
              <w:left w:val="nil"/>
              <w:bottom w:val="single" w:sz="4" w:space="0" w:color="auto"/>
              <w:right w:val="single" w:sz="4" w:space="0" w:color="auto"/>
            </w:tcBorders>
            <w:vAlign w:val="center"/>
          </w:tcPr>
          <w:p w14:paraId="7BF0110E" w14:textId="77777777" w:rsidR="005C7745" w:rsidRPr="009200CD" w:rsidRDefault="005C7745" w:rsidP="005C7745">
            <w:pPr>
              <w:rPr>
                <w:sz w:val="20"/>
                <w:szCs w:val="20"/>
              </w:rPr>
            </w:pPr>
            <w:r w:rsidRPr="00C67A13">
              <w:rPr>
                <w:sz w:val="20"/>
                <w:szCs w:val="20"/>
              </w:rPr>
              <w:t>(UMM_02) Risk of Partial Decoulpilng for one or more interconnectors</w:t>
            </w:r>
          </w:p>
        </w:tc>
        <w:tc>
          <w:tcPr>
            <w:tcW w:w="1620" w:type="dxa"/>
            <w:tcBorders>
              <w:top w:val="nil"/>
              <w:left w:val="nil"/>
              <w:bottom w:val="single" w:sz="4" w:space="0" w:color="auto"/>
              <w:right w:val="single" w:sz="4" w:space="0" w:color="auto"/>
            </w:tcBorders>
            <w:noWrap/>
            <w:vAlign w:val="bottom"/>
          </w:tcPr>
          <w:p w14:paraId="43CB46B3" w14:textId="77777777" w:rsidR="005C7745" w:rsidRPr="008904CD"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86425F4"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6510F52E"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69AC2FF" w14:textId="77777777" w:rsidR="005C7745" w:rsidRPr="009200CD" w:rsidRDefault="005C7745" w:rsidP="005C7745">
            <w:pPr>
              <w:jc w:val="center"/>
              <w:rPr>
                <w:sz w:val="20"/>
                <w:szCs w:val="20"/>
              </w:rPr>
            </w:pPr>
            <w:r w:rsidRPr="009200CD">
              <w:rPr>
                <w:sz w:val="20"/>
                <w:szCs w:val="20"/>
              </w:rPr>
              <w:t>External subject</w:t>
            </w:r>
          </w:p>
        </w:tc>
      </w:tr>
      <w:tr w:rsidR="005C7745" w:rsidRPr="007F474B" w14:paraId="41237B3C"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109A128E" w14:textId="77777777" w:rsidR="005C7745" w:rsidRPr="009200CD" w:rsidRDefault="005C7745" w:rsidP="005C7745">
            <w:pPr>
              <w:jc w:val="center"/>
              <w:rPr>
                <w:sz w:val="20"/>
                <w:szCs w:val="20"/>
              </w:rPr>
            </w:pPr>
            <w:r>
              <w:rPr>
                <w:sz w:val="20"/>
                <w:szCs w:val="20"/>
              </w:rPr>
              <w:t>957</w:t>
            </w:r>
          </w:p>
        </w:tc>
        <w:tc>
          <w:tcPr>
            <w:tcW w:w="3795" w:type="dxa"/>
            <w:tcBorders>
              <w:top w:val="nil"/>
              <w:left w:val="nil"/>
              <w:bottom w:val="single" w:sz="4" w:space="0" w:color="auto"/>
              <w:right w:val="single" w:sz="4" w:space="0" w:color="auto"/>
            </w:tcBorders>
            <w:vAlign w:val="center"/>
          </w:tcPr>
          <w:p w14:paraId="01C68AAF" w14:textId="77777777" w:rsidR="005C7745" w:rsidRPr="009200CD" w:rsidRDefault="005C7745" w:rsidP="005C7745">
            <w:pPr>
              <w:rPr>
                <w:sz w:val="20"/>
                <w:szCs w:val="20"/>
              </w:rPr>
            </w:pPr>
            <w:r w:rsidRPr="00C67A13">
              <w:rPr>
                <w:sz w:val="20"/>
                <w:szCs w:val="20"/>
              </w:rPr>
              <w:t>(UMM_03) One or more interconnectors decoupled</w:t>
            </w:r>
          </w:p>
        </w:tc>
        <w:tc>
          <w:tcPr>
            <w:tcW w:w="1620" w:type="dxa"/>
            <w:tcBorders>
              <w:top w:val="nil"/>
              <w:left w:val="nil"/>
              <w:bottom w:val="single" w:sz="4" w:space="0" w:color="auto"/>
              <w:right w:val="single" w:sz="4" w:space="0" w:color="auto"/>
            </w:tcBorders>
            <w:noWrap/>
            <w:vAlign w:val="bottom"/>
          </w:tcPr>
          <w:p w14:paraId="38C31EC9" w14:textId="77777777" w:rsidR="005C7745" w:rsidRPr="008904CD"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080DC3D"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A8DEB1F"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1181F1BC" w14:textId="77777777" w:rsidR="005C7745" w:rsidRPr="009200CD" w:rsidRDefault="005C7745" w:rsidP="005C7745">
            <w:pPr>
              <w:jc w:val="center"/>
              <w:rPr>
                <w:sz w:val="20"/>
                <w:szCs w:val="20"/>
              </w:rPr>
            </w:pPr>
            <w:r w:rsidRPr="009200CD">
              <w:rPr>
                <w:sz w:val="20"/>
                <w:szCs w:val="20"/>
              </w:rPr>
              <w:t>External subject</w:t>
            </w:r>
          </w:p>
        </w:tc>
      </w:tr>
      <w:tr w:rsidR="005C7745" w:rsidRPr="007F474B" w14:paraId="503A91F5"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093B80A5" w14:textId="77777777" w:rsidR="005C7745" w:rsidRPr="009200CD" w:rsidRDefault="005C7745" w:rsidP="005C7745">
            <w:pPr>
              <w:jc w:val="center"/>
              <w:rPr>
                <w:sz w:val="20"/>
                <w:szCs w:val="20"/>
              </w:rPr>
            </w:pPr>
            <w:r>
              <w:rPr>
                <w:sz w:val="20"/>
                <w:szCs w:val="20"/>
              </w:rPr>
              <w:t>958</w:t>
            </w:r>
          </w:p>
        </w:tc>
        <w:tc>
          <w:tcPr>
            <w:tcW w:w="3795" w:type="dxa"/>
            <w:tcBorders>
              <w:top w:val="nil"/>
              <w:left w:val="nil"/>
              <w:bottom w:val="single" w:sz="4" w:space="0" w:color="auto"/>
              <w:right w:val="single" w:sz="4" w:space="0" w:color="auto"/>
            </w:tcBorders>
            <w:vAlign w:val="center"/>
          </w:tcPr>
          <w:p w14:paraId="4AC2F73B" w14:textId="77777777" w:rsidR="005C7745" w:rsidRPr="009200CD" w:rsidRDefault="005C7745" w:rsidP="005C7745">
            <w:pPr>
              <w:rPr>
                <w:sz w:val="20"/>
                <w:szCs w:val="20"/>
              </w:rPr>
            </w:pPr>
            <w:r w:rsidRPr="00C67A13">
              <w:rPr>
                <w:sz w:val="20"/>
                <w:szCs w:val="20"/>
              </w:rPr>
              <w:t xml:space="preserve">Full decoupling known in </w:t>
            </w:r>
            <w:proofErr w:type="gramStart"/>
            <w:r w:rsidRPr="00C67A13">
              <w:rPr>
                <w:sz w:val="20"/>
                <w:szCs w:val="20"/>
              </w:rPr>
              <w:t>adcance - detail</w:t>
            </w:r>
            <w:proofErr w:type="gramEnd"/>
            <w:r w:rsidRPr="00C67A13">
              <w:rPr>
                <w:sz w:val="20"/>
                <w:szCs w:val="20"/>
              </w:rPr>
              <w:t xml:space="preserve"> info</w:t>
            </w:r>
          </w:p>
        </w:tc>
        <w:tc>
          <w:tcPr>
            <w:tcW w:w="1620" w:type="dxa"/>
            <w:tcBorders>
              <w:top w:val="nil"/>
              <w:left w:val="nil"/>
              <w:bottom w:val="single" w:sz="4" w:space="0" w:color="auto"/>
              <w:right w:val="single" w:sz="4" w:space="0" w:color="auto"/>
            </w:tcBorders>
            <w:noWrap/>
            <w:vAlign w:val="bottom"/>
          </w:tcPr>
          <w:p w14:paraId="3493829A" w14:textId="77777777" w:rsidR="005C7745" w:rsidRPr="008904CD"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A062491"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78B58140"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62C6564" w14:textId="77777777" w:rsidR="005C7745" w:rsidRPr="009200CD" w:rsidRDefault="005C7745" w:rsidP="005C7745">
            <w:pPr>
              <w:jc w:val="center"/>
              <w:rPr>
                <w:sz w:val="20"/>
                <w:szCs w:val="20"/>
              </w:rPr>
            </w:pPr>
            <w:r w:rsidRPr="009200CD">
              <w:rPr>
                <w:sz w:val="20"/>
                <w:szCs w:val="20"/>
              </w:rPr>
              <w:t>External subject</w:t>
            </w:r>
          </w:p>
        </w:tc>
      </w:tr>
      <w:tr w:rsidR="005C7745" w:rsidRPr="007F474B" w14:paraId="3665A53B"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71FE3BAB" w14:textId="77777777" w:rsidR="005C7745" w:rsidRPr="009200CD" w:rsidRDefault="005C7745" w:rsidP="005C7745">
            <w:pPr>
              <w:jc w:val="center"/>
              <w:rPr>
                <w:sz w:val="20"/>
                <w:szCs w:val="20"/>
              </w:rPr>
            </w:pPr>
            <w:r>
              <w:rPr>
                <w:sz w:val="20"/>
                <w:szCs w:val="20"/>
              </w:rPr>
              <w:t>959</w:t>
            </w:r>
          </w:p>
        </w:tc>
        <w:tc>
          <w:tcPr>
            <w:tcW w:w="3795" w:type="dxa"/>
            <w:tcBorders>
              <w:top w:val="nil"/>
              <w:left w:val="nil"/>
              <w:bottom w:val="single" w:sz="4" w:space="0" w:color="auto"/>
              <w:right w:val="single" w:sz="4" w:space="0" w:color="auto"/>
            </w:tcBorders>
            <w:vAlign w:val="center"/>
          </w:tcPr>
          <w:p w14:paraId="4143FCE4" w14:textId="77777777" w:rsidR="005C7745" w:rsidRPr="009200CD" w:rsidRDefault="005C7745" w:rsidP="005C7745">
            <w:pPr>
              <w:rPr>
                <w:sz w:val="20"/>
                <w:szCs w:val="20"/>
              </w:rPr>
            </w:pPr>
            <w:r w:rsidRPr="00C67A13">
              <w:rPr>
                <w:sz w:val="20"/>
                <w:szCs w:val="20"/>
              </w:rPr>
              <w:t xml:space="preserve">Decoupling CZ </w:t>
            </w:r>
            <w:proofErr w:type="gramStart"/>
            <w:r w:rsidRPr="00C67A13">
              <w:rPr>
                <w:sz w:val="20"/>
                <w:szCs w:val="20"/>
              </w:rPr>
              <w:t>area - detail</w:t>
            </w:r>
            <w:proofErr w:type="gramEnd"/>
            <w:r w:rsidRPr="00C67A13">
              <w:rPr>
                <w:sz w:val="20"/>
                <w:szCs w:val="20"/>
              </w:rPr>
              <w:t xml:space="preserve"> info</w:t>
            </w:r>
          </w:p>
        </w:tc>
        <w:tc>
          <w:tcPr>
            <w:tcW w:w="1620" w:type="dxa"/>
            <w:tcBorders>
              <w:top w:val="nil"/>
              <w:left w:val="nil"/>
              <w:bottom w:val="single" w:sz="4" w:space="0" w:color="auto"/>
              <w:right w:val="single" w:sz="4" w:space="0" w:color="auto"/>
            </w:tcBorders>
            <w:noWrap/>
            <w:vAlign w:val="bottom"/>
          </w:tcPr>
          <w:p w14:paraId="684994B6" w14:textId="77777777" w:rsidR="005C7745" w:rsidRPr="008904CD"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9DAFACF"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0D4B83C"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BAC91E4" w14:textId="77777777" w:rsidR="005C7745" w:rsidRPr="009200CD" w:rsidRDefault="005C7745" w:rsidP="005C7745">
            <w:pPr>
              <w:jc w:val="center"/>
              <w:rPr>
                <w:sz w:val="20"/>
                <w:szCs w:val="20"/>
              </w:rPr>
            </w:pPr>
            <w:r w:rsidRPr="009200CD">
              <w:rPr>
                <w:sz w:val="20"/>
                <w:szCs w:val="20"/>
              </w:rPr>
              <w:t>External subject</w:t>
            </w:r>
          </w:p>
        </w:tc>
      </w:tr>
      <w:tr w:rsidR="005C7745" w:rsidRPr="007F474B" w14:paraId="45123B91"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74809442" w14:textId="77777777" w:rsidR="005C7745" w:rsidRPr="009200CD" w:rsidRDefault="005C7745" w:rsidP="005C7745">
            <w:pPr>
              <w:jc w:val="center"/>
              <w:rPr>
                <w:sz w:val="20"/>
                <w:szCs w:val="20"/>
              </w:rPr>
            </w:pPr>
            <w:r>
              <w:rPr>
                <w:sz w:val="20"/>
                <w:szCs w:val="20"/>
              </w:rPr>
              <w:t>960</w:t>
            </w:r>
          </w:p>
        </w:tc>
        <w:tc>
          <w:tcPr>
            <w:tcW w:w="3795" w:type="dxa"/>
            <w:tcBorders>
              <w:top w:val="nil"/>
              <w:left w:val="nil"/>
              <w:bottom w:val="single" w:sz="4" w:space="0" w:color="auto"/>
              <w:right w:val="single" w:sz="4" w:space="0" w:color="auto"/>
            </w:tcBorders>
            <w:vAlign w:val="center"/>
          </w:tcPr>
          <w:p w14:paraId="03C4A14A" w14:textId="77777777" w:rsidR="005C7745" w:rsidRPr="009200CD" w:rsidRDefault="005C7745" w:rsidP="005C7745">
            <w:pPr>
              <w:rPr>
                <w:sz w:val="20"/>
                <w:szCs w:val="20"/>
              </w:rPr>
            </w:pPr>
            <w:r w:rsidRPr="00C67A13">
              <w:rPr>
                <w:sz w:val="20"/>
                <w:szCs w:val="20"/>
              </w:rPr>
              <w:t xml:space="preserve">Full </w:t>
            </w:r>
            <w:proofErr w:type="gramStart"/>
            <w:r w:rsidRPr="00C67A13">
              <w:rPr>
                <w:sz w:val="20"/>
                <w:szCs w:val="20"/>
              </w:rPr>
              <w:t>decoupling - detail</w:t>
            </w:r>
            <w:proofErr w:type="gramEnd"/>
            <w:r w:rsidRPr="00C67A13">
              <w:rPr>
                <w:sz w:val="20"/>
                <w:szCs w:val="20"/>
              </w:rPr>
              <w:t xml:space="preserve"> info</w:t>
            </w:r>
          </w:p>
        </w:tc>
        <w:tc>
          <w:tcPr>
            <w:tcW w:w="1620" w:type="dxa"/>
            <w:tcBorders>
              <w:top w:val="nil"/>
              <w:left w:val="nil"/>
              <w:bottom w:val="single" w:sz="4" w:space="0" w:color="auto"/>
              <w:right w:val="single" w:sz="4" w:space="0" w:color="auto"/>
            </w:tcBorders>
            <w:noWrap/>
            <w:vAlign w:val="bottom"/>
          </w:tcPr>
          <w:p w14:paraId="296C4A5B" w14:textId="77777777" w:rsidR="005C7745" w:rsidRPr="008904CD"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A6D60EC"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12C0BBD"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1CB0882" w14:textId="77777777" w:rsidR="005C7745" w:rsidRPr="009200CD" w:rsidRDefault="005C7745" w:rsidP="005C7745">
            <w:pPr>
              <w:jc w:val="center"/>
              <w:rPr>
                <w:sz w:val="20"/>
                <w:szCs w:val="20"/>
              </w:rPr>
            </w:pPr>
            <w:r w:rsidRPr="009200CD">
              <w:rPr>
                <w:sz w:val="20"/>
                <w:szCs w:val="20"/>
              </w:rPr>
              <w:t>External subject</w:t>
            </w:r>
          </w:p>
        </w:tc>
      </w:tr>
      <w:tr w:rsidR="005C7745" w:rsidRPr="007F474B" w14:paraId="098DEC5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784096F" w14:textId="77777777" w:rsidR="005C7745" w:rsidRPr="005711CB" w:rsidRDefault="005C7745" w:rsidP="005C7745">
            <w:pPr>
              <w:jc w:val="center"/>
              <w:rPr>
                <w:sz w:val="20"/>
                <w:szCs w:val="20"/>
              </w:rPr>
            </w:pPr>
            <w:r w:rsidRPr="005711CB">
              <w:rPr>
                <w:sz w:val="20"/>
                <w:szCs w:val="20"/>
              </w:rPr>
              <w:t>961</w:t>
            </w:r>
          </w:p>
        </w:tc>
        <w:tc>
          <w:tcPr>
            <w:tcW w:w="3795" w:type="dxa"/>
            <w:tcBorders>
              <w:top w:val="nil"/>
              <w:left w:val="nil"/>
              <w:bottom w:val="single" w:sz="4" w:space="0" w:color="auto"/>
              <w:right w:val="single" w:sz="4" w:space="0" w:color="auto"/>
            </w:tcBorders>
            <w:vAlign w:val="center"/>
          </w:tcPr>
          <w:p w14:paraId="4F6AC668" w14:textId="77777777" w:rsidR="005C7745" w:rsidRPr="005711CB" w:rsidRDefault="005C7745" w:rsidP="005C7745">
            <w:pPr>
              <w:rPr>
                <w:sz w:val="20"/>
                <w:szCs w:val="20"/>
              </w:rPr>
            </w:pPr>
            <w:r w:rsidRPr="005711CB">
              <w:rPr>
                <w:sz w:val="20"/>
                <w:szCs w:val="20"/>
              </w:rPr>
              <w:t xml:space="preserve">Data </w:t>
            </w:r>
            <w:proofErr w:type="gramStart"/>
            <w:r w:rsidRPr="005711CB">
              <w:rPr>
                <w:sz w:val="20"/>
                <w:szCs w:val="20"/>
              </w:rPr>
              <w:t>request - Daily</w:t>
            </w:r>
            <w:proofErr w:type="gramEnd"/>
            <w:r w:rsidRPr="005711CB">
              <w:rPr>
                <w:sz w:val="20"/>
                <w:szCs w:val="20"/>
              </w:rPr>
              <w:t xml:space="preserve"> settlement</w:t>
            </w:r>
          </w:p>
        </w:tc>
        <w:tc>
          <w:tcPr>
            <w:tcW w:w="1620" w:type="dxa"/>
            <w:tcBorders>
              <w:top w:val="nil"/>
              <w:left w:val="nil"/>
              <w:bottom w:val="single" w:sz="4" w:space="0" w:color="auto"/>
              <w:right w:val="single" w:sz="4" w:space="0" w:color="auto"/>
            </w:tcBorders>
            <w:noWrap/>
            <w:vAlign w:val="center"/>
          </w:tcPr>
          <w:p w14:paraId="4E4A70E0" w14:textId="77777777" w:rsidR="005C7745" w:rsidRPr="005711CB"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18D92D33"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EA7BF9D"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646ECBD1" w14:textId="6F315EFC"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r>
      <w:tr w:rsidR="005C7745" w:rsidRPr="007F474B" w14:paraId="5C501AD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4B09029" w14:textId="77777777" w:rsidR="005C7745" w:rsidRPr="005711CB" w:rsidRDefault="005C7745" w:rsidP="005C7745">
            <w:pPr>
              <w:jc w:val="center"/>
              <w:rPr>
                <w:sz w:val="20"/>
                <w:szCs w:val="20"/>
              </w:rPr>
            </w:pPr>
            <w:r w:rsidRPr="005711CB">
              <w:rPr>
                <w:sz w:val="20"/>
                <w:szCs w:val="20"/>
              </w:rPr>
              <w:t>962</w:t>
            </w:r>
          </w:p>
        </w:tc>
        <w:tc>
          <w:tcPr>
            <w:tcW w:w="3795" w:type="dxa"/>
            <w:tcBorders>
              <w:top w:val="nil"/>
              <w:left w:val="nil"/>
              <w:bottom w:val="single" w:sz="4" w:space="0" w:color="auto"/>
              <w:right w:val="single" w:sz="4" w:space="0" w:color="auto"/>
            </w:tcBorders>
            <w:vAlign w:val="center"/>
          </w:tcPr>
          <w:p w14:paraId="24974478" w14:textId="77777777" w:rsidR="005C7745" w:rsidRPr="005711CB" w:rsidRDefault="005C7745" w:rsidP="005C7745">
            <w:pPr>
              <w:rPr>
                <w:sz w:val="20"/>
                <w:szCs w:val="20"/>
              </w:rPr>
            </w:pPr>
            <w:r w:rsidRPr="005711CB">
              <w:rPr>
                <w:sz w:val="20"/>
                <w:szCs w:val="20"/>
              </w:rPr>
              <w:t xml:space="preserve">Confirmation/error message for sending of Data </w:t>
            </w:r>
            <w:proofErr w:type="gramStart"/>
            <w:r w:rsidRPr="005711CB">
              <w:rPr>
                <w:sz w:val="20"/>
                <w:szCs w:val="20"/>
              </w:rPr>
              <w:t>request - Daily</w:t>
            </w:r>
            <w:proofErr w:type="gramEnd"/>
            <w:r w:rsidRPr="005711CB">
              <w:rPr>
                <w:sz w:val="20"/>
                <w:szCs w:val="20"/>
              </w:rPr>
              <w:t xml:space="preserve"> settlement</w:t>
            </w:r>
          </w:p>
        </w:tc>
        <w:tc>
          <w:tcPr>
            <w:tcW w:w="1620" w:type="dxa"/>
            <w:tcBorders>
              <w:top w:val="nil"/>
              <w:left w:val="nil"/>
              <w:bottom w:val="single" w:sz="4" w:space="0" w:color="auto"/>
              <w:right w:val="single" w:sz="4" w:space="0" w:color="auto"/>
            </w:tcBorders>
            <w:noWrap/>
            <w:vAlign w:val="center"/>
          </w:tcPr>
          <w:p w14:paraId="5A2A85A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C577F77"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3C1B97E"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29F5F8A2" w14:textId="77777777" w:rsidR="005C7745" w:rsidRPr="005711CB" w:rsidRDefault="005C7745" w:rsidP="005C7745">
            <w:pPr>
              <w:jc w:val="center"/>
              <w:rPr>
                <w:sz w:val="20"/>
                <w:szCs w:val="20"/>
              </w:rPr>
            </w:pPr>
            <w:r w:rsidRPr="005711CB">
              <w:rPr>
                <w:sz w:val="20"/>
                <w:szCs w:val="20"/>
              </w:rPr>
              <w:t>External subject</w:t>
            </w:r>
          </w:p>
        </w:tc>
      </w:tr>
      <w:tr w:rsidR="005C7745" w:rsidRPr="00721335" w14:paraId="2D249B8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823A373" w14:textId="77777777" w:rsidR="005C7745" w:rsidRPr="005711CB" w:rsidRDefault="005C7745" w:rsidP="005C7745">
            <w:pPr>
              <w:jc w:val="center"/>
              <w:rPr>
                <w:sz w:val="20"/>
                <w:szCs w:val="20"/>
              </w:rPr>
            </w:pPr>
            <w:r w:rsidRPr="005711CB">
              <w:rPr>
                <w:sz w:val="20"/>
                <w:szCs w:val="20"/>
              </w:rPr>
              <w:t>963</w:t>
            </w:r>
          </w:p>
        </w:tc>
        <w:tc>
          <w:tcPr>
            <w:tcW w:w="3795" w:type="dxa"/>
            <w:tcBorders>
              <w:top w:val="nil"/>
              <w:left w:val="nil"/>
              <w:bottom w:val="single" w:sz="4" w:space="0" w:color="auto"/>
              <w:right w:val="single" w:sz="4" w:space="0" w:color="auto"/>
            </w:tcBorders>
            <w:vAlign w:val="center"/>
          </w:tcPr>
          <w:p w14:paraId="5A421C5C" w14:textId="77777777" w:rsidR="005C7745" w:rsidRPr="005711CB" w:rsidRDefault="005C7745" w:rsidP="005C7745">
            <w:pPr>
              <w:rPr>
                <w:sz w:val="20"/>
                <w:szCs w:val="20"/>
              </w:rPr>
            </w:pPr>
            <w:r w:rsidRPr="005711CB">
              <w:rPr>
                <w:sz w:val="20"/>
                <w:szCs w:val="20"/>
              </w:rPr>
              <w:t xml:space="preserve">Settlement per </w:t>
            </w:r>
            <w:proofErr w:type="gramStart"/>
            <w:r w:rsidRPr="005711CB">
              <w:rPr>
                <w:sz w:val="20"/>
                <w:szCs w:val="20"/>
              </w:rPr>
              <w:t>day - copy</w:t>
            </w:r>
            <w:proofErr w:type="gramEnd"/>
            <w:r w:rsidRPr="005711CB">
              <w:rPr>
                <w:sz w:val="20"/>
                <w:szCs w:val="20"/>
              </w:rPr>
              <w:t xml:space="preserve"> of data</w:t>
            </w:r>
          </w:p>
        </w:tc>
        <w:tc>
          <w:tcPr>
            <w:tcW w:w="1620" w:type="dxa"/>
            <w:tcBorders>
              <w:top w:val="nil"/>
              <w:left w:val="nil"/>
              <w:bottom w:val="single" w:sz="4" w:space="0" w:color="auto"/>
              <w:right w:val="single" w:sz="4" w:space="0" w:color="auto"/>
            </w:tcBorders>
            <w:noWrap/>
            <w:vAlign w:val="center"/>
          </w:tcPr>
          <w:p w14:paraId="3546EE5B"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7D32F957"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794681B" w14:textId="5415EB3F"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036AA410" w14:textId="77777777" w:rsidR="005C7745" w:rsidRPr="005711CB" w:rsidRDefault="005C7745" w:rsidP="005C7745">
            <w:pPr>
              <w:jc w:val="center"/>
              <w:rPr>
                <w:sz w:val="20"/>
                <w:szCs w:val="20"/>
              </w:rPr>
            </w:pPr>
            <w:r w:rsidRPr="005711CB">
              <w:rPr>
                <w:sz w:val="20"/>
                <w:szCs w:val="20"/>
              </w:rPr>
              <w:t>External subject</w:t>
            </w:r>
          </w:p>
        </w:tc>
      </w:tr>
      <w:tr w:rsidR="005C7745" w:rsidRPr="00721335" w14:paraId="002311DB" w14:textId="77777777" w:rsidTr="00200AAD">
        <w:trPr>
          <w:trHeight w:val="510"/>
        </w:trPr>
        <w:tc>
          <w:tcPr>
            <w:tcW w:w="1080" w:type="dxa"/>
            <w:tcBorders>
              <w:top w:val="nil"/>
              <w:left w:val="single" w:sz="8" w:space="0" w:color="auto"/>
              <w:bottom w:val="single" w:sz="4" w:space="0" w:color="auto"/>
              <w:right w:val="single" w:sz="4" w:space="0" w:color="auto"/>
            </w:tcBorders>
            <w:noWrap/>
            <w:vAlign w:val="center"/>
          </w:tcPr>
          <w:p w14:paraId="706F8034" w14:textId="77777777" w:rsidR="005C7745" w:rsidRPr="009056C2" w:rsidRDefault="005C7745" w:rsidP="005C7745">
            <w:pPr>
              <w:jc w:val="center"/>
              <w:rPr>
                <w:sz w:val="20"/>
                <w:szCs w:val="20"/>
              </w:rPr>
            </w:pPr>
            <w:r w:rsidRPr="009056C2">
              <w:rPr>
                <w:sz w:val="20"/>
                <w:szCs w:val="20"/>
              </w:rPr>
              <w:t>964</w:t>
            </w:r>
          </w:p>
        </w:tc>
        <w:tc>
          <w:tcPr>
            <w:tcW w:w="3795" w:type="dxa"/>
            <w:tcBorders>
              <w:top w:val="nil"/>
              <w:left w:val="nil"/>
              <w:bottom w:val="single" w:sz="4" w:space="0" w:color="auto"/>
              <w:right w:val="single" w:sz="4" w:space="0" w:color="auto"/>
            </w:tcBorders>
            <w:vAlign w:val="center"/>
          </w:tcPr>
          <w:p w14:paraId="009635E4" w14:textId="77777777" w:rsidR="005C7745" w:rsidRPr="009056C2" w:rsidRDefault="005C7745" w:rsidP="005C7745">
            <w:pPr>
              <w:rPr>
                <w:sz w:val="20"/>
                <w:szCs w:val="20"/>
              </w:rPr>
            </w:pPr>
            <w:r w:rsidRPr="009056C2">
              <w:rPr>
                <w:sz w:val="20"/>
                <w:szCs w:val="20"/>
              </w:rPr>
              <w:t xml:space="preserve">Data </w:t>
            </w:r>
            <w:proofErr w:type="gramStart"/>
            <w:r w:rsidRPr="009056C2">
              <w:rPr>
                <w:sz w:val="20"/>
                <w:szCs w:val="20"/>
              </w:rPr>
              <w:t>request - Statistic</w:t>
            </w:r>
            <w:proofErr w:type="gramEnd"/>
            <w:r w:rsidRPr="009056C2">
              <w:rPr>
                <w:sz w:val="20"/>
                <w:szCs w:val="20"/>
              </w:rPr>
              <w:t xml:space="preserve"> data of imbalances settlement</w:t>
            </w:r>
          </w:p>
        </w:tc>
        <w:tc>
          <w:tcPr>
            <w:tcW w:w="1620" w:type="dxa"/>
            <w:tcBorders>
              <w:top w:val="nil"/>
              <w:left w:val="nil"/>
              <w:bottom w:val="single" w:sz="4" w:space="0" w:color="auto"/>
              <w:right w:val="single" w:sz="4" w:space="0" w:color="auto"/>
            </w:tcBorders>
            <w:noWrap/>
            <w:vAlign w:val="bottom"/>
          </w:tcPr>
          <w:p w14:paraId="1D9E2DFE" w14:textId="77777777" w:rsidR="005C7745"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bottom"/>
          </w:tcPr>
          <w:p w14:paraId="58572BA9"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332D531" w14:textId="77777777" w:rsidR="005C7745" w:rsidRDefault="005C7745" w:rsidP="005C7745">
            <w:pPr>
              <w:jc w:val="center"/>
              <w:rPr>
                <w:sz w:val="20"/>
                <w:szCs w:val="20"/>
              </w:rPr>
            </w:pPr>
            <w:r>
              <w:rPr>
                <w:sz w:val="20"/>
                <w:szCs w:val="20"/>
              </w:rPr>
              <w:t>Service provider</w:t>
            </w:r>
          </w:p>
        </w:tc>
        <w:tc>
          <w:tcPr>
            <w:tcW w:w="1260" w:type="dxa"/>
            <w:tcBorders>
              <w:top w:val="nil"/>
              <w:left w:val="nil"/>
              <w:bottom w:val="single" w:sz="4" w:space="0" w:color="auto"/>
              <w:right w:val="single" w:sz="4" w:space="0" w:color="auto"/>
            </w:tcBorders>
            <w:vAlign w:val="bottom"/>
          </w:tcPr>
          <w:p w14:paraId="70296C0D" w14:textId="77777777" w:rsidR="005C7745" w:rsidRDefault="005C7745" w:rsidP="005C7745">
            <w:pPr>
              <w:jc w:val="center"/>
              <w:rPr>
                <w:sz w:val="20"/>
                <w:szCs w:val="20"/>
              </w:rPr>
            </w:pPr>
            <w:r>
              <w:rPr>
                <w:sz w:val="20"/>
                <w:szCs w:val="20"/>
              </w:rPr>
              <w:t>WAS (DT)</w:t>
            </w:r>
          </w:p>
        </w:tc>
      </w:tr>
      <w:tr w:rsidR="005C7745" w:rsidRPr="00721335" w14:paraId="570EAAE3" w14:textId="77777777" w:rsidTr="00200AAD">
        <w:trPr>
          <w:trHeight w:val="510"/>
        </w:trPr>
        <w:tc>
          <w:tcPr>
            <w:tcW w:w="1080" w:type="dxa"/>
            <w:tcBorders>
              <w:top w:val="nil"/>
              <w:left w:val="single" w:sz="8" w:space="0" w:color="auto"/>
              <w:bottom w:val="single" w:sz="4" w:space="0" w:color="auto"/>
              <w:right w:val="single" w:sz="4" w:space="0" w:color="auto"/>
            </w:tcBorders>
            <w:noWrap/>
            <w:vAlign w:val="center"/>
          </w:tcPr>
          <w:p w14:paraId="5C70BE05" w14:textId="77777777" w:rsidR="005C7745" w:rsidRPr="009056C2" w:rsidRDefault="005C7745" w:rsidP="005C7745">
            <w:pPr>
              <w:jc w:val="center"/>
              <w:rPr>
                <w:sz w:val="20"/>
                <w:szCs w:val="20"/>
              </w:rPr>
            </w:pPr>
            <w:r w:rsidRPr="009056C2">
              <w:rPr>
                <w:sz w:val="20"/>
                <w:szCs w:val="20"/>
              </w:rPr>
              <w:t>965</w:t>
            </w:r>
          </w:p>
        </w:tc>
        <w:tc>
          <w:tcPr>
            <w:tcW w:w="3795" w:type="dxa"/>
            <w:tcBorders>
              <w:top w:val="nil"/>
              <w:left w:val="nil"/>
              <w:bottom w:val="single" w:sz="4" w:space="0" w:color="auto"/>
              <w:right w:val="single" w:sz="4" w:space="0" w:color="auto"/>
            </w:tcBorders>
            <w:vAlign w:val="center"/>
          </w:tcPr>
          <w:p w14:paraId="6C36C040" w14:textId="77777777" w:rsidR="005C7745" w:rsidRPr="009056C2" w:rsidRDefault="005C7745" w:rsidP="005C7745">
            <w:pPr>
              <w:rPr>
                <w:sz w:val="20"/>
                <w:szCs w:val="20"/>
              </w:rPr>
            </w:pPr>
            <w:r w:rsidRPr="009056C2">
              <w:rPr>
                <w:sz w:val="20"/>
                <w:szCs w:val="20"/>
              </w:rPr>
              <w:t xml:space="preserve">Request for imbalance settlement statistic </w:t>
            </w:r>
            <w:proofErr w:type="gramStart"/>
            <w:r w:rsidRPr="009056C2">
              <w:rPr>
                <w:sz w:val="20"/>
                <w:szCs w:val="20"/>
              </w:rPr>
              <w:t>data - error</w:t>
            </w:r>
            <w:proofErr w:type="gramEnd"/>
            <w:r w:rsidRPr="009056C2">
              <w:rPr>
                <w:sz w:val="20"/>
                <w:szCs w:val="20"/>
              </w:rPr>
              <w:t xml:space="preserve"> / confirmation</w:t>
            </w:r>
          </w:p>
        </w:tc>
        <w:tc>
          <w:tcPr>
            <w:tcW w:w="1620" w:type="dxa"/>
            <w:tcBorders>
              <w:top w:val="nil"/>
              <w:left w:val="nil"/>
              <w:bottom w:val="single" w:sz="4" w:space="0" w:color="auto"/>
              <w:right w:val="single" w:sz="4" w:space="0" w:color="auto"/>
            </w:tcBorders>
            <w:noWrap/>
            <w:vAlign w:val="bottom"/>
          </w:tcPr>
          <w:p w14:paraId="0B7A37D6" w14:textId="77777777" w:rsidR="005C7745" w:rsidRDefault="005C7745" w:rsidP="005C7745">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bottom"/>
          </w:tcPr>
          <w:p w14:paraId="6ABCC576" w14:textId="77777777" w:rsidR="005C7745" w:rsidRDefault="005C7745"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6F02CF6" w14:textId="77777777" w:rsidR="005C7745"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26F9C531" w14:textId="77777777" w:rsidR="005C7745" w:rsidRPr="009056C2" w:rsidRDefault="005C7745" w:rsidP="005C7745">
            <w:pPr>
              <w:jc w:val="center"/>
              <w:rPr>
                <w:sz w:val="20"/>
                <w:szCs w:val="20"/>
              </w:rPr>
            </w:pPr>
            <w:r w:rsidRPr="009056C2">
              <w:rPr>
                <w:sz w:val="20"/>
                <w:szCs w:val="20"/>
              </w:rPr>
              <w:t>External subject</w:t>
            </w:r>
          </w:p>
        </w:tc>
      </w:tr>
      <w:tr w:rsidR="005C7745" w:rsidRPr="00721335" w14:paraId="331FB02E" w14:textId="77777777" w:rsidTr="00200AAD">
        <w:trPr>
          <w:trHeight w:val="510"/>
        </w:trPr>
        <w:tc>
          <w:tcPr>
            <w:tcW w:w="1080" w:type="dxa"/>
            <w:tcBorders>
              <w:top w:val="nil"/>
              <w:left w:val="single" w:sz="8" w:space="0" w:color="auto"/>
              <w:bottom w:val="single" w:sz="4" w:space="0" w:color="auto"/>
              <w:right w:val="single" w:sz="4" w:space="0" w:color="auto"/>
            </w:tcBorders>
            <w:noWrap/>
            <w:vAlign w:val="center"/>
          </w:tcPr>
          <w:p w14:paraId="68BEA83E" w14:textId="77777777" w:rsidR="005C7745" w:rsidRPr="009056C2" w:rsidRDefault="005C7745" w:rsidP="005C7745">
            <w:pPr>
              <w:jc w:val="center"/>
              <w:rPr>
                <w:sz w:val="20"/>
                <w:szCs w:val="20"/>
              </w:rPr>
            </w:pPr>
            <w:r w:rsidRPr="009056C2">
              <w:rPr>
                <w:sz w:val="20"/>
                <w:szCs w:val="20"/>
              </w:rPr>
              <w:t>966</w:t>
            </w:r>
          </w:p>
        </w:tc>
        <w:tc>
          <w:tcPr>
            <w:tcW w:w="3795" w:type="dxa"/>
            <w:tcBorders>
              <w:top w:val="nil"/>
              <w:left w:val="nil"/>
              <w:bottom w:val="single" w:sz="4" w:space="0" w:color="auto"/>
              <w:right w:val="single" w:sz="4" w:space="0" w:color="auto"/>
            </w:tcBorders>
            <w:vAlign w:val="center"/>
          </w:tcPr>
          <w:p w14:paraId="7549544C" w14:textId="77777777" w:rsidR="005C7745" w:rsidRPr="009056C2" w:rsidRDefault="005C7745" w:rsidP="005C7745">
            <w:pPr>
              <w:rPr>
                <w:sz w:val="20"/>
                <w:szCs w:val="20"/>
              </w:rPr>
            </w:pPr>
            <w:r w:rsidRPr="009056C2">
              <w:rPr>
                <w:sz w:val="20"/>
                <w:szCs w:val="20"/>
              </w:rPr>
              <w:t xml:space="preserve">Request for imbalance settlement statistic </w:t>
            </w:r>
            <w:proofErr w:type="gramStart"/>
            <w:r w:rsidRPr="009056C2">
              <w:rPr>
                <w:sz w:val="20"/>
                <w:szCs w:val="20"/>
              </w:rPr>
              <w:t>data - copy</w:t>
            </w:r>
            <w:proofErr w:type="gramEnd"/>
            <w:r w:rsidRPr="009056C2">
              <w:rPr>
                <w:sz w:val="20"/>
                <w:szCs w:val="20"/>
              </w:rPr>
              <w:t xml:space="preserve"> of data</w:t>
            </w:r>
          </w:p>
        </w:tc>
        <w:tc>
          <w:tcPr>
            <w:tcW w:w="1620" w:type="dxa"/>
            <w:tcBorders>
              <w:top w:val="nil"/>
              <w:left w:val="nil"/>
              <w:bottom w:val="single" w:sz="4" w:space="0" w:color="auto"/>
              <w:right w:val="single" w:sz="4" w:space="0" w:color="auto"/>
            </w:tcBorders>
            <w:noWrap/>
            <w:vAlign w:val="bottom"/>
          </w:tcPr>
          <w:p w14:paraId="1933D887" w14:textId="77777777" w:rsidR="005C7745"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bottom"/>
          </w:tcPr>
          <w:p w14:paraId="750682B0" w14:textId="77777777" w:rsidR="005C7745" w:rsidRDefault="005C7745"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15D09D5D" w14:textId="406456BB" w:rsidR="005C7745" w:rsidRDefault="005C7745" w:rsidP="005C7745">
            <w:pPr>
              <w:jc w:val="center"/>
              <w:rPr>
                <w:sz w:val="20"/>
                <w:szCs w:val="20"/>
              </w:rPr>
            </w:pPr>
            <w:r>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7F31C356" w14:textId="77777777" w:rsidR="005C7745" w:rsidRPr="009056C2" w:rsidRDefault="005C7745" w:rsidP="005C7745">
            <w:pPr>
              <w:jc w:val="center"/>
              <w:rPr>
                <w:sz w:val="20"/>
                <w:szCs w:val="20"/>
              </w:rPr>
            </w:pPr>
            <w:r w:rsidRPr="009056C2">
              <w:rPr>
                <w:sz w:val="20"/>
                <w:szCs w:val="20"/>
              </w:rPr>
              <w:t>External subject</w:t>
            </w:r>
          </w:p>
        </w:tc>
      </w:tr>
      <w:tr w:rsidR="005C7745" w:rsidRPr="00721335" w14:paraId="1BD99CC1" w14:textId="77777777" w:rsidTr="000C549A">
        <w:trPr>
          <w:trHeight w:val="510"/>
        </w:trPr>
        <w:tc>
          <w:tcPr>
            <w:tcW w:w="1080" w:type="dxa"/>
            <w:tcBorders>
              <w:top w:val="nil"/>
              <w:left w:val="single" w:sz="8" w:space="0" w:color="auto"/>
              <w:bottom w:val="single" w:sz="4" w:space="0" w:color="auto"/>
              <w:right w:val="single" w:sz="4" w:space="0" w:color="auto"/>
            </w:tcBorders>
            <w:noWrap/>
            <w:vAlign w:val="center"/>
          </w:tcPr>
          <w:p w14:paraId="61B6AAF4" w14:textId="77777777" w:rsidR="005C7745" w:rsidRPr="00576038" w:rsidRDefault="005C7745" w:rsidP="005C7745">
            <w:pPr>
              <w:jc w:val="center"/>
              <w:rPr>
                <w:sz w:val="20"/>
                <w:szCs w:val="20"/>
              </w:rPr>
            </w:pPr>
            <w:r w:rsidRPr="00576038">
              <w:rPr>
                <w:sz w:val="20"/>
                <w:szCs w:val="20"/>
              </w:rPr>
              <w:t>970</w:t>
            </w:r>
          </w:p>
        </w:tc>
        <w:tc>
          <w:tcPr>
            <w:tcW w:w="3795" w:type="dxa"/>
            <w:tcBorders>
              <w:top w:val="nil"/>
              <w:left w:val="nil"/>
              <w:bottom w:val="single" w:sz="4" w:space="0" w:color="auto"/>
              <w:right w:val="single" w:sz="4" w:space="0" w:color="auto"/>
            </w:tcBorders>
            <w:vAlign w:val="bottom"/>
          </w:tcPr>
          <w:p w14:paraId="37C92F1A" w14:textId="77777777" w:rsidR="005C7745" w:rsidRPr="00576038" w:rsidRDefault="005C7745" w:rsidP="005C7745">
            <w:pPr>
              <w:rPr>
                <w:sz w:val="20"/>
                <w:szCs w:val="20"/>
              </w:rPr>
            </w:pPr>
            <w:r w:rsidRPr="00576038">
              <w:rPr>
                <w:sz w:val="20"/>
                <w:szCs w:val="20"/>
              </w:rPr>
              <w:t>Response to IM accepted proposals request</w:t>
            </w:r>
          </w:p>
        </w:tc>
        <w:tc>
          <w:tcPr>
            <w:tcW w:w="1620" w:type="dxa"/>
            <w:tcBorders>
              <w:top w:val="nil"/>
              <w:left w:val="nil"/>
              <w:bottom w:val="single" w:sz="4" w:space="0" w:color="auto"/>
              <w:right w:val="single" w:sz="4" w:space="0" w:color="auto"/>
            </w:tcBorders>
            <w:noWrap/>
            <w:vAlign w:val="center"/>
          </w:tcPr>
          <w:p w14:paraId="3C20D7D4" w14:textId="77777777" w:rsidR="005C7745" w:rsidRPr="00576038" w:rsidRDefault="005C7745" w:rsidP="005C7745">
            <w:pPr>
              <w:rPr>
                <w:sz w:val="20"/>
                <w:szCs w:val="20"/>
              </w:rPr>
            </w:pPr>
            <w:r w:rsidRPr="00576038">
              <w:rPr>
                <w:sz w:val="20"/>
                <w:szCs w:val="20"/>
              </w:rPr>
              <w:t>RESPONSE</w:t>
            </w:r>
          </w:p>
        </w:tc>
        <w:tc>
          <w:tcPr>
            <w:tcW w:w="900" w:type="dxa"/>
            <w:tcBorders>
              <w:top w:val="nil"/>
              <w:left w:val="nil"/>
              <w:bottom w:val="single" w:sz="4" w:space="0" w:color="auto"/>
              <w:right w:val="single" w:sz="4" w:space="0" w:color="auto"/>
            </w:tcBorders>
            <w:noWrap/>
            <w:vAlign w:val="center"/>
          </w:tcPr>
          <w:p w14:paraId="5304C29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8AB2919" w14:textId="09F1271C"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59548E08" w14:textId="77777777" w:rsidR="005C7745" w:rsidRPr="005711CB" w:rsidRDefault="005C7745" w:rsidP="005C7745">
            <w:pPr>
              <w:jc w:val="center"/>
              <w:rPr>
                <w:sz w:val="20"/>
                <w:szCs w:val="20"/>
              </w:rPr>
            </w:pPr>
            <w:r w:rsidRPr="005711CB">
              <w:rPr>
                <w:sz w:val="20"/>
                <w:szCs w:val="20"/>
              </w:rPr>
              <w:t>External subject</w:t>
            </w:r>
          </w:p>
        </w:tc>
      </w:tr>
      <w:tr w:rsidR="005C7745" w:rsidRPr="00721335" w14:paraId="5AD38C28" w14:textId="77777777" w:rsidTr="00656E40">
        <w:trPr>
          <w:trHeight w:val="255"/>
        </w:trPr>
        <w:tc>
          <w:tcPr>
            <w:tcW w:w="1080" w:type="dxa"/>
            <w:tcBorders>
              <w:top w:val="nil"/>
              <w:left w:val="single" w:sz="8" w:space="0" w:color="auto"/>
              <w:bottom w:val="single" w:sz="4" w:space="0" w:color="auto"/>
              <w:right w:val="single" w:sz="4" w:space="0" w:color="auto"/>
            </w:tcBorders>
            <w:noWrap/>
            <w:vAlign w:val="center"/>
          </w:tcPr>
          <w:p w14:paraId="68F568E1" w14:textId="77777777" w:rsidR="005C7745" w:rsidRPr="009200CD" w:rsidRDefault="005C7745" w:rsidP="005C7745">
            <w:pPr>
              <w:jc w:val="center"/>
              <w:rPr>
                <w:sz w:val="20"/>
                <w:szCs w:val="20"/>
              </w:rPr>
            </w:pPr>
            <w:r>
              <w:rPr>
                <w:sz w:val="20"/>
                <w:szCs w:val="20"/>
              </w:rPr>
              <w:t>974</w:t>
            </w:r>
          </w:p>
        </w:tc>
        <w:tc>
          <w:tcPr>
            <w:tcW w:w="3795" w:type="dxa"/>
            <w:tcBorders>
              <w:top w:val="nil"/>
              <w:left w:val="nil"/>
              <w:bottom w:val="single" w:sz="4" w:space="0" w:color="auto"/>
              <w:right w:val="single" w:sz="4" w:space="0" w:color="auto"/>
            </w:tcBorders>
            <w:vAlign w:val="center"/>
          </w:tcPr>
          <w:p w14:paraId="29C5771A" w14:textId="77777777" w:rsidR="005C7745" w:rsidRPr="009200CD" w:rsidRDefault="005C7745" w:rsidP="005C7745">
            <w:pPr>
              <w:rPr>
                <w:sz w:val="20"/>
                <w:szCs w:val="20"/>
              </w:rPr>
            </w:pPr>
            <w:r w:rsidRPr="00C67A13">
              <w:rPr>
                <w:sz w:val="20"/>
                <w:szCs w:val="20"/>
              </w:rPr>
              <w:t>(ExC_</w:t>
            </w:r>
            <w:proofErr w:type="gramStart"/>
            <w:r w:rsidRPr="00C67A13">
              <w:rPr>
                <w:sz w:val="20"/>
                <w:szCs w:val="20"/>
              </w:rPr>
              <w:t>03a</w:t>
            </w:r>
            <w:proofErr w:type="gramEnd"/>
            <w:r w:rsidRPr="00C67A13">
              <w:rPr>
                <w:sz w:val="20"/>
                <w:szCs w:val="20"/>
              </w:rPr>
              <w:t>) Risk of Partial Decoupling</w:t>
            </w:r>
          </w:p>
        </w:tc>
        <w:tc>
          <w:tcPr>
            <w:tcW w:w="1620" w:type="dxa"/>
            <w:tcBorders>
              <w:top w:val="nil"/>
              <w:left w:val="nil"/>
              <w:bottom w:val="single" w:sz="4" w:space="0" w:color="auto"/>
              <w:right w:val="single" w:sz="4" w:space="0" w:color="auto"/>
            </w:tcBorders>
            <w:noWrap/>
            <w:vAlign w:val="bottom"/>
          </w:tcPr>
          <w:p w14:paraId="1776E17C" w14:textId="77777777" w:rsidR="005C7745" w:rsidRPr="008904CD" w:rsidRDefault="005C7745" w:rsidP="005C774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46B51F00"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D730B62"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318873E9" w14:textId="77777777" w:rsidR="005C7745" w:rsidRPr="009200CD" w:rsidRDefault="005C7745" w:rsidP="005C7745">
            <w:pPr>
              <w:jc w:val="center"/>
              <w:rPr>
                <w:sz w:val="20"/>
                <w:szCs w:val="20"/>
              </w:rPr>
            </w:pPr>
            <w:r w:rsidRPr="009200CD">
              <w:rPr>
                <w:sz w:val="20"/>
                <w:szCs w:val="20"/>
              </w:rPr>
              <w:t>External subject</w:t>
            </w:r>
          </w:p>
        </w:tc>
      </w:tr>
      <w:tr w:rsidR="005C7745" w:rsidRPr="00721335" w14:paraId="560798CE" w14:textId="77777777" w:rsidTr="00656E40">
        <w:trPr>
          <w:trHeight w:val="255"/>
        </w:trPr>
        <w:tc>
          <w:tcPr>
            <w:tcW w:w="1080" w:type="dxa"/>
            <w:tcBorders>
              <w:top w:val="nil"/>
              <w:left w:val="single" w:sz="8" w:space="0" w:color="auto"/>
              <w:bottom w:val="single" w:sz="4" w:space="0" w:color="auto"/>
              <w:right w:val="single" w:sz="4" w:space="0" w:color="auto"/>
            </w:tcBorders>
            <w:noWrap/>
            <w:vAlign w:val="center"/>
          </w:tcPr>
          <w:p w14:paraId="00B4C48F" w14:textId="77777777" w:rsidR="005C7745" w:rsidRPr="009200CD" w:rsidRDefault="005C7745" w:rsidP="005C7745">
            <w:pPr>
              <w:jc w:val="center"/>
              <w:rPr>
                <w:sz w:val="20"/>
                <w:szCs w:val="20"/>
              </w:rPr>
            </w:pPr>
            <w:r>
              <w:rPr>
                <w:sz w:val="20"/>
                <w:szCs w:val="20"/>
              </w:rPr>
              <w:t>975</w:t>
            </w:r>
          </w:p>
        </w:tc>
        <w:tc>
          <w:tcPr>
            <w:tcW w:w="3795" w:type="dxa"/>
            <w:tcBorders>
              <w:top w:val="nil"/>
              <w:left w:val="nil"/>
              <w:bottom w:val="single" w:sz="4" w:space="0" w:color="auto"/>
              <w:right w:val="single" w:sz="4" w:space="0" w:color="auto"/>
            </w:tcBorders>
            <w:vAlign w:val="center"/>
          </w:tcPr>
          <w:p w14:paraId="31E55640" w14:textId="77777777" w:rsidR="005C7745" w:rsidRPr="009200CD" w:rsidRDefault="005C7745" w:rsidP="005C7745">
            <w:pPr>
              <w:rPr>
                <w:sz w:val="20"/>
                <w:szCs w:val="20"/>
              </w:rPr>
            </w:pPr>
            <w:r w:rsidRPr="00C67A13">
              <w:rPr>
                <w:sz w:val="20"/>
                <w:szCs w:val="20"/>
              </w:rPr>
              <w:t>(ExC_</w:t>
            </w:r>
            <w:proofErr w:type="gramStart"/>
            <w:r w:rsidRPr="00C67A13">
              <w:rPr>
                <w:sz w:val="20"/>
                <w:szCs w:val="20"/>
              </w:rPr>
              <w:t>04a</w:t>
            </w:r>
            <w:proofErr w:type="gramEnd"/>
            <w:r w:rsidRPr="00C67A13">
              <w:rPr>
                <w:sz w:val="20"/>
                <w:szCs w:val="20"/>
              </w:rPr>
              <w:t>) Partial Decoupling – Reopening of the order books</w:t>
            </w:r>
          </w:p>
        </w:tc>
        <w:tc>
          <w:tcPr>
            <w:tcW w:w="1620" w:type="dxa"/>
            <w:tcBorders>
              <w:top w:val="nil"/>
              <w:left w:val="nil"/>
              <w:bottom w:val="single" w:sz="4" w:space="0" w:color="auto"/>
              <w:right w:val="single" w:sz="4" w:space="0" w:color="auto"/>
            </w:tcBorders>
            <w:noWrap/>
            <w:vAlign w:val="bottom"/>
          </w:tcPr>
          <w:p w14:paraId="462AA6D9" w14:textId="77777777" w:rsidR="005C7745" w:rsidRPr="008904CD" w:rsidRDefault="005C7745" w:rsidP="005C774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6D4FB0C1"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53CBD13"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62E372E" w14:textId="77777777" w:rsidR="005C7745" w:rsidRPr="009200CD" w:rsidRDefault="005C7745" w:rsidP="005C7745">
            <w:pPr>
              <w:jc w:val="center"/>
              <w:rPr>
                <w:sz w:val="20"/>
                <w:szCs w:val="20"/>
              </w:rPr>
            </w:pPr>
            <w:r w:rsidRPr="009200CD">
              <w:rPr>
                <w:sz w:val="20"/>
                <w:szCs w:val="20"/>
              </w:rPr>
              <w:t>External subject</w:t>
            </w:r>
          </w:p>
        </w:tc>
      </w:tr>
      <w:tr w:rsidR="005C7745" w:rsidRPr="00721335" w14:paraId="611F8D5C" w14:textId="77777777" w:rsidTr="00656E40">
        <w:trPr>
          <w:trHeight w:val="255"/>
        </w:trPr>
        <w:tc>
          <w:tcPr>
            <w:tcW w:w="1080" w:type="dxa"/>
            <w:tcBorders>
              <w:top w:val="nil"/>
              <w:left w:val="single" w:sz="8" w:space="0" w:color="auto"/>
              <w:bottom w:val="single" w:sz="4" w:space="0" w:color="auto"/>
              <w:right w:val="single" w:sz="4" w:space="0" w:color="auto"/>
            </w:tcBorders>
            <w:noWrap/>
            <w:vAlign w:val="center"/>
          </w:tcPr>
          <w:p w14:paraId="7C7E0068" w14:textId="77777777" w:rsidR="005C7745" w:rsidRPr="009200CD" w:rsidRDefault="005C7745" w:rsidP="005C7745">
            <w:pPr>
              <w:jc w:val="center"/>
              <w:rPr>
                <w:sz w:val="20"/>
                <w:szCs w:val="20"/>
              </w:rPr>
            </w:pPr>
            <w:r>
              <w:rPr>
                <w:sz w:val="20"/>
                <w:szCs w:val="20"/>
              </w:rPr>
              <w:t>976</w:t>
            </w:r>
          </w:p>
        </w:tc>
        <w:tc>
          <w:tcPr>
            <w:tcW w:w="3795" w:type="dxa"/>
            <w:tcBorders>
              <w:top w:val="nil"/>
              <w:left w:val="nil"/>
              <w:bottom w:val="single" w:sz="4" w:space="0" w:color="auto"/>
              <w:right w:val="single" w:sz="4" w:space="0" w:color="auto"/>
            </w:tcBorders>
            <w:vAlign w:val="center"/>
          </w:tcPr>
          <w:p w14:paraId="08E2935D" w14:textId="77777777" w:rsidR="005C7745" w:rsidRPr="009200CD" w:rsidRDefault="005C7745" w:rsidP="005C7745">
            <w:pPr>
              <w:rPr>
                <w:sz w:val="20"/>
                <w:szCs w:val="20"/>
              </w:rPr>
            </w:pPr>
            <w:r w:rsidRPr="00C67A13">
              <w:rPr>
                <w:sz w:val="20"/>
                <w:szCs w:val="20"/>
              </w:rPr>
              <w:t>(ExC_</w:t>
            </w:r>
            <w:proofErr w:type="gramStart"/>
            <w:r w:rsidRPr="00C67A13">
              <w:rPr>
                <w:sz w:val="20"/>
                <w:szCs w:val="20"/>
              </w:rPr>
              <w:t>05a</w:t>
            </w:r>
            <w:proofErr w:type="gramEnd"/>
            <w:r w:rsidRPr="00C67A13">
              <w:rPr>
                <w:sz w:val="20"/>
                <w:szCs w:val="20"/>
              </w:rPr>
              <w:t>) Partial Decoupling known in advance</w:t>
            </w:r>
          </w:p>
        </w:tc>
        <w:tc>
          <w:tcPr>
            <w:tcW w:w="1620" w:type="dxa"/>
            <w:tcBorders>
              <w:top w:val="nil"/>
              <w:left w:val="nil"/>
              <w:bottom w:val="single" w:sz="4" w:space="0" w:color="auto"/>
              <w:right w:val="single" w:sz="4" w:space="0" w:color="auto"/>
            </w:tcBorders>
            <w:noWrap/>
            <w:vAlign w:val="bottom"/>
          </w:tcPr>
          <w:p w14:paraId="773C1ABE" w14:textId="77777777" w:rsidR="005C7745" w:rsidRPr="008904CD" w:rsidRDefault="005C7745" w:rsidP="005C774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57DAE18F"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30C1294"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01317343" w14:textId="77777777" w:rsidR="005C7745" w:rsidRPr="009200CD" w:rsidRDefault="005C7745" w:rsidP="005C7745">
            <w:pPr>
              <w:jc w:val="center"/>
              <w:rPr>
                <w:sz w:val="20"/>
                <w:szCs w:val="20"/>
              </w:rPr>
            </w:pPr>
            <w:r w:rsidRPr="009200CD">
              <w:rPr>
                <w:sz w:val="20"/>
                <w:szCs w:val="20"/>
              </w:rPr>
              <w:t>External subject</w:t>
            </w:r>
          </w:p>
        </w:tc>
      </w:tr>
      <w:tr w:rsidR="005C7745" w:rsidRPr="00721335" w14:paraId="097D8CF7" w14:textId="77777777" w:rsidTr="00656E40">
        <w:trPr>
          <w:trHeight w:val="255"/>
        </w:trPr>
        <w:tc>
          <w:tcPr>
            <w:tcW w:w="1080" w:type="dxa"/>
            <w:tcBorders>
              <w:top w:val="nil"/>
              <w:left w:val="single" w:sz="8" w:space="0" w:color="auto"/>
              <w:bottom w:val="single" w:sz="4" w:space="0" w:color="auto"/>
              <w:right w:val="single" w:sz="4" w:space="0" w:color="auto"/>
            </w:tcBorders>
            <w:noWrap/>
            <w:vAlign w:val="center"/>
          </w:tcPr>
          <w:p w14:paraId="127EDFDB" w14:textId="77777777" w:rsidR="005C7745" w:rsidRPr="009200CD" w:rsidRDefault="005C7745" w:rsidP="005C7745">
            <w:pPr>
              <w:jc w:val="center"/>
              <w:rPr>
                <w:sz w:val="20"/>
                <w:szCs w:val="20"/>
              </w:rPr>
            </w:pPr>
            <w:r>
              <w:rPr>
                <w:sz w:val="20"/>
                <w:szCs w:val="20"/>
              </w:rPr>
              <w:t>977</w:t>
            </w:r>
          </w:p>
        </w:tc>
        <w:tc>
          <w:tcPr>
            <w:tcW w:w="3795" w:type="dxa"/>
            <w:tcBorders>
              <w:top w:val="nil"/>
              <w:left w:val="nil"/>
              <w:bottom w:val="single" w:sz="4" w:space="0" w:color="auto"/>
              <w:right w:val="single" w:sz="4" w:space="0" w:color="auto"/>
            </w:tcBorders>
            <w:vAlign w:val="center"/>
          </w:tcPr>
          <w:p w14:paraId="285E8856" w14:textId="77777777" w:rsidR="005C7745" w:rsidRPr="009200CD" w:rsidRDefault="005C7745" w:rsidP="005C7745">
            <w:pPr>
              <w:rPr>
                <w:sz w:val="20"/>
                <w:szCs w:val="20"/>
              </w:rPr>
            </w:pPr>
            <w:r w:rsidRPr="00C67A13">
              <w:rPr>
                <w:sz w:val="20"/>
                <w:szCs w:val="20"/>
              </w:rPr>
              <w:t>(ExC_06) Delay in Market Coupling Results publication due to curtailment at max price detected in Lithuania, Finland or Sweden</w:t>
            </w:r>
          </w:p>
        </w:tc>
        <w:tc>
          <w:tcPr>
            <w:tcW w:w="1620" w:type="dxa"/>
            <w:tcBorders>
              <w:top w:val="nil"/>
              <w:left w:val="nil"/>
              <w:bottom w:val="single" w:sz="4" w:space="0" w:color="auto"/>
              <w:right w:val="single" w:sz="4" w:space="0" w:color="auto"/>
            </w:tcBorders>
            <w:noWrap/>
            <w:vAlign w:val="bottom"/>
          </w:tcPr>
          <w:p w14:paraId="4DA1126C" w14:textId="77777777" w:rsidR="005C7745" w:rsidRPr="008904CD" w:rsidRDefault="005C7745" w:rsidP="005C774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374CA881"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2E92C97"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16605A86" w14:textId="77777777" w:rsidR="005C7745" w:rsidRPr="009200CD" w:rsidRDefault="005C7745" w:rsidP="005C7745">
            <w:pPr>
              <w:jc w:val="center"/>
              <w:rPr>
                <w:sz w:val="20"/>
                <w:szCs w:val="20"/>
              </w:rPr>
            </w:pPr>
            <w:r w:rsidRPr="009200CD">
              <w:rPr>
                <w:sz w:val="20"/>
                <w:szCs w:val="20"/>
              </w:rPr>
              <w:t>External subject</w:t>
            </w:r>
          </w:p>
        </w:tc>
      </w:tr>
      <w:tr w:rsidR="005C7745" w:rsidRPr="00721335" w14:paraId="719E2667"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095A1BE" w14:textId="77777777" w:rsidR="005C7745" w:rsidRPr="005711CB" w:rsidRDefault="005C7745" w:rsidP="005C7745">
            <w:pPr>
              <w:jc w:val="center"/>
              <w:rPr>
                <w:sz w:val="20"/>
                <w:szCs w:val="20"/>
              </w:rPr>
            </w:pPr>
            <w:r>
              <w:rPr>
                <w:sz w:val="20"/>
                <w:szCs w:val="20"/>
              </w:rPr>
              <w:t>981</w:t>
            </w:r>
          </w:p>
        </w:tc>
        <w:tc>
          <w:tcPr>
            <w:tcW w:w="3795" w:type="dxa"/>
            <w:tcBorders>
              <w:top w:val="nil"/>
              <w:left w:val="nil"/>
              <w:bottom w:val="single" w:sz="4" w:space="0" w:color="auto"/>
              <w:right w:val="single" w:sz="4" w:space="0" w:color="auto"/>
            </w:tcBorders>
            <w:vAlign w:val="center"/>
          </w:tcPr>
          <w:p w14:paraId="776AD0D5" w14:textId="353FBCF5" w:rsidR="005C7745" w:rsidRPr="005711CB" w:rsidRDefault="005C7745" w:rsidP="005C7745">
            <w:pPr>
              <w:rPr>
                <w:sz w:val="20"/>
                <w:szCs w:val="20"/>
              </w:rPr>
            </w:pPr>
            <w:r w:rsidRPr="00C42133">
              <w:rPr>
                <w:sz w:val="20"/>
                <w:szCs w:val="20"/>
              </w:rPr>
              <w:t>Notification</w:t>
            </w:r>
            <w:r w:rsidR="00BD6645">
              <w:rPr>
                <w:sz w:val="20"/>
                <w:szCs w:val="20"/>
              </w:rPr>
              <w:t xml:space="preserve"> of R</w:t>
            </w:r>
            <w:r w:rsidR="00BD6645" w:rsidRPr="00BD6645">
              <w:rPr>
                <w:sz w:val="20"/>
                <w:szCs w:val="20"/>
              </w:rPr>
              <w:t>RD deadline</w:t>
            </w:r>
            <w:r w:rsidR="00BD6645">
              <w:rPr>
                <w:sz w:val="20"/>
                <w:szCs w:val="20"/>
              </w:rPr>
              <w:t xml:space="preserve"> p</w:t>
            </w:r>
            <w:r w:rsidR="00BD6645" w:rsidRPr="00BD6645">
              <w:rPr>
                <w:sz w:val="20"/>
                <w:szCs w:val="20"/>
              </w:rPr>
              <w:t>ostponement</w:t>
            </w:r>
          </w:p>
        </w:tc>
        <w:tc>
          <w:tcPr>
            <w:tcW w:w="1620" w:type="dxa"/>
            <w:tcBorders>
              <w:top w:val="nil"/>
              <w:left w:val="nil"/>
              <w:bottom w:val="single" w:sz="4" w:space="0" w:color="auto"/>
              <w:right w:val="single" w:sz="4" w:space="0" w:color="auto"/>
            </w:tcBorders>
            <w:noWrap/>
            <w:vAlign w:val="center"/>
          </w:tcPr>
          <w:p w14:paraId="57DA8146" w14:textId="77777777" w:rsidR="005C7745" w:rsidRPr="005711CB" w:rsidRDefault="005C7745" w:rsidP="005C7745">
            <w:pPr>
              <w:rPr>
                <w:sz w:val="20"/>
                <w:szCs w:val="20"/>
              </w:rPr>
            </w:pPr>
            <w:r w:rsidRPr="00576038">
              <w:rPr>
                <w:sz w:val="20"/>
                <w:szCs w:val="20"/>
              </w:rPr>
              <w:t>RESPONSE</w:t>
            </w:r>
          </w:p>
        </w:tc>
        <w:tc>
          <w:tcPr>
            <w:tcW w:w="900" w:type="dxa"/>
            <w:tcBorders>
              <w:top w:val="nil"/>
              <w:left w:val="nil"/>
              <w:bottom w:val="single" w:sz="4" w:space="0" w:color="auto"/>
              <w:right w:val="single" w:sz="4" w:space="0" w:color="auto"/>
            </w:tcBorders>
            <w:noWrap/>
            <w:vAlign w:val="center"/>
          </w:tcPr>
          <w:p w14:paraId="749E4B0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7B1E56C" w14:textId="77777777" w:rsidR="005C7745"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7EBB46F5" w14:textId="77777777" w:rsidR="005C7745" w:rsidRPr="005711CB" w:rsidRDefault="005C7745" w:rsidP="005C7745">
            <w:pPr>
              <w:jc w:val="center"/>
              <w:rPr>
                <w:sz w:val="20"/>
                <w:szCs w:val="20"/>
              </w:rPr>
            </w:pPr>
            <w:r w:rsidRPr="005711CB">
              <w:rPr>
                <w:sz w:val="20"/>
                <w:szCs w:val="20"/>
              </w:rPr>
              <w:t>External subject</w:t>
            </w:r>
          </w:p>
        </w:tc>
      </w:tr>
      <w:tr w:rsidR="005C7745" w:rsidRPr="00721335" w14:paraId="0BF30811"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B3431EE" w14:textId="77777777" w:rsidR="005C7745" w:rsidRPr="005711CB" w:rsidRDefault="005C7745" w:rsidP="005C7745">
            <w:pPr>
              <w:jc w:val="center"/>
              <w:rPr>
                <w:sz w:val="20"/>
                <w:szCs w:val="20"/>
              </w:rPr>
            </w:pPr>
            <w:r w:rsidRPr="005711CB">
              <w:rPr>
                <w:sz w:val="20"/>
                <w:szCs w:val="20"/>
              </w:rPr>
              <w:t>982</w:t>
            </w:r>
          </w:p>
        </w:tc>
        <w:tc>
          <w:tcPr>
            <w:tcW w:w="3795" w:type="dxa"/>
            <w:tcBorders>
              <w:top w:val="nil"/>
              <w:left w:val="nil"/>
              <w:bottom w:val="single" w:sz="4" w:space="0" w:color="auto"/>
              <w:right w:val="single" w:sz="4" w:space="0" w:color="auto"/>
            </w:tcBorders>
            <w:vAlign w:val="center"/>
          </w:tcPr>
          <w:p w14:paraId="7C6C62AE" w14:textId="77777777" w:rsidR="005C7745" w:rsidRPr="005711CB" w:rsidRDefault="005C7745" w:rsidP="005C7745">
            <w:pPr>
              <w:rPr>
                <w:sz w:val="20"/>
                <w:szCs w:val="20"/>
              </w:rPr>
            </w:pPr>
            <w:r w:rsidRPr="005711CB">
              <w:rPr>
                <w:sz w:val="20"/>
                <w:szCs w:val="20"/>
              </w:rPr>
              <w:t>Settlement accomplishment notification</w:t>
            </w:r>
          </w:p>
        </w:tc>
        <w:tc>
          <w:tcPr>
            <w:tcW w:w="1620" w:type="dxa"/>
            <w:tcBorders>
              <w:top w:val="nil"/>
              <w:left w:val="nil"/>
              <w:bottom w:val="single" w:sz="4" w:space="0" w:color="auto"/>
              <w:right w:val="single" w:sz="4" w:space="0" w:color="auto"/>
            </w:tcBorders>
            <w:noWrap/>
            <w:vAlign w:val="center"/>
          </w:tcPr>
          <w:p w14:paraId="6512AAA4"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829321E"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F7468E2"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2FE8AAF3" w14:textId="77777777" w:rsidR="005C7745" w:rsidRPr="005711CB" w:rsidRDefault="005C7745" w:rsidP="005C7745">
            <w:pPr>
              <w:jc w:val="center"/>
              <w:rPr>
                <w:sz w:val="20"/>
                <w:szCs w:val="20"/>
              </w:rPr>
            </w:pPr>
            <w:r w:rsidRPr="005711CB">
              <w:rPr>
                <w:sz w:val="20"/>
                <w:szCs w:val="20"/>
              </w:rPr>
              <w:t>External subject</w:t>
            </w:r>
          </w:p>
        </w:tc>
      </w:tr>
      <w:tr w:rsidR="005C7745" w:rsidRPr="00721335" w14:paraId="7174E8B8" w14:textId="77777777" w:rsidTr="000C549A">
        <w:trPr>
          <w:trHeight w:val="255"/>
        </w:trPr>
        <w:tc>
          <w:tcPr>
            <w:tcW w:w="1080" w:type="dxa"/>
            <w:tcBorders>
              <w:top w:val="nil"/>
              <w:left w:val="single" w:sz="8" w:space="0" w:color="auto"/>
              <w:bottom w:val="single" w:sz="4" w:space="0" w:color="auto"/>
              <w:right w:val="single" w:sz="4" w:space="0" w:color="auto"/>
            </w:tcBorders>
            <w:noWrap/>
            <w:vAlign w:val="center"/>
          </w:tcPr>
          <w:p w14:paraId="64E361C1" w14:textId="77777777" w:rsidR="005C7745" w:rsidRPr="00576038" w:rsidRDefault="005C7745" w:rsidP="005C7745">
            <w:pPr>
              <w:jc w:val="center"/>
              <w:rPr>
                <w:sz w:val="20"/>
                <w:szCs w:val="20"/>
              </w:rPr>
            </w:pPr>
            <w:r w:rsidRPr="00576038">
              <w:rPr>
                <w:sz w:val="20"/>
                <w:szCs w:val="20"/>
              </w:rPr>
              <w:t>989</w:t>
            </w:r>
          </w:p>
        </w:tc>
        <w:tc>
          <w:tcPr>
            <w:tcW w:w="3795" w:type="dxa"/>
            <w:tcBorders>
              <w:top w:val="nil"/>
              <w:left w:val="nil"/>
              <w:bottom w:val="single" w:sz="4" w:space="0" w:color="auto"/>
              <w:right w:val="single" w:sz="4" w:space="0" w:color="auto"/>
            </w:tcBorders>
            <w:vAlign w:val="bottom"/>
          </w:tcPr>
          <w:p w14:paraId="022A09DA" w14:textId="77777777" w:rsidR="005C7745" w:rsidRPr="00576038" w:rsidRDefault="005C7745" w:rsidP="005C7745">
            <w:pPr>
              <w:rPr>
                <w:sz w:val="20"/>
                <w:szCs w:val="20"/>
              </w:rPr>
            </w:pPr>
            <w:r w:rsidRPr="00576038">
              <w:rPr>
                <w:sz w:val="20"/>
                <w:szCs w:val="20"/>
              </w:rPr>
              <w:t>Notification about change of transfer capacity on BM (collective mail)</w:t>
            </w:r>
          </w:p>
        </w:tc>
        <w:tc>
          <w:tcPr>
            <w:tcW w:w="1620" w:type="dxa"/>
            <w:tcBorders>
              <w:top w:val="nil"/>
              <w:left w:val="nil"/>
              <w:bottom w:val="single" w:sz="4" w:space="0" w:color="auto"/>
              <w:right w:val="single" w:sz="4" w:space="0" w:color="auto"/>
            </w:tcBorders>
            <w:noWrap/>
            <w:vAlign w:val="center"/>
          </w:tcPr>
          <w:p w14:paraId="21C8906B"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6591066"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1D6D406"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6990C225"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5DBD7307"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D10CE89" w14:textId="77777777" w:rsidR="005C7745" w:rsidRPr="005711CB" w:rsidRDefault="005C7745" w:rsidP="005C7745">
            <w:pPr>
              <w:jc w:val="center"/>
              <w:rPr>
                <w:sz w:val="20"/>
                <w:szCs w:val="20"/>
              </w:rPr>
            </w:pPr>
            <w:r>
              <w:rPr>
                <w:sz w:val="20"/>
                <w:szCs w:val="20"/>
              </w:rPr>
              <w:t>990</w:t>
            </w:r>
          </w:p>
        </w:tc>
        <w:tc>
          <w:tcPr>
            <w:tcW w:w="3795" w:type="dxa"/>
            <w:tcBorders>
              <w:top w:val="nil"/>
              <w:left w:val="nil"/>
              <w:bottom w:val="single" w:sz="4" w:space="0" w:color="auto"/>
              <w:right w:val="single" w:sz="4" w:space="0" w:color="auto"/>
            </w:tcBorders>
            <w:vAlign w:val="center"/>
          </w:tcPr>
          <w:p w14:paraId="78D022A0" w14:textId="77777777" w:rsidR="005C7745" w:rsidRPr="005711CB" w:rsidRDefault="005C7745" w:rsidP="005C7745">
            <w:pPr>
              <w:rPr>
                <w:sz w:val="20"/>
                <w:szCs w:val="20"/>
              </w:rPr>
            </w:pPr>
            <w:r w:rsidRPr="00576038">
              <w:rPr>
                <w:sz w:val="20"/>
                <w:szCs w:val="20"/>
              </w:rPr>
              <w:t>Notification about change of transfer capacity on BM (collective mail)</w:t>
            </w:r>
          </w:p>
        </w:tc>
        <w:tc>
          <w:tcPr>
            <w:tcW w:w="1620" w:type="dxa"/>
            <w:tcBorders>
              <w:top w:val="nil"/>
              <w:left w:val="nil"/>
              <w:bottom w:val="single" w:sz="4" w:space="0" w:color="auto"/>
              <w:right w:val="single" w:sz="4" w:space="0" w:color="auto"/>
            </w:tcBorders>
            <w:noWrap/>
            <w:vAlign w:val="center"/>
          </w:tcPr>
          <w:p w14:paraId="63CD518E"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6BE911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7D2389D"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06D2BD86"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50F090A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7F2B9F8" w14:textId="77777777" w:rsidR="005C7745" w:rsidRPr="005711CB" w:rsidRDefault="005C7745" w:rsidP="005C7745">
            <w:pPr>
              <w:jc w:val="center"/>
              <w:rPr>
                <w:sz w:val="20"/>
                <w:szCs w:val="20"/>
              </w:rPr>
            </w:pPr>
            <w:r w:rsidRPr="005711CB">
              <w:rPr>
                <w:sz w:val="20"/>
                <w:szCs w:val="20"/>
              </w:rPr>
              <w:t>991</w:t>
            </w:r>
          </w:p>
        </w:tc>
        <w:tc>
          <w:tcPr>
            <w:tcW w:w="3795" w:type="dxa"/>
            <w:tcBorders>
              <w:top w:val="nil"/>
              <w:left w:val="nil"/>
              <w:bottom w:val="single" w:sz="4" w:space="0" w:color="auto"/>
              <w:right w:val="single" w:sz="4" w:space="0" w:color="auto"/>
            </w:tcBorders>
            <w:vAlign w:val="center"/>
          </w:tcPr>
          <w:p w14:paraId="45D5448C" w14:textId="77777777" w:rsidR="005C7745" w:rsidRPr="005711CB" w:rsidRDefault="005C7745" w:rsidP="005C7745">
            <w:pPr>
              <w:rPr>
                <w:sz w:val="20"/>
                <w:szCs w:val="20"/>
              </w:rPr>
            </w:pPr>
            <w:r w:rsidRPr="005711CB">
              <w:rPr>
                <w:sz w:val="20"/>
                <w:szCs w:val="20"/>
              </w:rPr>
              <w:t>Request for server-server connection control and for delivery of non-sent IS OTE messages</w:t>
            </w:r>
          </w:p>
        </w:tc>
        <w:tc>
          <w:tcPr>
            <w:tcW w:w="1620" w:type="dxa"/>
            <w:tcBorders>
              <w:top w:val="nil"/>
              <w:left w:val="nil"/>
              <w:bottom w:val="single" w:sz="4" w:space="0" w:color="auto"/>
              <w:right w:val="single" w:sz="4" w:space="0" w:color="auto"/>
            </w:tcBorders>
            <w:noWrap/>
            <w:vAlign w:val="center"/>
          </w:tcPr>
          <w:p w14:paraId="21B38674" w14:textId="77777777" w:rsidR="005C7745" w:rsidRDefault="005C7745" w:rsidP="005C7745">
            <w:pPr>
              <w:rPr>
                <w:sz w:val="20"/>
                <w:szCs w:val="20"/>
              </w:rPr>
            </w:pPr>
            <w:r>
              <w:rPr>
                <w:sz w:val="20"/>
                <w:szCs w:val="20"/>
              </w:rPr>
              <w:t>COMMONREQ</w:t>
            </w:r>
          </w:p>
        </w:tc>
        <w:tc>
          <w:tcPr>
            <w:tcW w:w="900" w:type="dxa"/>
            <w:tcBorders>
              <w:top w:val="nil"/>
              <w:left w:val="nil"/>
              <w:bottom w:val="single" w:sz="4" w:space="0" w:color="auto"/>
              <w:right w:val="single" w:sz="4" w:space="0" w:color="auto"/>
            </w:tcBorders>
            <w:noWrap/>
            <w:vAlign w:val="center"/>
          </w:tcPr>
          <w:p w14:paraId="7F39D093"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8039FB2"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6E125916" w14:textId="02D3B395"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r>
      <w:tr w:rsidR="005C7745" w:rsidRPr="007F474B" w14:paraId="040D0CD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7E98991" w14:textId="77777777" w:rsidR="005C7745" w:rsidRPr="005711CB" w:rsidRDefault="005C7745" w:rsidP="005C7745">
            <w:pPr>
              <w:jc w:val="center"/>
              <w:rPr>
                <w:sz w:val="20"/>
                <w:szCs w:val="20"/>
              </w:rPr>
            </w:pPr>
            <w:r w:rsidRPr="005711CB">
              <w:rPr>
                <w:sz w:val="20"/>
                <w:szCs w:val="20"/>
              </w:rPr>
              <w:t>992</w:t>
            </w:r>
          </w:p>
        </w:tc>
        <w:tc>
          <w:tcPr>
            <w:tcW w:w="3795" w:type="dxa"/>
            <w:tcBorders>
              <w:top w:val="nil"/>
              <w:left w:val="nil"/>
              <w:bottom w:val="single" w:sz="4" w:space="0" w:color="auto"/>
              <w:right w:val="single" w:sz="4" w:space="0" w:color="auto"/>
            </w:tcBorders>
            <w:vAlign w:val="center"/>
          </w:tcPr>
          <w:p w14:paraId="154F5D0A" w14:textId="77777777" w:rsidR="005C7745" w:rsidRPr="005711CB" w:rsidRDefault="005C7745" w:rsidP="005C7745">
            <w:pPr>
              <w:rPr>
                <w:sz w:val="20"/>
                <w:szCs w:val="20"/>
              </w:rPr>
            </w:pPr>
            <w:r w:rsidRPr="005711CB">
              <w:rPr>
                <w:sz w:val="20"/>
                <w:szCs w:val="20"/>
              </w:rPr>
              <w:t>Accomplishment notification of aggregation of bilateral contracts</w:t>
            </w:r>
          </w:p>
        </w:tc>
        <w:tc>
          <w:tcPr>
            <w:tcW w:w="1620" w:type="dxa"/>
            <w:tcBorders>
              <w:top w:val="nil"/>
              <w:left w:val="nil"/>
              <w:bottom w:val="single" w:sz="4" w:space="0" w:color="auto"/>
              <w:right w:val="single" w:sz="4" w:space="0" w:color="auto"/>
            </w:tcBorders>
            <w:noWrap/>
            <w:vAlign w:val="center"/>
          </w:tcPr>
          <w:p w14:paraId="20B1088D" w14:textId="77777777" w:rsidR="005C7745"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2A1BA6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177D4B5"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7D2809CE"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783BA730"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18C24650" w14:textId="77777777" w:rsidR="005C7745" w:rsidRPr="007F474B" w:rsidRDefault="005C7745" w:rsidP="005C7745">
            <w:pPr>
              <w:jc w:val="center"/>
              <w:rPr>
                <w:sz w:val="20"/>
                <w:szCs w:val="20"/>
                <w:lang w:eastAsia="cs-CZ"/>
              </w:rPr>
            </w:pPr>
            <w:r>
              <w:rPr>
                <w:sz w:val="20"/>
                <w:szCs w:val="20"/>
                <w:lang w:eastAsia="cs-CZ"/>
              </w:rPr>
              <w:t>994</w:t>
            </w:r>
          </w:p>
        </w:tc>
        <w:tc>
          <w:tcPr>
            <w:tcW w:w="3795" w:type="dxa"/>
            <w:tcBorders>
              <w:top w:val="nil"/>
              <w:left w:val="nil"/>
              <w:bottom w:val="single" w:sz="4" w:space="0" w:color="auto"/>
              <w:right w:val="single" w:sz="4" w:space="0" w:color="auto"/>
            </w:tcBorders>
            <w:vAlign w:val="bottom"/>
          </w:tcPr>
          <w:p w14:paraId="70102820" w14:textId="77777777" w:rsidR="005C7745" w:rsidRPr="00637575" w:rsidRDefault="005C7745" w:rsidP="005C7745">
            <w:pPr>
              <w:rPr>
                <w:sz w:val="20"/>
                <w:szCs w:val="20"/>
              </w:rPr>
            </w:pPr>
            <w:r w:rsidRPr="00520368">
              <w:rPr>
                <w:sz w:val="20"/>
                <w:szCs w:val="20"/>
              </w:rPr>
              <w:t xml:space="preserve">Request for server-server connection control and for delivery of non-sent IS OTE </w:t>
            </w:r>
            <w:proofErr w:type="gramStart"/>
            <w:r w:rsidRPr="00520368">
              <w:rPr>
                <w:sz w:val="20"/>
                <w:szCs w:val="20"/>
              </w:rPr>
              <w:t>messages - MarketService</w:t>
            </w:r>
            <w:proofErr w:type="gramEnd"/>
          </w:p>
        </w:tc>
        <w:tc>
          <w:tcPr>
            <w:tcW w:w="1620" w:type="dxa"/>
            <w:tcBorders>
              <w:top w:val="nil"/>
              <w:left w:val="nil"/>
              <w:bottom w:val="single" w:sz="4" w:space="0" w:color="auto"/>
              <w:right w:val="single" w:sz="4" w:space="0" w:color="auto"/>
            </w:tcBorders>
            <w:noWrap/>
            <w:vAlign w:val="center"/>
          </w:tcPr>
          <w:p w14:paraId="36E05540" w14:textId="77777777" w:rsidR="005C7745" w:rsidRDefault="005C7745" w:rsidP="005C7745">
            <w:pPr>
              <w:rPr>
                <w:sz w:val="20"/>
                <w:szCs w:val="20"/>
              </w:rPr>
            </w:pPr>
            <w:r>
              <w:rPr>
                <w:sz w:val="20"/>
                <w:szCs w:val="20"/>
              </w:rPr>
              <w:t>COMMONMARKETREQ</w:t>
            </w:r>
          </w:p>
        </w:tc>
        <w:tc>
          <w:tcPr>
            <w:tcW w:w="900" w:type="dxa"/>
            <w:tcBorders>
              <w:top w:val="nil"/>
              <w:left w:val="nil"/>
              <w:bottom w:val="single" w:sz="4" w:space="0" w:color="auto"/>
              <w:right w:val="single" w:sz="4" w:space="0" w:color="auto"/>
            </w:tcBorders>
            <w:noWrap/>
            <w:vAlign w:val="center"/>
          </w:tcPr>
          <w:p w14:paraId="57335B61"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8457DFD"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4CFF4660" w14:textId="77A3054C"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r>
      <w:tr w:rsidR="005C7745" w:rsidRPr="007F474B" w14:paraId="4068353C" w14:textId="77777777" w:rsidTr="00637575">
        <w:trPr>
          <w:trHeight w:val="510"/>
        </w:trPr>
        <w:tc>
          <w:tcPr>
            <w:tcW w:w="1080" w:type="dxa"/>
            <w:tcBorders>
              <w:top w:val="nil"/>
              <w:left w:val="single" w:sz="8" w:space="0" w:color="auto"/>
              <w:bottom w:val="single" w:sz="4" w:space="0" w:color="auto"/>
              <w:right w:val="single" w:sz="4" w:space="0" w:color="auto"/>
            </w:tcBorders>
            <w:noWrap/>
            <w:vAlign w:val="center"/>
          </w:tcPr>
          <w:p w14:paraId="2389E63C" w14:textId="77777777" w:rsidR="005C7745" w:rsidRPr="005711CB" w:rsidDel="00637575" w:rsidRDefault="005C7745" w:rsidP="005C7745">
            <w:pPr>
              <w:jc w:val="center"/>
              <w:rPr>
                <w:sz w:val="20"/>
                <w:szCs w:val="20"/>
              </w:rPr>
            </w:pPr>
            <w:r w:rsidRPr="007F474B">
              <w:rPr>
                <w:sz w:val="20"/>
                <w:szCs w:val="20"/>
                <w:lang w:eastAsia="cs-CZ"/>
              </w:rPr>
              <w:t>995</w:t>
            </w:r>
          </w:p>
        </w:tc>
        <w:tc>
          <w:tcPr>
            <w:tcW w:w="3795" w:type="dxa"/>
            <w:tcBorders>
              <w:top w:val="nil"/>
              <w:left w:val="nil"/>
              <w:bottom w:val="single" w:sz="4" w:space="0" w:color="auto"/>
              <w:right w:val="single" w:sz="4" w:space="0" w:color="auto"/>
            </w:tcBorders>
            <w:vAlign w:val="bottom"/>
          </w:tcPr>
          <w:p w14:paraId="7C5240C5" w14:textId="77777777" w:rsidR="005C7745" w:rsidRPr="005711CB" w:rsidDel="00637575" w:rsidRDefault="005C7745" w:rsidP="005C7745">
            <w:pPr>
              <w:rPr>
                <w:sz w:val="20"/>
                <w:szCs w:val="20"/>
              </w:rPr>
            </w:pPr>
            <w:r w:rsidRPr="00637575">
              <w:rPr>
                <w:sz w:val="20"/>
                <w:szCs w:val="20"/>
              </w:rPr>
              <w:t>Confirmation of server-server connection control and sending of non-sent messages</w:t>
            </w:r>
          </w:p>
        </w:tc>
        <w:tc>
          <w:tcPr>
            <w:tcW w:w="1620" w:type="dxa"/>
            <w:tcBorders>
              <w:top w:val="nil"/>
              <w:left w:val="nil"/>
              <w:bottom w:val="single" w:sz="4" w:space="0" w:color="auto"/>
              <w:right w:val="single" w:sz="4" w:space="0" w:color="auto"/>
            </w:tcBorders>
            <w:noWrap/>
            <w:vAlign w:val="center"/>
          </w:tcPr>
          <w:p w14:paraId="7A8BAF83" w14:textId="77777777" w:rsidR="005C7745" w:rsidDel="00637575" w:rsidRDefault="005C7745" w:rsidP="005C7745">
            <w:pPr>
              <w:rPr>
                <w:sz w:val="20"/>
                <w:szCs w:val="20"/>
              </w:rPr>
            </w:pPr>
            <w:r w:rsidRPr="007F474B">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5BD92ECC" w14:textId="77777777" w:rsidR="005C7745" w:rsidRPr="005711CB" w:rsidDel="00637575" w:rsidRDefault="005C7745" w:rsidP="005C7745">
            <w:pPr>
              <w:jc w:val="center"/>
              <w:rPr>
                <w:sz w:val="20"/>
                <w:szCs w:val="20"/>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35E52BD7" w14:textId="77777777" w:rsidR="005C7745" w:rsidRPr="005711CB" w:rsidDel="00637575" w:rsidRDefault="005C7745" w:rsidP="005C7745">
            <w:pPr>
              <w:jc w:val="center"/>
              <w:rPr>
                <w:sz w:val="20"/>
                <w:szCs w:val="20"/>
              </w:rPr>
            </w:pPr>
            <w:r w:rsidRPr="007F474B">
              <w:rPr>
                <w:sz w:val="20"/>
                <w:szCs w:val="20"/>
                <w:lang w:eastAsia="cs-CZ"/>
              </w:rPr>
              <w:t>CDS</w:t>
            </w:r>
          </w:p>
        </w:tc>
        <w:tc>
          <w:tcPr>
            <w:tcW w:w="1260" w:type="dxa"/>
            <w:tcBorders>
              <w:top w:val="nil"/>
              <w:left w:val="nil"/>
              <w:bottom w:val="single" w:sz="4" w:space="0" w:color="auto"/>
              <w:right w:val="single" w:sz="4" w:space="0" w:color="auto"/>
            </w:tcBorders>
            <w:vAlign w:val="bottom"/>
          </w:tcPr>
          <w:p w14:paraId="33CFA7E1" w14:textId="77777777" w:rsidR="005C7745" w:rsidRPr="005711CB" w:rsidDel="00637575" w:rsidRDefault="005C7745" w:rsidP="005C7745">
            <w:pPr>
              <w:jc w:val="center"/>
              <w:rPr>
                <w:sz w:val="20"/>
                <w:szCs w:val="20"/>
              </w:rPr>
            </w:pPr>
            <w:r>
              <w:rPr>
                <w:sz w:val="20"/>
                <w:szCs w:val="20"/>
                <w:lang w:eastAsia="cs-CZ"/>
              </w:rPr>
              <w:t>External subject</w:t>
            </w:r>
          </w:p>
        </w:tc>
      </w:tr>
      <w:tr w:rsidR="005C7745" w:rsidRPr="007F474B" w14:paraId="15CF7675"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78CF181C" w14:textId="77777777" w:rsidR="005C7745" w:rsidRPr="007F474B" w:rsidRDefault="005C7745" w:rsidP="005C7745">
            <w:pPr>
              <w:jc w:val="center"/>
              <w:rPr>
                <w:sz w:val="20"/>
                <w:szCs w:val="20"/>
                <w:lang w:eastAsia="cs-CZ"/>
              </w:rPr>
            </w:pPr>
            <w:r>
              <w:rPr>
                <w:sz w:val="20"/>
                <w:szCs w:val="20"/>
                <w:lang w:eastAsia="cs-CZ"/>
              </w:rPr>
              <w:t>996</w:t>
            </w:r>
          </w:p>
        </w:tc>
        <w:tc>
          <w:tcPr>
            <w:tcW w:w="3795" w:type="dxa"/>
            <w:tcBorders>
              <w:top w:val="nil"/>
              <w:left w:val="nil"/>
              <w:bottom w:val="single" w:sz="4" w:space="0" w:color="auto"/>
              <w:right w:val="single" w:sz="4" w:space="0" w:color="auto"/>
            </w:tcBorders>
            <w:vAlign w:val="bottom"/>
          </w:tcPr>
          <w:p w14:paraId="3BDCD7CB" w14:textId="77777777" w:rsidR="005C7745" w:rsidRPr="00637575" w:rsidRDefault="005C7745" w:rsidP="005C7745">
            <w:pPr>
              <w:rPr>
                <w:sz w:val="20"/>
                <w:szCs w:val="20"/>
              </w:rPr>
            </w:pPr>
            <w:r w:rsidRPr="00520368">
              <w:rPr>
                <w:sz w:val="20"/>
                <w:szCs w:val="20"/>
              </w:rPr>
              <w:t xml:space="preserve">Confirmation of server-server connection control and sending of non-sent </w:t>
            </w:r>
            <w:proofErr w:type="gramStart"/>
            <w:r w:rsidRPr="00520368">
              <w:rPr>
                <w:sz w:val="20"/>
                <w:szCs w:val="20"/>
              </w:rPr>
              <w:t>messages - MarketService</w:t>
            </w:r>
            <w:proofErr w:type="gramEnd"/>
          </w:p>
        </w:tc>
        <w:tc>
          <w:tcPr>
            <w:tcW w:w="1620" w:type="dxa"/>
            <w:tcBorders>
              <w:top w:val="nil"/>
              <w:left w:val="nil"/>
              <w:bottom w:val="single" w:sz="4" w:space="0" w:color="auto"/>
              <w:right w:val="single" w:sz="4" w:space="0" w:color="auto"/>
            </w:tcBorders>
            <w:noWrap/>
            <w:vAlign w:val="center"/>
          </w:tcPr>
          <w:p w14:paraId="224F56B2" w14:textId="77777777" w:rsidR="005C7745" w:rsidDel="00637575" w:rsidRDefault="005C7745" w:rsidP="005C7745">
            <w:pPr>
              <w:rPr>
                <w:sz w:val="20"/>
                <w:szCs w:val="20"/>
              </w:rPr>
            </w:pPr>
            <w:r w:rsidRPr="007F474B">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58BDBD3C" w14:textId="77777777" w:rsidR="005C7745" w:rsidRPr="005711CB" w:rsidDel="00637575" w:rsidRDefault="005C7745" w:rsidP="005C7745">
            <w:pPr>
              <w:jc w:val="center"/>
              <w:rPr>
                <w:sz w:val="20"/>
                <w:szCs w:val="20"/>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02118715" w14:textId="77777777" w:rsidR="005C7745" w:rsidRPr="005711CB" w:rsidDel="00637575" w:rsidRDefault="005C7745" w:rsidP="005C7745">
            <w:pPr>
              <w:jc w:val="center"/>
              <w:rPr>
                <w:sz w:val="20"/>
                <w:szCs w:val="20"/>
              </w:rPr>
            </w:pPr>
            <w:r w:rsidRPr="007F474B">
              <w:rPr>
                <w:sz w:val="20"/>
                <w:szCs w:val="20"/>
                <w:lang w:eastAsia="cs-CZ"/>
              </w:rPr>
              <w:t>CDS</w:t>
            </w:r>
          </w:p>
        </w:tc>
        <w:tc>
          <w:tcPr>
            <w:tcW w:w="1260" w:type="dxa"/>
            <w:tcBorders>
              <w:top w:val="nil"/>
              <w:left w:val="nil"/>
              <w:bottom w:val="single" w:sz="4" w:space="0" w:color="auto"/>
              <w:right w:val="single" w:sz="4" w:space="0" w:color="auto"/>
            </w:tcBorders>
            <w:vAlign w:val="bottom"/>
          </w:tcPr>
          <w:p w14:paraId="7577F3C3" w14:textId="77777777" w:rsidR="005C7745" w:rsidRPr="005711CB" w:rsidDel="00637575" w:rsidRDefault="005C7745" w:rsidP="005C7745">
            <w:pPr>
              <w:jc w:val="center"/>
              <w:rPr>
                <w:sz w:val="20"/>
                <w:szCs w:val="20"/>
              </w:rPr>
            </w:pPr>
            <w:r>
              <w:rPr>
                <w:sz w:val="20"/>
                <w:szCs w:val="20"/>
                <w:lang w:eastAsia="cs-CZ"/>
              </w:rPr>
              <w:t>External subject</w:t>
            </w:r>
          </w:p>
        </w:tc>
      </w:tr>
      <w:tr w:rsidR="005C7745" w:rsidRPr="007F474B" w14:paraId="07050C93"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53001F39" w14:textId="77777777" w:rsidR="005C7745" w:rsidRPr="005711CB" w:rsidRDefault="005C7745" w:rsidP="005C7745">
            <w:pPr>
              <w:jc w:val="center"/>
              <w:rPr>
                <w:sz w:val="20"/>
                <w:szCs w:val="20"/>
              </w:rPr>
            </w:pPr>
            <w:r w:rsidRPr="007F474B">
              <w:rPr>
                <w:sz w:val="20"/>
                <w:szCs w:val="20"/>
                <w:lang w:eastAsia="cs-CZ"/>
              </w:rPr>
              <w:t>99</w:t>
            </w:r>
            <w:r>
              <w:rPr>
                <w:sz w:val="20"/>
                <w:szCs w:val="20"/>
                <w:lang w:eastAsia="cs-CZ"/>
              </w:rPr>
              <w:t>7</w:t>
            </w:r>
          </w:p>
        </w:tc>
        <w:tc>
          <w:tcPr>
            <w:tcW w:w="3795" w:type="dxa"/>
            <w:tcBorders>
              <w:top w:val="single" w:sz="4" w:space="0" w:color="auto"/>
              <w:left w:val="nil"/>
              <w:bottom w:val="single" w:sz="4" w:space="0" w:color="auto"/>
              <w:right w:val="single" w:sz="4" w:space="0" w:color="auto"/>
            </w:tcBorders>
            <w:vAlign w:val="bottom"/>
          </w:tcPr>
          <w:p w14:paraId="46BABACD" w14:textId="77777777" w:rsidR="005C7745" w:rsidRPr="005711CB" w:rsidRDefault="005C7745" w:rsidP="005C7745">
            <w:pPr>
              <w:rPr>
                <w:sz w:val="20"/>
                <w:szCs w:val="20"/>
              </w:rPr>
            </w:pPr>
            <w:r w:rsidRPr="00637575">
              <w:rPr>
                <w:sz w:val="20"/>
                <w:szCs w:val="20"/>
              </w:rPr>
              <w:t>Notice about reconciliation of DM offers</w:t>
            </w:r>
          </w:p>
        </w:tc>
        <w:tc>
          <w:tcPr>
            <w:tcW w:w="1620" w:type="dxa"/>
            <w:tcBorders>
              <w:top w:val="single" w:sz="4" w:space="0" w:color="auto"/>
              <w:left w:val="nil"/>
              <w:bottom w:val="single" w:sz="4" w:space="0" w:color="auto"/>
              <w:right w:val="single" w:sz="4" w:space="0" w:color="auto"/>
            </w:tcBorders>
            <w:noWrap/>
            <w:vAlign w:val="center"/>
          </w:tcPr>
          <w:p w14:paraId="049D364C" w14:textId="77777777" w:rsidR="005C7745" w:rsidRPr="005711CB" w:rsidRDefault="005C7745" w:rsidP="005C7745">
            <w:pPr>
              <w:rPr>
                <w:sz w:val="20"/>
                <w:szCs w:val="20"/>
              </w:rPr>
            </w:pPr>
            <w:r w:rsidRPr="007F474B">
              <w:rPr>
                <w:sz w:val="20"/>
                <w:szCs w:val="20"/>
                <w:lang w:eastAsia="cs-CZ"/>
              </w:rPr>
              <w:t>RESPONSE</w:t>
            </w:r>
          </w:p>
        </w:tc>
        <w:tc>
          <w:tcPr>
            <w:tcW w:w="900" w:type="dxa"/>
            <w:tcBorders>
              <w:top w:val="single" w:sz="4" w:space="0" w:color="auto"/>
              <w:left w:val="nil"/>
              <w:bottom w:val="single" w:sz="4" w:space="0" w:color="auto"/>
              <w:right w:val="single" w:sz="4" w:space="0" w:color="auto"/>
            </w:tcBorders>
            <w:noWrap/>
            <w:vAlign w:val="bottom"/>
          </w:tcPr>
          <w:p w14:paraId="1E38C3B3" w14:textId="77777777" w:rsidR="005C7745" w:rsidRPr="005711CB" w:rsidRDefault="005C7745" w:rsidP="005C7745">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02B86573" w14:textId="77777777" w:rsidR="005C7745" w:rsidRPr="005711CB" w:rsidRDefault="005C7745" w:rsidP="005C7745">
            <w:pPr>
              <w:jc w:val="center"/>
              <w:rPr>
                <w:sz w:val="20"/>
                <w:szCs w:val="20"/>
              </w:rPr>
            </w:pPr>
            <w:r>
              <w:rPr>
                <w:sz w:val="20"/>
                <w:szCs w:val="20"/>
              </w:rPr>
              <w:t>IS OTE</w:t>
            </w:r>
          </w:p>
        </w:tc>
        <w:tc>
          <w:tcPr>
            <w:tcW w:w="1260" w:type="dxa"/>
            <w:tcBorders>
              <w:top w:val="single" w:sz="4" w:space="0" w:color="auto"/>
              <w:left w:val="nil"/>
              <w:bottom w:val="single" w:sz="4" w:space="0" w:color="auto"/>
              <w:right w:val="single" w:sz="4" w:space="0" w:color="auto"/>
            </w:tcBorders>
            <w:vAlign w:val="bottom"/>
          </w:tcPr>
          <w:p w14:paraId="7718A1D3" w14:textId="77777777" w:rsidR="005C7745" w:rsidRPr="005711CB" w:rsidRDefault="005C7745" w:rsidP="005C7745">
            <w:pPr>
              <w:jc w:val="center"/>
              <w:rPr>
                <w:sz w:val="20"/>
                <w:szCs w:val="20"/>
              </w:rPr>
            </w:pPr>
            <w:r>
              <w:rPr>
                <w:sz w:val="20"/>
                <w:szCs w:val="20"/>
                <w:lang w:eastAsia="cs-CZ"/>
              </w:rPr>
              <w:t>External subject</w:t>
            </w:r>
            <w:r w:rsidRPr="005711CB" w:rsidDel="00637575">
              <w:rPr>
                <w:sz w:val="20"/>
                <w:szCs w:val="20"/>
              </w:rPr>
              <w:t xml:space="preserve"> </w:t>
            </w:r>
          </w:p>
        </w:tc>
      </w:tr>
      <w:tr w:rsidR="00BD6645" w:rsidRPr="007F474B" w14:paraId="58233A0A"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1E9FCDE6" w14:textId="6EA1DE7D" w:rsidR="00BD6645" w:rsidRPr="007F474B" w:rsidRDefault="00BD6645" w:rsidP="00BD6645">
            <w:pPr>
              <w:jc w:val="center"/>
              <w:rPr>
                <w:sz w:val="20"/>
                <w:szCs w:val="20"/>
                <w:lang w:eastAsia="cs-CZ"/>
              </w:rPr>
            </w:pPr>
            <w:r>
              <w:rPr>
                <w:sz w:val="20"/>
                <w:szCs w:val="20"/>
              </w:rPr>
              <w:t>GSD</w:t>
            </w:r>
          </w:p>
        </w:tc>
        <w:tc>
          <w:tcPr>
            <w:tcW w:w="3795" w:type="dxa"/>
            <w:tcBorders>
              <w:top w:val="single" w:sz="4" w:space="0" w:color="auto"/>
              <w:left w:val="nil"/>
              <w:bottom w:val="single" w:sz="4" w:space="0" w:color="auto"/>
              <w:right w:val="single" w:sz="4" w:space="0" w:color="auto"/>
            </w:tcBorders>
            <w:vAlign w:val="center"/>
          </w:tcPr>
          <w:p w14:paraId="73AABB1B" w14:textId="7EBCDD26" w:rsidR="00BD6645" w:rsidRPr="00637575" w:rsidRDefault="00BD6645" w:rsidP="00BD6645">
            <w:pPr>
              <w:rPr>
                <w:sz w:val="20"/>
                <w:szCs w:val="20"/>
              </w:rPr>
            </w:pPr>
            <w:r w:rsidRPr="005711CB">
              <w:rPr>
                <w:sz w:val="20"/>
                <w:szCs w:val="20"/>
              </w:rPr>
              <w:t xml:space="preserve">Data request </w:t>
            </w:r>
            <w:r>
              <w:rPr>
                <w:sz w:val="20"/>
                <w:szCs w:val="20"/>
              </w:rPr>
              <w:t>–</w:t>
            </w:r>
            <w:r w:rsidRPr="005711CB">
              <w:rPr>
                <w:sz w:val="20"/>
                <w:szCs w:val="20"/>
              </w:rPr>
              <w:t xml:space="preserve"> </w:t>
            </w:r>
            <w:r>
              <w:rPr>
                <w:sz w:val="20"/>
                <w:szCs w:val="20"/>
              </w:rPr>
              <w:t xml:space="preserve">Gas </w:t>
            </w:r>
            <w:r w:rsidRPr="005711CB">
              <w:rPr>
                <w:sz w:val="20"/>
                <w:szCs w:val="20"/>
              </w:rPr>
              <w:t>settlement</w:t>
            </w:r>
            <w:r>
              <w:rPr>
                <w:sz w:val="20"/>
                <w:szCs w:val="20"/>
              </w:rPr>
              <w:t xml:space="preserve"> results</w:t>
            </w:r>
          </w:p>
        </w:tc>
        <w:tc>
          <w:tcPr>
            <w:tcW w:w="1620" w:type="dxa"/>
            <w:tcBorders>
              <w:top w:val="single" w:sz="4" w:space="0" w:color="auto"/>
              <w:left w:val="nil"/>
              <w:bottom w:val="single" w:sz="4" w:space="0" w:color="auto"/>
              <w:right w:val="single" w:sz="4" w:space="0" w:color="auto"/>
            </w:tcBorders>
            <w:noWrap/>
            <w:vAlign w:val="center"/>
          </w:tcPr>
          <w:p w14:paraId="77D8F0BE" w14:textId="390E39E2" w:rsidR="00BD6645" w:rsidRPr="007F474B" w:rsidRDefault="00BD6645" w:rsidP="00BD6645">
            <w:pPr>
              <w:rPr>
                <w:sz w:val="20"/>
                <w:szCs w:val="20"/>
                <w:lang w:eastAsia="cs-CZ"/>
              </w:rPr>
            </w:pPr>
            <w:r>
              <w:rPr>
                <w:sz w:val="20"/>
                <w:szCs w:val="20"/>
              </w:rPr>
              <w:t>ISOTEREQ</w:t>
            </w:r>
          </w:p>
        </w:tc>
        <w:tc>
          <w:tcPr>
            <w:tcW w:w="900" w:type="dxa"/>
            <w:tcBorders>
              <w:top w:val="single" w:sz="4" w:space="0" w:color="auto"/>
              <w:left w:val="nil"/>
              <w:bottom w:val="single" w:sz="4" w:space="0" w:color="auto"/>
              <w:right w:val="single" w:sz="4" w:space="0" w:color="auto"/>
            </w:tcBorders>
            <w:noWrap/>
            <w:vAlign w:val="center"/>
          </w:tcPr>
          <w:p w14:paraId="5898A5A1" w14:textId="3AD2EAE8" w:rsidR="00BD6645" w:rsidRDefault="00BD6645" w:rsidP="00BD6645">
            <w:pPr>
              <w:jc w:val="center"/>
              <w:rPr>
                <w:sz w:val="20"/>
                <w:szCs w:val="20"/>
                <w:lang w:eastAsia="cs-CZ"/>
              </w:rPr>
            </w:pPr>
            <w:r w:rsidRPr="005711CB">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7316EE06" w14:textId="0AF3C281" w:rsidR="00BD6645" w:rsidRDefault="00BD6645" w:rsidP="00BD6645">
            <w:pPr>
              <w:jc w:val="center"/>
              <w:rPr>
                <w:sz w:val="20"/>
                <w:szCs w:val="20"/>
              </w:rPr>
            </w:pPr>
            <w:r w:rsidRPr="005711CB">
              <w:rPr>
                <w:sz w:val="20"/>
                <w:szCs w:val="20"/>
              </w:rPr>
              <w:t>Service provider</w:t>
            </w:r>
          </w:p>
        </w:tc>
        <w:tc>
          <w:tcPr>
            <w:tcW w:w="1260" w:type="dxa"/>
            <w:tcBorders>
              <w:top w:val="single" w:sz="4" w:space="0" w:color="auto"/>
              <w:left w:val="nil"/>
              <w:bottom w:val="single" w:sz="4" w:space="0" w:color="auto"/>
              <w:right w:val="single" w:sz="4" w:space="0" w:color="auto"/>
            </w:tcBorders>
            <w:vAlign w:val="center"/>
          </w:tcPr>
          <w:p w14:paraId="51B64288" w14:textId="04A1143F" w:rsidR="00BD6645" w:rsidRDefault="00BD6645" w:rsidP="00BD6645">
            <w:pPr>
              <w:jc w:val="center"/>
              <w:rPr>
                <w:sz w:val="20"/>
                <w:szCs w:val="20"/>
                <w:lang w:eastAsia="cs-CZ"/>
              </w:rPr>
            </w:pPr>
            <w:r w:rsidRPr="005711CB">
              <w:rPr>
                <w:sz w:val="20"/>
                <w:szCs w:val="20"/>
              </w:rPr>
              <w:t xml:space="preserve">WAS </w:t>
            </w:r>
            <w:r>
              <w:rPr>
                <w:sz w:val="20"/>
                <w:szCs w:val="20"/>
              </w:rPr>
              <w:t>(EMTAS)</w:t>
            </w:r>
          </w:p>
        </w:tc>
      </w:tr>
      <w:tr w:rsidR="00BD6645" w:rsidRPr="007F474B" w14:paraId="3B2B5A29"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60957F5A" w14:textId="13361C3C" w:rsidR="00BD6645" w:rsidRPr="007F474B" w:rsidRDefault="00BD6645" w:rsidP="00BD6645">
            <w:pPr>
              <w:jc w:val="center"/>
              <w:rPr>
                <w:sz w:val="20"/>
                <w:szCs w:val="20"/>
                <w:lang w:eastAsia="cs-CZ"/>
              </w:rPr>
            </w:pPr>
            <w:r>
              <w:rPr>
                <w:sz w:val="20"/>
                <w:szCs w:val="20"/>
              </w:rPr>
              <w:t>GSE</w:t>
            </w:r>
          </w:p>
        </w:tc>
        <w:tc>
          <w:tcPr>
            <w:tcW w:w="3795" w:type="dxa"/>
            <w:tcBorders>
              <w:top w:val="single" w:sz="4" w:space="0" w:color="auto"/>
              <w:left w:val="nil"/>
              <w:bottom w:val="single" w:sz="4" w:space="0" w:color="auto"/>
              <w:right w:val="single" w:sz="4" w:space="0" w:color="auto"/>
            </w:tcBorders>
            <w:vAlign w:val="center"/>
          </w:tcPr>
          <w:p w14:paraId="62438047" w14:textId="73485F40" w:rsidR="00BD6645" w:rsidRPr="00637575" w:rsidRDefault="00BD6645" w:rsidP="00BD6645">
            <w:pPr>
              <w:rPr>
                <w:sz w:val="20"/>
                <w:szCs w:val="20"/>
              </w:rPr>
            </w:pPr>
            <w:r w:rsidRPr="005711CB">
              <w:rPr>
                <w:sz w:val="20"/>
                <w:szCs w:val="20"/>
              </w:rPr>
              <w:t xml:space="preserve">Confirmation/error message for sending of Data </w:t>
            </w:r>
            <w:proofErr w:type="gramStart"/>
            <w:r w:rsidRPr="005711CB">
              <w:rPr>
                <w:sz w:val="20"/>
                <w:szCs w:val="20"/>
              </w:rPr>
              <w:t xml:space="preserve">request - </w:t>
            </w:r>
            <w:r>
              <w:rPr>
                <w:sz w:val="20"/>
                <w:szCs w:val="20"/>
              </w:rPr>
              <w:t>Gas</w:t>
            </w:r>
            <w:proofErr w:type="gramEnd"/>
            <w:r>
              <w:rPr>
                <w:sz w:val="20"/>
                <w:szCs w:val="20"/>
              </w:rPr>
              <w:t xml:space="preserve"> </w:t>
            </w:r>
            <w:r w:rsidRPr="005711CB">
              <w:rPr>
                <w:sz w:val="20"/>
                <w:szCs w:val="20"/>
              </w:rPr>
              <w:t>settlement</w:t>
            </w:r>
            <w:r>
              <w:rPr>
                <w:sz w:val="20"/>
                <w:szCs w:val="20"/>
              </w:rPr>
              <w:t xml:space="preserve"> results</w:t>
            </w:r>
          </w:p>
        </w:tc>
        <w:tc>
          <w:tcPr>
            <w:tcW w:w="1620" w:type="dxa"/>
            <w:tcBorders>
              <w:top w:val="single" w:sz="4" w:space="0" w:color="auto"/>
              <w:left w:val="nil"/>
              <w:bottom w:val="single" w:sz="4" w:space="0" w:color="auto"/>
              <w:right w:val="single" w:sz="4" w:space="0" w:color="auto"/>
            </w:tcBorders>
            <w:noWrap/>
            <w:vAlign w:val="center"/>
          </w:tcPr>
          <w:p w14:paraId="529D02CD" w14:textId="20983378" w:rsidR="00BD6645" w:rsidRPr="007F474B" w:rsidRDefault="00BD6645" w:rsidP="00BD6645">
            <w:pPr>
              <w:rPr>
                <w:sz w:val="20"/>
                <w:szCs w:val="20"/>
                <w:lang w:eastAsia="cs-CZ"/>
              </w:rPr>
            </w:pPr>
            <w:r w:rsidRPr="005711CB">
              <w:rPr>
                <w:sz w:val="20"/>
                <w:szCs w:val="20"/>
              </w:rPr>
              <w:t>RESPONSE</w:t>
            </w:r>
          </w:p>
        </w:tc>
        <w:tc>
          <w:tcPr>
            <w:tcW w:w="900" w:type="dxa"/>
            <w:tcBorders>
              <w:top w:val="single" w:sz="4" w:space="0" w:color="auto"/>
              <w:left w:val="nil"/>
              <w:bottom w:val="single" w:sz="4" w:space="0" w:color="auto"/>
              <w:right w:val="single" w:sz="4" w:space="0" w:color="auto"/>
            </w:tcBorders>
            <w:noWrap/>
            <w:vAlign w:val="center"/>
          </w:tcPr>
          <w:p w14:paraId="6C815899" w14:textId="0907D7AB" w:rsidR="00BD6645" w:rsidRDefault="00BD6645" w:rsidP="00BD6645">
            <w:pPr>
              <w:jc w:val="center"/>
              <w:rPr>
                <w:sz w:val="20"/>
                <w:szCs w:val="20"/>
                <w:lang w:eastAsia="cs-CZ"/>
              </w:rPr>
            </w:pPr>
            <w:r w:rsidRPr="005711CB">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3930D587" w14:textId="703C6CA9" w:rsidR="00BD6645" w:rsidRDefault="00BD6645" w:rsidP="00BD6645">
            <w:pPr>
              <w:jc w:val="center"/>
              <w:rPr>
                <w:sz w:val="20"/>
                <w:szCs w:val="20"/>
              </w:rPr>
            </w:pPr>
            <w:r>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217C5DE8" w14:textId="744A37E3" w:rsidR="00BD6645" w:rsidRDefault="00BD6645" w:rsidP="00BD6645">
            <w:pPr>
              <w:jc w:val="center"/>
              <w:rPr>
                <w:sz w:val="20"/>
                <w:szCs w:val="20"/>
                <w:lang w:eastAsia="cs-CZ"/>
              </w:rPr>
            </w:pPr>
            <w:r w:rsidRPr="005711CB">
              <w:rPr>
                <w:sz w:val="20"/>
                <w:szCs w:val="20"/>
              </w:rPr>
              <w:t>External subject</w:t>
            </w:r>
          </w:p>
        </w:tc>
      </w:tr>
      <w:tr w:rsidR="00BD6645" w:rsidRPr="007F474B" w14:paraId="14C11478"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1063A6D3" w14:textId="287A658C" w:rsidR="00BD6645" w:rsidRPr="007F474B" w:rsidRDefault="00BD6645" w:rsidP="00BD6645">
            <w:pPr>
              <w:jc w:val="center"/>
              <w:rPr>
                <w:sz w:val="20"/>
                <w:szCs w:val="20"/>
                <w:lang w:eastAsia="cs-CZ"/>
              </w:rPr>
            </w:pPr>
            <w:r>
              <w:rPr>
                <w:sz w:val="20"/>
                <w:szCs w:val="20"/>
              </w:rPr>
              <w:t>GSF</w:t>
            </w:r>
          </w:p>
        </w:tc>
        <w:tc>
          <w:tcPr>
            <w:tcW w:w="3795" w:type="dxa"/>
            <w:tcBorders>
              <w:top w:val="single" w:sz="4" w:space="0" w:color="auto"/>
              <w:left w:val="nil"/>
              <w:bottom w:val="single" w:sz="4" w:space="0" w:color="auto"/>
              <w:right w:val="single" w:sz="4" w:space="0" w:color="auto"/>
            </w:tcBorders>
            <w:vAlign w:val="center"/>
          </w:tcPr>
          <w:p w14:paraId="5A03B9D4" w14:textId="117B8648" w:rsidR="00BD6645" w:rsidRPr="00637575" w:rsidRDefault="00BD6645" w:rsidP="00BD6645">
            <w:pPr>
              <w:rPr>
                <w:sz w:val="20"/>
                <w:szCs w:val="20"/>
              </w:rPr>
            </w:pPr>
            <w:r>
              <w:rPr>
                <w:sz w:val="20"/>
                <w:szCs w:val="20"/>
              </w:rPr>
              <w:t xml:space="preserve">Gas </w:t>
            </w:r>
            <w:r w:rsidRPr="005711CB">
              <w:rPr>
                <w:sz w:val="20"/>
                <w:szCs w:val="20"/>
              </w:rPr>
              <w:t>settlement</w:t>
            </w:r>
            <w:r>
              <w:rPr>
                <w:sz w:val="20"/>
                <w:szCs w:val="20"/>
              </w:rPr>
              <w:t xml:space="preserve"> </w:t>
            </w:r>
            <w:proofErr w:type="gramStart"/>
            <w:r>
              <w:rPr>
                <w:sz w:val="20"/>
                <w:szCs w:val="20"/>
              </w:rPr>
              <w:t>results</w:t>
            </w:r>
            <w:r w:rsidRPr="005711CB">
              <w:rPr>
                <w:sz w:val="20"/>
                <w:szCs w:val="20"/>
              </w:rPr>
              <w:t xml:space="preserve"> - copy</w:t>
            </w:r>
            <w:proofErr w:type="gramEnd"/>
            <w:r w:rsidRPr="005711CB">
              <w:rPr>
                <w:sz w:val="20"/>
                <w:szCs w:val="20"/>
              </w:rPr>
              <w:t xml:space="preserve"> of data</w:t>
            </w:r>
          </w:p>
        </w:tc>
        <w:tc>
          <w:tcPr>
            <w:tcW w:w="1620" w:type="dxa"/>
            <w:tcBorders>
              <w:top w:val="single" w:sz="4" w:space="0" w:color="auto"/>
              <w:left w:val="nil"/>
              <w:bottom w:val="single" w:sz="4" w:space="0" w:color="auto"/>
              <w:right w:val="single" w:sz="4" w:space="0" w:color="auto"/>
            </w:tcBorders>
            <w:noWrap/>
            <w:vAlign w:val="center"/>
          </w:tcPr>
          <w:p w14:paraId="5BFCD74D" w14:textId="46B3AC8D" w:rsidR="00BD6645" w:rsidRPr="007F474B" w:rsidRDefault="00BD6645" w:rsidP="00BD6645">
            <w:pPr>
              <w:rPr>
                <w:sz w:val="20"/>
                <w:szCs w:val="20"/>
                <w:lang w:eastAsia="cs-CZ"/>
              </w:rPr>
            </w:pPr>
            <w:r>
              <w:rPr>
                <w:sz w:val="20"/>
                <w:szCs w:val="20"/>
              </w:rPr>
              <w:t>ISOTEDATA</w:t>
            </w:r>
          </w:p>
        </w:tc>
        <w:tc>
          <w:tcPr>
            <w:tcW w:w="900" w:type="dxa"/>
            <w:tcBorders>
              <w:top w:val="single" w:sz="4" w:space="0" w:color="auto"/>
              <w:left w:val="nil"/>
              <w:bottom w:val="single" w:sz="4" w:space="0" w:color="auto"/>
              <w:right w:val="single" w:sz="4" w:space="0" w:color="auto"/>
            </w:tcBorders>
            <w:noWrap/>
            <w:vAlign w:val="center"/>
          </w:tcPr>
          <w:p w14:paraId="0DDC8449" w14:textId="7DA93EA3" w:rsidR="00BD6645" w:rsidRDefault="00BD6645" w:rsidP="00BD6645">
            <w:pPr>
              <w:jc w:val="center"/>
              <w:rPr>
                <w:sz w:val="20"/>
                <w:szCs w:val="20"/>
                <w:lang w:eastAsia="cs-CZ"/>
              </w:rPr>
            </w:pPr>
            <w:r w:rsidRPr="005711CB">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5FCB99CB" w14:textId="65099BED" w:rsidR="00BD6645" w:rsidRDefault="00BD6645" w:rsidP="00BD6645">
            <w:pPr>
              <w:jc w:val="center"/>
              <w:rPr>
                <w:sz w:val="20"/>
                <w:szCs w:val="20"/>
              </w:rPr>
            </w:pPr>
            <w:r w:rsidRPr="005711CB">
              <w:rPr>
                <w:sz w:val="20"/>
                <w:szCs w:val="20"/>
              </w:rPr>
              <w:t xml:space="preserve">WAS </w:t>
            </w:r>
            <w:r>
              <w:rPr>
                <w:sz w:val="20"/>
                <w:szCs w:val="20"/>
              </w:rPr>
              <w:t>(EMTAS)</w:t>
            </w:r>
          </w:p>
        </w:tc>
        <w:tc>
          <w:tcPr>
            <w:tcW w:w="1260" w:type="dxa"/>
            <w:tcBorders>
              <w:top w:val="single" w:sz="4" w:space="0" w:color="auto"/>
              <w:left w:val="nil"/>
              <w:bottom w:val="single" w:sz="4" w:space="0" w:color="auto"/>
              <w:right w:val="single" w:sz="4" w:space="0" w:color="auto"/>
            </w:tcBorders>
            <w:vAlign w:val="center"/>
          </w:tcPr>
          <w:p w14:paraId="20D7E035" w14:textId="3D16C781" w:rsidR="00BD6645" w:rsidRDefault="00BD6645" w:rsidP="00BD6645">
            <w:pPr>
              <w:jc w:val="center"/>
              <w:rPr>
                <w:sz w:val="20"/>
                <w:szCs w:val="20"/>
                <w:lang w:eastAsia="cs-CZ"/>
              </w:rPr>
            </w:pPr>
            <w:r w:rsidRPr="005711CB">
              <w:rPr>
                <w:sz w:val="20"/>
                <w:szCs w:val="20"/>
              </w:rPr>
              <w:t>External subject</w:t>
            </w:r>
          </w:p>
        </w:tc>
      </w:tr>
      <w:tr w:rsidR="00CC63B4" w:rsidRPr="007F474B" w14:paraId="6E2C6BF6" w14:textId="77777777" w:rsidTr="00E52AF1">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328E7005" w14:textId="2FFFB9D0" w:rsidR="00CC63B4" w:rsidRDefault="00CC63B4" w:rsidP="00CC63B4">
            <w:pPr>
              <w:jc w:val="center"/>
              <w:rPr>
                <w:sz w:val="20"/>
                <w:szCs w:val="20"/>
              </w:rPr>
            </w:pPr>
            <w:r>
              <w:rPr>
                <w:rFonts w:ascii="Aptos Narrow" w:hAnsi="Aptos Narrow"/>
                <w:color w:val="000000"/>
                <w:szCs w:val="22"/>
              </w:rPr>
              <w:t>E01</w:t>
            </w:r>
          </w:p>
        </w:tc>
        <w:tc>
          <w:tcPr>
            <w:tcW w:w="3795" w:type="dxa"/>
            <w:tcBorders>
              <w:top w:val="single" w:sz="4" w:space="0" w:color="auto"/>
              <w:left w:val="nil"/>
              <w:bottom w:val="single" w:sz="4" w:space="0" w:color="auto"/>
              <w:right w:val="single" w:sz="4" w:space="0" w:color="auto"/>
            </w:tcBorders>
          </w:tcPr>
          <w:p w14:paraId="1D6C30B5" w14:textId="74BCDBEF" w:rsidR="00CC63B4" w:rsidRPr="00CC63B4" w:rsidRDefault="00CC63B4" w:rsidP="00CC63B4">
            <w:pPr>
              <w:rPr>
                <w:sz w:val="20"/>
                <w:szCs w:val="22"/>
              </w:rPr>
            </w:pPr>
            <w:r w:rsidRPr="00CC63B4">
              <w:rPr>
                <w:sz w:val="20"/>
                <w:szCs w:val="22"/>
              </w:rPr>
              <w:t>service provider information</w:t>
            </w:r>
          </w:p>
        </w:tc>
        <w:tc>
          <w:tcPr>
            <w:tcW w:w="1620" w:type="dxa"/>
            <w:tcBorders>
              <w:top w:val="single" w:sz="4" w:space="0" w:color="auto"/>
              <w:left w:val="nil"/>
              <w:bottom w:val="single" w:sz="4" w:space="0" w:color="auto"/>
              <w:right w:val="single" w:sz="4" w:space="0" w:color="auto"/>
            </w:tcBorders>
            <w:noWrap/>
          </w:tcPr>
          <w:p w14:paraId="5A955A45" w14:textId="27DB9145" w:rsidR="00CC63B4" w:rsidRPr="00CC63B4" w:rsidRDefault="00CC63B4" w:rsidP="00CC63B4">
            <w:pPr>
              <w:rPr>
                <w:sz w:val="20"/>
                <w:szCs w:val="22"/>
              </w:rPr>
            </w:pPr>
            <w:r w:rsidRPr="00CC63B4">
              <w:rPr>
                <w:sz w:val="20"/>
                <w:szCs w:val="22"/>
              </w:rPr>
              <w:t>MASTERDATA</w:t>
            </w:r>
          </w:p>
        </w:tc>
        <w:tc>
          <w:tcPr>
            <w:tcW w:w="900" w:type="dxa"/>
            <w:tcBorders>
              <w:top w:val="single" w:sz="4" w:space="0" w:color="auto"/>
              <w:left w:val="nil"/>
              <w:bottom w:val="single" w:sz="4" w:space="0" w:color="auto"/>
              <w:right w:val="single" w:sz="4" w:space="0" w:color="auto"/>
            </w:tcBorders>
            <w:noWrap/>
            <w:vAlign w:val="bottom"/>
          </w:tcPr>
          <w:p w14:paraId="2EB4E857" w14:textId="120EAEC1" w:rsidR="00CC63B4" w:rsidRPr="005711CB" w:rsidRDefault="00CC63B4" w:rsidP="00CC63B4">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6D421689" w14:textId="5852CF12" w:rsidR="00CC63B4" w:rsidRPr="005711CB" w:rsidRDefault="00CC63B4" w:rsidP="00CC63B4">
            <w:pPr>
              <w:jc w:val="center"/>
              <w:rPr>
                <w:sz w:val="20"/>
                <w:szCs w:val="20"/>
              </w:rPr>
            </w:pPr>
            <w:r w:rsidRPr="007F474B">
              <w:rPr>
                <w:sz w:val="20"/>
                <w:szCs w:val="20"/>
                <w:lang w:eastAsia="cs-CZ"/>
              </w:rPr>
              <w:t>CDS</w:t>
            </w:r>
          </w:p>
        </w:tc>
        <w:tc>
          <w:tcPr>
            <w:tcW w:w="1260" w:type="dxa"/>
            <w:tcBorders>
              <w:top w:val="single" w:sz="4" w:space="0" w:color="auto"/>
              <w:left w:val="nil"/>
              <w:bottom w:val="single" w:sz="4" w:space="0" w:color="auto"/>
              <w:right w:val="single" w:sz="4" w:space="0" w:color="auto"/>
            </w:tcBorders>
            <w:vAlign w:val="bottom"/>
          </w:tcPr>
          <w:p w14:paraId="1B678A2C" w14:textId="7BDEBEC6" w:rsidR="00CC63B4" w:rsidRPr="005711CB" w:rsidRDefault="00CC63B4" w:rsidP="00CC63B4">
            <w:pPr>
              <w:jc w:val="center"/>
              <w:rPr>
                <w:sz w:val="20"/>
                <w:szCs w:val="20"/>
              </w:rPr>
            </w:pPr>
            <w:r>
              <w:rPr>
                <w:sz w:val="20"/>
                <w:szCs w:val="20"/>
                <w:lang w:eastAsia="cs-CZ"/>
              </w:rPr>
              <w:t>External subject</w:t>
            </w:r>
          </w:p>
        </w:tc>
      </w:tr>
      <w:tr w:rsidR="00CC63B4" w:rsidRPr="007F474B" w14:paraId="09324DB7" w14:textId="77777777" w:rsidTr="00F9592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748835D7" w14:textId="008828B9" w:rsidR="00CC63B4" w:rsidRDefault="00CC63B4" w:rsidP="00CC63B4">
            <w:pPr>
              <w:jc w:val="center"/>
              <w:rPr>
                <w:sz w:val="20"/>
                <w:szCs w:val="20"/>
              </w:rPr>
            </w:pPr>
            <w:r>
              <w:rPr>
                <w:rFonts w:ascii="Aptos Narrow" w:hAnsi="Aptos Narrow"/>
                <w:color w:val="000000"/>
                <w:szCs w:val="22"/>
              </w:rPr>
              <w:t>E12</w:t>
            </w:r>
          </w:p>
        </w:tc>
        <w:tc>
          <w:tcPr>
            <w:tcW w:w="3795" w:type="dxa"/>
            <w:tcBorders>
              <w:top w:val="single" w:sz="4" w:space="0" w:color="auto"/>
              <w:left w:val="nil"/>
              <w:bottom w:val="single" w:sz="4" w:space="0" w:color="auto"/>
              <w:right w:val="single" w:sz="4" w:space="0" w:color="auto"/>
            </w:tcBorders>
          </w:tcPr>
          <w:p w14:paraId="288666BA" w14:textId="0C4E46B4" w:rsidR="00CC63B4" w:rsidRPr="00CC63B4" w:rsidRDefault="00CC63B4" w:rsidP="00CC63B4">
            <w:pPr>
              <w:rPr>
                <w:sz w:val="20"/>
                <w:szCs w:val="22"/>
              </w:rPr>
            </w:pPr>
            <w:r w:rsidRPr="00CC63B4">
              <w:rPr>
                <w:sz w:val="20"/>
                <w:szCs w:val="22"/>
              </w:rPr>
              <w:t>information about masterdata</w:t>
            </w:r>
          </w:p>
        </w:tc>
        <w:tc>
          <w:tcPr>
            <w:tcW w:w="1620" w:type="dxa"/>
            <w:tcBorders>
              <w:top w:val="single" w:sz="4" w:space="0" w:color="auto"/>
              <w:left w:val="nil"/>
              <w:bottom w:val="single" w:sz="4" w:space="0" w:color="auto"/>
              <w:right w:val="single" w:sz="4" w:space="0" w:color="auto"/>
            </w:tcBorders>
            <w:noWrap/>
          </w:tcPr>
          <w:p w14:paraId="471FBD85" w14:textId="2D60D6F0" w:rsidR="00CC63B4" w:rsidRPr="00CC63B4" w:rsidRDefault="00CC63B4" w:rsidP="00CC63B4">
            <w:pPr>
              <w:rPr>
                <w:sz w:val="20"/>
                <w:szCs w:val="22"/>
              </w:rPr>
            </w:pPr>
            <w:r w:rsidRPr="00CC63B4">
              <w:rPr>
                <w:sz w:val="20"/>
                <w:szCs w:val="22"/>
              </w:rPr>
              <w:t>MASTERDATA</w:t>
            </w:r>
          </w:p>
        </w:tc>
        <w:tc>
          <w:tcPr>
            <w:tcW w:w="900" w:type="dxa"/>
            <w:tcBorders>
              <w:top w:val="single" w:sz="4" w:space="0" w:color="auto"/>
              <w:left w:val="nil"/>
              <w:bottom w:val="single" w:sz="4" w:space="0" w:color="auto"/>
              <w:right w:val="single" w:sz="4" w:space="0" w:color="auto"/>
            </w:tcBorders>
            <w:noWrap/>
            <w:vAlign w:val="bottom"/>
          </w:tcPr>
          <w:p w14:paraId="27B669E4" w14:textId="6EBE217A" w:rsidR="00CC63B4" w:rsidRPr="005711CB" w:rsidRDefault="00CC63B4" w:rsidP="00CC63B4">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1C0909C0" w14:textId="0F172ADA" w:rsidR="00CC63B4" w:rsidRPr="005711CB" w:rsidRDefault="00CC63B4" w:rsidP="00CC63B4">
            <w:pPr>
              <w:jc w:val="center"/>
              <w:rPr>
                <w:sz w:val="20"/>
                <w:szCs w:val="20"/>
              </w:rPr>
            </w:pPr>
            <w:r w:rsidRPr="007F474B">
              <w:rPr>
                <w:sz w:val="20"/>
                <w:szCs w:val="20"/>
                <w:lang w:eastAsia="cs-CZ"/>
              </w:rPr>
              <w:t>CDS</w:t>
            </w:r>
          </w:p>
        </w:tc>
        <w:tc>
          <w:tcPr>
            <w:tcW w:w="1260" w:type="dxa"/>
            <w:tcBorders>
              <w:top w:val="single" w:sz="4" w:space="0" w:color="auto"/>
              <w:left w:val="nil"/>
              <w:bottom w:val="single" w:sz="4" w:space="0" w:color="auto"/>
              <w:right w:val="single" w:sz="4" w:space="0" w:color="auto"/>
            </w:tcBorders>
            <w:vAlign w:val="bottom"/>
          </w:tcPr>
          <w:p w14:paraId="21C7CDE3" w14:textId="06D3A578" w:rsidR="00CC63B4" w:rsidRPr="005711CB" w:rsidRDefault="00CC63B4" w:rsidP="00CC63B4">
            <w:pPr>
              <w:jc w:val="center"/>
              <w:rPr>
                <w:sz w:val="20"/>
                <w:szCs w:val="20"/>
              </w:rPr>
            </w:pPr>
            <w:r>
              <w:rPr>
                <w:sz w:val="20"/>
                <w:szCs w:val="20"/>
                <w:lang w:eastAsia="cs-CZ"/>
              </w:rPr>
              <w:t>External subject</w:t>
            </w:r>
          </w:p>
        </w:tc>
      </w:tr>
      <w:tr w:rsidR="00CC63B4" w:rsidRPr="007F474B" w14:paraId="4131B263" w14:textId="77777777" w:rsidTr="00BC4A7B">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69DC2D8F" w14:textId="028EF19D" w:rsidR="00CC63B4" w:rsidRDefault="00CC63B4" w:rsidP="00CC63B4">
            <w:pPr>
              <w:jc w:val="center"/>
              <w:rPr>
                <w:sz w:val="20"/>
                <w:szCs w:val="20"/>
              </w:rPr>
            </w:pPr>
            <w:r>
              <w:rPr>
                <w:rFonts w:ascii="Aptos Narrow" w:hAnsi="Aptos Narrow"/>
                <w:color w:val="000000"/>
                <w:szCs w:val="22"/>
              </w:rPr>
              <w:t>E11</w:t>
            </w:r>
          </w:p>
        </w:tc>
        <w:tc>
          <w:tcPr>
            <w:tcW w:w="3795" w:type="dxa"/>
            <w:tcBorders>
              <w:top w:val="single" w:sz="4" w:space="0" w:color="auto"/>
              <w:left w:val="nil"/>
              <w:bottom w:val="single" w:sz="4" w:space="0" w:color="auto"/>
              <w:right w:val="single" w:sz="4" w:space="0" w:color="auto"/>
            </w:tcBorders>
          </w:tcPr>
          <w:p w14:paraId="3ECCBD1D" w14:textId="31FB2A01" w:rsidR="00CC63B4" w:rsidRPr="00CC63B4" w:rsidRDefault="00CC63B4" w:rsidP="00CC63B4">
            <w:pPr>
              <w:rPr>
                <w:sz w:val="20"/>
                <w:szCs w:val="22"/>
              </w:rPr>
            </w:pPr>
            <w:r w:rsidRPr="00CC63B4">
              <w:rPr>
                <w:sz w:val="20"/>
                <w:szCs w:val="22"/>
              </w:rPr>
              <w:t>registration of EAN to sharing group</w:t>
            </w:r>
          </w:p>
        </w:tc>
        <w:tc>
          <w:tcPr>
            <w:tcW w:w="1620" w:type="dxa"/>
            <w:tcBorders>
              <w:top w:val="single" w:sz="4" w:space="0" w:color="auto"/>
              <w:left w:val="nil"/>
              <w:bottom w:val="single" w:sz="4" w:space="0" w:color="auto"/>
              <w:right w:val="single" w:sz="4" w:space="0" w:color="auto"/>
            </w:tcBorders>
            <w:noWrap/>
          </w:tcPr>
          <w:p w14:paraId="4F7FC62B" w14:textId="77228AFA" w:rsidR="00CC63B4" w:rsidRPr="00CC63B4" w:rsidRDefault="00CC63B4" w:rsidP="00CC63B4">
            <w:pPr>
              <w:rPr>
                <w:sz w:val="20"/>
                <w:szCs w:val="22"/>
              </w:rPr>
            </w:pPr>
            <w:r w:rsidRPr="00CC63B4">
              <w:rPr>
                <w:sz w:val="20"/>
                <w:szCs w:val="22"/>
              </w:rPr>
              <w:t>MASTERDATA</w:t>
            </w:r>
          </w:p>
        </w:tc>
        <w:tc>
          <w:tcPr>
            <w:tcW w:w="900" w:type="dxa"/>
            <w:tcBorders>
              <w:top w:val="single" w:sz="4" w:space="0" w:color="auto"/>
              <w:left w:val="nil"/>
              <w:bottom w:val="single" w:sz="4" w:space="0" w:color="auto"/>
              <w:right w:val="single" w:sz="4" w:space="0" w:color="auto"/>
            </w:tcBorders>
            <w:noWrap/>
            <w:vAlign w:val="center"/>
          </w:tcPr>
          <w:p w14:paraId="73E24825" w14:textId="73230CF3" w:rsidR="00CC63B4" w:rsidRPr="005711CB" w:rsidRDefault="00CC63B4" w:rsidP="00CC63B4">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4AF69C31" w14:textId="0C06F03F" w:rsidR="00CC63B4" w:rsidRPr="005711CB" w:rsidRDefault="00CC63B4" w:rsidP="00CC63B4">
            <w:pPr>
              <w:jc w:val="center"/>
              <w:rPr>
                <w:sz w:val="20"/>
                <w:szCs w:val="20"/>
              </w:rPr>
            </w:pPr>
            <w:r>
              <w:rPr>
                <w:sz w:val="20"/>
                <w:szCs w:val="20"/>
                <w:lang w:eastAsia="cs-CZ"/>
              </w:rPr>
              <w:t>External subject</w:t>
            </w:r>
          </w:p>
        </w:tc>
        <w:tc>
          <w:tcPr>
            <w:tcW w:w="1260" w:type="dxa"/>
            <w:tcBorders>
              <w:top w:val="single" w:sz="4" w:space="0" w:color="auto"/>
              <w:left w:val="nil"/>
              <w:bottom w:val="single" w:sz="4" w:space="0" w:color="auto"/>
              <w:right w:val="single" w:sz="4" w:space="0" w:color="auto"/>
            </w:tcBorders>
            <w:vAlign w:val="center"/>
          </w:tcPr>
          <w:p w14:paraId="71D2DB3D" w14:textId="6D265F27" w:rsidR="00CC63B4" w:rsidRPr="005711CB" w:rsidRDefault="00CC63B4" w:rsidP="00CC63B4">
            <w:pPr>
              <w:jc w:val="center"/>
              <w:rPr>
                <w:sz w:val="20"/>
                <w:szCs w:val="20"/>
              </w:rPr>
            </w:pPr>
            <w:r w:rsidRPr="007F474B">
              <w:rPr>
                <w:sz w:val="20"/>
                <w:szCs w:val="20"/>
                <w:lang w:eastAsia="cs-CZ"/>
              </w:rPr>
              <w:t>CDS</w:t>
            </w:r>
          </w:p>
        </w:tc>
      </w:tr>
      <w:tr w:rsidR="00CC63B4" w:rsidRPr="007F474B" w14:paraId="433B4F58" w14:textId="77777777" w:rsidTr="000D0743">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2A956A4A" w14:textId="40D7D48D" w:rsidR="00CC63B4" w:rsidRDefault="00CC63B4" w:rsidP="00CC63B4">
            <w:pPr>
              <w:jc w:val="center"/>
              <w:rPr>
                <w:sz w:val="20"/>
                <w:szCs w:val="20"/>
              </w:rPr>
            </w:pPr>
            <w:r>
              <w:rPr>
                <w:rFonts w:ascii="Aptos Narrow" w:hAnsi="Aptos Narrow"/>
                <w:color w:val="000000"/>
                <w:szCs w:val="22"/>
              </w:rPr>
              <w:t>E15</w:t>
            </w:r>
          </w:p>
        </w:tc>
        <w:tc>
          <w:tcPr>
            <w:tcW w:w="3795" w:type="dxa"/>
            <w:tcBorders>
              <w:top w:val="single" w:sz="4" w:space="0" w:color="auto"/>
              <w:left w:val="nil"/>
              <w:bottom w:val="single" w:sz="4" w:space="0" w:color="auto"/>
              <w:right w:val="single" w:sz="4" w:space="0" w:color="auto"/>
            </w:tcBorders>
          </w:tcPr>
          <w:p w14:paraId="411B690E" w14:textId="0B872E33" w:rsidR="00CC63B4" w:rsidRPr="00CC63B4" w:rsidRDefault="00CC63B4" w:rsidP="00CC63B4">
            <w:pPr>
              <w:rPr>
                <w:sz w:val="20"/>
                <w:szCs w:val="22"/>
              </w:rPr>
            </w:pPr>
            <w:r w:rsidRPr="00CC63B4">
              <w:rPr>
                <w:sz w:val="20"/>
                <w:szCs w:val="22"/>
              </w:rPr>
              <w:t>Confirmation/error message</w:t>
            </w:r>
          </w:p>
        </w:tc>
        <w:tc>
          <w:tcPr>
            <w:tcW w:w="1620" w:type="dxa"/>
            <w:tcBorders>
              <w:top w:val="single" w:sz="4" w:space="0" w:color="auto"/>
              <w:left w:val="nil"/>
              <w:bottom w:val="single" w:sz="4" w:space="0" w:color="auto"/>
              <w:right w:val="single" w:sz="4" w:space="0" w:color="auto"/>
            </w:tcBorders>
            <w:noWrap/>
          </w:tcPr>
          <w:p w14:paraId="539A2590" w14:textId="033A9834" w:rsidR="00CC63B4" w:rsidRPr="00CC63B4" w:rsidRDefault="00CC63B4" w:rsidP="00CC63B4">
            <w:pPr>
              <w:rPr>
                <w:sz w:val="20"/>
                <w:szCs w:val="22"/>
              </w:rPr>
            </w:pPr>
            <w:r w:rsidRPr="00CC63B4">
              <w:rPr>
                <w:sz w:val="20"/>
                <w:szCs w:val="22"/>
              </w:rPr>
              <w:t>RESPONSE</w:t>
            </w:r>
          </w:p>
        </w:tc>
        <w:tc>
          <w:tcPr>
            <w:tcW w:w="900" w:type="dxa"/>
            <w:tcBorders>
              <w:top w:val="single" w:sz="4" w:space="0" w:color="auto"/>
              <w:left w:val="nil"/>
              <w:bottom w:val="single" w:sz="4" w:space="0" w:color="auto"/>
              <w:right w:val="single" w:sz="4" w:space="0" w:color="auto"/>
            </w:tcBorders>
            <w:noWrap/>
            <w:vAlign w:val="bottom"/>
          </w:tcPr>
          <w:p w14:paraId="5B9FD93B" w14:textId="521330FF" w:rsidR="00CC63B4" w:rsidRPr="005711CB" w:rsidRDefault="00CC63B4" w:rsidP="00CC63B4">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1E5D970F" w14:textId="454B8665" w:rsidR="00CC63B4" w:rsidRPr="005711CB" w:rsidRDefault="00CC63B4" w:rsidP="00CC63B4">
            <w:pPr>
              <w:jc w:val="center"/>
              <w:rPr>
                <w:sz w:val="20"/>
                <w:szCs w:val="20"/>
              </w:rPr>
            </w:pPr>
            <w:r w:rsidRPr="007F474B">
              <w:rPr>
                <w:sz w:val="20"/>
                <w:szCs w:val="20"/>
                <w:lang w:eastAsia="cs-CZ"/>
              </w:rPr>
              <w:t>CDS</w:t>
            </w:r>
          </w:p>
        </w:tc>
        <w:tc>
          <w:tcPr>
            <w:tcW w:w="1260" w:type="dxa"/>
            <w:tcBorders>
              <w:top w:val="single" w:sz="4" w:space="0" w:color="auto"/>
              <w:left w:val="nil"/>
              <w:bottom w:val="single" w:sz="4" w:space="0" w:color="auto"/>
              <w:right w:val="single" w:sz="4" w:space="0" w:color="auto"/>
            </w:tcBorders>
            <w:vAlign w:val="bottom"/>
          </w:tcPr>
          <w:p w14:paraId="0778E023" w14:textId="7D6FAFC6" w:rsidR="00CC63B4" w:rsidRPr="005711CB" w:rsidRDefault="00CC63B4" w:rsidP="00CC63B4">
            <w:pPr>
              <w:jc w:val="center"/>
              <w:rPr>
                <w:sz w:val="20"/>
                <w:szCs w:val="20"/>
              </w:rPr>
            </w:pPr>
            <w:r>
              <w:rPr>
                <w:sz w:val="20"/>
                <w:szCs w:val="20"/>
                <w:lang w:eastAsia="cs-CZ"/>
              </w:rPr>
              <w:t>External subject</w:t>
            </w:r>
          </w:p>
        </w:tc>
      </w:tr>
      <w:tr w:rsidR="00CC63B4" w:rsidRPr="007F474B" w14:paraId="79575F58" w14:textId="77777777" w:rsidTr="0068681A">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55FB863" w14:textId="3301F342" w:rsidR="00CC63B4" w:rsidRDefault="00CC63B4" w:rsidP="00CC63B4">
            <w:pPr>
              <w:jc w:val="center"/>
              <w:rPr>
                <w:sz w:val="20"/>
                <w:szCs w:val="20"/>
              </w:rPr>
            </w:pPr>
            <w:r>
              <w:rPr>
                <w:rFonts w:ascii="Aptos Narrow" w:hAnsi="Aptos Narrow"/>
                <w:color w:val="000000"/>
                <w:szCs w:val="22"/>
              </w:rPr>
              <w:t>E51</w:t>
            </w:r>
          </w:p>
        </w:tc>
        <w:tc>
          <w:tcPr>
            <w:tcW w:w="3795" w:type="dxa"/>
            <w:tcBorders>
              <w:top w:val="single" w:sz="4" w:space="0" w:color="auto"/>
              <w:left w:val="nil"/>
              <w:bottom w:val="single" w:sz="4" w:space="0" w:color="auto"/>
              <w:right w:val="single" w:sz="4" w:space="0" w:color="auto"/>
            </w:tcBorders>
          </w:tcPr>
          <w:p w14:paraId="54318A80" w14:textId="5C041917" w:rsidR="00CC63B4" w:rsidRPr="00CC63B4" w:rsidRDefault="00CC63B4" w:rsidP="00CC63B4">
            <w:pPr>
              <w:rPr>
                <w:sz w:val="20"/>
                <w:szCs w:val="22"/>
              </w:rPr>
            </w:pPr>
            <w:r w:rsidRPr="00CC63B4">
              <w:rPr>
                <w:sz w:val="20"/>
                <w:szCs w:val="22"/>
              </w:rPr>
              <w:t>EDC request for masterdata</w:t>
            </w:r>
          </w:p>
        </w:tc>
        <w:tc>
          <w:tcPr>
            <w:tcW w:w="1620" w:type="dxa"/>
            <w:tcBorders>
              <w:top w:val="single" w:sz="4" w:space="0" w:color="auto"/>
              <w:left w:val="nil"/>
              <w:bottom w:val="single" w:sz="4" w:space="0" w:color="auto"/>
              <w:right w:val="single" w:sz="4" w:space="0" w:color="auto"/>
            </w:tcBorders>
            <w:noWrap/>
          </w:tcPr>
          <w:p w14:paraId="0B9B36DB" w14:textId="79EDAE45" w:rsidR="00CC63B4" w:rsidRPr="00CC63B4" w:rsidRDefault="00CC63B4" w:rsidP="00CC63B4">
            <w:pPr>
              <w:rPr>
                <w:sz w:val="20"/>
                <w:szCs w:val="22"/>
              </w:rPr>
            </w:pPr>
            <w:r w:rsidRPr="00CC63B4">
              <w:rPr>
                <w:sz w:val="20"/>
                <w:szCs w:val="22"/>
              </w:rPr>
              <w:t>CDSREQ</w:t>
            </w:r>
          </w:p>
        </w:tc>
        <w:tc>
          <w:tcPr>
            <w:tcW w:w="900" w:type="dxa"/>
            <w:tcBorders>
              <w:top w:val="single" w:sz="4" w:space="0" w:color="auto"/>
              <w:left w:val="nil"/>
              <w:bottom w:val="single" w:sz="4" w:space="0" w:color="auto"/>
              <w:right w:val="single" w:sz="4" w:space="0" w:color="auto"/>
            </w:tcBorders>
            <w:noWrap/>
            <w:vAlign w:val="center"/>
          </w:tcPr>
          <w:p w14:paraId="5C9427AE" w14:textId="7A503637" w:rsidR="00CC63B4" w:rsidRPr="005711CB" w:rsidRDefault="00CC63B4" w:rsidP="00CC63B4">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3AC319EC" w14:textId="2586F56D" w:rsidR="00CC63B4" w:rsidRPr="005711CB" w:rsidRDefault="00CC63B4" w:rsidP="00CC63B4">
            <w:pPr>
              <w:jc w:val="center"/>
              <w:rPr>
                <w:sz w:val="20"/>
                <w:szCs w:val="20"/>
              </w:rPr>
            </w:pPr>
            <w:r>
              <w:rPr>
                <w:sz w:val="20"/>
                <w:szCs w:val="20"/>
                <w:lang w:eastAsia="cs-CZ"/>
              </w:rPr>
              <w:t>External subject</w:t>
            </w:r>
          </w:p>
        </w:tc>
        <w:tc>
          <w:tcPr>
            <w:tcW w:w="1260" w:type="dxa"/>
            <w:tcBorders>
              <w:top w:val="single" w:sz="4" w:space="0" w:color="auto"/>
              <w:left w:val="nil"/>
              <w:bottom w:val="single" w:sz="4" w:space="0" w:color="auto"/>
              <w:right w:val="single" w:sz="4" w:space="0" w:color="auto"/>
            </w:tcBorders>
            <w:vAlign w:val="center"/>
          </w:tcPr>
          <w:p w14:paraId="69C65929" w14:textId="291F88B2" w:rsidR="00CC63B4" w:rsidRPr="005711CB" w:rsidRDefault="00CC63B4" w:rsidP="00CC63B4">
            <w:pPr>
              <w:jc w:val="center"/>
              <w:rPr>
                <w:sz w:val="20"/>
                <w:szCs w:val="20"/>
              </w:rPr>
            </w:pPr>
            <w:r w:rsidRPr="007F474B">
              <w:rPr>
                <w:sz w:val="20"/>
                <w:szCs w:val="20"/>
                <w:lang w:eastAsia="cs-CZ"/>
              </w:rPr>
              <w:t>CDS</w:t>
            </w:r>
          </w:p>
        </w:tc>
      </w:tr>
      <w:tr w:rsidR="00CC63B4" w:rsidRPr="007F474B" w14:paraId="75D505D0" w14:textId="77777777" w:rsidTr="00296FFC">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27F1B0ED" w14:textId="6CDE07E3" w:rsidR="00CC63B4" w:rsidRDefault="00CC63B4" w:rsidP="00CC63B4">
            <w:pPr>
              <w:jc w:val="center"/>
              <w:rPr>
                <w:sz w:val="20"/>
                <w:szCs w:val="20"/>
              </w:rPr>
            </w:pPr>
            <w:r>
              <w:rPr>
                <w:rFonts w:ascii="Aptos Narrow" w:hAnsi="Aptos Narrow"/>
                <w:color w:val="000000"/>
                <w:szCs w:val="22"/>
              </w:rPr>
              <w:t>E52</w:t>
            </w:r>
          </w:p>
        </w:tc>
        <w:tc>
          <w:tcPr>
            <w:tcW w:w="3795" w:type="dxa"/>
            <w:tcBorders>
              <w:top w:val="single" w:sz="4" w:space="0" w:color="auto"/>
              <w:left w:val="nil"/>
              <w:bottom w:val="single" w:sz="4" w:space="0" w:color="auto"/>
              <w:right w:val="single" w:sz="4" w:space="0" w:color="auto"/>
            </w:tcBorders>
          </w:tcPr>
          <w:p w14:paraId="7E1D349C" w14:textId="24437AE6" w:rsidR="00CC63B4" w:rsidRPr="00CC63B4" w:rsidRDefault="00CC63B4" w:rsidP="00CC63B4">
            <w:pPr>
              <w:rPr>
                <w:sz w:val="20"/>
                <w:szCs w:val="22"/>
              </w:rPr>
            </w:pPr>
            <w:r w:rsidRPr="00CC63B4">
              <w:rPr>
                <w:sz w:val="20"/>
                <w:szCs w:val="22"/>
              </w:rPr>
              <w:t>Confirmation/error message</w:t>
            </w:r>
          </w:p>
        </w:tc>
        <w:tc>
          <w:tcPr>
            <w:tcW w:w="1620" w:type="dxa"/>
            <w:tcBorders>
              <w:top w:val="single" w:sz="4" w:space="0" w:color="auto"/>
              <w:left w:val="nil"/>
              <w:bottom w:val="single" w:sz="4" w:space="0" w:color="auto"/>
              <w:right w:val="single" w:sz="4" w:space="0" w:color="auto"/>
            </w:tcBorders>
            <w:noWrap/>
          </w:tcPr>
          <w:p w14:paraId="41782D92" w14:textId="2E4393CB" w:rsidR="00CC63B4" w:rsidRPr="00CC63B4" w:rsidRDefault="00CC63B4" w:rsidP="00CC63B4">
            <w:pPr>
              <w:rPr>
                <w:sz w:val="20"/>
                <w:szCs w:val="22"/>
              </w:rPr>
            </w:pPr>
            <w:r w:rsidRPr="00CC63B4">
              <w:rPr>
                <w:sz w:val="20"/>
                <w:szCs w:val="22"/>
              </w:rPr>
              <w:t>RESPONSE</w:t>
            </w:r>
          </w:p>
        </w:tc>
        <w:tc>
          <w:tcPr>
            <w:tcW w:w="900" w:type="dxa"/>
            <w:tcBorders>
              <w:top w:val="single" w:sz="4" w:space="0" w:color="auto"/>
              <w:left w:val="nil"/>
              <w:bottom w:val="single" w:sz="4" w:space="0" w:color="auto"/>
              <w:right w:val="single" w:sz="4" w:space="0" w:color="auto"/>
            </w:tcBorders>
            <w:noWrap/>
            <w:vAlign w:val="bottom"/>
          </w:tcPr>
          <w:p w14:paraId="3A791F45" w14:textId="749E0FA0" w:rsidR="00CC63B4" w:rsidRPr="005711CB" w:rsidRDefault="00CC63B4" w:rsidP="00CC63B4">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53B15CC0" w14:textId="6ECA5B31" w:rsidR="00CC63B4" w:rsidRPr="005711CB" w:rsidRDefault="00CC63B4" w:rsidP="00CC63B4">
            <w:pPr>
              <w:jc w:val="center"/>
              <w:rPr>
                <w:sz w:val="20"/>
                <w:szCs w:val="20"/>
              </w:rPr>
            </w:pPr>
            <w:r w:rsidRPr="007F474B">
              <w:rPr>
                <w:sz w:val="20"/>
                <w:szCs w:val="20"/>
                <w:lang w:eastAsia="cs-CZ"/>
              </w:rPr>
              <w:t>CDS</w:t>
            </w:r>
          </w:p>
        </w:tc>
        <w:tc>
          <w:tcPr>
            <w:tcW w:w="1260" w:type="dxa"/>
            <w:tcBorders>
              <w:top w:val="single" w:sz="4" w:space="0" w:color="auto"/>
              <w:left w:val="nil"/>
              <w:bottom w:val="single" w:sz="4" w:space="0" w:color="auto"/>
              <w:right w:val="single" w:sz="4" w:space="0" w:color="auto"/>
            </w:tcBorders>
            <w:vAlign w:val="bottom"/>
          </w:tcPr>
          <w:p w14:paraId="564024EA" w14:textId="6419608F" w:rsidR="00CC63B4" w:rsidRPr="005711CB" w:rsidRDefault="00CC63B4" w:rsidP="00CC63B4">
            <w:pPr>
              <w:jc w:val="center"/>
              <w:rPr>
                <w:sz w:val="20"/>
                <w:szCs w:val="20"/>
              </w:rPr>
            </w:pPr>
            <w:r>
              <w:rPr>
                <w:sz w:val="20"/>
                <w:szCs w:val="20"/>
                <w:lang w:eastAsia="cs-CZ"/>
              </w:rPr>
              <w:t>External subject</w:t>
            </w:r>
          </w:p>
        </w:tc>
      </w:tr>
      <w:tr w:rsidR="00CC63B4" w:rsidRPr="007F474B" w14:paraId="67EF6ACC" w14:textId="77777777" w:rsidTr="00110309">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084CF07B" w14:textId="1CE1724C" w:rsidR="00CC63B4" w:rsidRDefault="00CC63B4" w:rsidP="00CC63B4">
            <w:pPr>
              <w:jc w:val="center"/>
              <w:rPr>
                <w:sz w:val="20"/>
                <w:szCs w:val="20"/>
              </w:rPr>
            </w:pPr>
            <w:r>
              <w:rPr>
                <w:rFonts w:ascii="Aptos Narrow" w:hAnsi="Aptos Narrow"/>
                <w:color w:val="000000"/>
                <w:szCs w:val="22"/>
              </w:rPr>
              <w:t>E53</w:t>
            </w:r>
          </w:p>
        </w:tc>
        <w:tc>
          <w:tcPr>
            <w:tcW w:w="3795" w:type="dxa"/>
            <w:tcBorders>
              <w:top w:val="single" w:sz="4" w:space="0" w:color="auto"/>
              <w:left w:val="nil"/>
              <w:bottom w:val="single" w:sz="4" w:space="0" w:color="auto"/>
              <w:right w:val="single" w:sz="4" w:space="0" w:color="auto"/>
            </w:tcBorders>
          </w:tcPr>
          <w:p w14:paraId="0AB2522A" w14:textId="4BCE807A" w:rsidR="00CC63B4" w:rsidRPr="00CC63B4" w:rsidRDefault="00CC63B4" w:rsidP="00CC63B4">
            <w:pPr>
              <w:rPr>
                <w:sz w:val="20"/>
                <w:szCs w:val="22"/>
              </w:rPr>
            </w:pPr>
            <w:r w:rsidRPr="00CC63B4">
              <w:rPr>
                <w:sz w:val="20"/>
                <w:szCs w:val="22"/>
              </w:rPr>
              <w:t>EAN masterdata information</w:t>
            </w:r>
          </w:p>
        </w:tc>
        <w:tc>
          <w:tcPr>
            <w:tcW w:w="1620" w:type="dxa"/>
            <w:tcBorders>
              <w:top w:val="single" w:sz="4" w:space="0" w:color="auto"/>
              <w:left w:val="nil"/>
              <w:bottom w:val="single" w:sz="4" w:space="0" w:color="auto"/>
              <w:right w:val="single" w:sz="4" w:space="0" w:color="auto"/>
            </w:tcBorders>
            <w:noWrap/>
          </w:tcPr>
          <w:p w14:paraId="7606C090" w14:textId="71898D90" w:rsidR="00CC63B4" w:rsidRPr="00CC63B4" w:rsidRDefault="00CC63B4" w:rsidP="00CC63B4">
            <w:pPr>
              <w:rPr>
                <w:sz w:val="20"/>
                <w:szCs w:val="22"/>
              </w:rPr>
            </w:pPr>
            <w:r w:rsidRPr="00CC63B4">
              <w:rPr>
                <w:sz w:val="20"/>
                <w:szCs w:val="22"/>
              </w:rPr>
              <w:t>MASTERDATA</w:t>
            </w:r>
          </w:p>
        </w:tc>
        <w:tc>
          <w:tcPr>
            <w:tcW w:w="900" w:type="dxa"/>
            <w:tcBorders>
              <w:top w:val="single" w:sz="4" w:space="0" w:color="auto"/>
              <w:left w:val="nil"/>
              <w:bottom w:val="single" w:sz="4" w:space="0" w:color="auto"/>
              <w:right w:val="single" w:sz="4" w:space="0" w:color="auto"/>
            </w:tcBorders>
            <w:noWrap/>
            <w:vAlign w:val="bottom"/>
          </w:tcPr>
          <w:p w14:paraId="7C165410" w14:textId="1426A870" w:rsidR="00CC63B4" w:rsidRPr="005711CB" w:rsidRDefault="00CC63B4" w:rsidP="00CC63B4">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7FA3DE79" w14:textId="2A187A5A" w:rsidR="00CC63B4" w:rsidRPr="005711CB" w:rsidRDefault="00CC63B4" w:rsidP="00CC63B4">
            <w:pPr>
              <w:jc w:val="center"/>
              <w:rPr>
                <w:sz w:val="20"/>
                <w:szCs w:val="20"/>
              </w:rPr>
            </w:pPr>
            <w:r w:rsidRPr="007F474B">
              <w:rPr>
                <w:sz w:val="20"/>
                <w:szCs w:val="20"/>
                <w:lang w:eastAsia="cs-CZ"/>
              </w:rPr>
              <w:t>CDS</w:t>
            </w:r>
          </w:p>
        </w:tc>
        <w:tc>
          <w:tcPr>
            <w:tcW w:w="1260" w:type="dxa"/>
            <w:tcBorders>
              <w:top w:val="single" w:sz="4" w:space="0" w:color="auto"/>
              <w:left w:val="nil"/>
              <w:bottom w:val="single" w:sz="4" w:space="0" w:color="auto"/>
              <w:right w:val="single" w:sz="4" w:space="0" w:color="auto"/>
            </w:tcBorders>
            <w:vAlign w:val="bottom"/>
          </w:tcPr>
          <w:p w14:paraId="4C9AC11E" w14:textId="081A98E1" w:rsidR="00CC63B4" w:rsidRPr="005711CB" w:rsidRDefault="00CC63B4" w:rsidP="00CC63B4">
            <w:pPr>
              <w:jc w:val="center"/>
              <w:rPr>
                <w:sz w:val="20"/>
                <w:szCs w:val="20"/>
              </w:rPr>
            </w:pPr>
            <w:r>
              <w:rPr>
                <w:sz w:val="20"/>
                <w:szCs w:val="20"/>
                <w:lang w:eastAsia="cs-CZ"/>
              </w:rPr>
              <w:t>External subject</w:t>
            </w:r>
          </w:p>
        </w:tc>
      </w:tr>
    </w:tbl>
    <w:p w14:paraId="67C0239D" w14:textId="77777777" w:rsidR="00530719" w:rsidRDefault="00EA7064">
      <w:pPr>
        <w:rPr>
          <w:lang w:val="en-GB"/>
        </w:rPr>
      </w:pPr>
      <w:r>
        <w:rPr>
          <w:lang w:val="en-GB"/>
        </w:rPr>
        <w:t xml:space="preserve">   </w:t>
      </w:r>
    </w:p>
    <w:p w14:paraId="5123316D" w14:textId="77777777" w:rsidR="007726A8" w:rsidRDefault="007726A8">
      <w:pPr>
        <w:rPr>
          <w:lang w:val="en-GB"/>
        </w:rPr>
      </w:pPr>
    </w:p>
    <w:p w14:paraId="4E2BF1F2" w14:textId="77777777" w:rsidR="007726A8" w:rsidRDefault="007726A8" w:rsidP="007726A8">
      <w:pPr>
        <w:pStyle w:val="Nadpis5"/>
      </w:pPr>
      <w:r>
        <w:t>Overview of acceptable message formats</w:t>
      </w:r>
    </w:p>
    <w:p w14:paraId="06EDB878" w14:textId="77777777" w:rsidR="007726A8" w:rsidRDefault="007726A8" w:rsidP="007726A8">
      <w:r>
        <w:t>There is determined, for each message, which are acceptable message format for entering or leaving CS OTE system. The overview is stated bellow.</w:t>
      </w:r>
    </w:p>
    <w:p w14:paraId="68CA881E" w14:textId="77777777" w:rsidR="007726A8" w:rsidRDefault="007726A8" w:rsidP="007726A8"/>
    <w:tbl>
      <w:tblPr>
        <w:tblW w:w="918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0"/>
        <w:gridCol w:w="2430"/>
        <w:gridCol w:w="1530"/>
        <w:gridCol w:w="630"/>
        <w:gridCol w:w="540"/>
        <w:gridCol w:w="1350"/>
        <w:gridCol w:w="900"/>
        <w:gridCol w:w="720"/>
      </w:tblGrid>
      <w:tr w:rsidR="007726A8" w:rsidRPr="007F474B" w14:paraId="3320FE7E" w14:textId="77777777" w:rsidTr="00CC4D9E">
        <w:trPr>
          <w:trHeight w:val="970"/>
        </w:trPr>
        <w:tc>
          <w:tcPr>
            <w:tcW w:w="1080" w:type="dxa"/>
            <w:shd w:val="clear" w:color="auto" w:fill="FFFF99"/>
            <w:noWrap/>
            <w:vAlign w:val="center"/>
          </w:tcPr>
          <w:p w14:paraId="3CD4CD67" w14:textId="77777777" w:rsidR="007726A8" w:rsidRPr="007F474B" w:rsidRDefault="007726A8" w:rsidP="00CC4D9E">
            <w:pPr>
              <w:spacing w:after="0"/>
              <w:rPr>
                <w:b/>
                <w:bCs/>
                <w:sz w:val="20"/>
                <w:szCs w:val="20"/>
                <w:lang w:eastAsia="cs-CZ"/>
              </w:rPr>
            </w:pPr>
            <w:r w:rsidRPr="007F474B">
              <w:rPr>
                <w:b/>
                <w:bCs/>
                <w:sz w:val="20"/>
                <w:szCs w:val="20"/>
                <w:lang w:eastAsia="cs-CZ"/>
              </w:rPr>
              <w:t>Msg_code</w:t>
            </w:r>
          </w:p>
        </w:tc>
        <w:tc>
          <w:tcPr>
            <w:tcW w:w="2430" w:type="dxa"/>
            <w:shd w:val="clear" w:color="auto" w:fill="FFFF99"/>
            <w:vAlign w:val="center"/>
          </w:tcPr>
          <w:p w14:paraId="4AD8AE7A" w14:textId="77777777" w:rsidR="007726A8" w:rsidRPr="007F474B" w:rsidRDefault="007726A8" w:rsidP="00CC4D9E">
            <w:pPr>
              <w:spacing w:after="0"/>
              <w:rPr>
                <w:b/>
                <w:bCs/>
                <w:sz w:val="20"/>
                <w:szCs w:val="20"/>
                <w:lang w:eastAsia="cs-CZ"/>
              </w:rPr>
            </w:pPr>
            <w:r w:rsidRPr="007F474B">
              <w:rPr>
                <w:b/>
                <w:bCs/>
                <w:sz w:val="20"/>
                <w:szCs w:val="20"/>
                <w:lang w:eastAsia="cs-CZ"/>
              </w:rPr>
              <w:t>Popis</w:t>
            </w:r>
          </w:p>
        </w:tc>
        <w:tc>
          <w:tcPr>
            <w:tcW w:w="1530" w:type="dxa"/>
            <w:shd w:val="clear" w:color="auto" w:fill="FFFF99"/>
            <w:vAlign w:val="center"/>
          </w:tcPr>
          <w:p w14:paraId="75AA51CA" w14:textId="77777777" w:rsidR="007726A8" w:rsidRPr="007F474B" w:rsidRDefault="007726A8" w:rsidP="00CC4D9E">
            <w:pPr>
              <w:spacing w:after="0"/>
              <w:rPr>
                <w:b/>
                <w:bCs/>
                <w:sz w:val="20"/>
                <w:szCs w:val="20"/>
                <w:lang w:eastAsia="cs-CZ"/>
              </w:rPr>
            </w:pPr>
            <w:r w:rsidRPr="007F474B">
              <w:rPr>
                <w:b/>
                <w:bCs/>
                <w:sz w:val="20"/>
                <w:szCs w:val="20"/>
                <w:lang w:eastAsia="cs-CZ"/>
              </w:rPr>
              <w:t>Formát</w:t>
            </w:r>
            <w:r>
              <w:rPr>
                <w:b/>
                <w:bCs/>
                <w:sz w:val="20"/>
                <w:szCs w:val="20"/>
                <w:lang w:eastAsia="cs-CZ"/>
              </w:rPr>
              <w:t xml:space="preserve"> zprávy</w:t>
            </w:r>
          </w:p>
        </w:tc>
        <w:tc>
          <w:tcPr>
            <w:tcW w:w="630" w:type="dxa"/>
            <w:shd w:val="clear" w:color="auto" w:fill="FFFF99"/>
            <w:noWrap/>
            <w:vAlign w:val="center"/>
          </w:tcPr>
          <w:p w14:paraId="22109990" w14:textId="77777777" w:rsidR="007726A8" w:rsidRPr="007F474B" w:rsidRDefault="007726A8" w:rsidP="00CC4D9E">
            <w:pPr>
              <w:spacing w:after="0"/>
              <w:jc w:val="center"/>
              <w:rPr>
                <w:b/>
                <w:bCs/>
                <w:sz w:val="20"/>
                <w:szCs w:val="20"/>
                <w:lang w:eastAsia="cs-CZ"/>
              </w:rPr>
            </w:pPr>
            <w:r>
              <w:rPr>
                <w:b/>
                <w:bCs/>
                <w:sz w:val="20"/>
                <w:szCs w:val="20"/>
                <w:lang w:eastAsia="cs-CZ"/>
              </w:rPr>
              <w:t>XML</w:t>
            </w:r>
          </w:p>
        </w:tc>
        <w:tc>
          <w:tcPr>
            <w:tcW w:w="540" w:type="dxa"/>
            <w:shd w:val="clear" w:color="auto" w:fill="FFFF99"/>
            <w:vAlign w:val="center"/>
          </w:tcPr>
          <w:p w14:paraId="71DFE16E" w14:textId="77777777" w:rsidR="007726A8" w:rsidRPr="007F474B" w:rsidRDefault="007726A8" w:rsidP="00CC4D9E">
            <w:pPr>
              <w:spacing w:after="0"/>
              <w:jc w:val="center"/>
              <w:rPr>
                <w:b/>
                <w:bCs/>
                <w:sz w:val="20"/>
                <w:szCs w:val="20"/>
                <w:lang w:eastAsia="cs-CZ"/>
              </w:rPr>
            </w:pPr>
            <w:r>
              <w:rPr>
                <w:b/>
                <w:bCs/>
                <w:sz w:val="20"/>
                <w:szCs w:val="20"/>
                <w:lang w:eastAsia="cs-CZ"/>
              </w:rPr>
              <w:t>EDI</w:t>
            </w:r>
          </w:p>
        </w:tc>
        <w:tc>
          <w:tcPr>
            <w:tcW w:w="1350" w:type="dxa"/>
            <w:shd w:val="clear" w:color="auto" w:fill="FFFF99"/>
            <w:vAlign w:val="center"/>
          </w:tcPr>
          <w:p w14:paraId="34D83B0A" w14:textId="77777777" w:rsidR="007726A8" w:rsidRPr="007F474B" w:rsidRDefault="007726A8" w:rsidP="00CC4D9E">
            <w:pPr>
              <w:spacing w:after="0"/>
              <w:jc w:val="center"/>
              <w:rPr>
                <w:b/>
                <w:bCs/>
                <w:sz w:val="20"/>
                <w:szCs w:val="20"/>
                <w:lang w:eastAsia="cs-CZ"/>
              </w:rPr>
            </w:pPr>
            <w:r>
              <w:rPr>
                <w:b/>
                <w:bCs/>
                <w:sz w:val="20"/>
                <w:szCs w:val="20"/>
                <w:lang w:eastAsia="cs-CZ"/>
              </w:rPr>
              <w:t>TXT (pouze SMTP, nešifrované)</w:t>
            </w:r>
          </w:p>
        </w:tc>
        <w:tc>
          <w:tcPr>
            <w:tcW w:w="900" w:type="dxa"/>
            <w:shd w:val="clear" w:color="auto" w:fill="FFFF99"/>
            <w:vAlign w:val="center"/>
          </w:tcPr>
          <w:p w14:paraId="665DAEB2" w14:textId="77777777" w:rsidR="007726A8" w:rsidRPr="007F474B" w:rsidRDefault="007726A8" w:rsidP="00CC4D9E">
            <w:pPr>
              <w:spacing w:after="0"/>
              <w:jc w:val="center"/>
              <w:rPr>
                <w:b/>
                <w:bCs/>
                <w:sz w:val="20"/>
                <w:szCs w:val="20"/>
                <w:lang w:eastAsia="cs-CZ"/>
              </w:rPr>
            </w:pPr>
            <w:r>
              <w:rPr>
                <w:b/>
                <w:bCs/>
                <w:sz w:val="20"/>
                <w:szCs w:val="20"/>
                <w:lang w:eastAsia="cs-CZ"/>
              </w:rPr>
              <w:t>PDF/ HTML/RTF (pouze SMTP)</w:t>
            </w:r>
          </w:p>
        </w:tc>
        <w:tc>
          <w:tcPr>
            <w:tcW w:w="720" w:type="dxa"/>
            <w:shd w:val="clear" w:color="auto" w:fill="FFFF99"/>
            <w:vAlign w:val="center"/>
          </w:tcPr>
          <w:p w14:paraId="3303C81E" w14:textId="77777777" w:rsidR="007726A8" w:rsidRDefault="007726A8" w:rsidP="00CC4D9E">
            <w:pPr>
              <w:spacing w:after="0"/>
              <w:jc w:val="center"/>
              <w:rPr>
                <w:b/>
                <w:bCs/>
                <w:sz w:val="20"/>
                <w:szCs w:val="20"/>
                <w:lang w:eastAsia="cs-CZ"/>
              </w:rPr>
            </w:pPr>
            <w:r>
              <w:rPr>
                <w:b/>
                <w:bCs/>
                <w:sz w:val="20"/>
                <w:szCs w:val="20"/>
                <w:lang w:eastAsia="cs-CZ"/>
              </w:rPr>
              <w:t>Podpis</w:t>
            </w:r>
          </w:p>
        </w:tc>
      </w:tr>
      <w:tr w:rsidR="00DB028C" w:rsidRPr="007F474B" w14:paraId="230F5C97" w14:textId="77777777" w:rsidTr="00CC4D9E">
        <w:trPr>
          <w:trHeight w:val="510"/>
        </w:trPr>
        <w:tc>
          <w:tcPr>
            <w:tcW w:w="1080" w:type="dxa"/>
            <w:noWrap/>
            <w:vAlign w:val="center"/>
          </w:tcPr>
          <w:p w14:paraId="13CFE837" w14:textId="77777777" w:rsidR="00DB028C" w:rsidRPr="005711CB" w:rsidRDefault="00DB028C" w:rsidP="00CC4D9E">
            <w:pPr>
              <w:jc w:val="center"/>
              <w:rPr>
                <w:sz w:val="20"/>
                <w:szCs w:val="20"/>
              </w:rPr>
            </w:pPr>
            <w:r w:rsidRPr="005711CB">
              <w:rPr>
                <w:sz w:val="20"/>
                <w:szCs w:val="20"/>
              </w:rPr>
              <w:t>050</w:t>
            </w:r>
          </w:p>
        </w:tc>
        <w:tc>
          <w:tcPr>
            <w:tcW w:w="2430" w:type="dxa"/>
            <w:vAlign w:val="center"/>
          </w:tcPr>
          <w:p w14:paraId="2A0C418D" w14:textId="77777777" w:rsidR="00DB028C" w:rsidRPr="005711CB" w:rsidRDefault="00DB028C" w:rsidP="00CC4D9E">
            <w:pPr>
              <w:rPr>
                <w:sz w:val="20"/>
                <w:szCs w:val="20"/>
              </w:rPr>
            </w:pPr>
            <w:r w:rsidRPr="005711CB">
              <w:rPr>
                <w:sz w:val="20"/>
                <w:szCs w:val="20"/>
              </w:rPr>
              <w:t xml:space="preserve">Syntax error in incoming </w:t>
            </w:r>
            <w:proofErr w:type="gramStart"/>
            <w:r w:rsidRPr="005711CB">
              <w:rPr>
                <w:sz w:val="20"/>
                <w:szCs w:val="20"/>
              </w:rPr>
              <w:t>message - error</w:t>
            </w:r>
            <w:proofErr w:type="gramEnd"/>
            <w:r w:rsidRPr="005711CB">
              <w:rPr>
                <w:sz w:val="20"/>
                <w:szCs w:val="20"/>
              </w:rPr>
              <w:t xml:space="preserve"> on communication channel level (from CDS to message sender)</w:t>
            </w:r>
          </w:p>
        </w:tc>
        <w:tc>
          <w:tcPr>
            <w:tcW w:w="1530" w:type="dxa"/>
            <w:vAlign w:val="center"/>
          </w:tcPr>
          <w:p w14:paraId="333B8136"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0CD8B6EF" w14:textId="77777777" w:rsidR="00DB028C" w:rsidRPr="007F474B" w:rsidRDefault="00DB028C" w:rsidP="00CC4D9E">
            <w:pPr>
              <w:spacing w:after="0"/>
              <w:jc w:val="center"/>
              <w:rPr>
                <w:sz w:val="20"/>
                <w:szCs w:val="20"/>
                <w:lang w:eastAsia="cs-CZ"/>
              </w:rPr>
            </w:pPr>
            <w:r>
              <w:rPr>
                <w:sz w:val="20"/>
                <w:szCs w:val="20"/>
                <w:lang w:eastAsia="cs-CZ"/>
              </w:rPr>
              <w:t>X</w:t>
            </w:r>
          </w:p>
        </w:tc>
        <w:tc>
          <w:tcPr>
            <w:tcW w:w="540" w:type="dxa"/>
            <w:noWrap/>
            <w:vAlign w:val="center"/>
          </w:tcPr>
          <w:p w14:paraId="70EE98C8"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0C682613" w14:textId="77777777" w:rsidR="00DB028C" w:rsidRPr="007F474B" w:rsidRDefault="00DB028C" w:rsidP="00CC4D9E">
            <w:pPr>
              <w:spacing w:after="0"/>
              <w:jc w:val="center"/>
              <w:rPr>
                <w:sz w:val="20"/>
                <w:szCs w:val="20"/>
                <w:lang w:eastAsia="cs-CZ"/>
              </w:rPr>
            </w:pPr>
          </w:p>
        </w:tc>
        <w:tc>
          <w:tcPr>
            <w:tcW w:w="900" w:type="dxa"/>
            <w:vAlign w:val="center"/>
          </w:tcPr>
          <w:p w14:paraId="12894C4B" w14:textId="77777777" w:rsidR="00DB028C" w:rsidRPr="007F474B" w:rsidRDefault="00DB028C" w:rsidP="00CC4D9E">
            <w:pPr>
              <w:spacing w:after="0"/>
              <w:jc w:val="center"/>
              <w:rPr>
                <w:sz w:val="20"/>
                <w:szCs w:val="20"/>
                <w:lang w:eastAsia="cs-CZ"/>
              </w:rPr>
            </w:pPr>
          </w:p>
        </w:tc>
        <w:tc>
          <w:tcPr>
            <w:tcW w:w="720" w:type="dxa"/>
            <w:vAlign w:val="center"/>
          </w:tcPr>
          <w:p w14:paraId="3840A539" w14:textId="77777777" w:rsidR="00DB028C" w:rsidRDefault="00DB028C" w:rsidP="00CC4D9E">
            <w:pPr>
              <w:spacing w:after="0"/>
              <w:jc w:val="center"/>
              <w:rPr>
                <w:sz w:val="20"/>
                <w:szCs w:val="20"/>
                <w:lang w:eastAsia="cs-CZ"/>
              </w:rPr>
            </w:pPr>
          </w:p>
        </w:tc>
      </w:tr>
      <w:tr w:rsidR="00DB028C" w:rsidRPr="007F474B" w14:paraId="141F4EBA" w14:textId="77777777" w:rsidTr="00CC4D9E">
        <w:trPr>
          <w:trHeight w:val="510"/>
        </w:trPr>
        <w:tc>
          <w:tcPr>
            <w:tcW w:w="1080" w:type="dxa"/>
            <w:noWrap/>
            <w:vAlign w:val="center"/>
          </w:tcPr>
          <w:p w14:paraId="1F5FE160" w14:textId="77777777" w:rsidR="00DB028C" w:rsidRPr="005711CB" w:rsidRDefault="00DB028C" w:rsidP="00CC4D9E">
            <w:pPr>
              <w:jc w:val="center"/>
              <w:rPr>
                <w:sz w:val="20"/>
                <w:szCs w:val="20"/>
              </w:rPr>
            </w:pPr>
            <w:r w:rsidRPr="005711CB">
              <w:rPr>
                <w:sz w:val="20"/>
                <w:szCs w:val="20"/>
              </w:rPr>
              <w:t>051</w:t>
            </w:r>
          </w:p>
        </w:tc>
        <w:tc>
          <w:tcPr>
            <w:tcW w:w="2430" w:type="dxa"/>
            <w:vAlign w:val="center"/>
          </w:tcPr>
          <w:p w14:paraId="3C55F585" w14:textId="77777777" w:rsidR="00DB028C" w:rsidRPr="005711CB" w:rsidRDefault="00DB028C" w:rsidP="00CC4D9E">
            <w:pPr>
              <w:rPr>
                <w:sz w:val="20"/>
                <w:szCs w:val="20"/>
              </w:rPr>
            </w:pPr>
            <w:r w:rsidRPr="005711CB">
              <w:rPr>
                <w:sz w:val="20"/>
                <w:szCs w:val="20"/>
              </w:rPr>
              <w:t xml:space="preserve">Syntax error in incoming </w:t>
            </w:r>
            <w:proofErr w:type="gramStart"/>
            <w:r w:rsidRPr="005711CB">
              <w:rPr>
                <w:sz w:val="20"/>
                <w:szCs w:val="20"/>
              </w:rPr>
              <w:t>message - error</w:t>
            </w:r>
            <w:proofErr w:type="gramEnd"/>
            <w:r w:rsidRPr="005711CB">
              <w:rPr>
                <w:sz w:val="20"/>
                <w:szCs w:val="20"/>
              </w:rPr>
              <w:t xml:space="preserve"> on communication channel level (from message receiver to CDS)</w:t>
            </w:r>
          </w:p>
        </w:tc>
        <w:tc>
          <w:tcPr>
            <w:tcW w:w="1530" w:type="dxa"/>
            <w:vAlign w:val="center"/>
          </w:tcPr>
          <w:p w14:paraId="48B8BA65"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71D38EAD" w14:textId="77777777" w:rsidR="00DB028C" w:rsidRPr="007F474B" w:rsidRDefault="00DB028C" w:rsidP="00CC4D9E">
            <w:pPr>
              <w:spacing w:after="0"/>
              <w:jc w:val="center"/>
              <w:rPr>
                <w:sz w:val="20"/>
                <w:szCs w:val="20"/>
                <w:lang w:eastAsia="cs-CZ"/>
              </w:rPr>
            </w:pPr>
            <w:r>
              <w:rPr>
                <w:sz w:val="20"/>
                <w:szCs w:val="20"/>
                <w:lang w:eastAsia="cs-CZ"/>
              </w:rPr>
              <w:t>X</w:t>
            </w:r>
          </w:p>
        </w:tc>
        <w:tc>
          <w:tcPr>
            <w:tcW w:w="540" w:type="dxa"/>
            <w:noWrap/>
            <w:vAlign w:val="center"/>
          </w:tcPr>
          <w:p w14:paraId="5C1588D1"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412EB170" w14:textId="77777777" w:rsidR="00DB028C" w:rsidRPr="007F474B" w:rsidRDefault="00DB028C" w:rsidP="00CC4D9E">
            <w:pPr>
              <w:spacing w:after="0"/>
              <w:jc w:val="center"/>
              <w:rPr>
                <w:sz w:val="20"/>
                <w:szCs w:val="20"/>
                <w:lang w:eastAsia="cs-CZ"/>
              </w:rPr>
            </w:pPr>
          </w:p>
        </w:tc>
        <w:tc>
          <w:tcPr>
            <w:tcW w:w="900" w:type="dxa"/>
            <w:vAlign w:val="center"/>
          </w:tcPr>
          <w:p w14:paraId="3759E4AA" w14:textId="77777777" w:rsidR="00DB028C" w:rsidRPr="007F474B" w:rsidRDefault="00DB028C" w:rsidP="00CC4D9E">
            <w:pPr>
              <w:spacing w:after="0"/>
              <w:jc w:val="center"/>
              <w:rPr>
                <w:sz w:val="20"/>
                <w:szCs w:val="20"/>
                <w:lang w:eastAsia="cs-CZ"/>
              </w:rPr>
            </w:pPr>
          </w:p>
        </w:tc>
        <w:tc>
          <w:tcPr>
            <w:tcW w:w="720" w:type="dxa"/>
            <w:vAlign w:val="center"/>
          </w:tcPr>
          <w:p w14:paraId="0EA61278" w14:textId="77777777" w:rsidR="00DB028C" w:rsidRPr="007F474B" w:rsidRDefault="00DB028C" w:rsidP="00CC4D9E">
            <w:pPr>
              <w:spacing w:after="0"/>
              <w:jc w:val="center"/>
              <w:rPr>
                <w:sz w:val="20"/>
                <w:szCs w:val="20"/>
                <w:lang w:eastAsia="cs-CZ"/>
              </w:rPr>
            </w:pPr>
          </w:p>
        </w:tc>
      </w:tr>
      <w:tr w:rsidR="00DB028C" w:rsidRPr="007F474B" w14:paraId="4CF9C7CD" w14:textId="77777777" w:rsidTr="00CC4D9E">
        <w:trPr>
          <w:trHeight w:val="510"/>
        </w:trPr>
        <w:tc>
          <w:tcPr>
            <w:tcW w:w="1080" w:type="dxa"/>
            <w:noWrap/>
            <w:vAlign w:val="center"/>
          </w:tcPr>
          <w:p w14:paraId="101BF3D7" w14:textId="77777777" w:rsidR="00DB028C" w:rsidRPr="005711CB" w:rsidRDefault="00DB028C" w:rsidP="00CC4D9E">
            <w:pPr>
              <w:jc w:val="center"/>
              <w:rPr>
                <w:sz w:val="20"/>
                <w:szCs w:val="20"/>
              </w:rPr>
            </w:pPr>
            <w:r w:rsidRPr="005711CB">
              <w:rPr>
                <w:sz w:val="20"/>
                <w:szCs w:val="20"/>
              </w:rPr>
              <w:t>100</w:t>
            </w:r>
          </w:p>
        </w:tc>
        <w:tc>
          <w:tcPr>
            <w:tcW w:w="2430" w:type="dxa"/>
            <w:vAlign w:val="center"/>
          </w:tcPr>
          <w:p w14:paraId="1B663069" w14:textId="77777777" w:rsidR="00DB028C" w:rsidRPr="005711CB" w:rsidRDefault="00DB028C" w:rsidP="00CC4D9E">
            <w:pPr>
              <w:rPr>
                <w:sz w:val="20"/>
                <w:szCs w:val="20"/>
              </w:rPr>
            </w:pPr>
            <w:r w:rsidRPr="005711CB">
              <w:rPr>
                <w:sz w:val="20"/>
                <w:szCs w:val="20"/>
              </w:rPr>
              <w:t xml:space="preserve">Syntax </w:t>
            </w:r>
            <w:proofErr w:type="gramStart"/>
            <w:r w:rsidRPr="005711CB">
              <w:rPr>
                <w:sz w:val="20"/>
                <w:szCs w:val="20"/>
              </w:rPr>
              <w:t>error - invalid</w:t>
            </w:r>
            <w:proofErr w:type="gramEnd"/>
            <w:r w:rsidRPr="005711CB">
              <w:rPr>
                <w:sz w:val="20"/>
                <w:szCs w:val="20"/>
              </w:rPr>
              <w:t xml:space="preserve"> message format (from CDS to message sender)</w:t>
            </w:r>
          </w:p>
        </w:tc>
        <w:tc>
          <w:tcPr>
            <w:tcW w:w="1530" w:type="dxa"/>
            <w:vAlign w:val="center"/>
          </w:tcPr>
          <w:p w14:paraId="3A5BF38D"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749B4608" w14:textId="77777777" w:rsidR="00DB028C" w:rsidRDefault="00DB028C" w:rsidP="00CC4D9E">
            <w:pPr>
              <w:jc w:val="center"/>
            </w:pPr>
            <w:r w:rsidRPr="00DB56C7">
              <w:rPr>
                <w:sz w:val="20"/>
                <w:szCs w:val="20"/>
                <w:lang w:eastAsia="cs-CZ"/>
              </w:rPr>
              <w:t>X</w:t>
            </w:r>
          </w:p>
        </w:tc>
        <w:tc>
          <w:tcPr>
            <w:tcW w:w="540" w:type="dxa"/>
            <w:noWrap/>
            <w:vAlign w:val="center"/>
          </w:tcPr>
          <w:p w14:paraId="03DA8AA2"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720527B7" w14:textId="77777777" w:rsidR="00DB028C" w:rsidRPr="007F474B" w:rsidRDefault="00DB028C" w:rsidP="00CC4D9E">
            <w:pPr>
              <w:spacing w:after="0"/>
              <w:jc w:val="center"/>
              <w:rPr>
                <w:sz w:val="20"/>
                <w:szCs w:val="20"/>
                <w:lang w:eastAsia="cs-CZ"/>
              </w:rPr>
            </w:pPr>
          </w:p>
        </w:tc>
        <w:tc>
          <w:tcPr>
            <w:tcW w:w="900" w:type="dxa"/>
            <w:vAlign w:val="center"/>
          </w:tcPr>
          <w:p w14:paraId="4AD18088" w14:textId="77777777" w:rsidR="00DB028C" w:rsidRPr="007F474B" w:rsidRDefault="00DB028C" w:rsidP="00CC4D9E">
            <w:pPr>
              <w:spacing w:after="0"/>
              <w:jc w:val="center"/>
              <w:rPr>
                <w:sz w:val="20"/>
                <w:szCs w:val="20"/>
                <w:lang w:eastAsia="cs-CZ"/>
              </w:rPr>
            </w:pPr>
          </w:p>
        </w:tc>
        <w:tc>
          <w:tcPr>
            <w:tcW w:w="720" w:type="dxa"/>
            <w:vAlign w:val="center"/>
          </w:tcPr>
          <w:p w14:paraId="623CAE5B" w14:textId="77777777" w:rsidR="00DB028C" w:rsidRPr="007F474B" w:rsidRDefault="00DB028C" w:rsidP="00CC4D9E">
            <w:pPr>
              <w:spacing w:after="0"/>
              <w:jc w:val="center"/>
              <w:rPr>
                <w:sz w:val="20"/>
                <w:szCs w:val="20"/>
                <w:lang w:eastAsia="cs-CZ"/>
              </w:rPr>
            </w:pPr>
          </w:p>
        </w:tc>
      </w:tr>
      <w:tr w:rsidR="00DB028C" w:rsidRPr="007F474B" w14:paraId="2D33F77E" w14:textId="77777777" w:rsidTr="00CC4D9E">
        <w:trPr>
          <w:trHeight w:val="510"/>
        </w:trPr>
        <w:tc>
          <w:tcPr>
            <w:tcW w:w="1080" w:type="dxa"/>
            <w:noWrap/>
            <w:vAlign w:val="center"/>
          </w:tcPr>
          <w:p w14:paraId="2572EF26" w14:textId="77777777" w:rsidR="00DB028C" w:rsidRPr="005711CB" w:rsidRDefault="00DB028C" w:rsidP="00CC4D9E">
            <w:pPr>
              <w:jc w:val="center"/>
              <w:rPr>
                <w:sz w:val="20"/>
                <w:szCs w:val="20"/>
              </w:rPr>
            </w:pPr>
            <w:r w:rsidRPr="005711CB">
              <w:rPr>
                <w:sz w:val="20"/>
                <w:szCs w:val="20"/>
              </w:rPr>
              <w:t>101</w:t>
            </w:r>
          </w:p>
        </w:tc>
        <w:tc>
          <w:tcPr>
            <w:tcW w:w="2430" w:type="dxa"/>
            <w:vAlign w:val="center"/>
          </w:tcPr>
          <w:p w14:paraId="454D38F4" w14:textId="77777777" w:rsidR="00DB028C" w:rsidRPr="005711CB" w:rsidRDefault="00DB028C" w:rsidP="00CC4D9E">
            <w:pPr>
              <w:rPr>
                <w:sz w:val="20"/>
                <w:szCs w:val="20"/>
              </w:rPr>
            </w:pPr>
            <w:r w:rsidRPr="005711CB">
              <w:rPr>
                <w:sz w:val="20"/>
                <w:szCs w:val="20"/>
              </w:rPr>
              <w:t xml:space="preserve">Syntax </w:t>
            </w:r>
            <w:proofErr w:type="gramStart"/>
            <w:r w:rsidRPr="005711CB">
              <w:rPr>
                <w:sz w:val="20"/>
                <w:szCs w:val="20"/>
              </w:rPr>
              <w:t>error - invalid</w:t>
            </w:r>
            <w:proofErr w:type="gramEnd"/>
            <w:r w:rsidRPr="005711CB">
              <w:rPr>
                <w:sz w:val="20"/>
                <w:szCs w:val="20"/>
              </w:rPr>
              <w:t xml:space="preserve"> message format (from message receiver to CDS)</w:t>
            </w:r>
          </w:p>
        </w:tc>
        <w:tc>
          <w:tcPr>
            <w:tcW w:w="1530" w:type="dxa"/>
            <w:vAlign w:val="center"/>
          </w:tcPr>
          <w:p w14:paraId="3E8ED2AA"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08349E6D" w14:textId="77777777" w:rsidR="00DB028C" w:rsidRDefault="00DB028C" w:rsidP="00CC4D9E">
            <w:pPr>
              <w:jc w:val="center"/>
            </w:pPr>
            <w:r w:rsidRPr="00DB56C7">
              <w:rPr>
                <w:sz w:val="20"/>
                <w:szCs w:val="20"/>
                <w:lang w:eastAsia="cs-CZ"/>
              </w:rPr>
              <w:t>X</w:t>
            </w:r>
          </w:p>
        </w:tc>
        <w:tc>
          <w:tcPr>
            <w:tcW w:w="540" w:type="dxa"/>
            <w:noWrap/>
            <w:vAlign w:val="center"/>
          </w:tcPr>
          <w:p w14:paraId="65AE66D4"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6EABCBCC" w14:textId="77777777" w:rsidR="00DB028C" w:rsidRPr="007F474B" w:rsidRDefault="00DB028C" w:rsidP="00CC4D9E">
            <w:pPr>
              <w:spacing w:after="0"/>
              <w:jc w:val="center"/>
              <w:rPr>
                <w:sz w:val="20"/>
                <w:szCs w:val="20"/>
                <w:lang w:eastAsia="cs-CZ"/>
              </w:rPr>
            </w:pPr>
          </w:p>
        </w:tc>
        <w:tc>
          <w:tcPr>
            <w:tcW w:w="900" w:type="dxa"/>
            <w:vAlign w:val="center"/>
          </w:tcPr>
          <w:p w14:paraId="4FB649D1" w14:textId="77777777" w:rsidR="00DB028C" w:rsidRPr="007F474B" w:rsidRDefault="00DB028C" w:rsidP="00CC4D9E">
            <w:pPr>
              <w:spacing w:after="0"/>
              <w:jc w:val="center"/>
              <w:rPr>
                <w:sz w:val="20"/>
                <w:szCs w:val="20"/>
                <w:lang w:eastAsia="cs-CZ"/>
              </w:rPr>
            </w:pPr>
          </w:p>
        </w:tc>
        <w:tc>
          <w:tcPr>
            <w:tcW w:w="720" w:type="dxa"/>
            <w:vAlign w:val="center"/>
          </w:tcPr>
          <w:p w14:paraId="1F3AC8BF" w14:textId="77777777" w:rsidR="00DB028C" w:rsidRPr="007F474B" w:rsidRDefault="00DB028C" w:rsidP="00CC4D9E">
            <w:pPr>
              <w:spacing w:after="0"/>
              <w:jc w:val="center"/>
              <w:rPr>
                <w:sz w:val="20"/>
                <w:szCs w:val="20"/>
                <w:lang w:eastAsia="cs-CZ"/>
              </w:rPr>
            </w:pPr>
          </w:p>
        </w:tc>
      </w:tr>
      <w:tr w:rsidR="005409D6" w:rsidRPr="007F474B" w14:paraId="720F1931" w14:textId="77777777" w:rsidTr="00CC4D9E">
        <w:trPr>
          <w:trHeight w:val="255"/>
        </w:trPr>
        <w:tc>
          <w:tcPr>
            <w:tcW w:w="1080" w:type="dxa"/>
            <w:noWrap/>
            <w:vAlign w:val="center"/>
          </w:tcPr>
          <w:p w14:paraId="3DAA67C7" w14:textId="77777777" w:rsidR="005409D6" w:rsidRPr="005711CB" w:rsidRDefault="005409D6" w:rsidP="00CC4D9E">
            <w:pPr>
              <w:jc w:val="center"/>
              <w:rPr>
                <w:sz w:val="20"/>
                <w:szCs w:val="20"/>
              </w:rPr>
            </w:pPr>
            <w:r w:rsidRPr="005409D6">
              <w:rPr>
                <w:sz w:val="20"/>
                <w:szCs w:val="20"/>
              </w:rPr>
              <w:t>110</w:t>
            </w:r>
          </w:p>
        </w:tc>
        <w:tc>
          <w:tcPr>
            <w:tcW w:w="2430" w:type="dxa"/>
            <w:vAlign w:val="center"/>
          </w:tcPr>
          <w:p w14:paraId="4D5C1050" w14:textId="77777777" w:rsidR="005409D6" w:rsidRPr="005711CB" w:rsidRDefault="005409D6" w:rsidP="00CC4D9E">
            <w:pPr>
              <w:rPr>
                <w:sz w:val="20"/>
                <w:szCs w:val="20"/>
              </w:rPr>
            </w:pPr>
            <w:r w:rsidRPr="005409D6">
              <w:rPr>
                <w:sz w:val="20"/>
                <w:szCs w:val="20"/>
              </w:rPr>
              <w:t>Request for historical maximum monthly consumption (MSMAX)</w:t>
            </w:r>
          </w:p>
        </w:tc>
        <w:tc>
          <w:tcPr>
            <w:tcW w:w="1530" w:type="dxa"/>
            <w:vAlign w:val="center"/>
          </w:tcPr>
          <w:p w14:paraId="5FEAB0CA" w14:textId="77777777" w:rsidR="005409D6" w:rsidRPr="005409D6" w:rsidRDefault="005409D6" w:rsidP="00CC4D9E">
            <w:pPr>
              <w:spacing w:after="0"/>
              <w:rPr>
                <w:color w:val="000000"/>
                <w:szCs w:val="22"/>
                <w:lang w:eastAsia="cs-CZ"/>
              </w:rPr>
            </w:pPr>
            <w:r>
              <w:rPr>
                <w:color w:val="000000"/>
                <w:szCs w:val="22"/>
              </w:rPr>
              <w:t>CDSREQ</w:t>
            </w:r>
          </w:p>
        </w:tc>
        <w:tc>
          <w:tcPr>
            <w:tcW w:w="630" w:type="dxa"/>
            <w:noWrap/>
            <w:vAlign w:val="center"/>
          </w:tcPr>
          <w:p w14:paraId="498D2C85" w14:textId="77777777" w:rsidR="005409D6" w:rsidRPr="00DB56C7" w:rsidRDefault="005409D6" w:rsidP="00CC4D9E">
            <w:pPr>
              <w:jc w:val="center"/>
              <w:rPr>
                <w:sz w:val="20"/>
                <w:szCs w:val="20"/>
                <w:lang w:eastAsia="cs-CZ"/>
              </w:rPr>
            </w:pPr>
            <w:r>
              <w:rPr>
                <w:sz w:val="20"/>
                <w:szCs w:val="20"/>
                <w:lang w:eastAsia="cs-CZ"/>
              </w:rPr>
              <w:t>x</w:t>
            </w:r>
          </w:p>
        </w:tc>
        <w:tc>
          <w:tcPr>
            <w:tcW w:w="540" w:type="dxa"/>
            <w:noWrap/>
            <w:vAlign w:val="center"/>
          </w:tcPr>
          <w:p w14:paraId="47F1BCD0" w14:textId="77777777" w:rsidR="005409D6" w:rsidRPr="007F474B" w:rsidRDefault="005409D6" w:rsidP="00CC4D9E">
            <w:pPr>
              <w:spacing w:after="0"/>
              <w:jc w:val="center"/>
              <w:rPr>
                <w:sz w:val="20"/>
                <w:szCs w:val="20"/>
                <w:lang w:eastAsia="cs-CZ"/>
              </w:rPr>
            </w:pPr>
          </w:p>
        </w:tc>
        <w:tc>
          <w:tcPr>
            <w:tcW w:w="1350" w:type="dxa"/>
            <w:vAlign w:val="center"/>
          </w:tcPr>
          <w:p w14:paraId="1FE550E1" w14:textId="77777777" w:rsidR="005409D6" w:rsidRPr="007F474B" w:rsidRDefault="005409D6" w:rsidP="00CC4D9E">
            <w:pPr>
              <w:spacing w:after="0"/>
              <w:jc w:val="center"/>
              <w:rPr>
                <w:sz w:val="20"/>
                <w:szCs w:val="20"/>
                <w:lang w:eastAsia="cs-CZ"/>
              </w:rPr>
            </w:pPr>
          </w:p>
        </w:tc>
        <w:tc>
          <w:tcPr>
            <w:tcW w:w="900" w:type="dxa"/>
            <w:vAlign w:val="center"/>
          </w:tcPr>
          <w:p w14:paraId="3B5C8EFF" w14:textId="77777777" w:rsidR="005409D6" w:rsidRPr="007F474B" w:rsidRDefault="005409D6" w:rsidP="00CC4D9E">
            <w:pPr>
              <w:spacing w:after="0"/>
              <w:jc w:val="center"/>
              <w:rPr>
                <w:sz w:val="20"/>
                <w:szCs w:val="20"/>
                <w:lang w:eastAsia="cs-CZ"/>
              </w:rPr>
            </w:pPr>
          </w:p>
        </w:tc>
        <w:tc>
          <w:tcPr>
            <w:tcW w:w="720" w:type="dxa"/>
            <w:vAlign w:val="center"/>
          </w:tcPr>
          <w:p w14:paraId="68E69C82" w14:textId="77777777" w:rsidR="005409D6" w:rsidRDefault="005409D6" w:rsidP="00CC4D9E">
            <w:pPr>
              <w:spacing w:after="0"/>
              <w:jc w:val="center"/>
              <w:rPr>
                <w:sz w:val="20"/>
                <w:szCs w:val="20"/>
                <w:lang w:eastAsia="cs-CZ"/>
              </w:rPr>
            </w:pPr>
          </w:p>
        </w:tc>
      </w:tr>
      <w:tr w:rsidR="00DB028C" w:rsidRPr="007F474B" w14:paraId="04062311" w14:textId="77777777" w:rsidTr="00CC4D9E">
        <w:trPr>
          <w:trHeight w:val="255"/>
        </w:trPr>
        <w:tc>
          <w:tcPr>
            <w:tcW w:w="1080" w:type="dxa"/>
            <w:noWrap/>
            <w:vAlign w:val="center"/>
          </w:tcPr>
          <w:p w14:paraId="48465134" w14:textId="77777777" w:rsidR="00DB028C" w:rsidRPr="005711CB" w:rsidRDefault="00DB028C" w:rsidP="00CC4D9E">
            <w:pPr>
              <w:jc w:val="center"/>
              <w:rPr>
                <w:sz w:val="20"/>
                <w:szCs w:val="20"/>
              </w:rPr>
            </w:pPr>
            <w:r w:rsidRPr="005711CB">
              <w:rPr>
                <w:sz w:val="20"/>
                <w:szCs w:val="20"/>
              </w:rPr>
              <w:t>111</w:t>
            </w:r>
          </w:p>
        </w:tc>
        <w:tc>
          <w:tcPr>
            <w:tcW w:w="2430" w:type="dxa"/>
            <w:vAlign w:val="center"/>
          </w:tcPr>
          <w:p w14:paraId="4CA62104" w14:textId="77777777" w:rsidR="00DB028C" w:rsidRPr="005711CB" w:rsidRDefault="00DB028C" w:rsidP="00CC4D9E">
            <w:pPr>
              <w:rPr>
                <w:sz w:val="20"/>
                <w:szCs w:val="20"/>
              </w:rPr>
            </w:pPr>
            <w:r w:rsidRPr="005711CB">
              <w:rPr>
                <w:sz w:val="20"/>
                <w:szCs w:val="20"/>
              </w:rPr>
              <w:t>PDT code list update</w:t>
            </w:r>
          </w:p>
        </w:tc>
        <w:tc>
          <w:tcPr>
            <w:tcW w:w="1530" w:type="dxa"/>
            <w:vAlign w:val="center"/>
          </w:tcPr>
          <w:p w14:paraId="1C4D6A3A"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60F0E964" w14:textId="77777777" w:rsidR="00DB028C" w:rsidRDefault="00DB028C" w:rsidP="00CC4D9E">
            <w:pPr>
              <w:jc w:val="center"/>
            </w:pPr>
            <w:r w:rsidRPr="00DB56C7">
              <w:rPr>
                <w:sz w:val="20"/>
                <w:szCs w:val="20"/>
                <w:lang w:eastAsia="cs-CZ"/>
              </w:rPr>
              <w:t>X</w:t>
            </w:r>
          </w:p>
        </w:tc>
        <w:tc>
          <w:tcPr>
            <w:tcW w:w="540" w:type="dxa"/>
            <w:noWrap/>
            <w:vAlign w:val="center"/>
          </w:tcPr>
          <w:p w14:paraId="1536959F" w14:textId="77777777" w:rsidR="00DB028C" w:rsidRPr="007F474B" w:rsidRDefault="00DB028C" w:rsidP="00CC4D9E">
            <w:pPr>
              <w:spacing w:after="0"/>
              <w:jc w:val="center"/>
              <w:rPr>
                <w:sz w:val="20"/>
                <w:szCs w:val="20"/>
                <w:lang w:eastAsia="cs-CZ"/>
              </w:rPr>
            </w:pPr>
          </w:p>
        </w:tc>
        <w:tc>
          <w:tcPr>
            <w:tcW w:w="1350" w:type="dxa"/>
            <w:vAlign w:val="center"/>
          </w:tcPr>
          <w:p w14:paraId="6A16A4A3" w14:textId="77777777" w:rsidR="00DB028C" w:rsidRPr="007F474B" w:rsidRDefault="00DB028C" w:rsidP="00CC4D9E">
            <w:pPr>
              <w:spacing w:after="0"/>
              <w:jc w:val="center"/>
              <w:rPr>
                <w:sz w:val="20"/>
                <w:szCs w:val="20"/>
                <w:lang w:eastAsia="cs-CZ"/>
              </w:rPr>
            </w:pPr>
          </w:p>
        </w:tc>
        <w:tc>
          <w:tcPr>
            <w:tcW w:w="900" w:type="dxa"/>
            <w:vAlign w:val="center"/>
          </w:tcPr>
          <w:p w14:paraId="01B7040B" w14:textId="77777777" w:rsidR="00DB028C" w:rsidRPr="007F474B" w:rsidRDefault="00DB028C" w:rsidP="00CC4D9E">
            <w:pPr>
              <w:spacing w:after="0"/>
              <w:jc w:val="center"/>
              <w:rPr>
                <w:sz w:val="20"/>
                <w:szCs w:val="20"/>
                <w:lang w:eastAsia="cs-CZ"/>
              </w:rPr>
            </w:pPr>
          </w:p>
        </w:tc>
        <w:tc>
          <w:tcPr>
            <w:tcW w:w="720" w:type="dxa"/>
            <w:vAlign w:val="center"/>
          </w:tcPr>
          <w:p w14:paraId="6522D304"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1DCF07AE" w14:textId="77777777" w:rsidTr="00CC4D9E">
        <w:trPr>
          <w:trHeight w:val="255"/>
        </w:trPr>
        <w:tc>
          <w:tcPr>
            <w:tcW w:w="1080" w:type="dxa"/>
            <w:noWrap/>
            <w:vAlign w:val="center"/>
          </w:tcPr>
          <w:p w14:paraId="7A7BE8C9" w14:textId="77777777" w:rsidR="00DB028C" w:rsidRPr="005711CB" w:rsidRDefault="00DB028C" w:rsidP="00CC4D9E">
            <w:pPr>
              <w:jc w:val="center"/>
              <w:rPr>
                <w:sz w:val="20"/>
                <w:szCs w:val="20"/>
              </w:rPr>
            </w:pPr>
            <w:r w:rsidRPr="005711CB">
              <w:rPr>
                <w:sz w:val="20"/>
                <w:szCs w:val="20"/>
              </w:rPr>
              <w:t>112</w:t>
            </w:r>
          </w:p>
        </w:tc>
        <w:tc>
          <w:tcPr>
            <w:tcW w:w="2430" w:type="dxa"/>
            <w:vAlign w:val="center"/>
          </w:tcPr>
          <w:p w14:paraId="7E9E6E43" w14:textId="77777777" w:rsidR="00DB028C" w:rsidRPr="005711CB" w:rsidRDefault="00DB028C" w:rsidP="00CC4D9E">
            <w:pPr>
              <w:rPr>
                <w:sz w:val="20"/>
                <w:szCs w:val="20"/>
              </w:rPr>
            </w:pPr>
            <w:r w:rsidRPr="005711CB">
              <w:rPr>
                <w:sz w:val="20"/>
                <w:szCs w:val="20"/>
              </w:rPr>
              <w:t>Information about planned disconnection of PDT</w:t>
            </w:r>
          </w:p>
        </w:tc>
        <w:tc>
          <w:tcPr>
            <w:tcW w:w="1530" w:type="dxa"/>
            <w:vAlign w:val="center"/>
          </w:tcPr>
          <w:p w14:paraId="1EF8FB4D"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50CD6F4C" w14:textId="77777777" w:rsidR="00DB028C" w:rsidRDefault="00DB028C" w:rsidP="00CC4D9E">
            <w:pPr>
              <w:jc w:val="center"/>
            </w:pPr>
            <w:r w:rsidRPr="00DB56C7">
              <w:rPr>
                <w:sz w:val="20"/>
                <w:szCs w:val="20"/>
                <w:lang w:eastAsia="cs-CZ"/>
              </w:rPr>
              <w:t>X</w:t>
            </w:r>
          </w:p>
        </w:tc>
        <w:tc>
          <w:tcPr>
            <w:tcW w:w="540" w:type="dxa"/>
            <w:noWrap/>
            <w:vAlign w:val="center"/>
          </w:tcPr>
          <w:p w14:paraId="74338488" w14:textId="77777777" w:rsidR="00DB028C" w:rsidRPr="007F474B" w:rsidRDefault="00DB028C" w:rsidP="00CC4D9E">
            <w:pPr>
              <w:spacing w:after="0"/>
              <w:jc w:val="center"/>
              <w:rPr>
                <w:sz w:val="20"/>
                <w:szCs w:val="20"/>
                <w:lang w:eastAsia="cs-CZ"/>
              </w:rPr>
            </w:pPr>
          </w:p>
        </w:tc>
        <w:tc>
          <w:tcPr>
            <w:tcW w:w="1350" w:type="dxa"/>
            <w:vAlign w:val="center"/>
          </w:tcPr>
          <w:p w14:paraId="77705202" w14:textId="77777777" w:rsidR="00DB028C" w:rsidRPr="007F474B" w:rsidRDefault="00DB028C" w:rsidP="00CC4D9E">
            <w:pPr>
              <w:spacing w:after="0"/>
              <w:jc w:val="center"/>
              <w:rPr>
                <w:sz w:val="20"/>
                <w:szCs w:val="20"/>
                <w:lang w:eastAsia="cs-CZ"/>
              </w:rPr>
            </w:pPr>
          </w:p>
        </w:tc>
        <w:tc>
          <w:tcPr>
            <w:tcW w:w="900" w:type="dxa"/>
            <w:vAlign w:val="center"/>
          </w:tcPr>
          <w:p w14:paraId="2B0719A1" w14:textId="77777777" w:rsidR="00DB028C" w:rsidRPr="007F474B" w:rsidRDefault="00DB028C" w:rsidP="00CC4D9E">
            <w:pPr>
              <w:spacing w:after="0"/>
              <w:jc w:val="center"/>
              <w:rPr>
                <w:sz w:val="20"/>
                <w:szCs w:val="20"/>
                <w:lang w:eastAsia="cs-CZ"/>
              </w:rPr>
            </w:pPr>
          </w:p>
        </w:tc>
        <w:tc>
          <w:tcPr>
            <w:tcW w:w="720" w:type="dxa"/>
            <w:vAlign w:val="center"/>
          </w:tcPr>
          <w:p w14:paraId="4A6EF58D"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48A0960C" w14:textId="77777777" w:rsidTr="00CC4D9E">
        <w:trPr>
          <w:trHeight w:val="510"/>
        </w:trPr>
        <w:tc>
          <w:tcPr>
            <w:tcW w:w="1080" w:type="dxa"/>
            <w:noWrap/>
            <w:vAlign w:val="center"/>
          </w:tcPr>
          <w:p w14:paraId="2A664F71" w14:textId="77777777" w:rsidR="00DB028C" w:rsidRPr="005711CB" w:rsidRDefault="00DB028C" w:rsidP="00CC4D9E">
            <w:pPr>
              <w:jc w:val="center"/>
              <w:rPr>
                <w:sz w:val="20"/>
                <w:szCs w:val="20"/>
              </w:rPr>
            </w:pPr>
            <w:r w:rsidRPr="005711CB">
              <w:rPr>
                <w:sz w:val="20"/>
                <w:szCs w:val="20"/>
              </w:rPr>
              <w:t>113</w:t>
            </w:r>
          </w:p>
        </w:tc>
        <w:tc>
          <w:tcPr>
            <w:tcW w:w="2430" w:type="dxa"/>
            <w:vAlign w:val="center"/>
          </w:tcPr>
          <w:p w14:paraId="3202627E" w14:textId="77777777" w:rsidR="00DB028C" w:rsidRPr="005711CB" w:rsidRDefault="00DB028C" w:rsidP="00CC4D9E">
            <w:pPr>
              <w:rPr>
                <w:sz w:val="20"/>
                <w:szCs w:val="20"/>
              </w:rPr>
            </w:pPr>
            <w:r w:rsidRPr="005711CB">
              <w:rPr>
                <w:sz w:val="20"/>
                <w:szCs w:val="20"/>
              </w:rPr>
              <w:t>Receiving/error in message of planned disconnection of PDT</w:t>
            </w:r>
          </w:p>
        </w:tc>
        <w:tc>
          <w:tcPr>
            <w:tcW w:w="1530" w:type="dxa"/>
            <w:vAlign w:val="center"/>
          </w:tcPr>
          <w:p w14:paraId="20893758"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4B1CEDF4" w14:textId="77777777" w:rsidR="00DB028C" w:rsidRDefault="00DB028C" w:rsidP="00CC4D9E">
            <w:pPr>
              <w:jc w:val="center"/>
            </w:pPr>
            <w:r w:rsidRPr="00DB56C7">
              <w:rPr>
                <w:sz w:val="20"/>
                <w:szCs w:val="20"/>
                <w:lang w:eastAsia="cs-CZ"/>
              </w:rPr>
              <w:t>X</w:t>
            </w:r>
          </w:p>
        </w:tc>
        <w:tc>
          <w:tcPr>
            <w:tcW w:w="540" w:type="dxa"/>
            <w:noWrap/>
            <w:vAlign w:val="center"/>
          </w:tcPr>
          <w:p w14:paraId="2FE19251" w14:textId="77777777" w:rsidR="00DB028C" w:rsidRPr="007F474B" w:rsidRDefault="00DB028C" w:rsidP="00CC4D9E">
            <w:pPr>
              <w:spacing w:after="0"/>
              <w:jc w:val="center"/>
              <w:rPr>
                <w:sz w:val="20"/>
                <w:szCs w:val="20"/>
                <w:lang w:eastAsia="cs-CZ"/>
              </w:rPr>
            </w:pPr>
          </w:p>
        </w:tc>
        <w:tc>
          <w:tcPr>
            <w:tcW w:w="1350" w:type="dxa"/>
            <w:vAlign w:val="center"/>
          </w:tcPr>
          <w:p w14:paraId="7BB6FDBF"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36317DCD" w14:textId="77777777" w:rsidR="00DB028C" w:rsidRPr="007F474B" w:rsidRDefault="00DB028C" w:rsidP="00CC4D9E">
            <w:pPr>
              <w:spacing w:after="0"/>
              <w:jc w:val="center"/>
              <w:rPr>
                <w:sz w:val="20"/>
                <w:szCs w:val="20"/>
                <w:lang w:eastAsia="cs-CZ"/>
              </w:rPr>
            </w:pPr>
          </w:p>
        </w:tc>
        <w:tc>
          <w:tcPr>
            <w:tcW w:w="720" w:type="dxa"/>
            <w:vAlign w:val="center"/>
          </w:tcPr>
          <w:p w14:paraId="23B3ED3A" w14:textId="77777777" w:rsidR="00DB028C" w:rsidRDefault="00DB028C" w:rsidP="00CC4D9E">
            <w:pPr>
              <w:spacing w:after="0"/>
              <w:jc w:val="center"/>
              <w:rPr>
                <w:sz w:val="20"/>
                <w:szCs w:val="20"/>
                <w:lang w:eastAsia="cs-CZ"/>
              </w:rPr>
            </w:pPr>
          </w:p>
        </w:tc>
      </w:tr>
      <w:tr w:rsidR="00DB028C" w:rsidRPr="007F474B" w14:paraId="76CCF17E" w14:textId="77777777" w:rsidTr="00CC4D9E">
        <w:trPr>
          <w:trHeight w:val="255"/>
        </w:trPr>
        <w:tc>
          <w:tcPr>
            <w:tcW w:w="1080" w:type="dxa"/>
            <w:noWrap/>
            <w:vAlign w:val="center"/>
          </w:tcPr>
          <w:p w14:paraId="53A92B3E" w14:textId="77777777" w:rsidR="00DB028C" w:rsidRPr="005711CB" w:rsidRDefault="00DB028C" w:rsidP="00CC4D9E">
            <w:pPr>
              <w:jc w:val="center"/>
              <w:rPr>
                <w:sz w:val="20"/>
                <w:szCs w:val="20"/>
              </w:rPr>
            </w:pPr>
            <w:r w:rsidRPr="005711CB">
              <w:rPr>
                <w:sz w:val="20"/>
                <w:szCs w:val="20"/>
              </w:rPr>
              <w:t>114</w:t>
            </w:r>
          </w:p>
        </w:tc>
        <w:tc>
          <w:tcPr>
            <w:tcW w:w="2430" w:type="dxa"/>
            <w:vAlign w:val="center"/>
          </w:tcPr>
          <w:p w14:paraId="1BECBE0C" w14:textId="77777777" w:rsidR="00DB028C" w:rsidRPr="005711CB" w:rsidRDefault="00DB028C" w:rsidP="00CC4D9E">
            <w:pPr>
              <w:rPr>
                <w:sz w:val="20"/>
                <w:szCs w:val="20"/>
              </w:rPr>
            </w:pPr>
            <w:r w:rsidRPr="005711CB">
              <w:rPr>
                <w:sz w:val="20"/>
                <w:szCs w:val="20"/>
              </w:rPr>
              <w:t>Copy of message of planned disconnection of PDT</w:t>
            </w:r>
          </w:p>
        </w:tc>
        <w:tc>
          <w:tcPr>
            <w:tcW w:w="1530" w:type="dxa"/>
            <w:vAlign w:val="center"/>
          </w:tcPr>
          <w:p w14:paraId="644381A3"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0CD13BA9" w14:textId="77777777" w:rsidR="00DB028C" w:rsidRDefault="00DB028C" w:rsidP="00CC4D9E">
            <w:pPr>
              <w:jc w:val="center"/>
            </w:pPr>
            <w:r w:rsidRPr="00DB56C7">
              <w:rPr>
                <w:sz w:val="20"/>
                <w:szCs w:val="20"/>
                <w:lang w:eastAsia="cs-CZ"/>
              </w:rPr>
              <w:t>X</w:t>
            </w:r>
          </w:p>
        </w:tc>
        <w:tc>
          <w:tcPr>
            <w:tcW w:w="540" w:type="dxa"/>
            <w:noWrap/>
            <w:vAlign w:val="center"/>
          </w:tcPr>
          <w:p w14:paraId="51EA7605" w14:textId="77777777" w:rsidR="00DB028C" w:rsidRPr="007F474B" w:rsidRDefault="00DB028C" w:rsidP="00CC4D9E">
            <w:pPr>
              <w:spacing w:after="0"/>
              <w:jc w:val="center"/>
              <w:rPr>
                <w:sz w:val="20"/>
                <w:szCs w:val="20"/>
                <w:lang w:eastAsia="cs-CZ"/>
              </w:rPr>
            </w:pPr>
          </w:p>
        </w:tc>
        <w:tc>
          <w:tcPr>
            <w:tcW w:w="1350" w:type="dxa"/>
            <w:vAlign w:val="center"/>
          </w:tcPr>
          <w:p w14:paraId="2ABE7D6D"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68DE8FBE" w14:textId="77777777" w:rsidR="00DB028C" w:rsidRPr="007F474B" w:rsidRDefault="00DB028C" w:rsidP="00CC4D9E">
            <w:pPr>
              <w:spacing w:after="0"/>
              <w:jc w:val="center"/>
              <w:rPr>
                <w:sz w:val="20"/>
                <w:szCs w:val="20"/>
                <w:lang w:eastAsia="cs-CZ"/>
              </w:rPr>
            </w:pPr>
          </w:p>
        </w:tc>
        <w:tc>
          <w:tcPr>
            <w:tcW w:w="720" w:type="dxa"/>
            <w:vAlign w:val="center"/>
          </w:tcPr>
          <w:p w14:paraId="3D3D615D"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4CEA52BC" w14:textId="77777777" w:rsidTr="00CC4D9E">
        <w:trPr>
          <w:trHeight w:val="255"/>
        </w:trPr>
        <w:tc>
          <w:tcPr>
            <w:tcW w:w="1080" w:type="dxa"/>
            <w:noWrap/>
            <w:vAlign w:val="center"/>
          </w:tcPr>
          <w:p w14:paraId="2F595E45" w14:textId="77777777" w:rsidR="00DB028C" w:rsidRPr="005711CB" w:rsidRDefault="00DB028C" w:rsidP="00CC4D9E">
            <w:pPr>
              <w:jc w:val="center"/>
              <w:rPr>
                <w:sz w:val="20"/>
                <w:szCs w:val="20"/>
              </w:rPr>
            </w:pPr>
            <w:r w:rsidRPr="005711CB">
              <w:rPr>
                <w:sz w:val="20"/>
                <w:szCs w:val="20"/>
              </w:rPr>
              <w:t>115</w:t>
            </w:r>
          </w:p>
        </w:tc>
        <w:tc>
          <w:tcPr>
            <w:tcW w:w="2430" w:type="dxa"/>
            <w:vAlign w:val="center"/>
          </w:tcPr>
          <w:p w14:paraId="12823B56" w14:textId="77777777" w:rsidR="00DB028C" w:rsidRPr="005711CB" w:rsidRDefault="00DB028C" w:rsidP="00CC4D9E">
            <w:pPr>
              <w:rPr>
                <w:sz w:val="20"/>
                <w:szCs w:val="20"/>
              </w:rPr>
            </w:pPr>
            <w:r w:rsidRPr="005711CB">
              <w:rPr>
                <w:sz w:val="20"/>
                <w:szCs w:val="20"/>
              </w:rPr>
              <w:t>Information about PDT disconnection</w:t>
            </w:r>
          </w:p>
        </w:tc>
        <w:tc>
          <w:tcPr>
            <w:tcW w:w="1530" w:type="dxa"/>
            <w:vAlign w:val="center"/>
          </w:tcPr>
          <w:p w14:paraId="292B038C"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7233D943" w14:textId="77777777" w:rsidR="00DB028C" w:rsidRDefault="00DB028C" w:rsidP="00CC4D9E">
            <w:pPr>
              <w:jc w:val="center"/>
            </w:pPr>
            <w:r w:rsidRPr="00DB56C7">
              <w:rPr>
                <w:sz w:val="20"/>
                <w:szCs w:val="20"/>
                <w:lang w:eastAsia="cs-CZ"/>
              </w:rPr>
              <w:t>X</w:t>
            </w:r>
          </w:p>
        </w:tc>
        <w:tc>
          <w:tcPr>
            <w:tcW w:w="540" w:type="dxa"/>
            <w:noWrap/>
            <w:vAlign w:val="center"/>
          </w:tcPr>
          <w:p w14:paraId="4A22E383" w14:textId="77777777" w:rsidR="00DB028C" w:rsidRPr="007F474B" w:rsidRDefault="00DB028C" w:rsidP="00CC4D9E">
            <w:pPr>
              <w:spacing w:after="0"/>
              <w:jc w:val="center"/>
              <w:rPr>
                <w:sz w:val="20"/>
                <w:szCs w:val="20"/>
                <w:lang w:eastAsia="cs-CZ"/>
              </w:rPr>
            </w:pPr>
          </w:p>
        </w:tc>
        <w:tc>
          <w:tcPr>
            <w:tcW w:w="1350" w:type="dxa"/>
            <w:vAlign w:val="center"/>
          </w:tcPr>
          <w:p w14:paraId="377F0251" w14:textId="77777777" w:rsidR="00DB028C" w:rsidRPr="007F474B" w:rsidRDefault="00DB028C" w:rsidP="00CC4D9E">
            <w:pPr>
              <w:spacing w:after="0"/>
              <w:jc w:val="center"/>
              <w:rPr>
                <w:sz w:val="20"/>
                <w:szCs w:val="20"/>
                <w:lang w:eastAsia="cs-CZ"/>
              </w:rPr>
            </w:pPr>
          </w:p>
        </w:tc>
        <w:tc>
          <w:tcPr>
            <w:tcW w:w="900" w:type="dxa"/>
            <w:vAlign w:val="center"/>
          </w:tcPr>
          <w:p w14:paraId="1E889C38" w14:textId="77777777" w:rsidR="00DB028C" w:rsidRPr="007F474B" w:rsidRDefault="00DB028C" w:rsidP="00CC4D9E">
            <w:pPr>
              <w:spacing w:after="0"/>
              <w:jc w:val="center"/>
              <w:rPr>
                <w:sz w:val="20"/>
                <w:szCs w:val="20"/>
                <w:lang w:eastAsia="cs-CZ"/>
              </w:rPr>
            </w:pPr>
          </w:p>
        </w:tc>
        <w:tc>
          <w:tcPr>
            <w:tcW w:w="720" w:type="dxa"/>
            <w:vAlign w:val="center"/>
          </w:tcPr>
          <w:p w14:paraId="79DDCC0F"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143930A6" w14:textId="77777777" w:rsidTr="00CC4D9E">
        <w:trPr>
          <w:trHeight w:val="510"/>
        </w:trPr>
        <w:tc>
          <w:tcPr>
            <w:tcW w:w="1080" w:type="dxa"/>
            <w:noWrap/>
            <w:vAlign w:val="center"/>
          </w:tcPr>
          <w:p w14:paraId="5474D6BB" w14:textId="77777777" w:rsidR="00DB028C" w:rsidRPr="005711CB" w:rsidRDefault="00DB028C" w:rsidP="00CC4D9E">
            <w:pPr>
              <w:jc w:val="center"/>
              <w:rPr>
                <w:sz w:val="20"/>
                <w:szCs w:val="20"/>
              </w:rPr>
            </w:pPr>
            <w:r w:rsidRPr="005711CB">
              <w:rPr>
                <w:sz w:val="20"/>
                <w:szCs w:val="20"/>
              </w:rPr>
              <w:t>116</w:t>
            </w:r>
          </w:p>
        </w:tc>
        <w:tc>
          <w:tcPr>
            <w:tcW w:w="2430" w:type="dxa"/>
            <w:vAlign w:val="center"/>
          </w:tcPr>
          <w:p w14:paraId="215E9502" w14:textId="77777777" w:rsidR="00DB028C" w:rsidRPr="005711CB" w:rsidRDefault="00DB028C" w:rsidP="00CC4D9E">
            <w:pPr>
              <w:rPr>
                <w:sz w:val="20"/>
                <w:szCs w:val="20"/>
              </w:rPr>
            </w:pPr>
            <w:r w:rsidRPr="005711CB">
              <w:rPr>
                <w:sz w:val="20"/>
                <w:szCs w:val="20"/>
              </w:rPr>
              <w:t>Receiving/error in message of PDT disconnection</w:t>
            </w:r>
          </w:p>
        </w:tc>
        <w:tc>
          <w:tcPr>
            <w:tcW w:w="1530" w:type="dxa"/>
            <w:vAlign w:val="center"/>
          </w:tcPr>
          <w:p w14:paraId="448735BC"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12253621" w14:textId="77777777" w:rsidR="00DB028C" w:rsidRDefault="00DB028C" w:rsidP="00CC4D9E">
            <w:pPr>
              <w:jc w:val="center"/>
            </w:pPr>
            <w:r w:rsidRPr="00DB56C7">
              <w:rPr>
                <w:sz w:val="20"/>
                <w:szCs w:val="20"/>
                <w:lang w:eastAsia="cs-CZ"/>
              </w:rPr>
              <w:t>X</w:t>
            </w:r>
          </w:p>
        </w:tc>
        <w:tc>
          <w:tcPr>
            <w:tcW w:w="540" w:type="dxa"/>
            <w:noWrap/>
            <w:vAlign w:val="center"/>
          </w:tcPr>
          <w:p w14:paraId="389A58BF" w14:textId="77777777" w:rsidR="00DB028C" w:rsidRPr="007F474B" w:rsidRDefault="00DB028C" w:rsidP="00CC4D9E">
            <w:pPr>
              <w:spacing w:after="0"/>
              <w:jc w:val="center"/>
              <w:rPr>
                <w:sz w:val="20"/>
                <w:szCs w:val="20"/>
                <w:lang w:eastAsia="cs-CZ"/>
              </w:rPr>
            </w:pPr>
          </w:p>
        </w:tc>
        <w:tc>
          <w:tcPr>
            <w:tcW w:w="1350" w:type="dxa"/>
            <w:vAlign w:val="center"/>
          </w:tcPr>
          <w:p w14:paraId="144B592D"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29A8D942" w14:textId="77777777" w:rsidR="00DB028C" w:rsidRPr="007F474B" w:rsidRDefault="00DB028C" w:rsidP="00CC4D9E">
            <w:pPr>
              <w:spacing w:after="0"/>
              <w:jc w:val="center"/>
              <w:rPr>
                <w:sz w:val="20"/>
                <w:szCs w:val="20"/>
                <w:lang w:eastAsia="cs-CZ"/>
              </w:rPr>
            </w:pPr>
          </w:p>
        </w:tc>
        <w:tc>
          <w:tcPr>
            <w:tcW w:w="720" w:type="dxa"/>
            <w:vAlign w:val="center"/>
          </w:tcPr>
          <w:p w14:paraId="4DA37E82" w14:textId="77777777" w:rsidR="00DB028C" w:rsidRDefault="00DB028C" w:rsidP="00CC4D9E">
            <w:pPr>
              <w:spacing w:after="0"/>
              <w:jc w:val="center"/>
              <w:rPr>
                <w:sz w:val="20"/>
                <w:szCs w:val="20"/>
                <w:lang w:eastAsia="cs-CZ"/>
              </w:rPr>
            </w:pPr>
          </w:p>
        </w:tc>
      </w:tr>
      <w:tr w:rsidR="00DB028C" w:rsidRPr="007F474B" w14:paraId="504EAFF4" w14:textId="77777777" w:rsidTr="00CC4D9E">
        <w:trPr>
          <w:trHeight w:val="255"/>
        </w:trPr>
        <w:tc>
          <w:tcPr>
            <w:tcW w:w="1080" w:type="dxa"/>
            <w:noWrap/>
            <w:vAlign w:val="center"/>
          </w:tcPr>
          <w:p w14:paraId="710C0799" w14:textId="77777777" w:rsidR="00DB028C" w:rsidRPr="005711CB" w:rsidRDefault="00DB028C" w:rsidP="00CC4D9E">
            <w:pPr>
              <w:jc w:val="center"/>
              <w:rPr>
                <w:sz w:val="20"/>
                <w:szCs w:val="20"/>
              </w:rPr>
            </w:pPr>
            <w:r w:rsidRPr="005711CB">
              <w:rPr>
                <w:sz w:val="20"/>
                <w:szCs w:val="20"/>
              </w:rPr>
              <w:t>117</w:t>
            </w:r>
          </w:p>
        </w:tc>
        <w:tc>
          <w:tcPr>
            <w:tcW w:w="2430" w:type="dxa"/>
            <w:vAlign w:val="center"/>
          </w:tcPr>
          <w:p w14:paraId="758C7ABB" w14:textId="77777777" w:rsidR="00DB028C" w:rsidRPr="005711CB" w:rsidRDefault="00DB028C" w:rsidP="00CC4D9E">
            <w:pPr>
              <w:rPr>
                <w:sz w:val="20"/>
                <w:szCs w:val="20"/>
              </w:rPr>
            </w:pPr>
            <w:r w:rsidRPr="005711CB">
              <w:rPr>
                <w:sz w:val="20"/>
                <w:szCs w:val="20"/>
              </w:rPr>
              <w:t>Copy of message of PDT disconnection</w:t>
            </w:r>
          </w:p>
        </w:tc>
        <w:tc>
          <w:tcPr>
            <w:tcW w:w="1530" w:type="dxa"/>
            <w:vAlign w:val="center"/>
          </w:tcPr>
          <w:p w14:paraId="294D4568"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146C68CC" w14:textId="77777777" w:rsidR="00DB028C" w:rsidRDefault="00DB028C" w:rsidP="00CC4D9E">
            <w:pPr>
              <w:jc w:val="center"/>
            </w:pPr>
            <w:r w:rsidRPr="00DB56C7">
              <w:rPr>
                <w:sz w:val="20"/>
                <w:szCs w:val="20"/>
                <w:lang w:eastAsia="cs-CZ"/>
              </w:rPr>
              <w:t>X</w:t>
            </w:r>
          </w:p>
        </w:tc>
        <w:tc>
          <w:tcPr>
            <w:tcW w:w="540" w:type="dxa"/>
            <w:noWrap/>
            <w:vAlign w:val="center"/>
          </w:tcPr>
          <w:p w14:paraId="1DFD0E90" w14:textId="77777777" w:rsidR="00DB028C" w:rsidRPr="007F474B" w:rsidRDefault="00DB028C" w:rsidP="00CC4D9E">
            <w:pPr>
              <w:spacing w:after="0"/>
              <w:jc w:val="center"/>
              <w:rPr>
                <w:sz w:val="20"/>
                <w:szCs w:val="20"/>
                <w:lang w:eastAsia="cs-CZ"/>
              </w:rPr>
            </w:pPr>
          </w:p>
        </w:tc>
        <w:tc>
          <w:tcPr>
            <w:tcW w:w="1350" w:type="dxa"/>
            <w:vAlign w:val="center"/>
          </w:tcPr>
          <w:p w14:paraId="1024637C"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5F095639" w14:textId="77777777" w:rsidR="00DB028C" w:rsidRPr="007F474B" w:rsidRDefault="00DB028C" w:rsidP="00CC4D9E">
            <w:pPr>
              <w:spacing w:after="0"/>
              <w:jc w:val="center"/>
              <w:rPr>
                <w:sz w:val="20"/>
                <w:szCs w:val="20"/>
                <w:lang w:eastAsia="cs-CZ"/>
              </w:rPr>
            </w:pPr>
          </w:p>
        </w:tc>
        <w:tc>
          <w:tcPr>
            <w:tcW w:w="720" w:type="dxa"/>
            <w:vAlign w:val="center"/>
          </w:tcPr>
          <w:p w14:paraId="043DC22B"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38B6CD41" w14:textId="77777777" w:rsidTr="00CC4D9E">
        <w:trPr>
          <w:trHeight w:val="510"/>
        </w:trPr>
        <w:tc>
          <w:tcPr>
            <w:tcW w:w="1080" w:type="dxa"/>
            <w:noWrap/>
            <w:vAlign w:val="center"/>
          </w:tcPr>
          <w:p w14:paraId="75C116A7" w14:textId="77777777" w:rsidR="00DB028C" w:rsidRPr="005711CB" w:rsidRDefault="00DB028C" w:rsidP="00CC4D9E">
            <w:pPr>
              <w:jc w:val="center"/>
              <w:rPr>
                <w:sz w:val="20"/>
                <w:szCs w:val="20"/>
              </w:rPr>
            </w:pPr>
            <w:r w:rsidRPr="005711CB">
              <w:rPr>
                <w:sz w:val="20"/>
                <w:szCs w:val="20"/>
              </w:rPr>
              <w:t>118</w:t>
            </w:r>
          </w:p>
        </w:tc>
        <w:tc>
          <w:tcPr>
            <w:tcW w:w="2430" w:type="dxa"/>
            <w:vAlign w:val="center"/>
          </w:tcPr>
          <w:p w14:paraId="0B8EFDE8" w14:textId="77777777" w:rsidR="00DB028C" w:rsidRPr="005711CB" w:rsidRDefault="00DB028C" w:rsidP="00CC4D9E">
            <w:pPr>
              <w:rPr>
                <w:sz w:val="20"/>
                <w:szCs w:val="20"/>
              </w:rPr>
            </w:pPr>
            <w:r w:rsidRPr="005711CB">
              <w:rPr>
                <w:sz w:val="20"/>
                <w:szCs w:val="20"/>
              </w:rPr>
              <w:t>Request for data of PDT disconnection</w:t>
            </w:r>
          </w:p>
        </w:tc>
        <w:tc>
          <w:tcPr>
            <w:tcW w:w="1530" w:type="dxa"/>
            <w:vAlign w:val="center"/>
          </w:tcPr>
          <w:p w14:paraId="07AF5CDD"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6D8A4ADF" w14:textId="77777777" w:rsidR="00DB028C" w:rsidRDefault="00DB028C" w:rsidP="00CC4D9E">
            <w:pPr>
              <w:jc w:val="center"/>
            </w:pPr>
            <w:r w:rsidRPr="00DB56C7">
              <w:rPr>
                <w:sz w:val="20"/>
                <w:szCs w:val="20"/>
                <w:lang w:eastAsia="cs-CZ"/>
              </w:rPr>
              <w:t>X</w:t>
            </w:r>
          </w:p>
        </w:tc>
        <w:tc>
          <w:tcPr>
            <w:tcW w:w="540" w:type="dxa"/>
            <w:noWrap/>
            <w:vAlign w:val="center"/>
          </w:tcPr>
          <w:p w14:paraId="6D673CE1" w14:textId="77777777" w:rsidR="00DB028C" w:rsidRPr="007F474B" w:rsidRDefault="00DB028C" w:rsidP="00CC4D9E">
            <w:pPr>
              <w:spacing w:after="0"/>
              <w:jc w:val="center"/>
              <w:rPr>
                <w:sz w:val="20"/>
                <w:szCs w:val="20"/>
                <w:lang w:eastAsia="cs-CZ"/>
              </w:rPr>
            </w:pPr>
          </w:p>
        </w:tc>
        <w:tc>
          <w:tcPr>
            <w:tcW w:w="1350" w:type="dxa"/>
            <w:vAlign w:val="center"/>
          </w:tcPr>
          <w:p w14:paraId="2C9764EC" w14:textId="77777777" w:rsidR="00DB028C" w:rsidRPr="007F474B" w:rsidRDefault="00DB028C" w:rsidP="00CC4D9E">
            <w:pPr>
              <w:spacing w:after="0"/>
              <w:jc w:val="center"/>
              <w:rPr>
                <w:sz w:val="20"/>
                <w:szCs w:val="20"/>
                <w:lang w:eastAsia="cs-CZ"/>
              </w:rPr>
            </w:pPr>
          </w:p>
        </w:tc>
        <w:tc>
          <w:tcPr>
            <w:tcW w:w="900" w:type="dxa"/>
            <w:vAlign w:val="center"/>
          </w:tcPr>
          <w:p w14:paraId="47077BD7" w14:textId="77777777" w:rsidR="00DB028C" w:rsidRPr="007F474B" w:rsidRDefault="00DB028C" w:rsidP="00CC4D9E">
            <w:pPr>
              <w:spacing w:after="0"/>
              <w:jc w:val="center"/>
              <w:rPr>
                <w:sz w:val="20"/>
                <w:szCs w:val="20"/>
                <w:lang w:eastAsia="cs-CZ"/>
              </w:rPr>
            </w:pPr>
          </w:p>
        </w:tc>
        <w:tc>
          <w:tcPr>
            <w:tcW w:w="720" w:type="dxa"/>
            <w:vAlign w:val="center"/>
          </w:tcPr>
          <w:p w14:paraId="0526B33D" w14:textId="77777777" w:rsidR="00DB028C" w:rsidRPr="007F474B" w:rsidRDefault="00DB028C" w:rsidP="00CC4D9E">
            <w:pPr>
              <w:spacing w:after="0"/>
              <w:jc w:val="center"/>
              <w:rPr>
                <w:sz w:val="20"/>
                <w:szCs w:val="20"/>
                <w:lang w:eastAsia="cs-CZ"/>
              </w:rPr>
            </w:pPr>
          </w:p>
        </w:tc>
      </w:tr>
      <w:tr w:rsidR="00DB028C" w:rsidRPr="007F474B" w14:paraId="5496AB8B" w14:textId="77777777" w:rsidTr="00CC4D9E">
        <w:trPr>
          <w:trHeight w:val="510"/>
        </w:trPr>
        <w:tc>
          <w:tcPr>
            <w:tcW w:w="1080" w:type="dxa"/>
            <w:noWrap/>
            <w:vAlign w:val="center"/>
          </w:tcPr>
          <w:p w14:paraId="57ED02E4" w14:textId="77777777" w:rsidR="00DB028C" w:rsidRPr="005711CB" w:rsidRDefault="00DB028C" w:rsidP="00CC4D9E">
            <w:pPr>
              <w:jc w:val="center"/>
              <w:rPr>
                <w:sz w:val="20"/>
                <w:szCs w:val="20"/>
              </w:rPr>
            </w:pPr>
            <w:r w:rsidRPr="005711CB">
              <w:rPr>
                <w:sz w:val="20"/>
                <w:szCs w:val="20"/>
              </w:rPr>
              <w:t>119</w:t>
            </w:r>
          </w:p>
        </w:tc>
        <w:tc>
          <w:tcPr>
            <w:tcW w:w="2430" w:type="dxa"/>
            <w:vAlign w:val="center"/>
          </w:tcPr>
          <w:p w14:paraId="3A94BB39" w14:textId="77777777" w:rsidR="00DB028C" w:rsidRPr="005711CB" w:rsidRDefault="00DB028C" w:rsidP="00CC4D9E">
            <w:pPr>
              <w:rPr>
                <w:sz w:val="20"/>
                <w:szCs w:val="20"/>
              </w:rPr>
            </w:pPr>
            <w:r w:rsidRPr="005711CB">
              <w:rPr>
                <w:sz w:val="20"/>
                <w:szCs w:val="20"/>
              </w:rPr>
              <w:t>Receiving/error in request for data of PDT disconnection</w:t>
            </w:r>
          </w:p>
        </w:tc>
        <w:tc>
          <w:tcPr>
            <w:tcW w:w="1530" w:type="dxa"/>
            <w:vAlign w:val="center"/>
          </w:tcPr>
          <w:p w14:paraId="76DF3DBD"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6D50792A" w14:textId="77777777" w:rsidR="00DB028C" w:rsidRDefault="00DB028C" w:rsidP="00CC4D9E">
            <w:pPr>
              <w:jc w:val="center"/>
            </w:pPr>
            <w:r w:rsidRPr="00DB56C7">
              <w:rPr>
                <w:sz w:val="20"/>
                <w:szCs w:val="20"/>
                <w:lang w:eastAsia="cs-CZ"/>
              </w:rPr>
              <w:t>X</w:t>
            </w:r>
          </w:p>
        </w:tc>
        <w:tc>
          <w:tcPr>
            <w:tcW w:w="540" w:type="dxa"/>
            <w:noWrap/>
            <w:vAlign w:val="center"/>
          </w:tcPr>
          <w:p w14:paraId="434523B0" w14:textId="77777777" w:rsidR="00DB028C" w:rsidRPr="007F474B" w:rsidRDefault="00DB028C" w:rsidP="00CC4D9E">
            <w:pPr>
              <w:spacing w:after="0"/>
              <w:jc w:val="center"/>
              <w:rPr>
                <w:sz w:val="20"/>
                <w:szCs w:val="20"/>
                <w:lang w:eastAsia="cs-CZ"/>
              </w:rPr>
            </w:pPr>
          </w:p>
        </w:tc>
        <w:tc>
          <w:tcPr>
            <w:tcW w:w="1350" w:type="dxa"/>
            <w:vAlign w:val="center"/>
          </w:tcPr>
          <w:p w14:paraId="4E76F246"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44395161" w14:textId="77777777" w:rsidR="00DB028C" w:rsidRPr="007F474B" w:rsidRDefault="00DB028C" w:rsidP="00CC4D9E">
            <w:pPr>
              <w:spacing w:after="0"/>
              <w:jc w:val="center"/>
              <w:rPr>
                <w:sz w:val="20"/>
                <w:szCs w:val="20"/>
                <w:lang w:eastAsia="cs-CZ"/>
              </w:rPr>
            </w:pPr>
          </w:p>
        </w:tc>
        <w:tc>
          <w:tcPr>
            <w:tcW w:w="720" w:type="dxa"/>
            <w:vAlign w:val="center"/>
          </w:tcPr>
          <w:p w14:paraId="65F3C9EE" w14:textId="77777777" w:rsidR="00DB028C" w:rsidRDefault="00DB028C" w:rsidP="00CC4D9E">
            <w:pPr>
              <w:spacing w:after="0"/>
              <w:jc w:val="center"/>
              <w:rPr>
                <w:sz w:val="20"/>
                <w:szCs w:val="20"/>
                <w:lang w:eastAsia="cs-CZ"/>
              </w:rPr>
            </w:pPr>
          </w:p>
        </w:tc>
      </w:tr>
      <w:tr w:rsidR="00DB028C" w:rsidRPr="007F474B" w14:paraId="65941C89" w14:textId="77777777" w:rsidTr="00CC4D9E">
        <w:trPr>
          <w:trHeight w:val="255"/>
        </w:trPr>
        <w:tc>
          <w:tcPr>
            <w:tcW w:w="1080" w:type="dxa"/>
            <w:noWrap/>
            <w:vAlign w:val="center"/>
          </w:tcPr>
          <w:p w14:paraId="333FC58B" w14:textId="77777777" w:rsidR="00DB028C" w:rsidRPr="005711CB" w:rsidRDefault="00DB028C" w:rsidP="00CC4D9E">
            <w:pPr>
              <w:jc w:val="center"/>
              <w:rPr>
                <w:sz w:val="20"/>
                <w:szCs w:val="20"/>
              </w:rPr>
            </w:pPr>
            <w:r w:rsidRPr="005711CB">
              <w:rPr>
                <w:sz w:val="20"/>
                <w:szCs w:val="20"/>
              </w:rPr>
              <w:t>120</w:t>
            </w:r>
          </w:p>
        </w:tc>
        <w:tc>
          <w:tcPr>
            <w:tcW w:w="2430" w:type="dxa"/>
            <w:vAlign w:val="center"/>
          </w:tcPr>
          <w:p w14:paraId="308A3B5D" w14:textId="77777777" w:rsidR="00DB028C" w:rsidRPr="005711CB" w:rsidRDefault="00DB028C" w:rsidP="00CC4D9E">
            <w:pPr>
              <w:rPr>
                <w:sz w:val="20"/>
                <w:szCs w:val="20"/>
              </w:rPr>
            </w:pPr>
            <w:r w:rsidRPr="005711CB">
              <w:rPr>
                <w:sz w:val="20"/>
                <w:szCs w:val="20"/>
              </w:rPr>
              <w:t>PDT disconnection data</w:t>
            </w:r>
          </w:p>
        </w:tc>
        <w:tc>
          <w:tcPr>
            <w:tcW w:w="1530" w:type="dxa"/>
            <w:vAlign w:val="center"/>
          </w:tcPr>
          <w:p w14:paraId="42143EC5"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1DB8D932" w14:textId="77777777" w:rsidR="00DB028C" w:rsidRDefault="00DB028C" w:rsidP="00CC4D9E">
            <w:pPr>
              <w:jc w:val="center"/>
            </w:pPr>
            <w:r w:rsidRPr="00DB56C7">
              <w:rPr>
                <w:sz w:val="20"/>
                <w:szCs w:val="20"/>
                <w:lang w:eastAsia="cs-CZ"/>
              </w:rPr>
              <w:t>X</w:t>
            </w:r>
          </w:p>
        </w:tc>
        <w:tc>
          <w:tcPr>
            <w:tcW w:w="540" w:type="dxa"/>
            <w:noWrap/>
            <w:vAlign w:val="center"/>
          </w:tcPr>
          <w:p w14:paraId="57710D88" w14:textId="77777777" w:rsidR="00DB028C" w:rsidRPr="007F474B" w:rsidRDefault="00DB028C" w:rsidP="00CC4D9E">
            <w:pPr>
              <w:spacing w:after="0"/>
              <w:jc w:val="center"/>
              <w:rPr>
                <w:sz w:val="20"/>
                <w:szCs w:val="20"/>
                <w:lang w:eastAsia="cs-CZ"/>
              </w:rPr>
            </w:pPr>
          </w:p>
        </w:tc>
        <w:tc>
          <w:tcPr>
            <w:tcW w:w="1350" w:type="dxa"/>
            <w:vAlign w:val="center"/>
          </w:tcPr>
          <w:p w14:paraId="2721075B"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3923E595" w14:textId="77777777" w:rsidR="00DB028C" w:rsidRPr="007F474B" w:rsidRDefault="00DB028C" w:rsidP="00CC4D9E">
            <w:pPr>
              <w:spacing w:after="0"/>
              <w:jc w:val="center"/>
              <w:rPr>
                <w:sz w:val="20"/>
                <w:szCs w:val="20"/>
                <w:lang w:eastAsia="cs-CZ"/>
              </w:rPr>
            </w:pPr>
          </w:p>
        </w:tc>
        <w:tc>
          <w:tcPr>
            <w:tcW w:w="720" w:type="dxa"/>
            <w:vAlign w:val="center"/>
          </w:tcPr>
          <w:p w14:paraId="312B4F76"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26626E71" w14:textId="77777777" w:rsidTr="00CC4D9E">
        <w:trPr>
          <w:trHeight w:val="255"/>
        </w:trPr>
        <w:tc>
          <w:tcPr>
            <w:tcW w:w="1080" w:type="dxa"/>
            <w:noWrap/>
            <w:vAlign w:val="center"/>
          </w:tcPr>
          <w:p w14:paraId="7E179639" w14:textId="77777777" w:rsidR="00DB028C" w:rsidRPr="005711CB" w:rsidRDefault="00DB028C" w:rsidP="00CC4D9E">
            <w:pPr>
              <w:jc w:val="center"/>
              <w:rPr>
                <w:sz w:val="20"/>
                <w:szCs w:val="20"/>
              </w:rPr>
            </w:pPr>
            <w:r w:rsidRPr="005711CB">
              <w:rPr>
                <w:sz w:val="20"/>
                <w:szCs w:val="20"/>
              </w:rPr>
              <w:t>121</w:t>
            </w:r>
          </w:p>
        </w:tc>
        <w:tc>
          <w:tcPr>
            <w:tcW w:w="2430" w:type="dxa"/>
            <w:vAlign w:val="center"/>
          </w:tcPr>
          <w:p w14:paraId="69EAFC78" w14:textId="77777777" w:rsidR="00DB028C" w:rsidRPr="005711CB" w:rsidRDefault="00DB028C" w:rsidP="00CC4D9E">
            <w:pPr>
              <w:rPr>
                <w:sz w:val="20"/>
                <w:szCs w:val="20"/>
              </w:rPr>
            </w:pPr>
            <w:r w:rsidRPr="005711CB">
              <w:rPr>
                <w:sz w:val="20"/>
                <w:szCs w:val="20"/>
              </w:rPr>
              <w:t>Interval metered data</w:t>
            </w:r>
          </w:p>
        </w:tc>
        <w:tc>
          <w:tcPr>
            <w:tcW w:w="1530" w:type="dxa"/>
            <w:vAlign w:val="center"/>
          </w:tcPr>
          <w:p w14:paraId="76E479DB"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3623C6D6" w14:textId="77777777" w:rsidR="00DB028C" w:rsidRDefault="00DB028C" w:rsidP="00CC4D9E">
            <w:pPr>
              <w:jc w:val="center"/>
            </w:pPr>
            <w:r w:rsidRPr="00DB56C7">
              <w:rPr>
                <w:sz w:val="20"/>
                <w:szCs w:val="20"/>
                <w:lang w:eastAsia="cs-CZ"/>
              </w:rPr>
              <w:t>X</w:t>
            </w:r>
          </w:p>
        </w:tc>
        <w:tc>
          <w:tcPr>
            <w:tcW w:w="540" w:type="dxa"/>
            <w:noWrap/>
            <w:vAlign w:val="center"/>
          </w:tcPr>
          <w:p w14:paraId="158FD863"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4A6CFCDF" w14:textId="77777777" w:rsidR="00DB028C" w:rsidRPr="007F474B" w:rsidRDefault="00DB028C" w:rsidP="00CC4D9E">
            <w:pPr>
              <w:spacing w:after="0"/>
              <w:jc w:val="center"/>
              <w:rPr>
                <w:sz w:val="20"/>
                <w:szCs w:val="20"/>
                <w:lang w:eastAsia="cs-CZ"/>
              </w:rPr>
            </w:pPr>
          </w:p>
        </w:tc>
        <w:tc>
          <w:tcPr>
            <w:tcW w:w="900" w:type="dxa"/>
            <w:vAlign w:val="center"/>
          </w:tcPr>
          <w:p w14:paraId="522DC59C" w14:textId="77777777" w:rsidR="00DB028C" w:rsidRPr="007F474B" w:rsidRDefault="00DB028C" w:rsidP="00CC4D9E">
            <w:pPr>
              <w:spacing w:after="0"/>
              <w:jc w:val="center"/>
              <w:rPr>
                <w:sz w:val="20"/>
                <w:szCs w:val="20"/>
                <w:lang w:eastAsia="cs-CZ"/>
              </w:rPr>
            </w:pPr>
          </w:p>
        </w:tc>
        <w:tc>
          <w:tcPr>
            <w:tcW w:w="720" w:type="dxa"/>
            <w:vAlign w:val="center"/>
          </w:tcPr>
          <w:p w14:paraId="4102E044"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19EE4E24" w14:textId="77777777" w:rsidTr="00CC4D9E">
        <w:trPr>
          <w:trHeight w:val="255"/>
        </w:trPr>
        <w:tc>
          <w:tcPr>
            <w:tcW w:w="1080" w:type="dxa"/>
            <w:noWrap/>
            <w:vAlign w:val="center"/>
          </w:tcPr>
          <w:p w14:paraId="2933A172" w14:textId="77777777" w:rsidR="00DB028C" w:rsidRPr="005711CB" w:rsidRDefault="00DB028C" w:rsidP="00CC4D9E">
            <w:pPr>
              <w:jc w:val="center"/>
              <w:rPr>
                <w:sz w:val="20"/>
                <w:szCs w:val="20"/>
              </w:rPr>
            </w:pPr>
            <w:r w:rsidRPr="005711CB">
              <w:rPr>
                <w:sz w:val="20"/>
                <w:szCs w:val="20"/>
              </w:rPr>
              <w:t>122</w:t>
            </w:r>
          </w:p>
        </w:tc>
        <w:tc>
          <w:tcPr>
            <w:tcW w:w="2430" w:type="dxa"/>
            <w:vAlign w:val="center"/>
          </w:tcPr>
          <w:p w14:paraId="3CC55553" w14:textId="77777777" w:rsidR="00DB028C" w:rsidRPr="005711CB" w:rsidRDefault="00DB028C" w:rsidP="00CC4D9E">
            <w:pPr>
              <w:rPr>
                <w:sz w:val="20"/>
                <w:szCs w:val="20"/>
              </w:rPr>
            </w:pPr>
            <w:r w:rsidRPr="005711CB">
              <w:rPr>
                <w:sz w:val="20"/>
                <w:szCs w:val="20"/>
              </w:rPr>
              <w:t>Non-interval metered data</w:t>
            </w:r>
          </w:p>
        </w:tc>
        <w:tc>
          <w:tcPr>
            <w:tcW w:w="1530" w:type="dxa"/>
            <w:vAlign w:val="center"/>
          </w:tcPr>
          <w:p w14:paraId="796732DB"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0716F65F" w14:textId="77777777" w:rsidR="00DB028C" w:rsidRDefault="00DB028C" w:rsidP="00CC4D9E">
            <w:pPr>
              <w:jc w:val="center"/>
            </w:pPr>
            <w:r w:rsidRPr="00DB56C7">
              <w:rPr>
                <w:sz w:val="20"/>
                <w:szCs w:val="20"/>
                <w:lang w:eastAsia="cs-CZ"/>
              </w:rPr>
              <w:t>X</w:t>
            </w:r>
          </w:p>
        </w:tc>
        <w:tc>
          <w:tcPr>
            <w:tcW w:w="540" w:type="dxa"/>
            <w:noWrap/>
            <w:vAlign w:val="center"/>
          </w:tcPr>
          <w:p w14:paraId="16F642E7" w14:textId="77777777" w:rsidR="00DB028C" w:rsidRPr="007F474B" w:rsidRDefault="00DB028C" w:rsidP="00CC4D9E">
            <w:pPr>
              <w:spacing w:after="0"/>
              <w:jc w:val="center"/>
              <w:rPr>
                <w:sz w:val="20"/>
                <w:szCs w:val="20"/>
                <w:lang w:eastAsia="cs-CZ"/>
              </w:rPr>
            </w:pPr>
          </w:p>
        </w:tc>
        <w:tc>
          <w:tcPr>
            <w:tcW w:w="1350" w:type="dxa"/>
            <w:vAlign w:val="center"/>
          </w:tcPr>
          <w:p w14:paraId="007147BA" w14:textId="77777777" w:rsidR="00DB028C" w:rsidRPr="007F474B" w:rsidRDefault="00DB028C" w:rsidP="00CC4D9E">
            <w:pPr>
              <w:spacing w:after="0"/>
              <w:jc w:val="center"/>
              <w:rPr>
                <w:sz w:val="20"/>
                <w:szCs w:val="20"/>
                <w:lang w:eastAsia="cs-CZ"/>
              </w:rPr>
            </w:pPr>
          </w:p>
        </w:tc>
        <w:tc>
          <w:tcPr>
            <w:tcW w:w="900" w:type="dxa"/>
            <w:vAlign w:val="center"/>
          </w:tcPr>
          <w:p w14:paraId="14D959B4" w14:textId="77777777" w:rsidR="00DB028C" w:rsidRPr="007F474B" w:rsidRDefault="00DB028C" w:rsidP="00CC4D9E">
            <w:pPr>
              <w:spacing w:after="0"/>
              <w:jc w:val="center"/>
              <w:rPr>
                <w:sz w:val="20"/>
                <w:szCs w:val="20"/>
                <w:lang w:eastAsia="cs-CZ"/>
              </w:rPr>
            </w:pPr>
          </w:p>
        </w:tc>
        <w:tc>
          <w:tcPr>
            <w:tcW w:w="720" w:type="dxa"/>
            <w:vAlign w:val="center"/>
          </w:tcPr>
          <w:p w14:paraId="71530B88"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15FB165C" w14:textId="77777777" w:rsidTr="00CC4D9E">
        <w:trPr>
          <w:trHeight w:val="255"/>
        </w:trPr>
        <w:tc>
          <w:tcPr>
            <w:tcW w:w="1080" w:type="dxa"/>
            <w:noWrap/>
            <w:vAlign w:val="center"/>
          </w:tcPr>
          <w:p w14:paraId="66388255" w14:textId="77777777" w:rsidR="00DB028C" w:rsidRPr="005711CB" w:rsidRDefault="00DB028C" w:rsidP="00CC4D9E">
            <w:pPr>
              <w:jc w:val="center"/>
              <w:rPr>
                <w:sz w:val="20"/>
                <w:szCs w:val="20"/>
              </w:rPr>
            </w:pPr>
            <w:r w:rsidRPr="005711CB">
              <w:rPr>
                <w:sz w:val="20"/>
                <w:szCs w:val="20"/>
              </w:rPr>
              <w:t>123</w:t>
            </w:r>
          </w:p>
        </w:tc>
        <w:tc>
          <w:tcPr>
            <w:tcW w:w="2430" w:type="dxa"/>
            <w:vAlign w:val="center"/>
          </w:tcPr>
          <w:p w14:paraId="20ECED1E" w14:textId="77777777" w:rsidR="00DB028C" w:rsidRPr="005711CB" w:rsidRDefault="00DB028C" w:rsidP="00CC4D9E">
            <w:pPr>
              <w:rPr>
                <w:sz w:val="20"/>
                <w:szCs w:val="20"/>
              </w:rPr>
            </w:pPr>
            <w:r>
              <w:rPr>
                <w:sz w:val="20"/>
                <w:szCs w:val="20"/>
              </w:rPr>
              <w:t xml:space="preserve">Base data </w:t>
            </w:r>
            <w:proofErr w:type="gramStart"/>
            <w:r>
              <w:rPr>
                <w:sz w:val="20"/>
                <w:szCs w:val="20"/>
              </w:rPr>
              <w:t>of  DGI</w:t>
            </w:r>
            <w:proofErr w:type="gramEnd"/>
            <w:r>
              <w:rPr>
                <w:sz w:val="20"/>
                <w:szCs w:val="20"/>
              </w:rPr>
              <w:t xml:space="preserve"> </w:t>
            </w:r>
            <w:proofErr w:type="gramStart"/>
            <w:r>
              <w:rPr>
                <w:sz w:val="20"/>
                <w:szCs w:val="20"/>
              </w:rPr>
              <w:t>ICS - input</w:t>
            </w:r>
            <w:proofErr w:type="gramEnd"/>
          </w:p>
        </w:tc>
        <w:tc>
          <w:tcPr>
            <w:tcW w:w="1530" w:type="dxa"/>
            <w:vAlign w:val="center"/>
          </w:tcPr>
          <w:p w14:paraId="3C516380" w14:textId="77777777" w:rsidR="00DB028C" w:rsidRPr="007F474B" w:rsidRDefault="00DB028C" w:rsidP="00CC4D9E">
            <w:pPr>
              <w:spacing w:after="0"/>
              <w:rPr>
                <w:sz w:val="20"/>
                <w:szCs w:val="20"/>
                <w:lang w:eastAsia="cs-CZ"/>
              </w:rPr>
            </w:pPr>
            <w:r w:rsidRPr="007F474B">
              <w:rPr>
                <w:sz w:val="20"/>
                <w:szCs w:val="20"/>
                <w:lang w:eastAsia="cs-CZ"/>
              </w:rPr>
              <w:t>CDSIDIS</w:t>
            </w:r>
          </w:p>
        </w:tc>
        <w:tc>
          <w:tcPr>
            <w:tcW w:w="630" w:type="dxa"/>
            <w:noWrap/>
            <w:vAlign w:val="center"/>
          </w:tcPr>
          <w:p w14:paraId="196309E8" w14:textId="77777777" w:rsidR="00DB028C" w:rsidRDefault="00DB028C" w:rsidP="00CC4D9E">
            <w:pPr>
              <w:jc w:val="center"/>
            </w:pPr>
            <w:r w:rsidRPr="00DB56C7">
              <w:rPr>
                <w:sz w:val="20"/>
                <w:szCs w:val="20"/>
                <w:lang w:eastAsia="cs-CZ"/>
              </w:rPr>
              <w:t>X</w:t>
            </w:r>
          </w:p>
        </w:tc>
        <w:tc>
          <w:tcPr>
            <w:tcW w:w="540" w:type="dxa"/>
            <w:noWrap/>
            <w:vAlign w:val="center"/>
          </w:tcPr>
          <w:p w14:paraId="077FCC0C"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4CC395C4" w14:textId="77777777" w:rsidR="00DB028C" w:rsidRPr="007F474B" w:rsidRDefault="00DB028C" w:rsidP="00CC4D9E">
            <w:pPr>
              <w:spacing w:after="0"/>
              <w:jc w:val="center"/>
              <w:rPr>
                <w:sz w:val="20"/>
                <w:szCs w:val="20"/>
                <w:lang w:eastAsia="cs-CZ"/>
              </w:rPr>
            </w:pPr>
          </w:p>
        </w:tc>
        <w:tc>
          <w:tcPr>
            <w:tcW w:w="900" w:type="dxa"/>
            <w:vAlign w:val="center"/>
          </w:tcPr>
          <w:p w14:paraId="06555CE5" w14:textId="77777777" w:rsidR="00DB028C" w:rsidRPr="007F474B" w:rsidRDefault="00DB028C" w:rsidP="00CC4D9E">
            <w:pPr>
              <w:spacing w:after="0"/>
              <w:jc w:val="center"/>
              <w:rPr>
                <w:sz w:val="20"/>
                <w:szCs w:val="20"/>
                <w:lang w:eastAsia="cs-CZ"/>
              </w:rPr>
            </w:pPr>
          </w:p>
        </w:tc>
        <w:tc>
          <w:tcPr>
            <w:tcW w:w="720" w:type="dxa"/>
            <w:vAlign w:val="center"/>
          </w:tcPr>
          <w:p w14:paraId="13D964C2"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37012A67" w14:textId="77777777" w:rsidTr="00CC4D9E">
        <w:trPr>
          <w:trHeight w:val="255"/>
        </w:trPr>
        <w:tc>
          <w:tcPr>
            <w:tcW w:w="1080" w:type="dxa"/>
            <w:noWrap/>
            <w:vAlign w:val="center"/>
          </w:tcPr>
          <w:p w14:paraId="5C957D85" w14:textId="77777777" w:rsidR="00DB028C" w:rsidRPr="005711CB" w:rsidRDefault="00DB028C" w:rsidP="00CC4D9E">
            <w:pPr>
              <w:jc w:val="center"/>
              <w:rPr>
                <w:sz w:val="20"/>
                <w:szCs w:val="20"/>
              </w:rPr>
            </w:pPr>
            <w:r w:rsidRPr="005711CB">
              <w:rPr>
                <w:sz w:val="20"/>
                <w:szCs w:val="20"/>
              </w:rPr>
              <w:t>124</w:t>
            </w:r>
          </w:p>
        </w:tc>
        <w:tc>
          <w:tcPr>
            <w:tcW w:w="2430" w:type="dxa"/>
            <w:vAlign w:val="center"/>
          </w:tcPr>
          <w:p w14:paraId="6DFD36B3" w14:textId="77777777" w:rsidR="00DB028C" w:rsidRPr="005711CB" w:rsidRDefault="00DB028C" w:rsidP="00CC4D9E">
            <w:pPr>
              <w:rPr>
                <w:sz w:val="20"/>
                <w:szCs w:val="20"/>
              </w:rPr>
            </w:pPr>
            <w:r w:rsidRPr="005711CB">
              <w:rPr>
                <w:sz w:val="20"/>
                <w:szCs w:val="20"/>
              </w:rPr>
              <w:t>Activated quantity of regulating energy according to generation of power: regulating energy, unit price</w:t>
            </w:r>
          </w:p>
        </w:tc>
        <w:tc>
          <w:tcPr>
            <w:tcW w:w="1530" w:type="dxa"/>
            <w:vAlign w:val="center"/>
          </w:tcPr>
          <w:p w14:paraId="262853A3"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741D4930" w14:textId="77777777" w:rsidR="00DB028C" w:rsidRDefault="00DB028C" w:rsidP="00CC4D9E">
            <w:pPr>
              <w:jc w:val="center"/>
            </w:pPr>
            <w:r w:rsidRPr="00DB56C7">
              <w:rPr>
                <w:sz w:val="20"/>
                <w:szCs w:val="20"/>
                <w:lang w:eastAsia="cs-CZ"/>
              </w:rPr>
              <w:t>X</w:t>
            </w:r>
          </w:p>
        </w:tc>
        <w:tc>
          <w:tcPr>
            <w:tcW w:w="540" w:type="dxa"/>
            <w:noWrap/>
            <w:vAlign w:val="center"/>
          </w:tcPr>
          <w:p w14:paraId="228DA063" w14:textId="77777777" w:rsidR="00DB028C" w:rsidRPr="007F474B" w:rsidRDefault="00DB028C" w:rsidP="00CC4D9E">
            <w:pPr>
              <w:spacing w:after="0"/>
              <w:jc w:val="center"/>
              <w:rPr>
                <w:sz w:val="20"/>
                <w:szCs w:val="20"/>
                <w:lang w:eastAsia="cs-CZ"/>
              </w:rPr>
            </w:pPr>
          </w:p>
        </w:tc>
        <w:tc>
          <w:tcPr>
            <w:tcW w:w="1350" w:type="dxa"/>
            <w:vAlign w:val="center"/>
          </w:tcPr>
          <w:p w14:paraId="2E4EC9D0" w14:textId="77777777" w:rsidR="00DB028C" w:rsidRPr="007F474B" w:rsidRDefault="00DB028C" w:rsidP="00CC4D9E">
            <w:pPr>
              <w:spacing w:after="0"/>
              <w:jc w:val="center"/>
              <w:rPr>
                <w:sz w:val="20"/>
                <w:szCs w:val="20"/>
                <w:lang w:eastAsia="cs-CZ"/>
              </w:rPr>
            </w:pPr>
          </w:p>
        </w:tc>
        <w:tc>
          <w:tcPr>
            <w:tcW w:w="900" w:type="dxa"/>
            <w:vAlign w:val="center"/>
          </w:tcPr>
          <w:p w14:paraId="1FA0EDDB" w14:textId="77777777" w:rsidR="00DB028C" w:rsidRPr="007F474B" w:rsidRDefault="00DB028C" w:rsidP="00CC4D9E">
            <w:pPr>
              <w:spacing w:after="0"/>
              <w:jc w:val="center"/>
              <w:rPr>
                <w:sz w:val="20"/>
                <w:szCs w:val="20"/>
                <w:lang w:eastAsia="cs-CZ"/>
              </w:rPr>
            </w:pPr>
          </w:p>
        </w:tc>
        <w:tc>
          <w:tcPr>
            <w:tcW w:w="720" w:type="dxa"/>
            <w:vAlign w:val="center"/>
          </w:tcPr>
          <w:p w14:paraId="7BD1B45C"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04BD435D" w14:textId="77777777" w:rsidTr="00CC4D9E">
        <w:trPr>
          <w:trHeight w:val="510"/>
        </w:trPr>
        <w:tc>
          <w:tcPr>
            <w:tcW w:w="1080" w:type="dxa"/>
            <w:noWrap/>
            <w:vAlign w:val="center"/>
          </w:tcPr>
          <w:p w14:paraId="42C48A5C" w14:textId="77777777" w:rsidR="00DB028C" w:rsidRPr="005711CB" w:rsidRDefault="00DB028C" w:rsidP="00CC4D9E">
            <w:pPr>
              <w:jc w:val="center"/>
              <w:rPr>
                <w:sz w:val="20"/>
                <w:szCs w:val="20"/>
              </w:rPr>
            </w:pPr>
            <w:r w:rsidRPr="005711CB">
              <w:rPr>
                <w:sz w:val="20"/>
                <w:szCs w:val="20"/>
              </w:rPr>
              <w:t>125</w:t>
            </w:r>
          </w:p>
        </w:tc>
        <w:tc>
          <w:tcPr>
            <w:tcW w:w="2430" w:type="dxa"/>
            <w:vAlign w:val="center"/>
          </w:tcPr>
          <w:p w14:paraId="08FCB634" w14:textId="77777777" w:rsidR="00DB028C" w:rsidRPr="005711CB" w:rsidRDefault="00DB028C" w:rsidP="00CC4D9E">
            <w:pPr>
              <w:rPr>
                <w:sz w:val="20"/>
                <w:szCs w:val="20"/>
              </w:rPr>
            </w:pPr>
            <w:r w:rsidRPr="005711CB">
              <w:rPr>
                <w:sz w:val="20"/>
                <w:szCs w:val="20"/>
              </w:rPr>
              <w:t>Annual consumption estimation per PDT</w:t>
            </w:r>
          </w:p>
        </w:tc>
        <w:tc>
          <w:tcPr>
            <w:tcW w:w="1530" w:type="dxa"/>
            <w:vAlign w:val="center"/>
          </w:tcPr>
          <w:p w14:paraId="61E6A701"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68A1C174" w14:textId="77777777" w:rsidR="00DB028C" w:rsidRDefault="00DB028C" w:rsidP="00CC4D9E">
            <w:pPr>
              <w:jc w:val="center"/>
            </w:pPr>
            <w:r w:rsidRPr="00DB56C7">
              <w:rPr>
                <w:sz w:val="20"/>
                <w:szCs w:val="20"/>
                <w:lang w:eastAsia="cs-CZ"/>
              </w:rPr>
              <w:t>X</w:t>
            </w:r>
          </w:p>
        </w:tc>
        <w:tc>
          <w:tcPr>
            <w:tcW w:w="540" w:type="dxa"/>
            <w:noWrap/>
            <w:vAlign w:val="center"/>
          </w:tcPr>
          <w:p w14:paraId="20877528" w14:textId="77777777" w:rsidR="00DB028C" w:rsidRPr="007F474B" w:rsidRDefault="00DB028C" w:rsidP="00CC4D9E">
            <w:pPr>
              <w:spacing w:after="0"/>
              <w:jc w:val="center"/>
              <w:rPr>
                <w:sz w:val="20"/>
                <w:szCs w:val="20"/>
                <w:lang w:eastAsia="cs-CZ"/>
              </w:rPr>
            </w:pPr>
          </w:p>
        </w:tc>
        <w:tc>
          <w:tcPr>
            <w:tcW w:w="1350" w:type="dxa"/>
            <w:vAlign w:val="center"/>
          </w:tcPr>
          <w:p w14:paraId="07A6363C" w14:textId="77777777" w:rsidR="00DB028C" w:rsidRPr="007F474B" w:rsidRDefault="00DB028C" w:rsidP="00CC4D9E">
            <w:pPr>
              <w:spacing w:after="0"/>
              <w:jc w:val="center"/>
              <w:rPr>
                <w:sz w:val="20"/>
                <w:szCs w:val="20"/>
                <w:lang w:eastAsia="cs-CZ"/>
              </w:rPr>
            </w:pPr>
          </w:p>
        </w:tc>
        <w:tc>
          <w:tcPr>
            <w:tcW w:w="900" w:type="dxa"/>
            <w:vAlign w:val="center"/>
          </w:tcPr>
          <w:p w14:paraId="0E7B3FD7" w14:textId="77777777" w:rsidR="00DB028C" w:rsidRPr="007F474B" w:rsidRDefault="00DB028C" w:rsidP="00CC4D9E">
            <w:pPr>
              <w:spacing w:after="0"/>
              <w:jc w:val="center"/>
              <w:rPr>
                <w:sz w:val="20"/>
                <w:szCs w:val="20"/>
                <w:lang w:eastAsia="cs-CZ"/>
              </w:rPr>
            </w:pPr>
          </w:p>
        </w:tc>
        <w:tc>
          <w:tcPr>
            <w:tcW w:w="720" w:type="dxa"/>
            <w:vAlign w:val="center"/>
          </w:tcPr>
          <w:p w14:paraId="294CDCBF"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293DBF0C" w14:textId="77777777" w:rsidTr="00CC4D9E">
        <w:trPr>
          <w:trHeight w:val="255"/>
        </w:trPr>
        <w:tc>
          <w:tcPr>
            <w:tcW w:w="1080" w:type="dxa"/>
            <w:noWrap/>
            <w:vAlign w:val="center"/>
          </w:tcPr>
          <w:p w14:paraId="6BCDEE32" w14:textId="77777777" w:rsidR="00DB028C" w:rsidRPr="005711CB" w:rsidRDefault="00DB028C" w:rsidP="00CC4D9E">
            <w:pPr>
              <w:jc w:val="center"/>
              <w:rPr>
                <w:sz w:val="20"/>
                <w:szCs w:val="20"/>
              </w:rPr>
            </w:pPr>
            <w:r w:rsidRPr="005711CB">
              <w:rPr>
                <w:sz w:val="20"/>
                <w:szCs w:val="20"/>
              </w:rPr>
              <w:t>126</w:t>
            </w:r>
          </w:p>
        </w:tc>
        <w:tc>
          <w:tcPr>
            <w:tcW w:w="2430" w:type="dxa"/>
            <w:vAlign w:val="center"/>
          </w:tcPr>
          <w:p w14:paraId="5637E2D5" w14:textId="77777777" w:rsidR="00DB028C" w:rsidRPr="005711CB" w:rsidRDefault="00DB028C" w:rsidP="00CC4D9E">
            <w:pPr>
              <w:rPr>
                <w:sz w:val="20"/>
                <w:szCs w:val="20"/>
              </w:rPr>
            </w:pPr>
            <w:r>
              <w:rPr>
                <w:sz w:val="20"/>
                <w:szCs w:val="20"/>
              </w:rPr>
              <w:t xml:space="preserve">Base data </w:t>
            </w:r>
            <w:proofErr w:type="gramStart"/>
            <w:r>
              <w:rPr>
                <w:sz w:val="20"/>
                <w:szCs w:val="20"/>
              </w:rPr>
              <w:t xml:space="preserve">of  </w:t>
            </w:r>
            <w:r w:rsidRPr="005711CB">
              <w:rPr>
                <w:sz w:val="20"/>
                <w:szCs w:val="20"/>
              </w:rPr>
              <w:t>DGI</w:t>
            </w:r>
            <w:proofErr w:type="gramEnd"/>
            <w:r w:rsidRPr="005711CB">
              <w:rPr>
                <w:sz w:val="20"/>
                <w:szCs w:val="20"/>
              </w:rPr>
              <w:t xml:space="preserve"> </w:t>
            </w:r>
            <w:proofErr w:type="gramStart"/>
            <w:r w:rsidRPr="005711CB">
              <w:rPr>
                <w:sz w:val="20"/>
                <w:szCs w:val="20"/>
              </w:rPr>
              <w:t>RCS</w:t>
            </w:r>
            <w:r>
              <w:rPr>
                <w:sz w:val="20"/>
                <w:szCs w:val="20"/>
              </w:rPr>
              <w:t xml:space="preserve"> - input</w:t>
            </w:r>
            <w:proofErr w:type="gramEnd"/>
          </w:p>
        </w:tc>
        <w:tc>
          <w:tcPr>
            <w:tcW w:w="1530" w:type="dxa"/>
            <w:vAlign w:val="center"/>
          </w:tcPr>
          <w:p w14:paraId="3905EA29" w14:textId="77777777" w:rsidR="00DB028C" w:rsidRPr="007F474B" w:rsidRDefault="00DB028C" w:rsidP="00CC4D9E">
            <w:pPr>
              <w:spacing w:after="0"/>
              <w:rPr>
                <w:sz w:val="20"/>
                <w:szCs w:val="20"/>
                <w:lang w:eastAsia="cs-CZ"/>
              </w:rPr>
            </w:pPr>
            <w:r w:rsidRPr="007F474B">
              <w:rPr>
                <w:sz w:val="20"/>
                <w:szCs w:val="20"/>
                <w:lang w:eastAsia="cs-CZ"/>
              </w:rPr>
              <w:t>CDSIDIS</w:t>
            </w:r>
          </w:p>
        </w:tc>
        <w:tc>
          <w:tcPr>
            <w:tcW w:w="630" w:type="dxa"/>
            <w:noWrap/>
            <w:vAlign w:val="center"/>
          </w:tcPr>
          <w:p w14:paraId="32F4E623" w14:textId="77777777" w:rsidR="00DB028C" w:rsidRDefault="00DB028C" w:rsidP="00CC4D9E">
            <w:pPr>
              <w:jc w:val="center"/>
            </w:pPr>
            <w:r w:rsidRPr="00DB56C7">
              <w:rPr>
                <w:sz w:val="20"/>
                <w:szCs w:val="20"/>
                <w:lang w:eastAsia="cs-CZ"/>
              </w:rPr>
              <w:t>X</w:t>
            </w:r>
          </w:p>
        </w:tc>
        <w:tc>
          <w:tcPr>
            <w:tcW w:w="540" w:type="dxa"/>
            <w:noWrap/>
            <w:vAlign w:val="center"/>
          </w:tcPr>
          <w:p w14:paraId="782D8BE0" w14:textId="77777777" w:rsidR="00DB028C" w:rsidRPr="007F474B" w:rsidRDefault="00DB028C" w:rsidP="00CC4D9E">
            <w:pPr>
              <w:spacing w:after="0"/>
              <w:jc w:val="center"/>
              <w:rPr>
                <w:sz w:val="20"/>
                <w:szCs w:val="20"/>
                <w:lang w:eastAsia="cs-CZ"/>
              </w:rPr>
            </w:pPr>
          </w:p>
        </w:tc>
        <w:tc>
          <w:tcPr>
            <w:tcW w:w="1350" w:type="dxa"/>
            <w:vAlign w:val="center"/>
          </w:tcPr>
          <w:p w14:paraId="065C154D" w14:textId="77777777" w:rsidR="00DB028C" w:rsidRPr="007F474B" w:rsidRDefault="00DB028C" w:rsidP="00CC4D9E">
            <w:pPr>
              <w:spacing w:after="0"/>
              <w:jc w:val="center"/>
              <w:rPr>
                <w:sz w:val="20"/>
                <w:szCs w:val="20"/>
                <w:lang w:eastAsia="cs-CZ"/>
              </w:rPr>
            </w:pPr>
          </w:p>
        </w:tc>
        <w:tc>
          <w:tcPr>
            <w:tcW w:w="900" w:type="dxa"/>
            <w:vAlign w:val="center"/>
          </w:tcPr>
          <w:p w14:paraId="15A9E771" w14:textId="77777777" w:rsidR="00DB028C" w:rsidRPr="007F474B" w:rsidRDefault="00DB028C" w:rsidP="00CC4D9E">
            <w:pPr>
              <w:spacing w:after="0"/>
              <w:jc w:val="center"/>
              <w:rPr>
                <w:sz w:val="20"/>
                <w:szCs w:val="20"/>
                <w:lang w:eastAsia="cs-CZ"/>
              </w:rPr>
            </w:pPr>
          </w:p>
        </w:tc>
        <w:tc>
          <w:tcPr>
            <w:tcW w:w="720" w:type="dxa"/>
            <w:vAlign w:val="center"/>
          </w:tcPr>
          <w:p w14:paraId="3220A3EE"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7CB67605" w14:textId="77777777" w:rsidTr="00CC4D9E">
        <w:trPr>
          <w:trHeight w:val="510"/>
        </w:trPr>
        <w:tc>
          <w:tcPr>
            <w:tcW w:w="1080" w:type="dxa"/>
            <w:noWrap/>
            <w:vAlign w:val="center"/>
          </w:tcPr>
          <w:p w14:paraId="40D7042E" w14:textId="77777777" w:rsidR="00DB028C" w:rsidRPr="005711CB" w:rsidRDefault="00DB028C" w:rsidP="00CC4D9E">
            <w:pPr>
              <w:jc w:val="center"/>
              <w:rPr>
                <w:sz w:val="20"/>
                <w:szCs w:val="20"/>
              </w:rPr>
            </w:pPr>
            <w:r w:rsidRPr="005711CB">
              <w:rPr>
                <w:sz w:val="20"/>
                <w:szCs w:val="20"/>
              </w:rPr>
              <w:t>127</w:t>
            </w:r>
          </w:p>
        </w:tc>
        <w:tc>
          <w:tcPr>
            <w:tcW w:w="2430" w:type="dxa"/>
            <w:vAlign w:val="center"/>
          </w:tcPr>
          <w:p w14:paraId="13C823DE" w14:textId="77777777" w:rsidR="00DB028C" w:rsidRPr="005711CB" w:rsidRDefault="00DB028C" w:rsidP="00CC4D9E">
            <w:pPr>
              <w:rPr>
                <w:sz w:val="20"/>
                <w:szCs w:val="20"/>
              </w:rPr>
            </w:pPr>
            <w:r w:rsidRPr="005711CB">
              <w:rPr>
                <w:sz w:val="20"/>
                <w:szCs w:val="20"/>
              </w:rPr>
              <w:t xml:space="preserve">Electronic invoice </w:t>
            </w:r>
          </w:p>
        </w:tc>
        <w:tc>
          <w:tcPr>
            <w:tcW w:w="1530" w:type="dxa"/>
            <w:vAlign w:val="center"/>
          </w:tcPr>
          <w:p w14:paraId="0014B63F" w14:textId="77777777" w:rsidR="00DB028C" w:rsidRPr="007F474B" w:rsidRDefault="00DB028C" w:rsidP="00CC4D9E">
            <w:pPr>
              <w:spacing w:after="0"/>
              <w:rPr>
                <w:sz w:val="20"/>
                <w:szCs w:val="20"/>
                <w:lang w:eastAsia="cs-CZ"/>
              </w:rPr>
            </w:pPr>
            <w:r>
              <w:rPr>
                <w:sz w:val="20"/>
                <w:szCs w:val="20"/>
                <w:lang w:eastAsia="cs-CZ"/>
              </w:rPr>
              <w:t>CDSINVOICE</w:t>
            </w:r>
          </w:p>
        </w:tc>
        <w:tc>
          <w:tcPr>
            <w:tcW w:w="630" w:type="dxa"/>
            <w:noWrap/>
            <w:vAlign w:val="center"/>
          </w:tcPr>
          <w:p w14:paraId="35A04403" w14:textId="77777777" w:rsidR="00DB028C" w:rsidRDefault="00DB028C" w:rsidP="00CC4D9E">
            <w:pPr>
              <w:jc w:val="center"/>
            </w:pPr>
            <w:r w:rsidRPr="00DB56C7">
              <w:rPr>
                <w:sz w:val="20"/>
                <w:szCs w:val="20"/>
                <w:lang w:eastAsia="cs-CZ"/>
              </w:rPr>
              <w:t>X</w:t>
            </w:r>
          </w:p>
        </w:tc>
        <w:tc>
          <w:tcPr>
            <w:tcW w:w="540" w:type="dxa"/>
            <w:noWrap/>
            <w:vAlign w:val="center"/>
          </w:tcPr>
          <w:p w14:paraId="605DF89D" w14:textId="77777777" w:rsidR="00DB028C" w:rsidRPr="007F474B" w:rsidRDefault="00DB028C" w:rsidP="00CC4D9E">
            <w:pPr>
              <w:spacing w:after="0"/>
              <w:jc w:val="center"/>
              <w:rPr>
                <w:sz w:val="20"/>
                <w:szCs w:val="20"/>
                <w:lang w:eastAsia="cs-CZ"/>
              </w:rPr>
            </w:pPr>
          </w:p>
        </w:tc>
        <w:tc>
          <w:tcPr>
            <w:tcW w:w="1350" w:type="dxa"/>
            <w:vAlign w:val="center"/>
          </w:tcPr>
          <w:p w14:paraId="10177821" w14:textId="77777777" w:rsidR="00DB028C" w:rsidRPr="007F474B" w:rsidRDefault="00DB028C" w:rsidP="00CC4D9E">
            <w:pPr>
              <w:spacing w:after="0"/>
              <w:jc w:val="center"/>
              <w:rPr>
                <w:sz w:val="20"/>
                <w:szCs w:val="20"/>
                <w:lang w:eastAsia="cs-CZ"/>
              </w:rPr>
            </w:pPr>
          </w:p>
        </w:tc>
        <w:tc>
          <w:tcPr>
            <w:tcW w:w="900" w:type="dxa"/>
            <w:vAlign w:val="center"/>
          </w:tcPr>
          <w:p w14:paraId="6F683C56" w14:textId="77777777" w:rsidR="00DB028C" w:rsidRPr="007F474B" w:rsidRDefault="00DB028C" w:rsidP="00CC4D9E">
            <w:pPr>
              <w:spacing w:after="0"/>
              <w:jc w:val="center"/>
              <w:rPr>
                <w:sz w:val="20"/>
                <w:szCs w:val="20"/>
                <w:lang w:eastAsia="cs-CZ"/>
              </w:rPr>
            </w:pPr>
          </w:p>
        </w:tc>
        <w:tc>
          <w:tcPr>
            <w:tcW w:w="720" w:type="dxa"/>
            <w:vAlign w:val="center"/>
          </w:tcPr>
          <w:p w14:paraId="0CDFB1D8"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3D167D6B" w14:textId="77777777" w:rsidTr="00CC4D9E">
        <w:trPr>
          <w:trHeight w:val="510"/>
        </w:trPr>
        <w:tc>
          <w:tcPr>
            <w:tcW w:w="1080" w:type="dxa"/>
            <w:noWrap/>
            <w:vAlign w:val="center"/>
          </w:tcPr>
          <w:p w14:paraId="7EDA93C0" w14:textId="77777777" w:rsidR="00DB028C" w:rsidRPr="005711CB" w:rsidRDefault="00DB028C" w:rsidP="00CC4D9E">
            <w:pPr>
              <w:jc w:val="center"/>
              <w:rPr>
                <w:sz w:val="20"/>
                <w:szCs w:val="20"/>
              </w:rPr>
            </w:pPr>
            <w:r w:rsidRPr="005711CB">
              <w:rPr>
                <w:sz w:val="20"/>
                <w:szCs w:val="20"/>
              </w:rPr>
              <w:t>128</w:t>
            </w:r>
          </w:p>
        </w:tc>
        <w:tc>
          <w:tcPr>
            <w:tcW w:w="2430" w:type="dxa"/>
            <w:vAlign w:val="center"/>
          </w:tcPr>
          <w:p w14:paraId="2263295C" w14:textId="77777777" w:rsidR="00DB028C" w:rsidRPr="005711CB" w:rsidRDefault="00DB028C" w:rsidP="00CC4D9E">
            <w:pPr>
              <w:rPr>
                <w:sz w:val="20"/>
                <w:szCs w:val="20"/>
              </w:rPr>
            </w:pPr>
            <w:r w:rsidRPr="005711CB">
              <w:rPr>
                <w:sz w:val="20"/>
                <w:szCs w:val="20"/>
              </w:rPr>
              <w:t>Receiving/error in message of electronic invoice</w:t>
            </w:r>
          </w:p>
        </w:tc>
        <w:tc>
          <w:tcPr>
            <w:tcW w:w="1530" w:type="dxa"/>
            <w:vAlign w:val="center"/>
          </w:tcPr>
          <w:p w14:paraId="51366498"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2EBE0192" w14:textId="77777777" w:rsidR="00DB028C" w:rsidRDefault="00DB028C" w:rsidP="00CC4D9E">
            <w:pPr>
              <w:jc w:val="center"/>
            </w:pPr>
            <w:r w:rsidRPr="00DB56C7">
              <w:rPr>
                <w:sz w:val="20"/>
                <w:szCs w:val="20"/>
                <w:lang w:eastAsia="cs-CZ"/>
              </w:rPr>
              <w:t>X</w:t>
            </w:r>
          </w:p>
        </w:tc>
        <w:tc>
          <w:tcPr>
            <w:tcW w:w="540" w:type="dxa"/>
            <w:noWrap/>
            <w:vAlign w:val="center"/>
          </w:tcPr>
          <w:p w14:paraId="4A4F1C86" w14:textId="77777777" w:rsidR="00DB028C" w:rsidRPr="007F474B" w:rsidRDefault="00DB028C" w:rsidP="00CC4D9E">
            <w:pPr>
              <w:spacing w:after="0"/>
              <w:jc w:val="center"/>
              <w:rPr>
                <w:sz w:val="20"/>
                <w:szCs w:val="20"/>
                <w:lang w:eastAsia="cs-CZ"/>
              </w:rPr>
            </w:pPr>
          </w:p>
        </w:tc>
        <w:tc>
          <w:tcPr>
            <w:tcW w:w="1350" w:type="dxa"/>
            <w:vAlign w:val="center"/>
          </w:tcPr>
          <w:p w14:paraId="58061C64" w14:textId="77777777" w:rsidR="00DB028C" w:rsidRPr="007F474B" w:rsidRDefault="00DB028C" w:rsidP="00CC4D9E">
            <w:pPr>
              <w:spacing w:after="0"/>
              <w:jc w:val="center"/>
              <w:rPr>
                <w:sz w:val="20"/>
                <w:szCs w:val="20"/>
                <w:lang w:eastAsia="cs-CZ"/>
              </w:rPr>
            </w:pPr>
          </w:p>
        </w:tc>
        <w:tc>
          <w:tcPr>
            <w:tcW w:w="900" w:type="dxa"/>
            <w:vAlign w:val="center"/>
          </w:tcPr>
          <w:p w14:paraId="7D7C0EC0" w14:textId="77777777" w:rsidR="00DB028C" w:rsidRPr="007F474B" w:rsidRDefault="00DB028C" w:rsidP="00CC4D9E">
            <w:pPr>
              <w:spacing w:after="0"/>
              <w:jc w:val="center"/>
              <w:rPr>
                <w:sz w:val="20"/>
                <w:szCs w:val="20"/>
                <w:lang w:eastAsia="cs-CZ"/>
              </w:rPr>
            </w:pPr>
          </w:p>
        </w:tc>
        <w:tc>
          <w:tcPr>
            <w:tcW w:w="720" w:type="dxa"/>
            <w:vAlign w:val="center"/>
          </w:tcPr>
          <w:p w14:paraId="1B4EE792" w14:textId="77777777" w:rsidR="00DB028C" w:rsidRPr="007F474B" w:rsidRDefault="00DB028C" w:rsidP="00CC4D9E">
            <w:pPr>
              <w:spacing w:after="0"/>
              <w:jc w:val="center"/>
              <w:rPr>
                <w:sz w:val="20"/>
                <w:szCs w:val="20"/>
                <w:lang w:eastAsia="cs-CZ"/>
              </w:rPr>
            </w:pPr>
          </w:p>
        </w:tc>
      </w:tr>
      <w:tr w:rsidR="00DB028C" w:rsidRPr="007F474B" w14:paraId="73729AE4" w14:textId="77777777" w:rsidTr="00CC4D9E">
        <w:trPr>
          <w:trHeight w:val="255"/>
        </w:trPr>
        <w:tc>
          <w:tcPr>
            <w:tcW w:w="1080" w:type="dxa"/>
            <w:noWrap/>
            <w:vAlign w:val="center"/>
          </w:tcPr>
          <w:p w14:paraId="22D64040" w14:textId="77777777" w:rsidR="00DB028C" w:rsidRPr="005711CB" w:rsidRDefault="00DB028C" w:rsidP="00CC4D9E">
            <w:pPr>
              <w:jc w:val="center"/>
              <w:rPr>
                <w:sz w:val="20"/>
                <w:szCs w:val="20"/>
              </w:rPr>
            </w:pPr>
            <w:r w:rsidRPr="005711CB">
              <w:rPr>
                <w:sz w:val="20"/>
                <w:szCs w:val="20"/>
              </w:rPr>
              <w:t>129</w:t>
            </w:r>
          </w:p>
        </w:tc>
        <w:tc>
          <w:tcPr>
            <w:tcW w:w="2430" w:type="dxa"/>
            <w:vAlign w:val="center"/>
          </w:tcPr>
          <w:p w14:paraId="106B8A94" w14:textId="77777777" w:rsidR="00DB028C" w:rsidRPr="005711CB" w:rsidRDefault="00DB028C" w:rsidP="00CC4D9E">
            <w:pPr>
              <w:rPr>
                <w:sz w:val="20"/>
                <w:szCs w:val="20"/>
              </w:rPr>
            </w:pPr>
            <w:r w:rsidRPr="005711CB">
              <w:rPr>
                <w:sz w:val="20"/>
                <w:szCs w:val="20"/>
              </w:rPr>
              <w:t>Request for electronic invoice</w:t>
            </w:r>
          </w:p>
        </w:tc>
        <w:tc>
          <w:tcPr>
            <w:tcW w:w="1530" w:type="dxa"/>
            <w:vAlign w:val="center"/>
          </w:tcPr>
          <w:p w14:paraId="08B01381"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65E8F721" w14:textId="77777777" w:rsidR="00DB028C" w:rsidRDefault="00DB028C" w:rsidP="00CC4D9E">
            <w:pPr>
              <w:jc w:val="center"/>
            </w:pPr>
            <w:r w:rsidRPr="00DB56C7">
              <w:rPr>
                <w:sz w:val="20"/>
                <w:szCs w:val="20"/>
                <w:lang w:eastAsia="cs-CZ"/>
              </w:rPr>
              <w:t>X</w:t>
            </w:r>
          </w:p>
        </w:tc>
        <w:tc>
          <w:tcPr>
            <w:tcW w:w="540" w:type="dxa"/>
            <w:noWrap/>
            <w:vAlign w:val="center"/>
          </w:tcPr>
          <w:p w14:paraId="355DA0D4" w14:textId="77777777" w:rsidR="00DB028C" w:rsidRPr="007F474B" w:rsidRDefault="00DB028C" w:rsidP="00CC4D9E">
            <w:pPr>
              <w:spacing w:after="0"/>
              <w:jc w:val="center"/>
              <w:rPr>
                <w:sz w:val="20"/>
                <w:szCs w:val="20"/>
                <w:lang w:eastAsia="cs-CZ"/>
              </w:rPr>
            </w:pPr>
          </w:p>
        </w:tc>
        <w:tc>
          <w:tcPr>
            <w:tcW w:w="1350" w:type="dxa"/>
            <w:vAlign w:val="center"/>
          </w:tcPr>
          <w:p w14:paraId="63EFB7CF" w14:textId="77777777" w:rsidR="00DB028C" w:rsidRPr="007F474B" w:rsidRDefault="00DB028C" w:rsidP="00CC4D9E">
            <w:pPr>
              <w:spacing w:after="0"/>
              <w:jc w:val="center"/>
              <w:rPr>
                <w:sz w:val="20"/>
                <w:szCs w:val="20"/>
                <w:lang w:eastAsia="cs-CZ"/>
              </w:rPr>
            </w:pPr>
          </w:p>
        </w:tc>
        <w:tc>
          <w:tcPr>
            <w:tcW w:w="900" w:type="dxa"/>
            <w:vAlign w:val="center"/>
          </w:tcPr>
          <w:p w14:paraId="7E6B7562" w14:textId="77777777" w:rsidR="00DB028C" w:rsidRPr="007F474B" w:rsidRDefault="00DB028C" w:rsidP="00CC4D9E">
            <w:pPr>
              <w:spacing w:after="0"/>
              <w:jc w:val="center"/>
              <w:rPr>
                <w:sz w:val="20"/>
                <w:szCs w:val="20"/>
                <w:lang w:eastAsia="cs-CZ"/>
              </w:rPr>
            </w:pPr>
          </w:p>
        </w:tc>
        <w:tc>
          <w:tcPr>
            <w:tcW w:w="720" w:type="dxa"/>
            <w:vAlign w:val="center"/>
          </w:tcPr>
          <w:p w14:paraId="7B833419" w14:textId="77777777" w:rsidR="00DB028C" w:rsidRPr="007F474B" w:rsidRDefault="00DB028C" w:rsidP="00CC4D9E">
            <w:pPr>
              <w:spacing w:after="0"/>
              <w:jc w:val="center"/>
              <w:rPr>
                <w:sz w:val="20"/>
                <w:szCs w:val="20"/>
                <w:lang w:eastAsia="cs-CZ"/>
              </w:rPr>
            </w:pPr>
          </w:p>
        </w:tc>
      </w:tr>
      <w:tr w:rsidR="00DB028C" w:rsidRPr="007F474B" w14:paraId="0D3184E0" w14:textId="77777777" w:rsidTr="00CC4D9E">
        <w:trPr>
          <w:trHeight w:val="510"/>
        </w:trPr>
        <w:tc>
          <w:tcPr>
            <w:tcW w:w="1080" w:type="dxa"/>
            <w:noWrap/>
            <w:vAlign w:val="center"/>
          </w:tcPr>
          <w:p w14:paraId="0EAD07C1" w14:textId="77777777" w:rsidR="00DB028C" w:rsidRPr="005711CB" w:rsidRDefault="00DB028C" w:rsidP="00CC4D9E">
            <w:pPr>
              <w:jc w:val="center"/>
              <w:rPr>
                <w:sz w:val="20"/>
                <w:szCs w:val="20"/>
              </w:rPr>
            </w:pPr>
            <w:r w:rsidRPr="005711CB">
              <w:rPr>
                <w:sz w:val="20"/>
                <w:szCs w:val="20"/>
              </w:rPr>
              <w:t>130</w:t>
            </w:r>
          </w:p>
        </w:tc>
        <w:tc>
          <w:tcPr>
            <w:tcW w:w="2430" w:type="dxa"/>
            <w:vAlign w:val="center"/>
          </w:tcPr>
          <w:p w14:paraId="1F0F3262" w14:textId="77777777" w:rsidR="00DB028C" w:rsidRPr="005711CB" w:rsidRDefault="00DB028C" w:rsidP="00CC4D9E">
            <w:pPr>
              <w:rPr>
                <w:sz w:val="20"/>
                <w:szCs w:val="20"/>
              </w:rPr>
            </w:pPr>
            <w:r w:rsidRPr="005711CB">
              <w:rPr>
                <w:sz w:val="20"/>
                <w:szCs w:val="20"/>
              </w:rPr>
              <w:t>Receiving / error in request for electronic invoice</w:t>
            </w:r>
          </w:p>
        </w:tc>
        <w:tc>
          <w:tcPr>
            <w:tcW w:w="1530" w:type="dxa"/>
            <w:vAlign w:val="center"/>
          </w:tcPr>
          <w:p w14:paraId="250CA714"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71727D0F" w14:textId="77777777" w:rsidR="00DB028C" w:rsidRDefault="00DB028C" w:rsidP="00CC4D9E">
            <w:pPr>
              <w:jc w:val="center"/>
            </w:pPr>
            <w:r w:rsidRPr="00DB56C7">
              <w:rPr>
                <w:sz w:val="20"/>
                <w:szCs w:val="20"/>
                <w:lang w:eastAsia="cs-CZ"/>
              </w:rPr>
              <w:t>X</w:t>
            </w:r>
          </w:p>
        </w:tc>
        <w:tc>
          <w:tcPr>
            <w:tcW w:w="540" w:type="dxa"/>
            <w:noWrap/>
            <w:vAlign w:val="center"/>
          </w:tcPr>
          <w:p w14:paraId="50349DA3" w14:textId="77777777" w:rsidR="00DB028C" w:rsidRPr="007F474B" w:rsidRDefault="00DB028C" w:rsidP="00CC4D9E">
            <w:pPr>
              <w:spacing w:after="0"/>
              <w:jc w:val="center"/>
              <w:rPr>
                <w:sz w:val="20"/>
                <w:szCs w:val="20"/>
                <w:lang w:eastAsia="cs-CZ"/>
              </w:rPr>
            </w:pPr>
          </w:p>
        </w:tc>
        <w:tc>
          <w:tcPr>
            <w:tcW w:w="1350" w:type="dxa"/>
            <w:vAlign w:val="center"/>
          </w:tcPr>
          <w:p w14:paraId="0D90535B" w14:textId="77777777" w:rsidR="00DB028C" w:rsidRPr="007F474B" w:rsidRDefault="00DB028C" w:rsidP="00CC4D9E">
            <w:pPr>
              <w:spacing w:after="0"/>
              <w:jc w:val="center"/>
              <w:rPr>
                <w:sz w:val="20"/>
                <w:szCs w:val="20"/>
                <w:lang w:eastAsia="cs-CZ"/>
              </w:rPr>
            </w:pPr>
          </w:p>
        </w:tc>
        <w:tc>
          <w:tcPr>
            <w:tcW w:w="900" w:type="dxa"/>
            <w:vAlign w:val="center"/>
          </w:tcPr>
          <w:p w14:paraId="74DA7511" w14:textId="77777777" w:rsidR="00DB028C" w:rsidRPr="007F474B" w:rsidRDefault="00DB028C" w:rsidP="00CC4D9E">
            <w:pPr>
              <w:spacing w:after="0"/>
              <w:jc w:val="center"/>
              <w:rPr>
                <w:sz w:val="20"/>
                <w:szCs w:val="20"/>
                <w:lang w:eastAsia="cs-CZ"/>
              </w:rPr>
            </w:pPr>
          </w:p>
        </w:tc>
        <w:tc>
          <w:tcPr>
            <w:tcW w:w="720" w:type="dxa"/>
            <w:vAlign w:val="center"/>
          </w:tcPr>
          <w:p w14:paraId="7BC9F10D" w14:textId="77777777" w:rsidR="00DB028C" w:rsidRPr="007F474B" w:rsidRDefault="00DB028C" w:rsidP="00CC4D9E">
            <w:pPr>
              <w:spacing w:after="0"/>
              <w:jc w:val="center"/>
              <w:rPr>
                <w:sz w:val="20"/>
                <w:szCs w:val="20"/>
                <w:lang w:eastAsia="cs-CZ"/>
              </w:rPr>
            </w:pPr>
          </w:p>
        </w:tc>
      </w:tr>
      <w:tr w:rsidR="00DB028C" w:rsidRPr="007F474B" w14:paraId="103520BA" w14:textId="77777777" w:rsidTr="00CC4D9E">
        <w:trPr>
          <w:trHeight w:val="510"/>
        </w:trPr>
        <w:tc>
          <w:tcPr>
            <w:tcW w:w="1080" w:type="dxa"/>
            <w:noWrap/>
            <w:vAlign w:val="center"/>
          </w:tcPr>
          <w:p w14:paraId="3FC3304F" w14:textId="77777777" w:rsidR="00DB028C" w:rsidRPr="005711CB" w:rsidRDefault="00DB028C" w:rsidP="00CC4D9E">
            <w:pPr>
              <w:jc w:val="center"/>
              <w:rPr>
                <w:sz w:val="20"/>
                <w:szCs w:val="20"/>
              </w:rPr>
            </w:pPr>
            <w:r w:rsidRPr="005711CB">
              <w:rPr>
                <w:sz w:val="20"/>
                <w:szCs w:val="20"/>
              </w:rPr>
              <w:t>131</w:t>
            </w:r>
          </w:p>
        </w:tc>
        <w:tc>
          <w:tcPr>
            <w:tcW w:w="2430" w:type="dxa"/>
            <w:vAlign w:val="center"/>
          </w:tcPr>
          <w:p w14:paraId="3E21239C" w14:textId="77777777" w:rsidR="00DB028C" w:rsidRPr="005711CB" w:rsidRDefault="00DB028C" w:rsidP="00CC4D9E">
            <w:pPr>
              <w:rPr>
                <w:sz w:val="20"/>
                <w:szCs w:val="20"/>
              </w:rPr>
            </w:pPr>
            <w:r w:rsidRPr="005711CB">
              <w:rPr>
                <w:sz w:val="20"/>
                <w:szCs w:val="20"/>
              </w:rPr>
              <w:t>Request for invoicing data sending</w:t>
            </w:r>
          </w:p>
        </w:tc>
        <w:tc>
          <w:tcPr>
            <w:tcW w:w="1530" w:type="dxa"/>
            <w:vAlign w:val="center"/>
          </w:tcPr>
          <w:p w14:paraId="185FFA81"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3519F0BE" w14:textId="77777777" w:rsidR="00DB028C" w:rsidRDefault="00DB028C" w:rsidP="00CC4D9E">
            <w:pPr>
              <w:jc w:val="center"/>
            </w:pPr>
            <w:r w:rsidRPr="00DB56C7">
              <w:rPr>
                <w:sz w:val="20"/>
                <w:szCs w:val="20"/>
                <w:lang w:eastAsia="cs-CZ"/>
              </w:rPr>
              <w:t>X</w:t>
            </w:r>
          </w:p>
        </w:tc>
        <w:tc>
          <w:tcPr>
            <w:tcW w:w="540" w:type="dxa"/>
            <w:noWrap/>
            <w:vAlign w:val="center"/>
          </w:tcPr>
          <w:p w14:paraId="3F35869C" w14:textId="77777777" w:rsidR="00DB028C" w:rsidRPr="007F474B" w:rsidRDefault="00DB028C" w:rsidP="00CC4D9E">
            <w:pPr>
              <w:spacing w:after="0"/>
              <w:jc w:val="center"/>
              <w:rPr>
                <w:sz w:val="20"/>
                <w:szCs w:val="20"/>
                <w:lang w:eastAsia="cs-CZ"/>
              </w:rPr>
            </w:pPr>
          </w:p>
        </w:tc>
        <w:tc>
          <w:tcPr>
            <w:tcW w:w="1350" w:type="dxa"/>
            <w:vAlign w:val="center"/>
          </w:tcPr>
          <w:p w14:paraId="0379E37F" w14:textId="77777777" w:rsidR="00DB028C" w:rsidRPr="007F474B" w:rsidRDefault="00DB028C" w:rsidP="00CC4D9E">
            <w:pPr>
              <w:spacing w:after="0"/>
              <w:jc w:val="center"/>
              <w:rPr>
                <w:sz w:val="20"/>
                <w:szCs w:val="20"/>
                <w:lang w:eastAsia="cs-CZ"/>
              </w:rPr>
            </w:pPr>
          </w:p>
        </w:tc>
        <w:tc>
          <w:tcPr>
            <w:tcW w:w="900" w:type="dxa"/>
            <w:vAlign w:val="center"/>
          </w:tcPr>
          <w:p w14:paraId="761923EC" w14:textId="77777777" w:rsidR="00DB028C" w:rsidRPr="007F474B" w:rsidRDefault="00DB028C" w:rsidP="00CC4D9E">
            <w:pPr>
              <w:spacing w:after="0"/>
              <w:jc w:val="center"/>
              <w:rPr>
                <w:sz w:val="20"/>
                <w:szCs w:val="20"/>
                <w:lang w:eastAsia="cs-CZ"/>
              </w:rPr>
            </w:pPr>
          </w:p>
        </w:tc>
        <w:tc>
          <w:tcPr>
            <w:tcW w:w="720" w:type="dxa"/>
            <w:vAlign w:val="center"/>
          </w:tcPr>
          <w:p w14:paraId="3D841C0E" w14:textId="77777777" w:rsidR="00DB028C" w:rsidRPr="007F474B" w:rsidRDefault="00DB028C" w:rsidP="00CC4D9E">
            <w:pPr>
              <w:spacing w:after="0"/>
              <w:jc w:val="center"/>
              <w:rPr>
                <w:sz w:val="20"/>
                <w:szCs w:val="20"/>
                <w:lang w:eastAsia="cs-CZ"/>
              </w:rPr>
            </w:pPr>
          </w:p>
        </w:tc>
      </w:tr>
      <w:tr w:rsidR="00DB028C" w:rsidRPr="007F474B" w14:paraId="49F551CF" w14:textId="77777777" w:rsidTr="00CC4D9E">
        <w:trPr>
          <w:trHeight w:val="510"/>
        </w:trPr>
        <w:tc>
          <w:tcPr>
            <w:tcW w:w="1080" w:type="dxa"/>
            <w:noWrap/>
            <w:vAlign w:val="center"/>
          </w:tcPr>
          <w:p w14:paraId="613538AA" w14:textId="77777777" w:rsidR="00DB028C" w:rsidRPr="005711CB" w:rsidRDefault="00DB028C" w:rsidP="00CC4D9E">
            <w:pPr>
              <w:jc w:val="center"/>
              <w:rPr>
                <w:sz w:val="20"/>
                <w:szCs w:val="20"/>
              </w:rPr>
            </w:pPr>
            <w:r w:rsidRPr="005711CB">
              <w:rPr>
                <w:sz w:val="20"/>
                <w:szCs w:val="20"/>
              </w:rPr>
              <w:t>132</w:t>
            </w:r>
          </w:p>
        </w:tc>
        <w:tc>
          <w:tcPr>
            <w:tcW w:w="2430" w:type="dxa"/>
            <w:vAlign w:val="center"/>
          </w:tcPr>
          <w:p w14:paraId="51CBBB55" w14:textId="77777777" w:rsidR="00DB028C" w:rsidRPr="005711CB" w:rsidRDefault="00DB028C" w:rsidP="00CC4D9E">
            <w:pPr>
              <w:rPr>
                <w:sz w:val="20"/>
                <w:szCs w:val="20"/>
              </w:rPr>
            </w:pPr>
            <w:r w:rsidRPr="005711CB">
              <w:rPr>
                <w:sz w:val="20"/>
                <w:szCs w:val="20"/>
              </w:rPr>
              <w:t>Request for distribution invoicing data sending</w:t>
            </w:r>
          </w:p>
        </w:tc>
        <w:tc>
          <w:tcPr>
            <w:tcW w:w="1530" w:type="dxa"/>
            <w:vAlign w:val="center"/>
          </w:tcPr>
          <w:p w14:paraId="0FDE8319"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66581A0A" w14:textId="77777777" w:rsidR="00DB028C" w:rsidRDefault="00DB028C" w:rsidP="00CC4D9E">
            <w:pPr>
              <w:jc w:val="center"/>
            </w:pPr>
            <w:r w:rsidRPr="00DB56C7">
              <w:rPr>
                <w:sz w:val="20"/>
                <w:szCs w:val="20"/>
                <w:lang w:eastAsia="cs-CZ"/>
              </w:rPr>
              <w:t>X</w:t>
            </w:r>
          </w:p>
        </w:tc>
        <w:tc>
          <w:tcPr>
            <w:tcW w:w="540" w:type="dxa"/>
            <w:noWrap/>
            <w:vAlign w:val="center"/>
          </w:tcPr>
          <w:p w14:paraId="5CEBE82B" w14:textId="77777777" w:rsidR="00DB028C" w:rsidRPr="007F474B" w:rsidRDefault="00DB028C" w:rsidP="00CC4D9E">
            <w:pPr>
              <w:spacing w:after="0"/>
              <w:jc w:val="center"/>
              <w:rPr>
                <w:sz w:val="20"/>
                <w:szCs w:val="20"/>
                <w:lang w:eastAsia="cs-CZ"/>
              </w:rPr>
            </w:pPr>
          </w:p>
        </w:tc>
        <w:tc>
          <w:tcPr>
            <w:tcW w:w="1350" w:type="dxa"/>
            <w:vAlign w:val="center"/>
          </w:tcPr>
          <w:p w14:paraId="6136A118" w14:textId="77777777" w:rsidR="00DB028C" w:rsidRPr="007F474B" w:rsidRDefault="00DB028C" w:rsidP="00CC4D9E">
            <w:pPr>
              <w:spacing w:after="0"/>
              <w:jc w:val="center"/>
              <w:rPr>
                <w:sz w:val="20"/>
                <w:szCs w:val="20"/>
                <w:lang w:eastAsia="cs-CZ"/>
              </w:rPr>
            </w:pPr>
          </w:p>
        </w:tc>
        <w:tc>
          <w:tcPr>
            <w:tcW w:w="900" w:type="dxa"/>
            <w:vAlign w:val="center"/>
          </w:tcPr>
          <w:p w14:paraId="07CF1001" w14:textId="77777777" w:rsidR="00DB028C" w:rsidRPr="007F474B" w:rsidRDefault="00DB028C" w:rsidP="00CC4D9E">
            <w:pPr>
              <w:spacing w:after="0"/>
              <w:jc w:val="center"/>
              <w:rPr>
                <w:sz w:val="20"/>
                <w:szCs w:val="20"/>
                <w:lang w:eastAsia="cs-CZ"/>
              </w:rPr>
            </w:pPr>
          </w:p>
        </w:tc>
        <w:tc>
          <w:tcPr>
            <w:tcW w:w="720" w:type="dxa"/>
            <w:vAlign w:val="center"/>
          </w:tcPr>
          <w:p w14:paraId="2DA5BAA0" w14:textId="77777777" w:rsidR="00DB028C" w:rsidRPr="007F474B" w:rsidRDefault="00DB028C" w:rsidP="00CC4D9E">
            <w:pPr>
              <w:spacing w:after="0"/>
              <w:jc w:val="center"/>
              <w:rPr>
                <w:sz w:val="20"/>
                <w:szCs w:val="20"/>
                <w:lang w:eastAsia="cs-CZ"/>
              </w:rPr>
            </w:pPr>
          </w:p>
        </w:tc>
      </w:tr>
      <w:tr w:rsidR="00DB028C" w:rsidRPr="007F474B" w14:paraId="2B62EA66" w14:textId="77777777" w:rsidTr="00CC4D9E">
        <w:trPr>
          <w:trHeight w:val="510"/>
        </w:trPr>
        <w:tc>
          <w:tcPr>
            <w:tcW w:w="1080" w:type="dxa"/>
            <w:noWrap/>
            <w:vAlign w:val="center"/>
          </w:tcPr>
          <w:p w14:paraId="63504930" w14:textId="77777777" w:rsidR="00DB028C" w:rsidRPr="005711CB" w:rsidRDefault="00DB028C" w:rsidP="00CC4D9E">
            <w:pPr>
              <w:jc w:val="center"/>
              <w:rPr>
                <w:sz w:val="20"/>
                <w:szCs w:val="20"/>
              </w:rPr>
            </w:pPr>
            <w:r w:rsidRPr="005711CB">
              <w:rPr>
                <w:sz w:val="20"/>
                <w:szCs w:val="20"/>
              </w:rPr>
              <w:t>133</w:t>
            </w:r>
          </w:p>
        </w:tc>
        <w:tc>
          <w:tcPr>
            <w:tcW w:w="2430" w:type="dxa"/>
            <w:vAlign w:val="center"/>
          </w:tcPr>
          <w:p w14:paraId="1A14B239" w14:textId="77777777" w:rsidR="00DB028C" w:rsidRPr="005711CB" w:rsidRDefault="00DB028C" w:rsidP="00CC4D9E">
            <w:pPr>
              <w:rPr>
                <w:sz w:val="20"/>
                <w:szCs w:val="20"/>
              </w:rPr>
            </w:pPr>
            <w:r w:rsidRPr="005711CB">
              <w:rPr>
                <w:sz w:val="20"/>
                <w:szCs w:val="20"/>
              </w:rPr>
              <w:t>Request for provided AC sending</w:t>
            </w:r>
          </w:p>
        </w:tc>
        <w:tc>
          <w:tcPr>
            <w:tcW w:w="1530" w:type="dxa"/>
            <w:vAlign w:val="center"/>
          </w:tcPr>
          <w:p w14:paraId="2705EAE2"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2910A018" w14:textId="77777777" w:rsidR="00DB028C" w:rsidRDefault="00DB028C" w:rsidP="00CC4D9E">
            <w:pPr>
              <w:jc w:val="center"/>
            </w:pPr>
            <w:r w:rsidRPr="00DB56C7">
              <w:rPr>
                <w:sz w:val="20"/>
                <w:szCs w:val="20"/>
                <w:lang w:eastAsia="cs-CZ"/>
              </w:rPr>
              <w:t>X</w:t>
            </w:r>
          </w:p>
        </w:tc>
        <w:tc>
          <w:tcPr>
            <w:tcW w:w="540" w:type="dxa"/>
            <w:noWrap/>
            <w:vAlign w:val="center"/>
          </w:tcPr>
          <w:p w14:paraId="7DDA70D6" w14:textId="77777777" w:rsidR="00DB028C" w:rsidRPr="007F474B" w:rsidRDefault="00DB028C" w:rsidP="00CC4D9E">
            <w:pPr>
              <w:spacing w:after="0"/>
              <w:jc w:val="center"/>
              <w:rPr>
                <w:sz w:val="20"/>
                <w:szCs w:val="20"/>
                <w:lang w:eastAsia="cs-CZ"/>
              </w:rPr>
            </w:pPr>
          </w:p>
        </w:tc>
        <w:tc>
          <w:tcPr>
            <w:tcW w:w="1350" w:type="dxa"/>
            <w:vAlign w:val="center"/>
          </w:tcPr>
          <w:p w14:paraId="4027C3D1" w14:textId="77777777" w:rsidR="00DB028C" w:rsidRPr="007F474B" w:rsidRDefault="00DB028C" w:rsidP="00CC4D9E">
            <w:pPr>
              <w:spacing w:after="0"/>
              <w:jc w:val="center"/>
              <w:rPr>
                <w:sz w:val="20"/>
                <w:szCs w:val="20"/>
                <w:lang w:eastAsia="cs-CZ"/>
              </w:rPr>
            </w:pPr>
          </w:p>
        </w:tc>
        <w:tc>
          <w:tcPr>
            <w:tcW w:w="900" w:type="dxa"/>
            <w:vAlign w:val="center"/>
          </w:tcPr>
          <w:p w14:paraId="50900F5A" w14:textId="77777777" w:rsidR="00DB028C" w:rsidRPr="007F474B" w:rsidRDefault="00DB028C" w:rsidP="00CC4D9E">
            <w:pPr>
              <w:spacing w:after="0"/>
              <w:jc w:val="center"/>
              <w:rPr>
                <w:sz w:val="20"/>
                <w:szCs w:val="20"/>
                <w:lang w:eastAsia="cs-CZ"/>
              </w:rPr>
            </w:pPr>
          </w:p>
        </w:tc>
        <w:tc>
          <w:tcPr>
            <w:tcW w:w="720" w:type="dxa"/>
            <w:vAlign w:val="center"/>
          </w:tcPr>
          <w:p w14:paraId="41A9D526" w14:textId="77777777" w:rsidR="00DB028C" w:rsidRPr="007F474B" w:rsidRDefault="00DB028C" w:rsidP="00CC4D9E">
            <w:pPr>
              <w:spacing w:after="0"/>
              <w:jc w:val="center"/>
              <w:rPr>
                <w:sz w:val="20"/>
                <w:szCs w:val="20"/>
                <w:lang w:eastAsia="cs-CZ"/>
              </w:rPr>
            </w:pPr>
          </w:p>
        </w:tc>
      </w:tr>
      <w:tr w:rsidR="00DB028C" w:rsidRPr="007F474B" w14:paraId="38494CDF" w14:textId="77777777" w:rsidTr="00CC4D9E">
        <w:trPr>
          <w:trHeight w:val="510"/>
        </w:trPr>
        <w:tc>
          <w:tcPr>
            <w:tcW w:w="1080" w:type="dxa"/>
            <w:noWrap/>
            <w:vAlign w:val="center"/>
          </w:tcPr>
          <w:p w14:paraId="0CC70B7F" w14:textId="77777777" w:rsidR="00DB028C" w:rsidRPr="005711CB" w:rsidRDefault="00DB028C" w:rsidP="00CC4D9E">
            <w:pPr>
              <w:jc w:val="center"/>
              <w:rPr>
                <w:sz w:val="20"/>
                <w:szCs w:val="20"/>
              </w:rPr>
            </w:pPr>
            <w:r w:rsidRPr="005711CB">
              <w:rPr>
                <w:sz w:val="20"/>
                <w:szCs w:val="20"/>
              </w:rPr>
              <w:t>134</w:t>
            </w:r>
          </w:p>
        </w:tc>
        <w:tc>
          <w:tcPr>
            <w:tcW w:w="2430" w:type="dxa"/>
            <w:vAlign w:val="center"/>
          </w:tcPr>
          <w:p w14:paraId="4B10C2B4" w14:textId="77777777" w:rsidR="00DB028C" w:rsidRPr="005711CB" w:rsidRDefault="00DB028C" w:rsidP="00CC4D9E">
            <w:pPr>
              <w:rPr>
                <w:sz w:val="20"/>
                <w:szCs w:val="20"/>
              </w:rPr>
            </w:pPr>
            <w:r w:rsidRPr="005711CB">
              <w:rPr>
                <w:sz w:val="20"/>
                <w:szCs w:val="20"/>
              </w:rPr>
              <w:t>Request for annual consumption estimation</w:t>
            </w:r>
          </w:p>
        </w:tc>
        <w:tc>
          <w:tcPr>
            <w:tcW w:w="1530" w:type="dxa"/>
            <w:vAlign w:val="center"/>
          </w:tcPr>
          <w:p w14:paraId="5D0A5CBD"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7194A755" w14:textId="77777777" w:rsidR="00DB028C" w:rsidRDefault="00DB028C" w:rsidP="00CC4D9E">
            <w:pPr>
              <w:jc w:val="center"/>
            </w:pPr>
            <w:r w:rsidRPr="00DB56C7">
              <w:rPr>
                <w:sz w:val="20"/>
                <w:szCs w:val="20"/>
                <w:lang w:eastAsia="cs-CZ"/>
              </w:rPr>
              <w:t>X</w:t>
            </w:r>
          </w:p>
        </w:tc>
        <w:tc>
          <w:tcPr>
            <w:tcW w:w="540" w:type="dxa"/>
            <w:noWrap/>
            <w:vAlign w:val="center"/>
          </w:tcPr>
          <w:p w14:paraId="6EE45E90" w14:textId="77777777" w:rsidR="00DB028C" w:rsidRPr="007F474B" w:rsidRDefault="00DB028C" w:rsidP="00CC4D9E">
            <w:pPr>
              <w:spacing w:after="0"/>
              <w:jc w:val="center"/>
              <w:rPr>
                <w:sz w:val="20"/>
                <w:szCs w:val="20"/>
                <w:lang w:eastAsia="cs-CZ"/>
              </w:rPr>
            </w:pPr>
          </w:p>
        </w:tc>
        <w:tc>
          <w:tcPr>
            <w:tcW w:w="1350" w:type="dxa"/>
            <w:vAlign w:val="center"/>
          </w:tcPr>
          <w:p w14:paraId="4A0CAFBA" w14:textId="77777777" w:rsidR="00DB028C" w:rsidRPr="007F474B" w:rsidRDefault="00DB028C" w:rsidP="00CC4D9E">
            <w:pPr>
              <w:spacing w:after="0"/>
              <w:jc w:val="center"/>
              <w:rPr>
                <w:sz w:val="20"/>
                <w:szCs w:val="20"/>
                <w:lang w:eastAsia="cs-CZ"/>
              </w:rPr>
            </w:pPr>
          </w:p>
        </w:tc>
        <w:tc>
          <w:tcPr>
            <w:tcW w:w="900" w:type="dxa"/>
            <w:vAlign w:val="center"/>
          </w:tcPr>
          <w:p w14:paraId="63BE3E52" w14:textId="77777777" w:rsidR="00DB028C" w:rsidRPr="007F474B" w:rsidRDefault="00DB028C" w:rsidP="00CC4D9E">
            <w:pPr>
              <w:spacing w:after="0"/>
              <w:jc w:val="center"/>
              <w:rPr>
                <w:sz w:val="20"/>
                <w:szCs w:val="20"/>
                <w:lang w:eastAsia="cs-CZ"/>
              </w:rPr>
            </w:pPr>
          </w:p>
        </w:tc>
        <w:tc>
          <w:tcPr>
            <w:tcW w:w="720" w:type="dxa"/>
            <w:vAlign w:val="center"/>
          </w:tcPr>
          <w:p w14:paraId="1469C222" w14:textId="77777777" w:rsidR="00DB028C" w:rsidRPr="007F474B" w:rsidRDefault="00DB028C" w:rsidP="00CC4D9E">
            <w:pPr>
              <w:spacing w:after="0"/>
              <w:jc w:val="center"/>
              <w:rPr>
                <w:sz w:val="20"/>
                <w:szCs w:val="20"/>
                <w:lang w:eastAsia="cs-CZ"/>
              </w:rPr>
            </w:pPr>
          </w:p>
        </w:tc>
      </w:tr>
      <w:tr w:rsidR="00DB028C" w:rsidRPr="007F474B" w14:paraId="22B21E78" w14:textId="77777777" w:rsidTr="00CC4D9E">
        <w:trPr>
          <w:trHeight w:val="510"/>
        </w:trPr>
        <w:tc>
          <w:tcPr>
            <w:tcW w:w="1080" w:type="dxa"/>
            <w:noWrap/>
            <w:vAlign w:val="center"/>
          </w:tcPr>
          <w:p w14:paraId="6F16DB87" w14:textId="77777777" w:rsidR="00DB028C" w:rsidRPr="005711CB" w:rsidRDefault="00DB028C" w:rsidP="00CC4D9E">
            <w:pPr>
              <w:jc w:val="center"/>
              <w:rPr>
                <w:sz w:val="20"/>
                <w:szCs w:val="20"/>
              </w:rPr>
            </w:pPr>
            <w:r w:rsidRPr="005711CB">
              <w:rPr>
                <w:sz w:val="20"/>
                <w:szCs w:val="20"/>
              </w:rPr>
              <w:t>135</w:t>
            </w:r>
          </w:p>
        </w:tc>
        <w:tc>
          <w:tcPr>
            <w:tcW w:w="2430" w:type="dxa"/>
            <w:vAlign w:val="center"/>
          </w:tcPr>
          <w:p w14:paraId="5AF0C60C" w14:textId="77777777" w:rsidR="00DB028C" w:rsidRPr="005711CB" w:rsidRDefault="00DB028C" w:rsidP="00CC4D9E">
            <w:pPr>
              <w:rPr>
                <w:sz w:val="20"/>
                <w:szCs w:val="20"/>
              </w:rPr>
            </w:pPr>
            <w:r w:rsidRPr="005711CB">
              <w:rPr>
                <w:sz w:val="20"/>
                <w:szCs w:val="20"/>
              </w:rPr>
              <w:t>Request for substitutional (computed) values per PDT with metering type B</w:t>
            </w:r>
          </w:p>
        </w:tc>
        <w:tc>
          <w:tcPr>
            <w:tcW w:w="1530" w:type="dxa"/>
            <w:vAlign w:val="center"/>
          </w:tcPr>
          <w:p w14:paraId="61EAABE0"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02D09156" w14:textId="77777777" w:rsidR="00DB028C" w:rsidRDefault="00DB028C" w:rsidP="00CC4D9E">
            <w:pPr>
              <w:jc w:val="center"/>
            </w:pPr>
            <w:r w:rsidRPr="00DB56C7">
              <w:rPr>
                <w:sz w:val="20"/>
                <w:szCs w:val="20"/>
                <w:lang w:eastAsia="cs-CZ"/>
              </w:rPr>
              <w:t>X</w:t>
            </w:r>
          </w:p>
        </w:tc>
        <w:tc>
          <w:tcPr>
            <w:tcW w:w="540" w:type="dxa"/>
            <w:noWrap/>
            <w:vAlign w:val="center"/>
          </w:tcPr>
          <w:p w14:paraId="1664455F" w14:textId="77777777" w:rsidR="00DB028C" w:rsidRPr="007F474B" w:rsidRDefault="00DB028C" w:rsidP="00CC4D9E">
            <w:pPr>
              <w:spacing w:after="0"/>
              <w:jc w:val="center"/>
              <w:rPr>
                <w:sz w:val="20"/>
                <w:szCs w:val="20"/>
                <w:lang w:eastAsia="cs-CZ"/>
              </w:rPr>
            </w:pPr>
          </w:p>
        </w:tc>
        <w:tc>
          <w:tcPr>
            <w:tcW w:w="1350" w:type="dxa"/>
            <w:vAlign w:val="center"/>
          </w:tcPr>
          <w:p w14:paraId="1FC5F8AD" w14:textId="77777777" w:rsidR="00DB028C" w:rsidRPr="007F474B" w:rsidRDefault="00DB028C" w:rsidP="00CC4D9E">
            <w:pPr>
              <w:spacing w:after="0"/>
              <w:jc w:val="center"/>
              <w:rPr>
                <w:sz w:val="20"/>
                <w:szCs w:val="20"/>
                <w:lang w:eastAsia="cs-CZ"/>
              </w:rPr>
            </w:pPr>
          </w:p>
        </w:tc>
        <w:tc>
          <w:tcPr>
            <w:tcW w:w="900" w:type="dxa"/>
            <w:vAlign w:val="center"/>
          </w:tcPr>
          <w:p w14:paraId="08E1C0F2" w14:textId="77777777" w:rsidR="00DB028C" w:rsidRPr="007F474B" w:rsidRDefault="00DB028C" w:rsidP="00CC4D9E">
            <w:pPr>
              <w:spacing w:after="0"/>
              <w:jc w:val="center"/>
              <w:rPr>
                <w:sz w:val="20"/>
                <w:szCs w:val="20"/>
                <w:lang w:eastAsia="cs-CZ"/>
              </w:rPr>
            </w:pPr>
          </w:p>
        </w:tc>
        <w:tc>
          <w:tcPr>
            <w:tcW w:w="720" w:type="dxa"/>
            <w:vAlign w:val="center"/>
          </w:tcPr>
          <w:p w14:paraId="57B3AAF3" w14:textId="77777777" w:rsidR="00DB028C" w:rsidRPr="007F474B" w:rsidRDefault="00DB028C" w:rsidP="00CC4D9E">
            <w:pPr>
              <w:spacing w:after="0"/>
              <w:jc w:val="center"/>
              <w:rPr>
                <w:sz w:val="20"/>
                <w:szCs w:val="20"/>
                <w:lang w:eastAsia="cs-CZ"/>
              </w:rPr>
            </w:pPr>
          </w:p>
        </w:tc>
      </w:tr>
      <w:tr w:rsidR="00DB028C" w:rsidRPr="007F474B" w14:paraId="6081B7D5" w14:textId="77777777" w:rsidTr="00CC4D9E">
        <w:trPr>
          <w:trHeight w:val="510"/>
        </w:trPr>
        <w:tc>
          <w:tcPr>
            <w:tcW w:w="1080" w:type="dxa"/>
            <w:noWrap/>
            <w:vAlign w:val="center"/>
          </w:tcPr>
          <w:p w14:paraId="2647B48B" w14:textId="77777777" w:rsidR="00DB028C" w:rsidRPr="005711CB" w:rsidRDefault="00DB028C" w:rsidP="00CC4D9E">
            <w:pPr>
              <w:jc w:val="center"/>
              <w:rPr>
                <w:sz w:val="20"/>
                <w:szCs w:val="20"/>
              </w:rPr>
            </w:pPr>
            <w:r w:rsidRPr="005711CB">
              <w:rPr>
                <w:sz w:val="20"/>
                <w:szCs w:val="20"/>
              </w:rPr>
              <w:t>136</w:t>
            </w:r>
          </w:p>
        </w:tc>
        <w:tc>
          <w:tcPr>
            <w:tcW w:w="2430" w:type="dxa"/>
            <w:vAlign w:val="center"/>
          </w:tcPr>
          <w:p w14:paraId="27E5EEE5" w14:textId="77777777" w:rsidR="00DB028C" w:rsidRPr="005711CB" w:rsidRDefault="00DB028C" w:rsidP="00CC4D9E">
            <w:pPr>
              <w:rPr>
                <w:sz w:val="20"/>
                <w:szCs w:val="20"/>
              </w:rPr>
            </w:pPr>
            <w:r w:rsidRPr="005711CB">
              <w:rPr>
                <w:sz w:val="20"/>
                <w:szCs w:val="20"/>
              </w:rPr>
              <w:t xml:space="preserve">Request for </w:t>
            </w:r>
            <w:r>
              <w:rPr>
                <w:sz w:val="20"/>
                <w:szCs w:val="20"/>
              </w:rPr>
              <w:t xml:space="preserve">base data </w:t>
            </w:r>
            <w:proofErr w:type="gramStart"/>
            <w:r>
              <w:rPr>
                <w:sz w:val="20"/>
                <w:szCs w:val="20"/>
              </w:rPr>
              <w:t xml:space="preserve">of  </w:t>
            </w:r>
            <w:r w:rsidRPr="005711CB">
              <w:rPr>
                <w:sz w:val="20"/>
                <w:szCs w:val="20"/>
              </w:rPr>
              <w:t>DGI</w:t>
            </w:r>
            <w:proofErr w:type="gramEnd"/>
            <w:r w:rsidRPr="005711CB">
              <w:rPr>
                <w:sz w:val="20"/>
                <w:szCs w:val="20"/>
              </w:rPr>
              <w:t xml:space="preserve"> RCS data</w:t>
            </w:r>
          </w:p>
        </w:tc>
        <w:tc>
          <w:tcPr>
            <w:tcW w:w="1530" w:type="dxa"/>
            <w:vAlign w:val="center"/>
          </w:tcPr>
          <w:p w14:paraId="3B0A9C16"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2112CA1E" w14:textId="77777777" w:rsidR="00DB028C" w:rsidRDefault="00DB028C" w:rsidP="00CC4D9E">
            <w:pPr>
              <w:jc w:val="center"/>
            </w:pPr>
            <w:r w:rsidRPr="00DB56C7">
              <w:rPr>
                <w:sz w:val="20"/>
                <w:szCs w:val="20"/>
                <w:lang w:eastAsia="cs-CZ"/>
              </w:rPr>
              <w:t>X</w:t>
            </w:r>
          </w:p>
        </w:tc>
        <w:tc>
          <w:tcPr>
            <w:tcW w:w="540" w:type="dxa"/>
            <w:noWrap/>
            <w:vAlign w:val="center"/>
          </w:tcPr>
          <w:p w14:paraId="68E0975E" w14:textId="77777777" w:rsidR="00DB028C" w:rsidRPr="007F474B" w:rsidRDefault="00DB028C" w:rsidP="00CC4D9E">
            <w:pPr>
              <w:spacing w:after="0"/>
              <w:jc w:val="center"/>
              <w:rPr>
                <w:sz w:val="20"/>
                <w:szCs w:val="20"/>
                <w:lang w:eastAsia="cs-CZ"/>
              </w:rPr>
            </w:pPr>
          </w:p>
        </w:tc>
        <w:tc>
          <w:tcPr>
            <w:tcW w:w="1350" w:type="dxa"/>
            <w:vAlign w:val="center"/>
          </w:tcPr>
          <w:p w14:paraId="0B1BF361" w14:textId="77777777" w:rsidR="00DB028C" w:rsidRPr="007F474B" w:rsidRDefault="00DB028C" w:rsidP="00CC4D9E">
            <w:pPr>
              <w:spacing w:after="0"/>
              <w:jc w:val="center"/>
              <w:rPr>
                <w:sz w:val="20"/>
                <w:szCs w:val="20"/>
                <w:lang w:eastAsia="cs-CZ"/>
              </w:rPr>
            </w:pPr>
          </w:p>
        </w:tc>
        <w:tc>
          <w:tcPr>
            <w:tcW w:w="900" w:type="dxa"/>
            <w:vAlign w:val="center"/>
          </w:tcPr>
          <w:p w14:paraId="4A5477E0" w14:textId="77777777" w:rsidR="00DB028C" w:rsidRPr="007F474B" w:rsidRDefault="00DB028C" w:rsidP="00CC4D9E">
            <w:pPr>
              <w:spacing w:after="0"/>
              <w:jc w:val="center"/>
              <w:rPr>
                <w:sz w:val="20"/>
                <w:szCs w:val="20"/>
                <w:lang w:eastAsia="cs-CZ"/>
              </w:rPr>
            </w:pPr>
          </w:p>
        </w:tc>
        <w:tc>
          <w:tcPr>
            <w:tcW w:w="720" w:type="dxa"/>
            <w:vAlign w:val="center"/>
          </w:tcPr>
          <w:p w14:paraId="2587A996" w14:textId="77777777" w:rsidR="00DB028C" w:rsidRPr="007F474B" w:rsidRDefault="00DB028C" w:rsidP="00CC4D9E">
            <w:pPr>
              <w:spacing w:after="0"/>
              <w:jc w:val="center"/>
              <w:rPr>
                <w:sz w:val="20"/>
                <w:szCs w:val="20"/>
                <w:lang w:eastAsia="cs-CZ"/>
              </w:rPr>
            </w:pPr>
          </w:p>
        </w:tc>
      </w:tr>
      <w:tr w:rsidR="00953DC1" w:rsidRPr="007F474B" w14:paraId="64D011D3" w14:textId="77777777" w:rsidTr="00CC4D9E">
        <w:trPr>
          <w:trHeight w:val="510"/>
        </w:trPr>
        <w:tc>
          <w:tcPr>
            <w:tcW w:w="1080" w:type="dxa"/>
            <w:noWrap/>
            <w:vAlign w:val="center"/>
          </w:tcPr>
          <w:p w14:paraId="6B764623" w14:textId="77777777" w:rsidR="00953DC1" w:rsidRPr="005711CB" w:rsidRDefault="00953DC1" w:rsidP="00CC4D9E">
            <w:pPr>
              <w:jc w:val="center"/>
              <w:rPr>
                <w:sz w:val="20"/>
                <w:szCs w:val="20"/>
              </w:rPr>
            </w:pPr>
            <w:r>
              <w:rPr>
                <w:sz w:val="20"/>
                <w:szCs w:val="20"/>
              </w:rPr>
              <w:t>138</w:t>
            </w:r>
          </w:p>
        </w:tc>
        <w:tc>
          <w:tcPr>
            <w:tcW w:w="2430" w:type="dxa"/>
            <w:vAlign w:val="center"/>
          </w:tcPr>
          <w:p w14:paraId="336D8BCD" w14:textId="77777777" w:rsidR="00953DC1" w:rsidRPr="005711CB" w:rsidRDefault="00953DC1" w:rsidP="00CC4D9E">
            <w:pPr>
              <w:rPr>
                <w:sz w:val="20"/>
                <w:szCs w:val="20"/>
              </w:rPr>
            </w:pPr>
            <w:r w:rsidRPr="00953DC1">
              <w:rPr>
                <w:sz w:val="20"/>
                <w:szCs w:val="20"/>
              </w:rPr>
              <w:t>Request for suspension of the change of supplier process</w:t>
            </w:r>
          </w:p>
        </w:tc>
        <w:tc>
          <w:tcPr>
            <w:tcW w:w="1530" w:type="dxa"/>
            <w:vAlign w:val="center"/>
          </w:tcPr>
          <w:p w14:paraId="0C98FE49" w14:textId="77777777" w:rsidR="00953DC1" w:rsidRDefault="00953DC1" w:rsidP="00CC4D9E">
            <w:pPr>
              <w:spacing w:after="0"/>
              <w:rPr>
                <w:sz w:val="20"/>
                <w:szCs w:val="20"/>
                <w:lang w:eastAsia="cs-CZ"/>
              </w:rPr>
            </w:pPr>
            <w:r>
              <w:rPr>
                <w:sz w:val="20"/>
                <w:szCs w:val="20"/>
                <w:lang w:eastAsia="cs-CZ"/>
              </w:rPr>
              <w:t>MASTERDATA</w:t>
            </w:r>
          </w:p>
        </w:tc>
        <w:tc>
          <w:tcPr>
            <w:tcW w:w="630" w:type="dxa"/>
            <w:noWrap/>
            <w:vAlign w:val="center"/>
          </w:tcPr>
          <w:p w14:paraId="645FDC95" w14:textId="77777777" w:rsidR="00953DC1" w:rsidRPr="00DB56C7" w:rsidRDefault="00953DC1" w:rsidP="00CC4D9E">
            <w:pPr>
              <w:jc w:val="center"/>
              <w:rPr>
                <w:sz w:val="20"/>
                <w:szCs w:val="20"/>
                <w:lang w:eastAsia="cs-CZ"/>
              </w:rPr>
            </w:pPr>
            <w:r w:rsidRPr="00DB56C7">
              <w:rPr>
                <w:sz w:val="20"/>
                <w:szCs w:val="20"/>
                <w:lang w:eastAsia="cs-CZ"/>
              </w:rPr>
              <w:t>X</w:t>
            </w:r>
          </w:p>
        </w:tc>
        <w:tc>
          <w:tcPr>
            <w:tcW w:w="540" w:type="dxa"/>
            <w:noWrap/>
            <w:vAlign w:val="center"/>
          </w:tcPr>
          <w:p w14:paraId="4C9E2475" w14:textId="77777777" w:rsidR="00953DC1" w:rsidRPr="007F474B" w:rsidRDefault="00953DC1" w:rsidP="00CC4D9E">
            <w:pPr>
              <w:spacing w:after="0"/>
              <w:jc w:val="center"/>
              <w:rPr>
                <w:sz w:val="20"/>
                <w:szCs w:val="20"/>
                <w:lang w:eastAsia="cs-CZ"/>
              </w:rPr>
            </w:pPr>
          </w:p>
        </w:tc>
        <w:tc>
          <w:tcPr>
            <w:tcW w:w="1350" w:type="dxa"/>
            <w:vAlign w:val="center"/>
          </w:tcPr>
          <w:p w14:paraId="69E97EA8" w14:textId="77777777" w:rsidR="00953DC1" w:rsidRPr="007F474B" w:rsidRDefault="00953DC1" w:rsidP="00CC4D9E">
            <w:pPr>
              <w:spacing w:after="0"/>
              <w:jc w:val="center"/>
              <w:rPr>
                <w:sz w:val="20"/>
                <w:szCs w:val="20"/>
                <w:lang w:eastAsia="cs-CZ"/>
              </w:rPr>
            </w:pPr>
          </w:p>
        </w:tc>
        <w:tc>
          <w:tcPr>
            <w:tcW w:w="900" w:type="dxa"/>
            <w:vAlign w:val="center"/>
          </w:tcPr>
          <w:p w14:paraId="3DACF149" w14:textId="77777777" w:rsidR="00953DC1" w:rsidRPr="007F474B" w:rsidRDefault="00953DC1" w:rsidP="00CC4D9E">
            <w:pPr>
              <w:spacing w:after="0"/>
              <w:jc w:val="center"/>
              <w:rPr>
                <w:sz w:val="20"/>
                <w:szCs w:val="20"/>
                <w:lang w:eastAsia="cs-CZ"/>
              </w:rPr>
            </w:pPr>
          </w:p>
        </w:tc>
        <w:tc>
          <w:tcPr>
            <w:tcW w:w="720" w:type="dxa"/>
            <w:vAlign w:val="center"/>
          </w:tcPr>
          <w:p w14:paraId="2EB159D5" w14:textId="77777777" w:rsidR="00953DC1" w:rsidRDefault="00953DC1" w:rsidP="00CC4D9E">
            <w:pPr>
              <w:spacing w:after="0"/>
              <w:jc w:val="center"/>
              <w:rPr>
                <w:sz w:val="20"/>
                <w:szCs w:val="20"/>
                <w:lang w:eastAsia="cs-CZ"/>
              </w:rPr>
            </w:pPr>
            <w:r>
              <w:rPr>
                <w:sz w:val="20"/>
                <w:szCs w:val="20"/>
                <w:lang w:eastAsia="cs-CZ"/>
              </w:rPr>
              <w:t>X</w:t>
            </w:r>
          </w:p>
        </w:tc>
      </w:tr>
      <w:tr w:rsidR="00DB028C" w:rsidRPr="007F474B" w14:paraId="098AECC7" w14:textId="77777777" w:rsidTr="00CC4D9E">
        <w:trPr>
          <w:trHeight w:val="510"/>
        </w:trPr>
        <w:tc>
          <w:tcPr>
            <w:tcW w:w="1080" w:type="dxa"/>
            <w:noWrap/>
            <w:vAlign w:val="center"/>
          </w:tcPr>
          <w:p w14:paraId="1D48B681" w14:textId="77777777" w:rsidR="00DB028C" w:rsidRPr="005711CB" w:rsidRDefault="00DB028C" w:rsidP="00CC4D9E">
            <w:pPr>
              <w:jc w:val="center"/>
              <w:rPr>
                <w:sz w:val="20"/>
                <w:szCs w:val="20"/>
              </w:rPr>
            </w:pPr>
            <w:r w:rsidRPr="005711CB">
              <w:rPr>
                <w:sz w:val="20"/>
                <w:szCs w:val="20"/>
              </w:rPr>
              <w:t>141</w:t>
            </w:r>
          </w:p>
        </w:tc>
        <w:tc>
          <w:tcPr>
            <w:tcW w:w="2430" w:type="dxa"/>
            <w:vAlign w:val="center"/>
          </w:tcPr>
          <w:p w14:paraId="098E2718" w14:textId="77777777" w:rsidR="00DB028C" w:rsidRPr="005711CB" w:rsidRDefault="00DB028C" w:rsidP="00CC4D9E">
            <w:pPr>
              <w:rPr>
                <w:sz w:val="20"/>
                <w:szCs w:val="20"/>
              </w:rPr>
            </w:pPr>
            <w:r w:rsidRPr="005711CB">
              <w:rPr>
                <w:sz w:val="20"/>
                <w:szCs w:val="20"/>
              </w:rPr>
              <w:t>Request for Change of supplier</w:t>
            </w:r>
          </w:p>
        </w:tc>
        <w:tc>
          <w:tcPr>
            <w:tcW w:w="1530" w:type="dxa"/>
            <w:vAlign w:val="center"/>
          </w:tcPr>
          <w:p w14:paraId="2D7E67FC"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65680516" w14:textId="77777777" w:rsidR="00DB028C" w:rsidRDefault="00DB028C" w:rsidP="00CC4D9E">
            <w:pPr>
              <w:jc w:val="center"/>
            </w:pPr>
            <w:r w:rsidRPr="00DB56C7">
              <w:rPr>
                <w:sz w:val="20"/>
                <w:szCs w:val="20"/>
                <w:lang w:eastAsia="cs-CZ"/>
              </w:rPr>
              <w:t>X</w:t>
            </w:r>
          </w:p>
        </w:tc>
        <w:tc>
          <w:tcPr>
            <w:tcW w:w="540" w:type="dxa"/>
            <w:noWrap/>
            <w:vAlign w:val="center"/>
          </w:tcPr>
          <w:p w14:paraId="62981553" w14:textId="77777777" w:rsidR="00DB028C" w:rsidRPr="007F474B" w:rsidRDefault="00DB028C" w:rsidP="00CC4D9E">
            <w:pPr>
              <w:spacing w:after="0"/>
              <w:jc w:val="center"/>
              <w:rPr>
                <w:sz w:val="20"/>
                <w:szCs w:val="20"/>
                <w:lang w:eastAsia="cs-CZ"/>
              </w:rPr>
            </w:pPr>
          </w:p>
        </w:tc>
        <w:tc>
          <w:tcPr>
            <w:tcW w:w="1350" w:type="dxa"/>
            <w:vAlign w:val="center"/>
          </w:tcPr>
          <w:p w14:paraId="7F770669" w14:textId="77777777" w:rsidR="00DB028C" w:rsidRPr="007F474B" w:rsidRDefault="00DB028C" w:rsidP="00CC4D9E">
            <w:pPr>
              <w:spacing w:after="0"/>
              <w:jc w:val="center"/>
              <w:rPr>
                <w:sz w:val="20"/>
                <w:szCs w:val="20"/>
                <w:lang w:eastAsia="cs-CZ"/>
              </w:rPr>
            </w:pPr>
          </w:p>
        </w:tc>
        <w:tc>
          <w:tcPr>
            <w:tcW w:w="900" w:type="dxa"/>
            <w:vAlign w:val="center"/>
          </w:tcPr>
          <w:p w14:paraId="143DF49D" w14:textId="77777777" w:rsidR="00DB028C" w:rsidRPr="007F474B" w:rsidRDefault="00DB028C" w:rsidP="00CC4D9E">
            <w:pPr>
              <w:spacing w:after="0"/>
              <w:jc w:val="center"/>
              <w:rPr>
                <w:sz w:val="20"/>
                <w:szCs w:val="20"/>
                <w:lang w:eastAsia="cs-CZ"/>
              </w:rPr>
            </w:pPr>
          </w:p>
        </w:tc>
        <w:tc>
          <w:tcPr>
            <w:tcW w:w="720" w:type="dxa"/>
            <w:vAlign w:val="center"/>
          </w:tcPr>
          <w:p w14:paraId="27DDF84A"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0FA064FF" w14:textId="77777777" w:rsidTr="00CC4D9E">
        <w:trPr>
          <w:trHeight w:val="510"/>
        </w:trPr>
        <w:tc>
          <w:tcPr>
            <w:tcW w:w="1080" w:type="dxa"/>
            <w:noWrap/>
            <w:vAlign w:val="center"/>
          </w:tcPr>
          <w:p w14:paraId="31AA431E" w14:textId="77777777" w:rsidR="00DB028C" w:rsidRPr="005711CB" w:rsidRDefault="00DB028C" w:rsidP="00CC4D9E">
            <w:pPr>
              <w:jc w:val="center"/>
              <w:rPr>
                <w:sz w:val="20"/>
                <w:szCs w:val="20"/>
              </w:rPr>
            </w:pPr>
            <w:r w:rsidRPr="005711CB">
              <w:rPr>
                <w:sz w:val="20"/>
                <w:szCs w:val="20"/>
              </w:rPr>
              <w:t>142</w:t>
            </w:r>
          </w:p>
        </w:tc>
        <w:tc>
          <w:tcPr>
            <w:tcW w:w="2430" w:type="dxa"/>
            <w:vAlign w:val="center"/>
          </w:tcPr>
          <w:p w14:paraId="6BDDB1E8" w14:textId="77777777" w:rsidR="00DB028C" w:rsidRPr="009B14DC" w:rsidRDefault="00DB028C" w:rsidP="00CC4D9E">
            <w:pPr>
              <w:rPr>
                <w:sz w:val="20"/>
                <w:szCs w:val="20"/>
              </w:rPr>
            </w:pPr>
            <w:r w:rsidRPr="005711CB">
              <w:rPr>
                <w:sz w:val="20"/>
                <w:szCs w:val="20"/>
              </w:rPr>
              <w:t>Registration of negotiated diagram for controlling the imbalance responsibility</w:t>
            </w:r>
            <w:r>
              <w:rPr>
                <w:sz w:val="20"/>
                <w:szCs w:val="20"/>
              </w:rPr>
              <w:t xml:space="preserve"> </w:t>
            </w:r>
            <w:r w:rsidRPr="009B14DC">
              <w:rPr>
                <w:sz w:val="20"/>
                <w:szCs w:val="20"/>
              </w:rPr>
              <w:t>(for data to 31.12.2009)</w:t>
            </w:r>
          </w:p>
        </w:tc>
        <w:tc>
          <w:tcPr>
            <w:tcW w:w="1530" w:type="dxa"/>
            <w:vAlign w:val="center"/>
          </w:tcPr>
          <w:p w14:paraId="32FF1395"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7E9F102B" w14:textId="77777777" w:rsidR="00DB028C" w:rsidRDefault="00DB028C" w:rsidP="00CC4D9E">
            <w:pPr>
              <w:jc w:val="center"/>
            </w:pPr>
            <w:r w:rsidRPr="00DB56C7">
              <w:rPr>
                <w:sz w:val="20"/>
                <w:szCs w:val="20"/>
                <w:lang w:eastAsia="cs-CZ"/>
              </w:rPr>
              <w:t>X</w:t>
            </w:r>
          </w:p>
        </w:tc>
        <w:tc>
          <w:tcPr>
            <w:tcW w:w="540" w:type="dxa"/>
            <w:noWrap/>
            <w:vAlign w:val="center"/>
          </w:tcPr>
          <w:p w14:paraId="373C480B" w14:textId="77777777" w:rsidR="00DB028C" w:rsidRPr="007F474B" w:rsidRDefault="00DB028C" w:rsidP="00CC4D9E">
            <w:pPr>
              <w:spacing w:after="0"/>
              <w:jc w:val="center"/>
              <w:rPr>
                <w:sz w:val="20"/>
                <w:szCs w:val="20"/>
                <w:lang w:eastAsia="cs-CZ"/>
              </w:rPr>
            </w:pPr>
          </w:p>
        </w:tc>
        <w:tc>
          <w:tcPr>
            <w:tcW w:w="1350" w:type="dxa"/>
            <w:vAlign w:val="center"/>
          </w:tcPr>
          <w:p w14:paraId="1EA4A2BE" w14:textId="77777777" w:rsidR="00DB028C" w:rsidRPr="007F474B" w:rsidRDefault="00DB028C" w:rsidP="00CC4D9E">
            <w:pPr>
              <w:spacing w:after="0"/>
              <w:jc w:val="center"/>
              <w:rPr>
                <w:sz w:val="20"/>
                <w:szCs w:val="20"/>
                <w:lang w:eastAsia="cs-CZ"/>
              </w:rPr>
            </w:pPr>
          </w:p>
        </w:tc>
        <w:tc>
          <w:tcPr>
            <w:tcW w:w="900" w:type="dxa"/>
            <w:vAlign w:val="center"/>
          </w:tcPr>
          <w:p w14:paraId="2D041736" w14:textId="77777777" w:rsidR="00DB028C" w:rsidRPr="007F474B" w:rsidRDefault="00DB028C" w:rsidP="00CC4D9E">
            <w:pPr>
              <w:spacing w:after="0"/>
              <w:jc w:val="center"/>
              <w:rPr>
                <w:sz w:val="20"/>
                <w:szCs w:val="20"/>
                <w:lang w:eastAsia="cs-CZ"/>
              </w:rPr>
            </w:pPr>
          </w:p>
        </w:tc>
        <w:tc>
          <w:tcPr>
            <w:tcW w:w="720" w:type="dxa"/>
            <w:vAlign w:val="center"/>
          </w:tcPr>
          <w:p w14:paraId="10FB3156"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68B793D8" w14:textId="77777777" w:rsidTr="00CC4D9E">
        <w:trPr>
          <w:trHeight w:val="765"/>
        </w:trPr>
        <w:tc>
          <w:tcPr>
            <w:tcW w:w="1080" w:type="dxa"/>
            <w:noWrap/>
            <w:vAlign w:val="center"/>
          </w:tcPr>
          <w:p w14:paraId="174F3952" w14:textId="77777777" w:rsidR="00DB028C" w:rsidRPr="005711CB" w:rsidRDefault="00DB028C" w:rsidP="00CC4D9E">
            <w:pPr>
              <w:jc w:val="center"/>
              <w:rPr>
                <w:sz w:val="20"/>
                <w:szCs w:val="20"/>
              </w:rPr>
            </w:pPr>
            <w:r w:rsidRPr="005711CB">
              <w:rPr>
                <w:sz w:val="20"/>
                <w:szCs w:val="20"/>
              </w:rPr>
              <w:t>143</w:t>
            </w:r>
          </w:p>
        </w:tc>
        <w:tc>
          <w:tcPr>
            <w:tcW w:w="2430" w:type="dxa"/>
            <w:vAlign w:val="center"/>
          </w:tcPr>
          <w:p w14:paraId="5556B87C" w14:textId="77777777" w:rsidR="00DB028C" w:rsidRPr="009B14DC" w:rsidRDefault="00DB028C" w:rsidP="00CC4D9E">
            <w:pPr>
              <w:rPr>
                <w:sz w:val="20"/>
                <w:szCs w:val="20"/>
              </w:rPr>
            </w:pPr>
            <w:r w:rsidRPr="005711CB">
              <w:rPr>
                <w:sz w:val="20"/>
                <w:szCs w:val="20"/>
              </w:rPr>
              <w:t>Request for sending of negotiated diagrams for managing of imbalance responsibility</w:t>
            </w:r>
            <w:r>
              <w:rPr>
                <w:sz w:val="20"/>
                <w:szCs w:val="20"/>
              </w:rPr>
              <w:t xml:space="preserve"> </w:t>
            </w:r>
            <w:r w:rsidRPr="009B14DC">
              <w:rPr>
                <w:sz w:val="20"/>
                <w:szCs w:val="20"/>
              </w:rPr>
              <w:t>(for data to 31.12.2009)</w:t>
            </w:r>
          </w:p>
        </w:tc>
        <w:tc>
          <w:tcPr>
            <w:tcW w:w="1530" w:type="dxa"/>
            <w:vAlign w:val="center"/>
          </w:tcPr>
          <w:p w14:paraId="7AF041A3"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6E130D30" w14:textId="77777777" w:rsidR="00DB028C" w:rsidRDefault="00DB028C" w:rsidP="00CC4D9E">
            <w:pPr>
              <w:jc w:val="center"/>
            </w:pPr>
            <w:r w:rsidRPr="00DB56C7">
              <w:rPr>
                <w:sz w:val="20"/>
                <w:szCs w:val="20"/>
                <w:lang w:eastAsia="cs-CZ"/>
              </w:rPr>
              <w:t>X</w:t>
            </w:r>
          </w:p>
        </w:tc>
        <w:tc>
          <w:tcPr>
            <w:tcW w:w="540" w:type="dxa"/>
            <w:noWrap/>
            <w:vAlign w:val="center"/>
          </w:tcPr>
          <w:p w14:paraId="6BEDD7C1" w14:textId="77777777" w:rsidR="00DB028C" w:rsidRPr="007F474B" w:rsidRDefault="00DB028C" w:rsidP="00CC4D9E">
            <w:pPr>
              <w:spacing w:after="0"/>
              <w:jc w:val="center"/>
              <w:rPr>
                <w:sz w:val="20"/>
                <w:szCs w:val="20"/>
                <w:lang w:eastAsia="cs-CZ"/>
              </w:rPr>
            </w:pPr>
          </w:p>
        </w:tc>
        <w:tc>
          <w:tcPr>
            <w:tcW w:w="1350" w:type="dxa"/>
            <w:vAlign w:val="center"/>
          </w:tcPr>
          <w:p w14:paraId="1E7B07EB" w14:textId="77777777" w:rsidR="00DB028C" w:rsidRPr="007F474B" w:rsidRDefault="00DB028C" w:rsidP="00CC4D9E">
            <w:pPr>
              <w:spacing w:after="0"/>
              <w:jc w:val="center"/>
              <w:rPr>
                <w:sz w:val="20"/>
                <w:szCs w:val="20"/>
                <w:lang w:eastAsia="cs-CZ"/>
              </w:rPr>
            </w:pPr>
          </w:p>
        </w:tc>
        <w:tc>
          <w:tcPr>
            <w:tcW w:w="900" w:type="dxa"/>
            <w:vAlign w:val="center"/>
          </w:tcPr>
          <w:p w14:paraId="70EB7F23" w14:textId="77777777" w:rsidR="00DB028C" w:rsidRPr="007F474B" w:rsidRDefault="00DB028C" w:rsidP="00CC4D9E">
            <w:pPr>
              <w:spacing w:after="0"/>
              <w:jc w:val="center"/>
              <w:rPr>
                <w:sz w:val="20"/>
                <w:szCs w:val="20"/>
                <w:lang w:eastAsia="cs-CZ"/>
              </w:rPr>
            </w:pPr>
          </w:p>
        </w:tc>
        <w:tc>
          <w:tcPr>
            <w:tcW w:w="720" w:type="dxa"/>
            <w:vAlign w:val="center"/>
          </w:tcPr>
          <w:p w14:paraId="15794778" w14:textId="77777777" w:rsidR="00DB028C" w:rsidRPr="007F474B" w:rsidRDefault="00DB028C" w:rsidP="00CC4D9E">
            <w:pPr>
              <w:spacing w:after="0"/>
              <w:jc w:val="center"/>
              <w:rPr>
                <w:sz w:val="20"/>
                <w:szCs w:val="20"/>
                <w:lang w:eastAsia="cs-CZ"/>
              </w:rPr>
            </w:pPr>
          </w:p>
        </w:tc>
      </w:tr>
      <w:tr w:rsidR="00953DC1" w:rsidRPr="007F474B" w14:paraId="3DD06302" w14:textId="77777777" w:rsidTr="00CC4D9E">
        <w:trPr>
          <w:trHeight w:val="255"/>
        </w:trPr>
        <w:tc>
          <w:tcPr>
            <w:tcW w:w="1080" w:type="dxa"/>
            <w:noWrap/>
            <w:vAlign w:val="center"/>
          </w:tcPr>
          <w:p w14:paraId="65AFA9B9" w14:textId="77777777" w:rsidR="00953DC1" w:rsidRPr="005711CB" w:rsidRDefault="00953DC1" w:rsidP="00CC4D9E">
            <w:pPr>
              <w:jc w:val="center"/>
              <w:rPr>
                <w:sz w:val="20"/>
                <w:szCs w:val="20"/>
              </w:rPr>
            </w:pPr>
            <w:r>
              <w:rPr>
                <w:sz w:val="20"/>
                <w:szCs w:val="20"/>
              </w:rPr>
              <w:t>144</w:t>
            </w:r>
          </w:p>
        </w:tc>
        <w:tc>
          <w:tcPr>
            <w:tcW w:w="2430" w:type="dxa"/>
            <w:vAlign w:val="center"/>
          </w:tcPr>
          <w:p w14:paraId="1F0EF966" w14:textId="77777777" w:rsidR="00953DC1" w:rsidRPr="005711CB" w:rsidRDefault="00953DC1" w:rsidP="00CC4D9E">
            <w:pPr>
              <w:rPr>
                <w:sz w:val="20"/>
                <w:szCs w:val="20"/>
              </w:rPr>
            </w:pPr>
            <w:r w:rsidRPr="00953DC1">
              <w:rPr>
                <w:sz w:val="20"/>
                <w:szCs w:val="20"/>
              </w:rPr>
              <w:t>Confirmation of acceptance/rejection of a message with a request for suspension of the change of supplier process</w:t>
            </w:r>
          </w:p>
        </w:tc>
        <w:tc>
          <w:tcPr>
            <w:tcW w:w="1530" w:type="dxa"/>
            <w:vAlign w:val="center"/>
          </w:tcPr>
          <w:p w14:paraId="1C8273B5"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39D9C54" w14:textId="77777777" w:rsidR="00953DC1" w:rsidRPr="00DB56C7" w:rsidRDefault="00953DC1" w:rsidP="00CC4D9E">
            <w:pPr>
              <w:jc w:val="center"/>
              <w:rPr>
                <w:sz w:val="20"/>
                <w:szCs w:val="20"/>
                <w:lang w:eastAsia="cs-CZ"/>
              </w:rPr>
            </w:pPr>
            <w:r w:rsidRPr="00DB56C7">
              <w:rPr>
                <w:sz w:val="20"/>
                <w:szCs w:val="20"/>
                <w:lang w:eastAsia="cs-CZ"/>
              </w:rPr>
              <w:t>X</w:t>
            </w:r>
          </w:p>
        </w:tc>
        <w:tc>
          <w:tcPr>
            <w:tcW w:w="540" w:type="dxa"/>
            <w:noWrap/>
            <w:vAlign w:val="center"/>
          </w:tcPr>
          <w:p w14:paraId="6083177C" w14:textId="77777777" w:rsidR="00953DC1" w:rsidRPr="007F474B" w:rsidRDefault="00953DC1" w:rsidP="00CC4D9E">
            <w:pPr>
              <w:spacing w:after="0"/>
              <w:jc w:val="center"/>
              <w:rPr>
                <w:sz w:val="20"/>
                <w:szCs w:val="20"/>
                <w:lang w:eastAsia="cs-CZ"/>
              </w:rPr>
            </w:pPr>
          </w:p>
        </w:tc>
        <w:tc>
          <w:tcPr>
            <w:tcW w:w="1350" w:type="dxa"/>
            <w:vAlign w:val="center"/>
          </w:tcPr>
          <w:p w14:paraId="2028C924" w14:textId="77777777" w:rsidR="00953DC1" w:rsidRPr="007F474B" w:rsidRDefault="00953DC1" w:rsidP="00CC4D9E">
            <w:pPr>
              <w:spacing w:after="0"/>
              <w:jc w:val="center"/>
              <w:rPr>
                <w:sz w:val="20"/>
                <w:szCs w:val="20"/>
                <w:lang w:eastAsia="cs-CZ"/>
              </w:rPr>
            </w:pPr>
          </w:p>
        </w:tc>
        <w:tc>
          <w:tcPr>
            <w:tcW w:w="900" w:type="dxa"/>
            <w:vAlign w:val="center"/>
          </w:tcPr>
          <w:p w14:paraId="57B91C6E" w14:textId="77777777" w:rsidR="00953DC1" w:rsidRPr="007F474B" w:rsidRDefault="00953DC1" w:rsidP="00CC4D9E">
            <w:pPr>
              <w:spacing w:after="0"/>
              <w:jc w:val="center"/>
              <w:rPr>
                <w:sz w:val="20"/>
                <w:szCs w:val="20"/>
                <w:lang w:eastAsia="cs-CZ"/>
              </w:rPr>
            </w:pPr>
          </w:p>
        </w:tc>
        <w:tc>
          <w:tcPr>
            <w:tcW w:w="720" w:type="dxa"/>
            <w:vAlign w:val="center"/>
          </w:tcPr>
          <w:p w14:paraId="73848432" w14:textId="77777777" w:rsidR="00953DC1" w:rsidRPr="007F474B" w:rsidRDefault="00953DC1" w:rsidP="00CC4D9E">
            <w:pPr>
              <w:spacing w:after="0"/>
              <w:jc w:val="center"/>
              <w:rPr>
                <w:sz w:val="20"/>
                <w:szCs w:val="20"/>
                <w:lang w:eastAsia="cs-CZ"/>
              </w:rPr>
            </w:pPr>
          </w:p>
        </w:tc>
      </w:tr>
      <w:tr w:rsidR="00DB028C" w:rsidRPr="007F474B" w14:paraId="3284DB39" w14:textId="77777777" w:rsidTr="00CC4D9E">
        <w:trPr>
          <w:trHeight w:val="255"/>
        </w:trPr>
        <w:tc>
          <w:tcPr>
            <w:tcW w:w="1080" w:type="dxa"/>
            <w:noWrap/>
            <w:vAlign w:val="center"/>
          </w:tcPr>
          <w:p w14:paraId="7E730C7A" w14:textId="77777777" w:rsidR="00DB028C" w:rsidRPr="005711CB" w:rsidRDefault="00DB028C" w:rsidP="00CC4D9E">
            <w:pPr>
              <w:jc w:val="center"/>
              <w:rPr>
                <w:sz w:val="20"/>
                <w:szCs w:val="20"/>
              </w:rPr>
            </w:pPr>
            <w:r w:rsidRPr="005711CB">
              <w:rPr>
                <w:sz w:val="20"/>
                <w:szCs w:val="20"/>
              </w:rPr>
              <w:t>145</w:t>
            </w:r>
          </w:p>
        </w:tc>
        <w:tc>
          <w:tcPr>
            <w:tcW w:w="2430" w:type="dxa"/>
            <w:vAlign w:val="center"/>
          </w:tcPr>
          <w:p w14:paraId="1EB2B2D6" w14:textId="77777777" w:rsidR="00DB028C" w:rsidRPr="005711CB" w:rsidRDefault="00DB028C" w:rsidP="00CC4D9E">
            <w:pPr>
              <w:rPr>
                <w:sz w:val="20"/>
                <w:szCs w:val="20"/>
              </w:rPr>
            </w:pPr>
            <w:r w:rsidRPr="005711CB">
              <w:rPr>
                <w:sz w:val="20"/>
                <w:szCs w:val="20"/>
              </w:rPr>
              <w:t>Error in change of supplier proposal</w:t>
            </w:r>
          </w:p>
        </w:tc>
        <w:tc>
          <w:tcPr>
            <w:tcW w:w="1530" w:type="dxa"/>
            <w:vAlign w:val="center"/>
          </w:tcPr>
          <w:p w14:paraId="488381CD"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781768F1" w14:textId="77777777" w:rsidR="00DB028C" w:rsidRDefault="00DB028C" w:rsidP="00CC4D9E">
            <w:pPr>
              <w:jc w:val="center"/>
            </w:pPr>
            <w:r w:rsidRPr="00DB56C7">
              <w:rPr>
                <w:sz w:val="20"/>
                <w:szCs w:val="20"/>
                <w:lang w:eastAsia="cs-CZ"/>
              </w:rPr>
              <w:t>X</w:t>
            </w:r>
          </w:p>
        </w:tc>
        <w:tc>
          <w:tcPr>
            <w:tcW w:w="540" w:type="dxa"/>
            <w:noWrap/>
            <w:vAlign w:val="center"/>
          </w:tcPr>
          <w:p w14:paraId="3521CCBA" w14:textId="77777777" w:rsidR="00DB028C" w:rsidRPr="007F474B" w:rsidRDefault="00DB028C" w:rsidP="00CC4D9E">
            <w:pPr>
              <w:spacing w:after="0"/>
              <w:jc w:val="center"/>
              <w:rPr>
                <w:sz w:val="20"/>
                <w:szCs w:val="20"/>
                <w:lang w:eastAsia="cs-CZ"/>
              </w:rPr>
            </w:pPr>
          </w:p>
        </w:tc>
        <w:tc>
          <w:tcPr>
            <w:tcW w:w="1350" w:type="dxa"/>
            <w:vAlign w:val="center"/>
          </w:tcPr>
          <w:p w14:paraId="6CB7DA0D" w14:textId="77777777" w:rsidR="00DB028C" w:rsidRPr="007F474B" w:rsidRDefault="00DB028C" w:rsidP="00CC4D9E">
            <w:pPr>
              <w:spacing w:after="0"/>
              <w:jc w:val="center"/>
              <w:rPr>
                <w:sz w:val="20"/>
                <w:szCs w:val="20"/>
                <w:lang w:eastAsia="cs-CZ"/>
              </w:rPr>
            </w:pPr>
          </w:p>
        </w:tc>
        <w:tc>
          <w:tcPr>
            <w:tcW w:w="900" w:type="dxa"/>
            <w:vAlign w:val="center"/>
          </w:tcPr>
          <w:p w14:paraId="643526CC" w14:textId="77777777" w:rsidR="00DB028C" w:rsidRPr="007F474B" w:rsidRDefault="00DB028C" w:rsidP="00CC4D9E">
            <w:pPr>
              <w:spacing w:after="0"/>
              <w:jc w:val="center"/>
              <w:rPr>
                <w:sz w:val="20"/>
                <w:szCs w:val="20"/>
                <w:lang w:eastAsia="cs-CZ"/>
              </w:rPr>
            </w:pPr>
          </w:p>
        </w:tc>
        <w:tc>
          <w:tcPr>
            <w:tcW w:w="720" w:type="dxa"/>
            <w:vAlign w:val="center"/>
          </w:tcPr>
          <w:p w14:paraId="661E4689" w14:textId="77777777" w:rsidR="00DB028C" w:rsidRPr="007F474B" w:rsidRDefault="00DB028C" w:rsidP="00CC4D9E">
            <w:pPr>
              <w:spacing w:after="0"/>
              <w:jc w:val="center"/>
              <w:rPr>
                <w:sz w:val="20"/>
                <w:szCs w:val="20"/>
                <w:lang w:eastAsia="cs-CZ"/>
              </w:rPr>
            </w:pPr>
          </w:p>
        </w:tc>
      </w:tr>
      <w:tr w:rsidR="00DB028C" w:rsidRPr="007F474B" w14:paraId="3B894FC9" w14:textId="77777777" w:rsidTr="00CC4D9E">
        <w:trPr>
          <w:trHeight w:val="765"/>
        </w:trPr>
        <w:tc>
          <w:tcPr>
            <w:tcW w:w="1080" w:type="dxa"/>
            <w:noWrap/>
            <w:vAlign w:val="center"/>
          </w:tcPr>
          <w:p w14:paraId="2DDAF14D" w14:textId="77777777" w:rsidR="00DB028C" w:rsidRPr="005711CB" w:rsidRDefault="00DB028C" w:rsidP="00CC4D9E">
            <w:pPr>
              <w:jc w:val="center"/>
              <w:rPr>
                <w:sz w:val="20"/>
                <w:szCs w:val="20"/>
              </w:rPr>
            </w:pPr>
            <w:r w:rsidRPr="005711CB">
              <w:rPr>
                <w:sz w:val="20"/>
                <w:szCs w:val="20"/>
              </w:rPr>
              <w:t>146</w:t>
            </w:r>
          </w:p>
        </w:tc>
        <w:tc>
          <w:tcPr>
            <w:tcW w:w="2430" w:type="dxa"/>
            <w:vAlign w:val="center"/>
          </w:tcPr>
          <w:p w14:paraId="4367D769" w14:textId="77777777" w:rsidR="00DB028C" w:rsidRPr="005711CB" w:rsidRDefault="00DB028C" w:rsidP="00CC4D9E">
            <w:pPr>
              <w:rPr>
                <w:sz w:val="20"/>
                <w:szCs w:val="20"/>
              </w:rPr>
            </w:pPr>
            <w:r w:rsidRPr="005711CB">
              <w:rPr>
                <w:sz w:val="20"/>
                <w:szCs w:val="20"/>
              </w:rPr>
              <w:t>Approving/rejection of change of supplier and extra meter reading</w:t>
            </w:r>
          </w:p>
        </w:tc>
        <w:tc>
          <w:tcPr>
            <w:tcW w:w="1530" w:type="dxa"/>
            <w:vAlign w:val="center"/>
          </w:tcPr>
          <w:p w14:paraId="01BFB914"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332BF741" w14:textId="77777777" w:rsidR="00DB028C" w:rsidRDefault="00DB028C" w:rsidP="00CC4D9E">
            <w:pPr>
              <w:jc w:val="center"/>
            </w:pPr>
            <w:r w:rsidRPr="00DB56C7">
              <w:rPr>
                <w:sz w:val="20"/>
                <w:szCs w:val="20"/>
                <w:lang w:eastAsia="cs-CZ"/>
              </w:rPr>
              <w:t>X</w:t>
            </w:r>
          </w:p>
        </w:tc>
        <w:tc>
          <w:tcPr>
            <w:tcW w:w="540" w:type="dxa"/>
            <w:noWrap/>
            <w:vAlign w:val="center"/>
          </w:tcPr>
          <w:p w14:paraId="38B93AEE" w14:textId="77777777" w:rsidR="00DB028C" w:rsidRPr="007F474B" w:rsidRDefault="00DB028C" w:rsidP="00CC4D9E">
            <w:pPr>
              <w:spacing w:after="0"/>
              <w:jc w:val="center"/>
              <w:rPr>
                <w:sz w:val="20"/>
                <w:szCs w:val="20"/>
                <w:lang w:eastAsia="cs-CZ"/>
              </w:rPr>
            </w:pPr>
          </w:p>
        </w:tc>
        <w:tc>
          <w:tcPr>
            <w:tcW w:w="1350" w:type="dxa"/>
            <w:vAlign w:val="center"/>
          </w:tcPr>
          <w:p w14:paraId="35167D6D" w14:textId="77777777" w:rsidR="00DB028C" w:rsidRPr="007F474B" w:rsidRDefault="00DB028C" w:rsidP="00CC4D9E">
            <w:pPr>
              <w:spacing w:after="0"/>
              <w:jc w:val="center"/>
              <w:rPr>
                <w:sz w:val="20"/>
                <w:szCs w:val="20"/>
                <w:lang w:eastAsia="cs-CZ"/>
              </w:rPr>
            </w:pPr>
          </w:p>
        </w:tc>
        <w:tc>
          <w:tcPr>
            <w:tcW w:w="900" w:type="dxa"/>
            <w:vAlign w:val="center"/>
          </w:tcPr>
          <w:p w14:paraId="3AD68495" w14:textId="77777777" w:rsidR="00DB028C" w:rsidRPr="007F474B" w:rsidRDefault="00DB028C" w:rsidP="00CC4D9E">
            <w:pPr>
              <w:spacing w:after="0"/>
              <w:jc w:val="center"/>
              <w:rPr>
                <w:sz w:val="20"/>
                <w:szCs w:val="20"/>
                <w:lang w:eastAsia="cs-CZ"/>
              </w:rPr>
            </w:pPr>
          </w:p>
        </w:tc>
        <w:tc>
          <w:tcPr>
            <w:tcW w:w="720" w:type="dxa"/>
            <w:vAlign w:val="center"/>
          </w:tcPr>
          <w:p w14:paraId="52A914A1"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00CCBE77" w14:textId="77777777" w:rsidTr="00CC4D9E">
        <w:trPr>
          <w:trHeight w:val="510"/>
        </w:trPr>
        <w:tc>
          <w:tcPr>
            <w:tcW w:w="1080" w:type="dxa"/>
            <w:noWrap/>
            <w:vAlign w:val="center"/>
          </w:tcPr>
          <w:p w14:paraId="1DC6B00F" w14:textId="77777777" w:rsidR="00DB028C" w:rsidRPr="005711CB" w:rsidRDefault="00DB028C" w:rsidP="00CC4D9E">
            <w:pPr>
              <w:jc w:val="center"/>
              <w:rPr>
                <w:sz w:val="20"/>
                <w:szCs w:val="20"/>
              </w:rPr>
            </w:pPr>
            <w:r w:rsidRPr="005711CB">
              <w:rPr>
                <w:sz w:val="20"/>
                <w:szCs w:val="20"/>
              </w:rPr>
              <w:t>147</w:t>
            </w:r>
          </w:p>
        </w:tc>
        <w:tc>
          <w:tcPr>
            <w:tcW w:w="2430" w:type="dxa"/>
            <w:vAlign w:val="center"/>
          </w:tcPr>
          <w:p w14:paraId="6A5CE159" w14:textId="77777777" w:rsidR="00DB028C" w:rsidRPr="005711CB" w:rsidRDefault="00DB028C" w:rsidP="00CC4D9E">
            <w:pPr>
              <w:rPr>
                <w:sz w:val="20"/>
                <w:szCs w:val="20"/>
              </w:rPr>
            </w:pPr>
            <w:r w:rsidRPr="005711CB">
              <w:rPr>
                <w:sz w:val="20"/>
                <w:szCs w:val="20"/>
              </w:rPr>
              <w:t>Request for sending an extract of state of change of supplier processing</w:t>
            </w:r>
          </w:p>
        </w:tc>
        <w:tc>
          <w:tcPr>
            <w:tcW w:w="1530" w:type="dxa"/>
            <w:vAlign w:val="center"/>
          </w:tcPr>
          <w:p w14:paraId="083E127D"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50580240" w14:textId="77777777" w:rsidR="00DB028C" w:rsidRDefault="00DB028C" w:rsidP="00CC4D9E">
            <w:pPr>
              <w:jc w:val="center"/>
            </w:pPr>
            <w:r w:rsidRPr="00DB56C7">
              <w:rPr>
                <w:sz w:val="20"/>
                <w:szCs w:val="20"/>
                <w:lang w:eastAsia="cs-CZ"/>
              </w:rPr>
              <w:t>X</w:t>
            </w:r>
          </w:p>
        </w:tc>
        <w:tc>
          <w:tcPr>
            <w:tcW w:w="540" w:type="dxa"/>
            <w:noWrap/>
            <w:vAlign w:val="center"/>
          </w:tcPr>
          <w:p w14:paraId="5B5B3DF8" w14:textId="77777777" w:rsidR="00DB028C" w:rsidRPr="007F474B" w:rsidRDefault="00DB028C" w:rsidP="00CC4D9E">
            <w:pPr>
              <w:spacing w:after="0"/>
              <w:jc w:val="center"/>
              <w:rPr>
                <w:sz w:val="20"/>
                <w:szCs w:val="20"/>
                <w:lang w:eastAsia="cs-CZ"/>
              </w:rPr>
            </w:pPr>
          </w:p>
        </w:tc>
        <w:tc>
          <w:tcPr>
            <w:tcW w:w="1350" w:type="dxa"/>
            <w:vAlign w:val="center"/>
          </w:tcPr>
          <w:p w14:paraId="56654270" w14:textId="77777777" w:rsidR="00DB028C" w:rsidRPr="007F474B" w:rsidRDefault="00DB028C" w:rsidP="00CC4D9E">
            <w:pPr>
              <w:spacing w:after="0"/>
              <w:jc w:val="center"/>
              <w:rPr>
                <w:sz w:val="20"/>
                <w:szCs w:val="20"/>
                <w:lang w:eastAsia="cs-CZ"/>
              </w:rPr>
            </w:pPr>
          </w:p>
        </w:tc>
        <w:tc>
          <w:tcPr>
            <w:tcW w:w="900" w:type="dxa"/>
            <w:vAlign w:val="center"/>
          </w:tcPr>
          <w:p w14:paraId="05B29962" w14:textId="77777777" w:rsidR="00DB028C" w:rsidRPr="007F474B" w:rsidRDefault="00DB028C" w:rsidP="00CC4D9E">
            <w:pPr>
              <w:spacing w:after="0"/>
              <w:jc w:val="center"/>
              <w:rPr>
                <w:sz w:val="20"/>
                <w:szCs w:val="20"/>
                <w:lang w:eastAsia="cs-CZ"/>
              </w:rPr>
            </w:pPr>
          </w:p>
        </w:tc>
        <w:tc>
          <w:tcPr>
            <w:tcW w:w="720" w:type="dxa"/>
            <w:vAlign w:val="center"/>
          </w:tcPr>
          <w:p w14:paraId="2FB2FE26" w14:textId="77777777" w:rsidR="00DB028C" w:rsidRPr="007F474B" w:rsidRDefault="00DB028C" w:rsidP="00CC4D9E">
            <w:pPr>
              <w:spacing w:after="0"/>
              <w:jc w:val="center"/>
              <w:rPr>
                <w:sz w:val="20"/>
                <w:szCs w:val="20"/>
                <w:lang w:eastAsia="cs-CZ"/>
              </w:rPr>
            </w:pPr>
          </w:p>
        </w:tc>
      </w:tr>
      <w:tr w:rsidR="00953DC1" w:rsidRPr="007F474B" w14:paraId="5D0EE80A" w14:textId="77777777" w:rsidTr="00CC4D9E">
        <w:trPr>
          <w:trHeight w:val="255"/>
        </w:trPr>
        <w:tc>
          <w:tcPr>
            <w:tcW w:w="1080" w:type="dxa"/>
            <w:noWrap/>
            <w:vAlign w:val="center"/>
          </w:tcPr>
          <w:p w14:paraId="49B399B8" w14:textId="77777777" w:rsidR="00953DC1" w:rsidRDefault="00953DC1" w:rsidP="00CC4D9E">
            <w:pPr>
              <w:jc w:val="center"/>
              <w:rPr>
                <w:sz w:val="20"/>
                <w:szCs w:val="20"/>
              </w:rPr>
            </w:pPr>
            <w:r w:rsidRPr="00933675">
              <w:rPr>
                <w:sz w:val="20"/>
                <w:szCs w:val="20"/>
                <w:lang w:eastAsia="cs-CZ"/>
              </w:rPr>
              <w:t>148</w:t>
            </w:r>
          </w:p>
        </w:tc>
        <w:tc>
          <w:tcPr>
            <w:tcW w:w="2430" w:type="dxa"/>
            <w:noWrap/>
            <w:vAlign w:val="center"/>
          </w:tcPr>
          <w:p w14:paraId="0A1D146B" w14:textId="77777777" w:rsidR="00953DC1" w:rsidRPr="008641BD" w:rsidRDefault="00953DC1" w:rsidP="00953DC1">
            <w:pPr>
              <w:rPr>
                <w:sz w:val="20"/>
                <w:szCs w:val="20"/>
              </w:rPr>
            </w:pPr>
            <w:r>
              <w:rPr>
                <w:sz w:val="20"/>
                <w:szCs w:val="20"/>
              </w:rPr>
              <w:t>Copy of a message with a request for suspension of the change of supplier process</w:t>
            </w:r>
          </w:p>
        </w:tc>
        <w:tc>
          <w:tcPr>
            <w:tcW w:w="1530" w:type="dxa"/>
            <w:vAlign w:val="center"/>
          </w:tcPr>
          <w:p w14:paraId="18A51362" w14:textId="77777777" w:rsidR="00953DC1" w:rsidRPr="00F56B6A" w:rsidRDefault="00953DC1" w:rsidP="00CC4D9E">
            <w:pPr>
              <w:spacing w:after="0"/>
              <w:rPr>
                <w:sz w:val="20"/>
                <w:szCs w:val="20"/>
                <w:lang w:eastAsia="cs-CZ"/>
              </w:rPr>
            </w:pPr>
            <w:r>
              <w:rPr>
                <w:sz w:val="20"/>
                <w:szCs w:val="20"/>
                <w:lang w:eastAsia="cs-CZ"/>
              </w:rPr>
              <w:t>MASTERDATA</w:t>
            </w:r>
          </w:p>
        </w:tc>
        <w:tc>
          <w:tcPr>
            <w:tcW w:w="630" w:type="dxa"/>
            <w:noWrap/>
            <w:vAlign w:val="center"/>
          </w:tcPr>
          <w:p w14:paraId="0FE54729" w14:textId="77777777" w:rsidR="00953DC1" w:rsidRPr="00DB56C7" w:rsidRDefault="00953DC1" w:rsidP="00CC4D9E">
            <w:pPr>
              <w:jc w:val="center"/>
              <w:rPr>
                <w:sz w:val="20"/>
                <w:szCs w:val="20"/>
                <w:lang w:eastAsia="cs-CZ"/>
              </w:rPr>
            </w:pPr>
            <w:r w:rsidRPr="00DB56C7">
              <w:rPr>
                <w:sz w:val="20"/>
                <w:szCs w:val="20"/>
                <w:lang w:eastAsia="cs-CZ"/>
              </w:rPr>
              <w:t>X</w:t>
            </w:r>
          </w:p>
        </w:tc>
        <w:tc>
          <w:tcPr>
            <w:tcW w:w="540" w:type="dxa"/>
            <w:noWrap/>
            <w:vAlign w:val="center"/>
          </w:tcPr>
          <w:p w14:paraId="69E797FB" w14:textId="77777777" w:rsidR="00953DC1" w:rsidRPr="007F474B" w:rsidRDefault="00953DC1" w:rsidP="00CC4D9E">
            <w:pPr>
              <w:spacing w:after="0"/>
              <w:jc w:val="center"/>
              <w:rPr>
                <w:sz w:val="20"/>
                <w:szCs w:val="20"/>
                <w:lang w:eastAsia="cs-CZ"/>
              </w:rPr>
            </w:pPr>
          </w:p>
        </w:tc>
        <w:tc>
          <w:tcPr>
            <w:tcW w:w="1350" w:type="dxa"/>
            <w:vAlign w:val="center"/>
          </w:tcPr>
          <w:p w14:paraId="74BE58D7" w14:textId="77777777" w:rsidR="00953DC1" w:rsidRPr="00F56B6A" w:rsidRDefault="00953DC1" w:rsidP="00CC4D9E">
            <w:pPr>
              <w:spacing w:after="0"/>
              <w:jc w:val="center"/>
              <w:rPr>
                <w:sz w:val="20"/>
                <w:szCs w:val="20"/>
                <w:lang w:eastAsia="cs-CZ"/>
              </w:rPr>
            </w:pPr>
            <w:r>
              <w:rPr>
                <w:sz w:val="20"/>
                <w:szCs w:val="20"/>
                <w:lang w:eastAsia="cs-CZ"/>
              </w:rPr>
              <w:t>X</w:t>
            </w:r>
          </w:p>
        </w:tc>
        <w:tc>
          <w:tcPr>
            <w:tcW w:w="900" w:type="dxa"/>
            <w:vAlign w:val="center"/>
          </w:tcPr>
          <w:p w14:paraId="45631615" w14:textId="77777777" w:rsidR="00953DC1" w:rsidRDefault="00953DC1" w:rsidP="00CC4D9E">
            <w:pPr>
              <w:jc w:val="center"/>
              <w:rPr>
                <w:rFonts w:ascii="Arial" w:hAnsi="Arial" w:cs="Arial"/>
                <w:sz w:val="20"/>
                <w:szCs w:val="20"/>
              </w:rPr>
            </w:pPr>
          </w:p>
        </w:tc>
        <w:tc>
          <w:tcPr>
            <w:tcW w:w="720" w:type="dxa"/>
            <w:vAlign w:val="center"/>
          </w:tcPr>
          <w:p w14:paraId="055305B7" w14:textId="77777777" w:rsidR="00953DC1" w:rsidRDefault="00953DC1" w:rsidP="00CC4D9E">
            <w:pPr>
              <w:jc w:val="center"/>
              <w:rPr>
                <w:rFonts w:ascii="Arial" w:hAnsi="Arial" w:cs="Arial"/>
                <w:sz w:val="20"/>
                <w:szCs w:val="20"/>
              </w:rPr>
            </w:pPr>
            <w:r>
              <w:rPr>
                <w:sz w:val="20"/>
                <w:szCs w:val="20"/>
                <w:lang w:eastAsia="cs-CZ"/>
              </w:rPr>
              <w:t>X</w:t>
            </w:r>
          </w:p>
        </w:tc>
      </w:tr>
      <w:tr w:rsidR="00953DC1" w:rsidRPr="007F474B" w14:paraId="719667BA" w14:textId="77777777" w:rsidTr="00CC4D9E">
        <w:trPr>
          <w:trHeight w:val="255"/>
        </w:trPr>
        <w:tc>
          <w:tcPr>
            <w:tcW w:w="1080" w:type="dxa"/>
            <w:noWrap/>
            <w:vAlign w:val="center"/>
          </w:tcPr>
          <w:p w14:paraId="1FE8A811" w14:textId="77777777" w:rsidR="00953DC1" w:rsidRDefault="00953DC1" w:rsidP="00CC4D9E">
            <w:pPr>
              <w:jc w:val="center"/>
              <w:rPr>
                <w:sz w:val="20"/>
                <w:szCs w:val="20"/>
              </w:rPr>
            </w:pPr>
            <w:r w:rsidRPr="00933675">
              <w:rPr>
                <w:sz w:val="20"/>
                <w:szCs w:val="20"/>
                <w:lang w:eastAsia="cs-CZ"/>
              </w:rPr>
              <w:t>150</w:t>
            </w:r>
          </w:p>
        </w:tc>
        <w:tc>
          <w:tcPr>
            <w:tcW w:w="2430" w:type="dxa"/>
            <w:noWrap/>
            <w:vAlign w:val="center"/>
          </w:tcPr>
          <w:p w14:paraId="3B846540" w14:textId="77777777" w:rsidR="00953DC1" w:rsidRPr="008641BD" w:rsidRDefault="00953DC1" w:rsidP="00953DC1">
            <w:pPr>
              <w:rPr>
                <w:sz w:val="20"/>
                <w:szCs w:val="20"/>
              </w:rPr>
            </w:pPr>
            <w:r>
              <w:rPr>
                <w:sz w:val="20"/>
                <w:szCs w:val="20"/>
              </w:rPr>
              <w:t>Confirmation of customer’s consent with change of supplier</w:t>
            </w:r>
          </w:p>
        </w:tc>
        <w:tc>
          <w:tcPr>
            <w:tcW w:w="1530" w:type="dxa"/>
            <w:vAlign w:val="center"/>
          </w:tcPr>
          <w:p w14:paraId="612D1041" w14:textId="77777777" w:rsidR="00953DC1" w:rsidRPr="00F56B6A" w:rsidRDefault="00953DC1" w:rsidP="00CC4D9E">
            <w:pPr>
              <w:spacing w:after="0"/>
              <w:rPr>
                <w:sz w:val="20"/>
                <w:szCs w:val="20"/>
                <w:lang w:eastAsia="cs-CZ"/>
              </w:rPr>
            </w:pPr>
            <w:r>
              <w:rPr>
                <w:sz w:val="20"/>
                <w:szCs w:val="20"/>
                <w:lang w:eastAsia="cs-CZ"/>
              </w:rPr>
              <w:t>MASTERDATA</w:t>
            </w:r>
          </w:p>
        </w:tc>
        <w:tc>
          <w:tcPr>
            <w:tcW w:w="630" w:type="dxa"/>
            <w:noWrap/>
            <w:vAlign w:val="center"/>
          </w:tcPr>
          <w:p w14:paraId="18D57CCF"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5121D9F4" w14:textId="77777777" w:rsidR="00953DC1" w:rsidRPr="007F474B" w:rsidRDefault="00953DC1" w:rsidP="00CC4D9E">
            <w:pPr>
              <w:spacing w:after="0"/>
              <w:jc w:val="center"/>
              <w:rPr>
                <w:sz w:val="20"/>
                <w:szCs w:val="20"/>
                <w:lang w:eastAsia="cs-CZ"/>
              </w:rPr>
            </w:pPr>
          </w:p>
        </w:tc>
        <w:tc>
          <w:tcPr>
            <w:tcW w:w="1350" w:type="dxa"/>
            <w:vAlign w:val="center"/>
          </w:tcPr>
          <w:p w14:paraId="1AB34DCB" w14:textId="77777777" w:rsidR="00953DC1" w:rsidRPr="00F56B6A" w:rsidRDefault="00953DC1" w:rsidP="00CC4D9E">
            <w:pPr>
              <w:spacing w:after="0"/>
              <w:jc w:val="center"/>
              <w:rPr>
                <w:sz w:val="20"/>
                <w:szCs w:val="20"/>
                <w:lang w:eastAsia="cs-CZ"/>
              </w:rPr>
            </w:pPr>
          </w:p>
        </w:tc>
        <w:tc>
          <w:tcPr>
            <w:tcW w:w="900" w:type="dxa"/>
            <w:vAlign w:val="center"/>
          </w:tcPr>
          <w:p w14:paraId="6BBC2AA7" w14:textId="77777777" w:rsidR="00953DC1" w:rsidRDefault="00953DC1" w:rsidP="00CC4D9E">
            <w:pPr>
              <w:jc w:val="center"/>
              <w:rPr>
                <w:rFonts w:ascii="Arial" w:hAnsi="Arial" w:cs="Arial"/>
                <w:sz w:val="20"/>
                <w:szCs w:val="20"/>
              </w:rPr>
            </w:pPr>
          </w:p>
        </w:tc>
        <w:tc>
          <w:tcPr>
            <w:tcW w:w="720" w:type="dxa"/>
            <w:vAlign w:val="center"/>
          </w:tcPr>
          <w:p w14:paraId="2CBD3491" w14:textId="77777777" w:rsidR="00953DC1" w:rsidRDefault="00953DC1" w:rsidP="00CC4D9E">
            <w:pPr>
              <w:jc w:val="center"/>
              <w:rPr>
                <w:rFonts w:ascii="Arial" w:hAnsi="Arial" w:cs="Arial"/>
                <w:sz w:val="20"/>
                <w:szCs w:val="20"/>
              </w:rPr>
            </w:pPr>
            <w:r>
              <w:rPr>
                <w:rFonts w:ascii="Arial" w:hAnsi="Arial" w:cs="Arial"/>
                <w:sz w:val="20"/>
                <w:szCs w:val="20"/>
              </w:rPr>
              <w:t>X</w:t>
            </w:r>
          </w:p>
        </w:tc>
      </w:tr>
      <w:tr w:rsidR="00953DC1" w:rsidRPr="007F474B" w14:paraId="269DFC7C" w14:textId="77777777" w:rsidTr="00953DC1">
        <w:trPr>
          <w:trHeight w:val="255"/>
        </w:trPr>
        <w:tc>
          <w:tcPr>
            <w:tcW w:w="1080" w:type="dxa"/>
            <w:noWrap/>
            <w:vAlign w:val="center"/>
          </w:tcPr>
          <w:p w14:paraId="32164E98" w14:textId="77777777" w:rsidR="00953DC1" w:rsidRDefault="00953DC1" w:rsidP="00CC4D9E">
            <w:pPr>
              <w:jc w:val="center"/>
              <w:rPr>
                <w:sz w:val="20"/>
                <w:szCs w:val="20"/>
              </w:rPr>
            </w:pPr>
            <w:r>
              <w:rPr>
                <w:sz w:val="20"/>
                <w:szCs w:val="20"/>
                <w:lang w:eastAsia="cs-CZ"/>
              </w:rPr>
              <w:t>157</w:t>
            </w:r>
          </w:p>
        </w:tc>
        <w:tc>
          <w:tcPr>
            <w:tcW w:w="2430" w:type="dxa"/>
            <w:noWrap/>
            <w:vAlign w:val="bottom"/>
          </w:tcPr>
          <w:p w14:paraId="1CD1F929" w14:textId="77777777" w:rsidR="00953DC1" w:rsidRPr="008641BD" w:rsidRDefault="00953DC1" w:rsidP="00CC4D9E">
            <w:pPr>
              <w:rPr>
                <w:sz w:val="20"/>
                <w:szCs w:val="20"/>
              </w:rPr>
            </w:pPr>
            <w:r>
              <w:rPr>
                <w:sz w:val="20"/>
                <w:szCs w:val="20"/>
              </w:rPr>
              <w:t>Confirmation of acceptance/rejection of a message with confirmation of customer’s consent with change of supplier</w:t>
            </w:r>
          </w:p>
        </w:tc>
        <w:tc>
          <w:tcPr>
            <w:tcW w:w="1530" w:type="dxa"/>
            <w:vAlign w:val="center"/>
          </w:tcPr>
          <w:p w14:paraId="3E504880" w14:textId="77777777" w:rsidR="00953DC1" w:rsidRPr="00F56B6A" w:rsidRDefault="00953DC1" w:rsidP="00CC4D9E">
            <w:pPr>
              <w:spacing w:after="0"/>
              <w:rPr>
                <w:sz w:val="20"/>
                <w:szCs w:val="20"/>
                <w:lang w:eastAsia="cs-CZ"/>
              </w:rPr>
            </w:pPr>
            <w:r>
              <w:rPr>
                <w:sz w:val="20"/>
                <w:szCs w:val="20"/>
                <w:lang w:eastAsia="cs-CZ"/>
              </w:rPr>
              <w:t>RESPONSE</w:t>
            </w:r>
          </w:p>
        </w:tc>
        <w:tc>
          <w:tcPr>
            <w:tcW w:w="630" w:type="dxa"/>
            <w:noWrap/>
            <w:vAlign w:val="center"/>
          </w:tcPr>
          <w:p w14:paraId="28FA2F97"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21008C93" w14:textId="77777777" w:rsidR="00953DC1" w:rsidRPr="007F474B" w:rsidRDefault="00953DC1" w:rsidP="00CC4D9E">
            <w:pPr>
              <w:spacing w:after="0"/>
              <w:jc w:val="center"/>
              <w:rPr>
                <w:sz w:val="20"/>
                <w:szCs w:val="20"/>
                <w:lang w:eastAsia="cs-CZ"/>
              </w:rPr>
            </w:pPr>
          </w:p>
        </w:tc>
        <w:tc>
          <w:tcPr>
            <w:tcW w:w="1350" w:type="dxa"/>
            <w:vAlign w:val="center"/>
          </w:tcPr>
          <w:p w14:paraId="2D1D9947" w14:textId="77777777" w:rsidR="00953DC1" w:rsidRPr="00F56B6A" w:rsidRDefault="00953DC1" w:rsidP="00CC4D9E">
            <w:pPr>
              <w:spacing w:after="0"/>
              <w:jc w:val="center"/>
              <w:rPr>
                <w:sz w:val="20"/>
                <w:szCs w:val="20"/>
                <w:lang w:eastAsia="cs-CZ"/>
              </w:rPr>
            </w:pPr>
          </w:p>
        </w:tc>
        <w:tc>
          <w:tcPr>
            <w:tcW w:w="900" w:type="dxa"/>
            <w:vAlign w:val="center"/>
          </w:tcPr>
          <w:p w14:paraId="638E0345" w14:textId="77777777" w:rsidR="00953DC1" w:rsidRDefault="00953DC1" w:rsidP="00CC4D9E">
            <w:pPr>
              <w:jc w:val="center"/>
              <w:rPr>
                <w:rFonts w:ascii="Arial" w:hAnsi="Arial" w:cs="Arial"/>
                <w:sz w:val="20"/>
                <w:szCs w:val="20"/>
              </w:rPr>
            </w:pPr>
          </w:p>
        </w:tc>
        <w:tc>
          <w:tcPr>
            <w:tcW w:w="720" w:type="dxa"/>
            <w:vAlign w:val="center"/>
          </w:tcPr>
          <w:p w14:paraId="5A205D09" w14:textId="77777777" w:rsidR="00953DC1" w:rsidRDefault="00953DC1" w:rsidP="00CC4D9E">
            <w:pPr>
              <w:jc w:val="center"/>
              <w:rPr>
                <w:rFonts w:ascii="Arial" w:hAnsi="Arial" w:cs="Arial"/>
                <w:sz w:val="20"/>
                <w:szCs w:val="20"/>
              </w:rPr>
            </w:pPr>
          </w:p>
        </w:tc>
      </w:tr>
      <w:tr w:rsidR="00953DC1" w:rsidRPr="007F474B" w14:paraId="30721A5D" w14:textId="77777777" w:rsidTr="00953DC1">
        <w:trPr>
          <w:trHeight w:val="255"/>
        </w:trPr>
        <w:tc>
          <w:tcPr>
            <w:tcW w:w="1080" w:type="dxa"/>
            <w:noWrap/>
            <w:vAlign w:val="center"/>
          </w:tcPr>
          <w:p w14:paraId="15EBEF33" w14:textId="77777777" w:rsidR="00953DC1" w:rsidRDefault="00953DC1" w:rsidP="00CC4D9E">
            <w:pPr>
              <w:jc w:val="center"/>
              <w:rPr>
                <w:sz w:val="20"/>
                <w:szCs w:val="20"/>
              </w:rPr>
            </w:pPr>
            <w:r>
              <w:rPr>
                <w:sz w:val="20"/>
                <w:szCs w:val="20"/>
                <w:lang w:eastAsia="cs-CZ"/>
              </w:rPr>
              <w:t>158</w:t>
            </w:r>
          </w:p>
        </w:tc>
        <w:tc>
          <w:tcPr>
            <w:tcW w:w="2430" w:type="dxa"/>
            <w:noWrap/>
            <w:vAlign w:val="bottom"/>
          </w:tcPr>
          <w:p w14:paraId="17443C50" w14:textId="77777777" w:rsidR="00953DC1" w:rsidRPr="008641BD" w:rsidRDefault="00953DC1" w:rsidP="00CC4D9E">
            <w:pPr>
              <w:rPr>
                <w:sz w:val="20"/>
                <w:szCs w:val="20"/>
              </w:rPr>
            </w:pPr>
            <w:r>
              <w:rPr>
                <w:sz w:val="20"/>
                <w:szCs w:val="20"/>
                <w:lang w:val="en-GB"/>
              </w:rPr>
              <w:t>Copy of confirmation of customer’s consent with change of supplier</w:t>
            </w:r>
          </w:p>
        </w:tc>
        <w:tc>
          <w:tcPr>
            <w:tcW w:w="1530" w:type="dxa"/>
            <w:vAlign w:val="center"/>
          </w:tcPr>
          <w:p w14:paraId="2FCA992A" w14:textId="77777777" w:rsidR="00953DC1" w:rsidRPr="00F56B6A" w:rsidRDefault="00953DC1" w:rsidP="00CC4D9E">
            <w:pPr>
              <w:spacing w:after="0"/>
              <w:rPr>
                <w:sz w:val="20"/>
                <w:szCs w:val="20"/>
                <w:lang w:eastAsia="cs-CZ"/>
              </w:rPr>
            </w:pPr>
            <w:r>
              <w:rPr>
                <w:sz w:val="20"/>
                <w:szCs w:val="20"/>
                <w:lang w:eastAsia="cs-CZ"/>
              </w:rPr>
              <w:t>MASTERDATA</w:t>
            </w:r>
          </w:p>
        </w:tc>
        <w:tc>
          <w:tcPr>
            <w:tcW w:w="630" w:type="dxa"/>
            <w:noWrap/>
            <w:vAlign w:val="center"/>
          </w:tcPr>
          <w:p w14:paraId="0A629A68" w14:textId="77777777" w:rsidR="00953DC1" w:rsidRPr="00DB56C7" w:rsidRDefault="00953DC1" w:rsidP="00CC4D9E">
            <w:pPr>
              <w:jc w:val="center"/>
              <w:rPr>
                <w:sz w:val="20"/>
                <w:szCs w:val="20"/>
                <w:lang w:eastAsia="cs-CZ"/>
              </w:rPr>
            </w:pPr>
            <w:r w:rsidRPr="00DB56C7">
              <w:rPr>
                <w:sz w:val="20"/>
                <w:szCs w:val="20"/>
                <w:lang w:eastAsia="cs-CZ"/>
              </w:rPr>
              <w:t>X</w:t>
            </w:r>
          </w:p>
        </w:tc>
        <w:tc>
          <w:tcPr>
            <w:tcW w:w="540" w:type="dxa"/>
            <w:noWrap/>
            <w:vAlign w:val="center"/>
          </w:tcPr>
          <w:p w14:paraId="03CA3976" w14:textId="77777777" w:rsidR="00953DC1" w:rsidRPr="007F474B" w:rsidRDefault="00953DC1" w:rsidP="00CC4D9E">
            <w:pPr>
              <w:spacing w:after="0"/>
              <w:jc w:val="center"/>
              <w:rPr>
                <w:sz w:val="20"/>
                <w:szCs w:val="20"/>
                <w:lang w:eastAsia="cs-CZ"/>
              </w:rPr>
            </w:pPr>
          </w:p>
        </w:tc>
        <w:tc>
          <w:tcPr>
            <w:tcW w:w="1350" w:type="dxa"/>
            <w:vAlign w:val="center"/>
          </w:tcPr>
          <w:p w14:paraId="000B27C2" w14:textId="77777777" w:rsidR="00953DC1" w:rsidRPr="00F56B6A" w:rsidRDefault="00953DC1" w:rsidP="00CC4D9E">
            <w:pPr>
              <w:spacing w:after="0"/>
              <w:jc w:val="center"/>
              <w:rPr>
                <w:sz w:val="20"/>
                <w:szCs w:val="20"/>
                <w:lang w:eastAsia="cs-CZ"/>
              </w:rPr>
            </w:pPr>
            <w:r>
              <w:rPr>
                <w:sz w:val="20"/>
                <w:szCs w:val="20"/>
                <w:lang w:eastAsia="cs-CZ"/>
              </w:rPr>
              <w:t>X</w:t>
            </w:r>
          </w:p>
        </w:tc>
        <w:tc>
          <w:tcPr>
            <w:tcW w:w="900" w:type="dxa"/>
            <w:vAlign w:val="center"/>
          </w:tcPr>
          <w:p w14:paraId="4700E051" w14:textId="77777777" w:rsidR="00953DC1" w:rsidRDefault="00953DC1" w:rsidP="00CC4D9E">
            <w:pPr>
              <w:jc w:val="center"/>
              <w:rPr>
                <w:rFonts w:ascii="Arial" w:hAnsi="Arial" w:cs="Arial"/>
                <w:sz w:val="20"/>
                <w:szCs w:val="20"/>
              </w:rPr>
            </w:pPr>
          </w:p>
        </w:tc>
        <w:tc>
          <w:tcPr>
            <w:tcW w:w="720" w:type="dxa"/>
            <w:vAlign w:val="center"/>
          </w:tcPr>
          <w:p w14:paraId="07AA6F07" w14:textId="77777777" w:rsidR="00953DC1" w:rsidRDefault="00953DC1" w:rsidP="00CC4D9E">
            <w:pPr>
              <w:jc w:val="center"/>
              <w:rPr>
                <w:rFonts w:ascii="Arial" w:hAnsi="Arial" w:cs="Arial"/>
                <w:sz w:val="20"/>
                <w:szCs w:val="20"/>
              </w:rPr>
            </w:pPr>
            <w:r>
              <w:rPr>
                <w:sz w:val="20"/>
                <w:szCs w:val="20"/>
                <w:lang w:eastAsia="cs-CZ"/>
              </w:rPr>
              <w:t>X</w:t>
            </w:r>
          </w:p>
        </w:tc>
      </w:tr>
      <w:tr w:rsidR="00DB028C" w:rsidRPr="007F474B" w14:paraId="7D37DCB4" w14:textId="77777777" w:rsidTr="00CC4D9E">
        <w:trPr>
          <w:trHeight w:val="255"/>
        </w:trPr>
        <w:tc>
          <w:tcPr>
            <w:tcW w:w="1080" w:type="dxa"/>
            <w:noWrap/>
            <w:vAlign w:val="center"/>
          </w:tcPr>
          <w:p w14:paraId="246A2BD1" w14:textId="77777777" w:rsidR="00DB028C" w:rsidRPr="005711CB" w:rsidRDefault="00DB028C" w:rsidP="00CC4D9E">
            <w:pPr>
              <w:jc w:val="center"/>
              <w:rPr>
                <w:sz w:val="20"/>
                <w:szCs w:val="20"/>
              </w:rPr>
            </w:pPr>
            <w:r>
              <w:rPr>
                <w:sz w:val="20"/>
                <w:szCs w:val="20"/>
              </w:rPr>
              <w:t>151</w:t>
            </w:r>
          </w:p>
        </w:tc>
        <w:tc>
          <w:tcPr>
            <w:tcW w:w="2430" w:type="dxa"/>
            <w:noWrap/>
            <w:vAlign w:val="center"/>
          </w:tcPr>
          <w:p w14:paraId="181FB616" w14:textId="77777777" w:rsidR="00DB028C" w:rsidRPr="008641BD" w:rsidRDefault="00DB028C" w:rsidP="00CC4D9E">
            <w:pPr>
              <w:rPr>
                <w:sz w:val="20"/>
                <w:szCs w:val="20"/>
              </w:rPr>
            </w:pPr>
            <w:r w:rsidRPr="008641BD">
              <w:rPr>
                <w:sz w:val="20"/>
                <w:szCs w:val="20"/>
              </w:rPr>
              <w:t>Request for assigned observers data</w:t>
            </w:r>
          </w:p>
        </w:tc>
        <w:tc>
          <w:tcPr>
            <w:tcW w:w="1530" w:type="dxa"/>
            <w:vAlign w:val="center"/>
          </w:tcPr>
          <w:p w14:paraId="13993692" w14:textId="77777777" w:rsidR="00DB028C" w:rsidRPr="00F56B6A" w:rsidRDefault="00DB028C" w:rsidP="00CC4D9E">
            <w:pPr>
              <w:spacing w:after="0"/>
              <w:rPr>
                <w:sz w:val="20"/>
                <w:szCs w:val="20"/>
                <w:lang w:eastAsia="cs-CZ"/>
              </w:rPr>
            </w:pPr>
            <w:r w:rsidRPr="00F56B6A">
              <w:rPr>
                <w:sz w:val="20"/>
                <w:szCs w:val="20"/>
                <w:lang w:eastAsia="cs-CZ"/>
              </w:rPr>
              <w:t>CDSREQ</w:t>
            </w:r>
          </w:p>
        </w:tc>
        <w:tc>
          <w:tcPr>
            <w:tcW w:w="630" w:type="dxa"/>
            <w:noWrap/>
            <w:vAlign w:val="center"/>
          </w:tcPr>
          <w:p w14:paraId="77CF4AF0" w14:textId="77777777" w:rsidR="00DB028C" w:rsidRDefault="00DB028C" w:rsidP="00CC4D9E">
            <w:pPr>
              <w:jc w:val="center"/>
            </w:pPr>
            <w:r w:rsidRPr="00DB56C7">
              <w:rPr>
                <w:sz w:val="20"/>
                <w:szCs w:val="20"/>
                <w:lang w:eastAsia="cs-CZ"/>
              </w:rPr>
              <w:t>X</w:t>
            </w:r>
          </w:p>
        </w:tc>
        <w:tc>
          <w:tcPr>
            <w:tcW w:w="540" w:type="dxa"/>
            <w:noWrap/>
            <w:vAlign w:val="center"/>
          </w:tcPr>
          <w:p w14:paraId="667AD976" w14:textId="77777777" w:rsidR="00DB028C" w:rsidRPr="007F474B" w:rsidRDefault="00DB028C" w:rsidP="00CC4D9E">
            <w:pPr>
              <w:spacing w:after="0"/>
              <w:jc w:val="center"/>
              <w:rPr>
                <w:sz w:val="20"/>
                <w:szCs w:val="20"/>
                <w:lang w:eastAsia="cs-CZ"/>
              </w:rPr>
            </w:pPr>
          </w:p>
        </w:tc>
        <w:tc>
          <w:tcPr>
            <w:tcW w:w="1350" w:type="dxa"/>
            <w:vAlign w:val="center"/>
          </w:tcPr>
          <w:p w14:paraId="11F582E0" w14:textId="77777777" w:rsidR="00DB028C" w:rsidRPr="00F56B6A" w:rsidRDefault="00DB028C" w:rsidP="00CC4D9E">
            <w:pPr>
              <w:spacing w:after="0"/>
              <w:jc w:val="center"/>
              <w:rPr>
                <w:sz w:val="20"/>
                <w:szCs w:val="20"/>
                <w:lang w:eastAsia="cs-CZ"/>
              </w:rPr>
            </w:pPr>
          </w:p>
        </w:tc>
        <w:tc>
          <w:tcPr>
            <w:tcW w:w="900" w:type="dxa"/>
            <w:vAlign w:val="center"/>
          </w:tcPr>
          <w:p w14:paraId="12AA7A49" w14:textId="77777777" w:rsidR="00DB028C" w:rsidRDefault="00DB028C" w:rsidP="00CC4D9E">
            <w:pPr>
              <w:jc w:val="center"/>
              <w:rPr>
                <w:rFonts w:ascii="Arial" w:hAnsi="Arial" w:cs="Arial"/>
                <w:sz w:val="20"/>
                <w:szCs w:val="20"/>
              </w:rPr>
            </w:pPr>
          </w:p>
        </w:tc>
        <w:tc>
          <w:tcPr>
            <w:tcW w:w="720" w:type="dxa"/>
            <w:vAlign w:val="center"/>
          </w:tcPr>
          <w:p w14:paraId="3121EAC2" w14:textId="77777777" w:rsidR="00DB028C" w:rsidRDefault="00DB028C" w:rsidP="00CC4D9E">
            <w:pPr>
              <w:jc w:val="center"/>
              <w:rPr>
                <w:rFonts w:ascii="Arial" w:hAnsi="Arial" w:cs="Arial"/>
                <w:sz w:val="20"/>
                <w:szCs w:val="20"/>
              </w:rPr>
            </w:pPr>
          </w:p>
        </w:tc>
      </w:tr>
      <w:tr w:rsidR="00DB028C" w:rsidRPr="007F474B" w14:paraId="59BA2D51" w14:textId="77777777" w:rsidTr="00CC4D9E">
        <w:trPr>
          <w:trHeight w:val="255"/>
        </w:trPr>
        <w:tc>
          <w:tcPr>
            <w:tcW w:w="1080" w:type="dxa"/>
            <w:noWrap/>
            <w:vAlign w:val="center"/>
          </w:tcPr>
          <w:p w14:paraId="631AE97D" w14:textId="77777777" w:rsidR="00DB028C" w:rsidRPr="005711CB" w:rsidRDefault="00DB028C" w:rsidP="00CC4D9E">
            <w:pPr>
              <w:jc w:val="center"/>
              <w:rPr>
                <w:sz w:val="20"/>
                <w:szCs w:val="20"/>
              </w:rPr>
            </w:pPr>
            <w:r>
              <w:rPr>
                <w:sz w:val="20"/>
                <w:szCs w:val="20"/>
              </w:rPr>
              <w:t>152</w:t>
            </w:r>
          </w:p>
        </w:tc>
        <w:tc>
          <w:tcPr>
            <w:tcW w:w="2430" w:type="dxa"/>
            <w:noWrap/>
            <w:vAlign w:val="center"/>
          </w:tcPr>
          <w:p w14:paraId="1A7C433E" w14:textId="77777777" w:rsidR="00DB028C" w:rsidRPr="008641BD" w:rsidRDefault="00DB028C" w:rsidP="00CC4D9E">
            <w:pPr>
              <w:rPr>
                <w:sz w:val="20"/>
                <w:szCs w:val="20"/>
              </w:rPr>
            </w:pPr>
            <w:r w:rsidRPr="008641BD">
              <w:rPr>
                <w:sz w:val="20"/>
                <w:szCs w:val="20"/>
              </w:rPr>
              <w:t>Error in / confirmation of assigned observers request receiving</w:t>
            </w:r>
          </w:p>
        </w:tc>
        <w:tc>
          <w:tcPr>
            <w:tcW w:w="1530" w:type="dxa"/>
            <w:vAlign w:val="center"/>
          </w:tcPr>
          <w:p w14:paraId="2C2C6B67" w14:textId="77777777" w:rsidR="00DB028C" w:rsidRPr="00F56B6A" w:rsidRDefault="00DB028C" w:rsidP="00CC4D9E">
            <w:pPr>
              <w:spacing w:after="0"/>
              <w:rPr>
                <w:sz w:val="20"/>
                <w:szCs w:val="20"/>
                <w:lang w:eastAsia="cs-CZ"/>
              </w:rPr>
            </w:pPr>
            <w:r w:rsidRPr="00F56B6A">
              <w:rPr>
                <w:sz w:val="20"/>
                <w:szCs w:val="20"/>
                <w:lang w:eastAsia="cs-CZ"/>
              </w:rPr>
              <w:t>RESPONSE</w:t>
            </w:r>
          </w:p>
        </w:tc>
        <w:tc>
          <w:tcPr>
            <w:tcW w:w="630" w:type="dxa"/>
            <w:noWrap/>
            <w:vAlign w:val="center"/>
          </w:tcPr>
          <w:p w14:paraId="3F212C01" w14:textId="77777777" w:rsidR="00DB028C" w:rsidRDefault="00DB028C" w:rsidP="00CC4D9E">
            <w:pPr>
              <w:jc w:val="center"/>
            </w:pPr>
            <w:r w:rsidRPr="00DB56C7">
              <w:rPr>
                <w:sz w:val="20"/>
                <w:szCs w:val="20"/>
                <w:lang w:eastAsia="cs-CZ"/>
              </w:rPr>
              <w:t>X</w:t>
            </w:r>
          </w:p>
        </w:tc>
        <w:tc>
          <w:tcPr>
            <w:tcW w:w="540" w:type="dxa"/>
            <w:noWrap/>
            <w:vAlign w:val="center"/>
          </w:tcPr>
          <w:p w14:paraId="76A1F72E" w14:textId="77777777" w:rsidR="00DB028C" w:rsidRPr="007F474B" w:rsidRDefault="00DB028C" w:rsidP="00CC4D9E">
            <w:pPr>
              <w:spacing w:after="0"/>
              <w:jc w:val="center"/>
              <w:rPr>
                <w:sz w:val="20"/>
                <w:szCs w:val="20"/>
                <w:lang w:eastAsia="cs-CZ"/>
              </w:rPr>
            </w:pPr>
          </w:p>
        </w:tc>
        <w:tc>
          <w:tcPr>
            <w:tcW w:w="1350" w:type="dxa"/>
            <w:vAlign w:val="center"/>
          </w:tcPr>
          <w:p w14:paraId="3E94913A" w14:textId="77777777" w:rsidR="00DB028C" w:rsidRPr="00F56B6A" w:rsidRDefault="00DB028C" w:rsidP="00CC4D9E">
            <w:pPr>
              <w:spacing w:after="0"/>
              <w:jc w:val="center"/>
              <w:rPr>
                <w:sz w:val="20"/>
                <w:szCs w:val="20"/>
                <w:lang w:eastAsia="cs-CZ"/>
              </w:rPr>
            </w:pPr>
            <w:r>
              <w:rPr>
                <w:sz w:val="20"/>
                <w:szCs w:val="20"/>
                <w:lang w:eastAsia="cs-CZ"/>
              </w:rPr>
              <w:t>X</w:t>
            </w:r>
          </w:p>
        </w:tc>
        <w:tc>
          <w:tcPr>
            <w:tcW w:w="900" w:type="dxa"/>
            <w:vAlign w:val="center"/>
          </w:tcPr>
          <w:p w14:paraId="64943F1A" w14:textId="77777777" w:rsidR="00DB028C" w:rsidRPr="00F56B6A" w:rsidRDefault="00DB028C" w:rsidP="00CC4D9E">
            <w:pPr>
              <w:spacing w:after="0"/>
              <w:jc w:val="center"/>
              <w:rPr>
                <w:sz w:val="20"/>
                <w:szCs w:val="20"/>
                <w:lang w:eastAsia="cs-CZ"/>
              </w:rPr>
            </w:pPr>
          </w:p>
        </w:tc>
        <w:tc>
          <w:tcPr>
            <w:tcW w:w="720" w:type="dxa"/>
            <w:vAlign w:val="center"/>
          </w:tcPr>
          <w:p w14:paraId="2645AAE7" w14:textId="77777777" w:rsidR="00DB028C" w:rsidRPr="00F56B6A" w:rsidRDefault="00DB028C" w:rsidP="00CC4D9E">
            <w:pPr>
              <w:spacing w:after="0"/>
              <w:jc w:val="center"/>
              <w:rPr>
                <w:sz w:val="20"/>
                <w:szCs w:val="20"/>
                <w:lang w:eastAsia="cs-CZ"/>
              </w:rPr>
            </w:pPr>
          </w:p>
        </w:tc>
      </w:tr>
      <w:tr w:rsidR="00DB028C" w:rsidRPr="007F474B" w14:paraId="4EA7218F" w14:textId="77777777" w:rsidTr="00CC4D9E">
        <w:trPr>
          <w:trHeight w:val="255"/>
        </w:trPr>
        <w:tc>
          <w:tcPr>
            <w:tcW w:w="1080" w:type="dxa"/>
            <w:noWrap/>
            <w:vAlign w:val="center"/>
          </w:tcPr>
          <w:p w14:paraId="56696E9E" w14:textId="77777777" w:rsidR="00DB028C" w:rsidRPr="005711CB" w:rsidRDefault="00DB028C" w:rsidP="00CC4D9E">
            <w:pPr>
              <w:jc w:val="center"/>
              <w:rPr>
                <w:sz w:val="20"/>
                <w:szCs w:val="20"/>
              </w:rPr>
            </w:pPr>
            <w:r>
              <w:rPr>
                <w:sz w:val="20"/>
                <w:szCs w:val="20"/>
              </w:rPr>
              <w:t>153</w:t>
            </w:r>
          </w:p>
        </w:tc>
        <w:tc>
          <w:tcPr>
            <w:tcW w:w="2430" w:type="dxa"/>
            <w:noWrap/>
            <w:vAlign w:val="center"/>
          </w:tcPr>
          <w:p w14:paraId="25C57659" w14:textId="77777777" w:rsidR="00DB028C" w:rsidRPr="008641BD" w:rsidRDefault="00DB028C" w:rsidP="00CC4D9E">
            <w:pPr>
              <w:rPr>
                <w:sz w:val="20"/>
                <w:szCs w:val="20"/>
              </w:rPr>
            </w:pPr>
            <w:r w:rsidRPr="008641BD">
              <w:rPr>
                <w:sz w:val="20"/>
                <w:szCs w:val="20"/>
              </w:rPr>
              <w:t>Assigned observers data</w:t>
            </w:r>
          </w:p>
        </w:tc>
        <w:tc>
          <w:tcPr>
            <w:tcW w:w="1530" w:type="dxa"/>
            <w:vAlign w:val="center"/>
          </w:tcPr>
          <w:p w14:paraId="2359EABB" w14:textId="77777777" w:rsidR="00DB028C" w:rsidRPr="00F56B6A" w:rsidRDefault="00DB028C" w:rsidP="00CC4D9E">
            <w:pPr>
              <w:spacing w:after="0"/>
              <w:rPr>
                <w:sz w:val="20"/>
                <w:szCs w:val="20"/>
                <w:lang w:eastAsia="cs-CZ"/>
              </w:rPr>
            </w:pPr>
            <w:r w:rsidRPr="00F56B6A">
              <w:rPr>
                <w:sz w:val="20"/>
                <w:szCs w:val="20"/>
                <w:lang w:eastAsia="cs-CZ"/>
              </w:rPr>
              <w:t>MASTERDATA</w:t>
            </w:r>
          </w:p>
        </w:tc>
        <w:tc>
          <w:tcPr>
            <w:tcW w:w="630" w:type="dxa"/>
            <w:noWrap/>
            <w:vAlign w:val="center"/>
          </w:tcPr>
          <w:p w14:paraId="4B8EDCD4" w14:textId="77777777" w:rsidR="00DB028C" w:rsidRDefault="00DB028C" w:rsidP="00CC4D9E">
            <w:pPr>
              <w:jc w:val="center"/>
            </w:pPr>
            <w:r w:rsidRPr="00DB56C7">
              <w:rPr>
                <w:sz w:val="20"/>
                <w:szCs w:val="20"/>
                <w:lang w:eastAsia="cs-CZ"/>
              </w:rPr>
              <w:t>X</w:t>
            </w:r>
          </w:p>
        </w:tc>
        <w:tc>
          <w:tcPr>
            <w:tcW w:w="540" w:type="dxa"/>
            <w:noWrap/>
            <w:vAlign w:val="center"/>
          </w:tcPr>
          <w:p w14:paraId="42BA8323" w14:textId="77777777" w:rsidR="00DB028C" w:rsidRPr="007F474B" w:rsidRDefault="00DB028C" w:rsidP="00CC4D9E">
            <w:pPr>
              <w:spacing w:after="0"/>
              <w:jc w:val="center"/>
              <w:rPr>
                <w:sz w:val="20"/>
                <w:szCs w:val="20"/>
                <w:lang w:eastAsia="cs-CZ"/>
              </w:rPr>
            </w:pPr>
          </w:p>
        </w:tc>
        <w:tc>
          <w:tcPr>
            <w:tcW w:w="1350" w:type="dxa"/>
            <w:vAlign w:val="center"/>
          </w:tcPr>
          <w:p w14:paraId="0845B28E" w14:textId="77777777" w:rsidR="00DB028C" w:rsidRPr="00F56B6A" w:rsidRDefault="00DB028C" w:rsidP="00CC4D9E">
            <w:pPr>
              <w:spacing w:after="0"/>
              <w:jc w:val="center"/>
              <w:rPr>
                <w:sz w:val="20"/>
                <w:szCs w:val="20"/>
                <w:lang w:eastAsia="cs-CZ"/>
              </w:rPr>
            </w:pPr>
            <w:r>
              <w:rPr>
                <w:sz w:val="20"/>
                <w:szCs w:val="20"/>
                <w:lang w:eastAsia="cs-CZ"/>
              </w:rPr>
              <w:t>X</w:t>
            </w:r>
          </w:p>
        </w:tc>
        <w:tc>
          <w:tcPr>
            <w:tcW w:w="900" w:type="dxa"/>
            <w:vAlign w:val="center"/>
          </w:tcPr>
          <w:p w14:paraId="74DFA715" w14:textId="77777777" w:rsidR="00DB028C" w:rsidRPr="00F56B6A" w:rsidRDefault="00DB028C" w:rsidP="00CC4D9E">
            <w:pPr>
              <w:spacing w:after="0"/>
              <w:jc w:val="center"/>
              <w:rPr>
                <w:sz w:val="20"/>
                <w:szCs w:val="20"/>
                <w:lang w:eastAsia="cs-CZ"/>
              </w:rPr>
            </w:pPr>
          </w:p>
        </w:tc>
        <w:tc>
          <w:tcPr>
            <w:tcW w:w="720" w:type="dxa"/>
            <w:vAlign w:val="center"/>
          </w:tcPr>
          <w:p w14:paraId="4319C4FE" w14:textId="77777777" w:rsidR="00DB028C" w:rsidRPr="00F56B6A" w:rsidRDefault="00DB028C" w:rsidP="00CC4D9E">
            <w:pPr>
              <w:spacing w:after="0"/>
              <w:jc w:val="center"/>
              <w:rPr>
                <w:sz w:val="20"/>
                <w:szCs w:val="20"/>
                <w:lang w:eastAsia="cs-CZ"/>
              </w:rPr>
            </w:pPr>
            <w:r>
              <w:rPr>
                <w:sz w:val="20"/>
                <w:szCs w:val="20"/>
                <w:lang w:eastAsia="cs-CZ"/>
              </w:rPr>
              <w:t>X</w:t>
            </w:r>
          </w:p>
        </w:tc>
      </w:tr>
      <w:tr w:rsidR="00DB028C" w:rsidRPr="007F474B" w14:paraId="122BBEDD" w14:textId="77777777" w:rsidTr="00CC4D9E">
        <w:trPr>
          <w:trHeight w:val="255"/>
        </w:trPr>
        <w:tc>
          <w:tcPr>
            <w:tcW w:w="1080" w:type="dxa"/>
            <w:noWrap/>
            <w:vAlign w:val="center"/>
          </w:tcPr>
          <w:p w14:paraId="7CBF4A41" w14:textId="77777777" w:rsidR="00DB028C" w:rsidRPr="005711CB" w:rsidRDefault="00DB028C" w:rsidP="00CC4D9E">
            <w:pPr>
              <w:jc w:val="center"/>
              <w:rPr>
                <w:sz w:val="20"/>
                <w:szCs w:val="20"/>
              </w:rPr>
            </w:pPr>
            <w:r>
              <w:rPr>
                <w:sz w:val="20"/>
                <w:szCs w:val="20"/>
              </w:rPr>
              <w:t>154</w:t>
            </w:r>
          </w:p>
        </w:tc>
        <w:tc>
          <w:tcPr>
            <w:tcW w:w="2430" w:type="dxa"/>
            <w:noWrap/>
            <w:vAlign w:val="center"/>
          </w:tcPr>
          <w:p w14:paraId="5190A19D" w14:textId="77777777" w:rsidR="00DB028C" w:rsidRPr="008641BD" w:rsidRDefault="00DB028C" w:rsidP="00CC4D9E">
            <w:pPr>
              <w:rPr>
                <w:sz w:val="20"/>
                <w:szCs w:val="20"/>
              </w:rPr>
            </w:pPr>
            <w:r w:rsidRPr="008641BD">
              <w:rPr>
                <w:sz w:val="20"/>
                <w:szCs w:val="20"/>
              </w:rPr>
              <w:t xml:space="preserve">Request for assigned </w:t>
            </w:r>
            <w:r w:rsidR="000513C4">
              <w:rPr>
                <w:sz w:val="20"/>
                <w:szCs w:val="20"/>
              </w:rPr>
              <w:t>BRP</w:t>
            </w:r>
            <w:r w:rsidRPr="008641BD">
              <w:rPr>
                <w:sz w:val="20"/>
                <w:szCs w:val="20"/>
              </w:rPr>
              <w:t xml:space="preserve"> data</w:t>
            </w:r>
          </w:p>
        </w:tc>
        <w:tc>
          <w:tcPr>
            <w:tcW w:w="1530" w:type="dxa"/>
            <w:vAlign w:val="center"/>
          </w:tcPr>
          <w:p w14:paraId="3494E392" w14:textId="77777777" w:rsidR="00DB028C" w:rsidRPr="00F56B6A" w:rsidRDefault="00DB028C" w:rsidP="00CC4D9E">
            <w:pPr>
              <w:spacing w:after="0"/>
              <w:rPr>
                <w:sz w:val="20"/>
                <w:szCs w:val="20"/>
                <w:lang w:eastAsia="cs-CZ"/>
              </w:rPr>
            </w:pPr>
            <w:r w:rsidRPr="00F56B6A">
              <w:rPr>
                <w:sz w:val="20"/>
                <w:szCs w:val="20"/>
                <w:lang w:eastAsia="cs-CZ"/>
              </w:rPr>
              <w:t>CDSREQ</w:t>
            </w:r>
          </w:p>
        </w:tc>
        <w:tc>
          <w:tcPr>
            <w:tcW w:w="630" w:type="dxa"/>
            <w:noWrap/>
            <w:vAlign w:val="center"/>
          </w:tcPr>
          <w:p w14:paraId="4EEB2238" w14:textId="77777777" w:rsidR="00DB028C" w:rsidRDefault="00DB028C" w:rsidP="00CC4D9E">
            <w:pPr>
              <w:jc w:val="center"/>
            </w:pPr>
            <w:r w:rsidRPr="00DB56C7">
              <w:rPr>
                <w:sz w:val="20"/>
                <w:szCs w:val="20"/>
                <w:lang w:eastAsia="cs-CZ"/>
              </w:rPr>
              <w:t>X</w:t>
            </w:r>
          </w:p>
        </w:tc>
        <w:tc>
          <w:tcPr>
            <w:tcW w:w="540" w:type="dxa"/>
            <w:noWrap/>
            <w:vAlign w:val="center"/>
          </w:tcPr>
          <w:p w14:paraId="2D8C9171" w14:textId="77777777" w:rsidR="00DB028C" w:rsidRPr="007F474B" w:rsidRDefault="00DB028C" w:rsidP="00CC4D9E">
            <w:pPr>
              <w:spacing w:after="0"/>
              <w:jc w:val="center"/>
              <w:rPr>
                <w:sz w:val="20"/>
                <w:szCs w:val="20"/>
                <w:lang w:eastAsia="cs-CZ"/>
              </w:rPr>
            </w:pPr>
          </w:p>
        </w:tc>
        <w:tc>
          <w:tcPr>
            <w:tcW w:w="1350" w:type="dxa"/>
            <w:vAlign w:val="center"/>
          </w:tcPr>
          <w:p w14:paraId="04B46064" w14:textId="77777777" w:rsidR="00DB028C" w:rsidRPr="00F56B6A" w:rsidRDefault="00DB028C" w:rsidP="00CC4D9E">
            <w:pPr>
              <w:spacing w:after="0"/>
              <w:jc w:val="center"/>
              <w:rPr>
                <w:sz w:val="20"/>
                <w:szCs w:val="20"/>
                <w:lang w:eastAsia="cs-CZ"/>
              </w:rPr>
            </w:pPr>
          </w:p>
        </w:tc>
        <w:tc>
          <w:tcPr>
            <w:tcW w:w="900" w:type="dxa"/>
            <w:vAlign w:val="center"/>
          </w:tcPr>
          <w:p w14:paraId="16E2829F" w14:textId="77777777" w:rsidR="00DB028C" w:rsidRPr="00F56B6A" w:rsidRDefault="00DB028C" w:rsidP="00CC4D9E">
            <w:pPr>
              <w:spacing w:after="0"/>
              <w:jc w:val="center"/>
              <w:rPr>
                <w:sz w:val="20"/>
                <w:szCs w:val="20"/>
                <w:lang w:eastAsia="cs-CZ"/>
              </w:rPr>
            </w:pPr>
          </w:p>
        </w:tc>
        <w:tc>
          <w:tcPr>
            <w:tcW w:w="720" w:type="dxa"/>
            <w:vAlign w:val="center"/>
          </w:tcPr>
          <w:p w14:paraId="0AB9BA46" w14:textId="77777777" w:rsidR="00DB028C" w:rsidRPr="00F56B6A" w:rsidRDefault="00DB028C" w:rsidP="00CC4D9E">
            <w:pPr>
              <w:spacing w:after="0"/>
              <w:jc w:val="center"/>
              <w:rPr>
                <w:sz w:val="20"/>
                <w:szCs w:val="20"/>
                <w:lang w:eastAsia="cs-CZ"/>
              </w:rPr>
            </w:pPr>
          </w:p>
        </w:tc>
      </w:tr>
      <w:tr w:rsidR="00DB028C" w:rsidRPr="007F474B" w14:paraId="1D17882E" w14:textId="77777777" w:rsidTr="00CC4D9E">
        <w:trPr>
          <w:trHeight w:val="255"/>
        </w:trPr>
        <w:tc>
          <w:tcPr>
            <w:tcW w:w="1080" w:type="dxa"/>
            <w:noWrap/>
            <w:vAlign w:val="center"/>
          </w:tcPr>
          <w:p w14:paraId="3345D6F0" w14:textId="77777777" w:rsidR="00DB028C" w:rsidRPr="005711CB" w:rsidRDefault="00DB028C" w:rsidP="00CC4D9E">
            <w:pPr>
              <w:jc w:val="center"/>
              <w:rPr>
                <w:sz w:val="20"/>
                <w:szCs w:val="20"/>
              </w:rPr>
            </w:pPr>
            <w:r>
              <w:rPr>
                <w:sz w:val="20"/>
                <w:szCs w:val="20"/>
              </w:rPr>
              <w:t>155</w:t>
            </w:r>
          </w:p>
        </w:tc>
        <w:tc>
          <w:tcPr>
            <w:tcW w:w="2430" w:type="dxa"/>
            <w:noWrap/>
            <w:vAlign w:val="center"/>
          </w:tcPr>
          <w:p w14:paraId="195386F0" w14:textId="77777777" w:rsidR="00DB028C" w:rsidRPr="008641BD" w:rsidRDefault="00DB028C" w:rsidP="00CC4D9E">
            <w:pPr>
              <w:rPr>
                <w:sz w:val="20"/>
                <w:szCs w:val="20"/>
              </w:rPr>
            </w:pPr>
            <w:r w:rsidRPr="008641BD">
              <w:rPr>
                <w:sz w:val="20"/>
                <w:szCs w:val="20"/>
              </w:rPr>
              <w:t xml:space="preserve">Error in / confirmation of assigned </w:t>
            </w:r>
            <w:r w:rsidR="000513C4">
              <w:rPr>
                <w:sz w:val="20"/>
                <w:szCs w:val="20"/>
              </w:rPr>
              <w:t>BRP</w:t>
            </w:r>
            <w:r w:rsidRPr="008641BD">
              <w:rPr>
                <w:sz w:val="20"/>
                <w:szCs w:val="20"/>
              </w:rPr>
              <w:t xml:space="preserve"> request receiving</w:t>
            </w:r>
          </w:p>
        </w:tc>
        <w:tc>
          <w:tcPr>
            <w:tcW w:w="1530" w:type="dxa"/>
            <w:vAlign w:val="center"/>
          </w:tcPr>
          <w:p w14:paraId="346C5F2F" w14:textId="77777777" w:rsidR="00DB028C" w:rsidRPr="00F56B6A" w:rsidRDefault="00DB028C" w:rsidP="00CC4D9E">
            <w:pPr>
              <w:spacing w:after="0"/>
              <w:rPr>
                <w:sz w:val="20"/>
                <w:szCs w:val="20"/>
                <w:lang w:eastAsia="cs-CZ"/>
              </w:rPr>
            </w:pPr>
            <w:r w:rsidRPr="00F56B6A">
              <w:rPr>
                <w:sz w:val="20"/>
                <w:szCs w:val="20"/>
                <w:lang w:eastAsia="cs-CZ"/>
              </w:rPr>
              <w:t>RESPONSE</w:t>
            </w:r>
          </w:p>
        </w:tc>
        <w:tc>
          <w:tcPr>
            <w:tcW w:w="630" w:type="dxa"/>
            <w:noWrap/>
            <w:vAlign w:val="center"/>
          </w:tcPr>
          <w:p w14:paraId="3C8C582E" w14:textId="77777777" w:rsidR="00DB028C" w:rsidRDefault="00DB028C" w:rsidP="00CC4D9E">
            <w:pPr>
              <w:jc w:val="center"/>
            </w:pPr>
            <w:r w:rsidRPr="00DB56C7">
              <w:rPr>
                <w:sz w:val="20"/>
                <w:szCs w:val="20"/>
                <w:lang w:eastAsia="cs-CZ"/>
              </w:rPr>
              <w:t>X</w:t>
            </w:r>
          </w:p>
        </w:tc>
        <w:tc>
          <w:tcPr>
            <w:tcW w:w="540" w:type="dxa"/>
            <w:noWrap/>
            <w:vAlign w:val="center"/>
          </w:tcPr>
          <w:p w14:paraId="6F1FA8D6" w14:textId="77777777" w:rsidR="00DB028C" w:rsidRPr="007F474B" w:rsidRDefault="00DB028C" w:rsidP="00CC4D9E">
            <w:pPr>
              <w:spacing w:after="0"/>
              <w:jc w:val="center"/>
              <w:rPr>
                <w:sz w:val="20"/>
                <w:szCs w:val="20"/>
                <w:lang w:eastAsia="cs-CZ"/>
              </w:rPr>
            </w:pPr>
          </w:p>
        </w:tc>
        <w:tc>
          <w:tcPr>
            <w:tcW w:w="1350" w:type="dxa"/>
            <w:vAlign w:val="center"/>
          </w:tcPr>
          <w:p w14:paraId="2C9D0890" w14:textId="77777777" w:rsidR="00DB028C" w:rsidRPr="00F56B6A" w:rsidRDefault="00DB028C" w:rsidP="00CC4D9E">
            <w:pPr>
              <w:spacing w:after="0"/>
              <w:jc w:val="center"/>
              <w:rPr>
                <w:sz w:val="20"/>
                <w:szCs w:val="20"/>
                <w:lang w:eastAsia="cs-CZ"/>
              </w:rPr>
            </w:pPr>
            <w:r>
              <w:rPr>
                <w:sz w:val="20"/>
                <w:szCs w:val="20"/>
                <w:lang w:eastAsia="cs-CZ"/>
              </w:rPr>
              <w:t>X</w:t>
            </w:r>
          </w:p>
        </w:tc>
        <w:tc>
          <w:tcPr>
            <w:tcW w:w="900" w:type="dxa"/>
            <w:vAlign w:val="center"/>
          </w:tcPr>
          <w:p w14:paraId="1F5E48AB" w14:textId="77777777" w:rsidR="00DB028C" w:rsidRPr="00F56B6A" w:rsidRDefault="00DB028C" w:rsidP="00CC4D9E">
            <w:pPr>
              <w:spacing w:after="0"/>
              <w:jc w:val="center"/>
              <w:rPr>
                <w:sz w:val="20"/>
                <w:szCs w:val="20"/>
                <w:lang w:eastAsia="cs-CZ"/>
              </w:rPr>
            </w:pPr>
          </w:p>
        </w:tc>
        <w:tc>
          <w:tcPr>
            <w:tcW w:w="720" w:type="dxa"/>
            <w:vAlign w:val="center"/>
          </w:tcPr>
          <w:p w14:paraId="7F167F1D" w14:textId="77777777" w:rsidR="00DB028C" w:rsidRPr="00F56B6A" w:rsidRDefault="00DB028C" w:rsidP="00CC4D9E">
            <w:pPr>
              <w:spacing w:after="0"/>
              <w:jc w:val="center"/>
              <w:rPr>
                <w:sz w:val="20"/>
                <w:szCs w:val="20"/>
                <w:lang w:eastAsia="cs-CZ"/>
              </w:rPr>
            </w:pPr>
          </w:p>
        </w:tc>
      </w:tr>
      <w:tr w:rsidR="00DB028C" w:rsidRPr="007F474B" w14:paraId="3818F5DA" w14:textId="77777777" w:rsidTr="00CC4D9E">
        <w:trPr>
          <w:trHeight w:val="255"/>
        </w:trPr>
        <w:tc>
          <w:tcPr>
            <w:tcW w:w="1080" w:type="dxa"/>
            <w:noWrap/>
            <w:vAlign w:val="center"/>
          </w:tcPr>
          <w:p w14:paraId="2ACFFDF1" w14:textId="77777777" w:rsidR="00DB028C" w:rsidRPr="005711CB" w:rsidRDefault="00DB028C" w:rsidP="00CC4D9E">
            <w:pPr>
              <w:jc w:val="center"/>
              <w:rPr>
                <w:sz w:val="20"/>
                <w:szCs w:val="20"/>
              </w:rPr>
            </w:pPr>
            <w:r>
              <w:rPr>
                <w:sz w:val="20"/>
                <w:szCs w:val="20"/>
              </w:rPr>
              <w:t>156</w:t>
            </w:r>
          </w:p>
        </w:tc>
        <w:tc>
          <w:tcPr>
            <w:tcW w:w="2430" w:type="dxa"/>
            <w:noWrap/>
            <w:vAlign w:val="center"/>
          </w:tcPr>
          <w:p w14:paraId="084DC6FE" w14:textId="77777777" w:rsidR="00DB028C" w:rsidRDefault="00DB028C" w:rsidP="00CC4D9E">
            <w:pPr>
              <w:rPr>
                <w:rFonts w:ascii="Arial" w:hAnsi="Arial" w:cs="Arial"/>
                <w:sz w:val="20"/>
                <w:szCs w:val="20"/>
              </w:rPr>
            </w:pPr>
            <w:r>
              <w:rPr>
                <w:rFonts w:ascii="Arial" w:hAnsi="Arial" w:cs="Arial"/>
                <w:sz w:val="20"/>
                <w:szCs w:val="20"/>
              </w:rPr>
              <w:t>Assigned subjects of settlement data</w:t>
            </w:r>
          </w:p>
        </w:tc>
        <w:tc>
          <w:tcPr>
            <w:tcW w:w="1530" w:type="dxa"/>
            <w:vAlign w:val="center"/>
          </w:tcPr>
          <w:p w14:paraId="2AD7B9D8" w14:textId="77777777" w:rsidR="00DB028C" w:rsidRPr="00F56B6A" w:rsidRDefault="00DB028C" w:rsidP="00CC4D9E">
            <w:pPr>
              <w:spacing w:after="0"/>
              <w:rPr>
                <w:sz w:val="20"/>
                <w:szCs w:val="20"/>
                <w:lang w:eastAsia="cs-CZ"/>
              </w:rPr>
            </w:pPr>
            <w:r w:rsidRPr="00F56B6A">
              <w:rPr>
                <w:sz w:val="20"/>
                <w:szCs w:val="20"/>
                <w:lang w:eastAsia="cs-CZ"/>
              </w:rPr>
              <w:t>MASTERDATA</w:t>
            </w:r>
          </w:p>
        </w:tc>
        <w:tc>
          <w:tcPr>
            <w:tcW w:w="630" w:type="dxa"/>
            <w:noWrap/>
            <w:vAlign w:val="center"/>
          </w:tcPr>
          <w:p w14:paraId="31015675" w14:textId="77777777" w:rsidR="00DB028C" w:rsidRDefault="00DB028C" w:rsidP="00CC4D9E">
            <w:pPr>
              <w:jc w:val="center"/>
            </w:pPr>
            <w:r w:rsidRPr="00DB56C7">
              <w:rPr>
                <w:sz w:val="20"/>
                <w:szCs w:val="20"/>
                <w:lang w:eastAsia="cs-CZ"/>
              </w:rPr>
              <w:t>X</w:t>
            </w:r>
          </w:p>
        </w:tc>
        <w:tc>
          <w:tcPr>
            <w:tcW w:w="540" w:type="dxa"/>
            <w:noWrap/>
            <w:vAlign w:val="center"/>
          </w:tcPr>
          <w:p w14:paraId="1B5E88D1" w14:textId="77777777" w:rsidR="00DB028C" w:rsidRPr="007F474B" w:rsidRDefault="00DB028C" w:rsidP="00CC4D9E">
            <w:pPr>
              <w:spacing w:after="0"/>
              <w:jc w:val="center"/>
              <w:rPr>
                <w:sz w:val="20"/>
                <w:szCs w:val="20"/>
                <w:lang w:eastAsia="cs-CZ"/>
              </w:rPr>
            </w:pPr>
          </w:p>
        </w:tc>
        <w:tc>
          <w:tcPr>
            <w:tcW w:w="1350" w:type="dxa"/>
            <w:vAlign w:val="center"/>
          </w:tcPr>
          <w:p w14:paraId="14B38A40" w14:textId="77777777" w:rsidR="00DB028C" w:rsidRPr="00F56B6A" w:rsidRDefault="00DB028C" w:rsidP="00CC4D9E">
            <w:pPr>
              <w:spacing w:after="0"/>
              <w:jc w:val="center"/>
              <w:rPr>
                <w:sz w:val="20"/>
                <w:szCs w:val="20"/>
                <w:lang w:eastAsia="cs-CZ"/>
              </w:rPr>
            </w:pPr>
            <w:r>
              <w:rPr>
                <w:sz w:val="20"/>
                <w:szCs w:val="20"/>
                <w:lang w:eastAsia="cs-CZ"/>
              </w:rPr>
              <w:t>X</w:t>
            </w:r>
          </w:p>
        </w:tc>
        <w:tc>
          <w:tcPr>
            <w:tcW w:w="900" w:type="dxa"/>
            <w:vAlign w:val="center"/>
          </w:tcPr>
          <w:p w14:paraId="46CB884D" w14:textId="77777777" w:rsidR="00DB028C" w:rsidRPr="00F56B6A" w:rsidRDefault="00DB028C" w:rsidP="00CC4D9E">
            <w:pPr>
              <w:spacing w:after="0"/>
              <w:jc w:val="center"/>
              <w:rPr>
                <w:sz w:val="20"/>
                <w:szCs w:val="20"/>
                <w:lang w:eastAsia="cs-CZ"/>
              </w:rPr>
            </w:pPr>
          </w:p>
        </w:tc>
        <w:tc>
          <w:tcPr>
            <w:tcW w:w="720" w:type="dxa"/>
            <w:vAlign w:val="center"/>
          </w:tcPr>
          <w:p w14:paraId="0938BDA7" w14:textId="77777777" w:rsidR="00DB028C" w:rsidRDefault="00DB028C" w:rsidP="00CC4D9E">
            <w:pPr>
              <w:spacing w:after="0"/>
              <w:jc w:val="center"/>
              <w:rPr>
                <w:sz w:val="20"/>
                <w:szCs w:val="20"/>
                <w:lang w:eastAsia="cs-CZ"/>
              </w:rPr>
            </w:pPr>
            <w:r>
              <w:rPr>
                <w:sz w:val="20"/>
                <w:szCs w:val="20"/>
                <w:lang w:eastAsia="cs-CZ"/>
              </w:rPr>
              <w:t>X</w:t>
            </w:r>
          </w:p>
          <w:p w14:paraId="60D074AD" w14:textId="77777777" w:rsidR="00DB028C" w:rsidRPr="00A31155" w:rsidRDefault="00DB028C" w:rsidP="00CC4D9E">
            <w:pPr>
              <w:jc w:val="center"/>
              <w:rPr>
                <w:sz w:val="20"/>
                <w:szCs w:val="20"/>
                <w:lang w:eastAsia="cs-CZ"/>
              </w:rPr>
            </w:pPr>
          </w:p>
        </w:tc>
      </w:tr>
      <w:tr w:rsidR="00DB028C" w:rsidRPr="007F474B" w14:paraId="38B45B79" w14:textId="77777777" w:rsidTr="00CC4D9E">
        <w:trPr>
          <w:trHeight w:val="255"/>
        </w:trPr>
        <w:tc>
          <w:tcPr>
            <w:tcW w:w="1080" w:type="dxa"/>
            <w:noWrap/>
            <w:vAlign w:val="center"/>
          </w:tcPr>
          <w:p w14:paraId="309C8057" w14:textId="77777777" w:rsidR="00DB028C" w:rsidRPr="005711CB" w:rsidRDefault="00DB028C" w:rsidP="00CC4D9E">
            <w:pPr>
              <w:jc w:val="center"/>
              <w:rPr>
                <w:sz w:val="20"/>
                <w:szCs w:val="20"/>
              </w:rPr>
            </w:pPr>
            <w:r w:rsidRPr="005711CB">
              <w:rPr>
                <w:sz w:val="20"/>
                <w:szCs w:val="20"/>
              </w:rPr>
              <w:t>160</w:t>
            </w:r>
          </w:p>
        </w:tc>
        <w:tc>
          <w:tcPr>
            <w:tcW w:w="2430" w:type="dxa"/>
            <w:noWrap/>
            <w:vAlign w:val="center"/>
          </w:tcPr>
          <w:p w14:paraId="7EF462C4" w14:textId="77777777" w:rsidR="00DB028C" w:rsidRPr="005711CB" w:rsidRDefault="00DB028C" w:rsidP="00CC4D9E">
            <w:pPr>
              <w:rPr>
                <w:sz w:val="20"/>
                <w:szCs w:val="20"/>
              </w:rPr>
            </w:pPr>
            <w:r w:rsidRPr="005711CB">
              <w:rPr>
                <w:sz w:val="20"/>
                <w:szCs w:val="20"/>
              </w:rPr>
              <w:t>Planned concumption diagrams (PDT type B)</w:t>
            </w:r>
          </w:p>
        </w:tc>
        <w:tc>
          <w:tcPr>
            <w:tcW w:w="1530" w:type="dxa"/>
            <w:vAlign w:val="center"/>
          </w:tcPr>
          <w:p w14:paraId="007DFF41"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7CB61270" w14:textId="77777777" w:rsidR="00DB028C" w:rsidRDefault="00DB028C" w:rsidP="00CC4D9E">
            <w:pPr>
              <w:jc w:val="center"/>
            </w:pPr>
            <w:r w:rsidRPr="00DB56C7">
              <w:rPr>
                <w:sz w:val="20"/>
                <w:szCs w:val="20"/>
                <w:lang w:eastAsia="cs-CZ"/>
              </w:rPr>
              <w:t>X</w:t>
            </w:r>
          </w:p>
        </w:tc>
        <w:tc>
          <w:tcPr>
            <w:tcW w:w="540" w:type="dxa"/>
            <w:noWrap/>
            <w:vAlign w:val="center"/>
          </w:tcPr>
          <w:p w14:paraId="6FEE4ADF" w14:textId="77777777" w:rsidR="00DB028C" w:rsidRPr="007F474B" w:rsidRDefault="00DB028C" w:rsidP="00CC4D9E">
            <w:pPr>
              <w:spacing w:after="0"/>
              <w:jc w:val="center"/>
              <w:rPr>
                <w:sz w:val="20"/>
                <w:szCs w:val="20"/>
                <w:lang w:eastAsia="cs-CZ"/>
              </w:rPr>
            </w:pPr>
          </w:p>
        </w:tc>
        <w:tc>
          <w:tcPr>
            <w:tcW w:w="1350" w:type="dxa"/>
            <w:vAlign w:val="center"/>
          </w:tcPr>
          <w:p w14:paraId="23BB3FE1" w14:textId="77777777" w:rsidR="00DB028C" w:rsidRPr="007F474B" w:rsidRDefault="00DB028C" w:rsidP="00CC4D9E">
            <w:pPr>
              <w:spacing w:after="0"/>
              <w:jc w:val="center"/>
              <w:rPr>
                <w:sz w:val="20"/>
                <w:szCs w:val="20"/>
                <w:lang w:eastAsia="cs-CZ"/>
              </w:rPr>
            </w:pPr>
          </w:p>
        </w:tc>
        <w:tc>
          <w:tcPr>
            <w:tcW w:w="900" w:type="dxa"/>
            <w:vAlign w:val="center"/>
          </w:tcPr>
          <w:p w14:paraId="618E5FBF" w14:textId="77777777" w:rsidR="00DB028C" w:rsidRPr="007F474B" w:rsidRDefault="00DB028C" w:rsidP="00CC4D9E">
            <w:pPr>
              <w:spacing w:after="0"/>
              <w:jc w:val="center"/>
              <w:rPr>
                <w:sz w:val="20"/>
                <w:szCs w:val="20"/>
                <w:lang w:eastAsia="cs-CZ"/>
              </w:rPr>
            </w:pPr>
          </w:p>
        </w:tc>
        <w:tc>
          <w:tcPr>
            <w:tcW w:w="720" w:type="dxa"/>
            <w:vAlign w:val="center"/>
          </w:tcPr>
          <w:p w14:paraId="2DFC0764"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6DD33A90" w14:textId="77777777" w:rsidTr="00CC4D9E">
        <w:trPr>
          <w:trHeight w:val="255"/>
        </w:trPr>
        <w:tc>
          <w:tcPr>
            <w:tcW w:w="1080" w:type="dxa"/>
            <w:noWrap/>
            <w:vAlign w:val="center"/>
          </w:tcPr>
          <w:p w14:paraId="7A260A1E" w14:textId="77777777" w:rsidR="00DB028C" w:rsidRPr="005711CB" w:rsidRDefault="00DB028C" w:rsidP="00CC4D9E">
            <w:pPr>
              <w:jc w:val="center"/>
              <w:rPr>
                <w:sz w:val="20"/>
                <w:szCs w:val="20"/>
              </w:rPr>
            </w:pPr>
            <w:r w:rsidRPr="005711CB">
              <w:rPr>
                <w:sz w:val="20"/>
                <w:szCs w:val="20"/>
              </w:rPr>
              <w:t>161</w:t>
            </w:r>
          </w:p>
        </w:tc>
        <w:tc>
          <w:tcPr>
            <w:tcW w:w="2430" w:type="dxa"/>
            <w:vAlign w:val="center"/>
          </w:tcPr>
          <w:p w14:paraId="205F26F3" w14:textId="77777777" w:rsidR="00DB028C" w:rsidRPr="005711CB" w:rsidRDefault="00DB028C" w:rsidP="00CC4D9E">
            <w:pPr>
              <w:rPr>
                <w:sz w:val="20"/>
                <w:szCs w:val="20"/>
              </w:rPr>
            </w:pPr>
            <w:r w:rsidRPr="005711CB">
              <w:rPr>
                <w:sz w:val="20"/>
                <w:szCs w:val="20"/>
              </w:rPr>
              <w:t>Planned generation or consumption diagrams (PDT type A) or generation diagrams (PDT type B)</w:t>
            </w:r>
          </w:p>
        </w:tc>
        <w:tc>
          <w:tcPr>
            <w:tcW w:w="1530" w:type="dxa"/>
            <w:vAlign w:val="center"/>
          </w:tcPr>
          <w:p w14:paraId="7D65EA1A"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49D2DFA1" w14:textId="77777777" w:rsidR="00DB028C" w:rsidRDefault="00DB028C" w:rsidP="00CC4D9E">
            <w:pPr>
              <w:jc w:val="center"/>
            </w:pPr>
            <w:r w:rsidRPr="00DB56C7">
              <w:rPr>
                <w:sz w:val="20"/>
                <w:szCs w:val="20"/>
                <w:lang w:eastAsia="cs-CZ"/>
              </w:rPr>
              <w:t>X</w:t>
            </w:r>
          </w:p>
        </w:tc>
        <w:tc>
          <w:tcPr>
            <w:tcW w:w="540" w:type="dxa"/>
            <w:noWrap/>
            <w:vAlign w:val="center"/>
          </w:tcPr>
          <w:p w14:paraId="39DA0AD1" w14:textId="77777777" w:rsidR="00DB028C" w:rsidRPr="007F474B" w:rsidRDefault="00DB028C" w:rsidP="00CC4D9E">
            <w:pPr>
              <w:spacing w:after="0"/>
              <w:jc w:val="center"/>
              <w:rPr>
                <w:sz w:val="20"/>
                <w:szCs w:val="20"/>
                <w:lang w:eastAsia="cs-CZ"/>
              </w:rPr>
            </w:pPr>
          </w:p>
        </w:tc>
        <w:tc>
          <w:tcPr>
            <w:tcW w:w="1350" w:type="dxa"/>
            <w:vAlign w:val="center"/>
          </w:tcPr>
          <w:p w14:paraId="7CDDB9E8" w14:textId="77777777" w:rsidR="00DB028C" w:rsidRPr="007F474B" w:rsidRDefault="00DB028C" w:rsidP="00CC4D9E">
            <w:pPr>
              <w:spacing w:after="0"/>
              <w:jc w:val="center"/>
              <w:rPr>
                <w:sz w:val="20"/>
                <w:szCs w:val="20"/>
                <w:lang w:eastAsia="cs-CZ"/>
              </w:rPr>
            </w:pPr>
          </w:p>
        </w:tc>
        <w:tc>
          <w:tcPr>
            <w:tcW w:w="900" w:type="dxa"/>
            <w:vAlign w:val="center"/>
          </w:tcPr>
          <w:p w14:paraId="6131EC25" w14:textId="77777777" w:rsidR="00DB028C" w:rsidRPr="007F474B" w:rsidRDefault="00DB028C" w:rsidP="00CC4D9E">
            <w:pPr>
              <w:spacing w:after="0"/>
              <w:jc w:val="center"/>
              <w:rPr>
                <w:sz w:val="20"/>
                <w:szCs w:val="20"/>
                <w:lang w:eastAsia="cs-CZ"/>
              </w:rPr>
            </w:pPr>
          </w:p>
        </w:tc>
        <w:tc>
          <w:tcPr>
            <w:tcW w:w="720" w:type="dxa"/>
            <w:vAlign w:val="center"/>
          </w:tcPr>
          <w:p w14:paraId="533D32D0"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620C51BA" w14:textId="77777777" w:rsidTr="00CC4D9E">
        <w:trPr>
          <w:trHeight w:val="510"/>
        </w:trPr>
        <w:tc>
          <w:tcPr>
            <w:tcW w:w="1080" w:type="dxa"/>
            <w:noWrap/>
            <w:vAlign w:val="center"/>
          </w:tcPr>
          <w:p w14:paraId="5B7AA0D2" w14:textId="77777777" w:rsidR="00DB028C" w:rsidRPr="005711CB" w:rsidRDefault="00DB028C" w:rsidP="00CC4D9E">
            <w:pPr>
              <w:jc w:val="center"/>
              <w:rPr>
                <w:sz w:val="20"/>
                <w:szCs w:val="20"/>
              </w:rPr>
            </w:pPr>
            <w:r w:rsidRPr="005711CB">
              <w:rPr>
                <w:sz w:val="20"/>
                <w:szCs w:val="20"/>
              </w:rPr>
              <w:t>162</w:t>
            </w:r>
          </w:p>
        </w:tc>
        <w:tc>
          <w:tcPr>
            <w:tcW w:w="2430" w:type="dxa"/>
            <w:vAlign w:val="center"/>
          </w:tcPr>
          <w:p w14:paraId="0A787188" w14:textId="77777777" w:rsidR="00DB028C" w:rsidRPr="005711CB" w:rsidRDefault="00DB028C" w:rsidP="00CC4D9E">
            <w:pPr>
              <w:rPr>
                <w:sz w:val="20"/>
                <w:szCs w:val="20"/>
              </w:rPr>
            </w:pPr>
            <w:r w:rsidRPr="005711CB">
              <w:rPr>
                <w:sz w:val="20"/>
                <w:szCs w:val="20"/>
              </w:rPr>
              <w:t>Planned values of generation</w:t>
            </w:r>
          </w:p>
        </w:tc>
        <w:tc>
          <w:tcPr>
            <w:tcW w:w="1530" w:type="dxa"/>
            <w:vAlign w:val="center"/>
          </w:tcPr>
          <w:p w14:paraId="49A82EB2"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541436A8" w14:textId="77777777" w:rsidR="00DB028C" w:rsidRDefault="00DB028C" w:rsidP="00CC4D9E">
            <w:pPr>
              <w:jc w:val="center"/>
            </w:pPr>
            <w:r w:rsidRPr="00DB56C7">
              <w:rPr>
                <w:sz w:val="20"/>
                <w:szCs w:val="20"/>
                <w:lang w:eastAsia="cs-CZ"/>
              </w:rPr>
              <w:t>X</w:t>
            </w:r>
          </w:p>
        </w:tc>
        <w:tc>
          <w:tcPr>
            <w:tcW w:w="540" w:type="dxa"/>
            <w:noWrap/>
            <w:vAlign w:val="center"/>
          </w:tcPr>
          <w:p w14:paraId="2681BCA0" w14:textId="77777777" w:rsidR="00DB028C" w:rsidRPr="007F474B" w:rsidRDefault="00DB028C" w:rsidP="00CC4D9E">
            <w:pPr>
              <w:spacing w:after="0"/>
              <w:jc w:val="center"/>
              <w:rPr>
                <w:sz w:val="20"/>
                <w:szCs w:val="20"/>
                <w:lang w:eastAsia="cs-CZ"/>
              </w:rPr>
            </w:pPr>
          </w:p>
        </w:tc>
        <w:tc>
          <w:tcPr>
            <w:tcW w:w="1350" w:type="dxa"/>
            <w:vAlign w:val="center"/>
          </w:tcPr>
          <w:p w14:paraId="5A2E07B0" w14:textId="77777777" w:rsidR="00DB028C" w:rsidRPr="007F474B" w:rsidRDefault="00DB028C" w:rsidP="00CC4D9E">
            <w:pPr>
              <w:spacing w:after="0"/>
              <w:jc w:val="center"/>
              <w:rPr>
                <w:sz w:val="20"/>
                <w:szCs w:val="20"/>
                <w:lang w:eastAsia="cs-CZ"/>
              </w:rPr>
            </w:pPr>
          </w:p>
        </w:tc>
        <w:tc>
          <w:tcPr>
            <w:tcW w:w="900" w:type="dxa"/>
            <w:vAlign w:val="center"/>
          </w:tcPr>
          <w:p w14:paraId="32E9C24E" w14:textId="77777777" w:rsidR="00DB028C" w:rsidRPr="007F474B" w:rsidRDefault="00DB028C" w:rsidP="00CC4D9E">
            <w:pPr>
              <w:spacing w:after="0"/>
              <w:jc w:val="center"/>
              <w:rPr>
                <w:sz w:val="20"/>
                <w:szCs w:val="20"/>
                <w:lang w:eastAsia="cs-CZ"/>
              </w:rPr>
            </w:pPr>
          </w:p>
        </w:tc>
        <w:tc>
          <w:tcPr>
            <w:tcW w:w="720" w:type="dxa"/>
            <w:vAlign w:val="center"/>
          </w:tcPr>
          <w:p w14:paraId="4CCFFC3B"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3C60DDA5" w14:textId="77777777" w:rsidTr="00CC4D9E">
        <w:trPr>
          <w:trHeight w:val="255"/>
        </w:trPr>
        <w:tc>
          <w:tcPr>
            <w:tcW w:w="1080" w:type="dxa"/>
            <w:noWrap/>
            <w:vAlign w:val="center"/>
          </w:tcPr>
          <w:p w14:paraId="0DA834CD" w14:textId="77777777" w:rsidR="00DB028C" w:rsidRPr="005711CB" w:rsidRDefault="00DB028C" w:rsidP="00CC4D9E">
            <w:pPr>
              <w:jc w:val="center"/>
              <w:rPr>
                <w:sz w:val="20"/>
                <w:szCs w:val="20"/>
              </w:rPr>
            </w:pPr>
            <w:r>
              <w:rPr>
                <w:sz w:val="20"/>
                <w:szCs w:val="20"/>
              </w:rPr>
              <w:t>163</w:t>
            </w:r>
          </w:p>
        </w:tc>
        <w:tc>
          <w:tcPr>
            <w:tcW w:w="2430" w:type="dxa"/>
            <w:vAlign w:val="center"/>
          </w:tcPr>
          <w:p w14:paraId="08FE42FD" w14:textId="77777777" w:rsidR="00DB028C" w:rsidRPr="004749AF" w:rsidRDefault="00DB028C" w:rsidP="00CC4D9E">
            <w:pPr>
              <w:rPr>
                <w:sz w:val="20"/>
                <w:szCs w:val="20"/>
              </w:rPr>
            </w:pPr>
            <w:r w:rsidRPr="004749AF">
              <w:rPr>
                <w:sz w:val="20"/>
                <w:szCs w:val="20"/>
              </w:rPr>
              <w:t>Single-shot request for complete trade balance statement data sending</w:t>
            </w:r>
          </w:p>
        </w:tc>
        <w:tc>
          <w:tcPr>
            <w:tcW w:w="1530" w:type="dxa"/>
            <w:vAlign w:val="center"/>
          </w:tcPr>
          <w:p w14:paraId="1D5CA553"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063F2A96" w14:textId="77777777" w:rsidR="00DB028C" w:rsidRDefault="00DB028C" w:rsidP="00CC4D9E">
            <w:pPr>
              <w:jc w:val="center"/>
            </w:pPr>
            <w:r w:rsidRPr="00DB56C7">
              <w:rPr>
                <w:sz w:val="20"/>
                <w:szCs w:val="20"/>
                <w:lang w:eastAsia="cs-CZ"/>
              </w:rPr>
              <w:t>X</w:t>
            </w:r>
          </w:p>
        </w:tc>
        <w:tc>
          <w:tcPr>
            <w:tcW w:w="540" w:type="dxa"/>
            <w:noWrap/>
            <w:vAlign w:val="center"/>
          </w:tcPr>
          <w:p w14:paraId="40517045" w14:textId="77777777" w:rsidR="00DB028C" w:rsidRPr="007F474B" w:rsidRDefault="00DB028C" w:rsidP="00CC4D9E">
            <w:pPr>
              <w:spacing w:after="0"/>
              <w:jc w:val="center"/>
              <w:rPr>
                <w:sz w:val="20"/>
                <w:szCs w:val="20"/>
                <w:lang w:eastAsia="cs-CZ"/>
              </w:rPr>
            </w:pPr>
          </w:p>
        </w:tc>
        <w:tc>
          <w:tcPr>
            <w:tcW w:w="1350" w:type="dxa"/>
            <w:vAlign w:val="center"/>
          </w:tcPr>
          <w:p w14:paraId="0F4CCE40" w14:textId="77777777" w:rsidR="00DB028C" w:rsidRPr="007F474B" w:rsidRDefault="00DB028C" w:rsidP="00CC4D9E">
            <w:pPr>
              <w:spacing w:after="0"/>
              <w:jc w:val="center"/>
              <w:rPr>
                <w:sz w:val="20"/>
                <w:szCs w:val="20"/>
                <w:lang w:eastAsia="cs-CZ"/>
              </w:rPr>
            </w:pPr>
          </w:p>
        </w:tc>
        <w:tc>
          <w:tcPr>
            <w:tcW w:w="900" w:type="dxa"/>
            <w:vAlign w:val="center"/>
          </w:tcPr>
          <w:p w14:paraId="10913629" w14:textId="77777777" w:rsidR="00DB028C" w:rsidRPr="007F474B" w:rsidRDefault="00DB028C" w:rsidP="00CC4D9E">
            <w:pPr>
              <w:spacing w:after="0"/>
              <w:jc w:val="center"/>
              <w:rPr>
                <w:sz w:val="20"/>
                <w:szCs w:val="20"/>
                <w:lang w:eastAsia="cs-CZ"/>
              </w:rPr>
            </w:pPr>
          </w:p>
        </w:tc>
        <w:tc>
          <w:tcPr>
            <w:tcW w:w="720" w:type="dxa"/>
            <w:vAlign w:val="center"/>
          </w:tcPr>
          <w:p w14:paraId="2DD76C42" w14:textId="77777777" w:rsidR="00DB028C" w:rsidRDefault="00DB028C" w:rsidP="00CC4D9E">
            <w:pPr>
              <w:spacing w:after="0"/>
              <w:jc w:val="center"/>
              <w:rPr>
                <w:sz w:val="20"/>
                <w:szCs w:val="20"/>
                <w:lang w:eastAsia="cs-CZ"/>
              </w:rPr>
            </w:pPr>
          </w:p>
        </w:tc>
      </w:tr>
      <w:tr w:rsidR="00DB028C" w:rsidRPr="007F474B" w14:paraId="215D6F18" w14:textId="77777777" w:rsidTr="00CC4D9E">
        <w:trPr>
          <w:trHeight w:val="255"/>
        </w:trPr>
        <w:tc>
          <w:tcPr>
            <w:tcW w:w="1080" w:type="dxa"/>
            <w:noWrap/>
            <w:vAlign w:val="center"/>
          </w:tcPr>
          <w:p w14:paraId="6B23C939" w14:textId="77777777" w:rsidR="00DB028C" w:rsidRPr="005711CB" w:rsidRDefault="00DB028C" w:rsidP="00CC4D9E">
            <w:pPr>
              <w:jc w:val="center"/>
              <w:rPr>
                <w:sz w:val="20"/>
                <w:szCs w:val="20"/>
              </w:rPr>
            </w:pPr>
            <w:r w:rsidRPr="005711CB">
              <w:rPr>
                <w:sz w:val="20"/>
                <w:szCs w:val="20"/>
              </w:rPr>
              <w:t>165</w:t>
            </w:r>
          </w:p>
        </w:tc>
        <w:tc>
          <w:tcPr>
            <w:tcW w:w="2430" w:type="dxa"/>
            <w:vAlign w:val="center"/>
          </w:tcPr>
          <w:p w14:paraId="56EB7815" w14:textId="77777777" w:rsidR="00DB028C" w:rsidRPr="005711CB" w:rsidRDefault="00DB028C" w:rsidP="00CC4D9E">
            <w:pPr>
              <w:rPr>
                <w:sz w:val="20"/>
                <w:szCs w:val="20"/>
              </w:rPr>
            </w:pPr>
            <w:r w:rsidRPr="005711CB">
              <w:rPr>
                <w:sz w:val="20"/>
                <w:szCs w:val="20"/>
              </w:rPr>
              <w:t>Entry / actualisattion of the claim</w:t>
            </w:r>
          </w:p>
        </w:tc>
        <w:tc>
          <w:tcPr>
            <w:tcW w:w="1530" w:type="dxa"/>
            <w:vAlign w:val="center"/>
          </w:tcPr>
          <w:p w14:paraId="226A9885" w14:textId="77777777" w:rsidR="00DB028C" w:rsidRPr="007F474B" w:rsidRDefault="00DB028C" w:rsidP="00CC4D9E">
            <w:pPr>
              <w:spacing w:after="0"/>
              <w:rPr>
                <w:sz w:val="20"/>
                <w:szCs w:val="20"/>
                <w:lang w:eastAsia="cs-CZ"/>
              </w:rPr>
            </w:pPr>
            <w:r w:rsidRPr="007F474B">
              <w:rPr>
                <w:sz w:val="20"/>
                <w:szCs w:val="20"/>
                <w:lang w:eastAsia="cs-CZ"/>
              </w:rPr>
              <w:t>CDSCLAIM</w:t>
            </w:r>
          </w:p>
        </w:tc>
        <w:tc>
          <w:tcPr>
            <w:tcW w:w="630" w:type="dxa"/>
            <w:noWrap/>
            <w:vAlign w:val="center"/>
          </w:tcPr>
          <w:p w14:paraId="6E69E674" w14:textId="77777777" w:rsidR="00DB028C" w:rsidRDefault="00DB028C" w:rsidP="00CC4D9E">
            <w:pPr>
              <w:jc w:val="center"/>
            </w:pPr>
            <w:r w:rsidRPr="00DB56C7">
              <w:rPr>
                <w:sz w:val="20"/>
                <w:szCs w:val="20"/>
                <w:lang w:eastAsia="cs-CZ"/>
              </w:rPr>
              <w:t>X</w:t>
            </w:r>
          </w:p>
        </w:tc>
        <w:tc>
          <w:tcPr>
            <w:tcW w:w="540" w:type="dxa"/>
            <w:noWrap/>
            <w:vAlign w:val="center"/>
          </w:tcPr>
          <w:p w14:paraId="6FBADC8F" w14:textId="77777777" w:rsidR="00DB028C" w:rsidRPr="007F474B" w:rsidRDefault="00DB028C" w:rsidP="00CC4D9E">
            <w:pPr>
              <w:spacing w:after="0"/>
              <w:jc w:val="center"/>
              <w:rPr>
                <w:sz w:val="20"/>
                <w:szCs w:val="20"/>
                <w:lang w:eastAsia="cs-CZ"/>
              </w:rPr>
            </w:pPr>
          </w:p>
        </w:tc>
        <w:tc>
          <w:tcPr>
            <w:tcW w:w="1350" w:type="dxa"/>
            <w:vAlign w:val="center"/>
          </w:tcPr>
          <w:p w14:paraId="6EAC53DB" w14:textId="77777777" w:rsidR="00DB028C" w:rsidRPr="007F474B" w:rsidRDefault="00DB028C" w:rsidP="00CC4D9E">
            <w:pPr>
              <w:spacing w:after="0"/>
              <w:jc w:val="center"/>
              <w:rPr>
                <w:sz w:val="20"/>
                <w:szCs w:val="20"/>
                <w:lang w:eastAsia="cs-CZ"/>
              </w:rPr>
            </w:pPr>
          </w:p>
        </w:tc>
        <w:tc>
          <w:tcPr>
            <w:tcW w:w="900" w:type="dxa"/>
            <w:vAlign w:val="center"/>
          </w:tcPr>
          <w:p w14:paraId="6419E6C7" w14:textId="77777777" w:rsidR="00DB028C" w:rsidRPr="007F474B" w:rsidRDefault="00DB028C" w:rsidP="00CC4D9E">
            <w:pPr>
              <w:spacing w:after="0"/>
              <w:jc w:val="center"/>
              <w:rPr>
                <w:sz w:val="20"/>
                <w:szCs w:val="20"/>
                <w:lang w:eastAsia="cs-CZ"/>
              </w:rPr>
            </w:pPr>
          </w:p>
        </w:tc>
        <w:tc>
          <w:tcPr>
            <w:tcW w:w="720" w:type="dxa"/>
            <w:vAlign w:val="center"/>
          </w:tcPr>
          <w:p w14:paraId="50B741A0"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06372D66" w14:textId="77777777" w:rsidTr="00CC4D9E">
        <w:trPr>
          <w:trHeight w:val="255"/>
        </w:trPr>
        <w:tc>
          <w:tcPr>
            <w:tcW w:w="1080" w:type="dxa"/>
            <w:noWrap/>
            <w:vAlign w:val="center"/>
          </w:tcPr>
          <w:p w14:paraId="187BA8A3" w14:textId="77777777" w:rsidR="00DB028C" w:rsidRPr="005711CB" w:rsidRDefault="00DB028C" w:rsidP="00CC4D9E">
            <w:pPr>
              <w:jc w:val="center"/>
              <w:rPr>
                <w:sz w:val="20"/>
                <w:szCs w:val="20"/>
              </w:rPr>
            </w:pPr>
            <w:r w:rsidRPr="005711CB">
              <w:rPr>
                <w:sz w:val="20"/>
                <w:szCs w:val="20"/>
              </w:rPr>
              <w:t>166</w:t>
            </w:r>
          </w:p>
        </w:tc>
        <w:tc>
          <w:tcPr>
            <w:tcW w:w="2430" w:type="dxa"/>
            <w:vAlign w:val="center"/>
          </w:tcPr>
          <w:p w14:paraId="5B01428A" w14:textId="77777777" w:rsidR="00DB028C" w:rsidRPr="005711CB" w:rsidRDefault="00DB028C" w:rsidP="00CC4D9E">
            <w:pPr>
              <w:rPr>
                <w:sz w:val="20"/>
                <w:szCs w:val="20"/>
              </w:rPr>
            </w:pPr>
            <w:r w:rsidRPr="005711CB">
              <w:rPr>
                <w:sz w:val="20"/>
                <w:szCs w:val="20"/>
              </w:rPr>
              <w:t>Confirmation / error in the claim message</w:t>
            </w:r>
          </w:p>
        </w:tc>
        <w:tc>
          <w:tcPr>
            <w:tcW w:w="1530" w:type="dxa"/>
            <w:vAlign w:val="center"/>
          </w:tcPr>
          <w:p w14:paraId="5A62935B"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12BBE121" w14:textId="77777777" w:rsidR="00DB028C" w:rsidRDefault="00DB028C" w:rsidP="00CC4D9E">
            <w:pPr>
              <w:jc w:val="center"/>
            </w:pPr>
            <w:r w:rsidRPr="00DB56C7">
              <w:rPr>
                <w:sz w:val="20"/>
                <w:szCs w:val="20"/>
                <w:lang w:eastAsia="cs-CZ"/>
              </w:rPr>
              <w:t>X</w:t>
            </w:r>
          </w:p>
        </w:tc>
        <w:tc>
          <w:tcPr>
            <w:tcW w:w="540" w:type="dxa"/>
            <w:noWrap/>
            <w:vAlign w:val="center"/>
          </w:tcPr>
          <w:p w14:paraId="4CB86503" w14:textId="77777777" w:rsidR="00DB028C" w:rsidRPr="007F474B" w:rsidRDefault="00DB028C" w:rsidP="00CC4D9E">
            <w:pPr>
              <w:spacing w:after="0"/>
              <w:jc w:val="center"/>
              <w:rPr>
                <w:sz w:val="20"/>
                <w:szCs w:val="20"/>
                <w:lang w:eastAsia="cs-CZ"/>
              </w:rPr>
            </w:pPr>
          </w:p>
        </w:tc>
        <w:tc>
          <w:tcPr>
            <w:tcW w:w="1350" w:type="dxa"/>
            <w:vAlign w:val="center"/>
          </w:tcPr>
          <w:p w14:paraId="5907FC81"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226EC798" w14:textId="77777777" w:rsidR="00DB028C" w:rsidRPr="007F474B" w:rsidRDefault="00DB028C" w:rsidP="00CC4D9E">
            <w:pPr>
              <w:spacing w:after="0"/>
              <w:jc w:val="center"/>
              <w:rPr>
                <w:sz w:val="20"/>
                <w:szCs w:val="20"/>
                <w:lang w:eastAsia="cs-CZ"/>
              </w:rPr>
            </w:pPr>
          </w:p>
        </w:tc>
        <w:tc>
          <w:tcPr>
            <w:tcW w:w="720" w:type="dxa"/>
            <w:vAlign w:val="center"/>
          </w:tcPr>
          <w:p w14:paraId="0EEBC6D2" w14:textId="77777777" w:rsidR="00DB028C" w:rsidRPr="007F474B" w:rsidRDefault="00DB028C" w:rsidP="00CC4D9E">
            <w:pPr>
              <w:spacing w:after="0"/>
              <w:jc w:val="center"/>
              <w:rPr>
                <w:sz w:val="20"/>
                <w:szCs w:val="20"/>
                <w:lang w:eastAsia="cs-CZ"/>
              </w:rPr>
            </w:pPr>
          </w:p>
        </w:tc>
      </w:tr>
      <w:tr w:rsidR="00DB028C" w:rsidRPr="007F474B" w14:paraId="21F7F7FB" w14:textId="77777777" w:rsidTr="00CC4D9E">
        <w:trPr>
          <w:trHeight w:val="255"/>
        </w:trPr>
        <w:tc>
          <w:tcPr>
            <w:tcW w:w="1080" w:type="dxa"/>
            <w:noWrap/>
            <w:vAlign w:val="center"/>
          </w:tcPr>
          <w:p w14:paraId="0DD563FF" w14:textId="77777777" w:rsidR="00DB028C" w:rsidRPr="005711CB" w:rsidRDefault="00DB028C" w:rsidP="00CC4D9E">
            <w:pPr>
              <w:jc w:val="center"/>
              <w:rPr>
                <w:sz w:val="20"/>
                <w:szCs w:val="20"/>
              </w:rPr>
            </w:pPr>
            <w:r w:rsidRPr="005711CB">
              <w:rPr>
                <w:sz w:val="20"/>
                <w:szCs w:val="20"/>
              </w:rPr>
              <w:t>167</w:t>
            </w:r>
          </w:p>
        </w:tc>
        <w:tc>
          <w:tcPr>
            <w:tcW w:w="2430" w:type="dxa"/>
            <w:vAlign w:val="center"/>
          </w:tcPr>
          <w:p w14:paraId="4E69DB1E" w14:textId="77777777" w:rsidR="00DB028C" w:rsidRPr="005711CB" w:rsidRDefault="00DB028C" w:rsidP="00CC4D9E">
            <w:pPr>
              <w:rPr>
                <w:sz w:val="20"/>
                <w:szCs w:val="20"/>
              </w:rPr>
            </w:pPr>
            <w:r w:rsidRPr="005711CB">
              <w:rPr>
                <w:sz w:val="20"/>
                <w:szCs w:val="20"/>
              </w:rPr>
              <w:t>Claim copy</w:t>
            </w:r>
          </w:p>
        </w:tc>
        <w:tc>
          <w:tcPr>
            <w:tcW w:w="1530" w:type="dxa"/>
            <w:vAlign w:val="center"/>
          </w:tcPr>
          <w:p w14:paraId="4E07F18D" w14:textId="77777777" w:rsidR="00DB028C" w:rsidRPr="007F474B" w:rsidRDefault="00DB028C" w:rsidP="00CC4D9E">
            <w:pPr>
              <w:spacing w:after="0"/>
              <w:rPr>
                <w:sz w:val="20"/>
                <w:szCs w:val="20"/>
                <w:lang w:eastAsia="cs-CZ"/>
              </w:rPr>
            </w:pPr>
            <w:r w:rsidRPr="007F474B">
              <w:rPr>
                <w:sz w:val="20"/>
                <w:szCs w:val="20"/>
                <w:lang w:eastAsia="cs-CZ"/>
              </w:rPr>
              <w:t>CDSCLAIM</w:t>
            </w:r>
          </w:p>
        </w:tc>
        <w:tc>
          <w:tcPr>
            <w:tcW w:w="630" w:type="dxa"/>
            <w:noWrap/>
            <w:vAlign w:val="center"/>
          </w:tcPr>
          <w:p w14:paraId="21CA9E64" w14:textId="77777777" w:rsidR="00DB028C" w:rsidRDefault="00DB028C" w:rsidP="00CC4D9E">
            <w:pPr>
              <w:jc w:val="center"/>
            </w:pPr>
            <w:r w:rsidRPr="00DB56C7">
              <w:rPr>
                <w:sz w:val="20"/>
                <w:szCs w:val="20"/>
                <w:lang w:eastAsia="cs-CZ"/>
              </w:rPr>
              <w:t>X</w:t>
            </w:r>
          </w:p>
        </w:tc>
        <w:tc>
          <w:tcPr>
            <w:tcW w:w="540" w:type="dxa"/>
            <w:noWrap/>
            <w:vAlign w:val="center"/>
          </w:tcPr>
          <w:p w14:paraId="752B38F1" w14:textId="77777777" w:rsidR="00DB028C" w:rsidRPr="007F474B" w:rsidRDefault="00DB028C" w:rsidP="00CC4D9E">
            <w:pPr>
              <w:spacing w:after="0"/>
              <w:jc w:val="center"/>
              <w:rPr>
                <w:sz w:val="20"/>
                <w:szCs w:val="20"/>
                <w:lang w:eastAsia="cs-CZ"/>
              </w:rPr>
            </w:pPr>
          </w:p>
        </w:tc>
        <w:tc>
          <w:tcPr>
            <w:tcW w:w="1350" w:type="dxa"/>
            <w:vAlign w:val="center"/>
          </w:tcPr>
          <w:p w14:paraId="163474DB"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7573C069" w14:textId="77777777" w:rsidR="00DB028C" w:rsidRPr="007F474B" w:rsidRDefault="00DB028C" w:rsidP="00CC4D9E">
            <w:pPr>
              <w:spacing w:after="0"/>
              <w:jc w:val="center"/>
              <w:rPr>
                <w:sz w:val="20"/>
                <w:szCs w:val="20"/>
                <w:lang w:eastAsia="cs-CZ"/>
              </w:rPr>
            </w:pPr>
          </w:p>
        </w:tc>
        <w:tc>
          <w:tcPr>
            <w:tcW w:w="720" w:type="dxa"/>
            <w:vAlign w:val="center"/>
          </w:tcPr>
          <w:p w14:paraId="74A96797"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48F3394B" w14:textId="77777777" w:rsidTr="00CC4D9E">
        <w:trPr>
          <w:trHeight w:val="255"/>
        </w:trPr>
        <w:tc>
          <w:tcPr>
            <w:tcW w:w="1080" w:type="dxa"/>
            <w:noWrap/>
            <w:vAlign w:val="center"/>
          </w:tcPr>
          <w:p w14:paraId="40F10FDB" w14:textId="77777777" w:rsidR="00DB028C" w:rsidRPr="005711CB" w:rsidRDefault="00DB028C" w:rsidP="00CC4D9E">
            <w:pPr>
              <w:jc w:val="center"/>
              <w:rPr>
                <w:sz w:val="20"/>
                <w:szCs w:val="20"/>
              </w:rPr>
            </w:pPr>
            <w:r w:rsidRPr="005711CB">
              <w:rPr>
                <w:sz w:val="20"/>
                <w:szCs w:val="20"/>
              </w:rPr>
              <w:t>168</w:t>
            </w:r>
          </w:p>
        </w:tc>
        <w:tc>
          <w:tcPr>
            <w:tcW w:w="2430" w:type="dxa"/>
            <w:vAlign w:val="center"/>
          </w:tcPr>
          <w:p w14:paraId="7AFA1CD2" w14:textId="77777777" w:rsidR="00DB028C" w:rsidRPr="005711CB" w:rsidRDefault="00DB028C" w:rsidP="00CC4D9E">
            <w:pPr>
              <w:rPr>
                <w:sz w:val="20"/>
                <w:szCs w:val="20"/>
              </w:rPr>
            </w:pPr>
            <w:r w:rsidRPr="005711CB">
              <w:rPr>
                <w:sz w:val="20"/>
                <w:szCs w:val="20"/>
              </w:rPr>
              <w:t>Request for the claim data</w:t>
            </w:r>
          </w:p>
        </w:tc>
        <w:tc>
          <w:tcPr>
            <w:tcW w:w="1530" w:type="dxa"/>
            <w:vAlign w:val="center"/>
          </w:tcPr>
          <w:p w14:paraId="6830A371"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2CFB0955" w14:textId="77777777" w:rsidR="00DB028C" w:rsidRDefault="00DB028C" w:rsidP="00CC4D9E">
            <w:pPr>
              <w:jc w:val="center"/>
            </w:pPr>
            <w:r w:rsidRPr="00DB56C7">
              <w:rPr>
                <w:sz w:val="20"/>
                <w:szCs w:val="20"/>
                <w:lang w:eastAsia="cs-CZ"/>
              </w:rPr>
              <w:t>X</w:t>
            </w:r>
          </w:p>
        </w:tc>
        <w:tc>
          <w:tcPr>
            <w:tcW w:w="540" w:type="dxa"/>
            <w:noWrap/>
            <w:vAlign w:val="center"/>
          </w:tcPr>
          <w:p w14:paraId="35A1CF35" w14:textId="77777777" w:rsidR="00DB028C" w:rsidRPr="007F474B" w:rsidRDefault="00DB028C" w:rsidP="00CC4D9E">
            <w:pPr>
              <w:spacing w:after="0"/>
              <w:jc w:val="center"/>
              <w:rPr>
                <w:sz w:val="20"/>
                <w:szCs w:val="20"/>
                <w:lang w:eastAsia="cs-CZ"/>
              </w:rPr>
            </w:pPr>
          </w:p>
        </w:tc>
        <w:tc>
          <w:tcPr>
            <w:tcW w:w="1350" w:type="dxa"/>
            <w:vAlign w:val="center"/>
          </w:tcPr>
          <w:p w14:paraId="1B96E91E" w14:textId="77777777" w:rsidR="00DB028C" w:rsidRPr="007F474B" w:rsidRDefault="00DB028C" w:rsidP="00CC4D9E">
            <w:pPr>
              <w:spacing w:after="0"/>
              <w:jc w:val="center"/>
              <w:rPr>
                <w:sz w:val="20"/>
                <w:szCs w:val="20"/>
                <w:lang w:eastAsia="cs-CZ"/>
              </w:rPr>
            </w:pPr>
          </w:p>
        </w:tc>
        <w:tc>
          <w:tcPr>
            <w:tcW w:w="900" w:type="dxa"/>
            <w:vAlign w:val="center"/>
          </w:tcPr>
          <w:p w14:paraId="0779D49B" w14:textId="77777777" w:rsidR="00DB028C" w:rsidRPr="007F474B" w:rsidRDefault="00DB028C" w:rsidP="00CC4D9E">
            <w:pPr>
              <w:spacing w:after="0"/>
              <w:jc w:val="center"/>
              <w:rPr>
                <w:sz w:val="20"/>
                <w:szCs w:val="20"/>
                <w:lang w:eastAsia="cs-CZ"/>
              </w:rPr>
            </w:pPr>
          </w:p>
        </w:tc>
        <w:tc>
          <w:tcPr>
            <w:tcW w:w="720" w:type="dxa"/>
            <w:vAlign w:val="center"/>
          </w:tcPr>
          <w:p w14:paraId="67DDF454" w14:textId="77777777" w:rsidR="00DB028C" w:rsidRPr="007F474B" w:rsidRDefault="00DB028C" w:rsidP="00CC4D9E">
            <w:pPr>
              <w:spacing w:after="0"/>
              <w:jc w:val="center"/>
              <w:rPr>
                <w:sz w:val="20"/>
                <w:szCs w:val="20"/>
                <w:lang w:eastAsia="cs-CZ"/>
              </w:rPr>
            </w:pPr>
          </w:p>
        </w:tc>
      </w:tr>
      <w:tr w:rsidR="00DB028C" w:rsidRPr="007F474B" w14:paraId="7E6C5CC1" w14:textId="77777777" w:rsidTr="00CC4D9E">
        <w:trPr>
          <w:trHeight w:val="510"/>
        </w:trPr>
        <w:tc>
          <w:tcPr>
            <w:tcW w:w="1080" w:type="dxa"/>
            <w:noWrap/>
            <w:vAlign w:val="center"/>
          </w:tcPr>
          <w:p w14:paraId="35E9D8F9" w14:textId="77777777" w:rsidR="00DB028C" w:rsidRPr="005711CB" w:rsidRDefault="00DB028C" w:rsidP="00CC4D9E">
            <w:pPr>
              <w:jc w:val="center"/>
              <w:rPr>
                <w:sz w:val="20"/>
                <w:szCs w:val="20"/>
              </w:rPr>
            </w:pPr>
            <w:r w:rsidRPr="005711CB">
              <w:rPr>
                <w:sz w:val="20"/>
                <w:szCs w:val="20"/>
              </w:rPr>
              <w:t>169</w:t>
            </w:r>
          </w:p>
        </w:tc>
        <w:tc>
          <w:tcPr>
            <w:tcW w:w="2430" w:type="dxa"/>
            <w:vAlign w:val="center"/>
          </w:tcPr>
          <w:p w14:paraId="6735A36B" w14:textId="77777777" w:rsidR="00DB028C" w:rsidRPr="005711CB" w:rsidRDefault="00DB028C" w:rsidP="00CC4D9E">
            <w:pPr>
              <w:rPr>
                <w:sz w:val="20"/>
                <w:szCs w:val="20"/>
              </w:rPr>
            </w:pPr>
            <w:r w:rsidRPr="005711CB">
              <w:rPr>
                <w:sz w:val="20"/>
                <w:szCs w:val="20"/>
              </w:rPr>
              <w:t>Confimation / error in the request for the claim data</w:t>
            </w:r>
          </w:p>
        </w:tc>
        <w:tc>
          <w:tcPr>
            <w:tcW w:w="1530" w:type="dxa"/>
            <w:vAlign w:val="center"/>
          </w:tcPr>
          <w:p w14:paraId="0FCB2D58"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00974AE9" w14:textId="77777777" w:rsidR="00DB028C" w:rsidRDefault="00DB028C" w:rsidP="00CC4D9E">
            <w:pPr>
              <w:jc w:val="center"/>
            </w:pPr>
            <w:r w:rsidRPr="00DB56C7">
              <w:rPr>
                <w:sz w:val="20"/>
                <w:szCs w:val="20"/>
                <w:lang w:eastAsia="cs-CZ"/>
              </w:rPr>
              <w:t>X</w:t>
            </w:r>
          </w:p>
        </w:tc>
        <w:tc>
          <w:tcPr>
            <w:tcW w:w="540" w:type="dxa"/>
            <w:noWrap/>
            <w:vAlign w:val="center"/>
          </w:tcPr>
          <w:p w14:paraId="47217A20" w14:textId="77777777" w:rsidR="00DB028C" w:rsidRPr="007F474B" w:rsidRDefault="00DB028C" w:rsidP="00CC4D9E">
            <w:pPr>
              <w:spacing w:after="0"/>
              <w:jc w:val="center"/>
              <w:rPr>
                <w:sz w:val="20"/>
                <w:szCs w:val="20"/>
                <w:lang w:eastAsia="cs-CZ"/>
              </w:rPr>
            </w:pPr>
          </w:p>
        </w:tc>
        <w:tc>
          <w:tcPr>
            <w:tcW w:w="1350" w:type="dxa"/>
            <w:vAlign w:val="center"/>
          </w:tcPr>
          <w:p w14:paraId="6A570147"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26D8FC6D" w14:textId="77777777" w:rsidR="00DB028C" w:rsidRPr="007F474B" w:rsidRDefault="00DB028C" w:rsidP="00CC4D9E">
            <w:pPr>
              <w:spacing w:after="0"/>
              <w:jc w:val="center"/>
              <w:rPr>
                <w:sz w:val="20"/>
                <w:szCs w:val="20"/>
                <w:lang w:eastAsia="cs-CZ"/>
              </w:rPr>
            </w:pPr>
          </w:p>
        </w:tc>
        <w:tc>
          <w:tcPr>
            <w:tcW w:w="720" w:type="dxa"/>
            <w:vAlign w:val="center"/>
          </w:tcPr>
          <w:p w14:paraId="6D58B032" w14:textId="77777777" w:rsidR="00DB028C" w:rsidRPr="007F474B" w:rsidRDefault="00DB028C" w:rsidP="00CC4D9E">
            <w:pPr>
              <w:spacing w:after="0"/>
              <w:jc w:val="center"/>
              <w:rPr>
                <w:sz w:val="20"/>
                <w:szCs w:val="20"/>
                <w:lang w:eastAsia="cs-CZ"/>
              </w:rPr>
            </w:pPr>
          </w:p>
        </w:tc>
      </w:tr>
      <w:tr w:rsidR="00DB028C" w:rsidRPr="007F474B" w14:paraId="0BB36BAC" w14:textId="77777777" w:rsidTr="00CC4D9E">
        <w:trPr>
          <w:trHeight w:val="255"/>
        </w:trPr>
        <w:tc>
          <w:tcPr>
            <w:tcW w:w="1080" w:type="dxa"/>
            <w:noWrap/>
            <w:vAlign w:val="center"/>
          </w:tcPr>
          <w:p w14:paraId="1E2F5C37" w14:textId="77777777" w:rsidR="00DB028C" w:rsidRPr="005711CB" w:rsidRDefault="00DB028C" w:rsidP="00CC4D9E">
            <w:pPr>
              <w:jc w:val="center"/>
              <w:rPr>
                <w:sz w:val="20"/>
                <w:szCs w:val="20"/>
              </w:rPr>
            </w:pPr>
            <w:r w:rsidRPr="005711CB">
              <w:rPr>
                <w:sz w:val="20"/>
                <w:szCs w:val="20"/>
              </w:rPr>
              <w:t>170</w:t>
            </w:r>
          </w:p>
        </w:tc>
        <w:tc>
          <w:tcPr>
            <w:tcW w:w="2430" w:type="dxa"/>
            <w:vAlign w:val="center"/>
          </w:tcPr>
          <w:p w14:paraId="19F16673" w14:textId="77777777" w:rsidR="00DB028C" w:rsidRPr="005711CB" w:rsidRDefault="00DB028C" w:rsidP="00CC4D9E">
            <w:pPr>
              <w:rPr>
                <w:sz w:val="20"/>
                <w:szCs w:val="20"/>
              </w:rPr>
            </w:pPr>
            <w:r w:rsidRPr="005711CB">
              <w:rPr>
                <w:sz w:val="20"/>
                <w:szCs w:val="20"/>
              </w:rPr>
              <w:t>Claim copy (on participant’s request)</w:t>
            </w:r>
          </w:p>
        </w:tc>
        <w:tc>
          <w:tcPr>
            <w:tcW w:w="1530" w:type="dxa"/>
            <w:vAlign w:val="center"/>
          </w:tcPr>
          <w:p w14:paraId="5CF413A8" w14:textId="77777777" w:rsidR="00DB028C" w:rsidRPr="007F474B" w:rsidRDefault="00DB028C" w:rsidP="00CC4D9E">
            <w:pPr>
              <w:spacing w:after="0"/>
              <w:rPr>
                <w:sz w:val="20"/>
                <w:szCs w:val="20"/>
                <w:lang w:eastAsia="cs-CZ"/>
              </w:rPr>
            </w:pPr>
            <w:r w:rsidRPr="007F474B">
              <w:rPr>
                <w:sz w:val="20"/>
                <w:szCs w:val="20"/>
                <w:lang w:eastAsia="cs-CZ"/>
              </w:rPr>
              <w:t>CDSCLAIM</w:t>
            </w:r>
          </w:p>
        </w:tc>
        <w:tc>
          <w:tcPr>
            <w:tcW w:w="630" w:type="dxa"/>
            <w:noWrap/>
            <w:vAlign w:val="center"/>
          </w:tcPr>
          <w:p w14:paraId="1AA2F19F" w14:textId="77777777" w:rsidR="00DB028C" w:rsidRDefault="00DB028C" w:rsidP="00CC4D9E">
            <w:pPr>
              <w:jc w:val="center"/>
            </w:pPr>
            <w:r w:rsidRPr="00DB56C7">
              <w:rPr>
                <w:sz w:val="20"/>
                <w:szCs w:val="20"/>
                <w:lang w:eastAsia="cs-CZ"/>
              </w:rPr>
              <w:t>X</w:t>
            </w:r>
          </w:p>
        </w:tc>
        <w:tc>
          <w:tcPr>
            <w:tcW w:w="540" w:type="dxa"/>
            <w:noWrap/>
            <w:vAlign w:val="center"/>
          </w:tcPr>
          <w:p w14:paraId="781C0F37" w14:textId="77777777" w:rsidR="00DB028C" w:rsidRPr="007F474B" w:rsidRDefault="00DB028C" w:rsidP="00CC4D9E">
            <w:pPr>
              <w:spacing w:after="0"/>
              <w:jc w:val="center"/>
              <w:rPr>
                <w:sz w:val="20"/>
                <w:szCs w:val="20"/>
                <w:lang w:eastAsia="cs-CZ"/>
              </w:rPr>
            </w:pPr>
          </w:p>
        </w:tc>
        <w:tc>
          <w:tcPr>
            <w:tcW w:w="1350" w:type="dxa"/>
            <w:vAlign w:val="center"/>
          </w:tcPr>
          <w:p w14:paraId="6780A27F"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4CE6C32B" w14:textId="77777777" w:rsidR="00DB028C" w:rsidRPr="007F474B" w:rsidRDefault="00DB028C" w:rsidP="00CC4D9E">
            <w:pPr>
              <w:spacing w:after="0"/>
              <w:jc w:val="center"/>
              <w:rPr>
                <w:sz w:val="20"/>
                <w:szCs w:val="20"/>
                <w:lang w:eastAsia="cs-CZ"/>
              </w:rPr>
            </w:pPr>
          </w:p>
        </w:tc>
        <w:tc>
          <w:tcPr>
            <w:tcW w:w="720" w:type="dxa"/>
            <w:vAlign w:val="center"/>
          </w:tcPr>
          <w:p w14:paraId="4BDA2B14"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D33A55" w14:paraId="6F072B3E" w14:textId="77777777" w:rsidTr="00CC4D9E">
        <w:trPr>
          <w:trHeight w:val="255"/>
        </w:trPr>
        <w:tc>
          <w:tcPr>
            <w:tcW w:w="1080" w:type="dxa"/>
            <w:noWrap/>
            <w:vAlign w:val="center"/>
          </w:tcPr>
          <w:p w14:paraId="7D364AF2" w14:textId="77777777" w:rsidR="00DB028C" w:rsidRPr="005711CB" w:rsidRDefault="00DB028C" w:rsidP="00CC4D9E">
            <w:pPr>
              <w:jc w:val="center"/>
              <w:rPr>
                <w:sz w:val="20"/>
                <w:szCs w:val="20"/>
              </w:rPr>
            </w:pPr>
            <w:r w:rsidRPr="005711CB">
              <w:rPr>
                <w:sz w:val="20"/>
                <w:szCs w:val="20"/>
              </w:rPr>
              <w:t>171</w:t>
            </w:r>
          </w:p>
        </w:tc>
        <w:tc>
          <w:tcPr>
            <w:tcW w:w="2430" w:type="dxa"/>
            <w:vAlign w:val="center"/>
          </w:tcPr>
          <w:p w14:paraId="26E61F3A" w14:textId="77777777" w:rsidR="00DB028C" w:rsidRPr="005711CB" w:rsidRDefault="00DB028C" w:rsidP="00CC4D9E">
            <w:pPr>
              <w:rPr>
                <w:sz w:val="20"/>
                <w:szCs w:val="20"/>
              </w:rPr>
            </w:pPr>
            <w:r w:rsidRPr="005711CB">
              <w:rPr>
                <w:sz w:val="20"/>
                <w:szCs w:val="20"/>
              </w:rPr>
              <w:t>OTE message (notice board)</w:t>
            </w:r>
          </w:p>
        </w:tc>
        <w:tc>
          <w:tcPr>
            <w:tcW w:w="1530" w:type="dxa"/>
            <w:vAlign w:val="center"/>
          </w:tcPr>
          <w:p w14:paraId="6548AA8B" w14:textId="77777777" w:rsidR="00DB028C" w:rsidRPr="00D33A55" w:rsidRDefault="00DB028C" w:rsidP="00CC4D9E">
            <w:pPr>
              <w:spacing w:after="0"/>
              <w:rPr>
                <w:sz w:val="20"/>
                <w:szCs w:val="20"/>
                <w:lang w:eastAsia="cs-CZ"/>
              </w:rPr>
            </w:pPr>
            <w:r w:rsidRPr="00D33A55">
              <w:rPr>
                <w:sz w:val="20"/>
                <w:szCs w:val="20"/>
                <w:lang w:eastAsia="cs-CZ"/>
              </w:rPr>
              <w:t>CDSCLAIM</w:t>
            </w:r>
          </w:p>
        </w:tc>
        <w:tc>
          <w:tcPr>
            <w:tcW w:w="630" w:type="dxa"/>
            <w:noWrap/>
            <w:vAlign w:val="center"/>
          </w:tcPr>
          <w:p w14:paraId="2FC3725C" w14:textId="77777777" w:rsidR="00DB028C" w:rsidRDefault="00DB028C" w:rsidP="00CC4D9E">
            <w:pPr>
              <w:jc w:val="center"/>
            </w:pPr>
            <w:r w:rsidRPr="00DB56C7">
              <w:rPr>
                <w:sz w:val="20"/>
                <w:szCs w:val="20"/>
                <w:lang w:eastAsia="cs-CZ"/>
              </w:rPr>
              <w:t>X</w:t>
            </w:r>
          </w:p>
        </w:tc>
        <w:tc>
          <w:tcPr>
            <w:tcW w:w="540" w:type="dxa"/>
            <w:noWrap/>
            <w:vAlign w:val="center"/>
          </w:tcPr>
          <w:p w14:paraId="7807016B" w14:textId="77777777" w:rsidR="00DB028C" w:rsidRPr="00D33A55" w:rsidRDefault="00DB028C" w:rsidP="00CC4D9E">
            <w:pPr>
              <w:spacing w:after="0"/>
              <w:jc w:val="center"/>
              <w:rPr>
                <w:sz w:val="20"/>
                <w:szCs w:val="20"/>
                <w:lang w:eastAsia="cs-CZ"/>
              </w:rPr>
            </w:pPr>
          </w:p>
        </w:tc>
        <w:tc>
          <w:tcPr>
            <w:tcW w:w="1350" w:type="dxa"/>
            <w:vAlign w:val="center"/>
          </w:tcPr>
          <w:p w14:paraId="3FCE6972" w14:textId="77777777" w:rsidR="00DB028C" w:rsidRPr="00D33A55" w:rsidRDefault="00DB028C" w:rsidP="00CC4D9E">
            <w:pPr>
              <w:spacing w:after="0"/>
              <w:jc w:val="center"/>
              <w:rPr>
                <w:sz w:val="20"/>
                <w:szCs w:val="20"/>
                <w:lang w:eastAsia="cs-CZ"/>
              </w:rPr>
            </w:pPr>
          </w:p>
        </w:tc>
        <w:tc>
          <w:tcPr>
            <w:tcW w:w="900" w:type="dxa"/>
            <w:vAlign w:val="center"/>
          </w:tcPr>
          <w:p w14:paraId="6CB012C1" w14:textId="77777777" w:rsidR="00DB028C" w:rsidRPr="00D33A55" w:rsidRDefault="00DB028C" w:rsidP="00CC4D9E">
            <w:pPr>
              <w:spacing w:after="0"/>
              <w:jc w:val="center"/>
              <w:rPr>
                <w:sz w:val="20"/>
                <w:szCs w:val="20"/>
                <w:lang w:eastAsia="cs-CZ"/>
              </w:rPr>
            </w:pPr>
          </w:p>
        </w:tc>
        <w:tc>
          <w:tcPr>
            <w:tcW w:w="720" w:type="dxa"/>
            <w:vAlign w:val="center"/>
          </w:tcPr>
          <w:p w14:paraId="39CC55DF" w14:textId="77777777" w:rsidR="00DB028C" w:rsidRPr="00D33A55" w:rsidRDefault="00DB028C" w:rsidP="00CC4D9E">
            <w:pPr>
              <w:spacing w:after="0"/>
              <w:jc w:val="center"/>
              <w:rPr>
                <w:sz w:val="20"/>
                <w:szCs w:val="20"/>
                <w:lang w:eastAsia="cs-CZ"/>
              </w:rPr>
            </w:pPr>
            <w:r>
              <w:rPr>
                <w:sz w:val="20"/>
                <w:szCs w:val="20"/>
                <w:lang w:eastAsia="cs-CZ"/>
              </w:rPr>
              <w:t>X</w:t>
            </w:r>
          </w:p>
        </w:tc>
      </w:tr>
      <w:tr w:rsidR="00DB028C" w:rsidRPr="007F474B" w14:paraId="329017D3" w14:textId="77777777" w:rsidTr="00CC4D9E">
        <w:trPr>
          <w:trHeight w:val="255"/>
        </w:trPr>
        <w:tc>
          <w:tcPr>
            <w:tcW w:w="1080" w:type="dxa"/>
            <w:noWrap/>
            <w:vAlign w:val="center"/>
          </w:tcPr>
          <w:p w14:paraId="0112E48F" w14:textId="77777777" w:rsidR="00DB028C" w:rsidRPr="005711CB" w:rsidRDefault="00DB028C" w:rsidP="00CC4D9E">
            <w:pPr>
              <w:jc w:val="center"/>
              <w:rPr>
                <w:sz w:val="20"/>
                <w:szCs w:val="20"/>
              </w:rPr>
            </w:pPr>
            <w:r w:rsidRPr="005711CB">
              <w:rPr>
                <w:sz w:val="20"/>
                <w:szCs w:val="20"/>
              </w:rPr>
              <w:t>172</w:t>
            </w:r>
          </w:p>
        </w:tc>
        <w:tc>
          <w:tcPr>
            <w:tcW w:w="2430" w:type="dxa"/>
            <w:vAlign w:val="center"/>
          </w:tcPr>
          <w:p w14:paraId="4CD6FF51" w14:textId="77777777" w:rsidR="00DB028C" w:rsidRPr="005711CB" w:rsidRDefault="00DB028C" w:rsidP="00CC4D9E">
            <w:pPr>
              <w:rPr>
                <w:sz w:val="20"/>
                <w:szCs w:val="20"/>
              </w:rPr>
            </w:pPr>
            <w:r w:rsidRPr="005711CB">
              <w:rPr>
                <w:sz w:val="20"/>
                <w:szCs w:val="20"/>
              </w:rPr>
              <w:t xml:space="preserve">Request for the OTE messages (data from the message board) </w:t>
            </w:r>
          </w:p>
        </w:tc>
        <w:tc>
          <w:tcPr>
            <w:tcW w:w="1530" w:type="dxa"/>
            <w:vAlign w:val="center"/>
          </w:tcPr>
          <w:p w14:paraId="6F0D9732"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776E5D7C" w14:textId="77777777" w:rsidR="00DB028C" w:rsidRDefault="00DB028C" w:rsidP="00CC4D9E">
            <w:pPr>
              <w:jc w:val="center"/>
            </w:pPr>
            <w:r w:rsidRPr="00DB56C7">
              <w:rPr>
                <w:sz w:val="20"/>
                <w:szCs w:val="20"/>
                <w:lang w:eastAsia="cs-CZ"/>
              </w:rPr>
              <w:t>X</w:t>
            </w:r>
          </w:p>
        </w:tc>
        <w:tc>
          <w:tcPr>
            <w:tcW w:w="540" w:type="dxa"/>
            <w:noWrap/>
            <w:vAlign w:val="center"/>
          </w:tcPr>
          <w:p w14:paraId="600555DB" w14:textId="77777777" w:rsidR="00DB028C" w:rsidRPr="007F474B" w:rsidRDefault="00DB028C" w:rsidP="00CC4D9E">
            <w:pPr>
              <w:spacing w:after="0"/>
              <w:jc w:val="center"/>
              <w:rPr>
                <w:sz w:val="20"/>
                <w:szCs w:val="20"/>
                <w:lang w:eastAsia="cs-CZ"/>
              </w:rPr>
            </w:pPr>
          </w:p>
        </w:tc>
        <w:tc>
          <w:tcPr>
            <w:tcW w:w="1350" w:type="dxa"/>
            <w:vAlign w:val="center"/>
          </w:tcPr>
          <w:p w14:paraId="47BB9D7B" w14:textId="77777777" w:rsidR="00DB028C" w:rsidRPr="007F474B" w:rsidRDefault="00DB028C" w:rsidP="00CC4D9E">
            <w:pPr>
              <w:spacing w:after="0"/>
              <w:jc w:val="center"/>
              <w:rPr>
                <w:sz w:val="20"/>
                <w:szCs w:val="20"/>
                <w:lang w:eastAsia="cs-CZ"/>
              </w:rPr>
            </w:pPr>
          </w:p>
        </w:tc>
        <w:tc>
          <w:tcPr>
            <w:tcW w:w="900" w:type="dxa"/>
            <w:vAlign w:val="center"/>
          </w:tcPr>
          <w:p w14:paraId="0395593F" w14:textId="77777777" w:rsidR="00DB028C" w:rsidRPr="007F474B" w:rsidRDefault="00DB028C" w:rsidP="00CC4D9E">
            <w:pPr>
              <w:spacing w:after="0"/>
              <w:jc w:val="center"/>
              <w:rPr>
                <w:sz w:val="20"/>
                <w:szCs w:val="20"/>
                <w:lang w:eastAsia="cs-CZ"/>
              </w:rPr>
            </w:pPr>
          </w:p>
        </w:tc>
        <w:tc>
          <w:tcPr>
            <w:tcW w:w="720" w:type="dxa"/>
            <w:vAlign w:val="center"/>
          </w:tcPr>
          <w:p w14:paraId="138D6609" w14:textId="77777777" w:rsidR="00DB028C" w:rsidRPr="007F474B" w:rsidRDefault="00DB028C" w:rsidP="00CC4D9E">
            <w:pPr>
              <w:spacing w:after="0"/>
              <w:jc w:val="center"/>
              <w:rPr>
                <w:sz w:val="20"/>
                <w:szCs w:val="20"/>
                <w:lang w:eastAsia="cs-CZ"/>
              </w:rPr>
            </w:pPr>
          </w:p>
        </w:tc>
      </w:tr>
      <w:tr w:rsidR="00DB028C" w:rsidRPr="007F474B" w14:paraId="37A1F5AD" w14:textId="77777777" w:rsidTr="00CC4D9E">
        <w:trPr>
          <w:trHeight w:val="255"/>
        </w:trPr>
        <w:tc>
          <w:tcPr>
            <w:tcW w:w="1080" w:type="dxa"/>
            <w:noWrap/>
            <w:vAlign w:val="center"/>
          </w:tcPr>
          <w:p w14:paraId="5CEEC81A" w14:textId="77777777" w:rsidR="00DB028C" w:rsidRPr="005711CB" w:rsidRDefault="00DB028C" w:rsidP="00CC4D9E">
            <w:pPr>
              <w:jc w:val="center"/>
              <w:rPr>
                <w:sz w:val="20"/>
                <w:szCs w:val="20"/>
              </w:rPr>
            </w:pPr>
            <w:r w:rsidRPr="005711CB">
              <w:rPr>
                <w:sz w:val="20"/>
                <w:szCs w:val="20"/>
              </w:rPr>
              <w:t>173</w:t>
            </w:r>
          </w:p>
        </w:tc>
        <w:tc>
          <w:tcPr>
            <w:tcW w:w="2430" w:type="dxa"/>
            <w:vAlign w:val="center"/>
          </w:tcPr>
          <w:p w14:paraId="4F7F6E1A" w14:textId="77777777" w:rsidR="00DB028C" w:rsidRPr="005711CB" w:rsidRDefault="00DB028C" w:rsidP="00CC4D9E">
            <w:pPr>
              <w:rPr>
                <w:sz w:val="20"/>
                <w:szCs w:val="20"/>
              </w:rPr>
            </w:pPr>
            <w:r w:rsidRPr="005711CB">
              <w:rPr>
                <w:sz w:val="20"/>
                <w:szCs w:val="20"/>
              </w:rPr>
              <w:t>Confirmation / error in the request for the OTE messages</w:t>
            </w:r>
          </w:p>
        </w:tc>
        <w:tc>
          <w:tcPr>
            <w:tcW w:w="1530" w:type="dxa"/>
            <w:vAlign w:val="center"/>
          </w:tcPr>
          <w:p w14:paraId="66AFC16C"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7F9C2E3D" w14:textId="77777777" w:rsidR="00DB028C" w:rsidRDefault="00DB028C" w:rsidP="00CC4D9E">
            <w:pPr>
              <w:jc w:val="center"/>
            </w:pPr>
            <w:r w:rsidRPr="00DB56C7">
              <w:rPr>
                <w:sz w:val="20"/>
                <w:szCs w:val="20"/>
                <w:lang w:eastAsia="cs-CZ"/>
              </w:rPr>
              <w:t>X</w:t>
            </w:r>
          </w:p>
        </w:tc>
        <w:tc>
          <w:tcPr>
            <w:tcW w:w="540" w:type="dxa"/>
            <w:noWrap/>
            <w:vAlign w:val="center"/>
          </w:tcPr>
          <w:p w14:paraId="25A6CA7B" w14:textId="77777777" w:rsidR="00DB028C" w:rsidRPr="007F474B" w:rsidRDefault="00DB028C" w:rsidP="00CC4D9E">
            <w:pPr>
              <w:spacing w:after="0"/>
              <w:jc w:val="center"/>
              <w:rPr>
                <w:sz w:val="20"/>
                <w:szCs w:val="20"/>
                <w:lang w:eastAsia="cs-CZ"/>
              </w:rPr>
            </w:pPr>
          </w:p>
        </w:tc>
        <w:tc>
          <w:tcPr>
            <w:tcW w:w="1350" w:type="dxa"/>
            <w:vAlign w:val="center"/>
          </w:tcPr>
          <w:p w14:paraId="0AB28EF4"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7F22D7F1" w14:textId="77777777" w:rsidR="00DB028C" w:rsidRPr="007F474B" w:rsidRDefault="00DB028C" w:rsidP="00CC4D9E">
            <w:pPr>
              <w:spacing w:after="0"/>
              <w:jc w:val="center"/>
              <w:rPr>
                <w:sz w:val="20"/>
                <w:szCs w:val="20"/>
                <w:lang w:eastAsia="cs-CZ"/>
              </w:rPr>
            </w:pPr>
          </w:p>
        </w:tc>
        <w:tc>
          <w:tcPr>
            <w:tcW w:w="720" w:type="dxa"/>
            <w:vAlign w:val="center"/>
          </w:tcPr>
          <w:p w14:paraId="76C32651" w14:textId="77777777" w:rsidR="00DB028C" w:rsidRPr="007F474B" w:rsidRDefault="00DB028C" w:rsidP="00CC4D9E">
            <w:pPr>
              <w:spacing w:after="0"/>
              <w:jc w:val="center"/>
              <w:rPr>
                <w:sz w:val="20"/>
                <w:szCs w:val="20"/>
                <w:lang w:eastAsia="cs-CZ"/>
              </w:rPr>
            </w:pPr>
          </w:p>
        </w:tc>
      </w:tr>
      <w:tr w:rsidR="00DB028C" w:rsidRPr="00D33A55" w14:paraId="1C0DEFC3" w14:textId="77777777" w:rsidTr="00CC4D9E">
        <w:trPr>
          <w:trHeight w:val="351"/>
        </w:trPr>
        <w:tc>
          <w:tcPr>
            <w:tcW w:w="1080" w:type="dxa"/>
            <w:noWrap/>
            <w:vAlign w:val="center"/>
          </w:tcPr>
          <w:p w14:paraId="5B5AB840" w14:textId="77777777" w:rsidR="00DB028C" w:rsidRPr="005711CB" w:rsidRDefault="00DB028C" w:rsidP="00CC4D9E">
            <w:pPr>
              <w:jc w:val="center"/>
              <w:rPr>
                <w:sz w:val="20"/>
                <w:szCs w:val="20"/>
              </w:rPr>
            </w:pPr>
            <w:r w:rsidRPr="005711CB">
              <w:rPr>
                <w:sz w:val="20"/>
                <w:szCs w:val="20"/>
              </w:rPr>
              <w:t>174</w:t>
            </w:r>
          </w:p>
        </w:tc>
        <w:tc>
          <w:tcPr>
            <w:tcW w:w="2430" w:type="dxa"/>
            <w:vAlign w:val="center"/>
          </w:tcPr>
          <w:p w14:paraId="425B5740" w14:textId="77777777" w:rsidR="00DB028C" w:rsidRPr="005711CB" w:rsidRDefault="00DB028C" w:rsidP="00CC4D9E">
            <w:pPr>
              <w:rPr>
                <w:sz w:val="20"/>
                <w:szCs w:val="20"/>
              </w:rPr>
            </w:pPr>
            <w:r w:rsidRPr="005711CB">
              <w:rPr>
                <w:sz w:val="20"/>
                <w:szCs w:val="20"/>
              </w:rPr>
              <w:t>OTE message (on request)</w:t>
            </w:r>
          </w:p>
        </w:tc>
        <w:tc>
          <w:tcPr>
            <w:tcW w:w="1530" w:type="dxa"/>
            <w:vAlign w:val="center"/>
          </w:tcPr>
          <w:p w14:paraId="452F1096" w14:textId="77777777" w:rsidR="00DB028C" w:rsidRPr="00D33A55" w:rsidRDefault="00DB028C" w:rsidP="00CC4D9E">
            <w:pPr>
              <w:spacing w:after="0"/>
              <w:rPr>
                <w:sz w:val="20"/>
                <w:szCs w:val="20"/>
                <w:lang w:eastAsia="cs-CZ"/>
              </w:rPr>
            </w:pPr>
            <w:r w:rsidRPr="00D33A55">
              <w:rPr>
                <w:sz w:val="20"/>
                <w:szCs w:val="20"/>
                <w:lang w:eastAsia="cs-CZ"/>
              </w:rPr>
              <w:t>CDSCLAIM</w:t>
            </w:r>
          </w:p>
        </w:tc>
        <w:tc>
          <w:tcPr>
            <w:tcW w:w="630" w:type="dxa"/>
            <w:noWrap/>
            <w:vAlign w:val="center"/>
          </w:tcPr>
          <w:p w14:paraId="399C1845" w14:textId="77777777" w:rsidR="00DB028C" w:rsidRDefault="00DB028C" w:rsidP="00CC4D9E">
            <w:pPr>
              <w:jc w:val="center"/>
            </w:pPr>
            <w:r w:rsidRPr="00DB56C7">
              <w:rPr>
                <w:sz w:val="20"/>
                <w:szCs w:val="20"/>
                <w:lang w:eastAsia="cs-CZ"/>
              </w:rPr>
              <w:t>X</w:t>
            </w:r>
          </w:p>
        </w:tc>
        <w:tc>
          <w:tcPr>
            <w:tcW w:w="540" w:type="dxa"/>
            <w:noWrap/>
            <w:vAlign w:val="center"/>
          </w:tcPr>
          <w:p w14:paraId="345BD760" w14:textId="77777777" w:rsidR="00DB028C" w:rsidRPr="00D33A55" w:rsidRDefault="00DB028C" w:rsidP="00CC4D9E">
            <w:pPr>
              <w:spacing w:after="0"/>
              <w:jc w:val="center"/>
              <w:rPr>
                <w:sz w:val="20"/>
                <w:szCs w:val="20"/>
                <w:lang w:eastAsia="cs-CZ"/>
              </w:rPr>
            </w:pPr>
          </w:p>
        </w:tc>
        <w:tc>
          <w:tcPr>
            <w:tcW w:w="1350" w:type="dxa"/>
            <w:vAlign w:val="center"/>
          </w:tcPr>
          <w:p w14:paraId="42623C37" w14:textId="77777777" w:rsidR="00DB028C" w:rsidRPr="00D33A55" w:rsidRDefault="00DB028C" w:rsidP="00CC4D9E">
            <w:pPr>
              <w:spacing w:after="0"/>
              <w:jc w:val="center"/>
              <w:rPr>
                <w:sz w:val="20"/>
                <w:szCs w:val="20"/>
                <w:lang w:eastAsia="cs-CZ"/>
              </w:rPr>
            </w:pPr>
            <w:r>
              <w:rPr>
                <w:sz w:val="20"/>
                <w:szCs w:val="20"/>
                <w:lang w:eastAsia="cs-CZ"/>
              </w:rPr>
              <w:t>X</w:t>
            </w:r>
          </w:p>
        </w:tc>
        <w:tc>
          <w:tcPr>
            <w:tcW w:w="900" w:type="dxa"/>
            <w:vAlign w:val="center"/>
          </w:tcPr>
          <w:p w14:paraId="4DACE89D" w14:textId="77777777" w:rsidR="00DB028C" w:rsidRPr="00D33A55" w:rsidRDefault="00DB028C" w:rsidP="00CC4D9E">
            <w:pPr>
              <w:spacing w:after="0"/>
              <w:jc w:val="center"/>
              <w:rPr>
                <w:sz w:val="20"/>
                <w:szCs w:val="20"/>
                <w:lang w:eastAsia="cs-CZ"/>
              </w:rPr>
            </w:pPr>
          </w:p>
        </w:tc>
        <w:tc>
          <w:tcPr>
            <w:tcW w:w="720" w:type="dxa"/>
            <w:vAlign w:val="center"/>
          </w:tcPr>
          <w:p w14:paraId="7D64B8AE" w14:textId="77777777" w:rsidR="00DB028C" w:rsidRPr="00D33A55" w:rsidRDefault="00DB028C" w:rsidP="00CC4D9E">
            <w:pPr>
              <w:spacing w:after="0"/>
              <w:jc w:val="center"/>
              <w:rPr>
                <w:sz w:val="20"/>
                <w:szCs w:val="20"/>
                <w:lang w:eastAsia="cs-CZ"/>
              </w:rPr>
            </w:pPr>
            <w:r>
              <w:rPr>
                <w:sz w:val="20"/>
                <w:szCs w:val="20"/>
                <w:lang w:eastAsia="cs-CZ"/>
              </w:rPr>
              <w:t>X</w:t>
            </w:r>
          </w:p>
        </w:tc>
      </w:tr>
      <w:tr w:rsidR="00DB028C" w:rsidRPr="007F474B" w14:paraId="312A1F8B" w14:textId="77777777" w:rsidTr="00CC4D9E">
        <w:trPr>
          <w:trHeight w:val="255"/>
        </w:trPr>
        <w:tc>
          <w:tcPr>
            <w:tcW w:w="1080" w:type="dxa"/>
            <w:noWrap/>
            <w:vAlign w:val="center"/>
          </w:tcPr>
          <w:p w14:paraId="5DB3CBC1" w14:textId="77777777" w:rsidR="00DB028C" w:rsidRPr="005711CB" w:rsidRDefault="00DB028C" w:rsidP="00CC4D9E">
            <w:pPr>
              <w:jc w:val="center"/>
              <w:rPr>
                <w:sz w:val="20"/>
                <w:szCs w:val="20"/>
              </w:rPr>
            </w:pPr>
            <w:r>
              <w:rPr>
                <w:sz w:val="20"/>
                <w:szCs w:val="20"/>
              </w:rPr>
              <w:t>175</w:t>
            </w:r>
          </w:p>
        </w:tc>
        <w:tc>
          <w:tcPr>
            <w:tcW w:w="2430" w:type="dxa"/>
            <w:noWrap/>
            <w:vAlign w:val="center"/>
          </w:tcPr>
          <w:p w14:paraId="559C82A1" w14:textId="77777777" w:rsidR="00DB028C" w:rsidRPr="005711CB" w:rsidRDefault="00DB028C" w:rsidP="00CC4D9E">
            <w:pPr>
              <w:rPr>
                <w:sz w:val="20"/>
                <w:szCs w:val="20"/>
              </w:rPr>
            </w:pPr>
            <w:r w:rsidRPr="00D45602">
              <w:rPr>
                <w:sz w:val="20"/>
                <w:szCs w:val="20"/>
              </w:rPr>
              <w:t>Notification about expiration of periodic request validity</w:t>
            </w:r>
          </w:p>
        </w:tc>
        <w:tc>
          <w:tcPr>
            <w:tcW w:w="1530" w:type="dxa"/>
            <w:vAlign w:val="center"/>
          </w:tcPr>
          <w:p w14:paraId="704C3A52" w14:textId="77777777" w:rsidR="00DB028C" w:rsidRDefault="00DB028C" w:rsidP="00CC4D9E">
            <w:pPr>
              <w:spacing w:after="0"/>
              <w:rPr>
                <w:sz w:val="20"/>
                <w:szCs w:val="20"/>
                <w:lang w:eastAsia="cs-CZ"/>
              </w:rPr>
            </w:pPr>
            <w:r>
              <w:rPr>
                <w:sz w:val="20"/>
                <w:szCs w:val="20"/>
                <w:lang w:eastAsia="cs-CZ"/>
              </w:rPr>
              <w:t>RESPONSE</w:t>
            </w:r>
          </w:p>
        </w:tc>
        <w:tc>
          <w:tcPr>
            <w:tcW w:w="630" w:type="dxa"/>
            <w:noWrap/>
            <w:vAlign w:val="center"/>
          </w:tcPr>
          <w:p w14:paraId="376641D8" w14:textId="77777777" w:rsidR="00DB028C" w:rsidRDefault="00DB028C" w:rsidP="00CC4D9E">
            <w:pPr>
              <w:jc w:val="center"/>
            </w:pPr>
            <w:r w:rsidRPr="00DB56C7">
              <w:rPr>
                <w:sz w:val="20"/>
                <w:szCs w:val="20"/>
                <w:lang w:eastAsia="cs-CZ"/>
              </w:rPr>
              <w:t>X</w:t>
            </w:r>
          </w:p>
        </w:tc>
        <w:tc>
          <w:tcPr>
            <w:tcW w:w="540" w:type="dxa"/>
            <w:noWrap/>
            <w:vAlign w:val="center"/>
          </w:tcPr>
          <w:p w14:paraId="68F8BE3A" w14:textId="77777777" w:rsidR="00DB028C" w:rsidRPr="00BF4E75" w:rsidRDefault="00DB028C" w:rsidP="00CC4D9E">
            <w:pPr>
              <w:spacing w:after="0"/>
              <w:jc w:val="center"/>
              <w:rPr>
                <w:sz w:val="20"/>
                <w:szCs w:val="20"/>
                <w:lang w:eastAsia="cs-CZ"/>
              </w:rPr>
            </w:pPr>
          </w:p>
        </w:tc>
        <w:tc>
          <w:tcPr>
            <w:tcW w:w="1350" w:type="dxa"/>
            <w:vAlign w:val="center"/>
          </w:tcPr>
          <w:p w14:paraId="29A6B135" w14:textId="77777777" w:rsidR="00DB028C" w:rsidRPr="00BF4E75" w:rsidRDefault="00DB028C" w:rsidP="00CC4D9E">
            <w:pPr>
              <w:spacing w:after="0"/>
              <w:jc w:val="center"/>
              <w:rPr>
                <w:sz w:val="20"/>
                <w:szCs w:val="20"/>
                <w:lang w:eastAsia="cs-CZ"/>
              </w:rPr>
            </w:pPr>
            <w:r>
              <w:rPr>
                <w:sz w:val="20"/>
                <w:szCs w:val="20"/>
                <w:lang w:eastAsia="cs-CZ"/>
              </w:rPr>
              <w:t>X</w:t>
            </w:r>
          </w:p>
        </w:tc>
        <w:tc>
          <w:tcPr>
            <w:tcW w:w="900" w:type="dxa"/>
            <w:vAlign w:val="center"/>
          </w:tcPr>
          <w:p w14:paraId="7AE8F493" w14:textId="77777777" w:rsidR="00DB028C" w:rsidRPr="00BF4E75" w:rsidRDefault="00DB028C" w:rsidP="00CC4D9E">
            <w:pPr>
              <w:spacing w:after="0"/>
              <w:jc w:val="center"/>
              <w:rPr>
                <w:sz w:val="20"/>
                <w:szCs w:val="20"/>
                <w:lang w:eastAsia="cs-CZ"/>
              </w:rPr>
            </w:pPr>
          </w:p>
        </w:tc>
        <w:tc>
          <w:tcPr>
            <w:tcW w:w="720" w:type="dxa"/>
            <w:vAlign w:val="center"/>
          </w:tcPr>
          <w:p w14:paraId="55FB9FB1" w14:textId="77777777" w:rsidR="00DB028C" w:rsidRDefault="00DB028C" w:rsidP="00CC4D9E">
            <w:pPr>
              <w:spacing w:after="0"/>
              <w:jc w:val="center"/>
              <w:rPr>
                <w:sz w:val="20"/>
                <w:szCs w:val="20"/>
                <w:lang w:eastAsia="cs-CZ"/>
              </w:rPr>
            </w:pPr>
          </w:p>
        </w:tc>
      </w:tr>
      <w:tr w:rsidR="0038241B" w:rsidRPr="007F474B" w14:paraId="5CE4866F" w14:textId="77777777" w:rsidTr="0038241B">
        <w:trPr>
          <w:trHeight w:val="255"/>
        </w:trPr>
        <w:tc>
          <w:tcPr>
            <w:tcW w:w="1080" w:type="dxa"/>
            <w:noWrap/>
            <w:vAlign w:val="center"/>
          </w:tcPr>
          <w:p w14:paraId="3808F3F5" w14:textId="77777777" w:rsidR="0038241B" w:rsidRPr="005711CB" w:rsidRDefault="0038241B" w:rsidP="00CC4D9E">
            <w:pPr>
              <w:jc w:val="center"/>
              <w:rPr>
                <w:sz w:val="20"/>
                <w:szCs w:val="20"/>
              </w:rPr>
            </w:pPr>
            <w:r w:rsidRPr="00933675">
              <w:rPr>
                <w:sz w:val="20"/>
                <w:szCs w:val="20"/>
                <w:lang w:eastAsia="cs-CZ"/>
              </w:rPr>
              <w:t>178</w:t>
            </w:r>
          </w:p>
        </w:tc>
        <w:tc>
          <w:tcPr>
            <w:tcW w:w="2430" w:type="dxa"/>
            <w:noWrap/>
            <w:vAlign w:val="bottom"/>
          </w:tcPr>
          <w:p w14:paraId="4A83DD63" w14:textId="77777777" w:rsidR="0038241B" w:rsidRPr="005711CB" w:rsidRDefault="0038241B" w:rsidP="00CC4D9E">
            <w:pPr>
              <w:rPr>
                <w:sz w:val="20"/>
                <w:szCs w:val="20"/>
              </w:rPr>
            </w:pPr>
            <w:r>
              <w:rPr>
                <w:sz w:val="20"/>
                <w:szCs w:val="20"/>
              </w:rPr>
              <w:t>Results of evaluation of request for change of supplier</w:t>
            </w:r>
          </w:p>
        </w:tc>
        <w:tc>
          <w:tcPr>
            <w:tcW w:w="1530" w:type="dxa"/>
            <w:vAlign w:val="center"/>
          </w:tcPr>
          <w:p w14:paraId="3FD10192"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50361960"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467861D3" w14:textId="77777777" w:rsidR="0038241B" w:rsidRPr="00BF4E75" w:rsidRDefault="0038241B" w:rsidP="00CC4D9E">
            <w:pPr>
              <w:spacing w:after="0"/>
              <w:jc w:val="center"/>
              <w:rPr>
                <w:sz w:val="20"/>
                <w:szCs w:val="20"/>
                <w:lang w:eastAsia="cs-CZ"/>
              </w:rPr>
            </w:pPr>
          </w:p>
        </w:tc>
        <w:tc>
          <w:tcPr>
            <w:tcW w:w="1350" w:type="dxa"/>
            <w:vAlign w:val="center"/>
          </w:tcPr>
          <w:p w14:paraId="134DAF5A"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264CBF0D" w14:textId="77777777" w:rsidR="0038241B" w:rsidRPr="00BF4E75" w:rsidRDefault="0038241B" w:rsidP="00CC4D9E">
            <w:pPr>
              <w:spacing w:after="0"/>
              <w:jc w:val="center"/>
              <w:rPr>
                <w:sz w:val="20"/>
                <w:szCs w:val="20"/>
                <w:lang w:eastAsia="cs-CZ"/>
              </w:rPr>
            </w:pPr>
          </w:p>
        </w:tc>
        <w:tc>
          <w:tcPr>
            <w:tcW w:w="720" w:type="dxa"/>
            <w:vAlign w:val="center"/>
          </w:tcPr>
          <w:p w14:paraId="694A27C4"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06E16E8A" w14:textId="77777777" w:rsidTr="0038241B">
        <w:trPr>
          <w:trHeight w:val="255"/>
        </w:trPr>
        <w:tc>
          <w:tcPr>
            <w:tcW w:w="1080" w:type="dxa"/>
            <w:noWrap/>
            <w:vAlign w:val="center"/>
          </w:tcPr>
          <w:p w14:paraId="4606304F" w14:textId="77777777" w:rsidR="0038241B" w:rsidRPr="005711CB" w:rsidRDefault="0038241B" w:rsidP="00CC4D9E">
            <w:pPr>
              <w:jc w:val="center"/>
              <w:rPr>
                <w:sz w:val="20"/>
                <w:szCs w:val="20"/>
              </w:rPr>
            </w:pPr>
            <w:r w:rsidRPr="00933675">
              <w:rPr>
                <w:sz w:val="20"/>
                <w:szCs w:val="20"/>
                <w:lang w:eastAsia="cs-CZ"/>
              </w:rPr>
              <w:t>179</w:t>
            </w:r>
          </w:p>
        </w:tc>
        <w:tc>
          <w:tcPr>
            <w:tcW w:w="2430" w:type="dxa"/>
            <w:noWrap/>
            <w:vAlign w:val="bottom"/>
          </w:tcPr>
          <w:p w14:paraId="76781452" w14:textId="77777777" w:rsidR="0038241B" w:rsidRPr="005711CB" w:rsidRDefault="0038241B" w:rsidP="00CC4D9E">
            <w:pPr>
              <w:rPr>
                <w:sz w:val="20"/>
                <w:szCs w:val="20"/>
              </w:rPr>
            </w:pPr>
            <w:r>
              <w:rPr>
                <w:sz w:val="20"/>
                <w:szCs w:val="20"/>
                <w:lang w:val="en-GB"/>
              </w:rPr>
              <w:t>Copy of the change of supplier progress information</w:t>
            </w:r>
          </w:p>
        </w:tc>
        <w:tc>
          <w:tcPr>
            <w:tcW w:w="1530" w:type="dxa"/>
            <w:vAlign w:val="center"/>
          </w:tcPr>
          <w:p w14:paraId="77B094E2"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4C4C8F1F"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301B7D31" w14:textId="77777777" w:rsidR="0038241B" w:rsidRPr="00BF4E75" w:rsidRDefault="0038241B" w:rsidP="00CC4D9E">
            <w:pPr>
              <w:spacing w:after="0"/>
              <w:jc w:val="center"/>
              <w:rPr>
                <w:sz w:val="20"/>
                <w:szCs w:val="20"/>
                <w:lang w:eastAsia="cs-CZ"/>
              </w:rPr>
            </w:pPr>
          </w:p>
        </w:tc>
        <w:tc>
          <w:tcPr>
            <w:tcW w:w="1350" w:type="dxa"/>
            <w:vAlign w:val="center"/>
          </w:tcPr>
          <w:p w14:paraId="299E8DFB"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42B98D1B" w14:textId="77777777" w:rsidR="0038241B" w:rsidRPr="00BF4E75" w:rsidRDefault="0038241B" w:rsidP="00CC4D9E">
            <w:pPr>
              <w:spacing w:after="0"/>
              <w:jc w:val="center"/>
              <w:rPr>
                <w:sz w:val="20"/>
                <w:szCs w:val="20"/>
                <w:lang w:eastAsia="cs-CZ"/>
              </w:rPr>
            </w:pPr>
          </w:p>
        </w:tc>
        <w:tc>
          <w:tcPr>
            <w:tcW w:w="720" w:type="dxa"/>
            <w:vAlign w:val="center"/>
          </w:tcPr>
          <w:p w14:paraId="6367241E"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7C813A42" w14:textId="77777777" w:rsidTr="0038241B">
        <w:trPr>
          <w:trHeight w:val="255"/>
        </w:trPr>
        <w:tc>
          <w:tcPr>
            <w:tcW w:w="1080" w:type="dxa"/>
            <w:noWrap/>
            <w:vAlign w:val="center"/>
          </w:tcPr>
          <w:p w14:paraId="115A5D3B" w14:textId="77777777" w:rsidR="0038241B" w:rsidRPr="005711CB" w:rsidRDefault="0038241B" w:rsidP="00CC4D9E">
            <w:pPr>
              <w:jc w:val="center"/>
              <w:rPr>
                <w:sz w:val="20"/>
                <w:szCs w:val="20"/>
              </w:rPr>
            </w:pPr>
            <w:r w:rsidRPr="00933675">
              <w:rPr>
                <w:sz w:val="20"/>
                <w:szCs w:val="20"/>
                <w:lang w:eastAsia="cs-CZ"/>
              </w:rPr>
              <w:t>180</w:t>
            </w:r>
          </w:p>
        </w:tc>
        <w:tc>
          <w:tcPr>
            <w:tcW w:w="2430" w:type="dxa"/>
            <w:noWrap/>
            <w:vAlign w:val="bottom"/>
          </w:tcPr>
          <w:p w14:paraId="52B763A5" w14:textId="77777777" w:rsidR="0038241B" w:rsidRPr="005711CB" w:rsidRDefault="0038241B" w:rsidP="00CC4D9E">
            <w:pPr>
              <w:rPr>
                <w:sz w:val="20"/>
                <w:szCs w:val="20"/>
              </w:rPr>
            </w:pPr>
            <w:r>
              <w:rPr>
                <w:sz w:val="20"/>
                <w:szCs w:val="20"/>
                <w:lang w:val="en-GB"/>
              </w:rPr>
              <w:t>Confirmation/rejection of assignment of responsibility for imbalance for the point of delivery</w:t>
            </w:r>
          </w:p>
        </w:tc>
        <w:tc>
          <w:tcPr>
            <w:tcW w:w="1530" w:type="dxa"/>
            <w:vAlign w:val="center"/>
          </w:tcPr>
          <w:p w14:paraId="60768828"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3E5250DB"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76F4B1BB" w14:textId="77777777" w:rsidR="0038241B" w:rsidRPr="00BF4E75" w:rsidRDefault="0038241B" w:rsidP="00CC4D9E">
            <w:pPr>
              <w:spacing w:after="0"/>
              <w:jc w:val="center"/>
              <w:rPr>
                <w:sz w:val="20"/>
                <w:szCs w:val="20"/>
                <w:lang w:eastAsia="cs-CZ"/>
              </w:rPr>
            </w:pPr>
          </w:p>
        </w:tc>
        <w:tc>
          <w:tcPr>
            <w:tcW w:w="1350" w:type="dxa"/>
            <w:vAlign w:val="center"/>
          </w:tcPr>
          <w:p w14:paraId="24533A69" w14:textId="77777777" w:rsidR="0038241B" w:rsidRDefault="0038241B" w:rsidP="00CC4D9E">
            <w:pPr>
              <w:spacing w:after="0"/>
              <w:jc w:val="center"/>
              <w:rPr>
                <w:sz w:val="20"/>
                <w:szCs w:val="20"/>
                <w:lang w:eastAsia="cs-CZ"/>
              </w:rPr>
            </w:pPr>
          </w:p>
        </w:tc>
        <w:tc>
          <w:tcPr>
            <w:tcW w:w="900" w:type="dxa"/>
            <w:vAlign w:val="center"/>
          </w:tcPr>
          <w:p w14:paraId="27F4A224" w14:textId="77777777" w:rsidR="0038241B" w:rsidRPr="00BF4E75" w:rsidRDefault="0038241B" w:rsidP="00CC4D9E">
            <w:pPr>
              <w:spacing w:after="0"/>
              <w:jc w:val="center"/>
              <w:rPr>
                <w:sz w:val="20"/>
                <w:szCs w:val="20"/>
                <w:lang w:eastAsia="cs-CZ"/>
              </w:rPr>
            </w:pPr>
          </w:p>
        </w:tc>
        <w:tc>
          <w:tcPr>
            <w:tcW w:w="720" w:type="dxa"/>
            <w:vAlign w:val="center"/>
          </w:tcPr>
          <w:p w14:paraId="6EFD0A4E"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70F15ABE" w14:textId="77777777" w:rsidTr="0038241B">
        <w:trPr>
          <w:trHeight w:val="255"/>
        </w:trPr>
        <w:tc>
          <w:tcPr>
            <w:tcW w:w="1080" w:type="dxa"/>
            <w:noWrap/>
            <w:vAlign w:val="center"/>
          </w:tcPr>
          <w:p w14:paraId="04A4F3C9" w14:textId="77777777" w:rsidR="0038241B" w:rsidRPr="005711CB" w:rsidRDefault="0038241B" w:rsidP="00CC4D9E">
            <w:pPr>
              <w:jc w:val="center"/>
              <w:rPr>
                <w:sz w:val="20"/>
                <w:szCs w:val="20"/>
              </w:rPr>
            </w:pPr>
            <w:r w:rsidRPr="00933675">
              <w:rPr>
                <w:sz w:val="20"/>
                <w:szCs w:val="20"/>
                <w:lang w:eastAsia="cs-CZ"/>
              </w:rPr>
              <w:t>181</w:t>
            </w:r>
          </w:p>
        </w:tc>
        <w:tc>
          <w:tcPr>
            <w:tcW w:w="2430" w:type="dxa"/>
            <w:noWrap/>
            <w:vAlign w:val="bottom"/>
          </w:tcPr>
          <w:p w14:paraId="47291899" w14:textId="77777777" w:rsidR="0038241B" w:rsidRPr="005711CB" w:rsidRDefault="0038241B" w:rsidP="00CC4D9E">
            <w:pPr>
              <w:rPr>
                <w:sz w:val="20"/>
                <w:szCs w:val="20"/>
              </w:rPr>
            </w:pPr>
            <w:r>
              <w:rPr>
                <w:sz w:val="20"/>
                <w:szCs w:val="20"/>
                <w:lang w:val="en-GB" w:eastAsia="cs-CZ"/>
              </w:rPr>
              <w:t>Confirmation of acceptance/rejection of a message with confirmation/rejection of assignment of responsibility for imbalance for the point of delivery</w:t>
            </w:r>
          </w:p>
        </w:tc>
        <w:tc>
          <w:tcPr>
            <w:tcW w:w="1530" w:type="dxa"/>
            <w:vAlign w:val="center"/>
          </w:tcPr>
          <w:p w14:paraId="0EA1705D" w14:textId="77777777" w:rsidR="0038241B" w:rsidRDefault="0038241B" w:rsidP="00CC4D9E">
            <w:pPr>
              <w:spacing w:after="0"/>
              <w:rPr>
                <w:sz w:val="20"/>
                <w:szCs w:val="20"/>
                <w:lang w:eastAsia="cs-CZ"/>
              </w:rPr>
            </w:pPr>
            <w:r w:rsidRPr="007F474B">
              <w:rPr>
                <w:sz w:val="20"/>
                <w:szCs w:val="20"/>
                <w:lang w:eastAsia="cs-CZ"/>
              </w:rPr>
              <w:t>RESPONSE</w:t>
            </w:r>
          </w:p>
        </w:tc>
        <w:tc>
          <w:tcPr>
            <w:tcW w:w="630" w:type="dxa"/>
            <w:noWrap/>
            <w:vAlign w:val="center"/>
          </w:tcPr>
          <w:p w14:paraId="62605DE6"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25FF30A6" w14:textId="77777777" w:rsidR="0038241B" w:rsidRPr="00BF4E75" w:rsidRDefault="0038241B" w:rsidP="00CC4D9E">
            <w:pPr>
              <w:spacing w:after="0"/>
              <w:jc w:val="center"/>
              <w:rPr>
                <w:sz w:val="20"/>
                <w:szCs w:val="20"/>
                <w:lang w:eastAsia="cs-CZ"/>
              </w:rPr>
            </w:pPr>
          </w:p>
        </w:tc>
        <w:tc>
          <w:tcPr>
            <w:tcW w:w="1350" w:type="dxa"/>
            <w:vAlign w:val="center"/>
          </w:tcPr>
          <w:p w14:paraId="49FA1FF4" w14:textId="77777777" w:rsidR="0038241B" w:rsidRDefault="0038241B" w:rsidP="00CC4D9E">
            <w:pPr>
              <w:spacing w:after="0"/>
              <w:jc w:val="center"/>
              <w:rPr>
                <w:sz w:val="20"/>
                <w:szCs w:val="20"/>
                <w:lang w:eastAsia="cs-CZ"/>
              </w:rPr>
            </w:pPr>
          </w:p>
        </w:tc>
        <w:tc>
          <w:tcPr>
            <w:tcW w:w="900" w:type="dxa"/>
            <w:vAlign w:val="center"/>
          </w:tcPr>
          <w:p w14:paraId="1BA8B0B4" w14:textId="77777777" w:rsidR="0038241B" w:rsidRPr="00BF4E75" w:rsidRDefault="0038241B" w:rsidP="00CC4D9E">
            <w:pPr>
              <w:spacing w:after="0"/>
              <w:jc w:val="center"/>
              <w:rPr>
                <w:sz w:val="20"/>
                <w:szCs w:val="20"/>
                <w:lang w:eastAsia="cs-CZ"/>
              </w:rPr>
            </w:pPr>
          </w:p>
        </w:tc>
        <w:tc>
          <w:tcPr>
            <w:tcW w:w="720" w:type="dxa"/>
            <w:vAlign w:val="center"/>
          </w:tcPr>
          <w:p w14:paraId="318FB3CC" w14:textId="77777777" w:rsidR="0038241B" w:rsidRDefault="0038241B" w:rsidP="00CC4D9E">
            <w:pPr>
              <w:spacing w:after="0"/>
              <w:jc w:val="center"/>
              <w:rPr>
                <w:sz w:val="20"/>
                <w:szCs w:val="20"/>
                <w:lang w:eastAsia="cs-CZ"/>
              </w:rPr>
            </w:pPr>
          </w:p>
        </w:tc>
      </w:tr>
      <w:tr w:rsidR="0038241B" w:rsidRPr="007F474B" w14:paraId="79C90CB7" w14:textId="77777777" w:rsidTr="0038241B">
        <w:trPr>
          <w:trHeight w:val="255"/>
        </w:trPr>
        <w:tc>
          <w:tcPr>
            <w:tcW w:w="1080" w:type="dxa"/>
            <w:noWrap/>
            <w:vAlign w:val="center"/>
          </w:tcPr>
          <w:p w14:paraId="76332FB8" w14:textId="77777777" w:rsidR="0038241B" w:rsidRPr="005711CB" w:rsidRDefault="0038241B" w:rsidP="00CC4D9E">
            <w:pPr>
              <w:jc w:val="center"/>
              <w:rPr>
                <w:sz w:val="20"/>
                <w:szCs w:val="20"/>
              </w:rPr>
            </w:pPr>
            <w:r w:rsidRPr="00933675">
              <w:rPr>
                <w:sz w:val="20"/>
                <w:szCs w:val="20"/>
                <w:lang w:eastAsia="cs-CZ"/>
              </w:rPr>
              <w:t>182</w:t>
            </w:r>
          </w:p>
        </w:tc>
        <w:tc>
          <w:tcPr>
            <w:tcW w:w="2430" w:type="dxa"/>
            <w:noWrap/>
            <w:vAlign w:val="bottom"/>
          </w:tcPr>
          <w:p w14:paraId="24BA9A0F" w14:textId="77777777" w:rsidR="0038241B" w:rsidRPr="005711CB" w:rsidRDefault="0038241B" w:rsidP="00CC4D9E">
            <w:pPr>
              <w:rPr>
                <w:sz w:val="20"/>
                <w:szCs w:val="20"/>
              </w:rPr>
            </w:pPr>
            <w:r>
              <w:rPr>
                <w:sz w:val="20"/>
                <w:szCs w:val="20"/>
                <w:lang w:val="en-GB" w:eastAsia="cs-CZ"/>
              </w:rPr>
              <w:t>Copy of confirmation/rejection of assignment of responsibility for imbalance for the point of delivery</w:t>
            </w:r>
          </w:p>
        </w:tc>
        <w:tc>
          <w:tcPr>
            <w:tcW w:w="1530" w:type="dxa"/>
            <w:vAlign w:val="center"/>
          </w:tcPr>
          <w:p w14:paraId="25B500CD"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2BEC79A9"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2A042349" w14:textId="77777777" w:rsidR="0038241B" w:rsidRPr="00BF4E75" w:rsidRDefault="0038241B" w:rsidP="00CC4D9E">
            <w:pPr>
              <w:spacing w:after="0"/>
              <w:jc w:val="center"/>
              <w:rPr>
                <w:sz w:val="20"/>
                <w:szCs w:val="20"/>
                <w:lang w:eastAsia="cs-CZ"/>
              </w:rPr>
            </w:pPr>
          </w:p>
        </w:tc>
        <w:tc>
          <w:tcPr>
            <w:tcW w:w="1350" w:type="dxa"/>
            <w:vAlign w:val="center"/>
          </w:tcPr>
          <w:p w14:paraId="7BCA67A8"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1EF78474" w14:textId="77777777" w:rsidR="0038241B" w:rsidRPr="00BF4E75" w:rsidRDefault="0038241B" w:rsidP="00CC4D9E">
            <w:pPr>
              <w:spacing w:after="0"/>
              <w:jc w:val="center"/>
              <w:rPr>
                <w:sz w:val="20"/>
                <w:szCs w:val="20"/>
                <w:lang w:eastAsia="cs-CZ"/>
              </w:rPr>
            </w:pPr>
          </w:p>
        </w:tc>
        <w:tc>
          <w:tcPr>
            <w:tcW w:w="720" w:type="dxa"/>
            <w:vAlign w:val="center"/>
          </w:tcPr>
          <w:p w14:paraId="18A129B0"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562A8990" w14:textId="77777777" w:rsidTr="0038241B">
        <w:trPr>
          <w:trHeight w:val="255"/>
        </w:trPr>
        <w:tc>
          <w:tcPr>
            <w:tcW w:w="1080" w:type="dxa"/>
            <w:noWrap/>
            <w:vAlign w:val="center"/>
          </w:tcPr>
          <w:p w14:paraId="30F9C922" w14:textId="77777777" w:rsidR="0038241B" w:rsidRPr="005711CB" w:rsidRDefault="0038241B" w:rsidP="00CC4D9E">
            <w:pPr>
              <w:jc w:val="center"/>
              <w:rPr>
                <w:sz w:val="20"/>
                <w:szCs w:val="20"/>
              </w:rPr>
            </w:pPr>
            <w:r w:rsidRPr="00933675">
              <w:rPr>
                <w:sz w:val="20"/>
                <w:szCs w:val="20"/>
                <w:lang w:eastAsia="cs-CZ"/>
              </w:rPr>
              <w:t>183</w:t>
            </w:r>
          </w:p>
        </w:tc>
        <w:tc>
          <w:tcPr>
            <w:tcW w:w="2430" w:type="dxa"/>
            <w:noWrap/>
            <w:vAlign w:val="bottom"/>
          </w:tcPr>
          <w:p w14:paraId="79A5F28B" w14:textId="77777777" w:rsidR="0038241B" w:rsidRPr="005711CB" w:rsidRDefault="0038241B" w:rsidP="00CC4D9E">
            <w:pPr>
              <w:rPr>
                <w:sz w:val="20"/>
                <w:szCs w:val="20"/>
              </w:rPr>
            </w:pPr>
            <w:r>
              <w:rPr>
                <w:sz w:val="20"/>
                <w:szCs w:val="20"/>
                <w:lang w:val="en-GB" w:eastAsia="cs-CZ"/>
              </w:rPr>
              <w:t>Request for extension / reduction of supply by current supplier</w:t>
            </w:r>
          </w:p>
        </w:tc>
        <w:tc>
          <w:tcPr>
            <w:tcW w:w="1530" w:type="dxa"/>
            <w:vAlign w:val="center"/>
          </w:tcPr>
          <w:p w14:paraId="6E56AC7D"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0E242A21"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1C70EB10" w14:textId="77777777" w:rsidR="0038241B" w:rsidRPr="00BF4E75" w:rsidRDefault="0038241B" w:rsidP="00CC4D9E">
            <w:pPr>
              <w:spacing w:after="0"/>
              <w:jc w:val="center"/>
              <w:rPr>
                <w:sz w:val="20"/>
                <w:szCs w:val="20"/>
                <w:lang w:eastAsia="cs-CZ"/>
              </w:rPr>
            </w:pPr>
          </w:p>
        </w:tc>
        <w:tc>
          <w:tcPr>
            <w:tcW w:w="1350" w:type="dxa"/>
            <w:vAlign w:val="center"/>
          </w:tcPr>
          <w:p w14:paraId="32F68BB2" w14:textId="77777777" w:rsidR="0038241B" w:rsidRDefault="0038241B" w:rsidP="00CC4D9E">
            <w:pPr>
              <w:spacing w:after="0"/>
              <w:jc w:val="center"/>
              <w:rPr>
                <w:sz w:val="20"/>
                <w:szCs w:val="20"/>
                <w:lang w:eastAsia="cs-CZ"/>
              </w:rPr>
            </w:pPr>
          </w:p>
        </w:tc>
        <w:tc>
          <w:tcPr>
            <w:tcW w:w="900" w:type="dxa"/>
            <w:vAlign w:val="center"/>
          </w:tcPr>
          <w:p w14:paraId="3759FF0F" w14:textId="77777777" w:rsidR="0038241B" w:rsidRPr="00BF4E75" w:rsidRDefault="0038241B" w:rsidP="00CC4D9E">
            <w:pPr>
              <w:spacing w:after="0"/>
              <w:jc w:val="center"/>
              <w:rPr>
                <w:sz w:val="20"/>
                <w:szCs w:val="20"/>
                <w:lang w:eastAsia="cs-CZ"/>
              </w:rPr>
            </w:pPr>
          </w:p>
        </w:tc>
        <w:tc>
          <w:tcPr>
            <w:tcW w:w="720" w:type="dxa"/>
            <w:vAlign w:val="center"/>
          </w:tcPr>
          <w:p w14:paraId="129AC2A9"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14D150B7" w14:textId="77777777" w:rsidTr="0038241B">
        <w:trPr>
          <w:trHeight w:val="255"/>
        </w:trPr>
        <w:tc>
          <w:tcPr>
            <w:tcW w:w="1080" w:type="dxa"/>
            <w:noWrap/>
            <w:vAlign w:val="center"/>
          </w:tcPr>
          <w:p w14:paraId="38EC2DAF" w14:textId="77777777" w:rsidR="0038241B" w:rsidRPr="005711CB" w:rsidRDefault="0038241B" w:rsidP="00CC4D9E">
            <w:pPr>
              <w:jc w:val="center"/>
              <w:rPr>
                <w:sz w:val="20"/>
                <w:szCs w:val="20"/>
              </w:rPr>
            </w:pPr>
            <w:r w:rsidRPr="00933675">
              <w:rPr>
                <w:sz w:val="20"/>
                <w:szCs w:val="20"/>
                <w:lang w:eastAsia="cs-CZ"/>
              </w:rPr>
              <w:t>184</w:t>
            </w:r>
          </w:p>
        </w:tc>
        <w:tc>
          <w:tcPr>
            <w:tcW w:w="2430" w:type="dxa"/>
            <w:noWrap/>
            <w:vAlign w:val="bottom"/>
          </w:tcPr>
          <w:p w14:paraId="57A15A48" w14:textId="77777777" w:rsidR="0038241B" w:rsidRPr="005711CB" w:rsidRDefault="0038241B" w:rsidP="00CC4D9E">
            <w:pPr>
              <w:rPr>
                <w:sz w:val="20"/>
                <w:szCs w:val="20"/>
              </w:rPr>
            </w:pPr>
            <w:r>
              <w:rPr>
                <w:sz w:val="20"/>
                <w:szCs w:val="20"/>
                <w:lang w:val="en-GB" w:eastAsia="cs-CZ"/>
              </w:rPr>
              <w:t>Confirmation of / Error in request for extension / reduction of supply by current supplier</w:t>
            </w:r>
          </w:p>
        </w:tc>
        <w:tc>
          <w:tcPr>
            <w:tcW w:w="1530" w:type="dxa"/>
            <w:vAlign w:val="center"/>
          </w:tcPr>
          <w:p w14:paraId="64114F7A" w14:textId="77777777" w:rsidR="0038241B" w:rsidRDefault="0038241B" w:rsidP="00CC4D9E">
            <w:pPr>
              <w:spacing w:after="0"/>
              <w:rPr>
                <w:sz w:val="20"/>
                <w:szCs w:val="20"/>
                <w:lang w:eastAsia="cs-CZ"/>
              </w:rPr>
            </w:pPr>
            <w:r w:rsidRPr="00933675">
              <w:rPr>
                <w:sz w:val="20"/>
                <w:szCs w:val="20"/>
                <w:lang w:eastAsia="cs-CZ"/>
              </w:rPr>
              <w:t>RESPONSE</w:t>
            </w:r>
          </w:p>
        </w:tc>
        <w:tc>
          <w:tcPr>
            <w:tcW w:w="630" w:type="dxa"/>
            <w:noWrap/>
            <w:vAlign w:val="center"/>
          </w:tcPr>
          <w:p w14:paraId="0722D490"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5E415899" w14:textId="77777777" w:rsidR="0038241B" w:rsidRPr="00BF4E75" w:rsidRDefault="0038241B" w:rsidP="00CC4D9E">
            <w:pPr>
              <w:spacing w:after="0"/>
              <w:jc w:val="center"/>
              <w:rPr>
                <w:sz w:val="20"/>
                <w:szCs w:val="20"/>
                <w:lang w:eastAsia="cs-CZ"/>
              </w:rPr>
            </w:pPr>
          </w:p>
        </w:tc>
        <w:tc>
          <w:tcPr>
            <w:tcW w:w="1350" w:type="dxa"/>
            <w:vAlign w:val="center"/>
          </w:tcPr>
          <w:p w14:paraId="0BF0DFF2" w14:textId="77777777" w:rsidR="0038241B" w:rsidRDefault="0038241B" w:rsidP="00CC4D9E">
            <w:pPr>
              <w:spacing w:after="0"/>
              <w:jc w:val="center"/>
              <w:rPr>
                <w:sz w:val="20"/>
                <w:szCs w:val="20"/>
                <w:lang w:eastAsia="cs-CZ"/>
              </w:rPr>
            </w:pPr>
          </w:p>
        </w:tc>
        <w:tc>
          <w:tcPr>
            <w:tcW w:w="900" w:type="dxa"/>
            <w:vAlign w:val="center"/>
          </w:tcPr>
          <w:p w14:paraId="32CBEBC8" w14:textId="77777777" w:rsidR="0038241B" w:rsidRPr="00BF4E75" w:rsidRDefault="0038241B" w:rsidP="00CC4D9E">
            <w:pPr>
              <w:spacing w:after="0"/>
              <w:jc w:val="center"/>
              <w:rPr>
                <w:sz w:val="20"/>
                <w:szCs w:val="20"/>
                <w:lang w:eastAsia="cs-CZ"/>
              </w:rPr>
            </w:pPr>
          </w:p>
        </w:tc>
        <w:tc>
          <w:tcPr>
            <w:tcW w:w="720" w:type="dxa"/>
            <w:vAlign w:val="center"/>
          </w:tcPr>
          <w:p w14:paraId="54211938" w14:textId="77777777" w:rsidR="0038241B" w:rsidRDefault="0038241B" w:rsidP="00CC4D9E">
            <w:pPr>
              <w:spacing w:after="0"/>
              <w:jc w:val="center"/>
              <w:rPr>
                <w:sz w:val="20"/>
                <w:szCs w:val="20"/>
                <w:lang w:eastAsia="cs-CZ"/>
              </w:rPr>
            </w:pPr>
          </w:p>
        </w:tc>
      </w:tr>
      <w:tr w:rsidR="0038241B" w:rsidRPr="007F474B" w14:paraId="3A2075F5" w14:textId="77777777" w:rsidTr="0038241B">
        <w:trPr>
          <w:trHeight w:val="255"/>
        </w:trPr>
        <w:tc>
          <w:tcPr>
            <w:tcW w:w="1080" w:type="dxa"/>
            <w:noWrap/>
            <w:vAlign w:val="center"/>
          </w:tcPr>
          <w:p w14:paraId="3D122804" w14:textId="77777777" w:rsidR="0038241B" w:rsidRPr="005711CB" w:rsidRDefault="0038241B" w:rsidP="00CC4D9E">
            <w:pPr>
              <w:jc w:val="center"/>
              <w:rPr>
                <w:sz w:val="20"/>
                <w:szCs w:val="20"/>
              </w:rPr>
            </w:pPr>
            <w:r w:rsidRPr="00933675">
              <w:rPr>
                <w:sz w:val="20"/>
                <w:szCs w:val="20"/>
                <w:lang w:eastAsia="cs-CZ"/>
              </w:rPr>
              <w:t>185</w:t>
            </w:r>
          </w:p>
        </w:tc>
        <w:tc>
          <w:tcPr>
            <w:tcW w:w="2430" w:type="dxa"/>
            <w:noWrap/>
            <w:vAlign w:val="bottom"/>
          </w:tcPr>
          <w:p w14:paraId="7C95E962" w14:textId="77777777" w:rsidR="0038241B" w:rsidRPr="005711CB" w:rsidRDefault="0038241B" w:rsidP="00CC4D9E">
            <w:pPr>
              <w:rPr>
                <w:sz w:val="20"/>
                <w:szCs w:val="20"/>
              </w:rPr>
            </w:pPr>
            <w:r>
              <w:rPr>
                <w:sz w:val="20"/>
                <w:szCs w:val="20"/>
                <w:lang w:val="en-GB" w:eastAsia="cs-CZ"/>
              </w:rPr>
              <w:t>Copy of the request for extension / reduction of supply by current supplier</w:t>
            </w:r>
          </w:p>
        </w:tc>
        <w:tc>
          <w:tcPr>
            <w:tcW w:w="1530" w:type="dxa"/>
            <w:vAlign w:val="center"/>
          </w:tcPr>
          <w:p w14:paraId="1E273CD4"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62555DF7"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0002BB7B" w14:textId="77777777" w:rsidR="0038241B" w:rsidRPr="00BF4E75" w:rsidRDefault="0038241B" w:rsidP="00CC4D9E">
            <w:pPr>
              <w:spacing w:after="0"/>
              <w:jc w:val="center"/>
              <w:rPr>
                <w:sz w:val="20"/>
                <w:szCs w:val="20"/>
                <w:lang w:eastAsia="cs-CZ"/>
              </w:rPr>
            </w:pPr>
          </w:p>
        </w:tc>
        <w:tc>
          <w:tcPr>
            <w:tcW w:w="1350" w:type="dxa"/>
            <w:vAlign w:val="center"/>
          </w:tcPr>
          <w:p w14:paraId="03DEFCA2"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1C8E8701" w14:textId="77777777" w:rsidR="0038241B" w:rsidRPr="00BF4E75" w:rsidRDefault="0038241B" w:rsidP="00CC4D9E">
            <w:pPr>
              <w:spacing w:after="0"/>
              <w:jc w:val="center"/>
              <w:rPr>
                <w:sz w:val="20"/>
                <w:szCs w:val="20"/>
                <w:lang w:eastAsia="cs-CZ"/>
              </w:rPr>
            </w:pPr>
          </w:p>
        </w:tc>
        <w:tc>
          <w:tcPr>
            <w:tcW w:w="720" w:type="dxa"/>
            <w:vAlign w:val="center"/>
          </w:tcPr>
          <w:p w14:paraId="22DE02DC"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5EC5EC8B" w14:textId="77777777" w:rsidTr="0038241B">
        <w:trPr>
          <w:trHeight w:val="255"/>
        </w:trPr>
        <w:tc>
          <w:tcPr>
            <w:tcW w:w="1080" w:type="dxa"/>
            <w:noWrap/>
            <w:vAlign w:val="center"/>
          </w:tcPr>
          <w:p w14:paraId="0A5A0F26" w14:textId="77777777" w:rsidR="0038241B" w:rsidRPr="005711CB" w:rsidRDefault="0038241B" w:rsidP="00CC4D9E">
            <w:pPr>
              <w:jc w:val="center"/>
              <w:rPr>
                <w:sz w:val="20"/>
                <w:szCs w:val="20"/>
              </w:rPr>
            </w:pPr>
            <w:r w:rsidRPr="00933675">
              <w:rPr>
                <w:sz w:val="20"/>
                <w:szCs w:val="20"/>
                <w:lang w:eastAsia="cs-CZ"/>
              </w:rPr>
              <w:t>186</w:t>
            </w:r>
          </w:p>
        </w:tc>
        <w:tc>
          <w:tcPr>
            <w:tcW w:w="2430" w:type="dxa"/>
            <w:noWrap/>
            <w:vAlign w:val="bottom"/>
          </w:tcPr>
          <w:p w14:paraId="3C03E1CC" w14:textId="77777777" w:rsidR="0038241B" w:rsidRPr="005711CB" w:rsidRDefault="0038241B" w:rsidP="00CC4D9E">
            <w:pPr>
              <w:rPr>
                <w:sz w:val="20"/>
                <w:szCs w:val="20"/>
              </w:rPr>
            </w:pPr>
            <w:r>
              <w:rPr>
                <w:sz w:val="20"/>
                <w:szCs w:val="20"/>
                <w:lang w:val="en-GB"/>
              </w:rPr>
              <w:t>Approbation with imb. resp. transfer within supply extension / reduction</w:t>
            </w:r>
          </w:p>
        </w:tc>
        <w:tc>
          <w:tcPr>
            <w:tcW w:w="1530" w:type="dxa"/>
            <w:vAlign w:val="center"/>
          </w:tcPr>
          <w:p w14:paraId="7BFA2366"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462D0D85"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496C7EC2" w14:textId="77777777" w:rsidR="0038241B" w:rsidRPr="00BF4E75" w:rsidRDefault="0038241B" w:rsidP="00CC4D9E">
            <w:pPr>
              <w:spacing w:after="0"/>
              <w:jc w:val="center"/>
              <w:rPr>
                <w:sz w:val="20"/>
                <w:szCs w:val="20"/>
                <w:lang w:eastAsia="cs-CZ"/>
              </w:rPr>
            </w:pPr>
          </w:p>
        </w:tc>
        <w:tc>
          <w:tcPr>
            <w:tcW w:w="1350" w:type="dxa"/>
            <w:vAlign w:val="center"/>
          </w:tcPr>
          <w:p w14:paraId="6247B157" w14:textId="77777777" w:rsidR="0038241B" w:rsidRDefault="0038241B" w:rsidP="00CC4D9E">
            <w:pPr>
              <w:spacing w:after="0"/>
              <w:jc w:val="center"/>
              <w:rPr>
                <w:sz w:val="20"/>
                <w:szCs w:val="20"/>
                <w:lang w:eastAsia="cs-CZ"/>
              </w:rPr>
            </w:pPr>
          </w:p>
        </w:tc>
        <w:tc>
          <w:tcPr>
            <w:tcW w:w="900" w:type="dxa"/>
            <w:vAlign w:val="center"/>
          </w:tcPr>
          <w:p w14:paraId="736B40C7" w14:textId="77777777" w:rsidR="0038241B" w:rsidRPr="00BF4E75" w:rsidRDefault="0038241B" w:rsidP="00CC4D9E">
            <w:pPr>
              <w:spacing w:after="0"/>
              <w:jc w:val="center"/>
              <w:rPr>
                <w:sz w:val="20"/>
                <w:szCs w:val="20"/>
                <w:lang w:eastAsia="cs-CZ"/>
              </w:rPr>
            </w:pPr>
          </w:p>
        </w:tc>
        <w:tc>
          <w:tcPr>
            <w:tcW w:w="720" w:type="dxa"/>
            <w:vAlign w:val="center"/>
          </w:tcPr>
          <w:p w14:paraId="74A0FAE4"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37D8CECA" w14:textId="77777777" w:rsidTr="0038241B">
        <w:trPr>
          <w:trHeight w:val="255"/>
        </w:trPr>
        <w:tc>
          <w:tcPr>
            <w:tcW w:w="1080" w:type="dxa"/>
            <w:noWrap/>
            <w:vAlign w:val="center"/>
          </w:tcPr>
          <w:p w14:paraId="6A108A1A" w14:textId="77777777" w:rsidR="0038241B" w:rsidRPr="005711CB" w:rsidRDefault="0038241B" w:rsidP="00CC4D9E">
            <w:pPr>
              <w:jc w:val="center"/>
              <w:rPr>
                <w:sz w:val="20"/>
                <w:szCs w:val="20"/>
              </w:rPr>
            </w:pPr>
            <w:r w:rsidRPr="00933675">
              <w:rPr>
                <w:sz w:val="20"/>
                <w:szCs w:val="20"/>
                <w:lang w:eastAsia="cs-CZ"/>
              </w:rPr>
              <w:t>187</w:t>
            </w:r>
          </w:p>
        </w:tc>
        <w:tc>
          <w:tcPr>
            <w:tcW w:w="2430" w:type="dxa"/>
            <w:noWrap/>
            <w:vAlign w:val="bottom"/>
          </w:tcPr>
          <w:p w14:paraId="178F0015" w14:textId="77777777" w:rsidR="0038241B" w:rsidRPr="005711CB" w:rsidRDefault="0038241B" w:rsidP="00CC4D9E">
            <w:pPr>
              <w:rPr>
                <w:sz w:val="20"/>
                <w:szCs w:val="20"/>
              </w:rPr>
            </w:pPr>
            <w:r>
              <w:rPr>
                <w:sz w:val="20"/>
                <w:szCs w:val="20"/>
                <w:lang w:val="en-GB"/>
              </w:rPr>
              <w:t>Confirmation of / Error in approbation with imb. resp. transfer within supply extension / reduction</w:t>
            </w:r>
          </w:p>
        </w:tc>
        <w:tc>
          <w:tcPr>
            <w:tcW w:w="1530" w:type="dxa"/>
            <w:vAlign w:val="center"/>
          </w:tcPr>
          <w:p w14:paraId="6402EA09" w14:textId="77777777" w:rsidR="0038241B" w:rsidRDefault="0038241B" w:rsidP="00CC4D9E">
            <w:pPr>
              <w:spacing w:after="0"/>
              <w:rPr>
                <w:sz w:val="20"/>
                <w:szCs w:val="20"/>
                <w:lang w:eastAsia="cs-CZ"/>
              </w:rPr>
            </w:pPr>
            <w:r w:rsidRPr="00933675">
              <w:rPr>
                <w:sz w:val="20"/>
                <w:szCs w:val="20"/>
                <w:lang w:eastAsia="cs-CZ"/>
              </w:rPr>
              <w:t>RESPONSE</w:t>
            </w:r>
          </w:p>
        </w:tc>
        <w:tc>
          <w:tcPr>
            <w:tcW w:w="630" w:type="dxa"/>
            <w:noWrap/>
            <w:vAlign w:val="center"/>
          </w:tcPr>
          <w:p w14:paraId="5ED95540"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52A86D5D" w14:textId="77777777" w:rsidR="0038241B" w:rsidRPr="00BF4E75" w:rsidRDefault="0038241B" w:rsidP="00CC4D9E">
            <w:pPr>
              <w:spacing w:after="0"/>
              <w:jc w:val="center"/>
              <w:rPr>
                <w:sz w:val="20"/>
                <w:szCs w:val="20"/>
                <w:lang w:eastAsia="cs-CZ"/>
              </w:rPr>
            </w:pPr>
          </w:p>
        </w:tc>
        <w:tc>
          <w:tcPr>
            <w:tcW w:w="1350" w:type="dxa"/>
            <w:vAlign w:val="center"/>
          </w:tcPr>
          <w:p w14:paraId="22785EF4" w14:textId="77777777" w:rsidR="0038241B" w:rsidRDefault="0038241B" w:rsidP="00CC4D9E">
            <w:pPr>
              <w:spacing w:after="0"/>
              <w:jc w:val="center"/>
              <w:rPr>
                <w:sz w:val="20"/>
                <w:szCs w:val="20"/>
                <w:lang w:eastAsia="cs-CZ"/>
              </w:rPr>
            </w:pPr>
          </w:p>
        </w:tc>
        <w:tc>
          <w:tcPr>
            <w:tcW w:w="900" w:type="dxa"/>
            <w:vAlign w:val="center"/>
          </w:tcPr>
          <w:p w14:paraId="7EDF8C21" w14:textId="77777777" w:rsidR="0038241B" w:rsidRPr="00BF4E75" w:rsidRDefault="0038241B" w:rsidP="00CC4D9E">
            <w:pPr>
              <w:spacing w:after="0"/>
              <w:jc w:val="center"/>
              <w:rPr>
                <w:sz w:val="20"/>
                <w:szCs w:val="20"/>
                <w:lang w:eastAsia="cs-CZ"/>
              </w:rPr>
            </w:pPr>
          </w:p>
        </w:tc>
        <w:tc>
          <w:tcPr>
            <w:tcW w:w="720" w:type="dxa"/>
            <w:vAlign w:val="center"/>
          </w:tcPr>
          <w:p w14:paraId="610FD7DB" w14:textId="77777777" w:rsidR="0038241B" w:rsidRDefault="0038241B" w:rsidP="00CC4D9E">
            <w:pPr>
              <w:spacing w:after="0"/>
              <w:jc w:val="center"/>
              <w:rPr>
                <w:sz w:val="20"/>
                <w:szCs w:val="20"/>
                <w:lang w:eastAsia="cs-CZ"/>
              </w:rPr>
            </w:pPr>
          </w:p>
        </w:tc>
      </w:tr>
      <w:tr w:rsidR="0038241B" w:rsidRPr="007F474B" w14:paraId="61CF39BA" w14:textId="77777777" w:rsidTr="0038241B">
        <w:trPr>
          <w:trHeight w:val="255"/>
        </w:trPr>
        <w:tc>
          <w:tcPr>
            <w:tcW w:w="1080" w:type="dxa"/>
            <w:noWrap/>
            <w:vAlign w:val="center"/>
          </w:tcPr>
          <w:p w14:paraId="1381FA3F" w14:textId="77777777" w:rsidR="0038241B" w:rsidRPr="005711CB" w:rsidRDefault="0038241B" w:rsidP="00CC4D9E">
            <w:pPr>
              <w:jc w:val="center"/>
              <w:rPr>
                <w:sz w:val="20"/>
                <w:szCs w:val="20"/>
              </w:rPr>
            </w:pPr>
            <w:r w:rsidRPr="00933675">
              <w:rPr>
                <w:sz w:val="20"/>
                <w:szCs w:val="20"/>
                <w:lang w:eastAsia="cs-CZ"/>
              </w:rPr>
              <w:t>188</w:t>
            </w:r>
          </w:p>
        </w:tc>
        <w:tc>
          <w:tcPr>
            <w:tcW w:w="2430" w:type="dxa"/>
            <w:noWrap/>
            <w:vAlign w:val="bottom"/>
          </w:tcPr>
          <w:p w14:paraId="7C69F4B6" w14:textId="77777777" w:rsidR="0038241B" w:rsidRPr="005711CB" w:rsidRDefault="0038241B" w:rsidP="00CC4D9E">
            <w:pPr>
              <w:rPr>
                <w:sz w:val="20"/>
                <w:szCs w:val="20"/>
              </w:rPr>
            </w:pPr>
            <w:r>
              <w:rPr>
                <w:sz w:val="20"/>
                <w:szCs w:val="20"/>
                <w:lang w:val="en-GB"/>
              </w:rPr>
              <w:t>Copy of the approbation with imb. resp. transfer within supply extension / reduction</w:t>
            </w:r>
          </w:p>
        </w:tc>
        <w:tc>
          <w:tcPr>
            <w:tcW w:w="1530" w:type="dxa"/>
            <w:vAlign w:val="center"/>
          </w:tcPr>
          <w:p w14:paraId="07DDE24E"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663F8B4C"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2ECFCEF5" w14:textId="77777777" w:rsidR="0038241B" w:rsidRPr="00BF4E75" w:rsidRDefault="0038241B" w:rsidP="00CC4D9E">
            <w:pPr>
              <w:spacing w:after="0"/>
              <w:jc w:val="center"/>
              <w:rPr>
                <w:sz w:val="20"/>
                <w:szCs w:val="20"/>
                <w:lang w:eastAsia="cs-CZ"/>
              </w:rPr>
            </w:pPr>
          </w:p>
        </w:tc>
        <w:tc>
          <w:tcPr>
            <w:tcW w:w="1350" w:type="dxa"/>
            <w:vAlign w:val="center"/>
          </w:tcPr>
          <w:p w14:paraId="75435981"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33CD9529" w14:textId="77777777" w:rsidR="0038241B" w:rsidRPr="00BF4E75" w:rsidRDefault="0038241B" w:rsidP="00CC4D9E">
            <w:pPr>
              <w:spacing w:after="0"/>
              <w:jc w:val="center"/>
              <w:rPr>
                <w:sz w:val="20"/>
                <w:szCs w:val="20"/>
                <w:lang w:eastAsia="cs-CZ"/>
              </w:rPr>
            </w:pPr>
          </w:p>
        </w:tc>
        <w:tc>
          <w:tcPr>
            <w:tcW w:w="720" w:type="dxa"/>
            <w:vAlign w:val="center"/>
          </w:tcPr>
          <w:p w14:paraId="70E023ED"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664506E2" w14:textId="77777777" w:rsidTr="0038241B">
        <w:trPr>
          <w:trHeight w:val="255"/>
        </w:trPr>
        <w:tc>
          <w:tcPr>
            <w:tcW w:w="1080" w:type="dxa"/>
            <w:noWrap/>
            <w:vAlign w:val="center"/>
          </w:tcPr>
          <w:p w14:paraId="65E66D82" w14:textId="77777777" w:rsidR="0038241B" w:rsidRPr="005711CB" w:rsidRDefault="0038241B" w:rsidP="00CC4D9E">
            <w:pPr>
              <w:jc w:val="center"/>
              <w:rPr>
                <w:sz w:val="20"/>
                <w:szCs w:val="20"/>
              </w:rPr>
            </w:pPr>
            <w:r w:rsidRPr="00933675">
              <w:rPr>
                <w:sz w:val="20"/>
                <w:szCs w:val="20"/>
                <w:lang w:eastAsia="cs-CZ"/>
              </w:rPr>
              <w:t>189</w:t>
            </w:r>
          </w:p>
        </w:tc>
        <w:tc>
          <w:tcPr>
            <w:tcW w:w="2430" w:type="dxa"/>
            <w:noWrap/>
            <w:vAlign w:val="bottom"/>
          </w:tcPr>
          <w:p w14:paraId="5404055E" w14:textId="77777777" w:rsidR="0038241B" w:rsidRPr="005711CB" w:rsidRDefault="0038241B" w:rsidP="00CC4D9E">
            <w:pPr>
              <w:rPr>
                <w:sz w:val="20"/>
                <w:szCs w:val="20"/>
              </w:rPr>
            </w:pPr>
            <w:r>
              <w:rPr>
                <w:sz w:val="20"/>
                <w:szCs w:val="20"/>
                <w:lang w:val="en-GB" w:eastAsia="cs-CZ"/>
              </w:rPr>
              <w:t>Message about possible reservation of distribution or transport capacity within supply extension / reduction</w:t>
            </w:r>
          </w:p>
        </w:tc>
        <w:tc>
          <w:tcPr>
            <w:tcW w:w="1530" w:type="dxa"/>
            <w:vAlign w:val="center"/>
          </w:tcPr>
          <w:p w14:paraId="394ECBA1"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1EE6A938"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11F698FF" w14:textId="77777777" w:rsidR="0038241B" w:rsidRPr="00BF4E75" w:rsidRDefault="0038241B" w:rsidP="00CC4D9E">
            <w:pPr>
              <w:spacing w:after="0"/>
              <w:jc w:val="center"/>
              <w:rPr>
                <w:sz w:val="20"/>
                <w:szCs w:val="20"/>
                <w:lang w:eastAsia="cs-CZ"/>
              </w:rPr>
            </w:pPr>
          </w:p>
        </w:tc>
        <w:tc>
          <w:tcPr>
            <w:tcW w:w="1350" w:type="dxa"/>
            <w:vAlign w:val="center"/>
          </w:tcPr>
          <w:p w14:paraId="3C582556" w14:textId="77777777" w:rsidR="0038241B" w:rsidRDefault="0038241B" w:rsidP="00CC4D9E">
            <w:pPr>
              <w:spacing w:after="0"/>
              <w:jc w:val="center"/>
              <w:rPr>
                <w:sz w:val="20"/>
                <w:szCs w:val="20"/>
                <w:lang w:eastAsia="cs-CZ"/>
              </w:rPr>
            </w:pPr>
          </w:p>
        </w:tc>
        <w:tc>
          <w:tcPr>
            <w:tcW w:w="900" w:type="dxa"/>
            <w:vAlign w:val="center"/>
          </w:tcPr>
          <w:p w14:paraId="1C9D1EA6" w14:textId="77777777" w:rsidR="0038241B" w:rsidRPr="00BF4E75" w:rsidRDefault="0038241B" w:rsidP="00CC4D9E">
            <w:pPr>
              <w:spacing w:after="0"/>
              <w:jc w:val="center"/>
              <w:rPr>
                <w:sz w:val="20"/>
                <w:szCs w:val="20"/>
                <w:lang w:eastAsia="cs-CZ"/>
              </w:rPr>
            </w:pPr>
          </w:p>
        </w:tc>
        <w:tc>
          <w:tcPr>
            <w:tcW w:w="720" w:type="dxa"/>
            <w:vAlign w:val="center"/>
          </w:tcPr>
          <w:p w14:paraId="52AD87F1"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4FB6C211" w14:textId="77777777" w:rsidTr="0038241B">
        <w:trPr>
          <w:trHeight w:val="255"/>
        </w:trPr>
        <w:tc>
          <w:tcPr>
            <w:tcW w:w="1080" w:type="dxa"/>
            <w:noWrap/>
            <w:vAlign w:val="center"/>
          </w:tcPr>
          <w:p w14:paraId="0126003F" w14:textId="77777777" w:rsidR="0038241B" w:rsidRPr="005711CB" w:rsidRDefault="0038241B" w:rsidP="00CC4D9E">
            <w:pPr>
              <w:jc w:val="center"/>
              <w:rPr>
                <w:sz w:val="20"/>
                <w:szCs w:val="20"/>
              </w:rPr>
            </w:pPr>
            <w:r w:rsidRPr="00933675">
              <w:rPr>
                <w:sz w:val="20"/>
                <w:szCs w:val="20"/>
                <w:lang w:eastAsia="cs-CZ"/>
              </w:rPr>
              <w:t>190</w:t>
            </w:r>
          </w:p>
        </w:tc>
        <w:tc>
          <w:tcPr>
            <w:tcW w:w="2430" w:type="dxa"/>
            <w:noWrap/>
            <w:vAlign w:val="bottom"/>
          </w:tcPr>
          <w:p w14:paraId="29E412D5" w14:textId="77777777" w:rsidR="0038241B" w:rsidRPr="005711CB" w:rsidRDefault="0038241B" w:rsidP="00CC4D9E">
            <w:pPr>
              <w:rPr>
                <w:sz w:val="20"/>
                <w:szCs w:val="20"/>
              </w:rPr>
            </w:pPr>
            <w:r>
              <w:rPr>
                <w:sz w:val="20"/>
                <w:szCs w:val="20"/>
                <w:lang w:val="en-GB" w:eastAsia="cs-CZ"/>
              </w:rPr>
              <w:t>Confirmation of acceptance/rejection of a message about possible reservation of distribution or transport capacity within supply extension / reduction</w:t>
            </w:r>
          </w:p>
        </w:tc>
        <w:tc>
          <w:tcPr>
            <w:tcW w:w="1530" w:type="dxa"/>
            <w:vAlign w:val="center"/>
          </w:tcPr>
          <w:p w14:paraId="2DB333B9" w14:textId="77777777" w:rsidR="0038241B" w:rsidRDefault="0038241B" w:rsidP="00CC4D9E">
            <w:pPr>
              <w:spacing w:after="0"/>
              <w:rPr>
                <w:sz w:val="20"/>
                <w:szCs w:val="20"/>
                <w:lang w:eastAsia="cs-CZ"/>
              </w:rPr>
            </w:pPr>
            <w:r w:rsidRPr="00933675">
              <w:rPr>
                <w:sz w:val="20"/>
                <w:szCs w:val="20"/>
                <w:lang w:eastAsia="cs-CZ"/>
              </w:rPr>
              <w:t>RESPONSE</w:t>
            </w:r>
          </w:p>
        </w:tc>
        <w:tc>
          <w:tcPr>
            <w:tcW w:w="630" w:type="dxa"/>
            <w:noWrap/>
            <w:vAlign w:val="center"/>
          </w:tcPr>
          <w:p w14:paraId="4ED403FB"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36A9861E" w14:textId="77777777" w:rsidR="0038241B" w:rsidRPr="00BF4E75" w:rsidRDefault="0038241B" w:rsidP="00CC4D9E">
            <w:pPr>
              <w:spacing w:after="0"/>
              <w:jc w:val="center"/>
              <w:rPr>
                <w:sz w:val="20"/>
                <w:szCs w:val="20"/>
                <w:lang w:eastAsia="cs-CZ"/>
              </w:rPr>
            </w:pPr>
          </w:p>
        </w:tc>
        <w:tc>
          <w:tcPr>
            <w:tcW w:w="1350" w:type="dxa"/>
            <w:vAlign w:val="center"/>
          </w:tcPr>
          <w:p w14:paraId="208B0B76" w14:textId="77777777" w:rsidR="0038241B" w:rsidRDefault="0038241B" w:rsidP="00CC4D9E">
            <w:pPr>
              <w:spacing w:after="0"/>
              <w:jc w:val="center"/>
              <w:rPr>
                <w:sz w:val="20"/>
                <w:szCs w:val="20"/>
                <w:lang w:eastAsia="cs-CZ"/>
              </w:rPr>
            </w:pPr>
          </w:p>
        </w:tc>
        <w:tc>
          <w:tcPr>
            <w:tcW w:w="900" w:type="dxa"/>
            <w:vAlign w:val="center"/>
          </w:tcPr>
          <w:p w14:paraId="11436A30" w14:textId="77777777" w:rsidR="0038241B" w:rsidRPr="00BF4E75" w:rsidRDefault="0038241B" w:rsidP="00CC4D9E">
            <w:pPr>
              <w:spacing w:after="0"/>
              <w:jc w:val="center"/>
              <w:rPr>
                <w:sz w:val="20"/>
                <w:szCs w:val="20"/>
                <w:lang w:eastAsia="cs-CZ"/>
              </w:rPr>
            </w:pPr>
          </w:p>
        </w:tc>
        <w:tc>
          <w:tcPr>
            <w:tcW w:w="720" w:type="dxa"/>
            <w:vAlign w:val="center"/>
          </w:tcPr>
          <w:p w14:paraId="624D6F61" w14:textId="77777777" w:rsidR="0038241B" w:rsidRDefault="0038241B" w:rsidP="00CC4D9E">
            <w:pPr>
              <w:spacing w:after="0"/>
              <w:jc w:val="center"/>
              <w:rPr>
                <w:sz w:val="20"/>
                <w:szCs w:val="20"/>
                <w:lang w:eastAsia="cs-CZ"/>
              </w:rPr>
            </w:pPr>
          </w:p>
        </w:tc>
      </w:tr>
      <w:tr w:rsidR="0038241B" w:rsidRPr="007F474B" w14:paraId="43F35266" w14:textId="77777777" w:rsidTr="0038241B">
        <w:trPr>
          <w:trHeight w:val="255"/>
        </w:trPr>
        <w:tc>
          <w:tcPr>
            <w:tcW w:w="1080" w:type="dxa"/>
            <w:noWrap/>
            <w:vAlign w:val="center"/>
          </w:tcPr>
          <w:p w14:paraId="313FDA3F" w14:textId="77777777" w:rsidR="0038241B" w:rsidRPr="005711CB" w:rsidRDefault="0038241B" w:rsidP="00CC4D9E">
            <w:pPr>
              <w:jc w:val="center"/>
              <w:rPr>
                <w:sz w:val="20"/>
                <w:szCs w:val="20"/>
              </w:rPr>
            </w:pPr>
            <w:r w:rsidRPr="00933675">
              <w:rPr>
                <w:sz w:val="20"/>
                <w:szCs w:val="20"/>
                <w:lang w:eastAsia="cs-CZ"/>
              </w:rPr>
              <w:t>191</w:t>
            </w:r>
          </w:p>
        </w:tc>
        <w:tc>
          <w:tcPr>
            <w:tcW w:w="2430" w:type="dxa"/>
            <w:noWrap/>
            <w:vAlign w:val="bottom"/>
          </w:tcPr>
          <w:p w14:paraId="79A47514" w14:textId="77777777" w:rsidR="0038241B" w:rsidRPr="005711CB" w:rsidRDefault="0038241B" w:rsidP="00CC4D9E">
            <w:pPr>
              <w:rPr>
                <w:sz w:val="20"/>
                <w:szCs w:val="20"/>
              </w:rPr>
            </w:pPr>
            <w:r>
              <w:rPr>
                <w:sz w:val="20"/>
                <w:szCs w:val="20"/>
                <w:lang w:val="en-GB" w:eastAsia="cs-CZ"/>
              </w:rPr>
              <w:t>Copy of a message about possible reservation of distribution or transport capacity within supply extension / reduction</w:t>
            </w:r>
          </w:p>
        </w:tc>
        <w:tc>
          <w:tcPr>
            <w:tcW w:w="1530" w:type="dxa"/>
            <w:vAlign w:val="center"/>
          </w:tcPr>
          <w:p w14:paraId="352C8A6F"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08C79C12"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6CBB068C" w14:textId="77777777" w:rsidR="0038241B" w:rsidRPr="00BF4E75" w:rsidRDefault="0038241B" w:rsidP="00CC4D9E">
            <w:pPr>
              <w:spacing w:after="0"/>
              <w:jc w:val="center"/>
              <w:rPr>
                <w:sz w:val="20"/>
                <w:szCs w:val="20"/>
                <w:lang w:eastAsia="cs-CZ"/>
              </w:rPr>
            </w:pPr>
          </w:p>
        </w:tc>
        <w:tc>
          <w:tcPr>
            <w:tcW w:w="1350" w:type="dxa"/>
            <w:vAlign w:val="center"/>
          </w:tcPr>
          <w:p w14:paraId="5DF728E9"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6DE95CD1" w14:textId="77777777" w:rsidR="0038241B" w:rsidRPr="00BF4E75" w:rsidRDefault="0038241B" w:rsidP="00CC4D9E">
            <w:pPr>
              <w:spacing w:after="0"/>
              <w:jc w:val="center"/>
              <w:rPr>
                <w:sz w:val="20"/>
                <w:szCs w:val="20"/>
                <w:lang w:eastAsia="cs-CZ"/>
              </w:rPr>
            </w:pPr>
          </w:p>
        </w:tc>
        <w:tc>
          <w:tcPr>
            <w:tcW w:w="720" w:type="dxa"/>
            <w:vAlign w:val="center"/>
          </w:tcPr>
          <w:p w14:paraId="2C9AA687" w14:textId="77777777" w:rsidR="0038241B" w:rsidRDefault="0038241B" w:rsidP="00CC4D9E">
            <w:pPr>
              <w:spacing w:after="0"/>
              <w:jc w:val="center"/>
              <w:rPr>
                <w:sz w:val="20"/>
                <w:szCs w:val="20"/>
                <w:lang w:eastAsia="cs-CZ"/>
              </w:rPr>
            </w:pPr>
            <w:r>
              <w:rPr>
                <w:sz w:val="20"/>
                <w:szCs w:val="20"/>
                <w:lang w:eastAsia="cs-CZ"/>
              </w:rPr>
              <w:t>X</w:t>
            </w:r>
          </w:p>
        </w:tc>
      </w:tr>
      <w:tr w:rsidR="004D7446" w:rsidRPr="007F474B" w14:paraId="48FE1470" w14:textId="77777777" w:rsidTr="007F3E72">
        <w:trPr>
          <w:trHeight w:val="255"/>
        </w:trPr>
        <w:tc>
          <w:tcPr>
            <w:tcW w:w="1080" w:type="dxa"/>
            <w:noWrap/>
            <w:vAlign w:val="center"/>
          </w:tcPr>
          <w:p w14:paraId="68ACE639" w14:textId="77777777" w:rsidR="004D7446" w:rsidRPr="005711CB" w:rsidRDefault="004D7446" w:rsidP="00CC4D9E">
            <w:pPr>
              <w:jc w:val="center"/>
              <w:rPr>
                <w:sz w:val="20"/>
                <w:szCs w:val="20"/>
              </w:rPr>
            </w:pPr>
            <w:r>
              <w:rPr>
                <w:sz w:val="20"/>
                <w:szCs w:val="20"/>
              </w:rPr>
              <w:t>192</w:t>
            </w:r>
          </w:p>
        </w:tc>
        <w:tc>
          <w:tcPr>
            <w:tcW w:w="2430" w:type="dxa"/>
            <w:noWrap/>
            <w:vAlign w:val="bottom"/>
          </w:tcPr>
          <w:p w14:paraId="4C090A5F" w14:textId="77777777" w:rsidR="004D7446" w:rsidRPr="004D7446" w:rsidRDefault="004D7446">
            <w:pPr>
              <w:rPr>
                <w:sz w:val="20"/>
                <w:szCs w:val="20"/>
              </w:rPr>
            </w:pPr>
            <w:r w:rsidRPr="004D7446">
              <w:rPr>
                <w:sz w:val="20"/>
                <w:szCs w:val="20"/>
              </w:rPr>
              <w:t>Request for supplier/subject of settlement mass change</w:t>
            </w:r>
          </w:p>
        </w:tc>
        <w:tc>
          <w:tcPr>
            <w:tcW w:w="1530" w:type="dxa"/>
            <w:vAlign w:val="center"/>
          </w:tcPr>
          <w:p w14:paraId="11DFCD69" w14:textId="77777777" w:rsidR="004D7446" w:rsidRDefault="004D7446" w:rsidP="007F3E72">
            <w:pPr>
              <w:spacing w:after="0"/>
              <w:rPr>
                <w:sz w:val="20"/>
                <w:szCs w:val="20"/>
                <w:lang w:eastAsia="cs-CZ"/>
              </w:rPr>
            </w:pPr>
            <w:r w:rsidRPr="00933675">
              <w:rPr>
                <w:sz w:val="20"/>
                <w:szCs w:val="20"/>
                <w:lang w:eastAsia="cs-CZ"/>
              </w:rPr>
              <w:t>MASTERDATA</w:t>
            </w:r>
          </w:p>
        </w:tc>
        <w:tc>
          <w:tcPr>
            <w:tcW w:w="630" w:type="dxa"/>
            <w:noWrap/>
            <w:vAlign w:val="center"/>
          </w:tcPr>
          <w:p w14:paraId="51D7E207" w14:textId="77777777" w:rsidR="004D7446" w:rsidRPr="00DB56C7" w:rsidRDefault="004D7446" w:rsidP="007F3E72">
            <w:pPr>
              <w:jc w:val="center"/>
              <w:rPr>
                <w:sz w:val="20"/>
                <w:szCs w:val="20"/>
                <w:lang w:eastAsia="cs-CZ"/>
              </w:rPr>
            </w:pPr>
            <w:r w:rsidRPr="00DB56C7">
              <w:rPr>
                <w:sz w:val="20"/>
                <w:szCs w:val="20"/>
                <w:lang w:eastAsia="cs-CZ"/>
              </w:rPr>
              <w:t>X</w:t>
            </w:r>
          </w:p>
        </w:tc>
        <w:tc>
          <w:tcPr>
            <w:tcW w:w="540" w:type="dxa"/>
            <w:noWrap/>
            <w:vAlign w:val="center"/>
          </w:tcPr>
          <w:p w14:paraId="6206F8D0" w14:textId="77777777" w:rsidR="004D7446" w:rsidRPr="00BF4E75" w:rsidRDefault="004D7446" w:rsidP="007F3E72">
            <w:pPr>
              <w:spacing w:after="0"/>
              <w:jc w:val="center"/>
              <w:rPr>
                <w:sz w:val="20"/>
                <w:szCs w:val="20"/>
                <w:lang w:eastAsia="cs-CZ"/>
              </w:rPr>
            </w:pPr>
          </w:p>
        </w:tc>
        <w:tc>
          <w:tcPr>
            <w:tcW w:w="1350" w:type="dxa"/>
            <w:vAlign w:val="center"/>
          </w:tcPr>
          <w:p w14:paraId="40842E56" w14:textId="77777777" w:rsidR="004D7446" w:rsidRDefault="004D7446" w:rsidP="007F3E72">
            <w:pPr>
              <w:spacing w:after="0"/>
              <w:jc w:val="center"/>
              <w:rPr>
                <w:sz w:val="20"/>
                <w:szCs w:val="20"/>
                <w:lang w:eastAsia="cs-CZ"/>
              </w:rPr>
            </w:pPr>
            <w:r>
              <w:rPr>
                <w:sz w:val="20"/>
                <w:szCs w:val="20"/>
                <w:lang w:eastAsia="cs-CZ"/>
              </w:rPr>
              <w:t>X</w:t>
            </w:r>
          </w:p>
        </w:tc>
        <w:tc>
          <w:tcPr>
            <w:tcW w:w="900" w:type="dxa"/>
            <w:vAlign w:val="center"/>
          </w:tcPr>
          <w:p w14:paraId="29F26CDD" w14:textId="77777777" w:rsidR="004D7446" w:rsidRPr="00BF4E75" w:rsidRDefault="004D7446" w:rsidP="007F3E72">
            <w:pPr>
              <w:spacing w:after="0"/>
              <w:jc w:val="center"/>
              <w:rPr>
                <w:sz w:val="20"/>
                <w:szCs w:val="20"/>
                <w:lang w:eastAsia="cs-CZ"/>
              </w:rPr>
            </w:pPr>
          </w:p>
        </w:tc>
        <w:tc>
          <w:tcPr>
            <w:tcW w:w="720" w:type="dxa"/>
            <w:vAlign w:val="center"/>
          </w:tcPr>
          <w:p w14:paraId="54472909" w14:textId="77777777" w:rsidR="004D7446" w:rsidRDefault="004D7446" w:rsidP="007F3E72">
            <w:pPr>
              <w:spacing w:after="0"/>
              <w:jc w:val="center"/>
              <w:rPr>
                <w:sz w:val="20"/>
                <w:szCs w:val="20"/>
                <w:lang w:eastAsia="cs-CZ"/>
              </w:rPr>
            </w:pPr>
            <w:r>
              <w:rPr>
                <w:sz w:val="20"/>
                <w:szCs w:val="20"/>
                <w:lang w:eastAsia="cs-CZ"/>
              </w:rPr>
              <w:t>X</w:t>
            </w:r>
          </w:p>
        </w:tc>
      </w:tr>
      <w:tr w:rsidR="004D7446" w:rsidRPr="007F474B" w14:paraId="2DA29734" w14:textId="77777777" w:rsidTr="007F3E72">
        <w:trPr>
          <w:trHeight w:val="255"/>
        </w:trPr>
        <w:tc>
          <w:tcPr>
            <w:tcW w:w="1080" w:type="dxa"/>
            <w:noWrap/>
            <w:vAlign w:val="center"/>
          </w:tcPr>
          <w:p w14:paraId="5662E22E" w14:textId="77777777" w:rsidR="004D7446" w:rsidRPr="005711CB" w:rsidRDefault="004D7446" w:rsidP="00CC4D9E">
            <w:pPr>
              <w:jc w:val="center"/>
              <w:rPr>
                <w:sz w:val="20"/>
                <w:szCs w:val="20"/>
              </w:rPr>
            </w:pPr>
            <w:r>
              <w:rPr>
                <w:sz w:val="20"/>
                <w:szCs w:val="20"/>
              </w:rPr>
              <w:t>193</w:t>
            </w:r>
          </w:p>
        </w:tc>
        <w:tc>
          <w:tcPr>
            <w:tcW w:w="2430" w:type="dxa"/>
            <w:noWrap/>
            <w:vAlign w:val="bottom"/>
          </w:tcPr>
          <w:p w14:paraId="2A8BE238" w14:textId="77777777" w:rsidR="004D7446" w:rsidRPr="004D7446" w:rsidRDefault="004D7446">
            <w:pPr>
              <w:rPr>
                <w:sz w:val="20"/>
                <w:szCs w:val="20"/>
              </w:rPr>
            </w:pPr>
            <w:r w:rsidRPr="004D7446">
              <w:rPr>
                <w:sz w:val="20"/>
                <w:szCs w:val="20"/>
              </w:rPr>
              <w:t>Supplier/subject of settlement mass change</w:t>
            </w:r>
          </w:p>
        </w:tc>
        <w:tc>
          <w:tcPr>
            <w:tcW w:w="1530" w:type="dxa"/>
            <w:vAlign w:val="center"/>
          </w:tcPr>
          <w:p w14:paraId="53723A36" w14:textId="77777777" w:rsidR="004D7446" w:rsidRDefault="004D7446" w:rsidP="007F3E72">
            <w:pPr>
              <w:spacing w:after="0"/>
              <w:rPr>
                <w:sz w:val="20"/>
                <w:szCs w:val="20"/>
                <w:lang w:eastAsia="cs-CZ"/>
              </w:rPr>
            </w:pPr>
            <w:r w:rsidRPr="00933675">
              <w:rPr>
                <w:sz w:val="20"/>
                <w:szCs w:val="20"/>
                <w:lang w:eastAsia="cs-CZ"/>
              </w:rPr>
              <w:t>MASTERDATA</w:t>
            </w:r>
          </w:p>
        </w:tc>
        <w:tc>
          <w:tcPr>
            <w:tcW w:w="630" w:type="dxa"/>
            <w:noWrap/>
            <w:vAlign w:val="center"/>
          </w:tcPr>
          <w:p w14:paraId="6030087A" w14:textId="77777777" w:rsidR="004D7446" w:rsidRPr="00DB56C7" w:rsidRDefault="004D7446" w:rsidP="007F3E72">
            <w:pPr>
              <w:jc w:val="center"/>
              <w:rPr>
                <w:sz w:val="20"/>
                <w:szCs w:val="20"/>
                <w:lang w:eastAsia="cs-CZ"/>
              </w:rPr>
            </w:pPr>
            <w:r w:rsidRPr="00DB56C7">
              <w:rPr>
                <w:sz w:val="20"/>
                <w:szCs w:val="20"/>
                <w:lang w:eastAsia="cs-CZ"/>
              </w:rPr>
              <w:t>X</w:t>
            </w:r>
          </w:p>
        </w:tc>
        <w:tc>
          <w:tcPr>
            <w:tcW w:w="540" w:type="dxa"/>
            <w:noWrap/>
            <w:vAlign w:val="center"/>
          </w:tcPr>
          <w:p w14:paraId="2DC20883" w14:textId="77777777" w:rsidR="004D7446" w:rsidRPr="00BF4E75" w:rsidRDefault="004D7446" w:rsidP="007F3E72">
            <w:pPr>
              <w:spacing w:after="0"/>
              <w:jc w:val="center"/>
              <w:rPr>
                <w:sz w:val="20"/>
                <w:szCs w:val="20"/>
                <w:lang w:eastAsia="cs-CZ"/>
              </w:rPr>
            </w:pPr>
          </w:p>
        </w:tc>
        <w:tc>
          <w:tcPr>
            <w:tcW w:w="1350" w:type="dxa"/>
            <w:vAlign w:val="center"/>
          </w:tcPr>
          <w:p w14:paraId="07CD5B6A" w14:textId="77777777" w:rsidR="004D7446" w:rsidRDefault="004D7446" w:rsidP="007F3E72">
            <w:pPr>
              <w:spacing w:after="0"/>
              <w:jc w:val="center"/>
              <w:rPr>
                <w:sz w:val="20"/>
                <w:szCs w:val="20"/>
                <w:lang w:eastAsia="cs-CZ"/>
              </w:rPr>
            </w:pPr>
            <w:r>
              <w:rPr>
                <w:sz w:val="20"/>
                <w:szCs w:val="20"/>
                <w:lang w:eastAsia="cs-CZ"/>
              </w:rPr>
              <w:t>X</w:t>
            </w:r>
          </w:p>
        </w:tc>
        <w:tc>
          <w:tcPr>
            <w:tcW w:w="900" w:type="dxa"/>
            <w:vAlign w:val="center"/>
          </w:tcPr>
          <w:p w14:paraId="6C38B278" w14:textId="77777777" w:rsidR="004D7446" w:rsidRPr="00BF4E75" w:rsidRDefault="004D7446" w:rsidP="007F3E72">
            <w:pPr>
              <w:spacing w:after="0"/>
              <w:jc w:val="center"/>
              <w:rPr>
                <w:sz w:val="20"/>
                <w:szCs w:val="20"/>
                <w:lang w:eastAsia="cs-CZ"/>
              </w:rPr>
            </w:pPr>
          </w:p>
        </w:tc>
        <w:tc>
          <w:tcPr>
            <w:tcW w:w="720" w:type="dxa"/>
            <w:vAlign w:val="center"/>
          </w:tcPr>
          <w:p w14:paraId="562391F0" w14:textId="77777777" w:rsidR="004D7446" w:rsidRDefault="004D7446" w:rsidP="007F3E72">
            <w:pPr>
              <w:spacing w:after="0"/>
              <w:jc w:val="center"/>
              <w:rPr>
                <w:sz w:val="20"/>
                <w:szCs w:val="20"/>
                <w:lang w:eastAsia="cs-CZ"/>
              </w:rPr>
            </w:pPr>
            <w:r>
              <w:rPr>
                <w:sz w:val="20"/>
                <w:szCs w:val="20"/>
                <w:lang w:eastAsia="cs-CZ"/>
              </w:rPr>
              <w:t>X</w:t>
            </w:r>
          </w:p>
        </w:tc>
      </w:tr>
      <w:tr w:rsidR="005409D6" w:rsidRPr="007F474B" w14:paraId="005365D6" w14:textId="77777777" w:rsidTr="005C7745">
        <w:trPr>
          <w:trHeight w:val="255"/>
        </w:trPr>
        <w:tc>
          <w:tcPr>
            <w:tcW w:w="1080" w:type="dxa"/>
            <w:noWrap/>
          </w:tcPr>
          <w:p w14:paraId="518F78C3" w14:textId="77777777" w:rsidR="005409D6" w:rsidRPr="005409D6" w:rsidRDefault="005409D6" w:rsidP="005409D6">
            <w:pPr>
              <w:jc w:val="center"/>
              <w:rPr>
                <w:sz w:val="20"/>
              </w:rPr>
            </w:pPr>
            <w:r w:rsidRPr="005409D6">
              <w:rPr>
                <w:sz w:val="20"/>
              </w:rPr>
              <w:t>210</w:t>
            </w:r>
          </w:p>
        </w:tc>
        <w:tc>
          <w:tcPr>
            <w:tcW w:w="2430" w:type="dxa"/>
            <w:noWrap/>
          </w:tcPr>
          <w:p w14:paraId="0818A6A3" w14:textId="77777777" w:rsidR="005409D6" w:rsidRPr="00186A60" w:rsidRDefault="005409D6" w:rsidP="005409D6">
            <w:r w:rsidRPr="00186A60">
              <w:t>Error in request for historical maximum monthly consumption (MSMAX)</w:t>
            </w:r>
          </w:p>
        </w:tc>
        <w:tc>
          <w:tcPr>
            <w:tcW w:w="1530" w:type="dxa"/>
            <w:vAlign w:val="bottom"/>
          </w:tcPr>
          <w:p w14:paraId="34BD6DDE" w14:textId="77777777" w:rsidR="005409D6" w:rsidRDefault="005409D6" w:rsidP="005409D6">
            <w:pPr>
              <w:spacing w:after="0"/>
              <w:rPr>
                <w:color w:val="000000"/>
                <w:szCs w:val="22"/>
                <w:lang w:eastAsia="cs-CZ"/>
              </w:rPr>
            </w:pPr>
            <w:r>
              <w:rPr>
                <w:color w:val="000000"/>
                <w:szCs w:val="22"/>
              </w:rPr>
              <w:t>RESPONSE</w:t>
            </w:r>
          </w:p>
        </w:tc>
        <w:tc>
          <w:tcPr>
            <w:tcW w:w="630" w:type="dxa"/>
            <w:noWrap/>
            <w:vAlign w:val="center"/>
          </w:tcPr>
          <w:p w14:paraId="622CAF65" w14:textId="77777777" w:rsidR="005409D6" w:rsidRPr="00DB56C7" w:rsidRDefault="005409D6" w:rsidP="005409D6">
            <w:pPr>
              <w:jc w:val="center"/>
              <w:rPr>
                <w:sz w:val="20"/>
                <w:szCs w:val="20"/>
                <w:lang w:eastAsia="cs-CZ"/>
              </w:rPr>
            </w:pPr>
            <w:r>
              <w:rPr>
                <w:sz w:val="20"/>
                <w:szCs w:val="20"/>
                <w:lang w:eastAsia="cs-CZ"/>
              </w:rPr>
              <w:t>X</w:t>
            </w:r>
          </w:p>
        </w:tc>
        <w:tc>
          <w:tcPr>
            <w:tcW w:w="540" w:type="dxa"/>
            <w:noWrap/>
            <w:vAlign w:val="center"/>
          </w:tcPr>
          <w:p w14:paraId="6751960C" w14:textId="77777777" w:rsidR="005409D6" w:rsidRPr="00BF4E75" w:rsidRDefault="005409D6" w:rsidP="005409D6">
            <w:pPr>
              <w:spacing w:after="0"/>
              <w:jc w:val="center"/>
              <w:rPr>
                <w:sz w:val="20"/>
                <w:szCs w:val="20"/>
                <w:lang w:eastAsia="cs-CZ"/>
              </w:rPr>
            </w:pPr>
          </w:p>
        </w:tc>
        <w:tc>
          <w:tcPr>
            <w:tcW w:w="1350" w:type="dxa"/>
            <w:vAlign w:val="center"/>
          </w:tcPr>
          <w:p w14:paraId="3FF63AD4" w14:textId="77777777" w:rsidR="005409D6" w:rsidRDefault="005409D6" w:rsidP="005409D6">
            <w:pPr>
              <w:spacing w:after="0"/>
              <w:jc w:val="center"/>
              <w:rPr>
                <w:sz w:val="20"/>
                <w:szCs w:val="20"/>
                <w:lang w:eastAsia="cs-CZ"/>
              </w:rPr>
            </w:pPr>
          </w:p>
        </w:tc>
        <w:tc>
          <w:tcPr>
            <w:tcW w:w="900" w:type="dxa"/>
            <w:vAlign w:val="center"/>
          </w:tcPr>
          <w:p w14:paraId="643BA324" w14:textId="77777777" w:rsidR="005409D6" w:rsidRPr="00BF4E75" w:rsidRDefault="005409D6" w:rsidP="005409D6">
            <w:pPr>
              <w:spacing w:after="0"/>
              <w:jc w:val="center"/>
              <w:rPr>
                <w:sz w:val="20"/>
                <w:szCs w:val="20"/>
                <w:lang w:eastAsia="cs-CZ"/>
              </w:rPr>
            </w:pPr>
          </w:p>
        </w:tc>
        <w:tc>
          <w:tcPr>
            <w:tcW w:w="720" w:type="dxa"/>
            <w:vAlign w:val="center"/>
          </w:tcPr>
          <w:p w14:paraId="5EEE8AE5" w14:textId="77777777" w:rsidR="005409D6" w:rsidRDefault="005409D6" w:rsidP="005409D6">
            <w:pPr>
              <w:spacing w:after="0"/>
              <w:jc w:val="center"/>
              <w:rPr>
                <w:sz w:val="20"/>
                <w:szCs w:val="20"/>
                <w:lang w:eastAsia="cs-CZ"/>
              </w:rPr>
            </w:pPr>
          </w:p>
        </w:tc>
      </w:tr>
      <w:tr w:rsidR="005409D6" w:rsidRPr="007F474B" w14:paraId="783BFB2D" w14:textId="77777777" w:rsidTr="005C7745">
        <w:trPr>
          <w:trHeight w:val="255"/>
        </w:trPr>
        <w:tc>
          <w:tcPr>
            <w:tcW w:w="1080" w:type="dxa"/>
            <w:noWrap/>
          </w:tcPr>
          <w:p w14:paraId="1A7672C6" w14:textId="77777777" w:rsidR="005409D6" w:rsidRPr="005409D6" w:rsidRDefault="005409D6" w:rsidP="005409D6">
            <w:pPr>
              <w:jc w:val="center"/>
              <w:rPr>
                <w:sz w:val="20"/>
              </w:rPr>
            </w:pPr>
            <w:r w:rsidRPr="005409D6">
              <w:rPr>
                <w:sz w:val="20"/>
              </w:rPr>
              <w:t>211</w:t>
            </w:r>
          </w:p>
        </w:tc>
        <w:tc>
          <w:tcPr>
            <w:tcW w:w="2430" w:type="dxa"/>
            <w:noWrap/>
          </w:tcPr>
          <w:p w14:paraId="4D1DD9F7" w14:textId="77777777" w:rsidR="005409D6" w:rsidRDefault="005409D6" w:rsidP="005409D6">
            <w:r w:rsidRPr="00186A60">
              <w:t>Historical max. monthly consumption (MSMAX)</w:t>
            </w:r>
          </w:p>
        </w:tc>
        <w:tc>
          <w:tcPr>
            <w:tcW w:w="1530" w:type="dxa"/>
            <w:vAlign w:val="bottom"/>
          </w:tcPr>
          <w:p w14:paraId="0D3FBE3E" w14:textId="77777777" w:rsidR="005409D6" w:rsidRDefault="005409D6" w:rsidP="005409D6">
            <w:pPr>
              <w:rPr>
                <w:color w:val="000000"/>
                <w:szCs w:val="22"/>
              </w:rPr>
            </w:pPr>
            <w:r>
              <w:rPr>
                <w:color w:val="000000"/>
                <w:szCs w:val="22"/>
              </w:rPr>
              <w:t>CDSDATA</w:t>
            </w:r>
          </w:p>
        </w:tc>
        <w:tc>
          <w:tcPr>
            <w:tcW w:w="630" w:type="dxa"/>
            <w:noWrap/>
            <w:vAlign w:val="center"/>
          </w:tcPr>
          <w:p w14:paraId="61721096" w14:textId="77777777" w:rsidR="005409D6" w:rsidRPr="00DB56C7" w:rsidRDefault="005409D6" w:rsidP="005409D6">
            <w:pPr>
              <w:jc w:val="center"/>
              <w:rPr>
                <w:sz w:val="20"/>
                <w:szCs w:val="20"/>
                <w:lang w:eastAsia="cs-CZ"/>
              </w:rPr>
            </w:pPr>
            <w:r>
              <w:rPr>
                <w:sz w:val="20"/>
                <w:szCs w:val="20"/>
                <w:lang w:eastAsia="cs-CZ"/>
              </w:rPr>
              <w:t>X</w:t>
            </w:r>
          </w:p>
        </w:tc>
        <w:tc>
          <w:tcPr>
            <w:tcW w:w="540" w:type="dxa"/>
            <w:noWrap/>
            <w:vAlign w:val="center"/>
          </w:tcPr>
          <w:p w14:paraId="6FF32FF1" w14:textId="77777777" w:rsidR="005409D6" w:rsidRPr="00BF4E75" w:rsidRDefault="005409D6" w:rsidP="005409D6">
            <w:pPr>
              <w:spacing w:after="0"/>
              <w:jc w:val="center"/>
              <w:rPr>
                <w:sz w:val="20"/>
                <w:szCs w:val="20"/>
                <w:lang w:eastAsia="cs-CZ"/>
              </w:rPr>
            </w:pPr>
          </w:p>
        </w:tc>
        <w:tc>
          <w:tcPr>
            <w:tcW w:w="1350" w:type="dxa"/>
            <w:vAlign w:val="center"/>
          </w:tcPr>
          <w:p w14:paraId="5F832E81" w14:textId="77777777" w:rsidR="005409D6" w:rsidRDefault="005409D6" w:rsidP="005409D6">
            <w:pPr>
              <w:spacing w:after="0"/>
              <w:jc w:val="center"/>
              <w:rPr>
                <w:sz w:val="20"/>
                <w:szCs w:val="20"/>
                <w:lang w:eastAsia="cs-CZ"/>
              </w:rPr>
            </w:pPr>
          </w:p>
        </w:tc>
        <w:tc>
          <w:tcPr>
            <w:tcW w:w="900" w:type="dxa"/>
            <w:vAlign w:val="center"/>
          </w:tcPr>
          <w:p w14:paraId="469BF1BD" w14:textId="77777777" w:rsidR="005409D6" w:rsidRPr="00BF4E75" w:rsidRDefault="005409D6" w:rsidP="005409D6">
            <w:pPr>
              <w:spacing w:after="0"/>
              <w:jc w:val="center"/>
              <w:rPr>
                <w:sz w:val="20"/>
                <w:szCs w:val="20"/>
                <w:lang w:eastAsia="cs-CZ"/>
              </w:rPr>
            </w:pPr>
          </w:p>
        </w:tc>
        <w:tc>
          <w:tcPr>
            <w:tcW w:w="720" w:type="dxa"/>
            <w:vAlign w:val="center"/>
          </w:tcPr>
          <w:p w14:paraId="6795C88F" w14:textId="77777777" w:rsidR="005409D6" w:rsidRDefault="005409D6" w:rsidP="005409D6">
            <w:pPr>
              <w:spacing w:after="0"/>
              <w:jc w:val="center"/>
              <w:rPr>
                <w:sz w:val="20"/>
                <w:szCs w:val="20"/>
                <w:lang w:eastAsia="cs-CZ"/>
              </w:rPr>
            </w:pPr>
          </w:p>
        </w:tc>
      </w:tr>
      <w:tr w:rsidR="00953DC1" w:rsidRPr="007F474B" w14:paraId="3E333978" w14:textId="77777777" w:rsidTr="00CC4D9E">
        <w:trPr>
          <w:trHeight w:val="255"/>
        </w:trPr>
        <w:tc>
          <w:tcPr>
            <w:tcW w:w="1080" w:type="dxa"/>
            <w:noWrap/>
            <w:vAlign w:val="center"/>
          </w:tcPr>
          <w:p w14:paraId="301FD666" w14:textId="77777777" w:rsidR="00953DC1" w:rsidRPr="005711CB" w:rsidRDefault="00953DC1" w:rsidP="00CC4D9E">
            <w:pPr>
              <w:jc w:val="center"/>
              <w:rPr>
                <w:sz w:val="20"/>
                <w:szCs w:val="20"/>
              </w:rPr>
            </w:pPr>
            <w:r w:rsidRPr="005711CB">
              <w:rPr>
                <w:sz w:val="20"/>
                <w:szCs w:val="20"/>
              </w:rPr>
              <w:t>212</w:t>
            </w:r>
          </w:p>
        </w:tc>
        <w:tc>
          <w:tcPr>
            <w:tcW w:w="2430" w:type="dxa"/>
            <w:noWrap/>
            <w:vAlign w:val="center"/>
          </w:tcPr>
          <w:p w14:paraId="5070D401" w14:textId="77777777" w:rsidR="00953DC1" w:rsidRPr="005711CB" w:rsidRDefault="00953DC1" w:rsidP="00CC4D9E">
            <w:pPr>
              <w:rPr>
                <w:sz w:val="20"/>
                <w:szCs w:val="20"/>
              </w:rPr>
            </w:pPr>
            <w:r w:rsidRPr="005711CB">
              <w:rPr>
                <w:sz w:val="20"/>
                <w:szCs w:val="20"/>
              </w:rPr>
              <w:t>Confirmation of PDT code list update</w:t>
            </w:r>
          </w:p>
        </w:tc>
        <w:tc>
          <w:tcPr>
            <w:tcW w:w="1530" w:type="dxa"/>
            <w:vAlign w:val="center"/>
          </w:tcPr>
          <w:p w14:paraId="1382191C" w14:textId="77777777" w:rsidR="00953DC1" w:rsidRPr="00BF4E75" w:rsidRDefault="00953DC1" w:rsidP="00CC4D9E">
            <w:pPr>
              <w:spacing w:after="0"/>
              <w:rPr>
                <w:sz w:val="20"/>
                <w:szCs w:val="20"/>
                <w:lang w:eastAsia="cs-CZ"/>
              </w:rPr>
            </w:pPr>
            <w:r>
              <w:rPr>
                <w:sz w:val="20"/>
                <w:szCs w:val="20"/>
                <w:lang w:eastAsia="cs-CZ"/>
              </w:rPr>
              <w:t>MASTERDATA</w:t>
            </w:r>
          </w:p>
        </w:tc>
        <w:tc>
          <w:tcPr>
            <w:tcW w:w="630" w:type="dxa"/>
            <w:noWrap/>
            <w:vAlign w:val="center"/>
          </w:tcPr>
          <w:p w14:paraId="010A0C7C" w14:textId="77777777" w:rsidR="00953DC1" w:rsidRDefault="00953DC1" w:rsidP="00CC4D9E">
            <w:pPr>
              <w:jc w:val="center"/>
            </w:pPr>
            <w:r w:rsidRPr="00DB56C7">
              <w:rPr>
                <w:sz w:val="20"/>
                <w:szCs w:val="20"/>
                <w:lang w:eastAsia="cs-CZ"/>
              </w:rPr>
              <w:t>X</w:t>
            </w:r>
          </w:p>
        </w:tc>
        <w:tc>
          <w:tcPr>
            <w:tcW w:w="540" w:type="dxa"/>
            <w:noWrap/>
            <w:vAlign w:val="center"/>
          </w:tcPr>
          <w:p w14:paraId="798DA532" w14:textId="77777777" w:rsidR="00953DC1" w:rsidRPr="00BF4E75" w:rsidRDefault="00953DC1" w:rsidP="00CC4D9E">
            <w:pPr>
              <w:spacing w:after="0"/>
              <w:jc w:val="center"/>
              <w:rPr>
                <w:sz w:val="20"/>
                <w:szCs w:val="20"/>
                <w:lang w:eastAsia="cs-CZ"/>
              </w:rPr>
            </w:pPr>
          </w:p>
        </w:tc>
        <w:tc>
          <w:tcPr>
            <w:tcW w:w="1350" w:type="dxa"/>
            <w:vAlign w:val="center"/>
          </w:tcPr>
          <w:p w14:paraId="4A075930" w14:textId="77777777" w:rsidR="00953DC1" w:rsidRPr="00BF4E75" w:rsidRDefault="00953DC1" w:rsidP="00CC4D9E">
            <w:pPr>
              <w:spacing w:after="0"/>
              <w:jc w:val="center"/>
              <w:rPr>
                <w:sz w:val="20"/>
                <w:szCs w:val="20"/>
                <w:lang w:eastAsia="cs-CZ"/>
              </w:rPr>
            </w:pPr>
            <w:r>
              <w:rPr>
                <w:sz w:val="20"/>
                <w:szCs w:val="20"/>
                <w:lang w:eastAsia="cs-CZ"/>
              </w:rPr>
              <w:t>X</w:t>
            </w:r>
          </w:p>
        </w:tc>
        <w:tc>
          <w:tcPr>
            <w:tcW w:w="900" w:type="dxa"/>
            <w:vAlign w:val="center"/>
          </w:tcPr>
          <w:p w14:paraId="16F56CB8" w14:textId="77777777" w:rsidR="00953DC1" w:rsidRPr="00BF4E75" w:rsidRDefault="00953DC1" w:rsidP="00CC4D9E">
            <w:pPr>
              <w:spacing w:after="0"/>
              <w:jc w:val="center"/>
              <w:rPr>
                <w:sz w:val="20"/>
                <w:szCs w:val="20"/>
                <w:lang w:eastAsia="cs-CZ"/>
              </w:rPr>
            </w:pPr>
          </w:p>
        </w:tc>
        <w:tc>
          <w:tcPr>
            <w:tcW w:w="720" w:type="dxa"/>
            <w:vAlign w:val="center"/>
          </w:tcPr>
          <w:p w14:paraId="60587FFF" w14:textId="77777777" w:rsidR="00953DC1" w:rsidRPr="00BF4E75" w:rsidRDefault="00953DC1" w:rsidP="00CC4D9E">
            <w:pPr>
              <w:spacing w:after="0"/>
              <w:jc w:val="center"/>
              <w:rPr>
                <w:sz w:val="20"/>
                <w:szCs w:val="20"/>
                <w:lang w:eastAsia="cs-CZ"/>
              </w:rPr>
            </w:pPr>
            <w:r>
              <w:rPr>
                <w:sz w:val="20"/>
                <w:szCs w:val="20"/>
                <w:lang w:eastAsia="cs-CZ"/>
              </w:rPr>
              <w:t>X</w:t>
            </w:r>
          </w:p>
        </w:tc>
      </w:tr>
      <w:tr w:rsidR="00953DC1" w:rsidRPr="007F474B" w14:paraId="241CCD5B" w14:textId="77777777" w:rsidTr="00CC4D9E">
        <w:trPr>
          <w:trHeight w:val="255"/>
        </w:trPr>
        <w:tc>
          <w:tcPr>
            <w:tcW w:w="1080" w:type="dxa"/>
            <w:noWrap/>
            <w:vAlign w:val="center"/>
          </w:tcPr>
          <w:p w14:paraId="4E3096A5" w14:textId="77777777" w:rsidR="00953DC1" w:rsidRPr="005711CB" w:rsidRDefault="00953DC1" w:rsidP="00CC4D9E">
            <w:pPr>
              <w:jc w:val="center"/>
              <w:rPr>
                <w:sz w:val="20"/>
                <w:szCs w:val="20"/>
              </w:rPr>
            </w:pPr>
            <w:r w:rsidRPr="005711CB">
              <w:rPr>
                <w:sz w:val="20"/>
                <w:szCs w:val="20"/>
              </w:rPr>
              <w:t>215</w:t>
            </w:r>
          </w:p>
        </w:tc>
        <w:tc>
          <w:tcPr>
            <w:tcW w:w="2430" w:type="dxa"/>
            <w:noWrap/>
            <w:vAlign w:val="center"/>
          </w:tcPr>
          <w:p w14:paraId="391020EB" w14:textId="77777777" w:rsidR="00953DC1" w:rsidRPr="005711CB" w:rsidRDefault="00953DC1" w:rsidP="00CC4D9E">
            <w:pPr>
              <w:rPr>
                <w:sz w:val="20"/>
                <w:szCs w:val="20"/>
              </w:rPr>
            </w:pPr>
            <w:r w:rsidRPr="005711CB">
              <w:rPr>
                <w:sz w:val="20"/>
                <w:szCs w:val="20"/>
              </w:rPr>
              <w:t>Confirmation of PDT code list update</w:t>
            </w:r>
          </w:p>
        </w:tc>
        <w:tc>
          <w:tcPr>
            <w:tcW w:w="1530" w:type="dxa"/>
            <w:vAlign w:val="center"/>
          </w:tcPr>
          <w:p w14:paraId="3ACB9D34" w14:textId="77777777" w:rsidR="00953DC1" w:rsidRPr="00BF4E75" w:rsidRDefault="00953DC1" w:rsidP="00CC4D9E">
            <w:pPr>
              <w:spacing w:after="0"/>
              <w:rPr>
                <w:sz w:val="20"/>
                <w:szCs w:val="20"/>
                <w:lang w:eastAsia="cs-CZ"/>
              </w:rPr>
            </w:pPr>
            <w:r w:rsidRPr="00BF4E75">
              <w:rPr>
                <w:sz w:val="20"/>
                <w:szCs w:val="20"/>
                <w:lang w:eastAsia="cs-CZ"/>
              </w:rPr>
              <w:t>RESPONSE</w:t>
            </w:r>
          </w:p>
        </w:tc>
        <w:tc>
          <w:tcPr>
            <w:tcW w:w="630" w:type="dxa"/>
            <w:noWrap/>
            <w:vAlign w:val="center"/>
          </w:tcPr>
          <w:p w14:paraId="305AB8D2" w14:textId="77777777" w:rsidR="00953DC1" w:rsidRDefault="00953DC1" w:rsidP="00CC4D9E">
            <w:pPr>
              <w:jc w:val="center"/>
            </w:pPr>
            <w:r w:rsidRPr="00DB56C7">
              <w:rPr>
                <w:sz w:val="20"/>
                <w:szCs w:val="20"/>
                <w:lang w:eastAsia="cs-CZ"/>
              </w:rPr>
              <w:t>X</w:t>
            </w:r>
          </w:p>
        </w:tc>
        <w:tc>
          <w:tcPr>
            <w:tcW w:w="540" w:type="dxa"/>
            <w:noWrap/>
            <w:vAlign w:val="center"/>
          </w:tcPr>
          <w:p w14:paraId="23711D78" w14:textId="77777777" w:rsidR="00953DC1" w:rsidRPr="00BF4E75" w:rsidRDefault="00953DC1" w:rsidP="00CC4D9E">
            <w:pPr>
              <w:spacing w:after="0"/>
              <w:jc w:val="center"/>
              <w:rPr>
                <w:sz w:val="20"/>
                <w:szCs w:val="20"/>
                <w:lang w:eastAsia="cs-CZ"/>
              </w:rPr>
            </w:pPr>
          </w:p>
        </w:tc>
        <w:tc>
          <w:tcPr>
            <w:tcW w:w="1350" w:type="dxa"/>
            <w:vAlign w:val="center"/>
          </w:tcPr>
          <w:p w14:paraId="45843B84" w14:textId="77777777" w:rsidR="00953DC1" w:rsidRPr="00BF4E75" w:rsidRDefault="00953DC1" w:rsidP="00CC4D9E">
            <w:pPr>
              <w:spacing w:after="0"/>
              <w:jc w:val="center"/>
              <w:rPr>
                <w:sz w:val="20"/>
                <w:szCs w:val="20"/>
                <w:lang w:eastAsia="cs-CZ"/>
              </w:rPr>
            </w:pPr>
            <w:r>
              <w:rPr>
                <w:sz w:val="20"/>
                <w:szCs w:val="20"/>
                <w:lang w:eastAsia="cs-CZ"/>
              </w:rPr>
              <w:t>X</w:t>
            </w:r>
          </w:p>
        </w:tc>
        <w:tc>
          <w:tcPr>
            <w:tcW w:w="900" w:type="dxa"/>
            <w:vAlign w:val="center"/>
          </w:tcPr>
          <w:p w14:paraId="7CEC1642" w14:textId="77777777" w:rsidR="00953DC1" w:rsidRPr="00BF4E75" w:rsidRDefault="00953DC1" w:rsidP="00CC4D9E">
            <w:pPr>
              <w:spacing w:after="0"/>
              <w:jc w:val="center"/>
              <w:rPr>
                <w:sz w:val="20"/>
                <w:szCs w:val="20"/>
                <w:lang w:eastAsia="cs-CZ"/>
              </w:rPr>
            </w:pPr>
          </w:p>
        </w:tc>
        <w:tc>
          <w:tcPr>
            <w:tcW w:w="720" w:type="dxa"/>
            <w:vAlign w:val="center"/>
          </w:tcPr>
          <w:p w14:paraId="081EE3FB" w14:textId="77777777" w:rsidR="00953DC1" w:rsidRPr="00BF4E75" w:rsidRDefault="00953DC1" w:rsidP="00CC4D9E">
            <w:pPr>
              <w:spacing w:after="0"/>
              <w:jc w:val="center"/>
              <w:rPr>
                <w:sz w:val="20"/>
                <w:szCs w:val="20"/>
                <w:lang w:eastAsia="cs-CZ"/>
              </w:rPr>
            </w:pPr>
          </w:p>
        </w:tc>
      </w:tr>
      <w:tr w:rsidR="00953DC1" w:rsidRPr="007F474B" w14:paraId="4A1A98A0" w14:textId="77777777" w:rsidTr="00CC4D9E">
        <w:trPr>
          <w:trHeight w:val="510"/>
        </w:trPr>
        <w:tc>
          <w:tcPr>
            <w:tcW w:w="1080" w:type="dxa"/>
            <w:noWrap/>
            <w:vAlign w:val="center"/>
          </w:tcPr>
          <w:p w14:paraId="7FFEE63C" w14:textId="77777777" w:rsidR="00953DC1" w:rsidRPr="005711CB" w:rsidRDefault="00953DC1" w:rsidP="00CC4D9E">
            <w:pPr>
              <w:jc w:val="center"/>
              <w:rPr>
                <w:sz w:val="20"/>
                <w:szCs w:val="20"/>
              </w:rPr>
            </w:pPr>
            <w:r w:rsidRPr="005711CB">
              <w:rPr>
                <w:sz w:val="20"/>
                <w:szCs w:val="20"/>
              </w:rPr>
              <w:t>222</w:t>
            </w:r>
          </w:p>
        </w:tc>
        <w:tc>
          <w:tcPr>
            <w:tcW w:w="2430" w:type="dxa"/>
            <w:vAlign w:val="center"/>
          </w:tcPr>
          <w:p w14:paraId="70D38541" w14:textId="77777777" w:rsidR="00953DC1" w:rsidRPr="005711CB" w:rsidRDefault="00953DC1" w:rsidP="00CC4D9E">
            <w:pPr>
              <w:rPr>
                <w:sz w:val="20"/>
                <w:szCs w:val="20"/>
              </w:rPr>
            </w:pPr>
            <w:r w:rsidRPr="005711CB">
              <w:rPr>
                <w:sz w:val="20"/>
                <w:szCs w:val="20"/>
              </w:rPr>
              <w:t>Confirmation of interval metered data receiving</w:t>
            </w:r>
          </w:p>
        </w:tc>
        <w:tc>
          <w:tcPr>
            <w:tcW w:w="1530" w:type="dxa"/>
            <w:vAlign w:val="center"/>
          </w:tcPr>
          <w:p w14:paraId="7DABF962"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498B1EA9" w14:textId="77777777" w:rsidR="00953DC1" w:rsidRDefault="00953DC1" w:rsidP="00CC4D9E">
            <w:pPr>
              <w:jc w:val="center"/>
            </w:pPr>
            <w:r w:rsidRPr="00DB56C7">
              <w:rPr>
                <w:sz w:val="20"/>
                <w:szCs w:val="20"/>
                <w:lang w:eastAsia="cs-CZ"/>
              </w:rPr>
              <w:t>X</w:t>
            </w:r>
          </w:p>
        </w:tc>
        <w:tc>
          <w:tcPr>
            <w:tcW w:w="540" w:type="dxa"/>
            <w:noWrap/>
            <w:vAlign w:val="center"/>
          </w:tcPr>
          <w:p w14:paraId="79240F2F" w14:textId="77777777" w:rsidR="00953DC1" w:rsidRPr="007F474B" w:rsidRDefault="00953DC1" w:rsidP="00CC4D9E">
            <w:pPr>
              <w:spacing w:after="0"/>
              <w:jc w:val="center"/>
              <w:rPr>
                <w:sz w:val="20"/>
                <w:szCs w:val="20"/>
                <w:lang w:eastAsia="cs-CZ"/>
              </w:rPr>
            </w:pPr>
            <w:r>
              <w:rPr>
                <w:sz w:val="20"/>
                <w:szCs w:val="20"/>
                <w:lang w:eastAsia="cs-CZ"/>
              </w:rPr>
              <w:t>X</w:t>
            </w:r>
          </w:p>
        </w:tc>
        <w:tc>
          <w:tcPr>
            <w:tcW w:w="1350" w:type="dxa"/>
            <w:vAlign w:val="center"/>
          </w:tcPr>
          <w:p w14:paraId="77677D73"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58449CE3" w14:textId="77777777" w:rsidR="00953DC1" w:rsidRPr="007F474B" w:rsidRDefault="00953DC1" w:rsidP="00CC4D9E">
            <w:pPr>
              <w:spacing w:after="0"/>
              <w:jc w:val="center"/>
              <w:rPr>
                <w:sz w:val="20"/>
                <w:szCs w:val="20"/>
                <w:lang w:eastAsia="cs-CZ"/>
              </w:rPr>
            </w:pPr>
          </w:p>
        </w:tc>
        <w:tc>
          <w:tcPr>
            <w:tcW w:w="720" w:type="dxa"/>
            <w:vAlign w:val="center"/>
          </w:tcPr>
          <w:p w14:paraId="5B4390E5" w14:textId="77777777" w:rsidR="00953DC1" w:rsidRPr="007F474B" w:rsidRDefault="00953DC1" w:rsidP="00CC4D9E">
            <w:pPr>
              <w:spacing w:after="0"/>
              <w:jc w:val="center"/>
              <w:rPr>
                <w:sz w:val="20"/>
                <w:szCs w:val="20"/>
                <w:lang w:eastAsia="cs-CZ"/>
              </w:rPr>
            </w:pPr>
          </w:p>
        </w:tc>
      </w:tr>
      <w:tr w:rsidR="00953DC1" w:rsidRPr="00721335" w14:paraId="4195A75F" w14:textId="77777777" w:rsidTr="00CC4D9E">
        <w:trPr>
          <w:trHeight w:val="510"/>
        </w:trPr>
        <w:tc>
          <w:tcPr>
            <w:tcW w:w="1080" w:type="dxa"/>
            <w:noWrap/>
            <w:vAlign w:val="center"/>
          </w:tcPr>
          <w:p w14:paraId="795E207E" w14:textId="77777777" w:rsidR="00953DC1" w:rsidRPr="005711CB" w:rsidRDefault="00953DC1" w:rsidP="00CC4D9E">
            <w:pPr>
              <w:jc w:val="center"/>
              <w:rPr>
                <w:sz w:val="20"/>
                <w:szCs w:val="20"/>
              </w:rPr>
            </w:pPr>
            <w:r w:rsidRPr="005711CB">
              <w:rPr>
                <w:sz w:val="20"/>
                <w:szCs w:val="20"/>
              </w:rPr>
              <w:t>224</w:t>
            </w:r>
          </w:p>
        </w:tc>
        <w:tc>
          <w:tcPr>
            <w:tcW w:w="2430" w:type="dxa"/>
            <w:vAlign w:val="center"/>
          </w:tcPr>
          <w:p w14:paraId="2B1170F8" w14:textId="77777777" w:rsidR="00953DC1" w:rsidRPr="005711CB" w:rsidRDefault="00953DC1" w:rsidP="00CC4D9E">
            <w:pPr>
              <w:rPr>
                <w:sz w:val="20"/>
                <w:szCs w:val="20"/>
              </w:rPr>
            </w:pPr>
            <w:r w:rsidRPr="005711CB">
              <w:rPr>
                <w:sz w:val="20"/>
                <w:szCs w:val="20"/>
              </w:rPr>
              <w:t>Confirmation of non-interval metered data receiving</w:t>
            </w:r>
          </w:p>
        </w:tc>
        <w:tc>
          <w:tcPr>
            <w:tcW w:w="1530" w:type="dxa"/>
            <w:vAlign w:val="center"/>
          </w:tcPr>
          <w:p w14:paraId="5727A2D9" w14:textId="77777777" w:rsidR="00953DC1" w:rsidRPr="00721335" w:rsidRDefault="00953DC1" w:rsidP="00CC4D9E">
            <w:pPr>
              <w:spacing w:after="0"/>
              <w:rPr>
                <w:sz w:val="20"/>
                <w:szCs w:val="20"/>
                <w:lang w:eastAsia="cs-CZ"/>
              </w:rPr>
            </w:pPr>
            <w:r w:rsidRPr="00721335">
              <w:rPr>
                <w:sz w:val="20"/>
                <w:szCs w:val="20"/>
                <w:lang w:eastAsia="cs-CZ"/>
              </w:rPr>
              <w:t>RESPONSE</w:t>
            </w:r>
          </w:p>
        </w:tc>
        <w:tc>
          <w:tcPr>
            <w:tcW w:w="630" w:type="dxa"/>
            <w:noWrap/>
            <w:vAlign w:val="center"/>
          </w:tcPr>
          <w:p w14:paraId="269F46FC" w14:textId="77777777" w:rsidR="00953DC1" w:rsidRDefault="00953DC1" w:rsidP="00CC4D9E">
            <w:pPr>
              <w:jc w:val="center"/>
            </w:pPr>
            <w:r w:rsidRPr="00DB56C7">
              <w:rPr>
                <w:sz w:val="20"/>
                <w:szCs w:val="20"/>
                <w:lang w:eastAsia="cs-CZ"/>
              </w:rPr>
              <w:t>X</w:t>
            </w:r>
          </w:p>
        </w:tc>
        <w:tc>
          <w:tcPr>
            <w:tcW w:w="540" w:type="dxa"/>
            <w:noWrap/>
            <w:vAlign w:val="center"/>
          </w:tcPr>
          <w:p w14:paraId="4772F774" w14:textId="77777777" w:rsidR="00953DC1" w:rsidRPr="00721335" w:rsidRDefault="00953DC1" w:rsidP="00CC4D9E">
            <w:pPr>
              <w:spacing w:after="0"/>
              <w:jc w:val="center"/>
              <w:rPr>
                <w:sz w:val="20"/>
                <w:szCs w:val="20"/>
                <w:lang w:eastAsia="cs-CZ"/>
              </w:rPr>
            </w:pPr>
          </w:p>
        </w:tc>
        <w:tc>
          <w:tcPr>
            <w:tcW w:w="1350" w:type="dxa"/>
            <w:vAlign w:val="center"/>
          </w:tcPr>
          <w:p w14:paraId="208C090A" w14:textId="77777777" w:rsidR="00953DC1" w:rsidRPr="00721335" w:rsidRDefault="00953DC1" w:rsidP="00CC4D9E">
            <w:pPr>
              <w:spacing w:after="0"/>
              <w:jc w:val="center"/>
              <w:rPr>
                <w:sz w:val="20"/>
                <w:szCs w:val="20"/>
                <w:lang w:eastAsia="cs-CZ"/>
              </w:rPr>
            </w:pPr>
            <w:r>
              <w:rPr>
                <w:sz w:val="20"/>
                <w:szCs w:val="20"/>
                <w:lang w:eastAsia="cs-CZ"/>
              </w:rPr>
              <w:t>X</w:t>
            </w:r>
          </w:p>
        </w:tc>
        <w:tc>
          <w:tcPr>
            <w:tcW w:w="900" w:type="dxa"/>
            <w:vAlign w:val="center"/>
          </w:tcPr>
          <w:p w14:paraId="37438DB0" w14:textId="77777777" w:rsidR="00953DC1" w:rsidRPr="00721335" w:rsidRDefault="00953DC1" w:rsidP="00CC4D9E">
            <w:pPr>
              <w:spacing w:after="0"/>
              <w:jc w:val="center"/>
              <w:rPr>
                <w:sz w:val="20"/>
                <w:szCs w:val="20"/>
                <w:lang w:eastAsia="cs-CZ"/>
              </w:rPr>
            </w:pPr>
          </w:p>
        </w:tc>
        <w:tc>
          <w:tcPr>
            <w:tcW w:w="720" w:type="dxa"/>
            <w:vAlign w:val="center"/>
          </w:tcPr>
          <w:p w14:paraId="359F7699" w14:textId="77777777" w:rsidR="00953DC1" w:rsidRPr="00721335" w:rsidRDefault="00953DC1" w:rsidP="00CC4D9E">
            <w:pPr>
              <w:spacing w:after="0"/>
              <w:jc w:val="center"/>
              <w:rPr>
                <w:sz w:val="20"/>
                <w:szCs w:val="20"/>
                <w:lang w:eastAsia="cs-CZ"/>
              </w:rPr>
            </w:pPr>
          </w:p>
        </w:tc>
      </w:tr>
      <w:tr w:rsidR="00953DC1" w:rsidRPr="007F474B" w14:paraId="6B5EFEC5" w14:textId="77777777" w:rsidTr="00CC4D9E">
        <w:trPr>
          <w:trHeight w:val="510"/>
        </w:trPr>
        <w:tc>
          <w:tcPr>
            <w:tcW w:w="1080" w:type="dxa"/>
            <w:noWrap/>
            <w:vAlign w:val="center"/>
          </w:tcPr>
          <w:p w14:paraId="2542AE8C" w14:textId="77777777" w:rsidR="00953DC1" w:rsidRPr="005711CB" w:rsidRDefault="00953DC1" w:rsidP="00CC4D9E">
            <w:pPr>
              <w:jc w:val="center"/>
              <w:rPr>
                <w:sz w:val="20"/>
                <w:szCs w:val="20"/>
              </w:rPr>
            </w:pPr>
            <w:r w:rsidRPr="005711CB">
              <w:rPr>
                <w:sz w:val="20"/>
                <w:szCs w:val="20"/>
              </w:rPr>
              <w:t>226</w:t>
            </w:r>
          </w:p>
        </w:tc>
        <w:tc>
          <w:tcPr>
            <w:tcW w:w="2430" w:type="dxa"/>
            <w:vAlign w:val="center"/>
          </w:tcPr>
          <w:p w14:paraId="0A2EEBD5" w14:textId="77777777" w:rsidR="00953DC1" w:rsidRPr="005711CB" w:rsidRDefault="00953DC1" w:rsidP="00CC4D9E">
            <w:pPr>
              <w:rPr>
                <w:sz w:val="20"/>
                <w:szCs w:val="20"/>
              </w:rPr>
            </w:pPr>
            <w:r w:rsidRPr="005711CB">
              <w:rPr>
                <w:sz w:val="20"/>
                <w:szCs w:val="20"/>
              </w:rPr>
              <w:t>Confirmation of distribution invoicing data receiving</w:t>
            </w:r>
          </w:p>
        </w:tc>
        <w:tc>
          <w:tcPr>
            <w:tcW w:w="1530" w:type="dxa"/>
            <w:vAlign w:val="center"/>
          </w:tcPr>
          <w:p w14:paraId="4519FBFB"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10E4AF77" w14:textId="77777777" w:rsidR="00953DC1" w:rsidRDefault="00953DC1" w:rsidP="00CC4D9E">
            <w:pPr>
              <w:jc w:val="center"/>
            </w:pPr>
            <w:r w:rsidRPr="00DB56C7">
              <w:rPr>
                <w:sz w:val="20"/>
                <w:szCs w:val="20"/>
                <w:lang w:eastAsia="cs-CZ"/>
              </w:rPr>
              <w:t>X</w:t>
            </w:r>
          </w:p>
        </w:tc>
        <w:tc>
          <w:tcPr>
            <w:tcW w:w="540" w:type="dxa"/>
            <w:noWrap/>
            <w:vAlign w:val="center"/>
          </w:tcPr>
          <w:p w14:paraId="302C358F" w14:textId="77777777" w:rsidR="00953DC1" w:rsidRPr="007F474B" w:rsidRDefault="00953DC1" w:rsidP="00CC4D9E">
            <w:pPr>
              <w:spacing w:after="0"/>
              <w:jc w:val="center"/>
              <w:rPr>
                <w:sz w:val="20"/>
                <w:szCs w:val="20"/>
                <w:lang w:eastAsia="cs-CZ"/>
              </w:rPr>
            </w:pPr>
            <w:r>
              <w:rPr>
                <w:sz w:val="20"/>
                <w:szCs w:val="20"/>
                <w:lang w:eastAsia="cs-CZ"/>
              </w:rPr>
              <w:t>X</w:t>
            </w:r>
          </w:p>
        </w:tc>
        <w:tc>
          <w:tcPr>
            <w:tcW w:w="1350" w:type="dxa"/>
            <w:vAlign w:val="center"/>
          </w:tcPr>
          <w:p w14:paraId="2B0F73CF" w14:textId="77777777" w:rsidR="00953DC1" w:rsidRPr="007F474B" w:rsidRDefault="00953DC1" w:rsidP="00CC4D9E">
            <w:pPr>
              <w:spacing w:after="0"/>
              <w:jc w:val="center"/>
              <w:rPr>
                <w:sz w:val="20"/>
                <w:szCs w:val="20"/>
                <w:lang w:eastAsia="cs-CZ"/>
              </w:rPr>
            </w:pPr>
          </w:p>
        </w:tc>
        <w:tc>
          <w:tcPr>
            <w:tcW w:w="900" w:type="dxa"/>
            <w:vAlign w:val="center"/>
          </w:tcPr>
          <w:p w14:paraId="0ADAA345" w14:textId="77777777" w:rsidR="00953DC1" w:rsidRPr="007F474B" w:rsidRDefault="00953DC1" w:rsidP="00CC4D9E">
            <w:pPr>
              <w:spacing w:after="0"/>
              <w:jc w:val="center"/>
              <w:rPr>
                <w:sz w:val="20"/>
                <w:szCs w:val="20"/>
                <w:lang w:eastAsia="cs-CZ"/>
              </w:rPr>
            </w:pPr>
          </w:p>
        </w:tc>
        <w:tc>
          <w:tcPr>
            <w:tcW w:w="720" w:type="dxa"/>
            <w:vAlign w:val="center"/>
          </w:tcPr>
          <w:p w14:paraId="00B64418" w14:textId="77777777" w:rsidR="00953DC1" w:rsidRPr="007F474B" w:rsidRDefault="00953DC1" w:rsidP="00CC4D9E">
            <w:pPr>
              <w:spacing w:after="0"/>
              <w:jc w:val="center"/>
              <w:rPr>
                <w:sz w:val="20"/>
                <w:szCs w:val="20"/>
                <w:lang w:eastAsia="cs-CZ"/>
              </w:rPr>
            </w:pPr>
          </w:p>
        </w:tc>
      </w:tr>
      <w:tr w:rsidR="00953DC1" w:rsidRPr="007F474B" w14:paraId="79A04E49" w14:textId="77777777" w:rsidTr="00CC4D9E">
        <w:trPr>
          <w:trHeight w:val="255"/>
        </w:trPr>
        <w:tc>
          <w:tcPr>
            <w:tcW w:w="1080" w:type="dxa"/>
            <w:noWrap/>
            <w:vAlign w:val="center"/>
          </w:tcPr>
          <w:p w14:paraId="3660B24C" w14:textId="77777777" w:rsidR="00953DC1" w:rsidRPr="005711CB" w:rsidRDefault="00953DC1" w:rsidP="00CC4D9E">
            <w:pPr>
              <w:jc w:val="center"/>
              <w:rPr>
                <w:sz w:val="20"/>
                <w:szCs w:val="20"/>
              </w:rPr>
            </w:pPr>
            <w:r w:rsidRPr="005711CB">
              <w:rPr>
                <w:sz w:val="20"/>
                <w:szCs w:val="20"/>
              </w:rPr>
              <w:t>228</w:t>
            </w:r>
          </w:p>
        </w:tc>
        <w:tc>
          <w:tcPr>
            <w:tcW w:w="2430" w:type="dxa"/>
            <w:vAlign w:val="center"/>
          </w:tcPr>
          <w:p w14:paraId="36A4CDD3" w14:textId="77777777" w:rsidR="00953DC1" w:rsidRPr="005711CB" w:rsidRDefault="00953DC1" w:rsidP="00CC4D9E">
            <w:pPr>
              <w:rPr>
                <w:sz w:val="20"/>
                <w:szCs w:val="20"/>
              </w:rPr>
            </w:pPr>
            <w:r w:rsidRPr="005711CB">
              <w:rPr>
                <w:sz w:val="20"/>
                <w:szCs w:val="20"/>
              </w:rPr>
              <w:t xml:space="preserve">TSO data </w:t>
            </w:r>
            <w:proofErr w:type="gramStart"/>
            <w:r w:rsidRPr="005711CB">
              <w:rPr>
                <w:sz w:val="20"/>
                <w:szCs w:val="20"/>
              </w:rPr>
              <w:t>receiving - receiving</w:t>
            </w:r>
            <w:proofErr w:type="gramEnd"/>
            <w:r w:rsidRPr="005711CB">
              <w:rPr>
                <w:sz w:val="20"/>
                <w:szCs w:val="20"/>
              </w:rPr>
              <w:t xml:space="preserve"> confirmation</w:t>
            </w:r>
          </w:p>
        </w:tc>
        <w:tc>
          <w:tcPr>
            <w:tcW w:w="1530" w:type="dxa"/>
            <w:vAlign w:val="center"/>
          </w:tcPr>
          <w:p w14:paraId="6B78E4AD"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17E9B690" w14:textId="77777777" w:rsidR="00953DC1" w:rsidRDefault="00953DC1" w:rsidP="00CC4D9E">
            <w:pPr>
              <w:jc w:val="center"/>
            </w:pPr>
            <w:r w:rsidRPr="00DB56C7">
              <w:rPr>
                <w:sz w:val="20"/>
                <w:szCs w:val="20"/>
                <w:lang w:eastAsia="cs-CZ"/>
              </w:rPr>
              <w:t>X</w:t>
            </w:r>
          </w:p>
        </w:tc>
        <w:tc>
          <w:tcPr>
            <w:tcW w:w="540" w:type="dxa"/>
            <w:noWrap/>
            <w:vAlign w:val="center"/>
          </w:tcPr>
          <w:p w14:paraId="7C0D7392" w14:textId="77777777" w:rsidR="00953DC1" w:rsidRPr="007F474B" w:rsidRDefault="00953DC1" w:rsidP="00CC4D9E">
            <w:pPr>
              <w:spacing w:after="0"/>
              <w:jc w:val="center"/>
              <w:rPr>
                <w:sz w:val="20"/>
                <w:szCs w:val="20"/>
                <w:lang w:eastAsia="cs-CZ"/>
              </w:rPr>
            </w:pPr>
          </w:p>
        </w:tc>
        <w:tc>
          <w:tcPr>
            <w:tcW w:w="1350" w:type="dxa"/>
            <w:vAlign w:val="center"/>
          </w:tcPr>
          <w:p w14:paraId="2B17B043"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46D1B682" w14:textId="77777777" w:rsidR="00953DC1" w:rsidRPr="007F474B" w:rsidRDefault="00953DC1" w:rsidP="00CC4D9E">
            <w:pPr>
              <w:spacing w:after="0"/>
              <w:jc w:val="center"/>
              <w:rPr>
                <w:sz w:val="20"/>
                <w:szCs w:val="20"/>
                <w:lang w:eastAsia="cs-CZ"/>
              </w:rPr>
            </w:pPr>
          </w:p>
        </w:tc>
        <w:tc>
          <w:tcPr>
            <w:tcW w:w="720" w:type="dxa"/>
            <w:vAlign w:val="center"/>
          </w:tcPr>
          <w:p w14:paraId="76536D98" w14:textId="77777777" w:rsidR="00953DC1" w:rsidRPr="007F474B" w:rsidRDefault="00953DC1" w:rsidP="00CC4D9E">
            <w:pPr>
              <w:spacing w:after="0"/>
              <w:jc w:val="center"/>
              <w:rPr>
                <w:sz w:val="20"/>
                <w:szCs w:val="20"/>
                <w:lang w:eastAsia="cs-CZ"/>
              </w:rPr>
            </w:pPr>
          </w:p>
        </w:tc>
      </w:tr>
      <w:tr w:rsidR="00953DC1" w:rsidRPr="007F474B" w14:paraId="49F6D115" w14:textId="77777777" w:rsidTr="00CC4D9E">
        <w:trPr>
          <w:trHeight w:val="510"/>
        </w:trPr>
        <w:tc>
          <w:tcPr>
            <w:tcW w:w="1080" w:type="dxa"/>
            <w:noWrap/>
            <w:vAlign w:val="center"/>
          </w:tcPr>
          <w:p w14:paraId="15E84048" w14:textId="77777777" w:rsidR="00953DC1" w:rsidRPr="005711CB" w:rsidRDefault="00953DC1" w:rsidP="00CC4D9E">
            <w:pPr>
              <w:jc w:val="center"/>
              <w:rPr>
                <w:sz w:val="20"/>
                <w:szCs w:val="20"/>
              </w:rPr>
            </w:pPr>
            <w:r w:rsidRPr="005711CB">
              <w:rPr>
                <w:sz w:val="20"/>
                <w:szCs w:val="20"/>
              </w:rPr>
              <w:t>229</w:t>
            </w:r>
          </w:p>
        </w:tc>
        <w:tc>
          <w:tcPr>
            <w:tcW w:w="2430" w:type="dxa"/>
            <w:vAlign w:val="center"/>
          </w:tcPr>
          <w:p w14:paraId="09F6C414" w14:textId="77777777" w:rsidR="00953DC1" w:rsidRPr="005711CB" w:rsidRDefault="00953DC1" w:rsidP="00CC4D9E">
            <w:pPr>
              <w:rPr>
                <w:sz w:val="20"/>
                <w:szCs w:val="20"/>
              </w:rPr>
            </w:pPr>
            <w:r w:rsidRPr="005711CB">
              <w:rPr>
                <w:sz w:val="20"/>
                <w:szCs w:val="20"/>
              </w:rPr>
              <w:t xml:space="preserve">Confirmation of </w:t>
            </w:r>
            <w:r>
              <w:rPr>
                <w:sz w:val="20"/>
                <w:szCs w:val="20"/>
              </w:rPr>
              <w:t xml:space="preserve">/ Error in base data </w:t>
            </w:r>
            <w:proofErr w:type="gramStart"/>
            <w:r>
              <w:rPr>
                <w:sz w:val="20"/>
                <w:szCs w:val="20"/>
              </w:rPr>
              <w:t>of  DGI</w:t>
            </w:r>
            <w:proofErr w:type="gramEnd"/>
            <w:r w:rsidRPr="005711CB">
              <w:rPr>
                <w:sz w:val="20"/>
                <w:szCs w:val="20"/>
              </w:rPr>
              <w:t xml:space="preserve"> RCS data receiving</w:t>
            </w:r>
          </w:p>
        </w:tc>
        <w:tc>
          <w:tcPr>
            <w:tcW w:w="1530" w:type="dxa"/>
            <w:vAlign w:val="center"/>
          </w:tcPr>
          <w:p w14:paraId="5ACCF666"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04159DAC" w14:textId="77777777" w:rsidR="00953DC1" w:rsidRDefault="00953DC1" w:rsidP="00CC4D9E">
            <w:pPr>
              <w:jc w:val="center"/>
            </w:pPr>
            <w:r w:rsidRPr="00DB56C7">
              <w:rPr>
                <w:sz w:val="20"/>
                <w:szCs w:val="20"/>
                <w:lang w:eastAsia="cs-CZ"/>
              </w:rPr>
              <w:t>X</w:t>
            </w:r>
          </w:p>
        </w:tc>
        <w:tc>
          <w:tcPr>
            <w:tcW w:w="540" w:type="dxa"/>
            <w:noWrap/>
            <w:vAlign w:val="center"/>
          </w:tcPr>
          <w:p w14:paraId="4C4E7134" w14:textId="77777777" w:rsidR="00953DC1" w:rsidRPr="007F474B" w:rsidRDefault="00953DC1" w:rsidP="00CC4D9E">
            <w:pPr>
              <w:spacing w:after="0"/>
              <w:jc w:val="center"/>
              <w:rPr>
                <w:sz w:val="20"/>
                <w:szCs w:val="20"/>
                <w:lang w:eastAsia="cs-CZ"/>
              </w:rPr>
            </w:pPr>
          </w:p>
        </w:tc>
        <w:tc>
          <w:tcPr>
            <w:tcW w:w="1350" w:type="dxa"/>
            <w:vAlign w:val="center"/>
          </w:tcPr>
          <w:p w14:paraId="7859A7B0"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2282F5F0" w14:textId="77777777" w:rsidR="00953DC1" w:rsidRPr="007F474B" w:rsidRDefault="00953DC1" w:rsidP="00CC4D9E">
            <w:pPr>
              <w:spacing w:after="0"/>
              <w:jc w:val="center"/>
              <w:rPr>
                <w:sz w:val="20"/>
                <w:szCs w:val="20"/>
                <w:lang w:eastAsia="cs-CZ"/>
              </w:rPr>
            </w:pPr>
          </w:p>
        </w:tc>
        <w:tc>
          <w:tcPr>
            <w:tcW w:w="720" w:type="dxa"/>
            <w:vAlign w:val="center"/>
          </w:tcPr>
          <w:p w14:paraId="1521BA5A" w14:textId="77777777" w:rsidR="00953DC1" w:rsidRPr="007F474B" w:rsidRDefault="00953DC1" w:rsidP="00CC4D9E">
            <w:pPr>
              <w:spacing w:after="0"/>
              <w:jc w:val="center"/>
              <w:rPr>
                <w:sz w:val="20"/>
                <w:szCs w:val="20"/>
                <w:lang w:eastAsia="cs-CZ"/>
              </w:rPr>
            </w:pPr>
          </w:p>
        </w:tc>
      </w:tr>
      <w:tr w:rsidR="00953DC1" w:rsidRPr="007F474B" w14:paraId="6537FC5C" w14:textId="77777777" w:rsidTr="00CC4D9E">
        <w:trPr>
          <w:trHeight w:val="510"/>
        </w:trPr>
        <w:tc>
          <w:tcPr>
            <w:tcW w:w="1080" w:type="dxa"/>
            <w:noWrap/>
            <w:vAlign w:val="center"/>
          </w:tcPr>
          <w:p w14:paraId="1CBFE9EC" w14:textId="77777777" w:rsidR="00953DC1" w:rsidRPr="005711CB" w:rsidRDefault="00953DC1" w:rsidP="00CC4D9E">
            <w:pPr>
              <w:jc w:val="center"/>
              <w:rPr>
                <w:sz w:val="20"/>
                <w:szCs w:val="20"/>
              </w:rPr>
            </w:pPr>
            <w:r w:rsidRPr="005711CB">
              <w:rPr>
                <w:sz w:val="20"/>
                <w:szCs w:val="20"/>
              </w:rPr>
              <w:t>231</w:t>
            </w:r>
          </w:p>
        </w:tc>
        <w:tc>
          <w:tcPr>
            <w:tcW w:w="2430" w:type="dxa"/>
            <w:vAlign w:val="center"/>
          </w:tcPr>
          <w:p w14:paraId="097DCDAB" w14:textId="77777777" w:rsidR="00953DC1" w:rsidRPr="005711CB" w:rsidRDefault="00953DC1" w:rsidP="00CC4D9E">
            <w:pPr>
              <w:rPr>
                <w:sz w:val="20"/>
                <w:szCs w:val="20"/>
              </w:rPr>
            </w:pPr>
            <w:r w:rsidRPr="005711CB">
              <w:rPr>
                <w:sz w:val="20"/>
                <w:szCs w:val="20"/>
              </w:rPr>
              <w:t>Error in request sending</w:t>
            </w:r>
          </w:p>
        </w:tc>
        <w:tc>
          <w:tcPr>
            <w:tcW w:w="1530" w:type="dxa"/>
            <w:vAlign w:val="center"/>
          </w:tcPr>
          <w:p w14:paraId="3A47BED0"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D6FF30C" w14:textId="77777777" w:rsidR="00953DC1" w:rsidRDefault="00953DC1" w:rsidP="00CC4D9E">
            <w:pPr>
              <w:jc w:val="center"/>
            </w:pPr>
            <w:r w:rsidRPr="00DB56C7">
              <w:rPr>
                <w:sz w:val="20"/>
                <w:szCs w:val="20"/>
                <w:lang w:eastAsia="cs-CZ"/>
              </w:rPr>
              <w:t>X</w:t>
            </w:r>
          </w:p>
        </w:tc>
        <w:tc>
          <w:tcPr>
            <w:tcW w:w="540" w:type="dxa"/>
            <w:noWrap/>
            <w:vAlign w:val="center"/>
          </w:tcPr>
          <w:p w14:paraId="7ACC0A1E" w14:textId="77777777" w:rsidR="00953DC1" w:rsidRPr="007F474B" w:rsidRDefault="00953DC1" w:rsidP="00CC4D9E">
            <w:pPr>
              <w:spacing w:after="0"/>
              <w:jc w:val="center"/>
              <w:rPr>
                <w:sz w:val="20"/>
                <w:szCs w:val="20"/>
                <w:lang w:eastAsia="cs-CZ"/>
              </w:rPr>
            </w:pPr>
          </w:p>
        </w:tc>
        <w:tc>
          <w:tcPr>
            <w:tcW w:w="1350" w:type="dxa"/>
            <w:vAlign w:val="center"/>
          </w:tcPr>
          <w:p w14:paraId="00AD1D5C"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0C4BFAA9" w14:textId="77777777" w:rsidR="00953DC1" w:rsidRPr="007F474B" w:rsidRDefault="00953DC1" w:rsidP="00CC4D9E">
            <w:pPr>
              <w:spacing w:after="0"/>
              <w:jc w:val="center"/>
              <w:rPr>
                <w:sz w:val="20"/>
                <w:szCs w:val="20"/>
                <w:lang w:eastAsia="cs-CZ"/>
              </w:rPr>
            </w:pPr>
          </w:p>
        </w:tc>
        <w:tc>
          <w:tcPr>
            <w:tcW w:w="720" w:type="dxa"/>
            <w:vAlign w:val="center"/>
          </w:tcPr>
          <w:p w14:paraId="59DBEDA0" w14:textId="77777777" w:rsidR="00953DC1" w:rsidRPr="007F474B" w:rsidRDefault="00953DC1" w:rsidP="00CC4D9E">
            <w:pPr>
              <w:spacing w:after="0"/>
              <w:jc w:val="center"/>
              <w:rPr>
                <w:sz w:val="20"/>
                <w:szCs w:val="20"/>
                <w:lang w:eastAsia="cs-CZ"/>
              </w:rPr>
            </w:pPr>
          </w:p>
        </w:tc>
      </w:tr>
      <w:tr w:rsidR="00953DC1" w:rsidRPr="007F474B" w14:paraId="3F9FF620" w14:textId="77777777" w:rsidTr="00CC4D9E">
        <w:trPr>
          <w:trHeight w:val="510"/>
        </w:trPr>
        <w:tc>
          <w:tcPr>
            <w:tcW w:w="1080" w:type="dxa"/>
            <w:noWrap/>
            <w:vAlign w:val="center"/>
          </w:tcPr>
          <w:p w14:paraId="2FD946DD" w14:textId="77777777" w:rsidR="00953DC1" w:rsidRPr="005711CB" w:rsidRDefault="00953DC1" w:rsidP="00CC4D9E">
            <w:pPr>
              <w:jc w:val="center"/>
              <w:rPr>
                <w:sz w:val="20"/>
                <w:szCs w:val="20"/>
              </w:rPr>
            </w:pPr>
            <w:r w:rsidRPr="005711CB">
              <w:rPr>
                <w:sz w:val="20"/>
                <w:szCs w:val="20"/>
              </w:rPr>
              <w:t>232</w:t>
            </w:r>
          </w:p>
        </w:tc>
        <w:tc>
          <w:tcPr>
            <w:tcW w:w="2430" w:type="dxa"/>
            <w:vAlign w:val="center"/>
          </w:tcPr>
          <w:p w14:paraId="3D806646" w14:textId="77777777" w:rsidR="00953DC1" w:rsidRPr="005711CB" w:rsidRDefault="00953DC1" w:rsidP="00CC4D9E">
            <w:pPr>
              <w:rPr>
                <w:sz w:val="20"/>
                <w:szCs w:val="20"/>
              </w:rPr>
            </w:pPr>
            <w:r w:rsidRPr="005711CB">
              <w:rPr>
                <w:sz w:val="20"/>
                <w:szCs w:val="20"/>
              </w:rPr>
              <w:t>Activated quantity of regulating energy according to generation of power: regulating energy, unit price</w:t>
            </w:r>
          </w:p>
        </w:tc>
        <w:tc>
          <w:tcPr>
            <w:tcW w:w="1530" w:type="dxa"/>
            <w:vAlign w:val="center"/>
          </w:tcPr>
          <w:p w14:paraId="01E06B0B"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19772FC8" w14:textId="77777777" w:rsidR="00953DC1" w:rsidRDefault="00953DC1" w:rsidP="00CC4D9E">
            <w:pPr>
              <w:jc w:val="center"/>
            </w:pPr>
            <w:r w:rsidRPr="00DB56C7">
              <w:rPr>
                <w:sz w:val="20"/>
                <w:szCs w:val="20"/>
                <w:lang w:eastAsia="cs-CZ"/>
              </w:rPr>
              <w:t>X</w:t>
            </w:r>
          </w:p>
        </w:tc>
        <w:tc>
          <w:tcPr>
            <w:tcW w:w="540" w:type="dxa"/>
            <w:noWrap/>
            <w:vAlign w:val="center"/>
          </w:tcPr>
          <w:p w14:paraId="0C70DAA3" w14:textId="77777777" w:rsidR="00953DC1" w:rsidRPr="007F474B" w:rsidRDefault="00953DC1" w:rsidP="00CC4D9E">
            <w:pPr>
              <w:spacing w:after="0"/>
              <w:jc w:val="center"/>
              <w:rPr>
                <w:sz w:val="20"/>
                <w:szCs w:val="20"/>
                <w:lang w:eastAsia="cs-CZ"/>
              </w:rPr>
            </w:pPr>
            <w:r>
              <w:rPr>
                <w:sz w:val="20"/>
                <w:szCs w:val="20"/>
                <w:lang w:eastAsia="cs-CZ"/>
              </w:rPr>
              <w:t>X</w:t>
            </w:r>
          </w:p>
        </w:tc>
        <w:tc>
          <w:tcPr>
            <w:tcW w:w="1350" w:type="dxa"/>
            <w:vAlign w:val="center"/>
          </w:tcPr>
          <w:p w14:paraId="60805490" w14:textId="77777777" w:rsidR="00953DC1" w:rsidRPr="007F474B" w:rsidRDefault="00953DC1" w:rsidP="00CC4D9E">
            <w:pPr>
              <w:spacing w:after="0"/>
              <w:jc w:val="center"/>
              <w:rPr>
                <w:sz w:val="20"/>
                <w:szCs w:val="20"/>
                <w:lang w:eastAsia="cs-CZ"/>
              </w:rPr>
            </w:pPr>
          </w:p>
        </w:tc>
        <w:tc>
          <w:tcPr>
            <w:tcW w:w="900" w:type="dxa"/>
            <w:vAlign w:val="center"/>
          </w:tcPr>
          <w:p w14:paraId="3638FEBE" w14:textId="77777777" w:rsidR="00953DC1" w:rsidRPr="007F474B" w:rsidRDefault="00953DC1" w:rsidP="00CC4D9E">
            <w:pPr>
              <w:spacing w:after="0"/>
              <w:jc w:val="center"/>
              <w:rPr>
                <w:sz w:val="20"/>
                <w:szCs w:val="20"/>
                <w:lang w:eastAsia="cs-CZ"/>
              </w:rPr>
            </w:pPr>
          </w:p>
        </w:tc>
        <w:tc>
          <w:tcPr>
            <w:tcW w:w="720" w:type="dxa"/>
            <w:vAlign w:val="center"/>
          </w:tcPr>
          <w:p w14:paraId="43917E1D"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56294550" w14:textId="77777777" w:rsidTr="00CC4D9E">
        <w:trPr>
          <w:trHeight w:val="510"/>
        </w:trPr>
        <w:tc>
          <w:tcPr>
            <w:tcW w:w="1080" w:type="dxa"/>
            <w:noWrap/>
            <w:vAlign w:val="center"/>
          </w:tcPr>
          <w:p w14:paraId="76B2106C" w14:textId="77777777" w:rsidR="00953DC1" w:rsidRPr="005711CB" w:rsidRDefault="00953DC1" w:rsidP="00CC4D9E">
            <w:pPr>
              <w:jc w:val="center"/>
              <w:rPr>
                <w:sz w:val="20"/>
                <w:szCs w:val="20"/>
              </w:rPr>
            </w:pPr>
            <w:r w:rsidRPr="005711CB">
              <w:rPr>
                <w:sz w:val="20"/>
                <w:szCs w:val="20"/>
              </w:rPr>
              <w:t>233</w:t>
            </w:r>
          </w:p>
        </w:tc>
        <w:tc>
          <w:tcPr>
            <w:tcW w:w="2430" w:type="dxa"/>
            <w:vAlign w:val="center"/>
          </w:tcPr>
          <w:p w14:paraId="282D0788" w14:textId="77777777" w:rsidR="00953DC1" w:rsidRPr="005711CB" w:rsidRDefault="00953DC1" w:rsidP="00CC4D9E">
            <w:pPr>
              <w:rPr>
                <w:sz w:val="20"/>
                <w:szCs w:val="20"/>
              </w:rPr>
            </w:pPr>
            <w:r>
              <w:rPr>
                <w:sz w:val="20"/>
                <w:szCs w:val="20"/>
              </w:rPr>
              <w:t xml:space="preserve">Base data </w:t>
            </w:r>
            <w:proofErr w:type="gramStart"/>
            <w:r>
              <w:rPr>
                <w:sz w:val="20"/>
                <w:szCs w:val="20"/>
              </w:rPr>
              <w:t xml:space="preserve">of  </w:t>
            </w:r>
            <w:r w:rsidRPr="005711CB">
              <w:rPr>
                <w:sz w:val="20"/>
                <w:szCs w:val="20"/>
              </w:rPr>
              <w:t>DGI</w:t>
            </w:r>
            <w:proofErr w:type="gramEnd"/>
            <w:r w:rsidRPr="005711CB">
              <w:rPr>
                <w:sz w:val="20"/>
                <w:szCs w:val="20"/>
              </w:rPr>
              <w:t xml:space="preserve"> ICS data </w:t>
            </w:r>
            <w:proofErr w:type="gramStart"/>
            <w:r w:rsidRPr="005711CB">
              <w:rPr>
                <w:sz w:val="20"/>
                <w:szCs w:val="20"/>
              </w:rPr>
              <w:t>request - Receiving</w:t>
            </w:r>
            <w:proofErr w:type="gramEnd"/>
            <w:r w:rsidRPr="005711CB">
              <w:rPr>
                <w:sz w:val="20"/>
                <w:szCs w:val="20"/>
              </w:rPr>
              <w:t xml:space="preserve"> / rejection of request</w:t>
            </w:r>
          </w:p>
        </w:tc>
        <w:tc>
          <w:tcPr>
            <w:tcW w:w="1530" w:type="dxa"/>
            <w:vAlign w:val="center"/>
          </w:tcPr>
          <w:p w14:paraId="6286AF77"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40657DF" w14:textId="77777777" w:rsidR="00953DC1" w:rsidRDefault="00953DC1" w:rsidP="00CC4D9E">
            <w:pPr>
              <w:jc w:val="center"/>
            </w:pPr>
            <w:r w:rsidRPr="00DB56C7">
              <w:rPr>
                <w:sz w:val="20"/>
                <w:szCs w:val="20"/>
                <w:lang w:eastAsia="cs-CZ"/>
              </w:rPr>
              <w:t>X</w:t>
            </w:r>
          </w:p>
        </w:tc>
        <w:tc>
          <w:tcPr>
            <w:tcW w:w="540" w:type="dxa"/>
            <w:noWrap/>
            <w:vAlign w:val="center"/>
          </w:tcPr>
          <w:p w14:paraId="6265F893" w14:textId="77777777" w:rsidR="00953DC1" w:rsidRPr="007F474B" w:rsidRDefault="00953DC1" w:rsidP="00CC4D9E">
            <w:pPr>
              <w:spacing w:after="0"/>
              <w:jc w:val="center"/>
              <w:rPr>
                <w:sz w:val="20"/>
                <w:szCs w:val="20"/>
                <w:lang w:eastAsia="cs-CZ"/>
              </w:rPr>
            </w:pPr>
          </w:p>
        </w:tc>
        <w:tc>
          <w:tcPr>
            <w:tcW w:w="1350" w:type="dxa"/>
            <w:vAlign w:val="center"/>
          </w:tcPr>
          <w:p w14:paraId="7CFE1530"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3A7FC0F5" w14:textId="77777777" w:rsidR="00953DC1" w:rsidRPr="007F474B" w:rsidRDefault="00953DC1" w:rsidP="00CC4D9E">
            <w:pPr>
              <w:spacing w:after="0"/>
              <w:jc w:val="center"/>
              <w:rPr>
                <w:sz w:val="20"/>
                <w:szCs w:val="20"/>
                <w:lang w:eastAsia="cs-CZ"/>
              </w:rPr>
            </w:pPr>
          </w:p>
        </w:tc>
        <w:tc>
          <w:tcPr>
            <w:tcW w:w="720" w:type="dxa"/>
            <w:vAlign w:val="center"/>
          </w:tcPr>
          <w:p w14:paraId="521A4DD8" w14:textId="77777777" w:rsidR="00953DC1" w:rsidRPr="007F474B" w:rsidRDefault="00953DC1" w:rsidP="00CC4D9E">
            <w:pPr>
              <w:spacing w:after="0"/>
              <w:jc w:val="center"/>
              <w:rPr>
                <w:sz w:val="20"/>
                <w:szCs w:val="20"/>
                <w:lang w:eastAsia="cs-CZ"/>
              </w:rPr>
            </w:pPr>
          </w:p>
        </w:tc>
      </w:tr>
      <w:tr w:rsidR="00953DC1" w:rsidRPr="007F474B" w14:paraId="3636F593" w14:textId="77777777" w:rsidTr="00CC4D9E">
        <w:trPr>
          <w:trHeight w:val="255"/>
        </w:trPr>
        <w:tc>
          <w:tcPr>
            <w:tcW w:w="1080" w:type="dxa"/>
            <w:noWrap/>
            <w:vAlign w:val="center"/>
          </w:tcPr>
          <w:p w14:paraId="0854F2D8" w14:textId="77777777" w:rsidR="00953DC1" w:rsidRPr="005711CB" w:rsidRDefault="00953DC1" w:rsidP="00CC4D9E">
            <w:pPr>
              <w:jc w:val="center"/>
              <w:rPr>
                <w:sz w:val="20"/>
                <w:szCs w:val="20"/>
              </w:rPr>
            </w:pPr>
            <w:r w:rsidRPr="005711CB">
              <w:rPr>
                <w:sz w:val="20"/>
                <w:szCs w:val="20"/>
              </w:rPr>
              <w:t>234</w:t>
            </w:r>
          </w:p>
        </w:tc>
        <w:tc>
          <w:tcPr>
            <w:tcW w:w="2430" w:type="dxa"/>
            <w:vAlign w:val="center"/>
          </w:tcPr>
          <w:p w14:paraId="3DF507B5" w14:textId="77777777" w:rsidR="00953DC1" w:rsidRPr="005711CB" w:rsidRDefault="00953DC1" w:rsidP="00CC4D9E">
            <w:pPr>
              <w:rPr>
                <w:sz w:val="20"/>
                <w:szCs w:val="20"/>
              </w:rPr>
            </w:pPr>
            <w:r>
              <w:rPr>
                <w:sz w:val="20"/>
                <w:szCs w:val="20"/>
              </w:rPr>
              <w:t xml:space="preserve">Base data </w:t>
            </w:r>
            <w:proofErr w:type="gramStart"/>
            <w:r>
              <w:rPr>
                <w:sz w:val="20"/>
                <w:szCs w:val="20"/>
              </w:rPr>
              <w:t>of  DGI</w:t>
            </w:r>
            <w:proofErr w:type="gramEnd"/>
            <w:r>
              <w:rPr>
                <w:sz w:val="20"/>
                <w:szCs w:val="20"/>
              </w:rPr>
              <w:t xml:space="preserve"> </w:t>
            </w:r>
            <w:proofErr w:type="gramStart"/>
            <w:r>
              <w:rPr>
                <w:sz w:val="20"/>
                <w:szCs w:val="20"/>
              </w:rPr>
              <w:t>ICS - output</w:t>
            </w:r>
            <w:proofErr w:type="gramEnd"/>
          </w:p>
        </w:tc>
        <w:tc>
          <w:tcPr>
            <w:tcW w:w="1530" w:type="dxa"/>
            <w:vAlign w:val="center"/>
          </w:tcPr>
          <w:p w14:paraId="7C359047" w14:textId="77777777" w:rsidR="00953DC1" w:rsidRPr="007F474B" w:rsidRDefault="00953DC1" w:rsidP="00CC4D9E">
            <w:pPr>
              <w:spacing w:after="0"/>
              <w:rPr>
                <w:sz w:val="20"/>
                <w:szCs w:val="20"/>
                <w:lang w:eastAsia="cs-CZ"/>
              </w:rPr>
            </w:pPr>
            <w:r w:rsidRPr="007F474B">
              <w:rPr>
                <w:sz w:val="20"/>
                <w:szCs w:val="20"/>
                <w:lang w:eastAsia="cs-CZ"/>
              </w:rPr>
              <w:t>CDSIDIS</w:t>
            </w:r>
          </w:p>
        </w:tc>
        <w:tc>
          <w:tcPr>
            <w:tcW w:w="630" w:type="dxa"/>
            <w:noWrap/>
            <w:vAlign w:val="center"/>
          </w:tcPr>
          <w:p w14:paraId="2DECF8B8" w14:textId="77777777" w:rsidR="00953DC1" w:rsidRDefault="00953DC1" w:rsidP="00CC4D9E">
            <w:pPr>
              <w:jc w:val="center"/>
            </w:pPr>
            <w:r w:rsidRPr="00DB56C7">
              <w:rPr>
                <w:sz w:val="20"/>
                <w:szCs w:val="20"/>
                <w:lang w:eastAsia="cs-CZ"/>
              </w:rPr>
              <w:t>X</w:t>
            </w:r>
          </w:p>
        </w:tc>
        <w:tc>
          <w:tcPr>
            <w:tcW w:w="540" w:type="dxa"/>
            <w:noWrap/>
            <w:vAlign w:val="center"/>
          </w:tcPr>
          <w:p w14:paraId="770E674F" w14:textId="77777777" w:rsidR="00953DC1" w:rsidRPr="007F474B" w:rsidRDefault="00953DC1" w:rsidP="00CC4D9E">
            <w:pPr>
              <w:spacing w:after="0"/>
              <w:jc w:val="center"/>
              <w:rPr>
                <w:sz w:val="20"/>
                <w:szCs w:val="20"/>
                <w:lang w:eastAsia="cs-CZ"/>
              </w:rPr>
            </w:pPr>
            <w:r>
              <w:rPr>
                <w:sz w:val="20"/>
                <w:szCs w:val="20"/>
                <w:lang w:eastAsia="cs-CZ"/>
              </w:rPr>
              <w:t>X</w:t>
            </w:r>
          </w:p>
        </w:tc>
        <w:tc>
          <w:tcPr>
            <w:tcW w:w="1350" w:type="dxa"/>
            <w:vAlign w:val="center"/>
          </w:tcPr>
          <w:p w14:paraId="7E9E31F0" w14:textId="77777777" w:rsidR="00953DC1" w:rsidRPr="007F474B" w:rsidRDefault="00953DC1" w:rsidP="00CC4D9E">
            <w:pPr>
              <w:spacing w:after="0"/>
              <w:jc w:val="center"/>
              <w:rPr>
                <w:sz w:val="20"/>
                <w:szCs w:val="20"/>
                <w:lang w:eastAsia="cs-CZ"/>
              </w:rPr>
            </w:pPr>
          </w:p>
        </w:tc>
        <w:tc>
          <w:tcPr>
            <w:tcW w:w="900" w:type="dxa"/>
            <w:vAlign w:val="center"/>
          </w:tcPr>
          <w:p w14:paraId="15EEC84A" w14:textId="77777777" w:rsidR="00953DC1" w:rsidRPr="007F474B" w:rsidRDefault="00953DC1" w:rsidP="00CC4D9E">
            <w:pPr>
              <w:spacing w:after="0"/>
              <w:jc w:val="center"/>
              <w:rPr>
                <w:sz w:val="20"/>
                <w:szCs w:val="20"/>
                <w:lang w:eastAsia="cs-CZ"/>
              </w:rPr>
            </w:pPr>
          </w:p>
        </w:tc>
        <w:tc>
          <w:tcPr>
            <w:tcW w:w="720" w:type="dxa"/>
            <w:vAlign w:val="center"/>
          </w:tcPr>
          <w:p w14:paraId="04867B5B"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61073F4E" w14:textId="77777777" w:rsidTr="00CC4D9E">
        <w:trPr>
          <w:trHeight w:val="510"/>
        </w:trPr>
        <w:tc>
          <w:tcPr>
            <w:tcW w:w="1080" w:type="dxa"/>
            <w:noWrap/>
            <w:vAlign w:val="center"/>
          </w:tcPr>
          <w:p w14:paraId="7577E5FC" w14:textId="77777777" w:rsidR="00953DC1" w:rsidRPr="005711CB" w:rsidRDefault="00953DC1" w:rsidP="00CC4D9E">
            <w:pPr>
              <w:jc w:val="center"/>
              <w:rPr>
                <w:sz w:val="20"/>
                <w:szCs w:val="20"/>
              </w:rPr>
            </w:pPr>
            <w:r w:rsidRPr="005711CB">
              <w:rPr>
                <w:sz w:val="20"/>
                <w:szCs w:val="20"/>
              </w:rPr>
              <w:t>235</w:t>
            </w:r>
          </w:p>
        </w:tc>
        <w:tc>
          <w:tcPr>
            <w:tcW w:w="2430" w:type="dxa"/>
            <w:vAlign w:val="center"/>
          </w:tcPr>
          <w:p w14:paraId="13BEEFBB" w14:textId="77777777" w:rsidR="00953DC1" w:rsidRPr="005711CB" w:rsidRDefault="00953DC1" w:rsidP="00CC4D9E">
            <w:pPr>
              <w:rPr>
                <w:sz w:val="20"/>
                <w:szCs w:val="20"/>
              </w:rPr>
            </w:pPr>
            <w:r w:rsidRPr="005711CB">
              <w:rPr>
                <w:sz w:val="20"/>
                <w:szCs w:val="20"/>
              </w:rPr>
              <w:t>Error message to request for data of provided regulation energy</w:t>
            </w:r>
          </w:p>
        </w:tc>
        <w:tc>
          <w:tcPr>
            <w:tcW w:w="1530" w:type="dxa"/>
            <w:vAlign w:val="center"/>
          </w:tcPr>
          <w:p w14:paraId="1EFFA417"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046C0F3" w14:textId="77777777" w:rsidR="00953DC1" w:rsidRDefault="00953DC1" w:rsidP="00CC4D9E">
            <w:pPr>
              <w:jc w:val="center"/>
            </w:pPr>
            <w:r w:rsidRPr="00DB56C7">
              <w:rPr>
                <w:sz w:val="20"/>
                <w:szCs w:val="20"/>
                <w:lang w:eastAsia="cs-CZ"/>
              </w:rPr>
              <w:t>X</w:t>
            </w:r>
          </w:p>
        </w:tc>
        <w:tc>
          <w:tcPr>
            <w:tcW w:w="540" w:type="dxa"/>
            <w:noWrap/>
            <w:vAlign w:val="center"/>
          </w:tcPr>
          <w:p w14:paraId="456505C4" w14:textId="77777777" w:rsidR="00953DC1" w:rsidRPr="007F474B" w:rsidRDefault="00953DC1" w:rsidP="00CC4D9E">
            <w:pPr>
              <w:spacing w:after="0"/>
              <w:jc w:val="center"/>
              <w:rPr>
                <w:sz w:val="20"/>
                <w:szCs w:val="20"/>
                <w:lang w:eastAsia="cs-CZ"/>
              </w:rPr>
            </w:pPr>
          </w:p>
        </w:tc>
        <w:tc>
          <w:tcPr>
            <w:tcW w:w="1350" w:type="dxa"/>
            <w:vAlign w:val="center"/>
          </w:tcPr>
          <w:p w14:paraId="4F9B01B9"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089E0807" w14:textId="77777777" w:rsidR="00953DC1" w:rsidRPr="007F474B" w:rsidRDefault="00953DC1" w:rsidP="00CC4D9E">
            <w:pPr>
              <w:spacing w:after="0"/>
              <w:jc w:val="center"/>
              <w:rPr>
                <w:sz w:val="20"/>
                <w:szCs w:val="20"/>
                <w:lang w:eastAsia="cs-CZ"/>
              </w:rPr>
            </w:pPr>
          </w:p>
        </w:tc>
        <w:tc>
          <w:tcPr>
            <w:tcW w:w="720" w:type="dxa"/>
            <w:vAlign w:val="center"/>
          </w:tcPr>
          <w:p w14:paraId="31A6A4A6" w14:textId="77777777" w:rsidR="00953DC1" w:rsidRPr="007F474B" w:rsidRDefault="00953DC1" w:rsidP="00CC4D9E">
            <w:pPr>
              <w:spacing w:after="0"/>
              <w:jc w:val="center"/>
              <w:rPr>
                <w:sz w:val="20"/>
                <w:szCs w:val="20"/>
                <w:lang w:eastAsia="cs-CZ"/>
              </w:rPr>
            </w:pPr>
          </w:p>
        </w:tc>
      </w:tr>
      <w:tr w:rsidR="00953DC1" w:rsidRPr="005B0D59" w14:paraId="4A16A8BB" w14:textId="77777777" w:rsidTr="00CC4D9E">
        <w:trPr>
          <w:trHeight w:val="255"/>
        </w:trPr>
        <w:tc>
          <w:tcPr>
            <w:tcW w:w="1080" w:type="dxa"/>
            <w:noWrap/>
            <w:vAlign w:val="center"/>
          </w:tcPr>
          <w:p w14:paraId="6E148CB8" w14:textId="77777777" w:rsidR="00953DC1" w:rsidRPr="005711CB" w:rsidRDefault="00953DC1" w:rsidP="00CC4D9E">
            <w:pPr>
              <w:jc w:val="center"/>
              <w:rPr>
                <w:sz w:val="20"/>
                <w:szCs w:val="20"/>
              </w:rPr>
            </w:pPr>
            <w:r w:rsidRPr="005711CB">
              <w:rPr>
                <w:sz w:val="20"/>
                <w:szCs w:val="20"/>
              </w:rPr>
              <w:t>236</w:t>
            </w:r>
          </w:p>
        </w:tc>
        <w:tc>
          <w:tcPr>
            <w:tcW w:w="2430" w:type="dxa"/>
            <w:vAlign w:val="center"/>
          </w:tcPr>
          <w:p w14:paraId="25675293" w14:textId="77777777" w:rsidR="00953DC1" w:rsidRPr="005711CB" w:rsidRDefault="00953DC1" w:rsidP="00CC4D9E">
            <w:pPr>
              <w:rPr>
                <w:sz w:val="20"/>
                <w:szCs w:val="20"/>
              </w:rPr>
            </w:pPr>
            <w:r w:rsidRPr="005711CB">
              <w:rPr>
                <w:sz w:val="20"/>
                <w:szCs w:val="20"/>
              </w:rPr>
              <w:t>Provided regulating energy positive and negative</w:t>
            </w:r>
          </w:p>
        </w:tc>
        <w:tc>
          <w:tcPr>
            <w:tcW w:w="1530" w:type="dxa"/>
            <w:vAlign w:val="center"/>
          </w:tcPr>
          <w:p w14:paraId="07D7A241" w14:textId="77777777" w:rsidR="00953DC1" w:rsidRPr="005B0D59" w:rsidRDefault="00953DC1" w:rsidP="00CC4D9E">
            <w:pPr>
              <w:spacing w:after="0"/>
              <w:rPr>
                <w:sz w:val="20"/>
                <w:szCs w:val="20"/>
                <w:lang w:eastAsia="cs-CZ"/>
              </w:rPr>
            </w:pPr>
            <w:r w:rsidRPr="005B0D59">
              <w:rPr>
                <w:sz w:val="20"/>
                <w:szCs w:val="20"/>
                <w:lang w:eastAsia="cs-CZ"/>
              </w:rPr>
              <w:t>CDSDATA</w:t>
            </w:r>
          </w:p>
        </w:tc>
        <w:tc>
          <w:tcPr>
            <w:tcW w:w="630" w:type="dxa"/>
            <w:noWrap/>
            <w:vAlign w:val="center"/>
          </w:tcPr>
          <w:p w14:paraId="76784AB6" w14:textId="77777777" w:rsidR="00953DC1" w:rsidRDefault="00953DC1" w:rsidP="00CC4D9E">
            <w:pPr>
              <w:jc w:val="center"/>
            </w:pPr>
            <w:r w:rsidRPr="00DB56C7">
              <w:rPr>
                <w:sz w:val="20"/>
                <w:szCs w:val="20"/>
                <w:lang w:eastAsia="cs-CZ"/>
              </w:rPr>
              <w:t>X</w:t>
            </w:r>
          </w:p>
        </w:tc>
        <w:tc>
          <w:tcPr>
            <w:tcW w:w="540" w:type="dxa"/>
            <w:noWrap/>
            <w:vAlign w:val="center"/>
          </w:tcPr>
          <w:p w14:paraId="7FD723AC" w14:textId="77777777" w:rsidR="00953DC1" w:rsidRPr="005B0D59" w:rsidRDefault="00953DC1" w:rsidP="00CC4D9E">
            <w:pPr>
              <w:spacing w:after="0"/>
              <w:jc w:val="center"/>
              <w:rPr>
                <w:sz w:val="20"/>
                <w:szCs w:val="20"/>
                <w:lang w:eastAsia="cs-CZ"/>
              </w:rPr>
            </w:pPr>
          </w:p>
        </w:tc>
        <w:tc>
          <w:tcPr>
            <w:tcW w:w="1350" w:type="dxa"/>
            <w:vAlign w:val="center"/>
          </w:tcPr>
          <w:p w14:paraId="7B806B8D" w14:textId="77777777" w:rsidR="00953DC1" w:rsidRPr="005B0D59" w:rsidRDefault="00953DC1" w:rsidP="00CC4D9E">
            <w:pPr>
              <w:spacing w:after="0"/>
              <w:jc w:val="center"/>
              <w:rPr>
                <w:sz w:val="20"/>
                <w:szCs w:val="20"/>
                <w:lang w:eastAsia="cs-CZ"/>
              </w:rPr>
            </w:pPr>
          </w:p>
        </w:tc>
        <w:tc>
          <w:tcPr>
            <w:tcW w:w="900" w:type="dxa"/>
            <w:vAlign w:val="center"/>
          </w:tcPr>
          <w:p w14:paraId="08AAF9FC" w14:textId="77777777" w:rsidR="00953DC1" w:rsidRPr="005B0D59" w:rsidRDefault="00953DC1" w:rsidP="00CC4D9E">
            <w:pPr>
              <w:spacing w:after="0"/>
              <w:jc w:val="center"/>
              <w:rPr>
                <w:sz w:val="20"/>
                <w:szCs w:val="20"/>
                <w:lang w:eastAsia="cs-CZ"/>
              </w:rPr>
            </w:pPr>
          </w:p>
        </w:tc>
        <w:tc>
          <w:tcPr>
            <w:tcW w:w="720" w:type="dxa"/>
            <w:vAlign w:val="center"/>
          </w:tcPr>
          <w:p w14:paraId="2244F278" w14:textId="77777777" w:rsidR="00953DC1" w:rsidRPr="005B0D59" w:rsidRDefault="00953DC1" w:rsidP="00CC4D9E">
            <w:pPr>
              <w:spacing w:after="0"/>
              <w:jc w:val="center"/>
              <w:rPr>
                <w:sz w:val="20"/>
                <w:szCs w:val="20"/>
                <w:lang w:eastAsia="cs-CZ"/>
              </w:rPr>
            </w:pPr>
            <w:r>
              <w:rPr>
                <w:sz w:val="20"/>
                <w:szCs w:val="20"/>
                <w:lang w:eastAsia="cs-CZ"/>
              </w:rPr>
              <w:t>X</w:t>
            </w:r>
          </w:p>
        </w:tc>
      </w:tr>
      <w:tr w:rsidR="00953DC1" w:rsidRPr="007F474B" w14:paraId="730E0207" w14:textId="77777777" w:rsidTr="00CC4D9E">
        <w:trPr>
          <w:trHeight w:val="593"/>
        </w:trPr>
        <w:tc>
          <w:tcPr>
            <w:tcW w:w="1080" w:type="dxa"/>
            <w:noWrap/>
            <w:vAlign w:val="center"/>
          </w:tcPr>
          <w:p w14:paraId="6253DE2E" w14:textId="77777777" w:rsidR="00953DC1" w:rsidRPr="005711CB" w:rsidRDefault="00953DC1" w:rsidP="00CC4D9E">
            <w:pPr>
              <w:jc w:val="center"/>
              <w:rPr>
                <w:sz w:val="20"/>
                <w:szCs w:val="20"/>
              </w:rPr>
            </w:pPr>
            <w:r w:rsidRPr="005711CB">
              <w:rPr>
                <w:sz w:val="20"/>
                <w:szCs w:val="20"/>
              </w:rPr>
              <w:t>237</w:t>
            </w:r>
          </w:p>
        </w:tc>
        <w:tc>
          <w:tcPr>
            <w:tcW w:w="2430" w:type="dxa"/>
            <w:vAlign w:val="center"/>
          </w:tcPr>
          <w:p w14:paraId="467F7928" w14:textId="77777777" w:rsidR="00953DC1" w:rsidRPr="005711CB" w:rsidRDefault="00953DC1" w:rsidP="00CC4D9E">
            <w:pPr>
              <w:rPr>
                <w:sz w:val="20"/>
                <w:szCs w:val="20"/>
              </w:rPr>
            </w:pPr>
            <w:r w:rsidRPr="005711CB">
              <w:rPr>
                <w:sz w:val="20"/>
                <w:szCs w:val="20"/>
              </w:rPr>
              <w:t>Error message for request 134 (annual consumption estimation)</w:t>
            </w:r>
          </w:p>
        </w:tc>
        <w:tc>
          <w:tcPr>
            <w:tcW w:w="1530" w:type="dxa"/>
            <w:vAlign w:val="center"/>
          </w:tcPr>
          <w:p w14:paraId="2357C355"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78ED5883" w14:textId="77777777" w:rsidR="00953DC1" w:rsidRDefault="00953DC1" w:rsidP="00CC4D9E">
            <w:pPr>
              <w:jc w:val="center"/>
            </w:pPr>
            <w:r w:rsidRPr="00DB56C7">
              <w:rPr>
                <w:sz w:val="20"/>
                <w:szCs w:val="20"/>
                <w:lang w:eastAsia="cs-CZ"/>
              </w:rPr>
              <w:t>X</w:t>
            </w:r>
          </w:p>
        </w:tc>
        <w:tc>
          <w:tcPr>
            <w:tcW w:w="540" w:type="dxa"/>
            <w:noWrap/>
            <w:vAlign w:val="center"/>
          </w:tcPr>
          <w:p w14:paraId="4469821D" w14:textId="77777777" w:rsidR="00953DC1" w:rsidRPr="007F474B" w:rsidRDefault="00953DC1" w:rsidP="00CC4D9E">
            <w:pPr>
              <w:spacing w:after="0"/>
              <w:jc w:val="center"/>
              <w:rPr>
                <w:sz w:val="20"/>
                <w:szCs w:val="20"/>
                <w:lang w:eastAsia="cs-CZ"/>
              </w:rPr>
            </w:pPr>
          </w:p>
        </w:tc>
        <w:tc>
          <w:tcPr>
            <w:tcW w:w="1350" w:type="dxa"/>
            <w:vAlign w:val="center"/>
          </w:tcPr>
          <w:p w14:paraId="1EB17B5D"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19D656AF" w14:textId="77777777" w:rsidR="00953DC1" w:rsidRPr="007F474B" w:rsidRDefault="00953DC1" w:rsidP="00CC4D9E">
            <w:pPr>
              <w:spacing w:after="0"/>
              <w:jc w:val="center"/>
              <w:rPr>
                <w:sz w:val="20"/>
                <w:szCs w:val="20"/>
                <w:lang w:eastAsia="cs-CZ"/>
              </w:rPr>
            </w:pPr>
          </w:p>
        </w:tc>
        <w:tc>
          <w:tcPr>
            <w:tcW w:w="720" w:type="dxa"/>
            <w:vAlign w:val="center"/>
          </w:tcPr>
          <w:p w14:paraId="4EC83E62" w14:textId="77777777" w:rsidR="00953DC1" w:rsidRPr="007F474B" w:rsidRDefault="00953DC1" w:rsidP="00CC4D9E">
            <w:pPr>
              <w:spacing w:after="0"/>
              <w:jc w:val="center"/>
              <w:rPr>
                <w:sz w:val="20"/>
                <w:szCs w:val="20"/>
                <w:lang w:eastAsia="cs-CZ"/>
              </w:rPr>
            </w:pPr>
          </w:p>
        </w:tc>
      </w:tr>
      <w:tr w:rsidR="00953DC1" w:rsidRPr="007F474B" w14:paraId="52AD39E1" w14:textId="77777777" w:rsidTr="00CC4D9E">
        <w:trPr>
          <w:trHeight w:val="510"/>
        </w:trPr>
        <w:tc>
          <w:tcPr>
            <w:tcW w:w="1080" w:type="dxa"/>
            <w:noWrap/>
            <w:vAlign w:val="center"/>
          </w:tcPr>
          <w:p w14:paraId="7B70AADE" w14:textId="77777777" w:rsidR="00953DC1" w:rsidRPr="005711CB" w:rsidRDefault="00953DC1" w:rsidP="00CC4D9E">
            <w:pPr>
              <w:jc w:val="center"/>
              <w:rPr>
                <w:sz w:val="20"/>
                <w:szCs w:val="20"/>
              </w:rPr>
            </w:pPr>
            <w:r w:rsidRPr="005711CB">
              <w:rPr>
                <w:sz w:val="20"/>
                <w:szCs w:val="20"/>
              </w:rPr>
              <w:t>238</w:t>
            </w:r>
          </w:p>
        </w:tc>
        <w:tc>
          <w:tcPr>
            <w:tcW w:w="2430" w:type="dxa"/>
            <w:vAlign w:val="center"/>
          </w:tcPr>
          <w:p w14:paraId="2C580F3F" w14:textId="77777777" w:rsidR="00953DC1" w:rsidRPr="005711CB" w:rsidRDefault="00953DC1" w:rsidP="00CC4D9E">
            <w:pPr>
              <w:rPr>
                <w:sz w:val="20"/>
                <w:szCs w:val="20"/>
              </w:rPr>
            </w:pPr>
            <w:r w:rsidRPr="005711CB">
              <w:rPr>
                <w:sz w:val="20"/>
                <w:szCs w:val="20"/>
              </w:rPr>
              <w:t>Annual consumption estimation per PDT type C</w:t>
            </w:r>
          </w:p>
        </w:tc>
        <w:tc>
          <w:tcPr>
            <w:tcW w:w="1530" w:type="dxa"/>
            <w:vAlign w:val="center"/>
          </w:tcPr>
          <w:p w14:paraId="494D9C75"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417813AA" w14:textId="77777777" w:rsidR="00953DC1" w:rsidRDefault="00953DC1" w:rsidP="00CC4D9E">
            <w:pPr>
              <w:jc w:val="center"/>
            </w:pPr>
            <w:r w:rsidRPr="00DB56C7">
              <w:rPr>
                <w:sz w:val="20"/>
                <w:szCs w:val="20"/>
                <w:lang w:eastAsia="cs-CZ"/>
              </w:rPr>
              <w:t>X</w:t>
            </w:r>
          </w:p>
        </w:tc>
        <w:tc>
          <w:tcPr>
            <w:tcW w:w="540" w:type="dxa"/>
            <w:noWrap/>
            <w:vAlign w:val="center"/>
          </w:tcPr>
          <w:p w14:paraId="36972E76" w14:textId="77777777" w:rsidR="00953DC1" w:rsidRPr="007F474B" w:rsidRDefault="00953DC1" w:rsidP="00CC4D9E">
            <w:pPr>
              <w:spacing w:after="0"/>
              <w:jc w:val="center"/>
              <w:rPr>
                <w:sz w:val="20"/>
                <w:szCs w:val="20"/>
                <w:lang w:eastAsia="cs-CZ"/>
              </w:rPr>
            </w:pPr>
          </w:p>
        </w:tc>
        <w:tc>
          <w:tcPr>
            <w:tcW w:w="1350" w:type="dxa"/>
            <w:vAlign w:val="center"/>
          </w:tcPr>
          <w:p w14:paraId="60DE2634" w14:textId="77777777" w:rsidR="00953DC1" w:rsidRPr="007F474B" w:rsidRDefault="00953DC1" w:rsidP="00CC4D9E">
            <w:pPr>
              <w:spacing w:after="0"/>
              <w:jc w:val="center"/>
              <w:rPr>
                <w:sz w:val="20"/>
                <w:szCs w:val="20"/>
                <w:lang w:eastAsia="cs-CZ"/>
              </w:rPr>
            </w:pPr>
          </w:p>
        </w:tc>
        <w:tc>
          <w:tcPr>
            <w:tcW w:w="900" w:type="dxa"/>
            <w:vAlign w:val="center"/>
          </w:tcPr>
          <w:p w14:paraId="456C81B7" w14:textId="77777777" w:rsidR="00953DC1" w:rsidRPr="007F474B" w:rsidRDefault="00953DC1" w:rsidP="00CC4D9E">
            <w:pPr>
              <w:spacing w:after="0"/>
              <w:jc w:val="center"/>
              <w:rPr>
                <w:sz w:val="20"/>
                <w:szCs w:val="20"/>
                <w:lang w:eastAsia="cs-CZ"/>
              </w:rPr>
            </w:pPr>
          </w:p>
        </w:tc>
        <w:tc>
          <w:tcPr>
            <w:tcW w:w="720" w:type="dxa"/>
            <w:vAlign w:val="center"/>
          </w:tcPr>
          <w:p w14:paraId="6EB927BD" w14:textId="77777777" w:rsidR="00953DC1" w:rsidRDefault="00953DC1" w:rsidP="00CC4D9E">
            <w:pPr>
              <w:spacing w:after="0"/>
              <w:jc w:val="center"/>
              <w:rPr>
                <w:sz w:val="20"/>
                <w:szCs w:val="20"/>
                <w:lang w:eastAsia="cs-CZ"/>
              </w:rPr>
            </w:pPr>
            <w:r>
              <w:rPr>
                <w:sz w:val="20"/>
                <w:szCs w:val="20"/>
                <w:lang w:eastAsia="cs-CZ"/>
              </w:rPr>
              <w:t>X</w:t>
            </w:r>
          </w:p>
          <w:p w14:paraId="50366AD4" w14:textId="77777777" w:rsidR="00953DC1" w:rsidRPr="005C4A60" w:rsidRDefault="00953DC1" w:rsidP="00CC4D9E">
            <w:pPr>
              <w:jc w:val="center"/>
              <w:rPr>
                <w:sz w:val="20"/>
                <w:szCs w:val="20"/>
                <w:lang w:eastAsia="cs-CZ"/>
              </w:rPr>
            </w:pPr>
          </w:p>
        </w:tc>
      </w:tr>
      <w:tr w:rsidR="00953DC1" w:rsidRPr="007F474B" w14:paraId="5FDD986F" w14:textId="77777777" w:rsidTr="00CC4D9E">
        <w:trPr>
          <w:trHeight w:val="510"/>
        </w:trPr>
        <w:tc>
          <w:tcPr>
            <w:tcW w:w="1080" w:type="dxa"/>
            <w:noWrap/>
            <w:vAlign w:val="center"/>
          </w:tcPr>
          <w:p w14:paraId="5A925809" w14:textId="77777777" w:rsidR="00953DC1" w:rsidRPr="005711CB" w:rsidRDefault="00953DC1" w:rsidP="00CC4D9E">
            <w:pPr>
              <w:jc w:val="center"/>
              <w:rPr>
                <w:sz w:val="20"/>
                <w:szCs w:val="20"/>
              </w:rPr>
            </w:pPr>
            <w:r w:rsidRPr="005711CB">
              <w:rPr>
                <w:sz w:val="20"/>
                <w:szCs w:val="20"/>
              </w:rPr>
              <w:t>239</w:t>
            </w:r>
          </w:p>
        </w:tc>
        <w:tc>
          <w:tcPr>
            <w:tcW w:w="2430" w:type="dxa"/>
            <w:vAlign w:val="center"/>
          </w:tcPr>
          <w:p w14:paraId="3B482F4E" w14:textId="77777777" w:rsidR="00953DC1" w:rsidRPr="005711CB" w:rsidRDefault="00953DC1" w:rsidP="00CC4D9E">
            <w:pPr>
              <w:rPr>
                <w:sz w:val="20"/>
                <w:szCs w:val="20"/>
              </w:rPr>
            </w:pPr>
            <w:r>
              <w:rPr>
                <w:sz w:val="20"/>
                <w:szCs w:val="20"/>
              </w:rPr>
              <w:t xml:space="preserve">Base data </w:t>
            </w:r>
            <w:proofErr w:type="gramStart"/>
            <w:r>
              <w:rPr>
                <w:sz w:val="20"/>
                <w:szCs w:val="20"/>
              </w:rPr>
              <w:t xml:space="preserve">of  </w:t>
            </w:r>
            <w:r w:rsidRPr="005711CB">
              <w:rPr>
                <w:sz w:val="20"/>
                <w:szCs w:val="20"/>
              </w:rPr>
              <w:t>DGI</w:t>
            </w:r>
            <w:proofErr w:type="gramEnd"/>
            <w:r w:rsidRPr="005711CB">
              <w:rPr>
                <w:sz w:val="20"/>
                <w:szCs w:val="20"/>
              </w:rPr>
              <w:t xml:space="preserve"> RCS data </w:t>
            </w:r>
            <w:proofErr w:type="gramStart"/>
            <w:r w:rsidRPr="005711CB">
              <w:rPr>
                <w:sz w:val="20"/>
                <w:szCs w:val="20"/>
              </w:rPr>
              <w:t>request - Receiving</w:t>
            </w:r>
            <w:proofErr w:type="gramEnd"/>
            <w:r w:rsidRPr="005711CB">
              <w:rPr>
                <w:sz w:val="20"/>
                <w:szCs w:val="20"/>
              </w:rPr>
              <w:t xml:space="preserve"> / rejection of request</w:t>
            </w:r>
          </w:p>
        </w:tc>
        <w:tc>
          <w:tcPr>
            <w:tcW w:w="1530" w:type="dxa"/>
            <w:vAlign w:val="center"/>
          </w:tcPr>
          <w:p w14:paraId="5B4B9B9A"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7E9D3BBB" w14:textId="77777777" w:rsidR="00953DC1" w:rsidRDefault="00953DC1" w:rsidP="00CC4D9E">
            <w:pPr>
              <w:jc w:val="center"/>
            </w:pPr>
            <w:r w:rsidRPr="00DB56C7">
              <w:rPr>
                <w:sz w:val="20"/>
                <w:szCs w:val="20"/>
                <w:lang w:eastAsia="cs-CZ"/>
              </w:rPr>
              <w:t>X</w:t>
            </w:r>
          </w:p>
        </w:tc>
        <w:tc>
          <w:tcPr>
            <w:tcW w:w="540" w:type="dxa"/>
            <w:noWrap/>
            <w:vAlign w:val="center"/>
          </w:tcPr>
          <w:p w14:paraId="71097E80" w14:textId="77777777" w:rsidR="00953DC1" w:rsidRPr="007F474B" w:rsidRDefault="00953DC1" w:rsidP="00CC4D9E">
            <w:pPr>
              <w:spacing w:after="0"/>
              <w:jc w:val="center"/>
              <w:rPr>
                <w:sz w:val="20"/>
                <w:szCs w:val="20"/>
                <w:lang w:eastAsia="cs-CZ"/>
              </w:rPr>
            </w:pPr>
          </w:p>
        </w:tc>
        <w:tc>
          <w:tcPr>
            <w:tcW w:w="1350" w:type="dxa"/>
            <w:vAlign w:val="center"/>
          </w:tcPr>
          <w:p w14:paraId="1446E139"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7E3B10C2" w14:textId="77777777" w:rsidR="00953DC1" w:rsidRPr="007F474B" w:rsidRDefault="00953DC1" w:rsidP="00CC4D9E">
            <w:pPr>
              <w:spacing w:after="0"/>
              <w:jc w:val="center"/>
              <w:rPr>
                <w:sz w:val="20"/>
                <w:szCs w:val="20"/>
                <w:lang w:eastAsia="cs-CZ"/>
              </w:rPr>
            </w:pPr>
          </w:p>
        </w:tc>
        <w:tc>
          <w:tcPr>
            <w:tcW w:w="720" w:type="dxa"/>
            <w:vAlign w:val="center"/>
          </w:tcPr>
          <w:p w14:paraId="3AFEE680" w14:textId="77777777" w:rsidR="00953DC1" w:rsidRPr="007F474B" w:rsidRDefault="00953DC1" w:rsidP="00CC4D9E">
            <w:pPr>
              <w:spacing w:after="0"/>
              <w:jc w:val="center"/>
              <w:rPr>
                <w:sz w:val="20"/>
                <w:szCs w:val="20"/>
                <w:lang w:eastAsia="cs-CZ"/>
              </w:rPr>
            </w:pPr>
          </w:p>
        </w:tc>
      </w:tr>
      <w:tr w:rsidR="00953DC1" w:rsidRPr="007F474B" w14:paraId="109BC279" w14:textId="77777777" w:rsidTr="00CC4D9E">
        <w:trPr>
          <w:trHeight w:val="255"/>
        </w:trPr>
        <w:tc>
          <w:tcPr>
            <w:tcW w:w="1080" w:type="dxa"/>
            <w:noWrap/>
            <w:vAlign w:val="center"/>
          </w:tcPr>
          <w:p w14:paraId="532DD5A8" w14:textId="77777777" w:rsidR="00953DC1" w:rsidRPr="005711CB" w:rsidRDefault="00953DC1" w:rsidP="00CC4D9E">
            <w:pPr>
              <w:jc w:val="center"/>
              <w:rPr>
                <w:sz w:val="20"/>
                <w:szCs w:val="20"/>
              </w:rPr>
            </w:pPr>
            <w:r w:rsidRPr="005711CB">
              <w:rPr>
                <w:sz w:val="20"/>
                <w:szCs w:val="20"/>
              </w:rPr>
              <w:t>240</w:t>
            </w:r>
          </w:p>
        </w:tc>
        <w:tc>
          <w:tcPr>
            <w:tcW w:w="2430" w:type="dxa"/>
            <w:vAlign w:val="center"/>
          </w:tcPr>
          <w:p w14:paraId="206A6720" w14:textId="77777777" w:rsidR="00953DC1" w:rsidRPr="005711CB" w:rsidRDefault="00953DC1" w:rsidP="00CC4D9E">
            <w:pPr>
              <w:rPr>
                <w:sz w:val="20"/>
                <w:szCs w:val="20"/>
              </w:rPr>
            </w:pPr>
            <w:r>
              <w:rPr>
                <w:sz w:val="20"/>
                <w:szCs w:val="20"/>
              </w:rPr>
              <w:t xml:space="preserve">Base data </w:t>
            </w:r>
            <w:proofErr w:type="gramStart"/>
            <w:r>
              <w:rPr>
                <w:sz w:val="20"/>
                <w:szCs w:val="20"/>
              </w:rPr>
              <w:t xml:space="preserve">of  </w:t>
            </w:r>
            <w:r w:rsidRPr="005711CB">
              <w:rPr>
                <w:sz w:val="20"/>
                <w:szCs w:val="20"/>
              </w:rPr>
              <w:t>DGI</w:t>
            </w:r>
            <w:proofErr w:type="gramEnd"/>
            <w:r w:rsidRPr="005711CB">
              <w:rPr>
                <w:sz w:val="20"/>
                <w:szCs w:val="20"/>
              </w:rPr>
              <w:t xml:space="preserve"> </w:t>
            </w:r>
            <w:proofErr w:type="gramStart"/>
            <w:r w:rsidRPr="005711CB">
              <w:rPr>
                <w:sz w:val="20"/>
                <w:szCs w:val="20"/>
              </w:rPr>
              <w:t xml:space="preserve">RCS - </w:t>
            </w:r>
            <w:r>
              <w:rPr>
                <w:sz w:val="20"/>
                <w:szCs w:val="20"/>
              </w:rPr>
              <w:t>output</w:t>
            </w:r>
            <w:proofErr w:type="gramEnd"/>
          </w:p>
        </w:tc>
        <w:tc>
          <w:tcPr>
            <w:tcW w:w="1530" w:type="dxa"/>
            <w:vAlign w:val="center"/>
          </w:tcPr>
          <w:p w14:paraId="2D02E8FA" w14:textId="77777777" w:rsidR="00953DC1" w:rsidRPr="007F474B" w:rsidRDefault="00953DC1" w:rsidP="00CC4D9E">
            <w:pPr>
              <w:spacing w:after="0"/>
              <w:rPr>
                <w:sz w:val="20"/>
                <w:szCs w:val="20"/>
                <w:lang w:eastAsia="cs-CZ"/>
              </w:rPr>
            </w:pPr>
            <w:r w:rsidRPr="007F474B">
              <w:rPr>
                <w:sz w:val="20"/>
                <w:szCs w:val="20"/>
                <w:lang w:eastAsia="cs-CZ"/>
              </w:rPr>
              <w:t>CDSIDIS</w:t>
            </w:r>
          </w:p>
        </w:tc>
        <w:tc>
          <w:tcPr>
            <w:tcW w:w="630" w:type="dxa"/>
            <w:noWrap/>
            <w:vAlign w:val="center"/>
          </w:tcPr>
          <w:p w14:paraId="63B09B0E" w14:textId="77777777" w:rsidR="00953DC1" w:rsidRDefault="00953DC1" w:rsidP="00CC4D9E">
            <w:pPr>
              <w:jc w:val="center"/>
            </w:pPr>
            <w:r w:rsidRPr="00DB56C7">
              <w:rPr>
                <w:sz w:val="20"/>
                <w:szCs w:val="20"/>
                <w:lang w:eastAsia="cs-CZ"/>
              </w:rPr>
              <w:t>X</w:t>
            </w:r>
          </w:p>
        </w:tc>
        <w:tc>
          <w:tcPr>
            <w:tcW w:w="540" w:type="dxa"/>
            <w:noWrap/>
            <w:vAlign w:val="center"/>
          </w:tcPr>
          <w:p w14:paraId="093958EE" w14:textId="77777777" w:rsidR="00953DC1" w:rsidRPr="007F474B" w:rsidRDefault="00953DC1" w:rsidP="00CC4D9E">
            <w:pPr>
              <w:spacing w:after="0"/>
              <w:jc w:val="center"/>
              <w:rPr>
                <w:sz w:val="20"/>
                <w:szCs w:val="20"/>
                <w:lang w:eastAsia="cs-CZ"/>
              </w:rPr>
            </w:pPr>
          </w:p>
        </w:tc>
        <w:tc>
          <w:tcPr>
            <w:tcW w:w="1350" w:type="dxa"/>
            <w:vAlign w:val="center"/>
          </w:tcPr>
          <w:p w14:paraId="78156B10" w14:textId="77777777" w:rsidR="00953DC1" w:rsidRPr="007F474B" w:rsidRDefault="00953DC1" w:rsidP="00CC4D9E">
            <w:pPr>
              <w:spacing w:after="0"/>
              <w:jc w:val="center"/>
              <w:rPr>
                <w:sz w:val="20"/>
                <w:szCs w:val="20"/>
                <w:lang w:eastAsia="cs-CZ"/>
              </w:rPr>
            </w:pPr>
          </w:p>
        </w:tc>
        <w:tc>
          <w:tcPr>
            <w:tcW w:w="900" w:type="dxa"/>
            <w:vAlign w:val="center"/>
          </w:tcPr>
          <w:p w14:paraId="68B94563" w14:textId="77777777" w:rsidR="00953DC1" w:rsidRPr="007F474B" w:rsidRDefault="00953DC1" w:rsidP="00CC4D9E">
            <w:pPr>
              <w:spacing w:after="0"/>
              <w:jc w:val="center"/>
              <w:rPr>
                <w:sz w:val="20"/>
                <w:szCs w:val="20"/>
                <w:lang w:eastAsia="cs-CZ"/>
              </w:rPr>
            </w:pPr>
          </w:p>
        </w:tc>
        <w:tc>
          <w:tcPr>
            <w:tcW w:w="720" w:type="dxa"/>
            <w:vAlign w:val="center"/>
          </w:tcPr>
          <w:p w14:paraId="26A7DB7B"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332CAF84" w14:textId="77777777" w:rsidTr="00CC4D9E">
        <w:trPr>
          <w:trHeight w:val="510"/>
        </w:trPr>
        <w:tc>
          <w:tcPr>
            <w:tcW w:w="1080" w:type="dxa"/>
            <w:noWrap/>
            <w:vAlign w:val="center"/>
          </w:tcPr>
          <w:p w14:paraId="428045B1" w14:textId="77777777" w:rsidR="00953DC1" w:rsidRPr="005711CB" w:rsidRDefault="00953DC1" w:rsidP="00CC4D9E">
            <w:pPr>
              <w:jc w:val="center"/>
              <w:rPr>
                <w:sz w:val="20"/>
                <w:szCs w:val="20"/>
              </w:rPr>
            </w:pPr>
            <w:r w:rsidRPr="005711CB">
              <w:rPr>
                <w:sz w:val="20"/>
                <w:szCs w:val="20"/>
              </w:rPr>
              <w:t>241</w:t>
            </w:r>
          </w:p>
        </w:tc>
        <w:tc>
          <w:tcPr>
            <w:tcW w:w="2430" w:type="dxa"/>
            <w:vAlign w:val="center"/>
          </w:tcPr>
          <w:p w14:paraId="4DFE77CF" w14:textId="77777777" w:rsidR="00953DC1" w:rsidRPr="005711CB" w:rsidRDefault="00953DC1" w:rsidP="00CC4D9E">
            <w:pPr>
              <w:rPr>
                <w:sz w:val="20"/>
                <w:szCs w:val="20"/>
              </w:rPr>
            </w:pPr>
            <w:r w:rsidRPr="005711CB">
              <w:rPr>
                <w:sz w:val="20"/>
                <w:szCs w:val="20"/>
              </w:rPr>
              <w:t>Error in request for change of supplier sending</w:t>
            </w:r>
          </w:p>
        </w:tc>
        <w:tc>
          <w:tcPr>
            <w:tcW w:w="1530" w:type="dxa"/>
            <w:vAlign w:val="center"/>
          </w:tcPr>
          <w:p w14:paraId="3647183E"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079C668" w14:textId="77777777" w:rsidR="00953DC1" w:rsidRDefault="00953DC1" w:rsidP="00CC4D9E">
            <w:pPr>
              <w:jc w:val="center"/>
            </w:pPr>
            <w:r w:rsidRPr="00DB56C7">
              <w:rPr>
                <w:sz w:val="20"/>
                <w:szCs w:val="20"/>
                <w:lang w:eastAsia="cs-CZ"/>
              </w:rPr>
              <w:t>X</w:t>
            </w:r>
          </w:p>
        </w:tc>
        <w:tc>
          <w:tcPr>
            <w:tcW w:w="540" w:type="dxa"/>
            <w:noWrap/>
            <w:vAlign w:val="center"/>
          </w:tcPr>
          <w:p w14:paraId="3ABD735A" w14:textId="77777777" w:rsidR="00953DC1" w:rsidRPr="007F474B" w:rsidRDefault="00953DC1" w:rsidP="00CC4D9E">
            <w:pPr>
              <w:spacing w:after="0"/>
              <w:jc w:val="center"/>
              <w:rPr>
                <w:sz w:val="20"/>
                <w:szCs w:val="20"/>
                <w:lang w:eastAsia="cs-CZ"/>
              </w:rPr>
            </w:pPr>
          </w:p>
        </w:tc>
        <w:tc>
          <w:tcPr>
            <w:tcW w:w="1350" w:type="dxa"/>
            <w:vAlign w:val="center"/>
          </w:tcPr>
          <w:p w14:paraId="10FF08EF"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23066602" w14:textId="77777777" w:rsidR="00953DC1" w:rsidRPr="007F474B" w:rsidRDefault="00953DC1" w:rsidP="00CC4D9E">
            <w:pPr>
              <w:spacing w:after="0"/>
              <w:jc w:val="center"/>
              <w:rPr>
                <w:sz w:val="20"/>
                <w:szCs w:val="20"/>
                <w:lang w:eastAsia="cs-CZ"/>
              </w:rPr>
            </w:pPr>
          </w:p>
        </w:tc>
        <w:tc>
          <w:tcPr>
            <w:tcW w:w="720" w:type="dxa"/>
            <w:vAlign w:val="center"/>
          </w:tcPr>
          <w:p w14:paraId="47842282" w14:textId="77777777" w:rsidR="00953DC1" w:rsidRPr="007F474B" w:rsidRDefault="00953DC1" w:rsidP="00CC4D9E">
            <w:pPr>
              <w:spacing w:after="0"/>
              <w:jc w:val="center"/>
              <w:rPr>
                <w:sz w:val="20"/>
                <w:szCs w:val="20"/>
                <w:lang w:eastAsia="cs-CZ"/>
              </w:rPr>
            </w:pPr>
          </w:p>
        </w:tc>
      </w:tr>
      <w:tr w:rsidR="00953DC1" w:rsidRPr="005B0D59" w14:paraId="2583B2D5" w14:textId="77777777" w:rsidTr="00CC4D9E">
        <w:trPr>
          <w:trHeight w:val="255"/>
        </w:trPr>
        <w:tc>
          <w:tcPr>
            <w:tcW w:w="1080" w:type="dxa"/>
            <w:noWrap/>
            <w:vAlign w:val="center"/>
          </w:tcPr>
          <w:p w14:paraId="54563012" w14:textId="77777777" w:rsidR="00953DC1" w:rsidRPr="005711CB" w:rsidRDefault="00953DC1" w:rsidP="00CC4D9E">
            <w:pPr>
              <w:jc w:val="center"/>
              <w:rPr>
                <w:sz w:val="20"/>
                <w:szCs w:val="20"/>
              </w:rPr>
            </w:pPr>
            <w:r w:rsidRPr="005711CB">
              <w:rPr>
                <w:sz w:val="20"/>
                <w:szCs w:val="20"/>
              </w:rPr>
              <w:t>243</w:t>
            </w:r>
          </w:p>
        </w:tc>
        <w:tc>
          <w:tcPr>
            <w:tcW w:w="2430" w:type="dxa"/>
            <w:vAlign w:val="center"/>
          </w:tcPr>
          <w:p w14:paraId="097F0992" w14:textId="77777777" w:rsidR="00953DC1" w:rsidRPr="009B14DC" w:rsidRDefault="00953DC1" w:rsidP="00CC4D9E">
            <w:pPr>
              <w:rPr>
                <w:sz w:val="20"/>
                <w:szCs w:val="20"/>
              </w:rPr>
            </w:pPr>
            <w:r w:rsidRPr="005711CB">
              <w:rPr>
                <w:sz w:val="20"/>
                <w:szCs w:val="20"/>
              </w:rPr>
              <w:t>Negotiated diagram sending error</w:t>
            </w:r>
            <w:r>
              <w:rPr>
                <w:sz w:val="20"/>
                <w:szCs w:val="20"/>
              </w:rPr>
              <w:t xml:space="preserve"> </w:t>
            </w:r>
            <w:r w:rsidRPr="009B14DC">
              <w:rPr>
                <w:sz w:val="20"/>
                <w:szCs w:val="20"/>
              </w:rPr>
              <w:t>(for data to 31.12.2009)</w:t>
            </w:r>
          </w:p>
        </w:tc>
        <w:tc>
          <w:tcPr>
            <w:tcW w:w="1530" w:type="dxa"/>
            <w:vAlign w:val="center"/>
          </w:tcPr>
          <w:p w14:paraId="699ED026" w14:textId="77777777" w:rsidR="00953DC1" w:rsidRPr="005B0D59" w:rsidRDefault="00953DC1" w:rsidP="00CC4D9E">
            <w:pPr>
              <w:spacing w:after="0"/>
              <w:rPr>
                <w:sz w:val="20"/>
                <w:szCs w:val="20"/>
                <w:lang w:eastAsia="cs-CZ"/>
              </w:rPr>
            </w:pPr>
            <w:r w:rsidRPr="005B0D59">
              <w:rPr>
                <w:sz w:val="20"/>
                <w:szCs w:val="20"/>
                <w:lang w:eastAsia="cs-CZ"/>
              </w:rPr>
              <w:t>RESPONSE</w:t>
            </w:r>
          </w:p>
        </w:tc>
        <w:tc>
          <w:tcPr>
            <w:tcW w:w="630" w:type="dxa"/>
            <w:noWrap/>
            <w:vAlign w:val="center"/>
          </w:tcPr>
          <w:p w14:paraId="0CA41ECB" w14:textId="77777777" w:rsidR="00953DC1" w:rsidRDefault="00953DC1" w:rsidP="00CC4D9E">
            <w:pPr>
              <w:jc w:val="center"/>
            </w:pPr>
            <w:r w:rsidRPr="00DB56C7">
              <w:rPr>
                <w:sz w:val="20"/>
                <w:szCs w:val="20"/>
                <w:lang w:eastAsia="cs-CZ"/>
              </w:rPr>
              <w:t>X</w:t>
            </w:r>
          </w:p>
        </w:tc>
        <w:tc>
          <w:tcPr>
            <w:tcW w:w="540" w:type="dxa"/>
            <w:noWrap/>
            <w:vAlign w:val="center"/>
          </w:tcPr>
          <w:p w14:paraId="0F3E152F" w14:textId="77777777" w:rsidR="00953DC1" w:rsidRPr="005B0D59" w:rsidRDefault="00953DC1" w:rsidP="00CC4D9E">
            <w:pPr>
              <w:spacing w:after="0"/>
              <w:jc w:val="center"/>
              <w:rPr>
                <w:sz w:val="20"/>
                <w:szCs w:val="20"/>
                <w:lang w:eastAsia="cs-CZ"/>
              </w:rPr>
            </w:pPr>
          </w:p>
        </w:tc>
        <w:tc>
          <w:tcPr>
            <w:tcW w:w="1350" w:type="dxa"/>
            <w:vAlign w:val="center"/>
          </w:tcPr>
          <w:p w14:paraId="5BBF71D5" w14:textId="77777777" w:rsidR="00953DC1" w:rsidRPr="005B0D59" w:rsidRDefault="00953DC1" w:rsidP="00CC4D9E">
            <w:pPr>
              <w:spacing w:after="0"/>
              <w:jc w:val="center"/>
              <w:rPr>
                <w:sz w:val="20"/>
                <w:szCs w:val="20"/>
                <w:lang w:eastAsia="cs-CZ"/>
              </w:rPr>
            </w:pPr>
            <w:r>
              <w:rPr>
                <w:sz w:val="20"/>
                <w:szCs w:val="20"/>
                <w:lang w:eastAsia="cs-CZ"/>
              </w:rPr>
              <w:t>X</w:t>
            </w:r>
          </w:p>
        </w:tc>
        <w:tc>
          <w:tcPr>
            <w:tcW w:w="900" w:type="dxa"/>
            <w:vAlign w:val="center"/>
          </w:tcPr>
          <w:p w14:paraId="5A7ED656" w14:textId="77777777" w:rsidR="00953DC1" w:rsidRPr="005B0D59" w:rsidRDefault="00953DC1" w:rsidP="00CC4D9E">
            <w:pPr>
              <w:spacing w:after="0"/>
              <w:jc w:val="center"/>
              <w:rPr>
                <w:sz w:val="20"/>
                <w:szCs w:val="20"/>
                <w:lang w:eastAsia="cs-CZ"/>
              </w:rPr>
            </w:pPr>
          </w:p>
        </w:tc>
        <w:tc>
          <w:tcPr>
            <w:tcW w:w="720" w:type="dxa"/>
            <w:vAlign w:val="center"/>
          </w:tcPr>
          <w:p w14:paraId="4EF198E7" w14:textId="77777777" w:rsidR="00953DC1" w:rsidRPr="005B0D59" w:rsidRDefault="00953DC1" w:rsidP="00CC4D9E">
            <w:pPr>
              <w:spacing w:after="0"/>
              <w:jc w:val="center"/>
              <w:rPr>
                <w:sz w:val="20"/>
                <w:szCs w:val="20"/>
                <w:lang w:eastAsia="cs-CZ"/>
              </w:rPr>
            </w:pPr>
          </w:p>
        </w:tc>
      </w:tr>
      <w:tr w:rsidR="00953DC1" w:rsidRPr="005B0D59" w14:paraId="7ED2F5C3" w14:textId="77777777" w:rsidTr="00CC4D9E">
        <w:trPr>
          <w:trHeight w:val="510"/>
        </w:trPr>
        <w:tc>
          <w:tcPr>
            <w:tcW w:w="1080" w:type="dxa"/>
            <w:noWrap/>
            <w:vAlign w:val="center"/>
          </w:tcPr>
          <w:p w14:paraId="487051D9" w14:textId="77777777" w:rsidR="00953DC1" w:rsidRPr="005711CB" w:rsidRDefault="00953DC1" w:rsidP="00CC4D9E">
            <w:pPr>
              <w:jc w:val="center"/>
              <w:rPr>
                <w:sz w:val="20"/>
                <w:szCs w:val="20"/>
              </w:rPr>
            </w:pPr>
            <w:r w:rsidRPr="005711CB">
              <w:rPr>
                <w:sz w:val="20"/>
                <w:szCs w:val="20"/>
              </w:rPr>
              <w:t>244</w:t>
            </w:r>
          </w:p>
        </w:tc>
        <w:tc>
          <w:tcPr>
            <w:tcW w:w="2430" w:type="dxa"/>
            <w:vAlign w:val="center"/>
          </w:tcPr>
          <w:p w14:paraId="1800BBB7" w14:textId="77777777" w:rsidR="00953DC1" w:rsidRPr="009B14DC" w:rsidRDefault="00953DC1" w:rsidP="00CC4D9E">
            <w:pPr>
              <w:rPr>
                <w:sz w:val="20"/>
                <w:szCs w:val="20"/>
              </w:rPr>
            </w:pPr>
            <w:r w:rsidRPr="005711CB">
              <w:rPr>
                <w:sz w:val="20"/>
                <w:szCs w:val="20"/>
              </w:rPr>
              <w:t>Confirmation of sent negotiated diagram receiving</w:t>
            </w:r>
            <w:r>
              <w:rPr>
                <w:sz w:val="20"/>
                <w:szCs w:val="20"/>
              </w:rPr>
              <w:t xml:space="preserve"> </w:t>
            </w:r>
            <w:r w:rsidRPr="009B14DC">
              <w:rPr>
                <w:sz w:val="20"/>
                <w:szCs w:val="20"/>
              </w:rPr>
              <w:t>(for data to 31.12.2009)</w:t>
            </w:r>
          </w:p>
        </w:tc>
        <w:tc>
          <w:tcPr>
            <w:tcW w:w="1530" w:type="dxa"/>
            <w:vAlign w:val="center"/>
          </w:tcPr>
          <w:p w14:paraId="6F2E12B3" w14:textId="77777777" w:rsidR="00953DC1" w:rsidRPr="005B0D59" w:rsidRDefault="00953DC1" w:rsidP="00CC4D9E">
            <w:pPr>
              <w:spacing w:after="0"/>
              <w:rPr>
                <w:sz w:val="20"/>
                <w:szCs w:val="20"/>
                <w:lang w:eastAsia="cs-CZ"/>
              </w:rPr>
            </w:pPr>
            <w:r w:rsidRPr="005B0D59">
              <w:rPr>
                <w:sz w:val="20"/>
                <w:szCs w:val="20"/>
                <w:lang w:eastAsia="cs-CZ"/>
              </w:rPr>
              <w:t>RESPONSE</w:t>
            </w:r>
          </w:p>
        </w:tc>
        <w:tc>
          <w:tcPr>
            <w:tcW w:w="630" w:type="dxa"/>
            <w:noWrap/>
            <w:vAlign w:val="center"/>
          </w:tcPr>
          <w:p w14:paraId="55905835" w14:textId="77777777" w:rsidR="00953DC1" w:rsidRDefault="00953DC1" w:rsidP="00CC4D9E">
            <w:pPr>
              <w:jc w:val="center"/>
            </w:pPr>
            <w:r w:rsidRPr="00DB56C7">
              <w:rPr>
                <w:sz w:val="20"/>
                <w:szCs w:val="20"/>
                <w:lang w:eastAsia="cs-CZ"/>
              </w:rPr>
              <w:t>X</w:t>
            </w:r>
          </w:p>
        </w:tc>
        <w:tc>
          <w:tcPr>
            <w:tcW w:w="540" w:type="dxa"/>
            <w:noWrap/>
            <w:vAlign w:val="center"/>
          </w:tcPr>
          <w:p w14:paraId="1D94DAC6" w14:textId="77777777" w:rsidR="00953DC1" w:rsidRPr="005B0D59" w:rsidRDefault="00953DC1" w:rsidP="00CC4D9E">
            <w:pPr>
              <w:spacing w:after="0"/>
              <w:jc w:val="center"/>
              <w:rPr>
                <w:sz w:val="20"/>
                <w:szCs w:val="20"/>
                <w:lang w:eastAsia="cs-CZ"/>
              </w:rPr>
            </w:pPr>
          </w:p>
        </w:tc>
        <w:tc>
          <w:tcPr>
            <w:tcW w:w="1350" w:type="dxa"/>
            <w:vAlign w:val="center"/>
          </w:tcPr>
          <w:p w14:paraId="72999885" w14:textId="77777777" w:rsidR="00953DC1" w:rsidRPr="005B0D59" w:rsidRDefault="00953DC1" w:rsidP="00CC4D9E">
            <w:pPr>
              <w:spacing w:after="0"/>
              <w:jc w:val="center"/>
              <w:rPr>
                <w:sz w:val="20"/>
                <w:szCs w:val="20"/>
                <w:lang w:eastAsia="cs-CZ"/>
              </w:rPr>
            </w:pPr>
            <w:r>
              <w:rPr>
                <w:sz w:val="20"/>
                <w:szCs w:val="20"/>
                <w:lang w:eastAsia="cs-CZ"/>
              </w:rPr>
              <w:t>X</w:t>
            </w:r>
          </w:p>
        </w:tc>
        <w:tc>
          <w:tcPr>
            <w:tcW w:w="900" w:type="dxa"/>
            <w:vAlign w:val="center"/>
          </w:tcPr>
          <w:p w14:paraId="097D282C" w14:textId="77777777" w:rsidR="00953DC1" w:rsidRPr="005B0D59" w:rsidRDefault="00953DC1" w:rsidP="00CC4D9E">
            <w:pPr>
              <w:spacing w:after="0"/>
              <w:jc w:val="center"/>
              <w:rPr>
                <w:sz w:val="20"/>
                <w:szCs w:val="20"/>
                <w:lang w:eastAsia="cs-CZ"/>
              </w:rPr>
            </w:pPr>
          </w:p>
        </w:tc>
        <w:tc>
          <w:tcPr>
            <w:tcW w:w="720" w:type="dxa"/>
            <w:vAlign w:val="center"/>
          </w:tcPr>
          <w:p w14:paraId="217ACB38" w14:textId="77777777" w:rsidR="00953DC1" w:rsidRPr="005B0D59" w:rsidRDefault="00953DC1" w:rsidP="00CC4D9E">
            <w:pPr>
              <w:spacing w:after="0"/>
              <w:jc w:val="center"/>
              <w:rPr>
                <w:sz w:val="20"/>
                <w:szCs w:val="20"/>
                <w:lang w:eastAsia="cs-CZ"/>
              </w:rPr>
            </w:pPr>
          </w:p>
        </w:tc>
      </w:tr>
      <w:tr w:rsidR="00953DC1" w:rsidRPr="007F474B" w14:paraId="4EF9E73A" w14:textId="77777777" w:rsidTr="00CC4D9E">
        <w:trPr>
          <w:trHeight w:val="510"/>
        </w:trPr>
        <w:tc>
          <w:tcPr>
            <w:tcW w:w="1080" w:type="dxa"/>
            <w:noWrap/>
            <w:vAlign w:val="center"/>
          </w:tcPr>
          <w:p w14:paraId="7E2B328C" w14:textId="77777777" w:rsidR="00953DC1" w:rsidRPr="005711CB" w:rsidRDefault="00953DC1" w:rsidP="00CC4D9E">
            <w:pPr>
              <w:jc w:val="center"/>
              <w:rPr>
                <w:sz w:val="20"/>
                <w:szCs w:val="20"/>
              </w:rPr>
            </w:pPr>
            <w:r w:rsidRPr="005711CB">
              <w:rPr>
                <w:sz w:val="20"/>
                <w:szCs w:val="20"/>
              </w:rPr>
              <w:t>245</w:t>
            </w:r>
          </w:p>
        </w:tc>
        <w:tc>
          <w:tcPr>
            <w:tcW w:w="2430" w:type="dxa"/>
            <w:vAlign w:val="center"/>
          </w:tcPr>
          <w:p w14:paraId="5A3F16AD" w14:textId="77777777" w:rsidR="00953DC1" w:rsidRPr="005711CB" w:rsidRDefault="00953DC1" w:rsidP="00CC4D9E">
            <w:pPr>
              <w:rPr>
                <w:sz w:val="20"/>
                <w:szCs w:val="20"/>
              </w:rPr>
            </w:pPr>
            <w:r w:rsidRPr="005711CB">
              <w:rPr>
                <w:sz w:val="20"/>
                <w:szCs w:val="20"/>
              </w:rPr>
              <w:t>Message of Supplier of last resort activation on position of primary supplier (SLR active)</w:t>
            </w:r>
          </w:p>
        </w:tc>
        <w:tc>
          <w:tcPr>
            <w:tcW w:w="1530" w:type="dxa"/>
            <w:vAlign w:val="center"/>
          </w:tcPr>
          <w:p w14:paraId="4155C164" w14:textId="77777777" w:rsidR="00953DC1" w:rsidRPr="007F474B" w:rsidRDefault="00953DC1" w:rsidP="00CC4D9E">
            <w:pPr>
              <w:spacing w:after="0"/>
              <w:rPr>
                <w:sz w:val="20"/>
                <w:szCs w:val="20"/>
                <w:lang w:eastAsia="cs-CZ"/>
              </w:rPr>
            </w:pPr>
            <w:r>
              <w:rPr>
                <w:sz w:val="20"/>
                <w:szCs w:val="20"/>
                <w:lang w:eastAsia="cs-CZ"/>
              </w:rPr>
              <w:t>MASTERDATA</w:t>
            </w:r>
          </w:p>
        </w:tc>
        <w:tc>
          <w:tcPr>
            <w:tcW w:w="630" w:type="dxa"/>
            <w:noWrap/>
            <w:vAlign w:val="center"/>
          </w:tcPr>
          <w:p w14:paraId="11E8EB4E" w14:textId="77777777" w:rsidR="00953DC1" w:rsidRDefault="00953DC1" w:rsidP="00CC4D9E">
            <w:pPr>
              <w:jc w:val="center"/>
            </w:pPr>
            <w:r w:rsidRPr="00DB56C7">
              <w:rPr>
                <w:sz w:val="20"/>
                <w:szCs w:val="20"/>
                <w:lang w:eastAsia="cs-CZ"/>
              </w:rPr>
              <w:t>X</w:t>
            </w:r>
          </w:p>
        </w:tc>
        <w:tc>
          <w:tcPr>
            <w:tcW w:w="540" w:type="dxa"/>
            <w:noWrap/>
            <w:vAlign w:val="center"/>
          </w:tcPr>
          <w:p w14:paraId="2F97B7E0" w14:textId="77777777" w:rsidR="00953DC1" w:rsidRPr="007F474B" w:rsidRDefault="00953DC1" w:rsidP="00CC4D9E">
            <w:pPr>
              <w:spacing w:after="0"/>
              <w:jc w:val="center"/>
              <w:rPr>
                <w:sz w:val="20"/>
                <w:szCs w:val="20"/>
                <w:lang w:eastAsia="cs-CZ"/>
              </w:rPr>
            </w:pPr>
          </w:p>
        </w:tc>
        <w:tc>
          <w:tcPr>
            <w:tcW w:w="1350" w:type="dxa"/>
            <w:vAlign w:val="center"/>
          </w:tcPr>
          <w:p w14:paraId="6A75CA1D" w14:textId="77777777" w:rsidR="00953DC1" w:rsidRPr="007F474B" w:rsidRDefault="00953DC1" w:rsidP="00CC4D9E">
            <w:pPr>
              <w:spacing w:after="0"/>
              <w:jc w:val="center"/>
              <w:rPr>
                <w:sz w:val="20"/>
                <w:szCs w:val="20"/>
                <w:lang w:eastAsia="cs-CZ"/>
              </w:rPr>
            </w:pPr>
          </w:p>
        </w:tc>
        <w:tc>
          <w:tcPr>
            <w:tcW w:w="900" w:type="dxa"/>
            <w:vAlign w:val="center"/>
          </w:tcPr>
          <w:p w14:paraId="43D7AE26" w14:textId="77777777" w:rsidR="00953DC1" w:rsidRPr="007F474B" w:rsidRDefault="00953DC1" w:rsidP="00CC4D9E">
            <w:pPr>
              <w:spacing w:after="0"/>
              <w:jc w:val="center"/>
              <w:rPr>
                <w:sz w:val="20"/>
                <w:szCs w:val="20"/>
                <w:lang w:eastAsia="cs-CZ"/>
              </w:rPr>
            </w:pPr>
          </w:p>
        </w:tc>
        <w:tc>
          <w:tcPr>
            <w:tcW w:w="720" w:type="dxa"/>
            <w:vAlign w:val="center"/>
          </w:tcPr>
          <w:p w14:paraId="4440CC0F" w14:textId="77777777" w:rsidR="00953DC1" w:rsidRDefault="00953DC1" w:rsidP="00CC4D9E">
            <w:pPr>
              <w:spacing w:after="0"/>
              <w:jc w:val="center"/>
              <w:rPr>
                <w:sz w:val="20"/>
                <w:szCs w:val="20"/>
                <w:lang w:eastAsia="cs-CZ"/>
              </w:rPr>
            </w:pPr>
            <w:r>
              <w:rPr>
                <w:sz w:val="20"/>
                <w:szCs w:val="20"/>
                <w:lang w:eastAsia="cs-CZ"/>
              </w:rPr>
              <w:t>X</w:t>
            </w:r>
          </w:p>
          <w:p w14:paraId="04E136A4" w14:textId="77777777" w:rsidR="00953DC1" w:rsidRPr="00A31155" w:rsidRDefault="00953DC1" w:rsidP="00CC4D9E">
            <w:pPr>
              <w:jc w:val="center"/>
              <w:rPr>
                <w:sz w:val="20"/>
                <w:szCs w:val="20"/>
                <w:lang w:eastAsia="cs-CZ"/>
              </w:rPr>
            </w:pPr>
          </w:p>
        </w:tc>
      </w:tr>
      <w:tr w:rsidR="00953DC1" w:rsidRPr="007F474B" w14:paraId="3D2DA072" w14:textId="77777777" w:rsidTr="00CC4D9E">
        <w:trPr>
          <w:trHeight w:val="510"/>
        </w:trPr>
        <w:tc>
          <w:tcPr>
            <w:tcW w:w="1080" w:type="dxa"/>
            <w:noWrap/>
            <w:vAlign w:val="center"/>
          </w:tcPr>
          <w:p w14:paraId="64287801" w14:textId="77777777" w:rsidR="00953DC1" w:rsidRPr="005711CB" w:rsidRDefault="00953DC1" w:rsidP="00CC4D9E">
            <w:pPr>
              <w:jc w:val="center"/>
              <w:rPr>
                <w:sz w:val="20"/>
                <w:szCs w:val="20"/>
              </w:rPr>
            </w:pPr>
            <w:r w:rsidRPr="005711CB">
              <w:rPr>
                <w:sz w:val="20"/>
                <w:szCs w:val="20"/>
              </w:rPr>
              <w:t>246</w:t>
            </w:r>
          </w:p>
        </w:tc>
        <w:tc>
          <w:tcPr>
            <w:tcW w:w="2430" w:type="dxa"/>
            <w:vAlign w:val="center"/>
          </w:tcPr>
          <w:p w14:paraId="7F90B9B1" w14:textId="77777777" w:rsidR="00953DC1" w:rsidRPr="005711CB" w:rsidRDefault="00953DC1" w:rsidP="00CC4D9E">
            <w:pPr>
              <w:rPr>
                <w:sz w:val="20"/>
                <w:szCs w:val="20"/>
              </w:rPr>
            </w:pPr>
            <w:r w:rsidRPr="005711CB">
              <w:rPr>
                <w:sz w:val="20"/>
                <w:szCs w:val="20"/>
              </w:rPr>
              <w:t xml:space="preserve">Proposal of change of </w:t>
            </w:r>
            <w:proofErr w:type="gramStart"/>
            <w:r w:rsidRPr="005711CB">
              <w:rPr>
                <w:sz w:val="20"/>
                <w:szCs w:val="20"/>
              </w:rPr>
              <w:t>supplier - for</w:t>
            </w:r>
            <w:proofErr w:type="gramEnd"/>
            <w:r w:rsidRPr="005711CB">
              <w:rPr>
                <w:sz w:val="20"/>
                <w:szCs w:val="20"/>
              </w:rPr>
              <w:t xml:space="preserve"> approving</w:t>
            </w:r>
          </w:p>
        </w:tc>
        <w:tc>
          <w:tcPr>
            <w:tcW w:w="1530" w:type="dxa"/>
            <w:vAlign w:val="center"/>
          </w:tcPr>
          <w:p w14:paraId="6E30BAC0" w14:textId="77777777" w:rsidR="00953DC1" w:rsidRPr="007F474B" w:rsidRDefault="00953DC1" w:rsidP="00CC4D9E">
            <w:pPr>
              <w:spacing w:after="0"/>
              <w:rPr>
                <w:sz w:val="20"/>
                <w:szCs w:val="20"/>
                <w:lang w:eastAsia="cs-CZ"/>
              </w:rPr>
            </w:pPr>
            <w:r>
              <w:rPr>
                <w:sz w:val="20"/>
                <w:szCs w:val="20"/>
                <w:lang w:eastAsia="cs-CZ"/>
              </w:rPr>
              <w:t>MASTERDATA</w:t>
            </w:r>
          </w:p>
        </w:tc>
        <w:tc>
          <w:tcPr>
            <w:tcW w:w="630" w:type="dxa"/>
            <w:noWrap/>
            <w:vAlign w:val="center"/>
          </w:tcPr>
          <w:p w14:paraId="5E7956E7" w14:textId="77777777" w:rsidR="00953DC1" w:rsidRDefault="00953DC1" w:rsidP="00CC4D9E">
            <w:pPr>
              <w:jc w:val="center"/>
            </w:pPr>
            <w:r w:rsidRPr="00DB56C7">
              <w:rPr>
                <w:sz w:val="20"/>
                <w:szCs w:val="20"/>
                <w:lang w:eastAsia="cs-CZ"/>
              </w:rPr>
              <w:t>X</w:t>
            </w:r>
          </w:p>
        </w:tc>
        <w:tc>
          <w:tcPr>
            <w:tcW w:w="540" w:type="dxa"/>
            <w:noWrap/>
            <w:vAlign w:val="center"/>
          </w:tcPr>
          <w:p w14:paraId="7007BF32" w14:textId="77777777" w:rsidR="00953DC1" w:rsidRPr="007F474B" w:rsidRDefault="00953DC1" w:rsidP="00CC4D9E">
            <w:pPr>
              <w:spacing w:after="0"/>
              <w:jc w:val="center"/>
              <w:rPr>
                <w:sz w:val="20"/>
                <w:szCs w:val="20"/>
                <w:lang w:eastAsia="cs-CZ"/>
              </w:rPr>
            </w:pPr>
          </w:p>
        </w:tc>
        <w:tc>
          <w:tcPr>
            <w:tcW w:w="1350" w:type="dxa"/>
            <w:vAlign w:val="center"/>
          </w:tcPr>
          <w:p w14:paraId="743ED4DA" w14:textId="77777777" w:rsidR="00953DC1" w:rsidRPr="007F474B" w:rsidRDefault="00953DC1" w:rsidP="00CC4D9E">
            <w:pPr>
              <w:spacing w:after="0"/>
              <w:jc w:val="center"/>
              <w:rPr>
                <w:sz w:val="20"/>
                <w:szCs w:val="20"/>
                <w:lang w:eastAsia="cs-CZ"/>
              </w:rPr>
            </w:pPr>
          </w:p>
        </w:tc>
        <w:tc>
          <w:tcPr>
            <w:tcW w:w="900" w:type="dxa"/>
            <w:vAlign w:val="center"/>
          </w:tcPr>
          <w:p w14:paraId="29789A6B" w14:textId="77777777" w:rsidR="00953DC1" w:rsidRPr="007F474B" w:rsidRDefault="00953DC1" w:rsidP="00CC4D9E">
            <w:pPr>
              <w:spacing w:after="0"/>
              <w:jc w:val="center"/>
              <w:rPr>
                <w:sz w:val="20"/>
                <w:szCs w:val="20"/>
                <w:lang w:eastAsia="cs-CZ"/>
              </w:rPr>
            </w:pPr>
          </w:p>
        </w:tc>
        <w:tc>
          <w:tcPr>
            <w:tcW w:w="720" w:type="dxa"/>
            <w:vAlign w:val="center"/>
          </w:tcPr>
          <w:p w14:paraId="12C8D204"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5E290A2B" w14:textId="77777777" w:rsidTr="00CC4D9E">
        <w:trPr>
          <w:trHeight w:val="255"/>
        </w:trPr>
        <w:tc>
          <w:tcPr>
            <w:tcW w:w="1080" w:type="dxa"/>
            <w:noWrap/>
            <w:vAlign w:val="center"/>
          </w:tcPr>
          <w:p w14:paraId="1A7109B6" w14:textId="77777777" w:rsidR="00953DC1" w:rsidRPr="005711CB" w:rsidRDefault="00953DC1" w:rsidP="00CC4D9E">
            <w:pPr>
              <w:jc w:val="center"/>
              <w:rPr>
                <w:sz w:val="20"/>
                <w:szCs w:val="20"/>
              </w:rPr>
            </w:pPr>
            <w:r w:rsidRPr="005711CB">
              <w:rPr>
                <w:sz w:val="20"/>
                <w:szCs w:val="20"/>
              </w:rPr>
              <w:t>247</w:t>
            </w:r>
          </w:p>
        </w:tc>
        <w:tc>
          <w:tcPr>
            <w:tcW w:w="2430" w:type="dxa"/>
            <w:vAlign w:val="center"/>
          </w:tcPr>
          <w:p w14:paraId="7D8E4BDA" w14:textId="77777777" w:rsidR="00953DC1" w:rsidRPr="005711CB" w:rsidRDefault="00953DC1" w:rsidP="00CC4D9E">
            <w:pPr>
              <w:rPr>
                <w:sz w:val="20"/>
                <w:szCs w:val="20"/>
              </w:rPr>
            </w:pPr>
            <w:r w:rsidRPr="005711CB">
              <w:rPr>
                <w:sz w:val="20"/>
                <w:szCs w:val="20"/>
              </w:rPr>
              <w:t>Error in change of supplier proposal</w:t>
            </w:r>
          </w:p>
        </w:tc>
        <w:tc>
          <w:tcPr>
            <w:tcW w:w="1530" w:type="dxa"/>
            <w:vAlign w:val="center"/>
          </w:tcPr>
          <w:p w14:paraId="5700E800"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8D120F0" w14:textId="77777777" w:rsidR="00953DC1" w:rsidRDefault="00953DC1" w:rsidP="00CC4D9E">
            <w:pPr>
              <w:jc w:val="center"/>
            </w:pPr>
            <w:r w:rsidRPr="00DB56C7">
              <w:rPr>
                <w:sz w:val="20"/>
                <w:szCs w:val="20"/>
                <w:lang w:eastAsia="cs-CZ"/>
              </w:rPr>
              <w:t>X</w:t>
            </w:r>
          </w:p>
        </w:tc>
        <w:tc>
          <w:tcPr>
            <w:tcW w:w="540" w:type="dxa"/>
            <w:noWrap/>
            <w:vAlign w:val="center"/>
          </w:tcPr>
          <w:p w14:paraId="69E98854" w14:textId="77777777" w:rsidR="00953DC1" w:rsidRPr="007F474B" w:rsidRDefault="00953DC1" w:rsidP="00CC4D9E">
            <w:pPr>
              <w:spacing w:after="0"/>
              <w:jc w:val="center"/>
              <w:rPr>
                <w:sz w:val="20"/>
                <w:szCs w:val="20"/>
                <w:lang w:eastAsia="cs-CZ"/>
              </w:rPr>
            </w:pPr>
          </w:p>
        </w:tc>
        <w:tc>
          <w:tcPr>
            <w:tcW w:w="1350" w:type="dxa"/>
            <w:vAlign w:val="center"/>
          </w:tcPr>
          <w:p w14:paraId="3F1FE2FF"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45541A5E" w14:textId="77777777" w:rsidR="00953DC1" w:rsidRPr="007F474B" w:rsidRDefault="00953DC1" w:rsidP="00CC4D9E">
            <w:pPr>
              <w:spacing w:after="0"/>
              <w:jc w:val="center"/>
              <w:rPr>
                <w:sz w:val="20"/>
                <w:szCs w:val="20"/>
                <w:lang w:eastAsia="cs-CZ"/>
              </w:rPr>
            </w:pPr>
          </w:p>
        </w:tc>
        <w:tc>
          <w:tcPr>
            <w:tcW w:w="720" w:type="dxa"/>
            <w:vAlign w:val="center"/>
          </w:tcPr>
          <w:p w14:paraId="468457CC" w14:textId="77777777" w:rsidR="00953DC1" w:rsidRPr="007F474B" w:rsidRDefault="00953DC1" w:rsidP="00CC4D9E">
            <w:pPr>
              <w:spacing w:after="0"/>
              <w:jc w:val="center"/>
              <w:rPr>
                <w:sz w:val="20"/>
                <w:szCs w:val="20"/>
                <w:lang w:eastAsia="cs-CZ"/>
              </w:rPr>
            </w:pPr>
          </w:p>
        </w:tc>
      </w:tr>
      <w:tr w:rsidR="00953DC1" w:rsidRPr="007F474B" w14:paraId="1AC5A021" w14:textId="77777777" w:rsidTr="00CC4D9E">
        <w:trPr>
          <w:trHeight w:val="510"/>
        </w:trPr>
        <w:tc>
          <w:tcPr>
            <w:tcW w:w="1080" w:type="dxa"/>
            <w:noWrap/>
            <w:vAlign w:val="center"/>
          </w:tcPr>
          <w:p w14:paraId="67780463" w14:textId="77777777" w:rsidR="00953DC1" w:rsidRPr="005711CB" w:rsidRDefault="00953DC1" w:rsidP="00CC4D9E">
            <w:pPr>
              <w:jc w:val="center"/>
              <w:rPr>
                <w:sz w:val="20"/>
                <w:szCs w:val="20"/>
              </w:rPr>
            </w:pPr>
            <w:r w:rsidRPr="005711CB">
              <w:rPr>
                <w:sz w:val="20"/>
                <w:szCs w:val="20"/>
              </w:rPr>
              <w:t>248</w:t>
            </w:r>
          </w:p>
        </w:tc>
        <w:tc>
          <w:tcPr>
            <w:tcW w:w="2430" w:type="dxa"/>
            <w:vAlign w:val="center"/>
          </w:tcPr>
          <w:p w14:paraId="024D31F8" w14:textId="77777777" w:rsidR="00953DC1" w:rsidRPr="005711CB" w:rsidRDefault="00953DC1" w:rsidP="00CC4D9E">
            <w:pPr>
              <w:rPr>
                <w:sz w:val="20"/>
                <w:szCs w:val="20"/>
              </w:rPr>
            </w:pPr>
            <w:r w:rsidRPr="005711CB">
              <w:rPr>
                <w:sz w:val="20"/>
                <w:szCs w:val="20"/>
              </w:rPr>
              <w:t>Change of supplier message</w:t>
            </w:r>
          </w:p>
        </w:tc>
        <w:tc>
          <w:tcPr>
            <w:tcW w:w="1530" w:type="dxa"/>
            <w:vAlign w:val="center"/>
          </w:tcPr>
          <w:p w14:paraId="6682AF10" w14:textId="77777777" w:rsidR="00953DC1" w:rsidRPr="007F474B" w:rsidRDefault="00953DC1" w:rsidP="00CC4D9E">
            <w:pPr>
              <w:spacing w:after="0"/>
              <w:rPr>
                <w:sz w:val="20"/>
                <w:szCs w:val="20"/>
                <w:lang w:eastAsia="cs-CZ"/>
              </w:rPr>
            </w:pPr>
            <w:r>
              <w:rPr>
                <w:sz w:val="20"/>
                <w:szCs w:val="20"/>
                <w:lang w:eastAsia="cs-CZ"/>
              </w:rPr>
              <w:t>MASTERDATA</w:t>
            </w:r>
          </w:p>
        </w:tc>
        <w:tc>
          <w:tcPr>
            <w:tcW w:w="630" w:type="dxa"/>
            <w:noWrap/>
            <w:vAlign w:val="center"/>
          </w:tcPr>
          <w:p w14:paraId="3E82ECF4" w14:textId="77777777" w:rsidR="00953DC1" w:rsidRDefault="00953DC1" w:rsidP="00CC4D9E">
            <w:pPr>
              <w:jc w:val="center"/>
            </w:pPr>
            <w:r w:rsidRPr="00DB56C7">
              <w:rPr>
                <w:sz w:val="20"/>
                <w:szCs w:val="20"/>
                <w:lang w:eastAsia="cs-CZ"/>
              </w:rPr>
              <w:t>X</w:t>
            </w:r>
          </w:p>
        </w:tc>
        <w:tc>
          <w:tcPr>
            <w:tcW w:w="540" w:type="dxa"/>
            <w:noWrap/>
            <w:vAlign w:val="center"/>
          </w:tcPr>
          <w:p w14:paraId="3FC92BF3" w14:textId="77777777" w:rsidR="00953DC1" w:rsidRPr="007F474B" w:rsidRDefault="00953DC1" w:rsidP="00CC4D9E">
            <w:pPr>
              <w:spacing w:after="0"/>
              <w:jc w:val="center"/>
              <w:rPr>
                <w:sz w:val="20"/>
                <w:szCs w:val="20"/>
                <w:lang w:eastAsia="cs-CZ"/>
              </w:rPr>
            </w:pPr>
          </w:p>
        </w:tc>
        <w:tc>
          <w:tcPr>
            <w:tcW w:w="1350" w:type="dxa"/>
            <w:vAlign w:val="center"/>
          </w:tcPr>
          <w:p w14:paraId="23A7E4EB" w14:textId="77777777" w:rsidR="00953DC1" w:rsidRPr="007F474B" w:rsidRDefault="00953DC1" w:rsidP="00CC4D9E">
            <w:pPr>
              <w:spacing w:after="0"/>
              <w:jc w:val="center"/>
              <w:rPr>
                <w:sz w:val="20"/>
                <w:szCs w:val="20"/>
                <w:lang w:eastAsia="cs-CZ"/>
              </w:rPr>
            </w:pPr>
          </w:p>
        </w:tc>
        <w:tc>
          <w:tcPr>
            <w:tcW w:w="900" w:type="dxa"/>
            <w:vAlign w:val="center"/>
          </w:tcPr>
          <w:p w14:paraId="7B05C477" w14:textId="77777777" w:rsidR="00953DC1" w:rsidRPr="007F474B" w:rsidRDefault="00953DC1" w:rsidP="00CC4D9E">
            <w:pPr>
              <w:spacing w:after="0"/>
              <w:jc w:val="center"/>
              <w:rPr>
                <w:sz w:val="20"/>
                <w:szCs w:val="20"/>
                <w:lang w:eastAsia="cs-CZ"/>
              </w:rPr>
            </w:pPr>
          </w:p>
        </w:tc>
        <w:tc>
          <w:tcPr>
            <w:tcW w:w="720" w:type="dxa"/>
            <w:vAlign w:val="center"/>
          </w:tcPr>
          <w:p w14:paraId="274EF2CE"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5B0D59" w14:paraId="18A44F6C" w14:textId="77777777" w:rsidTr="00CC4D9E">
        <w:trPr>
          <w:trHeight w:val="765"/>
        </w:trPr>
        <w:tc>
          <w:tcPr>
            <w:tcW w:w="1080" w:type="dxa"/>
            <w:noWrap/>
            <w:vAlign w:val="center"/>
          </w:tcPr>
          <w:p w14:paraId="2A9CDCEB" w14:textId="77777777" w:rsidR="00953DC1" w:rsidRPr="005711CB" w:rsidRDefault="00953DC1" w:rsidP="00CC4D9E">
            <w:pPr>
              <w:jc w:val="center"/>
              <w:rPr>
                <w:sz w:val="20"/>
                <w:szCs w:val="20"/>
              </w:rPr>
            </w:pPr>
            <w:r w:rsidRPr="005711CB">
              <w:rPr>
                <w:sz w:val="20"/>
                <w:szCs w:val="20"/>
              </w:rPr>
              <w:t>249</w:t>
            </w:r>
          </w:p>
        </w:tc>
        <w:tc>
          <w:tcPr>
            <w:tcW w:w="2430" w:type="dxa"/>
            <w:vAlign w:val="center"/>
          </w:tcPr>
          <w:p w14:paraId="5ED3EF6C" w14:textId="77777777" w:rsidR="00953DC1" w:rsidRPr="005711CB" w:rsidRDefault="00953DC1" w:rsidP="00CC4D9E">
            <w:pPr>
              <w:rPr>
                <w:sz w:val="20"/>
                <w:szCs w:val="20"/>
              </w:rPr>
            </w:pPr>
            <w:r w:rsidRPr="005711CB">
              <w:rPr>
                <w:sz w:val="20"/>
                <w:szCs w:val="20"/>
              </w:rPr>
              <w:t>Notification to primary supplier about future contract of delivery</w:t>
            </w:r>
          </w:p>
        </w:tc>
        <w:tc>
          <w:tcPr>
            <w:tcW w:w="1530" w:type="dxa"/>
            <w:vAlign w:val="center"/>
          </w:tcPr>
          <w:p w14:paraId="0394EA17" w14:textId="77777777" w:rsidR="00953DC1" w:rsidRPr="005B0D59" w:rsidRDefault="00953DC1" w:rsidP="00CC4D9E">
            <w:pPr>
              <w:spacing w:after="0"/>
              <w:rPr>
                <w:sz w:val="20"/>
                <w:szCs w:val="20"/>
                <w:lang w:eastAsia="cs-CZ"/>
              </w:rPr>
            </w:pPr>
            <w:r>
              <w:rPr>
                <w:sz w:val="20"/>
                <w:szCs w:val="20"/>
                <w:lang w:eastAsia="cs-CZ"/>
              </w:rPr>
              <w:t>MASTERDATA</w:t>
            </w:r>
          </w:p>
        </w:tc>
        <w:tc>
          <w:tcPr>
            <w:tcW w:w="630" w:type="dxa"/>
            <w:noWrap/>
            <w:vAlign w:val="center"/>
          </w:tcPr>
          <w:p w14:paraId="02E51E65" w14:textId="77777777" w:rsidR="00953DC1" w:rsidRDefault="00953DC1" w:rsidP="00CC4D9E">
            <w:pPr>
              <w:jc w:val="center"/>
            </w:pPr>
            <w:r w:rsidRPr="00DB56C7">
              <w:rPr>
                <w:sz w:val="20"/>
                <w:szCs w:val="20"/>
                <w:lang w:eastAsia="cs-CZ"/>
              </w:rPr>
              <w:t>X</w:t>
            </w:r>
          </w:p>
        </w:tc>
        <w:tc>
          <w:tcPr>
            <w:tcW w:w="540" w:type="dxa"/>
            <w:noWrap/>
            <w:vAlign w:val="center"/>
          </w:tcPr>
          <w:p w14:paraId="2ACBB859" w14:textId="77777777" w:rsidR="00953DC1" w:rsidRPr="005B0D59" w:rsidRDefault="00953DC1" w:rsidP="00CC4D9E">
            <w:pPr>
              <w:spacing w:after="0"/>
              <w:jc w:val="center"/>
              <w:rPr>
                <w:sz w:val="20"/>
                <w:szCs w:val="20"/>
                <w:lang w:eastAsia="cs-CZ"/>
              </w:rPr>
            </w:pPr>
          </w:p>
        </w:tc>
        <w:tc>
          <w:tcPr>
            <w:tcW w:w="1350" w:type="dxa"/>
            <w:vAlign w:val="center"/>
          </w:tcPr>
          <w:p w14:paraId="646BF5E4" w14:textId="77777777" w:rsidR="00953DC1" w:rsidRPr="005B0D59" w:rsidRDefault="00953DC1" w:rsidP="00CC4D9E">
            <w:pPr>
              <w:spacing w:after="0"/>
              <w:jc w:val="center"/>
              <w:rPr>
                <w:sz w:val="20"/>
                <w:szCs w:val="20"/>
                <w:lang w:eastAsia="cs-CZ"/>
              </w:rPr>
            </w:pPr>
          </w:p>
        </w:tc>
        <w:tc>
          <w:tcPr>
            <w:tcW w:w="900" w:type="dxa"/>
            <w:vAlign w:val="center"/>
          </w:tcPr>
          <w:p w14:paraId="1CC50838" w14:textId="77777777" w:rsidR="00953DC1" w:rsidRPr="005B0D59" w:rsidRDefault="00953DC1" w:rsidP="00CC4D9E">
            <w:pPr>
              <w:spacing w:after="0"/>
              <w:jc w:val="center"/>
              <w:rPr>
                <w:sz w:val="20"/>
                <w:szCs w:val="20"/>
                <w:lang w:eastAsia="cs-CZ"/>
              </w:rPr>
            </w:pPr>
          </w:p>
        </w:tc>
        <w:tc>
          <w:tcPr>
            <w:tcW w:w="720" w:type="dxa"/>
            <w:vAlign w:val="center"/>
          </w:tcPr>
          <w:p w14:paraId="4DD8FE65" w14:textId="77777777" w:rsidR="00953DC1" w:rsidRPr="005B0D59" w:rsidRDefault="00953DC1" w:rsidP="00CC4D9E">
            <w:pPr>
              <w:spacing w:after="0"/>
              <w:jc w:val="center"/>
              <w:rPr>
                <w:sz w:val="20"/>
                <w:szCs w:val="20"/>
                <w:lang w:eastAsia="cs-CZ"/>
              </w:rPr>
            </w:pPr>
            <w:r>
              <w:rPr>
                <w:sz w:val="20"/>
                <w:szCs w:val="20"/>
                <w:lang w:eastAsia="cs-CZ"/>
              </w:rPr>
              <w:t>X</w:t>
            </w:r>
          </w:p>
        </w:tc>
      </w:tr>
      <w:tr w:rsidR="00953DC1" w:rsidRPr="005B0D59" w14:paraId="5A6DB301" w14:textId="77777777" w:rsidTr="00CC4D9E">
        <w:trPr>
          <w:trHeight w:val="510"/>
        </w:trPr>
        <w:tc>
          <w:tcPr>
            <w:tcW w:w="1080" w:type="dxa"/>
            <w:noWrap/>
            <w:vAlign w:val="center"/>
          </w:tcPr>
          <w:p w14:paraId="728796D5" w14:textId="77777777" w:rsidR="00953DC1" w:rsidRPr="005711CB" w:rsidRDefault="00953DC1" w:rsidP="00CC4D9E">
            <w:pPr>
              <w:jc w:val="center"/>
              <w:rPr>
                <w:sz w:val="20"/>
                <w:szCs w:val="20"/>
              </w:rPr>
            </w:pPr>
            <w:r w:rsidRPr="005711CB">
              <w:rPr>
                <w:sz w:val="20"/>
                <w:szCs w:val="20"/>
              </w:rPr>
              <w:t>250</w:t>
            </w:r>
          </w:p>
        </w:tc>
        <w:tc>
          <w:tcPr>
            <w:tcW w:w="2430" w:type="dxa"/>
            <w:vAlign w:val="center"/>
          </w:tcPr>
          <w:p w14:paraId="56B256D9" w14:textId="77777777" w:rsidR="00953DC1" w:rsidRPr="005711CB" w:rsidRDefault="00953DC1" w:rsidP="00CC4D9E">
            <w:pPr>
              <w:rPr>
                <w:sz w:val="20"/>
                <w:szCs w:val="20"/>
              </w:rPr>
            </w:pPr>
            <w:r w:rsidRPr="005711CB">
              <w:rPr>
                <w:sz w:val="20"/>
                <w:szCs w:val="20"/>
              </w:rPr>
              <w:t>Extract of the state of change of supplier</w:t>
            </w:r>
          </w:p>
        </w:tc>
        <w:tc>
          <w:tcPr>
            <w:tcW w:w="1530" w:type="dxa"/>
            <w:vAlign w:val="center"/>
          </w:tcPr>
          <w:p w14:paraId="12BAAB36" w14:textId="77777777" w:rsidR="00953DC1" w:rsidRPr="005B0D59" w:rsidRDefault="00953DC1" w:rsidP="00CC4D9E">
            <w:pPr>
              <w:spacing w:after="0"/>
              <w:rPr>
                <w:sz w:val="20"/>
                <w:szCs w:val="20"/>
                <w:lang w:eastAsia="cs-CZ"/>
              </w:rPr>
            </w:pPr>
            <w:r>
              <w:rPr>
                <w:sz w:val="20"/>
                <w:szCs w:val="20"/>
                <w:lang w:eastAsia="cs-CZ"/>
              </w:rPr>
              <w:t>MASTERDATA</w:t>
            </w:r>
          </w:p>
        </w:tc>
        <w:tc>
          <w:tcPr>
            <w:tcW w:w="630" w:type="dxa"/>
            <w:noWrap/>
            <w:vAlign w:val="center"/>
          </w:tcPr>
          <w:p w14:paraId="1E46EB12" w14:textId="77777777" w:rsidR="00953DC1" w:rsidRDefault="00953DC1" w:rsidP="00CC4D9E">
            <w:pPr>
              <w:jc w:val="center"/>
            </w:pPr>
            <w:r w:rsidRPr="00DB56C7">
              <w:rPr>
                <w:sz w:val="20"/>
                <w:szCs w:val="20"/>
                <w:lang w:eastAsia="cs-CZ"/>
              </w:rPr>
              <w:t>X</w:t>
            </w:r>
          </w:p>
        </w:tc>
        <w:tc>
          <w:tcPr>
            <w:tcW w:w="540" w:type="dxa"/>
            <w:noWrap/>
            <w:vAlign w:val="center"/>
          </w:tcPr>
          <w:p w14:paraId="21B4CAB6" w14:textId="77777777" w:rsidR="00953DC1" w:rsidRPr="005B0D59" w:rsidRDefault="00953DC1" w:rsidP="00CC4D9E">
            <w:pPr>
              <w:spacing w:after="0"/>
              <w:jc w:val="center"/>
              <w:rPr>
                <w:sz w:val="20"/>
                <w:szCs w:val="20"/>
                <w:lang w:eastAsia="cs-CZ"/>
              </w:rPr>
            </w:pPr>
          </w:p>
        </w:tc>
        <w:tc>
          <w:tcPr>
            <w:tcW w:w="1350" w:type="dxa"/>
            <w:vAlign w:val="center"/>
          </w:tcPr>
          <w:p w14:paraId="2FD1724C" w14:textId="77777777" w:rsidR="00953DC1" w:rsidRPr="005B0D59" w:rsidRDefault="00953DC1" w:rsidP="00CC4D9E">
            <w:pPr>
              <w:spacing w:after="0"/>
              <w:jc w:val="center"/>
              <w:rPr>
                <w:sz w:val="20"/>
                <w:szCs w:val="20"/>
                <w:lang w:eastAsia="cs-CZ"/>
              </w:rPr>
            </w:pPr>
          </w:p>
        </w:tc>
        <w:tc>
          <w:tcPr>
            <w:tcW w:w="900" w:type="dxa"/>
            <w:vAlign w:val="center"/>
          </w:tcPr>
          <w:p w14:paraId="111AA0B5" w14:textId="77777777" w:rsidR="00953DC1" w:rsidRPr="005B0D59" w:rsidRDefault="00953DC1" w:rsidP="00CC4D9E">
            <w:pPr>
              <w:spacing w:after="0"/>
              <w:jc w:val="center"/>
              <w:rPr>
                <w:sz w:val="20"/>
                <w:szCs w:val="20"/>
                <w:lang w:eastAsia="cs-CZ"/>
              </w:rPr>
            </w:pPr>
          </w:p>
        </w:tc>
        <w:tc>
          <w:tcPr>
            <w:tcW w:w="720" w:type="dxa"/>
            <w:vAlign w:val="center"/>
          </w:tcPr>
          <w:p w14:paraId="45940417" w14:textId="77777777" w:rsidR="00953DC1" w:rsidRPr="005B0D59" w:rsidRDefault="00953DC1" w:rsidP="00CC4D9E">
            <w:pPr>
              <w:spacing w:after="0"/>
              <w:jc w:val="center"/>
              <w:rPr>
                <w:sz w:val="20"/>
                <w:szCs w:val="20"/>
                <w:lang w:eastAsia="cs-CZ"/>
              </w:rPr>
            </w:pPr>
            <w:r>
              <w:rPr>
                <w:sz w:val="20"/>
                <w:szCs w:val="20"/>
                <w:lang w:eastAsia="cs-CZ"/>
              </w:rPr>
              <w:t>X</w:t>
            </w:r>
          </w:p>
        </w:tc>
      </w:tr>
      <w:tr w:rsidR="00953DC1" w:rsidRPr="007F474B" w14:paraId="625C496A" w14:textId="77777777" w:rsidTr="00CC4D9E">
        <w:trPr>
          <w:trHeight w:val="510"/>
        </w:trPr>
        <w:tc>
          <w:tcPr>
            <w:tcW w:w="1080" w:type="dxa"/>
            <w:noWrap/>
            <w:vAlign w:val="center"/>
          </w:tcPr>
          <w:p w14:paraId="3D792699" w14:textId="77777777" w:rsidR="00953DC1" w:rsidRPr="005711CB" w:rsidRDefault="00953DC1" w:rsidP="00CC4D9E">
            <w:pPr>
              <w:jc w:val="center"/>
              <w:rPr>
                <w:sz w:val="20"/>
                <w:szCs w:val="20"/>
              </w:rPr>
            </w:pPr>
            <w:r w:rsidRPr="005711CB">
              <w:rPr>
                <w:sz w:val="20"/>
                <w:szCs w:val="20"/>
              </w:rPr>
              <w:t>251</w:t>
            </w:r>
          </w:p>
        </w:tc>
        <w:tc>
          <w:tcPr>
            <w:tcW w:w="2430" w:type="dxa"/>
            <w:vAlign w:val="center"/>
          </w:tcPr>
          <w:p w14:paraId="6BCA915F" w14:textId="77777777" w:rsidR="00953DC1" w:rsidRPr="009B14DC" w:rsidRDefault="00953DC1" w:rsidP="00CC4D9E">
            <w:pPr>
              <w:rPr>
                <w:sz w:val="20"/>
                <w:szCs w:val="20"/>
              </w:rPr>
            </w:pPr>
            <w:r w:rsidRPr="005711CB">
              <w:rPr>
                <w:sz w:val="20"/>
                <w:szCs w:val="20"/>
              </w:rPr>
              <w:t>Error in request for negotiated data</w:t>
            </w:r>
            <w:r>
              <w:rPr>
                <w:sz w:val="20"/>
                <w:szCs w:val="20"/>
              </w:rPr>
              <w:t xml:space="preserve"> </w:t>
            </w:r>
            <w:r w:rsidRPr="009B14DC">
              <w:rPr>
                <w:sz w:val="20"/>
                <w:szCs w:val="20"/>
              </w:rPr>
              <w:t>(for data to 31.12.2009)</w:t>
            </w:r>
          </w:p>
        </w:tc>
        <w:tc>
          <w:tcPr>
            <w:tcW w:w="1530" w:type="dxa"/>
            <w:vAlign w:val="center"/>
          </w:tcPr>
          <w:p w14:paraId="5537E8E4"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CEE4493" w14:textId="77777777" w:rsidR="00953DC1" w:rsidRDefault="00953DC1" w:rsidP="00CC4D9E">
            <w:pPr>
              <w:jc w:val="center"/>
            </w:pPr>
            <w:r w:rsidRPr="00DB56C7">
              <w:rPr>
                <w:sz w:val="20"/>
                <w:szCs w:val="20"/>
                <w:lang w:eastAsia="cs-CZ"/>
              </w:rPr>
              <w:t>X</w:t>
            </w:r>
          </w:p>
        </w:tc>
        <w:tc>
          <w:tcPr>
            <w:tcW w:w="540" w:type="dxa"/>
            <w:noWrap/>
            <w:vAlign w:val="center"/>
          </w:tcPr>
          <w:p w14:paraId="3BC99BC3" w14:textId="77777777" w:rsidR="00953DC1" w:rsidRPr="007F474B" w:rsidRDefault="00953DC1" w:rsidP="00CC4D9E">
            <w:pPr>
              <w:spacing w:after="0"/>
              <w:jc w:val="center"/>
              <w:rPr>
                <w:sz w:val="20"/>
                <w:szCs w:val="20"/>
                <w:lang w:eastAsia="cs-CZ"/>
              </w:rPr>
            </w:pPr>
          </w:p>
        </w:tc>
        <w:tc>
          <w:tcPr>
            <w:tcW w:w="1350" w:type="dxa"/>
            <w:vAlign w:val="center"/>
          </w:tcPr>
          <w:p w14:paraId="406951F2"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23797D0B" w14:textId="77777777" w:rsidR="00953DC1" w:rsidRPr="007F474B" w:rsidRDefault="00953DC1" w:rsidP="00CC4D9E">
            <w:pPr>
              <w:spacing w:after="0"/>
              <w:jc w:val="center"/>
              <w:rPr>
                <w:sz w:val="20"/>
                <w:szCs w:val="20"/>
                <w:lang w:eastAsia="cs-CZ"/>
              </w:rPr>
            </w:pPr>
          </w:p>
        </w:tc>
        <w:tc>
          <w:tcPr>
            <w:tcW w:w="720" w:type="dxa"/>
            <w:vAlign w:val="center"/>
          </w:tcPr>
          <w:p w14:paraId="06BED775" w14:textId="77777777" w:rsidR="00953DC1" w:rsidRPr="007F474B" w:rsidRDefault="00953DC1" w:rsidP="00CC4D9E">
            <w:pPr>
              <w:spacing w:after="0"/>
              <w:jc w:val="center"/>
              <w:rPr>
                <w:sz w:val="20"/>
                <w:szCs w:val="20"/>
                <w:lang w:eastAsia="cs-CZ"/>
              </w:rPr>
            </w:pPr>
          </w:p>
        </w:tc>
      </w:tr>
      <w:tr w:rsidR="00953DC1" w:rsidRPr="007F474B" w14:paraId="0A7E230F" w14:textId="77777777" w:rsidTr="00CC4D9E">
        <w:trPr>
          <w:trHeight w:val="510"/>
        </w:trPr>
        <w:tc>
          <w:tcPr>
            <w:tcW w:w="1080" w:type="dxa"/>
            <w:noWrap/>
            <w:vAlign w:val="center"/>
          </w:tcPr>
          <w:p w14:paraId="09796444" w14:textId="77777777" w:rsidR="00953DC1" w:rsidRPr="005711CB" w:rsidRDefault="00953DC1" w:rsidP="00CC4D9E">
            <w:pPr>
              <w:jc w:val="center"/>
              <w:rPr>
                <w:sz w:val="20"/>
                <w:szCs w:val="20"/>
              </w:rPr>
            </w:pPr>
            <w:r w:rsidRPr="005711CB">
              <w:rPr>
                <w:sz w:val="20"/>
                <w:szCs w:val="20"/>
              </w:rPr>
              <w:t>252</w:t>
            </w:r>
          </w:p>
        </w:tc>
        <w:tc>
          <w:tcPr>
            <w:tcW w:w="2430" w:type="dxa"/>
            <w:vAlign w:val="center"/>
          </w:tcPr>
          <w:p w14:paraId="110848BE" w14:textId="77777777" w:rsidR="00953DC1" w:rsidRPr="009B14DC" w:rsidRDefault="00953DC1" w:rsidP="00CC4D9E">
            <w:pPr>
              <w:rPr>
                <w:sz w:val="20"/>
                <w:szCs w:val="20"/>
              </w:rPr>
            </w:pPr>
            <w:r w:rsidRPr="005711CB">
              <w:rPr>
                <w:sz w:val="20"/>
                <w:szCs w:val="20"/>
              </w:rPr>
              <w:t>Negotiated diagrams for controlling the imbalance responsibility</w:t>
            </w:r>
            <w:r>
              <w:rPr>
                <w:sz w:val="20"/>
                <w:szCs w:val="20"/>
              </w:rPr>
              <w:t xml:space="preserve"> </w:t>
            </w:r>
            <w:r w:rsidRPr="009B14DC">
              <w:rPr>
                <w:sz w:val="20"/>
                <w:szCs w:val="20"/>
              </w:rPr>
              <w:t>(for data to 31.12.2009)</w:t>
            </w:r>
          </w:p>
        </w:tc>
        <w:tc>
          <w:tcPr>
            <w:tcW w:w="1530" w:type="dxa"/>
            <w:vAlign w:val="center"/>
          </w:tcPr>
          <w:p w14:paraId="05DB51CE"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49DE08D4" w14:textId="77777777" w:rsidR="00953DC1" w:rsidRDefault="00953DC1" w:rsidP="00CC4D9E">
            <w:pPr>
              <w:jc w:val="center"/>
            </w:pPr>
            <w:r w:rsidRPr="00DB56C7">
              <w:rPr>
                <w:sz w:val="20"/>
                <w:szCs w:val="20"/>
                <w:lang w:eastAsia="cs-CZ"/>
              </w:rPr>
              <w:t>X</w:t>
            </w:r>
          </w:p>
        </w:tc>
        <w:tc>
          <w:tcPr>
            <w:tcW w:w="540" w:type="dxa"/>
            <w:noWrap/>
            <w:vAlign w:val="center"/>
          </w:tcPr>
          <w:p w14:paraId="6605814F" w14:textId="77777777" w:rsidR="00953DC1" w:rsidRPr="007F474B" w:rsidRDefault="00953DC1" w:rsidP="00CC4D9E">
            <w:pPr>
              <w:spacing w:after="0"/>
              <w:jc w:val="center"/>
              <w:rPr>
                <w:sz w:val="20"/>
                <w:szCs w:val="20"/>
                <w:lang w:eastAsia="cs-CZ"/>
              </w:rPr>
            </w:pPr>
          </w:p>
        </w:tc>
        <w:tc>
          <w:tcPr>
            <w:tcW w:w="1350" w:type="dxa"/>
            <w:vAlign w:val="center"/>
          </w:tcPr>
          <w:p w14:paraId="7C3E9ACC" w14:textId="77777777" w:rsidR="00953DC1" w:rsidRPr="007F474B" w:rsidRDefault="00953DC1" w:rsidP="00CC4D9E">
            <w:pPr>
              <w:spacing w:after="0"/>
              <w:jc w:val="center"/>
              <w:rPr>
                <w:sz w:val="20"/>
                <w:szCs w:val="20"/>
                <w:lang w:eastAsia="cs-CZ"/>
              </w:rPr>
            </w:pPr>
          </w:p>
        </w:tc>
        <w:tc>
          <w:tcPr>
            <w:tcW w:w="900" w:type="dxa"/>
            <w:vAlign w:val="center"/>
          </w:tcPr>
          <w:p w14:paraId="08C581EB" w14:textId="77777777" w:rsidR="00953DC1" w:rsidRPr="007F474B" w:rsidRDefault="00953DC1" w:rsidP="00CC4D9E">
            <w:pPr>
              <w:spacing w:after="0"/>
              <w:jc w:val="center"/>
              <w:rPr>
                <w:sz w:val="20"/>
                <w:szCs w:val="20"/>
                <w:lang w:eastAsia="cs-CZ"/>
              </w:rPr>
            </w:pPr>
          </w:p>
        </w:tc>
        <w:tc>
          <w:tcPr>
            <w:tcW w:w="720" w:type="dxa"/>
            <w:vAlign w:val="center"/>
          </w:tcPr>
          <w:p w14:paraId="1C15C6F3"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7FB511C3" w14:textId="77777777" w:rsidTr="00CC4D9E">
        <w:trPr>
          <w:trHeight w:val="510"/>
        </w:trPr>
        <w:tc>
          <w:tcPr>
            <w:tcW w:w="1080" w:type="dxa"/>
            <w:noWrap/>
            <w:vAlign w:val="center"/>
          </w:tcPr>
          <w:p w14:paraId="2413B491" w14:textId="77777777" w:rsidR="00953DC1" w:rsidRPr="005711CB" w:rsidRDefault="00953DC1" w:rsidP="00CC4D9E">
            <w:pPr>
              <w:jc w:val="center"/>
              <w:rPr>
                <w:sz w:val="20"/>
                <w:szCs w:val="20"/>
              </w:rPr>
            </w:pPr>
            <w:r w:rsidRPr="005711CB">
              <w:rPr>
                <w:sz w:val="20"/>
                <w:szCs w:val="20"/>
              </w:rPr>
              <w:t>253</w:t>
            </w:r>
          </w:p>
        </w:tc>
        <w:tc>
          <w:tcPr>
            <w:tcW w:w="2430" w:type="dxa"/>
            <w:vAlign w:val="center"/>
          </w:tcPr>
          <w:p w14:paraId="2302E868" w14:textId="77777777" w:rsidR="00953DC1" w:rsidRPr="005711CB" w:rsidRDefault="00953DC1" w:rsidP="00CC4D9E">
            <w:pPr>
              <w:rPr>
                <w:sz w:val="20"/>
                <w:szCs w:val="20"/>
              </w:rPr>
            </w:pPr>
            <w:r w:rsidRPr="005711CB">
              <w:rPr>
                <w:sz w:val="20"/>
                <w:szCs w:val="20"/>
              </w:rPr>
              <w:t>Error in request for listing of change of supplier logbook</w:t>
            </w:r>
          </w:p>
        </w:tc>
        <w:tc>
          <w:tcPr>
            <w:tcW w:w="1530" w:type="dxa"/>
            <w:vAlign w:val="center"/>
          </w:tcPr>
          <w:p w14:paraId="419AAD6E"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5FC3205" w14:textId="77777777" w:rsidR="00953DC1" w:rsidRDefault="00953DC1" w:rsidP="00CC4D9E">
            <w:pPr>
              <w:jc w:val="center"/>
            </w:pPr>
            <w:r w:rsidRPr="00DB56C7">
              <w:rPr>
                <w:sz w:val="20"/>
                <w:szCs w:val="20"/>
                <w:lang w:eastAsia="cs-CZ"/>
              </w:rPr>
              <w:t>X</w:t>
            </w:r>
          </w:p>
        </w:tc>
        <w:tc>
          <w:tcPr>
            <w:tcW w:w="540" w:type="dxa"/>
            <w:noWrap/>
            <w:vAlign w:val="center"/>
          </w:tcPr>
          <w:p w14:paraId="1717DA96" w14:textId="77777777" w:rsidR="00953DC1" w:rsidRPr="007F474B" w:rsidRDefault="00953DC1" w:rsidP="00CC4D9E">
            <w:pPr>
              <w:spacing w:after="0"/>
              <w:jc w:val="center"/>
              <w:rPr>
                <w:sz w:val="20"/>
                <w:szCs w:val="20"/>
                <w:lang w:eastAsia="cs-CZ"/>
              </w:rPr>
            </w:pPr>
          </w:p>
        </w:tc>
        <w:tc>
          <w:tcPr>
            <w:tcW w:w="1350" w:type="dxa"/>
            <w:vAlign w:val="center"/>
          </w:tcPr>
          <w:p w14:paraId="09296E22"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1572C653" w14:textId="77777777" w:rsidR="00953DC1" w:rsidRPr="007F474B" w:rsidRDefault="00953DC1" w:rsidP="00CC4D9E">
            <w:pPr>
              <w:spacing w:after="0"/>
              <w:jc w:val="center"/>
              <w:rPr>
                <w:sz w:val="20"/>
                <w:szCs w:val="20"/>
                <w:lang w:eastAsia="cs-CZ"/>
              </w:rPr>
            </w:pPr>
          </w:p>
        </w:tc>
        <w:tc>
          <w:tcPr>
            <w:tcW w:w="720" w:type="dxa"/>
            <w:vAlign w:val="center"/>
          </w:tcPr>
          <w:p w14:paraId="6F2F2BED" w14:textId="77777777" w:rsidR="00953DC1" w:rsidRPr="007F474B" w:rsidRDefault="00953DC1" w:rsidP="00CC4D9E">
            <w:pPr>
              <w:spacing w:after="0"/>
              <w:jc w:val="center"/>
              <w:rPr>
                <w:sz w:val="20"/>
                <w:szCs w:val="20"/>
                <w:lang w:eastAsia="cs-CZ"/>
              </w:rPr>
            </w:pPr>
          </w:p>
        </w:tc>
      </w:tr>
      <w:tr w:rsidR="00953DC1" w:rsidRPr="007F474B" w14:paraId="60061C52" w14:textId="77777777" w:rsidTr="00CC4D9E">
        <w:trPr>
          <w:trHeight w:val="510"/>
        </w:trPr>
        <w:tc>
          <w:tcPr>
            <w:tcW w:w="1080" w:type="dxa"/>
            <w:noWrap/>
            <w:vAlign w:val="bottom"/>
          </w:tcPr>
          <w:p w14:paraId="607770FB" w14:textId="77777777" w:rsidR="00953DC1" w:rsidRPr="0040617E" w:rsidRDefault="00953DC1" w:rsidP="00CC4D9E">
            <w:pPr>
              <w:jc w:val="center"/>
              <w:rPr>
                <w:sz w:val="20"/>
                <w:szCs w:val="20"/>
              </w:rPr>
            </w:pPr>
            <w:r w:rsidRPr="0040617E">
              <w:rPr>
                <w:sz w:val="20"/>
                <w:szCs w:val="20"/>
              </w:rPr>
              <w:t>254</w:t>
            </w:r>
          </w:p>
        </w:tc>
        <w:tc>
          <w:tcPr>
            <w:tcW w:w="2430" w:type="dxa"/>
            <w:vAlign w:val="bottom"/>
          </w:tcPr>
          <w:p w14:paraId="613632DC" w14:textId="77777777" w:rsidR="00953DC1" w:rsidRPr="0040617E" w:rsidRDefault="00953DC1" w:rsidP="00CC4D9E">
            <w:pPr>
              <w:rPr>
                <w:sz w:val="20"/>
                <w:szCs w:val="20"/>
              </w:rPr>
            </w:pPr>
            <w:r w:rsidRPr="0040617E">
              <w:rPr>
                <w:sz w:val="20"/>
                <w:szCs w:val="20"/>
              </w:rPr>
              <w:t>Request for assigning a subject of settlement to OPM</w:t>
            </w:r>
          </w:p>
        </w:tc>
        <w:tc>
          <w:tcPr>
            <w:tcW w:w="1530" w:type="dxa"/>
            <w:vAlign w:val="bottom"/>
          </w:tcPr>
          <w:p w14:paraId="774A0E6A"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6F17F94F" w14:textId="77777777" w:rsidR="00953DC1" w:rsidRDefault="00953DC1" w:rsidP="00CC4D9E">
            <w:pPr>
              <w:jc w:val="center"/>
            </w:pPr>
            <w:r w:rsidRPr="00DB56C7">
              <w:rPr>
                <w:sz w:val="20"/>
                <w:szCs w:val="20"/>
                <w:lang w:eastAsia="cs-CZ"/>
              </w:rPr>
              <w:t>X</w:t>
            </w:r>
          </w:p>
        </w:tc>
        <w:tc>
          <w:tcPr>
            <w:tcW w:w="540" w:type="dxa"/>
            <w:noWrap/>
            <w:vAlign w:val="center"/>
          </w:tcPr>
          <w:p w14:paraId="05C42ED5" w14:textId="77777777" w:rsidR="00953DC1" w:rsidRPr="007F474B" w:rsidRDefault="00953DC1" w:rsidP="00CC4D9E">
            <w:pPr>
              <w:spacing w:after="0"/>
              <w:jc w:val="center"/>
              <w:rPr>
                <w:sz w:val="20"/>
                <w:szCs w:val="20"/>
                <w:lang w:eastAsia="cs-CZ"/>
              </w:rPr>
            </w:pPr>
          </w:p>
        </w:tc>
        <w:tc>
          <w:tcPr>
            <w:tcW w:w="1350" w:type="dxa"/>
            <w:vAlign w:val="center"/>
          </w:tcPr>
          <w:p w14:paraId="524560D8" w14:textId="77777777" w:rsidR="00953DC1" w:rsidRPr="0051400D" w:rsidRDefault="00953DC1" w:rsidP="00CC4D9E">
            <w:pPr>
              <w:spacing w:after="0"/>
              <w:jc w:val="center"/>
              <w:rPr>
                <w:sz w:val="20"/>
                <w:szCs w:val="20"/>
                <w:lang w:eastAsia="cs-CZ"/>
              </w:rPr>
            </w:pPr>
          </w:p>
        </w:tc>
        <w:tc>
          <w:tcPr>
            <w:tcW w:w="900" w:type="dxa"/>
            <w:vAlign w:val="center"/>
          </w:tcPr>
          <w:p w14:paraId="4AA1128A" w14:textId="77777777" w:rsidR="00953DC1" w:rsidRPr="0051400D" w:rsidRDefault="00953DC1" w:rsidP="00CC4D9E">
            <w:pPr>
              <w:spacing w:after="0"/>
              <w:jc w:val="center"/>
              <w:rPr>
                <w:sz w:val="20"/>
                <w:szCs w:val="20"/>
                <w:lang w:eastAsia="cs-CZ"/>
              </w:rPr>
            </w:pPr>
          </w:p>
        </w:tc>
        <w:tc>
          <w:tcPr>
            <w:tcW w:w="720" w:type="dxa"/>
            <w:vAlign w:val="center"/>
          </w:tcPr>
          <w:p w14:paraId="20510A55"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66BBD13E" w14:textId="77777777" w:rsidTr="00CC4D9E">
        <w:trPr>
          <w:trHeight w:val="510"/>
        </w:trPr>
        <w:tc>
          <w:tcPr>
            <w:tcW w:w="1080" w:type="dxa"/>
            <w:noWrap/>
            <w:vAlign w:val="bottom"/>
          </w:tcPr>
          <w:p w14:paraId="65794D87" w14:textId="77777777" w:rsidR="00953DC1" w:rsidRPr="0040617E" w:rsidRDefault="00953DC1" w:rsidP="00CC4D9E">
            <w:pPr>
              <w:jc w:val="center"/>
              <w:rPr>
                <w:sz w:val="20"/>
                <w:szCs w:val="20"/>
              </w:rPr>
            </w:pPr>
            <w:r w:rsidRPr="0040617E">
              <w:rPr>
                <w:sz w:val="20"/>
                <w:szCs w:val="20"/>
              </w:rPr>
              <w:t>255</w:t>
            </w:r>
          </w:p>
        </w:tc>
        <w:tc>
          <w:tcPr>
            <w:tcW w:w="2430" w:type="dxa"/>
            <w:vAlign w:val="bottom"/>
          </w:tcPr>
          <w:p w14:paraId="79A028C7" w14:textId="77777777" w:rsidR="00953DC1" w:rsidRPr="0040617E" w:rsidRDefault="00953DC1" w:rsidP="00CC4D9E">
            <w:pPr>
              <w:rPr>
                <w:sz w:val="20"/>
                <w:szCs w:val="20"/>
              </w:rPr>
            </w:pPr>
            <w:r w:rsidRPr="0040617E">
              <w:rPr>
                <w:sz w:val="20"/>
                <w:szCs w:val="20"/>
              </w:rPr>
              <w:t>Error in / Confirmation of request receiving to assign subject of settlement to PDT</w:t>
            </w:r>
          </w:p>
        </w:tc>
        <w:tc>
          <w:tcPr>
            <w:tcW w:w="1530" w:type="dxa"/>
            <w:vAlign w:val="bottom"/>
          </w:tcPr>
          <w:p w14:paraId="10495A59" w14:textId="77777777" w:rsidR="00953DC1" w:rsidRPr="0051400D" w:rsidRDefault="00953DC1" w:rsidP="00CC4D9E">
            <w:pPr>
              <w:spacing w:after="0"/>
              <w:rPr>
                <w:sz w:val="20"/>
                <w:szCs w:val="20"/>
                <w:lang w:eastAsia="cs-CZ"/>
              </w:rPr>
            </w:pPr>
            <w:r w:rsidRPr="0051400D">
              <w:rPr>
                <w:sz w:val="20"/>
                <w:szCs w:val="20"/>
                <w:lang w:eastAsia="cs-CZ"/>
              </w:rPr>
              <w:t>RESPONSE</w:t>
            </w:r>
          </w:p>
        </w:tc>
        <w:tc>
          <w:tcPr>
            <w:tcW w:w="630" w:type="dxa"/>
            <w:noWrap/>
            <w:vAlign w:val="center"/>
          </w:tcPr>
          <w:p w14:paraId="691BCC24" w14:textId="77777777" w:rsidR="00953DC1" w:rsidRDefault="00953DC1" w:rsidP="00CC4D9E">
            <w:pPr>
              <w:jc w:val="center"/>
            </w:pPr>
            <w:r w:rsidRPr="00DB56C7">
              <w:rPr>
                <w:sz w:val="20"/>
                <w:szCs w:val="20"/>
                <w:lang w:eastAsia="cs-CZ"/>
              </w:rPr>
              <w:t>X</w:t>
            </w:r>
          </w:p>
        </w:tc>
        <w:tc>
          <w:tcPr>
            <w:tcW w:w="540" w:type="dxa"/>
            <w:noWrap/>
            <w:vAlign w:val="center"/>
          </w:tcPr>
          <w:p w14:paraId="6A7369AD" w14:textId="77777777" w:rsidR="00953DC1" w:rsidRPr="007F474B" w:rsidRDefault="00953DC1" w:rsidP="00CC4D9E">
            <w:pPr>
              <w:spacing w:after="0"/>
              <w:jc w:val="center"/>
              <w:rPr>
                <w:sz w:val="20"/>
                <w:szCs w:val="20"/>
                <w:lang w:eastAsia="cs-CZ"/>
              </w:rPr>
            </w:pPr>
          </w:p>
        </w:tc>
        <w:tc>
          <w:tcPr>
            <w:tcW w:w="1350" w:type="dxa"/>
            <w:vAlign w:val="center"/>
          </w:tcPr>
          <w:p w14:paraId="68AA0190" w14:textId="77777777" w:rsidR="00953DC1" w:rsidRPr="0051400D" w:rsidRDefault="00953DC1" w:rsidP="00CC4D9E">
            <w:pPr>
              <w:spacing w:after="0"/>
              <w:jc w:val="center"/>
              <w:rPr>
                <w:sz w:val="20"/>
                <w:szCs w:val="20"/>
                <w:lang w:eastAsia="cs-CZ"/>
              </w:rPr>
            </w:pPr>
            <w:r>
              <w:rPr>
                <w:sz w:val="20"/>
                <w:szCs w:val="20"/>
                <w:lang w:eastAsia="cs-CZ"/>
              </w:rPr>
              <w:t>X</w:t>
            </w:r>
          </w:p>
        </w:tc>
        <w:tc>
          <w:tcPr>
            <w:tcW w:w="900" w:type="dxa"/>
            <w:vAlign w:val="center"/>
          </w:tcPr>
          <w:p w14:paraId="5D0AEAD8" w14:textId="77777777" w:rsidR="00953DC1" w:rsidRPr="0051400D" w:rsidRDefault="00953DC1" w:rsidP="00CC4D9E">
            <w:pPr>
              <w:spacing w:after="0"/>
              <w:jc w:val="center"/>
              <w:rPr>
                <w:sz w:val="20"/>
                <w:szCs w:val="20"/>
                <w:lang w:eastAsia="cs-CZ"/>
              </w:rPr>
            </w:pPr>
          </w:p>
        </w:tc>
        <w:tc>
          <w:tcPr>
            <w:tcW w:w="720" w:type="dxa"/>
            <w:vAlign w:val="center"/>
          </w:tcPr>
          <w:p w14:paraId="06E05224" w14:textId="77777777" w:rsidR="00953DC1" w:rsidRPr="0051400D" w:rsidRDefault="00953DC1" w:rsidP="00CC4D9E">
            <w:pPr>
              <w:spacing w:after="0"/>
              <w:jc w:val="center"/>
              <w:rPr>
                <w:sz w:val="20"/>
                <w:szCs w:val="20"/>
                <w:lang w:eastAsia="cs-CZ"/>
              </w:rPr>
            </w:pPr>
          </w:p>
        </w:tc>
      </w:tr>
      <w:tr w:rsidR="00953DC1" w:rsidRPr="007F474B" w14:paraId="6F7BBAC9" w14:textId="77777777" w:rsidTr="00CC4D9E">
        <w:trPr>
          <w:trHeight w:val="510"/>
        </w:trPr>
        <w:tc>
          <w:tcPr>
            <w:tcW w:w="1080" w:type="dxa"/>
            <w:noWrap/>
            <w:vAlign w:val="bottom"/>
          </w:tcPr>
          <w:p w14:paraId="4E573122" w14:textId="77777777" w:rsidR="00953DC1" w:rsidRPr="0040617E" w:rsidRDefault="00953DC1" w:rsidP="00CC4D9E">
            <w:pPr>
              <w:jc w:val="center"/>
              <w:rPr>
                <w:sz w:val="20"/>
                <w:szCs w:val="20"/>
              </w:rPr>
            </w:pPr>
            <w:r w:rsidRPr="0040617E">
              <w:rPr>
                <w:sz w:val="20"/>
                <w:szCs w:val="20"/>
              </w:rPr>
              <w:t>256</w:t>
            </w:r>
          </w:p>
        </w:tc>
        <w:tc>
          <w:tcPr>
            <w:tcW w:w="2430" w:type="dxa"/>
            <w:vAlign w:val="bottom"/>
          </w:tcPr>
          <w:p w14:paraId="0204B7A0" w14:textId="77777777" w:rsidR="00953DC1" w:rsidRPr="0040617E" w:rsidRDefault="00953DC1" w:rsidP="00CC4D9E">
            <w:pPr>
              <w:rPr>
                <w:sz w:val="20"/>
                <w:szCs w:val="20"/>
              </w:rPr>
            </w:pPr>
            <w:r w:rsidRPr="0040617E">
              <w:rPr>
                <w:sz w:val="20"/>
                <w:szCs w:val="20"/>
              </w:rPr>
              <w:t>Information about subject of settlement´s assignement to PDT</w:t>
            </w:r>
          </w:p>
        </w:tc>
        <w:tc>
          <w:tcPr>
            <w:tcW w:w="1530" w:type="dxa"/>
            <w:vAlign w:val="bottom"/>
          </w:tcPr>
          <w:p w14:paraId="0A05398A"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057D1065" w14:textId="77777777" w:rsidR="00953DC1" w:rsidRDefault="00953DC1" w:rsidP="00CC4D9E">
            <w:pPr>
              <w:jc w:val="center"/>
            </w:pPr>
            <w:r w:rsidRPr="00DB56C7">
              <w:rPr>
                <w:sz w:val="20"/>
                <w:szCs w:val="20"/>
                <w:lang w:eastAsia="cs-CZ"/>
              </w:rPr>
              <w:t>X</w:t>
            </w:r>
          </w:p>
        </w:tc>
        <w:tc>
          <w:tcPr>
            <w:tcW w:w="540" w:type="dxa"/>
            <w:noWrap/>
            <w:vAlign w:val="center"/>
          </w:tcPr>
          <w:p w14:paraId="29EAB213" w14:textId="77777777" w:rsidR="00953DC1" w:rsidRPr="007F474B" w:rsidRDefault="00953DC1" w:rsidP="00CC4D9E">
            <w:pPr>
              <w:spacing w:after="0"/>
              <w:jc w:val="center"/>
              <w:rPr>
                <w:sz w:val="20"/>
                <w:szCs w:val="20"/>
                <w:lang w:eastAsia="cs-CZ"/>
              </w:rPr>
            </w:pPr>
          </w:p>
        </w:tc>
        <w:tc>
          <w:tcPr>
            <w:tcW w:w="1350" w:type="dxa"/>
            <w:vAlign w:val="center"/>
          </w:tcPr>
          <w:p w14:paraId="2BBE40BF" w14:textId="77777777" w:rsidR="00953DC1" w:rsidRPr="0051400D" w:rsidRDefault="00953DC1" w:rsidP="00CC4D9E">
            <w:pPr>
              <w:spacing w:after="0"/>
              <w:jc w:val="center"/>
              <w:rPr>
                <w:sz w:val="20"/>
                <w:szCs w:val="20"/>
                <w:lang w:eastAsia="cs-CZ"/>
              </w:rPr>
            </w:pPr>
            <w:r>
              <w:rPr>
                <w:sz w:val="20"/>
                <w:szCs w:val="20"/>
                <w:lang w:eastAsia="cs-CZ"/>
              </w:rPr>
              <w:t>X</w:t>
            </w:r>
          </w:p>
        </w:tc>
        <w:tc>
          <w:tcPr>
            <w:tcW w:w="900" w:type="dxa"/>
            <w:vAlign w:val="center"/>
          </w:tcPr>
          <w:p w14:paraId="3CC6BB06" w14:textId="77777777" w:rsidR="00953DC1" w:rsidRPr="0051400D" w:rsidRDefault="00953DC1" w:rsidP="00CC4D9E">
            <w:pPr>
              <w:spacing w:after="0"/>
              <w:jc w:val="center"/>
              <w:rPr>
                <w:sz w:val="20"/>
                <w:szCs w:val="20"/>
                <w:lang w:eastAsia="cs-CZ"/>
              </w:rPr>
            </w:pPr>
          </w:p>
        </w:tc>
        <w:tc>
          <w:tcPr>
            <w:tcW w:w="720" w:type="dxa"/>
            <w:vAlign w:val="center"/>
          </w:tcPr>
          <w:p w14:paraId="2F01B4A4"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3FCF553E" w14:textId="77777777" w:rsidTr="00CC4D9E">
        <w:trPr>
          <w:trHeight w:val="510"/>
        </w:trPr>
        <w:tc>
          <w:tcPr>
            <w:tcW w:w="1080" w:type="dxa"/>
            <w:noWrap/>
            <w:vAlign w:val="bottom"/>
          </w:tcPr>
          <w:p w14:paraId="78B9AE99" w14:textId="77777777" w:rsidR="00953DC1" w:rsidRPr="0040617E" w:rsidRDefault="00953DC1" w:rsidP="00CC4D9E">
            <w:pPr>
              <w:jc w:val="center"/>
              <w:rPr>
                <w:sz w:val="20"/>
                <w:szCs w:val="20"/>
              </w:rPr>
            </w:pPr>
            <w:r w:rsidRPr="0040617E">
              <w:rPr>
                <w:sz w:val="20"/>
                <w:szCs w:val="20"/>
              </w:rPr>
              <w:t>257</w:t>
            </w:r>
          </w:p>
        </w:tc>
        <w:tc>
          <w:tcPr>
            <w:tcW w:w="2430" w:type="dxa"/>
            <w:vAlign w:val="bottom"/>
          </w:tcPr>
          <w:p w14:paraId="066C0DE9" w14:textId="77777777" w:rsidR="00953DC1" w:rsidRPr="0040617E" w:rsidRDefault="00953DC1" w:rsidP="00CC4D9E">
            <w:pPr>
              <w:rPr>
                <w:sz w:val="20"/>
                <w:szCs w:val="20"/>
              </w:rPr>
            </w:pPr>
            <w:r w:rsidRPr="0040617E">
              <w:rPr>
                <w:sz w:val="20"/>
                <w:szCs w:val="20"/>
              </w:rPr>
              <w:t>Request for assigning an observer to PDT</w:t>
            </w:r>
          </w:p>
        </w:tc>
        <w:tc>
          <w:tcPr>
            <w:tcW w:w="1530" w:type="dxa"/>
            <w:vAlign w:val="bottom"/>
          </w:tcPr>
          <w:p w14:paraId="7A5E4D87"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0ED1227E" w14:textId="77777777" w:rsidR="00953DC1" w:rsidRDefault="00953DC1" w:rsidP="00CC4D9E">
            <w:pPr>
              <w:jc w:val="center"/>
            </w:pPr>
            <w:r w:rsidRPr="00DB56C7">
              <w:rPr>
                <w:sz w:val="20"/>
                <w:szCs w:val="20"/>
                <w:lang w:eastAsia="cs-CZ"/>
              </w:rPr>
              <w:t>X</w:t>
            </w:r>
          </w:p>
        </w:tc>
        <w:tc>
          <w:tcPr>
            <w:tcW w:w="540" w:type="dxa"/>
            <w:noWrap/>
            <w:vAlign w:val="center"/>
          </w:tcPr>
          <w:p w14:paraId="0824E55D" w14:textId="77777777" w:rsidR="00953DC1" w:rsidRPr="007F474B" w:rsidRDefault="00953DC1" w:rsidP="00CC4D9E">
            <w:pPr>
              <w:spacing w:after="0"/>
              <w:jc w:val="center"/>
              <w:rPr>
                <w:sz w:val="20"/>
                <w:szCs w:val="20"/>
                <w:lang w:eastAsia="cs-CZ"/>
              </w:rPr>
            </w:pPr>
          </w:p>
        </w:tc>
        <w:tc>
          <w:tcPr>
            <w:tcW w:w="1350" w:type="dxa"/>
            <w:vAlign w:val="center"/>
          </w:tcPr>
          <w:p w14:paraId="0A7FCCFF" w14:textId="77777777" w:rsidR="00953DC1" w:rsidRPr="0051400D" w:rsidRDefault="00953DC1" w:rsidP="00CC4D9E">
            <w:pPr>
              <w:spacing w:after="0"/>
              <w:jc w:val="center"/>
              <w:rPr>
                <w:sz w:val="20"/>
                <w:szCs w:val="20"/>
                <w:lang w:eastAsia="cs-CZ"/>
              </w:rPr>
            </w:pPr>
          </w:p>
        </w:tc>
        <w:tc>
          <w:tcPr>
            <w:tcW w:w="900" w:type="dxa"/>
            <w:vAlign w:val="center"/>
          </w:tcPr>
          <w:p w14:paraId="63E80C8E" w14:textId="77777777" w:rsidR="00953DC1" w:rsidRPr="0051400D" w:rsidRDefault="00953DC1" w:rsidP="00CC4D9E">
            <w:pPr>
              <w:spacing w:after="0"/>
              <w:jc w:val="center"/>
              <w:rPr>
                <w:sz w:val="20"/>
                <w:szCs w:val="20"/>
                <w:lang w:eastAsia="cs-CZ"/>
              </w:rPr>
            </w:pPr>
          </w:p>
        </w:tc>
        <w:tc>
          <w:tcPr>
            <w:tcW w:w="720" w:type="dxa"/>
            <w:vAlign w:val="center"/>
          </w:tcPr>
          <w:p w14:paraId="58368D15"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28AEDDD4" w14:textId="77777777" w:rsidTr="00CC4D9E">
        <w:trPr>
          <w:trHeight w:val="510"/>
        </w:trPr>
        <w:tc>
          <w:tcPr>
            <w:tcW w:w="1080" w:type="dxa"/>
            <w:noWrap/>
            <w:vAlign w:val="bottom"/>
          </w:tcPr>
          <w:p w14:paraId="1005F39C" w14:textId="77777777" w:rsidR="00953DC1" w:rsidRPr="0040617E" w:rsidRDefault="00953DC1" w:rsidP="00CC4D9E">
            <w:pPr>
              <w:jc w:val="center"/>
              <w:rPr>
                <w:sz w:val="20"/>
                <w:szCs w:val="20"/>
              </w:rPr>
            </w:pPr>
            <w:r w:rsidRPr="0040617E">
              <w:rPr>
                <w:sz w:val="20"/>
                <w:szCs w:val="20"/>
              </w:rPr>
              <w:t>258</w:t>
            </w:r>
          </w:p>
        </w:tc>
        <w:tc>
          <w:tcPr>
            <w:tcW w:w="2430" w:type="dxa"/>
            <w:vAlign w:val="bottom"/>
          </w:tcPr>
          <w:p w14:paraId="4F5F511B" w14:textId="77777777" w:rsidR="00953DC1" w:rsidRPr="0040617E" w:rsidRDefault="00953DC1" w:rsidP="00CC4D9E">
            <w:pPr>
              <w:rPr>
                <w:sz w:val="20"/>
                <w:szCs w:val="20"/>
              </w:rPr>
            </w:pPr>
            <w:r w:rsidRPr="0040617E">
              <w:rPr>
                <w:sz w:val="20"/>
                <w:szCs w:val="20"/>
              </w:rPr>
              <w:t>Error in / Confirmation of request receiving to assign an observer to PDT</w:t>
            </w:r>
          </w:p>
        </w:tc>
        <w:tc>
          <w:tcPr>
            <w:tcW w:w="1530" w:type="dxa"/>
            <w:vAlign w:val="bottom"/>
          </w:tcPr>
          <w:p w14:paraId="16B763CF" w14:textId="77777777" w:rsidR="00953DC1" w:rsidRPr="0051400D" w:rsidRDefault="00953DC1" w:rsidP="00CC4D9E">
            <w:pPr>
              <w:spacing w:after="0"/>
              <w:rPr>
                <w:sz w:val="20"/>
                <w:szCs w:val="20"/>
                <w:lang w:eastAsia="cs-CZ"/>
              </w:rPr>
            </w:pPr>
            <w:r w:rsidRPr="0051400D">
              <w:rPr>
                <w:sz w:val="20"/>
                <w:szCs w:val="20"/>
                <w:lang w:eastAsia="cs-CZ"/>
              </w:rPr>
              <w:t>RESPONSE</w:t>
            </w:r>
          </w:p>
        </w:tc>
        <w:tc>
          <w:tcPr>
            <w:tcW w:w="630" w:type="dxa"/>
            <w:noWrap/>
            <w:vAlign w:val="center"/>
          </w:tcPr>
          <w:p w14:paraId="147CBE5D" w14:textId="77777777" w:rsidR="00953DC1" w:rsidRDefault="00953DC1" w:rsidP="00CC4D9E">
            <w:pPr>
              <w:jc w:val="center"/>
            </w:pPr>
            <w:r w:rsidRPr="00DB56C7">
              <w:rPr>
                <w:sz w:val="20"/>
                <w:szCs w:val="20"/>
                <w:lang w:eastAsia="cs-CZ"/>
              </w:rPr>
              <w:t>X</w:t>
            </w:r>
          </w:p>
        </w:tc>
        <w:tc>
          <w:tcPr>
            <w:tcW w:w="540" w:type="dxa"/>
            <w:noWrap/>
            <w:vAlign w:val="center"/>
          </w:tcPr>
          <w:p w14:paraId="109FB82D" w14:textId="77777777" w:rsidR="00953DC1" w:rsidRPr="007F474B" w:rsidRDefault="00953DC1" w:rsidP="00CC4D9E">
            <w:pPr>
              <w:spacing w:after="0"/>
              <w:jc w:val="center"/>
              <w:rPr>
                <w:sz w:val="20"/>
                <w:szCs w:val="20"/>
                <w:lang w:eastAsia="cs-CZ"/>
              </w:rPr>
            </w:pPr>
          </w:p>
        </w:tc>
        <w:tc>
          <w:tcPr>
            <w:tcW w:w="1350" w:type="dxa"/>
            <w:vAlign w:val="center"/>
          </w:tcPr>
          <w:p w14:paraId="5A694746" w14:textId="77777777" w:rsidR="00953DC1" w:rsidRPr="0051400D" w:rsidRDefault="00953DC1" w:rsidP="00CC4D9E">
            <w:pPr>
              <w:spacing w:after="0"/>
              <w:jc w:val="center"/>
              <w:rPr>
                <w:sz w:val="20"/>
                <w:szCs w:val="20"/>
                <w:lang w:eastAsia="cs-CZ"/>
              </w:rPr>
            </w:pPr>
            <w:r>
              <w:rPr>
                <w:sz w:val="20"/>
                <w:szCs w:val="20"/>
                <w:lang w:eastAsia="cs-CZ"/>
              </w:rPr>
              <w:t>X</w:t>
            </w:r>
          </w:p>
        </w:tc>
        <w:tc>
          <w:tcPr>
            <w:tcW w:w="900" w:type="dxa"/>
            <w:vAlign w:val="center"/>
          </w:tcPr>
          <w:p w14:paraId="13E039B9" w14:textId="77777777" w:rsidR="00953DC1" w:rsidRPr="0051400D" w:rsidRDefault="00953DC1" w:rsidP="00CC4D9E">
            <w:pPr>
              <w:spacing w:after="0"/>
              <w:jc w:val="center"/>
              <w:rPr>
                <w:sz w:val="20"/>
                <w:szCs w:val="20"/>
                <w:lang w:eastAsia="cs-CZ"/>
              </w:rPr>
            </w:pPr>
          </w:p>
        </w:tc>
        <w:tc>
          <w:tcPr>
            <w:tcW w:w="720" w:type="dxa"/>
            <w:vAlign w:val="center"/>
          </w:tcPr>
          <w:p w14:paraId="1C133A43" w14:textId="77777777" w:rsidR="00953DC1" w:rsidRPr="0051400D" w:rsidRDefault="00953DC1" w:rsidP="00CC4D9E">
            <w:pPr>
              <w:spacing w:after="0"/>
              <w:jc w:val="center"/>
              <w:rPr>
                <w:sz w:val="20"/>
                <w:szCs w:val="20"/>
                <w:lang w:eastAsia="cs-CZ"/>
              </w:rPr>
            </w:pPr>
          </w:p>
        </w:tc>
      </w:tr>
      <w:tr w:rsidR="00953DC1" w:rsidRPr="007F474B" w14:paraId="5F7392D4" w14:textId="77777777" w:rsidTr="00CC4D9E">
        <w:trPr>
          <w:trHeight w:val="510"/>
        </w:trPr>
        <w:tc>
          <w:tcPr>
            <w:tcW w:w="1080" w:type="dxa"/>
            <w:noWrap/>
            <w:vAlign w:val="bottom"/>
          </w:tcPr>
          <w:p w14:paraId="5780DE6A" w14:textId="77777777" w:rsidR="00953DC1" w:rsidRPr="0040617E" w:rsidRDefault="00953DC1" w:rsidP="00CC4D9E">
            <w:pPr>
              <w:jc w:val="center"/>
              <w:rPr>
                <w:sz w:val="20"/>
                <w:szCs w:val="20"/>
              </w:rPr>
            </w:pPr>
            <w:r w:rsidRPr="0040617E">
              <w:rPr>
                <w:sz w:val="20"/>
                <w:szCs w:val="20"/>
              </w:rPr>
              <w:t>259</w:t>
            </w:r>
          </w:p>
        </w:tc>
        <w:tc>
          <w:tcPr>
            <w:tcW w:w="2430" w:type="dxa"/>
            <w:vAlign w:val="bottom"/>
          </w:tcPr>
          <w:p w14:paraId="05E15E88" w14:textId="77777777" w:rsidR="00953DC1" w:rsidRPr="0040617E" w:rsidRDefault="00953DC1" w:rsidP="00CC4D9E">
            <w:pPr>
              <w:rPr>
                <w:sz w:val="20"/>
                <w:szCs w:val="20"/>
              </w:rPr>
            </w:pPr>
            <w:r w:rsidRPr="0040617E">
              <w:rPr>
                <w:sz w:val="20"/>
                <w:szCs w:val="20"/>
              </w:rPr>
              <w:t>Information about observer´s assignement to PDT</w:t>
            </w:r>
          </w:p>
        </w:tc>
        <w:tc>
          <w:tcPr>
            <w:tcW w:w="1530" w:type="dxa"/>
            <w:vAlign w:val="bottom"/>
          </w:tcPr>
          <w:p w14:paraId="31F4289A"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7EC66153" w14:textId="77777777" w:rsidR="00953DC1" w:rsidRDefault="00953DC1" w:rsidP="00CC4D9E">
            <w:pPr>
              <w:jc w:val="center"/>
            </w:pPr>
            <w:r w:rsidRPr="00DB56C7">
              <w:rPr>
                <w:sz w:val="20"/>
                <w:szCs w:val="20"/>
                <w:lang w:eastAsia="cs-CZ"/>
              </w:rPr>
              <w:t>X</w:t>
            </w:r>
          </w:p>
        </w:tc>
        <w:tc>
          <w:tcPr>
            <w:tcW w:w="540" w:type="dxa"/>
            <w:noWrap/>
            <w:vAlign w:val="center"/>
          </w:tcPr>
          <w:p w14:paraId="1B90B500" w14:textId="77777777" w:rsidR="00953DC1" w:rsidRPr="007F474B" w:rsidRDefault="00953DC1" w:rsidP="00CC4D9E">
            <w:pPr>
              <w:spacing w:after="0"/>
              <w:jc w:val="center"/>
              <w:rPr>
                <w:sz w:val="20"/>
                <w:szCs w:val="20"/>
                <w:lang w:eastAsia="cs-CZ"/>
              </w:rPr>
            </w:pPr>
          </w:p>
        </w:tc>
        <w:tc>
          <w:tcPr>
            <w:tcW w:w="1350" w:type="dxa"/>
            <w:vAlign w:val="center"/>
          </w:tcPr>
          <w:p w14:paraId="197C809E" w14:textId="77777777" w:rsidR="00953DC1" w:rsidRPr="0051400D" w:rsidRDefault="00953DC1" w:rsidP="00CC4D9E">
            <w:pPr>
              <w:spacing w:after="0"/>
              <w:jc w:val="center"/>
              <w:rPr>
                <w:sz w:val="20"/>
                <w:szCs w:val="20"/>
                <w:lang w:eastAsia="cs-CZ"/>
              </w:rPr>
            </w:pPr>
            <w:r>
              <w:rPr>
                <w:sz w:val="20"/>
                <w:szCs w:val="20"/>
                <w:lang w:eastAsia="cs-CZ"/>
              </w:rPr>
              <w:t>X</w:t>
            </w:r>
          </w:p>
        </w:tc>
        <w:tc>
          <w:tcPr>
            <w:tcW w:w="900" w:type="dxa"/>
            <w:vAlign w:val="center"/>
          </w:tcPr>
          <w:p w14:paraId="585EE90A" w14:textId="77777777" w:rsidR="00953DC1" w:rsidRPr="0051400D" w:rsidRDefault="00953DC1" w:rsidP="00CC4D9E">
            <w:pPr>
              <w:spacing w:after="0"/>
              <w:jc w:val="center"/>
              <w:rPr>
                <w:sz w:val="20"/>
                <w:szCs w:val="20"/>
                <w:lang w:eastAsia="cs-CZ"/>
              </w:rPr>
            </w:pPr>
          </w:p>
        </w:tc>
        <w:tc>
          <w:tcPr>
            <w:tcW w:w="720" w:type="dxa"/>
            <w:vAlign w:val="center"/>
          </w:tcPr>
          <w:p w14:paraId="4C1F14F3"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07EAD350" w14:textId="77777777" w:rsidTr="00CC4D9E">
        <w:trPr>
          <w:trHeight w:val="510"/>
        </w:trPr>
        <w:tc>
          <w:tcPr>
            <w:tcW w:w="1080" w:type="dxa"/>
            <w:noWrap/>
            <w:vAlign w:val="center"/>
          </w:tcPr>
          <w:p w14:paraId="6FD4C613" w14:textId="77777777" w:rsidR="00953DC1" w:rsidRPr="005711CB" w:rsidRDefault="00953DC1" w:rsidP="00CC4D9E">
            <w:pPr>
              <w:jc w:val="center"/>
              <w:rPr>
                <w:sz w:val="20"/>
                <w:szCs w:val="20"/>
              </w:rPr>
            </w:pPr>
            <w:r>
              <w:rPr>
                <w:sz w:val="20"/>
                <w:szCs w:val="20"/>
              </w:rPr>
              <w:t>261</w:t>
            </w:r>
          </w:p>
        </w:tc>
        <w:tc>
          <w:tcPr>
            <w:tcW w:w="2430" w:type="dxa"/>
            <w:vAlign w:val="center"/>
          </w:tcPr>
          <w:p w14:paraId="50BFB8CB" w14:textId="77777777" w:rsidR="00953DC1" w:rsidRPr="005711CB" w:rsidRDefault="00953DC1" w:rsidP="00CC4D9E">
            <w:pPr>
              <w:rPr>
                <w:sz w:val="20"/>
                <w:szCs w:val="20"/>
              </w:rPr>
            </w:pPr>
            <w:r w:rsidRPr="007726A8">
              <w:rPr>
                <w:sz w:val="20"/>
                <w:szCs w:val="20"/>
              </w:rPr>
              <w:t>Error / Confirmation of receiving planned consumption values (B)</w:t>
            </w:r>
          </w:p>
        </w:tc>
        <w:tc>
          <w:tcPr>
            <w:tcW w:w="1530" w:type="dxa"/>
            <w:vAlign w:val="bottom"/>
          </w:tcPr>
          <w:p w14:paraId="6621212E" w14:textId="77777777" w:rsidR="00953DC1" w:rsidRPr="0040617E" w:rsidRDefault="00953DC1" w:rsidP="00CC4D9E">
            <w:pPr>
              <w:rPr>
                <w:sz w:val="20"/>
                <w:szCs w:val="20"/>
              </w:rPr>
            </w:pPr>
            <w:r w:rsidRPr="0040617E">
              <w:rPr>
                <w:sz w:val="20"/>
                <w:szCs w:val="20"/>
              </w:rPr>
              <w:t>RESPONSE</w:t>
            </w:r>
          </w:p>
        </w:tc>
        <w:tc>
          <w:tcPr>
            <w:tcW w:w="630" w:type="dxa"/>
            <w:noWrap/>
            <w:vAlign w:val="center"/>
          </w:tcPr>
          <w:p w14:paraId="2002CEF5"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26CA6067" w14:textId="77777777" w:rsidR="00953DC1" w:rsidRPr="007F474B" w:rsidRDefault="00953DC1" w:rsidP="00CC4D9E">
            <w:pPr>
              <w:spacing w:after="0"/>
              <w:jc w:val="center"/>
              <w:rPr>
                <w:sz w:val="20"/>
                <w:szCs w:val="20"/>
                <w:lang w:eastAsia="cs-CZ"/>
              </w:rPr>
            </w:pPr>
          </w:p>
        </w:tc>
        <w:tc>
          <w:tcPr>
            <w:tcW w:w="1350" w:type="dxa"/>
            <w:vAlign w:val="center"/>
          </w:tcPr>
          <w:p w14:paraId="3CE10943" w14:textId="77777777" w:rsidR="00953DC1" w:rsidRDefault="00953DC1" w:rsidP="00CC4D9E">
            <w:pPr>
              <w:spacing w:after="0"/>
              <w:jc w:val="center"/>
              <w:rPr>
                <w:sz w:val="20"/>
                <w:szCs w:val="20"/>
                <w:lang w:eastAsia="cs-CZ"/>
              </w:rPr>
            </w:pPr>
            <w:r>
              <w:rPr>
                <w:sz w:val="20"/>
                <w:szCs w:val="20"/>
                <w:lang w:eastAsia="cs-CZ"/>
              </w:rPr>
              <w:t>X</w:t>
            </w:r>
          </w:p>
        </w:tc>
        <w:tc>
          <w:tcPr>
            <w:tcW w:w="900" w:type="dxa"/>
            <w:vAlign w:val="center"/>
          </w:tcPr>
          <w:p w14:paraId="202D31DF" w14:textId="77777777" w:rsidR="00953DC1" w:rsidRPr="007F474B" w:rsidRDefault="00953DC1" w:rsidP="00CC4D9E">
            <w:pPr>
              <w:spacing w:after="0"/>
              <w:jc w:val="center"/>
              <w:rPr>
                <w:sz w:val="20"/>
                <w:szCs w:val="20"/>
                <w:lang w:eastAsia="cs-CZ"/>
              </w:rPr>
            </w:pPr>
          </w:p>
        </w:tc>
        <w:tc>
          <w:tcPr>
            <w:tcW w:w="720" w:type="dxa"/>
            <w:vAlign w:val="center"/>
          </w:tcPr>
          <w:p w14:paraId="00DF0C63"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37557951" w14:textId="77777777" w:rsidTr="00CC4D9E">
        <w:trPr>
          <w:trHeight w:val="510"/>
        </w:trPr>
        <w:tc>
          <w:tcPr>
            <w:tcW w:w="1080" w:type="dxa"/>
            <w:noWrap/>
            <w:vAlign w:val="center"/>
          </w:tcPr>
          <w:p w14:paraId="56B95105" w14:textId="77777777" w:rsidR="00953DC1" w:rsidRPr="005711CB" w:rsidRDefault="00953DC1" w:rsidP="00CC4D9E">
            <w:pPr>
              <w:jc w:val="center"/>
              <w:rPr>
                <w:sz w:val="20"/>
                <w:szCs w:val="20"/>
              </w:rPr>
            </w:pPr>
            <w:r>
              <w:rPr>
                <w:sz w:val="20"/>
                <w:szCs w:val="20"/>
              </w:rPr>
              <w:t>262</w:t>
            </w:r>
          </w:p>
        </w:tc>
        <w:tc>
          <w:tcPr>
            <w:tcW w:w="2430" w:type="dxa"/>
            <w:vAlign w:val="center"/>
          </w:tcPr>
          <w:p w14:paraId="1E66118F" w14:textId="77777777" w:rsidR="00953DC1" w:rsidRPr="005711CB" w:rsidRDefault="00953DC1" w:rsidP="00CC4D9E">
            <w:pPr>
              <w:rPr>
                <w:sz w:val="20"/>
                <w:szCs w:val="20"/>
              </w:rPr>
            </w:pPr>
            <w:r w:rsidRPr="007726A8">
              <w:rPr>
                <w:sz w:val="20"/>
                <w:szCs w:val="20"/>
              </w:rPr>
              <w:t>Error / Confirmation of receiving planned production values (</w:t>
            </w:r>
            <w:proofErr w:type="gramStart"/>
            <w:r w:rsidRPr="007726A8">
              <w:rPr>
                <w:sz w:val="20"/>
                <w:szCs w:val="20"/>
              </w:rPr>
              <w:t>A,B</w:t>
            </w:r>
            <w:proofErr w:type="gramEnd"/>
            <w:r w:rsidRPr="007726A8">
              <w:rPr>
                <w:sz w:val="20"/>
                <w:szCs w:val="20"/>
              </w:rPr>
              <w:t>)</w:t>
            </w:r>
          </w:p>
        </w:tc>
        <w:tc>
          <w:tcPr>
            <w:tcW w:w="1530" w:type="dxa"/>
            <w:vAlign w:val="bottom"/>
          </w:tcPr>
          <w:p w14:paraId="4CBC69EC" w14:textId="77777777" w:rsidR="00953DC1" w:rsidRPr="0040617E" w:rsidRDefault="00953DC1" w:rsidP="00CC4D9E">
            <w:pPr>
              <w:rPr>
                <w:sz w:val="20"/>
                <w:szCs w:val="20"/>
              </w:rPr>
            </w:pPr>
            <w:r w:rsidRPr="0040617E">
              <w:rPr>
                <w:sz w:val="20"/>
                <w:szCs w:val="20"/>
              </w:rPr>
              <w:t>RESPONSE</w:t>
            </w:r>
          </w:p>
        </w:tc>
        <w:tc>
          <w:tcPr>
            <w:tcW w:w="630" w:type="dxa"/>
            <w:noWrap/>
            <w:vAlign w:val="center"/>
          </w:tcPr>
          <w:p w14:paraId="73386DCE"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56D96754" w14:textId="77777777" w:rsidR="00953DC1" w:rsidRPr="007F474B" w:rsidRDefault="00953DC1" w:rsidP="00CC4D9E">
            <w:pPr>
              <w:spacing w:after="0"/>
              <w:jc w:val="center"/>
              <w:rPr>
                <w:sz w:val="20"/>
                <w:szCs w:val="20"/>
                <w:lang w:eastAsia="cs-CZ"/>
              </w:rPr>
            </w:pPr>
          </w:p>
        </w:tc>
        <w:tc>
          <w:tcPr>
            <w:tcW w:w="1350" w:type="dxa"/>
            <w:vAlign w:val="center"/>
          </w:tcPr>
          <w:p w14:paraId="6D5DE624" w14:textId="77777777" w:rsidR="00953DC1" w:rsidRDefault="00953DC1" w:rsidP="00CC4D9E">
            <w:pPr>
              <w:spacing w:after="0"/>
              <w:jc w:val="center"/>
              <w:rPr>
                <w:sz w:val="20"/>
                <w:szCs w:val="20"/>
                <w:lang w:eastAsia="cs-CZ"/>
              </w:rPr>
            </w:pPr>
            <w:r>
              <w:rPr>
                <w:sz w:val="20"/>
                <w:szCs w:val="20"/>
                <w:lang w:eastAsia="cs-CZ"/>
              </w:rPr>
              <w:t>X</w:t>
            </w:r>
          </w:p>
        </w:tc>
        <w:tc>
          <w:tcPr>
            <w:tcW w:w="900" w:type="dxa"/>
            <w:vAlign w:val="center"/>
          </w:tcPr>
          <w:p w14:paraId="4652F11C" w14:textId="77777777" w:rsidR="00953DC1" w:rsidRPr="007F474B" w:rsidRDefault="00953DC1" w:rsidP="00CC4D9E">
            <w:pPr>
              <w:spacing w:after="0"/>
              <w:jc w:val="center"/>
              <w:rPr>
                <w:sz w:val="20"/>
                <w:szCs w:val="20"/>
                <w:lang w:eastAsia="cs-CZ"/>
              </w:rPr>
            </w:pPr>
          </w:p>
        </w:tc>
        <w:tc>
          <w:tcPr>
            <w:tcW w:w="720" w:type="dxa"/>
            <w:vAlign w:val="center"/>
          </w:tcPr>
          <w:p w14:paraId="76F886BA" w14:textId="77777777" w:rsidR="00953DC1" w:rsidRPr="007F474B" w:rsidRDefault="00953DC1" w:rsidP="00CC4D9E">
            <w:pPr>
              <w:spacing w:after="0"/>
              <w:jc w:val="center"/>
              <w:rPr>
                <w:sz w:val="20"/>
                <w:szCs w:val="20"/>
                <w:lang w:eastAsia="cs-CZ"/>
              </w:rPr>
            </w:pPr>
          </w:p>
        </w:tc>
      </w:tr>
      <w:tr w:rsidR="00953DC1" w:rsidRPr="007F474B" w14:paraId="3CCF1F12" w14:textId="77777777" w:rsidTr="00CC4D9E">
        <w:trPr>
          <w:trHeight w:val="510"/>
        </w:trPr>
        <w:tc>
          <w:tcPr>
            <w:tcW w:w="1080" w:type="dxa"/>
            <w:noWrap/>
            <w:vAlign w:val="center"/>
          </w:tcPr>
          <w:p w14:paraId="651BFA0E" w14:textId="77777777" w:rsidR="00953DC1" w:rsidRPr="005711CB" w:rsidRDefault="00953DC1" w:rsidP="00CC4D9E">
            <w:pPr>
              <w:jc w:val="center"/>
              <w:rPr>
                <w:sz w:val="20"/>
                <w:szCs w:val="20"/>
              </w:rPr>
            </w:pPr>
            <w:r w:rsidRPr="005711CB">
              <w:rPr>
                <w:sz w:val="20"/>
                <w:szCs w:val="20"/>
              </w:rPr>
              <w:t>263</w:t>
            </w:r>
          </w:p>
        </w:tc>
        <w:tc>
          <w:tcPr>
            <w:tcW w:w="2430" w:type="dxa"/>
            <w:vAlign w:val="center"/>
          </w:tcPr>
          <w:p w14:paraId="7D54DEEC" w14:textId="77777777" w:rsidR="00953DC1" w:rsidRPr="005711CB" w:rsidRDefault="00953DC1" w:rsidP="00CC4D9E">
            <w:pPr>
              <w:rPr>
                <w:sz w:val="20"/>
                <w:szCs w:val="20"/>
              </w:rPr>
            </w:pPr>
            <w:r w:rsidRPr="005711CB">
              <w:rPr>
                <w:sz w:val="20"/>
                <w:szCs w:val="20"/>
              </w:rPr>
              <w:t>Confirmation of receiving / Error in sending of negotiated CTBS values</w:t>
            </w:r>
          </w:p>
        </w:tc>
        <w:tc>
          <w:tcPr>
            <w:tcW w:w="1530" w:type="dxa"/>
            <w:vAlign w:val="center"/>
          </w:tcPr>
          <w:p w14:paraId="3BF8FCE5"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A0AAC17" w14:textId="77777777" w:rsidR="00953DC1" w:rsidRDefault="00953DC1" w:rsidP="00CC4D9E">
            <w:pPr>
              <w:jc w:val="center"/>
            </w:pPr>
            <w:r w:rsidRPr="00DB56C7">
              <w:rPr>
                <w:sz w:val="20"/>
                <w:szCs w:val="20"/>
                <w:lang w:eastAsia="cs-CZ"/>
              </w:rPr>
              <w:t>X</w:t>
            </w:r>
          </w:p>
        </w:tc>
        <w:tc>
          <w:tcPr>
            <w:tcW w:w="540" w:type="dxa"/>
            <w:noWrap/>
            <w:vAlign w:val="center"/>
          </w:tcPr>
          <w:p w14:paraId="6678D275" w14:textId="77777777" w:rsidR="00953DC1" w:rsidRPr="007F474B" w:rsidRDefault="00953DC1" w:rsidP="00CC4D9E">
            <w:pPr>
              <w:spacing w:after="0"/>
              <w:jc w:val="center"/>
              <w:rPr>
                <w:sz w:val="20"/>
                <w:szCs w:val="20"/>
                <w:lang w:eastAsia="cs-CZ"/>
              </w:rPr>
            </w:pPr>
          </w:p>
        </w:tc>
        <w:tc>
          <w:tcPr>
            <w:tcW w:w="1350" w:type="dxa"/>
            <w:vAlign w:val="center"/>
          </w:tcPr>
          <w:p w14:paraId="442EC61E"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51735127" w14:textId="77777777" w:rsidR="00953DC1" w:rsidRPr="007F474B" w:rsidRDefault="00953DC1" w:rsidP="00CC4D9E">
            <w:pPr>
              <w:spacing w:after="0"/>
              <w:jc w:val="center"/>
              <w:rPr>
                <w:sz w:val="20"/>
                <w:szCs w:val="20"/>
                <w:lang w:eastAsia="cs-CZ"/>
              </w:rPr>
            </w:pPr>
          </w:p>
        </w:tc>
        <w:tc>
          <w:tcPr>
            <w:tcW w:w="720" w:type="dxa"/>
            <w:vAlign w:val="center"/>
          </w:tcPr>
          <w:p w14:paraId="4FFD205B"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0225FB48" w14:textId="77777777" w:rsidTr="00CC4D9E">
        <w:trPr>
          <w:trHeight w:val="510"/>
        </w:trPr>
        <w:tc>
          <w:tcPr>
            <w:tcW w:w="1080" w:type="dxa"/>
            <w:noWrap/>
            <w:vAlign w:val="center"/>
          </w:tcPr>
          <w:p w14:paraId="70E7D179" w14:textId="77777777" w:rsidR="00953DC1" w:rsidRPr="005711CB" w:rsidRDefault="00953DC1" w:rsidP="00CC4D9E">
            <w:pPr>
              <w:jc w:val="center"/>
              <w:rPr>
                <w:sz w:val="20"/>
                <w:szCs w:val="20"/>
              </w:rPr>
            </w:pPr>
            <w:r>
              <w:rPr>
                <w:sz w:val="20"/>
                <w:szCs w:val="20"/>
              </w:rPr>
              <w:t>265</w:t>
            </w:r>
          </w:p>
        </w:tc>
        <w:tc>
          <w:tcPr>
            <w:tcW w:w="2430" w:type="dxa"/>
            <w:vAlign w:val="center"/>
          </w:tcPr>
          <w:p w14:paraId="085C0A4B" w14:textId="77777777" w:rsidR="00953DC1" w:rsidRPr="004749AF" w:rsidRDefault="00953DC1" w:rsidP="00CC4D9E">
            <w:pPr>
              <w:rPr>
                <w:sz w:val="20"/>
                <w:szCs w:val="20"/>
              </w:rPr>
            </w:pPr>
            <w:r w:rsidRPr="004749AF">
              <w:rPr>
                <w:sz w:val="20"/>
                <w:szCs w:val="20"/>
              </w:rPr>
              <w:t>Error in request for CTBS values sending</w:t>
            </w:r>
          </w:p>
        </w:tc>
        <w:tc>
          <w:tcPr>
            <w:tcW w:w="1530" w:type="dxa"/>
            <w:vAlign w:val="bottom"/>
          </w:tcPr>
          <w:p w14:paraId="4E03921F" w14:textId="77777777" w:rsidR="00953DC1" w:rsidRPr="0051400D" w:rsidRDefault="00953DC1" w:rsidP="00CC4D9E">
            <w:pPr>
              <w:spacing w:after="0"/>
              <w:rPr>
                <w:sz w:val="20"/>
                <w:szCs w:val="20"/>
                <w:lang w:eastAsia="cs-CZ"/>
              </w:rPr>
            </w:pPr>
            <w:r>
              <w:rPr>
                <w:sz w:val="20"/>
                <w:szCs w:val="20"/>
                <w:lang w:eastAsia="cs-CZ"/>
              </w:rPr>
              <w:t>RESPONSE</w:t>
            </w:r>
          </w:p>
        </w:tc>
        <w:tc>
          <w:tcPr>
            <w:tcW w:w="630" w:type="dxa"/>
            <w:noWrap/>
            <w:vAlign w:val="center"/>
          </w:tcPr>
          <w:p w14:paraId="7A0995E9" w14:textId="77777777" w:rsidR="00953DC1" w:rsidRDefault="00953DC1" w:rsidP="00CC4D9E">
            <w:pPr>
              <w:jc w:val="center"/>
            </w:pPr>
            <w:r w:rsidRPr="00DB56C7">
              <w:rPr>
                <w:sz w:val="20"/>
                <w:szCs w:val="20"/>
                <w:lang w:eastAsia="cs-CZ"/>
              </w:rPr>
              <w:t>X</w:t>
            </w:r>
          </w:p>
        </w:tc>
        <w:tc>
          <w:tcPr>
            <w:tcW w:w="540" w:type="dxa"/>
            <w:noWrap/>
            <w:vAlign w:val="center"/>
          </w:tcPr>
          <w:p w14:paraId="5CC90600" w14:textId="77777777" w:rsidR="00953DC1" w:rsidRPr="007F474B" w:rsidRDefault="00953DC1" w:rsidP="00CC4D9E">
            <w:pPr>
              <w:spacing w:after="0"/>
              <w:jc w:val="center"/>
              <w:rPr>
                <w:sz w:val="20"/>
                <w:szCs w:val="20"/>
                <w:lang w:eastAsia="cs-CZ"/>
              </w:rPr>
            </w:pPr>
          </w:p>
        </w:tc>
        <w:tc>
          <w:tcPr>
            <w:tcW w:w="1350" w:type="dxa"/>
            <w:vAlign w:val="center"/>
          </w:tcPr>
          <w:p w14:paraId="26F81FAB" w14:textId="77777777" w:rsidR="00953DC1" w:rsidRPr="0051400D" w:rsidRDefault="00953DC1" w:rsidP="00CC4D9E">
            <w:pPr>
              <w:spacing w:after="0"/>
              <w:jc w:val="center"/>
              <w:rPr>
                <w:sz w:val="20"/>
                <w:szCs w:val="20"/>
                <w:lang w:eastAsia="cs-CZ"/>
              </w:rPr>
            </w:pPr>
            <w:r>
              <w:rPr>
                <w:sz w:val="20"/>
                <w:szCs w:val="20"/>
                <w:lang w:eastAsia="cs-CZ"/>
              </w:rPr>
              <w:t>X</w:t>
            </w:r>
          </w:p>
        </w:tc>
        <w:tc>
          <w:tcPr>
            <w:tcW w:w="900" w:type="dxa"/>
            <w:vAlign w:val="center"/>
          </w:tcPr>
          <w:p w14:paraId="17E3ABA8" w14:textId="77777777" w:rsidR="00953DC1" w:rsidRPr="0051400D" w:rsidRDefault="00953DC1" w:rsidP="00CC4D9E">
            <w:pPr>
              <w:spacing w:after="0"/>
              <w:jc w:val="center"/>
              <w:rPr>
                <w:sz w:val="20"/>
                <w:szCs w:val="20"/>
                <w:lang w:eastAsia="cs-CZ"/>
              </w:rPr>
            </w:pPr>
          </w:p>
        </w:tc>
        <w:tc>
          <w:tcPr>
            <w:tcW w:w="720" w:type="dxa"/>
            <w:vAlign w:val="center"/>
          </w:tcPr>
          <w:p w14:paraId="143CF8EB" w14:textId="77777777" w:rsidR="00953DC1" w:rsidRDefault="00953DC1" w:rsidP="00CC4D9E">
            <w:pPr>
              <w:spacing w:after="0"/>
              <w:jc w:val="center"/>
              <w:rPr>
                <w:sz w:val="20"/>
                <w:szCs w:val="20"/>
                <w:lang w:eastAsia="cs-CZ"/>
              </w:rPr>
            </w:pPr>
          </w:p>
        </w:tc>
      </w:tr>
      <w:tr w:rsidR="00953DC1" w:rsidRPr="007F474B" w14:paraId="08293294" w14:textId="77777777" w:rsidTr="00CC4D9E">
        <w:trPr>
          <w:trHeight w:val="510"/>
        </w:trPr>
        <w:tc>
          <w:tcPr>
            <w:tcW w:w="1080" w:type="dxa"/>
            <w:noWrap/>
            <w:vAlign w:val="center"/>
          </w:tcPr>
          <w:p w14:paraId="0625BD92" w14:textId="77777777" w:rsidR="00953DC1" w:rsidRPr="005711CB" w:rsidRDefault="00953DC1" w:rsidP="00CC4D9E">
            <w:pPr>
              <w:jc w:val="center"/>
              <w:rPr>
                <w:sz w:val="20"/>
                <w:szCs w:val="20"/>
              </w:rPr>
            </w:pPr>
            <w:r>
              <w:rPr>
                <w:sz w:val="20"/>
                <w:szCs w:val="20"/>
              </w:rPr>
              <w:t>266</w:t>
            </w:r>
          </w:p>
        </w:tc>
        <w:tc>
          <w:tcPr>
            <w:tcW w:w="2430" w:type="dxa"/>
            <w:vAlign w:val="center"/>
          </w:tcPr>
          <w:p w14:paraId="70E6374C" w14:textId="77777777" w:rsidR="00953DC1" w:rsidRPr="004749AF" w:rsidRDefault="00953DC1" w:rsidP="00CC4D9E">
            <w:pPr>
              <w:rPr>
                <w:sz w:val="20"/>
                <w:szCs w:val="20"/>
              </w:rPr>
            </w:pPr>
            <w:r w:rsidRPr="004749AF">
              <w:rPr>
                <w:sz w:val="20"/>
                <w:szCs w:val="20"/>
              </w:rPr>
              <w:t>Planned values of generation A, B and C</w:t>
            </w:r>
          </w:p>
        </w:tc>
        <w:tc>
          <w:tcPr>
            <w:tcW w:w="1530" w:type="dxa"/>
            <w:vAlign w:val="center"/>
          </w:tcPr>
          <w:p w14:paraId="4AE4445A" w14:textId="77777777" w:rsidR="00953DC1" w:rsidRPr="007F474B" w:rsidRDefault="00953DC1" w:rsidP="00CC4D9E">
            <w:pPr>
              <w:spacing w:after="0"/>
              <w:rPr>
                <w:sz w:val="20"/>
                <w:szCs w:val="20"/>
                <w:lang w:eastAsia="cs-CZ"/>
              </w:rPr>
            </w:pPr>
            <w:r>
              <w:rPr>
                <w:sz w:val="20"/>
                <w:szCs w:val="20"/>
                <w:lang w:eastAsia="cs-CZ"/>
              </w:rPr>
              <w:t>CDSDATA</w:t>
            </w:r>
          </w:p>
        </w:tc>
        <w:tc>
          <w:tcPr>
            <w:tcW w:w="630" w:type="dxa"/>
            <w:noWrap/>
            <w:vAlign w:val="center"/>
          </w:tcPr>
          <w:p w14:paraId="321F1507" w14:textId="77777777" w:rsidR="00953DC1" w:rsidRDefault="00953DC1" w:rsidP="00CC4D9E">
            <w:pPr>
              <w:jc w:val="center"/>
            </w:pPr>
            <w:r w:rsidRPr="00DB56C7">
              <w:rPr>
                <w:sz w:val="20"/>
                <w:szCs w:val="20"/>
                <w:lang w:eastAsia="cs-CZ"/>
              </w:rPr>
              <w:t>X</w:t>
            </w:r>
          </w:p>
        </w:tc>
        <w:tc>
          <w:tcPr>
            <w:tcW w:w="540" w:type="dxa"/>
            <w:noWrap/>
            <w:vAlign w:val="center"/>
          </w:tcPr>
          <w:p w14:paraId="6D766955" w14:textId="77777777" w:rsidR="00953DC1" w:rsidRPr="007F474B" w:rsidRDefault="00953DC1" w:rsidP="00CC4D9E">
            <w:pPr>
              <w:spacing w:after="0"/>
              <w:jc w:val="center"/>
              <w:rPr>
                <w:sz w:val="20"/>
                <w:szCs w:val="20"/>
                <w:lang w:eastAsia="cs-CZ"/>
              </w:rPr>
            </w:pPr>
          </w:p>
        </w:tc>
        <w:tc>
          <w:tcPr>
            <w:tcW w:w="1350" w:type="dxa"/>
            <w:vAlign w:val="center"/>
          </w:tcPr>
          <w:p w14:paraId="72B3E021" w14:textId="77777777" w:rsidR="00953DC1" w:rsidRPr="007F474B" w:rsidRDefault="00953DC1" w:rsidP="00CC4D9E">
            <w:pPr>
              <w:spacing w:after="0"/>
              <w:jc w:val="center"/>
              <w:rPr>
                <w:sz w:val="20"/>
                <w:szCs w:val="20"/>
                <w:lang w:eastAsia="cs-CZ"/>
              </w:rPr>
            </w:pPr>
          </w:p>
        </w:tc>
        <w:tc>
          <w:tcPr>
            <w:tcW w:w="900" w:type="dxa"/>
            <w:vAlign w:val="center"/>
          </w:tcPr>
          <w:p w14:paraId="79AA54BC" w14:textId="77777777" w:rsidR="00953DC1" w:rsidRPr="007F474B" w:rsidRDefault="00953DC1" w:rsidP="00CC4D9E">
            <w:pPr>
              <w:spacing w:after="0"/>
              <w:jc w:val="center"/>
              <w:rPr>
                <w:sz w:val="20"/>
                <w:szCs w:val="20"/>
                <w:lang w:eastAsia="cs-CZ"/>
              </w:rPr>
            </w:pPr>
          </w:p>
        </w:tc>
        <w:tc>
          <w:tcPr>
            <w:tcW w:w="720" w:type="dxa"/>
            <w:vAlign w:val="center"/>
          </w:tcPr>
          <w:p w14:paraId="1681AF27" w14:textId="77777777" w:rsidR="00953DC1" w:rsidRDefault="00953DC1" w:rsidP="00CC4D9E">
            <w:pPr>
              <w:spacing w:after="0"/>
              <w:jc w:val="center"/>
              <w:rPr>
                <w:sz w:val="20"/>
                <w:szCs w:val="20"/>
                <w:lang w:eastAsia="cs-CZ"/>
              </w:rPr>
            </w:pPr>
            <w:r>
              <w:rPr>
                <w:sz w:val="20"/>
                <w:szCs w:val="20"/>
                <w:lang w:eastAsia="cs-CZ"/>
              </w:rPr>
              <w:t>X</w:t>
            </w:r>
          </w:p>
        </w:tc>
      </w:tr>
      <w:tr w:rsidR="00953DC1" w:rsidRPr="007F474B" w14:paraId="609DB9C6" w14:textId="77777777" w:rsidTr="00CC4D9E">
        <w:trPr>
          <w:trHeight w:val="1020"/>
        </w:trPr>
        <w:tc>
          <w:tcPr>
            <w:tcW w:w="1080" w:type="dxa"/>
            <w:noWrap/>
            <w:vAlign w:val="center"/>
          </w:tcPr>
          <w:p w14:paraId="2F860F37" w14:textId="77777777" w:rsidR="00953DC1" w:rsidRPr="005711CB" w:rsidRDefault="00953DC1" w:rsidP="00CC4D9E">
            <w:pPr>
              <w:jc w:val="center"/>
              <w:rPr>
                <w:sz w:val="20"/>
                <w:szCs w:val="20"/>
              </w:rPr>
            </w:pPr>
            <w:r w:rsidRPr="005711CB">
              <w:rPr>
                <w:sz w:val="20"/>
                <w:szCs w:val="20"/>
              </w:rPr>
              <w:t>271</w:t>
            </w:r>
          </w:p>
        </w:tc>
        <w:tc>
          <w:tcPr>
            <w:tcW w:w="2430" w:type="dxa"/>
            <w:vAlign w:val="center"/>
          </w:tcPr>
          <w:p w14:paraId="45027457" w14:textId="77777777" w:rsidR="00953DC1" w:rsidRPr="005711CB" w:rsidRDefault="00953DC1" w:rsidP="00CC4D9E">
            <w:pPr>
              <w:rPr>
                <w:sz w:val="20"/>
                <w:szCs w:val="20"/>
              </w:rPr>
            </w:pPr>
            <w:r w:rsidRPr="005711CB">
              <w:rPr>
                <w:sz w:val="20"/>
                <w:szCs w:val="20"/>
              </w:rPr>
              <w:t>Confirmation/rejection of message for sending of request for substitutional (computed) values of PDT with type B metering</w:t>
            </w:r>
          </w:p>
        </w:tc>
        <w:tc>
          <w:tcPr>
            <w:tcW w:w="1530" w:type="dxa"/>
            <w:vAlign w:val="center"/>
          </w:tcPr>
          <w:p w14:paraId="0A3612C3"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77A7E8E" w14:textId="77777777" w:rsidR="00953DC1" w:rsidRDefault="00953DC1" w:rsidP="00CC4D9E">
            <w:pPr>
              <w:jc w:val="center"/>
            </w:pPr>
            <w:r w:rsidRPr="00DB56C7">
              <w:rPr>
                <w:sz w:val="20"/>
                <w:szCs w:val="20"/>
                <w:lang w:eastAsia="cs-CZ"/>
              </w:rPr>
              <w:t>X</w:t>
            </w:r>
          </w:p>
        </w:tc>
        <w:tc>
          <w:tcPr>
            <w:tcW w:w="540" w:type="dxa"/>
            <w:noWrap/>
            <w:vAlign w:val="center"/>
          </w:tcPr>
          <w:p w14:paraId="115604E0" w14:textId="77777777" w:rsidR="00953DC1" w:rsidRPr="007F474B" w:rsidRDefault="00953DC1" w:rsidP="00CC4D9E">
            <w:pPr>
              <w:spacing w:after="0"/>
              <w:jc w:val="center"/>
              <w:rPr>
                <w:sz w:val="20"/>
                <w:szCs w:val="20"/>
                <w:lang w:eastAsia="cs-CZ"/>
              </w:rPr>
            </w:pPr>
          </w:p>
        </w:tc>
        <w:tc>
          <w:tcPr>
            <w:tcW w:w="1350" w:type="dxa"/>
            <w:vAlign w:val="center"/>
          </w:tcPr>
          <w:p w14:paraId="2C05BF72"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738E497C" w14:textId="77777777" w:rsidR="00953DC1" w:rsidRPr="007F474B" w:rsidRDefault="00953DC1" w:rsidP="00CC4D9E">
            <w:pPr>
              <w:spacing w:after="0"/>
              <w:jc w:val="center"/>
              <w:rPr>
                <w:sz w:val="20"/>
                <w:szCs w:val="20"/>
                <w:lang w:eastAsia="cs-CZ"/>
              </w:rPr>
            </w:pPr>
          </w:p>
        </w:tc>
        <w:tc>
          <w:tcPr>
            <w:tcW w:w="720" w:type="dxa"/>
            <w:vAlign w:val="center"/>
          </w:tcPr>
          <w:p w14:paraId="34A6086B" w14:textId="77777777" w:rsidR="00953DC1" w:rsidRPr="007F474B" w:rsidRDefault="00953DC1" w:rsidP="00CC4D9E">
            <w:pPr>
              <w:spacing w:after="0"/>
              <w:jc w:val="center"/>
              <w:rPr>
                <w:sz w:val="20"/>
                <w:szCs w:val="20"/>
                <w:lang w:eastAsia="cs-CZ"/>
              </w:rPr>
            </w:pPr>
          </w:p>
        </w:tc>
      </w:tr>
      <w:tr w:rsidR="00953DC1" w:rsidRPr="007F474B" w14:paraId="21A98545" w14:textId="77777777" w:rsidTr="00CC4D9E">
        <w:trPr>
          <w:trHeight w:val="510"/>
        </w:trPr>
        <w:tc>
          <w:tcPr>
            <w:tcW w:w="1080" w:type="dxa"/>
            <w:noWrap/>
            <w:vAlign w:val="center"/>
          </w:tcPr>
          <w:p w14:paraId="1DECD705" w14:textId="77777777" w:rsidR="00953DC1" w:rsidRPr="005711CB" w:rsidRDefault="00953DC1" w:rsidP="00CC4D9E">
            <w:pPr>
              <w:jc w:val="center"/>
              <w:rPr>
                <w:sz w:val="20"/>
                <w:szCs w:val="20"/>
              </w:rPr>
            </w:pPr>
            <w:r w:rsidRPr="005711CB">
              <w:rPr>
                <w:sz w:val="20"/>
                <w:szCs w:val="20"/>
              </w:rPr>
              <w:t>272</w:t>
            </w:r>
          </w:p>
        </w:tc>
        <w:tc>
          <w:tcPr>
            <w:tcW w:w="2430" w:type="dxa"/>
            <w:vAlign w:val="center"/>
          </w:tcPr>
          <w:p w14:paraId="2201987C" w14:textId="77777777" w:rsidR="00953DC1" w:rsidRPr="005711CB" w:rsidRDefault="00953DC1" w:rsidP="00CC4D9E">
            <w:pPr>
              <w:rPr>
                <w:sz w:val="20"/>
                <w:szCs w:val="20"/>
              </w:rPr>
            </w:pPr>
            <w:r w:rsidRPr="005711CB">
              <w:rPr>
                <w:sz w:val="20"/>
                <w:szCs w:val="20"/>
              </w:rPr>
              <w:t>Output data – substitutional (computed) values per PDT with metering type B</w:t>
            </w:r>
          </w:p>
        </w:tc>
        <w:tc>
          <w:tcPr>
            <w:tcW w:w="1530" w:type="dxa"/>
            <w:vAlign w:val="center"/>
          </w:tcPr>
          <w:p w14:paraId="32439355"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6577E5E4" w14:textId="77777777" w:rsidR="00953DC1" w:rsidRDefault="00953DC1" w:rsidP="00CC4D9E">
            <w:pPr>
              <w:jc w:val="center"/>
            </w:pPr>
            <w:r w:rsidRPr="00DB56C7">
              <w:rPr>
                <w:sz w:val="20"/>
                <w:szCs w:val="20"/>
                <w:lang w:eastAsia="cs-CZ"/>
              </w:rPr>
              <w:t>X</w:t>
            </w:r>
          </w:p>
        </w:tc>
        <w:tc>
          <w:tcPr>
            <w:tcW w:w="540" w:type="dxa"/>
            <w:noWrap/>
            <w:vAlign w:val="center"/>
          </w:tcPr>
          <w:p w14:paraId="43BB36A4" w14:textId="77777777" w:rsidR="00953DC1" w:rsidRPr="007F474B" w:rsidRDefault="00953DC1" w:rsidP="00CC4D9E">
            <w:pPr>
              <w:spacing w:after="0"/>
              <w:jc w:val="center"/>
              <w:rPr>
                <w:sz w:val="20"/>
                <w:szCs w:val="20"/>
                <w:lang w:eastAsia="cs-CZ"/>
              </w:rPr>
            </w:pPr>
          </w:p>
        </w:tc>
        <w:tc>
          <w:tcPr>
            <w:tcW w:w="1350" w:type="dxa"/>
            <w:vAlign w:val="center"/>
          </w:tcPr>
          <w:p w14:paraId="002C111E" w14:textId="77777777" w:rsidR="00953DC1" w:rsidRPr="007F474B" w:rsidRDefault="00953DC1" w:rsidP="00CC4D9E">
            <w:pPr>
              <w:spacing w:after="0"/>
              <w:jc w:val="center"/>
              <w:rPr>
                <w:sz w:val="20"/>
                <w:szCs w:val="20"/>
                <w:lang w:eastAsia="cs-CZ"/>
              </w:rPr>
            </w:pPr>
          </w:p>
        </w:tc>
        <w:tc>
          <w:tcPr>
            <w:tcW w:w="900" w:type="dxa"/>
            <w:vAlign w:val="center"/>
          </w:tcPr>
          <w:p w14:paraId="35994FB7" w14:textId="77777777" w:rsidR="00953DC1" w:rsidRPr="007F474B" w:rsidRDefault="00953DC1" w:rsidP="00CC4D9E">
            <w:pPr>
              <w:spacing w:after="0"/>
              <w:jc w:val="center"/>
              <w:rPr>
                <w:sz w:val="20"/>
                <w:szCs w:val="20"/>
                <w:lang w:eastAsia="cs-CZ"/>
              </w:rPr>
            </w:pPr>
          </w:p>
        </w:tc>
        <w:tc>
          <w:tcPr>
            <w:tcW w:w="720" w:type="dxa"/>
            <w:vAlign w:val="center"/>
          </w:tcPr>
          <w:p w14:paraId="5593F294" w14:textId="77777777" w:rsidR="00953DC1" w:rsidRDefault="00953DC1" w:rsidP="00CC4D9E">
            <w:pPr>
              <w:spacing w:after="0"/>
              <w:jc w:val="center"/>
              <w:rPr>
                <w:sz w:val="20"/>
                <w:szCs w:val="20"/>
                <w:lang w:eastAsia="cs-CZ"/>
              </w:rPr>
            </w:pPr>
            <w:r>
              <w:rPr>
                <w:sz w:val="20"/>
                <w:szCs w:val="20"/>
                <w:lang w:eastAsia="cs-CZ"/>
              </w:rPr>
              <w:t>X</w:t>
            </w:r>
          </w:p>
          <w:p w14:paraId="27CDEA7D" w14:textId="77777777" w:rsidR="00953DC1" w:rsidRPr="005C4A60" w:rsidRDefault="00953DC1" w:rsidP="00CC4D9E">
            <w:pPr>
              <w:jc w:val="center"/>
              <w:rPr>
                <w:sz w:val="20"/>
                <w:szCs w:val="20"/>
                <w:lang w:eastAsia="cs-CZ"/>
              </w:rPr>
            </w:pPr>
          </w:p>
        </w:tc>
      </w:tr>
      <w:tr w:rsidR="0038241B" w:rsidRPr="007F474B" w14:paraId="5C831CED" w14:textId="77777777" w:rsidTr="0038241B">
        <w:trPr>
          <w:trHeight w:val="765"/>
        </w:trPr>
        <w:tc>
          <w:tcPr>
            <w:tcW w:w="1080" w:type="dxa"/>
            <w:noWrap/>
            <w:vAlign w:val="center"/>
          </w:tcPr>
          <w:p w14:paraId="7F6A62F5" w14:textId="77777777" w:rsidR="0038241B" w:rsidRPr="005711CB" w:rsidRDefault="0038241B" w:rsidP="00CC4D9E">
            <w:pPr>
              <w:jc w:val="center"/>
              <w:rPr>
                <w:sz w:val="20"/>
                <w:szCs w:val="20"/>
              </w:rPr>
            </w:pPr>
            <w:r w:rsidRPr="0038241B">
              <w:rPr>
                <w:sz w:val="20"/>
                <w:szCs w:val="20"/>
              </w:rPr>
              <w:t>274</w:t>
            </w:r>
          </w:p>
        </w:tc>
        <w:tc>
          <w:tcPr>
            <w:tcW w:w="2430" w:type="dxa"/>
            <w:vAlign w:val="bottom"/>
          </w:tcPr>
          <w:p w14:paraId="2F63485E" w14:textId="77777777" w:rsidR="0038241B" w:rsidRPr="005711CB" w:rsidRDefault="0038241B" w:rsidP="00CC4D9E">
            <w:pPr>
              <w:rPr>
                <w:sz w:val="20"/>
                <w:szCs w:val="20"/>
              </w:rPr>
            </w:pPr>
            <w:r w:rsidRPr="0038241B">
              <w:rPr>
                <w:sz w:val="20"/>
                <w:szCs w:val="20"/>
              </w:rPr>
              <w:t>Approval/rejection of request for change of subject of settlement by the subject of settlement</w:t>
            </w:r>
          </w:p>
        </w:tc>
        <w:tc>
          <w:tcPr>
            <w:tcW w:w="1530" w:type="dxa"/>
            <w:vAlign w:val="center"/>
          </w:tcPr>
          <w:p w14:paraId="0EDBFF44" w14:textId="77777777" w:rsidR="0038241B" w:rsidRDefault="0038241B" w:rsidP="00CC4D9E">
            <w:pPr>
              <w:spacing w:after="0"/>
              <w:rPr>
                <w:sz w:val="20"/>
                <w:szCs w:val="20"/>
                <w:lang w:eastAsia="cs-CZ"/>
              </w:rPr>
            </w:pPr>
            <w:r w:rsidRPr="0038241B">
              <w:rPr>
                <w:sz w:val="20"/>
                <w:szCs w:val="20"/>
                <w:lang w:eastAsia="cs-CZ"/>
              </w:rPr>
              <w:t>MASTERDATA</w:t>
            </w:r>
          </w:p>
        </w:tc>
        <w:tc>
          <w:tcPr>
            <w:tcW w:w="630" w:type="dxa"/>
            <w:noWrap/>
            <w:vAlign w:val="center"/>
          </w:tcPr>
          <w:p w14:paraId="28DC8143" w14:textId="77777777" w:rsidR="0038241B" w:rsidRPr="00DB56C7" w:rsidRDefault="0038241B" w:rsidP="00CC4D9E">
            <w:pPr>
              <w:jc w:val="center"/>
              <w:rPr>
                <w:sz w:val="20"/>
                <w:szCs w:val="20"/>
                <w:lang w:eastAsia="cs-CZ"/>
              </w:rPr>
            </w:pPr>
            <w:r>
              <w:rPr>
                <w:sz w:val="20"/>
                <w:szCs w:val="20"/>
                <w:lang w:eastAsia="cs-CZ"/>
              </w:rPr>
              <w:t>X</w:t>
            </w:r>
          </w:p>
        </w:tc>
        <w:tc>
          <w:tcPr>
            <w:tcW w:w="540" w:type="dxa"/>
            <w:noWrap/>
            <w:vAlign w:val="center"/>
          </w:tcPr>
          <w:p w14:paraId="2E57AB9A" w14:textId="77777777" w:rsidR="0038241B" w:rsidRPr="007F474B" w:rsidRDefault="0038241B" w:rsidP="00CC4D9E">
            <w:pPr>
              <w:spacing w:after="0"/>
              <w:jc w:val="center"/>
              <w:rPr>
                <w:sz w:val="20"/>
                <w:szCs w:val="20"/>
                <w:lang w:eastAsia="cs-CZ"/>
              </w:rPr>
            </w:pPr>
          </w:p>
        </w:tc>
        <w:tc>
          <w:tcPr>
            <w:tcW w:w="1350" w:type="dxa"/>
            <w:vAlign w:val="center"/>
          </w:tcPr>
          <w:p w14:paraId="745EF8A0" w14:textId="77777777" w:rsidR="0038241B" w:rsidRPr="007F474B" w:rsidRDefault="0038241B" w:rsidP="00CC4D9E">
            <w:pPr>
              <w:spacing w:after="0"/>
              <w:jc w:val="center"/>
              <w:rPr>
                <w:sz w:val="20"/>
                <w:szCs w:val="20"/>
                <w:lang w:eastAsia="cs-CZ"/>
              </w:rPr>
            </w:pPr>
          </w:p>
        </w:tc>
        <w:tc>
          <w:tcPr>
            <w:tcW w:w="900" w:type="dxa"/>
            <w:vAlign w:val="center"/>
          </w:tcPr>
          <w:p w14:paraId="7A750F7A" w14:textId="77777777" w:rsidR="0038241B" w:rsidRPr="007F474B" w:rsidRDefault="0038241B" w:rsidP="00CC4D9E">
            <w:pPr>
              <w:spacing w:after="0"/>
              <w:jc w:val="center"/>
              <w:rPr>
                <w:sz w:val="20"/>
                <w:szCs w:val="20"/>
                <w:lang w:eastAsia="cs-CZ"/>
              </w:rPr>
            </w:pPr>
          </w:p>
        </w:tc>
        <w:tc>
          <w:tcPr>
            <w:tcW w:w="720" w:type="dxa"/>
            <w:vAlign w:val="center"/>
          </w:tcPr>
          <w:p w14:paraId="77DFB72C" w14:textId="77777777" w:rsidR="0038241B" w:rsidRPr="007F474B" w:rsidRDefault="0038241B" w:rsidP="00CC4D9E">
            <w:pPr>
              <w:spacing w:after="0"/>
              <w:jc w:val="center"/>
              <w:rPr>
                <w:sz w:val="20"/>
                <w:szCs w:val="20"/>
                <w:lang w:eastAsia="cs-CZ"/>
              </w:rPr>
            </w:pPr>
            <w:r>
              <w:rPr>
                <w:sz w:val="20"/>
                <w:szCs w:val="20"/>
                <w:lang w:eastAsia="cs-CZ"/>
              </w:rPr>
              <w:t>X</w:t>
            </w:r>
          </w:p>
        </w:tc>
      </w:tr>
      <w:tr w:rsidR="0038241B" w:rsidRPr="007F474B" w14:paraId="2AF4319F" w14:textId="77777777" w:rsidTr="0038241B">
        <w:trPr>
          <w:trHeight w:val="765"/>
        </w:trPr>
        <w:tc>
          <w:tcPr>
            <w:tcW w:w="1080" w:type="dxa"/>
            <w:noWrap/>
            <w:vAlign w:val="center"/>
          </w:tcPr>
          <w:p w14:paraId="2CF99960" w14:textId="77777777" w:rsidR="0038241B" w:rsidRPr="005711CB" w:rsidRDefault="0038241B" w:rsidP="00CC4D9E">
            <w:pPr>
              <w:jc w:val="center"/>
              <w:rPr>
                <w:sz w:val="20"/>
                <w:szCs w:val="20"/>
              </w:rPr>
            </w:pPr>
            <w:r w:rsidRPr="0038241B">
              <w:rPr>
                <w:sz w:val="20"/>
                <w:szCs w:val="20"/>
              </w:rPr>
              <w:t>275</w:t>
            </w:r>
          </w:p>
        </w:tc>
        <w:tc>
          <w:tcPr>
            <w:tcW w:w="2430" w:type="dxa"/>
            <w:vAlign w:val="bottom"/>
          </w:tcPr>
          <w:p w14:paraId="7E7DB337" w14:textId="77777777" w:rsidR="0038241B" w:rsidRPr="005711CB" w:rsidRDefault="0038241B" w:rsidP="00CC4D9E">
            <w:pPr>
              <w:rPr>
                <w:sz w:val="20"/>
                <w:szCs w:val="20"/>
              </w:rPr>
            </w:pPr>
            <w:r w:rsidRPr="0038241B">
              <w:rPr>
                <w:sz w:val="20"/>
                <w:szCs w:val="20"/>
              </w:rPr>
              <w:t>Sending of confirmation of acceptance/rejection of a message with request for change of subject of settlement by the subject of settlement</w:t>
            </w:r>
          </w:p>
        </w:tc>
        <w:tc>
          <w:tcPr>
            <w:tcW w:w="1530" w:type="dxa"/>
            <w:vAlign w:val="center"/>
          </w:tcPr>
          <w:p w14:paraId="37513FCA" w14:textId="77777777" w:rsidR="0038241B" w:rsidRDefault="0038241B" w:rsidP="00CC4D9E">
            <w:pPr>
              <w:spacing w:after="0"/>
              <w:rPr>
                <w:sz w:val="20"/>
                <w:szCs w:val="20"/>
                <w:lang w:eastAsia="cs-CZ"/>
              </w:rPr>
            </w:pPr>
            <w:r w:rsidRPr="0038241B">
              <w:rPr>
                <w:sz w:val="20"/>
                <w:szCs w:val="20"/>
                <w:lang w:eastAsia="cs-CZ"/>
              </w:rPr>
              <w:t>RESPONSE</w:t>
            </w:r>
          </w:p>
        </w:tc>
        <w:tc>
          <w:tcPr>
            <w:tcW w:w="630" w:type="dxa"/>
            <w:noWrap/>
            <w:vAlign w:val="center"/>
          </w:tcPr>
          <w:p w14:paraId="4308F722" w14:textId="77777777" w:rsidR="0038241B" w:rsidRPr="00DB56C7" w:rsidRDefault="0038241B" w:rsidP="00CC4D9E">
            <w:pPr>
              <w:jc w:val="center"/>
              <w:rPr>
                <w:sz w:val="20"/>
                <w:szCs w:val="20"/>
                <w:lang w:eastAsia="cs-CZ"/>
              </w:rPr>
            </w:pPr>
            <w:r>
              <w:rPr>
                <w:sz w:val="20"/>
                <w:szCs w:val="20"/>
                <w:lang w:eastAsia="cs-CZ"/>
              </w:rPr>
              <w:t>X</w:t>
            </w:r>
          </w:p>
        </w:tc>
        <w:tc>
          <w:tcPr>
            <w:tcW w:w="540" w:type="dxa"/>
            <w:noWrap/>
            <w:vAlign w:val="center"/>
          </w:tcPr>
          <w:p w14:paraId="49FDA985" w14:textId="77777777" w:rsidR="0038241B" w:rsidRPr="007F474B" w:rsidRDefault="0038241B" w:rsidP="00CC4D9E">
            <w:pPr>
              <w:spacing w:after="0"/>
              <w:jc w:val="center"/>
              <w:rPr>
                <w:sz w:val="20"/>
                <w:szCs w:val="20"/>
                <w:lang w:eastAsia="cs-CZ"/>
              </w:rPr>
            </w:pPr>
          </w:p>
        </w:tc>
        <w:tc>
          <w:tcPr>
            <w:tcW w:w="1350" w:type="dxa"/>
            <w:vAlign w:val="center"/>
          </w:tcPr>
          <w:p w14:paraId="235D28D0" w14:textId="77777777" w:rsidR="0038241B" w:rsidRPr="007F474B" w:rsidRDefault="0038241B" w:rsidP="00CC4D9E">
            <w:pPr>
              <w:spacing w:after="0"/>
              <w:jc w:val="center"/>
              <w:rPr>
                <w:sz w:val="20"/>
                <w:szCs w:val="20"/>
                <w:lang w:eastAsia="cs-CZ"/>
              </w:rPr>
            </w:pPr>
          </w:p>
        </w:tc>
        <w:tc>
          <w:tcPr>
            <w:tcW w:w="900" w:type="dxa"/>
            <w:vAlign w:val="center"/>
          </w:tcPr>
          <w:p w14:paraId="47F370B4" w14:textId="77777777" w:rsidR="0038241B" w:rsidRPr="007F474B" w:rsidRDefault="0038241B" w:rsidP="00CC4D9E">
            <w:pPr>
              <w:spacing w:after="0"/>
              <w:jc w:val="center"/>
              <w:rPr>
                <w:sz w:val="20"/>
                <w:szCs w:val="20"/>
                <w:lang w:eastAsia="cs-CZ"/>
              </w:rPr>
            </w:pPr>
          </w:p>
        </w:tc>
        <w:tc>
          <w:tcPr>
            <w:tcW w:w="720" w:type="dxa"/>
            <w:vAlign w:val="center"/>
          </w:tcPr>
          <w:p w14:paraId="61378B9F" w14:textId="77777777" w:rsidR="0038241B" w:rsidRPr="007F474B" w:rsidRDefault="0038241B" w:rsidP="00CC4D9E">
            <w:pPr>
              <w:spacing w:after="0"/>
              <w:jc w:val="center"/>
              <w:rPr>
                <w:sz w:val="20"/>
                <w:szCs w:val="20"/>
                <w:lang w:eastAsia="cs-CZ"/>
              </w:rPr>
            </w:pPr>
          </w:p>
        </w:tc>
      </w:tr>
      <w:tr w:rsidR="0038241B" w:rsidRPr="007F474B" w14:paraId="7B76F308" w14:textId="77777777" w:rsidTr="0038241B">
        <w:trPr>
          <w:trHeight w:val="765"/>
        </w:trPr>
        <w:tc>
          <w:tcPr>
            <w:tcW w:w="1080" w:type="dxa"/>
            <w:noWrap/>
            <w:vAlign w:val="center"/>
          </w:tcPr>
          <w:p w14:paraId="752078F3" w14:textId="77777777" w:rsidR="0038241B" w:rsidRPr="005711CB" w:rsidRDefault="0038241B" w:rsidP="00CC4D9E">
            <w:pPr>
              <w:jc w:val="center"/>
              <w:rPr>
                <w:sz w:val="20"/>
                <w:szCs w:val="20"/>
              </w:rPr>
            </w:pPr>
            <w:r w:rsidRPr="0038241B">
              <w:rPr>
                <w:sz w:val="20"/>
                <w:szCs w:val="20"/>
              </w:rPr>
              <w:t>276</w:t>
            </w:r>
          </w:p>
        </w:tc>
        <w:tc>
          <w:tcPr>
            <w:tcW w:w="2430" w:type="dxa"/>
            <w:vAlign w:val="bottom"/>
          </w:tcPr>
          <w:p w14:paraId="79CCFA76" w14:textId="77777777" w:rsidR="0038241B" w:rsidRPr="005711CB" w:rsidRDefault="0038241B" w:rsidP="00CC4D9E">
            <w:pPr>
              <w:rPr>
                <w:sz w:val="20"/>
                <w:szCs w:val="20"/>
              </w:rPr>
            </w:pPr>
            <w:r w:rsidRPr="0038241B">
              <w:rPr>
                <w:sz w:val="20"/>
                <w:szCs w:val="20"/>
              </w:rPr>
              <w:t>Copy of approval/rejection of request for change of subject of settlement by the subject of settlement</w:t>
            </w:r>
          </w:p>
        </w:tc>
        <w:tc>
          <w:tcPr>
            <w:tcW w:w="1530" w:type="dxa"/>
            <w:vAlign w:val="center"/>
          </w:tcPr>
          <w:p w14:paraId="47B16831" w14:textId="77777777" w:rsidR="0038241B" w:rsidRDefault="0038241B" w:rsidP="00CC4D9E">
            <w:pPr>
              <w:spacing w:after="0"/>
              <w:rPr>
                <w:sz w:val="20"/>
                <w:szCs w:val="20"/>
                <w:lang w:eastAsia="cs-CZ"/>
              </w:rPr>
            </w:pPr>
            <w:r w:rsidRPr="0038241B">
              <w:rPr>
                <w:sz w:val="20"/>
                <w:szCs w:val="20"/>
                <w:lang w:eastAsia="cs-CZ"/>
              </w:rPr>
              <w:t>MASTERDATA</w:t>
            </w:r>
          </w:p>
        </w:tc>
        <w:tc>
          <w:tcPr>
            <w:tcW w:w="630" w:type="dxa"/>
            <w:noWrap/>
            <w:vAlign w:val="center"/>
          </w:tcPr>
          <w:p w14:paraId="7BF70C38" w14:textId="77777777" w:rsidR="0038241B" w:rsidRPr="00DB56C7" w:rsidRDefault="0038241B" w:rsidP="00CC4D9E">
            <w:pPr>
              <w:jc w:val="center"/>
              <w:rPr>
                <w:sz w:val="20"/>
                <w:szCs w:val="20"/>
                <w:lang w:eastAsia="cs-CZ"/>
              </w:rPr>
            </w:pPr>
            <w:r>
              <w:rPr>
                <w:sz w:val="20"/>
                <w:szCs w:val="20"/>
                <w:lang w:eastAsia="cs-CZ"/>
              </w:rPr>
              <w:t>X</w:t>
            </w:r>
          </w:p>
        </w:tc>
        <w:tc>
          <w:tcPr>
            <w:tcW w:w="540" w:type="dxa"/>
            <w:noWrap/>
            <w:vAlign w:val="center"/>
          </w:tcPr>
          <w:p w14:paraId="4F9CBA2D" w14:textId="77777777" w:rsidR="0038241B" w:rsidRPr="007F474B" w:rsidRDefault="0038241B" w:rsidP="00CC4D9E">
            <w:pPr>
              <w:spacing w:after="0"/>
              <w:jc w:val="center"/>
              <w:rPr>
                <w:sz w:val="20"/>
                <w:szCs w:val="20"/>
                <w:lang w:eastAsia="cs-CZ"/>
              </w:rPr>
            </w:pPr>
          </w:p>
        </w:tc>
        <w:tc>
          <w:tcPr>
            <w:tcW w:w="1350" w:type="dxa"/>
            <w:vAlign w:val="center"/>
          </w:tcPr>
          <w:p w14:paraId="4A9F37AC" w14:textId="77777777" w:rsidR="0038241B" w:rsidRPr="007F474B" w:rsidRDefault="0038241B" w:rsidP="00CC4D9E">
            <w:pPr>
              <w:spacing w:after="0"/>
              <w:jc w:val="center"/>
              <w:rPr>
                <w:sz w:val="20"/>
                <w:szCs w:val="20"/>
                <w:lang w:eastAsia="cs-CZ"/>
              </w:rPr>
            </w:pPr>
            <w:r>
              <w:rPr>
                <w:sz w:val="20"/>
                <w:szCs w:val="20"/>
                <w:lang w:eastAsia="cs-CZ"/>
              </w:rPr>
              <w:t>X</w:t>
            </w:r>
          </w:p>
        </w:tc>
        <w:tc>
          <w:tcPr>
            <w:tcW w:w="900" w:type="dxa"/>
            <w:vAlign w:val="center"/>
          </w:tcPr>
          <w:p w14:paraId="5927ADD4" w14:textId="77777777" w:rsidR="0038241B" w:rsidRPr="007F474B" w:rsidRDefault="0038241B" w:rsidP="00CC4D9E">
            <w:pPr>
              <w:spacing w:after="0"/>
              <w:jc w:val="center"/>
              <w:rPr>
                <w:sz w:val="20"/>
                <w:szCs w:val="20"/>
                <w:lang w:eastAsia="cs-CZ"/>
              </w:rPr>
            </w:pPr>
          </w:p>
        </w:tc>
        <w:tc>
          <w:tcPr>
            <w:tcW w:w="720" w:type="dxa"/>
            <w:vAlign w:val="center"/>
          </w:tcPr>
          <w:p w14:paraId="624490E1" w14:textId="77777777" w:rsidR="0038241B" w:rsidRPr="007F474B" w:rsidRDefault="0038241B" w:rsidP="00CC4D9E">
            <w:pPr>
              <w:spacing w:after="0"/>
              <w:jc w:val="center"/>
              <w:rPr>
                <w:sz w:val="20"/>
                <w:szCs w:val="20"/>
                <w:lang w:eastAsia="cs-CZ"/>
              </w:rPr>
            </w:pPr>
            <w:r>
              <w:rPr>
                <w:sz w:val="20"/>
                <w:szCs w:val="20"/>
                <w:lang w:eastAsia="cs-CZ"/>
              </w:rPr>
              <w:t>X</w:t>
            </w:r>
          </w:p>
        </w:tc>
      </w:tr>
      <w:tr w:rsidR="001B39EA" w:rsidRPr="007F474B" w14:paraId="56340764" w14:textId="77777777" w:rsidTr="001B39EA">
        <w:trPr>
          <w:trHeight w:val="70"/>
        </w:trPr>
        <w:tc>
          <w:tcPr>
            <w:tcW w:w="1080" w:type="dxa"/>
            <w:noWrap/>
            <w:vAlign w:val="center"/>
          </w:tcPr>
          <w:p w14:paraId="1D567E4F" w14:textId="77777777" w:rsidR="001B39EA" w:rsidRDefault="001B39EA">
            <w:pPr>
              <w:spacing w:after="0"/>
              <w:jc w:val="center"/>
              <w:rPr>
                <w:sz w:val="20"/>
                <w:szCs w:val="20"/>
              </w:rPr>
            </w:pPr>
            <w:r>
              <w:rPr>
                <w:sz w:val="20"/>
                <w:szCs w:val="20"/>
              </w:rPr>
              <w:t>277</w:t>
            </w:r>
          </w:p>
        </w:tc>
        <w:tc>
          <w:tcPr>
            <w:tcW w:w="2430" w:type="dxa"/>
          </w:tcPr>
          <w:p w14:paraId="1A384EAE" w14:textId="77777777" w:rsidR="001B39EA" w:rsidRPr="001B39EA" w:rsidRDefault="001B39EA" w:rsidP="001B39EA">
            <w:pPr>
              <w:rPr>
                <w:sz w:val="20"/>
                <w:szCs w:val="20"/>
              </w:rPr>
            </w:pPr>
            <w:r w:rsidRPr="001B39EA">
              <w:rPr>
                <w:sz w:val="20"/>
                <w:szCs w:val="20"/>
              </w:rPr>
              <w:t>Monthly LDS statement</w:t>
            </w:r>
          </w:p>
        </w:tc>
        <w:tc>
          <w:tcPr>
            <w:tcW w:w="1530" w:type="dxa"/>
            <w:vAlign w:val="center"/>
          </w:tcPr>
          <w:p w14:paraId="7D2F229A" w14:textId="77777777" w:rsidR="001B39EA" w:rsidRDefault="001B39EA">
            <w:pPr>
              <w:spacing w:after="0"/>
              <w:rPr>
                <w:sz w:val="20"/>
                <w:szCs w:val="20"/>
                <w:lang w:eastAsia="cs-CZ"/>
              </w:rPr>
            </w:pPr>
            <w:r>
              <w:rPr>
                <w:sz w:val="20"/>
                <w:szCs w:val="20"/>
                <w:lang w:eastAsia="cs-CZ"/>
              </w:rPr>
              <w:t>CDSLDSREPORT</w:t>
            </w:r>
          </w:p>
        </w:tc>
        <w:tc>
          <w:tcPr>
            <w:tcW w:w="630" w:type="dxa"/>
            <w:noWrap/>
            <w:vAlign w:val="center"/>
          </w:tcPr>
          <w:p w14:paraId="144F7365"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470AB080" w14:textId="77777777" w:rsidR="001B39EA" w:rsidRDefault="001B39EA">
            <w:pPr>
              <w:spacing w:after="0"/>
              <w:jc w:val="center"/>
              <w:rPr>
                <w:sz w:val="20"/>
                <w:szCs w:val="20"/>
                <w:lang w:eastAsia="cs-CZ"/>
              </w:rPr>
            </w:pPr>
          </w:p>
        </w:tc>
        <w:tc>
          <w:tcPr>
            <w:tcW w:w="1350" w:type="dxa"/>
            <w:vAlign w:val="center"/>
          </w:tcPr>
          <w:p w14:paraId="0021EAEE" w14:textId="77777777" w:rsidR="001B39EA" w:rsidRDefault="001B39EA">
            <w:pPr>
              <w:spacing w:after="0"/>
              <w:jc w:val="center"/>
              <w:rPr>
                <w:sz w:val="20"/>
                <w:szCs w:val="20"/>
                <w:lang w:eastAsia="cs-CZ"/>
              </w:rPr>
            </w:pPr>
          </w:p>
        </w:tc>
        <w:tc>
          <w:tcPr>
            <w:tcW w:w="900" w:type="dxa"/>
            <w:vAlign w:val="center"/>
          </w:tcPr>
          <w:p w14:paraId="303E6A6E" w14:textId="77777777" w:rsidR="001B39EA" w:rsidRDefault="001B39EA">
            <w:pPr>
              <w:spacing w:after="0"/>
              <w:jc w:val="center"/>
              <w:rPr>
                <w:sz w:val="20"/>
                <w:szCs w:val="20"/>
                <w:lang w:eastAsia="cs-CZ"/>
              </w:rPr>
            </w:pPr>
          </w:p>
        </w:tc>
        <w:tc>
          <w:tcPr>
            <w:tcW w:w="720" w:type="dxa"/>
            <w:vAlign w:val="center"/>
          </w:tcPr>
          <w:p w14:paraId="6585B9C1" w14:textId="77777777" w:rsidR="001B39EA" w:rsidRDefault="001B39EA">
            <w:pPr>
              <w:spacing w:after="0"/>
              <w:jc w:val="center"/>
              <w:rPr>
                <w:sz w:val="20"/>
                <w:szCs w:val="20"/>
                <w:lang w:eastAsia="cs-CZ"/>
              </w:rPr>
            </w:pPr>
            <w:r>
              <w:rPr>
                <w:sz w:val="20"/>
                <w:szCs w:val="20"/>
                <w:lang w:eastAsia="cs-CZ"/>
              </w:rPr>
              <w:t>X</w:t>
            </w:r>
          </w:p>
        </w:tc>
      </w:tr>
      <w:tr w:rsidR="001B39EA" w:rsidRPr="007F474B" w14:paraId="3689147A" w14:textId="77777777" w:rsidTr="001B39EA">
        <w:trPr>
          <w:trHeight w:val="70"/>
        </w:trPr>
        <w:tc>
          <w:tcPr>
            <w:tcW w:w="1080" w:type="dxa"/>
            <w:noWrap/>
            <w:vAlign w:val="center"/>
          </w:tcPr>
          <w:p w14:paraId="250C5ED9" w14:textId="77777777" w:rsidR="001B39EA" w:rsidRDefault="001B39EA">
            <w:pPr>
              <w:spacing w:after="0"/>
              <w:jc w:val="center"/>
              <w:rPr>
                <w:sz w:val="20"/>
                <w:szCs w:val="20"/>
              </w:rPr>
            </w:pPr>
            <w:r>
              <w:rPr>
                <w:sz w:val="20"/>
                <w:szCs w:val="20"/>
              </w:rPr>
              <w:t>278</w:t>
            </w:r>
          </w:p>
        </w:tc>
        <w:tc>
          <w:tcPr>
            <w:tcW w:w="2430" w:type="dxa"/>
          </w:tcPr>
          <w:p w14:paraId="669F644D" w14:textId="77777777" w:rsidR="001B39EA" w:rsidRPr="001B39EA" w:rsidRDefault="001B39EA" w:rsidP="001B39EA">
            <w:pPr>
              <w:rPr>
                <w:sz w:val="20"/>
                <w:szCs w:val="20"/>
              </w:rPr>
            </w:pPr>
            <w:r w:rsidRPr="001B39EA">
              <w:rPr>
                <w:sz w:val="20"/>
                <w:szCs w:val="20"/>
              </w:rPr>
              <w:t>Confirmation of/Error in monthly LDS statement</w:t>
            </w:r>
          </w:p>
        </w:tc>
        <w:tc>
          <w:tcPr>
            <w:tcW w:w="1530" w:type="dxa"/>
            <w:vAlign w:val="center"/>
          </w:tcPr>
          <w:p w14:paraId="0BD7C407" w14:textId="77777777" w:rsidR="001B39EA" w:rsidRDefault="001B39EA">
            <w:pPr>
              <w:spacing w:after="0"/>
              <w:rPr>
                <w:sz w:val="20"/>
                <w:szCs w:val="20"/>
                <w:lang w:eastAsia="cs-CZ"/>
              </w:rPr>
            </w:pPr>
            <w:r>
              <w:rPr>
                <w:sz w:val="20"/>
                <w:szCs w:val="20"/>
                <w:lang w:eastAsia="cs-CZ"/>
              </w:rPr>
              <w:t>RESPONSE</w:t>
            </w:r>
          </w:p>
        </w:tc>
        <w:tc>
          <w:tcPr>
            <w:tcW w:w="630" w:type="dxa"/>
            <w:noWrap/>
            <w:vAlign w:val="center"/>
          </w:tcPr>
          <w:p w14:paraId="6F880327"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4FEDDB5D" w14:textId="77777777" w:rsidR="001B39EA" w:rsidRDefault="001B39EA">
            <w:pPr>
              <w:spacing w:after="0"/>
              <w:jc w:val="center"/>
              <w:rPr>
                <w:sz w:val="20"/>
                <w:szCs w:val="20"/>
                <w:lang w:eastAsia="cs-CZ"/>
              </w:rPr>
            </w:pPr>
          </w:p>
        </w:tc>
        <w:tc>
          <w:tcPr>
            <w:tcW w:w="1350" w:type="dxa"/>
            <w:vAlign w:val="center"/>
          </w:tcPr>
          <w:p w14:paraId="730563B6" w14:textId="77777777" w:rsidR="001B39EA" w:rsidRDefault="001B39EA">
            <w:pPr>
              <w:spacing w:after="0"/>
              <w:jc w:val="center"/>
              <w:rPr>
                <w:sz w:val="20"/>
                <w:szCs w:val="20"/>
                <w:lang w:eastAsia="cs-CZ"/>
              </w:rPr>
            </w:pPr>
          </w:p>
        </w:tc>
        <w:tc>
          <w:tcPr>
            <w:tcW w:w="900" w:type="dxa"/>
            <w:vAlign w:val="center"/>
          </w:tcPr>
          <w:p w14:paraId="30CF30A8" w14:textId="77777777" w:rsidR="001B39EA" w:rsidRDefault="001B39EA">
            <w:pPr>
              <w:spacing w:after="0"/>
              <w:jc w:val="center"/>
              <w:rPr>
                <w:sz w:val="20"/>
                <w:szCs w:val="20"/>
                <w:lang w:eastAsia="cs-CZ"/>
              </w:rPr>
            </w:pPr>
          </w:p>
        </w:tc>
        <w:tc>
          <w:tcPr>
            <w:tcW w:w="720" w:type="dxa"/>
            <w:vAlign w:val="center"/>
          </w:tcPr>
          <w:p w14:paraId="178A7A78" w14:textId="77777777" w:rsidR="001B39EA" w:rsidRDefault="001B39EA">
            <w:pPr>
              <w:spacing w:after="0"/>
              <w:jc w:val="center"/>
              <w:rPr>
                <w:sz w:val="20"/>
                <w:szCs w:val="20"/>
                <w:lang w:eastAsia="cs-CZ"/>
              </w:rPr>
            </w:pPr>
          </w:p>
        </w:tc>
      </w:tr>
      <w:tr w:rsidR="001B39EA" w:rsidRPr="007F474B" w14:paraId="5B0090A1" w14:textId="77777777" w:rsidTr="001B39EA">
        <w:trPr>
          <w:trHeight w:val="70"/>
        </w:trPr>
        <w:tc>
          <w:tcPr>
            <w:tcW w:w="1080" w:type="dxa"/>
            <w:noWrap/>
            <w:vAlign w:val="center"/>
          </w:tcPr>
          <w:p w14:paraId="43E35FB7" w14:textId="77777777" w:rsidR="001B39EA" w:rsidRDefault="001B39EA">
            <w:pPr>
              <w:spacing w:after="0"/>
              <w:jc w:val="center"/>
              <w:rPr>
                <w:sz w:val="20"/>
                <w:szCs w:val="20"/>
              </w:rPr>
            </w:pPr>
            <w:r>
              <w:rPr>
                <w:sz w:val="20"/>
                <w:szCs w:val="20"/>
              </w:rPr>
              <w:t>279</w:t>
            </w:r>
          </w:p>
        </w:tc>
        <w:tc>
          <w:tcPr>
            <w:tcW w:w="2430" w:type="dxa"/>
          </w:tcPr>
          <w:p w14:paraId="04DBCFB1" w14:textId="77777777" w:rsidR="001B39EA" w:rsidRPr="001B39EA" w:rsidRDefault="001B39EA" w:rsidP="001B39EA">
            <w:pPr>
              <w:rPr>
                <w:sz w:val="20"/>
                <w:szCs w:val="20"/>
              </w:rPr>
            </w:pPr>
            <w:r w:rsidRPr="001B39EA">
              <w:rPr>
                <w:sz w:val="20"/>
                <w:szCs w:val="20"/>
              </w:rPr>
              <w:t xml:space="preserve">Monthly LDS </w:t>
            </w:r>
            <w:proofErr w:type="gramStart"/>
            <w:r w:rsidRPr="001B39EA">
              <w:rPr>
                <w:sz w:val="20"/>
                <w:szCs w:val="20"/>
              </w:rPr>
              <w:t>statement - copy</w:t>
            </w:r>
            <w:proofErr w:type="gramEnd"/>
            <w:r w:rsidRPr="001B39EA">
              <w:rPr>
                <w:sz w:val="20"/>
                <w:szCs w:val="20"/>
              </w:rPr>
              <w:t xml:space="preserve"> of data</w:t>
            </w:r>
          </w:p>
        </w:tc>
        <w:tc>
          <w:tcPr>
            <w:tcW w:w="1530" w:type="dxa"/>
            <w:vAlign w:val="center"/>
          </w:tcPr>
          <w:p w14:paraId="7FBB7577" w14:textId="77777777" w:rsidR="001B39EA" w:rsidRDefault="001B39EA">
            <w:pPr>
              <w:spacing w:after="0"/>
              <w:rPr>
                <w:sz w:val="20"/>
                <w:szCs w:val="20"/>
                <w:lang w:eastAsia="cs-CZ"/>
              </w:rPr>
            </w:pPr>
            <w:r>
              <w:rPr>
                <w:sz w:val="20"/>
                <w:szCs w:val="20"/>
                <w:lang w:eastAsia="cs-CZ"/>
              </w:rPr>
              <w:t>CDSLDSREPORT</w:t>
            </w:r>
          </w:p>
        </w:tc>
        <w:tc>
          <w:tcPr>
            <w:tcW w:w="630" w:type="dxa"/>
            <w:noWrap/>
            <w:vAlign w:val="center"/>
          </w:tcPr>
          <w:p w14:paraId="559650F6"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02ACDB97" w14:textId="77777777" w:rsidR="001B39EA" w:rsidRDefault="001B39EA">
            <w:pPr>
              <w:spacing w:after="0"/>
              <w:jc w:val="center"/>
              <w:rPr>
                <w:sz w:val="20"/>
                <w:szCs w:val="20"/>
                <w:lang w:eastAsia="cs-CZ"/>
              </w:rPr>
            </w:pPr>
          </w:p>
        </w:tc>
        <w:tc>
          <w:tcPr>
            <w:tcW w:w="1350" w:type="dxa"/>
            <w:vAlign w:val="center"/>
          </w:tcPr>
          <w:p w14:paraId="3C70EAC0" w14:textId="77777777" w:rsidR="001B39EA" w:rsidRDefault="001B39EA">
            <w:pPr>
              <w:spacing w:after="0"/>
              <w:jc w:val="center"/>
              <w:rPr>
                <w:sz w:val="20"/>
                <w:szCs w:val="20"/>
                <w:lang w:eastAsia="cs-CZ"/>
              </w:rPr>
            </w:pPr>
          </w:p>
        </w:tc>
        <w:tc>
          <w:tcPr>
            <w:tcW w:w="900" w:type="dxa"/>
            <w:vAlign w:val="center"/>
          </w:tcPr>
          <w:p w14:paraId="52EA98C0" w14:textId="77777777" w:rsidR="001B39EA" w:rsidRDefault="001B39EA">
            <w:pPr>
              <w:spacing w:after="0"/>
              <w:jc w:val="center"/>
              <w:rPr>
                <w:sz w:val="20"/>
                <w:szCs w:val="20"/>
                <w:lang w:eastAsia="cs-CZ"/>
              </w:rPr>
            </w:pPr>
          </w:p>
        </w:tc>
        <w:tc>
          <w:tcPr>
            <w:tcW w:w="720" w:type="dxa"/>
            <w:vAlign w:val="center"/>
          </w:tcPr>
          <w:p w14:paraId="0CF2D5CB" w14:textId="77777777" w:rsidR="001B39EA" w:rsidRDefault="001B39EA">
            <w:pPr>
              <w:spacing w:after="0"/>
              <w:jc w:val="center"/>
              <w:rPr>
                <w:sz w:val="20"/>
                <w:szCs w:val="20"/>
                <w:lang w:eastAsia="cs-CZ"/>
              </w:rPr>
            </w:pPr>
            <w:r>
              <w:rPr>
                <w:sz w:val="20"/>
                <w:szCs w:val="20"/>
                <w:lang w:eastAsia="cs-CZ"/>
              </w:rPr>
              <w:t>X</w:t>
            </w:r>
          </w:p>
        </w:tc>
      </w:tr>
      <w:tr w:rsidR="001B39EA" w:rsidRPr="007F474B" w14:paraId="74B9B4C5" w14:textId="77777777" w:rsidTr="001B39EA">
        <w:trPr>
          <w:trHeight w:val="70"/>
        </w:trPr>
        <w:tc>
          <w:tcPr>
            <w:tcW w:w="1080" w:type="dxa"/>
            <w:noWrap/>
            <w:vAlign w:val="center"/>
          </w:tcPr>
          <w:p w14:paraId="3FB9600F" w14:textId="77777777" w:rsidR="001B39EA" w:rsidRDefault="001B39EA">
            <w:pPr>
              <w:spacing w:after="0"/>
              <w:jc w:val="center"/>
              <w:rPr>
                <w:sz w:val="20"/>
                <w:szCs w:val="20"/>
              </w:rPr>
            </w:pPr>
            <w:r>
              <w:rPr>
                <w:sz w:val="20"/>
                <w:szCs w:val="20"/>
              </w:rPr>
              <w:t>280</w:t>
            </w:r>
          </w:p>
        </w:tc>
        <w:tc>
          <w:tcPr>
            <w:tcW w:w="2430" w:type="dxa"/>
          </w:tcPr>
          <w:p w14:paraId="45A6E4AF" w14:textId="77777777" w:rsidR="001B39EA" w:rsidRPr="001B39EA" w:rsidRDefault="001B39EA" w:rsidP="001B39EA">
            <w:pPr>
              <w:rPr>
                <w:sz w:val="20"/>
                <w:szCs w:val="20"/>
              </w:rPr>
            </w:pPr>
            <w:r w:rsidRPr="001B39EA">
              <w:rPr>
                <w:sz w:val="20"/>
                <w:szCs w:val="20"/>
              </w:rPr>
              <w:t>Request for monthly LDS statement</w:t>
            </w:r>
          </w:p>
        </w:tc>
        <w:tc>
          <w:tcPr>
            <w:tcW w:w="1530" w:type="dxa"/>
            <w:vAlign w:val="center"/>
          </w:tcPr>
          <w:p w14:paraId="2E9FE11F" w14:textId="77777777" w:rsidR="001B39EA" w:rsidRDefault="001B39EA">
            <w:pPr>
              <w:spacing w:after="0"/>
              <w:rPr>
                <w:sz w:val="20"/>
                <w:szCs w:val="20"/>
                <w:lang w:eastAsia="cs-CZ"/>
              </w:rPr>
            </w:pPr>
            <w:r>
              <w:rPr>
                <w:sz w:val="20"/>
                <w:szCs w:val="20"/>
                <w:lang w:eastAsia="cs-CZ"/>
              </w:rPr>
              <w:t>CDSREQ</w:t>
            </w:r>
          </w:p>
        </w:tc>
        <w:tc>
          <w:tcPr>
            <w:tcW w:w="630" w:type="dxa"/>
            <w:noWrap/>
            <w:vAlign w:val="center"/>
          </w:tcPr>
          <w:p w14:paraId="468C2A0B"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0A35C24A" w14:textId="77777777" w:rsidR="001B39EA" w:rsidRDefault="001B39EA">
            <w:pPr>
              <w:spacing w:after="0"/>
              <w:jc w:val="center"/>
              <w:rPr>
                <w:sz w:val="20"/>
                <w:szCs w:val="20"/>
                <w:lang w:eastAsia="cs-CZ"/>
              </w:rPr>
            </w:pPr>
          </w:p>
        </w:tc>
        <w:tc>
          <w:tcPr>
            <w:tcW w:w="1350" w:type="dxa"/>
            <w:vAlign w:val="center"/>
          </w:tcPr>
          <w:p w14:paraId="4B6B3FA3" w14:textId="77777777" w:rsidR="001B39EA" w:rsidRDefault="001B39EA">
            <w:pPr>
              <w:spacing w:after="0"/>
              <w:jc w:val="center"/>
              <w:rPr>
                <w:sz w:val="20"/>
                <w:szCs w:val="20"/>
                <w:lang w:eastAsia="cs-CZ"/>
              </w:rPr>
            </w:pPr>
          </w:p>
        </w:tc>
        <w:tc>
          <w:tcPr>
            <w:tcW w:w="900" w:type="dxa"/>
            <w:vAlign w:val="center"/>
          </w:tcPr>
          <w:p w14:paraId="6C75373D" w14:textId="77777777" w:rsidR="001B39EA" w:rsidRDefault="001B39EA">
            <w:pPr>
              <w:spacing w:after="0"/>
              <w:jc w:val="center"/>
              <w:rPr>
                <w:sz w:val="20"/>
                <w:szCs w:val="20"/>
                <w:lang w:eastAsia="cs-CZ"/>
              </w:rPr>
            </w:pPr>
          </w:p>
        </w:tc>
        <w:tc>
          <w:tcPr>
            <w:tcW w:w="720" w:type="dxa"/>
            <w:vAlign w:val="center"/>
          </w:tcPr>
          <w:p w14:paraId="67D515FF" w14:textId="77777777" w:rsidR="001B39EA" w:rsidRDefault="001B39EA">
            <w:pPr>
              <w:spacing w:after="0"/>
              <w:jc w:val="center"/>
              <w:rPr>
                <w:sz w:val="20"/>
                <w:szCs w:val="20"/>
                <w:lang w:eastAsia="cs-CZ"/>
              </w:rPr>
            </w:pPr>
          </w:p>
        </w:tc>
      </w:tr>
      <w:tr w:rsidR="001B39EA" w:rsidRPr="007F474B" w14:paraId="13CEEC17" w14:textId="77777777" w:rsidTr="001B39EA">
        <w:trPr>
          <w:trHeight w:val="70"/>
        </w:trPr>
        <w:tc>
          <w:tcPr>
            <w:tcW w:w="1080" w:type="dxa"/>
            <w:noWrap/>
            <w:vAlign w:val="center"/>
          </w:tcPr>
          <w:p w14:paraId="1358E14E" w14:textId="77777777" w:rsidR="001B39EA" w:rsidRDefault="001B39EA">
            <w:pPr>
              <w:spacing w:after="0"/>
              <w:jc w:val="center"/>
              <w:rPr>
                <w:sz w:val="20"/>
                <w:szCs w:val="20"/>
              </w:rPr>
            </w:pPr>
            <w:r>
              <w:rPr>
                <w:sz w:val="20"/>
                <w:szCs w:val="20"/>
              </w:rPr>
              <w:t>281</w:t>
            </w:r>
          </w:p>
        </w:tc>
        <w:tc>
          <w:tcPr>
            <w:tcW w:w="2430" w:type="dxa"/>
          </w:tcPr>
          <w:p w14:paraId="53C82B00" w14:textId="77777777" w:rsidR="001B39EA" w:rsidRPr="001B39EA" w:rsidRDefault="001B39EA" w:rsidP="001B39EA">
            <w:pPr>
              <w:rPr>
                <w:sz w:val="20"/>
                <w:szCs w:val="20"/>
              </w:rPr>
            </w:pPr>
            <w:r w:rsidRPr="001B39EA">
              <w:rPr>
                <w:sz w:val="20"/>
                <w:szCs w:val="20"/>
              </w:rPr>
              <w:t>Confirmation of/Error in request for monthly LDS statement</w:t>
            </w:r>
          </w:p>
        </w:tc>
        <w:tc>
          <w:tcPr>
            <w:tcW w:w="1530" w:type="dxa"/>
            <w:vAlign w:val="center"/>
          </w:tcPr>
          <w:p w14:paraId="41268BA5" w14:textId="77777777" w:rsidR="001B39EA" w:rsidRDefault="001B39EA">
            <w:pPr>
              <w:spacing w:after="0"/>
              <w:rPr>
                <w:sz w:val="20"/>
                <w:szCs w:val="20"/>
                <w:lang w:eastAsia="cs-CZ"/>
              </w:rPr>
            </w:pPr>
            <w:r>
              <w:rPr>
                <w:sz w:val="20"/>
                <w:szCs w:val="20"/>
                <w:lang w:eastAsia="cs-CZ"/>
              </w:rPr>
              <w:t>RESPONSE</w:t>
            </w:r>
          </w:p>
        </w:tc>
        <w:tc>
          <w:tcPr>
            <w:tcW w:w="630" w:type="dxa"/>
            <w:noWrap/>
            <w:vAlign w:val="center"/>
          </w:tcPr>
          <w:p w14:paraId="7EC82150"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5EB2FB3D" w14:textId="77777777" w:rsidR="001B39EA" w:rsidRDefault="001B39EA">
            <w:pPr>
              <w:spacing w:after="0"/>
              <w:jc w:val="center"/>
              <w:rPr>
                <w:sz w:val="20"/>
                <w:szCs w:val="20"/>
                <w:lang w:eastAsia="cs-CZ"/>
              </w:rPr>
            </w:pPr>
          </w:p>
        </w:tc>
        <w:tc>
          <w:tcPr>
            <w:tcW w:w="1350" w:type="dxa"/>
            <w:vAlign w:val="center"/>
          </w:tcPr>
          <w:p w14:paraId="135D32B2" w14:textId="77777777" w:rsidR="001B39EA" w:rsidRDefault="001B39EA">
            <w:pPr>
              <w:spacing w:after="0"/>
              <w:jc w:val="center"/>
              <w:rPr>
                <w:sz w:val="20"/>
                <w:szCs w:val="20"/>
                <w:lang w:eastAsia="cs-CZ"/>
              </w:rPr>
            </w:pPr>
          </w:p>
        </w:tc>
        <w:tc>
          <w:tcPr>
            <w:tcW w:w="900" w:type="dxa"/>
            <w:vAlign w:val="center"/>
          </w:tcPr>
          <w:p w14:paraId="796EA0D7" w14:textId="77777777" w:rsidR="001B39EA" w:rsidRDefault="001B39EA">
            <w:pPr>
              <w:spacing w:after="0"/>
              <w:jc w:val="center"/>
              <w:rPr>
                <w:sz w:val="20"/>
                <w:szCs w:val="20"/>
                <w:lang w:eastAsia="cs-CZ"/>
              </w:rPr>
            </w:pPr>
          </w:p>
        </w:tc>
        <w:tc>
          <w:tcPr>
            <w:tcW w:w="720" w:type="dxa"/>
            <w:vAlign w:val="center"/>
          </w:tcPr>
          <w:p w14:paraId="241D5191" w14:textId="77777777" w:rsidR="001B39EA" w:rsidRDefault="001B39EA">
            <w:pPr>
              <w:spacing w:after="0"/>
              <w:jc w:val="center"/>
              <w:rPr>
                <w:sz w:val="20"/>
                <w:szCs w:val="20"/>
                <w:lang w:eastAsia="cs-CZ"/>
              </w:rPr>
            </w:pPr>
          </w:p>
        </w:tc>
      </w:tr>
      <w:tr w:rsidR="001B39EA" w:rsidRPr="007F474B" w14:paraId="334B4B6F" w14:textId="77777777" w:rsidTr="001B39EA">
        <w:trPr>
          <w:trHeight w:val="70"/>
        </w:trPr>
        <w:tc>
          <w:tcPr>
            <w:tcW w:w="1080" w:type="dxa"/>
            <w:noWrap/>
            <w:vAlign w:val="center"/>
          </w:tcPr>
          <w:p w14:paraId="0443DB9E" w14:textId="77777777" w:rsidR="001B39EA" w:rsidRDefault="001B39EA">
            <w:pPr>
              <w:spacing w:after="0"/>
              <w:jc w:val="center"/>
              <w:rPr>
                <w:sz w:val="20"/>
                <w:szCs w:val="20"/>
              </w:rPr>
            </w:pPr>
            <w:r>
              <w:rPr>
                <w:sz w:val="20"/>
                <w:szCs w:val="20"/>
              </w:rPr>
              <w:t>282</w:t>
            </w:r>
          </w:p>
        </w:tc>
        <w:tc>
          <w:tcPr>
            <w:tcW w:w="2430" w:type="dxa"/>
          </w:tcPr>
          <w:p w14:paraId="3A4CE4C9" w14:textId="77777777" w:rsidR="001B39EA" w:rsidRPr="001B39EA" w:rsidRDefault="001B39EA" w:rsidP="001B39EA">
            <w:pPr>
              <w:rPr>
                <w:sz w:val="20"/>
                <w:szCs w:val="20"/>
              </w:rPr>
            </w:pPr>
            <w:r w:rsidRPr="001B39EA">
              <w:rPr>
                <w:sz w:val="20"/>
                <w:szCs w:val="20"/>
              </w:rPr>
              <w:t xml:space="preserve">Monthly LDS </w:t>
            </w:r>
            <w:proofErr w:type="gramStart"/>
            <w:r w:rsidRPr="001B39EA">
              <w:rPr>
                <w:sz w:val="20"/>
                <w:szCs w:val="20"/>
              </w:rPr>
              <w:t>statement - copy</w:t>
            </w:r>
            <w:proofErr w:type="gramEnd"/>
            <w:r w:rsidRPr="001B39EA">
              <w:rPr>
                <w:sz w:val="20"/>
                <w:szCs w:val="20"/>
              </w:rPr>
              <w:t xml:space="preserve"> of data</w:t>
            </w:r>
          </w:p>
        </w:tc>
        <w:tc>
          <w:tcPr>
            <w:tcW w:w="1530" w:type="dxa"/>
            <w:vAlign w:val="center"/>
          </w:tcPr>
          <w:p w14:paraId="32F1C930" w14:textId="77777777" w:rsidR="001B39EA" w:rsidRDefault="001B39EA">
            <w:pPr>
              <w:spacing w:after="0"/>
              <w:rPr>
                <w:sz w:val="20"/>
                <w:szCs w:val="20"/>
                <w:lang w:eastAsia="cs-CZ"/>
              </w:rPr>
            </w:pPr>
            <w:r>
              <w:rPr>
                <w:sz w:val="20"/>
                <w:szCs w:val="20"/>
                <w:lang w:eastAsia="cs-CZ"/>
              </w:rPr>
              <w:t>CDSLDSREPORT</w:t>
            </w:r>
          </w:p>
        </w:tc>
        <w:tc>
          <w:tcPr>
            <w:tcW w:w="630" w:type="dxa"/>
            <w:noWrap/>
            <w:vAlign w:val="center"/>
          </w:tcPr>
          <w:p w14:paraId="00C00BEF"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62968CF7" w14:textId="77777777" w:rsidR="001B39EA" w:rsidRDefault="001B39EA">
            <w:pPr>
              <w:spacing w:after="0"/>
              <w:jc w:val="center"/>
              <w:rPr>
                <w:sz w:val="20"/>
                <w:szCs w:val="20"/>
                <w:lang w:eastAsia="cs-CZ"/>
              </w:rPr>
            </w:pPr>
          </w:p>
        </w:tc>
        <w:tc>
          <w:tcPr>
            <w:tcW w:w="1350" w:type="dxa"/>
            <w:vAlign w:val="center"/>
          </w:tcPr>
          <w:p w14:paraId="44AAC1F6" w14:textId="77777777" w:rsidR="001B39EA" w:rsidRDefault="001B39EA">
            <w:pPr>
              <w:spacing w:after="0"/>
              <w:jc w:val="center"/>
              <w:rPr>
                <w:sz w:val="20"/>
                <w:szCs w:val="20"/>
                <w:lang w:eastAsia="cs-CZ"/>
              </w:rPr>
            </w:pPr>
          </w:p>
        </w:tc>
        <w:tc>
          <w:tcPr>
            <w:tcW w:w="900" w:type="dxa"/>
            <w:vAlign w:val="center"/>
          </w:tcPr>
          <w:p w14:paraId="65DFE4B0" w14:textId="77777777" w:rsidR="001B39EA" w:rsidRDefault="001B39EA">
            <w:pPr>
              <w:spacing w:after="0"/>
              <w:jc w:val="center"/>
              <w:rPr>
                <w:sz w:val="20"/>
                <w:szCs w:val="20"/>
                <w:lang w:eastAsia="cs-CZ"/>
              </w:rPr>
            </w:pPr>
          </w:p>
        </w:tc>
        <w:tc>
          <w:tcPr>
            <w:tcW w:w="720" w:type="dxa"/>
            <w:vAlign w:val="center"/>
          </w:tcPr>
          <w:p w14:paraId="59552A79" w14:textId="77777777" w:rsidR="001B39EA" w:rsidRDefault="001B39EA">
            <w:pPr>
              <w:spacing w:after="0"/>
              <w:jc w:val="center"/>
              <w:rPr>
                <w:sz w:val="20"/>
                <w:szCs w:val="20"/>
                <w:lang w:eastAsia="cs-CZ"/>
              </w:rPr>
            </w:pPr>
            <w:r>
              <w:rPr>
                <w:sz w:val="20"/>
                <w:szCs w:val="20"/>
                <w:lang w:eastAsia="cs-CZ"/>
              </w:rPr>
              <w:t>X</w:t>
            </w:r>
          </w:p>
        </w:tc>
      </w:tr>
      <w:tr w:rsidR="001C75B1" w:rsidRPr="007F474B" w14:paraId="5837B70C" w14:textId="77777777" w:rsidTr="00506145">
        <w:trPr>
          <w:trHeight w:val="765"/>
        </w:trPr>
        <w:tc>
          <w:tcPr>
            <w:tcW w:w="1080" w:type="dxa"/>
            <w:noWrap/>
            <w:vAlign w:val="center"/>
          </w:tcPr>
          <w:p w14:paraId="6A99B53E" w14:textId="77777777" w:rsidR="001C75B1" w:rsidRPr="001C75B1" w:rsidRDefault="001C75B1" w:rsidP="001C75B1">
            <w:pPr>
              <w:spacing w:after="0"/>
              <w:jc w:val="center"/>
              <w:rPr>
                <w:sz w:val="20"/>
                <w:szCs w:val="20"/>
              </w:rPr>
            </w:pPr>
            <w:r w:rsidRPr="001C75B1">
              <w:rPr>
                <w:sz w:val="20"/>
                <w:szCs w:val="20"/>
              </w:rPr>
              <w:t>283</w:t>
            </w:r>
          </w:p>
        </w:tc>
        <w:tc>
          <w:tcPr>
            <w:tcW w:w="2430" w:type="dxa"/>
            <w:vAlign w:val="bottom"/>
          </w:tcPr>
          <w:p w14:paraId="25CAF626" w14:textId="77777777" w:rsidR="001C75B1" w:rsidRPr="001C75B1" w:rsidRDefault="001C75B1">
            <w:pPr>
              <w:rPr>
                <w:sz w:val="20"/>
                <w:szCs w:val="20"/>
              </w:rPr>
            </w:pPr>
            <w:r w:rsidRPr="001C75B1">
              <w:rPr>
                <w:sz w:val="20"/>
                <w:szCs w:val="20"/>
              </w:rPr>
              <w:t>System services settlement report</w:t>
            </w:r>
          </w:p>
        </w:tc>
        <w:tc>
          <w:tcPr>
            <w:tcW w:w="1530" w:type="dxa"/>
            <w:vAlign w:val="center"/>
          </w:tcPr>
          <w:p w14:paraId="7651D57C"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630" w:type="dxa"/>
            <w:noWrap/>
            <w:vAlign w:val="center"/>
          </w:tcPr>
          <w:p w14:paraId="3C77F367"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60C18BE9" w14:textId="77777777" w:rsidR="001C75B1" w:rsidRDefault="001C75B1" w:rsidP="00506145">
            <w:pPr>
              <w:spacing w:after="0"/>
              <w:jc w:val="center"/>
              <w:rPr>
                <w:sz w:val="20"/>
                <w:szCs w:val="20"/>
                <w:lang w:eastAsia="cs-CZ"/>
              </w:rPr>
            </w:pPr>
          </w:p>
        </w:tc>
        <w:tc>
          <w:tcPr>
            <w:tcW w:w="1350" w:type="dxa"/>
            <w:vAlign w:val="center"/>
          </w:tcPr>
          <w:p w14:paraId="7C214D25" w14:textId="77777777" w:rsidR="001C75B1" w:rsidRDefault="001C75B1" w:rsidP="00506145">
            <w:pPr>
              <w:spacing w:after="0"/>
              <w:jc w:val="center"/>
              <w:rPr>
                <w:sz w:val="20"/>
                <w:szCs w:val="20"/>
                <w:lang w:eastAsia="cs-CZ"/>
              </w:rPr>
            </w:pPr>
          </w:p>
        </w:tc>
        <w:tc>
          <w:tcPr>
            <w:tcW w:w="900" w:type="dxa"/>
            <w:vAlign w:val="center"/>
          </w:tcPr>
          <w:p w14:paraId="24998D0A" w14:textId="77777777" w:rsidR="001C75B1" w:rsidRDefault="001C75B1" w:rsidP="00506145">
            <w:pPr>
              <w:spacing w:after="0"/>
              <w:jc w:val="center"/>
              <w:rPr>
                <w:sz w:val="20"/>
                <w:szCs w:val="20"/>
                <w:lang w:eastAsia="cs-CZ"/>
              </w:rPr>
            </w:pPr>
          </w:p>
        </w:tc>
        <w:tc>
          <w:tcPr>
            <w:tcW w:w="720" w:type="dxa"/>
            <w:vAlign w:val="center"/>
          </w:tcPr>
          <w:p w14:paraId="31C47134" w14:textId="77777777" w:rsidR="001C75B1" w:rsidRDefault="001C75B1" w:rsidP="00506145">
            <w:pPr>
              <w:spacing w:after="0"/>
              <w:jc w:val="center"/>
              <w:rPr>
                <w:sz w:val="20"/>
                <w:szCs w:val="20"/>
                <w:lang w:eastAsia="cs-CZ"/>
              </w:rPr>
            </w:pPr>
            <w:r>
              <w:rPr>
                <w:sz w:val="20"/>
                <w:szCs w:val="20"/>
                <w:lang w:eastAsia="cs-CZ"/>
              </w:rPr>
              <w:t>X</w:t>
            </w:r>
          </w:p>
        </w:tc>
      </w:tr>
      <w:tr w:rsidR="001C75B1" w:rsidRPr="007F474B" w14:paraId="1586D72D" w14:textId="77777777" w:rsidTr="00506145">
        <w:trPr>
          <w:trHeight w:val="765"/>
        </w:trPr>
        <w:tc>
          <w:tcPr>
            <w:tcW w:w="1080" w:type="dxa"/>
            <w:noWrap/>
            <w:vAlign w:val="center"/>
          </w:tcPr>
          <w:p w14:paraId="6C763B6C" w14:textId="77777777" w:rsidR="001C75B1" w:rsidRPr="001C75B1" w:rsidRDefault="001C75B1" w:rsidP="001C75B1">
            <w:pPr>
              <w:spacing w:after="0"/>
              <w:jc w:val="center"/>
              <w:rPr>
                <w:sz w:val="20"/>
                <w:szCs w:val="20"/>
              </w:rPr>
            </w:pPr>
            <w:r w:rsidRPr="001C75B1">
              <w:rPr>
                <w:sz w:val="20"/>
                <w:szCs w:val="20"/>
              </w:rPr>
              <w:t>284</w:t>
            </w:r>
          </w:p>
        </w:tc>
        <w:tc>
          <w:tcPr>
            <w:tcW w:w="2430" w:type="dxa"/>
            <w:vAlign w:val="bottom"/>
          </w:tcPr>
          <w:p w14:paraId="0ED285F0" w14:textId="77777777" w:rsidR="001C75B1" w:rsidRPr="001C75B1" w:rsidRDefault="001C75B1">
            <w:pPr>
              <w:rPr>
                <w:sz w:val="20"/>
                <w:szCs w:val="20"/>
              </w:rPr>
            </w:pPr>
            <w:r w:rsidRPr="001C75B1">
              <w:rPr>
                <w:sz w:val="20"/>
                <w:szCs w:val="20"/>
              </w:rPr>
              <w:t xml:space="preserve">System services settlement </w:t>
            </w:r>
            <w:proofErr w:type="gramStart"/>
            <w:r w:rsidRPr="001C75B1">
              <w:rPr>
                <w:sz w:val="20"/>
                <w:szCs w:val="20"/>
              </w:rPr>
              <w:t>report - confirmation</w:t>
            </w:r>
            <w:proofErr w:type="gramEnd"/>
            <w:r w:rsidRPr="001C75B1">
              <w:rPr>
                <w:sz w:val="20"/>
                <w:szCs w:val="20"/>
              </w:rPr>
              <w:t xml:space="preserve"> / error</w:t>
            </w:r>
          </w:p>
        </w:tc>
        <w:tc>
          <w:tcPr>
            <w:tcW w:w="1530" w:type="dxa"/>
            <w:vAlign w:val="center"/>
          </w:tcPr>
          <w:p w14:paraId="3D690AA6" w14:textId="77777777" w:rsidR="001C75B1" w:rsidRPr="001C75B1" w:rsidRDefault="001C75B1" w:rsidP="001C75B1">
            <w:pPr>
              <w:spacing w:after="0"/>
              <w:rPr>
                <w:sz w:val="20"/>
                <w:szCs w:val="20"/>
                <w:lang w:eastAsia="cs-CZ"/>
              </w:rPr>
            </w:pPr>
            <w:r w:rsidRPr="001C75B1">
              <w:rPr>
                <w:sz w:val="20"/>
                <w:szCs w:val="20"/>
                <w:lang w:eastAsia="cs-CZ"/>
              </w:rPr>
              <w:t>RESPONSE</w:t>
            </w:r>
          </w:p>
        </w:tc>
        <w:tc>
          <w:tcPr>
            <w:tcW w:w="630" w:type="dxa"/>
            <w:noWrap/>
            <w:vAlign w:val="center"/>
          </w:tcPr>
          <w:p w14:paraId="01CA6092"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4BE7617C" w14:textId="77777777" w:rsidR="001C75B1" w:rsidRDefault="001C75B1" w:rsidP="00506145">
            <w:pPr>
              <w:spacing w:after="0"/>
              <w:jc w:val="center"/>
              <w:rPr>
                <w:sz w:val="20"/>
                <w:szCs w:val="20"/>
                <w:lang w:eastAsia="cs-CZ"/>
              </w:rPr>
            </w:pPr>
          </w:p>
        </w:tc>
        <w:tc>
          <w:tcPr>
            <w:tcW w:w="1350" w:type="dxa"/>
            <w:vAlign w:val="center"/>
          </w:tcPr>
          <w:p w14:paraId="06939E7B" w14:textId="77777777" w:rsidR="001C75B1" w:rsidRDefault="001C75B1" w:rsidP="00506145">
            <w:pPr>
              <w:spacing w:after="0"/>
              <w:jc w:val="center"/>
              <w:rPr>
                <w:sz w:val="20"/>
                <w:szCs w:val="20"/>
                <w:lang w:eastAsia="cs-CZ"/>
              </w:rPr>
            </w:pPr>
          </w:p>
        </w:tc>
        <w:tc>
          <w:tcPr>
            <w:tcW w:w="900" w:type="dxa"/>
            <w:vAlign w:val="center"/>
          </w:tcPr>
          <w:p w14:paraId="68338349" w14:textId="77777777" w:rsidR="001C75B1" w:rsidRDefault="001C75B1" w:rsidP="00506145">
            <w:pPr>
              <w:spacing w:after="0"/>
              <w:jc w:val="center"/>
              <w:rPr>
                <w:sz w:val="20"/>
                <w:szCs w:val="20"/>
                <w:lang w:eastAsia="cs-CZ"/>
              </w:rPr>
            </w:pPr>
          </w:p>
        </w:tc>
        <w:tc>
          <w:tcPr>
            <w:tcW w:w="720" w:type="dxa"/>
            <w:vAlign w:val="center"/>
          </w:tcPr>
          <w:p w14:paraId="1B4086FA" w14:textId="77777777" w:rsidR="001C75B1" w:rsidRDefault="001C75B1" w:rsidP="00506145">
            <w:pPr>
              <w:spacing w:after="0"/>
              <w:jc w:val="center"/>
              <w:rPr>
                <w:sz w:val="20"/>
                <w:szCs w:val="20"/>
                <w:lang w:eastAsia="cs-CZ"/>
              </w:rPr>
            </w:pPr>
          </w:p>
        </w:tc>
      </w:tr>
      <w:tr w:rsidR="001C75B1" w:rsidRPr="007F474B" w14:paraId="0DEF96F7" w14:textId="77777777" w:rsidTr="00506145">
        <w:trPr>
          <w:trHeight w:val="765"/>
        </w:trPr>
        <w:tc>
          <w:tcPr>
            <w:tcW w:w="1080" w:type="dxa"/>
            <w:noWrap/>
            <w:vAlign w:val="center"/>
          </w:tcPr>
          <w:p w14:paraId="70F98F38" w14:textId="77777777" w:rsidR="001C75B1" w:rsidRPr="001C75B1" w:rsidRDefault="001C75B1" w:rsidP="001C75B1">
            <w:pPr>
              <w:spacing w:after="0"/>
              <w:jc w:val="center"/>
              <w:rPr>
                <w:sz w:val="20"/>
                <w:szCs w:val="20"/>
              </w:rPr>
            </w:pPr>
            <w:r w:rsidRPr="001C75B1">
              <w:rPr>
                <w:sz w:val="20"/>
                <w:szCs w:val="20"/>
              </w:rPr>
              <w:t>285</w:t>
            </w:r>
          </w:p>
        </w:tc>
        <w:tc>
          <w:tcPr>
            <w:tcW w:w="2430" w:type="dxa"/>
            <w:vAlign w:val="bottom"/>
          </w:tcPr>
          <w:p w14:paraId="30F84830" w14:textId="77777777" w:rsidR="001C75B1" w:rsidRPr="001C75B1" w:rsidRDefault="001C75B1">
            <w:pPr>
              <w:rPr>
                <w:sz w:val="20"/>
                <w:szCs w:val="20"/>
              </w:rPr>
            </w:pPr>
            <w:r w:rsidRPr="001C75B1">
              <w:rPr>
                <w:sz w:val="20"/>
                <w:szCs w:val="20"/>
              </w:rPr>
              <w:t xml:space="preserve">System services settlement </w:t>
            </w:r>
            <w:proofErr w:type="gramStart"/>
            <w:r w:rsidRPr="001C75B1">
              <w:rPr>
                <w:sz w:val="20"/>
                <w:szCs w:val="20"/>
              </w:rPr>
              <w:t>report - copy</w:t>
            </w:r>
            <w:proofErr w:type="gramEnd"/>
            <w:r w:rsidRPr="001C75B1">
              <w:rPr>
                <w:sz w:val="20"/>
                <w:szCs w:val="20"/>
              </w:rPr>
              <w:t xml:space="preserve"> of data</w:t>
            </w:r>
          </w:p>
        </w:tc>
        <w:tc>
          <w:tcPr>
            <w:tcW w:w="1530" w:type="dxa"/>
            <w:vAlign w:val="center"/>
          </w:tcPr>
          <w:p w14:paraId="3FF62231"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630" w:type="dxa"/>
            <w:noWrap/>
            <w:vAlign w:val="center"/>
          </w:tcPr>
          <w:p w14:paraId="608A99F3"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4040EB8D" w14:textId="77777777" w:rsidR="001C75B1" w:rsidRDefault="001C75B1" w:rsidP="00506145">
            <w:pPr>
              <w:spacing w:after="0"/>
              <w:jc w:val="center"/>
              <w:rPr>
                <w:sz w:val="20"/>
                <w:szCs w:val="20"/>
                <w:lang w:eastAsia="cs-CZ"/>
              </w:rPr>
            </w:pPr>
          </w:p>
        </w:tc>
        <w:tc>
          <w:tcPr>
            <w:tcW w:w="1350" w:type="dxa"/>
            <w:vAlign w:val="center"/>
          </w:tcPr>
          <w:p w14:paraId="159945C2" w14:textId="77777777" w:rsidR="001C75B1" w:rsidRDefault="001C75B1" w:rsidP="00506145">
            <w:pPr>
              <w:spacing w:after="0"/>
              <w:jc w:val="center"/>
              <w:rPr>
                <w:sz w:val="20"/>
                <w:szCs w:val="20"/>
                <w:lang w:eastAsia="cs-CZ"/>
              </w:rPr>
            </w:pPr>
          </w:p>
        </w:tc>
        <w:tc>
          <w:tcPr>
            <w:tcW w:w="900" w:type="dxa"/>
            <w:vAlign w:val="center"/>
          </w:tcPr>
          <w:p w14:paraId="3415EC88" w14:textId="77777777" w:rsidR="001C75B1" w:rsidRDefault="001C75B1" w:rsidP="00506145">
            <w:pPr>
              <w:spacing w:after="0"/>
              <w:jc w:val="center"/>
              <w:rPr>
                <w:sz w:val="20"/>
                <w:szCs w:val="20"/>
                <w:lang w:eastAsia="cs-CZ"/>
              </w:rPr>
            </w:pPr>
          </w:p>
        </w:tc>
        <w:tc>
          <w:tcPr>
            <w:tcW w:w="720" w:type="dxa"/>
            <w:vAlign w:val="center"/>
          </w:tcPr>
          <w:p w14:paraId="481FFB11" w14:textId="77777777" w:rsidR="001C75B1" w:rsidRDefault="001C75B1" w:rsidP="00506145">
            <w:pPr>
              <w:spacing w:after="0"/>
              <w:jc w:val="center"/>
              <w:rPr>
                <w:sz w:val="20"/>
                <w:szCs w:val="20"/>
                <w:lang w:eastAsia="cs-CZ"/>
              </w:rPr>
            </w:pPr>
            <w:r>
              <w:rPr>
                <w:sz w:val="20"/>
                <w:szCs w:val="20"/>
                <w:lang w:eastAsia="cs-CZ"/>
              </w:rPr>
              <w:t>X</w:t>
            </w:r>
          </w:p>
        </w:tc>
      </w:tr>
      <w:tr w:rsidR="001C75B1" w:rsidRPr="007F474B" w14:paraId="6F133BFD" w14:textId="77777777" w:rsidTr="00506145">
        <w:trPr>
          <w:trHeight w:val="765"/>
        </w:trPr>
        <w:tc>
          <w:tcPr>
            <w:tcW w:w="1080" w:type="dxa"/>
            <w:noWrap/>
            <w:vAlign w:val="center"/>
          </w:tcPr>
          <w:p w14:paraId="3B7F48C3" w14:textId="77777777" w:rsidR="001C75B1" w:rsidRPr="001C75B1" w:rsidRDefault="001C75B1" w:rsidP="001C75B1">
            <w:pPr>
              <w:spacing w:after="0"/>
              <w:jc w:val="center"/>
              <w:rPr>
                <w:sz w:val="20"/>
                <w:szCs w:val="20"/>
              </w:rPr>
            </w:pPr>
            <w:r w:rsidRPr="001C75B1">
              <w:rPr>
                <w:sz w:val="20"/>
                <w:szCs w:val="20"/>
              </w:rPr>
              <w:t>286</w:t>
            </w:r>
          </w:p>
        </w:tc>
        <w:tc>
          <w:tcPr>
            <w:tcW w:w="2430" w:type="dxa"/>
            <w:vAlign w:val="bottom"/>
          </w:tcPr>
          <w:p w14:paraId="1D17422D" w14:textId="77777777" w:rsidR="001C75B1" w:rsidRPr="001C75B1" w:rsidRDefault="001C75B1">
            <w:pPr>
              <w:rPr>
                <w:sz w:val="20"/>
                <w:szCs w:val="20"/>
              </w:rPr>
            </w:pPr>
            <w:r w:rsidRPr="001C75B1">
              <w:rPr>
                <w:sz w:val="20"/>
                <w:szCs w:val="20"/>
              </w:rPr>
              <w:t>Request for system services settlement report</w:t>
            </w:r>
          </w:p>
        </w:tc>
        <w:tc>
          <w:tcPr>
            <w:tcW w:w="1530" w:type="dxa"/>
            <w:vAlign w:val="center"/>
          </w:tcPr>
          <w:p w14:paraId="205269F4" w14:textId="77777777" w:rsidR="001C75B1" w:rsidRPr="001C75B1" w:rsidRDefault="001C75B1" w:rsidP="001C75B1">
            <w:pPr>
              <w:spacing w:after="0"/>
              <w:rPr>
                <w:sz w:val="20"/>
                <w:szCs w:val="20"/>
                <w:lang w:eastAsia="cs-CZ"/>
              </w:rPr>
            </w:pPr>
            <w:r w:rsidRPr="001C75B1">
              <w:rPr>
                <w:sz w:val="20"/>
                <w:szCs w:val="20"/>
                <w:lang w:eastAsia="cs-CZ"/>
              </w:rPr>
              <w:t>CDSREQ</w:t>
            </w:r>
          </w:p>
        </w:tc>
        <w:tc>
          <w:tcPr>
            <w:tcW w:w="630" w:type="dxa"/>
            <w:noWrap/>
            <w:vAlign w:val="center"/>
          </w:tcPr>
          <w:p w14:paraId="14B7728F"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5CB2A546" w14:textId="77777777" w:rsidR="001C75B1" w:rsidRDefault="001C75B1" w:rsidP="00506145">
            <w:pPr>
              <w:spacing w:after="0"/>
              <w:jc w:val="center"/>
              <w:rPr>
                <w:sz w:val="20"/>
                <w:szCs w:val="20"/>
                <w:lang w:eastAsia="cs-CZ"/>
              </w:rPr>
            </w:pPr>
          </w:p>
        </w:tc>
        <w:tc>
          <w:tcPr>
            <w:tcW w:w="1350" w:type="dxa"/>
            <w:vAlign w:val="center"/>
          </w:tcPr>
          <w:p w14:paraId="4C7B59A7" w14:textId="77777777" w:rsidR="001C75B1" w:rsidRDefault="001C75B1" w:rsidP="00506145">
            <w:pPr>
              <w:spacing w:after="0"/>
              <w:jc w:val="center"/>
              <w:rPr>
                <w:sz w:val="20"/>
                <w:szCs w:val="20"/>
                <w:lang w:eastAsia="cs-CZ"/>
              </w:rPr>
            </w:pPr>
          </w:p>
        </w:tc>
        <w:tc>
          <w:tcPr>
            <w:tcW w:w="900" w:type="dxa"/>
            <w:vAlign w:val="center"/>
          </w:tcPr>
          <w:p w14:paraId="332B32BC" w14:textId="77777777" w:rsidR="001C75B1" w:rsidRDefault="001C75B1" w:rsidP="00506145">
            <w:pPr>
              <w:spacing w:after="0"/>
              <w:jc w:val="center"/>
              <w:rPr>
                <w:sz w:val="20"/>
                <w:szCs w:val="20"/>
                <w:lang w:eastAsia="cs-CZ"/>
              </w:rPr>
            </w:pPr>
          </w:p>
        </w:tc>
        <w:tc>
          <w:tcPr>
            <w:tcW w:w="720" w:type="dxa"/>
            <w:vAlign w:val="center"/>
          </w:tcPr>
          <w:p w14:paraId="1B4632B0" w14:textId="77777777" w:rsidR="001C75B1" w:rsidRDefault="001C75B1" w:rsidP="00506145">
            <w:pPr>
              <w:spacing w:after="0"/>
              <w:jc w:val="center"/>
              <w:rPr>
                <w:sz w:val="20"/>
                <w:szCs w:val="20"/>
                <w:lang w:eastAsia="cs-CZ"/>
              </w:rPr>
            </w:pPr>
          </w:p>
        </w:tc>
      </w:tr>
      <w:tr w:rsidR="001C75B1" w:rsidRPr="007F474B" w14:paraId="56944723" w14:textId="77777777" w:rsidTr="00506145">
        <w:trPr>
          <w:trHeight w:val="765"/>
        </w:trPr>
        <w:tc>
          <w:tcPr>
            <w:tcW w:w="1080" w:type="dxa"/>
            <w:noWrap/>
            <w:vAlign w:val="center"/>
          </w:tcPr>
          <w:p w14:paraId="4FF13FA3" w14:textId="77777777" w:rsidR="001C75B1" w:rsidRPr="001C75B1" w:rsidRDefault="001C75B1" w:rsidP="001C75B1">
            <w:pPr>
              <w:spacing w:after="0"/>
              <w:jc w:val="center"/>
              <w:rPr>
                <w:sz w:val="20"/>
                <w:szCs w:val="20"/>
              </w:rPr>
            </w:pPr>
            <w:r w:rsidRPr="001C75B1">
              <w:rPr>
                <w:sz w:val="20"/>
                <w:szCs w:val="20"/>
              </w:rPr>
              <w:t>287</w:t>
            </w:r>
          </w:p>
        </w:tc>
        <w:tc>
          <w:tcPr>
            <w:tcW w:w="2430" w:type="dxa"/>
            <w:vAlign w:val="bottom"/>
          </w:tcPr>
          <w:p w14:paraId="75232B40" w14:textId="77777777" w:rsidR="001C75B1" w:rsidRPr="001C75B1" w:rsidRDefault="001C75B1">
            <w:pPr>
              <w:rPr>
                <w:sz w:val="20"/>
                <w:szCs w:val="20"/>
              </w:rPr>
            </w:pPr>
            <w:r w:rsidRPr="001C75B1">
              <w:rPr>
                <w:sz w:val="20"/>
                <w:szCs w:val="20"/>
              </w:rPr>
              <w:t xml:space="preserve">Request for system services settlement </w:t>
            </w:r>
            <w:proofErr w:type="gramStart"/>
            <w:r w:rsidRPr="001C75B1">
              <w:rPr>
                <w:sz w:val="20"/>
                <w:szCs w:val="20"/>
              </w:rPr>
              <w:t>report - confirmation</w:t>
            </w:r>
            <w:proofErr w:type="gramEnd"/>
            <w:r w:rsidRPr="001C75B1">
              <w:rPr>
                <w:sz w:val="20"/>
                <w:szCs w:val="20"/>
              </w:rPr>
              <w:t xml:space="preserve"> / error</w:t>
            </w:r>
          </w:p>
        </w:tc>
        <w:tc>
          <w:tcPr>
            <w:tcW w:w="1530" w:type="dxa"/>
            <w:vAlign w:val="center"/>
          </w:tcPr>
          <w:p w14:paraId="613F2AB0" w14:textId="77777777" w:rsidR="001C75B1" w:rsidRPr="001C75B1" w:rsidRDefault="001C75B1" w:rsidP="001C75B1">
            <w:pPr>
              <w:spacing w:after="0"/>
              <w:rPr>
                <w:sz w:val="20"/>
                <w:szCs w:val="20"/>
                <w:lang w:eastAsia="cs-CZ"/>
              </w:rPr>
            </w:pPr>
            <w:r w:rsidRPr="001C75B1">
              <w:rPr>
                <w:sz w:val="20"/>
                <w:szCs w:val="20"/>
                <w:lang w:eastAsia="cs-CZ"/>
              </w:rPr>
              <w:t>RESPONSE</w:t>
            </w:r>
          </w:p>
        </w:tc>
        <w:tc>
          <w:tcPr>
            <w:tcW w:w="630" w:type="dxa"/>
            <w:noWrap/>
            <w:vAlign w:val="center"/>
          </w:tcPr>
          <w:p w14:paraId="4F558644"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1F0CC0DD" w14:textId="77777777" w:rsidR="001C75B1" w:rsidRDefault="001C75B1" w:rsidP="00506145">
            <w:pPr>
              <w:spacing w:after="0"/>
              <w:jc w:val="center"/>
              <w:rPr>
                <w:sz w:val="20"/>
                <w:szCs w:val="20"/>
                <w:lang w:eastAsia="cs-CZ"/>
              </w:rPr>
            </w:pPr>
          </w:p>
        </w:tc>
        <w:tc>
          <w:tcPr>
            <w:tcW w:w="1350" w:type="dxa"/>
            <w:vAlign w:val="center"/>
          </w:tcPr>
          <w:p w14:paraId="474F8FD0" w14:textId="77777777" w:rsidR="001C75B1" w:rsidRDefault="001C75B1" w:rsidP="00506145">
            <w:pPr>
              <w:spacing w:after="0"/>
              <w:jc w:val="center"/>
              <w:rPr>
                <w:sz w:val="20"/>
                <w:szCs w:val="20"/>
                <w:lang w:eastAsia="cs-CZ"/>
              </w:rPr>
            </w:pPr>
          </w:p>
        </w:tc>
        <w:tc>
          <w:tcPr>
            <w:tcW w:w="900" w:type="dxa"/>
            <w:vAlign w:val="center"/>
          </w:tcPr>
          <w:p w14:paraId="524CFAE0" w14:textId="77777777" w:rsidR="001C75B1" w:rsidRDefault="001C75B1" w:rsidP="00506145">
            <w:pPr>
              <w:spacing w:after="0"/>
              <w:jc w:val="center"/>
              <w:rPr>
                <w:sz w:val="20"/>
                <w:szCs w:val="20"/>
                <w:lang w:eastAsia="cs-CZ"/>
              </w:rPr>
            </w:pPr>
          </w:p>
        </w:tc>
        <w:tc>
          <w:tcPr>
            <w:tcW w:w="720" w:type="dxa"/>
            <w:vAlign w:val="center"/>
          </w:tcPr>
          <w:p w14:paraId="6E4134D2" w14:textId="77777777" w:rsidR="001C75B1" w:rsidRDefault="001C75B1" w:rsidP="00506145">
            <w:pPr>
              <w:spacing w:after="0"/>
              <w:jc w:val="center"/>
              <w:rPr>
                <w:sz w:val="20"/>
                <w:szCs w:val="20"/>
                <w:lang w:eastAsia="cs-CZ"/>
              </w:rPr>
            </w:pPr>
          </w:p>
        </w:tc>
      </w:tr>
      <w:tr w:rsidR="001C75B1" w:rsidRPr="007F474B" w14:paraId="366B764E" w14:textId="77777777" w:rsidTr="00506145">
        <w:trPr>
          <w:trHeight w:val="765"/>
        </w:trPr>
        <w:tc>
          <w:tcPr>
            <w:tcW w:w="1080" w:type="dxa"/>
            <w:noWrap/>
            <w:vAlign w:val="center"/>
          </w:tcPr>
          <w:p w14:paraId="1179E475" w14:textId="77777777" w:rsidR="001C75B1" w:rsidRPr="001C75B1" w:rsidRDefault="001C75B1" w:rsidP="001C75B1">
            <w:pPr>
              <w:spacing w:after="0"/>
              <w:jc w:val="center"/>
              <w:rPr>
                <w:sz w:val="20"/>
                <w:szCs w:val="20"/>
              </w:rPr>
            </w:pPr>
            <w:r w:rsidRPr="001C75B1">
              <w:rPr>
                <w:sz w:val="20"/>
                <w:szCs w:val="20"/>
              </w:rPr>
              <w:t>288</w:t>
            </w:r>
          </w:p>
        </w:tc>
        <w:tc>
          <w:tcPr>
            <w:tcW w:w="2430" w:type="dxa"/>
            <w:vAlign w:val="bottom"/>
          </w:tcPr>
          <w:p w14:paraId="0C3E0EB6" w14:textId="77777777" w:rsidR="001C75B1" w:rsidRPr="001C75B1" w:rsidRDefault="001C75B1">
            <w:pPr>
              <w:rPr>
                <w:sz w:val="20"/>
                <w:szCs w:val="20"/>
              </w:rPr>
            </w:pPr>
            <w:r w:rsidRPr="001C75B1">
              <w:rPr>
                <w:sz w:val="20"/>
                <w:szCs w:val="20"/>
              </w:rPr>
              <w:t>System services settlement report</w:t>
            </w:r>
          </w:p>
        </w:tc>
        <w:tc>
          <w:tcPr>
            <w:tcW w:w="1530" w:type="dxa"/>
            <w:vAlign w:val="center"/>
          </w:tcPr>
          <w:p w14:paraId="43C7040E"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630" w:type="dxa"/>
            <w:noWrap/>
            <w:vAlign w:val="center"/>
          </w:tcPr>
          <w:p w14:paraId="44F35FCF"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47AF500E" w14:textId="77777777" w:rsidR="001C75B1" w:rsidRDefault="001C75B1" w:rsidP="00506145">
            <w:pPr>
              <w:spacing w:after="0"/>
              <w:jc w:val="center"/>
              <w:rPr>
                <w:sz w:val="20"/>
                <w:szCs w:val="20"/>
                <w:lang w:eastAsia="cs-CZ"/>
              </w:rPr>
            </w:pPr>
          </w:p>
        </w:tc>
        <w:tc>
          <w:tcPr>
            <w:tcW w:w="1350" w:type="dxa"/>
            <w:vAlign w:val="center"/>
          </w:tcPr>
          <w:p w14:paraId="2B9F0A58" w14:textId="77777777" w:rsidR="001C75B1" w:rsidRDefault="001C75B1" w:rsidP="00506145">
            <w:pPr>
              <w:spacing w:after="0"/>
              <w:jc w:val="center"/>
              <w:rPr>
                <w:sz w:val="20"/>
                <w:szCs w:val="20"/>
                <w:lang w:eastAsia="cs-CZ"/>
              </w:rPr>
            </w:pPr>
          </w:p>
        </w:tc>
        <w:tc>
          <w:tcPr>
            <w:tcW w:w="900" w:type="dxa"/>
            <w:vAlign w:val="center"/>
          </w:tcPr>
          <w:p w14:paraId="0F5CA2F8" w14:textId="77777777" w:rsidR="001C75B1" w:rsidRDefault="001C75B1" w:rsidP="00506145">
            <w:pPr>
              <w:spacing w:after="0"/>
              <w:jc w:val="center"/>
              <w:rPr>
                <w:sz w:val="20"/>
                <w:szCs w:val="20"/>
                <w:lang w:eastAsia="cs-CZ"/>
              </w:rPr>
            </w:pPr>
          </w:p>
        </w:tc>
        <w:tc>
          <w:tcPr>
            <w:tcW w:w="720" w:type="dxa"/>
            <w:vAlign w:val="center"/>
          </w:tcPr>
          <w:p w14:paraId="6FE4C521" w14:textId="77777777" w:rsidR="001C75B1" w:rsidRDefault="001C75B1" w:rsidP="00506145">
            <w:pPr>
              <w:spacing w:after="0"/>
              <w:jc w:val="center"/>
              <w:rPr>
                <w:sz w:val="20"/>
                <w:szCs w:val="20"/>
                <w:lang w:eastAsia="cs-CZ"/>
              </w:rPr>
            </w:pPr>
            <w:r>
              <w:rPr>
                <w:sz w:val="20"/>
                <w:szCs w:val="20"/>
                <w:lang w:eastAsia="cs-CZ"/>
              </w:rPr>
              <w:t>X</w:t>
            </w:r>
          </w:p>
        </w:tc>
      </w:tr>
      <w:tr w:rsidR="00953DC1" w:rsidRPr="007F474B" w14:paraId="0B594FE9" w14:textId="77777777" w:rsidTr="00CC4D9E">
        <w:trPr>
          <w:trHeight w:val="765"/>
        </w:trPr>
        <w:tc>
          <w:tcPr>
            <w:tcW w:w="1080" w:type="dxa"/>
            <w:noWrap/>
            <w:vAlign w:val="center"/>
          </w:tcPr>
          <w:p w14:paraId="53A656CA" w14:textId="77777777" w:rsidR="00953DC1" w:rsidRPr="005711CB" w:rsidRDefault="00953DC1" w:rsidP="00CC4D9E">
            <w:pPr>
              <w:jc w:val="center"/>
              <w:rPr>
                <w:sz w:val="20"/>
                <w:szCs w:val="20"/>
              </w:rPr>
            </w:pPr>
            <w:r w:rsidRPr="005711CB">
              <w:rPr>
                <w:sz w:val="20"/>
                <w:szCs w:val="20"/>
              </w:rPr>
              <w:t>301</w:t>
            </w:r>
          </w:p>
        </w:tc>
        <w:tc>
          <w:tcPr>
            <w:tcW w:w="2430" w:type="dxa"/>
            <w:vAlign w:val="center"/>
          </w:tcPr>
          <w:p w14:paraId="2F5C7606" w14:textId="77777777" w:rsidR="00953DC1" w:rsidRPr="005711CB" w:rsidRDefault="00953DC1" w:rsidP="00CC4D9E">
            <w:pPr>
              <w:rPr>
                <w:sz w:val="20"/>
                <w:szCs w:val="20"/>
              </w:rPr>
            </w:pPr>
            <w:r w:rsidRPr="005711CB">
              <w:rPr>
                <w:sz w:val="20"/>
                <w:szCs w:val="20"/>
              </w:rPr>
              <w:t>Request for consumption estimation for imbalance settlement in period when the metered meter reading is sent.</w:t>
            </w:r>
          </w:p>
        </w:tc>
        <w:tc>
          <w:tcPr>
            <w:tcW w:w="1530" w:type="dxa"/>
            <w:vAlign w:val="center"/>
          </w:tcPr>
          <w:p w14:paraId="09289A93"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75BEBD6F" w14:textId="77777777" w:rsidR="00953DC1" w:rsidRDefault="00953DC1" w:rsidP="00CC4D9E">
            <w:pPr>
              <w:jc w:val="center"/>
            </w:pPr>
            <w:r w:rsidRPr="00DB56C7">
              <w:rPr>
                <w:sz w:val="20"/>
                <w:szCs w:val="20"/>
                <w:lang w:eastAsia="cs-CZ"/>
              </w:rPr>
              <w:t>X</w:t>
            </w:r>
          </w:p>
        </w:tc>
        <w:tc>
          <w:tcPr>
            <w:tcW w:w="540" w:type="dxa"/>
            <w:noWrap/>
            <w:vAlign w:val="center"/>
          </w:tcPr>
          <w:p w14:paraId="317648D5" w14:textId="77777777" w:rsidR="00953DC1" w:rsidRPr="007F474B" w:rsidRDefault="00953DC1" w:rsidP="00CC4D9E">
            <w:pPr>
              <w:spacing w:after="0"/>
              <w:jc w:val="center"/>
              <w:rPr>
                <w:sz w:val="20"/>
                <w:szCs w:val="20"/>
                <w:lang w:eastAsia="cs-CZ"/>
              </w:rPr>
            </w:pPr>
          </w:p>
        </w:tc>
        <w:tc>
          <w:tcPr>
            <w:tcW w:w="1350" w:type="dxa"/>
            <w:vAlign w:val="center"/>
          </w:tcPr>
          <w:p w14:paraId="21D4D073" w14:textId="77777777" w:rsidR="00953DC1" w:rsidRPr="007F474B" w:rsidRDefault="00953DC1" w:rsidP="00CC4D9E">
            <w:pPr>
              <w:spacing w:after="0"/>
              <w:jc w:val="center"/>
              <w:rPr>
                <w:sz w:val="20"/>
                <w:szCs w:val="20"/>
                <w:lang w:eastAsia="cs-CZ"/>
              </w:rPr>
            </w:pPr>
          </w:p>
        </w:tc>
        <w:tc>
          <w:tcPr>
            <w:tcW w:w="900" w:type="dxa"/>
            <w:vAlign w:val="center"/>
          </w:tcPr>
          <w:p w14:paraId="7C4D80AC" w14:textId="77777777" w:rsidR="00953DC1" w:rsidRPr="007F474B" w:rsidRDefault="00953DC1" w:rsidP="00CC4D9E">
            <w:pPr>
              <w:spacing w:after="0"/>
              <w:jc w:val="center"/>
              <w:rPr>
                <w:sz w:val="20"/>
                <w:szCs w:val="20"/>
                <w:lang w:eastAsia="cs-CZ"/>
              </w:rPr>
            </w:pPr>
          </w:p>
        </w:tc>
        <w:tc>
          <w:tcPr>
            <w:tcW w:w="720" w:type="dxa"/>
            <w:vAlign w:val="center"/>
          </w:tcPr>
          <w:p w14:paraId="444E4FD4" w14:textId="77777777" w:rsidR="00953DC1" w:rsidRPr="007F474B" w:rsidRDefault="00953DC1" w:rsidP="00CC4D9E">
            <w:pPr>
              <w:spacing w:after="0"/>
              <w:jc w:val="center"/>
              <w:rPr>
                <w:sz w:val="20"/>
                <w:szCs w:val="20"/>
                <w:lang w:eastAsia="cs-CZ"/>
              </w:rPr>
            </w:pPr>
          </w:p>
        </w:tc>
      </w:tr>
      <w:tr w:rsidR="00953DC1" w:rsidRPr="007F474B" w14:paraId="43C05067" w14:textId="77777777" w:rsidTr="00CC4D9E">
        <w:trPr>
          <w:trHeight w:val="1020"/>
        </w:trPr>
        <w:tc>
          <w:tcPr>
            <w:tcW w:w="1080" w:type="dxa"/>
            <w:noWrap/>
            <w:vAlign w:val="center"/>
          </w:tcPr>
          <w:p w14:paraId="7C5B5397" w14:textId="77777777" w:rsidR="00953DC1" w:rsidRPr="005711CB" w:rsidRDefault="00953DC1" w:rsidP="00CC4D9E">
            <w:pPr>
              <w:jc w:val="center"/>
              <w:rPr>
                <w:sz w:val="20"/>
                <w:szCs w:val="20"/>
              </w:rPr>
            </w:pPr>
            <w:r w:rsidRPr="005711CB">
              <w:rPr>
                <w:sz w:val="20"/>
                <w:szCs w:val="20"/>
              </w:rPr>
              <w:t>302</w:t>
            </w:r>
          </w:p>
        </w:tc>
        <w:tc>
          <w:tcPr>
            <w:tcW w:w="2430" w:type="dxa"/>
            <w:vAlign w:val="center"/>
          </w:tcPr>
          <w:p w14:paraId="56A2BFAA" w14:textId="77777777" w:rsidR="00953DC1" w:rsidRPr="005711CB" w:rsidRDefault="00953DC1" w:rsidP="00CC4D9E">
            <w:pPr>
              <w:rPr>
                <w:sz w:val="20"/>
                <w:szCs w:val="20"/>
              </w:rPr>
            </w:pPr>
            <w:r w:rsidRPr="005711CB">
              <w:rPr>
                <w:sz w:val="20"/>
                <w:szCs w:val="20"/>
              </w:rPr>
              <w:t>Confirmation/error message for sending of Request for consumption estimation for settlement</w:t>
            </w:r>
          </w:p>
        </w:tc>
        <w:tc>
          <w:tcPr>
            <w:tcW w:w="1530" w:type="dxa"/>
            <w:vAlign w:val="center"/>
          </w:tcPr>
          <w:p w14:paraId="3C9FC7AE"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8BC3FC4" w14:textId="77777777" w:rsidR="00953DC1" w:rsidRDefault="00953DC1" w:rsidP="00CC4D9E">
            <w:pPr>
              <w:jc w:val="center"/>
            </w:pPr>
            <w:r w:rsidRPr="00DB56C7">
              <w:rPr>
                <w:sz w:val="20"/>
                <w:szCs w:val="20"/>
                <w:lang w:eastAsia="cs-CZ"/>
              </w:rPr>
              <w:t>X</w:t>
            </w:r>
          </w:p>
        </w:tc>
        <w:tc>
          <w:tcPr>
            <w:tcW w:w="540" w:type="dxa"/>
            <w:noWrap/>
            <w:vAlign w:val="center"/>
          </w:tcPr>
          <w:p w14:paraId="48E72F13" w14:textId="77777777" w:rsidR="00953DC1" w:rsidRPr="007F474B" w:rsidRDefault="00953DC1" w:rsidP="00CC4D9E">
            <w:pPr>
              <w:spacing w:after="0"/>
              <w:jc w:val="center"/>
              <w:rPr>
                <w:sz w:val="20"/>
                <w:szCs w:val="20"/>
                <w:lang w:eastAsia="cs-CZ"/>
              </w:rPr>
            </w:pPr>
          </w:p>
        </w:tc>
        <w:tc>
          <w:tcPr>
            <w:tcW w:w="1350" w:type="dxa"/>
            <w:vAlign w:val="center"/>
          </w:tcPr>
          <w:p w14:paraId="6805C2D1" w14:textId="77777777" w:rsidR="00953DC1" w:rsidRPr="007F474B" w:rsidRDefault="00953DC1" w:rsidP="00CC4D9E">
            <w:pPr>
              <w:spacing w:after="0"/>
              <w:jc w:val="center"/>
              <w:rPr>
                <w:sz w:val="20"/>
                <w:szCs w:val="20"/>
                <w:lang w:eastAsia="cs-CZ"/>
              </w:rPr>
            </w:pPr>
          </w:p>
        </w:tc>
        <w:tc>
          <w:tcPr>
            <w:tcW w:w="900" w:type="dxa"/>
            <w:vAlign w:val="center"/>
          </w:tcPr>
          <w:p w14:paraId="400FC0BD" w14:textId="77777777" w:rsidR="00953DC1" w:rsidRPr="007F474B" w:rsidRDefault="00953DC1" w:rsidP="00CC4D9E">
            <w:pPr>
              <w:spacing w:after="0"/>
              <w:jc w:val="center"/>
              <w:rPr>
                <w:sz w:val="20"/>
                <w:szCs w:val="20"/>
                <w:lang w:eastAsia="cs-CZ"/>
              </w:rPr>
            </w:pPr>
          </w:p>
        </w:tc>
        <w:tc>
          <w:tcPr>
            <w:tcW w:w="720" w:type="dxa"/>
            <w:vAlign w:val="center"/>
          </w:tcPr>
          <w:p w14:paraId="3761F352" w14:textId="77777777" w:rsidR="00953DC1" w:rsidRPr="007F474B" w:rsidRDefault="00953DC1" w:rsidP="00CC4D9E">
            <w:pPr>
              <w:spacing w:after="0"/>
              <w:jc w:val="center"/>
              <w:rPr>
                <w:sz w:val="20"/>
                <w:szCs w:val="20"/>
                <w:lang w:eastAsia="cs-CZ"/>
              </w:rPr>
            </w:pPr>
          </w:p>
        </w:tc>
      </w:tr>
      <w:tr w:rsidR="00953DC1" w:rsidRPr="007F474B" w14:paraId="5E8F7293" w14:textId="77777777" w:rsidTr="00CC4D9E">
        <w:trPr>
          <w:trHeight w:val="765"/>
        </w:trPr>
        <w:tc>
          <w:tcPr>
            <w:tcW w:w="1080" w:type="dxa"/>
            <w:noWrap/>
            <w:vAlign w:val="center"/>
          </w:tcPr>
          <w:p w14:paraId="43D9616D" w14:textId="77777777" w:rsidR="00953DC1" w:rsidRPr="005711CB" w:rsidRDefault="00953DC1" w:rsidP="00CC4D9E">
            <w:pPr>
              <w:jc w:val="center"/>
              <w:rPr>
                <w:sz w:val="20"/>
                <w:szCs w:val="20"/>
              </w:rPr>
            </w:pPr>
            <w:r w:rsidRPr="005711CB">
              <w:rPr>
                <w:sz w:val="20"/>
                <w:szCs w:val="20"/>
              </w:rPr>
              <w:t>303</w:t>
            </w:r>
          </w:p>
        </w:tc>
        <w:tc>
          <w:tcPr>
            <w:tcW w:w="2430" w:type="dxa"/>
            <w:vAlign w:val="center"/>
          </w:tcPr>
          <w:p w14:paraId="057B5C8E" w14:textId="77777777" w:rsidR="00953DC1" w:rsidRPr="005711CB" w:rsidRDefault="00953DC1" w:rsidP="00CC4D9E">
            <w:pPr>
              <w:rPr>
                <w:sz w:val="20"/>
                <w:szCs w:val="20"/>
              </w:rPr>
            </w:pPr>
            <w:proofErr w:type="gramStart"/>
            <w:r w:rsidRPr="005711CB">
              <w:rPr>
                <w:sz w:val="20"/>
                <w:szCs w:val="20"/>
              </w:rPr>
              <w:t>Data - consumption</w:t>
            </w:r>
            <w:proofErr w:type="gramEnd"/>
            <w:r w:rsidRPr="005711CB">
              <w:rPr>
                <w:sz w:val="20"/>
                <w:szCs w:val="20"/>
              </w:rPr>
              <w:t xml:space="preserve"> estimation for imbalance settlement in period, to which the metered meter reading was sent</w:t>
            </w:r>
          </w:p>
        </w:tc>
        <w:tc>
          <w:tcPr>
            <w:tcW w:w="1530" w:type="dxa"/>
            <w:vAlign w:val="center"/>
          </w:tcPr>
          <w:p w14:paraId="689A71C6"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080BAFFF" w14:textId="77777777" w:rsidR="00953DC1" w:rsidRDefault="00953DC1" w:rsidP="00CC4D9E">
            <w:pPr>
              <w:jc w:val="center"/>
            </w:pPr>
            <w:r w:rsidRPr="00DB56C7">
              <w:rPr>
                <w:sz w:val="20"/>
                <w:szCs w:val="20"/>
                <w:lang w:eastAsia="cs-CZ"/>
              </w:rPr>
              <w:t>X</w:t>
            </w:r>
          </w:p>
        </w:tc>
        <w:tc>
          <w:tcPr>
            <w:tcW w:w="540" w:type="dxa"/>
            <w:noWrap/>
            <w:vAlign w:val="center"/>
          </w:tcPr>
          <w:p w14:paraId="436B6ECD" w14:textId="77777777" w:rsidR="00953DC1" w:rsidRPr="007F474B" w:rsidRDefault="00953DC1" w:rsidP="00CC4D9E">
            <w:pPr>
              <w:spacing w:after="0"/>
              <w:jc w:val="center"/>
              <w:rPr>
                <w:sz w:val="20"/>
                <w:szCs w:val="20"/>
                <w:lang w:eastAsia="cs-CZ"/>
              </w:rPr>
            </w:pPr>
          </w:p>
        </w:tc>
        <w:tc>
          <w:tcPr>
            <w:tcW w:w="1350" w:type="dxa"/>
            <w:vAlign w:val="center"/>
          </w:tcPr>
          <w:p w14:paraId="0B868BE9" w14:textId="77777777" w:rsidR="00953DC1" w:rsidRPr="007F474B" w:rsidRDefault="00953DC1" w:rsidP="00CC4D9E">
            <w:pPr>
              <w:spacing w:after="0"/>
              <w:jc w:val="center"/>
              <w:rPr>
                <w:sz w:val="20"/>
                <w:szCs w:val="20"/>
                <w:lang w:eastAsia="cs-CZ"/>
              </w:rPr>
            </w:pPr>
          </w:p>
        </w:tc>
        <w:tc>
          <w:tcPr>
            <w:tcW w:w="900" w:type="dxa"/>
            <w:vAlign w:val="center"/>
          </w:tcPr>
          <w:p w14:paraId="43B23087" w14:textId="77777777" w:rsidR="00953DC1" w:rsidRPr="007F474B" w:rsidRDefault="00953DC1" w:rsidP="00CC4D9E">
            <w:pPr>
              <w:spacing w:after="0"/>
              <w:jc w:val="center"/>
              <w:rPr>
                <w:sz w:val="20"/>
                <w:szCs w:val="20"/>
                <w:lang w:eastAsia="cs-CZ"/>
              </w:rPr>
            </w:pPr>
          </w:p>
        </w:tc>
        <w:tc>
          <w:tcPr>
            <w:tcW w:w="720" w:type="dxa"/>
            <w:vAlign w:val="center"/>
          </w:tcPr>
          <w:p w14:paraId="25FC7E71" w14:textId="77777777" w:rsidR="00953DC1" w:rsidRDefault="00953DC1" w:rsidP="00CC4D9E">
            <w:pPr>
              <w:spacing w:after="0"/>
              <w:jc w:val="center"/>
              <w:rPr>
                <w:sz w:val="20"/>
                <w:szCs w:val="20"/>
                <w:lang w:eastAsia="cs-CZ"/>
              </w:rPr>
            </w:pPr>
            <w:r>
              <w:rPr>
                <w:sz w:val="20"/>
                <w:szCs w:val="20"/>
                <w:lang w:eastAsia="cs-CZ"/>
              </w:rPr>
              <w:t>X</w:t>
            </w:r>
          </w:p>
          <w:p w14:paraId="628B6EE5" w14:textId="77777777" w:rsidR="00953DC1" w:rsidRDefault="00953DC1" w:rsidP="00CC4D9E">
            <w:pPr>
              <w:jc w:val="center"/>
              <w:rPr>
                <w:sz w:val="20"/>
                <w:szCs w:val="20"/>
                <w:lang w:eastAsia="cs-CZ"/>
              </w:rPr>
            </w:pPr>
          </w:p>
          <w:p w14:paraId="1A2A29BA" w14:textId="77777777" w:rsidR="00953DC1" w:rsidRPr="005C4A60" w:rsidRDefault="00953DC1" w:rsidP="00CC4D9E">
            <w:pPr>
              <w:jc w:val="center"/>
              <w:rPr>
                <w:sz w:val="20"/>
                <w:szCs w:val="20"/>
                <w:lang w:eastAsia="cs-CZ"/>
              </w:rPr>
            </w:pPr>
          </w:p>
        </w:tc>
      </w:tr>
      <w:tr w:rsidR="00953DC1" w:rsidRPr="007F474B" w14:paraId="2D49C3FB" w14:textId="77777777" w:rsidTr="00CC4D9E">
        <w:trPr>
          <w:trHeight w:val="510"/>
        </w:trPr>
        <w:tc>
          <w:tcPr>
            <w:tcW w:w="1080" w:type="dxa"/>
            <w:noWrap/>
            <w:vAlign w:val="center"/>
          </w:tcPr>
          <w:p w14:paraId="402B5F79" w14:textId="77777777" w:rsidR="00953DC1" w:rsidRPr="005711CB" w:rsidRDefault="00953DC1" w:rsidP="00CC4D9E">
            <w:pPr>
              <w:jc w:val="center"/>
              <w:rPr>
                <w:sz w:val="20"/>
                <w:szCs w:val="20"/>
              </w:rPr>
            </w:pPr>
            <w:r w:rsidRPr="005711CB">
              <w:rPr>
                <w:sz w:val="20"/>
                <w:szCs w:val="20"/>
              </w:rPr>
              <w:t>311</w:t>
            </w:r>
          </w:p>
        </w:tc>
        <w:tc>
          <w:tcPr>
            <w:tcW w:w="2430" w:type="dxa"/>
            <w:vAlign w:val="center"/>
          </w:tcPr>
          <w:p w14:paraId="5AFA7847" w14:textId="77777777" w:rsidR="00953DC1" w:rsidRPr="005711CB" w:rsidRDefault="00953DC1" w:rsidP="00CC4D9E">
            <w:pPr>
              <w:rPr>
                <w:sz w:val="20"/>
                <w:szCs w:val="20"/>
              </w:rPr>
            </w:pPr>
            <w:r w:rsidRPr="005711CB">
              <w:rPr>
                <w:sz w:val="20"/>
                <w:szCs w:val="20"/>
              </w:rPr>
              <w:t>Request for imbalance data per PDT C (consumption) computed within Clearing</w:t>
            </w:r>
          </w:p>
        </w:tc>
        <w:tc>
          <w:tcPr>
            <w:tcW w:w="1530" w:type="dxa"/>
            <w:vAlign w:val="center"/>
          </w:tcPr>
          <w:p w14:paraId="55E51508"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5064BA8F" w14:textId="77777777" w:rsidR="00953DC1" w:rsidRDefault="00953DC1" w:rsidP="00CC4D9E">
            <w:pPr>
              <w:jc w:val="center"/>
            </w:pPr>
            <w:r w:rsidRPr="00DB56C7">
              <w:rPr>
                <w:sz w:val="20"/>
                <w:szCs w:val="20"/>
                <w:lang w:eastAsia="cs-CZ"/>
              </w:rPr>
              <w:t>X</w:t>
            </w:r>
          </w:p>
        </w:tc>
        <w:tc>
          <w:tcPr>
            <w:tcW w:w="540" w:type="dxa"/>
            <w:noWrap/>
            <w:vAlign w:val="center"/>
          </w:tcPr>
          <w:p w14:paraId="4355D3F2" w14:textId="77777777" w:rsidR="00953DC1" w:rsidRPr="007F474B" w:rsidRDefault="00953DC1" w:rsidP="00CC4D9E">
            <w:pPr>
              <w:spacing w:after="0"/>
              <w:jc w:val="center"/>
              <w:rPr>
                <w:sz w:val="20"/>
                <w:szCs w:val="20"/>
                <w:lang w:eastAsia="cs-CZ"/>
              </w:rPr>
            </w:pPr>
          </w:p>
        </w:tc>
        <w:tc>
          <w:tcPr>
            <w:tcW w:w="1350" w:type="dxa"/>
            <w:vAlign w:val="center"/>
          </w:tcPr>
          <w:p w14:paraId="4EB0B624" w14:textId="77777777" w:rsidR="00953DC1" w:rsidRPr="007F474B" w:rsidRDefault="00953DC1" w:rsidP="00CC4D9E">
            <w:pPr>
              <w:spacing w:after="0"/>
              <w:jc w:val="center"/>
              <w:rPr>
                <w:sz w:val="20"/>
                <w:szCs w:val="20"/>
                <w:lang w:eastAsia="cs-CZ"/>
              </w:rPr>
            </w:pPr>
          </w:p>
        </w:tc>
        <w:tc>
          <w:tcPr>
            <w:tcW w:w="900" w:type="dxa"/>
            <w:vAlign w:val="center"/>
          </w:tcPr>
          <w:p w14:paraId="6C486B00" w14:textId="77777777" w:rsidR="00953DC1" w:rsidRPr="007F474B" w:rsidRDefault="00953DC1" w:rsidP="00CC4D9E">
            <w:pPr>
              <w:spacing w:after="0"/>
              <w:jc w:val="center"/>
              <w:rPr>
                <w:sz w:val="20"/>
                <w:szCs w:val="20"/>
                <w:lang w:eastAsia="cs-CZ"/>
              </w:rPr>
            </w:pPr>
          </w:p>
        </w:tc>
        <w:tc>
          <w:tcPr>
            <w:tcW w:w="720" w:type="dxa"/>
            <w:vAlign w:val="center"/>
          </w:tcPr>
          <w:p w14:paraId="313DDCBB" w14:textId="77777777" w:rsidR="00953DC1" w:rsidRPr="007F474B" w:rsidRDefault="00953DC1" w:rsidP="00CC4D9E">
            <w:pPr>
              <w:spacing w:after="0"/>
              <w:jc w:val="center"/>
              <w:rPr>
                <w:sz w:val="20"/>
                <w:szCs w:val="20"/>
                <w:lang w:eastAsia="cs-CZ"/>
              </w:rPr>
            </w:pPr>
          </w:p>
        </w:tc>
      </w:tr>
      <w:tr w:rsidR="00953DC1" w:rsidRPr="007F474B" w14:paraId="51E3D219" w14:textId="77777777" w:rsidTr="00CC4D9E">
        <w:trPr>
          <w:trHeight w:val="765"/>
        </w:trPr>
        <w:tc>
          <w:tcPr>
            <w:tcW w:w="1080" w:type="dxa"/>
            <w:noWrap/>
            <w:vAlign w:val="center"/>
          </w:tcPr>
          <w:p w14:paraId="01F04A0E" w14:textId="77777777" w:rsidR="00953DC1" w:rsidRPr="005711CB" w:rsidRDefault="00953DC1" w:rsidP="00CC4D9E">
            <w:pPr>
              <w:jc w:val="center"/>
              <w:rPr>
                <w:sz w:val="20"/>
                <w:szCs w:val="20"/>
              </w:rPr>
            </w:pPr>
            <w:r w:rsidRPr="005711CB">
              <w:rPr>
                <w:sz w:val="20"/>
                <w:szCs w:val="20"/>
              </w:rPr>
              <w:t>312</w:t>
            </w:r>
          </w:p>
        </w:tc>
        <w:tc>
          <w:tcPr>
            <w:tcW w:w="2430" w:type="dxa"/>
            <w:vAlign w:val="center"/>
          </w:tcPr>
          <w:p w14:paraId="7A55B4B4" w14:textId="77777777" w:rsidR="00953DC1" w:rsidRPr="005711CB" w:rsidRDefault="00953DC1" w:rsidP="00CC4D9E">
            <w:pPr>
              <w:rPr>
                <w:sz w:val="20"/>
                <w:szCs w:val="20"/>
              </w:rPr>
            </w:pPr>
            <w:r w:rsidRPr="005711CB">
              <w:rPr>
                <w:sz w:val="20"/>
                <w:szCs w:val="20"/>
              </w:rPr>
              <w:t>Confirmation/error message for sending of Request for imbalance data per PDT C (consumption) computed within Clearing</w:t>
            </w:r>
          </w:p>
        </w:tc>
        <w:tc>
          <w:tcPr>
            <w:tcW w:w="1530" w:type="dxa"/>
            <w:vAlign w:val="center"/>
          </w:tcPr>
          <w:p w14:paraId="45025162"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04F8EE0D" w14:textId="77777777" w:rsidR="00953DC1" w:rsidRDefault="00953DC1" w:rsidP="00CC4D9E">
            <w:pPr>
              <w:jc w:val="center"/>
            </w:pPr>
            <w:r w:rsidRPr="00DB56C7">
              <w:rPr>
                <w:sz w:val="20"/>
                <w:szCs w:val="20"/>
                <w:lang w:eastAsia="cs-CZ"/>
              </w:rPr>
              <w:t>X</w:t>
            </w:r>
          </w:p>
        </w:tc>
        <w:tc>
          <w:tcPr>
            <w:tcW w:w="540" w:type="dxa"/>
            <w:noWrap/>
            <w:vAlign w:val="center"/>
          </w:tcPr>
          <w:p w14:paraId="5CD12D35" w14:textId="77777777" w:rsidR="00953DC1" w:rsidRPr="007F474B" w:rsidRDefault="00953DC1" w:rsidP="00CC4D9E">
            <w:pPr>
              <w:spacing w:after="0"/>
              <w:jc w:val="center"/>
              <w:rPr>
                <w:sz w:val="20"/>
                <w:szCs w:val="20"/>
                <w:lang w:eastAsia="cs-CZ"/>
              </w:rPr>
            </w:pPr>
          </w:p>
        </w:tc>
        <w:tc>
          <w:tcPr>
            <w:tcW w:w="1350" w:type="dxa"/>
            <w:vAlign w:val="center"/>
          </w:tcPr>
          <w:p w14:paraId="5FC024D7"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69523D18" w14:textId="77777777" w:rsidR="00953DC1" w:rsidRPr="007F474B" w:rsidRDefault="00953DC1" w:rsidP="00CC4D9E">
            <w:pPr>
              <w:spacing w:after="0"/>
              <w:jc w:val="center"/>
              <w:rPr>
                <w:sz w:val="20"/>
                <w:szCs w:val="20"/>
                <w:lang w:eastAsia="cs-CZ"/>
              </w:rPr>
            </w:pPr>
          </w:p>
        </w:tc>
        <w:tc>
          <w:tcPr>
            <w:tcW w:w="720" w:type="dxa"/>
            <w:vAlign w:val="center"/>
          </w:tcPr>
          <w:p w14:paraId="12FEBEA1" w14:textId="77777777" w:rsidR="00953DC1" w:rsidRPr="007F474B" w:rsidRDefault="00953DC1" w:rsidP="00CC4D9E">
            <w:pPr>
              <w:spacing w:after="0"/>
              <w:jc w:val="center"/>
              <w:rPr>
                <w:sz w:val="20"/>
                <w:szCs w:val="20"/>
                <w:lang w:eastAsia="cs-CZ"/>
              </w:rPr>
            </w:pPr>
          </w:p>
        </w:tc>
      </w:tr>
      <w:tr w:rsidR="00953DC1" w:rsidRPr="007F474B" w14:paraId="14808C5E" w14:textId="77777777" w:rsidTr="00CC4D9E">
        <w:trPr>
          <w:trHeight w:val="510"/>
        </w:trPr>
        <w:tc>
          <w:tcPr>
            <w:tcW w:w="1080" w:type="dxa"/>
            <w:noWrap/>
            <w:vAlign w:val="center"/>
          </w:tcPr>
          <w:p w14:paraId="2BFFD7FC" w14:textId="77777777" w:rsidR="00953DC1" w:rsidRPr="005711CB" w:rsidRDefault="00953DC1" w:rsidP="00CC4D9E">
            <w:pPr>
              <w:jc w:val="center"/>
              <w:rPr>
                <w:sz w:val="20"/>
                <w:szCs w:val="20"/>
              </w:rPr>
            </w:pPr>
            <w:r w:rsidRPr="005711CB">
              <w:rPr>
                <w:sz w:val="20"/>
                <w:szCs w:val="20"/>
              </w:rPr>
              <w:t>313</w:t>
            </w:r>
          </w:p>
        </w:tc>
        <w:tc>
          <w:tcPr>
            <w:tcW w:w="2430" w:type="dxa"/>
            <w:vAlign w:val="center"/>
          </w:tcPr>
          <w:p w14:paraId="110D9C4A" w14:textId="77777777" w:rsidR="00953DC1" w:rsidRPr="005711CB" w:rsidRDefault="00953DC1" w:rsidP="00CC4D9E">
            <w:pPr>
              <w:rPr>
                <w:sz w:val="20"/>
                <w:szCs w:val="20"/>
              </w:rPr>
            </w:pPr>
            <w:proofErr w:type="gramStart"/>
            <w:r w:rsidRPr="005711CB">
              <w:rPr>
                <w:sz w:val="20"/>
                <w:szCs w:val="20"/>
              </w:rPr>
              <w:t>Data - Imbalances</w:t>
            </w:r>
            <w:proofErr w:type="gramEnd"/>
            <w:r w:rsidRPr="005711CB">
              <w:rPr>
                <w:sz w:val="20"/>
                <w:szCs w:val="20"/>
              </w:rPr>
              <w:t xml:space="preserve"> per PDT of type C consumption calculated within the Clearing process</w:t>
            </w:r>
          </w:p>
        </w:tc>
        <w:tc>
          <w:tcPr>
            <w:tcW w:w="1530" w:type="dxa"/>
            <w:vAlign w:val="center"/>
          </w:tcPr>
          <w:p w14:paraId="52319022"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52734C9B" w14:textId="77777777" w:rsidR="00953DC1" w:rsidRDefault="00953DC1" w:rsidP="00CC4D9E">
            <w:pPr>
              <w:jc w:val="center"/>
            </w:pPr>
            <w:r w:rsidRPr="00DB56C7">
              <w:rPr>
                <w:sz w:val="20"/>
                <w:szCs w:val="20"/>
                <w:lang w:eastAsia="cs-CZ"/>
              </w:rPr>
              <w:t>X</w:t>
            </w:r>
          </w:p>
        </w:tc>
        <w:tc>
          <w:tcPr>
            <w:tcW w:w="540" w:type="dxa"/>
            <w:noWrap/>
            <w:vAlign w:val="center"/>
          </w:tcPr>
          <w:p w14:paraId="2C4EB17F" w14:textId="77777777" w:rsidR="00953DC1" w:rsidRPr="007F474B" w:rsidRDefault="00953DC1" w:rsidP="00CC4D9E">
            <w:pPr>
              <w:spacing w:after="0"/>
              <w:jc w:val="center"/>
              <w:rPr>
                <w:sz w:val="20"/>
                <w:szCs w:val="20"/>
                <w:lang w:eastAsia="cs-CZ"/>
              </w:rPr>
            </w:pPr>
          </w:p>
        </w:tc>
        <w:tc>
          <w:tcPr>
            <w:tcW w:w="1350" w:type="dxa"/>
            <w:vAlign w:val="center"/>
          </w:tcPr>
          <w:p w14:paraId="61FC3126" w14:textId="77777777" w:rsidR="00953DC1" w:rsidRPr="007F474B" w:rsidRDefault="00953DC1" w:rsidP="00CC4D9E">
            <w:pPr>
              <w:spacing w:after="0"/>
              <w:jc w:val="center"/>
              <w:rPr>
                <w:sz w:val="20"/>
                <w:szCs w:val="20"/>
                <w:lang w:eastAsia="cs-CZ"/>
              </w:rPr>
            </w:pPr>
          </w:p>
        </w:tc>
        <w:tc>
          <w:tcPr>
            <w:tcW w:w="900" w:type="dxa"/>
            <w:vAlign w:val="center"/>
          </w:tcPr>
          <w:p w14:paraId="22F65ABE" w14:textId="77777777" w:rsidR="00953DC1" w:rsidRPr="007F474B" w:rsidRDefault="00953DC1" w:rsidP="00CC4D9E">
            <w:pPr>
              <w:spacing w:after="0"/>
              <w:jc w:val="center"/>
              <w:rPr>
                <w:sz w:val="20"/>
                <w:szCs w:val="20"/>
                <w:lang w:eastAsia="cs-CZ"/>
              </w:rPr>
            </w:pPr>
          </w:p>
        </w:tc>
        <w:tc>
          <w:tcPr>
            <w:tcW w:w="720" w:type="dxa"/>
            <w:vAlign w:val="center"/>
          </w:tcPr>
          <w:p w14:paraId="6003FFFE" w14:textId="77777777" w:rsidR="00953DC1" w:rsidRPr="007F474B" w:rsidRDefault="00953DC1" w:rsidP="00CC4D9E">
            <w:pPr>
              <w:spacing w:after="0"/>
              <w:jc w:val="center"/>
              <w:rPr>
                <w:sz w:val="20"/>
                <w:szCs w:val="20"/>
                <w:lang w:eastAsia="cs-CZ"/>
              </w:rPr>
            </w:pPr>
            <w:r>
              <w:rPr>
                <w:sz w:val="20"/>
                <w:szCs w:val="20"/>
                <w:lang w:eastAsia="cs-CZ"/>
              </w:rPr>
              <w:t>X</w:t>
            </w:r>
          </w:p>
        </w:tc>
      </w:tr>
      <w:tr w:rsidR="00AE6E28" w:rsidRPr="007F474B" w14:paraId="79157727" w14:textId="77777777" w:rsidTr="00CC4D9E">
        <w:trPr>
          <w:trHeight w:val="510"/>
        </w:trPr>
        <w:tc>
          <w:tcPr>
            <w:tcW w:w="1080" w:type="dxa"/>
            <w:noWrap/>
            <w:vAlign w:val="center"/>
          </w:tcPr>
          <w:p w14:paraId="2295A481" w14:textId="77777777" w:rsidR="00AE6E28" w:rsidRPr="005711CB" w:rsidRDefault="00AE6E28" w:rsidP="00CC4D9E">
            <w:pPr>
              <w:jc w:val="center"/>
              <w:rPr>
                <w:sz w:val="20"/>
                <w:szCs w:val="20"/>
              </w:rPr>
            </w:pPr>
            <w:r>
              <w:rPr>
                <w:sz w:val="20"/>
                <w:szCs w:val="20"/>
              </w:rPr>
              <w:t>314</w:t>
            </w:r>
          </w:p>
        </w:tc>
        <w:tc>
          <w:tcPr>
            <w:tcW w:w="2430" w:type="dxa"/>
            <w:vAlign w:val="center"/>
          </w:tcPr>
          <w:p w14:paraId="61D49EBC" w14:textId="77777777" w:rsidR="00AE6E28" w:rsidRPr="005711CB" w:rsidRDefault="00AE6E28" w:rsidP="00CC4D9E">
            <w:pPr>
              <w:rPr>
                <w:sz w:val="20"/>
                <w:szCs w:val="20"/>
              </w:rPr>
            </w:pPr>
            <w:r w:rsidRPr="00B97C0B">
              <w:rPr>
                <w:sz w:val="20"/>
                <w:szCs w:val="20"/>
              </w:rPr>
              <w:t>Request of ORS for calc. of imbalances and clearing</w:t>
            </w:r>
          </w:p>
        </w:tc>
        <w:tc>
          <w:tcPr>
            <w:tcW w:w="1530" w:type="dxa"/>
            <w:vAlign w:val="center"/>
          </w:tcPr>
          <w:p w14:paraId="34DA8324" w14:textId="77777777" w:rsidR="00AE6E28" w:rsidRPr="007F474B" w:rsidRDefault="00AE6E28" w:rsidP="0034291A">
            <w:pPr>
              <w:spacing w:after="0"/>
              <w:rPr>
                <w:sz w:val="20"/>
                <w:szCs w:val="20"/>
                <w:lang w:eastAsia="cs-CZ"/>
              </w:rPr>
            </w:pPr>
            <w:r>
              <w:rPr>
                <w:sz w:val="20"/>
                <w:szCs w:val="20"/>
                <w:lang w:eastAsia="cs-CZ"/>
              </w:rPr>
              <w:t>CDSREQ</w:t>
            </w:r>
          </w:p>
        </w:tc>
        <w:tc>
          <w:tcPr>
            <w:tcW w:w="630" w:type="dxa"/>
            <w:noWrap/>
            <w:vAlign w:val="center"/>
          </w:tcPr>
          <w:p w14:paraId="3DE5C4AF" w14:textId="77777777" w:rsidR="00AE6E28" w:rsidRDefault="00AE6E28" w:rsidP="0034291A">
            <w:pPr>
              <w:jc w:val="center"/>
            </w:pPr>
            <w:r w:rsidRPr="00DB56C7">
              <w:rPr>
                <w:sz w:val="20"/>
                <w:szCs w:val="20"/>
                <w:lang w:eastAsia="cs-CZ"/>
              </w:rPr>
              <w:t>X</w:t>
            </w:r>
          </w:p>
        </w:tc>
        <w:tc>
          <w:tcPr>
            <w:tcW w:w="540" w:type="dxa"/>
            <w:noWrap/>
            <w:vAlign w:val="center"/>
          </w:tcPr>
          <w:p w14:paraId="32B747CA" w14:textId="77777777" w:rsidR="00AE6E28" w:rsidRPr="007F474B" w:rsidRDefault="00AE6E28" w:rsidP="0034291A">
            <w:pPr>
              <w:spacing w:after="0"/>
              <w:jc w:val="center"/>
              <w:rPr>
                <w:sz w:val="20"/>
                <w:szCs w:val="20"/>
                <w:lang w:eastAsia="cs-CZ"/>
              </w:rPr>
            </w:pPr>
          </w:p>
        </w:tc>
        <w:tc>
          <w:tcPr>
            <w:tcW w:w="1350" w:type="dxa"/>
            <w:vAlign w:val="center"/>
          </w:tcPr>
          <w:p w14:paraId="3C49DE89" w14:textId="77777777" w:rsidR="00AE6E28" w:rsidRPr="007F474B" w:rsidRDefault="00AE6E28" w:rsidP="0034291A">
            <w:pPr>
              <w:spacing w:after="0"/>
              <w:jc w:val="center"/>
              <w:rPr>
                <w:sz w:val="20"/>
                <w:szCs w:val="20"/>
                <w:lang w:eastAsia="cs-CZ"/>
              </w:rPr>
            </w:pPr>
          </w:p>
        </w:tc>
        <w:tc>
          <w:tcPr>
            <w:tcW w:w="900" w:type="dxa"/>
            <w:vAlign w:val="center"/>
          </w:tcPr>
          <w:p w14:paraId="78EAF28D" w14:textId="77777777" w:rsidR="00AE6E28" w:rsidRPr="007F474B" w:rsidRDefault="00AE6E28" w:rsidP="0034291A">
            <w:pPr>
              <w:spacing w:after="0"/>
              <w:jc w:val="center"/>
              <w:rPr>
                <w:sz w:val="20"/>
                <w:szCs w:val="20"/>
                <w:lang w:eastAsia="cs-CZ"/>
              </w:rPr>
            </w:pPr>
          </w:p>
        </w:tc>
        <w:tc>
          <w:tcPr>
            <w:tcW w:w="720" w:type="dxa"/>
            <w:vAlign w:val="center"/>
          </w:tcPr>
          <w:p w14:paraId="686801AF" w14:textId="77777777" w:rsidR="00AE6E28" w:rsidRPr="007F474B" w:rsidRDefault="00AE6E28" w:rsidP="0034291A">
            <w:pPr>
              <w:spacing w:after="0"/>
              <w:jc w:val="center"/>
              <w:rPr>
                <w:sz w:val="20"/>
                <w:szCs w:val="20"/>
                <w:lang w:eastAsia="cs-CZ"/>
              </w:rPr>
            </w:pPr>
          </w:p>
        </w:tc>
      </w:tr>
      <w:tr w:rsidR="00AE6E28" w:rsidRPr="007F474B" w14:paraId="60BEDADE" w14:textId="77777777" w:rsidTr="00CC4D9E">
        <w:trPr>
          <w:trHeight w:val="510"/>
        </w:trPr>
        <w:tc>
          <w:tcPr>
            <w:tcW w:w="1080" w:type="dxa"/>
            <w:noWrap/>
            <w:vAlign w:val="center"/>
          </w:tcPr>
          <w:p w14:paraId="4789188A" w14:textId="77777777" w:rsidR="00AE6E28" w:rsidRPr="005711CB" w:rsidRDefault="00AE6E28" w:rsidP="00CC4D9E">
            <w:pPr>
              <w:jc w:val="center"/>
              <w:rPr>
                <w:sz w:val="20"/>
                <w:szCs w:val="20"/>
              </w:rPr>
            </w:pPr>
            <w:r>
              <w:rPr>
                <w:sz w:val="20"/>
                <w:szCs w:val="20"/>
              </w:rPr>
              <w:t>315</w:t>
            </w:r>
          </w:p>
        </w:tc>
        <w:tc>
          <w:tcPr>
            <w:tcW w:w="2430" w:type="dxa"/>
            <w:vAlign w:val="center"/>
          </w:tcPr>
          <w:p w14:paraId="717F4C42" w14:textId="77777777" w:rsidR="00AE6E28" w:rsidRPr="005711CB" w:rsidRDefault="00AE6E28" w:rsidP="00CC4D9E">
            <w:pPr>
              <w:rPr>
                <w:sz w:val="20"/>
                <w:szCs w:val="20"/>
              </w:rPr>
            </w:pPr>
            <w:r w:rsidRPr="00B97C0B">
              <w:rPr>
                <w:sz w:val="20"/>
                <w:szCs w:val="20"/>
              </w:rPr>
              <w:t>Err. mess. to the req. of ORS for calc. of imbal. and clea</w:t>
            </w:r>
          </w:p>
        </w:tc>
        <w:tc>
          <w:tcPr>
            <w:tcW w:w="1530" w:type="dxa"/>
            <w:vAlign w:val="center"/>
          </w:tcPr>
          <w:p w14:paraId="3B9D6FEC" w14:textId="77777777" w:rsidR="00AE6E28" w:rsidRPr="007F474B" w:rsidRDefault="00AE6E28" w:rsidP="0034291A">
            <w:pPr>
              <w:spacing w:after="0"/>
              <w:rPr>
                <w:sz w:val="20"/>
                <w:szCs w:val="20"/>
                <w:lang w:eastAsia="cs-CZ"/>
              </w:rPr>
            </w:pPr>
            <w:r w:rsidRPr="007F474B">
              <w:rPr>
                <w:sz w:val="20"/>
                <w:szCs w:val="20"/>
                <w:lang w:eastAsia="cs-CZ"/>
              </w:rPr>
              <w:t>RESPONSE</w:t>
            </w:r>
          </w:p>
        </w:tc>
        <w:tc>
          <w:tcPr>
            <w:tcW w:w="630" w:type="dxa"/>
            <w:noWrap/>
            <w:vAlign w:val="center"/>
          </w:tcPr>
          <w:p w14:paraId="21DB7299" w14:textId="77777777" w:rsidR="00AE6E28" w:rsidRDefault="00AE6E28" w:rsidP="0034291A">
            <w:pPr>
              <w:jc w:val="center"/>
            </w:pPr>
            <w:r w:rsidRPr="00DB56C7">
              <w:rPr>
                <w:sz w:val="20"/>
                <w:szCs w:val="20"/>
                <w:lang w:eastAsia="cs-CZ"/>
              </w:rPr>
              <w:t>X</w:t>
            </w:r>
          </w:p>
        </w:tc>
        <w:tc>
          <w:tcPr>
            <w:tcW w:w="540" w:type="dxa"/>
            <w:noWrap/>
            <w:vAlign w:val="center"/>
          </w:tcPr>
          <w:p w14:paraId="7AC82475" w14:textId="77777777" w:rsidR="00AE6E28" w:rsidRPr="007F474B" w:rsidRDefault="00AE6E28" w:rsidP="0034291A">
            <w:pPr>
              <w:spacing w:after="0"/>
              <w:jc w:val="center"/>
              <w:rPr>
                <w:sz w:val="20"/>
                <w:szCs w:val="20"/>
                <w:lang w:eastAsia="cs-CZ"/>
              </w:rPr>
            </w:pPr>
          </w:p>
        </w:tc>
        <w:tc>
          <w:tcPr>
            <w:tcW w:w="1350" w:type="dxa"/>
            <w:vAlign w:val="center"/>
          </w:tcPr>
          <w:p w14:paraId="6B2B8447" w14:textId="77777777" w:rsidR="00AE6E28" w:rsidRPr="007F474B" w:rsidRDefault="00AE6E28" w:rsidP="0034291A">
            <w:pPr>
              <w:spacing w:after="0"/>
              <w:jc w:val="center"/>
              <w:rPr>
                <w:sz w:val="20"/>
                <w:szCs w:val="20"/>
                <w:lang w:eastAsia="cs-CZ"/>
              </w:rPr>
            </w:pPr>
            <w:r>
              <w:rPr>
                <w:sz w:val="20"/>
                <w:szCs w:val="20"/>
                <w:lang w:eastAsia="cs-CZ"/>
              </w:rPr>
              <w:t>X</w:t>
            </w:r>
          </w:p>
        </w:tc>
        <w:tc>
          <w:tcPr>
            <w:tcW w:w="900" w:type="dxa"/>
            <w:vAlign w:val="center"/>
          </w:tcPr>
          <w:p w14:paraId="7F7E87A8" w14:textId="77777777" w:rsidR="00AE6E28" w:rsidRPr="007F474B" w:rsidRDefault="00AE6E28" w:rsidP="0034291A">
            <w:pPr>
              <w:spacing w:after="0"/>
              <w:jc w:val="center"/>
              <w:rPr>
                <w:sz w:val="20"/>
                <w:szCs w:val="20"/>
                <w:lang w:eastAsia="cs-CZ"/>
              </w:rPr>
            </w:pPr>
          </w:p>
        </w:tc>
        <w:tc>
          <w:tcPr>
            <w:tcW w:w="720" w:type="dxa"/>
            <w:vAlign w:val="center"/>
          </w:tcPr>
          <w:p w14:paraId="34273F94" w14:textId="77777777" w:rsidR="00AE6E28" w:rsidRPr="007F474B" w:rsidRDefault="00AE6E28" w:rsidP="0034291A">
            <w:pPr>
              <w:spacing w:after="0"/>
              <w:jc w:val="center"/>
              <w:rPr>
                <w:sz w:val="20"/>
                <w:szCs w:val="20"/>
                <w:lang w:eastAsia="cs-CZ"/>
              </w:rPr>
            </w:pPr>
          </w:p>
        </w:tc>
      </w:tr>
      <w:tr w:rsidR="00AE6E28" w:rsidRPr="007F474B" w14:paraId="683E2E85" w14:textId="77777777" w:rsidTr="00CC4D9E">
        <w:trPr>
          <w:trHeight w:val="510"/>
        </w:trPr>
        <w:tc>
          <w:tcPr>
            <w:tcW w:w="1080" w:type="dxa"/>
            <w:noWrap/>
            <w:vAlign w:val="center"/>
          </w:tcPr>
          <w:p w14:paraId="14DF6924" w14:textId="77777777" w:rsidR="00AE6E28" w:rsidRPr="005711CB" w:rsidRDefault="00AE6E28" w:rsidP="00CC4D9E">
            <w:pPr>
              <w:jc w:val="center"/>
              <w:rPr>
                <w:sz w:val="20"/>
                <w:szCs w:val="20"/>
              </w:rPr>
            </w:pPr>
            <w:r>
              <w:rPr>
                <w:sz w:val="20"/>
                <w:szCs w:val="20"/>
              </w:rPr>
              <w:t>316</w:t>
            </w:r>
          </w:p>
        </w:tc>
        <w:tc>
          <w:tcPr>
            <w:tcW w:w="2430" w:type="dxa"/>
            <w:vAlign w:val="center"/>
          </w:tcPr>
          <w:p w14:paraId="59D15288" w14:textId="77777777" w:rsidR="00AE6E28" w:rsidRPr="005711CB" w:rsidRDefault="00AE6E28" w:rsidP="00CC4D9E">
            <w:pPr>
              <w:rPr>
                <w:sz w:val="20"/>
                <w:szCs w:val="20"/>
              </w:rPr>
            </w:pPr>
            <w:r w:rsidRPr="00B97C0B">
              <w:rPr>
                <w:sz w:val="20"/>
                <w:szCs w:val="20"/>
              </w:rPr>
              <w:t>Values of ORS for calc. of imbalances and clearing</w:t>
            </w:r>
          </w:p>
        </w:tc>
        <w:tc>
          <w:tcPr>
            <w:tcW w:w="1530" w:type="dxa"/>
            <w:vAlign w:val="center"/>
          </w:tcPr>
          <w:p w14:paraId="4E581E0C" w14:textId="77777777" w:rsidR="00AE6E28" w:rsidRPr="007F474B" w:rsidRDefault="00AE6E28" w:rsidP="0034291A">
            <w:pPr>
              <w:spacing w:after="0"/>
              <w:rPr>
                <w:sz w:val="20"/>
                <w:szCs w:val="20"/>
                <w:lang w:eastAsia="cs-CZ"/>
              </w:rPr>
            </w:pPr>
            <w:r w:rsidRPr="007F474B">
              <w:rPr>
                <w:sz w:val="20"/>
                <w:szCs w:val="20"/>
                <w:lang w:eastAsia="cs-CZ"/>
              </w:rPr>
              <w:t>CDSDATA</w:t>
            </w:r>
          </w:p>
        </w:tc>
        <w:tc>
          <w:tcPr>
            <w:tcW w:w="630" w:type="dxa"/>
            <w:noWrap/>
            <w:vAlign w:val="center"/>
          </w:tcPr>
          <w:p w14:paraId="258588C1" w14:textId="77777777" w:rsidR="00AE6E28" w:rsidRDefault="00AE6E28" w:rsidP="0034291A">
            <w:pPr>
              <w:jc w:val="center"/>
            </w:pPr>
            <w:r w:rsidRPr="00DB56C7">
              <w:rPr>
                <w:sz w:val="20"/>
                <w:szCs w:val="20"/>
                <w:lang w:eastAsia="cs-CZ"/>
              </w:rPr>
              <w:t>X</w:t>
            </w:r>
          </w:p>
        </w:tc>
        <w:tc>
          <w:tcPr>
            <w:tcW w:w="540" w:type="dxa"/>
            <w:noWrap/>
            <w:vAlign w:val="center"/>
          </w:tcPr>
          <w:p w14:paraId="0EDC1827" w14:textId="77777777" w:rsidR="00AE6E28" w:rsidRPr="007F474B" w:rsidRDefault="00AE6E28" w:rsidP="0034291A">
            <w:pPr>
              <w:spacing w:after="0"/>
              <w:jc w:val="center"/>
              <w:rPr>
                <w:sz w:val="20"/>
                <w:szCs w:val="20"/>
                <w:lang w:eastAsia="cs-CZ"/>
              </w:rPr>
            </w:pPr>
          </w:p>
        </w:tc>
        <w:tc>
          <w:tcPr>
            <w:tcW w:w="1350" w:type="dxa"/>
            <w:vAlign w:val="center"/>
          </w:tcPr>
          <w:p w14:paraId="2C9740F3" w14:textId="77777777" w:rsidR="00AE6E28" w:rsidRPr="007F474B" w:rsidRDefault="00AE6E28" w:rsidP="0034291A">
            <w:pPr>
              <w:spacing w:after="0"/>
              <w:jc w:val="center"/>
              <w:rPr>
                <w:sz w:val="20"/>
                <w:szCs w:val="20"/>
                <w:lang w:eastAsia="cs-CZ"/>
              </w:rPr>
            </w:pPr>
          </w:p>
        </w:tc>
        <w:tc>
          <w:tcPr>
            <w:tcW w:w="900" w:type="dxa"/>
            <w:vAlign w:val="center"/>
          </w:tcPr>
          <w:p w14:paraId="41A36745" w14:textId="77777777" w:rsidR="00AE6E28" w:rsidRPr="007F474B" w:rsidRDefault="00AE6E28" w:rsidP="0034291A">
            <w:pPr>
              <w:spacing w:after="0"/>
              <w:jc w:val="center"/>
              <w:rPr>
                <w:sz w:val="20"/>
                <w:szCs w:val="20"/>
                <w:lang w:eastAsia="cs-CZ"/>
              </w:rPr>
            </w:pPr>
          </w:p>
        </w:tc>
        <w:tc>
          <w:tcPr>
            <w:tcW w:w="720" w:type="dxa"/>
            <w:vAlign w:val="center"/>
          </w:tcPr>
          <w:p w14:paraId="34BD965D" w14:textId="77777777" w:rsidR="00AE6E28" w:rsidRPr="007F474B" w:rsidRDefault="00AE6E28" w:rsidP="0034291A">
            <w:pPr>
              <w:spacing w:after="0"/>
              <w:jc w:val="center"/>
              <w:rPr>
                <w:sz w:val="20"/>
                <w:szCs w:val="20"/>
                <w:lang w:eastAsia="cs-CZ"/>
              </w:rPr>
            </w:pPr>
            <w:r>
              <w:rPr>
                <w:sz w:val="20"/>
                <w:szCs w:val="20"/>
                <w:lang w:eastAsia="cs-CZ"/>
              </w:rPr>
              <w:t>X</w:t>
            </w:r>
          </w:p>
        </w:tc>
      </w:tr>
      <w:tr w:rsidR="00953DC1" w:rsidRPr="007F474B" w14:paraId="56B3FD72" w14:textId="77777777" w:rsidTr="00CC4D9E">
        <w:trPr>
          <w:trHeight w:val="510"/>
        </w:trPr>
        <w:tc>
          <w:tcPr>
            <w:tcW w:w="1080" w:type="dxa"/>
            <w:noWrap/>
            <w:vAlign w:val="center"/>
          </w:tcPr>
          <w:p w14:paraId="348BA21F" w14:textId="77777777" w:rsidR="00953DC1" w:rsidRPr="005711CB" w:rsidRDefault="00953DC1" w:rsidP="00CC4D9E">
            <w:pPr>
              <w:jc w:val="center"/>
              <w:rPr>
                <w:sz w:val="20"/>
                <w:szCs w:val="20"/>
              </w:rPr>
            </w:pPr>
            <w:r w:rsidRPr="005711CB">
              <w:rPr>
                <w:sz w:val="20"/>
                <w:szCs w:val="20"/>
              </w:rPr>
              <w:t>321</w:t>
            </w:r>
          </w:p>
        </w:tc>
        <w:tc>
          <w:tcPr>
            <w:tcW w:w="2430" w:type="dxa"/>
            <w:vAlign w:val="center"/>
          </w:tcPr>
          <w:p w14:paraId="6BD75820" w14:textId="77777777" w:rsidR="00953DC1" w:rsidRPr="005711CB" w:rsidRDefault="00953DC1" w:rsidP="00CC4D9E">
            <w:pPr>
              <w:rPr>
                <w:sz w:val="20"/>
                <w:szCs w:val="20"/>
              </w:rPr>
            </w:pPr>
            <w:r w:rsidRPr="005711CB">
              <w:rPr>
                <w:sz w:val="20"/>
                <w:szCs w:val="20"/>
              </w:rPr>
              <w:t xml:space="preserve">Request for metered </w:t>
            </w:r>
            <w:proofErr w:type="gramStart"/>
            <w:r w:rsidRPr="005711CB">
              <w:rPr>
                <w:sz w:val="20"/>
                <w:szCs w:val="20"/>
              </w:rPr>
              <w:t>values - non</w:t>
            </w:r>
            <w:proofErr w:type="gramEnd"/>
            <w:r w:rsidRPr="005711CB">
              <w:rPr>
                <w:sz w:val="20"/>
                <w:szCs w:val="20"/>
              </w:rPr>
              <w:t>-interval</w:t>
            </w:r>
          </w:p>
        </w:tc>
        <w:tc>
          <w:tcPr>
            <w:tcW w:w="1530" w:type="dxa"/>
            <w:vAlign w:val="center"/>
          </w:tcPr>
          <w:p w14:paraId="3F5CADCC"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618453C8" w14:textId="77777777" w:rsidR="00953DC1" w:rsidRDefault="00953DC1" w:rsidP="00CC4D9E">
            <w:pPr>
              <w:jc w:val="center"/>
            </w:pPr>
            <w:r w:rsidRPr="00DB56C7">
              <w:rPr>
                <w:sz w:val="20"/>
                <w:szCs w:val="20"/>
                <w:lang w:eastAsia="cs-CZ"/>
              </w:rPr>
              <w:t>X</w:t>
            </w:r>
          </w:p>
        </w:tc>
        <w:tc>
          <w:tcPr>
            <w:tcW w:w="540" w:type="dxa"/>
            <w:noWrap/>
            <w:vAlign w:val="center"/>
          </w:tcPr>
          <w:p w14:paraId="2C8F1658" w14:textId="77777777" w:rsidR="00953DC1" w:rsidRPr="007F474B" w:rsidRDefault="00953DC1" w:rsidP="00CC4D9E">
            <w:pPr>
              <w:spacing w:after="0"/>
              <w:jc w:val="center"/>
              <w:rPr>
                <w:sz w:val="20"/>
                <w:szCs w:val="20"/>
                <w:lang w:eastAsia="cs-CZ"/>
              </w:rPr>
            </w:pPr>
          </w:p>
        </w:tc>
        <w:tc>
          <w:tcPr>
            <w:tcW w:w="1350" w:type="dxa"/>
            <w:vAlign w:val="center"/>
          </w:tcPr>
          <w:p w14:paraId="0858FD06" w14:textId="77777777" w:rsidR="00953DC1" w:rsidRPr="007F474B" w:rsidRDefault="00953DC1" w:rsidP="00CC4D9E">
            <w:pPr>
              <w:spacing w:after="0"/>
              <w:jc w:val="center"/>
              <w:rPr>
                <w:sz w:val="20"/>
                <w:szCs w:val="20"/>
                <w:lang w:eastAsia="cs-CZ"/>
              </w:rPr>
            </w:pPr>
          </w:p>
        </w:tc>
        <w:tc>
          <w:tcPr>
            <w:tcW w:w="900" w:type="dxa"/>
            <w:vAlign w:val="center"/>
          </w:tcPr>
          <w:p w14:paraId="58EF747E" w14:textId="77777777" w:rsidR="00953DC1" w:rsidRPr="007F474B" w:rsidRDefault="00953DC1" w:rsidP="00CC4D9E">
            <w:pPr>
              <w:spacing w:after="0"/>
              <w:jc w:val="center"/>
              <w:rPr>
                <w:sz w:val="20"/>
                <w:szCs w:val="20"/>
                <w:lang w:eastAsia="cs-CZ"/>
              </w:rPr>
            </w:pPr>
          </w:p>
        </w:tc>
        <w:tc>
          <w:tcPr>
            <w:tcW w:w="720" w:type="dxa"/>
            <w:vAlign w:val="center"/>
          </w:tcPr>
          <w:p w14:paraId="7554F125" w14:textId="77777777" w:rsidR="00953DC1" w:rsidRPr="007F474B" w:rsidRDefault="00953DC1" w:rsidP="00CC4D9E">
            <w:pPr>
              <w:spacing w:after="0"/>
              <w:jc w:val="center"/>
              <w:rPr>
                <w:sz w:val="20"/>
                <w:szCs w:val="20"/>
                <w:lang w:eastAsia="cs-CZ"/>
              </w:rPr>
            </w:pPr>
          </w:p>
        </w:tc>
      </w:tr>
      <w:tr w:rsidR="00953DC1" w:rsidRPr="007F474B" w14:paraId="61DC64AB" w14:textId="77777777" w:rsidTr="00CC4D9E">
        <w:trPr>
          <w:trHeight w:val="765"/>
        </w:trPr>
        <w:tc>
          <w:tcPr>
            <w:tcW w:w="1080" w:type="dxa"/>
            <w:noWrap/>
            <w:vAlign w:val="center"/>
          </w:tcPr>
          <w:p w14:paraId="520ED28F" w14:textId="77777777" w:rsidR="00953DC1" w:rsidRPr="005711CB" w:rsidRDefault="00953DC1" w:rsidP="00CC4D9E">
            <w:pPr>
              <w:jc w:val="center"/>
              <w:rPr>
                <w:sz w:val="20"/>
                <w:szCs w:val="20"/>
              </w:rPr>
            </w:pPr>
            <w:r w:rsidRPr="005711CB">
              <w:rPr>
                <w:sz w:val="20"/>
                <w:szCs w:val="20"/>
              </w:rPr>
              <w:t>322</w:t>
            </w:r>
          </w:p>
        </w:tc>
        <w:tc>
          <w:tcPr>
            <w:tcW w:w="2430" w:type="dxa"/>
            <w:vAlign w:val="center"/>
          </w:tcPr>
          <w:p w14:paraId="1DB0911E" w14:textId="77777777" w:rsidR="00953DC1" w:rsidRPr="005711CB" w:rsidRDefault="00953DC1" w:rsidP="00CC4D9E">
            <w:pPr>
              <w:rPr>
                <w:sz w:val="20"/>
                <w:szCs w:val="20"/>
              </w:rPr>
            </w:pPr>
            <w:r w:rsidRPr="005711CB">
              <w:rPr>
                <w:sz w:val="20"/>
                <w:szCs w:val="20"/>
              </w:rPr>
              <w:t xml:space="preserve">Confirmation/error message for sending of Request for metered </w:t>
            </w:r>
            <w:proofErr w:type="gramStart"/>
            <w:r w:rsidRPr="005711CB">
              <w:rPr>
                <w:sz w:val="20"/>
                <w:szCs w:val="20"/>
              </w:rPr>
              <w:t>values - non</w:t>
            </w:r>
            <w:proofErr w:type="gramEnd"/>
            <w:r w:rsidRPr="005711CB">
              <w:rPr>
                <w:sz w:val="20"/>
                <w:szCs w:val="20"/>
              </w:rPr>
              <w:t>-interval</w:t>
            </w:r>
          </w:p>
        </w:tc>
        <w:tc>
          <w:tcPr>
            <w:tcW w:w="1530" w:type="dxa"/>
            <w:vAlign w:val="center"/>
          </w:tcPr>
          <w:p w14:paraId="19BBE539"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8556D75" w14:textId="77777777" w:rsidR="00953DC1" w:rsidRDefault="00953DC1" w:rsidP="00CC4D9E">
            <w:pPr>
              <w:jc w:val="center"/>
            </w:pPr>
            <w:r w:rsidRPr="00DB56C7">
              <w:rPr>
                <w:sz w:val="20"/>
                <w:szCs w:val="20"/>
                <w:lang w:eastAsia="cs-CZ"/>
              </w:rPr>
              <w:t>X</w:t>
            </w:r>
          </w:p>
        </w:tc>
        <w:tc>
          <w:tcPr>
            <w:tcW w:w="540" w:type="dxa"/>
            <w:noWrap/>
            <w:vAlign w:val="center"/>
          </w:tcPr>
          <w:p w14:paraId="605512B8" w14:textId="77777777" w:rsidR="00953DC1" w:rsidRPr="007F474B" w:rsidRDefault="00953DC1" w:rsidP="00CC4D9E">
            <w:pPr>
              <w:spacing w:after="0"/>
              <w:jc w:val="center"/>
              <w:rPr>
                <w:sz w:val="20"/>
                <w:szCs w:val="20"/>
                <w:lang w:eastAsia="cs-CZ"/>
              </w:rPr>
            </w:pPr>
          </w:p>
        </w:tc>
        <w:tc>
          <w:tcPr>
            <w:tcW w:w="1350" w:type="dxa"/>
            <w:vAlign w:val="center"/>
          </w:tcPr>
          <w:p w14:paraId="3ABC084B"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5A96EADA" w14:textId="77777777" w:rsidR="00953DC1" w:rsidRPr="007F474B" w:rsidRDefault="00953DC1" w:rsidP="00CC4D9E">
            <w:pPr>
              <w:spacing w:after="0"/>
              <w:jc w:val="center"/>
              <w:rPr>
                <w:sz w:val="20"/>
                <w:szCs w:val="20"/>
                <w:lang w:eastAsia="cs-CZ"/>
              </w:rPr>
            </w:pPr>
          </w:p>
        </w:tc>
        <w:tc>
          <w:tcPr>
            <w:tcW w:w="720" w:type="dxa"/>
            <w:vAlign w:val="center"/>
          </w:tcPr>
          <w:p w14:paraId="6ABCA394" w14:textId="77777777" w:rsidR="00953DC1" w:rsidRPr="007F474B" w:rsidRDefault="00953DC1" w:rsidP="00CC4D9E">
            <w:pPr>
              <w:spacing w:after="0"/>
              <w:jc w:val="center"/>
              <w:rPr>
                <w:sz w:val="20"/>
                <w:szCs w:val="20"/>
                <w:lang w:eastAsia="cs-CZ"/>
              </w:rPr>
            </w:pPr>
          </w:p>
        </w:tc>
      </w:tr>
      <w:tr w:rsidR="00953DC1" w:rsidRPr="007F474B" w14:paraId="12861018" w14:textId="77777777" w:rsidTr="00CC4D9E">
        <w:trPr>
          <w:trHeight w:val="510"/>
        </w:trPr>
        <w:tc>
          <w:tcPr>
            <w:tcW w:w="1080" w:type="dxa"/>
            <w:noWrap/>
            <w:vAlign w:val="center"/>
          </w:tcPr>
          <w:p w14:paraId="5F0ED048" w14:textId="77777777" w:rsidR="00953DC1" w:rsidRPr="005711CB" w:rsidRDefault="00953DC1" w:rsidP="00CC4D9E">
            <w:pPr>
              <w:jc w:val="center"/>
              <w:rPr>
                <w:sz w:val="20"/>
                <w:szCs w:val="20"/>
              </w:rPr>
            </w:pPr>
            <w:r w:rsidRPr="005711CB">
              <w:rPr>
                <w:sz w:val="20"/>
                <w:szCs w:val="20"/>
              </w:rPr>
              <w:t>323</w:t>
            </w:r>
          </w:p>
        </w:tc>
        <w:tc>
          <w:tcPr>
            <w:tcW w:w="2430" w:type="dxa"/>
            <w:vAlign w:val="center"/>
          </w:tcPr>
          <w:p w14:paraId="56594407" w14:textId="77777777" w:rsidR="00953DC1" w:rsidRPr="005711CB" w:rsidRDefault="00953DC1" w:rsidP="00CC4D9E">
            <w:pPr>
              <w:rPr>
                <w:sz w:val="20"/>
                <w:szCs w:val="20"/>
              </w:rPr>
            </w:pPr>
            <w:proofErr w:type="gramStart"/>
            <w:r w:rsidRPr="005711CB">
              <w:rPr>
                <w:sz w:val="20"/>
                <w:szCs w:val="20"/>
              </w:rPr>
              <w:t>Data - metered</w:t>
            </w:r>
            <w:proofErr w:type="gramEnd"/>
            <w:r w:rsidRPr="005711CB">
              <w:rPr>
                <w:sz w:val="20"/>
                <w:szCs w:val="20"/>
              </w:rPr>
              <w:t xml:space="preserve"> </w:t>
            </w:r>
            <w:proofErr w:type="gramStart"/>
            <w:r w:rsidRPr="005711CB">
              <w:rPr>
                <w:sz w:val="20"/>
                <w:szCs w:val="20"/>
              </w:rPr>
              <w:t>values - non</w:t>
            </w:r>
            <w:proofErr w:type="gramEnd"/>
            <w:r w:rsidRPr="005711CB">
              <w:rPr>
                <w:sz w:val="20"/>
                <w:szCs w:val="20"/>
              </w:rPr>
              <w:t>-interval</w:t>
            </w:r>
          </w:p>
        </w:tc>
        <w:tc>
          <w:tcPr>
            <w:tcW w:w="1530" w:type="dxa"/>
            <w:vAlign w:val="center"/>
          </w:tcPr>
          <w:p w14:paraId="3993B3A2"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725F27B0" w14:textId="77777777" w:rsidR="00953DC1" w:rsidRDefault="00953DC1" w:rsidP="00CC4D9E">
            <w:pPr>
              <w:jc w:val="center"/>
            </w:pPr>
            <w:r w:rsidRPr="00DB56C7">
              <w:rPr>
                <w:sz w:val="20"/>
                <w:szCs w:val="20"/>
                <w:lang w:eastAsia="cs-CZ"/>
              </w:rPr>
              <w:t>X</w:t>
            </w:r>
          </w:p>
        </w:tc>
        <w:tc>
          <w:tcPr>
            <w:tcW w:w="540" w:type="dxa"/>
            <w:noWrap/>
            <w:vAlign w:val="center"/>
          </w:tcPr>
          <w:p w14:paraId="478282F9" w14:textId="77777777" w:rsidR="00953DC1" w:rsidRPr="007F474B" w:rsidRDefault="00953DC1" w:rsidP="00CC4D9E">
            <w:pPr>
              <w:spacing w:after="0"/>
              <w:jc w:val="center"/>
              <w:rPr>
                <w:sz w:val="20"/>
                <w:szCs w:val="20"/>
                <w:lang w:eastAsia="cs-CZ"/>
              </w:rPr>
            </w:pPr>
          </w:p>
        </w:tc>
        <w:tc>
          <w:tcPr>
            <w:tcW w:w="1350" w:type="dxa"/>
            <w:vAlign w:val="center"/>
          </w:tcPr>
          <w:p w14:paraId="74E763FE" w14:textId="77777777" w:rsidR="00953DC1" w:rsidRPr="007F474B" w:rsidRDefault="00953DC1" w:rsidP="00CC4D9E">
            <w:pPr>
              <w:spacing w:after="0"/>
              <w:jc w:val="center"/>
              <w:rPr>
                <w:sz w:val="20"/>
                <w:szCs w:val="20"/>
                <w:lang w:eastAsia="cs-CZ"/>
              </w:rPr>
            </w:pPr>
          </w:p>
        </w:tc>
        <w:tc>
          <w:tcPr>
            <w:tcW w:w="900" w:type="dxa"/>
            <w:vAlign w:val="center"/>
          </w:tcPr>
          <w:p w14:paraId="6BF409CC" w14:textId="77777777" w:rsidR="00953DC1" w:rsidRPr="007F474B" w:rsidRDefault="00953DC1" w:rsidP="00CC4D9E">
            <w:pPr>
              <w:spacing w:after="0"/>
              <w:jc w:val="center"/>
              <w:rPr>
                <w:sz w:val="20"/>
                <w:szCs w:val="20"/>
                <w:lang w:eastAsia="cs-CZ"/>
              </w:rPr>
            </w:pPr>
          </w:p>
        </w:tc>
        <w:tc>
          <w:tcPr>
            <w:tcW w:w="720" w:type="dxa"/>
            <w:vAlign w:val="center"/>
          </w:tcPr>
          <w:p w14:paraId="0C28C123"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75C16D4E" w14:textId="77777777" w:rsidTr="00CC4D9E">
        <w:trPr>
          <w:trHeight w:val="510"/>
        </w:trPr>
        <w:tc>
          <w:tcPr>
            <w:tcW w:w="1080" w:type="dxa"/>
            <w:noWrap/>
            <w:vAlign w:val="center"/>
          </w:tcPr>
          <w:p w14:paraId="3C241AEC" w14:textId="77777777" w:rsidR="00953DC1" w:rsidRPr="005711CB" w:rsidRDefault="00953DC1" w:rsidP="00CC4D9E">
            <w:pPr>
              <w:jc w:val="center"/>
              <w:rPr>
                <w:sz w:val="20"/>
                <w:szCs w:val="20"/>
              </w:rPr>
            </w:pPr>
            <w:r w:rsidRPr="005711CB">
              <w:rPr>
                <w:sz w:val="20"/>
                <w:szCs w:val="20"/>
              </w:rPr>
              <w:t>331</w:t>
            </w:r>
          </w:p>
        </w:tc>
        <w:tc>
          <w:tcPr>
            <w:tcW w:w="2430" w:type="dxa"/>
            <w:vAlign w:val="center"/>
          </w:tcPr>
          <w:p w14:paraId="50299E09" w14:textId="77777777" w:rsidR="00953DC1" w:rsidRPr="005711CB" w:rsidRDefault="00953DC1" w:rsidP="00CC4D9E">
            <w:pPr>
              <w:rPr>
                <w:sz w:val="20"/>
                <w:szCs w:val="20"/>
              </w:rPr>
            </w:pPr>
            <w:r w:rsidRPr="005711CB">
              <w:rPr>
                <w:sz w:val="20"/>
                <w:szCs w:val="20"/>
              </w:rPr>
              <w:t xml:space="preserve">Data </w:t>
            </w:r>
            <w:proofErr w:type="gramStart"/>
            <w:r w:rsidRPr="005711CB">
              <w:rPr>
                <w:sz w:val="20"/>
                <w:szCs w:val="20"/>
              </w:rPr>
              <w:t>request - calculation</w:t>
            </w:r>
            <w:proofErr w:type="gramEnd"/>
            <w:r w:rsidRPr="005711CB">
              <w:rPr>
                <w:sz w:val="20"/>
                <w:szCs w:val="20"/>
              </w:rPr>
              <w:t xml:space="preserve"> per primary supplier of PDT</w:t>
            </w:r>
          </w:p>
        </w:tc>
        <w:tc>
          <w:tcPr>
            <w:tcW w:w="1530" w:type="dxa"/>
            <w:vAlign w:val="center"/>
          </w:tcPr>
          <w:p w14:paraId="67A091FD"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160D8522" w14:textId="77777777" w:rsidR="00953DC1" w:rsidRDefault="00953DC1" w:rsidP="00CC4D9E">
            <w:pPr>
              <w:jc w:val="center"/>
            </w:pPr>
            <w:r w:rsidRPr="00DB56C7">
              <w:rPr>
                <w:sz w:val="20"/>
                <w:szCs w:val="20"/>
                <w:lang w:eastAsia="cs-CZ"/>
              </w:rPr>
              <w:t>X</w:t>
            </w:r>
          </w:p>
        </w:tc>
        <w:tc>
          <w:tcPr>
            <w:tcW w:w="540" w:type="dxa"/>
            <w:noWrap/>
            <w:vAlign w:val="center"/>
          </w:tcPr>
          <w:p w14:paraId="1FB9243F" w14:textId="77777777" w:rsidR="00953DC1" w:rsidRPr="007F474B" w:rsidRDefault="00953DC1" w:rsidP="00CC4D9E">
            <w:pPr>
              <w:spacing w:after="0"/>
              <w:jc w:val="center"/>
              <w:rPr>
                <w:sz w:val="20"/>
                <w:szCs w:val="20"/>
                <w:lang w:eastAsia="cs-CZ"/>
              </w:rPr>
            </w:pPr>
          </w:p>
        </w:tc>
        <w:tc>
          <w:tcPr>
            <w:tcW w:w="1350" w:type="dxa"/>
            <w:vAlign w:val="center"/>
          </w:tcPr>
          <w:p w14:paraId="1CB055E3" w14:textId="77777777" w:rsidR="00953DC1" w:rsidRPr="007F474B" w:rsidRDefault="00953DC1" w:rsidP="00CC4D9E">
            <w:pPr>
              <w:spacing w:after="0"/>
              <w:jc w:val="center"/>
              <w:rPr>
                <w:sz w:val="20"/>
                <w:szCs w:val="20"/>
                <w:lang w:eastAsia="cs-CZ"/>
              </w:rPr>
            </w:pPr>
          </w:p>
        </w:tc>
        <w:tc>
          <w:tcPr>
            <w:tcW w:w="900" w:type="dxa"/>
            <w:vAlign w:val="center"/>
          </w:tcPr>
          <w:p w14:paraId="33DBA681" w14:textId="77777777" w:rsidR="00953DC1" w:rsidRPr="007F474B" w:rsidRDefault="00953DC1" w:rsidP="00CC4D9E">
            <w:pPr>
              <w:spacing w:after="0"/>
              <w:jc w:val="center"/>
              <w:rPr>
                <w:sz w:val="20"/>
                <w:szCs w:val="20"/>
                <w:lang w:eastAsia="cs-CZ"/>
              </w:rPr>
            </w:pPr>
          </w:p>
        </w:tc>
        <w:tc>
          <w:tcPr>
            <w:tcW w:w="720" w:type="dxa"/>
            <w:vAlign w:val="center"/>
          </w:tcPr>
          <w:p w14:paraId="0C8F6FD1" w14:textId="77777777" w:rsidR="00953DC1" w:rsidRPr="007F474B" w:rsidRDefault="00953DC1" w:rsidP="00CC4D9E">
            <w:pPr>
              <w:spacing w:after="0"/>
              <w:jc w:val="center"/>
              <w:rPr>
                <w:sz w:val="20"/>
                <w:szCs w:val="20"/>
                <w:lang w:eastAsia="cs-CZ"/>
              </w:rPr>
            </w:pPr>
          </w:p>
        </w:tc>
      </w:tr>
      <w:tr w:rsidR="00953DC1" w:rsidRPr="007F474B" w14:paraId="68EFE3C5" w14:textId="77777777" w:rsidTr="00CC4D9E">
        <w:trPr>
          <w:trHeight w:val="765"/>
        </w:trPr>
        <w:tc>
          <w:tcPr>
            <w:tcW w:w="1080" w:type="dxa"/>
            <w:noWrap/>
            <w:vAlign w:val="center"/>
          </w:tcPr>
          <w:p w14:paraId="188B3503" w14:textId="77777777" w:rsidR="00953DC1" w:rsidRPr="005711CB" w:rsidRDefault="00953DC1" w:rsidP="00CC4D9E">
            <w:pPr>
              <w:jc w:val="center"/>
              <w:rPr>
                <w:sz w:val="20"/>
                <w:szCs w:val="20"/>
              </w:rPr>
            </w:pPr>
            <w:r w:rsidRPr="005711CB">
              <w:rPr>
                <w:sz w:val="20"/>
                <w:szCs w:val="20"/>
              </w:rPr>
              <w:t>332</w:t>
            </w:r>
          </w:p>
        </w:tc>
        <w:tc>
          <w:tcPr>
            <w:tcW w:w="2430" w:type="dxa"/>
            <w:vAlign w:val="center"/>
          </w:tcPr>
          <w:p w14:paraId="2F7D6851" w14:textId="77777777" w:rsidR="00953DC1" w:rsidRPr="005711CB" w:rsidRDefault="00953DC1" w:rsidP="00CC4D9E">
            <w:pPr>
              <w:rPr>
                <w:sz w:val="20"/>
                <w:szCs w:val="20"/>
              </w:rPr>
            </w:pPr>
            <w:r w:rsidRPr="005711CB">
              <w:rPr>
                <w:sz w:val="20"/>
                <w:szCs w:val="20"/>
              </w:rPr>
              <w:t xml:space="preserve">Confirmation/error message for sending of Data </w:t>
            </w:r>
            <w:proofErr w:type="gramStart"/>
            <w:r w:rsidRPr="005711CB">
              <w:rPr>
                <w:sz w:val="20"/>
                <w:szCs w:val="20"/>
              </w:rPr>
              <w:t>request - calculation</w:t>
            </w:r>
            <w:proofErr w:type="gramEnd"/>
            <w:r w:rsidRPr="005711CB">
              <w:rPr>
                <w:sz w:val="20"/>
                <w:szCs w:val="20"/>
              </w:rPr>
              <w:t xml:space="preserve"> per primary supplier of PDT</w:t>
            </w:r>
          </w:p>
        </w:tc>
        <w:tc>
          <w:tcPr>
            <w:tcW w:w="1530" w:type="dxa"/>
            <w:vAlign w:val="center"/>
          </w:tcPr>
          <w:p w14:paraId="7917B60D"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1DB00DA1" w14:textId="77777777" w:rsidR="00953DC1" w:rsidRDefault="00953DC1" w:rsidP="00CC4D9E">
            <w:pPr>
              <w:jc w:val="center"/>
            </w:pPr>
            <w:r w:rsidRPr="00DB56C7">
              <w:rPr>
                <w:sz w:val="20"/>
                <w:szCs w:val="20"/>
                <w:lang w:eastAsia="cs-CZ"/>
              </w:rPr>
              <w:t>X</w:t>
            </w:r>
          </w:p>
        </w:tc>
        <w:tc>
          <w:tcPr>
            <w:tcW w:w="540" w:type="dxa"/>
            <w:noWrap/>
            <w:vAlign w:val="center"/>
          </w:tcPr>
          <w:p w14:paraId="0607AB8A" w14:textId="77777777" w:rsidR="00953DC1" w:rsidRPr="007F474B" w:rsidRDefault="00953DC1" w:rsidP="00CC4D9E">
            <w:pPr>
              <w:spacing w:after="0"/>
              <w:jc w:val="center"/>
              <w:rPr>
                <w:sz w:val="20"/>
                <w:szCs w:val="20"/>
                <w:lang w:eastAsia="cs-CZ"/>
              </w:rPr>
            </w:pPr>
          </w:p>
        </w:tc>
        <w:tc>
          <w:tcPr>
            <w:tcW w:w="1350" w:type="dxa"/>
            <w:vAlign w:val="center"/>
          </w:tcPr>
          <w:p w14:paraId="6F4C7CA3"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64565932" w14:textId="77777777" w:rsidR="00953DC1" w:rsidRPr="007F474B" w:rsidRDefault="00953DC1" w:rsidP="00CC4D9E">
            <w:pPr>
              <w:spacing w:after="0"/>
              <w:jc w:val="center"/>
              <w:rPr>
                <w:sz w:val="20"/>
                <w:szCs w:val="20"/>
                <w:lang w:eastAsia="cs-CZ"/>
              </w:rPr>
            </w:pPr>
          </w:p>
        </w:tc>
        <w:tc>
          <w:tcPr>
            <w:tcW w:w="720" w:type="dxa"/>
            <w:vAlign w:val="center"/>
          </w:tcPr>
          <w:p w14:paraId="5FA8C73A" w14:textId="77777777" w:rsidR="00953DC1" w:rsidRPr="007F474B" w:rsidRDefault="00953DC1" w:rsidP="00CC4D9E">
            <w:pPr>
              <w:spacing w:after="0"/>
              <w:jc w:val="center"/>
              <w:rPr>
                <w:sz w:val="20"/>
                <w:szCs w:val="20"/>
                <w:lang w:eastAsia="cs-CZ"/>
              </w:rPr>
            </w:pPr>
          </w:p>
        </w:tc>
      </w:tr>
      <w:tr w:rsidR="00953DC1" w:rsidRPr="007F474B" w14:paraId="3CD5E366" w14:textId="77777777" w:rsidTr="00CC4D9E">
        <w:trPr>
          <w:trHeight w:val="510"/>
        </w:trPr>
        <w:tc>
          <w:tcPr>
            <w:tcW w:w="1080" w:type="dxa"/>
            <w:noWrap/>
            <w:vAlign w:val="center"/>
          </w:tcPr>
          <w:p w14:paraId="5601E564" w14:textId="77777777" w:rsidR="00953DC1" w:rsidRPr="005711CB" w:rsidRDefault="00953DC1" w:rsidP="00CC4D9E">
            <w:pPr>
              <w:jc w:val="center"/>
              <w:rPr>
                <w:sz w:val="20"/>
                <w:szCs w:val="20"/>
              </w:rPr>
            </w:pPr>
            <w:r w:rsidRPr="005711CB">
              <w:rPr>
                <w:sz w:val="20"/>
                <w:szCs w:val="20"/>
              </w:rPr>
              <w:t>333</w:t>
            </w:r>
          </w:p>
        </w:tc>
        <w:tc>
          <w:tcPr>
            <w:tcW w:w="2430" w:type="dxa"/>
            <w:vAlign w:val="center"/>
          </w:tcPr>
          <w:p w14:paraId="21CA0B97" w14:textId="77777777" w:rsidR="00953DC1" w:rsidRPr="005711CB" w:rsidRDefault="00953DC1" w:rsidP="00CC4D9E">
            <w:pPr>
              <w:rPr>
                <w:sz w:val="20"/>
                <w:szCs w:val="20"/>
              </w:rPr>
            </w:pPr>
            <w:r w:rsidRPr="005711CB">
              <w:rPr>
                <w:sz w:val="20"/>
                <w:szCs w:val="20"/>
              </w:rPr>
              <w:t>Metered values – calculation per primary supplier of PDT</w:t>
            </w:r>
          </w:p>
        </w:tc>
        <w:tc>
          <w:tcPr>
            <w:tcW w:w="1530" w:type="dxa"/>
            <w:vAlign w:val="center"/>
          </w:tcPr>
          <w:p w14:paraId="5F2B66A9"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1F0E5430" w14:textId="77777777" w:rsidR="00953DC1" w:rsidRDefault="00953DC1" w:rsidP="00CC4D9E">
            <w:pPr>
              <w:jc w:val="center"/>
            </w:pPr>
            <w:r w:rsidRPr="00DB56C7">
              <w:rPr>
                <w:sz w:val="20"/>
                <w:szCs w:val="20"/>
                <w:lang w:eastAsia="cs-CZ"/>
              </w:rPr>
              <w:t>X</w:t>
            </w:r>
          </w:p>
        </w:tc>
        <w:tc>
          <w:tcPr>
            <w:tcW w:w="540" w:type="dxa"/>
            <w:noWrap/>
            <w:vAlign w:val="center"/>
          </w:tcPr>
          <w:p w14:paraId="03C07368" w14:textId="77777777" w:rsidR="00953DC1" w:rsidRPr="007F474B" w:rsidRDefault="00953DC1" w:rsidP="00CC4D9E">
            <w:pPr>
              <w:spacing w:after="0"/>
              <w:jc w:val="center"/>
              <w:rPr>
                <w:sz w:val="20"/>
                <w:szCs w:val="20"/>
                <w:lang w:eastAsia="cs-CZ"/>
              </w:rPr>
            </w:pPr>
          </w:p>
        </w:tc>
        <w:tc>
          <w:tcPr>
            <w:tcW w:w="1350" w:type="dxa"/>
            <w:vAlign w:val="center"/>
          </w:tcPr>
          <w:p w14:paraId="09181894" w14:textId="77777777" w:rsidR="00953DC1" w:rsidRPr="007F474B" w:rsidRDefault="00953DC1" w:rsidP="00CC4D9E">
            <w:pPr>
              <w:spacing w:after="0"/>
              <w:jc w:val="center"/>
              <w:rPr>
                <w:sz w:val="20"/>
                <w:szCs w:val="20"/>
                <w:lang w:eastAsia="cs-CZ"/>
              </w:rPr>
            </w:pPr>
          </w:p>
        </w:tc>
        <w:tc>
          <w:tcPr>
            <w:tcW w:w="900" w:type="dxa"/>
            <w:vAlign w:val="center"/>
          </w:tcPr>
          <w:p w14:paraId="7C73974A" w14:textId="77777777" w:rsidR="00953DC1" w:rsidRPr="007F474B" w:rsidRDefault="00953DC1" w:rsidP="00CC4D9E">
            <w:pPr>
              <w:spacing w:after="0"/>
              <w:jc w:val="center"/>
              <w:rPr>
                <w:sz w:val="20"/>
                <w:szCs w:val="20"/>
                <w:lang w:eastAsia="cs-CZ"/>
              </w:rPr>
            </w:pPr>
          </w:p>
        </w:tc>
        <w:tc>
          <w:tcPr>
            <w:tcW w:w="720" w:type="dxa"/>
            <w:vAlign w:val="center"/>
          </w:tcPr>
          <w:p w14:paraId="797FF48E"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455F05E8" w14:textId="77777777" w:rsidTr="00CC4D9E">
        <w:trPr>
          <w:trHeight w:val="510"/>
        </w:trPr>
        <w:tc>
          <w:tcPr>
            <w:tcW w:w="1080" w:type="dxa"/>
            <w:noWrap/>
            <w:vAlign w:val="center"/>
          </w:tcPr>
          <w:p w14:paraId="7481849C" w14:textId="77777777" w:rsidR="00953DC1" w:rsidRPr="005711CB" w:rsidRDefault="00953DC1" w:rsidP="00CC4D9E">
            <w:pPr>
              <w:jc w:val="center"/>
              <w:rPr>
                <w:sz w:val="20"/>
                <w:szCs w:val="20"/>
              </w:rPr>
            </w:pPr>
            <w:r w:rsidRPr="005711CB">
              <w:rPr>
                <w:sz w:val="20"/>
                <w:szCs w:val="20"/>
              </w:rPr>
              <w:t>341</w:t>
            </w:r>
          </w:p>
        </w:tc>
        <w:tc>
          <w:tcPr>
            <w:tcW w:w="2430" w:type="dxa"/>
            <w:vAlign w:val="center"/>
          </w:tcPr>
          <w:p w14:paraId="27C95C98" w14:textId="77777777" w:rsidR="00953DC1" w:rsidRPr="005711CB" w:rsidRDefault="00953DC1" w:rsidP="00CC4D9E">
            <w:pPr>
              <w:rPr>
                <w:sz w:val="20"/>
                <w:szCs w:val="20"/>
              </w:rPr>
            </w:pPr>
            <w:r w:rsidRPr="005711CB">
              <w:rPr>
                <w:sz w:val="20"/>
                <w:szCs w:val="20"/>
              </w:rPr>
              <w:t xml:space="preserve">Data </w:t>
            </w:r>
            <w:proofErr w:type="gramStart"/>
            <w:r w:rsidRPr="005711CB">
              <w:rPr>
                <w:sz w:val="20"/>
                <w:szCs w:val="20"/>
              </w:rPr>
              <w:t>request - aggregated</w:t>
            </w:r>
            <w:proofErr w:type="gramEnd"/>
            <w:r w:rsidRPr="005711CB">
              <w:rPr>
                <w:sz w:val="20"/>
                <w:szCs w:val="20"/>
              </w:rPr>
              <w:t xml:space="preserve"> values per supplier/customer</w:t>
            </w:r>
          </w:p>
        </w:tc>
        <w:tc>
          <w:tcPr>
            <w:tcW w:w="1530" w:type="dxa"/>
            <w:vAlign w:val="center"/>
          </w:tcPr>
          <w:p w14:paraId="72F1F9E0"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480BEB3A" w14:textId="77777777" w:rsidR="00953DC1" w:rsidRDefault="00953DC1" w:rsidP="00CC4D9E">
            <w:pPr>
              <w:jc w:val="center"/>
            </w:pPr>
            <w:r w:rsidRPr="00DB56C7">
              <w:rPr>
                <w:sz w:val="20"/>
                <w:szCs w:val="20"/>
                <w:lang w:eastAsia="cs-CZ"/>
              </w:rPr>
              <w:t>X</w:t>
            </w:r>
          </w:p>
        </w:tc>
        <w:tc>
          <w:tcPr>
            <w:tcW w:w="540" w:type="dxa"/>
            <w:noWrap/>
            <w:vAlign w:val="center"/>
          </w:tcPr>
          <w:p w14:paraId="0C4BFCCB" w14:textId="77777777" w:rsidR="00953DC1" w:rsidRPr="007F474B" w:rsidRDefault="00953DC1" w:rsidP="00CC4D9E">
            <w:pPr>
              <w:spacing w:after="0"/>
              <w:jc w:val="center"/>
              <w:rPr>
                <w:sz w:val="20"/>
                <w:szCs w:val="20"/>
                <w:lang w:eastAsia="cs-CZ"/>
              </w:rPr>
            </w:pPr>
          </w:p>
        </w:tc>
        <w:tc>
          <w:tcPr>
            <w:tcW w:w="1350" w:type="dxa"/>
            <w:vAlign w:val="center"/>
          </w:tcPr>
          <w:p w14:paraId="5A2DC0BA" w14:textId="77777777" w:rsidR="00953DC1" w:rsidRPr="007F474B" w:rsidRDefault="00953DC1" w:rsidP="00CC4D9E">
            <w:pPr>
              <w:spacing w:after="0"/>
              <w:jc w:val="center"/>
              <w:rPr>
                <w:sz w:val="20"/>
                <w:szCs w:val="20"/>
                <w:lang w:eastAsia="cs-CZ"/>
              </w:rPr>
            </w:pPr>
          </w:p>
        </w:tc>
        <w:tc>
          <w:tcPr>
            <w:tcW w:w="900" w:type="dxa"/>
            <w:vAlign w:val="center"/>
          </w:tcPr>
          <w:p w14:paraId="28477644" w14:textId="77777777" w:rsidR="00953DC1" w:rsidRPr="007F474B" w:rsidRDefault="00953DC1" w:rsidP="00CC4D9E">
            <w:pPr>
              <w:spacing w:after="0"/>
              <w:jc w:val="center"/>
              <w:rPr>
                <w:sz w:val="20"/>
                <w:szCs w:val="20"/>
                <w:lang w:eastAsia="cs-CZ"/>
              </w:rPr>
            </w:pPr>
          </w:p>
        </w:tc>
        <w:tc>
          <w:tcPr>
            <w:tcW w:w="720" w:type="dxa"/>
            <w:vAlign w:val="center"/>
          </w:tcPr>
          <w:p w14:paraId="5890C83F" w14:textId="77777777" w:rsidR="00953DC1" w:rsidRPr="007F474B" w:rsidRDefault="00953DC1" w:rsidP="00CC4D9E">
            <w:pPr>
              <w:spacing w:after="0"/>
              <w:jc w:val="center"/>
              <w:rPr>
                <w:sz w:val="20"/>
                <w:szCs w:val="20"/>
                <w:lang w:eastAsia="cs-CZ"/>
              </w:rPr>
            </w:pPr>
          </w:p>
        </w:tc>
      </w:tr>
      <w:tr w:rsidR="00953DC1" w:rsidRPr="007F474B" w14:paraId="10144E4D" w14:textId="77777777" w:rsidTr="00CC4D9E">
        <w:trPr>
          <w:trHeight w:val="510"/>
        </w:trPr>
        <w:tc>
          <w:tcPr>
            <w:tcW w:w="1080" w:type="dxa"/>
            <w:noWrap/>
            <w:vAlign w:val="center"/>
          </w:tcPr>
          <w:p w14:paraId="69727A22" w14:textId="77777777" w:rsidR="00953DC1" w:rsidRPr="005711CB" w:rsidRDefault="00953DC1" w:rsidP="00CC4D9E">
            <w:pPr>
              <w:jc w:val="center"/>
              <w:rPr>
                <w:sz w:val="20"/>
                <w:szCs w:val="20"/>
              </w:rPr>
            </w:pPr>
            <w:r w:rsidRPr="005711CB">
              <w:rPr>
                <w:sz w:val="20"/>
                <w:szCs w:val="20"/>
              </w:rPr>
              <w:t>342</w:t>
            </w:r>
          </w:p>
        </w:tc>
        <w:tc>
          <w:tcPr>
            <w:tcW w:w="2430" w:type="dxa"/>
            <w:vAlign w:val="center"/>
          </w:tcPr>
          <w:p w14:paraId="67C456EC" w14:textId="77777777" w:rsidR="00953DC1" w:rsidRPr="005711CB" w:rsidRDefault="00953DC1" w:rsidP="00CC4D9E">
            <w:pPr>
              <w:rPr>
                <w:sz w:val="20"/>
                <w:szCs w:val="20"/>
              </w:rPr>
            </w:pPr>
            <w:r w:rsidRPr="005711CB">
              <w:rPr>
                <w:sz w:val="20"/>
                <w:szCs w:val="20"/>
              </w:rPr>
              <w:t xml:space="preserve">Confirmation/error message for sending of Data </w:t>
            </w:r>
            <w:proofErr w:type="gramStart"/>
            <w:r w:rsidRPr="005711CB">
              <w:rPr>
                <w:sz w:val="20"/>
                <w:szCs w:val="20"/>
              </w:rPr>
              <w:t>request - aggregated</w:t>
            </w:r>
            <w:proofErr w:type="gramEnd"/>
            <w:r w:rsidRPr="005711CB">
              <w:rPr>
                <w:sz w:val="20"/>
                <w:szCs w:val="20"/>
              </w:rPr>
              <w:t xml:space="preserve"> values per supplier</w:t>
            </w:r>
          </w:p>
        </w:tc>
        <w:tc>
          <w:tcPr>
            <w:tcW w:w="1530" w:type="dxa"/>
            <w:vAlign w:val="center"/>
          </w:tcPr>
          <w:p w14:paraId="72477D23"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3B98AD03" w14:textId="77777777" w:rsidR="00953DC1" w:rsidRDefault="00953DC1" w:rsidP="00CC4D9E">
            <w:pPr>
              <w:jc w:val="center"/>
            </w:pPr>
            <w:r w:rsidRPr="00DB56C7">
              <w:rPr>
                <w:sz w:val="20"/>
                <w:szCs w:val="20"/>
                <w:lang w:eastAsia="cs-CZ"/>
              </w:rPr>
              <w:t>X</w:t>
            </w:r>
          </w:p>
        </w:tc>
        <w:tc>
          <w:tcPr>
            <w:tcW w:w="540" w:type="dxa"/>
            <w:noWrap/>
            <w:vAlign w:val="center"/>
          </w:tcPr>
          <w:p w14:paraId="6B322B52" w14:textId="77777777" w:rsidR="00953DC1" w:rsidRPr="007F474B" w:rsidRDefault="00953DC1" w:rsidP="00CC4D9E">
            <w:pPr>
              <w:spacing w:after="0"/>
              <w:jc w:val="center"/>
              <w:rPr>
                <w:sz w:val="20"/>
                <w:szCs w:val="20"/>
                <w:lang w:eastAsia="cs-CZ"/>
              </w:rPr>
            </w:pPr>
          </w:p>
        </w:tc>
        <w:tc>
          <w:tcPr>
            <w:tcW w:w="1350" w:type="dxa"/>
            <w:vAlign w:val="center"/>
          </w:tcPr>
          <w:p w14:paraId="7EB4E3D1"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7C94D304" w14:textId="77777777" w:rsidR="00953DC1" w:rsidRPr="007F474B" w:rsidRDefault="00953DC1" w:rsidP="00CC4D9E">
            <w:pPr>
              <w:spacing w:after="0"/>
              <w:jc w:val="center"/>
              <w:rPr>
                <w:sz w:val="20"/>
                <w:szCs w:val="20"/>
                <w:lang w:eastAsia="cs-CZ"/>
              </w:rPr>
            </w:pPr>
          </w:p>
        </w:tc>
        <w:tc>
          <w:tcPr>
            <w:tcW w:w="720" w:type="dxa"/>
            <w:vAlign w:val="center"/>
          </w:tcPr>
          <w:p w14:paraId="747037A9" w14:textId="77777777" w:rsidR="00953DC1" w:rsidRPr="007F474B" w:rsidRDefault="00953DC1" w:rsidP="00CC4D9E">
            <w:pPr>
              <w:spacing w:after="0"/>
              <w:jc w:val="center"/>
              <w:rPr>
                <w:sz w:val="20"/>
                <w:szCs w:val="20"/>
                <w:lang w:eastAsia="cs-CZ"/>
              </w:rPr>
            </w:pPr>
          </w:p>
        </w:tc>
      </w:tr>
      <w:tr w:rsidR="00953DC1" w:rsidRPr="007F474B" w14:paraId="7A1DC196" w14:textId="77777777" w:rsidTr="00CC4D9E">
        <w:trPr>
          <w:trHeight w:val="510"/>
        </w:trPr>
        <w:tc>
          <w:tcPr>
            <w:tcW w:w="1080" w:type="dxa"/>
            <w:noWrap/>
            <w:vAlign w:val="center"/>
          </w:tcPr>
          <w:p w14:paraId="760C95D8" w14:textId="77777777" w:rsidR="00953DC1" w:rsidRPr="005711CB" w:rsidRDefault="00953DC1" w:rsidP="00CC4D9E">
            <w:pPr>
              <w:jc w:val="center"/>
              <w:rPr>
                <w:sz w:val="20"/>
                <w:szCs w:val="20"/>
              </w:rPr>
            </w:pPr>
            <w:r w:rsidRPr="005711CB">
              <w:rPr>
                <w:sz w:val="20"/>
                <w:szCs w:val="20"/>
              </w:rPr>
              <w:t>343</w:t>
            </w:r>
          </w:p>
        </w:tc>
        <w:tc>
          <w:tcPr>
            <w:tcW w:w="2430" w:type="dxa"/>
            <w:vAlign w:val="center"/>
          </w:tcPr>
          <w:p w14:paraId="5BDD704F" w14:textId="77777777" w:rsidR="00953DC1" w:rsidRPr="005711CB" w:rsidRDefault="00953DC1" w:rsidP="00CC4D9E">
            <w:pPr>
              <w:rPr>
                <w:sz w:val="20"/>
                <w:szCs w:val="20"/>
              </w:rPr>
            </w:pPr>
            <w:r w:rsidRPr="005711CB">
              <w:rPr>
                <w:sz w:val="20"/>
                <w:szCs w:val="20"/>
              </w:rPr>
              <w:t>Metered values – aggregated values per supplier/customer</w:t>
            </w:r>
          </w:p>
        </w:tc>
        <w:tc>
          <w:tcPr>
            <w:tcW w:w="1530" w:type="dxa"/>
            <w:vAlign w:val="center"/>
          </w:tcPr>
          <w:p w14:paraId="592A75D1"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4CF6BB13" w14:textId="77777777" w:rsidR="00953DC1" w:rsidRDefault="00953DC1" w:rsidP="00CC4D9E">
            <w:pPr>
              <w:jc w:val="center"/>
            </w:pPr>
            <w:r w:rsidRPr="00DB56C7">
              <w:rPr>
                <w:sz w:val="20"/>
                <w:szCs w:val="20"/>
                <w:lang w:eastAsia="cs-CZ"/>
              </w:rPr>
              <w:t>X</w:t>
            </w:r>
          </w:p>
        </w:tc>
        <w:tc>
          <w:tcPr>
            <w:tcW w:w="540" w:type="dxa"/>
            <w:noWrap/>
            <w:vAlign w:val="center"/>
          </w:tcPr>
          <w:p w14:paraId="3073B42D" w14:textId="77777777" w:rsidR="00953DC1" w:rsidRPr="007F474B" w:rsidRDefault="00953DC1" w:rsidP="00CC4D9E">
            <w:pPr>
              <w:spacing w:after="0"/>
              <w:jc w:val="center"/>
              <w:rPr>
                <w:sz w:val="20"/>
                <w:szCs w:val="20"/>
                <w:lang w:eastAsia="cs-CZ"/>
              </w:rPr>
            </w:pPr>
          </w:p>
        </w:tc>
        <w:tc>
          <w:tcPr>
            <w:tcW w:w="1350" w:type="dxa"/>
            <w:vAlign w:val="center"/>
          </w:tcPr>
          <w:p w14:paraId="61D3E7E1" w14:textId="77777777" w:rsidR="00953DC1" w:rsidRPr="007F474B" w:rsidRDefault="00953DC1" w:rsidP="00CC4D9E">
            <w:pPr>
              <w:spacing w:after="0"/>
              <w:jc w:val="center"/>
              <w:rPr>
                <w:sz w:val="20"/>
                <w:szCs w:val="20"/>
                <w:lang w:eastAsia="cs-CZ"/>
              </w:rPr>
            </w:pPr>
          </w:p>
        </w:tc>
        <w:tc>
          <w:tcPr>
            <w:tcW w:w="900" w:type="dxa"/>
            <w:vAlign w:val="center"/>
          </w:tcPr>
          <w:p w14:paraId="19739229" w14:textId="77777777" w:rsidR="00953DC1" w:rsidRPr="007F474B" w:rsidRDefault="00953DC1" w:rsidP="00CC4D9E">
            <w:pPr>
              <w:spacing w:after="0"/>
              <w:jc w:val="center"/>
              <w:rPr>
                <w:sz w:val="20"/>
                <w:szCs w:val="20"/>
                <w:lang w:eastAsia="cs-CZ"/>
              </w:rPr>
            </w:pPr>
          </w:p>
        </w:tc>
        <w:tc>
          <w:tcPr>
            <w:tcW w:w="720" w:type="dxa"/>
            <w:vAlign w:val="center"/>
          </w:tcPr>
          <w:p w14:paraId="01BAE632"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6D4CCFAB" w14:textId="77777777" w:rsidTr="00CC4D9E">
        <w:trPr>
          <w:trHeight w:val="510"/>
        </w:trPr>
        <w:tc>
          <w:tcPr>
            <w:tcW w:w="1080" w:type="dxa"/>
            <w:noWrap/>
            <w:vAlign w:val="center"/>
          </w:tcPr>
          <w:p w14:paraId="629884E3" w14:textId="77777777" w:rsidR="00953DC1" w:rsidRPr="005711CB" w:rsidRDefault="00953DC1" w:rsidP="00CC4D9E">
            <w:pPr>
              <w:jc w:val="center"/>
              <w:rPr>
                <w:sz w:val="20"/>
                <w:szCs w:val="20"/>
              </w:rPr>
            </w:pPr>
            <w:r w:rsidRPr="005711CB">
              <w:rPr>
                <w:sz w:val="20"/>
                <w:szCs w:val="20"/>
              </w:rPr>
              <w:t>351</w:t>
            </w:r>
          </w:p>
        </w:tc>
        <w:tc>
          <w:tcPr>
            <w:tcW w:w="2430" w:type="dxa"/>
            <w:vAlign w:val="center"/>
          </w:tcPr>
          <w:p w14:paraId="102EF0E1" w14:textId="77777777" w:rsidR="00953DC1" w:rsidRPr="005711CB" w:rsidRDefault="00953DC1" w:rsidP="00CC4D9E">
            <w:pPr>
              <w:rPr>
                <w:sz w:val="20"/>
                <w:szCs w:val="20"/>
              </w:rPr>
            </w:pPr>
            <w:r w:rsidRPr="005711CB">
              <w:rPr>
                <w:sz w:val="20"/>
                <w:szCs w:val="20"/>
              </w:rPr>
              <w:t xml:space="preserve">Data </w:t>
            </w:r>
            <w:proofErr w:type="gramStart"/>
            <w:r w:rsidRPr="005711CB">
              <w:rPr>
                <w:sz w:val="20"/>
                <w:szCs w:val="20"/>
              </w:rPr>
              <w:t>request - master</w:t>
            </w:r>
            <w:proofErr w:type="gramEnd"/>
            <w:r w:rsidRPr="005711CB">
              <w:rPr>
                <w:sz w:val="20"/>
                <w:szCs w:val="20"/>
              </w:rPr>
              <w:t xml:space="preserve"> data of PDT</w:t>
            </w:r>
          </w:p>
        </w:tc>
        <w:tc>
          <w:tcPr>
            <w:tcW w:w="1530" w:type="dxa"/>
            <w:vAlign w:val="center"/>
          </w:tcPr>
          <w:p w14:paraId="73DB973D"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4A460582" w14:textId="77777777" w:rsidR="00953DC1" w:rsidRDefault="00953DC1" w:rsidP="00CC4D9E">
            <w:pPr>
              <w:jc w:val="center"/>
            </w:pPr>
            <w:r w:rsidRPr="00DB56C7">
              <w:rPr>
                <w:sz w:val="20"/>
                <w:szCs w:val="20"/>
                <w:lang w:eastAsia="cs-CZ"/>
              </w:rPr>
              <w:t>X</w:t>
            </w:r>
          </w:p>
        </w:tc>
        <w:tc>
          <w:tcPr>
            <w:tcW w:w="540" w:type="dxa"/>
            <w:noWrap/>
            <w:vAlign w:val="center"/>
          </w:tcPr>
          <w:p w14:paraId="7B4E19ED" w14:textId="77777777" w:rsidR="00953DC1" w:rsidRPr="007F474B" w:rsidRDefault="00953DC1" w:rsidP="00CC4D9E">
            <w:pPr>
              <w:spacing w:after="0"/>
              <w:jc w:val="center"/>
              <w:rPr>
                <w:sz w:val="20"/>
                <w:szCs w:val="20"/>
                <w:lang w:eastAsia="cs-CZ"/>
              </w:rPr>
            </w:pPr>
          </w:p>
        </w:tc>
        <w:tc>
          <w:tcPr>
            <w:tcW w:w="1350" w:type="dxa"/>
            <w:vAlign w:val="center"/>
          </w:tcPr>
          <w:p w14:paraId="7E4580CC" w14:textId="77777777" w:rsidR="00953DC1" w:rsidRPr="007F474B" w:rsidRDefault="00953DC1" w:rsidP="00CC4D9E">
            <w:pPr>
              <w:spacing w:after="0"/>
              <w:jc w:val="center"/>
              <w:rPr>
                <w:sz w:val="20"/>
                <w:szCs w:val="20"/>
                <w:lang w:eastAsia="cs-CZ"/>
              </w:rPr>
            </w:pPr>
          </w:p>
        </w:tc>
        <w:tc>
          <w:tcPr>
            <w:tcW w:w="900" w:type="dxa"/>
            <w:vAlign w:val="center"/>
          </w:tcPr>
          <w:p w14:paraId="4B6AFAEF" w14:textId="77777777" w:rsidR="00953DC1" w:rsidRPr="007F474B" w:rsidRDefault="00953DC1" w:rsidP="00CC4D9E">
            <w:pPr>
              <w:spacing w:after="0"/>
              <w:jc w:val="center"/>
              <w:rPr>
                <w:sz w:val="20"/>
                <w:szCs w:val="20"/>
                <w:lang w:eastAsia="cs-CZ"/>
              </w:rPr>
            </w:pPr>
          </w:p>
        </w:tc>
        <w:tc>
          <w:tcPr>
            <w:tcW w:w="720" w:type="dxa"/>
            <w:vAlign w:val="center"/>
          </w:tcPr>
          <w:p w14:paraId="62298128" w14:textId="77777777" w:rsidR="00953DC1" w:rsidRPr="007F474B" w:rsidRDefault="00953DC1" w:rsidP="00CC4D9E">
            <w:pPr>
              <w:spacing w:after="0"/>
              <w:jc w:val="center"/>
              <w:rPr>
                <w:sz w:val="20"/>
                <w:szCs w:val="20"/>
                <w:lang w:eastAsia="cs-CZ"/>
              </w:rPr>
            </w:pPr>
          </w:p>
        </w:tc>
      </w:tr>
      <w:tr w:rsidR="00953DC1" w:rsidRPr="007F474B" w14:paraId="263C6223" w14:textId="77777777" w:rsidTr="00CC4D9E">
        <w:trPr>
          <w:trHeight w:val="510"/>
        </w:trPr>
        <w:tc>
          <w:tcPr>
            <w:tcW w:w="1080" w:type="dxa"/>
            <w:noWrap/>
            <w:vAlign w:val="center"/>
          </w:tcPr>
          <w:p w14:paraId="36C7C1CB" w14:textId="77777777" w:rsidR="00953DC1" w:rsidRPr="005711CB" w:rsidRDefault="00953DC1" w:rsidP="00CC4D9E">
            <w:pPr>
              <w:jc w:val="center"/>
              <w:rPr>
                <w:sz w:val="20"/>
                <w:szCs w:val="20"/>
              </w:rPr>
            </w:pPr>
            <w:r w:rsidRPr="005711CB">
              <w:rPr>
                <w:sz w:val="20"/>
                <w:szCs w:val="20"/>
              </w:rPr>
              <w:t>352</w:t>
            </w:r>
          </w:p>
        </w:tc>
        <w:tc>
          <w:tcPr>
            <w:tcW w:w="2430" w:type="dxa"/>
            <w:vAlign w:val="center"/>
          </w:tcPr>
          <w:p w14:paraId="2862472A" w14:textId="77777777" w:rsidR="00953DC1" w:rsidRPr="005711CB" w:rsidRDefault="00953DC1" w:rsidP="00CC4D9E">
            <w:pPr>
              <w:rPr>
                <w:sz w:val="20"/>
                <w:szCs w:val="20"/>
              </w:rPr>
            </w:pPr>
            <w:r w:rsidRPr="005711CB">
              <w:rPr>
                <w:sz w:val="20"/>
                <w:szCs w:val="20"/>
              </w:rPr>
              <w:t xml:space="preserve">Confirmation/error message for sending of Data </w:t>
            </w:r>
            <w:proofErr w:type="gramStart"/>
            <w:r w:rsidRPr="005711CB">
              <w:rPr>
                <w:sz w:val="20"/>
                <w:szCs w:val="20"/>
              </w:rPr>
              <w:t>request - master</w:t>
            </w:r>
            <w:proofErr w:type="gramEnd"/>
            <w:r w:rsidRPr="005711CB">
              <w:rPr>
                <w:sz w:val="20"/>
                <w:szCs w:val="20"/>
              </w:rPr>
              <w:t xml:space="preserve"> data of PDT</w:t>
            </w:r>
          </w:p>
        </w:tc>
        <w:tc>
          <w:tcPr>
            <w:tcW w:w="1530" w:type="dxa"/>
            <w:vAlign w:val="center"/>
          </w:tcPr>
          <w:p w14:paraId="5D50D57F"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011B4EAB" w14:textId="77777777" w:rsidR="00953DC1" w:rsidRDefault="00953DC1" w:rsidP="00CC4D9E">
            <w:pPr>
              <w:jc w:val="center"/>
            </w:pPr>
            <w:r w:rsidRPr="00DB56C7">
              <w:rPr>
                <w:sz w:val="20"/>
                <w:szCs w:val="20"/>
                <w:lang w:eastAsia="cs-CZ"/>
              </w:rPr>
              <w:t>X</w:t>
            </w:r>
          </w:p>
        </w:tc>
        <w:tc>
          <w:tcPr>
            <w:tcW w:w="540" w:type="dxa"/>
            <w:noWrap/>
            <w:vAlign w:val="center"/>
          </w:tcPr>
          <w:p w14:paraId="0FA5AE52" w14:textId="77777777" w:rsidR="00953DC1" w:rsidRPr="007F474B" w:rsidRDefault="00953DC1" w:rsidP="00CC4D9E">
            <w:pPr>
              <w:spacing w:after="0"/>
              <w:jc w:val="center"/>
              <w:rPr>
                <w:sz w:val="20"/>
                <w:szCs w:val="20"/>
                <w:lang w:eastAsia="cs-CZ"/>
              </w:rPr>
            </w:pPr>
          </w:p>
        </w:tc>
        <w:tc>
          <w:tcPr>
            <w:tcW w:w="1350" w:type="dxa"/>
            <w:vAlign w:val="center"/>
          </w:tcPr>
          <w:p w14:paraId="621D3C1B"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1697C59E" w14:textId="77777777" w:rsidR="00953DC1" w:rsidRPr="007F474B" w:rsidRDefault="00953DC1" w:rsidP="00CC4D9E">
            <w:pPr>
              <w:spacing w:after="0"/>
              <w:jc w:val="center"/>
              <w:rPr>
                <w:sz w:val="20"/>
                <w:szCs w:val="20"/>
                <w:lang w:eastAsia="cs-CZ"/>
              </w:rPr>
            </w:pPr>
          </w:p>
        </w:tc>
        <w:tc>
          <w:tcPr>
            <w:tcW w:w="720" w:type="dxa"/>
            <w:vAlign w:val="center"/>
          </w:tcPr>
          <w:p w14:paraId="57850C79" w14:textId="77777777" w:rsidR="00953DC1" w:rsidRPr="007F474B" w:rsidRDefault="00953DC1" w:rsidP="00CC4D9E">
            <w:pPr>
              <w:spacing w:after="0"/>
              <w:jc w:val="center"/>
              <w:rPr>
                <w:sz w:val="20"/>
                <w:szCs w:val="20"/>
                <w:lang w:eastAsia="cs-CZ"/>
              </w:rPr>
            </w:pPr>
          </w:p>
        </w:tc>
      </w:tr>
      <w:tr w:rsidR="00953DC1" w:rsidRPr="007F474B" w14:paraId="18BF7415" w14:textId="77777777" w:rsidTr="00CC4D9E">
        <w:trPr>
          <w:trHeight w:val="510"/>
        </w:trPr>
        <w:tc>
          <w:tcPr>
            <w:tcW w:w="1080" w:type="dxa"/>
            <w:noWrap/>
            <w:vAlign w:val="center"/>
          </w:tcPr>
          <w:p w14:paraId="758DACEE" w14:textId="77777777" w:rsidR="00953DC1" w:rsidRPr="005711CB" w:rsidRDefault="00953DC1" w:rsidP="00CC4D9E">
            <w:pPr>
              <w:jc w:val="center"/>
              <w:rPr>
                <w:sz w:val="20"/>
                <w:szCs w:val="20"/>
              </w:rPr>
            </w:pPr>
            <w:r w:rsidRPr="005711CB">
              <w:rPr>
                <w:sz w:val="20"/>
                <w:szCs w:val="20"/>
              </w:rPr>
              <w:t>353</w:t>
            </w:r>
          </w:p>
        </w:tc>
        <w:tc>
          <w:tcPr>
            <w:tcW w:w="2430" w:type="dxa"/>
            <w:vAlign w:val="center"/>
          </w:tcPr>
          <w:p w14:paraId="57302CF5" w14:textId="77777777" w:rsidR="00953DC1" w:rsidRPr="005711CB" w:rsidRDefault="00953DC1" w:rsidP="00CC4D9E">
            <w:pPr>
              <w:rPr>
                <w:sz w:val="20"/>
                <w:szCs w:val="20"/>
              </w:rPr>
            </w:pPr>
            <w:r w:rsidRPr="005711CB">
              <w:rPr>
                <w:sz w:val="20"/>
                <w:szCs w:val="20"/>
              </w:rPr>
              <w:t xml:space="preserve">PDT Master </w:t>
            </w:r>
            <w:proofErr w:type="gramStart"/>
            <w:r w:rsidRPr="005711CB">
              <w:rPr>
                <w:sz w:val="20"/>
                <w:szCs w:val="20"/>
              </w:rPr>
              <w:t>data - copy</w:t>
            </w:r>
            <w:proofErr w:type="gramEnd"/>
            <w:r w:rsidRPr="005711CB">
              <w:rPr>
                <w:sz w:val="20"/>
                <w:szCs w:val="20"/>
              </w:rPr>
              <w:t xml:space="preserve"> of data</w:t>
            </w:r>
          </w:p>
        </w:tc>
        <w:tc>
          <w:tcPr>
            <w:tcW w:w="1530" w:type="dxa"/>
            <w:vAlign w:val="center"/>
          </w:tcPr>
          <w:p w14:paraId="6E398EA4" w14:textId="77777777" w:rsidR="00953DC1" w:rsidRPr="007F474B" w:rsidRDefault="00953DC1" w:rsidP="00CC4D9E">
            <w:pPr>
              <w:spacing w:after="0"/>
              <w:rPr>
                <w:sz w:val="20"/>
                <w:szCs w:val="20"/>
                <w:lang w:eastAsia="cs-CZ"/>
              </w:rPr>
            </w:pPr>
            <w:r>
              <w:rPr>
                <w:sz w:val="20"/>
                <w:szCs w:val="20"/>
                <w:lang w:eastAsia="cs-CZ"/>
              </w:rPr>
              <w:t>MASTERDATA</w:t>
            </w:r>
          </w:p>
        </w:tc>
        <w:tc>
          <w:tcPr>
            <w:tcW w:w="630" w:type="dxa"/>
            <w:noWrap/>
            <w:vAlign w:val="center"/>
          </w:tcPr>
          <w:p w14:paraId="3122090A" w14:textId="77777777" w:rsidR="00953DC1" w:rsidRDefault="00953DC1" w:rsidP="00CC4D9E">
            <w:pPr>
              <w:jc w:val="center"/>
            </w:pPr>
            <w:r w:rsidRPr="00DB56C7">
              <w:rPr>
                <w:sz w:val="20"/>
                <w:szCs w:val="20"/>
                <w:lang w:eastAsia="cs-CZ"/>
              </w:rPr>
              <w:t>X</w:t>
            </w:r>
          </w:p>
        </w:tc>
        <w:tc>
          <w:tcPr>
            <w:tcW w:w="540" w:type="dxa"/>
            <w:noWrap/>
            <w:vAlign w:val="center"/>
          </w:tcPr>
          <w:p w14:paraId="01C187FF" w14:textId="77777777" w:rsidR="00953DC1" w:rsidRPr="007F474B" w:rsidRDefault="00953DC1" w:rsidP="00CC4D9E">
            <w:pPr>
              <w:spacing w:after="0"/>
              <w:jc w:val="center"/>
              <w:rPr>
                <w:sz w:val="20"/>
                <w:szCs w:val="20"/>
                <w:lang w:eastAsia="cs-CZ"/>
              </w:rPr>
            </w:pPr>
          </w:p>
        </w:tc>
        <w:tc>
          <w:tcPr>
            <w:tcW w:w="1350" w:type="dxa"/>
            <w:vAlign w:val="center"/>
          </w:tcPr>
          <w:p w14:paraId="788B006C"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079C37AF" w14:textId="77777777" w:rsidR="00953DC1" w:rsidRPr="007F474B" w:rsidRDefault="00953DC1" w:rsidP="00CC4D9E">
            <w:pPr>
              <w:spacing w:after="0"/>
              <w:jc w:val="center"/>
              <w:rPr>
                <w:sz w:val="20"/>
                <w:szCs w:val="20"/>
                <w:lang w:eastAsia="cs-CZ"/>
              </w:rPr>
            </w:pPr>
          </w:p>
        </w:tc>
        <w:tc>
          <w:tcPr>
            <w:tcW w:w="720" w:type="dxa"/>
            <w:vAlign w:val="center"/>
          </w:tcPr>
          <w:p w14:paraId="0F10F624"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CF7CCA" w14:paraId="76907C86" w14:textId="77777777" w:rsidTr="00CC4D9E">
        <w:trPr>
          <w:trHeight w:val="255"/>
        </w:trPr>
        <w:tc>
          <w:tcPr>
            <w:tcW w:w="1080" w:type="dxa"/>
            <w:noWrap/>
            <w:vAlign w:val="center"/>
          </w:tcPr>
          <w:p w14:paraId="03D51B88" w14:textId="77777777" w:rsidR="00953DC1" w:rsidRPr="005711CB" w:rsidRDefault="00953DC1" w:rsidP="00CC4D9E">
            <w:pPr>
              <w:jc w:val="center"/>
              <w:rPr>
                <w:sz w:val="20"/>
                <w:szCs w:val="20"/>
              </w:rPr>
            </w:pPr>
            <w:r w:rsidRPr="005711CB">
              <w:rPr>
                <w:sz w:val="20"/>
                <w:szCs w:val="20"/>
              </w:rPr>
              <w:t>354</w:t>
            </w:r>
          </w:p>
        </w:tc>
        <w:tc>
          <w:tcPr>
            <w:tcW w:w="2430" w:type="dxa"/>
            <w:vAlign w:val="center"/>
          </w:tcPr>
          <w:p w14:paraId="218DD1FA" w14:textId="77777777" w:rsidR="00953DC1" w:rsidRPr="005711CB" w:rsidRDefault="00953DC1" w:rsidP="00CC4D9E">
            <w:pPr>
              <w:rPr>
                <w:sz w:val="20"/>
                <w:szCs w:val="20"/>
              </w:rPr>
            </w:pPr>
            <w:r w:rsidRPr="005711CB">
              <w:rPr>
                <w:sz w:val="20"/>
                <w:szCs w:val="20"/>
              </w:rPr>
              <w:t>Request for simplified list of PDT</w:t>
            </w:r>
          </w:p>
        </w:tc>
        <w:tc>
          <w:tcPr>
            <w:tcW w:w="1530" w:type="dxa"/>
            <w:vAlign w:val="center"/>
          </w:tcPr>
          <w:p w14:paraId="58BD25AE" w14:textId="77777777" w:rsidR="00953DC1" w:rsidRPr="00CF7CCA" w:rsidRDefault="00953DC1" w:rsidP="00CC4D9E">
            <w:pPr>
              <w:spacing w:after="0"/>
              <w:rPr>
                <w:sz w:val="20"/>
                <w:szCs w:val="20"/>
                <w:lang w:eastAsia="cs-CZ"/>
              </w:rPr>
            </w:pPr>
            <w:r w:rsidRPr="00CF7CCA">
              <w:rPr>
                <w:sz w:val="20"/>
                <w:szCs w:val="20"/>
                <w:lang w:eastAsia="cs-CZ"/>
              </w:rPr>
              <w:t> </w:t>
            </w:r>
            <w:r>
              <w:rPr>
                <w:sz w:val="20"/>
                <w:szCs w:val="20"/>
                <w:lang w:eastAsia="cs-CZ"/>
              </w:rPr>
              <w:t>CDSREQ</w:t>
            </w:r>
          </w:p>
        </w:tc>
        <w:tc>
          <w:tcPr>
            <w:tcW w:w="630" w:type="dxa"/>
            <w:noWrap/>
            <w:vAlign w:val="center"/>
          </w:tcPr>
          <w:p w14:paraId="6B5B7773" w14:textId="77777777" w:rsidR="00953DC1" w:rsidRDefault="00953DC1" w:rsidP="00CC4D9E">
            <w:pPr>
              <w:jc w:val="center"/>
            </w:pPr>
            <w:r w:rsidRPr="00DB56C7">
              <w:rPr>
                <w:sz w:val="20"/>
                <w:szCs w:val="20"/>
                <w:lang w:eastAsia="cs-CZ"/>
              </w:rPr>
              <w:t>X</w:t>
            </w:r>
          </w:p>
        </w:tc>
        <w:tc>
          <w:tcPr>
            <w:tcW w:w="540" w:type="dxa"/>
            <w:noWrap/>
            <w:vAlign w:val="center"/>
          </w:tcPr>
          <w:p w14:paraId="2F025E8E" w14:textId="77777777" w:rsidR="00953DC1" w:rsidRPr="00CF7CCA" w:rsidRDefault="00953DC1" w:rsidP="00CC4D9E">
            <w:pPr>
              <w:spacing w:after="0"/>
              <w:jc w:val="center"/>
              <w:rPr>
                <w:sz w:val="20"/>
                <w:szCs w:val="20"/>
                <w:lang w:eastAsia="cs-CZ"/>
              </w:rPr>
            </w:pPr>
          </w:p>
        </w:tc>
        <w:tc>
          <w:tcPr>
            <w:tcW w:w="1350" w:type="dxa"/>
            <w:vAlign w:val="center"/>
          </w:tcPr>
          <w:p w14:paraId="08F23718" w14:textId="77777777" w:rsidR="00953DC1" w:rsidRPr="00CF7CCA" w:rsidRDefault="00953DC1" w:rsidP="00CC4D9E">
            <w:pPr>
              <w:spacing w:after="0"/>
              <w:jc w:val="center"/>
              <w:rPr>
                <w:sz w:val="20"/>
                <w:szCs w:val="20"/>
                <w:lang w:eastAsia="cs-CZ"/>
              </w:rPr>
            </w:pPr>
          </w:p>
        </w:tc>
        <w:tc>
          <w:tcPr>
            <w:tcW w:w="900" w:type="dxa"/>
            <w:vAlign w:val="center"/>
          </w:tcPr>
          <w:p w14:paraId="4F384E76" w14:textId="77777777" w:rsidR="00953DC1" w:rsidRPr="00CF7CCA" w:rsidRDefault="00953DC1" w:rsidP="00CC4D9E">
            <w:pPr>
              <w:spacing w:after="0"/>
              <w:jc w:val="center"/>
              <w:rPr>
                <w:sz w:val="20"/>
                <w:szCs w:val="20"/>
                <w:lang w:eastAsia="cs-CZ"/>
              </w:rPr>
            </w:pPr>
          </w:p>
        </w:tc>
        <w:tc>
          <w:tcPr>
            <w:tcW w:w="720" w:type="dxa"/>
            <w:vAlign w:val="center"/>
          </w:tcPr>
          <w:p w14:paraId="3E26EE4B" w14:textId="77777777" w:rsidR="00953DC1" w:rsidRPr="00CF7CCA" w:rsidRDefault="00953DC1" w:rsidP="00CC4D9E">
            <w:pPr>
              <w:spacing w:after="0"/>
              <w:jc w:val="center"/>
              <w:rPr>
                <w:sz w:val="20"/>
                <w:szCs w:val="20"/>
                <w:lang w:eastAsia="cs-CZ"/>
              </w:rPr>
            </w:pPr>
          </w:p>
        </w:tc>
      </w:tr>
      <w:tr w:rsidR="00953DC1" w:rsidRPr="00CF7CCA" w14:paraId="033A7048" w14:textId="77777777" w:rsidTr="00CC4D9E">
        <w:trPr>
          <w:trHeight w:val="510"/>
        </w:trPr>
        <w:tc>
          <w:tcPr>
            <w:tcW w:w="1080" w:type="dxa"/>
            <w:noWrap/>
            <w:vAlign w:val="center"/>
          </w:tcPr>
          <w:p w14:paraId="2006133F" w14:textId="77777777" w:rsidR="00953DC1" w:rsidRPr="005711CB" w:rsidRDefault="00953DC1" w:rsidP="00CC4D9E">
            <w:pPr>
              <w:jc w:val="center"/>
              <w:rPr>
                <w:sz w:val="20"/>
                <w:szCs w:val="20"/>
              </w:rPr>
            </w:pPr>
            <w:r w:rsidRPr="005711CB">
              <w:rPr>
                <w:sz w:val="20"/>
                <w:szCs w:val="20"/>
              </w:rPr>
              <w:t>355</w:t>
            </w:r>
          </w:p>
        </w:tc>
        <w:tc>
          <w:tcPr>
            <w:tcW w:w="2430" w:type="dxa"/>
            <w:vAlign w:val="center"/>
          </w:tcPr>
          <w:p w14:paraId="241D2763" w14:textId="77777777" w:rsidR="00953DC1" w:rsidRPr="005711CB" w:rsidRDefault="00953DC1" w:rsidP="00CC4D9E">
            <w:pPr>
              <w:rPr>
                <w:sz w:val="20"/>
                <w:szCs w:val="20"/>
              </w:rPr>
            </w:pPr>
            <w:r w:rsidRPr="005711CB">
              <w:rPr>
                <w:sz w:val="20"/>
                <w:szCs w:val="20"/>
              </w:rPr>
              <w:t>Error message for sending simplified list of PDT</w:t>
            </w:r>
          </w:p>
        </w:tc>
        <w:tc>
          <w:tcPr>
            <w:tcW w:w="1530" w:type="dxa"/>
            <w:vAlign w:val="center"/>
          </w:tcPr>
          <w:p w14:paraId="0D7CD018" w14:textId="77777777" w:rsidR="00953DC1" w:rsidRPr="00CF7CCA" w:rsidRDefault="00953DC1" w:rsidP="00CC4D9E">
            <w:pPr>
              <w:spacing w:after="0"/>
              <w:rPr>
                <w:sz w:val="20"/>
                <w:szCs w:val="20"/>
                <w:lang w:eastAsia="cs-CZ"/>
              </w:rPr>
            </w:pPr>
            <w:r w:rsidRPr="00CF7CCA">
              <w:rPr>
                <w:sz w:val="20"/>
                <w:szCs w:val="20"/>
                <w:lang w:eastAsia="cs-CZ"/>
              </w:rPr>
              <w:t> RESPONSE</w:t>
            </w:r>
          </w:p>
        </w:tc>
        <w:tc>
          <w:tcPr>
            <w:tcW w:w="630" w:type="dxa"/>
            <w:noWrap/>
            <w:vAlign w:val="center"/>
          </w:tcPr>
          <w:p w14:paraId="0847D501" w14:textId="77777777" w:rsidR="00953DC1" w:rsidRDefault="00953DC1" w:rsidP="00CC4D9E">
            <w:pPr>
              <w:jc w:val="center"/>
            </w:pPr>
            <w:r w:rsidRPr="00DB56C7">
              <w:rPr>
                <w:sz w:val="20"/>
                <w:szCs w:val="20"/>
                <w:lang w:eastAsia="cs-CZ"/>
              </w:rPr>
              <w:t>X</w:t>
            </w:r>
          </w:p>
        </w:tc>
        <w:tc>
          <w:tcPr>
            <w:tcW w:w="540" w:type="dxa"/>
            <w:noWrap/>
            <w:vAlign w:val="center"/>
          </w:tcPr>
          <w:p w14:paraId="46C34840" w14:textId="77777777" w:rsidR="00953DC1" w:rsidRPr="00CF7CCA" w:rsidRDefault="00953DC1" w:rsidP="00CC4D9E">
            <w:pPr>
              <w:spacing w:after="0"/>
              <w:jc w:val="center"/>
              <w:rPr>
                <w:sz w:val="20"/>
                <w:szCs w:val="20"/>
                <w:lang w:eastAsia="cs-CZ"/>
              </w:rPr>
            </w:pPr>
          </w:p>
        </w:tc>
        <w:tc>
          <w:tcPr>
            <w:tcW w:w="1350" w:type="dxa"/>
            <w:vAlign w:val="center"/>
          </w:tcPr>
          <w:p w14:paraId="4CB7A4A1" w14:textId="77777777" w:rsidR="00953DC1" w:rsidRPr="00CF7CCA" w:rsidRDefault="00953DC1" w:rsidP="00CC4D9E">
            <w:pPr>
              <w:spacing w:after="0"/>
              <w:jc w:val="center"/>
              <w:rPr>
                <w:sz w:val="20"/>
                <w:szCs w:val="20"/>
                <w:lang w:eastAsia="cs-CZ"/>
              </w:rPr>
            </w:pPr>
            <w:r>
              <w:rPr>
                <w:sz w:val="20"/>
                <w:szCs w:val="20"/>
                <w:lang w:eastAsia="cs-CZ"/>
              </w:rPr>
              <w:t>X</w:t>
            </w:r>
          </w:p>
        </w:tc>
        <w:tc>
          <w:tcPr>
            <w:tcW w:w="900" w:type="dxa"/>
            <w:vAlign w:val="center"/>
          </w:tcPr>
          <w:p w14:paraId="3C33851D" w14:textId="77777777" w:rsidR="00953DC1" w:rsidRPr="00CF7CCA" w:rsidRDefault="00953DC1" w:rsidP="00CC4D9E">
            <w:pPr>
              <w:spacing w:after="0"/>
              <w:jc w:val="center"/>
              <w:rPr>
                <w:sz w:val="20"/>
                <w:szCs w:val="20"/>
                <w:lang w:eastAsia="cs-CZ"/>
              </w:rPr>
            </w:pPr>
          </w:p>
        </w:tc>
        <w:tc>
          <w:tcPr>
            <w:tcW w:w="720" w:type="dxa"/>
            <w:vAlign w:val="center"/>
          </w:tcPr>
          <w:p w14:paraId="1F866E19" w14:textId="77777777" w:rsidR="00953DC1" w:rsidRPr="00CF7CCA" w:rsidRDefault="00953DC1" w:rsidP="00CC4D9E">
            <w:pPr>
              <w:spacing w:after="0"/>
              <w:jc w:val="center"/>
              <w:rPr>
                <w:sz w:val="20"/>
                <w:szCs w:val="20"/>
                <w:lang w:eastAsia="cs-CZ"/>
              </w:rPr>
            </w:pPr>
          </w:p>
        </w:tc>
      </w:tr>
      <w:tr w:rsidR="00953DC1" w:rsidRPr="00CF7CCA" w14:paraId="3283BF31" w14:textId="77777777" w:rsidTr="00CC4D9E">
        <w:trPr>
          <w:trHeight w:val="255"/>
        </w:trPr>
        <w:tc>
          <w:tcPr>
            <w:tcW w:w="1080" w:type="dxa"/>
            <w:noWrap/>
            <w:vAlign w:val="center"/>
          </w:tcPr>
          <w:p w14:paraId="73F21A4C" w14:textId="77777777" w:rsidR="00953DC1" w:rsidRPr="005711CB" w:rsidRDefault="00953DC1" w:rsidP="00CC4D9E">
            <w:pPr>
              <w:jc w:val="center"/>
              <w:rPr>
                <w:sz w:val="20"/>
                <w:szCs w:val="20"/>
              </w:rPr>
            </w:pPr>
            <w:r w:rsidRPr="005711CB">
              <w:rPr>
                <w:sz w:val="20"/>
                <w:szCs w:val="20"/>
              </w:rPr>
              <w:t>356</w:t>
            </w:r>
          </w:p>
        </w:tc>
        <w:tc>
          <w:tcPr>
            <w:tcW w:w="2430" w:type="dxa"/>
            <w:vAlign w:val="center"/>
          </w:tcPr>
          <w:p w14:paraId="29E7D2E5" w14:textId="77777777" w:rsidR="00953DC1" w:rsidRPr="005711CB" w:rsidRDefault="00953DC1" w:rsidP="00CC4D9E">
            <w:pPr>
              <w:rPr>
                <w:sz w:val="20"/>
                <w:szCs w:val="20"/>
              </w:rPr>
            </w:pPr>
            <w:r w:rsidRPr="005711CB">
              <w:rPr>
                <w:sz w:val="20"/>
                <w:szCs w:val="20"/>
              </w:rPr>
              <w:t>Simplified list of PDT</w:t>
            </w:r>
          </w:p>
        </w:tc>
        <w:tc>
          <w:tcPr>
            <w:tcW w:w="1530" w:type="dxa"/>
            <w:vAlign w:val="center"/>
          </w:tcPr>
          <w:p w14:paraId="3D925A5B" w14:textId="77777777" w:rsidR="00953DC1" w:rsidRPr="00CF7CCA" w:rsidRDefault="00953DC1" w:rsidP="00CC4D9E">
            <w:pPr>
              <w:spacing w:after="0"/>
              <w:rPr>
                <w:sz w:val="20"/>
                <w:szCs w:val="20"/>
                <w:lang w:eastAsia="cs-CZ"/>
              </w:rPr>
            </w:pPr>
            <w:r w:rsidRPr="00CF7CCA">
              <w:rPr>
                <w:sz w:val="20"/>
                <w:szCs w:val="20"/>
                <w:lang w:eastAsia="cs-CZ"/>
              </w:rPr>
              <w:t> </w:t>
            </w:r>
            <w:r>
              <w:rPr>
                <w:sz w:val="20"/>
                <w:szCs w:val="20"/>
                <w:lang w:eastAsia="cs-CZ"/>
              </w:rPr>
              <w:t>MASTERDATA</w:t>
            </w:r>
          </w:p>
        </w:tc>
        <w:tc>
          <w:tcPr>
            <w:tcW w:w="630" w:type="dxa"/>
            <w:noWrap/>
            <w:vAlign w:val="center"/>
          </w:tcPr>
          <w:p w14:paraId="32A1339F" w14:textId="77777777" w:rsidR="00953DC1" w:rsidRDefault="00953DC1" w:rsidP="00CC4D9E">
            <w:pPr>
              <w:jc w:val="center"/>
            </w:pPr>
            <w:r w:rsidRPr="00DB56C7">
              <w:rPr>
                <w:sz w:val="20"/>
                <w:szCs w:val="20"/>
                <w:lang w:eastAsia="cs-CZ"/>
              </w:rPr>
              <w:t>X</w:t>
            </w:r>
          </w:p>
        </w:tc>
        <w:tc>
          <w:tcPr>
            <w:tcW w:w="540" w:type="dxa"/>
            <w:noWrap/>
            <w:vAlign w:val="center"/>
          </w:tcPr>
          <w:p w14:paraId="6D461714" w14:textId="77777777" w:rsidR="00953DC1" w:rsidRPr="00CF7CCA" w:rsidRDefault="00953DC1" w:rsidP="00CC4D9E">
            <w:pPr>
              <w:spacing w:after="0"/>
              <w:jc w:val="center"/>
              <w:rPr>
                <w:sz w:val="20"/>
                <w:szCs w:val="20"/>
                <w:lang w:eastAsia="cs-CZ"/>
              </w:rPr>
            </w:pPr>
          </w:p>
        </w:tc>
        <w:tc>
          <w:tcPr>
            <w:tcW w:w="1350" w:type="dxa"/>
            <w:vAlign w:val="center"/>
          </w:tcPr>
          <w:p w14:paraId="34F03C93" w14:textId="77777777" w:rsidR="00953DC1" w:rsidRPr="00CF7CCA" w:rsidRDefault="00953DC1" w:rsidP="00CC4D9E">
            <w:pPr>
              <w:spacing w:after="0"/>
              <w:jc w:val="center"/>
              <w:rPr>
                <w:sz w:val="20"/>
                <w:szCs w:val="20"/>
                <w:lang w:eastAsia="cs-CZ"/>
              </w:rPr>
            </w:pPr>
            <w:r>
              <w:rPr>
                <w:sz w:val="20"/>
                <w:szCs w:val="20"/>
                <w:lang w:eastAsia="cs-CZ"/>
              </w:rPr>
              <w:t>X</w:t>
            </w:r>
          </w:p>
        </w:tc>
        <w:tc>
          <w:tcPr>
            <w:tcW w:w="900" w:type="dxa"/>
            <w:vAlign w:val="center"/>
          </w:tcPr>
          <w:p w14:paraId="7F5092DD" w14:textId="77777777" w:rsidR="00953DC1" w:rsidRPr="00CF7CCA" w:rsidRDefault="00953DC1" w:rsidP="00CC4D9E">
            <w:pPr>
              <w:spacing w:after="0"/>
              <w:jc w:val="center"/>
              <w:rPr>
                <w:sz w:val="20"/>
                <w:szCs w:val="20"/>
                <w:lang w:eastAsia="cs-CZ"/>
              </w:rPr>
            </w:pPr>
          </w:p>
        </w:tc>
        <w:tc>
          <w:tcPr>
            <w:tcW w:w="720" w:type="dxa"/>
            <w:vAlign w:val="center"/>
          </w:tcPr>
          <w:p w14:paraId="511F22B8" w14:textId="77777777" w:rsidR="00953DC1" w:rsidRPr="00CF7CCA" w:rsidRDefault="00953DC1" w:rsidP="00CC4D9E">
            <w:pPr>
              <w:spacing w:after="0"/>
              <w:jc w:val="center"/>
              <w:rPr>
                <w:sz w:val="20"/>
                <w:szCs w:val="20"/>
                <w:lang w:eastAsia="cs-CZ"/>
              </w:rPr>
            </w:pPr>
            <w:r>
              <w:rPr>
                <w:sz w:val="20"/>
                <w:szCs w:val="20"/>
                <w:lang w:eastAsia="cs-CZ"/>
              </w:rPr>
              <w:t>X</w:t>
            </w:r>
          </w:p>
        </w:tc>
      </w:tr>
      <w:tr w:rsidR="00953DC1" w:rsidRPr="007F474B" w14:paraId="783B4B99" w14:textId="77777777" w:rsidTr="00CC4D9E">
        <w:trPr>
          <w:trHeight w:val="765"/>
        </w:trPr>
        <w:tc>
          <w:tcPr>
            <w:tcW w:w="1080" w:type="dxa"/>
            <w:noWrap/>
            <w:vAlign w:val="center"/>
          </w:tcPr>
          <w:p w14:paraId="034A862F" w14:textId="77777777" w:rsidR="00953DC1" w:rsidRPr="005711CB" w:rsidRDefault="00953DC1" w:rsidP="00CC4D9E">
            <w:pPr>
              <w:jc w:val="center"/>
              <w:rPr>
                <w:sz w:val="20"/>
                <w:szCs w:val="20"/>
              </w:rPr>
            </w:pPr>
            <w:r w:rsidRPr="005711CB">
              <w:rPr>
                <w:sz w:val="20"/>
                <w:szCs w:val="20"/>
              </w:rPr>
              <w:t>362</w:t>
            </w:r>
          </w:p>
        </w:tc>
        <w:tc>
          <w:tcPr>
            <w:tcW w:w="2430" w:type="dxa"/>
            <w:vAlign w:val="center"/>
          </w:tcPr>
          <w:p w14:paraId="5D0A6235" w14:textId="77777777" w:rsidR="00953DC1" w:rsidRPr="005711CB" w:rsidRDefault="00953DC1" w:rsidP="00CC4D9E">
            <w:pPr>
              <w:rPr>
                <w:sz w:val="20"/>
                <w:szCs w:val="20"/>
              </w:rPr>
            </w:pPr>
            <w:r w:rsidRPr="005711CB">
              <w:rPr>
                <w:sz w:val="20"/>
                <w:szCs w:val="20"/>
              </w:rPr>
              <w:t>Information about LDS meter reading incompleteness within the monthly and final monthly settlement – per individual PDT</w:t>
            </w:r>
          </w:p>
        </w:tc>
        <w:tc>
          <w:tcPr>
            <w:tcW w:w="1530" w:type="dxa"/>
            <w:vAlign w:val="center"/>
          </w:tcPr>
          <w:p w14:paraId="726680BE"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165E2AC" w14:textId="77777777" w:rsidR="00953DC1" w:rsidRDefault="00953DC1" w:rsidP="00CC4D9E">
            <w:pPr>
              <w:jc w:val="center"/>
            </w:pPr>
            <w:r w:rsidRPr="00DB56C7">
              <w:rPr>
                <w:sz w:val="20"/>
                <w:szCs w:val="20"/>
                <w:lang w:eastAsia="cs-CZ"/>
              </w:rPr>
              <w:t>X</w:t>
            </w:r>
          </w:p>
        </w:tc>
        <w:tc>
          <w:tcPr>
            <w:tcW w:w="540" w:type="dxa"/>
            <w:noWrap/>
            <w:vAlign w:val="center"/>
          </w:tcPr>
          <w:p w14:paraId="1CB5BED2" w14:textId="77777777" w:rsidR="00953DC1" w:rsidRPr="007F474B" w:rsidRDefault="00953DC1" w:rsidP="00CC4D9E">
            <w:pPr>
              <w:spacing w:after="0"/>
              <w:jc w:val="center"/>
              <w:rPr>
                <w:sz w:val="20"/>
                <w:szCs w:val="20"/>
                <w:lang w:eastAsia="cs-CZ"/>
              </w:rPr>
            </w:pPr>
          </w:p>
        </w:tc>
        <w:tc>
          <w:tcPr>
            <w:tcW w:w="1350" w:type="dxa"/>
            <w:vAlign w:val="center"/>
          </w:tcPr>
          <w:p w14:paraId="03664C12"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0680F07C" w14:textId="77777777" w:rsidR="00953DC1" w:rsidRPr="007F474B" w:rsidRDefault="00953DC1" w:rsidP="00CC4D9E">
            <w:pPr>
              <w:spacing w:after="0"/>
              <w:jc w:val="center"/>
              <w:rPr>
                <w:sz w:val="20"/>
                <w:szCs w:val="20"/>
                <w:lang w:eastAsia="cs-CZ"/>
              </w:rPr>
            </w:pPr>
          </w:p>
        </w:tc>
        <w:tc>
          <w:tcPr>
            <w:tcW w:w="720" w:type="dxa"/>
            <w:vAlign w:val="center"/>
          </w:tcPr>
          <w:p w14:paraId="1B968364" w14:textId="77777777" w:rsidR="00953DC1" w:rsidRPr="007F474B" w:rsidRDefault="00953DC1" w:rsidP="00CC4D9E">
            <w:pPr>
              <w:spacing w:after="0"/>
              <w:jc w:val="center"/>
              <w:rPr>
                <w:sz w:val="20"/>
                <w:szCs w:val="20"/>
                <w:lang w:eastAsia="cs-CZ"/>
              </w:rPr>
            </w:pPr>
          </w:p>
        </w:tc>
      </w:tr>
      <w:tr w:rsidR="005C7745" w:rsidRPr="007F474B" w14:paraId="36533559" w14:textId="77777777" w:rsidTr="00CC4D9E">
        <w:trPr>
          <w:trHeight w:val="765"/>
        </w:trPr>
        <w:tc>
          <w:tcPr>
            <w:tcW w:w="1080" w:type="dxa"/>
            <w:noWrap/>
            <w:vAlign w:val="center"/>
          </w:tcPr>
          <w:p w14:paraId="15D0163C" w14:textId="77777777" w:rsidR="005C7745" w:rsidRPr="005711CB" w:rsidRDefault="005C7745" w:rsidP="005C7745">
            <w:pPr>
              <w:jc w:val="center"/>
              <w:rPr>
                <w:sz w:val="20"/>
                <w:szCs w:val="20"/>
              </w:rPr>
            </w:pPr>
            <w:r>
              <w:rPr>
                <w:sz w:val="20"/>
                <w:szCs w:val="20"/>
              </w:rPr>
              <w:t>367</w:t>
            </w:r>
          </w:p>
        </w:tc>
        <w:tc>
          <w:tcPr>
            <w:tcW w:w="2430" w:type="dxa"/>
            <w:vAlign w:val="center"/>
          </w:tcPr>
          <w:p w14:paraId="6AF1B3C4" w14:textId="77777777" w:rsidR="005C7745" w:rsidRPr="005711CB" w:rsidRDefault="005C7745" w:rsidP="005C7745">
            <w:pPr>
              <w:rPr>
                <w:sz w:val="20"/>
                <w:szCs w:val="20"/>
              </w:rPr>
            </w:pPr>
            <w:r w:rsidRPr="005C7745">
              <w:rPr>
                <w:sz w:val="20"/>
                <w:szCs w:val="20"/>
              </w:rPr>
              <w:t>Request for a list of PDT in the community</w:t>
            </w:r>
          </w:p>
        </w:tc>
        <w:tc>
          <w:tcPr>
            <w:tcW w:w="1530" w:type="dxa"/>
            <w:vAlign w:val="center"/>
          </w:tcPr>
          <w:p w14:paraId="558A5A57" w14:textId="77777777" w:rsidR="005C7745" w:rsidRDefault="005C7745" w:rsidP="005C7745">
            <w:pPr>
              <w:spacing w:after="0"/>
              <w:rPr>
                <w:sz w:val="20"/>
                <w:szCs w:val="20"/>
                <w:lang w:eastAsia="cs-CZ"/>
              </w:rPr>
            </w:pPr>
            <w:r w:rsidRPr="00BB19CE">
              <w:rPr>
                <w:sz w:val="20"/>
                <w:szCs w:val="20"/>
                <w:lang w:eastAsia="cs-CZ"/>
              </w:rPr>
              <w:t>CDSREQ</w:t>
            </w:r>
          </w:p>
        </w:tc>
        <w:tc>
          <w:tcPr>
            <w:tcW w:w="630" w:type="dxa"/>
            <w:noWrap/>
            <w:vAlign w:val="center"/>
          </w:tcPr>
          <w:p w14:paraId="37B8AA6D" w14:textId="77777777" w:rsidR="005C7745" w:rsidRPr="00DB56C7" w:rsidRDefault="005C7745" w:rsidP="005C7745">
            <w:pPr>
              <w:jc w:val="center"/>
              <w:rPr>
                <w:sz w:val="20"/>
                <w:szCs w:val="20"/>
                <w:lang w:eastAsia="cs-CZ"/>
              </w:rPr>
            </w:pPr>
            <w:r>
              <w:rPr>
                <w:sz w:val="20"/>
                <w:szCs w:val="20"/>
                <w:lang w:eastAsia="cs-CZ"/>
              </w:rPr>
              <w:t>X</w:t>
            </w:r>
          </w:p>
        </w:tc>
        <w:tc>
          <w:tcPr>
            <w:tcW w:w="540" w:type="dxa"/>
            <w:noWrap/>
            <w:vAlign w:val="center"/>
          </w:tcPr>
          <w:p w14:paraId="426EE3E0" w14:textId="77777777" w:rsidR="005C7745" w:rsidRPr="007F474B" w:rsidRDefault="005C7745" w:rsidP="005C7745">
            <w:pPr>
              <w:spacing w:after="0"/>
              <w:jc w:val="center"/>
              <w:rPr>
                <w:sz w:val="20"/>
                <w:szCs w:val="20"/>
                <w:lang w:eastAsia="cs-CZ"/>
              </w:rPr>
            </w:pPr>
          </w:p>
        </w:tc>
        <w:tc>
          <w:tcPr>
            <w:tcW w:w="1350" w:type="dxa"/>
            <w:vAlign w:val="center"/>
          </w:tcPr>
          <w:p w14:paraId="3328DEC5" w14:textId="77777777" w:rsidR="005C7745" w:rsidRPr="007F474B" w:rsidRDefault="005C7745" w:rsidP="005C7745">
            <w:pPr>
              <w:spacing w:after="0"/>
              <w:jc w:val="center"/>
              <w:rPr>
                <w:sz w:val="20"/>
                <w:szCs w:val="20"/>
                <w:lang w:eastAsia="cs-CZ"/>
              </w:rPr>
            </w:pPr>
          </w:p>
        </w:tc>
        <w:tc>
          <w:tcPr>
            <w:tcW w:w="900" w:type="dxa"/>
            <w:vAlign w:val="center"/>
          </w:tcPr>
          <w:p w14:paraId="41F6EF9A" w14:textId="77777777" w:rsidR="005C7745" w:rsidRPr="007F474B" w:rsidRDefault="005C7745" w:rsidP="005C7745">
            <w:pPr>
              <w:spacing w:after="0"/>
              <w:jc w:val="center"/>
              <w:rPr>
                <w:sz w:val="20"/>
                <w:szCs w:val="20"/>
                <w:lang w:eastAsia="cs-CZ"/>
              </w:rPr>
            </w:pPr>
          </w:p>
        </w:tc>
        <w:tc>
          <w:tcPr>
            <w:tcW w:w="720" w:type="dxa"/>
            <w:vAlign w:val="center"/>
          </w:tcPr>
          <w:p w14:paraId="3952BE16" w14:textId="77777777" w:rsidR="005C7745" w:rsidRPr="007F474B" w:rsidRDefault="005C7745" w:rsidP="005C7745">
            <w:pPr>
              <w:spacing w:after="0"/>
              <w:jc w:val="center"/>
              <w:rPr>
                <w:sz w:val="20"/>
                <w:szCs w:val="20"/>
                <w:lang w:eastAsia="cs-CZ"/>
              </w:rPr>
            </w:pPr>
          </w:p>
        </w:tc>
      </w:tr>
      <w:tr w:rsidR="005C7745" w:rsidRPr="007F474B" w14:paraId="5818E6F6" w14:textId="77777777" w:rsidTr="00CC4D9E">
        <w:trPr>
          <w:trHeight w:val="765"/>
        </w:trPr>
        <w:tc>
          <w:tcPr>
            <w:tcW w:w="1080" w:type="dxa"/>
            <w:noWrap/>
            <w:vAlign w:val="center"/>
          </w:tcPr>
          <w:p w14:paraId="31326BA1" w14:textId="77777777" w:rsidR="005C7745" w:rsidRPr="005711CB" w:rsidRDefault="005C7745" w:rsidP="005C7745">
            <w:pPr>
              <w:jc w:val="center"/>
              <w:rPr>
                <w:sz w:val="20"/>
                <w:szCs w:val="20"/>
              </w:rPr>
            </w:pPr>
            <w:r>
              <w:rPr>
                <w:sz w:val="20"/>
                <w:szCs w:val="20"/>
              </w:rPr>
              <w:t>368</w:t>
            </w:r>
          </w:p>
        </w:tc>
        <w:tc>
          <w:tcPr>
            <w:tcW w:w="2430" w:type="dxa"/>
            <w:vAlign w:val="center"/>
          </w:tcPr>
          <w:p w14:paraId="7657C039" w14:textId="77777777" w:rsidR="005C7745" w:rsidRPr="005711CB" w:rsidRDefault="005C7745" w:rsidP="005C7745">
            <w:pPr>
              <w:rPr>
                <w:sz w:val="20"/>
                <w:szCs w:val="20"/>
              </w:rPr>
            </w:pPr>
            <w:r w:rsidRPr="005C7745">
              <w:rPr>
                <w:sz w:val="20"/>
                <w:szCs w:val="20"/>
              </w:rPr>
              <w:t xml:space="preserve">Confirmation/error in the request to </w:t>
            </w:r>
            <w:proofErr w:type="gramStart"/>
            <w:r w:rsidRPr="005C7745">
              <w:rPr>
                <w:sz w:val="20"/>
                <w:szCs w:val="20"/>
              </w:rPr>
              <w:t>enumerate  PDTs</w:t>
            </w:r>
            <w:proofErr w:type="gramEnd"/>
            <w:r w:rsidRPr="005C7745">
              <w:rPr>
                <w:sz w:val="20"/>
                <w:szCs w:val="20"/>
              </w:rPr>
              <w:t xml:space="preserve"> in the community</w:t>
            </w:r>
          </w:p>
        </w:tc>
        <w:tc>
          <w:tcPr>
            <w:tcW w:w="1530" w:type="dxa"/>
            <w:vAlign w:val="center"/>
          </w:tcPr>
          <w:p w14:paraId="1F764884" w14:textId="77777777" w:rsidR="005C7745" w:rsidRDefault="005C7745" w:rsidP="005C7745">
            <w:pPr>
              <w:spacing w:after="0"/>
              <w:rPr>
                <w:sz w:val="20"/>
                <w:szCs w:val="20"/>
                <w:lang w:eastAsia="cs-CZ"/>
              </w:rPr>
            </w:pPr>
            <w:r w:rsidRPr="00BB19CE">
              <w:rPr>
                <w:sz w:val="20"/>
                <w:szCs w:val="20"/>
                <w:lang w:eastAsia="cs-CZ"/>
              </w:rPr>
              <w:t>RESPONSE</w:t>
            </w:r>
          </w:p>
        </w:tc>
        <w:tc>
          <w:tcPr>
            <w:tcW w:w="630" w:type="dxa"/>
            <w:noWrap/>
            <w:vAlign w:val="center"/>
          </w:tcPr>
          <w:p w14:paraId="17C8A288" w14:textId="77777777" w:rsidR="005C7745" w:rsidRPr="00DB56C7" w:rsidRDefault="005C7745" w:rsidP="005C7745">
            <w:pPr>
              <w:jc w:val="center"/>
              <w:rPr>
                <w:sz w:val="20"/>
                <w:szCs w:val="20"/>
                <w:lang w:eastAsia="cs-CZ"/>
              </w:rPr>
            </w:pPr>
            <w:r>
              <w:rPr>
                <w:sz w:val="20"/>
                <w:szCs w:val="20"/>
                <w:lang w:eastAsia="cs-CZ"/>
              </w:rPr>
              <w:t>X</w:t>
            </w:r>
          </w:p>
        </w:tc>
        <w:tc>
          <w:tcPr>
            <w:tcW w:w="540" w:type="dxa"/>
            <w:noWrap/>
            <w:vAlign w:val="center"/>
          </w:tcPr>
          <w:p w14:paraId="07100630" w14:textId="77777777" w:rsidR="005C7745" w:rsidRPr="007F474B" w:rsidRDefault="005C7745" w:rsidP="005C7745">
            <w:pPr>
              <w:spacing w:after="0"/>
              <w:jc w:val="center"/>
              <w:rPr>
                <w:sz w:val="20"/>
                <w:szCs w:val="20"/>
                <w:lang w:eastAsia="cs-CZ"/>
              </w:rPr>
            </w:pPr>
          </w:p>
        </w:tc>
        <w:tc>
          <w:tcPr>
            <w:tcW w:w="1350" w:type="dxa"/>
            <w:vAlign w:val="center"/>
          </w:tcPr>
          <w:p w14:paraId="0CCA1D8E" w14:textId="77777777" w:rsidR="005C7745" w:rsidRPr="007F474B" w:rsidRDefault="005C7745" w:rsidP="005C7745">
            <w:pPr>
              <w:spacing w:after="0"/>
              <w:jc w:val="center"/>
              <w:rPr>
                <w:sz w:val="20"/>
                <w:szCs w:val="20"/>
                <w:lang w:eastAsia="cs-CZ"/>
              </w:rPr>
            </w:pPr>
            <w:r>
              <w:rPr>
                <w:sz w:val="20"/>
                <w:szCs w:val="20"/>
                <w:lang w:eastAsia="cs-CZ"/>
              </w:rPr>
              <w:t>X</w:t>
            </w:r>
          </w:p>
        </w:tc>
        <w:tc>
          <w:tcPr>
            <w:tcW w:w="900" w:type="dxa"/>
            <w:vAlign w:val="center"/>
          </w:tcPr>
          <w:p w14:paraId="40DC9A51" w14:textId="77777777" w:rsidR="005C7745" w:rsidRPr="007F474B" w:rsidRDefault="005C7745" w:rsidP="005C7745">
            <w:pPr>
              <w:spacing w:after="0"/>
              <w:jc w:val="center"/>
              <w:rPr>
                <w:sz w:val="20"/>
                <w:szCs w:val="20"/>
                <w:lang w:eastAsia="cs-CZ"/>
              </w:rPr>
            </w:pPr>
          </w:p>
        </w:tc>
        <w:tc>
          <w:tcPr>
            <w:tcW w:w="720" w:type="dxa"/>
            <w:vAlign w:val="center"/>
          </w:tcPr>
          <w:p w14:paraId="6A18E513" w14:textId="77777777" w:rsidR="005C7745" w:rsidRPr="007F474B" w:rsidRDefault="005C7745" w:rsidP="005C7745">
            <w:pPr>
              <w:spacing w:after="0"/>
              <w:jc w:val="center"/>
              <w:rPr>
                <w:sz w:val="20"/>
                <w:szCs w:val="20"/>
                <w:lang w:eastAsia="cs-CZ"/>
              </w:rPr>
            </w:pPr>
          </w:p>
        </w:tc>
      </w:tr>
      <w:tr w:rsidR="005C7745" w:rsidRPr="007F474B" w14:paraId="6513B0E4" w14:textId="77777777" w:rsidTr="00CC4D9E">
        <w:trPr>
          <w:trHeight w:val="765"/>
        </w:trPr>
        <w:tc>
          <w:tcPr>
            <w:tcW w:w="1080" w:type="dxa"/>
            <w:noWrap/>
            <w:vAlign w:val="center"/>
          </w:tcPr>
          <w:p w14:paraId="4E615C22" w14:textId="77777777" w:rsidR="005C7745" w:rsidRPr="005711CB" w:rsidRDefault="005C7745" w:rsidP="005C7745">
            <w:pPr>
              <w:jc w:val="center"/>
              <w:rPr>
                <w:sz w:val="20"/>
                <w:szCs w:val="20"/>
              </w:rPr>
            </w:pPr>
            <w:r>
              <w:rPr>
                <w:sz w:val="20"/>
                <w:szCs w:val="20"/>
              </w:rPr>
              <w:t>369</w:t>
            </w:r>
          </w:p>
        </w:tc>
        <w:tc>
          <w:tcPr>
            <w:tcW w:w="2430" w:type="dxa"/>
            <w:vAlign w:val="center"/>
          </w:tcPr>
          <w:p w14:paraId="08186C5B" w14:textId="77777777" w:rsidR="005C7745" w:rsidRPr="005711CB" w:rsidRDefault="005C7745" w:rsidP="005C7745">
            <w:pPr>
              <w:rPr>
                <w:sz w:val="20"/>
                <w:szCs w:val="20"/>
              </w:rPr>
            </w:pPr>
            <w:r w:rsidRPr="005C7745">
              <w:rPr>
                <w:sz w:val="20"/>
                <w:szCs w:val="20"/>
              </w:rPr>
              <w:t>List of PDTs in the community</w:t>
            </w:r>
          </w:p>
        </w:tc>
        <w:tc>
          <w:tcPr>
            <w:tcW w:w="1530" w:type="dxa"/>
            <w:vAlign w:val="center"/>
          </w:tcPr>
          <w:p w14:paraId="2C019708" w14:textId="77777777" w:rsidR="005C7745" w:rsidRDefault="005C7745" w:rsidP="005C7745">
            <w:pPr>
              <w:spacing w:after="0"/>
              <w:rPr>
                <w:sz w:val="20"/>
                <w:szCs w:val="20"/>
                <w:lang w:eastAsia="cs-CZ"/>
              </w:rPr>
            </w:pPr>
            <w:r w:rsidRPr="00BB19CE">
              <w:rPr>
                <w:sz w:val="20"/>
                <w:szCs w:val="20"/>
                <w:lang w:eastAsia="cs-CZ"/>
              </w:rPr>
              <w:t>MASTERDATA</w:t>
            </w:r>
          </w:p>
        </w:tc>
        <w:tc>
          <w:tcPr>
            <w:tcW w:w="630" w:type="dxa"/>
            <w:noWrap/>
            <w:vAlign w:val="center"/>
          </w:tcPr>
          <w:p w14:paraId="540BDBAE" w14:textId="77777777" w:rsidR="005C7745" w:rsidRPr="00DB56C7" w:rsidRDefault="005C7745" w:rsidP="005C7745">
            <w:pPr>
              <w:jc w:val="center"/>
              <w:rPr>
                <w:sz w:val="20"/>
                <w:szCs w:val="20"/>
                <w:lang w:eastAsia="cs-CZ"/>
              </w:rPr>
            </w:pPr>
            <w:r>
              <w:rPr>
                <w:sz w:val="20"/>
                <w:szCs w:val="20"/>
                <w:lang w:eastAsia="cs-CZ"/>
              </w:rPr>
              <w:t>X</w:t>
            </w:r>
          </w:p>
        </w:tc>
        <w:tc>
          <w:tcPr>
            <w:tcW w:w="540" w:type="dxa"/>
            <w:noWrap/>
            <w:vAlign w:val="center"/>
          </w:tcPr>
          <w:p w14:paraId="65F790E1" w14:textId="77777777" w:rsidR="005C7745" w:rsidRPr="007F474B" w:rsidRDefault="005C7745" w:rsidP="005C7745">
            <w:pPr>
              <w:spacing w:after="0"/>
              <w:jc w:val="center"/>
              <w:rPr>
                <w:sz w:val="20"/>
                <w:szCs w:val="20"/>
                <w:lang w:eastAsia="cs-CZ"/>
              </w:rPr>
            </w:pPr>
          </w:p>
        </w:tc>
        <w:tc>
          <w:tcPr>
            <w:tcW w:w="1350" w:type="dxa"/>
            <w:vAlign w:val="center"/>
          </w:tcPr>
          <w:p w14:paraId="657DEC71" w14:textId="77777777" w:rsidR="005C7745" w:rsidRPr="007F474B" w:rsidRDefault="005C7745" w:rsidP="005C7745">
            <w:pPr>
              <w:spacing w:after="0"/>
              <w:jc w:val="center"/>
              <w:rPr>
                <w:sz w:val="20"/>
                <w:szCs w:val="20"/>
                <w:lang w:eastAsia="cs-CZ"/>
              </w:rPr>
            </w:pPr>
            <w:r>
              <w:rPr>
                <w:sz w:val="20"/>
                <w:szCs w:val="20"/>
                <w:lang w:eastAsia="cs-CZ"/>
              </w:rPr>
              <w:t>X</w:t>
            </w:r>
          </w:p>
        </w:tc>
        <w:tc>
          <w:tcPr>
            <w:tcW w:w="900" w:type="dxa"/>
            <w:vAlign w:val="center"/>
          </w:tcPr>
          <w:p w14:paraId="2AE489B0" w14:textId="77777777" w:rsidR="005C7745" w:rsidRPr="007F474B" w:rsidRDefault="005C7745" w:rsidP="005C7745">
            <w:pPr>
              <w:spacing w:after="0"/>
              <w:jc w:val="center"/>
              <w:rPr>
                <w:sz w:val="20"/>
                <w:szCs w:val="20"/>
                <w:lang w:eastAsia="cs-CZ"/>
              </w:rPr>
            </w:pPr>
          </w:p>
        </w:tc>
        <w:tc>
          <w:tcPr>
            <w:tcW w:w="720" w:type="dxa"/>
            <w:vAlign w:val="center"/>
          </w:tcPr>
          <w:p w14:paraId="1C82E83A" w14:textId="77777777" w:rsidR="005C7745" w:rsidRPr="007F474B" w:rsidRDefault="005C7745" w:rsidP="005C7745">
            <w:pPr>
              <w:spacing w:after="0"/>
              <w:jc w:val="center"/>
              <w:rPr>
                <w:sz w:val="20"/>
                <w:szCs w:val="20"/>
                <w:lang w:eastAsia="cs-CZ"/>
              </w:rPr>
            </w:pPr>
            <w:r>
              <w:rPr>
                <w:sz w:val="20"/>
                <w:szCs w:val="20"/>
                <w:lang w:eastAsia="cs-CZ"/>
              </w:rPr>
              <w:t>X</w:t>
            </w:r>
          </w:p>
        </w:tc>
      </w:tr>
      <w:tr w:rsidR="00986946" w:rsidRPr="007F474B" w14:paraId="55FD089C" w14:textId="77777777" w:rsidTr="00986946">
        <w:trPr>
          <w:trHeight w:val="255"/>
        </w:trPr>
        <w:tc>
          <w:tcPr>
            <w:tcW w:w="1080" w:type="dxa"/>
            <w:noWrap/>
            <w:vAlign w:val="center"/>
          </w:tcPr>
          <w:p w14:paraId="3F760108" w14:textId="77777777" w:rsidR="00986946" w:rsidRPr="007F474B" w:rsidRDefault="00986946" w:rsidP="00986946">
            <w:pPr>
              <w:spacing w:after="0"/>
              <w:jc w:val="center"/>
              <w:rPr>
                <w:sz w:val="20"/>
                <w:szCs w:val="20"/>
                <w:lang w:eastAsia="cs-CZ"/>
              </w:rPr>
            </w:pPr>
            <w:r>
              <w:rPr>
                <w:sz w:val="20"/>
                <w:szCs w:val="20"/>
                <w:lang w:eastAsia="cs-CZ"/>
              </w:rPr>
              <w:t>371</w:t>
            </w:r>
          </w:p>
        </w:tc>
        <w:tc>
          <w:tcPr>
            <w:tcW w:w="2430" w:type="dxa"/>
            <w:vAlign w:val="bottom"/>
          </w:tcPr>
          <w:p w14:paraId="2D126075" w14:textId="77777777" w:rsidR="00986946" w:rsidRPr="007F474B" w:rsidRDefault="00986946" w:rsidP="00986946">
            <w:pPr>
              <w:spacing w:after="0"/>
              <w:rPr>
                <w:sz w:val="20"/>
                <w:szCs w:val="20"/>
                <w:lang w:eastAsia="cs-CZ"/>
              </w:rPr>
            </w:pPr>
            <w:r w:rsidRPr="00BB19CE">
              <w:rPr>
                <w:sz w:val="20"/>
                <w:szCs w:val="20"/>
                <w:lang w:eastAsia="cs-CZ"/>
              </w:rPr>
              <w:t>Požadavek na výpis OPM dle služby</w:t>
            </w:r>
          </w:p>
        </w:tc>
        <w:tc>
          <w:tcPr>
            <w:tcW w:w="1530" w:type="dxa"/>
            <w:vAlign w:val="center"/>
          </w:tcPr>
          <w:p w14:paraId="350B2619" w14:textId="77777777" w:rsidR="00986946" w:rsidRDefault="00986946" w:rsidP="00986946">
            <w:pPr>
              <w:spacing w:after="0"/>
              <w:rPr>
                <w:sz w:val="20"/>
                <w:szCs w:val="20"/>
                <w:lang w:eastAsia="cs-CZ"/>
              </w:rPr>
            </w:pPr>
            <w:r w:rsidRPr="00BB19CE">
              <w:rPr>
                <w:sz w:val="20"/>
                <w:szCs w:val="20"/>
                <w:lang w:eastAsia="cs-CZ"/>
              </w:rPr>
              <w:t>CDSREQ</w:t>
            </w:r>
          </w:p>
        </w:tc>
        <w:tc>
          <w:tcPr>
            <w:tcW w:w="630" w:type="dxa"/>
            <w:noWrap/>
            <w:vAlign w:val="center"/>
          </w:tcPr>
          <w:p w14:paraId="07C14C66" w14:textId="77777777" w:rsidR="00986946" w:rsidRPr="00DB56C7" w:rsidRDefault="00986946" w:rsidP="00986946">
            <w:pPr>
              <w:jc w:val="center"/>
              <w:rPr>
                <w:sz w:val="20"/>
                <w:szCs w:val="20"/>
                <w:lang w:eastAsia="cs-CZ"/>
              </w:rPr>
            </w:pPr>
            <w:r>
              <w:rPr>
                <w:sz w:val="20"/>
                <w:szCs w:val="20"/>
                <w:lang w:eastAsia="cs-CZ"/>
              </w:rPr>
              <w:t>X</w:t>
            </w:r>
          </w:p>
        </w:tc>
        <w:tc>
          <w:tcPr>
            <w:tcW w:w="540" w:type="dxa"/>
            <w:noWrap/>
            <w:vAlign w:val="center"/>
          </w:tcPr>
          <w:p w14:paraId="1D9CAB31" w14:textId="77777777" w:rsidR="00986946" w:rsidRPr="007F474B" w:rsidRDefault="00986946" w:rsidP="00986946">
            <w:pPr>
              <w:spacing w:after="0"/>
              <w:jc w:val="center"/>
              <w:rPr>
                <w:sz w:val="20"/>
                <w:szCs w:val="20"/>
                <w:lang w:eastAsia="cs-CZ"/>
              </w:rPr>
            </w:pPr>
          </w:p>
        </w:tc>
        <w:tc>
          <w:tcPr>
            <w:tcW w:w="1350" w:type="dxa"/>
            <w:vAlign w:val="center"/>
          </w:tcPr>
          <w:p w14:paraId="1E602AE1" w14:textId="77777777" w:rsidR="00986946" w:rsidRPr="007F474B" w:rsidRDefault="00986946" w:rsidP="00986946">
            <w:pPr>
              <w:spacing w:after="0"/>
              <w:jc w:val="center"/>
              <w:rPr>
                <w:sz w:val="20"/>
                <w:szCs w:val="20"/>
                <w:lang w:eastAsia="cs-CZ"/>
              </w:rPr>
            </w:pPr>
          </w:p>
        </w:tc>
        <w:tc>
          <w:tcPr>
            <w:tcW w:w="900" w:type="dxa"/>
            <w:vAlign w:val="center"/>
          </w:tcPr>
          <w:p w14:paraId="6A59B66E" w14:textId="77777777" w:rsidR="00986946" w:rsidRPr="007F474B" w:rsidRDefault="00986946" w:rsidP="00986946">
            <w:pPr>
              <w:spacing w:after="0"/>
              <w:jc w:val="center"/>
              <w:rPr>
                <w:sz w:val="20"/>
                <w:szCs w:val="20"/>
                <w:lang w:eastAsia="cs-CZ"/>
              </w:rPr>
            </w:pPr>
          </w:p>
        </w:tc>
        <w:tc>
          <w:tcPr>
            <w:tcW w:w="720" w:type="dxa"/>
            <w:vAlign w:val="center"/>
          </w:tcPr>
          <w:p w14:paraId="0EB878C0" w14:textId="77777777" w:rsidR="00986946" w:rsidRPr="007F474B" w:rsidRDefault="00986946" w:rsidP="00986946">
            <w:pPr>
              <w:spacing w:after="0"/>
              <w:jc w:val="center"/>
              <w:rPr>
                <w:sz w:val="20"/>
                <w:szCs w:val="20"/>
                <w:lang w:eastAsia="cs-CZ"/>
              </w:rPr>
            </w:pPr>
          </w:p>
        </w:tc>
      </w:tr>
      <w:tr w:rsidR="00986946" w:rsidRPr="007F474B" w14:paraId="642B5352" w14:textId="77777777" w:rsidTr="00986946">
        <w:trPr>
          <w:trHeight w:val="255"/>
        </w:trPr>
        <w:tc>
          <w:tcPr>
            <w:tcW w:w="1080" w:type="dxa"/>
            <w:noWrap/>
            <w:vAlign w:val="center"/>
          </w:tcPr>
          <w:p w14:paraId="67401E9D" w14:textId="77777777" w:rsidR="00986946" w:rsidRPr="007F474B" w:rsidRDefault="00986946" w:rsidP="00986946">
            <w:pPr>
              <w:spacing w:after="0"/>
              <w:jc w:val="center"/>
              <w:rPr>
                <w:sz w:val="20"/>
                <w:szCs w:val="20"/>
                <w:lang w:eastAsia="cs-CZ"/>
              </w:rPr>
            </w:pPr>
            <w:r>
              <w:rPr>
                <w:sz w:val="20"/>
                <w:szCs w:val="20"/>
                <w:lang w:eastAsia="cs-CZ"/>
              </w:rPr>
              <w:t>372</w:t>
            </w:r>
          </w:p>
        </w:tc>
        <w:tc>
          <w:tcPr>
            <w:tcW w:w="2430" w:type="dxa"/>
            <w:vAlign w:val="bottom"/>
          </w:tcPr>
          <w:p w14:paraId="21E353FD" w14:textId="77777777" w:rsidR="00986946" w:rsidRPr="007F474B" w:rsidRDefault="00986946" w:rsidP="00986946">
            <w:pPr>
              <w:spacing w:after="0"/>
              <w:rPr>
                <w:sz w:val="20"/>
                <w:szCs w:val="20"/>
                <w:lang w:eastAsia="cs-CZ"/>
              </w:rPr>
            </w:pPr>
            <w:r w:rsidRPr="00BB19CE">
              <w:rPr>
                <w:sz w:val="20"/>
                <w:szCs w:val="20"/>
                <w:lang w:eastAsia="cs-CZ"/>
              </w:rPr>
              <w:t>Potvrzení/chyba v požadavku na výpis OPM dle služby</w:t>
            </w:r>
          </w:p>
        </w:tc>
        <w:tc>
          <w:tcPr>
            <w:tcW w:w="1530" w:type="dxa"/>
            <w:vAlign w:val="center"/>
          </w:tcPr>
          <w:p w14:paraId="2919DA6B" w14:textId="77777777" w:rsidR="00986946" w:rsidRDefault="00986946" w:rsidP="00986946">
            <w:pPr>
              <w:spacing w:after="0"/>
              <w:rPr>
                <w:sz w:val="20"/>
                <w:szCs w:val="20"/>
                <w:lang w:eastAsia="cs-CZ"/>
              </w:rPr>
            </w:pPr>
            <w:r w:rsidRPr="00BB19CE">
              <w:rPr>
                <w:sz w:val="20"/>
                <w:szCs w:val="20"/>
                <w:lang w:eastAsia="cs-CZ"/>
              </w:rPr>
              <w:t>RESPONSE</w:t>
            </w:r>
          </w:p>
        </w:tc>
        <w:tc>
          <w:tcPr>
            <w:tcW w:w="630" w:type="dxa"/>
            <w:noWrap/>
            <w:vAlign w:val="center"/>
          </w:tcPr>
          <w:p w14:paraId="5FDCF59D" w14:textId="77777777" w:rsidR="00986946" w:rsidRPr="00DB56C7" w:rsidRDefault="00986946" w:rsidP="00986946">
            <w:pPr>
              <w:jc w:val="center"/>
              <w:rPr>
                <w:sz w:val="20"/>
                <w:szCs w:val="20"/>
                <w:lang w:eastAsia="cs-CZ"/>
              </w:rPr>
            </w:pPr>
            <w:r>
              <w:rPr>
                <w:sz w:val="20"/>
                <w:szCs w:val="20"/>
                <w:lang w:eastAsia="cs-CZ"/>
              </w:rPr>
              <w:t>X</w:t>
            </w:r>
          </w:p>
        </w:tc>
        <w:tc>
          <w:tcPr>
            <w:tcW w:w="540" w:type="dxa"/>
            <w:noWrap/>
            <w:vAlign w:val="center"/>
          </w:tcPr>
          <w:p w14:paraId="3AC77176" w14:textId="77777777" w:rsidR="00986946" w:rsidRPr="007F474B" w:rsidRDefault="00986946" w:rsidP="00986946">
            <w:pPr>
              <w:spacing w:after="0"/>
              <w:jc w:val="center"/>
              <w:rPr>
                <w:sz w:val="20"/>
                <w:szCs w:val="20"/>
                <w:lang w:eastAsia="cs-CZ"/>
              </w:rPr>
            </w:pPr>
          </w:p>
        </w:tc>
        <w:tc>
          <w:tcPr>
            <w:tcW w:w="1350" w:type="dxa"/>
            <w:vAlign w:val="center"/>
          </w:tcPr>
          <w:p w14:paraId="10588526" w14:textId="77777777" w:rsidR="00986946" w:rsidRPr="007F474B" w:rsidRDefault="00986946" w:rsidP="00986946">
            <w:pPr>
              <w:spacing w:after="0"/>
              <w:jc w:val="center"/>
              <w:rPr>
                <w:sz w:val="20"/>
                <w:szCs w:val="20"/>
                <w:lang w:eastAsia="cs-CZ"/>
              </w:rPr>
            </w:pPr>
            <w:r>
              <w:rPr>
                <w:sz w:val="20"/>
                <w:szCs w:val="20"/>
                <w:lang w:eastAsia="cs-CZ"/>
              </w:rPr>
              <w:t>X</w:t>
            </w:r>
          </w:p>
        </w:tc>
        <w:tc>
          <w:tcPr>
            <w:tcW w:w="900" w:type="dxa"/>
            <w:vAlign w:val="center"/>
          </w:tcPr>
          <w:p w14:paraId="2EF8CF02" w14:textId="77777777" w:rsidR="00986946" w:rsidRPr="007F474B" w:rsidRDefault="00986946" w:rsidP="00986946">
            <w:pPr>
              <w:spacing w:after="0"/>
              <w:jc w:val="center"/>
              <w:rPr>
                <w:sz w:val="20"/>
                <w:szCs w:val="20"/>
                <w:lang w:eastAsia="cs-CZ"/>
              </w:rPr>
            </w:pPr>
          </w:p>
        </w:tc>
        <w:tc>
          <w:tcPr>
            <w:tcW w:w="720" w:type="dxa"/>
            <w:vAlign w:val="center"/>
          </w:tcPr>
          <w:p w14:paraId="1A2A4F27" w14:textId="77777777" w:rsidR="00986946" w:rsidRPr="007F474B" w:rsidRDefault="00986946" w:rsidP="00986946">
            <w:pPr>
              <w:spacing w:after="0"/>
              <w:jc w:val="center"/>
              <w:rPr>
                <w:sz w:val="20"/>
                <w:szCs w:val="20"/>
                <w:lang w:eastAsia="cs-CZ"/>
              </w:rPr>
            </w:pPr>
          </w:p>
        </w:tc>
      </w:tr>
      <w:tr w:rsidR="00986946" w:rsidRPr="007F474B" w14:paraId="464CC3F7" w14:textId="77777777" w:rsidTr="00986946">
        <w:trPr>
          <w:trHeight w:val="255"/>
        </w:trPr>
        <w:tc>
          <w:tcPr>
            <w:tcW w:w="1080" w:type="dxa"/>
            <w:noWrap/>
            <w:vAlign w:val="center"/>
          </w:tcPr>
          <w:p w14:paraId="6D286DEB" w14:textId="77777777" w:rsidR="00986946" w:rsidRPr="007F474B" w:rsidRDefault="00986946" w:rsidP="00986946">
            <w:pPr>
              <w:spacing w:after="0"/>
              <w:jc w:val="center"/>
              <w:rPr>
                <w:sz w:val="20"/>
                <w:szCs w:val="20"/>
                <w:lang w:eastAsia="cs-CZ"/>
              </w:rPr>
            </w:pPr>
            <w:r>
              <w:rPr>
                <w:sz w:val="20"/>
                <w:szCs w:val="20"/>
                <w:lang w:eastAsia="cs-CZ"/>
              </w:rPr>
              <w:t>373</w:t>
            </w:r>
          </w:p>
        </w:tc>
        <w:tc>
          <w:tcPr>
            <w:tcW w:w="2430" w:type="dxa"/>
            <w:vAlign w:val="bottom"/>
          </w:tcPr>
          <w:p w14:paraId="430DB73F" w14:textId="77777777" w:rsidR="00986946" w:rsidRPr="007F474B" w:rsidRDefault="00986946" w:rsidP="00986946">
            <w:pPr>
              <w:spacing w:after="0"/>
              <w:rPr>
                <w:sz w:val="20"/>
                <w:szCs w:val="20"/>
                <w:lang w:eastAsia="cs-CZ"/>
              </w:rPr>
            </w:pPr>
            <w:r w:rsidRPr="00BB19CE">
              <w:rPr>
                <w:sz w:val="20"/>
                <w:szCs w:val="20"/>
                <w:lang w:eastAsia="cs-CZ"/>
              </w:rPr>
              <w:t>Výpis OPM dle služby</w:t>
            </w:r>
          </w:p>
        </w:tc>
        <w:tc>
          <w:tcPr>
            <w:tcW w:w="1530" w:type="dxa"/>
            <w:vAlign w:val="center"/>
          </w:tcPr>
          <w:p w14:paraId="003BD4DE" w14:textId="77777777" w:rsidR="00986946" w:rsidRDefault="00986946" w:rsidP="00986946">
            <w:pPr>
              <w:spacing w:after="0"/>
              <w:rPr>
                <w:sz w:val="20"/>
                <w:szCs w:val="20"/>
                <w:lang w:eastAsia="cs-CZ"/>
              </w:rPr>
            </w:pPr>
            <w:r w:rsidRPr="00BB19CE">
              <w:rPr>
                <w:sz w:val="20"/>
                <w:szCs w:val="20"/>
                <w:lang w:eastAsia="cs-CZ"/>
              </w:rPr>
              <w:t>MASTERDATA</w:t>
            </w:r>
          </w:p>
        </w:tc>
        <w:tc>
          <w:tcPr>
            <w:tcW w:w="630" w:type="dxa"/>
            <w:noWrap/>
            <w:vAlign w:val="center"/>
          </w:tcPr>
          <w:p w14:paraId="1261E81F" w14:textId="77777777" w:rsidR="00986946" w:rsidRPr="00DB56C7" w:rsidRDefault="00986946" w:rsidP="00986946">
            <w:pPr>
              <w:jc w:val="center"/>
              <w:rPr>
                <w:sz w:val="20"/>
                <w:szCs w:val="20"/>
                <w:lang w:eastAsia="cs-CZ"/>
              </w:rPr>
            </w:pPr>
            <w:r>
              <w:rPr>
                <w:sz w:val="20"/>
                <w:szCs w:val="20"/>
                <w:lang w:eastAsia="cs-CZ"/>
              </w:rPr>
              <w:t>X</w:t>
            </w:r>
          </w:p>
        </w:tc>
        <w:tc>
          <w:tcPr>
            <w:tcW w:w="540" w:type="dxa"/>
            <w:noWrap/>
            <w:vAlign w:val="center"/>
          </w:tcPr>
          <w:p w14:paraId="5112ABD4" w14:textId="77777777" w:rsidR="00986946" w:rsidRPr="007F474B" w:rsidRDefault="00986946" w:rsidP="00986946">
            <w:pPr>
              <w:spacing w:after="0"/>
              <w:jc w:val="center"/>
              <w:rPr>
                <w:sz w:val="20"/>
                <w:szCs w:val="20"/>
                <w:lang w:eastAsia="cs-CZ"/>
              </w:rPr>
            </w:pPr>
          </w:p>
        </w:tc>
        <w:tc>
          <w:tcPr>
            <w:tcW w:w="1350" w:type="dxa"/>
            <w:vAlign w:val="center"/>
          </w:tcPr>
          <w:p w14:paraId="5456BF8F" w14:textId="77777777" w:rsidR="00986946" w:rsidRPr="007F474B" w:rsidRDefault="00986946" w:rsidP="00986946">
            <w:pPr>
              <w:spacing w:after="0"/>
              <w:jc w:val="center"/>
              <w:rPr>
                <w:sz w:val="20"/>
                <w:szCs w:val="20"/>
                <w:lang w:eastAsia="cs-CZ"/>
              </w:rPr>
            </w:pPr>
            <w:r>
              <w:rPr>
                <w:sz w:val="20"/>
                <w:szCs w:val="20"/>
                <w:lang w:eastAsia="cs-CZ"/>
              </w:rPr>
              <w:t>X</w:t>
            </w:r>
          </w:p>
        </w:tc>
        <w:tc>
          <w:tcPr>
            <w:tcW w:w="900" w:type="dxa"/>
            <w:vAlign w:val="center"/>
          </w:tcPr>
          <w:p w14:paraId="1EFFB14F" w14:textId="77777777" w:rsidR="00986946" w:rsidRPr="007F474B" w:rsidRDefault="00986946" w:rsidP="00986946">
            <w:pPr>
              <w:spacing w:after="0"/>
              <w:jc w:val="center"/>
              <w:rPr>
                <w:sz w:val="20"/>
                <w:szCs w:val="20"/>
                <w:lang w:eastAsia="cs-CZ"/>
              </w:rPr>
            </w:pPr>
          </w:p>
        </w:tc>
        <w:tc>
          <w:tcPr>
            <w:tcW w:w="720" w:type="dxa"/>
            <w:vAlign w:val="center"/>
          </w:tcPr>
          <w:p w14:paraId="5241EDCD" w14:textId="77777777" w:rsidR="00986946" w:rsidRPr="007F474B" w:rsidRDefault="00986946" w:rsidP="00986946">
            <w:pPr>
              <w:spacing w:after="0"/>
              <w:jc w:val="center"/>
              <w:rPr>
                <w:sz w:val="20"/>
                <w:szCs w:val="20"/>
                <w:lang w:eastAsia="cs-CZ"/>
              </w:rPr>
            </w:pPr>
            <w:r>
              <w:rPr>
                <w:sz w:val="20"/>
                <w:szCs w:val="20"/>
                <w:lang w:eastAsia="cs-CZ"/>
              </w:rPr>
              <w:t>X</w:t>
            </w:r>
          </w:p>
        </w:tc>
      </w:tr>
      <w:tr w:rsidR="003573FB" w:rsidRPr="007F474B" w14:paraId="6CE429B3" w14:textId="77777777" w:rsidTr="00986946">
        <w:trPr>
          <w:trHeight w:val="255"/>
        </w:trPr>
        <w:tc>
          <w:tcPr>
            <w:tcW w:w="1080" w:type="dxa"/>
            <w:noWrap/>
            <w:vAlign w:val="center"/>
          </w:tcPr>
          <w:p w14:paraId="57049403" w14:textId="59E10588" w:rsidR="003573FB" w:rsidRDefault="003573FB" w:rsidP="00986946">
            <w:pPr>
              <w:spacing w:after="0"/>
              <w:jc w:val="center"/>
              <w:rPr>
                <w:sz w:val="20"/>
                <w:szCs w:val="20"/>
                <w:lang w:eastAsia="cs-CZ"/>
              </w:rPr>
            </w:pPr>
            <w:r>
              <w:rPr>
                <w:sz w:val="20"/>
                <w:szCs w:val="20"/>
                <w:lang w:eastAsia="cs-CZ"/>
              </w:rPr>
              <w:t>381</w:t>
            </w:r>
          </w:p>
        </w:tc>
        <w:tc>
          <w:tcPr>
            <w:tcW w:w="2430" w:type="dxa"/>
            <w:vAlign w:val="bottom"/>
          </w:tcPr>
          <w:p w14:paraId="65AF150C" w14:textId="72035A8B" w:rsidR="003573FB" w:rsidRPr="00BB19CE" w:rsidRDefault="003573FB" w:rsidP="00986946">
            <w:pPr>
              <w:spacing w:after="0"/>
              <w:rPr>
                <w:sz w:val="20"/>
                <w:szCs w:val="20"/>
                <w:lang w:eastAsia="cs-CZ"/>
              </w:rPr>
            </w:pPr>
            <w:r w:rsidRPr="003573FB">
              <w:rPr>
                <w:sz w:val="20"/>
                <w:szCs w:val="20"/>
                <w:lang w:eastAsia="cs-CZ"/>
              </w:rPr>
              <w:t>Request for master data of the OPM sharing group</w:t>
            </w:r>
          </w:p>
        </w:tc>
        <w:tc>
          <w:tcPr>
            <w:tcW w:w="1530" w:type="dxa"/>
            <w:vAlign w:val="center"/>
          </w:tcPr>
          <w:p w14:paraId="08C76506" w14:textId="57DF3B06" w:rsidR="003573FB" w:rsidRPr="00BB19CE" w:rsidRDefault="003573FB" w:rsidP="00986946">
            <w:pPr>
              <w:spacing w:after="0"/>
              <w:rPr>
                <w:sz w:val="20"/>
                <w:szCs w:val="20"/>
                <w:lang w:eastAsia="cs-CZ"/>
              </w:rPr>
            </w:pPr>
            <w:r>
              <w:rPr>
                <w:sz w:val="20"/>
                <w:szCs w:val="20"/>
                <w:lang w:eastAsia="cs-CZ"/>
              </w:rPr>
              <w:t>CDSREQ</w:t>
            </w:r>
          </w:p>
        </w:tc>
        <w:tc>
          <w:tcPr>
            <w:tcW w:w="630" w:type="dxa"/>
            <w:noWrap/>
            <w:vAlign w:val="center"/>
          </w:tcPr>
          <w:p w14:paraId="647B4DBA" w14:textId="29E847BF" w:rsidR="003573FB" w:rsidRDefault="003573FB" w:rsidP="00986946">
            <w:pPr>
              <w:jc w:val="center"/>
              <w:rPr>
                <w:sz w:val="20"/>
                <w:szCs w:val="20"/>
                <w:lang w:eastAsia="cs-CZ"/>
              </w:rPr>
            </w:pPr>
            <w:r>
              <w:rPr>
                <w:sz w:val="20"/>
                <w:szCs w:val="20"/>
                <w:lang w:eastAsia="cs-CZ"/>
              </w:rPr>
              <w:t>X</w:t>
            </w:r>
          </w:p>
        </w:tc>
        <w:tc>
          <w:tcPr>
            <w:tcW w:w="540" w:type="dxa"/>
            <w:noWrap/>
            <w:vAlign w:val="center"/>
          </w:tcPr>
          <w:p w14:paraId="6961BB66" w14:textId="77777777" w:rsidR="003573FB" w:rsidRPr="007F474B" w:rsidRDefault="003573FB" w:rsidP="00986946">
            <w:pPr>
              <w:spacing w:after="0"/>
              <w:jc w:val="center"/>
              <w:rPr>
                <w:sz w:val="20"/>
                <w:szCs w:val="20"/>
                <w:lang w:eastAsia="cs-CZ"/>
              </w:rPr>
            </w:pPr>
          </w:p>
        </w:tc>
        <w:tc>
          <w:tcPr>
            <w:tcW w:w="1350" w:type="dxa"/>
            <w:vAlign w:val="center"/>
          </w:tcPr>
          <w:p w14:paraId="655F284C" w14:textId="77777777" w:rsidR="003573FB" w:rsidRDefault="003573FB" w:rsidP="00986946">
            <w:pPr>
              <w:spacing w:after="0"/>
              <w:jc w:val="center"/>
              <w:rPr>
                <w:sz w:val="20"/>
                <w:szCs w:val="20"/>
                <w:lang w:eastAsia="cs-CZ"/>
              </w:rPr>
            </w:pPr>
          </w:p>
        </w:tc>
        <w:tc>
          <w:tcPr>
            <w:tcW w:w="900" w:type="dxa"/>
            <w:vAlign w:val="center"/>
          </w:tcPr>
          <w:p w14:paraId="0E99C933" w14:textId="77777777" w:rsidR="003573FB" w:rsidRPr="007F474B" w:rsidRDefault="003573FB" w:rsidP="00986946">
            <w:pPr>
              <w:spacing w:after="0"/>
              <w:jc w:val="center"/>
              <w:rPr>
                <w:sz w:val="20"/>
                <w:szCs w:val="20"/>
                <w:lang w:eastAsia="cs-CZ"/>
              </w:rPr>
            </w:pPr>
          </w:p>
        </w:tc>
        <w:tc>
          <w:tcPr>
            <w:tcW w:w="720" w:type="dxa"/>
            <w:vAlign w:val="center"/>
          </w:tcPr>
          <w:p w14:paraId="3CC857FC" w14:textId="77777777" w:rsidR="003573FB" w:rsidRDefault="003573FB" w:rsidP="00986946">
            <w:pPr>
              <w:spacing w:after="0"/>
              <w:jc w:val="center"/>
              <w:rPr>
                <w:sz w:val="20"/>
                <w:szCs w:val="20"/>
                <w:lang w:eastAsia="cs-CZ"/>
              </w:rPr>
            </w:pPr>
          </w:p>
        </w:tc>
      </w:tr>
      <w:tr w:rsidR="003573FB" w:rsidRPr="007F474B" w14:paraId="7DB0B345" w14:textId="77777777" w:rsidTr="00986946">
        <w:trPr>
          <w:trHeight w:val="255"/>
        </w:trPr>
        <w:tc>
          <w:tcPr>
            <w:tcW w:w="1080" w:type="dxa"/>
            <w:noWrap/>
            <w:vAlign w:val="center"/>
          </w:tcPr>
          <w:p w14:paraId="1969C172" w14:textId="5F9A529E" w:rsidR="003573FB" w:rsidRDefault="003573FB" w:rsidP="00986946">
            <w:pPr>
              <w:spacing w:after="0"/>
              <w:jc w:val="center"/>
              <w:rPr>
                <w:sz w:val="20"/>
                <w:szCs w:val="20"/>
                <w:lang w:eastAsia="cs-CZ"/>
              </w:rPr>
            </w:pPr>
            <w:r>
              <w:rPr>
                <w:sz w:val="20"/>
                <w:szCs w:val="20"/>
                <w:lang w:eastAsia="cs-CZ"/>
              </w:rPr>
              <w:t>382</w:t>
            </w:r>
          </w:p>
        </w:tc>
        <w:tc>
          <w:tcPr>
            <w:tcW w:w="2430" w:type="dxa"/>
            <w:vAlign w:val="bottom"/>
          </w:tcPr>
          <w:p w14:paraId="092F01FE" w14:textId="4354923E" w:rsidR="003573FB" w:rsidRPr="00BB19CE" w:rsidRDefault="003573FB" w:rsidP="00986946">
            <w:pPr>
              <w:spacing w:after="0"/>
              <w:rPr>
                <w:sz w:val="20"/>
                <w:szCs w:val="20"/>
                <w:lang w:eastAsia="cs-CZ"/>
              </w:rPr>
            </w:pPr>
            <w:r w:rsidRPr="003573FB">
              <w:rPr>
                <w:sz w:val="20"/>
                <w:szCs w:val="20"/>
                <w:lang w:eastAsia="cs-CZ"/>
              </w:rPr>
              <w:t>Error Message for Request for OPM Sharing Master Data</w:t>
            </w:r>
          </w:p>
        </w:tc>
        <w:tc>
          <w:tcPr>
            <w:tcW w:w="1530" w:type="dxa"/>
            <w:vAlign w:val="center"/>
          </w:tcPr>
          <w:p w14:paraId="6B6C1D00" w14:textId="197B7698" w:rsidR="003573FB" w:rsidRPr="00BB19CE" w:rsidRDefault="003573FB" w:rsidP="00986946">
            <w:pPr>
              <w:spacing w:after="0"/>
              <w:rPr>
                <w:sz w:val="20"/>
                <w:szCs w:val="20"/>
                <w:lang w:eastAsia="cs-CZ"/>
              </w:rPr>
            </w:pPr>
            <w:r>
              <w:rPr>
                <w:sz w:val="20"/>
                <w:szCs w:val="20"/>
                <w:lang w:eastAsia="cs-CZ"/>
              </w:rPr>
              <w:t>RESPONSE</w:t>
            </w:r>
          </w:p>
        </w:tc>
        <w:tc>
          <w:tcPr>
            <w:tcW w:w="630" w:type="dxa"/>
            <w:noWrap/>
            <w:vAlign w:val="center"/>
          </w:tcPr>
          <w:p w14:paraId="2DA17DE4" w14:textId="30815CD1" w:rsidR="003573FB" w:rsidRDefault="003573FB" w:rsidP="00986946">
            <w:pPr>
              <w:jc w:val="center"/>
              <w:rPr>
                <w:sz w:val="20"/>
                <w:szCs w:val="20"/>
                <w:lang w:eastAsia="cs-CZ"/>
              </w:rPr>
            </w:pPr>
            <w:r>
              <w:rPr>
                <w:sz w:val="20"/>
                <w:szCs w:val="20"/>
                <w:lang w:eastAsia="cs-CZ"/>
              </w:rPr>
              <w:t>X</w:t>
            </w:r>
          </w:p>
        </w:tc>
        <w:tc>
          <w:tcPr>
            <w:tcW w:w="540" w:type="dxa"/>
            <w:noWrap/>
            <w:vAlign w:val="center"/>
          </w:tcPr>
          <w:p w14:paraId="27675518" w14:textId="77777777" w:rsidR="003573FB" w:rsidRPr="007F474B" w:rsidRDefault="003573FB" w:rsidP="00986946">
            <w:pPr>
              <w:spacing w:after="0"/>
              <w:jc w:val="center"/>
              <w:rPr>
                <w:sz w:val="20"/>
                <w:szCs w:val="20"/>
                <w:lang w:eastAsia="cs-CZ"/>
              </w:rPr>
            </w:pPr>
          </w:p>
        </w:tc>
        <w:tc>
          <w:tcPr>
            <w:tcW w:w="1350" w:type="dxa"/>
            <w:vAlign w:val="center"/>
          </w:tcPr>
          <w:p w14:paraId="42383536" w14:textId="77777777" w:rsidR="003573FB" w:rsidRDefault="003573FB" w:rsidP="00986946">
            <w:pPr>
              <w:spacing w:after="0"/>
              <w:jc w:val="center"/>
              <w:rPr>
                <w:sz w:val="20"/>
                <w:szCs w:val="20"/>
                <w:lang w:eastAsia="cs-CZ"/>
              </w:rPr>
            </w:pPr>
          </w:p>
        </w:tc>
        <w:tc>
          <w:tcPr>
            <w:tcW w:w="900" w:type="dxa"/>
            <w:vAlign w:val="center"/>
          </w:tcPr>
          <w:p w14:paraId="015E3B01" w14:textId="77777777" w:rsidR="003573FB" w:rsidRPr="007F474B" w:rsidRDefault="003573FB" w:rsidP="00986946">
            <w:pPr>
              <w:spacing w:after="0"/>
              <w:jc w:val="center"/>
              <w:rPr>
                <w:sz w:val="20"/>
                <w:szCs w:val="20"/>
                <w:lang w:eastAsia="cs-CZ"/>
              </w:rPr>
            </w:pPr>
          </w:p>
        </w:tc>
        <w:tc>
          <w:tcPr>
            <w:tcW w:w="720" w:type="dxa"/>
            <w:vAlign w:val="center"/>
          </w:tcPr>
          <w:p w14:paraId="170A356F" w14:textId="77777777" w:rsidR="003573FB" w:rsidRDefault="003573FB" w:rsidP="00986946">
            <w:pPr>
              <w:spacing w:after="0"/>
              <w:jc w:val="center"/>
              <w:rPr>
                <w:sz w:val="20"/>
                <w:szCs w:val="20"/>
                <w:lang w:eastAsia="cs-CZ"/>
              </w:rPr>
            </w:pPr>
          </w:p>
        </w:tc>
      </w:tr>
      <w:tr w:rsidR="006A67B0" w:rsidRPr="007F474B" w14:paraId="06395873" w14:textId="77777777" w:rsidTr="00986946">
        <w:trPr>
          <w:trHeight w:val="255"/>
        </w:trPr>
        <w:tc>
          <w:tcPr>
            <w:tcW w:w="1080" w:type="dxa"/>
            <w:noWrap/>
            <w:vAlign w:val="center"/>
          </w:tcPr>
          <w:p w14:paraId="19A8C4CE" w14:textId="64A286F8" w:rsidR="006A67B0" w:rsidRDefault="006A67B0" w:rsidP="00986946">
            <w:pPr>
              <w:spacing w:after="0"/>
              <w:jc w:val="center"/>
              <w:rPr>
                <w:sz w:val="20"/>
                <w:szCs w:val="20"/>
                <w:lang w:eastAsia="cs-CZ"/>
              </w:rPr>
            </w:pPr>
            <w:r>
              <w:rPr>
                <w:sz w:val="20"/>
                <w:szCs w:val="20"/>
                <w:lang w:eastAsia="cs-CZ"/>
              </w:rPr>
              <w:t>383</w:t>
            </w:r>
          </w:p>
        </w:tc>
        <w:tc>
          <w:tcPr>
            <w:tcW w:w="2430" w:type="dxa"/>
            <w:vAlign w:val="bottom"/>
          </w:tcPr>
          <w:p w14:paraId="7A92D452" w14:textId="267A7026" w:rsidR="006A67B0" w:rsidRPr="00BB19CE" w:rsidRDefault="003573FB" w:rsidP="00986946">
            <w:pPr>
              <w:spacing w:after="0"/>
              <w:rPr>
                <w:sz w:val="20"/>
                <w:szCs w:val="20"/>
                <w:lang w:eastAsia="cs-CZ"/>
              </w:rPr>
            </w:pPr>
            <w:r w:rsidRPr="003573FB">
              <w:rPr>
                <w:sz w:val="20"/>
                <w:szCs w:val="20"/>
                <w:lang w:eastAsia="cs-CZ"/>
              </w:rPr>
              <w:t xml:space="preserve">PDT Master </w:t>
            </w:r>
            <w:proofErr w:type="gramStart"/>
            <w:r w:rsidRPr="003573FB">
              <w:rPr>
                <w:sz w:val="20"/>
                <w:szCs w:val="20"/>
                <w:lang w:eastAsia="cs-CZ"/>
              </w:rPr>
              <w:t>data - Sharing</w:t>
            </w:r>
            <w:proofErr w:type="gramEnd"/>
            <w:r w:rsidRPr="003573FB">
              <w:rPr>
                <w:sz w:val="20"/>
                <w:szCs w:val="20"/>
                <w:lang w:eastAsia="cs-CZ"/>
              </w:rPr>
              <w:t xml:space="preserve"> group</w:t>
            </w:r>
          </w:p>
        </w:tc>
        <w:tc>
          <w:tcPr>
            <w:tcW w:w="1530" w:type="dxa"/>
            <w:vAlign w:val="center"/>
          </w:tcPr>
          <w:p w14:paraId="6D38B0ED" w14:textId="77777777" w:rsidR="006A67B0" w:rsidRDefault="006A67B0" w:rsidP="006A67B0">
            <w:pPr>
              <w:spacing w:after="0"/>
              <w:rPr>
                <w:color w:val="000000"/>
                <w:szCs w:val="22"/>
                <w:lang w:eastAsia="cs-CZ"/>
              </w:rPr>
            </w:pPr>
            <w:r>
              <w:rPr>
                <w:color w:val="000000"/>
                <w:szCs w:val="22"/>
              </w:rPr>
              <w:t>MASTERDATA</w:t>
            </w:r>
          </w:p>
          <w:p w14:paraId="6DE8448C" w14:textId="77777777" w:rsidR="006A67B0" w:rsidRPr="00BB19CE" w:rsidRDefault="006A67B0" w:rsidP="00986946">
            <w:pPr>
              <w:spacing w:after="0"/>
              <w:rPr>
                <w:sz w:val="20"/>
                <w:szCs w:val="20"/>
                <w:lang w:eastAsia="cs-CZ"/>
              </w:rPr>
            </w:pPr>
          </w:p>
        </w:tc>
        <w:tc>
          <w:tcPr>
            <w:tcW w:w="630" w:type="dxa"/>
            <w:noWrap/>
            <w:vAlign w:val="center"/>
          </w:tcPr>
          <w:p w14:paraId="029AAB52" w14:textId="22AB74D5" w:rsidR="006A67B0" w:rsidRDefault="006A67B0" w:rsidP="00986946">
            <w:pPr>
              <w:jc w:val="center"/>
              <w:rPr>
                <w:sz w:val="20"/>
                <w:szCs w:val="20"/>
                <w:lang w:eastAsia="cs-CZ"/>
              </w:rPr>
            </w:pPr>
            <w:r>
              <w:rPr>
                <w:sz w:val="20"/>
                <w:szCs w:val="20"/>
                <w:lang w:eastAsia="cs-CZ"/>
              </w:rPr>
              <w:t>X</w:t>
            </w:r>
          </w:p>
        </w:tc>
        <w:tc>
          <w:tcPr>
            <w:tcW w:w="540" w:type="dxa"/>
            <w:noWrap/>
            <w:vAlign w:val="center"/>
          </w:tcPr>
          <w:p w14:paraId="02AB1108" w14:textId="77777777" w:rsidR="006A67B0" w:rsidRPr="007F474B" w:rsidRDefault="006A67B0" w:rsidP="00986946">
            <w:pPr>
              <w:spacing w:after="0"/>
              <w:jc w:val="center"/>
              <w:rPr>
                <w:sz w:val="20"/>
                <w:szCs w:val="20"/>
                <w:lang w:eastAsia="cs-CZ"/>
              </w:rPr>
            </w:pPr>
          </w:p>
        </w:tc>
        <w:tc>
          <w:tcPr>
            <w:tcW w:w="1350" w:type="dxa"/>
            <w:vAlign w:val="center"/>
          </w:tcPr>
          <w:p w14:paraId="77B901C6" w14:textId="77777777" w:rsidR="006A67B0" w:rsidRDefault="006A67B0" w:rsidP="00986946">
            <w:pPr>
              <w:spacing w:after="0"/>
              <w:jc w:val="center"/>
              <w:rPr>
                <w:sz w:val="20"/>
                <w:szCs w:val="20"/>
                <w:lang w:eastAsia="cs-CZ"/>
              </w:rPr>
            </w:pPr>
          </w:p>
        </w:tc>
        <w:tc>
          <w:tcPr>
            <w:tcW w:w="900" w:type="dxa"/>
            <w:vAlign w:val="center"/>
          </w:tcPr>
          <w:p w14:paraId="0F85FDAB" w14:textId="77777777" w:rsidR="006A67B0" w:rsidRPr="007F474B" w:rsidRDefault="006A67B0" w:rsidP="00986946">
            <w:pPr>
              <w:spacing w:after="0"/>
              <w:jc w:val="center"/>
              <w:rPr>
                <w:sz w:val="20"/>
                <w:szCs w:val="20"/>
                <w:lang w:eastAsia="cs-CZ"/>
              </w:rPr>
            </w:pPr>
          </w:p>
        </w:tc>
        <w:tc>
          <w:tcPr>
            <w:tcW w:w="720" w:type="dxa"/>
            <w:vAlign w:val="center"/>
          </w:tcPr>
          <w:p w14:paraId="226134F5" w14:textId="77777777" w:rsidR="006A67B0" w:rsidRDefault="006A67B0" w:rsidP="00986946">
            <w:pPr>
              <w:spacing w:after="0"/>
              <w:jc w:val="center"/>
              <w:rPr>
                <w:sz w:val="20"/>
                <w:szCs w:val="20"/>
                <w:lang w:eastAsia="cs-CZ"/>
              </w:rPr>
            </w:pPr>
          </w:p>
        </w:tc>
      </w:tr>
      <w:tr w:rsidR="00953DC1" w:rsidRPr="007F474B" w14:paraId="487B935A" w14:textId="77777777" w:rsidTr="00CC4D9E">
        <w:trPr>
          <w:trHeight w:val="255"/>
        </w:trPr>
        <w:tc>
          <w:tcPr>
            <w:tcW w:w="1080" w:type="dxa"/>
            <w:noWrap/>
            <w:vAlign w:val="center"/>
          </w:tcPr>
          <w:p w14:paraId="0A06A331" w14:textId="77777777" w:rsidR="00953DC1" w:rsidRPr="005711CB" w:rsidRDefault="00953DC1" w:rsidP="00CC4D9E">
            <w:pPr>
              <w:jc w:val="center"/>
              <w:rPr>
                <w:sz w:val="20"/>
                <w:szCs w:val="20"/>
              </w:rPr>
            </w:pPr>
            <w:r w:rsidRPr="005711CB">
              <w:rPr>
                <w:sz w:val="20"/>
                <w:szCs w:val="20"/>
              </w:rPr>
              <w:t>400</w:t>
            </w:r>
          </w:p>
        </w:tc>
        <w:tc>
          <w:tcPr>
            <w:tcW w:w="2430" w:type="dxa"/>
            <w:vAlign w:val="center"/>
          </w:tcPr>
          <w:p w14:paraId="3BAF34B7" w14:textId="77777777" w:rsidR="00953DC1" w:rsidRPr="005711CB" w:rsidRDefault="00953DC1" w:rsidP="00CC4D9E">
            <w:pPr>
              <w:rPr>
                <w:sz w:val="20"/>
                <w:szCs w:val="20"/>
              </w:rPr>
            </w:pPr>
            <w:r w:rsidRPr="005711CB">
              <w:rPr>
                <w:sz w:val="20"/>
                <w:szCs w:val="20"/>
              </w:rPr>
              <w:t>Invoicing base data</w:t>
            </w:r>
          </w:p>
        </w:tc>
        <w:tc>
          <w:tcPr>
            <w:tcW w:w="1530" w:type="dxa"/>
            <w:vAlign w:val="center"/>
          </w:tcPr>
          <w:p w14:paraId="4B8626DF"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748E2368" w14:textId="77777777" w:rsidR="00953DC1" w:rsidRDefault="00953DC1" w:rsidP="00CC4D9E">
            <w:pPr>
              <w:jc w:val="center"/>
            </w:pPr>
            <w:r w:rsidRPr="00DB56C7">
              <w:rPr>
                <w:sz w:val="20"/>
                <w:szCs w:val="20"/>
                <w:lang w:eastAsia="cs-CZ"/>
              </w:rPr>
              <w:t>X</w:t>
            </w:r>
          </w:p>
        </w:tc>
        <w:tc>
          <w:tcPr>
            <w:tcW w:w="540" w:type="dxa"/>
            <w:noWrap/>
            <w:vAlign w:val="center"/>
          </w:tcPr>
          <w:p w14:paraId="0BF14A4A" w14:textId="77777777" w:rsidR="00953DC1" w:rsidRPr="007F474B" w:rsidRDefault="00953DC1" w:rsidP="00CC4D9E">
            <w:pPr>
              <w:spacing w:after="0"/>
              <w:jc w:val="center"/>
              <w:rPr>
                <w:sz w:val="20"/>
                <w:szCs w:val="20"/>
                <w:lang w:eastAsia="cs-CZ"/>
              </w:rPr>
            </w:pPr>
          </w:p>
        </w:tc>
        <w:tc>
          <w:tcPr>
            <w:tcW w:w="1350" w:type="dxa"/>
            <w:vAlign w:val="center"/>
          </w:tcPr>
          <w:p w14:paraId="42BBB5F3" w14:textId="77777777" w:rsidR="00953DC1" w:rsidRPr="007F474B" w:rsidRDefault="00953DC1" w:rsidP="00CC4D9E">
            <w:pPr>
              <w:spacing w:after="0"/>
              <w:jc w:val="center"/>
              <w:rPr>
                <w:sz w:val="20"/>
                <w:szCs w:val="20"/>
                <w:lang w:eastAsia="cs-CZ"/>
              </w:rPr>
            </w:pPr>
          </w:p>
        </w:tc>
        <w:tc>
          <w:tcPr>
            <w:tcW w:w="900" w:type="dxa"/>
            <w:vAlign w:val="center"/>
          </w:tcPr>
          <w:p w14:paraId="3640068A" w14:textId="77777777" w:rsidR="00953DC1" w:rsidRPr="007F474B" w:rsidRDefault="00953DC1" w:rsidP="00CC4D9E">
            <w:pPr>
              <w:spacing w:after="0"/>
              <w:jc w:val="center"/>
              <w:rPr>
                <w:sz w:val="20"/>
                <w:szCs w:val="20"/>
                <w:lang w:eastAsia="cs-CZ"/>
              </w:rPr>
            </w:pPr>
          </w:p>
        </w:tc>
        <w:tc>
          <w:tcPr>
            <w:tcW w:w="720" w:type="dxa"/>
            <w:vAlign w:val="center"/>
          </w:tcPr>
          <w:p w14:paraId="5147BF1D" w14:textId="77777777" w:rsidR="00953DC1" w:rsidRPr="007F474B" w:rsidRDefault="00953DC1" w:rsidP="00CC4D9E">
            <w:pPr>
              <w:spacing w:after="0"/>
              <w:jc w:val="center"/>
              <w:rPr>
                <w:sz w:val="20"/>
                <w:szCs w:val="20"/>
                <w:lang w:eastAsia="cs-CZ"/>
              </w:rPr>
            </w:pPr>
          </w:p>
        </w:tc>
      </w:tr>
      <w:tr w:rsidR="00953DC1" w:rsidRPr="007F474B" w14:paraId="5AA5877F" w14:textId="77777777" w:rsidTr="00CC4D9E">
        <w:trPr>
          <w:trHeight w:val="255"/>
        </w:trPr>
        <w:tc>
          <w:tcPr>
            <w:tcW w:w="1080" w:type="dxa"/>
            <w:noWrap/>
            <w:vAlign w:val="center"/>
          </w:tcPr>
          <w:p w14:paraId="47D0B90A" w14:textId="77777777" w:rsidR="00953DC1" w:rsidRPr="005711CB" w:rsidRDefault="00953DC1" w:rsidP="00CC4D9E">
            <w:pPr>
              <w:jc w:val="center"/>
              <w:rPr>
                <w:sz w:val="20"/>
                <w:szCs w:val="20"/>
              </w:rPr>
            </w:pPr>
            <w:r w:rsidRPr="005711CB">
              <w:rPr>
                <w:sz w:val="20"/>
                <w:szCs w:val="20"/>
              </w:rPr>
              <w:t>401</w:t>
            </w:r>
          </w:p>
        </w:tc>
        <w:tc>
          <w:tcPr>
            <w:tcW w:w="2430" w:type="dxa"/>
            <w:vAlign w:val="center"/>
          </w:tcPr>
          <w:p w14:paraId="2D578A34" w14:textId="77777777" w:rsidR="00953DC1" w:rsidRPr="005711CB" w:rsidRDefault="00953DC1" w:rsidP="00CC4D9E">
            <w:pPr>
              <w:rPr>
                <w:sz w:val="20"/>
                <w:szCs w:val="20"/>
              </w:rPr>
            </w:pPr>
            <w:r w:rsidRPr="005711CB">
              <w:rPr>
                <w:sz w:val="20"/>
                <w:szCs w:val="20"/>
              </w:rPr>
              <w:t>Invoicing base data</w:t>
            </w:r>
          </w:p>
        </w:tc>
        <w:tc>
          <w:tcPr>
            <w:tcW w:w="1530" w:type="dxa"/>
            <w:vAlign w:val="center"/>
          </w:tcPr>
          <w:p w14:paraId="125DB101" w14:textId="77777777" w:rsidR="00953DC1" w:rsidRPr="007F474B" w:rsidRDefault="00953DC1" w:rsidP="00CC4D9E">
            <w:pPr>
              <w:spacing w:after="0"/>
              <w:rPr>
                <w:sz w:val="20"/>
                <w:szCs w:val="20"/>
                <w:lang w:eastAsia="cs-CZ"/>
              </w:rPr>
            </w:pPr>
            <w:r>
              <w:rPr>
                <w:sz w:val="20"/>
                <w:szCs w:val="20"/>
                <w:lang w:eastAsia="cs-CZ"/>
              </w:rPr>
              <w:t>SFVOTBILLING</w:t>
            </w:r>
          </w:p>
        </w:tc>
        <w:tc>
          <w:tcPr>
            <w:tcW w:w="630" w:type="dxa"/>
            <w:noWrap/>
            <w:vAlign w:val="center"/>
          </w:tcPr>
          <w:p w14:paraId="2F5C2B1C" w14:textId="77777777" w:rsidR="00953DC1" w:rsidRDefault="00953DC1" w:rsidP="00CC4D9E">
            <w:pPr>
              <w:jc w:val="center"/>
            </w:pPr>
            <w:r w:rsidRPr="00DB56C7">
              <w:rPr>
                <w:sz w:val="20"/>
                <w:szCs w:val="20"/>
                <w:lang w:eastAsia="cs-CZ"/>
              </w:rPr>
              <w:t>X</w:t>
            </w:r>
          </w:p>
        </w:tc>
        <w:tc>
          <w:tcPr>
            <w:tcW w:w="540" w:type="dxa"/>
            <w:noWrap/>
            <w:vAlign w:val="center"/>
          </w:tcPr>
          <w:p w14:paraId="7DEEB067" w14:textId="77777777" w:rsidR="00953DC1" w:rsidRPr="007F474B" w:rsidRDefault="00953DC1" w:rsidP="00CC4D9E">
            <w:pPr>
              <w:spacing w:after="0"/>
              <w:jc w:val="center"/>
              <w:rPr>
                <w:sz w:val="20"/>
                <w:szCs w:val="20"/>
                <w:lang w:eastAsia="cs-CZ"/>
              </w:rPr>
            </w:pPr>
          </w:p>
        </w:tc>
        <w:tc>
          <w:tcPr>
            <w:tcW w:w="1350" w:type="dxa"/>
            <w:vAlign w:val="center"/>
          </w:tcPr>
          <w:p w14:paraId="48F25A73" w14:textId="77777777" w:rsidR="00953DC1" w:rsidRPr="007F474B" w:rsidRDefault="00953DC1" w:rsidP="00CC4D9E">
            <w:pPr>
              <w:spacing w:after="0"/>
              <w:jc w:val="center"/>
              <w:rPr>
                <w:sz w:val="20"/>
                <w:szCs w:val="20"/>
                <w:lang w:eastAsia="cs-CZ"/>
              </w:rPr>
            </w:pPr>
          </w:p>
        </w:tc>
        <w:tc>
          <w:tcPr>
            <w:tcW w:w="900" w:type="dxa"/>
            <w:vAlign w:val="center"/>
          </w:tcPr>
          <w:p w14:paraId="1484D183"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46663900"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2DC12C62" w14:textId="77777777" w:rsidTr="00CC4D9E">
        <w:trPr>
          <w:trHeight w:val="255"/>
        </w:trPr>
        <w:tc>
          <w:tcPr>
            <w:tcW w:w="1080" w:type="dxa"/>
            <w:noWrap/>
            <w:vAlign w:val="center"/>
          </w:tcPr>
          <w:p w14:paraId="1B4BEC74" w14:textId="77777777" w:rsidR="00953DC1" w:rsidRPr="005711CB" w:rsidRDefault="00953DC1" w:rsidP="00CC4D9E">
            <w:pPr>
              <w:jc w:val="center"/>
              <w:rPr>
                <w:sz w:val="20"/>
                <w:szCs w:val="20"/>
              </w:rPr>
            </w:pPr>
            <w:r w:rsidRPr="005711CB">
              <w:rPr>
                <w:sz w:val="20"/>
                <w:szCs w:val="20"/>
              </w:rPr>
              <w:t>402</w:t>
            </w:r>
          </w:p>
        </w:tc>
        <w:tc>
          <w:tcPr>
            <w:tcW w:w="2430" w:type="dxa"/>
            <w:vAlign w:val="center"/>
          </w:tcPr>
          <w:p w14:paraId="4ABAE566" w14:textId="77777777" w:rsidR="00953DC1" w:rsidRPr="005711CB" w:rsidRDefault="00953DC1" w:rsidP="00CC4D9E">
            <w:pPr>
              <w:rPr>
                <w:sz w:val="20"/>
                <w:szCs w:val="20"/>
              </w:rPr>
            </w:pPr>
            <w:r w:rsidRPr="005711CB">
              <w:rPr>
                <w:sz w:val="20"/>
                <w:szCs w:val="20"/>
              </w:rPr>
              <w:t xml:space="preserve">Invoicing base </w:t>
            </w:r>
            <w:proofErr w:type="gramStart"/>
            <w:r w:rsidRPr="005711CB">
              <w:rPr>
                <w:sz w:val="20"/>
                <w:szCs w:val="20"/>
              </w:rPr>
              <w:t>data - error</w:t>
            </w:r>
            <w:proofErr w:type="gramEnd"/>
            <w:r w:rsidRPr="005711CB">
              <w:rPr>
                <w:sz w:val="20"/>
                <w:szCs w:val="20"/>
              </w:rPr>
              <w:t>/confirmation</w:t>
            </w:r>
          </w:p>
        </w:tc>
        <w:tc>
          <w:tcPr>
            <w:tcW w:w="1530" w:type="dxa"/>
            <w:vAlign w:val="center"/>
          </w:tcPr>
          <w:p w14:paraId="7EFF49ED"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22C3FB11" w14:textId="77777777" w:rsidR="00953DC1" w:rsidRDefault="00953DC1" w:rsidP="00CC4D9E">
            <w:pPr>
              <w:jc w:val="center"/>
            </w:pPr>
            <w:r w:rsidRPr="00DB56C7">
              <w:rPr>
                <w:sz w:val="20"/>
                <w:szCs w:val="20"/>
                <w:lang w:eastAsia="cs-CZ"/>
              </w:rPr>
              <w:t>X</w:t>
            </w:r>
          </w:p>
        </w:tc>
        <w:tc>
          <w:tcPr>
            <w:tcW w:w="540" w:type="dxa"/>
            <w:noWrap/>
            <w:vAlign w:val="center"/>
          </w:tcPr>
          <w:p w14:paraId="5383794A" w14:textId="77777777" w:rsidR="00953DC1" w:rsidRPr="007F474B" w:rsidRDefault="00953DC1" w:rsidP="00CC4D9E">
            <w:pPr>
              <w:spacing w:after="0"/>
              <w:jc w:val="center"/>
              <w:rPr>
                <w:sz w:val="20"/>
                <w:szCs w:val="20"/>
                <w:lang w:eastAsia="cs-CZ"/>
              </w:rPr>
            </w:pPr>
          </w:p>
        </w:tc>
        <w:tc>
          <w:tcPr>
            <w:tcW w:w="1350" w:type="dxa"/>
            <w:vAlign w:val="center"/>
          </w:tcPr>
          <w:p w14:paraId="75D0FBF9" w14:textId="77777777" w:rsidR="00953DC1" w:rsidRPr="007F474B" w:rsidRDefault="00953DC1" w:rsidP="00CC4D9E">
            <w:pPr>
              <w:spacing w:after="0"/>
              <w:jc w:val="center"/>
              <w:rPr>
                <w:sz w:val="20"/>
                <w:szCs w:val="20"/>
                <w:lang w:eastAsia="cs-CZ"/>
              </w:rPr>
            </w:pPr>
          </w:p>
        </w:tc>
        <w:tc>
          <w:tcPr>
            <w:tcW w:w="900" w:type="dxa"/>
            <w:vAlign w:val="center"/>
          </w:tcPr>
          <w:p w14:paraId="6D5F7577" w14:textId="77777777" w:rsidR="00953DC1" w:rsidRPr="007F474B" w:rsidRDefault="00953DC1" w:rsidP="00CC4D9E">
            <w:pPr>
              <w:spacing w:after="0"/>
              <w:jc w:val="center"/>
              <w:rPr>
                <w:sz w:val="20"/>
                <w:szCs w:val="20"/>
                <w:lang w:eastAsia="cs-CZ"/>
              </w:rPr>
            </w:pPr>
          </w:p>
        </w:tc>
        <w:tc>
          <w:tcPr>
            <w:tcW w:w="720" w:type="dxa"/>
            <w:vAlign w:val="center"/>
          </w:tcPr>
          <w:p w14:paraId="022A59BC" w14:textId="77777777" w:rsidR="00953DC1" w:rsidRPr="007F474B" w:rsidRDefault="00953DC1" w:rsidP="00CC4D9E">
            <w:pPr>
              <w:spacing w:after="0"/>
              <w:jc w:val="center"/>
              <w:rPr>
                <w:sz w:val="20"/>
                <w:szCs w:val="20"/>
                <w:lang w:eastAsia="cs-CZ"/>
              </w:rPr>
            </w:pPr>
          </w:p>
        </w:tc>
      </w:tr>
      <w:tr w:rsidR="00953DC1" w:rsidRPr="007F474B" w14:paraId="7F72735F" w14:textId="77777777" w:rsidTr="00CC4D9E">
        <w:trPr>
          <w:trHeight w:val="510"/>
        </w:trPr>
        <w:tc>
          <w:tcPr>
            <w:tcW w:w="1080" w:type="dxa"/>
            <w:noWrap/>
            <w:vAlign w:val="center"/>
          </w:tcPr>
          <w:p w14:paraId="66D07016" w14:textId="77777777" w:rsidR="00953DC1" w:rsidRPr="005711CB" w:rsidRDefault="00953DC1" w:rsidP="00CC4D9E">
            <w:pPr>
              <w:jc w:val="center"/>
              <w:rPr>
                <w:sz w:val="20"/>
                <w:szCs w:val="20"/>
              </w:rPr>
            </w:pPr>
            <w:r w:rsidRPr="005711CB">
              <w:rPr>
                <w:sz w:val="20"/>
                <w:szCs w:val="20"/>
              </w:rPr>
              <w:t>403</w:t>
            </w:r>
          </w:p>
        </w:tc>
        <w:tc>
          <w:tcPr>
            <w:tcW w:w="2430" w:type="dxa"/>
            <w:vAlign w:val="center"/>
          </w:tcPr>
          <w:p w14:paraId="6568ED95" w14:textId="77777777" w:rsidR="00953DC1" w:rsidRPr="005711CB" w:rsidRDefault="00953DC1" w:rsidP="00CC4D9E">
            <w:pPr>
              <w:rPr>
                <w:sz w:val="20"/>
                <w:szCs w:val="20"/>
              </w:rPr>
            </w:pPr>
            <w:r w:rsidRPr="005711CB">
              <w:rPr>
                <w:sz w:val="20"/>
                <w:szCs w:val="20"/>
              </w:rPr>
              <w:t>OTE Invoicing base data</w:t>
            </w:r>
          </w:p>
        </w:tc>
        <w:tc>
          <w:tcPr>
            <w:tcW w:w="1530" w:type="dxa"/>
            <w:vAlign w:val="center"/>
          </w:tcPr>
          <w:p w14:paraId="056F550F"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1B1ED174" w14:textId="77777777" w:rsidR="00953DC1" w:rsidRDefault="00953DC1" w:rsidP="00CC4D9E">
            <w:pPr>
              <w:jc w:val="center"/>
            </w:pPr>
            <w:r w:rsidRPr="00DB56C7">
              <w:rPr>
                <w:sz w:val="20"/>
                <w:szCs w:val="20"/>
                <w:lang w:eastAsia="cs-CZ"/>
              </w:rPr>
              <w:t>X</w:t>
            </w:r>
          </w:p>
        </w:tc>
        <w:tc>
          <w:tcPr>
            <w:tcW w:w="540" w:type="dxa"/>
            <w:noWrap/>
            <w:vAlign w:val="center"/>
          </w:tcPr>
          <w:p w14:paraId="0856210A" w14:textId="77777777" w:rsidR="00953DC1" w:rsidRPr="007F474B" w:rsidRDefault="00953DC1" w:rsidP="00CC4D9E">
            <w:pPr>
              <w:spacing w:after="0"/>
              <w:jc w:val="center"/>
              <w:rPr>
                <w:sz w:val="20"/>
                <w:szCs w:val="20"/>
                <w:lang w:eastAsia="cs-CZ"/>
              </w:rPr>
            </w:pPr>
          </w:p>
        </w:tc>
        <w:tc>
          <w:tcPr>
            <w:tcW w:w="1350" w:type="dxa"/>
            <w:vAlign w:val="center"/>
          </w:tcPr>
          <w:p w14:paraId="6B3E4490" w14:textId="77777777" w:rsidR="00953DC1" w:rsidRPr="007F474B" w:rsidRDefault="00953DC1" w:rsidP="00CC4D9E">
            <w:pPr>
              <w:spacing w:after="0"/>
              <w:jc w:val="center"/>
              <w:rPr>
                <w:sz w:val="20"/>
                <w:szCs w:val="20"/>
                <w:lang w:eastAsia="cs-CZ"/>
              </w:rPr>
            </w:pPr>
          </w:p>
        </w:tc>
        <w:tc>
          <w:tcPr>
            <w:tcW w:w="900" w:type="dxa"/>
            <w:vAlign w:val="center"/>
          </w:tcPr>
          <w:p w14:paraId="4ED9308A" w14:textId="77777777" w:rsidR="00953DC1" w:rsidRPr="007F474B" w:rsidRDefault="00953DC1" w:rsidP="00CC4D9E">
            <w:pPr>
              <w:spacing w:after="0"/>
              <w:jc w:val="center"/>
              <w:rPr>
                <w:sz w:val="20"/>
                <w:szCs w:val="20"/>
                <w:lang w:eastAsia="cs-CZ"/>
              </w:rPr>
            </w:pPr>
          </w:p>
        </w:tc>
        <w:tc>
          <w:tcPr>
            <w:tcW w:w="720" w:type="dxa"/>
            <w:vAlign w:val="center"/>
          </w:tcPr>
          <w:p w14:paraId="7D27EB15" w14:textId="77777777" w:rsidR="00953DC1" w:rsidRPr="007F474B" w:rsidRDefault="00953DC1" w:rsidP="00CC4D9E">
            <w:pPr>
              <w:spacing w:after="0"/>
              <w:jc w:val="center"/>
              <w:rPr>
                <w:sz w:val="20"/>
                <w:szCs w:val="20"/>
                <w:lang w:eastAsia="cs-CZ"/>
              </w:rPr>
            </w:pPr>
          </w:p>
        </w:tc>
      </w:tr>
      <w:tr w:rsidR="00953DC1" w:rsidRPr="007F474B" w14:paraId="70D45030" w14:textId="77777777" w:rsidTr="00CC4D9E">
        <w:trPr>
          <w:trHeight w:val="255"/>
        </w:trPr>
        <w:tc>
          <w:tcPr>
            <w:tcW w:w="1080" w:type="dxa"/>
            <w:noWrap/>
            <w:vAlign w:val="center"/>
          </w:tcPr>
          <w:p w14:paraId="64C0EF55" w14:textId="77777777" w:rsidR="00953DC1" w:rsidRPr="005711CB" w:rsidRDefault="00953DC1" w:rsidP="00CC4D9E">
            <w:pPr>
              <w:jc w:val="center"/>
              <w:rPr>
                <w:sz w:val="20"/>
                <w:szCs w:val="20"/>
              </w:rPr>
            </w:pPr>
            <w:r w:rsidRPr="005711CB">
              <w:rPr>
                <w:sz w:val="20"/>
                <w:szCs w:val="20"/>
              </w:rPr>
              <w:t>404</w:t>
            </w:r>
          </w:p>
        </w:tc>
        <w:tc>
          <w:tcPr>
            <w:tcW w:w="2430" w:type="dxa"/>
            <w:vAlign w:val="center"/>
          </w:tcPr>
          <w:p w14:paraId="58AA7867" w14:textId="77777777" w:rsidR="00953DC1" w:rsidRPr="005711CB" w:rsidRDefault="00953DC1" w:rsidP="00CC4D9E">
            <w:pPr>
              <w:rPr>
                <w:sz w:val="20"/>
                <w:szCs w:val="20"/>
              </w:rPr>
            </w:pPr>
            <w:r w:rsidRPr="005711CB">
              <w:rPr>
                <w:sz w:val="20"/>
                <w:szCs w:val="20"/>
              </w:rPr>
              <w:t>OTE Invoicing base data</w:t>
            </w:r>
          </w:p>
        </w:tc>
        <w:tc>
          <w:tcPr>
            <w:tcW w:w="1530" w:type="dxa"/>
            <w:vAlign w:val="center"/>
          </w:tcPr>
          <w:p w14:paraId="1ED9F02C" w14:textId="77777777" w:rsidR="00953DC1" w:rsidRPr="007F474B" w:rsidRDefault="00953DC1" w:rsidP="00CC4D9E">
            <w:pPr>
              <w:spacing w:after="0"/>
              <w:rPr>
                <w:sz w:val="20"/>
                <w:szCs w:val="20"/>
                <w:lang w:eastAsia="cs-CZ"/>
              </w:rPr>
            </w:pPr>
            <w:r>
              <w:rPr>
                <w:sz w:val="20"/>
                <w:szCs w:val="20"/>
                <w:lang w:eastAsia="cs-CZ"/>
              </w:rPr>
              <w:t>SFVOTBILLING</w:t>
            </w:r>
          </w:p>
        </w:tc>
        <w:tc>
          <w:tcPr>
            <w:tcW w:w="630" w:type="dxa"/>
            <w:noWrap/>
            <w:vAlign w:val="center"/>
          </w:tcPr>
          <w:p w14:paraId="29DF78EA" w14:textId="77777777" w:rsidR="00953DC1" w:rsidRDefault="00953DC1" w:rsidP="00CC4D9E">
            <w:pPr>
              <w:jc w:val="center"/>
            </w:pPr>
            <w:r w:rsidRPr="00DB56C7">
              <w:rPr>
                <w:sz w:val="20"/>
                <w:szCs w:val="20"/>
                <w:lang w:eastAsia="cs-CZ"/>
              </w:rPr>
              <w:t>X</w:t>
            </w:r>
          </w:p>
        </w:tc>
        <w:tc>
          <w:tcPr>
            <w:tcW w:w="540" w:type="dxa"/>
            <w:noWrap/>
            <w:vAlign w:val="center"/>
          </w:tcPr>
          <w:p w14:paraId="7D2E73EF" w14:textId="77777777" w:rsidR="00953DC1" w:rsidRPr="007F474B" w:rsidRDefault="00953DC1" w:rsidP="00CC4D9E">
            <w:pPr>
              <w:spacing w:after="0"/>
              <w:jc w:val="center"/>
              <w:rPr>
                <w:sz w:val="20"/>
                <w:szCs w:val="20"/>
                <w:lang w:eastAsia="cs-CZ"/>
              </w:rPr>
            </w:pPr>
          </w:p>
        </w:tc>
        <w:tc>
          <w:tcPr>
            <w:tcW w:w="1350" w:type="dxa"/>
            <w:vAlign w:val="center"/>
          </w:tcPr>
          <w:p w14:paraId="7A228A3D" w14:textId="77777777" w:rsidR="00953DC1" w:rsidRPr="007F474B" w:rsidRDefault="00953DC1" w:rsidP="00CC4D9E">
            <w:pPr>
              <w:spacing w:after="0"/>
              <w:jc w:val="center"/>
              <w:rPr>
                <w:sz w:val="20"/>
                <w:szCs w:val="20"/>
                <w:lang w:eastAsia="cs-CZ"/>
              </w:rPr>
            </w:pPr>
          </w:p>
        </w:tc>
        <w:tc>
          <w:tcPr>
            <w:tcW w:w="900" w:type="dxa"/>
            <w:vAlign w:val="center"/>
          </w:tcPr>
          <w:p w14:paraId="1A1E2E17"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12DAD970"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0BC7D156" w14:textId="77777777" w:rsidTr="00CC4D9E">
        <w:trPr>
          <w:trHeight w:val="510"/>
        </w:trPr>
        <w:tc>
          <w:tcPr>
            <w:tcW w:w="1080" w:type="dxa"/>
            <w:noWrap/>
            <w:vAlign w:val="center"/>
          </w:tcPr>
          <w:p w14:paraId="1C152B9D" w14:textId="77777777" w:rsidR="00953DC1" w:rsidRPr="005711CB" w:rsidRDefault="00953DC1" w:rsidP="00CC4D9E">
            <w:pPr>
              <w:jc w:val="center"/>
              <w:rPr>
                <w:sz w:val="20"/>
                <w:szCs w:val="20"/>
              </w:rPr>
            </w:pPr>
            <w:r w:rsidRPr="005711CB">
              <w:rPr>
                <w:sz w:val="20"/>
                <w:szCs w:val="20"/>
              </w:rPr>
              <w:t>405</w:t>
            </w:r>
          </w:p>
        </w:tc>
        <w:tc>
          <w:tcPr>
            <w:tcW w:w="2430" w:type="dxa"/>
            <w:vAlign w:val="center"/>
          </w:tcPr>
          <w:p w14:paraId="7336E858" w14:textId="77777777" w:rsidR="00953DC1" w:rsidRPr="005711CB" w:rsidRDefault="00953DC1" w:rsidP="00CC4D9E">
            <w:pPr>
              <w:rPr>
                <w:sz w:val="20"/>
                <w:szCs w:val="20"/>
              </w:rPr>
            </w:pPr>
            <w:r w:rsidRPr="005711CB">
              <w:rPr>
                <w:sz w:val="20"/>
                <w:szCs w:val="20"/>
              </w:rPr>
              <w:t xml:space="preserve">OTE invoicing base </w:t>
            </w:r>
            <w:proofErr w:type="gramStart"/>
            <w:r w:rsidRPr="005711CB">
              <w:rPr>
                <w:sz w:val="20"/>
                <w:szCs w:val="20"/>
              </w:rPr>
              <w:t>data - error</w:t>
            </w:r>
            <w:proofErr w:type="gramEnd"/>
            <w:r w:rsidRPr="005711CB">
              <w:rPr>
                <w:sz w:val="20"/>
                <w:szCs w:val="20"/>
              </w:rPr>
              <w:t>/confirmation</w:t>
            </w:r>
          </w:p>
        </w:tc>
        <w:tc>
          <w:tcPr>
            <w:tcW w:w="1530" w:type="dxa"/>
            <w:vAlign w:val="center"/>
          </w:tcPr>
          <w:p w14:paraId="1C7C6EA8"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CADF214" w14:textId="77777777" w:rsidR="00953DC1" w:rsidRDefault="00953DC1" w:rsidP="00CC4D9E">
            <w:pPr>
              <w:jc w:val="center"/>
            </w:pPr>
            <w:r w:rsidRPr="00DB56C7">
              <w:rPr>
                <w:sz w:val="20"/>
                <w:szCs w:val="20"/>
                <w:lang w:eastAsia="cs-CZ"/>
              </w:rPr>
              <w:t>X</w:t>
            </w:r>
          </w:p>
        </w:tc>
        <w:tc>
          <w:tcPr>
            <w:tcW w:w="540" w:type="dxa"/>
            <w:noWrap/>
            <w:vAlign w:val="center"/>
          </w:tcPr>
          <w:p w14:paraId="682CDB4E" w14:textId="77777777" w:rsidR="00953DC1" w:rsidRPr="007F474B" w:rsidRDefault="00953DC1" w:rsidP="00CC4D9E">
            <w:pPr>
              <w:spacing w:after="0"/>
              <w:jc w:val="center"/>
              <w:rPr>
                <w:sz w:val="20"/>
                <w:szCs w:val="20"/>
                <w:lang w:eastAsia="cs-CZ"/>
              </w:rPr>
            </w:pPr>
          </w:p>
        </w:tc>
        <w:tc>
          <w:tcPr>
            <w:tcW w:w="1350" w:type="dxa"/>
            <w:vAlign w:val="center"/>
          </w:tcPr>
          <w:p w14:paraId="1BE62ADC" w14:textId="77777777" w:rsidR="00953DC1" w:rsidRPr="007F474B" w:rsidRDefault="00953DC1" w:rsidP="00CC4D9E">
            <w:pPr>
              <w:spacing w:after="0"/>
              <w:jc w:val="center"/>
              <w:rPr>
                <w:sz w:val="20"/>
                <w:szCs w:val="20"/>
                <w:lang w:eastAsia="cs-CZ"/>
              </w:rPr>
            </w:pPr>
          </w:p>
        </w:tc>
        <w:tc>
          <w:tcPr>
            <w:tcW w:w="900" w:type="dxa"/>
            <w:vAlign w:val="center"/>
          </w:tcPr>
          <w:p w14:paraId="6807067F" w14:textId="77777777" w:rsidR="00953DC1" w:rsidRPr="007F474B" w:rsidRDefault="00953DC1" w:rsidP="00CC4D9E">
            <w:pPr>
              <w:spacing w:after="0"/>
              <w:jc w:val="center"/>
              <w:rPr>
                <w:sz w:val="20"/>
                <w:szCs w:val="20"/>
                <w:lang w:eastAsia="cs-CZ"/>
              </w:rPr>
            </w:pPr>
          </w:p>
        </w:tc>
        <w:tc>
          <w:tcPr>
            <w:tcW w:w="720" w:type="dxa"/>
            <w:vAlign w:val="center"/>
          </w:tcPr>
          <w:p w14:paraId="70912866" w14:textId="77777777" w:rsidR="00953DC1" w:rsidRPr="007F474B" w:rsidRDefault="00953DC1" w:rsidP="00CC4D9E">
            <w:pPr>
              <w:spacing w:after="0"/>
              <w:jc w:val="center"/>
              <w:rPr>
                <w:sz w:val="20"/>
                <w:szCs w:val="20"/>
                <w:lang w:eastAsia="cs-CZ"/>
              </w:rPr>
            </w:pPr>
          </w:p>
        </w:tc>
      </w:tr>
      <w:tr w:rsidR="00953DC1" w:rsidRPr="007F474B" w14:paraId="2086C15D" w14:textId="77777777" w:rsidTr="00CC4D9E">
        <w:trPr>
          <w:trHeight w:val="510"/>
        </w:trPr>
        <w:tc>
          <w:tcPr>
            <w:tcW w:w="1080" w:type="dxa"/>
            <w:noWrap/>
            <w:vAlign w:val="center"/>
          </w:tcPr>
          <w:p w14:paraId="0BB68286" w14:textId="77777777" w:rsidR="00953DC1" w:rsidRPr="005711CB" w:rsidRDefault="00953DC1" w:rsidP="00CC4D9E">
            <w:pPr>
              <w:jc w:val="center"/>
              <w:rPr>
                <w:sz w:val="20"/>
                <w:szCs w:val="20"/>
              </w:rPr>
            </w:pPr>
            <w:r w:rsidRPr="005711CB">
              <w:rPr>
                <w:sz w:val="20"/>
                <w:szCs w:val="20"/>
              </w:rPr>
              <w:t>406</w:t>
            </w:r>
          </w:p>
        </w:tc>
        <w:tc>
          <w:tcPr>
            <w:tcW w:w="2430" w:type="dxa"/>
            <w:vAlign w:val="center"/>
          </w:tcPr>
          <w:p w14:paraId="73B9FD95" w14:textId="77777777" w:rsidR="00953DC1" w:rsidRPr="005711CB" w:rsidRDefault="00953DC1" w:rsidP="00CC4D9E">
            <w:pPr>
              <w:rPr>
                <w:sz w:val="20"/>
                <w:szCs w:val="20"/>
              </w:rPr>
            </w:pPr>
            <w:r w:rsidRPr="005711CB">
              <w:rPr>
                <w:sz w:val="20"/>
                <w:szCs w:val="20"/>
              </w:rPr>
              <w:t>Payments and refunds overview</w:t>
            </w:r>
          </w:p>
        </w:tc>
        <w:tc>
          <w:tcPr>
            <w:tcW w:w="1530" w:type="dxa"/>
            <w:vAlign w:val="center"/>
          </w:tcPr>
          <w:p w14:paraId="41423218"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23888B07" w14:textId="77777777" w:rsidR="00953DC1" w:rsidRDefault="00953DC1" w:rsidP="00CC4D9E">
            <w:pPr>
              <w:jc w:val="center"/>
            </w:pPr>
            <w:r w:rsidRPr="00DB56C7">
              <w:rPr>
                <w:sz w:val="20"/>
                <w:szCs w:val="20"/>
                <w:lang w:eastAsia="cs-CZ"/>
              </w:rPr>
              <w:t>X</w:t>
            </w:r>
          </w:p>
        </w:tc>
        <w:tc>
          <w:tcPr>
            <w:tcW w:w="540" w:type="dxa"/>
            <w:noWrap/>
            <w:vAlign w:val="center"/>
          </w:tcPr>
          <w:p w14:paraId="484A49E2" w14:textId="77777777" w:rsidR="00953DC1" w:rsidRPr="007F474B" w:rsidRDefault="00953DC1" w:rsidP="00CC4D9E">
            <w:pPr>
              <w:spacing w:after="0"/>
              <w:jc w:val="center"/>
              <w:rPr>
                <w:sz w:val="20"/>
                <w:szCs w:val="20"/>
                <w:lang w:eastAsia="cs-CZ"/>
              </w:rPr>
            </w:pPr>
          </w:p>
        </w:tc>
        <w:tc>
          <w:tcPr>
            <w:tcW w:w="1350" w:type="dxa"/>
            <w:vAlign w:val="center"/>
          </w:tcPr>
          <w:p w14:paraId="650141BC" w14:textId="77777777" w:rsidR="00953DC1" w:rsidRPr="007F474B" w:rsidRDefault="00953DC1" w:rsidP="00CC4D9E">
            <w:pPr>
              <w:spacing w:after="0"/>
              <w:jc w:val="center"/>
              <w:rPr>
                <w:sz w:val="20"/>
                <w:szCs w:val="20"/>
                <w:lang w:eastAsia="cs-CZ"/>
              </w:rPr>
            </w:pPr>
          </w:p>
        </w:tc>
        <w:tc>
          <w:tcPr>
            <w:tcW w:w="900" w:type="dxa"/>
            <w:vAlign w:val="center"/>
          </w:tcPr>
          <w:p w14:paraId="7C43B2F1" w14:textId="77777777" w:rsidR="00953DC1" w:rsidRPr="007F474B" w:rsidRDefault="00953DC1" w:rsidP="00CC4D9E">
            <w:pPr>
              <w:spacing w:after="0"/>
              <w:jc w:val="center"/>
              <w:rPr>
                <w:sz w:val="20"/>
                <w:szCs w:val="20"/>
                <w:lang w:eastAsia="cs-CZ"/>
              </w:rPr>
            </w:pPr>
          </w:p>
        </w:tc>
        <w:tc>
          <w:tcPr>
            <w:tcW w:w="720" w:type="dxa"/>
            <w:vAlign w:val="center"/>
          </w:tcPr>
          <w:p w14:paraId="4C34CC19" w14:textId="77777777" w:rsidR="00953DC1" w:rsidRPr="007F474B" w:rsidRDefault="00953DC1" w:rsidP="00CC4D9E">
            <w:pPr>
              <w:spacing w:after="0"/>
              <w:jc w:val="center"/>
              <w:rPr>
                <w:sz w:val="20"/>
                <w:szCs w:val="20"/>
                <w:lang w:eastAsia="cs-CZ"/>
              </w:rPr>
            </w:pPr>
          </w:p>
        </w:tc>
      </w:tr>
      <w:tr w:rsidR="00953DC1" w:rsidRPr="007F474B" w14:paraId="127665E4" w14:textId="77777777" w:rsidTr="00CC4D9E">
        <w:trPr>
          <w:trHeight w:val="255"/>
        </w:trPr>
        <w:tc>
          <w:tcPr>
            <w:tcW w:w="1080" w:type="dxa"/>
            <w:noWrap/>
            <w:vAlign w:val="center"/>
          </w:tcPr>
          <w:p w14:paraId="6CB4BDF0" w14:textId="77777777" w:rsidR="00953DC1" w:rsidRPr="005711CB" w:rsidRDefault="00953DC1" w:rsidP="00CC4D9E">
            <w:pPr>
              <w:jc w:val="center"/>
              <w:rPr>
                <w:sz w:val="20"/>
                <w:szCs w:val="20"/>
              </w:rPr>
            </w:pPr>
            <w:r w:rsidRPr="005711CB">
              <w:rPr>
                <w:sz w:val="20"/>
                <w:szCs w:val="20"/>
              </w:rPr>
              <w:t>407</w:t>
            </w:r>
          </w:p>
        </w:tc>
        <w:tc>
          <w:tcPr>
            <w:tcW w:w="2430" w:type="dxa"/>
            <w:vAlign w:val="center"/>
          </w:tcPr>
          <w:p w14:paraId="6CE78005" w14:textId="77777777" w:rsidR="00953DC1" w:rsidRPr="005711CB" w:rsidRDefault="00953DC1" w:rsidP="00CC4D9E">
            <w:pPr>
              <w:rPr>
                <w:sz w:val="20"/>
                <w:szCs w:val="20"/>
              </w:rPr>
            </w:pPr>
            <w:r w:rsidRPr="005711CB">
              <w:rPr>
                <w:sz w:val="20"/>
                <w:szCs w:val="20"/>
              </w:rPr>
              <w:t>Overview of payments and complaints</w:t>
            </w:r>
          </w:p>
        </w:tc>
        <w:tc>
          <w:tcPr>
            <w:tcW w:w="1530" w:type="dxa"/>
            <w:vAlign w:val="center"/>
          </w:tcPr>
          <w:p w14:paraId="082725F3" w14:textId="77777777" w:rsidR="00953DC1" w:rsidRPr="007F474B" w:rsidRDefault="00953DC1" w:rsidP="00CC4D9E">
            <w:pPr>
              <w:spacing w:after="0"/>
              <w:rPr>
                <w:sz w:val="20"/>
                <w:szCs w:val="20"/>
                <w:lang w:eastAsia="cs-CZ"/>
              </w:rPr>
            </w:pPr>
            <w:r>
              <w:rPr>
                <w:sz w:val="20"/>
                <w:szCs w:val="20"/>
                <w:lang w:eastAsia="cs-CZ"/>
              </w:rPr>
              <w:t>SFVOTCLAIM</w:t>
            </w:r>
          </w:p>
        </w:tc>
        <w:tc>
          <w:tcPr>
            <w:tcW w:w="630" w:type="dxa"/>
            <w:noWrap/>
            <w:vAlign w:val="center"/>
          </w:tcPr>
          <w:p w14:paraId="60E77E91" w14:textId="77777777" w:rsidR="00953DC1" w:rsidRDefault="00953DC1" w:rsidP="00CC4D9E">
            <w:pPr>
              <w:jc w:val="center"/>
            </w:pPr>
            <w:r w:rsidRPr="00DB56C7">
              <w:rPr>
                <w:sz w:val="20"/>
                <w:szCs w:val="20"/>
                <w:lang w:eastAsia="cs-CZ"/>
              </w:rPr>
              <w:t>X</w:t>
            </w:r>
          </w:p>
        </w:tc>
        <w:tc>
          <w:tcPr>
            <w:tcW w:w="540" w:type="dxa"/>
            <w:noWrap/>
            <w:vAlign w:val="center"/>
          </w:tcPr>
          <w:p w14:paraId="2BEF6FB9" w14:textId="77777777" w:rsidR="00953DC1" w:rsidRPr="007F474B" w:rsidRDefault="00953DC1" w:rsidP="00CC4D9E">
            <w:pPr>
              <w:spacing w:after="0"/>
              <w:jc w:val="center"/>
              <w:rPr>
                <w:sz w:val="20"/>
                <w:szCs w:val="20"/>
                <w:lang w:eastAsia="cs-CZ"/>
              </w:rPr>
            </w:pPr>
          </w:p>
        </w:tc>
        <w:tc>
          <w:tcPr>
            <w:tcW w:w="1350" w:type="dxa"/>
            <w:vAlign w:val="center"/>
          </w:tcPr>
          <w:p w14:paraId="1B9DC707" w14:textId="77777777" w:rsidR="00953DC1" w:rsidRPr="007F474B" w:rsidRDefault="00953DC1" w:rsidP="00CC4D9E">
            <w:pPr>
              <w:spacing w:after="0"/>
              <w:jc w:val="center"/>
              <w:rPr>
                <w:sz w:val="20"/>
                <w:szCs w:val="20"/>
                <w:lang w:eastAsia="cs-CZ"/>
              </w:rPr>
            </w:pPr>
          </w:p>
        </w:tc>
        <w:tc>
          <w:tcPr>
            <w:tcW w:w="900" w:type="dxa"/>
            <w:vAlign w:val="center"/>
          </w:tcPr>
          <w:p w14:paraId="0EE92193"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20B9C990"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3A485692" w14:textId="77777777" w:rsidTr="00CC4D9E">
        <w:trPr>
          <w:trHeight w:val="510"/>
        </w:trPr>
        <w:tc>
          <w:tcPr>
            <w:tcW w:w="1080" w:type="dxa"/>
            <w:noWrap/>
            <w:vAlign w:val="center"/>
          </w:tcPr>
          <w:p w14:paraId="632FA7BB" w14:textId="77777777" w:rsidR="00953DC1" w:rsidRPr="005711CB" w:rsidRDefault="00953DC1" w:rsidP="00CC4D9E">
            <w:pPr>
              <w:jc w:val="center"/>
              <w:rPr>
                <w:sz w:val="20"/>
                <w:szCs w:val="20"/>
              </w:rPr>
            </w:pPr>
            <w:r w:rsidRPr="005711CB">
              <w:rPr>
                <w:sz w:val="20"/>
                <w:szCs w:val="20"/>
              </w:rPr>
              <w:t>408</w:t>
            </w:r>
          </w:p>
        </w:tc>
        <w:tc>
          <w:tcPr>
            <w:tcW w:w="2430" w:type="dxa"/>
            <w:vAlign w:val="center"/>
          </w:tcPr>
          <w:p w14:paraId="36428AD9" w14:textId="77777777" w:rsidR="00953DC1" w:rsidRPr="005711CB" w:rsidRDefault="00953DC1" w:rsidP="00CC4D9E">
            <w:pPr>
              <w:rPr>
                <w:sz w:val="20"/>
                <w:szCs w:val="20"/>
              </w:rPr>
            </w:pPr>
            <w:r w:rsidRPr="005711CB">
              <w:rPr>
                <w:sz w:val="20"/>
                <w:szCs w:val="20"/>
              </w:rPr>
              <w:t xml:space="preserve">Payments and refunds </w:t>
            </w:r>
            <w:proofErr w:type="gramStart"/>
            <w:r w:rsidRPr="005711CB">
              <w:rPr>
                <w:sz w:val="20"/>
                <w:szCs w:val="20"/>
              </w:rPr>
              <w:t>overview - error</w:t>
            </w:r>
            <w:proofErr w:type="gramEnd"/>
            <w:r w:rsidRPr="005711CB">
              <w:rPr>
                <w:sz w:val="20"/>
                <w:szCs w:val="20"/>
              </w:rPr>
              <w:t>/confirmation</w:t>
            </w:r>
          </w:p>
        </w:tc>
        <w:tc>
          <w:tcPr>
            <w:tcW w:w="1530" w:type="dxa"/>
            <w:vAlign w:val="center"/>
          </w:tcPr>
          <w:p w14:paraId="31D57F79"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6881A39" w14:textId="77777777" w:rsidR="00953DC1" w:rsidRDefault="00953DC1" w:rsidP="00CC4D9E">
            <w:pPr>
              <w:jc w:val="center"/>
            </w:pPr>
            <w:r w:rsidRPr="00DB56C7">
              <w:rPr>
                <w:sz w:val="20"/>
                <w:szCs w:val="20"/>
                <w:lang w:eastAsia="cs-CZ"/>
              </w:rPr>
              <w:t>X</w:t>
            </w:r>
          </w:p>
        </w:tc>
        <w:tc>
          <w:tcPr>
            <w:tcW w:w="540" w:type="dxa"/>
            <w:noWrap/>
            <w:vAlign w:val="center"/>
          </w:tcPr>
          <w:p w14:paraId="0E62F1AC" w14:textId="77777777" w:rsidR="00953DC1" w:rsidRPr="007F474B" w:rsidRDefault="00953DC1" w:rsidP="00CC4D9E">
            <w:pPr>
              <w:spacing w:after="0"/>
              <w:jc w:val="center"/>
              <w:rPr>
                <w:sz w:val="20"/>
                <w:szCs w:val="20"/>
                <w:lang w:eastAsia="cs-CZ"/>
              </w:rPr>
            </w:pPr>
          </w:p>
        </w:tc>
        <w:tc>
          <w:tcPr>
            <w:tcW w:w="1350" w:type="dxa"/>
            <w:vAlign w:val="center"/>
          </w:tcPr>
          <w:p w14:paraId="04DE1BB8" w14:textId="77777777" w:rsidR="00953DC1" w:rsidRPr="007F474B" w:rsidRDefault="00953DC1" w:rsidP="00CC4D9E">
            <w:pPr>
              <w:spacing w:after="0"/>
              <w:jc w:val="center"/>
              <w:rPr>
                <w:sz w:val="20"/>
                <w:szCs w:val="20"/>
                <w:lang w:eastAsia="cs-CZ"/>
              </w:rPr>
            </w:pPr>
          </w:p>
        </w:tc>
        <w:tc>
          <w:tcPr>
            <w:tcW w:w="900" w:type="dxa"/>
            <w:vAlign w:val="center"/>
          </w:tcPr>
          <w:p w14:paraId="57DA1937" w14:textId="77777777" w:rsidR="00953DC1" w:rsidRPr="007F474B" w:rsidRDefault="00953DC1" w:rsidP="00CC4D9E">
            <w:pPr>
              <w:spacing w:after="0"/>
              <w:jc w:val="center"/>
              <w:rPr>
                <w:sz w:val="20"/>
                <w:szCs w:val="20"/>
                <w:lang w:eastAsia="cs-CZ"/>
              </w:rPr>
            </w:pPr>
          </w:p>
        </w:tc>
        <w:tc>
          <w:tcPr>
            <w:tcW w:w="720" w:type="dxa"/>
            <w:vAlign w:val="center"/>
          </w:tcPr>
          <w:p w14:paraId="650635BC" w14:textId="77777777" w:rsidR="00953DC1" w:rsidRPr="007F474B" w:rsidRDefault="00953DC1" w:rsidP="00CC4D9E">
            <w:pPr>
              <w:spacing w:after="0"/>
              <w:jc w:val="center"/>
              <w:rPr>
                <w:sz w:val="20"/>
                <w:szCs w:val="20"/>
                <w:lang w:eastAsia="cs-CZ"/>
              </w:rPr>
            </w:pPr>
          </w:p>
        </w:tc>
      </w:tr>
      <w:tr w:rsidR="00953DC1" w:rsidRPr="007F474B" w14:paraId="2D11E884" w14:textId="77777777" w:rsidTr="00CC4D9E">
        <w:trPr>
          <w:trHeight w:val="510"/>
        </w:trPr>
        <w:tc>
          <w:tcPr>
            <w:tcW w:w="1080" w:type="dxa"/>
            <w:noWrap/>
            <w:vAlign w:val="center"/>
          </w:tcPr>
          <w:p w14:paraId="042E00C0" w14:textId="77777777" w:rsidR="00953DC1" w:rsidRPr="005711CB" w:rsidRDefault="00953DC1" w:rsidP="00CC4D9E">
            <w:pPr>
              <w:jc w:val="center"/>
              <w:rPr>
                <w:sz w:val="20"/>
                <w:szCs w:val="20"/>
              </w:rPr>
            </w:pPr>
            <w:r w:rsidRPr="005711CB">
              <w:rPr>
                <w:sz w:val="20"/>
                <w:szCs w:val="20"/>
              </w:rPr>
              <w:t>409</w:t>
            </w:r>
          </w:p>
        </w:tc>
        <w:tc>
          <w:tcPr>
            <w:tcW w:w="2430" w:type="dxa"/>
            <w:vAlign w:val="center"/>
          </w:tcPr>
          <w:p w14:paraId="73DF73D4" w14:textId="77777777" w:rsidR="00953DC1" w:rsidRPr="005711CB" w:rsidRDefault="00953DC1" w:rsidP="00CC4D9E">
            <w:pPr>
              <w:rPr>
                <w:sz w:val="20"/>
                <w:szCs w:val="20"/>
              </w:rPr>
            </w:pPr>
            <w:r w:rsidRPr="005711CB">
              <w:rPr>
                <w:sz w:val="20"/>
                <w:szCs w:val="20"/>
              </w:rPr>
              <w:t>OTE Payments and refunds overview</w:t>
            </w:r>
          </w:p>
        </w:tc>
        <w:tc>
          <w:tcPr>
            <w:tcW w:w="1530" w:type="dxa"/>
            <w:vAlign w:val="center"/>
          </w:tcPr>
          <w:p w14:paraId="5E6B810D"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5D42C56F" w14:textId="77777777" w:rsidR="00953DC1" w:rsidRDefault="00953DC1" w:rsidP="00CC4D9E">
            <w:pPr>
              <w:jc w:val="center"/>
            </w:pPr>
            <w:r w:rsidRPr="00DB56C7">
              <w:rPr>
                <w:sz w:val="20"/>
                <w:szCs w:val="20"/>
                <w:lang w:eastAsia="cs-CZ"/>
              </w:rPr>
              <w:t>X</w:t>
            </w:r>
          </w:p>
        </w:tc>
        <w:tc>
          <w:tcPr>
            <w:tcW w:w="540" w:type="dxa"/>
            <w:noWrap/>
            <w:vAlign w:val="center"/>
          </w:tcPr>
          <w:p w14:paraId="659D1AE0" w14:textId="77777777" w:rsidR="00953DC1" w:rsidRPr="007F474B" w:rsidRDefault="00953DC1" w:rsidP="00CC4D9E">
            <w:pPr>
              <w:spacing w:after="0"/>
              <w:jc w:val="center"/>
              <w:rPr>
                <w:sz w:val="20"/>
                <w:szCs w:val="20"/>
                <w:lang w:eastAsia="cs-CZ"/>
              </w:rPr>
            </w:pPr>
          </w:p>
        </w:tc>
        <w:tc>
          <w:tcPr>
            <w:tcW w:w="1350" w:type="dxa"/>
            <w:vAlign w:val="center"/>
          </w:tcPr>
          <w:p w14:paraId="571CDE43" w14:textId="77777777" w:rsidR="00953DC1" w:rsidRPr="007F474B" w:rsidRDefault="00953DC1" w:rsidP="00CC4D9E">
            <w:pPr>
              <w:spacing w:after="0"/>
              <w:jc w:val="center"/>
              <w:rPr>
                <w:sz w:val="20"/>
                <w:szCs w:val="20"/>
                <w:lang w:eastAsia="cs-CZ"/>
              </w:rPr>
            </w:pPr>
          </w:p>
        </w:tc>
        <w:tc>
          <w:tcPr>
            <w:tcW w:w="900" w:type="dxa"/>
            <w:vAlign w:val="center"/>
          </w:tcPr>
          <w:p w14:paraId="098796D8" w14:textId="77777777" w:rsidR="00953DC1" w:rsidRPr="007F474B" w:rsidRDefault="00953DC1" w:rsidP="00CC4D9E">
            <w:pPr>
              <w:spacing w:after="0"/>
              <w:jc w:val="center"/>
              <w:rPr>
                <w:sz w:val="20"/>
                <w:szCs w:val="20"/>
                <w:lang w:eastAsia="cs-CZ"/>
              </w:rPr>
            </w:pPr>
          </w:p>
        </w:tc>
        <w:tc>
          <w:tcPr>
            <w:tcW w:w="720" w:type="dxa"/>
            <w:vAlign w:val="center"/>
          </w:tcPr>
          <w:p w14:paraId="31B2A287" w14:textId="77777777" w:rsidR="00953DC1" w:rsidRPr="007F474B" w:rsidRDefault="00953DC1" w:rsidP="00CC4D9E">
            <w:pPr>
              <w:spacing w:after="0"/>
              <w:jc w:val="center"/>
              <w:rPr>
                <w:sz w:val="20"/>
                <w:szCs w:val="20"/>
                <w:lang w:eastAsia="cs-CZ"/>
              </w:rPr>
            </w:pPr>
          </w:p>
        </w:tc>
      </w:tr>
      <w:tr w:rsidR="00953DC1" w:rsidRPr="007F474B" w14:paraId="6A3691D1" w14:textId="77777777" w:rsidTr="00CC4D9E">
        <w:trPr>
          <w:trHeight w:val="510"/>
        </w:trPr>
        <w:tc>
          <w:tcPr>
            <w:tcW w:w="1080" w:type="dxa"/>
            <w:noWrap/>
            <w:vAlign w:val="center"/>
          </w:tcPr>
          <w:p w14:paraId="2311D0C5" w14:textId="77777777" w:rsidR="00953DC1" w:rsidRPr="005711CB" w:rsidRDefault="00953DC1" w:rsidP="00CC4D9E">
            <w:pPr>
              <w:jc w:val="center"/>
              <w:rPr>
                <w:sz w:val="20"/>
                <w:szCs w:val="20"/>
              </w:rPr>
            </w:pPr>
            <w:r w:rsidRPr="005711CB">
              <w:rPr>
                <w:sz w:val="20"/>
                <w:szCs w:val="20"/>
              </w:rPr>
              <w:t>410</w:t>
            </w:r>
          </w:p>
        </w:tc>
        <w:tc>
          <w:tcPr>
            <w:tcW w:w="2430" w:type="dxa"/>
            <w:vAlign w:val="center"/>
          </w:tcPr>
          <w:p w14:paraId="7D82CD9C" w14:textId="77777777" w:rsidR="00953DC1" w:rsidRPr="005711CB" w:rsidRDefault="00953DC1" w:rsidP="00CC4D9E">
            <w:pPr>
              <w:rPr>
                <w:sz w:val="20"/>
                <w:szCs w:val="20"/>
              </w:rPr>
            </w:pPr>
            <w:r w:rsidRPr="005711CB">
              <w:rPr>
                <w:sz w:val="20"/>
                <w:szCs w:val="20"/>
              </w:rPr>
              <w:t>OTE Overview of payments and complaints</w:t>
            </w:r>
          </w:p>
        </w:tc>
        <w:tc>
          <w:tcPr>
            <w:tcW w:w="1530" w:type="dxa"/>
            <w:vAlign w:val="center"/>
          </w:tcPr>
          <w:p w14:paraId="1E16D4C8" w14:textId="77777777" w:rsidR="00953DC1" w:rsidRPr="007F474B" w:rsidRDefault="00953DC1" w:rsidP="00CC4D9E">
            <w:pPr>
              <w:spacing w:after="0"/>
              <w:rPr>
                <w:sz w:val="20"/>
                <w:szCs w:val="20"/>
                <w:lang w:eastAsia="cs-CZ"/>
              </w:rPr>
            </w:pPr>
            <w:r>
              <w:rPr>
                <w:sz w:val="20"/>
                <w:szCs w:val="20"/>
                <w:lang w:eastAsia="cs-CZ"/>
              </w:rPr>
              <w:t>SFVOTCLAIM</w:t>
            </w:r>
          </w:p>
        </w:tc>
        <w:tc>
          <w:tcPr>
            <w:tcW w:w="630" w:type="dxa"/>
            <w:noWrap/>
            <w:vAlign w:val="center"/>
          </w:tcPr>
          <w:p w14:paraId="6CEDC0EA" w14:textId="77777777" w:rsidR="00953DC1" w:rsidRDefault="00953DC1" w:rsidP="00CC4D9E">
            <w:pPr>
              <w:jc w:val="center"/>
            </w:pPr>
            <w:r w:rsidRPr="00DB56C7">
              <w:rPr>
                <w:sz w:val="20"/>
                <w:szCs w:val="20"/>
                <w:lang w:eastAsia="cs-CZ"/>
              </w:rPr>
              <w:t>X</w:t>
            </w:r>
          </w:p>
        </w:tc>
        <w:tc>
          <w:tcPr>
            <w:tcW w:w="540" w:type="dxa"/>
            <w:noWrap/>
            <w:vAlign w:val="center"/>
          </w:tcPr>
          <w:p w14:paraId="780EBD0D" w14:textId="77777777" w:rsidR="00953DC1" w:rsidRPr="007F474B" w:rsidRDefault="00953DC1" w:rsidP="00CC4D9E">
            <w:pPr>
              <w:spacing w:after="0"/>
              <w:jc w:val="center"/>
              <w:rPr>
                <w:sz w:val="20"/>
                <w:szCs w:val="20"/>
                <w:lang w:eastAsia="cs-CZ"/>
              </w:rPr>
            </w:pPr>
          </w:p>
        </w:tc>
        <w:tc>
          <w:tcPr>
            <w:tcW w:w="1350" w:type="dxa"/>
            <w:vAlign w:val="center"/>
          </w:tcPr>
          <w:p w14:paraId="6877993A" w14:textId="77777777" w:rsidR="00953DC1" w:rsidRPr="007F474B" w:rsidRDefault="00953DC1" w:rsidP="00CC4D9E">
            <w:pPr>
              <w:spacing w:after="0"/>
              <w:jc w:val="center"/>
              <w:rPr>
                <w:sz w:val="20"/>
                <w:szCs w:val="20"/>
                <w:lang w:eastAsia="cs-CZ"/>
              </w:rPr>
            </w:pPr>
          </w:p>
        </w:tc>
        <w:tc>
          <w:tcPr>
            <w:tcW w:w="900" w:type="dxa"/>
            <w:vAlign w:val="center"/>
          </w:tcPr>
          <w:p w14:paraId="4F3E2980"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1ECAEEC4"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336C5973" w14:textId="77777777" w:rsidTr="00CC4D9E">
        <w:trPr>
          <w:trHeight w:val="510"/>
        </w:trPr>
        <w:tc>
          <w:tcPr>
            <w:tcW w:w="1080" w:type="dxa"/>
            <w:noWrap/>
            <w:vAlign w:val="center"/>
          </w:tcPr>
          <w:p w14:paraId="4A84FD1B" w14:textId="77777777" w:rsidR="00953DC1" w:rsidRPr="005711CB" w:rsidRDefault="00953DC1" w:rsidP="00CC4D9E">
            <w:pPr>
              <w:jc w:val="center"/>
              <w:rPr>
                <w:sz w:val="20"/>
                <w:szCs w:val="20"/>
              </w:rPr>
            </w:pPr>
            <w:r w:rsidRPr="005711CB">
              <w:rPr>
                <w:sz w:val="20"/>
                <w:szCs w:val="20"/>
              </w:rPr>
              <w:t>411</w:t>
            </w:r>
          </w:p>
        </w:tc>
        <w:tc>
          <w:tcPr>
            <w:tcW w:w="2430" w:type="dxa"/>
            <w:vAlign w:val="center"/>
          </w:tcPr>
          <w:p w14:paraId="6AEECA26" w14:textId="77777777" w:rsidR="00953DC1" w:rsidRPr="005711CB" w:rsidRDefault="00953DC1" w:rsidP="00CC4D9E">
            <w:pPr>
              <w:rPr>
                <w:sz w:val="20"/>
                <w:szCs w:val="20"/>
              </w:rPr>
            </w:pPr>
            <w:r w:rsidRPr="005711CB">
              <w:rPr>
                <w:sz w:val="20"/>
                <w:szCs w:val="20"/>
              </w:rPr>
              <w:t xml:space="preserve">OTE payments and refunds </w:t>
            </w:r>
            <w:proofErr w:type="gramStart"/>
            <w:r w:rsidRPr="005711CB">
              <w:rPr>
                <w:sz w:val="20"/>
                <w:szCs w:val="20"/>
              </w:rPr>
              <w:t>overview - error</w:t>
            </w:r>
            <w:proofErr w:type="gramEnd"/>
            <w:r w:rsidRPr="005711CB">
              <w:rPr>
                <w:sz w:val="20"/>
                <w:szCs w:val="20"/>
              </w:rPr>
              <w:t>/confirmation</w:t>
            </w:r>
          </w:p>
        </w:tc>
        <w:tc>
          <w:tcPr>
            <w:tcW w:w="1530" w:type="dxa"/>
            <w:vAlign w:val="center"/>
          </w:tcPr>
          <w:p w14:paraId="65CE0FBC"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2D3E89EC" w14:textId="77777777" w:rsidR="00953DC1" w:rsidRDefault="00953DC1" w:rsidP="00CC4D9E">
            <w:pPr>
              <w:jc w:val="center"/>
            </w:pPr>
            <w:r w:rsidRPr="00DB56C7">
              <w:rPr>
                <w:sz w:val="20"/>
                <w:szCs w:val="20"/>
                <w:lang w:eastAsia="cs-CZ"/>
              </w:rPr>
              <w:t>X</w:t>
            </w:r>
          </w:p>
        </w:tc>
        <w:tc>
          <w:tcPr>
            <w:tcW w:w="540" w:type="dxa"/>
            <w:noWrap/>
            <w:vAlign w:val="center"/>
          </w:tcPr>
          <w:p w14:paraId="533DE86B" w14:textId="77777777" w:rsidR="00953DC1" w:rsidRPr="007F474B" w:rsidRDefault="00953DC1" w:rsidP="00CC4D9E">
            <w:pPr>
              <w:spacing w:after="0"/>
              <w:jc w:val="center"/>
              <w:rPr>
                <w:sz w:val="20"/>
                <w:szCs w:val="20"/>
                <w:lang w:eastAsia="cs-CZ"/>
              </w:rPr>
            </w:pPr>
          </w:p>
        </w:tc>
        <w:tc>
          <w:tcPr>
            <w:tcW w:w="1350" w:type="dxa"/>
            <w:vAlign w:val="center"/>
          </w:tcPr>
          <w:p w14:paraId="090A27DE" w14:textId="77777777" w:rsidR="00953DC1" w:rsidRPr="007F474B" w:rsidRDefault="00953DC1" w:rsidP="00CC4D9E">
            <w:pPr>
              <w:spacing w:after="0"/>
              <w:jc w:val="center"/>
              <w:rPr>
                <w:sz w:val="20"/>
                <w:szCs w:val="20"/>
                <w:lang w:eastAsia="cs-CZ"/>
              </w:rPr>
            </w:pPr>
          </w:p>
        </w:tc>
        <w:tc>
          <w:tcPr>
            <w:tcW w:w="900" w:type="dxa"/>
            <w:vAlign w:val="center"/>
          </w:tcPr>
          <w:p w14:paraId="65A81EB4" w14:textId="77777777" w:rsidR="00953DC1" w:rsidRPr="007F474B" w:rsidRDefault="00953DC1" w:rsidP="00CC4D9E">
            <w:pPr>
              <w:spacing w:after="0"/>
              <w:jc w:val="center"/>
              <w:rPr>
                <w:sz w:val="20"/>
                <w:szCs w:val="20"/>
                <w:lang w:eastAsia="cs-CZ"/>
              </w:rPr>
            </w:pPr>
          </w:p>
        </w:tc>
        <w:tc>
          <w:tcPr>
            <w:tcW w:w="720" w:type="dxa"/>
            <w:vAlign w:val="center"/>
          </w:tcPr>
          <w:p w14:paraId="7DAEBBEC" w14:textId="77777777" w:rsidR="00953DC1" w:rsidRPr="007F474B" w:rsidRDefault="00953DC1" w:rsidP="00CC4D9E">
            <w:pPr>
              <w:spacing w:after="0"/>
              <w:jc w:val="center"/>
              <w:rPr>
                <w:sz w:val="20"/>
                <w:szCs w:val="20"/>
                <w:lang w:eastAsia="cs-CZ"/>
              </w:rPr>
            </w:pPr>
          </w:p>
        </w:tc>
      </w:tr>
      <w:tr w:rsidR="00953DC1" w:rsidRPr="007F474B" w14:paraId="1F1A94DB" w14:textId="77777777" w:rsidTr="00CC4D9E">
        <w:trPr>
          <w:trHeight w:val="255"/>
        </w:trPr>
        <w:tc>
          <w:tcPr>
            <w:tcW w:w="1080" w:type="dxa"/>
            <w:noWrap/>
            <w:vAlign w:val="center"/>
          </w:tcPr>
          <w:p w14:paraId="5EB06F69" w14:textId="77777777" w:rsidR="00953DC1" w:rsidRPr="005711CB" w:rsidRDefault="00953DC1" w:rsidP="00CC4D9E">
            <w:pPr>
              <w:jc w:val="center"/>
              <w:rPr>
                <w:sz w:val="20"/>
                <w:szCs w:val="20"/>
              </w:rPr>
            </w:pPr>
            <w:r w:rsidRPr="005711CB">
              <w:rPr>
                <w:sz w:val="20"/>
                <w:szCs w:val="20"/>
              </w:rPr>
              <w:t>413</w:t>
            </w:r>
          </w:p>
        </w:tc>
        <w:tc>
          <w:tcPr>
            <w:tcW w:w="2430" w:type="dxa"/>
            <w:vAlign w:val="center"/>
          </w:tcPr>
          <w:p w14:paraId="31AEF8CB" w14:textId="77777777" w:rsidR="00953DC1" w:rsidRPr="005711CB" w:rsidRDefault="00953DC1" w:rsidP="00CC4D9E">
            <w:pPr>
              <w:rPr>
                <w:sz w:val="20"/>
                <w:szCs w:val="20"/>
              </w:rPr>
            </w:pPr>
            <w:r w:rsidRPr="005711CB">
              <w:rPr>
                <w:sz w:val="20"/>
                <w:szCs w:val="20"/>
              </w:rPr>
              <w:t>LP differences settlement</w:t>
            </w:r>
          </w:p>
        </w:tc>
        <w:tc>
          <w:tcPr>
            <w:tcW w:w="1530" w:type="dxa"/>
            <w:vAlign w:val="center"/>
          </w:tcPr>
          <w:p w14:paraId="208B61EF" w14:textId="77777777" w:rsidR="00953DC1" w:rsidRPr="007F474B" w:rsidRDefault="00953DC1" w:rsidP="00CC4D9E">
            <w:pPr>
              <w:spacing w:after="0"/>
              <w:rPr>
                <w:sz w:val="20"/>
                <w:szCs w:val="20"/>
                <w:lang w:eastAsia="cs-CZ"/>
              </w:rPr>
            </w:pPr>
            <w:r>
              <w:rPr>
                <w:sz w:val="20"/>
                <w:szCs w:val="20"/>
                <w:lang w:eastAsia="cs-CZ"/>
              </w:rPr>
              <w:t>SFVOTTDD</w:t>
            </w:r>
          </w:p>
        </w:tc>
        <w:tc>
          <w:tcPr>
            <w:tcW w:w="630" w:type="dxa"/>
            <w:noWrap/>
            <w:vAlign w:val="center"/>
          </w:tcPr>
          <w:p w14:paraId="1E38CDAA" w14:textId="77777777" w:rsidR="00953DC1" w:rsidRDefault="00953DC1" w:rsidP="00CC4D9E">
            <w:pPr>
              <w:jc w:val="center"/>
            </w:pPr>
            <w:r w:rsidRPr="00DB56C7">
              <w:rPr>
                <w:sz w:val="20"/>
                <w:szCs w:val="20"/>
                <w:lang w:eastAsia="cs-CZ"/>
              </w:rPr>
              <w:t>X</w:t>
            </w:r>
          </w:p>
        </w:tc>
        <w:tc>
          <w:tcPr>
            <w:tcW w:w="540" w:type="dxa"/>
            <w:noWrap/>
            <w:vAlign w:val="center"/>
          </w:tcPr>
          <w:p w14:paraId="0436C34F" w14:textId="77777777" w:rsidR="00953DC1" w:rsidRPr="007F474B" w:rsidRDefault="00953DC1" w:rsidP="00CC4D9E">
            <w:pPr>
              <w:spacing w:after="0"/>
              <w:jc w:val="center"/>
              <w:rPr>
                <w:sz w:val="20"/>
                <w:szCs w:val="20"/>
                <w:lang w:eastAsia="cs-CZ"/>
              </w:rPr>
            </w:pPr>
          </w:p>
        </w:tc>
        <w:tc>
          <w:tcPr>
            <w:tcW w:w="1350" w:type="dxa"/>
            <w:vAlign w:val="center"/>
          </w:tcPr>
          <w:p w14:paraId="43EF6B4A" w14:textId="77777777" w:rsidR="00953DC1" w:rsidRPr="007F474B" w:rsidRDefault="00953DC1" w:rsidP="00CC4D9E">
            <w:pPr>
              <w:spacing w:after="0"/>
              <w:jc w:val="center"/>
              <w:rPr>
                <w:sz w:val="20"/>
                <w:szCs w:val="20"/>
                <w:lang w:eastAsia="cs-CZ"/>
              </w:rPr>
            </w:pPr>
          </w:p>
        </w:tc>
        <w:tc>
          <w:tcPr>
            <w:tcW w:w="900" w:type="dxa"/>
            <w:vAlign w:val="center"/>
          </w:tcPr>
          <w:p w14:paraId="52F3DB8F"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703AE971"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65E59A03" w14:textId="77777777" w:rsidTr="00CC4D9E">
        <w:trPr>
          <w:trHeight w:val="255"/>
        </w:trPr>
        <w:tc>
          <w:tcPr>
            <w:tcW w:w="1080" w:type="dxa"/>
            <w:noWrap/>
            <w:vAlign w:val="center"/>
          </w:tcPr>
          <w:p w14:paraId="59CD5253" w14:textId="77777777" w:rsidR="00953DC1" w:rsidRPr="005711CB" w:rsidRDefault="00953DC1" w:rsidP="00CC4D9E">
            <w:pPr>
              <w:jc w:val="center"/>
              <w:rPr>
                <w:sz w:val="20"/>
                <w:szCs w:val="20"/>
              </w:rPr>
            </w:pPr>
            <w:r w:rsidRPr="005711CB">
              <w:rPr>
                <w:sz w:val="20"/>
                <w:szCs w:val="20"/>
              </w:rPr>
              <w:t>414</w:t>
            </w:r>
          </w:p>
        </w:tc>
        <w:tc>
          <w:tcPr>
            <w:tcW w:w="2430" w:type="dxa"/>
            <w:vAlign w:val="center"/>
          </w:tcPr>
          <w:p w14:paraId="34DC1FE8" w14:textId="77777777" w:rsidR="00953DC1" w:rsidRPr="005711CB" w:rsidRDefault="00953DC1" w:rsidP="00CC4D9E">
            <w:pPr>
              <w:rPr>
                <w:sz w:val="20"/>
                <w:szCs w:val="20"/>
              </w:rPr>
            </w:pPr>
            <w:r w:rsidRPr="005711CB">
              <w:rPr>
                <w:sz w:val="20"/>
                <w:szCs w:val="20"/>
              </w:rPr>
              <w:t xml:space="preserve">Payments and refunds </w:t>
            </w:r>
            <w:proofErr w:type="gramStart"/>
            <w:r w:rsidRPr="005711CB">
              <w:rPr>
                <w:sz w:val="20"/>
                <w:szCs w:val="20"/>
              </w:rPr>
              <w:t>overview - error</w:t>
            </w:r>
            <w:proofErr w:type="gramEnd"/>
            <w:r w:rsidRPr="005711CB">
              <w:rPr>
                <w:sz w:val="20"/>
                <w:szCs w:val="20"/>
              </w:rPr>
              <w:t>/confirmation</w:t>
            </w:r>
          </w:p>
        </w:tc>
        <w:tc>
          <w:tcPr>
            <w:tcW w:w="1530" w:type="dxa"/>
            <w:vAlign w:val="center"/>
          </w:tcPr>
          <w:p w14:paraId="7BC0D461"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2FA089EC" w14:textId="77777777" w:rsidR="00953DC1" w:rsidRDefault="00953DC1" w:rsidP="00CC4D9E">
            <w:pPr>
              <w:jc w:val="center"/>
            </w:pPr>
            <w:r w:rsidRPr="00DB56C7">
              <w:rPr>
                <w:sz w:val="20"/>
                <w:szCs w:val="20"/>
                <w:lang w:eastAsia="cs-CZ"/>
              </w:rPr>
              <w:t>X</w:t>
            </w:r>
          </w:p>
        </w:tc>
        <w:tc>
          <w:tcPr>
            <w:tcW w:w="540" w:type="dxa"/>
            <w:noWrap/>
            <w:vAlign w:val="center"/>
          </w:tcPr>
          <w:p w14:paraId="3CD7DFCD" w14:textId="77777777" w:rsidR="00953DC1" w:rsidRPr="007F474B" w:rsidRDefault="00953DC1" w:rsidP="00CC4D9E">
            <w:pPr>
              <w:spacing w:after="0"/>
              <w:jc w:val="center"/>
              <w:rPr>
                <w:sz w:val="20"/>
                <w:szCs w:val="20"/>
                <w:lang w:eastAsia="cs-CZ"/>
              </w:rPr>
            </w:pPr>
          </w:p>
        </w:tc>
        <w:tc>
          <w:tcPr>
            <w:tcW w:w="1350" w:type="dxa"/>
            <w:vAlign w:val="center"/>
          </w:tcPr>
          <w:p w14:paraId="40B196BC" w14:textId="77777777" w:rsidR="00953DC1" w:rsidRPr="007F474B" w:rsidRDefault="00953DC1" w:rsidP="00CC4D9E">
            <w:pPr>
              <w:spacing w:after="0"/>
              <w:jc w:val="center"/>
              <w:rPr>
                <w:sz w:val="20"/>
                <w:szCs w:val="20"/>
                <w:lang w:eastAsia="cs-CZ"/>
              </w:rPr>
            </w:pPr>
          </w:p>
        </w:tc>
        <w:tc>
          <w:tcPr>
            <w:tcW w:w="900" w:type="dxa"/>
            <w:vAlign w:val="center"/>
          </w:tcPr>
          <w:p w14:paraId="77F08D46" w14:textId="77777777" w:rsidR="00953DC1" w:rsidRPr="007F474B" w:rsidRDefault="00953DC1" w:rsidP="00CC4D9E">
            <w:pPr>
              <w:spacing w:after="0"/>
              <w:jc w:val="center"/>
              <w:rPr>
                <w:sz w:val="20"/>
                <w:szCs w:val="20"/>
                <w:lang w:eastAsia="cs-CZ"/>
              </w:rPr>
            </w:pPr>
          </w:p>
        </w:tc>
        <w:tc>
          <w:tcPr>
            <w:tcW w:w="720" w:type="dxa"/>
            <w:vAlign w:val="center"/>
          </w:tcPr>
          <w:p w14:paraId="6268B49B" w14:textId="77777777" w:rsidR="00953DC1" w:rsidRPr="007F474B" w:rsidRDefault="00953DC1" w:rsidP="00CC4D9E">
            <w:pPr>
              <w:spacing w:after="0"/>
              <w:jc w:val="center"/>
              <w:rPr>
                <w:sz w:val="20"/>
                <w:szCs w:val="20"/>
                <w:lang w:eastAsia="cs-CZ"/>
              </w:rPr>
            </w:pPr>
          </w:p>
        </w:tc>
      </w:tr>
      <w:tr w:rsidR="00953DC1" w:rsidRPr="007F474B" w14:paraId="41503686" w14:textId="77777777" w:rsidTr="00CC4D9E">
        <w:trPr>
          <w:trHeight w:val="510"/>
        </w:trPr>
        <w:tc>
          <w:tcPr>
            <w:tcW w:w="1080" w:type="dxa"/>
            <w:noWrap/>
            <w:vAlign w:val="center"/>
          </w:tcPr>
          <w:p w14:paraId="34526106" w14:textId="77777777" w:rsidR="00953DC1" w:rsidRPr="005711CB" w:rsidRDefault="00953DC1" w:rsidP="00CC4D9E">
            <w:pPr>
              <w:jc w:val="center"/>
              <w:rPr>
                <w:sz w:val="20"/>
                <w:szCs w:val="20"/>
              </w:rPr>
            </w:pPr>
            <w:r w:rsidRPr="005711CB">
              <w:rPr>
                <w:sz w:val="20"/>
                <w:szCs w:val="20"/>
              </w:rPr>
              <w:t>416</w:t>
            </w:r>
          </w:p>
        </w:tc>
        <w:tc>
          <w:tcPr>
            <w:tcW w:w="2430" w:type="dxa"/>
            <w:vAlign w:val="center"/>
          </w:tcPr>
          <w:p w14:paraId="5760E74A" w14:textId="77777777" w:rsidR="00953DC1" w:rsidRPr="005711CB" w:rsidRDefault="00953DC1" w:rsidP="00CC4D9E">
            <w:pPr>
              <w:rPr>
                <w:sz w:val="20"/>
                <w:szCs w:val="20"/>
              </w:rPr>
            </w:pPr>
            <w:r w:rsidRPr="005711CB">
              <w:rPr>
                <w:sz w:val="20"/>
                <w:szCs w:val="20"/>
              </w:rPr>
              <w:t>OTE LP differences settlement</w:t>
            </w:r>
          </w:p>
        </w:tc>
        <w:tc>
          <w:tcPr>
            <w:tcW w:w="1530" w:type="dxa"/>
            <w:vAlign w:val="center"/>
          </w:tcPr>
          <w:p w14:paraId="3B95DFFE" w14:textId="77777777" w:rsidR="00953DC1" w:rsidRPr="007F474B" w:rsidRDefault="00953DC1" w:rsidP="00CC4D9E">
            <w:pPr>
              <w:spacing w:after="0"/>
              <w:rPr>
                <w:sz w:val="20"/>
                <w:szCs w:val="20"/>
                <w:lang w:eastAsia="cs-CZ"/>
              </w:rPr>
            </w:pPr>
            <w:r>
              <w:rPr>
                <w:sz w:val="20"/>
                <w:szCs w:val="20"/>
                <w:lang w:eastAsia="cs-CZ"/>
              </w:rPr>
              <w:t>SFVOTTDD</w:t>
            </w:r>
          </w:p>
        </w:tc>
        <w:tc>
          <w:tcPr>
            <w:tcW w:w="630" w:type="dxa"/>
            <w:noWrap/>
            <w:vAlign w:val="center"/>
          </w:tcPr>
          <w:p w14:paraId="7FBEF281" w14:textId="77777777" w:rsidR="00953DC1" w:rsidRDefault="00953DC1" w:rsidP="00CC4D9E">
            <w:pPr>
              <w:jc w:val="center"/>
            </w:pPr>
            <w:r w:rsidRPr="00DB56C7">
              <w:rPr>
                <w:sz w:val="20"/>
                <w:szCs w:val="20"/>
                <w:lang w:eastAsia="cs-CZ"/>
              </w:rPr>
              <w:t>X</w:t>
            </w:r>
          </w:p>
        </w:tc>
        <w:tc>
          <w:tcPr>
            <w:tcW w:w="540" w:type="dxa"/>
            <w:noWrap/>
            <w:vAlign w:val="center"/>
          </w:tcPr>
          <w:p w14:paraId="5B6A39E5" w14:textId="77777777" w:rsidR="00953DC1" w:rsidRPr="007F474B" w:rsidRDefault="00953DC1" w:rsidP="00CC4D9E">
            <w:pPr>
              <w:spacing w:after="0"/>
              <w:jc w:val="center"/>
              <w:rPr>
                <w:sz w:val="20"/>
                <w:szCs w:val="20"/>
                <w:lang w:eastAsia="cs-CZ"/>
              </w:rPr>
            </w:pPr>
          </w:p>
        </w:tc>
        <w:tc>
          <w:tcPr>
            <w:tcW w:w="1350" w:type="dxa"/>
            <w:vAlign w:val="center"/>
          </w:tcPr>
          <w:p w14:paraId="153BE9ED" w14:textId="77777777" w:rsidR="00953DC1" w:rsidRPr="007F474B" w:rsidRDefault="00953DC1" w:rsidP="00CC4D9E">
            <w:pPr>
              <w:spacing w:after="0"/>
              <w:jc w:val="center"/>
              <w:rPr>
                <w:sz w:val="20"/>
                <w:szCs w:val="20"/>
                <w:lang w:eastAsia="cs-CZ"/>
              </w:rPr>
            </w:pPr>
          </w:p>
        </w:tc>
        <w:tc>
          <w:tcPr>
            <w:tcW w:w="900" w:type="dxa"/>
            <w:vAlign w:val="center"/>
          </w:tcPr>
          <w:p w14:paraId="3689D382"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6083F4B9"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0A79BE36" w14:textId="77777777" w:rsidTr="00CC4D9E">
        <w:trPr>
          <w:trHeight w:val="510"/>
        </w:trPr>
        <w:tc>
          <w:tcPr>
            <w:tcW w:w="1080" w:type="dxa"/>
            <w:noWrap/>
            <w:vAlign w:val="center"/>
          </w:tcPr>
          <w:p w14:paraId="3D4879F0" w14:textId="77777777" w:rsidR="00953DC1" w:rsidRPr="005711CB" w:rsidRDefault="00953DC1" w:rsidP="00CC4D9E">
            <w:pPr>
              <w:jc w:val="center"/>
              <w:rPr>
                <w:sz w:val="20"/>
                <w:szCs w:val="20"/>
              </w:rPr>
            </w:pPr>
            <w:r w:rsidRPr="005711CB">
              <w:rPr>
                <w:sz w:val="20"/>
                <w:szCs w:val="20"/>
              </w:rPr>
              <w:t>417</w:t>
            </w:r>
          </w:p>
        </w:tc>
        <w:tc>
          <w:tcPr>
            <w:tcW w:w="2430" w:type="dxa"/>
            <w:vAlign w:val="center"/>
          </w:tcPr>
          <w:p w14:paraId="207ABC10" w14:textId="77777777" w:rsidR="00953DC1" w:rsidRPr="005711CB" w:rsidRDefault="00953DC1" w:rsidP="00CC4D9E">
            <w:pPr>
              <w:rPr>
                <w:sz w:val="20"/>
                <w:szCs w:val="20"/>
              </w:rPr>
            </w:pPr>
            <w:r w:rsidRPr="005711CB">
              <w:rPr>
                <w:sz w:val="20"/>
                <w:szCs w:val="20"/>
              </w:rPr>
              <w:t xml:space="preserve">OTE LP differences </w:t>
            </w:r>
            <w:proofErr w:type="gramStart"/>
            <w:r w:rsidRPr="005711CB">
              <w:rPr>
                <w:sz w:val="20"/>
                <w:szCs w:val="20"/>
              </w:rPr>
              <w:t>settlement - error</w:t>
            </w:r>
            <w:proofErr w:type="gramEnd"/>
            <w:r w:rsidRPr="005711CB">
              <w:rPr>
                <w:sz w:val="20"/>
                <w:szCs w:val="20"/>
              </w:rPr>
              <w:t>/confirmation</w:t>
            </w:r>
          </w:p>
        </w:tc>
        <w:tc>
          <w:tcPr>
            <w:tcW w:w="1530" w:type="dxa"/>
            <w:vAlign w:val="center"/>
          </w:tcPr>
          <w:p w14:paraId="1F8D7D6B"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12112FEA" w14:textId="77777777" w:rsidR="00953DC1" w:rsidRDefault="00953DC1" w:rsidP="00CC4D9E">
            <w:pPr>
              <w:jc w:val="center"/>
            </w:pPr>
            <w:r w:rsidRPr="00DB56C7">
              <w:rPr>
                <w:sz w:val="20"/>
                <w:szCs w:val="20"/>
                <w:lang w:eastAsia="cs-CZ"/>
              </w:rPr>
              <w:t>X</w:t>
            </w:r>
          </w:p>
        </w:tc>
        <w:tc>
          <w:tcPr>
            <w:tcW w:w="540" w:type="dxa"/>
            <w:noWrap/>
            <w:vAlign w:val="center"/>
          </w:tcPr>
          <w:p w14:paraId="3867E6C5" w14:textId="77777777" w:rsidR="00953DC1" w:rsidRPr="007F474B" w:rsidRDefault="00953DC1" w:rsidP="00CC4D9E">
            <w:pPr>
              <w:spacing w:after="0"/>
              <w:jc w:val="center"/>
              <w:rPr>
                <w:sz w:val="20"/>
                <w:szCs w:val="20"/>
                <w:lang w:eastAsia="cs-CZ"/>
              </w:rPr>
            </w:pPr>
          </w:p>
        </w:tc>
        <w:tc>
          <w:tcPr>
            <w:tcW w:w="1350" w:type="dxa"/>
            <w:vAlign w:val="center"/>
          </w:tcPr>
          <w:p w14:paraId="050CE757" w14:textId="77777777" w:rsidR="00953DC1" w:rsidRPr="007F474B" w:rsidRDefault="00953DC1" w:rsidP="00CC4D9E">
            <w:pPr>
              <w:spacing w:after="0"/>
              <w:jc w:val="center"/>
              <w:rPr>
                <w:sz w:val="20"/>
                <w:szCs w:val="20"/>
                <w:lang w:eastAsia="cs-CZ"/>
              </w:rPr>
            </w:pPr>
          </w:p>
        </w:tc>
        <w:tc>
          <w:tcPr>
            <w:tcW w:w="900" w:type="dxa"/>
            <w:vAlign w:val="center"/>
          </w:tcPr>
          <w:p w14:paraId="5B13AAED" w14:textId="77777777" w:rsidR="00953DC1" w:rsidRPr="007F474B" w:rsidRDefault="00953DC1" w:rsidP="00CC4D9E">
            <w:pPr>
              <w:spacing w:after="0"/>
              <w:jc w:val="center"/>
              <w:rPr>
                <w:sz w:val="20"/>
                <w:szCs w:val="20"/>
                <w:lang w:eastAsia="cs-CZ"/>
              </w:rPr>
            </w:pPr>
          </w:p>
        </w:tc>
        <w:tc>
          <w:tcPr>
            <w:tcW w:w="720" w:type="dxa"/>
            <w:vAlign w:val="center"/>
          </w:tcPr>
          <w:p w14:paraId="1C913A64" w14:textId="77777777" w:rsidR="00953DC1" w:rsidRPr="007F474B" w:rsidRDefault="00953DC1" w:rsidP="00CC4D9E">
            <w:pPr>
              <w:spacing w:after="0"/>
              <w:jc w:val="center"/>
              <w:rPr>
                <w:sz w:val="20"/>
                <w:szCs w:val="20"/>
                <w:lang w:eastAsia="cs-CZ"/>
              </w:rPr>
            </w:pPr>
          </w:p>
        </w:tc>
      </w:tr>
      <w:tr w:rsidR="00953DC1" w:rsidRPr="007F474B" w14:paraId="64DCAF98" w14:textId="77777777" w:rsidTr="00CC4D9E">
        <w:trPr>
          <w:trHeight w:val="510"/>
        </w:trPr>
        <w:tc>
          <w:tcPr>
            <w:tcW w:w="1080" w:type="dxa"/>
            <w:noWrap/>
            <w:vAlign w:val="center"/>
          </w:tcPr>
          <w:p w14:paraId="7B82D3B6" w14:textId="77777777" w:rsidR="00953DC1" w:rsidRPr="005711CB" w:rsidRDefault="00953DC1" w:rsidP="00CC4D9E">
            <w:pPr>
              <w:jc w:val="center"/>
              <w:rPr>
                <w:sz w:val="20"/>
                <w:szCs w:val="20"/>
              </w:rPr>
            </w:pPr>
            <w:r w:rsidRPr="005711CB">
              <w:rPr>
                <w:sz w:val="20"/>
                <w:szCs w:val="20"/>
              </w:rPr>
              <w:t>418</w:t>
            </w:r>
          </w:p>
        </w:tc>
        <w:tc>
          <w:tcPr>
            <w:tcW w:w="2430" w:type="dxa"/>
            <w:vAlign w:val="center"/>
          </w:tcPr>
          <w:p w14:paraId="6500F2DD" w14:textId="77777777" w:rsidR="00953DC1" w:rsidRPr="005711CB" w:rsidRDefault="00953DC1" w:rsidP="00CC4D9E">
            <w:pPr>
              <w:rPr>
                <w:sz w:val="20"/>
                <w:szCs w:val="20"/>
              </w:rPr>
            </w:pPr>
            <w:r w:rsidRPr="005711CB">
              <w:rPr>
                <w:sz w:val="20"/>
                <w:szCs w:val="20"/>
              </w:rPr>
              <w:t>Request for the settlement report EMO-OTE</w:t>
            </w:r>
          </w:p>
        </w:tc>
        <w:tc>
          <w:tcPr>
            <w:tcW w:w="1530" w:type="dxa"/>
            <w:vAlign w:val="center"/>
          </w:tcPr>
          <w:p w14:paraId="7071EAF7"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5D4FE809" w14:textId="77777777" w:rsidR="00953DC1" w:rsidRDefault="00953DC1" w:rsidP="00CC4D9E">
            <w:pPr>
              <w:jc w:val="center"/>
            </w:pPr>
            <w:r w:rsidRPr="00DB56C7">
              <w:rPr>
                <w:sz w:val="20"/>
                <w:szCs w:val="20"/>
                <w:lang w:eastAsia="cs-CZ"/>
              </w:rPr>
              <w:t>X</w:t>
            </w:r>
          </w:p>
        </w:tc>
        <w:tc>
          <w:tcPr>
            <w:tcW w:w="540" w:type="dxa"/>
            <w:noWrap/>
            <w:vAlign w:val="center"/>
          </w:tcPr>
          <w:p w14:paraId="5D858718" w14:textId="77777777" w:rsidR="00953DC1" w:rsidRPr="007F474B" w:rsidRDefault="00953DC1" w:rsidP="00CC4D9E">
            <w:pPr>
              <w:spacing w:after="0"/>
              <w:jc w:val="center"/>
              <w:rPr>
                <w:sz w:val="20"/>
                <w:szCs w:val="20"/>
                <w:lang w:eastAsia="cs-CZ"/>
              </w:rPr>
            </w:pPr>
          </w:p>
        </w:tc>
        <w:tc>
          <w:tcPr>
            <w:tcW w:w="1350" w:type="dxa"/>
            <w:vAlign w:val="center"/>
          </w:tcPr>
          <w:p w14:paraId="669C9E26" w14:textId="77777777" w:rsidR="00953DC1" w:rsidRPr="007F474B" w:rsidRDefault="00953DC1" w:rsidP="00CC4D9E">
            <w:pPr>
              <w:spacing w:after="0"/>
              <w:jc w:val="center"/>
              <w:rPr>
                <w:sz w:val="20"/>
                <w:szCs w:val="20"/>
                <w:lang w:eastAsia="cs-CZ"/>
              </w:rPr>
            </w:pPr>
          </w:p>
        </w:tc>
        <w:tc>
          <w:tcPr>
            <w:tcW w:w="900" w:type="dxa"/>
            <w:vAlign w:val="center"/>
          </w:tcPr>
          <w:p w14:paraId="216C105E" w14:textId="77777777" w:rsidR="00953DC1" w:rsidRPr="007F474B" w:rsidRDefault="00953DC1" w:rsidP="00CC4D9E">
            <w:pPr>
              <w:spacing w:after="0"/>
              <w:jc w:val="center"/>
              <w:rPr>
                <w:sz w:val="20"/>
                <w:szCs w:val="20"/>
                <w:lang w:eastAsia="cs-CZ"/>
              </w:rPr>
            </w:pPr>
          </w:p>
        </w:tc>
        <w:tc>
          <w:tcPr>
            <w:tcW w:w="720" w:type="dxa"/>
            <w:vAlign w:val="center"/>
          </w:tcPr>
          <w:p w14:paraId="49BCA397" w14:textId="77777777" w:rsidR="00953DC1" w:rsidRPr="007F474B" w:rsidRDefault="00953DC1" w:rsidP="00CC4D9E">
            <w:pPr>
              <w:spacing w:after="0"/>
              <w:jc w:val="center"/>
              <w:rPr>
                <w:sz w:val="20"/>
                <w:szCs w:val="20"/>
                <w:lang w:eastAsia="cs-CZ"/>
              </w:rPr>
            </w:pPr>
          </w:p>
        </w:tc>
      </w:tr>
      <w:tr w:rsidR="00953DC1" w:rsidRPr="007F474B" w14:paraId="2302AADF" w14:textId="77777777" w:rsidTr="00CC4D9E">
        <w:trPr>
          <w:trHeight w:val="255"/>
        </w:trPr>
        <w:tc>
          <w:tcPr>
            <w:tcW w:w="1080" w:type="dxa"/>
            <w:noWrap/>
            <w:vAlign w:val="center"/>
          </w:tcPr>
          <w:p w14:paraId="01494EF6" w14:textId="77777777" w:rsidR="00953DC1" w:rsidRPr="005711CB" w:rsidRDefault="00953DC1" w:rsidP="00CC4D9E">
            <w:pPr>
              <w:jc w:val="center"/>
              <w:rPr>
                <w:sz w:val="20"/>
                <w:szCs w:val="20"/>
              </w:rPr>
            </w:pPr>
            <w:r w:rsidRPr="005711CB">
              <w:rPr>
                <w:sz w:val="20"/>
                <w:szCs w:val="20"/>
              </w:rPr>
              <w:t>419</w:t>
            </w:r>
          </w:p>
        </w:tc>
        <w:tc>
          <w:tcPr>
            <w:tcW w:w="2430" w:type="dxa"/>
            <w:vAlign w:val="center"/>
          </w:tcPr>
          <w:p w14:paraId="7466E6B1" w14:textId="77777777" w:rsidR="00953DC1" w:rsidRPr="005711CB" w:rsidRDefault="00953DC1" w:rsidP="00CC4D9E">
            <w:pPr>
              <w:rPr>
                <w:sz w:val="20"/>
                <w:szCs w:val="20"/>
              </w:rPr>
            </w:pPr>
            <w:r w:rsidRPr="005711CB">
              <w:rPr>
                <w:sz w:val="20"/>
                <w:szCs w:val="20"/>
              </w:rPr>
              <w:t>Settlement report EMO-OTE</w:t>
            </w:r>
          </w:p>
        </w:tc>
        <w:tc>
          <w:tcPr>
            <w:tcW w:w="1530" w:type="dxa"/>
            <w:vAlign w:val="center"/>
          </w:tcPr>
          <w:p w14:paraId="2AACFE67" w14:textId="77777777" w:rsidR="00953DC1" w:rsidRPr="007F474B" w:rsidRDefault="00953DC1" w:rsidP="00CC4D9E">
            <w:pPr>
              <w:spacing w:after="0"/>
              <w:rPr>
                <w:sz w:val="20"/>
                <w:szCs w:val="20"/>
                <w:lang w:eastAsia="cs-CZ"/>
              </w:rPr>
            </w:pPr>
            <w:r>
              <w:rPr>
                <w:sz w:val="20"/>
                <w:szCs w:val="20"/>
                <w:lang w:eastAsia="cs-CZ"/>
              </w:rPr>
              <w:t>SFVOTBILLING</w:t>
            </w:r>
            <w:r w:rsidRPr="007F474B">
              <w:rPr>
                <w:sz w:val="20"/>
                <w:szCs w:val="20"/>
                <w:lang w:eastAsia="cs-CZ"/>
              </w:rPr>
              <w:t xml:space="preserve">EMO </w:t>
            </w:r>
          </w:p>
        </w:tc>
        <w:tc>
          <w:tcPr>
            <w:tcW w:w="630" w:type="dxa"/>
            <w:noWrap/>
            <w:vAlign w:val="center"/>
          </w:tcPr>
          <w:p w14:paraId="49A87C3A" w14:textId="77777777" w:rsidR="00953DC1" w:rsidRDefault="00953DC1" w:rsidP="00CC4D9E">
            <w:pPr>
              <w:jc w:val="center"/>
            </w:pPr>
            <w:r w:rsidRPr="00DB56C7">
              <w:rPr>
                <w:sz w:val="20"/>
                <w:szCs w:val="20"/>
                <w:lang w:eastAsia="cs-CZ"/>
              </w:rPr>
              <w:t>X</w:t>
            </w:r>
          </w:p>
        </w:tc>
        <w:tc>
          <w:tcPr>
            <w:tcW w:w="540" w:type="dxa"/>
            <w:noWrap/>
            <w:vAlign w:val="center"/>
          </w:tcPr>
          <w:p w14:paraId="5FB2897F" w14:textId="77777777" w:rsidR="00953DC1" w:rsidRPr="007F474B" w:rsidRDefault="00953DC1" w:rsidP="00CC4D9E">
            <w:pPr>
              <w:spacing w:after="0"/>
              <w:jc w:val="center"/>
              <w:rPr>
                <w:sz w:val="20"/>
                <w:szCs w:val="20"/>
                <w:lang w:eastAsia="cs-CZ"/>
              </w:rPr>
            </w:pPr>
          </w:p>
        </w:tc>
        <w:tc>
          <w:tcPr>
            <w:tcW w:w="1350" w:type="dxa"/>
            <w:vAlign w:val="center"/>
          </w:tcPr>
          <w:p w14:paraId="5F51B177" w14:textId="77777777" w:rsidR="00953DC1" w:rsidRPr="007F474B" w:rsidRDefault="00953DC1" w:rsidP="00CC4D9E">
            <w:pPr>
              <w:spacing w:after="0"/>
              <w:jc w:val="center"/>
              <w:rPr>
                <w:sz w:val="20"/>
                <w:szCs w:val="20"/>
                <w:lang w:eastAsia="cs-CZ"/>
              </w:rPr>
            </w:pPr>
          </w:p>
        </w:tc>
        <w:tc>
          <w:tcPr>
            <w:tcW w:w="900" w:type="dxa"/>
            <w:vAlign w:val="center"/>
          </w:tcPr>
          <w:p w14:paraId="5C120463"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3A3F21DB"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2A313444" w14:textId="77777777" w:rsidTr="00CC4D9E">
        <w:trPr>
          <w:trHeight w:val="510"/>
        </w:trPr>
        <w:tc>
          <w:tcPr>
            <w:tcW w:w="1080" w:type="dxa"/>
            <w:noWrap/>
            <w:vAlign w:val="center"/>
          </w:tcPr>
          <w:p w14:paraId="3861FE76" w14:textId="77777777" w:rsidR="00953DC1" w:rsidRPr="005711CB" w:rsidRDefault="00953DC1" w:rsidP="00CC4D9E">
            <w:pPr>
              <w:jc w:val="center"/>
              <w:rPr>
                <w:sz w:val="20"/>
                <w:szCs w:val="20"/>
              </w:rPr>
            </w:pPr>
            <w:r w:rsidRPr="005711CB">
              <w:rPr>
                <w:sz w:val="20"/>
                <w:szCs w:val="20"/>
              </w:rPr>
              <w:t>420</w:t>
            </w:r>
          </w:p>
        </w:tc>
        <w:tc>
          <w:tcPr>
            <w:tcW w:w="2430" w:type="dxa"/>
            <w:vAlign w:val="center"/>
          </w:tcPr>
          <w:p w14:paraId="226BB95B" w14:textId="77777777" w:rsidR="00953DC1" w:rsidRPr="005711CB" w:rsidRDefault="00953DC1" w:rsidP="00CC4D9E">
            <w:pPr>
              <w:rPr>
                <w:sz w:val="20"/>
                <w:szCs w:val="20"/>
              </w:rPr>
            </w:pPr>
            <w:r w:rsidRPr="005711CB">
              <w:rPr>
                <w:sz w:val="20"/>
                <w:szCs w:val="20"/>
              </w:rPr>
              <w:t>Confirmation / error in the request for the settlement report EMO-OTE</w:t>
            </w:r>
          </w:p>
        </w:tc>
        <w:tc>
          <w:tcPr>
            <w:tcW w:w="1530" w:type="dxa"/>
            <w:vAlign w:val="center"/>
          </w:tcPr>
          <w:p w14:paraId="19B28C49"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71BC9725" w14:textId="77777777" w:rsidR="00953DC1" w:rsidRDefault="00953DC1" w:rsidP="00CC4D9E">
            <w:pPr>
              <w:jc w:val="center"/>
            </w:pPr>
            <w:r w:rsidRPr="00DB56C7">
              <w:rPr>
                <w:sz w:val="20"/>
                <w:szCs w:val="20"/>
                <w:lang w:eastAsia="cs-CZ"/>
              </w:rPr>
              <w:t>X</w:t>
            </w:r>
          </w:p>
        </w:tc>
        <w:tc>
          <w:tcPr>
            <w:tcW w:w="540" w:type="dxa"/>
            <w:noWrap/>
            <w:vAlign w:val="center"/>
          </w:tcPr>
          <w:p w14:paraId="6AFF6358" w14:textId="77777777" w:rsidR="00953DC1" w:rsidRPr="007F474B" w:rsidRDefault="00953DC1" w:rsidP="00CC4D9E">
            <w:pPr>
              <w:spacing w:after="0"/>
              <w:jc w:val="center"/>
              <w:rPr>
                <w:sz w:val="20"/>
                <w:szCs w:val="20"/>
                <w:lang w:eastAsia="cs-CZ"/>
              </w:rPr>
            </w:pPr>
          </w:p>
        </w:tc>
        <w:tc>
          <w:tcPr>
            <w:tcW w:w="1350" w:type="dxa"/>
            <w:vAlign w:val="center"/>
          </w:tcPr>
          <w:p w14:paraId="62931F60" w14:textId="77777777" w:rsidR="00953DC1" w:rsidRPr="007F474B" w:rsidRDefault="00953DC1" w:rsidP="00CC4D9E">
            <w:pPr>
              <w:spacing w:after="0"/>
              <w:jc w:val="center"/>
              <w:rPr>
                <w:sz w:val="20"/>
                <w:szCs w:val="20"/>
                <w:lang w:eastAsia="cs-CZ"/>
              </w:rPr>
            </w:pPr>
          </w:p>
        </w:tc>
        <w:tc>
          <w:tcPr>
            <w:tcW w:w="900" w:type="dxa"/>
            <w:vAlign w:val="center"/>
          </w:tcPr>
          <w:p w14:paraId="4127A22E" w14:textId="77777777" w:rsidR="00953DC1" w:rsidRPr="007F474B" w:rsidRDefault="00953DC1" w:rsidP="00CC4D9E">
            <w:pPr>
              <w:spacing w:after="0"/>
              <w:jc w:val="center"/>
              <w:rPr>
                <w:sz w:val="20"/>
                <w:szCs w:val="20"/>
                <w:lang w:eastAsia="cs-CZ"/>
              </w:rPr>
            </w:pPr>
          </w:p>
        </w:tc>
        <w:tc>
          <w:tcPr>
            <w:tcW w:w="720" w:type="dxa"/>
            <w:vAlign w:val="center"/>
          </w:tcPr>
          <w:p w14:paraId="2885A5AA" w14:textId="77777777" w:rsidR="00953DC1" w:rsidRPr="007F474B" w:rsidRDefault="00953DC1" w:rsidP="00CC4D9E">
            <w:pPr>
              <w:spacing w:after="0"/>
              <w:jc w:val="center"/>
              <w:rPr>
                <w:sz w:val="20"/>
                <w:szCs w:val="20"/>
                <w:lang w:eastAsia="cs-CZ"/>
              </w:rPr>
            </w:pPr>
          </w:p>
        </w:tc>
      </w:tr>
      <w:tr w:rsidR="00953DC1" w:rsidRPr="007F474B" w14:paraId="6454F5A2" w14:textId="77777777" w:rsidTr="00CC4D9E">
        <w:trPr>
          <w:trHeight w:val="510"/>
        </w:trPr>
        <w:tc>
          <w:tcPr>
            <w:tcW w:w="1080" w:type="dxa"/>
            <w:noWrap/>
            <w:vAlign w:val="center"/>
          </w:tcPr>
          <w:p w14:paraId="3CAECF73" w14:textId="77777777" w:rsidR="00953DC1" w:rsidRPr="005711CB" w:rsidRDefault="00953DC1" w:rsidP="00CC4D9E">
            <w:pPr>
              <w:jc w:val="center"/>
              <w:rPr>
                <w:sz w:val="20"/>
                <w:szCs w:val="20"/>
              </w:rPr>
            </w:pPr>
            <w:r w:rsidRPr="005711CB">
              <w:rPr>
                <w:sz w:val="20"/>
                <w:szCs w:val="20"/>
              </w:rPr>
              <w:t>421</w:t>
            </w:r>
          </w:p>
        </w:tc>
        <w:tc>
          <w:tcPr>
            <w:tcW w:w="2430" w:type="dxa"/>
            <w:vAlign w:val="center"/>
          </w:tcPr>
          <w:p w14:paraId="195931D7" w14:textId="77777777" w:rsidR="00953DC1" w:rsidRPr="005711CB" w:rsidRDefault="00953DC1" w:rsidP="00CC4D9E">
            <w:pPr>
              <w:rPr>
                <w:sz w:val="20"/>
                <w:szCs w:val="20"/>
              </w:rPr>
            </w:pPr>
            <w:r w:rsidRPr="005711CB">
              <w:rPr>
                <w:sz w:val="20"/>
                <w:szCs w:val="20"/>
              </w:rPr>
              <w:t>Request for the settlement report OTE-EMO</w:t>
            </w:r>
          </w:p>
        </w:tc>
        <w:tc>
          <w:tcPr>
            <w:tcW w:w="1530" w:type="dxa"/>
            <w:vAlign w:val="center"/>
          </w:tcPr>
          <w:p w14:paraId="0DD9CE64"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77CF782A" w14:textId="77777777" w:rsidR="00953DC1" w:rsidRDefault="00953DC1" w:rsidP="00CC4D9E">
            <w:pPr>
              <w:jc w:val="center"/>
            </w:pPr>
            <w:r w:rsidRPr="00DB56C7">
              <w:rPr>
                <w:sz w:val="20"/>
                <w:szCs w:val="20"/>
                <w:lang w:eastAsia="cs-CZ"/>
              </w:rPr>
              <w:t>X</w:t>
            </w:r>
          </w:p>
        </w:tc>
        <w:tc>
          <w:tcPr>
            <w:tcW w:w="540" w:type="dxa"/>
            <w:noWrap/>
            <w:vAlign w:val="center"/>
          </w:tcPr>
          <w:p w14:paraId="6D41D90B" w14:textId="77777777" w:rsidR="00953DC1" w:rsidRPr="007F474B" w:rsidRDefault="00953DC1" w:rsidP="00CC4D9E">
            <w:pPr>
              <w:spacing w:after="0"/>
              <w:jc w:val="center"/>
              <w:rPr>
                <w:sz w:val="20"/>
                <w:szCs w:val="20"/>
                <w:lang w:eastAsia="cs-CZ"/>
              </w:rPr>
            </w:pPr>
          </w:p>
        </w:tc>
        <w:tc>
          <w:tcPr>
            <w:tcW w:w="1350" w:type="dxa"/>
            <w:vAlign w:val="center"/>
          </w:tcPr>
          <w:p w14:paraId="12306985" w14:textId="77777777" w:rsidR="00953DC1" w:rsidRPr="007F474B" w:rsidRDefault="00953DC1" w:rsidP="00CC4D9E">
            <w:pPr>
              <w:spacing w:after="0"/>
              <w:jc w:val="center"/>
              <w:rPr>
                <w:sz w:val="20"/>
                <w:szCs w:val="20"/>
                <w:lang w:eastAsia="cs-CZ"/>
              </w:rPr>
            </w:pPr>
          </w:p>
        </w:tc>
        <w:tc>
          <w:tcPr>
            <w:tcW w:w="900" w:type="dxa"/>
            <w:vAlign w:val="center"/>
          </w:tcPr>
          <w:p w14:paraId="664CC3CB" w14:textId="77777777" w:rsidR="00953DC1" w:rsidRPr="007F474B" w:rsidRDefault="00953DC1" w:rsidP="00CC4D9E">
            <w:pPr>
              <w:spacing w:after="0"/>
              <w:jc w:val="center"/>
              <w:rPr>
                <w:sz w:val="20"/>
                <w:szCs w:val="20"/>
                <w:lang w:eastAsia="cs-CZ"/>
              </w:rPr>
            </w:pPr>
          </w:p>
        </w:tc>
        <w:tc>
          <w:tcPr>
            <w:tcW w:w="720" w:type="dxa"/>
            <w:vAlign w:val="center"/>
          </w:tcPr>
          <w:p w14:paraId="2A003098" w14:textId="77777777" w:rsidR="00953DC1" w:rsidRPr="007F474B" w:rsidRDefault="00953DC1" w:rsidP="00CC4D9E">
            <w:pPr>
              <w:spacing w:after="0"/>
              <w:jc w:val="center"/>
              <w:rPr>
                <w:sz w:val="20"/>
                <w:szCs w:val="20"/>
                <w:lang w:eastAsia="cs-CZ"/>
              </w:rPr>
            </w:pPr>
          </w:p>
        </w:tc>
      </w:tr>
      <w:tr w:rsidR="00953DC1" w:rsidRPr="007F474B" w14:paraId="4774FAD1" w14:textId="77777777" w:rsidTr="00CC4D9E">
        <w:trPr>
          <w:trHeight w:val="255"/>
        </w:trPr>
        <w:tc>
          <w:tcPr>
            <w:tcW w:w="1080" w:type="dxa"/>
            <w:noWrap/>
            <w:vAlign w:val="center"/>
          </w:tcPr>
          <w:p w14:paraId="2A602D75" w14:textId="77777777" w:rsidR="00953DC1" w:rsidRPr="005711CB" w:rsidRDefault="00953DC1" w:rsidP="00CC4D9E">
            <w:pPr>
              <w:jc w:val="center"/>
              <w:rPr>
                <w:sz w:val="20"/>
                <w:szCs w:val="20"/>
              </w:rPr>
            </w:pPr>
            <w:r w:rsidRPr="005711CB">
              <w:rPr>
                <w:sz w:val="20"/>
                <w:szCs w:val="20"/>
              </w:rPr>
              <w:t>422</w:t>
            </w:r>
          </w:p>
        </w:tc>
        <w:tc>
          <w:tcPr>
            <w:tcW w:w="2430" w:type="dxa"/>
            <w:vAlign w:val="center"/>
          </w:tcPr>
          <w:p w14:paraId="46BCA0AB" w14:textId="77777777" w:rsidR="00953DC1" w:rsidRPr="005711CB" w:rsidRDefault="00953DC1" w:rsidP="00CC4D9E">
            <w:pPr>
              <w:rPr>
                <w:sz w:val="20"/>
                <w:szCs w:val="20"/>
              </w:rPr>
            </w:pPr>
            <w:r w:rsidRPr="005711CB">
              <w:rPr>
                <w:sz w:val="20"/>
                <w:szCs w:val="20"/>
              </w:rPr>
              <w:t>Settlement report OTE-EMO</w:t>
            </w:r>
          </w:p>
        </w:tc>
        <w:tc>
          <w:tcPr>
            <w:tcW w:w="1530" w:type="dxa"/>
            <w:vAlign w:val="center"/>
          </w:tcPr>
          <w:p w14:paraId="4D6C9EAE" w14:textId="77777777" w:rsidR="00953DC1" w:rsidRPr="007F474B" w:rsidRDefault="00953DC1" w:rsidP="00CC4D9E">
            <w:pPr>
              <w:spacing w:after="0"/>
              <w:rPr>
                <w:sz w:val="20"/>
                <w:szCs w:val="20"/>
                <w:lang w:eastAsia="cs-CZ"/>
              </w:rPr>
            </w:pPr>
            <w:r>
              <w:rPr>
                <w:sz w:val="20"/>
                <w:szCs w:val="20"/>
                <w:lang w:eastAsia="cs-CZ"/>
              </w:rPr>
              <w:t>SFVOTBILLING</w:t>
            </w:r>
            <w:r w:rsidRPr="007F474B">
              <w:rPr>
                <w:sz w:val="20"/>
                <w:szCs w:val="20"/>
                <w:lang w:eastAsia="cs-CZ"/>
              </w:rPr>
              <w:t xml:space="preserve">EMO </w:t>
            </w:r>
          </w:p>
        </w:tc>
        <w:tc>
          <w:tcPr>
            <w:tcW w:w="630" w:type="dxa"/>
            <w:noWrap/>
            <w:vAlign w:val="center"/>
          </w:tcPr>
          <w:p w14:paraId="5B105BE4" w14:textId="77777777" w:rsidR="00953DC1" w:rsidRDefault="00953DC1" w:rsidP="00CC4D9E">
            <w:pPr>
              <w:jc w:val="center"/>
            </w:pPr>
            <w:r w:rsidRPr="00DB56C7">
              <w:rPr>
                <w:sz w:val="20"/>
                <w:szCs w:val="20"/>
                <w:lang w:eastAsia="cs-CZ"/>
              </w:rPr>
              <w:t>X</w:t>
            </w:r>
          </w:p>
        </w:tc>
        <w:tc>
          <w:tcPr>
            <w:tcW w:w="540" w:type="dxa"/>
            <w:noWrap/>
            <w:vAlign w:val="center"/>
          </w:tcPr>
          <w:p w14:paraId="1DA21C23" w14:textId="77777777" w:rsidR="00953DC1" w:rsidRPr="007F474B" w:rsidRDefault="00953DC1" w:rsidP="00CC4D9E">
            <w:pPr>
              <w:spacing w:after="0"/>
              <w:jc w:val="center"/>
              <w:rPr>
                <w:sz w:val="20"/>
                <w:szCs w:val="20"/>
                <w:lang w:eastAsia="cs-CZ"/>
              </w:rPr>
            </w:pPr>
          </w:p>
        </w:tc>
        <w:tc>
          <w:tcPr>
            <w:tcW w:w="1350" w:type="dxa"/>
            <w:vAlign w:val="center"/>
          </w:tcPr>
          <w:p w14:paraId="6F1E2A2D" w14:textId="77777777" w:rsidR="00953DC1" w:rsidRPr="007F474B" w:rsidRDefault="00953DC1" w:rsidP="00CC4D9E">
            <w:pPr>
              <w:spacing w:after="0"/>
              <w:jc w:val="center"/>
              <w:rPr>
                <w:sz w:val="20"/>
                <w:szCs w:val="20"/>
                <w:lang w:eastAsia="cs-CZ"/>
              </w:rPr>
            </w:pPr>
          </w:p>
        </w:tc>
        <w:tc>
          <w:tcPr>
            <w:tcW w:w="900" w:type="dxa"/>
            <w:vAlign w:val="center"/>
          </w:tcPr>
          <w:p w14:paraId="7344FAC7"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38559D01"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063217F2" w14:textId="77777777" w:rsidTr="00CC4D9E">
        <w:trPr>
          <w:trHeight w:val="510"/>
        </w:trPr>
        <w:tc>
          <w:tcPr>
            <w:tcW w:w="1080" w:type="dxa"/>
            <w:noWrap/>
            <w:vAlign w:val="center"/>
          </w:tcPr>
          <w:p w14:paraId="6DC6FA64" w14:textId="77777777" w:rsidR="00953DC1" w:rsidRPr="005711CB" w:rsidRDefault="00953DC1" w:rsidP="00CC4D9E">
            <w:pPr>
              <w:jc w:val="center"/>
              <w:rPr>
                <w:sz w:val="20"/>
                <w:szCs w:val="20"/>
              </w:rPr>
            </w:pPr>
            <w:r w:rsidRPr="005711CB">
              <w:rPr>
                <w:sz w:val="20"/>
                <w:szCs w:val="20"/>
              </w:rPr>
              <w:t>423</w:t>
            </w:r>
          </w:p>
        </w:tc>
        <w:tc>
          <w:tcPr>
            <w:tcW w:w="2430" w:type="dxa"/>
            <w:vAlign w:val="center"/>
          </w:tcPr>
          <w:p w14:paraId="0580BFB3" w14:textId="77777777" w:rsidR="00953DC1" w:rsidRPr="005711CB" w:rsidRDefault="00953DC1" w:rsidP="00CC4D9E">
            <w:pPr>
              <w:rPr>
                <w:sz w:val="20"/>
                <w:szCs w:val="20"/>
              </w:rPr>
            </w:pPr>
            <w:r w:rsidRPr="005711CB">
              <w:rPr>
                <w:sz w:val="20"/>
                <w:szCs w:val="20"/>
              </w:rPr>
              <w:t>Confirmation / erroro in the request for the settlement report OTE-EMO</w:t>
            </w:r>
          </w:p>
        </w:tc>
        <w:tc>
          <w:tcPr>
            <w:tcW w:w="1530" w:type="dxa"/>
            <w:vAlign w:val="center"/>
          </w:tcPr>
          <w:p w14:paraId="3746E2C3"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3576172D" w14:textId="77777777" w:rsidR="00953DC1" w:rsidRDefault="00953DC1" w:rsidP="00CC4D9E">
            <w:pPr>
              <w:jc w:val="center"/>
            </w:pPr>
            <w:r w:rsidRPr="00DB56C7">
              <w:rPr>
                <w:sz w:val="20"/>
                <w:szCs w:val="20"/>
                <w:lang w:eastAsia="cs-CZ"/>
              </w:rPr>
              <w:t>X</w:t>
            </w:r>
          </w:p>
        </w:tc>
        <w:tc>
          <w:tcPr>
            <w:tcW w:w="540" w:type="dxa"/>
            <w:noWrap/>
            <w:vAlign w:val="center"/>
          </w:tcPr>
          <w:p w14:paraId="0E63E601" w14:textId="77777777" w:rsidR="00953DC1" w:rsidRPr="007F474B" w:rsidRDefault="00953DC1" w:rsidP="00CC4D9E">
            <w:pPr>
              <w:spacing w:after="0"/>
              <w:jc w:val="center"/>
              <w:rPr>
                <w:sz w:val="20"/>
                <w:szCs w:val="20"/>
                <w:lang w:eastAsia="cs-CZ"/>
              </w:rPr>
            </w:pPr>
          </w:p>
        </w:tc>
        <w:tc>
          <w:tcPr>
            <w:tcW w:w="1350" w:type="dxa"/>
            <w:vAlign w:val="center"/>
          </w:tcPr>
          <w:p w14:paraId="297B60DF" w14:textId="77777777" w:rsidR="00953DC1" w:rsidRPr="007F474B" w:rsidRDefault="00953DC1" w:rsidP="00CC4D9E">
            <w:pPr>
              <w:spacing w:after="0"/>
              <w:jc w:val="center"/>
              <w:rPr>
                <w:sz w:val="20"/>
                <w:szCs w:val="20"/>
                <w:lang w:eastAsia="cs-CZ"/>
              </w:rPr>
            </w:pPr>
          </w:p>
        </w:tc>
        <w:tc>
          <w:tcPr>
            <w:tcW w:w="900" w:type="dxa"/>
            <w:vAlign w:val="center"/>
          </w:tcPr>
          <w:p w14:paraId="7D4020CD" w14:textId="77777777" w:rsidR="00953DC1" w:rsidRPr="007F474B" w:rsidRDefault="00953DC1" w:rsidP="00CC4D9E">
            <w:pPr>
              <w:spacing w:after="0"/>
              <w:jc w:val="center"/>
              <w:rPr>
                <w:sz w:val="20"/>
                <w:szCs w:val="20"/>
                <w:lang w:eastAsia="cs-CZ"/>
              </w:rPr>
            </w:pPr>
          </w:p>
        </w:tc>
        <w:tc>
          <w:tcPr>
            <w:tcW w:w="720" w:type="dxa"/>
            <w:vAlign w:val="center"/>
          </w:tcPr>
          <w:p w14:paraId="203757DA" w14:textId="77777777" w:rsidR="00953DC1" w:rsidRPr="007F474B" w:rsidRDefault="00953DC1" w:rsidP="00CC4D9E">
            <w:pPr>
              <w:spacing w:after="0"/>
              <w:jc w:val="center"/>
              <w:rPr>
                <w:sz w:val="20"/>
                <w:szCs w:val="20"/>
                <w:lang w:eastAsia="cs-CZ"/>
              </w:rPr>
            </w:pPr>
          </w:p>
        </w:tc>
      </w:tr>
      <w:tr w:rsidR="00953DC1" w:rsidRPr="006D6FDA" w14:paraId="33E51806" w14:textId="77777777" w:rsidTr="00CC4D9E">
        <w:trPr>
          <w:trHeight w:val="510"/>
        </w:trPr>
        <w:tc>
          <w:tcPr>
            <w:tcW w:w="1080" w:type="dxa"/>
            <w:noWrap/>
            <w:vAlign w:val="center"/>
          </w:tcPr>
          <w:p w14:paraId="4ACD58E9" w14:textId="77777777" w:rsidR="00953DC1" w:rsidRPr="005711CB" w:rsidRDefault="00953DC1" w:rsidP="00CC4D9E">
            <w:pPr>
              <w:jc w:val="center"/>
              <w:rPr>
                <w:sz w:val="20"/>
                <w:szCs w:val="20"/>
              </w:rPr>
            </w:pPr>
            <w:r w:rsidRPr="005711CB">
              <w:rPr>
                <w:sz w:val="20"/>
                <w:szCs w:val="20"/>
              </w:rPr>
              <w:t>424</w:t>
            </w:r>
          </w:p>
        </w:tc>
        <w:tc>
          <w:tcPr>
            <w:tcW w:w="2430" w:type="dxa"/>
            <w:vAlign w:val="center"/>
          </w:tcPr>
          <w:p w14:paraId="42D8ACC0" w14:textId="77777777" w:rsidR="00953DC1" w:rsidRPr="005711CB" w:rsidRDefault="00953DC1" w:rsidP="00CC4D9E">
            <w:pPr>
              <w:rPr>
                <w:sz w:val="20"/>
                <w:szCs w:val="20"/>
              </w:rPr>
            </w:pPr>
            <w:r w:rsidRPr="005711CB">
              <w:rPr>
                <w:sz w:val="20"/>
                <w:szCs w:val="20"/>
              </w:rPr>
              <w:t>Notification on reaching of the financial security limit</w:t>
            </w:r>
          </w:p>
        </w:tc>
        <w:tc>
          <w:tcPr>
            <w:tcW w:w="1530" w:type="dxa"/>
            <w:vAlign w:val="center"/>
          </w:tcPr>
          <w:p w14:paraId="0D680DE1" w14:textId="77777777" w:rsidR="00953DC1" w:rsidRPr="006D6FDA" w:rsidRDefault="00953DC1" w:rsidP="00CC4D9E">
            <w:pPr>
              <w:spacing w:after="0"/>
              <w:rPr>
                <w:sz w:val="20"/>
                <w:szCs w:val="20"/>
                <w:lang w:eastAsia="cs-CZ"/>
              </w:rPr>
            </w:pPr>
            <w:r w:rsidRPr="006D6FDA">
              <w:rPr>
                <w:sz w:val="20"/>
                <w:szCs w:val="20"/>
                <w:lang w:eastAsia="cs-CZ"/>
              </w:rPr>
              <w:t>RESPONSE</w:t>
            </w:r>
          </w:p>
        </w:tc>
        <w:tc>
          <w:tcPr>
            <w:tcW w:w="630" w:type="dxa"/>
            <w:noWrap/>
            <w:vAlign w:val="center"/>
          </w:tcPr>
          <w:p w14:paraId="6BE93931" w14:textId="77777777" w:rsidR="00953DC1" w:rsidRDefault="00953DC1" w:rsidP="00CC4D9E">
            <w:pPr>
              <w:jc w:val="center"/>
            </w:pPr>
            <w:r w:rsidRPr="00DB56C7">
              <w:rPr>
                <w:sz w:val="20"/>
                <w:szCs w:val="20"/>
                <w:lang w:eastAsia="cs-CZ"/>
              </w:rPr>
              <w:t>X</w:t>
            </w:r>
          </w:p>
        </w:tc>
        <w:tc>
          <w:tcPr>
            <w:tcW w:w="540" w:type="dxa"/>
            <w:noWrap/>
            <w:vAlign w:val="center"/>
          </w:tcPr>
          <w:p w14:paraId="6D43FF70" w14:textId="77777777" w:rsidR="00953DC1" w:rsidRPr="006D6FDA" w:rsidRDefault="00953DC1" w:rsidP="00CC4D9E">
            <w:pPr>
              <w:spacing w:after="0"/>
              <w:jc w:val="center"/>
              <w:rPr>
                <w:sz w:val="20"/>
                <w:szCs w:val="20"/>
                <w:lang w:eastAsia="cs-CZ"/>
              </w:rPr>
            </w:pPr>
          </w:p>
        </w:tc>
        <w:tc>
          <w:tcPr>
            <w:tcW w:w="1350" w:type="dxa"/>
            <w:vAlign w:val="center"/>
          </w:tcPr>
          <w:p w14:paraId="64AB6897" w14:textId="77777777" w:rsidR="00953DC1" w:rsidRPr="006D6FDA" w:rsidRDefault="00953DC1" w:rsidP="00CC4D9E">
            <w:pPr>
              <w:spacing w:after="0"/>
              <w:jc w:val="center"/>
              <w:rPr>
                <w:sz w:val="20"/>
                <w:szCs w:val="20"/>
                <w:lang w:eastAsia="cs-CZ"/>
              </w:rPr>
            </w:pPr>
          </w:p>
        </w:tc>
        <w:tc>
          <w:tcPr>
            <w:tcW w:w="900" w:type="dxa"/>
            <w:vAlign w:val="center"/>
          </w:tcPr>
          <w:p w14:paraId="1ED86145" w14:textId="77777777" w:rsidR="00953DC1" w:rsidRPr="006D6FDA" w:rsidRDefault="00953DC1" w:rsidP="00CC4D9E">
            <w:pPr>
              <w:spacing w:after="0"/>
              <w:jc w:val="center"/>
              <w:rPr>
                <w:sz w:val="20"/>
                <w:szCs w:val="20"/>
                <w:lang w:eastAsia="cs-CZ"/>
              </w:rPr>
            </w:pPr>
          </w:p>
        </w:tc>
        <w:tc>
          <w:tcPr>
            <w:tcW w:w="720" w:type="dxa"/>
            <w:vAlign w:val="center"/>
          </w:tcPr>
          <w:p w14:paraId="6E184392" w14:textId="77777777" w:rsidR="00953DC1" w:rsidRPr="006D6FDA" w:rsidRDefault="00953DC1" w:rsidP="00CC4D9E">
            <w:pPr>
              <w:spacing w:after="0"/>
              <w:jc w:val="center"/>
              <w:rPr>
                <w:sz w:val="20"/>
                <w:szCs w:val="20"/>
                <w:lang w:eastAsia="cs-CZ"/>
              </w:rPr>
            </w:pPr>
          </w:p>
        </w:tc>
      </w:tr>
      <w:tr w:rsidR="00953DC1" w:rsidRPr="006D6FDA" w14:paraId="62C50C52" w14:textId="77777777" w:rsidTr="00CC4D9E">
        <w:trPr>
          <w:trHeight w:val="255"/>
        </w:trPr>
        <w:tc>
          <w:tcPr>
            <w:tcW w:w="1080" w:type="dxa"/>
            <w:noWrap/>
            <w:vAlign w:val="center"/>
          </w:tcPr>
          <w:p w14:paraId="76D76BE1" w14:textId="77777777" w:rsidR="00953DC1" w:rsidRPr="005711CB" w:rsidRDefault="00953DC1" w:rsidP="00CC4D9E">
            <w:pPr>
              <w:jc w:val="center"/>
              <w:rPr>
                <w:sz w:val="20"/>
                <w:szCs w:val="20"/>
              </w:rPr>
            </w:pPr>
            <w:r w:rsidRPr="005711CB">
              <w:rPr>
                <w:sz w:val="20"/>
                <w:szCs w:val="20"/>
              </w:rPr>
              <w:t>425</w:t>
            </w:r>
          </w:p>
        </w:tc>
        <w:tc>
          <w:tcPr>
            <w:tcW w:w="2430" w:type="dxa"/>
            <w:vAlign w:val="center"/>
          </w:tcPr>
          <w:p w14:paraId="41527E70" w14:textId="77777777" w:rsidR="00953DC1" w:rsidRPr="005711CB" w:rsidRDefault="00953DC1" w:rsidP="00CC4D9E">
            <w:pPr>
              <w:rPr>
                <w:sz w:val="20"/>
                <w:szCs w:val="20"/>
              </w:rPr>
            </w:pPr>
            <w:r w:rsidRPr="005711CB">
              <w:rPr>
                <w:sz w:val="20"/>
                <w:szCs w:val="20"/>
              </w:rPr>
              <w:t>Request for OTE settlement rate</w:t>
            </w:r>
          </w:p>
        </w:tc>
        <w:tc>
          <w:tcPr>
            <w:tcW w:w="1530" w:type="dxa"/>
            <w:vAlign w:val="center"/>
          </w:tcPr>
          <w:p w14:paraId="14C97784"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0FFABADA" w14:textId="77777777" w:rsidR="00953DC1" w:rsidRDefault="00953DC1" w:rsidP="00CC4D9E">
            <w:pPr>
              <w:jc w:val="center"/>
            </w:pPr>
            <w:r w:rsidRPr="00DB56C7">
              <w:rPr>
                <w:sz w:val="20"/>
                <w:szCs w:val="20"/>
                <w:lang w:eastAsia="cs-CZ"/>
              </w:rPr>
              <w:t>X</w:t>
            </w:r>
          </w:p>
        </w:tc>
        <w:tc>
          <w:tcPr>
            <w:tcW w:w="540" w:type="dxa"/>
            <w:noWrap/>
            <w:vAlign w:val="center"/>
          </w:tcPr>
          <w:p w14:paraId="20DF0401" w14:textId="77777777" w:rsidR="00953DC1" w:rsidRPr="006D6FDA" w:rsidRDefault="00953DC1" w:rsidP="00CC4D9E">
            <w:pPr>
              <w:spacing w:after="0"/>
              <w:jc w:val="center"/>
              <w:rPr>
                <w:sz w:val="20"/>
                <w:szCs w:val="20"/>
                <w:lang w:eastAsia="cs-CZ"/>
              </w:rPr>
            </w:pPr>
          </w:p>
        </w:tc>
        <w:tc>
          <w:tcPr>
            <w:tcW w:w="1350" w:type="dxa"/>
            <w:vAlign w:val="center"/>
          </w:tcPr>
          <w:p w14:paraId="26A966CB" w14:textId="77777777" w:rsidR="00953DC1" w:rsidRPr="006D6FDA" w:rsidRDefault="00953DC1" w:rsidP="00CC4D9E">
            <w:pPr>
              <w:spacing w:after="0"/>
              <w:jc w:val="center"/>
              <w:rPr>
                <w:sz w:val="20"/>
                <w:szCs w:val="20"/>
                <w:lang w:eastAsia="cs-CZ"/>
              </w:rPr>
            </w:pPr>
          </w:p>
        </w:tc>
        <w:tc>
          <w:tcPr>
            <w:tcW w:w="900" w:type="dxa"/>
            <w:vAlign w:val="center"/>
          </w:tcPr>
          <w:p w14:paraId="4BD937B6" w14:textId="77777777" w:rsidR="00953DC1" w:rsidRPr="006D6FDA" w:rsidRDefault="00953DC1" w:rsidP="00CC4D9E">
            <w:pPr>
              <w:spacing w:after="0"/>
              <w:jc w:val="center"/>
              <w:rPr>
                <w:sz w:val="20"/>
                <w:szCs w:val="20"/>
                <w:lang w:eastAsia="cs-CZ"/>
              </w:rPr>
            </w:pPr>
          </w:p>
        </w:tc>
        <w:tc>
          <w:tcPr>
            <w:tcW w:w="720" w:type="dxa"/>
            <w:vAlign w:val="center"/>
          </w:tcPr>
          <w:p w14:paraId="673B2345" w14:textId="77777777" w:rsidR="00953DC1" w:rsidRPr="006D6FDA" w:rsidRDefault="00953DC1" w:rsidP="00CC4D9E">
            <w:pPr>
              <w:spacing w:after="0"/>
              <w:jc w:val="center"/>
              <w:rPr>
                <w:sz w:val="20"/>
                <w:szCs w:val="20"/>
                <w:lang w:eastAsia="cs-CZ"/>
              </w:rPr>
            </w:pPr>
          </w:p>
        </w:tc>
      </w:tr>
      <w:tr w:rsidR="00953DC1" w:rsidRPr="006D6FDA" w14:paraId="72338001" w14:textId="77777777" w:rsidTr="00CC4D9E">
        <w:trPr>
          <w:trHeight w:val="510"/>
        </w:trPr>
        <w:tc>
          <w:tcPr>
            <w:tcW w:w="1080" w:type="dxa"/>
            <w:noWrap/>
            <w:vAlign w:val="center"/>
          </w:tcPr>
          <w:p w14:paraId="3C76821A" w14:textId="77777777" w:rsidR="00953DC1" w:rsidRPr="005711CB" w:rsidRDefault="00953DC1" w:rsidP="00CC4D9E">
            <w:pPr>
              <w:jc w:val="center"/>
              <w:rPr>
                <w:sz w:val="20"/>
                <w:szCs w:val="20"/>
              </w:rPr>
            </w:pPr>
            <w:r w:rsidRPr="005711CB">
              <w:rPr>
                <w:sz w:val="20"/>
                <w:szCs w:val="20"/>
              </w:rPr>
              <w:t>426</w:t>
            </w:r>
          </w:p>
        </w:tc>
        <w:tc>
          <w:tcPr>
            <w:tcW w:w="2430" w:type="dxa"/>
            <w:vAlign w:val="center"/>
          </w:tcPr>
          <w:p w14:paraId="2969F0E5" w14:textId="77777777" w:rsidR="00953DC1" w:rsidRPr="005711CB" w:rsidRDefault="00953DC1" w:rsidP="00CC4D9E">
            <w:pPr>
              <w:rPr>
                <w:sz w:val="20"/>
                <w:szCs w:val="20"/>
              </w:rPr>
            </w:pPr>
            <w:r w:rsidRPr="005711CB">
              <w:rPr>
                <w:sz w:val="20"/>
                <w:szCs w:val="20"/>
              </w:rPr>
              <w:t xml:space="preserve">OTE settlement </w:t>
            </w:r>
            <w:r>
              <w:rPr>
                <w:sz w:val="20"/>
                <w:szCs w:val="20"/>
              </w:rPr>
              <w:t xml:space="preserve">exchange </w:t>
            </w:r>
            <w:r w:rsidRPr="005711CB">
              <w:rPr>
                <w:sz w:val="20"/>
                <w:szCs w:val="20"/>
              </w:rPr>
              <w:t>rate</w:t>
            </w:r>
          </w:p>
        </w:tc>
        <w:tc>
          <w:tcPr>
            <w:tcW w:w="1530" w:type="dxa"/>
            <w:vAlign w:val="center"/>
          </w:tcPr>
          <w:p w14:paraId="604B45AD" w14:textId="77777777" w:rsidR="00953DC1" w:rsidRPr="006D6FDA" w:rsidRDefault="00953DC1" w:rsidP="00CC4D9E">
            <w:pPr>
              <w:spacing w:after="0"/>
              <w:rPr>
                <w:sz w:val="20"/>
                <w:szCs w:val="20"/>
                <w:lang w:eastAsia="cs-CZ"/>
              </w:rPr>
            </w:pPr>
            <w:r>
              <w:rPr>
                <w:sz w:val="20"/>
                <w:szCs w:val="20"/>
                <w:lang w:eastAsia="cs-CZ"/>
              </w:rPr>
              <w:t>SFVOTEXCHRATE</w:t>
            </w:r>
          </w:p>
        </w:tc>
        <w:tc>
          <w:tcPr>
            <w:tcW w:w="630" w:type="dxa"/>
            <w:noWrap/>
            <w:vAlign w:val="center"/>
          </w:tcPr>
          <w:p w14:paraId="42BCD870" w14:textId="77777777" w:rsidR="00953DC1" w:rsidRDefault="00953DC1" w:rsidP="00CC4D9E">
            <w:pPr>
              <w:jc w:val="center"/>
            </w:pPr>
            <w:r w:rsidRPr="00DB56C7">
              <w:rPr>
                <w:sz w:val="20"/>
                <w:szCs w:val="20"/>
                <w:lang w:eastAsia="cs-CZ"/>
              </w:rPr>
              <w:t>X</w:t>
            </w:r>
          </w:p>
        </w:tc>
        <w:tc>
          <w:tcPr>
            <w:tcW w:w="540" w:type="dxa"/>
            <w:noWrap/>
            <w:vAlign w:val="center"/>
          </w:tcPr>
          <w:p w14:paraId="61C80B50" w14:textId="77777777" w:rsidR="00953DC1" w:rsidRPr="006D6FDA" w:rsidRDefault="00953DC1" w:rsidP="00CC4D9E">
            <w:pPr>
              <w:spacing w:after="0"/>
              <w:jc w:val="center"/>
              <w:rPr>
                <w:sz w:val="20"/>
                <w:szCs w:val="20"/>
                <w:lang w:eastAsia="cs-CZ"/>
              </w:rPr>
            </w:pPr>
          </w:p>
        </w:tc>
        <w:tc>
          <w:tcPr>
            <w:tcW w:w="1350" w:type="dxa"/>
            <w:vAlign w:val="center"/>
          </w:tcPr>
          <w:p w14:paraId="5266F8F8" w14:textId="77777777" w:rsidR="00953DC1" w:rsidRPr="006D6FDA" w:rsidRDefault="00953DC1" w:rsidP="00CC4D9E">
            <w:pPr>
              <w:spacing w:after="0"/>
              <w:jc w:val="center"/>
              <w:rPr>
                <w:sz w:val="20"/>
                <w:szCs w:val="20"/>
                <w:lang w:eastAsia="cs-CZ"/>
              </w:rPr>
            </w:pPr>
          </w:p>
        </w:tc>
        <w:tc>
          <w:tcPr>
            <w:tcW w:w="900" w:type="dxa"/>
            <w:vAlign w:val="center"/>
          </w:tcPr>
          <w:p w14:paraId="536A1410"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27909F14"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6D6FDA" w14:paraId="306EE414" w14:textId="77777777" w:rsidTr="00CC4D9E">
        <w:trPr>
          <w:trHeight w:val="255"/>
        </w:trPr>
        <w:tc>
          <w:tcPr>
            <w:tcW w:w="1080" w:type="dxa"/>
            <w:noWrap/>
            <w:vAlign w:val="center"/>
          </w:tcPr>
          <w:p w14:paraId="3CC299FA" w14:textId="77777777" w:rsidR="00953DC1" w:rsidRPr="005711CB" w:rsidRDefault="00953DC1" w:rsidP="00CC4D9E">
            <w:pPr>
              <w:jc w:val="center"/>
              <w:rPr>
                <w:sz w:val="20"/>
                <w:szCs w:val="20"/>
              </w:rPr>
            </w:pPr>
            <w:r w:rsidRPr="005711CB">
              <w:rPr>
                <w:sz w:val="20"/>
                <w:szCs w:val="20"/>
              </w:rPr>
              <w:t>427</w:t>
            </w:r>
          </w:p>
        </w:tc>
        <w:tc>
          <w:tcPr>
            <w:tcW w:w="2430" w:type="dxa"/>
            <w:vAlign w:val="bottom"/>
          </w:tcPr>
          <w:p w14:paraId="1099F027" w14:textId="77777777" w:rsidR="00953DC1" w:rsidRPr="005711CB" w:rsidRDefault="00953DC1" w:rsidP="00CC4D9E">
            <w:pPr>
              <w:rPr>
                <w:sz w:val="20"/>
                <w:szCs w:val="20"/>
              </w:rPr>
            </w:pPr>
            <w:r w:rsidRPr="005711CB">
              <w:rPr>
                <w:sz w:val="20"/>
                <w:szCs w:val="20"/>
              </w:rPr>
              <w:t xml:space="preserve">Confirmation / error in request for OTE settlement </w:t>
            </w:r>
            <w:r>
              <w:rPr>
                <w:sz w:val="20"/>
                <w:szCs w:val="20"/>
              </w:rPr>
              <w:t xml:space="preserve">exchange </w:t>
            </w:r>
            <w:r w:rsidRPr="005711CB">
              <w:rPr>
                <w:sz w:val="20"/>
                <w:szCs w:val="20"/>
              </w:rPr>
              <w:t>rate</w:t>
            </w:r>
          </w:p>
        </w:tc>
        <w:tc>
          <w:tcPr>
            <w:tcW w:w="1530" w:type="dxa"/>
            <w:vAlign w:val="center"/>
          </w:tcPr>
          <w:p w14:paraId="7C9EC3F5" w14:textId="77777777" w:rsidR="00953DC1" w:rsidRPr="006D6FDA" w:rsidRDefault="00953DC1" w:rsidP="00CC4D9E">
            <w:pPr>
              <w:spacing w:after="0"/>
              <w:rPr>
                <w:sz w:val="20"/>
                <w:szCs w:val="20"/>
                <w:lang w:eastAsia="cs-CZ"/>
              </w:rPr>
            </w:pPr>
            <w:r w:rsidRPr="006D6FDA">
              <w:rPr>
                <w:sz w:val="20"/>
                <w:szCs w:val="20"/>
                <w:lang w:eastAsia="cs-CZ"/>
              </w:rPr>
              <w:t> RESPONSE</w:t>
            </w:r>
          </w:p>
        </w:tc>
        <w:tc>
          <w:tcPr>
            <w:tcW w:w="630" w:type="dxa"/>
            <w:noWrap/>
            <w:vAlign w:val="center"/>
          </w:tcPr>
          <w:p w14:paraId="71D08C41" w14:textId="77777777" w:rsidR="00953DC1" w:rsidRDefault="00953DC1" w:rsidP="00CC4D9E">
            <w:pPr>
              <w:jc w:val="center"/>
            </w:pPr>
            <w:r w:rsidRPr="00DB56C7">
              <w:rPr>
                <w:sz w:val="20"/>
                <w:szCs w:val="20"/>
                <w:lang w:eastAsia="cs-CZ"/>
              </w:rPr>
              <w:t>X</w:t>
            </w:r>
          </w:p>
        </w:tc>
        <w:tc>
          <w:tcPr>
            <w:tcW w:w="540" w:type="dxa"/>
            <w:noWrap/>
            <w:vAlign w:val="center"/>
          </w:tcPr>
          <w:p w14:paraId="68A19C5C" w14:textId="77777777" w:rsidR="00953DC1" w:rsidRPr="006D6FDA" w:rsidRDefault="00953DC1" w:rsidP="00CC4D9E">
            <w:pPr>
              <w:spacing w:after="0"/>
              <w:jc w:val="center"/>
              <w:rPr>
                <w:sz w:val="20"/>
                <w:szCs w:val="20"/>
                <w:lang w:eastAsia="cs-CZ"/>
              </w:rPr>
            </w:pPr>
          </w:p>
        </w:tc>
        <w:tc>
          <w:tcPr>
            <w:tcW w:w="1350" w:type="dxa"/>
            <w:vAlign w:val="center"/>
          </w:tcPr>
          <w:p w14:paraId="1AF87447" w14:textId="77777777" w:rsidR="00953DC1" w:rsidRPr="006D6FDA" w:rsidRDefault="00953DC1" w:rsidP="00CC4D9E">
            <w:pPr>
              <w:spacing w:after="0"/>
              <w:jc w:val="center"/>
              <w:rPr>
                <w:sz w:val="20"/>
                <w:szCs w:val="20"/>
                <w:lang w:eastAsia="cs-CZ"/>
              </w:rPr>
            </w:pPr>
          </w:p>
        </w:tc>
        <w:tc>
          <w:tcPr>
            <w:tcW w:w="900" w:type="dxa"/>
            <w:vAlign w:val="center"/>
          </w:tcPr>
          <w:p w14:paraId="48918F20" w14:textId="77777777" w:rsidR="00953DC1" w:rsidRPr="006D6FDA" w:rsidRDefault="00953DC1" w:rsidP="00CC4D9E">
            <w:pPr>
              <w:spacing w:after="0"/>
              <w:jc w:val="center"/>
              <w:rPr>
                <w:sz w:val="20"/>
                <w:szCs w:val="20"/>
                <w:lang w:eastAsia="cs-CZ"/>
              </w:rPr>
            </w:pPr>
          </w:p>
        </w:tc>
        <w:tc>
          <w:tcPr>
            <w:tcW w:w="720" w:type="dxa"/>
            <w:vAlign w:val="center"/>
          </w:tcPr>
          <w:p w14:paraId="132C9578" w14:textId="77777777" w:rsidR="00953DC1" w:rsidRPr="006D6FDA" w:rsidRDefault="00953DC1" w:rsidP="00CC4D9E">
            <w:pPr>
              <w:spacing w:after="0"/>
              <w:jc w:val="center"/>
              <w:rPr>
                <w:sz w:val="20"/>
                <w:szCs w:val="20"/>
                <w:lang w:eastAsia="cs-CZ"/>
              </w:rPr>
            </w:pPr>
          </w:p>
        </w:tc>
      </w:tr>
      <w:tr w:rsidR="00953DC1" w:rsidRPr="007F474B" w14:paraId="0648E067" w14:textId="77777777" w:rsidTr="00CC4D9E">
        <w:trPr>
          <w:trHeight w:val="510"/>
        </w:trPr>
        <w:tc>
          <w:tcPr>
            <w:tcW w:w="1080" w:type="dxa"/>
            <w:noWrap/>
            <w:vAlign w:val="bottom"/>
          </w:tcPr>
          <w:p w14:paraId="293091AF" w14:textId="77777777" w:rsidR="00953DC1" w:rsidRPr="0040617E" w:rsidRDefault="00953DC1" w:rsidP="00CC4D9E">
            <w:pPr>
              <w:jc w:val="center"/>
              <w:rPr>
                <w:sz w:val="20"/>
                <w:szCs w:val="20"/>
              </w:rPr>
            </w:pPr>
            <w:r>
              <w:rPr>
                <w:sz w:val="20"/>
                <w:szCs w:val="20"/>
              </w:rPr>
              <w:t>428</w:t>
            </w:r>
          </w:p>
        </w:tc>
        <w:tc>
          <w:tcPr>
            <w:tcW w:w="2430" w:type="dxa"/>
            <w:vAlign w:val="bottom"/>
          </w:tcPr>
          <w:p w14:paraId="4751A5D0" w14:textId="77777777" w:rsidR="00953DC1" w:rsidRPr="004F1C8D" w:rsidRDefault="00953DC1" w:rsidP="00CC4D9E">
            <w:pPr>
              <w:rPr>
                <w:sz w:val="20"/>
                <w:szCs w:val="20"/>
              </w:rPr>
            </w:pPr>
            <w:r w:rsidRPr="004F1C8D">
              <w:rPr>
                <w:sz w:val="20"/>
                <w:szCs w:val="20"/>
              </w:rPr>
              <w:t>Request for report of figured receivables and liabilities</w:t>
            </w:r>
          </w:p>
        </w:tc>
        <w:tc>
          <w:tcPr>
            <w:tcW w:w="1530" w:type="dxa"/>
            <w:vAlign w:val="bottom"/>
          </w:tcPr>
          <w:p w14:paraId="22530218" w14:textId="77777777" w:rsidR="00953DC1" w:rsidRDefault="00953DC1" w:rsidP="00CC4D9E">
            <w:pPr>
              <w:rPr>
                <w:sz w:val="20"/>
                <w:szCs w:val="20"/>
              </w:rPr>
            </w:pPr>
            <w:r>
              <w:rPr>
                <w:sz w:val="20"/>
                <w:szCs w:val="20"/>
              </w:rPr>
              <w:t>SFVOTREQ</w:t>
            </w:r>
          </w:p>
        </w:tc>
        <w:tc>
          <w:tcPr>
            <w:tcW w:w="630" w:type="dxa"/>
            <w:noWrap/>
            <w:vAlign w:val="center"/>
          </w:tcPr>
          <w:p w14:paraId="65840AEA"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15A395B1" w14:textId="77777777" w:rsidR="00953DC1" w:rsidRPr="007F474B" w:rsidRDefault="00953DC1" w:rsidP="00CC4D9E">
            <w:pPr>
              <w:spacing w:after="0"/>
              <w:jc w:val="center"/>
              <w:rPr>
                <w:sz w:val="20"/>
                <w:szCs w:val="20"/>
                <w:lang w:eastAsia="cs-CZ"/>
              </w:rPr>
            </w:pPr>
          </w:p>
        </w:tc>
        <w:tc>
          <w:tcPr>
            <w:tcW w:w="1350" w:type="dxa"/>
            <w:vAlign w:val="center"/>
          </w:tcPr>
          <w:p w14:paraId="3FB2633E" w14:textId="77777777" w:rsidR="00953DC1" w:rsidRPr="007F474B" w:rsidRDefault="00953DC1" w:rsidP="00CC4D9E">
            <w:pPr>
              <w:spacing w:after="0"/>
              <w:jc w:val="center"/>
              <w:rPr>
                <w:sz w:val="20"/>
                <w:szCs w:val="20"/>
                <w:lang w:eastAsia="cs-CZ"/>
              </w:rPr>
            </w:pPr>
          </w:p>
        </w:tc>
        <w:tc>
          <w:tcPr>
            <w:tcW w:w="900" w:type="dxa"/>
            <w:vAlign w:val="center"/>
          </w:tcPr>
          <w:p w14:paraId="3996275A" w14:textId="77777777" w:rsidR="00953DC1" w:rsidRPr="007F474B" w:rsidRDefault="00953DC1" w:rsidP="00CC4D9E">
            <w:pPr>
              <w:spacing w:after="0"/>
              <w:jc w:val="center"/>
              <w:rPr>
                <w:sz w:val="20"/>
                <w:szCs w:val="20"/>
                <w:lang w:eastAsia="cs-CZ"/>
              </w:rPr>
            </w:pPr>
          </w:p>
        </w:tc>
        <w:tc>
          <w:tcPr>
            <w:tcW w:w="720" w:type="dxa"/>
            <w:vAlign w:val="center"/>
          </w:tcPr>
          <w:p w14:paraId="50707BC4" w14:textId="77777777" w:rsidR="00953DC1" w:rsidRPr="007F474B" w:rsidRDefault="00953DC1" w:rsidP="00CC4D9E">
            <w:pPr>
              <w:spacing w:after="0"/>
              <w:jc w:val="center"/>
              <w:rPr>
                <w:sz w:val="20"/>
                <w:szCs w:val="20"/>
                <w:lang w:eastAsia="cs-CZ"/>
              </w:rPr>
            </w:pPr>
          </w:p>
        </w:tc>
      </w:tr>
      <w:tr w:rsidR="00953DC1" w:rsidRPr="007F474B" w14:paraId="02E133CE" w14:textId="77777777" w:rsidTr="00CC4D9E">
        <w:trPr>
          <w:trHeight w:val="510"/>
        </w:trPr>
        <w:tc>
          <w:tcPr>
            <w:tcW w:w="1080" w:type="dxa"/>
            <w:noWrap/>
            <w:vAlign w:val="bottom"/>
          </w:tcPr>
          <w:p w14:paraId="34D58CDC" w14:textId="77777777" w:rsidR="00953DC1" w:rsidRPr="0040617E" w:rsidRDefault="00953DC1" w:rsidP="00CC4D9E">
            <w:pPr>
              <w:jc w:val="center"/>
              <w:rPr>
                <w:sz w:val="20"/>
                <w:szCs w:val="20"/>
              </w:rPr>
            </w:pPr>
            <w:r>
              <w:rPr>
                <w:sz w:val="20"/>
                <w:szCs w:val="20"/>
              </w:rPr>
              <w:t>429</w:t>
            </w:r>
          </w:p>
        </w:tc>
        <w:tc>
          <w:tcPr>
            <w:tcW w:w="2430" w:type="dxa"/>
            <w:vAlign w:val="bottom"/>
          </w:tcPr>
          <w:p w14:paraId="7F89ABA9" w14:textId="77777777" w:rsidR="00953DC1" w:rsidRPr="004F1C8D" w:rsidRDefault="00953DC1" w:rsidP="00CC4D9E">
            <w:pPr>
              <w:rPr>
                <w:sz w:val="20"/>
                <w:szCs w:val="20"/>
              </w:rPr>
            </w:pPr>
            <w:r w:rsidRPr="004F1C8D">
              <w:rPr>
                <w:sz w:val="20"/>
                <w:szCs w:val="20"/>
              </w:rPr>
              <w:t>Report of figured receivables and liabilities</w:t>
            </w:r>
          </w:p>
        </w:tc>
        <w:tc>
          <w:tcPr>
            <w:tcW w:w="1530" w:type="dxa"/>
            <w:vAlign w:val="bottom"/>
          </w:tcPr>
          <w:p w14:paraId="5F8B6722" w14:textId="77777777" w:rsidR="00953DC1" w:rsidRDefault="00953DC1" w:rsidP="00CC4D9E">
            <w:pPr>
              <w:rPr>
                <w:sz w:val="20"/>
                <w:szCs w:val="20"/>
              </w:rPr>
            </w:pPr>
            <w:r>
              <w:rPr>
                <w:sz w:val="20"/>
                <w:szCs w:val="20"/>
              </w:rPr>
              <w:t>SFVOTDTEXPIMP</w:t>
            </w:r>
          </w:p>
        </w:tc>
        <w:tc>
          <w:tcPr>
            <w:tcW w:w="630" w:type="dxa"/>
            <w:noWrap/>
            <w:vAlign w:val="center"/>
          </w:tcPr>
          <w:p w14:paraId="02005D32" w14:textId="77777777" w:rsidR="00953DC1" w:rsidRDefault="00953DC1" w:rsidP="00CC4D9E">
            <w:pPr>
              <w:jc w:val="center"/>
            </w:pPr>
            <w:r w:rsidRPr="00DB56C7">
              <w:rPr>
                <w:sz w:val="20"/>
                <w:szCs w:val="20"/>
                <w:lang w:eastAsia="cs-CZ"/>
              </w:rPr>
              <w:t>X</w:t>
            </w:r>
          </w:p>
        </w:tc>
        <w:tc>
          <w:tcPr>
            <w:tcW w:w="540" w:type="dxa"/>
            <w:noWrap/>
            <w:vAlign w:val="center"/>
          </w:tcPr>
          <w:p w14:paraId="6303F279" w14:textId="77777777" w:rsidR="00953DC1" w:rsidRPr="006D6FDA" w:rsidRDefault="00953DC1" w:rsidP="00CC4D9E">
            <w:pPr>
              <w:spacing w:after="0"/>
              <w:jc w:val="center"/>
              <w:rPr>
                <w:sz w:val="20"/>
                <w:szCs w:val="20"/>
                <w:lang w:eastAsia="cs-CZ"/>
              </w:rPr>
            </w:pPr>
          </w:p>
        </w:tc>
        <w:tc>
          <w:tcPr>
            <w:tcW w:w="1350" w:type="dxa"/>
            <w:vAlign w:val="center"/>
          </w:tcPr>
          <w:p w14:paraId="2979E55A" w14:textId="77777777" w:rsidR="00953DC1" w:rsidRPr="006D6FDA" w:rsidRDefault="00953DC1" w:rsidP="00CC4D9E">
            <w:pPr>
              <w:spacing w:after="0"/>
              <w:jc w:val="center"/>
              <w:rPr>
                <w:sz w:val="20"/>
                <w:szCs w:val="20"/>
                <w:lang w:eastAsia="cs-CZ"/>
              </w:rPr>
            </w:pPr>
          </w:p>
        </w:tc>
        <w:tc>
          <w:tcPr>
            <w:tcW w:w="900" w:type="dxa"/>
            <w:vAlign w:val="center"/>
          </w:tcPr>
          <w:p w14:paraId="44606C8F"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42319300"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7F474B" w14:paraId="58951A5A" w14:textId="77777777" w:rsidTr="00CC4D9E">
        <w:trPr>
          <w:trHeight w:val="510"/>
        </w:trPr>
        <w:tc>
          <w:tcPr>
            <w:tcW w:w="1080" w:type="dxa"/>
            <w:noWrap/>
            <w:vAlign w:val="bottom"/>
          </w:tcPr>
          <w:p w14:paraId="148D2048" w14:textId="77777777" w:rsidR="00953DC1" w:rsidRPr="0040617E" w:rsidRDefault="00953DC1" w:rsidP="00CC4D9E">
            <w:pPr>
              <w:jc w:val="center"/>
              <w:rPr>
                <w:sz w:val="20"/>
                <w:szCs w:val="20"/>
              </w:rPr>
            </w:pPr>
            <w:r>
              <w:rPr>
                <w:sz w:val="20"/>
                <w:szCs w:val="20"/>
              </w:rPr>
              <w:t>430</w:t>
            </w:r>
          </w:p>
        </w:tc>
        <w:tc>
          <w:tcPr>
            <w:tcW w:w="2430" w:type="dxa"/>
            <w:vAlign w:val="bottom"/>
          </w:tcPr>
          <w:p w14:paraId="051C37B7" w14:textId="77777777" w:rsidR="00953DC1" w:rsidRPr="004F1C8D" w:rsidRDefault="00953DC1" w:rsidP="00CC4D9E">
            <w:pPr>
              <w:rPr>
                <w:sz w:val="20"/>
                <w:szCs w:val="20"/>
              </w:rPr>
            </w:pPr>
            <w:r w:rsidRPr="004F1C8D">
              <w:rPr>
                <w:sz w:val="20"/>
                <w:szCs w:val="20"/>
              </w:rPr>
              <w:t>Confirmation / error in the request for list of figured receivables and liabilities</w:t>
            </w:r>
          </w:p>
        </w:tc>
        <w:tc>
          <w:tcPr>
            <w:tcW w:w="1530" w:type="dxa"/>
            <w:vAlign w:val="bottom"/>
          </w:tcPr>
          <w:p w14:paraId="26920B86" w14:textId="77777777" w:rsidR="00953DC1" w:rsidRDefault="00953DC1" w:rsidP="00CC4D9E">
            <w:pPr>
              <w:spacing w:after="0"/>
              <w:rPr>
                <w:sz w:val="20"/>
                <w:szCs w:val="20"/>
                <w:lang w:eastAsia="cs-CZ"/>
              </w:rPr>
            </w:pPr>
            <w:r>
              <w:rPr>
                <w:sz w:val="20"/>
                <w:szCs w:val="20"/>
                <w:lang w:eastAsia="cs-CZ"/>
              </w:rPr>
              <w:t>RESPONSE</w:t>
            </w:r>
          </w:p>
        </w:tc>
        <w:tc>
          <w:tcPr>
            <w:tcW w:w="630" w:type="dxa"/>
            <w:noWrap/>
            <w:vAlign w:val="center"/>
          </w:tcPr>
          <w:p w14:paraId="4BD0D551" w14:textId="77777777" w:rsidR="00953DC1" w:rsidRDefault="00953DC1" w:rsidP="00CC4D9E">
            <w:pPr>
              <w:jc w:val="center"/>
            </w:pPr>
            <w:r w:rsidRPr="00DB56C7">
              <w:rPr>
                <w:sz w:val="20"/>
                <w:szCs w:val="20"/>
                <w:lang w:eastAsia="cs-CZ"/>
              </w:rPr>
              <w:t>X</w:t>
            </w:r>
          </w:p>
        </w:tc>
        <w:tc>
          <w:tcPr>
            <w:tcW w:w="540" w:type="dxa"/>
            <w:noWrap/>
            <w:vAlign w:val="center"/>
          </w:tcPr>
          <w:p w14:paraId="259462C3" w14:textId="77777777" w:rsidR="00953DC1" w:rsidRPr="007F474B" w:rsidRDefault="00953DC1" w:rsidP="00CC4D9E">
            <w:pPr>
              <w:spacing w:after="0"/>
              <w:jc w:val="center"/>
              <w:rPr>
                <w:sz w:val="20"/>
                <w:szCs w:val="20"/>
                <w:lang w:eastAsia="cs-CZ"/>
              </w:rPr>
            </w:pPr>
          </w:p>
        </w:tc>
        <w:tc>
          <w:tcPr>
            <w:tcW w:w="1350" w:type="dxa"/>
            <w:vAlign w:val="center"/>
          </w:tcPr>
          <w:p w14:paraId="489DA09D" w14:textId="77777777" w:rsidR="00953DC1" w:rsidRPr="007F474B" w:rsidRDefault="00953DC1" w:rsidP="00CC4D9E">
            <w:pPr>
              <w:spacing w:after="0"/>
              <w:jc w:val="center"/>
              <w:rPr>
                <w:sz w:val="20"/>
                <w:szCs w:val="20"/>
                <w:lang w:eastAsia="cs-CZ"/>
              </w:rPr>
            </w:pPr>
          </w:p>
        </w:tc>
        <w:tc>
          <w:tcPr>
            <w:tcW w:w="900" w:type="dxa"/>
            <w:vAlign w:val="center"/>
          </w:tcPr>
          <w:p w14:paraId="622795B4" w14:textId="77777777" w:rsidR="00953DC1" w:rsidRPr="007F474B" w:rsidRDefault="00953DC1" w:rsidP="00CC4D9E">
            <w:pPr>
              <w:spacing w:after="0"/>
              <w:jc w:val="center"/>
              <w:rPr>
                <w:sz w:val="20"/>
                <w:szCs w:val="20"/>
                <w:lang w:eastAsia="cs-CZ"/>
              </w:rPr>
            </w:pPr>
          </w:p>
        </w:tc>
        <w:tc>
          <w:tcPr>
            <w:tcW w:w="720" w:type="dxa"/>
            <w:vAlign w:val="center"/>
          </w:tcPr>
          <w:p w14:paraId="23A6FF19" w14:textId="77777777" w:rsidR="00953DC1" w:rsidRPr="007F474B" w:rsidRDefault="00953DC1" w:rsidP="00CC4D9E">
            <w:pPr>
              <w:spacing w:after="0"/>
              <w:jc w:val="center"/>
              <w:rPr>
                <w:sz w:val="20"/>
                <w:szCs w:val="20"/>
                <w:lang w:eastAsia="cs-CZ"/>
              </w:rPr>
            </w:pPr>
          </w:p>
        </w:tc>
      </w:tr>
      <w:tr w:rsidR="00953DC1" w:rsidRPr="007F474B" w14:paraId="586FF248" w14:textId="77777777" w:rsidTr="00CC4D9E">
        <w:trPr>
          <w:trHeight w:val="510"/>
        </w:trPr>
        <w:tc>
          <w:tcPr>
            <w:tcW w:w="1080" w:type="dxa"/>
            <w:noWrap/>
            <w:vAlign w:val="bottom"/>
          </w:tcPr>
          <w:p w14:paraId="6B20D858" w14:textId="77777777" w:rsidR="00953DC1" w:rsidRPr="0040617E" w:rsidRDefault="00953DC1" w:rsidP="00CC4D9E">
            <w:pPr>
              <w:jc w:val="center"/>
              <w:rPr>
                <w:sz w:val="20"/>
                <w:szCs w:val="20"/>
              </w:rPr>
            </w:pPr>
            <w:r>
              <w:rPr>
                <w:sz w:val="20"/>
                <w:szCs w:val="20"/>
              </w:rPr>
              <w:t>431</w:t>
            </w:r>
          </w:p>
        </w:tc>
        <w:tc>
          <w:tcPr>
            <w:tcW w:w="2430" w:type="dxa"/>
            <w:vAlign w:val="bottom"/>
          </w:tcPr>
          <w:p w14:paraId="66188627" w14:textId="77777777" w:rsidR="00953DC1" w:rsidRPr="004F1C8D" w:rsidRDefault="00953DC1" w:rsidP="00CC4D9E">
            <w:pPr>
              <w:rPr>
                <w:sz w:val="20"/>
                <w:szCs w:val="20"/>
              </w:rPr>
            </w:pPr>
            <w:r w:rsidRPr="004F1C8D">
              <w:rPr>
                <w:sz w:val="20"/>
                <w:szCs w:val="20"/>
              </w:rPr>
              <w:t>Request for report of daily payments confirmation</w:t>
            </w:r>
          </w:p>
        </w:tc>
        <w:tc>
          <w:tcPr>
            <w:tcW w:w="1530" w:type="dxa"/>
            <w:vAlign w:val="bottom"/>
          </w:tcPr>
          <w:p w14:paraId="55DF6C72" w14:textId="77777777" w:rsidR="00953DC1" w:rsidRDefault="00953DC1" w:rsidP="00CC4D9E">
            <w:pPr>
              <w:spacing w:after="0"/>
              <w:rPr>
                <w:sz w:val="20"/>
                <w:szCs w:val="20"/>
                <w:lang w:eastAsia="cs-CZ"/>
              </w:rPr>
            </w:pPr>
            <w:r>
              <w:rPr>
                <w:sz w:val="20"/>
                <w:szCs w:val="20"/>
                <w:lang w:eastAsia="cs-CZ"/>
              </w:rPr>
              <w:t>SFVOTREQ</w:t>
            </w:r>
          </w:p>
        </w:tc>
        <w:tc>
          <w:tcPr>
            <w:tcW w:w="630" w:type="dxa"/>
            <w:noWrap/>
            <w:vAlign w:val="center"/>
          </w:tcPr>
          <w:p w14:paraId="775028ED" w14:textId="77777777" w:rsidR="00953DC1" w:rsidRDefault="00953DC1" w:rsidP="00CC4D9E">
            <w:pPr>
              <w:jc w:val="center"/>
            </w:pPr>
            <w:r w:rsidRPr="00DB56C7">
              <w:rPr>
                <w:sz w:val="20"/>
                <w:szCs w:val="20"/>
                <w:lang w:eastAsia="cs-CZ"/>
              </w:rPr>
              <w:t>X</w:t>
            </w:r>
          </w:p>
        </w:tc>
        <w:tc>
          <w:tcPr>
            <w:tcW w:w="540" w:type="dxa"/>
            <w:noWrap/>
            <w:vAlign w:val="center"/>
          </w:tcPr>
          <w:p w14:paraId="593F124B" w14:textId="77777777" w:rsidR="00953DC1" w:rsidRDefault="00953DC1" w:rsidP="00CC4D9E">
            <w:pPr>
              <w:spacing w:after="0"/>
              <w:jc w:val="center"/>
              <w:rPr>
                <w:sz w:val="20"/>
                <w:szCs w:val="20"/>
                <w:lang w:eastAsia="cs-CZ"/>
              </w:rPr>
            </w:pPr>
          </w:p>
        </w:tc>
        <w:tc>
          <w:tcPr>
            <w:tcW w:w="1350" w:type="dxa"/>
            <w:vAlign w:val="center"/>
          </w:tcPr>
          <w:p w14:paraId="63ADAD5F" w14:textId="77777777" w:rsidR="00953DC1" w:rsidRPr="007F474B" w:rsidRDefault="00953DC1" w:rsidP="00CC4D9E">
            <w:pPr>
              <w:spacing w:after="0"/>
              <w:jc w:val="center"/>
              <w:rPr>
                <w:sz w:val="20"/>
                <w:szCs w:val="20"/>
                <w:lang w:eastAsia="cs-CZ"/>
              </w:rPr>
            </w:pPr>
          </w:p>
        </w:tc>
        <w:tc>
          <w:tcPr>
            <w:tcW w:w="900" w:type="dxa"/>
            <w:vAlign w:val="center"/>
          </w:tcPr>
          <w:p w14:paraId="18E10575" w14:textId="77777777" w:rsidR="00953DC1" w:rsidRPr="007F474B" w:rsidRDefault="00953DC1" w:rsidP="00CC4D9E">
            <w:pPr>
              <w:spacing w:after="0"/>
              <w:jc w:val="center"/>
              <w:rPr>
                <w:sz w:val="20"/>
                <w:szCs w:val="20"/>
                <w:lang w:eastAsia="cs-CZ"/>
              </w:rPr>
            </w:pPr>
          </w:p>
        </w:tc>
        <w:tc>
          <w:tcPr>
            <w:tcW w:w="720" w:type="dxa"/>
            <w:vAlign w:val="center"/>
          </w:tcPr>
          <w:p w14:paraId="0B9B1B38" w14:textId="77777777" w:rsidR="00953DC1" w:rsidRDefault="00953DC1" w:rsidP="00CC4D9E">
            <w:pPr>
              <w:spacing w:after="0"/>
              <w:jc w:val="center"/>
              <w:rPr>
                <w:sz w:val="20"/>
                <w:szCs w:val="20"/>
                <w:lang w:eastAsia="cs-CZ"/>
              </w:rPr>
            </w:pPr>
          </w:p>
        </w:tc>
      </w:tr>
      <w:tr w:rsidR="00953DC1" w:rsidRPr="007F474B" w14:paraId="73027EE8" w14:textId="77777777" w:rsidTr="00CC4D9E">
        <w:trPr>
          <w:trHeight w:val="510"/>
        </w:trPr>
        <w:tc>
          <w:tcPr>
            <w:tcW w:w="1080" w:type="dxa"/>
            <w:noWrap/>
            <w:vAlign w:val="bottom"/>
          </w:tcPr>
          <w:p w14:paraId="59AEA42C" w14:textId="77777777" w:rsidR="00953DC1" w:rsidRPr="0040617E" w:rsidRDefault="00953DC1" w:rsidP="00CC4D9E">
            <w:pPr>
              <w:jc w:val="center"/>
              <w:rPr>
                <w:sz w:val="20"/>
                <w:szCs w:val="20"/>
              </w:rPr>
            </w:pPr>
            <w:r>
              <w:rPr>
                <w:sz w:val="20"/>
                <w:szCs w:val="20"/>
              </w:rPr>
              <w:t>432</w:t>
            </w:r>
          </w:p>
        </w:tc>
        <w:tc>
          <w:tcPr>
            <w:tcW w:w="2430" w:type="dxa"/>
            <w:vAlign w:val="bottom"/>
          </w:tcPr>
          <w:p w14:paraId="1BDD1B08" w14:textId="77777777" w:rsidR="00953DC1" w:rsidRPr="004F1C8D" w:rsidRDefault="00953DC1" w:rsidP="00CC4D9E">
            <w:pPr>
              <w:rPr>
                <w:sz w:val="20"/>
                <w:szCs w:val="20"/>
              </w:rPr>
            </w:pPr>
            <w:r w:rsidRPr="004F1C8D">
              <w:rPr>
                <w:sz w:val="20"/>
                <w:szCs w:val="20"/>
              </w:rPr>
              <w:t>Report of daily payments confirmation</w:t>
            </w:r>
          </w:p>
        </w:tc>
        <w:tc>
          <w:tcPr>
            <w:tcW w:w="1530" w:type="dxa"/>
            <w:vAlign w:val="bottom"/>
          </w:tcPr>
          <w:p w14:paraId="0C62BCBA" w14:textId="77777777" w:rsidR="00953DC1" w:rsidRDefault="00953DC1" w:rsidP="00CC4D9E">
            <w:pPr>
              <w:spacing w:after="0"/>
              <w:rPr>
                <w:sz w:val="20"/>
                <w:szCs w:val="20"/>
                <w:lang w:eastAsia="cs-CZ"/>
              </w:rPr>
            </w:pPr>
            <w:r>
              <w:rPr>
                <w:sz w:val="20"/>
                <w:szCs w:val="20"/>
                <w:lang w:eastAsia="cs-CZ"/>
              </w:rPr>
              <w:t>SFVOTCONFDATA</w:t>
            </w:r>
          </w:p>
        </w:tc>
        <w:tc>
          <w:tcPr>
            <w:tcW w:w="630" w:type="dxa"/>
            <w:noWrap/>
            <w:vAlign w:val="center"/>
          </w:tcPr>
          <w:p w14:paraId="42EEF59A" w14:textId="77777777" w:rsidR="00953DC1" w:rsidRDefault="00953DC1" w:rsidP="00CC4D9E">
            <w:pPr>
              <w:jc w:val="center"/>
            </w:pPr>
            <w:r w:rsidRPr="00DB56C7">
              <w:rPr>
                <w:sz w:val="20"/>
                <w:szCs w:val="20"/>
                <w:lang w:eastAsia="cs-CZ"/>
              </w:rPr>
              <w:t>X</w:t>
            </w:r>
          </w:p>
        </w:tc>
        <w:tc>
          <w:tcPr>
            <w:tcW w:w="540" w:type="dxa"/>
            <w:noWrap/>
            <w:vAlign w:val="center"/>
          </w:tcPr>
          <w:p w14:paraId="6450DA1A" w14:textId="77777777" w:rsidR="00953DC1" w:rsidRPr="007F474B" w:rsidRDefault="00953DC1" w:rsidP="00CC4D9E">
            <w:pPr>
              <w:spacing w:after="0"/>
              <w:jc w:val="center"/>
              <w:rPr>
                <w:sz w:val="20"/>
                <w:szCs w:val="20"/>
                <w:lang w:eastAsia="cs-CZ"/>
              </w:rPr>
            </w:pPr>
          </w:p>
        </w:tc>
        <w:tc>
          <w:tcPr>
            <w:tcW w:w="1350" w:type="dxa"/>
            <w:vAlign w:val="center"/>
          </w:tcPr>
          <w:p w14:paraId="0CCC0A64" w14:textId="77777777" w:rsidR="00953DC1" w:rsidRPr="007F474B" w:rsidRDefault="00953DC1" w:rsidP="00CC4D9E">
            <w:pPr>
              <w:spacing w:after="0"/>
              <w:jc w:val="center"/>
              <w:rPr>
                <w:sz w:val="20"/>
                <w:szCs w:val="20"/>
                <w:lang w:eastAsia="cs-CZ"/>
              </w:rPr>
            </w:pPr>
          </w:p>
        </w:tc>
        <w:tc>
          <w:tcPr>
            <w:tcW w:w="900" w:type="dxa"/>
            <w:vAlign w:val="center"/>
          </w:tcPr>
          <w:p w14:paraId="0AB743DF"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33B37590" w14:textId="77777777" w:rsidR="00953DC1" w:rsidRDefault="00953DC1" w:rsidP="00CC4D9E">
            <w:pPr>
              <w:spacing w:after="0"/>
              <w:jc w:val="center"/>
              <w:rPr>
                <w:sz w:val="20"/>
                <w:szCs w:val="20"/>
                <w:lang w:eastAsia="cs-CZ"/>
              </w:rPr>
            </w:pPr>
            <w:r>
              <w:rPr>
                <w:sz w:val="20"/>
                <w:szCs w:val="20"/>
                <w:lang w:eastAsia="cs-CZ"/>
              </w:rPr>
              <w:t>X</w:t>
            </w:r>
          </w:p>
          <w:p w14:paraId="06B1EDF5" w14:textId="77777777" w:rsidR="00953DC1" w:rsidRPr="007F474B" w:rsidRDefault="00953DC1" w:rsidP="00CC4D9E">
            <w:pPr>
              <w:spacing w:after="0"/>
              <w:jc w:val="center"/>
              <w:rPr>
                <w:sz w:val="20"/>
                <w:szCs w:val="20"/>
                <w:lang w:eastAsia="cs-CZ"/>
              </w:rPr>
            </w:pPr>
          </w:p>
        </w:tc>
      </w:tr>
      <w:tr w:rsidR="00953DC1" w:rsidRPr="007F474B" w14:paraId="39A283A8" w14:textId="77777777" w:rsidTr="00CC4D9E">
        <w:trPr>
          <w:trHeight w:val="510"/>
        </w:trPr>
        <w:tc>
          <w:tcPr>
            <w:tcW w:w="1080" w:type="dxa"/>
            <w:noWrap/>
            <w:vAlign w:val="bottom"/>
          </w:tcPr>
          <w:p w14:paraId="41CB7F3F" w14:textId="77777777" w:rsidR="00953DC1" w:rsidRPr="0040617E" w:rsidRDefault="00953DC1" w:rsidP="00CC4D9E">
            <w:pPr>
              <w:jc w:val="center"/>
              <w:rPr>
                <w:sz w:val="20"/>
                <w:szCs w:val="20"/>
              </w:rPr>
            </w:pPr>
            <w:r>
              <w:rPr>
                <w:sz w:val="20"/>
                <w:szCs w:val="20"/>
              </w:rPr>
              <w:t>433</w:t>
            </w:r>
          </w:p>
        </w:tc>
        <w:tc>
          <w:tcPr>
            <w:tcW w:w="2430" w:type="dxa"/>
            <w:vAlign w:val="bottom"/>
          </w:tcPr>
          <w:p w14:paraId="36DD5C32" w14:textId="77777777" w:rsidR="00953DC1" w:rsidRPr="004F1C8D" w:rsidRDefault="00953DC1" w:rsidP="00CC4D9E">
            <w:pPr>
              <w:rPr>
                <w:sz w:val="20"/>
                <w:szCs w:val="20"/>
              </w:rPr>
            </w:pPr>
            <w:r w:rsidRPr="004F1C8D">
              <w:rPr>
                <w:sz w:val="20"/>
                <w:szCs w:val="20"/>
              </w:rPr>
              <w:t>Confirmation / error in the request for report of daily payments confirmation</w:t>
            </w:r>
          </w:p>
        </w:tc>
        <w:tc>
          <w:tcPr>
            <w:tcW w:w="1530" w:type="dxa"/>
            <w:vAlign w:val="bottom"/>
          </w:tcPr>
          <w:p w14:paraId="6526A881" w14:textId="77777777" w:rsidR="00953DC1" w:rsidRDefault="00953DC1" w:rsidP="00CC4D9E">
            <w:pPr>
              <w:spacing w:after="0"/>
              <w:rPr>
                <w:sz w:val="20"/>
                <w:szCs w:val="20"/>
                <w:lang w:eastAsia="cs-CZ"/>
              </w:rPr>
            </w:pPr>
            <w:r>
              <w:rPr>
                <w:sz w:val="20"/>
                <w:szCs w:val="20"/>
                <w:lang w:eastAsia="cs-CZ"/>
              </w:rPr>
              <w:t>RESPONSE</w:t>
            </w:r>
          </w:p>
        </w:tc>
        <w:tc>
          <w:tcPr>
            <w:tcW w:w="630" w:type="dxa"/>
            <w:noWrap/>
            <w:vAlign w:val="center"/>
          </w:tcPr>
          <w:p w14:paraId="171B3B80" w14:textId="77777777" w:rsidR="00953DC1" w:rsidRDefault="00953DC1" w:rsidP="00CC4D9E">
            <w:pPr>
              <w:jc w:val="center"/>
            </w:pPr>
            <w:r w:rsidRPr="00DB56C7">
              <w:rPr>
                <w:sz w:val="20"/>
                <w:szCs w:val="20"/>
                <w:lang w:eastAsia="cs-CZ"/>
              </w:rPr>
              <w:t>X</w:t>
            </w:r>
          </w:p>
        </w:tc>
        <w:tc>
          <w:tcPr>
            <w:tcW w:w="540" w:type="dxa"/>
            <w:noWrap/>
            <w:vAlign w:val="center"/>
          </w:tcPr>
          <w:p w14:paraId="0AC660CA" w14:textId="77777777" w:rsidR="00953DC1" w:rsidRPr="007F474B" w:rsidRDefault="00953DC1" w:rsidP="00CC4D9E">
            <w:pPr>
              <w:spacing w:after="0"/>
              <w:jc w:val="center"/>
              <w:rPr>
                <w:sz w:val="20"/>
                <w:szCs w:val="20"/>
                <w:lang w:eastAsia="cs-CZ"/>
              </w:rPr>
            </w:pPr>
          </w:p>
        </w:tc>
        <w:tc>
          <w:tcPr>
            <w:tcW w:w="1350" w:type="dxa"/>
            <w:vAlign w:val="center"/>
          </w:tcPr>
          <w:p w14:paraId="777BDD34" w14:textId="77777777" w:rsidR="00953DC1" w:rsidRPr="007F474B" w:rsidRDefault="00953DC1" w:rsidP="00CC4D9E">
            <w:pPr>
              <w:spacing w:after="0"/>
              <w:jc w:val="center"/>
              <w:rPr>
                <w:sz w:val="20"/>
                <w:szCs w:val="20"/>
                <w:lang w:eastAsia="cs-CZ"/>
              </w:rPr>
            </w:pPr>
          </w:p>
        </w:tc>
        <w:tc>
          <w:tcPr>
            <w:tcW w:w="900" w:type="dxa"/>
            <w:vAlign w:val="center"/>
          </w:tcPr>
          <w:p w14:paraId="65E1FA17" w14:textId="77777777" w:rsidR="00953DC1" w:rsidRPr="007F474B" w:rsidRDefault="00953DC1" w:rsidP="00CC4D9E">
            <w:pPr>
              <w:spacing w:after="0"/>
              <w:jc w:val="center"/>
              <w:rPr>
                <w:sz w:val="20"/>
                <w:szCs w:val="20"/>
                <w:lang w:eastAsia="cs-CZ"/>
              </w:rPr>
            </w:pPr>
          </w:p>
        </w:tc>
        <w:tc>
          <w:tcPr>
            <w:tcW w:w="720" w:type="dxa"/>
            <w:vAlign w:val="center"/>
          </w:tcPr>
          <w:p w14:paraId="29443B45" w14:textId="77777777" w:rsidR="00953DC1" w:rsidRPr="007F474B" w:rsidRDefault="00953DC1" w:rsidP="00CC4D9E">
            <w:pPr>
              <w:spacing w:after="0"/>
              <w:jc w:val="center"/>
              <w:rPr>
                <w:sz w:val="20"/>
                <w:szCs w:val="20"/>
                <w:lang w:eastAsia="cs-CZ"/>
              </w:rPr>
            </w:pPr>
          </w:p>
        </w:tc>
      </w:tr>
      <w:tr w:rsidR="00953DC1" w:rsidRPr="007F474B" w14:paraId="07C009BB" w14:textId="77777777" w:rsidTr="00CC4D9E">
        <w:trPr>
          <w:trHeight w:val="510"/>
        </w:trPr>
        <w:tc>
          <w:tcPr>
            <w:tcW w:w="1080" w:type="dxa"/>
            <w:noWrap/>
            <w:vAlign w:val="bottom"/>
          </w:tcPr>
          <w:p w14:paraId="2AA1A9B6" w14:textId="77777777" w:rsidR="00953DC1" w:rsidRPr="0051400D" w:rsidRDefault="00953DC1" w:rsidP="00CC4D9E">
            <w:pPr>
              <w:spacing w:after="0"/>
              <w:jc w:val="center"/>
              <w:rPr>
                <w:sz w:val="20"/>
                <w:szCs w:val="20"/>
                <w:lang w:eastAsia="cs-CZ"/>
              </w:rPr>
            </w:pPr>
            <w:r>
              <w:rPr>
                <w:sz w:val="20"/>
                <w:szCs w:val="20"/>
                <w:lang w:eastAsia="cs-CZ"/>
              </w:rPr>
              <w:t>434</w:t>
            </w:r>
          </w:p>
        </w:tc>
        <w:tc>
          <w:tcPr>
            <w:tcW w:w="2430" w:type="dxa"/>
            <w:vAlign w:val="bottom"/>
          </w:tcPr>
          <w:p w14:paraId="16F87141" w14:textId="77777777" w:rsidR="00953DC1" w:rsidRPr="003810D4" w:rsidRDefault="00953DC1" w:rsidP="00CC4D9E">
            <w:pPr>
              <w:rPr>
                <w:sz w:val="20"/>
                <w:szCs w:val="20"/>
              </w:rPr>
            </w:pPr>
            <w:r w:rsidRPr="003810D4">
              <w:rPr>
                <w:sz w:val="20"/>
                <w:szCs w:val="20"/>
              </w:rPr>
              <w:t xml:space="preserve">Invoicing base </w:t>
            </w:r>
            <w:proofErr w:type="gramStart"/>
            <w:r w:rsidRPr="003810D4">
              <w:rPr>
                <w:sz w:val="20"/>
                <w:szCs w:val="20"/>
              </w:rPr>
              <w:t>data - summary</w:t>
            </w:r>
            <w:proofErr w:type="gramEnd"/>
            <w:r w:rsidRPr="003810D4">
              <w:rPr>
                <w:sz w:val="20"/>
                <w:szCs w:val="20"/>
              </w:rPr>
              <w:t xml:space="preserve"> - request</w:t>
            </w:r>
          </w:p>
        </w:tc>
        <w:tc>
          <w:tcPr>
            <w:tcW w:w="1530" w:type="dxa"/>
            <w:vAlign w:val="center"/>
          </w:tcPr>
          <w:p w14:paraId="541D7EB0" w14:textId="77777777" w:rsidR="00953DC1" w:rsidRDefault="00953DC1" w:rsidP="00CC4D9E">
            <w:pPr>
              <w:spacing w:after="0"/>
              <w:rPr>
                <w:sz w:val="20"/>
                <w:szCs w:val="20"/>
                <w:lang w:eastAsia="cs-CZ"/>
              </w:rPr>
            </w:pPr>
            <w:r>
              <w:rPr>
                <w:sz w:val="20"/>
                <w:szCs w:val="20"/>
                <w:lang w:eastAsia="cs-CZ"/>
              </w:rPr>
              <w:t>SFVOTREQ</w:t>
            </w:r>
          </w:p>
        </w:tc>
        <w:tc>
          <w:tcPr>
            <w:tcW w:w="630" w:type="dxa"/>
            <w:noWrap/>
            <w:vAlign w:val="center"/>
          </w:tcPr>
          <w:p w14:paraId="0A9208FF"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1F6FD70F" w14:textId="77777777" w:rsidR="00953DC1" w:rsidRPr="006D6FDA" w:rsidRDefault="00953DC1" w:rsidP="00CC4D9E">
            <w:pPr>
              <w:spacing w:after="0"/>
              <w:jc w:val="center"/>
              <w:rPr>
                <w:sz w:val="20"/>
                <w:szCs w:val="20"/>
                <w:lang w:eastAsia="cs-CZ"/>
              </w:rPr>
            </w:pPr>
          </w:p>
        </w:tc>
        <w:tc>
          <w:tcPr>
            <w:tcW w:w="1350" w:type="dxa"/>
            <w:vAlign w:val="center"/>
          </w:tcPr>
          <w:p w14:paraId="209A2BAC" w14:textId="77777777" w:rsidR="00953DC1" w:rsidRPr="0051400D" w:rsidRDefault="00953DC1" w:rsidP="00CC4D9E">
            <w:pPr>
              <w:spacing w:after="0"/>
              <w:jc w:val="center"/>
              <w:rPr>
                <w:sz w:val="20"/>
                <w:szCs w:val="20"/>
                <w:lang w:eastAsia="cs-CZ"/>
              </w:rPr>
            </w:pPr>
          </w:p>
        </w:tc>
        <w:tc>
          <w:tcPr>
            <w:tcW w:w="900" w:type="dxa"/>
            <w:vAlign w:val="center"/>
          </w:tcPr>
          <w:p w14:paraId="558A3B6D" w14:textId="77777777" w:rsidR="00953DC1" w:rsidRPr="0051400D" w:rsidRDefault="00953DC1" w:rsidP="00CC4D9E">
            <w:pPr>
              <w:spacing w:after="0"/>
              <w:jc w:val="center"/>
              <w:rPr>
                <w:sz w:val="20"/>
                <w:szCs w:val="20"/>
                <w:lang w:eastAsia="cs-CZ"/>
              </w:rPr>
            </w:pPr>
          </w:p>
        </w:tc>
        <w:tc>
          <w:tcPr>
            <w:tcW w:w="720" w:type="dxa"/>
            <w:vAlign w:val="center"/>
          </w:tcPr>
          <w:p w14:paraId="3316AB8D" w14:textId="77777777" w:rsidR="00953DC1" w:rsidRDefault="00953DC1" w:rsidP="00CC4D9E">
            <w:pPr>
              <w:spacing w:after="0"/>
              <w:jc w:val="center"/>
              <w:rPr>
                <w:sz w:val="20"/>
                <w:szCs w:val="20"/>
                <w:lang w:eastAsia="cs-CZ"/>
              </w:rPr>
            </w:pPr>
          </w:p>
        </w:tc>
      </w:tr>
      <w:tr w:rsidR="00953DC1" w:rsidRPr="007F474B" w14:paraId="403EE935" w14:textId="77777777" w:rsidTr="00CC4D9E">
        <w:trPr>
          <w:trHeight w:val="510"/>
        </w:trPr>
        <w:tc>
          <w:tcPr>
            <w:tcW w:w="1080" w:type="dxa"/>
            <w:noWrap/>
            <w:vAlign w:val="bottom"/>
          </w:tcPr>
          <w:p w14:paraId="6D4205AD" w14:textId="77777777" w:rsidR="00953DC1" w:rsidRPr="0051400D" w:rsidRDefault="00953DC1" w:rsidP="00CC4D9E">
            <w:pPr>
              <w:spacing w:after="0"/>
              <w:jc w:val="center"/>
              <w:rPr>
                <w:sz w:val="20"/>
                <w:szCs w:val="20"/>
                <w:lang w:eastAsia="cs-CZ"/>
              </w:rPr>
            </w:pPr>
            <w:r>
              <w:rPr>
                <w:sz w:val="20"/>
                <w:szCs w:val="20"/>
                <w:lang w:eastAsia="cs-CZ"/>
              </w:rPr>
              <w:t>435</w:t>
            </w:r>
          </w:p>
        </w:tc>
        <w:tc>
          <w:tcPr>
            <w:tcW w:w="2430" w:type="dxa"/>
            <w:vAlign w:val="bottom"/>
          </w:tcPr>
          <w:p w14:paraId="18E0A746" w14:textId="77777777" w:rsidR="00953DC1" w:rsidRPr="003810D4" w:rsidRDefault="00953DC1" w:rsidP="00CC4D9E">
            <w:pPr>
              <w:rPr>
                <w:sz w:val="20"/>
                <w:szCs w:val="20"/>
              </w:rPr>
            </w:pPr>
            <w:r w:rsidRPr="003810D4">
              <w:rPr>
                <w:sz w:val="20"/>
                <w:szCs w:val="20"/>
              </w:rPr>
              <w:t xml:space="preserve">Invoicing base </w:t>
            </w:r>
            <w:proofErr w:type="gramStart"/>
            <w:r w:rsidRPr="003810D4">
              <w:rPr>
                <w:sz w:val="20"/>
                <w:szCs w:val="20"/>
              </w:rPr>
              <w:t>data - summary</w:t>
            </w:r>
            <w:proofErr w:type="gramEnd"/>
          </w:p>
        </w:tc>
        <w:tc>
          <w:tcPr>
            <w:tcW w:w="1530" w:type="dxa"/>
            <w:vAlign w:val="center"/>
          </w:tcPr>
          <w:p w14:paraId="7D7DF1C8" w14:textId="77777777" w:rsidR="00953DC1" w:rsidRDefault="00953DC1" w:rsidP="00CC4D9E">
            <w:pPr>
              <w:spacing w:after="0"/>
              <w:rPr>
                <w:sz w:val="20"/>
                <w:szCs w:val="20"/>
                <w:lang w:eastAsia="cs-CZ"/>
              </w:rPr>
            </w:pPr>
            <w:r>
              <w:rPr>
                <w:sz w:val="20"/>
                <w:szCs w:val="20"/>
                <w:lang w:eastAsia="cs-CZ"/>
              </w:rPr>
              <w:t>SFVOTBILLING</w:t>
            </w:r>
            <w:r w:rsidRPr="009378AD">
              <w:rPr>
                <w:sz w:val="20"/>
                <w:szCs w:val="20"/>
                <w:lang w:eastAsia="cs-CZ"/>
              </w:rPr>
              <w:t>SUM</w:t>
            </w:r>
          </w:p>
        </w:tc>
        <w:tc>
          <w:tcPr>
            <w:tcW w:w="630" w:type="dxa"/>
            <w:noWrap/>
            <w:vAlign w:val="center"/>
          </w:tcPr>
          <w:p w14:paraId="63B17F30" w14:textId="77777777" w:rsidR="00953DC1" w:rsidRDefault="00953DC1" w:rsidP="00CC4D9E">
            <w:pPr>
              <w:jc w:val="center"/>
            </w:pPr>
            <w:r w:rsidRPr="00DB56C7">
              <w:rPr>
                <w:sz w:val="20"/>
                <w:szCs w:val="20"/>
                <w:lang w:eastAsia="cs-CZ"/>
              </w:rPr>
              <w:t>X</w:t>
            </w:r>
          </w:p>
        </w:tc>
        <w:tc>
          <w:tcPr>
            <w:tcW w:w="540" w:type="dxa"/>
            <w:noWrap/>
            <w:vAlign w:val="center"/>
          </w:tcPr>
          <w:p w14:paraId="2B694641" w14:textId="77777777" w:rsidR="00953DC1" w:rsidRPr="006D6FDA" w:rsidRDefault="00953DC1" w:rsidP="00CC4D9E">
            <w:pPr>
              <w:spacing w:after="0"/>
              <w:jc w:val="center"/>
              <w:rPr>
                <w:sz w:val="20"/>
                <w:szCs w:val="20"/>
                <w:lang w:eastAsia="cs-CZ"/>
              </w:rPr>
            </w:pPr>
          </w:p>
        </w:tc>
        <w:tc>
          <w:tcPr>
            <w:tcW w:w="1350" w:type="dxa"/>
            <w:vAlign w:val="center"/>
          </w:tcPr>
          <w:p w14:paraId="00B90216" w14:textId="77777777" w:rsidR="00953DC1" w:rsidRPr="006D6FDA" w:rsidRDefault="00953DC1" w:rsidP="00CC4D9E">
            <w:pPr>
              <w:spacing w:after="0"/>
              <w:jc w:val="center"/>
              <w:rPr>
                <w:sz w:val="20"/>
                <w:szCs w:val="20"/>
                <w:lang w:eastAsia="cs-CZ"/>
              </w:rPr>
            </w:pPr>
          </w:p>
        </w:tc>
        <w:tc>
          <w:tcPr>
            <w:tcW w:w="900" w:type="dxa"/>
            <w:vAlign w:val="center"/>
          </w:tcPr>
          <w:p w14:paraId="5491AAA2"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734BDBDF"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7F474B" w14:paraId="2AB2AD65" w14:textId="77777777" w:rsidTr="00CC4D9E">
        <w:trPr>
          <w:trHeight w:val="510"/>
        </w:trPr>
        <w:tc>
          <w:tcPr>
            <w:tcW w:w="1080" w:type="dxa"/>
            <w:noWrap/>
            <w:vAlign w:val="bottom"/>
          </w:tcPr>
          <w:p w14:paraId="48855F02" w14:textId="77777777" w:rsidR="00953DC1" w:rsidRPr="0051400D" w:rsidRDefault="00953DC1" w:rsidP="00CC4D9E">
            <w:pPr>
              <w:spacing w:after="0"/>
              <w:jc w:val="center"/>
              <w:rPr>
                <w:sz w:val="20"/>
                <w:szCs w:val="20"/>
                <w:lang w:eastAsia="cs-CZ"/>
              </w:rPr>
            </w:pPr>
            <w:r>
              <w:rPr>
                <w:sz w:val="20"/>
                <w:szCs w:val="20"/>
                <w:lang w:eastAsia="cs-CZ"/>
              </w:rPr>
              <w:t>436</w:t>
            </w:r>
          </w:p>
        </w:tc>
        <w:tc>
          <w:tcPr>
            <w:tcW w:w="2430" w:type="dxa"/>
            <w:vAlign w:val="bottom"/>
          </w:tcPr>
          <w:p w14:paraId="3F9AB7E1" w14:textId="77777777" w:rsidR="00953DC1" w:rsidRPr="003810D4" w:rsidRDefault="00953DC1" w:rsidP="00CC4D9E">
            <w:pPr>
              <w:rPr>
                <w:sz w:val="20"/>
                <w:szCs w:val="20"/>
              </w:rPr>
            </w:pPr>
            <w:r w:rsidRPr="003810D4">
              <w:rPr>
                <w:sz w:val="20"/>
                <w:szCs w:val="20"/>
              </w:rPr>
              <w:t xml:space="preserve">Invoicing base </w:t>
            </w:r>
            <w:proofErr w:type="gramStart"/>
            <w:r w:rsidRPr="003810D4">
              <w:rPr>
                <w:sz w:val="20"/>
                <w:szCs w:val="20"/>
              </w:rPr>
              <w:t>data - summary</w:t>
            </w:r>
            <w:proofErr w:type="gramEnd"/>
            <w:r w:rsidRPr="003810D4">
              <w:rPr>
                <w:sz w:val="20"/>
                <w:szCs w:val="20"/>
              </w:rPr>
              <w:t xml:space="preserve"> - confirmation / error</w:t>
            </w:r>
          </w:p>
        </w:tc>
        <w:tc>
          <w:tcPr>
            <w:tcW w:w="1530" w:type="dxa"/>
            <w:vAlign w:val="center"/>
          </w:tcPr>
          <w:p w14:paraId="2D8CF8A6" w14:textId="77777777" w:rsidR="00953DC1" w:rsidRDefault="00953DC1" w:rsidP="00CC4D9E">
            <w:pPr>
              <w:spacing w:after="0"/>
              <w:rPr>
                <w:sz w:val="20"/>
                <w:szCs w:val="20"/>
                <w:lang w:eastAsia="cs-CZ"/>
              </w:rPr>
            </w:pPr>
            <w:r w:rsidRPr="009378AD">
              <w:rPr>
                <w:sz w:val="20"/>
                <w:szCs w:val="20"/>
                <w:lang w:eastAsia="cs-CZ"/>
              </w:rPr>
              <w:t>RESPONSE</w:t>
            </w:r>
          </w:p>
        </w:tc>
        <w:tc>
          <w:tcPr>
            <w:tcW w:w="630" w:type="dxa"/>
            <w:noWrap/>
            <w:vAlign w:val="center"/>
          </w:tcPr>
          <w:p w14:paraId="142BBDD7"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6D1EAA28" w14:textId="77777777" w:rsidR="00953DC1" w:rsidRPr="006D6FDA" w:rsidRDefault="00953DC1" w:rsidP="00CC4D9E">
            <w:pPr>
              <w:spacing w:after="0"/>
              <w:jc w:val="center"/>
              <w:rPr>
                <w:sz w:val="20"/>
                <w:szCs w:val="20"/>
                <w:lang w:eastAsia="cs-CZ"/>
              </w:rPr>
            </w:pPr>
          </w:p>
        </w:tc>
        <w:tc>
          <w:tcPr>
            <w:tcW w:w="1350" w:type="dxa"/>
            <w:vAlign w:val="center"/>
          </w:tcPr>
          <w:p w14:paraId="4C72C48E" w14:textId="77777777" w:rsidR="00953DC1" w:rsidRPr="0051400D" w:rsidRDefault="00953DC1" w:rsidP="00CC4D9E">
            <w:pPr>
              <w:spacing w:after="0"/>
              <w:jc w:val="center"/>
              <w:rPr>
                <w:sz w:val="20"/>
                <w:szCs w:val="20"/>
                <w:lang w:eastAsia="cs-CZ"/>
              </w:rPr>
            </w:pPr>
          </w:p>
        </w:tc>
        <w:tc>
          <w:tcPr>
            <w:tcW w:w="900" w:type="dxa"/>
            <w:vAlign w:val="center"/>
          </w:tcPr>
          <w:p w14:paraId="69EB5785" w14:textId="77777777" w:rsidR="00953DC1" w:rsidRPr="0051400D" w:rsidRDefault="00953DC1" w:rsidP="00CC4D9E">
            <w:pPr>
              <w:spacing w:after="0"/>
              <w:jc w:val="center"/>
              <w:rPr>
                <w:sz w:val="20"/>
                <w:szCs w:val="20"/>
                <w:lang w:eastAsia="cs-CZ"/>
              </w:rPr>
            </w:pPr>
          </w:p>
        </w:tc>
        <w:tc>
          <w:tcPr>
            <w:tcW w:w="720" w:type="dxa"/>
            <w:vAlign w:val="center"/>
          </w:tcPr>
          <w:p w14:paraId="048984A7" w14:textId="77777777" w:rsidR="00953DC1" w:rsidRDefault="00953DC1" w:rsidP="00CC4D9E">
            <w:pPr>
              <w:spacing w:after="0"/>
              <w:jc w:val="center"/>
              <w:rPr>
                <w:sz w:val="20"/>
                <w:szCs w:val="20"/>
                <w:lang w:eastAsia="cs-CZ"/>
              </w:rPr>
            </w:pPr>
          </w:p>
        </w:tc>
      </w:tr>
      <w:tr w:rsidR="00953DC1" w:rsidRPr="007F474B" w14:paraId="0C8457FE" w14:textId="77777777" w:rsidTr="00CC4D9E">
        <w:trPr>
          <w:trHeight w:val="510"/>
        </w:trPr>
        <w:tc>
          <w:tcPr>
            <w:tcW w:w="1080" w:type="dxa"/>
            <w:noWrap/>
            <w:vAlign w:val="bottom"/>
          </w:tcPr>
          <w:p w14:paraId="23B2D469" w14:textId="77777777" w:rsidR="00953DC1" w:rsidRPr="0051400D" w:rsidRDefault="00953DC1" w:rsidP="00CC4D9E">
            <w:pPr>
              <w:spacing w:after="0"/>
              <w:jc w:val="center"/>
              <w:rPr>
                <w:sz w:val="20"/>
                <w:szCs w:val="20"/>
                <w:lang w:eastAsia="cs-CZ"/>
              </w:rPr>
            </w:pPr>
            <w:r>
              <w:rPr>
                <w:sz w:val="20"/>
                <w:szCs w:val="20"/>
                <w:lang w:eastAsia="cs-CZ"/>
              </w:rPr>
              <w:t>437</w:t>
            </w:r>
          </w:p>
        </w:tc>
        <w:tc>
          <w:tcPr>
            <w:tcW w:w="2430" w:type="dxa"/>
            <w:vAlign w:val="bottom"/>
          </w:tcPr>
          <w:p w14:paraId="1E8B7605" w14:textId="77777777" w:rsidR="00953DC1" w:rsidRPr="003810D4" w:rsidRDefault="00953DC1" w:rsidP="00CC4D9E">
            <w:pPr>
              <w:rPr>
                <w:sz w:val="20"/>
                <w:szCs w:val="20"/>
              </w:rPr>
            </w:pPr>
            <w:r w:rsidRPr="003810D4">
              <w:rPr>
                <w:sz w:val="20"/>
                <w:szCs w:val="20"/>
              </w:rPr>
              <w:t xml:space="preserve">OTE invoicing base </w:t>
            </w:r>
            <w:proofErr w:type="gramStart"/>
            <w:r w:rsidRPr="003810D4">
              <w:rPr>
                <w:sz w:val="20"/>
                <w:szCs w:val="20"/>
              </w:rPr>
              <w:t>data - summary</w:t>
            </w:r>
            <w:proofErr w:type="gramEnd"/>
            <w:r w:rsidRPr="003810D4">
              <w:rPr>
                <w:sz w:val="20"/>
                <w:szCs w:val="20"/>
              </w:rPr>
              <w:t xml:space="preserve"> - request</w:t>
            </w:r>
          </w:p>
        </w:tc>
        <w:tc>
          <w:tcPr>
            <w:tcW w:w="1530" w:type="dxa"/>
            <w:vAlign w:val="center"/>
          </w:tcPr>
          <w:p w14:paraId="673B684B" w14:textId="77777777" w:rsidR="00953DC1" w:rsidRDefault="00953DC1" w:rsidP="00CC4D9E">
            <w:pPr>
              <w:spacing w:after="0"/>
              <w:rPr>
                <w:sz w:val="20"/>
                <w:szCs w:val="20"/>
                <w:lang w:eastAsia="cs-CZ"/>
              </w:rPr>
            </w:pPr>
            <w:r>
              <w:rPr>
                <w:sz w:val="20"/>
                <w:szCs w:val="20"/>
                <w:lang w:eastAsia="cs-CZ"/>
              </w:rPr>
              <w:t>SFVOTREQ</w:t>
            </w:r>
          </w:p>
        </w:tc>
        <w:tc>
          <w:tcPr>
            <w:tcW w:w="630" w:type="dxa"/>
            <w:noWrap/>
            <w:vAlign w:val="center"/>
          </w:tcPr>
          <w:p w14:paraId="6D1CF436"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0AD1BC33" w14:textId="77777777" w:rsidR="00953DC1" w:rsidRPr="006D6FDA" w:rsidRDefault="00953DC1" w:rsidP="00CC4D9E">
            <w:pPr>
              <w:spacing w:after="0"/>
              <w:jc w:val="center"/>
              <w:rPr>
                <w:sz w:val="20"/>
                <w:szCs w:val="20"/>
                <w:lang w:eastAsia="cs-CZ"/>
              </w:rPr>
            </w:pPr>
          </w:p>
        </w:tc>
        <w:tc>
          <w:tcPr>
            <w:tcW w:w="1350" w:type="dxa"/>
            <w:vAlign w:val="center"/>
          </w:tcPr>
          <w:p w14:paraId="2B2D9851" w14:textId="77777777" w:rsidR="00953DC1" w:rsidRPr="0051400D" w:rsidRDefault="00953DC1" w:rsidP="00CC4D9E">
            <w:pPr>
              <w:spacing w:after="0"/>
              <w:jc w:val="center"/>
              <w:rPr>
                <w:sz w:val="20"/>
                <w:szCs w:val="20"/>
                <w:lang w:eastAsia="cs-CZ"/>
              </w:rPr>
            </w:pPr>
          </w:p>
        </w:tc>
        <w:tc>
          <w:tcPr>
            <w:tcW w:w="900" w:type="dxa"/>
            <w:vAlign w:val="center"/>
          </w:tcPr>
          <w:p w14:paraId="0F392037" w14:textId="77777777" w:rsidR="00953DC1" w:rsidRPr="0051400D" w:rsidRDefault="00953DC1" w:rsidP="00CC4D9E">
            <w:pPr>
              <w:spacing w:after="0"/>
              <w:jc w:val="center"/>
              <w:rPr>
                <w:sz w:val="20"/>
                <w:szCs w:val="20"/>
                <w:lang w:eastAsia="cs-CZ"/>
              </w:rPr>
            </w:pPr>
          </w:p>
        </w:tc>
        <w:tc>
          <w:tcPr>
            <w:tcW w:w="720" w:type="dxa"/>
            <w:vAlign w:val="center"/>
          </w:tcPr>
          <w:p w14:paraId="1D9587B8" w14:textId="77777777" w:rsidR="00953DC1" w:rsidRDefault="00953DC1" w:rsidP="00CC4D9E">
            <w:pPr>
              <w:spacing w:after="0"/>
              <w:jc w:val="center"/>
              <w:rPr>
                <w:sz w:val="20"/>
                <w:szCs w:val="20"/>
                <w:lang w:eastAsia="cs-CZ"/>
              </w:rPr>
            </w:pPr>
          </w:p>
        </w:tc>
      </w:tr>
      <w:tr w:rsidR="00953DC1" w:rsidRPr="007F474B" w14:paraId="5F79EA4D" w14:textId="77777777" w:rsidTr="00CC4D9E">
        <w:trPr>
          <w:trHeight w:val="510"/>
        </w:trPr>
        <w:tc>
          <w:tcPr>
            <w:tcW w:w="1080" w:type="dxa"/>
            <w:noWrap/>
            <w:vAlign w:val="bottom"/>
          </w:tcPr>
          <w:p w14:paraId="4C305CF3" w14:textId="77777777" w:rsidR="00953DC1" w:rsidRPr="0051400D" w:rsidRDefault="00953DC1" w:rsidP="00CC4D9E">
            <w:pPr>
              <w:spacing w:after="0"/>
              <w:jc w:val="center"/>
              <w:rPr>
                <w:sz w:val="20"/>
                <w:szCs w:val="20"/>
                <w:lang w:eastAsia="cs-CZ"/>
              </w:rPr>
            </w:pPr>
            <w:r>
              <w:rPr>
                <w:sz w:val="20"/>
                <w:szCs w:val="20"/>
                <w:lang w:eastAsia="cs-CZ"/>
              </w:rPr>
              <w:t>438</w:t>
            </w:r>
          </w:p>
        </w:tc>
        <w:tc>
          <w:tcPr>
            <w:tcW w:w="2430" w:type="dxa"/>
            <w:vAlign w:val="bottom"/>
          </w:tcPr>
          <w:p w14:paraId="766AC086" w14:textId="77777777" w:rsidR="00953DC1" w:rsidRPr="003810D4" w:rsidRDefault="00953DC1" w:rsidP="00CC4D9E">
            <w:pPr>
              <w:rPr>
                <w:sz w:val="20"/>
                <w:szCs w:val="20"/>
              </w:rPr>
            </w:pPr>
            <w:r w:rsidRPr="003810D4">
              <w:rPr>
                <w:sz w:val="20"/>
                <w:szCs w:val="20"/>
              </w:rPr>
              <w:t xml:space="preserve">OTE invoicing base </w:t>
            </w:r>
            <w:proofErr w:type="gramStart"/>
            <w:r w:rsidRPr="003810D4">
              <w:rPr>
                <w:sz w:val="20"/>
                <w:szCs w:val="20"/>
              </w:rPr>
              <w:t>data - summary</w:t>
            </w:r>
            <w:proofErr w:type="gramEnd"/>
          </w:p>
        </w:tc>
        <w:tc>
          <w:tcPr>
            <w:tcW w:w="1530" w:type="dxa"/>
            <w:vAlign w:val="center"/>
          </w:tcPr>
          <w:p w14:paraId="7868C43F" w14:textId="77777777" w:rsidR="00953DC1" w:rsidRDefault="00953DC1" w:rsidP="00CC4D9E">
            <w:pPr>
              <w:spacing w:after="0"/>
              <w:rPr>
                <w:sz w:val="20"/>
                <w:szCs w:val="20"/>
                <w:lang w:eastAsia="cs-CZ"/>
              </w:rPr>
            </w:pPr>
            <w:r>
              <w:rPr>
                <w:sz w:val="20"/>
                <w:szCs w:val="20"/>
                <w:lang w:eastAsia="cs-CZ"/>
              </w:rPr>
              <w:t>SFVOTBILLING</w:t>
            </w:r>
            <w:r w:rsidRPr="009378AD">
              <w:rPr>
                <w:sz w:val="20"/>
                <w:szCs w:val="20"/>
                <w:lang w:eastAsia="cs-CZ"/>
              </w:rPr>
              <w:t>SUM</w:t>
            </w:r>
          </w:p>
        </w:tc>
        <w:tc>
          <w:tcPr>
            <w:tcW w:w="630" w:type="dxa"/>
            <w:noWrap/>
            <w:vAlign w:val="center"/>
          </w:tcPr>
          <w:p w14:paraId="663D908F" w14:textId="77777777" w:rsidR="00953DC1" w:rsidRDefault="00953DC1" w:rsidP="00CC4D9E">
            <w:pPr>
              <w:jc w:val="center"/>
            </w:pPr>
            <w:r w:rsidRPr="00DB56C7">
              <w:rPr>
                <w:sz w:val="20"/>
                <w:szCs w:val="20"/>
                <w:lang w:eastAsia="cs-CZ"/>
              </w:rPr>
              <w:t>X</w:t>
            </w:r>
          </w:p>
        </w:tc>
        <w:tc>
          <w:tcPr>
            <w:tcW w:w="540" w:type="dxa"/>
            <w:noWrap/>
            <w:vAlign w:val="center"/>
          </w:tcPr>
          <w:p w14:paraId="62DF9889" w14:textId="77777777" w:rsidR="00953DC1" w:rsidRPr="006D6FDA" w:rsidRDefault="00953DC1" w:rsidP="00CC4D9E">
            <w:pPr>
              <w:spacing w:after="0"/>
              <w:jc w:val="center"/>
              <w:rPr>
                <w:sz w:val="20"/>
                <w:szCs w:val="20"/>
                <w:lang w:eastAsia="cs-CZ"/>
              </w:rPr>
            </w:pPr>
          </w:p>
        </w:tc>
        <w:tc>
          <w:tcPr>
            <w:tcW w:w="1350" w:type="dxa"/>
            <w:vAlign w:val="center"/>
          </w:tcPr>
          <w:p w14:paraId="36EBB0C3" w14:textId="77777777" w:rsidR="00953DC1" w:rsidRPr="006D6FDA" w:rsidRDefault="00953DC1" w:rsidP="00CC4D9E">
            <w:pPr>
              <w:spacing w:after="0"/>
              <w:jc w:val="center"/>
              <w:rPr>
                <w:sz w:val="20"/>
                <w:szCs w:val="20"/>
                <w:lang w:eastAsia="cs-CZ"/>
              </w:rPr>
            </w:pPr>
          </w:p>
        </w:tc>
        <w:tc>
          <w:tcPr>
            <w:tcW w:w="900" w:type="dxa"/>
            <w:vAlign w:val="center"/>
          </w:tcPr>
          <w:p w14:paraId="0AE8FF63"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279A2493"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7F474B" w14:paraId="775DB06D" w14:textId="77777777" w:rsidTr="00CC4D9E">
        <w:trPr>
          <w:trHeight w:val="510"/>
        </w:trPr>
        <w:tc>
          <w:tcPr>
            <w:tcW w:w="1080" w:type="dxa"/>
            <w:noWrap/>
            <w:vAlign w:val="bottom"/>
          </w:tcPr>
          <w:p w14:paraId="631E7013" w14:textId="77777777" w:rsidR="00953DC1" w:rsidRPr="0051400D" w:rsidRDefault="00953DC1" w:rsidP="00CC4D9E">
            <w:pPr>
              <w:spacing w:after="0"/>
              <w:jc w:val="center"/>
              <w:rPr>
                <w:sz w:val="20"/>
                <w:szCs w:val="20"/>
                <w:lang w:eastAsia="cs-CZ"/>
              </w:rPr>
            </w:pPr>
            <w:r>
              <w:rPr>
                <w:sz w:val="20"/>
                <w:szCs w:val="20"/>
                <w:lang w:eastAsia="cs-CZ"/>
              </w:rPr>
              <w:t>439</w:t>
            </w:r>
          </w:p>
        </w:tc>
        <w:tc>
          <w:tcPr>
            <w:tcW w:w="2430" w:type="dxa"/>
            <w:vAlign w:val="bottom"/>
          </w:tcPr>
          <w:p w14:paraId="21BE7C85" w14:textId="77777777" w:rsidR="00953DC1" w:rsidRPr="003810D4" w:rsidRDefault="00953DC1" w:rsidP="00CC4D9E">
            <w:pPr>
              <w:rPr>
                <w:sz w:val="20"/>
                <w:szCs w:val="20"/>
              </w:rPr>
            </w:pPr>
            <w:r w:rsidRPr="003810D4">
              <w:rPr>
                <w:sz w:val="20"/>
                <w:szCs w:val="20"/>
              </w:rPr>
              <w:t xml:space="preserve">OTE invoicing base </w:t>
            </w:r>
            <w:proofErr w:type="gramStart"/>
            <w:r w:rsidRPr="003810D4">
              <w:rPr>
                <w:sz w:val="20"/>
                <w:szCs w:val="20"/>
              </w:rPr>
              <w:t>data - summary</w:t>
            </w:r>
            <w:proofErr w:type="gramEnd"/>
            <w:r w:rsidRPr="003810D4">
              <w:rPr>
                <w:sz w:val="20"/>
                <w:szCs w:val="20"/>
              </w:rPr>
              <w:t xml:space="preserve"> - confirmation / error</w:t>
            </w:r>
          </w:p>
        </w:tc>
        <w:tc>
          <w:tcPr>
            <w:tcW w:w="1530" w:type="dxa"/>
            <w:vAlign w:val="center"/>
          </w:tcPr>
          <w:p w14:paraId="23BBB836" w14:textId="77777777" w:rsidR="00953DC1" w:rsidRDefault="00953DC1" w:rsidP="00CC4D9E">
            <w:pPr>
              <w:spacing w:after="0"/>
              <w:rPr>
                <w:sz w:val="20"/>
                <w:szCs w:val="20"/>
                <w:lang w:eastAsia="cs-CZ"/>
              </w:rPr>
            </w:pPr>
            <w:r w:rsidRPr="009378AD">
              <w:rPr>
                <w:sz w:val="20"/>
                <w:szCs w:val="20"/>
                <w:lang w:eastAsia="cs-CZ"/>
              </w:rPr>
              <w:t>RESPONSE</w:t>
            </w:r>
          </w:p>
        </w:tc>
        <w:tc>
          <w:tcPr>
            <w:tcW w:w="630" w:type="dxa"/>
            <w:noWrap/>
            <w:vAlign w:val="center"/>
          </w:tcPr>
          <w:p w14:paraId="7396A470"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752F5F0F" w14:textId="77777777" w:rsidR="00953DC1" w:rsidRPr="006D6FDA" w:rsidRDefault="00953DC1" w:rsidP="00CC4D9E">
            <w:pPr>
              <w:spacing w:after="0"/>
              <w:jc w:val="center"/>
              <w:rPr>
                <w:sz w:val="20"/>
                <w:szCs w:val="20"/>
                <w:lang w:eastAsia="cs-CZ"/>
              </w:rPr>
            </w:pPr>
          </w:p>
        </w:tc>
        <w:tc>
          <w:tcPr>
            <w:tcW w:w="1350" w:type="dxa"/>
            <w:vAlign w:val="center"/>
          </w:tcPr>
          <w:p w14:paraId="355EC4C0" w14:textId="77777777" w:rsidR="00953DC1" w:rsidRPr="0051400D" w:rsidRDefault="00953DC1" w:rsidP="00CC4D9E">
            <w:pPr>
              <w:spacing w:after="0"/>
              <w:jc w:val="center"/>
              <w:rPr>
                <w:sz w:val="20"/>
                <w:szCs w:val="20"/>
                <w:lang w:eastAsia="cs-CZ"/>
              </w:rPr>
            </w:pPr>
          </w:p>
        </w:tc>
        <w:tc>
          <w:tcPr>
            <w:tcW w:w="900" w:type="dxa"/>
            <w:vAlign w:val="center"/>
          </w:tcPr>
          <w:p w14:paraId="0FAECECC" w14:textId="77777777" w:rsidR="00953DC1" w:rsidRPr="0051400D" w:rsidRDefault="00953DC1" w:rsidP="00CC4D9E">
            <w:pPr>
              <w:spacing w:after="0"/>
              <w:jc w:val="center"/>
              <w:rPr>
                <w:sz w:val="20"/>
                <w:szCs w:val="20"/>
                <w:lang w:eastAsia="cs-CZ"/>
              </w:rPr>
            </w:pPr>
          </w:p>
        </w:tc>
        <w:tc>
          <w:tcPr>
            <w:tcW w:w="720" w:type="dxa"/>
            <w:vAlign w:val="center"/>
          </w:tcPr>
          <w:p w14:paraId="404021CE" w14:textId="77777777" w:rsidR="00953DC1" w:rsidRDefault="00953DC1" w:rsidP="00CC4D9E">
            <w:pPr>
              <w:spacing w:after="0"/>
              <w:jc w:val="center"/>
              <w:rPr>
                <w:sz w:val="20"/>
                <w:szCs w:val="20"/>
                <w:lang w:eastAsia="cs-CZ"/>
              </w:rPr>
            </w:pPr>
          </w:p>
        </w:tc>
      </w:tr>
      <w:tr w:rsidR="00953DC1" w:rsidRPr="007F474B" w14:paraId="61D3D8DE" w14:textId="77777777" w:rsidTr="00CC4D9E">
        <w:trPr>
          <w:trHeight w:val="510"/>
        </w:trPr>
        <w:tc>
          <w:tcPr>
            <w:tcW w:w="1080" w:type="dxa"/>
            <w:noWrap/>
            <w:vAlign w:val="bottom"/>
          </w:tcPr>
          <w:p w14:paraId="60464892" w14:textId="77777777" w:rsidR="00953DC1" w:rsidRPr="0051400D" w:rsidRDefault="00953DC1" w:rsidP="00CC4D9E">
            <w:pPr>
              <w:spacing w:after="0"/>
              <w:jc w:val="center"/>
              <w:rPr>
                <w:sz w:val="20"/>
                <w:szCs w:val="20"/>
                <w:lang w:eastAsia="cs-CZ"/>
              </w:rPr>
            </w:pPr>
            <w:r>
              <w:rPr>
                <w:sz w:val="20"/>
                <w:szCs w:val="20"/>
                <w:lang w:eastAsia="cs-CZ"/>
              </w:rPr>
              <w:t>440</w:t>
            </w:r>
          </w:p>
        </w:tc>
        <w:tc>
          <w:tcPr>
            <w:tcW w:w="2430" w:type="dxa"/>
            <w:vAlign w:val="bottom"/>
          </w:tcPr>
          <w:p w14:paraId="035AF65D" w14:textId="77777777" w:rsidR="00953DC1" w:rsidRPr="003810D4" w:rsidRDefault="00953DC1" w:rsidP="00CC4D9E">
            <w:pPr>
              <w:rPr>
                <w:sz w:val="20"/>
                <w:szCs w:val="20"/>
              </w:rPr>
            </w:pPr>
            <w:r w:rsidRPr="003810D4">
              <w:rPr>
                <w:sz w:val="20"/>
                <w:szCs w:val="20"/>
              </w:rPr>
              <w:t xml:space="preserve">Claim </w:t>
            </w:r>
            <w:proofErr w:type="gramStart"/>
            <w:r w:rsidRPr="003810D4">
              <w:rPr>
                <w:sz w:val="20"/>
                <w:szCs w:val="20"/>
              </w:rPr>
              <w:t>overview - summary</w:t>
            </w:r>
            <w:proofErr w:type="gramEnd"/>
            <w:r w:rsidRPr="003810D4">
              <w:rPr>
                <w:sz w:val="20"/>
                <w:szCs w:val="20"/>
              </w:rPr>
              <w:t xml:space="preserve"> - request</w:t>
            </w:r>
          </w:p>
        </w:tc>
        <w:tc>
          <w:tcPr>
            <w:tcW w:w="1530" w:type="dxa"/>
            <w:vAlign w:val="center"/>
          </w:tcPr>
          <w:p w14:paraId="53AA01C9" w14:textId="77777777" w:rsidR="00953DC1" w:rsidRDefault="00953DC1" w:rsidP="00CC4D9E">
            <w:pPr>
              <w:spacing w:after="0"/>
              <w:rPr>
                <w:sz w:val="20"/>
                <w:szCs w:val="20"/>
                <w:lang w:eastAsia="cs-CZ"/>
              </w:rPr>
            </w:pPr>
            <w:r>
              <w:rPr>
                <w:sz w:val="20"/>
                <w:szCs w:val="20"/>
                <w:lang w:eastAsia="cs-CZ"/>
              </w:rPr>
              <w:t>SFVOTREQ</w:t>
            </w:r>
          </w:p>
        </w:tc>
        <w:tc>
          <w:tcPr>
            <w:tcW w:w="630" w:type="dxa"/>
            <w:noWrap/>
            <w:vAlign w:val="center"/>
          </w:tcPr>
          <w:p w14:paraId="3C13581B"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4D27E6B7" w14:textId="77777777" w:rsidR="00953DC1" w:rsidRPr="006D6FDA" w:rsidRDefault="00953DC1" w:rsidP="00CC4D9E">
            <w:pPr>
              <w:spacing w:after="0"/>
              <w:jc w:val="center"/>
              <w:rPr>
                <w:sz w:val="20"/>
                <w:szCs w:val="20"/>
                <w:lang w:eastAsia="cs-CZ"/>
              </w:rPr>
            </w:pPr>
          </w:p>
        </w:tc>
        <w:tc>
          <w:tcPr>
            <w:tcW w:w="1350" w:type="dxa"/>
            <w:vAlign w:val="center"/>
          </w:tcPr>
          <w:p w14:paraId="0ECACB55" w14:textId="77777777" w:rsidR="00953DC1" w:rsidRPr="0051400D" w:rsidRDefault="00953DC1" w:rsidP="00CC4D9E">
            <w:pPr>
              <w:spacing w:after="0"/>
              <w:jc w:val="center"/>
              <w:rPr>
                <w:sz w:val="20"/>
                <w:szCs w:val="20"/>
                <w:lang w:eastAsia="cs-CZ"/>
              </w:rPr>
            </w:pPr>
          </w:p>
        </w:tc>
        <w:tc>
          <w:tcPr>
            <w:tcW w:w="900" w:type="dxa"/>
            <w:vAlign w:val="center"/>
          </w:tcPr>
          <w:p w14:paraId="14E72EFC" w14:textId="77777777" w:rsidR="00953DC1" w:rsidRPr="0051400D" w:rsidRDefault="00953DC1" w:rsidP="00CC4D9E">
            <w:pPr>
              <w:spacing w:after="0"/>
              <w:jc w:val="center"/>
              <w:rPr>
                <w:sz w:val="20"/>
                <w:szCs w:val="20"/>
                <w:lang w:eastAsia="cs-CZ"/>
              </w:rPr>
            </w:pPr>
          </w:p>
        </w:tc>
        <w:tc>
          <w:tcPr>
            <w:tcW w:w="720" w:type="dxa"/>
            <w:vAlign w:val="center"/>
          </w:tcPr>
          <w:p w14:paraId="04022862" w14:textId="77777777" w:rsidR="00953DC1" w:rsidRDefault="00953DC1" w:rsidP="00CC4D9E">
            <w:pPr>
              <w:spacing w:after="0"/>
              <w:jc w:val="center"/>
              <w:rPr>
                <w:sz w:val="20"/>
                <w:szCs w:val="20"/>
                <w:lang w:eastAsia="cs-CZ"/>
              </w:rPr>
            </w:pPr>
          </w:p>
        </w:tc>
      </w:tr>
      <w:tr w:rsidR="00953DC1" w:rsidRPr="007F474B" w14:paraId="1964E5EB" w14:textId="77777777" w:rsidTr="00CC4D9E">
        <w:trPr>
          <w:trHeight w:val="510"/>
        </w:trPr>
        <w:tc>
          <w:tcPr>
            <w:tcW w:w="1080" w:type="dxa"/>
            <w:noWrap/>
            <w:vAlign w:val="bottom"/>
          </w:tcPr>
          <w:p w14:paraId="1733AF5E" w14:textId="77777777" w:rsidR="00953DC1" w:rsidRPr="0051400D" w:rsidRDefault="00953DC1" w:rsidP="00CC4D9E">
            <w:pPr>
              <w:spacing w:after="0"/>
              <w:jc w:val="center"/>
              <w:rPr>
                <w:sz w:val="20"/>
                <w:szCs w:val="20"/>
                <w:lang w:eastAsia="cs-CZ"/>
              </w:rPr>
            </w:pPr>
            <w:r>
              <w:rPr>
                <w:sz w:val="20"/>
                <w:szCs w:val="20"/>
                <w:lang w:eastAsia="cs-CZ"/>
              </w:rPr>
              <w:t>441</w:t>
            </w:r>
          </w:p>
        </w:tc>
        <w:tc>
          <w:tcPr>
            <w:tcW w:w="2430" w:type="dxa"/>
            <w:vAlign w:val="bottom"/>
          </w:tcPr>
          <w:p w14:paraId="34DB6026" w14:textId="77777777" w:rsidR="00953DC1" w:rsidRPr="003810D4" w:rsidRDefault="00953DC1" w:rsidP="00CC4D9E">
            <w:pPr>
              <w:rPr>
                <w:sz w:val="20"/>
                <w:szCs w:val="20"/>
              </w:rPr>
            </w:pPr>
            <w:r w:rsidRPr="003810D4">
              <w:rPr>
                <w:sz w:val="20"/>
                <w:szCs w:val="20"/>
              </w:rPr>
              <w:t xml:space="preserve">Claim </w:t>
            </w:r>
            <w:proofErr w:type="gramStart"/>
            <w:r w:rsidRPr="003810D4">
              <w:rPr>
                <w:sz w:val="20"/>
                <w:szCs w:val="20"/>
              </w:rPr>
              <w:t>overview - summary</w:t>
            </w:r>
            <w:proofErr w:type="gramEnd"/>
          </w:p>
        </w:tc>
        <w:tc>
          <w:tcPr>
            <w:tcW w:w="1530" w:type="dxa"/>
            <w:vAlign w:val="center"/>
          </w:tcPr>
          <w:p w14:paraId="5F0451B8" w14:textId="77777777" w:rsidR="00953DC1" w:rsidRDefault="00953DC1" w:rsidP="00CC4D9E">
            <w:pPr>
              <w:spacing w:after="0"/>
              <w:rPr>
                <w:sz w:val="20"/>
                <w:szCs w:val="20"/>
                <w:lang w:eastAsia="cs-CZ"/>
              </w:rPr>
            </w:pPr>
            <w:r>
              <w:rPr>
                <w:sz w:val="20"/>
                <w:szCs w:val="20"/>
                <w:lang w:eastAsia="cs-CZ"/>
              </w:rPr>
              <w:t>SFVOTCLAIM</w:t>
            </w:r>
            <w:r w:rsidRPr="009378AD">
              <w:rPr>
                <w:sz w:val="20"/>
                <w:szCs w:val="20"/>
                <w:lang w:eastAsia="cs-CZ"/>
              </w:rPr>
              <w:t>SUM</w:t>
            </w:r>
          </w:p>
        </w:tc>
        <w:tc>
          <w:tcPr>
            <w:tcW w:w="630" w:type="dxa"/>
            <w:noWrap/>
            <w:vAlign w:val="center"/>
          </w:tcPr>
          <w:p w14:paraId="43BFD75C" w14:textId="77777777" w:rsidR="00953DC1" w:rsidRDefault="00953DC1" w:rsidP="00CC4D9E">
            <w:pPr>
              <w:jc w:val="center"/>
            </w:pPr>
            <w:r w:rsidRPr="00DB56C7">
              <w:rPr>
                <w:sz w:val="20"/>
                <w:szCs w:val="20"/>
                <w:lang w:eastAsia="cs-CZ"/>
              </w:rPr>
              <w:t>X</w:t>
            </w:r>
          </w:p>
        </w:tc>
        <w:tc>
          <w:tcPr>
            <w:tcW w:w="540" w:type="dxa"/>
            <w:noWrap/>
            <w:vAlign w:val="center"/>
          </w:tcPr>
          <w:p w14:paraId="31B5C442" w14:textId="77777777" w:rsidR="00953DC1" w:rsidRPr="006D6FDA" w:rsidRDefault="00953DC1" w:rsidP="00CC4D9E">
            <w:pPr>
              <w:spacing w:after="0"/>
              <w:jc w:val="center"/>
              <w:rPr>
                <w:sz w:val="20"/>
                <w:szCs w:val="20"/>
                <w:lang w:eastAsia="cs-CZ"/>
              </w:rPr>
            </w:pPr>
          </w:p>
        </w:tc>
        <w:tc>
          <w:tcPr>
            <w:tcW w:w="1350" w:type="dxa"/>
            <w:vAlign w:val="center"/>
          </w:tcPr>
          <w:p w14:paraId="2536D7AB" w14:textId="77777777" w:rsidR="00953DC1" w:rsidRPr="006D6FDA" w:rsidRDefault="00953DC1" w:rsidP="00CC4D9E">
            <w:pPr>
              <w:spacing w:after="0"/>
              <w:jc w:val="center"/>
              <w:rPr>
                <w:sz w:val="20"/>
                <w:szCs w:val="20"/>
                <w:lang w:eastAsia="cs-CZ"/>
              </w:rPr>
            </w:pPr>
          </w:p>
        </w:tc>
        <w:tc>
          <w:tcPr>
            <w:tcW w:w="900" w:type="dxa"/>
            <w:vAlign w:val="center"/>
          </w:tcPr>
          <w:p w14:paraId="43FC7DBC"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48705B21"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7F474B" w14:paraId="6B79448D" w14:textId="77777777" w:rsidTr="00CC4D9E">
        <w:trPr>
          <w:trHeight w:val="510"/>
        </w:trPr>
        <w:tc>
          <w:tcPr>
            <w:tcW w:w="1080" w:type="dxa"/>
            <w:noWrap/>
            <w:vAlign w:val="bottom"/>
          </w:tcPr>
          <w:p w14:paraId="4ED5358C" w14:textId="77777777" w:rsidR="00953DC1" w:rsidRPr="0051400D" w:rsidRDefault="00953DC1" w:rsidP="00CC4D9E">
            <w:pPr>
              <w:spacing w:after="0"/>
              <w:jc w:val="center"/>
              <w:rPr>
                <w:sz w:val="20"/>
                <w:szCs w:val="20"/>
                <w:lang w:eastAsia="cs-CZ"/>
              </w:rPr>
            </w:pPr>
            <w:r>
              <w:rPr>
                <w:sz w:val="20"/>
                <w:szCs w:val="20"/>
                <w:lang w:eastAsia="cs-CZ"/>
              </w:rPr>
              <w:t>442</w:t>
            </w:r>
          </w:p>
        </w:tc>
        <w:tc>
          <w:tcPr>
            <w:tcW w:w="2430" w:type="dxa"/>
            <w:vAlign w:val="bottom"/>
          </w:tcPr>
          <w:p w14:paraId="64741925" w14:textId="77777777" w:rsidR="00953DC1" w:rsidRPr="003810D4" w:rsidRDefault="00953DC1" w:rsidP="00CC4D9E">
            <w:pPr>
              <w:rPr>
                <w:sz w:val="20"/>
                <w:szCs w:val="20"/>
              </w:rPr>
            </w:pPr>
            <w:r w:rsidRPr="003810D4">
              <w:rPr>
                <w:sz w:val="20"/>
                <w:szCs w:val="20"/>
              </w:rPr>
              <w:t xml:space="preserve">Claim </w:t>
            </w:r>
            <w:proofErr w:type="gramStart"/>
            <w:r w:rsidRPr="003810D4">
              <w:rPr>
                <w:sz w:val="20"/>
                <w:szCs w:val="20"/>
              </w:rPr>
              <w:t>overview - summary</w:t>
            </w:r>
            <w:proofErr w:type="gramEnd"/>
            <w:r w:rsidRPr="003810D4">
              <w:rPr>
                <w:sz w:val="20"/>
                <w:szCs w:val="20"/>
              </w:rPr>
              <w:t xml:space="preserve"> - confirmation / error</w:t>
            </w:r>
          </w:p>
        </w:tc>
        <w:tc>
          <w:tcPr>
            <w:tcW w:w="1530" w:type="dxa"/>
            <w:vAlign w:val="center"/>
          </w:tcPr>
          <w:p w14:paraId="54F57FC0" w14:textId="77777777" w:rsidR="00953DC1" w:rsidRDefault="00953DC1" w:rsidP="00CC4D9E">
            <w:pPr>
              <w:spacing w:after="0"/>
              <w:rPr>
                <w:sz w:val="20"/>
                <w:szCs w:val="20"/>
                <w:lang w:eastAsia="cs-CZ"/>
              </w:rPr>
            </w:pPr>
            <w:r w:rsidRPr="009378AD">
              <w:rPr>
                <w:sz w:val="20"/>
                <w:szCs w:val="20"/>
                <w:lang w:eastAsia="cs-CZ"/>
              </w:rPr>
              <w:t>RESPONSE</w:t>
            </w:r>
          </w:p>
        </w:tc>
        <w:tc>
          <w:tcPr>
            <w:tcW w:w="630" w:type="dxa"/>
            <w:noWrap/>
            <w:vAlign w:val="center"/>
          </w:tcPr>
          <w:p w14:paraId="6932C463"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5BA4E96C" w14:textId="77777777" w:rsidR="00953DC1" w:rsidRPr="006D6FDA" w:rsidRDefault="00953DC1" w:rsidP="00CC4D9E">
            <w:pPr>
              <w:spacing w:after="0"/>
              <w:jc w:val="center"/>
              <w:rPr>
                <w:sz w:val="20"/>
                <w:szCs w:val="20"/>
                <w:lang w:eastAsia="cs-CZ"/>
              </w:rPr>
            </w:pPr>
          </w:p>
        </w:tc>
        <w:tc>
          <w:tcPr>
            <w:tcW w:w="1350" w:type="dxa"/>
            <w:vAlign w:val="center"/>
          </w:tcPr>
          <w:p w14:paraId="609BBDCF" w14:textId="77777777" w:rsidR="00953DC1" w:rsidRPr="0051400D" w:rsidRDefault="00953DC1" w:rsidP="00CC4D9E">
            <w:pPr>
              <w:spacing w:after="0"/>
              <w:jc w:val="center"/>
              <w:rPr>
                <w:sz w:val="20"/>
                <w:szCs w:val="20"/>
                <w:lang w:eastAsia="cs-CZ"/>
              </w:rPr>
            </w:pPr>
          </w:p>
        </w:tc>
        <w:tc>
          <w:tcPr>
            <w:tcW w:w="900" w:type="dxa"/>
            <w:vAlign w:val="center"/>
          </w:tcPr>
          <w:p w14:paraId="51CD856A" w14:textId="77777777" w:rsidR="00953DC1" w:rsidRPr="0051400D" w:rsidRDefault="00953DC1" w:rsidP="00CC4D9E">
            <w:pPr>
              <w:spacing w:after="0"/>
              <w:jc w:val="center"/>
              <w:rPr>
                <w:sz w:val="20"/>
                <w:szCs w:val="20"/>
                <w:lang w:eastAsia="cs-CZ"/>
              </w:rPr>
            </w:pPr>
          </w:p>
        </w:tc>
        <w:tc>
          <w:tcPr>
            <w:tcW w:w="720" w:type="dxa"/>
            <w:vAlign w:val="center"/>
          </w:tcPr>
          <w:p w14:paraId="54841DD5" w14:textId="77777777" w:rsidR="00953DC1" w:rsidRDefault="00953DC1" w:rsidP="00CC4D9E">
            <w:pPr>
              <w:spacing w:after="0"/>
              <w:jc w:val="center"/>
              <w:rPr>
                <w:sz w:val="20"/>
                <w:szCs w:val="20"/>
                <w:lang w:eastAsia="cs-CZ"/>
              </w:rPr>
            </w:pPr>
          </w:p>
        </w:tc>
      </w:tr>
      <w:tr w:rsidR="00953DC1" w:rsidRPr="007F474B" w14:paraId="6680699D" w14:textId="77777777" w:rsidTr="00CC4D9E">
        <w:trPr>
          <w:trHeight w:val="510"/>
        </w:trPr>
        <w:tc>
          <w:tcPr>
            <w:tcW w:w="1080" w:type="dxa"/>
            <w:noWrap/>
            <w:vAlign w:val="bottom"/>
          </w:tcPr>
          <w:p w14:paraId="2647BCB3" w14:textId="77777777" w:rsidR="00953DC1" w:rsidRPr="0051400D" w:rsidRDefault="00953DC1" w:rsidP="00CC4D9E">
            <w:pPr>
              <w:spacing w:after="0"/>
              <w:jc w:val="center"/>
              <w:rPr>
                <w:sz w:val="20"/>
                <w:szCs w:val="20"/>
                <w:lang w:eastAsia="cs-CZ"/>
              </w:rPr>
            </w:pPr>
            <w:r>
              <w:rPr>
                <w:sz w:val="20"/>
                <w:szCs w:val="20"/>
                <w:lang w:eastAsia="cs-CZ"/>
              </w:rPr>
              <w:t>443</w:t>
            </w:r>
          </w:p>
        </w:tc>
        <w:tc>
          <w:tcPr>
            <w:tcW w:w="2430" w:type="dxa"/>
            <w:vAlign w:val="bottom"/>
          </w:tcPr>
          <w:p w14:paraId="291EF306" w14:textId="77777777" w:rsidR="00953DC1" w:rsidRPr="003810D4" w:rsidRDefault="00953DC1" w:rsidP="00CC4D9E">
            <w:pPr>
              <w:rPr>
                <w:sz w:val="20"/>
                <w:szCs w:val="20"/>
              </w:rPr>
            </w:pPr>
            <w:r w:rsidRPr="003810D4">
              <w:rPr>
                <w:sz w:val="20"/>
                <w:szCs w:val="20"/>
              </w:rPr>
              <w:t xml:space="preserve">OTE Claim </w:t>
            </w:r>
            <w:proofErr w:type="gramStart"/>
            <w:r w:rsidRPr="003810D4">
              <w:rPr>
                <w:sz w:val="20"/>
                <w:szCs w:val="20"/>
              </w:rPr>
              <w:t>overview - summary</w:t>
            </w:r>
            <w:proofErr w:type="gramEnd"/>
            <w:r w:rsidRPr="003810D4">
              <w:rPr>
                <w:sz w:val="20"/>
                <w:szCs w:val="20"/>
              </w:rPr>
              <w:t xml:space="preserve"> - request</w:t>
            </w:r>
          </w:p>
        </w:tc>
        <w:tc>
          <w:tcPr>
            <w:tcW w:w="1530" w:type="dxa"/>
            <w:vAlign w:val="center"/>
          </w:tcPr>
          <w:p w14:paraId="235DF869" w14:textId="77777777" w:rsidR="00953DC1" w:rsidRDefault="00953DC1" w:rsidP="00CC4D9E">
            <w:pPr>
              <w:spacing w:after="0"/>
              <w:rPr>
                <w:sz w:val="20"/>
                <w:szCs w:val="20"/>
                <w:lang w:eastAsia="cs-CZ"/>
              </w:rPr>
            </w:pPr>
            <w:r>
              <w:rPr>
                <w:sz w:val="20"/>
                <w:szCs w:val="20"/>
                <w:lang w:eastAsia="cs-CZ"/>
              </w:rPr>
              <w:t>SFVOTREQ</w:t>
            </w:r>
          </w:p>
        </w:tc>
        <w:tc>
          <w:tcPr>
            <w:tcW w:w="630" w:type="dxa"/>
            <w:noWrap/>
            <w:vAlign w:val="center"/>
          </w:tcPr>
          <w:p w14:paraId="670F95B4"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5BEF181E" w14:textId="77777777" w:rsidR="00953DC1" w:rsidRPr="006D6FDA" w:rsidRDefault="00953DC1" w:rsidP="00CC4D9E">
            <w:pPr>
              <w:spacing w:after="0"/>
              <w:jc w:val="center"/>
              <w:rPr>
                <w:sz w:val="20"/>
                <w:szCs w:val="20"/>
                <w:lang w:eastAsia="cs-CZ"/>
              </w:rPr>
            </w:pPr>
          </w:p>
        </w:tc>
        <w:tc>
          <w:tcPr>
            <w:tcW w:w="1350" w:type="dxa"/>
            <w:vAlign w:val="center"/>
          </w:tcPr>
          <w:p w14:paraId="7E7D2F28" w14:textId="77777777" w:rsidR="00953DC1" w:rsidRPr="0051400D" w:rsidRDefault="00953DC1" w:rsidP="00CC4D9E">
            <w:pPr>
              <w:spacing w:after="0"/>
              <w:jc w:val="center"/>
              <w:rPr>
                <w:sz w:val="20"/>
                <w:szCs w:val="20"/>
                <w:lang w:eastAsia="cs-CZ"/>
              </w:rPr>
            </w:pPr>
          </w:p>
        </w:tc>
        <w:tc>
          <w:tcPr>
            <w:tcW w:w="900" w:type="dxa"/>
            <w:vAlign w:val="center"/>
          </w:tcPr>
          <w:p w14:paraId="2386FFD4" w14:textId="77777777" w:rsidR="00953DC1" w:rsidRPr="0051400D" w:rsidRDefault="00953DC1" w:rsidP="00CC4D9E">
            <w:pPr>
              <w:spacing w:after="0"/>
              <w:jc w:val="center"/>
              <w:rPr>
                <w:sz w:val="20"/>
                <w:szCs w:val="20"/>
                <w:lang w:eastAsia="cs-CZ"/>
              </w:rPr>
            </w:pPr>
          </w:p>
        </w:tc>
        <w:tc>
          <w:tcPr>
            <w:tcW w:w="720" w:type="dxa"/>
            <w:vAlign w:val="center"/>
          </w:tcPr>
          <w:p w14:paraId="0D1129E2" w14:textId="77777777" w:rsidR="00953DC1" w:rsidRDefault="00953DC1" w:rsidP="00CC4D9E">
            <w:pPr>
              <w:spacing w:after="0"/>
              <w:jc w:val="center"/>
              <w:rPr>
                <w:sz w:val="20"/>
                <w:szCs w:val="20"/>
                <w:lang w:eastAsia="cs-CZ"/>
              </w:rPr>
            </w:pPr>
          </w:p>
        </w:tc>
      </w:tr>
      <w:tr w:rsidR="00953DC1" w:rsidRPr="007F474B" w14:paraId="718E78DF" w14:textId="77777777" w:rsidTr="00CC4D9E">
        <w:trPr>
          <w:trHeight w:val="510"/>
        </w:trPr>
        <w:tc>
          <w:tcPr>
            <w:tcW w:w="1080" w:type="dxa"/>
            <w:noWrap/>
            <w:vAlign w:val="bottom"/>
          </w:tcPr>
          <w:p w14:paraId="676093CF" w14:textId="77777777" w:rsidR="00953DC1" w:rsidRPr="0051400D" w:rsidRDefault="00953DC1" w:rsidP="00CC4D9E">
            <w:pPr>
              <w:spacing w:after="0"/>
              <w:jc w:val="center"/>
              <w:rPr>
                <w:sz w:val="20"/>
                <w:szCs w:val="20"/>
                <w:lang w:eastAsia="cs-CZ"/>
              </w:rPr>
            </w:pPr>
            <w:r>
              <w:rPr>
                <w:sz w:val="20"/>
                <w:szCs w:val="20"/>
                <w:lang w:eastAsia="cs-CZ"/>
              </w:rPr>
              <w:t>444</w:t>
            </w:r>
          </w:p>
        </w:tc>
        <w:tc>
          <w:tcPr>
            <w:tcW w:w="2430" w:type="dxa"/>
            <w:vAlign w:val="bottom"/>
          </w:tcPr>
          <w:p w14:paraId="7F135BFD" w14:textId="77777777" w:rsidR="00953DC1" w:rsidRPr="003810D4" w:rsidRDefault="00953DC1" w:rsidP="00CC4D9E">
            <w:pPr>
              <w:rPr>
                <w:sz w:val="20"/>
                <w:szCs w:val="20"/>
              </w:rPr>
            </w:pPr>
            <w:r w:rsidRPr="003810D4">
              <w:rPr>
                <w:sz w:val="20"/>
                <w:szCs w:val="20"/>
              </w:rPr>
              <w:t xml:space="preserve">OTE Claim </w:t>
            </w:r>
            <w:proofErr w:type="gramStart"/>
            <w:r w:rsidRPr="003810D4">
              <w:rPr>
                <w:sz w:val="20"/>
                <w:szCs w:val="20"/>
              </w:rPr>
              <w:t>overview - summary</w:t>
            </w:r>
            <w:proofErr w:type="gramEnd"/>
          </w:p>
        </w:tc>
        <w:tc>
          <w:tcPr>
            <w:tcW w:w="1530" w:type="dxa"/>
            <w:vAlign w:val="center"/>
          </w:tcPr>
          <w:p w14:paraId="24BCF96A" w14:textId="77777777" w:rsidR="00953DC1" w:rsidRDefault="00953DC1" w:rsidP="00CC4D9E">
            <w:pPr>
              <w:spacing w:after="0"/>
              <w:rPr>
                <w:sz w:val="20"/>
                <w:szCs w:val="20"/>
                <w:lang w:eastAsia="cs-CZ"/>
              </w:rPr>
            </w:pPr>
            <w:r>
              <w:rPr>
                <w:sz w:val="20"/>
                <w:szCs w:val="20"/>
                <w:lang w:eastAsia="cs-CZ"/>
              </w:rPr>
              <w:t>SFVOTCLAIM</w:t>
            </w:r>
            <w:r w:rsidRPr="009378AD">
              <w:rPr>
                <w:sz w:val="20"/>
                <w:szCs w:val="20"/>
                <w:lang w:eastAsia="cs-CZ"/>
              </w:rPr>
              <w:t>SUM</w:t>
            </w:r>
          </w:p>
        </w:tc>
        <w:tc>
          <w:tcPr>
            <w:tcW w:w="630" w:type="dxa"/>
            <w:noWrap/>
            <w:vAlign w:val="center"/>
          </w:tcPr>
          <w:p w14:paraId="00B91EC5" w14:textId="77777777" w:rsidR="00953DC1" w:rsidRDefault="00953DC1" w:rsidP="00CC4D9E">
            <w:pPr>
              <w:jc w:val="center"/>
            </w:pPr>
            <w:r w:rsidRPr="00DB56C7">
              <w:rPr>
                <w:sz w:val="20"/>
                <w:szCs w:val="20"/>
                <w:lang w:eastAsia="cs-CZ"/>
              </w:rPr>
              <w:t>X</w:t>
            </w:r>
          </w:p>
        </w:tc>
        <w:tc>
          <w:tcPr>
            <w:tcW w:w="540" w:type="dxa"/>
            <w:noWrap/>
            <w:vAlign w:val="center"/>
          </w:tcPr>
          <w:p w14:paraId="58DE1513" w14:textId="77777777" w:rsidR="00953DC1" w:rsidRPr="006D6FDA" w:rsidRDefault="00953DC1" w:rsidP="00CC4D9E">
            <w:pPr>
              <w:spacing w:after="0"/>
              <w:jc w:val="center"/>
              <w:rPr>
                <w:sz w:val="20"/>
                <w:szCs w:val="20"/>
                <w:lang w:eastAsia="cs-CZ"/>
              </w:rPr>
            </w:pPr>
          </w:p>
        </w:tc>
        <w:tc>
          <w:tcPr>
            <w:tcW w:w="1350" w:type="dxa"/>
            <w:vAlign w:val="center"/>
          </w:tcPr>
          <w:p w14:paraId="5ADB6BDE" w14:textId="77777777" w:rsidR="00953DC1" w:rsidRPr="006D6FDA" w:rsidRDefault="00953DC1" w:rsidP="00CC4D9E">
            <w:pPr>
              <w:spacing w:after="0"/>
              <w:jc w:val="center"/>
              <w:rPr>
                <w:sz w:val="20"/>
                <w:szCs w:val="20"/>
                <w:lang w:eastAsia="cs-CZ"/>
              </w:rPr>
            </w:pPr>
          </w:p>
        </w:tc>
        <w:tc>
          <w:tcPr>
            <w:tcW w:w="900" w:type="dxa"/>
            <w:vAlign w:val="center"/>
          </w:tcPr>
          <w:p w14:paraId="2EC61385"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7FE7900E"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7F474B" w14:paraId="7F7E9FB0" w14:textId="77777777" w:rsidTr="00CC4D9E">
        <w:trPr>
          <w:trHeight w:val="510"/>
        </w:trPr>
        <w:tc>
          <w:tcPr>
            <w:tcW w:w="1080" w:type="dxa"/>
            <w:noWrap/>
            <w:vAlign w:val="bottom"/>
          </w:tcPr>
          <w:p w14:paraId="01BFF2BC" w14:textId="77777777" w:rsidR="00953DC1" w:rsidRPr="0051400D" w:rsidRDefault="00953DC1" w:rsidP="00CC4D9E">
            <w:pPr>
              <w:spacing w:after="0"/>
              <w:jc w:val="center"/>
              <w:rPr>
                <w:sz w:val="20"/>
                <w:szCs w:val="20"/>
                <w:lang w:eastAsia="cs-CZ"/>
              </w:rPr>
            </w:pPr>
            <w:r>
              <w:rPr>
                <w:sz w:val="20"/>
                <w:szCs w:val="20"/>
                <w:lang w:eastAsia="cs-CZ"/>
              </w:rPr>
              <w:t>445</w:t>
            </w:r>
          </w:p>
        </w:tc>
        <w:tc>
          <w:tcPr>
            <w:tcW w:w="2430" w:type="dxa"/>
            <w:vAlign w:val="bottom"/>
          </w:tcPr>
          <w:p w14:paraId="3BCFC32E" w14:textId="77777777" w:rsidR="00953DC1" w:rsidRPr="003810D4" w:rsidRDefault="00953DC1" w:rsidP="00CC4D9E">
            <w:pPr>
              <w:rPr>
                <w:sz w:val="20"/>
                <w:szCs w:val="20"/>
              </w:rPr>
            </w:pPr>
            <w:r w:rsidRPr="003810D4">
              <w:rPr>
                <w:sz w:val="20"/>
                <w:szCs w:val="20"/>
              </w:rPr>
              <w:t xml:space="preserve">OTE Claim </w:t>
            </w:r>
            <w:proofErr w:type="gramStart"/>
            <w:r w:rsidRPr="003810D4">
              <w:rPr>
                <w:sz w:val="20"/>
                <w:szCs w:val="20"/>
              </w:rPr>
              <w:t>overview - summary</w:t>
            </w:r>
            <w:proofErr w:type="gramEnd"/>
            <w:r w:rsidRPr="003810D4">
              <w:rPr>
                <w:sz w:val="20"/>
                <w:szCs w:val="20"/>
              </w:rPr>
              <w:t xml:space="preserve"> - confirmation / error</w:t>
            </w:r>
          </w:p>
        </w:tc>
        <w:tc>
          <w:tcPr>
            <w:tcW w:w="1530" w:type="dxa"/>
            <w:vAlign w:val="center"/>
          </w:tcPr>
          <w:p w14:paraId="2C7F8DFC" w14:textId="77777777" w:rsidR="00953DC1" w:rsidRDefault="00953DC1" w:rsidP="00CC4D9E">
            <w:pPr>
              <w:spacing w:after="0"/>
              <w:rPr>
                <w:sz w:val="20"/>
                <w:szCs w:val="20"/>
                <w:lang w:eastAsia="cs-CZ"/>
              </w:rPr>
            </w:pPr>
            <w:r w:rsidRPr="009378AD">
              <w:rPr>
                <w:sz w:val="20"/>
                <w:szCs w:val="20"/>
                <w:lang w:eastAsia="cs-CZ"/>
              </w:rPr>
              <w:t>RESPONSE</w:t>
            </w:r>
          </w:p>
        </w:tc>
        <w:tc>
          <w:tcPr>
            <w:tcW w:w="630" w:type="dxa"/>
            <w:noWrap/>
            <w:vAlign w:val="center"/>
          </w:tcPr>
          <w:p w14:paraId="3476D7F6"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4E47C2EC" w14:textId="77777777" w:rsidR="00953DC1" w:rsidRPr="006D6FDA" w:rsidRDefault="00953DC1" w:rsidP="00CC4D9E">
            <w:pPr>
              <w:spacing w:after="0"/>
              <w:jc w:val="center"/>
              <w:rPr>
                <w:sz w:val="20"/>
                <w:szCs w:val="20"/>
                <w:lang w:eastAsia="cs-CZ"/>
              </w:rPr>
            </w:pPr>
          </w:p>
        </w:tc>
        <w:tc>
          <w:tcPr>
            <w:tcW w:w="1350" w:type="dxa"/>
            <w:vAlign w:val="center"/>
          </w:tcPr>
          <w:p w14:paraId="320DA74F" w14:textId="77777777" w:rsidR="00953DC1" w:rsidRPr="0051400D" w:rsidRDefault="00953DC1" w:rsidP="00CC4D9E">
            <w:pPr>
              <w:spacing w:after="0"/>
              <w:jc w:val="center"/>
              <w:rPr>
                <w:sz w:val="20"/>
                <w:szCs w:val="20"/>
                <w:lang w:eastAsia="cs-CZ"/>
              </w:rPr>
            </w:pPr>
          </w:p>
        </w:tc>
        <w:tc>
          <w:tcPr>
            <w:tcW w:w="900" w:type="dxa"/>
            <w:vAlign w:val="center"/>
          </w:tcPr>
          <w:p w14:paraId="50D857CB" w14:textId="77777777" w:rsidR="00953DC1" w:rsidRPr="0051400D" w:rsidRDefault="00953DC1" w:rsidP="00CC4D9E">
            <w:pPr>
              <w:spacing w:after="0"/>
              <w:jc w:val="center"/>
              <w:rPr>
                <w:sz w:val="20"/>
                <w:szCs w:val="20"/>
                <w:lang w:eastAsia="cs-CZ"/>
              </w:rPr>
            </w:pPr>
          </w:p>
        </w:tc>
        <w:tc>
          <w:tcPr>
            <w:tcW w:w="720" w:type="dxa"/>
            <w:vAlign w:val="center"/>
          </w:tcPr>
          <w:p w14:paraId="16ACD546" w14:textId="77777777" w:rsidR="00953DC1" w:rsidRDefault="00953DC1" w:rsidP="00CC4D9E">
            <w:pPr>
              <w:spacing w:after="0"/>
              <w:jc w:val="center"/>
              <w:rPr>
                <w:sz w:val="20"/>
                <w:szCs w:val="20"/>
                <w:lang w:eastAsia="cs-CZ"/>
              </w:rPr>
            </w:pPr>
          </w:p>
        </w:tc>
      </w:tr>
      <w:tr w:rsidR="00953DC1" w:rsidRPr="007F474B" w14:paraId="3AE60E52" w14:textId="77777777" w:rsidTr="00CC4D9E">
        <w:trPr>
          <w:trHeight w:val="510"/>
        </w:trPr>
        <w:tc>
          <w:tcPr>
            <w:tcW w:w="1080" w:type="dxa"/>
            <w:noWrap/>
            <w:vAlign w:val="bottom"/>
          </w:tcPr>
          <w:p w14:paraId="37C12B28" w14:textId="77777777" w:rsidR="00953DC1" w:rsidRPr="0040617E" w:rsidRDefault="00953DC1" w:rsidP="00CC4D9E">
            <w:pPr>
              <w:jc w:val="center"/>
              <w:rPr>
                <w:sz w:val="20"/>
                <w:szCs w:val="20"/>
              </w:rPr>
            </w:pPr>
            <w:r w:rsidRPr="0040617E">
              <w:rPr>
                <w:sz w:val="20"/>
                <w:szCs w:val="20"/>
              </w:rPr>
              <w:t>450</w:t>
            </w:r>
          </w:p>
        </w:tc>
        <w:tc>
          <w:tcPr>
            <w:tcW w:w="2430" w:type="dxa"/>
            <w:vAlign w:val="bottom"/>
          </w:tcPr>
          <w:p w14:paraId="08A18011" w14:textId="77777777" w:rsidR="00953DC1" w:rsidRPr="0040617E" w:rsidRDefault="00953DC1" w:rsidP="00CC4D9E">
            <w:pPr>
              <w:rPr>
                <w:sz w:val="20"/>
                <w:szCs w:val="20"/>
              </w:rPr>
            </w:pPr>
            <w:r w:rsidRPr="0040617E">
              <w:rPr>
                <w:sz w:val="20"/>
                <w:szCs w:val="20"/>
              </w:rPr>
              <w:t>Request for registration of imbalance responsibility transfer</w:t>
            </w:r>
          </w:p>
        </w:tc>
        <w:tc>
          <w:tcPr>
            <w:tcW w:w="1530" w:type="dxa"/>
            <w:vAlign w:val="bottom"/>
          </w:tcPr>
          <w:p w14:paraId="36BABA2F" w14:textId="77777777" w:rsidR="00953DC1" w:rsidRDefault="00953DC1" w:rsidP="00CC4D9E">
            <w:pPr>
              <w:spacing w:after="0"/>
              <w:rPr>
                <w:sz w:val="20"/>
                <w:szCs w:val="20"/>
                <w:lang w:eastAsia="cs-CZ"/>
              </w:rPr>
            </w:pPr>
            <w:r>
              <w:rPr>
                <w:sz w:val="20"/>
                <w:szCs w:val="20"/>
                <w:lang w:eastAsia="cs-CZ"/>
              </w:rPr>
              <w:t>MASTERDATA</w:t>
            </w:r>
          </w:p>
        </w:tc>
        <w:tc>
          <w:tcPr>
            <w:tcW w:w="630" w:type="dxa"/>
            <w:noWrap/>
            <w:vAlign w:val="center"/>
          </w:tcPr>
          <w:p w14:paraId="348564C8" w14:textId="77777777" w:rsidR="00953DC1" w:rsidRDefault="00953DC1" w:rsidP="00CC4D9E">
            <w:pPr>
              <w:jc w:val="center"/>
            </w:pPr>
            <w:r w:rsidRPr="00DB56C7">
              <w:rPr>
                <w:sz w:val="20"/>
                <w:szCs w:val="20"/>
                <w:lang w:eastAsia="cs-CZ"/>
              </w:rPr>
              <w:t>X</w:t>
            </w:r>
          </w:p>
        </w:tc>
        <w:tc>
          <w:tcPr>
            <w:tcW w:w="540" w:type="dxa"/>
            <w:noWrap/>
            <w:vAlign w:val="center"/>
          </w:tcPr>
          <w:p w14:paraId="7C781FF9" w14:textId="77777777" w:rsidR="00953DC1" w:rsidRPr="006D6FDA" w:rsidRDefault="00953DC1" w:rsidP="00CC4D9E">
            <w:pPr>
              <w:spacing w:after="0"/>
              <w:jc w:val="center"/>
              <w:rPr>
                <w:sz w:val="20"/>
                <w:szCs w:val="20"/>
                <w:lang w:eastAsia="cs-CZ"/>
              </w:rPr>
            </w:pPr>
          </w:p>
        </w:tc>
        <w:tc>
          <w:tcPr>
            <w:tcW w:w="1350" w:type="dxa"/>
            <w:vAlign w:val="center"/>
          </w:tcPr>
          <w:p w14:paraId="276F9310" w14:textId="77777777" w:rsidR="00953DC1" w:rsidRPr="0051400D" w:rsidRDefault="00953DC1" w:rsidP="00CC4D9E">
            <w:pPr>
              <w:spacing w:after="0"/>
              <w:jc w:val="center"/>
              <w:rPr>
                <w:sz w:val="20"/>
                <w:szCs w:val="20"/>
                <w:lang w:eastAsia="cs-CZ"/>
              </w:rPr>
            </w:pPr>
          </w:p>
        </w:tc>
        <w:tc>
          <w:tcPr>
            <w:tcW w:w="900" w:type="dxa"/>
            <w:vAlign w:val="center"/>
          </w:tcPr>
          <w:p w14:paraId="7E698D2C" w14:textId="77777777" w:rsidR="00953DC1" w:rsidRPr="0051400D" w:rsidRDefault="00953DC1" w:rsidP="00CC4D9E">
            <w:pPr>
              <w:spacing w:after="0"/>
              <w:jc w:val="center"/>
              <w:rPr>
                <w:sz w:val="20"/>
                <w:szCs w:val="20"/>
                <w:lang w:eastAsia="cs-CZ"/>
              </w:rPr>
            </w:pPr>
          </w:p>
        </w:tc>
        <w:tc>
          <w:tcPr>
            <w:tcW w:w="720" w:type="dxa"/>
            <w:vAlign w:val="center"/>
          </w:tcPr>
          <w:p w14:paraId="3259D250"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5D4477A4" w14:textId="77777777" w:rsidTr="00CC4D9E">
        <w:trPr>
          <w:trHeight w:val="510"/>
        </w:trPr>
        <w:tc>
          <w:tcPr>
            <w:tcW w:w="1080" w:type="dxa"/>
            <w:noWrap/>
            <w:vAlign w:val="bottom"/>
          </w:tcPr>
          <w:p w14:paraId="26C02FAA" w14:textId="77777777" w:rsidR="00953DC1" w:rsidRPr="0040617E" w:rsidRDefault="00953DC1" w:rsidP="00CC4D9E">
            <w:pPr>
              <w:jc w:val="center"/>
              <w:rPr>
                <w:sz w:val="20"/>
                <w:szCs w:val="20"/>
              </w:rPr>
            </w:pPr>
            <w:r w:rsidRPr="0040617E">
              <w:rPr>
                <w:sz w:val="20"/>
                <w:szCs w:val="20"/>
              </w:rPr>
              <w:t>451</w:t>
            </w:r>
          </w:p>
        </w:tc>
        <w:tc>
          <w:tcPr>
            <w:tcW w:w="2430" w:type="dxa"/>
            <w:vAlign w:val="bottom"/>
          </w:tcPr>
          <w:p w14:paraId="35F1585D" w14:textId="77777777" w:rsidR="00953DC1" w:rsidRPr="0040617E" w:rsidRDefault="00953DC1" w:rsidP="00CC4D9E">
            <w:pPr>
              <w:rPr>
                <w:sz w:val="20"/>
                <w:szCs w:val="20"/>
              </w:rPr>
            </w:pPr>
            <w:r w:rsidRPr="0040617E">
              <w:rPr>
                <w:sz w:val="20"/>
                <w:szCs w:val="20"/>
              </w:rPr>
              <w:t xml:space="preserve">Confirmation of / Error in request for registration of imbalance responsibility transfer receiving </w:t>
            </w:r>
          </w:p>
        </w:tc>
        <w:tc>
          <w:tcPr>
            <w:tcW w:w="1530" w:type="dxa"/>
            <w:vAlign w:val="bottom"/>
          </w:tcPr>
          <w:p w14:paraId="06D7A5D4" w14:textId="77777777" w:rsidR="00953DC1" w:rsidRDefault="00953DC1" w:rsidP="00CC4D9E">
            <w:pPr>
              <w:spacing w:after="0"/>
              <w:rPr>
                <w:sz w:val="20"/>
                <w:szCs w:val="20"/>
                <w:lang w:eastAsia="cs-CZ"/>
              </w:rPr>
            </w:pPr>
            <w:r w:rsidRPr="0051400D">
              <w:rPr>
                <w:sz w:val="20"/>
                <w:szCs w:val="20"/>
                <w:lang w:eastAsia="cs-CZ"/>
              </w:rPr>
              <w:t>RESPONSE</w:t>
            </w:r>
          </w:p>
        </w:tc>
        <w:tc>
          <w:tcPr>
            <w:tcW w:w="630" w:type="dxa"/>
            <w:noWrap/>
            <w:vAlign w:val="center"/>
          </w:tcPr>
          <w:p w14:paraId="1A0178C8" w14:textId="77777777" w:rsidR="00953DC1" w:rsidRDefault="00953DC1" w:rsidP="00CC4D9E">
            <w:pPr>
              <w:jc w:val="center"/>
            </w:pPr>
            <w:r w:rsidRPr="00DB56C7">
              <w:rPr>
                <w:sz w:val="20"/>
                <w:szCs w:val="20"/>
                <w:lang w:eastAsia="cs-CZ"/>
              </w:rPr>
              <w:t>X</w:t>
            </w:r>
          </w:p>
        </w:tc>
        <w:tc>
          <w:tcPr>
            <w:tcW w:w="540" w:type="dxa"/>
            <w:noWrap/>
            <w:vAlign w:val="center"/>
          </w:tcPr>
          <w:p w14:paraId="45833E10" w14:textId="77777777" w:rsidR="00953DC1" w:rsidRPr="006D6FDA" w:rsidRDefault="00953DC1" w:rsidP="00CC4D9E">
            <w:pPr>
              <w:spacing w:after="0"/>
              <w:jc w:val="center"/>
              <w:rPr>
                <w:sz w:val="20"/>
                <w:szCs w:val="20"/>
                <w:lang w:eastAsia="cs-CZ"/>
              </w:rPr>
            </w:pPr>
          </w:p>
        </w:tc>
        <w:tc>
          <w:tcPr>
            <w:tcW w:w="1350" w:type="dxa"/>
            <w:vAlign w:val="center"/>
          </w:tcPr>
          <w:p w14:paraId="56F0C87F" w14:textId="77777777" w:rsidR="00953DC1" w:rsidRPr="0051400D" w:rsidRDefault="00953DC1" w:rsidP="00CC4D9E">
            <w:pPr>
              <w:spacing w:after="0"/>
              <w:jc w:val="center"/>
              <w:rPr>
                <w:sz w:val="20"/>
                <w:szCs w:val="20"/>
                <w:lang w:eastAsia="cs-CZ"/>
              </w:rPr>
            </w:pPr>
          </w:p>
        </w:tc>
        <w:tc>
          <w:tcPr>
            <w:tcW w:w="900" w:type="dxa"/>
            <w:vAlign w:val="center"/>
          </w:tcPr>
          <w:p w14:paraId="6E48A46C" w14:textId="77777777" w:rsidR="00953DC1" w:rsidRPr="0051400D" w:rsidRDefault="00953DC1" w:rsidP="00CC4D9E">
            <w:pPr>
              <w:spacing w:after="0"/>
              <w:jc w:val="center"/>
              <w:rPr>
                <w:sz w:val="20"/>
                <w:szCs w:val="20"/>
                <w:lang w:eastAsia="cs-CZ"/>
              </w:rPr>
            </w:pPr>
          </w:p>
        </w:tc>
        <w:tc>
          <w:tcPr>
            <w:tcW w:w="720" w:type="dxa"/>
            <w:vAlign w:val="center"/>
          </w:tcPr>
          <w:p w14:paraId="73D8BFD6" w14:textId="77777777" w:rsidR="00953DC1" w:rsidRPr="0051400D" w:rsidRDefault="00953DC1" w:rsidP="00CC4D9E">
            <w:pPr>
              <w:spacing w:after="0"/>
              <w:jc w:val="center"/>
              <w:rPr>
                <w:sz w:val="20"/>
                <w:szCs w:val="20"/>
                <w:lang w:eastAsia="cs-CZ"/>
              </w:rPr>
            </w:pPr>
          </w:p>
        </w:tc>
      </w:tr>
      <w:tr w:rsidR="00953DC1" w:rsidRPr="007F474B" w14:paraId="2D7D48CB" w14:textId="77777777" w:rsidTr="00CC4D9E">
        <w:trPr>
          <w:trHeight w:val="510"/>
        </w:trPr>
        <w:tc>
          <w:tcPr>
            <w:tcW w:w="1080" w:type="dxa"/>
            <w:noWrap/>
            <w:vAlign w:val="bottom"/>
          </w:tcPr>
          <w:p w14:paraId="26AEB502" w14:textId="77777777" w:rsidR="00953DC1" w:rsidRPr="0040617E" w:rsidRDefault="00953DC1" w:rsidP="00CC4D9E">
            <w:pPr>
              <w:jc w:val="center"/>
              <w:rPr>
                <w:sz w:val="20"/>
                <w:szCs w:val="20"/>
              </w:rPr>
            </w:pPr>
            <w:r w:rsidRPr="0040617E">
              <w:rPr>
                <w:sz w:val="20"/>
                <w:szCs w:val="20"/>
              </w:rPr>
              <w:t>452</w:t>
            </w:r>
          </w:p>
        </w:tc>
        <w:tc>
          <w:tcPr>
            <w:tcW w:w="2430" w:type="dxa"/>
            <w:vAlign w:val="bottom"/>
          </w:tcPr>
          <w:p w14:paraId="1762CCD2" w14:textId="77777777" w:rsidR="00953DC1" w:rsidRPr="0040617E" w:rsidRDefault="00953DC1" w:rsidP="00CC4D9E">
            <w:pPr>
              <w:rPr>
                <w:sz w:val="20"/>
                <w:szCs w:val="20"/>
              </w:rPr>
            </w:pPr>
            <w:r w:rsidRPr="0040617E">
              <w:rPr>
                <w:sz w:val="20"/>
                <w:szCs w:val="20"/>
              </w:rPr>
              <w:t>Information about registration of imbalance responsibility transfer</w:t>
            </w:r>
          </w:p>
        </w:tc>
        <w:tc>
          <w:tcPr>
            <w:tcW w:w="1530" w:type="dxa"/>
            <w:vAlign w:val="bottom"/>
          </w:tcPr>
          <w:p w14:paraId="44584584" w14:textId="77777777" w:rsidR="00953DC1" w:rsidRDefault="00953DC1" w:rsidP="00CC4D9E">
            <w:pPr>
              <w:spacing w:after="0"/>
              <w:rPr>
                <w:sz w:val="20"/>
                <w:szCs w:val="20"/>
                <w:lang w:eastAsia="cs-CZ"/>
              </w:rPr>
            </w:pPr>
            <w:r>
              <w:rPr>
                <w:sz w:val="20"/>
                <w:szCs w:val="20"/>
                <w:lang w:eastAsia="cs-CZ"/>
              </w:rPr>
              <w:t>MASTERDATA</w:t>
            </w:r>
          </w:p>
        </w:tc>
        <w:tc>
          <w:tcPr>
            <w:tcW w:w="630" w:type="dxa"/>
            <w:noWrap/>
            <w:vAlign w:val="center"/>
          </w:tcPr>
          <w:p w14:paraId="096FBFC2" w14:textId="77777777" w:rsidR="00953DC1" w:rsidRDefault="00953DC1" w:rsidP="00CC4D9E">
            <w:pPr>
              <w:jc w:val="center"/>
            </w:pPr>
            <w:r w:rsidRPr="00DB56C7">
              <w:rPr>
                <w:sz w:val="20"/>
                <w:szCs w:val="20"/>
                <w:lang w:eastAsia="cs-CZ"/>
              </w:rPr>
              <w:t>X</w:t>
            </w:r>
          </w:p>
        </w:tc>
        <w:tc>
          <w:tcPr>
            <w:tcW w:w="540" w:type="dxa"/>
            <w:noWrap/>
            <w:vAlign w:val="center"/>
          </w:tcPr>
          <w:p w14:paraId="1F1C310C" w14:textId="77777777" w:rsidR="00953DC1" w:rsidRPr="006D6FDA" w:rsidRDefault="00953DC1" w:rsidP="00CC4D9E">
            <w:pPr>
              <w:spacing w:after="0"/>
              <w:jc w:val="center"/>
              <w:rPr>
                <w:sz w:val="20"/>
                <w:szCs w:val="20"/>
                <w:lang w:eastAsia="cs-CZ"/>
              </w:rPr>
            </w:pPr>
          </w:p>
        </w:tc>
        <w:tc>
          <w:tcPr>
            <w:tcW w:w="1350" w:type="dxa"/>
            <w:vAlign w:val="center"/>
          </w:tcPr>
          <w:p w14:paraId="17925C59" w14:textId="77777777" w:rsidR="00953DC1" w:rsidRPr="0051400D" w:rsidRDefault="00953DC1" w:rsidP="00CC4D9E">
            <w:pPr>
              <w:spacing w:after="0"/>
              <w:jc w:val="center"/>
              <w:rPr>
                <w:sz w:val="20"/>
                <w:szCs w:val="20"/>
                <w:lang w:eastAsia="cs-CZ"/>
              </w:rPr>
            </w:pPr>
          </w:p>
        </w:tc>
        <w:tc>
          <w:tcPr>
            <w:tcW w:w="900" w:type="dxa"/>
            <w:vAlign w:val="center"/>
          </w:tcPr>
          <w:p w14:paraId="64ED84A4" w14:textId="77777777" w:rsidR="00953DC1" w:rsidRPr="0051400D" w:rsidRDefault="00953DC1" w:rsidP="00CC4D9E">
            <w:pPr>
              <w:spacing w:after="0"/>
              <w:jc w:val="center"/>
              <w:rPr>
                <w:sz w:val="20"/>
                <w:szCs w:val="20"/>
                <w:lang w:eastAsia="cs-CZ"/>
              </w:rPr>
            </w:pPr>
          </w:p>
        </w:tc>
        <w:tc>
          <w:tcPr>
            <w:tcW w:w="720" w:type="dxa"/>
            <w:vAlign w:val="center"/>
          </w:tcPr>
          <w:p w14:paraId="07067E45" w14:textId="77777777" w:rsidR="00953DC1" w:rsidRDefault="00953DC1" w:rsidP="00CC4D9E">
            <w:pPr>
              <w:spacing w:after="0"/>
              <w:jc w:val="center"/>
              <w:rPr>
                <w:sz w:val="20"/>
                <w:szCs w:val="20"/>
                <w:lang w:eastAsia="cs-CZ"/>
              </w:rPr>
            </w:pPr>
            <w:r>
              <w:rPr>
                <w:sz w:val="20"/>
                <w:szCs w:val="20"/>
                <w:lang w:eastAsia="cs-CZ"/>
              </w:rPr>
              <w:t>X</w:t>
            </w:r>
          </w:p>
          <w:p w14:paraId="1F26C5C1" w14:textId="77777777" w:rsidR="00953DC1" w:rsidRPr="00A31155" w:rsidRDefault="00953DC1" w:rsidP="00CC4D9E">
            <w:pPr>
              <w:jc w:val="center"/>
              <w:rPr>
                <w:sz w:val="20"/>
                <w:szCs w:val="20"/>
                <w:lang w:eastAsia="cs-CZ"/>
              </w:rPr>
            </w:pPr>
          </w:p>
        </w:tc>
      </w:tr>
      <w:tr w:rsidR="00953DC1" w:rsidRPr="007F474B" w14:paraId="1A8CDAC2" w14:textId="77777777" w:rsidTr="00CC4D9E">
        <w:trPr>
          <w:trHeight w:val="510"/>
        </w:trPr>
        <w:tc>
          <w:tcPr>
            <w:tcW w:w="1080" w:type="dxa"/>
            <w:noWrap/>
            <w:vAlign w:val="bottom"/>
          </w:tcPr>
          <w:p w14:paraId="3A5E58C1" w14:textId="77777777" w:rsidR="00953DC1" w:rsidRPr="0040617E" w:rsidRDefault="00953DC1" w:rsidP="00CC4D9E">
            <w:pPr>
              <w:jc w:val="center"/>
              <w:rPr>
                <w:sz w:val="20"/>
                <w:szCs w:val="20"/>
              </w:rPr>
            </w:pPr>
            <w:r w:rsidRPr="0040617E">
              <w:rPr>
                <w:sz w:val="20"/>
                <w:szCs w:val="20"/>
              </w:rPr>
              <w:t>453</w:t>
            </w:r>
          </w:p>
        </w:tc>
        <w:tc>
          <w:tcPr>
            <w:tcW w:w="2430" w:type="dxa"/>
            <w:vAlign w:val="bottom"/>
          </w:tcPr>
          <w:p w14:paraId="507FC91E" w14:textId="77777777" w:rsidR="00953DC1" w:rsidRPr="0040617E" w:rsidRDefault="00953DC1" w:rsidP="00CC4D9E">
            <w:pPr>
              <w:rPr>
                <w:sz w:val="20"/>
                <w:szCs w:val="20"/>
              </w:rPr>
            </w:pPr>
            <w:r w:rsidRPr="0040617E">
              <w:rPr>
                <w:sz w:val="20"/>
                <w:szCs w:val="20"/>
              </w:rPr>
              <w:t>Approbation / Refusal of imbalance responsibility transfer</w:t>
            </w:r>
          </w:p>
        </w:tc>
        <w:tc>
          <w:tcPr>
            <w:tcW w:w="1530" w:type="dxa"/>
            <w:vAlign w:val="bottom"/>
          </w:tcPr>
          <w:p w14:paraId="5153580B"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0565772A" w14:textId="77777777" w:rsidR="00953DC1" w:rsidRDefault="00953DC1" w:rsidP="00CC4D9E">
            <w:pPr>
              <w:jc w:val="center"/>
            </w:pPr>
            <w:r w:rsidRPr="00DB56C7">
              <w:rPr>
                <w:sz w:val="20"/>
                <w:szCs w:val="20"/>
                <w:lang w:eastAsia="cs-CZ"/>
              </w:rPr>
              <w:t>X</w:t>
            </w:r>
          </w:p>
        </w:tc>
        <w:tc>
          <w:tcPr>
            <w:tcW w:w="540" w:type="dxa"/>
            <w:noWrap/>
            <w:vAlign w:val="center"/>
          </w:tcPr>
          <w:p w14:paraId="20993F95" w14:textId="77777777" w:rsidR="00953DC1" w:rsidRPr="006D6FDA" w:rsidRDefault="00953DC1" w:rsidP="00CC4D9E">
            <w:pPr>
              <w:spacing w:after="0"/>
              <w:jc w:val="center"/>
              <w:rPr>
                <w:sz w:val="20"/>
                <w:szCs w:val="20"/>
                <w:lang w:eastAsia="cs-CZ"/>
              </w:rPr>
            </w:pPr>
          </w:p>
        </w:tc>
        <w:tc>
          <w:tcPr>
            <w:tcW w:w="1350" w:type="dxa"/>
            <w:vAlign w:val="center"/>
          </w:tcPr>
          <w:p w14:paraId="3228E8E2" w14:textId="77777777" w:rsidR="00953DC1" w:rsidRPr="0051400D" w:rsidRDefault="00953DC1" w:rsidP="00CC4D9E">
            <w:pPr>
              <w:spacing w:after="0"/>
              <w:jc w:val="center"/>
              <w:rPr>
                <w:sz w:val="20"/>
                <w:szCs w:val="20"/>
                <w:lang w:eastAsia="cs-CZ"/>
              </w:rPr>
            </w:pPr>
          </w:p>
        </w:tc>
        <w:tc>
          <w:tcPr>
            <w:tcW w:w="900" w:type="dxa"/>
            <w:vAlign w:val="center"/>
          </w:tcPr>
          <w:p w14:paraId="667AF0F4" w14:textId="77777777" w:rsidR="00953DC1" w:rsidRPr="0051400D" w:rsidRDefault="00953DC1" w:rsidP="00CC4D9E">
            <w:pPr>
              <w:spacing w:after="0"/>
              <w:jc w:val="center"/>
              <w:rPr>
                <w:sz w:val="20"/>
                <w:szCs w:val="20"/>
                <w:lang w:eastAsia="cs-CZ"/>
              </w:rPr>
            </w:pPr>
          </w:p>
        </w:tc>
        <w:tc>
          <w:tcPr>
            <w:tcW w:w="720" w:type="dxa"/>
            <w:vAlign w:val="center"/>
          </w:tcPr>
          <w:p w14:paraId="157AAC17" w14:textId="77777777" w:rsidR="00953DC1" w:rsidRDefault="00953DC1" w:rsidP="00CC4D9E">
            <w:pPr>
              <w:spacing w:after="0"/>
              <w:jc w:val="center"/>
              <w:rPr>
                <w:sz w:val="20"/>
                <w:szCs w:val="20"/>
                <w:lang w:eastAsia="cs-CZ"/>
              </w:rPr>
            </w:pPr>
            <w:r>
              <w:rPr>
                <w:sz w:val="20"/>
                <w:szCs w:val="20"/>
                <w:lang w:eastAsia="cs-CZ"/>
              </w:rPr>
              <w:t>X</w:t>
            </w:r>
          </w:p>
          <w:p w14:paraId="1E28B3F7" w14:textId="77777777" w:rsidR="00953DC1" w:rsidRPr="00A31155" w:rsidRDefault="00953DC1" w:rsidP="00CC4D9E">
            <w:pPr>
              <w:jc w:val="center"/>
              <w:rPr>
                <w:sz w:val="20"/>
                <w:szCs w:val="20"/>
                <w:lang w:eastAsia="cs-CZ"/>
              </w:rPr>
            </w:pPr>
          </w:p>
        </w:tc>
      </w:tr>
      <w:tr w:rsidR="00953DC1" w:rsidRPr="007F474B" w14:paraId="34ECFDB0" w14:textId="77777777" w:rsidTr="00CC4D9E">
        <w:trPr>
          <w:trHeight w:val="510"/>
        </w:trPr>
        <w:tc>
          <w:tcPr>
            <w:tcW w:w="1080" w:type="dxa"/>
            <w:noWrap/>
            <w:vAlign w:val="bottom"/>
          </w:tcPr>
          <w:p w14:paraId="28B0F7A8" w14:textId="77777777" w:rsidR="00953DC1" w:rsidRPr="0040617E" w:rsidRDefault="00953DC1" w:rsidP="00CC4D9E">
            <w:pPr>
              <w:jc w:val="center"/>
              <w:rPr>
                <w:sz w:val="20"/>
                <w:szCs w:val="20"/>
              </w:rPr>
            </w:pPr>
            <w:r w:rsidRPr="0040617E">
              <w:rPr>
                <w:sz w:val="20"/>
                <w:szCs w:val="20"/>
              </w:rPr>
              <w:t>454</w:t>
            </w:r>
          </w:p>
        </w:tc>
        <w:tc>
          <w:tcPr>
            <w:tcW w:w="2430" w:type="dxa"/>
            <w:vAlign w:val="bottom"/>
          </w:tcPr>
          <w:p w14:paraId="28199DD5" w14:textId="77777777" w:rsidR="00953DC1" w:rsidRPr="0040617E" w:rsidRDefault="00953DC1" w:rsidP="00CC4D9E">
            <w:pPr>
              <w:rPr>
                <w:sz w:val="20"/>
                <w:szCs w:val="20"/>
              </w:rPr>
            </w:pPr>
            <w:r w:rsidRPr="0040617E">
              <w:rPr>
                <w:sz w:val="20"/>
                <w:szCs w:val="20"/>
              </w:rPr>
              <w:t>Confirmation of / Error in approbation / refusal of imbalance responsibility transfer receivnig</w:t>
            </w:r>
          </w:p>
        </w:tc>
        <w:tc>
          <w:tcPr>
            <w:tcW w:w="1530" w:type="dxa"/>
            <w:vAlign w:val="bottom"/>
          </w:tcPr>
          <w:p w14:paraId="79C8B7E3" w14:textId="77777777" w:rsidR="00953DC1" w:rsidRPr="0051400D" w:rsidRDefault="00953DC1" w:rsidP="00CC4D9E">
            <w:pPr>
              <w:spacing w:after="0"/>
              <w:rPr>
                <w:sz w:val="20"/>
                <w:szCs w:val="20"/>
                <w:lang w:eastAsia="cs-CZ"/>
              </w:rPr>
            </w:pPr>
            <w:r w:rsidRPr="0051400D">
              <w:rPr>
                <w:sz w:val="20"/>
                <w:szCs w:val="20"/>
                <w:lang w:eastAsia="cs-CZ"/>
              </w:rPr>
              <w:t>RESPONSE</w:t>
            </w:r>
          </w:p>
        </w:tc>
        <w:tc>
          <w:tcPr>
            <w:tcW w:w="630" w:type="dxa"/>
            <w:noWrap/>
            <w:vAlign w:val="center"/>
          </w:tcPr>
          <w:p w14:paraId="2443728F" w14:textId="77777777" w:rsidR="00953DC1" w:rsidRDefault="00953DC1" w:rsidP="00CC4D9E">
            <w:pPr>
              <w:jc w:val="center"/>
            </w:pPr>
            <w:r w:rsidRPr="00DB56C7">
              <w:rPr>
                <w:sz w:val="20"/>
                <w:szCs w:val="20"/>
                <w:lang w:eastAsia="cs-CZ"/>
              </w:rPr>
              <w:t>X</w:t>
            </w:r>
          </w:p>
        </w:tc>
        <w:tc>
          <w:tcPr>
            <w:tcW w:w="540" w:type="dxa"/>
            <w:noWrap/>
            <w:vAlign w:val="center"/>
          </w:tcPr>
          <w:p w14:paraId="4A8E8B6D" w14:textId="77777777" w:rsidR="00953DC1" w:rsidRPr="006D6FDA" w:rsidRDefault="00953DC1" w:rsidP="00CC4D9E">
            <w:pPr>
              <w:spacing w:after="0"/>
              <w:jc w:val="center"/>
              <w:rPr>
                <w:sz w:val="20"/>
                <w:szCs w:val="20"/>
                <w:lang w:eastAsia="cs-CZ"/>
              </w:rPr>
            </w:pPr>
          </w:p>
        </w:tc>
        <w:tc>
          <w:tcPr>
            <w:tcW w:w="1350" w:type="dxa"/>
            <w:vAlign w:val="center"/>
          </w:tcPr>
          <w:p w14:paraId="5987A645" w14:textId="77777777" w:rsidR="00953DC1" w:rsidRPr="0051400D" w:rsidRDefault="00953DC1" w:rsidP="00CC4D9E">
            <w:pPr>
              <w:spacing w:after="0"/>
              <w:jc w:val="center"/>
              <w:rPr>
                <w:sz w:val="20"/>
                <w:szCs w:val="20"/>
                <w:lang w:eastAsia="cs-CZ"/>
              </w:rPr>
            </w:pPr>
          </w:p>
        </w:tc>
        <w:tc>
          <w:tcPr>
            <w:tcW w:w="900" w:type="dxa"/>
            <w:vAlign w:val="center"/>
          </w:tcPr>
          <w:p w14:paraId="44027E75" w14:textId="77777777" w:rsidR="00953DC1" w:rsidRPr="0051400D" w:rsidRDefault="00953DC1" w:rsidP="00CC4D9E">
            <w:pPr>
              <w:spacing w:after="0"/>
              <w:jc w:val="center"/>
              <w:rPr>
                <w:sz w:val="20"/>
                <w:szCs w:val="20"/>
                <w:lang w:eastAsia="cs-CZ"/>
              </w:rPr>
            </w:pPr>
          </w:p>
        </w:tc>
        <w:tc>
          <w:tcPr>
            <w:tcW w:w="720" w:type="dxa"/>
            <w:vAlign w:val="center"/>
          </w:tcPr>
          <w:p w14:paraId="2EBA1CBB" w14:textId="77777777" w:rsidR="00953DC1" w:rsidRPr="0051400D" w:rsidRDefault="00953DC1" w:rsidP="00CC4D9E">
            <w:pPr>
              <w:spacing w:after="0"/>
              <w:jc w:val="center"/>
              <w:rPr>
                <w:sz w:val="20"/>
                <w:szCs w:val="20"/>
                <w:lang w:eastAsia="cs-CZ"/>
              </w:rPr>
            </w:pPr>
          </w:p>
        </w:tc>
      </w:tr>
      <w:tr w:rsidR="00953DC1" w:rsidRPr="007F474B" w14:paraId="2E14B742" w14:textId="77777777" w:rsidTr="00CC4D9E">
        <w:trPr>
          <w:trHeight w:val="510"/>
        </w:trPr>
        <w:tc>
          <w:tcPr>
            <w:tcW w:w="1080" w:type="dxa"/>
            <w:noWrap/>
            <w:vAlign w:val="bottom"/>
          </w:tcPr>
          <w:p w14:paraId="02CD14EB" w14:textId="77777777" w:rsidR="00953DC1" w:rsidRPr="0040617E" w:rsidRDefault="00953DC1" w:rsidP="00CC4D9E">
            <w:pPr>
              <w:jc w:val="center"/>
              <w:rPr>
                <w:sz w:val="20"/>
                <w:szCs w:val="20"/>
              </w:rPr>
            </w:pPr>
            <w:r w:rsidRPr="0040617E">
              <w:rPr>
                <w:sz w:val="20"/>
                <w:szCs w:val="20"/>
              </w:rPr>
              <w:t>455</w:t>
            </w:r>
          </w:p>
        </w:tc>
        <w:tc>
          <w:tcPr>
            <w:tcW w:w="2430" w:type="dxa"/>
            <w:vAlign w:val="bottom"/>
          </w:tcPr>
          <w:p w14:paraId="10A835E5" w14:textId="77777777" w:rsidR="00953DC1" w:rsidRPr="0040617E" w:rsidRDefault="00953DC1" w:rsidP="00CC4D9E">
            <w:pPr>
              <w:rPr>
                <w:sz w:val="20"/>
                <w:szCs w:val="20"/>
              </w:rPr>
            </w:pPr>
            <w:r w:rsidRPr="0040617E">
              <w:rPr>
                <w:sz w:val="20"/>
                <w:szCs w:val="20"/>
              </w:rPr>
              <w:t>Request for imbalance responsibility transfer</w:t>
            </w:r>
          </w:p>
        </w:tc>
        <w:tc>
          <w:tcPr>
            <w:tcW w:w="1530" w:type="dxa"/>
            <w:vAlign w:val="bottom"/>
          </w:tcPr>
          <w:p w14:paraId="2028405A"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433982FA" w14:textId="77777777" w:rsidR="00953DC1" w:rsidRDefault="00953DC1" w:rsidP="00CC4D9E">
            <w:pPr>
              <w:jc w:val="center"/>
            </w:pPr>
            <w:r w:rsidRPr="00DB56C7">
              <w:rPr>
                <w:sz w:val="20"/>
                <w:szCs w:val="20"/>
                <w:lang w:eastAsia="cs-CZ"/>
              </w:rPr>
              <w:t>X</w:t>
            </w:r>
          </w:p>
        </w:tc>
        <w:tc>
          <w:tcPr>
            <w:tcW w:w="540" w:type="dxa"/>
            <w:noWrap/>
            <w:vAlign w:val="center"/>
          </w:tcPr>
          <w:p w14:paraId="10629933" w14:textId="77777777" w:rsidR="00953DC1" w:rsidRPr="007F474B" w:rsidRDefault="00953DC1" w:rsidP="00CC4D9E">
            <w:pPr>
              <w:spacing w:after="0"/>
              <w:jc w:val="center"/>
              <w:rPr>
                <w:sz w:val="20"/>
                <w:szCs w:val="20"/>
                <w:lang w:eastAsia="cs-CZ"/>
              </w:rPr>
            </w:pPr>
          </w:p>
        </w:tc>
        <w:tc>
          <w:tcPr>
            <w:tcW w:w="1350" w:type="dxa"/>
            <w:vAlign w:val="center"/>
          </w:tcPr>
          <w:p w14:paraId="319BEDFA" w14:textId="77777777" w:rsidR="00953DC1" w:rsidRPr="0051400D" w:rsidRDefault="00953DC1" w:rsidP="00CC4D9E">
            <w:pPr>
              <w:spacing w:after="0"/>
              <w:jc w:val="center"/>
              <w:rPr>
                <w:sz w:val="20"/>
                <w:szCs w:val="20"/>
                <w:lang w:eastAsia="cs-CZ"/>
              </w:rPr>
            </w:pPr>
          </w:p>
        </w:tc>
        <w:tc>
          <w:tcPr>
            <w:tcW w:w="900" w:type="dxa"/>
            <w:vAlign w:val="center"/>
          </w:tcPr>
          <w:p w14:paraId="46056F5B" w14:textId="77777777" w:rsidR="00953DC1" w:rsidRPr="0051400D" w:rsidRDefault="00953DC1" w:rsidP="00CC4D9E">
            <w:pPr>
              <w:spacing w:after="0"/>
              <w:jc w:val="center"/>
              <w:rPr>
                <w:sz w:val="20"/>
                <w:szCs w:val="20"/>
                <w:lang w:eastAsia="cs-CZ"/>
              </w:rPr>
            </w:pPr>
          </w:p>
        </w:tc>
        <w:tc>
          <w:tcPr>
            <w:tcW w:w="720" w:type="dxa"/>
            <w:vAlign w:val="center"/>
          </w:tcPr>
          <w:p w14:paraId="598DC03D" w14:textId="77777777" w:rsidR="00953DC1" w:rsidRPr="0051400D" w:rsidRDefault="00953DC1" w:rsidP="00CC4D9E">
            <w:pPr>
              <w:spacing w:after="0"/>
              <w:jc w:val="center"/>
              <w:rPr>
                <w:sz w:val="20"/>
                <w:szCs w:val="20"/>
                <w:lang w:eastAsia="cs-CZ"/>
              </w:rPr>
            </w:pPr>
          </w:p>
        </w:tc>
      </w:tr>
      <w:tr w:rsidR="00953DC1" w:rsidRPr="007F474B" w14:paraId="4754B438" w14:textId="77777777" w:rsidTr="00CC4D9E">
        <w:trPr>
          <w:trHeight w:val="510"/>
        </w:trPr>
        <w:tc>
          <w:tcPr>
            <w:tcW w:w="1080" w:type="dxa"/>
            <w:noWrap/>
            <w:vAlign w:val="bottom"/>
          </w:tcPr>
          <w:p w14:paraId="6BC7234F" w14:textId="77777777" w:rsidR="00953DC1" w:rsidRPr="0040617E" w:rsidRDefault="00953DC1" w:rsidP="00CC4D9E">
            <w:pPr>
              <w:jc w:val="center"/>
              <w:rPr>
                <w:sz w:val="20"/>
                <w:szCs w:val="20"/>
              </w:rPr>
            </w:pPr>
            <w:r w:rsidRPr="0040617E">
              <w:rPr>
                <w:sz w:val="20"/>
                <w:szCs w:val="20"/>
              </w:rPr>
              <w:t>456</w:t>
            </w:r>
          </w:p>
        </w:tc>
        <w:tc>
          <w:tcPr>
            <w:tcW w:w="2430" w:type="dxa"/>
            <w:vAlign w:val="bottom"/>
          </w:tcPr>
          <w:p w14:paraId="51A280B7" w14:textId="77777777" w:rsidR="00953DC1" w:rsidRPr="0040617E" w:rsidRDefault="00953DC1" w:rsidP="00CC4D9E">
            <w:pPr>
              <w:rPr>
                <w:sz w:val="20"/>
                <w:szCs w:val="20"/>
              </w:rPr>
            </w:pPr>
            <w:r w:rsidRPr="0040617E">
              <w:rPr>
                <w:sz w:val="20"/>
                <w:szCs w:val="20"/>
              </w:rPr>
              <w:t>Confirmation of / Error in request for imbalance responsibility transfer receiving</w:t>
            </w:r>
          </w:p>
        </w:tc>
        <w:tc>
          <w:tcPr>
            <w:tcW w:w="1530" w:type="dxa"/>
            <w:vAlign w:val="bottom"/>
          </w:tcPr>
          <w:p w14:paraId="6230BF6D" w14:textId="77777777" w:rsidR="00953DC1" w:rsidRPr="0051400D" w:rsidRDefault="00953DC1" w:rsidP="00CC4D9E">
            <w:pPr>
              <w:spacing w:after="0"/>
              <w:rPr>
                <w:sz w:val="20"/>
                <w:szCs w:val="20"/>
                <w:lang w:eastAsia="cs-CZ"/>
              </w:rPr>
            </w:pPr>
            <w:r w:rsidRPr="0051400D">
              <w:rPr>
                <w:sz w:val="20"/>
                <w:szCs w:val="20"/>
                <w:lang w:eastAsia="cs-CZ"/>
              </w:rPr>
              <w:t>RESPONSE</w:t>
            </w:r>
          </w:p>
        </w:tc>
        <w:tc>
          <w:tcPr>
            <w:tcW w:w="630" w:type="dxa"/>
            <w:noWrap/>
            <w:vAlign w:val="center"/>
          </w:tcPr>
          <w:p w14:paraId="032C955D" w14:textId="77777777" w:rsidR="00953DC1" w:rsidRDefault="00953DC1" w:rsidP="00CC4D9E">
            <w:pPr>
              <w:jc w:val="center"/>
            </w:pPr>
            <w:r w:rsidRPr="00DB56C7">
              <w:rPr>
                <w:sz w:val="20"/>
                <w:szCs w:val="20"/>
                <w:lang w:eastAsia="cs-CZ"/>
              </w:rPr>
              <w:t>X</w:t>
            </w:r>
          </w:p>
        </w:tc>
        <w:tc>
          <w:tcPr>
            <w:tcW w:w="540" w:type="dxa"/>
            <w:noWrap/>
            <w:vAlign w:val="center"/>
          </w:tcPr>
          <w:p w14:paraId="606ABF50" w14:textId="77777777" w:rsidR="00953DC1" w:rsidRPr="006D6FDA" w:rsidRDefault="00953DC1" w:rsidP="00CC4D9E">
            <w:pPr>
              <w:spacing w:after="0"/>
              <w:jc w:val="center"/>
              <w:rPr>
                <w:sz w:val="20"/>
                <w:szCs w:val="20"/>
                <w:lang w:eastAsia="cs-CZ"/>
              </w:rPr>
            </w:pPr>
          </w:p>
        </w:tc>
        <w:tc>
          <w:tcPr>
            <w:tcW w:w="1350" w:type="dxa"/>
            <w:vAlign w:val="center"/>
          </w:tcPr>
          <w:p w14:paraId="7A3A588C" w14:textId="77777777" w:rsidR="00953DC1" w:rsidRPr="0051400D" w:rsidRDefault="00953DC1" w:rsidP="00CC4D9E">
            <w:pPr>
              <w:spacing w:after="0"/>
              <w:jc w:val="center"/>
              <w:rPr>
                <w:sz w:val="20"/>
                <w:szCs w:val="20"/>
                <w:lang w:eastAsia="cs-CZ"/>
              </w:rPr>
            </w:pPr>
          </w:p>
        </w:tc>
        <w:tc>
          <w:tcPr>
            <w:tcW w:w="900" w:type="dxa"/>
            <w:vAlign w:val="center"/>
          </w:tcPr>
          <w:p w14:paraId="2B63E6B3" w14:textId="77777777" w:rsidR="00953DC1" w:rsidRPr="0051400D" w:rsidRDefault="00953DC1" w:rsidP="00CC4D9E">
            <w:pPr>
              <w:spacing w:after="0"/>
              <w:jc w:val="center"/>
              <w:rPr>
                <w:sz w:val="20"/>
                <w:szCs w:val="20"/>
                <w:lang w:eastAsia="cs-CZ"/>
              </w:rPr>
            </w:pPr>
          </w:p>
        </w:tc>
        <w:tc>
          <w:tcPr>
            <w:tcW w:w="720" w:type="dxa"/>
            <w:vAlign w:val="center"/>
          </w:tcPr>
          <w:p w14:paraId="329633F9" w14:textId="77777777" w:rsidR="00953DC1" w:rsidRPr="0051400D" w:rsidRDefault="00953DC1" w:rsidP="00CC4D9E">
            <w:pPr>
              <w:spacing w:after="0"/>
              <w:jc w:val="center"/>
              <w:rPr>
                <w:sz w:val="20"/>
                <w:szCs w:val="20"/>
                <w:lang w:eastAsia="cs-CZ"/>
              </w:rPr>
            </w:pPr>
          </w:p>
        </w:tc>
      </w:tr>
      <w:tr w:rsidR="00953DC1" w:rsidRPr="007F474B" w14:paraId="7C2ADA1F" w14:textId="77777777" w:rsidTr="00CC4D9E">
        <w:trPr>
          <w:trHeight w:val="510"/>
        </w:trPr>
        <w:tc>
          <w:tcPr>
            <w:tcW w:w="1080" w:type="dxa"/>
            <w:noWrap/>
            <w:vAlign w:val="bottom"/>
          </w:tcPr>
          <w:p w14:paraId="17929D3E" w14:textId="77777777" w:rsidR="00953DC1" w:rsidRPr="0040617E" w:rsidRDefault="00953DC1" w:rsidP="00CC4D9E">
            <w:pPr>
              <w:jc w:val="center"/>
              <w:rPr>
                <w:sz w:val="20"/>
                <w:szCs w:val="20"/>
              </w:rPr>
            </w:pPr>
            <w:r w:rsidRPr="0040617E">
              <w:rPr>
                <w:sz w:val="20"/>
                <w:szCs w:val="20"/>
              </w:rPr>
              <w:t>457</w:t>
            </w:r>
          </w:p>
        </w:tc>
        <w:tc>
          <w:tcPr>
            <w:tcW w:w="2430" w:type="dxa"/>
            <w:vAlign w:val="bottom"/>
          </w:tcPr>
          <w:p w14:paraId="6EA6FF47" w14:textId="77777777" w:rsidR="00953DC1" w:rsidRPr="00DC47C3" w:rsidRDefault="00953DC1" w:rsidP="00CC4D9E">
            <w:pPr>
              <w:rPr>
                <w:sz w:val="20"/>
                <w:szCs w:val="20"/>
              </w:rPr>
            </w:pPr>
            <w:r w:rsidRPr="00C42133">
              <w:rPr>
                <w:sz w:val="20"/>
                <w:szCs w:val="20"/>
              </w:rPr>
              <w:t>Information about imbalance responsibility transfer (on request 455)</w:t>
            </w:r>
          </w:p>
        </w:tc>
        <w:tc>
          <w:tcPr>
            <w:tcW w:w="1530" w:type="dxa"/>
            <w:vAlign w:val="bottom"/>
          </w:tcPr>
          <w:p w14:paraId="179C49FF"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61CF7135" w14:textId="77777777" w:rsidR="00953DC1" w:rsidRDefault="00953DC1" w:rsidP="00CC4D9E">
            <w:pPr>
              <w:jc w:val="center"/>
            </w:pPr>
            <w:r w:rsidRPr="00DB56C7">
              <w:rPr>
                <w:sz w:val="20"/>
                <w:szCs w:val="20"/>
                <w:lang w:eastAsia="cs-CZ"/>
              </w:rPr>
              <w:t>X</w:t>
            </w:r>
          </w:p>
        </w:tc>
        <w:tc>
          <w:tcPr>
            <w:tcW w:w="540" w:type="dxa"/>
            <w:noWrap/>
            <w:vAlign w:val="center"/>
          </w:tcPr>
          <w:p w14:paraId="6E36F995" w14:textId="77777777" w:rsidR="00953DC1" w:rsidRPr="006D6FDA" w:rsidRDefault="00953DC1" w:rsidP="00CC4D9E">
            <w:pPr>
              <w:spacing w:after="0"/>
              <w:jc w:val="center"/>
              <w:rPr>
                <w:sz w:val="20"/>
                <w:szCs w:val="20"/>
                <w:lang w:eastAsia="cs-CZ"/>
              </w:rPr>
            </w:pPr>
          </w:p>
        </w:tc>
        <w:tc>
          <w:tcPr>
            <w:tcW w:w="1350" w:type="dxa"/>
            <w:vAlign w:val="center"/>
          </w:tcPr>
          <w:p w14:paraId="4E11C895" w14:textId="77777777" w:rsidR="00953DC1" w:rsidRPr="0051400D" w:rsidRDefault="00953DC1" w:rsidP="00CC4D9E">
            <w:pPr>
              <w:spacing w:after="0"/>
              <w:jc w:val="center"/>
              <w:rPr>
                <w:sz w:val="20"/>
                <w:szCs w:val="20"/>
                <w:lang w:eastAsia="cs-CZ"/>
              </w:rPr>
            </w:pPr>
          </w:p>
        </w:tc>
        <w:tc>
          <w:tcPr>
            <w:tcW w:w="900" w:type="dxa"/>
            <w:vAlign w:val="center"/>
          </w:tcPr>
          <w:p w14:paraId="1B48D4EC" w14:textId="77777777" w:rsidR="00953DC1" w:rsidRPr="0051400D" w:rsidRDefault="00953DC1" w:rsidP="00CC4D9E">
            <w:pPr>
              <w:spacing w:after="0"/>
              <w:jc w:val="center"/>
              <w:rPr>
                <w:sz w:val="20"/>
                <w:szCs w:val="20"/>
                <w:lang w:eastAsia="cs-CZ"/>
              </w:rPr>
            </w:pPr>
          </w:p>
        </w:tc>
        <w:tc>
          <w:tcPr>
            <w:tcW w:w="720" w:type="dxa"/>
            <w:vAlign w:val="center"/>
          </w:tcPr>
          <w:p w14:paraId="541D1E93"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63F50F99" w14:textId="77777777" w:rsidTr="00CC4D9E">
        <w:trPr>
          <w:trHeight w:val="510"/>
        </w:trPr>
        <w:tc>
          <w:tcPr>
            <w:tcW w:w="1080" w:type="dxa"/>
            <w:noWrap/>
            <w:vAlign w:val="center"/>
          </w:tcPr>
          <w:p w14:paraId="12FEC69C" w14:textId="77777777" w:rsidR="00953DC1" w:rsidRPr="005711CB" w:rsidRDefault="00953DC1" w:rsidP="00CC4D9E">
            <w:pPr>
              <w:jc w:val="center"/>
              <w:rPr>
                <w:sz w:val="20"/>
                <w:szCs w:val="20"/>
              </w:rPr>
            </w:pPr>
            <w:r w:rsidRPr="00C42133">
              <w:rPr>
                <w:sz w:val="20"/>
                <w:szCs w:val="20"/>
              </w:rPr>
              <w:t>460</w:t>
            </w:r>
          </w:p>
        </w:tc>
        <w:tc>
          <w:tcPr>
            <w:tcW w:w="2430" w:type="dxa"/>
            <w:vAlign w:val="bottom"/>
          </w:tcPr>
          <w:p w14:paraId="5315FF26" w14:textId="77777777" w:rsidR="00953DC1" w:rsidRPr="005711CB" w:rsidRDefault="00953DC1" w:rsidP="00CC4D9E">
            <w:pPr>
              <w:rPr>
                <w:sz w:val="20"/>
                <w:szCs w:val="20"/>
              </w:rPr>
            </w:pPr>
            <w:r w:rsidRPr="00C42133">
              <w:rPr>
                <w:sz w:val="20"/>
                <w:szCs w:val="20"/>
              </w:rPr>
              <w:t xml:space="preserve">LP </w:t>
            </w:r>
            <w:proofErr w:type="gramStart"/>
            <w:r w:rsidRPr="00C42133">
              <w:rPr>
                <w:sz w:val="20"/>
                <w:szCs w:val="20"/>
              </w:rPr>
              <w:t>netting - request</w:t>
            </w:r>
            <w:proofErr w:type="gramEnd"/>
          </w:p>
        </w:tc>
        <w:tc>
          <w:tcPr>
            <w:tcW w:w="1530" w:type="dxa"/>
            <w:vAlign w:val="center"/>
          </w:tcPr>
          <w:p w14:paraId="0DEA42A7" w14:textId="77777777" w:rsidR="00953DC1" w:rsidRDefault="00953DC1" w:rsidP="00CC4D9E">
            <w:pPr>
              <w:spacing w:after="0"/>
              <w:rPr>
                <w:sz w:val="20"/>
                <w:szCs w:val="20"/>
                <w:lang w:eastAsia="cs-CZ"/>
              </w:rPr>
            </w:pPr>
            <w:r w:rsidRPr="00BB195A">
              <w:rPr>
                <w:sz w:val="20"/>
                <w:szCs w:val="20"/>
                <w:lang w:eastAsia="cs-CZ"/>
              </w:rPr>
              <w:t>SFVOTREQ</w:t>
            </w:r>
          </w:p>
        </w:tc>
        <w:tc>
          <w:tcPr>
            <w:tcW w:w="630" w:type="dxa"/>
            <w:noWrap/>
            <w:vAlign w:val="center"/>
          </w:tcPr>
          <w:p w14:paraId="6F0BBF15" w14:textId="77777777" w:rsidR="00953DC1" w:rsidRDefault="00953DC1" w:rsidP="00CC4D9E">
            <w:pPr>
              <w:jc w:val="center"/>
            </w:pPr>
            <w:r w:rsidRPr="00DB56C7">
              <w:rPr>
                <w:sz w:val="20"/>
                <w:szCs w:val="20"/>
                <w:lang w:eastAsia="cs-CZ"/>
              </w:rPr>
              <w:t>X</w:t>
            </w:r>
          </w:p>
        </w:tc>
        <w:tc>
          <w:tcPr>
            <w:tcW w:w="540" w:type="dxa"/>
            <w:noWrap/>
            <w:vAlign w:val="center"/>
          </w:tcPr>
          <w:p w14:paraId="30AE6E3C" w14:textId="77777777" w:rsidR="00953DC1" w:rsidRPr="007F474B" w:rsidRDefault="00953DC1" w:rsidP="00CC4D9E">
            <w:pPr>
              <w:spacing w:after="0"/>
              <w:jc w:val="center"/>
              <w:rPr>
                <w:sz w:val="20"/>
                <w:szCs w:val="20"/>
                <w:lang w:eastAsia="cs-CZ"/>
              </w:rPr>
            </w:pPr>
          </w:p>
        </w:tc>
        <w:tc>
          <w:tcPr>
            <w:tcW w:w="1350" w:type="dxa"/>
            <w:vAlign w:val="center"/>
          </w:tcPr>
          <w:p w14:paraId="2EC7B2F6" w14:textId="77777777" w:rsidR="00953DC1" w:rsidRPr="007F474B" w:rsidRDefault="00953DC1" w:rsidP="00CC4D9E">
            <w:pPr>
              <w:spacing w:after="0"/>
              <w:jc w:val="center"/>
              <w:rPr>
                <w:sz w:val="20"/>
                <w:szCs w:val="20"/>
                <w:lang w:eastAsia="cs-CZ"/>
              </w:rPr>
            </w:pPr>
          </w:p>
        </w:tc>
        <w:tc>
          <w:tcPr>
            <w:tcW w:w="900" w:type="dxa"/>
            <w:vAlign w:val="center"/>
          </w:tcPr>
          <w:p w14:paraId="3E2965ED" w14:textId="77777777" w:rsidR="00953DC1" w:rsidRPr="007F474B" w:rsidRDefault="00953DC1" w:rsidP="00CC4D9E">
            <w:pPr>
              <w:spacing w:after="0"/>
              <w:jc w:val="center"/>
              <w:rPr>
                <w:sz w:val="20"/>
                <w:szCs w:val="20"/>
                <w:lang w:eastAsia="cs-CZ"/>
              </w:rPr>
            </w:pPr>
          </w:p>
        </w:tc>
        <w:tc>
          <w:tcPr>
            <w:tcW w:w="720" w:type="dxa"/>
            <w:vAlign w:val="center"/>
          </w:tcPr>
          <w:p w14:paraId="553817C7" w14:textId="77777777" w:rsidR="00953DC1" w:rsidRPr="00BB195A" w:rsidRDefault="00953DC1" w:rsidP="00CC4D9E">
            <w:pPr>
              <w:spacing w:after="0"/>
              <w:jc w:val="center"/>
              <w:rPr>
                <w:sz w:val="20"/>
                <w:szCs w:val="20"/>
                <w:lang w:eastAsia="cs-CZ"/>
              </w:rPr>
            </w:pPr>
          </w:p>
        </w:tc>
      </w:tr>
      <w:tr w:rsidR="00953DC1" w:rsidRPr="007F474B" w14:paraId="06FA4201" w14:textId="77777777" w:rsidTr="00CC4D9E">
        <w:trPr>
          <w:trHeight w:val="510"/>
        </w:trPr>
        <w:tc>
          <w:tcPr>
            <w:tcW w:w="1080" w:type="dxa"/>
            <w:noWrap/>
            <w:vAlign w:val="center"/>
          </w:tcPr>
          <w:p w14:paraId="4B644669" w14:textId="77777777" w:rsidR="00953DC1" w:rsidRPr="005711CB" w:rsidRDefault="00953DC1" w:rsidP="00CC4D9E">
            <w:pPr>
              <w:jc w:val="center"/>
              <w:rPr>
                <w:sz w:val="20"/>
                <w:szCs w:val="20"/>
              </w:rPr>
            </w:pPr>
            <w:r w:rsidRPr="00C42133">
              <w:rPr>
                <w:sz w:val="20"/>
                <w:szCs w:val="20"/>
              </w:rPr>
              <w:t>461</w:t>
            </w:r>
          </w:p>
        </w:tc>
        <w:tc>
          <w:tcPr>
            <w:tcW w:w="2430" w:type="dxa"/>
            <w:vAlign w:val="bottom"/>
          </w:tcPr>
          <w:p w14:paraId="60EDFE36" w14:textId="77777777" w:rsidR="00953DC1" w:rsidRPr="005711CB" w:rsidRDefault="00953DC1" w:rsidP="00CC4D9E">
            <w:pPr>
              <w:rPr>
                <w:sz w:val="20"/>
                <w:szCs w:val="20"/>
              </w:rPr>
            </w:pPr>
            <w:r w:rsidRPr="00C42133">
              <w:rPr>
                <w:sz w:val="20"/>
                <w:szCs w:val="20"/>
              </w:rPr>
              <w:t>LP netting</w:t>
            </w:r>
          </w:p>
        </w:tc>
        <w:tc>
          <w:tcPr>
            <w:tcW w:w="1530" w:type="dxa"/>
            <w:vAlign w:val="center"/>
          </w:tcPr>
          <w:p w14:paraId="253E562E" w14:textId="77777777" w:rsidR="00953DC1" w:rsidRDefault="00953DC1" w:rsidP="00CC4D9E">
            <w:pPr>
              <w:spacing w:after="0"/>
              <w:rPr>
                <w:sz w:val="20"/>
                <w:szCs w:val="20"/>
                <w:lang w:eastAsia="cs-CZ"/>
              </w:rPr>
            </w:pPr>
            <w:r w:rsidRPr="00BB195A">
              <w:rPr>
                <w:sz w:val="20"/>
                <w:szCs w:val="20"/>
                <w:lang w:eastAsia="cs-CZ"/>
              </w:rPr>
              <w:t>SFVOTTDDNETT</w:t>
            </w:r>
          </w:p>
        </w:tc>
        <w:tc>
          <w:tcPr>
            <w:tcW w:w="630" w:type="dxa"/>
            <w:noWrap/>
            <w:vAlign w:val="center"/>
          </w:tcPr>
          <w:p w14:paraId="637CE026" w14:textId="77777777" w:rsidR="00953DC1" w:rsidRDefault="00953DC1" w:rsidP="00CC4D9E">
            <w:pPr>
              <w:jc w:val="center"/>
            </w:pPr>
            <w:r w:rsidRPr="00DB56C7">
              <w:rPr>
                <w:sz w:val="20"/>
                <w:szCs w:val="20"/>
                <w:lang w:eastAsia="cs-CZ"/>
              </w:rPr>
              <w:t>X</w:t>
            </w:r>
          </w:p>
        </w:tc>
        <w:tc>
          <w:tcPr>
            <w:tcW w:w="540" w:type="dxa"/>
            <w:noWrap/>
            <w:vAlign w:val="center"/>
          </w:tcPr>
          <w:p w14:paraId="48B00FE9" w14:textId="77777777" w:rsidR="00953DC1" w:rsidRPr="007F474B" w:rsidRDefault="00953DC1" w:rsidP="00CC4D9E">
            <w:pPr>
              <w:spacing w:after="0"/>
              <w:jc w:val="center"/>
              <w:rPr>
                <w:sz w:val="20"/>
                <w:szCs w:val="20"/>
                <w:lang w:eastAsia="cs-CZ"/>
              </w:rPr>
            </w:pPr>
          </w:p>
        </w:tc>
        <w:tc>
          <w:tcPr>
            <w:tcW w:w="1350" w:type="dxa"/>
            <w:vAlign w:val="center"/>
          </w:tcPr>
          <w:p w14:paraId="255F2C05" w14:textId="77777777" w:rsidR="00953DC1" w:rsidRPr="007F474B" w:rsidRDefault="00953DC1" w:rsidP="00CC4D9E">
            <w:pPr>
              <w:spacing w:after="0"/>
              <w:jc w:val="center"/>
              <w:rPr>
                <w:sz w:val="20"/>
                <w:szCs w:val="20"/>
                <w:lang w:eastAsia="cs-CZ"/>
              </w:rPr>
            </w:pPr>
          </w:p>
        </w:tc>
        <w:tc>
          <w:tcPr>
            <w:tcW w:w="900" w:type="dxa"/>
            <w:vAlign w:val="center"/>
          </w:tcPr>
          <w:p w14:paraId="4F289581" w14:textId="77777777" w:rsidR="00953DC1" w:rsidRPr="007F474B" w:rsidRDefault="00953DC1" w:rsidP="00CC4D9E">
            <w:pPr>
              <w:spacing w:after="0"/>
              <w:jc w:val="center"/>
              <w:rPr>
                <w:sz w:val="20"/>
                <w:szCs w:val="20"/>
                <w:lang w:eastAsia="cs-CZ"/>
              </w:rPr>
            </w:pPr>
          </w:p>
        </w:tc>
        <w:tc>
          <w:tcPr>
            <w:tcW w:w="720" w:type="dxa"/>
            <w:vAlign w:val="center"/>
          </w:tcPr>
          <w:p w14:paraId="62FC5FF6" w14:textId="77777777" w:rsidR="00953DC1" w:rsidRPr="00BB195A" w:rsidRDefault="00953DC1" w:rsidP="00CC4D9E">
            <w:pPr>
              <w:spacing w:after="0"/>
              <w:jc w:val="center"/>
              <w:rPr>
                <w:sz w:val="20"/>
                <w:szCs w:val="20"/>
                <w:lang w:eastAsia="cs-CZ"/>
              </w:rPr>
            </w:pPr>
            <w:r>
              <w:rPr>
                <w:sz w:val="20"/>
                <w:szCs w:val="20"/>
                <w:lang w:eastAsia="cs-CZ"/>
              </w:rPr>
              <w:t>X</w:t>
            </w:r>
          </w:p>
        </w:tc>
      </w:tr>
      <w:tr w:rsidR="00953DC1" w:rsidRPr="007F474B" w14:paraId="2F2E4A00" w14:textId="77777777" w:rsidTr="00CC4D9E">
        <w:trPr>
          <w:trHeight w:val="510"/>
        </w:trPr>
        <w:tc>
          <w:tcPr>
            <w:tcW w:w="1080" w:type="dxa"/>
            <w:noWrap/>
            <w:vAlign w:val="center"/>
          </w:tcPr>
          <w:p w14:paraId="49C2C77A" w14:textId="77777777" w:rsidR="00953DC1" w:rsidRPr="005711CB" w:rsidRDefault="00953DC1" w:rsidP="00CC4D9E">
            <w:pPr>
              <w:jc w:val="center"/>
              <w:rPr>
                <w:sz w:val="20"/>
                <w:szCs w:val="20"/>
              </w:rPr>
            </w:pPr>
            <w:r w:rsidRPr="00C42133">
              <w:rPr>
                <w:sz w:val="20"/>
                <w:szCs w:val="20"/>
              </w:rPr>
              <w:t>462</w:t>
            </w:r>
          </w:p>
        </w:tc>
        <w:tc>
          <w:tcPr>
            <w:tcW w:w="2430" w:type="dxa"/>
            <w:vAlign w:val="bottom"/>
          </w:tcPr>
          <w:p w14:paraId="506B661E" w14:textId="77777777" w:rsidR="00953DC1" w:rsidRPr="005711CB" w:rsidRDefault="00953DC1" w:rsidP="00CC4D9E">
            <w:pPr>
              <w:rPr>
                <w:sz w:val="20"/>
                <w:szCs w:val="20"/>
              </w:rPr>
            </w:pPr>
            <w:r w:rsidRPr="00C42133">
              <w:rPr>
                <w:sz w:val="20"/>
                <w:szCs w:val="20"/>
              </w:rPr>
              <w:t xml:space="preserve">LP </w:t>
            </w:r>
            <w:proofErr w:type="gramStart"/>
            <w:r w:rsidRPr="00C42133">
              <w:rPr>
                <w:sz w:val="20"/>
                <w:szCs w:val="20"/>
              </w:rPr>
              <w:t>netting - error</w:t>
            </w:r>
            <w:proofErr w:type="gramEnd"/>
            <w:r w:rsidRPr="00C42133">
              <w:rPr>
                <w:sz w:val="20"/>
                <w:szCs w:val="20"/>
              </w:rPr>
              <w:t>/confirmation</w:t>
            </w:r>
          </w:p>
        </w:tc>
        <w:tc>
          <w:tcPr>
            <w:tcW w:w="1530" w:type="dxa"/>
            <w:vAlign w:val="center"/>
          </w:tcPr>
          <w:p w14:paraId="43395BB9" w14:textId="77777777" w:rsidR="00953DC1" w:rsidRDefault="00953DC1" w:rsidP="00CC4D9E">
            <w:pPr>
              <w:spacing w:after="0"/>
              <w:rPr>
                <w:sz w:val="20"/>
                <w:szCs w:val="20"/>
                <w:lang w:eastAsia="cs-CZ"/>
              </w:rPr>
            </w:pPr>
            <w:r w:rsidRPr="00BB195A">
              <w:rPr>
                <w:sz w:val="20"/>
                <w:szCs w:val="20"/>
                <w:lang w:eastAsia="cs-CZ"/>
              </w:rPr>
              <w:t>RESPONSE</w:t>
            </w:r>
          </w:p>
        </w:tc>
        <w:tc>
          <w:tcPr>
            <w:tcW w:w="630" w:type="dxa"/>
            <w:noWrap/>
            <w:vAlign w:val="center"/>
          </w:tcPr>
          <w:p w14:paraId="0A80A559" w14:textId="77777777" w:rsidR="00953DC1" w:rsidRDefault="00953DC1" w:rsidP="00CC4D9E">
            <w:pPr>
              <w:jc w:val="center"/>
            </w:pPr>
            <w:r w:rsidRPr="00DB56C7">
              <w:rPr>
                <w:sz w:val="20"/>
                <w:szCs w:val="20"/>
                <w:lang w:eastAsia="cs-CZ"/>
              </w:rPr>
              <w:t>X</w:t>
            </w:r>
          </w:p>
        </w:tc>
        <w:tc>
          <w:tcPr>
            <w:tcW w:w="540" w:type="dxa"/>
            <w:noWrap/>
            <w:vAlign w:val="center"/>
          </w:tcPr>
          <w:p w14:paraId="0453F258" w14:textId="77777777" w:rsidR="00953DC1" w:rsidRPr="007F474B" w:rsidRDefault="00953DC1" w:rsidP="00CC4D9E">
            <w:pPr>
              <w:spacing w:after="0"/>
              <w:jc w:val="center"/>
              <w:rPr>
                <w:sz w:val="20"/>
                <w:szCs w:val="20"/>
                <w:lang w:eastAsia="cs-CZ"/>
              </w:rPr>
            </w:pPr>
          </w:p>
        </w:tc>
        <w:tc>
          <w:tcPr>
            <w:tcW w:w="1350" w:type="dxa"/>
            <w:vAlign w:val="center"/>
          </w:tcPr>
          <w:p w14:paraId="2384D77D" w14:textId="77777777" w:rsidR="00953DC1" w:rsidRPr="007F474B" w:rsidRDefault="00953DC1" w:rsidP="00CC4D9E">
            <w:pPr>
              <w:spacing w:after="0"/>
              <w:jc w:val="center"/>
              <w:rPr>
                <w:sz w:val="20"/>
                <w:szCs w:val="20"/>
                <w:lang w:eastAsia="cs-CZ"/>
              </w:rPr>
            </w:pPr>
          </w:p>
        </w:tc>
        <w:tc>
          <w:tcPr>
            <w:tcW w:w="900" w:type="dxa"/>
            <w:vAlign w:val="center"/>
          </w:tcPr>
          <w:p w14:paraId="3A4B8EC2" w14:textId="77777777" w:rsidR="00953DC1" w:rsidRPr="007F474B" w:rsidRDefault="00953DC1" w:rsidP="00CC4D9E">
            <w:pPr>
              <w:spacing w:after="0"/>
              <w:jc w:val="center"/>
              <w:rPr>
                <w:sz w:val="20"/>
                <w:szCs w:val="20"/>
                <w:lang w:eastAsia="cs-CZ"/>
              </w:rPr>
            </w:pPr>
          </w:p>
        </w:tc>
        <w:tc>
          <w:tcPr>
            <w:tcW w:w="720" w:type="dxa"/>
            <w:vAlign w:val="center"/>
          </w:tcPr>
          <w:p w14:paraId="7FB072BA" w14:textId="77777777" w:rsidR="00953DC1" w:rsidRPr="00BB195A" w:rsidRDefault="00953DC1" w:rsidP="00CC4D9E">
            <w:pPr>
              <w:spacing w:after="0"/>
              <w:jc w:val="center"/>
              <w:rPr>
                <w:sz w:val="20"/>
                <w:szCs w:val="20"/>
                <w:lang w:eastAsia="cs-CZ"/>
              </w:rPr>
            </w:pPr>
          </w:p>
        </w:tc>
      </w:tr>
      <w:tr w:rsidR="00953DC1" w:rsidRPr="007F474B" w:rsidDel="00B707B4" w14:paraId="65D526EA" w14:textId="77777777" w:rsidTr="00CC4D9E">
        <w:trPr>
          <w:trHeight w:val="510"/>
        </w:trPr>
        <w:tc>
          <w:tcPr>
            <w:tcW w:w="1080" w:type="dxa"/>
            <w:noWrap/>
            <w:vAlign w:val="center"/>
          </w:tcPr>
          <w:p w14:paraId="1DD9A25E" w14:textId="77777777" w:rsidR="00953DC1" w:rsidRPr="005711CB" w:rsidRDefault="00953DC1" w:rsidP="00CC4D9E">
            <w:pPr>
              <w:jc w:val="center"/>
              <w:rPr>
                <w:sz w:val="20"/>
                <w:szCs w:val="20"/>
              </w:rPr>
            </w:pPr>
            <w:r w:rsidRPr="00C42133">
              <w:rPr>
                <w:sz w:val="20"/>
                <w:szCs w:val="20"/>
              </w:rPr>
              <w:t>463</w:t>
            </w:r>
          </w:p>
        </w:tc>
        <w:tc>
          <w:tcPr>
            <w:tcW w:w="2430" w:type="dxa"/>
            <w:vAlign w:val="center"/>
          </w:tcPr>
          <w:p w14:paraId="4136A4C0" w14:textId="77777777" w:rsidR="00953DC1" w:rsidRPr="00F14A2D" w:rsidRDefault="00953DC1" w:rsidP="00CC4D9E">
            <w:pPr>
              <w:spacing w:after="0"/>
              <w:rPr>
                <w:sz w:val="20"/>
                <w:szCs w:val="20"/>
                <w:lang w:eastAsia="cs-CZ"/>
              </w:rPr>
            </w:pPr>
            <w:r>
              <w:rPr>
                <w:sz w:val="20"/>
                <w:szCs w:val="20"/>
                <w:lang w:eastAsia="cs-CZ"/>
              </w:rPr>
              <w:t xml:space="preserve">Financial status </w:t>
            </w:r>
            <w:proofErr w:type="gramStart"/>
            <w:r>
              <w:rPr>
                <w:sz w:val="20"/>
                <w:szCs w:val="20"/>
                <w:lang w:eastAsia="cs-CZ"/>
              </w:rPr>
              <w:t>limit - request</w:t>
            </w:r>
            <w:proofErr w:type="gramEnd"/>
          </w:p>
        </w:tc>
        <w:tc>
          <w:tcPr>
            <w:tcW w:w="1530" w:type="dxa"/>
            <w:vAlign w:val="center"/>
          </w:tcPr>
          <w:p w14:paraId="685B20DB" w14:textId="77777777" w:rsidR="00953DC1" w:rsidRPr="00BB195A" w:rsidDel="00B707B4" w:rsidRDefault="00953DC1" w:rsidP="00CC4D9E">
            <w:pPr>
              <w:spacing w:after="0"/>
              <w:rPr>
                <w:sz w:val="20"/>
                <w:szCs w:val="20"/>
                <w:lang w:eastAsia="cs-CZ"/>
              </w:rPr>
            </w:pPr>
            <w:r w:rsidRPr="00BB195A">
              <w:rPr>
                <w:sz w:val="20"/>
                <w:szCs w:val="20"/>
                <w:lang w:eastAsia="cs-CZ"/>
              </w:rPr>
              <w:t>SFVOTREQ</w:t>
            </w:r>
          </w:p>
        </w:tc>
        <w:tc>
          <w:tcPr>
            <w:tcW w:w="630" w:type="dxa"/>
            <w:noWrap/>
            <w:vAlign w:val="center"/>
          </w:tcPr>
          <w:p w14:paraId="0B0859DD" w14:textId="77777777" w:rsidR="00953DC1" w:rsidRDefault="00953DC1" w:rsidP="00CC4D9E">
            <w:pPr>
              <w:jc w:val="center"/>
            </w:pPr>
            <w:r w:rsidRPr="00DB56C7">
              <w:rPr>
                <w:sz w:val="20"/>
                <w:szCs w:val="20"/>
                <w:lang w:eastAsia="cs-CZ"/>
              </w:rPr>
              <w:t>X</w:t>
            </w:r>
          </w:p>
        </w:tc>
        <w:tc>
          <w:tcPr>
            <w:tcW w:w="540" w:type="dxa"/>
            <w:noWrap/>
            <w:vAlign w:val="center"/>
          </w:tcPr>
          <w:p w14:paraId="5A6C20C4" w14:textId="77777777" w:rsidR="00953DC1" w:rsidDel="00B707B4" w:rsidRDefault="00953DC1" w:rsidP="00CC4D9E">
            <w:pPr>
              <w:spacing w:after="0"/>
              <w:jc w:val="center"/>
              <w:rPr>
                <w:sz w:val="20"/>
                <w:szCs w:val="20"/>
                <w:lang w:eastAsia="cs-CZ"/>
              </w:rPr>
            </w:pPr>
          </w:p>
        </w:tc>
        <w:tc>
          <w:tcPr>
            <w:tcW w:w="1350" w:type="dxa"/>
            <w:vAlign w:val="center"/>
          </w:tcPr>
          <w:p w14:paraId="0131E2DD" w14:textId="77777777" w:rsidR="00953DC1" w:rsidRPr="00BB195A" w:rsidDel="00B707B4" w:rsidRDefault="00953DC1" w:rsidP="00CC4D9E">
            <w:pPr>
              <w:spacing w:after="0"/>
              <w:jc w:val="center"/>
              <w:rPr>
                <w:sz w:val="20"/>
                <w:szCs w:val="20"/>
                <w:lang w:eastAsia="cs-CZ"/>
              </w:rPr>
            </w:pPr>
          </w:p>
        </w:tc>
        <w:tc>
          <w:tcPr>
            <w:tcW w:w="900" w:type="dxa"/>
            <w:vAlign w:val="center"/>
          </w:tcPr>
          <w:p w14:paraId="71D8DBB9" w14:textId="77777777" w:rsidR="00953DC1" w:rsidRPr="00BB195A" w:rsidDel="00B707B4" w:rsidRDefault="00953DC1" w:rsidP="00CC4D9E">
            <w:pPr>
              <w:spacing w:after="0"/>
              <w:jc w:val="center"/>
              <w:rPr>
                <w:sz w:val="20"/>
                <w:szCs w:val="20"/>
                <w:lang w:eastAsia="cs-CZ"/>
              </w:rPr>
            </w:pPr>
          </w:p>
        </w:tc>
        <w:tc>
          <w:tcPr>
            <w:tcW w:w="720" w:type="dxa"/>
            <w:vAlign w:val="center"/>
          </w:tcPr>
          <w:p w14:paraId="27724531" w14:textId="77777777" w:rsidR="00953DC1" w:rsidRPr="00BB195A" w:rsidRDefault="00953DC1" w:rsidP="00CC4D9E">
            <w:pPr>
              <w:spacing w:after="0"/>
              <w:jc w:val="center"/>
              <w:rPr>
                <w:sz w:val="20"/>
                <w:szCs w:val="20"/>
                <w:lang w:eastAsia="cs-CZ"/>
              </w:rPr>
            </w:pPr>
          </w:p>
        </w:tc>
      </w:tr>
      <w:tr w:rsidR="00953DC1" w:rsidRPr="007F474B" w:rsidDel="00B707B4" w14:paraId="3FD6D219" w14:textId="77777777" w:rsidTr="00CC4D9E">
        <w:trPr>
          <w:trHeight w:val="510"/>
        </w:trPr>
        <w:tc>
          <w:tcPr>
            <w:tcW w:w="1080" w:type="dxa"/>
            <w:noWrap/>
            <w:vAlign w:val="center"/>
          </w:tcPr>
          <w:p w14:paraId="3D42CF1A" w14:textId="77777777" w:rsidR="00953DC1" w:rsidRPr="005711CB" w:rsidRDefault="00953DC1" w:rsidP="00CC4D9E">
            <w:pPr>
              <w:jc w:val="center"/>
              <w:rPr>
                <w:sz w:val="20"/>
                <w:szCs w:val="20"/>
              </w:rPr>
            </w:pPr>
            <w:r w:rsidRPr="00C42133">
              <w:rPr>
                <w:sz w:val="20"/>
                <w:szCs w:val="20"/>
              </w:rPr>
              <w:t>464</w:t>
            </w:r>
          </w:p>
        </w:tc>
        <w:tc>
          <w:tcPr>
            <w:tcW w:w="2430" w:type="dxa"/>
            <w:vAlign w:val="center"/>
          </w:tcPr>
          <w:p w14:paraId="470FE818" w14:textId="77777777" w:rsidR="00953DC1" w:rsidRPr="00F14A2D" w:rsidRDefault="00953DC1" w:rsidP="00CC4D9E">
            <w:pPr>
              <w:spacing w:after="0"/>
              <w:rPr>
                <w:sz w:val="20"/>
                <w:szCs w:val="20"/>
                <w:lang w:eastAsia="cs-CZ"/>
              </w:rPr>
            </w:pPr>
            <w:r>
              <w:rPr>
                <w:sz w:val="20"/>
                <w:szCs w:val="20"/>
                <w:lang w:eastAsia="cs-CZ"/>
              </w:rPr>
              <w:t>Financial status limit</w:t>
            </w:r>
          </w:p>
        </w:tc>
        <w:tc>
          <w:tcPr>
            <w:tcW w:w="1530" w:type="dxa"/>
            <w:vAlign w:val="center"/>
          </w:tcPr>
          <w:p w14:paraId="4847BDC8" w14:textId="77777777" w:rsidR="00953DC1" w:rsidRPr="00BB195A" w:rsidDel="00B707B4" w:rsidRDefault="00953DC1" w:rsidP="00CC4D9E">
            <w:pPr>
              <w:spacing w:after="0"/>
              <w:rPr>
                <w:sz w:val="20"/>
                <w:szCs w:val="20"/>
                <w:lang w:eastAsia="cs-CZ"/>
              </w:rPr>
            </w:pPr>
            <w:r w:rsidRPr="00BB195A">
              <w:rPr>
                <w:sz w:val="20"/>
                <w:szCs w:val="20"/>
                <w:lang w:eastAsia="cs-CZ"/>
              </w:rPr>
              <w:t>SFVOT</w:t>
            </w:r>
            <w:r>
              <w:rPr>
                <w:sz w:val="20"/>
                <w:szCs w:val="20"/>
                <w:lang w:eastAsia="cs-CZ"/>
              </w:rPr>
              <w:t>LIMITS</w:t>
            </w:r>
          </w:p>
        </w:tc>
        <w:tc>
          <w:tcPr>
            <w:tcW w:w="630" w:type="dxa"/>
            <w:noWrap/>
            <w:vAlign w:val="center"/>
          </w:tcPr>
          <w:p w14:paraId="03486C10" w14:textId="77777777" w:rsidR="00953DC1" w:rsidRDefault="00953DC1" w:rsidP="00CC4D9E">
            <w:pPr>
              <w:jc w:val="center"/>
            </w:pPr>
            <w:r w:rsidRPr="00DB56C7">
              <w:rPr>
                <w:sz w:val="20"/>
                <w:szCs w:val="20"/>
                <w:lang w:eastAsia="cs-CZ"/>
              </w:rPr>
              <w:t>X</w:t>
            </w:r>
          </w:p>
        </w:tc>
        <w:tc>
          <w:tcPr>
            <w:tcW w:w="540" w:type="dxa"/>
            <w:noWrap/>
            <w:vAlign w:val="center"/>
          </w:tcPr>
          <w:p w14:paraId="0C666374" w14:textId="77777777" w:rsidR="00953DC1" w:rsidDel="00B707B4" w:rsidRDefault="00953DC1" w:rsidP="00CC4D9E">
            <w:pPr>
              <w:spacing w:after="0"/>
              <w:jc w:val="center"/>
              <w:rPr>
                <w:sz w:val="20"/>
                <w:szCs w:val="20"/>
                <w:lang w:eastAsia="cs-CZ"/>
              </w:rPr>
            </w:pPr>
          </w:p>
        </w:tc>
        <w:tc>
          <w:tcPr>
            <w:tcW w:w="1350" w:type="dxa"/>
            <w:vAlign w:val="center"/>
          </w:tcPr>
          <w:p w14:paraId="4F02111D" w14:textId="77777777" w:rsidR="00953DC1" w:rsidRPr="00BB195A" w:rsidDel="00B707B4" w:rsidRDefault="00953DC1" w:rsidP="00CC4D9E">
            <w:pPr>
              <w:spacing w:after="0"/>
              <w:jc w:val="center"/>
              <w:rPr>
                <w:sz w:val="20"/>
                <w:szCs w:val="20"/>
                <w:lang w:eastAsia="cs-CZ"/>
              </w:rPr>
            </w:pPr>
          </w:p>
        </w:tc>
        <w:tc>
          <w:tcPr>
            <w:tcW w:w="900" w:type="dxa"/>
            <w:vAlign w:val="center"/>
          </w:tcPr>
          <w:p w14:paraId="1D576A4F" w14:textId="77777777" w:rsidR="00953DC1" w:rsidRPr="00BB195A" w:rsidDel="00B707B4" w:rsidRDefault="00953DC1" w:rsidP="00CC4D9E">
            <w:pPr>
              <w:spacing w:after="0"/>
              <w:jc w:val="center"/>
              <w:rPr>
                <w:sz w:val="20"/>
                <w:szCs w:val="20"/>
                <w:lang w:eastAsia="cs-CZ"/>
              </w:rPr>
            </w:pPr>
          </w:p>
        </w:tc>
        <w:tc>
          <w:tcPr>
            <w:tcW w:w="720" w:type="dxa"/>
            <w:vAlign w:val="center"/>
          </w:tcPr>
          <w:p w14:paraId="3D9608A7" w14:textId="77777777" w:rsidR="00953DC1" w:rsidRPr="00BB195A" w:rsidRDefault="00953DC1" w:rsidP="00CC4D9E">
            <w:pPr>
              <w:spacing w:after="0"/>
              <w:jc w:val="center"/>
              <w:rPr>
                <w:sz w:val="20"/>
                <w:szCs w:val="20"/>
                <w:lang w:eastAsia="cs-CZ"/>
              </w:rPr>
            </w:pPr>
            <w:r>
              <w:rPr>
                <w:sz w:val="20"/>
                <w:szCs w:val="20"/>
                <w:lang w:eastAsia="cs-CZ"/>
              </w:rPr>
              <w:t>X</w:t>
            </w:r>
          </w:p>
        </w:tc>
      </w:tr>
      <w:tr w:rsidR="00953DC1" w:rsidRPr="007F474B" w:rsidDel="00B707B4" w14:paraId="46A0497C" w14:textId="77777777" w:rsidTr="00CC4D9E">
        <w:trPr>
          <w:trHeight w:val="510"/>
        </w:trPr>
        <w:tc>
          <w:tcPr>
            <w:tcW w:w="1080" w:type="dxa"/>
            <w:noWrap/>
            <w:vAlign w:val="center"/>
          </w:tcPr>
          <w:p w14:paraId="2F46E459" w14:textId="77777777" w:rsidR="00953DC1" w:rsidRPr="005711CB" w:rsidRDefault="00953DC1" w:rsidP="00CC4D9E">
            <w:pPr>
              <w:jc w:val="center"/>
              <w:rPr>
                <w:sz w:val="20"/>
                <w:szCs w:val="20"/>
              </w:rPr>
            </w:pPr>
            <w:r w:rsidRPr="00C42133">
              <w:rPr>
                <w:sz w:val="20"/>
                <w:szCs w:val="20"/>
              </w:rPr>
              <w:t>465</w:t>
            </w:r>
          </w:p>
        </w:tc>
        <w:tc>
          <w:tcPr>
            <w:tcW w:w="2430" w:type="dxa"/>
            <w:vAlign w:val="center"/>
          </w:tcPr>
          <w:p w14:paraId="4DB2E6F3" w14:textId="77777777" w:rsidR="00953DC1" w:rsidRPr="00F14A2D" w:rsidRDefault="00953DC1" w:rsidP="00CC4D9E">
            <w:pPr>
              <w:spacing w:after="0"/>
              <w:rPr>
                <w:sz w:val="20"/>
                <w:szCs w:val="20"/>
                <w:lang w:eastAsia="cs-CZ"/>
              </w:rPr>
            </w:pPr>
            <w:r>
              <w:rPr>
                <w:sz w:val="20"/>
                <w:szCs w:val="20"/>
                <w:lang w:eastAsia="cs-CZ"/>
              </w:rPr>
              <w:t xml:space="preserve">Financial status </w:t>
            </w:r>
            <w:proofErr w:type="gramStart"/>
            <w:r>
              <w:rPr>
                <w:sz w:val="20"/>
                <w:szCs w:val="20"/>
                <w:lang w:eastAsia="cs-CZ"/>
              </w:rPr>
              <w:t>limit - error</w:t>
            </w:r>
            <w:proofErr w:type="gramEnd"/>
            <w:r>
              <w:rPr>
                <w:sz w:val="20"/>
                <w:szCs w:val="20"/>
                <w:lang w:eastAsia="cs-CZ"/>
              </w:rPr>
              <w:t>/confirmation</w:t>
            </w:r>
          </w:p>
        </w:tc>
        <w:tc>
          <w:tcPr>
            <w:tcW w:w="1530" w:type="dxa"/>
            <w:vAlign w:val="center"/>
          </w:tcPr>
          <w:p w14:paraId="6352D017" w14:textId="77777777" w:rsidR="00953DC1" w:rsidRPr="00BB195A" w:rsidDel="00B707B4" w:rsidRDefault="00953DC1" w:rsidP="00CC4D9E">
            <w:pPr>
              <w:spacing w:after="0"/>
              <w:rPr>
                <w:sz w:val="20"/>
                <w:szCs w:val="20"/>
                <w:lang w:eastAsia="cs-CZ"/>
              </w:rPr>
            </w:pPr>
            <w:r w:rsidRPr="00BB195A">
              <w:rPr>
                <w:sz w:val="20"/>
                <w:szCs w:val="20"/>
                <w:lang w:eastAsia="cs-CZ"/>
              </w:rPr>
              <w:t>RESPONSE</w:t>
            </w:r>
          </w:p>
        </w:tc>
        <w:tc>
          <w:tcPr>
            <w:tcW w:w="630" w:type="dxa"/>
            <w:noWrap/>
            <w:vAlign w:val="center"/>
          </w:tcPr>
          <w:p w14:paraId="7B05FE0F" w14:textId="77777777" w:rsidR="00953DC1" w:rsidRDefault="00953DC1" w:rsidP="00CC4D9E">
            <w:pPr>
              <w:jc w:val="center"/>
            </w:pPr>
            <w:r w:rsidRPr="00DB56C7">
              <w:rPr>
                <w:sz w:val="20"/>
                <w:szCs w:val="20"/>
                <w:lang w:eastAsia="cs-CZ"/>
              </w:rPr>
              <w:t>X</w:t>
            </w:r>
          </w:p>
        </w:tc>
        <w:tc>
          <w:tcPr>
            <w:tcW w:w="540" w:type="dxa"/>
            <w:noWrap/>
            <w:vAlign w:val="center"/>
          </w:tcPr>
          <w:p w14:paraId="2FF08162" w14:textId="77777777" w:rsidR="00953DC1" w:rsidDel="00B707B4" w:rsidRDefault="00953DC1" w:rsidP="00CC4D9E">
            <w:pPr>
              <w:spacing w:after="0"/>
              <w:jc w:val="center"/>
              <w:rPr>
                <w:sz w:val="20"/>
                <w:szCs w:val="20"/>
                <w:lang w:eastAsia="cs-CZ"/>
              </w:rPr>
            </w:pPr>
          </w:p>
        </w:tc>
        <w:tc>
          <w:tcPr>
            <w:tcW w:w="1350" w:type="dxa"/>
            <w:vAlign w:val="center"/>
          </w:tcPr>
          <w:p w14:paraId="38A050DD" w14:textId="77777777" w:rsidR="00953DC1" w:rsidRPr="00BB195A" w:rsidDel="00B707B4" w:rsidRDefault="00953DC1" w:rsidP="00CC4D9E">
            <w:pPr>
              <w:spacing w:after="0"/>
              <w:jc w:val="center"/>
              <w:rPr>
                <w:sz w:val="20"/>
                <w:szCs w:val="20"/>
                <w:lang w:eastAsia="cs-CZ"/>
              </w:rPr>
            </w:pPr>
          </w:p>
        </w:tc>
        <w:tc>
          <w:tcPr>
            <w:tcW w:w="900" w:type="dxa"/>
            <w:vAlign w:val="center"/>
          </w:tcPr>
          <w:p w14:paraId="794AF3F7" w14:textId="77777777" w:rsidR="00953DC1" w:rsidRPr="00BB195A" w:rsidDel="00B707B4" w:rsidRDefault="00953DC1" w:rsidP="00CC4D9E">
            <w:pPr>
              <w:spacing w:after="0"/>
              <w:jc w:val="center"/>
              <w:rPr>
                <w:sz w:val="20"/>
                <w:szCs w:val="20"/>
                <w:lang w:eastAsia="cs-CZ"/>
              </w:rPr>
            </w:pPr>
          </w:p>
        </w:tc>
        <w:tc>
          <w:tcPr>
            <w:tcW w:w="720" w:type="dxa"/>
            <w:vAlign w:val="center"/>
          </w:tcPr>
          <w:p w14:paraId="4B7E4816" w14:textId="77777777" w:rsidR="00953DC1" w:rsidRPr="00BB195A" w:rsidRDefault="00953DC1" w:rsidP="00CC4D9E">
            <w:pPr>
              <w:spacing w:after="0"/>
              <w:jc w:val="center"/>
              <w:rPr>
                <w:sz w:val="20"/>
                <w:szCs w:val="20"/>
                <w:lang w:eastAsia="cs-CZ"/>
              </w:rPr>
            </w:pPr>
          </w:p>
        </w:tc>
      </w:tr>
      <w:tr w:rsidR="0082208B" w:rsidRPr="007F474B" w14:paraId="5DB57A1B" w14:textId="77777777" w:rsidTr="006C3362">
        <w:trPr>
          <w:trHeight w:val="510"/>
        </w:trPr>
        <w:tc>
          <w:tcPr>
            <w:tcW w:w="1080" w:type="dxa"/>
            <w:noWrap/>
            <w:vAlign w:val="center"/>
          </w:tcPr>
          <w:p w14:paraId="0E2FFD8E" w14:textId="77777777" w:rsidR="0082208B" w:rsidRDefault="0082208B">
            <w:pPr>
              <w:spacing w:after="0"/>
              <w:jc w:val="center"/>
              <w:rPr>
                <w:sz w:val="20"/>
                <w:szCs w:val="20"/>
                <w:lang w:eastAsia="cs-CZ"/>
              </w:rPr>
            </w:pPr>
            <w:r>
              <w:rPr>
                <w:sz w:val="20"/>
                <w:szCs w:val="20"/>
                <w:lang w:eastAsia="cs-CZ"/>
              </w:rPr>
              <w:t>466</w:t>
            </w:r>
          </w:p>
        </w:tc>
        <w:tc>
          <w:tcPr>
            <w:tcW w:w="2430" w:type="dxa"/>
            <w:vAlign w:val="bottom"/>
          </w:tcPr>
          <w:p w14:paraId="621EEC74" w14:textId="77777777" w:rsidR="0082208B" w:rsidRPr="0082208B" w:rsidRDefault="0082208B" w:rsidP="0082208B">
            <w:pPr>
              <w:spacing w:after="0"/>
              <w:rPr>
                <w:sz w:val="20"/>
                <w:szCs w:val="20"/>
                <w:lang w:eastAsia="cs-CZ"/>
              </w:rPr>
            </w:pPr>
            <w:r w:rsidRPr="0082208B">
              <w:rPr>
                <w:sz w:val="20"/>
                <w:szCs w:val="20"/>
                <w:lang w:eastAsia="cs-CZ"/>
              </w:rPr>
              <w:t xml:space="preserve">LP </w:t>
            </w:r>
            <w:proofErr w:type="gramStart"/>
            <w:r w:rsidRPr="0082208B">
              <w:rPr>
                <w:sz w:val="20"/>
                <w:szCs w:val="20"/>
                <w:lang w:eastAsia="cs-CZ"/>
              </w:rPr>
              <w:t>netting - request</w:t>
            </w:r>
            <w:proofErr w:type="gramEnd"/>
          </w:p>
        </w:tc>
        <w:tc>
          <w:tcPr>
            <w:tcW w:w="1530" w:type="dxa"/>
            <w:vAlign w:val="center"/>
          </w:tcPr>
          <w:p w14:paraId="5761FD00" w14:textId="77777777" w:rsidR="0082208B" w:rsidRDefault="0082208B">
            <w:pPr>
              <w:spacing w:after="0"/>
              <w:rPr>
                <w:sz w:val="20"/>
                <w:szCs w:val="20"/>
                <w:lang w:eastAsia="cs-CZ"/>
              </w:rPr>
            </w:pPr>
            <w:r>
              <w:rPr>
                <w:sz w:val="20"/>
                <w:szCs w:val="20"/>
                <w:lang w:eastAsia="cs-CZ"/>
              </w:rPr>
              <w:t>SFVOTREQ</w:t>
            </w:r>
          </w:p>
        </w:tc>
        <w:tc>
          <w:tcPr>
            <w:tcW w:w="630" w:type="dxa"/>
            <w:noWrap/>
            <w:vAlign w:val="center"/>
          </w:tcPr>
          <w:p w14:paraId="6533C130"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0D8746A0" w14:textId="77777777" w:rsidR="0082208B" w:rsidRDefault="0082208B">
            <w:pPr>
              <w:spacing w:after="0"/>
              <w:jc w:val="center"/>
              <w:rPr>
                <w:sz w:val="20"/>
                <w:szCs w:val="20"/>
                <w:lang w:eastAsia="cs-CZ"/>
              </w:rPr>
            </w:pPr>
          </w:p>
        </w:tc>
        <w:tc>
          <w:tcPr>
            <w:tcW w:w="1350" w:type="dxa"/>
            <w:vAlign w:val="center"/>
          </w:tcPr>
          <w:p w14:paraId="19AD2917" w14:textId="77777777" w:rsidR="0082208B" w:rsidRDefault="0082208B">
            <w:pPr>
              <w:spacing w:after="0"/>
              <w:jc w:val="center"/>
              <w:rPr>
                <w:sz w:val="20"/>
                <w:szCs w:val="20"/>
                <w:lang w:eastAsia="cs-CZ"/>
              </w:rPr>
            </w:pPr>
          </w:p>
        </w:tc>
        <w:tc>
          <w:tcPr>
            <w:tcW w:w="900" w:type="dxa"/>
            <w:vAlign w:val="center"/>
          </w:tcPr>
          <w:p w14:paraId="230E1D57" w14:textId="77777777" w:rsidR="0082208B" w:rsidRDefault="0082208B">
            <w:pPr>
              <w:spacing w:after="0"/>
              <w:jc w:val="center"/>
              <w:rPr>
                <w:sz w:val="20"/>
                <w:szCs w:val="20"/>
                <w:lang w:eastAsia="cs-CZ"/>
              </w:rPr>
            </w:pPr>
          </w:p>
        </w:tc>
        <w:tc>
          <w:tcPr>
            <w:tcW w:w="720" w:type="dxa"/>
            <w:vAlign w:val="center"/>
          </w:tcPr>
          <w:p w14:paraId="6F885F1B" w14:textId="77777777" w:rsidR="0082208B" w:rsidRDefault="0082208B">
            <w:pPr>
              <w:spacing w:after="0"/>
              <w:jc w:val="center"/>
              <w:rPr>
                <w:sz w:val="20"/>
                <w:szCs w:val="20"/>
                <w:lang w:eastAsia="cs-CZ"/>
              </w:rPr>
            </w:pPr>
          </w:p>
        </w:tc>
      </w:tr>
      <w:tr w:rsidR="0082208B" w:rsidRPr="007F474B" w14:paraId="3DF690CC" w14:textId="77777777" w:rsidTr="006C3362">
        <w:trPr>
          <w:trHeight w:val="510"/>
        </w:trPr>
        <w:tc>
          <w:tcPr>
            <w:tcW w:w="1080" w:type="dxa"/>
            <w:noWrap/>
            <w:vAlign w:val="center"/>
          </w:tcPr>
          <w:p w14:paraId="161A3BD9" w14:textId="77777777" w:rsidR="0082208B" w:rsidRDefault="0082208B">
            <w:pPr>
              <w:spacing w:after="0"/>
              <w:jc w:val="center"/>
              <w:rPr>
                <w:sz w:val="20"/>
                <w:szCs w:val="20"/>
                <w:lang w:eastAsia="cs-CZ"/>
              </w:rPr>
            </w:pPr>
            <w:r>
              <w:rPr>
                <w:sz w:val="20"/>
                <w:szCs w:val="20"/>
                <w:lang w:eastAsia="cs-CZ"/>
              </w:rPr>
              <w:t>467</w:t>
            </w:r>
          </w:p>
        </w:tc>
        <w:tc>
          <w:tcPr>
            <w:tcW w:w="2430" w:type="dxa"/>
            <w:vAlign w:val="bottom"/>
          </w:tcPr>
          <w:p w14:paraId="0776A5BD" w14:textId="77777777" w:rsidR="0082208B" w:rsidRPr="0082208B" w:rsidRDefault="0082208B" w:rsidP="0082208B">
            <w:pPr>
              <w:spacing w:after="0"/>
              <w:rPr>
                <w:sz w:val="20"/>
                <w:szCs w:val="20"/>
                <w:lang w:eastAsia="cs-CZ"/>
              </w:rPr>
            </w:pPr>
            <w:r w:rsidRPr="0082208B">
              <w:rPr>
                <w:sz w:val="20"/>
                <w:szCs w:val="20"/>
                <w:lang w:eastAsia="cs-CZ"/>
              </w:rPr>
              <w:t xml:space="preserve">LP </w:t>
            </w:r>
            <w:proofErr w:type="gramStart"/>
            <w:r w:rsidRPr="0082208B">
              <w:rPr>
                <w:sz w:val="20"/>
                <w:szCs w:val="20"/>
                <w:lang w:eastAsia="cs-CZ"/>
              </w:rPr>
              <w:t>netting - final</w:t>
            </w:r>
            <w:proofErr w:type="gramEnd"/>
            <w:r w:rsidRPr="0082208B">
              <w:rPr>
                <w:sz w:val="20"/>
                <w:szCs w:val="20"/>
                <w:lang w:eastAsia="cs-CZ"/>
              </w:rPr>
              <w:t xml:space="preserve"> settlement</w:t>
            </w:r>
          </w:p>
        </w:tc>
        <w:tc>
          <w:tcPr>
            <w:tcW w:w="1530" w:type="dxa"/>
            <w:vAlign w:val="center"/>
          </w:tcPr>
          <w:p w14:paraId="6DC0F616" w14:textId="77777777" w:rsidR="0082208B" w:rsidRDefault="0082208B">
            <w:pPr>
              <w:spacing w:after="0"/>
              <w:rPr>
                <w:sz w:val="20"/>
                <w:szCs w:val="20"/>
                <w:lang w:eastAsia="cs-CZ"/>
              </w:rPr>
            </w:pPr>
            <w:r>
              <w:rPr>
                <w:sz w:val="20"/>
                <w:szCs w:val="20"/>
                <w:lang w:eastAsia="cs-CZ"/>
              </w:rPr>
              <w:t>SFVOTTDDNETT</w:t>
            </w:r>
          </w:p>
        </w:tc>
        <w:tc>
          <w:tcPr>
            <w:tcW w:w="630" w:type="dxa"/>
            <w:noWrap/>
            <w:vAlign w:val="center"/>
          </w:tcPr>
          <w:p w14:paraId="1EAD8D33"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030EA3E4" w14:textId="77777777" w:rsidR="0082208B" w:rsidRDefault="0082208B">
            <w:pPr>
              <w:spacing w:after="0"/>
              <w:jc w:val="center"/>
              <w:rPr>
                <w:sz w:val="20"/>
                <w:szCs w:val="20"/>
                <w:lang w:eastAsia="cs-CZ"/>
              </w:rPr>
            </w:pPr>
          </w:p>
        </w:tc>
        <w:tc>
          <w:tcPr>
            <w:tcW w:w="1350" w:type="dxa"/>
            <w:vAlign w:val="center"/>
          </w:tcPr>
          <w:p w14:paraId="63B20471" w14:textId="77777777" w:rsidR="0082208B" w:rsidRDefault="0082208B">
            <w:pPr>
              <w:spacing w:after="0"/>
              <w:jc w:val="center"/>
              <w:rPr>
                <w:sz w:val="20"/>
                <w:szCs w:val="20"/>
                <w:lang w:eastAsia="cs-CZ"/>
              </w:rPr>
            </w:pPr>
          </w:p>
        </w:tc>
        <w:tc>
          <w:tcPr>
            <w:tcW w:w="900" w:type="dxa"/>
            <w:vAlign w:val="center"/>
          </w:tcPr>
          <w:p w14:paraId="3F61601C" w14:textId="77777777" w:rsidR="0082208B" w:rsidRDefault="0082208B">
            <w:pPr>
              <w:spacing w:after="0"/>
              <w:jc w:val="center"/>
              <w:rPr>
                <w:sz w:val="20"/>
                <w:szCs w:val="20"/>
                <w:lang w:eastAsia="cs-CZ"/>
              </w:rPr>
            </w:pPr>
          </w:p>
        </w:tc>
        <w:tc>
          <w:tcPr>
            <w:tcW w:w="720" w:type="dxa"/>
            <w:vAlign w:val="center"/>
          </w:tcPr>
          <w:p w14:paraId="15B0E2B9" w14:textId="77777777" w:rsidR="0082208B" w:rsidRDefault="0082208B">
            <w:pPr>
              <w:spacing w:after="0"/>
              <w:jc w:val="center"/>
              <w:rPr>
                <w:sz w:val="20"/>
                <w:szCs w:val="20"/>
                <w:lang w:eastAsia="cs-CZ"/>
              </w:rPr>
            </w:pPr>
            <w:r>
              <w:rPr>
                <w:sz w:val="20"/>
                <w:szCs w:val="20"/>
                <w:lang w:eastAsia="cs-CZ"/>
              </w:rPr>
              <w:t>X</w:t>
            </w:r>
          </w:p>
        </w:tc>
      </w:tr>
      <w:tr w:rsidR="0082208B" w:rsidRPr="007F474B" w14:paraId="6DB68E65" w14:textId="77777777" w:rsidTr="006C3362">
        <w:trPr>
          <w:trHeight w:val="510"/>
        </w:trPr>
        <w:tc>
          <w:tcPr>
            <w:tcW w:w="1080" w:type="dxa"/>
            <w:noWrap/>
            <w:vAlign w:val="center"/>
          </w:tcPr>
          <w:p w14:paraId="371DC7CA" w14:textId="77777777" w:rsidR="0082208B" w:rsidRDefault="0082208B">
            <w:pPr>
              <w:spacing w:after="0"/>
              <w:jc w:val="center"/>
              <w:rPr>
                <w:sz w:val="20"/>
                <w:szCs w:val="20"/>
                <w:lang w:eastAsia="cs-CZ"/>
              </w:rPr>
            </w:pPr>
            <w:r>
              <w:rPr>
                <w:sz w:val="20"/>
                <w:szCs w:val="20"/>
                <w:lang w:eastAsia="cs-CZ"/>
              </w:rPr>
              <w:t>468</w:t>
            </w:r>
          </w:p>
        </w:tc>
        <w:tc>
          <w:tcPr>
            <w:tcW w:w="2430" w:type="dxa"/>
            <w:vAlign w:val="bottom"/>
          </w:tcPr>
          <w:p w14:paraId="0C865685" w14:textId="77777777" w:rsidR="0082208B" w:rsidRPr="0082208B" w:rsidRDefault="0082208B" w:rsidP="0082208B">
            <w:pPr>
              <w:spacing w:after="0"/>
              <w:rPr>
                <w:sz w:val="20"/>
                <w:szCs w:val="20"/>
                <w:lang w:eastAsia="cs-CZ"/>
              </w:rPr>
            </w:pPr>
            <w:r w:rsidRPr="0082208B">
              <w:rPr>
                <w:sz w:val="20"/>
                <w:szCs w:val="20"/>
                <w:lang w:eastAsia="cs-CZ"/>
              </w:rPr>
              <w:t xml:space="preserve">LP </w:t>
            </w:r>
            <w:proofErr w:type="gramStart"/>
            <w:r w:rsidRPr="0082208B">
              <w:rPr>
                <w:sz w:val="20"/>
                <w:szCs w:val="20"/>
                <w:lang w:eastAsia="cs-CZ"/>
              </w:rPr>
              <w:t>netting - final</w:t>
            </w:r>
            <w:proofErr w:type="gramEnd"/>
            <w:r w:rsidRPr="0082208B">
              <w:rPr>
                <w:sz w:val="20"/>
                <w:szCs w:val="20"/>
                <w:lang w:eastAsia="cs-CZ"/>
              </w:rPr>
              <w:t xml:space="preserve"> </w:t>
            </w:r>
            <w:proofErr w:type="gramStart"/>
            <w:r w:rsidRPr="0082208B">
              <w:rPr>
                <w:sz w:val="20"/>
                <w:szCs w:val="20"/>
                <w:lang w:eastAsia="cs-CZ"/>
              </w:rPr>
              <w:t>settlement - error</w:t>
            </w:r>
            <w:proofErr w:type="gramEnd"/>
            <w:r w:rsidRPr="0082208B">
              <w:rPr>
                <w:sz w:val="20"/>
                <w:szCs w:val="20"/>
                <w:lang w:eastAsia="cs-CZ"/>
              </w:rPr>
              <w:t>/confirmation</w:t>
            </w:r>
          </w:p>
        </w:tc>
        <w:tc>
          <w:tcPr>
            <w:tcW w:w="1530" w:type="dxa"/>
            <w:vAlign w:val="center"/>
          </w:tcPr>
          <w:p w14:paraId="18B1E065" w14:textId="77777777" w:rsidR="0082208B" w:rsidRDefault="0082208B">
            <w:pPr>
              <w:spacing w:after="0"/>
              <w:rPr>
                <w:sz w:val="20"/>
                <w:szCs w:val="20"/>
                <w:lang w:eastAsia="cs-CZ"/>
              </w:rPr>
            </w:pPr>
            <w:r>
              <w:rPr>
                <w:sz w:val="20"/>
                <w:szCs w:val="20"/>
                <w:lang w:eastAsia="cs-CZ"/>
              </w:rPr>
              <w:t>RESPONSE</w:t>
            </w:r>
          </w:p>
        </w:tc>
        <w:tc>
          <w:tcPr>
            <w:tcW w:w="630" w:type="dxa"/>
            <w:noWrap/>
            <w:vAlign w:val="center"/>
          </w:tcPr>
          <w:p w14:paraId="7AFA3F61"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6D5E7162" w14:textId="77777777" w:rsidR="0082208B" w:rsidRDefault="0082208B">
            <w:pPr>
              <w:spacing w:after="0"/>
              <w:jc w:val="center"/>
              <w:rPr>
                <w:sz w:val="20"/>
                <w:szCs w:val="20"/>
                <w:lang w:eastAsia="cs-CZ"/>
              </w:rPr>
            </w:pPr>
          </w:p>
        </w:tc>
        <w:tc>
          <w:tcPr>
            <w:tcW w:w="1350" w:type="dxa"/>
            <w:vAlign w:val="center"/>
          </w:tcPr>
          <w:p w14:paraId="5B30B443" w14:textId="77777777" w:rsidR="0082208B" w:rsidRDefault="0082208B">
            <w:pPr>
              <w:spacing w:after="0"/>
              <w:jc w:val="center"/>
              <w:rPr>
                <w:sz w:val="20"/>
                <w:szCs w:val="20"/>
                <w:lang w:eastAsia="cs-CZ"/>
              </w:rPr>
            </w:pPr>
          </w:p>
        </w:tc>
        <w:tc>
          <w:tcPr>
            <w:tcW w:w="900" w:type="dxa"/>
            <w:vAlign w:val="center"/>
          </w:tcPr>
          <w:p w14:paraId="76804B53" w14:textId="77777777" w:rsidR="0082208B" w:rsidRDefault="0082208B">
            <w:pPr>
              <w:spacing w:after="0"/>
              <w:jc w:val="center"/>
              <w:rPr>
                <w:sz w:val="20"/>
                <w:szCs w:val="20"/>
                <w:lang w:eastAsia="cs-CZ"/>
              </w:rPr>
            </w:pPr>
          </w:p>
        </w:tc>
        <w:tc>
          <w:tcPr>
            <w:tcW w:w="720" w:type="dxa"/>
            <w:vAlign w:val="center"/>
          </w:tcPr>
          <w:p w14:paraId="32D698F4" w14:textId="77777777" w:rsidR="0082208B" w:rsidRDefault="0082208B">
            <w:pPr>
              <w:spacing w:after="0"/>
              <w:jc w:val="center"/>
              <w:rPr>
                <w:sz w:val="20"/>
                <w:szCs w:val="20"/>
                <w:lang w:eastAsia="cs-CZ"/>
              </w:rPr>
            </w:pPr>
          </w:p>
        </w:tc>
      </w:tr>
      <w:tr w:rsidR="0082208B" w:rsidRPr="007F474B" w14:paraId="7665ECDF" w14:textId="77777777" w:rsidTr="006C3362">
        <w:trPr>
          <w:trHeight w:val="510"/>
        </w:trPr>
        <w:tc>
          <w:tcPr>
            <w:tcW w:w="1080" w:type="dxa"/>
            <w:noWrap/>
            <w:vAlign w:val="center"/>
          </w:tcPr>
          <w:p w14:paraId="0F81BD05" w14:textId="77777777" w:rsidR="0082208B" w:rsidRDefault="0082208B">
            <w:pPr>
              <w:spacing w:after="0"/>
              <w:jc w:val="center"/>
              <w:rPr>
                <w:sz w:val="20"/>
                <w:szCs w:val="20"/>
                <w:lang w:eastAsia="cs-CZ"/>
              </w:rPr>
            </w:pPr>
            <w:r>
              <w:rPr>
                <w:sz w:val="20"/>
                <w:szCs w:val="20"/>
                <w:lang w:eastAsia="cs-CZ"/>
              </w:rPr>
              <w:t>469</w:t>
            </w:r>
          </w:p>
        </w:tc>
        <w:tc>
          <w:tcPr>
            <w:tcW w:w="2430" w:type="dxa"/>
            <w:vAlign w:val="bottom"/>
          </w:tcPr>
          <w:p w14:paraId="7F3D13E6" w14:textId="77777777" w:rsidR="0082208B" w:rsidRPr="0082208B" w:rsidRDefault="00991DBA" w:rsidP="0082208B">
            <w:pPr>
              <w:spacing w:after="0"/>
              <w:rPr>
                <w:sz w:val="20"/>
                <w:szCs w:val="20"/>
                <w:lang w:eastAsia="cs-CZ"/>
              </w:rPr>
            </w:pPr>
            <w:r w:rsidRPr="00991DBA">
              <w:rPr>
                <w:sz w:val="20"/>
                <w:szCs w:val="20"/>
                <w:lang w:eastAsia="cs-CZ"/>
              </w:rPr>
              <w:t xml:space="preserve">Final Settlement of Clearing </w:t>
            </w:r>
            <w:proofErr w:type="gramStart"/>
            <w:r w:rsidRPr="00991DBA">
              <w:rPr>
                <w:sz w:val="20"/>
                <w:szCs w:val="20"/>
                <w:lang w:eastAsia="cs-CZ"/>
              </w:rPr>
              <w:t>Differences - request</w:t>
            </w:r>
            <w:proofErr w:type="gramEnd"/>
            <w:r w:rsidRPr="00991DBA">
              <w:rPr>
                <w:sz w:val="20"/>
                <w:szCs w:val="20"/>
                <w:lang w:eastAsia="cs-CZ"/>
              </w:rPr>
              <w:t>. It replaces code 412.</w:t>
            </w:r>
          </w:p>
        </w:tc>
        <w:tc>
          <w:tcPr>
            <w:tcW w:w="1530" w:type="dxa"/>
            <w:vAlign w:val="center"/>
          </w:tcPr>
          <w:p w14:paraId="65314967" w14:textId="77777777" w:rsidR="0082208B" w:rsidRDefault="0082208B">
            <w:pPr>
              <w:spacing w:after="0"/>
              <w:rPr>
                <w:sz w:val="20"/>
                <w:szCs w:val="20"/>
                <w:lang w:eastAsia="cs-CZ"/>
              </w:rPr>
            </w:pPr>
            <w:r>
              <w:rPr>
                <w:sz w:val="20"/>
                <w:szCs w:val="20"/>
                <w:lang w:eastAsia="cs-CZ"/>
              </w:rPr>
              <w:t>SFVOTREQ</w:t>
            </w:r>
          </w:p>
        </w:tc>
        <w:tc>
          <w:tcPr>
            <w:tcW w:w="630" w:type="dxa"/>
            <w:noWrap/>
            <w:vAlign w:val="center"/>
          </w:tcPr>
          <w:p w14:paraId="2ED9CF28"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74ED0A18" w14:textId="77777777" w:rsidR="0082208B" w:rsidRDefault="0082208B">
            <w:pPr>
              <w:spacing w:after="0"/>
              <w:jc w:val="center"/>
              <w:rPr>
                <w:sz w:val="20"/>
                <w:szCs w:val="20"/>
                <w:lang w:eastAsia="cs-CZ"/>
              </w:rPr>
            </w:pPr>
          </w:p>
        </w:tc>
        <w:tc>
          <w:tcPr>
            <w:tcW w:w="1350" w:type="dxa"/>
            <w:vAlign w:val="center"/>
          </w:tcPr>
          <w:p w14:paraId="44A92F62" w14:textId="77777777" w:rsidR="0082208B" w:rsidRDefault="0082208B">
            <w:pPr>
              <w:spacing w:after="0"/>
              <w:jc w:val="center"/>
              <w:rPr>
                <w:sz w:val="20"/>
                <w:szCs w:val="20"/>
                <w:lang w:eastAsia="cs-CZ"/>
              </w:rPr>
            </w:pPr>
          </w:p>
        </w:tc>
        <w:tc>
          <w:tcPr>
            <w:tcW w:w="900" w:type="dxa"/>
            <w:vAlign w:val="center"/>
          </w:tcPr>
          <w:p w14:paraId="298B9566" w14:textId="77777777" w:rsidR="0082208B" w:rsidRDefault="0082208B">
            <w:pPr>
              <w:spacing w:after="0"/>
              <w:jc w:val="center"/>
              <w:rPr>
                <w:sz w:val="20"/>
                <w:szCs w:val="20"/>
                <w:lang w:eastAsia="cs-CZ"/>
              </w:rPr>
            </w:pPr>
          </w:p>
        </w:tc>
        <w:tc>
          <w:tcPr>
            <w:tcW w:w="720" w:type="dxa"/>
            <w:vAlign w:val="center"/>
          </w:tcPr>
          <w:p w14:paraId="6AEF38E1" w14:textId="77777777" w:rsidR="0082208B" w:rsidRDefault="0082208B">
            <w:pPr>
              <w:spacing w:after="0"/>
              <w:jc w:val="center"/>
              <w:rPr>
                <w:sz w:val="20"/>
                <w:szCs w:val="20"/>
                <w:lang w:eastAsia="cs-CZ"/>
              </w:rPr>
            </w:pPr>
          </w:p>
        </w:tc>
      </w:tr>
      <w:tr w:rsidR="0082208B" w:rsidRPr="007F474B" w14:paraId="3A20F995" w14:textId="77777777" w:rsidTr="006C3362">
        <w:trPr>
          <w:trHeight w:val="510"/>
        </w:trPr>
        <w:tc>
          <w:tcPr>
            <w:tcW w:w="1080" w:type="dxa"/>
            <w:noWrap/>
            <w:vAlign w:val="center"/>
          </w:tcPr>
          <w:p w14:paraId="3F3D1ED3" w14:textId="77777777" w:rsidR="0082208B" w:rsidRDefault="0082208B">
            <w:pPr>
              <w:spacing w:after="0"/>
              <w:jc w:val="center"/>
              <w:rPr>
                <w:sz w:val="20"/>
                <w:szCs w:val="20"/>
                <w:lang w:eastAsia="cs-CZ"/>
              </w:rPr>
            </w:pPr>
            <w:r>
              <w:rPr>
                <w:sz w:val="20"/>
                <w:szCs w:val="20"/>
                <w:lang w:eastAsia="cs-CZ"/>
              </w:rPr>
              <w:t>470</w:t>
            </w:r>
          </w:p>
        </w:tc>
        <w:tc>
          <w:tcPr>
            <w:tcW w:w="2430" w:type="dxa"/>
            <w:vAlign w:val="bottom"/>
          </w:tcPr>
          <w:p w14:paraId="26D44937" w14:textId="77777777" w:rsidR="0082208B" w:rsidRPr="0082208B" w:rsidRDefault="0082208B" w:rsidP="0082208B">
            <w:pPr>
              <w:spacing w:after="0"/>
              <w:rPr>
                <w:sz w:val="20"/>
                <w:szCs w:val="20"/>
                <w:lang w:eastAsia="cs-CZ"/>
              </w:rPr>
            </w:pPr>
            <w:r w:rsidRPr="0082208B">
              <w:rPr>
                <w:sz w:val="20"/>
                <w:szCs w:val="20"/>
                <w:lang w:eastAsia="cs-CZ"/>
              </w:rPr>
              <w:t>Final Settlement of Clearing Differences</w:t>
            </w:r>
          </w:p>
        </w:tc>
        <w:tc>
          <w:tcPr>
            <w:tcW w:w="1530" w:type="dxa"/>
            <w:vAlign w:val="center"/>
          </w:tcPr>
          <w:p w14:paraId="39097E2D" w14:textId="77777777" w:rsidR="0082208B" w:rsidRDefault="0082208B">
            <w:pPr>
              <w:spacing w:after="0"/>
              <w:rPr>
                <w:sz w:val="20"/>
                <w:szCs w:val="20"/>
                <w:lang w:eastAsia="cs-CZ"/>
              </w:rPr>
            </w:pPr>
            <w:r>
              <w:rPr>
                <w:sz w:val="20"/>
                <w:szCs w:val="20"/>
                <w:lang w:eastAsia="cs-CZ"/>
              </w:rPr>
              <w:t>SFVOTTDD</w:t>
            </w:r>
          </w:p>
        </w:tc>
        <w:tc>
          <w:tcPr>
            <w:tcW w:w="630" w:type="dxa"/>
            <w:noWrap/>
            <w:vAlign w:val="center"/>
          </w:tcPr>
          <w:p w14:paraId="3C3A4ADB"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23568A7A" w14:textId="77777777" w:rsidR="0082208B" w:rsidRDefault="0082208B">
            <w:pPr>
              <w:spacing w:after="0"/>
              <w:jc w:val="center"/>
              <w:rPr>
                <w:sz w:val="20"/>
                <w:szCs w:val="20"/>
                <w:lang w:eastAsia="cs-CZ"/>
              </w:rPr>
            </w:pPr>
          </w:p>
        </w:tc>
        <w:tc>
          <w:tcPr>
            <w:tcW w:w="1350" w:type="dxa"/>
            <w:vAlign w:val="center"/>
          </w:tcPr>
          <w:p w14:paraId="4A0B38C5" w14:textId="77777777" w:rsidR="0082208B" w:rsidRDefault="0082208B">
            <w:pPr>
              <w:spacing w:after="0"/>
              <w:jc w:val="center"/>
              <w:rPr>
                <w:sz w:val="20"/>
                <w:szCs w:val="20"/>
                <w:lang w:eastAsia="cs-CZ"/>
              </w:rPr>
            </w:pPr>
          </w:p>
        </w:tc>
        <w:tc>
          <w:tcPr>
            <w:tcW w:w="900" w:type="dxa"/>
            <w:vAlign w:val="center"/>
          </w:tcPr>
          <w:p w14:paraId="2B8DBE3A" w14:textId="77777777" w:rsidR="0082208B" w:rsidRDefault="0082208B">
            <w:pPr>
              <w:spacing w:after="0"/>
              <w:jc w:val="center"/>
              <w:rPr>
                <w:sz w:val="20"/>
                <w:szCs w:val="20"/>
                <w:lang w:eastAsia="cs-CZ"/>
              </w:rPr>
            </w:pPr>
          </w:p>
        </w:tc>
        <w:tc>
          <w:tcPr>
            <w:tcW w:w="720" w:type="dxa"/>
            <w:vAlign w:val="center"/>
          </w:tcPr>
          <w:p w14:paraId="77C776AE" w14:textId="77777777" w:rsidR="0082208B" w:rsidRDefault="0082208B">
            <w:pPr>
              <w:spacing w:after="0"/>
              <w:jc w:val="center"/>
              <w:rPr>
                <w:sz w:val="20"/>
                <w:szCs w:val="20"/>
                <w:lang w:eastAsia="cs-CZ"/>
              </w:rPr>
            </w:pPr>
            <w:r>
              <w:rPr>
                <w:sz w:val="20"/>
                <w:szCs w:val="20"/>
                <w:lang w:eastAsia="cs-CZ"/>
              </w:rPr>
              <w:t>X</w:t>
            </w:r>
          </w:p>
        </w:tc>
      </w:tr>
      <w:tr w:rsidR="0082208B" w:rsidRPr="007F474B" w14:paraId="3595783C" w14:textId="77777777" w:rsidTr="006C3362">
        <w:trPr>
          <w:trHeight w:val="510"/>
        </w:trPr>
        <w:tc>
          <w:tcPr>
            <w:tcW w:w="1080" w:type="dxa"/>
            <w:noWrap/>
            <w:vAlign w:val="center"/>
          </w:tcPr>
          <w:p w14:paraId="1E139316" w14:textId="77777777" w:rsidR="0082208B" w:rsidRDefault="0082208B">
            <w:pPr>
              <w:spacing w:after="0"/>
              <w:jc w:val="center"/>
              <w:rPr>
                <w:sz w:val="20"/>
                <w:szCs w:val="20"/>
                <w:lang w:eastAsia="cs-CZ"/>
              </w:rPr>
            </w:pPr>
            <w:r>
              <w:rPr>
                <w:sz w:val="20"/>
                <w:szCs w:val="20"/>
                <w:lang w:eastAsia="cs-CZ"/>
              </w:rPr>
              <w:t>471</w:t>
            </w:r>
          </w:p>
        </w:tc>
        <w:tc>
          <w:tcPr>
            <w:tcW w:w="2430" w:type="dxa"/>
            <w:vAlign w:val="bottom"/>
          </w:tcPr>
          <w:p w14:paraId="6FFE712E" w14:textId="77777777" w:rsidR="0082208B" w:rsidRPr="0082208B" w:rsidRDefault="0082208B" w:rsidP="0082208B">
            <w:pPr>
              <w:spacing w:after="0"/>
              <w:rPr>
                <w:sz w:val="20"/>
                <w:szCs w:val="20"/>
                <w:lang w:eastAsia="cs-CZ"/>
              </w:rPr>
            </w:pPr>
            <w:r w:rsidRPr="0082208B">
              <w:rPr>
                <w:sz w:val="20"/>
                <w:szCs w:val="20"/>
                <w:lang w:eastAsia="cs-CZ"/>
              </w:rPr>
              <w:t xml:space="preserve">Final Settlement of Clearing </w:t>
            </w:r>
            <w:proofErr w:type="gramStart"/>
            <w:r w:rsidRPr="0082208B">
              <w:rPr>
                <w:sz w:val="20"/>
                <w:szCs w:val="20"/>
                <w:lang w:eastAsia="cs-CZ"/>
              </w:rPr>
              <w:t>Differences - error</w:t>
            </w:r>
            <w:proofErr w:type="gramEnd"/>
            <w:r w:rsidRPr="0082208B">
              <w:rPr>
                <w:sz w:val="20"/>
                <w:szCs w:val="20"/>
                <w:lang w:eastAsia="cs-CZ"/>
              </w:rPr>
              <w:t>/confirmation</w:t>
            </w:r>
          </w:p>
        </w:tc>
        <w:tc>
          <w:tcPr>
            <w:tcW w:w="1530" w:type="dxa"/>
            <w:vAlign w:val="center"/>
          </w:tcPr>
          <w:p w14:paraId="0F48E8C6" w14:textId="77777777" w:rsidR="0082208B" w:rsidRDefault="0082208B">
            <w:pPr>
              <w:spacing w:after="0"/>
              <w:rPr>
                <w:sz w:val="20"/>
                <w:szCs w:val="20"/>
                <w:lang w:eastAsia="cs-CZ"/>
              </w:rPr>
            </w:pPr>
            <w:r>
              <w:rPr>
                <w:sz w:val="20"/>
                <w:szCs w:val="20"/>
                <w:lang w:eastAsia="cs-CZ"/>
              </w:rPr>
              <w:t>RESPONSE</w:t>
            </w:r>
          </w:p>
        </w:tc>
        <w:tc>
          <w:tcPr>
            <w:tcW w:w="630" w:type="dxa"/>
            <w:noWrap/>
            <w:vAlign w:val="center"/>
          </w:tcPr>
          <w:p w14:paraId="7B16BF87"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32BEA8D0" w14:textId="77777777" w:rsidR="0082208B" w:rsidRDefault="0082208B">
            <w:pPr>
              <w:spacing w:after="0"/>
              <w:jc w:val="center"/>
              <w:rPr>
                <w:sz w:val="20"/>
                <w:szCs w:val="20"/>
                <w:lang w:eastAsia="cs-CZ"/>
              </w:rPr>
            </w:pPr>
          </w:p>
        </w:tc>
        <w:tc>
          <w:tcPr>
            <w:tcW w:w="1350" w:type="dxa"/>
            <w:vAlign w:val="center"/>
          </w:tcPr>
          <w:p w14:paraId="575EF653" w14:textId="77777777" w:rsidR="0082208B" w:rsidRDefault="0082208B">
            <w:pPr>
              <w:spacing w:after="0"/>
              <w:jc w:val="center"/>
              <w:rPr>
                <w:sz w:val="20"/>
                <w:szCs w:val="20"/>
                <w:lang w:eastAsia="cs-CZ"/>
              </w:rPr>
            </w:pPr>
          </w:p>
        </w:tc>
        <w:tc>
          <w:tcPr>
            <w:tcW w:w="900" w:type="dxa"/>
            <w:vAlign w:val="center"/>
          </w:tcPr>
          <w:p w14:paraId="711CA1EB" w14:textId="77777777" w:rsidR="0082208B" w:rsidRDefault="0082208B">
            <w:pPr>
              <w:spacing w:after="0"/>
              <w:jc w:val="center"/>
              <w:rPr>
                <w:sz w:val="20"/>
                <w:szCs w:val="20"/>
                <w:lang w:eastAsia="cs-CZ"/>
              </w:rPr>
            </w:pPr>
          </w:p>
        </w:tc>
        <w:tc>
          <w:tcPr>
            <w:tcW w:w="720" w:type="dxa"/>
            <w:vAlign w:val="center"/>
          </w:tcPr>
          <w:p w14:paraId="727CB76B" w14:textId="77777777" w:rsidR="0082208B" w:rsidRDefault="0082208B">
            <w:pPr>
              <w:spacing w:after="0"/>
              <w:jc w:val="center"/>
              <w:rPr>
                <w:sz w:val="20"/>
                <w:szCs w:val="20"/>
                <w:lang w:eastAsia="cs-CZ"/>
              </w:rPr>
            </w:pPr>
          </w:p>
        </w:tc>
      </w:tr>
      <w:tr w:rsidR="0082208B" w:rsidRPr="007F474B" w14:paraId="0B53AC83" w14:textId="77777777" w:rsidTr="006C3362">
        <w:trPr>
          <w:trHeight w:val="510"/>
        </w:trPr>
        <w:tc>
          <w:tcPr>
            <w:tcW w:w="1080" w:type="dxa"/>
            <w:noWrap/>
            <w:vAlign w:val="center"/>
          </w:tcPr>
          <w:p w14:paraId="42327315" w14:textId="77777777" w:rsidR="0082208B" w:rsidRDefault="0082208B">
            <w:pPr>
              <w:spacing w:after="0"/>
              <w:jc w:val="center"/>
              <w:rPr>
                <w:sz w:val="20"/>
                <w:szCs w:val="20"/>
                <w:lang w:eastAsia="cs-CZ"/>
              </w:rPr>
            </w:pPr>
            <w:r>
              <w:rPr>
                <w:sz w:val="20"/>
                <w:szCs w:val="20"/>
                <w:lang w:eastAsia="cs-CZ"/>
              </w:rPr>
              <w:t>472</w:t>
            </w:r>
          </w:p>
        </w:tc>
        <w:tc>
          <w:tcPr>
            <w:tcW w:w="2430" w:type="dxa"/>
            <w:vAlign w:val="bottom"/>
          </w:tcPr>
          <w:p w14:paraId="2475CBF1" w14:textId="77777777" w:rsidR="0082208B" w:rsidRPr="0082208B" w:rsidRDefault="00991DBA" w:rsidP="0082208B">
            <w:pPr>
              <w:spacing w:after="0"/>
              <w:rPr>
                <w:sz w:val="20"/>
                <w:szCs w:val="20"/>
                <w:lang w:eastAsia="cs-CZ"/>
              </w:rPr>
            </w:pPr>
            <w:r w:rsidRPr="00991DBA">
              <w:rPr>
                <w:sz w:val="20"/>
                <w:szCs w:val="20"/>
                <w:lang w:eastAsia="cs-CZ"/>
              </w:rPr>
              <w:t xml:space="preserve">Final Settlement of Clearing </w:t>
            </w:r>
            <w:proofErr w:type="gramStart"/>
            <w:r w:rsidRPr="00991DBA">
              <w:rPr>
                <w:sz w:val="20"/>
                <w:szCs w:val="20"/>
                <w:lang w:eastAsia="cs-CZ"/>
              </w:rPr>
              <w:t>Differences - request</w:t>
            </w:r>
            <w:proofErr w:type="gramEnd"/>
            <w:r w:rsidRPr="00991DBA">
              <w:rPr>
                <w:sz w:val="20"/>
                <w:szCs w:val="20"/>
                <w:lang w:eastAsia="cs-CZ"/>
              </w:rPr>
              <w:t>. It replaces code 415.</w:t>
            </w:r>
          </w:p>
        </w:tc>
        <w:tc>
          <w:tcPr>
            <w:tcW w:w="1530" w:type="dxa"/>
            <w:vAlign w:val="center"/>
          </w:tcPr>
          <w:p w14:paraId="561D91D3" w14:textId="77777777" w:rsidR="0082208B" w:rsidRDefault="0082208B">
            <w:pPr>
              <w:spacing w:after="0"/>
              <w:rPr>
                <w:sz w:val="20"/>
                <w:szCs w:val="20"/>
                <w:lang w:eastAsia="cs-CZ"/>
              </w:rPr>
            </w:pPr>
            <w:r>
              <w:rPr>
                <w:sz w:val="20"/>
                <w:szCs w:val="20"/>
                <w:lang w:eastAsia="cs-CZ"/>
              </w:rPr>
              <w:t>SFVOTREQ</w:t>
            </w:r>
          </w:p>
        </w:tc>
        <w:tc>
          <w:tcPr>
            <w:tcW w:w="630" w:type="dxa"/>
            <w:noWrap/>
            <w:vAlign w:val="center"/>
          </w:tcPr>
          <w:p w14:paraId="47702B1C"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3532BABF" w14:textId="77777777" w:rsidR="0082208B" w:rsidRDefault="0082208B">
            <w:pPr>
              <w:spacing w:after="0"/>
              <w:jc w:val="center"/>
              <w:rPr>
                <w:sz w:val="20"/>
                <w:szCs w:val="20"/>
                <w:lang w:eastAsia="cs-CZ"/>
              </w:rPr>
            </w:pPr>
          </w:p>
        </w:tc>
        <w:tc>
          <w:tcPr>
            <w:tcW w:w="1350" w:type="dxa"/>
            <w:vAlign w:val="center"/>
          </w:tcPr>
          <w:p w14:paraId="7633089A" w14:textId="77777777" w:rsidR="0082208B" w:rsidRDefault="0082208B">
            <w:pPr>
              <w:spacing w:after="0"/>
              <w:jc w:val="center"/>
              <w:rPr>
                <w:sz w:val="20"/>
                <w:szCs w:val="20"/>
                <w:lang w:eastAsia="cs-CZ"/>
              </w:rPr>
            </w:pPr>
          </w:p>
        </w:tc>
        <w:tc>
          <w:tcPr>
            <w:tcW w:w="900" w:type="dxa"/>
            <w:vAlign w:val="center"/>
          </w:tcPr>
          <w:p w14:paraId="1EDDE645" w14:textId="77777777" w:rsidR="0082208B" w:rsidRDefault="0082208B">
            <w:pPr>
              <w:spacing w:after="0"/>
              <w:jc w:val="center"/>
              <w:rPr>
                <w:sz w:val="20"/>
                <w:szCs w:val="20"/>
                <w:lang w:eastAsia="cs-CZ"/>
              </w:rPr>
            </w:pPr>
          </w:p>
        </w:tc>
        <w:tc>
          <w:tcPr>
            <w:tcW w:w="720" w:type="dxa"/>
            <w:vAlign w:val="center"/>
          </w:tcPr>
          <w:p w14:paraId="41D7B551" w14:textId="77777777" w:rsidR="0082208B" w:rsidRDefault="0082208B">
            <w:pPr>
              <w:spacing w:after="0"/>
              <w:jc w:val="center"/>
              <w:rPr>
                <w:sz w:val="20"/>
                <w:szCs w:val="20"/>
                <w:lang w:eastAsia="cs-CZ"/>
              </w:rPr>
            </w:pPr>
          </w:p>
        </w:tc>
      </w:tr>
      <w:tr w:rsidR="0082208B" w:rsidRPr="007F474B" w14:paraId="4DABFDF2" w14:textId="77777777" w:rsidTr="006C3362">
        <w:trPr>
          <w:trHeight w:val="510"/>
        </w:trPr>
        <w:tc>
          <w:tcPr>
            <w:tcW w:w="1080" w:type="dxa"/>
            <w:noWrap/>
            <w:vAlign w:val="center"/>
          </w:tcPr>
          <w:p w14:paraId="240DC707" w14:textId="77777777" w:rsidR="0082208B" w:rsidRDefault="0082208B">
            <w:pPr>
              <w:spacing w:after="0"/>
              <w:jc w:val="center"/>
              <w:rPr>
                <w:sz w:val="20"/>
                <w:szCs w:val="20"/>
                <w:lang w:eastAsia="cs-CZ"/>
              </w:rPr>
            </w:pPr>
            <w:r>
              <w:rPr>
                <w:sz w:val="20"/>
                <w:szCs w:val="20"/>
                <w:lang w:eastAsia="cs-CZ"/>
              </w:rPr>
              <w:t>473</w:t>
            </w:r>
          </w:p>
        </w:tc>
        <w:tc>
          <w:tcPr>
            <w:tcW w:w="2430" w:type="dxa"/>
            <w:vAlign w:val="bottom"/>
          </w:tcPr>
          <w:p w14:paraId="3F991C2D" w14:textId="77777777" w:rsidR="0082208B" w:rsidRPr="0082208B" w:rsidRDefault="0082208B" w:rsidP="0082208B">
            <w:pPr>
              <w:spacing w:after="0"/>
              <w:rPr>
                <w:sz w:val="20"/>
                <w:szCs w:val="20"/>
                <w:lang w:eastAsia="cs-CZ"/>
              </w:rPr>
            </w:pPr>
            <w:r w:rsidRPr="0082208B">
              <w:rPr>
                <w:sz w:val="20"/>
                <w:szCs w:val="20"/>
                <w:lang w:eastAsia="cs-CZ"/>
              </w:rPr>
              <w:t xml:space="preserve">Final Settlement of Clearing </w:t>
            </w:r>
            <w:proofErr w:type="gramStart"/>
            <w:r w:rsidRPr="0082208B">
              <w:rPr>
                <w:sz w:val="20"/>
                <w:szCs w:val="20"/>
                <w:lang w:eastAsia="cs-CZ"/>
              </w:rPr>
              <w:t>Differences - OTE</w:t>
            </w:r>
            <w:proofErr w:type="gramEnd"/>
          </w:p>
        </w:tc>
        <w:tc>
          <w:tcPr>
            <w:tcW w:w="1530" w:type="dxa"/>
            <w:vAlign w:val="center"/>
          </w:tcPr>
          <w:p w14:paraId="6FDAD2DF" w14:textId="77777777" w:rsidR="0082208B" w:rsidRDefault="0082208B">
            <w:pPr>
              <w:spacing w:after="0"/>
              <w:rPr>
                <w:sz w:val="20"/>
                <w:szCs w:val="20"/>
                <w:lang w:eastAsia="cs-CZ"/>
              </w:rPr>
            </w:pPr>
            <w:r>
              <w:rPr>
                <w:sz w:val="20"/>
                <w:szCs w:val="20"/>
                <w:lang w:eastAsia="cs-CZ"/>
              </w:rPr>
              <w:t>SFVOTTDD</w:t>
            </w:r>
          </w:p>
        </w:tc>
        <w:tc>
          <w:tcPr>
            <w:tcW w:w="630" w:type="dxa"/>
            <w:noWrap/>
            <w:vAlign w:val="center"/>
          </w:tcPr>
          <w:p w14:paraId="38D89DC3"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69291947" w14:textId="77777777" w:rsidR="0082208B" w:rsidRDefault="0082208B">
            <w:pPr>
              <w:spacing w:after="0"/>
              <w:jc w:val="center"/>
              <w:rPr>
                <w:sz w:val="20"/>
                <w:szCs w:val="20"/>
                <w:lang w:eastAsia="cs-CZ"/>
              </w:rPr>
            </w:pPr>
          </w:p>
        </w:tc>
        <w:tc>
          <w:tcPr>
            <w:tcW w:w="1350" w:type="dxa"/>
            <w:vAlign w:val="center"/>
          </w:tcPr>
          <w:p w14:paraId="68BBB805" w14:textId="77777777" w:rsidR="0082208B" w:rsidRDefault="0082208B">
            <w:pPr>
              <w:spacing w:after="0"/>
              <w:jc w:val="center"/>
              <w:rPr>
                <w:sz w:val="20"/>
                <w:szCs w:val="20"/>
                <w:lang w:eastAsia="cs-CZ"/>
              </w:rPr>
            </w:pPr>
          </w:p>
        </w:tc>
        <w:tc>
          <w:tcPr>
            <w:tcW w:w="900" w:type="dxa"/>
            <w:vAlign w:val="center"/>
          </w:tcPr>
          <w:p w14:paraId="048F81FE" w14:textId="77777777" w:rsidR="0082208B" w:rsidRDefault="0082208B">
            <w:pPr>
              <w:spacing w:after="0"/>
              <w:jc w:val="center"/>
              <w:rPr>
                <w:sz w:val="20"/>
                <w:szCs w:val="20"/>
                <w:lang w:eastAsia="cs-CZ"/>
              </w:rPr>
            </w:pPr>
          </w:p>
        </w:tc>
        <w:tc>
          <w:tcPr>
            <w:tcW w:w="720" w:type="dxa"/>
            <w:vAlign w:val="center"/>
          </w:tcPr>
          <w:p w14:paraId="107AAF83" w14:textId="77777777" w:rsidR="0082208B" w:rsidRDefault="0082208B">
            <w:pPr>
              <w:spacing w:after="0"/>
              <w:jc w:val="center"/>
              <w:rPr>
                <w:sz w:val="20"/>
                <w:szCs w:val="20"/>
                <w:lang w:eastAsia="cs-CZ"/>
              </w:rPr>
            </w:pPr>
            <w:r>
              <w:rPr>
                <w:sz w:val="20"/>
                <w:szCs w:val="20"/>
                <w:lang w:eastAsia="cs-CZ"/>
              </w:rPr>
              <w:t>X</w:t>
            </w:r>
          </w:p>
        </w:tc>
      </w:tr>
      <w:tr w:rsidR="0082208B" w:rsidRPr="007F474B" w14:paraId="68ACAF09" w14:textId="77777777" w:rsidTr="006C3362">
        <w:trPr>
          <w:trHeight w:val="510"/>
        </w:trPr>
        <w:tc>
          <w:tcPr>
            <w:tcW w:w="1080" w:type="dxa"/>
            <w:noWrap/>
            <w:vAlign w:val="center"/>
          </w:tcPr>
          <w:p w14:paraId="5A3A0015" w14:textId="77777777" w:rsidR="0082208B" w:rsidRDefault="0082208B">
            <w:pPr>
              <w:spacing w:after="0"/>
              <w:jc w:val="center"/>
              <w:rPr>
                <w:sz w:val="20"/>
                <w:szCs w:val="20"/>
                <w:lang w:eastAsia="cs-CZ"/>
              </w:rPr>
            </w:pPr>
            <w:r>
              <w:rPr>
                <w:sz w:val="20"/>
                <w:szCs w:val="20"/>
                <w:lang w:eastAsia="cs-CZ"/>
              </w:rPr>
              <w:t>474</w:t>
            </w:r>
          </w:p>
        </w:tc>
        <w:tc>
          <w:tcPr>
            <w:tcW w:w="2430" w:type="dxa"/>
            <w:vAlign w:val="bottom"/>
          </w:tcPr>
          <w:p w14:paraId="7E22174B" w14:textId="77777777" w:rsidR="0082208B" w:rsidRPr="0082208B" w:rsidRDefault="0082208B" w:rsidP="0082208B">
            <w:pPr>
              <w:spacing w:after="0"/>
              <w:rPr>
                <w:sz w:val="20"/>
                <w:szCs w:val="20"/>
                <w:lang w:eastAsia="cs-CZ"/>
              </w:rPr>
            </w:pPr>
            <w:r w:rsidRPr="0082208B">
              <w:rPr>
                <w:sz w:val="20"/>
                <w:szCs w:val="20"/>
                <w:lang w:eastAsia="cs-CZ"/>
              </w:rPr>
              <w:t xml:space="preserve">Final Settlement of Clearing Differences </w:t>
            </w:r>
            <w:proofErr w:type="gramStart"/>
            <w:r w:rsidRPr="0082208B">
              <w:rPr>
                <w:sz w:val="20"/>
                <w:szCs w:val="20"/>
                <w:lang w:eastAsia="cs-CZ"/>
              </w:rPr>
              <w:t>OTE - error</w:t>
            </w:r>
            <w:proofErr w:type="gramEnd"/>
            <w:r w:rsidRPr="0082208B">
              <w:rPr>
                <w:sz w:val="20"/>
                <w:szCs w:val="20"/>
                <w:lang w:eastAsia="cs-CZ"/>
              </w:rPr>
              <w:t>/confirmation</w:t>
            </w:r>
          </w:p>
        </w:tc>
        <w:tc>
          <w:tcPr>
            <w:tcW w:w="1530" w:type="dxa"/>
            <w:vAlign w:val="center"/>
          </w:tcPr>
          <w:p w14:paraId="7CE48723" w14:textId="77777777" w:rsidR="0082208B" w:rsidRDefault="0082208B">
            <w:pPr>
              <w:spacing w:after="0"/>
              <w:rPr>
                <w:sz w:val="20"/>
                <w:szCs w:val="20"/>
                <w:lang w:eastAsia="cs-CZ"/>
              </w:rPr>
            </w:pPr>
            <w:r>
              <w:rPr>
                <w:sz w:val="20"/>
                <w:szCs w:val="20"/>
                <w:lang w:eastAsia="cs-CZ"/>
              </w:rPr>
              <w:t>RESPONSE</w:t>
            </w:r>
          </w:p>
        </w:tc>
        <w:tc>
          <w:tcPr>
            <w:tcW w:w="630" w:type="dxa"/>
            <w:noWrap/>
            <w:vAlign w:val="center"/>
          </w:tcPr>
          <w:p w14:paraId="66214352"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25209980" w14:textId="77777777" w:rsidR="0082208B" w:rsidRDefault="0082208B">
            <w:pPr>
              <w:spacing w:after="0"/>
              <w:jc w:val="center"/>
              <w:rPr>
                <w:sz w:val="20"/>
                <w:szCs w:val="20"/>
                <w:lang w:eastAsia="cs-CZ"/>
              </w:rPr>
            </w:pPr>
          </w:p>
        </w:tc>
        <w:tc>
          <w:tcPr>
            <w:tcW w:w="1350" w:type="dxa"/>
            <w:vAlign w:val="center"/>
          </w:tcPr>
          <w:p w14:paraId="6EAD8EE0" w14:textId="77777777" w:rsidR="0082208B" w:rsidRDefault="0082208B">
            <w:pPr>
              <w:spacing w:after="0"/>
              <w:jc w:val="center"/>
              <w:rPr>
                <w:sz w:val="20"/>
                <w:szCs w:val="20"/>
                <w:lang w:eastAsia="cs-CZ"/>
              </w:rPr>
            </w:pPr>
          </w:p>
        </w:tc>
        <w:tc>
          <w:tcPr>
            <w:tcW w:w="900" w:type="dxa"/>
            <w:vAlign w:val="center"/>
          </w:tcPr>
          <w:p w14:paraId="134F1D3E" w14:textId="77777777" w:rsidR="0082208B" w:rsidRDefault="0082208B">
            <w:pPr>
              <w:spacing w:after="0"/>
              <w:jc w:val="center"/>
              <w:rPr>
                <w:sz w:val="20"/>
                <w:szCs w:val="20"/>
                <w:lang w:eastAsia="cs-CZ"/>
              </w:rPr>
            </w:pPr>
          </w:p>
        </w:tc>
        <w:tc>
          <w:tcPr>
            <w:tcW w:w="720" w:type="dxa"/>
            <w:vAlign w:val="center"/>
          </w:tcPr>
          <w:p w14:paraId="5D217C5C" w14:textId="77777777" w:rsidR="0082208B" w:rsidRDefault="0082208B">
            <w:pPr>
              <w:spacing w:after="0"/>
              <w:jc w:val="center"/>
              <w:rPr>
                <w:sz w:val="20"/>
                <w:szCs w:val="20"/>
                <w:lang w:eastAsia="cs-CZ"/>
              </w:rPr>
            </w:pPr>
          </w:p>
        </w:tc>
      </w:tr>
      <w:tr w:rsidR="00911FC3" w:rsidRPr="007F474B" w14:paraId="4C0D4AF7" w14:textId="77777777" w:rsidTr="00911FC3">
        <w:trPr>
          <w:trHeight w:val="510"/>
        </w:trPr>
        <w:tc>
          <w:tcPr>
            <w:tcW w:w="1080" w:type="dxa"/>
            <w:noWrap/>
            <w:vAlign w:val="center"/>
          </w:tcPr>
          <w:p w14:paraId="43C3CF66" w14:textId="77777777" w:rsidR="00911FC3" w:rsidRPr="007F474B" w:rsidRDefault="00911FC3" w:rsidP="00911FC3">
            <w:pPr>
              <w:spacing w:after="0"/>
              <w:jc w:val="center"/>
              <w:rPr>
                <w:sz w:val="20"/>
                <w:szCs w:val="20"/>
                <w:lang w:eastAsia="cs-CZ"/>
              </w:rPr>
            </w:pPr>
            <w:r w:rsidRPr="007E39F7">
              <w:rPr>
                <w:sz w:val="20"/>
                <w:szCs w:val="20"/>
                <w:lang w:eastAsia="cs-CZ"/>
              </w:rPr>
              <w:t>475</w:t>
            </w:r>
          </w:p>
        </w:tc>
        <w:tc>
          <w:tcPr>
            <w:tcW w:w="2430" w:type="dxa"/>
            <w:vAlign w:val="bottom"/>
          </w:tcPr>
          <w:p w14:paraId="49F861CF" w14:textId="77777777" w:rsidR="00911FC3" w:rsidRPr="00911FC3" w:rsidRDefault="00911FC3" w:rsidP="00911FC3">
            <w:pPr>
              <w:spacing w:after="0"/>
              <w:rPr>
                <w:sz w:val="20"/>
                <w:szCs w:val="20"/>
                <w:lang w:eastAsia="cs-CZ"/>
              </w:rPr>
            </w:pPr>
            <w:r w:rsidRPr="00911FC3">
              <w:rPr>
                <w:sz w:val="20"/>
                <w:szCs w:val="20"/>
                <w:lang w:eastAsia="cs-CZ"/>
              </w:rPr>
              <w:t xml:space="preserve">Billing report </w:t>
            </w:r>
            <w:proofErr w:type="gramStart"/>
            <w:r w:rsidRPr="00911FC3">
              <w:rPr>
                <w:sz w:val="20"/>
                <w:szCs w:val="20"/>
                <w:lang w:eastAsia="cs-CZ"/>
              </w:rPr>
              <w:t>ČEPS - PSK</w:t>
            </w:r>
            <w:proofErr w:type="gramEnd"/>
            <w:r w:rsidRPr="00911FC3">
              <w:rPr>
                <w:sz w:val="20"/>
                <w:szCs w:val="20"/>
                <w:lang w:eastAsia="cs-CZ"/>
              </w:rPr>
              <w:t xml:space="preserve"> - request</w:t>
            </w:r>
          </w:p>
        </w:tc>
        <w:tc>
          <w:tcPr>
            <w:tcW w:w="1530" w:type="dxa"/>
            <w:vAlign w:val="center"/>
          </w:tcPr>
          <w:p w14:paraId="58CD0F4D" w14:textId="77777777" w:rsidR="00911FC3" w:rsidRDefault="00911FC3" w:rsidP="00911FC3">
            <w:pPr>
              <w:spacing w:after="0"/>
              <w:rPr>
                <w:sz w:val="20"/>
                <w:szCs w:val="20"/>
                <w:lang w:eastAsia="cs-CZ"/>
              </w:rPr>
            </w:pPr>
            <w:r w:rsidRPr="00FD1AFF">
              <w:rPr>
                <w:sz w:val="20"/>
                <w:szCs w:val="20"/>
                <w:lang w:eastAsia="cs-CZ"/>
              </w:rPr>
              <w:t>SFVOTREQ</w:t>
            </w:r>
          </w:p>
        </w:tc>
        <w:tc>
          <w:tcPr>
            <w:tcW w:w="630" w:type="dxa"/>
            <w:noWrap/>
            <w:vAlign w:val="center"/>
          </w:tcPr>
          <w:p w14:paraId="4DD0D34A"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5F46A150" w14:textId="77777777" w:rsidR="00911FC3" w:rsidRPr="007F474B" w:rsidRDefault="00911FC3" w:rsidP="00911FC3">
            <w:pPr>
              <w:spacing w:after="0"/>
              <w:jc w:val="center"/>
              <w:rPr>
                <w:sz w:val="20"/>
                <w:szCs w:val="20"/>
                <w:lang w:eastAsia="cs-CZ"/>
              </w:rPr>
            </w:pPr>
          </w:p>
        </w:tc>
        <w:tc>
          <w:tcPr>
            <w:tcW w:w="1350" w:type="dxa"/>
            <w:vAlign w:val="center"/>
          </w:tcPr>
          <w:p w14:paraId="33A75554" w14:textId="77777777" w:rsidR="00911FC3" w:rsidRPr="007F474B" w:rsidRDefault="00911FC3" w:rsidP="00911FC3">
            <w:pPr>
              <w:spacing w:after="0"/>
              <w:jc w:val="center"/>
              <w:rPr>
                <w:sz w:val="20"/>
                <w:szCs w:val="20"/>
                <w:lang w:eastAsia="cs-CZ"/>
              </w:rPr>
            </w:pPr>
          </w:p>
        </w:tc>
        <w:tc>
          <w:tcPr>
            <w:tcW w:w="900" w:type="dxa"/>
            <w:vAlign w:val="center"/>
          </w:tcPr>
          <w:p w14:paraId="35813422" w14:textId="77777777" w:rsidR="00911FC3" w:rsidRPr="007F474B" w:rsidRDefault="00911FC3" w:rsidP="00911FC3">
            <w:pPr>
              <w:spacing w:after="0"/>
              <w:jc w:val="center"/>
              <w:rPr>
                <w:sz w:val="20"/>
                <w:szCs w:val="20"/>
                <w:lang w:eastAsia="cs-CZ"/>
              </w:rPr>
            </w:pPr>
          </w:p>
        </w:tc>
        <w:tc>
          <w:tcPr>
            <w:tcW w:w="720" w:type="dxa"/>
            <w:vAlign w:val="center"/>
          </w:tcPr>
          <w:p w14:paraId="38B9D42B" w14:textId="77777777" w:rsidR="00911FC3" w:rsidRDefault="00911FC3" w:rsidP="00911FC3">
            <w:pPr>
              <w:spacing w:after="0"/>
              <w:jc w:val="center"/>
              <w:rPr>
                <w:sz w:val="20"/>
                <w:szCs w:val="20"/>
                <w:lang w:eastAsia="cs-CZ"/>
              </w:rPr>
            </w:pPr>
          </w:p>
        </w:tc>
      </w:tr>
      <w:tr w:rsidR="00911FC3" w:rsidRPr="007F474B" w14:paraId="1F7B1C24" w14:textId="77777777" w:rsidTr="00911FC3">
        <w:trPr>
          <w:trHeight w:val="510"/>
        </w:trPr>
        <w:tc>
          <w:tcPr>
            <w:tcW w:w="1080" w:type="dxa"/>
            <w:noWrap/>
            <w:vAlign w:val="center"/>
          </w:tcPr>
          <w:p w14:paraId="3501BB4D" w14:textId="77777777" w:rsidR="00911FC3" w:rsidRPr="007F474B" w:rsidRDefault="00911FC3" w:rsidP="00911FC3">
            <w:pPr>
              <w:spacing w:after="0"/>
              <w:jc w:val="center"/>
              <w:rPr>
                <w:sz w:val="20"/>
                <w:szCs w:val="20"/>
                <w:lang w:eastAsia="cs-CZ"/>
              </w:rPr>
            </w:pPr>
            <w:r w:rsidRPr="007E39F7">
              <w:rPr>
                <w:sz w:val="20"/>
                <w:szCs w:val="20"/>
                <w:lang w:eastAsia="cs-CZ"/>
              </w:rPr>
              <w:t>476</w:t>
            </w:r>
          </w:p>
        </w:tc>
        <w:tc>
          <w:tcPr>
            <w:tcW w:w="2430" w:type="dxa"/>
            <w:vAlign w:val="bottom"/>
          </w:tcPr>
          <w:p w14:paraId="1E7B3D16" w14:textId="77777777" w:rsidR="00911FC3" w:rsidRPr="00911FC3" w:rsidRDefault="00911FC3" w:rsidP="00911FC3">
            <w:pPr>
              <w:spacing w:after="0"/>
              <w:rPr>
                <w:sz w:val="20"/>
                <w:szCs w:val="20"/>
                <w:lang w:eastAsia="cs-CZ"/>
              </w:rPr>
            </w:pPr>
            <w:r w:rsidRPr="00911FC3">
              <w:rPr>
                <w:sz w:val="20"/>
                <w:szCs w:val="20"/>
                <w:lang w:eastAsia="cs-CZ"/>
              </w:rPr>
              <w:t xml:space="preserve">Billing report </w:t>
            </w:r>
            <w:proofErr w:type="gramStart"/>
            <w:r w:rsidRPr="00911FC3">
              <w:rPr>
                <w:sz w:val="20"/>
                <w:szCs w:val="20"/>
                <w:lang w:eastAsia="cs-CZ"/>
              </w:rPr>
              <w:t>ČEPS - PSK</w:t>
            </w:r>
            <w:proofErr w:type="gramEnd"/>
          </w:p>
        </w:tc>
        <w:tc>
          <w:tcPr>
            <w:tcW w:w="1530" w:type="dxa"/>
            <w:vAlign w:val="center"/>
          </w:tcPr>
          <w:p w14:paraId="78E32CBC" w14:textId="77777777" w:rsidR="00911FC3" w:rsidRDefault="00911FC3" w:rsidP="00911FC3">
            <w:pPr>
              <w:spacing w:after="0"/>
              <w:rPr>
                <w:sz w:val="20"/>
                <w:szCs w:val="20"/>
                <w:lang w:eastAsia="cs-CZ"/>
              </w:rPr>
            </w:pPr>
            <w:r>
              <w:rPr>
                <w:sz w:val="20"/>
                <w:szCs w:val="20"/>
                <w:lang w:eastAsia="cs-CZ"/>
              </w:rPr>
              <w:t>SFVOTPSK</w:t>
            </w:r>
          </w:p>
        </w:tc>
        <w:tc>
          <w:tcPr>
            <w:tcW w:w="630" w:type="dxa"/>
            <w:noWrap/>
            <w:vAlign w:val="center"/>
          </w:tcPr>
          <w:p w14:paraId="3E382DE5"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0C457EF0" w14:textId="77777777" w:rsidR="00911FC3" w:rsidRPr="007F474B" w:rsidRDefault="00911FC3" w:rsidP="00911FC3">
            <w:pPr>
              <w:spacing w:after="0"/>
              <w:jc w:val="center"/>
              <w:rPr>
                <w:sz w:val="20"/>
                <w:szCs w:val="20"/>
                <w:lang w:eastAsia="cs-CZ"/>
              </w:rPr>
            </w:pPr>
          </w:p>
        </w:tc>
        <w:tc>
          <w:tcPr>
            <w:tcW w:w="1350" w:type="dxa"/>
            <w:vAlign w:val="center"/>
          </w:tcPr>
          <w:p w14:paraId="6123815F" w14:textId="77777777" w:rsidR="00911FC3" w:rsidRPr="007F474B" w:rsidRDefault="00911FC3" w:rsidP="00911FC3">
            <w:pPr>
              <w:spacing w:after="0"/>
              <w:jc w:val="center"/>
              <w:rPr>
                <w:sz w:val="20"/>
                <w:szCs w:val="20"/>
                <w:lang w:eastAsia="cs-CZ"/>
              </w:rPr>
            </w:pPr>
          </w:p>
        </w:tc>
        <w:tc>
          <w:tcPr>
            <w:tcW w:w="900" w:type="dxa"/>
            <w:vAlign w:val="center"/>
          </w:tcPr>
          <w:p w14:paraId="2A26FE97" w14:textId="77777777" w:rsidR="00911FC3" w:rsidRPr="007F474B" w:rsidRDefault="00911FC3" w:rsidP="00911FC3">
            <w:pPr>
              <w:spacing w:after="0"/>
              <w:jc w:val="center"/>
              <w:rPr>
                <w:sz w:val="20"/>
                <w:szCs w:val="20"/>
                <w:lang w:eastAsia="cs-CZ"/>
              </w:rPr>
            </w:pPr>
          </w:p>
        </w:tc>
        <w:tc>
          <w:tcPr>
            <w:tcW w:w="720" w:type="dxa"/>
            <w:vAlign w:val="center"/>
          </w:tcPr>
          <w:p w14:paraId="3501C1F8" w14:textId="77777777" w:rsidR="00911FC3" w:rsidRDefault="00911FC3" w:rsidP="00911FC3">
            <w:pPr>
              <w:spacing w:after="0"/>
              <w:jc w:val="center"/>
              <w:rPr>
                <w:sz w:val="20"/>
                <w:szCs w:val="20"/>
                <w:lang w:eastAsia="cs-CZ"/>
              </w:rPr>
            </w:pPr>
            <w:r>
              <w:rPr>
                <w:sz w:val="20"/>
                <w:szCs w:val="20"/>
                <w:lang w:eastAsia="cs-CZ"/>
              </w:rPr>
              <w:t>X</w:t>
            </w:r>
          </w:p>
        </w:tc>
      </w:tr>
      <w:tr w:rsidR="00911FC3" w:rsidRPr="007F474B" w14:paraId="065D32F4" w14:textId="77777777" w:rsidTr="00911FC3">
        <w:trPr>
          <w:trHeight w:val="510"/>
        </w:trPr>
        <w:tc>
          <w:tcPr>
            <w:tcW w:w="1080" w:type="dxa"/>
            <w:noWrap/>
            <w:vAlign w:val="center"/>
          </w:tcPr>
          <w:p w14:paraId="50F34AC6" w14:textId="77777777" w:rsidR="00911FC3" w:rsidRPr="007F474B" w:rsidRDefault="00911FC3" w:rsidP="00911FC3">
            <w:pPr>
              <w:spacing w:after="0"/>
              <w:jc w:val="center"/>
              <w:rPr>
                <w:sz w:val="20"/>
                <w:szCs w:val="20"/>
                <w:lang w:eastAsia="cs-CZ"/>
              </w:rPr>
            </w:pPr>
            <w:r w:rsidRPr="007E39F7">
              <w:rPr>
                <w:sz w:val="20"/>
                <w:szCs w:val="20"/>
                <w:lang w:eastAsia="cs-CZ"/>
              </w:rPr>
              <w:t>477</w:t>
            </w:r>
          </w:p>
        </w:tc>
        <w:tc>
          <w:tcPr>
            <w:tcW w:w="2430" w:type="dxa"/>
            <w:vAlign w:val="bottom"/>
          </w:tcPr>
          <w:p w14:paraId="20886287" w14:textId="77777777" w:rsidR="00911FC3" w:rsidRPr="00911FC3" w:rsidRDefault="00911FC3" w:rsidP="00911FC3">
            <w:pPr>
              <w:spacing w:after="0"/>
              <w:rPr>
                <w:sz w:val="20"/>
                <w:szCs w:val="20"/>
                <w:lang w:eastAsia="cs-CZ"/>
              </w:rPr>
            </w:pPr>
            <w:r w:rsidRPr="00911FC3">
              <w:rPr>
                <w:sz w:val="20"/>
                <w:szCs w:val="20"/>
                <w:lang w:eastAsia="cs-CZ"/>
              </w:rPr>
              <w:t xml:space="preserve">Billing report </w:t>
            </w:r>
            <w:proofErr w:type="gramStart"/>
            <w:r w:rsidRPr="00911FC3">
              <w:rPr>
                <w:sz w:val="20"/>
                <w:szCs w:val="20"/>
                <w:lang w:eastAsia="cs-CZ"/>
              </w:rPr>
              <w:t>ČEPS - PSK</w:t>
            </w:r>
            <w:proofErr w:type="gramEnd"/>
            <w:r w:rsidRPr="00911FC3">
              <w:rPr>
                <w:sz w:val="20"/>
                <w:szCs w:val="20"/>
                <w:lang w:eastAsia="cs-CZ"/>
              </w:rPr>
              <w:t xml:space="preserve"> - error/confirmation</w:t>
            </w:r>
          </w:p>
        </w:tc>
        <w:tc>
          <w:tcPr>
            <w:tcW w:w="1530" w:type="dxa"/>
            <w:vAlign w:val="center"/>
          </w:tcPr>
          <w:p w14:paraId="2B388B4B" w14:textId="77777777" w:rsidR="00911FC3" w:rsidRDefault="00911FC3" w:rsidP="00911FC3">
            <w:pPr>
              <w:spacing w:after="0"/>
              <w:rPr>
                <w:sz w:val="20"/>
                <w:szCs w:val="20"/>
                <w:lang w:eastAsia="cs-CZ"/>
              </w:rPr>
            </w:pPr>
            <w:r w:rsidRPr="00FD1AFF">
              <w:rPr>
                <w:sz w:val="20"/>
                <w:szCs w:val="20"/>
                <w:lang w:eastAsia="cs-CZ"/>
              </w:rPr>
              <w:t>RESPONSE</w:t>
            </w:r>
          </w:p>
        </w:tc>
        <w:tc>
          <w:tcPr>
            <w:tcW w:w="630" w:type="dxa"/>
            <w:noWrap/>
            <w:vAlign w:val="center"/>
          </w:tcPr>
          <w:p w14:paraId="33448334"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666A3C41" w14:textId="77777777" w:rsidR="00911FC3" w:rsidRPr="007F474B" w:rsidRDefault="00911FC3" w:rsidP="00911FC3">
            <w:pPr>
              <w:spacing w:after="0"/>
              <w:jc w:val="center"/>
              <w:rPr>
                <w:sz w:val="20"/>
                <w:szCs w:val="20"/>
                <w:lang w:eastAsia="cs-CZ"/>
              </w:rPr>
            </w:pPr>
          </w:p>
        </w:tc>
        <w:tc>
          <w:tcPr>
            <w:tcW w:w="1350" w:type="dxa"/>
            <w:vAlign w:val="center"/>
          </w:tcPr>
          <w:p w14:paraId="149665B4" w14:textId="77777777" w:rsidR="00911FC3" w:rsidRPr="007F474B" w:rsidRDefault="00911FC3" w:rsidP="00911FC3">
            <w:pPr>
              <w:spacing w:after="0"/>
              <w:jc w:val="center"/>
              <w:rPr>
                <w:sz w:val="20"/>
                <w:szCs w:val="20"/>
                <w:lang w:eastAsia="cs-CZ"/>
              </w:rPr>
            </w:pPr>
          </w:p>
        </w:tc>
        <w:tc>
          <w:tcPr>
            <w:tcW w:w="900" w:type="dxa"/>
            <w:vAlign w:val="center"/>
          </w:tcPr>
          <w:p w14:paraId="68C866EE" w14:textId="77777777" w:rsidR="00911FC3" w:rsidRPr="007F474B" w:rsidRDefault="00911FC3" w:rsidP="00911FC3">
            <w:pPr>
              <w:spacing w:after="0"/>
              <w:jc w:val="center"/>
              <w:rPr>
                <w:sz w:val="20"/>
                <w:szCs w:val="20"/>
                <w:lang w:eastAsia="cs-CZ"/>
              </w:rPr>
            </w:pPr>
          </w:p>
        </w:tc>
        <w:tc>
          <w:tcPr>
            <w:tcW w:w="720" w:type="dxa"/>
            <w:vAlign w:val="center"/>
          </w:tcPr>
          <w:p w14:paraId="6B21AFAB" w14:textId="77777777" w:rsidR="00911FC3" w:rsidRDefault="00911FC3" w:rsidP="00911FC3">
            <w:pPr>
              <w:spacing w:after="0"/>
              <w:jc w:val="center"/>
              <w:rPr>
                <w:sz w:val="20"/>
                <w:szCs w:val="20"/>
                <w:lang w:eastAsia="cs-CZ"/>
              </w:rPr>
            </w:pPr>
          </w:p>
        </w:tc>
      </w:tr>
      <w:tr w:rsidR="00911FC3" w:rsidRPr="007F474B" w14:paraId="4B5C594B" w14:textId="77777777" w:rsidTr="00911FC3">
        <w:trPr>
          <w:trHeight w:val="510"/>
        </w:trPr>
        <w:tc>
          <w:tcPr>
            <w:tcW w:w="1080" w:type="dxa"/>
            <w:noWrap/>
            <w:vAlign w:val="center"/>
          </w:tcPr>
          <w:p w14:paraId="4078699F" w14:textId="77777777" w:rsidR="00911FC3" w:rsidRPr="007F474B" w:rsidRDefault="00911FC3" w:rsidP="00911FC3">
            <w:pPr>
              <w:spacing w:after="0"/>
              <w:jc w:val="center"/>
              <w:rPr>
                <w:sz w:val="20"/>
                <w:szCs w:val="20"/>
                <w:lang w:eastAsia="cs-CZ"/>
              </w:rPr>
            </w:pPr>
            <w:r w:rsidRPr="007E39F7">
              <w:rPr>
                <w:sz w:val="20"/>
                <w:szCs w:val="20"/>
                <w:lang w:eastAsia="cs-CZ"/>
              </w:rPr>
              <w:t>478</w:t>
            </w:r>
          </w:p>
        </w:tc>
        <w:tc>
          <w:tcPr>
            <w:tcW w:w="2430" w:type="dxa"/>
            <w:vAlign w:val="bottom"/>
          </w:tcPr>
          <w:p w14:paraId="6678CE54" w14:textId="77777777" w:rsidR="00911FC3" w:rsidRPr="00911FC3" w:rsidRDefault="00911FC3" w:rsidP="00911FC3">
            <w:pPr>
              <w:spacing w:after="0"/>
              <w:rPr>
                <w:sz w:val="20"/>
                <w:szCs w:val="20"/>
                <w:lang w:eastAsia="cs-CZ"/>
              </w:rPr>
            </w:pPr>
            <w:r w:rsidRPr="00911FC3">
              <w:rPr>
                <w:sz w:val="20"/>
                <w:szCs w:val="20"/>
                <w:lang w:eastAsia="cs-CZ"/>
              </w:rPr>
              <w:t xml:space="preserve">Přehled plateb a reklamací RE – </w:t>
            </w:r>
            <w:proofErr w:type="gramStart"/>
            <w:r w:rsidRPr="00911FC3">
              <w:rPr>
                <w:sz w:val="20"/>
                <w:szCs w:val="20"/>
                <w:lang w:eastAsia="cs-CZ"/>
              </w:rPr>
              <w:t>ČEPS - request</w:t>
            </w:r>
            <w:proofErr w:type="gramEnd"/>
          </w:p>
        </w:tc>
        <w:tc>
          <w:tcPr>
            <w:tcW w:w="1530" w:type="dxa"/>
            <w:vAlign w:val="center"/>
          </w:tcPr>
          <w:p w14:paraId="439056FD" w14:textId="77777777" w:rsidR="00911FC3" w:rsidRDefault="00911FC3" w:rsidP="00911FC3">
            <w:pPr>
              <w:spacing w:after="0"/>
              <w:rPr>
                <w:sz w:val="20"/>
                <w:szCs w:val="20"/>
                <w:lang w:eastAsia="cs-CZ"/>
              </w:rPr>
            </w:pPr>
            <w:r w:rsidRPr="00FD1AFF">
              <w:rPr>
                <w:sz w:val="20"/>
                <w:szCs w:val="20"/>
                <w:lang w:eastAsia="cs-CZ"/>
              </w:rPr>
              <w:t>SFVOTREQ</w:t>
            </w:r>
          </w:p>
        </w:tc>
        <w:tc>
          <w:tcPr>
            <w:tcW w:w="630" w:type="dxa"/>
            <w:noWrap/>
            <w:vAlign w:val="center"/>
          </w:tcPr>
          <w:p w14:paraId="13660606"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4C01CD0D" w14:textId="77777777" w:rsidR="00911FC3" w:rsidRPr="007F474B" w:rsidRDefault="00911FC3" w:rsidP="00911FC3">
            <w:pPr>
              <w:spacing w:after="0"/>
              <w:jc w:val="center"/>
              <w:rPr>
                <w:sz w:val="20"/>
                <w:szCs w:val="20"/>
                <w:lang w:eastAsia="cs-CZ"/>
              </w:rPr>
            </w:pPr>
          </w:p>
        </w:tc>
        <w:tc>
          <w:tcPr>
            <w:tcW w:w="1350" w:type="dxa"/>
            <w:vAlign w:val="center"/>
          </w:tcPr>
          <w:p w14:paraId="7C244063" w14:textId="77777777" w:rsidR="00911FC3" w:rsidRPr="007F474B" w:rsidRDefault="00911FC3" w:rsidP="00911FC3">
            <w:pPr>
              <w:spacing w:after="0"/>
              <w:jc w:val="center"/>
              <w:rPr>
                <w:sz w:val="20"/>
                <w:szCs w:val="20"/>
                <w:lang w:eastAsia="cs-CZ"/>
              </w:rPr>
            </w:pPr>
          </w:p>
        </w:tc>
        <w:tc>
          <w:tcPr>
            <w:tcW w:w="900" w:type="dxa"/>
            <w:vAlign w:val="center"/>
          </w:tcPr>
          <w:p w14:paraId="15C71FE9" w14:textId="77777777" w:rsidR="00911FC3" w:rsidRPr="007F474B" w:rsidRDefault="00911FC3" w:rsidP="00911FC3">
            <w:pPr>
              <w:spacing w:after="0"/>
              <w:jc w:val="center"/>
              <w:rPr>
                <w:sz w:val="20"/>
                <w:szCs w:val="20"/>
                <w:lang w:eastAsia="cs-CZ"/>
              </w:rPr>
            </w:pPr>
          </w:p>
        </w:tc>
        <w:tc>
          <w:tcPr>
            <w:tcW w:w="720" w:type="dxa"/>
            <w:vAlign w:val="center"/>
          </w:tcPr>
          <w:p w14:paraId="131FF08F" w14:textId="77777777" w:rsidR="00911FC3" w:rsidRDefault="00911FC3" w:rsidP="00911FC3">
            <w:pPr>
              <w:spacing w:after="0"/>
              <w:jc w:val="center"/>
              <w:rPr>
                <w:sz w:val="20"/>
                <w:szCs w:val="20"/>
                <w:lang w:eastAsia="cs-CZ"/>
              </w:rPr>
            </w:pPr>
          </w:p>
        </w:tc>
      </w:tr>
      <w:tr w:rsidR="00911FC3" w:rsidRPr="007F474B" w14:paraId="4AA4DB24" w14:textId="77777777" w:rsidTr="00911FC3">
        <w:trPr>
          <w:trHeight w:val="510"/>
        </w:trPr>
        <w:tc>
          <w:tcPr>
            <w:tcW w:w="1080" w:type="dxa"/>
            <w:noWrap/>
            <w:vAlign w:val="center"/>
          </w:tcPr>
          <w:p w14:paraId="30DA66B1" w14:textId="77777777" w:rsidR="00911FC3" w:rsidRPr="007F474B" w:rsidRDefault="00911FC3" w:rsidP="00911FC3">
            <w:pPr>
              <w:spacing w:after="0"/>
              <w:jc w:val="center"/>
              <w:rPr>
                <w:sz w:val="20"/>
                <w:szCs w:val="20"/>
                <w:lang w:eastAsia="cs-CZ"/>
              </w:rPr>
            </w:pPr>
            <w:r w:rsidRPr="007E39F7">
              <w:rPr>
                <w:sz w:val="20"/>
                <w:szCs w:val="20"/>
                <w:lang w:eastAsia="cs-CZ"/>
              </w:rPr>
              <w:t>479</w:t>
            </w:r>
          </w:p>
        </w:tc>
        <w:tc>
          <w:tcPr>
            <w:tcW w:w="2430" w:type="dxa"/>
            <w:vAlign w:val="bottom"/>
          </w:tcPr>
          <w:p w14:paraId="45A262FA" w14:textId="77777777" w:rsidR="00911FC3" w:rsidRPr="00911FC3" w:rsidRDefault="00911FC3" w:rsidP="00911FC3">
            <w:pPr>
              <w:spacing w:after="0"/>
              <w:rPr>
                <w:sz w:val="20"/>
                <w:szCs w:val="20"/>
                <w:lang w:eastAsia="cs-CZ"/>
              </w:rPr>
            </w:pPr>
            <w:r w:rsidRPr="00911FC3">
              <w:rPr>
                <w:sz w:val="20"/>
                <w:szCs w:val="20"/>
                <w:lang w:eastAsia="cs-CZ"/>
              </w:rPr>
              <w:t>Claim report ČEPS – PSK</w:t>
            </w:r>
          </w:p>
        </w:tc>
        <w:tc>
          <w:tcPr>
            <w:tcW w:w="1530" w:type="dxa"/>
            <w:vAlign w:val="center"/>
          </w:tcPr>
          <w:p w14:paraId="01BBE006" w14:textId="77777777" w:rsidR="00911FC3" w:rsidRDefault="00911FC3" w:rsidP="00911FC3">
            <w:pPr>
              <w:spacing w:after="0"/>
              <w:rPr>
                <w:sz w:val="20"/>
                <w:szCs w:val="20"/>
                <w:lang w:eastAsia="cs-CZ"/>
              </w:rPr>
            </w:pPr>
            <w:r>
              <w:rPr>
                <w:sz w:val="20"/>
                <w:szCs w:val="20"/>
                <w:lang w:eastAsia="cs-CZ"/>
              </w:rPr>
              <w:t>SFVOTPSK</w:t>
            </w:r>
          </w:p>
        </w:tc>
        <w:tc>
          <w:tcPr>
            <w:tcW w:w="630" w:type="dxa"/>
            <w:noWrap/>
            <w:vAlign w:val="center"/>
          </w:tcPr>
          <w:p w14:paraId="1F8DF96F"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24A6D418" w14:textId="77777777" w:rsidR="00911FC3" w:rsidRPr="007F474B" w:rsidRDefault="00911FC3" w:rsidP="00911FC3">
            <w:pPr>
              <w:spacing w:after="0"/>
              <w:jc w:val="center"/>
              <w:rPr>
                <w:sz w:val="20"/>
                <w:szCs w:val="20"/>
                <w:lang w:eastAsia="cs-CZ"/>
              </w:rPr>
            </w:pPr>
          </w:p>
        </w:tc>
        <w:tc>
          <w:tcPr>
            <w:tcW w:w="1350" w:type="dxa"/>
            <w:vAlign w:val="center"/>
          </w:tcPr>
          <w:p w14:paraId="2F23731D" w14:textId="77777777" w:rsidR="00911FC3" w:rsidRPr="007F474B" w:rsidRDefault="00911FC3" w:rsidP="00911FC3">
            <w:pPr>
              <w:spacing w:after="0"/>
              <w:jc w:val="center"/>
              <w:rPr>
                <w:sz w:val="20"/>
                <w:szCs w:val="20"/>
                <w:lang w:eastAsia="cs-CZ"/>
              </w:rPr>
            </w:pPr>
          </w:p>
        </w:tc>
        <w:tc>
          <w:tcPr>
            <w:tcW w:w="900" w:type="dxa"/>
            <w:vAlign w:val="center"/>
          </w:tcPr>
          <w:p w14:paraId="7E03E391" w14:textId="77777777" w:rsidR="00911FC3" w:rsidRPr="007F474B" w:rsidRDefault="00911FC3" w:rsidP="00911FC3">
            <w:pPr>
              <w:spacing w:after="0"/>
              <w:jc w:val="center"/>
              <w:rPr>
                <w:sz w:val="20"/>
                <w:szCs w:val="20"/>
                <w:lang w:eastAsia="cs-CZ"/>
              </w:rPr>
            </w:pPr>
          </w:p>
        </w:tc>
        <w:tc>
          <w:tcPr>
            <w:tcW w:w="720" w:type="dxa"/>
            <w:vAlign w:val="center"/>
          </w:tcPr>
          <w:p w14:paraId="763E2F2D" w14:textId="77777777" w:rsidR="00911FC3" w:rsidRDefault="00911FC3" w:rsidP="00911FC3">
            <w:pPr>
              <w:spacing w:after="0"/>
              <w:jc w:val="center"/>
              <w:rPr>
                <w:sz w:val="20"/>
                <w:szCs w:val="20"/>
                <w:lang w:eastAsia="cs-CZ"/>
              </w:rPr>
            </w:pPr>
            <w:r>
              <w:rPr>
                <w:sz w:val="20"/>
                <w:szCs w:val="20"/>
                <w:lang w:eastAsia="cs-CZ"/>
              </w:rPr>
              <w:t>X</w:t>
            </w:r>
          </w:p>
        </w:tc>
      </w:tr>
      <w:tr w:rsidR="00911FC3" w:rsidRPr="007F474B" w14:paraId="6FA634D3" w14:textId="77777777" w:rsidTr="00911FC3">
        <w:trPr>
          <w:trHeight w:val="510"/>
        </w:trPr>
        <w:tc>
          <w:tcPr>
            <w:tcW w:w="1080" w:type="dxa"/>
            <w:noWrap/>
            <w:vAlign w:val="center"/>
          </w:tcPr>
          <w:p w14:paraId="3177CF6B" w14:textId="77777777" w:rsidR="00911FC3" w:rsidRPr="007F474B" w:rsidRDefault="00911FC3" w:rsidP="00911FC3">
            <w:pPr>
              <w:spacing w:after="0"/>
              <w:jc w:val="center"/>
              <w:rPr>
                <w:sz w:val="20"/>
                <w:szCs w:val="20"/>
                <w:lang w:eastAsia="cs-CZ"/>
              </w:rPr>
            </w:pPr>
            <w:r w:rsidRPr="007E39F7">
              <w:rPr>
                <w:sz w:val="20"/>
                <w:szCs w:val="20"/>
                <w:lang w:eastAsia="cs-CZ"/>
              </w:rPr>
              <w:t>480</w:t>
            </w:r>
          </w:p>
        </w:tc>
        <w:tc>
          <w:tcPr>
            <w:tcW w:w="2430" w:type="dxa"/>
            <w:vAlign w:val="bottom"/>
          </w:tcPr>
          <w:p w14:paraId="5C5CFF74" w14:textId="77777777" w:rsidR="00911FC3" w:rsidRPr="00911FC3" w:rsidRDefault="00911FC3" w:rsidP="00911FC3">
            <w:pPr>
              <w:spacing w:after="0"/>
              <w:rPr>
                <w:sz w:val="20"/>
                <w:szCs w:val="20"/>
                <w:lang w:eastAsia="cs-CZ"/>
              </w:rPr>
            </w:pPr>
            <w:r w:rsidRPr="00911FC3">
              <w:rPr>
                <w:sz w:val="20"/>
                <w:szCs w:val="20"/>
                <w:lang w:eastAsia="cs-CZ"/>
              </w:rPr>
              <w:t xml:space="preserve">Claim report ČEPS – </w:t>
            </w:r>
            <w:proofErr w:type="gramStart"/>
            <w:r w:rsidRPr="00911FC3">
              <w:rPr>
                <w:sz w:val="20"/>
                <w:szCs w:val="20"/>
                <w:lang w:eastAsia="cs-CZ"/>
              </w:rPr>
              <w:t>PSK - error</w:t>
            </w:r>
            <w:proofErr w:type="gramEnd"/>
            <w:r w:rsidRPr="00911FC3">
              <w:rPr>
                <w:sz w:val="20"/>
                <w:szCs w:val="20"/>
                <w:lang w:eastAsia="cs-CZ"/>
              </w:rPr>
              <w:t>/confirmation</w:t>
            </w:r>
          </w:p>
        </w:tc>
        <w:tc>
          <w:tcPr>
            <w:tcW w:w="1530" w:type="dxa"/>
            <w:vAlign w:val="center"/>
          </w:tcPr>
          <w:p w14:paraId="76C0FF32" w14:textId="77777777" w:rsidR="00911FC3" w:rsidRDefault="00911FC3" w:rsidP="00911FC3">
            <w:pPr>
              <w:spacing w:after="0"/>
              <w:rPr>
                <w:sz w:val="20"/>
                <w:szCs w:val="20"/>
                <w:lang w:eastAsia="cs-CZ"/>
              </w:rPr>
            </w:pPr>
            <w:r w:rsidRPr="00FD1AFF">
              <w:rPr>
                <w:sz w:val="20"/>
                <w:szCs w:val="20"/>
                <w:lang w:eastAsia="cs-CZ"/>
              </w:rPr>
              <w:t>RESPONSE</w:t>
            </w:r>
          </w:p>
        </w:tc>
        <w:tc>
          <w:tcPr>
            <w:tcW w:w="630" w:type="dxa"/>
            <w:noWrap/>
            <w:vAlign w:val="center"/>
          </w:tcPr>
          <w:p w14:paraId="650B1D3E"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766DCBEE" w14:textId="77777777" w:rsidR="00911FC3" w:rsidRPr="007F474B" w:rsidRDefault="00911FC3" w:rsidP="00911FC3">
            <w:pPr>
              <w:spacing w:after="0"/>
              <w:jc w:val="center"/>
              <w:rPr>
                <w:sz w:val="20"/>
                <w:szCs w:val="20"/>
                <w:lang w:eastAsia="cs-CZ"/>
              </w:rPr>
            </w:pPr>
          </w:p>
        </w:tc>
        <w:tc>
          <w:tcPr>
            <w:tcW w:w="1350" w:type="dxa"/>
            <w:vAlign w:val="center"/>
          </w:tcPr>
          <w:p w14:paraId="6D3565B1" w14:textId="77777777" w:rsidR="00911FC3" w:rsidRPr="007F474B" w:rsidRDefault="00911FC3" w:rsidP="00911FC3">
            <w:pPr>
              <w:spacing w:after="0"/>
              <w:jc w:val="center"/>
              <w:rPr>
                <w:sz w:val="20"/>
                <w:szCs w:val="20"/>
                <w:lang w:eastAsia="cs-CZ"/>
              </w:rPr>
            </w:pPr>
          </w:p>
        </w:tc>
        <w:tc>
          <w:tcPr>
            <w:tcW w:w="900" w:type="dxa"/>
            <w:vAlign w:val="center"/>
          </w:tcPr>
          <w:p w14:paraId="348B176F" w14:textId="77777777" w:rsidR="00911FC3" w:rsidRPr="007F474B" w:rsidRDefault="00911FC3" w:rsidP="00911FC3">
            <w:pPr>
              <w:spacing w:after="0"/>
              <w:jc w:val="center"/>
              <w:rPr>
                <w:sz w:val="20"/>
                <w:szCs w:val="20"/>
                <w:lang w:eastAsia="cs-CZ"/>
              </w:rPr>
            </w:pPr>
          </w:p>
        </w:tc>
        <w:tc>
          <w:tcPr>
            <w:tcW w:w="720" w:type="dxa"/>
            <w:vAlign w:val="center"/>
          </w:tcPr>
          <w:p w14:paraId="570ED8F6" w14:textId="77777777" w:rsidR="00911FC3" w:rsidRDefault="00911FC3" w:rsidP="00911FC3">
            <w:pPr>
              <w:spacing w:after="0"/>
              <w:jc w:val="center"/>
              <w:rPr>
                <w:sz w:val="20"/>
                <w:szCs w:val="20"/>
                <w:lang w:eastAsia="cs-CZ"/>
              </w:rPr>
            </w:pPr>
          </w:p>
        </w:tc>
      </w:tr>
      <w:tr w:rsidR="00BF50C9" w:rsidRPr="007F474B" w14:paraId="6D64CE47" w14:textId="77777777" w:rsidTr="00557F41">
        <w:trPr>
          <w:trHeight w:val="510"/>
        </w:trPr>
        <w:tc>
          <w:tcPr>
            <w:tcW w:w="1080" w:type="dxa"/>
            <w:noWrap/>
          </w:tcPr>
          <w:p w14:paraId="56456C3A" w14:textId="77777777" w:rsidR="00BF50C9" w:rsidRPr="007E39F7" w:rsidRDefault="00BF50C9" w:rsidP="00911FC3">
            <w:pPr>
              <w:spacing w:after="0"/>
              <w:jc w:val="center"/>
              <w:rPr>
                <w:sz w:val="20"/>
                <w:szCs w:val="20"/>
                <w:lang w:eastAsia="cs-CZ"/>
              </w:rPr>
            </w:pPr>
            <w:r w:rsidRPr="00462858">
              <w:t>481</w:t>
            </w:r>
          </w:p>
        </w:tc>
        <w:tc>
          <w:tcPr>
            <w:tcW w:w="2430" w:type="dxa"/>
          </w:tcPr>
          <w:p w14:paraId="4055C45D" w14:textId="77777777" w:rsidR="00BF50C9" w:rsidRPr="00911FC3" w:rsidRDefault="00BF50C9" w:rsidP="00911FC3">
            <w:pPr>
              <w:spacing w:after="0"/>
              <w:rPr>
                <w:sz w:val="20"/>
                <w:szCs w:val="20"/>
                <w:lang w:eastAsia="cs-CZ"/>
              </w:rPr>
            </w:pPr>
            <w:r w:rsidRPr="00462858">
              <w:t>Setting limit VDT/VT</w:t>
            </w:r>
          </w:p>
        </w:tc>
        <w:tc>
          <w:tcPr>
            <w:tcW w:w="1530" w:type="dxa"/>
          </w:tcPr>
          <w:p w14:paraId="355AEEB7" w14:textId="77777777" w:rsidR="00BF50C9" w:rsidRPr="00FD1AFF" w:rsidRDefault="00BF50C9" w:rsidP="00911FC3">
            <w:pPr>
              <w:spacing w:after="0"/>
              <w:rPr>
                <w:sz w:val="20"/>
                <w:szCs w:val="20"/>
                <w:lang w:eastAsia="cs-CZ"/>
              </w:rPr>
            </w:pPr>
            <w:r w:rsidRPr="00462858">
              <w:t>SFVOTSETTINGS</w:t>
            </w:r>
          </w:p>
        </w:tc>
        <w:tc>
          <w:tcPr>
            <w:tcW w:w="630" w:type="dxa"/>
            <w:noWrap/>
            <w:vAlign w:val="center"/>
          </w:tcPr>
          <w:p w14:paraId="7C84AE88" w14:textId="77777777" w:rsidR="00BF50C9" w:rsidRPr="00DB56C7" w:rsidRDefault="00BF50C9" w:rsidP="00911FC3">
            <w:pPr>
              <w:jc w:val="center"/>
              <w:rPr>
                <w:sz w:val="20"/>
                <w:szCs w:val="20"/>
                <w:lang w:eastAsia="cs-CZ"/>
              </w:rPr>
            </w:pPr>
            <w:r>
              <w:rPr>
                <w:sz w:val="20"/>
                <w:szCs w:val="20"/>
                <w:lang w:eastAsia="cs-CZ"/>
              </w:rPr>
              <w:t>X</w:t>
            </w:r>
          </w:p>
        </w:tc>
        <w:tc>
          <w:tcPr>
            <w:tcW w:w="540" w:type="dxa"/>
            <w:noWrap/>
            <w:vAlign w:val="center"/>
          </w:tcPr>
          <w:p w14:paraId="09287F43" w14:textId="77777777" w:rsidR="00BF50C9" w:rsidRPr="007F474B" w:rsidRDefault="00BF50C9" w:rsidP="00911FC3">
            <w:pPr>
              <w:spacing w:after="0"/>
              <w:jc w:val="center"/>
              <w:rPr>
                <w:sz w:val="20"/>
                <w:szCs w:val="20"/>
                <w:lang w:eastAsia="cs-CZ"/>
              </w:rPr>
            </w:pPr>
          </w:p>
        </w:tc>
        <w:tc>
          <w:tcPr>
            <w:tcW w:w="1350" w:type="dxa"/>
            <w:vAlign w:val="center"/>
          </w:tcPr>
          <w:p w14:paraId="71A6D786" w14:textId="77777777" w:rsidR="00BF50C9" w:rsidRPr="007F474B" w:rsidRDefault="00BF50C9" w:rsidP="00911FC3">
            <w:pPr>
              <w:spacing w:after="0"/>
              <w:jc w:val="center"/>
              <w:rPr>
                <w:sz w:val="20"/>
                <w:szCs w:val="20"/>
                <w:lang w:eastAsia="cs-CZ"/>
              </w:rPr>
            </w:pPr>
          </w:p>
        </w:tc>
        <w:tc>
          <w:tcPr>
            <w:tcW w:w="900" w:type="dxa"/>
            <w:vAlign w:val="center"/>
          </w:tcPr>
          <w:p w14:paraId="28A713A3" w14:textId="77777777" w:rsidR="00BF50C9" w:rsidRPr="007F474B" w:rsidRDefault="00BF50C9" w:rsidP="00911FC3">
            <w:pPr>
              <w:spacing w:after="0"/>
              <w:jc w:val="center"/>
              <w:rPr>
                <w:sz w:val="20"/>
                <w:szCs w:val="20"/>
                <w:lang w:eastAsia="cs-CZ"/>
              </w:rPr>
            </w:pPr>
          </w:p>
        </w:tc>
        <w:tc>
          <w:tcPr>
            <w:tcW w:w="720" w:type="dxa"/>
            <w:vAlign w:val="center"/>
          </w:tcPr>
          <w:p w14:paraId="2CA913AE" w14:textId="77777777" w:rsidR="00BF50C9" w:rsidRDefault="00CC2ADF" w:rsidP="00911FC3">
            <w:pPr>
              <w:spacing w:after="0"/>
              <w:jc w:val="center"/>
              <w:rPr>
                <w:sz w:val="20"/>
                <w:szCs w:val="20"/>
                <w:lang w:eastAsia="cs-CZ"/>
              </w:rPr>
            </w:pPr>
            <w:r>
              <w:rPr>
                <w:sz w:val="20"/>
                <w:szCs w:val="20"/>
                <w:lang w:eastAsia="cs-CZ"/>
              </w:rPr>
              <w:t>X</w:t>
            </w:r>
          </w:p>
        </w:tc>
      </w:tr>
      <w:tr w:rsidR="00BF50C9" w:rsidRPr="007F474B" w14:paraId="0383C358" w14:textId="77777777" w:rsidTr="00557F41">
        <w:trPr>
          <w:trHeight w:val="510"/>
        </w:trPr>
        <w:tc>
          <w:tcPr>
            <w:tcW w:w="1080" w:type="dxa"/>
            <w:noWrap/>
          </w:tcPr>
          <w:p w14:paraId="4F4A725A" w14:textId="77777777" w:rsidR="00BF50C9" w:rsidRPr="007E39F7" w:rsidRDefault="00BF50C9" w:rsidP="00911FC3">
            <w:pPr>
              <w:spacing w:after="0"/>
              <w:jc w:val="center"/>
              <w:rPr>
                <w:sz w:val="20"/>
                <w:szCs w:val="20"/>
                <w:lang w:eastAsia="cs-CZ"/>
              </w:rPr>
            </w:pPr>
            <w:r w:rsidRPr="00462858">
              <w:t>482</w:t>
            </w:r>
          </w:p>
        </w:tc>
        <w:tc>
          <w:tcPr>
            <w:tcW w:w="2430" w:type="dxa"/>
          </w:tcPr>
          <w:p w14:paraId="7611CA92" w14:textId="77777777" w:rsidR="00BF50C9" w:rsidRPr="00911FC3" w:rsidRDefault="00BF50C9" w:rsidP="00911FC3">
            <w:pPr>
              <w:spacing w:after="0"/>
              <w:rPr>
                <w:sz w:val="20"/>
                <w:szCs w:val="20"/>
                <w:lang w:eastAsia="cs-CZ"/>
              </w:rPr>
            </w:pPr>
            <w:r w:rsidRPr="00462858">
              <w:t>Current value of limit VDT/VT</w:t>
            </w:r>
          </w:p>
        </w:tc>
        <w:tc>
          <w:tcPr>
            <w:tcW w:w="1530" w:type="dxa"/>
          </w:tcPr>
          <w:p w14:paraId="2395481D" w14:textId="77777777" w:rsidR="00BF50C9" w:rsidRPr="00FD1AFF" w:rsidRDefault="00BF50C9" w:rsidP="00911FC3">
            <w:pPr>
              <w:spacing w:after="0"/>
              <w:rPr>
                <w:sz w:val="20"/>
                <w:szCs w:val="20"/>
                <w:lang w:eastAsia="cs-CZ"/>
              </w:rPr>
            </w:pPr>
            <w:r w:rsidRPr="00462858">
              <w:t>SFVOTLIMITS</w:t>
            </w:r>
          </w:p>
        </w:tc>
        <w:tc>
          <w:tcPr>
            <w:tcW w:w="630" w:type="dxa"/>
            <w:noWrap/>
            <w:vAlign w:val="center"/>
          </w:tcPr>
          <w:p w14:paraId="30FC4ACA" w14:textId="77777777" w:rsidR="00BF50C9" w:rsidRPr="00DB56C7" w:rsidRDefault="00BF50C9" w:rsidP="00911FC3">
            <w:pPr>
              <w:jc w:val="center"/>
              <w:rPr>
                <w:sz w:val="20"/>
                <w:szCs w:val="20"/>
                <w:lang w:eastAsia="cs-CZ"/>
              </w:rPr>
            </w:pPr>
            <w:r>
              <w:rPr>
                <w:sz w:val="20"/>
                <w:szCs w:val="20"/>
                <w:lang w:eastAsia="cs-CZ"/>
              </w:rPr>
              <w:t>X</w:t>
            </w:r>
          </w:p>
        </w:tc>
        <w:tc>
          <w:tcPr>
            <w:tcW w:w="540" w:type="dxa"/>
            <w:noWrap/>
            <w:vAlign w:val="center"/>
          </w:tcPr>
          <w:p w14:paraId="59CE0172" w14:textId="77777777" w:rsidR="00BF50C9" w:rsidRPr="007F474B" w:rsidRDefault="00BF50C9" w:rsidP="00911FC3">
            <w:pPr>
              <w:spacing w:after="0"/>
              <w:jc w:val="center"/>
              <w:rPr>
                <w:sz w:val="20"/>
                <w:szCs w:val="20"/>
                <w:lang w:eastAsia="cs-CZ"/>
              </w:rPr>
            </w:pPr>
          </w:p>
        </w:tc>
        <w:tc>
          <w:tcPr>
            <w:tcW w:w="1350" w:type="dxa"/>
            <w:vAlign w:val="center"/>
          </w:tcPr>
          <w:p w14:paraId="4F1A58FE" w14:textId="77777777" w:rsidR="00BF50C9" w:rsidRPr="007F474B" w:rsidRDefault="00BF50C9" w:rsidP="00911FC3">
            <w:pPr>
              <w:spacing w:after="0"/>
              <w:jc w:val="center"/>
              <w:rPr>
                <w:sz w:val="20"/>
                <w:szCs w:val="20"/>
                <w:lang w:eastAsia="cs-CZ"/>
              </w:rPr>
            </w:pPr>
          </w:p>
        </w:tc>
        <w:tc>
          <w:tcPr>
            <w:tcW w:w="900" w:type="dxa"/>
            <w:vAlign w:val="center"/>
          </w:tcPr>
          <w:p w14:paraId="40D4D54D" w14:textId="77777777" w:rsidR="00BF50C9" w:rsidRPr="007F474B" w:rsidRDefault="00BF50C9" w:rsidP="00911FC3">
            <w:pPr>
              <w:spacing w:after="0"/>
              <w:jc w:val="center"/>
              <w:rPr>
                <w:sz w:val="20"/>
                <w:szCs w:val="20"/>
                <w:lang w:eastAsia="cs-CZ"/>
              </w:rPr>
            </w:pPr>
          </w:p>
        </w:tc>
        <w:tc>
          <w:tcPr>
            <w:tcW w:w="720" w:type="dxa"/>
            <w:vAlign w:val="center"/>
          </w:tcPr>
          <w:p w14:paraId="4007BA52" w14:textId="77777777" w:rsidR="00BF50C9" w:rsidRDefault="00CC2ADF" w:rsidP="00911FC3">
            <w:pPr>
              <w:spacing w:after="0"/>
              <w:jc w:val="center"/>
              <w:rPr>
                <w:sz w:val="20"/>
                <w:szCs w:val="20"/>
                <w:lang w:eastAsia="cs-CZ"/>
              </w:rPr>
            </w:pPr>
            <w:r>
              <w:rPr>
                <w:sz w:val="20"/>
                <w:szCs w:val="20"/>
                <w:lang w:eastAsia="cs-CZ"/>
              </w:rPr>
              <w:t>X</w:t>
            </w:r>
          </w:p>
        </w:tc>
      </w:tr>
      <w:tr w:rsidR="00BF50C9" w:rsidRPr="007F474B" w14:paraId="1B0FC74B" w14:textId="77777777" w:rsidTr="00557F41">
        <w:trPr>
          <w:trHeight w:val="510"/>
        </w:trPr>
        <w:tc>
          <w:tcPr>
            <w:tcW w:w="1080" w:type="dxa"/>
            <w:noWrap/>
          </w:tcPr>
          <w:p w14:paraId="70E9BB7E" w14:textId="77777777" w:rsidR="00BF50C9" w:rsidRPr="007E39F7" w:rsidRDefault="00BF50C9" w:rsidP="00911FC3">
            <w:pPr>
              <w:spacing w:after="0"/>
              <w:jc w:val="center"/>
              <w:rPr>
                <w:sz w:val="20"/>
                <w:szCs w:val="20"/>
                <w:lang w:eastAsia="cs-CZ"/>
              </w:rPr>
            </w:pPr>
            <w:r w:rsidRPr="00462858">
              <w:t>483</w:t>
            </w:r>
          </w:p>
        </w:tc>
        <w:tc>
          <w:tcPr>
            <w:tcW w:w="2430" w:type="dxa"/>
          </w:tcPr>
          <w:p w14:paraId="51CAB746" w14:textId="77777777" w:rsidR="00BF50C9" w:rsidRPr="00911FC3" w:rsidRDefault="00BF50C9" w:rsidP="00911FC3">
            <w:pPr>
              <w:spacing w:after="0"/>
              <w:rPr>
                <w:sz w:val="20"/>
                <w:szCs w:val="20"/>
                <w:lang w:eastAsia="cs-CZ"/>
              </w:rPr>
            </w:pPr>
            <w:r w:rsidRPr="00462858">
              <w:t>Error / confirmation set the limit at VDT / VT</w:t>
            </w:r>
          </w:p>
        </w:tc>
        <w:tc>
          <w:tcPr>
            <w:tcW w:w="1530" w:type="dxa"/>
          </w:tcPr>
          <w:p w14:paraId="68E5E4D9" w14:textId="77777777" w:rsidR="00BF50C9" w:rsidRPr="00FD1AFF" w:rsidRDefault="00BF50C9" w:rsidP="00911FC3">
            <w:pPr>
              <w:spacing w:after="0"/>
              <w:rPr>
                <w:sz w:val="20"/>
                <w:szCs w:val="20"/>
                <w:lang w:eastAsia="cs-CZ"/>
              </w:rPr>
            </w:pPr>
            <w:r w:rsidRPr="00462858">
              <w:t>RESPONSE</w:t>
            </w:r>
          </w:p>
        </w:tc>
        <w:tc>
          <w:tcPr>
            <w:tcW w:w="630" w:type="dxa"/>
            <w:noWrap/>
            <w:vAlign w:val="center"/>
          </w:tcPr>
          <w:p w14:paraId="568952AA" w14:textId="77777777" w:rsidR="00BF50C9" w:rsidRPr="00DB56C7" w:rsidRDefault="00BF50C9" w:rsidP="00911FC3">
            <w:pPr>
              <w:jc w:val="center"/>
              <w:rPr>
                <w:sz w:val="20"/>
                <w:szCs w:val="20"/>
                <w:lang w:eastAsia="cs-CZ"/>
              </w:rPr>
            </w:pPr>
            <w:r>
              <w:rPr>
                <w:sz w:val="20"/>
                <w:szCs w:val="20"/>
                <w:lang w:eastAsia="cs-CZ"/>
              </w:rPr>
              <w:t>X</w:t>
            </w:r>
          </w:p>
        </w:tc>
        <w:tc>
          <w:tcPr>
            <w:tcW w:w="540" w:type="dxa"/>
            <w:noWrap/>
            <w:vAlign w:val="center"/>
          </w:tcPr>
          <w:p w14:paraId="6D352AEE" w14:textId="77777777" w:rsidR="00BF50C9" w:rsidRPr="007F474B" w:rsidRDefault="00BF50C9" w:rsidP="00911FC3">
            <w:pPr>
              <w:spacing w:after="0"/>
              <w:jc w:val="center"/>
              <w:rPr>
                <w:sz w:val="20"/>
                <w:szCs w:val="20"/>
                <w:lang w:eastAsia="cs-CZ"/>
              </w:rPr>
            </w:pPr>
          </w:p>
        </w:tc>
        <w:tc>
          <w:tcPr>
            <w:tcW w:w="1350" w:type="dxa"/>
            <w:vAlign w:val="center"/>
          </w:tcPr>
          <w:p w14:paraId="2BBCF13C" w14:textId="77777777" w:rsidR="00BF50C9" w:rsidRPr="007F474B" w:rsidRDefault="00BF50C9" w:rsidP="00911FC3">
            <w:pPr>
              <w:spacing w:after="0"/>
              <w:jc w:val="center"/>
              <w:rPr>
                <w:sz w:val="20"/>
                <w:szCs w:val="20"/>
                <w:lang w:eastAsia="cs-CZ"/>
              </w:rPr>
            </w:pPr>
          </w:p>
        </w:tc>
        <w:tc>
          <w:tcPr>
            <w:tcW w:w="900" w:type="dxa"/>
            <w:vAlign w:val="center"/>
          </w:tcPr>
          <w:p w14:paraId="0A7F5F8B" w14:textId="77777777" w:rsidR="00BF50C9" w:rsidRPr="007F474B" w:rsidRDefault="00BF50C9" w:rsidP="00911FC3">
            <w:pPr>
              <w:spacing w:after="0"/>
              <w:jc w:val="center"/>
              <w:rPr>
                <w:sz w:val="20"/>
                <w:szCs w:val="20"/>
                <w:lang w:eastAsia="cs-CZ"/>
              </w:rPr>
            </w:pPr>
          </w:p>
        </w:tc>
        <w:tc>
          <w:tcPr>
            <w:tcW w:w="720" w:type="dxa"/>
            <w:vAlign w:val="center"/>
          </w:tcPr>
          <w:p w14:paraId="53811BAE" w14:textId="77777777" w:rsidR="00BF50C9" w:rsidRDefault="00BF50C9" w:rsidP="00911FC3">
            <w:pPr>
              <w:spacing w:after="0"/>
              <w:jc w:val="center"/>
              <w:rPr>
                <w:sz w:val="20"/>
                <w:szCs w:val="20"/>
                <w:lang w:eastAsia="cs-CZ"/>
              </w:rPr>
            </w:pPr>
          </w:p>
        </w:tc>
      </w:tr>
      <w:tr w:rsidR="00BF50C9" w:rsidRPr="007F474B" w14:paraId="460026A2" w14:textId="77777777" w:rsidTr="00557F41">
        <w:trPr>
          <w:trHeight w:val="510"/>
        </w:trPr>
        <w:tc>
          <w:tcPr>
            <w:tcW w:w="1080" w:type="dxa"/>
            <w:noWrap/>
          </w:tcPr>
          <w:p w14:paraId="475D3CFF" w14:textId="77777777" w:rsidR="00BF50C9" w:rsidRPr="007E39F7" w:rsidRDefault="00BF50C9" w:rsidP="00911FC3">
            <w:pPr>
              <w:spacing w:after="0"/>
              <w:jc w:val="center"/>
              <w:rPr>
                <w:sz w:val="20"/>
                <w:szCs w:val="20"/>
                <w:lang w:eastAsia="cs-CZ"/>
              </w:rPr>
            </w:pPr>
            <w:r w:rsidRPr="00462858">
              <w:t>484</w:t>
            </w:r>
          </w:p>
        </w:tc>
        <w:tc>
          <w:tcPr>
            <w:tcW w:w="2430" w:type="dxa"/>
          </w:tcPr>
          <w:p w14:paraId="5EF9D7AE" w14:textId="77777777" w:rsidR="00BF50C9" w:rsidRPr="00911FC3" w:rsidRDefault="00BF50C9" w:rsidP="00911FC3">
            <w:pPr>
              <w:spacing w:after="0"/>
              <w:rPr>
                <w:sz w:val="20"/>
                <w:szCs w:val="20"/>
                <w:lang w:eastAsia="cs-CZ"/>
              </w:rPr>
            </w:pPr>
            <w:r w:rsidRPr="00462858">
              <w:t>Automatic change limit VDT/VT</w:t>
            </w:r>
          </w:p>
        </w:tc>
        <w:tc>
          <w:tcPr>
            <w:tcW w:w="1530" w:type="dxa"/>
          </w:tcPr>
          <w:p w14:paraId="31D40E45" w14:textId="77777777" w:rsidR="00BF50C9" w:rsidRPr="00FD1AFF" w:rsidRDefault="00BF50C9" w:rsidP="00911FC3">
            <w:pPr>
              <w:spacing w:after="0"/>
              <w:rPr>
                <w:sz w:val="20"/>
                <w:szCs w:val="20"/>
                <w:lang w:eastAsia="cs-CZ"/>
              </w:rPr>
            </w:pPr>
            <w:r w:rsidRPr="00462858">
              <w:t>SFVOTLIMITCHANGE</w:t>
            </w:r>
          </w:p>
        </w:tc>
        <w:tc>
          <w:tcPr>
            <w:tcW w:w="630" w:type="dxa"/>
            <w:noWrap/>
            <w:vAlign w:val="center"/>
          </w:tcPr>
          <w:p w14:paraId="2F3441A9" w14:textId="77777777" w:rsidR="00BF50C9" w:rsidRPr="00DB56C7" w:rsidRDefault="00BF50C9" w:rsidP="00911FC3">
            <w:pPr>
              <w:jc w:val="center"/>
              <w:rPr>
                <w:sz w:val="20"/>
                <w:szCs w:val="20"/>
                <w:lang w:eastAsia="cs-CZ"/>
              </w:rPr>
            </w:pPr>
            <w:r>
              <w:rPr>
                <w:sz w:val="20"/>
                <w:szCs w:val="20"/>
                <w:lang w:eastAsia="cs-CZ"/>
              </w:rPr>
              <w:t>X</w:t>
            </w:r>
          </w:p>
        </w:tc>
        <w:tc>
          <w:tcPr>
            <w:tcW w:w="540" w:type="dxa"/>
            <w:noWrap/>
            <w:vAlign w:val="center"/>
          </w:tcPr>
          <w:p w14:paraId="02C7CD03" w14:textId="77777777" w:rsidR="00BF50C9" w:rsidRPr="007F474B" w:rsidRDefault="00BF50C9" w:rsidP="00911FC3">
            <w:pPr>
              <w:spacing w:after="0"/>
              <w:jc w:val="center"/>
              <w:rPr>
                <w:sz w:val="20"/>
                <w:szCs w:val="20"/>
                <w:lang w:eastAsia="cs-CZ"/>
              </w:rPr>
            </w:pPr>
          </w:p>
        </w:tc>
        <w:tc>
          <w:tcPr>
            <w:tcW w:w="1350" w:type="dxa"/>
            <w:vAlign w:val="center"/>
          </w:tcPr>
          <w:p w14:paraId="46108CAF" w14:textId="77777777" w:rsidR="00BF50C9" w:rsidRPr="007F474B" w:rsidRDefault="00BF50C9" w:rsidP="00911FC3">
            <w:pPr>
              <w:spacing w:after="0"/>
              <w:jc w:val="center"/>
              <w:rPr>
                <w:sz w:val="20"/>
                <w:szCs w:val="20"/>
                <w:lang w:eastAsia="cs-CZ"/>
              </w:rPr>
            </w:pPr>
          </w:p>
        </w:tc>
        <w:tc>
          <w:tcPr>
            <w:tcW w:w="900" w:type="dxa"/>
            <w:vAlign w:val="center"/>
          </w:tcPr>
          <w:p w14:paraId="03F1EFF2" w14:textId="77777777" w:rsidR="00BF50C9" w:rsidRPr="007F474B" w:rsidRDefault="00BF50C9" w:rsidP="00911FC3">
            <w:pPr>
              <w:spacing w:after="0"/>
              <w:jc w:val="center"/>
              <w:rPr>
                <w:sz w:val="20"/>
                <w:szCs w:val="20"/>
                <w:lang w:eastAsia="cs-CZ"/>
              </w:rPr>
            </w:pPr>
          </w:p>
        </w:tc>
        <w:tc>
          <w:tcPr>
            <w:tcW w:w="720" w:type="dxa"/>
            <w:vAlign w:val="center"/>
          </w:tcPr>
          <w:p w14:paraId="738EBD46" w14:textId="77777777" w:rsidR="00BF50C9" w:rsidRDefault="00CC2ADF" w:rsidP="00911FC3">
            <w:pPr>
              <w:spacing w:after="0"/>
              <w:jc w:val="center"/>
              <w:rPr>
                <w:sz w:val="20"/>
                <w:szCs w:val="20"/>
                <w:lang w:eastAsia="cs-CZ"/>
              </w:rPr>
            </w:pPr>
            <w:r>
              <w:rPr>
                <w:sz w:val="20"/>
                <w:szCs w:val="20"/>
                <w:lang w:eastAsia="cs-CZ"/>
              </w:rPr>
              <w:t>X</w:t>
            </w:r>
          </w:p>
        </w:tc>
      </w:tr>
      <w:tr w:rsidR="00BF50C9" w:rsidRPr="007F474B" w14:paraId="3FF44793" w14:textId="77777777" w:rsidTr="00557F41">
        <w:trPr>
          <w:trHeight w:val="510"/>
        </w:trPr>
        <w:tc>
          <w:tcPr>
            <w:tcW w:w="1080" w:type="dxa"/>
            <w:noWrap/>
          </w:tcPr>
          <w:p w14:paraId="0ED6E69A" w14:textId="77777777" w:rsidR="00BF50C9" w:rsidRPr="007E39F7" w:rsidRDefault="00BF50C9" w:rsidP="00911FC3">
            <w:pPr>
              <w:spacing w:after="0"/>
              <w:jc w:val="center"/>
              <w:rPr>
                <w:sz w:val="20"/>
                <w:szCs w:val="20"/>
                <w:lang w:eastAsia="cs-CZ"/>
              </w:rPr>
            </w:pPr>
            <w:r w:rsidRPr="00462858">
              <w:t>485</w:t>
            </w:r>
          </w:p>
        </w:tc>
        <w:tc>
          <w:tcPr>
            <w:tcW w:w="2430" w:type="dxa"/>
          </w:tcPr>
          <w:p w14:paraId="65595BF0" w14:textId="77777777" w:rsidR="00BF50C9" w:rsidRPr="00911FC3" w:rsidRDefault="00BF50C9" w:rsidP="00911FC3">
            <w:pPr>
              <w:spacing w:after="0"/>
              <w:rPr>
                <w:sz w:val="20"/>
                <w:szCs w:val="20"/>
                <w:lang w:eastAsia="cs-CZ"/>
              </w:rPr>
            </w:pPr>
            <w:r w:rsidRPr="00462858">
              <w:t>Error / confirmation by sending an automatic limit change VDT / VT</w:t>
            </w:r>
          </w:p>
        </w:tc>
        <w:tc>
          <w:tcPr>
            <w:tcW w:w="1530" w:type="dxa"/>
          </w:tcPr>
          <w:p w14:paraId="3028F6A8" w14:textId="77777777" w:rsidR="00BF50C9" w:rsidRPr="00FD1AFF" w:rsidRDefault="00BF50C9" w:rsidP="00911FC3">
            <w:pPr>
              <w:spacing w:after="0"/>
              <w:rPr>
                <w:sz w:val="20"/>
                <w:szCs w:val="20"/>
                <w:lang w:eastAsia="cs-CZ"/>
              </w:rPr>
            </w:pPr>
            <w:r w:rsidRPr="00462858">
              <w:t>RESPONSE</w:t>
            </w:r>
          </w:p>
        </w:tc>
        <w:tc>
          <w:tcPr>
            <w:tcW w:w="630" w:type="dxa"/>
            <w:noWrap/>
            <w:vAlign w:val="center"/>
          </w:tcPr>
          <w:p w14:paraId="2E8B5729" w14:textId="77777777" w:rsidR="00BF50C9" w:rsidRPr="00DB56C7" w:rsidRDefault="00BF50C9" w:rsidP="00911FC3">
            <w:pPr>
              <w:jc w:val="center"/>
              <w:rPr>
                <w:sz w:val="20"/>
                <w:szCs w:val="20"/>
                <w:lang w:eastAsia="cs-CZ"/>
              </w:rPr>
            </w:pPr>
            <w:r>
              <w:rPr>
                <w:sz w:val="20"/>
                <w:szCs w:val="20"/>
                <w:lang w:eastAsia="cs-CZ"/>
              </w:rPr>
              <w:t>X</w:t>
            </w:r>
          </w:p>
        </w:tc>
        <w:tc>
          <w:tcPr>
            <w:tcW w:w="540" w:type="dxa"/>
            <w:noWrap/>
            <w:vAlign w:val="center"/>
          </w:tcPr>
          <w:p w14:paraId="329B885A" w14:textId="77777777" w:rsidR="00BF50C9" w:rsidRPr="007F474B" w:rsidRDefault="00BF50C9" w:rsidP="00911FC3">
            <w:pPr>
              <w:spacing w:after="0"/>
              <w:jc w:val="center"/>
              <w:rPr>
                <w:sz w:val="20"/>
                <w:szCs w:val="20"/>
                <w:lang w:eastAsia="cs-CZ"/>
              </w:rPr>
            </w:pPr>
          </w:p>
        </w:tc>
        <w:tc>
          <w:tcPr>
            <w:tcW w:w="1350" w:type="dxa"/>
            <w:vAlign w:val="center"/>
          </w:tcPr>
          <w:p w14:paraId="13CAB0FA" w14:textId="77777777" w:rsidR="00BF50C9" w:rsidRPr="007F474B" w:rsidRDefault="00BF50C9" w:rsidP="00911FC3">
            <w:pPr>
              <w:spacing w:after="0"/>
              <w:jc w:val="center"/>
              <w:rPr>
                <w:sz w:val="20"/>
                <w:szCs w:val="20"/>
                <w:lang w:eastAsia="cs-CZ"/>
              </w:rPr>
            </w:pPr>
          </w:p>
        </w:tc>
        <w:tc>
          <w:tcPr>
            <w:tcW w:w="900" w:type="dxa"/>
            <w:vAlign w:val="center"/>
          </w:tcPr>
          <w:p w14:paraId="61F416D9" w14:textId="77777777" w:rsidR="00BF50C9" w:rsidRPr="007F474B" w:rsidRDefault="00BF50C9" w:rsidP="00911FC3">
            <w:pPr>
              <w:spacing w:after="0"/>
              <w:jc w:val="center"/>
              <w:rPr>
                <w:sz w:val="20"/>
                <w:szCs w:val="20"/>
                <w:lang w:eastAsia="cs-CZ"/>
              </w:rPr>
            </w:pPr>
          </w:p>
        </w:tc>
        <w:tc>
          <w:tcPr>
            <w:tcW w:w="720" w:type="dxa"/>
            <w:vAlign w:val="center"/>
          </w:tcPr>
          <w:p w14:paraId="6C1D6D3A" w14:textId="77777777" w:rsidR="00BF50C9" w:rsidRDefault="00BF50C9" w:rsidP="00911FC3">
            <w:pPr>
              <w:spacing w:after="0"/>
              <w:jc w:val="center"/>
              <w:rPr>
                <w:sz w:val="20"/>
                <w:szCs w:val="20"/>
                <w:lang w:eastAsia="cs-CZ"/>
              </w:rPr>
            </w:pPr>
          </w:p>
        </w:tc>
      </w:tr>
      <w:tr w:rsidR="00B34364" w:rsidRPr="007F474B" w14:paraId="21A3F5C1" w14:textId="77777777" w:rsidTr="00557F41">
        <w:trPr>
          <w:trHeight w:val="510"/>
        </w:trPr>
        <w:tc>
          <w:tcPr>
            <w:tcW w:w="1080" w:type="dxa"/>
            <w:noWrap/>
          </w:tcPr>
          <w:p w14:paraId="62D20FAB" w14:textId="69322809" w:rsidR="00B34364" w:rsidRPr="00462858" w:rsidRDefault="00603DB9" w:rsidP="00911FC3">
            <w:pPr>
              <w:spacing w:after="0"/>
              <w:jc w:val="center"/>
            </w:pPr>
            <w:r>
              <w:t>496</w:t>
            </w:r>
          </w:p>
        </w:tc>
        <w:tc>
          <w:tcPr>
            <w:tcW w:w="2430" w:type="dxa"/>
          </w:tcPr>
          <w:p w14:paraId="2FB00CF5" w14:textId="2154FFCF" w:rsidR="00B34364" w:rsidRPr="00462858" w:rsidRDefault="006F1397" w:rsidP="00911FC3">
            <w:pPr>
              <w:spacing w:after="0"/>
            </w:pPr>
            <w:r w:rsidRPr="006F1397">
              <w:t xml:space="preserve">REQUEST FOR STATE OF EMERGENCY VERSION 1 - </w:t>
            </w:r>
            <w:proofErr w:type="gramStart"/>
            <w:r w:rsidRPr="006F1397">
              <w:t>NETTING - DEBIT</w:t>
            </w:r>
            <w:proofErr w:type="gramEnd"/>
            <w:r w:rsidRPr="006F1397">
              <w:t xml:space="preserve"> SRBP</w:t>
            </w:r>
          </w:p>
        </w:tc>
        <w:tc>
          <w:tcPr>
            <w:tcW w:w="1530" w:type="dxa"/>
          </w:tcPr>
          <w:p w14:paraId="0FEDD3D2" w14:textId="1E3B2C25" w:rsidR="00B34364" w:rsidRPr="00462858" w:rsidRDefault="006F1397" w:rsidP="00911FC3">
            <w:pPr>
              <w:spacing w:after="0"/>
            </w:pPr>
            <w:r w:rsidRPr="006F1397">
              <w:t>SFVOTREQ</w:t>
            </w:r>
          </w:p>
        </w:tc>
        <w:tc>
          <w:tcPr>
            <w:tcW w:w="630" w:type="dxa"/>
            <w:noWrap/>
            <w:vAlign w:val="center"/>
          </w:tcPr>
          <w:p w14:paraId="31E3D756" w14:textId="29D4E20E" w:rsidR="00B34364" w:rsidRDefault="00510E69" w:rsidP="00911FC3">
            <w:pPr>
              <w:jc w:val="center"/>
              <w:rPr>
                <w:sz w:val="20"/>
                <w:szCs w:val="20"/>
                <w:lang w:eastAsia="cs-CZ"/>
              </w:rPr>
            </w:pPr>
            <w:r>
              <w:rPr>
                <w:sz w:val="20"/>
                <w:szCs w:val="20"/>
                <w:lang w:eastAsia="cs-CZ"/>
              </w:rPr>
              <w:t>X</w:t>
            </w:r>
          </w:p>
        </w:tc>
        <w:tc>
          <w:tcPr>
            <w:tcW w:w="540" w:type="dxa"/>
            <w:noWrap/>
            <w:vAlign w:val="center"/>
          </w:tcPr>
          <w:p w14:paraId="0CC8D2FD" w14:textId="77777777" w:rsidR="00B34364" w:rsidRPr="007F474B" w:rsidRDefault="00B34364" w:rsidP="00911FC3">
            <w:pPr>
              <w:spacing w:after="0"/>
              <w:jc w:val="center"/>
              <w:rPr>
                <w:sz w:val="20"/>
                <w:szCs w:val="20"/>
                <w:lang w:eastAsia="cs-CZ"/>
              </w:rPr>
            </w:pPr>
          </w:p>
        </w:tc>
        <w:tc>
          <w:tcPr>
            <w:tcW w:w="1350" w:type="dxa"/>
            <w:vAlign w:val="center"/>
          </w:tcPr>
          <w:p w14:paraId="0F52F819" w14:textId="77777777" w:rsidR="00B34364" w:rsidRPr="007F474B" w:rsidRDefault="00B34364" w:rsidP="00911FC3">
            <w:pPr>
              <w:spacing w:after="0"/>
              <w:jc w:val="center"/>
              <w:rPr>
                <w:sz w:val="20"/>
                <w:szCs w:val="20"/>
                <w:lang w:eastAsia="cs-CZ"/>
              </w:rPr>
            </w:pPr>
          </w:p>
        </w:tc>
        <w:tc>
          <w:tcPr>
            <w:tcW w:w="900" w:type="dxa"/>
            <w:vAlign w:val="center"/>
          </w:tcPr>
          <w:p w14:paraId="7D0495CB" w14:textId="77777777" w:rsidR="00B34364" w:rsidRPr="007F474B" w:rsidRDefault="00B34364" w:rsidP="00911FC3">
            <w:pPr>
              <w:spacing w:after="0"/>
              <w:jc w:val="center"/>
              <w:rPr>
                <w:sz w:val="20"/>
                <w:szCs w:val="20"/>
                <w:lang w:eastAsia="cs-CZ"/>
              </w:rPr>
            </w:pPr>
          </w:p>
        </w:tc>
        <w:tc>
          <w:tcPr>
            <w:tcW w:w="720" w:type="dxa"/>
            <w:vAlign w:val="center"/>
          </w:tcPr>
          <w:p w14:paraId="33F38E39" w14:textId="77777777" w:rsidR="00B34364" w:rsidRDefault="00B34364" w:rsidP="00911FC3">
            <w:pPr>
              <w:spacing w:after="0"/>
              <w:jc w:val="center"/>
              <w:rPr>
                <w:sz w:val="20"/>
                <w:szCs w:val="20"/>
                <w:lang w:eastAsia="cs-CZ"/>
              </w:rPr>
            </w:pPr>
          </w:p>
        </w:tc>
      </w:tr>
      <w:tr w:rsidR="00204B94" w:rsidRPr="007F474B" w14:paraId="05A9A923" w14:textId="77777777" w:rsidTr="00557F41">
        <w:trPr>
          <w:trHeight w:val="510"/>
        </w:trPr>
        <w:tc>
          <w:tcPr>
            <w:tcW w:w="1080" w:type="dxa"/>
            <w:noWrap/>
          </w:tcPr>
          <w:p w14:paraId="26ACDCE5" w14:textId="6060DD1B" w:rsidR="00204B94" w:rsidRPr="00462858" w:rsidRDefault="00603DB9" w:rsidP="00911FC3">
            <w:pPr>
              <w:spacing w:after="0"/>
              <w:jc w:val="center"/>
            </w:pPr>
            <w:r>
              <w:t>497</w:t>
            </w:r>
          </w:p>
        </w:tc>
        <w:tc>
          <w:tcPr>
            <w:tcW w:w="2430" w:type="dxa"/>
          </w:tcPr>
          <w:p w14:paraId="50A2FFE1" w14:textId="18EDE444" w:rsidR="00204B94" w:rsidRPr="00462858" w:rsidRDefault="006F1397" w:rsidP="00911FC3">
            <w:pPr>
              <w:spacing w:after="0"/>
            </w:pPr>
            <w:r w:rsidRPr="006F1397">
              <w:t xml:space="preserve">STATE OF EMERGENCY VERSION 1 - </w:t>
            </w:r>
            <w:proofErr w:type="gramStart"/>
            <w:r w:rsidRPr="006F1397">
              <w:t>NETTING - DEBIT</w:t>
            </w:r>
            <w:proofErr w:type="gramEnd"/>
            <w:r w:rsidRPr="006F1397">
              <w:t xml:space="preserve"> - SRBP</w:t>
            </w:r>
          </w:p>
        </w:tc>
        <w:tc>
          <w:tcPr>
            <w:tcW w:w="1530" w:type="dxa"/>
          </w:tcPr>
          <w:p w14:paraId="183F3E8C" w14:textId="778215A5" w:rsidR="00204B94" w:rsidRPr="00462858" w:rsidRDefault="009F6CC6" w:rsidP="00911FC3">
            <w:pPr>
              <w:spacing w:after="0"/>
            </w:pPr>
            <w:r w:rsidRPr="009F6CC6">
              <w:t>SFVOTEMGSTATENETT</w:t>
            </w:r>
          </w:p>
        </w:tc>
        <w:tc>
          <w:tcPr>
            <w:tcW w:w="630" w:type="dxa"/>
            <w:noWrap/>
            <w:vAlign w:val="center"/>
          </w:tcPr>
          <w:p w14:paraId="4D4F323D" w14:textId="66F0FC24" w:rsidR="00204B94" w:rsidRDefault="00510E69" w:rsidP="00911FC3">
            <w:pPr>
              <w:jc w:val="center"/>
              <w:rPr>
                <w:sz w:val="20"/>
                <w:szCs w:val="20"/>
                <w:lang w:eastAsia="cs-CZ"/>
              </w:rPr>
            </w:pPr>
            <w:r>
              <w:rPr>
                <w:sz w:val="20"/>
                <w:szCs w:val="20"/>
                <w:lang w:eastAsia="cs-CZ"/>
              </w:rPr>
              <w:t>X</w:t>
            </w:r>
          </w:p>
        </w:tc>
        <w:tc>
          <w:tcPr>
            <w:tcW w:w="540" w:type="dxa"/>
            <w:noWrap/>
            <w:vAlign w:val="center"/>
          </w:tcPr>
          <w:p w14:paraId="72471C88" w14:textId="77777777" w:rsidR="00204B94" w:rsidRPr="007F474B" w:rsidRDefault="00204B94" w:rsidP="00911FC3">
            <w:pPr>
              <w:spacing w:after="0"/>
              <w:jc w:val="center"/>
              <w:rPr>
                <w:sz w:val="20"/>
                <w:szCs w:val="20"/>
                <w:lang w:eastAsia="cs-CZ"/>
              </w:rPr>
            </w:pPr>
          </w:p>
        </w:tc>
        <w:tc>
          <w:tcPr>
            <w:tcW w:w="1350" w:type="dxa"/>
            <w:vAlign w:val="center"/>
          </w:tcPr>
          <w:p w14:paraId="2D1E8D76" w14:textId="77777777" w:rsidR="00204B94" w:rsidRPr="007F474B" w:rsidRDefault="00204B94" w:rsidP="00911FC3">
            <w:pPr>
              <w:spacing w:after="0"/>
              <w:jc w:val="center"/>
              <w:rPr>
                <w:sz w:val="20"/>
                <w:szCs w:val="20"/>
                <w:lang w:eastAsia="cs-CZ"/>
              </w:rPr>
            </w:pPr>
          </w:p>
        </w:tc>
        <w:tc>
          <w:tcPr>
            <w:tcW w:w="900" w:type="dxa"/>
            <w:vAlign w:val="center"/>
          </w:tcPr>
          <w:p w14:paraId="0825ABAE" w14:textId="77777777" w:rsidR="00204B94" w:rsidRPr="007F474B" w:rsidRDefault="00204B94" w:rsidP="00911FC3">
            <w:pPr>
              <w:spacing w:after="0"/>
              <w:jc w:val="center"/>
              <w:rPr>
                <w:sz w:val="20"/>
                <w:szCs w:val="20"/>
                <w:lang w:eastAsia="cs-CZ"/>
              </w:rPr>
            </w:pPr>
          </w:p>
        </w:tc>
        <w:tc>
          <w:tcPr>
            <w:tcW w:w="720" w:type="dxa"/>
            <w:vAlign w:val="center"/>
          </w:tcPr>
          <w:p w14:paraId="2837F473" w14:textId="30963C18" w:rsidR="00204B94" w:rsidRDefault="007D52F2" w:rsidP="00911FC3">
            <w:pPr>
              <w:spacing w:after="0"/>
              <w:jc w:val="center"/>
              <w:rPr>
                <w:sz w:val="20"/>
                <w:szCs w:val="20"/>
                <w:lang w:eastAsia="cs-CZ"/>
              </w:rPr>
            </w:pPr>
            <w:r>
              <w:rPr>
                <w:sz w:val="20"/>
                <w:szCs w:val="20"/>
                <w:lang w:eastAsia="cs-CZ"/>
              </w:rPr>
              <w:t>X</w:t>
            </w:r>
          </w:p>
        </w:tc>
      </w:tr>
      <w:tr w:rsidR="00204B94" w:rsidRPr="007F474B" w14:paraId="0D5D5682" w14:textId="77777777" w:rsidTr="00557F41">
        <w:trPr>
          <w:trHeight w:val="510"/>
        </w:trPr>
        <w:tc>
          <w:tcPr>
            <w:tcW w:w="1080" w:type="dxa"/>
            <w:noWrap/>
          </w:tcPr>
          <w:p w14:paraId="24C0EEA7" w14:textId="12A7EE7F" w:rsidR="00204B94" w:rsidRPr="00462858" w:rsidRDefault="00603DB9" w:rsidP="00911FC3">
            <w:pPr>
              <w:spacing w:after="0"/>
              <w:jc w:val="center"/>
            </w:pPr>
            <w:r>
              <w:t>498</w:t>
            </w:r>
          </w:p>
        </w:tc>
        <w:tc>
          <w:tcPr>
            <w:tcW w:w="2430" w:type="dxa"/>
          </w:tcPr>
          <w:p w14:paraId="1890383D" w14:textId="52A34B97" w:rsidR="00204B94" w:rsidRPr="00462858" w:rsidRDefault="009F6CC6" w:rsidP="00911FC3">
            <w:pPr>
              <w:spacing w:after="0"/>
            </w:pPr>
            <w:r w:rsidRPr="009F6CC6">
              <w:t xml:space="preserve">STATE OF EMERGENCY VERSION 1 - </w:t>
            </w:r>
            <w:proofErr w:type="gramStart"/>
            <w:r w:rsidRPr="009F6CC6">
              <w:t>NETTING - DEBIT</w:t>
            </w:r>
            <w:proofErr w:type="gramEnd"/>
            <w:r w:rsidRPr="009F6CC6">
              <w:t xml:space="preserve"> </w:t>
            </w:r>
            <w:proofErr w:type="gramStart"/>
            <w:r w:rsidRPr="009F6CC6">
              <w:t>SRBP - ERROR</w:t>
            </w:r>
            <w:proofErr w:type="gramEnd"/>
            <w:r w:rsidRPr="009F6CC6">
              <w:t>, CONFIRMATION</w:t>
            </w:r>
          </w:p>
        </w:tc>
        <w:tc>
          <w:tcPr>
            <w:tcW w:w="1530" w:type="dxa"/>
          </w:tcPr>
          <w:p w14:paraId="6FCA3F25" w14:textId="10D755C9" w:rsidR="00204B94" w:rsidRPr="00462858" w:rsidRDefault="009F6CC6" w:rsidP="00911FC3">
            <w:pPr>
              <w:spacing w:after="0"/>
            </w:pPr>
            <w:r w:rsidRPr="009F6CC6">
              <w:t>RESPONSE</w:t>
            </w:r>
          </w:p>
        </w:tc>
        <w:tc>
          <w:tcPr>
            <w:tcW w:w="630" w:type="dxa"/>
            <w:noWrap/>
            <w:vAlign w:val="center"/>
          </w:tcPr>
          <w:p w14:paraId="3CE5571E" w14:textId="4605CEBD" w:rsidR="00204B94" w:rsidRDefault="00510E69" w:rsidP="00911FC3">
            <w:pPr>
              <w:jc w:val="center"/>
              <w:rPr>
                <w:sz w:val="20"/>
                <w:szCs w:val="20"/>
                <w:lang w:eastAsia="cs-CZ"/>
              </w:rPr>
            </w:pPr>
            <w:r>
              <w:rPr>
                <w:sz w:val="20"/>
                <w:szCs w:val="20"/>
                <w:lang w:eastAsia="cs-CZ"/>
              </w:rPr>
              <w:t>X</w:t>
            </w:r>
          </w:p>
        </w:tc>
        <w:tc>
          <w:tcPr>
            <w:tcW w:w="540" w:type="dxa"/>
            <w:noWrap/>
            <w:vAlign w:val="center"/>
          </w:tcPr>
          <w:p w14:paraId="454BEA4C" w14:textId="77777777" w:rsidR="00204B94" w:rsidRPr="007F474B" w:rsidRDefault="00204B94" w:rsidP="00911FC3">
            <w:pPr>
              <w:spacing w:after="0"/>
              <w:jc w:val="center"/>
              <w:rPr>
                <w:sz w:val="20"/>
                <w:szCs w:val="20"/>
                <w:lang w:eastAsia="cs-CZ"/>
              </w:rPr>
            </w:pPr>
          </w:p>
        </w:tc>
        <w:tc>
          <w:tcPr>
            <w:tcW w:w="1350" w:type="dxa"/>
            <w:vAlign w:val="center"/>
          </w:tcPr>
          <w:p w14:paraId="0C683BA1" w14:textId="77777777" w:rsidR="00204B94" w:rsidRPr="007F474B" w:rsidRDefault="00204B94" w:rsidP="00911FC3">
            <w:pPr>
              <w:spacing w:after="0"/>
              <w:jc w:val="center"/>
              <w:rPr>
                <w:sz w:val="20"/>
                <w:szCs w:val="20"/>
                <w:lang w:eastAsia="cs-CZ"/>
              </w:rPr>
            </w:pPr>
          </w:p>
        </w:tc>
        <w:tc>
          <w:tcPr>
            <w:tcW w:w="900" w:type="dxa"/>
            <w:vAlign w:val="center"/>
          </w:tcPr>
          <w:p w14:paraId="15C4570C" w14:textId="77777777" w:rsidR="00204B94" w:rsidRPr="007F474B" w:rsidRDefault="00204B94" w:rsidP="00911FC3">
            <w:pPr>
              <w:spacing w:after="0"/>
              <w:jc w:val="center"/>
              <w:rPr>
                <w:sz w:val="20"/>
                <w:szCs w:val="20"/>
                <w:lang w:eastAsia="cs-CZ"/>
              </w:rPr>
            </w:pPr>
          </w:p>
        </w:tc>
        <w:tc>
          <w:tcPr>
            <w:tcW w:w="720" w:type="dxa"/>
            <w:vAlign w:val="center"/>
          </w:tcPr>
          <w:p w14:paraId="284C2CBF" w14:textId="77777777" w:rsidR="00204B94" w:rsidRDefault="00204B94" w:rsidP="00911FC3">
            <w:pPr>
              <w:spacing w:after="0"/>
              <w:jc w:val="center"/>
              <w:rPr>
                <w:sz w:val="20"/>
                <w:szCs w:val="20"/>
                <w:lang w:eastAsia="cs-CZ"/>
              </w:rPr>
            </w:pPr>
          </w:p>
        </w:tc>
      </w:tr>
      <w:tr w:rsidR="00204B94" w:rsidRPr="007F474B" w14:paraId="2025C66B" w14:textId="77777777" w:rsidTr="00557F41">
        <w:trPr>
          <w:trHeight w:val="510"/>
        </w:trPr>
        <w:tc>
          <w:tcPr>
            <w:tcW w:w="1080" w:type="dxa"/>
            <w:noWrap/>
          </w:tcPr>
          <w:p w14:paraId="23538728" w14:textId="2F8DAC64" w:rsidR="00204B94" w:rsidRPr="00462858" w:rsidRDefault="00603DB9" w:rsidP="00911FC3">
            <w:pPr>
              <w:spacing w:after="0"/>
              <w:jc w:val="center"/>
            </w:pPr>
            <w:r>
              <w:t>499</w:t>
            </w:r>
          </w:p>
        </w:tc>
        <w:tc>
          <w:tcPr>
            <w:tcW w:w="2430" w:type="dxa"/>
          </w:tcPr>
          <w:p w14:paraId="5674C10D" w14:textId="5E9D0883" w:rsidR="00204B94" w:rsidRPr="00462858" w:rsidRDefault="009F6CC6" w:rsidP="00911FC3">
            <w:pPr>
              <w:spacing w:after="0"/>
            </w:pPr>
            <w:r w:rsidRPr="009F6CC6">
              <w:t xml:space="preserve">REQUEST FOR STATE OF EMERGENCY VERSION 2 - </w:t>
            </w:r>
            <w:proofErr w:type="gramStart"/>
            <w:r w:rsidRPr="009F6CC6">
              <w:t>NETTING - DEBIT</w:t>
            </w:r>
            <w:proofErr w:type="gramEnd"/>
            <w:r w:rsidRPr="009F6CC6">
              <w:t xml:space="preserve"> SRBP</w:t>
            </w:r>
          </w:p>
        </w:tc>
        <w:tc>
          <w:tcPr>
            <w:tcW w:w="1530" w:type="dxa"/>
          </w:tcPr>
          <w:p w14:paraId="581F006A" w14:textId="316A5BD3" w:rsidR="00204B94" w:rsidRPr="00462858" w:rsidRDefault="009F6CC6" w:rsidP="00911FC3">
            <w:pPr>
              <w:spacing w:after="0"/>
            </w:pPr>
            <w:r w:rsidRPr="009F6CC6">
              <w:t>SFVOTREQ</w:t>
            </w:r>
          </w:p>
        </w:tc>
        <w:tc>
          <w:tcPr>
            <w:tcW w:w="630" w:type="dxa"/>
            <w:noWrap/>
            <w:vAlign w:val="center"/>
          </w:tcPr>
          <w:p w14:paraId="385FC38A" w14:textId="67D90472" w:rsidR="00204B94" w:rsidRDefault="00510E69" w:rsidP="00911FC3">
            <w:pPr>
              <w:jc w:val="center"/>
              <w:rPr>
                <w:sz w:val="20"/>
                <w:szCs w:val="20"/>
                <w:lang w:eastAsia="cs-CZ"/>
              </w:rPr>
            </w:pPr>
            <w:r>
              <w:rPr>
                <w:sz w:val="20"/>
                <w:szCs w:val="20"/>
                <w:lang w:eastAsia="cs-CZ"/>
              </w:rPr>
              <w:t>X</w:t>
            </w:r>
          </w:p>
        </w:tc>
        <w:tc>
          <w:tcPr>
            <w:tcW w:w="540" w:type="dxa"/>
            <w:noWrap/>
            <w:vAlign w:val="center"/>
          </w:tcPr>
          <w:p w14:paraId="4CDD6797" w14:textId="77777777" w:rsidR="00204B94" w:rsidRPr="007F474B" w:rsidRDefault="00204B94" w:rsidP="00911FC3">
            <w:pPr>
              <w:spacing w:after="0"/>
              <w:jc w:val="center"/>
              <w:rPr>
                <w:sz w:val="20"/>
                <w:szCs w:val="20"/>
                <w:lang w:eastAsia="cs-CZ"/>
              </w:rPr>
            </w:pPr>
          </w:p>
        </w:tc>
        <w:tc>
          <w:tcPr>
            <w:tcW w:w="1350" w:type="dxa"/>
            <w:vAlign w:val="center"/>
          </w:tcPr>
          <w:p w14:paraId="64DBD941" w14:textId="77777777" w:rsidR="00204B94" w:rsidRPr="007F474B" w:rsidRDefault="00204B94" w:rsidP="00911FC3">
            <w:pPr>
              <w:spacing w:after="0"/>
              <w:jc w:val="center"/>
              <w:rPr>
                <w:sz w:val="20"/>
                <w:szCs w:val="20"/>
                <w:lang w:eastAsia="cs-CZ"/>
              </w:rPr>
            </w:pPr>
          </w:p>
        </w:tc>
        <w:tc>
          <w:tcPr>
            <w:tcW w:w="900" w:type="dxa"/>
            <w:vAlign w:val="center"/>
          </w:tcPr>
          <w:p w14:paraId="612A84CD" w14:textId="77777777" w:rsidR="00204B94" w:rsidRPr="007F474B" w:rsidRDefault="00204B94" w:rsidP="00911FC3">
            <w:pPr>
              <w:spacing w:after="0"/>
              <w:jc w:val="center"/>
              <w:rPr>
                <w:sz w:val="20"/>
                <w:szCs w:val="20"/>
                <w:lang w:eastAsia="cs-CZ"/>
              </w:rPr>
            </w:pPr>
          </w:p>
        </w:tc>
        <w:tc>
          <w:tcPr>
            <w:tcW w:w="720" w:type="dxa"/>
            <w:vAlign w:val="center"/>
          </w:tcPr>
          <w:p w14:paraId="3735A5C8" w14:textId="77777777" w:rsidR="00204B94" w:rsidRDefault="00204B94" w:rsidP="00911FC3">
            <w:pPr>
              <w:spacing w:after="0"/>
              <w:jc w:val="center"/>
              <w:rPr>
                <w:sz w:val="20"/>
                <w:szCs w:val="20"/>
                <w:lang w:eastAsia="cs-CZ"/>
              </w:rPr>
            </w:pPr>
          </w:p>
        </w:tc>
      </w:tr>
      <w:tr w:rsidR="00204B94" w:rsidRPr="007F474B" w14:paraId="0A52E554" w14:textId="77777777" w:rsidTr="00557F41">
        <w:trPr>
          <w:trHeight w:val="510"/>
        </w:trPr>
        <w:tc>
          <w:tcPr>
            <w:tcW w:w="1080" w:type="dxa"/>
            <w:noWrap/>
          </w:tcPr>
          <w:p w14:paraId="1345748E" w14:textId="0D9FA5C3" w:rsidR="00204B94" w:rsidRPr="00462858" w:rsidRDefault="00603DB9" w:rsidP="00911FC3">
            <w:pPr>
              <w:spacing w:after="0"/>
              <w:jc w:val="center"/>
            </w:pPr>
            <w:r>
              <w:t>500</w:t>
            </w:r>
          </w:p>
        </w:tc>
        <w:tc>
          <w:tcPr>
            <w:tcW w:w="2430" w:type="dxa"/>
          </w:tcPr>
          <w:p w14:paraId="6A952158" w14:textId="442A9F37" w:rsidR="00204B94" w:rsidRPr="00462858" w:rsidRDefault="009F6CC6" w:rsidP="00911FC3">
            <w:pPr>
              <w:spacing w:after="0"/>
            </w:pPr>
            <w:r w:rsidRPr="009F6CC6">
              <w:t xml:space="preserve">STATE OF EMERGENCY VERSION 2 - </w:t>
            </w:r>
            <w:proofErr w:type="gramStart"/>
            <w:r w:rsidRPr="009F6CC6">
              <w:t>NETTING - DEBIT</w:t>
            </w:r>
            <w:proofErr w:type="gramEnd"/>
            <w:r w:rsidRPr="009F6CC6">
              <w:t xml:space="preserve"> SRBP</w:t>
            </w:r>
          </w:p>
        </w:tc>
        <w:tc>
          <w:tcPr>
            <w:tcW w:w="1530" w:type="dxa"/>
          </w:tcPr>
          <w:p w14:paraId="762D2689" w14:textId="783CD757" w:rsidR="00204B94" w:rsidRPr="00462858" w:rsidRDefault="009F6CC6" w:rsidP="00911FC3">
            <w:pPr>
              <w:spacing w:after="0"/>
            </w:pPr>
            <w:r w:rsidRPr="009F6CC6">
              <w:t>SFVOTEMGSTATENETT</w:t>
            </w:r>
          </w:p>
        </w:tc>
        <w:tc>
          <w:tcPr>
            <w:tcW w:w="630" w:type="dxa"/>
            <w:noWrap/>
            <w:vAlign w:val="center"/>
          </w:tcPr>
          <w:p w14:paraId="3D2C5E24" w14:textId="0B8C76D0" w:rsidR="00204B94" w:rsidRDefault="00510E69" w:rsidP="00911FC3">
            <w:pPr>
              <w:jc w:val="center"/>
              <w:rPr>
                <w:sz w:val="20"/>
                <w:szCs w:val="20"/>
                <w:lang w:eastAsia="cs-CZ"/>
              </w:rPr>
            </w:pPr>
            <w:r>
              <w:rPr>
                <w:sz w:val="20"/>
                <w:szCs w:val="20"/>
                <w:lang w:eastAsia="cs-CZ"/>
              </w:rPr>
              <w:t>X</w:t>
            </w:r>
          </w:p>
        </w:tc>
        <w:tc>
          <w:tcPr>
            <w:tcW w:w="540" w:type="dxa"/>
            <w:noWrap/>
            <w:vAlign w:val="center"/>
          </w:tcPr>
          <w:p w14:paraId="6A245508" w14:textId="77777777" w:rsidR="00204B94" w:rsidRPr="007F474B" w:rsidRDefault="00204B94" w:rsidP="00911FC3">
            <w:pPr>
              <w:spacing w:after="0"/>
              <w:jc w:val="center"/>
              <w:rPr>
                <w:sz w:val="20"/>
                <w:szCs w:val="20"/>
                <w:lang w:eastAsia="cs-CZ"/>
              </w:rPr>
            </w:pPr>
          </w:p>
        </w:tc>
        <w:tc>
          <w:tcPr>
            <w:tcW w:w="1350" w:type="dxa"/>
            <w:vAlign w:val="center"/>
          </w:tcPr>
          <w:p w14:paraId="0EDEF877" w14:textId="77777777" w:rsidR="00204B94" w:rsidRPr="007F474B" w:rsidRDefault="00204B94" w:rsidP="00911FC3">
            <w:pPr>
              <w:spacing w:after="0"/>
              <w:jc w:val="center"/>
              <w:rPr>
                <w:sz w:val="20"/>
                <w:szCs w:val="20"/>
                <w:lang w:eastAsia="cs-CZ"/>
              </w:rPr>
            </w:pPr>
          </w:p>
        </w:tc>
        <w:tc>
          <w:tcPr>
            <w:tcW w:w="900" w:type="dxa"/>
            <w:vAlign w:val="center"/>
          </w:tcPr>
          <w:p w14:paraId="1AEE9791" w14:textId="77777777" w:rsidR="00204B94" w:rsidRPr="007F474B" w:rsidRDefault="00204B94" w:rsidP="00911FC3">
            <w:pPr>
              <w:spacing w:after="0"/>
              <w:jc w:val="center"/>
              <w:rPr>
                <w:sz w:val="20"/>
                <w:szCs w:val="20"/>
                <w:lang w:eastAsia="cs-CZ"/>
              </w:rPr>
            </w:pPr>
          </w:p>
        </w:tc>
        <w:tc>
          <w:tcPr>
            <w:tcW w:w="720" w:type="dxa"/>
            <w:vAlign w:val="center"/>
          </w:tcPr>
          <w:p w14:paraId="4E396134" w14:textId="0E8C3891" w:rsidR="00204B94" w:rsidRDefault="007D52F2" w:rsidP="00911FC3">
            <w:pPr>
              <w:spacing w:after="0"/>
              <w:jc w:val="center"/>
              <w:rPr>
                <w:sz w:val="20"/>
                <w:szCs w:val="20"/>
                <w:lang w:eastAsia="cs-CZ"/>
              </w:rPr>
            </w:pPr>
            <w:r>
              <w:rPr>
                <w:sz w:val="20"/>
                <w:szCs w:val="20"/>
                <w:lang w:eastAsia="cs-CZ"/>
              </w:rPr>
              <w:t>X</w:t>
            </w:r>
          </w:p>
        </w:tc>
      </w:tr>
      <w:tr w:rsidR="00204B94" w:rsidRPr="007F474B" w14:paraId="74B4D198" w14:textId="77777777" w:rsidTr="00557F41">
        <w:trPr>
          <w:trHeight w:val="510"/>
        </w:trPr>
        <w:tc>
          <w:tcPr>
            <w:tcW w:w="1080" w:type="dxa"/>
            <w:noWrap/>
          </w:tcPr>
          <w:p w14:paraId="4A1CEBCE" w14:textId="29D9F80E" w:rsidR="00204B94" w:rsidRPr="00462858" w:rsidRDefault="00603DB9" w:rsidP="00911FC3">
            <w:pPr>
              <w:spacing w:after="0"/>
              <w:jc w:val="center"/>
            </w:pPr>
            <w:r>
              <w:t>501</w:t>
            </w:r>
          </w:p>
        </w:tc>
        <w:tc>
          <w:tcPr>
            <w:tcW w:w="2430" w:type="dxa"/>
          </w:tcPr>
          <w:p w14:paraId="528F11D4" w14:textId="173B5AD4" w:rsidR="00204B94" w:rsidRPr="00462858" w:rsidRDefault="009F6CC6" w:rsidP="00911FC3">
            <w:pPr>
              <w:spacing w:after="0"/>
            </w:pPr>
            <w:r w:rsidRPr="009F6CC6">
              <w:t xml:space="preserve">STATE OF EMERGENCY VERSION 2 - </w:t>
            </w:r>
            <w:proofErr w:type="gramStart"/>
            <w:r w:rsidRPr="009F6CC6">
              <w:t>NETTING - DEBIT</w:t>
            </w:r>
            <w:proofErr w:type="gramEnd"/>
            <w:r w:rsidRPr="009F6CC6">
              <w:t xml:space="preserve"> </w:t>
            </w:r>
            <w:proofErr w:type="gramStart"/>
            <w:r w:rsidRPr="009F6CC6">
              <w:t>SRBP - ERROR</w:t>
            </w:r>
            <w:proofErr w:type="gramEnd"/>
            <w:r w:rsidRPr="009F6CC6">
              <w:t>, CONFIRMATION</w:t>
            </w:r>
          </w:p>
        </w:tc>
        <w:tc>
          <w:tcPr>
            <w:tcW w:w="1530" w:type="dxa"/>
          </w:tcPr>
          <w:p w14:paraId="55ABE39B" w14:textId="2D37BB99" w:rsidR="00204B94" w:rsidRPr="00462858" w:rsidRDefault="009F6CC6" w:rsidP="00911FC3">
            <w:pPr>
              <w:spacing w:after="0"/>
            </w:pPr>
            <w:r w:rsidRPr="009F6CC6">
              <w:t>RESPONSE</w:t>
            </w:r>
          </w:p>
        </w:tc>
        <w:tc>
          <w:tcPr>
            <w:tcW w:w="630" w:type="dxa"/>
            <w:noWrap/>
            <w:vAlign w:val="center"/>
          </w:tcPr>
          <w:p w14:paraId="3E47993C" w14:textId="26B6C488" w:rsidR="00204B94" w:rsidRDefault="00510E69" w:rsidP="00911FC3">
            <w:pPr>
              <w:jc w:val="center"/>
              <w:rPr>
                <w:sz w:val="20"/>
                <w:szCs w:val="20"/>
                <w:lang w:eastAsia="cs-CZ"/>
              </w:rPr>
            </w:pPr>
            <w:r>
              <w:rPr>
                <w:sz w:val="20"/>
                <w:szCs w:val="20"/>
                <w:lang w:eastAsia="cs-CZ"/>
              </w:rPr>
              <w:t>X</w:t>
            </w:r>
          </w:p>
        </w:tc>
        <w:tc>
          <w:tcPr>
            <w:tcW w:w="540" w:type="dxa"/>
            <w:noWrap/>
            <w:vAlign w:val="center"/>
          </w:tcPr>
          <w:p w14:paraId="5BCE6A29" w14:textId="77777777" w:rsidR="00204B94" w:rsidRPr="007F474B" w:rsidRDefault="00204B94" w:rsidP="00911FC3">
            <w:pPr>
              <w:spacing w:after="0"/>
              <w:jc w:val="center"/>
              <w:rPr>
                <w:sz w:val="20"/>
                <w:szCs w:val="20"/>
                <w:lang w:eastAsia="cs-CZ"/>
              </w:rPr>
            </w:pPr>
          </w:p>
        </w:tc>
        <w:tc>
          <w:tcPr>
            <w:tcW w:w="1350" w:type="dxa"/>
            <w:vAlign w:val="center"/>
          </w:tcPr>
          <w:p w14:paraId="18CB9F28" w14:textId="77777777" w:rsidR="00204B94" w:rsidRPr="007F474B" w:rsidRDefault="00204B94" w:rsidP="00911FC3">
            <w:pPr>
              <w:spacing w:after="0"/>
              <w:jc w:val="center"/>
              <w:rPr>
                <w:sz w:val="20"/>
                <w:szCs w:val="20"/>
                <w:lang w:eastAsia="cs-CZ"/>
              </w:rPr>
            </w:pPr>
          </w:p>
        </w:tc>
        <w:tc>
          <w:tcPr>
            <w:tcW w:w="900" w:type="dxa"/>
            <w:vAlign w:val="center"/>
          </w:tcPr>
          <w:p w14:paraId="56A58976" w14:textId="77777777" w:rsidR="00204B94" w:rsidRPr="007F474B" w:rsidRDefault="00204B94" w:rsidP="00911FC3">
            <w:pPr>
              <w:spacing w:after="0"/>
              <w:jc w:val="center"/>
              <w:rPr>
                <w:sz w:val="20"/>
                <w:szCs w:val="20"/>
                <w:lang w:eastAsia="cs-CZ"/>
              </w:rPr>
            </w:pPr>
          </w:p>
        </w:tc>
        <w:tc>
          <w:tcPr>
            <w:tcW w:w="720" w:type="dxa"/>
            <w:vAlign w:val="center"/>
          </w:tcPr>
          <w:p w14:paraId="27975C18" w14:textId="77777777" w:rsidR="00204B94" w:rsidRDefault="00204B94" w:rsidP="00911FC3">
            <w:pPr>
              <w:spacing w:after="0"/>
              <w:jc w:val="center"/>
              <w:rPr>
                <w:sz w:val="20"/>
                <w:szCs w:val="20"/>
                <w:lang w:eastAsia="cs-CZ"/>
              </w:rPr>
            </w:pPr>
          </w:p>
        </w:tc>
      </w:tr>
      <w:tr w:rsidR="00510E69" w:rsidRPr="007F474B" w14:paraId="0E207CFB" w14:textId="77777777" w:rsidTr="006F3458">
        <w:trPr>
          <w:trHeight w:val="510"/>
        </w:trPr>
        <w:tc>
          <w:tcPr>
            <w:tcW w:w="1080" w:type="dxa"/>
            <w:noWrap/>
          </w:tcPr>
          <w:p w14:paraId="3A2FFA78" w14:textId="5CDE90A5" w:rsidR="00510E69" w:rsidRDefault="00510E69" w:rsidP="00510E69">
            <w:pPr>
              <w:spacing w:after="0"/>
              <w:jc w:val="center"/>
            </w:pPr>
            <w:r>
              <w:t>505</w:t>
            </w:r>
          </w:p>
        </w:tc>
        <w:tc>
          <w:tcPr>
            <w:tcW w:w="2430" w:type="dxa"/>
            <w:vAlign w:val="center"/>
          </w:tcPr>
          <w:p w14:paraId="5DA8B2AC" w14:textId="615FE175" w:rsidR="00510E69" w:rsidRPr="00462858" w:rsidRDefault="00510E69" w:rsidP="00510E69">
            <w:pPr>
              <w:spacing w:after="0"/>
            </w:pPr>
            <w:r>
              <w:rPr>
                <w:rFonts w:ascii="Aptos Narrow" w:hAnsi="Aptos Narrow"/>
                <w:color w:val="000000"/>
                <w:szCs w:val="22"/>
              </w:rPr>
              <w:t xml:space="preserve">PDT Master </w:t>
            </w:r>
            <w:proofErr w:type="gramStart"/>
            <w:r>
              <w:rPr>
                <w:rFonts w:ascii="Aptos Narrow" w:hAnsi="Aptos Narrow"/>
                <w:color w:val="000000"/>
                <w:szCs w:val="22"/>
              </w:rPr>
              <w:t>data - Sharing</w:t>
            </w:r>
            <w:proofErr w:type="gramEnd"/>
            <w:r>
              <w:rPr>
                <w:rFonts w:ascii="Aptos Narrow" w:hAnsi="Aptos Narrow"/>
                <w:color w:val="000000"/>
                <w:szCs w:val="22"/>
              </w:rPr>
              <w:t xml:space="preserve"> group</w:t>
            </w:r>
          </w:p>
        </w:tc>
        <w:tc>
          <w:tcPr>
            <w:tcW w:w="1530" w:type="dxa"/>
            <w:vAlign w:val="center"/>
          </w:tcPr>
          <w:p w14:paraId="2BDB4B99" w14:textId="36592557" w:rsidR="00510E69" w:rsidRPr="00462858" w:rsidRDefault="00510E69" w:rsidP="00510E69">
            <w:pPr>
              <w:spacing w:after="0"/>
            </w:pPr>
            <w:r>
              <w:rPr>
                <w:color w:val="000000"/>
                <w:szCs w:val="22"/>
              </w:rPr>
              <w:t>SFVOTREQ</w:t>
            </w:r>
          </w:p>
        </w:tc>
        <w:tc>
          <w:tcPr>
            <w:tcW w:w="630" w:type="dxa"/>
            <w:noWrap/>
            <w:vAlign w:val="center"/>
          </w:tcPr>
          <w:p w14:paraId="16F001A1" w14:textId="14FA3A4C"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107B3730" w14:textId="77777777" w:rsidR="00510E69" w:rsidRPr="007F474B" w:rsidRDefault="00510E69" w:rsidP="00510E69">
            <w:pPr>
              <w:spacing w:after="0"/>
              <w:jc w:val="center"/>
              <w:rPr>
                <w:sz w:val="20"/>
                <w:szCs w:val="20"/>
                <w:lang w:eastAsia="cs-CZ"/>
              </w:rPr>
            </w:pPr>
          </w:p>
        </w:tc>
        <w:tc>
          <w:tcPr>
            <w:tcW w:w="1350" w:type="dxa"/>
            <w:vAlign w:val="center"/>
          </w:tcPr>
          <w:p w14:paraId="6200DAAB" w14:textId="77777777" w:rsidR="00510E69" w:rsidRPr="007F474B" w:rsidRDefault="00510E69" w:rsidP="00510E69">
            <w:pPr>
              <w:spacing w:after="0"/>
              <w:jc w:val="center"/>
              <w:rPr>
                <w:sz w:val="20"/>
                <w:szCs w:val="20"/>
                <w:lang w:eastAsia="cs-CZ"/>
              </w:rPr>
            </w:pPr>
          </w:p>
        </w:tc>
        <w:tc>
          <w:tcPr>
            <w:tcW w:w="900" w:type="dxa"/>
            <w:vAlign w:val="center"/>
          </w:tcPr>
          <w:p w14:paraId="55D1AEBB" w14:textId="77777777" w:rsidR="00510E69" w:rsidRPr="007F474B" w:rsidRDefault="00510E69" w:rsidP="00510E69">
            <w:pPr>
              <w:spacing w:after="0"/>
              <w:jc w:val="center"/>
              <w:rPr>
                <w:sz w:val="20"/>
                <w:szCs w:val="20"/>
                <w:lang w:eastAsia="cs-CZ"/>
              </w:rPr>
            </w:pPr>
          </w:p>
        </w:tc>
        <w:tc>
          <w:tcPr>
            <w:tcW w:w="720" w:type="dxa"/>
            <w:vAlign w:val="center"/>
          </w:tcPr>
          <w:p w14:paraId="68292940" w14:textId="77777777" w:rsidR="00510E69" w:rsidRDefault="00510E69" w:rsidP="00510E69">
            <w:pPr>
              <w:spacing w:after="0"/>
              <w:jc w:val="center"/>
              <w:rPr>
                <w:sz w:val="20"/>
                <w:szCs w:val="20"/>
                <w:lang w:eastAsia="cs-CZ"/>
              </w:rPr>
            </w:pPr>
          </w:p>
        </w:tc>
      </w:tr>
      <w:tr w:rsidR="00510E69" w:rsidRPr="007F474B" w14:paraId="07B82F13" w14:textId="77777777" w:rsidTr="006F3458">
        <w:trPr>
          <w:trHeight w:val="510"/>
        </w:trPr>
        <w:tc>
          <w:tcPr>
            <w:tcW w:w="1080" w:type="dxa"/>
            <w:noWrap/>
          </w:tcPr>
          <w:p w14:paraId="707F6740" w14:textId="03C8A88B" w:rsidR="00510E69" w:rsidRPr="00462858" w:rsidRDefault="00510E69" w:rsidP="00510E69">
            <w:pPr>
              <w:spacing w:after="0"/>
              <w:jc w:val="center"/>
            </w:pPr>
            <w:r>
              <w:t>506</w:t>
            </w:r>
          </w:p>
        </w:tc>
        <w:tc>
          <w:tcPr>
            <w:tcW w:w="2430" w:type="dxa"/>
            <w:vAlign w:val="center"/>
          </w:tcPr>
          <w:p w14:paraId="62A8F018" w14:textId="43F69B10" w:rsidR="00510E69" w:rsidRPr="00462858" w:rsidRDefault="00510E69" w:rsidP="00510E69">
            <w:pPr>
              <w:spacing w:after="0"/>
            </w:pPr>
            <w:r>
              <w:rPr>
                <w:rFonts w:ascii="Calibri" w:hAnsi="Calibri" w:cs="Calibri"/>
                <w:color w:val="000000"/>
                <w:szCs w:val="22"/>
              </w:rPr>
              <w:t xml:space="preserve">Request for   emergency </w:t>
            </w:r>
            <w:proofErr w:type="gramStart"/>
            <w:r>
              <w:rPr>
                <w:rFonts w:ascii="Calibri" w:hAnsi="Calibri" w:cs="Calibri"/>
                <w:color w:val="000000"/>
                <w:szCs w:val="22"/>
              </w:rPr>
              <w:t>state - intraday</w:t>
            </w:r>
            <w:proofErr w:type="gramEnd"/>
            <w:r>
              <w:rPr>
                <w:rFonts w:ascii="Calibri" w:hAnsi="Calibri" w:cs="Calibri"/>
                <w:color w:val="000000"/>
                <w:szCs w:val="22"/>
              </w:rPr>
              <w:t xml:space="preserve"> auctions</w:t>
            </w:r>
          </w:p>
        </w:tc>
        <w:tc>
          <w:tcPr>
            <w:tcW w:w="1530" w:type="dxa"/>
            <w:vAlign w:val="center"/>
          </w:tcPr>
          <w:p w14:paraId="060FADA7" w14:textId="66A781FD" w:rsidR="00510E69" w:rsidRPr="00462858" w:rsidRDefault="00510E69" w:rsidP="00510E69">
            <w:pPr>
              <w:spacing w:after="0"/>
            </w:pPr>
            <w:r>
              <w:rPr>
                <w:color w:val="000000"/>
                <w:szCs w:val="22"/>
              </w:rPr>
              <w:t>SFVOTEMGSTATE</w:t>
            </w:r>
          </w:p>
        </w:tc>
        <w:tc>
          <w:tcPr>
            <w:tcW w:w="630" w:type="dxa"/>
            <w:noWrap/>
            <w:vAlign w:val="center"/>
          </w:tcPr>
          <w:p w14:paraId="2285867C" w14:textId="4332A432"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7784F9F7" w14:textId="77777777" w:rsidR="00510E69" w:rsidRPr="007F474B" w:rsidRDefault="00510E69" w:rsidP="00510E69">
            <w:pPr>
              <w:spacing w:after="0"/>
              <w:jc w:val="center"/>
              <w:rPr>
                <w:sz w:val="20"/>
                <w:szCs w:val="20"/>
                <w:lang w:eastAsia="cs-CZ"/>
              </w:rPr>
            </w:pPr>
          </w:p>
        </w:tc>
        <w:tc>
          <w:tcPr>
            <w:tcW w:w="1350" w:type="dxa"/>
            <w:vAlign w:val="center"/>
          </w:tcPr>
          <w:p w14:paraId="43767E67" w14:textId="77777777" w:rsidR="00510E69" w:rsidRPr="007F474B" w:rsidRDefault="00510E69" w:rsidP="00510E69">
            <w:pPr>
              <w:spacing w:after="0"/>
              <w:jc w:val="center"/>
              <w:rPr>
                <w:sz w:val="20"/>
                <w:szCs w:val="20"/>
                <w:lang w:eastAsia="cs-CZ"/>
              </w:rPr>
            </w:pPr>
          </w:p>
        </w:tc>
        <w:tc>
          <w:tcPr>
            <w:tcW w:w="900" w:type="dxa"/>
            <w:vAlign w:val="center"/>
          </w:tcPr>
          <w:p w14:paraId="33DC110E" w14:textId="77777777" w:rsidR="00510E69" w:rsidRPr="007F474B" w:rsidRDefault="00510E69" w:rsidP="00510E69">
            <w:pPr>
              <w:spacing w:after="0"/>
              <w:jc w:val="center"/>
              <w:rPr>
                <w:sz w:val="20"/>
                <w:szCs w:val="20"/>
                <w:lang w:eastAsia="cs-CZ"/>
              </w:rPr>
            </w:pPr>
          </w:p>
        </w:tc>
        <w:tc>
          <w:tcPr>
            <w:tcW w:w="720" w:type="dxa"/>
            <w:vAlign w:val="center"/>
          </w:tcPr>
          <w:p w14:paraId="1C87258C" w14:textId="4DD126E6" w:rsidR="00510E69" w:rsidRDefault="00510E69" w:rsidP="00510E69">
            <w:pPr>
              <w:spacing w:after="0"/>
              <w:jc w:val="center"/>
              <w:rPr>
                <w:sz w:val="20"/>
                <w:szCs w:val="20"/>
                <w:lang w:eastAsia="cs-CZ"/>
              </w:rPr>
            </w:pPr>
          </w:p>
        </w:tc>
      </w:tr>
      <w:tr w:rsidR="00510E69" w:rsidRPr="007F474B" w14:paraId="1B2A5B6E" w14:textId="77777777" w:rsidTr="006F3458">
        <w:trPr>
          <w:trHeight w:val="510"/>
        </w:trPr>
        <w:tc>
          <w:tcPr>
            <w:tcW w:w="1080" w:type="dxa"/>
            <w:noWrap/>
          </w:tcPr>
          <w:p w14:paraId="2F206D81" w14:textId="79298A97" w:rsidR="00510E69" w:rsidRPr="00462858" w:rsidRDefault="00510E69" w:rsidP="00510E69">
            <w:pPr>
              <w:spacing w:after="0"/>
              <w:jc w:val="center"/>
            </w:pPr>
            <w:r>
              <w:t>507</w:t>
            </w:r>
          </w:p>
        </w:tc>
        <w:tc>
          <w:tcPr>
            <w:tcW w:w="2430" w:type="dxa"/>
            <w:vAlign w:val="center"/>
          </w:tcPr>
          <w:p w14:paraId="0A15CA67" w14:textId="49B6C8AD" w:rsidR="00510E69" w:rsidRPr="00462858" w:rsidRDefault="00510E69" w:rsidP="00510E69">
            <w:pPr>
              <w:spacing w:after="0"/>
            </w:pPr>
            <w:r>
              <w:rPr>
                <w:rFonts w:ascii="Calibri" w:hAnsi="Calibri" w:cs="Calibri"/>
                <w:color w:val="000000"/>
                <w:szCs w:val="22"/>
              </w:rPr>
              <w:t xml:space="preserve">Emergency </w:t>
            </w:r>
            <w:proofErr w:type="gramStart"/>
            <w:r>
              <w:rPr>
                <w:rFonts w:ascii="Calibri" w:hAnsi="Calibri" w:cs="Calibri"/>
                <w:color w:val="000000"/>
                <w:szCs w:val="22"/>
              </w:rPr>
              <w:t>state - intraday</w:t>
            </w:r>
            <w:proofErr w:type="gramEnd"/>
            <w:r>
              <w:rPr>
                <w:rFonts w:ascii="Calibri" w:hAnsi="Calibri" w:cs="Calibri"/>
                <w:color w:val="000000"/>
                <w:szCs w:val="22"/>
              </w:rPr>
              <w:t xml:space="preserve"> auctions</w:t>
            </w:r>
          </w:p>
        </w:tc>
        <w:tc>
          <w:tcPr>
            <w:tcW w:w="1530" w:type="dxa"/>
            <w:vAlign w:val="center"/>
          </w:tcPr>
          <w:p w14:paraId="01029169" w14:textId="043D7E93" w:rsidR="00510E69" w:rsidRPr="00462858" w:rsidRDefault="00510E69" w:rsidP="00510E69">
            <w:pPr>
              <w:spacing w:after="0"/>
            </w:pPr>
            <w:r>
              <w:rPr>
                <w:color w:val="000000"/>
                <w:szCs w:val="22"/>
              </w:rPr>
              <w:t>RESPONSE</w:t>
            </w:r>
          </w:p>
        </w:tc>
        <w:tc>
          <w:tcPr>
            <w:tcW w:w="630" w:type="dxa"/>
            <w:noWrap/>
            <w:vAlign w:val="center"/>
          </w:tcPr>
          <w:p w14:paraId="5A912144" w14:textId="462D8C31"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0CB6096C" w14:textId="77777777" w:rsidR="00510E69" w:rsidRPr="007F474B" w:rsidRDefault="00510E69" w:rsidP="00510E69">
            <w:pPr>
              <w:spacing w:after="0"/>
              <w:jc w:val="center"/>
              <w:rPr>
                <w:sz w:val="20"/>
                <w:szCs w:val="20"/>
                <w:lang w:eastAsia="cs-CZ"/>
              </w:rPr>
            </w:pPr>
          </w:p>
        </w:tc>
        <w:tc>
          <w:tcPr>
            <w:tcW w:w="1350" w:type="dxa"/>
            <w:vAlign w:val="center"/>
          </w:tcPr>
          <w:p w14:paraId="3E941966" w14:textId="77777777" w:rsidR="00510E69" w:rsidRPr="007F474B" w:rsidRDefault="00510E69" w:rsidP="00510E69">
            <w:pPr>
              <w:spacing w:after="0"/>
              <w:jc w:val="center"/>
              <w:rPr>
                <w:sz w:val="20"/>
                <w:szCs w:val="20"/>
                <w:lang w:eastAsia="cs-CZ"/>
              </w:rPr>
            </w:pPr>
          </w:p>
        </w:tc>
        <w:tc>
          <w:tcPr>
            <w:tcW w:w="900" w:type="dxa"/>
            <w:vAlign w:val="center"/>
          </w:tcPr>
          <w:p w14:paraId="529F3B7D" w14:textId="77777777" w:rsidR="00510E69" w:rsidRPr="007F474B" w:rsidRDefault="00510E69" w:rsidP="00510E69">
            <w:pPr>
              <w:spacing w:after="0"/>
              <w:jc w:val="center"/>
              <w:rPr>
                <w:sz w:val="20"/>
                <w:szCs w:val="20"/>
                <w:lang w:eastAsia="cs-CZ"/>
              </w:rPr>
            </w:pPr>
          </w:p>
        </w:tc>
        <w:tc>
          <w:tcPr>
            <w:tcW w:w="720" w:type="dxa"/>
            <w:vAlign w:val="center"/>
          </w:tcPr>
          <w:p w14:paraId="41BA17A8" w14:textId="77777777" w:rsidR="00510E69" w:rsidRDefault="00510E69" w:rsidP="00510E69">
            <w:pPr>
              <w:spacing w:after="0"/>
              <w:jc w:val="center"/>
              <w:rPr>
                <w:sz w:val="20"/>
                <w:szCs w:val="20"/>
                <w:lang w:eastAsia="cs-CZ"/>
              </w:rPr>
            </w:pPr>
          </w:p>
        </w:tc>
      </w:tr>
      <w:tr w:rsidR="00510E69" w:rsidRPr="007F474B" w14:paraId="4D4561C1" w14:textId="77777777" w:rsidTr="006F3458">
        <w:trPr>
          <w:trHeight w:val="510"/>
        </w:trPr>
        <w:tc>
          <w:tcPr>
            <w:tcW w:w="1080" w:type="dxa"/>
            <w:noWrap/>
            <w:vAlign w:val="center"/>
          </w:tcPr>
          <w:p w14:paraId="598E8CEA" w14:textId="201C5007" w:rsidR="00510E69" w:rsidRPr="00462858" w:rsidRDefault="00510E69" w:rsidP="00510E69">
            <w:pPr>
              <w:spacing w:after="0"/>
              <w:jc w:val="center"/>
            </w:pPr>
            <w:r w:rsidRPr="005711CB">
              <w:rPr>
                <w:sz w:val="20"/>
                <w:szCs w:val="20"/>
              </w:rPr>
              <w:t>511</w:t>
            </w:r>
          </w:p>
        </w:tc>
        <w:tc>
          <w:tcPr>
            <w:tcW w:w="2430" w:type="dxa"/>
            <w:vAlign w:val="center"/>
          </w:tcPr>
          <w:p w14:paraId="4CC0E292" w14:textId="7936D69C" w:rsidR="00510E69" w:rsidRPr="00462858" w:rsidRDefault="00510E69" w:rsidP="00510E69">
            <w:pPr>
              <w:spacing w:after="0"/>
            </w:pPr>
            <w:r w:rsidRPr="005711CB">
              <w:rPr>
                <w:sz w:val="20"/>
                <w:szCs w:val="20"/>
              </w:rPr>
              <w:t>Message for sending of normal and metered average daily temperatures</w:t>
            </w:r>
          </w:p>
        </w:tc>
        <w:tc>
          <w:tcPr>
            <w:tcW w:w="1530" w:type="dxa"/>
            <w:vAlign w:val="center"/>
          </w:tcPr>
          <w:p w14:paraId="1EC0D4A8" w14:textId="47D4161C" w:rsidR="00510E69" w:rsidRPr="00462858" w:rsidRDefault="00510E69" w:rsidP="00510E69">
            <w:pPr>
              <w:spacing w:after="0"/>
            </w:pPr>
            <w:r>
              <w:rPr>
                <w:sz w:val="20"/>
                <w:szCs w:val="20"/>
                <w:lang w:eastAsia="cs-CZ"/>
              </w:rPr>
              <w:t>TEMPERATURE</w:t>
            </w:r>
          </w:p>
        </w:tc>
        <w:tc>
          <w:tcPr>
            <w:tcW w:w="630" w:type="dxa"/>
            <w:noWrap/>
            <w:vAlign w:val="center"/>
          </w:tcPr>
          <w:p w14:paraId="66AAEDCC" w14:textId="2E60F854" w:rsidR="00510E69" w:rsidRDefault="00510E69" w:rsidP="00510E69">
            <w:pPr>
              <w:jc w:val="center"/>
              <w:rPr>
                <w:sz w:val="20"/>
                <w:szCs w:val="20"/>
                <w:lang w:eastAsia="cs-CZ"/>
              </w:rPr>
            </w:pPr>
            <w:r w:rsidRPr="00DB56C7">
              <w:rPr>
                <w:sz w:val="20"/>
                <w:szCs w:val="20"/>
                <w:lang w:eastAsia="cs-CZ"/>
              </w:rPr>
              <w:t>X</w:t>
            </w:r>
          </w:p>
        </w:tc>
        <w:tc>
          <w:tcPr>
            <w:tcW w:w="540" w:type="dxa"/>
            <w:noWrap/>
            <w:vAlign w:val="center"/>
          </w:tcPr>
          <w:p w14:paraId="467190DD" w14:textId="77777777" w:rsidR="00510E69" w:rsidRPr="007F474B" w:rsidRDefault="00510E69" w:rsidP="00510E69">
            <w:pPr>
              <w:spacing w:after="0"/>
              <w:jc w:val="center"/>
              <w:rPr>
                <w:sz w:val="20"/>
                <w:szCs w:val="20"/>
                <w:lang w:eastAsia="cs-CZ"/>
              </w:rPr>
            </w:pPr>
          </w:p>
        </w:tc>
        <w:tc>
          <w:tcPr>
            <w:tcW w:w="1350" w:type="dxa"/>
            <w:vAlign w:val="center"/>
          </w:tcPr>
          <w:p w14:paraId="0DCF3B64" w14:textId="77777777" w:rsidR="00510E69" w:rsidRPr="007F474B" w:rsidRDefault="00510E69" w:rsidP="00510E69">
            <w:pPr>
              <w:spacing w:after="0"/>
              <w:jc w:val="center"/>
              <w:rPr>
                <w:sz w:val="20"/>
                <w:szCs w:val="20"/>
                <w:lang w:eastAsia="cs-CZ"/>
              </w:rPr>
            </w:pPr>
          </w:p>
        </w:tc>
        <w:tc>
          <w:tcPr>
            <w:tcW w:w="900" w:type="dxa"/>
            <w:vAlign w:val="center"/>
          </w:tcPr>
          <w:p w14:paraId="62261B48" w14:textId="77777777" w:rsidR="00510E69" w:rsidRPr="007F474B" w:rsidRDefault="00510E69" w:rsidP="00510E69">
            <w:pPr>
              <w:spacing w:after="0"/>
              <w:jc w:val="center"/>
              <w:rPr>
                <w:sz w:val="20"/>
                <w:szCs w:val="20"/>
                <w:lang w:eastAsia="cs-CZ"/>
              </w:rPr>
            </w:pPr>
          </w:p>
        </w:tc>
        <w:tc>
          <w:tcPr>
            <w:tcW w:w="720" w:type="dxa"/>
            <w:vAlign w:val="center"/>
          </w:tcPr>
          <w:p w14:paraId="6AF17C95" w14:textId="59238548" w:rsidR="00510E69" w:rsidRDefault="00510E69" w:rsidP="00510E69">
            <w:pPr>
              <w:spacing w:after="0"/>
              <w:jc w:val="center"/>
              <w:rPr>
                <w:sz w:val="20"/>
                <w:szCs w:val="20"/>
                <w:lang w:eastAsia="cs-CZ"/>
              </w:rPr>
            </w:pPr>
            <w:r>
              <w:rPr>
                <w:sz w:val="20"/>
                <w:szCs w:val="20"/>
                <w:lang w:eastAsia="cs-CZ"/>
              </w:rPr>
              <w:t>X</w:t>
            </w:r>
          </w:p>
        </w:tc>
      </w:tr>
      <w:tr w:rsidR="00510E69" w:rsidRPr="007F474B" w14:paraId="176C057E" w14:textId="77777777" w:rsidTr="006F3458">
        <w:trPr>
          <w:trHeight w:val="510"/>
        </w:trPr>
        <w:tc>
          <w:tcPr>
            <w:tcW w:w="1080" w:type="dxa"/>
            <w:noWrap/>
            <w:vAlign w:val="center"/>
          </w:tcPr>
          <w:p w14:paraId="0331921A" w14:textId="6803D5CE" w:rsidR="00510E69" w:rsidRPr="00462858" w:rsidRDefault="00510E69" w:rsidP="00510E69">
            <w:pPr>
              <w:spacing w:after="0"/>
              <w:jc w:val="center"/>
            </w:pPr>
            <w:r w:rsidRPr="005711CB">
              <w:rPr>
                <w:sz w:val="20"/>
                <w:szCs w:val="20"/>
              </w:rPr>
              <w:t>512</w:t>
            </w:r>
          </w:p>
        </w:tc>
        <w:tc>
          <w:tcPr>
            <w:tcW w:w="2430" w:type="dxa"/>
            <w:vAlign w:val="center"/>
          </w:tcPr>
          <w:p w14:paraId="1FBEAAA4" w14:textId="762E2510" w:rsidR="00510E69" w:rsidRPr="00462858" w:rsidRDefault="00510E69" w:rsidP="00510E69">
            <w:pPr>
              <w:spacing w:after="0"/>
            </w:pPr>
            <w:r w:rsidRPr="005711CB">
              <w:rPr>
                <w:sz w:val="20"/>
                <w:szCs w:val="20"/>
              </w:rPr>
              <w:t>Error in / Confirmation of normal and metered average daily temperatures data receival</w:t>
            </w:r>
          </w:p>
        </w:tc>
        <w:tc>
          <w:tcPr>
            <w:tcW w:w="1530" w:type="dxa"/>
            <w:vAlign w:val="center"/>
          </w:tcPr>
          <w:p w14:paraId="70A51C16" w14:textId="6350BFDC" w:rsidR="00510E69" w:rsidRPr="007D52F2" w:rsidRDefault="00510E69" w:rsidP="00510E69">
            <w:pPr>
              <w:spacing w:after="0"/>
              <w:rPr>
                <w:szCs w:val="22"/>
              </w:rPr>
            </w:pPr>
            <w:r w:rsidRPr="007D52F2">
              <w:rPr>
                <w:szCs w:val="22"/>
                <w:lang w:eastAsia="cs-CZ"/>
              </w:rPr>
              <w:t>RESPONSE</w:t>
            </w:r>
          </w:p>
        </w:tc>
        <w:tc>
          <w:tcPr>
            <w:tcW w:w="630" w:type="dxa"/>
            <w:noWrap/>
            <w:vAlign w:val="center"/>
          </w:tcPr>
          <w:p w14:paraId="093365EA" w14:textId="2BDD4E3D" w:rsidR="00510E69" w:rsidRDefault="00510E69" w:rsidP="00510E69">
            <w:pPr>
              <w:jc w:val="center"/>
              <w:rPr>
                <w:sz w:val="20"/>
                <w:szCs w:val="20"/>
                <w:lang w:eastAsia="cs-CZ"/>
              </w:rPr>
            </w:pPr>
            <w:r w:rsidRPr="00DB56C7">
              <w:rPr>
                <w:sz w:val="20"/>
                <w:szCs w:val="20"/>
                <w:lang w:eastAsia="cs-CZ"/>
              </w:rPr>
              <w:t>X</w:t>
            </w:r>
          </w:p>
        </w:tc>
        <w:tc>
          <w:tcPr>
            <w:tcW w:w="540" w:type="dxa"/>
            <w:noWrap/>
            <w:vAlign w:val="center"/>
          </w:tcPr>
          <w:p w14:paraId="13D98778" w14:textId="77777777" w:rsidR="00510E69" w:rsidRPr="007F474B" w:rsidRDefault="00510E69" w:rsidP="00510E69">
            <w:pPr>
              <w:spacing w:after="0"/>
              <w:jc w:val="center"/>
              <w:rPr>
                <w:sz w:val="20"/>
                <w:szCs w:val="20"/>
                <w:lang w:eastAsia="cs-CZ"/>
              </w:rPr>
            </w:pPr>
          </w:p>
        </w:tc>
        <w:tc>
          <w:tcPr>
            <w:tcW w:w="1350" w:type="dxa"/>
            <w:vAlign w:val="center"/>
          </w:tcPr>
          <w:p w14:paraId="1B2EC8AF" w14:textId="77777777" w:rsidR="00510E69" w:rsidRPr="007F474B" w:rsidRDefault="00510E69" w:rsidP="00510E69">
            <w:pPr>
              <w:spacing w:after="0"/>
              <w:jc w:val="center"/>
              <w:rPr>
                <w:sz w:val="20"/>
                <w:szCs w:val="20"/>
                <w:lang w:eastAsia="cs-CZ"/>
              </w:rPr>
            </w:pPr>
          </w:p>
        </w:tc>
        <w:tc>
          <w:tcPr>
            <w:tcW w:w="900" w:type="dxa"/>
            <w:vAlign w:val="center"/>
          </w:tcPr>
          <w:p w14:paraId="6CD59CFD" w14:textId="77777777" w:rsidR="00510E69" w:rsidRPr="007F474B" w:rsidRDefault="00510E69" w:rsidP="00510E69">
            <w:pPr>
              <w:spacing w:after="0"/>
              <w:jc w:val="center"/>
              <w:rPr>
                <w:sz w:val="20"/>
                <w:szCs w:val="20"/>
                <w:lang w:eastAsia="cs-CZ"/>
              </w:rPr>
            </w:pPr>
          </w:p>
        </w:tc>
        <w:tc>
          <w:tcPr>
            <w:tcW w:w="720" w:type="dxa"/>
            <w:vAlign w:val="center"/>
          </w:tcPr>
          <w:p w14:paraId="59F497AF" w14:textId="77777777" w:rsidR="00510E69" w:rsidRDefault="00510E69" w:rsidP="00510E69">
            <w:pPr>
              <w:spacing w:after="0"/>
              <w:jc w:val="center"/>
              <w:rPr>
                <w:sz w:val="20"/>
                <w:szCs w:val="20"/>
                <w:lang w:eastAsia="cs-CZ"/>
              </w:rPr>
            </w:pPr>
          </w:p>
        </w:tc>
      </w:tr>
      <w:tr w:rsidR="00510E69" w:rsidRPr="007F474B" w14:paraId="5ED5E657" w14:textId="77777777" w:rsidTr="006F3458">
        <w:trPr>
          <w:trHeight w:val="510"/>
        </w:trPr>
        <w:tc>
          <w:tcPr>
            <w:tcW w:w="1080" w:type="dxa"/>
            <w:noWrap/>
            <w:vAlign w:val="center"/>
          </w:tcPr>
          <w:p w14:paraId="2DC0999C" w14:textId="78D2070D" w:rsidR="00510E69" w:rsidRPr="005711CB" w:rsidRDefault="00510E69" w:rsidP="00510E69">
            <w:pPr>
              <w:spacing w:after="0"/>
              <w:jc w:val="center"/>
              <w:rPr>
                <w:sz w:val="20"/>
                <w:szCs w:val="20"/>
              </w:rPr>
            </w:pPr>
            <w:r>
              <w:rPr>
                <w:sz w:val="20"/>
                <w:szCs w:val="20"/>
              </w:rPr>
              <w:t>514</w:t>
            </w:r>
          </w:p>
        </w:tc>
        <w:tc>
          <w:tcPr>
            <w:tcW w:w="2430" w:type="dxa"/>
            <w:vAlign w:val="center"/>
          </w:tcPr>
          <w:p w14:paraId="50D1B1FD" w14:textId="5E3C3617" w:rsidR="00510E69" w:rsidRPr="005711CB" w:rsidRDefault="00A1507F" w:rsidP="00510E69">
            <w:pPr>
              <w:spacing w:after="0"/>
              <w:rPr>
                <w:sz w:val="20"/>
                <w:szCs w:val="20"/>
              </w:rPr>
            </w:pPr>
            <w:r w:rsidRPr="00A1507F">
              <w:rPr>
                <w:sz w:val="20"/>
                <w:szCs w:val="20"/>
              </w:rPr>
              <w:t xml:space="preserve">REQUEST FOR STATE OF EMERGENCY VERSION 1 - </w:t>
            </w:r>
            <w:proofErr w:type="gramStart"/>
            <w:r w:rsidRPr="00A1507F">
              <w:rPr>
                <w:sz w:val="20"/>
                <w:szCs w:val="20"/>
              </w:rPr>
              <w:t>NETTING - CREDIT</w:t>
            </w:r>
            <w:proofErr w:type="gramEnd"/>
            <w:r w:rsidRPr="00A1507F">
              <w:rPr>
                <w:sz w:val="20"/>
                <w:szCs w:val="20"/>
              </w:rPr>
              <w:t xml:space="preserve"> SRBP</w:t>
            </w:r>
          </w:p>
        </w:tc>
        <w:tc>
          <w:tcPr>
            <w:tcW w:w="1530" w:type="dxa"/>
            <w:vAlign w:val="center"/>
          </w:tcPr>
          <w:p w14:paraId="17A61938" w14:textId="0BB462EF" w:rsidR="00510E69" w:rsidRPr="007D52F2" w:rsidRDefault="00A1507F" w:rsidP="00510E69">
            <w:pPr>
              <w:spacing w:after="0"/>
              <w:rPr>
                <w:szCs w:val="22"/>
                <w:lang w:eastAsia="cs-CZ"/>
              </w:rPr>
            </w:pPr>
            <w:r w:rsidRPr="007D52F2">
              <w:rPr>
                <w:szCs w:val="22"/>
                <w:lang w:eastAsia="cs-CZ"/>
              </w:rPr>
              <w:t>SFVOTREQ</w:t>
            </w:r>
          </w:p>
        </w:tc>
        <w:tc>
          <w:tcPr>
            <w:tcW w:w="630" w:type="dxa"/>
            <w:noWrap/>
            <w:vAlign w:val="center"/>
          </w:tcPr>
          <w:p w14:paraId="5A2238CF" w14:textId="1BFF82FE"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6DEA3144" w14:textId="77777777" w:rsidR="00510E69" w:rsidRPr="007F474B" w:rsidRDefault="00510E69" w:rsidP="00510E69">
            <w:pPr>
              <w:spacing w:after="0"/>
              <w:jc w:val="center"/>
              <w:rPr>
                <w:sz w:val="20"/>
                <w:szCs w:val="20"/>
                <w:lang w:eastAsia="cs-CZ"/>
              </w:rPr>
            </w:pPr>
          </w:p>
        </w:tc>
        <w:tc>
          <w:tcPr>
            <w:tcW w:w="1350" w:type="dxa"/>
            <w:vAlign w:val="center"/>
          </w:tcPr>
          <w:p w14:paraId="4C70F643" w14:textId="77777777" w:rsidR="00510E69" w:rsidRPr="007F474B" w:rsidRDefault="00510E69" w:rsidP="00510E69">
            <w:pPr>
              <w:spacing w:after="0"/>
              <w:jc w:val="center"/>
              <w:rPr>
                <w:sz w:val="20"/>
                <w:szCs w:val="20"/>
                <w:lang w:eastAsia="cs-CZ"/>
              </w:rPr>
            </w:pPr>
          </w:p>
        </w:tc>
        <w:tc>
          <w:tcPr>
            <w:tcW w:w="900" w:type="dxa"/>
            <w:vAlign w:val="center"/>
          </w:tcPr>
          <w:p w14:paraId="24A44C39" w14:textId="77777777" w:rsidR="00510E69" w:rsidRPr="007F474B" w:rsidRDefault="00510E69" w:rsidP="00510E69">
            <w:pPr>
              <w:spacing w:after="0"/>
              <w:jc w:val="center"/>
              <w:rPr>
                <w:sz w:val="20"/>
                <w:szCs w:val="20"/>
                <w:lang w:eastAsia="cs-CZ"/>
              </w:rPr>
            </w:pPr>
          </w:p>
        </w:tc>
        <w:tc>
          <w:tcPr>
            <w:tcW w:w="720" w:type="dxa"/>
            <w:vAlign w:val="center"/>
          </w:tcPr>
          <w:p w14:paraId="4E0CDF0D" w14:textId="77777777" w:rsidR="00510E69" w:rsidRDefault="00510E69" w:rsidP="00510E69">
            <w:pPr>
              <w:spacing w:after="0"/>
              <w:jc w:val="center"/>
              <w:rPr>
                <w:sz w:val="20"/>
                <w:szCs w:val="20"/>
                <w:lang w:eastAsia="cs-CZ"/>
              </w:rPr>
            </w:pPr>
          </w:p>
        </w:tc>
      </w:tr>
      <w:tr w:rsidR="00510E69" w:rsidRPr="007F474B" w14:paraId="28919F86" w14:textId="77777777" w:rsidTr="006F3458">
        <w:trPr>
          <w:trHeight w:val="510"/>
        </w:trPr>
        <w:tc>
          <w:tcPr>
            <w:tcW w:w="1080" w:type="dxa"/>
            <w:noWrap/>
            <w:vAlign w:val="center"/>
          </w:tcPr>
          <w:p w14:paraId="6EC5EFB3" w14:textId="707AD628" w:rsidR="00510E69" w:rsidRDefault="00510E69" w:rsidP="00510E69">
            <w:pPr>
              <w:spacing w:after="0"/>
              <w:jc w:val="center"/>
              <w:rPr>
                <w:sz w:val="20"/>
                <w:szCs w:val="20"/>
              </w:rPr>
            </w:pPr>
            <w:r>
              <w:rPr>
                <w:sz w:val="20"/>
                <w:szCs w:val="20"/>
              </w:rPr>
              <w:t>515</w:t>
            </w:r>
          </w:p>
        </w:tc>
        <w:tc>
          <w:tcPr>
            <w:tcW w:w="2430" w:type="dxa"/>
            <w:vAlign w:val="center"/>
          </w:tcPr>
          <w:p w14:paraId="3A899CA4" w14:textId="06C01ED2" w:rsidR="00510E69" w:rsidRPr="005711CB" w:rsidRDefault="00A1507F" w:rsidP="00510E69">
            <w:pPr>
              <w:spacing w:after="0"/>
              <w:rPr>
                <w:sz w:val="20"/>
                <w:szCs w:val="20"/>
              </w:rPr>
            </w:pPr>
            <w:r w:rsidRPr="00A1507F">
              <w:rPr>
                <w:sz w:val="20"/>
                <w:szCs w:val="20"/>
              </w:rPr>
              <w:t xml:space="preserve">STATE OF EMERGENCY VERSION 1 - </w:t>
            </w:r>
            <w:proofErr w:type="gramStart"/>
            <w:r w:rsidRPr="00A1507F">
              <w:rPr>
                <w:sz w:val="20"/>
                <w:szCs w:val="20"/>
              </w:rPr>
              <w:t>NETTING - CREDIT</w:t>
            </w:r>
            <w:proofErr w:type="gramEnd"/>
            <w:r w:rsidRPr="00A1507F">
              <w:rPr>
                <w:sz w:val="20"/>
                <w:szCs w:val="20"/>
              </w:rPr>
              <w:t xml:space="preserve"> - SRBP</w:t>
            </w:r>
          </w:p>
        </w:tc>
        <w:tc>
          <w:tcPr>
            <w:tcW w:w="1530" w:type="dxa"/>
            <w:vAlign w:val="center"/>
          </w:tcPr>
          <w:p w14:paraId="4C4B07BC" w14:textId="5690F817" w:rsidR="00510E69" w:rsidRPr="007D52F2" w:rsidRDefault="00A1507F" w:rsidP="00510E69">
            <w:pPr>
              <w:spacing w:after="0"/>
              <w:rPr>
                <w:szCs w:val="22"/>
                <w:lang w:eastAsia="cs-CZ"/>
              </w:rPr>
            </w:pPr>
            <w:r w:rsidRPr="007D52F2">
              <w:rPr>
                <w:szCs w:val="22"/>
                <w:lang w:eastAsia="cs-CZ"/>
              </w:rPr>
              <w:t>SFVOTEMGSTATENETT</w:t>
            </w:r>
          </w:p>
        </w:tc>
        <w:tc>
          <w:tcPr>
            <w:tcW w:w="630" w:type="dxa"/>
            <w:noWrap/>
            <w:vAlign w:val="center"/>
          </w:tcPr>
          <w:p w14:paraId="75748E10" w14:textId="34511341"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137AE2B1" w14:textId="77777777" w:rsidR="00510E69" w:rsidRPr="007F474B" w:rsidRDefault="00510E69" w:rsidP="00510E69">
            <w:pPr>
              <w:spacing w:after="0"/>
              <w:jc w:val="center"/>
              <w:rPr>
                <w:sz w:val="20"/>
                <w:szCs w:val="20"/>
                <w:lang w:eastAsia="cs-CZ"/>
              </w:rPr>
            </w:pPr>
          </w:p>
        </w:tc>
        <w:tc>
          <w:tcPr>
            <w:tcW w:w="1350" w:type="dxa"/>
            <w:vAlign w:val="center"/>
          </w:tcPr>
          <w:p w14:paraId="6C5762E9" w14:textId="77777777" w:rsidR="00510E69" w:rsidRPr="007F474B" w:rsidRDefault="00510E69" w:rsidP="00510E69">
            <w:pPr>
              <w:spacing w:after="0"/>
              <w:jc w:val="center"/>
              <w:rPr>
                <w:sz w:val="20"/>
                <w:szCs w:val="20"/>
                <w:lang w:eastAsia="cs-CZ"/>
              </w:rPr>
            </w:pPr>
          </w:p>
        </w:tc>
        <w:tc>
          <w:tcPr>
            <w:tcW w:w="900" w:type="dxa"/>
            <w:vAlign w:val="center"/>
          </w:tcPr>
          <w:p w14:paraId="6F7A70D7" w14:textId="77777777" w:rsidR="00510E69" w:rsidRPr="007F474B" w:rsidRDefault="00510E69" w:rsidP="00510E69">
            <w:pPr>
              <w:spacing w:after="0"/>
              <w:jc w:val="center"/>
              <w:rPr>
                <w:sz w:val="20"/>
                <w:szCs w:val="20"/>
                <w:lang w:eastAsia="cs-CZ"/>
              </w:rPr>
            </w:pPr>
          </w:p>
        </w:tc>
        <w:tc>
          <w:tcPr>
            <w:tcW w:w="720" w:type="dxa"/>
            <w:vAlign w:val="center"/>
          </w:tcPr>
          <w:p w14:paraId="4747CD09" w14:textId="6BCE1C2B" w:rsidR="00510E69" w:rsidRDefault="007D52F2" w:rsidP="00510E69">
            <w:pPr>
              <w:spacing w:after="0"/>
              <w:jc w:val="center"/>
              <w:rPr>
                <w:sz w:val="20"/>
                <w:szCs w:val="20"/>
                <w:lang w:eastAsia="cs-CZ"/>
              </w:rPr>
            </w:pPr>
            <w:r>
              <w:rPr>
                <w:sz w:val="20"/>
                <w:szCs w:val="20"/>
                <w:lang w:eastAsia="cs-CZ"/>
              </w:rPr>
              <w:t>X</w:t>
            </w:r>
          </w:p>
        </w:tc>
      </w:tr>
      <w:tr w:rsidR="00510E69" w:rsidRPr="007F474B" w14:paraId="37C66806" w14:textId="77777777" w:rsidTr="006F3458">
        <w:trPr>
          <w:trHeight w:val="510"/>
        </w:trPr>
        <w:tc>
          <w:tcPr>
            <w:tcW w:w="1080" w:type="dxa"/>
            <w:noWrap/>
            <w:vAlign w:val="center"/>
          </w:tcPr>
          <w:p w14:paraId="305C435B" w14:textId="7B1DBE2F" w:rsidR="00510E69" w:rsidRDefault="00510E69" w:rsidP="00510E69">
            <w:pPr>
              <w:spacing w:after="0"/>
              <w:jc w:val="center"/>
              <w:rPr>
                <w:sz w:val="20"/>
                <w:szCs w:val="20"/>
              </w:rPr>
            </w:pPr>
            <w:r>
              <w:rPr>
                <w:sz w:val="20"/>
                <w:szCs w:val="20"/>
              </w:rPr>
              <w:t>516</w:t>
            </w:r>
          </w:p>
        </w:tc>
        <w:tc>
          <w:tcPr>
            <w:tcW w:w="2430" w:type="dxa"/>
            <w:vAlign w:val="center"/>
          </w:tcPr>
          <w:p w14:paraId="5E90C8CF" w14:textId="3469FAF8" w:rsidR="00510E69" w:rsidRPr="005711CB" w:rsidRDefault="00004FE4" w:rsidP="00510E69">
            <w:pPr>
              <w:spacing w:after="0"/>
              <w:rPr>
                <w:sz w:val="20"/>
                <w:szCs w:val="20"/>
              </w:rPr>
            </w:pPr>
            <w:r w:rsidRPr="00004FE4">
              <w:rPr>
                <w:sz w:val="20"/>
                <w:szCs w:val="20"/>
              </w:rPr>
              <w:t xml:space="preserve">STATE OF EMERGENCY VERSION 1 - </w:t>
            </w:r>
            <w:proofErr w:type="gramStart"/>
            <w:r w:rsidRPr="00004FE4">
              <w:rPr>
                <w:sz w:val="20"/>
                <w:szCs w:val="20"/>
              </w:rPr>
              <w:t>NETTING - CREDIT</w:t>
            </w:r>
            <w:proofErr w:type="gramEnd"/>
            <w:r w:rsidRPr="00004FE4">
              <w:rPr>
                <w:sz w:val="20"/>
                <w:szCs w:val="20"/>
              </w:rPr>
              <w:t xml:space="preserve"> </w:t>
            </w:r>
            <w:proofErr w:type="gramStart"/>
            <w:r w:rsidRPr="00004FE4">
              <w:rPr>
                <w:sz w:val="20"/>
                <w:szCs w:val="20"/>
              </w:rPr>
              <w:t>SRBP - ERROR</w:t>
            </w:r>
            <w:proofErr w:type="gramEnd"/>
            <w:r w:rsidRPr="00004FE4">
              <w:rPr>
                <w:sz w:val="20"/>
                <w:szCs w:val="20"/>
              </w:rPr>
              <w:t>, CONFIRMATION</w:t>
            </w:r>
          </w:p>
        </w:tc>
        <w:tc>
          <w:tcPr>
            <w:tcW w:w="1530" w:type="dxa"/>
            <w:vAlign w:val="center"/>
          </w:tcPr>
          <w:p w14:paraId="7374835D" w14:textId="723AD049" w:rsidR="00510E69" w:rsidRPr="007D52F2" w:rsidRDefault="00004FE4" w:rsidP="00510E69">
            <w:pPr>
              <w:spacing w:after="0"/>
              <w:rPr>
                <w:szCs w:val="22"/>
                <w:lang w:eastAsia="cs-CZ"/>
              </w:rPr>
            </w:pPr>
            <w:r w:rsidRPr="007D52F2">
              <w:rPr>
                <w:szCs w:val="22"/>
                <w:lang w:eastAsia="cs-CZ"/>
              </w:rPr>
              <w:t>RESPONSE</w:t>
            </w:r>
          </w:p>
        </w:tc>
        <w:tc>
          <w:tcPr>
            <w:tcW w:w="630" w:type="dxa"/>
            <w:noWrap/>
            <w:vAlign w:val="center"/>
          </w:tcPr>
          <w:p w14:paraId="57E082A4" w14:textId="255C7B4F"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5B00B128" w14:textId="77777777" w:rsidR="00510E69" w:rsidRPr="007F474B" w:rsidRDefault="00510E69" w:rsidP="00510E69">
            <w:pPr>
              <w:spacing w:after="0"/>
              <w:jc w:val="center"/>
              <w:rPr>
                <w:sz w:val="20"/>
                <w:szCs w:val="20"/>
                <w:lang w:eastAsia="cs-CZ"/>
              </w:rPr>
            </w:pPr>
          </w:p>
        </w:tc>
        <w:tc>
          <w:tcPr>
            <w:tcW w:w="1350" w:type="dxa"/>
            <w:vAlign w:val="center"/>
          </w:tcPr>
          <w:p w14:paraId="449934BB" w14:textId="77777777" w:rsidR="00510E69" w:rsidRPr="007F474B" w:rsidRDefault="00510E69" w:rsidP="00510E69">
            <w:pPr>
              <w:spacing w:after="0"/>
              <w:jc w:val="center"/>
              <w:rPr>
                <w:sz w:val="20"/>
                <w:szCs w:val="20"/>
                <w:lang w:eastAsia="cs-CZ"/>
              </w:rPr>
            </w:pPr>
          </w:p>
        </w:tc>
        <w:tc>
          <w:tcPr>
            <w:tcW w:w="900" w:type="dxa"/>
            <w:vAlign w:val="center"/>
          </w:tcPr>
          <w:p w14:paraId="4488C4AC" w14:textId="77777777" w:rsidR="00510E69" w:rsidRPr="007F474B" w:rsidRDefault="00510E69" w:rsidP="00510E69">
            <w:pPr>
              <w:spacing w:after="0"/>
              <w:jc w:val="center"/>
              <w:rPr>
                <w:sz w:val="20"/>
                <w:szCs w:val="20"/>
                <w:lang w:eastAsia="cs-CZ"/>
              </w:rPr>
            </w:pPr>
          </w:p>
        </w:tc>
        <w:tc>
          <w:tcPr>
            <w:tcW w:w="720" w:type="dxa"/>
            <w:vAlign w:val="center"/>
          </w:tcPr>
          <w:p w14:paraId="4DEDD30D" w14:textId="77777777" w:rsidR="00510E69" w:rsidRDefault="00510E69" w:rsidP="00510E69">
            <w:pPr>
              <w:spacing w:after="0"/>
              <w:jc w:val="center"/>
              <w:rPr>
                <w:sz w:val="20"/>
                <w:szCs w:val="20"/>
                <w:lang w:eastAsia="cs-CZ"/>
              </w:rPr>
            </w:pPr>
          </w:p>
        </w:tc>
      </w:tr>
      <w:tr w:rsidR="00510E69" w:rsidRPr="007F474B" w14:paraId="4B1D7B03" w14:textId="77777777" w:rsidTr="006F3458">
        <w:trPr>
          <w:trHeight w:val="510"/>
        </w:trPr>
        <w:tc>
          <w:tcPr>
            <w:tcW w:w="1080" w:type="dxa"/>
            <w:noWrap/>
            <w:vAlign w:val="center"/>
          </w:tcPr>
          <w:p w14:paraId="52B2B4BF" w14:textId="45886109" w:rsidR="00510E69" w:rsidRDefault="00510E69" w:rsidP="00510E69">
            <w:pPr>
              <w:spacing w:after="0"/>
              <w:jc w:val="center"/>
              <w:rPr>
                <w:sz w:val="20"/>
                <w:szCs w:val="20"/>
              </w:rPr>
            </w:pPr>
            <w:r>
              <w:rPr>
                <w:sz w:val="20"/>
                <w:szCs w:val="20"/>
              </w:rPr>
              <w:t>517</w:t>
            </w:r>
          </w:p>
        </w:tc>
        <w:tc>
          <w:tcPr>
            <w:tcW w:w="2430" w:type="dxa"/>
            <w:vAlign w:val="center"/>
          </w:tcPr>
          <w:p w14:paraId="2CCCE23F" w14:textId="3DF9ACD3" w:rsidR="00510E69" w:rsidRPr="005711CB" w:rsidRDefault="00004FE4" w:rsidP="00510E69">
            <w:pPr>
              <w:spacing w:after="0"/>
              <w:rPr>
                <w:sz w:val="20"/>
                <w:szCs w:val="20"/>
              </w:rPr>
            </w:pPr>
            <w:r w:rsidRPr="00004FE4">
              <w:rPr>
                <w:sz w:val="20"/>
                <w:szCs w:val="20"/>
              </w:rPr>
              <w:t xml:space="preserve">REQUEST FOR STATE OF EMERGENCY VERSION 2 - </w:t>
            </w:r>
            <w:proofErr w:type="gramStart"/>
            <w:r w:rsidRPr="00004FE4">
              <w:rPr>
                <w:sz w:val="20"/>
                <w:szCs w:val="20"/>
              </w:rPr>
              <w:t>NETTING - CREDIT</w:t>
            </w:r>
            <w:proofErr w:type="gramEnd"/>
            <w:r w:rsidRPr="00004FE4">
              <w:rPr>
                <w:sz w:val="20"/>
                <w:szCs w:val="20"/>
              </w:rPr>
              <w:t xml:space="preserve"> SRBP</w:t>
            </w:r>
          </w:p>
        </w:tc>
        <w:tc>
          <w:tcPr>
            <w:tcW w:w="1530" w:type="dxa"/>
            <w:vAlign w:val="center"/>
          </w:tcPr>
          <w:p w14:paraId="4B106314" w14:textId="009050B1" w:rsidR="00510E69" w:rsidRPr="007D52F2" w:rsidRDefault="00004FE4" w:rsidP="00510E69">
            <w:pPr>
              <w:spacing w:after="0"/>
              <w:rPr>
                <w:szCs w:val="22"/>
                <w:lang w:eastAsia="cs-CZ"/>
              </w:rPr>
            </w:pPr>
            <w:r w:rsidRPr="007D52F2">
              <w:rPr>
                <w:szCs w:val="22"/>
                <w:lang w:eastAsia="cs-CZ"/>
              </w:rPr>
              <w:t>SFVOTREQ</w:t>
            </w:r>
          </w:p>
        </w:tc>
        <w:tc>
          <w:tcPr>
            <w:tcW w:w="630" w:type="dxa"/>
            <w:noWrap/>
            <w:vAlign w:val="center"/>
          </w:tcPr>
          <w:p w14:paraId="4EB5C816" w14:textId="67F33F3E"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2EC9DB52" w14:textId="77777777" w:rsidR="00510E69" w:rsidRPr="007F474B" w:rsidRDefault="00510E69" w:rsidP="00510E69">
            <w:pPr>
              <w:spacing w:after="0"/>
              <w:jc w:val="center"/>
              <w:rPr>
                <w:sz w:val="20"/>
                <w:szCs w:val="20"/>
                <w:lang w:eastAsia="cs-CZ"/>
              </w:rPr>
            </w:pPr>
          </w:p>
        </w:tc>
        <w:tc>
          <w:tcPr>
            <w:tcW w:w="1350" w:type="dxa"/>
            <w:vAlign w:val="center"/>
          </w:tcPr>
          <w:p w14:paraId="10EF9EC6" w14:textId="77777777" w:rsidR="00510E69" w:rsidRPr="007F474B" w:rsidRDefault="00510E69" w:rsidP="00510E69">
            <w:pPr>
              <w:spacing w:after="0"/>
              <w:jc w:val="center"/>
              <w:rPr>
                <w:sz w:val="20"/>
                <w:szCs w:val="20"/>
                <w:lang w:eastAsia="cs-CZ"/>
              </w:rPr>
            </w:pPr>
          </w:p>
        </w:tc>
        <w:tc>
          <w:tcPr>
            <w:tcW w:w="900" w:type="dxa"/>
            <w:vAlign w:val="center"/>
          </w:tcPr>
          <w:p w14:paraId="53AADE6E" w14:textId="77777777" w:rsidR="00510E69" w:rsidRPr="007F474B" w:rsidRDefault="00510E69" w:rsidP="00510E69">
            <w:pPr>
              <w:spacing w:after="0"/>
              <w:jc w:val="center"/>
              <w:rPr>
                <w:sz w:val="20"/>
                <w:szCs w:val="20"/>
                <w:lang w:eastAsia="cs-CZ"/>
              </w:rPr>
            </w:pPr>
          </w:p>
        </w:tc>
        <w:tc>
          <w:tcPr>
            <w:tcW w:w="720" w:type="dxa"/>
            <w:vAlign w:val="center"/>
          </w:tcPr>
          <w:p w14:paraId="5D240D42" w14:textId="77777777" w:rsidR="00510E69" w:rsidRDefault="00510E69" w:rsidP="00510E69">
            <w:pPr>
              <w:spacing w:after="0"/>
              <w:jc w:val="center"/>
              <w:rPr>
                <w:sz w:val="20"/>
                <w:szCs w:val="20"/>
                <w:lang w:eastAsia="cs-CZ"/>
              </w:rPr>
            </w:pPr>
          </w:p>
        </w:tc>
      </w:tr>
      <w:tr w:rsidR="00510E69" w:rsidRPr="007F474B" w14:paraId="3B616726" w14:textId="77777777" w:rsidTr="00557F41">
        <w:trPr>
          <w:trHeight w:val="510"/>
        </w:trPr>
        <w:tc>
          <w:tcPr>
            <w:tcW w:w="1080" w:type="dxa"/>
            <w:noWrap/>
          </w:tcPr>
          <w:p w14:paraId="7FE0B0DB" w14:textId="18A9BAC0" w:rsidR="00510E69" w:rsidRPr="00462858" w:rsidRDefault="00510E69" w:rsidP="00510E69">
            <w:pPr>
              <w:spacing w:after="0"/>
              <w:jc w:val="center"/>
            </w:pPr>
            <w:r>
              <w:t>518</w:t>
            </w:r>
          </w:p>
        </w:tc>
        <w:tc>
          <w:tcPr>
            <w:tcW w:w="2430" w:type="dxa"/>
          </w:tcPr>
          <w:p w14:paraId="69EDC834" w14:textId="56970586" w:rsidR="00510E69" w:rsidRPr="00462858" w:rsidRDefault="00004FE4" w:rsidP="00510E69">
            <w:pPr>
              <w:spacing w:after="0"/>
            </w:pPr>
            <w:r w:rsidRPr="00004FE4">
              <w:t xml:space="preserve">STATE OF EMERGENCY VERSION 2 - </w:t>
            </w:r>
            <w:proofErr w:type="gramStart"/>
            <w:r w:rsidRPr="00004FE4">
              <w:t>NETTING - CREDIT</w:t>
            </w:r>
            <w:proofErr w:type="gramEnd"/>
            <w:r w:rsidRPr="00004FE4">
              <w:t xml:space="preserve"> SRBP</w:t>
            </w:r>
          </w:p>
        </w:tc>
        <w:tc>
          <w:tcPr>
            <w:tcW w:w="1530" w:type="dxa"/>
          </w:tcPr>
          <w:p w14:paraId="62265C76" w14:textId="0FC213A3" w:rsidR="00510E69" w:rsidRPr="007D52F2" w:rsidRDefault="007D52F2" w:rsidP="00510E69">
            <w:pPr>
              <w:spacing w:after="0"/>
              <w:rPr>
                <w:szCs w:val="22"/>
              </w:rPr>
            </w:pPr>
            <w:r w:rsidRPr="007D52F2">
              <w:rPr>
                <w:szCs w:val="22"/>
              </w:rPr>
              <w:t>SFVOTEMGSTATENETT</w:t>
            </w:r>
          </w:p>
        </w:tc>
        <w:tc>
          <w:tcPr>
            <w:tcW w:w="630" w:type="dxa"/>
            <w:noWrap/>
            <w:vAlign w:val="center"/>
          </w:tcPr>
          <w:p w14:paraId="74B61872" w14:textId="79CE1A8A"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08D4B7BE" w14:textId="77777777" w:rsidR="00510E69" w:rsidRPr="007F474B" w:rsidRDefault="00510E69" w:rsidP="00510E69">
            <w:pPr>
              <w:spacing w:after="0"/>
              <w:jc w:val="center"/>
              <w:rPr>
                <w:sz w:val="20"/>
                <w:szCs w:val="20"/>
                <w:lang w:eastAsia="cs-CZ"/>
              </w:rPr>
            </w:pPr>
          </w:p>
        </w:tc>
        <w:tc>
          <w:tcPr>
            <w:tcW w:w="1350" w:type="dxa"/>
            <w:vAlign w:val="center"/>
          </w:tcPr>
          <w:p w14:paraId="63999DE8" w14:textId="77777777" w:rsidR="00510E69" w:rsidRPr="007F474B" w:rsidRDefault="00510E69" w:rsidP="00510E69">
            <w:pPr>
              <w:spacing w:after="0"/>
              <w:jc w:val="center"/>
              <w:rPr>
                <w:sz w:val="20"/>
                <w:szCs w:val="20"/>
                <w:lang w:eastAsia="cs-CZ"/>
              </w:rPr>
            </w:pPr>
          </w:p>
        </w:tc>
        <w:tc>
          <w:tcPr>
            <w:tcW w:w="900" w:type="dxa"/>
            <w:vAlign w:val="center"/>
          </w:tcPr>
          <w:p w14:paraId="174BBBBA" w14:textId="77777777" w:rsidR="00510E69" w:rsidRPr="007F474B" w:rsidRDefault="00510E69" w:rsidP="00510E69">
            <w:pPr>
              <w:spacing w:after="0"/>
              <w:jc w:val="center"/>
              <w:rPr>
                <w:sz w:val="20"/>
                <w:szCs w:val="20"/>
                <w:lang w:eastAsia="cs-CZ"/>
              </w:rPr>
            </w:pPr>
          </w:p>
        </w:tc>
        <w:tc>
          <w:tcPr>
            <w:tcW w:w="720" w:type="dxa"/>
            <w:vAlign w:val="center"/>
          </w:tcPr>
          <w:p w14:paraId="4F6D9E5E" w14:textId="5D1B9CEC" w:rsidR="00510E69" w:rsidRDefault="007D52F2" w:rsidP="00510E69">
            <w:pPr>
              <w:spacing w:after="0"/>
              <w:jc w:val="center"/>
              <w:rPr>
                <w:sz w:val="20"/>
                <w:szCs w:val="20"/>
                <w:lang w:eastAsia="cs-CZ"/>
              </w:rPr>
            </w:pPr>
            <w:r>
              <w:rPr>
                <w:sz w:val="20"/>
                <w:szCs w:val="20"/>
                <w:lang w:eastAsia="cs-CZ"/>
              </w:rPr>
              <w:t>X</w:t>
            </w:r>
          </w:p>
        </w:tc>
      </w:tr>
      <w:tr w:rsidR="00510E69" w:rsidRPr="007F474B" w14:paraId="2EFF26AB" w14:textId="77777777" w:rsidTr="00557F41">
        <w:trPr>
          <w:trHeight w:val="510"/>
        </w:trPr>
        <w:tc>
          <w:tcPr>
            <w:tcW w:w="1080" w:type="dxa"/>
            <w:noWrap/>
          </w:tcPr>
          <w:p w14:paraId="0FF35207" w14:textId="6C1E2745" w:rsidR="00510E69" w:rsidRPr="00462858" w:rsidRDefault="00510E69" w:rsidP="00510E69">
            <w:pPr>
              <w:spacing w:after="0"/>
              <w:jc w:val="center"/>
            </w:pPr>
            <w:r>
              <w:t>519</w:t>
            </w:r>
          </w:p>
        </w:tc>
        <w:tc>
          <w:tcPr>
            <w:tcW w:w="2430" w:type="dxa"/>
          </w:tcPr>
          <w:p w14:paraId="049E9EC7" w14:textId="6B73FC70" w:rsidR="00510E69" w:rsidRPr="00462858" w:rsidRDefault="007D52F2" w:rsidP="00510E69">
            <w:pPr>
              <w:spacing w:after="0"/>
            </w:pPr>
            <w:r w:rsidRPr="007D52F2">
              <w:t xml:space="preserve">STATE OF EMERGENCY VERSION 2 - </w:t>
            </w:r>
            <w:proofErr w:type="gramStart"/>
            <w:r w:rsidRPr="007D52F2">
              <w:t>NETTING - CREDIT</w:t>
            </w:r>
            <w:proofErr w:type="gramEnd"/>
            <w:r w:rsidRPr="007D52F2">
              <w:t xml:space="preserve"> </w:t>
            </w:r>
            <w:proofErr w:type="gramStart"/>
            <w:r w:rsidRPr="007D52F2">
              <w:t>SRBP - ERROR</w:t>
            </w:r>
            <w:proofErr w:type="gramEnd"/>
            <w:r w:rsidRPr="007D52F2">
              <w:t>, CONFIRMATION</w:t>
            </w:r>
          </w:p>
        </w:tc>
        <w:tc>
          <w:tcPr>
            <w:tcW w:w="1530" w:type="dxa"/>
          </w:tcPr>
          <w:p w14:paraId="543DEFAA" w14:textId="7951F160" w:rsidR="00510E69" w:rsidRPr="007D52F2" w:rsidRDefault="007D52F2" w:rsidP="00510E69">
            <w:pPr>
              <w:spacing w:after="0"/>
              <w:rPr>
                <w:szCs w:val="22"/>
              </w:rPr>
            </w:pPr>
            <w:r w:rsidRPr="007D52F2">
              <w:rPr>
                <w:szCs w:val="22"/>
              </w:rPr>
              <w:t>RESPONSE</w:t>
            </w:r>
          </w:p>
        </w:tc>
        <w:tc>
          <w:tcPr>
            <w:tcW w:w="630" w:type="dxa"/>
            <w:noWrap/>
            <w:vAlign w:val="center"/>
          </w:tcPr>
          <w:p w14:paraId="67202F83" w14:textId="72DD2B59"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58CB9DDD" w14:textId="77777777" w:rsidR="00510E69" w:rsidRPr="007F474B" w:rsidRDefault="00510E69" w:rsidP="00510E69">
            <w:pPr>
              <w:spacing w:after="0"/>
              <w:jc w:val="center"/>
              <w:rPr>
                <w:sz w:val="20"/>
                <w:szCs w:val="20"/>
                <w:lang w:eastAsia="cs-CZ"/>
              </w:rPr>
            </w:pPr>
          </w:p>
        </w:tc>
        <w:tc>
          <w:tcPr>
            <w:tcW w:w="1350" w:type="dxa"/>
            <w:vAlign w:val="center"/>
          </w:tcPr>
          <w:p w14:paraId="167408FF" w14:textId="77777777" w:rsidR="00510E69" w:rsidRPr="007F474B" w:rsidRDefault="00510E69" w:rsidP="00510E69">
            <w:pPr>
              <w:spacing w:after="0"/>
              <w:jc w:val="center"/>
              <w:rPr>
                <w:sz w:val="20"/>
                <w:szCs w:val="20"/>
                <w:lang w:eastAsia="cs-CZ"/>
              </w:rPr>
            </w:pPr>
          </w:p>
        </w:tc>
        <w:tc>
          <w:tcPr>
            <w:tcW w:w="900" w:type="dxa"/>
            <w:vAlign w:val="center"/>
          </w:tcPr>
          <w:p w14:paraId="7C89CCB7" w14:textId="77777777" w:rsidR="00510E69" w:rsidRPr="007F474B" w:rsidRDefault="00510E69" w:rsidP="00510E69">
            <w:pPr>
              <w:spacing w:after="0"/>
              <w:jc w:val="center"/>
              <w:rPr>
                <w:sz w:val="20"/>
                <w:szCs w:val="20"/>
                <w:lang w:eastAsia="cs-CZ"/>
              </w:rPr>
            </w:pPr>
          </w:p>
        </w:tc>
        <w:tc>
          <w:tcPr>
            <w:tcW w:w="720" w:type="dxa"/>
            <w:vAlign w:val="center"/>
          </w:tcPr>
          <w:p w14:paraId="4D7F7D85" w14:textId="77777777" w:rsidR="00510E69" w:rsidRDefault="00510E69" w:rsidP="00510E69">
            <w:pPr>
              <w:spacing w:after="0"/>
              <w:jc w:val="center"/>
              <w:rPr>
                <w:sz w:val="20"/>
                <w:szCs w:val="20"/>
                <w:lang w:eastAsia="cs-CZ"/>
              </w:rPr>
            </w:pPr>
          </w:p>
        </w:tc>
      </w:tr>
      <w:tr w:rsidR="00510E69" w:rsidRPr="007F474B" w14:paraId="19C5B583" w14:textId="77777777" w:rsidTr="00CC4D9E">
        <w:trPr>
          <w:trHeight w:val="510"/>
        </w:trPr>
        <w:tc>
          <w:tcPr>
            <w:tcW w:w="1080" w:type="dxa"/>
            <w:noWrap/>
            <w:vAlign w:val="center"/>
          </w:tcPr>
          <w:p w14:paraId="070E53DF" w14:textId="77777777" w:rsidR="00510E69" w:rsidRPr="005711CB" w:rsidRDefault="00510E69" w:rsidP="00510E69">
            <w:pPr>
              <w:jc w:val="center"/>
              <w:rPr>
                <w:sz w:val="20"/>
                <w:szCs w:val="20"/>
              </w:rPr>
            </w:pPr>
            <w:r w:rsidRPr="005711CB">
              <w:rPr>
                <w:sz w:val="20"/>
                <w:szCs w:val="20"/>
              </w:rPr>
              <w:t>521</w:t>
            </w:r>
          </w:p>
        </w:tc>
        <w:tc>
          <w:tcPr>
            <w:tcW w:w="2430" w:type="dxa"/>
            <w:vAlign w:val="center"/>
          </w:tcPr>
          <w:p w14:paraId="4BB44A82" w14:textId="77777777" w:rsidR="00510E69" w:rsidRPr="005711CB" w:rsidRDefault="00510E69" w:rsidP="00510E69">
            <w:pPr>
              <w:rPr>
                <w:sz w:val="20"/>
                <w:szCs w:val="20"/>
              </w:rPr>
            </w:pPr>
            <w:r w:rsidRPr="005711CB">
              <w:rPr>
                <w:sz w:val="20"/>
                <w:szCs w:val="20"/>
              </w:rPr>
              <w:t>Message for sending of normal load profiles of supplies</w:t>
            </w:r>
          </w:p>
        </w:tc>
        <w:tc>
          <w:tcPr>
            <w:tcW w:w="1530" w:type="dxa"/>
            <w:vAlign w:val="center"/>
          </w:tcPr>
          <w:p w14:paraId="5E9B356A" w14:textId="77777777" w:rsidR="00510E69" w:rsidRPr="007F474B" w:rsidRDefault="00510E69" w:rsidP="00510E69">
            <w:pPr>
              <w:spacing w:after="0"/>
              <w:rPr>
                <w:sz w:val="20"/>
                <w:szCs w:val="20"/>
                <w:lang w:eastAsia="cs-CZ"/>
              </w:rPr>
            </w:pPr>
            <w:r>
              <w:rPr>
                <w:sz w:val="20"/>
                <w:szCs w:val="20"/>
                <w:lang w:eastAsia="cs-CZ"/>
              </w:rPr>
              <w:t>TDD</w:t>
            </w:r>
          </w:p>
        </w:tc>
        <w:tc>
          <w:tcPr>
            <w:tcW w:w="630" w:type="dxa"/>
            <w:noWrap/>
            <w:vAlign w:val="center"/>
          </w:tcPr>
          <w:p w14:paraId="035D1BB2" w14:textId="77777777" w:rsidR="00510E69" w:rsidRDefault="00510E69" w:rsidP="00510E69">
            <w:pPr>
              <w:jc w:val="center"/>
            </w:pPr>
            <w:r w:rsidRPr="00DB56C7">
              <w:rPr>
                <w:sz w:val="20"/>
                <w:szCs w:val="20"/>
                <w:lang w:eastAsia="cs-CZ"/>
              </w:rPr>
              <w:t>X</w:t>
            </w:r>
          </w:p>
        </w:tc>
        <w:tc>
          <w:tcPr>
            <w:tcW w:w="540" w:type="dxa"/>
            <w:noWrap/>
            <w:vAlign w:val="center"/>
          </w:tcPr>
          <w:p w14:paraId="25FC3CA1" w14:textId="77777777" w:rsidR="00510E69" w:rsidRPr="007F474B" w:rsidRDefault="00510E69" w:rsidP="00510E69">
            <w:pPr>
              <w:spacing w:after="0"/>
              <w:jc w:val="center"/>
              <w:rPr>
                <w:sz w:val="20"/>
                <w:szCs w:val="20"/>
                <w:lang w:eastAsia="cs-CZ"/>
              </w:rPr>
            </w:pPr>
          </w:p>
        </w:tc>
        <w:tc>
          <w:tcPr>
            <w:tcW w:w="1350" w:type="dxa"/>
            <w:vAlign w:val="center"/>
          </w:tcPr>
          <w:p w14:paraId="58AEB278" w14:textId="77777777" w:rsidR="00510E69" w:rsidRPr="007F474B" w:rsidRDefault="00510E69" w:rsidP="00510E69">
            <w:pPr>
              <w:spacing w:after="0"/>
              <w:jc w:val="center"/>
              <w:rPr>
                <w:sz w:val="20"/>
                <w:szCs w:val="20"/>
                <w:lang w:eastAsia="cs-CZ"/>
              </w:rPr>
            </w:pPr>
          </w:p>
        </w:tc>
        <w:tc>
          <w:tcPr>
            <w:tcW w:w="900" w:type="dxa"/>
            <w:vAlign w:val="center"/>
          </w:tcPr>
          <w:p w14:paraId="41019876" w14:textId="77777777" w:rsidR="00510E69" w:rsidRPr="007F474B" w:rsidRDefault="00510E69" w:rsidP="00510E69">
            <w:pPr>
              <w:spacing w:after="0"/>
              <w:jc w:val="center"/>
              <w:rPr>
                <w:sz w:val="20"/>
                <w:szCs w:val="20"/>
                <w:lang w:eastAsia="cs-CZ"/>
              </w:rPr>
            </w:pPr>
          </w:p>
        </w:tc>
        <w:tc>
          <w:tcPr>
            <w:tcW w:w="720" w:type="dxa"/>
            <w:vAlign w:val="center"/>
          </w:tcPr>
          <w:p w14:paraId="7542ABCC"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9747685" w14:textId="77777777" w:rsidTr="00CC4D9E">
        <w:trPr>
          <w:trHeight w:val="255"/>
        </w:trPr>
        <w:tc>
          <w:tcPr>
            <w:tcW w:w="1080" w:type="dxa"/>
            <w:noWrap/>
            <w:vAlign w:val="center"/>
          </w:tcPr>
          <w:p w14:paraId="50D11491" w14:textId="77777777" w:rsidR="00510E69" w:rsidRPr="005711CB" w:rsidRDefault="00510E69" w:rsidP="00510E69">
            <w:pPr>
              <w:jc w:val="center"/>
              <w:rPr>
                <w:sz w:val="20"/>
                <w:szCs w:val="20"/>
              </w:rPr>
            </w:pPr>
            <w:r w:rsidRPr="005711CB">
              <w:rPr>
                <w:sz w:val="20"/>
                <w:szCs w:val="20"/>
              </w:rPr>
              <w:t>522</w:t>
            </w:r>
          </w:p>
        </w:tc>
        <w:tc>
          <w:tcPr>
            <w:tcW w:w="2430" w:type="dxa"/>
            <w:noWrap/>
            <w:vAlign w:val="center"/>
          </w:tcPr>
          <w:p w14:paraId="000EDE70" w14:textId="77777777" w:rsidR="00510E69" w:rsidRPr="005711CB" w:rsidRDefault="00510E69" w:rsidP="00510E69">
            <w:pPr>
              <w:rPr>
                <w:sz w:val="20"/>
                <w:szCs w:val="20"/>
              </w:rPr>
            </w:pPr>
            <w:r w:rsidRPr="005711CB">
              <w:rPr>
                <w:sz w:val="20"/>
                <w:szCs w:val="20"/>
              </w:rPr>
              <w:t>Error in / Confirmation of of normal load profiles of supplies receiving</w:t>
            </w:r>
          </w:p>
        </w:tc>
        <w:tc>
          <w:tcPr>
            <w:tcW w:w="1530" w:type="dxa"/>
            <w:vAlign w:val="center"/>
          </w:tcPr>
          <w:p w14:paraId="55782768"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7D8CADE0" w14:textId="77777777" w:rsidR="00510E69" w:rsidRDefault="00510E69" w:rsidP="00510E69">
            <w:pPr>
              <w:jc w:val="center"/>
            </w:pPr>
            <w:r w:rsidRPr="00DB56C7">
              <w:rPr>
                <w:sz w:val="20"/>
                <w:szCs w:val="20"/>
                <w:lang w:eastAsia="cs-CZ"/>
              </w:rPr>
              <w:t>X</w:t>
            </w:r>
          </w:p>
        </w:tc>
        <w:tc>
          <w:tcPr>
            <w:tcW w:w="540" w:type="dxa"/>
            <w:noWrap/>
            <w:vAlign w:val="center"/>
          </w:tcPr>
          <w:p w14:paraId="18F763D6" w14:textId="77777777" w:rsidR="00510E69" w:rsidRPr="007F474B" w:rsidRDefault="00510E69" w:rsidP="00510E69">
            <w:pPr>
              <w:spacing w:after="0"/>
              <w:jc w:val="center"/>
              <w:rPr>
                <w:sz w:val="20"/>
                <w:szCs w:val="20"/>
                <w:lang w:eastAsia="cs-CZ"/>
              </w:rPr>
            </w:pPr>
          </w:p>
        </w:tc>
        <w:tc>
          <w:tcPr>
            <w:tcW w:w="1350" w:type="dxa"/>
            <w:vAlign w:val="center"/>
          </w:tcPr>
          <w:p w14:paraId="65BDCD26" w14:textId="77777777" w:rsidR="00510E69" w:rsidRPr="007F474B" w:rsidRDefault="00510E69" w:rsidP="00510E69">
            <w:pPr>
              <w:spacing w:after="0"/>
              <w:jc w:val="center"/>
              <w:rPr>
                <w:sz w:val="20"/>
                <w:szCs w:val="20"/>
                <w:lang w:eastAsia="cs-CZ"/>
              </w:rPr>
            </w:pPr>
          </w:p>
        </w:tc>
        <w:tc>
          <w:tcPr>
            <w:tcW w:w="900" w:type="dxa"/>
            <w:vAlign w:val="center"/>
          </w:tcPr>
          <w:p w14:paraId="3D7424CA" w14:textId="77777777" w:rsidR="00510E69" w:rsidRPr="007F474B" w:rsidRDefault="00510E69" w:rsidP="00510E69">
            <w:pPr>
              <w:spacing w:after="0"/>
              <w:jc w:val="center"/>
              <w:rPr>
                <w:sz w:val="20"/>
                <w:szCs w:val="20"/>
                <w:lang w:eastAsia="cs-CZ"/>
              </w:rPr>
            </w:pPr>
          </w:p>
        </w:tc>
        <w:tc>
          <w:tcPr>
            <w:tcW w:w="720" w:type="dxa"/>
            <w:vAlign w:val="center"/>
          </w:tcPr>
          <w:p w14:paraId="2BB42822" w14:textId="77777777" w:rsidR="00510E69" w:rsidRPr="007F474B" w:rsidRDefault="00510E69" w:rsidP="00510E69">
            <w:pPr>
              <w:spacing w:after="0"/>
              <w:jc w:val="center"/>
              <w:rPr>
                <w:sz w:val="20"/>
                <w:szCs w:val="20"/>
                <w:lang w:eastAsia="cs-CZ"/>
              </w:rPr>
            </w:pPr>
          </w:p>
        </w:tc>
      </w:tr>
      <w:tr w:rsidR="00510E69" w:rsidRPr="007F474B" w14:paraId="1DBA3637" w14:textId="77777777" w:rsidTr="00FA492D">
        <w:trPr>
          <w:trHeight w:val="255"/>
        </w:trPr>
        <w:tc>
          <w:tcPr>
            <w:tcW w:w="1080" w:type="dxa"/>
            <w:noWrap/>
            <w:vAlign w:val="center"/>
          </w:tcPr>
          <w:p w14:paraId="43F3A1CF" w14:textId="77777777" w:rsidR="00510E69" w:rsidRPr="005711CB" w:rsidRDefault="00510E69" w:rsidP="00510E69">
            <w:pPr>
              <w:jc w:val="center"/>
              <w:rPr>
                <w:sz w:val="20"/>
                <w:szCs w:val="20"/>
              </w:rPr>
            </w:pPr>
            <w:r>
              <w:rPr>
                <w:sz w:val="20"/>
                <w:szCs w:val="20"/>
              </w:rPr>
              <w:t>531</w:t>
            </w:r>
          </w:p>
        </w:tc>
        <w:tc>
          <w:tcPr>
            <w:tcW w:w="2430" w:type="dxa"/>
            <w:noWrap/>
            <w:vAlign w:val="bottom"/>
          </w:tcPr>
          <w:p w14:paraId="749365B3" w14:textId="77777777" w:rsidR="00510E69" w:rsidRPr="00FA492D" w:rsidRDefault="00510E69" w:rsidP="00510E69">
            <w:pPr>
              <w:rPr>
                <w:sz w:val="20"/>
                <w:szCs w:val="20"/>
              </w:rPr>
            </w:pPr>
            <w:r w:rsidRPr="00FA492D">
              <w:rPr>
                <w:sz w:val="20"/>
                <w:szCs w:val="20"/>
              </w:rPr>
              <w:t>Message for sending predicted temperatures</w:t>
            </w:r>
          </w:p>
        </w:tc>
        <w:tc>
          <w:tcPr>
            <w:tcW w:w="1530" w:type="dxa"/>
            <w:vAlign w:val="center"/>
          </w:tcPr>
          <w:p w14:paraId="55B18C9F" w14:textId="77777777" w:rsidR="00510E69" w:rsidRPr="007F474B" w:rsidRDefault="00510E69" w:rsidP="00510E69">
            <w:pPr>
              <w:spacing w:after="0"/>
              <w:rPr>
                <w:sz w:val="20"/>
                <w:szCs w:val="20"/>
                <w:lang w:eastAsia="cs-CZ"/>
              </w:rPr>
            </w:pPr>
            <w:r>
              <w:rPr>
                <w:sz w:val="20"/>
                <w:szCs w:val="20"/>
                <w:lang w:eastAsia="cs-CZ"/>
              </w:rPr>
              <w:t>TEMPERATURE</w:t>
            </w:r>
          </w:p>
        </w:tc>
        <w:tc>
          <w:tcPr>
            <w:tcW w:w="630" w:type="dxa"/>
            <w:noWrap/>
            <w:vAlign w:val="center"/>
          </w:tcPr>
          <w:p w14:paraId="176C8EB3" w14:textId="77777777" w:rsidR="00510E69" w:rsidRDefault="00510E69" w:rsidP="00510E69">
            <w:pPr>
              <w:jc w:val="center"/>
            </w:pPr>
            <w:r w:rsidRPr="00DB56C7">
              <w:rPr>
                <w:sz w:val="20"/>
                <w:szCs w:val="20"/>
                <w:lang w:eastAsia="cs-CZ"/>
              </w:rPr>
              <w:t>X</w:t>
            </w:r>
          </w:p>
        </w:tc>
        <w:tc>
          <w:tcPr>
            <w:tcW w:w="540" w:type="dxa"/>
            <w:noWrap/>
            <w:vAlign w:val="center"/>
          </w:tcPr>
          <w:p w14:paraId="3AAB21D3" w14:textId="77777777" w:rsidR="00510E69" w:rsidRPr="007F474B" w:rsidRDefault="00510E69" w:rsidP="00510E69">
            <w:pPr>
              <w:spacing w:after="0"/>
              <w:jc w:val="center"/>
              <w:rPr>
                <w:sz w:val="20"/>
                <w:szCs w:val="20"/>
                <w:lang w:eastAsia="cs-CZ"/>
              </w:rPr>
            </w:pPr>
          </w:p>
        </w:tc>
        <w:tc>
          <w:tcPr>
            <w:tcW w:w="1350" w:type="dxa"/>
            <w:vAlign w:val="center"/>
          </w:tcPr>
          <w:p w14:paraId="523D695A" w14:textId="77777777" w:rsidR="00510E69" w:rsidRPr="007F474B" w:rsidRDefault="00510E69" w:rsidP="00510E69">
            <w:pPr>
              <w:spacing w:after="0"/>
              <w:jc w:val="center"/>
              <w:rPr>
                <w:sz w:val="20"/>
                <w:szCs w:val="20"/>
                <w:lang w:eastAsia="cs-CZ"/>
              </w:rPr>
            </w:pPr>
          </w:p>
        </w:tc>
        <w:tc>
          <w:tcPr>
            <w:tcW w:w="900" w:type="dxa"/>
            <w:vAlign w:val="center"/>
          </w:tcPr>
          <w:p w14:paraId="18FF8966" w14:textId="77777777" w:rsidR="00510E69" w:rsidRPr="007F474B" w:rsidRDefault="00510E69" w:rsidP="00510E69">
            <w:pPr>
              <w:spacing w:after="0"/>
              <w:jc w:val="center"/>
              <w:rPr>
                <w:sz w:val="20"/>
                <w:szCs w:val="20"/>
                <w:lang w:eastAsia="cs-CZ"/>
              </w:rPr>
            </w:pPr>
          </w:p>
        </w:tc>
        <w:tc>
          <w:tcPr>
            <w:tcW w:w="720" w:type="dxa"/>
            <w:vAlign w:val="center"/>
          </w:tcPr>
          <w:p w14:paraId="1E46D085"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5869D20" w14:textId="77777777" w:rsidTr="00FA492D">
        <w:trPr>
          <w:trHeight w:val="255"/>
        </w:trPr>
        <w:tc>
          <w:tcPr>
            <w:tcW w:w="1080" w:type="dxa"/>
            <w:noWrap/>
            <w:vAlign w:val="center"/>
          </w:tcPr>
          <w:p w14:paraId="0BBEA2CB" w14:textId="77777777" w:rsidR="00510E69" w:rsidRPr="005711CB" w:rsidRDefault="00510E69" w:rsidP="00510E69">
            <w:pPr>
              <w:jc w:val="center"/>
              <w:rPr>
                <w:sz w:val="20"/>
                <w:szCs w:val="20"/>
              </w:rPr>
            </w:pPr>
            <w:r>
              <w:rPr>
                <w:sz w:val="20"/>
                <w:szCs w:val="20"/>
              </w:rPr>
              <w:t>532</w:t>
            </w:r>
          </w:p>
        </w:tc>
        <w:tc>
          <w:tcPr>
            <w:tcW w:w="2430" w:type="dxa"/>
            <w:noWrap/>
            <w:vAlign w:val="bottom"/>
          </w:tcPr>
          <w:p w14:paraId="2B77EBD0" w14:textId="77777777" w:rsidR="00510E69" w:rsidRPr="00FA492D" w:rsidRDefault="00510E69" w:rsidP="00510E69">
            <w:pPr>
              <w:rPr>
                <w:sz w:val="20"/>
                <w:szCs w:val="20"/>
              </w:rPr>
            </w:pPr>
            <w:r w:rsidRPr="00FA492D">
              <w:rPr>
                <w:sz w:val="20"/>
                <w:szCs w:val="20"/>
              </w:rPr>
              <w:t>Error in / Confirmation of predicted temperatures data receival</w:t>
            </w:r>
          </w:p>
        </w:tc>
        <w:tc>
          <w:tcPr>
            <w:tcW w:w="1530" w:type="dxa"/>
            <w:vAlign w:val="center"/>
          </w:tcPr>
          <w:p w14:paraId="329E4888"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7D514532" w14:textId="77777777" w:rsidR="00510E69" w:rsidRDefault="00510E69" w:rsidP="00510E69">
            <w:pPr>
              <w:jc w:val="center"/>
            </w:pPr>
            <w:r w:rsidRPr="00DB56C7">
              <w:rPr>
                <w:sz w:val="20"/>
                <w:szCs w:val="20"/>
                <w:lang w:eastAsia="cs-CZ"/>
              </w:rPr>
              <w:t>X</w:t>
            </w:r>
          </w:p>
        </w:tc>
        <w:tc>
          <w:tcPr>
            <w:tcW w:w="540" w:type="dxa"/>
            <w:noWrap/>
            <w:vAlign w:val="center"/>
          </w:tcPr>
          <w:p w14:paraId="31D88D6B" w14:textId="77777777" w:rsidR="00510E69" w:rsidRPr="007F474B" w:rsidRDefault="00510E69" w:rsidP="00510E69">
            <w:pPr>
              <w:spacing w:after="0"/>
              <w:jc w:val="center"/>
              <w:rPr>
                <w:sz w:val="20"/>
                <w:szCs w:val="20"/>
                <w:lang w:eastAsia="cs-CZ"/>
              </w:rPr>
            </w:pPr>
          </w:p>
        </w:tc>
        <w:tc>
          <w:tcPr>
            <w:tcW w:w="1350" w:type="dxa"/>
            <w:vAlign w:val="center"/>
          </w:tcPr>
          <w:p w14:paraId="5BB61E42" w14:textId="77777777" w:rsidR="00510E69" w:rsidRPr="007F474B" w:rsidRDefault="00510E69" w:rsidP="00510E69">
            <w:pPr>
              <w:spacing w:after="0"/>
              <w:jc w:val="center"/>
              <w:rPr>
                <w:sz w:val="20"/>
                <w:szCs w:val="20"/>
                <w:lang w:eastAsia="cs-CZ"/>
              </w:rPr>
            </w:pPr>
          </w:p>
        </w:tc>
        <w:tc>
          <w:tcPr>
            <w:tcW w:w="900" w:type="dxa"/>
            <w:vAlign w:val="center"/>
          </w:tcPr>
          <w:p w14:paraId="74B3A264" w14:textId="77777777" w:rsidR="00510E69" w:rsidRPr="007F474B" w:rsidRDefault="00510E69" w:rsidP="00510E69">
            <w:pPr>
              <w:spacing w:after="0"/>
              <w:jc w:val="center"/>
              <w:rPr>
                <w:sz w:val="20"/>
                <w:szCs w:val="20"/>
                <w:lang w:eastAsia="cs-CZ"/>
              </w:rPr>
            </w:pPr>
          </w:p>
        </w:tc>
        <w:tc>
          <w:tcPr>
            <w:tcW w:w="720" w:type="dxa"/>
            <w:vAlign w:val="center"/>
          </w:tcPr>
          <w:p w14:paraId="2A69BD0E" w14:textId="77777777" w:rsidR="00510E69" w:rsidRPr="007F474B" w:rsidRDefault="00510E69" w:rsidP="00510E69">
            <w:pPr>
              <w:spacing w:after="0"/>
              <w:jc w:val="center"/>
              <w:rPr>
                <w:sz w:val="20"/>
                <w:szCs w:val="20"/>
                <w:lang w:eastAsia="cs-CZ"/>
              </w:rPr>
            </w:pPr>
          </w:p>
        </w:tc>
      </w:tr>
      <w:tr w:rsidR="00510E69" w:rsidRPr="007F474B" w14:paraId="535F60E5" w14:textId="77777777" w:rsidTr="00CC4D9E">
        <w:trPr>
          <w:trHeight w:val="510"/>
        </w:trPr>
        <w:tc>
          <w:tcPr>
            <w:tcW w:w="1080" w:type="dxa"/>
            <w:noWrap/>
            <w:vAlign w:val="center"/>
          </w:tcPr>
          <w:p w14:paraId="0846A2B4" w14:textId="77777777" w:rsidR="00510E69" w:rsidRPr="005711CB" w:rsidRDefault="00510E69" w:rsidP="00510E69">
            <w:pPr>
              <w:jc w:val="center"/>
              <w:rPr>
                <w:sz w:val="20"/>
                <w:szCs w:val="20"/>
              </w:rPr>
            </w:pPr>
            <w:r w:rsidRPr="005711CB">
              <w:rPr>
                <w:sz w:val="20"/>
                <w:szCs w:val="20"/>
              </w:rPr>
              <w:t>561</w:t>
            </w:r>
          </w:p>
        </w:tc>
        <w:tc>
          <w:tcPr>
            <w:tcW w:w="2430" w:type="dxa"/>
            <w:vAlign w:val="center"/>
          </w:tcPr>
          <w:p w14:paraId="18DC9136" w14:textId="77777777" w:rsidR="00510E69" w:rsidRPr="005711CB" w:rsidRDefault="00510E69" w:rsidP="00510E69">
            <w:pPr>
              <w:rPr>
                <w:sz w:val="20"/>
                <w:szCs w:val="20"/>
              </w:rPr>
            </w:pPr>
            <w:r w:rsidRPr="005711CB">
              <w:rPr>
                <w:sz w:val="20"/>
                <w:szCs w:val="20"/>
              </w:rPr>
              <w:t>Request for estimated diagram of PDT(C) group consumption, non-adjusted</w:t>
            </w:r>
          </w:p>
        </w:tc>
        <w:tc>
          <w:tcPr>
            <w:tcW w:w="1530" w:type="dxa"/>
            <w:vAlign w:val="center"/>
          </w:tcPr>
          <w:p w14:paraId="60BB7279"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12236C18" w14:textId="77777777" w:rsidR="00510E69" w:rsidRDefault="00510E69" w:rsidP="00510E69">
            <w:pPr>
              <w:jc w:val="center"/>
            </w:pPr>
            <w:r w:rsidRPr="00DB56C7">
              <w:rPr>
                <w:sz w:val="20"/>
                <w:szCs w:val="20"/>
                <w:lang w:eastAsia="cs-CZ"/>
              </w:rPr>
              <w:t>X</w:t>
            </w:r>
          </w:p>
        </w:tc>
        <w:tc>
          <w:tcPr>
            <w:tcW w:w="540" w:type="dxa"/>
            <w:noWrap/>
            <w:vAlign w:val="center"/>
          </w:tcPr>
          <w:p w14:paraId="73F689EA" w14:textId="77777777" w:rsidR="00510E69" w:rsidRPr="007F474B" w:rsidRDefault="00510E69" w:rsidP="00510E69">
            <w:pPr>
              <w:spacing w:after="0"/>
              <w:jc w:val="center"/>
              <w:rPr>
                <w:sz w:val="20"/>
                <w:szCs w:val="20"/>
                <w:lang w:eastAsia="cs-CZ"/>
              </w:rPr>
            </w:pPr>
          </w:p>
        </w:tc>
        <w:tc>
          <w:tcPr>
            <w:tcW w:w="1350" w:type="dxa"/>
            <w:vAlign w:val="center"/>
          </w:tcPr>
          <w:p w14:paraId="5415D4DC" w14:textId="77777777" w:rsidR="00510E69" w:rsidRPr="007F474B" w:rsidRDefault="00510E69" w:rsidP="00510E69">
            <w:pPr>
              <w:spacing w:after="0"/>
              <w:jc w:val="center"/>
              <w:rPr>
                <w:sz w:val="20"/>
                <w:szCs w:val="20"/>
                <w:lang w:eastAsia="cs-CZ"/>
              </w:rPr>
            </w:pPr>
          </w:p>
        </w:tc>
        <w:tc>
          <w:tcPr>
            <w:tcW w:w="900" w:type="dxa"/>
            <w:vAlign w:val="center"/>
          </w:tcPr>
          <w:p w14:paraId="6493E9B1" w14:textId="77777777" w:rsidR="00510E69" w:rsidRPr="007F474B" w:rsidRDefault="00510E69" w:rsidP="00510E69">
            <w:pPr>
              <w:spacing w:after="0"/>
              <w:jc w:val="center"/>
              <w:rPr>
                <w:sz w:val="20"/>
                <w:szCs w:val="20"/>
                <w:lang w:eastAsia="cs-CZ"/>
              </w:rPr>
            </w:pPr>
          </w:p>
        </w:tc>
        <w:tc>
          <w:tcPr>
            <w:tcW w:w="720" w:type="dxa"/>
            <w:vAlign w:val="center"/>
          </w:tcPr>
          <w:p w14:paraId="1979091D" w14:textId="77777777" w:rsidR="00510E69" w:rsidRPr="007F474B" w:rsidRDefault="00510E69" w:rsidP="00510E69">
            <w:pPr>
              <w:spacing w:after="0"/>
              <w:jc w:val="center"/>
              <w:rPr>
                <w:sz w:val="20"/>
                <w:szCs w:val="20"/>
                <w:lang w:eastAsia="cs-CZ"/>
              </w:rPr>
            </w:pPr>
          </w:p>
        </w:tc>
      </w:tr>
      <w:tr w:rsidR="00510E69" w:rsidRPr="007F474B" w14:paraId="1CC1A056" w14:textId="77777777" w:rsidTr="00CC4D9E">
        <w:trPr>
          <w:trHeight w:val="765"/>
        </w:trPr>
        <w:tc>
          <w:tcPr>
            <w:tcW w:w="1080" w:type="dxa"/>
            <w:noWrap/>
            <w:vAlign w:val="center"/>
          </w:tcPr>
          <w:p w14:paraId="0D151659" w14:textId="77777777" w:rsidR="00510E69" w:rsidRPr="005711CB" w:rsidRDefault="00510E69" w:rsidP="00510E69">
            <w:pPr>
              <w:jc w:val="center"/>
              <w:rPr>
                <w:sz w:val="20"/>
                <w:szCs w:val="20"/>
              </w:rPr>
            </w:pPr>
            <w:r w:rsidRPr="005711CB">
              <w:rPr>
                <w:sz w:val="20"/>
                <w:szCs w:val="20"/>
              </w:rPr>
              <w:t>562</w:t>
            </w:r>
          </w:p>
        </w:tc>
        <w:tc>
          <w:tcPr>
            <w:tcW w:w="2430" w:type="dxa"/>
            <w:vAlign w:val="center"/>
          </w:tcPr>
          <w:p w14:paraId="7D07100C" w14:textId="77777777" w:rsidR="00510E69" w:rsidRPr="005711CB" w:rsidRDefault="00510E69" w:rsidP="00510E69">
            <w:pPr>
              <w:rPr>
                <w:sz w:val="20"/>
                <w:szCs w:val="20"/>
              </w:rPr>
            </w:pPr>
            <w:r w:rsidRPr="005711CB">
              <w:rPr>
                <w:sz w:val="20"/>
                <w:szCs w:val="20"/>
              </w:rPr>
              <w:t>Error message for request for estimated diagram of PDT(C) group consumption, non-adjusted (561)</w:t>
            </w:r>
          </w:p>
        </w:tc>
        <w:tc>
          <w:tcPr>
            <w:tcW w:w="1530" w:type="dxa"/>
            <w:vAlign w:val="center"/>
          </w:tcPr>
          <w:p w14:paraId="12FF93A6"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71D0015F" w14:textId="77777777" w:rsidR="00510E69" w:rsidRDefault="00510E69" w:rsidP="00510E69">
            <w:pPr>
              <w:jc w:val="center"/>
            </w:pPr>
            <w:r w:rsidRPr="00DB56C7">
              <w:rPr>
                <w:sz w:val="20"/>
                <w:szCs w:val="20"/>
                <w:lang w:eastAsia="cs-CZ"/>
              </w:rPr>
              <w:t>X</w:t>
            </w:r>
          </w:p>
        </w:tc>
        <w:tc>
          <w:tcPr>
            <w:tcW w:w="540" w:type="dxa"/>
            <w:noWrap/>
            <w:vAlign w:val="center"/>
          </w:tcPr>
          <w:p w14:paraId="53D190F2" w14:textId="77777777" w:rsidR="00510E69" w:rsidRPr="007F474B" w:rsidRDefault="00510E69" w:rsidP="00510E69">
            <w:pPr>
              <w:spacing w:after="0"/>
              <w:jc w:val="center"/>
              <w:rPr>
                <w:sz w:val="20"/>
                <w:szCs w:val="20"/>
                <w:lang w:eastAsia="cs-CZ"/>
              </w:rPr>
            </w:pPr>
          </w:p>
        </w:tc>
        <w:tc>
          <w:tcPr>
            <w:tcW w:w="1350" w:type="dxa"/>
            <w:vAlign w:val="center"/>
          </w:tcPr>
          <w:p w14:paraId="29B2826F" w14:textId="77777777" w:rsidR="00510E69" w:rsidRPr="007F474B" w:rsidRDefault="00510E69" w:rsidP="00510E69">
            <w:pPr>
              <w:spacing w:after="0"/>
              <w:jc w:val="center"/>
              <w:rPr>
                <w:sz w:val="20"/>
                <w:szCs w:val="20"/>
                <w:lang w:eastAsia="cs-CZ"/>
              </w:rPr>
            </w:pPr>
          </w:p>
        </w:tc>
        <w:tc>
          <w:tcPr>
            <w:tcW w:w="900" w:type="dxa"/>
            <w:vAlign w:val="center"/>
          </w:tcPr>
          <w:p w14:paraId="4042B317" w14:textId="77777777" w:rsidR="00510E69" w:rsidRPr="007F474B" w:rsidRDefault="00510E69" w:rsidP="00510E69">
            <w:pPr>
              <w:spacing w:after="0"/>
              <w:jc w:val="center"/>
              <w:rPr>
                <w:sz w:val="20"/>
                <w:szCs w:val="20"/>
                <w:lang w:eastAsia="cs-CZ"/>
              </w:rPr>
            </w:pPr>
          </w:p>
        </w:tc>
        <w:tc>
          <w:tcPr>
            <w:tcW w:w="720" w:type="dxa"/>
            <w:vAlign w:val="center"/>
          </w:tcPr>
          <w:p w14:paraId="59DD603B" w14:textId="77777777" w:rsidR="00510E69" w:rsidRPr="007F474B" w:rsidRDefault="00510E69" w:rsidP="00510E69">
            <w:pPr>
              <w:spacing w:after="0"/>
              <w:jc w:val="center"/>
              <w:rPr>
                <w:sz w:val="20"/>
                <w:szCs w:val="20"/>
                <w:lang w:eastAsia="cs-CZ"/>
              </w:rPr>
            </w:pPr>
          </w:p>
        </w:tc>
      </w:tr>
      <w:tr w:rsidR="00510E69" w:rsidRPr="007F474B" w14:paraId="73863331" w14:textId="77777777" w:rsidTr="00CC4D9E">
        <w:trPr>
          <w:trHeight w:val="510"/>
        </w:trPr>
        <w:tc>
          <w:tcPr>
            <w:tcW w:w="1080" w:type="dxa"/>
            <w:noWrap/>
            <w:vAlign w:val="center"/>
          </w:tcPr>
          <w:p w14:paraId="4B30C21B" w14:textId="77777777" w:rsidR="00510E69" w:rsidRPr="005711CB" w:rsidRDefault="00510E69" w:rsidP="00510E69">
            <w:pPr>
              <w:jc w:val="center"/>
              <w:rPr>
                <w:sz w:val="20"/>
                <w:szCs w:val="20"/>
              </w:rPr>
            </w:pPr>
            <w:r w:rsidRPr="005711CB">
              <w:rPr>
                <w:sz w:val="20"/>
                <w:szCs w:val="20"/>
              </w:rPr>
              <w:t>563</w:t>
            </w:r>
          </w:p>
        </w:tc>
        <w:tc>
          <w:tcPr>
            <w:tcW w:w="2430" w:type="dxa"/>
            <w:vAlign w:val="center"/>
          </w:tcPr>
          <w:p w14:paraId="28936EDC" w14:textId="77777777" w:rsidR="00510E69" w:rsidRPr="005711CB" w:rsidRDefault="00510E69" w:rsidP="00510E69">
            <w:pPr>
              <w:rPr>
                <w:sz w:val="20"/>
                <w:szCs w:val="20"/>
              </w:rPr>
            </w:pPr>
            <w:r w:rsidRPr="005711CB">
              <w:rPr>
                <w:sz w:val="20"/>
                <w:szCs w:val="20"/>
              </w:rPr>
              <w:t>Estimated consumption diagrams of groups of PDT(C) - non-adjusted</w:t>
            </w:r>
          </w:p>
        </w:tc>
        <w:tc>
          <w:tcPr>
            <w:tcW w:w="1530" w:type="dxa"/>
            <w:vAlign w:val="center"/>
          </w:tcPr>
          <w:p w14:paraId="3B10BAB9"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0BD82C05" w14:textId="77777777" w:rsidR="00510E69" w:rsidRDefault="00510E69" w:rsidP="00510E69">
            <w:pPr>
              <w:jc w:val="center"/>
            </w:pPr>
            <w:r w:rsidRPr="00DB56C7">
              <w:rPr>
                <w:sz w:val="20"/>
                <w:szCs w:val="20"/>
                <w:lang w:eastAsia="cs-CZ"/>
              </w:rPr>
              <w:t>X</w:t>
            </w:r>
          </w:p>
        </w:tc>
        <w:tc>
          <w:tcPr>
            <w:tcW w:w="540" w:type="dxa"/>
            <w:noWrap/>
            <w:vAlign w:val="center"/>
          </w:tcPr>
          <w:p w14:paraId="7F1D6300" w14:textId="77777777" w:rsidR="00510E69" w:rsidRPr="007F474B" w:rsidRDefault="00510E69" w:rsidP="00510E69">
            <w:pPr>
              <w:spacing w:after="0"/>
              <w:jc w:val="center"/>
              <w:rPr>
                <w:sz w:val="20"/>
                <w:szCs w:val="20"/>
                <w:lang w:eastAsia="cs-CZ"/>
              </w:rPr>
            </w:pPr>
          </w:p>
        </w:tc>
        <w:tc>
          <w:tcPr>
            <w:tcW w:w="1350" w:type="dxa"/>
            <w:vAlign w:val="center"/>
          </w:tcPr>
          <w:p w14:paraId="256BF721" w14:textId="77777777" w:rsidR="00510E69" w:rsidRPr="007F474B" w:rsidRDefault="00510E69" w:rsidP="00510E69">
            <w:pPr>
              <w:spacing w:after="0"/>
              <w:jc w:val="center"/>
              <w:rPr>
                <w:sz w:val="20"/>
                <w:szCs w:val="20"/>
                <w:lang w:eastAsia="cs-CZ"/>
              </w:rPr>
            </w:pPr>
          </w:p>
        </w:tc>
        <w:tc>
          <w:tcPr>
            <w:tcW w:w="900" w:type="dxa"/>
            <w:vAlign w:val="center"/>
          </w:tcPr>
          <w:p w14:paraId="39F477D8" w14:textId="77777777" w:rsidR="00510E69" w:rsidRPr="007F474B" w:rsidRDefault="00510E69" w:rsidP="00510E69">
            <w:pPr>
              <w:spacing w:after="0"/>
              <w:jc w:val="center"/>
              <w:rPr>
                <w:sz w:val="20"/>
                <w:szCs w:val="20"/>
                <w:lang w:eastAsia="cs-CZ"/>
              </w:rPr>
            </w:pPr>
          </w:p>
        </w:tc>
        <w:tc>
          <w:tcPr>
            <w:tcW w:w="720" w:type="dxa"/>
            <w:vAlign w:val="center"/>
          </w:tcPr>
          <w:p w14:paraId="72A65E8D"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4636976A" w14:textId="77777777" w:rsidTr="00CC4D9E">
        <w:trPr>
          <w:trHeight w:val="510"/>
        </w:trPr>
        <w:tc>
          <w:tcPr>
            <w:tcW w:w="1080" w:type="dxa"/>
            <w:noWrap/>
            <w:vAlign w:val="center"/>
          </w:tcPr>
          <w:p w14:paraId="7E66D542" w14:textId="77777777" w:rsidR="00510E69" w:rsidRPr="005711CB" w:rsidRDefault="00510E69" w:rsidP="00510E69">
            <w:pPr>
              <w:jc w:val="center"/>
              <w:rPr>
                <w:sz w:val="20"/>
                <w:szCs w:val="20"/>
              </w:rPr>
            </w:pPr>
            <w:r w:rsidRPr="005711CB">
              <w:rPr>
                <w:sz w:val="20"/>
                <w:szCs w:val="20"/>
              </w:rPr>
              <w:t>601</w:t>
            </w:r>
          </w:p>
        </w:tc>
        <w:tc>
          <w:tcPr>
            <w:tcW w:w="2430" w:type="dxa"/>
            <w:vAlign w:val="center"/>
          </w:tcPr>
          <w:p w14:paraId="4A104BEC" w14:textId="77777777" w:rsidR="00510E69" w:rsidRPr="005711CB" w:rsidRDefault="00510E69" w:rsidP="00510E69">
            <w:pPr>
              <w:rPr>
                <w:sz w:val="20"/>
                <w:szCs w:val="20"/>
              </w:rPr>
            </w:pPr>
            <w:r w:rsidRPr="005711CB">
              <w:rPr>
                <w:sz w:val="20"/>
                <w:szCs w:val="20"/>
              </w:rPr>
              <w:t>Request for correction factor history diagram of residual DS balance</w:t>
            </w:r>
          </w:p>
        </w:tc>
        <w:tc>
          <w:tcPr>
            <w:tcW w:w="1530" w:type="dxa"/>
            <w:vAlign w:val="center"/>
          </w:tcPr>
          <w:p w14:paraId="6E3D7BD1"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47C3EE05" w14:textId="77777777" w:rsidR="00510E69" w:rsidRDefault="00510E69" w:rsidP="00510E69">
            <w:pPr>
              <w:jc w:val="center"/>
            </w:pPr>
            <w:r w:rsidRPr="00DB56C7">
              <w:rPr>
                <w:sz w:val="20"/>
                <w:szCs w:val="20"/>
                <w:lang w:eastAsia="cs-CZ"/>
              </w:rPr>
              <w:t>X</w:t>
            </w:r>
          </w:p>
        </w:tc>
        <w:tc>
          <w:tcPr>
            <w:tcW w:w="540" w:type="dxa"/>
            <w:noWrap/>
            <w:vAlign w:val="center"/>
          </w:tcPr>
          <w:p w14:paraId="428F21A3" w14:textId="77777777" w:rsidR="00510E69" w:rsidRPr="007F474B" w:rsidRDefault="00510E69" w:rsidP="00510E69">
            <w:pPr>
              <w:spacing w:after="0"/>
              <w:jc w:val="center"/>
              <w:rPr>
                <w:sz w:val="20"/>
                <w:szCs w:val="20"/>
                <w:lang w:eastAsia="cs-CZ"/>
              </w:rPr>
            </w:pPr>
          </w:p>
        </w:tc>
        <w:tc>
          <w:tcPr>
            <w:tcW w:w="1350" w:type="dxa"/>
            <w:vAlign w:val="center"/>
          </w:tcPr>
          <w:p w14:paraId="080A52AB" w14:textId="77777777" w:rsidR="00510E69" w:rsidRPr="007F474B" w:rsidRDefault="00510E69" w:rsidP="00510E69">
            <w:pPr>
              <w:spacing w:after="0"/>
              <w:jc w:val="center"/>
              <w:rPr>
                <w:sz w:val="20"/>
                <w:szCs w:val="20"/>
                <w:lang w:eastAsia="cs-CZ"/>
              </w:rPr>
            </w:pPr>
          </w:p>
        </w:tc>
        <w:tc>
          <w:tcPr>
            <w:tcW w:w="900" w:type="dxa"/>
            <w:vAlign w:val="center"/>
          </w:tcPr>
          <w:p w14:paraId="0F12258B" w14:textId="77777777" w:rsidR="00510E69" w:rsidRPr="007F474B" w:rsidRDefault="00510E69" w:rsidP="00510E69">
            <w:pPr>
              <w:spacing w:after="0"/>
              <w:jc w:val="center"/>
              <w:rPr>
                <w:sz w:val="20"/>
                <w:szCs w:val="20"/>
                <w:lang w:eastAsia="cs-CZ"/>
              </w:rPr>
            </w:pPr>
          </w:p>
        </w:tc>
        <w:tc>
          <w:tcPr>
            <w:tcW w:w="720" w:type="dxa"/>
            <w:vAlign w:val="center"/>
          </w:tcPr>
          <w:p w14:paraId="4636FA8C" w14:textId="77777777" w:rsidR="00510E69" w:rsidRPr="007F474B" w:rsidRDefault="00510E69" w:rsidP="00510E69">
            <w:pPr>
              <w:spacing w:after="0"/>
              <w:jc w:val="center"/>
              <w:rPr>
                <w:sz w:val="20"/>
                <w:szCs w:val="20"/>
                <w:lang w:eastAsia="cs-CZ"/>
              </w:rPr>
            </w:pPr>
          </w:p>
        </w:tc>
      </w:tr>
      <w:tr w:rsidR="00510E69" w:rsidRPr="007F474B" w14:paraId="61921118" w14:textId="77777777" w:rsidTr="00CC4D9E">
        <w:trPr>
          <w:trHeight w:val="765"/>
        </w:trPr>
        <w:tc>
          <w:tcPr>
            <w:tcW w:w="1080" w:type="dxa"/>
            <w:noWrap/>
            <w:vAlign w:val="center"/>
          </w:tcPr>
          <w:p w14:paraId="375B8D15" w14:textId="77777777" w:rsidR="00510E69" w:rsidRPr="005711CB" w:rsidRDefault="00510E69" w:rsidP="00510E69">
            <w:pPr>
              <w:jc w:val="center"/>
              <w:rPr>
                <w:sz w:val="20"/>
                <w:szCs w:val="20"/>
              </w:rPr>
            </w:pPr>
            <w:r w:rsidRPr="005711CB">
              <w:rPr>
                <w:sz w:val="20"/>
                <w:szCs w:val="20"/>
              </w:rPr>
              <w:t>602</w:t>
            </w:r>
          </w:p>
        </w:tc>
        <w:tc>
          <w:tcPr>
            <w:tcW w:w="2430" w:type="dxa"/>
            <w:vAlign w:val="center"/>
          </w:tcPr>
          <w:p w14:paraId="4E4034B9" w14:textId="77777777" w:rsidR="00510E69" w:rsidRPr="005711CB" w:rsidRDefault="00510E69" w:rsidP="00510E69">
            <w:pPr>
              <w:rPr>
                <w:sz w:val="20"/>
                <w:szCs w:val="20"/>
              </w:rPr>
            </w:pPr>
            <w:r w:rsidRPr="005711CB">
              <w:rPr>
                <w:sz w:val="20"/>
                <w:szCs w:val="20"/>
              </w:rPr>
              <w:t>Error message for request for correction factor history diagram of residual DS balance (601)</w:t>
            </w:r>
          </w:p>
        </w:tc>
        <w:tc>
          <w:tcPr>
            <w:tcW w:w="1530" w:type="dxa"/>
            <w:vAlign w:val="center"/>
          </w:tcPr>
          <w:p w14:paraId="10336BBC"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1FB8CC90" w14:textId="77777777" w:rsidR="00510E69" w:rsidRDefault="00510E69" w:rsidP="00510E69">
            <w:pPr>
              <w:jc w:val="center"/>
            </w:pPr>
            <w:r w:rsidRPr="00DB56C7">
              <w:rPr>
                <w:sz w:val="20"/>
                <w:szCs w:val="20"/>
                <w:lang w:eastAsia="cs-CZ"/>
              </w:rPr>
              <w:t>X</w:t>
            </w:r>
          </w:p>
        </w:tc>
        <w:tc>
          <w:tcPr>
            <w:tcW w:w="540" w:type="dxa"/>
            <w:noWrap/>
            <w:vAlign w:val="center"/>
          </w:tcPr>
          <w:p w14:paraId="0F8C6BCF" w14:textId="77777777" w:rsidR="00510E69" w:rsidRPr="007F474B" w:rsidRDefault="00510E69" w:rsidP="00510E69">
            <w:pPr>
              <w:spacing w:after="0"/>
              <w:jc w:val="center"/>
              <w:rPr>
                <w:sz w:val="20"/>
                <w:szCs w:val="20"/>
                <w:lang w:eastAsia="cs-CZ"/>
              </w:rPr>
            </w:pPr>
          </w:p>
        </w:tc>
        <w:tc>
          <w:tcPr>
            <w:tcW w:w="1350" w:type="dxa"/>
            <w:vAlign w:val="center"/>
          </w:tcPr>
          <w:p w14:paraId="1910A038" w14:textId="77777777" w:rsidR="00510E69" w:rsidRPr="007F474B" w:rsidRDefault="00510E69" w:rsidP="00510E69">
            <w:pPr>
              <w:spacing w:after="0"/>
              <w:jc w:val="center"/>
              <w:rPr>
                <w:sz w:val="20"/>
                <w:szCs w:val="20"/>
                <w:lang w:eastAsia="cs-CZ"/>
              </w:rPr>
            </w:pPr>
          </w:p>
        </w:tc>
        <w:tc>
          <w:tcPr>
            <w:tcW w:w="900" w:type="dxa"/>
            <w:vAlign w:val="center"/>
          </w:tcPr>
          <w:p w14:paraId="2DDF4AC7" w14:textId="77777777" w:rsidR="00510E69" w:rsidRPr="007F474B" w:rsidRDefault="00510E69" w:rsidP="00510E69">
            <w:pPr>
              <w:spacing w:after="0"/>
              <w:jc w:val="center"/>
              <w:rPr>
                <w:sz w:val="20"/>
                <w:szCs w:val="20"/>
                <w:lang w:eastAsia="cs-CZ"/>
              </w:rPr>
            </w:pPr>
          </w:p>
        </w:tc>
        <w:tc>
          <w:tcPr>
            <w:tcW w:w="720" w:type="dxa"/>
            <w:vAlign w:val="center"/>
          </w:tcPr>
          <w:p w14:paraId="6A44843D" w14:textId="77777777" w:rsidR="00510E69" w:rsidRPr="007F474B" w:rsidRDefault="00510E69" w:rsidP="00510E69">
            <w:pPr>
              <w:spacing w:after="0"/>
              <w:jc w:val="center"/>
              <w:rPr>
                <w:sz w:val="20"/>
                <w:szCs w:val="20"/>
                <w:lang w:eastAsia="cs-CZ"/>
              </w:rPr>
            </w:pPr>
          </w:p>
        </w:tc>
      </w:tr>
      <w:tr w:rsidR="00510E69" w:rsidRPr="007F474B" w14:paraId="791512A9" w14:textId="77777777" w:rsidTr="00CC4D9E">
        <w:trPr>
          <w:trHeight w:val="510"/>
        </w:trPr>
        <w:tc>
          <w:tcPr>
            <w:tcW w:w="1080" w:type="dxa"/>
            <w:noWrap/>
            <w:vAlign w:val="center"/>
          </w:tcPr>
          <w:p w14:paraId="3BA6A601" w14:textId="77777777" w:rsidR="00510E69" w:rsidRPr="005711CB" w:rsidRDefault="00510E69" w:rsidP="00510E69">
            <w:pPr>
              <w:jc w:val="center"/>
              <w:rPr>
                <w:sz w:val="20"/>
                <w:szCs w:val="20"/>
              </w:rPr>
            </w:pPr>
            <w:r w:rsidRPr="005711CB">
              <w:rPr>
                <w:sz w:val="20"/>
                <w:szCs w:val="20"/>
              </w:rPr>
              <w:t>603</w:t>
            </w:r>
          </w:p>
        </w:tc>
        <w:tc>
          <w:tcPr>
            <w:tcW w:w="2430" w:type="dxa"/>
            <w:vAlign w:val="center"/>
          </w:tcPr>
          <w:p w14:paraId="033B3781" w14:textId="77777777" w:rsidR="00510E69" w:rsidRPr="005711CB" w:rsidRDefault="00510E69" w:rsidP="00510E69">
            <w:pPr>
              <w:rPr>
                <w:sz w:val="20"/>
                <w:szCs w:val="20"/>
              </w:rPr>
            </w:pPr>
            <w:r w:rsidRPr="005711CB">
              <w:rPr>
                <w:sz w:val="20"/>
                <w:szCs w:val="20"/>
              </w:rPr>
              <w:t>History diagrams of correction factor of residual balance DS</w:t>
            </w:r>
          </w:p>
        </w:tc>
        <w:tc>
          <w:tcPr>
            <w:tcW w:w="1530" w:type="dxa"/>
            <w:vAlign w:val="center"/>
          </w:tcPr>
          <w:p w14:paraId="11CCF9C0"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7F9602D4" w14:textId="77777777" w:rsidR="00510E69" w:rsidRDefault="00510E69" w:rsidP="00510E69">
            <w:pPr>
              <w:jc w:val="center"/>
            </w:pPr>
            <w:r w:rsidRPr="00DB56C7">
              <w:rPr>
                <w:sz w:val="20"/>
                <w:szCs w:val="20"/>
                <w:lang w:eastAsia="cs-CZ"/>
              </w:rPr>
              <w:t>X</w:t>
            </w:r>
          </w:p>
        </w:tc>
        <w:tc>
          <w:tcPr>
            <w:tcW w:w="540" w:type="dxa"/>
            <w:noWrap/>
            <w:vAlign w:val="center"/>
          </w:tcPr>
          <w:p w14:paraId="38F78C2E" w14:textId="77777777" w:rsidR="00510E69" w:rsidRPr="007F474B" w:rsidRDefault="00510E69" w:rsidP="00510E69">
            <w:pPr>
              <w:spacing w:after="0"/>
              <w:jc w:val="center"/>
              <w:rPr>
                <w:sz w:val="20"/>
                <w:szCs w:val="20"/>
                <w:lang w:eastAsia="cs-CZ"/>
              </w:rPr>
            </w:pPr>
          </w:p>
        </w:tc>
        <w:tc>
          <w:tcPr>
            <w:tcW w:w="1350" w:type="dxa"/>
            <w:vAlign w:val="center"/>
          </w:tcPr>
          <w:p w14:paraId="0BC9A2A5" w14:textId="77777777" w:rsidR="00510E69" w:rsidRPr="007F474B" w:rsidRDefault="00510E69" w:rsidP="00510E69">
            <w:pPr>
              <w:spacing w:after="0"/>
              <w:jc w:val="center"/>
              <w:rPr>
                <w:sz w:val="20"/>
                <w:szCs w:val="20"/>
                <w:lang w:eastAsia="cs-CZ"/>
              </w:rPr>
            </w:pPr>
          </w:p>
        </w:tc>
        <w:tc>
          <w:tcPr>
            <w:tcW w:w="900" w:type="dxa"/>
            <w:vAlign w:val="center"/>
          </w:tcPr>
          <w:p w14:paraId="517156ED" w14:textId="77777777" w:rsidR="00510E69" w:rsidRPr="007F474B" w:rsidRDefault="00510E69" w:rsidP="00510E69">
            <w:pPr>
              <w:spacing w:after="0"/>
              <w:jc w:val="center"/>
              <w:rPr>
                <w:sz w:val="20"/>
                <w:szCs w:val="20"/>
                <w:lang w:eastAsia="cs-CZ"/>
              </w:rPr>
            </w:pPr>
          </w:p>
        </w:tc>
        <w:tc>
          <w:tcPr>
            <w:tcW w:w="720" w:type="dxa"/>
            <w:vAlign w:val="center"/>
          </w:tcPr>
          <w:p w14:paraId="0420AAC7" w14:textId="77777777" w:rsidR="00510E69" w:rsidRDefault="00510E69" w:rsidP="00510E69">
            <w:pPr>
              <w:spacing w:after="0"/>
              <w:jc w:val="center"/>
              <w:rPr>
                <w:sz w:val="20"/>
                <w:szCs w:val="20"/>
                <w:lang w:eastAsia="cs-CZ"/>
              </w:rPr>
            </w:pPr>
            <w:r>
              <w:rPr>
                <w:sz w:val="20"/>
                <w:szCs w:val="20"/>
                <w:lang w:eastAsia="cs-CZ"/>
              </w:rPr>
              <w:t>X</w:t>
            </w:r>
          </w:p>
          <w:p w14:paraId="74443E40" w14:textId="77777777" w:rsidR="00510E69" w:rsidRPr="005C4A60" w:rsidRDefault="00510E69" w:rsidP="00510E69">
            <w:pPr>
              <w:jc w:val="center"/>
              <w:rPr>
                <w:sz w:val="20"/>
                <w:szCs w:val="20"/>
                <w:lang w:eastAsia="cs-CZ"/>
              </w:rPr>
            </w:pPr>
          </w:p>
        </w:tc>
      </w:tr>
      <w:tr w:rsidR="00510E69" w:rsidRPr="007F474B" w14:paraId="479D4C26" w14:textId="77777777" w:rsidTr="00CC4D9E">
        <w:trPr>
          <w:trHeight w:val="510"/>
        </w:trPr>
        <w:tc>
          <w:tcPr>
            <w:tcW w:w="1080" w:type="dxa"/>
            <w:noWrap/>
            <w:vAlign w:val="center"/>
          </w:tcPr>
          <w:p w14:paraId="3879CF83" w14:textId="77777777" w:rsidR="00510E69" w:rsidRPr="005711CB" w:rsidRDefault="00510E69" w:rsidP="00510E69">
            <w:pPr>
              <w:jc w:val="center"/>
              <w:rPr>
                <w:sz w:val="20"/>
                <w:szCs w:val="20"/>
              </w:rPr>
            </w:pPr>
            <w:r w:rsidRPr="005711CB">
              <w:rPr>
                <w:sz w:val="20"/>
                <w:szCs w:val="20"/>
              </w:rPr>
              <w:t>611</w:t>
            </w:r>
          </w:p>
        </w:tc>
        <w:tc>
          <w:tcPr>
            <w:tcW w:w="2430" w:type="dxa"/>
            <w:vAlign w:val="center"/>
          </w:tcPr>
          <w:p w14:paraId="341AA0A5" w14:textId="77777777" w:rsidR="00510E69" w:rsidRPr="005711CB" w:rsidRDefault="00510E69" w:rsidP="00510E69">
            <w:pPr>
              <w:rPr>
                <w:sz w:val="20"/>
                <w:szCs w:val="20"/>
              </w:rPr>
            </w:pPr>
            <w:r w:rsidRPr="005711CB">
              <w:rPr>
                <w:sz w:val="20"/>
                <w:szCs w:val="20"/>
              </w:rPr>
              <w:t>Request for estimated diagram of PDT(C) group consumption, adjusted</w:t>
            </w:r>
          </w:p>
        </w:tc>
        <w:tc>
          <w:tcPr>
            <w:tcW w:w="1530" w:type="dxa"/>
            <w:vAlign w:val="center"/>
          </w:tcPr>
          <w:p w14:paraId="7C919B6D"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79049B5B" w14:textId="77777777" w:rsidR="00510E69" w:rsidRDefault="00510E69" w:rsidP="00510E69">
            <w:pPr>
              <w:jc w:val="center"/>
            </w:pPr>
            <w:r w:rsidRPr="00DB56C7">
              <w:rPr>
                <w:sz w:val="20"/>
                <w:szCs w:val="20"/>
                <w:lang w:eastAsia="cs-CZ"/>
              </w:rPr>
              <w:t>X</w:t>
            </w:r>
          </w:p>
        </w:tc>
        <w:tc>
          <w:tcPr>
            <w:tcW w:w="540" w:type="dxa"/>
            <w:noWrap/>
            <w:vAlign w:val="center"/>
          </w:tcPr>
          <w:p w14:paraId="40C8EE84" w14:textId="77777777" w:rsidR="00510E69" w:rsidRPr="007F474B" w:rsidRDefault="00510E69" w:rsidP="00510E69">
            <w:pPr>
              <w:spacing w:after="0"/>
              <w:jc w:val="center"/>
              <w:rPr>
                <w:sz w:val="20"/>
                <w:szCs w:val="20"/>
                <w:lang w:eastAsia="cs-CZ"/>
              </w:rPr>
            </w:pPr>
          </w:p>
        </w:tc>
        <w:tc>
          <w:tcPr>
            <w:tcW w:w="1350" w:type="dxa"/>
            <w:vAlign w:val="center"/>
          </w:tcPr>
          <w:p w14:paraId="77730C8D" w14:textId="77777777" w:rsidR="00510E69" w:rsidRPr="007F474B" w:rsidRDefault="00510E69" w:rsidP="00510E69">
            <w:pPr>
              <w:spacing w:after="0"/>
              <w:jc w:val="center"/>
              <w:rPr>
                <w:sz w:val="20"/>
                <w:szCs w:val="20"/>
                <w:lang w:eastAsia="cs-CZ"/>
              </w:rPr>
            </w:pPr>
          </w:p>
        </w:tc>
        <w:tc>
          <w:tcPr>
            <w:tcW w:w="900" w:type="dxa"/>
            <w:vAlign w:val="center"/>
          </w:tcPr>
          <w:p w14:paraId="13B56BD2" w14:textId="77777777" w:rsidR="00510E69" w:rsidRPr="007F474B" w:rsidRDefault="00510E69" w:rsidP="00510E69">
            <w:pPr>
              <w:spacing w:after="0"/>
              <w:jc w:val="center"/>
              <w:rPr>
                <w:sz w:val="20"/>
                <w:szCs w:val="20"/>
                <w:lang w:eastAsia="cs-CZ"/>
              </w:rPr>
            </w:pPr>
          </w:p>
        </w:tc>
        <w:tc>
          <w:tcPr>
            <w:tcW w:w="720" w:type="dxa"/>
            <w:vAlign w:val="center"/>
          </w:tcPr>
          <w:p w14:paraId="31F60EAA" w14:textId="77777777" w:rsidR="00510E69" w:rsidRPr="007F474B" w:rsidRDefault="00510E69" w:rsidP="00510E69">
            <w:pPr>
              <w:spacing w:after="0"/>
              <w:jc w:val="center"/>
              <w:rPr>
                <w:sz w:val="20"/>
                <w:szCs w:val="20"/>
                <w:lang w:eastAsia="cs-CZ"/>
              </w:rPr>
            </w:pPr>
          </w:p>
        </w:tc>
      </w:tr>
      <w:tr w:rsidR="00510E69" w:rsidRPr="007F474B" w14:paraId="5D93D58C" w14:textId="77777777" w:rsidTr="00CC4D9E">
        <w:trPr>
          <w:trHeight w:val="1020"/>
        </w:trPr>
        <w:tc>
          <w:tcPr>
            <w:tcW w:w="1080" w:type="dxa"/>
            <w:noWrap/>
            <w:vAlign w:val="center"/>
          </w:tcPr>
          <w:p w14:paraId="787F3713" w14:textId="77777777" w:rsidR="00510E69" w:rsidRPr="005711CB" w:rsidRDefault="00510E69" w:rsidP="00510E69">
            <w:pPr>
              <w:jc w:val="center"/>
              <w:rPr>
                <w:sz w:val="20"/>
                <w:szCs w:val="20"/>
              </w:rPr>
            </w:pPr>
            <w:r w:rsidRPr="005711CB">
              <w:rPr>
                <w:sz w:val="20"/>
                <w:szCs w:val="20"/>
              </w:rPr>
              <w:t>612</w:t>
            </w:r>
          </w:p>
        </w:tc>
        <w:tc>
          <w:tcPr>
            <w:tcW w:w="2430" w:type="dxa"/>
            <w:vAlign w:val="center"/>
          </w:tcPr>
          <w:p w14:paraId="4370DBF9" w14:textId="77777777" w:rsidR="00510E69" w:rsidRPr="005711CB" w:rsidRDefault="00510E69" w:rsidP="00510E69">
            <w:pPr>
              <w:rPr>
                <w:sz w:val="20"/>
                <w:szCs w:val="20"/>
              </w:rPr>
            </w:pPr>
            <w:r w:rsidRPr="005711CB">
              <w:rPr>
                <w:sz w:val="20"/>
                <w:szCs w:val="20"/>
              </w:rPr>
              <w:t>Error message for request for estimated diagram of PDT(C) group consumption, adjusted to weather and residual balance (611)</w:t>
            </w:r>
          </w:p>
        </w:tc>
        <w:tc>
          <w:tcPr>
            <w:tcW w:w="1530" w:type="dxa"/>
            <w:vAlign w:val="center"/>
          </w:tcPr>
          <w:p w14:paraId="5BB3B3E6"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18097398" w14:textId="77777777" w:rsidR="00510E69" w:rsidRDefault="00510E69" w:rsidP="00510E69">
            <w:pPr>
              <w:jc w:val="center"/>
            </w:pPr>
            <w:r w:rsidRPr="00DB56C7">
              <w:rPr>
                <w:sz w:val="20"/>
                <w:szCs w:val="20"/>
                <w:lang w:eastAsia="cs-CZ"/>
              </w:rPr>
              <w:t>X</w:t>
            </w:r>
          </w:p>
        </w:tc>
        <w:tc>
          <w:tcPr>
            <w:tcW w:w="540" w:type="dxa"/>
            <w:noWrap/>
            <w:vAlign w:val="center"/>
          </w:tcPr>
          <w:p w14:paraId="3DA45D6B" w14:textId="77777777" w:rsidR="00510E69" w:rsidRPr="007F474B" w:rsidRDefault="00510E69" w:rsidP="00510E69">
            <w:pPr>
              <w:spacing w:after="0"/>
              <w:jc w:val="center"/>
              <w:rPr>
                <w:sz w:val="20"/>
                <w:szCs w:val="20"/>
                <w:lang w:eastAsia="cs-CZ"/>
              </w:rPr>
            </w:pPr>
          </w:p>
        </w:tc>
        <w:tc>
          <w:tcPr>
            <w:tcW w:w="1350" w:type="dxa"/>
            <w:vAlign w:val="center"/>
          </w:tcPr>
          <w:p w14:paraId="65A0AB7C" w14:textId="77777777" w:rsidR="00510E69" w:rsidRPr="007F474B" w:rsidRDefault="00510E69" w:rsidP="00510E69">
            <w:pPr>
              <w:spacing w:after="0"/>
              <w:jc w:val="center"/>
              <w:rPr>
                <w:sz w:val="20"/>
                <w:szCs w:val="20"/>
                <w:lang w:eastAsia="cs-CZ"/>
              </w:rPr>
            </w:pPr>
          </w:p>
        </w:tc>
        <w:tc>
          <w:tcPr>
            <w:tcW w:w="900" w:type="dxa"/>
            <w:vAlign w:val="center"/>
          </w:tcPr>
          <w:p w14:paraId="5FDF972D" w14:textId="77777777" w:rsidR="00510E69" w:rsidRPr="007F474B" w:rsidRDefault="00510E69" w:rsidP="00510E69">
            <w:pPr>
              <w:spacing w:after="0"/>
              <w:jc w:val="center"/>
              <w:rPr>
                <w:sz w:val="20"/>
                <w:szCs w:val="20"/>
                <w:lang w:eastAsia="cs-CZ"/>
              </w:rPr>
            </w:pPr>
          </w:p>
        </w:tc>
        <w:tc>
          <w:tcPr>
            <w:tcW w:w="720" w:type="dxa"/>
            <w:vAlign w:val="center"/>
          </w:tcPr>
          <w:p w14:paraId="1FB77F1A" w14:textId="77777777" w:rsidR="00510E69" w:rsidRPr="007F474B" w:rsidRDefault="00510E69" w:rsidP="00510E69">
            <w:pPr>
              <w:spacing w:after="0"/>
              <w:jc w:val="center"/>
              <w:rPr>
                <w:sz w:val="20"/>
                <w:szCs w:val="20"/>
                <w:lang w:eastAsia="cs-CZ"/>
              </w:rPr>
            </w:pPr>
          </w:p>
        </w:tc>
      </w:tr>
      <w:tr w:rsidR="00510E69" w:rsidRPr="007F474B" w14:paraId="154018BE" w14:textId="77777777" w:rsidTr="00CC4D9E">
        <w:trPr>
          <w:trHeight w:val="510"/>
        </w:trPr>
        <w:tc>
          <w:tcPr>
            <w:tcW w:w="1080" w:type="dxa"/>
            <w:noWrap/>
            <w:vAlign w:val="center"/>
          </w:tcPr>
          <w:p w14:paraId="0B74322E" w14:textId="77777777" w:rsidR="00510E69" w:rsidRPr="005711CB" w:rsidRDefault="00510E69" w:rsidP="00510E69">
            <w:pPr>
              <w:jc w:val="center"/>
              <w:rPr>
                <w:sz w:val="20"/>
                <w:szCs w:val="20"/>
              </w:rPr>
            </w:pPr>
            <w:r w:rsidRPr="005711CB">
              <w:rPr>
                <w:sz w:val="20"/>
                <w:szCs w:val="20"/>
              </w:rPr>
              <w:t>613</w:t>
            </w:r>
          </w:p>
        </w:tc>
        <w:tc>
          <w:tcPr>
            <w:tcW w:w="2430" w:type="dxa"/>
            <w:vAlign w:val="center"/>
          </w:tcPr>
          <w:p w14:paraId="03B5CBC8" w14:textId="77777777" w:rsidR="00510E69" w:rsidRPr="005711CB" w:rsidRDefault="00510E69" w:rsidP="00510E69">
            <w:pPr>
              <w:rPr>
                <w:sz w:val="20"/>
                <w:szCs w:val="20"/>
              </w:rPr>
            </w:pPr>
            <w:r w:rsidRPr="005711CB">
              <w:rPr>
                <w:sz w:val="20"/>
                <w:szCs w:val="20"/>
              </w:rPr>
              <w:t>Estimated consumption diagrams of groups of PDT(C) - adjusted</w:t>
            </w:r>
          </w:p>
        </w:tc>
        <w:tc>
          <w:tcPr>
            <w:tcW w:w="1530" w:type="dxa"/>
            <w:vAlign w:val="center"/>
          </w:tcPr>
          <w:p w14:paraId="70576C8E"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64EC6690" w14:textId="77777777" w:rsidR="00510E69" w:rsidRDefault="00510E69" w:rsidP="00510E69">
            <w:pPr>
              <w:jc w:val="center"/>
            </w:pPr>
            <w:r w:rsidRPr="00DB56C7">
              <w:rPr>
                <w:sz w:val="20"/>
                <w:szCs w:val="20"/>
                <w:lang w:eastAsia="cs-CZ"/>
              </w:rPr>
              <w:t>X</w:t>
            </w:r>
          </w:p>
        </w:tc>
        <w:tc>
          <w:tcPr>
            <w:tcW w:w="540" w:type="dxa"/>
            <w:noWrap/>
            <w:vAlign w:val="center"/>
          </w:tcPr>
          <w:p w14:paraId="5C27A091" w14:textId="77777777" w:rsidR="00510E69" w:rsidRPr="007F474B" w:rsidRDefault="00510E69" w:rsidP="00510E69">
            <w:pPr>
              <w:spacing w:after="0"/>
              <w:jc w:val="center"/>
              <w:rPr>
                <w:sz w:val="20"/>
                <w:szCs w:val="20"/>
                <w:lang w:eastAsia="cs-CZ"/>
              </w:rPr>
            </w:pPr>
          </w:p>
        </w:tc>
        <w:tc>
          <w:tcPr>
            <w:tcW w:w="1350" w:type="dxa"/>
            <w:vAlign w:val="center"/>
          </w:tcPr>
          <w:p w14:paraId="7747B6FC" w14:textId="77777777" w:rsidR="00510E69" w:rsidRPr="007F474B" w:rsidRDefault="00510E69" w:rsidP="00510E69">
            <w:pPr>
              <w:spacing w:after="0"/>
              <w:jc w:val="center"/>
              <w:rPr>
                <w:sz w:val="20"/>
                <w:szCs w:val="20"/>
                <w:lang w:eastAsia="cs-CZ"/>
              </w:rPr>
            </w:pPr>
          </w:p>
        </w:tc>
        <w:tc>
          <w:tcPr>
            <w:tcW w:w="900" w:type="dxa"/>
            <w:vAlign w:val="center"/>
          </w:tcPr>
          <w:p w14:paraId="1543D95C" w14:textId="77777777" w:rsidR="00510E69" w:rsidRPr="007F474B" w:rsidRDefault="00510E69" w:rsidP="00510E69">
            <w:pPr>
              <w:spacing w:after="0"/>
              <w:jc w:val="center"/>
              <w:rPr>
                <w:sz w:val="20"/>
                <w:szCs w:val="20"/>
                <w:lang w:eastAsia="cs-CZ"/>
              </w:rPr>
            </w:pPr>
          </w:p>
        </w:tc>
        <w:tc>
          <w:tcPr>
            <w:tcW w:w="720" w:type="dxa"/>
            <w:vAlign w:val="center"/>
          </w:tcPr>
          <w:p w14:paraId="66F662FB"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5877E845" w14:textId="77777777" w:rsidTr="00CC4D9E">
        <w:trPr>
          <w:trHeight w:val="510"/>
        </w:trPr>
        <w:tc>
          <w:tcPr>
            <w:tcW w:w="1080" w:type="dxa"/>
            <w:noWrap/>
            <w:vAlign w:val="center"/>
          </w:tcPr>
          <w:p w14:paraId="5701F788" w14:textId="77777777" w:rsidR="00510E69" w:rsidRPr="005711CB" w:rsidRDefault="00510E69" w:rsidP="00510E69">
            <w:pPr>
              <w:jc w:val="center"/>
              <w:rPr>
                <w:sz w:val="20"/>
                <w:szCs w:val="20"/>
              </w:rPr>
            </w:pPr>
            <w:r w:rsidRPr="005711CB">
              <w:rPr>
                <w:sz w:val="20"/>
                <w:szCs w:val="20"/>
              </w:rPr>
              <w:t>621</w:t>
            </w:r>
          </w:p>
        </w:tc>
        <w:tc>
          <w:tcPr>
            <w:tcW w:w="2430" w:type="dxa"/>
            <w:vAlign w:val="center"/>
          </w:tcPr>
          <w:p w14:paraId="0181F354" w14:textId="77777777" w:rsidR="00510E69" w:rsidRPr="005711CB" w:rsidRDefault="00510E69" w:rsidP="00510E69">
            <w:pPr>
              <w:rPr>
                <w:sz w:val="20"/>
                <w:szCs w:val="20"/>
              </w:rPr>
            </w:pPr>
            <w:r w:rsidRPr="005711CB">
              <w:rPr>
                <w:sz w:val="20"/>
                <w:szCs w:val="20"/>
              </w:rPr>
              <w:t>Request for DS aggregated data</w:t>
            </w:r>
          </w:p>
        </w:tc>
        <w:tc>
          <w:tcPr>
            <w:tcW w:w="1530" w:type="dxa"/>
            <w:vAlign w:val="center"/>
          </w:tcPr>
          <w:p w14:paraId="71608599"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1EF2459B" w14:textId="77777777" w:rsidR="00510E69" w:rsidRDefault="00510E69" w:rsidP="00510E69">
            <w:pPr>
              <w:jc w:val="center"/>
            </w:pPr>
            <w:r w:rsidRPr="00DB56C7">
              <w:rPr>
                <w:sz w:val="20"/>
                <w:szCs w:val="20"/>
                <w:lang w:eastAsia="cs-CZ"/>
              </w:rPr>
              <w:t>X</w:t>
            </w:r>
          </w:p>
        </w:tc>
        <w:tc>
          <w:tcPr>
            <w:tcW w:w="540" w:type="dxa"/>
            <w:noWrap/>
            <w:vAlign w:val="center"/>
          </w:tcPr>
          <w:p w14:paraId="4F651676" w14:textId="77777777" w:rsidR="00510E69" w:rsidRPr="007F474B" w:rsidRDefault="00510E69" w:rsidP="00510E69">
            <w:pPr>
              <w:spacing w:after="0"/>
              <w:jc w:val="center"/>
              <w:rPr>
                <w:sz w:val="20"/>
                <w:szCs w:val="20"/>
                <w:lang w:eastAsia="cs-CZ"/>
              </w:rPr>
            </w:pPr>
          </w:p>
        </w:tc>
        <w:tc>
          <w:tcPr>
            <w:tcW w:w="1350" w:type="dxa"/>
            <w:vAlign w:val="center"/>
          </w:tcPr>
          <w:p w14:paraId="741B8DD2" w14:textId="77777777" w:rsidR="00510E69" w:rsidRPr="007F474B" w:rsidRDefault="00510E69" w:rsidP="00510E69">
            <w:pPr>
              <w:spacing w:after="0"/>
              <w:jc w:val="center"/>
              <w:rPr>
                <w:sz w:val="20"/>
                <w:szCs w:val="20"/>
                <w:lang w:eastAsia="cs-CZ"/>
              </w:rPr>
            </w:pPr>
          </w:p>
        </w:tc>
        <w:tc>
          <w:tcPr>
            <w:tcW w:w="900" w:type="dxa"/>
            <w:vAlign w:val="center"/>
          </w:tcPr>
          <w:p w14:paraId="601CB323" w14:textId="77777777" w:rsidR="00510E69" w:rsidRPr="007F474B" w:rsidRDefault="00510E69" w:rsidP="00510E69">
            <w:pPr>
              <w:spacing w:after="0"/>
              <w:jc w:val="center"/>
              <w:rPr>
                <w:sz w:val="20"/>
                <w:szCs w:val="20"/>
                <w:lang w:eastAsia="cs-CZ"/>
              </w:rPr>
            </w:pPr>
          </w:p>
        </w:tc>
        <w:tc>
          <w:tcPr>
            <w:tcW w:w="720" w:type="dxa"/>
            <w:vAlign w:val="center"/>
          </w:tcPr>
          <w:p w14:paraId="48113DAD" w14:textId="77777777" w:rsidR="00510E69" w:rsidRPr="007F474B" w:rsidRDefault="00510E69" w:rsidP="00510E69">
            <w:pPr>
              <w:spacing w:after="0"/>
              <w:jc w:val="center"/>
              <w:rPr>
                <w:sz w:val="20"/>
                <w:szCs w:val="20"/>
                <w:lang w:eastAsia="cs-CZ"/>
              </w:rPr>
            </w:pPr>
          </w:p>
        </w:tc>
      </w:tr>
      <w:tr w:rsidR="00510E69" w:rsidRPr="007F474B" w14:paraId="303B7759" w14:textId="77777777" w:rsidTr="00CC4D9E">
        <w:trPr>
          <w:trHeight w:val="510"/>
        </w:trPr>
        <w:tc>
          <w:tcPr>
            <w:tcW w:w="1080" w:type="dxa"/>
            <w:noWrap/>
            <w:vAlign w:val="center"/>
          </w:tcPr>
          <w:p w14:paraId="0B16716B" w14:textId="77777777" w:rsidR="00510E69" w:rsidRPr="005711CB" w:rsidRDefault="00510E69" w:rsidP="00510E69">
            <w:pPr>
              <w:jc w:val="center"/>
              <w:rPr>
                <w:sz w:val="20"/>
                <w:szCs w:val="20"/>
              </w:rPr>
            </w:pPr>
            <w:r w:rsidRPr="005711CB">
              <w:rPr>
                <w:sz w:val="20"/>
                <w:szCs w:val="20"/>
              </w:rPr>
              <w:t>622</w:t>
            </w:r>
          </w:p>
        </w:tc>
        <w:tc>
          <w:tcPr>
            <w:tcW w:w="2430" w:type="dxa"/>
            <w:vAlign w:val="center"/>
          </w:tcPr>
          <w:p w14:paraId="7709BAE2" w14:textId="77777777" w:rsidR="00510E69" w:rsidRPr="005711CB" w:rsidRDefault="00510E69" w:rsidP="00510E69">
            <w:pPr>
              <w:rPr>
                <w:sz w:val="20"/>
                <w:szCs w:val="20"/>
              </w:rPr>
            </w:pPr>
            <w:r w:rsidRPr="005711CB">
              <w:rPr>
                <w:sz w:val="20"/>
                <w:szCs w:val="20"/>
              </w:rPr>
              <w:t>Confirmation/error message for request for DS aggregated data (621)</w:t>
            </w:r>
          </w:p>
        </w:tc>
        <w:tc>
          <w:tcPr>
            <w:tcW w:w="1530" w:type="dxa"/>
            <w:vAlign w:val="center"/>
          </w:tcPr>
          <w:p w14:paraId="4B5365F7"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597B83EE" w14:textId="77777777" w:rsidR="00510E69" w:rsidRDefault="00510E69" w:rsidP="00510E69">
            <w:pPr>
              <w:jc w:val="center"/>
            </w:pPr>
            <w:r w:rsidRPr="00DB56C7">
              <w:rPr>
                <w:sz w:val="20"/>
                <w:szCs w:val="20"/>
                <w:lang w:eastAsia="cs-CZ"/>
              </w:rPr>
              <w:t>X</w:t>
            </w:r>
          </w:p>
        </w:tc>
        <w:tc>
          <w:tcPr>
            <w:tcW w:w="540" w:type="dxa"/>
            <w:noWrap/>
            <w:vAlign w:val="center"/>
          </w:tcPr>
          <w:p w14:paraId="72811B13" w14:textId="77777777" w:rsidR="00510E69" w:rsidRPr="007F474B" w:rsidRDefault="00510E69" w:rsidP="00510E69">
            <w:pPr>
              <w:spacing w:after="0"/>
              <w:jc w:val="center"/>
              <w:rPr>
                <w:sz w:val="20"/>
                <w:szCs w:val="20"/>
                <w:lang w:eastAsia="cs-CZ"/>
              </w:rPr>
            </w:pPr>
          </w:p>
        </w:tc>
        <w:tc>
          <w:tcPr>
            <w:tcW w:w="1350" w:type="dxa"/>
            <w:vAlign w:val="center"/>
          </w:tcPr>
          <w:p w14:paraId="5DF88B08" w14:textId="77777777" w:rsidR="00510E69" w:rsidRPr="007F474B" w:rsidRDefault="00510E69" w:rsidP="00510E69">
            <w:pPr>
              <w:spacing w:after="0"/>
              <w:jc w:val="center"/>
              <w:rPr>
                <w:sz w:val="20"/>
                <w:szCs w:val="20"/>
                <w:lang w:eastAsia="cs-CZ"/>
              </w:rPr>
            </w:pPr>
          </w:p>
        </w:tc>
        <w:tc>
          <w:tcPr>
            <w:tcW w:w="900" w:type="dxa"/>
            <w:vAlign w:val="center"/>
          </w:tcPr>
          <w:p w14:paraId="22FA97BC" w14:textId="77777777" w:rsidR="00510E69" w:rsidRPr="007F474B" w:rsidRDefault="00510E69" w:rsidP="00510E69">
            <w:pPr>
              <w:spacing w:after="0"/>
              <w:jc w:val="center"/>
              <w:rPr>
                <w:sz w:val="20"/>
                <w:szCs w:val="20"/>
                <w:lang w:eastAsia="cs-CZ"/>
              </w:rPr>
            </w:pPr>
          </w:p>
        </w:tc>
        <w:tc>
          <w:tcPr>
            <w:tcW w:w="720" w:type="dxa"/>
            <w:vAlign w:val="center"/>
          </w:tcPr>
          <w:p w14:paraId="029BDB5F" w14:textId="77777777" w:rsidR="00510E69" w:rsidRPr="007F474B" w:rsidRDefault="00510E69" w:rsidP="00510E69">
            <w:pPr>
              <w:spacing w:after="0"/>
              <w:jc w:val="center"/>
              <w:rPr>
                <w:sz w:val="20"/>
                <w:szCs w:val="20"/>
                <w:lang w:eastAsia="cs-CZ"/>
              </w:rPr>
            </w:pPr>
          </w:p>
        </w:tc>
      </w:tr>
      <w:tr w:rsidR="00510E69" w:rsidRPr="007F474B" w14:paraId="53D4A429" w14:textId="77777777" w:rsidTr="00CC4D9E">
        <w:trPr>
          <w:trHeight w:val="255"/>
        </w:trPr>
        <w:tc>
          <w:tcPr>
            <w:tcW w:w="1080" w:type="dxa"/>
            <w:noWrap/>
            <w:vAlign w:val="center"/>
          </w:tcPr>
          <w:p w14:paraId="745E4EC6" w14:textId="77777777" w:rsidR="00510E69" w:rsidRPr="005711CB" w:rsidRDefault="00510E69" w:rsidP="00510E69">
            <w:pPr>
              <w:jc w:val="center"/>
              <w:rPr>
                <w:sz w:val="20"/>
                <w:szCs w:val="20"/>
              </w:rPr>
            </w:pPr>
            <w:r w:rsidRPr="005711CB">
              <w:rPr>
                <w:sz w:val="20"/>
                <w:szCs w:val="20"/>
              </w:rPr>
              <w:t>623</w:t>
            </w:r>
          </w:p>
        </w:tc>
        <w:tc>
          <w:tcPr>
            <w:tcW w:w="2430" w:type="dxa"/>
            <w:vAlign w:val="center"/>
          </w:tcPr>
          <w:p w14:paraId="6100F0AC" w14:textId="77777777" w:rsidR="00510E69" w:rsidRPr="005711CB" w:rsidRDefault="00510E69" w:rsidP="00510E69">
            <w:pPr>
              <w:rPr>
                <w:sz w:val="20"/>
                <w:szCs w:val="20"/>
              </w:rPr>
            </w:pPr>
            <w:r w:rsidRPr="005711CB">
              <w:rPr>
                <w:sz w:val="20"/>
                <w:szCs w:val="20"/>
              </w:rPr>
              <w:t xml:space="preserve">Metered data per </w:t>
            </w:r>
            <w:proofErr w:type="gramStart"/>
            <w:r w:rsidRPr="005711CB">
              <w:rPr>
                <w:sz w:val="20"/>
                <w:szCs w:val="20"/>
              </w:rPr>
              <w:t>DS - structured</w:t>
            </w:r>
            <w:proofErr w:type="gramEnd"/>
            <w:r w:rsidRPr="005711CB">
              <w:rPr>
                <w:sz w:val="20"/>
                <w:szCs w:val="20"/>
              </w:rPr>
              <w:t xml:space="preserve"> by A, B, C</w:t>
            </w:r>
          </w:p>
        </w:tc>
        <w:tc>
          <w:tcPr>
            <w:tcW w:w="1530" w:type="dxa"/>
            <w:vAlign w:val="center"/>
          </w:tcPr>
          <w:p w14:paraId="7C1DE24E"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217FB2CA" w14:textId="77777777" w:rsidR="00510E69" w:rsidRDefault="00510E69" w:rsidP="00510E69">
            <w:pPr>
              <w:jc w:val="center"/>
            </w:pPr>
            <w:r w:rsidRPr="00DB56C7">
              <w:rPr>
                <w:sz w:val="20"/>
                <w:szCs w:val="20"/>
                <w:lang w:eastAsia="cs-CZ"/>
              </w:rPr>
              <w:t>X</w:t>
            </w:r>
          </w:p>
        </w:tc>
        <w:tc>
          <w:tcPr>
            <w:tcW w:w="540" w:type="dxa"/>
            <w:noWrap/>
            <w:vAlign w:val="center"/>
          </w:tcPr>
          <w:p w14:paraId="3AFAAAF4" w14:textId="77777777" w:rsidR="00510E69" w:rsidRPr="007F474B" w:rsidRDefault="00510E69" w:rsidP="00510E69">
            <w:pPr>
              <w:spacing w:after="0"/>
              <w:jc w:val="center"/>
              <w:rPr>
                <w:sz w:val="20"/>
                <w:szCs w:val="20"/>
                <w:lang w:eastAsia="cs-CZ"/>
              </w:rPr>
            </w:pPr>
          </w:p>
        </w:tc>
        <w:tc>
          <w:tcPr>
            <w:tcW w:w="1350" w:type="dxa"/>
            <w:vAlign w:val="center"/>
          </w:tcPr>
          <w:p w14:paraId="3D7D15A1" w14:textId="77777777" w:rsidR="00510E69" w:rsidRPr="007F474B" w:rsidRDefault="00510E69" w:rsidP="00510E69">
            <w:pPr>
              <w:spacing w:after="0"/>
              <w:jc w:val="center"/>
              <w:rPr>
                <w:sz w:val="20"/>
                <w:szCs w:val="20"/>
                <w:lang w:eastAsia="cs-CZ"/>
              </w:rPr>
            </w:pPr>
          </w:p>
        </w:tc>
        <w:tc>
          <w:tcPr>
            <w:tcW w:w="900" w:type="dxa"/>
            <w:vAlign w:val="center"/>
          </w:tcPr>
          <w:p w14:paraId="02B383CE" w14:textId="77777777" w:rsidR="00510E69" w:rsidRPr="007F474B" w:rsidRDefault="00510E69" w:rsidP="00510E69">
            <w:pPr>
              <w:spacing w:after="0"/>
              <w:jc w:val="center"/>
              <w:rPr>
                <w:sz w:val="20"/>
                <w:szCs w:val="20"/>
                <w:lang w:eastAsia="cs-CZ"/>
              </w:rPr>
            </w:pPr>
          </w:p>
        </w:tc>
        <w:tc>
          <w:tcPr>
            <w:tcW w:w="720" w:type="dxa"/>
            <w:vAlign w:val="center"/>
          </w:tcPr>
          <w:p w14:paraId="3BD41FCC"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0392E602" w14:textId="77777777" w:rsidTr="00CC4D9E">
        <w:trPr>
          <w:trHeight w:val="510"/>
        </w:trPr>
        <w:tc>
          <w:tcPr>
            <w:tcW w:w="1080" w:type="dxa"/>
            <w:noWrap/>
            <w:vAlign w:val="center"/>
          </w:tcPr>
          <w:p w14:paraId="1FAA9B94" w14:textId="77777777" w:rsidR="00510E69" w:rsidRPr="005711CB" w:rsidRDefault="00510E69" w:rsidP="00510E69">
            <w:pPr>
              <w:jc w:val="center"/>
              <w:rPr>
                <w:sz w:val="20"/>
                <w:szCs w:val="20"/>
              </w:rPr>
            </w:pPr>
            <w:r w:rsidRPr="005711CB">
              <w:rPr>
                <w:sz w:val="20"/>
                <w:szCs w:val="20"/>
              </w:rPr>
              <w:t>631</w:t>
            </w:r>
          </w:p>
        </w:tc>
        <w:tc>
          <w:tcPr>
            <w:tcW w:w="2430" w:type="dxa"/>
            <w:vAlign w:val="center"/>
          </w:tcPr>
          <w:p w14:paraId="6F1F38B5" w14:textId="77777777" w:rsidR="00510E69" w:rsidRPr="005711CB" w:rsidRDefault="00510E69" w:rsidP="00510E69">
            <w:pPr>
              <w:rPr>
                <w:sz w:val="20"/>
                <w:szCs w:val="20"/>
              </w:rPr>
            </w:pPr>
            <w:r w:rsidRPr="005711CB">
              <w:rPr>
                <w:sz w:val="20"/>
                <w:szCs w:val="20"/>
              </w:rPr>
              <w:t>Request for aggregated data within the state of emergency</w:t>
            </w:r>
          </w:p>
        </w:tc>
        <w:tc>
          <w:tcPr>
            <w:tcW w:w="1530" w:type="dxa"/>
            <w:vAlign w:val="center"/>
          </w:tcPr>
          <w:p w14:paraId="1BCF5D96"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7D45F145" w14:textId="77777777" w:rsidR="00510E69" w:rsidRDefault="00510E69" w:rsidP="00510E69">
            <w:pPr>
              <w:jc w:val="center"/>
            </w:pPr>
            <w:r w:rsidRPr="00DB56C7">
              <w:rPr>
                <w:sz w:val="20"/>
                <w:szCs w:val="20"/>
                <w:lang w:eastAsia="cs-CZ"/>
              </w:rPr>
              <w:t>X</w:t>
            </w:r>
          </w:p>
        </w:tc>
        <w:tc>
          <w:tcPr>
            <w:tcW w:w="540" w:type="dxa"/>
            <w:noWrap/>
            <w:vAlign w:val="center"/>
          </w:tcPr>
          <w:p w14:paraId="7F45E397" w14:textId="77777777" w:rsidR="00510E69" w:rsidRPr="007F474B" w:rsidRDefault="00510E69" w:rsidP="00510E69">
            <w:pPr>
              <w:spacing w:after="0"/>
              <w:jc w:val="center"/>
              <w:rPr>
                <w:sz w:val="20"/>
                <w:szCs w:val="20"/>
                <w:lang w:eastAsia="cs-CZ"/>
              </w:rPr>
            </w:pPr>
          </w:p>
        </w:tc>
        <w:tc>
          <w:tcPr>
            <w:tcW w:w="1350" w:type="dxa"/>
            <w:vAlign w:val="center"/>
          </w:tcPr>
          <w:p w14:paraId="37391E0E" w14:textId="77777777" w:rsidR="00510E69" w:rsidRPr="007F474B" w:rsidRDefault="00510E69" w:rsidP="00510E69">
            <w:pPr>
              <w:spacing w:after="0"/>
              <w:jc w:val="center"/>
              <w:rPr>
                <w:sz w:val="20"/>
                <w:szCs w:val="20"/>
                <w:lang w:eastAsia="cs-CZ"/>
              </w:rPr>
            </w:pPr>
          </w:p>
        </w:tc>
        <w:tc>
          <w:tcPr>
            <w:tcW w:w="900" w:type="dxa"/>
            <w:vAlign w:val="center"/>
          </w:tcPr>
          <w:p w14:paraId="2542BEDA" w14:textId="77777777" w:rsidR="00510E69" w:rsidRPr="007F474B" w:rsidRDefault="00510E69" w:rsidP="00510E69">
            <w:pPr>
              <w:spacing w:after="0"/>
              <w:jc w:val="center"/>
              <w:rPr>
                <w:sz w:val="20"/>
                <w:szCs w:val="20"/>
                <w:lang w:eastAsia="cs-CZ"/>
              </w:rPr>
            </w:pPr>
          </w:p>
        </w:tc>
        <w:tc>
          <w:tcPr>
            <w:tcW w:w="720" w:type="dxa"/>
            <w:vAlign w:val="center"/>
          </w:tcPr>
          <w:p w14:paraId="0CA07AC7" w14:textId="77777777" w:rsidR="00510E69" w:rsidRPr="007F474B" w:rsidRDefault="00510E69" w:rsidP="00510E69">
            <w:pPr>
              <w:spacing w:after="0"/>
              <w:jc w:val="center"/>
              <w:rPr>
                <w:sz w:val="20"/>
                <w:szCs w:val="20"/>
                <w:lang w:eastAsia="cs-CZ"/>
              </w:rPr>
            </w:pPr>
          </w:p>
        </w:tc>
      </w:tr>
      <w:tr w:rsidR="00510E69" w:rsidRPr="007F474B" w14:paraId="1E8DD417" w14:textId="77777777" w:rsidTr="00CC4D9E">
        <w:trPr>
          <w:trHeight w:val="510"/>
        </w:trPr>
        <w:tc>
          <w:tcPr>
            <w:tcW w:w="1080" w:type="dxa"/>
            <w:noWrap/>
            <w:vAlign w:val="center"/>
          </w:tcPr>
          <w:p w14:paraId="358E99AB" w14:textId="77777777" w:rsidR="00510E69" w:rsidRPr="005711CB" w:rsidRDefault="00510E69" w:rsidP="00510E69">
            <w:pPr>
              <w:jc w:val="center"/>
              <w:rPr>
                <w:sz w:val="20"/>
                <w:szCs w:val="20"/>
              </w:rPr>
            </w:pPr>
            <w:r w:rsidRPr="005711CB">
              <w:rPr>
                <w:sz w:val="20"/>
                <w:szCs w:val="20"/>
              </w:rPr>
              <w:t>632</w:t>
            </w:r>
          </w:p>
        </w:tc>
        <w:tc>
          <w:tcPr>
            <w:tcW w:w="2430" w:type="dxa"/>
            <w:vAlign w:val="center"/>
          </w:tcPr>
          <w:p w14:paraId="3AA9FEC7" w14:textId="77777777" w:rsidR="00510E69" w:rsidRPr="005711CB" w:rsidRDefault="00510E69" w:rsidP="00510E69">
            <w:pPr>
              <w:rPr>
                <w:sz w:val="20"/>
                <w:szCs w:val="20"/>
              </w:rPr>
            </w:pPr>
            <w:r w:rsidRPr="005711CB">
              <w:rPr>
                <w:sz w:val="20"/>
                <w:szCs w:val="20"/>
              </w:rPr>
              <w:t>Confirmation/error message for sending of Request for aggregated data within the state of emergency</w:t>
            </w:r>
          </w:p>
        </w:tc>
        <w:tc>
          <w:tcPr>
            <w:tcW w:w="1530" w:type="dxa"/>
            <w:vAlign w:val="center"/>
          </w:tcPr>
          <w:p w14:paraId="269FE0FA"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5E8691A3" w14:textId="77777777" w:rsidR="00510E69" w:rsidRDefault="00510E69" w:rsidP="00510E69">
            <w:pPr>
              <w:jc w:val="center"/>
            </w:pPr>
            <w:r w:rsidRPr="00DB56C7">
              <w:rPr>
                <w:sz w:val="20"/>
                <w:szCs w:val="20"/>
                <w:lang w:eastAsia="cs-CZ"/>
              </w:rPr>
              <w:t>X</w:t>
            </w:r>
          </w:p>
        </w:tc>
        <w:tc>
          <w:tcPr>
            <w:tcW w:w="540" w:type="dxa"/>
            <w:noWrap/>
            <w:vAlign w:val="center"/>
          </w:tcPr>
          <w:p w14:paraId="6B8E0A9B" w14:textId="77777777" w:rsidR="00510E69" w:rsidRPr="007F474B" w:rsidRDefault="00510E69" w:rsidP="00510E69">
            <w:pPr>
              <w:spacing w:after="0"/>
              <w:jc w:val="center"/>
              <w:rPr>
                <w:sz w:val="20"/>
                <w:szCs w:val="20"/>
                <w:lang w:eastAsia="cs-CZ"/>
              </w:rPr>
            </w:pPr>
          </w:p>
        </w:tc>
        <w:tc>
          <w:tcPr>
            <w:tcW w:w="1350" w:type="dxa"/>
            <w:vAlign w:val="center"/>
          </w:tcPr>
          <w:p w14:paraId="4339C7D5" w14:textId="77777777" w:rsidR="00510E69" w:rsidRPr="007F474B" w:rsidRDefault="00510E69" w:rsidP="00510E69">
            <w:pPr>
              <w:spacing w:after="0"/>
              <w:jc w:val="center"/>
              <w:rPr>
                <w:sz w:val="20"/>
                <w:szCs w:val="20"/>
                <w:lang w:eastAsia="cs-CZ"/>
              </w:rPr>
            </w:pPr>
          </w:p>
        </w:tc>
        <w:tc>
          <w:tcPr>
            <w:tcW w:w="900" w:type="dxa"/>
            <w:vAlign w:val="center"/>
          </w:tcPr>
          <w:p w14:paraId="1AB40308" w14:textId="77777777" w:rsidR="00510E69" w:rsidRPr="007F474B" w:rsidRDefault="00510E69" w:rsidP="00510E69">
            <w:pPr>
              <w:spacing w:after="0"/>
              <w:jc w:val="center"/>
              <w:rPr>
                <w:sz w:val="20"/>
                <w:szCs w:val="20"/>
                <w:lang w:eastAsia="cs-CZ"/>
              </w:rPr>
            </w:pPr>
          </w:p>
        </w:tc>
        <w:tc>
          <w:tcPr>
            <w:tcW w:w="720" w:type="dxa"/>
            <w:vAlign w:val="center"/>
          </w:tcPr>
          <w:p w14:paraId="06E51CC8" w14:textId="77777777" w:rsidR="00510E69" w:rsidRPr="007F474B" w:rsidRDefault="00510E69" w:rsidP="00510E69">
            <w:pPr>
              <w:spacing w:after="0"/>
              <w:jc w:val="center"/>
              <w:rPr>
                <w:sz w:val="20"/>
                <w:szCs w:val="20"/>
                <w:lang w:eastAsia="cs-CZ"/>
              </w:rPr>
            </w:pPr>
          </w:p>
        </w:tc>
      </w:tr>
      <w:tr w:rsidR="00510E69" w:rsidRPr="007F474B" w14:paraId="364DEB9B" w14:textId="77777777" w:rsidTr="00CC4D9E">
        <w:trPr>
          <w:trHeight w:val="255"/>
        </w:trPr>
        <w:tc>
          <w:tcPr>
            <w:tcW w:w="1080" w:type="dxa"/>
            <w:noWrap/>
            <w:vAlign w:val="center"/>
          </w:tcPr>
          <w:p w14:paraId="420E2902" w14:textId="77777777" w:rsidR="00510E69" w:rsidRPr="005711CB" w:rsidRDefault="00510E69" w:rsidP="00510E69">
            <w:pPr>
              <w:jc w:val="center"/>
              <w:rPr>
                <w:sz w:val="20"/>
                <w:szCs w:val="20"/>
              </w:rPr>
            </w:pPr>
            <w:r w:rsidRPr="005711CB">
              <w:rPr>
                <w:sz w:val="20"/>
                <w:szCs w:val="20"/>
              </w:rPr>
              <w:t>633</w:t>
            </w:r>
          </w:p>
        </w:tc>
        <w:tc>
          <w:tcPr>
            <w:tcW w:w="2430" w:type="dxa"/>
            <w:vAlign w:val="center"/>
          </w:tcPr>
          <w:p w14:paraId="34480379" w14:textId="77777777" w:rsidR="00510E69" w:rsidRPr="005711CB" w:rsidRDefault="00510E69" w:rsidP="00510E69">
            <w:pPr>
              <w:rPr>
                <w:sz w:val="20"/>
                <w:szCs w:val="20"/>
              </w:rPr>
            </w:pPr>
            <w:r w:rsidRPr="005711CB">
              <w:rPr>
                <w:sz w:val="20"/>
                <w:szCs w:val="20"/>
              </w:rPr>
              <w:t>Aggregated data within the state of emergency</w:t>
            </w:r>
          </w:p>
        </w:tc>
        <w:tc>
          <w:tcPr>
            <w:tcW w:w="1530" w:type="dxa"/>
            <w:vAlign w:val="center"/>
          </w:tcPr>
          <w:p w14:paraId="49BA1951"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036A0289" w14:textId="77777777" w:rsidR="00510E69" w:rsidRDefault="00510E69" w:rsidP="00510E69">
            <w:pPr>
              <w:jc w:val="center"/>
            </w:pPr>
            <w:r w:rsidRPr="00DB56C7">
              <w:rPr>
                <w:sz w:val="20"/>
                <w:szCs w:val="20"/>
                <w:lang w:eastAsia="cs-CZ"/>
              </w:rPr>
              <w:t>X</w:t>
            </w:r>
          </w:p>
        </w:tc>
        <w:tc>
          <w:tcPr>
            <w:tcW w:w="540" w:type="dxa"/>
            <w:noWrap/>
            <w:vAlign w:val="center"/>
          </w:tcPr>
          <w:p w14:paraId="14EFE789" w14:textId="77777777" w:rsidR="00510E69" w:rsidRPr="007F474B" w:rsidRDefault="00510E69" w:rsidP="00510E69">
            <w:pPr>
              <w:spacing w:after="0"/>
              <w:jc w:val="center"/>
              <w:rPr>
                <w:sz w:val="20"/>
                <w:szCs w:val="20"/>
                <w:lang w:eastAsia="cs-CZ"/>
              </w:rPr>
            </w:pPr>
          </w:p>
        </w:tc>
        <w:tc>
          <w:tcPr>
            <w:tcW w:w="1350" w:type="dxa"/>
            <w:vAlign w:val="center"/>
          </w:tcPr>
          <w:p w14:paraId="52923B39" w14:textId="77777777" w:rsidR="00510E69" w:rsidRPr="007F474B" w:rsidRDefault="00510E69" w:rsidP="00510E69">
            <w:pPr>
              <w:spacing w:after="0"/>
              <w:jc w:val="center"/>
              <w:rPr>
                <w:sz w:val="20"/>
                <w:szCs w:val="20"/>
                <w:lang w:eastAsia="cs-CZ"/>
              </w:rPr>
            </w:pPr>
          </w:p>
        </w:tc>
        <w:tc>
          <w:tcPr>
            <w:tcW w:w="900" w:type="dxa"/>
            <w:vAlign w:val="center"/>
          </w:tcPr>
          <w:p w14:paraId="4EF6EC59" w14:textId="77777777" w:rsidR="00510E69" w:rsidRPr="007F474B" w:rsidRDefault="00510E69" w:rsidP="00510E69">
            <w:pPr>
              <w:spacing w:after="0"/>
              <w:jc w:val="center"/>
              <w:rPr>
                <w:sz w:val="20"/>
                <w:szCs w:val="20"/>
                <w:lang w:eastAsia="cs-CZ"/>
              </w:rPr>
            </w:pPr>
          </w:p>
        </w:tc>
        <w:tc>
          <w:tcPr>
            <w:tcW w:w="720" w:type="dxa"/>
            <w:vAlign w:val="center"/>
          </w:tcPr>
          <w:p w14:paraId="71D5E8B9"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F74EE9A" w14:textId="77777777" w:rsidTr="00CC4D9E">
        <w:trPr>
          <w:trHeight w:val="510"/>
        </w:trPr>
        <w:tc>
          <w:tcPr>
            <w:tcW w:w="1080" w:type="dxa"/>
            <w:noWrap/>
            <w:vAlign w:val="center"/>
          </w:tcPr>
          <w:p w14:paraId="66547073" w14:textId="77777777" w:rsidR="00510E69" w:rsidRPr="005711CB" w:rsidRDefault="00510E69" w:rsidP="00510E69">
            <w:pPr>
              <w:jc w:val="center"/>
              <w:rPr>
                <w:sz w:val="20"/>
                <w:szCs w:val="20"/>
              </w:rPr>
            </w:pPr>
            <w:r w:rsidRPr="005711CB">
              <w:rPr>
                <w:sz w:val="20"/>
                <w:szCs w:val="20"/>
              </w:rPr>
              <w:t>641</w:t>
            </w:r>
          </w:p>
        </w:tc>
        <w:tc>
          <w:tcPr>
            <w:tcW w:w="2430" w:type="dxa"/>
            <w:vAlign w:val="center"/>
          </w:tcPr>
          <w:p w14:paraId="506ACF22" w14:textId="77777777" w:rsidR="00510E69" w:rsidRPr="005711CB" w:rsidRDefault="00510E69" w:rsidP="00510E69">
            <w:pPr>
              <w:rPr>
                <w:sz w:val="20"/>
                <w:szCs w:val="20"/>
              </w:rPr>
            </w:pPr>
            <w:r w:rsidRPr="005711CB">
              <w:rPr>
                <w:sz w:val="20"/>
                <w:szCs w:val="20"/>
              </w:rPr>
              <w:t>Request for summary values of RMP separated by metering type A, B and C</w:t>
            </w:r>
          </w:p>
        </w:tc>
        <w:tc>
          <w:tcPr>
            <w:tcW w:w="1530" w:type="dxa"/>
            <w:vAlign w:val="center"/>
          </w:tcPr>
          <w:p w14:paraId="2C991FA6"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095FE40C" w14:textId="77777777" w:rsidR="00510E69" w:rsidRDefault="00510E69" w:rsidP="00510E69">
            <w:pPr>
              <w:jc w:val="center"/>
            </w:pPr>
            <w:r w:rsidRPr="00DB56C7">
              <w:rPr>
                <w:sz w:val="20"/>
                <w:szCs w:val="20"/>
                <w:lang w:eastAsia="cs-CZ"/>
              </w:rPr>
              <w:t>X</w:t>
            </w:r>
          </w:p>
        </w:tc>
        <w:tc>
          <w:tcPr>
            <w:tcW w:w="540" w:type="dxa"/>
            <w:noWrap/>
            <w:vAlign w:val="center"/>
          </w:tcPr>
          <w:p w14:paraId="3EBC5170" w14:textId="77777777" w:rsidR="00510E69" w:rsidRPr="007F474B" w:rsidRDefault="00510E69" w:rsidP="00510E69">
            <w:pPr>
              <w:spacing w:after="0"/>
              <w:jc w:val="center"/>
              <w:rPr>
                <w:sz w:val="20"/>
                <w:szCs w:val="20"/>
                <w:lang w:eastAsia="cs-CZ"/>
              </w:rPr>
            </w:pPr>
          </w:p>
        </w:tc>
        <w:tc>
          <w:tcPr>
            <w:tcW w:w="1350" w:type="dxa"/>
            <w:vAlign w:val="center"/>
          </w:tcPr>
          <w:p w14:paraId="598D0E8D" w14:textId="77777777" w:rsidR="00510E69" w:rsidRPr="007F474B" w:rsidRDefault="00510E69" w:rsidP="00510E69">
            <w:pPr>
              <w:spacing w:after="0"/>
              <w:jc w:val="center"/>
              <w:rPr>
                <w:sz w:val="20"/>
                <w:szCs w:val="20"/>
                <w:lang w:eastAsia="cs-CZ"/>
              </w:rPr>
            </w:pPr>
          </w:p>
        </w:tc>
        <w:tc>
          <w:tcPr>
            <w:tcW w:w="900" w:type="dxa"/>
            <w:vAlign w:val="center"/>
          </w:tcPr>
          <w:p w14:paraId="13742166" w14:textId="77777777" w:rsidR="00510E69" w:rsidRPr="007F474B" w:rsidRDefault="00510E69" w:rsidP="00510E69">
            <w:pPr>
              <w:spacing w:after="0"/>
              <w:jc w:val="center"/>
              <w:rPr>
                <w:sz w:val="20"/>
                <w:szCs w:val="20"/>
                <w:lang w:eastAsia="cs-CZ"/>
              </w:rPr>
            </w:pPr>
          </w:p>
        </w:tc>
        <w:tc>
          <w:tcPr>
            <w:tcW w:w="720" w:type="dxa"/>
            <w:vAlign w:val="center"/>
          </w:tcPr>
          <w:p w14:paraId="6932084A" w14:textId="77777777" w:rsidR="00510E69" w:rsidRPr="007F474B" w:rsidRDefault="00510E69" w:rsidP="00510E69">
            <w:pPr>
              <w:spacing w:after="0"/>
              <w:jc w:val="center"/>
              <w:rPr>
                <w:sz w:val="20"/>
                <w:szCs w:val="20"/>
                <w:lang w:eastAsia="cs-CZ"/>
              </w:rPr>
            </w:pPr>
          </w:p>
        </w:tc>
      </w:tr>
      <w:tr w:rsidR="00510E69" w:rsidRPr="007F474B" w14:paraId="03E31133" w14:textId="77777777" w:rsidTr="00CC4D9E">
        <w:trPr>
          <w:trHeight w:val="765"/>
        </w:trPr>
        <w:tc>
          <w:tcPr>
            <w:tcW w:w="1080" w:type="dxa"/>
            <w:noWrap/>
            <w:vAlign w:val="center"/>
          </w:tcPr>
          <w:p w14:paraId="03F25D1F" w14:textId="77777777" w:rsidR="00510E69" w:rsidRPr="005711CB" w:rsidRDefault="00510E69" w:rsidP="00510E69">
            <w:pPr>
              <w:jc w:val="center"/>
              <w:rPr>
                <w:sz w:val="20"/>
                <w:szCs w:val="20"/>
              </w:rPr>
            </w:pPr>
            <w:r w:rsidRPr="005711CB">
              <w:rPr>
                <w:sz w:val="20"/>
                <w:szCs w:val="20"/>
              </w:rPr>
              <w:t>642</w:t>
            </w:r>
          </w:p>
        </w:tc>
        <w:tc>
          <w:tcPr>
            <w:tcW w:w="2430" w:type="dxa"/>
            <w:vAlign w:val="center"/>
          </w:tcPr>
          <w:p w14:paraId="03EB1335" w14:textId="77777777" w:rsidR="00510E69" w:rsidRPr="005711CB" w:rsidRDefault="00510E69" w:rsidP="00510E69">
            <w:pPr>
              <w:rPr>
                <w:sz w:val="20"/>
                <w:szCs w:val="20"/>
              </w:rPr>
            </w:pPr>
            <w:r w:rsidRPr="005711CB">
              <w:rPr>
                <w:sz w:val="20"/>
                <w:szCs w:val="20"/>
              </w:rPr>
              <w:t>Confirmation/error message for sending of Request for summary values of RMP separated by metering type A, B and C</w:t>
            </w:r>
          </w:p>
        </w:tc>
        <w:tc>
          <w:tcPr>
            <w:tcW w:w="1530" w:type="dxa"/>
            <w:vAlign w:val="center"/>
          </w:tcPr>
          <w:p w14:paraId="6C4C7A6B"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4D01547B" w14:textId="77777777" w:rsidR="00510E69" w:rsidRDefault="00510E69" w:rsidP="00510E69">
            <w:pPr>
              <w:jc w:val="center"/>
            </w:pPr>
            <w:r w:rsidRPr="00DB56C7">
              <w:rPr>
                <w:sz w:val="20"/>
                <w:szCs w:val="20"/>
                <w:lang w:eastAsia="cs-CZ"/>
              </w:rPr>
              <w:t>X</w:t>
            </w:r>
          </w:p>
        </w:tc>
        <w:tc>
          <w:tcPr>
            <w:tcW w:w="540" w:type="dxa"/>
            <w:noWrap/>
            <w:vAlign w:val="center"/>
          </w:tcPr>
          <w:p w14:paraId="4712C508" w14:textId="77777777" w:rsidR="00510E69" w:rsidRPr="007F474B" w:rsidRDefault="00510E69" w:rsidP="00510E69">
            <w:pPr>
              <w:spacing w:after="0"/>
              <w:jc w:val="center"/>
              <w:rPr>
                <w:sz w:val="20"/>
                <w:szCs w:val="20"/>
                <w:lang w:eastAsia="cs-CZ"/>
              </w:rPr>
            </w:pPr>
          </w:p>
        </w:tc>
        <w:tc>
          <w:tcPr>
            <w:tcW w:w="1350" w:type="dxa"/>
            <w:vAlign w:val="center"/>
          </w:tcPr>
          <w:p w14:paraId="361D8F49" w14:textId="77777777" w:rsidR="00510E69" w:rsidRPr="007F474B" w:rsidRDefault="00510E69" w:rsidP="00510E69">
            <w:pPr>
              <w:spacing w:after="0"/>
              <w:jc w:val="center"/>
              <w:rPr>
                <w:sz w:val="20"/>
                <w:szCs w:val="20"/>
                <w:lang w:eastAsia="cs-CZ"/>
              </w:rPr>
            </w:pPr>
          </w:p>
        </w:tc>
        <w:tc>
          <w:tcPr>
            <w:tcW w:w="900" w:type="dxa"/>
            <w:vAlign w:val="center"/>
          </w:tcPr>
          <w:p w14:paraId="270EB305" w14:textId="77777777" w:rsidR="00510E69" w:rsidRPr="007F474B" w:rsidRDefault="00510E69" w:rsidP="00510E69">
            <w:pPr>
              <w:spacing w:after="0"/>
              <w:jc w:val="center"/>
              <w:rPr>
                <w:sz w:val="20"/>
                <w:szCs w:val="20"/>
                <w:lang w:eastAsia="cs-CZ"/>
              </w:rPr>
            </w:pPr>
          </w:p>
        </w:tc>
        <w:tc>
          <w:tcPr>
            <w:tcW w:w="720" w:type="dxa"/>
            <w:vAlign w:val="center"/>
          </w:tcPr>
          <w:p w14:paraId="79F695F0" w14:textId="77777777" w:rsidR="00510E69" w:rsidRPr="007F474B" w:rsidRDefault="00510E69" w:rsidP="00510E69">
            <w:pPr>
              <w:spacing w:after="0"/>
              <w:jc w:val="center"/>
              <w:rPr>
                <w:sz w:val="20"/>
                <w:szCs w:val="20"/>
                <w:lang w:eastAsia="cs-CZ"/>
              </w:rPr>
            </w:pPr>
          </w:p>
        </w:tc>
      </w:tr>
      <w:tr w:rsidR="00510E69" w:rsidRPr="007F474B" w14:paraId="2BB8D5AA" w14:textId="77777777" w:rsidTr="00CC4D9E">
        <w:trPr>
          <w:trHeight w:val="510"/>
        </w:trPr>
        <w:tc>
          <w:tcPr>
            <w:tcW w:w="1080" w:type="dxa"/>
            <w:noWrap/>
            <w:vAlign w:val="center"/>
          </w:tcPr>
          <w:p w14:paraId="3917927E" w14:textId="77777777" w:rsidR="00510E69" w:rsidRPr="005711CB" w:rsidRDefault="00510E69" w:rsidP="00510E69">
            <w:pPr>
              <w:jc w:val="center"/>
              <w:rPr>
                <w:sz w:val="20"/>
                <w:szCs w:val="20"/>
              </w:rPr>
            </w:pPr>
            <w:r w:rsidRPr="005711CB">
              <w:rPr>
                <w:sz w:val="20"/>
                <w:szCs w:val="20"/>
              </w:rPr>
              <w:t>643</w:t>
            </w:r>
          </w:p>
        </w:tc>
        <w:tc>
          <w:tcPr>
            <w:tcW w:w="2430" w:type="dxa"/>
            <w:vAlign w:val="center"/>
          </w:tcPr>
          <w:p w14:paraId="585BB1C1" w14:textId="77777777" w:rsidR="00510E69" w:rsidRPr="005711CB" w:rsidRDefault="00510E69" w:rsidP="00510E69">
            <w:pPr>
              <w:rPr>
                <w:sz w:val="20"/>
                <w:szCs w:val="20"/>
              </w:rPr>
            </w:pPr>
            <w:r w:rsidRPr="005711CB">
              <w:rPr>
                <w:sz w:val="20"/>
                <w:szCs w:val="20"/>
              </w:rPr>
              <w:t>Output data for summary values request per RMP divided into A, B a C</w:t>
            </w:r>
          </w:p>
        </w:tc>
        <w:tc>
          <w:tcPr>
            <w:tcW w:w="1530" w:type="dxa"/>
            <w:vAlign w:val="center"/>
          </w:tcPr>
          <w:p w14:paraId="50BF2BFA"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5107011E" w14:textId="77777777" w:rsidR="00510E69" w:rsidRDefault="00510E69" w:rsidP="00510E69">
            <w:pPr>
              <w:jc w:val="center"/>
            </w:pPr>
            <w:r w:rsidRPr="00DB56C7">
              <w:rPr>
                <w:sz w:val="20"/>
                <w:szCs w:val="20"/>
                <w:lang w:eastAsia="cs-CZ"/>
              </w:rPr>
              <w:t>X</w:t>
            </w:r>
          </w:p>
        </w:tc>
        <w:tc>
          <w:tcPr>
            <w:tcW w:w="540" w:type="dxa"/>
            <w:noWrap/>
            <w:vAlign w:val="center"/>
          </w:tcPr>
          <w:p w14:paraId="14C2B9F0" w14:textId="77777777" w:rsidR="00510E69" w:rsidRPr="007F474B" w:rsidRDefault="00510E69" w:rsidP="00510E69">
            <w:pPr>
              <w:spacing w:after="0"/>
              <w:jc w:val="center"/>
              <w:rPr>
                <w:sz w:val="20"/>
                <w:szCs w:val="20"/>
                <w:lang w:eastAsia="cs-CZ"/>
              </w:rPr>
            </w:pPr>
          </w:p>
        </w:tc>
        <w:tc>
          <w:tcPr>
            <w:tcW w:w="1350" w:type="dxa"/>
            <w:vAlign w:val="center"/>
          </w:tcPr>
          <w:p w14:paraId="0D63DE18" w14:textId="77777777" w:rsidR="00510E69" w:rsidRPr="007F474B" w:rsidRDefault="00510E69" w:rsidP="00510E69">
            <w:pPr>
              <w:spacing w:after="0"/>
              <w:jc w:val="center"/>
              <w:rPr>
                <w:sz w:val="20"/>
                <w:szCs w:val="20"/>
                <w:lang w:eastAsia="cs-CZ"/>
              </w:rPr>
            </w:pPr>
          </w:p>
        </w:tc>
        <w:tc>
          <w:tcPr>
            <w:tcW w:w="900" w:type="dxa"/>
            <w:vAlign w:val="center"/>
          </w:tcPr>
          <w:p w14:paraId="4B4BF125" w14:textId="77777777" w:rsidR="00510E69" w:rsidRPr="007F474B" w:rsidRDefault="00510E69" w:rsidP="00510E69">
            <w:pPr>
              <w:spacing w:after="0"/>
              <w:jc w:val="center"/>
              <w:rPr>
                <w:sz w:val="20"/>
                <w:szCs w:val="20"/>
                <w:lang w:eastAsia="cs-CZ"/>
              </w:rPr>
            </w:pPr>
          </w:p>
        </w:tc>
        <w:tc>
          <w:tcPr>
            <w:tcW w:w="720" w:type="dxa"/>
            <w:vAlign w:val="center"/>
          </w:tcPr>
          <w:p w14:paraId="3B6EFBA6"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7F063849" w14:textId="77777777" w:rsidTr="00CC4D9E">
        <w:trPr>
          <w:trHeight w:val="510"/>
        </w:trPr>
        <w:tc>
          <w:tcPr>
            <w:tcW w:w="1080" w:type="dxa"/>
            <w:noWrap/>
            <w:vAlign w:val="center"/>
          </w:tcPr>
          <w:p w14:paraId="6CE9A3BC" w14:textId="77777777" w:rsidR="00510E69" w:rsidRPr="005711CB" w:rsidRDefault="00510E69" w:rsidP="00510E69">
            <w:pPr>
              <w:jc w:val="center"/>
              <w:rPr>
                <w:sz w:val="20"/>
                <w:szCs w:val="20"/>
              </w:rPr>
            </w:pPr>
            <w:r w:rsidRPr="005711CB">
              <w:rPr>
                <w:sz w:val="20"/>
                <w:szCs w:val="20"/>
              </w:rPr>
              <w:t>651</w:t>
            </w:r>
          </w:p>
        </w:tc>
        <w:tc>
          <w:tcPr>
            <w:tcW w:w="2430" w:type="dxa"/>
            <w:vAlign w:val="center"/>
          </w:tcPr>
          <w:p w14:paraId="5A3B605A" w14:textId="77777777" w:rsidR="00510E69" w:rsidRPr="005711CB" w:rsidRDefault="00510E69" w:rsidP="00510E69">
            <w:pPr>
              <w:rPr>
                <w:sz w:val="20"/>
                <w:szCs w:val="20"/>
              </w:rPr>
            </w:pPr>
            <w:r w:rsidRPr="005711CB">
              <w:rPr>
                <w:sz w:val="20"/>
                <w:szCs w:val="20"/>
              </w:rPr>
              <w:t>Request for summary values of RMP and grid separated by metering type A, B and C</w:t>
            </w:r>
          </w:p>
        </w:tc>
        <w:tc>
          <w:tcPr>
            <w:tcW w:w="1530" w:type="dxa"/>
            <w:vAlign w:val="center"/>
          </w:tcPr>
          <w:p w14:paraId="32EC3CAE"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2BE0ACD7" w14:textId="77777777" w:rsidR="00510E69" w:rsidRDefault="00510E69" w:rsidP="00510E69">
            <w:pPr>
              <w:jc w:val="center"/>
            </w:pPr>
            <w:r w:rsidRPr="00DB56C7">
              <w:rPr>
                <w:sz w:val="20"/>
                <w:szCs w:val="20"/>
                <w:lang w:eastAsia="cs-CZ"/>
              </w:rPr>
              <w:t>X</w:t>
            </w:r>
          </w:p>
        </w:tc>
        <w:tc>
          <w:tcPr>
            <w:tcW w:w="540" w:type="dxa"/>
            <w:noWrap/>
            <w:vAlign w:val="center"/>
          </w:tcPr>
          <w:p w14:paraId="65536E79" w14:textId="77777777" w:rsidR="00510E69" w:rsidRPr="007F474B" w:rsidRDefault="00510E69" w:rsidP="00510E69">
            <w:pPr>
              <w:spacing w:after="0"/>
              <w:jc w:val="center"/>
              <w:rPr>
                <w:sz w:val="20"/>
                <w:szCs w:val="20"/>
                <w:lang w:eastAsia="cs-CZ"/>
              </w:rPr>
            </w:pPr>
          </w:p>
        </w:tc>
        <w:tc>
          <w:tcPr>
            <w:tcW w:w="1350" w:type="dxa"/>
            <w:vAlign w:val="center"/>
          </w:tcPr>
          <w:p w14:paraId="4CC204E7" w14:textId="77777777" w:rsidR="00510E69" w:rsidRPr="007F474B" w:rsidRDefault="00510E69" w:rsidP="00510E69">
            <w:pPr>
              <w:spacing w:after="0"/>
              <w:jc w:val="center"/>
              <w:rPr>
                <w:sz w:val="20"/>
                <w:szCs w:val="20"/>
                <w:lang w:eastAsia="cs-CZ"/>
              </w:rPr>
            </w:pPr>
          </w:p>
        </w:tc>
        <w:tc>
          <w:tcPr>
            <w:tcW w:w="900" w:type="dxa"/>
            <w:vAlign w:val="center"/>
          </w:tcPr>
          <w:p w14:paraId="4A42EFCE" w14:textId="77777777" w:rsidR="00510E69" w:rsidRPr="007F474B" w:rsidRDefault="00510E69" w:rsidP="00510E69">
            <w:pPr>
              <w:spacing w:after="0"/>
              <w:jc w:val="center"/>
              <w:rPr>
                <w:sz w:val="20"/>
                <w:szCs w:val="20"/>
                <w:lang w:eastAsia="cs-CZ"/>
              </w:rPr>
            </w:pPr>
          </w:p>
        </w:tc>
        <w:tc>
          <w:tcPr>
            <w:tcW w:w="720" w:type="dxa"/>
            <w:vAlign w:val="center"/>
          </w:tcPr>
          <w:p w14:paraId="04F67C2B" w14:textId="77777777" w:rsidR="00510E69" w:rsidRPr="007F474B" w:rsidRDefault="00510E69" w:rsidP="00510E69">
            <w:pPr>
              <w:spacing w:after="0"/>
              <w:jc w:val="center"/>
              <w:rPr>
                <w:sz w:val="20"/>
                <w:szCs w:val="20"/>
                <w:lang w:eastAsia="cs-CZ"/>
              </w:rPr>
            </w:pPr>
          </w:p>
        </w:tc>
      </w:tr>
      <w:tr w:rsidR="00510E69" w:rsidRPr="007F474B" w14:paraId="69AA2D71" w14:textId="77777777" w:rsidTr="00CC4D9E">
        <w:trPr>
          <w:trHeight w:val="765"/>
        </w:trPr>
        <w:tc>
          <w:tcPr>
            <w:tcW w:w="1080" w:type="dxa"/>
            <w:noWrap/>
            <w:vAlign w:val="center"/>
          </w:tcPr>
          <w:p w14:paraId="2CAA5157" w14:textId="77777777" w:rsidR="00510E69" w:rsidRPr="005711CB" w:rsidRDefault="00510E69" w:rsidP="00510E69">
            <w:pPr>
              <w:jc w:val="center"/>
              <w:rPr>
                <w:sz w:val="20"/>
                <w:szCs w:val="20"/>
              </w:rPr>
            </w:pPr>
            <w:r w:rsidRPr="005711CB">
              <w:rPr>
                <w:sz w:val="20"/>
                <w:szCs w:val="20"/>
              </w:rPr>
              <w:t>652</w:t>
            </w:r>
          </w:p>
        </w:tc>
        <w:tc>
          <w:tcPr>
            <w:tcW w:w="2430" w:type="dxa"/>
            <w:vAlign w:val="center"/>
          </w:tcPr>
          <w:p w14:paraId="1CFF4429" w14:textId="77777777" w:rsidR="00510E69" w:rsidRPr="005711CB" w:rsidRDefault="00510E69" w:rsidP="00510E69">
            <w:pPr>
              <w:rPr>
                <w:sz w:val="20"/>
                <w:szCs w:val="20"/>
              </w:rPr>
            </w:pPr>
            <w:r w:rsidRPr="005711CB">
              <w:rPr>
                <w:sz w:val="20"/>
                <w:szCs w:val="20"/>
              </w:rPr>
              <w:t>Confirmation/error message for sending of Request for summary values of grid separated by metering type A, B and C</w:t>
            </w:r>
          </w:p>
        </w:tc>
        <w:tc>
          <w:tcPr>
            <w:tcW w:w="1530" w:type="dxa"/>
            <w:vAlign w:val="center"/>
          </w:tcPr>
          <w:p w14:paraId="07E68C4D"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32A10A50" w14:textId="77777777" w:rsidR="00510E69" w:rsidRDefault="00510E69" w:rsidP="00510E69">
            <w:pPr>
              <w:jc w:val="center"/>
            </w:pPr>
            <w:r w:rsidRPr="00DB56C7">
              <w:rPr>
                <w:sz w:val="20"/>
                <w:szCs w:val="20"/>
                <w:lang w:eastAsia="cs-CZ"/>
              </w:rPr>
              <w:t>X</w:t>
            </w:r>
          </w:p>
        </w:tc>
        <w:tc>
          <w:tcPr>
            <w:tcW w:w="540" w:type="dxa"/>
            <w:noWrap/>
            <w:vAlign w:val="center"/>
          </w:tcPr>
          <w:p w14:paraId="67157C92" w14:textId="77777777" w:rsidR="00510E69" w:rsidRPr="007F474B" w:rsidRDefault="00510E69" w:rsidP="00510E69">
            <w:pPr>
              <w:spacing w:after="0"/>
              <w:jc w:val="center"/>
              <w:rPr>
                <w:sz w:val="20"/>
                <w:szCs w:val="20"/>
                <w:lang w:eastAsia="cs-CZ"/>
              </w:rPr>
            </w:pPr>
          </w:p>
        </w:tc>
        <w:tc>
          <w:tcPr>
            <w:tcW w:w="1350" w:type="dxa"/>
            <w:vAlign w:val="center"/>
          </w:tcPr>
          <w:p w14:paraId="3E58E141" w14:textId="77777777" w:rsidR="00510E69" w:rsidRPr="007F474B" w:rsidRDefault="00510E69" w:rsidP="00510E69">
            <w:pPr>
              <w:spacing w:after="0"/>
              <w:jc w:val="center"/>
              <w:rPr>
                <w:sz w:val="20"/>
                <w:szCs w:val="20"/>
                <w:lang w:eastAsia="cs-CZ"/>
              </w:rPr>
            </w:pPr>
          </w:p>
        </w:tc>
        <w:tc>
          <w:tcPr>
            <w:tcW w:w="900" w:type="dxa"/>
            <w:vAlign w:val="center"/>
          </w:tcPr>
          <w:p w14:paraId="72C649E2" w14:textId="77777777" w:rsidR="00510E69" w:rsidRPr="007F474B" w:rsidRDefault="00510E69" w:rsidP="00510E69">
            <w:pPr>
              <w:spacing w:after="0"/>
              <w:jc w:val="center"/>
              <w:rPr>
                <w:sz w:val="20"/>
                <w:szCs w:val="20"/>
                <w:lang w:eastAsia="cs-CZ"/>
              </w:rPr>
            </w:pPr>
          </w:p>
        </w:tc>
        <w:tc>
          <w:tcPr>
            <w:tcW w:w="720" w:type="dxa"/>
            <w:vAlign w:val="center"/>
          </w:tcPr>
          <w:p w14:paraId="3C0D6A0C" w14:textId="77777777" w:rsidR="00510E69" w:rsidRPr="007F474B" w:rsidRDefault="00510E69" w:rsidP="00510E69">
            <w:pPr>
              <w:spacing w:after="0"/>
              <w:jc w:val="center"/>
              <w:rPr>
                <w:sz w:val="20"/>
                <w:szCs w:val="20"/>
                <w:lang w:eastAsia="cs-CZ"/>
              </w:rPr>
            </w:pPr>
          </w:p>
        </w:tc>
      </w:tr>
      <w:tr w:rsidR="00510E69" w:rsidRPr="007F474B" w14:paraId="57A2E699" w14:textId="77777777" w:rsidTr="00CC4D9E">
        <w:trPr>
          <w:trHeight w:val="510"/>
        </w:trPr>
        <w:tc>
          <w:tcPr>
            <w:tcW w:w="1080" w:type="dxa"/>
            <w:noWrap/>
            <w:vAlign w:val="center"/>
          </w:tcPr>
          <w:p w14:paraId="409E3526" w14:textId="77777777" w:rsidR="00510E69" w:rsidRPr="005711CB" w:rsidRDefault="00510E69" w:rsidP="00510E69">
            <w:pPr>
              <w:jc w:val="center"/>
              <w:rPr>
                <w:sz w:val="20"/>
                <w:szCs w:val="20"/>
              </w:rPr>
            </w:pPr>
            <w:r w:rsidRPr="005711CB">
              <w:rPr>
                <w:sz w:val="20"/>
                <w:szCs w:val="20"/>
              </w:rPr>
              <w:t>653</w:t>
            </w:r>
          </w:p>
        </w:tc>
        <w:tc>
          <w:tcPr>
            <w:tcW w:w="2430" w:type="dxa"/>
            <w:vAlign w:val="center"/>
          </w:tcPr>
          <w:p w14:paraId="1069B844" w14:textId="77777777" w:rsidR="00510E69" w:rsidRPr="005711CB" w:rsidRDefault="00510E69" w:rsidP="00510E69">
            <w:pPr>
              <w:rPr>
                <w:sz w:val="20"/>
                <w:szCs w:val="20"/>
              </w:rPr>
            </w:pPr>
            <w:r w:rsidRPr="005711CB">
              <w:rPr>
                <w:sz w:val="20"/>
                <w:szCs w:val="20"/>
              </w:rPr>
              <w:t>Output data for summary values request per RMP and grid divided into A, B a C</w:t>
            </w:r>
          </w:p>
        </w:tc>
        <w:tc>
          <w:tcPr>
            <w:tcW w:w="1530" w:type="dxa"/>
            <w:vAlign w:val="center"/>
          </w:tcPr>
          <w:p w14:paraId="42CECACA"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1246892B" w14:textId="77777777" w:rsidR="00510E69" w:rsidRDefault="00510E69" w:rsidP="00510E69">
            <w:pPr>
              <w:jc w:val="center"/>
            </w:pPr>
            <w:r w:rsidRPr="00DB56C7">
              <w:rPr>
                <w:sz w:val="20"/>
                <w:szCs w:val="20"/>
                <w:lang w:eastAsia="cs-CZ"/>
              </w:rPr>
              <w:t>X</w:t>
            </w:r>
          </w:p>
        </w:tc>
        <w:tc>
          <w:tcPr>
            <w:tcW w:w="540" w:type="dxa"/>
            <w:noWrap/>
            <w:vAlign w:val="center"/>
          </w:tcPr>
          <w:p w14:paraId="3708EBAC" w14:textId="77777777" w:rsidR="00510E69" w:rsidRPr="007F474B" w:rsidRDefault="00510E69" w:rsidP="00510E69">
            <w:pPr>
              <w:spacing w:after="0"/>
              <w:jc w:val="center"/>
              <w:rPr>
                <w:sz w:val="20"/>
                <w:szCs w:val="20"/>
                <w:lang w:eastAsia="cs-CZ"/>
              </w:rPr>
            </w:pPr>
          </w:p>
        </w:tc>
        <w:tc>
          <w:tcPr>
            <w:tcW w:w="1350" w:type="dxa"/>
            <w:vAlign w:val="center"/>
          </w:tcPr>
          <w:p w14:paraId="6C45F009" w14:textId="77777777" w:rsidR="00510E69" w:rsidRPr="007F474B" w:rsidRDefault="00510E69" w:rsidP="00510E69">
            <w:pPr>
              <w:spacing w:after="0"/>
              <w:jc w:val="center"/>
              <w:rPr>
                <w:sz w:val="20"/>
                <w:szCs w:val="20"/>
                <w:lang w:eastAsia="cs-CZ"/>
              </w:rPr>
            </w:pPr>
          </w:p>
        </w:tc>
        <w:tc>
          <w:tcPr>
            <w:tcW w:w="900" w:type="dxa"/>
            <w:vAlign w:val="center"/>
          </w:tcPr>
          <w:p w14:paraId="52167F35" w14:textId="77777777" w:rsidR="00510E69" w:rsidRPr="007F474B" w:rsidRDefault="00510E69" w:rsidP="00510E69">
            <w:pPr>
              <w:spacing w:after="0"/>
              <w:jc w:val="center"/>
              <w:rPr>
                <w:sz w:val="20"/>
                <w:szCs w:val="20"/>
                <w:lang w:eastAsia="cs-CZ"/>
              </w:rPr>
            </w:pPr>
          </w:p>
        </w:tc>
        <w:tc>
          <w:tcPr>
            <w:tcW w:w="720" w:type="dxa"/>
            <w:vAlign w:val="center"/>
          </w:tcPr>
          <w:p w14:paraId="441AEA7F"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EFE970E" w14:textId="77777777" w:rsidTr="00CC4D9E">
        <w:trPr>
          <w:trHeight w:val="510"/>
        </w:trPr>
        <w:tc>
          <w:tcPr>
            <w:tcW w:w="1080" w:type="dxa"/>
            <w:noWrap/>
            <w:vAlign w:val="center"/>
          </w:tcPr>
          <w:p w14:paraId="1F755AF8" w14:textId="77777777" w:rsidR="00510E69" w:rsidRPr="005711CB" w:rsidRDefault="00510E69" w:rsidP="00510E69">
            <w:pPr>
              <w:jc w:val="center"/>
              <w:rPr>
                <w:sz w:val="20"/>
                <w:szCs w:val="20"/>
              </w:rPr>
            </w:pPr>
            <w:r w:rsidRPr="005711CB">
              <w:rPr>
                <w:sz w:val="20"/>
                <w:szCs w:val="20"/>
              </w:rPr>
              <w:t>661</w:t>
            </w:r>
          </w:p>
        </w:tc>
        <w:tc>
          <w:tcPr>
            <w:tcW w:w="2430" w:type="dxa"/>
            <w:vAlign w:val="center"/>
          </w:tcPr>
          <w:p w14:paraId="742F9855" w14:textId="77777777" w:rsidR="00510E69" w:rsidRPr="005711CB" w:rsidRDefault="00510E69" w:rsidP="00510E69">
            <w:pPr>
              <w:rPr>
                <w:sz w:val="20"/>
                <w:szCs w:val="20"/>
              </w:rPr>
            </w:pPr>
            <w:r w:rsidRPr="005711CB">
              <w:rPr>
                <w:sz w:val="20"/>
                <w:szCs w:val="20"/>
              </w:rPr>
              <w:t>Request for data of normal and metered weather conditions (temperatures)</w:t>
            </w:r>
          </w:p>
        </w:tc>
        <w:tc>
          <w:tcPr>
            <w:tcW w:w="1530" w:type="dxa"/>
            <w:vAlign w:val="center"/>
          </w:tcPr>
          <w:p w14:paraId="60F3F694"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0A4775CB" w14:textId="77777777" w:rsidR="00510E69" w:rsidRDefault="00510E69" w:rsidP="00510E69">
            <w:pPr>
              <w:jc w:val="center"/>
            </w:pPr>
            <w:r w:rsidRPr="00DB56C7">
              <w:rPr>
                <w:sz w:val="20"/>
                <w:szCs w:val="20"/>
                <w:lang w:eastAsia="cs-CZ"/>
              </w:rPr>
              <w:t>X</w:t>
            </w:r>
          </w:p>
        </w:tc>
        <w:tc>
          <w:tcPr>
            <w:tcW w:w="540" w:type="dxa"/>
            <w:noWrap/>
            <w:vAlign w:val="center"/>
          </w:tcPr>
          <w:p w14:paraId="727EA10B" w14:textId="77777777" w:rsidR="00510E69" w:rsidRPr="007F474B" w:rsidRDefault="00510E69" w:rsidP="00510E69">
            <w:pPr>
              <w:spacing w:after="0"/>
              <w:jc w:val="center"/>
              <w:rPr>
                <w:sz w:val="20"/>
                <w:szCs w:val="20"/>
                <w:lang w:eastAsia="cs-CZ"/>
              </w:rPr>
            </w:pPr>
          </w:p>
        </w:tc>
        <w:tc>
          <w:tcPr>
            <w:tcW w:w="1350" w:type="dxa"/>
            <w:vAlign w:val="center"/>
          </w:tcPr>
          <w:p w14:paraId="7EF51AF4" w14:textId="77777777" w:rsidR="00510E69" w:rsidRPr="007F474B" w:rsidRDefault="00510E69" w:rsidP="00510E69">
            <w:pPr>
              <w:spacing w:after="0"/>
              <w:jc w:val="center"/>
              <w:rPr>
                <w:sz w:val="20"/>
                <w:szCs w:val="20"/>
                <w:lang w:eastAsia="cs-CZ"/>
              </w:rPr>
            </w:pPr>
          </w:p>
        </w:tc>
        <w:tc>
          <w:tcPr>
            <w:tcW w:w="900" w:type="dxa"/>
            <w:vAlign w:val="center"/>
          </w:tcPr>
          <w:p w14:paraId="1C17FB81" w14:textId="77777777" w:rsidR="00510E69" w:rsidRPr="007F474B" w:rsidRDefault="00510E69" w:rsidP="00510E69">
            <w:pPr>
              <w:spacing w:after="0"/>
              <w:jc w:val="center"/>
              <w:rPr>
                <w:sz w:val="20"/>
                <w:szCs w:val="20"/>
                <w:lang w:eastAsia="cs-CZ"/>
              </w:rPr>
            </w:pPr>
          </w:p>
        </w:tc>
        <w:tc>
          <w:tcPr>
            <w:tcW w:w="720" w:type="dxa"/>
            <w:vAlign w:val="center"/>
          </w:tcPr>
          <w:p w14:paraId="5F1836E3" w14:textId="77777777" w:rsidR="00510E69" w:rsidRPr="007F474B" w:rsidRDefault="00510E69" w:rsidP="00510E69">
            <w:pPr>
              <w:spacing w:after="0"/>
              <w:jc w:val="center"/>
              <w:rPr>
                <w:sz w:val="20"/>
                <w:szCs w:val="20"/>
                <w:lang w:eastAsia="cs-CZ"/>
              </w:rPr>
            </w:pPr>
          </w:p>
        </w:tc>
      </w:tr>
      <w:tr w:rsidR="00510E69" w:rsidRPr="007F474B" w14:paraId="7B905C5A" w14:textId="77777777" w:rsidTr="00CC4D9E">
        <w:trPr>
          <w:trHeight w:val="765"/>
        </w:trPr>
        <w:tc>
          <w:tcPr>
            <w:tcW w:w="1080" w:type="dxa"/>
            <w:noWrap/>
            <w:vAlign w:val="center"/>
          </w:tcPr>
          <w:p w14:paraId="47F5BFD7" w14:textId="77777777" w:rsidR="00510E69" w:rsidRPr="005711CB" w:rsidRDefault="00510E69" w:rsidP="00510E69">
            <w:pPr>
              <w:jc w:val="center"/>
              <w:rPr>
                <w:sz w:val="20"/>
                <w:szCs w:val="20"/>
              </w:rPr>
            </w:pPr>
            <w:r w:rsidRPr="005711CB">
              <w:rPr>
                <w:sz w:val="20"/>
                <w:szCs w:val="20"/>
              </w:rPr>
              <w:t>662</w:t>
            </w:r>
          </w:p>
        </w:tc>
        <w:tc>
          <w:tcPr>
            <w:tcW w:w="2430" w:type="dxa"/>
            <w:vAlign w:val="center"/>
          </w:tcPr>
          <w:p w14:paraId="39CD6715" w14:textId="77777777" w:rsidR="00510E69" w:rsidRPr="005711CB" w:rsidRDefault="00510E69" w:rsidP="00510E69">
            <w:pPr>
              <w:rPr>
                <w:sz w:val="20"/>
                <w:szCs w:val="20"/>
              </w:rPr>
            </w:pPr>
            <w:r w:rsidRPr="005711CB">
              <w:rPr>
                <w:sz w:val="20"/>
                <w:szCs w:val="20"/>
              </w:rPr>
              <w:t>Confirmation/error message for sending of Request for data of normal and metered weather conditions (temperatures)</w:t>
            </w:r>
          </w:p>
        </w:tc>
        <w:tc>
          <w:tcPr>
            <w:tcW w:w="1530" w:type="dxa"/>
            <w:vAlign w:val="center"/>
          </w:tcPr>
          <w:p w14:paraId="17F87184"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3127831C" w14:textId="77777777" w:rsidR="00510E69" w:rsidRDefault="00510E69" w:rsidP="00510E69">
            <w:pPr>
              <w:jc w:val="center"/>
            </w:pPr>
            <w:r w:rsidRPr="00DB56C7">
              <w:rPr>
                <w:sz w:val="20"/>
                <w:szCs w:val="20"/>
                <w:lang w:eastAsia="cs-CZ"/>
              </w:rPr>
              <w:t>X</w:t>
            </w:r>
          </w:p>
        </w:tc>
        <w:tc>
          <w:tcPr>
            <w:tcW w:w="540" w:type="dxa"/>
            <w:noWrap/>
            <w:vAlign w:val="center"/>
          </w:tcPr>
          <w:p w14:paraId="53DD9ED0" w14:textId="77777777" w:rsidR="00510E69" w:rsidRPr="007F474B" w:rsidRDefault="00510E69" w:rsidP="00510E69">
            <w:pPr>
              <w:spacing w:after="0"/>
              <w:jc w:val="center"/>
              <w:rPr>
                <w:sz w:val="20"/>
                <w:szCs w:val="20"/>
                <w:lang w:eastAsia="cs-CZ"/>
              </w:rPr>
            </w:pPr>
          </w:p>
        </w:tc>
        <w:tc>
          <w:tcPr>
            <w:tcW w:w="1350" w:type="dxa"/>
            <w:vAlign w:val="center"/>
          </w:tcPr>
          <w:p w14:paraId="78228300" w14:textId="77777777" w:rsidR="00510E69" w:rsidRPr="007F474B" w:rsidRDefault="00510E69" w:rsidP="00510E69">
            <w:pPr>
              <w:spacing w:after="0"/>
              <w:jc w:val="center"/>
              <w:rPr>
                <w:sz w:val="20"/>
                <w:szCs w:val="20"/>
                <w:lang w:eastAsia="cs-CZ"/>
              </w:rPr>
            </w:pPr>
          </w:p>
        </w:tc>
        <w:tc>
          <w:tcPr>
            <w:tcW w:w="900" w:type="dxa"/>
            <w:vAlign w:val="center"/>
          </w:tcPr>
          <w:p w14:paraId="5F08975A" w14:textId="77777777" w:rsidR="00510E69" w:rsidRPr="007F474B" w:rsidRDefault="00510E69" w:rsidP="00510E69">
            <w:pPr>
              <w:spacing w:after="0"/>
              <w:jc w:val="center"/>
              <w:rPr>
                <w:sz w:val="20"/>
                <w:szCs w:val="20"/>
                <w:lang w:eastAsia="cs-CZ"/>
              </w:rPr>
            </w:pPr>
          </w:p>
        </w:tc>
        <w:tc>
          <w:tcPr>
            <w:tcW w:w="720" w:type="dxa"/>
            <w:vAlign w:val="center"/>
          </w:tcPr>
          <w:p w14:paraId="67A33760" w14:textId="77777777" w:rsidR="00510E69" w:rsidRPr="007F474B" w:rsidRDefault="00510E69" w:rsidP="00510E69">
            <w:pPr>
              <w:spacing w:after="0"/>
              <w:jc w:val="center"/>
              <w:rPr>
                <w:sz w:val="20"/>
                <w:szCs w:val="20"/>
                <w:lang w:eastAsia="cs-CZ"/>
              </w:rPr>
            </w:pPr>
          </w:p>
        </w:tc>
      </w:tr>
      <w:tr w:rsidR="00510E69" w:rsidRPr="007F474B" w14:paraId="19D6709F" w14:textId="77777777" w:rsidTr="00CC4D9E">
        <w:trPr>
          <w:trHeight w:val="510"/>
        </w:trPr>
        <w:tc>
          <w:tcPr>
            <w:tcW w:w="1080" w:type="dxa"/>
            <w:noWrap/>
            <w:vAlign w:val="center"/>
          </w:tcPr>
          <w:p w14:paraId="6C33D9E9" w14:textId="77777777" w:rsidR="00510E69" w:rsidRPr="005711CB" w:rsidRDefault="00510E69" w:rsidP="00510E69">
            <w:pPr>
              <w:jc w:val="center"/>
              <w:rPr>
                <w:sz w:val="20"/>
                <w:szCs w:val="20"/>
              </w:rPr>
            </w:pPr>
            <w:r w:rsidRPr="005711CB">
              <w:rPr>
                <w:sz w:val="20"/>
                <w:szCs w:val="20"/>
              </w:rPr>
              <w:t>663</w:t>
            </w:r>
          </w:p>
        </w:tc>
        <w:tc>
          <w:tcPr>
            <w:tcW w:w="2430" w:type="dxa"/>
            <w:vAlign w:val="center"/>
          </w:tcPr>
          <w:p w14:paraId="1C3BAB2B" w14:textId="77777777" w:rsidR="00510E69" w:rsidRPr="005711CB" w:rsidRDefault="00510E69" w:rsidP="00510E69">
            <w:pPr>
              <w:rPr>
                <w:sz w:val="20"/>
                <w:szCs w:val="20"/>
              </w:rPr>
            </w:pPr>
            <w:r w:rsidRPr="005711CB">
              <w:rPr>
                <w:sz w:val="20"/>
                <w:szCs w:val="20"/>
              </w:rPr>
              <w:t>Data of normal and metered climatic conditions (temperatures)</w:t>
            </w:r>
          </w:p>
        </w:tc>
        <w:tc>
          <w:tcPr>
            <w:tcW w:w="1530" w:type="dxa"/>
            <w:vAlign w:val="center"/>
          </w:tcPr>
          <w:p w14:paraId="38225D46"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1961194E" w14:textId="77777777" w:rsidR="00510E69" w:rsidRDefault="00510E69" w:rsidP="00510E69">
            <w:pPr>
              <w:jc w:val="center"/>
            </w:pPr>
            <w:r w:rsidRPr="00DB56C7">
              <w:rPr>
                <w:sz w:val="20"/>
                <w:szCs w:val="20"/>
                <w:lang w:eastAsia="cs-CZ"/>
              </w:rPr>
              <w:t>X</w:t>
            </w:r>
          </w:p>
        </w:tc>
        <w:tc>
          <w:tcPr>
            <w:tcW w:w="540" w:type="dxa"/>
            <w:noWrap/>
            <w:vAlign w:val="center"/>
          </w:tcPr>
          <w:p w14:paraId="3D1474C4" w14:textId="77777777" w:rsidR="00510E69" w:rsidRPr="007F474B" w:rsidRDefault="00510E69" w:rsidP="00510E69">
            <w:pPr>
              <w:spacing w:after="0"/>
              <w:jc w:val="center"/>
              <w:rPr>
                <w:sz w:val="20"/>
                <w:szCs w:val="20"/>
                <w:lang w:eastAsia="cs-CZ"/>
              </w:rPr>
            </w:pPr>
          </w:p>
        </w:tc>
        <w:tc>
          <w:tcPr>
            <w:tcW w:w="1350" w:type="dxa"/>
            <w:vAlign w:val="center"/>
          </w:tcPr>
          <w:p w14:paraId="54D05C38" w14:textId="77777777" w:rsidR="00510E69" w:rsidRPr="007F474B" w:rsidRDefault="00510E69" w:rsidP="00510E69">
            <w:pPr>
              <w:spacing w:after="0"/>
              <w:jc w:val="center"/>
              <w:rPr>
                <w:sz w:val="20"/>
                <w:szCs w:val="20"/>
                <w:lang w:eastAsia="cs-CZ"/>
              </w:rPr>
            </w:pPr>
          </w:p>
        </w:tc>
        <w:tc>
          <w:tcPr>
            <w:tcW w:w="900" w:type="dxa"/>
            <w:vAlign w:val="center"/>
          </w:tcPr>
          <w:p w14:paraId="586EA217" w14:textId="77777777" w:rsidR="00510E69" w:rsidRPr="007F474B" w:rsidRDefault="00510E69" w:rsidP="00510E69">
            <w:pPr>
              <w:spacing w:after="0"/>
              <w:jc w:val="center"/>
              <w:rPr>
                <w:sz w:val="20"/>
                <w:szCs w:val="20"/>
                <w:lang w:eastAsia="cs-CZ"/>
              </w:rPr>
            </w:pPr>
          </w:p>
        </w:tc>
        <w:tc>
          <w:tcPr>
            <w:tcW w:w="720" w:type="dxa"/>
            <w:vAlign w:val="center"/>
          </w:tcPr>
          <w:p w14:paraId="274D2CB7" w14:textId="77777777" w:rsidR="00510E69" w:rsidRDefault="00510E69" w:rsidP="00510E69">
            <w:pPr>
              <w:spacing w:after="0"/>
              <w:jc w:val="center"/>
              <w:rPr>
                <w:sz w:val="20"/>
                <w:szCs w:val="20"/>
                <w:lang w:eastAsia="cs-CZ"/>
              </w:rPr>
            </w:pPr>
            <w:r>
              <w:rPr>
                <w:sz w:val="20"/>
                <w:szCs w:val="20"/>
                <w:lang w:eastAsia="cs-CZ"/>
              </w:rPr>
              <w:t>X</w:t>
            </w:r>
          </w:p>
          <w:p w14:paraId="56B93295" w14:textId="77777777" w:rsidR="00510E69" w:rsidRPr="005C4A60" w:rsidRDefault="00510E69" w:rsidP="00510E69">
            <w:pPr>
              <w:jc w:val="center"/>
              <w:rPr>
                <w:sz w:val="20"/>
                <w:szCs w:val="20"/>
                <w:lang w:eastAsia="cs-CZ"/>
              </w:rPr>
            </w:pPr>
          </w:p>
        </w:tc>
      </w:tr>
      <w:tr w:rsidR="00510E69" w:rsidRPr="007F474B" w14:paraId="7BB124F5" w14:textId="77777777" w:rsidTr="00CC4D9E">
        <w:trPr>
          <w:trHeight w:val="255"/>
        </w:trPr>
        <w:tc>
          <w:tcPr>
            <w:tcW w:w="1080" w:type="dxa"/>
            <w:noWrap/>
            <w:vAlign w:val="center"/>
          </w:tcPr>
          <w:p w14:paraId="52AB4C37" w14:textId="77777777" w:rsidR="00510E69" w:rsidRPr="005711CB" w:rsidRDefault="00510E69" w:rsidP="00510E69">
            <w:pPr>
              <w:jc w:val="center"/>
              <w:rPr>
                <w:sz w:val="20"/>
                <w:szCs w:val="20"/>
              </w:rPr>
            </w:pPr>
            <w:r w:rsidRPr="005711CB">
              <w:rPr>
                <w:sz w:val="20"/>
                <w:szCs w:val="20"/>
              </w:rPr>
              <w:t>664</w:t>
            </w:r>
          </w:p>
        </w:tc>
        <w:tc>
          <w:tcPr>
            <w:tcW w:w="2430" w:type="dxa"/>
            <w:vAlign w:val="center"/>
          </w:tcPr>
          <w:p w14:paraId="1097CCA0" w14:textId="77777777" w:rsidR="00510E69" w:rsidRPr="005711CB" w:rsidRDefault="00510E69" w:rsidP="00510E69">
            <w:pPr>
              <w:rPr>
                <w:sz w:val="20"/>
                <w:szCs w:val="20"/>
              </w:rPr>
            </w:pPr>
            <w:r w:rsidRPr="005711CB">
              <w:rPr>
                <w:sz w:val="20"/>
                <w:szCs w:val="20"/>
              </w:rPr>
              <w:t>Request for LP data</w:t>
            </w:r>
          </w:p>
        </w:tc>
        <w:tc>
          <w:tcPr>
            <w:tcW w:w="1530" w:type="dxa"/>
            <w:vAlign w:val="center"/>
          </w:tcPr>
          <w:p w14:paraId="2A91C628"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356BB091" w14:textId="77777777" w:rsidR="00510E69" w:rsidRDefault="00510E69" w:rsidP="00510E69">
            <w:pPr>
              <w:jc w:val="center"/>
            </w:pPr>
            <w:r w:rsidRPr="00DB56C7">
              <w:rPr>
                <w:sz w:val="20"/>
                <w:szCs w:val="20"/>
                <w:lang w:eastAsia="cs-CZ"/>
              </w:rPr>
              <w:t>X</w:t>
            </w:r>
          </w:p>
        </w:tc>
        <w:tc>
          <w:tcPr>
            <w:tcW w:w="540" w:type="dxa"/>
            <w:noWrap/>
            <w:vAlign w:val="center"/>
          </w:tcPr>
          <w:p w14:paraId="7F6181D0" w14:textId="77777777" w:rsidR="00510E69" w:rsidRPr="007F474B" w:rsidRDefault="00510E69" w:rsidP="00510E69">
            <w:pPr>
              <w:spacing w:after="0"/>
              <w:jc w:val="center"/>
              <w:rPr>
                <w:sz w:val="20"/>
                <w:szCs w:val="20"/>
                <w:lang w:eastAsia="cs-CZ"/>
              </w:rPr>
            </w:pPr>
          </w:p>
        </w:tc>
        <w:tc>
          <w:tcPr>
            <w:tcW w:w="1350" w:type="dxa"/>
            <w:vAlign w:val="center"/>
          </w:tcPr>
          <w:p w14:paraId="5ABE1248" w14:textId="77777777" w:rsidR="00510E69" w:rsidRPr="007F474B" w:rsidRDefault="00510E69" w:rsidP="00510E69">
            <w:pPr>
              <w:spacing w:after="0"/>
              <w:jc w:val="center"/>
              <w:rPr>
                <w:sz w:val="20"/>
                <w:szCs w:val="20"/>
                <w:lang w:eastAsia="cs-CZ"/>
              </w:rPr>
            </w:pPr>
          </w:p>
        </w:tc>
        <w:tc>
          <w:tcPr>
            <w:tcW w:w="900" w:type="dxa"/>
            <w:vAlign w:val="center"/>
          </w:tcPr>
          <w:p w14:paraId="48D0289A" w14:textId="77777777" w:rsidR="00510E69" w:rsidRPr="007F474B" w:rsidRDefault="00510E69" w:rsidP="00510E69">
            <w:pPr>
              <w:spacing w:after="0"/>
              <w:jc w:val="center"/>
              <w:rPr>
                <w:sz w:val="20"/>
                <w:szCs w:val="20"/>
                <w:lang w:eastAsia="cs-CZ"/>
              </w:rPr>
            </w:pPr>
          </w:p>
        </w:tc>
        <w:tc>
          <w:tcPr>
            <w:tcW w:w="720" w:type="dxa"/>
            <w:vAlign w:val="center"/>
          </w:tcPr>
          <w:p w14:paraId="74B26A9E" w14:textId="77777777" w:rsidR="00510E69" w:rsidRPr="007F474B" w:rsidRDefault="00510E69" w:rsidP="00510E69">
            <w:pPr>
              <w:spacing w:after="0"/>
              <w:jc w:val="center"/>
              <w:rPr>
                <w:sz w:val="20"/>
                <w:szCs w:val="20"/>
                <w:lang w:eastAsia="cs-CZ"/>
              </w:rPr>
            </w:pPr>
          </w:p>
        </w:tc>
      </w:tr>
      <w:tr w:rsidR="00510E69" w:rsidRPr="007F474B" w14:paraId="50852A15" w14:textId="77777777" w:rsidTr="00CC4D9E">
        <w:trPr>
          <w:trHeight w:val="255"/>
        </w:trPr>
        <w:tc>
          <w:tcPr>
            <w:tcW w:w="1080" w:type="dxa"/>
            <w:noWrap/>
            <w:vAlign w:val="center"/>
          </w:tcPr>
          <w:p w14:paraId="55E3CB0E" w14:textId="77777777" w:rsidR="00510E69" w:rsidRPr="005711CB" w:rsidRDefault="00510E69" w:rsidP="00510E69">
            <w:pPr>
              <w:jc w:val="center"/>
              <w:rPr>
                <w:sz w:val="20"/>
                <w:szCs w:val="20"/>
              </w:rPr>
            </w:pPr>
            <w:r w:rsidRPr="005711CB">
              <w:rPr>
                <w:sz w:val="20"/>
                <w:szCs w:val="20"/>
              </w:rPr>
              <w:t>665</w:t>
            </w:r>
          </w:p>
        </w:tc>
        <w:tc>
          <w:tcPr>
            <w:tcW w:w="2430" w:type="dxa"/>
            <w:vAlign w:val="center"/>
          </w:tcPr>
          <w:p w14:paraId="1EF1C243" w14:textId="77777777" w:rsidR="00510E69" w:rsidRPr="005711CB" w:rsidRDefault="00510E69" w:rsidP="00510E69">
            <w:pPr>
              <w:rPr>
                <w:sz w:val="20"/>
                <w:szCs w:val="20"/>
              </w:rPr>
            </w:pPr>
            <w:r w:rsidRPr="005711CB">
              <w:rPr>
                <w:sz w:val="20"/>
                <w:szCs w:val="20"/>
              </w:rPr>
              <w:t>Confirmation/error message of Request for LP data</w:t>
            </w:r>
          </w:p>
        </w:tc>
        <w:tc>
          <w:tcPr>
            <w:tcW w:w="1530" w:type="dxa"/>
            <w:vAlign w:val="center"/>
          </w:tcPr>
          <w:p w14:paraId="3BB64694"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5ABE651E" w14:textId="77777777" w:rsidR="00510E69" w:rsidRDefault="00510E69" w:rsidP="00510E69">
            <w:pPr>
              <w:jc w:val="center"/>
            </w:pPr>
            <w:r w:rsidRPr="00DB56C7">
              <w:rPr>
                <w:sz w:val="20"/>
                <w:szCs w:val="20"/>
                <w:lang w:eastAsia="cs-CZ"/>
              </w:rPr>
              <w:t>X</w:t>
            </w:r>
          </w:p>
        </w:tc>
        <w:tc>
          <w:tcPr>
            <w:tcW w:w="540" w:type="dxa"/>
            <w:noWrap/>
            <w:vAlign w:val="center"/>
          </w:tcPr>
          <w:p w14:paraId="553A296E" w14:textId="77777777" w:rsidR="00510E69" w:rsidRPr="007F474B" w:rsidRDefault="00510E69" w:rsidP="00510E69">
            <w:pPr>
              <w:spacing w:after="0"/>
              <w:jc w:val="center"/>
              <w:rPr>
                <w:sz w:val="20"/>
                <w:szCs w:val="20"/>
                <w:lang w:eastAsia="cs-CZ"/>
              </w:rPr>
            </w:pPr>
          </w:p>
        </w:tc>
        <w:tc>
          <w:tcPr>
            <w:tcW w:w="1350" w:type="dxa"/>
            <w:vAlign w:val="center"/>
          </w:tcPr>
          <w:p w14:paraId="335452A1" w14:textId="77777777" w:rsidR="00510E69" w:rsidRPr="007F474B" w:rsidRDefault="00510E69" w:rsidP="00510E69">
            <w:pPr>
              <w:spacing w:after="0"/>
              <w:jc w:val="center"/>
              <w:rPr>
                <w:sz w:val="20"/>
                <w:szCs w:val="20"/>
                <w:lang w:eastAsia="cs-CZ"/>
              </w:rPr>
            </w:pPr>
          </w:p>
        </w:tc>
        <w:tc>
          <w:tcPr>
            <w:tcW w:w="900" w:type="dxa"/>
            <w:vAlign w:val="center"/>
          </w:tcPr>
          <w:p w14:paraId="44F2B305" w14:textId="77777777" w:rsidR="00510E69" w:rsidRPr="007F474B" w:rsidRDefault="00510E69" w:rsidP="00510E69">
            <w:pPr>
              <w:spacing w:after="0"/>
              <w:jc w:val="center"/>
              <w:rPr>
                <w:sz w:val="20"/>
                <w:szCs w:val="20"/>
                <w:lang w:eastAsia="cs-CZ"/>
              </w:rPr>
            </w:pPr>
          </w:p>
        </w:tc>
        <w:tc>
          <w:tcPr>
            <w:tcW w:w="720" w:type="dxa"/>
            <w:vAlign w:val="center"/>
          </w:tcPr>
          <w:p w14:paraId="2DCA9A10" w14:textId="77777777" w:rsidR="00510E69" w:rsidRPr="007F474B" w:rsidRDefault="00510E69" w:rsidP="00510E69">
            <w:pPr>
              <w:spacing w:after="0"/>
              <w:jc w:val="center"/>
              <w:rPr>
                <w:sz w:val="20"/>
                <w:szCs w:val="20"/>
                <w:lang w:eastAsia="cs-CZ"/>
              </w:rPr>
            </w:pPr>
          </w:p>
        </w:tc>
      </w:tr>
      <w:tr w:rsidR="00510E69" w:rsidRPr="007F474B" w14:paraId="0A99BDF2" w14:textId="77777777" w:rsidTr="00CC4D9E">
        <w:trPr>
          <w:trHeight w:val="255"/>
        </w:trPr>
        <w:tc>
          <w:tcPr>
            <w:tcW w:w="1080" w:type="dxa"/>
            <w:noWrap/>
            <w:vAlign w:val="center"/>
          </w:tcPr>
          <w:p w14:paraId="1FAC5267" w14:textId="77777777" w:rsidR="00510E69" w:rsidRPr="005711CB" w:rsidRDefault="00510E69" w:rsidP="00510E69">
            <w:pPr>
              <w:jc w:val="center"/>
              <w:rPr>
                <w:sz w:val="20"/>
                <w:szCs w:val="20"/>
              </w:rPr>
            </w:pPr>
            <w:r w:rsidRPr="005711CB">
              <w:rPr>
                <w:sz w:val="20"/>
                <w:szCs w:val="20"/>
              </w:rPr>
              <w:t>666</w:t>
            </w:r>
          </w:p>
        </w:tc>
        <w:tc>
          <w:tcPr>
            <w:tcW w:w="2430" w:type="dxa"/>
            <w:vAlign w:val="center"/>
          </w:tcPr>
          <w:p w14:paraId="30E20D0A" w14:textId="77777777" w:rsidR="00510E69" w:rsidRPr="005711CB" w:rsidRDefault="00510E69" w:rsidP="00510E69">
            <w:pPr>
              <w:rPr>
                <w:sz w:val="20"/>
                <w:szCs w:val="20"/>
              </w:rPr>
            </w:pPr>
            <w:r w:rsidRPr="005711CB">
              <w:rPr>
                <w:sz w:val="20"/>
                <w:szCs w:val="20"/>
              </w:rPr>
              <w:t xml:space="preserve">Data od LP </w:t>
            </w:r>
            <w:proofErr w:type="gramStart"/>
            <w:r w:rsidRPr="005711CB">
              <w:rPr>
                <w:sz w:val="20"/>
                <w:szCs w:val="20"/>
              </w:rPr>
              <w:t>diagrams - output</w:t>
            </w:r>
            <w:proofErr w:type="gramEnd"/>
            <w:r w:rsidRPr="005711CB">
              <w:rPr>
                <w:sz w:val="20"/>
                <w:szCs w:val="20"/>
              </w:rPr>
              <w:t xml:space="preserve"> data</w:t>
            </w:r>
          </w:p>
        </w:tc>
        <w:tc>
          <w:tcPr>
            <w:tcW w:w="1530" w:type="dxa"/>
            <w:vAlign w:val="center"/>
          </w:tcPr>
          <w:p w14:paraId="6B1B0761"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06F710C6" w14:textId="77777777" w:rsidR="00510E69" w:rsidRDefault="00510E69" w:rsidP="00510E69">
            <w:pPr>
              <w:jc w:val="center"/>
            </w:pPr>
            <w:r w:rsidRPr="00DB56C7">
              <w:rPr>
                <w:sz w:val="20"/>
                <w:szCs w:val="20"/>
                <w:lang w:eastAsia="cs-CZ"/>
              </w:rPr>
              <w:t>X</w:t>
            </w:r>
          </w:p>
        </w:tc>
        <w:tc>
          <w:tcPr>
            <w:tcW w:w="540" w:type="dxa"/>
            <w:noWrap/>
            <w:vAlign w:val="center"/>
          </w:tcPr>
          <w:p w14:paraId="4F4B2B35" w14:textId="77777777" w:rsidR="00510E69" w:rsidRPr="007F474B" w:rsidRDefault="00510E69" w:rsidP="00510E69">
            <w:pPr>
              <w:spacing w:after="0"/>
              <w:jc w:val="center"/>
              <w:rPr>
                <w:sz w:val="20"/>
                <w:szCs w:val="20"/>
                <w:lang w:eastAsia="cs-CZ"/>
              </w:rPr>
            </w:pPr>
          </w:p>
        </w:tc>
        <w:tc>
          <w:tcPr>
            <w:tcW w:w="1350" w:type="dxa"/>
            <w:vAlign w:val="center"/>
          </w:tcPr>
          <w:p w14:paraId="11C581B3" w14:textId="77777777" w:rsidR="00510E69" w:rsidRPr="007F474B" w:rsidRDefault="00510E69" w:rsidP="00510E69">
            <w:pPr>
              <w:spacing w:after="0"/>
              <w:jc w:val="center"/>
              <w:rPr>
                <w:sz w:val="20"/>
                <w:szCs w:val="20"/>
                <w:lang w:eastAsia="cs-CZ"/>
              </w:rPr>
            </w:pPr>
          </w:p>
        </w:tc>
        <w:tc>
          <w:tcPr>
            <w:tcW w:w="900" w:type="dxa"/>
            <w:vAlign w:val="center"/>
          </w:tcPr>
          <w:p w14:paraId="610D63A7" w14:textId="77777777" w:rsidR="00510E69" w:rsidRPr="007F474B" w:rsidRDefault="00510E69" w:rsidP="00510E69">
            <w:pPr>
              <w:spacing w:after="0"/>
              <w:jc w:val="center"/>
              <w:rPr>
                <w:sz w:val="20"/>
                <w:szCs w:val="20"/>
                <w:lang w:eastAsia="cs-CZ"/>
              </w:rPr>
            </w:pPr>
          </w:p>
        </w:tc>
        <w:tc>
          <w:tcPr>
            <w:tcW w:w="720" w:type="dxa"/>
            <w:vAlign w:val="center"/>
          </w:tcPr>
          <w:p w14:paraId="59B4DD46"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76356C17" w14:textId="77777777" w:rsidTr="00CC4D9E">
        <w:trPr>
          <w:trHeight w:val="510"/>
        </w:trPr>
        <w:tc>
          <w:tcPr>
            <w:tcW w:w="1080" w:type="dxa"/>
            <w:noWrap/>
            <w:vAlign w:val="center"/>
          </w:tcPr>
          <w:p w14:paraId="47189586" w14:textId="77777777" w:rsidR="00510E69" w:rsidRPr="005711CB" w:rsidRDefault="00510E69" w:rsidP="00510E69">
            <w:pPr>
              <w:jc w:val="center"/>
              <w:rPr>
                <w:sz w:val="20"/>
                <w:szCs w:val="20"/>
              </w:rPr>
            </w:pPr>
            <w:r w:rsidRPr="005711CB">
              <w:rPr>
                <w:sz w:val="20"/>
                <w:szCs w:val="20"/>
              </w:rPr>
              <w:t>667</w:t>
            </w:r>
          </w:p>
        </w:tc>
        <w:tc>
          <w:tcPr>
            <w:tcW w:w="2430" w:type="dxa"/>
            <w:vAlign w:val="center"/>
          </w:tcPr>
          <w:p w14:paraId="152D20C1" w14:textId="77777777" w:rsidR="00510E69" w:rsidRPr="005711CB" w:rsidRDefault="00510E69" w:rsidP="00510E69">
            <w:pPr>
              <w:rPr>
                <w:sz w:val="20"/>
                <w:szCs w:val="20"/>
              </w:rPr>
            </w:pPr>
            <w:r w:rsidRPr="005711CB">
              <w:rPr>
                <w:sz w:val="20"/>
                <w:szCs w:val="20"/>
              </w:rPr>
              <w:t>Request for temperature correction coefficient data</w:t>
            </w:r>
          </w:p>
        </w:tc>
        <w:tc>
          <w:tcPr>
            <w:tcW w:w="1530" w:type="dxa"/>
            <w:vAlign w:val="center"/>
          </w:tcPr>
          <w:p w14:paraId="7F4E553D"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7B291026" w14:textId="77777777" w:rsidR="00510E69" w:rsidRDefault="00510E69" w:rsidP="00510E69">
            <w:pPr>
              <w:jc w:val="center"/>
            </w:pPr>
            <w:r w:rsidRPr="00DB56C7">
              <w:rPr>
                <w:sz w:val="20"/>
                <w:szCs w:val="20"/>
                <w:lang w:eastAsia="cs-CZ"/>
              </w:rPr>
              <w:t>X</w:t>
            </w:r>
          </w:p>
        </w:tc>
        <w:tc>
          <w:tcPr>
            <w:tcW w:w="540" w:type="dxa"/>
            <w:noWrap/>
            <w:vAlign w:val="center"/>
          </w:tcPr>
          <w:p w14:paraId="715D7FE8" w14:textId="77777777" w:rsidR="00510E69" w:rsidRPr="007F474B" w:rsidRDefault="00510E69" w:rsidP="00510E69">
            <w:pPr>
              <w:spacing w:after="0"/>
              <w:jc w:val="center"/>
              <w:rPr>
                <w:sz w:val="20"/>
                <w:szCs w:val="20"/>
                <w:lang w:eastAsia="cs-CZ"/>
              </w:rPr>
            </w:pPr>
          </w:p>
        </w:tc>
        <w:tc>
          <w:tcPr>
            <w:tcW w:w="1350" w:type="dxa"/>
            <w:vAlign w:val="center"/>
          </w:tcPr>
          <w:p w14:paraId="2B00DC19" w14:textId="77777777" w:rsidR="00510E69" w:rsidRPr="007F474B" w:rsidRDefault="00510E69" w:rsidP="00510E69">
            <w:pPr>
              <w:spacing w:after="0"/>
              <w:jc w:val="center"/>
              <w:rPr>
                <w:sz w:val="20"/>
                <w:szCs w:val="20"/>
                <w:lang w:eastAsia="cs-CZ"/>
              </w:rPr>
            </w:pPr>
          </w:p>
        </w:tc>
        <w:tc>
          <w:tcPr>
            <w:tcW w:w="900" w:type="dxa"/>
            <w:vAlign w:val="center"/>
          </w:tcPr>
          <w:p w14:paraId="5B086573" w14:textId="77777777" w:rsidR="00510E69" w:rsidRPr="007F474B" w:rsidRDefault="00510E69" w:rsidP="00510E69">
            <w:pPr>
              <w:spacing w:after="0"/>
              <w:jc w:val="center"/>
              <w:rPr>
                <w:sz w:val="20"/>
                <w:szCs w:val="20"/>
                <w:lang w:eastAsia="cs-CZ"/>
              </w:rPr>
            </w:pPr>
          </w:p>
        </w:tc>
        <w:tc>
          <w:tcPr>
            <w:tcW w:w="720" w:type="dxa"/>
            <w:vAlign w:val="center"/>
          </w:tcPr>
          <w:p w14:paraId="6C28D9B9" w14:textId="77777777" w:rsidR="00510E69" w:rsidRPr="007F474B" w:rsidRDefault="00510E69" w:rsidP="00510E69">
            <w:pPr>
              <w:spacing w:after="0"/>
              <w:jc w:val="center"/>
              <w:rPr>
                <w:sz w:val="20"/>
                <w:szCs w:val="20"/>
                <w:lang w:eastAsia="cs-CZ"/>
              </w:rPr>
            </w:pPr>
          </w:p>
        </w:tc>
      </w:tr>
      <w:tr w:rsidR="00510E69" w:rsidRPr="007F474B" w14:paraId="385BCE16" w14:textId="77777777" w:rsidTr="00CC4D9E">
        <w:trPr>
          <w:trHeight w:val="510"/>
        </w:trPr>
        <w:tc>
          <w:tcPr>
            <w:tcW w:w="1080" w:type="dxa"/>
            <w:noWrap/>
            <w:vAlign w:val="center"/>
          </w:tcPr>
          <w:p w14:paraId="7A809F1F" w14:textId="77777777" w:rsidR="00510E69" w:rsidRPr="005711CB" w:rsidRDefault="00510E69" w:rsidP="00510E69">
            <w:pPr>
              <w:jc w:val="center"/>
              <w:rPr>
                <w:sz w:val="20"/>
                <w:szCs w:val="20"/>
              </w:rPr>
            </w:pPr>
            <w:r w:rsidRPr="005711CB">
              <w:rPr>
                <w:sz w:val="20"/>
                <w:szCs w:val="20"/>
              </w:rPr>
              <w:t>668</w:t>
            </w:r>
          </w:p>
        </w:tc>
        <w:tc>
          <w:tcPr>
            <w:tcW w:w="2430" w:type="dxa"/>
            <w:vAlign w:val="center"/>
          </w:tcPr>
          <w:p w14:paraId="33655057" w14:textId="77777777" w:rsidR="00510E69" w:rsidRPr="005711CB" w:rsidRDefault="00510E69" w:rsidP="00510E69">
            <w:pPr>
              <w:rPr>
                <w:sz w:val="20"/>
                <w:szCs w:val="20"/>
              </w:rPr>
            </w:pPr>
            <w:r w:rsidRPr="005711CB">
              <w:rPr>
                <w:sz w:val="20"/>
                <w:szCs w:val="20"/>
              </w:rPr>
              <w:t>Confirmation/error message of Request for temperature correction coefficient data</w:t>
            </w:r>
          </w:p>
        </w:tc>
        <w:tc>
          <w:tcPr>
            <w:tcW w:w="1530" w:type="dxa"/>
            <w:vAlign w:val="center"/>
          </w:tcPr>
          <w:p w14:paraId="50C7D89F"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1DCE1C63" w14:textId="77777777" w:rsidR="00510E69" w:rsidRDefault="00510E69" w:rsidP="00510E69">
            <w:pPr>
              <w:jc w:val="center"/>
            </w:pPr>
            <w:r w:rsidRPr="00DB56C7">
              <w:rPr>
                <w:sz w:val="20"/>
                <w:szCs w:val="20"/>
                <w:lang w:eastAsia="cs-CZ"/>
              </w:rPr>
              <w:t>X</w:t>
            </w:r>
          </w:p>
        </w:tc>
        <w:tc>
          <w:tcPr>
            <w:tcW w:w="540" w:type="dxa"/>
            <w:noWrap/>
            <w:vAlign w:val="center"/>
          </w:tcPr>
          <w:p w14:paraId="0723C687" w14:textId="77777777" w:rsidR="00510E69" w:rsidRPr="007F474B" w:rsidRDefault="00510E69" w:rsidP="00510E69">
            <w:pPr>
              <w:spacing w:after="0"/>
              <w:jc w:val="center"/>
              <w:rPr>
                <w:sz w:val="20"/>
                <w:szCs w:val="20"/>
                <w:lang w:eastAsia="cs-CZ"/>
              </w:rPr>
            </w:pPr>
          </w:p>
        </w:tc>
        <w:tc>
          <w:tcPr>
            <w:tcW w:w="1350" w:type="dxa"/>
            <w:vAlign w:val="center"/>
          </w:tcPr>
          <w:p w14:paraId="0283E43E" w14:textId="77777777" w:rsidR="00510E69" w:rsidRPr="007F474B" w:rsidRDefault="00510E69" w:rsidP="00510E69">
            <w:pPr>
              <w:spacing w:after="0"/>
              <w:jc w:val="center"/>
              <w:rPr>
                <w:sz w:val="20"/>
                <w:szCs w:val="20"/>
                <w:lang w:eastAsia="cs-CZ"/>
              </w:rPr>
            </w:pPr>
          </w:p>
        </w:tc>
        <w:tc>
          <w:tcPr>
            <w:tcW w:w="900" w:type="dxa"/>
            <w:vAlign w:val="center"/>
          </w:tcPr>
          <w:p w14:paraId="18D7BEAC" w14:textId="77777777" w:rsidR="00510E69" w:rsidRPr="007F474B" w:rsidRDefault="00510E69" w:rsidP="00510E69">
            <w:pPr>
              <w:spacing w:after="0"/>
              <w:jc w:val="center"/>
              <w:rPr>
                <w:sz w:val="20"/>
                <w:szCs w:val="20"/>
                <w:lang w:eastAsia="cs-CZ"/>
              </w:rPr>
            </w:pPr>
          </w:p>
        </w:tc>
        <w:tc>
          <w:tcPr>
            <w:tcW w:w="720" w:type="dxa"/>
            <w:vAlign w:val="center"/>
          </w:tcPr>
          <w:p w14:paraId="27BA7D0B" w14:textId="77777777" w:rsidR="00510E69" w:rsidRPr="007F474B" w:rsidRDefault="00510E69" w:rsidP="00510E69">
            <w:pPr>
              <w:spacing w:after="0"/>
              <w:jc w:val="center"/>
              <w:rPr>
                <w:sz w:val="20"/>
                <w:szCs w:val="20"/>
                <w:lang w:eastAsia="cs-CZ"/>
              </w:rPr>
            </w:pPr>
          </w:p>
        </w:tc>
      </w:tr>
      <w:tr w:rsidR="00510E69" w:rsidRPr="007F474B" w14:paraId="0EB83FA7" w14:textId="77777777" w:rsidTr="00CC4D9E">
        <w:trPr>
          <w:trHeight w:val="510"/>
        </w:trPr>
        <w:tc>
          <w:tcPr>
            <w:tcW w:w="1080" w:type="dxa"/>
            <w:noWrap/>
            <w:vAlign w:val="center"/>
          </w:tcPr>
          <w:p w14:paraId="34FDF996" w14:textId="77777777" w:rsidR="00510E69" w:rsidRPr="005711CB" w:rsidRDefault="00510E69" w:rsidP="00510E69">
            <w:pPr>
              <w:jc w:val="center"/>
              <w:rPr>
                <w:sz w:val="20"/>
                <w:szCs w:val="20"/>
              </w:rPr>
            </w:pPr>
            <w:r w:rsidRPr="005711CB">
              <w:rPr>
                <w:sz w:val="20"/>
                <w:szCs w:val="20"/>
              </w:rPr>
              <w:t>669</w:t>
            </w:r>
          </w:p>
        </w:tc>
        <w:tc>
          <w:tcPr>
            <w:tcW w:w="2430" w:type="dxa"/>
            <w:vAlign w:val="center"/>
          </w:tcPr>
          <w:p w14:paraId="0E5CAFEF" w14:textId="77777777" w:rsidR="00510E69" w:rsidRPr="005711CB" w:rsidRDefault="00510E69" w:rsidP="00510E69">
            <w:pPr>
              <w:rPr>
                <w:sz w:val="20"/>
                <w:szCs w:val="20"/>
              </w:rPr>
            </w:pPr>
            <w:r w:rsidRPr="005711CB">
              <w:rPr>
                <w:sz w:val="20"/>
                <w:szCs w:val="20"/>
              </w:rPr>
              <w:t xml:space="preserve">Temperature correction </w:t>
            </w:r>
            <w:proofErr w:type="gramStart"/>
            <w:r w:rsidRPr="005711CB">
              <w:rPr>
                <w:sz w:val="20"/>
                <w:szCs w:val="20"/>
              </w:rPr>
              <w:t>coefficient - output</w:t>
            </w:r>
            <w:proofErr w:type="gramEnd"/>
            <w:r w:rsidRPr="005711CB">
              <w:rPr>
                <w:sz w:val="20"/>
                <w:szCs w:val="20"/>
              </w:rPr>
              <w:t xml:space="preserve"> data</w:t>
            </w:r>
          </w:p>
        </w:tc>
        <w:tc>
          <w:tcPr>
            <w:tcW w:w="1530" w:type="dxa"/>
            <w:vAlign w:val="center"/>
          </w:tcPr>
          <w:p w14:paraId="14D61F65"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757F28AD" w14:textId="77777777" w:rsidR="00510E69" w:rsidRDefault="00510E69" w:rsidP="00510E69">
            <w:pPr>
              <w:jc w:val="center"/>
            </w:pPr>
            <w:r w:rsidRPr="00DB56C7">
              <w:rPr>
                <w:sz w:val="20"/>
                <w:szCs w:val="20"/>
                <w:lang w:eastAsia="cs-CZ"/>
              </w:rPr>
              <w:t>X</w:t>
            </w:r>
          </w:p>
        </w:tc>
        <w:tc>
          <w:tcPr>
            <w:tcW w:w="540" w:type="dxa"/>
            <w:noWrap/>
            <w:vAlign w:val="center"/>
          </w:tcPr>
          <w:p w14:paraId="2A485D86" w14:textId="77777777" w:rsidR="00510E69" w:rsidRPr="007F474B" w:rsidRDefault="00510E69" w:rsidP="00510E69">
            <w:pPr>
              <w:spacing w:after="0"/>
              <w:jc w:val="center"/>
              <w:rPr>
                <w:sz w:val="20"/>
                <w:szCs w:val="20"/>
                <w:lang w:eastAsia="cs-CZ"/>
              </w:rPr>
            </w:pPr>
          </w:p>
        </w:tc>
        <w:tc>
          <w:tcPr>
            <w:tcW w:w="1350" w:type="dxa"/>
            <w:vAlign w:val="center"/>
          </w:tcPr>
          <w:p w14:paraId="3538AE14" w14:textId="77777777" w:rsidR="00510E69" w:rsidRPr="007F474B" w:rsidRDefault="00510E69" w:rsidP="00510E69">
            <w:pPr>
              <w:spacing w:after="0"/>
              <w:jc w:val="center"/>
              <w:rPr>
                <w:sz w:val="20"/>
                <w:szCs w:val="20"/>
                <w:lang w:eastAsia="cs-CZ"/>
              </w:rPr>
            </w:pPr>
          </w:p>
        </w:tc>
        <w:tc>
          <w:tcPr>
            <w:tcW w:w="900" w:type="dxa"/>
            <w:vAlign w:val="center"/>
          </w:tcPr>
          <w:p w14:paraId="5A7B0B48" w14:textId="77777777" w:rsidR="00510E69" w:rsidRPr="007F474B" w:rsidRDefault="00510E69" w:rsidP="00510E69">
            <w:pPr>
              <w:spacing w:after="0"/>
              <w:jc w:val="center"/>
              <w:rPr>
                <w:sz w:val="20"/>
                <w:szCs w:val="20"/>
                <w:lang w:eastAsia="cs-CZ"/>
              </w:rPr>
            </w:pPr>
          </w:p>
        </w:tc>
        <w:tc>
          <w:tcPr>
            <w:tcW w:w="720" w:type="dxa"/>
            <w:vAlign w:val="center"/>
          </w:tcPr>
          <w:p w14:paraId="3D6CB714"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47136012" w14:textId="77777777" w:rsidTr="00CC4D9E">
        <w:trPr>
          <w:trHeight w:val="255"/>
        </w:trPr>
        <w:tc>
          <w:tcPr>
            <w:tcW w:w="1080" w:type="dxa"/>
            <w:noWrap/>
            <w:vAlign w:val="center"/>
          </w:tcPr>
          <w:p w14:paraId="4D6EA4C9" w14:textId="77777777" w:rsidR="00510E69" w:rsidRPr="005711CB" w:rsidRDefault="00510E69" w:rsidP="00510E69">
            <w:pPr>
              <w:jc w:val="center"/>
              <w:rPr>
                <w:sz w:val="20"/>
                <w:szCs w:val="20"/>
              </w:rPr>
            </w:pPr>
            <w:r>
              <w:rPr>
                <w:sz w:val="20"/>
                <w:szCs w:val="20"/>
              </w:rPr>
              <w:t>671</w:t>
            </w:r>
          </w:p>
        </w:tc>
        <w:tc>
          <w:tcPr>
            <w:tcW w:w="2430" w:type="dxa"/>
            <w:vAlign w:val="bottom"/>
          </w:tcPr>
          <w:p w14:paraId="28B498EC" w14:textId="77777777" w:rsidR="00510E69" w:rsidRPr="00F85BCD" w:rsidRDefault="00510E69" w:rsidP="00510E69">
            <w:pPr>
              <w:rPr>
                <w:sz w:val="20"/>
                <w:szCs w:val="20"/>
              </w:rPr>
            </w:pPr>
            <w:r w:rsidRPr="00F85BCD">
              <w:rPr>
                <w:sz w:val="20"/>
                <w:szCs w:val="20"/>
              </w:rPr>
              <w:t xml:space="preserve">Request for predicted consumption/production for </w:t>
            </w:r>
            <w:r>
              <w:rPr>
                <w:sz w:val="20"/>
                <w:szCs w:val="20"/>
              </w:rPr>
              <w:t>BRP</w:t>
            </w:r>
          </w:p>
        </w:tc>
        <w:tc>
          <w:tcPr>
            <w:tcW w:w="1530" w:type="dxa"/>
            <w:vAlign w:val="center"/>
          </w:tcPr>
          <w:p w14:paraId="335B70C6"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56022A01" w14:textId="77777777" w:rsidR="00510E69" w:rsidRDefault="00510E69" w:rsidP="00510E69">
            <w:pPr>
              <w:jc w:val="center"/>
            </w:pPr>
            <w:r w:rsidRPr="00DB56C7">
              <w:rPr>
                <w:sz w:val="20"/>
                <w:szCs w:val="20"/>
                <w:lang w:eastAsia="cs-CZ"/>
              </w:rPr>
              <w:t>X</w:t>
            </w:r>
          </w:p>
        </w:tc>
        <w:tc>
          <w:tcPr>
            <w:tcW w:w="540" w:type="dxa"/>
            <w:noWrap/>
            <w:vAlign w:val="center"/>
          </w:tcPr>
          <w:p w14:paraId="2C124C8B" w14:textId="77777777" w:rsidR="00510E69" w:rsidRPr="007F474B" w:rsidRDefault="00510E69" w:rsidP="00510E69">
            <w:pPr>
              <w:spacing w:after="0"/>
              <w:jc w:val="center"/>
              <w:rPr>
                <w:sz w:val="20"/>
                <w:szCs w:val="20"/>
                <w:lang w:eastAsia="cs-CZ"/>
              </w:rPr>
            </w:pPr>
          </w:p>
        </w:tc>
        <w:tc>
          <w:tcPr>
            <w:tcW w:w="1350" w:type="dxa"/>
            <w:vAlign w:val="center"/>
          </w:tcPr>
          <w:p w14:paraId="550F44B7" w14:textId="77777777" w:rsidR="00510E69" w:rsidRDefault="00510E69" w:rsidP="00510E69">
            <w:pPr>
              <w:spacing w:after="0"/>
              <w:jc w:val="center"/>
              <w:rPr>
                <w:sz w:val="20"/>
                <w:szCs w:val="20"/>
              </w:rPr>
            </w:pPr>
          </w:p>
        </w:tc>
        <w:tc>
          <w:tcPr>
            <w:tcW w:w="900" w:type="dxa"/>
            <w:vAlign w:val="center"/>
          </w:tcPr>
          <w:p w14:paraId="45CC009D" w14:textId="77777777" w:rsidR="00510E69" w:rsidRPr="007F474B" w:rsidRDefault="00510E69" w:rsidP="00510E69">
            <w:pPr>
              <w:spacing w:after="0"/>
              <w:jc w:val="center"/>
              <w:rPr>
                <w:sz w:val="20"/>
                <w:szCs w:val="20"/>
                <w:lang w:eastAsia="cs-CZ"/>
              </w:rPr>
            </w:pPr>
          </w:p>
        </w:tc>
        <w:tc>
          <w:tcPr>
            <w:tcW w:w="720" w:type="dxa"/>
            <w:vAlign w:val="center"/>
          </w:tcPr>
          <w:p w14:paraId="3E406299" w14:textId="77777777" w:rsidR="00510E69" w:rsidRPr="007F474B" w:rsidRDefault="00510E69" w:rsidP="00510E69">
            <w:pPr>
              <w:spacing w:after="0"/>
              <w:jc w:val="center"/>
              <w:rPr>
                <w:sz w:val="20"/>
                <w:szCs w:val="20"/>
                <w:lang w:eastAsia="cs-CZ"/>
              </w:rPr>
            </w:pPr>
          </w:p>
        </w:tc>
      </w:tr>
      <w:tr w:rsidR="00510E69" w:rsidRPr="007F474B" w14:paraId="349CBD21" w14:textId="77777777" w:rsidTr="00CC4D9E">
        <w:trPr>
          <w:trHeight w:val="255"/>
        </w:trPr>
        <w:tc>
          <w:tcPr>
            <w:tcW w:w="1080" w:type="dxa"/>
            <w:noWrap/>
            <w:vAlign w:val="center"/>
          </w:tcPr>
          <w:p w14:paraId="4D59803C" w14:textId="77777777" w:rsidR="00510E69" w:rsidRPr="005711CB" w:rsidRDefault="00510E69" w:rsidP="00510E69">
            <w:pPr>
              <w:jc w:val="center"/>
              <w:rPr>
                <w:sz w:val="20"/>
                <w:szCs w:val="20"/>
              </w:rPr>
            </w:pPr>
            <w:r>
              <w:rPr>
                <w:sz w:val="20"/>
                <w:szCs w:val="20"/>
              </w:rPr>
              <w:t>672</w:t>
            </w:r>
          </w:p>
        </w:tc>
        <w:tc>
          <w:tcPr>
            <w:tcW w:w="2430" w:type="dxa"/>
            <w:vAlign w:val="bottom"/>
          </w:tcPr>
          <w:p w14:paraId="7D9954A3" w14:textId="77777777" w:rsidR="00510E69" w:rsidRPr="00F85BCD" w:rsidRDefault="00510E69" w:rsidP="00510E69">
            <w:pPr>
              <w:rPr>
                <w:sz w:val="20"/>
                <w:szCs w:val="20"/>
              </w:rPr>
            </w:pPr>
            <w:r w:rsidRPr="00F85BCD">
              <w:rPr>
                <w:sz w:val="20"/>
                <w:szCs w:val="20"/>
              </w:rPr>
              <w:t xml:space="preserve">Confirmation/error message of Request for predicted production/consumption data for </w:t>
            </w:r>
            <w:r>
              <w:rPr>
                <w:sz w:val="20"/>
                <w:szCs w:val="20"/>
              </w:rPr>
              <w:t>BRP</w:t>
            </w:r>
          </w:p>
        </w:tc>
        <w:tc>
          <w:tcPr>
            <w:tcW w:w="1530" w:type="dxa"/>
            <w:vAlign w:val="center"/>
          </w:tcPr>
          <w:p w14:paraId="7E50DF0E"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7F8A2760" w14:textId="77777777" w:rsidR="00510E69" w:rsidRDefault="00510E69" w:rsidP="00510E69">
            <w:pPr>
              <w:jc w:val="center"/>
            </w:pPr>
            <w:r w:rsidRPr="00DB56C7">
              <w:rPr>
                <w:sz w:val="20"/>
                <w:szCs w:val="20"/>
                <w:lang w:eastAsia="cs-CZ"/>
              </w:rPr>
              <w:t>X</w:t>
            </w:r>
          </w:p>
        </w:tc>
        <w:tc>
          <w:tcPr>
            <w:tcW w:w="540" w:type="dxa"/>
            <w:noWrap/>
            <w:vAlign w:val="center"/>
          </w:tcPr>
          <w:p w14:paraId="7215817D" w14:textId="77777777" w:rsidR="00510E69" w:rsidRPr="007F474B" w:rsidRDefault="00510E69" w:rsidP="00510E69">
            <w:pPr>
              <w:spacing w:after="0"/>
              <w:jc w:val="center"/>
              <w:rPr>
                <w:sz w:val="20"/>
                <w:szCs w:val="20"/>
                <w:lang w:eastAsia="cs-CZ"/>
              </w:rPr>
            </w:pPr>
          </w:p>
        </w:tc>
        <w:tc>
          <w:tcPr>
            <w:tcW w:w="1350" w:type="dxa"/>
            <w:vAlign w:val="center"/>
          </w:tcPr>
          <w:p w14:paraId="3E157CBD" w14:textId="77777777" w:rsidR="00510E69" w:rsidRDefault="00510E69" w:rsidP="00510E69">
            <w:pPr>
              <w:spacing w:after="0"/>
              <w:jc w:val="center"/>
              <w:rPr>
                <w:sz w:val="20"/>
                <w:szCs w:val="20"/>
              </w:rPr>
            </w:pPr>
          </w:p>
        </w:tc>
        <w:tc>
          <w:tcPr>
            <w:tcW w:w="900" w:type="dxa"/>
            <w:vAlign w:val="center"/>
          </w:tcPr>
          <w:p w14:paraId="595F40E4" w14:textId="77777777" w:rsidR="00510E69" w:rsidRPr="007F474B" w:rsidRDefault="00510E69" w:rsidP="00510E69">
            <w:pPr>
              <w:spacing w:after="0"/>
              <w:jc w:val="center"/>
              <w:rPr>
                <w:sz w:val="20"/>
                <w:szCs w:val="20"/>
                <w:lang w:eastAsia="cs-CZ"/>
              </w:rPr>
            </w:pPr>
          </w:p>
        </w:tc>
        <w:tc>
          <w:tcPr>
            <w:tcW w:w="720" w:type="dxa"/>
            <w:vAlign w:val="center"/>
          </w:tcPr>
          <w:p w14:paraId="364949B0" w14:textId="77777777" w:rsidR="00510E69" w:rsidRPr="007F474B" w:rsidRDefault="00510E69" w:rsidP="00510E69">
            <w:pPr>
              <w:spacing w:after="0"/>
              <w:jc w:val="center"/>
              <w:rPr>
                <w:sz w:val="20"/>
                <w:szCs w:val="20"/>
                <w:lang w:eastAsia="cs-CZ"/>
              </w:rPr>
            </w:pPr>
          </w:p>
        </w:tc>
      </w:tr>
      <w:tr w:rsidR="00510E69" w:rsidRPr="007F474B" w14:paraId="703821BD" w14:textId="77777777" w:rsidTr="00CC4D9E">
        <w:trPr>
          <w:trHeight w:val="255"/>
        </w:trPr>
        <w:tc>
          <w:tcPr>
            <w:tcW w:w="1080" w:type="dxa"/>
            <w:noWrap/>
            <w:vAlign w:val="center"/>
          </w:tcPr>
          <w:p w14:paraId="7C106CCE" w14:textId="77777777" w:rsidR="00510E69" w:rsidRPr="005711CB" w:rsidRDefault="00510E69" w:rsidP="00510E69">
            <w:pPr>
              <w:jc w:val="center"/>
              <w:rPr>
                <w:sz w:val="20"/>
                <w:szCs w:val="20"/>
              </w:rPr>
            </w:pPr>
            <w:r>
              <w:rPr>
                <w:sz w:val="20"/>
                <w:szCs w:val="20"/>
              </w:rPr>
              <w:t>673</w:t>
            </w:r>
          </w:p>
        </w:tc>
        <w:tc>
          <w:tcPr>
            <w:tcW w:w="2430" w:type="dxa"/>
            <w:vAlign w:val="bottom"/>
          </w:tcPr>
          <w:p w14:paraId="1D2B2887" w14:textId="77777777" w:rsidR="00510E69" w:rsidRPr="00F85BCD" w:rsidRDefault="00510E69" w:rsidP="00510E69">
            <w:pPr>
              <w:rPr>
                <w:sz w:val="20"/>
                <w:szCs w:val="20"/>
              </w:rPr>
            </w:pPr>
            <w:r w:rsidRPr="00F85BCD">
              <w:rPr>
                <w:sz w:val="20"/>
                <w:szCs w:val="20"/>
              </w:rPr>
              <w:t xml:space="preserve">Data of predicted production/consumption for </w:t>
            </w:r>
            <w:r>
              <w:rPr>
                <w:sz w:val="20"/>
                <w:szCs w:val="20"/>
              </w:rPr>
              <w:t>BRP</w:t>
            </w:r>
          </w:p>
        </w:tc>
        <w:tc>
          <w:tcPr>
            <w:tcW w:w="1530" w:type="dxa"/>
            <w:vAlign w:val="center"/>
          </w:tcPr>
          <w:p w14:paraId="1BBE891A"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779E7DEA" w14:textId="77777777" w:rsidR="00510E69" w:rsidRDefault="00510E69" w:rsidP="00510E69">
            <w:pPr>
              <w:jc w:val="center"/>
            </w:pPr>
            <w:r w:rsidRPr="00DB56C7">
              <w:rPr>
                <w:sz w:val="20"/>
                <w:szCs w:val="20"/>
                <w:lang w:eastAsia="cs-CZ"/>
              </w:rPr>
              <w:t>X</w:t>
            </w:r>
          </w:p>
        </w:tc>
        <w:tc>
          <w:tcPr>
            <w:tcW w:w="540" w:type="dxa"/>
            <w:noWrap/>
            <w:vAlign w:val="center"/>
          </w:tcPr>
          <w:p w14:paraId="16516130" w14:textId="77777777" w:rsidR="00510E69" w:rsidRPr="007F474B" w:rsidRDefault="00510E69" w:rsidP="00510E69">
            <w:pPr>
              <w:spacing w:after="0"/>
              <w:jc w:val="center"/>
              <w:rPr>
                <w:sz w:val="20"/>
                <w:szCs w:val="20"/>
                <w:lang w:eastAsia="cs-CZ"/>
              </w:rPr>
            </w:pPr>
          </w:p>
        </w:tc>
        <w:tc>
          <w:tcPr>
            <w:tcW w:w="1350" w:type="dxa"/>
            <w:vAlign w:val="center"/>
          </w:tcPr>
          <w:p w14:paraId="4B0A268F" w14:textId="77777777" w:rsidR="00510E69" w:rsidRDefault="00510E69" w:rsidP="00510E69">
            <w:pPr>
              <w:spacing w:after="0"/>
              <w:jc w:val="center"/>
              <w:rPr>
                <w:sz w:val="20"/>
                <w:szCs w:val="20"/>
              </w:rPr>
            </w:pPr>
          </w:p>
        </w:tc>
        <w:tc>
          <w:tcPr>
            <w:tcW w:w="900" w:type="dxa"/>
            <w:vAlign w:val="center"/>
          </w:tcPr>
          <w:p w14:paraId="5F7617A9" w14:textId="77777777" w:rsidR="00510E69" w:rsidRPr="007F474B" w:rsidRDefault="00510E69" w:rsidP="00510E69">
            <w:pPr>
              <w:spacing w:after="0"/>
              <w:jc w:val="center"/>
              <w:rPr>
                <w:sz w:val="20"/>
                <w:szCs w:val="20"/>
                <w:lang w:eastAsia="cs-CZ"/>
              </w:rPr>
            </w:pPr>
          </w:p>
        </w:tc>
        <w:tc>
          <w:tcPr>
            <w:tcW w:w="720" w:type="dxa"/>
            <w:vAlign w:val="center"/>
          </w:tcPr>
          <w:p w14:paraId="507694D2"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2CF4357A" w14:textId="77777777" w:rsidTr="001B39EA">
        <w:trPr>
          <w:trHeight w:val="255"/>
        </w:trPr>
        <w:tc>
          <w:tcPr>
            <w:tcW w:w="1080" w:type="dxa"/>
            <w:noWrap/>
            <w:vAlign w:val="center"/>
          </w:tcPr>
          <w:p w14:paraId="34734D9E" w14:textId="77777777" w:rsidR="00510E69" w:rsidRDefault="00510E69" w:rsidP="00510E69">
            <w:pPr>
              <w:spacing w:after="0"/>
              <w:jc w:val="center"/>
              <w:rPr>
                <w:sz w:val="20"/>
                <w:szCs w:val="20"/>
                <w:lang w:eastAsia="cs-CZ"/>
              </w:rPr>
            </w:pPr>
            <w:r>
              <w:rPr>
                <w:sz w:val="20"/>
                <w:szCs w:val="20"/>
                <w:lang w:eastAsia="cs-CZ"/>
              </w:rPr>
              <w:t>674</w:t>
            </w:r>
          </w:p>
        </w:tc>
        <w:tc>
          <w:tcPr>
            <w:tcW w:w="2430" w:type="dxa"/>
          </w:tcPr>
          <w:p w14:paraId="467566E9" w14:textId="77777777" w:rsidR="00510E69" w:rsidRPr="001B39EA" w:rsidRDefault="00510E69" w:rsidP="00510E69">
            <w:pPr>
              <w:rPr>
                <w:sz w:val="20"/>
                <w:szCs w:val="20"/>
              </w:rPr>
            </w:pPr>
            <w:r w:rsidRPr="001B39EA">
              <w:rPr>
                <w:sz w:val="20"/>
                <w:szCs w:val="20"/>
              </w:rPr>
              <w:t>Request for corr. LP</w:t>
            </w:r>
          </w:p>
        </w:tc>
        <w:tc>
          <w:tcPr>
            <w:tcW w:w="1530" w:type="dxa"/>
            <w:vAlign w:val="center"/>
          </w:tcPr>
          <w:p w14:paraId="20F9E18C" w14:textId="77777777" w:rsidR="00510E69" w:rsidRDefault="00510E69" w:rsidP="00510E69">
            <w:pPr>
              <w:spacing w:after="0"/>
              <w:rPr>
                <w:sz w:val="20"/>
                <w:szCs w:val="20"/>
                <w:lang w:eastAsia="cs-CZ"/>
              </w:rPr>
            </w:pPr>
            <w:r>
              <w:rPr>
                <w:sz w:val="20"/>
                <w:szCs w:val="20"/>
                <w:lang w:eastAsia="cs-CZ"/>
              </w:rPr>
              <w:t>CDSREQ</w:t>
            </w:r>
          </w:p>
        </w:tc>
        <w:tc>
          <w:tcPr>
            <w:tcW w:w="630" w:type="dxa"/>
            <w:noWrap/>
            <w:vAlign w:val="center"/>
          </w:tcPr>
          <w:p w14:paraId="2D4E76BA" w14:textId="77777777"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362D8042" w14:textId="77777777" w:rsidR="00510E69" w:rsidRDefault="00510E69" w:rsidP="00510E69">
            <w:pPr>
              <w:spacing w:after="0"/>
              <w:jc w:val="center"/>
              <w:rPr>
                <w:sz w:val="20"/>
                <w:szCs w:val="20"/>
                <w:lang w:eastAsia="cs-CZ"/>
              </w:rPr>
            </w:pPr>
          </w:p>
        </w:tc>
        <w:tc>
          <w:tcPr>
            <w:tcW w:w="1350" w:type="dxa"/>
            <w:vAlign w:val="center"/>
          </w:tcPr>
          <w:p w14:paraId="0A9E30C8" w14:textId="77777777" w:rsidR="00510E69" w:rsidRDefault="00510E69" w:rsidP="00510E69">
            <w:pPr>
              <w:spacing w:after="0"/>
              <w:jc w:val="center"/>
              <w:rPr>
                <w:sz w:val="20"/>
                <w:szCs w:val="20"/>
                <w:lang w:eastAsia="cs-CZ"/>
              </w:rPr>
            </w:pPr>
          </w:p>
        </w:tc>
        <w:tc>
          <w:tcPr>
            <w:tcW w:w="900" w:type="dxa"/>
            <w:vAlign w:val="center"/>
          </w:tcPr>
          <w:p w14:paraId="71C22319" w14:textId="77777777" w:rsidR="00510E69" w:rsidRDefault="00510E69" w:rsidP="00510E69">
            <w:pPr>
              <w:spacing w:after="0"/>
              <w:jc w:val="center"/>
              <w:rPr>
                <w:sz w:val="20"/>
                <w:szCs w:val="20"/>
                <w:lang w:eastAsia="cs-CZ"/>
              </w:rPr>
            </w:pPr>
          </w:p>
        </w:tc>
        <w:tc>
          <w:tcPr>
            <w:tcW w:w="720" w:type="dxa"/>
            <w:vAlign w:val="center"/>
          </w:tcPr>
          <w:p w14:paraId="3FC969FF" w14:textId="77777777" w:rsidR="00510E69" w:rsidRDefault="00510E69" w:rsidP="00510E69">
            <w:pPr>
              <w:spacing w:after="0"/>
              <w:jc w:val="center"/>
              <w:rPr>
                <w:sz w:val="20"/>
                <w:szCs w:val="20"/>
                <w:lang w:eastAsia="cs-CZ"/>
              </w:rPr>
            </w:pPr>
          </w:p>
        </w:tc>
      </w:tr>
      <w:tr w:rsidR="00510E69" w:rsidRPr="007F474B" w14:paraId="39794165" w14:textId="77777777" w:rsidTr="001B39EA">
        <w:trPr>
          <w:trHeight w:val="255"/>
        </w:trPr>
        <w:tc>
          <w:tcPr>
            <w:tcW w:w="1080" w:type="dxa"/>
            <w:noWrap/>
            <w:vAlign w:val="center"/>
          </w:tcPr>
          <w:p w14:paraId="2FB45AFE" w14:textId="77777777" w:rsidR="00510E69" w:rsidRDefault="00510E69" w:rsidP="00510E69">
            <w:pPr>
              <w:spacing w:after="0"/>
              <w:jc w:val="center"/>
              <w:rPr>
                <w:sz w:val="20"/>
                <w:szCs w:val="20"/>
                <w:lang w:eastAsia="cs-CZ"/>
              </w:rPr>
            </w:pPr>
            <w:r>
              <w:rPr>
                <w:sz w:val="20"/>
                <w:szCs w:val="20"/>
                <w:lang w:eastAsia="cs-CZ"/>
              </w:rPr>
              <w:t>675</w:t>
            </w:r>
          </w:p>
        </w:tc>
        <w:tc>
          <w:tcPr>
            <w:tcW w:w="2430" w:type="dxa"/>
          </w:tcPr>
          <w:p w14:paraId="35139BAA" w14:textId="77777777" w:rsidR="00510E69" w:rsidRPr="001B39EA" w:rsidRDefault="00510E69" w:rsidP="00510E69">
            <w:pPr>
              <w:rPr>
                <w:sz w:val="20"/>
                <w:szCs w:val="20"/>
              </w:rPr>
            </w:pPr>
            <w:r w:rsidRPr="001B39EA">
              <w:rPr>
                <w:sz w:val="20"/>
                <w:szCs w:val="20"/>
              </w:rPr>
              <w:t>Error, conf. of req. for corr. LP</w:t>
            </w:r>
          </w:p>
        </w:tc>
        <w:tc>
          <w:tcPr>
            <w:tcW w:w="1530" w:type="dxa"/>
            <w:vAlign w:val="center"/>
          </w:tcPr>
          <w:p w14:paraId="4C4796FC" w14:textId="77777777" w:rsidR="00510E69" w:rsidRDefault="00510E69" w:rsidP="00510E69">
            <w:pPr>
              <w:spacing w:after="0"/>
              <w:rPr>
                <w:sz w:val="20"/>
                <w:szCs w:val="20"/>
                <w:lang w:eastAsia="cs-CZ"/>
              </w:rPr>
            </w:pPr>
            <w:r>
              <w:rPr>
                <w:sz w:val="20"/>
                <w:szCs w:val="20"/>
                <w:lang w:eastAsia="cs-CZ"/>
              </w:rPr>
              <w:t>RESPONSE</w:t>
            </w:r>
          </w:p>
        </w:tc>
        <w:tc>
          <w:tcPr>
            <w:tcW w:w="630" w:type="dxa"/>
            <w:noWrap/>
            <w:vAlign w:val="center"/>
          </w:tcPr>
          <w:p w14:paraId="71780D4C" w14:textId="77777777"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25A30EF4" w14:textId="77777777" w:rsidR="00510E69" w:rsidRDefault="00510E69" w:rsidP="00510E69">
            <w:pPr>
              <w:spacing w:after="0"/>
              <w:jc w:val="center"/>
              <w:rPr>
                <w:sz w:val="20"/>
                <w:szCs w:val="20"/>
                <w:lang w:eastAsia="cs-CZ"/>
              </w:rPr>
            </w:pPr>
          </w:p>
        </w:tc>
        <w:tc>
          <w:tcPr>
            <w:tcW w:w="1350" w:type="dxa"/>
            <w:vAlign w:val="center"/>
          </w:tcPr>
          <w:p w14:paraId="7B81614E" w14:textId="77777777" w:rsidR="00510E69" w:rsidRDefault="00510E69" w:rsidP="00510E69">
            <w:pPr>
              <w:spacing w:after="0"/>
              <w:jc w:val="center"/>
              <w:rPr>
                <w:sz w:val="20"/>
                <w:szCs w:val="20"/>
                <w:lang w:eastAsia="cs-CZ"/>
              </w:rPr>
            </w:pPr>
          </w:p>
        </w:tc>
        <w:tc>
          <w:tcPr>
            <w:tcW w:w="900" w:type="dxa"/>
            <w:vAlign w:val="center"/>
          </w:tcPr>
          <w:p w14:paraId="2D7EF628" w14:textId="77777777" w:rsidR="00510E69" w:rsidRDefault="00510E69" w:rsidP="00510E69">
            <w:pPr>
              <w:spacing w:after="0"/>
              <w:jc w:val="center"/>
              <w:rPr>
                <w:sz w:val="20"/>
                <w:szCs w:val="20"/>
                <w:lang w:eastAsia="cs-CZ"/>
              </w:rPr>
            </w:pPr>
          </w:p>
        </w:tc>
        <w:tc>
          <w:tcPr>
            <w:tcW w:w="720" w:type="dxa"/>
            <w:vAlign w:val="center"/>
          </w:tcPr>
          <w:p w14:paraId="7AB62A14" w14:textId="77777777" w:rsidR="00510E69" w:rsidRDefault="00510E69" w:rsidP="00510E69">
            <w:pPr>
              <w:spacing w:after="0"/>
              <w:jc w:val="center"/>
              <w:rPr>
                <w:sz w:val="20"/>
                <w:szCs w:val="20"/>
                <w:lang w:eastAsia="cs-CZ"/>
              </w:rPr>
            </w:pPr>
          </w:p>
        </w:tc>
      </w:tr>
      <w:tr w:rsidR="00510E69" w:rsidRPr="007F474B" w14:paraId="4A7754F8" w14:textId="77777777" w:rsidTr="001B39EA">
        <w:trPr>
          <w:trHeight w:val="255"/>
        </w:trPr>
        <w:tc>
          <w:tcPr>
            <w:tcW w:w="1080" w:type="dxa"/>
            <w:noWrap/>
            <w:vAlign w:val="center"/>
          </w:tcPr>
          <w:p w14:paraId="7BCE8A8B" w14:textId="77777777" w:rsidR="00510E69" w:rsidRDefault="00510E69" w:rsidP="00510E69">
            <w:pPr>
              <w:spacing w:after="0"/>
              <w:jc w:val="center"/>
              <w:rPr>
                <w:sz w:val="20"/>
                <w:szCs w:val="20"/>
                <w:lang w:eastAsia="cs-CZ"/>
              </w:rPr>
            </w:pPr>
            <w:r>
              <w:rPr>
                <w:sz w:val="20"/>
                <w:szCs w:val="20"/>
                <w:lang w:eastAsia="cs-CZ"/>
              </w:rPr>
              <w:t>676</w:t>
            </w:r>
          </w:p>
        </w:tc>
        <w:tc>
          <w:tcPr>
            <w:tcW w:w="2430" w:type="dxa"/>
          </w:tcPr>
          <w:p w14:paraId="3DA5E1F2" w14:textId="77777777" w:rsidR="00510E69" w:rsidRPr="001B39EA" w:rsidRDefault="00510E69" w:rsidP="00510E69">
            <w:pPr>
              <w:rPr>
                <w:sz w:val="20"/>
                <w:szCs w:val="20"/>
              </w:rPr>
            </w:pPr>
            <w:r w:rsidRPr="001B39EA">
              <w:rPr>
                <w:sz w:val="20"/>
                <w:szCs w:val="20"/>
              </w:rPr>
              <w:t>LP corr. to temperature and rest bil.</w:t>
            </w:r>
          </w:p>
        </w:tc>
        <w:tc>
          <w:tcPr>
            <w:tcW w:w="1530" w:type="dxa"/>
            <w:vAlign w:val="center"/>
          </w:tcPr>
          <w:p w14:paraId="1FD9C6AD" w14:textId="77777777" w:rsidR="00510E69" w:rsidRDefault="00510E69" w:rsidP="00510E69">
            <w:pPr>
              <w:spacing w:after="0"/>
              <w:rPr>
                <w:sz w:val="20"/>
                <w:szCs w:val="20"/>
                <w:lang w:eastAsia="cs-CZ"/>
              </w:rPr>
            </w:pPr>
            <w:r>
              <w:rPr>
                <w:sz w:val="20"/>
                <w:szCs w:val="20"/>
                <w:lang w:eastAsia="cs-CZ"/>
              </w:rPr>
              <w:t>CDSDATA</w:t>
            </w:r>
          </w:p>
        </w:tc>
        <w:tc>
          <w:tcPr>
            <w:tcW w:w="630" w:type="dxa"/>
            <w:noWrap/>
            <w:vAlign w:val="center"/>
          </w:tcPr>
          <w:p w14:paraId="00A79273" w14:textId="77777777"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37A9F0B6" w14:textId="77777777" w:rsidR="00510E69" w:rsidRDefault="00510E69" w:rsidP="00510E69">
            <w:pPr>
              <w:spacing w:after="0"/>
              <w:jc w:val="center"/>
              <w:rPr>
                <w:sz w:val="20"/>
                <w:szCs w:val="20"/>
                <w:lang w:eastAsia="cs-CZ"/>
              </w:rPr>
            </w:pPr>
          </w:p>
        </w:tc>
        <w:tc>
          <w:tcPr>
            <w:tcW w:w="1350" w:type="dxa"/>
            <w:vAlign w:val="center"/>
          </w:tcPr>
          <w:p w14:paraId="0D845308" w14:textId="77777777" w:rsidR="00510E69" w:rsidRDefault="00510E69" w:rsidP="00510E69">
            <w:pPr>
              <w:spacing w:after="0"/>
              <w:jc w:val="center"/>
              <w:rPr>
                <w:sz w:val="20"/>
                <w:szCs w:val="20"/>
                <w:lang w:eastAsia="cs-CZ"/>
              </w:rPr>
            </w:pPr>
          </w:p>
        </w:tc>
        <w:tc>
          <w:tcPr>
            <w:tcW w:w="900" w:type="dxa"/>
            <w:vAlign w:val="center"/>
          </w:tcPr>
          <w:p w14:paraId="287221D7" w14:textId="77777777" w:rsidR="00510E69" w:rsidRDefault="00510E69" w:rsidP="00510E69">
            <w:pPr>
              <w:spacing w:after="0"/>
              <w:jc w:val="center"/>
              <w:rPr>
                <w:sz w:val="20"/>
                <w:szCs w:val="20"/>
                <w:lang w:eastAsia="cs-CZ"/>
              </w:rPr>
            </w:pPr>
          </w:p>
        </w:tc>
        <w:tc>
          <w:tcPr>
            <w:tcW w:w="720" w:type="dxa"/>
            <w:vAlign w:val="center"/>
          </w:tcPr>
          <w:p w14:paraId="3D88F6F8" w14:textId="77777777" w:rsidR="00510E69" w:rsidRDefault="00510E69" w:rsidP="00510E69">
            <w:pPr>
              <w:spacing w:after="0"/>
              <w:jc w:val="center"/>
              <w:rPr>
                <w:sz w:val="20"/>
                <w:szCs w:val="20"/>
                <w:lang w:eastAsia="cs-CZ"/>
              </w:rPr>
            </w:pPr>
            <w:r>
              <w:rPr>
                <w:sz w:val="20"/>
                <w:szCs w:val="20"/>
                <w:lang w:eastAsia="cs-CZ"/>
              </w:rPr>
              <w:t>X</w:t>
            </w:r>
          </w:p>
        </w:tc>
      </w:tr>
      <w:tr w:rsidR="00510E69" w:rsidRPr="007F474B" w14:paraId="108AE022" w14:textId="77777777" w:rsidTr="001B39EA">
        <w:trPr>
          <w:trHeight w:val="255"/>
        </w:trPr>
        <w:tc>
          <w:tcPr>
            <w:tcW w:w="1080" w:type="dxa"/>
            <w:noWrap/>
            <w:vAlign w:val="center"/>
          </w:tcPr>
          <w:p w14:paraId="5F0395DE" w14:textId="77777777" w:rsidR="00510E69" w:rsidRDefault="00510E69" w:rsidP="00510E69">
            <w:pPr>
              <w:spacing w:after="0"/>
              <w:jc w:val="center"/>
              <w:rPr>
                <w:sz w:val="20"/>
                <w:szCs w:val="20"/>
                <w:lang w:eastAsia="cs-CZ"/>
              </w:rPr>
            </w:pPr>
            <w:r>
              <w:rPr>
                <w:sz w:val="20"/>
                <w:szCs w:val="20"/>
                <w:lang w:eastAsia="cs-CZ"/>
              </w:rPr>
              <w:t>681</w:t>
            </w:r>
          </w:p>
        </w:tc>
        <w:tc>
          <w:tcPr>
            <w:tcW w:w="2430" w:type="dxa"/>
          </w:tcPr>
          <w:p w14:paraId="27995571" w14:textId="77777777" w:rsidR="00510E69" w:rsidRPr="00142779" w:rsidRDefault="00510E69" w:rsidP="00510E69">
            <w:pPr>
              <w:rPr>
                <w:sz w:val="20"/>
              </w:rPr>
            </w:pPr>
            <w:r w:rsidRPr="00142779">
              <w:rPr>
                <w:sz w:val="20"/>
              </w:rPr>
              <w:t>Request for a history of B measurements for a maximum of 12 previous months</w:t>
            </w:r>
          </w:p>
        </w:tc>
        <w:tc>
          <w:tcPr>
            <w:tcW w:w="1530" w:type="dxa"/>
            <w:vAlign w:val="center"/>
          </w:tcPr>
          <w:p w14:paraId="406FAA31" w14:textId="77777777" w:rsidR="00510E69" w:rsidRDefault="00510E69" w:rsidP="00510E69">
            <w:pPr>
              <w:spacing w:after="0"/>
              <w:rPr>
                <w:sz w:val="20"/>
                <w:szCs w:val="20"/>
                <w:lang w:eastAsia="cs-CZ"/>
              </w:rPr>
            </w:pPr>
            <w:r>
              <w:rPr>
                <w:sz w:val="20"/>
                <w:szCs w:val="20"/>
                <w:lang w:eastAsia="cs-CZ"/>
              </w:rPr>
              <w:t>CDSREQ</w:t>
            </w:r>
          </w:p>
        </w:tc>
        <w:tc>
          <w:tcPr>
            <w:tcW w:w="630" w:type="dxa"/>
            <w:noWrap/>
            <w:vAlign w:val="center"/>
          </w:tcPr>
          <w:p w14:paraId="16E0E0FC" w14:textId="77777777"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4C23EC74" w14:textId="77777777" w:rsidR="00510E69" w:rsidRDefault="00510E69" w:rsidP="00510E69">
            <w:pPr>
              <w:spacing w:after="0"/>
              <w:jc w:val="center"/>
              <w:rPr>
                <w:sz w:val="20"/>
                <w:szCs w:val="20"/>
                <w:lang w:eastAsia="cs-CZ"/>
              </w:rPr>
            </w:pPr>
          </w:p>
        </w:tc>
        <w:tc>
          <w:tcPr>
            <w:tcW w:w="1350" w:type="dxa"/>
            <w:vAlign w:val="center"/>
          </w:tcPr>
          <w:p w14:paraId="1932EDDE" w14:textId="77777777" w:rsidR="00510E69" w:rsidRDefault="00510E69" w:rsidP="00510E69">
            <w:pPr>
              <w:spacing w:after="0"/>
              <w:jc w:val="center"/>
              <w:rPr>
                <w:sz w:val="20"/>
                <w:szCs w:val="20"/>
                <w:lang w:eastAsia="cs-CZ"/>
              </w:rPr>
            </w:pPr>
          </w:p>
        </w:tc>
        <w:tc>
          <w:tcPr>
            <w:tcW w:w="900" w:type="dxa"/>
            <w:vAlign w:val="center"/>
          </w:tcPr>
          <w:p w14:paraId="51DC1B50" w14:textId="77777777" w:rsidR="00510E69" w:rsidRDefault="00510E69" w:rsidP="00510E69">
            <w:pPr>
              <w:spacing w:after="0"/>
              <w:jc w:val="center"/>
              <w:rPr>
                <w:sz w:val="20"/>
                <w:szCs w:val="20"/>
                <w:lang w:eastAsia="cs-CZ"/>
              </w:rPr>
            </w:pPr>
          </w:p>
        </w:tc>
        <w:tc>
          <w:tcPr>
            <w:tcW w:w="720" w:type="dxa"/>
            <w:vAlign w:val="center"/>
          </w:tcPr>
          <w:p w14:paraId="0410B8B6" w14:textId="77777777" w:rsidR="00510E69" w:rsidRDefault="00510E69" w:rsidP="00510E69">
            <w:pPr>
              <w:spacing w:after="0"/>
              <w:jc w:val="center"/>
              <w:rPr>
                <w:sz w:val="20"/>
                <w:szCs w:val="20"/>
                <w:lang w:eastAsia="cs-CZ"/>
              </w:rPr>
            </w:pPr>
          </w:p>
        </w:tc>
      </w:tr>
      <w:tr w:rsidR="00510E69" w:rsidRPr="007F474B" w14:paraId="6D12B77E" w14:textId="77777777" w:rsidTr="00AB42A8">
        <w:trPr>
          <w:trHeight w:val="255"/>
        </w:trPr>
        <w:tc>
          <w:tcPr>
            <w:tcW w:w="1080" w:type="dxa"/>
            <w:noWrap/>
            <w:vAlign w:val="center"/>
          </w:tcPr>
          <w:p w14:paraId="3AC52CCD" w14:textId="77777777" w:rsidR="00510E69" w:rsidRDefault="00510E69" w:rsidP="00510E69">
            <w:pPr>
              <w:spacing w:after="0"/>
              <w:jc w:val="center"/>
              <w:rPr>
                <w:sz w:val="20"/>
                <w:szCs w:val="20"/>
                <w:lang w:eastAsia="cs-CZ"/>
              </w:rPr>
            </w:pPr>
            <w:r>
              <w:rPr>
                <w:sz w:val="20"/>
                <w:szCs w:val="20"/>
                <w:lang w:eastAsia="cs-CZ"/>
              </w:rPr>
              <w:t>682</w:t>
            </w:r>
          </w:p>
        </w:tc>
        <w:tc>
          <w:tcPr>
            <w:tcW w:w="2430" w:type="dxa"/>
          </w:tcPr>
          <w:p w14:paraId="39549402" w14:textId="77777777" w:rsidR="00510E69" w:rsidRPr="00142779" w:rsidRDefault="00510E69" w:rsidP="00510E69">
            <w:pPr>
              <w:rPr>
                <w:sz w:val="20"/>
              </w:rPr>
            </w:pPr>
            <w:r w:rsidRPr="00142779">
              <w:rPr>
                <w:sz w:val="20"/>
              </w:rPr>
              <w:t>Error in the request for B measurement history for a maximum of 12 previous months</w:t>
            </w:r>
          </w:p>
        </w:tc>
        <w:tc>
          <w:tcPr>
            <w:tcW w:w="1530" w:type="dxa"/>
            <w:vAlign w:val="center"/>
          </w:tcPr>
          <w:p w14:paraId="7CBEDAE7" w14:textId="77777777" w:rsidR="00510E69" w:rsidRDefault="00510E69" w:rsidP="00510E69">
            <w:pPr>
              <w:spacing w:after="0"/>
              <w:rPr>
                <w:sz w:val="20"/>
                <w:szCs w:val="20"/>
                <w:lang w:eastAsia="cs-CZ"/>
              </w:rPr>
            </w:pPr>
            <w:r>
              <w:rPr>
                <w:sz w:val="20"/>
                <w:szCs w:val="20"/>
                <w:lang w:eastAsia="cs-CZ"/>
              </w:rPr>
              <w:t>RESPONSE</w:t>
            </w:r>
          </w:p>
        </w:tc>
        <w:tc>
          <w:tcPr>
            <w:tcW w:w="630" w:type="dxa"/>
            <w:noWrap/>
            <w:vAlign w:val="center"/>
          </w:tcPr>
          <w:p w14:paraId="40E0C961" w14:textId="77777777"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0A9A52A7" w14:textId="77777777" w:rsidR="00510E69" w:rsidRDefault="00510E69" w:rsidP="00510E69">
            <w:pPr>
              <w:spacing w:after="0"/>
              <w:jc w:val="center"/>
              <w:rPr>
                <w:sz w:val="20"/>
                <w:szCs w:val="20"/>
                <w:lang w:eastAsia="cs-CZ"/>
              </w:rPr>
            </w:pPr>
          </w:p>
        </w:tc>
        <w:tc>
          <w:tcPr>
            <w:tcW w:w="1350" w:type="dxa"/>
            <w:vAlign w:val="center"/>
          </w:tcPr>
          <w:p w14:paraId="5D617DEC" w14:textId="77777777" w:rsidR="00510E69" w:rsidRDefault="00510E69" w:rsidP="00510E69">
            <w:pPr>
              <w:spacing w:after="0"/>
              <w:jc w:val="center"/>
              <w:rPr>
                <w:sz w:val="20"/>
                <w:szCs w:val="20"/>
                <w:lang w:eastAsia="cs-CZ"/>
              </w:rPr>
            </w:pPr>
          </w:p>
        </w:tc>
        <w:tc>
          <w:tcPr>
            <w:tcW w:w="900" w:type="dxa"/>
            <w:vAlign w:val="center"/>
          </w:tcPr>
          <w:p w14:paraId="0028BBDA" w14:textId="77777777" w:rsidR="00510E69" w:rsidRDefault="00510E69" w:rsidP="00510E69">
            <w:pPr>
              <w:spacing w:after="0"/>
              <w:jc w:val="center"/>
              <w:rPr>
                <w:sz w:val="20"/>
                <w:szCs w:val="20"/>
                <w:lang w:eastAsia="cs-CZ"/>
              </w:rPr>
            </w:pPr>
          </w:p>
        </w:tc>
        <w:tc>
          <w:tcPr>
            <w:tcW w:w="720" w:type="dxa"/>
            <w:vAlign w:val="center"/>
          </w:tcPr>
          <w:p w14:paraId="35BB4A00" w14:textId="77777777" w:rsidR="00510E69" w:rsidRDefault="00510E69" w:rsidP="00510E69">
            <w:pPr>
              <w:spacing w:after="0"/>
              <w:jc w:val="center"/>
              <w:rPr>
                <w:sz w:val="20"/>
                <w:szCs w:val="20"/>
                <w:lang w:eastAsia="cs-CZ"/>
              </w:rPr>
            </w:pPr>
          </w:p>
        </w:tc>
      </w:tr>
      <w:tr w:rsidR="00510E69" w:rsidRPr="007F474B" w14:paraId="3757CA53" w14:textId="77777777" w:rsidTr="00AB42A8">
        <w:trPr>
          <w:trHeight w:val="255"/>
        </w:trPr>
        <w:tc>
          <w:tcPr>
            <w:tcW w:w="1080" w:type="dxa"/>
            <w:noWrap/>
            <w:vAlign w:val="center"/>
          </w:tcPr>
          <w:p w14:paraId="02164EAB" w14:textId="77777777" w:rsidR="00510E69" w:rsidRDefault="00510E69" w:rsidP="00510E69">
            <w:pPr>
              <w:spacing w:after="0"/>
              <w:jc w:val="center"/>
              <w:rPr>
                <w:sz w:val="20"/>
                <w:szCs w:val="20"/>
                <w:lang w:eastAsia="cs-CZ"/>
              </w:rPr>
            </w:pPr>
            <w:r>
              <w:rPr>
                <w:sz w:val="20"/>
                <w:szCs w:val="20"/>
                <w:lang w:eastAsia="cs-CZ"/>
              </w:rPr>
              <w:t>683</w:t>
            </w:r>
          </w:p>
        </w:tc>
        <w:tc>
          <w:tcPr>
            <w:tcW w:w="2430" w:type="dxa"/>
          </w:tcPr>
          <w:p w14:paraId="2CD4AD32" w14:textId="77777777" w:rsidR="00510E69" w:rsidRPr="00142779" w:rsidRDefault="00510E69" w:rsidP="00510E69">
            <w:pPr>
              <w:rPr>
                <w:sz w:val="20"/>
              </w:rPr>
            </w:pPr>
            <w:r w:rsidRPr="00142779">
              <w:rPr>
                <w:sz w:val="20"/>
              </w:rPr>
              <w:t>B measurement history for B measurement history for max. 12 previous months</w:t>
            </w:r>
          </w:p>
        </w:tc>
        <w:tc>
          <w:tcPr>
            <w:tcW w:w="1530" w:type="dxa"/>
            <w:vAlign w:val="center"/>
          </w:tcPr>
          <w:p w14:paraId="76051E0C" w14:textId="77777777" w:rsidR="00510E69" w:rsidRDefault="00510E69" w:rsidP="00510E69">
            <w:pPr>
              <w:spacing w:after="0"/>
              <w:rPr>
                <w:sz w:val="20"/>
                <w:szCs w:val="20"/>
                <w:lang w:eastAsia="cs-CZ"/>
              </w:rPr>
            </w:pPr>
            <w:r>
              <w:rPr>
                <w:sz w:val="20"/>
                <w:szCs w:val="20"/>
                <w:lang w:eastAsia="cs-CZ"/>
              </w:rPr>
              <w:t>CDSDATA</w:t>
            </w:r>
          </w:p>
        </w:tc>
        <w:tc>
          <w:tcPr>
            <w:tcW w:w="630" w:type="dxa"/>
            <w:noWrap/>
            <w:vAlign w:val="center"/>
          </w:tcPr>
          <w:p w14:paraId="3D5E9CC2" w14:textId="77777777"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71B0959E" w14:textId="77777777" w:rsidR="00510E69" w:rsidRDefault="00510E69" w:rsidP="00510E69">
            <w:pPr>
              <w:spacing w:after="0"/>
              <w:jc w:val="center"/>
              <w:rPr>
                <w:sz w:val="20"/>
                <w:szCs w:val="20"/>
                <w:lang w:eastAsia="cs-CZ"/>
              </w:rPr>
            </w:pPr>
          </w:p>
        </w:tc>
        <w:tc>
          <w:tcPr>
            <w:tcW w:w="1350" w:type="dxa"/>
            <w:vAlign w:val="center"/>
          </w:tcPr>
          <w:p w14:paraId="1E68B1C1" w14:textId="77777777" w:rsidR="00510E69" w:rsidRDefault="00510E69" w:rsidP="00510E69">
            <w:pPr>
              <w:spacing w:after="0"/>
              <w:jc w:val="center"/>
              <w:rPr>
                <w:sz w:val="20"/>
                <w:szCs w:val="20"/>
                <w:lang w:eastAsia="cs-CZ"/>
              </w:rPr>
            </w:pPr>
          </w:p>
        </w:tc>
        <w:tc>
          <w:tcPr>
            <w:tcW w:w="900" w:type="dxa"/>
            <w:vAlign w:val="center"/>
          </w:tcPr>
          <w:p w14:paraId="31780D8F" w14:textId="77777777" w:rsidR="00510E69" w:rsidRDefault="00510E69" w:rsidP="00510E69">
            <w:pPr>
              <w:spacing w:after="0"/>
              <w:jc w:val="center"/>
              <w:rPr>
                <w:sz w:val="20"/>
                <w:szCs w:val="20"/>
                <w:lang w:eastAsia="cs-CZ"/>
              </w:rPr>
            </w:pPr>
          </w:p>
        </w:tc>
        <w:tc>
          <w:tcPr>
            <w:tcW w:w="720" w:type="dxa"/>
            <w:vAlign w:val="center"/>
          </w:tcPr>
          <w:p w14:paraId="65ACF59F" w14:textId="77777777" w:rsidR="00510E69" w:rsidRDefault="00510E69" w:rsidP="00510E69">
            <w:pPr>
              <w:spacing w:after="0"/>
              <w:jc w:val="center"/>
              <w:rPr>
                <w:sz w:val="20"/>
                <w:szCs w:val="20"/>
                <w:lang w:eastAsia="cs-CZ"/>
              </w:rPr>
            </w:pPr>
            <w:r>
              <w:rPr>
                <w:sz w:val="20"/>
                <w:szCs w:val="20"/>
                <w:lang w:eastAsia="cs-CZ"/>
              </w:rPr>
              <w:t>X</w:t>
            </w:r>
          </w:p>
        </w:tc>
      </w:tr>
      <w:tr w:rsidR="00510E69" w:rsidRPr="007F474B" w:rsidDel="00550DAF" w14:paraId="031C5CE7" w14:textId="77777777" w:rsidTr="00CE7271">
        <w:trPr>
          <w:trHeight w:val="510"/>
        </w:trPr>
        <w:tc>
          <w:tcPr>
            <w:tcW w:w="1080" w:type="dxa"/>
            <w:noWrap/>
          </w:tcPr>
          <w:p w14:paraId="0B6A0DC0" w14:textId="5EFE9B8C" w:rsidR="00510E69" w:rsidRPr="005711CB" w:rsidDel="00550DAF" w:rsidRDefault="00510E69" w:rsidP="00510E69">
            <w:pPr>
              <w:jc w:val="center"/>
              <w:rPr>
                <w:sz w:val="20"/>
                <w:szCs w:val="20"/>
              </w:rPr>
            </w:pPr>
            <w:r w:rsidRPr="00173085">
              <w:rPr>
                <w:sz w:val="20"/>
                <w:szCs w:val="20"/>
              </w:rPr>
              <w:t>804</w:t>
            </w:r>
          </w:p>
        </w:tc>
        <w:tc>
          <w:tcPr>
            <w:tcW w:w="2430" w:type="dxa"/>
          </w:tcPr>
          <w:p w14:paraId="7E9E2988" w14:textId="68A243FE" w:rsidR="00510E69" w:rsidRPr="005711CB" w:rsidDel="00550DAF" w:rsidRDefault="00510E69" w:rsidP="00510E69">
            <w:pPr>
              <w:rPr>
                <w:sz w:val="20"/>
                <w:szCs w:val="20"/>
              </w:rPr>
            </w:pPr>
            <w:r w:rsidRPr="00173085">
              <w:rPr>
                <w:sz w:val="20"/>
                <w:szCs w:val="20"/>
              </w:rPr>
              <w:t>Postponement of closing date for the opening of receipt of IDA orders</w:t>
            </w:r>
          </w:p>
        </w:tc>
        <w:tc>
          <w:tcPr>
            <w:tcW w:w="1530" w:type="dxa"/>
          </w:tcPr>
          <w:p w14:paraId="14AC3BBF" w14:textId="341743F6"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2E7CD33F" w14:textId="5BDB250A"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05C0EEF5" w14:textId="77777777" w:rsidR="00510E69" w:rsidRPr="007F474B" w:rsidDel="00550DAF" w:rsidRDefault="00510E69" w:rsidP="00510E69">
            <w:pPr>
              <w:spacing w:after="0"/>
              <w:jc w:val="center"/>
              <w:rPr>
                <w:sz w:val="20"/>
                <w:szCs w:val="20"/>
                <w:lang w:eastAsia="cs-CZ"/>
              </w:rPr>
            </w:pPr>
          </w:p>
        </w:tc>
        <w:tc>
          <w:tcPr>
            <w:tcW w:w="1350" w:type="dxa"/>
            <w:vAlign w:val="center"/>
          </w:tcPr>
          <w:p w14:paraId="559BE307" w14:textId="77777777" w:rsidR="00510E69" w:rsidRPr="007F474B" w:rsidDel="00550DAF" w:rsidRDefault="00510E69" w:rsidP="00510E69">
            <w:pPr>
              <w:spacing w:after="0"/>
              <w:jc w:val="center"/>
              <w:rPr>
                <w:sz w:val="20"/>
                <w:szCs w:val="20"/>
                <w:lang w:eastAsia="cs-CZ"/>
              </w:rPr>
            </w:pPr>
          </w:p>
        </w:tc>
        <w:tc>
          <w:tcPr>
            <w:tcW w:w="900" w:type="dxa"/>
            <w:vAlign w:val="center"/>
          </w:tcPr>
          <w:p w14:paraId="58615BF5" w14:textId="77777777" w:rsidR="00510E69" w:rsidRPr="007F474B" w:rsidDel="00550DAF" w:rsidRDefault="00510E69" w:rsidP="00510E69">
            <w:pPr>
              <w:spacing w:after="0"/>
              <w:jc w:val="center"/>
              <w:rPr>
                <w:sz w:val="20"/>
                <w:szCs w:val="20"/>
                <w:lang w:eastAsia="cs-CZ"/>
              </w:rPr>
            </w:pPr>
          </w:p>
        </w:tc>
        <w:tc>
          <w:tcPr>
            <w:tcW w:w="720" w:type="dxa"/>
            <w:vAlign w:val="center"/>
          </w:tcPr>
          <w:p w14:paraId="2A11ACBB" w14:textId="77777777" w:rsidR="00510E69" w:rsidDel="00550DAF" w:rsidRDefault="00510E69" w:rsidP="00510E69">
            <w:pPr>
              <w:spacing w:after="0"/>
              <w:jc w:val="center"/>
              <w:rPr>
                <w:sz w:val="20"/>
                <w:szCs w:val="20"/>
                <w:lang w:eastAsia="cs-CZ"/>
              </w:rPr>
            </w:pPr>
          </w:p>
        </w:tc>
      </w:tr>
      <w:tr w:rsidR="00510E69" w:rsidRPr="007F474B" w:rsidDel="00550DAF" w14:paraId="5ED52FA1" w14:textId="77777777" w:rsidTr="00CE7271">
        <w:trPr>
          <w:trHeight w:val="510"/>
        </w:trPr>
        <w:tc>
          <w:tcPr>
            <w:tcW w:w="1080" w:type="dxa"/>
            <w:noWrap/>
          </w:tcPr>
          <w:p w14:paraId="0351CD71" w14:textId="7B97024A" w:rsidR="00510E69" w:rsidRPr="005711CB" w:rsidDel="00550DAF" w:rsidRDefault="00510E69" w:rsidP="00510E69">
            <w:pPr>
              <w:jc w:val="center"/>
              <w:rPr>
                <w:sz w:val="20"/>
                <w:szCs w:val="20"/>
              </w:rPr>
            </w:pPr>
            <w:r w:rsidRPr="00173085">
              <w:rPr>
                <w:sz w:val="20"/>
                <w:szCs w:val="20"/>
              </w:rPr>
              <w:t>805</w:t>
            </w:r>
          </w:p>
        </w:tc>
        <w:tc>
          <w:tcPr>
            <w:tcW w:w="2430" w:type="dxa"/>
          </w:tcPr>
          <w:p w14:paraId="74432BA2" w14:textId="6B3FCD7C" w:rsidR="00510E69" w:rsidRPr="005711CB" w:rsidDel="00550DAF" w:rsidRDefault="00510E69" w:rsidP="00510E69">
            <w:pPr>
              <w:rPr>
                <w:sz w:val="20"/>
                <w:szCs w:val="20"/>
              </w:rPr>
            </w:pPr>
            <w:r w:rsidRPr="00173085">
              <w:rPr>
                <w:sz w:val="20"/>
                <w:szCs w:val="20"/>
              </w:rPr>
              <w:t>Postponement of deadline for the end of receiving IDA orders</w:t>
            </w:r>
          </w:p>
        </w:tc>
        <w:tc>
          <w:tcPr>
            <w:tcW w:w="1530" w:type="dxa"/>
          </w:tcPr>
          <w:p w14:paraId="4FEDDFE9" w14:textId="09BB10F3"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73B3DA5D" w14:textId="0128E227"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55CD1121" w14:textId="77777777" w:rsidR="00510E69" w:rsidRPr="007F474B" w:rsidDel="00550DAF" w:rsidRDefault="00510E69" w:rsidP="00510E69">
            <w:pPr>
              <w:spacing w:after="0"/>
              <w:jc w:val="center"/>
              <w:rPr>
                <w:sz w:val="20"/>
                <w:szCs w:val="20"/>
                <w:lang w:eastAsia="cs-CZ"/>
              </w:rPr>
            </w:pPr>
          </w:p>
        </w:tc>
        <w:tc>
          <w:tcPr>
            <w:tcW w:w="1350" w:type="dxa"/>
            <w:vAlign w:val="center"/>
          </w:tcPr>
          <w:p w14:paraId="3716F5D5" w14:textId="77777777" w:rsidR="00510E69" w:rsidRPr="007F474B" w:rsidDel="00550DAF" w:rsidRDefault="00510E69" w:rsidP="00510E69">
            <w:pPr>
              <w:spacing w:after="0"/>
              <w:jc w:val="center"/>
              <w:rPr>
                <w:sz w:val="20"/>
                <w:szCs w:val="20"/>
                <w:lang w:eastAsia="cs-CZ"/>
              </w:rPr>
            </w:pPr>
          </w:p>
        </w:tc>
        <w:tc>
          <w:tcPr>
            <w:tcW w:w="900" w:type="dxa"/>
            <w:vAlign w:val="center"/>
          </w:tcPr>
          <w:p w14:paraId="06E1B3DD" w14:textId="77777777" w:rsidR="00510E69" w:rsidRPr="007F474B" w:rsidDel="00550DAF" w:rsidRDefault="00510E69" w:rsidP="00510E69">
            <w:pPr>
              <w:spacing w:after="0"/>
              <w:jc w:val="center"/>
              <w:rPr>
                <w:sz w:val="20"/>
                <w:szCs w:val="20"/>
                <w:lang w:eastAsia="cs-CZ"/>
              </w:rPr>
            </w:pPr>
          </w:p>
        </w:tc>
        <w:tc>
          <w:tcPr>
            <w:tcW w:w="720" w:type="dxa"/>
            <w:vAlign w:val="center"/>
          </w:tcPr>
          <w:p w14:paraId="1BBDE3B4" w14:textId="77777777" w:rsidR="00510E69" w:rsidDel="00550DAF" w:rsidRDefault="00510E69" w:rsidP="00510E69">
            <w:pPr>
              <w:spacing w:after="0"/>
              <w:jc w:val="center"/>
              <w:rPr>
                <w:sz w:val="20"/>
                <w:szCs w:val="20"/>
                <w:lang w:eastAsia="cs-CZ"/>
              </w:rPr>
            </w:pPr>
          </w:p>
        </w:tc>
      </w:tr>
      <w:tr w:rsidR="00510E69" w:rsidRPr="007F474B" w:rsidDel="00550DAF" w14:paraId="32FF2E2F" w14:textId="77777777" w:rsidTr="00CE7271">
        <w:trPr>
          <w:trHeight w:val="510"/>
        </w:trPr>
        <w:tc>
          <w:tcPr>
            <w:tcW w:w="1080" w:type="dxa"/>
            <w:noWrap/>
          </w:tcPr>
          <w:p w14:paraId="176AB145" w14:textId="6885FA57" w:rsidR="00510E69" w:rsidRPr="005711CB" w:rsidDel="00550DAF" w:rsidRDefault="00510E69" w:rsidP="00510E69">
            <w:pPr>
              <w:jc w:val="center"/>
              <w:rPr>
                <w:sz w:val="20"/>
                <w:szCs w:val="20"/>
              </w:rPr>
            </w:pPr>
            <w:r w:rsidRPr="00173085">
              <w:rPr>
                <w:sz w:val="20"/>
                <w:szCs w:val="20"/>
              </w:rPr>
              <w:t>806</w:t>
            </w:r>
          </w:p>
        </w:tc>
        <w:tc>
          <w:tcPr>
            <w:tcW w:w="2430" w:type="dxa"/>
          </w:tcPr>
          <w:p w14:paraId="731F65B3" w14:textId="76E1C10E" w:rsidR="00510E69" w:rsidRPr="005711CB" w:rsidDel="00550DAF" w:rsidRDefault="00510E69" w:rsidP="00510E69">
            <w:pPr>
              <w:rPr>
                <w:sz w:val="20"/>
                <w:szCs w:val="20"/>
              </w:rPr>
            </w:pPr>
            <w:r w:rsidRPr="00173085">
              <w:rPr>
                <w:sz w:val="20"/>
                <w:szCs w:val="20"/>
              </w:rPr>
              <w:t>Delay in publication of IDA results</w:t>
            </w:r>
          </w:p>
        </w:tc>
        <w:tc>
          <w:tcPr>
            <w:tcW w:w="1530" w:type="dxa"/>
          </w:tcPr>
          <w:p w14:paraId="168D88BA" w14:textId="4DB8340A"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4EC3156C" w14:textId="1878ACC4"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2D199F83" w14:textId="77777777" w:rsidR="00510E69" w:rsidRPr="007F474B" w:rsidDel="00550DAF" w:rsidRDefault="00510E69" w:rsidP="00510E69">
            <w:pPr>
              <w:spacing w:after="0"/>
              <w:jc w:val="center"/>
              <w:rPr>
                <w:sz w:val="20"/>
                <w:szCs w:val="20"/>
                <w:lang w:eastAsia="cs-CZ"/>
              </w:rPr>
            </w:pPr>
          </w:p>
        </w:tc>
        <w:tc>
          <w:tcPr>
            <w:tcW w:w="1350" w:type="dxa"/>
            <w:vAlign w:val="center"/>
          </w:tcPr>
          <w:p w14:paraId="4B091ECF" w14:textId="77777777" w:rsidR="00510E69" w:rsidRPr="007F474B" w:rsidDel="00550DAF" w:rsidRDefault="00510E69" w:rsidP="00510E69">
            <w:pPr>
              <w:spacing w:after="0"/>
              <w:jc w:val="center"/>
              <w:rPr>
                <w:sz w:val="20"/>
                <w:szCs w:val="20"/>
                <w:lang w:eastAsia="cs-CZ"/>
              </w:rPr>
            </w:pPr>
          </w:p>
        </w:tc>
        <w:tc>
          <w:tcPr>
            <w:tcW w:w="900" w:type="dxa"/>
            <w:vAlign w:val="center"/>
          </w:tcPr>
          <w:p w14:paraId="37EFCA36" w14:textId="77777777" w:rsidR="00510E69" w:rsidRPr="007F474B" w:rsidDel="00550DAF" w:rsidRDefault="00510E69" w:rsidP="00510E69">
            <w:pPr>
              <w:spacing w:after="0"/>
              <w:jc w:val="center"/>
              <w:rPr>
                <w:sz w:val="20"/>
                <w:szCs w:val="20"/>
                <w:lang w:eastAsia="cs-CZ"/>
              </w:rPr>
            </w:pPr>
          </w:p>
        </w:tc>
        <w:tc>
          <w:tcPr>
            <w:tcW w:w="720" w:type="dxa"/>
            <w:vAlign w:val="center"/>
          </w:tcPr>
          <w:p w14:paraId="052D3963" w14:textId="77777777" w:rsidR="00510E69" w:rsidDel="00550DAF" w:rsidRDefault="00510E69" w:rsidP="00510E69">
            <w:pPr>
              <w:spacing w:after="0"/>
              <w:jc w:val="center"/>
              <w:rPr>
                <w:sz w:val="20"/>
                <w:szCs w:val="20"/>
                <w:lang w:eastAsia="cs-CZ"/>
              </w:rPr>
            </w:pPr>
          </w:p>
        </w:tc>
      </w:tr>
      <w:tr w:rsidR="00510E69" w:rsidRPr="007F474B" w:rsidDel="00550DAF" w14:paraId="063A2642" w14:textId="77777777" w:rsidTr="00CE7271">
        <w:trPr>
          <w:trHeight w:val="510"/>
        </w:trPr>
        <w:tc>
          <w:tcPr>
            <w:tcW w:w="1080" w:type="dxa"/>
            <w:noWrap/>
          </w:tcPr>
          <w:p w14:paraId="49307497" w14:textId="2EB14A83" w:rsidR="00510E69" w:rsidRPr="005711CB" w:rsidDel="00550DAF" w:rsidRDefault="00510E69" w:rsidP="00510E69">
            <w:pPr>
              <w:jc w:val="center"/>
              <w:rPr>
                <w:sz w:val="20"/>
                <w:szCs w:val="20"/>
              </w:rPr>
            </w:pPr>
            <w:r w:rsidRPr="00173085">
              <w:rPr>
                <w:sz w:val="20"/>
                <w:szCs w:val="20"/>
              </w:rPr>
              <w:t>807</w:t>
            </w:r>
          </w:p>
        </w:tc>
        <w:tc>
          <w:tcPr>
            <w:tcW w:w="2430" w:type="dxa"/>
          </w:tcPr>
          <w:p w14:paraId="62F59208" w14:textId="62844620" w:rsidR="00510E69" w:rsidRPr="005711CB" w:rsidDel="00550DAF" w:rsidRDefault="00510E69" w:rsidP="00510E69">
            <w:pPr>
              <w:rPr>
                <w:sz w:val="20"/>
                <w:szCs w:val="20"/>
              </w:rPr>
            </w:pPr>
            <w:r w:rsidRPr="00173085">
              <w:rPr>
                <w:sz w:val="20"/>
                <w:szCs w:val="20"/>
              </w:rPr>
              <w:t>Deletion of auction</w:t>
            </w:r>
          </w:p>
        </w:tc>
        <w:tc>
          <w:tcPr>
            <w:tcW w:w="1530" w:type="dxa"/>
          </w:tcPr>
          <w:p w14:paraId="01F01A32" w14:textId="07831EDB"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7329A91B" w14:textId="68889054"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204972D0" w14:textId="77777777" w:rsidR="00510E69" w:rsidRPr="007F474B" w:rsidDel="00550DAF" w:rsidRDefault="00510E69" w:rsidP="00510E69">
            <w:pPr>
              <w:spacing w:after="0"/>
              <w:jc w:val="center"/>
              <w:rPr>
                <w:sz w:val="20"/>
                <w:szCs w:val="20"/>
                <w:lang w:eastAsia="cs-CZ"/>
              </w:rPr>
            </w:pPr>
          </w:p>
        </w:tc>
        <w:tc>
          <w:tcPr>
            <w:tcW w:w="1350" w:type="dxa"/>
            <w:vAlign w:val="center"/>
          </w:tcPr>
          <w:p w14:paraId="3CC665A9" w14:textId="77777777" w:rsidR="00510E69" w:rsidRPr="007F474B" w:rsidDel="00550DAF" w:rsidRDefault="00510E69" w:rsidP="00510E69">
            <w:pPr>
              <w:spacing w:after="0"/>
              <w:jc w:val="center"/>
              <w:rPr>
                <w:sz w:val="20"/>
                <w:szCs w:val="20"/>
                <w:lang w:eastAsia="cs-CZ"/>
              </w:rPr>
            </w:pPr>
          </w:p>
        </w:tc>
        <w:tc>
          <w:tcPr>
            <w:tcW w:w="900" w:type="dxa"/>
            <w:vAlign w:val="center"/>
          </w:tcPr>
          <w:p w14:paraId="2236E4E8" w14:textId="77777777" w:rsidR="00510E69" w:rsidRPr="007F474B" w:rsidDel="00550DAF" w:rsidRDefault="00510E69" w:rsidP="00510E69">
            <w:pPr>
              <w:spacing w:after="0"/>
              <w:jc w:val="center"/>
              <w:rPr>
                <w:sz w:val="20"/>
                <w:szCs w:val="20"/>
                <w:lang w:eastAsia="cs-CZ"/>
              </w:rPr>
            </w:pPr>
          </w:p>
        </w:tc>
        <w:tc>
          <w:tcPr>
            <w:tcW w:w="720" w:type="dxa"/>
            <w:vAlign w:val="center"/>
          </w:tcPr>
          <w:p w14:paraId="2EF849F6" w14:textId="77777777" w:rsidR="00510E69" w:rsidDel="00550DAF" w:rsidRDefault="00510E69" w:rsidP="00510E69">
            <w:pPr>
              <w:spacing w:after="0"/>
              <w:jc w:val="center"/>
              <w:rPr>
                <w:sz w:val="20"/>
                <w:szCs w:val="20"/>
                <w:lang w:eastAsia="cs-CZ"/>
              </w:rPr>
            </w:pPr>
          </w:p>
        </w:tc>
      </w:tr>
      <w:tr w:rsidR="00510E69" w:rsidRPr="007F474B" w:rsidDel="00550DAF" w14:paraId="036BDEAD" w14:textId="77777777" w:rsidTr="00CE7271">
        <w:trPr>
          <w:trHeight w:val="510"/>
        </w:trPr>
        <w:tc>
          <w:tcPr>
            <w:tcW w:w="1080" w:type="dxa"/>
            <w:noWrap/>
          </w:tcPr>
          <w:p w14:paraId="0592648B" w14:textId="4C437A3F" w:rsidR="00510E69" w:rsidRPr="005711CB" w:rsidDel="00550DAF" w:rsidRDefault="00510E69" w:rsidP="00510E69">
            <w:pPr>
              <w:jc w:val="center"/>
              <w:rPr>
                <w:sz w:val="20"/>
                <w:szCs w:val="20"/>
              </w:rPr>
            </w:pPr>
            <w:r w:rsidRPr="001449DE">
              <w:rPr>
                <w:sz w:val="20"/>
                <w:szCs w:val="20"/>
              </w:rPr>
              <w:t>808</w:t>
            </w:r>
          </w:p>
        </w:tc>
        <w:tc>
          <w:tcPr>
            <w:tcW w:w="2430" w:type="dxa"/>
          </w:tcPr>
          <w:p w14:paraId="5C27DA52" w14:textId="53B58FB0" w:rsidR="00510E69" w:rsidRPr="005711CB" w:rsidDel="00550DAF" w:rsidRDefault="00510E69" w:rsidP="00510E69">
            <w:pPr>
              <w:rPr>
                <w:sz w:val="20"/>
                <w:szCs w:val="20"/>
              </w:rPr>
            </w:pPr>
            <w:r w:rsidRPr="00173085">
              <w:rPr>
                <w:sz w:val="20"/>
                <w:szCs w:val="20"/>
              </w:rPr>
              <w:t>Capacity data for IDA</w:t>
            </w:r>
          </w:p>
        </w:tc>
        <w:tc>
          <w:tcPr>
            <w:tcW w:w="1530" w:type="dxa"/>
          </w:tcPr>
          <w:p w14:paraId="7FEF73F8" w14:textId="775633BE"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2040FEC9" w14:textId="5A15C38A"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787B2B13" w14:textId="77777777" w:rsidR="00510E69" w:rsidRPr="007F474B" w:rsidDel="00550DAF" w:rsidRDefault="00510E69" w:rsidP="00510E69">
            <w:pPr>
              <w:spacing w:after="0"/>
              <w:jc w:val="center"/>
              <w:rPr>
                <w:sz w:val="20"/>
                <w:szCs w:val="20"/>
                <w:lang w:eastAsia="cs-CZ"/>
              </w:rPr>
            </w:pPr>
          </w:p>
        </w:tc>
        <w:tc>
          <w:tcPr>
            <w:tcW w:w="1350" w:type="dxa"/>
            <w:vAlign w:val="center"/>
          </w:tcPr>
          <w:p w14:paraId="283071BD" w14:textId="77777777" w:rsidR="00510E69" w:rsidRPr="007F474B" w:rsidDel="00550DAF" w:rsidRDefault="00510E69" w:rsidP="00510E69">
            <w:pPr>
              <w:spacing w:after="0"/>
              <w:jc w:val="center"/>
              <w:rPr>
                <w:sz w:val="20"/>
                <w:szCs w:val="20"/>
                <w:lang w:eastAsia="cs-CZ"/>
              </w:rPr>
            </w:pPr>
          </w:p>
        </w:tc>
        <w:tc>
          <w:tcPr>
            <w:tcW w:w="900" w:type="dxa"/>
            <w:vAlign w:val="center"/>
          </w:tcPr>
          <w:p w14:paraId="6588209F" w14:textId="77777777" w:rsidR="00510E69" w:rsidRPr="007F474B" w:rsidDel="00550DAF" w:rsidRDefault="00510E69" w:rsidP="00510E69">
            <w:pPr>
              <w:spacing w:after="0"/>
              <w:jc w:val="center"/>
              <w:rPr>
                <w:sz w:val="20"/>
                <w:szCs w:val="20"/>
                <w:lang w:eastAsia="cs-CZ"/>
              </w:rPr>
            </w:pPr>
          </w:p>
        </w:tc>
        <w:tc>
          <w:tcPr>
            <w:tcW w:w="720" w:type="dxa"/>
            <w:vAlign w:val="center"/>
          </w:tcPr>
          <w:p w14:paraId="3258601C" w14:textId="77777777" w:rsidR="00510E69" w:rsidDel="00550DAF" w:rsidRDefault="00510E69" w:rsidP="00510E69">
            <w:pPr>
              <w:spacing w:after="0"/>
              <w:jc w:val="center"/>
              <w:rPr>
                <w:sz w:val="20"/>
                <w:szCs w:val="20"/>
                <w:lang w:eastAsia="cs-CZ"/>
              </w:rPr>
            </w:pPr>
          </w:p>
        </w:tc>
      </w:tr>
      <w:tr w:rsidR="00510E69" w:rsidRPr="007F474B" w:rsidDel="00550DAF" w14:paraId="0CB1E616" w14:textId="77777777" w:rsidTr="00CE7271">
        <w:trPr>
          <w:trHeight w:val="510"/>
        </w:trPr>
        <w:tc>
          <w:tcPr>
            <w:tcW w:w="1080" w:type="dxa"/>
            <w:noWrap/>
            <w:vAlign w:val="bottom"/>
          </w:tcPr>
          <w:p w14:paraId="32B82101" w14:textId="410BF3F0" w:rsidR="00510E69" w:rsidRPr="005711CB" w:rsidDel="00550DAF" w:rsidRDefault="00510E69" w:rsidP="00510E69">
            <w:pPr>
              <w:jc w:val="center"/>
              <w:rPr>
                <w:sz w:val="20"/>
                <w:szCs w:val="20"/>
              </w:rPr>
            </w:pPr>
            <w:r w:rsidRPr="001449DE">
              <w:rPr>
                <w:sz w:val="20"/>
                <w:szCs w:val="20"/>
              </w:rPr>
              <w:t>809</w:t>
            </w:r>
          </w:p>
        </w:tc>
        <w:tc>
          <w:tcPr>
            <w:tcW w:w="2430" w:type="dxa"/>
          </w:tcPr>
          <w:p w14:paraId="5CD6E4DA" w14:textId="029A1808" w:rsidR="00510E69" w:rsidRPr="005711CB" w:rsidDel="00550DAF" w:rsidRDefault="00510E69" w:rsidP="00510E69">
            <w:pPr>
              <w:rPr>
                <w:sz w:val="20"/>
                <w:szCs w:val="20"/>
              </w:rPr>
            </w:pPr>
            <w:r w:rsidRPr="00173085">
              <w:rPr>
                <w:sz w:val="20"/>
                <w:szCs w:val="20"/>
              </w:rPr>
              <w:t>Modification of capacity data for IDA</w:t>
            </w:r>
          </w:p>
        </w:tc>
        <w:tc>
          <w:tcPr>
            <w:tcW w:w="1530" w:type="dxa"/>
          </w:tcPr>
          <w:p w14:paraId="3B166699" w14:textId="6C989636"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656AC888" w14:textId="0FFB5F33"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4C9BF826" w14:textId="77777777" w:rsidR="00510E69" w:rsidRPr="007F474B" w:rsidDel="00550DAF" w:rsidRDefault="00510E69" w:rsidP="00510E69">
            <w:pPr>
              <w:spacing w:after="0"/>
              <w:jc w:val="center"/>
              <w:rPr>
                <w:sz w:val="20"/>
                <w:szCs w:val="20"/>
                <w:lang w:eastAsia="cs-CZ"/>
              </w:rPr>
            </w:pPr>
          </w:p>
        </w:tc>
        <w:tc>
          <w:tcPr>
            <w:tcW w:w="1350" w:type="dxa"/>
            <w:vAlign w:val="center"/>
          </w:tcPr>
          <w:p w14:paraId="168BB57B" w14:textId="77777777" w:rsidR="00510E69" w:rsidRPr="007F474B" w:rsidDel="00550DAF" w:rsidRDefault="00510E69" w:rsidP="00510E69">
            <w:pPr>
              <w:spacing w:after="0"/>
              <w:jc w:val="center"/>
              <w:rPr>
                <w:sz w:val="20"/>
                <w:szCs w:val="20"/>
                <w:lang w:eastAsia="cs-CZ"/>
              </w:rPr>
            </w:pPr>
          </w:p>
        </w:tc>
        <w:tc>
          <w:tcPr>
            <w:tcW w:w="900" w:type="dxa"/>
            <w:vAlign w:val="center"/>
          </w:tcPr>
          <w:p w14:paraId="08BDE3D6" w14:textId="77777777" w:rsidR="00510E69" w:rsidRPr="007F474B" w:rsidDel="00550DAF" w:rsidRDefault="00510E69" w:rsidP="00510E69">
            <w:pPr>
              <w:spacing w:after="0"/>
              <w:jc w:val="center"/>
              <w:rPr>
                <w:sz w:val="20"/>
                <w:szCs w:val="20"/>
                <w:lang w:eastAsia="cs-CZ"/>
              </w:rPr>
            </w:pPr>
          </w:p>
        </w:tc>
        <w:tc>
          <w:tcPr>
            <w:tcW w:w="720" w:type="dxa"/>
            <w:vAlign w:val="center"/>
          </w:tcPr>
          <w:p w14:paraId="77DA4C66" w14:textId="77777777" w:rsidR="00510E69" w:rsidDel="00550DAF" w:rsidRDefault="00510E69" w:rsidP="00510E69">
            <w:pPr>
              <w:spacing w:after="0"/>
              <w:jc w:val="center"/>
              <w:rPr>
                <w:sz w:val="20"/>
                <w:szCs w:val="20"/>
                <w:lang w:eastAsia="cs-CZ"/>
              </w:rPr>
            </w:pPr>
          </w:p>
        </w:tc>
      </w:tr>
      <w:tr w:rsidR="00510E69" w:rsidRPr="007F474B" w:rsidDel="00550DAF" w14:paraId="6BDE86D7" w14:textId="77777777" w:rsidTr="00CE7271">
        <w:trPr>
          <w:trHeight w:val="510"/>
        </w:trPr>
        <w:tc>
          <w:tcPr>
            <w:tcW w:w="1080" w:type="dxa"/>
            <w:noWrap/>
            <w:vAlign w:val="bottom"/>
          </w:tcPr>
          <w:p w14:paraId="453F2649" w14:textId="34C79560" w:rsidR="00510E69" w:rsidRPr="005711CB" w:rsidDel="00550DAF" w:rsidRDefault="00510E69" w:rsidP="00510E69">
            <w:pPr>
              <w:jc w:val="center"/>
              <w:rPr>
                <w:sz w:val="20"/>
                <w:szCs w:val="20"/>
              </w:rPr>
            </w:pPr>
            <w:r w:rsidRPr="001449DE">
              <w:rPr>
                <w:sz w:val="20"/>
                <w:szCs w:val="20"/>
              </w:rPr>
              <w:t>810</w:t>
            </w:r>
          </w:p>
        </w:tc>
        <w:tc>
          <w:tcPr>
            <w:tcW w:w="2430" w:type="dxa"/>
          </w:tcPr>
          <w:p w14:paraId="22AC8A93" w14:textId="67BA42BD" w:rsidR="00510E69" w:rsidRPr="005711CB" w:rsidDel="00550DAF" w:rsidRDefault="00510E69" w:rsidP="00510E69">
            <w:pPr>
              <w:rPr>
                <w:sz w:val="20"/>
                <w:szCs w:val="20"/>
              </w:rPr>
            </w:pPr>
            <w:r w:rsidRPr="00173085">
              <w:rPr>
                <w:sz w:val="20"/>
                <w:szCs w:val="20"/>
              </w:rPr>
              <w:t>Notice of change/postponement of deadline</w:t>
            </w:r>
          </w:p>
        </w:tc>
        <w:tc>
          <w:tcPr>
            <w:tcW w:w="1530" w:type="dxa"/>
          </w:tcPr>
          <w:p w14:paraId="504CEAE4" w14:textId="6F9F35B5"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31DBFD3A" w14:textId="397FE7BE"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5F8E7016" w14:textId="77777777" w:rsidR="00510E69" w:rsidRPr="007F474B" w:rsidDel="00550DAF" w:rsidRDefault="00510E69" w:rsidP="00510E69">
            <w:pPr>
              <w:spacing w:after="0"/>
              <w:jc w:val="center"/>
              <w:rPr>
                <w:sz w:val="20"/>
                <w:szCs w:val="20"/>
                <w:lang w:eastAsia="cs-CZ"/>
              </w:rPr>
            </w:pPr>
          </w:p>
        </w:tc>
        <w:tc>
          <w:tcPr>
            <w:tcW w:w="1350" w:type="dxa"/>
            <w:vAlign w:val="center"/>
          </w:tcPr>
          <w:p w14:paraId="766EE9E9" w14:textId="77777777" w:rsidR="00510E69" w:rsidRPr="007F474B" w:rsidDel="00550DAF" w:rsidRDefault="00510E69" w:rsidP="00510E69">
            <w:pPr>
              <w:spacing w:after="0"/>
              <w:jc w:val="center"/>
              <w:rPr>
                <w:sz w:val="20"/>
                <w:szCs w:val="20"/>
                <w:lang w:eastAsia="cs-CZ"/>
              </w:rPr>
            </w:pPr>
          </w:p>
        </w:tc>
        <w:tc>
          <w:tcPr>
            <w:tcW w:w="900" w:type="dxa"/>
            <w:vAlign w:val="center"/>
          </w:tcPr>
          <w:p w14:paraId="18107B65" w14:textId="77777777" w:rsidR="00510E69" w:rsidRPr="007F474B" w:rsidDel="00550DAF" w:rsidRDefault="00510E69" w:rsidP="00510E69">
            <w:pPr>
              <w:spacing w:after="0"/>
              <w:jc w:val="center"/>
              <w:rPr>
                <w:sz w:val="20"/>
                <w:szCs w:val="20"/>
                <w:lang w:eastAsia="cs-CZ"/>
              </w:rPr>
            </w:pPr>
          </w:p>
        </w:tc>
        <w:tc>
          <w:tcPr>
            <w:tcW w:w="720" w:type="dxa"/>
            <w:vAlign w:val="center"/>
          </w:tcPr>
          <w:p w14:paraId="4B5A8CF6" w14:textId="77777777" w:rsidR="00510E69" w:rsidDel="00550DAF" w:rsidRDefault="00510E69" w:rsidP="00510E69">
            <w:pPr>
              <w:spacing w:after="0"/>
              <w:jc w:val="center"/>
              <w:rPr>
                <w:sz w:val="20"/>
                <w:szCs w:val="20"/>
                <w:lang w:eastAsia="cs-CZ"/>
              </w:rPr>
            </w:pPr>
          </w:p>
        </w:tc>
      </w:tr>
      <w:tr w:rsidR="00510E69" w:rsidRPr="007F474B" w14:paraId="16BA4728" w14:textId="77777777" w:rsidTr="00CC4D9E">
        <w:trPr>
          <w:trHeight w:val="255"/>
        </w:trPr>
        <w:tc>
          <w:tcPr>
            <w:tcW w:w="1080" w:type="dxa"/>
            <w:noWrap/>
            <w:vAlign w:val="center"/>
          </w:tcPr>
          <w:p w14:paraId="1058AD38" w14:textId="77777777" w:rsidR="00510E69" w:rsidRPr="005711CB" w:rsidRDefault="00510E69" w:rsidP="00510E69">
            <w:pPr>
              <w:jc w:val="center"/>
              <w:rPr>
                <w:sz w:val="20"/>
                <w:szCs w:val="20"/>
              </w:rPr>
            </w:pPr>
            <w:r w:rsidRPr="005711CB">
              <w:rPr>
                <w:sz w:val="20"/>
                <w:szCs w:val="20"/>
              </w:rPr>
              <w:t>811</w:t>
            </w:r>
          </w:p>
        </w:tc>
        <w:tc>
          <w:tcPr>
            <w:tcW w:w="2430" w:type="dxa"/>
            <w:vAlign w:val="center"/>
          </w:tcPr>
          <w:p w14:paraId="34F9F996" w14:textId="77777777" w:rsidR="00510E69" w:rsidRPr="005711CB" w:rsidRDefault="00510E69" w:rsidP="00510E69">
            <w:pPr>
              <w:rPr>
                <w:sz w:val="20"/>
                <w:szCs w:val="20"/>
              </w:rPr>
            </w:pPr>
            <w:proofErr w:type="gramStart"/>
            <w:r w:rsidRPr="005711CB">
              <w:rPr>
                <w:sz w:val="20"/>
                <w:szCs w:val="20"/>
              </w:rPr>
              <w:t>DM - Bid</w:t>
            </w:r>
            <w:proofErr w:type="gramEnd"/>
            <w:r w:rsidRPr="005711CB">
              <w:rPr>
                <w:sz w:val="20"/>
                <w:szCs w:val="20"/>
              </w:rPr>
              <w:t xml:space="preserve"> entering/replacement</w:t>
            </w:r>
          </w:p>
        </w:tc>
        <w:tc>
          <w:tcPr>
            <w:tcW w:w="1530" w:type="dxa"/>
            <w:vAlign w:val="center"/>
          </w:tcPr>
          <w:p w14:paraId="74E8CAD4"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21BA10F7" w14:textId="77777777" w:rsidR="00510E69" w:rsidRDefault="00510E69" w:rsidP="00510E69">
            <w:pPr>
              <w:jc w:val="center"/>
            </w:pPr>
            <w:r w:rsidRPr="00DB56C7">
              <w:rPr>
                <w:sz w:val="20"/>
                <w:szCs w:val="20"/>
                <w:lang w:eastAsia="cs-CZ"/>
              </w:rPr>
              <w:t>X</w:t>
            </w:r>
          </w:p>
        </w:tc>
        <w:tc>
          <w:tcPr>
            <w:tcW w:w="540" w:type="dxa"/>
            <w:noWrap/>
            <w:vAlign w:val="center"/>
          </w:tcPr>
          <w:p w14:paraId="7A29A792" w14:textId="77777777" w:rsidR="00510E69" w:rsidRPr="007F474B" w:rsidRDefault="00510E69" w:rsidP="00510E69">
            <w:pPr>
              <w:spacing w:after="0"/>
              <w:jc w:val="center"/>
              <w:rPr>
                <w:sz w:val="20"/>
                <w:szCs w:val="20"/>
                <w:lang w:eastAsia="cs-CZ"/>
              </w:rPr>
            </w:pPr>
          </w:p>
        </w:tc>
        <w:tc>
          <w:tcPr>
            <w:tcW w:w="1350" w:type="dxa"/>
            <w:vAlign w:val="center"/>
          </w:tcPr>
          <w:p w14:paraId="2B0E960F" w14:textId="77777777" w:rsidR="00510E69" w:rsidRPr="007F474B" w:rsidRDefault="00510E69" w:rsidP="00510E69">
            <w:pPr>
              <w:spacing w:after="0"/>
              <w:jc w:val="center"/>
              <w:rPr>
                <w:sz w:val="20"/>
                <w:szCs w:val="20"/>
                <w:lang w:eastAsia="cs-CZ"/>
              </w:rPr>
            </w:pPr>
          </w:p>
        </w:tc>
        <w:tc>
          <w:tcPr>
            <w:tcW w:w="900" w:type="dxa"/>
            <w:vAlign w:val="center"/>
          </w:tcPr>
          <w:p w14:paraId="699F8767" w14:textId="77777777" w:rsidR="00510E69" w:rsidRPr="007F474B" w:rsidRDefault="00510E69" w:rsidP="00510E69">
            <w:pPr>
              <w:spacing w:after="0"/>
              <w:jc w:val="center"/>
              <w:rPr>
                <w:sz w:val="20"/>
                <w:szCs w:val="20"/>
                <w:lang w:eastAsia="cs-CZ"/>
              </w:rPr>
            </w:pPr>
          </w:p>
        </w:tc>
        <w:tc>
          <w:tcPr>
            <w:tcW w:w="720" w:type="dxa"/>
            <w:vAlign w:val="center"/>
          </w:tcPr>
          <w:p w14:paraId="281A5EF9"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2F6FA250" w14:textId="77777777" w:rsidTr="00CC4D9E">
        <w:trPr>
          <w:trHeight w:val="255"/>
        </w:trPr>
        <w:tc>
          <w:tcPr>
            <w:tcW w:w="1080" w:type="dxa"/>
            <w:noWrap/>
            <w:vAlign w:val="center"/>
          </w:tcPr>
          <w:p w14:paraId="03489510" w14:textId="77777777" w:rsidR="00510E69" w:rsidRPr="005711CB" w:rsidRDefault="00510E69" w:rsidP="00510E69">
            <w:pPr>
              <w:jc w:val="center"/>
              <w:rPr>
                <w:sz w:val="20"/>
                <w:szCs w:val="20"/>
              </w:rPr>
            </w:pPr>
            <w:r w:rsidRPr="005711CB">
              <w:rPr>
                <w:sz w:val="20"/>
                <w:szCs w:val="20"/>
              </w:rPr>
              <w:t>812</w:t>
            </w:r>
          </w:p>
        </w:tc>
        <w:tc>
          <w:tcPr>
            <w:tcW w:w="2430" w:type="dxa"/>
            <w:vAlign w:val="center"/>
          </w:tcPr>
          <w:p w14:paraId="128B3DE3" w14:textId="77777777" w:rsidR="00510E69" w:rsidRPr="005711CB" w:rsidRDefault="00510E69" w:rsidP="00510E69">
            <w:pPr>
              <w:rPr>
                <w:sz w:val="20"/>
                <w:szCs w:val="20"/>
              </w:rPr>
            </w:pPr>
            <w:r w:rsidRPr="005711CB">
              <w:rPr>
                <w:sz w:val="20"/>
                <w:szCs w:val="20"/>
              </w:rPr>
              <w:t>Confirmation/error message for enter/replacement of DM bid</w:t>
            </w:r>
          </w:p>
        </w:tc>
        <w:tc>
          <w:tcPr>
            <w:tcW w:w="1530" w:type="dxa"/>
            <w:vAlign w:val="center"/>
          </w:tcPr>
          <w:p w14:paraId="02D1F45A"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4B97E4BB" w14:textId="77777777" w:rsidR="00510E69" w:rsidRDefault="00510E69" w:rsidP="00510E69">
            <w:pPr>
              <w:jc w:val="center"/>
            </w:pPr>
            <w:r w:rsidRPr="00DB56C7">
              <w:rPr>
                <w:sz w:val="20"/>
                <w:szCs w:val="20"/>
                <w:lang w:eastAsia="cs-CZ"/>
              </w:rPr>
              <w:t>X</w:t>
            </w:r>
          </w:p>
        </w:tc>
        <w:tc>
          <w:tcPr>
            <w:tcW w:w="540" w:type="dxa"/>
            <w:noWrap/>
            <w:vAlign w:val="center"/>
          </w:tcPr>
          <w:p w14:paraId="1D2EB114" w14:textId="77777777" w:rsidR="00510E69" w:rsidRPr="007F474B" w:rsidRDefault="00510E69" w:rsidP="00510E69">
            <w:pPr>
              <w:spacing w:after="0"/>
              <w:jc w:val="center"/>
              <w:rPr>
                <w:sz w:val="20"/>
                <w:szCs w:val="20"/>
                <w:lang w:eastAsia="cs-CZ"/>
              </w:rPr>
            </w:pPr>
          </w:p>
        </w:tc>
        <w:tc>
          <w:tcPr>
            <w:tcW w:w="1350" w:type="dxa"/>
            <w:vAlign w:val="center"/>
          </w:tcPr>
          <w:p w14:paraId="234C2043" w14:textId="77777777" w:rsidR="00510E69" w:rsidRPr="007F474B" w:rsidRDefault="00510E69" w:rsidP="00510E69">
            <w:pPr>
              <w:spacing w:after="0"/>
              <w:jc w:val="center"/>
              <w:rPr>
                <w:sz w:val="20"/>
                <w:szCs w:val="20"/>
                <w:lang w:eastAsia="cs-CZ"/>
              </w:rPr>
            </w:pPr>
          </w:p>
        </w:tc>
        <w:tc>
          <w:tcPr>
            <w:tcW w:w="900" w:type="dxa"/>
            <w:vAlign w:val="center"/>
          </w:tcPr>
          <w:p w14:paraId="3A7E7592" w14:textId="77777777" w:rsidR="00510E69" w:rsidRPr="007F474B" w:rsidRDefault="00510E69" w:rsidP="00510E69">
            <w:pPr>
              <w:spacing w:after="0"/>
              <w:jc w:val="center"/>
              <w:rPr>
                <w:sz w:val="20"/>
                <w:szCs w:val="20"/>
                <w:lang w:eastAsia="cs-CZ"/>
              </w:rPr>
            </w:pPr>
          </w:p>
        </w:tc>
        <w:tc>
          <w:tcPr>
            <w:tcW w:w="720" w:type="dxa"/>
            <w:vAlign w:val="center"/>
          </w:tcPr>
          <w:p w14:paraId="2071239B" w14:textId="77777777" w:rsidR="00510E69" w:rsidRPr="007F474B" w:rsidRDefault="00510E69" w:rsidP="00510E69">
            <w:pPr>
              <w:spacing w:after="0"/>
              <w:jc w:val="center"/>
              <w:rPr>
                <w:sz w:val="20"/>
                <w:szCs w:val="20"/>
                <w:lang w:eastAsia="cs-CZ"/>
              </w:rPr>
            </w:pPr>
          </w:p>
        </w:tc>
      </w:tr>
      <w:tr w:rsidR="00510E69" w:rsidRPr="007F474B" w14:paraId="6E89A700" w14:textId="77777777" w:rsidTr="00CC4D9E">
        <w:trPr>
          <w:trHeight w:val="510"/>
        </w:trPr>
        <w:tc>
          <w:tcPr>
            <w:tcW w:w="1080" w:type="dxa"/>
            <w:noWrap/>
            <w:vAlign w:val="center"/>
          </w:tcPr>
          <w:p w14:paraId="68B2A8F5" w14:textId="77777777" w:rsidR="00510E69" w:rsidRPr="005711CB" w:rsidRDefault="00510E69" w:rsidP="00510E69">
            <w:pPr>
              <w:jc w:val="center"/>
              <w:rPr>
                <w:sz w:val="20"/>
                <w:szCs w:val="20"/>
              </w:rPr>
            </w:pPr>
            <w:r w:rsidRPr="005711CB">
              <w:rPr>
                <w:sz w:val="20"/>
                <w:szCs w:val="20"/>
              </w:rPr>
              <w:t>813</w:t>
            </w:r>
          </w:p>
        </w:tc>
        <w:tc>
          <w:tcPr>
            <w:tcW w:w="2430" w:type="dxa"/>
            <w:vAlign w:val="center"/>
          </w:tcPr>
          <w:p w14:paraId="2908AD4D" w14:textId="77777777" w:rsidR="00510E69" w:rsidRPr="005711CB" w:rsidRDefault="00510E69" w:rsidP="00510E69">
            <w:pPr>
              <w:rPr>
                <w:sz w:val="20"/>
                <w:szCs w:val="20"/>
              </w:rPr>
            </w:pPr>
            <w:proofErr w:type="gramStart"/>
            <w:r w:rsidRPr="005711CB">
              <w:rPr>
                <w:sz w:val="20"/>
                <w:szCs w:val="20"/>
              </w:rPr>
              <w:t>DM - Copy</w:t>
            </w:r>
            <w:proofErr w:type="gramEnd"/>
            <w:r w:rsidRPr="005711CB">
              <w:rPr>
                <w:sz w:val="20"/>
                <w:szCs w:val="20"/>
              </w:rPr>
              <w:t xml:space="preserve"> of bid data (response to 811- entering)</w:t>
            </w:r>
          </w:p>
        </w:tc>
        <w:tc>
          <w:tcPr>
            <w:tcW w:w="1530" w:type="dxa"/>
            <w:vAlign w:val="center"/>
          </w:tcPr>
          <w:p w14:paraId="4CED24D6"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40AAF29E" w14:textId="77777777" w:rsidR="00510E69" w:rsidRDefault="00510E69" w:rsidP="00510E69">
            <w:pPr>
              <w:jc w:val="center"/>
            </w:pPr>
            <w:r w:rsidRPr="00DB56C7">
              <w:rPr>
                <w:sz w:val="20"/>
                <w:szCs w:val="20"/>
                <w:lang w:eastAsia="cs-CZ"/>
              </w:rPr>
              <w:t>X</w:t>
            </w:r>
          </w:p>
        </w:tc>
        <w:tc>
          <w:tcPr>
            <w:tcW w:w="540" w:type="dxa"/>
            <w:noWrap/>
            <w:vAlign w:val="center"/>
          </w:tcPr>
          <w:p w14:paraId="792A7F2C" w14:textId="77777777" w:rsidR="00510E69" w:rsidRPr="007F474B" w:rsidRDefault="00510E69" w:rsidP="00510E69">
            <w:pPr>
              <w:spacing w:after="0"/>
              <w:jc w:val="center"/>
              <w:rPr>
                <w:sz w:val="20"/>
                <w:szCs w:val="20"/>
                <w:lang w:eastAsia="cs-CZ"/>
              </w:rPr>
            </w:pPr>
          </w:p>
        </w:tc>
        <w:tc>
          <w:tcPr>
            <w:tcW w:w="1350" w:type="dxa"/>
            <w:vAlign w:val="center"/>
          </w:tcPr>
          <w:p w14:paraId="6E5DAAC6" w14:textId="77777777" w:rsidR="00510E69" w:rsidRPr="007F474B" w:rsidRDefault="00510E69" w:rsidP="00510E69">
            <w:pPr>
              <w:spacing w:after="0"/>
              <w:jc w:val="center"/>
              <w:rPr>
                <w:sz w:val="20"/>
                <w:szCs w:val="20"/>
                <w:lang w:eastAsia="cs-CZ"/>
              </w:rPr>
            </w:pPr>
          </w:p>
        </w:tc>
        <w:tc>
          <w:tcPr>
            <w:tcW w:w="900" w:type="dxa"/>
            <w:vAlign w:val="center"/>
          </w:tcPr>
          <w:p w14:paraId="1A6D6E6F" w14:textId="77777777" w:rsidR="00510E69" w:rsidRPr="007F474B" w:rsidRDefault="00510E69" w:rsidP="00510E69">
            <w:pPr>
              <w:spacing w:after="0"/>
              <w:jc w:val="center"/>
              <w:rPr>
                <w:sz w:val="20"/>
                <w:szCs w:val="20"/>
                <w:lang w:eastAsia="cs-CZ"/>
              </w:rPr>
            </w:pPr>
          </w:p>
        </w:tc>
        <w:tc>
          <w:tcPr>
            <w:tcW w:w="720" w:type="dxa"/>
            <w:vAlign w:val="center"/>
          </w:tcPr>
          <w:p w14:paraId="73325F94"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EB8DF9B" w14:textId="77777777" w:rsidTr="0045473E">
        <w:trPr>
          <w:trHeight w:val="255"/>
        </w:trPr>
        <w:tc>
          <w:tcPr>
            <w:tcW w:w="1080" w:type="dxa"/>
            <w:noWrap/>
            <w:vAlign w:val="center"/>
          </w:tcPr>
          <w:p w14:paraId="543F73C3" w14:textId="77777777" w:rsidR="00510E69" w:rsidRPr="005711CB" w:rsidRDefault="00510E69" w:rsidP="00510E69">
            <w:pPr>
              <w:jc w:val="center"/>
              <w:rPr>
                <w:sz w:val="20"/>
                <w:szCs w:val="20"/>
              </w:rPr>
            </w:pPr>
            <w:r>
              <w:rPr>
                <w:sz w:val="20"/>
                <w:szCs w:val="20"/>
                <w:lang w:eastAsia="cs-CZ"/>
              </w:rPr>
              <w:t>814</w:t>
            </w:r>
          </w:p>
        </w:tc>
        <w:tc>
          <w:tcPr>
            <w:tcW w:w="2430" w:type="dxa"/>
            <w:vAlign w:val="center"/>
          </w:tcPr>
          <w:p w14:paraId="2148E093" w14:textId="0DD56522" w:rsidR="00510E69" w:rsidRPr="005711CB" w:rsidRDefault="00510E69" w:rsidP="00510E69">
            <w:pPr>
              <w:rPr>
                <w:sz w:val="20"/>
                <w:szCs w:val="20"/>
              </w:rPr>
            </w:pPr>
            <w:proofErr w:type="gramStart"/>
            <w:r>
              <w:rPr>
                <w:sz w:val="20"/>
                <w:szCs w:val="20"/>
              </w:rPr>
              <w:t>IDA</w:t>
            </w:r>
            <w:r w:rsidRPr="005711CB">
              <w:rPr>
                <w:sz w:val="20"/>
                <w:szCs w:val="20"/>
              </w:rPr>
              <w:t xml:space="preserve"> - Bid</w:t>
            </w:r>
            <w:proofErr w:type="gramEnd"/>
            <w:r w:rsidRPr="005711CB">
              <w:rPr>
                <w:sz w:val="20"/>
                <w:szCs w:val="20"/>
              </w:rPr>
              <w:t xml:space="preserve"> entering/replacement</w:t>
            </w:r>
          </w:p>
        </w:tc>
        <w:tc>
          <w:tcPr>
            <w:tcW w:w="1530" w:type="dxa"/>
            <w:vAlign w:val="center"/>
          </w:tcPr>
          <w:p w14:paraId="03DC2DFD" w14:textId="78F9DFF3"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30DCFA6F" w14:textId="251167B6" w:rsidR="00510E69" w:rsidRPr="00DB56C7" w:rsidRDefault="00510E69" w:rsidP="00510E69">
            <w:pPr>
              <w:jc w:val="center"/>
              <w:rPr>
                <w:sz w:val="20"/>
                <w:szCs w:val="20"/>
                <w:lang w:eastAsia="cs-CZ"/>
              </w:rPr>
            </w:pPr>
            <w:r w:rsidRPr="00DB56C7">
              <w:rPr>
                <w:sz w:val="20"/>
                <w:szCs w:val="20"/>
                <w:lang w:eastAsia="cs-CZ"/>
              </w:rPr>
              <w:t>X</w:t>
            </w:r>
          </w:p>
        </w:tc>
        <w:tc>
          <w:tcPr>
            <w:tcW w:w="540" w:type="dxa"/>
            <w:noWrap/>
            <w:vAlign w:val="center"/>
          </w:tcPr>
          <w:p w14:paraId="28803EA8" w14:textId="77777777" w:rsidR="00510E69" w:rsidRPr="007F474B" w:rsidRDefault="00510E69" w:rsidP="00510E69">
            <w:pPr>
              <w:spacing w:after="0"/>
              <w:jc w:val="center"/>
              <w:rPr>
                <w:sz w:val="20"/>
                <w:szCs w:val="20"/>
                <w:lang w:eastAsia="cs-CZ"/>
              </w:rPr>
            </w:pPr>
          </w:p>
        </w:tc>
        <w:tc>
          <w:tcPr>
            <w:tcW w:w="1350" w:type="dxa"/>
            <w:vAlign w:val="center"/>
          </w:tcPr>
          <w:p w14:paraId="5AF06DB3" w14:textId="77777777" w:rsidR="00510E69" w:rsidRPr="007F474B" w:rsidRDefault="00510E69" w:rsidP="00510E69">
            <w:pPr>
              <w:spacing w:after="0"/>
              <w:jc w:val="center"/>
              <w:rPr>
                <w:sz w:val="20"/>
                <w:szCs w:val="20"/>
                <w:lang w:eastAsia="cs-CZ"/>
              </w:rPr>
            </w:pPr>
          </w:p>
        </w:tc>
        <w:tc>
          <w:tcPr>
            <w:tcW w:w="900" w:type="dxa"/>
            <w:vAlign w:val="center"/>
          </w:tcPr>
          <w:p w14:paraId="54AD4E7B" w14:textId="77777777" w:rsidR="00510E69" w:rsidRPr="007F474B" w:rsidRDefault="00510E69" w:rsidP="00510E69">
            <w:pPr>
              <w:spacing w:after="0"/>
              <w:jc w:val="center"/>
              <w:rPr>
                <w:sz w:val="20"/>
                <w:szCs w:val="20"/>
                <w:lang w:eastAsia="cs-CZ"/>
              </w:rPr>
            </w:pPr>
          </w:p>
        </w:tc>
        <w:tc>
          <w:tcPr>
            <w:tcW w:w="720" w:type="dxa"/>
            <w:vAlign w:val="center"/>
          </w:tcPr>
          <w:p w14:paraId="17A8B873" w14:textId="27C483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AEB5A97" w14:textId="77777777" w:rsidTr="0045473E">
        <w:trPr>
          <w:trHeight w:val="255"/>
        </w:trPr>
        <w:tc>
          <w:tcPr>
            <w:tcW w:w="1080" w:type="dxa"/>
            <w:noWrap/>
            <w:vAlign w:val="center"/>
          </w:tcPr>
          <w:p w14:paraId="55671041" w14:textId="77777777" w:rsidR="00510E69" w:rsidRPr="005711CB" w:rsidRDefault="00510E69" w:rsidP="00510E69">
            <w:pPr>
              <w:jc w:val="center"/>
              <w:rPr>
                <w:sz w:val="20"/>
                <w:szCs w:val="20"/>
              </w:rPr>
            </w:pPr>
            <w:r>
              <w:rPr>
                <w:sz w:val="20"/>
                <w:szCs w:val="20"/>
                <w:lang w:eastAsia="cs-CZ"/>
              </w:rPr>
              <w:t>815</w:t>
            </w:r>
          </w:p>
        </w:tc>
        <w:tc>
          <w:tcPr>
            <w:tcW w:w="2430" w:type="dxa"/>
            <w:vAlign w:val="center"/>
          </w:tcPr>
          <w:p w14:paraId="6DE76A5F" w14:textId="77777777" w:rsidR="00510E69" w:rsidRPr="005711CB" w:rsidRDefault="00510E69" w:rsidP="00510E69">
            <w:pPr>
              <w:rPr>
                <w:sz w:val="20"/>
                <w:szCs w:val="20"/>
              </w:rPr>
            </w:pPr>
            <w:r w:rsidRPr="005711CB">
              <w:rPr>
                <w:sz w:val="20"/>
                <w:szCs w:val="20"/>
              </w:rPr>
              <w:t xml:space="preserve">Confirmation/error message for enter/replacement of </w:t>
            </w:r>
            <w:r>
              <w:rPr>
                <w:sz w:val="20"/>
                <w:szCs w:val="20"/>
              </w:rPr>
              <w:t>IDA</w:t>
            </w:r>
            <w:r w:rsidRPr="005711CB">
              <w:rPr>
                <w:sz w:val="20"/>
                <w:szCs w:val="20"/>
              </w:rPr>
              <w:t xml:space="preserve"> bid</w:t>
            </w:r>
          </w:p>
        </w:tc>
        <w:tc>
          <w:tcPr>
            <w:tcW w:w="1530" w:type="dxa"/>
            <w:vAlign w:val="center"/>
          </w:tcPr>
          <w:p w14:paraId="61E8B9C4" w14:textId="38F4379C"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382B8CC3" w14:textId="0C062B2D" w:rsidR="00510E69" w:rsidRPr="00DB56C7" w:rsidRDefault="00510E69" w:rsidP="00510E69">
            <w:pPr>
              <w:jc w:val="center"/>
              <w:rPr>
                <w:sz w:val="20"/>
                <w:szCs w:val="20"/>
                <w:lang w:eastAsia="cs-CZ"/>
              </w:rPr>
            </w:pPr>
            <w:r w:rsidRPr="00DB56C7">
              <w:rPr>
                <w:sz w:val="20"/>
                <w:szCs w:val="20"/>
                <w:lang w:eastAsia="cs-CZ"/>
              </w:rPr>
              <w:t>X</w:t>
            </w:r>
          </w:p>
        </w:tc>
        <w:tc>
          <w:tcPr>
            <w:tcW w:w="540" w:type="dxa"/>
            <w:noWrap/>
            <w:vAlign w:val="center"/>
          </w:tcPr>
          <w:p w14:paraId="79C3F8A4" w14:textId="77777777" w:rsidR="00510E69" w:rsidRPr="007F474B" w:rsidRDefault="00510E69" w:rsidP="00510E69">
            <w:pPr>
              <w:spacing w:after="0"/>
              <w:jc w:val="center"/>
              <w:rPr>
                <w:sz w:val="20"/>
                <w:szCs w:val="20"/>
                <w:lang w:eastAsia="cs-CZ"/>
              </w:rPr>
            </w:pPr>
          </w:p>
        </w:tc>
        <w:tc>
          <w:tcPr>
            <w:tcW w:w="1350" w:type="dxa"/>
            <w:vAlign w:val="center"/>
          </w:tcPr>
          <w:p w14:paraId="6E26A9AE" w14:textId="77777777" w:rsidR="00510E69" w:rsidRPr="007F474B" w:rsidRDefault="00510E69" w:rsidP="00510E69">
            <w:pPr>
              <w:spacing w:after="0"/>
              <w:jc w:val="center"/>
              <w:rPr>
                <w:sz w:val="20"/>
                <w:szCs w:val="20"/>
                <w:lang w:eastAsia="cs-CZ"/>
              </w:rPr>
            </w:pPr>
          </w:p>
        </w:tc>
        <w:tc>
          <w:tcPr>
            <w:tcW w:w="900" w:type="dxa"/>
            <w:vAlign w:val="center"/>
          </w:tcPr>
          <w:p w14:paraId="5C486D06" w14:textId="77777777" w:rsidR="00510E69" w:rsidRPr="007F474B" w:rsidRDefault="00510E69" w:rsidP="00510E69">
            <w:pPr>
              <w:spacing w:after="0"/>
              <w:jc w:val="center"/>
              <w:rPr>
                <w:sz w:val="20"/>
                <w:szCs w:val="20"/>
                <w:lang w:eastAsia="cs-CZ"/>
              </w:rPr>
            </w:pPr>
          </w:p>
        </w:tc>
        <w:tc>
          <w:tcPr>
            <w:tcW w:w="720" w:type="dxa"/>
            <w:vAlign w:val="center"/>
          </w:tcPr>
          <w:p w14:paraId="618B5FE9" w14:textId="77777777" w:rsidR="00510E69" w:rsidRPr="007F474B" w:rsidRDefault="00510E69" w:rsidP="00510E69">
            <w:pPr>
              <w:spacing w:after="0"/>
              <w:jc w:val="center"/>
              <w:rPr>
                <w:sz w:val="20"/>
                <w:szCs w:val="20"/>
                <w:lang w:eastAsia="cs-CZ"/>
              </w:rPr>
            </w:pPr>
          </w:p>
        </w:tc>
      </w:tr>
      <w:tr w:rsidR="00510E69" w:rsidRPr="007F474B" w14:paraId="28B68974" w14:textId="77777777" w:rsidTr="0045473E">
        <w:trPr>
          <w:trHeight w:val="255"/>
        </w:trPr>
        <w:tc>
          <w:tcPr>
            <w:tcW w:w="1080" w:type="dxa"/>
            <w:noWrap/>
            <w:vAlign w:val="center"/>
          </w:tcPr>
          <w:p w14:paraId="71FF30BD" w14:textId="77777777" w:rsidR="00510E69" w:rsidRPr="005711CB" w:rsidRDefault="00510E69" w:rsidP="00510E69">
            <w:pPr>
              <w:jc w:val="center"/>
              <w:rPr>
                <w:sz w:val="20"/>
                <w:szCs w:val="20"/>
              </w:rPr>
            </w:pPr>
            <w:r w:rsidRPr="007F474B">
              <w:rPr>
                <w:sz w:val="20"/>
                <w:szCs w:val="20"/>
                <w:lang w:eastAsia="cs-CZ"/>
              </w:rPr>
              <w:t>81</w:t>
            </w:r>
            <w:r>
              <w:rPr>
                <w:sz w:val="20"/>
                <w:szCs w:val="20"/>
                <w:lang w:eastAsia="cs-CZ"/>
              </w:rPr>
              <w:t>6</w:t>
            </w:r>
          </w:p>
        </w:tc>
        <w:tc>
          <w:tcPr>
            <w:tcW w:w="2430" w:type="dxa"/>
            <w:vAlign w:val="center"/>
          </w:tcPr>
          <w:p w14:paraId="65FDB35A" w14:textId="77777777" w:rsidR="00510E69" w:rsidRPr="005711CB" w:rsidRDefault="00510E69" w:rsidP="00510E69">
            <w:pPr>
              <w:rPr>
                <w:sz w:val="20"/>
                <w:szCs w:val="20"/>
              </w:rPr>
            </w:pPr>
            <w:proofErr w:type="gramStart"/>
            <w:r>
              <w:rPr>
                <w:sz w:val="20"/>
                <w:szCs w:val="20"/>
              </w:rPr>
              <w:t>IDA</w:t>
            </w:r>
            <w:r w:rsidRPr="005711CB">
              <w:rPr>
                <w:sz w:val="20"/>
                <w:szCs w:val="20"/>
              </w:rPr>
              <w:t xml:space="preserve"> - Copy</w:t>
            </w:r>
            <w:proofErr w:type="gramEnd"/>
            <w:r w:rsidRPr="005711CB">
              <w:rPr>
                <w:sz w:val="20"/>
                <w:szCs w:val="20"/>
              </w:rPr>
              <w:t xml:space="preserve"> of bid data (response to 81</w:t>
            </w:r>
            <w:r>
              <w:rPr>
                <w:sz w:val="20"/>
                <w:szCs w:val="20"/>
              </w:rPr>
              <w:t xml:space="preserve">4 </w:t>
            </w:r>
            <w:r w:rsidRPr="005711CB">
              <w:rPr>
                <w:sz w:val="20"/>
                <w:szCs w:val="20"/>
              </w:rPr>
              <w:t>- entering)</w:t>
            </w:r>
          </w:p>
        </w:tc>
        <w:tc>
          <w:tcPr>
            <w:tcW w:w="1530" w:type="dxa"/>
            <w:vAlign w:val="center"/>
          </w:tcPr>
          <w:p w14:paraId="50D664BA" w14:textId="63B3061B"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4BE31607" w14:textId="65FE32D1" w:rsidR="00510E69" w:rsidRPr="00DB56C7" w:rsidRDefault="00510E69" w:rsidP="00510E69">
            <w:pPr>
              <w:jc w:val="center"/>
              <w:rPr>
                <w:sz w:val="20"/>
                <w:szCs w:val="20"/>
                <w:lang w:eastAsia="cs-CZ"/>
              </w:rPr>
            </w:pPr>
            <w:r w:rsidRPr="00DB56C7">
              <w:rPr>
                <w:sz w:val="20"/>
                <w:szCs w:val="20"/>
                <w:lang w:eastAsia="cs-CZ"/>
              </w:rPr>
              <w:t>X</w:t>
            </w:r>
          </w:p>
        </w:tc>
        <w:tc>
          <w:tcPr>
            <w:tcW w:w="540" w:type="dxa"/>
            <w:noWrap/>
            <w:vAlign w:val="center"/>
          </w:tcPr>
          <w:p w14:paraId="61D0D7F1" w14:textId="77777777" w:rsidR="00510E69" w:rsidRPr="007F474B" w:rsidRDefault="00510E69" w:rsidP="00510E69">
            <w:pPr>
              <w:spacing w:after="0"/>
              <w:jc w:val="center"/>
              <w:rPr>
                <w:sz w:val="20"/>
                <w:szCs w:val="20"/>
                <w:lang w:eastAsia="cs-CZ"/>
              </w:rPr>
            </w:pPr>
          </w:p>
        </w:tc>
        <w:tc>
          <w:tcPr>
            <w:tcW w:w="1350" w:type="dxa"/>
            <w:vAlign w:val="center"/>
          </w:tcPr>
          <w:p w14:paraId="23F92ABE" w14:textId="77777777" w:rsidR="00510E69" w:rsidRPr="007F474B" w:rsidRDefault="00510E69" w:rsidP="00510E69">
            <w:pPr>
              <w:spacing w:after="0"/>
              <w:jc w:val="center"/>
              <w:rPr>
                <w:sz w:val="20"/>
                <w:szCs w:val="20"/>
                <w:lang w:eastAsia="cs-CZ"/>
              </w:rPr>
            </w:pPr>
          </w:p>
        </w:tc>
        <w:tc>
          <w:tcPr>
            <w:tcW w:w="900" w:type="dxa"/>
            <w:vAlign w:val="center"/>
          </w:tcPr>
          <w:p w14:paraId="28E98DF9" w14:textId="77777777" w:rsidR="00510E69" w:rsidRPr="007F474B" w:rsidRDefault="00510E69" w:rsidP="00510E69">
            <w:pPr>
              <w:spacing w:after="0"/>
              <w:jc w:val="center"/>
              <w:rPr>
                <w:sz w:val="20"/>
                <w:szCs w:val="20"/>
                <w:lang w:eastAsia="cs-CZ"/>
              </w:rPr>
            </w:pPr>
          </w:p>
        </w:tc>
        <w:tc>
          <w:tcPr>
            <w:tcW w:w="720" w:type="dxa"/>
            <w:vAlign w:val="center"/>
          </w:tcPr>
          <w:p w14:paraId="22F83FDB" w14:textId="63F0632D"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4FAD3B0F" w14:textId="77777777" w:rsidTr="00CC4D9E">
        <w:trPr>
          <w:trHeight w:val="255"/>
        </w:trPr>
        <w:tc>
          <w:tcPr>
            <w:tcW w:w="1080" w:type="dxa"/>
            <w:noWrap/>
            <w:vAlign w:val="center"/>
          </w:tcPr>
          <w:p w14:paraId="31D89D1E" w14:textId="77777777" w:rsidR="00510E69" w:rsidRPr="005711CB" w:rsidRDefault="00510E69" w:rsidP="00510E69">
            <w:pPr>
              <w:jc w:val="center"/>
              <w:rPr>
                <w:sz w:val="20"/>
                <w:szCs w:val="20"/>
              </w:rPr>
            </w:pPr>
            <w:r w:rsidRPr="005711CB">
              <w:rPr>
                <w:sz w:val="20"/>
                <w:szCs w:val="20"/>
              </w:rPr>
              <w:t>821</w:t>
            </w:r>
          </w:p>
        </w:tc>
        <w:tc>
          <w:tcPr>
            <w:tcW w:w="2430" w:type="dxa"/>
            <w:vAlign w:val="center"/>
          </w:tcPr>
          <w:p w14:paraId="5E1053F3" w14:textId="77777777" w:rsidR="00510E69" w:rsidRPr="005711CB" w:rsidRDefault="00510E69" w:rsidP="00510E69">
            <w:pPr>
              <w:rPr>
                <w:sz w:val="20"/>
                <w:szCs w:val="20"/>
              </w:rPr>
            </w:pPr>
            <w:proofErr w:type="gramStart"/>
            <w:r w:rsidRPr="005711CB">
              <w:rPr>
                <w:sz w:val="20"/>
                <w:szCs w:val="20"/>
              </w:rPr>
              <w:t>DM - Bid</w:t>
            </w:r>
            <w:proofErr w:type="gramEnd"/>
            <w:r w:rsidRPr="005711CB">
              <w:rPr>
                <w:sz w:val="20"/>
                <w:szCs w:val="20"/>
              </w:rPr>
              <w:t xml:space="preserve"> cancellation</w:t>
            </w:r>
          </w:p>
        </w:tc>
        <w:tc>
          <w:tcPr>
            <w:tcW w:w="1530" w:type="dxa"/>
            <w:vAlign w:val="center"/>
          </w:tcPr>
          <w:p w14:paraId="33717921"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2340B763" w14:textId="77777777" w:rsidR="00510E69" w:rsidRDefault="00510E69" w:rsidP="00510E69">
            <w:pPr>
              <w:jc w:val="center"/>
            </w:pPr>
            <w:r w:rsidRPr="00DB56C7">
              <w:rPr>
                <w:sz w:val="20"/>
                <w:szCs w:val="20"/>
                <w:lang w:eastAsia="cs-CZ"/>
              </w:rPr>
              <w:t>X</w:t>
            </w:r>
          </w:p>
        </w:tc>
        <w:tc>
          <w:tcPr>
            <w:tcW w:w="540" w:type="dxa"/>
            <w:noWrap/>
            <w:vAlign w:val="center"/>
          </w:tcPr>
          <w:p w14:paraId="04C826FD" w14:textId="77777777" w:rsidR="00510E69" w:rsidRPr="007F474B" w:rsidRDefault="00510E69" w:rsidP="00510E69">
            <w:pPr>
              <w:spacing w:after="0"/>
              <w:jc w:val="center"/>
              <w:rPr>
                <w:sz w:val="20"/>
                <w:szCs w:val="20"/>
                <w:lang w:eastAsia="cs-CZ"/>
              </w:rPr>
            </w:pPr>
          </w:p>
        </w:tc>
        <w:tc>
          <w:tcPr>
            <w:tcW w:w="1350" w:type="dxa"/>
            <w:vAlign w:val="center"/>
          </w:tcPr>
          <w:p w14:paraId="0D8C591B" w14:textId="77777777" w:rsidR="00510E69" w:rsidRPr="007F474B" w:rsidRDefault="00510E69" w:rsidP="00510E69">
            <w:pPr>
              <w:spacing w:after="0"/>
              <w:jc w:val="center"/>
              <w:rPr>
                <w:sz w:val="20"/>
                <w:szCs w:val="20"/>
                <w:lang w:eastAsia="cs-CZ"/>
              </w:rPr>
            </w:pPr>
          </w:p>
        </w:tc>
        <w:tc>
          <w:tcPr>
            <w:tcW w:w="900" w:type="dxa"/>
            <w:vAlign w:val="center"/>
          </w:tcPr>
          <w:p w14:paraId="5C432631" w14:textId="77777777" w:rsidR="00510E69" w:rsidRPr="007F474B" w:rsidRDefault="00510E69" w:rsidP="00510E69">
            <w:pPr>
              <w:spacing w:after="0"/>
              <w:jc w:val="center"/>
              <w:rPr>
                <w:sz w:val="20"/>
                <w:szCs w:val="20"/>
                <w:lang w:eastAsia="cs-CZ"/>
              </w:rPr>
            </w:pPr>
          </w:p>
        </w:tc>
        <w:tc>
          <w:tcPr>
            <w:tcW w:w="720" w:type="dxa"/>
            <w:vAlign w:val="center"/>
          </w:tcPr>
          <w:p w14:paraId="171D0749"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020647BC" w14:textId="77777777" w:rsidTr="00CC4D9E">
        <w:trPr>
          <w:trHeight w:val="255"/>
        </w:trPr>
        <w:tc>
          <w:tcPr>
            <w:tcW w:w="1080" w:type="dxa"/>
            <w:noWrap/>
            <w:vAlign w:val="center"/>
          </w:tcPr>
          <w:p w14:paraId="43BF897D" w14:textId="77777777" w:rsidR="00510E69" w:rsidRPr="005711CB" w:rsidRDefault="00510E69" w:rsidP="00510E69">
            <w:pPr>
              <w:jc w:val="center"/>
              <w:rPr>
                <w:sz w:val="20"/>
                <w:szCs w:val="20"/>
              </w:rPr>
            </w:pPr>
            <w:r w:rsidRPr="005711CB">
              <w:rPr>
                <w:sz w:val="20"/>
                <w:szCs w:val="20"/>
              </w:rPr>
              <w:t>822</w:t>
            </w:r>
          </w:p>
        </w:tc>
        <w:tc>
          <w:tcPr>
            <w:tcW w:w="2430" w:type="dxa"/>
            <w:vAlign w:val="center"/>
          </w:tcPr>
          <w:p w14:paraId="260A4E7D" w14:textId="77777777" w:rsidR="00510E69" w:rsidRPr="005711CB" w:rsidRDefault="00510E69" w:rsidP="00510E69">
            <w:pPr>
              <w:rPr>
                <w:sz w:val="20"/>
                <w:szCs w:val="20"/>
              </w:rPr>
            </w:pPr>
            <w:r w:rsidRPr="005711CB">
              <w:rPr>
                <w:sz w:val="20"/>
                <w:szCs w:val="20"/>
              </w:rPr>
              <w:t>Confirmation/error message for cancellation of DM bid</w:t>
            </w:r>
          </w:p>
        </w:tc>
        <w:tc>
          <w:tcPr>
            <w:tcW w:w="1530" w:type="dxa"/>
            <w:vAlign w:val="center"/>
          </w:tcPr>
          <w:p w14:paraId="7471CF39"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4D27B84A" w14:textId="77777777" w:rsidR="00510E69" w:rsidRDefault="00510E69" w:rsidP="00510E69">
            <w:pPr>
              <w:jc w:val="center"/>
            </w:pPr>
            <w:r w:rsidRPr="00DB56C7">
              <w:rPr>
                <w:sz w:val="20"/>
                <w:szCs w:val="20"/>
                <w:lang w:eastAsia="cs-CZ"/>
              </w:rPr>
              <w:t>X</w:t>
            </w:r>
          </w:p>
        </w:tc>
        <w:tc>
          <w:tcPr>
            <w:tcW w:w="540" w:type="dxa"/>
            <w:noWrap/>
            <w:vAlign w:val="center"/>
          </w:tcPr>
          <w:p w14:paraId="07D5CF05" w14:textId="77777777" w:rsidR="00510E69" w:rsidRPr="007F474B" w:rsidRDefault="00510E69" w:rsidP="00510E69">
            <w:pPr>
              <w:spacing w:after="0"/>
              <w:jc w:val="center"/>
              <w:rPr>
                <w:sz w:val="20"/>
                <w:szCs w:val="20"/>
                <w:lang w:eastAsia="cs-CZ"/>
              </w:rPr>
            </w:pPr>
          </w:p>
        </w:tc>
        <w:tc>
          <w:tcPr>
            <w:tcW w:w="1350" w:type="dxa"/>
            <w:vAlign w:val="center"/>
          </w:tcPr>
          <w:p w14:paraId="3073A804" w14:textId="77777777" w:rsidR="00510E69" w:rsidRPr="007F474B" w:rsidRDefault="00510E69" w:rsidP="00510E69">
            <w:pPr>
              <w:spacing w:after="0"/>
              <w:jc w:val="center"/>
              <w:rPr>
                <w:sz w:val="20"/>
                <w:szCs w:val="20"/>
                <w:lang w:eastAsia="cs-CZ"/>
              </w:rPr>
            </w:pPr>
          </w:p>
        </w:tc>
        <w:tc>
          <w:tcPr>
            <w:tcW w:w="900" w:type="dxa"/>
            <w:vAlign w:val="center"/>
          </w:tcPr>
          <w:p w14:paraId="600179F1" w14:textId="77777777" w:rsidR="00510E69" w:rsidRPr="007F474B" w:rsidRDefault="00510E69" w:rsidP="00510E69">
            <w:pPr>
              <w:spacing w:after="0"/>
              <w:jc w:val="center"/>
              <w:rPr>
                <w:sz w:val="20"/>
                <w:szCs w:val="20"/>
                <w:lang w:eastAsia="cs-CZ"/>
              </w:rPr>
            </w:pPr>
          </w:p>
        </w:tc>
        <w:tc>
          <w:tcPr>
            <w:tcW w:w="720" w:type="dxa"/>
            <w:vAlign w:val="center"/>
          </w:tcPr>
          <w:p w14:paraId="33B0003F" w14:textId="77777777" w:rsidR="00510E69" w:rsidRPr="007F474B" w:rsidRDefault="00510E69" w:rsidP="00510E69">
            <w:pPr>
              <w:spacing w:after="0"/>
              <w:jc w:val="center"/>
              <w:rPr>
                <w:sz w:val="20"/>
                <w:szCs w:val="20"/>
                <w:lang w:eastAsia="cs-CZ"/>
              </w:rPr>
            </w:pPr>
          </w:p>
        </w:tc>
      </w:tr>
      <w:tr w:rsidR="00510E69" w:rsidRPr="007F474B" w14:paraId="15E40E1B" w14:textId="77777777" w:rsidTr="00CC4D9E">
        <w:trPr>
          <w:trHeight w:val="510"/>
        </w:trPr>
        <w:tc>
          <w:tcPr>
            <w:tcW w:w="1080" w:type="dxa"/>
            <w:noWrap/>
            <w:vAlign w:val="center"/>
          </w:tcPr>
          <w:p w14:paraId="45FA986A" w14:textId="77777777" w:rsidR="00510E69" w:rsidRPr="005711CB" w:rsidRDefault="00510E69" w:rsidP="00510E69">
            <w:pPr>
              <w:jc w:val="center"/>
              <w:rPr>
                <w:sz w:val="20"/>
                <w:szCs w:val="20"/>
              </w:rPr>
            </w:pPr>
            <w:r w:rsidRPr="005711CB">
              <w:rPr>
                <w:sz w:val="20"/>
                <w:szCs w:val="20"/>
              </w:rPr>
              <w:t>823</w:t>
            </w:r>
          </w:p>
        </w:tc>
        <w:tc>
          <w:tcPr>
            <w:tcW w:w="2430" w:type="dxa"/>
            <w:vAlign w:val="center"/>
          </w:tcPr>
          <w:p w14:paraId="39B5FF4A" w14:textId="77777777" w:rsidR="00510E69" w:rsidRPr="005711CB" w:rsidRDefault="00510E69" w:rsidP="00510E69">
            <w:pPr>
              <w:rPr>
                <w:sz w:val="20"/>
                <w:szCs w:val="20"/>
              </w:rPr>
            </w:pPr>
            <w:proofErr w:type="gramStart"/>
            <w:r w:rsidRPr="005711CB">
              <w:rPr>
                <w:sz w:val="20"/>
                <w:szCs w:val="20"/>
              </w:rPr>
              <w:t>DM - Copy</w:t>
            </w:r>
            <w:proofErr w:type="gramEnd"/>
            <w:r w:rsidRPr="005711CB">
              <w:rPr>
                <w:sz w:val="20"/>
                <w:szCs w:val="20"/>
              </w:rPr>
              <w:t xml:space="preserve"> of bid data (response to 821- cancelation)</w:t>
            </w:r>
          </w:p>
        </w:tc>
        <w:tc>
          <w:tcPr>
            <w:tcW w:w="1530" w:type="dxa"/>
            <w:vAlign w:val="center"/>
          </w:tcPr>
          <w:p w14:paraId="160F9021"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6E18F816" w14:textId="77777777" w:rsidR="00510E69" w:rsidRDefault="00510E69" w:rsidP="00510E69">
            <w:pPr>
              <w:jc w:val="center"/>
            </w:pPr>
            <w:r w:rsidRPr="00DB56C7">
              <w:rPr>
                <w:sz w:val="20"/>
                <w:szCs w:val="20"/>
                <w:lang w:eastAsia="cs-CZ"/>
              </w:rPr>
              <w:t>X</w:t>
            </w:r>
          </w:p>
        </w:tc>
        <w:tc>
          <w:tcPr>
            <w:tcW w:w="540" w:type="dxa"/>
            <w:noWrap/>
            <w:vAlign w:val="center"/>
          </w:tcPr>
          <w:p w14:paraId="4EF24360" w14:textId="77777777" w:rsidR="00510E69" w:rsidRPr="007F474B" w:rsidRDefault="00510E69" w:rsidP="00510E69">
            <w:pPr>
              <w:spacing w:after="0"/>
              <w:jc w:val="center"/>
              <w:rPr>
                <w:sz w:val="20"/>
                <w:szCs w:val="20"/>
                <w:lang w:eastAsia="cs-CZ"/>
              </w:rPr>
            </w:pPr>
          </w:p>
        </w:tc>
        <w:tc>
          <w:tcPr>
            <w:tcW w:w="1350" w:type="dxa"/>
            <w:vAlign w:val="center"/>
          </w:tcPr>
          <w:p w14:paraId="3F0F9C8E" w14:textId="77777777" w:rsidR="00510E69" w:rsidRPr="007F474B" w:rsidRDefault="00510E69" w:rsidP="00510E69">
            <w:pPr>
              <w:spacing w:after="0"/>
              <w:jc w:val="center"/>
              <w:rPr>
                <w:sz w:val="20"/>
                <w:szCs w:val="20"/>
                <w:lang w:eastAsia="cs-CZ"/>
              </w:rPr>
            </w:pPr>
          </w:p>
        </w:tc>
        <w:tc>
          <w:tcPr>
            <w:tcW w:w="900" w:type="dxa"/>
            <w:vAlign w:val="center"/>
          </w:tcPr>
          <w:p w14:paraId="54F5D5E4" w14:textId="77777777" w:rsidR="00510E69" w:rsidRPr="007F474B" w:rsidRDefault="00510E69" w:rsidP="00510E69">
            <w:pPr>
              <w:spacing w:after="0"/>
              <w:jc w:val="center"/>
              <w:rPr>
                <w:sz w:val="20"/>
                <w:szCs w:val="20"/>
                <w:lang w:eastAsia="cs-CZ"/>
              </w:rPr>
            </w:pPr>
          </w:p>
        </w:tc>
        <w:tc>
          <w:tcPr>
            <w:tcW w:w="720" w:type="dxa"/>
            <w:vAlign w:val="center"/>
          </w:tcPr>
          <w:p w14:paraId="761B71A7"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158AEAA4" w14:textId="77777777" w:rsidTr="00173085">
        <w:trPr>
          <w:trHeight w:val="255"/>
        </w:trPr>
        <w:tc>
          <w:tcPr>
            <w:tcW w:w="1080" w:type="dxa"/>
            <w:noWrap/>
            <w:vAlign w:val="center"/>
          </w:tcPr>
          <w:p w14:paraId="25313314" w14:textId="1116B845" w:rsidR="00510E69" w:rsidRPr="005711CB" w:rsidRDefault="00510E69" w:rsidP="00510E69">
            <w:pPr>
              <w:jc w:val="center"/>
              <w:rPr>
                <w:sz w:val="20"/>
                <w:szCs w:val="20"/>
              </w:rPr>
            </w:pPr>
            <w:r w:rsidRPr="005711CB">
              <w:rPr>
                <w:sz w:val="20"/>
                <w:szCs w:val="20"/>
              </w:rPr>
              <w:t>82</w:t>
            </w:r>
            <w:r>
              <w:rPr>
                <w:sz w:val="20"/>
                <w:szCs w:val="20"/>
              </w:rPr>
              <w:t>4</w:t>
            </w:r>
          </w:p>
        </w:tc>
        <w:tc>
          <w:tcPr>
            <w:tcW w:w="2430" w:type="dxa"/>
            <w:vAlign w:val="center"/>
          </w:tcPr>
          <w:p w14:paraId="6B813CD0" w14:textId="43047BED" w:rsidR="00510E69" w:rsidRPr="005711CB" w:rsidRDefault="00510E69" w:rsidP="00510E69">
            <w:pPr>
              <w:rPr>
                <w:sz w:val="20"/>
                <w:szCs w:val="20"/>
              </w:rPr>
            </w:pPr>
            <w:proofErr w:type="gramStart"/>
            <w:r>
              <w:rPr>
                <w:sz w:val="20"/>
                <w:szCs w:val="20"/>
              </w:rPr>
              <w:t>IDA</w:t>
            </w:r>
            <w:r w:rsidRPr="005711CB">
              <w:rPr>
                <w:sz w:val="20"/>
                <w:szCs w:val="20"/>
              </w:rPr>
              <w:t xml:space="preserve"> - Bid</w:t>
            </w:r>
            <w:proofErr w:type="gramEnd"/>
            <w:r w:rsidRPr="005711CB">
              <w:rPr>
                <w:sz w:val="20"/>
                <w:szCs w:val="20"/>
              </w:rPr>
              <w:t xml:space="preserve"> cancellation</w:t>
            </w:r>
          </w:p>
        </w:tc>
        <w:tc>
          <w:tcPr>
            <w:tcW w:w="1530" w:type="dxa"/>
            <w:vAlign w:val="center"/>
          </w:tcPr>
          <w:p w14:paraId="5806DA64"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19F51EA6" w14:textId="77777777" w:rsidR="00510E69" w:rsidRDefault="00510E69" w:rsidP="00510E69">
            <w:pPr>
              <w:jc w:val="center"/>
            </w:pPr>
            <w:r w:rsidRPr="00DB56C7">
              <w:rPr>
                <w:sz w:val="20"/>
                <w:szCs w:val="20"/>
                <w:lang w:eastAsia="cs-CZ"/>
              </w:rPr>
              <w:t>X</w:t>
            </w:r>
          </w:p>
        </w:tc>
        <w:tc>
          <w:tcPr>
            <w:tcW w:w="540" w:type="dxa"/>
            <w:noWrap/>
            <w:vAlign w:val="center"/>
          </w:tcPr>
          <w:p w14:paraId="6BA5847E" w14:textId="77777777" w:rsidR="00510E69" w:rsidRPr="007F474B" w:rsidRDefault="00510E69" w:rsidP="00510E69">
            <w:pPr>
              <w:spacing w:after="0"/>
              <w:jc w:val="center"/>
              <w:rPr>
                <w:sz w:val="20"/>
                <w:szCs w:val="20"/>
                <w:lang w:eastAsia="cs-CZ"/>
              </w:rPr>
            </w:pPr>
          </w:p>
        </w:tc>
        <w:tc>
          <w:tcPr>
            <w:tcW w:w="1350" w:type="dxa"/>
            <w:vAlign w:val="center"/>
          </w:tcPr>
          <w:p w14:paraId="47D8CCD6" w14:textId="77777777" w:rsidR="00510E69" w:rsidRPr="007F474B" w:rsidRDefault="00510E69" w:rsidP="00510E69">
            <w:pPr>
              <w:spacing w:after="0"/>
              <w:jc w:val="center"/>
              <w:rPr>
                <w:sz w:val="20"/>
                <w:szCs w:val="20"/>
                <w:lang w:eastAsia="cs-CZ"/>
              </w:rPr>
            </w:pPr>
          </w:p>
        </w:tc>
        <w:tc>
          <w:tcPr>
            <w:tcW w:w="900" w:type="dxa"/>
            <w:vAlign w:val="center"/>
          </w:tcPr>
          <w:p w14:paraId="6336F958" w14:textId="77777777" w:rsidR="00510E69" w:rsidRPr="007F474B" w:rsidRDefault="00510E69" w:rsidP="00510E69">
            <w:pPr>
              <w:spacing w:after="0"/>
              <w:jc w:val="center"/>
              <w:rPr>
                <w:sz w:val="20"/>
                <w:szCs w:val="20"/>
                <w:lang w:eastAsia="cs-CZ"/>
              </w:rPr>
            </w:pPr>
          </w:p>
        </w:tc>
        <w:tc>
          <w:tcPr>
            <w:tcW w:w="720" w:type="dxa"/>
            <w:vAlign w:val="center"/>
          </w:tcPr>
          <w:p w14:paraId="4F08895F"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2ADD09B" w14:textId="77777777" w:rsidTr="00173085">
        <w:trPr>
          <w:trHeight w:val="255"/>
        </w:trPr>
        <w:tc>
          <w:tcPr>
            <w:tcW w:w="1080" w:type="dxa"/>
            <w:noWrap/>
            <w:vAlign w:val="center"/>
          </w:tcPr>
          <w:p w14:paraId="0D5842FD" w14:textId="53A65E0E" w:rsidR="00510E69" w:rsidRPr="005711CB" w:rsidRDefault="00510E69" w:rsidP="00510E69">
            <w:pPr>
              <w:jc w:val="center"/>
              <w:rPr>
                <w:sz w:val="20"/>
                <w:szCs w:val="20"/>
              </w:rPr>
            </w:pPr>
            <w:r w:rsidRPr="005711CB">
              <w:rPr>
                <w:sz w:val="20"/>
                <w:szCs w:val="20"/>
              </w:rPr>
              <w:t>82</w:t>
            </w:r>
            <w:r>
              <w:rPr>
                <w:sz w:val="20"/>
                <w:szCs w:val="20"/>
              </w:rPr>
              <w:t>5</w:t>
            </w:r>
          </w:p>
        </w:tc>
        <w:tc>
          <w:tcPr>
            <w:tcW w:w="2430" w:type="dxa"/>
            <w:vAlign w:val="center"/>
          </w:tcPr>
          <w:p w14:paraId="0E0E9A3D" w14:textId="59D8FC65" w:rsidR="00510E69" w:rsidRPr="005711CB" w:rsidRDefault="00510E69" w:rsidP="00510E69">
            <w:pPr>
              <w:rPr>
                <w:sz w:val="20"/>
                <w:szCs w:val="20"/>
              </w:rPr>
            </w:pPr>
            <w:r w:rsidRPr="005711CB">
              <w:rPr>
                <w:sz w:val="20"/>
                <w:szCs w:val="20"/>
              </w:rPr>
              <w:t xml:space="preserve">Confirmation/error message for cancellation of </w:t>
            </w:r>
            <w:r>
              <w:rPr>
                <w:sz w:val="20"/>
                <w:szCs w:val="20"/>
              </w:rPr>
              <w:t>IDA</w:t>
            </w:r>
            <w:r w:rsidRPr="005711CB">
              <w:rPr>
                <w:sz w:val="20"/>
                <w:szCs w:val="20"/>
              </w:rPr>
              <w:t xml:space="preserve"> bid</w:t>
            </w:r>
          </w:p>
        </w:tc>
        <w:tc>
          <w:tcPr>
            <w:tcW w:w="1530" w:type="dxa"/>
            <w:vAlign w:val="center"/>
          </w:tcPr>
          <w:p w14:paraId="613FBDB8"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655E3873" w14:textId="77777777" w:rsidR="00510E69" w:rsidRDefault="00510E69" w:rsidP="00510E69">
            <w:pPr>
              <w:jc w:val="center"/>
            </w:pPr>
            <w:r w:rsidRPr="00DB56C7">
              <w:rPr>
                <w:sz w:val="20"/>
                <w:szCs w:val="20"/>
                <w:lang w:eastAsia="cs-CZ"/>
              </w:rPr>
              <w:t>X</w:t>
            </w:r>
          </w:p>
        </w:tc>
        <w:tc>
          <w:tcPr>
            <w:tcW w:w="540" w:type="dxa"/>
            <w:noWrap/>
            <w:vAlign w:val="center"/>
          </w:tcPr>
          <w:p w14:paraId="6AA8703D" w14:textId="77777777" w:rsidR="00510E69" w:rsidRPr="007F474B" w:rsidRDefault="00510E69" w:rsidP="00510E69">
            <w:pPr>
              <w:spacing w:after="0"/>
              <w:jc w:val="center"/>
              <w:rPr>
                <w:sz w:val="20"/>
                <w:szCs w:val="20"/>
                <w:lang w:eastAsia="cs-CZ"/>
              </w:rPr>
            </w:pPr>
          </w:p>
        </w:tc>
        <w:tc>
          <w:tcPr>
            <w:tcW w:w="1350" w:type="dxa"/>
            <w:vAlign w:val="center"/>
          </w:tcPr>
          <w:p w14:paraId="5AE6B38B" w14:textId="77777777" w:rsidR="00510E69" w:rsidRPr="007F474B" w:rsidRDefault="00510E69" w:rsidP="00510E69">
            <w:pPr>
              <w:spacing w:after="0"/>
              <w:jc w:val="center"/>
              <w:rPr>
                <w:sz w:val="20"/>
                <w:szCs w:val="20"/>
                <w:lang w:eastAsia="cs-CZ"/>
              </w:rPr>
            </w:pPr>
          </w:p>
        </w:tc>
        <w:tc>
          <w:tcPr>
            <w:tcW w:w="900" w:type="dxa"/>
            <w:vAlign w:val="center"/>
          </w:tcPr>
          <w:p w14:paraId="5F82BE1A" w14:textId="77777777" w:rsidR="00510E69" w:rsidRPr="007F474B" w:rsidRDefault="00510E69" w:rsidP="00510E69">
            <w:pPr>
              <w:spacing w:after="0"/>
              <w:jc w:val="center"/>
              <w:rPr>
                <w:sz w:val="20"/>
                <w:szCs w:val="20"/>
                <w:lang w:eastAsia="cs-CZ"/>
              </w:rPr>
            </w:pPr>
          </w:p>
        </w:tc>
        <w:tc>
          <w:tcPr>
            <w:tcW w:w="720" w:type="dxa"/>
            <w:vAlign w:val="center"/>
          </w:tcPr>
          <w:p w14:paraId="35C3C6C9" w14:textId="77777777" w:rsidR="00510E69" w:rsidRPr="007F474B" w:rsidRDefault="00510E69" w:rsidP="00510E69">
            <w:pPr>
              <w:spacing w:after="0"/>
              <w:jc w:val="center"/>
              <w:rPr>
                <w:sz w:val="20"/>
                <w:szCs w:val="20"/>
                <w:lang w:eastAsia="cs-CZ"/>
              </w:rPr>
            </w:pPr>
          </w:p>
        </w:tc>
      </w:tr>
      <w:tr w:rsidR="00510E69" w:rsidRPr="007F474B" w14:paraId="2DD023A4" w14:textId="77777777" w:rsidTr="00173085">
        <w:trPr>
          <w:trHeight w:val="510"/>
        </w:trPr>
        <w:tc>
          <w:tcPr>
            <w:tcW w:w="1080" w:type="dxa"/>
            <w:noWrap/>
            <w:vAlign w:val="center"/>
          </w:tcPr>
          <w:p w14:paraId="51289E01" w14:textId="2F88342A" w:rsidR="00510E69" w:rsidRPr="005711CB" w:rsidRDefault="00510E69" w:rsidP="00510E69">
            <w:pPr>
              <w:jc w:val="center"/>
              <w:rPr>
                <w:sz w:val="20"/>
                <w:szCs w:val="20"/>
              </w:rPr>
            </w:pPr>
            <w:r w:rsidRPr="005711CB">
              <w:rPr>
                <w:sz w:val="20"/>
                <w:szCs w:val="20"/>
              </w:rPr>
              <w:t>82</w:t>
            </w:r>
            <w:r>
              <w:rPr>
                <w:sz w:val="20"/>
                <w:szCs w:val="20"/>
              </w:rPr>
              <w:t>6</w:t>
            </w:r>
          </w:p>
        </w:tc>
        <w:tc>
          <w:tcPr>
            <w:tcW w:w="2430" w:type="dxa"/>
            <w:vAlign w:val="center"/>
          </w:tcPr>
          <w:p w14:paraId="1E426215" w14:textId="1BF2BB26" w:rsidR="00510E69" w:rsidRPr="005711CB" w:rsidRDefault="00510E69" w:rsidP="00510E69">
            <w:pPr>
              <w:rPr>
                <w:sz w:val="20"/>
                <w:szCs w:val="20"/>
              </w:rPr>
            </w:pPr>
            <w:proofErr w:type="gramStart"/>
            <w:r>
              <w:rPr>
                <w:sz w:val="20"/>
                <w:szCs w:val="20"/>
              </w:rPr>
              <w:t>IDA</w:t>
            </w:r>
            <w:r w:rsidRPr="005711CB">
              <w:rPr>
                <w:sz w:val="20"/>
                <w:szCs w:val="20"/>
              </w:rPr>
              <w:t xml:space="preserve"> - Copy</w:t>
            </w:r>
            <w:proofErr w:type="gramEnd"/>
            <w:r w:rsidRPr="005711CB">
              <w:rPr>
                <w:sz w:val="20"/>
                <w:szCs w:val="20"/>
              </w:rPr>
              <w:t xml:space="preserve"> of bid data (response to 8</w:t>
            </w:r>
            <w:r>
              <w:rPr>
                <w:sz w:val="20"/>
                <w:szCs w:val="20"/>
              </w:rPr>
              <w:t xml:space="preserve">24 </w:t>
            </w:r>
            <w:r w:rsidRPr="005711CB">
              <w:rPr>
                <w:sz w:val="20"/>
                <w:szCs w:val="20"/>
              </w:rPr>
              <w:t>- cancelation)</w:t>
            </w:r>
          </w:p>
        </w:tc>
        <w:tc>
          <w:tcPr>
            <w:tcW w:w="1530" w:type="dxa"/>
            <w:vAlign w:val="center"/>
          </w:tcPr>
          <w:p w14:paraId="73B991AC"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31166FB7" w14:textId="77777777" w:rsidR="00510E69" w:rsidRDefault="00510E69" w:rsidP="00510E69">
            <w:pPr>
              <w:jc w:val="center"/>
            </w:pPr>
            <w:r w:rsidRPr="00DB56C7">
              <w:rPr>
                <w:sz w:val="20"/>
                <w:szCs w:val="20"/>
                <w:lang w:eastAsia="cs-CZ"/>
              </w:rPr>
              <w:t>X</w:t>
            </w:r>
          </w:p>
        </w:tc>
        <w:tc>
          <w:tcPr>
            <w:tcW w:w="540" w:type="dxa"/>
            <w:noWrap/>
            <w:vAlign w:val="center"/>
          </w:tcPr>
          <w:p w14:paraId="44C89F9D" w14:textId="77777777" w:rsidR="00510E69" w:rsidRPr="007F474B" w:rsidRDefault="00510E69" w:rsidP="00510E69">
            <w:pPr>
              <w:spacing w:after="0"/>
              <w:jc w:val="center"/>
              <w:rPr>
                <w:sz w:val="20"/>
                <w:szCs w:val="20"/>
                <w:lang w:eastAsia="cs-CZ"/>
              </w:rPr>
            </w:pPr>
          </w:p>
        </w:tc>
        <w:tc>
          <w:tcPr>
            <w:tcW w:w="1350" w:type="dxa"/>
            <w:vAlign w:val="center"/>
          </w:tcPr>
          <w:p w14:paraId="5FA02599" w14:textId="77777777" w:rsidR="00510E69" w:rsidRPr="007F474B" w:rsidRDefault="00510E69" w:rsidP="00510E69">
            <w:pPr>
              <w:spacing w:after="0"/>
              <w:jc w:val="center"/>
              <w:rPr>
                <w:sz w:val="20"/>
                <w:szCs w:val="20"/>
                <w:lang w:eastAsia="cs-CZ"/>
              </w:rPr>
            </w:pPr>
          </w:p>
        </w:tc>
        <w:tc>
          <w:tcPr>
            <w:tcW w:w="900" w:type="dxa"/>
            <w:vAlign w:val="center"/>
          </w:tcPr>
          <w:p w14:paraId="1DCF3713" w14:textId="77777777" w:rsidR="00510E69" w:rsidRPr="007F474B" w:rsidRDefault="00510E69" w:rsidP="00510E69">
            <w:pPr>
              <w:spacing w:after="0"/>
              <w:jc w:val="center"/>
              <w:rPr>
                <w:sz w:val="20"/>
                <w:szCs w:val="20"/>
                <w:lang w:eastAsia="cs-CZ"/>
              </w:rPr>
            </w:pPr>
          </w:p>
        </w:tc>
        <w:tc>
          <w:tcPr>
            <w:tcW w:w="720" w:type="dxa"/>
            <w:vAlign w:val="center"/>
          </w:tcPr>
          <w:p w14:paraId="31809B3C"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6320FE75" w14:textId="77777777" w:rsidTr="00CC4D9E">
        <w:trPr>
          <w:trHeight w:val="510"/>
        </w:trPr>
        <w:tc>
          <w:tcPr>
            <w:tcW w:w="1080" w:type="dxa"/>
            <w:noWrap/>
            <w:vAlign w:val="center"/>
          </w:tcPr>
          <w:p w14:paraId="68FDCDCA" w14:textId="77777777" w:rsidR="00510E69" w:rsidRPr="005711CB" w:rsidRDefault="00510E69" w:rsidP="00510E69">
            <w:pPr>
              <w:jc w:val="center"/>
              <w:rPr>
                <w:sz w:val="20"/>
                <w:szCs w:val="20"/>
              </w:rPr>
            </w:pPr>
            <w:r w:rsidRPr="005711CB">
              <w:rPr>
                <w:sz w:val="20"/>
                <w:szCs w:val="20"/>
              </w:rPr>
              <w:t>831</w:t>
            </w:r>
          </w:p>
        </w:tc>
        <w:tc>
          <w:tcPr>
            <w:tcW w:w="2430" w:type="dxa"/>
            <w:vAlign w:val="center"/>
          </w:tcPr>
          <w:p w14:paraId="6BCCB01F" w14:textId="77777777" w:rsidR="00510E69" w:rsidRPr="005711CB" w:rsidRDefault="00510E69" w:rsidP="00510E69">
            <w:pPr>
              <w:rPr>
                <w:sz w:val="20"/>
                <w:szCs w:val="20"/>
              </w:rPr>
            </w:pPr>
            <w:r w:rsidRPr="005711CB">
              <w:rPr>
                <w:sz w:val="20"/>
                <w:szCs w:val="20"/>
              </w:rPr>
              <w:t>Request for DM bid data providing</w:t>
            </w:r>
          </w:p>
        </w:tc>
        <w:tc>
          <w:tcPr>
            <w:tcW w:w="1530" w:type="dxa"/>
            <w:vAlign w:val="center"/>
          </w:tcPr>
          <w:p w14:paraId="268D8B20"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1F1F19D4" w14:textId="77777777" w:rsidR="00510E69" w:rsidRDefault="00510E69" w:rsidP="00510E69">
            <w:pPr>
              <w:jc w:val="center"/>
            </w:pPr>
            <w:r w:rsidRPr="00DB56C7">
              <w:rPr>
                <w:sz w:val="20"/>
                <w:szCs w:val="20"/>
                <w:lang w:eastAsia="cs-CZ"/>
              </w:rPr>
              <w:t>X</w:t>
            </w:r>
          </w:p>
        </w:tc>
        <w:tc>
          <w:tcPr>
            <w:tcW w:w="540" w:type="dxa"/>
            <w:noWrap/>
            <w:vAlign w:val="center"/>
          </w:tcPr>
          <w:p w14:paraId="072E8D45" w14:textId="77777777" w:rsidR="00510E69" w:rsidRPr="007F474B" w:rsidRDefault="00510E69" w:rsidP="00510E69">
            <w:pPr>
              <w:spacing w:after="0"/>
              <w:jc w:val="center"/>
              <w:rPr>
                <w:sz w:val="20"/>
                <w:szCs w:val="20"/>
                <w:lang w:eastAsia="cs-CZ"/>
              </w:rPr>
            </w:pPr>
          </w:p>
        </w:tc>
        <w:tc>
          <w:tcPr>
            <w:tcW w:w="1350" w:type="dxa"/>
            <w:vAlign w:val="center"/>
          </w:tcPr>
          <w:p w14:paraId="1FEE4CD6" w14:textId="77777777" w:rsidR="00510E69" w:rsidRPr="007F474B" w:rsidRDefault="00510E69" w:rsidP="00510E69">
            <w:pPr>
              <w:spacing w:after="0"/>
              <w:jc w:val="center"/>
              <w:rPr>
                <w:sz w:val="20"/>
                <w:szCs w:val="20"/>
                <w:lang w:eastAsia="cs-CZ"/>
              </w:rPr>
            </w:pPr>
          </w:p>
        </w:tc>
        <w:tc>
          <w:tcPr>
            <w:tcW w:w="900" w:type="dxa"/>
            <w:vAlign w:val="center"/>
          </w:tcPr>
          <w:p w14:paraId="14066D22" w14:textId="77777777" w:rsidR="00510E69" w:rsidRPr="007F474B" w:rsidRDefault="00510E69" w:rsidP="00510E69">
            <w:pPr>
              <w:spacing w:after="0"/>
              <w:jc w:val="center"/>
              <w:rPr>
                <w:sz w:val="20"/>
                <w:szCs w:val="20"/>
                <w:lang w:eastAsia="cs-CZ"/>
              </w:rPr>
            </w:pPr>
          </w:p>
        </w:tc>
        <w:tc>
          <w:tcPr>
            <w:tcW w:w="720" w:type="dxa"/>
            <w:vAlign w:val="center"/>
          </w:tcPr>
          <w:p w14:paraId="55957E74" w14:textId="77777777" w:rsidR="00510E69" w:rsidRPr="007F474B" w:rsidRDefault="00510E69" w:rsidP="00510E69">
            <w:pPr>
              <w:spacing w:after="0"/>
              <w:jc w:val="center"/>
              <w:rPr>
                <w:sz w:val="20"/>
                <w:szCs w:val="20"/>
                <w:lang w:eastAsia="cs-CZ"/>
              </w:rPr>
            </w:pPr>
          </w:p>
        </w:tc>
      </w:tr>
      <w:tr w:rsidR="00510E69" w:rsidRPr="007F474B" w14:paraId="0E17C9E5" w14:textId="77777777" w:rsidTr="00CC4D9E">
        <w:trPr>
          <w:trHeight w:val="510"/>
        </w:trPr>
        <w:tc>
          <w:tcPr>
            <w:tcW w:w="1080" w:type="dxa"/>
            <w:noWrap/>
            <w:vAlign w:val="center"/>
          </w:tcPr>
          <w:p w14:paraId="03CEB1F0" w14:textId="77777777" w:rsidR="00510E69" w:rsidRPr="005711CB" w:rsidRDefault="00510E69" w:rsidP="00510E69">
            <w:pPr>
              <w:jc w:val="center"/>
              <w:rPr>
                <w:sz w:val="20"/>
                <w:szCs w:val="20"/>
              </w:rPr>
            </w:pPr>
            <w:r w:rsidRPr="005711CB">
              <w:rPr>
                <w:sz w:val="20"/>
                <w:szCs w:val="20"/>
              </w:rPr>
              <w:t>832</w:t>
            </w:r>
          </w:p>
        </w:tc>
        <w:tc>
          <w:tcPr>
            <w:tcW w:w="2430" w:type="dxa"/>
            <w:vAlign w:val="center"/>
          </w:tcPr>
          <w:p w14:paraId="2B8CF917" w14:textId="77777777" w:rsidR="00510E69" w:rsidRPr="005711CB" w:rsidRDefault="00510E69" w:rsidP="00510E69">
            <w:pPr>
              <w:rPr>
                <w:sz w:val="20"/>
                <w:szCs w:val="20"/>
              </w:rPr>
            </w:pPr>
            <w:r w:rsidRPr="005711CB">
              <w:rPr>
                <w:sz w:val="20"/>
                <w:szCs w:val="20"/>
              </w:rPr>
              <w:t>Confirmation/error message for sending of request for DM bid state definition</w:t>
            </w:r>
          </w:p>
        </w:tc>
        <w:tc>
          <w:tcPr>
            <w:tcW w:w="1530" w:type="dxa"/>
            <w:vAlign w:val="center"/>
          </w:tcPr>
          <w:p w14:paraId="5A3CA3F9"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636B5F45" w14:textId="77777777" w:rsidR="00510E69" w:rsidRDefault="00510E69" w:rsidP="00510E69">
            <w:pPr>
              <w:jc w:val="center"/>
            </w:pPr>
            <w:r w:rsidRPr="00DB56C7">
              <w:rPr>
                <w:sz w:val="20"/>
                <w:szCs w:val="20"/>
                <w:lang w:eastAsia="cs-CZ"/>
              </w:rPr>
              <w:t>X</w:t>
            </w:r>
          </w:p>
        </w:tc>
        <w:tc>
          <w:tcPr>
            <w:tcW w:w="540" w:type="dxa"/>
            <w:noWrap/>
            <w:vAlign w:val="center"/>
          </w:tcPr>
          <w:p w14:paraId="2932D5C6" w14:textId="77777777" w:rsidR="00510E69" w:rsidRPr="007F474B" w:rsidRDefault="00510E69" w:rsidP="00510E69">
            <w:pPr>
              <w:spacing w:after="0"/>
              <w:jc w:val="center"/>
              <w:rPr>
                <w:sz w:val="20"/>
                <w:szCs w:val="20"/>
                <w:lang w:eastAsia="cs-CZ"/>
              </w:rPr>
            </w:pPr>
          </w:p>
        </w:tc>
        <w:tc>
          <w:tcPr>
            <w:tcW w:w="1350" w:type="dxa"/>
            <w:vAlign w:val="center"/>
          </w:tcPr>
          <w:p w14:paraId="1E3FE280" w14:textId="77777777" w:rsidR="00510E69" w:rsidRPr="007F474B" w:rsidRDefault="00510E69" w:rsidP="00510E69">
            <w:pPr>
              <w:spacing w:after="0"/>
              <w:jc w:val="center"/>
              <w:rPr>
                <w:sz w:val="20"/>
                <w:szCs w:val="20"/>
                <w:lang w:eastAsia="cs-CZ"/>
              </w:rPr>
            </w:pPr>
          </w:p>
        </w:tc>
        <w:tc>
          <w:tcPr>
            <w:tcW w:w="900" w:type="dxa"/>
            <w:vAlign w:val="center"/>
          </w:tcPr>
          <w:p w14:paraId="13E10C9D" w14:textId="77777777" w:rsidR="00510E69" w:rsidRPr="007F474B" w:rsidRDefault="00510E69" w:rsidP="00510E69">
            <w:pPr>
              <w:spacing w:after="0"/>
              <w:jc w:val="center"/>
              <w:rPr>
                <w:sz w:val="20"/>
                <w:szCs w:val="20"/>
                <w:lang w:eastAsia="cs-CZ"/>
              </w:rPr>
            </w:pPr>
          </w:p>
        </w:tc>
        <w:tc>
          <w:tcPr>
            <w:tcW w:w="720" w:type="dxa"/>
            <w:vAlign w:val="center"/>
          </w:tcPr>
          <w:p w14:paraId="3BAD9AC8" w14:textId="77777777" w:rsidR="00510E69" w:rsidRPr="007F474B" w:rsidRDefault="00510E69" w:rsidP="00510E69">
            <w:pPr>
              <w:spacing w:after="0"/>
              <w:jc w:val="center"/>
              <w:rPr>
                <w:sz w:val="20"/>
                <w:szCs w:val="20"/>
                <w:lang w:eastAsia="cs-CZ"/>
              </w:rPr>
            </w:pPr>
          </w:p>
        </w:tc>
      </w:tr>
      <w:tr w:rsidR="00510E69" w:rsidRPr="007F474B" w14:paraId="59EB30EA" w14:textId="77777777" w:rsidTr="00CC4D9E">
        <w:trPr>
          <w:trHeight w:val="510"/>
        </w:trPr>
        <w:tc>
          <w:tcPr>
            <w:tcW w:w="1080" w:type="dxa"/>
            <w:noWrap/>
            <w:vAlign w:val="center"/>
          </w:tcPr>
          <w:p w14:paraId="41A9047F" w14:textId="77777777" w:rsidR="00510E69" w:rsidRPr="005711CB" w:rsidRDefault="00510E69" w:rsidP="00510E69">
            <w:pPr>
              <w:jc w:val="center"/>
              <w:rPr>
                <w:sz w:val="20"/>
                <w:szCs w:val="20"/>
              </w:rPr>
            </w:pPr>
            <w:r w:rsidRPr="005711CB">
              <w:rPr>
                <w:sz w:val="20"/>
                <w:szCs w:val="20"/>
              </w:rPr>
              <w:t>833</w:t>
            </w:r>
          </w:p>
        </w:tc>
        <w:tc>
          <w:tcPr>
            <w:tcW w:w="2430" w:type="dxa"/>
            <w:vAlign w:val="center"/>
          </w:tcPr>
          <w:p w14:paraId="0C1E5FB8" w14:textId="77777777" w:rsidR="00510E69" w:rsidRPr="005711CB" w:rsidRDefault="00510E69" w:rsidP="00510E69">
            <w:pPr>
              <w:rPr>
                <w:sz w:val="20"/>
                <w:szCs w:val="20"/>
              </w:rPr>
            </w:pPr>
            <w:proofErr w:type="gramStart"/>
            <w:r w:rsidRPr="005711CB">
              <w:rPr>
                <w:sz w:val="20"/>
                <w:szCs w:val="20"/>
              </w:rPr>
              <w:t>DM - Copy</w:t>
            </w:r>
            <w:proofErr w:type="gramEnd"/>
            <w:r w:rsidRPr="005711CB">
              <w:rPr>
                <w:sz w:val="20"/>
                <w:szCs w:val="20"/>
              </w:rPr>
              <w:t xml:space="preserve"> of bid data (response to 831- actual status)</w:t>
            </w:r>
          </w:p>
        </w:tc>
        <w:tc>
          <w:tcPr>
            <w:tcW w:w="1530" w:type="dxa"/>
            <w:vAlign w:val="center"/>
          </w:tcPr>
          <w:p w14:paraId="044AD8AF"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466765F3" w14:textId="77777777" w:rsidR="00510E69" w:rsidRDefault="00510E69" w:rsidP="00510E69">
            <w:pPr>
              <w:jc w:val="center"/>
            </w:pPr>
            <w:r w:rsidRPr="00DB56C7">
              <w:rPr>
                <w:sz w:val="20"/>
                <w:szCs w:val="20"/>
                <w:lang w:eastAsia="cs-CZ"/>
              </w:rPr>
              <w:t>X</w:t>
            </w:r>
          </w:p>
        </w:tc>
        <w:tc>
          <w:tcPr>
            <w:tcW w:w="540" w:type="dxa"/>
            <w:noWrap/>
            <w:vAlign w:val="center"/>
          </w:tcPr>
          <w:p w14:paraId="07BEF3D9" w14:textId="77777777" w:rsidR="00510E69" w:rsidRPr="007F474B" w:rsidRDefault="00510E69" w:rsidP="00510E69">
            <w:pPr>
              <w:spacing w:after="0"/>
              <w:jc w:val="center"/>
              <w:rPr>
                <w:sz w:val="20"/>
                <w:szCs w:val="20"/>
                <w:lang w:eastAsia="cs-CZ"/>
              </w:rPr>
            </w:pPr>
          </w:p>
        </w:tc>
        <w:tc>
          <w:tcPr>
            <w:tcW w:w="1350" w:type="dxa"/>
            <w:vAlign w:val="center"/>
          </w:tcPr>
          <w:p w14:paraId="439D73C5" w14:textId="77777777" w:rsidR="00510E69" w:rsidRPr="007F474B" w:rsidRDefault="00510E69" w:rsidP="00510E69">
            <w:pPr>
              <w:spacing w:after="0"/>
              <w:jc w:val="center"/>
              <w:rPr>
                <w:sz w:val="20"/>
                <w:szCs w:val="20"/>
                <w:lang w:eastAsia="cs-CZ"/>
              </w:rPr>
            </w:pPr>
          </w:p>
        </w:tc>
        <w:tc>
          <w:tcPr>
            <w:tcW w:w="900" w:type="dxa"/>
            <w:vAlign w:val="center"/>
          </w:tcPr>
          <w:p w14:paraId="0A6F1F4A" w14:textId="77777777" w:rsidR="00510E69" w:rsidRPr="007F474B" w:rsidRDefault="00510E69" w:rsidP="00510E69">
            <w:pPr>
              <w:spacing w:after="0"/>
              <w:jc w:val="center"/>
              <w:rPr>
                <w:sz w:val="20"/>
                <w:szCs w:val="20"/>
                <w:lang w:eastAsia="cs-CZ"/>
              </w:rPr>
            </w:pPr>
          </w:p>
        </w:tc>
        <w:tc>
          <w:tcPr>
            <w:tcW w:w="720" w:type="dxa"/>
            <w:vAlign w:val="center"/>
          </w:tcPr>
          <w:p w14:paraId="641021BD"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B93231B" w14:textId="77777777" w:rsidTr="00173085">
        <w:trPr>
          <w:trHeight w:val="510"/>
        </w:trPr>
        <w:tc>
          <w:tcPr>
            <w:tcW w:w="1080" w:type="dxa"/>
            <w:noWrap/>
            <w:vAlign w:val="center"/>
          </w:tcPr>
          <w:p w14:paraId="77CA1404" w14:textId="1AE332E1" w:rsidR="00510E69" w:rsidRPr="005711CB" w:rsidRDefault="00510E69" w:rsidP="00510E69">
            <w:pPr>
              <w:jc w:val="center"/>
              <w:rPr>
                <w:sz w:val="20"/>
                <w:szCs w:val="20"/>
              </w:rPr>
            </w:pPr>
            <w:r w:rsidRPr="007F474B">
              <w:rPr>
                <w:sz w:val="20"/>
                <w:szCs w:val="20"/>
                <w:lang w:eastAsia="cs-CZ"/>
              </w:rPr>
              <w:t>83</w:t>
            </w:r>
            <w:r>
              <w:rPr>
                <w:sz w:val="20"/>
                <w:szCs w:val="20"/>
                <w:lang w:eastAsia="cs-CZ"/>
              </w:rPr>
              <w:t>4</w:t>
            </w:r>
          </w:p>
        </w:tc>
        <w:tc>
          <w:tcPr>
            <w:tcW w:w="2430" w:type="dxa"/>
            <w:vAlign w:val="center"/>
          </w:tcPr>
          <w:p w14:paraId="1E6ECB60" w14:textId="092DE1F8" w:rsidR="00510E69" w:rsidRPr="005711CB" w:rsidRDefault="00510E69" w:rsidP="00510E69">
            <w:pPr>
              <w:rPr>
                <w:sz w:val="20"/>
                <w:szCs w:val="20"/>
              </w:rPr>
            </w:pPr>
            <w:r w:rsidRPr="005711CB">
              <w:rPr>
                <w:sz w:val="20"/>
                <w:szCs w:val="20"/>
              </w:rPr>
              <w:t xml:space="preserve">Request for </w:t>
            </w:r>
            <w:r>
              <w:rPr>
                <w:sz w:val="20"/>
                <w:szCs w:val="20"/>
              </w:rPr>
              <w:t>IDA</w:t>
            </w:r>
            <w:r w:rsidRPr="005711CB">
              <w:rPr>
                <w:sz w:val="20"/>
                <w:szCs w:val="20"/>
              </w:rPr>
              <w:t xml:space="preserve"> bid data providing</w:t>
            </w:r>
          </w:p>
        </w:tc>
        <w:tc>
          <w:tcPr>
            <w:tcW w:w="1530" w:type="dxa"/>
            <w:vAlign w:val="center"/>
          </w:tcPr>
          <w:p w14:paraId="1B7CE756"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21C39055" w14:textId="77777777" w:rsidR="00510E69" w:rsidRDefault="00510E69" w:rsidP="00510E69">
            <w:pPr>
              <w:jc w:val="center"/>
            </w:pPr>
            <w:r w:rsidRPr="00DB56C7">
              <w:rPr>
                <w:sz w:val="20"/>
                <w:szCs w:val="20"/>
                <w:lang w:eastAsia="cs-CZ"/>
              </w:rPr>
              <w:t>X</w:t>
            </w:r>
          </w:p>
        </w:tc>
        <w:tc>
          <w:tcPr>
            <w:tcW w:w="540" w:type="dxa"/>
            <w:noWrap/>
            <w:vAlign w:val="center"/>
          </w:tcPr>
          <w:p w14:paraId="6684C84C" w14:textId="77777777" w:rsidR="00510E69" w:rsidRPr="007F474B" w:rsidRDefault="00510E69" w:rsidP="00510E69">
            <w:pPr>
              <w:spacing w:after="0"/>
              <w:jc w:val="center"/>
              <w:rPr>
                <w:sz w:val="20"/>
                <w:szCs w:val="20"/>
                <w:lang w:eastAsia="cs-CZ"/>
              </w:rPr>
            </w:pPr>
          </w:p>
        </w:tc>
        <w:tc>
          <w:tcPr>
            <w:tcW w:w="1350" w:type="dxa"/>
            <w:vAlign w:val="center"/>
          </w:tcPr>
          <w:p w14:paraId="0F04E706" w14:textId="77777777" w:rsidR="00510E69" w:rsidRPr="007F474B" w:rsidRDefault="00510E69" w:rsidP="00510E69">
            <w:pPr>
              <w:spacing w:after="0"/>
              <w:jc w:val="center"/>
              <w:rPr>
                <w:sz w:val="20"/>
                <w:szCs w:val="20"/>
                <w:lang w:eastAsia="cs-CZ"/>
              </w:rPr>
            </w:pPr>
          </w:p>
        </w:tc>
        <w:tc>
          <w:tcPr>
            <w:tcW w:w="900" w:type="dxa"/>
            <w:vAlign w:val="center"/>
          </w:tcPr>
          <w:p w14:paraId="4A1F9BBC" w14:textId="77777777" w:rsidR="00510E69" w:rsidRPr="007F474B" w:rsidRDefault="00510E69" w:rsidP="00510E69">
            <w:pPr>
              <w:spacing w:after="0"/>
              <w:jc w:val="center"/>
              <w:rPr>
                <w:sz w:val="20"/>
                <w:szCs w:val="20"/>
                <w:lang w:eastAsia="cs-CZ"/>
              </w:rPr>
            </w:pPr>
          </w:p>
        </w:tc>
        <w:tc>
          <w:tcPr>
            <w:tcW w:w="720" w:type="dxa"/>
            <w:vAlign w:val="center"/>
          </w:tcPr>
          <w:p w14:paraId="39A64ADF" w14:textId="77777777" w:rsidR="00510E69" w:rsidRPr="007F474B" w:rsidRDefault="00510E69" w:rsidP="00510E69">
            <w:pPr>
              <w:spacing w:after="0"/>
              <w:jc w:val="center"/>
              <w:rPr>
                <w:sz w:val="20"/>
                <w:szCs w:val="20"/>
                <w:lang w:eastAsia="cs-CZ"/>
              </w:rPr>
            </w:pPr>
          </w:p>
        </w:tc>
      </w:tr>
      <w:tr w:rsidR="00510E69" w:rsidRPr="007F474B" w14:paraId="0CC6532B" w14:textId="77777777" w:rsidTr="00173085">
        <w:trPr>
          <w:trHeight w:val="510"/>
        </w:trPr>
        <w:tc>
          <w:tcPr>
            <w:tcW w:w="1080" w:type="dxa"/>
            <w:noWrap/>
            <w:vAlign w:val="center"/>
          </w:tcPr>
          <w:p w14:paraId="16B69156" w14:textId="576436DF" w:rsidR="00510E69" w:rsidRPr="005711CB" w:rsidRDefault="00510E69" w:rsidP="00510E69">
            <w:pPr>
              <w:jc w:val="center"/>
              <w:rPr>
                <w:sz w:val="20"/>
                <w:szCs w:val="20"/>
              </w:rPr>
            </w:pPr>
            <w:r w:rsidRPr="007F474B">
              <w:rPr>
                <w:sz w:val="20"/>
                <w:szCs w:val="20"/>
                <w:lang w:eastAsia="cs-CZ"/>
              </w:rPr>
              <w:t>83</w:t>
            </w:r>
            <w:r>
              <w:rPr>
                <w:sz w:val="20"/>
                <w:szCs w:val="20"/>
                <w:lang w:eastAsia="cs-CZ"/>
              </w:rPr>
              <w:t>5</w:t>
            </w:r>
          </w:p>
        </w:tc>
        <w:tc>
          <w:tcPr>
            <w:tcW w:w="2430" w:type="dxa"/>
            <w:vAlign w:val="center"/>
          </w:tcPr>
          <w:p w14:paraId="74F25180" w14:textId="735F425F" w:rsidR="00510E69" w:rsidRPr="005711CB" w:rsidRDefault="00510E69" w:rsidP="00510E69">
            <w:pPr>
              <w:rPr>
                <w:sz w:val="20"/>
                <w:szCs w:val="20"/>
              </w:rPr>
            </w:pPr>
            <w:r w:rsidRPr="005711CB">
              <w:rPr>
                <w:sz w:val="20"/>
                <w:szCs w:val="20"/>
              </w:rPr>
              <w:t xml:space="preserve">Confirmation/error message for sending of request for </w:t>
            </w:r>
            <w:r>
              <w:rPr>
                <w:sz w:val="20"/>
                <w:szCs w:val="20"/>
              </w:rPr>
              <w:t>IDA</w:t>
            </w:r>
            <w:r w:rsidRPr="005711CB">
              <w:rPr>
                <w:sz w:val="20"/>
                <w:szCs w:val="20"/>
              </w:rPr>
              <w:t xml:space="preserve"> bid state definition</w:t>
            </w:r>
          </w:p>
        </w:tc>
        <w:tc>
          <w:tcPr>
            <w:tcW w:w="1530" w:type="dxa"/>
            <w:vAlign w:val="center"/>
          </w:tcPr>
          <w:p w14:paraId="0F2DA3B9"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64EEAC5F" w14:textId="77777777" w:rsidR="00510E69" w:rsidRDefault="00510E69" w:rsidP="00510E69">
            <w:pPr>
              <w:jc w:val="center"/>
            </w:pPr>
            <w:r w:rsidRPr="00DB56C7">
              <w:rPr>
                <w:sz w:val="20"/>
                <w:szCs w:val="20"/>
                <w:lang w:eastAsia="cs-CZ"/>
              </w:rPr>
              <w:t>X</w:t>
            </w:r>
          </w:p>
        </w:tc>
        <w:tc>
          <w:tcPr>
            <w:tcW w:w="540" w:type="dxa"/>
            <w:noWrap/>
            <w:vAlign w:val="center"/>
          </w:tcPr>
          <w:p w14:paraId="3357B33F" w14:textId="77777777" w:rsidR="00510E69" w:rsidRPr="007F474B" w:rsidRDefault="00510E69" w:rsidP="00510E69">
            <w:pPr>
              <w:spacing w:after="0"/>
              <w:jc w:val="center"/>
              <w:rPr>
                <w:sz w:val="20"/>
                <w:szCs w:val="20"/>
                <w:lang w:eastAsia="cs-CZ"/>
              </w:rPr>
            </w:pPr>
          </w:p>
        </w:tc>
        <w:tc>
          <w:tcPr>
            <w:tcW w:w="1350" w:type="dxa"/>
            <w:vAlign w:val="center"/>
          </w:tcPr>
          <w:p w14:paraId="46843F98" w14:textId="77777777" w:rsidR="00510E69" w:rsidRPr="007F474B" w:rsidRDefault="00510E69" w:rsidP="00510E69">
            <w:pPr>
              <w:spacing w:after="0"/>
              <w:jc w:val="center"/>
              <w:rPr>
                <w:sz w:val="20"/>
                <w:szCs w:val="20"/>
                <w:lang w:eastAsia="cs-CZ"/>
              </w:rPr>
            </w:pPr>
          </w:p>
        </w:tc>
        <w:tc>
          <w:tcPr>
            <w:tcW w:w="900" w:type="dxa"/>
            <w:vAlign w:val="center"/>
          </w:tcPr>
          <w:p w14:paraId="5A887D8A" w14:textId="77777777" w:rsidR="00510E69" w:rsidRPr="007F474B" w:rsidRDefault="00510E69" w:rsidP="00510E69">
            <w:pPr>
              <w:spacing w:after="0"/>
              <w:jc w:val="center"/>
              <w:rPr>
                <w:sz w:val="20"/>
                <w:szCs w:val="20"/>
                <w:lang w:eastAsia="cs-CZ"/>
              </w:rPr>
            </w:pPr>
          </w:p>
        </w:tc>
        <w:tc>
          <w:tcPr>
            <w:tcW w:w="720" w:type="dxa"/>
            <w:vAlign w:val="center"/>
          </w:tcPr>
          <w:p w14:paraId="4144F05F" w14:textId="77777777" w:rsidR="00510E69" w:rsidRPr="007F474B" w:rsidRDefault="00510E69" w:rsidP="00510E69">
            <w:pPr>
              <w:spacing w:after="0"/>
              <w:jc w:val="center"/>
              <w:rPr>
                <w:sz w:val="20"/>
                <w:szCs w:val="20"/>
                <w:lang w:eastAsia="cs-CZ"/>
              </w:rPr>
            </w:pPr>
          </w:p>
        </w:tc>
      </w:tr>
      <w:tr w:rsidR="00510E69" w:rsidRPr="007F474B" w14:paraId="6BE693C9" w14:textId="77777777" w:rsidTr="00173085">
        <w:trPr>
          <w:trHeight w:val="510"/>
        </w:trPr>
        <w:tc>
          <w:tcPr>
            <w:tcW w:w="1080" w:type="dxa"/>
            <w:noWrap/>
            <w:vAlign w:val="center"/>
          </w:tcPr>
          <w:p w14:paraId="2F714641" w14:textId="2771111B" w:rsidR="00510E69" w:rsidRPr="005711CB" w:rsidRDefault="00510E69" w:rsidP="00510E69">
            <w:pPr>
              <w:jc w:val="center"/>
              <w:rPr>
                <w:sz w:val="20"/>
                <w:szCs w:val="20"/>
              </w:rPr>
            </w:pPr>
            <w:r w:rsidRPr="007F474B">
              <w:rPr>
                <w:sz w:val="20"/>
                <w:szCs w:val="20"/>
                <w:lang w:eastAsia="cs-CZ"/>
              </w:rPr>
              <w:t>83</w:t>
            </w:r>
            <w:r>
              <w:rPr>
                <w:sz w:val="20"/>
                <w:szCs w:val="20"/>
                <w:lang w:eastAsia="cs-CZ"/>
              </w:rPr>
              <w:t>6</w:t>
            </w:r>
          </w:p>
        </w:tc>
        <w:tc>
          <w:tcPr>
            <w:tcW w:w="2430" w:type="dxa"/>
            <w:vAlign w:val="center"/>
          </w:tcPr>
          <w:p w14:paraId="27A0F6D8" w14:textId="1235A082" w:rsidR="00510E69" w:rsidRPr="005711CB" w:rsidRDefault="00510E69" w:rsidP="00510E69">
            <w:pPr>
              <w:rPr>
                <w:sz w:val="20"/>
                <w:szCs w:val="20"/>
              </w:rPr>
            </w:pPr>
            <w:proofErr w:type="gramStart"/>
            <w:r>
              <w:rPr>
                <w:sz w:val="20"/>
                <w:szCs w:val="20"/>
              </w:rPr>
              <w:t>IDA</w:t>
            </w:r>
            <w:r w:rsidRPr="005711CB">
              <w:rPr>
                <w:sz w:val="20"/>
                <w:szCs w:val="20"/>
              </w:rPr>
              <w:t xml:space="preserve"> - Copy</w:t>
            </w:r>
            <w:proofErr w:type="gramEnd"/>
            <w:r w:rsidRPr="005711CB">
              <w:rPr>
                <w:sz w:val="20"/>
                <w:szCs w:val="20"/>
              </w:rPr>
              <w:t xml:space="preserve"> of bid data (response to 83</w:t>
            </w:r>
            <w:r>
              <w:rPr>
                <w:sz w:val="20"/>
                <w:szCs w:val="20"/>
              </w:rPr>
              <w:t xml:space="preserve">4 </w:t>
            </w:r>
            <w:r w:rsidRPr="005711CB">
              <w:rPr>
                <w:sz w:val="20"/>
                <w:szCs w:val="20"/>
              </w:rPr>
              <w:t>- actual status)</w:t>
            </w:r>
          </w:p>
        </w:tc>
        <w:tc>
          <w:tcPr>
            <w:tcW w:w="1530" w:type="dxa"/>
            <w:vAlign w:val="center"/>
          </w:tcPr>
          <w:p w14:paraId="652A7E07"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2A31D046" w14:textId="77777777" w:rsidR="00510E69" w:rsidRDefault="00510E69" w:rsidP="00510E69">
            <w:pPr>
              <w:jc w:val="center"/>
            </w:pPr>
            <w:r w:rsidRPr="00DB56C7">
              <w:rPr>
                <w:sz w:val="20"/>
                <w:szCs w:val="20"/>
                <w:lang w:eastAsia="cs-CZ"/>
              </w:rPr>
              <w:t>X</w:t>
            </w:r>
          </w:p>
        </w:tc>
        <w:tc>
          <w:tcPr>
            <w:tcW w:w="540" w:type="dxa"/>
            <w:noWrap/>
            <w:vAlign w:val="center"/>
          </w:tcPr>
          <w:p w14:paraId="540FDF53" w14:textId="77777777" w:rsidR="00510E69" w:rsidRPr="007F474B" w:rsidRDefault="00510E69" w:rsidP="00510E69">
            <w:pPr>
              <w:spacing w:after="0"/>
              <w:jc w:val="center"/>
              <w:rPr>
                <w:sz w:val="20"/>
                <w:szCs w:val="20"/>
                <w:lang w:eastAsia="cs-CZ"/>
              </w:rPr>
            </w:pPr>
          </w:p>
        </w:tc>
        <w:tc>
          <w:tcPr>
            <w:tcW w:w="1350" w:type="dxa"/>
            <w:vAlign w:val="center"/>
          </w:tcPr>
          <w:p w14:paraId="7FF76171" w14:textId="77777777" w:rsidR="00510E69" w:rsidRPr="007F474B" w:rsidRDefault="00510E69" w:rsidP="00510E69">
            <w:pPr>
              <w:spacing w:after="0"/>
              <w:jc w:val="center"/>
              <w:rPr>
                <w:sz w:val="20"/>
                <w:szCs w:val="20"/>
                <w:lang w:eastAsia="cs-CZ"/>
              </w:rPr>
            </w:pPr>
          </w:p>
        </w:tc>
        <w:tc>
          <w:tcPr>
            <w:tcW w:w="900" w:type="dxa"/>
            <w:vAlign w:val="center"/>
          </w:tcPr>
          <w:p w14:paraId="50623AA3" w14:textId="77777777" w:rsidR="00510E69" w:rsidRPr="007F474B" w:rsidRDefault="00510E69" w:rsidP="00510E69">
            <w:pPr>
              <w:spacing w:after="0"/>
              <w:jc w:val="center"/>
              <w:rPr>
                <w:sz w:val="20"/>
                <w:szCs w:val="20"/>
                <w:lang w:eastAsia="cs-CZ"/>
              </w:rPr>
            </w:pPr>
          </w:p>
        </w:tc>
        <w:tc>
          <w:tcPr>
            <w:tcW w:w="720" w:type="dxa"/>
            <w:vAlign w:val="center"/>
          </w:tcPr>
          <w:p w14:paraId="63707287"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6471A550" w14:textId="77777777" w:rsidTr="0031338D">
        <w:trPr>
          <w:trHeight w:val="510"/>
        </w:trPr>
        <w:tc>
          <w:tcPr>
            <w:tcW w:w="1080" w:type="dxa"/>
            <w:noWrap/>
            <w:vAlign w:val="center"/>
          </w:tcPr>
          <w:p w14:paraId="56C742EC" w14:textId="77777777" w:rsidR="00510E69" w:rsidRPr="00F31EFF" w:rsidRDefault="00510E69" w:rsidP="00510E69">
            <w:pPr>
              <w:jc w:val="center"/>
              <w:rPr>
                <w:sz w:val="20"/>
                <w:szCs w:val="20"/>
              </w:rPr>
            </w:pPr>
            <w:r w:rsidRPr="00F31EFF">
              <w:rPr>
                <w:sz w:val="20"/>
                <w:szCs w:val="20"/>
              </w:rPr>
              <w:t>904</w:t>
            </w:r>
          </w:p>
        </w:tc>
        <w:tc>
          <w:tcPr>
            <w:tcW w:w="2430" w:type="dxa"/>
            <w:vAlign w:val="bottom"/>
          </w:tcPr>
          <w:p w14:paraId="355F3792" w14:textId="59C2533F" w:rsidR="00510E69" w:rsidRPr="00F31EFF" w:rsidRDefault="00510E69" w:rsidP="00510E69">
            <w:pPr>
              <w:rPr>
                <w:sz w:val="20"/>
                <w:szCs w:val="20"/>
              </w:rPr>
            </w:pPr>
            <w:r w:rsidRPr="00166BBC">
              <w:rPr>
                <w:rFonts w:ascii="Arial" w:hAnsi="Arial" w:cs="Arial"/>
                <w:color w:val="000000"/>
                <w:sz w:val="16"/>
                <w:szCs w:val="16"/>
                <w:lang w:val="en-US" w:eastAsia="cs-CZ"/>
              </w:rPr>
              <w:t>Delay in publication of capacity data</w:t>
            </w:r>
          </w:p>
        </w:tc>
        <w:tc>
          <w:tcPr>
            <w:tcW w:w="1530" w:type="dxa"/>
            <w:vAlign w:val="center"/>
          </w:tcPr>
          <w:p w14:paraId="20E39BBB"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56DA178B" w14:textId="77777777" w:rsidR="00510E69" w:rsidRDefault="00510E69" w:rsidP="00510E69">
            <w:pPr>
              <w:jc w:val="center"/>
            </w:pPr>
            <w:r w:rsidRPr="00DB56C7">
              <w:rPr>
                <w:sz w:val="20"/>
                <w:szCs w:val="20"/>
                <w:lang w:eastAsia="cs-CZ"/>
              </w:rPr>
              <w:t>X</w:t>
            </w:r>
          </w:p>
        </w:tc>
        <w:tc>
          <w:tcPr>
            <w:tcW w:w="540" w:type="dxa"/>
            <w:noWrap/>
            <w:vAlign w:val="center"/>
          </w:tcPr>
          <w:p w14:paraId="07C61BB2" w14:textId="77777777" w:rsidR="00510E69" w:rsidRPr="007F474B" w:rsidRDefault="00510E69" w:rsidP="00510E69">
            <w:pPr>
              <w:spacing w:after="0"/>
              <w:jc w:val="center"/>
              <w:rPr>
                <w:sz w:val="20"/>
                <w:szCs w:val="20"/>
                <w:lang w:eastAsia="cs-CZ"/>
              </w:rPr>
            </w:pPr>
          </w:p>
        </w:tc>
        <w:tc>
          <w:tcPr>
            <w:tcW w:w="1350" w:type="dxa"/>
            <w:vAlign w:val="center"/>
          </w:tcPr>
          <w:p w14:paraId="56213A3A" w14:textId="77777777" w:rsidR="00510E69" w:rsidRPr="007F474B" w:rsidRDefault="00510E69" w:rsidP="00510E69">
            <w:pPr>
              <w:spacing w:after="0"/>
              <w:jc w:val="center"/>
              <w:rPr>
                <w:sz w:val="20"/>
                <w:szCs w:val="20"/>
                <w:lang w:eastAsia="cs-CZ"/>
              </w:rPr>
            </w:pPr>
          </w:p>
        </w:tc>
        <w:tc>
          <w:tcPr>
            <w:tcW w:w="900" w:type="dxa"/>
            <w:vAlign w:val="center"/>
          </w:tcPr>
          <w:p w14:paraId="53C3B69C" w14:textId="77777777" w:rsidR="00510E69" w:rsidRPr="007F474B" w:rsidRDefault="00510E69" w:rsidP="00510E69">
            <w:pPr>
              <w:spacing w:after="0"/>
              <w:jc w:val="center"/>
              <w:rPr>
                <w:sz w:val="20"/>
                <w:szCs w:val="20"/>
                <w:lang w:eastAsia="cs-CZ"/>
              </w:rPr>
            </w:pPr>
          </w:p>
        </w:tc>
        <w:tc>
          <w:tcPr>
            <w:tcW w:w="720" w:type="dxa"/>
            <w:vAlign w:val="center"/>
          </w:tcPr>
          <w:p w14:paraId="16415BF6" w14:textId="77777777" w:rsidR="00510E69" w:rsidRPr="007F474B" w:rsidRDefault="00510E69" w:rsidP="00510E69">
            <w:pPr>
              <w:spacing w:after="0"/>
              <w:jc w:val="center"/>
              <w:rPr>
                <w:sz w:val="20"/>
                <w:szCs w:val="20"/>
                <w:lang w:eastAsia="cs-CZ"/>
              </w:rPr>
            </w:pPr>
          </w:p>
        </w:tc>
      </w:tr>
      <w:tr w:rsidR="00510E69" w:rsidRPr="007F474B" w14:paraId="2B82B671" w14:textId="77777777" w:rsidTr="0031338D">
        <w:trPr>
          <w:trHeight w:val="510"/>
        </w:trPr>
        <w:tc>
          <w:tcPr>
            <w:tcW w:w="1080" w:type="dxa"/>
            <w:noWrap/>
            <w:vAlign w:val="center"/>
          </w:tcPr>
          <w:p w14:paraId="76DFC9B2" w14:textId="77777777" w:rsidR="00510E69" w:rsidRPr="00F31EFF" w:rsidRDefault="00510E69" w:rsidP="00510E69">
            <w:pPr>
              <w:jc w:val="center"/>
              <w:rPr>
                <w:sz w:val="20"/>
                <w:szCs w:val="20"/>
              </w:rPr>
            </w:pPr>
            <w:r w:rsidRPr="00F31EFF">
              <w:rPr>
                <w:sz w:val="20"/>
                <w:szCs w:val="20"/>
              </w:rPr>
              <w:t>905</w:t>
            </w:r>
          </w:p>
        </w:tc>
        <w:tc>
          <w:tcPr>
            <w:tcW w:w="2430" w:type="dxa"/>
            <w:vAlign w:val="bottom"/>
          </w:tcPr>
          <w:p w14:paraId="0249B77D" w14:textId="0F007241" w:rsidR="00510E69" w:rsidRPr="00F31EFF" w:rsidRDefault="00510E69" w:rsidP="00510E69">
            <w:pPr>
              <w:rPr>
                <w:sz w:val="20"/>
                <w:szCs w:val="20"/>
              </w:rPr>
            </w:pPr>
            <w:r w:rsidRPr="00166BBC">
              <w:rPr>
                <w:rFonts w:ascii="Arial" w:hAnsi="Arial" w:cs="Arial"/>
                <w:color w:val="000000"/>
                <w:sz w:val="16"/>
                <w:szCs w:val="16"/>
                <w:lang w:val="en-US" w:eastAsia="cs-CZ"/>
              </w:rPr>
              <w:t>Postponement of the deadline for receiving DM orders</w:t>
            </w:r>
          </w:p>
        </w:tc>
        <w:tc>
          <w:tcPr>
            <w:tcW w:w="1530" w:type="dxa"/>
            <w:vAlign w:val="center"/>
          </w:tcPr>
          <w:p w14:paraId="6110F9C5"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634ADFB8" w14:textId="77777777" w:rsidR="00510E69" w:rsidRDefault="00510E69" w:rsidP="00510E69">
            <w:pPr>
              <w:jc w:val="center"/>
            </w:pPr>
            <w:r w:rsidRPr="00DB56C7">
              <w:rPr>
                <w:sz w:val="20"/>
                <w:szCs w:val="20"/>
                <w:lang w:eastAsia="cs-CZ"/>
              </w:rPr>
              <w:t>X</w:t>
            </w:r>
          </w:p>
        </w:tc>
        <w:tc>
          <w:tcPr>
            <w:tcW w:w="540" w:type="dxa"/>
            <w:noWrap/>
            <w:vAlign w:val="center"/>
          </w:tcPr>
          <w:p w14:paraId="4A758EED" w14:textId="77777777" w:rsidR="00510E69" w:rsidRPr="007F474B" w:rsidRDefault="00510E69" w:rsidP="00510E69">
            <w:pPr>
              <w:spacing w:after="0"/>
              <w:jc w:val="center"/>
              <w:rPr>
                <w:sz w:val="20"/>
                <w:szCs w:val="20"/>
                <w:lang w:eastAsia="cs-CZ"/>
              </w:rPr>
            </w:pPr>
          </w:p>
        </w:tc>
        <w:tc>
          <w:tcPr>
            <w:tcW w:w="1350" w:type="dxa"/>
            <w:vAlign w:val="center"/>
          </w:tcPr>
          <w:p w14:paraId="1AF90852" w14:textId="77777777" w:rsidR="00510E69" w:rsidRPr="007F474B" w:rsidRDefault="00510E69" w:rsidP="00510E69">
            <w:pPr>
              <w:spacing w:after="0"/>
              <w:jc w:val="center"/>
              <w:rPr>
                <w:sz w:val="20"/>
                <w:szCs w:val="20"/>
                <w:lang w:eastAsia="cs-CZ"/>
              </w:rPr>
            </w:pPr>
          </w:p>
        </w:tc>
        <w:tc>
          <w:tcPr>
            <w:tcW w:w="900" w:type="dxa"/>
            <w:vAlign w:val="center"/>
          </w:tcPr>
          <w:p w14:paraId="5EC0ECAE" w14:textId="77777777" w:rsidR="00510E69" w:rsidRPr="007F474B" w:rsidRDefault="00510E69" w:rsidP="00510E69">
            <w:pPr>
              <w:spacing w:after="0"/>
              <w:jc w:val="center"/>
              <w:rPr>
                <w:sz w:val="20"/>
                <w:szCs w:val="20"/>
                <w:lang w:eastAsia="cs-CZ"/>
              </w:rPr>
            </w:pPr>
          </w:p>
        </w:tc>
        <w:tc>
          <w:tcPr>
            <w:tcW w:w="720" w:type="dxa"/>
            <w:vAlign w:val="center"/>
          </w:tcPr>
          <w:p w14:paraId="2A44C693" w14:textId="77777777" w:rsidR="00510E69" w:rsidRPr="007F474B" w:rsidRDefault="00510E69" w:rsidP="00510E69">
            <w:pPr>
              <w:spacing w:after="0"/>
              <w:jc w:val="center"/>
              <w:rPr>
                <w:sz w:val="20"/>
                <w:szCs w:val="20"/>
                <w:lang w:eastAsia="cs-CZ"/>
              </w:rPr>
            </w:pPr>
          </w:p>
        </w:tc>
      </w:tr>
      <w:tr w:rsidR="00510E69" w:rsidRPr="007F474B" w14:paraId="5F02F496" w14:textId="77777777" w:rsidTr="0031338D">
        <w:trPr>
          <w:trHeight w:val="510"/>
        </w:trPr>
        <w:tc>
          <w:tcPr>
            <w:tcW w:w="1080" w:type="dxa"/>
            <w:noWrap/>
            <w:vAlign w:val="center"/>
          </w:tcPr>
          <w:p w14:paraId="509DDA00" w14:textId="77777777" w:rsidR="00510E69" w:rsidRPr="00F31EFF" w:rsidRDefault="00510E69" w:rsidP="00510E69">
            <w:pPr>
              <w:jc w:val="center"/>
              <w:rPr>
                <w:sz w:val="20"/>
                <w:szCs w:val="20"/>
              </w:rPr>
            </w:pPr>
            <w:r w:rsidRPr="00F31EFF">
              <w:rPr>
                <w:sz w:val="20"/>
                <w:szCs w:val="20"/>
              </w:rPr>
              <w:t>906</w:t>
            </w:r>
          </w:p>
        </w:tc>
        <w:tc>
          <w:tcPr>
            <w:tcW w:w="2430" w:type="dxa"/>
            <w:vAlign w:val="bottom"/>
          </w:tcPr>
          <w:p w14:paraId="52C120BE" w14:textId="6FCA50B4" w:rsidR="00510E69" w:rsidRPr="00F31EFF" w:rsidRDefault="00510E69" w:rsidP="00510E69">
            <w:pPr>
              <w:rPr>
                <w:sz w:val="20"/>
                <w:szCs w:val="20"/>
              </w:rPr>
            </w:pPr>
            <w:r w:rsidRPr="00166BBC">
              <w:rPr>
                <w:rFonts w:ascii="Arial" w:hAnsi="Arial" w:cs="Arial"/>
                <w:color w:val="000000"/>
                <w:sz w:val="16"/>
                <w:szCs w:val="16"/>
                <w:lang w:val="en-US" w:eastAsia="cs-CZ"/>
              </w:rPr>
              <w:t>(ExC_02) Delay in publication of DM results</w:t>
            </w:r>
          </w:p>
        </w:tc>
        <w:tc>
          <w:tcPr>
            <w:tcW w:w="1530" w:type="dxa"/>
            <w:vAlign w:val="center"/>
          </w:tcPr>
          <w:p w14:paraId="561204B2"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0C4AFB2E" w14:textId="77777777" w:rsidR="00510E69" w:rsidRDefault="00510E69" w:rsidP="00510E69">
            <w:pPr>
              <w:jc w:val="center"/>
            </w:pPr>
            <w:r w:rsidRPr="00DB56C7">
              <w:rPr>
                <w:sz w:val="20"/>
                <w:szCs w:val="20"/>
                <w:lang w:eastAsia="cs-CZ"/>
              </w:rPr>
              <w:t>X</w:t>
            </w:r>
          </w:p>
        </w:tc>
        <w:tc>
          <w:tcPr>
            <w:tcW w:w="540" w:type="dxa"/>
            <w:noWrap/>
            <w:vAlign w:val="center"/>
          </w:tcPr>
          <w:p w14:paraId="3392D75F" w14:textId="77777777" w:rsidR="00510E69" w:rsidRPr="007F474B" w:rsidRDefault="00510E69" w:rsidP="00510E69">
            <w:pPr>
              <w:spacing w:after="0"/>
              <w:jc w:val="center"/>
              <w:rPr>
                <w:sz w:val="20"/>
                <w:szCs w:val="20"/>
                <w:lang w:eastAsia="cs-CZ"/>
              </w:rPr>
            </w:pPr>
          </w:p>
        </w:tc>
        <w:tc>
          <w:tcPr>
            <w:tcW w:w="1350" w:type="dxa"/>
            <w:vAlign w:val="center"/>
          </w:tcPr>
          <w:p w14:paraId="235D322D" w14:textId="77777777" w:rsidR="00510E69" w:rsidRPr="007F474B" w:rsidRDefault="00510E69" w:rsidP="00510E69">
            <w:pPr>
              <w:spacing w:after="0"/>
              <w:jc w:val="center"/>
              <w:rPr>
                <w:sz w:val="20"/>
                <w:szCs w:val="20"/>
                <w:lang w:eastAsia="cs-CZ"/>
              </w:rPr>
            </w:pPr>
          </w:p>
        </w:tc>
        <w:tc>
          <w:tcPr>
            <w:tcW w:w="900" w:type="dxa"/>
            <w:vAlign w:val="center"/>
          </w:tcPr>
          <w:p w14:paraId="495AB9F2" w14:textId="77777777" w:rsidR="00510E69" w:rsidRPr="007F474B" w:rsidRDefault="00510E69" w:rsidP="00510E69">
            <w:pPr>
              <w:spacing w:after="0"/>
              <w:jc w:val="center"/>
              <w:rPr>
                <w:sz w:val="20"/>
                <w:szCs w:val="20"/>
                <w:lang w:eastAsia="cs-CZ"/>
              </w:rPr>
            </w:pPr>
          </w:p>
        </w:tc>
        <w:tc>
          <w:tcPr>
            <w:tcW w:w="720" w:type="dxa"/>
            <w:vAlign w:val="center"/>
          </w:tcPr>
          <w:p w14:paraId="389C4B56" w14:textId="77777777" w:rsidR="00510E69" w:rsidRPr="007F474B" w:rsidRDefault="00510E69" w:rsidP="00510E69">
            <w:pPr>
              <w:spacing w:after="0"/>
              <w:jc w:val="center"/>
              <w:rPr>
                <w:sz w:val="20"/>
                <w:szCs w:val="20"/>
                <w:lang w:eastAsia="cs-CZ"/>
              </w:rPr>
            </w:pPr>
          </w:p>
        </w:tc>
      </w:tr>
      <w:tr w:rsidR="00510E69" w:rsidRPr="007F474B" w14:paraId="6EAEBAA0" w14:textId="77777777" w:rsidTr="00CE7271">
        <w:trPr>
          <w:trHeight w:val="510"/>
        </w:trPr>
        <w:tc>
          <w:tcPr>
            <w:tcW w:w="1080" w:type="dxa"/>
            <w:noWrap/>
            <w:vAlign w:val="center"/>
          </w:tcPr>
          <w:p w14:paraId="0F6E103D" w14:textId="77777777" w:rsidR="00510E69" w:rsidRPr="00F31EFF" w:rsidRDefault="00510E69" w:rsidP="00510E69">
            <w:pPr>
              <w:jc w:val="center"/>
              <w:rPr>
                <w:sz w:val="20"/>
                <w:szCs w:val="20"/>
              </w:rPr>
            </w:pPr>
            <w:r w:rsidRPr="00F31EFF">
              <w:rPr>
                <w:sz w:val="20"/>
                <w:szCs w:val="20"/>
              </w:rPr>
              <w:t>907</w:t>
            </w:r>
          </w:p>
        </w:tc>
        <w:tc>
          <w:tcPr>
            <w:tcW w:w="2430" w:type="dxa"/>
            <w:vAlign w:val="center"/>
          </w:tcPr>
          <w:p w14:paraId="0C719D4D" w14:textId="3F86EA7F" w:rsidR="00510E69" w:rsidRPr="00F31EFF" w:rsidRDefault="00510E69" w:rsidP="00510E69">
            <w:pPr>
              <w:rPr>
                <w:sz w:val="20"/>
                <w:szCs w:val="20"/>
              </w:rPr>
            </w:pPr>
            <w:r w:rsidRPr="00166BBC">
              <w:rPr>
                <w:rFonts w:ascii="Arial" w:hAnsi="Arial" w:cs="Arial"/>
                <w:color w:val="000000"/>
                <w:sz w:val="16"/>
                <w:szCs w:val="16"/>
                <w:lang w:val="en-US" w:eastAsia="cs-CZ"/>
              </w:rPr>
              <w:t>(ExC_03b) Delay of DM results, possibility of decoupling</w:t>
            </w:r>
          </w:p>
        </w:tc>
        <w:tc>
          <w:tcPr>
            <w:tcW w:w="1530" w:type="dxa"/>
            <w:vAlign w:val="center"/>
          </w:tcPr>
          <w:p w14:paraId="7DAC3BBB"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537C6DF1" w14:textId="77777777" w:rsidR="00510E69" w:rsidRDefault="00510E69" w:rsidP="00510E69">
            <w:pPr>
              <w:jc w:val="center"/>
            </w:pPr>
            <w:r w:rsidRPr="00DB56C7">
              <w:rPr>
                <w:sz w:val="20"/>
                <w:szCs w:val="20"/>
                <w:lang w:eastAsia="cs-CZ"/>
              </w:rPr>
              <w:t>X</w:t>
            </w:r>
          </w:p>
        </w:tc>
        <w:tc>
          <w:tcPr>
            <w:tcW w:w="540" w:type="dxa"/>
            <w:noWrap/>
            <w:vAlign w:val="center"/>
          </w:tcPr>
          <w:p w14:paraId="67929DE0" w14:textId="77777777" w:rsidR="00510E69" w:rsidRPr="007F474B" w:rsidRDefault="00510E69" w:rsidP="00510E69">
            <w:pPr>
              <w:spacing w:after="0"/>
              <w:jc w:val="center"/>
              <w:rPr>
                <w:sz w:val="20"/>
                <w:szCs w:val="20"/>
                <w:lang w:eastAsia="cs-CZ"/>
              </w:rPr>
            </w:pPr>
          </w:p>
        </w:tc>
        <w:tc>
          <w:tcPr>
            <w:tcW w:w="1350" w:type="dxa"/>
            <w:vAlign w:val="center"/>
          </w:tcPr>
          <w:p w14:paraId="7EBF86B8" w14:textId="77777777" w:rsidR="00510E69" w:rsidRPr="007F474B" w:rsidRDefault="00510E69" w:rsidP="00510E69">
            <w:pPr>
              <w:spacing w:after="0"/>
              <w:jc w:val="center"/>
              <w:rPr>
                <w:sz w:val="20"/>
                <w:szCs w:val="20"/>
                <w:lang w:eastAsia="cs-CZ"/>
              </w:rPr>
            </w:pPr>
          </w:p>
        </w:tc>
        <w:tc>
          <w:tcPr>
            <w:tcW w:w="900" w:type="dxa"/>
            <w:vAlign w:val="center"/>
          </w:tcPr>
          <w:p w14:paraId="14A033B6" w14:textId="77777777" w:rsidR="00510E69" w:rsidRPr="007F474B" w:rsidRDefault="00510E69" w:rsidP="00510E69">
            <w:pPr>
              <w:spacing w:after="0"/>
              <w:jc w:val="center"/>
              <w:rPr>
                <w:sz w:val="20"/>
                <w:szCs w:val="20"/>
                <w:lang w:eastAsia="cs-CZ"/>
              </w:rPr>
            </w:pPr>
          </w:p>
        </w:tc>
        <w:tc>
          <w:tcPr>
            <w:tcW w:w="720" w:type="dxa"/>
            <w:vAlign w:val="center"/>
          </w:tcPr>
          <w:p w14:paraId="60EC9220" w14:textId="77777777" w:rsidR="00510E69" w:rsidRPr="007F474B" w:rsidRDefault="00510E69" w:rsidP="00510E69">
            <w:pPr>
              <w:spacing w:after="0"/>
              <w:jc w:val="center"/>
              <w:rPr>
                <w:sz w:val="20"/>
                <w:szCs w:val="20"/>
                <w:lang w:eastAsia="cs-CZ"/>
              </w:rPr>
            </w:pPr>
          </w:p>
        </w:tc>
      </w:tr>
      <w:tr w:rsidR="00510E69" w:rsidRPr="007F474B" w14:paraId="3DF3598A" w14:textId="77777777" w:rsidTr="0031338D">
        <w:trPr>
          <w:trHeight w:val="510"/>
        </w:trPr>
        <w:tc>
          <w:tcPr>
            <w:tcW w:w="1080" w:type="dxa"/>
            <w:noWrap/>
            <w:vAlign w:val="center"/>
          </w:tcPr>
          <w:p w14:paraId="403A86A2" w14:textId="77777777" w:rsidR="00510E69" w:rsidRPr="00F31EFF" w:rsidRDefault="00510E69" w:rsidP="00510E69">
            <w:pPr>
              <w:jc w:val="center"/>
              <w:rPr>
                <w:sz w:val="20"/>
                <w:szCs w:val="20"/>
              </w:rPr>
            </w:pPr>
            <w:r w:rsidRPr="00F31EFF">
              <w:rPr>
                <w:sz w:val="20"/>
                <w:szCs w:val="20"/>
              </w:rPr>
              <w:t>908</w:t>
            </w:r>
          </w:p>
        </w:tc>
        <w:tc>
          <w:tcPr>
            <w:tcW w:w="2430" w:type="dxa"/>
            <w:vAlign w:val="bottom"/>
          </w:tcPr>
          <w:p w14:paraId="204BCE18" w14:textId="35DEF390" w:rsidR="00510E69" w:rsidRPr="00F31EFF" w:rsidRDefault="00510E69" w:rsidP="00510E69">
            <w:pPr>
              <w:rPr>
                <w:sz w:val="20"/>
                <w:szCs w:val="20"/>
              </w:rPr>
            </w:pPr>
            <w:r w:rsidRPr="00166BBC">
              <w:rPr>
                <w:rFonts w:ascii="Arial" w:hAnsi="Arial" w:cs="Arial"/>
                <w:color w:val="000000"/>
                <w:sz w:val="16"/>
                <w:szCs w:val="16"/>
                <w:lang w:val="en-US" w:eastAsia="cs-CZ"/>
              </w:rPr>
              <w:t>(ExC_04b) Full decoupling of markets - decoupling / (ExC_05b) Full decoupling of markets - early decoupling</w:t>
            </w:r>
          </w:p>
        </w:tc>
        <w:tc>
          <w:tcPr>
            <w:tcW w:w="1530" w:type="dxa"/>
            <w:vAlign w:val="center"/>
          </w:tcPr>
          <w:p w14:paraId="172E2F03"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61CE33B8" w14:textId="77777777" w:rsidR="00510E69" w:rsidRDefault="00510E69" w:rsidP="00510E69">
            <w:pPr>
              <w:jc w:val="center"/>
            </w:pPr>
            <w:r w:rsidRPr="00DB56C7">
              <w:rPr>
                <w:sz w:val="20"/>
                <w:szCs w:val="20"/>
                <w:lang w:eastAsia="cs-CZ"/>
              </w:rPr>
              <w:t>X</w:t>
            </w:r>
          </w:p>
        </w:tc>
        <w:tc>
          <w:tcPr>
            <w:tcW w:w="540" w:type="dxa"/>
            <w:noWrap/>
            <w:vAlign w:val="center"/>
          </w:tcPr>
          <w:p w14:paraId="3EA30B6F" w14:textId="77777777" w:rsidR="00510E69" w:rsidRPr="007F474B" w:rsidRDefault="00510E69" w:rsidP="00510E69">
            <w:pPr>
              <w:spacing w:after="0"/>
              <w:jc w:val="center"/>
              <w:rPr>
                <w:sz w:val="20"/>
                <w:szCs w:val="20"/>
                <w:lang w:eastAsia="cs-CZ"/>
              </w:rPr>
            </w:pPr>
          </w:p>
        </w:tc>
        <w:tc>
          <w:tcPr>
            <w:tcW w:w="1350" w:type="dxa"/>
            <w:vAlign w:val="center"/>
          </w:tcPr>
          <w:p w14:paraId="0FFA8941" w14:textId="77777777" w:rsidR="00510E69" w:rsidRPr="007F474B" w:rsidRDefault="00510E69" w:rsidP="00510E69">
            <w:pPr>
              <w:spacing w:after="0"/>
              <w:jc w:val="center"/>
              <w:rPr>
                <w:sz w:val="20"/>
                <w:szCs w:val="20"/>
                <w:lang w:eastAsia="cs-CZ"/>
              </w:rPr>
            </w:pPr>
          </w:p>
        </w:tc>
        <w:tc>
          <w:tcPr>
            <w:tcW w:w="900" w:type="dxa"/>
            <w:vAlign w:val="center"/>
          </w:tcPr>
          <w:p w14:paraId="1970339E" w14:textId="77777777" w:rsidR="00510E69" w:rsidRPr="007F474B" w:rsidRDefault="00510E69" w:rsidP="00510E69">
            <w:pPr>
              <w:spacing w:after="0"/>
              <w:jc w:val="center"/>
              <w:rPr>
                <w:sz w:val="20"/>
                <w:szCs w:val="20"/>
                <w:lang w:eastAsia="cs-CZ"/>
              </w:rPr>
            </w:pPr>
          </w:p>
        </w:tc>
        <w:tc>
          <w:tcPr>
            <w:tcW w:w="720" w:type="dxa"/>
            <w:vAlign w:val="center"/>
          </w:tcPr>
          <w:p w14:paraId="0079064D" w14:textId="77777777" w:rsidR="00510E69" w:rsidRPr="007F474B" w:rsidRDefault="00510E69" w:rsidP="00510E69">
            <w:pPr>
              <w:spacing w:after="0"/>
              <w:jc w:val="center"/>
              <w:rPr>
                <w:sz w:val="20"/>
                <w:szCs w:val="20"/>
                <w:lang w:eastAsia="cs-CZ"/>
              </w:rPr>
            </w:pPr>
          </w:p>
        </w:tc>
      </w:tr>
      <w:tr w:rsidR="00510E69" w:rsidRPr="007F474B" w14:paraId="38C21446" w14:textId="77777777" w:rsidTr="00CC4D9E">
        <w:trPr>
          <w:trHeight w:val="510"/>
        </w:trPr>
        <w:tc>
          <w:tcPr>
            <w:tcW w:w="1080" w:type="dxa"/>
            <w:noWrap/>
            <w:vAlign w:val="center"/>
          </w:tcPr>
          <w:p w14:paraId="4C55C49B" w14:textId="77777777" w:rsidR="00510E69" w:rsidRPr="005711CB" w:rsidRDefault="00510E69" w:rsidP="00510E69">
            <w:pPr>
              <w:jc w:val="center"/>
              <w:rPr>
                <w:sz w:val="20"/>
                <w:szCs w:val="20"/>
              </w:rPr>
            </w:pPr>
            <w:r>
              <w:rPr>
                <w:sz w:val="20"/>
                <w:szCs w:val="20"/>
              </w:rPr>
              <w:t>910</w:t>
            </w:r>
          </w:p>
        </w:tc>
        <w:tc>
          <w:tcPr>
            <w:tcW w:w="2430" w:type="dxa"/>
            <w:vAlign w:val="center"/>
          </w:tcPr>
          <w:p w14:paraId="11643DE3" w14:textId="231C6371" w:rsidR="00510E69" w:rsidRPr="005711CB" w:rsidRDefault="00510E69" w:rsidP="00510E69">
            <w:pPr>
              <w:rPr>
                <w:sz w:val="20"/>
                <w:szCs w:val="20"/>
              </w:rPr>
            </w:pPr>
            <w:r>
              <w:rPr>
                <w:sz w:val="20"/>
                <w:szCs w:val="20"/>
              </w:rPr>
              <w:t>Network data</w:t>
            </w:r>
            <w:r w:rsidRPr="00422896">
              <w:rPr>
                <w:sz w:val="20"/>
                <w:szCs w:val="20"/>
              </w:rPr>
              <w:t xml:space="preserve"> publication delay, decoupling possibility</w:t>
            </w:r>
          </w:p>
        </w:tc>
        <w:tc>
          <w:tcPr>
            <w:tcW w:w="1530" w:type="dxa"/>
            <w:vAlign w:val="center"/>
          </w:tcPr>
          <w:p w14:paraId="4DA6DD32"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158095B1" w14:textId="77777777" w:rsidR="00510E69" w:rsidRDefault="00510E69" w:rsidP="00510E69">
            <w:pPr>
              <w:jc w:val="center"/>
            </w:pPr>
            <w:r w:rsidRPr="00DB56C7">
              <w:rPr>
                <w:sz w:val="20"/>
                <w:szCs w:val="20"/>
                <w:lang w:eastAsia="cs-CZ"/>
              </w:rPr>
              <w:t>X</w:t>
            </w:r>
          </w:p>
        </w:tc>
        <w:tc>
          <w:tcPr>
            <w:tcW w:w="540" w:type="dxa"/>
            <w:noWrap/>
            <w:vAlign w:val="center"/>
          </w:tcPr>
          <w:p w14:paraId="00FB6891" w14:textId="77777777" w:rsidR="00510E69" w:rsidRPr="007F474B" w:rsidRDefault="00510E69" w:rsidP="00510E69">
            <w:pPr>
              <w:spacing w:after="0"/>
              <w:jc w:val="center"/>
              <w:rPr>
                <w:sz w:val="20"/>
                <w:szCs w:val="20"/>
                <w:lang w:eastAsia="cs-CZ"/>
              </w:rPr>
            </w:pPr>
          </w:p>
        </w:tc>
        <w:tc>
          <w:tcPr>
            <w:tcW w:w="1350" w:type="dxa"/>
            <w:vAlign w:val="center"/>
          </w:tcPr>
          <w:p w14:paraId="47E73E2B" w14:textId="77777777" w:rsidR="00510E69" w:rsidRPr="007F474B" w:rsidRDefault="00510E69" w:rsidP="00510E69">
            <w:pPr>
              <w:spacing w:after="0"/>
              <w:jc w:val="center"/>
              <w:rPr>
                <w:sz w:val="20"/>
                <w:szCs w:val="20"/>
                <w:lang w:eastAsia="cs-CZ"/>
              </w:rPr>
            </w:pPr>
          </w:p>
        </w:tc>
        <w:tc>
          <w:tcPr>
            <w:tcW w:w="900" w:type="dxa"/>
            <w:vAlign w:val="center"/>
          </w:tcPr>
          <w:p w14:paraId="0D48DA02" w14:textId="77777777" w:rsidR="00510E69" w:rsidRPr="007F474B" w:rsidRDefault="00510E69" w:rsidP="00510E69">
            <w:pPr>
              <w:spacing w:after="0"/>
              <w:jc w:val="center"/>
              <w:rPr>
                <w:sz w:val="20"/>
                <w:szCs w:val="20"/>
                <w:lang w:eastAsia="cs-CZ"/>
              </w:rPr>
            </w:pPr>
          </w:p>
        </w:tc>
        <w:tc>
          <w:tcPr>
            <w:tcW w:w="720" w:type="dxa"/>
            <w:vAlign w:val="center"/>
          </w:tcPr>
          <w:p w14:paraId="3EE02A43" w14:textId="77777777" w:rsidR="00510E69" w:rsidRPr="007F474B" w:rsidRDefault="00510E69" w:rsidP="00510E69">
            <w:pPr>
              <w:spacing w:after="0"/>
              <w:jc w:val="center"/>
              <w:rPr>
                <w:sz w:val="20"/>
                <w:szCs w:val="20"/>
                <w:lang w:eastAsia="cs-CZ"/>
              </w:rPr>
            </w:pPr>
          </w:p>
        </w:tc>
      </w:tr>
      <w:tr w:rsidR="00510E69" w:rsidRPr="007F474B" w14:paraId="315149C2" w14:textId="77777777" w:rsidTr="00CC4D9E">
        <w:trPr>
          <w:trHeight w:val="510"/>
        </w:trPr>
        <w:tc>
          <w:tcPr>
            <w:tcW w:w="1080" w:type="dxa"/>
            <w:noWrap/>
            <w:vAlign w:val="center"/>
          </w:tcPr>
          <w:p w14:paraId="0419D93D" w14:textId="77777777" w:rsidR="00510E69" w:rsidRPr="005711CB" w:rsidRDefault="00510E69" w:rsidP="00510E69">
            <w:pPr>
              <w:jc w:val="center"/>
              <w:rPr>
                <w:sz w:val="20"/>
                <w:szCs w:val="20"/>
              </w:rPr>
            </w:pPr>
            <w:r w:rsidRPr="005711CB">
              <w:rPr>
                <w:sz w:val="20"/>
                <w:szCs w:val="20"/>
              </w:rPr>
              <w:t>921</w:t>
            </w:r>
          </w:p>
        </w:tc>
        <w:tc>
          <w:tcPr>
            <w:tcW w:w="2430" w:type="dxa"/>
            <w:vAlign w:val="center"/>
          </w:tcPr>
          <w:p w14:paraId="6EAF9EEC" w14:textId="77777777" w:rsidR="00510E69" w:rsidRPr="005711CB" w:rsidRDefault="00510E69" w:rsidP="00510E69">
            <w:pPr>
              <w:rPr>
                <w:sz w:val="20"/>
                <w:szCs w:val="20"/>
              </w:rPr>
            </w:pPr>
            <w:r w:rsidRPr="005711CB">
              <w:rPr>
                <w:sz w:val="20"/>
                <w:szCs w:val="20"/>
              </w:rPr>
              <w:t>Request for IS OTE data handover</w:t>
            </w:r>
          </w:p>
        </w:tc>
        <w:tc>
          <w:tcPr>
            <w:tcW w:w="1530" w:type="dxa"/>
            <w:vAlign w:val="center"/>
          </w:tcPr>
          <w:p w14:paraId="6270B28D" w14:textId="77777777" w:rsidR="00510E69" w:rsidRPr="009C0C25" w:rsidRDefault="00510E69" w:rsidP="00510E69">
            <w:pPr>
              <w:spacing w:after="0"/>
              <w:rPr>
                <w:sz w:val="20"/>
                <w:szCs w:val="20"/>
                <w:lang w:eastAsia="cs-CZ"/>
              </w:rPr>
            </w:pPr>
            <w:r w:rsidRPr="009C0C25">
              <w:rPr>
                <w:sz w:val="20"/>
                <w:szCs w:val="20"/>
                <w:lang w:eastAsia="cs-CZ"/>
              </w:rPr>
              <w:t>COMMONREQ</w:t>
            </w:r>
          </w:p>
        </w:tc>
        <w:tc>
          <w:tcPr>
            <w:tcW w:w="630" w:type="dxa"/>
            <w:noWrap/>
            <w:vAlign w:val="center"/>
          </w:tcPr>
          <w:p w14:paraId="187EBDF1" w14:textId="77777777" w:rsidR="00510E69" w:rsidRDefault="00510E69" w:rsidP="00510E69">
            <w:pPr>
              <w:jc w:val="center"/>
            </w:pPr>
            <w:r w:rsidRPr="00DB56C7">
              <w:rPr>
                <w:sz w:val="20"/>
                <w:szCs w:val="20"/>
                <w:lang w:eastAsia="cs-CZ"/>
              </w:rPr>
              <w:t>X</w:t>
            </w:r>
          </w:p>
        </w:tc>
        <w:tc>
          <w:tcPr>
            <w:tcW w:w="540" w:type="dxa"/>
            <w:noWrap/>
            <w:vAlign w:val="center"/>
          </w:tcPr>
          <w:p w14:paraId="51497D8C" w14:textId="77777777" w:rsidR="00510E69" w:rsidRPr="007F474B" w:rsidRDefault="00510E69" w:rsidP="00510E69">
            <w:pPr>
              <w:spacing w:after="0"/>
              <w:jc w:val="center"/>
              <w:rPr>
                <w:sz w:val="20"/>
                <w:szCs w:val="20"/>
                <w:lang w:eastAsia="cs-CZ"/>
              </w:rPr>
            </w:pPr>
          </w:p>
        </w:tc>
        <w:tc>
          <w:tcPr>
            <w:tcW w:w="1350" w:type="dxa"/>
            <w:vAlign w:val="center"/>
          </w:tcPr>
          <w:p w14:paraId="0B624A24" w14:textId="77777777" w:rsidR="00510E69" w:rsidRPr="007F474B" w:rsidRDefault="00510E69" w:rsidP="00510E69">
            <w:pPr>
              <w:spacing w:after="0"/>
              <w:jc w:val="center"/>
              <w:rPr>
                <w:sz w:val="20"/>
                <w:szCs w:val="20"/>
                <w:lang w:eastAsia="cs-CZ"/>
              </w:rPr>
            </w:pPr>
          </w:p>
        </w:tc>
        <w:tc>
          <w:tcPr>
            <w:tcW w:w="900" w:type="dxa"/>
            <w:vAlign w:val="center"/>
          </w:tcPr>
          <w:p w14:paraId="54C2F83B" w14:textId="77777777" w:rsidR="00510E69" w:rsidRPr="007F474B" w:rsidRDefault="00510E69" w:rsidP="00510E69">
            <w:pPr>
              <w:spacing w:after="0"/>
              <w:jc w:val="center"/>
              <w:rPr>
                <w:sz w:val="20"/>
                <w:szCs w:val="20"/>
                <w:lang w:eastAsia="cs-CZ"/>
              </w:rPr>
            </w:pPr>
          </w:p>
        </w:tc>
        <w:tc>
          <w:tcPr>
            <w:tcW w:w="720" w:type="dxa"/>
            <w:vAlign w:val="center"/>
          </w:tcPr>
          <w:p w14:paraId="56B9CF44" w14:textId="77777777" w:rsidR="00510E69" w:rsidRPr="007F474B" w:rsidRDefault="00510E69" w:rsidP="00510E69">
            <w:pPr>
              <w:spacing w:after="0"/>
              <w:jc w:val="center"/>
              <w:rPr>
                <w:sz w:val="20"/>
                <w:szCs w:val="20"/>
                <w:lang w:eastAsia="cs-CZ"/>
              </w:rPr>
            </w:pPr>
          </w:p>
        </w:tc>
      </w:tr>
      <w:tr w:rsidR="00510E69" w:rsidRPr="007F474B" w14:paraId="14801B0B" w14:textId="77777777" w:rsidTr="00CC4D9E">
        <w:trPr>
          <w:trHeight w:val="510"/>
        </w:trPr>
        <w:tc>
          <w:tcPr>
            <w:tcW w:w="1080" w:type="dxa"/>
            <w:noWrap/>
            <w:vAlign w:val="center"/>
          </w:tcPr>
          <w:p w14:paraId="16875A17" w14:textId="77777777" w:rsidR="00510E69" w:rsidRPr="005711CB" w:rsidRDefault="00510E69" w:rsidP="00510E69">
            <w:pPr>
              <w:jc w:val="center"/>
              <w:rPr>
                <w:sz w:val="20"/>
                <w:szCs w:val="20"/>
              </w:rPr>
            </w:pPr>
            <w:r w:rsidRPr="005711CB">
              <w:rPr>
                <w:sz w:val="20"/>
                <w:szCs w:val="20"/>
              </w:rPr>
              <w:t>922</w:t>
            </w:r>
          </w:p>
        </w:tc>
        <w:tc>
          <w:tcPr>
            <w:tcW w:w="2430" w:type="dxa"/>
            <w:vAlign w:val="center"/>
          </w:tcPr>
          <w:p w14:paraId="6197EA30" w14:textId="77777777" w:rsidR="00510E69" w:rsidRPr="005711CB" w:rsidRDefault="00510E69" w:rsidP="00510E69">
            <w:pPr>
              <w:rPr>
                <w:sz w:val="20"/>
                <w:szCs w:val="20"/>
              </w:rPr>
            </w:pPr>
            <w:r w:rsidRPr="005711CB">
              <w:rPr>
                <w:sz w:val="20"/>
                <w:szCs w:val="20"/>
              </w:rPr>
              <w:t>Confirmation/error message for sending of request for output data handover</w:t>
            </w:r>
          </w:p>
        </w:tc>
        <w:tc>
          <w:tcPr>
            <w:tcW w:w="1530" w:type="dxa"/>
            <w:vAlign w:val="center"/>
          </w:tcPr>
          <w:p w14:paraId="1C00185E" w14:textId="77777777" w:rsidR="00510E69" w:rsidRPr="00F65D67" w:rsidRDefault="00510E69" w:rsidP="00510E69">
            <w:pPr>
              <w:spacing w:after="0"/>
              <w:rPr>
                <w:sz w:val="20"/>
                <w:szCs w:val="20"/>
                <w:lang w:eastAsia="cs-CZ"/>
              </w:rPr>
            </w:pPr>
            <w:r w:rsidRPr="00F65D67">
              <w:rPr>
                <w:sz w:val="20"/>
                <w:szCs w:val="20"/>
                <w:lang w:eastAsia="cs-CZ"/>
              </w:rPr>
              <w:t>RESPONSE</w:t>
            </w:r>
          </w:p>
        </w:tc>
        <w:tc>
          <w:tcPr>
            <w:tcW w:w="630" w:type="dxa"/>
            <w:noWrap/>
            <w:vAlign w:val="center"/>
          </w:tcPr>
          <w:p w14:paraId="4AB39B53" w14:textId="77777777" w:rsidR="00510E69" w:rsidRDefault="00510E69" w:rsidP="00510E69">
            <w:pPr>
              <w:jc w:val="center"/>
            </w:pPr>
            <w:r w:rsidRPr="00DB56C7">
              <w:rPr>
                <w:sz w:val="20"/>
                <w:szCs w:val="20"/>
                <w:lang w:eastAsia="cs-CZ"/>
              </w:rPr>
              <w:t>X</w:t>
            </w:r>
          </w:p>
        </w:tc>
        <w:tc>
          <w:tcPr>
            <w:tcW w:w="540" w:type="dxa"/>
            <w:noWrap/>
            <w:vAlign w:val="center"/>
          </w:tcPr>
          <w:p w14:paraId="675A9C70" w14:textId="77777777" w:rsidR="00510E69" w:rsidRPr="00F65D67" w:rsidRDefault="00510E69" w:rsidP="00510E69">
            <w:pPr>
              <w:spacing w:after="0"/>
              <w:jc w:val="center"/>
              <w:rPr>
                <w:sz w:val="20"/>
                <w:szCs w:val="20"/>
                <w:lang w:eastAsia="cs-CZ"/>
              </w:rPr>
            </w:pPr>
          </w:p>
        </w:tc>
        <w:tc>
          <w:tcPr>
            <w:tcW w:w="1350" w:type="dxa"/>
            <w:vAlign w:val="center"/>
          </w:tcPr>
          <w:p w14:paraId="1A305400" w14:textId="77777777" w:rsidR="00510E69" w:rsidRPr="00F65D67" w:rsidRDefault="00510E69" w:rsidP="00510E69">
            <w:pPr>
              <w:spacing w:after="0"/>
              <w:jc w:val="center"/>
              <w:rPr>
                <w:sz w:val="20"/>
                <w:szCs w:val="20"/>
                <w:lang w:eastAsia="cs-CZ"/>
              </w:rPr>
            </w:pPr>
          </w:p>
        </w:tc>
        <w:tc>
          <w:tcPr>
            <w:tcW w:w="900" w:type="dxa"/>
            <w:vAlign w:val="center"/>
          </w:tcPr>
          <w:p w14:paraId="4B133946" w14:textId="77777777" w:rsidR="00510E69" w:rsidRPr="00F65D67" w:rsidRDefault="00510E69" w:rsidP="00510E69">
            <w:pPr>
              <w:spacing w:after="0"/>
              <w:jc w:val="center"/>
              <w:rPr>
                <w:sz w:val="20"/>
                <w:szCs w:val="20"/>
                <w:lang w:eastAsia="cs-CZ"/>
              </w:rPr>
            </w:pPr>
          </w:p>
        </w:tc>
        <w:tc>
          <w:tcPr>
            <w:tcW w:w="720" w:type="dxa"/>
            <w:vAlign w:val="center"/>
          </w:tcPr>
          <w:p w14:paraId="3B8911E4" w14:textId="77777777" w:rsidR="00510E69" w:rsidRPr="00F65D67" w:rsidRDefault="00510E69" w:rsidP="00510E69">
            <w:pPr>
              <w:spacing w:after="0"/>
              <w:jc w:val="center"/>
              <w:rPr>
                <w:sz w:val="20"/>
                <w:szCs w:val="20"/>
                <w:lang w:eastAsia="cs-CZ"/>
              </w:rPr>
            </w:pPr>
          </w:p>
        </w:tc>
      </w:tr>
      <w:tr w:rsidR="00510E69" w:rsidRPr="007F474B" w14:paraId="7D22BCF7" w14:textId="77777777" w:rsidTr="00CC4D9E">
        <w:trPr>
          <w:trHeight w:val="765"/>
        </w:trPr>
        <w:tc>
          <w:tcPr>
            <w:tcW w:w="1080" w:type="dxa"/>
            <w:noWrap/>
            <w:vAlign w:val="center"/>
          </w:tcPr>
          <w:p w14:paraId="119A25DA" w14:textId="77777777" w:rsidR="00510E69" w:rsidRPr="005711CB" w:rsidRDefault="00510E69" w:rsidP="00510E69">
            <w:pPr>
              <w:jc w:val="center"/>
              <w:rPr>
                <w:sz w:val="20"/>
                <w:szCs w:val="20"/>
              </w:rPr>
            </w:pPr>
            <w:r>
              <w:rPr>
                <w:sz w:val="20"/>
                <w:szCs w:val="20"/>
              </w:rPr>
              <w:t>923</w:t>
            </w:r>
          </w:p>
        </w:tc>
        <w:tc>
          <w:tcPr>
            <w:tcW w:w="2430" w:type="dxa"/>
            <w:vAlign w:val="center"/>
          </w:tcPr>
          <w:p w14:paraId="61AAE027" w14:textId="77777777" w:rsidR="00510E69" w:rsidRPr="005711CB" w:rsidRDefault="00510E69" w:rsidP="00510E69">
            <w:pPr>
              <w:rPr>
                <w:sz w:val="20"/>
                <w:szCs w:val="20"/>
              </w:rPr>
            </w:pPr>
            <w:r w:rsidRPr="00520368">
              <w:rPr>
                <w:sz w:val="20"/>
                <w:szCs w:val="20"/>
              </w:rPr>
              <w:t xml:space="preserve">Request for IS OTE data </w:t>
            </w:r>
            <w:proofErr w:type="gramStart"/>
            <w:r w:rsidRPr="00520368">
              <w:rPr>
                <w:sz w:val="20"/>
                <w:szCs w:val="20"/>
              </w:rPr>
              <w:t>handover - MarketService</w:t>
            </w:r>
            <w:proofErr w:type="gramEnd"/>
          </w:p>
        </w:tc>
        <w:tc>
          <w:tcPr>
            <w:tcW w:w="1530" w:type="dxa"/>
            <w:vAlign w:val="center"/>
          </w:tcPr>
          <w:p w14:paraId="73662EB4" w14:textId="77777777" w:rsidR="00510E69" w:rsidRPr="007F474B" w:rsidRDefault="00510E69" w:rsidP="00510E69">
            <w:pPr>
              <w:spacing w:after="0"/>
              <w:rPr>
                <w:sz w:val="20"/>
                <w:szCs w:val="20"/>
                <w:lang w:eastAsia="cs-CZ"/>
              </w:rPr>
            </w:pPr>
            <w:r>
              <w:rPr>
                <w:sz w:val="20"/>
                <w:szCs w:val="20"/>
                <w:lang w:eastAsia="cs-CZ"/>
              </w:rPr>
              <w:t>COMMONMARKETREQ</w:t>
            </w:r>
          </w:p>
        </w:tc>
        <w:tc>
          <w:tcPr>
            <w:tcW w:w="630" w:type="dxa"/>
            <w:noWrap/>
            <w:vAlign w:val="center"/>
          </w:tcPr>
          <w:p w14:paraId="321A96DE" w14:textId="77777777"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411A96A5" w14:textId="77777777" w:rsidR="00510E69" w:rsidRPr="007F474B" w:rsidRDefault="00510E69" w:rsidP="00510E69">
            <w:pPr>
              <w:spacing w:after="0"/>
              <w:jc w:val="center"/>
              <w:rPr>
                <w:sz w:val="20"/>
                <w:szCs w:val="20"/>
                <w:lang w:eastAsia="cs-CZ"/>
              </w:rPr>
            </w:pPr>
          </w:p>
        </w:tc>
        <w:tc>
          <w:tcPr>
            <w:tcW w:w="1350" w:type="dxa"/>
            <w:vAlign w:val="center"/>
          </w:tcPr>
          <w:p w14:paraId="3412032C" w14:textId="77777777" w:rsidR="00510E69" w:rsidRPr="007F474B" w:rsidRDefault="00510E69" w:rsidP="00510E69">
            <w:pPr>
              <w:spacing w:after="0"/>
              <w:jc w:val="center"/>
              <w:rPr>
                <w:sz w:val="20"/>
                <w:szCs w:val="20"/>
                <w:lang w:eastAsia="cs-CZ"/>
              </w:rPr>
            </w:pPr>
          </w:p>
        </w:tc>
        <w:tc>
          <w:tcPr>
            <w:tcW w:w="900" w:type="dxa"/>
            <w:vAlign w:val="center"/>
          </w:tcPr>
          <w:p w14:paraId="3210708C" w14:textId="77777777" w:rsidR="00510E69" w:rsidRPr="007F474B" w:rsidRDefault="00510E69" w:rsidP="00510E69">
            <w:pPr>
              <w:spacing w:after="0"/>
              <w:jc w:val="center"/>
              <w:rPr>
                <w:sz w:val="20"/>
                <w:szCs w:val="20"/>
                <w:lang w:eastAsia="cs-CZ"/>
              </w:rPr>
            </w:pPr>
          </w:p>
        </w:tc>
        <w:tc>
          <w:tcPr>
            <w:tcW w:w="720" w:type="dxa"/>
            <w:vAlign w:val="center"/>
          </w:tcPr>
          <w:p w14:paraId="3BBA823A" w14:textId="77777777" w:rsidR="00510E69" w:rsidRPr="007F474B" w:rsidRDefault="00510E69" w:rsidP="00510E69">
            <w:pPr>
              <w:spacing w:after="0"/>
              <w:jc w:val="center"/>
              <w:rPr>
                <w:sz w:val="20"/>
                <w:szCs w:val="20"/>
                <w:lang w:eastAsia="cs-CZ"/>
              </w:rPr>
            </w:pPr>
          </w:p>
        </w:tc>
      </w:tr>
      <w:tr w:rsidR="00510E69" w:rsidRPr="007F474B" w14:paraId="19C3280E" w14:textId="77777777" w:rsidTr="00CC4D9E">
        <w:trPr>
          <w:trHeight w:val="765"/>
        </w:trPr>
        <w:tc>
          <w:tcPr>
            <w:tcW w:w="1080" w:type="dxa"/>
            <w:noWrap/>
            <w:vAlign w:val="center"/>
          </w:tcPr>
          <w:p w14:paraId="38B83E07" w14:textId="77777777" w:rsidR="00510E69" w:rsidRPr="005711CB" w:rsidRDefault="00510E69" w:rsidP="00510E69">
            <w:pPr>
              <w:jc w:val="center"/>
              <w:rPr>
                <w:sz w:val="20"/>
                <w:szCs w:val="20"/>
              </w:rPr>
            </w:pPr>
            <w:r>
              <w:rPr>
                <w:sz w:val="20"/>
                <w:szCs w:val="20"/>
              </w:rPr>
              <w:t>924</w:t>
            </w:r>
          </w:p>
        </w:tc>
        <w:tc>
          <w:tcPr>
            <w:tcW w:w="2430" w:type="dxa"/>
            <w:vAlign w:val="center"/>
          </w:tcPr>
          <w:p w14:paraId="0F305469" w14:textId="77777777" w:rsidR="00510E69" w:rsidRPr="005711CB" w:rsidRDefault="00510E69" w:rsidP="00510E69">
            <w:pPr>
              <w:rPr>
                <w:sz w:val="20"/>
                <w:szCs w:val="20"/>
              </w:rPr>
            </w:pPr>
            <w:r w:rsidRPr="00520368">
              <w:rPr>
                <w:sz w:val="20"/>
                <w:szCs w:val="20"/>
              </w:rPr>
              <w:t xml:space="preserve">Confirmation/error message for sending of request for output data </w:t>
            </w:r>
            <w:proofErr w:type="gramStart"/>
            <w:r w:rsidRPr="00520368">
              <w:rPr>
                <w:sz w:val="20"/>
                <w:szCs w:val="20"/>
              </w:rPr>
              <w:t>handover - MarketService</w:t>
            </w:r>
            <w:proofErr w:type="gramEnd"/>
          </w:p>
        </w:tc>
        <w:tc>
          <w:tcPr>
            <w:tcW w:w="1530" w:type="dxa"/>
            <w:vAlign w:val="center"/>
          </w:tcPr>
          <w:p w14:paraId="4C22E6A8" w14:textId="77777777" w:rsidR="00510E69" w:rsidRPr="007F474B" w:rsidRDefault="00510E69" w:rsidP="00510E69">
            <w:pPr>
              <w:spacing w:after="0"/>
              <w:rPr>
                <w:sz w:val="20"/>
                <w:szCs w:val="20"/>
                <w:lang w:eastAsia="cs-CZ"/>
              </w:rPr>
            </w:pPr>
            <w:r>
              <w:rPr>
                <w:sz w:val="20"/>
                <w:szCs w:val="20"/>
                <w:lang w:eastAsia="cs-CZ"/>
              </w:rPr>
              <w:t>RESPONSE</w:t>
            </w:r>
          </w:p>
        </w:tc>
        <w:tc>
          <w:tcPr>
            <w:tcW w:w="630" w:type="dxa"/>
            <w:noWrap/>
            <w:vAlign w:val="center"/>
          </w:tcPr>
          <w:p w14:paraId="71F7A2CE" w14:textId="77777777"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442DA8A1" w14:textId="77777777" w:rsidR="00510E69" w:rsidRPr="007F474B" w:rsidRDefault="00510E69" w:rsidP="00510E69">
            <w:pPr>
              <w:spacing w:after="0"/>
              <w:jc w:val="center"/>
              <w:rPr>
                <w:sz w:val="20"/>
                <w:szCs w:val="20"/>
                <w:lang w:eastAsia="cs-CZ"/>
              </w:rPr>
            </w:pPr>
          </w:p>
        </w:tc>
        <w:tc>
          <w:tcPr>
            <w:tcW w:w="1350" w:type="dxa"/>
            <w:vAlign w:val="center"/>
          </w:tcPr>
          <w:p w14:paraId="26AB02A1" w14:textId="77777777" w:rsidR="00510E69" w:rsidRPr="007F474B" w:rsidRDefault="00510E69" w:rsidP="00510E69">
            <w:pPr>
              <w:spacing w:after="0"/>
              <w:jc w:val="center"/>
              <w:rPr>
                <w:sz w:val="20"/>
                <w:szCs w:val="20"/>
                <w:lang w:eastAsia="cs-CZ"/>
              </w:rPr>
            </w:pPr>
          </w:p>
        </w:tc>
        <w:tc>
          <w:tcPr>
            <w:tcW w:w="900" w:type="dxa"/>
            <w:vAlign w:val="center"/>
          </w:tcPr>
          <w:p w14:paraId="0990A1AC" w14:textId="77777777" w:rsidR="00510E69" w:rsidRPr="007F474B" w:rsidRDefault="00510E69" w:rsidP="00510E69">
            <w:pPr>
              <w:spacing w:after="0"/>
              <w:jc w:val="center"/>
              <w:rPr>
                <w:sz w:val="20"/>
                <w:szCs w:val="20"/>
                <w:lang w:eastAsia="cs-CZ"/>
              </w:rPr>
            </w:pPr>
          </w:p>
        </w:tc>
        <w:tc>
          <w:tcPr>
            <w:tcW w:w="720" w:type="dxa"/>
            <w:vAlign w:val="center"/>
          </w:tcPr>
          <w:p w14:paraId="0C970C65" w14:textId="77777777" w:rsidR="00510E69" w:rsidRPr="007F474B" w:rsidRDefault="00510E69" w:rsidP="00510E69">
            <w:pPr>
              <w:spacing w:after="0"/>
              <w:jc w:val="center"/>
              <w:rPr>
                <w:sz w:val="20"/>
                <w:szCs w:val="20"/>
                <w:lang w:eastAsia="cs-CZ"/>
              </w:rPr>
            </w:pPr>
          </w:p>
        </w:tc>
      </w:tr>
      <w:tr w:rsidR="00510E69" w:rsidRPr="007F474B" w14:paraId="71173E83" w14:textId="77777777" w:rsidTr="00CC4D9E">
        <w:trPr>
          <w:trHeight w:val="510"/>
        </w:trPr>
        <w:tc>
          <w:tcPr>
            <w:tcW w:w="1080" w:type="dxa"/>
            <w:noWrap/>
            <w:vAlign w:val="center"/>
          </w:tcPr>
          <w:p w14:paraId="576A44B5" w14:textId="77777777" w:rsidR="00510E69" w:rsidRPr="004F1C8D" w:rsidRDefault="00510E69" w:rsidP="00510E69">
            <w:pPr>
              <w:jc w:val="center"/>
              <w:rPr>
                <w:sz w:val="20"/>
                <w:szCs w:val="20"/>
              </w:rPr>
            </w:pPr>
            <w:r w:rsidRPr="004F1C8D">
              <w:rPr>
                <w:sz w:val="20"/>
                <w:szCs w:val="20"/>
              </w:rPr>
              <w:t>934</w:t>
            </w:r>
          </w:p>
        </w:tc>
        <w:tc>
          <w:tcPr>
            <w:tcW w:w="2430" w:type="dxa"/>
            <w:vAlign w:val="bottom"/>
          </w:tcPr>
          <w:p w14:paraId="22DAB0D1" w14:textId="77777777" w:rsidR="00510E69" w:rsidRPr="003426E9" w:rsidRDefault="00510E69" w:rsidP="00510E69">
            <w:pPr>
              <w:rPr>
                <w:sz w:val="20"/>
                <w:szCs w:val="20"/>
              </w:rPr>
            </w:pPr>
            <w:r w:rsidRPr="003426E9">
              <w:rPr>
                <w:sz w:val="20"/>
                <w:szCs w:val="20"/>
              </w:rPr>
              <w:t>Request for DM results for market area</w:t>
            </w:r>
          </w:p>
        </w:tc>
        <w:tc>
          <w:tcPr>
            <w:tcW w:w="1530" w:type="dxa"/>
            <w:vAlign w:val="center"/>
          </w:tcPr>
          <w:p w14:paraId="3ABE0C55"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27EBDA85" w14:textId="77777777" w:rsidR="00510E69" w:rsidRDefault="00510E69" w:rsidP="00510E69">
            <w:pPr>
              <w:jc w:val="center"/>
            </w:pPr>
            <w:r w:rsidRPr="00DB56C7">
              <w:rPr>
                <w:sz w:val="20"/>
                <w:szCs w:val="20"/>
                <w:lang w:eastAsia="cs-CZ"/>
              </w:rPr>
              <w:t>X</w:t>
            </w:r>
          </w:p>
        </w:tc>
        <w:tc>
          <w:tcPr>
            <w:tcW w:w="540" w:type="dxa"/>
            <w:noWrap/>
            <w:vAlign w:val="center"/>
          </w:tcPr>
          <w:p w14:paraId="1E2AD84A" w14:textId="77777777" w:rsidR="00510E69" w:rsidRPr="007F474B" w:rsidRDefault="00510E69" w:rsidP="00510E69">
            <w:pPr>
              <w:spacing w:after="0"/>
              <w:jc w:val="center"/>
              <w:rPr>
                <w:sz w:val="20"/>
                <w:szCs w:val="20"/>
                <w:lang w:eastAsia="cs-CZ"/>
              </w:rPr>
            </w:pPr>
          </w:p>
        </w:tc>
        <w:tc>
          <w:tcPr>
            <w:tcW w:w="1350" w:type="dxa"/>
            <w:vAlign w:val="center"/>
          </w:tcPr>
          <w:p w14:paraId="6CB85CA8" w14:textId="77777777" w:rsidR="00510E69" w:rsidRPr="00DC6F75" w:rsidRDefault="00510E69" w:rsidP="00510E69">
            <w:pPr>
              <w:spacing w:after="0"/>
              <w:jc w:val="center"/>
              <w:rPr>
                <w:sz w:val="20"/>
                <w:szCs w:val="20"/>
                <w:lang w:eastAsia="cs-CZ"/>
              </w:rPr>
            </w:pPr>
          </w:p>
        </w:tc>
        <w:tc>
          <w:tcPr>
            <w:tcW w:w="900" w:type="dxa"/>
            <w:vAlign w:val="center"/>
          </w:tcPr>
          <w:p w14:paraId="77C787B2" w14:textId="77777777" w:rsidR="00510E69" w:rsidRDefault="00510E69" w:rsidP="00510E69">
            <w:pPr>
              <w:spacing w:after="0"/>
              <w:jc w:val="center"/>
              <w:rPr>
                <w:rFonts w:ascii="Arial" w:hAnsi="Arial" w:cs="Arial"/>
                <w:sz w:val="20"/>
                <w:szCs w:val="20"/>
              </w:rPr>
            </w:pPr>
          </w:p>
        </w:tc>
        <w:tc>
          <w:tcPr>
            <w:tcW w:w="720" w:type="dxa"/>
            <w:vAlign w:val="center"/>
          </w:tcPr>
          <w:p w14:paraId="3CADC2CE" w14:textId="77777777" w:rsidR="00510E69" w:rsidRPr="007F2881" w:rsidRDefault="00510E69" w:rsidP="00510E69">
            <w:pPr>
              <w:spacing w:after="0"/>
              <w:jc w:val="center"/>
              <w:rPr>
                <w:sz w:val="20"/>
                <w:szCs w:val="20"/>
                <w:lang w:eastAsia="cs-CZ"/>
              </w:rPr>
            </w:pPr>
          </w:p>
        </w:tc>
      </w:tr>
      <w:tr w:rsidR="00510E69" w:rsidRPr="007F474B" w14:paraId="3A2AF94E" w14:textId="77777777" w:rsidTr="00CC4D9E">
        <w:trPr>
          <w:trHeight w:val="510"/>
        </w:trPr>
        <w:tc>
          <w:tcPr>
            <w:tcW w:w="1080" w:type="dxa"/>
            <w:noWrap/>
            <w:vAlign w:val="center"/>
          </w:tcPr>
          <w:p w14:paraId="23C61417" w14:textId="77777777" w:rsidR="00510E69" w:rsidRPr="004F1C8D" w:rsidRDefault="00510E69" w:rsidP="00510E69">
            <w:pPr>
              <w:jc w:val="center"/>
              <w:rPr>
                <w:sz w:val="20"/>
                <w:szCs w:val="20"/>
              </w:rPr>
            </w:pPr>
            <w:r w:rsidRPr="004F1C8D">
              <w:rPr>
                <w:sz w:val="20"/>
                <w:szCs w:val="20"/>
              </w:rPr>
              <w:t>935</w:t>
            </w:r>
          </w:p>
        </w:tc>
        <w:tc>
          <w:tcPr>
            <w:tcW w:w="2430" w:type="dxa"/>
            <w:vAlign w:val="center"/>
          </w:tcPr>
          <w:p w14:paraId="00FD6A6F" w14:textId="77777777" w:rsidR="00510E69" w:rsidRPr="003426E9" w:rsidRDefault="00510E69" w:rsidP="00510E69">
            <w:pPr>
              <w:rPr>
                <w:sz w:val="20"/>
                <w:szCs w:val="20"/>
              </w:rPr>
            </w:pPr>
            <w:r w:rsidRPr="003426E9">
              <w:rPr>
                <w:sz w:val="20"/>
                <w:szCs w:val="20"/>
              </w:rPr>
              <w:t>Confirmation / Error message for request for DM results for market area</w:t>
            </w:r>
          </w:p>
        </w:tc>
        <w:tc>
          <w:tcPr>
            <w:tcW w:w="1530" w:type="dxa"/>
            <w:vAlign w:val="center"/>
          </w:tcPr>
          <w:p w14:paraId="14E8E105" w14:textId="77777777" w:rsidR="00510E69" w:rsidRPr="00DC6F75" w:rsidRDefault="00510E69" w:rsidP="00510E69">
            <w:pPr>
              <w:spacing w:after="0"/>
              <w:rPr>
                <w:sz w:val="20"/>
                <w:szCs w:val="20"/>
                <w:lang w:eastAsia="cs-CZ"/>
              </w:rPr>
            </w:pPr>
            <w:r w:rsidRPr="00DC6F75">
              <w:rPr>
                <w:sz w:val="20"/>
                <w:szCs w:val="20"/>
                <w:lang w:eastAsia="cs-CZ"/>
              </w:rPr>
              <w:t>RESPONSE</w:t>
            </w:r>
          </w:p>
        </w:tc>
        <w:tc>
          <w:tcPr>
            <w:tcW w:w="630" w:type="dxa"/>
            <w:noWrap/>
            <w:vAlign w:val="center"/>
          </w:tcPr>
          <w:p w14:paraId="450D353D" w14:textId="77777777" w:rsidR="00510E69" w:rsidRDefault="00510E69" w:rsidP="00510E69">
            <w:pPr>
              <w:jc w:val="center"/>
            </w:pPr>
            <w:r w:rsidRPr="00DB56C7">
              <w:rPr>
                <w:sz w:val="20"/>
                <w:szCs w:val="20"/>
                <w:lang w:eastAsia="cs-CZ"/>
              </w:rPr>
              <w:t>X</w:t>
            </w:r>
          </w:p>
        </w:tc>
        <w:tc>
          <w:tcPr>
            <w:tcW w:w="540" w:type="dxa"/>
            <w:noWrap/>
            <w:vAlign w:val="center"/>
          </w:tcPr>
          <w:p w14:paraId="26C041E3" w14:textId="77777777" w:rsidR="00510E69" w:rsidRPr="007F474B" w:rsidRDefault="00510E69" w:rsidP="00510E69">
            <w:pPr>
              <w:spacing w:after="0"/>
              <w:jc w:val="center"/>
              <w:rPr>
                <w:sz w:val="20"/>
                <w:szCs w:val="20"/>
                <w:lang w:eastAsia="cs-CZ"/>
              </w:rPr>
            </w:pPr>
          </w:p>
        </w:tc>
        <w:tc>
          <w:tcPr>
            <w:tcW w:w="1350" w:type="dxa"/>
            <w:vAlign w:val="center"/>
          </w:tcPr>
          <w:p w14:paraId="38AC5FA8" w14:textId="77777777" w:rsidR="00510E69" w:rsidRPr="00DC6F75" w:rsidRDefault="00510E69" w:rsidP="00510E69">
            <w:pPr>
              <w:spacing w:after="0"/>
              <w:jc w:val="center"/>
              <w:rPr>
                <w:sz w:val="20"/>
                <w:szCs w:val="20"/>
                <w:lang w:eastAsia="cs-CZ"/>
              </w:rPr>
            </w:pPr>
          </w:p>
        </w:tc>
        <w:tc>
          <w:tcPr>
            <w:tcW w:w="900" w:type="dxa"/>
            <w:vAlign w:val="center"/>
          </w:tcPr>
          <w:p w14:paraId="47DE80BB" w14:textId="77777777" w:rsidR="00510E69" w:rsidRPr="00DC6F75" w:rsidRDefault="00510E69" w:rsidP="00510E69">
            <w:pPr>
              <w:spacing w:after="0"/>
              <w:jc w:val="center"/>
              <w:rPr>
                <w:sz w:val="20"/>
                <w:szCs w:val="20"/>
                <w:lang w:eastAsia="cs-CZ"/>
              </w:rPr>
            </w:pPr>
          </w:p>
        </w:tc>
        <w:tc>
          <w:tcPr>
            <w:tcW w:w="720" w:type="dxa"/>
            <w:vAlign w:val="center"/>
          </w:tcPr>
          <w:p w14:paraId="3DFD5176" w14:textId="77777777" w:rsidR="00510E69" w:rsidRPr="00DC6F75" w:rsidRDefault="00510E69" w:rsidP="00510E69">
            <w:pPr>
              <w:spacing w:after="0"/>
              <w:jc w:val="center"/>
              <w:rPr>
                <w:sz w:val="20"/>
                <w:szCs w:val="20"/>
                <w:lang w:eastAsia="cs-CZ"/>
              </w:rPr>
            </w:pPr>
          </w:p>
        </w:tc>
      </w:tr>
      <w:tr w:rsidR="00510E69" w:rsidRPr="007F474B" w14:paraId="73B91CDF" w14:textId="77777777" w:rsidTr="00CC4D9E">
        <w:trPr>
          <w:trHeight w:val="510"/>
        </w:trPr>
        <w:tc>
          <w:tcPr>
            <w:tcW w:w="1080" w:type="dxa"/>
            <w:noWrap/>
            <w:vAlign w:val="center"/>
          </w:tcPr>
          <w:p w14:paraId="1DAAEC38" w14:textId="77777777" w:rsidR="00510E69" w:rsidRPr="004F1C8D" w:rsidRDefault="00510E69" w:rsidP="00510E69">
            <w:pPr>
              <w:jc w:val="center"/>
              <w:rPr>
                <w:sz w:val="20"/>
                <w:szCs w:val="20"/>
              </w:rPr>
            </w:pPr>
            <w:r w:rsidRPr="004F1C8D">
              <w:rPr>
                <w:sz w:val="20"/>
                <w:szCs w:val="20"/>
              </w:rPr>
              <w:t>936</w:t>
            </w:r>
          </w:p>
        </w:tc>
        <w:tc>
          <w:tcPr>
            <w:tcW w:w="2430" w:type="dxa"/>
            <w:vAlign w:val="center"/>
          </w:tcPr>
          <w:p w14:paraId="4134F3BD" w14:textId="77777777" w:rsidR="00510E69" w:rsidRPr="003426E9" w:rsidRDefault="00510E69" w:rsidP="00510E69">
            <w:pPr>
              <w:rPr>
                <w:sz w:val="20"/>
                <w:szCs w:val="20"/>
              </w:rPr>
            </w:pPr>
            <w:r w:rsidRPr="003426E9">
              <w:rPr>
                <w:sz w:val="20"/>
                <w:szCs w:val="20"/>
              </w:rPr>
              <w:t>DM results for the market area (form primary market coordinator)</w:t>
            </w:r>
          </w:p>
        </w:tc>
        <w:tc>
          <w:tcPr>
            <w:tcW w:w="1530" w:type="dxa"/>
            <w:vAlign w:val="center"/>
          </w:tcPr>
          <w:p w14:paraId="277779DF" w14:textId="77777777" w:rsidR="00510E69" w:rsidRPr="00DC6F75" w:rsidRDefault="00510E69" w:rsidP="00510E69">
            <w:pPr>
              <w:spacing w:after="0"/>
              <w:rPr>
                <w:sz w:val="20"/>
                <w:szCs w:val="20"/>
                <w:lang w:eastAsia="cs-CZ"/>
              </w:rPr>
            </w:pPr>
            <w:r w:rsidRPr="00DC6F75">
              <w:rPr>
                <w:sz w:val="20"/>
                <w:szCs w:val="20"/>
                <w:lang w:eastAsia="cs-CZ"/>
              </w:rPr>
              <w:t>ISOTEDATA</w:t>
            </w:r>
          </w:p>
        </w:tc>
        <w:tc>
          <w:tcPr>
            <w:tcW w:w="630" w:type="dxa"/>
            <w:noWrap/>
            <w:vAlign w:val="center"/>
          </w:tcPr>
          <w:p w14:paraId="2D8B1C2E" w14:textId="77777777" w:rsidR="00510E69" w:rsidRDefault="00510E69" w:rsidP="00510E69">
            <w:pPr>
              <w:jc w:val="center"/>
            </w:pPr>
            <w:r w:rsidRPr="00DB56C7">
              <w:rPr>
                <w:sz w:val="20"/>
                <w:szCs w:val="20"/>
                <w:lang w:eastAsia="cs-CZ"/>
              </w:rPr>
              <w:t>X</w:t>
            </w:r>
          </w:p>
        </w:tc>
        <w:tc>
          <w:tcPr>
            <w:tcW w:w="540" w:type="dxa"/>
            <w:noWrap/>
            <w:vAlign w:val="center"/>
          </w:tcPr>
          <w:p w14:paraId="4CC4E514" w14:textId="77777777" w:rsidR="00510E69" w:rsidRPr="007F474B" w:rsidRDefault="00510E69" w:rsidP="00510E69">
            <w:pPr>
              <w:spacing w:after="0"/>
              <w:jc w:val="center"/>
              <w:rPr>
                <w:sz w:val="20"/>
                <w:szCs w:val="20"/>
                <w:lang w:eastAsia="cs-CZ"/>
              </w:rPr>
            </w:pPr>
          </w:p>
        </w:tc>
        <w:tc>
          <w:tcPr>
            <w:tcW w:w="1350" w:type="dxa"/>
            <w:vAlign w:val="center"/>
          </w:tcPr>
          <w:p w14:paraId="38951E56" w14:textId="77777777" w:rsidR="00510E69" w:rsidRPr="00DC6F75" w:rsidRDefault="00510E69" w:rsidP="00510E69">
            <w:pPr>
              <w:spacing w:after="0"/>
              <w:jc w:val="center"/>
              <w:rPr>
                <w:sz w:val="20"/>
                <w:szCs w:val="20"/>
                <w:lang w:eastAsia="cs-CZ"/>
              </w:rPr>
            </w:pPr>
          </w:p>
        </w:tc>
        <w:tc>
          <w:tcPr>
            <w:tcW w:w="900" w:type="dxa"/>
            <w:vAlign w:val="center"/>
          </w:tcPr>
          <w:p w14:paraId="4BB99C90" w14:textId="77777777" w:rsidR="00510E69" w:rsidRPr="00DC6F75" w:rsidRDefault="00510E69" w:rsidP="00510E69">
            <w:pPr>
              <w:spacing w:after="0"/>
              <w:jc w:val="center"/>
              <w:rPr>
                <w:sz w:val="20"/>
                <w:szCs w:val="20"/>
                <w:lang w:eastAsia="cs-CZ"/>
              </w:rPr>
            </w:pPr>
          </w:p>
        </w:tc>
        <w:tc>
          <w:tcPr>
            <w:tcW w:w="720" w:type="dxa"/>
            <w:vAlign w:val="center"/>
          </w:tcPr>
          <w:p w14:paraId="2AB8198E" w14:textId="77777777" w:rsidR="00510E69" w:rsidRPr="00DC6F75" w:rsidRDefault="00510E69" w:rsidP="00510E69">
            <w:pPr>
              <w:spacing w:after="0"/>
              <w:jc w:val="center"/>
              <w:rPr>
                <w:sz w:val="20"/>
                <w:szCs w:val="20"/>
                <w:lang w:eastAsia="cs-CZ"/>
              </w:rPr>
            </w:pPr>
            <w:r>
              <w:rPr>
                <w:sz w:val="20"/>
                <w:szCs w:val="20"/>
                <w:lang w:eastAsia="cs-CZ"/>
              </w:rPr>
              <w:t>X</w:t>
            </w:r>
          </w:p>
        </w:tc>
      </w:tr>
      <w:tr w:rsidR="00510E69" w:rsidRPr="007F474B" w14:paraId="232E8F30" w14:textId="77777777" w:rsidTr="00CC4D9E">
        <w:trPr>
          <w:trHeight w:val="510"/>
        </w:trPr>
        <w:tc>
          <w:tcPr>
            <w:tcW w:w="1080" w:type="dxa"/>
            <w:noWrap/>
            <w:vAlign w:val="center"/>
          </w:tcPr>
          <w:p w14:paraId="1F95915F" w14:textId="77777777" w:rsidR="00510E69" w:rsidRPr="004F1C8D" w:rsidRDefault="00510E69" w:rsidP="00510E69">
            <w:pPr>
              <w:jc w:val="center"/>
              <w:rPr>
                <w:sz w:val="20"/>
                <w:szCs w:val="20"/>
              </w:rPr>
            </w:pPr>
            <w:r w:rsidRPr="004F1C8D">
              <w:rPr>
                <w:sz w:val="20"/>
                <w:szCs w:val="20"/>
              </w:rPr>
              <w:t>937</w:t>
            </w:r>
          </w:p>
        </w:tc>
        <w:tc>
          <w:tcPr>
            <w:tcW w:w="2430" w:type="dxa"/>
            <w:vAlign w:val="bottom"/>
          </w:tcPr>
          <w:p w14:paraId="47F6B4D1" w14:textId="77777777" w:rsidR="00510E69" w:rsidRPr="003426E9" w:rsidRDefault="00510E69" w:rsidP="00510E69">
            <w:pPr>
              <w:rPr>
                <w:sz w:val="20"/>
                <w:szCs w:val="20"/>
              </w:rPr>
            </w:pPr>
            <w:r w:rsidRPr="003426E9">
              <w:rPr>
                <w:sz w:val="20"/>
                <w:szCs w:val="20"/>
              </w:rPr>
              <w:t>Request for results of market coordination per balancing subject</w:t>
            </w:r>
          </w:p>
        </w:tc>
        <w:tc>
          <w:tcPr>
            <w:tcW w:w="1530" w:type="dxa"/>
            <w:vAlign w:val="center"/>
          </w:tcPr>
          <w:p w14:paraId="5E837E74"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759721BF" w14:textId="77777777" w:rsidR="00510E69" w:rsidRDefault="00510E69" w:rsidP="00510E69">
            <w:pPr>
              <w:jc w:val="center"/>
            </w:pPr>
            <w:r w:rsidRPr="00DB56C7">
              <w:rPr>
                <w:sz w:val="20"/>
                <w:szCs w:val="20"/>
                <w:lang w:eastAsia="cs-CZ"/>
              </w:rPr>
              <w:t>X</w:t>
            </w:r>
          </w:p>
        </w:tc>
        <w:tc>
          <w:tcPr>
            <w:tcW w:w="540" w:type="dxa"/>
            <w:noWrap/>
            <w:vAlign w:val="center"/>
          </w:tcPr>
          <w:p w14:paraId="41F69506" w14:textId="77777777" w:rsidR="00510E69" w:rsidRPr="007F474B" w:rsidRDefault="00510E69" w:rsidP="00510E69">
            <w:pPr>
              <w:spacing w:after="0"/>
              <w:jc w:val="center"/>
              <w:rPr>
                <w:sz w:val="20"/>
                <w:szCs w:val="20"/>
                <w:lang w:eastAsia="cs-CZ"/>
              </w:rPr>
            </w:pPr>
          </w:p>
        </w:tc>
        <w:tc>
          <w:tcPr>
            <w:tcW w:w="1350" w:type="dxa"/>
            <w:vAlign w:val="center"/>
          </w:tcPr>
          <w:p w14:paraId="2BBFCBBE" w14:textId="77777777" w:rsidR="00510E69" w:rsidRPr="00DC6F75" w:rsidRDefault="00510E69" w:rsidP="00510E69">
            <w:pPr>
              <w:spacing w:after="0"/>
              <w:jc w:val="center"/>
              <w:rPr>
                <w:sz w:val="20"/>
                <w:szCs w:val="20"/>
                <w:lang w:eastAsia="cs-CZ"/>
              </w:rPr>
            </w:pPr>
          </w:p>
        </w:tc>
        <w:tc>
          <w:tcPr>
            <w:tcW w:w="900" w:type="dxa"/>
            <w:vAlign w:val="center"/>
          </w:tcPr>
          <w:p w14:paraId="77F7F337" w14:textId="77777777" w:rsidR="00510E69" w:rsidRPr="00DC6F75" w:rsidRDefault="00510E69" w:rsidP="00510E69">
            <w:pPr>
              <w:spacing w:after="0"/>
              <w:jc w:val="center"/>
              <w:rPr>
                <w:sz w:val="20"/>
                <w:szCs w:val="20"/>
                <w:lang w:eastAsia="cs-CZ"/>
              </w:rPr>
            </w:pPr>
          </w:p>
        </w:tc>
        <w:tc>
          <w:tcPr>
            <w:tcW w:w="720" w:type="dxa"/>
            <w:vAlign w:val="center"/>
          </w:tcPr>
          <w:p w14:paraId="7E3A71D9" w14:textId="77777777" w:rsidR="00510E69" w:rsidRPr="00DC6F75" w:rsidRDefault="00510E69" w:rsidP="00510E69">
            <w:pPr>
              <w:spacing w:after="0"/>
              <w:jc w:val="center"/>
              <w:rPr>
                <w:sz w:val="20"/>
                <w:szCs w:val="20"/>
                <w:lang w:eastAsia="cs-CZ"/>
              </w:rPr>
            </w:pPr>
          </w:p>
        </w:tc>
      </w:tr>
      <w:tr w:rsidR="00510E69" w:rsidRPr="007F474B" w14:paraId="167094AB" w14:textId="77777777" w:rsidTr="00CC4D9E">
        <w:trPr>
          <w:trHeight w:val="510"/>
        </w:trPr>
        <w:tc>
          <w:tcPr>
            <w:tcW w:w="1080" w:type="dxa"/>
            <w:noWrap/>
            <w:vAlign w:val="center"/>
          </w:tcPr>
          <w:p w14:paraId="4C37F9EE" w14:textId="77777777" w:rsidR="00510E69" w:rsidRPr="004F1C8D" w:rsidRDefault="00510E69" w:rsidP="00510E69">
            <w:pPr>
              <w:jc w:val="center"/>
              <w:rPr>
                <w:sz w:val="20"/>
                <w:szCs w:val="20"/>
              </w:rPr>
            </w:pPr>
            <w:r w:rsidRPr="004F1C8D">
              <w:rPr>
                <w:sz w:val="20"/>
                <w:szCs w:val="20"/>
              </w:rPr>
              <w:t>938</w:t>
            </w:r>
          </w:p>
        </w:tc>
        <w:tc>
          <w:tcPr>
            <w:tcW w:w="2430" w:type="dxa"/>
            <w:vAlign w:val="center"/>
          </w:tcPr>
          <w:p w14:paraId="1A7C02F8" w14:textId="77777777" w:rsidR="00510E69" w:rsidRPr="003426E9" w:rsidRDefault="00510E69" w:rsidP="00510E69">
            <w:pPr>
              <w:rPr>
                <w:sz w:val="20"/>
                <w:szCs w:val="20"/>
              </w:rPr>
            </w:pPr>
            <w:r w:rsidRPr="003426E9">
              <w:rPr>
                <w:sz w:val="20"/>
                <w:szCs w:val="20"/>
              </w:rPr>
              <w:t xml:space="preserve">Confirmation / Error message for request for results of market coordination per balancing subject </w:t>
            </w:r>
          </w:p>
        </w:tc>
        <w:tc>
          <w:tcPr>
            <w:tcW w:w="1530" w:type="dxa"/>
            <w:vAlign w:val="center"/>
          </w:tcPr>
          <w:p w14:paraId="228A9FF7" w14:textId="77777777" w:rsidR="00510E69" w:rsidRPr="00DC6F75" w:rsidRDefault="00510E69" w:rsidP="00510E69">
            <w:pPr>
              <w:spacing w:after="0"/>
              <w:rPr>
                <w:sz w:val="20"/>
                <w:szCs w:val="20"/>
                <w:lang w:eastAsia="cs-CZ"/>
              </w:rPr>
            </w:pPr>
            <w:r w:rsidRPr="00DC6F75">
              <w:rPr>
                <w:sz w:val="20"/>
                <w:szCs w:val="20"/>
                <w:lang w:eastAsia="cs-CZ"/>
              </w:rPr>
              <w:t>RESPONSE</w:t>
            </w:r>
          </w:p>
        </w:tc>
        <w:tc>
          <w:tcPr>
            <w:tcW w:w="630" w:type="dxa"/>
            <w:noWrap/>
            <w:vAlign w:val="center"/>
          </w:tcPr>
          <w:p w14:paraId="3B277F3A" w14:textId="77777777" w:rsidR="00510E69" w:rsidRDefault="00510E69" w:rsidP="00510E69">
            <w:pPr>
              <w:jc w:val="center"/>
            </w:pPr>
            <w:r w:rsidRPr="00DB56C7">
              <w:rPr>
                <w:sz w:val="20"/>
                <w:szCs w:val="20"/>
                <w:lang w:eastAsia="cs-CZ"/>
              </w:rPr>
              <w:t>X</w:t>
            </w:r>
          </w:p>
        </w:tc>
        <w:tc>
          <w:tcPr>
            <w:tcW w:w="540" w:type="dxa"/>
            <w:noWrap/>
            <w:vAlign w:val="center"/>
          </w:tcPr>
          <w:p w14:paraId="7548AC42" w14:textId="77777777" w:rsidR="00510E69" w:rsidRPr="007F474B" w:rsidRDefault="00510E69" w:rsidP="00510E69">
            <w:pPr>
              <w:spacing w:after="0"/>
              <w:jc w:val="center"/>
              <w:rPr>
                <w:sz w:val="20"/>
                <w:szCs w:val="20"/>
                <w:lang w:eastAsia="cs-CZ"/>
              </w:rPr>
            </w:pPr>
          </w:p>
        </w:tc>
        <w:tc>
          <w:tcPr>
            <w:tcW w:w="1350" w:type="dxa"/>
            <w:vAlign w:val="center"/>
          </w:tcPr>
          <w:p w14:paraId="0005582A" w14:textId="77777777" w:rsidR="00510E69" w:rsidRPr="00DC6F75" w:rsidRDefault="00510E69" w:rsidP="00510E69">
            <w:pPr>
              <w:spacing w:after="0"/>
              <w:jc w:val="center"/>
              <w:rPr>
                <w:sz w:val="20"/>
                <w:szCs w:val="20"/>
                <w:lang w:eastAsia="cs-CZ"/>
              </w:rPr>
            </w:pPr>
          </w:p>
        </w:tc>
        <w:tc>
          <w:tcPr>
            <w:tcW w:w="900" w:type="dxa"/>
            <w:vAlign w:val="center"/>
          </w:tcPr>
          <w:p w14:paraId="68140438" w14:textId="77777777" w:rsidR="00510E69" w:rsidRPr="00DC6F75" w:rsidRDefault="00510E69" w:rsidP="00510E69">
            <w:pPr>
              <w:spacing w:after="0"/>
              <w:jc w:val="center"/>
              <w:rPr>
                <w:sz w:val="20"/>
                <w:szCs w:val="20"/>
                <w:lang w:eastAsia="cs-CZ"/>
              </w:rPr>
            </w:pPr>
          </w:p>
        </w:tc>
        <w:tc>
          <w:tcPr>
            <w:tcW w:w="720" w:type="dxa"/>
            <w:vAlign w:val="center"/>
          </w:tcPr>
          <w:p w14:paraId="62F2C4B1" w14:textId="77777777" w:rsidR="00510E69" w:rsidRPr="00DC6F75" w:rsidRDefault="00510E69" w:rsidP="00510E69">
            <w:pPr>
              <w:spacing w:after="0"/>
              <w:jc w:val="center"/>
              <w:rPr>
                <w:sz w:val="20"/>
                <w:szCs w:val="20"/>
                <w:lang w:eastAsia="cs-CZ"/>
              </w:rPr>
            </w:pPr>
          </w:p>
        </w:tc>
      </w:tr>
      <w:tr w:rsidR="00510E69" w:rsidRPr="007F474B" w14:paraId="729AA194" w14:textId="77777777" w:rsidTr="00CC4D9E">
        <w:trPr>
          <w:trHeight w:val="510"/>
        </w:trPr>
        <w:tc>
          <w:tcPr>
            <w:tcW w:w="1080" w:type="dxa"/>
            <w:noWrap/>
            <w:vAlign w:val="center"/>
          </w:tcPr>
          <w:p w14:paraId="780419D7" w14:textId="77777777" w:rsidR="00510E69" w:rsidRPr="004F1C8D" w:rsidRDefault="00510E69" w:rsidP="00510E69">
            <w:pPr>
              <w:jc w:val="center"/>
              <w:rPr>
                <w:sz w:val="20"/>
                <w:szCs w:val="20"/>
              </w:rPr>
            </w:pPr>
            <w:r w:rsidRPr="004F1C8D">
              <w:rPr>
                <w:sz w:val="20"/>
                <w:szCs w:val="20"/>
              </w:rPr>
              <w:t>939</w:t>
            </w:r>
          </w:p>
        </w:tc>
        <w:tc>
          <w:tcPr>
            <w:tcW w:w="2430" w:type="dxa"/>
            <w:vAlign w:val="bottom"/>
          </w:tcPr>
          <w:p w14:paraId="50605660" w14:textId="77777777" w:rsidR="00510E69" w:rsidRPr="003426E9" w:rsidRDefault="00510E69" w:rsidP="00510E69">
            <w:pPr>
              <w:rPr>
                <w:sz w:val="20"/>
                <w:szCs w:val="20"/>
              </w:rPr>
            </w:pPr>
            <w:r w:rsidRPr="003426E9">
              <w:rPr>
                <w:sz w:val="20"/>
                <w:szCs w:val="20"/>
              </w:rPr>
              <w:t>Results of market coordination per balancing subject</w:t>
            </w:r>
          </w:p>
        </w:tc>
        <w:tc>
          <w:tcPr>
            <w:tcW w:w="1530" w:type="dxa"/>
            <w:vAlign w:val="center"/>
          </w:tcPr>
          <w:p w14:paraId="1ADE71BA" w14:textId="77777777" w:rsidR="00510E69" w:rsidRPr="00DC6F75" w:rsidRDefault="00510E69" w:rsidP="00510E69">
            <w:pPr>
              <w:spacing w:after="0"/>
              <w:rPr>
                <w:sz w:val="20"/>
                <w:szCs w:val="20"/>
                <w:lang w:eastAsia="cs-CZ"/>
              </w:rPr>
            </w:pPr>
            <w:r w:rsidRPr="00DC6F75">
              <w:rPr>
                <w:sz w:val="20"/>
                <w:szCs w:val="20"/>
                <w:lang w:eastAsia="cs-CZ"/>
              </w:rPr>
              <w:t>ISOTEDATA</w:t>
            </w:r>
          </w:p>
        </w:tc>
        <w:tc>
          <w:tcPr>
            <w:tcW w:w="630" w:type="dxa"/>
            <w:noWrap/>
            <w:vAlign w:val="center"/>
          </w:tcPr>
          <w:p w14:paraId="62BD9FAB" w14:textId="77777777" w:rsidR="00510E69" w:rsidRDefault="00510E69" w:rsidP="00510E69">
            <w:pPr>
              <w:jc w:val="center"/>
            </w:pPr>
            <w:r w:rsidRPr="00DB56C7">
              <w:rPr>
                <w:sz w:val="20"/>
                <w:szCs w:val="20"/>
                <w:lang w:eastAsia="cs-CZ"/>
              </w:rPr>
              <w:t>X</w:t>
            </w:r>
          </w:p>
        </w:tc>
        <w:tc>
          <w:tcPr>
            <w:tcW w:w="540" w:type="dxa"/>
            <w:noWrap/>
            <w:vAlign w:val="center"/>
          </w:tcPr>
          <w:p w14:paraId="1FA35EAE" w14:textId="77777777" w:rsidR="00510E69" w:rsidRPr="007F474B" w:rsidRDefault="00510E69" w:rsidP="00510E69">
            <w:pPr>
              <w:spacing w:after="0"/>
              <w:jc w:val="center"/>
              <w:rPr>
                <w:sz w:val="20"/>
                <w:szCs w:val="20"/>
                <w:lang w:eastAsia="cs-CZ"/>
              </w:rPr>
            </w:pPr>
          </w:p>
        </w:tc>
        <w:tc>
          <w:tcPr>
            <w:tcW w:w="1350" w:type="dxa"/>
            <w:vAlign w:val="center"/>
          </w:tcPr>
          <w:p w14:paraId="597400D7" w14:textId="77777777" w:rsidR="00510E69" w:rsidRPr="00DC6F75" w:rsidRDefault="00510E69" w:rsidP="00510E69">
            <w:pPr>
              <w:spacing w:after="0"/>
              <w:jc w:val="center"/>
              <w:rPr>
                <w:sz w:val="20"/>
                <w:szCs w:val="20"/>
                <w:lang w:eastAsia="cs-CZ"/>
              </w:rPr>
            </w:pPr>
          </w:p>
        </w:tc>
        <w:tc>
          <w:tcPr>
            <w:tcW w:w="900" w:type="dxa"/>
            <w:vAlign w:val="center"/>
          </w:tcPr>
          <w:p w14:paraId="52512AD2" w14:textId="77777777" w:rsidR="00510E69" w:rsidRPr="00DC6F75" w:rsidRDefault="00510E69" w:rsidP="00510E69">
            <w:pPr>
              <w:spacing w:after="0"/>
              <w:jc w:val="center"/>
              <w:rPr>
                <w:sz w:val="20"/>
                <w:szCs w:val="20"/>
                <w:lang w:eastAsia="cs-CZ"/>
              </w:rPr>
            </w:pPr>
          </w:p>
        </w:tc>
        <w:tc>
          <w:tcPr>
            <w:tcW w:w="720" w:type="dxa"/>
            <w:vAlign w:val="center"/>
          </w:tcPr>
          <w:p w14:paraId="0EE497A7" w14:textId="77777777" w:rsidR="00510E69" w:rsidRPr="00DC6F75" w:rsidRDefault="00510E69" w:rsidP="00510E69">
            <w:pPr>
              <w:spacing w:after="0"/>
              <w:jc w:val="center"/>
              <w:rPr>
                <w:sz w:val="20"/>
                <w:szCs w:val="20"/>
                <w:lang w:eastAsia="cs-CZ"/>
              </w:rPr>
            </w:pPr>
            <w:r>
              <w:rPr>
                <w:sz w:val="20"/>
                <w:szCs w:val="20"/>
                <w:lang w:eastAsia="cs-CZ"/>
              </w:rPr>
              <w:t>X</w:t>
            </w:r>
          </w:p>
        </w:tc>
      </w:tr>
      <w:tr w:rsidR="00510E69" w:rsidRPr="007F474B" w14:paraId="3ED13C79" w14:textId="77777777" w:rsidTr="00CC4D9E">
        <w:trPr>
          <w:trHeight w:val="510"/>
        </w:trPr>
        <w:tc>
          <w:tcPr>
            <w:tcW w:w="1080" w:type="dxa"/>
            <w:noWrap/>
            <w:vAlign w:val="center"/>
          </w:tcPr>
          <w:p w14:paraId="3135A8A5" w14:textId="77777777" w:rsidR="00510E69" w:rsidRPr="005711CB" w:rsidRDefault="00510E69" w:rsidP="00510E69">
            <w:pPr>
              <w:jc w:val="center"/>
              <w:rPr>
                <w:sz w:val="20"/>
                <w:szCs w:val="20"/>
              </w:rPr>
            </w:pPr>
            <w:r w:rsidRPr="005711CB">
              <w:rPr>
                <w:sz w:val="20"/>
                <w:szCs w:val="20"/>
              </w:rPr>
              <w:t>941</w:t>
            </w:r>
          </w:p>
        </w:tc>
        <w:tc>
          <w:tcPr>
            <w:tcW w:w="2430" w:type="dxa"/>
            <w:vAlign w:val="center"/>
          </w:tcPr>
          <w:p w14:paraId="7293A1C6" w14:textId="77777777" w:rsidR="00510E69" w:rsidRPr="005711CB" w:rsidRDefault="00510E69" w:rsidP="00510E69">
            <w:pPr>
              <w:rPr>
                <w:sz w:val="20"/>
                <w:szCs w:val="20"/>
              </w:rPr>
            </w:pPr>
            <w:r w:rsidRPr="005711CB">
              <w:rPr>
                <w:sz w:val="20"/>
                <w:szCs w:val="20"/>
              </w:rPr>
              <w:t xml:space="preserve">Data </w:t>
            </w:r>
            <w:proofErr w:type="gramStart"/>
            <w:r w:rsidRPr="005711CB">
              <w:rPr>
                <w:sz w:val="20"/>
                <w:szCs w:val="20"/>
              </w:rPr>
              <w:t>request - Complete</w:t>
            </w:r>
            <w:proofErr w:type="gramEnd"/>
            <w:r w:rsidRPr="005711CB">
              <w:rPr>
                <w:sz w:val="20"/>
                <w:szCs w:val="20"/>
              </w:rPr>
              <w:t xml:space="preserve"> plan of negotiated values</w:t>
            </w:r>
          </w:p>
        </w:tc>
        <w:tc>
          <w:tcPr>
            <w:tcW w:w="1530" w:type="dxa"/>
            <w:vAlign w:val="center"/>
          </w:tcPr>
          <w:p w14:paraId="24B20EFC"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5DF59C4E" w14:textId="77777777" w:rsidR="00510E69" w:rsidRDefault="00510E69" w:rsidP="00510E69">
            <w:pPr>
              <w:jc w:val="center"/>
            </w:pPr>
            <w:r w:rsidRPr="00DB56C7">
              <w:rPr>
                <w:sz w:val="20"/>
                <w:szCs w:val="20"/>
                <w:lang w:eastAsia="cs-CZ"/>
              </w:rPr>
              <w:t>X</w:t>
            </w:r>
          </w:p>
        </w:tc>
        <w:tc>
          <w:tcPr>
            <w:tcW w:w="540" w:type="dxa"/>
            <w:noWrap/>
            <w:vAlign w:val="center"/>
          </w:tcPr>
          <w:p w14:paraId="327A5678" w14:textId="77777777" w:rsidR="00510E69" w:rsidRPr="007F474B" w:rsidRDefault="00510E69" w:rsidP="00510E69">
            <w:pPr>
              <w:spacing w:after="0"/>
              <w:jc w:val="center"/>
              <w:rPr>
                <w:sz w:val="20"/>
                <w:szCs w:val="20"/>
                <w:lang w:eastAsia="cs-CZ"/>
              </w:rPr>
            </w:pPr>
          </w:p>
        </w:tc>
        <w:tc>
          <w:tcPr>
            <w:tcW w:w="1350" w:type="dxa"/>
            <w:vAlign w:val="center"/>
          </w:tcPr>
          <w:p w14:paraId="1A541648" w14:textId="77777777" w:rsidR="00510E69" w:rsidRPr="007F474B" w:rsidRDefault="00510E69" w:rsidP="00510E69">
            <w:pPr>
              <w:spacing w:after="0"/>
              <w:jc w:val="center"/>
              <w:rPr>
                <w:sz w:val="20"/>
                <w:szCs w:val="20"/>
                <w:lang w:eastAsia="cs-CZ"/>
              </w:rPr>
            </w:pPr>
          </w:p>
        </w:tc>
        <w:tc>
          <w:tcPr>
            <w:tcW w:w="900" w:type="dxa"/>
            <w:vAlign w:val="center"/>
          </w:tcPr>
          <w:p w14:paraId="26E79615" w14:textId="77777777" w:rsidR="00510E69" w:rsidRPr="007F474B" w:rsidRDefault="00510E69" w:rsidP="00510E69">
            <w:pPr>
              <w:spacing w:after="0"/>
              <w:jc w:val="center"/>
              <w:rPr>
                <w:sz w:val="20"/>
                <w:szCs w:val="20"/>
                <w:lang w:eastAsia="cs-CZ"/>
              </w:rPr>
            </w:pPr>
          </w:p>
        </w:tc>
        <w:tc>
          <w:tcPr>
            <w:tcW w:w="720" w:type="dxa"/>
            <w:vAlign w:val="center"/>
          </w:tcPr>
          <w:p w14:paraId="1D7579E0" w14:textId="77777777" w:rsidR="00510E69" w:rsidRPr="007F474B" w:rsidRDefault="00510E69" w:rsidP="00510E69">
            <w:pPr>
              <w:spacing w:after="0"/>
              <w:jc w:val="center"/>
              <w:rPr>
                <w:sz w:val="20"/>
                <w:szCs w:val="20"/>
                <w:lang w:eastAsia="cs-CZ"/>
              </w:rPr>
            </w:pPr>
          </w:p>
        </w:tc>
      </w:tr>
      <w:tr w:rsidR="00510E69" w:rsidRPr="007F474B" w14:paraId="658BF8C2" w14:textId="77777777" w:rsidTr="00CC4D9E">
        <w:trPr>
          <w:trHeight w:val="510"/>
        </w:trPr>
        <w:tc>
          <w:tcPr>
            <w:tcW w:w="1080" w:type="dxa"/>
            <w:noWrap/>
            <w:vAlign w:val="center"/>
          </w:tcPr>
          <w:p w14:paraId="7C09CD56" w14:textId="77777777" w:rsidR="00510E69" w:rsidRPr="005711CB" w:rsidRDefault="00510E69" w:rsidP="00510E69">
            <w:pPr>
              <w:jc w:val="center"/>
              <w:rPr>
                <w:sz w:val="20"/>
                <w:szCs w:val="20"/>
              </w:rPr>
            </w:pPr>
            <w:r w:rsidRPr="005711CB">
              <w:rPr>
                <w:sz w:val="20"/>
                <w:szCs w:val="20"/>
              </w:rPr>
              <w:t>942</w:t>
            </w:r>
          </w:p>
        </w:tc>
        <w:tc>
          <w:tcPr>
            <w:tcW w:w="2430" w:type="dxa"/>
            <w:vAlign w:val="center"/>
          </w:tcPr>
          <w:p w14:paraId="1F176537" w14:textId="77777777" w:rsidR="00510E69" w:rsidRPr="005711CB" w:rsidRDefault="00510E69" w:rsidP="00510E69">
            <w:pPr>
              <w:rPr>
                <w:sz w:val="20"/>
                <w:szCs w:val="20"/>
              </w:rPr>
            </w:pPr>
            <w:r w:rsidRPr="005711CB">
              <w:rPr>
                <w:sz w:val="20"/>
                <w:szCs w:val="20"/>
              </w:rPr>
              <w:t xml:space="preserve">Confirmation/error message for sending of Data </w:t>
            </w:r>
            <w:proofErr w:type="gramStart"/>
            <w:r w:rsidRPr="005711CB">
              <w:rPr>
                <w:sz w:val="20"/>
                <w:szCs w:val="20"/>
              </w:rPr>
              <w:t>request - Complete</w:t>
            </w:r>
            <w:proofErr w:type="gramEnd"/>
            <w:r w:rsidRPr="005711CB">
              <w:rPr>
                <w:sz w:val="20"/>
                <w:szCs w:val="20"/>
              </w:rPr>
              <w:t xml:space="preserve"> plan of negotiated values</w:t>
            </w:r>
          </w:p>
        </w:tc>
        <w:tc>
          <w:tcPr>
            <w:tcW w:w="1530" w:type="dxa"/>
            <w:vAlign w:val="center"/>
          </w:tcPr>
          <w:p w14:paraId="5F92A3F4"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17A8B198" w14:textId="77777777" w:rsidR="00510E69" w:rsidRDefault="00510E69" w:rsidP="00510E69">
            <w:pPr>
              <w:jc w:val="center"/>
            </w:pPr>
            <w:r w:rsidRPr="00DB56C7">
              <w:rPr>
                <w:sz w:val="20"/>
                <w:szCs w:val="20"/>
                <w:lang w:eastAsia="cs-CZ"/>
              </w:rPr>
              <w:t>X</w:t>
            </w:r>
          </w:p>
        </w:tc>
        <w:tc>
          <w:tcPr>
            <w:tcW w:w="540" w:type="dxa"/>
            <w:noWrap/>
            <w:vAlign w:val="center"/>
          </w:tcPr>
          <w:p w14:paraId="3DB1C18D" w14:textId="77777777" w:rsidR="00510E69" w:rsidRPr="007F474B" w:rsidRDefault="00510E69" w:rsidP="00510E69">
            <w:pPr>
              <w:spacing w:after="0"/>
              <w:jc w:val="center"/>
              <w:rPr>
                <w:sz w:val="20"/>
                <w:szCs w:val="20"/>
                <w:lang w:eastAsia="cs-CZ"/>
              </w:rPr>
            </w:pPr>
          </w:p>
        </w:tc>
        <w:tc>
          <w:tcPr>
            <w:tcW w:w="1350" w:type="dxa"/>
            <w:vAlign w:val="center"/>
          </w:tcPr>
          <w:p w14:paraId="675B13F0" w14:textId="77777777" w:rsidR="00510E69" w:rsidRPr="007F474B" w:rsidRDefault="00510E69" w:rsidP="00510E69">
            <w:pPr>
              <w:spacing w:after="0"/>
              <w:jc w:val="center"/>
              <w:rPr>
                <w:sz w:val="20"/>
                <w:szCs w:val="20"/>
                <w:lang w:eastAsia="cs-CZ"/>
              </w:rPr>
            </w:pPr>
          </w:p>
        </w:tc>
        <w:tc>
          <w:tcPr>
            <w:tcW w:w="900" w:type="dxa"/>
            <w:vAlign w:val="center"/>
          </w:tcPr>
          <w:p w14:paraId="2C18D699" w14:textId="77777777" w:rsidR="00510E69" w:rsidRPr="007F474B" w:rsidRDefault="00510E69" w:rsidP="00510E69">
            <w:pPr>
              <w:spacing w:after="0"/>
              <w:jc w:val="center"/>
              <w:rPr>
                <w:sz w:val="20"/>
                <w:szCs w:val="20"/>
                <w:lang w:eastAsia="cs-CZ"/>
              </w:rPr>
            </w:pPr>
          </w:p>
        </w:tc>
        <w:tc>
          <w:tcPr>
            <w:tcW w:w="720" w:type="dxa"/>
            <w:vAlign w:val="center"/>
          </w:tcPr>
          <w:p w14:paraId="4FED8173" w14:textId="77777777" w:rsidR="00510E69" w:rsidRPr="007F474B" w:rsidRDefault="00510E69" w:rsidP="00510E69">
            <w:pPr>
              <w:spacing w:after="0"/>
              <w:jc w:val="center"/>
              <w:rPr>
                <w:sz w:val="20"/>
                <w:szCs w:val="20"/>
                <w:lang w:eastAsia="cs-CZ"/>
              </w:rPr>
            </w:pPr>
          </w:p>
        </w:tc>
      </w:tr>
      <w:tr w:rsidR="00510E69" w:rsidRPr="007F474B" w14:paraId="69331ACE" w14:textId="77777777" w:rsidTr="00CC4D9E">
        <w:trPr>
          <w:trHeight w:val="510"/>
        </w:trPr>
        <w:tc>
          <w:tcPr>
            <w:tcW w:w="1080" w:type="dxa"/>
            <w:noWrap/>
            <w:vAlign w:val="center"/>
          </w:tcPr>
          <w:p w14:paraId="45D31E77" w14:textId="77777777" w:rsidR="00510E69" w:rsidRPr="005711CB" w:rsidRDefault="00510E69" w:rsidP="00510E69">
            <w:pPr>
              <w:jc w:val="center"/>
              <w:rPr>
                <w:sz w:val="20"/>
                <w:szCs w:val="20"/>
              </w:rPr>
            </w:pPr>
            <w:r w:rsidRPr="005711CB">
              <w:rPr>
                <w:sz w:val="20"/>
                <w:szCs w:val="20"/>
              </w:rPr>
              <w:t>943</w:t>
            </w:r>
          </w:p>
        </w:tc>
        <w:tc>
          <w:tcPr>
            <w:tcW w:w="2430" w:type="dxa"/>
            <w:vAlign w:val="center"/>
          </w:tcPr>
          <w:p w14:paraId="4F449BF6" w14:textId="77777777" w:rsidR="00510E69" w:rsidRPr="005711CB" w:rsidRDefault="00510E69" w:rsidP="00510E69">
            <w:pPr>
              <w:rPr>
                <w:sz w:val="20"/>
                <w:szCs w:val="20"/>
              </w:rPr>
            </w:pPr>
            <w:r w:rsidRPr="005711CB">
              <w:rPr>
                <w:sz w:val="20"/>
                <w:szCs w:val="20"/>
              </w:rPr>
              <w:t xml:space="preserve">Final plan of negotiated </w:t>
            </w:r>
            <w:proofErr w:type="gramStart"/>
            <w:r w:rsidRPr="005711CB">
              <w:rPr>
                <w:sz w:val="20"/>
                <w:szCs w:val="20"/>
              </w:rPr>
              <w:t>values - copy</w:t>
            </w:r>
            <w:proofErr w:type="gramEnd"/>
            <w:r w:rsidRPr="005711CB">
              <w:rPr>
                <w:sz w:val="20"/>
                <w:szCs w:val="20"/>
              </w:rPr>
              <w:t xml:space="preserve"> of data</w:t>
            </w:r>
          </w:p>
        </w:tc>
        <w:tc>
          <w:tcPr>
            <w:tcW w:w="1530" w:type="dxa"/>
            <w:vAlign w:val="center"/>
          </w:tcPr>
          <w:p w14:paraId="16201951"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6877EFF2" w14:textId="77777777" w:rsidR="00510E69" w:rsidRDefault="00510E69" w:rsidP="00510E69">
            <w:pPr>
              <w:jc w:val="center"/>
            </w:pPr>
            <w:r w:rsidRPr="00DB56C7">
              <w:rPr>
                <w:sz w:val="20"/>
                <w:szCs w:val="20"/>
                <w:lang w:eastAsia="cs-CZ"/>
              </w:rPr>
              <w:t>X</w:t>
            </w:r>
          </w:p>
        </w:tc>
        <w:tc>
          <w:tcPr>
            <w:tcW w:w="540" w:type="dxa"/>
            <w:noWrap/>
            <w:vAlign w:val="center"/>
          </w:tcPr>
          <w:p w14:paraId="5C3D079B" w14:textId="77777777" w:rsidR="00510E69" w:rsidRPr="007F474B" w:rsidRDefault="00510E69" w:rsidP="00510E69">
            <w:pPr>
              <w:spacing w:after="0"/>
              <w:jc w:val="center"/>
              <w:rPr>
                <w:sz w:val="20"/>
                <w:szCs w:val="20"/>
                <w:lang w:eastAsia="cs-CZ"/>
              </w:rPr>
            </w:pPr>
          </w:p>
        </w:tc>
        <w:tc>
          <w:tcPr>
            <w:tcW w:w="1350" w:type="dxa"/>
            <w:vAlign w:val="center"/>
          </w:tcPr>
          <w:p w14:paraId="2C59A658" w14:textId="77777777" w:rsidR="00510E69" w:rsidRPr="007F474B" w:rsidRDefault="00510E69" w:rsidP="00510E69">
            <w:pPr>
              <w:spacing w:after="0"/>
              <w:jc w:val="center"/>
              <w:rPr>
                <w:sz w:val="20"/>
                <w:szCs w:val="20"/>
                <w:lang w:eastAsia="cs-CZ"/>
              </w:rPr>
            </w:pPr>
          </w:p>
        </w:tc>
        <w:tc>
          <w:tcPr>
            <w:tcW w:w="900" w:type="dxa"/>
            <w:vAlign w:val="center"/>
          </w:tcPr>
          <w:p w14:paraId="064F3A11" w14:textId="77777777" w:rsidR="00510E69" w:rsidRPr="007F474B" w:rsidRDefault="00510E69" w:rsidP="00510E69">
            <w:pPr>
              <w:spacing w:after="0"/>
              <w:jc w:val="center"/>
              <w:rPr>
                <w:sz w:val="20"/>
                <w:szCs w:val="20"/>
                <w:lang w:eastAsia="cs-CZ"/>
              </w:rPr>
            </w:pPr>
          </w:p>
        </w:tc>
        <w:tc>
          <w:tcPr>
            <w:tcW w:w="720" w:type="dxa"/>
            <w:vAlign w:val="center"/>
          </w:tcPr>
          <w:p w14:paraId="28734537"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21335" w14:paraId="620C5ED0" w14:textId="77777777" w:rsidTr="00CC4D9E">
        <w:trPr>
          <w:trHeight w:val="255"/>
        </w:trPr>
        <w:tc>
          <w:tcPr>
            <w:tcW w:w="1080" w:type="dxa"/>
            <w:noWrap/>
            <w:vAlign w:val="center"/>
          </w:tcPr>
          <w:p w14:paraId="68984A25" w14:textId="77777777" w:rsidR="00510E69" w:rsidRPr="005711CB" w:rsidRDefault="00510E69" w:rsidP="00510E69">
            <w:pPr>
              <w:jc w:val="center"/>
              <w:rPr>
                <w:sz w:val="20"/>
                <w:szCs w:val="20"/>
              </w:rPr>
            </w:pPr>
            <w:r w:rsidRPr="005711CB">
              <w:rPr>
                <w:sz w:val="20"/>
                <w:szCs w:val="20"/>
              </w:rPr>
              <w:t>944</w:t>
            </w:r>
          </w:p>
        </w:tc>
        <w:tc>
          <w:tcPr>
            <w:tcW w:w="2430" w:type="dxa"/>
            <w:vAlign w:val="center"/>
          </w:tcPr>
          <w:p w14:paraId="35614A34" w14:textId="12F50071" w:rsidR="00510E69" w:rsidRPr="005711CB" w:rsidRDefault="00510E69" w:rsidP="00510E69">
            <w:pPr>
              <w:rPr>
                <w:sz w:val="20"/>
                <w:szCs w:val="20"/>
              </w:rPr>
            </w:pPr>
            <w:proofErr w:type="gramStart"/>
            <w:r w:rsidRPr="00741D94">
              <w:rPr>
                <w:sz w:val="20"/>
                <w:szCs w:val="20"/>
              </w:rPr>
              <w:t>DM - Request</w:t>
            </w:r>
            <w:proofErr w:type="gramEnd"/>
            <w:r w:rsidRPr="00741D94">
              <w:rPr>
                <w:sz w:val="20"/>
                <w:szCs w:val="20"/>
              </w:rPr>
              <w:t xml:space="preserve"> for marginal prices and quantity</w:t>
            </w:r>
          </w:p>
        </w:tc>
        <w:tc>
          <w:tcPr>
            <w:tcW w:w="1530" w:type="dxa"/>
            <w:vAlign w:val="center"/>
          </w:tcPr>
          <w:p w14:paraId="706881C8"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7447CE23" w14:textId="77777777" w:rsidR="00510E69" w:rsidRDefault="00510E69" w:rsidP="00510E69">
            <w:pPr>
              <w:jc w:val="center"/>
            </w:pPr>
            <w:r w:rsidRPr="00DB56C7">
              <w:rPr>
                <w:sz w:val="20"/>
                <w:szCs w:val="20"/>
                <w:lang w:eastAsia="cs-CZ"/>
              </w:rPr>
              <w:t>X</w:t>
            </w:r>
          </w:p>
        </w:tc>
        <w:tc>
          <w:tcPr>
            <w:tcW w:w="540" w:type="dxa"/>
            <w:noWrap/>
            <w:vAlign w:val="center"/>
          </w:tcPr>
          <w:p w14:paraId="01BC17EB" w14:textId="77777777" w:rsidR="00510E69" w:rsidRPr="00721335" w:rsidRDefault="00510E69" w:rsidP="00510E69">
            <w:pPr>
              <w:spacing w:after="0"/>
              <w:jc w:val="center"/>
              <w:rPr>
                <w:sz w:val="20"/>
                <w:szCs w:val="20"/>
                <w:lang w:eastAsia="cs-CZ"/>
              </w:rPr>
            </w:pPr>
          </w:p>
        </w:tc>
        <w:tc>
          <w:tcPr>
            <w:tcW w:w="1350" w:type="dxa"/>
            <w:vAlign w:val="center"/>
          </w:tcPr>
          <w:p w14:paraId="27EE47F2" w14:textId="77777777" w:rsidR="00510E69" w:rsidRPr="00721335" w:rsidRDefault="00510E69" w:rsidP="00510E69">
            <w:pPr>
              <w:spacing w:after="0"/>
              <w:jc w:val="center"/>
              <w:rPr>
                <w:sz w:val="20"/>
                <w:szCs w:val="20"/>
                <w:lang w:eastAsia="cs-CZ"/>
              </w:rPr>
            </w:pPr>
          </w:p>
        </w:tc>
        <w:tc>
          <w:tcPr>
            <w:tcW w:w="900" w:type="dxa"/>
            <w:vAlign w:val="center"/>
          </w:tcPr>
          <w:p w14:paraId="7B4AE3E2" w14:textId="77777777" w:rsidR="00510E69" w:rsidRPr="00721335" w:rsidRDefault="00510E69" w:rsidP="00510E69">
            <w:pPr>
              <w:spacing w:after="0"/>
              <w:jc w:val="center"/>
              <w:rPr>
                <w:sz w:val="20"/>
                <w:szCs w:val="20"/>
                <w:lang w:eastAsia="cs-CZ"/>
              </w:rPr>
            </w:pPr>
          </w:p>
        </w:tc>
        <w:tc>
          <w:tcPr>
            <w:tcW w:w="720" w:type="dxa"/>
            <w:vAlign w:val="center"/>
          </w:tcPr>
          <w:p w14:paraId="03154533" w14:textId="77777777" w:rsidR="00510E69" w:rsidRPr="00721335" w:rsidRDefault="00510E69" w:rsidP="00510E69">
            <w:pPr>
              <w:spacing w:after="0"/>
              <w:jc w:val="center"/>
              <w:rPr>
                <w:sz w:val="20"/>
                <w:szCs w:val="20"/>
                <w:lang w:eastAsia="cs-CZ"/>
              </w:rPr>
            </w:pPr>
          </w:p>
        </w:tc>
      </w:tr>
      <w:tr w:rsidR="00510E69" w:rsidRPr="00721335" w14:paraId="6058F0E6" w14:textId="77777777" w:rsidTr="00CC4D9E">
        <w:trPr>
          <w:trHeight w:val="510"/>
        </w:trPr>
        <w:tc>
          <w:tcPr>
            <w:tcW w:w="1080" w:type="dxa"/>
            <w:noWrap/>
            <w:vAlign w:val="center"/>
          </w:tcPr>
          <w:p w14:paraId="0F9E2EA1" w14:textId="77777777" w:rsidR="00510E69" w:rsidRPr="005711CB" w:rsidRDefault="00510E69" w:rsidP="00510E69">
            <w:pPr>
              <w:jc w:val="center"/>
              <w:rPr>
                <w:sz w:val="20"/>
                <w:szCs w:val="20"/>
              </w:rPr>
            </w:pPr>
            <w:r w:rsidRPr="005711CB">
              <w:rPr>
                <w:sz w:val="20"/>
                <w:szCs w:val="20"/>
              </w:rPr>
              <w:t>945</w:t>
            </w:r>
          </w:p>
        </w:tc>
        <w:tc>
          <w:tcPr>
            <w:tcW w:w="2430" w:type="dxa"/>
            <w:vAlign w:val="center"/>
          </w:tcPr>
          <w:p w14:paraId="426F9188" w14:textId="6A84AD6B" w:rsidR="00510E69" w:rsidRPr="005711CB" w:rsidRDefault="00510E69" w:rsidP="00510E69">
            <w:pPr>
              <w:rPr>
                <w:sz w:val="20"/>
                <w:szCs w:val="20"/>
              </w:rPr>
            </w:pPr>
            <w:proofErr w:type="gramStart"/>
            <w:r w:rsidRPr="00741D94">
              <w:rPr>
                <w:sz w:val="20"/>
                <w:szCs w:val="20"/>
              </w:rPr>
              <w:t>DM - Confirmation</w:t>
            </w:r>
            <w:proofErr w:type="gramEnd"/>
            <w:r w:rsidRPr="00741D94">
              <w:rPr>
                <w:sz w:val="20"/>
                <w:szCs w:val="20"/>
              </w:rPr>
              <w:t xml:space="preserve"> / error in request for marginal prices and quantity</w:t>
            </w:r>
          </w:p>
        </w:tc>
        <w:tc>
          <w:tcPr>
            <w:tcW w:w="1530" w:type="dxa"/>
            <w:vAlign w:val="center"/>
          </w:tcPr>
          <w:p w14:paraId="4D2EED57" w14:textId="77777777" w:rsidR="00510E69" w:rsidRPr="00721335" w:rsidRDefault="00510E69" w:rsidP="00510E69">
            <w:pPr>
              <w:spacing w:after="0"/>
              <w:rPr>
                <w:sz w:val="20"/>
                <w:szCs w:val="20"/>
                <w:lang w:eastAsia="cs-CZ"/>
              </w:rPr>
            </w:pPr>
            <w:r w:rsidRPr="00721335">
              <w:rPr>
                <w:sz w:val="20"/>
                <w:szCs w:val="20"/>
                <w:lang w:eastAsia="cs-CZ"/>
              </w:rPr>
              <w:t>RESPONSE</w:t>
            </w:r>
          </w:p>
        </w:tc>
        <w:tc>
          <w:tcPr>
            <w:tcW w:w="630" w:type="dxa"/>
            <w:noWrap/>
            <w:vAlign w:val="center"/>
          </w:tcPr>
          <w:p w14:paraId="1C5401C4" w14:textId="77777777" w:rsidR="00510E69" w:rsidRDefault="00510E69" w:rsidP="00510E69">
            <w:pPr>
              <w:jc w:val="center"/>
            </w:pPr>
            <w:r w:rsidRPr="00DB56C7">
              <w:rPr>
                <w:sz w:val="20"/>
                <w:szCs w:val="20"/>
                <w:lang w:eastAsia="cs-CZ"/>
              </w:rPr>
              <w:t>X</w:t>
            </w:r>
          </w:p>
        </w:tc>
        <w:tc>
          <w:tcPr>
            <w:tcW w:w="540" w:type="dxa"/>
            <w:noWrap/>
            <w:vAlign w:val="center"/>
          </w:tcPr>
          <w:p w14:paraId="5DD489E7" w14:textId="77777777" w:rsidR="00510E69" w:rsidRPr="00721335" w:rsidRDefault="00510E69" w:rsidP="00510E69">
            <w:pPr>
              <w:spacing w:after="0"/>
              <w:jc w:val="center"/>
              <w:rPr>
                <w:sz w:val="20"/>
                <w:szCs w:val="20"/>
                <w:lang w:eastAsia="cs-CZ"/>
              </w:rPr>
            </w:pPr>
          </w:p>
        </w:tc>
        <w:tc>
          <w:tcPr>
            <w:tcW w:w="1350" w:type="dxa"/>
            <w:vAlign w:val="center"/>
          </w:tcPr>
          <w:p w14:paraId="3DBB4A9F" w14:textId="77777777" w:rsidR="00510E69" w:rsidRPr="00721335" w:rsidRDefault="00510E69" w:rsidP="00510E69">
            <w:pPr>
              <w:spacing w:after="0"/>
              <w:jc w:val="center"/>
              <w:rPr>
                <w:sz w:val="20"/>
                <w:szCs w:val="20"/>
                <w:lang w:eastAsia="cs-CZ"/>
              </w:rPr>
            </w:pPr>
          </w:p>
        </w:tc>
        <w:tc>
          <w:tcPr>
            <w:tcW w:w="900" w:type="dxa"/>
            <w:vAlign w:val="center"/>
          </w:tcPr>
          <w:p w14:paraId="552A7839" w14:textId="77777777" w:rsidR="00510E69" w:rsidRPr="00721335" w:rsidRDefault="00510E69" w:rsidP="00510E69">
            <w:pPr>
              <w:spacing w:after="0"/>
              <w:jc w:val="center"/>
              <w:rPr>
                <w:sz w:val="20"/>
                <w:szCs w:val="20"/>
                <w:lang w:eastAsia="cs-CZ"/>
              </w:rPr>
            </w:pPr>
          </w:p>
        </w:tc>
        <w:tc>
          <w:tcPr>
            <w:tcW w:w="720" w:type="dxa"/>
            <w:vAlign w:val="center"/>
          </w:tcPr>
          <w:p w14:paraId="595300F7" w14:textId="77777777" w:rsidR="00510E69" w:rsidRPr="00721335" w:rsidRDefault="00510E69" w:rsidP="00510E69">
            <w:pPr>
              <w:spacing w:after="0"/>
              <w:jc w:val="center"/>
              <w:rPr>
                <w:sz w:val="20"/>
                <w:szCs w:val="20"/>
                <w:lang w:eastAsia="cs-CZ"/>
              </w:rPr>
            </w:pPr>
          </w:p>
        </w:tc>
      </w:tr>
      <w:tr w:rsidR="00510E69" w:rsidRPr="00721335" w14:paraId="5BFC1F23" w14:textId="77777777" w:rsidTr="00CC4D9E">
        <w:trPr>
          <w:trHeight w:val="255"/>
        </w:trPr>
        <w:tc>
          <w:tcPr>
            <w:tcW w:w="1080" w:type="dxa"/>
            <w:noWrap/>
            <w:vAlign w:val="center"/>
          </w:tcPr>
          <w:p w14:paraId="4F1E9A58" w14:textId="77777777" w:rsidR="00510E69" w:rsidRPr="005711CB" w:rsidRDefault="00510E69" w:rsidP="00510E69">
            <w:pPr>
              <w:jc w:val="center"/>
              <w:rPr>
                <w:sz w:val="20"/>
                <w:szCs w:val="20"/>
              </w:rPr>
            </w:pPr>
            <w:r w:rsidRPr="005711CB">
              <w:rPr>
                <w:sz w:val="20"/>
                <w:szCs w:val="20"/>
              </w:rPr>
              <w:t>946</w:t>
            </w:r>
          </w:p>
        </w:tc>
        <w:tc>
          <w:tcPr>
            <w:tcW w:w="2430" w:type="dxa"/>
            <w:vAlign w:val="center"/>
          </w:tcPr>
          <w:p w14:paraId="6414064C" w14:textId="347B14F0" w:rsidR="00510E69" w:rsidRPr="005711CB" w:rsidRDefault="00510E69" w:rsidP="00510E69">
            <w:pPr>
              <w:rPr>
                <w:sz w:val="20"/>
                <w:szCs w:val="20"/>
              </w:rPr>
            </w:pPr>
            <w:proofErr w:type="gramStart"/>
            <w:r w:rsidRPr="00741D94">
              <w:rPr>
                <w:sz w:val="20"/>
                <w:szCs w:val="20"/>
              </w:rPr>
              <w:t>DM - Marginal</w:t>
            </w:r>
            <w:proofErr w:type="gramEnd"/>
            <w:r w:rsidRPr="00741D94">
              <w:rPr>
                <w:sz w:val="20"/>
                <w:szCs w:val="20"/>
              </w:rPr>
              <w:t xml:space="preserve"> prices and quantity</w:t>
            </w:r>
          </w:p>
        </w:tc>
        <w:tc>
          <w:tcPr>
            <w:tcW w:w="1530" w:type="dxa"/>
            <w:vAlign w:val="center"/>
          </w:tcPr>
          <w:p w14:paraId="6F4273C3" w14:textId="77777777" w:rsidR="00510E69" w:rsidRPr="00721335" w:rsidRDefault="00510E69" w:rsidP="00510E69">
            <w:pPr>
              <w:spacing w:after="0"/>
              <w:rPr>
                <w:sz w:val="20"/>
                <w:szCs w:val="20"/>
                <w:lang w:eastAsia="cs-CZ"/>
              </w:rPr>
            </w:pPr>
            <w:r>
              <w:rPr>
                <w:sz w:val="20"/>
                <w:szCs w:val="20"/>
                <w:lang w:eastAsia="cs-CZ"/>
              </w:rPr>
              <w:t>ISOTEDATA</w:t>
            </w:r>
          </w:p>
        </w:tc>
        <w:tc>
          <w:tcPr>
            <w:tcW w:w="630" w:type="dxa"/>
            <w:noWrap/>
            <w:vAlign w:val="center"/>
          </w:tcPr>
          <w:p w14:paraId="635FFE18" w14:textId="77777777" w:rsidR="00510E69" w:rsidRDefault="00510E69" w:rsidP="00510E69">
            <w:pPr>
              <w:jc w:val="center"/>
            </w:pPr>
            <w:r w:rsidRPr="00DB56C7">
              <w:rPr>
                <w:sz w:val="20"/>
                <w:szCs w:val="20"/>
                <w:lang w:eastAsia="cs-CZ"/>
              </w:rPr>
              <w:t>X</w:t>
            </w:r>
          </w:p>
        </w:tc>
        <w:tc>
          <w:tcPr>
            <w:tcW w:w="540" w:type="dxa"/>
            <w:noWrap/>
            <w:vAlign w:val="center"/>
          </w:tcPr>
          <w:p w14:paraId="74A3BB1A" w14:textId="77777777" w:rsidR="00510E69" w:rsidRPr="00721335" w:rsidRDefault="00510E69" w:rsidP="00510E69">
            <w:pPr>
              <w:spacing w:after="0"/>
              <w:jc w:val="center"/>
              <w:rPr>
                <w:sz w:val="20"/>
                <w:szCs w:val="20"/>
                <w:lang w:eastAsia="cs-CZ"/>
              </w:rPr>
            </w:pPr>
          </w:p>
        </w:tc>
        <w:tc>
          <w:tcPr>
            <w:tcW w:w="1350" w:type="dxa"/>
            <w:vAlign w:val="center"/>
          </w:tcPr>
          <w:p w14:paraId="484DD339" w14:textId="77777777" w:rsidR="00510E69" w:rsidRPr="00721335" w:rsidRDefault="00510E69" w:rsidP="00510E69">
            <w:pPr>
              <w:spacing w:after="0"/>
              <w:jc w:val="center"/>
              <w:rPr>
                <w:sz w:val="20"/>
                <w:szCs w:val="20"/>
                <w:lang w:eastAsia="cs-CZ"/>
              </w:rPr>
            </w:pPr>
          </w:p>
        </w:tc>
        <w:tc>
          <w:tcPr>
            <w:tcW w:w="900" w:type="dxa"/>
            <w:vAlign w:val="center"/>
          </w:tcPr>
          <w:p w14:paraId="6CAD186E" w14:textId="77777777" w:rsidR="00510E69" w:rsidRPr="00721335" w:rsidRDefault="00510E69" w:rsidP="00510E69">
            <w:pPr>
              <w:spacing w:after="0"/>
              <w:jc w:val="center"/>
              <w:rPr>
                <w:sz w:val="20"/>
                <w:szCs w:val="20"/>
                <w:lang w:eastAsia="cs-CZ"/>
              </w:rPr>
            </w:pPr>
          </w:p>
        </w:tc>
        <w:tc>
          <w:tcPr>
            <w:tcW w:w="720" w:type="dxa"/>
            <w:vAlign w:val="center"/>
          </w:tcPr>
          <w:p w14:paraId="478F3549" w14:textId="77777777" w:rsidR="00510E69" w:rsidRPr="00721335" w:rsidRDefault="00510E69" w:rsidP="00510E69">
            <w:pPr>
              <w:spacing w:after="0"/>
              <w:jc w:val="center"/>
              <w:rPr>
                <w:sz w:val="20"/>
                <w:szCs w:val="20"/>
                <w:lang w:eastAsia="cs-CZ"/>
              </w:rPr>
            </w:pPr>
            <w:r>
              <w:rPr>
                <w:sz w:val="20"/>
                <w:szCs w:val="20"/>
                <w:lang w:eastAsia="cs-CZ"/>
              </w:rPr>
              <w:t>X</w:t>
            </w:r>
          </w:p>
        </w:tc>
      </w:tr>
      <w:tr w:rsidR="00510E69" w:rsidRPr="00721335" w14:paraId="23B3E572" w14:textId="77777777" w:rsidTr="00173085">
        <w:trPr>
          <w:trHeight w:val="255"/>
        </w:trPr>
        <w:tc>
          <w:tcPr>
            <w:tcW w:w="1080" w:type="dxa"/>
            <w:noWrap/>
            <w:vAlign w:val="center"/>
          </w:tcPr>
          <w:p w14:paraId="6BCACDEF" w14:textId="1EDE6F86" w:rsidR="00510E69" w:rsidRPr="005711CB" w:rsidRDefault="00510E69" w:rsidP="00510E69">
            <w:pPr>
              <w:jc w:val="center"/>
              <w:rPr>
                <w:sz w:val="20"/>
                <w:szCs w:val="20"/>
              </w:rPr>
            </w:pPr>
            <w:r w:rsidRPr="005711CB">
              <w:rPr>
                <w:sz w:val="20"/>
                <w:szCs w:val="20"/>
              </w:rPr>
              <w:t>94</w:t>
            </w:r>
            <w:r>
              <w:rPr>
                <w:sz w:val="20"/>
                <w:szCs w:val="20"/>
              </w:rPr>
              <w:t>7</w:t>
            </w:r>
          </w:p>
        </w:tc>
        <w:tc>
          <w:tcPr>
            <w:tcW w:w="2430" w:type="dxa"/>
            <w:vAlign w:val="center"/>
          </w:tcPr>
          <w:p w14:paraId="5E4B47C7" w14:textId="4A80C03A" w:rsidR="00510E69" w:rsidRPr="005711CB" w:rsidRDefault="00510E69" w:rsidP="00510E69">
            <w:pPr>
              <w:rPr>
                <w:sz w:val="20"/>
                <w:szCs w:val="20"/>
              </w:rPr>
            </w:pPr>
            <w:proofErr w:type="gramStart"/>
            <w:r w:rsidRPr="00741D94">
              <w:rPr>
                <w:sz w:val="20"/>
                <w:szCs w:val="20"/>
              </w:rPr>
              <w:t>IDA - Request</w:t>
            </w:r>
            <w:proofErr w:type="gramEnd"/>
            <w:r w:rsidRPr="00741D94">
              <w:rPr>
                <w:sz w:val="20"/>
                <w:szCs w:val="20"/>
              </w:rPr>
              <w:t xml:space="preserve"> for marginal prices and quantity</w:t>
            </w:r>
          </w:p>
        </w:tc>
        <w:tc>
          <w:tcPr>
            <w:tcW w:w="1530" w:type="dxa"/>
            <w:vAlign w:val="center"/>
          </w:tcPr>
          <w:p w14:paraId="090D842C" w14:textId="231D4E00" w:rsidR="00510E69" w:rsidRPr="009C0C25" w:rsidRDefault="00510E69" w:rsidP="00510E69">
            <w:pPr>
              <w:spacing w:after="0"/>
              <w:rPr>
                <w:sz w:val="20"/>
                <w:szCs w:val="20"/>
                <w:lang w:eastAsia="cs-CZ"/>
              </w:rPr>
            </w:pPr>
            <w:r>
              <w:rPr>
                <w:sz w:val="20"/>
                <w:szCs w:val="20"/>
              </w:rPr>
              <w:t>ISOTEREQ</w:t>
            </w:r>
          </w:p>
        </w:tc>
        <w:tc>
          <w:tcPr>
            <w:tcW w:w="630" w:type="dxa"/>
            <w:noWrap/>
            <w:vAlign w:val="center"/>
          </w:tcPr>
          <w:p w14:paraId="66944E85" w14:textId="77777777" w:rsidR="00510E69" w:rsidRDefault="00510E69" w:rsidP="00510E69">
            <w:pPr>
              <w:jc w:val="center"/>
            </w:pPr>
            <w:r w:rsidRPr="00DB56C7">
              <w:rPr>
                <w:sz w:val="20"/>
                <w:szCs w:val="20"/>
                <w:lang w:eastAsia="cs-CZ"/>
              </w:rPr>
              <w:t>X</w:t>
            </w:r>
          </w:p>
        </w:tc>
        <w:tc>
          <w:tcPr>
            <w:tcW w:w="540" w:type="dxa"/>
            <w:noWrap/>
            <w:vAlign w:val="center"/>
          </w:tcPr>
          <w:p w14:paraId="6295298B" w14:textId="77777777" w:rsidR="00510E69" w:rsidRPr="00721335" w:rsidRDefault="00510E69" w:rsidP="00510E69">
            <w:pPr>
              <w:spacing w:after="0"/>
              <w:jc w:val="center"/>
              <w:rPr>
                <w:sz w:val="20"/>
                <w:szCs w:val="20"/>
                <w:lang w:eastAsia="cs-CZ"/>
              </w:rPr>
            </w:pPr>
          </w:p>
        </w:tc>
        <w:tc>
          <w:tcPr>
            <w:tcW w:w="1350" w:type="dxa"/>
            <w:vAlign w:val="center"/>
          </w:tcPr>
          <w:p w14:paraId="0F67A28D" w14:textId="77777777" w:rsidR="00510E69" w:rsidRPr="00721335" w:rsidRDefault="00510E69" w:rsidP="00510E69">
            <w:pPr>
              <w:spacing w:after="0"/>
              <w:jc w:val="center"/>
              <w:rPr>
                <w:sz w:val="20"/>
                <w:szCs w:val="20"/>
                <w:lang w:eastAsia="cs-CZ"/>
              </w:rPr>
            </w:pPr>
          </w:p>
        </w:tc>
        <w:tc>
          <w:tcPr>
            <w:tcW w:w="900" w:type="dxa"/>
            <w:vAlign w:val="center"/>
          </w:tcPr>
          <w:p w14:paraId="15D3A1AA" w14:textId="77777777" w:rsidR="00510E69" w:rsidRPr="00721335" w:rsidRDefault="00510E69" w:rsidP="00510E69">
            <w:pPr>
              <w:spacing w:after="0"/>
              <w:jc w:val="center"/>
              <w:rPr>
                <w:sz w:val="20"/>
                <w:szCs w:val="20"/>
                <w:lang w:eastAsia="cs-CZ"/>
              </w:rPr>
            </w:pPr>
          </w:p>
        </w:tc>
        <w:tc>
          <w:tcPr>
            <w:tcW w:w="720" w:type="dxa"/>
            <w:vAlign w:val="center"/>
          </w:tcPr>
          <w:p w14:paraId="72EDB133" w14:textId="77777777" w:rsidR="00510E69" w:rsidRPr="00721335" w:rsidRDefault="00510E69" w:rsidP="00510E69">
            <w:pPr>
              <w:spacing w:after="0"/>
              <w:jc w:val="center"/>
              <w:rPr>
                <w:sz w:val="20"/>
                <w:szCs w:val="20"/>
                <w:lang w:eastAsia="cs-CZ"/>
              </w:rPr>
            </w:pPr>
          </w:p>
        </w:tc>
      </w:tr>
      <w:tr w:rsidR="00510E69" w:rsidRPr="00721335" w14:paraId="42E62099" w14:textId="77777777" w:rsidTr="00CE7271">
        <w:trPr>
          <w:trHeight w:val="510"/>
        </w:trPr>
        <w:tc>
          <w:tcPr>
            <w:tcW w:w="1080" w:type="dxa"/>
            <w:noWrap/>
            <w:vAlign w:val="center"/>
          </w:tcPr>
          <w:p w14:paraId="4775F9E4" w14:textId="3CCBA69B" w:rsidR="00510E69" w:rsidRPr="005711CB" w:rsidRDefault="00510E69" w:rsidP="00510E69">
            <w:pPr>
              <w:jc w:val="center"/>
              <w:rPr>
                <w:sz w:val="20"/>
                <w:szCs w:val="20"/>
              </w:rPr>
            </w:pPr>
            <w:r w:rsidRPr="005711CB">
              <w:rPr>
                <w:sz w:val="20"/>
                <w:szCs w:val="20"/>
              </w:rPr>
              <w:t>94</w:t>
            </w:r>
            <w:r>
              <w:rPr>
                <w:sz w:val="20"/>
                <w:szCs w:val="20"/>
              </w:rPr>
              <w:t>8</w:t>
            </w:r>
          </w:p>
        </w:tc>
        <w:tc>
          <w:tcPr>
            <w:tcW w:w="2430" w:type="dxa"/>
            <w:vAlign w:val="center"/>
          </w:tcPr>
          <w:p w14:paraId="14007181" w14:textId="63F6878A" w:rsidR="00510E69" w:rsidRPr="005711CB" w:rsidRDefault="00510E69" w:rsidP="00510E69">
            <w:pPr>
              <w:rPr>
                <w:sz w:val="20"/>
                <w:szCs w:val="20"/>
              </w:rPr>
            </w:pPr>
            <w:proofErr w:type="gramStart"/>
            <w:r w:rsidRPr="00741D94">
              <w:rPr>
                <w:sz w:val="20"/>
                <w:szCs w:val="20"/>
              </w:rPr>
              <w:t>IDA - Confirmation</w:t>
            </w:r>
            <w:proofErr w:type="gramEnd"/>
            <w:r w:rsidRPr="00741D94">
              <w:rPr>
                <w:sz w:val="20"/>
                <w:szCs w:val="20"/>
              </w:rPr>
              <w:t xml:space="preserve"> / error in request for marginal prices and quantity</w:t>
            </w:r>
          </w:p>
        </w:tc>
        <w:tc>
          <w:tcPr>
            <w:tcW w:w="1530" w:type="dxa"/>
            <w:vAlign w:val="bottom"/>
          </w:tcPr>
          <w:p w14:paraId="700F14E3" w14:textId="443E4628" w:rsidR="00510E69" w:rsidRPr="00721335" w:rsidRDefault="00510E69" w:rsidP="00510E69">
            <w:pPr>
              <w:spacing w:after="0"/>
              <w:rPr>
                <w:sz w:val="20"/>
                <w:szCs w:val="20"/>
                <w:lang w:eastAsia="cs-CZ"/>
              </w:rPr>
            </w:pPr>
            <w:r w:rsidRPr="005711CB">
              <w:rPr>
                <w:sz w:val="20"/>
                <w:szCs w:val="20"/>
              </w:rPr>
              <w:t>RESPONSE</w:t>
            </w:r>
          </w:p>
        </w:tc>
        <w:tc>
          <w:tcPr>
            <w:tcW w:w="630" w:type="dxa"/>
            <w:noWrap/>
            <w:vAlign w:val="center"/>
          </w:tcPr>
          <w:p w14:paraId="0DA13D0F" w14:textId="77777777" w:rsidR="00510E69" w:rsidRDefault="00510E69" w:rsidP="00510E69">
            <w:pPr>
              <w:jc w:val="center"/>
            </w:pPr>
            <w:r w:rsidRPr="00DB56C7">
              <w:rPr>
                <w:sz w:val="20"/>
                <w:szCs w:val="20"/>
                <w:lang w:eastAsia="cs-CZ"/>
              </w:rPr>
              <w:t>X</w:t>
            </w:r>
          </w:p>
        </w:tc>
        <w:tc>
          <w:tcPr>
            <w:tcW w:w="540" w:type="dxa"/>
            <w:noWrap/>
            <w:vAlign w:val="center"/>
          </w:tcPr>
          <w:p w14:paraId="7DB00DD6" w14:textId="77777777" w:rsidR="00510E69" w:rsidRPr="00721335" w:rsidRDefault="00510E69" w:rsidP="00510E69">
            <w:pPr>
              <w:spacing w:after="0"/>
              <w:jc w:val="center"/>
              <w:rPr>
                <w:sz w:val="20"/>
                <w:szCs w:val="20"/>
                <w:lang w:eastAsia="cs-CZ"/>
              </w:rPr>
            </w:pPr>
          </w:p>
        </w:tc>
        <w:tc>
          <w:tcPr>
            <w:tcW w:w="1350" w:type="dxa"/>
            <w:vAlign w:val="center"/>
          </w:tcPr>
          <w:p w14:paraId="660FBD15" w14:textId="77777777" w:rsidR="00510E69" w:rsidRPr="00721335" w:rsidRDefault="00510E69" w:rsidP="00510E69">
            <w:pPr>
              <w:spacing w:after="0"/>
              <w:jc w:val="center"/>
              <w:rPr>
                <w:sz w:val="20"/>
                <w:szCs w:val="20"/>
                <w:lang w:eastAsia="cs-CZ"/>
              </w:rPr>
            </w:pPr>
          </w:p>
        </w:tc>
        <w:tc>
          <w:tcPr>
            <w:tcW w:w="900" w:type="dxa"/>
            <w:vAlign w:val="center"/>
          </w:tcPr>
          <w:p w14:paraId="04D5AFAA" w14:textId="77777777" w:rsidR="00510E69" w:rsidRPr="00721335" w:rsidRDefault="00510E69" w:rsidP="00510E69">
            <w:pPr>
              <w:spacing w:after="0"/>
              <w:jc w:val="center"/>
              <w:rPr>
                <w:sz w:val="20"/>
                <w:szCs w:val="20"/>
                <w:lang w:eastAsia="cs-CZ"/>
              </w:rPr>
            </w:pPr>
          </w:p>
        </w:tc>
        <w:tc>
          <w:tcPr>
            <w:tcW w:w="720" w:type="dxa"/>
            <w:vAlign w:val="center"/>
          </w:tcPr>
          <w:p w14:paraId="14C0C8DA" w14:textId="77777777" w:rsidR="00510E69" w:rsidRPr="00721335" w:rsidRDefault="00510E69" w:rsidP="00510E69">
            <w:pPr>
              <w:spacing w:after="0"/>
              <w:jc w:val="center"/>
              <w:rPr>
                <w:sz w:val="20"/>
                <w:szCs w:val="20"/>
                <w:lang w:eastAsia="cs-CZ"/>
              </w:rPr>
            </w:pPr>
          </w:p>
        </w:tc>
      </w:tr>
      <w:tr w:rsidR="00510E69" w:rsidRPr="00721335" w14:paraId="79E1D2E4" w14:textId="77777777" w:rsidTr="00173085">
        <w:trPr>
          <w:trHeight w:val="255"/>
        </w:trPr>
        <w:tc>
          <w:tcPr>
            <w:tcW w:w="1080" w:type="dxa"/>
            <w:noWrap/>
            <w:vAlign w:val="center"/>
          </w:tcPr>
          <w:p w14:paraId="117D596A" w14:textId="084E1CE4" w:rsidR="00510E69" w:rsidRPr="005711CB" w:rsidRDefault="00510E69" w:rsidP="00510E69">
            <w:pPr>
              <w:jc w:val="center"/>
              <w:rPr>
                <w:sz w:val="20"/>
                <w:szCs w:val="20"/>
              </w:rPr>
            </w:pPr>
            <w:r w:rsidRPr="005711CB">
              <w:rPr>
                <w:sz w:val="20"/>
                <w:szCs w:val="20"/>
              </w:rPr>
              <w:t>94</w:t>
            </w:r>
            <w:r>
              <w:rPr>
                <w:sz w:val="20"/>
                <w:szCs w:val="20"/>
              </w:rPr>
              <w:t>9</w:t>
            </w:r>
          </w:p>
        </w:tc>
        <w:tc>
          <w:tcPr>
            <w:tcW w:w="2430" w:type="dxa"/>
            <w:vAlign w:val="center"/>
          </w:tcPr>
          <w:p w14:paraId="10DBE418" w14:textId="7928E2F7" w:rsidR="00510E69" w:rsidRPr="005711CB" w:rsidRDefault="00510E69" w:rsidP="00510E69">
            <w:pPr>
              <w:rPr>
                <w:sz w:val="20"/>
                <w:szCs w:val="20"/>
              </w:rPr>
            </w:pPr>
            <w:proofErr w:type="gramStart"/>
            <w:r w:rsidRPr="00741D94">
              <w:rPr>
                <w:sz w:val="20"/>
                <w:szCs w:val="20"/>
              </w:rPr>
              <w:t>IDA - Marginal</w:t>
            </w:r>
            <w:proofErr w:type="gramEnd"/>
            <w:r w:rsidRPr="00741D94">
              <w:rPr>
                <w:sz w:val="20"/>
                <w:szCs w:val="20"/>
              </w:rPr>
              <w:t xml:space="preserve"> prices and quantity</w:t>
            </w:r>
          </w:p>
        </w:tc>
        <w:tc>
          <w:tcPr>
            <w:tcW w:w="1530" w:type="dxa"/>
            <w:vAlign w:val="center"/>
          </w:tcPr>
          <w:p w14:paraId="5ECA231D" w14:textId="05E61E51" w:rsidR="00510E69" w:rsidRPr="00721335" w:rsidRDefault="00510E69" w:rsidP="00510E69">
            <w:pPr>
              <w:spacing w:after="0"/>
              <w:rPr>
                <w:sz w:val="20"/>
                <w:szCs w:val="20"/>
                <w:lang w:eastAsia="cs-CZ"/>
              </w:rPr>
            </w:pPr>
            <w:r>
              <w:rPr>
                <w:sz w:val="20"/>
                <w:szCs w:val="20"/>
              </w:rPr>
              <w:t>ISOTEDATA</w:t>
            </w:r>
          </w:p>
        </w:tc>
        <w:tc>
          <w:tcPr>
            <w:tcW w:w="630" w:type="dxa"/>
            <w:noWrap/>
            <w:vAlign w:val="center"/>
          </w:tcPr>
          <w:p w14:paraId="0BB20ACC" w14:textId="77777777" w:rsidR="00510E69" w:rsidRDefault="00510E69" w:rsidP="00510E69">
            <w:pPr>
              <w:jc w:val="center"/>
            </w:pPr>
            <w:r w:rsidRPr="00DB56C7">
              <w:rPr>
                <w:sz w:val="20"/>
                <w:szCs w:val="20"/>
                <w:lang w:eastAsia="cs-CZ"/>
              </w:rPr>
              <w:t>X</w:t>
            </w:r>
          </w:p>
        </w:tc>
        <w:tc>
          <w:tcPr>
            <w:tcW w:w="540" w:type="dxa"/>
            <w:noWrap/>
            <w:vAlign w:val="center"/>
          </w:tcPr>
          <w:p w14:paraId="4854DFDE" w14:textId="77777777" w:rsidR="00510E69" w:rsidRPr="00721335" w:rsidRDefault="00510E69" w:rsidP="00510E69">
            <w:pPr>
              <w:spacing w:after="0"/>
              <w:jc w:val="center"/>
              <w:rPr>
                <w:sz w:val="20"/>
                <w:szCs w:val="20"/>
                <w:lang w:eastAsia="cs-CZ"/>
              </w:rPr>
            </w:pPr>
          </w:p>
        </w:tc>
        <w:tc>
          <w:tcPr>
            <w:tcW w:w="1350" w:type="dxa"/>
            <w:vAlign w:val="center"/>
          </w:tcPr>
          <w:p w14:paraId="7B1D247B" w14:textId="77777777" w:rsidR="00510E69" w:rsidRPr="00721335" w:rsidRDefault="00510E69" w:rsidP="00510E69">
            <w:pPr>
              <w:spacing w:after="0"/>
              <w:jc w:val="center"/>
              <w:rPr>
                <w:sz w:val="20"/>
                <w:szCs w:val="20"/>
                <w:lang w:eastAsia="cs-CZ"/>
              </w:rPr>
            </w:pPr>
          </w:p>
        </w:tc>
        <w:tc>
          <w:tcPr>
            <w:tcW w:w="900" w:type="dxa"/>
            <w:vAlign w:val="center"/>
          </w:tcPr>
          <w:p w14:paraId="280D84E9" w14:textId="77777777" w:rsidR="00510E69" w:rsidRPr="00721335" w:rsidRDefault="00510E69" w:rsidP="00510E69">
            <w:pPr>
              <w:spacing w:after="0"/>
              <w:jc w:val="center"/>
              <w:rPr>
                <w:sz w:val="20"/>
                <w:szCs w:val="20"/>
                <w:lang w:eastAsia="cs-CZ"/>
              </w:rPr>
            </w:pPr>
          </w:p>
        </w:tc>
        <w:tc>
          <w:tcPr>
            <w:tcW w:w="720" w:type="dxa"/>
            <w:vAlign w:val="center"/>
          </w:tcPr>
          <w:p w14:paraId="29B0ACCC" w14:textId="77777777" w:rsidR="00510E69" w:rsidRPr="00721335" w:rsidRDefault="00510E69" w:rsidP="00510E69">
            <w:pPr>
              <w:spacing w:after="0"/>
              <w:jc w:val="center"/>
              <w:rPr>
                <w:sz w:val="20"/>
                <w:szCs w:val="20"/>
                <w:lang w:eastAsia="cs-CZ"/>
              </w:rPr>
            </w:pPr>
            <w:r>
              <w:rPr>
                <w:sz w:val="20"/>
                <w:szCs w:val="20"/>
                <w:lang w:eastAsia="cs-CZ"/>
              </w:rPr>
              <w:t>X</w:t>
            </w:r>
          </w:p>
        </w:tc>
      </w:tr>
      <w:tr w:rsidR="00510E69" w:rsidRPr="007F474B" w14:paraId="32A21E43" w14:textId="77777777" w:rsidTr="00CC4D9E">
        <w:trPr>
          <w:trHeight w:val="510"/>
        </w:trPr>
        <w:tc>
          <w:tcPr>
            <w:tcW w:w="1080" w:type="dxa"/>
            <w:noWrap/>
            <w:vAlign w:val="center"/>
          </w:tcPr>
          <w:p w14:paraId="724377F3" w14:textId="77777777" w:rsidR="00510E69" w:rsidRPr="005711CB" w:rsidRDefault="00510E69" w:rsidP="00510E69">
            <w:pPr>
              <w:jc w:val="center"/>
              <w:rPr>
                <w:sz w:val="20"/>
                <w:szCs w:val="20"/>
              </w:rPr>
            </w:pPr>
            <w:r w:rsidRPr="005711CB">
              <w:rPr>
                <w:sz w:val="20"/>
                <w:szCs w:val="20"/>
              </w:rPr>
              <w:t>951</w:t>
            </w:r>
          </w:p>
        </w:tc>
        <w:tc>
          <w:tcPr>
            <w:tcW w:w="2430" w:type="dxa"/>
            <w:vAlign w:val="center"/>
          </w:tcPr>
          <w:p w14:paraId="215D973F" w14:textId="77777777" w:rsidR="00510E69" w:rsidRPr="005711CB" w:rsidRDefault="00510E69" w:rsidP="00510E69">
            <w:pPr>
              <w:rPr>
                <w:sz w:val="20"/>
                <w:szCs w:val="20"/>
              </w:rPr>
            </w:pPr>
            <w:r w:rsidRPr="005711CB">
              <w:rPr>
                <w:sz w:val="20"/>
                <w:szCs w:val="20"/>
              </w:rPr>
              <w:t xml:space="preserve">Data </w:t>
            </w:r>
            <w:proofErr w:type="gramStart"/>
            <w:r w:rsidRPr="005711CB">
              <w:rPr>
                <w:sz w:val="20"/>
                <w:szCs w:val="20"/>
              </w:rPr>
              <w:t>request - Hourly</w:t>
            </w:r>
            <w:proofErr w:type="gramEnd"/>
            <w:r w:rsidRPr="005711CB">
              <w:rPr>
                <w:sz w:val="20"/>
                <w:szCs w:val="20"/>
              </w:rPr>
              <w:t xml:space="preserve"> settlement</w:t>
            </w:r>
          </w:p>
        </w:tc>
        <w:tc>
          <w:tcPr>
            <w:tcW w:w="1530" w:type="dxa"/>
            <w:vAlign w:val="center"/>
          </w:tcPr>
          <w:p w14:paraId="1E800A01"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310C9218" w14:textId="77777777" w:rsidR="00510E69" w:rsidRDefault="00510E69" w:rsidP="00510E69">
            <w:pPr>
              <w:jc w:val="center"/>
            </w:pPr>
            <w:r w:rsidRPr="00DB56C7">
              <w:rPr>
                <w:sz w:val="20"/>
                <w:szCs w:val="20"/>
                <w:lang w:eastAsia="cs-CZ"/>
              </w:rPr>
              <w:t>X</w:t>
            </w:r>
          </w:p>
        </w:tc>
        <w:tc>
          <w:tcPr>
            <w:tcW w:w="540" w:type="dxa"/>
            <w:noWrap/>
            <w:vAlign w:val="center"/>
          </w:tcPr>
          <w:p w14:paraId="4A4D725E" w14:textId="77777777" w:rsidR="00510E69" w:rsidRPr="007F474B" w:rsidRDefault="00510E69" w:rsidP="00510E69">
            <w:pPr>
              <w:spacing w:after="0"/>
              <w:jc w:val="center"/>
              <w:rPr>
                <w:sz w:val="20"/>
                <w:szCs w:val="20"/>
                <w:lang w:eastAsia="cs-CZ"/>
              </w:rPr>
            </w:pPr>
          </w:p>
        </w:tc>
        <w:tc>
          <w:tcPr>
            <w:tcW w:w="1350" w:type="dxa"/>
            <w:vAlign w:val="center"/>
          </w:tcPr>
          <w:p w14:paraId="18295D36" w14:textId="77777777" w:rsidR="00510E69" w:rsidRPr="007F474B" w:rsidRDefault="00510E69" w:rsidP="00510E69">
            <w:pPr>
              <w:spacing w:after="0"/>
              <w:jc w:val="center"/>
              <w:rPr>
                <w:sz w:val="20"/>
                <w:szCs w:val="20"/>
                <w:lang w:eastAsia="cs-CZ"/>
              </w:rPr>
            </w:pPr>
          </w:p>
        </w:tc>
        <w:tc>
          <w:tcPr>
            <w:tcW w:w="900" w:type="dxa"/>
            <w:vAlign w:val="center"/>
          </w:tcPr>
          <w:p w14:paraId="05E9AB06" w14:textId="77777777" w:rsidR="00510E69" w:rsidRPr="007F474B" w:rsidRDefault="00510E69" w:rsidP="00510E69">
            <w:pPr>
              <w:spacing w:after="0"/>
              <w:jc w:val="center"/>
              <w:rPr>
                <w:sz w:val="20"/>
                <w:szCs w:val="20"/>
                <w:lang w:eastAsia="cs-CZ"/>
              </w:rPr>
            </w:pPr>
          </w:p>
        </w:tc>
        <w:tc>
          <w:tcPr>
            <w:tcW w:w="720" w:type="dxa"/>
            <w:vAlign w:val="center"/>
          </w:tcPr>
          <w:p w14:paraId="7052C6D0" w14:textId="77777777" w:rsidR="00510E69" w:rsidRPr="007F474B" w:rsidRDefault="00510E69" w:rsidP="00510E69">
            <w:pPr>
              <w:spacing w:after="0"/>
              <w:jc w:val="center"/>
              <w:rPr>
                <w:sz w:val="20"/>
                <w:szCs w:val="20"/>
                <w:lang w:eastAsia="cs-CZ"/>
              </w:rPr>
            </w:pPr>
          </w:p>
        </w:tc>
      </w:tr>
      <w:tr w:rsidR="00510E69" w:rsidRPr="007F474B" w14:paraId="38DE1BB4" w14:textId="77777777" w:rsidTr="00CC4D9E">
        <w:trPr>
          <w:trHeight w:val="510"/>
        </w:trPr>
        <w:tc>
          <w:tcPr>
            <w:tcW w:w="1080" w:type="dxa"/>
            <w:noWrap/>
            <w:vAlign w:val="center"/>
          </w:tcPr>
          <w:p w14:paraId="106FBE32" w14:textId="77777777" w:rsidR="00510E69" w:rsidRPr="005711CB" w:rsidRDefault="00510E69" w:rsidP="00510E69">
            <w:pPr>
              <w:jc w:val="center"/>
              <w:rPr>
                <w:sz w:val="20"/>
                <w:szCs w:val="20"/>
              </w:rPr>
            </w:pPr>
            <w:r w:rsidRPr="005711CB">
              <w:rPr>
                <w:sz w:val="20"/>
                <w:szCs w:val="20"/>
              </w:rPr>
              <w:t>952</w:t>
            </w:r>
          </w:p>
        </w:tc>
        <w:tc>
          <w:tcPr>
            <w:tcW w:w="2430" w:type="dxa"/>
            <w:vAlign w:val="center"/>
          </w:tcPr>
          <w:p w14:paraId="29E02D14" w14:textId="77777777" w:rsidR="00510E69" w:rsidRPr="005711CB" w:rsidRDefault="00510E69" w:rsidP="00510E69">
            <w:pPr>
              <w:rPr>
                <w:sz w:val="20"/>
                <w:szCs w:val="20"/>
              </w:rPr>
            </w:pPr>
            <w:r w:rsidRPr="005711CB">
              <w:rPr>
                <w:sz w:val="20"/>
                <w:szCs w:val="20"/>
              </w:rPr>
              <w:t xml:space="preserve">Confirmation/error message for sending of Data </w:t>
            </w:r>
            <w:proofErr w:type="gramStart"/>
            <w:r w:rsidRPr="005711CB">
              <w:rPr>
                <w:sz w:val="20"/>
                <w:szCs w:val="20"/>
              </w:rPr>
              <w:t>request - Hourly</w:t>
            </w:r>
            <w:proofErr w:type="gramEnd"/>
            <w:r w:rsidRPr="005711CB">
              <w:rPr>
                <w:sz w:val="20"/>
                <w:szCs w:val="20"/>
              </w:rPr>
              <w:t xml:space="preserve"> settlement</w:t>
            </w:r>
          </w:p>
        </w:tc>
        <w:tc>
          <w:tcPr>
            <w:tcW w:w="1530" w:type="dxa"/>
            <w:vAlign w:val="center"/>
          </w:tcPr>
          <w:p w14:paraId="182E127D"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3A87FE0E" w14:textId="77777777" w:rsidR="00510E69" w:rsidRDefault="00510E69" w:rsidP="00510E69">
            <w:pPr>
              <w:jc w:val="center"/>
            </w:pPr>
            <w:r w:rsidRPr="00DB56C7">
              <w:rPr>
                <w:sz w:val="20"/>
                <w:szCs w:val="20"/>
                <w:lang w:eastAsia="cs-CZ"/>
              </w:rPr>
              <w:t>X</w:t>
            </w:r>
          </w:p>
        </w:tc>
        <w:tc>
          <w:tcPr>
            <w:tcW w:w="540" w:type="dxa"/>
            <w:noWrap/>
            <w:vAlign w:val="center"/>
          </w:tcPr>
          <w:p w14:paraId="0E2A4537" w14:textId="77777777" w:rsidR="00510E69" w:rsidRPr="007F474B" w:rsidRDefault="00510E69" w:rsidP="00510E69">
            <w:pPr>
              <w:spacing w:after="0"/>
              <w:jc w:val="center"/>
              <w:rPr>
                <w:sz w:val="20"/>
                <w:szCs w:val="20"/>
                <w:lang w:eastAsia="cs-CZ"/>
              </w:rPr>
            </w:pPr>
          </w:p>
        </w:tc>
        <w:tc>
          <w:tcPr>
            <w:tcW w:w="1350" w:type="dxa"/>
            <w:vAlign w:val="center"/>
          </w:tcPr>
          <w:p w14:paraId="06AE1890" w14:textId="77777777" w:rsidR="00510E69" w:rsidRPr="007F474B" w:rsidRDefault="00510E69" w:rsidP="00510E69">
            <w:pPr>
              <w:spacing w:after="0"/>
              <w:jc w:val="center"/>
              <w:rPr>
                <w:sz w:val="20"/>
                <w:szCs w:val="20"/>
                <w:lang w:eastAsia="cs-CZ"/>
              </w:rPr>
            </w:pPr>
          </w:p>
        </w:tc>
        <w:tc>
          <w:tcPr>
            <w:tcW w:w="900" w:type="dxa"/>
            <w:vAlign w:val="center"/>
          </w:tcPr>
          <w:p w14:paraId="5FF10E06" w14:textId="77777777" w:rsidR="00510E69" w:rsidRPr="007F474B" w:rsidRDefault="00510E69" w:rsidP="00510E69">
            <w:pPr>
              <w:spacing w:after="0"/>
              <w:jc w:val="center"/>
              <w:rPr>
                <w:sz w:val="20"/>
                <w:szCs w:val="20"/>
                <w:lang w:eastAsia="cs-CZ"/>
              </w:rPr>
            </w:pPr>
          </w:p>
        </w:tc>
        <w:tc>
          <w:tcPr>
            <w:tcW w:w="720" w:type="dxa"/>
            <w:vAlign w:val="center"/>
          </w:tcPr>
          <w:p w14:paraId="3DB3E17C" w14:textId="77777777" w:rsidR="00510E69" w:rsidRPr="007F474B" w:rsidRDefault="00510E69" w:rsidP="00510E69">
            <w:pPr>
              <w:spacing w:after="0"/>
              <w:jc w:val="center"/>
              <w:rPr>
                <w:sz w:val="20"/>
                <w:szCs w:val="20"/>
                <w:lang w:eastAsia="cs-CZ"/>
              </w:rPr>
            </w:pPr>
          </w:p>
        </w:tc>
      </w:tr>
      <w:tr w:rsidR="00510E69" w:rsidRPr="007F474B" w14:paraId="733503D3" w14:textId="77777777" w:rsidTr="00CC4D9E">
        <w:trPr>
          <w:trHeight w:val="510"/>
        </w:trPr>
        <w:tc>
          <w:tcPr>
            <w:tcW w:w="1080" w:type="dxa"/>
            <w:noWrap/>
            <w:vAlign w:val="center"/>
          </w:tcPr>
          <w:p w14:paraId="3BD99112" w14:textId="77777777" w:rsidR="00510E69" w:rsidRPr="005711CB" w:rsidRDefault="00510E69" w:rsidP="00510E69">
            <w:pPr>
              <w:jc w:val="center"/>
              <w:rPr>
                <w:sz w:val="20"/>
                <w:szCs w:val="20"/>
              </w:rPr>
            </w:pPr>
            <w:r w:rsidRPr="005711CB">
              <w:rPr>
                <w:sz w:val="20"/>
                <w:szCs w:val="20"/>
              </w:rPr>
              <w:t>953</w:t>
            </w:r>
          </w:p>
        </w:tc>
        <w:tc>
          <w:tcPr>
            <w:tcW w:w="2430" w:type="dxa"/>
            <w:vAlign w:val="center"/>
          </w:tcPr>
          <w:p w14:paraId="249F40B9" w14:textId="77777777" w:rsidR="00510E69" w:rsidRPr="005711CB" w:rsidRDefault="00510E69" w:rsidP="00510E69">
            <w:pPr>
              <w:rPr>
                <w:sz w:val="20"/>
                <w:szCs w:val="20"/>
              </w:rPr>
            </w:pPr>
            <w:r w:rsidRPr="005711CB">
              <w:rPr>
                <w:sz w:val="20"/>
                <w:szCs w:val="20"/>
              </w:rPr>
              <w:t>Request for settlement data per hours</w:t>
            </w:r>
          </w:p>
        </w:tc>
        <w:tc>
          <w:tcPr>
            <w:tcW w:w="1530" w:type="dxa"/>
            <w:vAlign w:val="center"/>
          </w:tcPr>
          <w:p w14:paraId="0C82C33D"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0F88C052" w14:textId="77777777" w:rsidR="00510E69" w:rsidRDefault="00510E69" w:rsidP="00510E69">
            <w:pPr>
              <w:jc w:val="center"/>
            </w:pPr>
            <w:r w:rsidRPr="00DB56C7">
              <w:rPr>
                <w:sz w:val="20"/>
                <w:szCs w:val="20"/>
                <w:lang w:eastAsia="cs-CZ"/>
              </w:rPr>
              <w:t>X</w:t>
            </w:r>
          </w:p>
        </w:tc>
        <w:tc>
          <w:tcPr>
            <w:tcW w:w="540" w:type="dxa"/>
            <w:noWrap/>
            <w:vAlign w:val="center"/>
          </w:tcPr>
          <w:p w14:paraId="0C46D65F" w14:textId="77777777" w:rsidR="00510E69" w:rsidRPr="007F474B" w:rsidRDefault="00510E69" w:rsidP="00510E69">
            <w:pPr>
              <w:spacing w:after="0"/>
              <w:jc w:val="center"/>
              <w:rPr>
                <w:sz w:val="20"/>
                <w:szCs w:val="20"/>
                <w:lang w:eastAsia="cs-CZ"/>
              </w:rPr>
            </w:pPr>
          </w:p>
        </w:tc>
        <w:tc>
          <w:tcPr>
            <w:tcW w:w="1350" w:type="dxa"/>
            <w:vAlign w:val="center"/>
          </w:tcPr>
          <w:p w14:paraId="149AA00E" w14:textId="77777777" w:rsidR="00510E69" w:rsidRPr="007F474B" w:rsidRDefault="00510E69" w:rsidP="00510E69">
            <w:pPr>
              <w:spacing w:after="0"/>
              <w:jc w:val="center"/>
              <w:rPr>
                <w:sz w:val="20"/>
                <w:szCs w:val="20"/>
                <w:lang w:eastAsia="cs-CZ"/>
              </w:rPr>
            </w:pPr>
          </w:p>
        </w:tc>
        <w:tc>
          <w:tcPr>
            <w:tcW w:w="900" w:type="dxa"/>
            <w:vAlign w:val="center"/>
          </w:tcPr>
          <w:p w14:paraId="0AFAECA4" w14:textId="77777777" w:rsidR="00510E69" w:rsidRPr="007F474B" w:rsidRDefault="00510E69" w:rsidP="00510E69">
            <w:pPr>
              <w:spacing w:after="0"/>
              <w:jc w:val="center"/>
              <w:rPr>
                <w:sz w:val="20"/>
                <w:szCs w:val="20"/>
                <w:lang w:eastAsia="cs-CZ"/>
              </w:rPr>
            </w:pPr>
          </w:p>
        </w:tc>
        <w:tc>
          <w:tcPr>
            <w:tcW w:w="720" w:type="dxa"/>
            <w:vAlign w:val="center"/>
          </w:tcPr>
          <w:p w14:paraId="575501DB"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1132C9C7" w14:textId="77777777" w:rsidTr="00CC4D9E">
        <w:trPr>
          <w:trHeight w:val="510"/>
        </w:trPr>
        <w:tc>
          <w:tcPr>
            <w:tcW w:w="1080" w:type="dxa"/>
            <w:noWrap/>
            <w:vAlign w:val="center"/>
          </w:tcPr>
          <w:p w14:paraId="53E0AA9D" w14:textId="77777777" w:rsidR="00510E69" w:rsidRPr="005711CB" w:rsidRDefault="00510E69" w:rsidP="00510E69">
            <w:pPr>
              <w:jc w:val="center"/>
              <w:rPr>
                <w:sz w:val="20"/>
                <w:szCs w:val="20"/>
              </w:rPr>
            </w:pPr>
            <w:r w:rsidRPr="005711CB">
              <w:rPr>
                <w:sz w:val="20"/>
                <w:szCs w:val="20"/>
              </w:rPr>
              <w:t>961</w:t>
            </w:r>
          </w:p>
        </w:tc>
        <w:tc>
          <w:tcPr>
            <w:tcW w:w="2430" w:type="dxa"/>
            <w:vAlign w:val="center"/>
          </w:tcPr>
          <w:p w14:paraId="6CFE37B4" w14:textId="77777777" w:rsidR="00510E69" w:rsidRPr="005711CB" w:rsidRDefault="00510E69" w:rsidP="00510E69">
            <w:pPr>
              <w:rPr>
                <w:sz w:val="20"/>
                <w:szCs w:val="20"/>
              </w:rPr>
            </w:pPr>
            <w:r w:rsidRPr="005711CB">
              <w:rPr>
                <w:sz w:val="20"/>
                <w:szCs w:val="20"/>
              </w:rPr>
              <w:t xml:space="preserve">Data </w:t>
            </w:r>
            <w:proofErr w:type="gramStart"/>
            <w:r w:rsidRPr="005711CB">
              <w:rPr>
                <w:sz w:val="20"/>
                <w:szCs w:val="20"/>
              </w:rPr>
              <w:t>request - Daily</w:t>
            </w:r>
            <w:proofErr w:type="gramEnd"/>
            <w:r w:rsidRPr="005711CB">
              <w:rPr>
                <w:sz w:val="20"/>
                <w:szCs w:val="20"/>
              </w:rPr>
              <w:t xml:space="preserve"> settlement</w:t>
            </w:r>
          </w:p>
        </w:tc>
        <w:tc>
          <w:tcPr>
            <w:tcW w:w="1530" w:type="dxa"/>
            <w:vAlign w:val="center"/>
          </w:tcPr>
          <w:p w14:paraId="6FABD917"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2EB44C5B" w14:textId="77777777" w:rsidR="00510E69" w:rsidRDefault="00510E69" w:rsidP="00510E69">
            <w:pPr>
              <w:jc w:val="center"/>
            </w:pPr>
            <w:r w:rsidRPr="00DB56C7">
              <w:rPr>
                <w:sz w:val="20"/>
                <w:szCs w:val="20"/>
                <w:lang w:eastAsia="cs-CZ"/>
              </w:rPr>
              <w:t>X</w:t>
            </w:r>
          </w:p>
        </w:tc>
        <w:tc>
          <w:tcPr>
            <w:tcW w:w="540" w:type="dxa"/>
            <w:noWrap/>
            <w:vAlign w:val="center"/>
          </w:tcPr>
          <w:p w14:paraId="55E2026B" w14:textId="77777777" w:rsidR="00510E69" w:rsidRPr="007F474B" w:rsidRDefault="00510E69" w:rsidP="00510E69">
            <w:pPr>
              <w:spacing w:after="0"/>
              <w:jc w:val="center"/>
              <w:rPr>
                <w:sz w:val="20"/>
                <w:szCs w:val="20"/>
                <w:lang w:eastAsia="cs-CZ"/>
              </w:rPr>
            </w:pPr>
          </w:p>
        </w:tc>
        <w:tc>
          <w:tcPr>
            <w:tcW w:w="1350" w:type="dxa"/>
            <w:vAlign w:val="center"/>
          </w:tcPr>
          <w:p w14:paraId="5A83A806" w14:textId="77777777" w:rsidR="00510E69" w:rsidRPr="007F474B" w:rsidRDefault="00510E69" w:rsidP="00510E69">
            <w:pPr>
              <w:spacing w:after="0"/>
              <w:jc w:val="center"/>
              <w:rPr>
                <w:sz w:val="20"/>
                <w:szCs w:val="20"/>
                <w:lang w:eastAsia="cs-CZ"/>
              </w:rPr>
            </w:pPr>
          </w:p>
        </w:tc>
        <w:tc>
          <w:tcPr>
            <w:tcW w:w="900" w:type="dxa"/>
            <w:vAlign w:val="center"/>
          </w:tcPr>
          <w:p w14:paraId="07D1D044" w14:textId="77777777" w:rsidR="00510E69" w:rsidRPr="007F474B" w:rsidRDefault="00510E69" w:rsidP="00510E69">
            <w:pPr>
              <w:spacing w:after="0"/>
              <w:jc w:val="center"/>
              <w:rPr>
                <w:sz w:val="20"/>
                <w:szCs w:val="20"/>
                <w:lang w:eastAsia="cs-CZ"/>
              </w:rPr>
            </w:pPr>
          </w:p>
        </w:tc>
        <w:tc>
          <w:tcPr>
            <w:tcW w:w="720" w:type="dxa"/>
            <w:vAlign w:val="center"/>
          </w:tcPr>
          <w:p w14:paraId="172F6B44" w14:textId="77777777" w:rsidR="00510E69" w:rsidRPr="007F474B" w:rsidRDefault="00510E69" w:rsidP="00510E69">
            <w:pPr>
              <w:spacing w:after="0"/>
              <w:jc w:val="center"/>
              <w:rPr>
                <w:sz w:val="20"/>
                <w:szCs w:val="20"/>
                <w:lang w:eastAsia="cs-CZ"/>
              </w:rPr>
            </w:pPr>
          </w:p>
        </w:tc>
      </w:tr>
      <w:tr w:rsidR="00510E69" w:rsidRPr="007F474B" w14:paraId="1576F337" w14:textId="77777777" w:rsidTr="00CC4D9E">
        <w:trPr>
          <w:trHeight w:val="510"/>
        </w:trPr>
        <w:tc>
          <w:tcPr>
            <w:tcW w:w="1080" w:type="dxa"/>
            <w:noWrap/>
            <w:vAlign w:val="center"/>
          </w:tcPr>
          <w:p w14:paraId="64738200" w14:textId="77777777" w:rsidR="00510E69" w:rsidRPr="005711CB" w:rsidRDefault="00510E69" w:rsidP="00510E69">
            <w:pPr>
              <w:jc w:val="center"/>
              <w:rPr>
                <w:sz w:val="20"/>
                <w:szCs w:val="20"/>
              </w:rPr>
            </w:pPr>
            <w:r w:rsidRPr="005711CB">
              <w:rPr>
                <w:sz w:val="20"/>
                <w:szCs w:val="20"/>
              </w:rPr>
              <w:t>962</w:t>
            </w:r>
          </w:p>
        </w:tc>
        <w:tc>
          <w:tcPr>
            <w:tcW w:w="2430" w:type="dxa"/>
            <w:vAlign w:val="center"/>
          </w:tcPr>
          <w:p w14:paraId="3E4F285F" w14:textId="77777777" w:rsidR="00510E69" w:rsidRPr="005711CB" w:rsidRDefault="00510E69" w:rsidP="00510E69">
            <w:pPr>
              <w:rPr>
                <w:sz w:val="20"/>
                <w:szCs w:val="20"/>
              </w:rPr>
            </w:pPr>
            <w:r w:rsidRPr="005711CB">
              <w:rPr>
                <w:sz w:val="20"/>
                <w:szCs w:val="20"/>
              </w:rPr>
              <w:t xml:space="preserve">Confirmation/error message for sending of Data </w:t>
            </w:r>
            <w:proofErr w:type="gramStart"/>
            <w:r w:rsidRPr="005711CB">
              <w:rPr>
                <w:sz w:val="20"/>
                <w:szCs w:val="20"/>
              </w:rPr>
              <w:t>request - Daily</w:t>
            </w:r>
            <w:proofErr w:type="gramEnd"/>
            <w:r w:rsidRPr="005711CB">
              <w:rPr>
                <w:sz w:val="20"/>
                <w:szCs w:val="20"/>
              </w:rPr>
              <w:t xml:space="preserve"> settlement</w:t>
            </w:r>
          </w:p>
        </w:tc>
        <w:tc>
          <w:tcPr>
            <w:tcW w:w="1530" w:type="dxa"/>
            <w:vAlign w:val="center"/>
          </w:tcPr>
          <w:p w14:paraId="7DCC8D57"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2B5731BA" w14:textId="77777777" w:rsidR="00510E69" w:rsidRDefault="00510E69" w:rsidP="00510E69">
            <w:pPr>
              <w:jc w:val="center"/>
            </w:pPr>
            <w:r w:rsidRPr="00DB56C7">
              <w:rPr>
                <w:sz w:val="20"/>
                <w:szCs w:val="20"/>
                <w:lang w:eastAsia="cs-CZ"/>
              </w:rPr>
              <w:t>X</w:t>
            </w:r>
          </w:p>
        </w:tc>
        <w:tc>
          <w:tcPr>
            <w:tcW w:w="540" w:type="dxa"/>
            <w:noWrap/>
            <w:vAlign w:val="center"/>
          </w:tcPr>
          <w:p w14:paraId="4B1B6E6F" w14:textId="77777777" w:rsidR="00510E69" w:rsidRPr="007F474B" w:rsidRDefault="00510E69" w:rsidP="00510E69">
            <w:pPr>
              <w:spacing w:after="0"/>
              <w:jc w:val="center"/>
              <w:rPr>
                <w:sz w:val="20"/>
                <w:szCs w:val="20"/>
                <w:lang w:eastAsia="cs-CZ"/>
              </w:rPr>
            </w:pPr>
          </w:p>
        </w:tc>
        <w:tc>
          <w:tcPr>
            <w:tcW w:w="1350" w:type="dxa"/>
            <w:vAlign w:val="center"/>
          </w:tcPr>
          <w:p w14:paraId="76686533" w14:textId="77777777" w:rsidR="00510E69" w:rsidRPr="007F474B" w:rsidRDefault="00510E69" w:rsidP="00510E69">
            <w:pPr>
              <w:spacing w:after="0"/>
              <w:jc w:val="center"/>
              <w:rPr>
                <w:sz w:val="20"/>
                <w:szCs w:val="20"/>
                <w:lang w:eastAsia="cs-CZ"/>
              </w:rPr>
            </w:pPr>
          </w:p>
        </w:tc>
        <w:tc>
          <w:tcPr>
            <w:tcW w:w="900" w:type="dxa"/>
            <w:vAlign w:val="center"/>
          </w:tcPr>
          <w:p w14:paraId="1DFF3D4E" w14:textId="77777777" w:rsidR="00510E69" w:rsidRPr="007F474B" w:rsidRDefault="00510E69" w:rsidP="00510E69">
            <w:pPr>
              <w:spacing w:after="0"/>
              <w:jc w:val="center"/>
              <w:rPr>
                <w:sz w:val="20"/>
                <w:szCs w:val="20"/>
                <w:lang w:eastAsia="cs-CZ"/>
              </w:rPr>
            </w:pPr>
          </w:p>
        </w:tc>
        <w:tc>
          <w:tcPr>
            <w:tcW w:w="720" w:type="dxa"/>
            <w:vAlign w:val="center"/>
          </w:tcPr>
          <w:p w14:paraId="63DFA2D7" w14:textId="77777777" w:rsidR="00510E69" w:rsidRPr="007F474B" w:rsidRDefault="00510E69" w:rsidP="00510E69">
            <w:pPr>
              <w:spacing w:after="0"/>
              <w:jc w:val="center"/>
              <w:rPr>
                <w:sz w:val="20"/>
                <w:szCs w:val="20"/>
                <w:lang w:eastAsia="cs-CZ"/>
              </w:rPr>
            </w:pPr>
          </w:p>
        </w:tc>
      </w:tr>
      <w:tr w:rsidR="00510E69" w:rsidRPr="007F474B" w14:paraId="567893E6" w14:textId="77777777" w:rsidTr="00CC4D9E">
        <w:trPr>
          <w:trHeight w:val="510"/>
        </w:trPr>
        <w:tc>
          <w:tcPr>
            <w:tcW w:w="1080" w:type="dxa"/>
            <w:noWrap/>
            <w:vAlign w:val="center"/>
          </w:tcPr>
          <w:p w14:paraId="0F5D480B" w14:textId="77777777" w:rsidR="00510E69" w:rsidRPr="005711CB" w:rsidRDefault="00510E69" w:rsidP="00510E69">
            <w:pPr>
              <w:jc w:val="center"/>
              <w:rPr>
                <w:sz w:val="20"/>
                <w:szCs w:val="20"/>
              </w:rPr>
            </w:pPr>
            <w:r w:rsidRPr="005711CB">
              <w:rPr>
                <w:sz w:val="20"/>
                <w:szCs w:val="20"/>
              </w:rPr>
              <w:t>963</w:t>
            </w:r>
          </w:p>
        </w:tc>
        <w:tc>
          <w:tcPr>
            <w:tcW w:w="2430" w:type="dxa"/>
            <w:vAlign w:val="center"/>
          </w:tcPr>
          <w:p w14:paraId="08A19748" w14:textId="77777777" w:rsidR="00510E69" w:rsidRPr="005711CB" w:rsidRDefault="00510E69" w:rsidP="00510E69">
            <w:pPr>
              <w:rPr>
                <w:sz w:val="20"/>
                <w:szCs w:val="20"/>
              </w:rPr>
            </w:pPr>
            <w:r w:rsidRPr="005711CB">
              <w:rPr>
                <w:sz w:val="20"/>
                <w:szCs w:val="20"/>
              </w:rPr>
              <w:t xml:space="preserve">Settlement per </w:t>
            </w:r>
            <w:proofErr w:type="gramStart"/>
            <w:r w:rsidRPr="005711CB">
              <w:rPr>
                <w:sz w:val="20"/>
                <w:szCs w:val="20"/>
              </w:rPr>
              <w:t>day - copy</w:t>
            </w:r>
            <w:proofErr w:type="gramEnd"/>
            <w:r w:rsidRPr="005711CB">
              <w:rPr>
                <w:sz w:val="20"/>
                <w:szCs w:val="20"/>
              </w:rPr>
              <w:t xml:space="preserve"> of data</w:t>
            </w:r>
          </w:p>
        </w:tc>
        <w:tc>
          <w:tcPr>
            <w:tcW w:w="1530" w:type="dxa"/>
            <w:vAlign w:val="center"/>
          </w:tcPr>
          <w:p w14:paraId="3A354AFF"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298AE810" w14:textId="77777777" w:rsidR="00510E69" w:rsidRDefault="00510E69" w:rsidP="00510E69">
            <w:pPr>
              <w:jc w:val="center"/>
            </w:pPr>
            <w:r w:rsidRPr="00DB56C7">
              <w:rPr>
                <w:sz w:val="20"/>
                <w:szCs w:val="20"/>
                <w:lang w:eastAsia="cs-CZ"/>
              </w:rPr>
              <w:t>X</w:t>
            </w:r>
          </w:p>
        </w:tc>
        <w:tc>
          <w:tcPr>
            <w:tcW w:w="540" w:type="dxa"/>
            <w:noWrap/>
            <w:vAlign w:val="center"/>
          </w:tcPr>
          <w:p w14:paraId="50F575F8" w14:textId="77777777" w:rsidR="00510E69" w:rsidRPr="007F474B" w:rsidRDefault="00510E69" w:rsidP="00510E69">
            <w:pPr>
              <w:spacing w:after="0"/>
              <w:jc w:val="center"/>
              <w:rPr>
                <w:sz w:val="20"/>
                <w:szCs w:val="20"/>
                <w:lang w:eastAsia="cs-CZ"/>
              </w:rPr>
            </w:pPr>
          </w:p>
        </w:tc>
        <w:tc>
          <w:tcPr>
            <w:tcW w:w="1350" w:type="dxa"/>
            <w:vAlign w:val="center"/>
          </w:tcPr>
          <w:p w14:paraId="73BB81DC" w14:textId="77777777" w:rsidR="00510E69" w:rsidRPr="007F474B" w:rsidRDefault="00510E69" w:rsidP="00510E69">
            <w:pPr>
              <w:spacing w:after="0"/>
              <w:jc w:val="center"/>
              <w:rPr>
                <w:sz w:val="20"/>
                <w:szCs w:val="20"/>
                <w:lang w:eastAsia="cs-CZ"/>
              </w:rPr>
            </w:pPr>
          </w:p>
        </w:tc>
        <w:tc>
          <w:tcPr>
            <w:tcW w:w="900" w:type="dxa"/>
            <w:vAlign w:val="center"/>
          </w:tcPr>
          <w:p w14:paraId="7B71BBCC" w14:textId="77777777" w:rsidR="00510E69" w:rsidRPr="007F474B" w:rsidRDefault="00510E69" w:rsidP="00510E69">
            <w:pPr>
              <w:spacing w:after="0"/>
              <w:jc w:val="center"/>
              <w:rPr>
                <w:sz w:val="20"/>
                <w:szCs w:val="20"/>
                <w:lang w:eastAsia="cs-CZ"/>
              </w:rPr>
            </w:pPr>
          </w:p>
        </w:tc>
        <w:tc>
          <w:tcPr>
            <w:tcW w:w="720" w:type="dxa"/>
            <w:vAlign w:val="center"/>
          </w:tcPr>
          <w:p w14:paraId="553E6A15"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46480960" w14:textId="77777777" w:rsidTr="00CC4D9E">
        <w:trPr>
          <w:trHeight w:val="510"/>
        </w:trPr>
        <w:tc>
          <w:tcPr>
            <w:tcW w:w="1080" w:type="dxa"/>
            <w:noWrap/>
            <w:vAlign w:val="center"/>
          </w:tcPr>
          <w:p w14:paraId="6ACECA73" w14:textId="77777777" w:rsidR="00510E69" w:rsidRPr="009056C2" w:rsidRDefault="00510E69" w:rsidP="00510E69">
            <w:pPr>
              <w:jc w:val="center"/>
              <w:rPr>
                <w:sz w:val="20"/>
                <w:szCs w:val="20"/>
              </w:rPr>
            </w:pPr>
            <w:r w:rsidRPr="009056C2">
              <w:rPr>
                <w:sz w:val="20"/>
                <w:szCs w:val="20"/>
              </w:rPr>
              <w:t>964</w:t>
            </w:r>
          </w:p>
        </w:tc>
        <w:tc>
          <w:tcPr>
            <w:tcW w:w="2430" w:type="dxa"/>
            <w:vAlign w:val="center"/>
          </w:tcPr>
          <w:p w14:paraId="1A398D33" w14:textId="77777777" w:rsidR="00510E69" w:rsidRPr="009056C2" w:rsidRDefault="00510E69" w:rsidP="00510E69">
            <w:pPr>
              <w:rPr>
                <w:sz w:val="20"/>
                <w:szCs w:val="20"/>
              </w:rPr>
            </w:pPr>
            <w:r w:rsidRPr="009056C2">
              <w:rPr>
                <w:sz w:val="20"/>
                <w:szCs w:val="20"/>
              </w:rPr>
              <w:t xml:space="preserve">Data </w:t>
            </w:r>
            <w:proofErr w:type="gramStart"/>
            <w:r w:rsidRPr="009056C2">
              <w:rPr>
                <w:sz w:val="20"/>
                <w:szCs w:val="20"/>
              </w:rPr>
              <w:t>request - Statistic</w:t>
            </w:r>
            <w:proofErr w:type="gramEnd"/>
            <w:r w:rsidRPr="009056C2">
              <w:rPr>
                <w:sz w:val="20"/>
                <w:szCs w:val="20"/>
              </w:rPr>
              <w:t xml:space="preserve"> data of imbalances settlement</w:t>
            </w:r>
          </w:p>
        </w:tc>
        <w:tc>
          <w:tcPr>
            <w:tcW w:w="1530" w:type="dxa"/>
            <w:vAlign w:val="center"/>
          </w:tcPr>
          <w:p w14:paraId="2CEA94E7" w14:textId="77777777" w:rsidR="00510E69" w:rsidRPr="00F14A2D" w:rsidRDefault="00510E69" w:rsidP="00510E69">
            <w:pPr>
              <w:spacing w:after="0"/>
              <w:rPr>
                <w:sz w:val="20"/>
                <w:szCs w:val="20"/>
                <w:lang w:eastAsia="cs-CZ"/>
              </w:rPr>
            </w:pPr>
            <w:r w:rsidRPr="00F14A2D">
              <w:rPr>
                <w:sz w:val="20"/>
                <w:szCs w:val="20"/>
                <w:lang w:eastAsia="cs-CZ"/>
              </w:rPr>
              <w:t>ISOTEREQ</w:t>
            </w:r>
          </w:p>
        </w:tc>
        <w:tc>
          <w:tcPr>
            <w:tcW w:w="630" w:type="dxa"/>
            <w:noWrap/>
            <w:vAlign w:val="center"/>
          </w:tcPr>
          <w:p w14:paraId="3E5F1E50" w14:textId="77777777" w:rsidR="00510E69" w:rsidRDefault="00510E69" w:rsidP="00510E69">
            <w:pPr>
              <w:jc w:val="center"/>
            </w:pPr>
            <w:r w:rsidRPr="00DB56C7">
              <w:rPr>
                <w:sz w:val="20"/>
                <w:szCs w:val="20"/>
                <w:lang w:eastAsia="cs-CZ"/>
              </w:rPr>
              <w:t>X</w:t>
            </w:r>
          </w:p>
        </w:tc>
        <w:tc>
          <w:tcPr>
            <w:tcW w:w="540" w:type="dxa"/>
            <w:noWrap/>
            <w:vAlign w:val="center"/>
          </w:tcPr>
          <w:p w14:paraId="621AA5F9" w14:textId="77777777" w:rsidR="00510E69" w:rsidRPr="007F474B" w:rsidRDefault="00510E69" w:rsidP="00510E69">
            <w:pPr>
              <w:spacing w:after="0"/>
              <w:jc w:val="center"/>
              <w:rPr>
                <w:sz w:val="20"/>
                <w:szCs w:val="20"/>
                <w:lang w:eastAsia="cs-CZ"/>
              </w:rPr>
            </w:pPr>
          </w:p>
        </w:tc>
        <w:tc>
          <w:tcPr>
            <w:tcW w:w="1350" w:type="dxa"/>
            <w:vAlign w:val="center"/>
          </w:tcPr>
          <w:p w14:paraId="335E232A" w14:textId="77777777" w:rsidR="00510E69" w:rsidRPr="007F474B" w:rsidRDefault="00510E69" w:rsidP="00510E69">
            <w:pPr>
              <w:spacing w:after="0"/>
              <w:jc w:val="center"/>
              <w:rPr>
                <w:sz w:val="20"/>
                <w:szCs w:val="20"/>
                <w:lang w:eastAsia="cs-CZ"/>
              </w:rPr>
            </w:pPr>
          </w:p>
        </w:tc>
        <w:tc>
          <w:tcPr>
            <w:tcW w:w="900" w:type="dxa"/>
            <w:vAlign w:val="center"/>
          </w:tcPr>
          <w:p w14:paraId="3D77D6B4" w14:textId="77777777" w:rsidR="00510E69" w:rsidRPr="007F474B" w:rsidRDefault="00510E69" w:rsidP="00510E69">
            <w:pPr>
              <w:spacing w:after="0"/>
              <w:jc w:val="center"/>
              <w:rPr>
                <w:sz w:val="20"/>
                <w:szCs w:val="20"/>
                <w:lang w:eastAsia="cs-CZ"/>
              </w:rPr>
            </w:pPr>
          </w:p>
        </w:tc>
        <w:tc>
          <w:tcPr>
            <w:tcW w:w="720" w:type="dxa"/>
            <w:vAlign w:val="center"/>
          </w:tcPr>
          <w:p w14:paraId="39748611" w14:textId="77777777" w:rsidR="00510E69" w:rsidRDefault="00510E69" w:rsidP="00510E69">
            <w:pPr>
              <w:spacing w:after="0"/>
              <w:jc w:val="center"/>
              <w:rPr>
                <w:sz w:val="20"/>
                <w:szCs w:val="20"/>
                <w:lang w:eastAsia="cs-CZ"/>
              </w:rPr>
            </w:pPr>
          </w:p>
        </w:tc>
      </w:tr>
      <w:tr w:rsidR="00510E69" w:rsidRPr="007F474B" w14:paraId="2A730F1F" w14:textId="77777777" w:rsidTr="00CC4D9E">
        <w:trPr>
          <w:trHeight w:val="510"/>
        </w:trPr>
        <w:tc>
          <w:tcPr>
            <w:tcW w:w="1080" w:type="dxa"/>
            <w:noWrap/>
            <w:vAlign w:val="center"/>
          </w:tcPr>
          <w:p w14:paraId="549C817D" w14:textId="77777777" w:rsidR="00510E69" w:rsidRPr="009056C2" w:rsidRDefault="00510E69" w:rsidP="00510E69">
            <w:pPr>
              <w:jc w:val="center"/>
              <w:rPr>
                <w:sz w:val="20"/>
                <w:szCs w:val="20"/>
              </w:rPr>
            </w:pPr>
            <w:r w:rsidRPr="009056C2">
              <w:rPr>
                <w:sz w:val="20"/>
                <w:szCs w:val="20"/>
              </w:rPr>
              <w:t>965</w:t>
            </w:r>
          </w:p>
        </w:tc>
        <w:tc>
          <w:tcPr>
            <w:tcW w:w="2430" w:type="dxa"/>
            <w:vAlign w:val="center"/>
          </w:tcPr>
          <w:p w14:paraId="13207B8B" w14:textId="77777777" w:rsidR="00510E69" w:rsidRPr="009056C2" w:rsidRDefault="00510E69" w:rsidP="00510E69">
            <w:pPr>
              <w:rPr>
                <w:sz w:val="20"/>
                <w:szCs w:val="20"/>
              </w:rPr>
            </w:pPr>
            <w:r w:rsidRPr="009056C2">
              <w:rPr>
                <w:sz w:val="20"/>
                <w:szCs w:val="20"/>
              </w:rPr>
              <w:t xml:space="preserve">Request for imbalance settlement statistic </w:t>
            </w:r>
            <w:proofErr w:type="gramStart"/>
            <w:r w:rsidRPr="009056C2">
              <w:rPr>
                <w:sz w:val="20"/>
                <w:szCs w:val="20"/>
              </w:rPr>
              <w:t>data - error</w:t>
            </w:r>
            <w:proofErr w:type="gramEnd"/>
            <w:r w:rsidRPr="009056C2">
              <w:rPr>
                <w:sz w:val="20"/>
                <w:szCs w:val="20"/>
              </w:rPr>
              <w:t xml:space="preserve"> / confirmation</w:t>
            </w:r>
          </w:p>
        </w:tc>
        <w:tc>
          <w:tcPr>
            <w:tcW w:w="1530" w:type="dxa"/>
            <w:vAlign w:val="center"/>
          </w:tcPr>
          <w:p w14:paraId="603042E2" w14:textId="77777777" w:rsidR="00510E69" w:rsidRPr="00F14A2D" w:rsidRDefault="00510E69" w:rsidP="00510E69">
            <w:pPr>
              <w:spacing w:after="0"/>
              <w:rPr>
                <w:sz w:val="20"/>
                <w:szCs w:val="20"/>
                <w:lang w:eastAsia="cs-CZ"/>
              </w:rPr>
            </w:pPr>
            <w:r w:rsidRPr="00F14A2D">
              <w:rPr>
                <w:sz w:val="20"/>
                <w:szCs w:val="20"/>
                <w:lang w:eastAsia="cs-CZ"/>
              </w:rPr>
              <w:t>RESPONSE</w:t>
            </w:r>
          </w:p>
        </w:tc>
        <w:tc>
          <w:tcPr>
            <w:tcW w:w="630" w:type="dxa"/>
            <w:noWrap/>
            <w:vAlign w:val="center"/>
          </w:tcPr>
          <w:p w14:paraId="3682CB91" w14:textId="77777777" w:rsidR="00510E69" w:rsidRDefault="00510E69" w:rsidP="00510E69">
            <w:pPr>
              <w:jc w:val="center"/>
            </w:pPr>
            <w:r w:rsidRPr="00DB56C7">
              <w:rPr>
                <w:sz w:val="20"/>
                <w:szCs w:val="20"/>
                <w:lang w:eastAsia="cs-CZ"/>
              </w:rPr>
              <w:t>X</w:t>
            </w:r>
          </w:p>
        </w:tc>
        <w:tc>
          <w:tcPr>
            <w:tcW w:w="540" w:type="dxa"/>
            <w:noWrap/>
            <w:vAlign w:val="center"/>
          </w:tcPr>
          <w:p w14:paraId="52C84FFE" w14:textId="77777777" w:rsidR="00510E69" w:rsidRPr="007F474B" w:rsidRDefault="00510E69" w:rsidP="00510E69">
            <w:pPr>
              <w:spacing w:after="0"/>
              <w:jc w:val="center"/>
              <w:rPr>
                <w:sz w:val="20"/>
                <w:szCs w:val="20"/>
                <w:lang w:eastAsia="cs-CZ"/>
              </w:rPr>
            </w:pPr>
          </w:p>
        </w:tc>
        <w:tc>
          <w:tcPr>
            <w:tcW w:w="1350" w:type="dxa"/>
            <w:vAlign w:val="center"/>
          </w:tcPr>
          <w:p w14:paraId="69B1A6B3" w14:textId="77777777" w:rsidR="00510E69" w:rsidRPr="007F474B" w:rsidRDefault="00510E69" w:rsidP="00510E69">
            <w:pPr>
              <w:spacing w:after="0"/>
              <w:jc w:val="center"/>
              <w:rPr>
                <w:sz w:val="20"/>
                <w:szCs w:val="20"/>
                <w:lang w:eastAsia="cs-CZ"/>
              </w:rPr>
            </w:pPr>
          </w:p>
        </w:tc>
        <w:tc>
          <w:tcPr>
            <w:tcW w:w="900" w:type="dxa"/>
            <w:vAlign w:val="center"/>
          </w:tcPr>
          <w:p w14:paraId="5F5522A7" w14:textId="77777777" w:rsidR="00510E69" w:rsidRPr="007F474B" w:rsidRDefault="00510E69" w:rsidP="00510E69">
            <w:pPr>
              <w:spacing w:after="0"/>
              <w:jc w:val="center"/>
              <w:rPr>
                <w:sz w:val="20"/>
                <w:szCs w:val="20"/>
                <w:lang w:eastAsia="cs-CZ"/>
              </w:rPr>
            </w:pPr>
          </w:p>
        </w:tc>
        <w:tc>
          <w:tcPr>
            <w:tcW w:w="720" w:type="dxa"/>
            <w:vAlign w:val="center"/>
          </w:tcPr>
          <w:p w14:paraId="601F43A6" w14:textId="77777777" w:rsidR="00510E69" w:rsidRPr="007F474B" w:rsidRDefault="00510E69" w:rsidP="00510E69">
            <w:pPr>
              <w:spacing w:after="0"/>
              <w:jc w:val="center"/>
              <w:rPr>
                <w:sz w:val="20"/>
                <w:szCs w:val="20"/>
                <w:lang w:eastAsia="cs-CZ"/>
              </w:rPr>
            </w:pPr>
          </w:p>
        </w:tc>
      </w:tr>
      <w:tr w:rsidR="00510E69" w:rsidRPr="007F474B" w14:paraId="0E8DE28E" w14:textId="77777777" w:rsidTr="00CC4D9E">
        <w:trPr>
          <w:trHeight w:val="510"/>
        </w:trPr>
        <w:tc>
          <w:tcPr>
            <w:tcW w:w="1080" w:type="dxa"/>
            <w:noWrap/>
            <w:vAlign w:val="center"/>
          </w:tcPr>
          <w:p w14:paraId="1B17ED9C" w14:textId="77777777" w:rsidR="00510E69" w:rsidRPr="009056C2" w:rsidRDefault="00510E69" w:rsidP="00510E69">
            <w:pPr>
              <w:jc w:val="center"/>
              <w:rPr>
                <w:sz w:val="20"/>
                <w:szCs w:val="20"/>
              </w:rPr>
            </w:pPr>
            <w:r w:rsidRPr="009056C2">
              <w:rPr>
                <w:sz w:val="20"/>
                <w:szCs w:val="20"/>
              </w:rPr>
              <w:t>966</w:t>
            </w:r>
          </w:p>
        </w:tc>
        <w:tc>
          <w:tcPr>
            <w:tcW w:w="2430" w:type="dxa"/>
            <w:vAlign w:val="center"/>
          </w:tcPr>
          <w:p w14:paraId="000328E2" w14:textId="77777777" w:rsidR="00510E69" w:rsidRPr="009056C2" w:rsidRDefault="00510E69" w:rsidP="00510E69">
            <w:pPr>
              <w:rPr>
                <w:sz w:val="20"/>
                <w:szCs w:val="20"/>
              </w:rPr>
            </w:pPr>
            <w:r w:rsidRPr="009056C2">
              <w:rPr>
                <w:sz w:val="20"/>
                <w:szCs w:val="20"/>
              </w:rPr>
              <w:t xml:space="preserve">Request for imbalance settlement statistic </w:t>
            </w:r>
            <w:proofErr w:type="gramStart"/>
            <w:r w:rsidRPr="009056C2">
              <w:rPr>
                <w:sz w:val="20"/>
                <w:szCs w:val="20"/>
              </w:rPr>
              <w:t>data - copy</w:t>
            </w:r>
            <w:proofErr w:type="gramEnd"/>
            <w:r w:rsidRPr="009056C2">
              <w:rPr>
                <w:sz w:val="20"/>
                <w:szCs w:val="20"/>
              </w:rPr>
              <w:t xml:space="preserve"> of data</w:t>
            </w:r>
          </w:p>
        </w:tc>
        <w:tc>
          <w:tcPr>
            <w:tcW w:w="1530" w:type="dxa"/>
            <w:vAlign w:val="center"/>
          </w:tcPr>
          <w:p w14:paraId="144403DA" w14:textId="77777777" w:rsidR="00510E69" w:rsidRPr="00F14A2D" w:rsidRDefault="00510E69" w:rsidP="00510E69">
            <w:pPr>
              <w:spacing w:after="0"/>
              <w:rPr>
                <w:sz w:val="20"/>
                <w:szCs w:val="20"/>
                <w:lang w:eastAsia="cs-CZ"/>
              </w:rPr>
            </w:pPr>
            <w:r w:rsidRPr="00F14A2D">
              <w:rPr>
                <w:sz w:val="20"/>
                <w:szCs w:val="20"/>
                <w:lang w:eastAsia="cs-CZ"/>
              </w:rPr>
              <w:t>ISOTEDATA</w:t>
            </w:r>
          </w:p>
        </w:tc>
        <w:tc>
          <w:tcPr>
            <w:tcW w:w="630" w:type="dxa"/>
            <w:noWrap/>
            <w:vAlign w:val="center"/>
          </w:tcPr>
          <w:p w14:paraId="105479F2" w14:textId="77777777" w:rsidR="00510E69" w:rsidRDefault="00510E69" w:rsidP="00510E69">
            <w:pPr>
              <w:jc w:val="center"/>
            </w:pPr>
            <w:r w:rsidRPr="00DB56C7">
              <w:rPr>
                <w:sz w:val="20"/>
                <w:szCs w:val="20"/>
                <w:lang w:eastAsia="cs-CZ"/>
              </w:rPr>
              <w:t>X</w:t>
            </w:r>
          </w:p>
        </w:tc>
        <w:tc>
          <w:tcPr>
            <w:tcW w:w="540" w:type="dxa"/>
            <w:noWrap/>
            <w:vAlign w:val="center"/>
          </w:tcPr>
          <w:p w14:paraId="13D6FF9D" w14:textId="77777777" w:rsidR="00510E69" w:rsidRPr="007F474B" w:rsidRDefault="00510E69" w:rsidP="00510E69">
            <w:pPr>
              <w:spacing w:after="0"/>
              <w:jc w:val="center"/>
              <w:rPr>
                <w:sz w:val="20"/>
                <w:szCs w:val="20"/>
                <w:lang w:eastAsia="cs-CZ"/>
              </w:rPr>
            </w:pPr>
          </w:p>
        </w:tc>
        <w:tc>
          <w:tcPr>
            <w:tcW w:w="1350" w:type="dxa"/>
            <w:vAlign w:val="center"/>
          </w:tcPr>
          <w:p w14:paraId="3A18D8D4" w14:textId="77777777" w:rsidR="00510E69" w:rsidRPr="007F474B" w:rsidRDefault="00510E69" w:rsidP="00510E69">
            <w:pPr>
              <w:spacing w:after="0"/>
              <w:jc w:val="center"/>
              <w:rPr>
                <w:sz w:val="20"/>
                <w:szCs w:val="20"/>
                <w:lang w:eastAsia="cs-CZ"/>
              </w:rPr>
            </w:pPr>
          </w:p>
        </w:tc>
        <w:tc>
          <w:tcPr>
            <w:tcW w:w="900" w:type="dxa"/>
            <w:vAlign w:val="center"/>
          </w:tcPr>
          <w:p w14:paraId="66431458" w14:textId="77777777" w:rsidR="00510E69" w:rsidRPr="007F474B" w:rsidRDefault="00510E69" w:rsidP="00510E69">
            <w:pPr>
              <w:spacing w:after="0"/>
              <w:jc w:val="center"/>
              <w:rPr>
                <w:sz w:val="20"/>
                <w:szCs w:val="20"/>
                <w:lang w:eastAsia="cs-CZ"/>
              </w:rPr>
            </w:pPr>
          </w:p>
        </w:tc>
        <w:tc>
          <w:tcPr>
            <w:tcW w:w="720" w:type="dxa"/>
            <w:vAlign w:val="center"/>
          </w:tcPr>
          <w:p w14:paraId="36705587"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4475F044" w14:textId="77777777" w:rsidTr="00CC4D9E">
        <w:trPr>
          <w:trHeight w:val="510"/>
        </w:trPr>
        <w:tc>
          <w:tcPr>
            <w:tcW w:w="1080" w:type="dxa"/>
            <w:noWrap/>
            <w:vAlign w:val="center"/>
          </w:tcPr>
          <w:p w14:paraId="74391223" w14:textId="77777777" w:rsidR="00510E69" w:rsidRPr="00576038" w:rsidRDefault="00510E69" w:rsidP="00510E69">
            <w:pPr>
              <w:jc w:val="center"/>
              <w:rPr>
                <w:sz w:val="20"/>
                <w:szCs w:val="20"/>
              </w:rPr>
            </w:pPr>
            <w:r w:rsidRPr="00576038">
              <w:rPr>
                <w:sz w:val="20"/>
                <w:szCs w:val="20"/>
              </w:rPr>
              <w:t>970</w:t>
            </w:r>
          </w:p>
        </w:tc>
        <w:tc>
          <w:tcPr>
            <w:tcW w:w="2430" w:type="dxa"/>
            <w:vAlign w:val="bottom"/>
          </w:tcPr>
          <w:p w14:paraId="4C79BD87" w14:textId="77777777" w:rsidR="00510E69" w:rsidRPr="00576038" w:rsidRDefault="00510E69" w:rsidP="00510E69">
            <w:pPr>
              <w:rPr>
                <w:sz w:val="20"/>
                <w:szCs w:val="20"/>
              </w:rPr>
            </w:pPr>
            <w:r w:rsidRPr="00576038">
              <w:rPr>
                <w:sz w:val="20"/>
                <w:szCs w:val="20"/>
              </w:rPr>
              <w:t>Response to IM accepted proposals request</w:t>
            </w:r>
          </w:p>
        </w:tc>
        <w:tc>
          <w:tcPr>
            <w:tcW w:w="1530" w:type="dxa"/>
            <w:vAlign w:val="center"/>
          </w:tcPr>
          <w:p w14:paraId="7568C4C6" w14:textId="77777777" w:rsidR="00510E69" w:rsidRPr="008E1D2C" w:rsidRDefault="00510E69" w:rsidP="00510E69">
            <w:pPr>
              <w:spacing w:after="0"/>
              <w:rPr>
                <w:sz w:val="20"/>
                <w:szCs w:val="20"/>
                <w:lang w:eastAsia="cs-CZ"/>
              </w:rPr>
            </w:pPr>
            <w:r w:rsidRPr="008E1D2C">
              <w:rPr>
                <w:sz w:val="20"/>
                <w:szCs w:val="20"/>
                <w:lang w:eastAsia="cs-CZ"/>
              </w:rPr>
              <w:t>RESPONSE</w:t>
            </w:r>
          </w:p>
        </w:tc>
        <w:tc>
          <w:tcPr>
            <w:tcW w:w="630" w:type="dxa"/>
            <w:noWrap/>
            <w:vAlign w:val="center"/>
          </w:tcPr>
          <w:p w14:paraId="4F51CCE0" w14:textId="77777777" w:rsidR="00510E69" w:rsidRDefault="00510E69" w:rsidP="00510E69">
            <w:pPr>
              <w:jc w:val="center"/>
            </w:pPr>
            <w:r w:rsidRPr="00DB56C7">
              <w:rPr>
                <w:sz w:val="20"/>
                <w:szCs w:val="20"/>
                <w:lang w:eastAsia="cs-CZ"/>
              </w:rPr>
              <w:t>X</w:t>
            </w:r>
          </w:p>
        </w:tc>
        <w:tc>
          <w:tcPr>
            <w:tcW w:w="540" w:type="dxa"/>
            <w:noWrap/>
            <w:vAlign w:val="center"/>
          </w:tcPr>
          <w:p w14:paraId="102D8B6A" w14:textId="77777777" w:rsidR="00510E69" w:rsidRPr="007F474B" w:rsidRDefault="00510E69" w:rsidP="00510E69">
            <w:pPr>
              <w:spacing w:after="0"/>
              <w:jc w:val="center"/>
              <w:rPr>
                <w:sz w:val="20"/>
                <w:szCs w:val="20"/>
                <w:lang w:eastAsia="cs-CZ"/>
              </w:rPr>
            </w:pPr>
          </w:p>
        </w:tc>
        <w:tc>
          <w:tcPr>
            <w:tcW w:w="1350" w:type="dxa"/>
            <w:vAlign w:val="center"/>
          </w:tcPr>
          <w:p w14:paraId="3E4A1369" w14:textId="77777777" w:rsidR="00510E69" w:rsidRPr="007F474B" w:rsidRDefault="00510E69" w:rsidP="00510E69">
            <w:pPr>
              <w:spacing w:after="0"/>
              <w:jc w:val="center"/>
              <w:rPr>
                <w:sz w:val="20"/>
                <w:szCs w:val="20"/>
                <w:lang w:eastAsia="cs-CZ"/>
              </w:rPr>
            </w:pPr>
          </w:p>
        </w:tc>
        <w:tc>
          <w:tcPr>
            <w:tcW w:w="900" w:type="dxa"/>
            <w:vAlign w:val="center"/>
          </w:tcPr>
          <w:p w14:paraId="3AD77BEF" w14:textId="77777777" w:rsidR="00510E69" w:rsidRPr="007F474B" w:rsidRDefault="00510E69" w:rsidP="00510E69">
            <w:pPr>
              <w:spacing w:after="0"/>
              <w:jc w:val="center"/>
              <w:rPr>
                <w:sz w:val="20"/>
                <w:szCs w:val="20"/>
                <w:lang w:eastAsia="cs-CZ"/>
              </w:rPr>
            </w:pPr>
          </w:p>
        </w:tc>
        <w:tc>
          <w:tcPr>
            <w:tcW w:w="720" w:type="dxa"/>
            <w:vAlign w:val="center"/>
          </w:tcPr>
          <w:p w14:paraId="77BA6307" w14:textId="77777777" w:rsidR="00510E69" w:rsidRPr="007F474B" w:rsidRDefault="00510E69" w:rsidP="00510E69">
            <w:pPr>
              <w:spacing w:after="0"/>
              <w:jc w:val="center"/>
              <w:rPr>
                <w:sz w:val="20"/>
                <w:szCs w:val="20"/>
                <w:lang w:eastAsia="cs-CZ"/>
              </w:rPr>
            </w:pPr>
          </w:p>
        </w:tc>
      </w:tr>
      <w:tr w:rsidR="00510E69" w:rsidRPr="007F474B" w14:paraId="58E9387A" w14:textId="77777777" w:rsidTr="00CC4D9E">
        <w:trPr>
          <w:trHeight w:val="255"/>
        </w:trPr>
        <w:tc>
          <w:tcPr>
            <w:tcW w:w="1080" w:type="dxa"/>
            <w:noWrap/>
            <w:vAlign w:val="center"/>
          </w:tcPr>
          <w:p w14:paraId="6515B34D" w14:textId="77777777" w:rsidR="00510E69" w:rsidRPr="005711CB" w:rsidRDefault="00510E69" w:rsidP="00510E69">
            <w:pPr>
              <w:jc w:val="center"/>
              <w:rPr>
                <w:sz w:val="20"/>
                <w:szCs w:val="20"/>
              </w:rPr>
            </w:pPr>
            <w:r>
              <w:rPr>
                <w:sz w:val="20"/>
                <w:szCs w:val="20"/>
              </w:rPr>
              <w:t>981</w:t>
            </w:r>
          </w:p>
        </w:tc>
        <w:tc>
          <w:tcPr>
            <w:tcW w:w="2430" w:type="dxa"/>
            <w:vAlign w:val="center"/>
          </w:tcPr>
          <w:p w14:paraId="0C8C851D" w14:textId="77777777" w:rsidR="00510E69" w:rsidRPr="005711CB" w:rsidRDefault="00510E69" w:rsidP="00510E69">
            <w:pPr>
              <w:rPr>
                <w:sz w:val="20"/>
                <w:szCs w:val="20"/>
              </w:rPr>
            </w:pPr>
            <w:r w:rsidRPr="00C42133">
              <w:rPr>
                <w:sz w:val="20"/>
                <w:szCs w:val="20"/>
              </w:rPr>
              <w:t xml:space="preserve">Notification, gate open/closure time of </w:t>
            </w:r>
            <w:r>
              <w:rPr>
                <w:sz w:val="20"/>
                <w:szCs w:val="20"/>
              </w:rPr>
              <w:t>RRD/DM has been changed</w:t>
            </w:r>
          </w:p>
        </w:tc>
        <w:tc>
          <w:tcPr>
            <w:tcW w:w="1530" w:type="dxa"/>
            <w:vAlign w:val="center"/>
          </w:tcPr>
          <w:p w14:paraId="05DB71D8" w14:textId="77777777" w:rsidR="00510E69" w:rsidRPr="007F474B" w:rsidRDefault="00510E69" w:rsidP="00510E69">
            <w:pPr>
              <w:spacing w:after="0"/>
              <w:rPr>
                <w:sz w:val="20"/>
                <w:szCs w:val="20"/>
                <w:lang w:eastAsia="cs-CZ"/>
              </w:rPr>
            </w:pPr>
            <w:r>
              <w:rPr>
                <w:sz w:val="20"/>
                <w:szCs w:val="20"/>
                <w:lang w:eastAsia="cs-CZ"/>
              </w:rPr>
              <w:t>RESPONSE</w:t>
            </w:r>
          </w:p>
        </w:tc>
        <w:tc>
          <w:tcPr>
            <w:tcW w:w="630" w:type="dxa"/>
            <w:noWrap/>
            <w:vAlign w:val="center"/>
          </w:tcPr>
          <w:p w14:paraId="4EAB29CF" w14:textId="77777777" w:rsidR="00510E69" w:rsidRDefault="00510E69" w:rsidP="00510E69">
            <w:pPr>
              <w:jc w:val="center"/>
            </w:pPr>
            <w:r w:rsidRPr="00DB56C7">
              <w:rPr>
                <w:sz w:val="20"/>
                <w:szCs w:val="20"/>
                <w:lang w:eastAsia="cs-CZ"/>
              </w:rPr>
              <w:t>X</w:t>
            </w:r>
          </w:p>
        </w:tc>
        <w:tc>
          <w:tcPr>
            <w:tcW w:w="540" w:type="dxa"/>
            <w:noWrap/>
            <w:vAlign w:val="center"/>
          </w:tcPr>
          <w:p w14:paraId="176FC8D6" w14:textId="77777777" w:rsidR="00510E69" w:rsidRPr="007F474B" w:rsidRDefault="00510E69" w:rsidP="00510E69">
            <w:pPr>
              <w:spacing w:after="0"/>
              <w:jc w:val="center"/>
              <w:rPr>
                <w:sz w:val="20"/>
                <w:szCs w:val="20"/>
                <w:lang w:eastAsia="cs-CZ"/>
              </w:rPr>
            </w:pPr>
          </w:p>
        </w:tc>
        <w:tc>
          <w:tcPr>
            <w:tcW w:w="1350" w:type="dxa"/>
            <w:vAlign w:val="center"/>
          </w:tcPr>
          <w:p w14:paraId="36787D07" w14:textId="77777777" w:rsidR="00510E69" w:rsidRDefault="00510E69" w:rsidP="00510E69">
            <w:pPr>
              <w:spacing w:after="0"/>
              <w:jc w:val="center"/>
              <w:rPr>
                <w:sz w:val="20"/>
                <w:szCs w:val="20"/>
              </w:rPr>
            </w:pPr>
          </w:p>
        </w:tc>
        <w:tc>
          <w:tcPr>
            <w:tcW w:w="900" w:type="dxa"/>
            <w:vAlign w:val="center"/>
          </w:tcPr>
          <w:p w14:paraId="476153BA" w14:textId="77777777" w:rsidR="00510E69" w:rsidRPr="007F474B" w:rsidRDefault="00510E69" w:rsidP="00510E69">
            <w:pPr>
              <w:spacing w:after="0"/>
              <w:jc w:val="center"/>
              <w:rPr>
                <w:sz w:val="20"/>
                <w:szCs w:val="20"/>
                <w:lang w:eastAsia="cs-CZ"/>
              </w:rPr>
            </w:pPr>
          </w:p>
        </w:tc>
        <w:tc>
          <w:tcPr>
            <w:tcW w:w="720" w:type="dxa"/>
            <w:vAlign w:val="center"/>
          </w:tcPr>
          <w:p w14:paraId="7BD5ECC5" w14:textId="77777777" w:rsidR="00510E69" w:rsidRDefault="00510E69" w:rsidP="00510E69">
            <w:pPr>
              <w:spacing w:after="0"/>
              <w:jc w:val="center"/>
              <w:rPr>
                <w:sz w:val="20"/>
                <w:szCs w:val="20"/>
                <w:lang w:eastAsia="cs-CZ"/>
              </w:rPr>
            </w:pPr>
          </w:p>
        </w:tc>
      </w:tr>
      <w:tr w:rsidR="00510E69" w:rsidRPr="007F474B" w14:paraId="587994EA" w14:textId="77777777" w:rsidTr="00CC4D9E">
        <w:trPr>
          <w:trHeight w:val="255"/>
        </w:trPr>
        <w:tc>
          <w:tcPr>
            <w:tcW w:w="1080" w:type="dxa"/>
            <w:noWrap/>
            <w:vAlign w:val="center"/>
          </w:tcPr>
          <w:p w14:paraId="0628845A" w14:textId="77777777" w:rsidR="00510E69" w:rsidRPr="005711CB" w:rsidRDefault="00510E69" w:rsidP="00510E69">
            <w:pPr>
              <w:jc w:val="center"/>
              <w:rPr>
                <w:sz w:val="20"/>
                <w:szCs w:val="20"/>
              </w:rPr>
            </w:pPr>
            <w:r w:rsidRPr="005711CB">
              <w:rPr>
                <w:sz w:val="20"/>
                <w:szCs w:val="20"/>
              </w:rPr>
              <w:t>982</w:t>
            </w:r>
          </w:p>
        </w:tc>
        <w:tc>
          <w:tcPr>
            <w:tcW w:w="2430" w:type="dxa"/>
            <w:vAlign w:val="center"/>
          </w:tcPr>
          <w:p w14:paraId="5B6A36FA" w14:textId="77777777" w:rsidR="00510E69" w:rsidRPr="005711CB" w:rsidRDefault="00510E69" w:rsidP="00510E69">
            <w:pPr>
              <w:rPr>
                <w:sz w:val="20"/>
                <w:szCs w:val="20"/>
              </w:rPr>
            </w:pPr>
            <w:r w:rsidRPr="005711CB">
              <w:rPr>
                <w:sz w:val="20"/>
                <w:szCs w:val="20"/>
              </w:rPr>
              <w:t>Settlement accomplishment notification</w:t>
            </w:r>
          </w:p>
        </w:tc>
        <w:tc>
          <w:tcPr>
            <w:tcW w:w="1530" w:type="dxa"/>
            <w:vAlign w:val="center"/>
          </w:tcPr>
          <w:p w14:paraId="14CBFD33"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70BD41F9" w14:textId="77777777" w:rsidR="00510E69" w:rsidRDefault="00510E69" w:rsidP="00510E69">
            <w:pPr>
              <w:jc w:val="center"/>
            </w:pPr>
            <w:r w:rsidRPr="00DB56C7">
              <w:rPr>
                <w:sz w:val="20"/>
                <w:szCs w:val="20"/>
                <w:lang w:eastAsia="cs-CZ"/>
              </w:rPr>
              <w:t>X</w:t>
            </w:r>
          </w:p>
        </w:tc>
        <w:tc>
          <w:tcPr>
            <w:tcW w:w="540" w:type="dxa"/>
            <w:noWrap/>
            <w:vAlign w:val="center"/>
          </w:tcPr>
          <w:p w14:paraId="2798F35B" w14:textId="77777777" w:rsidR="00510E69" w:rsidRPr="007F474B" w:rsidRDefault="00510E69" w:rsidP="00510E69">
            <w:pPr>
              <w:spacing w:after="0"/>
              <w:jc w:val="center"/>
              <w:rPr>
                <w:sz w:val="20"/>
                <w:szCs w:val="20"/>
                <w:lang w:eastAsia="cs-CZ"/>
              </w:rPr>
            </w:pPr>
          </w:p>
        </w:tc>
        <w:tc>
          <w:tcPr>
            <w:tcW w:w="1350" w:type="dxa"/>
            <w:vAlign w:val="center"/>
          </w:tcPr>
          <w:p w14:paraId="31BCB450" w14:textId="77777777" w:rsidR="00510E69" w:rsidRPr="007F474B" w:rsidRDefault="00510E69" w:rsidP="00510E69">
            <w:pPr>
              <w:spacing w:after="0"/>
              <w:jc w:val="center"/>
              <w:rPr>
                <w:sz w:val="20"/>
                <w:szCs w:val="20"/>
                <w:lang w:eastAsia="cs-CZ"/>
              </w:rPr>
            </w:pPr>
          </w:p>
        </w:tc>
        <w:tc>
          <w:tcPr>
            <w:tcW w:w="900" w:type="dxa"/>
            <w:vAlign w:val="center"/>
          </w:tcPr>
          <w:p w14:paraId="2F5E3B21" w14:textId="77777777" w:rsidR="00510E69" w:rsidRPr="007F474B" w:rsidRDefault="00510E69" w:rsidP="00510E69">
            <w:pPr>
              <w:spacing w:after="0"/>
              <w:jc w:val="center"/>
              <w:rPr>
                <w:sz w:val="20"/>
                <w:szCs w:val="20"/>
                <w:lang w:eastAsia="cs-CZ"/>
              </w:rPr>
            </w:pPr>
          </w:p>
        </w:tc>
        <w:tc>
          <w:tcPr>
            <w:tcW w:w="720" w:type="dxa"/>
            <w:vAlign w:val="center"/>
          </w:tcPr>
          <w:p w14:paraId="4D0F2134" w14:textId="77777777" w:rsidR="00510E69" w:rsidRPr="007F474B" w:rsidRDefault="00510E69" w:rsidP="00510E69">
            <w:pPr>
              <w:spacing w:after="0"/>
              <w:jc w:val="center"/>
              <w:rPr>
                <w:sz w:val="20"/>
                <w:szCs w:val="20"/>
                <w:lang w:eastAsia="cs-CZ"/>
              </w:rPr>
            </w:pPr>
          </w:p>
        </w:tc>
      </w:tr>
      <w:tr w:rsidR="00510E69" w:rsidRPr="007F474B" w14:paraId="68EC07C2" w14:textId="77777777" w:rsidTr="00CC4D9E">
        <w:trPr>
          <w:trHeight w:val="510"/>
        </w:trPr>
        <w:tc>
          <w:tcPr>
            <w:tcW w:w="1080" w:type="dxa"/>
            <w:noWrap/>
            <w:vAlign w:val="center"/>
          </w:tcPr>
          <w:p w14:paraId="56638B13" w14:textId="77777777" w:rsidR="00510E69" w:rsidRPr="008E1D2C" w:rsidRDefault="00510E69" w:rsidP="00510E69">
            <w:pPr>
              <w:spacing w:after="0"/>
              <w:jc w:val="center"/>
              <w:rPr>
                <w:sz w:val="20"/>
                <w:szCs w:val="20"/>
                <w:lang w:eastAsia="cs-CZ"/>
              </w:rPr>
            </w:pPr>
            <w:r w:rsidRPr="008E1D2C">
              <w:rPr>
                <w:sz w:val="20"/>
                <w:szCs w:val="20"/>
                <w:lang w:eastAsia="cs-CZ"/>
              </w:rPr>
              <w:t>989</w:t>
            </w:r>
          </w:p>
        </w:tc>
        <w:tc>
          <w:tcPr>
            <w:tcW w:w="2430" w:type="dxa"/>
            <w:vAlign w:val="bottom"/>
          </w:tcPr>
          <w:p w14:paraId="43DB3018" w14:textId="77777777" w:rsidR="00510E69" w:rsidRPr="008E1D2C" w:rsidRDefault="00510E69" w:rsidP="00510E69">
            <w:pPr>
              <w:spacing w:after="0"/>
              <w:rPr>
                <w:sz w:val="20"/>
                <w:szCs w:val="20"/>
                <w:lang w:eastAsia="cs-CZ"/>
              </w:rPr>
            </w:pPr>
            <w:r w:rsidRPr="00576038">
              <w:rPr>
                <w:sz w:val="20"/>
                <w:szCs w:val="20"/>
              </w:rPr>
              <w:t>Notification about change of transfer capacity on BM (collective mail)</w:t>
            </w:r>
          </w:p>
        </w:tc>
        <w:tc>
          <w:tcPr>
            <w:tcW w:w="1530" w:type="dxa"/>
            <w:vAlign w:val="center"/>
          </w:tcPr>
          <w:p w14:paraId="4AD0DA8A" w14:textId="77777777" w:rsidR="00510E69" w:rsidRPr="008E1D2C" w:rsidRDefault="00510E69" w:rsidP="00510E69">
            <w:pPr>
              <w:spacing w:after="0"/>
              <w:rPr>
                <w:sz w:val="20"/>
                <w:szCs w:val="20"/>
                <w:lang w:eastAsia="cs-CZ"/>
              </w:rPr>
            </w:pPr>
            <w:r w:rsidRPr="008E1D2C">
              <w:rPr>
                <w:sz w:val="20"/>
                <w:szCs w:val="20"/>
                <w:lang w:eastAsia="cs-CZ"/>
              </w:rPr>
              <w:t>RESPONSE</w:t>
            </w:r>
          </w:p>
        </w:tc>
        <w:tc>
          <w:tcPr>
            <w:tcW w:w="630" w:type="dxa"/>
            <w:noWrap/>
            <w:vAlign w:val="center"/>
          </w:tcPr>
          <w:p w14:paraId="495CC775" w14:textId="77777777" w:rsidR="00510E69" w:rsidRDefault="00510E69" w:rsidP="00510E69">
            <w:pPr>
              <w:jc w:val="center"/>
            </w:pPr>
            <w:r w:rsidRPr="00DB56C7">
              <w:rPr>
                <w:sz w:val="20"/>
                <w:szCs w:val="20"/>
                <w:lang w:eastAsia="cs-CZ"/>
              </w:rPr>
              <w:t>X</w:t>
            </w:r>
          </w:p>
        </w:tc>
        <w:tc>
          <w:tcPr>
            <w:tcW w:w="540" w:type="dxa"/>
            <w:noWrap/>
            <w:vAlign w:val="center"/>
          </w:tcPr>
          <w:p w14:paraId="075CBFDB" w14:textId="77777777" w:rsidR="00510E69" w:rsidRPr="007F474B" w:rsidRDefault="00510E69" w:rsidP="00510E69">
            <w:pPr>
              <w:spacing w:after="0"/>
              <w:jc w:val="center"/>
              <w:rPr>
                <w:sz w:val="20"/>
                <w:szCs w:val="20"/>
                <w:lang w:eastAsia="cs-CZ"/>
              </w:rPr>
            </w:pPr>
          </w:p>
        </w:tc>
        <w:tc>
          <w:tcPr>
            <w:tcW w:w="1350" w:type="dxa"/>
            <w:vAlign w:val="center"/>
          </w:tcPr>
          <w:p w14:paraId="0C38DAB3" w14:textId="77777777" w:rsidR="00510E69" w:rsidRPr="007F474B" w:rsidRDefault="00510E69" w:rsidP="00510E69">
            <w:pPr>
              <w:spacing w:after="0"/>
              <w:jc w:val="center"/>
              <w:rPr>
                <w:sz w:val="20"/>
                <w:szCs w:val="20"/>
                <w:lang w:eastAsia="cs-CZ"/>
              </w:rPr>
            </w:pPr>
          </w:p>
        </w:tc>
        <w:tc>
          <w:tcPr>
            <w:tcW w:w="900" w:type="dxa"/>
            <w:vAlign w:val="center"/>
          </w:tcPr>
          <w:p w14:paraId="7C2AC9F5" w14:textId="77777777" w:rsidR="00510E69" w:rsidRPr="007F474B" w:rsidRDefault="00510E69" w:rsidP="00510E69">
            <w:pPr>
              <w:spacing w:after="0"/>
              <w:jc w:val="center"/>
              <w:rPr>
                <w:sz w:val="20"/>
                <w:szCs w:val="20"/>
                <w:lang w:eastAsia="cs-CZ"/>
              </w:rPr>
            </w:pPr>
          </w:p>
        </w:tc>
        <w:tc>
          <w:tcPr>
            <w:tcW w:w="720" w:type="dxa"/>
            <w:vAlign w:val="center"/>
          </w:tcPr>
          <w:p w14:paraId="1092C068" w14:textId="77777777" w:rsidR="00510E69" w:rsidRPr="007F474B" w:rsidRDefault="00510E69" w:rsidP="00510E69">
            <w:pPr>
              <w:spacing w:after="0"/>
              <w:jc w:val="center"/>
              <w:rPr>
                <w:sz w:val="20"/>
                <w:szCs w:val="20"/>
                <w:lang w:eastAsia="cs-CZ"/>
              </w:rPr>
            </w:pPr>
          </w:p>
        </w:tc>
      </w:tr>
      <w:tr w:rsidR="00510E69" w:rsidRPr="007F474B" w14:paraId="4B081065" w14:textId="77777777" w:rsidTr="00CC4D9E">
        <w:trPr>
          <w:trHeight w:val="510"/>
        </w:trPr>
        <w:tc>
          <w:tcPr>
            <w:tcW w:w="1080" w:type="dxa"/>
            <w:noWrap/>
            <w:vAlign w:val="center"/>
          </w:tcPr>
          <w:p w14:paraId="41F27D3C" w14:textId="77777777" w:rsidR="00510E69" w:rsidRPr="008E1D2C" w:rsidRDefault="00510E69" w:rsidP="00510E69">
            <w:pPr>
              <w:spacing w:after="0"/>
              <w:jc w:val="center"/>
              <w:rPr>
                <w:sz w:val="20"/>
                <w:szCs w:val="20"/>
                <w:lang w:eastAsia="cs-CZ"/>
              </w:rPr>
            </w:pPr>
            <w:r>
              <w:rPr>
                <w:sz w:val="20"/>
                <w:szCs w:val="20"/>
                <w:lang w:eastAsia="cs-CZ"/>
              </w:rPr>
              <w:t>990</w:t>
            </w:r>
          </w:p>
        </w:tc>
        <w:tc>
          <w:tcPr>
            <w:tcW w:w="2430" w:type="dxa"/>
            <w:vAlign w:val="bottom"/>
          </w:tcPr>
          <w:p w14:paraId="0EBB45E2" w14:textId="77777777" w:rsidR="00510E69" w:rsidRPr="008E1D2C" w:rsidRDefault="00510E69" w:rsidP="00510E69">
            <w:pPr>
              <w:spacing w:after="0"/>
              <w:rPr>
                <w:sz w:val="20"/>
                <w:szCs w:val="20"/>
                <w:lang w:eastAsia="cs-CZ"/>
              </w:rPr>
            </w:pPr>
            <w:r w:rsidRPr="00DB028C">
              <w:rPr>
                <w:sz w:val="20"/>
                <w:szCs w:val="20"/>
                <w:lang w:eastAsia="cs-CZ"/>
              </w:rPr>
              <w:t>Notification about opening of the 2nd auction to the market participants</w:t>
            </w:r>
          </w:p>
        </w:tc>
        <w:tc>
          <w:tcPr>
            <w:tcW w:w="1530" w:type="dxa"/>
            <w:vAlign w:val="center"/>
          </w:tcPr>
          <w:p w14:paraId="4174B5D6" w14:textId="77777777" w:rsidR="00510E69" w:rsidRPr="008E1D2C" w:rsidRDefault="00510E69" w:rsidP="00510E69">
            <w:pPr>
              <w:spacing w:after="0"/>
              <w:rPr>
                <w:sz w:val="20"/>
                <w:szCs w:val="20"/>
                <w:lang w:eastAsia="cs-CZ"/>
              </w:rPr>
            </w:pPr>
            <w:r w:rsidRPr="008E1D2C">
              <w:rPr>
                <w:sz w:val="20"/>
                <w:szCs w:val="20"/>
                <w:lang w:eastAsia="cs-CZ"/>
              </w:rPr>
              <w:t>RESPONSE</w:t>
            </w:r>
          </w:p>
        </w:tc>
        <w:tc>
          <w:tcPr>
            <w:tcW w:w="630" w:type="dxa"/>
            <w:noWrap/>
            <w:vAlign w:val="center"/>
          </w:tcPr>
          <w:p w14:paraId="35709834" w14:textId="77777777" w:rsidR="00510E69" w:rsidRPr="00DB56C7" w:rsidRDefault="00510E69" w:rsidP="00510E69">
            <w:pPr>
              <w:jc w:val="center"/>
              <w:rPr>
                <w:sz w:val="20"/>
                <w:szCs w:val="20"/>
                <w:lang w:eastAsia="cs-CZ"/>
              </w:rPr>
            </w:pPr>
            <w:r w:rsidRPr="00DB56C7">
              <w:rPr>
                <w:sz w:val="20"/>
                <w:szCs w:val="20"/>
                <w:lang w:eastAsia="cs-CZ"/>
              </w:rPr>
              <w:t>X</w:t>
            </w:r>
          </w:p>
        </w:tc>
        <w:tc>
          <w:tcPr>
            <w:tcW w:w="540" w:type="dxa"/>
            <w:noWrap/>
            <w:vAlign w:val="center"/>
          </w:tcPr>
          <w:p w14:paraId="3B8BC4FA" w14:textId="77777777" w:rsidR="00510E69" w:rsidRPr="007F474B" w:rsidRDefault="00510E69" w:rsidP="00510E69">
            <w:pPr>
              <w:spacing w:after="0"/>
              <w:jc w:val="center"/>
              <w:rPr>
                <w:sz w:val="20"/>
                <w:szCs w:val="20"/>
                <w:lang w:eastAsia="cs-CZ"/>
              </w:rPr>
            </w:pPr>
          </w:p>
        </w:tc>
        <w:tc>
          <w:tcPr>
            <w:tcW w:w="1350" w:type="dxa"/>
            <w:vAlign w:val="center"/>
          </w:tcPr>
          <w:p w14:paraId="7C108C99" w14:textId="77777777" w:rsidR="00510E69" w:rsidRPr="007F474B" w:rsidRDefault="00510E69" w:rsidP="00510E69">
            <w:pPr>
              <w:spacing w:after="0"/>
              <w:jc w:val="center"/>
              <w:rPr>
                <w:sz w:val="20"/>
                <w:szCs w:val="20"/>
                <w:lang w:eastAsia="cs-CZ"/>
              </w:rPr>
            </w:pPr>
          </w:p>
        </w:tc>
        <w:tc>
          <w:tcPr>
            <w:tcW w:w="900" w:type="dxa"/>
            <w:vAlign w:val="center"/>
          </w:tcPr>
          <w:p w14:paraId="21EECB5C" w14:textId="77777777" w:rsidR="00510E69" w:rsidRPr="007F474B" w:rsidRDefault="00510E69" w:rsidP="00510E69">
            <w:pPr>
              <w:spacing w:after="0"/>
              <w:jc w:val="center"/>
              <w:rPr>
                <w:sz w:val="20"/>
                <w:szCs w:val="20"/>
                <w:lang w:eastAsia="cs-CZ"/>
              </w:rPr>
            </w:pPr>
          </w:p>
        </w:tc>
        <w:tc>
          <w:tcPr>
            <w:tcW w:w="720" w:type="dxa"/>
            <w:vAlign w:val="center"/>
          </w:tcPr>
          <w:p w14:paraId="60FC52F9" w14:textId="77777777" w:rsidR="00510E69" w:rsidRPr="007F474B" w:rsidRDefault="00510E69" w:rsidP="00510E69">
            <w:pPr>
              <w:spacing w:after="0"/>
              <w:jc w:val="center"/>
              <w:rPr>
                <w:sz w:val="20"/>
                <w:szCs w:val="20"/>
                <w:lang w:eastAsia="cs-CZ"/>
              </w:rPr>
            </w:pPr>
          </w:p>
        </w:tc>
      </w:tr>
      <w:tr w:rsidR="00510E69" w:rsidRPr="007F474B" w14:paraId="354A4411" w14:textId="77777777" w:rsidTr="00CC4D9E">
        <w:trPr>
          <w:trHeight w:val="510"/>
        </w:trPr>
        <w:tc>
          <w:tcPr>
            <w:tcW w:w="1080" w:type="dxa"/>
            <w:noWrap/>
            <w:vAlign w:val="center"/>
          </w:tcPr>
          <w:p w14:paraId="0F69C8CA" w14:textId="77777777" w:rsidR="00510E69" w:rsidRPr="005711CB" w:rsidRDefault="00510E69" w:rsidP="00510E69">
            <w:pPr>
              <w:jc w:val="center"/>
              <w:rPr>
                <w:sz w:val="20"/>
                <w:szCs w:val="20"/>
              </w:rPr>
            </w:pPr>
            <w:r w:rsidRPr="005711CB">
              <w:rPr>
                <w:sz w:val="20"/>
                <w:szCs w:val="20"/>
              </w:rPr>
              <w:t>991</w:t>
            </w:r>
          </w:p>
        </w:tc>
        <w:tc>
          <w:tcPr>
            <w:tcW w:w="2430" w:type="dxa"/>
            <w:vAlign w:val="center"/>
          </w:tcPr>
          <w:p w14:paraId="6848958B" w14:textId="77777777" w:rsidR="00510E69" w:rsidRPr="005711CB" w:rsidRDefault="00510E69" w:rsidP="00510E69">
            <w:pPr>
              <w:rPr>
                <w:sz w:val="20"/>
                <w:szCs w:val="20"/>
              </w:rPr>
            </w:pPr>
            <w:r w:rsidRPr="005711CB">
              <w:rPr>
                <w:sz w:val="20"/>
                <w:szCs w:val="20"/>
              </w:rPr>
              <w:t>Request for server-server connection control and for delivery of non-sent IS OTE messages</w:t>
            </w:r>
          </w:p>
        </w:tc>
        <w:tc>
          <w:tcPr>
            <w:tcW w:w="1530" w:type="dxa"/>
            <w:vAlign w:val="center"/>
          </w:tcPr>
          <w:p w14:paraId="439DDD1F" w14:textId="77777777" w:rsidR="00510E69" w:rsidRPr="009C0C25" w:rsidRDefault="00510E69" w:rsidP="00510E69">
            <w:pPr>
              <w:spacing w:after="0"/>
              <w:rPr>
                <w:sz w:val="20"/>
                <w:szCs w:val="20"/>
                <w:lang w:eastAsia="cs-CZ"/>
              </w:rPr>
            </w:pPr>
            <w:r w:rsidRPr="009C0C25">
              <w:rPr>
                <w:sz w:val="20"/>
                <w:szCs w:val="20"/>
                <w:lang w:eastAsia="cs-CZ"/>
              </w:rPr>
              <w:t>COMMONREQ</w:t>
            </w:r>
          </w:p>
        </w:tc>
        <w:tc>
          <w:tcPr>
            <w:tcW w:w="630" w:type="dxa"/>
            <w:noWrap/>
            <w:vAlign w:val="center"/>
          </w:tcPr>
          <w:p w14:paraId="1A38D01F" w14:textId="77777777" w:rsidR="00510E69" w:rsidRDefault="00510E69" w:rsidP="00510E69">
            <w:pPr>
              <w:jc w:val="center"/>
            </w:pPr>
            <w:r w:rsidRPr="00DB56C7">
              <w:rPr>
                <w:sz w:val="20"/>
                <w:szCs w:val="20"/>
                <w:lang w:eastAsia="cs-CZ"/>
              </w:rPr>
              <w:t>X</w:t>
            </w:r>
          </w:p>
        </w:tc>
        <w:tc>
          <w:tcPr>
            <w:tcW w:w="540" w:type="dxa"/>
            <w:noWrap/>
            <w:vAlign w:val="center"/>
          </w:tcPr>
          <w:p w14:paraId="1094F148" w14:textId="77777777" w:rsidR="00510E69" w:rsidRPr="007F474B" w:rsidRDefault="00510E69" w:rsidP="00510E69">
            <w:pPr>
              <w:spacing w:after="0"/>
              <w:jc w:val="center"/>
              <w:rPr>
                <w:sz w:val="20"/>
                <w:szCs w:val="20"/>
                <w:lang w:eastAsia="cs-CZ"/>
              </w:rPr>
            </w:pPr>
          </w:p>
        </w:tc>
        <w:tc>
          <w:tcPr>
            <w:tcW w:w="1350" w:type="dxa"/>
            <w:vAlign w:val="center"/>
          </w:tcPr>
          <w:p w14:paraId="3CF91D97" w14:textId="77777777" w:rsidR="00510E69" w:rsidRPr="007F474B" w:rsidRDefault="00510E69" w:rsidP="00510E69">
            <w:pPr>
              <w:spacing w:after="0"/>
              <w:jc w:val="center"/>
              <w:rPr>
                <w:sz w:val="20"/>
                <w:szCs w:val="20"/>
                <w:lang w:eastAsia="cs-CZ"/>
              </w:rPr>
            </w:pPr>
          </w:p>
        </w:tc>
        <w:tc>
          <w:tcPr>
            <w:tcW w:w="900" w:type="dxa"/>
            <w:vAlign w:val="center"/>
          </w:tcPr>
          <w:p w14:paraId="3BF0F9CE" w14:textId="77777777" w:rsidR="00510E69" w:rsidRPr="007F474B" w:rsidRDefault="00510E69" w:rsidP="00510E69">
            <w:pPr>
              <w:spacing w:after="0"/>
              <w:jc w:val="center"/>
              <w:rPr>
                <w:sz w:val="20"/>
                <w:szCs w:val="20"/>
                <w:lang w:eastAsia="cs-CZ"/>
              </w:rPr>
            </w:pPr>
          </w:p>
        </w:tc>
        <w:tc>
          <w:tcPr>
            <w:tcW w:w="720" w:type="dxa"/>
            <w:vAlign w:val="center"/>
          </w:tcPr>
          <w:p w14:paraId="26AC2669" w14:textId="77777777" w:rsidR="00510E69" w:rsidRPr="007F474B" w:rsidRDefault="00510E69" w:rsidP="00510E69">
            <w:pPr>
              <w:spacing w:after="0"/>
              <w:jc w:val="center"/>
              <w:rPr>
                <w:sz w:val="20"/>
                <w:szCs w:val="20"/>
                <w:lang w:eastAsia="cs-CZ"/>
              </w:rPr>
            </w:pPr>
          </w:p>
        </w:tc>
      </w:tr>
      <w:tr w:rsidR="00510E69" w:rsidRPr="007F474B" w14:paraId="12F5445B" w14:textId="77777777" w:rsidTr="00CC4D9E">
        <w:trPr>
          <w:trHeight w:val="510"/>
        </w:trPr>
        <w:tc>
          <w:tcPr>
            <w:tcW w:w="1080" w:type="dxa"/>
            <w:noWrap/>
            <w:vAlign w:val="center"/>
          </w:tcPr>
          <w:p w14:paraId="7D22034F" w14:textId="77777777" w:rsidR="00510E69" w:rsidRPr="005711CB" w:rsidRDefault="00510E69" w:rsidP="00510E69">
            <w:pPr>
              <w:jc w:val="center"/>
              <w:rPr>
                <w:sz w:val="20"/>
                <w:szCs w:val="20"/>
              </w:rPr>
            </w:pPr>
            <w:r w:rsidRPr="005711CB">
              <w:rPr>
                <w:sz w:val="20"/>
                <w:szCs w:val="20"/>
              </w:rPr>
              <w:t>992</w:t>
            </w:r>
          </w:p>
        </w:tc>
        <w:tc>
          <w:tcPr>
            <w:tcW w:w="2430" w:type="dxa"/>
            <w:vAlign w:val="center"/>
          </w:tcPr>
          <w:p w14:paraId="1CE5E450" w14:textId="77777777" w:rsidR="00510E69" w:rsidRPr="005711CB" w:rsidRDefault="00510E69" w:rsidP="00510E69">
            <w:pPr>
              <w:rPr>
                <w:sz w:val="20"/>
                <w:szCs w:val="20"/>
              </w:rPr>
            </w:pPr>
            <w:r w:rsidRPr="005711CB">
              <w:rPr>
                <w:sz w:val="20"/>
                <w:szCs w:val="20"/>
              </w:rPr>
              <w:t>Accomplishment notification of aggregation of bilateral contracts</w:t>
            </w:r>
          </w:p>
        </w:tc>
        <w:tc>
          <w:tcPr>
            <w:tcW w:w="1530" w:type="dxa"/>
            <w:vAlign w:val="center"/>
          </w:tcPr>
          <w:p w14:paraId="3A749938"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2626D01D" w14:textId="77777777" w:rsidR="00510E69" w:rsidRDefault="00510E69" w:rsidP="00510E69">
            <w:pPr>
              <w:jc w:val="center"/>
            </w:pPr>
            <w:r w:rsidRPr="00DB56C7">
              <w:rPr>
                <w:sz w:val="20"/>
                <w:szCs w:val="20"/>
                <w:lang w:eastAsia="cs-CZ"/>
              </w:rPr>
              <w:t>X</w:t>
            </w:r>
          </w:p>
        </w:tc>
        <w:tc>
          <w:tcPr>
            <w:tcW w:w="540" w:type="dxa"/>
            <w:noWrap/>
            <w:vAlign w:val="center"/>
          </w:tcPr>
          <w:p w14:paraId="3A0AA90D" w14:textId="77777777" w:rsidR="00510E69" w:rsidRPr="007F474B" w:rsidRDefault="00510E69" w:rsidP="00510E69">
            <w:pPr>
              <w:spacing w:after="0"/>
              <w:jc w:val="center"/>
              <w:rPr>
                <w:sz w:val="20"/>
                <w:szCs w:val="20"/>
                <w:lang w:eastAsia="cs-CZ"/>
              </w:rPr>
            </w:pPr>
          </w:p>
        </w:tc>
        <w:tc>
          <w:tcPr>
            <w:tcW w:w="1350" w:type="dxa"/>
            <w:vAlign w:val="center"/>
          </w:tcPr>
          <w:p w14:paraId="46041A42" w14:textId="77777777" w:rsidR="00510E69" w:rsidRPr="007F474B" w:rsidRDefault="00510E69" w:rsidP="00510E69">
            <w:pPr>
              <w:spacing w:after="0"/>
              <w:jc w:val="center"/>
              <w:rPr>
                <w:sz w:val="20"/>
                <w:szCs w:val="20"/>
                <w:lang w:eastAsia="cs-CZ"/>
              </w:rPr>
            </w:pPr>
          </w:p>
        </w:tc>
        <w:tc>
          <w:tcPr>
            <w:tcW w:w="900" w:type="dxa"/>
            <w:vAlign w:val="center"/>
          </w:tcPr>
          <w:p w14:paraId="26703B35" w14:textId="77777777" w:rsidR="00510E69" w:rsidRPr="007F474B" w:rsidRDefault="00510E69" w:rsidP="00510E69">
            <w:pPr>
              <w:spacing w:after="0"/>
              <w:jc w:val="center"/>
              <w:rPr>
                <w:sz w:val="20"/>
                <w:szCs w:val="20"/>
                <w:lang w:eastAsia="cs-CZ"/>
              </w:rPr>
            </w:pPr>
          </w:p>
        </w:tc>
        <w:tc>
          <w:tcPr>
            <w:tcW w:w="720" w:type="dxa"/>
            <w:vAlign w:val="center"/>
          </w:tcPr>
          <w:p w14:paraId="3A9C22F1" w14:textId="77777777" w:rsidR="00510E69" w:rsidRPr="007F474B" w:rsidRDefault="00510E69" w:rsidP="00510E69">
            <w:pPr>
              <w:spacing w:after="0"/>
              <w:jc w:val="center"/>
              <w:rPr>
                <w:sz w:val="20"/>
                <w:szCs w:val="20"/>
                <w:lang w:eastAsia="cs-CZ"/>
              </w:rPr>
            </w:pPr>
          </w:p>
        </w:tc>
      </w:tr>
      <w:tr w:rsidR="00510E69" w:rsidRPr="007F474B" w14:paraId="4FA3E31F" w14:textId="77777777" w:rsidTr="00CC4D9E">
        <w:trPr>
          <w:trHeight w:val="510"/>
        </w:trPr>
        <w:tc>
          <w:tcPr>
            <w:tcW w:w="1080" w:type="dxa"/>
            <w:noWrap/>
            <w:vAlign w:val="center"/>
          </w:tcPr>
          <w:p w14:paraId="29FD19C9" w14:textId="77777777" w:rsidR="00510E69" w:rsidRPr="007F474B" w:rsidRDefault="00510E69" w:rsidP="00510E69">
            <w:pPr>
              <w:jc w:val="center"/>
              <w:rPr>
                <w:sz w:val="20"/>
                <w:szCs w:val="20"/>
                <w:lang w:eastAsia="cs-CZ"/>
              </w:rPr>
            </w:pPr>
            <w:r>
              <w:rPr>
                <w:sz w:val="20"/>
                <w:szCs w:val="20"/>
                <w:lang w:eastAsia="cs-CZ"/>
              </w:rPr>
              <w:t>994</w:t>
            </w:r>
          </w:p>
        </w:tc>
        <w:tc>
          <w:tcPr>
            <w:tcW w:w="2430" w:type="dxa"/>
            <w:vAlign w:val="bottom"/>
          </w:tcPr>
          <w:p w14:paraId="6DD2FD99" w14:textId="77777777" w:rsidR="00510E69" w:rsidRPr="00637575" w:rsidRDefault="00510E69" w:rsidP="00510E69">
            <w:pPr>
              <w:rPr>
                <w:sz w:val="20"/>
                <w:szCs w:val="20"/>
              </w:rPr>
            </w:pPr>
            <w:r w:rsidRPr="00520368">
              <w:rPr>
                <w:sz w:val="20"/>
                <w:szCs w:val="20"/>
              </w:rPr>
              <w:t xml:space="preserve">Request for server-server connection control and for delivery of non-sent IS OTE </w:t>
            </w:r>
            <w:proofErr w:type="gramStart"/>
            <w:r w:rsidRPr="00520368">
              <w:rPr>
                <w:sz w:val="20"/>
                <w:szCs w:val="20"/>
              </w:rPr>
              <w:t>messages - MarketService</w:t>
            </w:r>
            <w:proofErr w:type="gramEnd"/>
          </w:p>
        </w:tc>
        <w:tc>
          <w:tcPr>
            <w:tcW w:w="1530" w:type="dxa"/>
            <w:vAlign w:val="center"/>
          </w:tcPr>
          <w:p w14:paraId="5257BEA8" w14:textId="77777777" w:rsidR="00510E69" w:rsidRPr="009C0C25" w:rsidRDefault="00510E69" w:rsidP="00510E69">
            <w:pPr>
              <w:spacing w:after="0"/>
              <w:rPr>
                <w:sz w:val="20"/>
                <w:szCs w:val="20"/>
                <w:lang w:eastAsia="cs-CZ"/>
              </w:rPr>
            </w:pPr>
            <w:r w:rsidRPr="009C0C25">
              <w:rPr>
                <w:sz w:val="20"/>
                <w:szCs w:val="20"/>
                <w:lang w:eastAsia="cs-CZ"/>
              </w:rPr>
              <w:t>COMMON</w:t>
            </w:r>
            <w:r>
              <w:rPr>
                <w:sz w:val="20"/>
                <w:szCs w:val="20"/>
                <w:lang w:eastAsia="cs-CZ"/>
              </w:rPr>
              <w:t>MARKET</w:t>
            </w:r>
            <w:r w:rsidRPr="009C0C25">
              <w:rPr>
                <w:sz w:val="20"/>
                <w:szCs w:val="20"/>
                <w:lang w:eastAsia="cs-CZ"/>
              </w:rPr>
              <w:t>REQ</w:t>
            </w:r>
          </w:p>
        </w:tc>
        <w:tc>
          <w:tcPr>
            <w:tcW w:w="630" w:type="dxa"/>
            <w:noWrap/>
            <w:vAlign w:val="center"/>
          </w:tcPr>
          <w:p w14:paraId="0B3A186A" w14:textId="77777777" w:rsidR="00510E69" w:rsidRDefault="00510E69" w:rsidP="00510E69">
            <w:pPr>
              <w:jc w:val="center"/>
            </w:pPr>
            <w:r w:rsidRPr="00DB56C7">
              <w:rPr>
                <w:sz w:val="20"/>
                <w:szCs w:val="20"/>
                <w:lang w:eastAsia="cs-CZ"/>
              </w:rPr>
              <w:t>X</w:t>
            </w:r>
          </w:p>
        </w:tc>
        <w:tc>
          <w:tcPr>
            <w:tcW w:w="540" w:type="dxa"/>
            <w:noWrap/>
            <w:vAlign w:val="center"/>
          </w:tcPr>
          <w:p w14:paraId="4EC744C4" w14:textId="77777777" w:rsidR="00510E69" w:rsidRPr="007F474B" w:rsidRDefault="00510E69" w:rsidP="00510E69">
            <w:pPr>
              <w:spacing w:after="0"/>
              <w:jc w:val="center"/>
              <w:rPr>
                <w:sz w:val="20"/>
                <w:szCs w:val="20"/>
                <w:lang w:eastAsia="cs-CZ"/>
              </w:rPr>
            </w:pPr>
          </w:p>
        </w:tc>
        <w:tc>
          <w:tcPr>
            <w:tcW w:w="1350" w:type="dxa"/>
            <w:vAlign w:val="center"/>
          </w:tcPr>
          <w:p w14:paraId="4DA5FE20" w14:textId="77777777" w:rsidR="00510E69" w:rsidRPr="007F474B" w:rsidRDefault="00510E69" w:rsidP="00510E69">
            <w:pPr>
              <w:spacing w:after="0"/>
              <w:jc w:val="center"/>
              <w:rPr>
                <w:sz w:val="20"/>
                <w:szCs w:val="20"/>
                <w:lang w:eastAsia="cs-CZ"/>
              </w:rPr>
            </w:pPr>
          </w:p>
        </w:tc>
        <w:tc>
          <w:tcPr>
            <w:tcW w:w="900" w:type="dxa"/>
            <w:vAlign w:val="center"/>
          </w:tcPr>
          <w:p w14:paraId="7412F32E" w14:textId="77777777" w:rsidR="00510E69" w:rsidRPr="007F474B" w:rsidRDefault="00510E69" w:rsidP="00510E69">
            <w:pPr>
              <w:spacing w:after="0"/>
              <w:jc w:val="center"/>
              <w:rPr>
                <w:sz w:val="20"/>
                <w:szCs w:val="20"/>
                <w:lang w:eastAsia="cs-CZ"/>
              </w:rPr>
            </w:pPr>
          </w:p>
        </w:tc>
        <w:tc>
          <w:tcPr>
            <w:tcW w:w="720" w:type="dxa"/>
            <w:vAlign w:val="center"/>
          </w:tcPr>
          <w:p w14:paraId="16081896" w14:textId="77777777" w:rsidR="00510E69" w:rsidRPr="007F474B" w:rsidRDefault="00510E69" w:rsidP="00510E69">
            <w:pPr>
              <w:spacing w:after="0"/>
              <w:jc w:val="center"/>
              <w:rPr>
                <w:sz w:val="20"/>
                <w:szCs w:val="20"/>
                <w:lang w:eastAsia="cs-CZ"/>
              </w:rPr>
            </w:pPr>
          </w:p>
        </w:tc>
      </w:tr>
      <w:tr w:rsidR="00510E69" w:rsidRPr="007F474B" w14:paraId="21CB7469" w14:textId="77777777" w:rsidTr="00CC4D9E">
        <w:trPr>
          <w:trHeight w:val="510"/>
        </w:trPr>
        <w:tc>
          <w:tcPr>
            <w:tcW w:w="1080" w:type="dxa"/>
            <w:noWrap/>
            <w:vAlign w:val="center"/>
          </w:tcPr>
          <w:p w14:paraId="5D4CF1AE" w14:textId="77777777" w:rsidR="00510E69" w:rsidRPr="005711CB" w:rsidDel="00637575" w:rsidRDefault="00510E69" w:rsidP="00510E69">
            <w:pPr>
              <w:jc w:val="center"/>
              <w:rPr>
                <w:sz w:val="20"/>
                <w:szCs w:val="20"/>
              </w:rPr>
            </w:pPr>
            <w:r w:rsidRPr="007F474B">
              <w:rPr>
                <w:sz w:val="20"/>
                <w:szCs w:val="20"/>
                <w:lang w:eastAsia="cs-CZ"/>
              </w:rPr>
              <w:t>995</w:t>
            </w:r>
          </w:p>
        </w:tc>
        <w:tc>
          <w:tcPr>
            <w:tcW w:w="2430" w:type="dxa"/>
            <w:vAlign w:val="bottom"/>
          </w:tcPr>
          <w:p w14:paraId="6BE07CBF" w14:textId="77777777" w:rsidR="00510E69" w:rsidRPr="005711CB" w:rsidDel="00637575" w:rsidRDefault="00510E69" w:rsidP="00510E69">
            <w:pPr>
              <w:rPr>
                <w:sz w:val="20"/>
                <w:szCs w:val="20"/>
              </w:rPr>
            </w:pPr>
            <w:r w:rsidRPr="00637575">
              <w:rPr>
                <w:sz w:val="20"/>
                <w:szCs w:val="20"/>
              </w:rPr>
              <w:t>Confirmation of server-server connection control and sending of non-sent messages</w:t>
            </w:r>
          </w:p>
        </w:tc>
        <w:tc>
          <w:tcPr>
            <w:tcW w:w="1530" w:type="dxa"/>
            <w:vAlign w:val="center"/>
          </w:tcPr>
          <w:p w14:paraId="1E1E91BE"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15C9DE4C" w14:textId="77777777" w:rsidR="00510E69" w:rsidRDefault="00510E69" w:rsidP="00510E69">
            <w:pPr>
              <w:jc w:val="center"/>
            </w:pPr>
            <w:r w:rsidRPr="00DB56C7">
              <w:rPr>
                <w:sz w:val="20"/>
                <w:szCs w:val="20"/>
                <w:lang w:eastAsia="cs-CZ"/>
              </w:rPr>
              <w:t>X</w:t>
            </w:r>
          </w:p>
        </w:tc>
        <w:tc>
          <w:tcPr>
            <w:tcW w:w="540" w:type="dxa"/>
            <w:noWrap/>
            <w:vAlign w:val="center"/>
          </w:tcPr>
          <w:p w14:paraId="7C61CCE4" w14:textId="77777777" w:rsidR="00510E69" w:rsidRPr="007F474B" w:rsidRDefault="00510E69" w:rsidP="00510E69">
            <w:pPr>
              <w:spacing w:after="0"/>
              <w:jc w:val="center"/>
              <w:rPr>
                <w:sz w:val="20"/>
                <w:szCs w:val="20"/>
                <w:lang w:eastAsia="cs-CZ"/>
              </w:rPr>
            </w:pPr>
          </w:p>
        </w:tc>
        <w:tc>
          <w:tcPr>
            <w:tcW w:w="1350" w:type="dxa"/>
            <w:vAlign w:val="center"/>
          </w:tcPr>
          <w:p w14:paraId="4EFE4B60" w14:textId="77777777" w:rsidR="00510E69" w:rsidRPr="007F474B" w:rsidRDefault="00510E69" w:rsidP="00510E69">
            <w:pPr>
              <w:spacing w:after="0"/>
              <w:jc w:val="center"/>
              <w:rPr>
                <w:sz w:val="20"/>
                <w:szCs w:val="20"/>
                <w:lang w:eastAsia="cs-CZ"/>
              </w:rPr>
            </w:pPr>
          </w:p>
        </w:tc>
        <w:tc>
          <w:tcPr>
            <w:tcW w:w="900" w:type="dxa"/>
            <w:vAlign w:val="center"/>
          </w:tcPr>
          <w:p w14:paraId="0C9E8828" w14:textId="77777777" w:rsidR="00510E69" w:rsidRPr="007F474B" w:rsidRDefault="00510E69" w:rsidP="00510E69">
            <w:pPr>
              <w:spacing w:after="0"/>
              <w:jc w:val="center"/>
              <w:rPr>
                <w:sz w:val="20"/>
                <w:szCs w:val="20"/>
                <w:lang w:eastAsia="cs-CZ"/>
              </w:rPr>
            </w:pPr>
          </w:p>
        </w:tc>
        <w:tc>
          <w:tcPr>
            <w:tcW w:w="720" w:type="dxa"/>
            <w:vAlign w:val="center"/>
          </w:tcPr>
          <w:p w14:paraId="38DA17AF" w14:textId="77777777" w:rsidR="00510E69" w:rsidRPr="007F474B" w:rsidRDefault="00510E69" w:rsidP="00510E69">
            <w:pPr>
              <w:spacing w:after="0"/>
              <w:jc w:val="center"/>
              <w:rPr>
                <w:sz w:val="20"/>
                <w:szCs w:val="20"/>
                <w:lang w:eastAsia="cs-CZ"/>
              </w:rPr>
            </w:pPr>
          </w:p>
        </w:tc>
      </w:tr>
      <w:tr w:rsidR="00510E69" w:rsidRPr="007F474B" w14:paraId="5B60EBD6" w14:textId="77777777" w:rsidTr="00CC4D9E">
        <w:trPr>
          <w:trHeight w:val="510"/>
        </w:trPr>
        <w:tc>
          <w:tcPr>
            <w:tcW w:w="1080" w:type="dxa"/>
            <w:noWrap/>
            <w:vAlign w:val="center"/>
          </w:tcPr>
          <w:p w14:paraId="153D9FD6" w14:textId="77777777" w:rsidR="00510E69" w:rsidRPr="007F474B" w:rsidRDefault="00510E69" w:rsidP="00510E69">
            <w:pPr>
              <w:jc w:val="center"/>
              <w:rPr>
                <w:sz w:val="20"/>
                <w:szCs w:val="20"/>
                <w:lang w:eastAsia="cs-CZ"/>
              </w:rPr>
            </w:pPr>
            <w:r>
              <w:rPr>
                <w:sz w:val="20"/>
                <w:szCs w:val="20"/>
                <w:lang w:eastAsia="cs-CZ"/>
              </w:rPr>
              <w:t>996</w:t>
            </w:r>
          </w:p>
        </w:tc>
        <w:tc>
          <w:tcPr>
            <w:tcW w:w="2430" w:type="dxa"/>
            <w:vAlign w:val="bottom"/>
          </w:tcPr>
          <w:p w14:paraId="7829975A" w14:textId="77777777" w:rsidR="00510E69" w:rsidRPr="00637575" w:rsidRDefault="00510E69" w:rsidP="00510E69">
            <w:pPr>
              <w:rPr>
                <w:sz w:val="20"/>
                <w:szCs w:val="20"/>
              </w:rPr>
            </w:pPr>
            <w:r w:rsidRPr="00520368">
              <w:rPr>
                <w:sz w:val="20"/>
                <w:szCs w:val="20"/>
              </w:rPr>
              <w:t xml:space="preserve">Confirmation of server-server connection control and sending of non-sent </w:t>
            </w:r>
            <w:proofErr w:type="gramStart"/>
            <w:r w:rsidRPr="00520368">
              <w:rPr>
                <w:sz w:val="20"/>
                <w:szCs w:val="20"/>
              </w:rPr>
              <w:t>messages - MarketService</w:t>
            </w:r>
            <w:proofErr w:type="gramEnd"/>
          </w:p>
        </w:tc>
        <w:tc>
          <w:tcPr>
            <w:tcW w:w="1530" w:type="dxa"/>
            <w:vAlign w:val="center"/>
          </w:tcPr>
          <w:p w14:paraId="6EA043E4"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155966C2" w14:textId="77777777" w:rsidR="00510E69" w:rsidRDefault="00510E69" w:rsidP="00510E69">
            <w:pPr>
              <w:jc w:val="center"/>
            </w:pPr>
            <w:r w:rsidRPr="00DB56C7">
              <w:rPr>
                <w:sz w:val="20"/>
                <w:szCs w:val="20"/>
                <w:lang w:eastAsia="cs-CZ"/>
              </w:rPr>
              <w:t>X</w:t>
            </w:r>
          </w:p>
        </w:tc>
        <w:tc>
          <w:tcPr>
            <w:tcW w:w="540" w:type="dxa"/>
            <w:noWrap/>
            <w:vAlign w:val="center"/>
          </w:tcPr>
          <w:p w14:paraId="21C7EDBB" w14:textId="77777777" w:rsidR="00510E69" w:rsidRPr="007F474B" w:rsidRDefault="00510E69" w:rsidP="00510E69">
            <w:pPr>
              <w:spacing w:after="0"/>
              <w:jc w:val="center"/>
              <w:rPr>
                <w:sz w:val="20"/>
                <w:szCs w:val="20"/>
                <w:lang w:eastAsia="cs-CZ"/>
              </w:rPr>
            </w:pPr>
          </w:p>
        </w:tc>
        <w:tc>
          <w:tcPr>
            <w:tcW w:w="1350" w:type="dxa"/>
            <w:vAlign w:val="center"/>
          </w:tcPr>
          <w:p w14:paraId="0DF7DCD4" w14:textId="77777777" w:rsidR="00510E69" w:rsidRPr="007F474B" w:rsidRDefault="00510E69" w:rsidP="00510E69">
            <w:pPr>
              <w:spacing w:after="0"/>
              <w:jc w:val="center"/>
              <w:rPr>
                <w:sz w:val="20"/>
                <w:szCs w:val="20"/>
                <w:lang w:eastAsia="cs-CZ"/>
              </w:rPr>
            </w:pPr>
          </w:p>
        </w:tc>
        <w:tc>
          <w:tcPr>
            <w:tcW w:w="900" w:type="dxa"/>
            <w:vAlign w:val="center"/>
          </w:tcPr>
          <w:p w14:paraId="78DF65D6" w14:textId="77777777" w:rsidR="00510E69" w:rsidRPr="007F474B" w:rsidRDefault="00510E69" w:rsidP="00510E69">
            <w:pPr>
              <w:spacing w:after="0"/>
              <w:jc w:val="center"/>
              <w:rPr>
                <w:sz w:val="20"/>
                <w:szCs w:val="20"/>
                <w:lang w:eastAsia="cs-CZ"/>
              </w:rPr>
            </w:pPr>
          </w:p>
        </w:tc>
        <w:tc>
          <w:tcPr>
            <w:tcW w:w="720" w:type="dxa"/>
            <w:vAlign w:val="center"/>
          </w:tcPr>
          <w:p w14:paraId="2D52C51E" w14:textId="77777777" w:rsidR="00510E69" w:rsidRPr="007F474B" w:rsidRDefault="00510E69" w:rsidP="00510E69">
            <w:pPr>
              <w:spacing w:after="0"/>
              <w:jc w:val="center"/>
              <w:rPr>
                <w:sz w:val="20"/>
                <w:szCs w:val="20"/>
                <w:lang w:eastAsia="cs-CZ"/>
              </w:rPr>
            </w:pPr>
          </w:p>
        </w:tc>
      </w:tr>
      <w:tr w:rsidR="00510E69" w:rsidRPr="007F474B" w14:paraId="31220B46" w14:textId="77777777" w:rsidTr="00CC4D9E">
        <w:trPr>
          <w:trHeight w:val="510"/>
        </w:trPr>
        <w:tc>
          <w:tcPr>
            <w:tcW w:w="1080" w:type="dxa"/>
            <w:noWrap/>
            <w:vAlign w:val="center"/>
          </w:tcPr>
          <w:p w14:paraId="304445B6" w14:textId="77777777" w:rsidR="00510E69" w:rsidRPr="005711CB" w:rsidRDefault="00510E69" w:rsidP="00510E69">
            <w:pPr>
              <w:jc w:val="center"/>
              <w:rPr>
                <w:sz w:val="20"/>
                <w:szCs w:val="20"/>
              </w:rPr>
            </w:pPr>
            <w:r w:rsidRPr="007F474B">
              <w:rPr>
                <w:sz w:val="20"/>
                <w:szCs w:val="20"/>
                <w:lang w:eastAsia="cs-CZ"/>
              </w:rPr>
              <w:t>99</w:t>
            </w:r>
            <w:r>
              <w:rPr>
                <w:sz w:val="20"/>
                <w:szCs w:val="20"/>
                <w:lang w:eastAsia="cs-CZ"/>
              </w:rPr>
              <w:t>7</w:t>
            </w:r>
          </w:p>
        </w:tc>
        <w:tc>
          <w:tcPr>
            <w:tcW w:w="2430" w:type="dxa"/>
            <w:vAlign w:val="bottom"/>
          </w:tcPr>
          <w:p w14:paraId="46333035" w14:textId="77777777" w:rsidR="00510E69" w:rsidRPr="005711CB" w:rsidRDefault="00510E69" w:rsidP="00510E69">
            <w:pPr>
              <w:rPr>
                <w:sz w:val="20"/>
                <w:szCs w:val="20"/>
              </w:rPr>
            </w:pPr>
            <w:r w:rsidRPr="00637575">
              <w:rPr>
                <w:sz w:val="20"/>
                <w:szCs w:val="20"/>
              </w:rPr>
              <w:t>Notice about reconciliation of DM offers</w:t>
            </w:r>
          </w:p>
        </w:tc>
        <w:tc>
          <w:tcPr>
            <w:tcW w:w="1530" w:type="dxa"/>
            <w:vAlign w:val="center"/>
          </w:tcPr>
          <w:p w14:paraId="34CD39F8"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4035BB55" w14:textId="77777777" w:rsidR="00510E69" w:rsidRDefault="00510E69" w:rsidP="00510E69">
            <w:pPr>
              <w:jc w:val="center"/>
            </w:pPr>
            <w:r w:rsidRPr="00DB56C7">
              <w:rPr>
                <w:sz w:val="20"/>
                <w:szCs w:val="20"/>
                <w:lang w:eastAsia="cs-CZ"/>
              </w:rPr>
              <w:t>X</w:t>
            </w:r>
          </w:p>
        </w:tc>
        <w:tc>
          <w:tcPr>
            <w:tcW w:w="540" w:type="dxa"/>
            <w:noWrap/>
            <w:vAlign w:val="center"/>
          </w:tcPr>
          <w:p w14:paraId="6860765B" w14:textId="77777777" w:rsidR="00510E69" w:rsidRPr="007F474B" w:rsidRDefault="00510E69" w:rsidP="00510E69">
            <w:pPr>
              <w:spacing w:after="0"/>
              <w:jc w:val="center"/>
              <w:rPr>
                <w:sz w:val="20"/>
                <w:szCs w:val="20"/>
                <w:lang w:eastAsia="cs-CZ"/>
              </w:rPr>
            </w:pPr>
          </w:p>
        </w:tc>
        <w:tc>
          <w:tcPr>
            <w:tcW w:w="1350" w:type="dxa"/>
            <w:vAlign w:val="center"/>
          </w:tcPr>
          <w:p w14:paraId="57A97007" w14:textId="77777777" w:rsidR="00510E69" w:rsidRPr="007F474B" w:rsidRDefault="00510E69" w:rsidP="00510E69">
            <w:pPr>
              <w:spacing w:after="0"/>
              <w:jc w:val="center"/>
              <w:rPr>
                <w:sz w:val="20"/>
                <w:szCs w:val="20"/>
                <w:lang w:eastAsia="cs-CZ"/>
              </w:rPr>
            </w:pPr>
          </w:p>
        </w:tc>
        <w:tc>
          <w:tcPr>
            <w:tcW w:w="900" w:type="dxa"/>
            <w:vAlign w:val="center"/>
          </w:tcPr>
          <w:p w14:paraId="1A3B96C2" w14:textId="77777777" w:rsidR="00510E69" w:rsidRPr="007F474B" w:rsidRDefault="00510E69" w:rsidP="00510E69">
            <w:pPr>
              <w:spacing w:after="0"/>
              <w:jc w:val="center"/>
              <w:rPr>
                <w:sz w:val="20"/>
                <w:szCs w:val="20"/>
                <w:lang w:eastAsia="cs-CZ"/>
              </w:rPr>
            </w:pPr>
          </w:p>
        </w:tc>
        <w:tc>
          <w:tcPr>
            <w:tcW w:w="720" w:type="dxa"/>
            <w:vAlign w:val="center"/>
          </w:tcPr>
          <w:p w14:paraId="7B135EA0" w14:textId="77777777" w:rsidR="00510E69" w:rsidRPr="007F474B" w:rsidRDefault="00510E69" w:rsidP="00510E69">
            <w:pPr>
              <w:spacing w:after="0"/>
              <w:jc w:val="center"/>
              <w:rPr>
                <w:sz w:val="20"/>
                <w:szCs w:val="20"/>
                <w:lang w:eastAsia="cs-CZ"/>
              </w:rPr>
            </w:pPr>
          </w:p>
        </w:tc>
      </w:tr>
      <w:tr w:rsidR="00510E69" w:rsidRPr="007F474B" w14:paraId="275016D4" w14:textId="77777777" w:rsidTr="00CE7271">
        <w:trPr>
          <w:trHeight w:val="510"/>
        </w:trPr>
        <w:tc>
          <w:tcPr>
            <w:tcW w:w="1080" w:type="dxa"/>
            <w:noWrap/>
            <w:vAlign w:val="bottom"/>
          </w:tcPr>
          <w:p w14:paraId="37AB823B" w14:textId="5F1BA7DE" w:rsidR="00510E69" w:rsidRPr="007F474B" w:rsidRDefault="00510E69" w:rsidP="00510E69">
            <w:pPr>
              <w:jc w:val="center"/>
              <w:rPr>
                <w:sz w:val="20"/>
                <w:szCs w:val="20"/>
                <w:lang w:eastAsia="cs-CZ"/>
              </w:rPr>
            </w:pPr>
            <w:r>
              <w:rPr>
                <w:sz w:val="20"/>
                <w:szCs w:val="20"/>
              </w:rPr>
              <w:t>GSD</w:t>
            </w:r>
          </w:p>
        </w:tc>
        <w:tc>
          <w:tcPr>
            <w:tcW w:w="2430" w:type="dxa"/>
            <w:vAlign w:val="center"/>
          </w:tcPr>
          <w:p w14:paraId="49AFDA57" w14:textId="4303D9BF" w:rsidR="00510E69" w:rsidRPr="00637575" w:rsidRDefault="00510E69" w:rsidP="00510E69">
            <w:pPr>
              <w:rPr>
                <w:sz w:val="20"/>
                <w:szCs w:val="20"/>
              </w:rPr>
            </w:pPr>
            <w:r w:rsidRPr="005711CB">
              <w:rPr>
                <w:sz w:val="20"/>
                <w:szCs w:val="20"/>
              </w:rPr>
              <w:t xml:space="preserve">Data request </w:t>
            </w:r>
            <w:r>
              <w:rPr>
                <w:sz w:val="20"/>
                <w:szCs w:val="20"/>
              </w:rPr>
              <w:t>–</w:t>
            </w:r>
            <w:r w:rsidRPr="005711CB">
              <w:rPr>
                <w:sz w:val="20"/>
                <w:szCs w:val="20"/>
              </w:rPr>
              <w:t xml:space="preserve"> </w:t>
            </w:r>
            <w:r>
              <w:rPr>
                <w:sz w:val="20"/>
                <w:szCs w:val="20"/>
              </w:rPr>
              <w:t xml:space="preserve">Gas </w:t>
            </w:r>
            <w:r w:rsidRPr="005711CB">
              <w:rPr>
                <w:sz w:val="20"/>
                <w:szCs w:val="20"/>
              </w:rPr>
              <w:t>settlement</w:t>
            </w:r>
            <w:r>
              <w:rPr>
                <w:sz w:val="20"/>
                <w:szCs w:val="20"/>
              </w:rPr>
              <w:t xml:space="preserve"> results</w:t>
            </w:r>
          </w:p>
        </w:tc>
        <w:tc>
          <w:tcPr>
            <w:tcW w:w="1530" w:type="dxa"/>
            <w:vAlign w:val="center"/>
          </w:tcPr>
          <w:p w14:paraId="7A580B53" w14:textId="05C55606" w:rsidR="00510E69" w:rsidRPr="007F474B" w:rsidRDefault="00510E69" w:rsidP="00510E69">
            <w:pPr>
              <w:spacing w:after="0"/>
              <w:rPr>
                <w:sz w:val="20"/>
                <w:szCs w:val="20"/>
                <w:lang w:eastAsia="cs-CZ"/>
              </w:rPr>
            </w:pPr>
            <w:r>
              <w:rPr>
                <w:sz w:val="20"/>
                <w:szCs w:val="20"/>
              </w:rPr>
              <w:t>ISOTEREQ</w:t>
            </w:r>
          </w:p>
        </w:tc>
        <w:tc>
          <w:tcPr>
            <w:tcW w:w="630" w:type="dxa"/>
            <w:noWrap/>
            <w:vAlign w:val="center"/>
          </w:tcPr>
          <w:p w14:paraId="1EB7798C" w14:textId="31843030"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7FBEB637" w14:textId="77777777" w:rsidR="00510E69" w:rsidRPr="007F474B" w:rsidRDefault="00510E69" w:rsidP="00510E69">
            <w:pPr>
              <w:spacing w:after="0"/>
              <w:jc w:val="center"/>
              <w:rPr>
                <w:sz w:val="20"/>
                <w:szCs w:val="20"/>
                <w:lang w:eastAsia="cs-CZ"/>
              </w:rPr>
            </w:pPr>
          </w:p>
        </w:tc>
        <w:tc>
          <w:tcPr>
            <w:tcW w:w="1350" w:type="dxa"/>
            <w:vAlign w:val="center"/>
          </w:tcPr>
          <w:p w14:paraId="52614B53" w14:textId="77777777" w:rsidR="00510E69" w:rsidRPr="007F474B" w:rsidRDefault="00510E69" w:rsidP="00510E69">
            <w:pPr>
              <w:spacing w:after="0"/>
              <w:jc w:val="center"/>
              <w:rPr>
                <w:sz w:val="20"/>
                <w:szCs w:val="20"/>
                <w:lang w:eastAsia="cs-CZ"/>
              </w:rPr>
            </w:pPr>
          </w:p>
        </w:tc>
        <w:tc>
          <w:tcPr>
            <w:tcW w:w="900" w:type="dxa"/>
            <w:vAlign w:val="center"/>
          </w:tcPr>
          <w:p w14:paraId="799385FE" w14:textId="77777777" w:rsidR="00510E69" w:rsidRPr="007F474B" w:rsidRDefault="00510E69" w:rsidP="00510E69">
            <w:pPr>
              <w:spacing w:after="0"/>
              <w:jc w:val="center"/>
              <w:rPr>
                <w:sz w:val="20"/>
                <w:szCs w:val="20"/>
                <w:lang w:eastAsia="cs-CZ"/>
              </w:rPr>
            </w:pPr>
          </w:p>
        </w:tc>
        <w:tc>
          <w:tcPr>
            <w:tcW w:w="720" w:type="dxa"/>
            <w:vAlign w:val="center"/>
          </w:tcPr>
          <w:p w14:paraId="2B884F1F" w14:textId="77777777" w:rsidR="00510E69" w:rsidRPr="007F474B" w:rsidRDefault="00510E69" w:rsidP="00510E69">
            <w:pPr>
              <w:spacing w:after="0"/>
              <w:jc w:val="center"/>
              <w:rPr>
                <w:sz w:val="20"/>
                <w:szCs w:val="20"/>
                <w:lang w:eastAsia="cs-CZ"/>
              </w:rPr>
            </w:pPr>
          </w:p>
        </w:tc>
      </w:tr>
      <w:tr w:rsidR="00510E69" w:rsidRPr="007F474B" w14:paraId="07EB8BDF" w14:textId="77777777" w:rsidTr="00CE7271">
        <w:trPr>
          <w:trHeight w:val="510"/>
        </w:trPr>
        <w:tc>
          <w:tcPr>
            <w:tcW w:w="1080" w:type="dxa"/>
            <w:noWrap/>
            <w:vAlign w:val="bottom"/>
          </w:tcPr>
          <w:p w14:paraId="086E3990" w14:textId="7E81CB4A" w:rsidR="00510E69" w:rsidRPr="007F474B" w:rsidRDefault="00510E69" w:rsidP="00510E69">
            <w:pPr>
              <w:jc w:val="center"/>
              <w:rPr>
                <w:sz w:val="20"/>
                <w:szCs w:val="20"/>
                <w:lang w:eastAsia="cs-CZ"/>
              </w:rPr>
            </w:pPr>
            <w:r>
              <w:rPr>
                <w:sz w:val="20"/>
                <w:szCs w:val="20"/>
              </w:rPr>
              <w:t>GSE</w:t>
            </w:r>
          </w:p>
        </w:tc>
        <w:tc>
          <w:tcPr>
            <w:tcW w:w="2430" w:type="dxa"/>
            <w:vAlign w:val="center"/>
          </w:tcPr>
          <w:p w14:paraId="07A2EE7B" w14:textId="5460CF0A" w:rsidR="00510E69" w:rsidRPr="00637575" w:rsidRDefault="00510E69" w:rsidP="00510E69">
            <w:pPr>
              <w:rPr>
                <w:sz w:val="20"/>
                <w:szCs w:val="20"/>
              </w:rPr>
            </w:pPr>
            <w:r w:rsidRPr="005711CB">
              <w:rPr>
                <w:sz w:val="20"/>
                <w:szCs w:val="20"/>
              </w:rPr>
              <w:t xml:space="preserve">Confirmation/error message for sending of Data </w:t>
            </w:r>
            <w:proofErr w:type="gramStart"/>
            <w:r w:rsidRPr="005711CB">
              <w:rPr>
                <w:sz w:val="20"/>
                <w:szCs w:val="20"/>
              </w:rPr>
              <w:t xml:space="preserve">request - </w:t>
            </w:r>
            <w:r>
              <w:rPr>
                <w:sz w:val="20"/>
                <w:szCs w:val="20"/>
              </w:rPr>
              <w:t>Gas</w:t>
            </w:r>
            <w:proofErr w:type="gramEnd"/>
            <w:r>
              <w:rPr>
                <w:sz w:val="20"/>
                <w:szCs w:val="20"/>
              </w:rPr>
              <w:t xml:space="preserve"> </w:t>
            </w:r>
            <w:r w:rsidRPr="005711CB">
              <w:rPr>
                <w:sz w:val="20"/>
                <w:szCs w:val="20"/>
              </w:rPr>
              <w:t>settlement</w:t>
            </w:r>
            <w:r>
              <w:rPr>
                <w:sz w:val="20"/>
                <w:szCs w:val="20"/>
              </w:rPr>
              <w:t xml:space="preserve"> results</w:t>
            </w:r>
          </w:p>
        </w:tc>
        <w:tc>
          <w:tcPr>
            <w:tcW w:w="1530" w:type="dxa"/>
            <w:vAlign w:val="center"/>
          </w:tcPr>
          <w:p w14:paraId="10A39BC2" w14:textId="20F3A7E6" w:rsidR="00510E69" w:rsidRPr="007F474B" w:rsidRDefault="00510E69" w:rsidP="00510E69">
            <w:pPr>
              <w:spacing w:after="0"/>
              <w:rPr>
                <w:sz w:val="20"/>
                <w:szCs w:val="20"/>
                <w:lang w:eastAsia="cs-CZ"/>
              </w:rPr>
            </w:pPr>
            <w:r w:rsidRPr="005711CB">
              <w:rPr>
                <w:sz w:val="20"/>
                <w:szCs w:val="20"/>
              </w:rPr>
              <w:t>RESPONSE</w:t>
            </w:r>
          </w:p>
        </w:tc>
        <w:tc>
          <w:tcPr>
            <w:tcW w:w="630" w:type="dxa"/>
            <w:noWrap/>
            <w:vAlign w:val="center"/>
          </w:tcPr>
          <w:p w14:paraId="6F9B285B" w14:textId="50C36F35"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2E6824D2" w14:textId="77777777" w:rsidR="00510E69" w:rsidRPr="007F474B" w:rsidRDefault="00510E69" w:rsidP="00510E69">
            <w:pPr>
              <w:spacing w:after="0"/>
              <w:jc w:val="center"/>
              <w:rPr>
                <w:sz w:val="20"/>
                <w:szCs w:val="20"/>
                <w:lang w:eastAsia="cs-CZ"/>
              </w:rPr>
            </w:pPr>
          </w:p>
        </w:tc>
        <w:tc>
          <w:tcPr>
            <w:tcW w:w="1350" w:type="dxa"/>
            <w:vAlign w:val="center"/>
          </w:tcPr>
          <w:p w14:paraId="6C594635" w14:textId="77777777" w:rsidR="00510E69" w:rsidRPr="007F474B" w:rsidRDefault="00510E69" w:rsidP="00510E69">
            <w:pPr>
              <w:spacing w:after="0"/>
              <w:jc w:val="center"/>
              <w:rPr>
                <w:sz w:val="20"/>
                <w:szCs w:val="20"/>
                <w:lang w:eastAsia="cs-CZ"/>
              </w:rPr>
            </w:pPr>
          </w:p>
        </w:tc>
        <w:tc>
          <w:tcPr>
            <w:tcW w:w="900" w:type="dxa"/>
            <w:vAlign w:val="center"/>
          </w:tcPr>
          <w:p w14:paraId="37E748C1" w14:textId="77777777" w:rsidR="00510E69" w:rsidRPr="007F474B" w:rsidRDefault="00510E69" w:rsidP="00510E69">
            <w:pPr>
              <w:spacing w:after="0"/>
              <w:jc w:val="center"/>
              <w:rPr>
                <w:sz w:val="20"/>
                <w:szCs w:val="20"/>
                <w:lang w:eastAsia="cs-CZ"/>
              </w:rPr>
            </w:pPr>
          </w:p>
        </w:tc>
        <w:tc>
          <w:tcPr>
            <w:tcW w:w="720" w:type="dxa"/>
            <w:vAlign w:val="center"/>
          </w:tcPr>
          <w:p w14:paraId="3EDEE45D" w14:textId="77777777" w:rsidR="00510E69" w:rsidRPr="007F474B" w:rsidRDefault="00510E69" w:rsidP="00510E69">
            <w:pPr>
              <w:spacing w:after="0"/>
              <w:jc w:val="center"/>
              <w:rPr>
                <w:sz w:val="20"/>
                <w:szCs w:val="20"/>
                <w:lang w:eastAsia="cs-CZ"/>
              </w:rPr>
            </w:pPr>
          </w:p>
        </w:tc>
      </w:tr>
      <w:tr w:rsidR="00510E69" w:rsidRPr="007F474B" w14:paraId="4C117299" w14:textId="77777777" w:rsidTr="00CE7271">
        <w:trPr>
          <w:trHeight w:val="510"/>
        </w:trPr>
        <w:tc>
          <w:tcPr>
            <w:tcW w:w="1080" w:type="dxa"/>
            <w:noWrap/>
            <w:vAlign w:val="bottom"/>
          </w:tcPr>
          <w:p w14:paraId="4A98A057" w14:textId="3E7CE04C" w:rsidR="00510E69" w:rsidRPr="007F474B" w:rsidRDefault="00510E69" w:rsidP="00510E69">
            <w:pPr>
              <w:jc w:val="center"/>
              <w:rPr>
                <w:sz w:val="20"/>
                <w:szCs w:val="20"/>
                <w:lang w:eastAsia="cs-CZ"/>
              </w:rPr>
            </w:pPr>
            <w:r>
              <w:rPr>
                <w:sz w:val="20"/>
                <w:szCs w:val="20"/>
              </w:rPr>
              <w:t>GSF</w:t>
            </w:r>
          </w:p>
        </w:tc>
        <w:tc>
          <w:tcPr>
            <w:tcW w:w="2430" w:type="dxa"/>
            <w:vAlign w:val="center"/>
          </w:tcPr>
          <w:p w14:paraId="5C4C01CB" w14:textId="57B590DC" w:rsidR="00510E69" w:rsidRPr="00637575" w:rsidRDefault="00510E69" w:rsidP="00510E69">
            <w:pPr>
              <w:rPr>
                <w:sz w:val="20"/>
                <w:szCs w:val="20"/>
              </w:rPr>
            </w:pPr>
            <w:r>
              <w:rPr>
                <w:sz w:val="20"/>
                <w:szCs w:val="20"/>
              </w:rPr>
              <w:t xml:space="preserve">Gas </w:t>
            </w:r>
            <w:r w:rsidRPr="005711CB">
              <w:rPr>
                <w:sz w:val="20"/>
                <w:szCs w:val="20"/>
              </w:rPr>
              <w:t>settlement</w:t>
            </w:r>
            <w:r>
              <w:rPr>
                <w:sz w:val="20"/>
                <w:szCs w:val="20"/>
              </w:rPr>
              <w:t xml:space="preserve"> </w:t>
            </w:r>
            <w:proofErr w:type="gramStart"/>
            <w:r>
              <w:rPr>
                <w:sz w:val="20"/>
                <w:szCs w:val="20"/>
              </w:rPr>
              <w:t>results</w:t>
            </w:r>
            <w:r w:rsidRPr="005711CB">
              <w:rPr>
                <w:sz w:val="20"/>
                <w:szCs w:val="20"/>
              </w:rPr>
              <w:t xml:space="preserve"> - copy</w:t>
            </w:r>
            <w:proofErr w:type="gramEnd"/>
            <w:r w:rsidRPr="005711CB">
              <w:rPr>
                <w:sz w:val="20"/>
                <w:szCs w:val="20"/>
              </w:rPr>
              <w:t xml:space="preserve"> of data</w:t>
            </w:r>
          </w:p>
        </w:tc>
        <w:tc>
          <w:tcPr>
            <w:tcW w:w="1530" w:type="dxa"/>
            <w:vAlign w:val="center"/>
          </w:tcPr>
          <w:p w14:paraId="6AEDC0EE" w14:textId="6B832C2C" w:rsidR="00510E69" w:rsidRPr="007F474B" w:rsidRDefault="00510E69" w:rsidP="00510E69">
            <w:pPr>
              <w:spacing w:after="0"/>
              <w:rPr>
                <w:sz w:val="20"/>
                <w:szCs w:val="20"/>
                <w:lang w:eastAsia="cs-CZ"/>
              </w:rPr>
            </w:pPr>
            <w:r>
              <w:rPr>
                <w:sz w:val="20"/>
                <w:szCs w:val="20"/>
              </w:rPr>
              <w:t>ISOTEDATA</w:t>
            </w:r>
          </w:p>
        </w:tc>
        <w:tc>
          <w:tcPr>
            <w:tcW w:w="630" w:type="dxa"/>
            <w:noWrap/>
            <w:vAlign w:val="center"/>
          </w:tcPr>
          <w:p w14:paraId="3E0F51CA" w14:textId="3D518087"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6CC17870" w14:textId="77777777" w:rsidR="00510E69" w:rsidRPr="007F474B" w:rsidRDefault="00510E69" w:rsidP="00510E69">
            <w:pPr>
              <w:spacing w:after="0"/>
              <w:jc w:val="center"/>
              <w:rPr>
                <w:sz w:val="20"/>
                <w:szCs w:val="20"/>
                <w:lang w:eastAsia="cs-CZ"/>
              </w:rPr>
            </w:pPr>
          </w:p>
        </w:tc>
        <w:tc>
          <w:tcPr>
            <w:tcW w:w="1350" w:type="dxa"/>
            <w:vAlign w:val="center"/>
          </w:tcPr>
          <w:p w14:paraId="55365A85" w14:textId="77777777" w:rsidR="00510E69" w:rsidRPr="007F474B" w:rsidRDefault="00510E69" w:rsidP="00510E69">
            <w:pPr>
              <w:spacing w:after="0"/>
              <w:jc w:val="center"/>
              <w:rPr>
                <w:sz w:val="20"/>
                <w:szCs w:val="20"/>
                <w:lang w:eastAsia="cs-CZ"/>
              </w:rPr>
            </w:pPr>
          </w:p>
        </w:tc>
        <w:tc>
          <w:tcPr>
            <w:tcW w:w="900" w:type="dxa"/>
            <w:vAlign w:val="center"/>
          </w:tcPr>
          <w:p w14:paraId="213B87A5" w14:textId="77777777" w:rsidR="00510E69" w:rsidRPr="007F474B" w:rsidRDefault="00510E69" w:rsidP="00510E69">
            <w:pPr>
              <w:spacing w:after="0"/>
              <w:jc w:val="center"/>
              <w:rPr>
                <w:sz w:val="20"/>
                <w:szCs w:val="20"/>
                <w:lang w:eastAsia="cs-CZ"/>
              </w:rPr>
            </w:pPr>
          </w:p>
        </w:tc>
        <w:tc>
          <w:tcPr>
            <w:tcW w:w="720" w:type="dxa"/>
            <w:vAlign w:val="center"/>
          </w:tcPr>
          <w:p w14:paraId="03CF8AEE" w14:textId="67B6FC5A"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5FB92478" w14:textId="77777777" w:rsidTr="000823C5">
        <w:trPr>
          <w:trHeight w:val="510"/>
        </w:trPr>
        <w:tc>
          <w:tcPr>
            <w:tcW w:w="1080" w:type="dxa"/>
            <w:noWrap/>
          </w:tcPr>
          <w:p w14:paraId="1CEB3EF3" w14:textId="6CA0A777" w:rsidR="00510E69" w:rsidRDefault="00510E69" w:rsidP="00510E69">
            <w:pPr>
              <w:jc w:val="center"/>
              <w:rPr>
                <w:sz w:val="20"/>
                <w:szCs w:val="20"/>
              </w:rPr>
            </w:pPr>
            <w:r w:rsidRPr="00091AE5">
              <w:t>E01</w:t>
            </w:r>
          </w:p>
        </w:tc>
        <w:tc>
          <w:tcPr>
            <w:tcW w:w="2430" w:type="dxa"/>
          </w:tcPr>
          <w:p w14:paraId="07DAA388" w14:textId="6A4574BE" w:rsidR="00510E69" w:rsidRDefault="00510E69" w:rsidP="00510E69">
            <w:pPr>
              <w:rPr>
                <w:sz w:val="20"/>
                <w:szCs w:val="20"/>
              </w:rPr>
            </w:pPr>
            <w:r w:rsidRPr="00091AE5">
              <w:t>service provider information</w:t>
            </w:r>
          </w:p>
        </w:tc>
        <w:tc>
          <w:tcPr>
            <w:tcW w:w="1530" w:type="dxa"/>
          </w:tcPr>
          <w:p w14:paraId="69C0552C" w14:textId="059C8840" w:rsidR="00510E69" w:rsidRDefault="00510E69" w:rsidP="00510E69">
            <w:pPr>
              <w:spacing w:after="0"/>
              <w:rPr>
                <w:sz w:val="20"/>
                <w:szCs w:val="20"/>
              </w:rPr>
            </w:pPr>
            <w:r w:rsidRPr="00091AE5">
              <w:t>MASTERDATA</w:t>
            </w:r>
          </w:p>
        </w:tc>
        <w:tc>
          <w:tcPr>
            <w:tcW w:w="630" w:type="dxa"/>
            <w:noWrap/>
            <w:vAlign w:val="center"/>
          </w:tcPr>
          <w:p w14:paraId="12905EBD" w14:textId="0223BF08"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478F45C3" w14:textId="77777777" w:rsidR="00510E69" w:rsidRPr="007F474B" w:rsidRDefault="00510E69" w:rsidP="00510E69">
            <w:pPr>
              <w:spacing w:after="0"/>
              <w:jc w:val="center"/>
              <w:rPr>
                <w:sz w:val="20"/>
                <w:szCs w:val="20"/>
                <w:lang w:eastAsia="cs-CZ"/>
              </w:rPr>
            </w:pPr>
          </w:p>
        </w:tc>
        <w:tc>
          <w:tcPr>
            <w:tcW w:w="1350" w:type="dxa"/>
            <w:vAlign w:val="center"/>
          </w:tcPr>
          <w:p w14:paraId="5E742028" w14:textId="77777777" w:rsidR="00510E69" w:rsidRPr="007F474B" w:rsidRDefault="00510E69" w:rsidP="00510E69">
            <w:pPr>
              <w:spacing w:after="0"/>
              <w:jc w:val="center"/>
              <w:rPr>
                <w:sz w:val="20"/>
                <w:szCs w:val="20"/>
                <w:lang w:eastAsia="cs-CZ"/>
              </w:rPr>
            </w:pPr>
          </w:p>
        </w:tc>
        <w:tc>
          <w:tcPr>
            <w:tcW w:w="900" w:type="dxa"/>
            <w:vAlign w:val="center"/>
          </w:tcPr>
          <w:p w14:paraId="280281F6" w14:textId="77777777" w:rsidR="00510E69" w:rsidRPr="007F474B" w:rsidRDefault="00510E69" w:rsidP="00510E69">
            <w:pPr>
              <w:spacing w:after="0"/>
              <w:jc w:val="center"/>
              <w:rPr>
                <w:sz w:val="20"/>
                <w:szCs w:val="20"/>
                <w:lang w:eastAsia="cs-CZ"/>
              </w:rPr>
            </w:pPr>
          </w:p>
        </w:tc>
        <w:tc>
          <w:tcPr>
            <w:tcW w:w="720" w:type="dxa"/>
            <w:vAlign w:val="center"/>
          </w:tcPr>
          <w:p w14:paraId="034095A2" w14:textId="77777777" w:rsidR="00510E69" w:rsidRDefault="00510E69" w:rsidP="00510E69">
            <w:pPr>
              <w:spacing w:after="0"/>
              <w:jc w:val="center"/>
              <w:rPr>
                <w:sz w:val="20"/>
                <w:szCs w:val="20"/>
                <w:lang w:eastAsia="cs-CZ"/>
              </w:rPr>
            </w:pPr>
          </w:p>
        </w:tc>
      </w:tr>
      <w:tr w:rsidR="00510E69" w:rsidRPr="007F474B" w14:paraId="4DE25E15" w14:textId="77777777" w:rsidTr="000823C5">
        <w:trPr>
          <w:trHeight w:val="510"/>
        </w:trPr>
        <w:tc>
          <w:tcPr>
            <w:tcW w:w="1080" w:type="dxa"/>
            <w:noWrap/>
          </w:tcPr>
          <w:p w14:paraId="5CB8E769" w14:textId="6123AFF4" w:rsidR="00510E69" w:rsidRDefault="00510E69" w:rsidP="00510E69">
            <w:pPr>
              <w:jc w:val="center"/>
              <w:rPr>
                <w:sz w:val="20"/>
                <w:szCs w:val="20"/>
              </w:rPr>
            </w:pPr>
            <w:r w:rsidRPr="00091AE5">
              <w:t>E12</w:t>
            </w:r>
          </w:p>
        </w:tc>
        <w:tc>
          <w:tcPr>
            <w:tcW w:w="2430" w:type="dxa"/>
          </w:tcPr>
          <w:p w14:paraId="3C92937E" w14:textId="31220007" w:rsidR="00510E69" w:rsidRDefault="00510E69" w:rsidP="00510E69">
            <w:pPr>
              <w:rPr>
                <w:sz w:val="20"/>
                <w:szCs w:val="20"/>
              </w:rPr>
            </w:pPr>
            <w:r w:rsidRPr="00091AE5">
              <w:t>information about masterdata</w:t>
            </w:r>
          </w:p>
        </w:tc>
        <w:tc>
          <w:tcPr>
            <w:tcW w:w="1530" w:type="dxa"/>
          </w:tcPr>
          <w:p w14:paraId="5E311546" w14:textId="0067E4F6" w:rsidR="00510E69" w:rsidRDefault="00510E69" w:rsidP="00510E69">
            <w:pPr>
              <w:spacing w:after="0"/>
              <w:rPr>
                <w:sz w:val="20"/>
                <w:szCs w:val="20"/>
              </w:rPr>
            </w:pPr>
            <w:r w:rsidRPr="00091AE5">
              <w:t>MASTERDATA</w:t>
            </w:r>
          </w:p>
        </w:tc>
        <w:tc>
          <w:tcPr>
            <w:tcW w:w="630" w:type="dxa"/>
            <w:noWrap/>
            <w:vAlign w:val="center"/>
          </w:tcPr>
          <w:p w14:paraId="1C0A09BB" w14:textId="306438D3"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4824029B" w14:textId="77777777" w:rsidR="00510E69" w:rsidRPr="007F474B" w:rsidRDefault="00510E69" w:rsidP="00510E69">
            <w:pPr>
              <w:spacing w:after="0"/>
              <w:jc w:val="center"/>
              <w:rPr>
                <w:sz w:val="20"/>
                <w:szCs w:val="20"/>
                <w:lang w:eastAsia="cs-CZ"/>
              </w:rPr>
            </w:pPr>
          </w:p>
        </w:tc>
        <w:tc>
          <w:tcPr>
            <w:tcW w:w="1350" w:type="dxa"/>
            <w:vAlign w:val="center"/>
          </w:tcPr>
          <w:p w14:paraId="2884CC93" w14:textId="77777777" w:rsidR="00510E69" w:rsidRPr="007F474B" w:rsidRDefault="00510E69" w:rsidP="00510E69">
            <w:pPr>
              <w:spacing w:after="0"/>
              <w:jc w:val="center"/>
              <w:rPr>
                <w:sz w:val="20"/>
                <w:szCs w:val="20"/>
                <w:lang w:eastAsia="cs-CZ"/>
              </w:rPr>
            </w:pPr>
          </w:p>
        </w:tc>
        <w:tc>
          <w:tcPr>
            <w:tcW w:w="900" w:type="dxa"/>
            <w:vAlign w:val="center"/>
          </w:tcPr>
          <w:p w14:paraId="09A8FC32" w14:textId="77777777" w:rsidR="00510E69" w:rsidRPr="007F474B" w:rsidRDefault="00510E69" w:rsidP="00510E69">
            <w:pPr>
              <w:spacing w:after="0"/>
              <w:jc w:val="center"/>
              <w:rPr>
                <w:sz w:val="20"/>
                <w:szCs w:val="20"/>
                <w:lang w:eastAsia="cs-CZ"/>
              </w:rPr>
            </w:pPr>
          </w:p>
        </w:tc>
        <w:tc>
          <w:tcPr>
            <w:tcW w:w="720" w:type="dxa"/>
            <w:vAlign w:val="center"/>
          </w:tcPr>
          <w:p w14:paraId="32DFC702" w14:textId="77777777" w:rsidR="00510E69" w:rsidRDefault="00510E69" w:rsidP="00510E69">
            <w:pPr>
              <w:spacing w:after="0"/>
              <w:jc w:val="center"/>
              <w:rPr>
                <w:sz w:val="20"/>
                <w:szCs w:val="20"/>
                <w:lang w:eastAsia="cs-CZ"/>
              </w:rPr>
            </w:pPr>
          </w:p>
        </w:tc>
      </w:tr>
      <w:tr w:rsidR="00510E69" w:rsidRPr="007F474B" w14:paraId="618F79E8" w14:textId="77777777" w:rsidTr="000823C5">
        <w:trPr>
          <w:trHeight w:val="510"/>
        </w:trPr>
        <w:tc>
          <w:tcPr>
            <w:tcW w:w="1080" w:type="dxa"/>
            <w:noWrap/>
          </w:tcPr>
          <w:p w14:paraId="00403AFA" w14:textId="2CC771BB" w:rsidR="00510E69" w:rsidRDefault="00510E69" w:rsidP="00510E69">
            <w:pPr>
              <w:jc w:val="center"/>
              <w:rPr>
                <w:sz w:val="20"/>
                <w:szCs w:val="20"/>
              </w:rPr>
            </w:pPr>
            <w:r w:rsidRPr="00091AE5">
              <w:t>E11</w:t>
            </w:r>
          </w:p>
        </w:tc>
        <w:tc>
          <w:tcPr>
            <w:tcW w:w="2430" w:type="dxa"/>
          </w:tcPr>
          <w:p w14:paraId="3B233926" w14:textId="7A62EDE5" w:rsidR="00510E69" w:rsidRDefault="00510E69" w:rsidP="00510E69">
            <w:pPr>
              <w:rPr>
                <w:sz w:val="20"/>
                <w:szCs w:val="20"/>
              </w:rPr>
            </w:pPr>
            <w:r w:rsidRPr="00091AE5">
              <w:t>registration of EAN to sharing group</w:t>
            </w:r>
          </w:p>
        </w:tc>
        <w:tc>
          <w:tcPr>
            <w:tcW w:w="1530" w:type="dxa"/>
          </w:tcPr>
          <w:p w14:paraId="515446B7" w14:textId="404D660C" w:rsidR="00510E69" w:rsidRDefault="00510E69" w:rsidP="00510E69">
            <w:pPr>
              <w:spacing w:after="0"/>
              <w:rPr>
                <w:sz w:val="20"/>
                <w:szCs w:val="20"/>
              </w:rPr>
            </w:pPr>
            <w:r w:rsidRPr="00091AE5">
              <w:t>MASTERDATA</w:t>
            </w:r>
          </w:p>
        </w:tc>
        <w:tc>
          <w:tcPr>
            <w:tcW w:w="630" w:type="dxa"/>
            <w:noWrap/>
            <w:vAlign w:val="center"/>
          </w:tcPr>
          <w:p w14:paraId="2929AF87" w14:textId="0FE4C2DC"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3F3F87BD" w14:textId="77777777" w:rsidR="00510E69" w:rsidRPr="007F474B" w:rsidRDefault="00510E69" w:rsidP="00510E69">
            <w:pPr>
              <w:spacing w:after="0"/>
              <w:jc w:val="center"/>
              <w:rPr>
                <w:sz w:val="20"/>
                <w:szCs w:val="20"/>
                <w:lang w:eastAsia="cs-CZ"/>
              </w:rPr>
            </w:pPr>
          </w:p>
        </w:tc>
        <w:tc>
          <w:tcPr>
            <w:tcW w:w="1350" w:type="dxa"/>
            <w:vAlign w:val="center"/>
          </w:tcPr>
          <w:p w14:paraId="03473242" w14:textId="77777777" w:rsidR="00510E69" w:rsidRPr="007F474B" w:rsidRDefault="00510E69" w:rsidP="00510E69">
            <w:pPr>
              <w:spacing w:after="0"/>
              <w:jc w:val="center"/>
              <w:rPr>
                <w:sz w:val="20"/>
                <w:szCs w:val="20"/>
                <w:lang w:eastAsia="cs-CZ"/>
              </w:rPr>
            </w:pPr>
          </w:p>
        </w:tc>
        <w:tc>
          <w:tcPr>
            <w:tcW w:w="900" w:type="dxa"/>
            <w:vAlign w:val="center"/>
          </w:tcPr>
          <w:p w14:paraId="5D5FC439" w14:textId="77777777" w:rsidR="00510E69" w:rsidRPr="007F474B" w:rsidRDefault="00510E69" w:rsidP="00510E69">
            <w:pPr>
              <w:spacing w:after="0"/>
              <w:jc w:val="center"/>
              <w:rPr>
                <w:sz w:val="20"/>
                <w:szCs w:val="20"/>
                <w:lang w:eastAsia="cs-CZ"/>
              </w:rPr>
            </w:pPr>
          </w:p>
        </w:tc>
        <w:tc>
          <w:tcPr>
            <w:tcW w:w="720" w:type="dxa"/>
            <w:vAlign w:val="center"/>
          </w:tcPr>
          <w:p w14:paraId="3DF7AC08" w14:textId="77777777" w:rsidR="00510E69" w:rsidRDefault="00510E69" w:rsidP="00510E69">
            <w:pPr>
              <w:spacing w:after="0"/>
              <w:jc w:val="center"/>
              <w:rPr>
                <w:sz w:val="20"/>
                <w:szCs w:val="20"/>
                <w:lang w:eastAsia="cs-CZ"/>
              </w:rPr>
            </w:pPr>
          </w:p>
        </w:tc>
      </w:tr>
      <w:tr w:rsidR="00510E69" w:rsidRPr="007F474B" w14:paraId="4B7B3353" w14:textId="77777777" w:rsidTr="000823C5">
        <w:trPr>
          <w:trHeight w:val="510"/>
        </w:trPr>
        <w:tc>
          <w:tcPr>
            <w:tcW w:w="1080" w:type="dxa"/>
            <w:noWrap/>
          </w:tcPr>
          <w:p w14:paraId="5844B2AA" w14:textId="7450BDF0" w:rsidR="00510E69" w:rsidRDefault="00510E69" w:rsidP="00510E69">
            <w:pPr>
              <w:jc w:val="center"/>
              <w:rPr>
                <w:sz w:val="20"/>
                <w:szCs w:val="20"/>
              </w:rPr>
            </w:pPr>
            <w:r w:rsidRPr="00091AE5">
              <w:t>E15</w:t>
            </w:r>
          </w:p>
        </w:tc>
        <w:tc>
          <w:tcPr>
            <w:tcW w:w="2430" w:type="dxa"/>
          </w:tcPr>
          <w:p w14:paraId="5E87077C" w14:textId="58938963" w:rsidR="00510E69" w:rsidRDefault="00510E69" w:rsidP="00510E69">
            <w:pPr>
              <w:rPr>
                <w:sz w:val="20"/>
                <w:szCs w:val="20"/>
              </w:rPr>
            </w:pPr>
            <w:r w:rsidRPr="00091AE5">
              <w:t>Confirmation/error message</w:t>
            </w:r>
          </w:p>
        </w:tc>
        <w:tc>
          <w:tcPr>
            <w:tcW w:w="1530" w:type="dxa"/>
          </w:tcPr>
          <w:p w14:paraId="7D37172E" w14:textId="2F0A75B4" w:rsidR="00510E69" w:rsidRDefault="00510E69" w:rsidP="00510E69">
            <w:pPr>
              <w:spacing w:after="0"/>
              <w:rPr>
                <w:sz w:val="20"/>
                <w:szCs w:val="20"/>
              </w:rPr>
            </w:pPr>
            <w:r w:rsidRPr="00091AE5">
              <w:t>RESPONSE</w:t>
            </w:r>
          </w:p>
        </w:tc>
        <w:tc>
          <w:tcPr>
            <w:tcW w:w="630" w:type="dxa"/>
            <w:noWrap/>
            <w:vAlign w:val="center"/>
          </w:tcPr>
          <w:p w14:paraId="45813892" w14:textId="561431FC"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0964126F" w14:textId="77777777" w:rsidR="00510E69" w:rsidRPr="007F474B" w:rsidRDefault="00510E69" w:rsidP="00510E69">
            <w:pPr>
              <w:spacing w:after="0"/>
              <w:jc w:val="center"/>
              <w:rPr>
                <w:sz w:val="20"/>
                <w:szCs w:val="20"/>
                <w:lang w:eastAsia="cs-CZ"/>
              </w:rPr>
            </w:pPr>
          </w:p>
        </w:tc>
        <w:tc>
          <w:tcPr>
            <w:tcW w:w="1350" w:type="dxa"/>
            <w:vAlign w:val="center"/>
          </w:tcPr>
          <w:p w14:paraId="5F23D42F" w14:textId="77777777" w:rsidR="00510E69" w:rsidRPr="007F474B" w:rsidRDefault="00510E69" w:rsidP="00510E69">
            <w:pPr>
              <w:spacing w:after="0"/>
              <w:jc w:val="center"/>
              <w:rPr>
                <w:sz w:val="20"/>
                <w:szCs w:val="20"/>
                <w:lang w:eastAsia="cs-CZ"/>
              </w:rPr>
            </w:pPr>
          </w:p>
        </w:tc>
        <w:tc>
          <w:tcPr>
            <w:tcW w:w="900" w:type="dxa"/>
            <w:vAlign w:val="center"/>
          </w:tcPr>
          <w:p w14:paraId="7C900130" w14:textId="77777777" w:rsidR="00510E69" w:rsidRPr="007F474B" w:rsidRDefault="00510E69" w:rsidP="00510E69">
            <w:pPr>
              <w:spacing w:after="0"/>
              <w:jc w:val="center"/>
              <w:rPr>
                <w:sz w:val="20"/>
                <w:szCs w:val="20"/>
                <w:lang w:eastAsia="cs-CZ"/>
              </w:rPr>
            </w:pPr>
          </w:p>
        </w:tc>
        <w:tc>
          <w:tcPr>
            <w:tcW w:w="720" w:type="dxa"/>
            <w:vAlign w:val="center"/>
          </w:tcPr>
          <w:p w14:paraId="3B8A80C7" w14:textId="77777777" w:rsidR="00510E69" w:rsidRDefault="00510E69" w:rsidP="00510E69">
            <w:pPr>
              <w:spacing w:after="0"/>
              <w:jc w:val="center"/>
              <w:rPr>
                <w:sz w:val="20"/>
                <w:szCs w:val="20"/>
                <w:lang w:eastAsia="cs-CZ"/>
              </w:rPr>
            </w:pPr>
          </w:p>
        </w:tc>
      </w:tr>
      <w:tr w:rsidR="00510E69" w:rsidRPr="007F474B" w14:paraId="1D2028CF" w14:textId="77777777" w:rsidTr="000823C5">
        <w:trPr>
          <w:trHeight w:val="510"/>
        </w:trPr>
        <w:tc>
          <w:tcPr>
            <w:tcW w:w="1080" w:type="dxa"/>
            <w:noWrap/>
          </w:tcPr>
          <w:p w14:paraId="506CD99C" w14:textId="3F5252F5" w:rsidR="00510E69" w:rsidRDefault="00510E69" w:rsidP="00510E69">
            <w:pPr>
              <w:jc w:val="center"/>
              <w:rPr>
                <w:sz w:val="20"/>
                <w:szCs w:val="20"/>
              </w:rPr>
            </w:pPr>
            <w:r w:rsidRPr="00091AE5">
              <w:t>E51</w:t>
            </w:r>
          </w:p>
        </w:tc>
        <w:tc>
          <w:tcPr>
            <w:tcW w:w="2430" w:type="dxa"/>
          </w:tcPr>
          <w:p w14:paraId="7AE50312" w14:textId="54454F4E" w:rsidR="00510E69" w:rsidRDefault="00510E69" w:rsidP="00510E69">
            <w:pPr>
              <w:rPr>
                <w:sz w:val="20"/>
                <w:szCs w:val="20"/>
              </w:rPr>
            </w:pPr>
            <w:r w:rsidRPr="00091AE5">
              <w:t>EDC request for masterdata</w:t>
            </w:r>
          </w:p>
        </w:tc>
        <w:tc>
          <w:tcPr>
            <w:tcW w:w="1530" w:type="dxa"/>
          </w:tcPr>
          <w:p w14:paraId="3EB3BBBB" w14:textId="02003610" w:rsidR="00510E69" w:rsidRDefault="00510E69" w:rsidP="00510E69">
            <w:pPr>
              <w:spacing w:after="0"/>
              <w:rPr>
                <w:sz w:val="20"/>
                <w:szCs w:val="20"/>
              </w:rPr>
            </w:pPr>
            <w:r w:rsidRPr="00091AE5">
              <w:t>CDSREQ</w:t>
            </w:r>
          </w:p>
        </w:tc>
        <w:tc>
          <w:tcPr>
            <w:tcW w:w="630" w:type="dxa"/>
            <w:noWrap/>
            <w:vAlign w:val="center"/>
          </w:tcPr>
          <w:p w14:paraId="1035C7E2" w14:textId="5FCE7600"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7A41DF7F" w14:textId="77777777" w:rsidR="00510E69" w:rsidRPr="007F474B" w:rsidRDefault="00510E69" w:rsidP="00510E69">
            <w:pPr>
              <w:spacing w:after="0"/>
              <w:jc w:val="center"/>
              <w:rPr>
                <w:sz w:val="20"/>
                <w:szCs w:val="20"/>
                <w:lang w:eastAsia="cs-CZ"/>
              </w:rPr>
            </w:pPr>
          </w:p>
        </w:tc>
        <w:tc>
          <w:tcPr>
            <w:tcW w:w="1350" w:type="dxa"/>
            <w:vAlign w:val="center"/>
          </w:tcPr>
          <w:p w14:paraId="4C280665" w14:textId="77777777" w:rsidR="00510E69" w:rsidRPr="007F474B" w:rsidRDefault="00510E69" w:rsidP="00510E69">
            <w:pPr>
              <w:spacing w:after="0"/>
              <w:jc w:val="center"/>
              <w:rPr>
                <w:sz w:val="20"/>
                <w:szCs w:val="20"/>
                <w:lang w:eastAsia="cs-CZ"/>
              </w:rPr>
            </w:pPr>
          </w:p>
        </w:tc>
        <w:tc>
          <w:tcPr>
            <w:tcW w:w="900" w:type="dxa"/>
            <w:vAlign w:val="center"/>
          </w:tcPr>
          <w:p w14:paraId="368A22E3" w14:textId="77777777" w:rsidR="00510E69" w:rsidRPr="007F474B" w:rsidRDefault="00510E69" w:rsidP="00510E69">
            <w:pPr>
              <w:spacing w:after="0"/>
              <w:jc w:val="center"/>
              <w:rPr>
                <w:sz w:val="20"/>
                <w:szCs w:val="20"/>
                <w:lang w:eastAsia="cs-CZ"/>
              </w:rPr>
            </w:pPr>
          </w:p>
        </w:tc>
        <w:tc>
          <w:tcPr>
            <w:tcW w:w="720" w:type="dxa"/>
            <w:vAlign w:val="center"/>
          </w:tcPr>
          <w:p w14:paraId="6C694244" w14:textId="77777777" w:rsidR="00510E69" w:rsidRDefault="00510E69" w:rsidP="00510E69">
            <w:pPr>
              <w:spacing w:after="0"/>
              <w:jc w:val="center"/>
              <w:rPr>
                <w:sz w:val="20"/>
                <w:szCs w:val="20"/>
                <w:lang w:eastAsia="cs-CZ"/>
              </w:rPr>
            </w:pPr>
          </w:p>
        </w:tc>
      </w:tr>
      <w:tr w:rsidR="00510E69" w:rsidRPr="007F474B" w14:paraId="076DBD8E" w14:textId="77777777" w:rsidTr="000823C5">
        <w:trPr>
          <w:trHeight w:val="510"/>
        </w:trPr>
        <w:tc>
          <w:tcPr>
            <w:tcW w:w="1080" w:type="dxa"/>
            <w:noWrap/>
          </w:tcPr>
          <w:p w14:paraId="75CA5BA5" w14:textId="5D26A54E" w:rsidR="00510E69" w:rsidRDefault="00510E69" w:rsidP="00510E69">
            <w:pPr>
              <w:jc w:val="center"/>
              <w:rPr>
                <w:sz w:val="20"/>
                <w:szCs w:val="20"/>
              </w:rPr>
            </w:pPr>
            <w:r w:rsidRPr="00091AE5">
              <w:t>E52</w:t>
            </w:r>
          </w:p>
        </w:tc>
        <w:tc>
          <w:tcPr>
            <w:tcW w:w="2430" w:type="dxa"/>
          </w:tcPr>
          <w:p w14:paraId="6F2ACFF6" w14:textId="2EA08299" w:rsidR="00510E69" w:rsidRDefault="00510E69" w:rsidP="00510E69">
            <w:pPr>
              <w:rPr>
                <w:sz w:val="20"/>
                <w:szCs w:val="20"/>
              </w:rPr>
            </w:pPr>
            <w:r w:rsidRPr="00091AE5">
              <w:t>Confirmation/error message</w:t>
            </w:r>
          </w:p>
        </w:tc>
        <w:tc>
          <w:tcPr>
            <w:tcW w:w="1530" w:type="dxa"/>
          </w:tcPr>
          <w:p w14:paraId="5878F67E" w14:textId="5EBEE938" w:rsidR="00510E69" w:rsidRDefault="00510E69" w:rsidP="00510E69">
            <w:pPr>
              <w:spacing w:after="0"/>
              <w:rPr>
                <w:sz w:val="20"/>
                <w:szCs w:val="20"/>
              </w:rPr>
            </w:pPr>
            <w:r w:rsidRPr="00091AE5">
              <w:t>RESPONSE</w:t>
            </w:r>
          </w:p>
        </w:tc>
        <w:tc>
          <w:tcPr>
            <w:tcW w:w="630" w:type="dxa"/>
            <w:noWrap/>
            <w:vAlign w:val="center"/>
          </w:tcPr>
          <w:p w14:paraId="33952FCB" w14:textId="0E91B598"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7D57476C" w14:textId="77777777" w:rsidR="00510E69" w:rsidRPr="007F474B" w:rsidRDefault="00510E69" w:rsidP="00510E69">
            <w:pPr>
              <w:spacing w:after="0"/>
              <w:jc w:val="center"/>
              <w:rPr>
                <w:sz w:val="20"/>
                <w:szCs w:val="20"/>
                <w:lang w:eastAsia="cs-CZ"/>
              </w:rPr>
            </w:pPr>
          </w:p>
        </w:tc>
        <w:tc>
          <w:tcPr>
            <w:tcW w:w="1350" w:type="dxa"/>
            <w:vAlign w:val="center"/>
          </w:tcPr>
          <w:p w14:paraId="185C01C8" w14:textId="77777777" w:rsidR="00510E69" w:rsidRPr="007F474B" w:rsidRDefault="00510E69" w:rsidP="00510E69">
            <w:pPr>
              <w:spacing w:after="0"/>
              <w:jc w:val="center"/>
              <w:rPr>
                <w:sz w:val="20"/>
                <w:szCs w:val="20"/>
                <w:lang w:eastAsia="cs-CZ"/>
              </w:rPr>
            </w:pPr>
          </w:p>
        </w:tc>
        <w:tc>
          <w:tcPr>
            <w:tcW w:w="900" w:type="dxa"/>
            <w:vAlign w:val="center"/>
          </w:tcPr>
          <w:p w14:paraId="1CBD1FC3" w14:textId="77777777" w:rsidR="00510E69" w:rsidRPr="007F474B" w:rsidRDefault="00510E69" w:rsidP="00510E69">
            <w:pPr>
              <w:spacing w:after="0"/>
              <w:jc w:val="center"/>
              <w:rPr>
                <w:sz w:val="20"/>
                <w:szCs w:val="20"/>
                <w:lang w:eastAsia="cs-CZ"/>
              </w:rPr>
            </w:pPr>
          </w:p>
        </w:tc>
        <w:tc>
          <w:tcPr>
            <w:tcW w:w="720" w:type="dxa"/>
            <w:vAlign w:val="center"/>
          </w:tcPr>
          <w:p w14:paraId="1E7847F8" w14:textId="77777777" w:rsidR="00510E69" w:rsidRDefault="00510E69" w:rsidP="00510E69">
            <w:pPr>
              <w:spacing w:after="0"/>
              <w:jc w:val="center"/>
              <w:rPr>
                <w:sz w:val="20"/>
                <w:szCs w:val="20"/>
                <w:lang w:eastAsia="cs-CZ"/>
              </w:rPr>
            </w:pPr>
          </w:p>
        </w:tc>
      </w:tr>
      <w:tr w:rsidR="00510E69" w:rsidRPr="007F474B" w14:paraId="50EDF914" w14:textId="77777777" w:rsidTr="000823C5">
        <w:trPr>
          <w:trHeight w:val="510"/>
        </w:trPr>
        <w:tc>
          <w:tcPr>
            <w:tcW w:w="1080" w:type="dxa"/>
            <w:noWrap/>
          </w:tcPr>
          <w:p w14:paraId="180D9681" w14:textId="5D05E7AD" w:rsidR="00510E69" w:rsidRDefault="00510E69" w:rsidP="00510E69">
            <w:pPr>
              <w:jc w:val="center"/>
              <w:rPr>
                <w:sz w:val="20"/>
                <w:szCs w:val="20"/>
              </w:rPr>
            </w:pPr>
            <w:r w:rsidRPr="00091AE5">
              <w:t>E53</w:t>
            </w:r>
          </w:p>
        </w:tc>
        <w:tc>
          <w:tcPr>
            <w:tcW w:w="2430" w:type="dxa"/>
          </w:tcPr>
          <w:p w14:paraId="5C5382E4" w14:textId="4695CBFD" w:rsidR="00510E69" w:rsidRDefault="00510E69" w:rsidP="00510E69">
            <w:pPr>
              <w:rPr>
                <w:sz w:val="20"/>
                <w:szCs w:val="20"/>
              </w:rPr>
            </w:pPr>
            <w:r w:rsidRPr="00091AE5">
              <w:t>EAN masterdata information</w:t>
            </w:r>
          </w:p>
        </w:tc>
        <w:tc>
          <w:tcPr>
            <w:tcW w:w="1530" w:type="dxa"/>
          </w:tcPr>
          <w:p w14:paraId="0AD14F3B" w14:textId="7BBF7136" w:rsidR="00510E69" w:rsidRDefault="00510E69" w:rsidP="00510E69">
            <w:pPr>
              <w:spacing w:after="0"/>
              <w:rPr>
                <w:sz w:val="20"/>
                <w:szCs w:val="20"/>
              </w:rPr>
            </w:pPr>
            <w:r w:rsidRPr="00091AE5">
              <w:t>MASTERDATA</w:t>
            </w:r>
          </w:p>
        </w:tc>
        <w:tc>
          <w:tcPr>
            <w:tcW w:w="630" w:type="dxa"/>
            <w:noWrap/>
            <w:vAlign w:val="center"/>
          </w:tcPr>
          <w:p w14:paraId="1AD93B37" w14:textId="06F048A9"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1AC169FA" w14:textId="77777777" w:rsidR="00510E69" w:rsidRPr="007F474B" w:rsidRDefault="00510E69" w:rsidP="00510E69">
            <w:pPr>
              <w:spacing w:after="0"/>
              <w:jc w:val="center"/>
              <w:rPr>
                <w:sz w:val="20"/>
                <w:szCs w:val="20"/>
                <w:lang w:eastAsia="cs-CZ"/>
              </w:rPr>
            </w:pPr>
          </w:p>
        </w:tc>
        <w:tc>
          <w:tcPr>
            <w:tcW w:w="1350" w:type="dxa"/>
            <w:vAlign w:val="center"/>
          </w:tcPr>
          <w:p w14:paraId="090B49C1" w14:textId="77777777" w:rsidR="00510E69" w:rsidRPr="007F474B" w:rsidRDefault="00510E69" w:rsidP="00510E69">
            <w:pPr>
              <w:spacing w:after="0"/>
              <w:jc w:val="center"/>
              <w:rPr>
                <w:sz w:val="20"/>
                <w:szCs w:val="20"/>
                <w:lang w:eastAsia="cs-CZ"/>
              </w:rPr>
            </w:pPr>
          </w:p>
        </w:tc>
        <w:tc>
          <w:tcPr>
            <w:tcW w:w="900" w:type="dxa"/>
            <w:vAlign w:val="center"/>
          </w:tcPr>
          <w:p w14:paraId="111931DB" w14:textId="77777777" w:rsidR="00510E69" w:rsidRPr="007F474B" w:rsidRDefault="00510E69" w:rsidP="00510E69">
            <w:pPr>
              <w:spacing w:after="0"/>
              <w:jc w:val="center"/>
              <w:rPr>
                <w:sz w:val="20"/>
                <w:szCs w:val="20"/>
                <w:lang w:eastAsia="cs-CZ"/>
              </w:rPr>
            </w:pPr>
          </w:p>
        </w:tc>
        <w:tc>
          <w:tcPr>
            <w:tcW w:w="720" w:type="dxa"/>
            <w:vAlign w:val="center"/>
          </w:tcPr>
          <w:p w14:paraId="0E9A4FA4" w14:textId="77777777" w:rsidR="00510E69" w:rsidRDefault="00510E69" w:rsidP="00510E69">
            <w:pPr>
              <w:spacing w:after="0"/>
              <w:jc w:val="center"/>
              <w:rPr>
                <w:sz w:val="20"/>
                <w:szCs w:val="20"/>
                <w:lang w:eastAsia="cs-CZ"/>
              </w:rPr>
            </w:pPr>
          </w:p>
        </w:tc>
      </w:tr>
    </w:tbl>
    <w:p w14:paraId="02174CAF" w14:textId="77777777" w:rsidR="007726A8" w:rsidRDefault="007726A8">
      <w:pPr>
        <w:rPr>
          <w:lang w:val="en-GB"/>
        </w:rPr>
      </w:pPr>
    </w:p>
    <w:p w14:paraId="52E5774B" w14:textId="77777777" w:rsidR="00060F2F" w:rsidRPr="00347575" w:rsidRDefault="00060F2F" w:rsidP="00060F2F">
      <w:pPr>
        <w:pStyle w:val="Nadpis1"/>
        <w:rPr>
          <w:lang w:val="en-GB"/>
        </w:rPr>
      </w:pPr>
      <w:bookmarkStart w:id="14" w:name="_Toc167188849"/>
      <w:r w:rsidRPr="00347575">
        <w:rPr>
          <w:lang w:val="en-GB"/>
        </w:rPr>
        <w:t>XML Messages formats</w:t>
      </w:r>
      <w:bookmarkEnd w:id="14"/>
    </w:p>
    <w:p w14:paraId="481E480C" w14:textId="77777777" w:rsidR="00060F2F" w:rsidRDefault="00060F2F">
      <w:pPr>
        <w:rPr>
          <w:lang w:val="en-GB"/>
        </w:rPr>
      </w:pPr>
    </w:p>
    <w:p w14:paraId="4CBECFFF" w14:textId="77777777" w:rsidR="005711CB" w:rsidRDefault="00480DBF">
      <w:pPr>
        <w:rPr>
          <w:lang w:val="en-GB"/>
        </w:rPr>
      </w:pPr>
      <w:r>
        <w:rPr>
          <w:lang w:val="en-GB"/>
        </w:rPr>
        <w:t>Here you can find a description</w:t>
      </w:r>
      <w:r w:rsidRPr="00480DBF">
        <w:rPr>
          <w:lang w:val="en-GB"/>
        </w:rPr>
        <w:t xml:space="preserve"> </w:t>
      </w:r>
      <w:r>
        <w:rPr>
          <w:lang w:val="en-GB"/>
        </w:rPr>
        <w:t>of messages</w:t>
      </w:r>
      <w:r w:rsidR="00104AB7">
        <w:rPr>
          <w:lang w:val="en-GB"/>
        </w:rPr>
        <w:t>´ formats, which are used for CS</w:t>
      </w:r>
      <w:r>
        <w:rPr>
          <w:lang w:val="en-GB"/>
        </w:rPr>
        <w:t xml:space="preserve"> OTE communication. For each format, there are brief characteristic, list of format usage, XML schema structure (*XSD) and a link to an example.  </w:t>
      </w:r>
    </w:p>
    <w:p w14:paraId="4F3E4918" w14:textId="77777777" w:rsidR="00333ADE" w:rsidRDefault="00333ADE">
      <w:pPr>
        <w:rPr>
          <w:lang w:val="en-GB"/>
        </w:rPr>
      </w:pPr>
      <w:r>
        <w:rPr>
          <w:lang w:val="en-GB"/>
        </w:rPr>
        <w:t xml:space="preserve">For optimal link performace, it is necessary, that all files were placed in following structure (arrows indicates the content of the folder) and the document is run from this location: </w:t>
      </w:r>
    </w:p>
    <w:p w14:paraId="2387074B" w14:textId="77777777" w:rsidR="00333ADE" w:rsidRDefault="00333ADE">
      <w:pPr>
        <w:rPr>
          <w:lang w:val="en-GB"/>
        </w:rPr>
      </w:pPr>
    </w:p>
    <w:p w14:paraId="0E2F9F77" w14:textId="77777777" w:rsidR="00333ADE" w:rsidRDefault="00333ADE">
      <w:pPr>
        <w:rPr>
          <w:lang w:val="en-GB"/>
        </w:rPr>
      </w:pPr>
      <w:r>
        <w:t xml:space="preserve">            </w:t>
      </w:r>
      <w:r w:rsidR="0083038B">
        <w:rPr>
          <w:noProof/>
          <w:lang w:eastAsia="cs-CZ"/>
        </w:rPr>
        <w:drawing>
          <wp:inline distT="0" distB="0" distL="0" distR="0" wp14:anchorId="418F6A7A" wp14:editId="35F4AF66">
            <wp:extent cx="4638675" cy="2981325"/>
            <wp:effectExtent l="19050" t="19050" r="28575" b="285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l="13966" t="22211" r="30386" b="30139"/>
                    <a:stretch>
                      <a:fillRect/>
                    </a:stretch>
                  </pic:blipFill>
                  <pic:spPr bwMode="auto">
                    <a:xfrm>
                      <a:off x="0" y="0"/>
                      <a:ext cx="4638675" cy="2981325"/>
                    </a:xfrm>
                    <a:prstGeom prst="rect">
                      <a:avLst/>
                    </a:prstGeom>
                    <a:noFill/>
                    <a:ln w="19050" cmpd="sng">
                      <a:solidFill>
                        <a:srgbClr val="000000"/>
                      </a:solidFill>
                      <a:miter lim="800000"/>
                      <a:headEnd/>
                      <a:tailEnd/>
                    </a:ln>
                    <a:effectLst/>
                  </pic:spPr>
                </pic:pic>
              </a:graphicData>
            </a:graphic>
          </wp:inline>
        </w:drawing>
      </w:r>
    </w:p>
    <w:p w14:paraId="54055C31" w14:textId="77777777" w:rsidR="00333ADE" w:rsidRDefault="00333ADE">
      <w:pPr>
        <w:rPr>
          <w:lang w:val="en-GB"/>
        </w:rPr>
      </w:pPr>
    </w:p>
    <w:p w14:paraId="6CAE93F9" w14:textId="77777777" w:rsidR="005711CB" w:rsidRDefault="00480DBF" w:rsidP="005711CB">
      <w:r>
        <w:t xml:space="preserve">In the </w:t>
      </w:r>
      <w:r w:rsidR="00E46749">
        <w:t xml:space="preserve">description, there is filled the entry „Reference message“ for some items, inducatin msg_code of the message, that evoqued the sending of that item </w:t>
      </w:r>
      <w:r w:rsidR="00104AB7">
        <w:t xml:space="preserve">within the whole communication scenario </w:t>
      </w:r>
      <w:r w:rsidR="00E46749">
        <w:t>(e.g.: data request and response).</w:t>
      </w:r>
    </w:p>
    <w:p w14:paraId="006F9EF0" w14:textId="77777777" w:rsidR="00104AB7" w:rsidRDefault="00104AB7" w:rsidP="005711CB">
      <w:r>
        <w:t>Communication scenario description and further application details of defined structures are to be found in documents:</w:t>
      </w:r>
    </w:p>
    <w:p w14:paraId="55310AD1" w14:textId="77777777" w:rsidR="00F74D19" w:rsidRDefault="00104AB7" w:rsidP="00333ADE">
      <w:pPr>
        <w:ind w:firstLine="720"/>
      </w:pPr>
      <w:r>
        <w:t xml:space="preserve">D1.4.4 </w:t>
      </w:r>
      <w:r w:rsidR="00F74D19">
        <w:t>IS</w:t>
      </w:r>
      <w:r>
        <w:t xml:space="preserve"> OTE Automatic</w:t>
      </w:r>
      <w:r w:rsidR="00F74D19">
        <w:t xml:space="preserve"> communication interface</w:t>
      </w:r>
    </w:p>
    <w:p w14:paraId="5578E584" w14:textId="77777777" w:rsidR="00104AB7" w:rsidRDefault="00F74D19" w:rsidP="00333ADE">
      <w:pPr>
        <w:ind w:firstLine="720"/>
      </w:pPr>
      <w:r>
        <w:t>User manual for CDS external subjects</w:t>
      </w:r>
      <w:r w:rsidR="00104AB7">
        <w:t xml:space="preserve"> </w:t>
      </w:r>
    </w:p>
    <w:p w14:paraId="1A09EC58" w14:textId="77777777" w:rsidR="0091197D" w:rsidRDefault="0091197D" w:rsidP="005711CB"/>
    <w:p w14:paraId="09BCBB52" w14:textId="77777777" w:rsidR="0091197D" w:rsidRDefault="0091197D" w:rsidP="0091197D">
      <w:pPr>
        <w:pStyle w:val="Nadpis2"/>
        <w:pageBreakBefore/>
      </w:pPr>
      <w:bookmarkStart w:id="15" w:name="_Toc215472358"/>
      <w:bookmarkStart w:id="16" w:name="_Toc167188850"/>
      <w:r>
        <w:t>CDSCLAIM</w:t>
      </w:r>
      <w:bookmarkEnd w:id="15"/>
      <w:bookmarkEnd w:id="16"/>
      <w:r w:rsidRPr="004B4809">
        <w:t xml:space="preserve"> </w:t>
      </w:r>
    </w:p>
    <w:p w14:paraId="286AF9FA" w14:textId="77777777" w:rsidR="0091197D" w:rsidRDefault="0091197D" w:rsidP="0091197D"/>
    <w:p w14:paraId="2B04C6B6" w14:textId="77777777" w:rsidR="0091197D" w:rsidRDefault="0091197D" w:rsidP="0091197D">
      <w:pPr>
        <w:pStyle w:val="Nadpis5"/>
      </w:pPr>
      <w:r>
        <w:t>PURPOSE</w:t>
      </w:r>
    </w:p>
    <w:p w14:paraId="7147F441" w14:textId="77777777" w:rsidR="0091197D" w:rsidRDefault="0091197D" w:rsidP="0091197D"/>
    <w:p w14:paraId="70724E08" w14:textId="77777777" w:rsidR="0091197D" w:rsidRDefault="0091197D" w:rsidP="0091197D">
      <w:r>
        <w:t xml:space="preserve">XML message in the CDSCLAIM format serves for communication of data of claims, request for information </w:t>
      </w:r>
      <w:proofErr w:type="gramStart"/>
      <w:r>
        <w:t>and  publishing</w:t>
      </w:r>
      <w:proofErr w:type="gramEnd"/>
      <w:r>
        <w:t xml:space="preserve"> of information of OTE for the market participants.</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91197D" w:rsidRPr="007F474B" w14:paraId="22F33948" w14:textId="77777777" w:rsidTr="0091197D">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C2882D0" w14:textId="77777777" w:rsidR="0091197D" w:rsidRPr="007F474B" w:rsidRDefault="0091197D" w:rsidP="0091197D">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692F53C8" w14:textId="77777777" w:rsidR="0091197D" w:rsidRPr="007F474B" w:rsidRDefault="0091197D" w:rsidP="0091197D">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57AE00FD" w14:textId="77777777" w:rsidR="0091197D" w:rsidRPr="007F474B" w:rsidRDefault="0091197D" w:rsidP="0091197D">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4968C1E0" w14:textId="77777777" w:rsidR="0091197D" w:rsidRPr="007F474B" w:rsidRDefault="0091197D" w:rsidP="0091197D">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52E291A7" w14:textId="77777777" w:rsidR="0091197D" w:rsidRPr="007F474B" w:rsidRDefault="0091197D" w:rsidP="0091197D">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58FAA75B" w14:textId="77777777" w:rsidR="0091197D" w:rsidRPr="007F474B" w:rsidRDefault="0091197D" w:rsidP="0091197D">
            <w:pPr>
              <w:spacing w:after="0"/>
              <w:jc w:val="center"/>
              <w:rPr>
                <w:b/>
                <w:bCs/>
                <w:sz w:val="20"/>
                <w:szCs w:val="20"/>
                <w:lang w:eastAsia="cs-CZ"/>
              </w:rPr>
            </w:pPr>
            <w:r>
              <w:rPr>
                <w:b/>
                <w:bCs/>
                <w:sz w:val="20"/>
                <w:szCs w:val="20"/>
                <w:lang w:eastAsia="cs-CZ"/>
              </w:rPr>
              <w:t>Target</w:t>
            </w:r>
          </w:p>
        </w:tc>
      </w:tr>
      <w:tr w:rsidR="0091197D" w:rsidRPr="007F474B" w14:paraId="106CE341" w14:textId="77777777" w:rsidTr="0091197D">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67E95639" w14:textId="77777777" w:rsidR="0091197D" w:rsidRPr="00A72083" w:rsidRDefault="0091197D" w:rsidP="0091197D">
            <w:pPr>
              <w:jc w:val="center"/>
              <w:rPr>
                <w:sz w:val="20"/>
                <w:szCs w:val="20"/>
              </w:rPr>
            </w:pPr>
            <w:r w:rsidRPr="00A72083">
              <w:rPr>
                <w:sz w:val="20"/>
                <w:szCs w:val="20"/>
              </w:rPr>
              <w:t>165</w:t>
            </w:r>
          </w:p>
        </w:tc>
        <w:tc>
          <w:tcPr>
            <w:tcW w:w="3795" w:type="dxa"/>
            <w:tcBorders>
              <w:top w:val="single" w:sz="4" w:space="0" w:color="auto"/>
              <w:left w:val="nil"/>
              <w:bottom w:val="single" w:sz="4" w:space="0" w:color="auto"/>
              <w:right w:val="single" w:sz="4" w:space="0" w:color="auto"/>
            </w:tcBorders>
            <w:vAlign w:val="center"/>
          </w:tcPr>
          <w:p w14:paraId="7D9DA517" w14:textId="77777777" w:rsidR="0091197D" w:rsidRPr="00A72083" w:rsidRDefault="0091197D" w:rsidP="0091197D">
            <w:pPr>
              <w:pStyle w:val="TableNormal1"/>
            </w:pPr>
            <w:r w:rsidRPr="00A72083">
              <w:t>Entry / actualisattion of the claim</w:t>
            </w:r>
          </w:p>
        </w:tc>
        <w:tc>
          <w:tcPr>
            <w:tcW w:w="1620" w:type="dxa"/>
            <w:tcBorders>
              <w:top w:val="single" w:sz="4" w:space="0" w:color="auto"/>
              <w:left w:val="nil"/>
              <w:bottom w:val="single" w:sz="4" w:space="0" w:color="auto"/>
              <w:right w:val="single" w:sz="4" w:space="0" w:color="auto"/>
            </w:tcBorders>
            <w:noWrap/>
            <w:vAlign w:val="bottom"/>
          </w:tcPr>
          <w:p w14:paraId="23D36223" w14:textId="77777777" w:rsidR="0091197D" w:rsidRPr="0013173A" w:rsidRDefault="0091197D" w:rsidP="0091197D">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7F689913" w14:textId="77777777" w:rsidR="0091197D" w:rsidRPr="00A72083" w:rsidRDefault="0091197D" w:rsidP="0091197D">
            <w:pPr>
              <w:pStyle w:val="TableNormal1"/>
              <w:jc w:val="center"/>
            </w:pPr>
            <w:r w:rsidRPr="00A72083">
              <w:t>Input</w:t>
            </w:r>
          </w:p>
        </w:tc>
        <w:tc>
          <w:tcPr>
            <w:tcW w:w="1245" w:type="dxa"/>
            <w:tcBorders>
              <w:top w:val="single" w:sz="4" w:space="0" w:color="auto"/>
              <w:left w:val="nil"/>
              <w:bottom w:val="single" w:sz="4" w:space="0" w:color="auto"/>
              <w:right w:val="single" w:sz="4" w:space="0" w:color="auto"/>
            </w:tcBorders>
            <w:vAlign w:val="center"/>
          </w:tcPr>
          <w:p w14:paraId="6AC56F3A" w14:textId="77777777" w:rsidR="0091197D" w:rsidRPr="00A72083" w:rsidRDefault="0091197D" w:rsidP="0091197D">
            <w:pPr>
              <w:pStyle w:val="TableNormal1"/>
              <w:jc w:val="center"/>
            </w:pPr>
            <w:r w:rsidRPr="00A72083">
              <w:t>External subject</w:t>
            </w:r>
          </w:p>
        </w:tc>
        <w:tc>
          <w:tcPr>
            <w:tcW w:w="1260" w:type="dxa"/>
            <w:tcBorders>
              <w:top w:val="single" w:sz="4" w:space="0" w:color="auto"/>
              <w:left w:val="nil"/>
              <w:bottom w:val="single" w:sz="4" w:space="0" w:color="auto"/>
              <w:right w:val="single" w:sz="4" w:space="0" w:color="auto"/>
            </w:tcBorders>
            <w:vAlign w:val="center"/>
          </w:tcPr>
          <w:p w14:paraId="3348F1B1" w14:textId="77777777" w:rsidR="0091197D" w:rsidRPr="00A72083" w:rsidRDefault="0091197D" w:rsidP="0091197D">
            <w:pPr>
              <w:pStyle w:val="TableNormal1"/>
              <w:jc w:val="center"/>
            </w:pPr>
            <w:r w:rsidRPr="00A72083">
              <w:t>CS OTE</w:t>
            </w:r>
          </w:p>
        </w:tc>
      </w:tr>
      <w:tr w:rsidR="0091197D" w:rsidRPr="007F474B" w14:paraId="71F89382" w14:textId="77777777" w:rsidTr="0091197D">
        <w:trPr>
          <w:trHeight w:val="510"/>
        </w:trPr>
        <w:tc>
          <w:tcPr>
            <w:tcW w:w="1080" w:type="dxa"/>
            <w:tcBorders>
              <w:top w:val="nil"/>
              <w:left w:val="single" w:sz="8" w:space="0" w:color="auto"/>
              <w:bottom w:val="single" w:sz="4" w:space="0" w:color="auto"/>
              <w:right w:val="single" w:sz="4" w:space="0" w:color="auto"/>
            </w:tcBorders>
            <w:noWrap/>
            <w:vAlign w:val="center"/>
          </w:tcPr>
          <w:p w14:paraId="3C56E0D2" w14:textId="77777777" w:rsidR="0091197D" w:rsidRPr="00A72083" w:rsidRDefault="0091197D" w:rsidP="0091197D">
            <w:pPr>
              <w:jc w:val="center"/>
              <w:rPr>
                <w:sz w:val="20"/>
                <w:szCs w:val="20"/>
              </w:rPr>
            </w:pPr>
            <w:r w:rsidRPr="00A72083">
              <w:rPr>
                <w:sz w:val="20"/>
                <w:szCs w:val="20"/>
              </w:rPr>
              <w:t>167</w:t>
            </w:r>
          </w:p>
        </w:tc>
        <w:tc>
          <w:tcPr>
            <w:tcW w:w="3795" w:type="dxa"/>
            <w:tcBorders>
              <w:top w:val="nil"/>
              <w:left w:val="nil"/>
              <w:bottom w:val="single" w:sz="4" w:space="0" w:color="auto"/>
              <w:right w:val="single" w:sz="4" w:space="0" w:color="auto"/>
            </w:tcBorders>
            <w:vAlign w:val="center"/>
          </w:tcPr>
          <w:p w14:paraId="6BFBB892" w14:textId="77777777" w:rsidR="0091197D" w:rsidRPr="00A72083" w:rsidRDefault="0091197D" w:rsidP="0091197D">
            <w:pPr>
              <w:pStyle w:val="TableNormal1"/>
            </w:pPr>
            <w:r w:rsidRPr="00A72083">
              <w:t>Claim copy</w:t>
            </w:r>
          </w:p>
        </w:tc>
        <w:tc>
          <w:tcPr>
            <w:tcW w:w="1620" w:type="dxa"/>
            <w:tcBorders>
              <w:top w:val="nil"/>
              <w:left w:val="nil"/>
              <w:bottom w:val="single" w:sz="4" w:space="0" w:color="auto"/>
              <w:right w:val="single" w:sz="4" w:space="0" w:color="auto"/>
            </w:tcBorders>
            <w:noWrap/>
            <w:vAlign w:val="bottom"/>
          </w:tcPr>
          <w:p w14:paraId="32E4A28A" w14:textId="77777777" w:rsidR="0091197D" w:rsidRPr="0013173A" w:rsidRDefault="0091197D" w:rsidP="0091197D">
            <w:pPr>
              <w:jc w:val="center"/>
              <w:rPr>
                <w:sz w:val="20"/>
                <w:szCs w:val="20"/>
              </w:rPr>
            </w:pPr>
            <w:r w:rsidRPr="0013173A">
              <w:rPr>
                <w:sz w:val="20"/>
                <w:szCs w:val="20"/>
              </w:rPr>
              <w:t>165</w:t>
            </w:r>
          </w:p>
        </w:tc>
        <w:tc>
          <w:tcPr>
            <w:tcW w:w="900" w:type="dxa"/>
            <w:tcBorders>
              <w:top w:val="nil"/>
              <w:left w:val="nil"/>
              <w:bottom w:val="single" w:sz="4" w:space="0" w:color="auto"/>
              <w:right w:val="single" w:sz="4" w:space="0" w:color="auto"/>
            </w:tcBorders>
            <w:noWrap/>
            <w:vAlign w:val="center"/>
          </w:tcPr>
          <w:p w14:paraId="083C5862" w14:textId="77777777" w:rsidR="0091197D" w:rsidRPr="00A72083" w:rsidRDefault="0091197D" w:rsidP="0091197D">
            <w:pPr>
              <w:pStyle w:val="TableNormal1"/>
              <w:jc w:val="center"/>
            </w:pPr>
            <w:r w:rsidRPr="00A72083">
              <w:t>Output</w:t>
            </w:r>
          </w:p>
        </w:tc>
        <w:tc>
          <w:tcPr>
            <w:tcW w:w="1245" w:type="dxa"/>
            <w:tcBorders>
              <w:top w:val="nil"/>
              <w:left w:val="nil"/>
              <w:bottom w:val="single" w:sz="4" w:space="0" w:color="auto"/>
              <w:right w:val="single" w:sz="4" w:space="0" w:color="auto"/>
            </w:tcBorders>
            <w:vAlign w:val="center"/>
          </w:tcPr>
          <w:p w14:paraId="0E176FB0" w14:textId="77777777" w:rsidR="0091197D" w:rsidRPr="00A72083" w:rsidRDefault="0091197D" w:rsidP="0091197D">
            <w:pPr>
              <w:pStyle w:val="TableNormal1"/>
              <w:jc w:val="center"/>
            </w:pPr>
            <w:r w:rsidRPr="00A72083">
              <w:t>CS OTE</w:t>
            </w:r>
          </w:p>
        </w:tc>
        <w:tc>
          <w:tcPr>
            <w:tcW w:w="1260" w:type="dxa"/>
            <w:tcBorders>
              <w:top w:val="nil"/>
              <w:left w:val="nil"/>
              <w:bottom w:val="single" w:sz="4" w:space="0" w:color="auto"/>
              <w:right w:val="single" w:sz="4" w:space="0" w:color="auto"/>
            </w:tcBorders>
            <w:vAlign w:val="center"/>
          </w:tcPr>
          <w:p w14:paraId="34245C60" w14:textId="77777777" w:rsidR="0091197D" w:rsidRPr="00A72083" w:rsidRDefault="0091197D" w:rsidP="0091197D">
            <w:pPr>
              <w:pStyle w:val="TableNormal1"/>
              <w:jc w:val="center"/>
            </w:pPr>
            <w:r w:rsidRPr="00A72083">
              <w:t>External subject</w:t>
            </w:r>
          </w:p>
        </w:tc>
      </w:tr>
      <w:tr w:rsidR="0091197D" w:rsidRPr="007F474B" w14:paraId="6E96F73B" w14:textId="77777777" w:rsidTr="0091197D">
        <w:trPr>
          <w:trHeight w:val="510"/>
        </w:trPr>
        <w:tc>
          <w:tcPr>
            <w:tcW w:w="1080" w:type="dxa"/>
            <w:tcBorders>
              <w:top w:val="nil"/>
              <w:left w:val="single" w:sz="8" w:space="0" w:color="auto"/>
              <w:bottom w:val="single" w:sz="4" w:space="0" w:color="auto"/>
              <w:right w:val="single" w:sz="4" w:space="0" w:color="auto"/>
            </w:tcBorders>
            <w:noWrap/>
            <w:vAlign w:val="center"/>
          </w:tcPr>
          <w:p w14:paraId="683FCAC0" w14:textId="77777777" w:rsidR="0091197D" w:rsidRPr="00A72083" w:rsidRDefault="0091197D" w:rsidP="0091197D">
            <w:pPr>
              <w:jc w:val="center"/>
              <w:rPr>
                <w:sz w:val="20"/>
                <w:szCs w:val="20"/>
              </w:rPr>
            </w:pPr>
            <w:r w:rsidRPr="00A72083">
              <w:rPr>
                <w:sz w:val="20"/>
                <w:szCs w:val="20"/>
              </w:rPr>
              <w:t>170</w:t>
            </w:r>
          </w:p>
        </w:tc>
        <w:tc>
          <w:tcPr>
            <w:tcW w:w="3795" w:type="dxa"/>
            <w:tcBorders>
              <w:top w:val="nil"/>
              <w:left w:val="nil"/>
              <w:bottom w:val="single" w:sz="4" w:space="0" w:color="auto"/>
              <w:right w:val="single" w:sz="4" w:space="0" w:color="auto"/>
            </w:tcBorders>
            <w:vAlign w:val="center"/>
          </w:tcPr>
          <w:p w14:paraId="72521092" w14:textId="77777777" w:rsidR="0091197D" w:rsidRPr="00A72083" w:rsidRDefault="0091197D" w:rsidP="0091197D">
            <w:pPr>
              <w:pStyle w:val="TableNormal1"/>
            </w:pPr>
            <w:r w:rsidRPr="00A72083">
              <w:t>Claim copy (on participant’s request)</w:t>
            </w:r>
          </w:p>
        </w:tc>
        <w:tc>
          <w:tcPr>
            <w:tcW w:w="1620" w:type="dxa"/>
            <w:tcBorders>
              <w:top w:val="nil"/>
              <w:left w:val="nil"/>
              <w:bottom w:val="single" w:sz="4" w:space="0" w:color="auto"/>
              <w:right w:val="single" w:sz="4" w:space="0" w:color="auto"/>
            </w:tcBorders>
            <w:noWrap/>
            <w:vAlign w:val="bottom"/>
          </w:tcPr>
          <w:p w14:paraId="5152B5A9" w14:textId="77777777" w:rsidR="0091197D" w:rsidRPr="0013173A" w:rsidRDefault="0091197D" w:rsidP="0091197D">
            <w:pPr>
              <w:jc w:val="center"/>
              <w:rPr>
                <w:sz w:val="20"/>
                <w:szCs w:val="20"/>
              </w:rPr>
            </w:pPr>
            <w:r w:rsidRPr="0013173A">
              <w:rPr>
                <w:sz w:val="20"/>
                <w:szCs w:val="20"/>
              </w:rPr>
              <w:t>168</w:t>
            </w:r>
          </w:p>
        </w:tc>
        <w:tc>
          <w:tcPr>
            <w:tcW w:w="900" w:type="dxa"/>
            <w:tcBorders>
              <w:top w:val="nil"/>
              <w:left w:val="nil"/>
              <w:bottom w:val="single" w:sz="4" w:space="0" w:color="auto"/>
              <w:right w:val="single" w:sz="4" w:space="0" w:color="auto"/>
            </w:tcBorders>
            <w:noWrap/>
            <w:vAlign w:val="center"/>
          </w:tcPr>
          <w:p w14:paraId="6D1001B6" w14:textId="77777777" w:rsidR="0091197D" w:rsidRPr="00A72083" w:rsidRDefault="0091197D" w:rsidP="0091197D">
            <w:pPr>
              <w:pStyle w:val="TableNormal1"/>
              <w:jc w:val="center"/>
            </w:pPr>
            <w:r w:rsidRPr="00A72083">
              <w:t>Output</w:t>
            </w:r>
          </w:p>
        </w:tc>
        <w:tc>
          <w:tcPr>
            <w:tcW w:w="1245" w:type="dxa"/>
            <w:tcBorders>
              <w:top w:val="nil"/>
              <w:left w:val="nil"/>
              <w:bottom w:val="single" w:sz="4" w:space="0" w:color="auto"/>
              <w:right w:val="single" w:sz="4" w:space="0" w:color="auto"/>
            </w:tcBorders>
            <w:vAlign w:val="center"/>
          </w:tcPr>
          <w:p w14:paraId="1A1EA3D9" w14:textId="77777777" w:rsidR="0091197D" w:rsidRPr="00A72083" w:rsidRDefault="0091197D" w:rsidP="0091197D">
            <w:pPr>
              <w:pStyle w:val="TableNormal1"/>
              <w:jc w:val="center"/>
            </w:pPr>
            <w:r w:rsidRPr="00A72083">
              <w:t>CS OTE</w:t>
            </w:r>
          </w:p>
        </w:tc>
        <w:tc>
          <w:tcPr>
            <w:tcW w:w="1260" w:type="dxa"/>
            <w:tcBorders>
              <w:top w:val="nil"/>
              <w:left w:val="nil"/>
              <w:bottom w:val="single" w:sz="4" w:space="0" w:color="auto"/>
              <w:right w:val="single" w:sz="4" w:space="0" w:color="auto"/>
            </w:tcBorders>
            <w:vAlign w:val="center"/>
          </w:tcPr>
          <w:p w14:paraId="248071B5" w14:textId="77777777" w:rsidR="0091197D" w:rsidRPr="00A72083" w:rsidRDefault="0091197D" w:rsidP="0091197D">
            <w:pPr>
              <w:pStyle w:val="TableNormal1"/>
              <w:jc w:val="center"/>
            </w:pPr>
            <w:r w:rsidRPr="00A72083">
              <w:t>RMP</w:t>
            </w:r>
          </w:p>
        </w:tc>
      </w:tr>
      <w:tr w:rsidR="0091197D" w:rsidRPr="007F474B" w14:paraId="5835698B" w14:textId="77777777" w:rsidTr="0091197D">
        <w:trPr>
          <w:trHeight w:val="510"/>
        </w:trPr>
        <w:tc>
          <w:tcPr>
            <w:tcW w:w="1080" w:type="dxa"/>
            <w:tcBorders>
              <w:top w:val="nil"/>
              <w:left w:val="single" w:sz="8" w:space="0" w:color="auto"/>
              <w:bottom w:val="single" w:sz="4" w:space="0" w:color="auto"/>
              <w:right w:val="single" w:sz="4" w:space="0" w:color="auto"/>
            </w:tcBorders>
            <w:noWrap/>
            <w:vAlign w:val="center"/>
          </w:tcPr>
          <w:p w14:paraId="30978167" w14:textId="77777777" w:rsidR="0091197D" w:rsidRPr="00A72083" w:rsidRDefault="0091197D" w:rsidP="0091197D">
            <w:pPr>
              <w:jc w:val="center"/>
              <w:rPr>
                <w:sz w:val="20"/>
                <w:szCs w:val="20"/>
              </w:rPr>
            </w:pPr>
            <w:r w:rsidRPr="00A72083">
              <w:rPr>
                <w:sz w:val="20"/>
                <w:szCs w:val="20"/>
              </w:rPr>
              <w:t>171</w:t>
            </w:r>
          </w:p>
        </w:tc>
        <w:tc>
          <w:tcPr>
            <w:tcW w:w="3795" w:type="dxa"/>
            <w:tcBorders>
              <w:top w:val="nil"/>
              <w:left w:val="nil"/>
              <w:bottom w:val="single" w:sz="4" w:space="0" w:color="auto"/>
              <w:right w:val="single" w:sz="4" w:space="0" w:color="auto"/>
            </w:tcBorders>
            <w:vAlign w:val="center"/>
          </w:tcPr>
          <w:p w14:paraId="3F4C26B5" w14:textId="77777777" w:rsidR="0091197D" w:rsidRPr="00A72083" w:rsidRDefault="0091197D" w:rsidP="0091197D">
            <w:pPr>
              <w:pStyle w:val="TableNormal1"/>
            </w:pPr>
            <w:r w:rsidRPr="00A72083">
              <w:t>OTE message (notice board)</w:t>
            </w:r>
          </w:p>
        </w:tc>
        <w:tc>
          <w:tcPr>
            <w:tcW w:w="1620" w:type="dxa"/>
            <w:tcBorders>
              <w:top w:val="nil"/>
              <w:left w:val="nil"/>
              <w:bottom w:val="single" w:sz="4" w:space="0" w:color="auto"/>
              <w:right w:val="single" w:sz="4" w:space="0" w:color="auto"/>
            </w:tcBorders>
            <w:noWrap/>
            <w:vAlign w:val="bottom"/>
          </w:tcPr>
          <w:p w14:paraId="6775C2DF" w14:textId="77777777" w:rsidR="0091197D" w:rsidRPr="0013173A" w:rsidRDefault="0091197D" w:rsidP="0091197D">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2BC1CC0A" w14:textId="77777777" w:rsidR="0091197D" w:rsidRPr="00A72083" w:rsidRDefault="0091197D" w:rsidP="0091197D">
            <w:pPr>
              <w:pStyle w:val="TableNormal1"/>
              <w:jc w:val="center"/>
            </w:pPr>
            <w:r w:rsidRPr="00A72083">
              <w:t>Output</w:t>
            </w:r>
          </w:p>
        </w:tc>
        <w:tc>
          <w:tcPr>
            <w:tcW w:w="1245" w:type="dxa"/>
            <w:tcBorders>
              <w:top w:val="nil"/>
              <w:left w:val="nil"/>
              <w:bottom w:val="single" w:sz="4" w:space="0" w:color="auto"/>
              <w:right w:val="single" w:sz="4" w:space="0" w:color="auto"/>
            </w:tcBorders>
            <w:vAlign w:val="center"/>
          </w:tcPr>
          <w:p w14:paraId="44BD6C1B" w14:textId="77777777" w:rsidR="0091197D" w:rsidRPr="00A72083" w:rsidRDefault="0091197D" w:rsidP="0091197D">
            <w:pPr>
              <w:pStyle w:val="TableNormal1"/>
              <w:jc w:val="center"/>
            </w:pPr>
            <w:r w:rsidRPr="00A72083">
              <w:t>CS OTE</w:t>
            </w:r>
          </w:p>
        </w:tc>
        <w:tc>
          <w:tcPr>
            <w:tcW w:w="1260" w:type="dxa"/>
            <w:tcBorders>
              <w:top w:val="nil"/>
              <w:left w:val="nil"/>
              <w:bottom w:val="single" w:sz="4" w:space="0" w:color="auto"/>
              <w:right w:val="single" w:sz="4" w:space="0" w:color="auto"/>
            </w:tcBorders>
            <w:vAlign w:val="center"/>
          </w:tcPr>
          <w:p w14:paraId="31E924CC" w14:textId="77777777" w:rsidR="0091197D" w:rsidRPr="00A72083" w:rsidRDefault="0091197D" w:rsidP="0091197D">
            <w:pPr>
              <w:pStyle w:val="TableNormal1"/>
              <w:jc w:val="center"/>
            </w:pPr>
            <w:r w:rsidRPr="00A72083">
              <w:t>External subject</w:t>
            </w:r>
          </w:p>
        </w:tc>
      </w:tr>
      <w:tr w:rsidR="0091197D" w:rsidRPr="007F474B" w14:paraId="06D01C7E" w14:textId="77777777" w:rsidTr="0091197D">
        <w:trPr>
          <w:trHeight w:val="510"/>
        </w:trPr>
        <w:tc>
          <w:tcPr>
            <w:tcW w:w="1080" w:type="dxa"/>
            <w:tcBorders>
              <w:top w:val="nil"/>
              <w:left w:val="single" w:sz="8" w:space="0" w:color="auto"/>
              <w:bottom w:val="single" w:sz="4" w:space="0" w:color="auto"/>
              <w:right w:val="single" w:sz="4" w:space="0" w:color="auto"/>
            </w:tcBorders>
            <w:noWrap/>
            <w:vAlign w:val="center"/>
          </w:tcPr>
          <w:p w14:paraId="141EE59F" w14:textId="77777777" w:rsidR="0091197D" w:rsidRPr="00A72083" w:rsidRDefault="0091197D" w:rsidP="0091197D">
            <w:pPr>
              <w:jc w:val="center"/>
              <w:rPr>
                <w:sz w:val="20"/>
                <w:szCs w:val="20"/>
              </w:rPr>
            </w:pPr>
            <w:r w:rsidRPr="00A72083">
              <w:rPr>
                <w:sz w:val="20"/>
                <w:szCs w:val="20"/>
              </w:rPr>
              <w:t>174</w:t>
            </w:r>
          </w:p>
        </w:tc>
        <w:tc>
          <w:tcPr>
            <w:tcW w:w="3795" w:type="dxa"/>
            <w:tcBorders>
              <w:top w:val="nil"/>
              <w:left w:val="nil"/>
              <w:bottom w:val="single" w:sz="4" w:space="0" w:color="auto"/>
              <w:right w:val="single" w:sz="4" w:space="0" w:color="auto"/>
            </w:tcBorders>
            <w:vAlign w:val="center"/>
          </w:tcPr>
          <w:p w14:paraId="005BBC5D" w14:textId="77777777" w:rsidR="0091197D" w:rsidRPr="00A72083" w:rsidRDefault="0091197D" w:rsidP="0091197D">
            <w:pPr>
              <w:pStyle w:val="TableNormal1"/>
            </w:pPr>
            <w:r w:rsidRPr="00A72083">
              <w:t>OTE message (on request)</w:t>
            </w:r>
          </w:p>
        </w:tc>
        <w:tc>
          <w:tcPr>
            <w:tcW w:w="1620" w:type="dxa"/>
            <w:tcBorders>
              <w:top w:val="nil"/>
              <w:left w:val="nil"/>
              <w:bottom w:val="single" w:sz="4" w:space="0" w:color="auto"/>
              <w:right w:val="single" w:sz="4" w:space="0" w:color="auto"/>
            </w:tcBorders>
            <w:noWrap/>
            <w:vAlign w:val="bottom"/>
          </w:tcPr>
          <w:p w14:paraId="5A55E6B8" w14:textId="77777777" w:rsidR="0091197D" w:rsidRPr="0013173A" w:rsidRDefault="0091197D" w:rsidP="0091197D">
            <w:pPr>
              <w:jc w:val="center"/>
              <w:rPr>
                <w:sz w:val="20"/>
                <w:szCs w:val="20"/>
              </w:rPr>
            </w:pPr>
            <w:r w:rsidRPr="0013173A">
              <w:rPr>
                <w:sz w:val="20"/>
                <w:szCs w:val="20"/>
              </w:rPr>
              <w:t>172</w:t>
            </w:r>
          </w:p>
        </w:tc>
        <w:tc>
          <w:tcPr>
            <w:tcW w:w="900" w:type="dxa"/>
            <w:tcBorders>
              <w:top w:val="nil"/>
              <w:left w:val="nil"/>
              <w:bottom w:val="single" w:sz="4" w:space="0" w:color="auto"/>
              <w:right w:val="single" w:sz="4" w:space="0" w:color="auto"/>
            </w:tcBorders>
            <w:noWrap/>
            <w:vAlign w:val="center"/>
          </w:tcPr>
          <w:p w14:paraId="2C80FDC2" w14:textId="77777777" w:rsidR="0091197D" w:rsidRPr="00A72083" w:rsidRDefault="0091197D" w:rsidP="0091197D">
            <w:pPr>
              <w:pStyle w:val="TableNormal1"/>
              <w:jc w:val="center"/>
            </w:pPr>
            <w:r w:rsidRPr="00A72083">
              <w:t>Output</w:t>
            </w:r>
          </w:p>
        </w:tc>
        <w:tc>
          <w:tcPr>
            <w:tcW w:w="1245" w:type="dxa"/>
            <w:tcBorders>
              <w:top w:val="nil"/>
              <w:left w:val="nil"/>
              <w:bottom w:val="single" w:sz="4" w:space="0" w:color="auto"/>
              <w:right w:val="single" w:sz="4" w:space="0" w:color="auto"/>
            </w:tcBorders>
            <w:vAlign w:val="center"/>
          </w:tcPr>
          <w:p w14:paraId="6B93C654" w14:textId="77777777" w:rsidR="0091197D" w:rsidRPr="00A72083" w:rsidRDefault="0091197D" w:rsidP="0091197D">
            <w:pPr>
              <w:pStyle w:val="TableNormal1"/>
              <w:jc w:val="center"/>
            </w:pPr>
            <w:r w:rsidRPr="00A72083">
              <w:t>CS OTE</w:t>
            </w:r>
          </w:p>
        </w:tc>
        <w:tc>
          <w:tcPr>
            <w:tcW w:w="1260" w:type="dxa"/>
            <w:tcBorders>
              <w:top w:val="nil"/>
              <w:left w:val="nil"/>
              <w:bottom w:val="single" w:sz="4" w:space="0" w:color="auto"/>
              <w:right w:val="single" w:sz="4" w:space="0" w:color="auto"/>
            </w:tcBorders>
            <w:vAlign w:val="center"/>
          </w:tcPr>
          <w:p w14:paraId="1F2C6FF7" w14:textId="77777777" w:rsidR="0091197D" w:rsidRPr="00A72083" w:rsidRDefault="0091197D" w:rsidP="0091197D">
            <w:pPr>
              <w:pStyle w:val="TableNormal1"/>
              <w:jc w:val="center"/>
            </w:pPr>
            <w:r w:rsidRPr="00A72083">
              <w:t>External subject</w:t>
            </w:r>
          </w:p>
        </w:tc>
      </w:tr>
    </w:tbl>
    <w:p w14:paraId="78E1C55E" w14:textId="77777777" w:rsidR="0091197D" w:rsidRDefault="0091197D" w:rsidP="0091197D"/>
    <w:p w14:paraId="174085BF" w14:textId="77777777" w:rsidR="009C668B" w:rsidRDefault="009C668B" w:rsidP="009C668B">
      <w:pPr>
        <w:widowControl w:val="0"/>
        <w:autoSpaceDE w:val="0"/>
        <w:autoSpaceDN w:val="0"/>
        <w:adjustRightInd w:val="0"/>
        <w:spacing w:after="0"/>
        <w:rPr>
          <w:rFonts w:ascii="Arial" w:hAnsi="Arial" w:cs="Arial"/>
          <w:sz w:val="24"/>
        </w:rPr>
      </w:pPr>
    </w:p>
    <w:p w14:paraId="21579E65" w14:textId="77777777" w:rsidR="009C668B" w:rsidRDefault="009C668B" w:rsidP="0091197D"/>
    <w:p w14:paraId="39645066" w14:textId="77777777" w:rsidR="0091197D" w:rsidRPr="00375FC2" w:rsidRDefault="0091197D" w:rsidP="0091197D">
      <w:r>
        <w:t>Full format CDSCLAIM in the form of XSD template is to be found here:</w:t>
      </w:r>
    </w:p>
    <w:p w14:paraId="586D2C60" w14:textId="4CB17568" w:rsidR="004D7A0D" w:rsidRPr="00B22B63" w:rsidRDefault="00B22B63" w:rsidP="004D7A0D">
      <w:pPr>
        <w:rPr>
          <w:rStyle w:val="Hypertextovodkaz"/>
        </w:rPr>
      </w:pPr>
      <w:r>
        <w:fldChar w:fldCharType="begin"/>
      </w:r>
      <w:r w:rsidR="00FF1954">
        <w:instrText>HYPERLINK "https://groupecgi-my.sharepoint.com/personal/miroslav_stryzovsky_cgi_com/Documents/Desktop/OTE/XSD_WSDL/pracovní/Agregátor, flexibilita, akumulace/XML/CDSCLAIM" \o "CDSCLAIM.xsd"</w:instrText>
      </w:r>
      <w:r>
        <w:fldChar w:fldCharType="separate"/>
      </w:r>
      <w:r w:rsidR="004D7A0D" w:rsidRPr="00B22B63">
        <w:rPr>
          <w:rStyle w:val="Hypertextovodkaz"/>
        </w:rPr>
        <w:t>XML\CDSCLAIM</w:t>
      </w:r>
    </w:p>
    <w:p w14:paraId="6F4C381D" w14:textId="77777777" w:rsidR="004D7A0D" w:rsidRDefault="00B22B63" w:rsidP="0091197D">
      <w:pPr>
        <w:rPr>
          <w:color w:val="FF0000"/>
        </w:rPr>
      </w:pPr>
      <w:r>
        <w:fldChar w:fldCharType="end"/>
      </w:r>
    </w:p>
    <w:p w14:paraId="5A119730" w14:textId="77777777" w:rsidR="0091197D" w:rsidRDefault="0091197D" w:rsidP="0091197D">
      <w:pPr>
        <w:pStyle w:val="Nadpis5"/>
      </w:pPr>
      <w:r>
        <w:t xml:space="preserve">exemple of CDSCLAIM format message </w:t>
      </w:r>
    </w:p>
    <w:p w14:paraId="6FE1E094" w14:textId="77777777" w:rsidR="0091197D" w:rsidRDefault="0091197D" w:rsidP="0091197D">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91197D" w14:paraId="27612352" w14:textId="77777777" w:rsidTr="0091197D">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47718D4B" w14:textId="77777777" w:rsidR="0091197D" w:rsidRDefault="0091197D" w:rsidP="0091197D">
            <w:pPr>
              <w:pStyle w:val="TableNormal1"/>
              <w:jc w:val="center"/>
              <w:rPr>
                <w:rFonts w:eastAsia="Arial Unicode MS"/>
                <w:i/>
                <w:iCs/>
              </w:rPr>
            </w:pPr>
            <w:r>
              <w:rPr>
                <w:i/>
                <w:iCs/>
              </w:rPr>
              <w:t>Description</w:t>
            </w:r>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6A465614" w14:textId="77777777" w:rsidR="0091197D" w:rsidRDefault="0091197D" w:rsidP="0091197D">
            <w:pPr>
              <w:pStyle w:val="TableNormal1"/>
              <w:jc w:val="center"/>
              <w:rPr>
                <w:rFonts w:eastAsia="Arial Unicode MS"/>
                <w:i/>
                <w:iCs/>
              </w:rPr>
            </w:pPr>
            <w:r>
              <w:rPr>
                <w:i/>
                <w:iCs/>
              </w:rPr>
              <w:t>Link</w:t>
            </w:r>
          </w:p>
        </w:tc>
      </w:tr>
      <w:tr w:rsidR="0091197D" w14:paraId="5DF7D82D" w14:textId="77777777" w:rsidTr="0091197D">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494C366" w14:textId="77777777" w:rsidR="0091197D" w:rsidRPr="001B1F9A" w:rsidRDefault="0091197D" w:rsidP="0091197D">
            <w:r w:rsidRPr="00197B01">
              <w:t>Entry / actualisattion of the claim</w:t>
            </w:r>
            <w:r>
              <w:t xml:space="preserve"> (165)</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6A190C40" w14:textId="7BE675BF" w:rsidR="0091197D" w:rsidRDefault="004D7A0D" w:rsidP="0091197D">
            <w:pPr>
              <w:pStyle w:val="TableNormal1"/>
              <w:jc w:val="center"/>
              <w:rPr>
                <w:rFonts w:eastAsia="Arial Unicode MS"/>
              </w:rPr>
            </w:pPr>
            <w:hyperlink r:id="rId18" w:tooltip="CDSCLAIM_msg_code_165.xml" w:history="1">
              <w:r w:rsidRPr="009C2E34">
                <w:rPr>
                  <w:rStyle w:val="Hypertextovodkaz"/>
                  <w:rFonts w:eastAsia="Arial Unicode MS"/>
                </w:rPr>
                <w:t>XML\CDSCLAIM\CDSCLAIM_msg_code_165.xml</w:t>
              </w:r>
            </w:hyperlink>
          </w:p>
        </w:tc>
      </w:tr>
    </w:tbl>
    <w:p w14:paraId="082D29E4" w14:textId="77777777" w:rsidR="0091197D" w:rsidRDefault="0091197D" w:rsidP="0091197D">
      <w:pPr>
        <w:spacing w:after="0"/>
      </w:pPr>
    </w:p>
    <w:p w14:paraId="47ACC6C0" w14:textId="77777777" w:rsidR="0091197D" w:rsidRDefault="0091197D" w:rsidP="005711CB">
      <w:r>
        <w:br w:type="page"/>
      </w:r>
    </w:p>
    <w:p w14:paraId="4A51930F" w14:textId="77777777" w:rsidR="00530719" w:rsidRPr="00347575" w:rsidRDefault="00530719">
      <w:pPr>
        <w:pStyle w:val="Nadpis2"/>
        <w:rPr>
          <w:lang w:val="en-GB"/>
        </w:rPr>
      </w:pPr>
      <w:bookmarkStart w:id="17" w:name="_Toc167188851"/>
      <w:r w:rsidRPr="00347575">
        <w:rPr>
          <w:lang w:val="en-GB"/>
        </w:rPr>
        <w:t>CDSDATA</w:t>
      </w:r>
      <w:bookmarkEnd w:id="17"/>
    </w:p>
    <w:p w14:paraId="36838216" w14:textId="77777777" w:rsidR="00530719" w:rsidRPr="00347575" w:rsidRDefault="00530719">
      <w:pPr>
        <w:rPr>
          <w:lang w:val="en-GB"/>
        </w:rPr>
      </w:pPr>
    </w:p>
    <w:p w14:paraId="6E226573" w14:textId="77777777" w:rsidR="00530719" w:rsidRPr="00347575" w:rsidRDefault="00547E1E">
      <w:pPr>
        <w:pStyle w:val="Nadpis5"/>
        <w:rPr>
          <w:lang w:val="en-GB"/>
        </w:rPr>
      </w:pPr>
      <w:r w:rsidRPr="00347575">
        <w:rPr>
          <w:lang w:val="en-GB"/>
        </w:rPr>
        <w:t>Purpose</w:t>
      </w:r>
    </w:p>
    <w:p w14:paraId="389AD65A" w14:textId="77777777" w:rsidR="00530719" w:rsidRDefault="00547E1E">
      <w:pPr>
        <w:rPr>
          <w:lang w:val="en-GB"/>
        </w:rPr>
      </w:pPr>
      <w:r w:rsidRPr="00347575">
        <w:rPr>
          <w:lang w:val="en-GB"/>
        </w:rPr>
        <w:t xml:space="preserve">XML message in CDSDATA </w:t>
      </w:r>
      <w:r w:rsidR="00CD1D70" w:rsidRPr="00347575">
        <w:rPr>
          <w:lang w:val="en-GB"/>
        </w:rPr>
        <w:t>format is</w:t>
      </w:r>
      <w:r w:rsidRPr="00347575">
        <w:rPr>
          <w:lang w:val="en-GB"/>
        </w:rPr>
        <w:t xml:space="preserve"> used to exchange the metered data and negotiated data between the market participants and the CDS</w:t>
      </w:r>
      <w:r w:rsidR="00530719" w:rsidRPr="00347575">
        <w:rPr>
          <w:lang w:val="en-GB"/>
        </w:rPr>
        <w:t xml:space="preserve">. </w:t>
      </w:r>
      <w:r w:rsidR="00CD1D70" w:rsidRPr="00347575">
        <w:rPr>
          <w:lang w:val="en-GB"/>
        </w:rPr>
        <w:t xml:space="preserve">The format basis is </w:t>
      </w:r>
      <w:proofErr w:type="gramStart"/>
      <w:r w:rsidR="00CD1D70" w:rsidRPr="00347575">
        <w:rPr>
          <w:lang w:val="en-GB"/>
        </w:rPr>
        <w:t>similar to</w:t>
      </w:r>
      <w:proofErr w:type="gramEnd"/>
      <w:r w:rsidR="00CD1D70" w:rsidRPr="00347575">
        <w:rPr>
          <w:lang w:val="en-GB"/>
        </w:rPr>
        <w:t xml:space="preserve"> messages MSCONS and DELFOR according to UN/EDIFACT standard.</w:t>
      </w:r>
      <w:r w:rsidR="00530719" w:rsidRPr="00347575">
        <w:rPr>
          <w:lang w:val="en-GB"/>
        </w:rPr>
        <w:t xml:space="preserve"> </w:t>
      </w:r>
      <w:r w:rsidR="00CD1D70" w:rsidRPr="00347575">
        <w:rPr>
          <w:lang w:val="en-GB"/>
        </w:rPr>
        <w:t>The format can be used in cases from the following table when communicating with Centre of Data Services CDS.</w:t>
      </w:r>
      <w:r w:rsidR="00530719" w:rsidRPr="00347575">
        <w:rPr>
          <w:lang w:val="en-GB"/>
        </w:rPr>
        <w:t xml:space="preserve"> </w:t>
      </w:r>
    </w:p>
    <w:p w14:paraId="271E11FD" w14:textId="77777777" w:rsidR="00BB465B" w:rsidRDefault="00BB465B">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415EC6" w:rsidRPr="007F474B" w14:paraId="189E846E"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47A4E1D7" w14:textId="77777777" w:rsidR="00415EC6" w:rsidRPr="007F474B" w:rsidRDefault="00415EC6" w:rsidP="00415EC6">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1B78C129" w14:textId="77777777" w:rsidR="00415EC6" w:rsidRPr="007F474B" w:rsidRDefault="00B84E8D" w:rsidP="00415EC6">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2970363" w14:textId="77777777" w:rsidR="00415EC6" w:rsidRPr="007F474B" w:rsidRDefault="00B84E8D" w:rsidP="00415EC6">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766996FF" w14:textId="77777777" w:rsidR="00415EC6" w:rsidRPr="007F474B" w:rsidRDefault="001D18DB" w:rsidP="00415EC6">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BD2B105" w14:textId="77777777" w:rsidR="00415EC6" w:rsidRPr="007F474B" w:rsidRDefault="001D18DB" w:rsidP="00415EC6">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6CDDEB73" w14:textId="77777777" w:rsidR="00415EC6" w:rsidRPr="007F474B" w:rsidRDefault="001D18DB" w:rsidP="00415EC6">
            <w:pPr>
              <w:spacing w:after="0"/>
              <w:jc w:val="center"/>
              <w:rPr>
                <w:b/>
                <w:bCs/>
                <w:sz w:val="20"/>
                <w:szCs w:val="20"/>
                <w:lang w:eastAsia="cs-CZ"/>
              </w:rPr>
            </w:pPr>
            <w:r>
              <w:rPr>
                <w:b/>
                <w:bCs/>
                <w:sz w:val="20"/>
                <w:szCs w:val="20"/>
                <w:lang w:eastAsia="cs-CZ"/>
              </w:rPr>
              <w:t>Target</w:t>
            </w:r>
          </w:p>
        </w:tc>
      </w:tr>
      <w:tr w:rsidR="00A72083" w:rsidRPr="007F474B" w14:paraId="3601877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44B27EF" w14:textId="77777777" w:rsidR="00A72083" w:rsidRPr="00A72083" w:rsidRDefault="00A72083">
            <w:pPr>
              <w:jc w:val="center"/>
              <w:rPr>
                <w:sz w:val="20"/>
                <w:szCs w:val="20"/>
              </w:rPr>
            </w:pPr>
            <w:r w:rsidRPr="00A72083">
              <w:rPr>
                <w:sz w:val="20"/>
                <w:szCs w:val="20"/>
              </w:rPr>
              <w:t>121</w:t>
            </w:r>
          </w:p>
        </w:tc>
        <w:tc>
          <w:tcPr>
            <w:tcW w:w="3795" w:type="dxa"/>
            <w:tcBorders>
              <w:top w:val="nil"/>
              <w:left w:val="nil"/>
              <w:bottom w:val="single" w:sz="4" w:space="0" w:color="auto"/>
              <w:right w:val="single" w:sz="4" w:space="0" w:color="auto"/>
            </w:tcBorders>
            <w:vAlign w:val="center"/>
          </w:tcPr>
          <w:p w14:paraId="2247C99A" w14:textId="77777777" w:rsidR="00A72083" w:rsidRPr="00A72083" w:rsidRDefault="00A72083">
            <w:pPr>
              <w:rPr>
                <w:sz w:val="20"/>
                <w:szCs w:val="20"/>
              </w:rPr>
            </w:pPr>
            <w:r w:rsidRPr="00A72083">
              <w:rPr>
                <w:sz w:val="20"/>
                <w:szCs w:val="20"/>
              </w:rPr>
              <w:t>Interval metered data</w:t>
            </w:r>
          </w:p>
        </w:tc>
        <w:tc>
          <w:tcPr>
            <w:tcW w:w="1620" w:type="dxa"/>
            <w:tcBorders>
              <w:top w:val="nil"/>
              <w:left w:val="nil"/>
              <w:bottom w:val="single" w:sz="4" w:space="0" w:color="auto"/>
              <w:right w:val="single" w:sz="4" w:space="0" w:color="auto"/>
            </w:tcBorders>
            <w:noWrap/>
            <w:vAlign w:val="bottom"/>
          </w:tcPr>
          <w:p w14:paraId="370DE141"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2A8738F5"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20A0C747" w14:textId="77777777" w:rsidR="00A72083" w:rsidRPr="00A72083" w:rsidRDefault="00A72083">
            <w:pPr>
              <w:jc w:val="center"/>
              <w:rPr>
                <w:sz w:val="20"/>
                <w:szCs w:val="20"/>
              </w:rPr>
            </w:pPr>
            <w:r w:rsidRPr="00A72083">
              <w:rPr>
                <w:sz w:val="20"/>
                <w:szCs w:val="20"/>
              </w:rPr>
              <w:t>TSO/DSO</w:t>
            </w:r>
          </w:p>
        </w:tc>
        <w:tc>
          <w:tcPr>
            <w:tcW w:w="1260" w:type="dxa"/>
            <w:tcBorders>
              <w:top w:val="nil"/>
              <w:left w:val="nil"/>
              <w:bottom w:val="single" w:sz="4" w:space="0" w:color="auto"/>
              <w:right w:val="single" w:sz="4" w:space="0" w:color="auto"/>
            </w:tcBorders>
            <w:vAlign w:val="center"/>
          </w:tcPr>
          <w:p w14:paraId="5309B214" w14:textId="77777777" w:rsidR="00A72083" w:rsidRPr="00A72083" w:rsidRDefault="00A72083">
            <w:pPr>
              <w:jc w:val="center"/>
              <w:rPr>
                <w:sz w:val="20"/>
                <w:szCs w:val="20"/>
              </w:rPr>
            </w:pPr>
            <w:r w:rsidRPr="00A72083">
              <w:rPr>
                <w:sz w:val="20"/>
                <w:szCs w:val="20"/>
              </w:rPr>
              <w:t>CDS</w:t>
            </w:r>
          </w:p>
        </w:tc>
      </w:tr>
      <w:tr w:rsidR="00A72083" w:rsidRPr="007F474B" w14:paraId="2833488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3B62CFA" w14:textId="77777777" w:rsidR="00A72083" w:rsidRPr="00A72083" w:rsidRDefault="00A72083">
            <w:pPr>
              <w:jc w:val="center"/>
              <w:rPr>
                <w:sz w:val="20"/>
                <w:szCs w:val="20"/>
              </w:rPr>
            </w:pPr>
            <w:r w:rsidRPr="00A72083">
              <w:rPr>
                <w:sz w:val="20"/>
                <w:szCs w:val="20"/>
              </w:rPr>
              <w:t>122</w:t>
            </w:r>
          </w:p>
        </w:tc>
        <w:tc>
          <w:tcPr>
            <w:tcW w:w="3795" w:type="dxa"/>
            <w:tcBorders>
              <w:top w:val="nil"/>
              <w:left w:val="nil"/>
              <w:bottom w:val="single" w:sz="4" w:space="0" w:color="auto"/>
              <w:right w:val="single" w:sz="4" w:space="0" w:color="auto"/>
            </w:tcBorders>
            <w:vAlign w:val="center"/>
          </w:tcPr>
          <w:p w14:paraId="2EE869BC" w14:textId="77777777" w:rsidR="00A72083" w:rsidRPr="00A72083" w:rsidRDefault="00A72083">
            <w:pPr>
              <w:rPr>
                <w:sz w:val="20"/>
                <w:szCs w:val="20"/>
              </w:rPr>
            </w:pPr>
            <w:r w:rsidRPr="00A72083">
              <w:rPr>
                <w:sz w:val="20"/>
                <w:szCs w:val="20"/>
              </w:rPr>
              <w:t>Non-interval metered data</w:t>
            </w:r>
          </w:p>
        </w:tc>
        <w:tc>
          <w:tcPr>
            <w:tcW w:w="1620" w:type="dxa"/>
            <w:tcBorders>
              <w:top w:val="nil"/>
              <w:left w:val="nil"/>
              <w:bottom w:val="single" w:sz="4" w:space="0" w:color="auto"/>
              <w:right w:val="single" w:sz="4" w:space="0" w:color="auto"/>
            </w:tcBorders>
            <w:noWrap/>
            <w:vAlign w:val="bottom"/>
          </w:tcPr>
          <w:p w14:paraId="252D0EF7"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4CA3E003"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45D5BB77" w14:textId="77777777" w:rsidR="00A72083" w:rsidRPr="00A72083" w:rsidRDefault="00A72083">
            <w:pPr>
              <w:jc w:val="center"/>
              <w:rPr>
                <w:sz w:val="20"/>
                <w:szCs w:val="20"/>
              </w:rPr>
            </w:pPr>
            <w:r w:rsidRPr="00A72083">
              <w:rPr>
                <w:sz w:val="20"/>
                <w:szCs w:val="20"/>
              </w:rPr>
              <w:t>TSO/DSO</w:t>
            </w:r>
          </w:p>
        </w:tc>
        <w:tc>
          <w:tcPr>
            <w:tcW w:w="1260" w:type="dxa"/>
            <w:tcBorders>
              <w:top w:val="nil"/>
              <w:left w:val="nil"/>
              <w:bottom w:val="single" w:sz="4" w:space="0" w:color="auto"/>
              <w:right w:val="single" w:sz="4" w:space="0" w:color="auto"/>
            </w:tcBorders>
            <w:vAlign w:val="center"/>
          </w:tcPr>
          <w:p w14:paraId="33859F0B" w14:textId="77777777" w:rsidR="00A72083" w:rsidRPr="00A72083" w:rsidRDefault="00A72083">
            <w:pPr>
              <w:jc w:val="center"/>
              <w:rPr>
                <w:sz w:val="20"/>
                <w:szCs w:val="20"/>
              </w:rPr>
            </w:pPr>
            <w:r w:rsidRPr="00A72083">
              <w:rPr>
                <w:sz w:val="20"/>
                <w:szCs w:val="20"/>
              </w:rPr>
              <w:t>CDS</w:t>
            </w:r>
          </w:p>
        </w:tc>
      </w:tr>
      <w:tr w:rsidR="00A72083" w:rsidRPr="007F474B" w14:paraId="716C0930"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2725396" w14:textId="77777777" w:rsidR="00A72083" w:rsidRPr="00A72083" w:rsidRDefault="00A72083">
            <w:pPr>
              <w:jc w:val="center"/>
              <w:rPr>
                <w:sz w:val="20"/>
                <w:szCs w:val="20"/>
              </w:rPr>
            </w:pPr>
            <w:r w:rsidRPr="00A72083">
              <w:rPr>
                <w:sz w:val="20"/>
                <w:szCs w:val="20"/>
              </w:rPr>
              <w:t>124</w:t>
            </w:r>
          </w:p>
        </w:tc>
        <w:tc>
          <w:tcPr>
            <w:tcW w:w="3795" w:type="dxa"/>
            <w:tcBorders>
              <w:top w:val="nil"/>
              <w:left w:val="nil"/>
              <w:bottom w:val="single" w:sz="4" w:space="0" w:color="auto"/>
              <w:right w:val="single" w:sz="4" w:space="0" w:color="auto"/>
            </w:tcBorders>
            <w:vAlign w:val="center"/>
          </w:tcPr>
          <w:p w14:paraId="06FD7497" w14:textId="77777777" w:rsidR="00A72083" w:rsidRPr="00A72083" w:rsidRDefault="00A72083">
            <w:pPr>
              <w:rPr>
                <w:sz w:val="20"/>
                <w:szCs w:val="20"/>
              </w:rPr>
            </w:pPr>
            <w:r w:rsidRPr="00A72083">
              <w:rPr>
                <w:sz w:val="20"/>
                <w:szCs w:val="20"/>
              </w:rPr>
              <w:t>Activated quantity of regulating energy according to generation of power: regulating energy, unit price</w:t>
            </w:r>
          </w:p>
        </w:tc>
        <w:tc>
          <w:tcPr>
            <w:tcW w:w="1620" w:type="dxa"/>
            <w:tcBorders>
              <w:top w:val="nil"/>
              <w:left w:val="nil"/>
              <w:bottom w:val="single" w:sz="4" w:space="0" w:color="auto"/>
              <w:right w:val="single" w:sz="4" w:space="0" w:color="auto"/>
            </w:tcBorders>
            <w:noWrap/>
            <w:vAlign w:val="bottom"/>
          </w:tcPr>
          <w:p w14:paraId="446E8931"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5F91E973"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7BB5DA02" w14:textId="77777777" w:rsidR="00A72083" w:rsidRPr="00A72083" w:rsidRDefault="00A72083">
            <w:pPr>
              <w:jc w:val="center"/>
              <w:rPr>
                <w:sz w:val="20"/>
                <w:szCs w:val="20"/>
              </w:rPr>
            </w:pPr>
            <w:r w:rsidRPr="00A72083">
              <w:rPr>
                <w:sz w:val="20"/>
                <w:szCs w:val="20"/>
              </w:rPr>
              <w:t>TSO</w:t>
            </w:r>
          </w:p>
        </w:tc>
        <w:tc>
          <w:tcPr>
            <w:tcW w:w="1260" w:type="dxa"/>
            <w:tcBorders>
              <w:top w:val="nil"/>
              <w:left w:val="nil"/>
              <w:bottom w:val="single" w:sz="4" w:space="0" w:color="auto"/>
              <w:right w:val="single" w:sz="4" w:space="0" w:color="auto"/>
            </w:tcBorders>
            <w:vAlign w:val="center"/>
          </w:tcPr>
          <w:p w14:paraId="0A797AE3" w14:textId="77777777" w:rsidR="00A72083" w:rsidRPr="00A72083" w:rsidRDefault="00A72083">
            <w:pPr>
              <w:jc w:val="center"/>
              <w:rPr>
                <w:sz w:val="20"/>
                <w:szCs w:val="20"/>
              </w:rPr>
            </w:pPr>
            <w:r w:rsidRPr="00A72083">
              <w:rPr>
                <w:sz w:val="20"/>
                <w:szCs w:val="20"/>
              </w:rPr>
              <w:t>CDS</w:t>
            </w:r>
          </w:p>
        </w:tc>
      </w:tr>
      <w:tr w:rsidR="00A72083" w:rsidRPr="007F474B" w14:paraId="285A3C5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8A97584" w14:textId="77777777" w:rsidR="00A72083" w:rsidRPr="00A72083" w:rsidRDefault="00A72083">
            <w:pPr>
              <w:jc w:val="center"/>
              <w:rPr>
                <w:sz w:val="20"/>
                <w:szCs w:val="20"/>
              </w:rPr>
            </w:pPr>
            <w:r w:rsidRPr="00A72083">
              <w:rPr>
                <w:sz w:val="20"/>
                <w:szCs w:val="20"/>
              </w:rPr>
              <w:t>125</w:t>
            </w:r>
          </w:p>
        </w:tc>
        <w:tc>
          <w:tcPr>
            <w:tcW w:w="3795" w:type="dxa"/>
            <w:tcBorders>
              <w:top w:val="nil"/>
              <w:left w:val="nil"/>
              <w:bottom w:val="single" w:sz="4" w:space="0" w:color="auto"/>
              <w:right w:val="single" w:sz="4" w:space="0" w:color="auto"/>
            </w:tcBorders>
            <w:vAlign w:val="center"/>
          </w:tcPr>
          <w:p w14:paraId="780E2530" w14:textId="77777777" w:rsidR="00A72083" w:rsidRPr="00A72083" w:rsidRDefault="00A72083">
            <w:pPr>
              <w:rPr>
                <w:sz w:val="20"/>
                <w:szCs w:val="20"/>
              </w:rPr>
            </w:pPr>
            <w:r w:rsidRPr="00A72083">
              <w:rPr>
                <w:sz w:val="20"/>
                <w:szCs w:val="20"/>
              </w:rPr>
              <w:t>Annual consumption estimation per PDT</w:t>
            </w:r>
          </w:p>
        </w:tc>
        <w:tc>
          <w:tcPr>
            <w:tcW w:w="1620" w:type="dxa"/>
            <w:tcBorders>
              <w:top w:val="nil"/>
              <w:left w:val="nil"/>
              <w:bottom w:val="single" w:sz="4" w:space="0" w:color="auto"/>
              <w:right w:val="single" w:sz="4" w:space="0" w:color="auto"/>
            </w:tcBorders>
            <w:noWrap/>
            <w:vAlign w:val="bottom"/>
          </w:tcPr>
          <w:p w14:paraId="51B59347"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3DDFF9E9"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548347CB" w14:textId="77777777" w:rsidR="00A72083" w:rsidRPr="00A72083" w:rsidRDefault="00A72083">
            <w:pPr>
              <w:jc w:val="center"/>
              <w:rPr>
                <w:sz w:val="20"/>
                <w:szCs w:val="20"/>
              </w:rPr>
            </w:pPr>
            <w:r w:rsidRPr="00A72083">
              <w:rPr>
                <w:sz w:val="20"/>
                <w:szCs w:val="20"/>
              </w:rPr>
              <w:t>DSO</w:t>
            </w:r>
          </w:p>
        </w:tc>
        <w:tc>
          <w:tcPr>
            <w:tcW w:w="1260" w:type="dxa"/>
            <w:tcBorders>
              <w:top w:val="nil"/>
              <w:left w:val="nil"/>
              <w:bottom w:val="single" w:sz="4" w:space="0" w:color="auto"/>
              <w:right w:val="single" w:sz="4" w:space="0" w:color="auto"/>
            </w:tcBorders>
            <w:vAlign w:val="center"/>
          </w:tcPr>
          <w:p w14:paraId="4B662304" w14:textId="77777777" w:rsidR="00A72083" w:rsidRPr="00A72083" w:rsidRDefault="00A72083">
            <w:pPr>
              <w:jc w:val="center"/>
              <w:rPr>
                <w:sz w:val="20"/>
                <w:szCs w:val="20"/>
              </w:rPr>
            </w:pPr>
            <w:r w:rsidRPr="00A72083">
              <w:rPr>
                <w:sz w:val="20"/>
                <w:szCs w:val="20"/>
              </w:rPr>
              <w:t>CDS</w:t>
            </w:r>
          </w:p>
        </w:tc>
      </w:tr>
      <w:tr w:rsidR="00A72083" w:rsidRPr="007F474B" w14:paraId="51F0E53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8CA11C1" w14:textId="77777777" w:rsidR="00A72083" w:rsidRPr="00A72083" w:rsidRDefault="00A72083">
            <w:pPr>
              <w:jc w:val="center"/>
              <w:rPr>
                <w:sz w:val="20"/>
                <w:szCs w:val="20"/>
              </w:rPr>
            </w:pPr>
            <w:r w:rsidRPr="00A72083">
              <w:rPr>
                <w:sz w:val="20"/>
                <w:szCs w:val="20"/>
              </w:rPr>
              <w:t>142</w:t>
            </w:r>
          </w:p>
        </w:tc>
        <w:tc>
          <w:tcPr>
            <w:tcW w:w="3795" w:type="dxa"/>
            <w:tcBorders>
              <w:top w:val="nil"/>
              <w:left w:val="nil"/>
              <w:bottom w:val="single" w:sz="4" w:space="0" w:color="auto"/>
              <w:right w:val="single" w:sz="4" w:space="0" w:color="auto"/>
            </w:tcBorders>
            <w:vAlign w:val="center"/>
          </w:tcPr>
          <w:p w14:paraId="6B17D068" w14:textId="77777777" w:rsidR="00A72083" w:rsidRPr="009B14DC" w:rsidRDefault="00A72083">
            <w:pPr>
              <w:rPr>
                <w:sz w:val="20"/>
                <w:szCs w:val="20"/>
              </w:rPr>
            </w:pPr>
            <w:r w:rsidRPr="00A72083">
              <w:rPr>
                <w:sz w:val="20"/>
                <w:szCs w:val="20"/>
              </w:rPr>
              <w:t>Registration of negotiated diagram for controlling the imbalance responsibility</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bottom"/>
          </w:tcPr>
          <w:p w14:paraId="0BA327EF"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0D3FC2EF"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62260CC2" w14:textId="77777777" w:rsidR="00A72083" w:rsidRPr="00A72083" w:rsidRDefault="00A72083">
            <w:pPr>
              <w:jc w:val="center"/>
              <w:rPr>
                <w:sz w:val="20"/>
                <w:szCs w:val="20"/>
              </w:rPr>
            </w:pPr>
            <w:r w:rsidRPr="00A72083">
              <w:rPr>
                <w:sz w:val="20"/>
                <w:szCs w:val="20"/>
              </w:rPr>
              <w:t>Trader</w:t>
            </w:r>
          </w:p>
        </w:tc>
        <w:tc>
          <w:tcPr>
            <w:tcW w:w="1260" w:type="dxa"/>
            <w:tcBorders>
              <w:top w:val="nil"/>
              <w:left w:val="nil"/>
              <w:bottom w:val="single" w:sz="4" w:space="0" w:color="auto"/>
              <w:right w:val="single" w:sz="4" w:space="0" w:color="auto"/>
            </w:tcBorders>
            <w:vAlign w:val="center"/>
          </w:tcPr>
          <w:p w14:paraId="68C468AF" w14:textId="77777777" w:rsidR="00A72083" w:rsidRPr="00A72083" w:rsidRDefault="00A72083">
            <w:pPr>
              <w:jc w:val="center"/>
              <w:rPr>
                <w:sz w:val="20"/>
                <w:szCs w:val="20"/>
              </w:rPr>
            </w:pPr>
            <w:r w:rsidRPr="00A72083">
              <w:rPr>
                <w:sz w:val="20"/>
                <w:szCs w:val="20"/>
              </w:rPr>
              <w:t>CDS</w:t>
            </w:r>
          </w:p>
        </w:tc>
      </w:tr>
      <w:tr w:rsidR="00A72083" w:rsidRPr="007F474B" w14:paraId="7E6D6006"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196D23D" w14:textId="77777777" w:rsidR="00A72083" w:rsidRPr="00A72083" w:rsidRDefault="00A72083">
            <w:pPr>
              <w:jc w:val="center"/>
              <w:rPr>
                <w:sz w:val="20"/>
                <w:szCs w:val="20"/>
              </w:rPr>
            </w:pPr>
            <w:r w:rsidRPr="00A72083">
              <w:rPr>
                <w:sz w:val="20"/>
                <w:szCs w:val="20"/>
              </w:rPr>
              <w:t>160</w:t>
            </w:r>
          </w:p>
        </w:tc>
        <w:tc>
          <w:tcPr>
            <w:tcW w:w="3795" w:type="dxa"/>
            <w:tcBorders>
              <w:top w:val="nil"/>
              <w:left w:val="nil"/>
              <w:bottom w:val="single" w:sz="4" w:space="0" w:color="auto"/>
              <w:right w:val="single" w:sz="4" w:space="0" w:color="auto"/>
            </w:tcBorders>
            <w:noWrap/>
            <w:vAlign w:val="center"/>
          </w:tcPr>
          <w:p w14:paraId="320C44C7" w14:textId="77777777" w:rsidR="00A72083" w:rsidRPr="00A72083" w:rsidRDefault="00A72083">
            <w:pPr>
              <w:rPr>
                <w:sz w:val="20"/>
                <w:szCs w:val="20"/>
              </w:rPr>
            </w:pPr>
            <w:r w:rsidRPr="00A72083">
              <w:rPr>
                <w:sz w:val="20"/>
                <w:szCs w:val="20"/>
              </w:rPr>
              <w:t>Planned concumption diagrams (PDT type B)</w:t>
            </w:r>
          </w:p>
        </w:tc>
        <w:tc>
          <w:tcPr>
            <w:tcW w:w="1620" w:type="dxa"/>
            <w:tcBorders>
              <w:top w:val="nil"/>
              <w:left w:val="nil"/>
              <w:bottom w:val="single" w:sz="4" w:space="0" w:color="auto"/>
              <w:right w:val="single" w:sz="4" w:space="0" w:color="auto"/>
            </w:tcBorders>
            <w:noWrap/>
            <w:vAlign w:val="bottom"/>
          </w:tcPr>
          <w:p w14:paraId="1BB75F3C"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64CD4B93"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32D92AE2" w14:textId="77777777" w:rsidR="00A72083" w:rsidRPr="00A72083"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504EE9D5" w14:textId="77777777" w:rsidR="00A72083" w:rsidRPr="00A72083" w:rsidRDefault="00A72083">
            <w:pPr>
              <w:jc w:val="center"/>
              <w:rPr>
                <w:sz w:val="20"/>
                <w:szCs w:val="20"/>
              </w:rPr>
            </w:pPr>
            <w:r w:rsidRPr="00A72083">
              <w:rPr>
                <w:sz w:val="20"/>
                <w:szCs w:val="20"/>
              </w:rPr>
              <w:t>CDS</w:t>
            </w:r>
          </w:p>
        </w:tc>
      </w:tr>
      <w:tr w:rsidR="00A72083" w:rsidRPr="007F474B" w14:paraId="4129D445"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509C99B" w14:textId="77777777" w:rsidR="00A72083" w:rsidRPr="00A72083" w:rsidRDefault="00A72083">
            <w:pPr>
              <w:jc w:val="center"/>
              <w:rPr>
                <w:sz w:val="20"/>
                <w:szCs w:val="20"/>
              </w:rPr>
            </w:pPr>
            <w:r w:rsidRPr="00A72083">
              <w:rPr>
                <w:sz w:val="20"/>
                <w:szCs w:val="20"/>
              </w:rPr>
              <w:t>161</w:t>
            </w:r>
          </w:p>
        </w:tc>
        <w:tc>
          <w:tcPr>
            <w:tcW w:w="3795" w:type="dxa"/>
            <w:tcBorders>
              <w:top w:val="nil"/>
              <w:left w:val="nil"/>
              <w:bottom w:val="single" w:sz="4" w:space="0" w:color="auto"/>
              <w:right w:val="single" w:sz="4" w:space="0" w:color="auto"/>
            </w:tcBorders>
            <w:vAlign w:val="center"/>
          </w:tcPr>
          <w:p w14:paraId="238809DD" w14:textId="77777777" w:rsidR="00A72083" w:rsidRPr="00A72083" w:rsidRDefault="00A72083">
            <w:pPr>
              <w:rPr>
                <w:sz w:val="20"/>
                <w:szCs w:val="20"/>
              </w:rPr>
            </w:pPr>
            <w:r w:rsidRPr="00A72083">
              <w:rPr>
                <w:sz w:val="20"/>
                <w:szCs w:val="20"/>
              </w:rPr>
              <w:t>Planned generation or consumption diagrams (PDT type A) or generation diagrams (PDT type B)</w:t>
            </w:r>
          </w:p>
        </w:tc>
        <w:tc>
          <w:tcPr>
            <w:tcW w:w="1620" w:type="dxa"/>
            <w:tcBorders>
              <w:top w:val="nil"/>
              <w:left w:val="nil"/>
              <w:bottom w:val="single" w:sz="4" w:space="0" w:color="auto"/>
              <w:right w:val="single" w:sz="4" w:space="0" w:color="auto"/>
            </w:tcBorders>
            <w:noWrap/>
            <w:vAlign w:val="bottom"/>
          </w:tcPr>
          <w:p w14:paraId="34EF32DC"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577EF803"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3CFD7FFA" w14:textId="77777777" w:rsidR="00A72083" w:rsidRPr="00A72083"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64238172" w14:textId="77777777" w:rsidR="00A72083" w:rsidRPr="00A72083" w:rsidRDefault="00A72083">
            <w:pPr>
              <w:jc w:val="center"/>
              <w:rPr>
                <w:sz w:val="20"/>
                <w:szCs w:val="20"/>
              </w:rPr>
            </w:pPr>
            <w:r w:rsidRPr="00A72083">
              <w:rPr>
                <w:sz w:val="20"/>
                <w:szCs w:val="20"/>
              </w:rPr>
              <w:t>CDS</w:t>
            </w:r>
          </w:p>
        </w:tc>
      </w:tr>
      <w:tr w:rsidR="00A72083" w:rsidRPr="007F474B" w14:paraId="0173448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CC13D72" w14:textId="77777777" w:rsidR="00A72083" w:rsidRPr="00A72083" w:rsidRDefault="00A72083">
            <w:pPr>
              <w:jc w:val="center"/>
              <w:rPr>
                <w:sz w:val="20"/>
                <w:szCs w:val="20"/>
              </w:rPr>
            </w:pPr>
            <w:r w:rsidRPr="00A72083">
              <w:rPr>
                <w:sz w:val="20"/>
                <w:szCs w:val="20"/>
              </w:rPr>
              <w:t>162</w:t>
            </w:r>
          </w:p>
        </w:tc>
        <w:tc>
          <w:tcPr>
            <w:tcW w:w="3795" w:type="dxa"/>
            <w:tcBorders>
              <w:top w:val="nil"/>
              <w:left w:val="nil"/>
              <w:bottom w:val="single" w:sz="4" w:space="0" w:color="auto"/>
              <w:right w:val="single" w:sz="4" w:space="0" w:color="auto"/>
            </w:tcBorders>
            <w:vAlign w:val="center"/>
          </w:tcPr>
          <w:p w14:paraId="1C5F2B36" w14:textId="77777777" w:rsidR="00A72083" w:rsidRPr="00A72083" w:rsidRDefault="00A72083">
            <w:pPr>
              <w:rPr>
                <w:sz w:val="20"/>
                <w:szCs w:val="20"/>
              </w:rPr>
            </w:pPr>
            <w:r w:rsidRPr="00A72083">
              <w:rPr>
                <w:sz w:val="20"/>
                <w:szCs w:val="20"/>
              </w:rPr>
              <w:t>Planned values of generation</w:t>
            </w:r>
          </w:p>
        </w:tc>
        <w:tc>
          <w:tcPr>
            <w:tcW w:w="1620" w:type="dxa"/>
            <w:tcBorders>
              <w:top w:val="nil"/>
              <w:left w:val="nil"/>
              <w:bottom w:val="single" w:sz="4" w:space="0" w:color="auto"/>
              <w:right w:val="single" w:sz="4" w:space="0" w:color="auto"/>
            </w:tcBorders>
            <w:noWrap/>
            <w:vAlign w:val="bottom"/>
          </w:tcPr>
          <w:p w14:paraId="0A098692"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2A7C3B40"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7AF9C02B" w14:textId="77777777" w:rsidR="00A72083" w:rsidRPr="00A72083"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5A4E1B1E" w14:textId="77777777" w:rsidR="00A72083" w:rsidRPr="00A72083" w:rsidRDefault="00A72083">
            <w:pPr>
              <w:jc w:val="center"/>
              <w:rPr>
                <w:sz w:val="20"/>
                <w:szCs w:val="20"/>
              </w:rPr>
            </w:pPr>
            <w:r w:rsidRPr="00A72083">
              <w:rPr>
                <w:sz w:val="20"/>
                <w:szCs w:val="20"/>
              </w:rPr>
              <w:t>CDS</w:t>
            </w:r>
          </w:p>
        </w:tc>
      </w:tr>
      <w:tr w:rsidR="00382DDE" w:rsidRPr="007F474B" w14:paraId="32C9DCD7"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E181DAC" w14:textId="77777777" w:rsidR="00382DDE" w:rsidRPr="00A72083" w:rsidRDefault="00382DDE" w:rsidP="00382DDE">
            <w:pPr>
              <w:jc w:val="center"/>
              <w:rPr>
                <w:sz w:val="20"/>
                <w:szCs w:val="20"/>
              </w:rPr>
            </w:pPr>
            <w:r>
              <w:rPr>
                <w:sz w:val="20"/>
                <w:szCs w:val="20"/>
              </w:rPr>
              <w:t>211</w:t>
            </w:r>
          </w:p>
        </w:tc>
        <w:tc>
          <w:tcPr>
            <w:tcW w:w="3795" w:type="dxa"/>
            <w:tcBorders>
              <w:top w:val="nil"/>
              <w:left w:val="nil"/>
              <w:bottom w:val="single" w:sz="4" w:space="0" w:color="auto"/>
              <w:right w:val="single" w:sz="4" w:space="0" w:color="auto"/>
            </w:tcBorders>
            <w:vAlign w:val="center"/>
          </w:tcPr>
          <w:p w14:paraId="3E371F49" w14:textId="77777777" w:rsidR="00382DDE" w:rsidRPr="00A72083" w:rsidRDefault="00382DDE" w:rsidP="00382DDE">
            <w:pPr>
              <w:rPr>
                <w:sz w:val="20"/>
                <w:szCs w:val="20"/>
              </w:rPr>
            </w:pPr>
            <w:r w:rsidRPr="00382DDE">
              <w:rPr>
                <w:sz w:val="20"/>
                <w:szCs w:val="20"/>
              </w:rPr>
              <w:t>Historical max. monthly consumption (MSMAX)</w:t>
            </w:r>
          </w:p>
        </w:tc>
        <w:tc>
          <w:tcPr>
            <w:tcW w:w="1620" w:type="dxa"/>
            <w:tcBorders>
              <w:top w:val="nil"/>
              <w:left w:val="nil"/>
              <w:bottom w:val="single" w:sz="4" w:space="0" w:color="auto"/>
              <w:right w:val="single" w:sz="4" w:space="0" w:color="auto"/>
            </w:tcBorders>
            <w:noWrap/>
            <w:vAlign w:val="bottom"/>
          </w:tcPr>
          <w:p w14:paraId="63B8039E" w14:textId="77777777" w:rsidR="00382DDE" w:rsidRDefault="00382DDE" w:rsidP="00382DDE">
            <w:pPr>
              <w:spacing w:after="0"/>
              <w:jc w:val="center"/>
              <w:rPr>
                <w:sz w:val="20"/>
                <w:szCs w:val="20"/>
                <w:lang w:eastAsia="cs-CZ"/>
              </w:rPr>
            </w:pPr>
            <w:r>
              <w:rPr>
                <w:sz w:val="20"/>
                <w:szCs w:val="20"/>
                <w:lang w:eastAsia="cs-CZ"/>
              </w:rPr>
              <w:t>110</w:t>
            </w:r>
          </w:p>
        </w:tc>
        <w:tc>
          <w:tcPr>
            <w:tcW w:w="900" w:type="dxa"/>
            <w:tcBorders>
              <w:top w:val="nil"/>
              <w:left w:val="nil"/>
              <w:bottom w:val="single" w:sz="4" w:space="0" w:color="auto"/>
              <w:right w:val="single" w:sz="4" w:space="0" w:color="auto"/>
            </w:tcBorders>
            <w:noWrap/>
            <w:vAlign w:val="center"/>
          </w:tcPr>
          <w:p w14:paraId="256FA4E8" w14:textId="77777777" w:rsidR="00382DDE" w:rsidRPr="00A72083" w:rsidRDefault="00382DDE" w:rsidP="00382DDE">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7163052" w14:textId="77777777" w:rsidR="00382DDE" w:rsidRPr="00A72083" w:rsidRDefault="00382DDE" w:rsidP="00382DDE">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3948A40A" w14:textId="77777777" w:rsidR="00382DDE" w:rsidRPr="00A72083" w:rsidRDefault="00382DDE" w:rsidP="00382DDE">
            <w:pPr>
              <w:jc w:val="center"/>
              <w:rPr>
                <w:sz w:val="20"/>
                <w:szCs w:val="20"/>
              </w:rPr>
            </w:pPr>
            <w:r w:rsidRPr="00A72083">
              <w:rPr>
                <w:sz w:val="20"/>
                <w:szCs w:val="20"/>
              </w:rPr>
              <w:t>External subject</w:t>
            </w:r>
          </w:p>
        </w:tc>
      </w:tr>
      <w:tr w:rsidR="00A72083" w:rsidRPr="007F474B" w14:paraId="5AB10A67"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529E958" w14:textId="77777777" w:rsidR="00A72083" w:rsidRPr="00A72083" w:rsidRDefault="00A72083">
            <w:pPr>
              <w:jc w:val="center"/>
              <w:rPr>
                <w:sz w:val="20"/>
                <w:szCs w:val="20"/>
              </w:rPr>
            </w:pPr>
            <w:r w:rsidRPr="00A72083">
              <w:rPr>
                <w:sz w:val="20"/>
                <w:szCs w:val="20"/>
              </w:rPr>
              <w:t>232</w:t>
            </w:r>
          </w:p>
        </w:tc>
        <w:tc>
          <w:tcPr>
            <w:tcW w:w="3795" w:type="dxa"/>
            <w:tcBorders>
              <w:top w:val="nil"/>
              <w:left w:val="nil"/>
              <w:bottom w:val="single" w:sz="4" w:space="0" w:color="auto"/>
              <w:right w:val="single" w:sz="4" w:space="0" w:color="auto"/>
            </w:tcBorders>
            <w:vAlign w:val="center"/>
          </w:tcPr>
          <w:p w14:paraId="33E98227" w14:textId="77777777" w:rsidR="00A72083" w:rsidRPr="00A72083" w:rsidRDefault="00A72083">
            <w:pPr>
              <w:rPr>
                <w:sz w:val="20"/>
                <w:szCs w:val="20"/>
              </w:rPr>
            </w:pPr>
            <w:r w:rsidRPr="00A72083">
              <w:rPr>
                <w:sz w:val="20"/>
                <w:szCs w:val="20"/>
              </w:rPr>
              <w:t>Activated quantity of regulating energy according to generation of power: regulating energy, unit price</w:t>
            </w:r>
          </w:p>
        </w:tc>
        <w:tc>
          <w:tcPr>
            <w:tcW w:w="1620" w:type="dxa"/>
            <w:tcBorders>
              <w:top w:val="nil"/>
              <w:left w:val="nil"/>
              <w:bottom w:val="single" w:sz="4" w:space="0" w:color="auto"/>
              <w:right w:val="single" w:sz="4" w:space="0" w:color="auto"/>
            </w:tcBorders>
            <w:noWrap/>
            <w:vAlign w:val="bottom"/>
          </w:tcPr>
          <w:p w14:paraId="2032D9F4" w14:textId="77777777" w:rsidR="00A72083" w:rsidRPr="00C47612" w:rsidRDefault="00A72083" w:rsidP="00415EC6">
            <w:pPr>
              <w:spacing w:after="0"/>
              <w:jc w:val="center"/>
              <w:rPr>
                <w:sz w:val="20"/>
                <w:szCs w:val="20"/>
                <w:lang w:eastAsia="cs-CZ"/>
              </w:rPr>
            </w:pPr>
            <w:r w:rsidRPr="00C47612">
              <w:rPr>
                <w:sz w:val="20"/>
                <w:szCs w:val="20"/>
                <w:lang w:eastAsia="cs-CZ"/>
              </w:rPr>
              <w:t>131</w:t>
            </w:r>
          </w:p>
        </w:tc>
        <w:tc>
          <w:tcPr>
            <w:tcW w:w="900" w:type="dxa"/>
            <w:tcBorders>
              <w:top w:val="nil"/>
              <w:left w:val="nil"/>
              <w:bottom w:val="single" w:sz="4" w:space="0" w:color="auto"/>
              <w:right w:val="single" w:sz="4" w:space="0" w:color="auto"/>
            </w:tcBorders>
            <w:noWrap/>
            <w:vAlign w:val="center"/>
          </w:tcPr>
          <w:p w14:paraId="59E01991" w14:textId="77777777" w:rsidR="00A72083" w:rsidRPr="00A72083" w:rsidRDefault="00A7208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541A4CC" w14:textId="77777777" w:rsidR="00A72083" w:rsidRPr="00A72083" w:rsidRDefault="00A72083">
            <w:pPr>
              <w:jc w:val="center"/>
              <w:rPr>
                <w:sz w:val="20"/>
                <w:szCs w:val="20"/>
              </w:rPr>
            </w:pPr>
            <w:r w:rsidRPr="00A72083">
              <w:rPr>
                <w:sz w:val="20"/>
                <w:szCs w:val="20"/>
              </w:rPr>
              <w:t>DSO</w:t>
            </w:r>
          </w:p>
        </w:tc>
        <w:tc>
          <w:tcPr>
            <w:tcW w:w="1260" w:type="dxa"/>
            <w:tcBorders>
              <w:top w:val="nil"/>
              <w:left w:val="nil"/>
              <w:bottom w:val="single" w:sz="4" w:space="0" w:color="auto"/>
              <w:right w:val="single" w:sz="4" w:space="0" w:color="auto"/>
            </w:tcBorders>
            <w:vAlign w:val="center"/>
          </w:tcPr>
          <w:p w14:paraId="425BE6C6" w14:textId="77777777" w:rsidR="00A72083" w:rsidRPr="00A72083" w:rsidRDefault="00A72083">
            <w:pPr>
              <w:jc w:val="center"/>
              <w:rPr>
                <w:sz w:val="20"/>
                <w:szCs w:val="20"/>
              </w:rPr>
            </w:pPr>
            <w:r w:rsidRPr="00A72083">
              <w:rPr>
                <w:sz w:val="20"/>
                <w:szCs w:val="20"/>
              </w:rPr>
              <w:t>Service provider</w:t>
            </w:r>
          </w:p>
        </w:tc>
      </w:tr>
      <w:tr w:rsidR="00A72083" w:rsidRPr="005B0D59" w14:paraId="386933B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4E8EE67" w14:textId="77777777" w:rsidR="00A72083" w:rsidRPr="00A72083" w:rsidRDefault="00A72083">
            <w:pPr>
              <w:jc w:val="center"/>
              <w:rPr>
                <w:sz w:val="20"/>
                <w:szCs w:val="20"/>
              </w:rPr>
            </w:pPr>
            <w:r w:rsidRPr="00A72083">
              <w:rPr>
                <w:sz w:val="20"/>
                <w:szCs w:val="20"/>
              </w:rPr>
              <w:t>236</w:t>
            </w:r>
          </w:p>
        </w:tc>
        <w:tc>
          <w:tcPr>
            <w:tcW w:w="3795" w:type="dxa"/>
            <w:tcBorders>
              <w:top w:val="nil"/>
              <w:left w:val="nil"/>
              <w:bottom w:val="single" w:sz="4" w:space="0" w:color="auto"/>
              <w:right w:val="single" w:sz="4" w:space="0" w:color="auto"/>
            </w:tcBorders>
            <w:vAlign w:val="center"/>
          </w:tcPr>
          <w:p w14:paraId="070ECF38" w14:textId="77777777" w:rsidR="00A72083" w:rsidRPr="00A72083" w:rsidRDefault="00A72083">
            <w:pPr>
              <w:rPr>
                <w:sz w:val="20"/>
                <w:szCs w:val="20"/>
              </w:rPr>
            </w:pPr>
            <w:r w:rsidRPr="00A72083">
              <w:rPr>
                <w:sz w:val="20"/>
                <w:szCs w:val="20"/>
              </w:rPr>
              <w:t>Provided regulating energy positive and negative</w:t>
            </w:r>
          </w:p>
        </w:tc>
        <w:tc>
          <w:tcPr>
            <w:tcW w:w="1620" w:type="dxa"/>
            <w:tcBorders>
              <w:top w:val="nil"/>
              <w:left w:val="nil"/>
              <w:bottom w:val="single" w:sz="4" w:space="0" w:color="auto"/>
              <w:right w:val="single" w:sz="4" w:space="0" w:color="auto"/>
            </w:tcBorders>
            <w:noWrap/>
            <w:vAlign w:val="bottom"/>
          </w:tcPr>
          <w:p w14:paraId="5E305D1A" w14:textId="77777777" w:rsidR="00A72083" w:rsidRPr="00C47612" w:rsidRDefault="00A72083" w:rsidP="00415EC6">
            <w:pPr>
              <w:spacing w:after="0"/>
              <w:jc w:val="center"/>
              <w:rPr>
                <w:sz w:val="20"/>
                <w:szCs w:val="20"/>
                <w:lang w:eastAsia="cs-CZ"/>
              </w:rPr>
            </w:pPr>
            <w:r w:rsidRPr="00C47612">
              <w:rPr>
                <w:sz w:val="20"/>
                <w:szCs w:val="20"/>
                <w:lang w:eastAsia="cs-CZ"/>
              </w:rPr>
              <w:t>133</w:t>
            </w:r>
          </w:p>
        </w:tc>
        <w:tc>
          <w:tcPr>
            <w:tcW w:w="900" w:type="dxa"/>
            <w:tcBorders>
              <w:top w:val="nil"/>
              <w:left w:val="nil"/>
              <w:bottom w:val="single" w:sz="4" w:space="0" w:color="auto"/>
              <w:right w:val="single" w:sz="4" w:space="0" w:color="auto"/>
            </w:tcBorders>
            <w:noWrap/>
            <w:vAlign w:val="center"/>
          </w:tcPr>
          <w:p w14:paraId="00708C69" w14:textId="77777777" w:rsidR="00A72083" w:rsidRPr="00A72083" w:rsidRDefault="00A7208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78C74313" w14:textId="77777777" w:rsidR="00A72083" w:rsidRPr="00A72083" w:rsidRDefault="00A7208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0F65332E" w14:textId="77777777" w:rsidR="00A72083" w:rsidRPr="00A72083" w:rsidRDefault="00A72083">
            <w:pPr>
              <w:jc w:val="center"/>
              <w:rPr>
                <w:sz w:val="20"/>
                <w:szCs w:val="20"/>
              </w:rPr>
            </w:pPr>
            <w:r w:rsidRPr="00A72083">
              <w:rPr>
                <w:sz w:val="20"/>
                <w:szCs w:val="20"/>
              </w:rPr>
              <w:t>Service provider</w:t>
            </w:r>
          </w:p>
        </w:tc>
      </w:tr>
      <w:tr w:rsidR="00A72083" w:rsidRPr="007F474B" w14:paraId="108F41A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6F1E2AD" w14:textId="77777777" w:rsidR="00A72083" w:rsidRPr="00A72083" w:rsidRDefault="00A72083">
            <w:pPr>
              <w:jc w:val="center"/>
              <w:rPr>
                <w:sz w:val="20"/>
                <w:szCs w:val="20"/>
              </w:rPr>
            </w:pPr>
            <w:r w:rsidRPr="00A72083">
              <w:rPr>
                <w:sz w:val="20"/>
                <w:szCs w:val="20"/>
              </w:rPr>
              <w:t>238</w:t>
            </w:r>
          </w:p>
        </w:tc>
        <w:tc>
          <w:tcPr>
            <w:tcW w:w="3795" w:type="dxa"/>
            <w:tcBorders>
              <w:top w:val="nil"/>
              <w:left w:val="nil"/>
              <w:bottom w:val="single" w:sz="4" w:space="0" w:color="auto"/>
              <w:right w:val="single" w:sz="4" w:space="0" w:color="auto"/>
            </w:tcBorders>
            <w:vAlign w:val="center"/>
          </w:tcPr>
          <w:p w14:paraId="7891CF9A" w14:textId="77777777" w:rsidR="00A72083" w:rsidRPr="00A72083" w:rsidRDefault="00056F0B">
            <w:pPr>
              <w:rPr>
                <w:sz w:val="20"/>
                <w:szCs w:val="20"/>
              </w:rPr>
            </w:pPr>
            <w:r w:rsidRPr="00056F0B">
              <w:rPr>
                <w:sz w:val="20"/>
                <w:szCs w:val="20"/>
              </w:rPr>
              <w:t>Annual consumption estimation per PDT type C</w:t>
            </w:r>
          </w:p>
        </w:tc>
        <w:tc>
          <w:tcPr>
            <w:tcW w:w="1620" w:type="dxa"/>
            <w:tcBorders>
              <w:top w:val="nil"/>
              <w:left w:val="nil"/>
              <w:bottom w:val="single" w:sz="4" w:space="0" w:color="auto"/>
              <w:right w:val="single" w:sz="4" w:space="0" w:color="auto"/>
            </w:tcBorders>
            <w:noWrap/>
            <w:vAlign w:val="bottom"/>
          </w:tcPr>
          <w:p w14:paraId="0CD62F19" w14:textId="77777777" w:rsidR="00A72083" w:rsidRPr="00C47612" w:rsidRDefault="00A72083" w:rsidP="00415EC6">
            <w:pPr>
              <w:spacing w:after="0"/>
              <w:jc w:val="center"/>
              <w:rPr>
                <w:sz w:val="20"/>
                <w:szCs w:val="20"/>
                <w:lang w:eastAsia="cs-CZ"/>
              </w:rPr>
            </w:pPr>
            <w:r w:rsidRPr="00C47612">
              <w:rPr>
                <w:sz w:val="20"/>
                <w:szCs w:val="20"/>
                <w:lang w:eastAsia="cs-CZ"/>
              </w:rPr>
              <w:t>134</w:t>
            </w:r>
          </w:p>
        </w:tc>
        <w:tc>
          <w:tcPr>
            <w:tcW w:w="900" w:type="dxa"/>
            <w:tcBorders>
              <w:top w:val="nil"/>
              <w:left w:val="nil"/>
              <w:bottom w:val="single" w:sz="4" w:space="0" w:color="auto"/>
              <w:right w:val="single" w:sz="4" w:space="0" w:color="auto"/>
            </w:tcBorders>
            <w:noWrap/>
            <w:vAlign w:val="center"/>
          </w:tcPr>
          <w:p w14:paraId="0FD99825" w14:textId="77777777" w:rsidR="00A72083" w:rsidRPr="00A72083" w:rsidRDefault="00A7208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29AE708D" w14:textId="77777777" w:rsidR="00A72083" w:rsidRPr="00A72083" w:rsidRDefault="00A7208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2420920A" w14:textId="77777777" w:rsidR="00A72083" w:rsidRPr="00A72083" w:rsidRDefault="00A72083">
            <w:pPr>
              <w:jc w:val="center"/>
              <w:rPr>
                <w:sz w:val="20"/>
                <w:szCs w:val="20"/>
              </w:rPr>
            </w:pPr>
            <w:r w:rsidRPr="00A72083">
              <w:rPr>
                <w:sz w:val="20"/>
                <w:szCs w:val="20"/>
              </w:rPr>
              <w:t>External subject</w:t>
            </w:r>
          </w:p>
        </w:tc>
      </w:tr>
      <w:tr w:rsidR="00A72083" w:rsidRPr="007F474B" w14:paraId="7580873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2D784F4" w14:textId="77777777" w:rsidR="00A72083" w:rsidRPr="00A72083" w:rsidRDefault="00A72083">
            <w:pPr>
              <w:jc w:val="center"/>
              <w:rPr>
                <w:sz w:val="20"/>
                <w:szCs w:val="20"/>
              </w:rPr>
            </w:pPr>
            <w:r w:rsidRPr="00A72083">
              <w:rPr>
                <w:sz w:val="20"/>
                <w:szCs w:val="20"/>
              </w:rPr>
              <w:t>252</w:t>
            </w:r>
          </w:p>
        </w:tc>
        <w:tc>
          <w:tcPr>
            <w:tcW w:w="3795" w:type="dxa"/>
            <w:tcBorders>
              <w:top w:val="nil"/>
              <w:left w:val="nil"/>
              <w:bottom w:val="single" w:sz="4" w:space="0" w:color="auto"/>
              <w:right w:val="single" w:sz="4" w:space="0" w:color="auto"/>
            </w:tcBorders>
            <w:vAlign w:val="center"/>
          </w:tcPr>
          <w:p w14:paraId="01146F31" w14:textId="77777777" w:rsidR="00A72083" w:rsidRPr="009B14DC" w:rsidRDefault="00A72083">
            <w:pPr>
              <w:rPr>
                <w:sz w:val="20"/>
                <w:szCs w:val="20"/>
              </w:rPr>
            </w:pPr>
            <w:r w:rsidRPr="00A72083">
              <w:rPr>
                <w:sz w:val="20"/>
                <w:szCs w:val="20"/>
              </w:rPr>
              <w:t>Negotiated diagrams for controlling the imbalance responsibility</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bottom"/>
          </w:tcPr>
          <w:p w14:paraId="07FA6985" w14:textId="77777777" w:rsidR="00A72083" w:rsidRPr="00C47612" w:rsidRDefault="00A72083" w:rsidP="00415EC6">
            <w:pPr>
              <w:spacing w:after="0"/>
              <w:jc w:val="center"/>
              <w:rPr>
                <w:sz w:val="20"/>
                <w:szCs w:val="20"/>
                <w:lang w:eastAsia="cs-CZ"/>
              </w:rPr>
            </w:pPr>
            <w:r w:rsidRPr="00C47612">
              <w:rPr>
                <w:sz w:val="20"/>
                <w:szCs w:val="20"/>
                <w:lang w:eastAsia="cs-CZ"/>
              </w:rPr>
              <w:t>143</w:t>
            </w:r>
          </w:p>
        </w:tc>
        <w:tc>
          <w:tcPr>
            <w:tcW w:w="900" w:type="dxa"/>
            <w:tcBorders>
              <w:top w:val="nil"/>
              <w:left w:val="nil"/>
              <w:bottom w:val="single" w:sz="4" w:space="0" w:color="auto"/>
              <w:right w:val="single" w:sz="4" w:space="0" w:color="auto"/>
            </w:tcBorders>
            <w:noWrap/>
            <w:vAlign w:val="center"/>
          </w:tcPr>
          <w:p w14:paraId="2CAEC812" w14:textId="77777777" w:rsidR="00A72083" w:rsidRPr="00A72083" w:rsidRDefault="00A7208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83E14B9" w14:textId="77777777" w:rsidR="00A72083" w:rsidRPr="00A72083" w:rsidRDefault="00A7208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10ADC58E" w14:textId="77777777" w:rsidR="00A72083" w:rsidRPr="00A72083" w:rsidRDefault="00A72083">
            <w:pPr>
              <w:jc w:val="center"/>
              <w:rPr>
                <w:sz w:val="20"/>
                <w:szCs w:val="20"/>
              </w:rPr>
            </w:pPr>
            <w:r w:rsidRPr="00A72083">
              <w:rPr>
                <w:sz w:val="20"/>
                <w:szCs w:val="20"/>
              </w:rPr>
              <w:t>Supplier</w:t>
            </w:r>
          </w:p>
        </w:tc>
      </w:tr>
      <w:tr w:rsidR="004749AF" w:rsidRPr="007F474B" w14:paraId="7A1FF5B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ECF3BE4" w14:textId="77777777" w:rsidR="004749AF" w:rsidRPr="00A72083" w:rsidRDefault="004749AF">
            <w:pPr>
              <w:jc w:val="center"/>
              <w:rPr>
                <w:sz w:val="20"/>
                <w:szCs w:val="20"/>
              </w:rPr>
            </w:pPr>
            <w:r>
              <w:rPr>
                <w:sz w:val="20"/>
                <w:szCs w:val="20"/>
              </w:rPr>
              <w:t>266</w:t>
            </w:r>
          </w:p>
        </w:tc>
        <w:tc>
          <w:tcPr>
            <w:tcW w:w="3795" w:type="dxa"/>
            <w:tcBorders>
              <w:top w:val="nil"/>
              <w:left w:val="nil"/>
              <w:bottom w:val="single" w:sz="4" w:space="0" w:color="auto"/>
              <w:right w:val="single" w:sz="4" w:space="0" w:color="auto"/>
            </w:tcBorders>
            <w:vAlign w:val="center"/>
          </w:tcPr>
          <w:p w14:paraId="4F39729E" w14:textId="77777777" w:rsidR="004749AF" w:rsidRPr="004749AF" w:rsidRDefault="004749AF">
            <w:pPr>
              <w:rPr>
                <w:sz w:val="20"/>
                <w:szCs w:val="20"/>
              </w:rPr>
            </w:pPr>
            <w:r w:rsidRPr="004749AF">
              <w:rPr>
                <w:sz w:val="20"/>
                <w:szCs w:val="20"/>
              </w:rPr>
              <w:t>Planned values of generation A, B and C</w:t>
            </w:r>
          </w:p>
        </w:tc>
        <w:tc>
          <w:tcPr>
            <w:tcW w:w="1620" w:type="dxa"/>
            <w:tcBorders>
              <w:top w:val="nil"/>
              <w:left w:val="nil"/>
              <w:bottom w:val="single" w:sz="4" w:space="0" w:color="auto"/>
              <w:right w:val="single" w:sz="4" w:space="0" w:color="auto"/>
            </w:tcBorders>
            <w:noWrap/>
            <w:vAlign w:val="bottom"/>
          </w:tcPr>
          <w:p w14:paraId="69EEFA9A" w14:textId="77777777" w:rsidR="004749AF" w:rsidRPr="00C47612" w:rsidRDefault="004749AF" w:rsidP="00415EC6">
            <w:pPr>
              <w:spacing w:after="0"/>
              <w:jc w:val="center"/>
              <w:rPr>
                <w:sz w:val="20"/>
                <w:szCs w:val="20"/>
                <w:lang w:eastAsia="cs-CZ"/>
              </w:rPr>
            </w:pPr>
            <w:r>
              <w:rPr>
                <w:sz w:val="20"/>
                <w:szCs w:val="20"/>
                <w:lang w:eastAsia="cs-CZ"/>
              </w:rPr>
              <w:t>163</w:t>
            </w:r>
          </w:p>
        </w:tc>
        <w:tc>
          <w:tcPr>
            <w:tcW w:w="900" w:type="dxa"/>
            <w:tcBorders>
              <w:top w:val="nil"/>
              <w:left w:val="nil"/>
              <w:bottom w:val="single" w:sz="4" w:space="0" w:color="auto"/>
              <w:right w:val="single" w:sz="4" w:space="0" w:color="auto"/>
            </w:tcBorders>
            <w:noWrap/>
            <w:vAlign w:val="center"/>
          </w:tcPr>
          <w:p w14:paraId="1010D2AB" w14:textId="77777777" w:rsidR="004749AF" w:rsidRPr="00A72083" w:rsidRDefault="004749AF">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706EB319" w14:textId="77777777" w:rsidR="004749AF" w:rsidRPr="00A72083" w:rsidRDefault="004749AF">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61D9C323" w14:textId="77777777" w:rsidR="004749AF" w:rsidRPr="00A72083" w:rsidRDefault="004749AF">
            <w:pPr>
              <w:jc w:val="center"/>
              <w:rPr>
                <w:sz w:val="20"/>
                <w:szCs w:val="20"/>
              </w:rPr>
            </w:pPr>
            <w:r>
              <w:rPr>
                <w:sz w:val="20"/>
                <w:szCs w:val="20"/>
              </w:rPr>
              <w:t>TSO/DSO /</w:t>
            </w:r>
            <w:r w:rsidR="000513C4">
              <w:rPr>
                <w:sz w:val="20"/>
                <w:szCs w:val="20"/>
              </w:rPr>
              <w:t>BRP</w:t>
            </w:r>
          </w:p>
        </w:tc>
      </w:tr>
      <w:tr w:rsidR="00A72083" w:rsidRPr="007F474B" w14:paraId="498109D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721A1A7" w14:textId="77777777" w:rsidR="00A72083" w:rsidRPr="00A72083" w:rsidRDefault="00A72083">
            <w:pPr>
              <w:jc w:val="center"/>
              <w:rPr>
                <w:sz w:val="20"/>
                <w:szCs w:val="20"/>
              </w:rPr>
            </w:pPr>
            <w:r w:rsidRPr="00A72083">
              <w:rPr>
                <w:sz w:val="20"/>
                <w:szCs w:val="20"/>
              </w:rPr>
              <w:t>272</w:t>
            </w:r>
          </w:p>
        </w:tc>
        <w:tc>
          <w:tcPr>
            <w:tcW w:w="3795" w:type="dxa"/>
            <w:tcBorders>
              <w:top w:val="nil"/>
              <w:left w:val="nil"/>
              <w:bottom w:val="single" w:sz="4" w:space="0" w:color="auto"/>
              <w:right w:val="single" w:sz="4" w:space="0" w:color="auto"/>
            </w:tcBorders>
            <w:vAlign w:val="center"/>
          </w:tcPr>
          <w:p w14:paraId="20436467" w14:textId="77777777" w:rsidR="00A72083" w:rsidRPr="00A72083" w:rsidRDefault="00A72083">
            <w:pPr>
              <w:rPr>
                <w:sz w:val="20"/>
                <w:szCs w:val="20"/>
              </w:rPr>
            </w:pPr>
            <w:r w:rsidRPr="00A72083">
              <w:rPr>
                <w:sz w:val="20"/>
                <w:szCs w:val="20"/>
              </w:rPr>
              <w:t>Output data – substitutional (computed) values per PDT with metering type B</w:t>
            </w:r>
          </w:p>
        </w:tc>
        <w:tc>
          <w:tcPr>
            <w:tcW w:w="1620" w:type="dxa"/>
            <w:tcBorders>
              <w:top w:val="nil"/>
              <w:left w:val="nil"/>
              <w:bottom w:val="single" w:sz="4" w:space="0" w:color="auto"/>
              <w:right w:val="single" w:sz="4" w:space="0" w:color="auto"/>
            </w:tcBorders>
            <w:noWrap/>
            <w:vAlign w:val="bottom"/>
          </w:tcPr>
          <w:p w14:paraId="546F8A00" w14:textId="77777777" w:rsidR="00A72083" w:rsidRPr="00C47612" w:rsidRDefault="00A72083" w:rsidP="00415EC6">
            <w:pPr>
              <w:spacing w:after="0"/>
              <w:jc w:val="center"/>
              <w:rPr>
                <w:sz w:val="20"/>
                <w:szCs w:val="20"/>
                <w:lang w:eastAsia="cs-CZ"/>
              </w:rPr>
            </w:pPr>
            <w:r w:rsidRPr="00C47612">
              <w:rPr>
                <w:sz w:val="20"/>
                <w:szCs w:val="20"/>
                <w:lang w:eastAsia="cs-CZ"/>
              </w:rPr>
              <w:t>135</w:t>
            </w:r>
          </w:p>
        </w:tc>
        <w:tc>
          <w:tcPr>
            <w:tcW w:w="900" w:type="dxa"/>
            <w:tcBorders>
              <w:top w:val="nil"/>
              <w:left w:val="nil"/>
              <w:bottom w:val="single" w:sz="4" w:space="0" w:color="auto"/>
              <w:right w:val="single" w:sz="4" w:space="0" w:color="auto"/>
            </w:tcBorders>
            <w:noWrap/>
            <w:vAlign w:val="center"/>
          </w:tcPr>
          <w:p w14:paraId="560DFFE2" w14:textId="77777777" w:rsidR="00A72083" w:rsidRPr="00A72083" w:rsidRDefault="00A7208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721E71CA" w14:textId="77777777" w:rsidR="00A72083" w:rsidRPr="00A72083" w:rsidRDefault="00A7208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150059C8" w14:textId="77777777" w:rsidR="00A72083" w:rsidRPr="00A72083" w:rsidRDefault="00A72083">
            <w:pPr>
              <w:jc w:val="center"/>
              <w:rPr>
                <w:sz w:val="20"/>
                <w:szCs w:val="20"/>
              </w:rPr>
            </w:pPr>
            <w:r w:rsidRPr="00A72083">
              <w:rPr>
                <w:sz w:val="20"/>
                <w:szCs w:val="20"/>
              </w:rPr>
              <w:t>External subject</w:t>
            </w:r>
          </w:p>
        </w:tc>
      </w:tr>
      <w:tr w:rsidR="00A72083" w:rsidRPr="007F474B" w14:paraId="3D9CD584" w14:textId="77777777">
        <w:trPr>
          <w:trHeight w:val="1020"/>
        </w:trPr>
        <w:tc>
          <w:tcPr>
            <w:tcW w:w="1080" w:type="dxa"/>
            <w:tcBorders>
              <w:top w:val="nil"/>
              <w:left w:val="single" w:sz="8" w:space="0" w:color="auto"/>
              <w:bottom w:val="single" w:sz="4" w:space="0" w:color="auto"/>
              <w:right w:val="single" w:sz="4" w:space="0" w:color="auto"/>
            </w:tcBorders>
            <w:noWrap/>
            <w:vAlign w:val="center"/>
          </w:tcPr>
          <w:p w14:paraId="7662B805" w14:textId="77777777" w:rsidR="00A72083" w:rsidRPr="00A72083" w:rsidRDefault="00A72083">
            <w:pPr>
              <w:jc w:val="center"/>
              <w:rPr>
                <w:sz w:val="20"/>
                <w:szCs w:val="20"/>
              </w:rPr>
            </w:pPr>
            <w:r w:rsidRPr="00A72083">
              <w:rPr>
                <w:sz w:val="20"/>
                <w:szCs w:val="20"/>
              </w:rPr>
              <w:t>303</w:t>
            </w:r>
          </w:p>
        </w:tc>
        <w:tc>
          <w:tcPr>
            <w:tcW w:w="3795" w:type="dxa"/>
            <w:tcBorders>
              <w:top w:val="nil"/>
              <w:left w:val="nil"/>
              <w:bottom w:val="single" w:sz="4" w:space="0" w:color="auto"/>
              <w:right w:val="single" w:sz="4" w:space="0" w:color="auto"/>
            </w:tcBorders>
            <w:vAlign w:val="center"/>
          </w:tcPr>
          <w:p w14:paraId="443A85E3" w14:textId="77777777" w:rsidR="00A72083" w:rsidRPr="00A72083" w:rsidRDefault="00A72083">
            <w:pPr>
              <w:rPr>
                <w:sz w:val="20"/>
                <w:szCs w:val="20"/>
              </w:rPr>
            </w:pPr>
            <w:proofErr w:type="gramStart"/>
            <w:r w:rsidRPr="00A72083">
              <w:rPr>
                <w:sz w:val="20"/>
                <w:szCs w:val="20"/>
              </w:rPr>
              <w:t>Data - consumption</w:t>
            </w:r>
            <w:proofErr w:type="gramEnd"/>
            <w:r w:rsidRPr="00A72083">
              <w:rPr>
                <w:sz w:val="20"/>
                <w:szCs w:val="20"/>
              </w:rPr>
              <w:t xml:space="preserve"> estimation for imbalance settlement in period, to which the metered meter reading was sent</w:t>
            </w:r>
          </w:p>
        </w:tc>
        <w:tc>
          <w:tcPr>
            <w:tcW w:w="1620" w:type="dxa"/>
            <w:tcBorders>
              <w:top w:val="nil"/>
              <w:left w:val="nil"/>
              <w:bottom w:val="single" w:sz="4" w:space="0" w:color="auto"/>
              <w:right w:val="single" w:sz="4" w:space="0" w:color="auto"/>
            </w:tcBorders>
            <w:noWrap/>
            <w:vAlign w:val="bottom"/>
          </w:tcPr>
          <w:p w14:paraId="142F28DD" w14:textId="77777777" w:rsidR="00A72083" w:rsidRPr="00C47612" w:rsidRDefault="00A72083" w:rsidP="00415EC6">
            <w:pPr>
              <w:spacing w:after="0"/>
              <w:jc w:val="center"/>
              <w:rPr>
                <w:sz w:val="20"/>
                <w:szCs w:val="20"/>
                <w:lang w:eastAsia="cs-CZ"/>
              </w:rPr>
            </w:pPr>
            <w:r w:rsidRPr="00C47612">
              <w:rPr>
                <w:sz w:val="20"/>
                <w:szCs w:val="20"/>
                <w:lang w:eastAsia="cs-CZ"/>
              </w:rPr>
              <w:t>301</w:t>
            </w:r>
          </w:p>
        </w:tc>
        <w:tc>
          <w:tcPr>
            <w:tcW w:w="900" w:type="dxa"/>
            <w:tcBorders>
              <w:top w:val="nil"/>
              <w:left w:val="nil"/>
              <w:bottom w:val="single" w:sz="4" w:space="0" w:color="auto"/>
              <w:right w:val="single" w:sz="4" w:space="0" w:color="auto"/>
            </w:tcBorders>
            <w:noWrap/>
            <w:vAlign w:val="center"/>
          </w:tcPr>
          <w:p w14:paraId="703F6021" w14:textId="77777777" w:rsidR="00A72083" w:rsidRPr="00A72083" w:rsidRDefault="00A7208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A57B485" w14:textId="77777777" w:rsidR="00A72083" w:rsidRPr="00A72083" w:rsidRDefault="00A7208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21B526C3" w14:textId="77777777" w:rsidR="00A72083" w:rsidRPr="00A72083" w:rsidRDefault="00A72083">
            <w:pPr>
              <w:jc w:val="center"/>
              <w:rPr>
                <w:sz w:val="20"/>
                <w:szCs w:val="20"/>
              </w:rPr>
            </w:pPr>
            <w:r w:rsidRPr="00A72083">
              <w:rPr>
                <w:sz w:val="20"/>
                <w:szCs w:val="20"/>
              </w:rPr>
              <w:t>External subject</w:t>
            </w:r>
          </w:p>
        </w:tc>
      </w:tr>
      <w:tr w:rsidR="00A72083" w:rsidRPr="007F474B" w14:paraId="56078802"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44B7F827" w14:textId="77777777" w:rsidR="00A72083" w:rsidRPr="00A72083" w:rsidRDefault="00A72083">
            <w:pPr>
              <w:jc w:val="center"/>
              <w:rPr>
                <w:sz w:val="20"/>
                <w:szCs w:val="20"/>
              </w:rPr>
            </w:pPr>
            <w:r w:rsidRPr="00A72083">
              <w:rPr>
                <w:sz w:val="20"/>
                <w:szCs w:val="20"/>
              </w:rPr>
              <w:t>313</w:t>
            </w:r>
          </w:p>
        </w:tc>
        <w:tc>
          <w:tcPr>
            <w:tcW w:w="3795" w:type="dxa"/>
            <w:tcBorders>
              <w:top w:val="nil"/>
              <w:left w:val="nil"/>
              <w:bottom w:val="single" w:sz="4" w:space="0" w:color="auto"/>
              <w:right w:val="single" w:sz="4" w:space="0" w:color="auto"/>
            </w:tcBorders>
            <w:vAlign w:val="center"/>
          </w:tcPr>
          <w:p w14:paraId="60B7C9C8" w14:textId="77777777" w:rsidR="00A72083" w:rsidRPr="00A72083" w:rsidRDefault="00A72083">
            <w:pPr>
              <w:rPr>
                <w:sz w:val="20"/>
                <w:szCs w:val="20"/>
              </w:rPr>
            </w:pPr>
            <w:proofErr w:type="gramStart"/>
            <w:r w:rsidRPr="00A72083">
              <w:rPr>
                <w:sz w:val="20"/>
                <w:szCs w:val="20"/>
              </w:rPr>
              <w:t>Data - Imbalances</w:t>
            </w:r>
            <w:proofErr w:type="gramEnd"/>
            <w:r w:rsidRPr="00A72083">
              <w:rPr>
                <w:sz w:val="20"/>
                <w:szCs w:val="20"/>
              </w:rPr>
              <w:t xml:space="preserve"> per PDT of type C consumption calculated within the Clearing process</w:t>
            </w:r>
          </w:p>
        </w:tc>
        <w:tc>
          <w:tcPr>
            <w:tcW w:w="1620" w:type="dxa"/>
            <w:tcBorders>
              <w:top w:val="nil"/>
              <w:left w:val="nil"/>
              <w:bottom w:val="single" w:sz="4" w:space="0" w:color="auto"/>
              <w:right w:val="single" w:sz="4" w:space="0" w:color="auto"/>
            </w:tcBorders>
            <w:noWrap/>
            <w:vAlign w:val="bottom"/>
          </w:tcPr>
          <w:p w14:paraId="05C4E0CA" w14:textId="77777777" w:rsidR="00A72083" w:rsidRPr="00C47612" w:rsidRDefault="00A72083" w:rsidP="00415EC6">
            <w:pPr>
              <w:spacing w:after="0"/>
              <w:jc w:val="center"/>
              <w:rPr>
                <w:sz w:val="20"/>
                <w:szCs w:val="20"/>
                <w:lang w:eastAsia="cs-CZ"/>
              </w:rPr>
            </w:pPr>
            <w:r w:rsidRPr="00C47612">
              <w:rPr>
                <w:sz w:val="20"/>
                <w:szCs w:val="20"/>
                <w:lang w:eastAsia="cs-CZ"/>
              </w:rPr>
              <w:t>311</w:t>
            </w:r>
          </w:p>
        </w:tc>
        <w:tc>
          <w:tcPr>
            <w:tcW w:w="900" w:type="dxa"/>
            <w:tcBorders>
              <w:top w:val="nil"/>
              <w:left w:val="nil"/>
              <w:bottom w:val="single" w:sz="4" w:space="0" w:color="auto"/>
              <w:right w:val="single" w:sz="4" w:space="0" w:color="auto"/>
            </w:tcBorders>
            <w:noWrap/>
            <w:vAlign w:val="center"/>
          </w:tcPr>
          <w:p w14:paraId="6CF064C5" w14:textId="77777777" w:rsidR="00A72083" w:rsidRPr="00A72083" w:rsidRDefault="00A7208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D56CD08" w14:textId="77777777" w:rsidR="00A72083" w:rsidRPr="00A72083" w:rsidRDefault="00A7208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604824C" w14:textId="77777777" w:rsidR="00A72083" w:rsidRPr="00A72083" w:rsidRDefault="00A72083">
            <w:pPr>
              <w:jc w:val="center"/>
              <w:rPr>
                <w:sz w:val="20"/>
                <w:szCs w:val="20"/>
              </w:rPr>
            </w:pPr>
            <w:r w:rsidRPr="00A72083">
              <w:rPr>
                <w:sz w:val="20"/>
                <w:szCs w:val="20"/>
              </w:rPr>
              <w:t>External subject</w:t>
            </w:r>
          </w:p>
        </w:tc>
      </w:tr>
      <w:tr w:rsidR="004160A5" w:rsidRPr="007F474B" w14:paraId="37FFBDC9" w14:textId="77777777" w:rsidTr="004F37E9">
        <w:trPr>
          <w:trHeight w:val="765"/>
        </w:trPr>
        <w:tc>
          <w:tcPr>
            <w:tcW w:w="1080" w:type="dxa"/>
            <w:tcBorders>
              <w:top w:val="nil"/>
              <w:left w:val="single" w:sz="8" w:space="0" w:color="auto"/>
              <w:bottom w:val="single" w:sz="4" w:space="0" w:color="auto"/>
              <w:right w:val="single" w:sz="4" w:space="0" w:color="auto"/>
            </w:tcBorders>
            <w:noWrap/>
            <w:vAlign w:val="center"/>
          </w:tcPr>
          <w:p w14:paraId="79F98BDD" w14:textId="77777777" w:rsidR="004160A5" w:rsidRPr="0086755C" w:rsidRDefault="004160A5" w:rsidP="004F37E9">
            <w:pPr>
              <w:spacing w:after="0"/>
              <w:jc w:val="center"/>
              <w:rPr>
                <w:sz w:val="20"/>
                <w:szCs w:val="20"/>
                <w:lang w:eastAsia="cs-CZ"/>
              </w:rPr>
            </w:pPr>
            <w:r>
              <w:rPr>
                <w:sz w:val="20"/>
                <w:szCs w:val="20"/>
                <w:lang w:eastAsia="cs-CZ"/>
              </w:rPr>
              <w:t>316</w:t>
            </w:r>
          </w:p>
        </w:tc>
        <w:tc>
          <w:tcPr>
            <w:tcW w:w="3795" w:type="dxa"/>
            <w:tcBorders>
              <w:top w:val="nil"/>
              <w:left w:val="nil"/>
              <w:bottom w:val="single" w:sz="4" w:space="0" w:color="auto"/>
              <w:right w:val="single" w:sz="4" w:space="0" w:color="auto"/>
            </w:tcBorders>
          </w:tcPr>
          <w:p w14:paraId="7577A700" w14:textId="77777777" w:rsidR="004160A5" w:rsidRPr="0086755C" w:rsidRDefault="004F37E9" w:rsidP="00D11F42">
            <w:pPr>
              <w:spacing w:after="0"/>
              <w:rPr>
                <w:sz w:val="20"/>
                <w:szCs w:val="20"/>
                <w:lang w:eastAsia="cs-CZ"/>
              </w:rPr>
            </w:pPr>
            <w:r w:rsidRPr="004F37E9">
              <w:rPr>
                <w:sz w:val="20"/>
                <w:szCs w:val="20"/>
                <w:lang w:eastAsia="cs-CZ"/>
              </w:rPr>
              <w:t>Values of ORS for calc. of imbalances and clearing</w:t>
            </w:r>
          </w:p>
        </w:tc>
        <w:tc>
          <w:tcPr>
            <w:tcW w:w="1620" w:type="dxa"/>
            <w:tcBorders>
              <w:top w:val="nil"/>
              <w:left w:val="nil"/>
              <w:bottom w:val="single" w:sz="4" w:space="0" w:color="auto"/>
              <w:right w:val="single" w:sz="4" w:space="0" w:color="auto"/>
            </w:tcBorders>
            <w:noWrap/>
            <w:vAlign w:val="center"/>
          </w:tcPr>
          <w:p w14:paraId="0A4EA5D0" w14:textId="77777777" w:rsidR="004160A5" w:rsidRPr="00C47612" w:rsidRDefault="004160A5" w:rsidP="004F37E9">
            <w:pPr>
              <w:spacing w:after="0"/>
              <w:jc w:val="center"/>
              <w:rPr>
                <w:sz w:val="20"/>
                <w:szCs w:val="20"/>
                <w:lang w:eastAsia="cs-CZ"/>
              </w:rPr>
            </w:pPr>
            <w:r>
              <w:rPr>
                <w:sz w:val="20"/>
                <w:szCs w:val="20"/>
                <w:lang w:eastAsia="cs-CZ"/>
              </w:rPr>
              <w:t>314</w:t>
            </w:r>
          </w:p>
        </w:tc>
        <w:tc>
          <w:tcPr>
            <w:tcW w:w="900" w:type="dxa"/>
            <w:tcBorders>
              <w:top w:val="nil"/>
              <w:left w:val="nil"/>
              <w:bottom w:val="single" w:sz="4" w:space="0" w:color="auto"/>
              <w:right w:val="single" w:sz="4" w:space="0" w:color="auto"/>
            </w:tcBorders>
            <w:noWrap/>
            <w:vAlign w:val="center"/>
          </w:tcPr>
          <w:p w14:paraId="063BC4F4" w14:textId="77777777" w:rsidR="004160A5" w:rsidRPr="0086755C" w:rsidRDefault="008A3395" w:rsidP="004F37E9">
            <w:pPr>
              <w:spacing w:after="0"/>
              <w:jc w:val="center"/>
              <w:rPr>
                <w:sz w:val="20"/>
                <w:szCs w:val="20"/>
                <w:lang w:eastAsia="cs-CZ"/>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3DFF7472" w14:textId="77777777" w:rsidR="004160A5" w:rsidRPr="0086755C" w:rsidRDefault="004160A5" w:rsidP="004F37E9">
            <w:pPr>
              <w:spacing w:after="0"/>
              <w:jc w:val="center"/>
              <w:rPr>
                <w:sz w:val="20"/>
                <w:szCs w:val="20"/>
                <w:lang w:eastAsia="cs-CZ"/>
              </w:rPr>
            </w:pPr>
            <w:r w:rsidRPr="0086755C">
              <w:rPr>
                <w:sz w:val="20"/>
                <w:szCs w:val="20"/>
                <w:lang w:eastAsia="cs-CZ"/>
              </w:rPr>
              <w:t>CDS</w:t>
            </w:r>
          </w:p>
        </w:tc>
        <w:tc>
          <w:tcPr>
            <w:tcW w:w="1260" w:type="dxa"/>
            <w:tcBorders>
              <w:top w:val="nil"/>
              <w:left w:val="nil"/>
              <w:bottom w:val="single" w:sz="4" w:space="0" w:color="auto"/>
              <w:right w:val="single" w:sz="4" w:space="0" w:color="auto"/>
            </w:tcBorders>
            <w:vAlign w:val="center"/>
          </w:tcPr>
          <w:p w14:paraId="0C230EE9" w14:textId="77777777" w:rsidR="004160A5" w:rsidRPr="0086755C" w:rsidRDefault="008A3395" w:rsidP="004F37E9">
            <w:pPr>
              <w:spacing w:after="0"/>
              <w:jc w:val="center"/>
              <w:rPr>
                <w:sz w:val="20"/>
                <w:szCs w:val="20"/>
                <w:lang w:eastAsia="cs-CZ"/>
              </w:rPr>
            </w:pPr>
            <w:r w:rsidRPr="00A72083">
              <w:rPr>
                <w:sz w:val="20"/>
                <w:szCs w:val="20"/>
              </w:rPr>
              <w:t>External subject</w:t>
            </w:r>
          </w:p>
        </w:tc>
      </w:tr>
      <w:tr w:rsidR="004160A5" w:rsidRPr="007F474B" w14:paraId="33E5A80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920AA40" w14:textId="77777777" w:rsidR="004160A5" w:rsidRPr="00A72083" w:rsidRDefault="004160A5">
            <w:pPr>
              <w:jc w:val="center"/>
              <w:rPr>
                <w:sz w:val="20"/>
                <w:szCs w:val="20"/>
              </w:rPr>
            </w:pPr>
            <w:r w:rsidRPr="00A72083">
              <w:rPr>
                <w:sz w:val="20"/>
                <w:szCs w:val="20"/>
              </w:rPr>
              <w:t>323</w:t>
            </w:r>
          </w:p>
        </w:tc>
        <w:tc>
          <w:tcPr>
            <w:tcW w:w="3795" w:type="dxa"/>
            <w:tcBorders>
              <w:top w:val="nil"/>
              <w:left w:val="nil"/>
              <w:bottom w:val="single" w:sz="4" w:space="0" w:color="auto"/>
              <w:right w:val="single" w:sz="4" w:space="0" w:color="auto"/>
            </w:tcBorders>
            <w:vAlign w:val="center"/>
          </w:tcPr>
          <w:p w14:paraId="2530381C" w14:textId="77777777" w:rsidR="004160A5" w:rsidRPr="00A72083" w:rsidRDefault="004160A5">
            <w:pPr>
              <w:rPr>
                <w:sz w:val="20"/>
                <w:szCs w:val="20"/>
              </w:rPr>
            </w:pPr>
            <w:proofErr w:type="gramStart"/>
            <w:r w:rsidRPr="00A72083">
              <w:rPr>
                <w:sz w:val="20"/>
                <w:szCs w:val="20"/>
              </w:rPr>
              <w:t>Data - metered</w:t>
            </w:r>
            <w:proofErr w:type="gramEnd"/>
            <w:r w:rsidRPr="00A72083">
              <w:rPr>
                <w:sz w:val="20"/>
                <w:szCs w:val="20"/>
              </w:rPr>
              <w:t xml:space="preserve"> </w:t>
            </w:r>
            <w:proofErr w:type="gramStart"/>
            <w:r w:rsidRPr="00A72083">
              <w:rPr>
                <w:sz w:val="20"/>
                <w:szCs w:val="20"/>
              </w:rPr>
              <w:t>values - non</w:t>
            </w:r>
            <w:proofErr w:type="gramEnd"/>
            <w:r w:rsidRPr="00A72083">
              <w:rPr>
                <w:sz w:val="20"/>
                <w:szCs w:val="20"/>
              </w:rPr>
              <w:t>-interval</w:t>
            </w:r>
          </w:p>
        </w:tc>
        <w:tc>
          <w:tcPr>
            <w:tcW w:w="1620" w:type="dxa"/>
            <w:tcBorders>
              <w:top w:val="nil"/>
              <w:left w:val="nil"/>
              <w:bottom w:val="single" w:sz="4" w:space="0" w:color="auto"/>
              <w:right w:val="single" w:sz="4" w:space="0" w:color="auto"/>
            </w:tcBorders>
            <w:noWrap/>
            <w:vAlign w:val="bottom"/>
          </w:tcPr>
          <w:p w14:paraId="45E5625D" w14:textId="77777777" w:rsidR="004160A5" w:rsidRPr="00C47612" w:rsidRDefault="004160A5" w:rsidP="00415EC6">
            <w:pPr>
              <w:spacing w:after="0"/>
              <w:jc w:val="center"/>
              <w:rPr>
                <w:sz w:val="20"/>
                <w:szCs w:val="20"/>
                <w:lang w:eastAsia="cs-CZ"/>
              </w:rPr>
            </w:pPr>
            <w:r w:rsidRPr="00C47612">
              <w:rPr>
                <w:sz w:val="20"/>
                <w:szCs w:val="20"/>
                <w:lang w:eastAsia="cs-CZ"/>
              </w:rPr>
              <w:t>321</w:t>
            </w:r>
          </w:p>
        </w:tc>
        <w:tc>
          <w:tcPr>
            <w:tcW w:w="900" w:type="dxa"/>
            <w:tcBorders>
              <w:top w:val="nil"/>
              <w:left w:val="nil"/>
              <w:bottom w:val="single" w:sz="4" w:space="0" w:color="auto"/>
              <w:right w:val="single" w:sz="4" w:space="0" w:color="auto"/>
            </w:tcBorders>
            <w:noWrap/>
            <w:vAlign w:val="center"/>
          </w:tcPr>
          <w:p w14:paraId="0BFB5B9C"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4F630A2"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33B4A333" w14:textId="77777777" w:rsidR="004160A5" w:rsidRPr="00A72083" w:rsidRDefault="004160A5">
            <w:pPr>
              <w:jc w:val="center"/>
              <w:rPr>
                <w:sz w:val="20"/>
                <w:szCs w:val="20"/>
              </w:rPr>
            </w:pPr>
            <w:r>
              <w:rPr>
                <w:sz w:val="20"/>
                <w:szCs w:val="20"/>
              </w:rPr>
              <w:t>BRP</w:t>
            </w:r>
          </w:p>
        </w:tc>
      </w:tr>
      <w:tr w:rsidR="004160A5" w:rsidRPr="007F474B" w14:paraId="0AD9D3CF"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0C6BFFD8" w14:textId="77777777" w:rsidR="004160A5" w:rsidRPr="00A72083" w:rsidRDefault="004160A5">
            <w:pPr>
              <w:jc w:val="center"/>
              <w:rPr>
                <w:sz w:val="20"/>
                <w:szCs w:val="20"/>
              </w:rPr>
            </w:pPr>
            <w:r w:rsidRPr="00A72083">
              <w:rPr>
                <w:sz w:val="20"/>
                <w:szCs w:val="20"/>
              </w:rPr>
              <w:t>333</w:t>
            </w:r>
          </w:p>
        </w:tc>
        <w:tc>
          <w:tcPr>
            <w:tcW w:w="3795" w:type="dxa"/>
            <w:tcBorders>
              <w:top w:val="nil"/>
              <w:left w:val="nil"/>
              <w:bottom w:val="single" w:sz="4" w:space="0" w:color="auto"/>
              <w:right w:val="single" w:sz="4" w:space="0" w:color="auto"/>
            </w:tcBorders>
            <w:vAlign w:val="center"/>
          </w:tcPr>
          <w:p w14:paraId="2642B924" w14:textId="77777777" w:rsidR="004160A5" w:rsidRPr="00A72083" w:rsidRDefault="004160A5">
            <w:pPr>
              <w:rPr>
                <w:sz w:val="20"/>
                <w:szCs w:val="20"/>
              </w:rPr>
            </w:pPr>
            <w:r w:rsidRPr="00A72083">
              <w:rPr>
                <w:sz w:val="20"/>
                <w:szCs w:val="20"/>
              </w:rPr>
              <w:t>Metered values – calculation per primary supplier of PDT</w:t>
            </w:r>
          </w:p>
        </w:tc>
        <w:tc>
          <w:tcPr>
            <w:tcW w:w="1620" w:type="dxa"/>
            <w:tcBorders>
              <w:top w:val="nil"/>
              <w:left w:val="nil"/>
              <w:bottom w:val="single" w:sz="4" w:space="0" w:color="auto"/>
              <w:right w:val="single" w:sz="4" w:space="0" w:color="auto"/>
            </w:tcBorders>
            <w:noWrap/>
            <w:vAlign w:val="bottom"/>
          </w:tcPr>
          <w:p w14:paraId="68C57257" w14:textId="77777777" w:rsidR="004160A5" w:rsidRPr="00C47612" w:rsidRDefault="004160A5" w:rsidP="00415EC6">
            <w:pPr>
              <w:spacing w:after="0"/>
              <w:jc w:val="center"/>
              <w:rPr>
                <w:sz w:val="20"/>
                <w:szCs w:val="20"/>
                <w:lang w:eastAsia="cs-CZ"/>
              </w:rPr>
            </w:pPr>
            <w:r w:rsidRPr="00C47612">
              <w:rPr>
                <w:sz w:val="20"/>
                <w:szCs w:val="20"/>
                <w:lang w:eastAsia="cs-CZ"/>
              </w:rPr>
              <w:t>331</w:t>
            </w:r>
          </w:p>
        </w:tc>
        <w:tc>
          <w:tcPr>
            <w:tcW w:w="900" w:type="dxa"/>
            <w:tcBorders>
              <w:top w:val="nil"/>
              <w:left w:val="nil"/>
              <w:bottom w:val="single" w:sz="4" w:space="0" w:color="auto"/>
              <w:right w:val="single" w:sz="4" w:space="0" w:color="auto"/>
            </w:tcBorders>
            <w:noWrap/>
            <w:vAlign w:val="center"/>
          </w:tcPr>
          <w:p w14:paraId="79C072C1"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66FF5FAE"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E0682EE" w14:textId="77777777" w:rsidR="004160A5" w:rsidRPr="00A72083" w:rsidRDefault="004160A5">
            <w:pPr>
              <w:jc w:val="center"/>
              <w:rPr>
                <w:sz w:val="20"/>
                <w:szCs w:val="20"/>
              </w:rPr>
            </w:pPr>
            <w:r>
              <w:rPr>
                <w:sz w:val="20"/>
                <w:szCs w:val="20"/>
              </w:rPr>
              <w:t>BRP</w:t>
            </w:r>
          </w:p>
        </w:tc>
      </w:tr>
      <w:tr w:rsidR="004160A5" w:rsidRPr="007F474B" w14:paraId="07C2EA1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19F5CAD" w14:textId="77777777" w:rsidR="004160A5" w:rsidRPr="00A72083" w:rsidRDefault="004160A5">
            <w:pPr>
              <w:jc w:val="center"/>
              <w:rPr>
                <w:sz w:val="20"/>
                <w:szCs w:val="20"/>
              </w:rPr>
            </w:pPr>
            <w:r w:rsidRPr="00A72083">
              <w:rPr>
                <w:sz w:val="20"/>
                <w:szCs w:val="20"/>
              </w:rPr>
              <w:t>343</w:t>
            </w:r>
          </w:p>
        </w:tc>
        <w:tc>
          <w:tcPr>
            <w:tcW w:w="3795" w:type="dxa"/>
            <w:tcBorders>
              <w:top w:val="nil"/>
              <w:left w:val="nil"/>
              <w:bottom w:val="single" w:sz="4" w:space="0" w:color="auto"/>
              <w:right w:val="single" w:sz="4" w:space="0" w:color="auto"/>
            </w:tcBorders>
            <w:vAlign w:val="center"/>
          </w:tcPr>
          <w:p w14:paraId="39B346B1" w14:textId="77777777" w:rsidR="004160A5" w:rsidRPr="00A72083" w:rsidRDefault="004160A5">
            <w:pPr>
              <w:rPr>
                <w:sz w:val="20"/>
                <w:szCs w:val="20"/>
              </w:rPr>
            </w:pPr>
            <w:r w:rsidRPr="00A72083">
              <w:rPr>
                <w:sz w:val="20"/>
                <w:szCs w:val="20"/>
              </w:rPr>
              <w:t>Metered values – aggregated values per supplier/customer</w:t>
            </w:r>
          </w:p>
        </w:tc>
        <w:tc>
          <w:tcPr>
            <w:tcW w:w="1620" w:type="dxa"/>
            <w:tcBorders>
              <w:top w:val="nil"/>
              <w:left w:val="nil"/>
              <w:bottom w:val="single" w:sz="4" w:space="0" w:color="auto"/>
              <w:right w:val="single" w:sz="4" w:space="0" w:color="auto"/>
            </w:tcBorders>
            <w:noWrap/>
            <w:vAlign w:val="bottom"/>
          </w:tcPr>
          <w:p w14:paraId="2DABD915" w14:textId="77777777" w:rsidR="004160A5" w:rsidRPr="00C47612" w:rsidRDefault="004160A5" w:rsidP="00415EC6">
            <w:pPr>
              <w:spacing w:after="0"/>
              <w:jc w:val="center"/>
              <w:rPr>
                <w:sz w:val="20"/>
                <w:szCs w:val="20"/>
                <w:lang w:eastAsia="cs-CZ"/>
              </w:rPr>
            </w:pPr>
            <w:r w:rsidRPr="00C47612">
              <w:rPr>
                <w:sz w:val="20"/>
                <w:szCs w:val="20"/>
                <w:lang w:eastAsia="cs-CZ"/>
              </w:rPr>
              <w:t>341</w:t>
            </w:r>
          </w:p>
        </w:tc>
        <w:tc>
          <w:tcPr>
            <w:tcW w:w="900" w:type="dxa"/>
            <w:tcBorders>
              <w:top w:val="nil"/>
              <w:left w:val="nil"/>
              <w:bottom w:val="single" w:sz="4" w:space="0" w:color="auto"/>
              <w:right w:val="single" w:sz="4" w:space="0" w:color="auto"/>
            </w:tcBorders>
            <w:noWrap/>
            <w:vAlign w:val="center"/>
          </w:tcPr>
          <w:p w14:paraId="34B3B9DF"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6DEE5F2C"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CC61FE8" w14:textId="77777777" w:rsidR="004160A5" w:rsidRPr="00A72083" w:rsidRDefault="004160A5">
            <w:pPr>
              <w:jc w:val="center"/>
              <w:rPr>
                <w:sz w:val="20"/>
                <w:szCs w:val="20"/>
              </w:rPr>
            </w:pPr>
            <w:r>
              <w:rPr>
                <w:sz w:val="20"/>
                <w:szCs w:val="20"/>
              </w:rPr>
              <w:t>BRP</w:t>
            </w:r>
          </w:p>
        </w:tc>
      </w:tr>
      <w:tr w:rsidR="004160A5" w:rsidRPr="007F474B" w14:paraId="515304E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B9C247D" w14:textId="77777777" w:rsidR="004160A5" w:rsidRPr="00A72083" w:rsidRDefault="004160A5">
            <w:pPr>
              <w:jc w:val="center"/>
              <w:rPr>
                <w:sz w:val="20"/>
                <w:szCs w:val="20"/>
              </w:rPr>
            </w:pPr>
            <w:r w:rsidRPr="00A72083">
              <w:rPr>
                <w:sz w:val="20"/>
                <w:szCs w:val="20"/>
              </w:rPr>
              <w:t>563</w:t>
            </w:r>
          </w:p>
        </w:tc>
        <w:tc>
          <w:tcPr>
            <w:tcW w:w="3795" w:type="dxa"/>
            <w:tcBorders>
              <w:top w:val="nil"/>
              <w:left w:val="nil"/>
              <w:bottom w:val="single" w:sz="4" w:space="0" w:color="auto"/>
              <w:right w:val="single" w:sz="4" w:space="0" w:color="auto"/>
            </w:tcBorders>
            <w:vAlign w:val="center"/>
          </w:tcPr>
          <w:p w14:paraId="1030B3F8" w14:textId="77777777" w:rsidR="004160A5" w:rsidRPr="00A72083" w:rsidRDefault="004160A5">
            <w:pPr>
              <w:rPr>
                <w:sz w:val="20"/>
                <w:szCs w:val="20"/>
              </w:rPr>
            </w:pPr>
            <w:r w:rsidRPr="00A72083">
              <w:rPr>
                <w:sz w:val="20"/>
                <w:szCs w:val="20"/>
              </w:rPr>
              <w:t>Estimated consumption diagrams of groups of PDT(C) - non-adjusted</w:t>
            </w:r>
          </w:p>
        </w:tc>
        <w:tc>
          <w:tcPr>
            <w:tcW w:w="1620" w:type="dxa"/>
            <w:tcBorders>
              <w:top w:val="nil"/>
              <w:left w:val="nil"/>
              <w:bottom w:val="single" w:sz="4" w:space="0" w:color="auto"/>
              <w:right w:val="single" w:sz="4" w:space="0" w:color="auto"/>
            </w:tcBorders>
            <w:noWrap/>
            <w:vAlign w:val="bottom"/>
          </w:tcPr>
          <w:p w14:paraId="3774DB6E" w14:textId="77777777" w:rsidR="004160A5" w:rsidRPr="00C47612" w:rsidRDefault="004160A5" w:rsidP="00415EC6">
            <w:pPr>
              <w:spacing w:after="0"/>
              <w:jc w:val="center"/>
              <w:rPr>
                <w:sz w:val="20"/>
                <w:szCs w:val="20"/>
                <w:lang w:eastAsia="cs-CZ"/>
              </w:rPr>
            </w:pPr>
            <w:r w:rsidRPr="00C47612">
              <w:rPr>
                <w:sz w:val="20"/>
                <w:szCs w:val="20"/>
                <w:lang w:eastAsia="cs-CZ"/>
              </w:rPr>
              <w:t>561</w:t>
            </w:r>
          </w:p>
        </w:tc>
        <w:tc>
          <w:tcPr>
            <w:tcW w:w="900" w:type="dxa"/>
            <w:tcBorders>
              <w:top w:val="nil"/>
              <w:left w:val="nil"/>
              <w:bottom w:val="single" w:sz="4" w:space="0" w:color="auto"/>
              <w:right w:val="single" w:sz="4" w:space="0" w:color="auto"/>
            </w:tcBorders>
            <w:noWrap/>
            <w:vAlign w:val="center"/>
          </w:tcPr>
          <w:p w14:paraId="1912D67E"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2BB56DA"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7FF89B6" w14:textId="77777777" w:rsidR="004160A5" w:rsidRPr="00A72083" w:rsidRDefault="004160A5">
            <w:pPr>
              <w:jc w:val="center"/>
              <w:rPr>
                <w:sz w:val="20"/>
                <w:szCs w:val="20"/>
              </w:rPr>
            </w:pPr>
            <w:r w:rsidRPr="00A72083">
              <w:rPr>
                <w:sz w:val="20"/>
                <w:szCs w:val="20"/>
              </w:rPr>
              <w:t>External subject</w:t>
            </w:r>
          </w:p>
        </w:tc>
      </w:tr>
      <w:tr w:rsidR="004160A5" w:rsidRPr="007F474B" w14:paraId="61214FC5"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78EEFC95" w14:textId="77777777" w:rsidR="004160A5" w:rsidRPr="00A72083" w:rsidRDefault="004160A5">
            <w:pPr>
              <w:jc w:val="center"/>
              <w:rPr>
                <w:sz w:val="20"/>
                <w:szCs w:val="20"/>
              </w:rPr>
            </w:pPr>
            <w:r w:rsidRPr="00A72083">
              <w:rPr>
                <w:sz w:val="20"/>
                <w:szCs w:val="20"/>
              </w:rPr>
              <w:t>603</w:t>
            </w:r>
          </w:p>
        </w:tc>
        <w:tc>
          <w:tcPr>
            <w:tcW w:w="3795" w:type="dxa"/>
            <w:tcBorders>
              <w:top w:val="nil"/>
              <w:left w:val="nil"/>
              <w:bottom w:val="single" w:sz="4" w:space="0" w:color="auto"/>
              <w:right w:val="single" w:sz="4" w:space="0" w:color="auto"/>
            </w:tcBorders>
            <w:vAlign w:val="center"/>
          </w:tcPr>
          <w:p w14:paraId="035CDFF6" w14:textId="77777777" w:rsidR="004160A5" w:rsidRPr="00A72083" w:rsidRDefault="004160A5">
            <w:pPr>
              <w:rPr>
                <w:sz w:val="20"/>
                <w:szCs w:val="20"/>
              </w:rPr>
            </w:pPr>
            <w:r w:rsidRPr="00A72083">
              <w:rPr>
                <w:sz w:val="20"/>
                <w:szCs w:val="20"/>
              </w:rPr>
              <w:t>History diagrams of correction factor of residual balance DS</w:t>
            </w:r>
          </w:p>
        </w:tc>
        <w:tc>
          <w:tcPr>
            <w:tcW w:w="1620" w:type="dxa"/>
            <w:tcBorders>
              <w:top w:val="nil"/>
              <w:left w:val="nil"/>
              <w:bottom w:val="single" w:sz="4" w:space="0" w:color="auto"/>
              <w:right w:val="single" w:sz="4" w:space="0" w:color="auto"/>
            </w:tcBorders>
            <w:noWrap/>
            <w:vAlign w:val="bottom"/>
          </w:tcPr>
          <w:p w14:paraId="1D088F5A" w14:textId="77777777" w:rsidR="004160A5" w:rsidRPr="00C47612" w:rsidRDefault="004160A5" w:rsidP="00415EC6">
            <w:pPr>
              <w:spacing w:after="0"/>
              <w:jc w:val="center"/>
              <w:rPr>
                <w:sz w:val="20"/>
                <w:szCs w:val="20"/>
                <w:lang w:eastAsia="cs-CZ"/>
              </w:rPr>
            </w:pPr>
            <w:r w:rsidRPr="00C47612">
              <w:rPr>
                <w:sz w:val="20"/>
                <w:szCs w:val="20"/>
                <w:lang w:eastAsia="cs-CZ"/>
              </w:rPr>
              <w:t>601</w:t>
            </w:r>
          </w:p>
        </w:tc>
        <w:tc>
          <w:tcPr>
            <w:tcW w:w="900" w:type="dxa"/>
            <w:tcBorders>
              <w:top w:val="nil"/>
              <w:left w:val="nil"/>
              <w:bottom w:val="single" w:sz="4" w:space="0" w:color="auto"/>
              <w:right w:val="single" w:sz="4" w:space="0" w:color="auto"/>
            </w:tcBorders>
            <w:noWrap/>
            <w:vAlign w:val="center"/>
          </w:tcPr>
          <w:p w14:paraId="6C701EE6"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245E4808"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4FFE12BA" w14:textId="77777777" w:rsidR="004160A5" w:rsidRPr="00A72083" w:rsidRDefault="004160A5">
            <w:pPr>
              <w:jc w:val="center"/>
              <w:rPr>
                <w:sz w:val="20"/>
                <w:szCs w:val="20"/>
              </w:rPr>
            </w:pPr>
            <w:r w:rsidRPr="00A72083">
              <w:rPr>
                <w:sz w:val="20"/>
                <w:szCs w:val="20"/>
              </w:rPr>
              <w:t>External subject</w:t>
            </w:r>
          </w:p>
        </w:tc>
      </w:tr>
      <w:tr w:rsidR="004160A5" w:rsidRPr="007F474B" w14:paraId="7C12905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5FE2F7A" w14:textId="77777777" w:rsidR="004160A5" w:rsidRPr="00A72083" w:rsidRDefault="004160A5">
            <w:pPr>
              <w:jc w:val="center"/>
              <w:rPr>
                <w:sz w:val="20"/>
                <w:szCs w:val="20"/>
              </w:rPr>
            </w:pPr>
            <w:r w:rsidRPr="00A72083">
              <w:rPr>
                <w:sz w:val="20"/>
                <w:szCs w:val="20"/>
              </w:rPr>
              <w:t>613</w:t>
            </w:r>
          </w:p>
        </w:tc>
        <w:tc>
          <w:tcPr>
            <w:tcW w:w="3795" w:type="dxa"/>
            <w:tcBorders>
              <w:top w:val="nil"/>
              <w:left w:val="nil"/>
              <w:bottom w:val="single" w:sz="4" w:space="0" w:color="auto"/>
              <w:right w:val="single" w:sz="4" w:space="0" w:color="auto"/>
            </w:tcBorders>
            <w:vAlign w:val="center"/>
          </w:tcPr>
          <w:p w14:paraId="13703F47" w14:textId="77777777" w:rsidR="004160A5" w:rsidRPr="00A72083" w:rsidRDefault="004160A5">
            <w:pPr>
              <w:rPr>
                <w:sz w:val="20"/>
                <w:szCs w:val="20"/>
              </w:rPr>
            </w:pPr>
            <w:r w:rsidRPr="00A72083">
              <w:rPr>
                <w:sz w:val="20"/>
                <w:szCs w:val="20"/>
              </w:rPr>
              <w:t>Estimated consumption diagrams of groups of PDT(C) - adjusted</w:t>
            </w:r>
          </w:p>
        </w:tc>
        <w:tc>
          <w:tcPr>
            <w:tcW w:w="1620" w:type="dxa"/>
            <w:tcBorders>
              <w:top w:val="nil"/>
              <w:left w:val="nil"/>
              <w:bottom w:val="single" w:sz="4" w:space="0" w:color="auto"/>
              <w:right w:val="single" w:sz="4" w:space="0" w:color="auto"/>
            </w:tcBorders>
            <w:noWrap/>
            <w:vAlign w:val="bottom"/>
          </w:tcPr>
          <w:p w14:paraId="5438461B" w14:textId="77777777" w:rsidR="004160A5" w:rsidRPr="00C47612" w:rsidRDefault="004160A5" w:rsidP="00415EC6">
            <w:pPr>
              <w:spacing w:after="0"/>
              <w:jc w:val="center"/>
              <w:rPr>
                <w:sz w:val="20"/>
                <w:szCs w:val="20"/>
                <w:lang w:eastAsia="cs-CZ"/>
              </w:rPr>
            </w:pPr>
            <w:r w:rsidRPr="00C47612">
              <w:rPr>
                <w:sz w:val="20"/>
                <w:szCs w:val="20"/>
                <w:lang w:eastAsia="cs-CZ"/>
              </w:rPr>
              <w:t>611</w:t>
            </w:r>
          </w:p>
        </w:tc>
        <w:tc>
          <w:tcPr>
            <w:tcW w:w="900" w:type="dxa"/>
            <w:tcBorders>
              <w:top w:val="nil"/>
              <w:left w:val="nil"/>
              <w:bottom w:val="single" w:sz="4" w:space="0" w:color="auto"/>
              <w:right w:val="single" w:sz="4" w:space="0" w:color="auto"/>
            </w:tcBorders>
            <w:noWrap/>
            <w:vAlign w:val="center"/>
          </w:tcPr>
          <w:p w14:paraId="0DE6664F"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AEF98C6"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34C4C6FC" w14:textId="77777777" w:rsidR="004160A5" w:rsidRPr="00A72083" w:rsidRDefault="004160A5">
            <w:pPr>
              <w:jc w:val="center"/>
              <w:rPr>
                <w:sz w:val="20"/>
                <w:szCs w:val="20"/>
              </w:rPr>
            </w:pPr>
            <w:r w:rsidRPr="00A72083">
              <w:rPr>
                <w:sz w:val="20"/>
                <w:szCs w:val="20"/>
              </w:rPr>
              <w:t>Extenal subject</w:t>
            </w:r>
          </w:p>
        </w:tc>
      </w:tr>
      <w:tr w:rsidR="004160A5" w:rsidRPr="007F474B" w14:paraId="2DA775B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F37DE19" w14:textId="77777777" w:rsidR="004160A5" w:rsidRPr="00A72083" w:rsidRDefault="004160A5">
            <w:pPr>
              <w:jc w:val="center"/>
              <w:rPr>
                <w:sz w:val="20"/>
                <w:szCs w:val="20"/>
              </w:rPr>
            </w:pPr>
            <w:r w:rsidRPr="00A72083">
              <w:rPr>
                <w:sz w:val="20"/>
                <w:szCs w:val="20"/>
              </w:rPr>
              <w:t>623</w:t>
            </w:r>
          </w:p>
        </w:tc>
        <w:tc>
          <w:tcPr>
            <w:tcW w:w="3795" w:type="dxa"/>
            <w:tcBorders>
              <w:top w:val="nil"/>
              <w:left w:val="nil"/>
              <w:bottom w:val="single" w:sz="4" w:space="0" w:color="auto"/>
              <w:right w:val="single" w:sz="4" w:space="0" w:color="auto"/>
            </w:tcBorders>
            <w:vAlign w:val="center"/>
          </w:tcPr>
          <w:p w14:paraId="4D506163" w14:textId="77777777" w:rsidR="004160A5" w:rsidRPr="00A72083" w:rsidRDefault="004160A5">
            <w:pPr>
              <w:rPr>
                <w:sz w:val="20"/>
                <w:szCs w:val="20"/>
              </w:rPr>
            </w:pPr>
            <w:r w:rsidRPr="00A72083">
              <w:rPr>
                <w:sz w:val="20"/>
                <w:szCs w:val="20"/>
              </w:rPr>
              <w:t xml:space="preserve">Metered data per </w:t>
            </w:r>
            <w:proofErr w:type="gramStart"/>
            <w:r w:rsidRPr="00A72083">
              <w:rPr>
                <w:sz w:val="20"/>
                <w:szCs w:val="20"/>
              </w:rPr>
              <w:t>DS - structured</w:t>
            </w:r>
            <w:proofErr w:type="gramEnd"/>
            <w:r w:rsidRPr="00A72083">
              <w:rPr>
                <w:sz w:val="20"/>
                <w:szCs w:val="20"/>
              </w:rPr>
              <w:t xml:space="preserve"> by A, B, C</w:t>
            </w:r>
          </w:p>
        </w:tc>
        <w:tc>
          <w:tcPr>
            <w:tcW w:w="1620" w:type="dxa"/>
            <w:tcBorders>
              <w:top w:val="nil"/>
              <w:left w:val="nil"/>
              <w:bottom w:val="single" w:sz="4" w:space="0" w:color="auto"/>
              <w:right w:val="single" w:sz="4" w:space="0" w:color="auto"/>
            </w:tcBorders>
            <w:noWrap/>
            <w:vAlign w:val="bottom"/>
          </w:tcPr>
          <w:p w14:paraId="1FB4F9FE" w14:textId="77777777" w:rsidR="004160A5" w:rsidRPr="00C47612" w:rsidRDefault="004160A5" w:rsidP="00415EC6">
            <w:pPr>
              <w:spacing w:after="0"/>
              <w:jc w:val="center"/>
              <w:rPr>
                <w:sz w:val="20"/>
                <w:szCs w:val="20"/>
                <w:lang w:eastAsia="cs-CZ"/>
              </w:rPr>
            </w:pPr>
            <w:r w:rsidRPr="00C47612">
              <w:rPr>
                <w:sz w:val="20"/>
                <w:szCs w:val="20"/>
                <w:lang w:eastAsia="cs-CZ"/>
              </w:rPr>
              <w:t>621</w:t>
            </w:r>
          </w:p>
        </w:tc>
        <w:tc>
          <w:tcPr>
            <w:tcW w:w="900" w:type="dxa"/>
            <w:tcBorders>
              <w:top w:val="nil"/>
              <w:left w:val="nil"/>
              <w:bottom w:val="single" w:sz="4" w:space="0" w:color="auto"/>
              <w:right w:val="single" w:sz="4" w:space="0" w:color="auto"/>
            </w:tcBorders>
            <w:noWrap/>
            <w:vAlign w:val="center"/>
          </w:tcPr>
          <w:p w14:paraId="7CE755BE"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1D15D5F"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7F7EF62" w14:textId="77777777" w:rsidR="004160A5" w:rsidRPr="00A72083" w:rsidRDefault="004160A5">
            <w:pPr>
              <w:jc w:val="center"/>
              <w:rPr>
                <w:sz w:val="20"/>
                <w:szCs w:val="20"/>
              </w:rPr>
            </w:pPr>
            <w:r w:rsidRPr="00A72083">
              <w:rPr>
                <w:sz w:val="20"/>
                <w:szCs w:val="20"/>
              </w:rPr>
              <w:t>TSO/DSO</w:t>
            </w:r>
          </w:p>
        </w:tc>
      </w:tr>
      <w:tr w:rsidR="004160A5" w:rsidRPr="007F474B" w14:paraId="5F5444C2"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0C5AE125" w14:textId="77777777" w:rsidR="004160A5" w:rsidRPr="00A72083" w:rsidRDefault="004160A5">
            <w:pPr>
              <w:jc w:val="center"/>
              <w:rPr>
                <w:sz w:val="20"/>
                <w:szCs w:val="20"/>
              </w:rPr>
            </w:pPr>
            <w:r w:rsidRPr="00A72083">
              <w:rPr>
                <w:sz w:val="20"/>
                <w:szCs w:val="20"/>
              </w:rPr>
              <w:t>633</w:t>
            </w:r>
          </w:p>
        </w:tc>
        <w:tc>
          <w:tcPr>
            <w:tcW w:w="3795" w:type="dxa"/>
            <w:tcBorders>
              <w:top w:val="nil"/>
              <w:left w:val="nil"/>
              <w:bottom w:val="single" w:sz="4" w:space="0" w:color="auto"/>
              <w:right w:val="single" w:sz="4" w:space="0" w:color="auto"/>
            </w:tcBorders>
            <w:vAlign w:val="center"/>
          </w:tcPr>
          <w:p w14:paraId="157BF3C1" w14:textId="77777777" w:rsidR="004160A5" w:rsidRPr="00A72083" w:rsidRDefault="004160A5">
            <w:pPr>
              <w:rPr>
                <w:sz w:val="20"/>
                <w:szCs w:val="20"/>
              </w:rPr>
            </w:pPr>
            <w:r w:rsidRPr="00A72083">
              <w:rPr>
                <w:sz w:val="20"/>
                <w:szCs w:val="20"/>
              </w:rPr>
              <w:t>Aggregated data within the state of emergency</w:t>
            </w:r>
          </w:p>
        </w:tc>
        <w:tc>
          <w:tcPr>
            <w:tcW w:w="1620" w:type="dxa"/>
            <w:tcBorders>
              <w:top w:val="nil"/>
              <w:left w:val="nil"/>
              <w:bottom w:val="single" w:sz="4" w:space="0" w:color="auto"/>
              <w:right w:val="single" w:sz="4" w:space="0" w:color="auto"/>
            </w:tcBorders>
            <w:noWrap/>
            <w:vAlign w:val="bottom"/>
          </w:tcPr>
          <w:p w14:paraId="4F42E624" w14:textId="77777777" w:rsidR="004160A5" w:rsidRPr="00C47612" w:rsidRDefault="004160A5" w:rsidP="00415EC6">
            <w:pPr>
              <w:spacing w:after="0"/>
              <w:jc w:val="center"/>
              <w:rPr>
                <w:sz w:val="20"/>
                <w:szCs w:val="20"/>
                <w:lang w:eastAsia="cs-CZ"/>
              </w:rPr>
            </w:pPr>
            <w:r w:rsidRPr="00C47612">
              <w:rPr>
                <w:sz w:val="20"/>
                <w:szCs w:val="20"/>
                <w:lang w:eastAsia="cs-CZ"/>
              </w:rPr>
              <w:t>631</w:t>
            </w:r>
          </w:p>
        </w:tc>
        <w:tc>
          <w:tcPr>
            <w:tcW w:w="900" w:type="dxa"/>
            <w:tcBorders>
              <w:top w:val="nil"/>
              <w:left w:val="nil"/>
              <w:bottom w:val="single" w:sz="4" w:space="0" w:color="auto"/>
              <w:right w:val="single" w:sz="4" w:space="0" w:color="auto"/>
            </w:tcBorders>
            <w:noWrap/>
            <w:vAlign w:val="center"/>
          </w:tcPr>
          <w:p w14:paraId="5483C14D"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D9B9916"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354CD355" w14:textId="77777777" w:rsidR="004160A5" w:rsidRPr="00A72083" w:rsidRDefault="004160A5">
            <w:pPr>
              <w:jc w:val="center"/>
              <w:rPr>
                <w:sz w:val="20"/>
                <w:szCs w:val="20"/>
              </w:rPr>
            </w:pPr>
            <w:r>
              <w:rPr>
                <w:sz w:val="20"/>
                <w:szCs w:val="20"/>
              </w:rPr>
              <w:t>BRP</w:t>
            </w:r>
          </w:p>
        </w:tc>
      </w:tr>
      <w:tr w:rsidR="004160A5" w:rsidRPr="007F474B" w14:paraId="4D1780B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EDEC15C" w14:textId="77777777" w:rsidR="004160A5" w:rsidRPr="00A72083" w:rsidRDefault="004160A5">
            <w:pPr>
              <w:jc w:val="center"/>
              <w:rPr>
                <w:sz w:val="20"/>
                <w:szCs w:val="20"/>
              </w:rPr>
            </w:pPr>
            <w:r w:rsidRPr="00A72083">
              <w:rPr>
                <w:sz w:val="20"/>
                <w:szCs w:val="20"/>
              </w:rPr>
              <w:t>643</w:t>
            </w:r>
          </w:p>
        </w:tc>
        <w:tc>
          <w:tcPr>
            <w:tcW w:w="3795" w:type="dxa"/>
            <w:tcBorders>
              <w:top w:val="nil"/>
              <w:left w:val="nil"/>
              <w:bottom w:val="single" w:sz="4" w:space="0" w:color="auto"/>
              <w:right w:val="single" w:sz="4" w:space="0" w:color="auto"/>
            </w:tcBorders>
            <w:vAlign w:val="center"/>
          </w:tcPr>
          <w:p w14:paraId="02ACBC12" w14:textId="77777777" w:rsidR="004160A5" w:rsidRPr="00A72083" w:rsidRDefault="004160A5">
            <w:pPr>
              <w:rPr>
                <w:sz w:val="20"/>
                <w:szCs w:val="20"/>
              </w:rPr>
            </w:pPr>
            <w:r w:rsidRPr="00A72083">
              <w:rPr>
                <w:sz w:val="20"/>
                <w:szCs w:val="20"/>
              </w:rPr>
              <w:t>Output data for summary values request per RMP divided into A, B a C</w:t>
            </w:r>
          </w:p>
        </w:tc>
        <w:tc>
          <w:tcPr>
            <w:tcW w:w="1620" w:type="dxa"/>
            <w:tcBorders>
              <w:top w:val="nil"/>
              <w:left w:val="nil"/>
              <w:bottom w:val="single" w:sz="4" w:space="0" w:color="auto"/>
              <w:right w:val="single" w:sz="4" w:space="0" w:color="auto"/>
            </w:tcBorders>
            <w:noWrap/>
            <w:vAlign w:val="bottom"/>
          </w:tcPr>
          <w:p w14:paraId="37B7A341" w14:textId="77777777" w:rsidR="004160A5" w:rsidRPr="00C47612" w:rsidRDefault="004160A5" w:rsidP="00415EC6">
            <w:pPr>
              <w:spacing w:after="0"/>
              <w:jc w:val="center"/>
              <w:rPr>
                <w:sz w:val="20"/>
                <w:szCs w:val="20"/>
                <w:lang w:eastAsia="cs-CZ"/>
              </w:rPr>
            </w:pPr>
            <w:r w:rsidRPr="00C47612">
              <w:rPr>
                <w:sz w:val="20"/>
                <w:szCs w:val="20"/>
                <w:lang w:eastAsia="cs-CZ"/>
              </w:rPr>
              <w:t>641</w:t>
            </w:r>
          </w:p>
        </w:tc>
        <w:tc>
          <w:tcPr>
            <w:tcW w:w="900" w:type="dxa"/>
            <w:tcBorders>
              <w:top w:val="nil"/>
              <w:left w:val="nil"/>
              <w:bottom w:val="single" w:sz="4" w:space="0" w:color="auto"/>
              <w:right w:val="single" w:sz="4" w:space="0" w:color="auto"/>
            </w:tcBorders>
            <w:noWrap/>
            <w:vAlign w:val="center"/>
          </w:tcPr>
          <w:p w14:paraId="1AFECE9B"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3C48E08F"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52DB9608" w14:textId="77777777" w:rsidR="004160A5" w:rsidRPr="00A72083" w:rsidRDefault="004160A5">
            <w:pPr>
              <w:jc w:val="center"/>
              <w:rPr>
                <w:sz w:val="20"/>
                <w:szCs w:val="20"/>
              </w:rPr>
            </w:pPr>
            <w:r w:rsidRPr="00A72083">
              <w:rPr>
                <w:sz w:val="20"/>
                <w:szCs w:val="20"/>
              </w:rPr>
              <w:t>External subject</w:t>
            </w:r>
          </w:p>
        </w:tc>
      </w:tr>
      <w:tr w:rsidR="004160A5" w:rsidRPr="007F474B" w14:paraId="1CFAFC7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9B16464" w14:textId="77777777" w:rsidR="004160A5" w:rsidRPr="00A72083" w:rsidRDefault="004160A5">
            <w:pPr>
              <w:jc w:val="center"/>
              <w:rPr>
                <w:sz w:val="20"/>
                <w:szCs w:val="20"/>
              </w:rPr>
            </w:pPr>
            <w:r w:rsidRPr="00A72083">
              <w:rPr>
                <w:sz w:val="20"/>
                <w:szCs w:val="20"/>
              </w:rPr>
              <w:t>653</w:t>
            </w:r>
          </w:p>
        </w:tc>
        <w:tc>
          <w:tcPr>
            <w:tcW w:w="3795" w:type="dxa"/>
            <w:tcBorders>
              <w:top w:val="nil"/>
              <w:left w:val="nil"/>
              <w:bottom w:val="single" w:sz="4" w:space="0" w:color="auto"/>
              <w:right w:val="single" w:sz="4" w:space="0" w:color="auto"/>
            </w:tcBorders>
            <w:vAlign w:val="center"/>
          </w:tcPr>
          <w:p w14:paraId="4565127D" w14:textId="77777777" w:rsidR="004160A5" w:rsidRPr="00A72083" w:rsidRDefault="004160A5">
            <w:pPr>
              <w:rPr>
                <w:sz w:val="20"/>
                <w:szCs w:val="20"/>
              </w:rPr>
            </w:pPr>
            <w:r w:rsidRPr="00A72083">
              <w:rPr>
                <w:sz w:val="20"/>
                <w:szCs w:val="20"/>
              </w:rPr>
              <w:t>Output data for summary values request per RMP and grid divided into A, B a C</w:t>
            </w:r>
          </w:p>
        </w:tc>
        <w:tc>
          <w:tcPr>
            <w:tcW w:w="1620" w:type="dxa"/>
            <w:tcBorders>
              <w:top w:val="nil"/>
              <w:left w:val="nil"/>
              <w:bottom w:val="single" w:sz="4" w:space="0" w:color="auto"/>
              <w:right w:val="single" w:sz="4" w:space="0" w:color="auto"/>
            </w:tcBorders>
            <w:noWrap/>
            <w:vAlign w:val="bottom"/>
          </w:tcPr>
          <w:p w14:paraId="51832E29" w14:textId="77777777" w:rsidR="004160A5" w:rsidRPr="00C47612" w:rsidRDefault="004160A5" w:rsidP="00415EC6">
            <w:pPr>
              <w:spacing w:after="0"/>
              <w:jc w:val="center"/>
              <w:rPr>
                <w:sz w:val="20"/>
                <w:szCs w:val="20"/>
                <w:lang w:eastAsia="cs-CZ"/>
              </w:rPr>
            </w:pPr>
            <w:r w:rsidRPr="00C47612">
              <w:rPr>
                <w:sz w:val="20"/>
                <w:szCs w:val="20"/>
                <w:lang w:eastAsia="cs-CZ"/>
              </w:rPr>
              <w:t>651</w:t>
            </w:r>
          </w:p>
        </w:tc>
        <w:tc>
          <w:tcPr>
            <w:tcW w:w="900" w:type="dxa"/>
            <w:tcBorders>
              <w:top w:val="nil"/>
              <w:left w:val="nil"/>
              <w:bottom w:val="single" w:sz="4" w:space="0" w:color="auto"/>
              <w:right w:val="single" w:sz="4" w:space="0" w:color="auto"/>
            </w:tcBorders>
            <w:noWrap/>
            <w:vAlign w:val="center"/>
          </w:tcPr>
          <w:p w14:paraId="308EB230"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6D56A65D"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30393034" w14:textId="77777777" w:rsidR="004160A5" w:rsidRPr="00A72083" w:rsidRDefault="004160A5">
            <w:pPr>
              <w:jc w:val="center"/>
              <w:rPr>
                <w:sz w:val="20"/>
                <w:szCs w:val="20"/>
              </w:rPr>
            </w:pPr>
            <w:r w:rsidRPr="00A72083">
              <w:rPr>
                <w:sz w:val="20"/>
                <w:szCs w:val="20"/>
              </w:rPr>
              <w:t>External subject</w:t>
            </w:r>
          </w:p>
        </w:tc>
      </w:tr>
      <w:tr w:rsidR="00003463" w:rsidRPr="007F474B" w14:paraId="4508B71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3B3C581" w14:textId="77777777" w:rsidR="00003463" w:rsidRPr="00A72083" w:rsidRDefault="00003463" w:rsidP="00003463">
            <w:pPr>
              <w:jc w:val="center"/>
              <w:rPr>
                <w:sz w:val="20"/>
                <w:szCs w:val="20"/>
              </w:rPr>
            </w:pPr>
            <w:r>
              <w:rPr>
                <w:sz w:val="20"/>
                <w:szCs w:val="20"/>
              </w:rPr>
              <w:t>656</w:t>
            </w:r>
          </w:p>
        </w:tc>
        <w:tc>
          <w:tcPr>
            <w:tcW w:w="3795" w:type="dxa"/>
            <w:tcBorders>
              <w:top w:val="nil"/>
              <w:left w:val="nil"/>
              <w:bottom w:val="single" w:sz="4" w:space="0" w:color="auto"/>
              <w:right w:val="single" w:sz="4" w:space="0" w:color="auto"/>
            </w:tcBorders>
            <w:vAlign w:val="center"/>
          </w:tcPr>
          <w:p w14:paraId="02ACDE21" w14:textId="77777777" w:rsidR="00003463" w:rsidRPr="00A72083" w:rsidRDefault="00003463" w:rsidP="00003463">
            <w:pPr>
              <w:rPr>
                <w:sz w:val="20"/>
                <w:szCs w:val="20"/>
              </w:rPr>
            </w:pPr>
            <w:r w:rsidRPr="0057605F">
              <w:rPr>
                <w:sz w:val="20"/>
                <w:szCs w:val="20"/>
              </w:rPr>
              <w:t>Proportional aggregated ASC2 profile data by supplier</w:t>
            </w:r>
          </w:p>
        </w:tc>
        <w:tc>
          <w:tcPr>
            <w:tcW w:w="1620" w:type="dxa"/>
            <w:tcBorders>
              <w:top w:val="nil"/>
              <w:left w:val="nil"/>
              <w:bottom w:val="single" w:sz="4" w:space="0" w:color="auto"/>
              <w:right w:val="single" w:sz="4" w:space="0" w:color="auto"/>
            </w:tcBorders>
            <w:noWrap/>
            <w:vAlign w:val="bottom"/>
          </w:tcPr>
          <w:p w14:paraId="3CD2398F" w14:textId="77777777" w:rsidR="00003463" w:rsidRPr="00C47612" w:rsidRDefault="00003463" w:rsidP="00003463">
            <w:pPr>
              <w:spacing w:after="0"/>
              <w:jc w:val="center"/>
              <w:rPr>
                <w:sz w:val="20"/>
                <w:szCs w:val="20"/>
                <w:lang w:eastAsia="cs-CZ"/>
              </w:rPr>
            </w:pPr>
            <w:r>
              <w:rPr>
                <w:sz w:val="20"/>
                <w:szCs w:val="20"/>
                <w:lang w:eastAsia="cs-CZ"/>
              </w:rPr>
              <w:t>654</w:t>
            </w:r>
          </w:p>
        </w:tc>
        <w:tc>
          <w:tcPr>
            <w:tcW w:w="900" w:type="dxa"/>
            <w:tcBorders>
              <w:top w:val="nil"/>
              <w:left w:val="nil"/>
              <w:bottom w:val="single" w:sz="4" w:space="0" w:color="auto"/>
              <w:right w:val="single" w:sz="4" w:space="0" w:color="auto"/>
            </w:tcBorders>
            <w:noWrap/>
            <w:vAlign w:val="center"/>
          </w:tcPr>
          <w:p w14:paraId="67F6E4D0" w14:textId="77777777" w:rsidR="00003463" w:rsidRPr="00A72083" w:rsidRDefault="00003463" w:rsidP="0000346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5B4E372" w14:textId="77777777" w:rsidR="00003463" w:rsidRPr="00A72083" w:rsidRDefault="00003463" w:rsidP="0000346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078644C4" w14:textId="77777777" w:rsidR="00003463" w:rsidRPr="00A72083" w:rsidRDefault="00003463" w:rsidP="00003463">
            <w:pPr>
              <w:jc w:val="center"/>
              <w:rPr>
                <w:sz w:val="20"/>
                <w:szCs w:val="20"/>
              </w:rPr>
            </w:pPr>
            <w:r w:rsidRPr="00A72083">
              <w:rPr>
                <w:sz w:val="20"/>
                <w:szCs w:val="20"/>
              </w:rPr>
              <w:t>External subject</w:t>
            </w:r>
          </w:p>
        </w:tc>
      </w:tr>
      <w:tr w:rsidR="00003463" w:rsidRPr="007F474B" w14:paraId="77DC830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A64EDC8" w14:textId="77777777" w:rsidR="00003463" w:rsidRPr="00A72083" w:rsidRDefault="00003463" w:rsidP="00003463">
            <w:pPr>
              <w:jc w:val="center"/>
              <w:rPr>
                <w:sz w:val="20"/>
                <w:szCs w:val="20"/>
              </w:rPr>
            </w:pPr>
            <w:r w:rsidRPr="00A72083">
              <w:rPr>
                <w:sz w:val="20"/>
                <w:szCs w:val="20"/>
              </w:rPr>
              <w:t>663</w:t>
            </w:r>
          </w:p>
        </w:tc>
        <w:tc>
          <w:tcPr>
            <w:tcW w:w="3795" w:type="dxa"/>
            <w:tcBorders>
              <w:top w:val="nil"/>
              <w:left w:val="nil"/>
              <w:bottom w:val="single" w:sz="4" w:space="0" w:color="auto"/>
              <w:right w:val="single" w:sz="4" w:space="0" w:color="auto"/>
            </w:tcBorders>
            <w:vAlign w:val="center"/>
          </w:tcPr>
          <w:p w14:paraId="0D02F83D" w14:textId="77777777" w:rsidR="00003463" w:rsidRPr="00A72083" w:rsidRDefault="00003463" w:rsidP="00003463">
            <w:pPr>
              <w:rPr>
                <w:sz w:val="20"/>
                <w:szCs w:val="20"/>
              </w:rPr>
            </w:pPr>
            <w:r w:rsidRPr="00A72083">
              <w:rPr>
                <w:sz w:val="20"/>
                <w:szCs w:val="20"/>
              </w:rPr>
              <w:t>Data of normal and metered climatic conditions (temperatures)</w:t>
            </w:r>
          </w:p>
        </w:tc>
        <w:tc>
          <w:tcPr>
            <w:tcW w:w="1620" w:type="dxa"/>
            <w:tcBorders>
              <w:top w:val="nil"/>
              <w:left w:val="nil"/>
              <w:bottom w:val="single" w:sz="4" w:space="0" w:color="auto"/>
              <w:right w:val="single" w:sz="4" w:space="0" w:color="auto"/>
            </w:tcBorders>
            <w:noWrap/>
            <w:vAlign w:val="bottom"/>
          </w:tcPr>
          <w:p w14:paraId="45F9E2E6" w14:textId="77777777" w:rsidR="00003463" w:rsidRPr="00C47612" w:rsidRDefault="00003463" w:rsidP="00003463">
            <w:pPr>
              <w:spacing w:after="0"/>
              <w:jc w:val="center"/>
              <w:rPr>
                <w:sz w:val="20"/>
                <w:szCs w:val="20"/>
                <w:lang w:eastAsia="cs-CZ"/>
              </w:rPr>
            </w:pPr>
            <w:r w:rsidRPr="00C47612">
              <w:rPr>
                <w:sz w:val="20"/>
                <w:szCs w:val="20"/>
                <w:lang w:eastAsia="cs-CZ"/>
              </w:rPr>
              <w:t>661</w:t>
            </w:r>
          </w:p>
        </w:tc>
        <w:tc>
          <w:tcPr>
            <w:tcW w:w="900" w:type="dxa"/>
            <w:tcBorders>
              <w:top w:val="nil"/>
              <w:left w:val="nil"/>
              <w:bottom w:val="single" w:sz="4" w:space="0" w:color="auto"/>
              <w:right w:val="single" w:sz="4" w:space="0" w:color="auto"/>
            </w:tcBorders>
            <w:noWrap/>
            <w:vAlign w:val="center"/>
          </w:tcPr>
          <w:p w14:paraId="1E8267E0" w14:textId="77777777" w:rsidR="00003463" w:rsidRPr="00A72083" w:rsidRDefault="00003463" w:rsidP="0000346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BD7B972" w14:textId="77777777" w:rsidR="00003463" w:rsidRPr="00A72083" w:rsidRDefault="00003463" w:rsidP="0000346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DF1FF50" w14:textId="77777777" w:rsidR="00003463" w:rsidRPr="00A72083" w:rsidRDefault="00003463" w:rsidP="00003463">
            <w:pPr>
              <w:jc w:val="center"/>
              <w:rPr>
                <w:sz w:val="20"/>
                <w:szCs w:val="20"/>
              </w:rPr>
            </w:pPr>
            <w:r w:rsidRPr="00A72083">
              <w:rPr>
                <w:sz w:val="20"/>
                <w:szCs w:val="20"/>
              </w:rPr>
              <w:t>External subject</w:t>
            </w:r>
          </w:p>
        </w:tc>
      </w:tr>
      <w:tr w:rsidR="00003463" w:rsidRPr="007F474B" w14:paraId="3417E209" w14:textId="77777777" w:rsidTr="001B39EA">
        <w:trPr>
          <w:trHeight w:val="510"/>
        </w:trPr>
        <w:tc>
          <w:tcPr>
            <w:tcW w:w="1080" w:type="dxa"/>
            <w:tcBorders>
              <w:top w:val="nil"/>
              <w:left w:val="single" w:sz="8" w:space="0" w:color="auto"/>
              <w:bottom w:val="single" w:sz="4" w:space="0" w:color="auto"/>
              <w:right w:val="single" w:sz="4" w:space="0" w:color="auto"/>
            </w:tcBorders>
            <w:noWrap/>
            <w:vAlign w:val="center"/>
          </w:tcPr>
          <w:p w14:paraId="619C14E3" w14:textId="77777777" w:rsidR="00003463" w:rsidRPr="00A72083" w:rsidRDefault="00003463" w:rsidP="00003463">
            <w:pPr>
              <w:jc w:val="center"/>
              <w:rPr>
                <w:sz w:val="20"/>
                <w:szCs w:val="20"/>
              </w:rPr>
            </w:pPr>
            <w:r w:rsidRPr="00A72083">
              <w:rPr>
                <w:sz w:val="20"/>
                <w:szCs w:val="20"/>
              </w:rPr>
              <w:t>666</w:t>
            </w:r>
          </w:p>
        </w:tc>
        <w:tc>
          <w:tcPr>
            <w:tcW w:w="3795" w:type="dxa"/>
            <w:tcBorders>
              <w:top w:val="nil"/>
              <w:left w:val="nil"/>
              <w:bottom w:val="single" w:sz="4" w:space="0" w:color="auto"/>
              <w:right w:val="single" w:sz="4" w:space="0" w:color="auto"/>
            </w:tcBorders>
            <w:vAlign w:val="center"/>
          </w:tcPr>
          <w:p w14:paraId="3BDA24DA" w14:textId="77777777" w:rsidR="00003463" w:rsidRPr="00A72083" w:rsidRDefault="00003463" w:rsidP="00003463">
            <w:pPr>
              <w:rPr>
                <w:sz w:val="20"/>
                <w:szCs w:val="20"/>
              </w:rPr>
            </w:pPr>
            <w:r w:rsidRPr="00A72083">
              <w:rPr>
                <w:sz w:val="20"/>
                <w:szCs w:val="20"/>
              </w:rPr>
              <w:t xml:space="preserve">Data od LP </w:t>
            </w:r>
            <w:proofErr w:type="gramStart"/>
            <w:r w:rsidRPr="00A72083">
              <w:rPr>
                <w:sz w:val="20"/>
                <w:szCs w:val="20"/>
              </w:rPr>
              <w:t>diagrams - output</w:t>
            </w:r>
            <w:proofErr w:type="gramEnd"/>
            <w:r w:rsidRPr="00A72083">
              <w:rPr>
                <w:sz w:val="20"/>
                <w:szCs w:val="20"/>
              </w:rPr>
              <w:t xml:space="preserve"> data</w:t>
            </w:r>
          </w:p>
        </w:tc>
        <w:tc>
          <w:tcPr>
            <w:tcW w:w="1620" w:type="dxa"/>
            <w:tcBorders>
              <w:top w:val="nil"/>
              <w:left w:val="nil"/>
              <w:bottom w:val="single" w:sz="4" w:space="0" w:color="auto"/>
              <w:right w:val="single" w:sz="4" w:space="0" w:color="auto"/>
            </w:tcBorders>
            <w:noWrap/>
            <w:vAlign w:val="bottom"/>
          </w:tcPr>
          <w:p w14:paraId="3AC4979D" w14:textId="77777777" w:rsidR="00003463" w:rsidRPr="00C47612" w:rsidRDefault="00003463" w:rsidP="00003463">
            <w:pPr>
              <w:spacing w:after="0"/>
              <w:jc w:val="center"/>
              <w:rPr>
                <w:sz w:val="20"/>
                <w:szCs w:val="20"/>
                <w:lang w:eastAsia="cs-CZ"/>
              </w:rPr>
            </w:pPr>
            <w:r w:rsidRPr="00C47612">
              <w:rPr>
                <w:sz w:val="20"/>
                <w:szCs w:val="20"/>
                <w:lang w:eastAsia="cs-CZ"/>
              </w:rPr>
              <w:t>664</w:t>
            </w:r>
          </w:p>
        </w:tc>
        <w:tc>
          <w:tcPr>
            <w:tcW w:w="900" w:type="dxa"/>
            <w:tcBorders>
              <w:top w:val="nil"/>
              <w:left w:val="nil"/>
              <w:bottom w:val="single" w:sz="4" w:space="0" w:color="auto"/>
              <w:right w:val="single" w:sz="4" w:space="0" w:color="auto"/>
            </w:tcBorders>
            <w:noWrap/>
            <w:vAlign w:val="center"/>
          </w:tcPr>
          <w:p w14:paraId="22F92267" w14:textId="77777777" w:rsidR="00003463" w:rsidRPr="00A72083" w:rsidRDefault="00003463" w:rsidP="0000346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AA97E04" w14:textId="77777777" w:rsidR="00003463" w:rsidRPr="00A72083" w:rsidRDefault="00003463" w:rsidP="0000346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3544CEC" w14:textId="77777777" w:rsidR="00003463" w:rsidRPr="00A72083" w:rsidRDefault="00003463" w:rsidP="00003463">
            <w:pPr>
              <w:jc w:val="center"/>
              <w:rPr>
                <w:sz w:val="20"/>
                <w:szCs w:val="20"/>
              </w:rPr>
            </w:pPr>
            <w:r w:rsidRPr="00A72083">
              <w:rPr>
                <w:sz w:val="20"/>
                <w:szCs w:val="20"/>
              </w:rPr>
              <w:t>Extrenal subject</w:t>
            </w:r>
          </w:p>
        </w:tc>
      </w:tr>
      <w:tr w:rsidR="00003463" w:rsidRPr="007F474B" w14:paraId="6580439F" w14:textId="77777777" w:rsidTr="001B39EA">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1347471E" w14:textId="77777777" w:rsidR="00003463" w:rsidRPr="00A72083" w:rsidRDefault="00003463" w:rsidP="00003463">
            <w:pPr>
              <w:jc w:val="center"/>
              <w:rPr>
                <w:sz w:val="20"/>
                <w:szCs w:val="20"/>
              </w:rPr>
            </w:pPr>
            <w:r w:rsidRPr="00A72083">
              <w:rPr>
                <w:sz w:val="20"/>
                <w:szCs w:val="20"/>
              </w:rPr>
              <w:t>669</w:t>
            </w:r>
          </w:p>
        </w:tc>
        <w:tc>
          <w:tcPr>
            <w:tcW w:w="3795" w:type="dxa"/>
            <w:tcBorders>
              <w:top w:val="single" w:sz="4" w:space="0" w:color="auto"/>
              <w:left w:val="nil"/>
              <w:bottom w:val="single" w:sz="4" w:space="0" w:color="auto"/>
              <w:right w:val="single" w:sz="4" w:space="0" w:color="auto"/>
            </w:tcBorders>
            <w:vAlign w:val="center"/>
          </w:tcPr>
          <w:p w14:paraId="30800731" w14:textId="77777777" w:rsidR="00003463" w:rsidRPr="00A72083" w:rsidRDefault="00003463" w:rsidP="00003463">
            <w:pPr>
              <w:rPr>
                <w:sz w:val="20"/>
                <w:szCs w:val="20"/>
              </w:rPr>
            </w:pPr>
            <w:r w:rsidRPr="00A72083">
              <w:rPr>
                <w:sz w:val="20"/>
                <w:szCs w:val="20"/>
              </w:rPr>
              <w:t xml:space="preserve">Temperature correction </w:t>
            </w:r>
            <w:proofErr w:type="gramStart"/>
            <w:r w:rsidRPr="00A72083">
              <w:rPr>
                <w:sz w:val="20"/>
                <w:szCs w:val="20"/>
              </w:rPr>
              <w:t>coefficient - output</w:t>
            </w:r>
            <w:proofErr w:type="gramEnd"/>
            <w:r w:rsidRPr="00A72083">
              <w:rPr>
                <w:sz w:val="20"/>
                <w:szCs w:val="20"/>
              </w:rPr>
              <w:t xml:space="preserve"> data</w:t>
            </w:r>
          </w:p>
        </w:tc>
        <w:tc>
          <w:tcPr>
            <w:tcW w:w="1620" w:type="dxa"/>
            <w:tcBorders>
              <w:top w:val="single" w:sz="4" w:space="0" w:color="auto"/>
              <w:left w:val="nil"/>
              <w:bottom w:val="single" w:sz="4" w:space="0" w:color="auto"/>
              <w:right w:val="single" w:sz="4" w:space="0" w:color="auto"/>
            </w:tcBorders>
            <w:noWrap/>
            <w:vAlign w:val="bottom"/>
          </w:tcPr>
          <w:p w14:paraId="3AA0AC9B" w14:textId="77777777" w:rsidR="00003463" w:rsidRPr="00C47612" w:rsidRDefault="00003463" w:rsidP="00003463">
            <w:pPr>
              <w:spacing w:after="0"/>
              <w:jc w:val="center"/>
              <w:rPr>
                <w:sz w:val="20"/>
                <w:szCs w:val="20"/>
                <w:lang w:eastAsia="cs-CZ"/>
              </w:rPr>
            </w:pPr>
            <w:r w:rsidRPr="00C47612">
              <w:rPr>
                <w:sz w:val="20"/>
                <w:szCs w:val="20"/>
                <w:lang w:eastAsia="cs-CZ"/>
              </w:rPr>
              <w:t>667</w:t>
            </w:r>
          </w:p>
        </w:tc>
        <w:tc>
          <w:tcPr>
            <w:tcW w:w="900" w:type="dxa"/>
            <w:tcBorders>
              <w:top w:val="single" w:sz="4" w:space="0" w:color="auto"/>
              <w:left w:val="nil"/>
              <w:bottom w:val="single" w:sz="4" w:space="0" w:color="auto"/>
              <w:right w:val="single" w:sz="4" w:space="0" w:color="auto"/>
            </w:tcBorders>
            <w:noWrap/>
            <w:vAlign w:val="center"/>
          </w:tcPr>
          <w:p w14:paraId="410A8CED" w14:textId="77777777" w:rsidR="00003463" w:rsidRPr="00A72083" w:rsidRDefault="00003463" w:rsidP="00003463">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4CCD3909" w14:textId="77777777" w:rsidR="00003463" w:rsidRPr="00A72083" w:rsidRDefault="00003463" w:rsidP="00003463">
            <w:pPr>
              <w:jc w:val="center"/>
              <w:rPr>
                <w:sz w:val="20"/>
                <w:szCs w:val="20"/>
              </w:rPr>
            </w:pPr>
            <w:r w:rsidRPr="00A72083">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7811FF68" w14:textId="77777777" w:rsidR="00003463" w:rsidRPr="00A72083" w:rsidRDefault="00003463" w:rsidP="00003463">
            <w:pPr>
              <w:jc w:val="center"/>
              <w:rPr>
                <w:sz w:val="20"/>
                <w:szCs w:val="20"/>
              </w:rPr>
            </w:pPr>
            <w:r w:rsidRPr="00A72083">
              <w:rPr>
                <w:sz w:val="20"/>
                <w:szCs w:val="20"/>
              </w:rPr>
              <w:t>External subject</w:t>
            </w:r>
          </w:p>
        </w:tc>
      </w:tr>
      <w:tr w:rsidR="00003463" w:rsidRPr="007F474B" w14:paraId="36D16051" w14:textId="77777777" w:rsidTr="001B39EA">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04AF1AEF" w14:textId="77777777" w:rsidR="00003463" w:rsidRPr="00A72083" w:rsidRDefault="00003463" w:rsidP="00003463">
            <w:pPr>
              <w:jc w:val="center"/>
              <w:rPr>
                <w:sz w:val="20"/>
                <w:szCs w:val="20"/>
              </w:rPr>
            </w:pPr>
            <w:r>
              <w:rPr>
                <w:sz w:val="20"/>
                <w:szCs w:val="20"/>
              </w:rPr>
              <w:t>673</w:t>
            </w:r>
          </w:p>
        </w:tc>
        <w:tc>
          <w:tcPr>
            <w:tcW w:w="3795" w:type="dxa"/>
            <w:tcBorders>
              <w:top w:val="single" w:sz="4" w:space="0" w:color="auto"/>
              <w:left w:val="nil"/>
              <w:bottom w:val="single" w:sz="4" w:space="0" w:color="auto"/>
              <w:right w:val="single" w:sz="4" w:space="0" w:color="auto"/>
            </w:tcBorders>
            <w:vAlign w:val="center"/>
          </w:tcPr>
          <w:p w14:paraId="4CA8F314" w14:textId="77777777" w:rsidR="00003463" w:rsidRPr="00A72083" w:rsidRDefault="00003463" w:rsidP="00003463">
            <w:pPr>
              <w:rPr>
                <w:sz w:val="20"/>
                <w:szCs w:val="20"/>
              </w:rPr>
            </w:pPr>
            <w:r w:rsidRPr="00F85BCD">
              <w:rPr>
                <w:sz w:val="20"/>
                <w:szCs w:val="20"/>
              </w:rPr>
              <w:t xml:space="preserve">Data of predicted production/consumption for </w:t>
            </w:r>
            <w:r>
              <w:rPr>
                <w:sz w:val="20"/>
                <w:szCs w:val="20"/>
              </w:rPr>
              <w:t>BRP</w:t>
            </w:r>
          </w:p>
        </w:tc>
        <w:tc>
          <w:tcPr>
            <w:tcW w:w="1620" w:type="dxa"/>
            <w:tcBorders>
              <w:top w:val="single" w:sz="4" w:space="0" w:color="auto"/>
              <w:left w:val="nil"/>
              <w:bottom w:val="single" w:sz="4" w:space="0" w:color="auto"/>
              <w:right w:val="single" w:sz="4" w:space="0" w:color="auto"/>
            </w:tcBorders>
            <w:noWrap/>
            <w:vAlign w:val="bottom"/>
          </w:tcPr>
          <w:p w14:paraId="08821F36" w14:textId="77777777" w:rsidR="00003463" w:rsidRPr="00C47612" w:rsidRDefault="00003463" w:rsidP="00003463">
            <w:pPr>
              <w:spacing w:after="0"/>
              <w:jc w:val="center"/>
              <w:rPr>
                <w:sz w:val="20"/>
                <w:szCs w:val="20"/>
                <w:lang w:eastAsia="cs-CZ"/>
              </w:rPr>
            </w:pPr>
            <w:r>
              <w:rPr>
                <w:sz w:val="20"/>
                <w:szCs w:val="20"/>
                <w:lang w:eastAsia="cs-CZ"/>
              </w:rPr>
              <w:t>671</w:t>
            </w:r>
          </w:p>
        </w:tc>
        <w:tc>
          <w:tcPr>
            <w:tcW w:w="900" w:type="dxa"/>
            <w:tcBorders>
              <w:top w:val="single" w:sz="4" w:space="0" w:color="auto"/>
              <w:left w:val="nil"/>
              <w:bottom w:val="single" w:sz="4" w:space="0" w:color="auto"/>
              <w:right w:val="single" w:sz="4" w:space="0" w:color="auto"/>
            </w:tcBorders>
            <w:noWrap/>
            <w:vAlign w:val="center"/>
          </w:tcPr>
          <w:p w14:paraId="02F3FF09" w14:textId="77777777" w:rsidR="00003463" w:rsidRPr="00A72083" w:rsidRDefault="00003463" w:rsidP="00003463">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658BBA62" w14:textId="77777777" w:rsidR="00003463" w:rsidRPr="00A72083" w:rsidRDefault="00003463" w:rsidP="00003463">
            <w:pPr>
              <w:jc w:val="center"/>
              <w:rPr>
                <w:sz w:val="20"/>
                <w:szCs w:val="20"/>
              </w:rPr>
            </w:pPr>
            <w:r w:rsidRPr="00A72083">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3C7A31B2" w14:textId="77777777" w:rsidR="00003463" w:rsidRPr="00A72083" w:rsidRDefault="00003463" w:rsidP="00003463">
            <w:pPr>
              <w:jc w:val="center"/>
              <w:rPr>
                <w:sz w:val="20"/>
                <w:szCs w:val="20"/>
              </w:rPr>
            </w:pPr>
            <w:r w:rsidRPr="00A72083">
              <w:rPr>
                <w:sz w:val="20"/>
                <w:szCs w:val="20"/>
              </w:rPr>
              <w:t>External subject</w:t>
            </w:r>
          </w:p>
        </w:tc>
      </w:tr>
      <w:tr w:rsidR="00003463" w:rsidRPr="007F474B" w14:paraId="7ED957D6" w14:textId="77777777" w:rsidTr="001B39EA">
        <w:trPr>
          <w:trHeight w:val="510"/>
        </w:trPr>
        <w:tc>
          <w:tcPr>
            <w:tcW w:w="1080" w:type="dxa"/>
            <w:tcBorders>
              <w:top w:val="single" w:sz="4" w:space="0" w:color="auto"/>
              <w:left w:val="single" w:sz="4" w:space="0" w:color="auto"/>
              <w:bottom w:val="single" w:sz="4" w:space="0" w:color="auto"/>
              <w:right w:val="single" w:sz="4" w:space="0" w:color="auto"/>
            </w:tcBorders>
            <w:noWrap/>
          </w:tcPr>
          <w:p w14:paraId="1968D76C" w14:textId="77777777" w:rsidR="00003463" w:rsidRDefault="00003463" w:rsidP="00003463">
            <w:pPr>
              <w:spacing w:after="0"/>
              <w:jc w:val="center"/>
              <w:rPr>
                <w:sz w:val="20"/>
                <w:szCs w:val="20"/>
                <w:lang w:eastAsia="cs-CZ"/>
              </w:rPr>
            </w:pPr>
            <w:r>
              <w:rPr>
                <w:sz w:val="20"/>
                <w:szCs w:val="20"/>
                <w:lang w:eastAsia="cs-CZ"/>
              </w:rPr>
              <w:t>676</w:t>
            </w:r>
          </w:p>
        </w:tc>
        <w:tc>
          <w:tcPr>
            <w:tcW w:w="3795" w:type="dxa"/>
            <w:tcBorders>
              <w:top w:val="single" w:sz="4" w:space="0" w:color="auto"/>
              <w:left w:val="nil"/>
              <w:bottom w:val="single" w:sz="4" w:space="0" w:color="auto"/>
              <w:right w:val="single" w:sz="4" w:space="0" w:color="auto"/>
            </w:tcBorders>
          </w:tcPr>
          <w:p w14:paraId="661D1576" w14:textId="77777777" w:rsidR="00003463" w:rsidRDefault="00003463" w:rsidP="00003463">
            <w:pPr>
              <w:spacing w:after="0"/>
              <w:rPr>
                <w:sz w:val="20"/>
                <w:szCs w:val="20"/>
                <w:lang w:eastAsia="cs-CZ"/>
              </w:rPr>
            </w:pPr>
            <w:r w:rsidRPr="001B39EA">
              <w:rPr>
                <w:sz w:val="20"/>
                <w:szCs w:val="20"/>
                <w:lang w:eastAsia="cs-CZ"/>
              </w:rPr>
              <w:t>LP corr. to temperature and rest bil.</w:t>
            </w:r>
          </w:p>
        </w:tc>
        <w:tc>
          <w:tcPr>
            <w:tcW w:w="1620" w:type="dxa"/>
            <w:tcBorders>
              <w:top w:val="single" w:sz="4" w:space="0" w:color="auto"/>
              <w:left w:val="nil"/>
              <w:bottom w:val="single" w:sz="4" w:space="0" w:color="auto"/>
              <w:right w:val="single" w:sz="4" w:space="0" w:color="auto"/>
            </w:tcBorders>
            <w:noWrap/>
            <w:vAlign w:val="bottom"/>
          </w:tcPr>
          <w:p w14:paraId="04CD37CC" w14:textId="77777777" w:rsidR="00003463" w:rsidRDefault="00003463" w:rsidP="00003463">
            <w:pPr>
              <w:spacing w:after="0"/>
              <w:jc w:val="center"/>
              <w:rPr>
                <w:sz w:val="20"/>
                <w:szCs w:val="20"/>
                <w:lang w:eastAsia="cs-CZ"/>
              </w:rPr>
            </w:pPr>
            <w:r>
              <w:rPr>
                <w:sz w:val="20"/>
                <w:szCs w:val="20"/>
                <w:lang w:eastAsia="cs-CZ"/>
              </w:rPr>
              <w:t>674</w:t>
            </w:r>
          </w:p>
        </w:tc>
        <w:tc>
          <w:tcPr>
            <w:tcW w:w="900" w:type="dxa"/>
            <w:tcBorders>
              <w:top w:val="single" w:sz="4" w:space="0" w:color="auto"/>
              <w:left w:val="nil"/>
              <w:bottom w:val="single" w:sz="4" w:space="0" w:color="auto"/>
              <w:right w:val="single" w:sz="4" w:space="0" w:color="auto"/>
            </w:tcBorders>
            <w:noWrap/>
            <w:vAlign w:val="center"/>
          </w:tcPr>
          <w:p w14:paraId="4FE23E1D" w14:textId="77777777" w:rsidR="00003463" w:rsidRPr="00A72083" w:rsidRDefault="00003463" w:rsidP="00003463">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3575B06F" w14:textId="77777777" w:rsidR="00003463" w:rsidRPr="00A72083" w:rsidRDefault="00003463" w:rsidP="00003463">
            <w:pPr>
              <w:jc w:val="center"/>
              <w:rPr>
                <w:sz w:val="20"/>
                <w:szCs w:val="20"/>
              </w:rPr>
            </w:pPr>
            <w:r w:rsidRPr="00A72083">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7EFE5A40" w14:textId="77777777" w:rsidR="00003463" w:rsidRPr="00A72083" w:rsidRDefault="00003463" w:rsidP="00003463">
            <w:pPr>
              <w:jc w:val="center"/>
              <w:rPr>
                <w:sz w:val="20"/>
                <w:szCs w:val="20"/>
              </w:rPr>
            </w:pPr>
            <w:r w:rsidRPr="00A72083">
              <w:rPr>
                <w:sz w:val="20"/>
                <w:szCs w:val="20"/>
              </w:rPr>
              <w:t>External subject</w:t>
            </w:r>
          </w:p>
        </w:tc>
      </w:tr>
      <w:tr w:rsidR="00142779" w:rsidRPr="007F474B" w14:paraId="0FD85F5F" w14:textId="77777777" w:rsidTr="001B39EA">
        <w:trPr>
          <w:trHeight w:val="510"/>
        </w:trPr>
        <w:tc>
          <w:tcPr>
            <w:tcW w:w="1080" w:type="dxa"/>
            <w:tcBorders>
              <w:top w:val="single" w:sz="4" w:space="0" w:color="auto"/>
              <w:left w:val="single" w:sz="4" w:space="0" w:color="auto"/>
              <w:bottom w:val="single" w:sz="4" w:space="0" w:color="auto"/>
              <w:right w:val="single" w:sz="4" w:space="0" w:color="auto"/>
            </w:tcBorders>
            <w:noWrap/>
          </w:tcPr>
          <w:p w14:paraId="730BA00E" w14:textId="77777777" w:rsidR="00142779" w:rsidRDefault="00142779" w:rsidP="00142779">
            <w:pPr>
              <w:spacing w:after="0"/>
              <w:jc w:val="center"/>
              <w:rPr>
                <w:sz w:val="20"/>
                <w:szCs w:val="20"/>
                <w:lang w:eastAsia="cs-CZ"/>
              </w:rPr>
            </w:pPr>
            <w:r>
              <w:rPr>
                <w:sz w:val="20"/>
                <w:szCs w:val="20"/>
                <w:lang w:eastAsia="cs-CZ"/>
              </w:rPr>
              <w:t>683</w:t>
            </w:r>
          </w:p>
        </w:tc>
        <w:tc>
          <w:tcPr>
            <w:tcW w:w="3795" w:type="dxa"/>
            <w:tcBorders>
              <w:top w:val="single" w:sz="4" w:space="0" w:color="auto"/>
              <w:left w:val="nil"/>
              <w:bottom w:val="single" w:sz="4" w:space="0" w:color="auto"/>
              <w:right w:val="single" w:sz="4" w:space="0" w:color="auto"/>
            </w:tcBorders>
          </w:tcPr>
          <w:p w14:paraId="200827E8" w14:textId="77777777" w:rsidR="00142779" w:rsidRPr="001B39EA" w:rsidRDefault="00142779" w:rsidP="00142779">
            <w:pPr>
              <w:spacing w:after="0"/>
              <w:rPr>
                <w:sz w:val="20"/>
                <w:szCs w:val="20"/>
                <w:lang w:eastAsia="cs-CZ"/>
              </w:rPr>
            </w:pPr>
            <w:r w:rsidRPr="00142779">
              <w:rPr>
                <w:sz w:val="20"/>
                <w:szCs w:val="20"/>
                <w:lang w:eastAsia="cs-CZ"/>
              </w:rPr>
              <w:t>B measurement history for B measurement history for max. 12 previous months</w:t>
            </w:r>
          </w:p>
        </w:tc>
        <w:tc>
          <w:tcPr>
            <w:tcW w:w="1620" w:type="dxa"/>
            <w:tcBorders>
              <w:top w:val="single" w:sz="4" w:space="0" w:color="auto"/>
              <w:left w:val="nil"/>
              <w:bottom w:val="single" w:sz="4" w:space="0" w:color="auto"/>
              <w:right w:val="single" w:sz="4" w:space="0" w:color="auto"/>
            </w:tcBorders>
            <w:noWrap/>
            <w:vAlign w:val="bottom"/>
          </w:tcPr>
          <w:p w14:paraId="73EFBBA1" w14:textId="77777777" w:rsidR="00142779" w:rsidRDefault="00142779" w:rsidP="00142779">
            <w:pPr>
              <w:spacing w:after="0"/>
              <w:jc w:val="center"/>
              <w:rPr>
                <w:sz w:val="20"/>
                <w:szCs w:val="20"/>
                <w:lang w:eastAsia="cs-CZ"/>
              </w:rPr>
            </w:pPr>
            <w:r>
              <w:rPr>
                <w:sz w:val="20"/>
                <w:szCs w:val="20"/>
                <w:lang w:eastAsia="cs-CZ"/>
              </w:rPr>
              <w:t>681</w:t>
            </w:r>
          </w:p>
        </w:tc>
        <w:tc>
          <w:tcPr>
            <w:tcW w:w="900" w:type="dxa"/>
            <w:tcBorders>
              <w:top w:val="single" w:sz="4" w:space="0" w:color="auto"/>
              <w:left w:val="nil"/>
              <w:bottom w:val="single" w:sz="4" w:space="0" w:color="auto"/>
              <w:right w:val="single" w:sz="4" w:space="0" w:color="auto"/>
            </w:tcBorders>
            <w:noWrap/>
            <w:vAlign w:val="center"/>
          </w:tcPr>
          <w:p w14:paraId="4EFE1336" w14:textId="77777777" w:rsidR="00142779" w:rsidRPr="00A72083" w:rsidRDefault="00142779" w:rsidP="00142779">
            <w:pPr>
              <w:jc w:val="center"/>
              <w:rPr>
                <w:sz w:val="20"/>
                <w:szCs w:val="20"/>
                <w:lang w:eastAsia="cs-CZ"/>
              </w:rPr>
            </w:pPr>
            <w:r w:rsidRPr="00A72083">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center"/>
          </w:tcPr>
          <w:p w14:paraId="0433E50C" w14:textId="77777777" w:rsidR="00142779" w:rsidRPr="00A72083" w:rsidRDefault="00142779" w:rsidP="00142779">
            <w:pPr>
              <w:jc w:val="center"/>
              <w:rPr>
                <w:sz w:val="20"/>
                <w:szCs w:val="20"/>
                <w:lang w:eastAsia="cs-CZ"/>
              </w:rPr>
            </w:pPr>
            <w:r w:rsidRPr="00A72083">
              <w:rPr>
                <w:sz w:val="20"/>
                <w:szCs w:val="20"/>
                <w:lang w:eastAsia="cs-CZ"/>
              </w:rPr>
              <w:t>CDS</w:t>
            </w:r>
          </w:p>
        </w:tc>
        <w:tc>
          <w:tcPr>
            <w:tcW w:w="1260" w:type="dxa"/>
            <w:tcBorders>
              <w:top w:val="single" w:sz="4" w:space="0" w:color="auto"/>
              <w:left w:val="nil"/>
              <w:bottom w:val="single" w:sz="4" w:space="0" w:color="auto"/>
              <w:right w:val="single" w:sz="4" w:space="0" w:color="auto"/>
            </w:tcBorders>
            <w:vAlign w:val="center"/>
          </w:tcPr>
          <w:p w14:paraId="55E6BC73" w14:textId="77777777" w:rsidR="00142779" w:rsidRPr="00A72083" w:rsidRDefault="00142779" w:rsidP="00142779">
            <w:pPr>
              <w:jc w:val="center"/>
              <w:rPr>
                <w:sz w:val="20"/>
                <w:szCs w:val="20"/>
                <w:lang w:eastAsia="cs-CZ"/>
              </w:rPr>
            </w:pPr>
            <w:r w:rsidRPr="00A72083">
              <w:rPr>
                <w:sz w:val="20"/>
                <w:szCs w:val="20"/>
                <w:lang w:eastAsia="cs-CZ"/>
              </w:rPr>
              <w:t>External subject</w:t>
            </w:r>
          </w:p>
        </w:tc>
      </w:tr>
    </w:tbl>
    <w:p w14:paraId="7ACF7FF2" w14:textId="77777777" w:rsidR="00415EC6" w:rsidRDefault="00415EC6">
      <w:pPr>
        <w:rPr>
          <w:lang w:val="en-GB"/>
        </w:rPr>
      </w:pPr>
    </w:p>
    <w:p w14:paraId="036EF86A" w14:textId="77777777" w:rsidR="00530719" w:rsidRDefault="00530719" w:rsidP="00C659B6">
      <w:pPr>
        <w:rPr>
          <w:rFonts w:ascii="Arial" w:hAnsi="Arial" w:cs="Arial"/>
          <w:b/>
          <w:color w:val="000000"/>
          <w:sz w:val="20"/>
        </w:rPr>
      </w:pPr>
    </w:p>
    <w:p w14:paraId="533C9C73" w14:textId="77777777" w:rsidR="00BB465B" w:rsidRDefault="00BB465B" w:rsidP="00BB465B"/>
    <w:p w14:paraId="574ACC7B" w14:textId="77777777" w:rsidR="00530719" w:rsidRDefault="00530719">
      <w:pPr>
        <w:pStyle w:val="Titulek"/>
      </w:pPr>
      <w:r>
        <w:t xml:space="preserve">Tab. </w:t>
      </w:r>
      <w:r w:rsidR="00670CDB">
        <w:fldChar w:fldCharType="begin"/>
      </w:r>
      <w:r w:rsidR="00334E54">
        <w:instrText xml:space="preserve"> SEQ Tab. \* ARABIC </w:instrText>
      </w:r>
      <w:r w:rsidR="00670CDB">
        <w:fldChar w:fldCharType="separate"/>
      </w:r>
      <w:r w:rsidR="002632FC">
        <w:rPr>
          <w:noProof/>
        </w:rPr>
        <w:t>1</w:t>
      </w:r>
      <w:r w:rsidR="00670CDB">
        <w:fldChar w:fldCharType="end"/>
      </w:r>
      <w:r>
        <w:t xml:space="preserve"> </w:t>
      </w:r>
      <w:r w:rsidR="00B36DE5">
        <w:t>–</w:t>
      </w:r>
      <w:r>
        <w:t xml:space="preserve"> </w:t>
      </w:r>
      <w:r w:rsidR="00B36DE5">
        <w:t>List of profile roles and corresponding message codes</w:t>
      </w:r>
      <w:r>
        <w:t xml:space="preserve"> </w:t>
      </w:r>
      <w:r>
        <w:rPr>
          <w:b w:val="0"/>
          <w:bCs w:val="0"/>
        </w:rPr>
        <w:t>(</w:t>
      </w:r>
      <w:r w:rsidR="00B36DE5">
        <w:rPr>
          <w:b w:val="0"/>
          <w:bCs w:val="0"/>
        </w:rPr>
        <w:t>used:</w:t>
      </w:r>
      <w:r>
        <w:rPr>
          <w:b w:val="0"/>
          <w:bCs w:val="0"/>
        </w:rPr>
        <w:t xml:space="preserve"> element </w:t>
      </w:r>
      <w:r>
        <w:rPr>
          <w:b w:val="0"/>
          <w:bCs w:val="0"/>
          <w:i/>
          <w:iCs/>
        </w:rPr>
        <w:t>location@profile-role</w:t>
      </w:r>
      <w:r>
        <w:rPr>
          <w:b w:val="0"/>
          <w:bCs w:val="0"/>
        </w:rPr>
        <w:t>)</w:t>
      </w:r>
    </w:p>
    <w:tbl>
      <w:tblPr>
        <w:tblW w:w="7395" w:type="dxa"/>
        <w:tblInd w:w="55" w:type="dxa"/>
        <w:tblLayout w:type="fixed"/>
        <w:tblCellMar>
          <w:left w:w="70" w:type="dxa"/>
          <w:right w:w="70" w:type="dxa"/>
        </w:tblCellMar>
        <w:tblLook w:val="0000" w:firstRow="0" w:lastRow="0" w:firstColumn="0" w:lastColumn="0" w:noHBand="0" w:noVBand="0"/>
      </w:tblPr>
      <w:tblGrid>
        <w:gridCol w:w="945"/>
        <w:gridCol w:w="15"/>
        <w:gridCol w:w="3915"/>
        <w:gridCol w:w="102"/>
        <w:gridCol w:w="1134"/>
        <w:gridCol w:w="24"/>
        <w:gridCol w:w="1251"/>
        <w:gridCol w:w="9"/>
      </w:tblGrid>
      <w:tr w:rsidR="00FB630A" w:rsidRPr="00B36DE5" w14:paraId="42F471F4" w14:textId="77777777" w:rsidTr="002A4C47">
        <w:trPr>
          <w:trHeight w:val="815"/>
        </w:trPr>
        <w:tc>
          <w:tcPr>
            <w:tcW w:w="945" w:type="dxa"/>
            <w:tcBorders>
              <w:top w:val="single" w:sz="8" w:space="0" w:color="auto"/>
              <w:left w:val="single" w:sz="8" w:space="0" w:color="auto"/>
              <w:bottom w:val="single" w:sz="8" w:space="0" w:color="000000"/>
              <w:right w:val="single" w:sz="8" w:space="0" w:color="auto"/>
            </w:tcBorders>
            <w:shd w:val="clear" w:color="auto" w:fill="FFFF99"/>
            <w:noWrap/>
            <w:vAlign w:val="center"/>
          </w:tcPr>
          <w:p w14:paraId="6B936951" w14:textId="77777777" w:rsidR="00FB630A" w:rsidRPr="00B36DE5" w:rsidRDefault="00FB630A" w:rsidP="00D30FA7">
            <w:pPr>
              <w:spacing w:after="0"/>
              <w:jc w:val="center"/>
              <w:rPr>
                <w:i/>
                <w:iCs/>
                <w:sz w:val="20"/>
                <w:szCs w:val="20"/>
                <w:lang w:eastAsia="cs-CZ"/>
              </w:rPr>
            </w:pPr>
            <w:r w:rsidRPr="00B36DE5">
              <w:rPr>
                <w:rFonts w:eastAsia="Arial Unicode MS"/>
                <w:i/>
                <w:iCs/>
                <w:sz w:val="20"/>
                <w:szCs w:val="20"/>
                <w:lang w:eastAsia="cs-CZ"/>
              </w:rPr>
              <w:t>Code</w:t>
            </w:r>
          </w:p>
        </w:tc>
        <w:tc>
          <w:tcPr>
            <w:tcW w:w="3930" w:type="dxa"/>
            <w:gridSpan w:val="2"/>
            <w:tcBorders>
              <w:top w:val="single" w:sz="8" w:space="0" w:color="auto"/>
              <w:left w:val="single" w:sz="8" w:space="0" w:color="auto"/>
              <w:bottom w:val="single" w:sz="8" w:space="0" w:color="000000"/>
              <w:right w:val="single" w:sz="8" w:space="0" w:color="auto"/>
            </w:tcBorders>
            <w:shd w:val="clear" w:color="auto" w:fill="FFFF99"/>
            <w:noWrap/>
            <w:vAlign w:val="center"/>
          </w:tcPr>
          <w:p w14:paraId="113C3214" w14:textId="77777777" w:rsidR="00FB630A" w:rsidRPr="00B36DE5" w:rsidRDefault="009339BA" w:rsidP="009339BA">
            <w:pPr>
              <w:spacing w:after="0"/>
              <w:rPr>
                <w:i/>
                <w:iCs/>
                <w:sz w:val="20"/>
                <w:szCs w:val="20"/>
                <w:lang w:eastAsia="cs-CZ"/>
              </w:rPr>
            </w:pPr>
            <w:r>
              <w:rPr>
                <w:i/>
                <w:iCs/>
                <w:sz w:val="20"/>
                <w:szCs w:val="20"/>
                <w:lang w:eastAsia="cs-CZ"/>
              </w:rPr>
              <w:t xml:space="preserve"> </w:t>
            </w:r>
            <w:r w:rsidR="00FB630A" w:rsidRPr="00B36DE5">
              <w:rPr>
                <w:i/>
                <w:iCs/>
                <w:sz w:val="20"/>
                <w:szCs w:val="20"/>
                <w:lang w:eastAsia="cs-CZ"/>
              </w:rPr>
              <w:t>Meaning</w:t>
            </w:r>
          </w:p>
        </w:tc>
        <w:tc>
          <w:tcPr>
            <w:tcW w:w="1260" w:type="dxa"/>
            <w:gridSpan w:val="3"/>
            <w:tcBorders>
              <w:top w:val="single" w:sz="8" w:space="0" w:color="auto"/>
              <w:left w:val="nil"/>
              <w:right w:val="single" w:sz="8" w:space="0" w:color="auto"/>
            </w:tcBorders>
            <w:shd w:val="clear" w:color="auto" w:fill="FFFF99"/>
          </w:tcPr>
          <w:p w14:paraId="4D59E13D" w14:textId="77777777" w:rsidR="00FB630A" w:rsidRPr="00B36DE5" w:rsidRDefault="00FB630A" w:rsidP="00D30FA7">
            <w:pPr>
              <w:spacing w:after="0"/>
              <w:jc w:val="center"/>
              <w:rPr>
                <w:i/>
                <w:iCs/>
                <w:sz w:val="20"/>
                <w:szCs w:val="20"/>
                <w:lang w:eastAsia="cs-CZ"/>
              </w:rPr>
            </w:pPr>
            <w:r w:rsidRPr="00B36DE5">
              <w:rPr>
                <w:i/>
                <w:iCs/>
                <w:sz w:val="20"/>
                <w:szCs w:val="20"/>
                <w:lang w:eastAsia="cs-CZ"/>
              </w:rPr>
              <w:t>Incomming message</w:t>
            </w:r>
          </w:p>
          <w:p w14:paraId="0C22AEF0" w14:textId="77777777" w:rsidR="00FB630A" w:rsidRPr="00B36DE5" w:rsidRDefault="00FB630A" w:rsidP="00D30FA7">
            <w:pPr>
              <w:jc w:val="center"/>
              <w:rPr>
                <w:i/>
                <w:iCs/>
                <w:sz w:val="20"/>
                <w:szCs w:val="20"/>
                <w:lang w:eastAsia="cs-CZ"/>
              </w:rPr>
            </w:pPr>
            <w:proofErr w:type="gramStart"/>
            <w:r>
              <w:rPr>
                <w:i/>
                <w:iCs/>
                <w:sz w:val="20"/>
                <w:szCs w:val="20"/>
                <w:lang w:eastAsia="cs-CZ"/>
              </w:rPr>
              <w:t>(</w:t>
            </w:r>
            <w:r w:rsidRPr="00B36DE5">
              <w:rPr>
                <w:i/>
                <w:iCs/>
                <w:sz w:val="20"/>
                <w:szCs w:val="20"/>
                <w:lang w:eastAsia="cs-CZ"/>
              </w:rPr>
              <w:t xml:space="preserve"> </w:t>
            </w:r>
            <w:r>
              <w:rPr>
                <w:i/>
                <w:iCs/>
                <w:sz w:val="20"/>
                <w:szCs w:val="20"/>
                <w:lang w:eastAsia="cs-CZ"/>
              </w:rPr>
              <w:t>msg</w:t>
            </w:r>
            <w:proofErr w:type="gramEnd"/>
            <w:r>
              <w:rPr>
                <w:i/>
                <w:iCs/>
                <w:sz w:val="20"/>
                <w:szCs w:val="20"/>
                <w:lang w:eastAsia="cs-CZ"/>
              </w:rPr>
              <w:t>_code</w:t>
            </w:r>
            <w:r w:rsidRPr="00B36DE5">
              <w:rPr>
                <w:i/>
                <w:iCs/>
                <w:sz w:val="20"/>
                <w:szCs w:val="20"/>
                <w:lang w:eastAsia="cs-CZ"/>
              </w:rPr>
              <w:t>)</w:t>
            </w:r>
          </w:p>
        </w:tc>
        <w:tc>
          <w:tcPr>
            <w:tcW w:w="1260" w:type="dxa"/>
            <w:gridSpan w:val="2"/>
            <w:tcBorders>
              <w:top w:val="single" w:sz="8" w:space="0" w:color="auto"/>
              <w:left w:val="nil"/>
              <w:right w:val="single" w:sz="8" w:space="0" w:color="auto"/>
            </w:tcBorders>
            <w:shd w:val="clear" w:color="auto" w:fill="FFFF99"/>
            <w:noWrap/>
          </w:tcPr>
          <w:p w14:paraId="299DF57F" w14:textId="77777777" w:rsidR="00FB630A" w:rsidRPr="00B36DE5" w:rsidRDefault="00FB630A" w:rsidP="00D30FA7">
            <w:pPr>
              <w:spacing w:after="0"/>
              <w:jc w:val="center"/>
              <w:rPr>
                <w:i/>
                <w:iCs/>
                <w:sz w:val="20"/>
                <w:szCs w:val="20"/>
                <w:lang w:eastAsia="cs-CZ"/>
              </w:rPr>
            </w:pPr>
            <w:r w:rsidRPr="00B36DE5">
              <w:rPr>
                <w:i/>
                <w:iCs/>
                <w:sz w:val="20"/>
                <w:szCs w:val="20"/>
                <w:lang w:eastAsia="cs-CZ"/>
              </w:rPr>
              <w:t>Outgoing message</w:t>
            </w:r>
          </w:p>
          <w:p w14:paraId="2BDFC77B" w14:textId="77777777" w:rsidR="00FB630A" w:rsidRPr="00B36DE5" w:rsidRDefault="00FB630A" w:rsidP="00D30FA7">
            <w:pPr>
              <w:jc w:val="center"/>
              <w:rPr>
                <w:i/>
                <w:iCs/>
                <w:sz w:val="20"/>
                <w:szCs w:val="20"/>
                <w:lang w:eastAsia="cs-CZ"/>
              </w:rPr>
            </w:pPr>
            <w:r w:rsidRPr="00B36DE5">
              <w:rPr>
                <w:i/>
                <w:iCs/>
                <w:sz w:val="20"/>
                <w:szCs w:val="20"/>
                <w:lang w:eastAsia="cs-CZ"/>
              </w:rPr>
              <w:t>(</w:t>
            </w:r>
            <w:r>
              <w:rPr>
                <w:i/>
                <w:iCs/>
                <w:sz w:val="20"/>
                <w:szCs w:val="20"/>
                <w:lang w:eastAsia="cs-CZ"/>
              </w:rPr>
              <w:t>msg_code</w:t>
            </w:r>
            <w:r w:rsidRPr="00B36DE5">
              <w:rPr>
                <w:i/>
                <w:iCs/>
                <w:sz w:val="20"/>
                <w:szCs w:val="20"/>
                <w:lang w:eastAsia="cs-CZ"/>
              </w:rPr>
              <w:t>)</w:t>
            </w:r>
          </w:p>
        </w:tc>
      </w:tr>
      <w:tr w:rsidR="00D30FA7" w:rsidRPr="00B36DE5" w14:paraId="0E3DD9FA"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vAlign w:val="bottom"/>
          </w:tcPr>
          <w:p w14:paraId="36C4874A" w14:textId="77777777" w:rsidR="00D30FA7" w:rsidRDefault="00D30FA7" w:rsidP="00D30FA7">
            <w:pPr>
              <w:jc w:val="center"/>
              <w:rPr>
                <w:sz w:val="20"/>
                <w:szCs w:val="20"/>
              </w:rPr>
            </w:pPr>
            <w:r>
              <w:rPr>
                <w:sz w:val="20"/>
                <w:szCs w:val="20"/>
              </w:rPr>
              <w:t>A10</w:t>
            </w:r>
          </w:p>
        </w:tc>
        <w:tc>
          <w:tcPr>
            <w:tcW w:w="3930" w:type="dxa"/>
            <w:gridSpan w:val="2"/>
            <w:tcBorders>
              <w:top w:val="nil"/>
              <w:left w:val="nil"/>
              <w:bottom w:val="single" w:sz="8" w:space="0" w:color="auto"/>
              <w:right w:val="single" w:sz="8" w:space="0" w:color="auto"/>
            </w:tcBorders>
            <w:shd w:val="clear" w:color="auto" w:fill="FFFFFF"/>
            <w:noWrap/>
            <w:vAlign w:val="bottom"/>
          </w:tcPr>
          <w:p w14:paraId="2C870012" w14:textId="77777777" w:rsidR="00D30FA7" w:rsidRDefault="00D30FA7">
            <w:pPr>
              <w:rPr>
                <w:sz w:val="20"/>
                <w:szCs w:val="20"/>
              </w:rPr>
            </w:pPr>
            <w:r>
              <w:rPr>
                <w:sz w:val="20"/>
                <w:szCs w:val="20"/>
              </w:rPr>
              <w:t xml:space="preserve">Metered interval </w:t>
            </w:r>
            <w:proofErr w:type="gramStart"/>
            <w:r>
              <w:rPr>
                <w:sz w:val="20"/>
                <w:szCs w:val="20"/>
              </w:rPr>
              <w:t>values - balance</w:t>
            </w:r>
            <w:proofErr w:type="gramEnd"/>
            <w:r>
              <w:rPr>
                <w:sz w:val="20"/>
                <w:szCs w:val="20"/>
              </w:rPr>
              <w:t xml:space="preserve"> (generation/consumption)</w:t>
            </w:r>
          </w:p>
        </w:tc>
        <w:tc>
          <w:tcPr>
            <w:tcW w:w="1260" w:type="dxa"/>
            <w:gridSpan w:val="3"/>
            <w:tcBorders>
              <w:top w:val="single" w:sz="8" w:space="0" w:color="auto"/>
              <w:left w:val="nil"/>
              <w:bottom w:val="single" w:sz="8" w:space="0" w:color="auto"/>
              <w:right w:val="single" w:sz="8" w:space="0" w:color="auto"/>
            </w:tcBorders>
            <w:shd w:val="clear" w:color="auto" w:fill="FFFFFF"/>
            <w:vAlign w:val="bottom"/>
          </w:tcPr>
          <w:p w14:paraId="521A7261" w14:textId="77777777" w:rsidR="00D30FA7" w:rsidRDefault="00D30FA7" w:rsidP="00D30FA7">
            <w:pPr>
              <w:jc w:val="center"/>
              <w:rPr>
                <w:sz w:val="20"/>
                <w:szCs w:val="20"/>
              </w:rPr>
            </w:pPr>
            <w:r>
              <w:rPr>
                <w:sz w:val="20"/>
                <w:szCs w:val="20"/>
              </w:rPr>
              <w:t>121</w:t>
            </w:r>
          </w:p>
        </w:tc>
        <w:tc>
          <w:tcPr>
            <w:tcW w:w="1260" w:type="dxa"/>
            <w:gridSpan w:val="2"/>
            <w:tcBorders>
              <w:top w:val="single" w:sz="8" w:space="0" w:color="auto"/>
              <w:left w:val="nil"/>
              <w:bottom w:val="single" w:sz="8" w:space="0" w:color="auto"/>
              <w:right w:val="single" w:sz="8" w:space="0" w:color="auto"/>
            </w:tcBorders>
            <w:shd w:val="clear" w:color="auto" w:fill="FFFFFF"/>
            <w:noWrap/>
            <w:vAlign w:val="bottom"/>
          </w:tcPr>
          <w:p w14:paraId="5BA2C3C9" w14:textId="77777777" w:rsidR="00D30FA7" w:rsidRDefault="00D30FA7" w:rsidP="00D30FA7">
            <w:pPr>
              <w:jc w:val="center"/>
              <w:rPr>
                <w:sz w:val="20"/>
                <w:szCs w:val="20"/>
              </w:rPr>
            </w:pPr>
            <w:r>
              <w:rPr>
                <w:sz w:val="20"/>
                <w:szCs w:val="20"/>
              </w:rPr>
              <w:t>232</w:t>
            </w:r>
          </w:p>
        </w:tc>
      </w:tr>
      <w:tr w:rsidR="00D30FA7" w:rsidRPr="00B36DE5" w14:paraId="42B03C0C"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vAlign w:val="bottom"/>
          </w:tcPr>
          <w:p w14:paraId="75E00B22" w14:textId="77777777" w:rsidR="00D30FA7" w:rsidRDefault="00D30FA7" w:rsidP="00D30FA7">
            <w:pPr>
              <w:jc w:val="center"/>
              <w:rPr>
                <w:sz w:val="20"/>
                <w:szCs w:val="20"/>
              </w:rPr>
            </w:pPr>
            <w:r>
              <w:rPr>
                <w:sz w:val="20"/>
                <w:szCs w:val="20"/>
              </w:rPr>
              <w:t>A11</w:t>
            </w:r>
          </w:p>
        </w:tc>
        <w:tc>
          <w:tcPr>
            <w:tcW w:w="3930" w:type="dxa"/>
            <w:gridSpan w:val="2"/>
            <w:tcBorders>
              <w:top w:val="nil"/>
              <w:left w:val="nil"/>
              <w:bottom w:val="single" w:sz="8" w:space="0" w:color="auto"/>
              <w:right w:val="single" w:sz="8" w:space="0" w:color="auto"/>
            </w:tcBorders>
            <w:shd w:val="clear" w:color="auto" w:fill="FFFFFF"/>
            <w:noWrap/>
            <w:vAlign w:val="bottom"/>
          </w:tcPr>
          <w:p w14:paraId="2F1803D9" w14:textId="77777777" w:rsidR="00D30FA7" w:rsidRDefault="00D30FA7">
            <w:pPr>
              <w:rPr>
                <w:sz w:val="20"/>
                <w:szCs w:val="20"/>
              </w:rPr>
            </w:pPr>
            <w:r>
              <w:rPr>
                <w:sz w:val="20"/>
                <w:szCs w:val="20"/>
              </w:rPr>
              <w:t xml:space="preserve">Metered </w:t>
            </w:r>
            <w:proofErr w:type="gramStart"/>
            <w:r>
              <w:rPr>
                <w:sz w:val="20"/>
                <w:szCs w:val="20"/>
              </w:rPr>
              <w:t>values - generation</w:t>
            </w:r>
            <w:proofErr w:type="gramEnd"/>
          </w:p>
        </w:tc>
        <w:tc>
          <w:tcPr>
            <w:tcW w:w="1260" w:type="dxa"/>
            <w:gridSpan w:val="3"/>
            <w:tcBorders>
              <w:top w:val="nil"/>
              <w:left w:val="nil"/>
              <w:bottom w:val="single" w:sz="8" w:space="0" w:color="auto"/>
              <w:right w:val="single" w:sz="8" w:space="0" w:color="auto"/>
            </w:tcBorders>
            <w:shd w:val="clear" w:color="auto" w:fill="FFFFFF"/>
            <w:vAlign w:val="bottom"/>
          </w:tcPr>
          <w:p w14:paraId="47587645" w14:textId="77777777" w:rsidR="00D30FA7" w:rsidRDefault="00D30FA7" w:rsidP="00D30FA7">
            <w:pPr>
              <w:jc w:val="center"/>
              <w:rPr>
                <w:sz w:val="20"/>
                <w:szCs w:val="20"/>
              </w:rPr>
            </w:pPr>
            <w:r>
              <w:rPr>
                <w:sz w:val="20"/>
                <w:szCs w:val="20"/>
              </w:rPr>
              <w:t>121</w:t>
            </w:r>
          </w:p>
        </w:tc>
        <w:tc>
          <w:tcPr>
            <w:tcW w:w="1260" w:type="dxa"/>
            <w:gridSpan w:val="2"/>
            <w:tcBorders>
              <w:top w:val="nil"/>
              <w:left w:val="nil"/>
              <w:bottom w:val="single" w:sz="8" w:space="0" w:color="auto"/>
              <w:right w:val="single" w:sz="8" w:space="0" w:color="auto"/>
            </w:tcBorders>
            <w:shd w:val="clear" w:color="auto" w:fill="FFFFFF"/>
            <w:noWrap/>
            <w:vAlign w:val="bottom"/>
          </w:tcPr>
          <w:p w14:paraId="27BE1820" w14:textId="77777777" w:rsidR="00D30FA7" w:rsidRDefault="00D30FA7" w:rsidP="00D30FA7">
            <w:pPr>
              <w:jc w:val="center"/>
              <w:rPr>
                <w:sz w:val="20"/>
                <w:szCs w:val="20"/>
              </w:rPr>
            </w:pPr>
            <w:r>
              <w:rPr>
                <w:sz w:val="20"/>
                <w:szCs w:val="20"/>
              </w:rPr>
              <w:t>232</w:t>
            </w:r>
          </w:p>
        </w:tc>
      </w:tr>
      <w:tr w:rsidR="00D30FA7" w:rsidRPr="00B36DE5" w14:paraId="2945B9CB"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vAlign w:val="bottom"/>
          </w:tcPr>
          <w:p w14:paraId="7DFC6994" w14:textId="77777777" w:rsidR="00D30FA7" w:rsidRDefault="00D30FA7" w:rsidP="00D30FA7">
            <w:pPr>
              <w:jc w:val="center"/>
              <w:rPr>
                <w:sz w:val="20"/>
                <w:szCs w:val="20"/>
              </w:rPr>
            </w:pPr>
            <w:r>
              <w:rPr>
                <w:sz w:val="20"/>
                <w:szCs w:val="20"/>
              </w:rPr>
              <w:t>A12</w:t>
            </w:r>
          </w:p>
        </w:tc>
        <w:tc>
          <w:tcPr>
            <w:tcW w:w="3930" w:type="dxa"/>
            <w:gridSpan w:val="2"/>
            <w:tcBorders>
              <w:top w:val="nil"/>
              <w:left w:val="nil"/>
              <w:bottom w:val="single" w:sz="8" w:space="0" w:color="auto"/>
              <w:right w:val="single" w:sz="8" w:space="0" w:color="auto"/>
            </w:tcBorders>
            <w:shd w:val="clear" w:color="auto" w:fill="FFFFFF"/>
            <w:noWrap/>
            <w:vAlign w:val="bottom"/>
          </w:tcPr>
          <w:p w14:paraId="576B4F12" w14:textId="77777777" w:rsidR="00D30FA7" w:rsidRDefault="00D30FA7">
            <w:pPr>
              <w:rPr>
                <w:sz w:val="20"/>
                <w:szCs w:val="20"/>
              </w:rPr>
            </w:pPr>
            <w:r>
              <w:rPr>
                <w:sz w:val="20"/>
                <w:szCs w:val="20"/>
              </w:rPr>
              <w:t xml:space="preserve">Metered </w:t>
            </w:r>
            <w:proofErr w:type="gramStart"/>
            <w:r>
              <w:rPr>
                <w:sz w:val="20"/>
                <w:szCs w:val="20"/>
              </w:rPr>
              <w:t>values - consumption</w:t>
            </w:r>
            <w:proofErr w:type="gramEnd"/>
          </w:p>
        </w:tc>
        <w:tc>
          <w:tcPr>
            <w:tcW w:w="1260" w:type="dxa"/>
            <w:gridSpan w:val="3"/>
            <w:tcBorders>
              <w:top w:val="nil"/>
              <w:left w:val="nil"/>
              <w:bottom w:val="single" w:sz="8" w:space="0" w:color="auto"/>
              <w:right w:val="single" w:sz="8" w:space="0" w:color="auto"/>
            </w:tcBorders>
            <w:shd w:val="clear" w:color="auto" w:fill="FFFFFF"/>
            <w:vAlign w:val="bottom"/>
          </w:tcPr>
          <w:p w14:paraId="4AC54C91" w14:textId="77777777" w:rsidR="00D30FA7" w:rsidRDefault="00D30FA7" w:rsidP="00D30FA7">
            <w:pPr>
              <w:jc w:val="center"/>
              <w:rPr>
                <w:sz w:val="20"/>
                <w:szCs w:val="20"/>
              </w:rPr>
            </w:pPr>
            <w:r>
              <w:rPr>
                <w:sz w:val="20"/>
                <w:szCs w:val="20"/>
              </w:rPr>
              <w:t>121</w:t>
            </w:r>
          </w:p>
        </w:tc>
        <w:tc>
          <w:tcPr>
            <w:tcW w:w="1260" w:type="dxa"/>
            <w:gridSpan w:val="2"/>
            <w:tcBorders>
              <w:top w:val="nil"/>
              <w:left w:val="nil"/>
              <w:bottom w:val="single" w:sz="8" w:space="0" w:color="auto"/>
              <w:right w:val="single" w:sz="8" w:space="0" w:color="auto"/>
            </w:tcBorders>
            <w:shd w:val="clear" w:color="auto" w:fill="FFFFFF"/>
            <w:noWrap/>
            <w:vAlign w:val="bottom"/>
          </w:tcPr>
          <w:p w14:paraId="0E172727" w14:textId="77777777" w:rsidR="00D30FA7" w:rsidRDefault="00D30FA7" w:rsidP="00D30FA7">
            <w:pPr>
              <w:jc w:val="center"/>
              <w:rPr>
                <w:sz w:val="20"/>
                <w:szCs w:val="20"/>
              </w:rPr>
            </w:pPr>
            <w:r>
              <w:rPr>
                <w:sz w:val="20"/>
                <w:szCs w:val="20"/>
              </w:rPr>
              <w:t>232</w:t>
            </w:r>
          </w:p>
        </w:tc>
      </w:tr>
      <w:tr w:rsidR="00D30FA7" w:rsidRPr="00B36DE5" w14:paraId="1D3A9BDF"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72F5642E" w14:textId="77777777" w:rsidR="00D30FA7" w:rsidRDefault="00D30FA7" w:rsidP="00D30FA7">
            <w:pPr>
              <w:jc w:val="center"/>
              <w:rPr>
                <w:sz w:val="20"/>
                <w:szCs w:val="20"/>
              </w:rPr>
            </w:pPr>
            <w:r>
              <w:rPr>
                <w:sz w:val="20"/>
                <w:szCs w:val="20"/>
              </w:rPr>
              <w:t>A21</w:t>
            </w:r>
          </w:p>
        </w:tc>
        <w:tc>
          <w:tcPr>
            <w:tcW w:w="3930" w:type="dxa"/>
            <w:gridSpan w:val="2"/>
            <w:tcBorders>
              <w:top w:val="nil"/>
              <w:left w:val="nil"/>
              <w:bottom w:val="single" w:sz="8" w:space="0" w:color="auto"/>
              <w:right w:val="single" w:sz="8" w:space="0" w:color="auto"/>
            </w:tcBorders>
            <w:shd w:val="clear" w:color="auto" w:fill="FFFFFF"/>
            <w:noWrap/>
            <w:vAlign w:val="bottom"/>
          </w:tcPr>
          <w:p w14:paraId="4B1124D5" w14:textId="77777777" w:rsidR="00D30FA7" w:rsidRDefault="00D30FA7">
            <w:pPr>
              <w:rPr>
                <w:sz w:val="20"/>
                <w:szCs w:val="20"/>
              </w:rPr>
            </w:pPr>
            <w:r>
              <w:rPr>
                <w:iCs/>
                <w:sz w:val="20"/>
                <w:szCs w:val="20"/>
              </w:rPr>
              <w:t xml:space="preserve">Allocated value by primary </w:t>
            </w:r>
            <w:proofErr w:type="gramStart"/>
            <w:r>
              <w:rPr>
                <w:iCs/>
                <w:sz w:val="20"/>
                <w:szCs w:val="20"/>
              </w:rPr>
              <w:t>supplier - generation</w:t>
            </w:r>
            <w:proofErr w:type="gramEnd"/>
          </w:p>
        </w:tc>
        <w:tc>
          <w:tcPr>
            <w:tcW w:w="1260" w:type="dxa"/>
            <w:gridSpan w:val="3"/>
            <w:tcBorders>
              <w:top w:val="nil"/>
              <w:left w:val="nil"/>
              <w:bottom w:val="single" w:sz="8" w:space="0" w:color="auto"/>
              <w:right w:val="single" w:sz="8" w:space="0" w:color="auto"/>
            </w:tcBorders>
            <w:shd w:val="clear" w:color="auto" w:fill="FFFFFF"/>
            <w:vAlign w:val="bottom"/>
          </w:tcPr>
          <w:p w14:paraId="6BBEDD69"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44103C7" w14:textId="77777777" w:rsidR="00D30FA7" w:rsidRDefault="00D30FA7" w:rsidP="00D30FA7">
            <w:pPr>
              <w:jc w:val="center"/>
              <w:rPr>
                <w:sz w:val="20"/>
                <w:szCs w:val="20"/>
              </w:rPr>
            </w:pPr>
            <w:r>
              <w:rPr>
                <w:sz w:val="20"/>
                <w:szCs w:val="20"/>
              </w:rPr>
              <w:t>333</w:t>
            </w:r>
          </w:p>
        </w:tc>
      </w:tr>
      <w:tr w:rsidR="00D30FA7" w:rsidRPr="00B36DE5" w14:paraId="14210A66"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6C7A84CA" w14:textId="77777777" w:rsidR="00D30FA7" w:rsidRDefault="00D30FA7" w:rsidP="00D30FA7">
            <w:pPr>
              <w:jc w:val="center"/>
              <w:rPr>
                <w:sz w:val="20"/>
                <w:szCs w:val="20"/>
              </w:rPr>
            </w:pPr>
            <w:r>
              <w:rPr>
                <w:sz w:val="20"/>
                <w:szCs w:val="20"/>
              </w:rPr>
              <w:t>A22</w:t>
            </w:r>
          </w:p>
        </w:tc>
        <w:tc>
          <w:tcPr>
            <w:tcW w:w="3930" w:type="dxa"/>
            <w:gridSpan w:val="2"/>
            <w:tcBorders>
              <w:top w:val="nil"/>
              <w:left w:val="nil"/>
              <w:bottom w:val="single" w:sz="8" w:space="0" w:color="auto"/>
              <w:right w:val="single" w:sz="8" w:space="0" w:color="auto"/>
            </w:tcBorders>
            <w:shd w:val="clear" w:color="auto" w:fill="FFFFFF"/>
            <w:noWrap/>
            <w:vAlign w:val="bottom"/>
          </w:tcPr>
          <w:p w14:paraId="33451DDD" w14:textId="77777777" w:rsidR="00D30FA7" w:rsidRDefault="00D30FA7">
            <w:pPr>
              <w:rPr>
                <w:sz w:val="20"/>
                <w:szCs w:val="20"/>
              </w:rPr>
            </w:pPr>
            <w:r>
              <w:rPr>
                <w:iCs/>
                <w:sz w:val="20"/>
                <w:szCs w:val="20"/>
              </w:rPr>
              <w:t xml:space="preserve">Allocated value by primary </w:t>
            </w:r>
            <w:proofErr w:type="gramStart"/>
            <w:r>
              <w:rPr>
                <w:iCs/>
                <w:sz w:val="20"/>
                <w:szCs w:val="20"/>
              </w:rPr>
              <w:t>supplier - consumption</w:t>
            </w:r>
            <w:proofErr w:type="gramEnd"/>
          </w:p>
        </w:tc>
        <w:tc>
          <w:tcPr>
            <w:tcW w:w="1260" w:type="dxa"/>
            <w:gridSpan w:val="3"/>
            <w:tcBorders>
              <w:top w:val="nil"/>
              <w:left w:val="nil"/>
              <w:bottom w:val="single" w:sz="8" w:space="0" w:color="auto"/>
              <w:right w:val="single" w:sz="8" w:space="0" w:color="auto"/>
            </w:tcBorders>
            <w:shd w:val="clear" w:color="auto" w:fill="FFFFFF"/>
            <w:vAlign w:val="bottom"/>
          </w:tcPr>
          <w:p w14:paraId="7D977116"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35DA55F9" w14:textId="77777777" w:rsidR="00D30FA7" w:rsidRDefault="00D30FA7" w:rsidP="00D30FA7">
            <w:pPr>
              <w:jc w:val="center"/>
              <w:rPr>
                <w:sz w:val="20"/>
                <w:szCs w:val="20"/>
              </w:rPr>
            </w:pPr>
            <w:r>
              <w:rPr>
                <w:sz w:val="20"/>
                <w:szCs w:val="20"/>
              </w:rPr>
              <w:t>333</w:t>
            </w:r>
          </w:p>
        </w:tc>
      </w:tr>
      <w:tr w:rsidR="00D30FA7" w:rsidRPr="00B36DE5" w14:paraId="591C177C"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298B5D5" w14:textId="77777777" w:rsidR="00D30FA7" w:rsidRDefault="00D30FA7" w:rsidP="00D30FA7">
            <w:pPr>
              <w:jc w:val="center"/>
              <w:rPr>
                <w:sz w:val="20"/>
                <w:szCs w:val="20"/>
              </w:rPr>
            </w:pPr>
            <w:r>
              <w:rPr>
                <w:sz w:val="20"/>
                <w:szCs w:val="20"/>
              </w:rPr>
              <w:t>A71</w:t>
            </w:r>
          </w:p>
        </w:tc>
        <w:tc>
          <w:tcPr>
            <w:tcW w:w="3930" w:type="dxa"/>
            <w:gridSpan w:val="2"/>
            <w:tcBorders>
              <w:top w:val="nil"/>
              <w:left w:val="nil"/>
              <w:bottom w:val="single" w:sz="8" w:space="0" w:color="auto"/>
              <w:right w:val="single" w:sz="8" w:space="0" w:color="auto"/>
            </w:tcBorders>
            <w:shd w:val="clear" w:color="auto" w:fill="FFFFFF"/>
            <w:noWrap/>
            <w:vAlign w:val="bottom"/>
          </w:tcPr>
          <w:p w14:paraId="478490DC" w14:textId="77777777" w:rsidR="00D30FA7" w:rsidRDefault="00D30FA7">
            <w:pPr>
              <w:rPr>
                <w:sz w:val="20"/>
                <w:szCs w:val="20"/>
              </w:rPr>
            </w:pPr>
            <w:r>
              <w:rPr>
                <w:iCs/>
                <w:sz w:val="20"/>
                <w:szCs w:val="20"/>
              </w:rPr>
              <w:t xml:space="preserve">Aggr. values by supplier / </w:t>
            </w:r>
            <w:proofErr w:type="gramStart"/>
            <w:r>
              <w:rPr>
                <w:iCs/>
                <w:sz w:val="20"/>
                <w:szCs w:val="20"/>
              </w:rPr>
              <w:t>cunsumer - consumption</w:t>
            </w:r>
            <w:proofErr w:type="gramEnd"/>
          </w:p>
        </w:tc>
        <w:tc>
          <w:tcPr>
            <w:tcW w:w="1260" w:type="dxa"/>
            <w:gridSpan w:val="3"/>
            <w:tcBorders>
              <w:top w:val="nil"/>
              <w:left w:val="nil"/>
              <w:bottom w:val="single" w:sz="8" w:space="0" w:color="auto"/>
              <w:right w:val="single" w:sz="8" w:space="0" w:color="auto"/>
            </w:tcBorders>
            <w:shd w:val="clear" w:color="auto" w:fill="FFFFFF"/>
            <w:vAlign w:val="bottom"/>
          </w:tcPr>
          <w:p w14:paraId="43B611A7"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3AD00351" w14:textId="77777777" w:rsidR="00D30FA7" w:rsidRDefault="00D30FA7" w:rsidP="00D30FA7">
            <w:pPr>
              <w:jc w:val="center"/>
              <w:rPr>
                <w:sz w:val="20"/>
                <w:szCs w:val="20"/>
              </w:rPr>
            </w:pPr>
            <w:r>
              <w:rPr>
                <w:sz w:val="20"/>
                <w:szCs w:val="20"/>
              </w:rPr>
              <w:t>343</w:t>
            </w:r>
          </w:p>
        </w:tc>
      </w:tr>
      <w:tr w:rsidR="00D30FA7" w:rsidRPr="00B36DE5" w14:paraId="2EA1F353"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25BDE0D1" w14:textId="77777777" w:rsidR="00D30FA7" w:rsidRDefault="00D30FA7" w:rsidP="00D30FA7">
            <w:pPr>
              <w:jc w:val="center"/>
              <w:rPr>
                <w:sz w:val="20"/>
                <w:szCs w:val="20"/>
              </w:rPr>
            </w:pPr>
            <w:r>
              <w:rPr>
                <w:sz w:val="20"/>
                <w:szCs w:val="20"/>
              </w:rPr>
              <w:t>A72</w:t>
            </w:r>
          </w:p>
        </w:tc>
        <w:tc>
          <w:tcPr>
            <w:tcW w:w="3930" w:type="dxa"/>
            <w:gridSpan w:val="2"/>
            <w:tcBorders>
              <w:top w:val="nil"/>
              <w:left w:val="nil"/>
              <w:bottom w:val="single" w:sz="8" w:space="0" w:color="auto"/>
              <w:right w:val="single" w:sz="8" w:space="0" w:color="auto"/>
            </w:tcBorders>
            <w:shd w:val="clear" w:color="auto" w:fill="FFFFFF"/>
            <w:noWrap/>
            <w:vAlign w:val="bottom"/>
          </w:tcPr>
          <w:p w14:paraId="00667391" w14:textId="77777777" w:rsidR="00D30FA7" w:rsidRDefault="00D30FA7">
            <w:pPr>
              <w:rPr>
                <w:sz w:val="20"/>
                <w:szCs w:val="20"/>
              </w:rPr>
            </w:pPr>
            <w:r>
              <w:rPr>
                <w:iCs/>
                <w:sz w:val="20"/>
                <w:szCs w:val="20"/>
              </w:rPr>
              <w:t xml:space="preserve">Aggr. values by supplier / </w:t>
            </w:r>
            <w:proofErr w:type="gramStart"/>
            <w:r>
              <w:rPr>
                <w:iCs/>
                <w:sz w:val="20"/>
                <w:szCs w:val="20"/>
              </w:rPr>
              <w:t>cunsumer - generation</w:t>
            </w:r>
            <w:proofErr w:type="gramEnd"/>
          </w:p>
        </w:tc>
        <w:tc>
          <w:tcPr>
            <w:tcW w:w="1260" w:type="dxa"/>
            <w:gridSpan w:val="3"/>
            <w:tcBorders>
              <w:top w:val="nil"/>
              <w:left w:val="nil"/>
              <w:bottom w:val="single" w:sz="8" w:space="0" w:color="auto"/>
              <w:right w:val="single" w:sz="8" w:space="0" w:color="auto"/>
            </w:tcBorders>
            <w:vAlign w:val="bottom"/>
          </w:tcPr>
          <w:p w14:paraId="756C39A5"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53EC6315" w14:textId="77777777" w:rsidR="00D30FA7" w:rsidRDefault="00D30FA7" w:rsidP="00D30FA7">
            <w:pPr>
              <w:jc w:val="center"/>
              <w:rPr>
                <w:sz w:val="20"/>
                <w:szCs w:val="20"/>
              </w:rPr>
            </w:pPr>
            <w:r>
              <w:rPr>
                <w:sz w:val="20"/>
                <w:szCs w:val="20"/>
              </w:rPr>
              <w:t>343</w:t>
            </w:r>
          </w:p>
        </w:tc>
      </w:tr>
      <w:tr w:rsidR="00D30FA7" w:rsidRPr="00B36DE5" w14:paraId="1716480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60070B3" w14:textId="77777777" w:rsidR="00D30FA7" w:rsidRDefault="00D30FA7" w:rsidP="00D30FA7">
            <w:pPr>
              <w:jc w:val="center"/>
              <w:rPr>
                <w:sz w:val="20"/>
                <w:szCs w:val="20"/>
              </w:rPr>
            </w:pPr>
            <w:r>
              <w:rPr>
                <w:sz w:val="20"/>
                <w:szCs w:val="20"/>
              </w:rPr>
              <w:t>A91</w:t>
            </w:r>
          </w:p>
        </w:tc>
        <w:tc>
          <w:tcPr>
            <w:tcW w:w="3930" w:type="dxa"/>
            <w:gridSpan w:val="2"/>
            <w:tcBorders>
              <w:top w:val="nil"/>
              <w:left w:val="nil"/>
              <w:bottom w:val="single" w:sz="8" w:space="0" w:color="auto"/>
              <w:right w:val="single" w:sz="8" w:space="0" w:color="auto"/>
            </w:tcBorders>
            <w:shd w:val="clear" w:color="auto" w:fill="FFFFFF"/>
            <w:noWrap/>
            <w:vAlign w:val="bottom"/>
          </w:tcPr>
          <w:p w14:paraId="29F049B0" w14:textId="77777777" w:rsidR="00D30FA7" w:rsidRDefault="00D30FA7">
            <w:pPr>
              <w:rPr>
                <w:sz w:val="20"/>
                <w:szCs w:val="20"/>
              </w:rPr>
            </w:pPr>
            <w:r>
              <w:rPr>
                <w:sz w:val="20"/>
                <w:szCs w:val="20"/>
              </w:rPr>
              <w:t xml:space="preserve">Substitutional (computed) values for PDT with type B </w:t>
            </w:r>
            <w:proofErr w:type="gramStart"/>
            <w:r>
              <w:rPr>
                <w:sz w:val="20"/>
                <w:szCs w:val="20"/>
              </w:rPr>
              <w:t>metering - Generation</w:t>
            </w:r>
            <w:proofErr w:type="gramEnd"/>
          </w:p>
        </w:tc>
        <w:tc>
          <w:tcPr>
            <w:tcW w:w="1260" w:type="dxa"/>
            <w:gridSpan w:val="3"/>
            <w:tcBorders>
              <w:top w:val="nil"/>
              <w:left w:val="nil"/>
              <w:bottom w:val="single" w:sz="8" w:space="0" w:color="auto"/>
              <w:right w:val="single" w:sz="8" w:space="0" w:color="auto"/>
            </w:tcBorders>
            <w:vAlign w:val="bottom"/>
          </w:tcPr>
          <w:p w14:paraId="0247A36F"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1155792C" w14:textId="77777777" w:rsidR="00D30FA7" w:rsidRDefault="00D30FA7" w:rsidP="00D30FA7">
            <w:pPr>
              <w:jc w:val="center"/>
              <w:rPr>
                <w:sz w:val="20"/>
                <w:szCs w:val="20"/>
              </w:rPr>
            </w:pPr>
            <w:r>
              <w:rPr>
                <w:sz w:val="20"/>
                <w:szCs w:val="20"/>
              </w:rPr>
              <w:t>272</w:t>
            </w:r>
          </w:p>
        </w:tc>
      </w:tr>
      <w:tr w:rsidR="00D30FA7" w:rsidRPr="00B36DE5" w14:paraId="5DBAF61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CD62A7B" w14:textId="77777777" w:rsidR="00D30FA7" w:rsidRDefault="00D30FA7" w:rsidP="00D30FA7">
            <w:pPr>
              <w:jc w:val="center"/>
              <w:rPr>
                <w:sz w:val="20"/>
                <w:szCs w:val="20"/>
              </w:rPr>
            </w:pPr>
            <w:r>
              <w:rPr>
                <w:sz w:val="20"/>
                <w:szCs w:val="20"/>
              </w:rPr>
              <w:t>A92</w:t>
            </w:r>
          </w:p>
        </w:tc>
        <w:tc>
          <w:tcPr>
            <w:tcW w:w="3930" w:type="dxa"/>
            <w:gridSpan w:val="2"/>
            <w:tcBorders>
              <w:top w:val="nil"/>
              <w:left w:val="nil"/>
              <w:bottom w:val="single" w:sz="8" w:space="0" w:color="auto"/>
              <w:right w:val="single" w:sz="8" w:space="0" w:color="auto"/>
            </w:tcBorders>
            <w:shd w:val="clear" w:color="auto" w:fill="FFFFFF"/>
            <w:noWrap/>
            <w:vAlign w:val="bottom"/>
          </w:tcPr>
          <w:p w14:paraId="4F2886C7" w14:textId="77777777" w:rsidR="00D30FA7" w:rsidRDefault="00D30FA7">
            <w:pPr>
              <w:rPr>
                <w:sz w:val="20"/>
                <w:szCs w:val="20"/>
              </w:rPr>
            </w:pPr>
            <w:r>
              <w:rPr>
                <w:sz w:val="20"/>
                <w:szCs w:val="20"/>
              </w:rPr>
              <w:t xml:space="preserve">Substitutional (computed) values for PDT with type B </w:t>
            </w:r>
            <w:proofErr w:type="gramStart"/>
            <w:r>
              <w:rPr>
                <w:sz w:val="20"/>
                <w:szCs w:val="20"/>
              </w:rPr>
              <w:t>metering - Consumption</w:t>
            </w:r>
            <w:proofErr w:type="gramEnd"/>
          </w:p>
        </w:tc>
        <w:tc>
          <w:tcPr>
            <w:tcW w:w="1260" w:type="dxa"/>
            <w:gridSpan w:val="3"/>
            <w:tcBorders>
              <w:top w:val="nil"/>
              <w:left w:val="nil"/>
              <w:bottom w:val="single" w:sz="8" w:space="0" w:color="auto"/>
              <w:right w:val="single" w:sz="8" w:space="0" w:color="auto"/>
            </w:tcBorders>
            <w:vAlign w:val="bottom"/>
          </w:tcPr>
          <w:p w14:paraId="60C74ED1"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59278F8D" w14:textId="77777777" w:rsidR="00D30FA7" w:rsidRDefault="00D30FA7" w:rsidP="00D30FA7">
            <w:pPr>
              <w:jc w:val="center"/>
              <w:rPr>
                <w:sz w:val="20"/>
                <w:szCs w:val="20"/>
              </w:rPr>
            </w:pPr>
            <w:r>
              <w:rPr>
                <w:sz w:val="20"/>
                <w:szCs w:val="20"/>
              </w:rPr>
              <w:t>272</w:t>
            </w:r>
          </w:p>
        </w:tc>
      </w:tr>
      <w:tr w:rsidR="00D30FA7" w:rsidRPr="00B36DE5" w14:paraId="0BDEF0AE"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687F3FA5" w14:textId="77777777" w:rsidR="00D30FA7" w:rsidRDefault="00D30FA7" w:rsidP="00D30FA7">
            <w:pPr>
              <w:jc w:val="center"/>
              <w:rPr>
                <w:sz w:val="20"/>
                <w:szCs w:val="20"/>
              </w:rPr>
            </w:pPr>
            <w:r>
              <w:rPr>
                <w:sz w:val="20"/>
                <w:szCs w:val="20"/>
              </w:rPr>
              <w:t>A101</w:t>
            </w:r>
          </w:p>
        </w:tc>
        <w:tc>
          <w:tcPr>
            <w:tcW w:w="3930" w:type="dxa"/>
            <w:gridSpan w:val="2"/>
            <w:tcBorders>
              <w:top w:val="nil"/>
              <w:left w:val="nil"/>
              <w:bottom w:val="single" w:sz="8" w:space="0" w:color="auto"/>
              <w:right w:val="single" w:sz="8" w:space="0" w:color="auto"/>
            </w:tcBorders>
            <w:shd w:val="clear" w:color="auto" w:fill="FFFFFF"/>
            <w:noWrap/>
            <w:vAlign w:val="bottom"/>
          </w:tcPr>
          <w:p w14:paraId="74B989BC" w14:textId="77777777" w:rsidR="00D30FA7" w:rsidRDefault="00D30FA7">
            <w:pPr>
              <w:rPr>
                <w:sz w:val="20"/>
                <w:szCs w:val="20"/>
              </w:rPr>
            </w:pPr>
            <w:r>
              <w:rPr>
                <w:sz w:val="20"/>
                <w:szCs w:val="20"/>
              </w:rPr>
              <w:t>Aggr. value of generation (state of emergency) – geothermal source type</w:t>
            </w:r>
          </w:p>
        </w:tc>
        <w:tc>
          <w:tcPr>
            <w:tcW w:w="1260" w:type="dxa"/>
            <w:gridSpan w:val="3"/>
            <w:tcBorders>
              <w:top w:val="nil"/>
              <w:left w:val="nil"/>
              <w:bottom w:val="single" w:sz="8" w:space="0" w:color="auto"/>
              <w:right w:val="single" w:sz="8" w:space="0" w:color="auto"/>
            </w:tcBorders>
            <w:vAlign w:val="bottom"/>
          </w:tcPr>
          <w:p w14:paraId="0CE5E79D"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6AF31E51" w14:textId="77777777" w:rsidR="00D30FA7" w:rsidRDefault="00D30FA7" w:rsidP="00D30FA7">
            <w:pPr>
              <w:jc w:val="center"/>
              <w:rPr>
                <w:sz w:val="20"/>
                <w:szCs w:val="20"/>
              </w:rPr>
            </w:pPr>
            <w:r>
              <w:rPr>
                <w:sz w:val="20"/>
                <w:szCs w:val="20"/>
              </w:rPr>
              <w:t>633</w:t>
            </w:r>
          </w:p>
        </w:tc>
      </w:tr>
      <w:tr w:rsidR="00D30FA7" w:rsidRPr="00B36DE5" w14:paraId="76073A3E"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02C40261" w14:textId="77777777" w:rsidR="00D30FA7" w:rsidRDefault="00D30FA7" w:rsidP="00D30FA7">
            <w:pPr>
              <w:jc w:val="center"/>
              <w:rPr>
                <w:sz w:val="20"/>
                <w:szCs w:val="20"/>
              </w:rPr>
            </w:pPr>
            <w:r>
              <w:rPr>
                <w:sz w:val="20"/>
                <w:szCs w:val="20"/>
              </w:rPr>
              <w:t>A102</w:t>
            </w:r>
          </w:p>
        </w:tc>
        <w:tc>
          <w:tcPr>
            <w:tcW w:w="3930" w:type="dxa"/>
            <w:gridSpan w:val="2"/>
            <w:tcBorders>
              <w:top w:val="nil"/>
              <w:left w:val="nil"/>
              <w:bottom w:val="single" w:sz="8" w:space="0" w:color="auto"/>
              <w:right w:val="single" w:sz="8" w:space="0" w:color="auto"/>
            </w:tcBorders>
            <w:shd w:val="clear" w:color="auto" w:fill="FFFFFF"/>
            <w:noWrap/>
            <w:vAlign w:val="bottom"/>
          </w:tcPr>
          <w:p w14:paraId="349BFB6F" w14:textId="77777777" w:rsidR="00D30FA7" w:rsidRDefault="00D30FA7">
            <w:pPr>
              <w:rPr>
                <w:sz w:val="20"/>
                <w:szCs w:val="20"/>
              </w:rPr>
            </w:pPr>
            <w:r>
              <w:rPr>
                <w:sz w:val="20"/>
                <w:szCs w:val="20"/>
              </w:rPr>
              <w:t>Aggr. value of generation (state of emergency) – nuclear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5F09B401"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24B83AD" w14:textId="77777777" w:rsidR="00D30FA7" w:rsidRDefault="00D30FA7" w:rsidP="00D30FA7">
            <w:pPr>
              <w:jc w:val="center"/>
              <w:rPr>
                <w:sz w:val="20"/>
                <w:szCs w:val="20"/>
              </w:rPr>
            </w:pPr>
            <w:r>
              <w:rPr>
                <w:sz w:val="20"/>
                <w:szCs w:val="20"/>
              </w:rPr>
              <w:t>633</w:t>
            </w:r>
          </w:p>
        </w:tc>
      </w:tr>
      <w:tr w:rsidR="00D30FA7" w:rsidRPr="00B36DE5" w14:paraId="26F5A266"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0E5257C9" w14:textId="77777777" w:rsidR="00D30FA7" w:rsidRDefault="00D30FA7" w:rsidP="00D30FA7">
            <w:pPr>
              <w:jc w:val="center"/>
              <w:rPr>
                <w:sz w:val="20"/>
                <w:szCs w:val="20"/>
              </w:rPr>
            </w:pPr>
            <w:r>
              <w:rPr>
                <w:sz w:val="20"/>
                <w:szCs w:val="20"/>
              </w:rPr>
              <w:t>A103</w:t>
            </w:r>
          </w:p>
        </w:tc>
        <w:tc>
          <w:tcPr>
            <w:tcW w:w="3930" w:type="dxa"/>
            <w:gridSpan w:val="2"/>
            <w:tcBorders>
              <w:top w:val="nil"/>
              <w:left w:val="nil"/>
              <w:bottom w:val="single" w:sz="8" w:space="0" w:color="auto"/>
              <w:right w:val="single" w:sz="8" w:space="0" w:color="auto"/>
            </w:tcBorders>
            <w:shd w:val="clear" w:color="auto" w:fill="FFFFFF"/>
            <w:noWrap/>
            <w:vAlign w:val="bottom"/>
          </w:tcPr>
          <w:p w14:paraId="07FE65DB" w14:textId="77777777" w:rsidR="00D30FA7" w:rsidRDefault="00D30FA7">
            <w:pPr>
              <w:rPr>
                <w:sz w:val="20"/>
                <w:szCs w:val="20"/>
              </w:rPr>
            </w:pPr>
            <w:r>
              <w:rPr>
                <w:sz w:val="20"/>
                <w:szCs w:val="20"/>
              </w:rPr>
              <w:t>Aggr. value of generation (state of emergency) – steam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45964000"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302217BE" w14:textId="77777777" w:rsidR="00D30FA7" w:rsidRDefault="00D30FA7" w:rsidP="00D30FA7">
            <w:pPr>
              <w:jc w:val="center"/>
              <w:rPr>
                <w:sz w:val="20"/>
                <w:szCs w:val="20"/>
              </w:rPr>
            </w:pPr>
            <w:r>
              <w:rPr>
                <w:sz w:val="20"/>
                <w:szCs w:val="20"/>
              </w:rPr>
              <w:t>633</w:t>
            </w:r>
          </w:p>
        </w:tc>
      </w:tr>
      <w:tr w:rsidR="00D30FA7" w:rsidRPr="00B36DE5" w14:paraId="5E9719C9"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3863FCBF" w14:textId="77777777" w:rsidR="00D30FA7" w:rsidRDefault="00D30FA7" w:rsidP="00D30FA7">
            <w:pPr>
              <w:jc w:val="center"/>
              <w:rPr>
                <w:sz w:val="20"/>
                <w:szCs w:val="20"/>
              </w:rPr>
            </w:pPr>
            <w:r>
              <w:rPr>
                <w:sz w:val="20"/>
                <w:szCs w:val="20"/>
              </w:rPr>
              <w:t>A104</w:t>
            </w:r>
          </w:p>
        </w:tc>
        <w:tc>
          <w:tcPr>
            <w:tcW w:w="3930" w:type="dxa"/>
            <w:gridSpan w:val="2"/>
            <w:tcBorders>
              <w:top w:val="nil"/>
              <w:left w:val="nil"/>
              <w:bottom w:val="single" w:sz="8" w:space="0" w:color="auto"/>
              <w:right w:val="single" w:sz="8" w:space="0" w:color="auto"/>
            </w:tcBorders>
            <w:shd w:val="clear" w:color="auto" w:fill="FFFFFF"/>
            <w:noWrap/>
            <w:vAlign w:val="bottom"/>
          </w:tcPr>
          <w:p w14:paraId="6EE3EF1F" w14:textId="77777777" w:rsidR="00D30FA7" w:rsidRDefault="00D30FA7">
            <w:pPr>
              <w:rPr>
                <w:sz w:val="20"/>
                <w:szCs w:val="20"/>
              </w:rPr>
            </w:pPr>
            <w:r>
              <w:rPr>
                <w:sz w:val="20"/>
                <w:szCs w:val="20"/>
              </w:rPr>
              <w:t>Aggr. value of generation (state of emergency) – combined (gas-steam)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395959E5"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33DA73BE" w14:textId="77777777" w:rsidR="00D30FA7" w:rsidRDefault="00D30FA7" w:rsidP="00D30FA7">
            <w:pPr>
              <w:jc w:val="center"/>
              <w:rPr>
                <w:sz w:val="20"/>
                <w:szCs w:val="20"/>
              </w:rPr>
            </w:pPr>
            <w:r>
              <w:rPr>
                <w:sz w:val="20"/>
                <w:szCs w:val="20"/>
              </w:rPr>
              <w:t>633</w:t>
            </w:r>
          </w:p>
        </w:tc>
      </w:tr>
      <w:tr w:rsidR="00D30FA7" w:rsidRPr="00B36DE5" w14:paraId="4F0CEFB2"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65C52516" w14:textId="77777777" w:rsidR="00D30FA7" w:rsidRDefault="00D30FA7" w:rsidP="00D30FA7">
            <w:pPr>
              <w:jc w:val="center"/>
              <w:rPr>
                <w:sz w:val="20"/>
                <w:szCs w:val="20"/>
              </w:rPr>
            </w:pPr>
            <w:r>
              <w:rPr>
                <w:sz w:val="20"/>
                <w:szCs w:val="20"/>
              </w:rPr>
              <w:t>A105</w:t>
            </w:r>
          </w:p>
        </w:tc>
        <w:tc>
          <w:tcPr>
            <w:tcW w:w="3930" w:type="dxa"/>
            <w:gridSpan w:val="2"/>
            <w:tcBorders>
              <w:top w:val="nil"/>
              <w:left w:val="nil"/>
              <w:bottom w:val="single" w:sz="8" w:space="0" w:color="auto"/>
              <w:right w:val="single" w:sz="8" w:space="0" w:color="auto"/>
            </w:tcBorders>
            <w:shd w:val="clear" w:color="auto" w:fill="FFFFFF"/>
            <w:noWrap/>
            <w:vAlign w:val="bottom"/>
          </w:tcPr>
          <w:p w14:paraId="572C9A80" w14:textId="77777777" w:rsidR="00D30FA7" w:rsidRDefault="00D30FA7">
            <w:pPr>
              <w:rPr>
                <w:sz w:val="20"/>
                <w:szCs w:val="20"/>
              </w:rPr>
            </w:pPr>
            <w:r>
              <w:rPr>
                <w:sz w:val="20"/>
                <w:szCs w:val="20"/>
              </w:rPr>
              <w:t>Aggr. value of generation (state of emergency) – gas and combustion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653014B6"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00977FC2" w14:textId="77777777" w:rsidR="00D30FA7" w:rsidRDefault="00D30FA7" w:rsidP="00D30FA7">
            <w:pPr>
              <w:jc w:val="center"/>
              <w:rPr>
                <w:sz w:val="20"/>
                <w:szCs w:val="20"/>
              </w:rPr>
            </w:pPr>
            <w:r>
              <w:rPr>
                <w:sz w:val="20"/>
                <w:szCs w:val="20"/>
              </w:rPr>
              <w:t>633</w:t>
            </w:r>
          </w:p>
        </w:tc>
      </w:tr>
      <w:tr w:rsidR="00D30FA7" w:rsidRPr="00B36DE5" w14:paraId="3DCA4380"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3E545EAD" w14:textId="77777777" w:rsidR="00D30FA7" w:rsidRDefault="00D30FA7" w:rsidP="00D30FA7">
            <w:pPr>
              <w:jc w:val="center"/>
              <w:rPr>
                <w:sz w:val="20"/>
                <w:szCs w:val="20"/>
              </w:rPr>
            </w:pPr>
            <w:r>
              <w:rPr>
                <w:sz w:val="20"/>
                <w:szCs w:val="20"/>
              </w:rPr>
              <w:t>A106</w:t>
            </w:r>
          </w:p>
        </w:tc>
        <w:tc>
          <w:tcPr>
            <w:tcW w:w="3930" w:type="dxa"/>
            <w:gridSpan w:val="2"/>
            <w:tcBorders>
              <w:top w:val="nil"/>
              <w:left w:val="nil"/>
              <w:bottom w:val="single" w:sz="8" w:space="0" w:color="auto"/>
              <w:right w:val="single" w:sz="8" w:space="0" w:color="auto"/>
            </w:tcBorders>
            <w:shd w:val="clear" w:color="auto" w:fill="FFFFFF"/>
            <w:noWrap/>
            <w:vAlign w:val="bottom"/>
          </w:tcPr>
          <w:p w14:paraId="45C0DE13" w14:textId="77777777" w:rsidR="00D30FA7" w:rsidRDefault="00D30FA7">
            <w:pPr>
              <w:rPr>
                <w:sz w:val="20"/>
                <w:szCs w:val="20"/>
              </w:rPr>
            </w:pPr>
            <w:r>
              <w:rPr>
                <w:sz w:val="20"/>
                <w:szCs w:val="20"/>
              </w:rPr>
              <w:t>Aggr. value of generation (state of emergency) – pumped storage hydroel.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131466D5"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0B9AA63" w14:textId="77777777" w:rsidR="00D30FA7" w:rsidRDefault="00D30FA7" w:rsidP="00D30FA7">
            <w:pPr>
              <w:jc w:val="center"/>
              <w:rPr>
                <w:sz w:val="20"/>
                <w:szCs w:val="20"/>
              </w:rPr>
            </w:pPr>
            <w:r>
              <w:rPr>
                <w:sz w:val="20"/>
                <w:szCs w:val="20"/>
              </w:rPr>
              <w:t>633</w:t>
            </w:r>
          </w:p>
        </w:tc>
      </w:tr>
      <w:tr w:rsidR="00D30FA7" w:rsidRPr="00B36DE5" w14:paraId="1E81148A"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138C4D6F" w14:textId="77777777" w:rsidR="00D30FA7" w:rsidRDefault="00D30FA7" w:rsidP="00D30FA7">
            <w:pPr>
              <w:jc w:val="center"/>
              <w:rPr>
                <w:sz w:val="20"/>
                <w:szCs w:val="20"/>
              </w:rPr>
            </w:pPr>
            <w:r>
              <w:rPr>
                <w:sz w:val="20"/>
                <w:szCs w:val="20"/>
              </w:rPr>
              <w:t>A107</w:t>
            </w:r>
          </w:p>
        </w:tc>
        <w:tc>
          <w:tcPr>
            <w:tcW w:w="3930" w:type="dxa"/>
            <w:gridSpan w:val="2"/>
            <w:tcBorders>
              <w:top w:val="nil"/>
              <w:left w:val="nil"/>
              <w:bottom w:val="single" w:sz="8" w:space="0" w:color="auto"/>
              <w:right w:val="single" w:sz="8" w:space="0" w:color="auto"/>
            </w:tcBorders>
            <w:shd w:val="clear" w:color="auto" w:fill="FFFFFF"/>
            <w:noWrap/>
            <w:vAlign w:val="bottom"/>
          </w:tcPr>
          <w:p w14:paraId="08835D31" w14:textId="77777777" w:rsidR="00D30FA7" w:rsidRDefault="00D30FA7">
            <w:pPr>
              <w:rPr>
                <w:sz w:val="20"/>
                <w:szCs w:val="20"/>
              </w:rPr>
            </w:pPr>
            <w:r>
              <w:rPr>
                <w:sz w:val="20"/>
                <w:szCs w:val="20"/>
              </w:rPr>
              <w:t>Aggr. value of generation (state of emergency) – solar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329AC751"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76DD2FD6" w14:textId="77777777" w:rsidR="00D30FA7" w:rsidRDefault="00D30FA7" w:rsidP="00D30FA7">
            <w:pPr>
              <w:jc w:val="center"/>
              <w:rPr>
                <w:sz w:val="20"/>
                <w:szCs w:val="20"/>
              </w:rPr>
            </w:pPr>
            <w:r>
              <w:rPr>
                <w:sz w:val="20"/>
                <w:szCs w:val="20"/>
              </w:rPr>
              <w:t>633</w:t>
            </w:r>
          </w:p>
        </w:tc>
      </w:tr>
      <w:tr w:rsidR="00D30FA7" w:rsidRPr="00B36DE5" w14:paraId="110DA489"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8FDA5E8" w14:textId="77777777" w:rsidR="00D30FA7" w:rsidRDefault="00D30FA7" w:rsidP="00D30FA7">
            <w:pPr>
              <w:jc w:val="center"/>
              <w:rPr>
                <w:sz w:val="20"/>
                <w:szCs w:val="20"/>
              </w:rPr>
            </w:pPr>
            <w:r>
              <w:rPr>
                <w:sz w:val="20"/>
                <w:szCs w:val="20"/>
              </w:rPr>
              <w:t>A108</w:t>
            </w:r>
          </w:p>
        </w:tc>
        <w:tc>
          <w:tcPr>
            <w:tcW w:w="3930" w:type="dxa"/>
            <w:gridSpan w:val="2"/>
            <w:tcBorders>
              <w:top w:val="nil"/>
              <w:left w:val="nil"/>
              <w:bottom w:val="single" w:sz="8" w:space="0" w:color="auto"/>
              <w:right w:val="single" w:sz="8" w:space="0" w:color="auto"/>
            </w:tcBorders>
            <w:shd w:val="clear" w:color="auto" w:fill="FFFFFF"/>
            <w:noWrap/>
            <w:vAlign w:val="bottom"/>
          </w:tcPr>
          <w:p w14:paraId="15D2A2D4" w14:textId="77777777" w:rsidR="00D30FA7" w:rsidRDefault="00D30FA7">
            <w:pPr>
              <w:rPr>
                <w:sz w:val="20"/>
                <w:szCs w:val="20"/>
              </w:rPr>
            </w:pPr>
            <w:r>
              <w:rPr>
                <w:sz w:val="20"/>
                <w:szCs w:val="20"/>
              </w:rPr>
              <w:t>Aggr. value of generation (state of emergency) – photovoltaic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4CBD67EC"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9489876" w14:textId="77777777" w:rsidR="00D30FA7" w:rsidRDefault="00D30FA7" w:rsidP="00D30FA7">
            <w:pPr>
              <w:jc w:val="center"/>
              <w:rPr>
                <w:sz w:val="20"/>
                <w:szCs w:val="20"/>
              </w:rPr>
            </w:pPr>
            <w:r>
              <w:rPr>
                <w:sz w:val="20"/>
                <w:szCs w:val="20"/>
              </w:rPr>
              <w:t>633</w:t>
            </w:r>
          </w:p>
        </w:tc>
      </w:tr>
      <w:tr w:rsidR="00D30FA7" w:rsidRPr="00B36DE5" w14:paraId="5A7003BF"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36DE20D" w14:textId="77777777" w:rsidR="00D30FA7" w:rsidRDefault="00D30FA7" w:rsidP="00D30FA7">
            <w:pPr>
              <w:jc w:val="center"/>
              <w:rPr>
                <w:sz w:val="20"/>
                <w:szCs w:val="20"/>
              </w:rPr>
            </w:pPr>
            <w:r>
              <w:rPr>
                <w:sz w:val="20"/>
                <w:szCs w:val="20"/>
              </w:rPr>
              <w:t>A109</w:t>
            </w:r>
          </w:p>
        </w:tc>
        <w:tc>
          <w:tcPr>
            <w:tcW w:w="3930" w:type="dxa"/>
            <w:gridSpan w:val="2"/>
            <w:tcBorders>
              <w:top w:val="nil"/>
              <w:left w:val="nil"/>
              <w:bottom w:val="single" w:sz="8" w:space="0" w:color="auto"/>
              <w:right w:val="single" w:sz="8" w:space="0" w:color="auto"/>
            </w:tcBorders>
            <w:shd w:val="clear" w:color="auto" w:fill="FFFFFF"/>
            <w:noWrap/>
            <w:vAlign w:val="bottom"/>
          </w:tcPr>
          <w:p w14:paraId="3985F519" w14:textId="77777777" w:rsidR="00D30FA7" w:rsidRDefault="00D30FA7">
            <w:pPr>
              <w:rPr>
                <w:sz w:val="20"/>
                <w:szCs w:val="20"/>
              </w:rPr>
            </w:pPr>
            <w:r>
              <w:rPr>
                <w:sz w:val="20"/>
                <w:szCs w:val="20"/>
              </w:rPr>
              <w:t>Aggr. value of generation (state of emergency) – small hydroelectric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63189AE5"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41FB22BA" w14:textId="77777777" w:rsidR="00D30FA7" w:rsidRDefault="00D30FA7" w:rsidP="00D30FA7">
            <w:pPr>
              <w:jc w:val="center"/>
              <w:rPr>
                <w:sz w:val="20"/>
                <w:szCs w:val="20"/>
              </w:rPr>
            </w:pPr>
            <w:r>
              <w:rPr>
                <w:sz w:val="20"/>
                <w:szCs w:val="20"/>
              </w:rPr>
              <w:t>633</w:t>
            </w:r>
          </w:p>
        </w:tc>
      </w:tr>
      <w:tr w:rsidR="00D30FA7" w:rsidRPr="00B36DE5" w14:paraId="244069C4"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164CAFD9" w14:textId="77777777" w:rsidR="00D30FA7" w:rsidRDefault="00D30FA7" w:rsidP="00D30FA7">
            <w:pPr>
              <w:jc w:val="center"/>
              <w:rPr>
                <w:sz w:val="20"/>
                <w:szCs w:val="20"/>
              </w:rPr>
            </w:pPr>
            <w:r>
              <w:rPr>
                <w:sz w:val="20"/>
                <w:szCs w:val="20"/>
              </w:rPr>
              <w:t>A110</w:t>
            </w:r>
          </w:p>
        </w:tc>
        <w:tc>
          <w:tcPr>
            <w:tcW w:w="3930" w:type="dxa"/>
            <w:gridSpan w:val="2"/>
            <w:tcBorders>
              <w:top w:val="nil"/>
              <w:left w:val="nil"/>
              <w:bottom w:val="single" w:sz="8" w:space="0" w:color="auto"/>
              <w:right w:val="single" w:sz="8" w:space="0" w:color="auto"/>
            </w:tcBorders>
            <w:shd w:val="clear" w:color="auto" w:fill="FFFFFF"/>
            <w:noWrap/>
            <w:vAlign w:val="bottom"/>
          </w:tcPr>
          <w:p w14:paraId="1702DC2B" w14:textId="77777777" w:rsidR="00D30FA7" w:rsidRDefault="00D30FA7">
            <w:pPr>
              <w:rPr>
                <w:sz w:val="20"/>
                <w:szCs w:val="20"/>
              </w:rPr>
            </w:pPr>
            <w:r>
              <w:rPr>
                <w:sz w:val="20"/>
                <w:szCs w:val="20"/>
              </w:rPr>
              <w:t>Aggr. value of generation (state of emergency) – large hydroelectric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63C52A45"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DF3924E" w14:textId="77777777" w:rsidR="00D30FA7" w:rsidRDefault="00D30FA7" w:rsidP="00D30FA7">
            <w:pPr>
              <w:jc w:val="center"/>
              <w:rPr>
                <w:sz w:val="20"/>
                <w:szCs w:val="20"/>
              </w:rPr>
            </w:pPr>
            <w:r>
              <w:rPr>
                <w:sz w:val="20"/>
                <w:szCs w:val="20"/>
              </w:rPr>
              <w:t>633</w:t>
            </w:r>
          </w:p>
        </w:tc>
      </w:tr>
      <w:tr w:rsidR="00D30FA7" w:rsidRPr="00B36DE5" w14:paraId="6B7441B1"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6265D38" w14:textId="77777777" w:rsidR="00D30FA7" w:rsidRDefault="00D30FA7" w:rsidP="00D30FA7">
            <w:pPr>
              <w:jc w:val="center"/>
              <w:rPr>
                <w:sz w:val="20"/>
                <w:szCs w:val="20"/>
              </w:rPr>
            </w:pPr>
            <w:r>
              <w:rPr>
                <w:sz w:val="20"/>
                <w:szCs w:val="20"/>
              </w:rPr>
              <w:t>A111</w:t>
            </w:r>
          </w:p>
        </w:tc>
        <w:tc>
          <w:tcPr>
            <w:tcW w:w="3930" w:type="dxa"/>
            <w:gridSpan w:val="2"/>
            <w:tcBorders>
              <w:top w:val="nil"/>
              <w:left w:val="nil"/>
              <w:bottom w:val="single" w:sz="8" w:space="0" w:color="auto"/>
              <w:right w:val="single" w:sz="8" w:space="0" w:color="auto"/>
            </w:tcBorders>
            <w:shd w:val="clear" w:color="auto" w:fill="FFFFFF"/>
            <w:noWrap/>
            <w:vAlign w:val="bottom"/>
          </w:tcPr>
          <w:p w14:paraId="18D2FF18" w14:textId="77777777" w:rsidR="00D30FA7" w:rsidRDefault="00D30FA7">
            <w:pPr>
              <w:rPr>
                <w:sz w:val="20"/>
                <w:szCs w:val="20"/>
              </w:rPr>
            </w:pPr>
            <w:r>
              <w:rPr>
                <w:sz w:val="20"/>
                <w:szCs w:val="20"/>
              </w:rPr>
              <w:t>Aggr. value of generation (state of emergency) – tidal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7190F5B6"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612F3795" w14:textId="77777777" w:rsidR="00D30FA7" w:rsidRDefault="00D30FA7" w:rsidP="00D30FA7">
            <w:pPr>
              <w:jc w:val="center"/>
              <w:rPr>
                <w:sz w:val="20"/>
                <w:szCs w:val="20"/>
              </w:rPr>
            </w:pPr>
            <w:r>
              <w:rPr>
                <w:sz w:val="20"/>
                <w:szCs w:val="20"/>
              </w:rPr>
              <w:t>633</w:t>
            </w:r>
          </w:p>
        </w:tc>
      </w:tr>
      <w:tr w:rsidR="00D30FA7" w:rsidRPr="00B36DE5" w14:paraId="4A5E41B9"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66091916" w14:textId="77777777" w:rsidR="00D30FA7" w:rsidRDefault="00D30FA7" w:rsidP="00D30FA7">
            <w:pPr>
              <w:jc w:val="center"/>
              <w:rPr>
                <w:sz w:val="20"/>
                <w:szCs w:val="20"/>
              </w:rPr>
            </w:pPr>
            <w:r>
              <w:rPr>
                <w:sz w:val="20"/>
                <w:szCs w:val="20"/>
              </w:rPr>
              <w:t>A112</w:t>
            </w:r>
          </w:p>
        </w:tc>
        <w:tc>
          <w:tcPr>
            <w:tcW w:w="3930" w:type="dxa"/>
            <w:gridSpan w:val="2"/>
            <w:tcBorders>
              <w:top w:val="nil"/>
              <w:left w:val="nil"/>
              <w:bottom w:val="single" w:sz="8" w:space="0" w:color="auto"/>
              <w:right w:val="single" w:sz="8" w:space="0" w:color="auto"/>
            </w:tcBorders>
            <w:shd w:val="clear" w:color="auto" w:fill="FFFFFF"/>
            <w:noWrap/>
            <w:vAlign w:val="bottom"/>
          </w:tcPr>
          <w:p w14:paraId="06144F84" w14:textId="77777777" w:rsidR="00D30FA7" w:rsidRDefault="00D30FA7">
            <w:pPr>
              <w:rPr>
                <w:sz w:val="20"/>
                <w:szCs w:val="20"/>
              </w:rPr>
            </w:pPr>
            <w:r>
              <w:rPr>
                <w:sz w:val="20"/>
                <w:szCs w:val="20"/>
              </w:rPr>
              <w:t>Aggr. value of generation (state of emergency) – wind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543B2B5B"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7CFB28EF" w14:textId="77777777" w:rsidR="00D30FA7" w:rsidRDefault="00D30FA7" w:rsidP="00D30FA7">
            <w:pPr>
              <w:jc w:val="center"/>
              <w:rPr>
                <w:sz w:val="20"/>
                <w:szCs w:val="20"/>
              </w:rPr>
            </w:pPr>
            <w:r>
              <w:rPr>
                <w:sz w:val="20"/>
                <w:szCs w:val="20"/>
              </w:rPr>
              <w:t>633</w:t>
            </w:r>
          </w:p>
        </w:tc>
      </w:tr>
      <w:tr w:rsidR="00D30FA7" w:rsidRPr="00B36DE5" w14:paraId="559F1C74"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1D0C3B70" w14:textId="77777777" w:rsidR="00D30FA7" w:rsidRDefault="00D30FA7" w:rsidP="00D30FA7">
            <w:pPr>
              <w:jc w:val="center"/>
              <w:rPr>
                <w:sz w:val="20"/>
                <w:szCs w:val="20"/>
              </w:rPr>
            </w:pPr>
            <w:r>
              <w:rPr>
                <w:sz w:val="20"/>
                <w:szCs w:val="20"/>
              </w:rPr>
              <w:t>A113</w:t>
            </w:r>
          </w:p>
        </w:tc>
        <w:tc>
          <w:tcPr>
            <w:tcW w:w="3930" w:type="dxa"/>
            <w:gridSpan w:val="2"/>
            <w:tcBorders>
              <w:top w:val="nil"/>
              <w:left w:val="nil"/>
              <w:bottom w:val="single" w:sz="8" w:space="0" w:color="auto"/>
              <w:right w:val="single" w:sz="8" w:space="0" w:color="auto"/>
            </w:tcBorders>
            <w:shd w:val="clear" w:color="auto" w:fill="FFFFFF"/>
            <w:noWrap/>
            <w:vAlign w:val="bottom"/>
          </w:tcPr>
          <w:p w14:paraId="7950FA5F" w14:textId="77777777" w:rsidR="00D30FA7" w:rsidRDefault="00D30FA7">
            <w:pPr>
              <w:rPr>
                <w:sz w:val="20"/>
                <w:szCs w:val="20"/>
              </w:rPr>
            </w:pPr>
            <w:r>
              <w:rPr>
                <w:sz w:val="20"/>
                <w:szCs w:val="20"/>
              </w:rPr>
              <w:t>Aggr. value of generation (state of emergency) – bio/plants and it's parts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32A201AD"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0C272ABC" w14:textId="77777777" w:rsidR="00D30FA7" w:rsidRDefault="00D30FA7" w:rsidP="00D30FA7">
            <w:pPr>
              <w:jc w:val="center"/>
              <w:rPr>
                <w:sz w:val="20"/>
                <w:szCs w:val="20"/>
              </w:rPr>
            </w:pPr>
            <w:r>
              <w:rPr>
                <w:sz w:val="20"/>
                <w:szCs w:val="20"/>
              </w:rPr>
              <w:t>633</w:t>
            </w:r>
          </w:p>
        </w:tc>
      </w:tr>
      <w:tr w:rsidR="00D30FA7" w:rsidRPr="00B36DE5" w14:paraId="24B312F4"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41363C8" w14:textId="77777777" w:rsidR="00D30FA7" w:rsidRDefault="00D30FA7" w:rsidP="00D30FA7">
            <w:pPr>
              <w:jc w:val="center"/>
              <w:rPr>
                <w:sz w:val="20"/>
                <w:szCs w:val="20"/>
              </w:rPr>
            </w:pPr>
            <w:r>
              <w:rPr>
                <w:sz w:val="20"/>
                <w:szCs w:val="20"/>
              </w:rPr>
              <w:t>A114</w:t>
            </w:r>
          </w:p>
        </w:tc>
        <w:tc>
          <w:tcPr>
            <w:tcW w:w="3930" w:type="dxa"/>
            <w:gridSpan w:val="2"/>
            <w:tcBorders>
              <w:top w:val="nil"/>
              <w:left w:val="nil"/>
              <w:bottom w:val="single" w:sz="8" w:space="0" w:color="auto"/>
              <w:right w:val="single" w:sz="8" w:space="0" w:color="auto"/>
            </w:tcBorders>
            <w:shd w:val="clear" w:color="auto" w:fill="FFFFFF"/>
            <w:noWrap/>
            <w:vAlign w:val="bottom"/>
          </w:tcPr>
          <w:p w14:paraId="06E7E11A" w14:textId="77777777" w:rsidR="00D30FA7" w:rsidRDefault="00D30FA7">
            <w:pPr>
              <w:rPr>
                <w:sz w:val="20"/>
                <w:szCs w:val="20"/>
              </w:rPr>
            </w:pPr>
            <w:r>
              <w:rPr>
                <w:sz w:val="20"/>
                <w:szCs w:val="20"/>
              </w:rPr>
              <w:t>Aggr. value of generation (state of emergency) – bio/wastes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08B35613"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62F9D025" w14:textId="77777777" w:rsidR="00D30FA7" w:rsidRDefault="00D30FA7" w:rsidP="00D30FA7">
            <w:pPr>
              <w:jc w:val="center"/>
              <w:rPr>
                <w:sz w:val="20"/>
                <w:szCs w:val="20"/>
              </w:rPr>
            </w:pPr>
            <w:r>
              <w:rPr>
                <w:sz w:val="20"/>
                <w:szCs w:val="20"/>
              </w:rPr>
              <w:t>633</w:t>
            </w:r>
          </w:p>
        </w:tc>
      </w:tr>
      <w:tr w:rsidR="00D30FA7" w:rsidRPr="00B36DE5" w14:paraId="4049679D"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04EAE99E" w14:textId="77777777" w:rsidR="00D30FA7" w:rsidRDefault="00D30FA7" w:rsidP="00D30FA7">
            <w:pPr>
              <w:jc w:val="center"/>
              <w:rPr>
                <w:sz w:val="20"/>
                <w:szCs w:val="20"/>
              </w:rPr>
            </w:pPr>
            <w:r>
              <w:rPr>
                <w:sz w:val="20"/>
                <w:szCs w:val="20"/>
              </w:rPr>
              <w:t>A115</w:t>
            </w:r>
          </w:p>
        </w:tc>
        <w:tc>
          <w:tcPr>
            <w:tcW w:w="3930" w:type="dxa"/>
            <w:gridSpan w:val="2"/>
            <w:tcBorders>
              <w:top w:val="nil"/>
              <w:left w:val="nil"/>
              <w:bottom w:val="single" w:sz="8" w:space="0" w:color="auto"/>
              <w:right w:val="single" w:sz="8" w:space="0" w:color="auto"/>
            </w:tcBorders>
            <w:shd w:val="clear" w:color="auto" w:fill="FFFFFF"/>
            <w:noWrap/>
            <w:vAlign w:val="bottom"/>
          </w:tcPr>
          <w:p w14:paraId="4311171C" w14:textId="77777777" w:rsidR="00D30FA7" w:rsidRDefault="00D30FA7">
            <w:pPr>
              <w:rPr>
                <w:sz w:val="20"/>
                <w:szCs w:val="20"/>
              </w:rPr>
            </w:pPr>
            <w:r>
              <w:rPr>
                <w:sz w:val="20"/>
                <w:szCs w:val="20"/>
              </w:rPr>
              <w:t>Aggr. value of generation (state of emergency) – bio/gas produced from biomass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01B0564E"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64EBAC99" w14:textId="77777777" w:rsidR="00D30FA7" w:rsidRDefault="00D30FA7" w:rsidP="00D30FA7">
            <w:pPr>
              <w:jc w:val="center"/>
              <w:rPr>
                <w:sz w:val="20"/>
                <w:szCs w:val="20"/>
              </w:rPr>
            </w:pPr>
            <w:r>
              <w:rPr>
                <w:sz w:val="20"/>
                <w:szCs w:val="20"/>
              </w:rPr>
              <w:t>633</w:t>
            </w:r>
          </w:p>
        </w:tc>
      </w:tr>
      <w:tr w:rsidR="00D30FA7" w:rsidRPr="00B36DE5" w14:paraId="79ED3227"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B18D072" w14:textId="77777777" w:rsidR="00D30FA7" w:rsidRDefault="00D30FA7" w:rsidP="00D30FA7">
            <w:pPr>
              <w:jc w:val="center"/>
              <w:rPr>
                <w:sz w:val="20"/>
                <w:szCs w:val="20"/>
              </w:rPr>
            </w:pPr>
            <w:r>
              <w:rPr>
                <w:sz w:val="20"/>
                <w:szCs w:val="20"/>
              </w:rPr>
              <w:t>A116</w:t>
            </w:r>
          </w:p>
        </w:tc>
        <w:tc>
          <w:tcPr>
            <w:tcW w:w="3930" w:type="dxa"/>
            <w:gridSpan w:val="2"/>
            <w:tcBorders>
              <w:top w:val="nil"/>
              <w:left w:val="nil"/>
              <w:bottom w:val="single" w:sz="8" w:space="0" w:color="auto"/>
              <w:right w:val="single" w:sz="8" w:space="0" w:color="auto"/>
            </w:tcBorders>
            <w:shd w:val="clear" w:color="auto" w:fill="FFFFFF"/>
            <w:noWrap/>
            <w:vAlign w:val="bottom"/>
          </w:tcPr>
          <w:p w14:paraId="62017A28" w14:textId="77777777" w:rsidR="00D30FA7" w:rsidRDefault="00D30FA7">
            <w:pPr>
              <w:rPr>
                <w:sz w:val="20"/>
                <w:szCs w:val="20"/>
              </w:rPr>
            </w:pPr>
            <w:r>
              <w:rPr>
                <w:sz w:val="20"/>
                <w:szCs w:val="20"/>
              </w:rPr>
              <w:t>Aggr. value of generation (state of emergency) – bio/gas from biomass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6DB83B14"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4FBF5358" w14:textId="77777777" w:rsidR="00D30FA7" w:rsidRDefault="00D30FA7" w:rsidP="00D30FA7">
            <w:pPr>
              <w:jc w:val="center"/>
              <w:rPr>
                <w:sz w:val="20"/>
                <w:szCs w:val="20"/>
              </w:rPr>
            </w:pPr>
            <w:r>
              <w:rPr>
                <w:sz w:val="20"/>
                <w:szCs w:val="20"/>
              </w:rPr>
              <w:t>633</w:t>
            </w:r>
          </w:p>
        </w:tc>
      </w:tr>
      <w:tr w:rsidR="00D30FA7" w:rsidRPr="00B36DE5" w14:paraId="40ACDCF5"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1BAA048C" w14:textId="77777777" w:rsidR="00D30FA7" w:rsidRDefault="00D30FA7" w:rsidP="00D30FA7">
            <w:pPr>
              <w:jc w:val="center"/>
              <w:rPr>
                <w:sz w:val="20"/>
                <w:szCs w:val="20"/>
              </w:rPr>
            </w:pPr>
            <w:r>
              <w:rPr>
                <w:sz w:val="20"/>
                <w:szCs w:val="20"/>
              </w:rPr>
              <w:t>A117</w:t>
            </w:r>
          </w:p>
        </w:tc>
        <w:tc>
          <w:tcPr>
            <w:tcW w:w="3930" w:type="dxa"/>
            <w:gridSpan w:val="2"/>
            <w:tcBorders>
              <w:top w:val="nil"/>
              <w:left w:val="nil"/>
              <w:bottom w:val="single" w:sz="8" w:space="0" w:color="auto"/>
              <w:right w:val="single" w:sz="8" w:space="0" w:color="auto"/>
            </w:tcBorders>
            <w:shd w:val="clear" w:color="auto" w:fill="FFFFFF"/>
            <w:noWrap/>
            <w:vAlign w:val="bottom"/>
          </w:tcPr>
          <w:p w14:paraId="647D246E" w14:textId="77777777" w:rsidR="00D30FA7" w:rsidRDefault="00D30FA7">
            <w:pPr>
              <w:rPr>
                <w:sz w:val="20"/>
                <w:szCs w:val="20"/>
              </w:rPr>
            </w:pPr>
            <w:r>
              <w:rPr>
                <w:sz w:val="20"/>
                <w:szCs w:val="20"/>
              </w:rPr>
              <w:t>Aggr. value of generation (state of emergency) – bio/wood waste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2FEB8B4B"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7A4B9555" w14:textId="77777777" w:rsidR="00D30FA7" w:rsidRDefault="00D30FA7" w:rsidP="00D30FA7">
            <w:pPr>
              <w:jc w:val="center"/>
              <w:rPr>
                <w:sz w:val="20"/>
                <w:szCs w:val="20"/>
              </w:rPr>
            </w:pPr>
            <w:r>
              <w:rPr>
                <w:sz w:val="20"/>
                <w:szCs w:val="20"/>
              </w:rPr>
              <w:t>633</w:t>
            </w:r>
          </w:p>
        </w:tc>
      </w:tr>
      <w:tr w:rsidR="00D30FA7" w:rsidRPr="00B36DE5" w14:paraId="39C50EDA"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42A57F3E" w14:textId="77777777" w:rsidR="00D30FA7" w:rsidRDefault="00D30FA7" w:rsidP="00D30FA7">
            <w:pPr>
              <w:jc w:val="center"/>
              <w:rPr>
                <w:sz w:val="20"/>
                <w:szCs w:val="20"/>
              </w:rPr>
            </w:pPr>
            <w:r>
              <w:rPr>
                <w:sz w:val="20"/>
                <w:szCs w:val="20"/>
              </w:rPr>
              <w:t>A118</w:t>
            </w:r>
          </w:p>
        </w:tc>
        <w:tc>
          <w:tcPr>
            <w:tcW w:w="3930" w:type="dxa"/>
            <w:gridSpan w:val="2"/>
            <w:tcBorders>
              <w:top w:val="nil"/>
              <w:left w:val="nil"/>
              <w:bottom w:val="single" w:sz="8" w:space="0" w:color="auto"/>
              <w:right w:val="single" w:sz="8" w:space="0" w:color="auto"/>
            </w:tcBorders>
            <w:shd w:val="clear" w:color="auto" w:fill="FFFFFF"/>
            <w:noWrap/>
            <w:vAlign w:val="bottom"/>
          </w:tcPr>
          <w:p w14:paraId="620F3800" w14:textId="77777777" w:rsidR="00D30FA7" w:rsidRDefault="00D30FA7">
            <w:pPr>
              <w:rPr>
                <w:sz w:val="20"/>
                <w:szCs w:val="20"/>
              </w:rPr>
            </w:pPr>
            <w:r>
              <w:rPr>
                <w:sz w:val="20"/>
                <w:szCs w:val="20"/>
              </w:rPr>
              <w:t>Aggr. value of generation (state of emergency) – bio/gas from wood waste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7CE446F7"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5C83724E" w14:textId="77777777" w:rsidR="00D30FA7" w:rsidRDefault="00D30FA7" w:rsidP="00D30FA7">
            <w:pPr>
              <w:jc w:val="center"/>
              <w:rPr>
                <w:sz w:val="20"/>
                <w:szCs w:val="20"/>
              </w:rPr>
            </w:pPr>
            <w:r>
              <w:rPr>
                <w:sz w:val="20"/>
                <w:szCs w:val="20"/>
              </w:rPr>
              <w:t>633</w:t>
            </w:r>
          </w:p>
        </w:tc>
      </w:tr>
      <w:tr w:rsidR="00D30FA7" w:rsidRPr="00B36DE5" w14:paraId="0DCE305D"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7D785FA" w14:textId="77777777" w:rsidR="00D30FA7" w:rsidRDefault="00D30FA7" w:rsidP="00D30FA7">
            <w:pPr>
              <w:jc w:val="center"/>
              <w:rPr>
                <w:sz w:val="20"/>
                <w:szCs w:val="20"/>
              </w:rPr>
            </w:pPr>
            <w:r>
              <w:rPr>
                <w:sz w:val="20"/>
                <w:szCs w:val="20"/>
              </w:rPr>
              <w:t>A119</w:t>
            </w:r>
          </w:p>
        </w:tc>
        <w:tc>
          <w:tcPr>
            <w:tcW w:w="3930" w:type="dxa"/>
            <w:gridSpan w:val="2"/>
            <w:tcBorders>
              <w:top w:val="nil"/>
              <w:left w:val="nil"/>
              <w:bottom w:val="single" w:sz="8" w:space="0" w:color="auto"/>
              <w:right w:val="single" w:sz="8" w:space="0" w:color="auto"/>
            </w:tcBorders>
            <w:shd w:val="clear" w:color="auto" w:fill="FFFFFF"/>
            <w:noWrap/>
            <w:vAlign w:val="bottom"/>
          </w:tcPr>
          <w:p w14:paraId="023BBE49" w14:textId="77777777" w:rsidR="00D30FA7" w:rsidRDefault="00D30FA7">
            <w:pPr>
              <w:rPr>
                <w:sz w:val="20"/>
                <w:szCs w:val="20"/>
              </w:rPr>
            </w:pPr>
            <w:r>
              <w:rPr>
                <w:sz w:val="20"/>
                <w:szCs w:val="20"/>
              </w:rPr>
              <w:t>Aggr. value of generation (state of emergency) – bio/other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48FFB0AA"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42941CE" w14:textId="77777777" w:rsidR="00D30FA7" w:rsidRDefault="00D30FA7" w:rsidP="00D30FA7">
            <w:pPr>
              <w:jc w:val="center"/>
              <w:rPr>
                <w:sz w:val="20"/>
                <w:szCs w:val="20"/>
              </w:rPr>
            </w:pPr>
            <w:r>
              <w:rPr>
                <w:sz w:val="20"/>
                <w:szCs w:val="20"/>
              </w:rPr>
              <w:t>633</w:t>
            </w:r>
          </w:p>
        </w:tc>
      </w:tr>
      <w:tr w:rsidR="00D30FA7" w:rsidRPr="00B36DE5" w14:paraId="7DF42AC1"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3A221FED" w14:textId="77777777" w:rsidR="00D30FA7" w:rsidRDefault="00D30FA7" w:rsidP="00D30FA7">
            <w:pPr>
              <w:jc w:val="center"/>
              <w:rPr>
                <w:sz w:val="20"/>
                <w:szCs w:val="20"/>
              </w:rPr>
            </w:pPr>
            <w:r>
              <w:rPr>
                <w:sz w:val="20"/>
                <w:szCs w:val="20"/>
              </w:rPr>
              <w:t>A120</w:t>
            </w:r>
          </w:p>
        </w:tc>
        <w:tc>
          <w:tcPr>
            <w:tcW w:w="3930" w:type="dxa"/>
            <w:gridSpan w:val="2"/>
            <w:tcBorders>
              <w:top w:val="nil"/>
              <w:left w:val="nil"/>
              <w:bottom w:val="single" w:sz="8" w:space="0" w:color="auto"/>
              <w:right w:val="single" w:sz="8" w:space="0" w:color="auto"/>
            </w:tcBorders>
            <w:shd w:val="clear" w:color="auto" w:fill="FFFFFF"/>
            <w:noWrap/>
            <w:vAlign w:val="bottom"/>
          </w:tcPr>
          <w:p w14:paraId="4A2F8D28" w14:textId="77777777" w:rsidR="00D30FA7" w:rsidRDefault="00D30FA7">
            <w:pPr>
              <w:rPr>
                <w:sz w:val="20"/>
                <w:szCs w:val="20"/>
              </w:rPr>
            </w:pPr>
            <w:r>
              <w:rPr>
                <w:sz w:val="20"/>
                <w:szCs w:val="20"/>
              </w:rPr>
              <w:t>Aggr. value of generation (state of emergency) – other source type</w:t>
            </w:r>
          </w:p>
        </w:tc>
        <w:tc>
          <w:tcPr>
            <w:tcW w:w="1260" w:type="dxa"/>
            <w:gridSpan w:val="3"/>
            <w:tcBorders>
              <w:top w:val="nil"/>
              <w:left w:val="nil"/>
              <w:bottom w:val="single" w:sz="8" w:space="0" w:color="auto"/>
              <w:right w:val="single" w:sz="8" w:space="0" w:color="auto"/>
            </w:tcBorders>
            <w:vAlign w:val="bottom"/>
          </w:tcPr>
          <w:p w14:paraId="1D470B01"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497DE62D" w14:textId="77777777" w:rsidR="00D30FA7" w:rsidRDefault="00D30FA7" w:rsidP="00D30FA7">
            <w:pPr>
              <w:jc w:val="center"/>
              <w:rPr>
                <w:sz w:val="20"/>
                <w:szCs w:val="20"/>
              </w:rPr>
            </w:pPr>
            <w:r>
              <w:rPr>
                <w:sz w:val="20"/>
                <w:szCs w:val="20"/>
              </w:rPr>
              <w:t>633</w:t>
            </w:r>
          </w:p>
        </w:tc>
      </w:tr>
      <w:tr w:rsidR="00D30FA7" w:rsidRPr="00B36DE5" w14:paraId="2CB8D0F0"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1B192939" w14:textId="77777777" w:rsidR="00D30FA7" w:rsidRDefault="00D30FA7" w:rsidP="00D30FA7">
            <w:pPr>
              <w:jc w:val="center"/>
              <w:rPr>
                <w:sz w:val="20"/>
                <w:szCs w:val="20"/>
              </w:rPr>
            </w:pPr>
            <w:r>
              <w:rPr>
                <w:sz w:val="20"/>
                <w:szCs w:val="20"/>
              </w:rPr>
              <w:t>A121</w:t>
            </w:r>
          </w:p>
        </w:tc>
        <w:tc>
          <w:tcPr>
            <w:tcW w:w="3930" w:type="dxa"/>
            <w:gridSpan w:val="2"/>
            <w:tcBorders>
              <w:top w:val="nil"/>
              <w:left w:val="nil"/>
              <w:bottom w:val="single" w:sz="8" w:space="0" w:color="auto"/>
              <w:right w:val="single" w:sz="8" w:space="0" w:color="auto"/>
            </w:tcBorders>
            <w:shd w:val="clear" w:color="auto" w:fill="FFFFFF"/>
            <w:noWrap/>
            <w:vAlign w:val="bottom"/>
          </w:tcPr>
          <w:p w14:paraId="2F4F33F8" w14:textId="77777777" w:rsidR="00D30FA7" w:rsidRDefault="00D30FA7">
            <w:pPr>
              <w:rPr>
                <w:sz w:val="20"/>
                <w:szCs w:val="20"/>
              </w:rPr>
            </w:pPr>
            <w:r>
              <w:rPr>
                <w:sz w:val="20"/>
                <w:szCs w:val="20"/>
              </w:rPr>
              <w:t>Aggr. value of generation (state of emergency) – import source type</w:t>
            </w:r>
          </w:p>
        </w:tc>
        <w:tc>
          <w:tcPr>
            <w:tcW w:w="1260" w:type="dxa"/>
            <w:gridSpan w:val="3"/>
            <w:tcBorders>
              <w:top w:val="nil"/>
              <w:left w:val="nil"/>
              <w:bottom w:val="single" w:sz="8" w:space="0" w:color="auto"/>
              <w:right w:val="single" w:sz="8" w:space="0" w:color="auto"/>
            </w:tcBorders>
            <w:vAlign w:val="bottom"/>
          </w:tcPr>
          <w:p w14:paraId="0C8976C8"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109E874A" w14:textId="77777777" w:rsidR="00D30FA7" w:rsidRDefault="00D30FA7" w:rsidP="00D30FA7">
            <w:pPr>
              <w:jc w:val="center"/>
              <w:rPr>
                <w:sz w:val="20"/>
                <w:szCs w:val="20"/>
              </w:rPr>
            </w:pPr>
            <w:r>
              <w:rPr>
                <w:sz w:val="20"/>
                <w:szCs w:val="20"/>
              </w:rPr>
              <w:t>633</w:t>
            </w:r>
          </w:p>
        </w:tc>
      </w:tr>
      <w:tr w:rsidR="00001ADA" w:rsidRPr="00B36DE5" w14:paraId="32227F91"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493463B9" w14:textId="77777777" w:rsidR="00001ADA" w:rsidRDefault="00001ADA" w:rsidP="00D30FA7">
            <w:pPr>
              <w:jc w:val="center"/>
              <w:rPr>
                <w:sz w:val="20"/>
                <w:szCs w:val="20"/>
              </w:rPr>
            </w:pPr>
            <w:r>
              <w:rPr>
                <w:sz w:val="20"/>
                <w:szCs w:val="20"/>
              </w:rPr>
              <w:t>A121</w:t>
            </w:r>
          </w:p>
        </w:tc>
        <w:tc>
          <w:tcPr>
            <w:tcW w:w="3930" w:type="dxa"/>
            <w:gridSpan w:val="2"/>
            <w:tcBorders>
              <w:top w:val="nil"/>
              <w:left w:val="nil"/>
              <w:bottom w:val="single" w:sz="8" w:space="0" w:color="auto"/>
              <w:right w:val="single" w:sz="8" w:space="0" w:color="auto"/>
            </w:tcBorders>
            <w:shd w:val="clear" w:color="auto" w:fill="FFFFFF"/>
            <w:noWrap/>
            <w:vAlign w:val="bottom"/>
          </w:tcPr>
          <w:p w14:paraId="79E2968E" w14:textId="77777777" w:rsidR="00001ADA" w:rsidRDefault="00001ADA">
            <w:pPr>
              <w:rPr>
                <w:sz w:val="20"/>
                <w:szCs w:val="20"/>
              </w:rPr>
            </w:pPr>
            <w:r w:rsidRPr="00001ADA">
              <w:rPr>
                <w:sz w:val="20"/>
                <w:szCs w:val="20"/>
              </w:rPr>
              <w:t>Aggr. value of generation (state of emergency) – microsources</w:t>
            </w:r>
          </w:p>
        </w:tc>
        <w:tc>
          <w:tcPr>
            <w:tcW w:w="1260" w:type="dxa"/>
            <w:gridSpan w:val="3"/>
            <w:tcBorders>
              <w:top w:val="nil"/>
              <w:left w:val="nil"/>
              <w:bottom w:val="single" w:sz="8" w:space="0" w:color="auto"/>
              <w:right w:val="single" w:sz="8" w:space="0" w:color="auto"/>
            </w:tcBorders>
            <w:vAlign w:val="bottom"/>
          </w:tcPr>
          <w:p w14:paraId="04B6CA70" w14:textId="77777777" w:rsidR="00001ADA" w:rsidRDefault="00001ADA"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7380E01C" w14:textId="77777777" w:rsidR="00001ADA" w:rsidRDefault="00001ADA" w:rsidP="00D30FA7">
            <w:pPr>
              <w:jc w:val="center"/>
              <w:rPr>
                <w:sz w:val="20"/>
                <w:szCs w:val="20"/>
              </w:rPr>
            </w:pPr>
            <w:r>
              <w:rPr>
                <w:sz w:val="20"/>
                <w:szCs w:val="20"/>
              </w:rPr>
              <w:t>633</w:t>
            </w:r>
          </w:p>
        </w:tc>
      </w:tr>
      <w:tr w:rsidR="00D30FA7" w:rsidRPr="00B36DE5" w14:paraId="68653224"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7084BF01" w14:textId="77777777" w:rsidR="00D30FA7" w:rsidRDefault="00D30FA7" w:rsidP="00D30FA7">
            <w:pPr>
              <w:jc w:val="center"/>
              <w:rPr>
                <w:sz w:val="20"/>
                <w:szCs w:val="20"/>
              </w:rPr>
            </w:pPr>
            <w:r>
              <w:rPr>
                <w:sz w:val="20"/>
                <w:szCs w:val="20"/>
              </w:rPr>
              <w:t>A201</w:t>
            </w:r>
          </w:p>
        </w:tc>
        <w:tc>
          <w:tcPr>
            <w:tcW w:w="3930" w:type="dxa"/>
            <w:gridSpan w:val="2"/>
            <w:tcBorders>
              <w:top w:val="nil"/>
              <w:left w:val="nil"/>
              <w:bottom w:val="single" w:sz="8" w:space="0" w:color="auto"/>
              <w:right w:val="single" w:sz="8" w:space="0" w:color="auto"/>
            </w:tcBorders>
            <w:shd w:val="clear" w:color="auto" w:fill="FFFFFF"/>
            <w:noWrap/>
            <w:vAlign w:val="bottom"/>
          </w:tcPr>
          <w:p w14:paraId="2FA087B2" w14:textId="77777777" w:rsidR="00D30FA7" w:rsidRDefault="00D30FA7">
            <w:pPr>
              <w:rPr>
                <w:sz w:val="20"/>
                <w:szCs w:val="20"/>
              </w:rPr>
            </w:pPr>
            <w:r>
              <w:rPr>
                <w:sz w:val="20"/>
                <w:szCs w:val="20"/>
              </w:rPr>
              <w:t>Aggr. value of consumption (state of emergency)</w:t>
            </w:r>
          </w:p>
        </w:tc>
        <w:tc>
          <w:tcPr>
            <w:tcW w:w="1260" w:type="dxa"/>
            <w:gridSpan w:val="3"/>
            <w:tcBorders>
              <w:top w:val="nil"/>
              <w:left w:val="nil"/>
              <w:bottom w:val="single" w:sz="8" w:space="0" w:color="auto"/>
              <w:right w:val="single" w:sz="8" w:space="0" w:color="auto"/>
            </w:tcBorders>
            <w:vAlign w:val="bottom"/>
          </w:tcPr>
          <w:p w14:paraId="3C8274BB"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73C50532" w14:textId="77777777" w:rsidR="00D30FA7" w:rsidRDefault="00D30FA7" w:rsidP="00D30FA7">
            <w:pPr>
              <w:jc w:val="center"/>
              <w:rPr>
                <w:sz w:val="20"/>
                <w:szCs w:val="20"/>
              </w:rPr>
            </w:pPr>
            <w:r>
              <w:rPr>
                <w:sz w:val="20"/>
                <w:szCs w:val="20"/>
              </w:rPr>
              <w:t>633</w:t>
            </w:r>
          </w:p>
        </w:tc>
      </w:tr>
      <w:tr w:rsidR="00D30FA7" w:rsidRPr="00B36DE5" w14:paraId="742A60E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D418D56" w14:textId="77777777" w:rsidR="00D30FA7" w:rsidRDefault="00D30FA7" w:rsidP="00D30FA7">
            <w:pPr>
              <w:jc w:val="center"/>
              <w:rPr>
                <w:sz w:val="20"/>
                <w:szCs w:val="20"/>
              </w:rPr>
            </w:pPr>
            <w:r>
              <w:rPr>
                <w:sz w:val="20"/>
                <w:szCs w:val="20"/>
              </w:rPr>
              <w:t>A3A1</w:t>
            </w:r>
          </w:p>
        </w:tc>
        <w:tc>
          <w:tcPr>
            <w:tcW w:w="3930" w:type="dxa"/>
            <w:gridSpan w:val="2"/>
            <w:tcBorders>
              <w:top w:val="nil"/>
              <w:left w:val="nil"/>
              <w:bottom w:val="single" w:sz="8" w:space="0" w:color="auto"/>
              <w:right w:val="single" w:sz="8" w:space="0" w:color="auto"/>
            </w:tcBorders>
            <w:shd w:val="clear" w:color="auto" w:fill="FFFFFF"/>
            <w:noWrap/>
            <w:vAlign w:val="bottom"/>
          </w:tcPr>
          <w:p w14:paraId="26D7D231" w14:textId="77777777" w:rsidR="00D30FA7" w:rsidRDefault="00D30FA7">
            <w:pPr>
              <w:rPr>
                <w:sz w:val="20"/>
                <w:szCs w:val="20"/>
              </w:rPr>
            </w:pPr>
            <w:r>
              <w:rPr>
                <w:sz w:val="20"/>
                <w:szCs w:val="20"/>
              </w:rPr>
              <w:t xml:space="preserve">Aggregated metered value of energy generation, metering type A, point of delivery </w:t>
            </w:r>
            <w:proofErr w:type="gramStart"/>
            <w:r>
              <w:rPr>
                <w:sz w:val="20"/>
                <w:szCs w:val="20"/>
              </w:rPr>
              <w:t>DS - DS</w:t>
            </w:r>
            <w:proofErr w:type="gramEnd"/>
            <w:r>
              <w:rPr>
                <w:sz w:val="20"/>
                <w:szCs w:val="20"/>
              </w:rPr>
              <w:t xml:space="preserve"> / </w:t>
            </w:r>
            <w:proofErr w:type="gramStart"/>
            <w:r>
              <w:rPr>
                <w:sz w:val="20"/>
                <w:szCs w:val="20"/>
              </w:rPr>
              <w:t>DS - TS</w:t>
            </w:r>
            <w:proofErr w:type="gramEnd"/>
          </w:p>
        </w:tc>
        <w:tc>
          <w:tcPr>
            <w:tcW w:w="1260" w:type="dxa"/>
            <w:gridSpan w:val="3"/>
            <w:tcBorders>
              <w:top w:val="nil"/>
              <w:left w:val="nil"/>
              <w:bottom w:val="single" w:sz="8" w:space="0" w:color="auto"/>
              <w:right w:val="single" w:sz="8" w:space="0" w:color="auto"/>
            </w:tcBorders>
            <w:vAlign w:val="bottom"/>
          </w:tcPr>
          <w:p w14:paraId="40A77340"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72FD22BB" w14:textId="77777777" w:rsidR="00D30FA7" w:rsidRDefault="00D30FA7" w:rsidP="00D30FA7">
            <w:pPr>
              <w:jc w:val="center"/>
              <w:rPr>
                <w:sz w:val="20"/>
                <w:szCs w:val="20"/>
              </w:rPr>
            </w:pPr>
            <w:r>
              <w:rPr>
                <w:sz w:val="20"/>
                <w:szCs w:val="20"/>
              </w:rPr>
              <w:t>623</w:t>
            </w:r>
          </w:p>
        </w:tc>
      </w:tr>
      <w:tr w:rsidR="00D30FA7" w:rsidRPr="00B36DE5" w14:paraId="1FE66E0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8D3AF2C" w14:textId="77777777" w:rsidR="00D30FA7" w:rsidRDefault="00D30FA7" w:rsidP="00D30FA7">
            <w:pPr>
              <w:jc w:val="center"/>
              <w:rPr>
                <w:sz w:val="20"/>
                <w:szCs w:val="20"/>
              </w:rPr>
            </w:pPr>
            <w:r>
              <w:rPr>
                <w:sz w:val="20"/>
                <w:szCs w:val="20"/>
              </w:rPr>
              <w:t>A3A2</w:t>
            </w:r>
          </w:p>
        </w:tc>
        <w:tc>
          <w:tcPr>
            <w:tcW w:w="3930" w:type="dxa"/>
            <w:gridSpan w:val="2"/>
            <w:tcBorders>
              <w:top w:val="nil"/>
              <w:left w:val="nil"/>
              <w:bottom w:val="single" w:sz="8" w:space="0" w:color="auto"/>
              <w:right w:val="single" w:sz="8" w:space="0" w:color="auto"/>
            </w:tcBorders>
            <w:shd w:val="clear" w:color="auto" w:fill="FFFFFF"/>
            <w:noWrap/>
            <w:vAlign w:val="bottom"/>
          </w:tcPr>
          <w:p w14:paraId="0BF3E236" w14:textId="77777777" w:rsidR="00D30FA7" w:rsidRDefault="00D30FA7">
            <w:pPr>
              <w:rPr>
                <w:sz w:val="20"/>
                <w:szCs w:val="20"/>
              </w:rPr>
            </w:pPr>
            <w:r>
              <w:rPr>
                <w:sz w:val="20"/>
                <w:szCs w:val="20"/>
              </w:rPr>
              <w:t xml:space="preserve">Aggregated metered value of energy consumption, metering type A, point of delivery </w:t>
            </w:r>
            <w:proofErr w:type="gramStart"/>
            <w:r>
              <w:rPr>
                <w:sz w:val="20"/>
                <w:szCs w:val="20"/>
              </w:rPr>
              <w:t>DS - DS</w:t>
            </w:r>
            <w:proofErr w:type="gramEnd"/>
            <w:r>
              <w:rPr>
                <w:sz w:val="20"/>
                <w:szCs w:val="20"/>
              </w:rPr>
              <w:t xml:space="preserve"> / </w:t>
            </w:r>
            <w:proofErr w:type="gramStart"/>
            <w:r>
              <w:rPr>
                <w:sz w:val="20"/>
                <w:szCs w:val="20"/>
              </w:rPr>
              <w:t>DS - TS</w:t>
            </w:r>
            <w:proofErr w:type="gramEnd"/>
          </w:p>
        </w:tc>
        <w:tc>
          <w:tcPr>
            <w:tcW w:w="1260" w:type="dxa"/>
            <w:gridSpan w:val="3"/>
            <w:tcBorders>
              <w:top w:val="nil"/>
              <w:left w:val="nil"/>
              <w:bottom w:val="single" w:sz="8" w:space="0" w:color="auto"/>
              <w:right w:val="single" w:sz="8" w:space="0" w:color="auto"/>
            </w:tcBorders>
            <w:vAlign w:val="bottom"/>
          </w:tcPr>
          <w:p w14:paraId="2639E013"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1556040F" w14:textId="77777777" w:rsidR="00D30FA7" w:rsidRDefault="00D30FA7" w:rsidP="00D30FA7">
            <w:pPr>
              <w:jc w:val="center"/>
              <w:rPr>
                <w:sz w:val="20"/>
                <w:szCs w:val="20"/>
              </w:rPr>
            </w:pPr>
            <w:r>
              <w:rPr>
                <w:sz w:val="20"/>
                <w:szCs w:val="20"/>
              </w:rPr>
              <w:t>623</w:t>
            </w:r>
          </w:p>
        </w:tc>
      </w:tr>
      <w:tr w:rsidR="00D30FA7" w:rsidRPr="00B36DE5" w14:paraId="19481E8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618777B" w14:textId="77777777" w:rsidR="00D30FA7" w:rsidRDefault="00D30FA7" w:rsidP="00D30FA7">
            <w:pPr>
              <w:jc w:val="center"/>
              <w:rPr>
                <w:sz w:val="20"/>
                <w:szCs w:val="20"/>
              </w:rPr>
            </w:pPr>
            <w:r>
              <w:rPr>
                <w:sz w:val="20"/>
                <w:szCs w:val="20"/>
              </w:rPr>
              <w:t>A3B1</w:t>
            </w:r>
          </w:p>
        </w:tc>
        <w:tc>
          <w:tcPr>
            <w:tcW w:w="3930" w:type="dxa"/>
            <w:gridSpan w:val="2"/>
            <w:tcBorders>
              <w:top w:val="nil"/>
              <w:left w:val="nil"/>
              <w:bottom w:val="single" w:sz="8" w:space="0" w:color="auto"/>
              <w:right w:val="single" w:sz="8" w:space="0" w:color="auto"/>
            </w:tcBorders>
            <w:shd w:val="clear" w:color="auto" w:fill="FFFFFF"/>
            <w:noWrap/>
            <w:vAlign w:val="bottom"/>
          </w:tcPr>
          <w:p w14:paraId="53ACA191" w14:textId="77777777" w:rsidR="00D30FA7" w:rsidRDefault="00D30FA7">
            <w:pPr>
              <w:rPr>
                <w:sz w:val="20"/>
                <w:szCs w:val="20"/>
              </w:rPr>
            </w:pPr>
            <w:r>
              <w:rPr>
                <w:sz w:val="20"/>
                <w:szCs w:val="20"/>
              </w:rPr>
              <w:t xml:space="preserve">Aggregated metered value of energy generation, metering type B, point of delivery </w:t>
            </w:r>
            <w:proofErr w:type="gramStart"/>
            <w:r>
              <w:rPr>
                <w:sz w:val="20"/>
                <w:szCs w:val="20"/>
              </w:rPr>
              <w:t>DS - DS</w:t>
            </w:r>
            <w:proofErr w:type="gramEnd"/>
            <w:r>
              <w:rPr>
                <w:sz w:val="20"/>
                <w:szCs w:val="20"/>
              </w:rPr>
              <w:t xml:space="preserve"> / </w:t>
            </w:r>
            <w:proofErr w:type="gramStart"/>
            <w:r>
              <w:rPr>
                <w:sz w:val="20"/>
                <w:szCs w:val="20"/>
              </w:rPr>
              <w:t>DS - TS</w:t>
            </w:r>
            <w:proofErr w:type="gramEnd"/>
          </w:p>
        </w:tc>
        <w:tc>
          <w:tcPr>
            <w:tcW w:w="1260" w:type="dxa"/>
            <w:gridSpan w:val="3"/>
            <w:tcBorders>
              <w:top w:val="nil"/>
              <w:left w:val="nil"/>
              <w:bottom w:val="single" w:sz="8" w:space="0" w:color="auto"/>
              <w:right w:val="single" w:sz="8" w:space="0" w:color="auto"/>
            </w:tcBorders>
            <w:vAlign w:val="bottom"/>
          </w:tcPr>
          <w:p w14:paraId="20BF297E"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60A79D3D" w14:textId="77777777" w:rsidR="00D30FA7" w:rsidRDefault="00D30FA7" w:rsidP="00D30FA7">
            <w:pPr>
              <w:jc w:val="center"/>
              <w:rPr>
                <w:sz w:val="20"/>
                <w:szCs w:val="20"/>
              </w:rPr>
            </w:pPr>
            <w:r>
              <w:rPr>
                <w:sz w:val="20"/>
                <w:szCs w:val="20"/>
              </w:rPr>
              <w:t>623</w:t>
            </w:r>
          </w:p>
        </w:tc>
      </w:tr>
      <w:tr w:rsidR="00D30FA7" w:rsidRPr="00B36DE5" w14:paraId="27E2EA8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EC7F40F" w14:textId="77777777" w:rsidR="00D30FA7" w:rsidRDefault="00D30FA7" w:rsidP="00D30FA7">
            <w:pPr>
              <w:jc w:val="center"/>
              <w:rPr>
                <w:sz w:val="20"/>
                <w:szCs w:val="20"/>
              </w:rPr>
            </w:pPr>
            <w:r>
              <w:rPr>
                <w:sz w:val="20"/>
                <w:szCs w:val="20"/>
              </w:rPr>
              <w:t>A3B2</w:t>
            </w:r>
          </w:p>
        </w:tc>
        <w:tc>
          <w:tcPr>
            <w:tcW w:w="3930" w:type="dxa"/>
            <w:gridSpan w:val="2"/>
            <w:tcBorders>
              <w:top w:val="nil"/>
              <w:left w:val="nil"/>
              <w:bottom w:val="single" w:sz="8" w:space="0" w:color="auto"/>
              <w:right w:val="single" w:sz="8" w:space="0" w:color="auto"/>
            </w:tcBorders>
            <w:shd w:val="clear" w:color="auto" w:fill="FFFFFF"/>
            <w:noWrap/>
            <w:vAlign w:val="bottom"/>
          </w:tcPr>
          <w:p w14:paraId="57EAED8A" w14:textId="77777777" w:rsidR="00D30FA7" w:rsidRDefault="00D30FA7">
            <w:pPr>
              <w:rPr>
                <w:sz w:val="20"/>
                <w:szCs w:val="20"/>
              </w:rPr>
            </w:pPr>
            <w:r>
              <w:rPr>
                <w:sz w:val="20"/>
                <w:szCs w:val="20"/>
              </w:rPr>
              <w:t xml:space="preserve">Aggregated metered value of energy consumption, metering type B, point of delivery </w:t>
            </w:r>
            <w:proofErr w:type="gramStart"/>
            <w:r>
              <w:rPr>
                <w:sz w:val="20"/>
                <w:szCs w:val="20"/>
              </w:rPr>
              <w:t>DS - DS</w:t>
            </w:r>
            <w:proofErr w:type="gramEnd"/>
            <w:r>
              <w:rPr>
                <w:sz w:val="20"/>
                <w:szCs w:val="20"/>
              </w:rPr>
              <w:t xml:space="preserve"> / </w:t>
            </w:r>
            <w:proofErr w:type="gramStart"/>
            <w:r>
              <w:rPr>
                <w:sz w:val="20"/>
                <w:szCs w:val="20"/>
              </w:rPr>
              <w:t>DS - TS</w:t>
            </w:r>
            <w:proofErr w:type="gramEnd"/>
          </w:p>
        </w:tc>
        <w:tc>
          <w:tcPr>
            <w:tcW w:w="1260" w:type="dxa"/>
            <w:gridSpan w:val="3"/>
            <w:tcBorders>
              <w:top w:val="nil"/>
              <w:left w:val="nil"/>
              <w:bottom w:val="single" w:sz="8" w:space="0" w:color="auto"/>
              <w:right w:val="single" w:sz="8" w:space="0" w:color="auto"/>
            </w:tcBorders>
            <w:vAlign w:val="bottom"/>
          </w:tcPr>
          <w:p w14:paraId="6AA7BE57"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403E0F6F" w14:textId="77777777" w:rsidR="00D30FA7" w:rsidRDefault="00D30FA7" w:rsidP="00D30FA7">
            <w:pPr>
              <w:jc w:val="center"/>
              <w:rPr>
                <w:sz w:val="20"/>
                <w:szCs w:val="20"/>
              </w:rPr>
            </w:pPr>
            <w:r>
              <w:rPr>
                <w:sz w:val="20"/>
                <w:szCs w:val="20"/>
              </w:rPr>
              <w:t>623</w:t>
            </w:r>
          </w:p>
        </w:tc>
      </w:tr>
      <w:tr w:rsidR="00D30FA7" w:rsidRPr="00B36DE5" w14:paraId="21DE02B1"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74BB7F3" w14:textId="77777777" w:rsidR="00D30FA7" w:rsidRDefault="00D30FA7" w:rsidP="00D30FA7">
            <w:pPr>
              <w:jc w:val="center"/>
              <w:rPr>
                <w:sz w:val="20"/>
                <w:szCs w:val="20"/>
              </w:rPr>
            </w:pPr>
            <w:r>
              <w:rPr>
                <w:sz w:val="20"/>
                <w:szCs w:val="20"/>
              </w:rPr>
              <w:t>A3C1</w:t>
            </w:r>
          </w:p>
        </w:tc>
        <w:tc>
          <w:tcPr>
            <w:tcW w:w="3930" w:type="dxa"/>
            <w:gridSpan w:val="2"/>
            <w:tcBorders>
              <w:top w:val="nil"/>
              <w:left w:val="nil"/>
              <w:bottom w:val="single" w:sz="8" w:space="0" w:color="auto"/>
              <w:right w:val="single" w:sz="8" w:space="0" w:color="auto"/>
            </w:tcBorders>
            <w:shd w:val="clear" w:color="auto" w:fill="FFFFFF"/>
            <w:noWrap/>
            <w:vAlign w:val="bottom"/>
          </w:tcPr>
          <w:p w14:paraId="3EDCB1A1" w14:textId="77777777" w:rsidR="00D30FA7" w:rsidRDefault="00D30FA7">
            <w:pPr>
              <w:rPr>
                <w:sz w:val="20"/>
                <w:szCs w:val="20"/>
              </w:rPr>
            </w:pPr>
            <w:r>
              <w:rPr>
                <w:sz w:val="20"/>
                <w:szCs w:val="20"/>
              </w:rPr>
              <w:t xml:space="preserve">Aggregated metered value of energy generation, metering type C, point of delivery </w:t>
            </w:r>
            <w:proofErr w:type="gramStart"/>
            <w:r>
              <w:rPr>
                <w:sz w:val="20"/>
                <w:szCs w:val="20"/>
              </w:rPr>
              <w:t>DS - DS</w:t>
            </w:r>
            <w:proofErr w:type="gramEnd"/>
            <w:r>
              <w:rPr>
                <w:sz w:val="20"/>
                <w:szCs w:val="20"/>
              </w:rPr>
              <w:t xml:space="preserve"> / </w:t>
            </w:r>
            <w:proofErr w:type="gramStart"/>
            <w:r>
              <w:rPr>
                <w:sz w:val="20"/>
                <w:szCs w:val="20"/>
              </w:rPr>
              <w:t>DS - TS</w:t>
            </w:r>
            <w:proofErr w:type="gramEnd"/>
          </w:p>
        </w:tc>
        <w:tc>
          <w:tcPr>
            <w:tcW w:w="1260" w:type="dxa"/>
            <w:gridSpan w:val="3"/>
            <w:tcBorders>
              <w:top w:val="nil"/>
              <w:left w:val="nil"/>
              <w:bottom w:val="single" w:sz="8" w:space="0" w:color="auto"/>
              <w:right w:val="single" w:sz="8" w:space="0" w:color="auto"/>
            </w:tcBorders>
            <w:vAlign w:val="bottom"/>
          </w:tcPr>
          <w:p w14:paraId="33974ADA"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4E1F4D1C" w14:textId="77777777" w:rsidR="00D30FA7" w:rsidRDefault="00D30FA7" w:rsidP="00D30FA7">
            <w:pPr>
              <w:jc w:val="center"/>
              <w:rPr>
                <w:sz w:val="20"/>
                <w:szCs w:val="20"/>
              </w:rPr>
            </w:pPr>
            <w:r>
              <w:rPr>
                <w:sz w:val="20"/>
                <w:szCs w:val="20"/>
              </w:rPr>
              <w:t>623</w:t>
            </w:r>
          </w:p>
        </w:tc>
      </w:tr>
      <w:tr w:rsidR="00D30FA7" w:rsidRPr="00B36DE5" w14:paraId="2A3CB2AF"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D19F9C5" w14:textId="77777777" w:rsidR="00D30FA7" w:rsidRDefault="00D30FA7" w:rsidP="00D30FA7">
            <w:pPr>
              <w:jc w:val="center"/>
              <w:rPr>
                <w:sz w:val="20"/>
                <w:szCs w:val="20"/>
              </w:rPr>
            </w:pPr>
            <w:r>
              <w:rPr>
                <w:sz w:val="20"/>
                <w:szCs w:val="20"/>
              </w:rPr>
              <w:t>A3C2</w:t>
            </w:r>
          </w:p>
        </w:tc>
        <w:tc>
          <w:tcPr>
            <w:tcW w:w="3930" w:type="dxa"/>
            <w:gridSpan w:val="2"/>
            <w:tcBorders>
              <w:top w:val="nil"/>
              <w:left w:val="nil"/>
              <w:bottom w:val="single" w:sz="8" w:space="0" w:color="auto"/>
              <w:right w:val="single" w:sz="8" w:space="0" w:color="auto"/>
            </w:tcBorders>
            <w:shd w:val="clear" w:color="auto" w:fill="FFFFFF"/>
            <w:noWrap/>
            <w:vAlign w:val="bottom"/>
          </w:tcPr>
          <w:p w14:paraId="488FE09E" w14:textId="77777777" w:rsidR="00D30FA7" w:rsidRDefault="00D30FA7">
            <w:pPr>
              <w:rPr>
                <w:sz w:val="20"/>
                <w:szCs w:val="20"/>
              </w:rPr>
            </w:pPr>
            <w:r>
              <w:rPr>
                <w:sz w:val="20"/>
                <w:szCs w:val="20"/>
              </w:rPr>
              <w:t xml:space="preserve">Aggregated metered value of energy consumption, metering type C, point of delivery </w:t>
            </w:r>
            <w:proofErr w:type="gramStart"/>
            <w:r>
              <w:rPr>
                <w:sz w:val="20"/>
                <w:szCs w:val="20"/>
              </w:rPr>
              <w:t>DS - DS</w:t>
            </w:r>
            <w:proofErr w:type="gramEnd"/>
            <w:r>
              <w:rPr>
                <w:sz w:val="20"/>
                <w:szCs w:val="20"/>
              </w:rPr>
              <w:t xml:space="preserve"> / </w:t>
            </w:r>
            <w:proofErr w:type="gramStart"/>
            <w:r>
              <w:rPr>
                <w:sz w:val="20"/>
                <w:szCs w:val="20"/>
              </w:rPr>
              <w:t>DS - TS</w:t>
            </w:r>
            <w:proofErr w:type="gramEnd"/>
          </w:p>
        </w:tc>
        <w:tc>
          <w:tcPr>
            <w:tcW w:w="1260" w:type="dxa"/>
            <w:gridSpan w:val="3"/>
            <w:tcBorders>
              <w:top w:val="nil"/>
              <w:left w:val="nil"/>
              <w:bottom w:val="single" w:sz="8" w:space="0" w:color="auto"/>
              <w:right w:val="single" w:sz="8" w:space="0" w:color="auto"/>
            </w:tcBorders>
            <w:vAlign w:val="bottom"/>
          </w:tcPr>
          <w:p w14:paraId="52A8F65F"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370086B6" w14:textId="77777777" w:rsidR="00D30FA7" w:rsidRDefault="00D30FA7" w:rsidP="00D30FA7">
            <w:pPr>
              <w:jc w:val="center"/>
              <w:rPr>
                <w:sz w:val="20"/>
                <w:szCs w:val="20"/>
              </w:rPr>
            </w:pPr>
            <w:r>
              <w:rPr>
                <w:sz w:val="20"/>
                <w:szCs w:val="20"/>
              </w:rPr>
              <w:t>623</w:t>
            </w:r>
          </w:p>
        </w:tc>
      </w:tr>
      <w:tr w:rsidR="00D30FA7" w:rsidRPr="00B36DE5" w14:paraId="4D4BD4C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59FB0BF" w14:textId="77777777" w:rsidR="00D30FA7" w:rsidRDefault="00D30FA7" w:rsidP="00D30FA7">
            <w:pPr>
              <w:jc w:val="center"/>
              <w:rPr>
                <w:sz w:val="20"/>
                <w:szCs w:val="20"/>
              </w:rPr>
            </w:pPr>
            <w:r>
              <w:rPr>
                <w:sz w:val="20"/>
                <w:szCs w:val="20"/>
              </w:rPr>
              <w:t>ASA1</w:t>
            </w:r>
          </w:p>
        </w:tc>
        <w:tc>
          <w:tcPr>
            <w:tcW w:w="3930" w:type="dxa"/>
            <w:gridSpan w:val="2"/>
            <w:tcBorders>
              <w:top w:val="nil"/>
              <w:left w:val="nil"/>
              <w:bottom w:val="single" w:sz="8" w:space="0" w:color="auto"/>
              <w:right w:val="single" w:sz="8" w:space="0" w:color="auto"/>
            </w:tcBorders>
            <w:shd w:val="clear" w:color="auto" w:fill="FFFFFF"/>
            <w:noWrap/>
            <w:vAlign w:val="bottom"/>
          </w:tcPr>
          <w:p w14:paraId="0A4C930A" w14:textId="77777777" w:rsidR="00D30FA7" w:rsidRDefault="00D30FA7">
            <w:pPr>
              <w:rPr>
                <w:sz w:val="20"/>
                <w:szCs w:val="20"/>
              </w:rPr>
            </w:pPr>
            <w:r>
              <w:rPr>
                <w:sz w:val="20"/>
                <w:szCs w:val="20"/>
              </w:rPr>
              <w:t>Aggregated metered value of energy supply, metering type A, generation</w:t>
            </w:r>
          </w:p>
        </w:tc>
        <w:tc>
          <w:tcPr>
            <w:tcW w:w="1260" w:type="dxa"/>
            <w:gridSpan w:val="3"/>
            <w:tcBorders>
              <w:top w:val="nil"/>
              <w:left w:val="nil"/>
              <w:bottom w:val="single" w:sz="8" w:space="0" w:color="auto"/>
              <w:right w:val="single" w:sz="8" w:space="0" w:color="auto"/>
            </w:tcBorders>
            <w:vAlign w:val="bottom"/>
          </w:tcPr>
          <w:p w14:paraId="36B19FA7"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5746AC46" w14:textId="77777777" w:rsidR="00D30FA7" w:rsidRDefault="00D30FA7" w:rsidP="00D30FA7">
            <w:pPr>
              <w:jc w:val="center"/>
              <w:rPr>
                <w:sz w:val="20"/>
                <w:szCs w:val="20"/>
              </w:rPr>
            </w:pPr>
            <w:r>
              <w:rPr>
                <w:sz w:val="20"/>
                <w:szCs w:val="20"/>
              </w:rPr>
              <w:t>623</w:t>
            </w:r>
          </w:p>
        </w:tc>
      </w:tr>
      <w:tr w:rsidR="00D30FA7" w:rsidRPr="00B36DE5" w14:paraId="4FDEDBE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12E4D26" w14:textId="77777777" w:rsidR="00D30FA7" w:rsidRDefault="00D30FA7" w:rsidP="00D30FA7">
            <w:pPr>
              <w:jc w:val="center"/>
              <w:rPr>
                <w:sz w:val="20"/>
                <w:szCs w:val="20"/>
              </w:rPr>
            </w:pPr>
            <w:r>
              <w:rPr>
                <w:sz w:val="20"/>
                <w:szCs w:val="20"/>
              </w:rPr>
              <w:t>ASA2</w:t>
            </w:r>
          </w:p>
        </w:tc>
        <w:tc>
          <w:tcPr>
            <w:tcW w:w="3930" w:type="dxa"/>
            <w:gridSpan w:val="2"/>
            <w:tcBorders>
              <w:top w:val="nil"/>
              <w:left w:val="nil"/>
              <w:bottom w:val="single" w:sz="8" w:space="0" w:color="auto"/>
              <w:right w:val="single" w:sz="8" w:space="0" w:color="auto"/>
            </w:tcBorders>
            <w:shd w:val="clear" w:color="auto" w:fill="FFFFFF"/>
            <w:noWrap/>
            <w:vAlign w:val="bottom"/>
          </w:tcPr>
          <w:p w14:paraId="1852A4DE" w14:textId="77777777" w:rsidR="00D30FA7" w:rsidRDefault="00D30FA7">
            <w:pPr>
              <w:rPr>
                <w:sz w:val="20"/>
                <w:szCs w:val="20"/>
              </w:rPr>
            </w:pPr>
            <w:r>
              <w:rPr>
                <w:sz w:val="20"/>
                <w:szCs w:val="20"/>
              </w:rPr>
              <w:t>Aggregated metered value of energy consumption, metering type A, generation and consumption</w:t>
            </w:r>
          </w:p>
        </w:tc>
        <w:tc>
          <w:tcPr>
            <w:tcW w:w="1260" w:type="dxa"/>
            <w:gridSpan w:val="3"/>
            <w:tcBorders>
              <w:top w:val="nil"/>
              <w:left w:val="nil"/>
              <w:bottom w:val="single" w:sz="8" w:space="0" w:color="auto"/>
              <w:right w:val="single" w:sz="8" w:space="0" w:color="auto"/>
            </w:tcBorders>
            <w:vAlign w:val="bottom"/>
          </w:tcPr>
          <w:p w14:paraId="358B8814"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44F04048" w14:textId="77777777" w:rsidR="00D30FA7" w:rsidRDefault="00D30FA7" w:rsidP="00D30FA7">
            <w:pPr>
              <w:jc w:val="center"/>
              <w:rPr>
                <w:sz w:val="20"/>
                <w:szCs w:val="20"/>
              </w:rPr>
            </w:pPr>
            <w:r>
              <w:rPr>
                <w:sz w:val="20"/>
                <w:szCs w:val="20"/>
              </w:rPr>
              <w:t>623</w:t>
            </w:r>
          </w:p>
        </w:tc>
      </w:tr>
      <w:tr w:rsidR="00D30FA7" w:rsidRPr="00B36DE5" w14:paraId="29521230"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3A70D47" w14:textId="77777777" w:rsidR="00D30FA7" w:rsidRDefault="00D30FA7" w:rsidP="00D30FA7">
            <w:pPr>
              <w:jc w:val="center"/>
              <w:rPr>
                <w:sz w:val="20"/>
                <w:szCs w:val="20"/>
              </w:rPr>
            </w:pPr>
            <w:r>
              <w:rPr>
                <w:sz w:val="20"/>
                <w:szCs w:val="20"/>
              </w:rPr>
              <w:t>ASA4</w:t>
            </w:r>
          </w:p>
        </w:tc>
        <w:tc>
          <w:tcPr>
            <w:tcW w:w="3930" w:type="dxa"/>
            <w:gridSpan w:val="2"/>
            <w:tcBorders>
              <w:top w:val="nil"/>
              <w:left w:val="nil"/>
              <w:bottom w:val="single" w:sz="8" w:space="0" w:color="auto"/>
              <w:right w:val="single" w:sz="8" w:space="0" w:color="auto"/>
            </w:tcBorders>
            <w:shd w:val="clear" w:color="auto" w:fill="FFFFFF"/>
            <w:noWrap/>
            <w:vAlign w:val="bottom"/>
          </w:tcPr>
          <w:p w14:paraId="2AB526E6" w14:textId="77777777" w:rsidR="00D30FA7" w:rsidRDefault="00D30FA7">
            <w:pPr>
              <w:rPr>
                <w:sz w:val="20"/>
                <w:szCs w:val="20"/>
              </w:rPr>
            </w:pPr>
            <w:r>
              <w:rPr>
                <w:sz w:val="20"/>
                <w:szCs w:val="20"/>
              </w:rPr>
              <w:t>Aggregated metered value of energy consumption, metering type A, consumption</w:t>
            </w:r>
          </w:p>
        </w:tc>
        <w:tc>
          <w:tcPr>
            <w:tcW w:w="1260" w:type="dxa"/>
            <w:gridSpan w:val="3"/>
            <w:tcBorders>
              <w:top w:val="nil"/>
              <w:left w:val="nil"/>
              <w:bottom w:val="single" w:sz="8" w:space="0" w:color="auto"/>
              <w:right w:val="single" w:sz="8" w:space="0" w:color="auto"/>
            </w:tcBorders>
            <w:vAlign w:val="bottom"/>
          </w:tcPr>
          <w:p w14:paraId="02A211B0"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1E8D2F08" w14:textId="77777777" w:rsidR="00D30FA7" w:rsidRDefault="00D30FA7" w:rsidP="00D30FA7">
            <w:pPr>
              <w:jc w:val="center"/>
              <w:rPr>
                <w:sz w:val="20"/>
                <w:szCs w:val="20"/>
              </w:rPr>
            </w:pPr>
            <w:r>
              <w:rPr>
                <w:sz w:val="20"/>
                <w:szCs w:val="20"/>
              </w:rPr>
              <w:t>623</w:t>
            </w:r>
          </w:p>
        </w:tc>
      </w:tr>
      <w:tr w:rsidR="00D30FA7" w:rsidRPr="00B36DE5" w14:paraId="431A950B"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C908278" w14:textId="77777777" w:rsidR="00D30FA7" w:rsidRDefault="00D30FA7" w:rsidP="00D30FA7">
            <w:pPr>
              <w:jc w:val="center"/>
              <w:rPr>
                <w:sz w:val="20"/>
                <w:szCs w:val="20"/>
              </w:rPr>
            </w:pPr>
            <w:r>
              <w:rPr>
                <w:sz w:val="20"/>
                <w:szCs w:val="20"/>
              </w:rPr>
              <w:t>ASB1</w:t>
            </w:r>
          </w:p>
        </w:tc>
        <w:tc>
          <w:tcPr>
            <w:tcW w:w="3930" w:type="dxa"/>
            <w:gridSpan w:val="2"/>
            <w:tcBorders>
              <w:top w:val="nil"/>
              <w:left w:val="nil"/>
              <w:bottom w:val="single" w:sz="8" w:space="0" w:color="auto"/>
              <w:right w:val="single" w:sz="8" w:space="0" w:color="auto"/>
            </w:tcBorders>
            <w:shd w:val="clear" w:color="auto" w:fill="FFFFFF"/>
            <w:noWrap/>
            <w:vAlign w:val="bottom"/>
          </w:tcPr>
          <w:p w14:paraId="5EEA16ED" w14:textId="77777777" w:rsidR="00D30FA7" w:rsidRDefault="00D30FA7">
            <w:pPr>
              <w:rPr>
                <w:sz w:val="20"/>
                <w:szCs w:val="20"/>
              </w:rPr>
            </w:pPr>
            <w:r>
              <w:rPr>
                <w:sz w:val="20"/>
                <w:szCs w:val="20"/>
              </w:rPr>
              <w:t>Aggregated metered value of energy supply, metering type B, generation</w:t>
            </w:r>
          </w:p>
        </w:tc>
        <w:tc>
          <w:tcPr>
            <w:tcW w:w="1260" w:type="dxa"/>
            <w:gridSpan w:val="3"/>
            <w:tcBorders>
              <w:top w:val="nil"/>
              <w:left w:val="nil"/>
              <w:bottom w:val="single" w:sz="8" w:space="0" w:color="auto"/>
              <w:right w:val="single" w:sz="8" w:space="0" w:color="auto"/>
            </w:tcBorders>
            <w:vAlign w:val="bottom"/>
          </w:tcPr>
          <w:p w14:paraId="557E5A10"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6B51FB17" w14:textId="77777777" w:rsidR="00D30FA7" w:rsidRDefault="00D30FA7" w:rsidP="00D30FA7">
            <w:pPr>
              <w:jc w:val="center"/>
              <w:rPr>
                <w:sz w:val="20"/>
                <w:szCs w:val="20"/>
              </w:rPr>
            </w:pPr>
            <w:r>
              <w:rPr>
                <w:sz w:val="20"/>
                <w:szCs w:val="20"/>
              </w:rPr>
              <w:t>623</w:t>
            </w:r>
          </w:p>
        </w:tc>
      </w:tr>
      <w:tr w:rsidR="00D30FA7" w:rsidRPr="00B36DE5" w14:paraId="4BB1B8C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DD4B237" w14:textId="77777777" w:rsidR="00D30FA7" w:rsidRDefault="00D30FA7" w:rsidP="00D30FA7">
            <w:pPr>
              <w:jc w:val="center"/>
              <w:rPr>
                <w:sz w:val="20"/>
                <w:szCs w:val="20"/>
              </w:rPr>
            </w:pPr>
            <w:r>
              <w:rPr>
                <w:sz w:val="20"/>
                <w:szCs w:val="20"/>
              </w:rPr>
              <w:t>ASB2</w:t>
            </w:r>
          </w:p>
        </w:tc>
        <w:tc>
          <w:tcPr>
            <w:tcW w:w="3930" w:type="dxa"/>
            <w:gridSpan w:val="2"/>
            <w:tcBorders>
              <w:top w:val="nil"/>
              <w:left w:val="nil"/>
              <w:bottom w:val="single" w:sz="8" w:space="0" w:color="auto"/>
              <w:right w:val="single" w:sz="8" w:space="0" w:color="auto"/>
            </w:tcBorders>
            <w:shd w:val="clear" w:color="auto" w:fill="FFFFFF"/>
            <w:noWrap/>
            <w:vAlign w:val="bottom"/>
          </w:tcPr>
          <w:p w14:paraId="13C5E56A" w14:textId="77777777" w:rsidR="00D30FA7" w:rsidRDefault="00D30FA7">
            <w:pPr>
              <w:rPr>
                <w:sz w:val="20"/>
                <w:szCs w:val="20"/>
              </w:rPr>
            </w:pPr>
            <w:r>
              <w:rPr>
                <w:sz w:val="20"/>
                <w:szCs w:val="20"/>
              </w:rPr>
              <w:t>Aggregated metered value of energy consumption, metering type B, generation and consumption</w:t>
            </w:r>
          </w:p>
        </w:tc>
        <w:tc>
          <w:tcPr>
            <w:tcW w:w="1260" w:type="dxa"/>
            <w:gridSpan w:val="3"/>
            <w:tcBorders>
              <w:top w:val="nil"/>
              <w:left w:val="nil"/>
              <w:bottom w:val="single" w:sz="8" w:space="0" w:color="auto"/>
              <w:right w:val="single" w:sz="8" w:space="0" w:color="auto"/>
            </w:tcBorders>
            <w:vAlign w:val="bottom"/>
          </w:tcPr>
          <w:p w14:paraId="29FEC9AF"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2E8BFE90" w14:textId="77777777" w:rsidR="00D30FA7" w:rsidRDefault="00D30FA7" w:rsidP="00D30FA7">
            <w:pPr>
              <w:jc w:val="center"/>
              <w:rPr>
                <w:sz w:val="20"/>
                <w:szCs w:val="20"/>
              </w:rPr>
            </w:pPr>
            <w:r>
              <w:rPr>
                <w:sz w:val="20"/>
                <w:szCs w:val="20"/>
              </w:rPr>
              <w:t>623</w:t>
            </w:r>
          </w:p>
        </w:tc>
      </w:tr>
      <w:tr w:rsidR="00D30FA7" w:rsidRPr="00B36DE5" w14:paraId="41B8FF33"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C0B45D1" w14:textId="77777777" w:rsidR="00D30FA7" w:rsidRDefault="00D30FA7" w:rsidP="00D30FA7">
            <w:pPr>
              <w:jc w:val="center"/>
              <w:rPr>
                <w:sz w:val="20"/>
                <w:szCs w:val="20"/>
              </w:rPr>
            </w:pPr>
            <w:r>
              <w:rPr>
                <w:sz w:val="20"/>
                <w:szCs w:val="20"/>
              </w:rPr>
              <w:t>ASB4</w:t>
            </w:r>
          </w:p>
        </w:tc>
        <w:tc>
          <w:tcPr>
            <w:tcW w:w="3930" w:type="dxa"/>
            <w:gridSpan w:val="2"/>
            <w:tcBorders>
              <w:top w:val="nil"/>
              <w:left w:val="nil"/>
              <w:bottom w:val="single" w:sz="8" w:space="0" w:color="auto"/>
              <w:right w:val="single" w:sz="8" w:space="0" w:color="auto"/>
            </w:tcBorders>
            <w:shd w:val="clear" w:color="auto" w:fill="FFFFFF"/>
            <w:noWrap/>
            <w:vAlign w:val="bottom"/>
          </w:tcPr>
          <w:p w14:paraId="57826FB7" w14:textId="77777777" w:rsidR="00D30FA7" w:rsidRDefault="00D30FA7">
            <w:pPr>
              <w:rPr>
                <w:sz w:val="20"/>
                <w:szCs w:val="20"/>
              </w:rPr>
            </w:pPr>
            <w:r>
              <w:rPr>
                <w:sz w:val="20"/>
                <w:szCs w:val="20"/>
              </w:rPr>
              <w:t>Aggregated metered value of energy consumption, metering type B, consumption</w:t>
            </w:r>
          </w:p>
        </w:tc>
        <w:tc>
          <w:tcPr>
            <w:tcW w:w="1260" w:type="dxa"/>
            <w:gridSpan w:val="3"/>
            <w:tcBorders>
              <w:top w:val="nil"/>
              <w:left w:val="nil"/>
              <w:bottom w:val="single" w:sz="8" w:space="0" w:color="auto"/>
              <w:right w:val="single" w:sz="8" w:space="0" w:color="auto"/>
            </w:tcBorders>
            <w:vAlign w:val="bottom"/>
          </w:tcPr>
          <w:p w14:paraId="4204A502"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473B1C49" w14:textId="77777777" w:rsidR="00D30FA7" w:rsidRDefault="00D30FA7" w:rsidP="00D30FA7">
            <w:pPr>
              <w:jc w:val="center"/>
              <w:rPr>
                <w:sz w:val="20"/>
                <w:szCs w:val="20"/>
              </w:rPr>
            </w:pPr>
            <w:r>
              <w:rPr>
                <w:sz w:val="20"/>
                <w:szCs w:val="20"/>
              </w:rPr>
              <w:t>623</w:t>
            </w:r>
          </w:p>
        </w:tc>
      </w:tr>
      <w:tr w:rsidR="00D30FA7" w:rsidRPr="00B36DE5" w14:paraId="2677B8E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12329D5" w14:textId="77777777" w:rsidR="00D30FA7" w:rsidRDefault="00D30FA7" w:rsidP="00D30FA7">
            <w:pPr>
              <w:jc w:val="center"/>
              <w:rPr>
                <w:sz w:val="20"/>
                <w:szCs w:val="20"/>
              </w:rPr>
            </w:pPr>
            <w:r>
              <w:rPr>
                <w:sz w:val="20"/>
                <w:szCs w:val="20"/>
              </w:rPr>
              <w:t>ASC1</w:t>
            </w:r>
          </w:p>
        </w:tc>
        <w:tc>
          <w:tcPr>
            <w:tcW w:w="3930" w:type="dxa"/>
            <w:gridSpan w:val="2"/>
            <w:tcBorders>
              <w:top w:val="nil"/>
              <w:left w:val="nil"/>
              <w:bottom w:val="single" w:sz="8" w:space="0" w:color="auto"/>
              <w:right w:val="single" w:sz="8" w:space="0" w:color="auto"/>
            </w:tcBorders>
            <w:shd w:val="clear" w:color="auto" w:fill="FFFFFF"/>
            <w:noWrap/>
            <w:vAlign w:val="bottom"/>
          </w:tcPr>
          <w:p w14:paraId="6D08B634" w14:textId="77777777" w:rsidR="00D30FA7" w:rsidRDefault="00D30FA7">
            <w:pPr>
              <w:rPr>
                <w:sz w:val="20"/>
                <w:szCs w:val="20"/>
              </w:rPr>
            </w:pPr>
            <w:r>
              <w:rPr>
                <w:sz w:val="20"/>
                <w:szCs w:val="20"/>
              </w:rPr>
              <w:t>Aggregated metered value of energy supply, metering type C, generation</w:t>
            </w:r>
          </w:p>
        </w:tc>
        <w:tc>
          <w:tcPr>
            <w:tcW w:w="1260" w:type="dxa"/>
            <w:gridSpan w:val="3"/>
            <w:tcBorders>
              <w:top w:val="nil"/>
              <w:left w:val="nil"/>
              <w:bottom w:val="single" w:sz="8" w:space="0" w:color="auto"/>
              <w:right w:val="single" w:sz="8" w:space="0" w:color="auto"/>
            </w:tcBorders>
            <w:vAlign w:val="bottom"/>
          </w:tcPr>
          <w:p w14:paraId="0242E367"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5B1A994B" w14:textId="77777777" w:rsidR="00D30FA7" w:rsidRDefault="00D30FA7" w:rsidP="00D30FA7">
            <w:pPr>
              <w:jc w:val="center"/>
              <w:rPr>
                <w:sz w:val="20"/>
                <w:szCs w:val="20"/>
              </w:rPr>
            </w:pPr>
            <w:r>
              <w:rPr>
                <w:sz w:val="20"/>
                <w:szCs w:val="20"/>
              </w:rPr>
              <w:t>623</w:t>
            </w:r>
          </w:p>
        </w:tc>
      </w:tr>
      <w:tr w:rsidR="00D30FA7" w:rsidRPr="00B36DE5" w14:paraId="38AB64A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9FD3A8D" w14:textId="77777777" w:rsidR="00D30FA7" w:rsidRDefault="00D30FA7" w:rsidP="00D30FA7">
            <w:pPr>
              <w:jc w:val="center"/>
              <w:rPr>
                <w:sz w:val="20"/>
                <w:szCs w:val="20"/>
              </w:rPr>
            </w:pPr>
            <w:r>
              <w:rPr>
                <w:sz w:val="20"/>
                <w:szCs w:val="20"/>
              </w:rPr>
              <w:t>ASC2</w:t>
            </w:r>
          </w:p>
        </w:tc>
        <w:tc>
          <w:tcPr>
            <w:tcW w:w="3930" w:type="dxa"/>
            <w:gridSpan w:val="2"/>
            <w:tcBorders>
              <w:top w:val="nil"/>
              <w:left w:val="nil"/>
              <w:bottom w:val="single" w:sz="8" w:space="0" w:color="auto"/>
              <w:right w:val="single" w:sz="8" w:space="0" w:color="auto"/>
            </w:tcBorders>
            <w:shd w:val="clear" w:color="auto" w:fill="FFFFFF"/>
            <w:noWrap/>
            <w:vAlign w:val="bottom"/>
          </w:tcPr>
          <w:p w14:paraId="62BC1BBF" w14:textId="77777777" w:rsidR="00D30FA7" w:rsidRDefault="00D30FA7">
            <w:pPr>
              <w:rPr>
                <w:sz w:val="20"/>
                <w:szCs w:val="20"/>
              </w:rPr>
            </w:pPr>
            <w:r>
              <w:rPr>
                <w:sz w:val="20"/>
                <w:szCs w:val="20"/>
              </w:rPr>
              <w:t>Aggregated metered value of energy consumption, metering type C, generation and consumption</w:t>
            </w:r>
          </w:p>
        </w:tc>
        <w:tc>
          <w:tcPr>
            <w:tcW w:w="1260" w:type="dxa"/>
            <w:gridSpan w:val="3"/>
            <w:tcBorders>
              <w:top w:val="nil"/>
              <w:left w:val="nil"/>
              <w:bottom w:val="single" w:sz="8" w:space="0" w:color="auto"/>
              <w:right w:val="single" w:sz="8" w:space="0" w:color="auto"/>
            </w:tcBorders>
            <w:vAlign w:val="bottom"/>
          </w:tcPr>
          <w:p w14:paraId="65815722"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2DF8B102" w14:textId="77777777" w:rsidR="00D30FA7" w:rsidRDefault="00D30FA7" w:rsidP="00D30FA7">
            <w:pPr>
              <w:jc w:val="center"/>
              <w:rPr>
                <w:sz w:val="20"/>
                <w:szCs w:val="20"/>
              </w:rPr>
            </w:pPr>
            <w:r>
              <w:rPr>
                <w:sz w:val="20"/>
                <w:szCs w:val="20"/>
              </w:rPr>
              <w:t>623</w:t>
            </w:r>
          </w:p>
        </w:tc>
      </w:tr>
      <w:tr w:rsidR="00D30FA7" w:rsidRPr="00B36DE5" w14:paraId="53046BD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2414D16" w14:textId="77777777" w:rsidR="00D30FA7" w:rsidRDefault="00D30FA7" w:rsidP="00D30FA7">
            <w:pPr>
              <w:jc w:val="center"/>
              <w:rPr>
                <w:sz w:val="20"/>
                <w:szCs w:val="20"/>
              </w:rPr>
            </w:pPr>
            <w:r>
              <w:rPr>
                <w:sz w:val="20"/>
                <w:szCs w:val="20"/>
              </w:rPr>
              <w:t>ASC4</w:t>
            </w:r>
          </w:p>
        </w:tc>
        <w:tc>
          <w:tcPr>
            <w:tcW w:w="3930" w:type="dxa"/>
            <w:gridSpan w:val="2"/>
            <w:tcBorders>
              <w:top w:val="nil"/>
              <w:left w:val="nil"/>
              <w:bottom w:val="single" w:sz="8" w:space="0" w:color="auto"/>
              <w:right w:val="single" w:sz="8" w:space="0" w:color="auto"/>
            </w:tcBorders>
            <w:shd w:val="clear" w:color="auto" w:fill="FFFFFF"/>
            <w:noWrap/>
            <w:vAlign w:val="bottom"/>
          </w:tcPr>
          <w:p w14:paraId="3E37067B" w14:textId="77777777" w:rsidR="00D30FA7" w:rsidRDefault="00D30FA7">
            <w:pPr>
              <w:rPr>
                <w:sz w:val="20"/>
                <w:szCs w:val="20"/>
              </w:rPr>
            </w:pPr>
            <w:r>
              <w:rPr>
                <w:sz w:val="20"/>
                <w:szCs w:val="20"/>
              </w:rPr>
              <w:t>Aggregated metered value of energy consumption, metering type C, consumption</w:t>
            </w:r>
          </w:p>
        </w:tc>
        <w:tc>
          <w:tcPr>
            <w:tcW w:w="1260" w:type="dxa"/>
            <w:gridSpan w:val="3"/>
            <w:tcBorders>
              <w:top w:val="nil"/>
              <w:left w:val="nil"/>
              <w:bottom w:val="single" w:sz="8" w:space="0" w:color="auto"/>
              <w:right w:val="single" w:sz="8" w:space="0" w:color="auto"/>
            </w:tcBorders>
            <w:vAlign w:val="bottom"/>
          </w:tcPr>
          <w:p w14:paraId="60006D14"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0B6594A6" w14:textId="77777777" w:rsidR="00D30FA7" w:rsidRDefault="00D30FA7" w:rsidP="00D30FA7">
            <w:pPr>
              <w:jc w:val="center"/>
              <w:rPr>
                <w:sz w:val="20"/>
                <w:szCs w:val="20"/>
              </w:rPr>
            </w:pPr>
            <w:r>
              <w:rPr>
                <w:sz w:val="20"/>
                <w:szCs w:val="20"/>
              </w:rPr>
              <w:t>623</w:t>
            </w:r>
          </w:p>
        </w:tc>
      </w:tr>
      <w:tr w:rsidR="00D30FA7" w:rsidRPr="00B36DE5" w14:paraId="141C8DFB"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BAAC2AB" w14:textId="77777777" w:rsidR="00D30FA7" w:rsidRDefault="00D30FA7" w:rsidP="00D30FA7">
            <w:pPr>
              <w:jc w:val="center"/>
              <w:rPr>
                <w:sz w:val="20"/>
                <w:szCs w:val="20"/>
              </w:rPr>
            </w:pPr>
            <w:r>
              <w:rPr>
                <w:sz w:val="20"/>
                <w:szCs w:val="20"/>
              </w:rPr>
              <w:t>B10</w:t>
            </w:r>
          </w:p>
        </w:tc>
        <w:tc>
          <w:tcPr>
            <w:tcW w:w="3930" w:type="dxa"/>
            <w:gridSpan w:val="2"/>
            <w:tcBorders>
              <w:top w:val="nil"/>
              <w:left w:val="nil"/>
              <w:bottom w:val="single" w:sz="8" w:space="0" w:color="auto"/>
              <w:right w:val="single" w:sz="8" w:space="0" w:color="auto"/>
            </w:tcBorders>
            <w:shd w:val="clear" w:color="auto" w:fill="FFFFFF"/>
            <w:noWrap/>
            <w:vAlign w:val="bottom"/>
          </w:tcPr>
          <w:p w14:paraId="10FAFB9B" w14:textId="77777777" w:rsidR="00D30FA7" w:rsidRDefault="00D30FA7">
            <w:pPr>
              <w:rPr>
                <w:sz w:val="20"/>
                <w:szCs w:val="20"/>
              </w:rPr>
            </w:pPr>
            <w:r>
              <w:rPr>
                <w:sz w:val="20"/>
                <w:szCs w:val="20"/>
              </w:rPr>
              <w:t>Metered non-interval values, balance</w:t>
            </w:r>
          </w:p>
        </w:tc>
        <w:tc>
          <w:tcPr>
            <w:tcW w:w="1260" w:type="dxa"/>
            <w:gridSpan w:val="3"/>
            <w:tcBorders>
              <w:top w:val="nil"/>
              <w:left w:val="nil"/>
              <w:bottom w:val="single" w:sz="8" w:space="0" w:color="auto"/>
              <w:right w:val="single" w:sz="8" w:space="0" w:color="auto"/>
            </w:tcBorders>
            <w:vAlign w:val="bottom"/>
          </w:tcPr>
          <w:p w14:paraId="079328ED" w14:textId="77777777" w:rsidR="00D30FA7" w:rsidRDefault="00D30FA7" w:rsidP="00D30FA7">
            <w:pPr>
              <w:jc w:val="center"/>
              <w:rPr>
                <w:sz w:val="20"/>
                <w:szCs w:val="20"/>
              </w:rPr>
            </w:pPr>
            <w:r>
              <w:rPr>
                <w:sz w:val="20"/>
                <w:szCs w:val="20"/>
              </w:rPr>
              <w:t>122</w:t>
            </w:r>
          </w:p>
        </w:tc>
        <w:tc>
          <w:tcPr>
            <w:tcW w:w="1260" w:type="dxa"/>
            <w:gridSpan w:val="2"/>
            <w:tcBorders>
              <w:top w:val="nil"/>
              <w:left w:val="nil"/>
              <w:bottom w:val="single" w:sz="8" w:space="0" w:color="auto"/>
              <w:right w:val="single" w:sz="8" w:space="0" w:color="auto"/>
            </w:tcBorders>
            <w:noWrap/>
            <w:vAlign w:val="bottom"/>
          </w:tcPr>
          <w:p w14:paraId="3395C7BE" w14:textId="77777777" w:rsidR="00D30FA7" w:rsidRDefault="00D30FA7" w:rsidP="00D30FA7">
            <w:pPr>
              <w:jc w:val="center"/>
              <w:rPr>
                <w:sz w:val="20"/>
                <w:szCs w:val="20"/>
              </w:rPr>
            </w:pPr>
            <w:r>
              <w:rPr>
                <w:sz w:val="20"/>
                <w:szCs w:val="20"/>
              </w:rPr>
              <w:t>232</w:t>
            </w:r>
          </w:p>
        </w:tc>
      </w:tr>
      <w:tr w:rsidR="00D30FA7" w:rsidRPr="00B36DE5" w14:paraId="744EFE6F"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67F9460" w14:textId="77777777" w:rsidR="00D30FA7" w:rsidRDefault="00D30FA7" w:rsidP="00D30FA7">
            <w:pPr>
              <w:jc w:val="center"/>
              <w:rPr>
                <w:sz w:val="20"/>
                <w:szCs w:val="20"/>
              </w:rPr>
            </w:pPr>
            <w:r>
              <w:rPr>
                <w:sz w:val="20"/>
                <w:szCs w:val="20"/>
              </w:rPr>
              <w:t>B11</w:t>
            </w:r>
          </w:p>
        </w:tc>
        <w:tc>
          <w:tcPr>
            <w:tcW w:w="3930" w:type="dxa"/>
            <w:gridSpan w:val="2"/>
            <w:tcBorders>
              <w:top w:val="nil"/>
              <w:left w:val="nil"/>
              <w:bottom w:val="single" w:sz="8" w:space="0" w:color="auto"/>
              <w:right w:val="single" w:sz="8" w:space="0" w:color="auto"/>
            </w:tcBorders>
            <w:shd w:val="clear" w:color="auto" w:fill="FFFFFF"/>
            <w:noWrap/>
            <w:vAlign w:val="bottom"/>
          </w:tcPr>
          <w:p w14:paraId="076BF794" w14:textId="77777777" w:rsidR="00D30FA7" w:rsidRDefault="00D30FA7">
            <w:pPr>
              <w:rPr>
                <w:sz w:val="20"/>
                <w:szCs w:val="20"/>
              </w:rPr>
            </w:pPr>
            <w:r>
              <w:rPr>
                <w:sz w:val="20"/>
                <w:szCs w:val="20"/>
              </w:rPr>
              <w:t xml:space="preserve">Non-interval metered </w:t>
            </w:r>
            <w:proofErr w:type="gramStart"/>
            <w:r>
              <w:rPr>
                <w:sz w:val="20"/>
                <w:szCs w:val="20"/>
              </w:rPr>
              <w:t>value - generation</w:t>
            </w:r>
            <w:proofErr w:type="gramEnd"/>
          </w:p>
        </w:tc>
        <w:tc>
          <w:tcPr>
            <w:tcW w:w="1260" w:type="dxa"/>
            <w:gridSpan w:val="3"/>
            <w:tcBorders>
              <w:top w:val="nil"/>
              <w:left w:val="nil"/>
              <w:bottom w:val="single" w:sz="8" w:space="0" w:color="auto"/>
              <w:right w:val="single" w:sz="8" w:space="0" w:color="auto"/>
            </w:tcBorders>
            <w:vAlign w:val="bottom"/>
          </w:tcPr>
          <w:p w14:paraId="54058DEE" w14:textId="77777777" w:rsidR="00D30FA7" w:rsidRDefault="00D30FA7" w:rsidP="00D30FA7">
            <w:pPr>
              <w:jc w:val="center"/>
              <w:rPr>
                <w:sz w:val="20"/>
                <w:szCs w:val="20"/>
              </w:rPr>
            </w:pPr>
            <w:r>
              <w:rPr>
                <w:sz w:val="20"/>
                <w:szCs w:val="20"/>
              </w:rPr>
              <w:t>122</w:t>
            </w:r>
          </w:p>
        </w:tc>
        <w:tc>
          <w:tcPr>
            <w:tcW w:w="1260" w:type="dxa"/>
            <w:gridSpan w:val="2"/>
            <w:tcBorders>
              <w:top w:val="nil"/>
              <w:left w:val="nil"/>
              <w:bottom w:val="single" w:sz="8" w:space="0" w:color="auto"/>
              <w:right w:val="single" w:sz="8" w:space="0" w:color="auto"/>
            </w:tcBorders>
            <w:noWrap/>
            <w:vAlign w:val="bottom"/>
          </w:tcPr>
          <w:p w14:paraId="7422C0E5" w14:textId="77777777" w:rsidR="00D30FA7" w:rsidRDefault="00D30FA7" w:rsidP="00D30FA7">
            <w:pPr>
              <w:jc w:val="center"/>
              <w:rPr>
                <w:sz w:val="20"/>
                <w:szCs w:val="20"/>
              </w:rPr>
            </w:pPr>
            <w:r>
              <w:rPr>
                <w:sz w:val="20"/>
                <w:szCs w:val="20"/>
              </w:rPr>
              <w:t>232</w:t>
            </w:r>
          </w:p>
        </w:tc>
      </w:tr>
      <w:tr w:rsidR="00D30FA7" w:rsidRPr="00B36DE5" w14:paraId="167EDAD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583E23C" w14:textId="77777777" w:rsidR="00D30FA7" w:rsidRDefault="00D30FA7" w:rsidP="00D30FA7">
            <w:pPr>
              <w:jc w:val="center"/>
              <w:rPr>
                <w:sz w:val="20"/>
                <w:szCs w:val="20"/>
              </w:rPr>
            </w:pPr>
            <w:r>
              <w:rPr>
                <w:sz w:val="20"/>
                <w:szCs w:val="20"/>
              </w:rPr>
              <w:t>B12</w:t>
            </w:r>
          </w:p>
        </w:tc>
        <w:tc>
          <w:tcPr>
            <w:tcW w:w="3930" w:type="dxa"/>
            <w:gridSpan w:val="2"/>
            <w:tcBorders>
              <w:top w:val="nil"/>
              <w:left w:val="nil"/>
              <w:bottom w:val="single" w:sz="8" w:space="0" w:color="auto"/>
              <w:right w:val="single" w:sz="8" w:space="0" w:color="auto"/>
            </w:tcBorders>
            <w:shd w:val="clear" w:color="auto" w:fill="FFFFFF"/>
            <w:noWrap/>
            <w:vAlign w:val="bottom"/>
          </w:tcPr>
          <w:p w14:paraId="7F8ADFA6" w14:textId="77777777" w:rsidR="00D30FA7" w:rsidRDefault="00D30FA7">
            <w:pPr>
              <w:rPr>
                <w:sz w:val="20"/>
                <w:szCs w:val="20"/>
              </w:rPr>
            </w:pPr>
            <w:r>
              <w:rPr>
                <w:sz w:val="20"/>
                <w:szCs w:val="20"/>
              </w:rPr>
              <w:t xml:space="preserve">Non-interval metered </w:t>
            </w:r>
            <w:proofErr w:type="gramStart"/>
            <w:r>
              <w:rPr>
                <w:sz w:val="20"/>
                <w:szCs w:val="20"/>
              </w:rPr>
              <w:t>value - consumption</w:t>
            </w:r>
            <w:proofErr w:type="gramEnd"/>
          </w:p>
        </w:tc>
        <w:tc>
          <w:tcPr>
            <w:tcW w:w="1260" w:type="dxa"/>
            <w:gridSpan w:val="3"/>
            <w:tcBorders>
              <w:top w:val="nil"/>
              <w:left w:val="nil"/>
              <w:bottom w:val="single" w:sz="8" w:space="0" w:color="auto"/>
              <w:right w:val="single" w:sz="8" w:space="0" w:color="auto"/>
            </w:tcBorders>
            <w:vAlign w:val="bottom"/>
          </w:tcPr>
          <w:p w14:paraId="0DB2EAEE" w14:textId="77777777" w:rsidR="00D30FA7" w:rsidRDefault="00D30FA7" w:rsidP="00D30FA7">
            <w:pPr>
              <w:jc w:val="center"/>
              <w:rPr>
                <w:sz w:val="20"/>
                <w:szCs w:val="20"/>
              </w:rPr>
            </w:pPr>
            <w:r>
              <w:rPr>
                <w:sz w:val="20"/>
                <w:szCs w:val="20"/>
              </w:rPr>
              <w:t>122</w:t>
            </w:r>
          </w:p>
        </w:tc>
        <w:tc>
          <w:tcPr>
            <w:tcW w:w="1260" w:type="dxa"/>
            <w:gridSpan w:val="2"/>
            <w:tcBorders>
              <w:top w:val="nil"/>
              <w:left w:val="nil"/>
              <w:bottom w:val="single" w:sz="8" w:space="0" w:color="auto"/>
              <w:right w:val="single" w:sz="8" w:space="0" w:color="auto"/>
            </w:tcBorders>
            <w:noWrap/>
            <w:vAlign w:val="bottom"/>
          </w:tcPr>
          <w:p w14:paraId="23EB573F" w14:textId="77777777" w:rsidR="00D30FA7" w:rsidRDefault="00D30FA7" w:rsidP="00D30FA7">
            <w:pPr>
              <w:jc w:val="center"/>
              <w:rPr>
                <w:sz w:val="20"/>
                <w:szCs w:val="20"/>
              </w:rPr>
            </w:pPr>
            <w:r>
              <w:rPr>
                <w:sz w:val="20"/>
                <w:szCs w:val="20"/>
              </w:rPr>
              <w:t>232</w:t>
            </w:r>
          </w:p>
        </w:tc>
      </w:tr>
      <w:tr w:rsidR="00D30FA7" w:rsidRPr="00B36DE5" w14:paraId="3E0B54C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B9F14FF" w14:textId="77777777" w:rsidR="00D30FA7" w:rsidRDefault="00D30FA7" w:rsidP="00D30FA7">
            <w:pPr>
              <w:jc w:val="center"/>
              <w:rPr>
                <w:sz w:val="20"/>
                <w:szCs w:val="20"/>
              </w:rPr>
            </w:pPr>
            <w:r>
              <w:rPr>
                <w:sz w:val="20"/>
                <w:szCs w:val="20"/>
              </w:rPr>
              <w:t>C11</w:t>
            </w:r>
          </w:p>
        </w:tc>
        <w:tc>
          <w:tcPr>
            <w:tcW w:w="3930" w:type="dxa"/>
            <w:gridSpan w:val="2"/>
            <w:tcBorders>
              <w:top w:val="nil"/>
              <w:left w:val="nil"/>
              <w:bottom w:val="single" w:sz="8" w:space="0" w:color="auto"/>
              <w:right w:val="single" w:sz="8" w:space="0" w:color="auto"/>
            </w:tcBorders>
            <w:shd w:val="clear" w:color="auto" w:fill="FFFFFF"/>
            <w:noWrap/>
            <w:vAlign w:val="bottom"/>
          </w:tcPr>
          <w:p w14:paraId="40F543C4" w14:textId="77777777" w:rsidR="00D30FA7" w:rsidRDefault="00D30FA7">
            <w:pPr>
              <w:rPr>
                <w:sz w:val="20"/>
                <w:szCs w:val="20"/>
              </w:rPr>
            </w:pPr>
            <w:r>
              <w:rPr>
                <w:sz w:val="20"/>
                <w:szCs w:val="20"/>
              </w:rPr>
              <w:t xml:space="preserve">Negotiated </w:t>
            </w:r>
            <w:proofErr w:type="gramStart"/>
            <w:r>
              <w:rPr>
                <w:sz w:val="20"/>
                <w:szCs w:val="20"/>
              </w:rPr>
              <w:t>profile - generation</w:t>
            </w:r>
            <w:proofErr w:type="gramEnd"/>
          </w:p>
        </w:tc>
        <w:tc>
          <w:tcPr>
            <w:tcW w:w="1260" w:type="dxa"/>
            <w:gridSpan w:val="3"/>
            <w:tcBorders>
              <w:top w:val="nil"/>
              <w:left w:val="nil"/>
              <w:bottom w:val="single" w:sz="8" w:space="0" w:color="auto"/>
              <w:right w:val="single" w:sz="8" w:space="0" w:color="auto"/>
            </w:tcBorders>
            <w:vAlign w:val="bottom"/>
          </w:tcPr>
          <w:p w14:paraId="1C359AD6" w14:textId="77777777" w:rsidR="00D30FA7" w:rsidRDefault="00D30FA7" w:rsidP="00D30FA7">
            <w:pPr>
              <w:jc w:val="center"/>
              <w:rPr>
                <w:sz w:val="20"/>
                <w:szCs w:val="20"/>
              </w:rPr>
            </w:pPr>
            <w:r>
              <w:rPr>
                <w:sz w:val="20"/>
                <w:szCs w:val="20"/>
              </w:rPr>
              <w:t>161,162</w:t>
            </w:r>
          </w:p>
        </w:tc>
        <w:tc>
          <w:tcPr>
            <w:tcW w:w="1260" w:type="dxa"/>
            <w:gridSpan w:val="2"/>
            <w:tcBorders>
              <w:top w:val="nil"/>
              <w:left w:val="nil"/>
              <w:bottom w:val="single" w:sz="8" w:space="0" w:color="auto"/>
              <w:right w:val="single" w:sz="8" w:space="0" w:color="auto"/>
            </w:tcBorders>
            <w:noWrap/>
            <w:vAlign w:val="bottom"/>
          </w:tcPr>
          <w:p w14:paraId="4F81B50B" w14:textId="77777777" w:rsidR="00D30FA7" w:rsidRDefault="00D30FA7" w:rsidP="00D30FA7">
            <w:pPr>
              <w:jc w:val="center"/>
              <w:rPr>
                <w:sz w:val="20"/>
                <w:szCs w:val="20"/>
              </w:rPr>
            </w:pPr>
            <w:r>
              <w:rPr>
                <w:sz w:val="20"/>
                <w:szCs w:val="20"/>
              </w:rPr>
              <w:t>266, 268</w:t>
            </w:r>
          </w:p>
        </w:tc>
      </w:tr>
      <w:tr w:rsidR="00D30FA7" w:rsidRPr="00B36DE5" w14:paraId="331F67FA"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3BFC103" w14:textId="77777777" w:rsidR="00D30FA7" w:rsidRDefault="00D30FA7" w:rsidP="00D30FA7">
            <w:pPr>
              <w:jc w:val="center"/>
              <w:rPr>
                <w:sz w:val="20"/>
                <w:szCs w:val="20"/>
              </w:rPr>
            </w:pPr>
            <w:r>
              <w:rPr>
                <w:sz w:val="20"/>
                <w:szCs w:val="20"/>
              </w:rPr>
              <w:t>C12</w:t>
            </w:r>
          </w:p>
        </w:tc>
        <w:tc>
          <w:tcPr>
            <w:tcW w:w="3930" w:type="dxa"/>
            <w:gridSpan w:val="2"/>
            <w:tcBorders>
              <w:top w:val="nil"/>
              <w:left w:val="nil"/>
              <w:bottom w:val="single" w:sz="8" w:space="0" w:color="auto"/>
              <w:right w:val="single" w:sz="8" w:space="0" w:color="auto"/>
            </w:tcBorders>
            <w:shd w:val="clear" w:color="auto" w:fill="FFFFFF"/>
            <w:noWrap/>
            <w:vAlign w:val="bottom"/>
          </w:tcPr>
          <w:p w14:paraId="7E5C79CF" w14:textId="77777777" w:rsidR="00D30FA7" w:rsidRDefault="00D30FA7">
            <w:pPr>
              <w:rPr>
                <w:sz w:val="20"/>
                <w:szCs w:val="20"/>
              </w:rPr>
            </w:pPr>
            <w:r>
              <w:rPr>
                <w:sz w:val="20"/>
                <w:szCs w:val="20"/>
              </w:rPr>
              <w:t xml:space="preserve">Negotiated </w:t>
            </w:r>
            <w:proofErr w:type="gramStart"/>
            <w:r>
              <w:rPr>
                <w:sz w:val="20"/>
                <w:szCs w:val="20"/>
              </w:rPr>
              <w:t>profile - consumption</w:t>
            </w:r>
            <w:proofErr w:type="gramEnd"/>
          </w:p>
        </w:tc>
        <w:tc>
          <w:tcPr>
            <w:tcW w:w="1260" w:type="dxa"/>
            <w:gridSpan w:val="3"/>
            <w:tcBorders>
              <w:top w:val="nil"/>
              <w:left w:val="nil"/>
              <w:bottom w:val="single" w:sz="8" w:space="0" w:color="auto"/>
              <w:right w:val="single" w:sz="8" w:space="0" w:color="auto"/>
            </w:tcBorders>
            <w:vAlign w:val="bottom"/>
          </w:tcPr>
          <w:p w14:paraId="3CBA05B7" w14:textId="77777777" w:rsidR="00D30FA7" w:rsidRDefault="00D30FA7" w:rsidP="00D30FA7">
            <w:pPr>
              <w:jc w:val="center"/>
              <w:rPr>
                <w:sz w:val="20"/>
                <w:szCs w:val="20"/>
              </w:rPr>
            </w:pPr>
            <w:r>
              <w:rPr>
                <w:sz w:val="20"/>
                <w:szCs w:val="20"/>
              </w:rPr>
              <w:t>161,160,162</w:t>
            </w:r>
          </w:p>
        </w:tc>
        <w:tc>
          <w:tcPr>
            <w:tcW w:w="1260" w:type="dxa"/>
            <w:gridSpan w:val="2"/>
            <w:tcBorders>
              <w:top w:val="nil"/>
              <w:left w:val="nil"/>
              <w:bottom w:val="single" w:sz="8" w:space="0" w:color="auto"/>
              <w:right w:val="single" w:sz="8" w:space="0" w:color="auto"/>
            </w:tcBorders>
            <w:noWrap/>
            <w:vAlign w:val="bottom"/>
          </w:tcPr>
          <w:p w14:paraId="477A1FB6" w14:textId="77777777" w:rsidR="00D30FA7" w:rsidRDefault="00D30FA7" w:rsidP="00D30FA7">
            <w:pPr>
              <w:jc w:val="center"/>
              <w:rPr>
                <w:sz w:val="20"/>
                <w:szCs w:val="20"/>
              </w:rPr>
            </w:pPr>
            <w:r>
              <w:rPr>
                <w:sz w:val="20"/>
                <w:szCs w:val="20"/>
              </w:rPr>
              <w:t>266, 268</w:t>
            </w:r>
          </w:p>
        </w:tc>
      </w:tr>
      <w:tr w:rsidR="00D30FA7" w:rsidRPr="00B36DE5" w14:paraId="2860008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6E4BA03" w14:textId="77777777" w:rsidR="00D30FA7" w:rsidRDefault="00D30FA7" w:rsidP="00D30FA7">
            <w:pPr>
              <w:jc w:val="center"/>
              <w:rPr>
                <w:sz w:val="20"/>
                <w:szCs w:val="20"/>
              </w:rPr>
            </w:pPr>
            <w:r>
              <w:rPr>
                <w:iCs/>
                <w:sz w:val="20"/>
                <w:szCs w:val="20"/>
              </w:rPr>
              <w:t>C22</w:t>
            </w:r>
          </w:p>
        </w:tc>
        <w:tc>
          <w:tcPr>
            <w:tcW w:w="3930" w:type="dxa"/>
            <w:gridSpan w:val="2"/>
            <w:tcBorders>
              <w:top w:val="nil"/>
              <w:left w:val="nil"/>
              <w:bottom w:val="single" w:sz="8" w:space="0" w:color="auto"/>
              <w:right w:val="single" w:sz="8" w:space="0" w:color="auto"/>
            </w:tcBorders>
            <w:shd w:val="clear" w:color="auto" w:fill="FFFFFF"/>
            <w:noWrap/>
            <w:vAlign w:val="bottom"/>
          </w:tcPr>
          <w:p w14:paraId="1FC0D6EA" w14:textId="77777777" w:rsidR="00D30FA7" w:rsidRDefault="00D30FA7">
            <w:pPr>
              <w:rPr>
                <w:sz w:val="20"/>
                <w:szCs w:val="20"/>
              </w:rPr>
            </w:pPr>
            <w:r>
              <w:rPr>
                <w:rFonts w:cs="Arial"/>
                <w:sz w:val="20"/>
                <w:szCs w:val="20"/>
              </w:rPr>
              <w:t>Consumption estimation for PDT related to meter reading</w:t>
            </w:r>
          </w:p>
        </w:tc>
        <w:tc>
          <w:tcPr>
            <w:tcW w:w="1260" w:type="dxa"/>
            <w:gridSpan w:val="3"/>
            <w:tcBorders>
              <w:top w:val="nil"/>
              <w:left w:val="nil"/>
              <w:bottom w:val="single" w:sz="8" w:space="0" w:color="auto"/>
              <w:right w:val="single" w:sz="8" w:space="0" w:color="auto"/>
            </w:tcBorders>
            <w:vAlign w:val="bottom"/>
          </w:tcPr>
          <w:p w14:paraId="44018FF9"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0AFD0972" w14:textId="77777777" w:rsidR="00D30FA7" w:rsidRDefault="00D30FA7" w:rsidP="00D30FA7">
            <w:pPr>
              <w:jc w:val="center"/>
              <w:rPr>
                <w:sz w:val="20"/>
                <w:szCs w:val="20"/>
              </w:rPr>
            </w:pPr>
            <w:r>
              <w:rPr>
                <w:sz w:val="20"/>
                <w:szCs w:val="20"/>
              </w:rPr>
              <w:t>303</w:t>
            </w:r>
          </w:p>
        </w:tc>
      </w:tr>
      <w:tr w:rsidR="00D30FA7" w:rsidRPr="00B36DE5" w14:paraId="4659BBB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6020C86" w14:textId="77777777" w:rsidR="00D30FA7" w:rsidRDefault="00D30FA7" w:rsidP="00D30FA7">
            <w:pPr>
              <w:jc w:val="center"/>
              <w:rPr>
                <w:sz w:val="20"/>
                <w:szCs w:val="20"/>
              </w:rPr>
            </w:pPr>
            <w:r>
              <w:rPr>
                <w:sz w:val="20"/>
                <w:szCs w:val="20"/>
              </w:rPr>
              <w:t>C33</w:t>
            </w:r>
          </w:p>
        </w:tc>
        <w:tc>
          <w:tcPr>
            <w:tcW w:w="3930" w:type="dxa"/>
            <w:gridSpan w:val="2"/>
            <w:tcBorders>
              <w:top w:val="nil"/>
              <w:left w:val="nil"/>
              <w:bottom w:val="single" w:sz="8" w:space="0" w:color="auto"/>
              <w:right w:val="single" w:sz="8" w:space="0" w:color="auto"/>
            </w:tcBorders>
            <w:shd w:val="clear" w:color="auto" w:fill="FFFFFF"/>
            <w:noWrap/>
            <w:vAlign w:val="bottom"/>
          </w:tcPr>
          <w:p w14:paraId="17A7285B" w14:textId="77777777" w:rsidR="00D30FA7" w:rsidRDefault="00D30FA7">
            <w:pPr>
              <w:rPr>
                <w:sz w:val="20"/>
                <w:szCs w:val="20"/>
              </w:rPr>
            </w:pPr>
            <w:r>
              <w:rPr>
                <w:sz w:val="20"/>
                <w:szCs w:val="20"/>
              </w:rPr>
              <w:t xml:space="preserve">Negotiated </w:t>
            </w:r>
            <w:proofErr w:type="gramStart"/>
            <w:r>
              <w:rPr>
                <w:sz w:val="20"/>
                <w:szCs w:val="20"/>
              </w:rPr>
              <w:t>profile - import</w:t>
            </w:r>
            <w:proofErr w:type="gramEnd"/>
          </w:p>
        </w:tc>
        <w:tc>
          <w:tcPr>
            <w:tcW w:w="1260" w:type="dxa"/>
            <w:gridSpan w:val="3"/>
            <w:tcBorders>
              <w:top w:val="nil"/>
              <w:left w:val="nil"/>
              <w:bottom w:val="single" w:sz="8" w:space="0" w:color="auto"/>
              <w:right w:val="single" w:sz="8" w:space="0" w:color="auto"/>
            </w:tcBorders>
            <w:vAlign w:val="bottom"/>
          </w:tcPr>
          <w:p w14:paraId="02C3DCF7" w14:textId="77777777" w:rsidR="00D30FA7" w:rsidRDefault="00D30FA7" w:rsidP="00D30FA7">
            <w:pPr>
              <w:jc w:val="center"/>
              <w:rPr>
                <w:sz w:val="20"/>
                <w:szCs w:val="20"/>
              </w:rPr>
            </w:pPr>
            <w:r>
              <w:rPr>
                <w:sz w:val="20"/>
                <w:szCs w:val="20"/>
              </w:rPr>
              <w:t>161,162</w:t>
            </w:r>
          </w:p>
        </w:tc>
        <w:tc>
          <w:tcPr>
            <w:tcW w:w="1260" w:type="dxa"/>
            <w:gridSpan w:val="2"/>
            <w:tcBorders>
              <w:top w:val="nil"/>
              <w:left w:val="nil"/>
              <w:bottom w:val="single" w:sz="8" w:space="0" w:color="auto"/>
              <w:right w:val="single" w:sz="8" w:space="0" w:color="auto"/>
            </w:tcBorders>
            <w:noWrap/>
            <w:vAlign w:val="bottom"/>
          </w:tcPr>
          <w:p w14:paraId="2F00A229" w14:textId="77777777" w:rsidR="00D30FA7" w:rsidRDefault="00D30FA7" w:rsidP="00D30FA7">
            <w:pPr>
              <w:jc w:val="center"/>
              <w:rPr>
                <w:sz w:val="20"/>
                <w:szCs w:val="20"/>
              </w:rPr>
            </w:pPr>
            <w:r>
              <w:rPr>
                <w:sz w:val="20"/>
                <w:szCs w:val="20"/>
              </w:rPr>
              <w:t>266, 268</w:t>
            </w:r>
          </w:p>
        </w:tc>
      </w:tr>
      <w:tr w:rsidR="00D30FA7" w:rsidRPr="00B36DE5" w14:paraId="740D366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B841F04" w14:textId="77777777" w:rsidR="00D30FA7" w:rsidRDefault="00D30FA7" w:rsidP="00D30FA7">
            <w:pPr>
              <w:jc w:val="center"/>
              <w:rPr>
                <w:sz w:val="20"/>
                <w:szCs w:val="20"/>
              </w:rPr>
            </w:pPr>
            <w:r>
              <w:rPr>
                <w:sz w:val="20"/>
                <w:szCs w:val="20"/>
              </w:rPr>
              <w:t>C34</w:t>
            </w:r>
          </w:p>
        </w:tc>
        <w:tc>
          <w:tcPr>
            <w:tcW w:w="3930" w:type="dxa"/>
            <w:gridSpan w:val="2"/>
            <w:tcBorders>
              <w:top w:val="nil"/>
              <w:left w:val="nil"/>
              <w:bottom w:val="single" w:sz="8" w:space="0" w:color="auto"/>
              <w:right w:val="single" w:sz="8" w:space="0" w:color="auto"/>
            </w:tcBorders>
            <w:shd w:val="clear" w:color="auto" w:fill="FFFFFF"/>
            <w:noWrap/>
            <w:vAlign w:val="bottom"/>
          </w:tcPr>
          <w:p w14:paraId="16A6E919" w14:textId="77777777" w:rsidR="00D30FA7" w:rsidRDefault="00D30FA7">
            <w:pPr>
              <w:rPr>
                <w:sz w:val="20"/>
                <w:szCs w:val="20"/>
              </w:rPr>
            </w:pPr>
            <w:r>
              <w:rPr>
                <w:sz w:val="20"/>
                <w:szCs w:val="20"/>
              </w:rPr>
              <w:t xml:space="preserve">Negotiated </w:t>
            </w:r>
            <w:proofErr w:type="gramStart"/>
            <w:r>
              <w:rPr>
                <w:sz w:val="20"/>
                <w:szCs w:val="20"/>
              </w:rPr>
              <w:t>profile - export</w:t>
            </w:r>
            <w:proofErr w:type="gramEnd"/>
          </w:p>
        </w:tc>
        <w:tc>
          <w:tcPr>
            <w:tcW w:w="1260" w:type="dxa"/>
            <w:gridSpan w:val="3"/>
            <w:tcBorders>
              <w:top w:val="nil"/>
              <w:left w:val="nil"/>
              <w:bottom w:val="single" w:sz="8" w:space="0" w:color="auto"/>
              <w:right w:val="single" w:sz="8" w:space="0" w:color="auto"/>
            </w:tcBorders>
            <w:vAlign w:val="bottom"/>
          </w:tcPr>
          <w:p w14:paraId="1C491550" w14:textId="77777777" w:rsidR="00D30FA7" w:rsidRDefault="00D30FA7" w:rsidP="00D30FA7">
            <w:pPr>
              <w:jc w:val="center"/>
              <w:rPr>
                <w:sz w:val="20"/>
                <w:szCs w:val="20"/>
              </w:rPr>
            </w:pPr>
            <w:r>
              <w:rPr>
                <w:sz w:val="20"/>
                <w:szCs w:val="20"/>
              </w:rPr>
              <w:t>161,162</w:t>
            </w:r>
          </w:p>
        </w:tc>
        <w:tc>
          <w:tcPr>
            <w:tcW w:w="1260" w:type="dxa"/>
            <w:gridSpan w:val="2"/>
            <w:tcBorders>
              <w:top w:val="nil"/>
              <w:left w:val="nil"/>
              <w:bottom w:val="single" w:sz="8" w:space="0" w:color="auto"/>
              <w:right w:val="single" w:sz="8" w:space="0" w:color="auto"/>
            </w:tcBorders>
            <w:noWrap/>
            <w:vAlign w:val="bottom"/>
          </w:tcPr>
          <w:p w14:paraId="3AC35E80" w14:textId="77777777" w:rsidR="00D30FA7" w:rsidRDefault="00D30FA7" w:rsidP="00D30FA7">
            <w:pPr>
              <w:jc w:val="center"/>
              <w:rPr>
                <w:sz w:val="20"/>
                <w:szCs w:val="20"/>
              </w:rPr>
            </w:pPr>
            <w:r>
              <w:rPr>
                <w:sz w:val="20"/>
                <w:szCs w:val="20"/>
              </w:rPr>
              <w:t>266, 268</w:t>
            </w:r>
          </w:p>
        </w:tc>
      </w:tr>
      <w:tr w:rsidR="001B39EA" w:rsidRPr="00B36DE5" w14:paraId="237C5998"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39EE0350" w14:textId="77777777" w:rsidR="001B39EA" w:rsidRDefault="001B39EA">
            <w:pPr>
              <w:jc w:val="center"/>
              <w:rPr>
                <w:sz w:val="20"/>
                <w:szCs w:val="20"/>
              </w:rPr>
            </w:pPr>
            <w:r>
              <w:rPr>
                <w:sz w:val="20"/>
                <w:szCs w:val="20"/>
              </w:rPr>
              <w:t>DBxy</w:t>
            </w:r>
          </w:p>
        </w:tc>
        <w:tc>
          <w:tcPr>
            <w:tcW w:w="3930" w:type="dxa"/>
            <w:gridSpan w:val="2"/>
            <w:tcBorders>
              <w:top w:val="nil"/>
              <w:left w:val="nil"/>
              <w:bottom w:val="single" w:sz="8" w:space="0" w:color="auto"/>
              <w:right w:val="single" w:sz="8" w:space="0" w:color="auto"/>
            </w:tcBorders>
            <w:shd w:val="clear" w:color="auto" w:fill="FFFFFF"/>
            <w:noWrap/>
          </w:tcPr>
          <w:p w14:paraId="7B01D685" w14:textId="77777777" w:rsidR="001B39EA" w:rsidRDefault="001B39EA">
            <w:pPr>
              <w:jc w:val="both"/>
              <w:rPr>
                <w:sz w:val="20"/>
                <w:szCs w:val="20"/>
              </w:rPr>
            </w:pPr>
            <w:r>
              <w:rPr>
                <w:sz w:val="20"/>
                <w:szCs w:val="20"/>
              </w:rPr>
              <w:t>Diagram TDD kor. na teplotu a zb. bil. pro x-tou t. o. a y-tou tř. TDD</w:t>
            </w:r>
          </w:p>
        </w:tc>
        <w:tc>
          <w:tcPr>
            <w:tcW w:w="1260" w:type="dxa"/>
            <w:gridSpan w:val="3"/>
            <w:tcBorders>
              <w:top w:val="nil"/>
              <w:left w:val="nil"/>
              <w:bottom w:val="single" w:sz="8" w:space="0" w:color="auto"/>
              <w:right w:val="single" w:sz="8" w:space="0" w:color="auto"/>
            </w:tcBorders>
            <w:vAlign w:val="bottom"/>
          </w:tcPr>
          <w:p w14:paraId="108FB0F1" w14:textId="77777777" w:rsidR="001B39EA" w:rsidRDefault="001B39EA">
            <w:pPr>
              <w:jc w:val="center"/>
              <w:rPr>
                <w:sz w:val="20"/>
                <w:szCs w:val="20"/>
              </w:rPr>
            </w:pPr>
            <w:r>
              <w:rPr>
                <w:sz w:val="20"/>
                <w:szCs w:val="20"/>
              </w:rPr>
              <w:t>674</w:t>
            </w:r>
          </w:p>
        </w:tc>
        <w:tc>
          <w:tcPr>
            <w:tcW w:w="1260" w:type="dxa"/>
            <w:gridSpan w:val="2"/>
            <w:tcBorders>
              <w:top w:val="nil"/>
              <w:left w:val="nil"/>
              <w:bottom w:val="single" w:sz="8" w:space="0" w:color="auto"/>
              <w:right w:val="single" w:sz="8" w:space="0" w:color="auto"/>
            </w:tcBorders>
            <w:noWrap/>
            <w:vAlign w:val="bottom"/>
          </w:tcPr>
          <w:p w14:paraId="7383D481" w14:textId="77777777" w:rsidR="001B39EA" w:rsidRDefault="001B39EA">
            <w:pPr>
              <w:jc w:val="center"/>
              <w:rPr>
                <w:sz w:val="20"/>
                <w:szCs w:val="20"/>
              </w:rPr>
            </w:pPr>
            <w:r>
              <w:rPr>
                <w:sz w:val="20"/>
                <w:szCs w:val="20"/>
              </w:rPr>
              <w:t>676</w:t>
            </w:r>
          </w:p>
        </w:tc>
      </w:tr>
      <w:tr w:rsidR="00D30FA7" w:rsidRPr="00B36DE5" w14:paraId="480B3C9B"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7485D217" w14:textId="77777777" w:rsidR="00D30FA7" w:rsidRDefault="00D30FA7" w:rsidP="00D30FA7">
            <w:pPr>
              <w:jc w:val="center"/>
              <w:rPr>
                <w:szCs w:val="22"/>
              </w:rPr>
            </w:pPr>
            <w:r>
              <w:rPr>
                <w:szCs w:val="22"/>
              </w:rPr>
              <w:t>DKxy</w:t>
            </w:r>
          </w:p>
        </w:tc>
        <w:tc>
          <w:tcPr>
            <w:tcW w:w="3930" w:type="dxa"/>
            <w:gridSpan w:val="2"/>
            <w:tcBorders>
              <w:top w:val="nil"/>
              <w:left w:val="nil"/>
              <w:bottom w:val="single" w:sz="8" w:space="0" w:color="auto"/>
              <w:right w:val="single" w:sz="8" w:space="0" w:color="auto"/>
            </w:tcBorders>
            <w:shd w:val="clear" w:color="auto" w:fill="FFFFFF"/>
            <w:noWrap/>
            <w:vAlign w:val="bottom"/>
          </w:tcPr>
          <w:p w14:paraId="4CD9AD32" w14:textId="77777777" w:rsidR="00D30FA7" w:rsidRDefault="00D30FA7">
            <w:pPr>
              <w:rPr>
                <w:sz w:val="20"/>
                <w:szCs w:val="20"/>
              </w:rPr>
            </w:pPr>
            <w:r>
              <w:rPr>
                <w:sz w:val="20"/>
                <w:szCs w:val="20"/>
              </w:rPr>
              <w:t>DKxy-LP diagram corr. for "x" temp. area and "y" LP class</w:t>
            </w:r>
          </w:p>
        </w:tc>
        <w:tc>
          <w:tcPr>
            <w:tcW w:w="1260" w:type="dxa"/>
            <w:gridSpan w:val="3"/>
            <w:tcBorders>
              <w:top w:val="nil"/>
              <w:left w:val="nil"/>
              <w:bottom w:val="single" w:sz="8" w:space="0" w:color="auto"/>
              <w:right w:val="single" w:sz="8" w:space="0" w:color="auto"/>
            </w:tcBorders>
            <w:vAlign w:val="bottom"/>
          </w:tcPr>
          <w:p w14:paraId="55D64648"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1853204F" w14:textId="77777777" w:rsidR="00D30FA7" w:rsidRDefault="00D30FA7" w:rsidP="00D30FA7">
            <w:pPr>
              <w:jc w:val="center"/>
              <w:rPr>
                <w:sz w:val="20"/>
                <w:szCs w:val="20"/>
              </w:rPr>
            </w:pPr>
            <w:r>
              <w:rPr>
                <w:sz w:val="20"/>
                <w:szCs w:val="20"/>
              </w:rPr>
              <w:t>666</w:t>
            </w:r>
          </w:p>
        </w:tc>
      </w:tr>
      <w:tr w:rsidR="00D30FA7" w:rsidRPr="00B36DE5" w14:paraId="5ACEA169"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7220F234" w14:textId="77777777" w:rsidR="00D30FA7" w:rsidRDefault="00D30FA7" w:rsidP="00D30FA7">
            <w:pPr>
              <w:jc w:val="center"/>
              <w:rPr>
                <w:szCs w:val="22"/>
              </w:rPr>
            </w:pPr>
            <w:r>
              <w:rPr>
                <w:szCs w:val="22"/>
              </w:rPr>
              <w:t>DNxy</w:t>
            </w:r>
          </w:p>
        </w:tc>
        <w:tc>
          <w:tcPr>
            <w:tcW w:w="3930" w:type="dxa"/>
            <w:gridSpan w:val="2"/>
            <w:tcBorders>
              <w:top w:val="nil"/>
              <w:left w:val="nil"/>
              <w:bottom w:val="single" w:sz="8" w:space="0" w:color="auto"/>
              <w:right w:val="single" w:sz="8" w:space="0" w:color="auto"/>
            </w:tcBorders>
            <w:shd w:val="clear" w:color="auto" w:fill="FFFFFF"/>
            <w:noWrap/>
            <w:vAlign w:val="bottom"/>
          </w:tcPr>
          <w:p w14:paraId="74F8A44E" w14:textId="77777777" w:rsidR="00D30FA7" w:rsidRDefault="00D30FA7">
            <w:pPr>
              <w:rPr>
                <w:sz w:val="20"/>
                <w:szCs w:val="20"/>
              </w:rPr>
            </w:pPr>
            <w:r>
              <w:rPr>
                <w:sz w:val="20"/>
                <w:szCs w:val="20"/>
              </w:rPr>
              <w:t>DNxy-LP diagram norm. for "x" temp. area and "y" LP class</w:t>
            </w:r>
          </w:p>
        </w:tc>
        <w:tc>
          <w:tcPr>
            <w:tcW w:w="1260" w:type="dxa"/>
            <w:gridSpan w:val="3"/>
            <w:tcBorders>
              <w:top w:val="nil"/>
              <w:left w:val="nil"/>
              <w:bottom w:val="single" w:sz="8" w:space="0" w:color="auto"/>
              <w:right w:val="single" w:sz="8" w:space="0" w:color="auto"/>
            </w:tcBorders>
            <w:vAlign w:val="bottom"/>
          </w:tcPr>
          <w:p w14:paraId="01C44870"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621BAD27" w14:textId="77777777" w:rsidR="00D30FA7" w:rsidRDefault="00D30FA7" w:rsidP="00D30FA7">
            <w:pPr>
              <w:jc w:val="center"/>
              <w:rPr>
                <w:sz w:val="20"/>
                <w:szCs w:val="20"/>
              </w:rPr>
            </w:pPr>
            <w:r>
              <w:rPr>
                <w:sz w:val="20"/>
                <w:szCs w:val="20"/>
              </w:rPr>
              <w:t>666</w:t>
            </w:r>
          </w:p>
        </w:tc>
      </w:tr>
      <w:tr w:rsidR="00D30FA7" w:rsidRPr="00B36DE5" w14:paraId="1C56892B"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4132DBC" w14:textId="77777777" w:rsidR="00D30FA7" w:rsidRDefault="00D30FA7" w:rsidP="00D30FA7">
            <w:pPr>
              <w:jc w:val="center"/>
              <w:rPr>
                <w:sz w:val="20"/>
                <w:szCs w:val="20"/>
              </w:rPr>
            </w:pPr>
            <w:r>
              <w:rPr>
                <w:sz w:val="20"/>
                <w:szCs w:val="20"/>
              </w:rPr>
              <w:t>E111</w:t>
            </w:r>
          </w:p>
        </w:tc>
        <w:tc>
          <w:tcPr>
            <w:tcW w:w="3930" w:type="dxa"/>
            <w:gridSpan w:val="2"/>
            <w:tcBorders>
              <w:top w:val="nil"/>
              <w:left w:val="nil"/>
              <w:bottom w:val="single" w:sz="8" w:space="0" w:color="auto"/>
              <w:right w:val="single" w:sz="8" w:space="0" w:color="auto"/>
            </w:tcBorders>
            <w:shd w:val="clear" w:color="auto" w:fill="FFFFFF"/>
            <w:noWrap/>
            <w:vAlign w:val="bottom"/>
          </w:tcPr>
          <w:p w14:paraId="2ECE510D" w14:textId="77777777" w:rsidR="00D30FA7" w:rsidRDefault="00D30FA7">
            <w:pPr>
              <w:rPr>
                <w:sz w:val="20"/>
                <w:szCs w:val="20"/>
              </w:rPr>
            </w:pPr>
            <w:r>
              <w:rPr>
                <w:sz w:val="20"/>
                <w:szCs w:val="20"/>
              </w:rPr>
              <w:t xml:space="preserve">Negotiated </w:t>
            </w:r>
            <w:proofErr w:type="gramStart"/>
            <w:r>
              <w:rPr>
                <w:sz w:val="20"/>
                <w:szCs w:val="20"/>
              </w:rPr>
              <w:t>diagram - supply</w:t>
            </w:r>
            <w:proofErr w:type="gramEnd"/>
            <w:r>
              <w:rPr>
                <w:sz w:val="20"/>
                <w:szCs w:val="20"/>
              </w:rPr>
              <w:t xml:space="preserve"> 2</w:t>
            </w:r>
          </w:p>
        </w:tc>
        <w:tc>
          <w:tcPr>
            <w:tcW w:w="1260" w:type="dxa"/>
            <w:gridSpan w:val="3"/>
            <w:tcBorders>
              <w:top w:val="nil"/>
              <w:left w:val="nil"/>
              <w:bottom w:val="single" w:sz="8" w:space="0" w:color="auto"/>
              <w:right w:val="single" w:sz="8" w:space="0" w:color="auto"/>
            </w:tcBorders>
            <w:vAlign w:val="bottom"/>
          </w:tcPr>
          <w:p w14:paraId="3C082BB3"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208152E9" w14:textId="77777777" w:rsidR="00D30FA7" w:rsidRDefault="00D30FA7" w:rsidP="00D30FA7">
            <w:pPr>
              <w:jc w:val="center"/>
              <w:rPr>
                <w:sz w:val="20"/>
                <w:szCs w:val="20"/>
              </w:rPr>
            </w:pPr>
            <w:r>
              <w:rPr>
                <w:sz w:val="20"/>
                <w:szCs w:val="20"/>
              </w:rPr>
              <w:t>252</w:t>
            </w:r>
          </w:p>
        </w:tc>
      </w:tr>
      <w:tr w:rsidR="00D30FA7" w:rsidRPr="00B36DE5" w14:paraId="6A0C5F71"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ED8E5E7" w14:textId="77777777" w:rsidR="00D30FA7" w:rsidRDefault="00D30FA7" w:rsidP="00D30FA7">
            <w:pPr>
              <w:jc w:val="center"/>
              <w:rPr>
                <w:sz w:val="20"/>
                <w:szCs w:val="20"/>
              </w:rPr>
            </w:pPr>
            <w:r>
              <w:rPr>
                <w:sz w:val="20"/>
                <w:szCs w:val="20"/>
              </w:rPr>
              <w:t>E112</w:t>
            </w:r>
          </w:p>
        </w:tc>
        <w:tc>
          <w:tcPr>
            <w:tcW w:w="3930" w:type="dxa"/>
            <w:gridSpan w:val="2"/>
            <w:tcBorders>
              <w:top w:val="nil"/>
              <w:left w:val="nil"/>
              <w:bottom w:val="single" w:sz="8" w:space="0" w:color="auto"/>
              <w:right w:val="single" w:sz="8" w:space="0" w:color="auto"/>
            </w:tcBorders>
            <w:shd w:val="clear" w:color="auto" w:fill="FFFFFF"/>
            <w:noWrap/>
            <w:vAlign w:val="bottom"/>
          </w:tcPr>
          <w:p w14:paraId="21F89A00" w14:textId="77777777" w:rsidR="00D30FA7" w:rsidRDefault="00D30FA7">
            <w:pPr>
              <w:rPr>
                <w:sz w:val="20"/>
                <w:szCs w:val="20"/>
              </w:rPr>
            </w:pPr>
            <w:r>
              <w:rPr>
                <w:sz w:val="20"/>
                <w:szCs w:val="20"/>
              </w:rPr>
              <w:t xml:space="preserve">Negotiated </w:t>
            </w:r>
            <w:proofErr w:type="gramStart"/>
            <w:r>
              <w:rPr>
                <w:sz w:val="20"/>
                <w:szCs w:val="20"/>
              </w:rPr>
              <w:t>diagram - supply</w:t>
            </w:r>
            <w:proofErr w:type="gramEnd"/>
            <w:r>
              <w:rPr>
                <w:sz w:val="20"/>
                <w:szCs w:val="20"/>
              </w:rPr>
              <w:t xml:space="preserve"> 3</w:t>
            </w:r>
          </w:p>
        </w:tc>
        <w:tc>
          <w:tcPr>
            <w:tcW w:w="1260" w:type="dxa"/>
            <w:gridSpan w:val="3"/>
            <w:tcBorders>
              <w:top w:val="nil"/>
              <w:left w:val="nil"/>
              <w:bottom w:val="single" w:sz="8" w:space="0" w:color="auto"/>
              <w:right w:val="single" w:sz="8" w:space="0" w:color="auto"/>
            </w:tcBorders>
            <w:vAlign w:val="bottom"/>
          </w:tcPr>
          <w:p w14:paraId="5938A5A0"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6D36CABB" w14:textId="77777777" w:rsidR="00D30FA7" w:rsidRDefault="00D30FA7" w:rsidP="00D30FA7">
            <w:pPr>
              <w:jc w:val="center"/>
              <w:rPr>
                <w:sz w:val="20"/>
                <w:szCs w:val="20"/>
              </w:rPr>
            </w:pPr>
            <w:r>
              <w:rPr>
                <w:sz w:val="20"/>
                <w:szCs w:val="20"/>
              </w:rPr>
              <w:t>252</w:t>
            </w:r>
          </w:p>
        </w:tc>
      </w:tr>
      <w:tr w:rsidR="00D30FA7" w:rsidRPr="00B36DE5" w14:paraId="66F36B69"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7B66776" w14:textId="77777777" w:rsidR="00D30FA7" w:rsidRDefault="00D30FA7" w:rsidP="00D30FA7">
            <w:pPr>
              <w:jc w:val="center"/>
              <w:rPr>
                <w:sz w:val="20"/>
                <w:szCs w:val="20"/>
              </w:rPr>
            </w:pPr>
            <w:r>
              <w:rPr>
                <w:sz w:val="20"/>
                <w:szCs w:val="20"/>
              </w:rPr>
              <w:t>E113</w:t>
            </w:r>
          </w:p>
        </w:tc>
        <w:tc>
          <w:tcPr>
            <w:tcW w:w="3930" w:type="dxa"/>
            <w:gridSpan w:val="2"/>
            <w:tcBorders>
              <w:top w:val="nil"/>
              <w:left w:val="nil"/>
              <w:bottom w:val="single" w:sz="8" w:space="0" w:color="auto"/>
              <w:right w:val="single" w:sz="8" w:space="0" w:color="auto"/>
            </w:tcBorders>
            <w:shd w:val="clear" w:color="auto" w:fill="FFFFFF"/>
            <w:noWrap/>
            <w:vAlign w:val="bottom"/>
          </w:tcPr>
          <w:p w14:paraId="2BAC0BE9" w14:textId="77777777" w:rsidR="00D30FA7" w:rsidRDefault="00D30FA7">
            <w:pPr>
              <w:rPr>
                <w:sz w:val="20"/>
                <w:szCs w:val="20"/>
              </w:rPr>
            </w:pPr>
            <w:r>
              <w:rPr>
                <w:sz w:val="20"/>
                <w:szCs w:val="20"/>
              </w:rPr>
              <w:t xml:space="preserve">Negotiated </w:t>
            </w:r>
            <w:proofErr w:type="gramStart"/>
            <w:r>
              <w:rPr>
                <w:sz w:val="20"/>
                <w:szCs w:val="20"/>
              </w:rPr>
              <w:t>diagram - supply</w:t>
            </w:r>
            <w:proofErr w:type="gramEnd"/>
            <w:r>
              <w:rPr>
                <w:sz w:val="20"/>
                <w:szCs w:val="20"/>
              </w:rPr>
              <w:t xml:space="preserve"> 4</w:t>
            </w:r>
          </w:p>
        </w:tc>
        <w:tc>
          <w:tcPr>
            <w:tcW w:w="1260" w:type="dxa"/>
            <w:gridSpan w:val="3"/>
            <w:tcBorders>
              <w:top w:val="nil"/>
              <w:left w:val="nil"/>
              <w:bottom w:val="single" w:sz="8" w:space="0" w:color="auto"/>
              <w:right w:val="single" w:sz="8" w:space="0" w:color="auto"/>
            </w:tcBorders>
            <w:vAlign w:val="bottom"/>
          </w:tcPr>
          <w:p w14:paraId="0251AECF"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2ABE16A" w14:textId="77777777" w:rsidR="00D30FA7" w:rsidRDefault="00D30FA7" w:rsidP="00D30FA7">
            <w:pPr>
              <w:jc w:val="center"/>
              <w:rPr>
                <w:sz w:val="20"/>
                <w:szCs w:val="20"/>
              </w:rPr>
            </w:pPr>
            <w:r>
              <w:rPr>
                <w:sz w:val="20"/>
                <w:szCs w:val="20"/>
              </w:rPr>
              <w:t>252</w:t>
            </w:r>
          </w:p>
        </w:tc>
      </w:tr>
      <w:tr w:rsidR="00D30FA7" w:rsidRPr="00B36DE5" w14:paraId="65F4521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36C8C10" w14:textId="77777777" w:rsidR="00D30FA7" w:rsidRDefault="00D30FA7" w:rsidP="00D30FA7">
            <w:pPr>
              <w:jc w:val="center"/>
              <w:rPr>
                <w:sz w:val="20"/>
                <w:szCs w:val="20"/>
              </w:rPr>
            </w:pPr>
            <w:r>
              <w:rPr>
                <w:sz w:val="20"/>
                <w:szCs w:val="20"/>
              </w:rPr>
              <w:t>E114</w:t>
            </w:r>
          </w:p>
        </w:tc>
        <w:tc>
          <w:tcPr>
            <w:tcW w:w="3930" w:type="dxa"/>
            <w:gridSpan w:val="2"/>
            <w:tcBorders>
              <w:top w:val="nil"/>
              <w:left w:val="nil"/>
              <w:bottom w:val="single" w:sz="8" w:space="0" w:color="auto"/>
              <w:right w:val="single" w:sz="8" w:space="0" w:color="auto"/>
            </w:tcBorders>
            <w:shd w:val="clear" w:color="auto" w:fill="FFFFFF"/>
            <w:noWrap/>
            <w:vAlign w:val="bottom"/>
          </w:tcPr>
          <w:p w14:paraId="16461164" w14:textId="77777777" w:rsidR="00D30FA7" w:rsidRDefault="00D30FA7">
            <w:pPr>
              <w:rPr>
                <w:sz w:val="20"/>
                <w:szCs w:val="20"/>
              </w:rPr>
            </w:pPr>
            <w:r>
              <w:rPr>
                <w:sz w:val="20"/>
                <w:szCs w:val="20"/>
              </w:rPr>
              <w:t xml:space="preserve">Negotiated </w:t>
            </w:r>
            <w:proofErr w:type="gramStart"/>
            <w:r>
              <w:rPr>
                <w:sz w:val="20"/>
                <w:szCs w:val="20"/>
              </w:rPr>
              <w:t>diagram - supply</w:t>
            </w:r>
            <w:proofErr w:type="gramEnd"/>
            <w:r>
              <w:rPr>
                <w:sz w:val="20"/>
                <w:szCs w:val="20"/>
              </w:rPr>
              <w:t xml:space="preserve"> 5</w:t>
            </w:r>
          </w:p>
        </w:tc>
        <w:tc>
          <w:tcPr>
            <w:tcW w:w="1260" w:type="dxa"/>
            <w:gridSpan w:val="3"/>
            <w:tcBorders>
              <w:top w:val="nil"/>
              <w:left w:val="nil"/>
              <w:bottom w:val="single" w:sz="8" w:space="0" w:color="auto"/>
              <w:right w:val="single" w:sz="8" w:space="0" w:color="auto"/>
            </w:tcBorders>
            <w:vAlign w:val="bottom"/>
          </w:tcPr>
          <w:p w14:paraId="1915D90F"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7634E2F9" w14:textId="77777777" w:rsidR="00D30FA7" w:rsidRDefault="00D30FA7" w:rsidP="00D30FA7">
            <w:pPr>
              <w:jc w:val="center"/>
              <w:rPr>
                <w:sz w:val="20"/>
                <w:szCs w:val="20"/>
              </w:rPr>
            </w:pPr>
            <w:r>
              <w:rPr>
                <w:sz w:val="20"/>
                <w:szCs w:val="20"/>
              </w:rPr>
              <w:t>252</w:t>
            </w:r>
          </w:p>
        </w:tc>
      </w:tr>
      <w:tr w:rsidR="00D30FA7" w:rsidRPr="00B36DE5" w14:paraId="6A72CD63"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8FDD18F" w14:textId="77777777" w:rsidR="00D30FA7" w:rsidRDefault="00D30FA7" w:rsidP="00D30FA7">
            <w:pPr>
              <w:jc w:val="center"/>
              <w:rPr>
                <w:sz w:val="20"/>
                <w:szCs w:val="20"/>
              </w:rPr>
            </w:pPr>
            <w:r>
              <w:rPr>
                <w:sz w:val="20"/>
                <w:szCs w:val="20"/>
              </w:rPr>
              <w:t>E115</w:t>
            </w:r>
          </w:p>
        </w:tc>
        <w:tc>
          <w:tcPr>
            <w:tcW w:w="3930" w:type="dxa"/>
            <w:gridSpan w:val="2"/>
            <w:tcBorders>
              <w:top w:val="nil"/>
              <w:left w:val="nil"/>
              <w:bottom w:val="single" w:sz="8" w:space="0" w:color="auto"/>
              <w:right w:val="single" w:sz="8" w:space="0" w:color="auto"/>
            </w:tcBorders>
            <w:shd w:val="clear" w:color="auto" w:fill="FFFFFF"/>
            <w:noWrap/>
            <w:vAlign w:val="bottom"/>
          </w:tcPr>
          <w:p w14:paraId="6C5D444C" w14:textId="77777777" w:rsidR="00D30FA7" w:rsidRDefault="00D30FA7">
            <w:pPr>
              <w:rPr>
                <w:sz w:val="20"/>
                <w:szCs w:val="20"/>
              </w:rPr>
            </w:pPr>
            <w:r>
              <w:rPr>
                <w:sz w:val="20"/>
                <w:szCs w:val="20"/>
              </w:rPr>
              <w:t xml:space="preserve">Negotiated </w:t>
            </w:r>
            <w:proofErr w:type="gramStart"/>
            <w:r>
              <w:rPr>
                <w:sz w:val="20"/>
                <w:szCs w:val="20"/>
              </w:rPr>
              <w:t>diagram - supply</w:t>
            </w:r>
            <w:proofErr w:type="gramEnd"/>
            <w:r>
              <w:rPr>
                <w:sz w:val="20"/>
                <w:szCs w:val="20"/>
              </w:rPr>
              <w:t xml:space="preserve"> 6</w:t>
            </w:r>
          </w:p>
        </w:tc>
        <w:tc>
          <w:tcPr>
            <w:tcW w:w="1260" w:type="dxa"/>
            <w:gridSpan w:val="3"/>
            <w:tcBorders>
              <w:top w:val="nil"/>
              <w:left w:val="nil"/>
              <w:bottom w:val="single" w:sz="8" w:space="0" w:color="auto"/>
              <w:right w:val="single" w:sz="8" w:space="0" w:color="auto"/>
            </w:tcBorders>
            <w:vAlign w:val="bottom"/>
          </w:tcPr>
          <w:p w14:paraId="51120049"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3AA1C0EB" w14:textId="77777777" w:rsidR="00D30FA7" w:rsidRDefault="00D30FA7" w:rsidP="00D30FA7">
            <w:pPr>
              <w:jc w:val="center"/>
              <w:rPr>
                <w:sz w:val="20"/>
                <w:szCs w:val="20"/>
              </w:rPr>
            </w:pPr>
            <w:r>
              <w:rPr>
                <w:sz w:val="20"/>
                <w:szCs w:val="20"/>
              </w:rPr>
              <w:t>252</w:t>
            </w:r>
          </w:p>
        </w:tc>
      </w:tr>
      <w:tr w:rsidR="00D30FA7" w:rsidRPr="00B36DE5" w14:paraId="379FF7C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13E3CE2" w14:textId="77777777" w:rsidR="00D30FA7" w:rsidRDefault="00D30FA7" w:rsidP="00D30FA7">
            <w:pPr>
              <w:jc w:val="center"/>
              <w:rPr>
                <w:sz w:val="20"/>
                <w:szCs w:val="20"/>
              </w:rPr>
            </w:pPr>
            <w:r>
              <w:rPr>
                <w:sz w:val="20"/>
                <w:szCs w:val="20"/>
              </w:rPr>
              <w:t>E116</w:t>
            </w:r>
          </w:p>
        </w:tc>
        <w:tc>
          <w:tcPr>
            <w:tcW w:w="3930" w:type="dxa"/>
            <w:gridSpan w:val="2"/>
            <w:tcBorders>
              <w:top w:val="nil"/>
              <w:left w:val="nil"/>
              <w:bottom w:val="single" w:sz="8" w:space="0" w:color="auto"/>
              <w:right w:val="single" w:sz="8" w:space="0" w:color="auto"/>
            </w:tcBorders>
            <w:shd w:val="clear" w:color="auto" w:fill="FFFFFF"/>
            <w:noWrap/>
            <w:vAlign w:val="bottom"/>
          </w:tcPr>
          <w:p w14:paraId="5BB295D9" w14:textId="77777777" w:rsidR="00D30FA7" w:rsidRDefault="00D30FA7">
            <w:pPr>
              <w:rPr>
                <w:sz w:val="20"/>
                <w:szCs w:val="20"/>
              </w:rPr>
            </w:pPr>
            <w:r>
              <w:rPr>
                <w:sz w:val="20"/>
                <w:szCs w:val="20"/>
              </w:rPr>
              <w:t xml:space="preserve">Negotiated </w:t>
            </w:r>
            <w:proofErr w:type="gramStart"/>
            <w:r>
              <w:rPr>
                <w:sz w:val="20"/>
                <w:szCs w:val="20"/>
              </w:rPr>
              <w:t>diagram - supply</w:t>
            </w:r>
            <w:proofErr w:type="gramEnd"/>
            <w:r>
              <w:rPr>
                <w:sz w:val="20"/>
                <w:szCs w:val="20"/>
              </w:rPr>
              <w:t xml:space="preserve"> 7</w:t>
            </w:r>
          </w:p>
        </w:tc>
        <w:tc>
          <w:tcPr>
            <w:tcW w:w="1260" w:type="dxa"/>
            <w:gridSpan w:val="3"/>
            <w:tcBorders>
              <w:top w:val="nil"/>
              <w:left w:val="nil"/>
              <w:bottom w:val="single" w:sz="8" w:space="0" w:color="auto"/>
              <w:right w:val="single" w:sz="8" w:space="0" w:color="auto"/>
            </w:tcBorders>
            <w:vAlign w:val="bottom"/>
          </w:tcPr>
          <w:p w14:paraId="6D2B8750"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39F2EDF7" w14:textId="77777777" w:rsidR="00D30FA7" w:rsidRDefault="00D30FA7" w:rsidP="00D30FA7">
            <w:pPr>
              <w:jc w:val="center"/>
              <w:rPr>
                <w:sz w:val="20"/>
                <w:szCs w:val="20"/>
              </w:rPr>
            </w:pPr>
            <w:r>
              <w:rPr>
                <w:sz w:val="20"/>
                <w:szCs w:val="20"/>
              </w:rPr>
              <w:t>252</w:t>
            </w:r>
          </w:p>
        </w:tc>
      </w:tr>
      <w:tr w:rsidR="00D30FA7" w:rsidRPr="00B36DE5" w14:paraId="0526A0A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EF10EA5" w14:textId="77777777" w:rsidR="00D30FA7" w:rsidRDefault="00D30FA7" w:rsidP="00D30FA7">
            <w:pPr>
              <w:jc w:val="center"/>
              <w:rPr>
                <w:sz w:val="20"/>
                <w:szCs w:val="20"/>
              </w:rPr>
            </w:pPr>
            <w:r>
              <w:rPr>
                <w:sz w:val="20"/>
                <w:szCs w:val="20"/>
              </w:rPr>
              <w:t>E117</w:t>
            </w:r>
          </w:p>
        </w:tc>
        <w:tc>
          <w:tcPr>
            <w:tcW w:w="3930" w:type="dxa"/>
            <w:gridSpan w:val="2"/>
            <w:tcBorders>
              <w:top w:val="nil"/>
              <w:left w:val="nil"/>
              <w:bottom w:val="single" w:sz="8" w:space="0" w:color="auto"/>
              <w:right w:val="single" w:sz="8" w:space="0" w:color="auto"/>
            </w:tcBorders>
            <w:shd w:val="clear" w:color="auto" w:fill="FFFFFF"/>
            <w:noWrap/>
            <w:vAlign w:val="bottom"/>
          </w:tcPr>
          <w:p w14:paraId="50CB8DC2" w14:textId="77777777" w:rsidR="00D30FA7" w:rsidRDefault="00D30FA7">
            <w:pPr>
              <w:rPr>
                <w:sz w:val="20"/>
                <w:szCs w:val="20"/>
              </w:rPr>
            </w:pPr>
            <w:r>
              <w:rPr>
                <w:sz w:val="20"/>
                <w:szCs w:val="20"/>
              </w:rPr>
              <w:t xml:space="preserve">Negotiated </w:t>
            </w:r>
            <w:proofErr w:type="gramStart"/>
            <w:r>
              <w:rPr>
                <w:sz w:val="20"/>
                <w:szCs w:val="20"/>
              </w:rPr>
              <w:t>diagram - supply</w:t>
            </w:r>
            <w:proofErr w:type="gramEnd"/>
            <w:r>
              <w:rPr>
                <w:sz w:val="20"/>
                <w:szCs w:val="20"/>
              </w:rPr>
              <w:t xml:space="preserve"> 8</w:t>
            </w:r>
          </w:p>
        </w:tc>
        <w:tc>
          <w:tcPr>
            <w:tcW w:w="1260" w:type="dxa"/>
            <w:gridSpan w:val="3"/>
            <w:tcBorders>
              <w:top w:val="nil"/>
              <w:left w:val="nil"/>
              <w:bottom w:val="single" w:sz="8" w:space="0" w:color="auto"/>
              <w:right w:val="single" w:sz="8" w:space="0" w:color="auto"/>
            </w:tcBorders>
            <w:vAlign w:val="bottom"/>
          </w:tcPr>
          <w:p w14:paraId="2C0A1FB3"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B6ECFCD" w14:textId="77777777" w:rsidR="00D30FA7" w:rsidRDefault="00D30FA7" w:rsidP="00D30FA7">
            <w:pPr>
              <w:jc w:val="center"/>
              <w:rPr>
                <w:sz w:val="20"/>
                <w:szCs w:val="20"/>
              </w:rPr>
            </w:pPr>
            <w:r>
              <w:rPr>
                <w:sz w:val="20"/>
                <w:szCs w:val="20"/>
              </w:rPr>
              <w:t>252</w:t>
            </w:r>
          </w:p>
        </w:tc>
      </w:tr>
      <w:tr w:rsidR="00D30FA7" w:rsidRPr="00B36DE5" w14:paraId="3C3192D1"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5EEBEFA" w14:textId="77777777" w:rsidR="00D30FA7" w:rsidRDefault="00D30FA7" w:rsidP="00D30FA7">
            <w:pPr>
              <w:jc w:val="center"/>
              <w:rPr>
                <w:sz w:val="20"/>
                <w:szCs w:val="20"/>
              </w:rPr>
            </w:pPr>
            <w:r>
              <w:rPr>
                <w:sz w:val="20"/>
                <w:szCs w:val="20"/>
              </w:rPr>
              <w:t>E118</w:t>
            </w:r>
          </w:p>
        </w:tc>
        <w:tc>
          <w:tcPr>
            <w:tcW w:w="3930" w:type="dxa"/>
            <w:gridSpan w:val="2"/>
            <w:tcBorders>
              <w:top w:val="nil"/>
              <w:left w:val="nil"/>
              <w:bottom w:val="single" w:sz="8" w:space="0" w:color="auto"/>
              <w:right w:val="single" w:sz="8" w:space="0" w:color="auto"/>
            </w:tcBorders>
            <w:shd w:val="clear" w:color="auto" w:fill="FFFFFF"/>
            <w:noWrap/>
            <w:vAlign w:val="bottom"/>
          </w:tcPr>
          <w:p w14:paraId="23214427" w14:textId="77777777" w:rsidR="00D30FA7" w:rsidRDefault="00D30FA7">
            <w:pPr>
              <w:rPr>
                <w:sz w:val="20"/>
                <w:szCs w:val="20"/>
              </w:rPr>
            </w:pPr>
            <w:r>
              <w:rPr>
                <w:sz w:val="20"/>
                <w:szCs w:val="20"/>
              </w:rPr>
              <w:t xml:space="preserve">Negotiated </w:t>
            </w:r>
            <w:proofErr w:type="gramStart"/>
            <w:r>
              <w:rPr>
                <w:sz w:val="20"/>
                <w:szCs w:val="20"/>
              </w:rPr>
              <w:t>diagram - supply</w:t>
            </w:r>
            <w:proofErr w:type="gramEnd"/>
            <w:r>
              <w:rPr>
                <w:sz w:val="20"/>
                <w:szCs w:val="20"/>
              </w:rPr>
              <w:t xml:space="preserve"> 9</w:t>
            </w:r>
          </w:p>
        </w:tc>
        <w:tc>
          <w:tcPr>
            <w:tcW w:w="1260" w:type="dxa"/>
            <w:gridSpan w:val="3"/>
            <w:tcBorders>
              <w:top w:val="nil"/>
              <w:left w:val="nil"/>
              <w:bottom w:val="single" w:sz="8" w:space="0" w:color="auto"/>
              <w:right w:val="single" w:sz="8" w:space="0" w:color="auto"/>
            </w:tcBorders>
            <w:vAlign w:val="bottom"/>
          </w:tcPr>
          <w:p w14:paraId="4E406302"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7233193" w14:textId="77777777" w:rsidR="00D30FA7" w:rsidRDefault="00D30FA7" w:rsidP="00D30FA7">
            <w:pPr>
              <w:jc w:val="center"/>
              <w:rPr>
                <w:sz w:val="20"/>
                <w:szCs w:val="20"/>
              </w:rPr>
            </w:pPr>
            <w:r>
              <w:rPr>
                <w:sz w:val="20"/>
                <w:szCs w:val="20"/>
              </w:rPr>
              <w:t>252</w:t>
            </w:r>
          </w:p>
        </w:tc>
      </w:tr>
      <w:tr w:rsidR="00D30FA7" w:rsidRPr="00B36DE5" w14:paraId="3D4024A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4DA4187" w14:textId="77777777" w:rsidR="00D30FA7" w:rsidRDefault="00D30FA7" w:rsidP="00D30FA7">
            <w:pPr>
              <w:jc w:val="center"/>
              <w:rPr>
                <w:sz w:val="20"/>
                <w:szCs w:val="20"/>
              </w:rPr>
            </w:pPr>
            <w:r>
              <w:rPr>
                <w:sz w:val="20"/>
                <w:szCs w:val="20"/>
              </w:rPr>
              <w:t>E119</w:t>
            </w:r>
          </w:p>
        </w:tc>
        <w:tc>
          <w:tcPr>
            <w:tcW w:w="3930" w:type="dxa"/>
            <w:gridSpan w:val="2"/>
            <w:tcBorders>
              <w:top w:val="nil"/>
              <w:left w:val="nil"/>
              <w:bottom w:val="single" w:sz="8" w:space="0" w:color="auto"/>
              <w:right w:val="single" w:sz="8" w:space="0" w:color="auto"/>
            </w:tcBorders>
            <w:shd w:val="clear" w:color="auto" w:fill="FFFFFF"/>
            <w:noWrap/>
            <w:vAlign w:val="bottom"/>
          </w:tcPr>
          <w:p w14:paraId="5410BD92" w14:textId="77777777" w:rsidR="00D30FA7" w:rsidRDefault="00D30FA7">
            <w:pPr>
              <w:rPr>
                <w:sz w:val="20"/>
                <w:szCs w:val="20"/>
              </w:rPr>
            </w:pPr>
            <w:r>
              <w:rPr>
                <w:sz w:val="20"/>
                <w:szCs w:val="20"/>
              </w:rPr>
              <w:t xml:space="preserve">Negotiated </w:t>
            </w:r>
            <w:proofErr w:type="gramStart"/>
            <w:r>
              <w:rPr>
                <w:sz w:val="20"/>
                <w:szCs w:val="20"/>
              </w:rPr>
              <w:t>diagram - supply</w:t>
            </w:r>
            <w:proofErr w:type="gramEnd"/>
            <w:r>
              <w:rPr>
                <w:sz w:val="20"/>
                <w:szCs w:val="20"/>
              </w:rPr>
              <w:t xml:space="preserve"> 10</w:t>
            </w:r>
          </w:p>
        </w:tc>
        <w:tc>
          <w:tcPr>
            <w:tcW w:w="1260" w:type="dxa"/>
            <w:gridSpan w:val="3"/>
            <w:tcBorders>
              <w:top w:val="nil"/>
              <w:left w:val="nil"/>
              <w:bottom w:val="single" w:sz="8" w:space="0" w:color="auto"/>
              <w:right w:val="single" w:sz="8" w:space="0" w:color="auto"/>
            </w:tcBorders>
            <w:vAlign w:val="bottom"/>
          </w:tcPr>
          <w:p w14:paraId="2145689A"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7ECA9842" w14:textId="77777777" w:rsidR="00D30FA7" w:rsidRDefault="00D30FA7" w:rsidP="00D30FA7">
            <w:pPr>
              <w:jc w:val="center"/>
              <w:rPr>
                <w:sz w:val="20"/>
                <w:szCs w:val="20"/>
              </w:rPr>
            </w:pPr>
            <w:r>
              <w:rPr>
                <w:sz w:val="20"/>
                <w:szCs w:val="20"/>
              </w:rPr>
              <w:t>252</w:t>
            </w:r>
          </w:p>
        </w:tc>
      </w:tr>
      <w:tr w:rsidR="00D30FA7" w:rsidRPr="00B36DE5" w14:paraId="70CF5C0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0CAB3C4" w14:textId="77777777" w:rsidR="00D30FA7" w:rsidRDefault="00D30FA7" w:rsidP="00D30FA7">
            <w:pPr>
              <w:jc w:val="center"/>
              <w:rPr>
                <w:sz w:val="20"/>
                <w:szCs w:val="20"/>
              </w:rPr>
            </w:pPr>
            <w:r>
              <w:rPr>
                <w:sz w:val="20"/>
                <w:szCs w:val="20"/>
              </w:rPr>
              <w:t>E121</w:t>
            </w:r>
          </w:p>
        </w:tc>
        <w:tc>
          <w:tcPr>
            <w:tcW w:w="3930" w:type="dxa"/>
            <w:gridSpan w:val="2"/>
            <w:tcBorders>
              <w:top w:val="nil"/>
              <w:left w:val="nil"/>
              <w:bottom w:val="single" w:sz="8" w:space="0" w:color="auto"/>
              <w:right w:val="single" w:sz="8" w:space="0" w:color="auto"/>
            </w:tcBorders>
            <w:shd w:val="clear" w:color="auto" w:fill="FFFFFF"/>
            <w:noWrap/>
            <w:vAlign w:val="bottom"/>
          </w:tcPr>
          <w:p w14:paraId="5B5F60A2" w14:textId="77777777" w:rsidR="00D30FA7" w:rsidRDefault="00D30FA7">
            <w:pPr>
              <w:rPr>
                <w:sz w:val="20"/>
                <w:szCs w:val="20"/>
              </w:rPr>
            </w:pPr>
            <w:r>
              <w:rPr>
                <w:sz w:val="20"/>
                <w:szCs w:val="20"/>
              </w:rPr>
              <w:t xml:space="preserve">Negotiated </w:t>
            </w:r>
            <w:proofErr w:type="gramStart"/>
            <w:r>
              <w:rPr>
                <w:sz w:val="20"/>
                <w:szCs w:val="20"/>
              </w:rPr>
              <w:t>diagram - consumption</w:t>
            </w:r>
            <w:proofErr w:type="gramEnd"/>
            <w:r>
              <w:rPr>
                <w:sz w:val="20"/>
                <w:szCs w:val="20"/>
              </w:rPr>
              <w:t xml:space="preserve"> 2</w:t>
            </w:r>
          </w:p>
        </w:tc>
        <w:tc>
          <w:tcPr>
            <w:tcW w:w="1260" w:type="dxa"/>
            <w:gridSpan w:val="3"/>
            <w:tcBorders>
              <w:top w:val="nil"/>
              <w:left w:val="nil"/>
              <w:bottom w:val="single" w:sz="8" w:space="0" w:color="auto"/>
              <w:right w:val="single" w:sz="8" w:space="0" w:color="auto"/>
            </w:tcBorders>
            <w:vAlign w:val="bottom"/>
          </w:tcPr>
          <w:p w14:paraId="750B1F69"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46C0E2F3" w14:textId="77777777" w:rsidR="00D30FA7" w:rsidRDefault="00D30FA7" w:rsidP="00D30FA7">
            <w:pPr>
              <w:jc w:val="center"/>
              <w:rPr>
                <w:sz w:val="20"/>
                <w:szCs w:val="20"/>
              </w:rPr>
            </w:pPr>
            <w:r>
              <w:rPr>
                <w:sz w:val="20"/>
                <w:szCs w:val="20"/>
              </w:rPr>
              <w:t>252</w:t>
            </w:r>
          </w:p>
        </w:tc>
      </w:tr>
      <w:tr w:rsidR="00D30FA7" w:rsidRPr="00B36DE5" w14:paraId="48416DC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E09FA31" w14:textId="77777777" w:rsidR="00D30FA7" w:rsidRDefault="00D30FA7" w:rsidP="00D30FA7">
            <w:pPr>
              <w:jc w:val="center"/>
              <w:rPr>
                <w:sz w:val="20"/>
                <w:szCs w:val="20"/>
              </w:rPr>
            </w:pPr>
            <w:r>
              <w:rPr>
                <w:sz w:val="20"/>
                <w:szCs w:val="20"/>
              </w:rPr>
              <w:t>E122</w:t>
            </w:r>
          </w:p>
        </w:tc>
        <w:tc>
          <w:tcPr>
            <w:tcW w:w="3930" w:type="dxa"/>
            <w:gridSpan w:val="2"/>
            <w:tcBorders>
              <w:top w:val="nil"/>
              <w:left w:val="nil"/>
              <w:bottom w:val="single" w:sz="8" w:space="0" w:color="auto"/>
              <w:right w:val="single" w:sz="8" w:space="0" w:color="auto"/>
            </w:tcBorders>
            <w:shd w:val="clear" w:color="auto" w:fill="FFFFFF"/>
            <w:noWrap/>
            <w:vAlign w:val="bottom"/>
          </w:tcPr>
          <w:p w14:paraId="3FD003A4" w14:textId="77777777" w:rsidR="00D30FA7" w:rsidRDefault="00D30FA7">
            <w:pPr>
              <w:rPr>
                <w:sz w:val="20"/>
                <w:szCs w:val="20"/>
              </w:rPr>
            </w:pPr>
            <w:r>
              <w:rPr>
                <w:sz w:val="20"/>
                <w:szCs w:val="20"/>
              </w:rPr>
              <w:t xml:space="preserve">Negotiated </w:t>
            </w:r>
            <w:proofErr w:type="gramStart"/>
            <w:r>
              <w:rPr>
                <w:sz w:val="20"/>
                <w:szCs w:val="20"/>
              </w:rPr>
              <w:t>diagram - consumption</w:t>
            </w:r>
            <w:proofErr w:type="gramEnd"/>
            <w:r>
              <w:rPr>
                <w:sz w:val="20"/>
                <w:szCs w:val="20"/>
              </w:rPr>
              <w:t xml:space="preserve"> 3</w:t>
            </w:r>
          </w:p>
        </w:tc>
        <w:tc>
          <w:tcPr>
            <w:tcW w:w="1260" w:type="dxa"/>
            <w:gridSpan w:val="3"/>
            <w:tcBorders>
              <w:top w:val="nil"/>
              <w:left w:val="nil"/>
              <w:bottom w:val="single" w:sz="8" w:space="0" w:color="auto"/>
              <w:right w:val="single" w:sz="8" w:space="0" w:color="auto"/>
            </w:tcBorders>
            <w:vAlign w:val="bottom"/>
          </w:tcPr>
          <w:p w14:paraId="2A287C40"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6E337CA3" w14:textId="77777777" w:rsidR="00D30FA7" w:rsidRDefault="00D30FA7" w:rsidP="00D30FA7">
            <w:pPr>
              <w:jc w:val="center"/>
              <w:rPr>
                <w:sz w:val="20"/>
                <w:szCs w:val="20"/>
              </w:rPr>
            </w:pPr>
            <w:r>
              <w:rPr>
                <w:sz w:val="20"/>
                <w:szCs w:val="20"/>
              </w:rPr>
              <w:t>252</w:t>
            </w:r>
          </w:p>
        </w:tc>
      </w:tr>
      <w:tr w:rsidR="00D30FA7" w:rsidRPr="00B36DE5" w14:paraId="32F36E91"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11E4397" w14:textId="77777777" w:rsidR="00D30FA7" w:rsidRDefault="00D30FA7" w:rsidP="00D30FA7">
            <w:pPr>
              <w:jc w:val="center"/>
              <w:rPr>
                <w:sz w:val="20"/>
                <w:szCs w:val="20"/>
              </w:rPr>
            </w:pPr>
            <w:r>
              <w:rPr>
                <w:sz w:val="20"/>
                <w:szCs w:val="20"/>
              </w:rPr>
              <w:t>E123</w:t>
            </w:r>
          </w:p>
        </w:tc>
        <w:tc>
          <w:tcPr>
            <w:tcW w:w="3930" w:type="dxa"/>
            <w:gridSpan w:val="2"/>
            <w:tcBorders>
              <w:top w:val="nil"/>
              <w:left w:val="nil"/>
              <w:bottom w:val="single" w:sz="8" w:space="0" w:color="auto"/>
              <w:right w:val="single" w:sz="8" w:space="0" w:color="auto"/>
            </w:tcBorders>
            <w:shd w:val="clear" w:color="auto" w:fill="FFFFFF"/>
            <w:noWrap/>
            <w:vAlign w:val="bottom"/>
          </w:tcPr>
          <w:p w14:paraId="5113C3D5" w14:textId="77777777" w:rsidR="00D30FA7" w:rsidRDefault="00D30FA7">
            <w:pPr>
              <w:rPr>
                <w:sz w:val="20"/>
                <w:szCs w:val="20"/>
              </w:rPr>
            </w:pPr>
            <w:r>
              <w:rPr>
                <w:sz w:val="20"/>
                <w:szCs w:val="20"/>
              </w:rPr>
              <w:t xml:space="preserve">Negotiated </w:t>
            </w:r>
            <w:proofErr w:type="gramStart"/>
            <w:r>
              <w:rPr>
                <w:sz w:val="20"/>
                <w:szCs w:val="20"/>
              </w:rPr>
              <w:t>diagram - consumption</w:t>
            </w:r>
            <w:proofErr w:type="gramEnd"/>
            <w:r>
              <w:rPr>
                <w:sz w:val="20"/>
                <w:szCs w:val="20"/>
              </w:rPr>
              <w:t xml:space="preserve"> 4</w:t>
            </w:r>
          </w:p>
        </w:tc>
        <w:tc>
          <w:tcPr>
            <w:tcW w:w="1260" w:type="dxa"/>
            <w:gridSpan w:val="3"/>
            <w:tcBorders>
              <w:top w:val="nil"/>
              <w:left w:val="nil"/>
              <w:bottom w:val="single" w:sz="8" w:space="0" w:color="auto"/>
              <w:right w:val="single" w:sz="8" w:space="0" w:color="auto"/>
            </w:tcBorders>
            <w:vAlign w:val="bottom"/>
          </w:tcPr>
          <w:p w14:paraId="7E4CA342"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5D2015DC" w14:textId="77777777" w:rsidR="00D30FA7" w:rsidRDefault="00D30FA7" w:rsidP="00D30FA7">
            <w:pPr>
              <w:jc w:val="center"/>
              <w:rPr>
                <w:sz w:val="20"/>
                <w:szCs w:val="20"/>
              </w:rPr>
            </w:pPr>
            <w:r>
              <w:rPr>
                <w:sz w:val="20"/>
                <w:szCs w:val="20"/>
              </w:rPr>
              <w:t>252</w:t>
            </w:r>
          </w:p>
        </w:tc>
      </w:tr>
      <w:tr w:rsidR="00D30FA7" w:rsidRPr="00B36DE5" w14:paraId="7E2FC4C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FE57BC1" w14:textId="77777777" w:rsidR="00D30FA7" w:rsidRDefault="00D30FA7" w:rsidP="00D30FA7">
            <w:pPr>
              <w:jc w:val="center"/>
              <w:rPr>
                <w:sz w:val="20"/>
                <w:szCs w:val="20"/>
              </w:rPr>
            </w:pPr>
            <w:r>
              <w:rPr>
                <w:sz w:val="20"/>
                <w:szCs w:val="20"/>
              </w:rPr>
              <w:t>E124</w:t>
            </w:r>
          </w:p>
        </w:tc>
        <w:tc>
          <w:tcPr>
            <w:tcW w:w="3930" w:type="dxa"/>
            <w:gridSpan w:val="2"/>
            <w:tcBorders>
              <w:top w:val="nil"/>
              <w:left w:val="nil"/>
              <w:bottom w:val="single" w:sz="8" w:space="0" w:color="auto"/>
              <w:right w:val="single" w:sz="8" w:space="0" w:color="auto"/>
            </w:tcBorders>
            <w:shd w:val="clear" w:color="auto" w:fill="FFFFFF"/>
            <w:noWrap/>
            <w:vAlign w:val="bottom"/>
          </w:tcPr>
          <w:p w14:paraId="61C9751A" w14:textId="77777777" w:rsidR="00D30FA7" w:rsidRDefault="00D30FA7">
            <w:pPr>
              <w:rPr>
                <w:sz w:val="20"/>
                <w:szCs w:val="20"/>
              </w:rPr>
            </w:pPr>
            <w:r>
              <w:rPr>
                <w:sz w:val="20"/>
                <w:szCs w:val="20"/>
              </w:rPr>
              <w:t xml:space="preserve">Negotiated </w:t>
            </w:r>
            <w:proofErr w:type="gramStart"/>
            <w:r>
              <w:rPr>
                <w:sz w:val="20"/>
                <w:szCs w:val="20"/>
              </w:rPr>
              <w:t>diagram - consumption</w:t>
            </w:r>
            <w:proofErr w:type="gramEnd"/>
            <w:r>
              <w:rPr>
                <w:sz w:val="20"/>
                <w:szCs w:val="20"/>
              </w:rPr>
              <w:t xml:space="preserve"> 5</w:t>
            </w:r>
          </w:p>
        </w:tc>
        <w:tc>
          <w:tcPr>
            <w:tcW w:w="1260" w:type="dxa"/>
            <w:gridSpan w:val="3"/>
            <w:tcBorders>
              <w:top w:val="nil"/>
              <w:left w:val="nil"/>
              <w:bottom w:val="single" w:sz="8" w:space="0" w:color="auto"/>
              <w:right w:val="single" w:sz="8" w:space="0" w:color="auto"/>
            </w:tcBorders>
            <w:vAlign w:val="bottom"/>
          </w:tcPr>
          <w:p w14:paraId="089E460F"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3AF2583C" w14:textId="77777777" w:rsidR="00D30FA7" w:rsidRDefault="00D30FA7" w:rsidP="00D30FA7">
            <w:pPr>
              <w:jc w:val="center"/>
              <w:rPr>
                <w:sz w:val="20"/>
                <w:szCs w:val="20"/>
              </w:rPr>
            </w:pPr>
            <w:r>
              <w:rPr>
                <w:sz w:val="20"/>
                <w:szCs w:val="20"/>
              </w:rPr>
              <w:t>252</w:t>
            </w:r>
          </w:p>
        </w:tc>
      </w:tr>
      <w:tr w:rsidR="00D30FA7" w:rsidRPr="00B36DE5" w14:paraId="51454DA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99CA4A5" w14:textId="77777777" w:rsidR="00D30FA7" w:rsidRDefault="00D30FA7" w:rsidP="00D30FA7">
            <w:pPr>
              <w:jc w:val="center"/>
              <w:rPr>
                <w:sz w:val="20"/>
                <w:szCs w:val="20"/>
              </w:rPr>
            </w:pPr>
            <w:r>
              <w:rPr>
                <w:sz w:val="20"/>
                <w:szCs w:val="20"/>
              </w:rPr>
              <w:t>E125</w:t>
            </w:r>
          </w:p>
        </w:tc>
        <w:tc>
          <w:tcPr>
            <w:tcW w:w="3930" w:type="dxa"/>
            <w:gridSpan w:val="2"/>
            <w:tcBorders>
              <w:top w:val="nil"/>
              <w:left w:val="nil"/>
              <w:bottom w:val="single" w:sz="8" w:space="0" w:color="auto"/>
              <w:right w:val="single" w:sz="8" w:space="0" w:color="auto"/>
            </w:tcBorders>
            <w:shd w:val="clear" w:color="auto" w:fill="FFFFFF"/>
            <w:noWrap/>
            <w:vAlign w:val="bottom"/>
          </w:tcPr>
          <w:p w14:paraId="5964F0C8" w14:textId="77777777" w:rsidR="00D30FA7" w:rsidRDefault="00D30FA7">
            <w:pPr>
              <w:rPr>
                <w:sz w:val="20"/>
                <w:szCs w:val="20"/>
              </w:rPr>
            </w:pPr>
            <w:r>
              <w:rPr>
                <w:sz w:val="20"/>
                <w:szCs w:val="20"/>
              </w:rPr>
              <w:t xml:space="preserve">Negotiated </w:t>
            </w:r>
            <w:proofErr w:type="gramStart"/>
            <w:r>
              <w:rPr>
                <w:sz w:val="20"/>
                <w:szCs w:val="20"/>
              </w:rPr>
              <w:t>diagram - consumption</w:t>
            </w:r>
            <w:proofErr w:type="gramEnd"/>
            <w:r>
              <w:rPr>
                <w:sz w:val="20"/>
                <w:szCs w:val="20"/>
              </w:rPr>
              <w:t xml:space="preserve"> 6</w:t>
            </w:r>
          </w:p>
        </w:tc>
        <w:tc>
          <w:tcPr>
            <w:tcW w:w="1260" w:type="dxa"/>
            <w:gridSpan w:val="3"/>
            <w:tcBorders>
              <w:top w:val="nil"/>
              <w:left w:val="nil"/>
              <w:bottom w:val="single" w:sz="8" w:space="0" w:color="auto"/>
              <w:right w:val="single" w:sz="8" w:space="0" w:color="auto"/>
            </w:tcBorders>
            <w:vAlign w:val="bottom"/>
          </w:tcPr>
          <w:p w14:paraId="10761442"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CF3D529" w14:textId="77777777" w:rsidR="00D30FA7" w:rsidRDefault="00D30FA7" w:rsidP="00D30FA7">
            <w:pPr>
              <w:jc w:val="center"/>
              <w:rPr>
                <w:sz w:val="20"/>
                <w:szCs w:val="20"/>
              </w:rPr>
            </w:pPr>
            <w:r>
              <w:rPr>
                <w:sz w:val="20"/>
                <w:szCs w:val="20"/>
              </w:rPr>
              <w:t>252</w:t>
            </w:r>
          </w:p>
        </w:tc>
      </w:tr>
      <w:tr w:rsidR="00D30FA7" w:rsidRPr="00B36DE5" w14:paraId="3266A99A"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AC1C022" w14:textId="77777777" w:rsidR="00D30FA7" w:rsidRDefault="00D30FA7" w:rsidP="00D30FA7">
            <w:pPr>
              <w:jc w:val="center"/>
              <w:rPr>
                <w:sz w:val="20"/>
                <w:szCs w:val="20"/>
              </w:rPr>
            </w:pPr>
            <w:r>
              <w:rPr>
                <w:sz w:val="20"/>
                <w:szCs w:val="20"/>
              </w:rPr>
              <w:t>E126</w:t>
            </w:r>
          </w:p>
        </w:tc>
        <w:tc>
          <w:tcPr>
            <w:tcW w:w="3930" w:type="dxa"/>
            <w:gridSpan w:val="2"/>
            <w:tcBorders>
              <w:top w:val="nil"/>
              <w:left w:val="nil"/>
              <w:bottom w:val="single" w:sz="8" w:space="0" w:color="auto"/>
              <w:right w:val="single" w:sz="8" w:space="0" w:color="auto"/>
            </w:tcBorders>
            <w:shd w:val="clear" w:color="auto" w:fill="FFFFFF"/>
            <w:noWrap/>
            <w:vAlign w:val="bottom"/>
          </w:tcPr>
          <w:p w14:paraId="25F4D3D6" w14:textId="77777777" w:rsidR="00D30FA7" w:rsidRDefault="00D30FA7">
            <w:pPr>
              <w:rPr>
                <w:sz w:val="20"/>
                <w:szCs w:val="20"/>
              </w:rPr>
            </w:pPr>
            <w:r>
              <w:rPr>
                <w:sz w:val="20"/>
                <w:szCs w:val="20"/>
              </w:rPr>
              <w:t xml:space="preserve">Negotiated </w:t>
            </w:r>
            <w:proofErr w:type="gramStart"/>
            <w:r>
              <w:rPr>
                <w:sz w:val="20"/>
                <w:szCs w:val="20"/>
              </w:rPr>
              <w:t>diagram - consumption</w:t>
            </w:r>
            <w:proofErr w:type="gramEnd"/>
            <w:r>
              <w:rPr>
                <w:sz w:val="20"/>
                <w:szCs w:val="20"/>
              </w:rPr>
              <w:t xml:space="preserve"> 7</w:t>
            </w:r>
          </w:p>
        </w:tc>
        <w:tc>
          <w:tcPr>
            <w:tcW w:w="1260" w:type="dxa"/>
            <w:gridSpan w:val="3"/>
            <w:tcBorders>
              <w:top w:val="nil"/>
              <w:left w:val="nil"/>
              <w:bottom w:val="single" w:sz="8" w:space="0" w:color="auto"/>
              <w:right w:val="single" w:sz="8" w:space="0" w:color="auto"/>
            </w:tcBorders>
            <w:vAlign w:val="bottom"/>
          </w:tcPr>
          <w:p w14:paraId="3C6F7968"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B915B42" w14:textId="77777777" w:rsidR="00D30FA7" w:rsidRDefault="00D30FA7" w:rsidP="00D30FA7">
            <w:pPr>
              <w:jc w:val="center"/>
              <w:rPr>
                <w:sz w:val="20"/>
                <w:szCs w:val="20"/>
              </w:rPr>
            </w:pPr>
            <w:r>
              <w:rPr>
                <w:sz w:val="20"/>
                <w:szCs w:val="20"/>
              </w:rPr>
              <w:t>252</w:t>
            </w:r>
          </w:p>
        </w:tc>
      </w:tr>
      <w:tr w:rsidR="00D30FA7" w:rsidRPr="00B36DE5" w14:paraId="6040387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7853C62" w14:textId="77777777" w:rsidR="00D30FA7" w:rsidRDefault="00D30FA7" w:rsidP="00D30FA7">
            <w:pPr>
              <w:jc w:val="center"/>
              <w:rPr>
                <w:sz w:val="20"/>
                <w:szCs w:val="20"/>
              </w:rPr>
            </w:pPr>
            <w:r>
              <w:rPr>
                <w:sz w:val="20"/>
                <w:szCs w:val="20"/>
              </w:rPr>
              <w:t>E127</w:t>
            </w:r>
          </w:p>
        </w:tc>
        <w:tc>
          <w:tcPr>
            <w:tcW w:w="3930" w:type="dxa"/>
            <w:gridSpan w:val="2"/>
            <w:tcBorders>
              <w:top w:val="nil"/>
              <w:left w:val="nil"/>
              <w:bottom w:val="single" w:sz="8" w:space="0" w:color="auto"/>
              <w:right w:val="single" w:sz="8" w:space="0" w:color="auto"/>
            </w:tcBorders>
            <w:shd w:val="clear" w:color="auto" w:fill="FFFFFF"/>
            <w:noWrap/>
            <w:vAlign w:val="bottom"/>
          </w:tcPr>
          <w:p w14:paraId="3D6A415C" w14:textId="77777777" w:rsidR="00D30FA7" w:rsidRDefault="00D30FA7">
            <w:pPr>
              <w:rPr>
                <w:sz w:val="20"/>
                <w:szCs w:val="20"/>
              </w:rPr>
            </w:pPr>
            <w:r>
              <w:rPr>
                <w:sz w:val="20"/>
                <w:szCs w:val="20"/>
              </w:rPr>
              <w:t xml:space="preserve">Negotiated </w:t>
            </w:r>
            <w:proofErr w:type="gramStart"/>
            <w:r>
              <w:rPr>
                <w:sz w:val="20"/>
                <w:szCs w:val="20"/>
              </w:rPr>
              <w:t>diagram - consumption</w:t>
            </w:r>
            <w:proofErr w:type="gramEnd"/>
            <w:r>
              <w:rPr>
                <w:sz w:val="20"/>
                <w:szCs w:val="20"/>
              </w:rPr>
              <w:t xml:space="preserve"> 8</w:t>
            </w:r>
          </w:p>
        </w:tc>
        <w:tc>
          <w:tcPr>
            <w:tcW w:w="1260" w:type="dxa"/>
            <w:gridSpan w:val="3"/>
            <w:tcBorders>
              <w:top w:val="nil"/>
              <w:left w:val="nil"/>
              <w:bottom w:val="single" w:sz="8" w:space="0" w:color="auto"/>
              <w:right w:val="single" w:sz="8" w:space="0" w:color="auto"/>
            </w:tcBorders>
            <w:vAlign w:val="bottom"/>
          </w:tcPr>
          <w:p w14:paraId="305A4462"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1FE34E7" w14:textId="77777777" w:rsidR="00D30FA7" w:rsidRDefault="00D30FA7" w:rsidP="00D30FA7">
            <w:pPr>
              <w:jc w:val="center"/>
              <w:rPr>
                <w:sz w:val="20"/>
                <w:szCs w:val="20"/>
              </w:rPr>
            </w:pPr>
            <w:r>
              <w:rPr>
                <w:sz w:val="20"/>
                <w:szCs w:val="20"/>
              </w:rPr>
              <w:t>252</w:t>
            </w:r>
          </w:p>
        </w:tc>
      </w:tr>
      <w:tr w:rsidR="00D30FA7" w:rsidRPr="00B36DE5" w14:paraId="280A46A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AC31010" w14:textId="77777777" w:rsidR="00D30FA7" w:rsidRDefault="00D30FA7" w:rsidP="00D30FA7">
            <w:pPr>
              <w:jc w:val="center"/>
              <w:rPr>
                <w:sz w:val="20"/>
                <w:szCs w:val="20"/>
              </w:rPr>
            </w:pPr>
            <w:r>
              <w:rPr>
                <w:sz w:val="20"/>
                <w:szCs w:val="20"/>
              </w:rPr>
              <w:t>E128</w:t>
            </w:r>
          </w:p>
        </w:tc>
        <w:tc>
          <w:tcPr>
            <w:tcW w:w="3930" w:type="dxa"/>
            <w:gridSpan w:val="2"/>
            <w:tcBorders>
              <w:top w:val="nil"/>
              <w:left w:val="nil"/>
              <w:bottom w:val="single" w:sz="8" w:space="0" w:color="auto"/>
              <w:right w:val="single" w:sz="8" w:space="0" w:color="auto"/>
            </w:tcBorders>
            <w:shd w:val="clear" w:color="auto" w:fill="FFFFFF"/>
            <w:noWrap/>
            <w:vAlign w:val="bottom"/>
          </w:tcPr>
          <w:p w14:paraId="484BFFB1" w14:textId="77777777" w:rsidR="00D30FA7" w:rsidRDefault="00D30FA7">
            <w:pPr>
              <w:rPr>
                <w:sz w:val="20"/>
                <w:szCs w:val="20"/>
              </w:rPr>
            </w:pPr>
            <w:r>
              <w:rPr>
                <w:sz w:val="20"/>
                <w:szCs w:val="20"/>
              </w:rPr>
              <w:t xml:space="preserve">Negotiated </w:t>
            </w:r>
            <w:proofErr w:type="gramStart"/>
            <w:r>
              <w:rPr>
                <w:sz w:val="20"/>
                <w:szCs w:val="20"/>
              </w:rPr>
              <w:t>diagram - consumption</w:t>
            </w:r>
            <w:proofErr w:type="gramEnd"/>
            <w:r>
              <w:rPr>
                <w:sz w:val="20"/>
                <w:szCs w:val="20"/>
              </w:rPr>
              <w:t xml:space="preserve"> 9</w:t>
            </w:r>
          </w:p>
        </w:tc>
        <w:tc>
          <w:tcPr>
            <w:tcW w:w="1260" w:type="dxa"/>
            <w:gridSpan w:val="3"/>
            <w:tcBorders>
              <w:top w:val="nil"/>
              <w:left w:val="nil"/>
              <w:bottom w:val="single" w:sz="8" w:space="0" w:color="auto"/>
              <w:right w:val="single" w:sz="8" w:space="0" w:color="auto"/>
            </w:tcBorders>
            <w:vAlign w:val="bottom"/>
          </w:tcPr>
          <w:p w14:paraId="269D06E3"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711E0748" w14:textId="77777777" w:rsidR="00D30FA7" w:rsidRDefault="00D30FA7" w:rsidP="00D30FA7">
            <w:pPr>
              <w:jc w:val="center"/>
              <w:rPr>
                <w:sz w:val="20"/>
                <w:szCs w:val="20"/>
              </w:rPr>
            </w:pPr>
            <w:r>
              <w:rPr>
                <w:sz w:val="20"/>
                <w:szCs w:val="20"/>
              </w:rPr>
              <w:t>252</w:t>
            </w:r>
          </w:p>
        </w:tc>
      </w:tr>
      <w:tr w:rsidR="00D30FA7" w:rsidRPr="00B36DE5" w14:paraId="7E7D08C0"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D461585" w14:textId="77777777" w:rsidR="00D30FA7" w:rsidRDefault="00D30FA7" w:rsidP="00D30FA7">
            <w:pPr>
              <w:jc w:val="center"/>
              <w:rPr>
                <w:sz w:val="20"/>
                <w:szCs w:val="20"/>
              </w:rPr>
            </w:pPr>
            <w:r>
              <w:rPr>
                <w:sz w:val="20"/>
                <w:szCs w:val="20"/>
              </w:rPr>
              <w:t>E129</w:t>
            </w:r>
          </w:p>
        </w:tc>
        <w:tc>
          <w:tcPr>
            <w:tcW w:w="3930" w:type="dxa"/>
            <w:gridSpan w:val="2"/>
            <w:tcBorders>
              <w:top w:val="nil"/>
              <w:left w:val="nil"/>
              <w:bottom w:val="single" w:sz="8" w:space="0" w:color="auto"/>
              <w:right w:val="single" w:sz="8" w:space="0" w:color="auto"/>
            </w:tcBorders>
            <w:shd w:val="clear" w:color="auto" w:fill="FFFFFF"/>
            <w:noWrap/>
            <w:vAlign w:val="bottom"/>
          </w:tcPr>
          <w:p w14:paraId="74B44B68" w14:textId="77777777" w:rsidR="00D30FA7" w:rsidRDefault="00D30FA7">
            <w:pPr>
              <w:rPr>
                <w:sz w:val="20"/>
                <w:szCs w:val="20"/>
              </w:rPr>
            </w:pPr>
            <w:r>
              <w:rPr>
                <w:sz w:val="20"/>
                <w:szCs w:val="20"/>
              </w:rPr>
              <w:t xml:space="preserve">Negotiated </w:t>
            </w:r>
            <w:proofErr w:type="gramStart"/>
            <w:r>
              <w:rPr>
                <w:sz w:val="20"/>
                <w:szCs w:val="20"/>
              </w:rPr>
              <w:t>diagram - consumption</w:t>
            </w:r>
            <w:proofErr w:type="gramEnd"/>
            <w:r>
              <w:rPr>
                <w:sz w:val="20"/>
                <w:szCs w:val="20"/>
              </w:rPr>
              <w:t xml:space="preserve"> 10</w:t>
            </w:r>
          </w:p>
        </w:tc>
        <w:tc>
          <w:tcPr>
            <w:tcW w:w="1260" w:type="dxa"/>
            <w:gridSpan w:val="3"/>
            <w:tcBorders>
              <w:top w:val="nil"/>
              <w:left w:val="nil"/>
              <w:bottom w:val="single" w:sz="8" w:space="0" w:color="auto"/>
              <w:right w:val="single" w:sz="8" w:space="0" w:color="auto"/>
            </w:tcBorders>
            <w:vAlign w:val="bottom"/>
          </w:tcPr>
          <w:p w14:paraId="43BDC88C" w14:textId="77777777" w:rsidR="00D30FA7" w:rsidRDefault="00D30FA7" w:rsidP="00D30FA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62C36EC3" w14:textId="77777777" w:rsidR="00D30FA7" w:rsidRDefault="00D30FA7" w:rsidP="00D30FA7">
            <w:pPr>
              <w:jc w:val="center"/>
              <w:rPr>
                <w:sz w:val="20"/>
                <w:szCs w:val="20"/>
              </w:rPr>
            </w:pPr>
            <w:r>
              <w:rPr>
                <w:sz w:val="20"/>
                <w:szCs w:val="20"/>
              </w:rPr>
              <w:t>252</w:t>
            </w:r>
          </w:p>
        </w:tc>
      </w:tr>
      <w:tr w:rsidR="00D30FA7" w:rsidRPr="00B36DE5" w14:paraId="2973593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DC5ACC2" w14:textId="77777777" w:rsidR="00D30FA7" w:rsidRDefault="00D30FA7" w:rsidP="00D30FA7">
            <w:pPr>
              <w:jc w:val="center"/>
              <w:rPr>
                <w:sz w:val="20"/>
                <w:szCs w:val="20"/>
              </w:rPr>
            </w:pPr>
            <w:r>
              <w:rPr>
                <w:sz w:val="20"/>
                <w:szCs w:val="20"/>
              </w:rPr>
              <w:t>F01</w:t>
            </w:r>
          </w:p>
        </w:tc>
        <w:tc>
          <w:tcPr>
            <w:tcW w:w="3930" w:type="dxa"/>
            <w:gridSpan w:val="2"/>
            <w:tcBorders>
              <w:top w:val="nil"/>
              <w:left w:val="nil"/>
              <w:bottom w:val="single" w:sz="8" w:space="0" w:color="auto"/>
              <w:right w:val="single" w:sz="8" w:space="0" w:color="auto"/>
            </w:tcBorders>
            <w:shd w:val="clear" w:color="auto" w:fill="FFFFFF"/>
            <w:noWrap/>
            <w:vAlign w:val="bottom"/>
          </w:tcPr>
          <w:p w14:paraId="43813D75" w14:textId="77777777" w:rsidR="00D30FA7" w:rsidRDefault="00D30FA7">
            <w:pPr>
              <w:rPr>
                <w:sz w:val="20"/>
                <w:szCs w:val="20"/>
              </w:rPr>
            </w:pPr>
            <w:r>
              <w:rPr>
                <w:sz w:val="20"/>
                <w:szCs w:val="20"/>
              </w:rPr>
              <w:t xml:space="preserve">Block 10 - Metered </w:t>
            </w:r>
            <w:proofErr w:type="gramStart"/>
            <w:r>
              <w:rPr>
                <w:sz w:val="20"/>
                <w:szCs w:val="20"/>
              </w:rPr>
              <w:t>values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501F8712"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48DA803" w14:textId="77777777" w:rsidR="00D30FA7" w:rsidRDefault="00D30FA7" w:rsidP="00D30FA7">
            <w:pPr>
              <w:jc w:val="center"/>
              <w:rPr>
                <w:sz w:val="20"/>
                <w:szCs w:val="20"/>
              </w:rPr>
            </w:pPr>
            <w:r>
              <w:rPr>
                <w:sz w:val="20"/>
                <w:szCs w:val="20"/>
              </w:rPr>
              <w:t>236</w:t>
            </w:r>
          </w:p>
        </w:tc>
      </w:tr>
      <w:tr w:rsidR="00D30FA7" w:rsidRPr="00B36DE5" w14:paraId="3609430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931D8C3" w14:textId="77777777" w:rsidR="00D30FA7" w:rsidRDefault="00D30FA7" w:rsidP="00D30FA7">
            <w:pPr>
              <w:jc w:val="center"/>
              <w:rPr>
                <w:sz w:val="20"/>
                <w:szCs w:val="20"/>
              </w:rPr>
            </w:pPr>
            <w:r>
              <w:rPr>
                <w:sz w:val="20"/>
                <w:szCs w:val="20"/>
              </w:rPr>
              <w:t>F02</w:t>
            </w:r>
          </w:p>
        </w:tc>
        <w:tc>
          <w:tcPr>
            <w:tcW w:w="3930" w:type="dxa"/>
            <w:gridSpan w:val="2"/>
            <w:tcBorders>
              <w:top w:val="nil"/>
              <w:left w:val="nil"/>
              <w:bottom w:val="single" w:sz="8" w:space="0" w:color="auto"/>
              <w:right w:val="single" w:sz="8" w:space="0" w:color="auto"/>
            </w:tcBorders>
            <w:shd w:val="clear" w:color="auto" w:fill="FFFFFF"/>
            <w:noWrap/>
            <w:vAlign w:val="bottom"/>
          </w:tcPr>
          <w:p w14:paraId="18558583" w14:textId="77777777" w:rsidR="00D30FA7" w:rsidRDefault="00D30FA7">
            <w:pPr>
              <w:rPr>
                <w:sz w:val="20"/>
                <w:szCs w:val="20"/>
              </w:rPr>
            </w:pPr>
            <w:r>
              <w:rPr>
                <w:sz w:val="20"/>
                <w:szCs w:val="20"/>
              </w:rPr>
              <w:t xml:space="preserve">Block 10 - Metered </w:t>
            </w:r>
            <w:proofErr w:type="gramStart"/>
            <w:r>
              <w:rPr>
                <w:sz w:val="20"/>
                <w:szCs w:val="20"/>
              </w:rPr>
              <w:t>values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23EFAFCF"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D385B09" w14:textId="77777777" w:rsidR="00D30FA7" w:rsidRDefault="00D30FA7" w:rsidP="00D30FA7">
            <w:pPr>
              <w:jc w:val="center"/>
              <w:rPr>
                <w:sz w:val="20"/>
                <w:szCs w:val="20"/>
              </w:rPr>
            </w:pPr>
            <w:r>
              <w:rPr>
                <w:sz w:val="20"/>
                <w:szCs w:val="20"/>
              </w:rPr>
              <w:t>236</w:t>
            </w:r>
          </w:p>
        </w:tc>
      </w:tr>
      <w:tr w:rsidR="00D30FA7" w:rsidRPr="00B36DE5" w14:paraId="204DDBC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C5C7C4B" w14:textId="77777777" w:rsidR="00D30FA7" w:rsidRDefault="00D30FA7" w:rsidP="00D30FA7">
            <w:pPr>
              <w:jc w:val="center"/>
              <w:rPr>
                <w:sz w:val="20"/>
                <w:szCs w:val="20"/>
              </w:rPr>
            </w:pPr>
            <w:r>
              <w:rPr>
                <w:sz w:val="20"/>
                <w:szCs w:val="20"/>
              </w:rPr>
              <w:t>F11</w:t>
            </w:r>
          </w:p>
        </w:tc>
        <w:tc>
          <w:tcPr>
            <w:tcW w:w="3930" w:type="dxa"/>
            <w:gridSpan w:val="2"/>
            <w:tcBorders>
              <w:top w:val="nil"/>
              <w:left w:val="nil"/>
              <w:bottom w:val="single" w:sz="8" w:space="0" w:color="auto"/>
              <w:right w:val="single" w:sz="8" w:space="0" w:color="auto"/>
            </w:tcBorders>
            <w:shd w:val="clear" w:color="auto" w:fill="FFFFFF"/>
            <w:noWrap/>
            <w:vAlign w:val="bottom"/>
          </w:tcPr>
          <w:p w14:paraId="2319178C" w14:textId="77777777" w:rsidR="00D30FA7" w:rsidRDefault="00D30FA7">
            <w:pPr>
              <w:rPr>
                <w:sz w:val="20"/>
                <w:szCs w:val="20"/>
              </w:rPr>
            </w:pPr>
            <w:r>
              <w:rPr>
                <w:sz w:val="20"/>
                <w:szCs w:val="20"/>
              </w:rPr>
              <w:t xml:space="preserve">Block 1 - Metered </w:t>
            </w:r>
            <w:proofErr w:type="gramStart"/>
            <w:r>
              <w:rPr>
                <w:sz w:val="20"/>
                <w:szCs w:val="20"/>
              </w:rPr>
              <w:t>values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14A92895"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886A3FC" w14:textId="77777777" w:rsidR="00D30FA7" w:rsidRDefault="00D30FA7" w:rsidP="00D30FA7">
            <w:pPr>
              <w:jc w:val="center"/>
              <w:rPr>
                <w:sz w:val="20"/>
                <w:szCs w:val="20"/>
              </w:rPr>
            </w:pPr>
            <w:r>
              <w:rPr>
                <w:sz w:val="20"/>
                <w:szCs w:val="20"/>
              </w:rPr>
              <w:t>236</w:t>
            </w:r>
          </w:p>
        </w:tc>
      </w:tr>
      <w:tr w:rsidR="00D30FA7" w:rsidRPr="00B36DE5" w14:paraId="6B38286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5F63ED5" w14:textId="77777777" w:rsidR="00D30FA7" w:rsidRDefault="00D30FA7" w:rsidP="00D30FA7">
            <w:pPr>
              <w:jc w:val="center"/>
              <w:rPr>
                <w:sz w:val="20"/>
                <w:szCs w:val="20"/>
              </w:rPr>
            </w:pPr>
            <w:r>
              <w:rPr>
                <w:sz w:val="20"/>
                <w:szCs w:val="20"/>
              </w:rPr>
              <w:t>F12</w:t>
            </w:r>
          </w:p>
        </w:tc>
        <w:tc>
          <w:tcPr>
            <w:tcW w:w="3930" w:type="dxa"/>
            <w:gridSpan w:val="2"/>
            <w:tcBorders>
              <w:top w:val="nil"/>
              <w:left w:val="nil"/>
              <w:bottom w:val="single" w:sz="8" w:space="0" w:color="auto"/>
              <w:right w:val="single" w:sz="8" w:space="0" w:color="auto"/>
            </w:tcBorders>
            <w:shd w:val="clear" w:color="auto" w:fill="FFFFFF"/>
            <w:noWrap/>
            <w:vAlign w:val="bottom"/>
          </w:tcPr>
          <w:p w14:paraId="32D558C8" w14:textId="77777777" w:rsidR="00D30FA7" w:rsidRDefault="00D30FA7">
            <w:pPr>
              <w:rPr>
                <w:sz w:val="20"/>
                <w:szCs w:val="20"/>
              </w:rPr>
            </w:pPr>
            <w:r>
              <w:rPr>
                <w:sz w:val="20"/>
                <w:szCs w:val="20"/>
              </w:rPr>
              <w:t xml:space="preserve">Block 1 - Metered </w:t>
            </w:r>
            <w:proofErr w:type="gramStart"/>
            <w:r>
              <w:rPr>
                <w:sz w:val="20"/>
                <w:szCs w:val="20"/>
              </w:rPr>
              <w:t>values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3DBBBD9C"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665D20D" w14:textId="77777777" w:rsidR="00D30FA7" w:rsidRDefault="00D30FA7" w:rsidP="00D30FA7">
            <w:pPr>
              <w:jc w:val="center"/>
              <w:rPr>
                <w:sz w:val="20"/>
                <w:szCs w:val="20"/>
              </w:rPr>
            </w:pPr>
            <w:r>
              <w:rPr>
                <w:sz w:val="20"/>
                <w:szCs w:val="20"/>
              </w:rPr>
              <w:t>236</w:t>
            </w:r>
          </w:p>
        </w:tc>
      </w:tr>
      <w:tr w:rsidR="00D30FA7" w:rsidRPr="00B36DE5" w14:paraId="05CCCC0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4728534" w14:textId="77777777" w:rsidR="00D30FA7" w:rsidRDefault="00D30FA7" w:rsidP="00D30FA7">
            <w:pPr>
              <w:jc w:val="center"/>
              <w:rPr>
                <w:sz w:val="20"/>
                <w:szCs w:val="20"/>
              </w:rPr>
            </w:pPr>
            <w:r>
              <w:rPr>
                <w:sz w:val="20"/>
                <w:szCs w:val="20"/>
              </w:rPr>
              <w:t>F21</w:t>
            </w:r>
          </w:p>
        </w:tc>
        <w:tc>
          <w:tcPr>
            <w:tcW w:w="3930" w:type="dxa"/>
            <w:gridSpan w:val="2"/>
            <w:tcBorders>
              <w:top w:val="nil"/>
              <w:left w:val="nil"/>
              <w:bottom w:val="single" w:sz="8" w:space="0" w:color="auto"/>
              <w:right w:val="single" w:sz="8" w:space="0" w:color="auto"/>
            </w:tcBorders>
            <w:shd w:val="clear" w:color="auto" w:fill="FFFFFF"/>
            <w:noWrap/>
            <w:vAlign w:val="bottom"/>
          </w:tcPr>
          <w:p w14:paraId="186D05EB" w14:textId="77777777" w:rsidR="00D30FA7" w:rsidRDefault="00D30FA7">
            <w:pPr>
              <w:rPr>
                <w:sz w:val="20"/>
                <w:szCs w:val="20"/>
              </w:rPr>
            </w:pPr>
            <w:r>
              <w:rPr>
                <w:sz w:val="20"/>
                <w:szCs w:val="20"/>
              </w:rPr>
              <w:t xml:space="preserve">Block 2 - Metered </w:t>
            </w:r>
            <w:proofErr w:type="gramStart"/>
            <w:r>
              <w:rPr>
                <w:sz w:val="20"/>
                <w:szCs w:val="20"/>
              </w:rPr>
              <w:t>values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2988BCAC"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DBAE414" w14:textId="77777777" w:rsidR="00D30FA7" w:rsidRDefault="00D30FA7" w:rsidP="00D30FA7">
            <w:pPr>
              <w:jc w:val="center"/>
              <w:rPr>
                <w:sz w:val="20"/>
                <w:szCs w:val="20"/>
              </w:rPr>
            </w:pPr>
            <w:r>
              <w:rPr>
                <w:sz w:val="20"/>
                <w:szCs w:val="20"/>
              </w:rPr>
              <w:t>236</w:t>
            </w:r>
          </w:p>
        </w:tc>
      </w:tr>
      <w:tr w:rsidR="00D30FA7" w:rsidRPr="00B36DE5" w14:paraId="5B4BFB5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CBCE112" w14:textId="77777777" w:rsidR="00D30FA7" w:rsidRDefault="00D30FA7" w:rsidP="00D30FA7">
            <w:pPr>
              <w:jc w:val="center"/>
              <w:rPr>
                <w:sz w:val="20"/>
                <w:szCs w:val="20"/>
              </w:rPr>
            </w:pPr>
            <w:r>
              <w:rPr>
                <w:sz w:val="20"/>
                <w:szCs w:val="20"/>
              </w:rPr>
              <w:t>F22</w:t>
            </w:r>
          </w:p>
        </w:tc>
        <w:tc>
          <w:tcPr>
            <w:tcW w:w="3930" w:type="dxa"/>
            <w:gridSpan w:val="2"/>
            <w:tcBorders>
              <w:top w:val="nil"/>
              <w:left w:val="nil"/>
              <w:bottom w:val="single" w:sz="8" w:space="0" w:color="auto"/>
              <w:right w:val="single" w:sz="8" w:space="0" w:color="auto"/>
            </w:tcBorders>
            <w:shd w:val="clear" w:color="auto" w:fill="FFFFFF"/>
            <w:noWrap/>
            <w:vAlign w:val="bottom"/>
          </w:tcPr>
          <w:p w14:paraId="15133AEB" w14:textId="77777777" w:rsidR="00D30FA7" w:rsidRDefault="00D30FA7">
            <w:pPr>
              <w:rPr>
                <w:sz w:val="20"/>
                <w:szCs w:val="20"/>
              </w:rPr>
            </w:pPr>
            <w:r>
              <w:rPr>
                <w:sz w:val="20"/>
                <w:szCs w:val="20"/>
              </w:rPr>
              <w:t xml:space="preserve">Block 2 - Metered </w:t>
            </w:r>
            <w:proofErr w:type="gramStart"/>
            <w:r>
              <w:rPr>
                <w:sz w:val="20"/>
                <w:szCs w:val="20"/>
              </w:rPr>
              <w:t>values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1DC818DF"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06EF223" w14:textId="77777777" w:rsidR="00D30FA7" w:rsidRDefault="00D30FA7" w:rsidP="00D30FA7">
            <w:pPr>
              <w:jc w:val="center"/>
              <w:rPr>
                <w:sz w:val="20"/>
                <w:szCs w:val="20"/>
              </w:rPr>
            </w:pPr>
            <w:r>
              <w:rPr>
                <w:sz w:val="20"/>
                <w:szCs w:val="20"/>
              </w:rPr>
              <w:t>236</w:t>
            </w:r>
          </w:p>
        </w:tc>
      </w:tr>
      <w:tr w:rsidR="00D30FA7" w:rsidRPr="00B36DE5" w14:paraId="58C5837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CF6DFAD" w14:textId="77777777" w:rsidR="00D30FA7" w:rsidRDefault="00D30FA7" w:rsidP="00D30FA7">
            <w:pPr>
              <w:jc w:val="center"/>
              <w:rPr>
                <w:sz w:val="20"/>
                <w:szCs w:val="20"/>
              </w:rPr>
            </w:pPr>
            <w:r>
              <w:rPr>
                <w:sz w:val="20"/>
                <w:szCs w:val="20"/>
              </w:rPr>
              <w:t>...</w:t>
            </w:r>
          </w:p>
        </w:tc>
        <w:tc>
          <w:tcPr>
            <w:tcW w:w="3930" w:type="dxa"/>
            <w:gridSpan w:val="2"/>
            <w:tcBorders>
              <w:top w:val="nil"/>
              <w:left w:val="nil"/>
              <w:bottom w:val="single" w:sz="8" w:space="0" w:color="auto"/>
              <w:right w:val="single" w:sz="8" w:space="0" w:color="auto"/>
            </w:tcBorders>
            <w:shd w:val="clear" w:color="auto" w:fill="FFFFFF"/>
            <w:noWrap/>
            <w:vAlign w:val="bottom"/>
          </w:tcPr>
          <w:p w14:paraId="75EFAEDC" w14:textId="77777777" w:rsidR="00D30FA7" w:rsidRDefault="00D30FA7">
            <w:pPr>
              <w:rPr>
                <w:sz w:val="20"/>
                <w:szCs w:val="20"/>
              </w:rPr>
            </w:pPr>
            <w:r>
              <w:rPr>
                <w:sz w:val="20"/>
                <w:szCs w:val="20"/>
              </w:rPr>
              <w:t>...</w:t>
            </w:r>
          </w:p>
        </w:tc>
        <w:tc>
          <w:tcPr>
            <w:tcW w:w="1260" w:type="dxa"/>
            <w:gridSpan w:val="3"/>
            <w:tcBorders>
              <w:top w:val="nil"/>
              <w:left w:val="nil"/>
              <w:bottom w:val="single" w:sz="8" w:space="0" w:color="auto"/>
              <w:right w:val="single" w:sz="8" w:space="0" w:color="auto"/>
            </w:tcBorders>
            <w:vAlign w:val="bottom"/>
          </w:tcPr>
          <w:p w14:paraId="071424E9"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AD8C335" w14:textId="77777777" w:rsidR="00D30FA7" w:rsidRDefault="00D30FA7" w:rsidP="00D30FA7">
            <w:pPr>
              <w:jc w:val="center"/>
              <w:rPr>
                <w:sz w:val="20"/>
                <w:szCs w:val="20"/>
              </w:rPr>
            </w:pPr>
            <w:r>
              <w:rPr>
                <w:sz w:val="20"/>
                <w:szCs w:val="20"/>
              </w:rPr>
              <w:t>236</w:t>
            </w:r>
          </w:p>
        </w:tc>
      </w:tr>
      <w:tr w:rsidR="00D30FA7" w:rsidRPr="00B36DE5" w14:paraId="484BC0A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C509949" w14:textId="77777777" w:rsidR="00D30FA7" w:rsidRDefault="00D30FA7" w:rsidP="00D30FA7">
            <w:pPr>
              <w:jc w:val="center"/>
              <w:rPr>
                <w:sz w:val="20"/>
                <w:szCs w:val="20"/>
              </w:rPr>
            </w:pPr>
            <w:r>
              <w:rPr>
                <w:sz w:val="20"/>
                <w:szCs w:val="20"/>
              </w:rPr>
              <w:t>F91</w:t>
            </w:r>
          </w:p>
        </w:tc>
        <w:tc>
          <w:tcPr>
            <w:tcW w:w="3930" w:type="dxa"/>
            <w:gridSpan w:val="2"/>
            <w:tcBorders>
              <w:top w:val="nil"/>
              <w:left w:val="nil"/>
              <w:bottom w:val="single" w:sz="8" w:space="0" w:color="auto"/>
              <w:right w:val="single" w:sz="8" w:space="0" w:color="auto"/>
            </w:tcBorders>
            <w:shd w:val="clear" w:color="auto" w:fill="FFFFFF"/>
            <w:noWrap/>
            <w:vAlign w:val="bottom"/>
          </w:tcPr>
          <w:p w14:paraId="2B155C70" w14:textId="77777777" w:rsidR="00D30FA7" w:rsidRDefault="00D30FA7">
            <w:pPr>
              <w:rPr>
                <w:sz w:val="20"/>
                <w:szCs w:val="20"/>
              </w:rPr>
            </w:pPr>
            <w:r>
              <w:rPr>
                <w:sz w:val="20"/>
                <w:szCs w:val="20"/>
              </w:rPr>
              <w:t xml:space="preserve">Block 9 - Metered </w:t>
            </w:r>
            <w:proofErr w:type="gramStart"/>
            <w:r>
              <w:rPr>
                <w:sz w:val="20"/>
                <w:szCs w:val="20"/>
              </w:rPr>
              <w:t>values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6D880323"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15ED3660" w14:textId="77777777" w:rsidR="00D30FA7" w:rsidRDefault="00D30FA7" w:rsidP="00D30FA7">
            <w:pPr>
              <w:jc w:val="center"/>
              <w:rPr>
                <w:sz w:val="20"/>
                <w:szCs w:val="20"/>
              </w:rPr>
            </w:pPr>
            <w:r>
              <w:rPr>
                <w:sz w:val="20"/>
                <w:szCs w:val="20"/>
              </w:rPr>
              <w:t>236</w:t>
            </w:r>
          </w:p>
        </w:tc>
      </w:tr>
      <w:tr w:rsidR="00D30FA7" w:rsidRPr="00B36DE5" w14:paraId="3492E0FB"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D2A1D29" w14:textId="77777777" w:rsidR="00D30FA7" w:rsidRDefault="00D30FA7" w:rsidP="00D30FA7">
            <w:pPr>
              <w:jc w:val="center"/>
              <w:rPr>
                <w:sz w:val="20"/>
                <w:szCs w:val="20"/>
              </w:rPr>
            </w:pPr>
            <w:r>
              <w:rPr>
                <w:sz w:val="20"/>
                <w:szCs w:val="20"/>
              </w:rPr>
              <w:t>F92</w:t>
            </w:r>
          </w:p>
        </w:tc>
        <w:tc>
          <w:tcPr>
            <w:tcW w:w="3930" w:type="dxa"/>
            <w:gridSpan w:val="2"/>
            <w:tcBorders>
              <w:top w:val="nil"/>
              <w:left w:val="nil"/>
              <w:bottom w:val="single" w:sz="8" w:space="0" w:color="auto"/>
              <w:right w:val="single" w:sz="8" w:space="0" w:color="auto"/>
            </w:tcBorders>
            <w:shd w:val="clear" w:color="auto" w:fill="FFFFFF"/>
            <w:noWrap/>
            <w:vAlign w:val="bottom"/>
          </w:tcPr>
          <w:p w14:paraId="73AD6F9B" w14:textId="77777777" w:rsidR="00D30FA7" w:rsidRDefault="00D30FA7">
            <w:pPr>
              <w:rPr>
                <w:sz w:val="20"/>
                <w:szCs w:val="20"/>
              </w:rPr>
            </w:pPr>
            <w:r>
              <w:rPr>
                <w:sz w:val="20"/>
                <w:szCs w:val="20"/>
              </w:rPr>
              <w:t xml:space="preserve">Block 9 - Metered </w:t>
            </w:r>
            <w:proofErr w:type="gramStart"/>
            <w:r>
              <w:rPr>
                <w:sz w:val="20"/>
                <w:szCs w:val="20"/>
              </w:rPr>
              <w:t>values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5F9F729C"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02FCBAB2" w14:textId="77777777" w:rsidR="00D30FA7" w:rsidRDefault="00D30FA7" w:rsidP="00D30FA7">
            <w:pPr>
              <w:jc w:val="center"/>
              <w:rPr>
                <w:sz w:val="20"/>
                <w:szCs w:val="20"/>
              </w:rPr>
            </w:pPr>
            <w:r>
              <w:rPr>
                <w:sz w:val="20"/>
                <w:szCs w:val="20"/>
              </w:rPr>
              <w:t>236</w:t>
            </w:r>
          </w:p>
        </w:tc>
      </w:tr>
      <w:tr w:rsidR="00D30FA7" w:rsidRPr="00B36DE5" w14:paraId="602D5D4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1CDDE5F" w14:textId="77777777" w:rsidR="00D30FA7" w:rsidRDefault="00D30FA7" w:rsidP="00D30FA7">
            <w:pPr>
              <w:jc w:val="center"/>
              <w:rPr>
                <w:sz w:val="20"/>
                <w:szCs w:val="20"/>
              </w:rPr>
            </w:pPr>
            <w:r>
              <w:rPr>
                <w:sz w:val="20"/>
                <w:szCs w:val="20"/>
              </w:rPr>
              <w:t>FA1</w:t>
            </w:r>
          </w:p>
        </w:tc>
        <w:tc>
          <w:tcPr>
            <w:tcW w:w="3930" w:type="dxa"/>
            <w:gridSpan w:val="2"/>
            <w:tcBorders>
              <w:top w:val="nil"/>
              <w:left w:val="nil"/>
              <w:bottom w:val="single" w:sz="8" w:space="0" w:color="auto"/>
              <w:right w:val="single" w:sz="8" w:space="0" w:color="auto"/>
            </w:tcBorders>
            <w:shd w:val="clear" w:color="auto" w:fill="FFFFFF"/>
            <w:noWrap/>
            <w:vAlign w:val="bottom"/>
          </w:tcPr>
          <w:p w14:paraId="51D89D2E" w14:textId="77777777" w:rsidR="00D30FA7" w:rsidRDefault="00D30FA7">
            <w:pPr>
              <w:rPr>
                <w:sz w:val="20"/>
                <w:szCs w:val="20"/>
              </w:rPr>
            </w:pPr>
            <w:r>
              <w:rPr>
                <w:sz w:val="20"/>
                <w:szCs w:val="20"/>
              </w:rPr>
              <w:t xml:space="preserve">Block 11 - Metered </w:t>
            </w:r>
            <w:proofErr w:type="gramStart"/>
            <w:r>
              <w:rPr>
                <w:sz w:val="20"/>
                <w:szCs w:val="20"/>
              </w:rPr>
              <w:t>values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7E12D02A"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2C8E607" w14:textId="77777777" w:rsidR="00D30FA7" w:rsidRDefault="00D30FA7" w:rsidP="00D30FA7">
            <w:pPr>
              <w:jc w:val="center"/>
              <w:rPr>
                <w:sz w:val="20"/>
                <w:szCs w:val="20"/>
              </w:rPr>
            </w:pPr>
            <w:r>
              <w:rPr>
                <w:sz w:val="20"/>
                <w:szCs w:val="20"/>
              </w:rPr>
              <w:t>236</w:t>
            </w:r>
          </w:p>
        </w:tc>
      </w:tr>
      <w:tr w:rsidR="00D30FA7" w:rsidRPr="00B36DE5" w14:paraId="2A7C2C8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7614D1B" w14:textId="77777777" w:rsidR="00D30FA7" w:rsidRDefault="00D30FA7" w:rsidP="00D30FA7">
            <w:pPr>
              <w:jc w:val="center"/>
              <w:rPr>
                <w:sz w:val="20"/>
                <w:szCs w:val="20"/>
              </w:rPr>
            </w:pPr>
            <w:r>
              <w:rPr>
                <w:sz w:val="20"/>
                <w:szCs w:val="20"/>
              </w:rPr>
              <w:t>FA2</w:t>
            </w:r>
          </w:p>
        </w:tc>
        <w:tc>
          <w:tcPr>
            <w:tcW w:w="3930" w:type="dxa"/>
            <w:gridSpan w:val="2"/>
            <w:tcBorders>
              <w:top w:val="nil"/>
              <w:left w:val="nil"/>
              <w:bottom w:val="single" w:sz="8" w:space="0" w:color="auto"/>
              <w:right w:val="single" w:sz="8" w:space="0" w:color="auto"/>
            </w:tcBorders>
            <w:shd w:val="clear" w:color="auto" w:fill="FFFFFF"/>
            <w:noWrap/>
            <w:vAlign w:val="bottom"/>
          </w:tcPr>
          <w:p w14:paraId="7AD7E17E" w14:textId="77777777" w:rsidR="00D30FA7" w:rsidRDefault="00D30FA7">
            <w:pPr>
              <w:rPr>
                <w:sz w:val="20"/>
                <w:szCs w:val="20"/>
              </w:rPr>
            </w:pPr>
            <w:proofErr w:type="gramStart"/>
            <w:r>
              <w:rPr>
                <w:sz w:val="20"/>
                <w:szCs w:val="20"/>
              </w:rPr>
              <w:t>Block11 - Metered</w:t>
            </w:r>
            <w:proofErr w:type="gramEnd"/>
            <w:r>
              <w:rPr>
                <w:sz w:val="20"/>
                <w:szCs w:val="20"/>
              </w:rPr>
              <w:t xml:space="preserve"> </w:t>
            </w:r>
            <w:proofErr w:type="gramStart"/>
            <w:r>
              <w:rPr>
                <w:sz w:val="20"/>
                <w:szCs w:val="20"/>
              </w:rPr>
              <w:t>values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46F29310"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300A30E" w14:textId="77777777" w:rsidR="00D30FA7" w:rsidRDefault="00D30FA7" w:rsidP="00D30FA7">
            <w:pPr>
              <w:jc w:val="center"/>
              <w:rPr>
                <w:sz w:val="20"/>
                <w:szCs w:val="20"/>
              </w:rPr>
            </w:pPr>
            <w:r>
              <w:rPr>
                <w:sz w:val="20"/>
                <w:szCs w:val="20"/>
              </w:rPr>
              <w:t>236</w:t>
            </w:r>
          </w:p>
        </w:tc>
      </w:tr>
      <w:tr w:rsidR="00D30FA7" w:rsidRPr="00B36DE5" w14:paraId="7329F723"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8C5D63D" w14:textId="77777777" w:rsidR="00D30FA7" w:rsidRDefault="00D30FA7" w:rsidP="00D30FA7">
            <w:pPr>
              <w:jc w:val="center"/>
              <w:rPr>
                <w:sz w:val="20"/>
                <w:szCs w:val="20"/>
              </w:rPr>
            </w:pPr>
            <w:r>
              <w:rPr>
                <w:sz w:val="20"/>
                <w:szCs w:val="20"/>
              </w:rPr>
              <w:t>...</w:t>
            </w:r>
          </w:p>
        </w:tc>
        <w:tc>
          <w:tcPr>
            <w:tcW w:w="3930" w:type="dxa"/>
            <w:gridSpan w:val="2"/>
            <w:tcBorders>
              <w:top w:val="nil"/>
              <w:left w:val="nil"/>
              <w:bottom w:val="single" w:sz="8" w:space="0" w:color="auto"/>
              <w:right w:val="single" w:sz="8" w:space="0" w:color="auto"/>
            </w:tcBorders>
            <w:shd w:val="clear" w:color="auto" w:fill="FFFFFF"/>
            <w:noWrap/>
            <w:vAlign w:val="bottom"/>
          </w:tcPr>
          <w:p w14:paraId="58B8EB21" w14:textId="77777777" w:rsidR="00D30FA7" w:rsidRDefault="00D30FA7">
            <w:pPr>
              <w:rPr>
                <w:sz w:val="20"/>
                <w:szCs w:val="20"/>
              </w:rPr>
            </w:pPr>
            <w:r>
              <w:rPr>
                <w:sz w:val="20"/>
                <w:szCs w:val="20"/>
              </w:rPr>
              <w:t>...</w:t>
            </w:r>
          </w:p>
        </w:tc>
        <w:tc>
          <w:tcPr>
            <w:tcW w:w="1260" w:type="dxa"/>
            <w:gridSpan w:val="3"/>
            <w:tcBorders>
              <w:top w:val="nil"/>
              <w:left w:val="nil"/>
              <w:bottom w:val="single" w:sz="8" w:space="0" w:color="auto"/>
              <w:right w:val="single" w:sz="8" w:space="0" w:color="auto"/>
            </w:tcBorders>
            <w:vAlign w:val="bottom"/>
          </w:tcPr>
          <w:p w14:paraId="49212C53"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18AE561B" w14:textId="77777777" w:rsidR="00D30FA7" w:rsidRDefault="00D30FA7" w:rsidP="00D30FA7">
            <w:pPr>
              <w:jc w:val="center"/>
              <w:rPr>
                <w:sz w:val="20"/>
                <w:szCs w:val="20"/>
              </w:rPr>
            </w:pPr>
            <w:r>
              <w:rPr>
                <w:sz w:val="20"/>
                <w:szCs w:val="20"/>
              </w:rPr>
              <w:t>236</w:t>
            </w:r>
          </w:p>
        </w:tc>
      </w:tr>
      <w:tr w:rsidR="00D30FA7" w:rsidRPr="00B36DE5" w14:paraId="51199F4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BFAF5CC" w14:textId="77777777" w:rsidR="00D30FA7" w:rsidRDefault="00D30FA7" w:rsidP="00D30FA7">
            <w:pPr>
              <w:jc w:val="center"/>
              <w:rPr>
                <w:sz w:val="20"/>
                <w:szCs w:val="20"/>
              </w:rPr>
            </w:pPr>
            <w:r>
              <w:rPr>
                <w:sz w:val="20"/>
                <w:szCs w:val="20"/>
              </w:rPr>
              <w:t>FJ1</w:t>
            </w:r>
          </w:p>
        </w:tc>
        <w:tc>
          <w:tcPr>
            <w:tcW w:w="3930" w:type="dxa"/>
            <w:gridSpan w:val="2"/>
            <w:tcBorders>
              <w:top w:val="nil"/>
              <w:left w:val="nil"/>
              <w:bottom w:val="single" w:sz="8" w:space="0" w:color="auto"/>
              <w:right w:val="single" w:sz="8" w:space="0" w:color="auto"/>
            </w:tcBorders>
            <w:shd w:val="clear" w:color="auto" w:fill="FFFFFF"/>
            <w:noWrap/>
            <w:vAlign w:val="bottom"/>
          </w:tcPr>
          <w:p w14:paraId="55B46528" w14:textId="77777777" w:rsidR="00D30FA7" w:rsidRDefault="00D30FA7">
            <w:pPr>
              <w:rPr>
                <w:sz w:val="20"/>
                <w:szCs w:val="20"/>
              </w:rPr>
            </w:pPr>
            <w:r>
              <w:rPr>
                <w:sz w:val="20"/>
                <w:szCs w:val="20"/>
              </w:rPr>
              <w:t xml:space="preserve">Block 20 - Metered </w:t>
            </w:r>
            <w:proofErr w:type="gramStart"/>
            <w:r>
              <w:rPr>
                <w:sz w:val="20"/>
                <w:szCs w:val="20"/>
              </w:rPr>
              <w:t>values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04998567"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109F7A0B" w14:textId="77777777" w:rsidR="00D30FA7" w:rsidRDefault="00D30FA7" w:rsidP="00D30FA7">
            <w:pPr>
              <w:jc w:val="center"/>
              <w:rPr>
                <w:sz w:val="20"/>
                <w:szCs w:val="20"/>
              </w:rPr>
            </w:pPr>
            <w:r>
              <w:rPr>
                <w:sz w:val="20"/>
                <w:szCs w:val="20"/>
              </w:rPr>
              <w:t>236</w:t>
            </w:r>
          </w:p>
        </w:tc>
      </w:tr>
      <w:tr w:rsidR="00D30FA7" w:rsidRPr="00B36DE5" w14:paraId="782DF64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EFF87B5" w14:textId="77777777" w:rsidR="00D30FA7" w:rsidRDefault="00D30FA7" w:rsidP="00D30FA7">
            <w:pPr>
              <w:jc w:val="center"/>
              <w:rPr>
                <w:sz w:val="20"/>
                <w:szCs w:val="20"/>
              </w:rPr>
            </w:pPr>
            <w:r>
              <w:rPr>
                <w:sz w:val="20"/>
                <w:szCs w:val="20"/>
              </w:rPr>
              <w:t>FJ2</w:t>
            </w:r>
          </w:p>
        </w:tc>
        <w:tc>
          <w:tcPr>
            <w:tcW w:w="3930" w:type="dxa"/>
            <w:gridSpan w:val="2"/>
            <w:tcBorders>
              <w:top w:val="nil"/>
              <w:left w:val="nil"/>
              <w:bottom w:val="single" w:sz="8" w:space="0" w:color="auto"/>
              <w:right w:val="single" w:sz="8" w:space="0" w:color="auto"/>
            </w:tcBorders>
            <w:shd w:val="clear" w:color="auto" w:fill="FFFFFF"/>
            <w:noWrap/>
            <w:vAlign w:val="bottom"/>
          </w:tcPr>
          <w:p w14:paraId="0C0617B4" w14:textId="77777777" w:rsidR="00D30FA7" w:rsidRDefault="00D30FA7">
            <w:pPr>
              <w:rPr>
                <w:sz w:val="20"/>
                <w:szCs w:val="20"/>
              </w:rPr>
            </w:pPr>
            <w:r>
              <w:rPr>
                <w:sz w:val="20"/>
                <w:szCs w:val="20"/>
              </w:rPr>
              <w:t xml:space="preserve">Block 20 - Metered </w:t>
            </w:r>
            <w:proofErr w:type="gramStart"/>
            <w:r>
              <w:rPr>
                <w:sz w:val="20"/>
                <w:szCs w:val="20"/>
              </w:rPr>
              <w:t>values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60C80BE9"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57DDA55" w14:textId="77777777" w:rsidR="00D30FA7" w:rsidRDefault="00D30FA7" w:rsidP="00D30FA7">
            <w:pPr>
              <w:jc w:val="center"/>
              <w:rPr>
                <w:sz w:val="20"/>
                <w:szCs w:val="20"/>
              </w:rPr>
            </w:pPr>
            <w:r>
              <w:rPr>
                <w:sz w:val="20"/>
                <w:szCs w:val="20"/>
              </w:rPr>
              <w:t>236</w:t>
            </w:r>
          </w:p>
        </w:tc>
      </w:tr>
      <w:tr w:rsidR="00D30FA7" w:rsidRPr="00B36DE5" w14:paraId="6101F609"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164DBDF7" w14:textId="77777777" w:rsidR="00D30FA7" w:rsidRDefault="00D30FA7" w:rsidP="00D30FA7">
            <w:pPr>
              <w:jc w:val="center"/>
              <w:rPr>
                <w:sz w:val="20"/>
                <w:szCs w:val="20"/>
              </w:rPr>
            </w:pPr>
            <w:r>
              <w:rPr>
                <w:sz w:val="20"/>
                <w:szCs w:val="20"/>
              </w:rPr>
              <w:t>FX1</w:t>
            </w:r>
          </w:p>
        </w:tc>
        <w:tc>
          <w:tcPr>
            <w:tcW w:w="3930" w:type="dxa"/>
            <w:gridSpan w:val="2"/>
            <w:tcBorders>
              <w:top w:val="nil"/>
              <w:left w:val="nil"/>
              <w:bottom w:val="single" w:sz="8" w:space="0" w:color="auto"/>
              <w:right w:val="single" w:sz="8" w:space="0" w:color="auto"/>
            </w:tcBorders>
            <w:shd w:val="clear" w:color="auto" w:fill="FFFFFF"/>
            <w:noWrap/>
          </w:tcPr>
          <w:p w14:paraId="3F7D5AD0" w14:textId="77777777" w:rsidR="00D30FA7" w:rsidRDefault="00D30FA7">
            <w:pPr>
              <w:rPr>
                <w:sz w:val="20"/>
                <w:szCs w:val="20"/>
              </w:rPr>
            </w:pPr>
            <w:r>
              <w:rPr>
                <w:sz w:val="20"/>
                <w:szCs w:val="20"/>
                <w:lang w:val="en-GB"/>
              </w:rPr>
              <w:t>Block Re-dispatch - meter data of RE+</w:t>
            </w:r>
          </w:p>
        </w:tc>
        <w:tc>
          <w:tcPr>
            <w:tcW w:w="1260" w:type="dxa"/>
            <w:gridSpan w:val="3"/>
            <w:tcBorders>
              <w:top w:val="nil"/>
              <w:left w:val="nil"/>
              <w:bottom w:val="single" w:sz="8" w:space="0" w:color="auto"/>
              <w:right w:val="single" w:sz="8" w:space="0" w:color="auto"/>
            </w:tcBorders>
            <w:vAlign w:val="bottom"/>
          </w:tcPr>
          <w:p w14:paraId="4711AC3D"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0C096F5D" w14:textId="77777777" w:rsidR="00D30FA7" w:rsidRDefault="00D30FA7" w:rsidP="00D30FA7">
            <w:pPr>
              <w:jc w:val="center"/>
              <w:rPr>
                <w:sz w:val="20"/>
                <w:szCs w:val="20"/>
              </w:rPr>
            </w:pPr>
            <w:r>
              <w:rPr>
                <w:sz w:val="20"/>
                <w:szCs w:val="20"/>
              </w:rPr>
              <w:t>236</w:t>
            </w:r>
          </w:p>
        </w:tc>
      </w:tr>
      <w:tr w:rsidR="00D30FA7" w:rsidRPr="00B36DE5" w14:paraId="285D5C50"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23489A67" w14:textId="77777777" w:rsidR="00D30FA7" w:rsidRDefault="00D30FA7" w:rsidP="00D30FA7">
            <w:pPr>
              <w:jc w:val="center"/>
              <w:rPr>
                <w:sz w:val="20"/>
                <w:szCs w:val="20"/>
              </w:rPr>
            </w:pPr>
            <w:r>
              <w:rPr>
                <w:sz w:val="20"/>
                <w:szCs w:val="20"/>
              </w:rPr>
              <w:t>FX2</w:t>
            </w:r>
          </w:p>
        </w:tc>
        <w:tc>
          <w:tcPr>
            <w:tcW w:w="3930" w:type="dxa"/>
            <w:gridSpan w:val="2"/>
            <w:tcBorders>
              <w:top w:val="nil"/>
              <w:left w:val="nil"/>
              <w:bottom w:val="single" w:sz="8" w:space="0" w:color="auto"/>
              <w:right w:val="single" w:sz="8" w:space="0" w:color="auto"/>
            </w:tcBorders>
            <w:shd w:val="clear" w:color="auto" w:fill="FFFFFF"/>
            <w:noWrap/>
          </w:tcPr>
          <w:p w14:paraId="335820CF" w14:textId="77777777" w:rsidR="00D30FA7" w:rsidRDefault="00D30FA7">
            <w:pPr>
              <w:rPr>
                <w:sz w:val="20"/>
                <w:szCs w:val="20"/>
              </w:rPr>
            </w:pPr>
            <w:r>
              <w:rPr>
                <w:sz w:val="20"/>
                <w:szCs w:val="20"/>
                <w:lang w:val="en-GB"/>
              </w:rPr>
              <w:t>Block Re-dispatch - meter data of RE-</w:t>
            </w:r>
          </w:p>
        </w:tc>
        <w:tc>
          <w:tcPr>
            <w:tcW w:w="1260" w:type="dxa"/>
            <w:gridSpan w:val="3"/>
            <w:tcBorders>
              <w:top w:val="nil"/>
              <w:left w:val="nil"/>
              <w:bottom w:val="single" w:sz="8" w:space="0" w:color="auto"/>
              <w:right w:val="single" w:sz="8" w:space="0" w:color="auto"/>
            </w:tcBorders>
            <w:vAlign w:val="bottom"/>
          </w:tcPr>
          <w:p w14:paraId="56EF724D"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B00CA4A" w14:textId="77777777" w:rsidR="00D30FA7" w:rsidRDefault="00D30FA7" w:rsidP="00D30FA7">
            <w:pPr>
              <w:jc w:val="center"/>
              <w:rPr>
                <w:sz w:val="20"/>
                <w:szCs w:val="20"/>
              </w:rPr>
            </w:pPr>
            <w:r>
              <w:rPr>
                <w:sz w:val="20"/>
                <w:szCs w:val="20"/>
              </w:rPr>
              <w:t>236</w:t>
            </w:r>
          </w:p>
        </w:tc>
      </w:tr>
      <w:tr w:rsidR="00D30FA7" w:rsidRPr="00B36DE5" w14:paraId="2A60DA4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0AB4454" w14:textId="77777777" w:rsidR="00D30FA7" w:rsidRDefault="00D30FA7" w:rsidP="00D30FA7">
            <w:pPr>
              <w:jc w:val="center"/>
              <w:rPr>
                <w:sz w:val="20"/>
                <w:szCs w:val="20"/>
              </w:rPr>
            </w:pPr>
            <w:r>
              <w:rPr>
                <w:sz w:val="20"/>
                <w:szCs w:val="20"/>
              </w:rPr>
              <w:t>FY1</w:t>
            </w:r>
          </w:p>
        </w:tc>
        <w:tc>
          <w:tcPr>
            <w:tcW w:w="3930" w:type="dxa"/>
            <w:gridSpan w:val="2"/>
            <w:tcBorders>
              <w:top w:val="nil"/>
              <w:left w:val="nil"/>
              <w:bottom w:val="single" w:sz="8" w:space="0" w:color="auto"/>
              <w:right w:val="single" w:sz="8" w:space="0" w:color="auto"/>
            </w:tcBorders>
            <w:shd w:val="clear" w:color="auto" w:fill="FFFFFF"/>
            <w:noWrap/>
            <w:vAlign w:val="bottom"/>
          </w:tcPr>
          <w:p w14:paraId="65690721" w14:textId="77777777" w:rsidR="00D30FA7" w:rsidRDefault="00D30FA7">
            <w:pPr>
              <w:rPr>
                <w:sz w:val="20"/>
                <w:szCs w:val="20"/>
              </w:rPr>
            </w:pPr>
            <w:r>
              <w:rPr>
                <w:sz w:val="20"/>
                <w:szCs w:val="20"/>
              </w:rPr>
              <w:t xml:space="preserve">Aggregated value of regulating energy of </w:t>
            </w:r>
            <w:proofErr w:type="gramStart"/>
            <w:r>
              <w:rPr>
                <w:sz w:val="20"/>
                <w:szCs w:val="20"/>
              </w:rPr>
              <w:t>HR-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09437B2C"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CD8F5F6" w14:textId="77777777" w:rsidR="00D30FA7" w:rsidRDefault="00D30FA7" w:rsidP="00D30FA7">
            <w:pPr>
              <w:jc w:val="center"/>
              <w:rPr>
                <w:sz w:val="20"/>
                <w:szCs w:val="20"/>
              </w:rPr>
            </w:pPr>
            <w:r>
              <w:rPr>
                <w:sz w:val="20"/>
                <w:szCs w:val="20"/>
              </w:rPr>
              <w:t>236</w:t>
            </w:r>
          </w:p>
        </w:tc>
      </w:tr>
      <w:tr w:rsidR="00D30FA7" w:rsidRPr="00B36DE5" w14:paraId="0438E31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0A3803B" w14:textId="77777777" w:rsidR="00D30FA7" w:rsidRDefault="00D30FA7" w:rsidP="00D30FA7">
            <w:pPr>
              <w:jc w:val="center"/>
              <w:rPr>
                <w:sz w:val="20"/>
                <w:szCs w:val="20"/>
              </w:rPr>
            </w:pPr>
            <w:r>
              <w:rPr>
                <w:sz w:val="20"/>
                <w:szCs w:val="20"/>
              </w:rPr>
              <w:t>FY2</w:t>
            </w:r>
          </w:p>
        </w:tc>
        <w:tc>
          <w:tcPr>
            <w:tcW w:w="3930" w:type="dxa"/>
            <w:gridSpan w:val="2"/>
            <w:tcBorders>
              <w:top w:val="nil"/>
              <w:left w:val="nil"/>
              <w:bottom w:val="single" w:sz="8" w:space="0" w:color="auto"/>
              <w:right w:val="single" w:sz="8" w:space="0" w:color="auto"/>
            </w:tcBorders>
            <w:shd w:val="clear" w:color="auto" w:fill="FFFFFF"/>
            <w:noWrap/>
            <w:vAlign w:val="bottom"/>
          </w:tcPr>
          <w:p w14:paraId="7B7B437A" w14:textId="77777777" w:rsidR="00D30FA7" w:rsidRDefault="00D30FA7">
            <w:pPr>
              <w:rPr>
                <w:sz w:val="20"/>
                <w:szCs w:val="20"/>
              </w:rPr>
            </w:pPr>
            <w:r>
              <w:rPr>
                <w:sz w:val="20"/>
                <w:szCs w:val="20"/>
              </w:rPr>
              <w:t xml:space="preserve">Aggregated value of regulating energy of </w:t>
            </w:r>
            <w:proofErr w:type="gramStart"/>
            <w:r>
              <w:rPr>
                <w:sz w:val="20"/>
                <w:szCs w:val="20"/>
              </w:rPr>
              <w:t>HR-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42D89CAD"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0AFF6E58" w14:textId="77777777" w:rsidR="00D30FA7" w:rsidRDefault="00D30FA7" w:rsidP="00D30FA7">
            <w:pPr>
              <w:jc w:val="center"/>
              <w:rPr>
                <w:sz w:val="20"/>
                <w:szCs w:val="20"/>
              </w:rPr>
            </w:pPr>
            <w:r>
              <w:rPr>
                <w:sz w:val="20"/>
                <w:szCs w:val="20"/>
              </w:rPr>
              <w:t>236</w:t>
            </w:r>
          </w:p>
        </w:tc>
      </w:tr>
      <w:tr w:rsidR="00D30FA7" w:rsidRPr="00B36DE5" w14:paraId="3EB0B27A"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56D8B68" w14:textId="77777777" w:rsidR="00D30FA7" w:rsidRDefault="00D30FA7" w:rsidP="00D30FA7">
            <w:pPr>
              <w:jc w:val="center"/>
              <w:rPr>
                <w:sz w:val="20"/>
                <w:szCs w:val="20"/>
              </w:rPr>
            </w:pPr>
            <w:r>
              <w:rPr>
                <w:sz w:val="20"/>
                <w:szCs w:val="20"/>
              </w:rPr>
              <w:t>FZ1</w:t>
            </w:r>
          </w:p>
        </w:tc>
        <w:tc>
          <w:tcPr>
            <w:tcW w:w="3930" w:type="dxa"/>
            <w:gridSpan w:val="2"/>
            <w:tcBorders>
              <w:top w:val="nil"/>
              <w:left w:val="nil"/>
              <w:bottom w:val="single" w:sz="8" w:space="0" w:color="auto"/>
              <w:right w:val="single" w:sz="8" w:space="0" w:color="auto"/>
            </w:tcBorders>
            <w:shd w:val="clear" w:color="auto" w:fill="FFFFFF"/>
            <w:noWrap/>
            <w:vAlign w:val="bottom"/>
          </w:tcPr>
          <w:p w14:paraId="2689CD47" w14:textId="77777777" w:rsidR="00D30FA7" w:rsidRDefault="00D30FA7">
            <w:pPr>
              <w:rPr>
                <w:sz w:val="20"/>
                <w:szCs w:val="20"/>
              </w:rPr>
            </w:pPr>
            <w:r>
              <w:rPr>
                <w:sz w:val="20"/>
                <w:szCs w:val="20"/>
              </w:rPr>
              <w:t>Aggregated value of regulating energy RE+ for RE provider</w:t>
            </w:r>
          </w:p>
        </w:tc>
        <w:tc>
          <w:tcPr>
            <w:tcW w:w="1260" w:type="dxa"/>
            <w:gridSpan w:val="3"/>
            <w:tcBorders>
              <w:top w:val="nil"/>
              <w:left w:val="nil"/>
              <w:bottom w:val="single" w:sz="8" w:space="0" w:color="auto"/>
              <w:right w:val="single" w:sz="8" w:space="0" w:color="auto"/>
            </w:tcBorders>
            <w:vAlign w:val="bottom"/>
          </w:tcPr>
          <w:p w14:paraId="0F94F4FD"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087395E" w14:textId="77777777" w:rsidR="00D30FA7" w:rsidRDefault="00D30FA7" w:rsidP="00D30FA7">
            <w:pPr>
              <w:jc w:val="center"/>
              <w:rPr>
                <w:sz w:val="20"/>
                <w:szCs w:val="20"/>
              </w:rPr>
            </w:pPr>
            <w:r>
              <w:rPr>
                <w:sz w:val="20"/>
                <w:szCs w:val="20"/>
              </w:rPr>
              <w:t>236</w:t>
            </w:r>
          </w:p>
        </w:tc>
      </w:tr>
      <w:tr w:rsidR="00D30FA7" w:rsidRPr="00B36DE5" w14:paraId="68EB8A6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BBBB84E" w14:textId="77777777" w:rsidR="00D30FA7" w:rsidRDefault="00D30FA7" w:rsidP="00D30FA7">
            <w:pPr>
              <w:jc w:val="center"/>
              <w:rPr>
                <w:sz w:val="20"/>
                <w:szCs w:val="20"/>
              </w:rPr>
            </w:pPr>
            <w:r>
              <w:rPr>
                <w:sz w:val="20"/>
                <w:szCs w:val="20"/>
              </w:rPr>
              <w:t>FZ2</w:t>
            </w:r>
          </w:p>
        </w:tc>
        <w:tc>
          <w:tcPr>
            <w:tcW w:w="3930" w:type="dxa"/>
            <w:gridSpan w:val="2"/>
            <w:tcBorders>
              <w:top w:val="nil"/>
              <w:left w:val="nil"/>
              <w:bottom w:val="single" w:sz="8" w:space="0" w:color="auto"/>
              <w:right w:val="single" w:sz="8" w:space="0" w:color="auto"/>
            </w:tcBorders>
            <w:shd w:val="clear" w:color="auto" w:fill="FFFFFF"/>
            <w:noWrap/>
            <w:vAlign w:val="bottom"/>
          </w:tcPr>
          <w:p w14:paraId="0B9A54D7" w14:textId="77777777" w:rsidR="00D30FA7" w:rsidRDefault="00D30FA7">
            <w:pPr>
              <w:rPr>
                <w:sz w:val="20"/>
                <w:szCs w:val="20"/>
              </w:rPr>
            </w:pPr>
            <w:r>
              <w:rPr>
                <w:sz w:val="20"/>
                <w:szCs w:val="20"/>
              </w:rPr>
              <w:t xml:space="preserve">Aggregated value of regulating energy </w:t>
            </w:r>
            <w:proofErr w:type="gramStart"/>
            <w:r>
              <w:rPr>
                <w:sz w:val="20"/>
                <w:szCs w:val="20"/>
              </w:rPr>
              <w:t>RE- for</w:t>
            </w:r>
            <w:proofErr w:type="gramEnd"/>
            <w:r>
              <w:rPr>
                <w:sz w:val="20"/>
                <w:szCs w:val="20"/>
              </w:rPr>
              <w:t xml:space="preserve"> RE provider</w:t>
            </w:r>
          </w:p>
        </w:tc>
        <w:tc>
          <w:tcPr>
            <w:tcW w:w="1260" w:type="dxa"/>
            <w:gridSpan w:val="3"/>
            <w:tcBorders>
              <w:top w:val="nil"/>
              <w:left w:val="nil"/>
              <w:bottom w:val="single" w:sz="8" w:space="0" w:color="auto"/>
              <w:right w:val="single" w:sz="8" w:space="0" w:color="auto"/>
            </w:tcBorders>
            <w:vAlign w:val="bottom"/>
          </w:tcPr>
          <w:p w14:paraId="3AB5810A"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0243AAB" w14:textId="77777777" w:rsidR="00D30FA7" w:rsidRDefault="00D30FA7" w:rsidP="00D30FA7">
            <w:pPr>
              <w:jc w:val="center"/>
              <w:rPr>
                <w:sz w:val="20"/>
                <w:szCs w:val="20"/>
              </w:rPr>
            </w:pPr>
            <w:r>
              <w:rPr>
                <w:sz w:val="20"/>
                <w:szCs w:val="20"/>
              </w:rPr>
              <w:t>236</w:t>
            </w:r>
          </w:p>
        </w:tc>
      </w:tr>
      <w:tr w:rsidR="00D30FA7" w:rsidRPr="00B36DE5" w14:paraId="2105B2B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F28D0C2" w14:textId="77777777" w:rsidR="00D30FA7" w:rsidRDefault="00D30FA7" w:rsidP="00D30FA7">
            <w:pPr>
              <w:jc w:val="center"/>
              <w:rPr>
                <w:sz w:val="20"/>
                <w:szCs w:val="20"/>
              </w:rPr>
            </w:pPr>
            <w:r>
              <w:rPr>
                <w:sz w:val="20"/>
                <w:szCs w:val="20"/>
              </w:rPr>
              <w:t>G01</w:t>
            </w:r>
          </w:p>
        </w:tc>
        <w:tc>
          <w:tcPr>
            <w:tcW w:w="3930" w:type="dxa"/>
            <w:gridSpan w:val="2"/>
            <w:tcBorders>
              <w:top w:val="nil"/>
              <w:left w:val="nil"/>
              <w:bottom w:val="single" w:sz="8" w:space="0" w:color="auto"/>
              <w:right w:val="single" w:sz="8" w:space="0" w:color="auto"/>
            </w:tcBorders>
            <w:shd w:val="clear" w:color="auto" w:fill="FFFFFF"/>
            <w:noWrap/>
            <w:vAlign w:val="bottom"/>
          </w:tcPr>
          <w:p w14:paraId="4BDD5F51" w14:textId="77777777" w:rsidR="00D30FA7" w:rsidRDefault="00D30FA7">
            <w:pPr>
              <w:rPr>
                <w:sz w:val="20"/>
                <w:szCs w:val="20"/>
              </w:rPr>
            </w:pPr>
            <w:r>
              <w:rPr>
                <w:sz w:val="20"/>
                <w:szCs w:val="20"/>
              </w:rPr>
              <w:t>Block 10 - Actual price profile - (RE+), Price</w:t>
            </w:r>
          </w:p>
        </w:tc>
        <w:tc>
          <w:tcPr>
            <w:tcW w:w="1260" w:type="dxa"/>
            <w:gridSpan w:val="3"/>
            <w:tcBorders>
              <w:top w:val="nil"/>
              <w:left w:val="nil"/>
              <w:bottom w:val="single" w:sz="8" w:space="0" w:color="auto"/>
              <w:right w:val="single" w:sz="8" w:space="0" w:color="auto"/>
            </w:tcBorders>
            <w:vAlign w:val="bottom"/>
          </w:tcPr>
          <w:p w14:paraId="069E9327"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0C7FE1CA" w14:textId="77777777" w:rsidR="00D30FA7" w:rsidRDefault="00D30FA7" w:rsidP="00D30FA7">
            <w:pPr>
              <w:jc w:val="center"/>
              <w:rPr>
                <w:sz w:val="20"/>
                <w:szCs w:val="20"/>
              </w:rPr>
            </w:pPr>
            <w:r>
              <w:rPr>
                <w:sz w:val="20"/>
                <w:szCs w:val="20"/>
              </w:rPr>
              <w:t>236</w:t>
            </w:r>
          </w:p>
        </w:tc>
      </w:tr>
      <w:tr w:rsidR="00D30FA7" w:rsidRPr="00B36DE5" w14:paraId="263A5180"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2A5D006" w14:textId="77777777" w:rsidR="00D30FA7" w:rsidRDefault="00D30FA7" w:rsidP="00D30FA7">
            <w:pPr>
              <w:jc w:val="center"/>
              <w:rPr>
                <w:sz w:val="20"/>
                <w:szCs w:val="20"/>
              </w:rPr>
            </w:pPr>
            <w:r>
              <w:rPr>
                <w:sz w:val="20"/>
                <w:szCs w:val="20"/>
              </w:rPr>
              <w:t>G02</w:t>
            </w:r>
          </w:p>
        </w:tc>
        <w:tc>
          <w:tcPr>
            <w:tcW w:w="3930" w:type="dxa"/>
            <w:gridSpan w:val="2"/>
            <w:tcBorders>
              <w:top w:val="nil"/>
              <w:left w:val="nil"/>
              <w:bottom w:val="single" w:sz="8" w:space="0" w:color="auto"/>
              <w:right w:val="single" w:sz="8" w:space="0" w:color="auto"/>
            </w:tcBorders>
            <w:shd w:val="clear" w:color="auto" w:fill="FFFFFF"/>
            <w:noWrap/>
            <w:vAlign w:val="bottom"/>
          </w:tcPr>
          <w:p w14:paraId="5E2A6333" w14:textId="77777777" w:rsidR="00D30FA7" w:rsidRDefault="00D30FA7">
            <w:pPr>
              <w:rPr>
                <w:sz w:val="20"/>
                <w:szCs w:val="20"/>
              </w:rPr>
            </w:pPr>
            <w:r>
              <w:rPr>
                <w:sz w:val="20"/>
                <w:szCs w:val="20"/>
              </w:rPr>
              <w:t>Block 10 - Actual price profile - (RE-), Price</w:t>
            </w:r>
          </w:p>
        </w:tc>
        <w:tc>
          <w:tcPr>
            <w:tcW w:w="1260" w:type="dxa"/>
            <w:gridSpan w:val="3"/>
            <w:tcBorders>
              <w:top w:val="nil"/>
              <w:left w:val="nil"/>
              <w:bottom w:val="single" w:sz="8" w:space="0" w:color="auto"/>
              <w:right w:val="single" w:sz="8" w:space="0" w:color="auto"/>
            </w:tcBorders>
            <w:vAlign w:val="bottom"/>
          </w:tcPr>
          <w:p w14:paraId="1B2C8075"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1548D5AF" w14:textId="77777777" w:rsidR="00D30FA7" w:rsidRDefault="00D30FA7" w:rsidP="00D30FA7">
            <w:pPr>
              <w:jc w:val="center"/>
              <w:rPr>
                <w:sz w:val="20"/>
                <w:szCs w:val="20"/>
              </w:rPr>
            </w:pPr>
            <w:r>
              <w:rPr>
                <w:sz w:val="20"/>
                <w:szCs w:val="20"/>
              </w:rPr>
              <w:t>236</w:t>
            </w:r>
          </w:p>
        </w:tc>
      </w:tr>
      <w:tr w:rsidR="00D30FA7" w:rsidRPr="00B36DE5" w14:paraId="6EDDC8B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6555473" w14:textId="77777777" w:rsidR="00D30FA7" w:rsidRDefault="00D30FA7" w:rsidP="00D30FA7">
            <w:pPr>
              <w:jc w:val="center"/>
              <w:rPr>
                <w:sz w:val="20"/>
                <w:szCs w:val="20"/>
              </w:rPr>
            </w:pPr>
            <w:r>
              <w:rPr>
                <w:sz w:val="20"/>
                <w:szCs w:val="20"/>
              </w:rPr>
              <w:t>G11</w:t>
            </w:r>
          </w:p>
        </w:tc>
        <w:tc>
          <w:tcPr>
            <w:tcW w:w="3930" w:type="dxa"/>
            <w:gridSpan w:val="2"/>
            <w:tcBorders>
              <w:top w:val="nil"/>
              <w:left w:val="nil"/>
              <w:bottom w:val="single" w:sz="8" w:space="0" w:color="auto"/>
              <w:right w:val="single" w:sz="8" w:space="0" w:color="auto"/>
            </w:tcBorders>
            <w:shd w:val="clear" w:color="auto" w:fill="FFFFFF"/>
            <w:noWrap/>
            <w:vAlign w:val="bottom"/>
          </w:tcPr>
          <w:p w14:paraId="3295750D" w14:textId="77777777" w:rsidR="00D30FA7" w:rsidRDefault="00D30FA7">
            <w:pPr>
              <w:rPr>
                <w:sz w:val="20"/>
                <w:szCs w:val="20"/>
              </w:rPr>
            </w:pPr>
            <w:r>
              <w:rPr>
                <w:sz w:val="20"/>
                <w:szCs w:val="20"/>
              </w:rPr>
              <w:t>Block 1 - Actual price profile - (RE+), Price</w:t>
            </w:r>
          </w:p>
        </w:tc>
        <w:tc>
          <w:tcPr>
            <w:tcW w:w="1260" w:type="dxa"/>
            <w:gridSpan w:val="3"/>
            <w:tcBorders>
              <w:top w:val="nil"/>
              <w:left w:val="nil"/>
              <w:bottom w:val="single" w:sz="8" w:space="0" w:color="auto"/>
              <w:right w:val="single" w:sz="8" w:space="0" w:color="auto"/>
            </w:tcBorders>
            <w:vAlign w:val="bottom"/>
          </w:tcPr>
          <w:p w14:paraId="2AB8532F"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C5BF548" w14:textId="77777777" w:rsidR="00D30FA7" w:rsidRDefault="00D30FA7" w:rsidP="00D30FA7">
            <w:pPr>
              <w:jc w:val="center"/>
              <w:rPr>
                <w:sz w:val="20"/>
                <w:szCs w:val="20"/>
              </w:rPr>
            </w:pPr>
            <w:r>
              <w:rPr>
                <w:sz w:val="20"/>
                <w:szCs w:val="20"/>
              </w:rPr>
              <w:t>236</w:t>
            </w:r>
          </w:p>
        </w:tc>
      </w:tr>
      <w:tr w:rsidR="00D30FA7" w:rsidRPr="00B36DE5" w14:paraId="13E1F3A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D6ABE9F" w14:textId="77777777" w:rsidR="00D30FA7" w:rsidRDefault="00D30FA7" w:rsidP="00D30FA7">
            <w:pPr>
              <w:jc w:val="center"/>
              <w:rPr>
                <w:sz w:val="20"/>
                <w:szCs w:val="20"/>
              </w:rPr>
            </w:pPr>
            <w:r>
              <w:rPr>
                <w:sz w:val="20"/>
                <w:szCs w:val="20"/>
              </w:rPr>
              <w:t>G12</w:t>
            </w:r>
          </w:p>
        </w:tc>
        <w:tc>
          <w:tcPr>
            <w:tcW w:w="3930" w:type="dxa"/>
            <w:gridSpan w:val="2"/>
            <w:tcBorders>
              <w:top w:val="nil"/>
              <w:left w:val="nil"/>
              <w:bottom w:val="single" w:sz="8" w:space="0" w:color="auto"/>
              <w:right w:val="single" w:sz="8" w:space="0" w:color="auto"/>
            </w:tcBorders>
            <w:shd w:val="clear" w:color="auto" w:fill="FFFFFF"/>
            <w:noWrap/>
            <w:vAlign w:val="bottom"/>
          </w:tcPr>
          <w:p w14:paraId="131FAA03" w14:textId="77777777" w:rsidR="00D30FA7" w:rsidRDefault="00D30FA7">
            <w:pPr>
              <w:rPr>
                <w:sz w:val="20"/>
                <w:szCs w:val="20"/>
              </w:rPr>
            </w:pPr>
            <w:r>
              <w:rPr>
                <w:sz w:val="20"/>
                <w:szCs w:val="20"/>
              </w:rPr>
              <w:t>Block 1 - Actual price profile - (RE-), Price</w:t>
            </w:r>
          </w:p>
        </w:tc>
        <w:tc>
          <w:tcPr>
            <w:tcW w:w="1260" w:type="dxa"/>
            <w:gridSpan w:val="3"/>
            <w:tcBorders>
              <w:top w:val="nil"/>
              <w:left w:val="nil"/>
              <w:bottom w:val="single" w:sz="8" w:space="0" w:color="auto"/>
              <w:right w:val="single" w:sz="8" w:space="0" w:color="auto"/>
            </w:tcBorders>
            <w:vAlign w:val="bottom"/>
          </w:tcPr>
          <w:p w14:paraId="40C9FD2C"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00250C9" w14:textId="77777777" w:rsidR="00D30FA7" w:rsidRDefault="00D30FA7" w:rsidP="00D30FA7">
            <w:pPr>
              <w:jc w:val="center"/>
              <w:rPr>
                <w:sz w:val="20"/>
                <w:szCs w:val="20"/>
              </w:rPr>
            </w:pPr>
            <w:r>
              <w:rPr>
                <w:sz w:val="20"/>
                <w:szCs w:val="20"/>
              </w:rPr>
              <w:t>236</w:t>
            </w:r>
          </w:p>
        </w:tc>
      </w:tr>
      <w:tr w:rsidR="00D30FA7" w:rsidRPr="00B36DE5" w14:paraId="1C9BC22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E4D3631" w14:textId="77777777" w:rsidR="00D30FA7" w:rsidRDefault="00D30FA7" w:rsidP="00D30FA7">
            <w:pPr>
              <w:jc w:val="center"/>
              <w:rPr>
                <w:sz w:val="20"/>
                <w:szCs w:val="20"/>
              </w:rPr>
            </w:pPr>
            <w:r>
              <w:rPr>
                <w:sz w:val="20"/>
                <w:szCs w:val="20"/>
              </w:rPr>
              <w:t>...</w:t>
            </w:r>
          </w:p>
        </w:tc>
        <w:tc>
          <w:tcPr>
            <w:tcW w:w="3930" w:type="dxa"/>
            <w:gridSpan w:val="2"/>
            <w:tcBorders>
              <w:top w:val="nil"/>
              <w:left w:val="nil"/>
              <w:bottom w:val="single" w:sz="8" w:space="0" w:color="auto"/>
              <w:right w:val="single" w:sz="8" w:space="0" w:color="auto"/>
            </w:tcBorders>
            <w:shd w:val="clear" w:color="auto" w:fill="FFFFFF"/>
            <w:noWrap/>
            <w:vAlign w:val="bottom"/>
          </w:tcPr>
          <w:p w14:paraId="5324DE8D" w14:textId="77777777" w:rsidR="00D30FA7" w:rsidRDefault="00D30FA7">
            <w:pPr>
              <w:rPr>
                <w:sz w:val="20"/>
                <w:szCs w:val="20"/>
              </w:rPr>
            </w:pPr>
            <w:r>
              <w:rPr>
                <w:sz w:val="20"/>
                <w:szCs w:val="20"/>
              </w:rPr>
              <w:t>...</w:t>
            </w:r>
          </w:p>
        </w:tc>
        <w:tc>
          <w:tcPr>
            <w:tcW w:w="1260" w:type="dxa"/>
            <w:gridSpan w:val="3"/>
            <w:tcBorders>
              <w:top w:val="nil"/>
              <w:left w:val="nil"/>
              <w:bottom w:val="single" w:sz="8" w:space="0" w:color="auto"/>
              <w:right w:val="single" w:sz="8" w:space="0" w:color="auto"/>
            </w:tcBorders>
            <w:vAlign w:val="bottom"/>
          </w:tcPr>
          <w:p w14:paraId="487A9E84"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31FF8E2" w14:textId="77777777" w:rsidR="00D30FA7" w:rsidRDefault="00D30FA7" w:rsidP="00D30FA7">
            <w:pPr>
              <w:jc w:val="center"/>
              <w:rPr>
                <w:sz w:val="20"/>
                <w:szCs w:val="20"/>
              </w:rPr>
            </w:pPr>
            <w:r>
              <w:rPr>
                <w:sz w:val="20"/>
                <w:szCs w:val="20"/>
              </w:rPr>
              <w:t>236</w:t>
            </w:r>
          </w:p>
        </w:tc>
      </w:tr>
      <w:tr w:rsidR="00D30FA7" w:rsidRPr="00B36DE5" w14:paraId="439E5C6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E743A05" w14:textId="77777777" w:rsidR="00D30FA7" w:rsidRDefault="00D30FA7" w:rsidP="00D30FA7">
            <w:pPr>
              <w:jc w:val="center"/>
              <w:rPr>
                <w:sz w:val="20"/>
                <w:szCs w:val="20"/>
              </w:rPr>
            </w:pPr>
            <w:r>
              <w:rPr>
                <w:sz w:val="20"/>
                <w:szCs w:val="20"/>
              </w:rPr>
              <w:t>G91</w:t>
            </w:r>
          </w:p>
        </w:tc>
        <w:tc>
          <w:tcPr>
            <w:tcW w:w="3930" w:type="dxa"/>
            <w:gridSpan w:val="2"/>
            <w:tcBorders>
              <w:top w:val="nil"/>
              <w:left w:val="nil"/>
              <w:bottom w:val="single" w:sz="8" w:space="0" w:color="auto"/>
              <w:right w:val="single" w:sz="8" w:space="0" w:color="auto"/>
            </w:tcBorders>
            <w:shd w:val="clear" w:color="auto" w:fill="FFFFFF"/>
            <w:noWrap/>
            <w:vAlign w:val="bottom"/>
          </w:tcPr>
          <w:p w14:paraId="6BE2A236" w14:textId="77777777" w:rsidR="00D30FA7" w:rsidRDefault="00D30FA7">
            <w:pPr>
              <w:rPr>
                <w:sz w:val="20"/>
                <w:szCs w:val="20"/>
              </w:rPr>
            </w:pPr>
            <w:r>
              <w:rPr>
                <w:sz w:val="20"/>
                <w:szCs w:val="20"/>
              </w:rPr>
              <w:t>Block 9 - Actual price profile - (RE+), Price</w:t>
            </w:r>
          </w:p>
        </w:tc>
        <w:tc>
          <w:tcPr>
            <w:tcW w:w="1260" w:type="dxa"/>
            <w:gridSpan w:val="3"/>
            <w:tcBorders>
              <w:top w:val="nil"/>
              <w:left w:val="nil"/>
              <w:bottom w:val="single" w:sz="8" w:space="0" w:color="auto"/>
              <w:right w:val="single" w:sz="8" w:space="0" w:color="auto"/>
            </w:tcBorders>
            <w:vAlign w:val="bottom"/>
          </w:tcPr>
          <w:p w14:paraId="7075EDFF"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7383D8E" w14:textId="77777777" w:rsidR="00D30FA7" w:rsidRDefault="00D30FA7" w:rsidP="00D30FA7">
            <w:pPr>
              <w:jc w:val="center"/>
              <w:rPr>
                <w:sz w:val="20"/>
                <w:szCs w:val="20"/>
              </w:rPr>
            </w:pPr>
            <w:r>
              <w:rPr>
                <w:sz w:val="20"/>
                <w:szCs w:val="20"/>
              </w:rPr>
              <w:t>236</w:t>
            </w:r>
          </w:p>
        </w:tc>
      </w:tr>
      <w:tr w:rsidR="00D30FA7" w:rsidRPr="00B36DE5" w14:paraId="5F2478D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D4BEA4F" w14:textId="77777777" w:rsidR="00D30FA7" w:rsidRDefault="00D30FA7" w:rsidP="00D30FA7">
            <w:pPr>
              <w:jc w:val="center"/>
              <w:rPr>
                <w:sz w:val="20"/>
                <w:szCs w:val="20"/>
              </w:rPr>
            </w:pPr>
            <w:r>
              <w:rPr>
                <w:sz w:val="20"/>
                <w:szCs w:val="20"/>
              </w:rPr>
              <w:t>G91</w:t>
            </w:r>
          </w:p>
        </w:tc>
        <w:tc>
          <w:tcPr>
            <w:tcW w:w="3930" w:type="dxa"/>
            <w:gridSpan w:val="2"/>
            <w:tcBorders>
              <w:top w:val="nil"/>
              <w:left w:val="nil"/>
              <w:bottom w:val="single" w:sz="8" w:space="0" w:color="auto"/>
              <w:right w:val="single" w:sz="8" w:space="0" w:color="auto"/>
            </w:tcBorders>
            <w:shd w:val="clear" w:color="auto" w:fill="FFFFFF"/>
            <w:noWrap/>
            <w:vAlign w:val="bottom"/>
          </w:tcPr>
          <w:p w14:paraId="54689B16" w14:textId="77777777" w:rsidR="00D30FA7" w:rsidRDefault="00D30FA7">
            <w:pPr>
              <w:rPr>
                <w:sz w:val="20"/>
                <w:szCs w:val="20"/>
              </w:rPr>
            </w:pPr>
            <w:r>
              <w:rPr>
                <w:sz w:val="20"/>
                <w:szCs w:val="20"/>
              </w:rPr>
              <w:t>Block 9 - Actual price profile - (RE-), Price</w:t>
            </w:r>
          </w:p>
        </w:tc>
        <w:tc>
          <w:tcPr>
            <w:tcW w:w="1260" w:type="dxa"/>
            <w:gridSpan w:val="3"/>
            <w:tcBorders>
              <w:top w:val="nil"/>
              <w:left w:val="nil"/>
              <w:bottom w:val="single" w:sz="8" w:space="0" w:color="auto"/>
              <w:right w:val="single" w:sz="8" w:space="0" w:color="auto"/>
            </w:tcBorders>
            <w:vAlign w:val="bottom"/>
          </w:tcPr>
          <w:p w14:paraId="4C127249"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AB72572" w14:textId="77777777" w:rsidR="00D30FA7" w:rsidRDefault="00D30FA7" w:rsidP="00D30FA7">
            <w:pPr>
              <w:jc w:val="center"/>
              <w:rPr>
                <w:sz w:val="20"/>
                <w:szCs w:val="20"/>
              </w:rPr>
            </w:pPr>
            <w:r>
              <w:rPr>
                <w:sz w:val="20"/>
                <w:szCs w:val="20"/>
              </w:rPr>
              <w:t>236</w:t>
            </w:r>
          </w:p>
        </w:tc>
      </w:tr>
      <w:tr w:rsidR="00D30FA7" w:rsidRPr="00B36DE5" w14:paraId="5F8D5DD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53C44F2" w14:textId="77777777" w:rsidR="00D30FA7" w:rsidRDefault="00D30FA7" w:rsidP="00D30FA7">
            <w:pPr>
              <w:jc w:val="center"/>
              <w:rPr>
                <w:sz w:val="20"/>
                <w:szCs w:val="20"/>
              </w:rPr>
            </w:pPr>
            <w:r>
              <w:rPr>
                <w:sz w:val="20"/>
                <w:szCs w:val="20"/>
              </w:rPr>
              <w:t>GA1</w:t>
            </w:r>
          </w:p>
        </w:tc>
        <w:tc>
          <w:tcPr>
            <w:tcW w:w="3930" w:type="dxa"/>
            <w:gridSpan w:val="2"/>
            <w:tcBorders>
              <w:top w:val="nil"/>
              <w:left w:val="nil"/>
              <w:bottom w:val="single" w:sz="8" w:space="0" w:color="auto"/>
              <w:right w:val="single" w:sz="8" w:space="0" w:color="auto"/>
            </w:tcBorders>
            <w:shd w:val="clear" w:color="auto" w:fill="FFFFFF"/>
            <w:noWrap/>
            <w:vAlign w:val="bottom"/>
          </w:tcPr>
          <w:p w14:paraId="442DA8EB" w14:textId="77777777" w:rsidR="00D30FA7" w:rsidRDefault="00D30FA7">
            <w:pPr>
              <w:rPr>
                <w:sz w:val="20"/>
                <w:szCs w:val="20"/>
              </w:rPr>
            </w:pPr>
            <w:r>
              <w:rPr>
                <w:sz w:val="20"/>
                <w:szCs w:val="20"/>
              </w:rPr>
              <w:t>Block 11 - Actual price profile - (RE+), Price</w:t>
            </w:r>
          </w:p>
        </w:tc>
        <w:tc>
          <w:tcPr>
            <w:tcW w:w="1260" w:type="dxa"/>
            <w:gridSpan w:val="3"/>
            <w:tcBorders>
              <w:top w:val="nil"/>
              <w:left w:val="nil"/>
              <w:bottom w:val="single" w:sz="8" w:space="0" w:color="auto"/>
              <w:right w:val="single" w:sz="8" w:space="0" w:color="auto"/>
            </w:tcBorders>
            <w:vAlign w:val="bottom"/>
          </w:tcPr>
          <w:p w14:paraId="26B61145"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1C14C00" w14:textId="77777777" w:rsidR="00D30FA7" w:rsidRDefault="00D30FA7" w:rsidP="00D30FA7">
            <w:pPr>
              <w:jc w:val="center"/>
              <w:rPr>
                <w:sz w:val="20"/>
                <w:szCs w:val="20"/>
              </w:rPr>
            </w:pPr>
            <w:r>
              <w:rPr>
                <w:sz w:val="20"/>
                <w:szCs w:val="20"/>
              </w:rPr>
              <w:t>236</w:t>
            </w:r>
          </w:p>
        </w:tc>
      </w:tr>
      <w:tr w:rsidR="00D30FA7" w:rsidRPr="00B36DE5" w14:paraId="652A4EF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D56B429" w14:textId="77777777" w:rsidR="00D30FA7" w:rsidRDefault="00D30FA7" w:rsidP="00D30FA7">
            <w:pPr>
              <w:jc w:val="center"/>
              <w:rPr>
                <w:sz w:val="20"/>
                <w:szCs w:val="20"/>
              </w:rPr>
            </w:pPr>
            <w:r>
              <w:rPr>
                <w:sz w:val="20"/>
                <w:szCs w:val="20"/>
              </w:rPr>
              <w:t>GA2</w:t>
            </w:r>
          </w:p>
        </w:tc>
        <w:tc>
          <w:tcPr>
            <w:tcW w:w="3930" w:type="dxa"/>
            <w:gridSpan w:val="2"/>
            <w:tcBorders>
              <w:top w:val="nil"/>
              <w:left w:val="nil"/>
              <w:bottom w:val="single" w:sz="8" w:space="0" w:color="auto"/>
              <w:right w:val="single" w:sz="8" w:space="0" w:color="auto"/>
            </w:tcBorders>
            <w:shd w:val="clear" w:color="auto" w:fill="FFFFFF"/>
            <w:noWrap/>
            <w:vAlign w:val="bottom"/>
          </w:tcPr>
          <w:p w14:paraId="124A70AC" w14:textId="77777777" w:rsidR="00D30FA7" w:rsidRDefault="00D30FA7">
            <w:pPr>
              <w:rPr>
                <w:sz w:val="20"/>
                <w:szCs w:val="20"/>
              </w:rPr>
            </w:pPr>
            <w:r>
              <w:rPr>
                <w:sz w:val="20"/>
                <w:szCs w:val="20"/>
              </w:rPr>
              <w:t>Block 11 - Actual price profile - (RE-), Price</w:t>
            </w:r>
          </w:p>
        </w:tc>
        <w:tc>
          <w:tcPr>
            <w:tcW w:w="1260" w:type="dxa"/>
            <w:gridSpan w:val="3"/>
            <w:tcBorders>
              <w:top w:val="nil"/>
              <w:left w:val="nil"/>
              <w:bottom w:val="single" w:sz="8" w:space="0" w:color="auto"/>
              <w:right w:val="single" w:sz="8" w:space="0" w:color="auto"/>
            </w:tcBorders>
            <w:vAlign w:val="bottom"/>
          </w:tcPr>
          <w:p w14:paraId="4CD13FEA"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128DCE26" w14:textId="77777777" w:rsidR="00D30FA7" w:rsidRDefault="00D30FA7" w:rsidP="00D30FA7">
            <w:pPr>
              <w:jc w:val="center"/>
              <w:rPr>
                <w:sz w:val="20"/>
                <w:szCs w:val="20"/>
              </w:rPr>
            </w:pPr>
            <w:r>
              <w:rPr>
                <w:sz w:val="20"/>
                <w:szCs w:val="20"/>
              </w:rPr>
              <w:t>236</w:t>
            </w:r>
          </w:p>
        </w:tc>
      </w:tr>
      <w:tr w:rsidR="00D30FA7" w:rsidRPr="00B36DE5" w14:paraId="7CFC733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32508D1" w14:textId="77777777" w:rsidR="00D30FA7" w:rsidRDefault="00D30FA7" w:rsidP="00D30FA7">
            <w:pPr>
              <w:jc w:val="center"/>
              <w:rPr>
                <w:sz w:val="20"/>
                <w:szCs w:val="20"/>
              </w:rPr>
            </w:pPr>
            <w:r>
              <w:rPr>
                <w:sz w:val="20"/>
                <w:szCs w:val="20"/>
              </w:rPr>
              <w:t>...</w:t>
            </w:r>
          </w:p>
        </w:tc>
        <w:tc>
          <w:tcPr>
            <w:tcW w:w="3930" w:type="dxa"/>
            <w:gridSpan w:val="2"/>
            <w:tcBorders>
              <w:top w:val="nil"/>
              <w:left w:val="nil"/>
              <w:bottom w:val="single" w:sz="8" w:space="0" w:color="auto"/>
              <w:right w:val="single" w:sz="8" w:space="0" w:color="auto"/>
            </w:tcBorders>
            <w:shd w:val="clear" w:color="auto" w:fill="FFFFFF"/>
            <w:noWrap/>
            <w:vAlign w:val="bottom"/>
          </w:tcPr>
          <w:p w14:paraId="5ED009A6" w14:textId="77777777" w:rsidR="00D30FA7" w:rsidRDefault="00D30FA7">
            <w:pPr>
              <w:rPr>
                <w:sz w:val="20"/>
                <w:szCs w:val="20"/>
              </w:rPr>
            </w:pPr>
            <w:r>
              <w:rPr>
                <w:sz w:val="20"/>
                <w:szCs w:val="20"/>
              </w:rPr>
              <w:t>...</w:t>
            </w:r>
          </w:p>
        </w:tc>
        <w:tc>
          <w:tcPr>
            <w:tcW w:w="1260" w:type="dxa"/>
            <w:gridSpan w:val="3"/>
            <w:tcBorders>
              <w:top w:val="nil"/>
              <w:left w:val="nil"/>
              <w:bottom w:val="single" w:sz="8" w:space="0" w:color="auto"/>
              <w:right w:val="single" w:sz="8" w:space="0" w:color="auto"/>
            </w:tcBorders>
            <w:vAlign w:val="bottom"/>
          </w:tcPr>
          <w:p w14:paraId="6E0F0955"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51E5EE86" w14:textId="77777777" w:rsidR="00D30FA7" w:rsidRDefault="00D30FA7" w:rsidP="00D30FA7">
            <w:pPr>
              <w:jc w:val="center"/>
              <w:rPr>
                <w:sz w:val="20"/>
                <w:szCs w:val="20"/>
              </w:rPr>
            </w:pPr>
            <w:r>
              <w:rPr>
                <w:sz w:val="20"/>
                <w:szCs w:val="20"/>
              </w:rPr>
              <w:t>236</w:t>
            </w:r>
          </w:p>
        </w:tc>
      </w:tr>
      <w:tr w:rsidR="00D30FA7" w:rsidRPr="00B36DE5" w14:paraId="6766F41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BDC7AA3" w14:textId="77777777" w:rsidR="00D30FA7" w:rsidRDefault="00D30FA7" w:rsidP="00D30FA7">
            <w:pPr>
              <w:jc w:val="center"/>
              <w:rPr>
                <w:sz w:val="20"/>
                <w:szCs w:val="20"/>
              </w:rPr>
            </w:pPr>
            <w:r>
              <w:rPr>
                <w:sz w:val="20"/>
                <w:szCs w:val="20"/>
              </w:rPr>
              <w:t>GJ1</w:t>
            </w:r>
          </w:p>
        </w:tc>
        <w:tc>
          <w:tcPr>
            <w:tcW w:w="3930" w:type="dxa"/>
            <w:gridSpan w:val="2"/>
            <w:tcBorders>
              <w:top w:val="nil"/>
              <w:left w:val="nil"/>
              <w:bottom w:val="single" w:sz="8" w:space="0" w:color="auto"/>
              <w:right w:val="single" w:sz="8" w:space="0" w:color="auto"/>
            </w:tcBorders>
            <w:shd w:val="clear" w:color="auto" w:fill="FFFFFF"/>
            <w:noWrap/>
            <w:vAlign w:val="bottom"/>
          </w:tcPr>
          <w:p w14:paraId="5459BD05" w14:textId="77777777" w:rsidR="00D30FA7" w:rsidRDefault="00D30FA7">
            <w:pPr>
              <w:rPr>
                <w:sz w:val="20"/>
                <w:szCs w:val="20"/>
              </w:rPr>
            </w:pPr>
            <w:r>
              <w:rPr>
                <w:sz w:val="20"/>
                <w:szCs w:val="20"/>
              </w:rPr>
              <w:t>Block 20 - Actual price profile - (RE+), Price</w:t>
            </w:r>
          </w:p>
        </w:tc>
        <w:tc>
          <w:tcPr>
            <w:tcW w:w="1260" w:type="dxa"/>
            <w:gridSpan w:val="3"/>
            <w:tcBorders>
              <w:top w:val="nil"/>
              <w:left w:val="nil"/>
              <w:bottom w:val="single" w:sz="8" w:space="0" w:color="auto"/>
              <w:right w:val="single" w:sz="8" w:space="0" w:color="auto"/>
            </w:tcBorders>
            <w:vAlign w:val="bottom"/>
          </w:tcPr>
          <w:p w14:paraId="11B541C2"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1A87A41" w14:textId="77777777" w:rsidR="00D30FA7" w:rsidRDefault="00D30FA7" w:rsidP="00D30FA7">
            <w:pPr>
              <w:jc w:val="center"/>
              <w:rPr>
                <w:sz w:val="20"/>
                <w:szCs w:val="20"/>
              </w:rPr>
            </w:pPr>
            <w:r>
              <w:rPr>
                <w:sz w:val="20"/>
                <w:szCs w:val="20"/>
              </w:rPr>
              <w:t>236</w:t>
            </w:r>
          </w:p>
        </w:tc>
      </w:tr>
      <w:tr w:rsidR="00D30FA7" w:rsidRPr="00B36DE5" w14:paraId="7B45397A"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3AF0685" w14:textId="77777777" w:rsidR="00D30FA7" w:rsidRDefault="00D30FA7" w:rsidP="00D30FA7">
            <w:pPr>
              <w:jc w:val="center"/>
              <w:rPr>
                <w:sz w:val="20"/>
                <w:szCs w:val="20"/>
              </w:rPr>
            </w:pPr>
            <w:r>
              <w:rPr>
                <w:sz w:val="20"/>
                <w:szCs w:val="20"/>
              </w:rPr>
              <w:t>GJ2</w:t>
            </w:r>
          </w:p>
        </w:tc>
        <w:tc>
          <w:tcPr>
            <w:tcW w:w="3930" w:type="dxa"/>
            <w:gridSpan w:val="2"/>
            <w:tcBorders>
              <w:top w:val="nil"/>
              <w:left w:val="nil"/>
              <w:bottom w:val="single" w:sz="8" w:space="0" w:color="auto"/>
              <w:right w:val="single" w:sz="8" w:space="0" w:color="auto"/>
            </w:tcBorders>
            <w:shd w:val="clear" w:color="auto" w:fill="FFFFFF"/>
            <w:noWrap/>
            <w:vAlign w:val="bottom"/>
          </w:tcPr>
          <w:p w14:paraId="1C9A194D" w14:textId="77777777" w:rsidR="00D30FA7" w:rsidRDefault="00D30FA7">
            <w:pPr>
              <w:rPr>
                <w:sz w:val="20"/>
                <w:szCs w:val="20"/>
              </w:rPr>
            </w:pPr>
            <w:r>
              <w:rPr>
                <w:sz w:val="20"/>
                <w:szCs w:val="20"/>
              </w:rPr>
              <w:t>Block 20 - Actual price profile - (RE-), Price</w:t>
            </w:r>
          </w:p>
        </w:tc>
        <w:tc>
          <w:tcPr>
            <w:tcW w:w="1260" w:type="dxa"/>
            <w:gridSpan w:val="3"/>
            <w:tcBorders>
              <w:top w:val="nil"/>
              <w:left w:val="nil"/>
              <w:bottom w:val="single" w:sz="8" w:space="0" w:color="auto"/>
              <w:right w:val="single" w:sz="8" w:space="0" w:color="auto"/>
            </w:tcBorders>
            <w:vAlign w:val="bottom"/>
          </w:tcPr>
          <w:p w14:paraId="5EC9518C"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C4A5900" w14:textId="77777777" w:rsidR="00D30FA7" w:rsidRDefault="00D30FA7" w:rsidP="00D30FA7">
            <w:pPr>
              <w:jc w:val="center"/>
              <w:rPr>
                <w:sz w:val="20"/>
                <w:szCs w:val="20"/>
              </w:rPr>
            </w:pPr>
            <w:r>
              <w:rPr>
                <w:sz w:val="20"/>
                <w:szCs w:val="20"/>
              </w:rPr>
              <w:t>236</w:t>
            </w:r>
          </w:p>
        </w:tc>
      </w:tr>
      <w:tr w:rsidR="00D30FA7" w:rsidRPr="00B36DE5" w14:paraId="6A969156"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29BAED7D" w14:textId="77777777" w:rsidR="00D30FA7" w:rsidRDefault="00D30FA7" w:rsidP="00D30FA7">
            <w:pPr>
              <w:jc w:val="center"/>
              <w:rPr>
                <w:sz w:val="20"/>
                <w:szCs w:val="20"/>
              </w:rPr>
            </w:pPr>
            <w:r>
              <w:rPr>
                <w:sz w:val="20"/>
                <w:szCs w:val="20"/>
              </w:rPr>
              <w:t>GX1</w:t>
            </w:r>
          </w:p>
        </w:tc>
        <w:tc>
          <w:tcPr>
            <w:tcW w:w="3930" w:type="dxa"/>
            <w:gridSpan w:val="2"/>
            <w:tcBorders>
              <w:top w:val="nil"/>
              <w:left w:val="nil"/>
              <w:bottom w:val="single" w:sz="8" w:space="0" w:color="auto"/>
              <w:right w:val="single" w:sz="8" w:space="0" w:color="auto"/>
            </w:tcBorders>
            <w:shd w:val="clear" w:color="auto" w:fill="FFFFFF"/>
            <w:noWrap/>
          </w:tcPr>
          <w:p w14:paraId="0335AB1B" w14:textId="77777777" w:rsidR="00D30FA7" w:rsidRDefault="00D30FA7">
            <w:pPr>
              <w:rPr>
                <w:sz w:val="20"/>
                <w:szCs w:val="20"/>
              </w:rPr>
            </w:pPr>
            <w:r>
              <w:rPr>
                <w:sz w:val="20"/>
                <w:szCs w:val="20"/>
                <w:lang w:val="en-GB"/>
              </w:rPr>
              <w:t>Block Re-dispatch - real price profile - (RE+), Price</w:t>
            </w:r>
          </w:p>
        </w:tc>
        <w:tc>
          <w:tcPr>
            <w:tcW w:w="1260" w:type="dxa"/>
            <w:gridSpan w:val="3"/>
            <w:tcBorders>
              <w:top w:val="nil"/>
              <w:left w:val="nil"/>
              <w:bottom w:val="single" w:sz="8" w:space="0" w:color="auto"/>
              <w:right w:val="single" w:sz="8" w:space="0" w:color="auto"/>
            </w:tcBorders>
            <w:vAlign w:val="bottom"/>
          </w:tcPr>
          <w:p w14:paraId="3CF1E45B"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6D23DB8" w14:textId="77777777" w:rsidR="00D30FA7" w:rsidRDefault="00D30FA7" w:rsidP="00D30FA7">
            <w:pPr>
              <w:jc w:val="center"/>
              <w:rPr>
                <w:sz w:val="20"/>
                <w:szCs w:val="20"/>
              </w:rPr>
            </w:pPr>
            <w:r>
              <w:rPr>
                <w:sz w:val="20"/>
                <w:szCs w:val="20"/>
              </w:rPr>
              <w:t>236</w:t>
            </w:r>
          </w:p>
        </w:tc>
      </w:tr>
      <w:tr w:rsidR="00D30FA7" w:rsidRPr="00B36DE5" w14:paraId="6577E371"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2D5273C0" w14:textId="77777777" w:rsidR="00D30FA7" w:rsidRDefault="00D30FA7" w:rsidP="00D30FA7">
            <w:pPr>
              <w:jc w:val="center"/>
              <w:rPr>
                <w:sz w:val="20"/>
                <w:szCs w:val="20"/>
              </w:rPr>
            </w:pPr>
            <w:r>
              <w:rPr>
                <w:sz w:val="20"/>
                <w:szCs w:val="20"/>
              </w:rPr>
              <w:t>GX2</w:t>
            </w:r>
          </w:p>
        </w:tc>
        <w:tc>
          <w:tcPr>
            <w:tcW w:w="3930" w:type="dxa"/>
            <w:gridSpan w:val="2"/>
            <w:tcBorders>
              <w:top w:val="nil"/>
              <w:left w:val="nil"/>
              <w:bottom w:val="single" w:sz="8" w:space="0" w:color="auto"/>
              <w:right w:val="single" w:sz="8" w:space="0" w:color="auto"/>
            </w:tcBorders>
            <w:shd w:val="clear" w:color="auto" w:fill="FFFFFF"/>
            <w:noWrap/>
          </w:tcPr>
          <w:p w14:paraId="4F2F489E" w14:textId="77777777" w:rsidR="00D30FA7" w:rsidRDefault="00D30FA7">
            <w:pPr>
              <w:rPr>
                <w:sz w:val="20"/>
                <w:szCs w:val="20"/>
              </w:rPr>
            </w:pPr>
            <w:r>
              <w:rPr>
                <w:sz w:val="20"/>
                <w:szCs w:val="20"/>
                <w:lang w:val="en-GB"/>
              </w:rPr>
              <w:t>Block Re-dispatch - real price profile - (RE-), Price</w:t>
            </w:r>
          </w:p>
        </w:tc>
        <w:tc>
          <w:tcPr>
            <w:tcW w:w="1260" w:type="dxa"/>
            <w:gridSpan w:val="3"/>
            <w:tcBorders>
              <w:top w:val="nil"/>
              <w:left w:val="nil"/>
              <w:bottom w:val="single" w:sz="8" w:space="0" w:color="auto"/>
              <w:right w:val="single" w:sz="8" w:space="0" w:color="auto"/>
            </w:tcBorders>
            <w:vAlign w:val="bottom"/>
          </w:tcPr>
          <w:p w14:paraId="6401B441"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06D202B" w14:textId="77777777" w:rsidR="00D30FA7" w:rsidRDefault="00D30FA7" w:rsidP="00D30FA7">
            <w:pPr>
              <w:jc w:val="center"/>
              <w:rPr>
                <w:sz w:val="20"/>
                <w:szCs w:val="20"/>
              </w:rPr>
            </w:pPr>
            <w:r>
              <w:rPr>
                <w:sz w:val="20"/>
                <w:szCs w:val="20"/>
              </w:rPr>
              <w:t>236</w:t>
            </w:r>
          </w:p>
        </w:tc>
      </w:tr>
      <w:tr w:rsidR="00D30FA7" w:rsidRPr="00B36DE5" w14:paraId="1BC4822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35D4D61" w14:textId="77777777" w:rsidR="00D30FA7" w:rsidRDefault="00D30FA7" w:rsidP="00D30FA7">
            <w:pPr>
              <w:jc w:val="center"/>
              <w:rPr>
                <w:sz w:val="20"/>
                <w:szCs w:val="20"/>
              </w:rPr>
            </w:pPr>
            <w:r>
              <w:rPr>
                <w:sz w:val="20"/>
                <w:szCs w:val="20"/>
              </w:rPr>
              <w:t>GY1</w:t>
            </w:r>
          </w:p>
        </w:tc>
        <w:tc>
          <w:tcPr>
            <w:tcW w:w="3930" w:type="dxa"/>
            <w:gridSpan w:val="2"/>
            <w:tcBorders>
              <w:top w:val="nil"/>
              <w:left w:val="nil"/>
              <w:bottom w:val="single" w:sz="8" w:space="0" w:color="auto"/>
              <w:right w:val="single" w:sz="8" w:space="0" w:color="auto"/>
            </w:tcBorders>
            <w:shd w:val="clear" w:color="auto" w:fill="FFFFFF"/>
            <w:noWrap/>
            <w:vAlign w:val="bottom"/>
          </w:tcPr>
          <w:p w14:paraId="6D6E4838" w14:textId="77777777" w:rsidR="00D30FA7" w:rsidRDefault="00D30FA7">
            <w:pPr>
              <w:rPr>
                <w:sz w:val="20"/>
                <w:szCs w:val="20"/>
              </w:rPr>
            </w:pPr>
            <w:r>
              <w:rPr>
                <w:sz w:val="20"/>
                <w:szCs w:val="20"/>
              </w:rPr>
              <w:t xml:space="preserve">Total payment for regulating energy of </w:t>
            </w:r>
            <w:proofErr w:type="gramStart"/>
            <w:r>
              <w:rPr>
                <w:sz w:val="20"/>
                <w:szCs w:val="20"/>
              </w:rPr>
              <w:t>HR- RE</w:t>
            </w:r>
            <w:proofErr w:type="gramEnd"/>
            <w:r>
              <w:rPr>
                <w:sz w:val="20"/>
                <w:szCs w:val="20"/>
              </w:rPr>
              <w:t>+ for RE provider</w:t>
            </w:r>
          </w:p>
        </w:tc>
        <w:tc>
          <w:tcPr>
            <w:tcW w:w="1260" w:type="dxa"/>
            <w:gridSpan w:val="3"/>
            <w:tcBorders>
              <w:top w:val="nil"/>
              <w:left w:val="nil"/>
              <w:bottom w:val="single" w:sz="8" w:space="0" w:color="auto"/>
              <w:right w:val="single" w:sz="8" w:space="0" w:color="auto"/>
            </w:tcBorders>
            <w:vAlign w:val="bottom"/>
          </w:tcPr>
          <w:p w14:paraId="3AD57F36"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B7DFFA1" w14:textId="77777777" w:rsidR="00D30FA7" w:rsidRDefault="00D30FA7" w:rsidP="00D30FA7">
            <w:pPr>
              <w:jc w:val="center"/>
              <w:rPr>
                <w:sz w:val="20"/>
                <w:szCs w:val="20"/>
              </w:rPr>
            </w:pPr>
            <w:r>
              <w:rPr>
                <w:sz w:val="20"/>
                <w:szCs w:val="20"/>
              </w:rPr>
              <w:t>236</w:t>
            </w:r>
          </w:p>
        </w:tc>
      </w:tr>
      <w:tr w:rsidR="00D30FA7" w:rsidRPr="00B36DE5" w14:paraId="10054CA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CC10022" w14:textId="77777777" w:rsidR="00D30FA7" w:rsidRDefault="00D30FA7" w:rsidP="00D30FA7">
            <w:pPr>
              <w:jc w:val="center"/>
              <w:rPr>
                <w:sz w:val="20"/>
                <w:szCs w:val="20"/>
              </w:rPr>
            </w:pPr>
            <w:r>
              <w:rPr>
                <w:sz w:val="20"/>
                <w:szCs w:val="20"/>
              </w:rPr>
              <w:t>GY2</w:t>
            </w:r>
          </w:p>
        </w:tc>
        <w:tc>
          <w:tcPr>
            <w:tcW w:w="3930" w:type="dxa"/>
            <w:gridSpan w:val="2"/>
            <w:tcBorders>
              <w:top w:val="nil"/>
              <w:left w:val="nil"/>
              <w:bottom w:val="single" w:sz="8" w:space="0" w:color="auto"/>
              <w:right w:val="single" w:sz="8" w:space="0" w:color="auto"/>
            </w:tcBorders>
            <w:shd w:val="clear" w:color="auto" w:fill="FFFFFF"/>
            <w:noWrap/>
            <w:vAlign w:val="bottom"/>
          </w:tcPr>
          <w:p w14:paraId="732EF183" w14:textId="77777777" w:rsidR="00D30FA7" w:rsidRDefault="00D30FA7">
            <w:pPr>
              <w:rPr>
                <w:sz w:val="20"/>
                <w:szCs w:val="20"/>
              </w:rPr>
            </w:pPr>
            <w:r>
              <w:rPr>
                <w:sz w:val="20"/>
                <w:szCs w:val="20"/>
              </w:rPr>
              <w:t xml:space="preserve">Total payment for regulating energy of </w:t>
            </w:r>
            <w:proofErr w:type="gramStart"/>
            <w:r>
              <w:rPr>
                <w:sz w:val="20"/>
                <w:szCs w:val="20"/>
              </w:rPr>
              <w:t>HR- RE</w:t>
            </w:r>
            <w:proofErr w:type="gramEnd"/>
            <w:r>
              <w:rPr>
                <w:sz w:val="20"/>
                <w:szCs w:val="20"/>
              </w:rPr>
              <w:t>- for RE provider</w:t>
            </w:r>
          </w:p>
        </w:tc>
        <w:tc>
          <w:tcPr>
            <w:tcW w:w="1260" w:type="dxa"/>
            <w:gridSpan w:val="3"/>
            <w:tcBorders>
              <w:top w:val="nil"/>
              <w:left w:val="nil"/>
              <w:bottom w:val="single" w:sz="8" w:space="0" w:color="auto"/>
              <w:right w:val="single" w:sz="8" w:space="0" w:color="auto"/>
            </w:tcBorders>
            <w:vAlign w:val="bottom"/>
          </w:tcPr>
          <w:p w14:paraId="6AF434A2"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5942968" w14:textId="77777777" w:rsidR="00D30FA7" w:rsidRDefault="00D30FA7" w:rsidP="00D30FA7">
            <w:pPr>
              <w:jc w:val="center"/>
              <w:rPr>
                <w:sz w:val="20"/>
                <w:szCs w:val="20"/>
              </w:rPr>
            </w:pPr>
            <w:r>
              <w:rPr>
                <w:sz w:val="20"/>
                <w:szCs w:val="20"/>
              </w:rPr>
              <w:t>236</w:t>
            </w:r>
          </w:p>
        </w:tc>
      </w:tr>
      <w:tr w:rsidR="00D30FA7" w:rsidRPr="00B36DE5" w14:paraId="05301BD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65B7725" w14:textId="77777777" w:rsidR="00D30FA7" w:rsidRDefault="00D30FA7" w:rsidP="00D30FA7">
            <w:pPr>
              <w:jc w:val="center"/>
              <w:rPr>
                <w:sz w:val="20"/>
                <w:szCs w:val="20"/>
              </w:rPr>
            </w:pPr>
            <w:r>
              <w:rPr>
                <w:sz w:val="20"/>
                <w:szCs w:val="20"/>
              </w:rPr>
              <w:t>GZ1</w:t>
            </w:r>
          </w:p>
        </w:tc>
        <w:tc>
          <w:tcPr>
            <w:tcW w:w="3930" w:type="dxa"/>
            <w:gridSpan w:val="2"/>
            <w:tcBorders>
              <w:top w:val="nil"/>
              <w:left w:val="nil"/>
              <w:bottom w:val="single" w:sz="8" w:space="0" w:color="auto"/>
              <w:right w:val="single" w:sz="8" w:space="0" w:color="auto"/>
            </w:tcBorders>
            <w:shd w:val="clear" w:color="auto" w:fill="FFFFFF"/>
            <w:noWrap/>
            <w:vAlign w:val="bottom"/>
          </w:tcPr>
          <w:p w14:paraId="6DF6884D" w14:textId="77777777" w:rsidR="00D30FA7" w:rsidRDefault="00D30FA7">
            <w:pPr>
              <w:rPr>
                <w:sz w:val="20"/>
                <w:szCs w:val="20"/>
              </w:rPr>
            </w:pPr>
            <w:r>
              <w:rPr>
                <w:sz w:val="20"/>
                <w:szCs w:val="20"/>
              </w:rPr>
              <w:t>Total payment for regulating energy RE+ for RE provider</w:t>
            </w:r>
          </w:p>
        </w:tc>
        <w:tc>
          <w:tcPr>
            <w:tcW w:w="1260" w:type="dxa"/>
            <w:gridSpan w:val="3"/>
            <w:tcBorders>
              <w:top w:val="nil"/>
              <w:left w:val="nil"/>
              <w:bottom w:val="single" w:sz="8" w:space="0" w:color="auto"/>
              <w:right w:val="single" w:sz="8" w:space="0" w:color="auto"/>
            </w:tcBorders>
            <w:vAlign w:val="bottom"/>
          </w:tcPr>
          <w:p w14:paraId="25D7E537"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681308A" w14:textId="77777777" w:rsidR="00D30FA7" w:rsidRDefault="00D30FA7" w:rsidP="00D30FA7">
            <w:pPr>
              <w:jc w:val="center"/>
              <w:rPr>
                <w:sz w:val="20"/>
                <w:szCs w:val="20"/>
              </w:rPr>
            </w:pPr>
            <w:r>
              <w:rPr>
                <w:sz w:val="20"/>
                <w:szCs w:val="20"/>
              </w:rPr>
              <w:t>236</w:t>
            </w:r>
          </w:p>
        </w:tc>
      </w:tr>
      <w:tr w:rsidR="00D30FA7" w:rsidRPr="00B36DE5" w14:paraId="207492B6"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1A9BF2F" w14:textId="77777777" w:rsidR="00D30FA7" w:rsidRDefault="00D30FA7" w:rsidP="00D30FA7">
            <w:pPr>
              <w:jc w:val="center"/>
              <w:rPr>
                <w:sz w:val="20"/>
                <w:szCs w:val="20"/>
              </w:rPr>
            </w:pPr>
            <w:r>
              <w:rPr>
                <w:sz w:val="20"/>
                <w:szCs w:val="20"/>
              </w:rPr>
              <w:t>GZ2</w:t>
            </w:r>
          </w:p>
        </w:tc>
        <w:tc>
          <w:tcPr>
            <w:tcW w:w="3930" w:type="dxa"/>
            <w:gridSpan w:val="2"/>
            <w:tcBorders>
              <w:top w:val="nil"/>
              <w:left w:val="nil"/>
              <w:bottom w:val="single" w:sz="8" w:space="0" w:color="auto"/>
              <w:right w:val="single" w:sz="8" w:space="0" w:color="auto"/>
            </w:tcBorders>
            <w:shd w:val="clear" w:color="auto" w:fill="FFFFFF"/>
            <w:noWrap/>
            <w:vAlign w:val="bottom"/>
          </w:tcPr>
          <w:p w14:paraId="08183602" w14:textId="77777777" w:rsidR="00D30FA7" w:rsidRDefault="00D30FA7">
            <w:pPr>
              <w:rPr>
                <w:sz w:val="20"/>
                <w:szCs w:val="20"/>
              </w:rPr>
            </w:pPr>
            <w:r>
              <w:rPr>
                <w:sz w:val="20"/>
                <w:szCs w:val="20"/>
              </w:rPr>
              <w:t xml:space="preserve">Total payment for regulating energy </w:t>
            </w:r>
            <w:proofErr w:type="gramStart"/>
            <w:r>
              <w:rPr>
                <w:sz w:val="20"/>
                <w:szCs w:val="20"/>
              </w:rPr>
              <w:t>RE- for</w:t>
            </w:r>
            <w:proofErr w:type="gramEnd"/>
            <w:r>
              <w:rPr>
                <w:sz w:val="20"/>
                <w:szCs w:val="20"/>
              </w:rPr>
              <w:t xml:space="preserve"> RE provider</w:t>
            </w:r>
          </w:p>
        </w:tc>
        <w:tc>
          <w:tcPr>
            <w:tcW w:w="1260" w:type="dxa"/>
            <w:gridSpan w:val="3"/>
            <w:tcBorders>
              <w:top w:val="nil"/>
              <w:left w:val="nil"/>
              <w:bottom w:val="single" w:sz="8" w:space="0" w:color="auto"/>
              <w:right w:val="single" w:sz="8" w:space="0" w:color="auto"/>
            </w:tcBorders>
            <w:vAlign w:val="bottom"/>
          </w:tcPr>
          <w:p w14:paraId="23DCAC97" w14:textId="77777777" w:rsidR="00D30FA7" w:rsidRDefault="00D30FA7" w:rsidP="00D30FA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3D5E9BB" w14:textId="77777777" w:rsidR="00D30FA7" w:rsidRDefault="00D30FA7" w:rsidP="00D30FA7">
            <w:pPr>
              <w:jc w:val="center"/>
              <w:rPr>
                <w:sz w:val="20"/>
                <w:szCs w:val="20"/>
              </w:rPr>
            </w:pPr>
            <w:r>
              <w:rPr>
                <w:sz w:val="20"/>
                <w:szCs w:val="20"/>
              </w:rPr>
              <w:t>236</w:t>
            </w:r>
          </w:p>
        </w:tc>
      </w:tr>
      <w:tr w:rsidR="00D30FA7" w:rsidRPr="00B36DE5" w14:paraId="199CE4E9"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32D198C" w14:textId="77777777" w:rsidR="00D30FA7" w:rsidRDefault="00D30FA7" w:rsidP="00D30FA7">
            <w:pPr>
              <w:jc w:val="center"/>
              <w:rPr>
                <w:sz w:val="20"/>
                <w:szCs w:val="20"/>
              </w:rPr>
            </w:pPr>
            <w:r>
              <w:rPr>
                <w:sz w:val="20"/>
                <w:szCs w:val="20"/>
              </w:rPr>
              <w:t>H11</w:t>
            </w:r>
          </w:p>
        </w:tc>
        <w:tc>
          <w:tcPr>
            <w:tcW w:w="3930" w:type="dxa"/>
            <w:gridSpan w:val="2"/>
            <w:tcBorders>
              <w:top w:val="nil"/>
              <w:left w:val="nil"/>
              <w:bottom w:val="single" w:sz="8" w:space="0" w:color="auto"/>
              <w:right w:val="single" w:sz="8" w:space="0" w:color="auto"/>
            </w:tcBorders>
            <w:shd w:val="clear" w:color="auto" w:fill="FFFFFF"/>
            <w:noWrap/>
            <w:vAlign w:val="bottom"/>
          </w:tcPr>
          <w:p w14:paraId="6439E9FF" w14:textId="77777777" w:rsidR="00D30FA7" w:rsidRDefault="00D30FA7">
            <w:pPr>
              <w:rPr>
                <w:sz w:val="20"/>
                <w:szCs w:val="20"/>
              </w:rPr>
            </w:pPr>
            <w:r>
              <w:rPr>
                <w:sz w:val="20"/>
                <w:szCs w:val="20"/>
              </w:rPr>
              <w:t xml:space="preserve">Informative </w:t>
            </w:r>
            <w:proofErr w:type="gramStart"/>
            <w:r>
              <w:rPr>
                <w:sz w:val="20"/>
                <w:szCs w:val="20"/>
              </w:rPr>
              <w:t>imbalance - generation</w:t>
            </w:r>
            <w:proofErr w:type="gramEnd"/>
            <w:r>
              <w:rPr>
                <w:sz w:val="20"/>
                <w:szCs w:val="20"/>
              </w:rPr>
              <w:t xml:space="preserve"> PDT</w:t>
            </w:r>
          </w:p>
        </w:tc>
        <w:tc>
          <w:tcPr>
            <w:tcW w:w="1260" w:type="dxa"/>
            <w:gridSpan w:val="3"/>
            <w:tcBorders>
              <w:top w:val="nil"/>
              <w:left w:val="nil"/>
              <w:bottom w:val="single" w:sz="8" w:space="0" w:color="auto"/>
              <w:right w:val="single" w:sz="8" w:space="0" w:color="auto"/>
            </w:tcBorders>
            <w:vAlign w:val="bottom"/>
          </w:tcPr>
          <w:p w14:paraId="1CD2C92F"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5D7CD8FA" w14:textId="77777777" w:rsidR="00D30FA7" w:rsidRDefault="00D30FA7" w:rsidP="00D30FA7">
            <w:pPr>
              <w:jc w:val="center"/>
              <w:rPr>
                <w:sz w:val="20"/>
                <w:szCs w:val="20"/>
              </w:rPr>
            </w:pPr>
            <w:r>
              <w:rPr>
                <w:sz w:val="20"/>
                <w:szCs w:val="20"/>
              </w:rPr>
              <w:t>**</w:t>
            </w:r>
          </w:p>
        </w:tc>
      </w:tr>
      <w:tr w:rsidR="00D30FA7" w:rsidRPr="00B36DE5" w14:paraId="21545D31"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3067C50" w14:textId="77777777" w:rsidR="00D30FA7" w:rsidRDefault="00D30FA7" w:rsidP="00D30FA7">
            <w:pPr>
              <w:jc w:val="center"/>
              <w:rPr>
                <w:sz w:val="20"/>
                <w:szCs w:val="20"/>
              </w:rPr>
            </w:pPr>
            <w:r>
              <w:rPr>
                <w:sz w:val="20"/>
                <w:szCs w:val="20"/>
              </w:rPr>
              <w:t>H12</w:t>
            </w:r>
          </w:p>
        </w:tc>
        <w:tc>
          <w:tcPr>
            <w:tcW w:w="3930" w:type="dxa"/>
            <w:gridSpan w:val="2"/>
            <w:tcBorders>
              <w:top w:val="nil"/>
              <w:left w:val="nil"/>
              <w:bottom w:val="single" w:sz="8" w:space="0" w:color="auto"/>
              <w:right w:val="single" w:sz="8" w:space="0" w:color="auto"/>
            </w:tcBorders>
            <w:shd w:val="clear" w:color="auto" w:fill="FFFFFF"/>
            <w:noWrap/>
            <w:vAlign w:val="bottom"/>
          </w:tcPr>
          <w:p w14:paraId="1ADBCF59" w14:textId="77777777" w:rsidR="00D30FA7" w:rsidRDefault="00D30FA7">
            <w:pPr>
              <w:rPr>
                <w:sz w:val="20"/>
                <w:szCs w:val="20"/>
              </w:rPr>
            </w:pPr>
            <w:r>
              <w:rPr>
                <w:sz w:val="20"/>
                <w:szCs w:val="20"/>
              </w:rPr>
              <w:t xml:space="preserve">Informative </w:t>
            </w:r>
            <w:proofErr w:type="gramStart"/>
            <w:r>
              <w:rPr>
                <w:sz w:val="20"/>
                <w:szCs w:val="20"/>
              </w:rPr>
              <w:t>imbalance - consumption</w:t>
            </w:r>
            <w:proofErr w:type="gramEnd"/>
            <w:r>
              <w:rPr>
                <w:sz w:val="20"/>
                <w:szCs w:val="20"/>
              </w:rPr>
              <w:t xml:space="preserve"> PDT</w:t>
            </w:r>
          </w:p>
        </w:tc>
        <w:tc>
          <w:tcPr>
            <w:tcW w:w="1260" w:type="dxa"/>
            <w:gridSpan w:val="3"/>
            <w:tcBorders>
              <w:top w:val="nil"/>
              <w:left w:val="nil"/>
              <w:bottom w:val="single" w:sz="8" w:space="0" w:color="auto"/>
              <w:right w:val="single" w:sz="8" w:space="0" w:color="auto"/>
            </w:tcBorders>
            <w:vAlign w:val="bottom"/>
          </w:tcPr>
          <w:p w14:paraId="7DAE4B57"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228D49C9" w14:textId="77777777" w:rsidR="00D30FA7" w:rsidRDefault="00D30FA7" w:rsidP="00D30FA7">
            <w:pPr>
              <w:jc w:val="center"/>
              <w:rPr>
                <w:sz w:val="20"/>
                <w:szCs w:val="20"/>
              </w:rPr>
            </w:pPr>
            <w:r>
              <w:rPr>
                <w:sz w:val="20"/>
                <w:szCs w:val="20"/>
              </w:rPr>
              <w:t>**</w:t>
            </w:r>
          </w:p>
        </w:tc>
      </w:tr>
      <w:tr w:rsidR="00D30FA7" w:rsidRPr="00B36DE5" w14:paraId="5E60168B"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C87EAFB" w14:textId="77777777" w:rsidR="00D30FA7" w:rsidRDefault="00D30FA7" w:rsidP="00D30FA7">
            <w:pPr>
              <w:jc w:val="center"/>
              <w:rPr>
                <w:sz w:val="20"/>
                <w:szCs w:val="20"/>
              </w:rPr>
            </w:pPr>
            <w:r>
              <w:rPr>
                <w:sz w:val="20"/>
                <w:szCs w:val="20"/>
              </w:rPr>
              <w:t>H21</w:t>
            </w:r>
          </w:p>
        </w:tc>
        <w:tc>
          <w:tcPr>
            <w:tcW w:w="3930" w:type="dxa"/>
            <w:gridSpan w:val="2"/>
            <w:tcBorders>
              <w:top w:val="nil"/>
              <w:left w:val="nil"/>
              <w:bottom w:val="single" w:sz="8" w:space="0" w:color="auto"/>
              <w:right w:val="single" w:sz="8" w:space="0" w:color="auto"/>
            </w:tcBorders>
            <w:shd w:val="clear" w:color="auto" w:fill="FFFFFF"/>
            <w:noWrap/>
            <w:vAlign w:val="bottom"/>
          </w:tcPr>
          <w:p w14:paraId="454E7247" w14:textId="77777777" w:rsidR="00D30FA7" w:rsidRDefault="00D30FA7">
            <w:pPr>
              <w:rPr>
                <w:sz w:val="20"/>
                <w:szCs w:val="20"/>
              </w:rPr>
            </w:pPr>
            <w:r>
              <w:rPr>
                <w:sz w:val="20"/>
                <w:szCs w:val="20"/>
              </w:rPr>
              <w:t xml:space="preserve">Informative </w:t>
            </w:r>
            <w:proofErr w:type="gramStart"/>
            <w:r>
              <w:rPr>
                <w:sz w:val="20"/>
                <w:szCs w:val="20"/>
              </w:rPr>
              <w:t>imbalance - generation</w:t>
            </w:r>
            <w:proofErr w:type="gramEnd"/>
            <w:r>
              <w:rPr>
                <w:sz w:val="20"/>
                <w:szCs w:val="20"/>
              </w:rPr>
              <w:t xml:space="preserve"> </w:t>
            </w:r>
            <w:r w:rsidR="000513C4">
              <w:rPr>
                <w:sz w:val="20"/>
                <w:szCs w:val="20"/>
              </w:rPr>
              <w:t>BRP</w:t>
            </w:r>
          </w:p>
        </w:tc>
        <w:tc>
          <w:tcPr>
            <w:tcW w:w="1260" w:type="dxa"/>
            <w:gridSpan w:val="3"/>
            <w:tcBorders>
              <w:top w:val="nil"/>
              <w:left w:val="nil"/>
              <w:bottom w:val="single" w:sz="8" w:space="0" w:color="auto"/>
              <w:right w:val="single" w:sz="8" w:space="0" w:color="auto"/>
            </w:tcBorders>
            <w:vAlign w:val="bottom"/>
          </w:tcPr>
          <w:p w14:paraId="6D82F87D"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5483C66D" w14:textId="77777777" w:rsidR="00D30FA7" w:rsidRDefault="00D30FA7" w:rsidP="00D30FA7">
            <w:pPr>
              <w:jc w:val="center"/>
              <w:rPr>
                <w:sz w:val="20"/>
                <w:szCs w:val="20"/>
              </w:rPr>
            </w:pPr>
            <w:r>
              <w:rPr>
                <w:sz w:val="20"/>
                <w:szCs w:val="20"/>
              </w:rPr>
              <w:t>**</w:t>
            </w:r>
          </w:p>
        </w:tc>
      </w:tr>
      <w:tr w:rsidR="00D30FA7" w:rsidRPr="00B36DE5" w14:paraId="3F556A4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74DAF42" w14:textId="77777777" w:rsidR="00D30FA7" w:rsidRDefault="00D30FA7" w:rsidP="00D30FA7">
            <w:pPr>
              <w:jc w:val="center"/>
              <w:rPr>
                <w:sz w:val="20"/>
                <w:szCs w:val="20"/>
              </w:rPr>
            </w:pPr>
            <w:r>
              <w:rPr>
                <w:sz w:val="20"/>
                <w:szCs w:val="20"/>
              </w:rPr>
              <w:t>H22</w:t>
            </w:r>
          </w:p>
        </w:tc>
        <w:tc>
          <w:tcPr>
            <w:tcW w:w="3930" w:type="dxa"/>
            <w:gridSpan w:val="2"/>
            <w:tcBorders>
              <w:top w:val="nil"/>
              <w:left w:val="nil"/>
              <w:bottom w:val="single" w:sz="8" w:space="0" w:color="auto"/>
              <w:right w:val="single" w:sz="8" w:space="0" w:color="auto"/>
            </w:tcBorders>
            <w:shd w:val="clear" w:color="auto" w:fill="FFFFFF"/>
            <w:noWrap/>
            <w:vAlign w:val="bottom"/>
          </w:tcPr>
          <w:p w14:paraId="6A494BDE" w14:textId="77777777" w:rsidR="00D30FA7" w:rsidRDefault="00D30FA7">
            <w:pPr>
              <w:rPr>
                <w:sz w:val="20"/>
                <w:szCs w:val="20"/>
              </w:rPr>
            </w:pPr>
            <w:r>
              <w:rPr>
                <w:sz w:val="20"/>
                <w:szCs w:val="20"/>
              </w:rPr>
              <w:t xml:space="preserve">Consumption </w:t>
            </w:r>
            <w:r w:rsidR="000513C4">
              <w:rPr>
                <w:sz w:val="20"/>
                <w:szCs w:val="20"/>
              </w:rPr>
              <w:t>BRP</w:t>
            </w:r>
          </w:p>
        </w:tc>
        <w:tc>
          <w:tcPr>
            <w:tcW w:w="1260" w:type="dxa"/>
            <w:gridSpan w:val="3"/>
            <w:tcBorders>
              <w:top w:val="nil"/>
              <w:left w:val="nil"/>
              <w:bottom w:val="single" w:sz="8" w:space="0" w:color="auto"/>
              <w:right w:val="single" w:sz="8" w:space="0" w:color="auto"/>
            </w:tcBorders>
            <w:vAlign w:val="bottom"/>
          </w:tcPr>
          <w:p w14:paraId="18F07C23"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5CD70130" w14:textId="77777777" w:rsidR="00D30FA7" w:rsidRDefault="00D30FA7" w:rsidP="00D30FA7">
            <w:pPr>
              <w:jc w:val="center"/>
              <w:rPr>
                <w:sz w:val="20"/>
                <w:szCs w:val="20"/>
              </w:rPr>
            </w:pPr>
            <w:r>
              <w:rPr>
                <w:sz w:val="20"/>
                <w:szCs w:val="20"/>
              </w:rPr>
              <w:t>**</w:t>
            </w:r>
          </w:p>
        </w:tc>
      </w:tr>
      <w:tr w:rsidR="00D30FA7" w:rsidRPr="00B36DE5" w14:paraId="420F912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ADBD9F9" w14:textId="77777777" w:rsidR="00D30FA7" w:rsidRDefault="00D30FA7" w:rsidP="00D30FA7">
            <w:pPr>
              <w:jc w:val="center"/>
              <w:rPr>
                <w:sz w:val="20"/>
                <w:szCs w:val="20"/>
              </w:rPr>
            </w:pPr>
            <w:r>
              <w:rPr>
                <w:sz w:val="20"/>
                <w:szCs w:val="20"/>
              </w:rPr>
              <w:t>H31</w:t>
            </w:r>
          </w:p>
        </w:tc>
        <w:tc>
          <w:tcPr>
            <w:tcW w:w="3930" w:type="dxa"/>
            <w:gridSpan w:val="2"/>
            <w:tcBorders>
              <w:top w:val="nil"/>
              <w:left w:val="nil"/>
              <w:bottom w:val="single" w:sz="8" w:space="0" w:color="auto"/>
              <w:right w:val="single" w:sz="8" w:space="0" w:color="auto"/>
            </w:tcBorders>
            <w:shd w:val="clear" w:color="auto" w:fill="FFFFFF"/>
            <w:noWrap/>
            <w:vAlign w:val="bottom"/>
          </w:tcPr>
          <w:p w14:paraId="6F4602AA" w14:textId="77777777" w:rsidR="00D30FA7" w:rsidRDefault="00D30FA7">
            <w:pPr>
              <w:rPr>
                <w:sz w:val="20"/>
                <w:szCs w:val="20"/>
              </w:rPr>
            </w:pPr>
            <w:r>
              <w:rPr>
                <w:sz w:val="20"/>
                <w:szCs w:val="20"/>
              </w:rPr>
              <w:t xml:space="preserve">Informative </w:t>
            </w:r>
            <w:proofErr w:type="gramStart"/>
            <w:r>
              <w:rPr>
                <w:sz w:val="20"/>
                <w:szCs w:val="20"/>
              </w:rPr>
              <w:t>imbalance - generation</w:t>
            </w:r>
            <w:proofErr w:type="gramEnd"/>
            <w:r>
              <w:rPr>
                <w:sz w:val="20"/>
                <w:szCs w:val="20"/>
              </w:rPr>
              <w:t xml:space="preserve"> TSO, DSO, LDS</w:t>
            </w:r>
          </w:p>
        </w:tc>
        <w:tc>
          <w:tcPr>
            <w:tcW w:w="1260" w:type="dxa"/>
            <w:gridSpan w:val="3"/>
            <w:tcBorders>
              <w:top w:val="nil"/>
              <w:left w:val="nil"/>
              <w:bottom w:val="single" w:sz="8" w:space="0" w:color="auto"/>
              <w:right w:val="single" w:sz="8" w:space="0" w:color="auto"/>
            </w:tcBorders>
            <w:vAlign w:val="bottom"/>
          </w:tcPr>
          <w:p w14:paraId="6BE13276"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3959B8B4" w14:textId="77777777" w:rsidR="00D30FA7" w:rsidRDefault="00D30FA7" w:rsidP="00D30FA7">
            <w:pPr>
              <w:jc w:val="center"/>
              <w:rPr>
                <w:sz w:val="20"/>
                <w:szCs w:val="20"/>
              </w:rPr>
            </w:pPr>
            <w:r>
              <w:rPr>
                <w:sz w:val="20"/>
                <w:szCs w:val="20"/>
              </w:rPr>
              <w:t>**</w:t>
            </w:r>
          </w:p>
        </w:tc>
      </w:tr>
      <w:tr w:rsidR="00D30FA7" w:rsidRPr="00B36DE5" w14:paraId="79B3DB2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A40751C" w14:textId="77777777" w:rsidR="00D30FA7" w:rsidRDefault="00D30FA7" w:rsidP="00D30FA7">
            <w:pPr>
              <w:jc w:val="center"/>
              <w:rPr>
                <w:sz w:val="20"/>
                <w:szCs w:val="20"/>
              </w:rPr>
            </w:pPr>
            <w:r>
              <w:rPr>
                <w:sz w:val="20"/>
                <w:szCs w:val="20"/>
              </w:rPr>
              <w:t>H32</w:t>
            </w:r>
          </w:p>
        </w:tc>
        <w:tc>
          <w:tcPr>
            <w:tcW w:w="3930" w:type="dxa"/>
            <w:gridSpan w:val="2"/>
            <w:tcBorders>
              <w:top w:val="nil"/>
              <w:left w:val="nil"/>
              <w:bottom w:val="single" w:sz="8" w:space="0" w:color="auto"/>
              <w:right w:val="single" w:sz="8" w:space="0" w:color="auto"/>
            </w:tcBorders>
            <w:shd w:val="clear" w:color="auto" w:fill="FFFFFF"/>
            <w:noWrap/>
            <w:vAlign w:val="bottom"/>
          </w:tcPr>
          <w:p w14:paraId="45D99B3F" w14:textId="77777777" w:rsidR="00D30FA7" w:rsidRDefault="00D30FA7">
            <w:pPr>
              <w:rPr>
                <w:sz w:val="20"/>
                <w:szCs w:val="20"/>
              </w:rPr>
            </w:pPr>
            <w:r>
              <w:rPr>
                <w:sz w:val="20"/>
                <w:szCs w:val="20"/>
              </w:rPr>
              <w:t xml:space="preserve">Informative </w:t>
            </w:r>
            <w:proofErr w:type="gramStart"/>
            <w:r>
              <w:rPr>
                <w:sz w:val="20"/>
                <w:szCs w:val="20"/>
              </w:rPr>
              <w:t>imbalance - consumption</w:t>
            </w:r>
            <w:proofErr w:type="gramEnd"/>
            <w:r>
              <w:rPr>
                <w:sz w:val="20"/>
                <w:szCs w:val="20"/>
              </w:rPr>
              <w:t xml:space="preserve"> TSO, DSO, LDS</w:t>
            </w:r>
          </w:p>
        </w:tc>
        <w:tc>
          <w:tcPr>
            <w:tcW w:w="1260" w:type="dxa"/>
            <w:gridSpan w:val="3"/>
            <w:tcBorders>
              <w:top w:val="nil"/>
              <w:left w:val="nil"/>
              <w:bottom w:val="single" w:sz="8" w:space="0" w:color="auto"/>
              <w:right w:val="single" w:sz="8" w:space="0" w:color="auto"/>
            </w:tcBorders>
            <w:vAlign w:val="bottom"/>
          </w:tcPr>
          <w:p w14:paraId="4825A531"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673F1274" w14:textId="77777777" w:rsidR="00D30FA7" w:rsidRDefault="00D30FA7" w:rsidP="00D30FA7">
            <w:pPr>
              <w:jc w:val="center"/>
              <w:rPr>
                <w:sz w:val="20"/>
                <w:szCs w:val="20"/>
              </w:rPr>
            </w:pPr>
            <w:r>
              <w:rPr>
                <w:sz w:val="20"/>
                <w:szCs w:val="20"/>
              </w:rPr>
              <w:t>**</w:t>
            </w:r>
          </w:p>
        </w:tc>
      </w:tr>
      <w:tr w:rsidR="00D30FA7" w:rsidRPr="00B36DE5" w14:paraId="6620D919"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3EC7B43" w14:textId="77777777" w:rsidR="00D30FA7" w:rsidRDefault="00D30FA7" w:rsidP="00D30FA7">
            <w:pPr>
              <w:jc w:val="center"/>
              <w:rPr>
                <w:sz w:val="20"/>
                <w:szCs w:val="20"/>
              </w:rPr>
            </w:pPr>
            <w:r>
              <w:rPr>
                <w:iCs/>
                <w:sz w:val="20"/>
                <w:szCs w:val="20"/>
              </w:rPr>
              <w:t>H41</w:t>
            </w:r>
          </w:p>
        </w:tc>
        <w:tc>
          <w:tcPr>
            <w:tcW w:w="3930" w:type="dxa"/>
            <w:gridSpan w:val="2"/>
            <w:tcBorders>
              <w:top w:val="nil"/>
              <w:left w:val="nil"/>
              <w:bottom w:val="single" w:sz="8" w:space="0" w:color="auto"/>
              <w:right w:val="single" w:sz="8" w:space="0" w:color="auto"/>
            </w:tcBorders>
            <w:shd w:val="clear" w:color="auto" w:fill="FFFFFF"/>
            <w:noWrap/>
            <w:vAlign w:val="bottom"/>
          </w:tcPr>
          <w:p w14:paraId="22415D15" w14:textId="77777777" w:rsidR="00D30FA7" w:rsidRDefault="00D30FA7">
            <w:pPr>
              <w:rPr>
                <w:sz w:val="20"/>
                <w:szCs w:val="20"/>
              </w:rPr>
            </w:pPr>
            <w:r>
              <w:rPr>
                <w:rFonts w:cs="Arial"/>
                <w:sz w:val="20"/>
                <w:szCs w:val="20"/>
              </w:rPr>
              <w:t xml:space="preserve">Meter reading and relevant consumption estimation imbalance for </w:t>
            </w:r>
            <w:proofErr w:type="gramStart"/>
            <w:r>
              <w:rPr>
                <w:rFonts w:cs="Arial"/>
                <w:sz w:val="20"/>
                <w:szCs w:val="20"/>
              </w:rPr>
              <w:t>PDT - positive</w:t>
            </w:r>
            <w:proofErr w:type="gramEnd"/>
          </w:p>
        </w:tc>
        <w:tc>
          <w:tcPr>
            <w:tcW w:w="1260" w:type="dxa"/>
            <w:gridSpan w:val="3"/>
            <w:tcBorders>
              <w:top w:val="nil"/>
              <w:left w:val="nil"/>
              <w:bottom w:val="single" w:sz="8" w:space="0" w:color="auto"/>
              <w:right w:val="single" w:sz="8" w:space="0" w:color="auto"/>
            </w:tcBorders>
            <w:vAlign w:val="bottom"/>
          </w:tcPr>
          <w:p w14:paraId="409CBAC2"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57B56CEE" w14:textId="77777777" w:rsidR="00D30FA7" w:rsidRDefault="00D30FA7" w:rsidP="00D30FA7">
            <w:pPr>
              <w:jc w:val="center"/>
              <w:rPr>
                <w:sz w:val="20"/>
                <w:szCs w:val="20"/>
              </w:rPr>
            </w:pPr>
            <w:r>
              <w:rPr>
                <w:sz w:val="20"/>
                <w:szCs w:val="20"/>
              </w:rPr>
              <w:t>313</w:t>
            </w:r>
          </w:p>
        </w:tc>
      </w:tr>
      <w:tr w:rsidR="00D30FA7" w:rsidRPr="00B36DE5" w14:paraId="54750A5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53590D7" w14:textId="77777777" w:rsidR="00D30FA7" w:rsidRDefault="00D30FA7" w:rsidP="00D30FA7">
            <w:pPr>
              <w:jc w:val="center"/>
              <w:rPr>
                <w:sz w:val="20"/>
                <w:szCs w:val="20"/>
              </w:rPr>
            </w:pPr>
            <w:r>
              <w:rPr>
                <w:iCs/>
                <w:sz w:val="20"/>
                <w:szCs w:val="20"/>
              </w:rPr>
              <w:t>H42</w:t>
            </w:r>
          </w:p>
        </w:tc>
        <w:tc>
          <w:tcPr>
            <w:tcW w:w="3930" w:type="dxa"/>
            <w:gridSpan w:val="2"/>
            <w:tcBorders>
              <w:top w:val="nil"/>
              <w:left w:val="nil"/>
              <w:bottom w:val="single" w:sz="8" w:space="0" w:color="auto"/>
              <w:right w:val="single" w:sz="8" w:space="0" w:color="auto"/>
            </w:tcBorders>
            <w:shd w:val="clear" w:color="auto" w:fill="FFFFFF"/>
            <w:noWrap/>
            <w:vAlign w:val="bottom"/>
          </w:tcPr>
          <w:p w14:paraId="43024C24" w14:textId="77777777" w:rsidR="00D30FA7" w:rsidRDefault="00D30FA7">
            <w:pPr>
              <w:rPr>
                <w:sz w:val="20"/>
                <w:szCs w:val="20"/>
              </w:rPr>
            </w:pPr>
            <w:r>
              <w:rPr>
                <w:rFonts w:cs="Arial"/>
                <w:sz w:val="20"/>
                <w:szCs w:val="20"/>
              </w:rPr>
              <w:t xml:space="preserve">Meter reading and relevant consumption estimation imbalance for </w:t>
            </w:r>
            <w:proofErr w:type="gramStart"/>
            <w:r>
              <w:rPr>
                <w:rFonts w:cs="Arial"/>
                <w:sz w:val="20"/>
                <w:szCs w:val="20"/>
              </w:rPr>
              <w:t>PDT - negative</w:t>
            </w:r>
            <w:proofErr w:type="gramEnd"/>
          </w:p>
        </w:tc>
        <w:tc>
          <w:tcPr>
            <w:tcW w:w="1260" w:type="dxa"/>
            <w:gridSpan w:val="3"/>
            <w:tcBorders>
              <w:top w:val="nil"/>
              <w:left w:val="nil"/>
              <w:bottom w:val="single" w:sz="8" w:space="0" w:color="auto"/>
              <w:right w:val="single" w:sz="8" w:space="0" w:color="auto"/>
            </w:tcBorders>
            <w:vAlign w:val="bottom"/>
          </w:tcPr>
          <w:p w14:paraId="4A2FD838"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2886BFB3" w14:textId="77777777" w:rsidR="00D30FA7" w:rsidRDefault="00D30FA7" w:rsidP="00D30FA7">
            <w:pPr>
              <w:jc w:val="center"/>
              <w:rPr>
                <w:sz w:val="20"/>
                <w:szCs w:val="20"/>
              </w:rPr>
            </w:pPr>
            <w:r>
              <w:rPr>
                <w:sz w:val="20"/>
                <w:szCs w:val="20"/>
              </w:rPr>
              <w:t>313</w:t>
            </w:r>
          </w:p>
        </w:tc>
      </w:tr>
      <w:tr w:rsidR="00D30FA7" w:rsidRPr="00B36DE5" w14:paraId="3EB7568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919D2E4" w14:textId="77777777" w:rsidR="00D30FA7" w:rsidRDefault="00D30FA7" w:rsidP="00D30FA7">
            <w:pPr>
              <w:jc w:val="center"/>
              <w:rPr>
                <w:sz w:val="20"/>
                <w:szCs w:val="20"/>
              </w:rPr>
            </w:pPr>
            <w:r>
              <w:rPr>
                <w:sz w:val="20"/>
                <w:szCs w:val="20"/>
              </w:rPr>
              <w:t>H51</w:t>
            </w:r>
          </w:p>
        </w:tc>
        <w:tc>
          <w:tcPr>
            <w:tcW w:w="3930" w:type="dxa"/>
            <w:gridSpan w:val="2"/>
            <w:tcBorders>
              <w:top w:val="nil"/>
              <w:left w:val="nil"/>
              <w:bottom w:val="single" w:sz="8" w:space="0" w:color="auto"/>
              <w:right w:val="single" w:sz="8" w:space="0" w:color="auto"/>
            </w:tcBorders>
            <w:shd w:val="clear" w:color="auto" w:fill="FFFFFF"/>
            <w:noWrap/>
            <w:vAlign w:val="bottom"/>
          </w:tcPr>
          <w:p w14:paraId="5EBC4C45" w14:textId="77777777" w:rsidR="00D30FA7" w:rsidRDefault="00D30FA7">
            <w:pPr>
              <w:rPr>
                <w:sz w:val="20"/>
                <w:szCs w:val="20"/>
              </w:rPr>
            </w:pPr>
            <w:r>
              <w:rPr>
                <w:sz w:val="20"/>
                <w:szCs w:val="20"/>
              </w:rPr>
              <w:t xml:space="preserve">Informative </w:t>
            </w:r>
            <w:proofErr w:type="gramStart"/>
            <w:r>
              <w:rPr>
                <w:sz w:val="20"/>
                <w:szCs w:val="20"/>
              </w:rPr>
              <w:t>imbalance - generation</w:t>
            </w:r>
            <w:proofErr w:type="gramEnd"/>
            <w:r>
              <w:rPr>
                <w:sz w:val="20"/>
                <w:szCs w:val="20"/>
              </w:rPr>
              <w:t xml:space="preserve"> ES</w:t>
            </w:r>
          </w:p>
        </w:tc>
        <w:tc>
          <w:tcPr>
            <w:tcW w:w="1260" w:type="dxa"/>
            <w:gridSpan w:val="3"/>
            <w:tcBorders>
              <w:top w:val="nil"/>
              <w:left w:val="nil"/>
              <w:bottom w:val="single" w:sz="8" w:space="0" w:color="auto"/>
              <w:right w:val="single" w:sz="8" w:space="0" w:color="auto"/>
            </w:tcBorders>
            <w:vAlign w:val="bottom"/>
          </w:tcPr>
          <w:p w14:paraId="78C6CBEE"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7D8A53A2" w14:textId="77777777" w:rsidR="00D30FA7" w:rsidRDefault="00D30FA7" w:rsidP="00D30FA7">
            <w:pPr>
              <w:jc w:val="center"/>
              <w:rPr>
                <w:sz w:val="20"/>
                <w:szCs w:val="20"/>
              </w:rPr>
            </w:pPr>
            <w:r>
              <w:rPr>
                <w:sz w:val="20"/>
                <w:szCs w:val="20"/>
              </w:rPr>
              <w:t>**</w:t>
            </w:r>
          </w:p>
        </w:tc>
      </w:tr>
      <w:tr w:rsidR="00D30FA7" w:rsidRPr="00B36DE5" w14:paraId="36B5E6B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A7F4972" w14:textId="77777777" w:rsidR="00D30FA7" w:rsidRDefault="00D30FA7" w:rsidP="00D30FA7">
            <w:pPr>
              <w:jc w:val="center"/>
              <w:rPr>
                <w:sz w:val="20"/>
                <w:szCs w:val="20"/>
              </w:rPr>
            </w:pPr>
            <w:r>
              <w:rPr>
                <w:sz w:val="20"/>
                <w:szCs w:val="20"/>
              </w:rPr>
              <w:t>H52</w:t>
            </w:r>
          </w:p>
        </w:tc>
        <w:tc>
          <w:tcPr>
            <w:tcW w:w="3930" w:type="dxa"/>
            <w:gridSpan w:val="2"/>
            <w:tcBorders>
              <w:top w:val="nil"/>
              <w:left w:val="nil"/>
              <w:bottom w:val="single" w:sz="8" w:space="0" w:color="auto"/>
              <w:right w:val="single" w:sz="8" w:space="0" w:color="auto"/>
            </w:tcBorders>
            <w:shd w:val="clear" w:color="auto" w:fill="FFFFFF"/>
            <w:noWrap/>
            <w:vAlign w:val="bottom"/>
          </w:tcPr>
          <w:p w14:paraId="20314A12" w14:textId="77777777" w:rsidR="00D30FA7" w:rsidRDefault="00D30FA7">
            <w:pPr>
              <w:rPr>
                <w:sz w:val="20"/>
                <w:szCs w:val="20"/>
              </w:rPr>
            </w:pPr>
            <w:r>
              <w:rPr>
                <w:sz w:val="20"/>
                <w:szCs w:val="20"/>
              </w:rPr>
              <w:t xml:space="preserve">Informative </w:t>
            </w:r>
            <w:proofErr w:type="gramStart"/>
            <w:r>
              <w:rPr>
                <w:sz w:val="20"/>
                <w:szCs w:val="20"/>
              </w:rPr>
              <w:t>imbalance - consumption</w:t>
            </w:r>
            <w:proofErr w:type="gramEnd"/>
            <w:r>
              <w:rPr>
                <w:sz w:val="20"/>
                <w:szCs w:val="20"/>
              </w:rPr>
              <w:t xml:space="preserve"> ES</w:t>
            </w:r>
          </w:p>
        </w:tc>
        <w:tc>
          <w:tcPr>
            <w:tcW w:w="1260" w:type="dxa"/>
            <w:gridSpan w:val="3"/>
            <w:tcBorders>
              <w:top w:val="nil"/>
              <w:left w:val="nil"/>
              <w:bottom w:val="single" w:sz="8" w:space="0" w:color="auto"/>
              <w:right w:val="single" w:sz="8" w:space="0" w:color="auto"/>
            </w:tcBorders>
            <w:vAlign w:val="bottom"/>
          </w:tcPr>
          <w:p w14:paraId="1DF35C19"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1C20F078" w14:textId="77777777" w:rsidR="00D30FA7" w:rsidRDefault="00D30FA7" w:rsidP="00D30FA7">
            <w:pPr>
              <w:jc w:val="center"/>
              <w:rPr>
                <w:sz w:val="20"/>
                <w:szCs w:val="20"/>
              </w:rPr>
            </w:pPr>
            <w:r>
              <w:rPr>
                <w:sz w:val="20"/>
                <w:szCs w:val="20"/>
              </w:rPr>
              <w:t>**</w:t>
            </w:r>
          </w:p>
        </w:tc>
      </w:tr>
      <w:tr w:rsidR="00D30FA7" w:rsidRPr="00B36DE5" w14:paraId="0ACDC306"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B60BA04" w14:textId="77777777" w:rsidR="00D30FA7" w:rsidRDefault="00D30FA7" w:rsidP="00D30FA7">
            <w:pPr>
              <w:jc w:val="center"/>
              <w:rPr>
                <w:sz w:val="20"/>
                <w:szCs w:val="20"/>
              </w:rPr>
            </w:pPr>
            <w:r>
              <w:rPr>
                <w:sz w:val="20"/>
                <w:szCs w:val="20"/>
              </w:rPr>
              <w:t>J12</w:t>
            </w:r>
          </w:p>
        </w:tc>
        <w:tc>
          <w:tcPr>
            <w:tcW w:w="3930" w:type="dxa"/>
            <w:gridSpan w:val="2"/>
            <w:tcBorders>
              <w:top w:val="nil"/>
              <w:left w:val="nil"/>
              <w:bottom w:val="single" w:sz="8" w:space="0" w:color="auto"/>
              <w:right w:val="single" w:sz="8" w:space="0" w:color="auto"/>
            </w:tcBorders>
            <w:shd w:val="clear" w:color="auto" w:fill="FFFFFF"/>
            <w:noWrap/>
            <w:vAlign w:val="bottom"/>
          </w:tcPr>
          <w:p w14:paraId="48CD2CDB" w14:textId="77777777" w:rsidR="00D30FA7" w:rsidRDefault="00D30FA7">
            <w:pPr>
              <w:rPr>
                <w:sz w:val="20"/>
                <w:szCs w:val="20"/>
              </w:rPr>
            </w:pPr>
            <w:r>
              <w:rPr>
                <w:sz w:val="20"/>
                <w:szCs w:val="20"/>
              </w:rPr>
              <w:t>Group LP (class, area, supplier, DS) - consumption</w:t>
            </w:r>
          </w:p>
        </w:tc>
        <w:tc>
          <w:tcPr>
            <w:tcW w:w="1260" w:type="dxa"/>
            <w:gridSpan w:val="3"/>
            <w:tcBorders>
              <w:top w:val="nil"/>
              <w:left w:val="nil"/>
              <w:bottom w:val="single" w:sz="8" w:space="0" w:color="auto"/>
              <w:right w:val="single" w:sz="8" w:space="0" w:color="auto"/>
            </w:tcBorders>
            <w:vAlign w:val="bottom"/>
          </w:tcPr>
          <w:p w14:paraId="023E9BB7"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36E859E7" w14:textId="77777777" w:rsidR="00D30FA7" w:rsidRDefault="00D30FA7" w:rsidP="00D30FA7">
            <w:pPr>
              <w:jc w:val="center"/>
              <w:rPr>
                <w:sz w:val="20"/>
                <w:szCs w:val="20"/>
              </w:rPr>
            </w:pPr>
            <w:r>
              <w:rPr>
                <w:sz w:val="20"/>
                <w:szCs w:val="20"/>
              </w:rPr>
              <w:t>*</w:t>
            </w:r>
          </w:p>
        </w:tc>
      </w:tr>
      <w:tr w:rsidR="00D30FA7" w:rsidRPr="00B36DE5" w14:paraId="1D11490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2BF67F8" w14:textId="77777777" w:rsidR="00D30FA7" w:rsidRDefault="00D30FA7" w:rsidP="00D30FA7">
            <w:pPr>
              <w:jc w:val="center"/>
              <w:rPr>
                <w:sz w:val="20"/>
                <w:szCs w:val="20"/>
              </w:rPr>
            </w:pPr>
            <w:r>
              <w:rPr>
                <w:sz w:val="20"/>
                <w:szCs w:val="20"/>
              </w:rPr>
              <w:t>J32</w:t>
            </w:r>
          </w:p>
        </w:tc>
        <w:tc>
          <w:tcPr>
            <w:tcW w:w="3930" w:type="dxa"/>
            <w:gridSpan w:val="2"/>
            <w:tcBorders>
              <w:top w:val="nil"/>
              <w:left w:val="nil"/>
              <w:bottom w:val="single" w:sz="8" w:space="0" w:color="auto"/>
              <w:right w:val="single" w:sz="8" w:space="0" w:color="auto"/>
            </w:tcBorders>
            <w:shd w:val="clear" w:color="auto" w:fill="FFFFFF"/>
            <w:noWrap/>
            <w:vAlign w:val="bottom"/>
          </w:tcPr>
          <w:p w14:paraId="54043DB4" w14:textId="77777777" w:rsidR="00D30FA7" w:rsidRDefault="00D30FA7">
            <w:pPr>
              <w:rPr>
                <w:sz w:val="20"/>
                <w:szCs w:val="20"/>
              </w:rPr>
            </w:pPr>
            <w:r>
              <w:rPr>
                <w:sz w:val="20"/>
                <w:szCs w:val="20"/>
              </w:rPr>
              <w:t xml:space="preserve">Group LP adjusted to weather and residual </w:t>
            </w:r>
            <w:proofErr w:type="gramStart"/>
            <w:r>
              <w:rPr>
                <w:sz w:val="20"/>
                <w:szCs w:val="20"/>
              </w:rPr>
              <w:t>balance - consumption</w:t>
            </w:r>
            <w:proofErr w:type="gramEnd"/>
          </w:p>
        </w:tc>
        <w:tc>
          <w:tcPr>
            <w:tcW w:w="1260" w:type="dxa"/>
            <w:gridSpan w:val="3"/>
            <w:tcBorders>
              <w:top w:val="nil"/>
              <w:left w:val="nil"/>
              <w:bottom w:val="single" w:sz="8" w:space="0" w:color="auto"/>
              <w:right w:val="single" w:sz="8" w:space="0" w:color="auto"/>
            </w:tcBorders>
            <w:vAlign w:val="bottom"/>
          </w:tcPr>
          <w:p w14:paraId="41C00D77"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7FD1575B" w14:textId="77777777" w:rsidR="00D30FA7" w:rsidRDefault="00D30FA7" w:rsidP="00D30FA7">
            <w:pPr>
              <w:jc w:val="center"/>
              <w:rPr>
                <w:sz w:val="20"/>
                <w:szCs w:val="20"/>
              </w:rPr>
            </w:pPr>
            <w:r>
              <w:rPr>
                <w:sz w:val="20"/>
                <w:szCs w:val="20"/>
              </w:rPr>
              <w:t>*</w:t>
            </w:r>
          </w:p>
        </w:tc>
      </w:tr>
      <w:tr w:rsidR="00D30FA7" w:rsidRPr="00B36DE5" w14:paraId="04BC46EF"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B2C4F77" w14:textId="77777777" w:rsidR="00D30FA7" w:rsidRDefault="00D30FA7" w:rsidP="00D30FA7">
            <w:pPr>
              <w:jc w:val="center"/>
              <w:rPr>
                <w:sz w:val="20"/>
                <w:szCs w:val="20"/>
              </w:rPr>
            </w:pPr>
            <w:r>
              <w:rPr>
                <w:sz w:val="20"/>
                <w:szCs w:val="20"/>
              </w:rPr>
              <w:t>J40</w:t>
            </w:r>
          </w:p>
        </w:tc>
        <w:tc>
          <w:tcPr>
            <w:tcW w:w="3930" w:type="dxa"/>
            <w:gridSpan w:val="2"/>
            <w:tcBorders>
              <w:top w:val="nil"/>
              <w:left w:val="nil"/>
              <w:bottom w:val="single" w:sz="8" w:space="0" w:color="auto"/>
              <w:right w:val="single" w:sz="8" w:space="0" w:color="auto"/>
            </w:tcBorders>
            <w:shd w:val="clear" w:color="auto" w:fill="FFFFFF"/>
            <w:noWrap/>
            <w:vAlign w:val="bottom"/>
          </w:tcPr>
          <w:p w14:paraId="2DF1569B" w14:textId="77777777" w:rsidR="00D30FA7" w:rsidRDefault="00D30FA7">
            <w:pPr>
              <w:rPr>
                <w:sz w:val="20"/>
                <w:szCs w:val="20"/>
              </w:rPr>
            </w:pPr>
            <w:r>
              <w:rPr>
                <w:sz w:val="20"/>
                <w:szCs w:val="20"/>
              </w:rPr>
              <w:t>Computed residual profile DS (balance)</w:t>
            </w:r>
          </w:p>
        </w:tc>
        <w:tc>
          <w:tcPr>
            <w:tcW w:w="1260" w:type="dxa"/>
            <w:gridSpan w:val="3"/>
            <w:tcBorders>
              <w:top w:val="nil"/>
              <w:left w:val="nil"/>
              <w:bottom w:val="single" w:sz="8" w:space="0" w:color="auto"/>
              <w:right w:val="single" w:sz="8" w:space="0" w:color="auto"/>
            </w:tcBorders>
            <w:vAlign w:val="bottom"/>
          </w:tcPr>
          <w:p w14:paraId="1E945200"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3B1A8DBC" w14:textId="77777777" w:rsidR="00D30FA7" w:rsidRDefault="00D30FA7" w:rsidP="00D30FA7">
            <w:pPr>
              <w:jc w:val="center"/>
              <w:rPr>
                <w:sz w:val="20"/>
                <w:szCs w:val="20"/>
              </w:rPr>
            </w:pPr>
            <w:r>
              <w:rPr>
                <w:sz w:val="20"/>
                <w:szCs w:val="20"/>
              </w:rPr>
              <w:t>*</w:t>
            </w:r>
          </w:p>
        </w:tc>
      </w:tr>
      <w:tr w:rsidR="00D30FA7" w:rsidRPr="00B36DE5" w14:paraId="34554AA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5F9E5F0" w14:textId="77777777" w:rsidR="00D30FA7" w:rsidRDefault="00D30FA7" w:rsidP="00D30FA7">
            <w:pPr>
              <w:jc w:val="center"/>
              <w:rPr>
                <w:sz w:val="20"/>
                <w:szCs w:val="20"/>
              </w:rPr>
            </w:pPr>
            <w:r>
              <w:rPr>
                <w:sz w:val="20"/>
                <w:szCs w:val="20"/>
              </w:rPr>
              <w:t>J50</w:t>
            </w:r>
          </w:p>
        </w:tc>
        <w:tc>
          <w:tcPr>
            <w:tcW w:w="3930" w:type="dxa"/>
            <w:gridSpan w:val="2"/>
            <w:tcBorders>
              <w:top w:val="nil"/>
              <w:left w:val="nil"/>
              <w:bottom w:val="single" w:sz="8" w:space="0" w:color="auto"/>
              <w:right w:val="single" w:sz="8" w:space="0" w:color="auto"/>
            </w:tcBorders>
            <w:shd w:val="clear" w:color="auto" w:fill="FFFFFF"/>
            <w:noWrap/>
            <w:vAlign w:val="bottom"/>
          </w:tcPr>
          <w:p w14:paraId="1EF6FAFC" w14:textId="77777777" w:rsidR="00D30FA7" w:rsidRDefault="00D30FA7">
            <w:pPr>
              <w:rPr>
                <w:sz w:val="20"/>
                <w:szCs w:val="20"/>
              </w:rPr>
            </w:pPr>
            <w:r>
              <w:rPr>
                <w:sz w:val="20"/>
                <w:szCs w:val="20"/>
              </w:rPr>
              <w:t>Correction profile (residual DS balance correction)</w:t>
            </w:r>
          </w:p>
        </w:tc>
        <w:tc>
          <w:tcPr>
            <w:tcW w:w="1260" w:type="dxa"/>
            <w:gridSpan w:val="3"/>
            <w:tcBorders>
              <w:top w:val="nil"/>
              <w:left w:val="nil"/>
              <w:bottom w:val="single" w:sz="8" w:space="0" w:color="auto"/>
              <w:right w:val="single" w:sz="8" w:space="0" w:color="auto"/>
            </w:tcBorders>
            <w:vAlign w:val="bottom"/>
          </w:tcPr>
          <w:p w14:paraId="04076460"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2AA26DA6" w14:textId="77777777" w:rsidR="00D30FA7" w:rsidRDefault="00D30FA7" w:rsidP="00D30FA7">
            <w:pPr>
              <w:jc w:val="center"/>
              <w:rPr>
                <w:sz w:val="20"/>
                <w:szCs w:val="20"/>
              </w:rPr>
            </w:pPr>
            <w:r>
              <w:rPr>
                <w:sz w:val="20"/>
                <w:szCs w:val="20"/>
              </w:rPr>
              <w:t>603</w:t>
            </w:r>
          </w:p>
        </w:tc>
      </w:tr>
      <w:tr w:rsidR="00D30FA7" w:rsidRPr="00B36DE5" w14:paraId="6C6E71B3"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71EB2BA" w14:textId="77777777" w:rsidR="00D30FA7" w:rsidRDefault="00D30FA7" w:rsidP="00D30FA7">
            <w:pPr>
              <w:jc w:val="center"/>
              <w:rPr>
                <w:sz w:val="20"/>
                <w:szCs w:val="20"/>
              </w:rPr>
            </w:pPr>
            <w:r>
              <w:rPr>
                <w:sz w:val="20"/>
                <w:szCs w:val="20"/>
              </w:rPr>
              <w:t>J62</w:t>
            </w:r>
          </w:p>
        </w:tc>
        <w:tc>
          <w:tcPr>
            <w:tcW w:w="3930" w:type="dxa"/>
            <w:gridSpan w:val="2"/>
            <w:tcBorders>
              <w:top w:val="nil"/>
              <w:left w:val="nil"/>
              <w:bottom w:val="single" w:sz="8" w:space="0" w:color="auto"/>
              <w:right w:val="single" w:sz="8" w:space="0" w:color="auto"/>
            </w:tcBorders>
            <w:shd w:val="clear" w:color="auto" w:fill="FFFFFF"/>
            <w:noWrap/>
            <w:vAlign w:val="bottom"/>
          </w:tcPr>
          <w:p w14:paraId="7FBB6847" w14:textId="77777777" w:rsidR="00D30FA7" w:rsidRDefault="00D30FA7">
            <w:pPr>
              <w:rPr>
                <w:sz w:val="20"/>
                <w:szCs w:val="20"/>
              </w:rPr>
            </w:pPr>
            <w:r>
              <w:rPr>
                <w:sz w:val="20"/>
                <w:szCs w:val="20"/>
              </w:rPr>
              <w:t xml:space="preserve">Adjusted group </w:t>
            </w:r>
            <w:proofErr w:type="gramStart"/>
            <w:r>
              <w:rPr>
                <w:sz w:val="20"/>
                <w:szCs w:val="20"/>
              </w:rPr>
              <w:t>LP - consumption</w:t>
            </w:r>
            <w:proofErr w:type="gramEnd"/>
          </w:p>
        </w:tc>
        <w:tc>
          <w:tcPr>
            <w:tcW w:w="1260" w:type="dxa"/>
            <w:gridSpan w:val="3"/>
            <w:tcBorders>
              <w:top w:val="nil"/>
              <w:left w:val="nil"/>
              <w:bottom w:val="single" w:sz="8" w:space="0" w:color="auto"/>
              <w:right w:val="single" w:sz="8" w:space="0" w:color="auto"/>
            </w:tcBorders>
            <w:vAlign w:val="bottom"/>
          </w:tcPr>
          <w:p w14:paraId="539C5C69"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30920249" w14:textId="77777777" w:rsidR="00D30FA7" w:rsidRDefault="00D30FA7" w:rsidP="00D30FA7">
            <w:pPr>
              <w:jc w:val="center"/>
              <w:rPr>
                <w:sz w:val="20"/>
                <w:szCs w:val="20"/>
              </w:rPr>
            </w:pPr>
            <w:r>
              <w:rPr>
                <w:sz w:val="20"/>
                <w:szCs w:val="20"/>
              </w:rPr>
              <w:t>*</w:t>
            </w:r>
          </w:p>
        </w:tc>
      </w:tr>
      <w:tr w:rsidR="00D30FA7" w:rsidRPr="00B36DE5" w14:paraId="533D4AC0"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640CCF4B" w14:textId="77777777" w:rsidR="00D30FA7" w:rsidRDefault="00465B34" w:rsidP="00465B34">
            <w:pPr>
              <w:jc w:val="center"/>
              <w:rPr>
                <w:szCs w:val="22"/>
              </w:rPr>
            </w:pPr>
            <w:r>
              <w:rPr>
                <w:sz w:val="20"/>
                <w:szCs w:val="20"/>
              </w:rPr>
              <w:t xml:space="preserve">J7XY </w:t>
            </w:r>
          </w:p>
        </w:tc>
        <w:tc>
          <w:tcPr>
            <w:tcW w:w="3930" w:type="dxa"/>
            <w:gridSpan w:val="2"/>
            <w:tcBorders>
              <w:top w:val="nil"/>
              <w:left w:val="nil"/>
              <w:bottom w:val="single" w:sz="8" w:space="0" w:color="auto"/>
              <w:right w:val="single" w:sz="8" w:space="0" w:color="auto"/>
            </w:tcBorders>
            <w:shd w:val="clear" w:color="auto" w:fill="FFFFFF"/>
            <w:noWrap/>
            <w:vAlign w:val="bottom"/>
          </w:tcPr>
          <w:p w14:paraId="5A796668" w14:textId="77777777" w:rsidR="00D30FA7" w:rsidRDefault="00465B34">
            <w:pPr>
              <w:rPr>
                <w:sz w:val="20"/>
                <w:szCs w:val="20"/>
              </w:rPr>
            </w:pPr>
            <w:r w:rsidRPr="00465B34">
              <w:rPr>
                <w:sz w:val="20"/>
                <w:szCs w:val="20"/>
              </w:rPr>
              <w:t>Temperature corr</w:t>
            </w:r>
            <w:r>
              <w:rPr>
                <w:sz w:val="20"/>
                <w:szCs w:val="20"/>
              </w:rPr>
              <w:t>ection coefficient, temp. area X</w:t>
            </w:r>
            <w:r w:rsidRPr="00465B34">
              <w:rPr>
                <w:sz w:val="20"/>
                <w:szCs w:val="20"/>
              </w:rPr>
              <w:t xml:space="preserve">, TDD class </w:t>
            </w:r>
            <w:r>
              <w:rPr>
                <w:sz w:val="20"/>
                <w:szCs w:val="20"/>
              </w:rPr>
              <w:t>Y</w:t>
            </w:r>
          </w:p>
        </w:tc>
        <w:tc>
          <w:tcPr>
            <w:tcW w:w="1260" w:type="dxa"/>
            <w:gridSpan w:val="3"/>
            <w:tcBorders>
              <w:top w:val="nil"/>
              <w:left w:val="nil"/>
              <w:bottom w:val="single" w:sz="8" w:space="0" w:color="auto"/>
              <w:right w:val="single" w:sz="8" w:space="0" w:color="auto"/>
            </w:tcBorders>
            <w:vAlign w:val="bottom"/>
          </w:tcPr>
          <w:p w14:paraId="7E5A8EC6"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732450D1" w14:textId="77777777" w:rsidR="00D30FA7" w:rsidRDefault="00D30FA7" w:rsidP="00D30FA7">
            <w:pPr>
              <w:jc w:val="center"/>
              <w:rPr>
                <w:sz w:val="20"/>
                <w:szCs w:val="20"/>
              </w:rPr>
            </w:pPr>
            <w:r>
              <w:rPr>
                <w:sz w:val="20"/>
                <w:szCs w:val="20"/>
              </w:rPr>
              <w:t>669</w:t>
            </w:r>
          </w:p>
        </w:tc>
      </w:tr>
      <w:tr w:rsidR="00D30FA7" w:rsidRPr="00B36DE5" w14:paraId="3B3D09C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1698615" w14:textId="77777777" w:rsidR="00D30FA7" w:rsidRDefault="00D30FA7" w:rsidP="00D30FA7">
            <w:pPr>
              <w:jc w:val="center"/>
              <w:rPr>
                <w:sz w:val="20"/>
                <w:szCs w:val="20"/>
              </w:rPr>
            </w:pPr>
            <w:r>
              <w:rPr>
                <w:sz w:val="20"/>
                <w:szCs w:val="20"/>
              </w:rPr>
              <w:t>SKxy</w:t>
            </w:r>
          </w:p>
        </w:tc>
        <w:tc>
          <w:tcPr>
            <w:tcW w:w="3930" w:type="dxa"/>
            <w:gridSpan w:val="2"/>
            <w:tcBorders>
              <w:top w:val="nil"/>
              <w:left w:val="nil"/>
              <w:bottom w:val="single" w:sz="8" w:space="0" w:color="auto"/>
              <w:right w:val="single" w:sz="8" w:space="0" w:color="auto"/>
            </w:tcBorders>
            <w:shd w:val="clear" w:color="auto" w:fill="FFFFFF"/>
            <w:noWrap/>
            <w:vAlign w:val="bottom"/>
          </w:tcPr>
          <w:p w14:paraId="7849C7C4" w14:textId="77777777" w:rsidR="00D30FA7" w:rsidRDefault="00D30FA7">
            <w:pPr>
              <w:rPr>
                <w:sz w:val="20"/>
                <w:szCs w:val="20"/>
              </w:rPr>
            </w:pPr>
            <w:r>
              <w:rPr>
                <w:sz w:val="20"/>
                <w:szCs w:val="20"/>
              </w:rPr>
              <w:t>Group LP with TempArea, LPclass, supplier and grid correction</w:t>
            </w:r>
          </w:p>
        </w:tc>
        <w:tc>
          <w:tcPr>
            <w:tcW w:w="1260" w:type="dxa"/>
            <w:gridSpan w:val="3"/>
            <w:tcBorders>
              <w:top w:val="nil"/>
              <w:left w:val="nil"/>
              <w:bottom w:val="single" w:sz="8" w:space="0" w:color="auto"/>
              <w:right w:val="single" w:sz="8" w:space="0" w:color="auto"/>
            </w:tcBorders>
            <w:vAlign w:val="bottom"/>
          </w:tcPr>
          <w:p w14:paraId="41819906"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23D84789" w14:textId="77777777" w:rsidR="00D30FA7" w:rsidRDefault="00D30FA7" w:rsidP="00D30FA7">
            <w:pPr>
              <w:jc w:val="center"/>
              <w:rPr>
                <w:sz w:val="20"/>
                <w:szCs w:val="20"/>
              </w:rPr>
            </w:pPr>
            <w:r>
              <w:rPr>
                <w:sz w:val="20"/>
                <w:szCs w:val="20"/>
              </w:rPr>
              <w:t>613</w:t>
            </w:r>
          </w:p>
        </w:tc>
      </w:tr>
      <w:tr w:rsidR="00D30FA7" w:rsidRPr="00B36DE5" w14:paraId="0E0949EF"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FAC8A7B" w14:textId="77777777" w:rsidR="00D30FA7" w:rsidRDefault="00D30FA7" w:rsidP="00D30FA7">
            <w:pPr>
              <w:jc w:val="center"/>
              <w:rPr>
                <w:sz w:val="20"/>
                <w:szCs w:val="20"/>
              </w:rPr>
            </w:pPr>
            <w:r>
              <w:rPr>
                <w:sz w:val="20"/>
                <w:szCs w:val="20"/>
              </w:rPr>
              <w:t>SNxy</w:t>
            </w:r>
          </w:p>
        </w:tc>
        <w:tc>
          <w:tcPr>
            <w:tcW w:w="3930" w:type="dxa"/>
            <w:gridSpan w:val="2"/>
            <w:tcBorders>
              <w:top w:val="nil"/>
              <w:left w:val="nil"/>
              <w:bottom w:val="single" w:sz="8" w:space="0" w:color="auto"/>
              <w:right w:val="single" w:sz="8" w:space="0" w:color="auto"/>
            </w:tcBorders>
            <w:shd w:val="clear" w:color="auto" w:fill="FFFFFF"/>
            <w:noWrap/>
            <w:vAlign w:val="bottom"/>
          </w:tcPr>
          <w:p w14:paraId="09496834" w14:textId="77777777" w:rsidR="00D30FA7" w:rsidRDefault="00D30FA7">
            <w:pPr>
              <w:rPr>
                <w:sz w:val="20"/>
                <w:szCs w:val="20"/>
              </w:rPr>
            </w:pPr>
            <w:r>
              <w:rPr>
                <w:sz w:val="20"/>
                <w:szCs w:val="20"/>
              </w:rPr>
              <w:t>Group LP without TempArea, LPclass, supplier and grid correction</w:t>
            </w:r>
          </w:p>
        </w:tc>
        <w:tc>
          <w:tcPr>
            <w:tcW w:w="1260" w:type="dxa"/>
            <w:gridSpan w:val="3"/>
            <w:tcBorders>
              <w:top w:val="nil"/>
              <w:left w:val="nil"/>
              <w:bottom w:val="single" w:sz="8" w:space="0" w:color="auto"/>
              <w:right w:val="single" w:sz="8" w:space="0" w:color="auto"/>
            </w:tcBorders>
            <w:vAlign w:val="bottom"/>
          </w:tcPr>
          <w:p w14:paraId="602F4C5C"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11914B7A" w14:textId="77777777" w:rsidR="00D30FA7" w:rsidRDefault="00D30FA7" w:rsidP="00D30FA7">
            <w:pPr>
              <w:jc w:val="center"/>
              <w:rPr>
                <w:sz w:val="20"/>
                <w:szCs w:val="20"/>
              </w:rPr>
            </w:pPr>
            <w:r>
              <w:rPr>
                <w:sz w:val="20"/>
                <w:szCs w:val="20"/>
              </w:rPr>
              <w:t>563</w:t>
            </w:r>
          </w:p>
        </w:tc>
      </w:tr>
      <w:tr w:rsidR="000F335D" w:rsidRPr="00B36DE5" w14:paraId="066DFF0B"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15661BA9" w14:textId="77777777" w:rsidR="000F335D" w:rsidRDefault="000F335D" w:rsidP="00D30FA7">
            <w:pPr>
              <w:jc w:val="center"/>
              <w:rPr>
                <w:szCs w:val="22"/>
              </w:rPr>
            </w:pPr>
            <w:r>
              <w:rPr>
                <w:szCs w:val="22"/>
              </w:rPr>
              <w:t>P11</w:t>
            </w:r>
          </w:p>
        </w:tc>
        <w:tc>
          <w:tcPr>
            <w:tcW w:w="3930" w:type="dxa"/>
            <w:gridSpan w:val="2"/>
            <w:tcBorders>
              <w:top w:val="nil"/>
              <w:left w:val="nil"/>
              <w:bottom w:val="single" w:sz="8" w:space="0" w:color="auto"/>
              <w:right w:val="single" w:sz="8" w:space="0" w:color="auto"/>
            </w:tcBorders>
            <w:shd w:val="clear" w:color="auto" w:fill="FFFFFF"/>
            <w:noWrap/>
            <w:vAlign w:val="bottom"/>
          </w:tcPr>
          <w:p w14:paraId="093FE0F7" w14:textId="77777777" w:rsidR="000F335D" w:rsidRDefault="000F335D">
            <w:pPr>
              <w:rPr>
                <w:sz w:val="20"/>
                <w:szCs w:val="20"/>
              </w:rPr>
            </w:pPr>
            <w:r w:rsidRPr="00F85BCD">
              <w:rPr>
                <w:sz w:val="20"/>
                <w:szCs w:val="20"/>
                <w:lang w:val="en-US"/>
              </w:rPr>
              <w:t>Predicted production for positive imbalace</w:t>
            </w:r>
          </w:p>
        </w:tc>
        <w:tc>
          <w:tcPr>
            <w:tcW w:w="1260" w:type="dxa"/>
            <w:gridSpan w:val="3"/>
            <w:tcBorders>
              <w:top w:val="nil"/>
              <w:left w:val="nil"/>
              <w:bottom w:val="single" w:sz="8" w:space="0" w:color="auto"/>
              <w:right w:val="single" w:sz="8" w:space="0" w:color="auto"/>
            </w:tcBorders>
            <w:vAlign w:val="bottom"/>
          </w:tcPr>
          <w:p w14:paraId="72A60A8A" w14:textId="77777777" w:rsidR="000F335D" w:rsidRDefault="000F335D" w:rsidP="00465B34">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66EF53C8" w14:textId="77777777" w:rsidR="000F335D" w:rsidRDefault="000F335D" w:rsidP="00D30FA7">
            <w:pPr>
              <w:jc w:val="center"/>
              <w:rPr>
                <w:sz w:val="20"/>
                <w:szCs w:val="20"/>
              </w:rPr>
            </w:pPr>
            <w:r>
              <w:rPr>
                <w:sz w:val="20"/>
                <w:szCs w:val="20"/>
              </w:rPr>
              <w:t>671</w:t>
            </w:r>
          </w:p>
        </w:tc>
      </w:tr>
      <w:tr w:rsidR="000F335D" w:rsidRPr="00B36DE5" w14:paraId="55468ABB"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44DE053D" w14:textId="77777777" w:rsidR="000F335D" w:rsidRDefault="000F335D" w:rsidP="00D30FA7">
            <w:pPr>
              <w:jc w:val="center"/>
              <w:rPr>
                <w:szCs w:val="22"/>
              </w:rPr>
            </w:pPr>
            <w:r>
              <w:rPr>
                <w:szCs w:val="22"/>
              </w:rPr>
              <w:t>P12</w:t>
            </w:r>
          </w:p>
        </w:tc>
        <w:tc>
          <w:tcPr>
            <w:tcW w:w="3930" w:type="dxa"/>
            <w:gridSpan w:val="2"/>
            <w:tcBorders>
              <w:top w:val="nil"/>
              <w:left w:val="nil"/>
              <w:bottom w:val="single" w:sz="8" w:space="0" w:color="auto"/>
              <w:right w:val="single" w:sz="8" w:space="0" w:color="auto"/>
            </w:tcBorders>
            <w:shd w:val="clear" w:color="auto" w:fill="FFFFFF"/>
            <w:noWrap/>
            <w:vAlign w:val="bottom"/>
          </w:tcPr>
          <w:p w14:paraId="147BD080" w14:textId="77777777" w:rsidR="000F335D" w:rsidRDefault="000F335D">
            <w:pPr>
              <w:rPr>
                <w:sz w:val="20"/>
                <w:szCs w:val="20"/>
              </w:rPr>
            </w:pPr>
            <w:r w:rsidRPr="00F85BCD">
              <w:rPr>
                <w:sz w:val="20"/>
                <w:szCs w:val="20"/>
                <w:lang w:val="en-US"/>
              </w:rPr>
              <w:t>Predicted consumption for positive imbalace</w:t>
            </w:r>
          </w:p>
        </w:tc>
        <w:tc>
          <w:tcPr>
            <w:tcW w:w="1260" w:type="dxa"/>
            <w:gridSpan w:val="3"/>
            <w:tcBorders>
              <w:top w:val="nil"/>
              <w:left w:val="nil"/>
              <w:bottom w:val="single" w:sz="8" w:space="0" w:color="auto"/>
              <w:right w:val="single" w:sz="8" w:space="0" w:color="auto"/>
            </w:tcBorders>
            <w:vAlign w:val="bottom"/>
          </w:tcPr>
          <w:p w14:paraId="6CFA8215" w14:textId="77777777" w:rsidR="000F335D" w:rsidRDefault="000F335D" w:rsidP="00465B34">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615D59AF" w14:textId="77777777" w:rsidR="000F335D" w:rsidRDefault="000F335D" w:rsidP="00D30FA7">
            <w:pPr>
              <w:jc w:val="center"/>
              <w:rPr>
                <w:sz w:val="20"/>
                <w:szCs w:val="20"/>
              </w:rPr>
            </w:pPr>
            <w:r>
              <w:rPr>
                <w:sz w:val="20"/>
                <w:szCs w:val="20"/>
              </w:rPr>
              <w:t>671</w:t>
            </w:r>
          </w:p>
        </w:tc>
      </w:tr>
      <w:tr w:rsidR="000F335D" w:rsidRPr="00B36DE5" w14:paraId="6D382A5C"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0E4500F4" w14:textId="77777777" w:rsidR="000F335D" w:rsidRDefault="000F335D" w:rsidP="00D30FA7">
            <w:pPr>
              <w:jc w:val="center"/>
              <w:rPr>
                <w:szCs w:val="22"/>
              </w:rPr>
            </w:pPr>
            <w:r>
              <w:rPr>
                <w:szCs w:val="22"/>
              </w:rPr>
              <w:t>P21</w:t>
            </w:r>
          </w:p>
        </w:tc>
        <w:tc>
          <w:tcPr>
            <w:tcW w:w="3930" w:type="dxa"/>
            <w:gridSpan w:val="2"/>
            <w:tcBorders>
              <w:top w:val="nil"/>
              <w:left w:val="nil"/>
              <w:bottom w:val="single" w:sz="8" w:space="0" w:color="auto"/>
              <w:right w:val="single" w:sz="8" w:space="0" w:color="auto"/>
            </w:tcBorders>
            <w:shd w:val="clear" w:color="auto" w:fill="FFFFFF"/>
            <w:noWrap/>
            <w:vAlign w:val="bottom"/>
          </w:tcPr>
          <w:p w14:paraId="08423C07" w14:textId="77777777" w:rsidR="000F335D" w:rsidRDefault="000F335D">
            <w:pPr>
              <w:rPr>
                <w:sz w:val="20"/>
                <w:szCs w:val="20"/>
              </w:rPr>
            </w:pPr>
            <w:r w:rsidRPr="00F85BCD">
              <w:rPr>
                <w:sz w:val="20"/>
                <w:szCs w:val="20"/>
                <w:lang w:val="en-US"/>
              </w:rPr>
              <w:t>Predicted production for negative imbalace</w:t>
            </w:r>
          </w:p>
        </w:tc>
        <w:tc>
          <w:tcPr>
            <w:tcW w:w="1260" w:type="dxa"/>
            <w:gridSpan w:val="3"/>
            <w:tcBorders>
              <w:top w:val="nil"/>
              <w:left w:val="nil"/>
              <w:bottom w:val="single" w:sz="8" w:space="0" w:color="auto"/>
              <w:right w:val="single" w:sz="8" w:space="0" w:color="auto"/>
            </w:tcBorders>
            <w:vAlign w:val="bottom"/>
          </w:tcPr>
          <w:p w14:paraId="70059289" w14:textId="77777777" w:rsidR="000F335D" w:rsidRDefault="000F335D" w:rsidP="00465B34">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20D3823D" w14:textId="77777777" w:rsidR="000F335D" w:rsidRDefault="000F335D" w:rsidP="00D30FA7">
            <w:pPr>
              <w:jc w:val="center"/>
              <w:rPr>
                <w:sz w:val="20"/>
                <w:szCs w:val="20"/>
              </w:rPr>
            </w:pPr>
            <w:r>
              <w:rPr>
                <w:sz w:val="20"/>
                <w:szCs w:val="20"/>
              </w:rPr>
              <w:t>671</w:t>
            </w:r>
          </w:p>
        </w:tc>
      </w:tr>
      <w:tr w:rsidR="000F335D" w:rsidRPr="00B36DE5" w14:paraId="5AD9FBC6"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1EBE0136" w14:textId="77777777" w:rsidR="000F335D" w:rsidRDefault="000F335D" w:rsidP="00D30FA7">
            <w:pPr>
              <w:jc w:val="center"/>
              <w:rPr>
                <w:szCs w:val="22"/>
              </w:rPr>
            </w:pPr>
            <w:r>
              <w:rPr>
                <w:szCs w:val="22"/>
              </w:rPr>
              <w:t>P22</w:t>
            </w:r>
          </w:p>
        </w:tc>
        <w:tc>
          <w:tcPr>
            <w:tcW w:w="3930" w:type="dxa"/>
            <w:gridSpan w:val="2"/>
            <w:tcBorders>
              <w:top w:val="nil"/>
              <w:left w:val="nil"/>
              <w:bottom w:val="single" w:sz="8" w:space="0" w:color="auto"/>
              <w:right w:val="single" w:sz="8" w:space="0" w:color="auto"/>
            </w:tcBorders>
            <w:shd w:val="clear" w:color="auto" w:fill="FFFFFF"/>
            <w:noWrap/>
            <w:vAlign w:val="bottom"/>
          </w:tcPr>
          <w:p w14:paraId="7A413CC5" w14:textId="77777777" w:rsidR="000F335D" w:rsidRDefault="000F335D">
            <w:pPr>
              <w:rPr>
                <w:sz w:val="20"/>
                <w:szCs w:val="20"/>
              </w:rPr>
            </w:pPr>
            <w:r w:rsidRPr="00F85BCD">
              <w:rPr>
                <w:sz w:val="20"/>
                <w:szCs w:val="20"/>
                <w:lang w:val="en-US"/>
              </w:rPr>
              <w:t>Predicted consumption for negative imbalace</w:t>
            </w:r>
          </w:p>
        </w:tc>
        <w:tc>
          <w:tcPr>
            <w:tcW w:w="1260" w:type="dxa"/>
            <w:gridSpan w:val="3"/>
            <w:tcBorders>
              <w:top w:val="nil"/>
              <w:left w:val="nil"/>
              <w:bottom w:val="single" w:sz="8" w:space="0" w:color="auto"/>
              <w:right w:val="single" w:sz="8" w:space="0" w:color="auto"/>
            </w:tcBorders>
            <w:vAlign w:val="bottom"/>
          </w:tcPr>
          <w:p w14:paraId="33C54EB3" w14:textId="77777777" w:rsidR="000F335D" w:rsidRDefault="000F335D" w:rsidP="00465B34">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3368E9B1" w14:textId="77777777" w:rsidR="000F335D" w:rsidRDefault="000F335D" w:rsidP="00D30FA7">
            <w:pPr>
              <w:jc w:val="center"/>
              <w:rPr>
                <w:sz w:val="20"/>
                <w:szCs w:val="20"/>
              </w:rPr>
            </w:pPr>
            <w:r>
              <w:rPr>
                <w:sz w:val="20"/>
                <w:szCs w:val="20"/>
              </w:rPr>
              <w:t>671</w:t>
            </w:r>
          </w:p>
        </w:tc>
      </w:tr>
      <w:tr w:rsidR="000F335D" w:rsidRPr="00B36DE5" w14:paraId="5D827C07"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779CB7EA" w14:textId="77777777" w:rsidR="000F335D" w:rsidRDefault="000F335D" w:rsidP="00D30FA7">
            <w:pPr>
              <w:jc w:val="center"/>
              <w:rPr>
                <w:szCs w:val="22"/>
              </w:rPr>
            </w:pPr>
            <w:r>
              <w:rPr>
                <w:szCs w:val="22"/>
              </w:rPr>
              <w:t>TAx</w:t>
            </w:r>
          </w:p>
        </w:tc>
        <w:tc>
          <w:tcPr>
            <w:tcW w:w="3930" w:type="dxa"/>
            <w:gridSpan w:val="2"/>
            <w:tcBorders>
              <w:top w:val="nil"/>
              <w:left w:val="nil"/>
              <w:bottom w:val="single" w:sz="8" w:space="0" w:color="auto"/>
              <w:right w:val="single" w:sz="8" w:space="0" w:color="auto"/>
            </w:tcBorders>
            <w:shd w:val="clear" w:color="auto" w:fill="FFFFFF"/>
            <w:noWrap/>
            <w:vAlign w:val="bottom"/>
          </w:tcPr>
          <w:p w14:paraId="524875CE" w14:textId="77777777" w:rsidR="000F335D" w:rsidRDefault="000F335D">
            <w:pPr>
              <w:rPr>
                <w:sz w:val="20"/>
                <w:szCs w:val="20"/>
              </w:rPr>
            </w:pPr>
            <w:r>
              <w:rPr>
                <w:sz w:val="20"/>
                <w:szCs w:val="20"/>
              </w:rPr>
              <w:t xml:space="preserve">Metered </w:t>
            </w:r>
            <w:proofErr w:type="gramStart"/>
            <w:r>
              <w:rPr>
                <w:sz w:val="20"/>
                <w:szCs w:val="20"/>
              </w:rPr>
              <w:t>temperature - temperature</w:t>
            </w:r>
            <w:proofErr w:type="gramEnd"/>
            <w:r>
              <w:rPr>
                <w:sz w:val="20"/>
                <w:szCs w:val="20"/>
              </w:rPr>
              <w:t xml:space="preserve"> area x</w:t>
            </w:r>
          </w:p>
        </w:tc>
        <w:tc>
          <w:tcPr>
            <w:tcW w:w="1260" w:type="dxa"/>
            <w:gridSpan w:val="3"/>
            <w:tcBorders>
              <w:top w:val="nil"/>
              <w:left w:val="nil"/>
              <w:bottom w:val="single" w:sz="8" w:space="0" w:color="auto"/>
              <w:right w:val="single" w:sz="8" w:space="0" w:color="auto"/>
            </w:tcBorders>
            <w:vAlign w:val="bottom"/>
          </w:tcPr>
          <w:p w14:paraId="40DC4BF5" w14:textId="77777777" w:rsidR="000F335D" w:rsidRDefault="000F335D" w:rsidP="00465B34">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5E5AD3F6" w14:textId="77777777" w:rsidR="000F335D" w:rsidRDefault="000F335D" w:rsidP="00D30FA7">
            <w:pPr>
              <w:jc w:val="center"/>
              <w:rPr>
                <w:sz w:val="20"/>
                <w:szCs w:val="20"/>
              </w:rPr>
            </w:pPr>
            <w:r>
              <w:rPr>
                <w:sz w:val="20"/>
                <w:szCs w:val="20"/>
              </w:rPr>
              <w:t>663</w:t>
            </w:r>
          </w:p>
        </w:tc>
      </w:tr>
      <w:tr w:rsidR="000F335D" w:rsidRPr="00B36DE5" w14:paraId="268486BA"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71DCF574" w14:textId="77777777" w:rsidR="000F335D" w:rsidRDefault="000F335D" w:rsidP="00D30FA7">
            <w:pPr>
              <w:jc w:val="center"/>
              <w:rPr>
                <w:szCs w:val="22"/>
              </w:rPr>
            </w:pPr>
            <w:r>
              <w:rPr>
                <w:szCs w:val="22"/>
              </w:rPr>
              <w:t>TBx</w:t>
            </w:r>
          </w:p>
        </w:tc>
        <w:tc>
          <w:tcPr>
            <w:tcW w:w="3930" w:type="dxa"/>
            <w:gridSpan w:val="2"/>
            <w:tcBorders>
              <w:top w:val="nil"/>
              <w:left w:val="nil"/>
              <w:bottom w:val="single" w:sz="8" w:space="0" w:color="auto"/>
              <w:right w:val="single" w:sz="8" w:space="0" w:color="auto"/>
            </w:tcBorders>
            <w:shd w:val="clear" w:color="auto" w:fill="FFFFFF"/>
            <w:noWrap/>
            <w:vAlign w:val="bottom"/>
          </w:tcPr>
          <w:p w14:paraId="44C145F9" w14:textId="77777777" w:rsidR="000F335D" w:rsidRDefault="000F335D">
            <w:pPr>
              <w:rPr>
                <w:sz w:val="20"/>
                <w:szCs w:val="20"/>
              </w:rPr>
            </w:pPr>
            <w:r>
              <w:rPr>
                <w:sz w:val="20"/>
                <w:szCs w:val="20"/>
              </w:rPr>
              <w:t xml:space="preserve">Flat metered </w:t>
            </w:r>
            <w:proofErr w:type="gramStart"/>
            <w:r>
              <w:rPr>
                <w:sz w:val="20"/>
                <w:szCs w:val="20"/>
              </w:rPr>
              <w:t>temperature - temperature</w:t>
            </w:r>
            <w:proofErr w:type="gramEnd"/>
            <w:r>
              <w:rPr>
                <w:sz w:val="20"/>
                <w:szCs w:val="20"/>
              </w:rPr>
              <w:t xml:space="preserve"> area x</w:t>
            </w:r>
          </w:p>
        </w:tc>
        <w:tc>
          <w:tcPr>
            <w:tcW w:w="1260" w:type="dxa"/>
            <w:gridSpan w:val="3"/>
            <w:tcBorders>
              <w:top w:val="nil"/>
              <w:left w:val="nil"/>
              <w:bottom w:val="single" w:sz="8" w:space="0" w:color="auto"/>
              <w:right w:val="single" w:sz="8" w:space="0" w:color="auto"/>
            </w:tcBorders>
            <w:vAlign w:val="bottom"/>
          </w:tcPr>
          <w:p w14:paraId="45A62B69" w14:textId="77777777" w:rsidR="000F335D" w:rsidRDefault="000F335D" w:rsidP="00465B34">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12DC3FB4" w14:textId="77777777" w:rsidR="000F335D" w:rsidRDefault="000F335D" w:rsidP="00D30FA7">
            <w:pPr>
              <w:jc w:val="center"/>
              <w:rPr>
                <w:sz w:val="20"/>
                <w:szCs w:val="20"/>
              </w:rPr>
            </w:pPr>
            <w:r>
              <w:rPr>
                <w:sz w:val="20"/>
                <w:szCs w:val="20"/>
              </w:rPr>
              <w:t>663</w:t>
            </w:r>
          </w:p>
        </w:tc>
      </w:tr>
      <w:tr w:rsidR="000F335D" w:rsidRPr="00B36DE5" w14:paraId="05E44AF2" w14:textId="77777777" w:rsidTr="002A4C47">
        <w:trPr>
          <w:trHeight w:val="315"/>
        </w:trPr>
        <w:tc>
          <w:tcPr>
            <w:tcW w:w="945" w:type="dxa"/>
            <w:tcBorders>
              <w:top w:val="nil"/>
              <w:left w:val="single" w:sz="8" w:space="0" w:color="auto"/>
              <w:bottom w:val="single" w:sz="4" w:space="0" w:color="auto"/>
              <w:right w:val="single" w:sz="8" w:space="0" w:color="auto"/>
            </w:tcBorders>
            <w:noWrap/>
          </w:tcPr>
          <w:p w14:paraId="45315919" w14:textId="77777777" w:rsidR="000F335D" w:rsidRDefault="000F335D" w:rsidP="00D30FA7">
            <w:pPr>
              <w:jc w:val="center"/>
              <w:rPr>
                <w:szCs w:val="22"/>
              </w:rPr>
            </w:pPr>
            <w:r>
              <w:rPr>
                <w:szCs w:val="22"/>
              </w:rPr>
              <w:t>TMx</w:t>
            </w:r>
          </w:p>
        </w:tc>
        <w:tc>
          <w:tcPr>
            <w:tcW w:w="3930" w:type="dxa"/>
            <w:gridSpan w:val="2"/>
            <w:tcBorders>
              <w:top w:val="nil"/>
              <w:left w:val="nil"/>
              <w:bottom w:val="single" w:sz="4" w:space="0" w:color="auto"/>
              <w:right w:val="single" w:sz="8" w:space="0" w:color="auto"/>
            </w:tcBorders>
            <w:shd w:val="clear" w:color="auto" w:fill="FFFFFF"/>
            <w:noWrap/>
            <w:vAlign w:val="bottom"/>
          </w:tcPr>
          <w:p w14:paraId="1133F185" w14:textId="77777777" w:rsidR="000F335D" w:rsidRDefault="000F335D">
            <w:pPr>
              <w:rPr>
                <w:sz w:val="20"/>
                <w:szCs w:val="20"/>
              </w:rPr>
            </w:pPr>
            <w:r>
              <w:rPr>
                <w:sz w:val="20"/>
                <w:szCs w:val="20"/>
              </w:rPr>
              <w:t xml:space="preserve">Flat normal </w:t>
            </w:r>
            <w:proofErr w:type="gramStart"/>
            <w:r>
              <w:rPr>
                <w:sz w:val="20"/>
                <w:szCs w:val="20"/>
              </w:rPr>
              <w:t>temperature - temperature</w:t>
            </w:r>
            <w:proofErr w:type="gramEnd"/>
            <w:r>
              <w:rPr>
                <w:sz w:val="20"/>
                <w:szCs w:val="20"/>
              </w:rPr>
              <w:t xml:space="preserve"> area x</w:t>
            </w:r>
          </w:p>
        </w:tc>
        <w:tc>
          <w:tcPr>
            <w:tcW w:w="1260" w:type="dxa"/>
            <w:gridSpan w:val="3"/>
            <w:tcBorders>
              <w:top w:val="nil"/>
              <w:left w:val="nil"/>
              <w:bottom w:val="single" w:sz="4" w:space="0" w:color="auto"/>
              <w:right w:val="single" w:sz="8" w:space="0" w:color="auto"/>
            </w:tcBorders>
            <w:vAlign w:val="bottom"/>
          </w:tcPr>
          <w:p w14:paraId="10C54234" w14:textId="77777777" w:rsidR="000F335D" w:rsidRDefault="000F335D" w:rsidP="00465B34">
            <w:pPr>
              <w:jc w:val="center"/>
              <w:rPr>
                <w:sz w:val="20"/>
                <w:szCs w:val="20"/>
              </w:rPr>
            </w:pPr>
            <w:r>
              <w:rPr>
                <w:sz w:val="20"/>
                <w:szCs w:val="20"/>
              </w:rPr>
              <w:t>-</w:t>
            </w:r>
          </w:p>
        </w:tc>
        <w:tc>
          <w:tcPr>
            <w:tcW w:w="1260" w:type="dxa"/>
            <w:gridSpan w:val="2"/>
            <w:tcBorders>
              <w:top w:val="nil"/>
              <w:left w:val="nil"/>
              <w:bottom w:val="single" w:sz="4" w:space="0" w:color="auto"/>
              <w:right w:val="single" w:sz="8" w:space="0" w:color="auto"/>
            </w:tcBorders>
            <w:noWrap/>
          </w:tcPr>
          <w:p w14:paraId="7A8971EB" w14:textId="77777777" w:rsidR="000F335D" w:rsidRDefault="000F335D" w:rsidP="00D30FA7">
            <w:pPr>
              <w:jc w:val="center"/>
              <w:rPr>
                <w:sz w:val="20"/>
                <w:szCs w:val="20"/>
              </w:rPr>
            </w:pPr>
            <w:r>
              <w:rPr>
                <w:sz w:val="20"/>
                <w:szCs w:val="20"/>
              </w:rPr>
              <w:t>663</w:t>
            </w:r>
          </w:p>
        </w:tc>
      </w:tr>
      <w:tr w:rsidR="000F335D" w:rsidRPr="00B36DE5" w14:paraId="6CE99C2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21BE215" w14:textId="77777777" w:rsidR="000F335D" w:rsidRPr="00063788" w:rsidRDefault="000F335D" w:rsidP="00D30FA7">
            <w:pPr>
              <w:jc w:val="center"/>
              <w:rPr>
                <w:sz w:val="20"/>
                <w:szCs w:val="20"/>
              </w:rPr>
            </w:pPr>
            <w:r w:rsidRPr="00063788">
              <w:rPr>
                <w:sz w:val="20"/>
                <w:szCs w:val="20"/>
              </w:rPr>
              <w:t>TNx</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2BD1400" w14:textId="77777777" w:rsidR="000F335D" w:rsidRDefault="000F335D">
            <w:pPr>
              <w:rPr>
                <w:sz w:val="20"/>
                <w:szCs w:val="20"/>
              </w:rPr>
            </w:pPr>
            <w:r>
              <w:rPr>
                <w:sz w:val="20"/>
                <w:szCs w:val="20"/>
              </w:rPr>
              <w:t xml:space="preserve">Normal </w:t>
            </w:r>
            <w:proofErr w:type="gramStart"/>
            <w:r>
              <w:rPr>
                <w:sz w:val="20"/>
                <w:szCs w:val="20"/>
              </w:rPr>
              <w:t>temperature - temperature</w:t>
            </w:r>
            <w:proofErr w:type="gramEnd"/>
            <w:r>
              <w:rPr>
                <w:sz w:val="20"/>
                <w:szCs w:val="20"/>
              </w:rPr>
              <w:t xml:space="preserve"> area x</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AB50BB5" w14:textId="77777777" w:rsidR="000F335D" w:rsidRDefault="000F335D" w:rsidP="00465B34">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1E8EF214" w14:textId="77777777" w:rsidR="000F335D" w:rsidRDefault="000F335D" w:rsidP="00D30FA7">
            <w:pPr>
              <w:jc w:val="center"/>
              <w:rPr>
                <w:sz w:val="20"/>
                <w:szCs w:val="20"/>
              </w:rPr>
            </w:pPr>
            <w:r>
              <w:rPr>
                <w:sz w:val="20"/>
                <w:szCs w:val="20"/>
              </w:rPr>
              <w:t>663</w:t>
            </w:r>
          </w:p>
        </w:tc>
      </w:tr>
      <w:tr w:rsidR="000F335D" w:rsidRPr="00B36DE5" w14:paraId="4B48222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917F7BB" w14:textId="77777777" w:rsidR="000F335D" w:rsidRPr="00063788" w:rsidRDefault="000F335D" w:rsidP="00D30FA7">
            <w:pPr>
              <w:jc w:val="center"/>
              <w:rPr>
                <w:sz w:val="20"/>
                <w:szCs w:val="20"/>
              </w:rPr>
            </w:pPr>
            <w:r w:rsidRPr="00063788">
              <w:rPr>
                <w:sz w:val="20"/>
                <w:szCs w:val="20"/>
              </w:rPr>
              <w:t>TPx</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7879515" w14:textId="77777777" w:rsidR="000F335D" w:rsidRDefault="000F335D">
            <w:pPr>
              <w:rPr>
                <w:sz w:val="20"/>
                <w:szCs w:val="20"/>
              </w:rPr>
            </w:pPr>
            <w:r w:rsidRPr="00063788">
              <w:rPr>
                <w:sz w:val="20"/>
                <w:szCs w:val="20"/>
              </w:rPr>
              <w:t xml:space="preserve">Predicted </w:t>
            </w:r>
            <w:proofErr w:type="gramStart"/>
            <w:r w:rsidRPr="00063788">
              <w:rPr>
                <w:sz w:val="20"/>
                <w:szCs w:val="20"/>
              </w:rPr>
              <w:t>temperature - temperature</w:t>
            </w:r>
            <w:proofErr w:type="gramEnd"/>
            <w:r w:rsidRPr="00063788">
              <w:rPr>
                <w:sz w:val="20"/>
                <w:szCs w:val="20"/>
              </w:rPr>
              <w:t xml:space="preserve"> area x</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76EF96D" w14:textId="77777777" w:rsidR="000F335D" w:rsidRDefault="000F335D" w:rsidP="00465B34">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7763D0A4" w14:textId="77777777" w:rsidR="000F335D" w:rsidRDefault="000F335D" w:rsidP="00D30FA7">
            <w:pPr>
              <w:jc w:val="center"/>
              <w:rPr>
                <w:sz w:val="20"/>
                <w:szCs w:val="20"/>
              </w:rPr>
            </w:pPr>
            <w:r>
              <w:rPr>
                <w:sz w:val="20"/>
                <w:szCs w:val="20"/>
              </w:rPr>
              <w:t>663</w:t>
            </w:r>
          </w:p>
        </w:tc>
      </w:tr>
      <w:tr w:rsidR="000F335D" w:rsidRPr="00B36DE5" w14:paraId="71330C96"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9524440" w14:textId="77777777" w:rsidR="000F335D" w:rsidRPr="00063788" w:rsidRDefault="000F335D" w:rsidP="00D30FA7">
            <w:pPr>
              <w:jc w:val="center"/>
              <w:rPr>
                <w:sz w:val="20"/>
                <w:szCs w:val="20"/>
              </w:rPr>
            </w:pPr>
            <w:r w:rsidRPr="00063788">
              <w:rPr>
                <w:sz w:val="20"/>
                <w:szCs w:val="20"/>
              </w:rPr>
              <w:t>TQx</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411132E" w14:textId="77777777" w:rsidR="000F335D" w:rsidRDefault="000F335D">
            <w:pPr>
              <w:rPr>
                <w:sz w:val="20"/>
                <w:szCs w:val="20"/>
              </w:rPr>
            </w:pPr>
            <w:r w:rsidRPr="00063788">
              <w:rPr>
                <w:sz w:val="20"/>
                <w:szCs w:val="20"/>
              </w:rPr>
              <w:t xml:space="preserve">Flat predicted </w:t>
            </w:r>
            <w:proofErr w:type="gramStart"/>
            <w:r w:rsidRPr="00063788">
              <w:rPr>
                <w:sz w:val="20"/>
                <w:szCs w:val="20"/>
              </w:rPr>
              <w:t>temperature - temperature</w:t>
            </w:r>
            <w:proofErr w:type="gramEnd"/>
            <w:r w:rsidRPr="00063788">
              <w:rPr>
                <w:sz w:val="20"/>
                <w:szCs w:val="20"/>
              </w:rPr>
              <w:t xml:space="preserve"> area x</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E19B3F0" w14:textId="77777777" w:rsidR="000F335D" w:rsidRDefault="000F335D" w:rsidP="00465B34">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2B18CB11" w14:textId="77777777" w:rsidR="000F335D" w:rsidRDefault="000F335D" w:rsidP="00D30FA7">
            <w:pPr>
              <w:jc w:val="center"/>
              <w:rPr>
                <w:sz w:val="20"/>
                <w:szCs w:val="20"/>
              </w:rPr>
            </w:pPr>
            <w:r>
              <w:rPr>
                <w:sz w:val="20"/>
                <w:szCs w:val="20"/>
              </w:rPr>
              <w:t>663</w:t>
            </w:r>
          </w:p>
        </w:tc>
      </w:tr>
      <w:tr w:rsidR="000F335D" w:rsidRPr="00B36DE5" w14:paraId="3362F636"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E76C649" w14:textId="77777777" w:rsidR="000F335D" w:rsidRPr="00063788" w:rsidRDefault="000F335D" w:rsidP="00D30FA7">
            <w:pPr>
              <w:jc w:val="center"/>
              <w:rPr>
                <w:sz w:val="20"/>
                <w:szCs w:val="20"/>
              </w:rPr>
            </w:pPr>
            <w:r w:rsidRPr="00063788">
              <w:rPr>
                <w:sz w:val="20"/>
                <w:szCs w:val="20"/>
              </w:rPr>
              <w:t>FX3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DA1B8A9" w14:textId="77777777" w:rsidR="000F335D" w:rsidRPr="00063788" w:rsidRDefault="000F335D">
            <w:pPr>
              <w:rPr>
                <w:sz w:val="20"/>
                <w:szCs w:val="20"/>
              </w:rPr>
            </w:pPr>
            <w:r w:rsidRPr="00063788">
              <w:rPr>
                <w:sz w:val="20"/>
                <w:szCs w:val="20"/>
              </w:rPr>
              <w:t xml:space="preserve">RE ability </w:t>
            </w:r>
            <w:proofErr w:type="gramStart"/>
            <w:r w:rsidRPr="00063788">
              <w:rPr>
                <w:sz w:val="20"/>
                <w:szCs w:val="20"/>
              </w:rPr>
              <w:t>verification - RE</w:t>
            </w:r>
            <w:proofErr w:type="gramEnd"/>
            <w:r w:rsidRPr="00063788">
              <w:rPr>
                <w:sz w:val="20"/>
                <w:szCs w:val="20"/>
              </w:rPr>
              <w:t>+</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035F295" w14:textId="77777777" w:rsidR="000F335D" w:rsidRDefault="000F335D" w:rsidP="00D30FA7">
            <w:pPr>
              <w:jc w:val="center"/>
              <w:rPr>
                <w:sz w:val="20"/>
                <w:szCs w:val="20"/>
              </w:rPr>
            </w:pPr>
            <w:r>
              <w:rPr>
                <w:color w:val="000000"/>
                <w:sz w:val="20"/>
                <w:szCs w:val="20"/>
                <w:lang w:eastAsia="cs-CZ"/>
              </w:rPr>
              <w:t> </w:t>
            </w:r>
            <w:r>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30A7E0AC" w14:textId="77777777" w:rsidR="000F335D" w:rsidRPr="000F335D" w:rsidRDefault="000F335D" w:rsidP="000F335D">
            <w:pPr>
              <w:jc w:val="center"/>
              <w:rPr>
                <w:sz w:val="20"/>
                <w:szCs w:val="20"/>
              </w:rPr>
            </w:pPr>
            <w:r w:rsidRPr="000F335D">
              <w:rPr>
                <w:sz w:val="20"/>
                <w:szCs w:val="20"/>
              </w:rPr>
              <w:t xml:space="preserve">236 </w:t>
            </w:r>
          </w:p>
        </w:tc>
      </w:tr>
      <w:tr w:rsidR="000F335D" w:rsidRPr="00B36DE5" w14:paraId="16EE27F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68C41AB" w14:textId="77777777" w:rsidR="000F335D" w:rsidRPr="00063788" w:rsidRDefault="000F335D" w:rsidP="00D30FA7">
            <w:pPr>
              <w:jc w:val="center"/>
              <w:rPr>
                <w:sz w:val="20"/>
                <w:szCs w:val="20"/>
              </w:rPr>
            </w:pPr>
            <w:r w:rsidRPr="00063788">
              <w:rPr>
                <w:sz w:val="20"/>
                <w:szCs w:val="20"/>
              </w:rPr>
              <w:t>FX4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DC024F8" w14:textId="77777777" w:rsidR="000F335D" w:rsidRPr="00063788" w:rsidRDefault="000F335D">
            <w:pPr>
              <w:rPr>
                <w:sz w:val="20"/>
                <w:szCs w:val="20"/>
              </w:rPr>
            </w:pPr>
            <w:r w:rsidRPr="00063788">
              <w:rPr>
                <w:sz w:val="20"/>
                <w:szCs w:val="20"/>
              </w:rPr>
              <w:t xml:space="preserve">RE ability </w:t>
            </w:r>
            <w:proofErr w:type="gramStart"/>
            <w:r w:rsidRPr="00063788">
              <w:rPr>
                <w:sz w:val="20"/>
                <w:szCs w:val="20"/>
              </w:rPr>
              <w:t>verification - RE</w:t>
            </w:r>
            <w:proofErr w:type="gramEnd"/>
            <w:r w:rsidRPr="00063788">
              <w:rPr>
                <w:sz w:val="20"/>
                <w:szCs w:val="20"/>
              </w:rPr>
              <w:t>-</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F573501" w14:textId="77777777" w:rsidR="000F335D" w:rsidRDefault="000F335D" w:rsidP="00D30FA7">
            <w:pPr>
              <w:jc w:val="center"/>
              <w:rPr>
                <w:sz w:val="20"/>
                <w:szCs w:val="20"/>
              </w:rPr>
            </w:pPr>
            <w:r>
              <w:rPr>
                <w:color w:val="000000"/>
                <w:sz w:val="20"/>
                <w:szCs w:val="20"/>
                <w:lang w:eastAsia="cs-CZ"/>
              </w:rPr>
              <w:t> </w:t>
            </w:r>
            <w:r>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F994B64" w14:textId="77777777" w:rsidR="000F335D" w:rsidRPr="000F335D" w:rsidRDefault="000F335D" w:rsidP="000F335D">
            <w:pPr>
              <w:jc w:val="center"/>
              <w:rPr>
                <w:sz w:val="20"/>
                <w:szCs w:val="20"/>
              </w:rPr>
            </w:pPr>
            <w:r w:rsidRPr="000F335D">
              <w:rPr>
                <w:sz w:val="20"/>
                <w:szCs w:val="20"/>
              </w:rPr>
              <w:t xml:space="preserve">236 </w:t>
            </w:r>
          </w:p>
        </w:tc>
      </w:tr>
      <w:tr w:rsidR="000F335D" w:rsidRPr="00B36DE5" w14:paraId="39CEBB7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98063D5" w14:textId="77777777" w:rsidR="000F335D" w:rsidRPr="00063788" w:rsidRDefault="000F335D" w:rsidP="00D30FA7">
            <w:pPr>
              <w:jc w:val="center"/>
              <w:rPr>
                <w:sz w:val="20"/>
                <w:szCs w:val="20"/>
              </w:rPr>
            </w:pPr>
            <w:r w:rsidRPr="00063788">
              <w:rPr>
                <w:sz w:val="20"/>
                <w:szCs w:val="20"/>
              </w:rPr>
              <w:t>GX</w:t>
            </w:r>
            <w:r>
              <w:rPr>
                <w:sz w:val="20"/>
                <w:szCs w:val="20"/>
              </w:rPr>
              <w:t>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D82BD31" w14:textId="77777777" w:rsidR="000F335D" w:rsidRPr="00063788" w:rsidRDefault="000F335D">
            <w:pPr>
              <w:rPr>
                <w:sz w:val="20"/>
                <w:szCs w:val="20"/>
              </w:rPr>
            </w:pPr>
            <w:r w:rsidRPr="00063788">
              <w:rPr>
                <w:sz w:val="20"/>
                <w:szCs w:val="20"/>
              </w:rPr>
              <w:t xml:space="preserve">RE ability </w:t>
            </w:r>
            <w:proofErr w:type="gramStart"/>
            <w:r w:rsidRPr="00063788">
              <w:rPr>
                <w:sz w:val="20"/>
                <w:szCs w:val="20"/>
              </w:rPr>
              <w:t>verification - RE</w:t>
            </w:r>
            <w:proofErr w:type="gramEnd"/>
            <w:r w:rsidRPr="00063788">
              <w:rPr>
                <w:sz w:val="20"/>
                <w:szCs w:val="20"/>
              </w:rPr>
              <w:t>+, price</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BA0E055" w14:textId="77777777" w:rsidR="000F335D" w:rsidRDefault="000F335D" w:rsidP="00D30FA7">
            <w:pPr>
              <w:jc w:val="center"/>
              <w:rPr>
                <w:sz w:val="20"/>
                <w:szCs w:val="20"/>
              </w:rPr>
            </w:pPr>
            <w:r>
              <w:rPr>
                <w:color w:val="000000"/>
                <w:sz w:val="20"/>
                <w:szCs w:val="20"/>
                <w:lang w:eastAsia="cs-CZ"/>
              </w:rPr>
              <w:t> </w:t>
            </w:r>
            <w:r>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5CB0D6B" w14:textId="77777777" w:rsidR="000F335D" w:rsidRPr="000F335D" w:rsidRDefault="000F335D" w:rsidP="000F335D">
            <w:pPr>
              <w:jc w:val="center"/>
              <w:rPr>
                <w:sz w:val="20"/>
                <w:szCs w:val="20"/>
              </w:rPr>
            </w:pPr>
            <w:r w:rsidRPr="000F335D">
              <w:rPr>
                <w:sz w:val="20"/>
                <w:szCs w:val="20"/>
              </w:rPr>
              <w:t xml:space="preserve">236 </w:t>
            </w:r>
          </w:p>
        </w:tc>
      </w:tr>
      <w:tr w:rsidR="000F335D" w:rsidRPr="00B36DE5" w14:paraId="110E94D5"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AFB2FF4" w14:textId="77777777" w:rsidR="000F335D" w:rsidRPr="00063788" w:rsidRDefault="000F335D" w:rsidP="00D30FA7">
            <w:pPr>
              <w:jc w:val="center"/>
              <w:rPr>
                <w:sz w:val="20"/>
                <w:szCs w:val="20"/>
              </w:rPr>
            </w:pPr>
            <w:r w:rsidRPr="00063788">
              <w:rPr>
                <w:sz w:val="20"/>
                <w:szCs w:val="20"/>
              </w:rPr>
              <w:t>GX4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16B8E6A" w14:textId="77777777" w:rsidR="000F335D" w:rsidRPr="00063788" w:rsidRDefault="000F335D">
            <w:pPr>
              <w:rPr>
                <w:sz w:val="20"/>
                <w:szCs w:val="20"/>
              </w:rPr>
            </w:pPr>
            <w:r w:rsidRPr="00063788">
              <w:rPr>
                <w:sz w:val="20"/>
                <w:szCs w:val="20"/>
              </w:rPr>
              <w:t xml:space="preserve">RE ability </w:t>
            </w:r>
            <w:proofErr w:type="gramStart"/>
            <w:r w:rsidRPr="00063788">
              <w:rPr>
                <w:sz w:val="20"/>
                <w:szCs w:val="20"/>
              </w:rPr>
              <w:t>verification - RE</w:t>
            </w:r>
            <w:proofErr w:type="gramEnd"/>
            <w:r w:rsidRPr="00063788">
              <w:rPr>
                <w:sz w:val="20"/>
                <w:szCs w:val="20"/>
              </w:rPr>
              <w:t>-, price</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6434C21" w14:textId="77777777" w:rsidR="000F335D" w:rsidRDefault="000F335D" w:rsidP="00D30FA7">
            <w:pPr>
              <w:jc w:val="center"/>
              <w:rPr>
                <w:sz w:val="20"/>
                <w:szCs w:val="20"/>
              </w:rPr>
            </w:pPr>
            <w:r>
              <w:rPr>
                <w:color w:val="000000"/>
                <w:sz w:val="20"/>
                <w:szCs w:val="20"/>
                <w:lang w:eastAsia="cs-CZ"/>
              </w:rPr>
              <w:t> </w:t>
            </w:r>
            <w:r>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ECC5CBD" w14:textId="77777777" w:rsidR="000F335D" w:rsidRPr="000F335D" w:rsidRDefault="000F335D" w:rsidP="000F335D">
            <w:pPr>
              <w:jc w:val="center"/>
              <w:rPr>
                <w:sz w:val="20"/>
                <w:szCs w:val="20"/>
              </w:rPr>
            </w:pPr>
            <w:r w:rsidRPr="000F335D">
              <w:rPr>
                <w:sz w:val="20"/>
                <w:szCs w:val="20"/>
              </w:rPr>
              <w:t xml:space="preserve">236 </w:t>
            </w:r>
          </w:p>
        </w:tc>
      </w:tr>
      <w:tr w:rsidR="000F335D" w:rsidRPr="00B36DE5" w14:paraId="2B4A551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7705E81" w14:textId="77777777" w:rsidR="000F335D" w:rsidRPr="00063788" w:rsidRDefault="000F335D" w:rsidP="00D30FA7">
            <w:pPr>
              <w:jc w:val="center"/>
              <w:rPr>
                <w:sz w:val="20"/>
                <w:szCs w:val="20"/>
              </w:rPr>
            </w:pPr>
            <w:r w:rsidRPr="00063788">
              <w:rPr>
                <w:sz w:val="20"/>
                <w:szCs w:val="20"/>
              </w:rPr>
              <w:t>VVN1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CE684BC" w14:textId="77777777" w:rsidR="000F335D" w:rsidRPr="00063788" w:rsidRDefault="000F335D">
            <w:pPr>
              <w:rPr>
                <w:sz w:val="20"/>
                <w:szCs w:val="20"/>
              </w:rPr>
            </w:pPr>
            <w:r w:rsidRPr="00063788">
              <w:rPr>
                <w:sz w:val="20"/>
                <w:szCs w:val="20"/>
              </w:rPr>
              <w:t>Agregated production VHV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27EDC2B" w14:textId="77777777" w:rsidR="000F335D" w:rsidRDefault="000F335D" w:rsidP="00465B34">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77D1161D" w14:textId="77777777" w:rsidR="000F335D" w:rsidRDefault="000F335D" w:rsidP="00D30FA7">
            <w:pPr>
              <w:jc w:val="center"/>
              <w:rPr>
                <w:sz w:val="20"/>
                <w:szCs w:val="20"/>
              </w:rPr>
            </w:pPr>
            <w:r w:rsidRPr="000F335D">
              <w:rPr>
                <w:sz w:val="20"/>
                <w:szCs w:val="20"/>
              </w:rPr>
              <w:t>623</w:t>
            </w:r>
          </w:p>
        </w:tc>
      </w:tr>
      <w:tr w:rsidR="000F335D" w:rsidRPr="00B36DE5" w14:paraId="482E2568"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DAF2540" w14:textId="77777777" w:rsidR="000F335D" w:rsidRPr="00063788" w:rsidRDefault="000F335D" w:rsidP="00D30FA7">
            <w:pPr>
              <w:jc w:val="center"/>
              <w:rPr>
                <w:sz w:val="20"/>
                <w:szCs w:val="20"/>
              </w:rPr>
            </w:pPr>
            <w:r w:rsidRPr="00063788">
              <w:rPr>
                <w:sz w:val="20"/>
                <w:szCs w:val="20"/>
              </w:rPr>
              <w:t>VVN2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334F68C" w14:textId="77777777" w:rsidR="000F335D" w:rsidRPr="00063788" w:rsidRDefault="000F335D">
            <w:pPr>
              <w:rPr>
                <w:sz w:val="20"/>
                <w:szCs w:val="20"/>
              </w:rPr>
            </w:pPr>
            <w:r w:rsidRPr="00063788">
              <w:rPr>
                <w:sz w:val="20"/>
                <w:szCs w:val="20"/>
              </w:rPr>
              <w:t>Agregated consumption VHV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1E31AB9" w14:textId="77777777" w:rsidR="000F335D" w:rsidRDefault="000F335D" w:rsidP="00465B34">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4084F815" w14:textId="77777777" w:rsidR="000F335D" w:rsidRDefault="000F335D" w:rsidP="00D30FA7">
            <w:pPr>
              <w:jc w:val="center"/>
              <w:rPr>
                <w:sz w:val="20"/>
                <w:szCs w:val="20"/>
              </w:rPr>
            </w:pPr>
            <w:r w:rsidRPr="000F335D">
              <w:rPr>
                <w:sz w:val="20"/>
                <w:szCs w:val="20"/>
              </w:rPr>
              <w:t>623</w:t>
            </w:r>
          </w:p>
        </w:tc>
      </w:tr>
      <w:tr w:rsidR="000F335D" w:rsidRPr="00B36DE5" w14:paraId="0F2082B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D5DD036" w14:textId="77777777" w:rsidR="000F335D" w:rsidRPr="00063788" w:rsidRDefault="000F335D" w:rsidP="00D30FA7">
            <w:pPr>
              <w:jc w:val="center"/>
              <w:rPr>
                <w:sz w:val="20"/>
                <w:szCs w:val="20"/>
              </w:rPr>
            </w:pPr>
            <w:r w:rsidRPr="00063788">
              <w:rPr>
                <w:sz w:val="20"/>
                <w:szCs w:val="20"/>
              </w:rPr>
              <w:t>VN1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30981C3" w14:textId="77777777" w:rsidR="000F335D" w:rsidRPr="00063788" w:rsidRDefault="000F335D">
            <w:pPr>
              <w:rPr>
                <w:sz w:val="20"/>
                <w:szCs w:val="20"/>
              </w:rPr>
            </w:pPr>
            <w:r w:rsidRPr="00063788">
              <w:rPr>
                <w:sz w:val="20"/>
                <w:szCs w:val="20"/>
              </w:rPr>
              <w:t>Agregated production HV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EC3B6A9" w14:textId="77777777" w:rsidR="000F335D" w:rsidRDefault="000F335D" w:rsidP="00465B34">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55433A4D" w14:textId="77777777" w:rsidR="000F335D" w:rsidRDefault="000F335D" w:rsidP="00465B34">
            <w:pPr>
              <w:jc w:val="center"/>
              <w:rPr>
                <w:sz w:val="20"/>
                <w:szCs w:val="20"/>
              </w:rPr>
            </w:pPr>
            <w:r w:rsidRPr="000F335D">
              <w:rPr>
                <w:sz w:val="20"/>
                <w:szCs w:val="20"/>
              </w:rPr>
              <w:t>623</w:t>
            </w:r>
          </w:p>
        </w:tc>
      </w:tr>
      <w:tr w:rsidR="000F335D" w:rsidRPr="00B36DE5" w14:paraId="2B49245E"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D42E7FD" w14:textId="77777777" w:rsidR="000F335D" w:rsidRPr="00063788" w:rsidRDefault="000F335D" w:rsidP="00D30FA7">
            <w:pPr>
              <w:jc w:val="center"/>
              <w:rPr>
                <w:sz w:val="20"/>
                <w:szCs w:val="20"/>
              </w:rPr>
            </w:pPr>
            <w:r w:rsidRPr="00063788">
              <w:rPr>
                <w:sz w:val="20"/>
                <w:szCs w:val="20"/>
              </w:rPr>
              <w:t>VN2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ACAC262" w14:textId="77777777" w:rsidR="000F335D" w:rsidRPr="00063788" w:rsidRDefault="000F335D">
            <w:pPr>
              <w:rPr>
                <w:sz w:val="20"/>
                <w:szCs w:val="20"/>
              </w:rPr>
            </w:pPr>
            <w:r w:rsidRPr="00063788">
              <w:rPr>
                <w:sz w:val="20"/>
                <w:szCs w:val="20"/>
              </w:rPr>
              <w:t>Agregated consumption HV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F8FEB9E" w14:textId="77777777" w:rsidR="000F335D" w:rsidRDefault="000F335D" w:rsidP="00465B34">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1F4EC0DA" w14:textId="77777777" w:rsidR="000F335D" w:rsidRDefault="000F335D" w:rsidP="00465B34">
            <w:pPr>
              <w:jc w:val="center"/>
              <w:rPr>
                <w:sz w:val="20"/>
                <w:szCs w:val="20"/>
              </w:rPr>
            </w:pPr>
            <w:r w:rsidRPr="000F335D">
              <w:rPr>
                <w:sz w:val="20"/>
                <w:szCs w:val="20"/>
              </w:rPr>
              <w:t>623</w:t>
            </w:r>
          </w:p>
        </w:tc>
      </w:tr>
      <w:tr w:rsidR="000F335D" w:rsidRPr="00B36DE5" w14:paraId="25D78721"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3004F454" w14:textId="77777777" w:rsidR="000F335D" w:rsidRPr="00063788" w:rsidRDefault="000F335D" w:rsidP="00D30FA7">
            <w:pPr>
              <w:jc w:val="center"/>
              <w:rPr>
                <w:sz w:val="20"/>
                <w:szCs w:val="20"/>
              </w:rPr>
            </w:pPr>
            <w:r w:rsidRPr="00063788">
              <w:rPr>
                <w:sz w:val="20"/>
                <w:szCs w:val="20"/>
              </w:rPr>
              <w:t>NN1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91E0D9C" w14:textId="77777777" w:rsidR="000F335D" w:rsidRPr="00063788" w:rsidRDefault="000F335D">
            <w:pPr>
              <w:rPr>
                <w:sz w:val="20"/>
                <w:szCs w:val="20"/>
              </w:rPr>
            </w:pPr>
            <w:r w:rsidRPr="00063788">
              <w:rPr>
                <w:sz w:val="20"/>
                <w:szCs w:val="20"/>
              </w:rPr>
              <w:t>Agregated production LV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0FD045F" w14:textId="77777777" w:rsidR="000F335D" w:rsidRDefault="000F335D" w:rsidP="00465B34">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259D7D2A" w14:textId="77777777" w:rsidR="000F335D" w:rsidRDefault="000F335D" w:rsidP="00465B34">
            <w:pPr>
              <w:jc w:val="center"/>
              <w:rPr>
                <w:sz w:val="20"/>
                <w:szCs w:val="20"/>
              </w:rPr>
            </w:pPr>
            <w:r w:rsidRPr="000F335D">
              <w:rPr>
                <w:sz w:val="20"/>
                <w:szCs w:val="20"/>
              </w:rPr>
              <w:t>623</w:t>
            </w:r>
          </w:p>
        </w:tc>
      </w:tr>
      <w:tr w:rsidR="000F335D" w:rsidRPr="00B36DE5" w14:paraId="531C8FD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867D2C8" w14:textId="77777777" w:rsidR="000F335D" w:rsidRPr="00063788" w:rsidRDefault="000F335D" w:rsidP="00D30FA7">
            <w:pPr>
              <w:jc w:val="center"/>
              <w:rPr>
                <w:sz w:val="20"/>
                <w:szCs w:val="20"/>
              </w:rPr>
            </w:pPr>
            <w:r w:rsidRPr="00063788">
              <w:rPr>
                <w:sz w:val="20"/>
                <w:szCs w:val="20"/>
              </w:rPr>
              <w:t>NN2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20E1BAC" w14:textId="77777777" w:rsidR="000F335D" w:rsidRPr="00063788" w:rsidRDefault="000F335D">
            <w:pPr>
              <w:rPr>
                <w:sz w:val="20"/>
                <w:szCs w:val="20"/>
              </w:rPr>
            </w:pPr>
            <w:r w:rsidRPr="00063788">
              <w:rPr>
                <w:sz w:val="20"/>
                <w:szCs w:val="20"/>
              </w:rPr>
              <w:t>Agregated consumption LV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248673C" w14:textId="77777777" w:rsidR="000F335D" w:rsidRDefault="000F335D" w:rsidP="00465B34">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7EAD22CA" w14:textId="77777777" w:rsidR="000F335D" w:rsidRDefault="000F335D" w:rsidP="00465B34">
            <w:pPr>
              <w:jc w:val="center"/>
              <w:rPr>
                <w:sz w:val="20"/>
                <w:szCs w:val="20"/>
              </w:rPr>
            </w:pPr>
            <w:r w:rsidRPr="000F335D">
              <w:rPr>
                <w:sz w:val="20"/>
                <w:szCs w:val="20"/>
              </w:rPr>
              <w:t>623</w:t>
            </w:r>
          </w:p>
        </w:tc>
      </w:tr>
      <w:tr w:rsidR="0015109E" w:rsidRPr="0015109E" w14:paraId="04BFCFE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9C76A67" w14:textId="77777777" w:rsidR="0015109E" w:rsidRPr="0015109E" w:rsidRDefault="0015109E" w:rsidP="0015109E">
            <w:pPr>
              <w:jc w:val="center"/>
              <w:rPr>
                <w:sz w:val="20"/>
                <w:szCs w:val="20"/>
              </w:rPr>
            </w:pPr>
            <w:r w:rsidRPr="0015109E">
              <w:rPr>
                <w:sz w:val="20"/>
                <w:szCs w:val="20"/>
              </w:rPr>
              <w:t>TV11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2499A7B" w14:textId="77777777" w:rsidR="0015109E" w:rsidRPr="0015109E" w:rsidRDefault="0015109E" w:rsidP="0015109E">
            <w:pPr>
              <w:rPr>
                <w:sz w:val="20"/>
                <w:szCs w:val="20"/>
              </w:rPr>
            </w:pPr>
            <w:r w:rsidRPr="0015109E">
              <w:rPr>
                <w:sz w:val="20"/>
                <w:szCs w:val="20"/>
              </w:rPr>
              <w:t xml:space="preserve">Value of RE+ from RR for 1st quarter of an </w:t>
            </w:r>
            <w:proofErr w:type="gramStart"/>
            <w:r w:rsidRPr="0015109E">
              <w:rPr>
                <w:sz w:val="20"/>
                <w:szCs w:val="20"/>
              </w:rPr>
              <w:t>hour - for</w:t>
            </w:r>
            <w:proofErr w:type="gramEnd"/>
            <w:r w:rsidRPr="0015109E">
              <w:rPr>
                <w:sz w:val="20"/>
                <w:szCs w:val="20"/>
              </w:rPr>
              <w:t xml:space="preserve">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CB828D8"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00396DF" w14:textId="77777777" w:rsidR="0015109E" w:rsidRPr="0015109E" w:rsidRDefault="0015109E" w:rsidP="0015109E">
            <w:pPr>
              <w:jc w:val="center"/>
              <w:rPr>
                <w:sz w:val="20"/>
                <w:szCs w:val="20"/>
              </w:rPr>
            </w:pPr>
            <w:r w:rsidRPr="0015109E">
              <w:rPr>
                <w:sz w:val="20"/>
                <w:szCs w:val="20"/>
              </w:rPr>
              <w:t>228 (NOK), 236 (OK)</w:t>
            </w:r>
          </w:p>
        </w:tc>
      </w:tr>
      <w:tr w:rsidR="0015109E" w:rsidRPr="0015109E" w14:paraId="15A8EA8C"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D97205D" w14:textId="77777777" w:rsidR="0015109E" w:rsidRPr="0015109E" w:rsidRDefault="0015109E" w:rsidP="0015109E">
            <w:pPr>
              <w:jc w:val="center"/>
              <w:rPr>
                <w:sz w:val="20"/>
                <w:szCs w:val="20"/>
              </w:rPr>
            </w:pPr>
            <w:r w:rsidRPr="0015109E">
              <w:rPr>
                <w:sz w:val="20"/>
                <w:szCs w:val="20"/>
              </w:rPr>
              <w:t>TV12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9C17504" w14:textId="77777777" w:rsidR="0015109E" w:rsidRPr="0015109E" w:rsidRDefault="0015109E" w:rsidP="0015109E">
            <w:pPr>
              <w:rPr>
                <w:sz w:val="20"/>
                <w:szCs w:val="20"/>
              </w:rPr>
            </w:pPr>
            <w:r w:rsidRPr="0015109E">
              <w:rPr>
                <w:sz w:val="20"/>
                <w:szCs w:val="20"/>
              </w:rPr>
              <w:t xml:space="preserve">Value of </w:t>
            </w:r>
            <w:proofErr w:type="gramStart"/>
            <w:r w:rsidRPr="0015109E">
              <w:rPr>
                <w:sz w:val="20"/>
                <w:szCs w:val="20"/>
              </w:rPr>
              <w:t>RE- from</w:t>
            </w:r>
            <w:proofErr w:type="gramEnd"/>
            <w:r w:rsidRPr="0015109E">
              <w:rPr>
                <w:sz w:val="20"/>
                <w:szCs w:val="20"/>
              </w:rPr>
              <w:t xml:space="preserve"> RR for 1st quarter of an </w:t>
            </w:r>
            <w:proofErr w:type="gramStart"/>
            <w:r w:rsidRPr="0015109E">
              <w:rPr>
                <w:sz w:val="20"/>
                <w:szCs w:val="20"/>
              </w:rPr>
              <w:t>hour - for</w:t>
            </w:r>
            <w:proofErr w:type="gramEnd"/>
            <w:r w:rsidRPr="0015109E">
              <w:rPr>
                <w:sz w:val="20"/>
                <w:szCs w:val="20"/>
              </w:rPr>
              <w:t xml:space="preserve">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DB2DD24"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1DA7AE1"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195A353"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C3ACA6A" w14:textId="77777777" w:rsidR="0015109E" w:rsidRPr="0015109E" w:rsidRDefault="0015109E" w:rsidP="0015109E">
            <w:pPr>
              <w:jc w:val="center"/>
              <w:rPr>
                <w:sz w:val="20"/>
                <w:szCs w:val="20"/>
              </w:rPr>
            </w:pPr>
            <w:r w:rsidRPr="0015109E">
              <w:rPr>
                <w:sz w:val="20"/>
                <w:szCs w:val="20"/>
              </w:rPr>
              <w:t>TV21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673F7E9" w14:textId="77777777" w:rsidR="0015109E" w:rsidRPr="0015109E" w:rsidRDefault="0015109E" w:rsidP="0015109E">
            <w:pPr>
              <w:rPr>
                <w:sz w:val="20"/>
                <w:szCs w:val="20"/>
              </w:rPr>
            </w:pPr>
            <w:r w:rsidRPr="0015109E">
              <w:rPr>
                <w:sz w:val="20"/>
                <w:szCs w:val="20"/>
              </w:rPr>
              <w:t xml:space="preserve">Value of RE+ from RR for 2nd quarter of an </w:t>
            </w:r>
            <w:proofErr w:type="gramStart"/>
            <w:r w:rsidRPr="0015109E">
              <w:rPr>
                <w:sz w:val="20"/>
                <w:szCs w:val="20"/>
              </w:rPr>
              <w:t>hour - for</w:t>
            </w:r>
            <w:proofErr w:type="gramEnd"/>
            <w:r w:rsidRPr="0015109E">
              <w:rPr>
                <w:sz w:val="20"/>
                <w:szCs w:val="20"/>
              </w:rPr>
              <w:t xml:space="preserve">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9FA7059"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7B4E3D8" w14:textId="77777777" w:rsidR="0015109E" w:rsidRPr="0015109E" w:rsidRDefault="0015109E" w:rsidP="0015109E">
            <w:pPr>
              <w:jc w:val="center"/>
              <w:rPr>
                <w:sz w:val="20"/>
                <w:szCs w:val="20"/>
              </w:rPr>
            </w:pPr>
            <w:r w:rsidRPr="0015109E">
              <w:rPr>
                <w:sz w:val="20"/>
                <w:szCs w:val="20"/>
              </w:rPr>
              <w:t>228 (NOK), 236 (OK)</w:t>
            </w:r>
          </w:p>
        </w:tc>
      </w:tr>
      <w:tr w:rsidR="0015109E" w:rsidRPr="0015109E" w14:paraId="208AD476"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4A75010" w14:textId="77777777" w:rsidR="0015109E" w:rsidRPr="0015109E" w:rsidRDefault="0015109E" w:rsidP="0015109E">
            <w:pPr>
              <w:jc w:val="center"/>
              <w:rPr>
                <w:sz w:val="20"/>
                <w:szCs w:val="20"/>
              </w:rPr>
            </w:pPr>
            <w:r w:rsidRPr="0015109E">
              <w:rPr>
                <w:sz w:val="20"/>
                <w:szCs w:val="20"/>
              </w:rPr>
              <w:t>TV22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1B75666" w14:textId="77777777" w:rsidR="0015109E" w:rsidRPr="0015109E" w:rsidRDefault="0015109E" w:rsidP="0015109E">
            <w:pPr>
              <w:rPr>
                <w:sz w:val="20"/>
                <w:szCs w:val="20"/>
              </w:rPr>
            </w:pPr>
            <w:r w:rsidRPr="0015109E">
              <w:rPr>
                <w:sz w:val="20"/>
                <w:szCs w:val="20"/>
              </w:rPr>
              <w:t xml:space="preserve">Value of </w:t>
            </w:r>
            <w:proofErr w:type="gramStart"/>
            <w:r w:rsidRPr="0015109E">
              <w:rPr>
                <w:sz w:val="20"/>
                <w:szCs w:val="20"/>
              </w:rPr>
              <w:t>RE- from</w:t>
            </w:r>
            <w:proofErr w:type="gramEnd"/>
            <w:r w:rsidRPr="0015109E">
              <w:rPr>
                <w:sz w:val="20"/>
                <w:szCs w:val="20"/>
              </w:rPr>
              <w:t xml:space="preserve"> RR for 2nd quarter of an </w:t>
            </w:r>
            <w:proofErr w:type="gramStart"/>
            <w:r w:rsidRPr="0015109E">
              <w:rPr>
                <w:sz w:val="20"/>
                <w:szCs w:val="20"/>
              </w:rPr>
              <w:t>hour - for</w:t>
            </w:r>
            <w:proofErr w:type="gramEnd"/>
            <w:r w:rsidRPr="0015109E">
              <w:rPr>
                <w:sz w:val="20"/>
                <w:szCs w:val="20"/>
              </w:rPr>
              <w:t xml:space="preserve">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17A4B29"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BA2685E" w14:textId="77777777" w:rsidR="0015109E" w:rsidRPr="0015109E" w:rsidRDefault="0015109E" w:rsidP="0015109E">
            <w:pPr>
              <w:jc w:val="center"/>
              <w:rPr>
                <w:sz w:val="20"/>
                <w:szCs w:val="20"/>
              </w:rPr>
            </w:pPr>
            <w:r w:rsidRPr="0015109E">
              <w:rPr>
                <w:sz w:val="20"/>
                <w:szCs w:val="20"/>
              </w:rPr>
              <w:t>228 (NOK), 236 (OK)</w:t>
            </w:r>
          </w:p>
        </w:tc>
      </w:tr>
      <w:tr w:rsidR="0015109E" w:rsidRPr="0015109E" w14:paraId="26483E0C"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9058584" w14:textId="77777777" w:rsidR="0015109E" w:rsidRPr="0015109E" w:rsidRDefault="0015109E" w:rsidP="0015109E">
            <w:pPr>
              <w:jc w:val="center"/>
              <w:rPr>
                <w:sz w:val="20"/>
                <w:szCs w:val="20"/>
              </w:rPr>
            </w:pPr>
            <w:r w:rsidRPr="0015109E">
              <w:rPr>
                <w:sz w:val="20"/>
                <w:szCs w:val="20"/>
              </w:rPr>
              <w:t>TV31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3DFD9D8" w14:textId="77777777" w:rsidR="0015109E" w:rsidRPr="0015109E" w:rsidRDefault="0015109E" w:rsidP="0015109E">
            <w:pPr>
              <w:rPr>
                <w:sz w:val="20"/>
                <w:szCs w:val="20"/>
              </w:rPr>
            </w:pPr>
            <w:r w:rsidRPr="0015109E">
              <w:rPr>
                <w:sz w:val="20"/>
                <w:szCs w:val="20"/>
              </w:rPr>
              <w:t xml:space="preserve">Value of RE+ from RR for 3rd quarter of an </w:t>
            </w:r>
            <w:proofErr w:type="gramStart"/>
            <w:r w:rsidRPr="0015109E">
              <w:rPr>
                <w:sz w:val="20"/>
                <w:szCs w:val="20"/>
              </w:rPr>
              <w:t>hour - for</w:t>
            </w:r>
            <w:proofErr w:type="gramEnd"/>
            <w:r w:rsidRPr="0015109E">
              <w:rPr>
                <w:sz w:val="20"/>
                <w:szCs w:val="20"/>
              </w:rPr>
              <w:t xml:space="preserve">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DB4F27C"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1C74FAC" w14:textId="77777777" w:rsidR="0015109E" w:rsidRPr="0015109E" w:rsidRDefault="0015109E" w:rsidP="0015109E">
            <w:pPr>
              <w:jc w:val="center"/>
              <w:rPr>
                <w:sz w:val="20"/>
                <w:szCs w:val="20"/>
              </w:rPr>
            </w:pPr>
            <w:r w:rsidRPr="0015109E">
              <w:rPr>
                <w:sz w:val="20"/>
                <w:szCs w:val="20"/>
              </w:rPr>
              <w:t>228 (NOK), 236 (OK)</w:t>
            </w:r>
          </w:p>
        </w:tc>
      </w:tr>
      <w:tr w:rsidR="0015109E" w:rsidRPr="0015109E" w14:paraId="4F79D37D"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3C810D8E" w14:textId="77777777" w:rsidR="0015109E" w:rsidRPr="0015109E" w:rsidRDefault="0015109E" w:rsidP="0015109E">
            <w:pPr>
              <w:jc w:val="center"/>
              <w:rPr>
                <w:sz w:val="20"/>
                <w:szCs w:val="20"/>
              </w:rPr>
            </w:pPr>
            <w:r w:rsidRPr="0015109E">
              <w:rPr>
                <w:sz w:val="20"/>
                <w:szCs w:val="20"/>
              </w:rPr>
              <w:t>TV32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DF1C718" w14:textId="77777777" w:rsidR="0015109E" w:rsidRPr="0015109E" w:rsidRDefault="0015109E" w:rsidP="0015109E">
            <w:pPr>
              <w:rPr>
                <w:sz w:val="20"/>
                <w:szCs w:val="20"/>
              </w:rPr>
            </w:pPr>
            <w:r w:rsidRPr="0015109E">
              <w:rPr>
                <w:sz w:val="20"/>
                <w:szCs w:val="20"/>
              </w:rPr>
              <w:t xml:space="preserve">Value of </w:t>
            </w:r>
            <w:proofErr w:type="gramStart"/>
            <w:r w:rsidRPr="0015109E">
              <w:rPr>
                <w:sz w:val="20"/>
                <w:szCs w:val="20"/>
              </w:rPr>
              <w:t>RE- from</w:t>
            </w:r>
            <w:proofErr w:type="gramEnd"/>
            <w:r w:rsidRPr="0015109E">
              <w:rPr>
                <w:sz w:val="20"/>
                <w:szCs w:val="20"/>
              </w:rPr>
              <w:t xml:space="preserve"> RR for 3rd quarter of an </w:t>
            </w:r>
            <w:proofErr w:type="gramStart"/>
            <w:r w:rsidRPr="0015109E">
              <w:rPr>
                <w:sz w:val="20"/>
                <w:szCs w:val="20"/>
              </w:rPr>
              <w:t>hour - for</w:t>
            </w:r>
            <w:proofErr w:type="gramEnd"/>
            <w:r w:rsidRPr="0015109E">
              <w:rPr>
                <w:sz w:val="20"/>
                <w:szCs w:val="20"/>
              </w:rPr>
              <w:t xml:space="preserve">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F6FBAA2"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C57CDA9" w14:textId="77777777" w:rsidR="0015109E" w:rsidRPr="0015109E" w:rsidRDefault="0015109E" w:rsidP="0015109E">
            <w:pPr>
              <w:jc w:val="center"/>
              <w:rPr>
                <w:sz w:val="20"/>
                <w:szCs w:val="20"/>
              </w:rPr>
            </w:pPr>
            <w:r w:rsidRPr="0015109E">
              <w:rPr>
                <w:sz w:val="20"/>
                <w:szCs w:val="20"/>
              </w:rPr>
              <w:t>228 (NOK), 236 (OK)</w:t>
            </w:r>
          </w:p>
        </w:tc>
      </w:tr>
      <w:tr w:rsidR="0015109E" w:rsidRPr="0015109E" w14:paraId="57C07D5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FB34F6F" w14:textId="77777777" w:rsidR="0015109E" w:rsidRPr="0015109E" w:rsidRDefault="0015109E" w:rsidP="0015109E">
            <w:pPr>
              <w:jc w:val="center"/>
              <w:rPr>
                <w:sz w:val="20"/>
                <w:szCs w:val="20"/>
              </w:rPr>
            </w:pPr>
            <w:r w:rsidRPr="0015109E">
              <w:rPr>
                <w:sz w:val="20"/>
                <w:szCs w:val="20"/>
              </w:rPr>
              <w:t>TV41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CFB13D0" w14:textId="77777777" w:rsidR="0015109E" w:rsidRPr="0015109E" w:rsidRDefault="0015109E" w:rsidP="0015109E">
            <w:pPr>
              <w:rPr>
                <w:sz w:val="20"/>
                <w:szCs w:val="20"/>
              </w:rPr>
            </w:pPr>
            <w:r w:rsidRPr="0015109E">
              <w:rPr>
                <w:sz w:val="20"/>
                <w:szCs w:val="20"/>
              </w:rPr>
              <w:t xml:space="preserve">Value of RE+ from RR for 4th quarter of an </w:t>
            </w:r>
            <w:proofErr w:type="gramStart"/>
            <w:r w:rsidRPr="0015109E">
              <w:rPr>
                <w:sz w:val="20"/>
                <w:szCs w:val="20"/>
              </w:rPr>
              <w:t>hour - for</w:t>
            </w:r>
            <w:proofErr w:type="gramEnd"/>
            <w:r w:rsidRPr="0015109E">
              <w:rPr>
                <w:sz w:val="20"/>
                <w:szCs w:val="20"/>
              </w:rPr>
              <w:t xml:space="preserve">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733FF21"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0CF9CD6" w14:textId="77777777" w:rsidR="0015109E" w:rsidRPr="0015109E" w:rsidRDefault="0015109E" w:rsidP="0015109E">
            <w:pPr>
              <w:jc w:val="center"/>
              <w:rPr>
                <w:sz w:val="20"/>
                <w:szCs w:val="20"/>
              </w:rPr>
            </w:pPr>
            <w:r w:rsidRPr="0015109E">
              <w:rPr>
                <w:sz w:val="20"/>
                <w:szCs w:val="20"/>
              </w:rPr>
              <w:t>228 (NOK), 236 (OK)</w:t>
            </w:r>
          </w:p>
        </w:tc>
      </w:tr>
      <w:tr w:rsidR="0015109E" w:rsidRPr="0015109E" w14:paraId="6A703CC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E95EE11" w14:textId="77777777" w:rsidR="0015109E" w:rsidRPr="0015109E" w:rsidRDefault="0015109E" w:rsidP="0015109E">
            <w:pPr>
              <w:jc w:val="center"/>
              <w:rPr>
                <w:sz w:val="20"/>
                <w:szCs w:val="20"/>
              </w:rPr>
            </w:pPr>
            <w:r w:rsidRPr="0015109E">
              <w:rPr>
                <w:sz w:val="20"/>
                <w:szCs w:val="20"/>
              </w:rPr>
              <w:t>TV42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8DACC22" w14:textId="77777777" w:rsidR="0015109E" w:rsidRPr="0015109E" w:rsidRDefault="0015109E" w:rsidP="0015109E">
            <w:pPr>
              <w:rPr>
                <w:sz w:val="20"/>
                <w:szCs w:val="20"/>
              </w:rPr>
            </w:pPr>
            <w:r w:rsidRPr="0015109E">
              <w:rPr>
                <w:sz w:val="20"/>
                <w:szCs w:val="20"/>
              </w:rPr>
              <w:t xml:space="preserve">Value of </w:t>
            </w:r>
            <w:proofErr w:type="gramStart"/>
            <w:r w:rsidRPr="0015109E">
              <w:rPr>
                <w:sz w:val="20"/>
                <w:szCs w:val="20"/>
              </w:rPr>
              <w:t>RE- from</w:t>
            </w:r>
            <w:proofErr w:type="gramEnd"/>
            <w:r w:rsidRPr="0015109E">
              <w:rPr>
                <w:sz w:val="20"/>
                <w:szCs w:val="20"/>
              </w:rPr>
              <w:t xml:space="preserve"> RR for 4th quarter of an </w:t>
            </w:r>
            <w:proofErr w:type="gramStart"/>
            <w:r w:rsidRPr="0015109E">
              <w:rPr>
                <w:sz w:val="20"/>
                <w:szCs w:val="20"/>
              </w:rPr>
              <w:t>hour - for</w:t>
            </w:r>
            <w:proofErr w:type="gramEnd"/>
            <w:r w:rsidRPr="0015109E">
              <w:rPr>
                <w:sz w:val="20"/>
                <w:szCs w:val="20"/>
              </w:rPr>
              <w:t xml:space="preserve">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CD5F28A"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6C68F31" w14:textId="77777777" w:rsidR="0015109E" w:rsidRPr="0015109E" w:rsidRDefault="0015109E" w:rsidP="0015109E">
            <w:pPr>
              <w:jc w:val="center"/>
              <w:rPr>
                <w:sz w:val="20"/>
                <w:szCs w:val="20"/>
              </w:rPr>
            </w:pPr>
            <w:r w:rsidRPr="0015109E">
              <w:rPr>
                <w:sz w:val="20"/>
                <w:szCs w:val="20"/>
              </w:rPr>
              <w:t>228 (NOK), 236 (OK)</w:t>
            </w:r>
          </w:p>
        </w:tc>
      </w:tr>
      <w:tr w:rsidR="0015109E" w:rsidRPr="0015109E" w14:paraId="4C77C278"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ED80F9B" w14:textId="77777777" w:rsidR="0015109E" w:rsidRPr="0015109E" w:rsidRDefault="0015109E" w:rsidP="0015109E">
            <w:pPr>
              <w:jc w:val="center"/>
              <w:rPr>
                <w:sz w:val="20"/>
                <w:szCs w:val="20"/>
              </w:rPr>
            </w:pPr>
            <w:r w:rsidRPr="0015109E">
              <w:rPr>
                <w:sz w:val="20"/>
                <w:szCs w:val="20"/>
              </w:rPr>
              <w:t>TV13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1DB966E" w14:textId="77777777" w:rsidR="0015109E" w:rsidRPr="0015109E" w:rsidRDefault="0015109E" w:rsidP="0015109E">
            <w:pPr>
              <w:rPr>
                <w:sz w:val="20"/>
                <w:szCs w:val="20"/>
              </w:rPr>
            </w:pPr>
            <w:r w:rsidRPr="0015109E">
              <w:rPr>
                <w:sz w:val="20"/>
                <w:szCs w:val="20"/>
              </w:rPr>
              <w:t xml:space="preserve">Value of RE+ from RR for 1st quarter of an </w:t>
            </w:r>
            <w:proofErr w:type="gramStart"/>
            <w:r w:rsidRPr="0015109E">
              <w:rPr>
                <w:sz w:val="20"/>
                <w:szCs w:val="20"/>
              </w:rPr>
              <w:t>hour - not</w:t>
            </w:r>
            <w:proofErr w:type="gramEnd"/>
            <w:r w:rsidRPr="0015109E">
              <w:rPr>
                <w:sz w:val="20"/>
                <w:szCs w:val="20"/>
              </w:rPr>
              <w:t xml:space="preserve">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026F42C"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171F95A"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9845F2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96C4817" w14:textId="77777777" w:rsidR="0015109E" w:rsidRPr="0015109E" w:rsidRDefault="0015109E" w:rsidP="0015109E">
            <w:pPr>
              <w:jc w:val="center"/>
              <w:rPr>
                <w:sz w:val="20"/>
                <w:szCs w:val="20"/>
              </w:rPr>
            </w:pPr>
            <w:r w:rsidRPr="0015109E">
              <w:rPr>
                <w:sz w:val="20"/>
                <w:szCs w:val="20"/>
              </w:rPr>
              <w:t>TV14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A1673AC" w14:textId="77777777" w:rsidR="0015109E" w:rsidRPr="0015109E" w:rsidRDefault="0015109E" w:rsidP="0015109E">
            <w:pPr>
              <w:rPr>
                <w:sz w:val="20"/>
                <w:szCs w:val="20"/>
              </w:rPr>
            </w:pPr>
            <w:r w:rsidRPr="0015109E">
              <w:rPr>
                <w:sz w:val="20"/>
                <w:szCs w:val="20"/>
              </w:rPr>
              <w:t xml:space="preserve">Value of </w:t>
            </w:r>
            <w:proofErr w:type="gramStart"/>
            <w:r w:rsidRPr="0015109E">
              <w:rPr>
                <w:sz w:val="20"/>
                <w:szCs w:val="20"/>
              </w:rPr>
              <w:t>RE- from</w:t>
            </w:r>
            <w:proofErr w:type="gramEnd"/>
            <w:r w:rsidRPr="0015109E">
              <w:rPr>
                <w:sz w:val="20"/>
                <w:szCs w:val="20"/>
              </w:rPr>
              <w:t xml:space="preserve"> RR for 1st quarter of an </w:t>
            </w:r>
            <w:proofErr w:type="gramStart"/>
            <w:r w:rsidRPr="0015109E">
              <w:rPr>
                <w:sz w:val="20"/>
                <w:szCs w:val="20"/>
              </w:rPr>
              <w:t>hour - not</w:t>
            </w:r>
            <w:proofErr w:type="gramEnd"/>
            <w:r w:rsidRPr="0015109E">
              <w:rPr>
                <w:sz w:val="20"/>
                <w:szCs w:val="20"/>
              </w:rPr>
              <w:t xml:space="preserve">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A6054BF"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C9FCCE6" w14:textId="77777777" w:rsidR="0015109E" w:rsidRPr="0015109E" w:rsidRDefault="0015109E" w:rsidP="0015109E">
            <w:pPr>
              <w:jc w:val="center"/>
              <w:rPr>
                <w:sz w:val="20"/>
                <w:szCs w:val="20"/>
              </w:rPr>
            </w:pPr>
            <w:r w:rsidRPr="0015109E">
              <w:rPr>
                <w:sz w:val="20"/>
                <w:szCs w:val="20"/>
              </w:rPr>
              <w:t>228 (NOK), 236 (OK)</w:t>
            </w:r>
          </w:p>
        </w:tc>
      </w:tr>
      <w:tr w:rsidR="0015109E" w:rsidRPr="0015109E" w14:paraId="310BBF5C"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364365F0" w14:textId="77777777" w:rsidR="0015109E" w:rsidRPr="0015109E" w:rsidRDefault="0015109E" w:rsidP="0015109E">
            <w:pPr>
              <w:jc w:val="center"/>
              <w:rPr>
                <w:sz w:val="20"/>
                <w:szCs w:val="20"/>
              </w:rPr>
            </w:pPr>
            <w:r w:rsidRPr="0015109E">
              <w:rPr>
                <w:sz w:val="20"/>
                <w:szCs w:val="20"/>
              </w:rPr>
              <w:t>TV23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2AA6AF3" w14:textId="77777777" w:rsidR="0015109E" w:rsidRPr="0015109E" w:rsidRDefault="0015109E" w:rsidP="0015109E">
            <w:pPr>
              <w:rPr>
                <w:sz w:val="20"/>
                <w:szCs w:val="20"/>
              </w:rPr>
            </w:pPr>
            <w:r w:rsidRPr="0015109E">
              <w:rPr>
                <w:sz w:val="20"/>
                <w:szCs w:val="20"/>
              </w:rPr>
              <w:t xml:space="preserve">Value of RE+ from RR for 2nd quarter of an </w:t>
            </w:r>
            <w:proofErr w:type="gramStart"/>
            <w:r w:rsidRPr="0015109E">
              <w:rPr>
                <w:sz w:val="20"/>
                <w:szCs w:val="20"/>
              </w:rPr>
              <w:t>hour - not</w:t>
            </w:r>
            <w:proofErr w:type="gramEnd"/>
            <w:r w:rsidRPr="0015109E">
              <w:rPr>
                <w:sz w:val="20"/>
                <w:szCs w:val="20"/>
              </w:rPr>
              <w:t xml:space="preserve">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ED5C00B"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935690C" w14:textId="77777777" w:rsidR="0015109E" w:rsidRPr="0015109E" w:rsidRDefault="0015109E" w:rsidP="0015109E">
            <w:pPr>
              <w:jc w:val="center"/>
              <w:rPr>
                <w:sz w:val="20"/>
                <w:szCs w:val="20"/>
              </w:rPr>
            </w:pPr>
            <w:r w:rsidRPr="0015109E">
              <w:rPr>
                <w:sz w:val="20"/>
                <w:szCs w:val="20"/>
              </w:rPr>
              <w:t>228 (NOK), 236 (OK)</w:t>
            </w:r>
          </w:p>
        </w:tc>
      </w:tr>
      <w:tr w:rsidR="0015109E" w:rsidRPr="0015109E" w14:paraId="4F0D3C00"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AB909A2" w14:textId="77777777" w:rsidR="0015109E" w:rsidRPr="0015109E" w:rsidRDefault="0015109E" w:rsidP="0015109E">
            <w:pPr>
              <w:jc w:val="center"/>
              <w:rPr>
                <w:sz w:val="20"/>
                <w:szCs w:val="20"/>
              </w:rPr>
            </w:pPr>
            <w:r w:rsidRPr="0015109E">
              <w:rPr>
                <w:sz w:val="20"/>
                <w:szCs w:val="20"/>
              </w:rPr>
              <w:t>TV24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7B36432" w14:textId="77777777" w:rsidR="0015109E" w:rsidRPr="0015109E" w:rsidRDefault="0015109E" w:rsidP="0015109E">
            <w:pPr>
              <w:rPr>
                <w:sz w:val="20"/>
                <w:szCs w:val="20"/>
              </w:rPr>
            </w:pPr>
            <w:r w:rsidRPr="0015109E">
              <w:rPr>
                <w:sz w:val="20"/>
                <w:szCs w:val="20"/>
              </w:rPr>
              <w:t xml:space="preserve">Value of </w:t>
            </w:r>
            <w:proofErr w:type="gramStart"/>
            <w:r w:rsidRPr="0015109E">
              <w:rPr>
                <w:sz w:val="20"/>
                <w:szCs w:val="20"/>
              </w:rPr>
              <w:t>RE- from</w:t>
            </w:r>
            <w:proofErr w:type="gramEnd"/>
            <w:r w:rsidRPr="0015109E">
              <w:rPr>
                <w:sz w:val="20"/>
                <w:szCs w:val="20"/>
              </w:rPr>
              <w:t xml:space="preserve"> RR for 2nd quarter of an </w:t>
            </w:r>
            <w:proofErr w:type="gramStart"/>
            <w:r w:rsidRPr="0015109E">
              <w:rPr>
                <w:sz w:val="20"/>
                <w:szCs w:val="20"/>
              </w:rPr>
              <w:t>hour - not</w:t>
            </w:r>
            <w:proofErr w:type="gramEnd"/>
            <w:r w:rsidRPr="0015109E">
              <w:rPr>
                <w:sz w:val="20"/>
                <w:szCs w:val="20"/>
              </w:rPr>
              <w:t xml:space="preserve">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8178B8F"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A51CC09" w14:textId="77777777" w:rsidR="0015109E" w:rsidRPr="0015109E" w:rsidRDefault="0015109E" w:rsidP="0015109E">
            <w:pPr>
              <w:jc w:val="center"/>
              <w:rPr>
                <w:sz w:val="20"/>
                <w:szCs w:val="20"/>
              </w:rPr>
            </w:pPr>
            <w:r w:rsidRPr="0015109E">
              <w:rPr>
                <w:sz w:val="20"/>
                <w:szCs w:val="20"/>
              </w:rPr>
              <w:t>228 (NOK), 236 (OK)</w:t>
            </w:r>
          </w:p>
        </w:tc>
      </w:tr>
      <w:tr w:rsidR="0015109E" w:rsidRPr="0015109E" w14:paraId="15F4FCA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9C3B7D2" w14:textId="77777777" w:rsidR="0015109E" w:rsidRPr="0015109E" w:rsidRDefault="0015109E" w:rsidP="0015109E">
            <w:pPr>
              <w:jc w:val="center"/>
              <w:rPr>
                <w:sz w:val="20"/>
                <w:szCs w:val="20"/>
              </w:rPr>
            </w:pPr>
            <w:r w:rsidRPr="0015109E">
              <w:rPr>
                <w:sz w:val="20"/>
                <w:szCs w:val="20"/>
              </w:rPr>
              <w:t>TV33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46FDBBC" w14:textId="77777777" w:rsidR="0015109E" w:rsidRPr="0015109E" w:rsidRDefault="0015109E" w:rsidP="0015109E">
            <w:pPr>
              <w:rPr>
                <w:sz w:val="20"/>
                <w:szCs w:val="20"/>
              </w:rPr>
            </w:pPr>
            <w:r w:rsidRPr="0015109E">
              <w:rPr>
                <w:sz w:val="20"/>
                <w:szCs w:val="20"/>
              </w:rPr>
              <w:t xml:space="preserve">Value of RE+ from RR for 3rd quarter of an </w:t>
            </w:r>
            <w:proofErr w:type="gramStart"/>
            <w:r w:rsidRPr="0015109E">
              <w:rPr>
                <w:sz w:val="20"/>
                <w:szCs w:val="20"/>
              </w:rPr>
              <w:t>hour - not</w:t>
            </w:r>
            <w:proofErr w:type="gramEnd"/>
            <w:r w:rsidRPr="0015109E">
              <w:rPr>
                <w:sz w:val="20"/>
                <w:szCs w:val="20"/>
              </w:rPr>
              <w:t xml:space="preserve">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24DC372"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C4FA189" w14:textId="77777777" w:rsidR="0015109E" w:rsidRPr="0015109E" w:rsidRDefault="0015109E" w:rsidP="0015109E">
            <w:pPr>
              <w:jc w:val="center"/>
              <w:rPr>
                <w:sz w:val="20"/>
                <w:szCs w:val="20"/>
              </w:rPr>
            </w:pPr>
            <w:r w:rsidRPr="0015109E">
              <w:rPr>
                <w:sz w:val="20"/>
                <w:szCs w:val="20"/>
              </w:rPr>
              <w:t>228 (NOK), 236 (OK)</w:t>
            </w:r>
          </w:p>
        </w:tc>
      </w:tr>
      <w:tr w:rsidR="0015109E" w:rsidRPr="0015109E" w14:paraId="2CCF5A58"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28D9B8F" w14:textId="77777777" w:rsidR="0015109E" w:rsidRPr="0015109E" w:rsidRDefault="0015109E" w:rsidP="0015109E">
            <w:pPr>
              <w:jc w:val="center"/>
              <w:rPr>
                <w:sz w:val="20"/>
                <w:szCs w:val="20"/>
              </w:rPr>
            </w:pPr>
            <w:r w:rsidRPr="0015109E">
              <w:rPr>
                <w:sz w:val="20"/>
                <w:szCs w:val="20"/>
              </w:rPr>
              <w:t>TV34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D95B7AF" w14:textId="77777777" w:rsidR="0015109E" w:rsidRPr="0015109E" w:rsidRDefault="0015109E" w:rsidP="0015109E">
            <w:pPr>
              <w:rPr>
                <w:sz w:val="20"/>
                <w:szCs w:val="20"/>
              </w:rPr>
            </w:pPr>
            <w:r w:rsidRPr="0015109E">
              <w:rPr>
                <w:sz w:val="20"/>
                <w:szCs w:val="20"/>
              </w:rPr>
              <w:t xml:space="preserve">Value of </w:t>
            </w:r>
            <w:proofErr w:type="gramStart"/>
            <w:r w:rsidRPr="0015109E">
              <w:rPr>
                <w:sz w:val="20"/>
                <w:szCs w:val="20"/>
              </w:rPr>
              <w:t>RE- from</w:t>
            </w:r>
            <w:proofErr w:type="gramEnd"/>
            <w:r w:rsidRPr="0015109E">
              <w:rPr>
                <w:sz w:val="20"/>
                <w:szCs w:val="20"/>
              </w:rPr>
              <w:t xml:space="preserve"> RR for 3rd quarter of an </w:t>
            </w:r>
            <w:proofErr w:type="gramStart"/>
            <w:r w:rsidRPr="0015109E">
              <w:rPr>
                <w:sz w:val="20"/>
                <w:szCs w:val="20"/>
              </w:rPr>
              <w:t>hour - not</w:t>
            </w:r>
            <w:proofErr w:type="gramEnd"/>
            <w:r w:rsidRPr="0015109E">
              <w:rPr>
                <w:sz w:val="20"/>
                <w:szCs w:val="20"/>
              </w:rPr>
              <w:t xml:space="preserve">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3B47C6E"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E166938" w14:textId="77777777" w:rsidR="0015109E" w:rsidRPr="0015109E" w:rsidRDefault="0015109E" w:rsidP="0015109E">
            <w:pPr>
              <w:jc w:val="center"/>
              <w:rPr>
                <w:sz w:val="20"/>
                <w:szCs w:val="20"/>
              </w:rPr>
            </w:pPr>
            <w:r w:rsidRPr="0015109E">
              <w:rPr>
                <w:sz w:val="20"/>
                <w:szCs w:val="20"/>
              </w:rPr>
              <w:t>228 (NOK), 236 (OK)</w:t>
            </w:r>
          </w:p>
        </w:tc>
      </w:tr>
      <w:tr w:rsidR="0015109E" w:rsidRPr="0015109E" w14:paraId="2000748F"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9C9A302" w14:textId="77777777" w:rsidR="0015109E" w:rsidRPr="0015109E" w:rsidRDefault="0015109E" w:rsidP="0015109E">
            <w:pPr>
              <w:jc w:val="center"/>
              <w:rPr>
                <w:sz w:val="20"/>
                <w:szCs w:val="20"/>
              </w:rPr>
            </w:pPr>
            <w:r w:rsidRPr="0015109E">
              <w:rPr>
                <w:sz w:val="20"/>
                <w:szCs w:val="20"/>
              </w:rPr>
              <w:t>TV43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77F50AE" w14:textId="77777777" w:rsidR="0015109E" w:rsidRPr="0015109E" w:rsidRDefault="0015109E" w:rsidP="0015109E">
            <w:pPr>
              <w:rPr>
                <w:sz w:val="20"/>
                <w:szCs w:val="20"/>
              </w:rPr>
            </w:pPr>
            <w:r w:rsidRPr="0015109E">
              <w:rPr>
                <w:sz w:val="20"/>
                <w:szCs w:val="20"/>
              </w:rPr>
              <w:t xml:space="preserve">Value of RE+ from RR for 4th quarter of an </w:t>
            </w:r>
            <w:proofErr w:type="gramStart"/>
            <w:r w:rsidRPr="0015109E">
              <w:rPr>
                <w:sz w:val="20"/>
                <w:szCs w:val="20"/>
              </w:rPr>
              <w:t>hour - not</w:t>
            </w:r>
            <w:proofErr w:type="gramEnd"/>
            <w:r w:rsidRPr="0015109E">
              <w:rPr>
                <w:sz w:val="20"/>
                <w:szCs w:val="20"/>
              </w:rPr>
              <w:t xml:space="preserve">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A46EB98"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DC8EB86"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4158F65"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C84559C" w14:textId="77777777" w:rsidR="0015109E" w:rsidRPr="0015109E" w:rsidRDefault="0015109E" w:rsidP="0015109E">
            <w:pPr>
              <w:jc w:val="center"/>
              <w:rPr>
                <w:sz w:val="20"/>
                <w:szCs w:val="20"/>
              </w:rPr>
            </w:pPr>
            <w:r w:rsidRPr="0015109E">
              <w:rPr>
                <w:sz w:val="20"/>
                <w:szCs w:val="20"/>
              </w:rPr>
              <w:t>TV44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BD51C57" w14:textId="77777777" w:rsidR="0015109E" w:rsidRPr="0015109E" w:rsidRDefault="0015109E" w:rsidP="0015109E">
            <w:pPr>
              <w:rPr>
                <w:sz w:val="20"/>
                <w:szCs w:val="20"/>
              </w:rPr>
            </w:pPr>
            <w:r w:rsidRPr="0015109E">
              <w:rPr>
                <w:sz w:val="20"/>
                <w:szCs w:val="20"/>
              </w:rPr>
              <w:t xml:space="preserve">Value of </w:t>
            </w:r>
            <w:proofErr w:type="gramStart"/>
            <w:r w:rsidRPr="0015109E">
              <w:rPr>
                <w:sz w:val="20"/>
                <w:szCs w:val="20"/>
              </w:rPr>
              <w:t>RE- from</w:t>
            </w:r>
            <w:proofErr w:type="gramEnd"/>
            <w:r w:rsidRPr="0015109E">
              <w:rPr>
                <w:sz w:val="20"/>
                <w:szCs w:val="20"/>
              </w:rPr>
              <w:t xml:space="preserve"> RR for 4th quarter of an </w:t>
            </w:r>
            <w:proofErr w:type="gramStart"/>
            <w:r w:rsidRPr="0015109E">
              <w:rPr>
                <w:sz w:val="20"/>
                <w:szCs w:val="20"/>
              </w:rPr>
              <w:t>hour - not</w:t>
            </w:r>
            <w:proofErr w:type="gramEnd"/>
            <w:r w:rsidRPr="0015109E">
              <w:rPr>
                <w:sz w:val="20"/>
                <w:szCs w:val="20"/>
              </w:rPr>
              <w:t xml:space="preserve">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9ACE0D8"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83A6A87" w14:textId="77777777" w:rsidR="0015109E" w:rsidRPr="0015109E" w:rsidRDefault="0015109E" w:rsidP="0015109E">
            <w:pPr>
              <w:jc w:val="center"/>
              <w:rPr>
                <w:sz w:val="20"/>
                <w:szCs w:val="20"/>
              </w:rPr>
            </w:pPr>
            <w:r w:rsidRPr="0015109E">
              <w:rPr>
                <w:sz w:val="20"/>
                <w:szCs w:val="20"/>
              </w:rPr>
              <w:t>228 (NOK), 236 (OK)</w:t>
            </w:r>
          </w:p>
        </w:tc>
      </w:tr>
      <w:tr w:rsidR="0015109E" w:rsidRPr="0015109E" w14:paraId="27D079A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A2ABAB5" w14:textId="77777777" w:rsidR="0015109E" w:rsidRPr="0015109E" w:rsidRDefault="0015109E" w:rsidP="0015109E">
            <w:pPr>
              <w:jc w:val="center"/>
              <w:rPr>
                <w:sz w:val="20"/>
                <w:szCs w:val="20"/>
              </w:rPr>
            </w:pPr>
            <w:r w:rsidRPr="0015109E">
              <w:rPr>
                <w:sz w:val="20"/>
                <w:szCs w:val="20"/>
              </w:rPr>
              <w:t>TV15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4498140" w14:textId="77777777" w:rsidR="0015109E" w:rsidRPr="0015109E" w:rsidRDefault="0015109E" w:rsidP="0015109E">
            <w:pPr>
              <w:rPr>
                <w:sz w:val="20"/>
                <w:szCs w:val="20"/>
              </w:rPr>
            </w:pPr>
            <w:r w:rsidRPr="0015109E">
              <w:rPr>
                <w:sz w:val="20"/>
                <w:szCs w:val="20"/>
              </w:rPr>
              <w:t xml:space="preserve">Value of RE+ for the 1st quarter of an </w:t>
            </w:r>
            <w:proofErr w:type="gramStart"/>
            <w:r w:rsidRPr="0015109E">
              <w:rPr>
                <w:sz w:val="20"/>
                <w:szCs w:val="20"/>
              </w:rPr>
              <w:t>hour - caused</w:t>
            </w:r>
            <w:proofErr w:type="gramEnd"/>
            <w:r w:rsidRPr="0015109E">
              <w:rPr>
                <w:sz w:val="20"/>
                <w:szCs w:val="20"/>
              </w:rPr>
              <w:t xml:space="preserve">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2F069BC"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C154A4F" w14:textId="77777777" w:rsidR="0015109E" w:rsidRPr="0015109E" w:rsidRDefault="0015109E" w:rsidP="0015109E">
            <w:pPr>
              <w:jc w:val="center"/>
              <w:rPr>
                <w:sz w:val="20"/>
                <w:szCs w:val="20"/>
              </w:rPr>
            </w:pPr>
            <w:r w:rsidRPr="0015109E">
              <w:rPr>
                <w:sz w:val="20"/>
                <w:szCs w:val="20"/>
              </w:rPr>
              <w:t>228 (NOK), 236 (OK)</w:t>
            </w:r>
          </w:p>
        </w:tc>
      </w:tr>
      <w:tr w:rsidR="0015109E" w:rsidRPr="0015109E" w14:paraId="243E31D3"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3D834BF" w14:textId="77777777" w:rsidR="0015109E" w:rsidRPr="0015109E" w:rsidRDefault="0015109E" w:rsidP="0015109E">
            <w:pPr>
              <w:jc w:val="center"/>
              <w:rPr>
                <w:sz w:val="20"/>
                <w:szCs w:val="20"/>
              </w:rPr>
            </w:pPr>
            <w:r w:rsidRPr="0015109E">
              <w:rPr>
                <w:sz w:val="20"/>
                <w:szCs w:val="20"/>
              </w:rPr>
              <w:t>TV16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86C2987" w14:textId="77777777" w:rsidR="0015109E" w:rsidRPr="0015109E" w:rsidRDefault="0015109E" w:rsidP="0015109E">
            <w:pPr>
              <w:rPr>
                <w:sz w:val="20"/>
                <w:szCs w:val="20"/>
              </w:rPr>
            </w:pPr>
            <w:r w:rsidRPr="0015109E">
              <w:rPr>
                <w:sz w:val="20"/>
                <w:szCs w:val="20"/>
              </w:rPr>
              <w:t xml:space="preserve">Value of RE+ for the 1st quarter of an </w:t>
            </w:r>
            <w:proofErr w:type="gramStart"/>
            <w:r w:rsidRPr="0015109E">
              <w:rPr>
                <w:sz w:val="20"/>
                <w:szCs w:val="20"/>
              </w:rPr>
              <w:t>hour - caused</w:t>
            </w:r>
            <w:proofErr w:type="gramEnd"/>
            <w:r w:rsidRPr="0015109E">
              <w:rPr>
                <w:sz w:val="20"/>
                <w:szCs w:val="20"/>
              </w:rPr>
              <w:t xml:space="preserve">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881E4FB"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A3A28DA"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C9BC953"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10A4499" w14:textId="77777777" w:rsidR="0015109E" w:rsidRPr="0015109E" w:rsidRDefault="0015109E" w:rsidP="0015109E">
            <w:pPr>
              <w:jc w:val="center"/>
              <w:rPr>
                <w:sz w:val="20"/>
                <w:szCs w:val="20"/>
              </w:rPr>
            </w:pPr>
            <w:r w:rsidRPr="0015109E">
              <w:rPr>
                <w:sz w:val="20"/>
                <w:szCs w:val="20"/>
              </w:rPr>
              <w:t>TV25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1F64600" w14:textId="77777777" w:rsidR="0015109E" w:rsidRPr="0015109E" w:rsidRDefault="0015109E" w:rsidP="0015109E">
            <w:pPr>
              <w:rPr>
                <w:sz w:val="20"/>
                <w:szCs w:val="20"/>
              </w:rPr>
            </w:pPr>
            <w:r w:rsidRPr="0015109E">
              <w:rPr>
                <w:sz w:val="20"/>
                <w:szCs w:val="20"/>
              </w:rPr>
              <w:t xml:space="preserve">Value of RE+ for the 2nd quarter of an </w:t>
            </w:r>
            <w:proofErr w:type="gramStart"/>
            <w:r w:rsidRPr="0015109E">
              <w:rPr>
                <w:sz w:val="20"/>
                <w:szCs w:val="20"/>
              </w:rPr>
              <w:t>hour - caused</w:t>
            </w:r>
            <w:proofErr w:type="gramEnd"/>
            <w:r w:rsidRPr="0015109E">
              <w:rPr>
                <w:sz w:val="20"/>
                <w:szCs w:val="20"/>
              </w:rPr>
              <w:t xml:space="preserve">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FE82C1D"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8F15020" w14:textId="77777777" w:rsidR="0015109E" w:rsidRPr="0015109E" w:rsidRDefault="0015109E" w:rsidP="0015109E">
            <w:pPr>
              <w:jc w:val="center"/>
              <w:rPr>
                <w:sz w:val="20"/>
                <w:szCs w:val="20"/>
              </w:rPr>
            </w:pPr>
            <w:r w:rsidRPr="0015109E">
              <w:rPr>
                <w:sz w:val="20"/>
                <w:szCs w:val="20"/>
              </w:rPr>
              <w:t>228 (NOK), 236 (OK)</w:t>
            </w:r>
          </w:p>
        </w:tc>
      </w:tr>
      <w:tr w:rsidR="0015109E" w:rsidRPr="0015109E" w14:paraId="62839A61"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F8725A1" w14:textId="77777777" w:rsidR="0015109E" w:rsidRPr="0015109E" w:rsidRDefault="0015109E" w:rsidP="0015109E">
            <w:pPr>
              <w:jc w:val="center"/>
              <w:rPr>
                <w:sz w:val="20"/>
                <w:szCs w:val="20"/>
              </w:rPr>
            </w:pPr>
            <w:r w:rsidRPr="0015109E">
              <w:rPr>
                <w:sz w:val="20"/>
                <w:szCs w:val="20"/>
              </w:rPr>
              <w:t>TV26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EBB7F56" w14:textId="77777777" w:rsidR="0015109E" w:rsidRPr="0015109E" w:rsidRDefault="0015109E" w:rsidP="0015109E">
            <w:pPr>
              <w:rPr>
                <w:sz w:val="20"/>
                <w:szCs w:val="20"/>
              </w:rPr>
            </w:pPr>
            <w:r w:rsidRPr="0015109E">
              <w:rPr>
                <w:sz w:val="20"/>
                <w:szCs w:val="20"/>
              </w:rPr>
              <w:t xml:space="preserve">Value of RE+ for the 2nd quarter of an </w:t>
            </w:r>
            <w:proofErr w:type="gramStart"/>
            <w:r w:rsidRPr="0015109E">
              <w:rPr>
                <w:sz w:val="20"/>
                <w:szCs w:val="20"/>
              </w:rPr>
              <w:t>hour - caused</w:t>
            </w:r>
            <w:proofErr w:type="gramEnd"/>
            <w:r w:rsidRPr="0015109E">
              <w:rPr>
                <w:sz w:val="20"/>
                <w:szCs w:val="20"/>
              </w:rPr>
              <w:t xml:space="preserve">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A10C4A8"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05546A3" w14:textId="77777777" w:rsidR="0015109E" w:rsidRPr="0015109E" w:rsidRDefault="0015109E" w:rsidP="0015109E">
            <w:pPr>
              <w:jc w:val="center"/>
              <w:rPr>
                <w:sz w:val="20"/>
                <w:szCs w:val="20"/>
              </w:rPr>
            </w:pPr>
            <w:r w:rsidRPr="0015109E">
              <w:rPr>
                <w:sz w:val="20"/>
                <w:szCs w:val="20"/>
              </w:rPr>
              <w:t>228 (NOK), 236 (OK)</w:t>
            </w:r>
          </w:p>
        </w:tc>
      </w:tr>
      <w:tr w:rsidR="0015109E" w:rsidRPr="0015109E" w14:paraId="2115410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DC659CC" w14:textId="77777777" w:rsidR="0015109E" w:rsidRPr="0015109E" w:rsidRDefault="0015109E" w:rsidP="0015109E">
            <w:pPr>
              <w:jc w:val="center"/>
              <w:rPr>
                <w:sz w:val="20"/>
                <w:szCs w:val="20"/>
              </w:rPr>
            </w:pPr>
            <w:r w:rsidRPr="0015109E">
              <w:rPr>
                <w:sz w:val="20"/>
                <w:szCs w:val="20"/>
              </w:rPr>
              <w:t>TV35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D6FD82C" w14:textId="77777777" w:rsidR="0015109E" w:rsidRPr="0015109E" w:rsidRDefault="0015109E" w:rsidP="0015109E">
            <w:pPr>
              <w:rPr>
                <w:sz w:val="20"/>
                <w:szCs w:val="20"/>
              </w:rPr>
            </w:pPr>
            <w:r w:rsidRPr="0015109E">
              <w:rPr>
                <w:sz w:val="20"/>
                <w:szCs w:val="20"/>
              </w:rPr>
              <w:t xml:space="preserve">Value of RE+ for the 3rd quarter of an </w:t>
            </w:r>
            <w:proofErr w:type="gramStart"/>
            <w:r w:rsidRPr="0015109E">
              <w:rPr>
                <w:sz w:val="20"/>
                <w:szCs w:val="20"/>
              </w:rPr>
              <w:t>hour - caused</w:t>
            </w:r>
            <w:proofErr w:type="gramEnd"/>
            <w:r w:rsidRPr="0015109E">
              <w:rPr>
                <w:sz w:val="20"/>
                <w:szCs w:val="20"/>
              </w:rPr>
              <w:t xml:space="preserve">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6C513EE"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19A8CB9"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E0966A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76D0070" w14:textId="77777777" w:rsidR="0015109E" w:rsidRPr="0015109E" w:rsidRDefault="0015109E" w:rsidP="0015109E">
            <w:pPr>
              <w:jc w:val="center"/>
              <w:rPr>
                <w:sz w:val="20"/>
                <w:szCs w:val="20"/>
              </w:rPr>
            </w:pPr>
            <w:r w:rsidRPr="0015109E">
              <w:rPr>
                <w:sz w:val="20"/>
                <w:szCs w:val="20"/>
              </w:rPr>
              <w:t>TV36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BB6ABEE" w14:textId="77777777" w:rsidR="0015109E" w:rsidRPr="0015109E" w:rsidRDefault="0015109E" w:rsidP="0015109E">
            <w:pPr>
              <w:rPr>
                <w:sz w:val="20"/>
                <w:szCs w:val="20"/>
              </w:rPr>
            </w:pPr>
            <w:r w:rsidRPr="0015109E">
              <w:rPr>
                <w:sz w:val="20"/>
                <w:szCs w:val="20"/>
              </w:rPr>
              <w:t xml:space="preserve">Value of RE+ for the 3rd quarter of an </w:t>
            </w:r>
            <w:proofErr w:type="gramStart"/>
            <w:r w:rsidRPr="0015109E">
              <w:rPr>
                <w:sz w:val="20"/>
                <w:szCs w:val="20"/>
              </w:rPr>
              <w:t>hour - caused</w:t>
            </w:r>
            <w:proofErr w:type="gramEnd"/>
            <w:r w:rsidRPr="0015109E">
              <w:rPr>
                <w:sz w:val="20"/>
                <w:szCs w:val="20"/>
              </w:rPr>
              <w:t xml:space="preserve">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9EEA685"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3772D16" w14:textId="77777777" w:rsidR="0015109E" w:rsidRPr="0015109E" w:rsidRDefault="0015109E" w:rsidP="0015109E">
            <w:pPr>
              <w:jc w:val="center"/>
              <w:rPr>
                <w:sz w:val="20"/>
                <w:szCs w:val="20"/>
              </w:rPr>
            </w:pPr>
            <w:r w:rsidRPr="0015109E">
              <w:rPr>
                <w:sz w:val="20"/>
                <w:szCs w:val="20"/>
              </w:rPr>
              <w:t>228 (NOK), 236 (OK)</w:t>
            </w:r>
          </w:p>
        </w:tc>
      </w:tr>
      <w:tr w:rsidR="0015109E" w:rsidRPr="0015109E" w14:paraId="460A616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9B30CD3" w14:textId="77777777" w:rsidR="0015109E" w:rsidRPr="0015109E" w:rsidRDefault="0015109E" w:rsidP="0015109E">
            <w:pPr>
              <w:jc w:val="center"/>
              <w:rPr>
                <w:sz w:val="20"/>
                <w:szCs w:val="20"/>
              </w:rPr>
            </w:pPr>
            <w:r w:rsidRPr="0015109E">
              <w:rPr>
                <w:sz w:val="20"/>
                <w:szCs w:val="20"/>
              </w:rPr>
              <w:t>TV45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4FFC86F" w14:textId="77777777" w:rsidR="0015109E" w:rsidRPr="0015109E" w:rsidRDefault="0015109E" w:rsidP="0015109E">
            <w:pPr>
              <w:rPr>
                <w:sz w:val="20"/>
                <w:szCs w:val="20"/>
              </w:rPr>
            </w:pPr>
            <w:r w:rsidRPr="0015109E">
              <w:rPr>
                <w:sz w:val="20"/>
                <w:szCs w:val="20"/>
              </w:rPr>
              <w:t xml:space="preserve">Value of RE+ for the 4th quarter of an </w:t>
            </w:r>
            <w:proofErr w:type="gramStart"/>
            <w:r w:rsidRPr="0015109E">
              <w:rPr>
                <w:sz w:val="20"/>
                <w:szCs w:val="20"/>
              </w:rPr>
              <w:t>hour - caused</w:t>
            </w:r>
            <w:proofErr w:type="gramEnd"/>
            <w:r w:rsidRPr="0015109E">
              <w:rPr>
                <w:sz w:val="20"/>
                <w:szCs w:val="20"/>
              </w:rPr>
              <w:t xml:space="preserve">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3B8EC44"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84CD168" w14:textId="77777777" w:rsidR="0015109E" w:rsidRPr="0015109E" w:rsidRDefault="0015109E" w:rsidP="0015109E">
            <w:pPr>
              <w:jc w:val="center"/>
              <w:rPr>
                <w:sz w:val="20"/>
                <w:szCs w:val="20"/>
              </w:rPr>
            </w:pPr>
            <w:r w:rsidRPr="0015109E">
              <w:rPr>
                <w:sz w:val="20"/>
                <w:szCs w:val="20"/>
              </w:rPr>
              <w:t>228 (NOK), 236 (OK)</w:t>
            </w:r>
          </w:p>
        </w:tc>
      </w:tr>
      <w:tr w:rsidR="0015109E" w:rsidRPr="0015109E" w14:paraId="3D9B324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7480929" w14:textId="77777777" w:rsidR="0015109E" w:rsidRPr="0015109E" w:rsidRDefault="0015109E" w:rsidP="0015109E">
            <w:pPr>
              <w:jc w:val="center"/>
              <w:rPr>
                <w:sz w:val="20"/>
                <w:szCs w:val="20"/>
              </w:rPr>
            </w:pPr>
            <w:r w:rsidRPr="0015109E">
              <w:rPr>
                <w:sz w:val="20"/>
                <w:szCs w:val="20"/>
              </w:rPr>
              <w:t>TV46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19421B7" w14:textId="77777777" w:rsidR="0015109E" w:rsidRPr="0015109E" w:rsidRDefault="0015109E" w:rsidP="0015109E">
            <w:pPr>
              <w:rPr>
                <w:sz w:val="20"/>
                <w:szCs w:val="20"/>
              </w:rPr>
            </w:pPr>
            <w:r w:rsidRPr="0015109E">
              <w:rPr>
                <w:sz w:val="20"/>
                <w:szCs w:val="20"/>
              </w:rPr>
              <w:t xml:space="preserve">Value of RE+ for the 4th quarter of an </w:t>
            </w:r>
            <w:proofErr w:type="gramStart"/>
            <w:r w:rsidRPr="0015109E">
              <w:rPr>
                <w:sz w:val="20"/>
                <w:szCs w:val="20"/>
              </w:rPr>
              <w:t>hour - caused</w:t>
            </w:r>
            <w:proofErr w:type="gramEnd"/>
            <w:r w:rsidRPr="0015109E">
              <w:rPr>
                <w:sz w:val="20"/>
                <w:szCs w:val="20"/>
              </w:rPr>
              <w:t xml:space="preserve">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ADE4FAE"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DA3BD1F" w14:textId="77777777" w:rsidR="0015109E" w:rsidRPr="0015109E" w:rsidRDefault="0015109E" w:rsidP="0015109E">
            <w:pPr>
              <w:jc w:val="center"/>
              <w:rPr>
                <w:sz w:val="20"/>
                <w:szCs w:val="20"/>
              </w:rPr>
            </w:pPr>
            <w:r w:rsidRPr="0015109E">
              <w:rPr>
                <w:sz w:val="20"/>
                <w:szCs w:val="20"/>
              </w:rPr>
              <w:t>228 (NOK), 236 (OK)</w:t>
            </w:r>
          </w:p>
        </w:tc>
      </w:tr>
      <w:tr w:rsidR="0015109E" w:rsidRPr="0015109E" w14:paraId="30138FB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5E52D9C" w14:textId="77777777" w:rsidR="0015109E" w:rsidRPr="0015109E" w:rsidRDefault="0015109E" w:rsidP="0015109E">
            <w:pPr>
              <w:jc w:val="center"/>
              <w:rPr>
                <w:sz w:val="20"/>
                <w:szCs w:val="20"/>
              </w:rPr>
            </w:pPr>
            <w:r w:rsidRPr="0015109E">
              <w:rPr>
                <w:sz w:val="20"/>
                <w:szCs w:val="20"/>
              </w:rPr>
              <w:t>TV17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4135C4A" w14:textId="77777777" w:rsidR="0015109E" w:rsidRPr="0015109E" w:rsidRDefault="0015109E" w:rsidP="0015109E">
            <w:pPr>
              <w:rPr>
                <w:sz w:val="20"/>
                <w:szCs w:val="20"/>
              </w:rPr>
            </w:pPr>
            <w:r w:rsidRPr="0015109E">
              <w:rPr>
                <w:sz w:val="20"/>
                <w:szCs w:val="20"/>
              </w:rPr>
              <w:t xml:space="preserve">Value of RE+ for the 1st quarter of an </w:t>
            </w:r>
            <w:proofErr w:type="gramStart"/>
            <w:r w:rsidRPr="0015109E">
              <w:rPr>
                <w:sz w:val="20"/>
                <w:szCs w:val="20"/>
              </w:rPr>
              <w:t>hour - caused</w:t>
            </w:r>
            <w:proofErr w:type="gramEnd"/>
            <w:r w:rsidRPr="0015109E">
              <w:rPr>
                <w:sz w:val="20"/>
                <w:szCs w:val="20"/>
              </w:rPr>
              <w:t xml:space="preserve">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5C85993"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2213C4F" w14:textId="77777777" w:rsidR="0015109E" w:rsidRPr="0015109E" w:rsidRDefault="0015109E" w:rsidP="0015109E">
            <w:pPr>
              <w:jc w:val="center"/>
              <w:rPr>
                <w:sz w:val="20"/>
                <w:szCs w:val="20"/>
              </w:rPr>
            </w:pPr>
            <w:r w:rsidRPr="0015109E">
              <w:rPr>
                <w:sz w:val="20"/>
                <w:szCs w:val="20"/>
              </w:rPr>
              <w:t>228 (NOK), 236 (OK)</w:t>
            </w:r>
          </w:p>
        </w:tc>
      </w:tr>
      <w:tr w:rsidR="0015109E" w:rsidRPr="0015109E" w14:paraId="3330EAB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97D6AB2" w14:textId="77777777" w:rsidR="0015109E" w:rsidRPr="0015109E" w:rsidRDefault="0015109E" w:rsidP="0015109E">
            <w:pPr>
              <w:jc w:val="center"/>
              <w:rPr>
                <w:sz w:val="20"/>
                <w:szCs w:val="20"/>
              </w:rPr>
            </w:pPr>
            <w:r w:rsidRPr="0015109E">
              <w:rPr>
                <w:sz w:val="20"/>
                <w:szCs w:val="20"/>
              </w:rPr>
              <w:t>TV18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B731B3C" w14:textId="77777777" w:rsidR="0015109E" w:rsidRPr="0015109E" w:rsidRDefault="0015109E" w:rsidP="0015109E">
            <w:pPr>
              <w:rPr>
                <w:sz w:val="20"/>
                <w:szCs w:val="20"/>
              </w:rPr>
            </w:pPr>
            <w:r w:rsidRPr="0015109E">
              <w:rPr>
                <w:sz w:val="20"/>
                <w:szCs w:val="20"/>
              </w:rPr>
              <w:t xml:space="preserve">Value of </w:t>
            </w:r>
            <w:proofErr w:type="gramStart"/>
            <w:r w:rsidRPr="0015109E">
              <w:rPr>
                <w:sz w:val="20"/>
                <w:szCs w:val="20"/>
              </w:rPr>
              <w:t>RE- for</w:t>
            </w:r>
            <w:proofErr w:type="gramEnd"/>
            <w:r w:rsidRPr="0015109E">
              <w:rPr>
                <w:sz w:val="20"/>
                <w:szCs w:val="20"/>
              </w:rPr>
              <w:t xml:space="preserve"> the 1st quarter of an </w:t>
            </w:r>
            <w:proofErr w:type="gramStart"/>
            <w:r w:rsidRPr="0015109E">
              <w:rPr>
                <w:sz w:val="20"/>
                <w:szCs w:val="20"/>
              </w:rPr>
              <w:t>hour - caused</w:t>
            </w:r>
            <w:proofErr w:type="gramEnd"/>
            <w:r w:rsidRPr="0015109E">
              <w:rPr>
                <w:sz w:val="20"/>
                <w:szCs w:val="20"/>
              </w:rPr>
              <w:t xml:space="preserve">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9E8AE47"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E72BFB3" w14:textId="77777777" w:rsidR="0015109E" w:rsidRPr="0015109E" w:rsidRDefault="0015109E" w:rsidP="0015109E">
            <w:pPr>
              <w:jc w:val="center"/>
              <w:rPr>
                <w:sz w:val="20"/>
                <w:szCs w:val="20"/>
              </w:rPr>
            </w:pPr>
            <w:r w:rsidRPr="0015109E">
              <w:rPr>
                <w:sz w:val="20"/>
                <w:szCs w:val="20"/>
              </w:rPr>
              <w:t>228 (NOK), 236 (OK)</w:t>
            </w:r>
          </w:p>
        </w:tc>
      </w:tr>
      <w:tr w:rsidR="0015109E" w:rsidRPr="0015109E" w14:paraId="187775D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6A8C977" w14:textId="77777777" w:rsidR="0015109E" w:rsidRPr="0015109E" w:rsidRDefault="0015109E" w:rsidP="0015109E">
            <w:pPr>
              <w:jc w:val="center"/>
              <w:rPr>
                <w:sz w:val="20"/>
                <w:szCs w:val="20"/>
              </w:rPr>
            </w:pPr>
            <w:r w:rsidRPr="0015109E">
              <w:rPr>
                <w:sz w:val="20"/>
                <w:szCs w:val="20"/>
              </w:rPr>
              <w:t>TV27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445BE69" w14:textId="77777777" w:rsidR="0015109E" w:rsidRPr="0015109E" w:rsidRDefault="0015109E" w:rsidP="0015109E">
            <w:pPr>
              <w:rPr>
                <w:sz w:val="20"/>
                <w:szCs w:val="20"/>
              </w:rPr>
            </w:pPr>
            <w:r w:rsidRPr="0015109E">
              <w:rPr>
                <w:sz w:val="20"/>
                <w:szCs w:val="20"/>
              </w:rPr>
              <w:t xml:space="preserve">Value of RE+ for the 2nd quarter of an </w:t>
            </w:r>
            <w:proofErr w:type="gramStart"/>
            <w:r w:rsidRPr="0015109E">
              <w:rPr>
                <w:sz w:val="20"/>
                <w:szCs w:val="20"/>
              </w:rPr>
              <w:t>hour - caused</w:t>
            </w:r>
            <w:proofErr w:type="gramEnd"/>
            <w:r w:rsidRPr="0015109E">
              <w:rPr>
                <w:sz w:val="20"/>
                <w:szCs w:val="20"/>
              </w:rPr>
              <w:t xml:space="preserve">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2A69670"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BE62DCB" w14:textId="77777777" w:rsidR="0015109E" w:rsidRPr="0015109E" w:rsidRDefault="0015109E" w:rsidP="0015109E">
            <w:pPr>
              <w:jc w:val="center"/>
              <w:rPr>
                <w:sz w:val="20"/>
                <w:szCs w:val="20"/>
              </w:rPr>
            </w:pPr>
            <w:r w:rsidRPr="0015109E">
              <w:rPr>
                <w:sz w:val="20"/>
                <w:szCs w:val="20"/>
              </w:rPr>
              <w:t>228 (NOK), 236 (OK)</w:t>
            </w:r>
          </w:p>
        </w:tc>
      </w:tr>
      <w:tr w:rsidR="0015109E" w:rsidRPr="0015109E" w14:paraId="6335C0D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39EFF885" w14:textId="77777777" w:rsidR="0015109E" w:rsidRPr="0015109E" w:rsidRDefault="0015109E" w:rsidP="0015109E">
            <w:pPr>
              <w:jc w:val="center"/>
              <w:rPr>
                <w:sz w:val="20"/>
                <w:szCs w:val="20"/>
              </w:rPr>
            </w:pPr>
            <w:r w:rsidRPr="0015109E">
              <w:rPr>
                <w:sz w:val="20"/>
                <w:szCs w:val="20"/>
              </w:rPr>
              <w:t>TV28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61DCA20" w14:textId="77777777" w:rsidR="0015109E" w:rsidRPr="0015109E" w:rsidRDefault="0015109E" w:rsidP="0015109E">
            <w:pPr>
              <w:rPr>
                <w:sz w:val="20"/>
                <w:szCs w:val="20"/>
              </w:rPr>
            </w:pPr>
            <w:r w:rsidRPr="0015109E">
              <w:rPr>
                <w:sz w:val="20"/>
                <w:szCs w:val="20"/>
              </w:rPr>
              <w:t xml:space="preserve">Value of </w:t>
            </w:r>
            <w:proofErr w:type="gramStart"/>
            <w:r w:rsidRPr="0015109E">
              <w:rPr>
                <w:sz w:val="20"/>
                <w:szCs w:val="20"/>
              </w:rPr>
              <w:t>RE- for</w:t>
            </w:r>
            <w:proofErr w:type="gramEnd"/>
            <w:r w:rsidRPr="0015109E">
              <w:rPr>
                <w:sz w:val="20"/>
                <w:szCs w:val="20"/>
              </w:rPr>
              <w:t xml:space="preserve"> the 2nd quarter of an </w:t>
            </w:r>
            <w:proofErr w:type="gramStart"/>
            <w:r w:rsidRPr="0015109E">
              <w:rPr>
                <w:sz w:val="20"/>
                <w:szCs w:val="20"/>
              </w:rPr>
              <w:t>hour - caused</w:t>
            </w:r>
            <w:proofErr w:type="gramEnd"/>
            <w:r w:rsidRPr="0015109E">
              <w:rPr>
                <w:sz w:val="20"/>
                <w:szCs w:val="20"/>
              </w:rPr>
              <w:t xml:space="preserve">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FE01639"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2C1786D" w14:textId="77777777" w:rsidR="0015109E" w:rsidRPr="0015109E" w:rsidRDefault="0015109E" w:rsidP="0015109E">
            <w:pPr>
              <w:jc w:val="center"/>
              <w:rPr>
                <w:sz w:val="20"/>
                <w:szCs w:val="20"/>
              </w:rPr>
            </w:pPr>
            <w:r w:rsidRPr="0015109E">
              <w:rPr>
                <w:sz w:val="20"/>
                <w:szCs w:val="20"/>
              </w:rPr>
              <w:t>228 (NOK), 236 (OK)</w:t>
            </w:r>
          </w:p>
        </w:tc>
      </w:tr>
      <w:tr w:rsidR="0015109E" w:rsidRPr="0015109E" w14:paraId="4F94D7ED"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033F0BE" w14:textId="77777777" w:rsidR="0015109E" w:rsidRPr="0015109E" w:rsidRDefault="0015109E" w:rsidP="0015109E">
            <w:pPr>
              <w:jc w:val="center"/>
              <w:rPr>
                <w:sz w:val="20"/>
                <w:szCs w:val="20"/>
              </w:rPr>
            </w:pPr>
            <w:r w:rsidRPr="0015109E">
              <w:rPr>
                <w:sz w:val="20"/>
                <w:szCs w:val="20"/>
              </w:rPr>
              <w:t>TV37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3A76D70" w14:textId="77777777" w:rsidR="0015109E" w:rsidRPr="0015109E" w:rsidRDefault="0015109E" w:rsidP="0015109E">
            <w:pPr>
              <w:rPr>
                <w:sz w:val="20"/>
                <w:szCs w:val="20"/>
              </w:rPr>
            </w:pPr>
            <w:r w:rsidRPr="0015109E">
              <w:rPr>
                <w:sz w:val="20"/>
                <w:szCs w:val="20"/>
              </w:rPr>
              <w:t xml:space="preserve">Value of RE+ for the 3rd quarter of an </w:t>
            </w:r>
            <w:proofErr w:type="gramStart"/>
            <w:r w:rsidRPr="0015109E">
              <w:rPr>
                <w:sz w:val="20"/>
                <w:szCs w:val="20"/>
              </w:rPr>
              <w:t>hour - caused</w:t>
            </w:r>
            <w:proofErr w:type="gramEnd"/>
            <w:r w:rsidRPr="0015109E">
              <w:rPr>
                <w:sz w:val="20"/>
                <w:szCs w:val="20"/>
              </w:rPr>
              <w:t xml:space="preserve">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91E0EF2"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13028AA" w14:textId="77777777" w:rsidR="0015109E" w:rsidRPr="0015109E" w:rsidRDefault="0015109E" w:rsidP="0015109E">
            <w:pPr>
              <w:jc w:val="center"/>
              <w:rPr>
                <w:sz w:val="20"/>
                <w:szCs w:val="20"/>
              </w:rPr>
            </w:pPr>
            <w:r w:rsidRPr="0015109E">
              <w:rPr>
                <w:sz w:val="20"/>
                <w:szCs w:val="20"/>
              </w:rPr>
              <w:t>228 (NOK), 236 (OK)</w:t>
            </w:r>
          </w:p>
        </w:tc>
      </w:tr>
      <w:tr w:rsidR="0015109E" w:rsidRPr="0015109E" w14:paraId="1ADDAF1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C2C7498" w14:textId="77777777" w:rsidR="0015109E" w:rsidRPr="0015109E" w:rsidRDefault="0015109E" w:rsidP="0015109E">
            <w:pPr>
              <w:jc w:val="center"/>
              <w:rPr>
                <w:sz w:val="20"/>
                <w:szCs w:val="20"/>
              </w:rPr>
            </w:pPr>
            <w:r w:rsidRPr="0015109E">
              <w:rPr>
                <w:sz w:val="20"/>
                <w:szCs w:val="20"/>
              </w:rPr>
              <w:t>TV38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081A85C" w14:textId="77777777" w:rsidR="0015109E" w:rsidRPr="0015109E" w:rsidRDefault="0015109E" w:rsidP="0015109E">
            <w:pPr>
              <w:rPr>
                <w:sz w:val="20"/>
                <w:szCs w:val="20"/>
              </w:rPr>
            </w:pPr>
            <w:r w:rsidRPr="0015109E">
              <w:rPr>
                <w:sz w:val="20"/>
                <w:szCs w:val="20"/>
              </w:rPr>
              <w:t xml:space="preserve">Value of </w:t>
            </w:r>
            <w:proofErr w:type="gramStart"/>
            <w:r w:rsidRPr="0015109E">
              <w:rPr>
                <w:sz w:val="20"/>
                <w:szCs w:val="20"/>
              </w:rPr>
              <w:t>RE- for</w:t>
            </w:r>
            <w:proofErr w:type="gramEnd"/>
            <w:r w:rsidRPr="0015109E">
              <w:rPr>
                <w:sz w:val="20"/>
                <w:szCs w:val="20"/>
              </w:rPr>
              <w:t xml:space="preserve"> the 3rd quarter of an </w:t>
            </w:r>
            <w:proofErr w:type="gramStart"/>
            <w:r w:rsidRPr="0015109E">
              <w:rPr>
                <w:sz w:val="20"/>
                <w:szCs w:val="20"/>
              </w:rPr>
              <w:t>hour - caused</w:t>
            </w:r>
            <w:proofErr w:type="gramEnd"/>
            <w:r w:rsidRPr="0015109E">
              <w:rPr>
                <w:sz w:val="20"/>
                <w:szCs w:val="20"/>
              </w:rPr>
              <w:t xml:space="preserve">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924B3A7"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00CEC9A"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93C4E73"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5936C82" w14:textId="77777777" w:rsidR="0015109E" w:rsidRPr="0015109E" w:rsidRDefault="0015109E" w:rsidP="0015109E">
            <w:pPr>
              <w:jc w:val="center"/>
              <w:rPr>
                <w:sz w:val="20"/>
                <w:szCs w:val="20"/>
              </w:rPr>
            </w:pPr>
            <w:r w:rsidRPr="0015109E">
              <w:rPr>
                <w:sz w:val="20"/>
                <w:szCs w:val="20"/>
              </w:rPr>
              <w:t>TV47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3B69EED" w14:textId="77777777" w:rsidR="0015109E" w:rsidRPr="0015109E" w:rsidRDefault="0015109E" w:rsidP="0015109E">
            <w:pPr>
              <w:rPr>
                <w:sz w:val="20"/>
                <w:szCs w:val="20"/>
              </w:rPr>
            </w:pPr>
            <w:r w:rsidRPr="0015109E">
              <w:rPr>
                <w:sz w:val="20"/>
                <w:szCs w:val="20"/>
              </w:rPr>
              <w:t xml:space="preserve">Value of RE+ for the 4th quarter of an </w:t>
            </w:r>
            <w:proofErr w:type="gramStart"/>
            <w:r w:rsidRPr="0015109E">
              <w:rPr>
                <w:sz w:val="20"/>
                <w:szCs w:val="20"/>
              </w:rPr>
              <w:t>hour - caused</w:t>
            </w:r>
            <w:proofErr w:type="gramEnd"/>
            <w:r w:rsidRPr="0015109E">
              <w:rPr>
                <w:sz w:val="20"/>
                <w:szCs w:val="20"/>
              </w:rPr>
              <w:t xml:space="preserve">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FFBD2EC"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AD785FF" w14:textId="77777777" w:rsidR="0015109E" w:rsidRPr="0015109E" w:rsidRDefault="0015109E" w:rsidP="0015109E">
            <w:pPr>
              <w:jc w:val="center"/>
              <w:rPr>
                <w:sz w:val="20"/>
                <w:szCs w:val="20"/>
              </w:rPr>
            </w:pPr>
            <w:r w:rsidRPr="0015109E">
              <w:rPr>
                <w:sz w:val="20"/>
                <w:szCs w:val="20"/>
              </w:rPr>
              <w:t>228 (NOK), 236 (OK)</w:t>
            </w:r>
          </w:p>
        </w:tc>
      </w:tr>
      <w:tr w:rsidR="0015109E" w:rsidRPr="0015109E" w14:paraId="274D68C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99A37D7" w14:textId="77777777" w:rsidR="0015109E" w:rsidRPr="0015109E" w:rsidRDefault="0015109E" w:rsidP="0015109E">
            <w:pPr>
              <w:jc w:val="center"/>
              <w:rPr>
                <w:sz w:val="20"/>
                <w:szCs w:val="20"/>
              </w:rPr>
            </w:pPr>
            <w:r w:rsidRPr="0015109E">
              <w:rPr>
                <w:sz w:val="20"/>
                <w:szCs w:val="20"/>
              </w:rPr>
              <w:t>TV48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C5D176F" w14:textId="77777777" w:rsidR="0015109E" w:rsidRPr="0015109E" w:rsidRDefault="0015109E" w:rsidP="0015109E">
            <w:pPr>
              <w:rPr>
                <w:sz w:val="20"/>
                <w:szCs w:val="20"/>
              </w:rPr>
            </w:pPr>
            <w:r w:rsidRPr="0015109E">
              <w:rPr>
                <w:sz w:val="20"/>
                <w:szCs w:val="20"/>
              </w:rPr>
              <w:t xml:space="preserve">Value of </w:t>
            </w:r>
            <w:proofErr w:type="gramStart"/>
            <w:r w:rsidRPr="0015109E">
              <w:rPr>
                <w:sz w:val="20"/>
                <w:szCs w:val="20"/>
              </w:rPr>
              <w:t>RE- for</w:t>
            </w:r>
            <w:proofErr w:type="gramEnd"/>
            <w:r w:rsidRPr="0015109E">
              <w:rPr>
                <w:sz w:val="20"/>
                <w:szCs w:val="20"/>
              </w:rPr>
              <w:t xml:space="preserve"> the 4th quarter of an </w:t>
            </w:r>
            <w:proofErr w:type="gramStart"/>
            <w:r w:rsidRPr="0015109E">
              <w:rPr>
                <w:sz w:val="20"/>
                <w:szCs w:val="20"/>
              </w:rPr>
              <w:t>hour - caused</w:t>
            </w:r>
            <w:proofErr w:type="gramEnd"/>
            <w:r w:rsidRPr="0015109E">
              <w:rPr>
                <w:sz w:val="20"/>
                <w:szCs w:val="20"/>
              </w:rPr>
              <w:t xml:space="preserve">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A58DF7A"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3E824993" w14:textId="77777777" w:rsidR="0015109E" w:rsidRPr="0015109E" w:rsidRDefault="0015109E" w:rsidP="0015109E">
            <w:pPr>
              <w:jc w:val="center"/>
              <w:rPr>
                <w:sz w:val="20"/>
                <w:szCs w:val="20"/>
              </w:rPr>
            </w:pPr>
            <w:r w:rsidRPr="0015109E">
              <w:rPr>
                <w:sz w:val="20"/>
                <w:szCs w:val="20"/>
              </w:rPr>
              <w:t>228 (NOK), 236 (OK)</w:t>
            </w:r>
          </w:p>
        </w:tc>
      </w:tr>
      <w:tr w:rsidR="0015109E" w:rsidRPr="0015109E" w14:paraId="70D7C6F6"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FB9E5CC" w14:textId="77777777" w:rsidR="0015109E" w:rsidRPr="0015109E" w:rsidRDefault="0015109E" w:rsidP="0015109E">
            <w:pPr>
              <w:jc w:val="center"/>
              <w:rPr>
                <w:sz w:val="20"/>
                <w:szCs w:val="20"/>
              </w:rPr>
            </w:pPr>
            <w:r w:rsidRPr="0015109E">
              <w:rPr>
                <w:sz w:val="20"/>
                <w:szCs w:val="20"/>
              </w:rPr>
              <w:t>TV09</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9B1A9D5" w14:textId="77777777" w:rsidR="0015109E" w:rsidRPr="0015109E" w:rsidRDefault="0015109E" w:rsidP="0015109E">
            <w:pPr>
              <w:rPr>
                <w:sz w:val="20"/>
                <w:szCs w:val="20"/>
              </w:rPr>
            </w:pPr>
            <w:r w:rsidRPr="0015109E">
              <w:rPr>
                <w:sz w:val="20"/>
                <w:szCs w:val="20"/>
              </w:rPr>
              <w:t>Value of RE+ not delivered in required quality</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FCD51B5"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2C45402" w14:textId="77777777" w:rsidR="0015109E" w:rsidRPr="0015109E" w:rsidRDefault="0015109E" w:rsidP="0015109E">
            <w:pPr>
              <w:jc w:val="center"/>
              <w:rPr>
                <w:sz w:val="20"/>
                <w:szCs w:val="20"/>
              </w:rPr>
            </w:pPr>
            <w:r w:rsidRPr="0015109E">
              <w:rPr>
                <w:sz w:val="20"/>
                <w:szCs w:val="20"/>
              </w:rPr>
              <w:t>228 (NOK), 236 (OK)</w:t>
            </w:r>
          </w:p>
        </w:tc>
      </w:tr>
      <w:tr w:rsidR="0015109E" w:rsidRPr="0015109E" w14:paraId="35C8713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0F8BD7C" w14:textId="77777777" w:rsidR="0015109E" w:rsidRPr="0015109E" w:rsidRDefault="0015109E" w:rsidP="0015109E">
            <w:pPr>
              <w:jc w:val="center"/>
              <w:rPr>
                <w:sz w:val="20"/>
                <w:szCs w:val="20"/>
              </w:rPr>
            </w:pPr>
            <w:r w:rsidRPr="0015109E">
              <w:rPr>
                <w:sz w:val="20"/>
                <w:szCs w:val="20"/>
              </w:rPr>
              <w:t>TV00</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18A0A1A" w14:textId="77777777" w:rsidR="0015109E" w:rsidRPr="0015109E" w:rsidRDefault="0015109E" w:rsidP="0015109E">
            <w:pPr>
              <w:rPr>
                <w:sz w:val="20"/>
                <w:szCs w:val="20"/>
              </w:rPr>
            </w:pPr>
            <w:r w:rsidRPr="0015109E">
              <w:rPr>
                <w:sz w:val="20"/>
                <w:szCs w:val="20"/>
              </w:rPr>
              <w:t xml:space="preserve">Value of </w:t>
            </w:r>
            <w:proofErr w:type="gramStart"/>
            <w:r w:rsidRPr="0015109E">
              <w:rPr>
                <w:sz w:val="20"/>
                <w:szCs w:val="20"/>
              </w:rPr>
              <w:t>RE- not</w:t>
            </w:r>
            <w:proofErr w:type="gramEnd"/>
            <w:r w:rsidRPr="0015109E">
              <w:rPr>
                <w:sz w:val="20"/>
                <w:szCs w:val="20"/>
              </w:rPr>
              <w:t xml:space="preserve"> delivered in required quality</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7B248EF"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DA4C938" w14:textId="77777777" w:rsidR="0015109E" w:rsidRPr="0015109E" w:rsidRDefault="0015109E" w:rsidP="0015109E">
            <w:pPr>
              <w:jc w:val="center"/>
              <w:rPr>
                <w:sz w:val="20"/>
                <w:szCs w:val="20"/>
              </w:rPr>
            </w:pPr>
            <w:r w:rsidRPr="0015109E">
              <w:rPr>
                <w:sz w:val="20"/>
                <w:szCs w:val="20"/>
              </w:rPr>
              <w:t>228 (NOK), 236 (OK)</w:t>
            </w:r>
          </w:p>
        </w:tc>
      </w:tr>
      <w:tr w:rsidR="0015109E" w:rsidRPr="0015109E" w14:paraId="1ED2B136"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5AC9450" w14:textId="77777777" w:rsidR="0015109E" w:rsidRPr="0015109E" w:rsidRDefault="0015109E" w:rsidP="0015109E">
            <w:pPr>
              <w:jc w:val="center"/>
              <w:rPr>
                <w:sz w:val="20"/>
                <w:szCs w:val="20"/>
              </w:rPr>
            </w:pPr>
            <w:r w:rsidRPr="0015109E">
              <w:rPr>
                <w:sz w:val="20"/>
                <w:szCs w:val="20"/>
              </w:rPr>
              <w:t>TP11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8C29D87" w14:textId="77777777" w:rsidR="0015109E" w:rsidRPr="0015109E" w:rsidRDefault="0015109E" w:rsidP="0015109E">
            <w:pPr>
              <w:rPr>
                <w:sz w:val="20"/>
                <w:szCs w:val="20"/>
              </w:rPr>
            </w:pPr>
            <w:r w:rsidRPr="0015109E">
              <w:rPr>
                <w:sz w:val="20"/>
                <w:szCs w:val="20"/>
              </w:rPr>
              <w:t xml:space="preserve">Price of RE+ from RR for 1st quarter of an </w:t>
            </w:r>
            <w:proofErr w:type="gramStart"/>
            <w:r w:rsidRPr="0015109E">
              <w:rPr>
                <w:sz w:val="20"/>
                <w:szCs w:val="20"/>
              </w:rPr>
              <w:t>hour - for</w:t>
            </w:r>
            <w:proofErr w:type="gramEnd"/>
            <w:r w:rsidRPr="0015109E">
              <w:rPr>
                <w:sz w:val="20"/>
                <w:szCs w:val="20"/>
              </w:rPr>
              <w:t xml:space="preserve">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D21FD10"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BF6316B" w14:textId="77777777" w:rsidR="0015109E" w:rsidRPr="0015109E" w:rsidRDefault="0015109E" w:rsidP="0015109E">
            <w:pPr>
              <w:jc w:val="center"/>
              <w:rPr>
                <w:sz w:val="20"/>
                <w:szCs w:val="20"/>
              </w:rPr>
            </w:pPr>
            <w:r w:rsidRPr="0015109E">
              <w:rPr>
                <w:sz w:val="20"/>
                <w:szCs w:val="20"/>
              </w:rPr>
              <w:t>228 (NOK), 236 (OK)</w:t>
            </w:r>
          </w:p>
        </w:tc>
      </w:tr>
      <w:tr w:rsidR="0015109E" w:rsidRPr="0015109E" w14:paraId="6B2382A0"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3E52835" w14:textId="77777777" w:rsidR="0015109E" w:rsidRPr="0015109E" w:rsidRDefault="0015109E" w:rsidP="0015109E">
            <w:pPr>
              <w:jc w:val="center"/>
              <w:rPr>
                <w:sz w:val="20"/>
                <w:szCs w:val="20"/>
              </w:rPr>
            </w:pPr>
            <w:r w:rsidRPr="0015109E">
              <w:rPr>
                <w:sz w:val="20"/>
                <w:szCs w:val="20"/>
              </w:rPr>
              <w:t>TP12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9442696" w14:textId="77777777" w:rsidR="0015109E" w:rsidRPr="0015109E" w:rsidRDefault="0015109E" w:rsidP="0015109E">
            <w:pPr>
              <w:rPr>
                <w:sz w:val="20"/>
                <w:szCs w:val="20"/>
              </w:rPr>
            </w:pPr>
            <w:r w:rsidRPr="0015109E">
              <w:rPr>
                <w:sz w:val="20"/>
                <w:szCs w:val="20"/>
              </w:rPr>
              <w:t xml:space="preserve">Price of </w:t>
            </w:r>
            <w:proofErr w:type="gramStart"/>
            <w:r w:rsidRPr="0015109E">
              <w:rPr>
                <w:sz w:val="20"/>
                <w:szCs w:val="20"/>
              </w:rPr>
              <w:t>RE- from</w:t>
            </w:r>
            <w:proofErr w:type="gramEnd"/>
            <w:r w:rsidRPr="0015109E">
              <w:rPr>
                <w:sz w:val="20"/>
                <w:szCs w:val="20"/>
              </w:rPr>
              <w:t xml:space="preserve"> RR for 1st quarter of an </w:t>
            </w:r>
            <w:proofErr w:type="gramStart"/>
            <w:r w:rsidRPr="0015109E">
              <w:rPr>
                <w:sz w:val="20"/>
                <w:szCs w:val="20"/>
              </w:rPr>
              <w:t>hour - for</w:t>
            </w:r>
            <w:proofErr w:type="gramEnd"/>
            <w:r w:rsidRPr="0015109E">
              <w:rPr>
                <w:sz w:val="20"/>
                <w:szCs w:val="20"/>
              </w:rPr>
              <w:t xml:space="preserve">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6891E36"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558CFA9"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C7811A1"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C571442" w14:textId="77777777" w:rsidR="0015109E" w:rsidRPr="0015109E" w:rsidRDefault="0015109E" w:rsidP="0015109E">
            <w:pPr>
              <w:jc w:val="center"/>
              <w:rPr>
                <w:sz w:val="20"/>
                <w:szCs w:val="20"/>
              </w:rPr>
            </w:pPr>
            <w:r w:rsidRPr="0015109E">
              <w:rPr>
                <w:sz w:val="20"/>
                <w:szCs w:val="20"/>
              </w:rPr>
              <w:t>TP21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3B1039D" w14:textId="77777777" w:rsidR="0015109E" w:rsidRPr="0015109E" w:rsidRDefault="0015109E" w:rsidP="0015109E">
            <w:pPr>
              <w:rPr>
                <w:sz w:val="20"/>
                <w:szCs w:val="20"/>
              </w:rPr>
            </w:pPr>
            <w:r w:rsidRPr="0015109E">
              <w:rPr>
                <w:sz w:val="20"/>
                <w:szCs w:val="20"/>
              </w:rPr>
              <w:t xml:space="preserve">Price of RE+ from RR for 2nd quarter of an </w:t>
            </w:r>
            <w:proofErr w:type="gramStart"/>
            <w:r w:rsidRPr="0015109E">
              <w:rPr>
                <w:sz w:val="20"/>
                <w:szCs w:val="20"/>
              </w:rPr>
              <w:t>hour - for</w:t>
            </w:r>
            <w:proofErr w:type="gramEnd"/>
            <w:r w:rsidRPr="0015109E">
              <w:rPr>
                <w:sz w:val="20"/>
                <w:szCs w:val="20"/>
              </w:rPr>
              <w:t xml:space="preserve">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8E47D7E"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0AF3458" w14:textId="77777777" w:rsidR="0015109E" w:rsidRPr="0015109E" w:rsidRDefault="0015109E" w:rsidP="0015109E">
            <w:pPr>
              <w:jc w:val="center"/>
              <w:rPr>
                <w:sz w:val="20"/>
                <w:szCs w:val="20"/>
              </w:rPr>
            </w:pPr>
            <w:r w:rsidRPr="0015109E">
              <w:rPr>
                <w:sz w:val="20"/>
                <w:szCs w:val="20"/>
              </w:rPr>
              <w:t>228 (NOK), 236 (OK)</w:t>
            </w:r>
          </w:p>
        </w:tc>
      </w:tr>
      <w:tr w:rsidR="0015109E" w:rsidRPr="0015109E" w14:paraId="624AE64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548F220" w14:textId="77777777" w:rsidR="0015109E" w:rsidRPr="0015109E" w:rsidRDefault="0015109E" w:rsidP="0015109E">
            <w:pPr>
              <w:jc w:val="center"/>
              <w:rPr>
                <w:sz w:val="20"/>
                <w:szCs w:val="20"/>
              </w:rPr>
            </w:pPr>
            <w:r w:rsidRPr="0015109E">
              <w:rPr>
                <w:sz w:val="20"/>
                <w:szCs w:val="20"/>
              </w:rPr>
              <w:t>TP22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A7DAF03" w14:textId="77777777" w:rsidR="0015109E" w:rsidRPr="0015109E" w:rsidRDefault="0015109E" w:rsidP="0015109E">
            <w:pPr>
              <w:rPr>
                <w:sz w:val="20"/>
                <w:szCs w:val="20"/>
              </w:rPr>
            </w:pPr>
            <w:r w:rsidRPr="0015109E">
              <w:rPr>
                <w:sz w:val="20"/>
                <w:szCs w:val="20"/>
              </w:rPr>
              <w:t xml:space="preserve">Price of </w:t>
            </w:r>
            <w:proofErr w:type="gramStart"/>
            <w:r w:rsidRPr="0015109E">
              <w:rPr>
                <w:sz w:val="20"/>
                <w:szCs w:val="20"/>
              </w:rPr>
              <w:t>RE- from</w:t>
            </w:r>
            <w:proofErr w:type="gramEnd"/>
            <w:r w:rsidRPr="0015109E">
              <w:rPr>
                <w:sz w:val="20"/>
                <w:szCs w:val="20"/>
              </w:rPr>
              <w:t xml:space="preserve"> RR for 2nd quarter of an </w:t>
            </w:r>
            <w:proofErr w:type="gramStart"/>
            <w:r w:rsidRPr="0015109E">
              <w:rPr>
                <w:sz w:val="20"/>
                <w:szCs w:val="20"/>
              </w:rPr>
              <w:t>hour - for</w:t>
            </w:r>
            <w:proofErr w:type="gramEnd"/>
            <w:r w:rsidRPr="0015109E">
              <w:rPr>
                <w:sz w:val="20"/>
                <w:szCs w:val="20"/>
              </w:rPr>
              <w:t xml:space="preserve">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2AFC376"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BEA3046" w14:textId="77777777" w:rsidR="0015109E" w:rsidRPr="0015109E" w:rsidRDefault="0015109E" w:rsidP="0015109E">
            <w:pPr>
              <w:jc w:val="center"/>
              <w:rPr>
                <w:sz w:val="20"/>
                <w:szCs w:val="20"/>
              </w:rPr>
            </w:pPr>
            <w:r w:rsidRPr="0015109E">
              <w:rPr>
                <w:sz w:val="20"/>
                <w:szCs w:val="20"/>
              </w:rPr>
              <w:t>228 (NOK), 236 (OK)</w:t>
            </w:r>
          </w:p>
        </w:tc>
      </w:tr>
      <w:tr w:rsidR="0015109E" w:rsidRPr="0015109E" w14:paraId="58D426A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E717E45" w14:textId="77777777" w:rsidR="0015109E" w:rsidRPr="0015109E" w:rsidRDefault="0015109E" w:rsidP="0015109E">
            <w:pPr>
              <w:jc w:val="center"/>
              <w:rPr>
                <w:sz w:val="20"/>
                <w:szCs w:val="20"/>
              </w:rPr>
            </w:pPr>
            <w:r w:rsidRPr="0015109E">
              <w:rPr>
                <w:sz w:val="20"/>
                <w:szCs w:val="20"/>
              </w:rPr>
              <w:t>TP31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30611A8" w14:textId="77777777" w:rsidR="0015109E" w:rsidRPr="0015109E" w:rsidRDefault="0015109E" w:rsidP="0015109E">
            <w:pPr>
              <w:rPr>
                <w:sz w:val="20"/>
                <w:szCs w:val="20"/>
              </w:rPr>
            </w:pPr>
            <w:r w:rsidRPr="0015109E">
              <w:rPr>
                <w:sz w:val="20"/>
                <w:szCs w:val="20"/>
              </w:rPr>
              <w:t xml:space="preserve">Price of RE+ from RR for 3rd quarter of an </w:t>
            </w:r>
            <w:proofErr w:type="gramStart"/>
            <w:r w:rsidRPr="0015109E">
              <w:rPr>
                <w:sz w:val="20"/>
                <w:szCs w:val="20"/>
              </w:rPr>
              <w:t>hour - for</w:t>
            </w:r>
            <w:proofErr w:type="gramEnd"/>
            <w:r w:rsidRPr="0015109E">
              <w:rPr>
                <w:sz w:val="20"/>
                <w:szCs w:val="20"/>
              </w:rPr>
              <w:t xml:space="preserve">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AE025C8"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34165BFF" w14:textId="77777777" w:rsidR="0015109E" w:rsidRPr="0015109E" w:rsidRDefault="0015109E" w:rsidP="0015109E">
            <w:pPr>
              <w:jc w:val="center"/>
              <w:rPr>
                <w:sz w:val="20"/>
                <w:szCs w:val="20"/>
              </w:rPr>
            </w:pPr>
            <w:r w:rsidRPr="0015109E">
              <w:rPr>
                <w:sz w:val="20"/>
                <w:szCs w:val="20"/>
              </w:rPr>
              <w:t>228 (NOK), 236 (OK)</w:t>
            </w:r>
          </w:p>
        </w:tc>
      </w:tr>
      <w:tr w:rsidR="0015109E" w:rsidRPr="0015109E" w14:paraId="661FC7F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DDC5093" w14:textId="77777777" w:rsidR="0015109E" w:rsidRPr="0015109E" w:rsidRDefault="0015109E" w:rsidP="0015109E">
            <w:pPr>
              <w:jc w:val="center"/>
              <w:rPr>
                <w:sz w:val="20"/>
                <w:szCs w:val="20"/>
              </w:rPr>
            </w:pPr>
            <w:r w:rsidRPr="0015109E">
              <w:rPr>
                <w:sz w:val="20"/>
                <w:szCs w:val="20"/>
              </w:rPr>
              <w:t>TP32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80C0B2A" w14:textId="77777777" w:rsidR="0015109E" w:rsidRPr="0015109E" w:rsidRDefault="0015109E" w:rsidP="0015109E">
            <w:pPr>
              <w:rPr>
                <w:sz w:val="20"/>
                <w:szCs w:val="20"/>
              </w:rPr>
            </w:pPr>
            <w:r w:rsidRPr="0015109E">
              <w:rPr>
                <w:sz w:val="20"/>
                <w:szCs w:val="20"/>
              </w:rPr>
              <w:t xml:space="preserve">Price of </w:t>
            </w:r>
            <w:proofErr w:type="gramStart"/>
            <w:r w:rsidRPr="0015109E">
              <w:rPr>
                <w:sz w:val="20"/>
                <w:szCs w:val="20"/>
              </w:rPr>
              <w:t>RE- from</w:t>
            </w:r>
            <w:proofErr w:type="gramEnd"/>
            <w:r w:rsidRPr="0015109E">
              <w:rPr>
                <w:sz w:val="20"/>
                <w:szCs w:val="20"/>
              </w:rPr>
              <w:t xml:space="preserve"> RR for 3rd quarter of an </w:t>
            </w:r>
            <w:proofErr w:type="gramStart"/>
            <w:r w:rsidRPr="0015109E">
              <w:rPr>
                <w:sz w:val="20"/>
                <w:szCs w:val="20"/>
              </w:rPr>
              <w:t>hour - for</w:t>
            </w:r>
            <w:proofErr w:type="gramEnd"/>
            <w:r w:rsidRPr="0015109E">
              <w:rPr>
                <w:sz w:val="20"/>
                <w:szCs w:val="20"/>
              </w:rPr>
              <w:t xml:space="preserve">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1153C73"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6BCDABA" w14:textId="77777777" w:rsidR="0015109E" w:rsidRPr="0015109E" w:rsidRDefault="0015109E" w:rsidP="0015109E">
            <w:pPr>
              <w:jc w:val="center"/>
              <w:rPr>
                <w:sz w:val="20"/>
                <w:szCs w:val="20"/>
              </w:rPr>
            </w:pPr>
            <w:r w:rsidRPr="0015109E">
              <w:rPr>
                <w:sz w:val="20"/>
                <w:szCs w:val="20"/>
              </w:rPr>
              <w:t>228 (NOK), 236 (OK)</w:t>
            </w:r>
          </w:p>
        </w:tc>
      </w:tr>
      <w:tr w:rsidR="0015109E" w:rsidRPr="0015109E" w14:paraId="3F36627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C4749FC" w14:textId="77777777" w:rsidR="0015109E" w:rsidRPr="0015109E" w:rsidRDefault="0015109E" w:rsidP="0015109E">
            <w:pPr>
              <w:jc w:val="center"/>
              <w:rPr>
                <w:sz w:val="20"/>
                <w:szCs w:val="20"/>
              </w:rPr>
            </w:pPr>
            <w:r w:rsidRPr="0015109E">
              <w:rPr>
                <w:sz w:val="20"/>
                <w:szCs w:val="20"/>
              </w:rPr>
              <w:t>TP41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5EE4109" w14:textId="77777777" w:rsidR="0015109E" w:rsidRPr="0015109E" w:rsidRDefault="0015109E" w:rsidP="0015109E">
            <w:pPr>
              <w:rPr>
                <w:sz w:val="20"/>
                <w:szCs w:val="20"/>
              </w:rPr>
            </w:pPr>
            <w:r w:rsidRPr="0015109E">
              <w:rPr>
                <w:sz w:val="20"/>
                <w:szCs w:val="20"/>
              </w:rPr>
              <w:t xml:space="preserve">Price of RE+ from RR for 4th quarter of an </w:t>
            </w:r>
            <w:proofErr w:type="gramStart"/>
            <w:r w:rsidRPr="0015109E">
              <w:rPr>
                <w:sz w:val="20"/>
                <w:szCs w:val="20"/>
              </w:rPr>
              <w:t>hour - for</w:t>
            </w:r>
            <w:proofErr w:type="gramEnd"/>
            <w:r w:rsidRPr="0015109E">
              <w:rPr>
                <w:sz w:val="20"/>
                <w:szCs w:val="20"/>
              </w:rPr>
              <w:t xml:space="preserve">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041ACBF"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28CD0E3" w14:textId="77777777" w:rsidR="0015109E" w:rsidRPr="0015109E" w:rsidRDefault="0015109E" w:rsidP="0015109E">
            <w:pPr>
              <w:jc w:val="center"/>
              <w:rPr>
                <w:sz w:val="20"/>
                <w:szCs w:val="20"/>
              </w:rPr>
            </w:pPr>
            <w:r w:rsidRPr="0015109E">
              <w:rPr>
                <w:sz w:val="20"/>
                <w:szCs w:val="20"/>
              </w:rPr>
              <w:t>228 (NOK), 236 (OK)</w:t>
            </w:r>
          </w:p>
        </w:tc>
      </w:tr>
      <w:tr w:rsidR="0015109E" w:rsidRPr="0015109E" w14:paraId="73A80FFF"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46C4C71" w14:textId="77777777" w:rsidR="0015109E" w:rsidRPr="0015109E" w:rsidRDefault="0015109E" w:rsidP="0015109E">
            <w:pPr>
              <w:jc w:val="center"/>
              <w:rPr>
                <w:sz w:val="20"/>
                <w:szCs w:val="20"/>
              </w:rPr>
            </w:pPr>
            <w:r w:rsidRPr="0015109E">
              <w:rPr>
                <w:sz w:val="20"/>
                <w:szCs w:val="20"/>
              </w:rPr>
              <w:t>TP42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9BD6364" w14:textId="77777777" w:rsidR="0015109E" w:rsidRPr="0015109E" w:rsidRDefault="0015109E" w:rsidP="0015109E">
            <w:pPr>
              <w:rPr>
                <w:sz w:val="20"/>
                <w:szCs w:val="20"/>
              </w:rPr>
            </w:pPr>
            <w:r w:rsidRPr="0015109E">
              <w:rPr>
                <w:sz w:val="20"/>
                <w:szCs w:val="20"/>
              </w:rPr>
              <w:t xml:space="preserve">Price of </w:t>
            </w:r>
            <w:proofErr w:type="gramStart"/>
            <w:r w:rsidRPr="0015109E">
              <w:rPr>
                <w:sz w:val="20"/>
                <w:szCs w:val="20"/>
              </w:rPr>
              <w:t>RE- from</w:t>
            </w:r>
            <w:proofErr w:type="gramEnd"/>
            <w:r w:rsidRPr="0015109E">
              <w:rPr>
                <w:sz w:val="20"/>
                <w:szCs w:val="20"/>
              </w:rPr>
              <w:t xml:space="preserve"> RR for 4th quarter of an </w:t>
            </w:r>
            <w:proofErr w:type="gramStart"/>
            <w:r w:rsidRPr="0015109E">
              <w:rPr>
                <w:sz w:val="20"/>
                <w:szCs w:val="20"/>
              </w:rPr>
              <w:t>hour - for</w:t>
            </w:r>
            <w:proofErr w:type="gramEnd"/>
            <w:r w:rsidRPr="0015109E">
              <w:rPr>
                <w:sz w:val="20"/>
                <w:szCs w:val="20"/>
              </w:rPr>
              <w:t xml:space="preserve">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19AD317"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BA0D213"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695F411"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17A9576" w14:textId="77777777" w:rsidR="0015109E" w:rsidRPr="0015109E" w:rsidRDefault="0015109E" w:rsidP="0015109E">
            <w:pPr>
              <w:jc w:val="center"/>
              <w:rPr>
                <w:sz w:val="20"/>
                <w:szCs w:val="20"/>
              </w:rPr>
            </w:pPr>
            <w:r w:rsidRPr="0015109E">
              <w:rPr>
                <w:sz w:val="20"/>
                <w:szCs w:val="20"/>
              </w:rPr>
              <w:t>TP13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6C49208" w14:textId="77777777" w:rsidR="0015109E" w:rsidRPr="0015109E" w:rsidRDefault="0015109E" w:rsidP="0015109E">
            <w:pPr>
              <w:rPr>
                <w:sz w:val="20"/>
                <w:szCs w:val="20"/>
              </w:rPr>
            </w:pPr>
            <w:r w:rsidRPr="0015109E">
              <w:rPr>
                <w:sz w:val="20"/>
                <w:szCs w:val="20"/>
              </w:rPr>
              <w:t xml:space="preserve">Price of RE+ from RR for 1st quarter of an </w:t>
            </w:r>
            <w:proofErr w:type="gramStart"/>
            <w:r w:rsidRPr="0015109E">
              <w:rPr>
                <w:sz w:val="20"/>
                <w:szCs w:val="20"/>
              </w:rPr>
              <w:t>hour - not</w:t>
            </w:r>
            <w:proofErr w:type="gramEnd"/>
            <w:r w:rsidRPr="0015109E">
              <w:rPr>
                <w:sz w:val="20"/>
                <w:szCs w:val="20"/>
              </w:rPr>
              <w:t xml:space="preserve">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E22FF4B"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FA8B789" w14:textId="77777777" w:rsidR="0015109E" w:rsidRPr="0015109E" w:rsidRDefault="0015109E" w:rsidP="0015109E">
            <w:pPr>
              <w:jc w:val="center"/>
              <w:rPr>
                <w:sz w:val="20"/>
                <w:szCs w:val="20"/>
              </w:rPr>
            </w:pPr>
            <w:r w:rsidRPr="0015109E">
              <w:rPr>
                <w:sz w:val="20"/>
                <w:szCs w:val="20"/>
              </w:rPr>
              <w:t>228 (NOK), 236 (OK)</w:t>
            </w:r>
          </w:p>
        </w:tc>
      </w:tr>
      <w:tr w:rsidR="0015109E" w:rsidRPr="0015109E" w14:paraId="172B8F25"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1C0D5DD" w14:textId="77777777" w:rsidR="0015109E" w:rsidRPr="0015109E" w:rsidRDefault="0015109E" w:rsidP="0015109E">
            <w:pPr>
              <w:jc w:val="center"/>
              <w:rPr>
                <w:sz w:val="20"/>
                <w:szCs w:val="20"/>
              </w:rPr>
            </w:pPr>
            <w:r w:rsidRPr="0015109E">
              <w:rPr>
                <w:sz w:val="20"/>
                <w:szCs w:val="20"/>
              </w:rPr>
              <w:t>TP14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DD96723" w14:textId="77777777" w:rsidR="0015109E" w:rsidRPr="0015109E" w:rsidRDefault="0015109E" w:rsidP="0015109E">
            <w:pPr>
              <w:rPr>
                <w:sz w:val="20"/>
                <w:szCs w:val="20"/>
              </w:rPr>
            </w:pPr>
            <w:r w:rsidRPr="0015109E">
              <w:rPr>
                <w:sz w:val="20"/>
                <w:szCs w:val="20"/>
              </w:rPr>
              <w:t xml:space="preserve">Price of </w:t>
            </w:r>
            <w:proofErr w:type="gramStart"/>
            <w:r w:rsidRPr="0015109E">
              <w:rPr>
                <w:sz w:val="20"/>
                <w:szCs w:val="20"/>
              </w:rPr>
              <w:t>RE- from</w:t>
            </w:r>
            <w:proofErr w:type="gramEnd"/>
            <w:r w:rsidRPr="0015109E">
              <w:rPr>
                <w:sz w:val="20"/>
                <w:szCs w:val="20"/>
              </w:rPr>
              <w:t xml:space="preserve"> RR for 1st quarter of an </w:t>
            </w:r>
            <w:proofErr w:type="gramStart"/>
            <w:r w:rsidRPr="0015109E">
              <w:rPr>
                <w:sz w:val="20"/>
                <w:szCs w:val="20"/>
              </w:rPr>
              <w:t>hour - not</w:t>
            </w:r>
            <w:proofErr w:type="gramEnd"/>
            <w:r w:rsidRPr="0015109E">
              <w:rPr>
                <w:sz w:val="20"/>
                <w:szCs w:val="20"/>
              </w:rPr>
              <w:t xml:space="preserve">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8567A1D"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897808D" w14:textId="77777777" w:rsidR="0015109E" w:rsidRPr="0015109E" w:rsidRDefault="0015109E" w:rsidP="0015109E">
            <w:pPr>
              <w:jc w:val="center"/>
              <w:rPr>
                <w:sz w:val="20"/>
                <w:szCs w:val="20"/>
              </w:rPr>
            </w:pPr>
            <w:r w:rsidRPr="0015109E">
              <w:rPr>
                <w:sz w:val="20"/>
                <w:szCs w:val="20"/>
              </w:rPr>
              <w:t>228 (NOK), 236 (OK)</w:t>
            </w:r>
          </w:p>
        </w:tc>
      </w:tr>
      <w:tr w:rsidR="0015109E" w:rsidRPr="0015109E" w14:paraId="2D3117A3"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D1F43D2" w14:textId="77777777" w:rsidR="0015109E" w:rsidRPr="0015109E" w:rsidRDefault="0015109E" w:rsidP="0015109E">
            <w:pPr>
              <w:jc w:val="center"/>
              <w:rPr>
                <w:sz w:val="20"/>
                <w:szCs w:val="20"/>
              </w:rPr>
            </w:pPr>
            <w:r w:rsidRPr="0015109E">
              <w:rPr>
                <w:sz w:val="20"/>
                <w:szCs w:val="20"/>
              </w:rPr>
              <w:t>TP23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379D723" w14:textId="77777777" w:rsidR="0015109E" w:rsidRPr="0015109E" w:rsidRDefault="0015109E" w:rsidP="0015109E">
            <w:pPr>
              <w:rPr>
                <w:sz w:val="20"/>
                <w:szCs w:val="20"/>
              </w:rPr>
            </w:pPr>
            <w:r w:rsidRPr="0015109E">
              <w:rPr>
                <w:sz w:val="20"/>
                <w:szCs w:val="20"/>
              </w:rPr>
              <w:t xml:space="preserve">Price of RE+ from RR for 2nd quarter of an </w:t>
            </w:r>
            <w:proofErr w:type="gramStart"/>
            <w:r w:rsidRPr="0015109E">
              <w:rPr>
                <w:sz w:val="20"/>
                <w:szCs w:val="20"/>
              </w:rPr>
              <w:t>hour - not</w:t>
            </w:r>
            <w:proofErr w:type="gramEnd"/>
            <w:r w:rsidRPr="0015109E">
              <w:rPr>
                <w:sz w:val="20"/>
                <w:szCs w:val="20"/>
              </w:rPr>
              <w:t xml:space="preserve">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43F1954"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3BB8D85" w14:textId="77777777" w:rsidR="0015109E" w:rsidRPr="0015109E" w:rsidRDefault="0015109E" w:rsidP="0015109E">
            <w:pPr>
              <w:jc w:val="center"/>
              <w:rPr>
                <w:sz w:val="20"/>
                <w:szCs w:val="20"/>
              </w:rPr>
            </w:pPr>
            <w:r w:rsidRPr="0015109E">
              <w:rPr>
                <w:sz w:val="20"/>
                <w:szCs w:val="20"/>
              </w:rPr>
              <w:t>228 (NOK), 236 (OK)</w:t>
            </w:r>
          </w:p>
        </w:tc>
      </w:tr>
      <w:tr w:rsidR="0015109E" w:rsidRPr="0015109E" w14:paraId="7999CEF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F648668" w14:textId="77777777" w:rsidR="0015109E" w:rsidRPr="0015109E" w:rsidRDefault="0015109E" w:rsidP="0015109E">
            <w:pPr>
              <w:jc w:val="center"/>
              <w:rPr>
                <w:sz w:val="20"/>
                <w:szCs w:val="20"/>
              </w:rPr>
            </w:pPr>
            <w:r w:rsidRPr="0015109E">
              <w:rPr>
                <w:sz w:val="20"/>
                <w:szCs w:val="20"/>
              </w:rPr>
              <w:t>TP24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E85147A" w14:textId="77777777" w:rsidR="0015109E" w:rsidRPr="0015109E" w:rsidRDefault="0015109E" w:rsidP="0015109E">
            <w:pPr>
              <w:rPr>
                <w:sz w:val="20"/>
                <w:szCs w:val="20"/>
              </w:rPr>
            </w:pPr>
            <w:r w:rsidRPr="0015109E">
              <w:rPr>
                <w:sz w:val="20"/>
                <w:szCs w:val="20"/>
              </w:rPr>
              <w:t xml:space="preserve">Price of </w:t>
            </w:r>
            <w:proofErr w:type="gramStart"/>
            <w:r w:rsidRPr="0015109E">
              <w:rPr>
                <w:sz w:val="20"/>
                <w:szCs w:val="20"/>
              </w:rPr>
              <w:t>RE- from</w:t>
            </w:r>
            <w:proofErr w:type="gramEnd"/>
            <w:r w:rsidRPr="0015109E">
              <w:rPr>
                <w:sz w:val="20"/>
                <w:szCs w:val="20"/>
              </w:rPr>
              <w:t xml:space="preserve"> RR for 2nd quarter of an </w:t>
            </w:r>
            <w:proofErr w:type="gramStart"/>
            <w:r w:rsidRPr="0015109E">
              <w:rPr>
                <w:sz w:val="20"/>
                <w:szCs w:val="20"/>
              </w:rPr>
              <w:t>hour - not</w:t>
            </w:r>
            <w:proofErr w:type="gramEnd"/>
            <w:r w:rsidRPr="0015109E">
              <w:rPr>
                <w:sz w:val="20"/>
                <w:szCs w:val="20"/>
              </w:rPr>
              <w:t xml:space="preserve">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26F7E36"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A49BB0D" w14:textId="77777777" w:rsidR="0015109E" w:rsidRPr="0015109E" w:rsidRDefault="0015109E" w:rsidP="0015109E">
            <w:pPr>
              <w:jc w:val="center"/>
              <w:rPr>
                <w:sz w:val="20"/>
                <w:szCs w:val="20"/>
              </w:rPr>
            </w:pPr>
            <w:r w:rsidRPr="0015109E">
              <w:rPr>
                <w:sz w:val="20"/>
                <w:szCs w:val="20"/>
              </w:rPr>
              <w:t>228 (NOK), 236 (OK)</w:t>
            </w:r>
          </w:p>
        </w:tc>
      </w:tr>
      <w:tr w:rsidR="0015109E" w:rsidRPr="0015109E" w14:paraId="3250090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CA5D3A4" w14:textId="77777777" w:rsidR="0015109E" w:rsidRPr="0015109E" w:rsidRDefault="0015109E" w:rsidP="0015109E">
            <w:pPr>
              <w:jc w:val="center"/>
              <w:rPr>
                <w:sz w:val="20"/>
                <w:szCs w:val="20"/>
              </w:rPr>
            </w:pPr>
            <w:r w:rsidRPr="0015109E">
              <w:rPr>
                <w:sz w:val="20"/>
                <w:szCs w:val="20"/>
              </w:rPr>
              <w:t>TP33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0B50270" w14:textId="77777777" w:rsidR="0015109E" w:rsidRPr="0015109E" w:rsidRDefault="0015109E" w:rsidP="0015109E">
            <w:pPr>
              <w:rPr>
                <w:sz w:val="20"/>
                <w:szCs w:val="20"/>
              </w:rPr>
            </w:pPr>
            <w:r w:rsidRPr="0015109E">
              <w:rPr>
                <w:sz w:val="20"/>
                <w:szCs w:val="20"/>
              </w:rPr>
              <w:t xml:space="preserve">Price of RE+ from RR for 3rd quarter of an </w:t>
            </w:r>
            <w:proofErr w:type="gramStart"/>
            <w:r w:rsidRPr="0015109E">
              <w:rPr>
                <w:sz w:val="20"/>
                <w:szCs w:val="20"/>
              </w:rPr>
              <w:t>hour - not</w:t>
            </w:r>
            <w:proofErr w:type="gramEnd"/>
            <w:r w:rsidRPr="0015109E">
              <w:rPr>
                <w:sz w:val="20"/>
                <w:szCs w:val="20"/>
              </w:rPr>
              <w:t xml:space="preserve">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B2B3D94"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4E64E21"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042743E"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3771E7F" w14:textId="77777777" w:rsidR="0015109E" w:rsidRPr="0015109E" w:rsidRDefault="0015109E" w:rsidP="0015109E">
            <w:pPr>
              <w:jc w:val="center"/>
              <w:rPr>
                <w:sz w:val="20"/>
                <w:szCs w:val="20"/>
              </w:rPr>
            </w:pPr>
            <w:r w:rsidRPr="0015109E">
              <w:rPr>
                <w:sz w:val="20"/>
                <w:szCs w:val="20"/>
              </w:rPr>
              <w:t>TP34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BD9B684" w14:textId="77777777" w:rsidR="0015109E" w:rsidRPr="0015109E" w:rsidRDefault="0015109E" w:rsidP="0015109E">
            <w:pPr>
              <w:rPr>
                <w:sz w:val="20"/>
                <w:szCs w:val="20"/>
              </w:rPr>
            </w:pPr>
            <w:r w:rsidRPr="0015109E">
              <w:rPr>
                <w:sz w:val="20"/>
                <w:szCs w:val="20"/>
              </w:rPr>
              <w:t xml:space="preserve">Price of </w:t>
            </w:r>
            <w:proofErr w:type="gramStart"/>
            <w:r w:rsidRPr="0015109E">
              <w:rPr>
                <w:sz w:val="20"/>
                <w:szCs w:val="20"/>
              </w:rPr>
              <w:t>RE- from</w:t>
            </w:r>
            <w:proofErr w:type="gramEnd"/>
            <w:r w:rsidRPr="0015109E">
              <w:rPr>
                <w:sz w:val="20"/>
                <w:szCs w:val="20"/>
              </w:rPr>
              <w:t xml:space="preserve"> RR for 3rd quarter of an </w:t>
            </w:r>
            <w:proofErr w:type="gramStart"/>
            <w:r w:rsidRPr="0015109E">
              <w:rPr>
                <w:sz w:val="20"/>
                <w:szCs w:val="20"/>
              </w:rPr>
              <w:t>hour - not</w:t>
            </w:r>
            <w:proofErr w:type="gramEnd"/>
            <w:r w:rsidRPr="0015109E">
              <w:rPr>
                <w:sz w:val="20"/>
                <w:szCs w:val="20"/>
              </w:rPr>
              <w:t xml:space="preserve">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A3BD19F"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3E5C1A3" w14:textId="77777777" w:rsidR="0015109E" w:rsidRPr="0015109E" w:rsidRDefault="0015109E" w:rsidP="0015109E">
            <w:pPr>
              <w:jc w:val="center"/>
              <w:rPr>
                <w:sz w:val="20"/>
                <w:szCs w:val="20"/>
              </w:rPr>
            </w:pPr>
            <w:r w:rsidRPr="0015109E">
              <w:rPr>
                <w:sz w:val="20"/>
                <w:szCs w:val="20"/>
              </w:rPr>
              <w:t>228 (NOK), 236 (OK)</w:t>
            </w:r>
          </w:p>
        </w:tc>
      </w:tr>
      <w:tr w:rsidR="0015109E" w:rsidRPr="0015109E" w14:paraId="1B572250"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07222D4" w14:textId="77777777" w:rsidR="0015109E" w:rsidRPr="0015109E" w:rsidRDefault="0015109E" w:rsidP="0015109E">
            <w:pPr>
              <w:jc w:val="center"/>
              <w:rPr>
                <w:sz w:val="20"/>
                <w:szCs w:val="20"/>
              </w:rPr>
            </w:pPr>
            <w:r w:rsidRPr="0015109E">
              <w:rPr>
                <w:sz w:val="20"/>
                <w:szCs w:val="20"/>
              </w:rPr>
              <w:t>TP43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5AECA41" w14:textId="77777777" w:rsidR="0015109E" w:rsidRPr="0015109E" w:rsidRDefault="0015109E" w:rsidP="0015109E">
            <w:pPr>
              <w:rPr>
                <w:sz w:val="20"/>
                <w:szCs w:val="20"/>
              </w:rPr>
            </w:pPr>
            <w:r w:rsidRPr="0015109E">
              <w:rPr>
                <w:sz w:val="20"/>
                <w:szCs w:val="20"/>
              </w:rPr>
              <w:t xml:space="preserve">Price of RE+ from RR for 4th quarter of an </w:t>
            </w:r>
            <w:proofErr w:type="gramStart"/>
            <w:r w:rsidRPr="0015109E">
              <w:rPr>
                <w:sz w:val="20"/>
                <w:szCs w:val="20"/>
              </w:rPr>
              <w:t>hour - not</w:t>
            </w:r>
            <w:proofErr w:type="gramEnd"/>
            <w:r w:rsidRPr="0015109E">
              <w:rPr>
                <w:sz w:val="20"/>
                <w:szCs w:val="20"/>
              </w:rPr>
              <w:t xml:space="preserve">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D91DA0B"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F668707"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21EE26C"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8CC19D2" w14:textId="77777777" w:rsidR="0015109E" w:rsidRPr="0015109E" w:rsidRDefault="0015109E" w:rsidP="0015109E">
            <w:pPr>
              <w:jc w:val="center"/>
              <w:rPr>
                <w:sz w:val="20"/>
                <w:szCs w:val="20"/>
              </w:rPr>
            </w:pPr>
            <w:r w:rsidRPr="0015109E">
              <w:rPr>
                <w:sz w:val="20"/>
                <w:szCs w:val="20"/>
              </w:rPr>
              <w:t>TP44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907876C" w14:textId="77777777" w:rsidR="0015109E" w:rsidRPr="0015109E" w:rsidRDefault="0015109E" w:rsidP="0015109E">
            <w:pPr>
              <w:rPr>
                <w:sz w:val="20"/>
                <w:szCs w:val="20"/>
              </w:rPr>
            </w:pPr>
            <w:r w:rsidRPr="0015109E">
              <w:rPr>
                <w:sz w:val="20"/>
                <w:szCs w:val="20"/>
              </w:rPr>
              <w:t xml:space="preserve">Price of </w:t>
            </w:r>
            <w:proofErr w:type="gramStart"/>
            <w:r w:rsidRPr="0015109E">
              <w:rPr>
                <w:sz w:val="20"/>
                <w:szCs w:val="20"/>
              </w:rPr>
              <w:t>RE- from</w:t>
            </w:r>
            <w:proofErr w:type="gramEnd"/>
            <w:r w:rsidRPr="0015109E">
              <w:rPr>
                <w:sz w:val="20"/>
                <w:szCs w:val="20"/>
              </w:rPr>
              <w:t xml:space="preserve"> RR for 4th quarter of an </w:t>
            </w:r>
            <w:proofErr w:type="gramStart"/>
            <w:r w:rsidRPr="0015109E">
              <w:rPr>
                <w:sz w:val="20"/>
                <w:szCs w:val="20"/>
              </w:rPr>
              <w:t>hour - not</w:t>
            </w:r>
            <w:proofErr w:type="gramEnd"/>
            <w:r w:rsidRPr="0015109E">
              <w:rPr>
                <w:sz w:val="20"/>
                <w:szCs w:val="20"/>
              </w:rPr>
              <w:t xml:space="preserve">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0E31712"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2F8E966" w14:textId="77777777" w:rsidR="0015109E" w:rsidRPr="0015109E" w:rsidRDefault="0015109E" w:rsidP="0015109E">
            <w:pPr>
              <w:jc w:val="center"/>
              <w:rPr>
                <w:sz w:val="20"/>
                <w:szCs w:val="20"/>
              </w:rPr>
            </w:pPr>
            <w:r w:rsidRPr="0015109E">
              <w:rPr>
                <w:sz w:val="20"/>
                <w:szCs w:val="20"/>
              </w:rPr>
              <w:t>228 (NOK), 236 (OK)</w:t>
            </w:r>
          </w:p>
        </w:tc>
      </w:tr>
      <w:tr w:rsidR="0015109E" w:rsidRPr="0015109E" w14:paraId="4D26B15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5E10014" w14:textId="77777777" w:rsidR="0015109E" w:rsidRPr="0015109E" w:rsidRDefault="0015109E" w:rsidP="0015109E">
            <w:pPr>
              <w:jc w:val="center"/>
              <w:rPr>
                <w:sz w:val="20"/>
                <w:szCs w:val="20"/>
              </w:rPr>
            </w:pPr>
            <w:r w:rsidRPr="0015109E">
              <w:rPr>
                <w:sz w:val="20"/>
                <w:szCs w:val="20"/>
              </w:rPr>
              <w:t>TP15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3CCFDF9" w14:textId="77777777" w:rsidR="0015109E" w:rsidRPr="0015109E" w:rsidRDefault="0015109E" w:rsidP="0015109E">
            <w:pPr>
              <w:rPr>
                <w:sz w:val="20"/>
                <w:szCs w:val="20"/>
              </w:rPr>
            </w:pPr>
            <w:r w:rsidRPr="0015109E">
              <w:rPr>
                <w:sz w:val="20"/>
                <w:szCs w:val="20"/>
              </w:rPr>
              <w:t xml:space="preserve">Price of RE+ for the 1st quarter of an </w:t>
            </w:r>
            <w:proofErr w:type="gramStart"/>
            <w:r w:rsidRPr="0015109E">
              <w:rPr>
                <w:sz w:val="20"/>
                <w:szCs w:val="20"/>
              </w:rPr>
              <w:t>hour - caused</w:t>
            </w:r>
            <w:proofErr w:type="gramEnd"/>
            <w:r w:rsidRPr="0015109E">
              <w:rPr>
                <w:sz w:val="20"/>
                <w:szCs w:val="20"/>
              </w:rPr>
              <w:t xml:space="preserve">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A3809DA"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2DEEC93"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EC71A68"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06D8289" w14:textId="77777777" w:rsidR="0015109E" w:rsidRPr="0015109E" w:rsidRDefault="0015109E" w:rsidP="0015109E">
            <w:pPr>
              <w:jc w:val="center"/>
              <w:rPr>
                <w:sz w:val="20"/>
                <w:szCs w:val="20"/>
              </w:rPr>
            </w:pPr>
            <w:r w:rsidRPr="0015109E">
              <w:rPr>
                <w:sz w:val="20"/>
                <w:szCs w:val="20"/>
              </w:rPr>
              <w:t>TP16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435A340" w14:textId="77777777" w:rsidR="0015109E" w:rsidRPr="0015109E" w:rsidRDefault="0015109E" w:rsidP="0015109E">
            <w:pPr>
              <w:rPr>
                <w:sz w:val="20"/>
                <w:szCs w:val="20"/>
              </w:rPr>
            </w:pPr>
            <w:r w:rsidRPr="0015109E">
              <w:rPr>
                <w:sz w:val="20"/>
                <w:szCs w:val="20"/>
              </w:rPr>
              <w:t xml:space="preserve">Price of RE+ for the 1st quarter of an </w:t>
            </w:r>
            <w:proofErr w:type="gramStart"/>
            <w:r w:rsidRPr="0015109E">
              <w:rPr>
                <w:sz w:val="20"/>
                <w:szCs w:val="20"/>
              </w:rPr>
              <w:t>hour - caused</w:t>
            </w:r>
            <w:proofErr w:type="gramEnd"/>
            <w:r w:rsidRPr="0015109E">
              <w:rPr>
                <w:sz w:val="20"/>
                <w:szCs w:val="20"/>
              </w:rPr>
              <w:t xml:space="preserve">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8C4B426"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D401735" w14:textId="77777777" w:rsidR="0015109E" w:rsidRPr="0015109E" w:rsidRDefault="0015109E" w:rsidP="0015109E">
            <w:pPr>
              <w:jc w:val="center"/>
              <w:rPr>
                <w:sz w:val="20"/>
                <w:szCs w:val="20"/>
              </w:rPr>
            </w:pPr>
            <w:r w:rsidRPr="0015109E">
              <w:rPr>
                <w:sz w:val="20"/>
                <w:szCs w:val="20"/>
              </w:rPr>
              <w:t>228 (NOK), 236 (OK)</w:t>
            </w:r>
          </w:p>
        </w:tc>
      </w:tr>
      <w:tr w:rsidR="0015109E" w:rsidRPr="0015109E" w14:paraId="29B313D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74CCC92" w14:textId="77777777" w:rsidR="0015109E" w:rsidRPr="0015109E" w:rsidRDefault="0015109E" w:rsidP="0015109E">
            <w:pPr>
              <w:jc w:val="center"/>
              <w:rPr>
                <w:sz w:val="20"/>
                <w:szCs w:val="20"/>
              </w:rPr>
            </w:pPr>
            <w:r w:rsidRPr="0015109E">
              <w:rPr>
                <w:sz w:val="20"/>
                <w:szCs w:val="20"/>
              </w:rPr>
              <w:t>TP25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850A6C7" w14:textId="77777777" w:rsidR="0015109E" w:rsidRPr="0015109E" w:rsidRDefault="0015109E" w:rsidP="0015109E">
            <w:pPr>
              <w:rPr>
                <w:sz w:val="20"/>
                <w:szCs w:val="20"/>
              </w:rPr>
            </w:pPr>
            <w:r w:rsidRPr="0015109E">
              <w:rPr>
                <w:sz w:val="20"/>
                <w:szCs w:val="20"/>
              </w:rPr>
              <w:t xml:space="preserve">Price of RE+ for the 2nd quarter of an </w:t>
            </w:r>
            <w:proofErr w:type="gramStart"/>
            <w:r w:rsidRPr="0015109E">
              <w:rPr>
                <w:sz w:val="20"/>
                <w:szCs w:val="20"/>
              </w:rPr>
              <w:t>hour - caused</w:t>
            </w:r>
            <w:proofErr w:type="gramEnd"/>
            <w:r w:rsidRPr="0015109E">
              <w:rPr>
                <w:sz w:val="20"/>
                <w:szCs w:val="20"/>
              </w:rPr>
              <w:t xml:space="preserve">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91ADA70"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63AD2BA" w14:textId="77777777" w:rsidR="0015109E" w:rsidRPr="0015109E" w:rsidRDefault="0015109E" w:rsidP="0015109E">
            <w:pPr>
              <w:jc w:val="center"/>
              <w:rPr>
                <w:sz w:val="20"/>
                <w:szCs w:val="20"/>
              </w:rPr>
            </w:pPr>
            <w:r w:rsidRPr="0015109E">
              <w:rPr>
                <w:sz w:val="20"/>
                <w:szCs w:val="20"/>
              </w:rPr>
              <w:t>228 (NOK), 236 (OK)</w:t>
            </w:r>
          </w:p>
        </w:tc>
      </w:tr>
      <w:tr w:rsidR="0015109E" w:rsidRPr="0015109E" w14:paraId="587075B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60C287E" w14:textId="77777777" w:rsidR="0015109E" w:rsidRPr="0015109E" w:rsidRDefault="0015109E" w:rsidP="0015109E">
            <w:pPr>
              <w:jc w:val="center"/>
              <w:rPr>
                <w:sz w:val="20"/>
                <w:szCs w:val="20"/>
              </w:rPr>
            </w:pPr>
            <w:r w:rsidRPr="0015109E">
              <w:rPr>
                <w:sz w:val="20"/>
                <w:szCs w:val="20"/>
              </w:rPr>
              <w:t>TP26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B7A555F" w14:textId="77777777" w:rsidR="0015109E" w:rsidRPr="0015109E" w:rsidRDefault="0015109E" w:rsidP="0015109E">
            <w:pPr>
              <w:rPr>
                <w:sz w:val="20"/>
                <w:szCs w:val="20"/>
              </w:rPr>
            </w:pPr>
            <w:r w:rsidRPr="0015109E">
              <w:rPr>
                <w:sz w:val="20"/>
                <w:szCs w:val="20"/>
              </w:rPr>
              <w:t xml:space="preserve">Price of RE+ for the 2nd quarter of an </w:t>
            </w:r>
            <w:proofErr w:type="gramStart"/>
            <w:r w:rsidRPr="0015109E">
              <w:rPr>
                <w:sz w:val="20"/>
                <w:szCs w:val="20"/>
              </w:rPr>
              <w:t>hour - caused</w:t>
            </w:r>
            <w:proofErr w:type="gramEnd"/>
            <w:r w:rsidRPr="0015109E">
              <w:rPr>
                <w:sz w:val="20"/>
                <w:szCs w:val="20"/>
              </w:rPr>
              <w:t xml:space="preserve">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F29F10F"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711943B" w14:textId="77777777" w:rsidR="0015109E" w:rsidRPr="0015109E" w:rsidRDefault="0015109E" w:rsidP="0015109E">
            <w:pPr>
              <w:jc w:val="center"/>
              <w:rPr>
                <w:sz w:val="20"/>
                <w:szCs w:val="20"/>
              </w:rPr>
            </w:pPr>
            <w:r w:rsidRPr="0015109E">
              <w:rPr>
                <w:sz w:val="20"/>
                <w:szCs w:val="20"/>
              </w:rPr>
              <w:t>228 (NOK), 236 (OK)</w:t>
            </w:r>
          </w:p>
        </w:tc>
      </w:tr>
      <w:tr w:rsidR="0015109E" w:rsidRPr="0015109E" w14:paraId="6FD7EA4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D610F53" w14:textId="77777777" w:rsidR="0015109E" w:rsidRPr="0015109E" w:rsidRDefault="0015109E" w:rsidP="0015109E">
            <w:pPr>
              <w:jc w:val="center"/>
              <w:rPr>
                <w:sz w:val="20"/>
                <w:szCs w:val="20"/>
              </w:rPr>
            </w:pPr>
            <w:r w:rsidRPr="0015109E">
              <w:rPr>
                <w:sz w:val="20"/>
                <w:szCs w:val="20"/>
              </w:rPr>
              <w:t>TP35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F95CA2E" w14:textId="77777777" w:rsidR="0015109E" w:rsidRPr="0015109E" w:rsidRDefault="0015109E" w:rsidP="0015109E">
            <w:pPr>
              <w:rPr>
                <w:sz w:val="20"/>
                <w:szCs w:val="20"/>
              </w:rPr>
            </w:pPr>
            <w:r w:rsidRPr="0015109E">
              <w:rPr>
                <w:sz w:val="20"/>
                <w:szCs w:val="20"/>
              </w:rPr>
              <w:t xml:space="preserve">Price of RE+ for the 3rd quarter of an </w:t>
            </w:r>
            <w:proofErr w:type="gramStart"/>
            <w:r w:rsidRPr="0015109E">
              <w:rPr>
                <w:sz w:val="20"/>
                <w:szCs w:val="20"/>
              </w:rPr>
              <w:t>hour - caused</w:t>
            </w:r>
            <w:proofErr w:type="gramEnd"/>
            <w:r w:rsidRPr="0015109E">
              <w:rPr>
                <w:sz w:val="20"/>
                <w:szCs w:val="20"/>
              </w:rPr>
              <w:t xml:space="preserve">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07A1742"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6DB22EF" w14:textId="77777777" w:rsidR="0015109E" w:rsidRPr="0015109E" w:rsidRDefault="0015109E" w:rsidP="0015109E">
            <w:pPr>
              <w:jc w:val="center"/>
              <w:rPr>
                <w:sz w:val="20"/>
                <w:szCs w:val="20"/>
              </w:rPr>
            </w:pPr>
            <w:r w:rsidRPr="0015109E">
              <w:rPr>
                <w:sz w:val="20"/>
                <w:szCs w:val="20"/>
              </w:rPr>
              <w:t>228 (NOK), 236 (OK)</w:t>
            </w:r>
          </w:p>
        </w:tc>
      </w:tr>
      <w:tr w:rsidR="0015109E" w:rsidRPr="0015109E" w14:paraId="5B4DBFB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943ECF4" w14:textId="77777777" w:rsidR="0015109E" w:rsidRPr="0015109E" w:rsidRDefault="0015109E" w:rsidP="0015109E">
            <w:pPr>
              <w:jc w:val="center"/>
              <w:rPr>
                <w:sz w:val="20"/>
                <w:szCs w:val="20"/>
              </w:rPr>
            </w:pPr>
            <w:r w:rsidRPr="0015109E">
              <w:rPr>
                <w:sz w:val="20"/>
                <w:szCs w:val="20"/>
              </w:rPr>
              <w:t>TP36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DE61EFC" w14:textId="77777777" w:rsidR="0015109E" w:rsidRPr="0015109E" w:rsidRDefault="0015109E" w:rsidP="0015109E">
            <w:pPr>
              <w:rPr>
                <w:sz w:val="20"/>
                <w:szCs w:val="20"/>
              </w:rPr>
            </w:pPr>
            <w:r w:rsidRPr="0015109E">
              <w:rPr>
                <w:sz w:val="20"/>
                <w:szCs w:val="20"/>
              </w:rPr>
              <w:t xml:space="preserve">Price of RE+ for the 3rd quarter of an </w:t>
            </w:r>
            <w:proofErr w:type="gramStart"/>
            <w:r w:rsidRPr="0015109E">
              <w:rPr>
                <w:sz w:val="20"/>
                <w:szCs w:val="20"/>
              </w:rPr>
              <w:t>hour - caused</w:t>
            </w:r>
            <w:proofErr w:type="gramEnd"/>
            <w:r w:rsidRPr="0015109E">
              <w:rPr>
                <w:sz w:val="20"/>
                <w:szCs w:val="20"/>
              </w:rPr>
              <w:t xml:space="preserve">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03F9B4B"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3353561" w14:textId="77777777" w:rsidR="0015109E" w:rsidRPr="0015109E" w:rsidRDefault="0015109E" w:rsidP="0015109E">
            <w:pPr>
              <w:jc w:val="center"/>
              <w:rPr>
                <w:sz w:val="20"/>
                <w:szCs w:val="20"/>
              </w:rPr>
            </w:pPr>
            <w:r w:rsidRPr="0015109E">
              <w:rPr>
                <w:sz w:val="20"/>
                <w:szCs w:val="20"/>
              </w:rPr>
              <w:t>228 (NOK), 236 (OK)</w:t>
            </w:r>
          </w:p>
        </w:tc>
      </w:tr>
      <w:tr w:rsidR="0015109E" w:rsidRPr="0015109E" w14:paraId="5DB9FBFF"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0C11537" w14:textId="77777777" w:rsidR="0015109E" w:rsidRPr="0015109E" w:rsidRDefault="0015109E" w:rsidP="0015109E">
            <w:pPr>
              <w:jc w:val="center"/>
              <w:rPr>
                <w:sz w:val="20"/>
                <w:szCs w:val="20"/>
              </w:rPr>
            </w:pPr>
            <w:r w:rsidRPr="0015109E">
              <w:rPr>
                <w:sz w:val="20"/>
                <w:szCs w:val="20"/>
              </w:rPr>
              <w:t>TP45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A57C63C" w14:textId="77777777" w:rsidR="0015109E" w:rsidRPr="0015109E" w:rsidRDefault="0015109E" w:rsidP="0015109E">
            <w:pPr>
              <w:rPr>
                <w:sz w:val="20"/>
                <w:szCs w:val="20"/>
              </w:rPr>
            </w:pPr>
            <w:r w:rsidRPr="0015109E">
              <w:rPr>
                <w:sz w:val="20"/>
                <w:szCs w:val="20"/>
              </w:rPr>
              <w:t xml:space="preserve">Price of RE+ for the 4th quarter of an </w:t>
            </w:r>
            <w:proofErr w:type="gramStart"/>
            <w:r w:rsidRPr="0015109E">
              <w:rPr>
                <w:sz w:val="20"/>
                <w:szCs w:val="20"/>
              </w:rPr>
              <w:t>hour - caused</w:t>
            </w:r>
            <w:proofErr w:type="gramEnd"/>
            <w:r w:rsidRPr="0015109E">
              <w:rPr>
                <w:sz w:val="20"/>
                <w:szCs w:val="20"/>
              </w:rPr>
              <w:t xml:space="preserve">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45CAAD0"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211BE2F" w14:textId="77777777" w:rsidR="0015109E" w:rsidRPr="0015109E" w:rsidRDefault="0015109E" w:rsidP="0015109E">
            <w:pPr>
              <w:jc w:val="center"/>
              <w:rPr>
                <w:sz w:val="20"/>
                <w:szCs w:val="20"/>
              </w:rPr>
            </w:pPr>
            <w:r w:rsidRPr="0015109E">
              <w:rPr>
                <w:sz w:val="20"/>
                <w:szCs w:val="20"/>
              </w:rPr>
              <w:t>228 (NOK), 236 (OK)</w:t>
            </w:r>
          </w:p>
        </w:tc>
      </w:tr>
      <w:tr w:rsidR="0015109E" w:rsidRPr="0015109E" w14:paraId="3B1DDE6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3054732" w14:textId="77777777" w:rsidR="0015109E" w:rsidRPr="0015109E" w:rsidRDefault="0015109E" w:rsidP="0015109E">
            <w:pPr>
              <w:jc w:val="center"/>
              <w:rPr>
                <w:sz w:val="20"/>
                <w:szCs w:val="20"/>
              </w:rPr>
            </w:pPr>
            <w:r w:rsidRPr="0015109E">
              <w:rPr>
                <w:sz w:val="20"/>
                <w:szCs w:val="20"/>
              </w:rPr>
              <w:t>TP46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C890FAC" w14:textId="77777777" w:rsidR="0015109E" w:rsidRPr="0015109E" w:rsidRDefault="0015109E" w:rsidP="0015109E">
            <w:pPr>
              <w:rPr>
                <w:sz w:val="20"/>
                <w:szCs w:val="20"/>
              </w:rPr>
            </w:pPr>
            <w:r w:rsidRPr="0015109E">
              <w:rPr>
                <w:sz w:val="20"/>
                <w:szCs w:val="20"/>
              </w:rPr>
              <w:t xml:space="preserve">Price of RE+ for the 4th quarter of an </w:t>
            </w:r>
            <w:proofErr w:type="gramStart"/>
            <w:r w:rsidRPr="0015109E">
              <w:rPr>
                <w:sz w:val="20"/>
                <w:szCs w:val="20"/>
              </w:rPr>
              <w:t>hour - caused</w:t>
            </w:r>
            <w:proofErr w:type="gramEnd"/>
            <w:r w:rsidRPr="0015109E">
              <w:rPr>
                <w:sz w:val="20"/>
                <w:szCs w:val="20"/>
              </w:rPr>
              <w:t xml:space="preserve">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12B1066"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C210DDF" w14:textId="77777777" w:rsidR="0015109E" w:rsidRPr="0015109E" w:rsidRDefault="0015109E" w:rsidP="0015109E">
            <w:pPr>
              <w:jc w:val="center"/>
              <w:rPr>
                <w:sz w:val="20"/>
                <w:szCs w:val="20"/>
              </w:rPr>
            </w:pPr>
            <w:r w:rsidRPr="0015109E">
              <w:rPr>
                <w:sz w:val="20"/>
                <w:szCs w:val="20"/>
              </w:rPr>
              <w:t>228 (NOK), 236 (OK)</w:t>
            </w:r>
          </w:p>
        </w:tc>
      </w:tr>
      <w:tr w:rsidR="0015109E" w:rsidRPr="0015109E" w14:paraId="3AF24B3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3E91C30" w14:textId="77777777" w:rsidR="0015109E" w:rsidRPr="0015109E" w:rsidRDefault="0015109E" w:rsidP="0015109E">
            <w:pPr>
              <w:jc w:val="center"/>
              <w:rPr>
                <w:sz w:val="20"/>
                <w:szCs w:val="20"/>
              </w:rPr>
            </w:pPr>
            <w:r w:rsidRPr="0015109E">
              <w:rPr>
                <w:sz w:val="20"/>
                <w:szCs w:val="20"/>
              </w:rPr>
              <w:t>TP17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0EB14F6" w14:textId="77777777" w:rsidR="0015109E" w:rsidRPr="0015109E" w:rsidRDefault="0015109E" w:rsidP="0015109E">
            <w:pPr>
              <w:rPr>
                <w:sz w:val="20"/>
                <w:szCs w:val="20"/>
              </w:rPr>
            </w:pPr>
            <w:r w:rsidRPr="0015109E">
              <w:rPr>
                <w:sz w:val="20"/>
                <w:szCs w:val="20"/>
              </w:rPr>
              <w:t xml:space="preserve">Price of RE+ for the 1st quarter of an </w:t>
            </w:r>
            <w:proofErr w:type="gramStart"/>
            <w:r w:rsidRPr="0015109E">
              <w:rPr>
                <w:sz w:val="20"/>
                <w:szCs w:val="20"/>
              </w:rPr>
              <w:t>hour - caused</w:t>
            </w:r>
            <w:proofErr w:type="gramEnd"/>
            <w:r w:rsidRPr="0015109E">
              <w:rPr>
                <w:sz w:val="20"/>
                <w:szCs w:val="20"/>
              </w:rPr>
              <w:t xml:space="preserve">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58FEBB1"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D51ECB3" w14:textId="77777777" w:rsidR="0015109E" w:rsidRPr="0015109E" w:rsidRDefault="0015109E" w:rsidP="0015109E">
            <w:pPr>
              <w:jc w:val="center"/>
              <w:rPr>
                <w:sz w:val="20"/>
                <w:szCs w:val="20"/>
              </w:rPr>
            </w:pPr>
            <w:r w:rsidRPr="0015109E">
              <w:rPr>
                <w:sz w:val="20"/>
                <w:szCs w:val="20"/>
              </w:rPr>
              <w:t>228 (NOK), 236 (OK)</w:t>
            </w:r>
          </w:p>
        </w:tc>
      </w:tr>
      <w:tr w:rsidR="0015109E" w:rsidRPr="0015109E" w14:paraId="09C4FD7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C3B9188" w14:textId="77777777" w:rsidR="0015109E" w:rsidRPr="0015109E" w:rsidRDefault="0015109E" w:rsidP="0015109E">
            <w:pPr>
              <w:jc w:val="center"/>
              <w:rPr>
                <w:sz w:val="20"/>
                <w:szCs w:val="20"/>
              </w:rPr>
            </w:pPr>
            <w:r w:rsidRPr="0015109E">
              <w:rPr>
                <w:sz w:val="20"/>
                <w:szCs w:val="20"/>
              </w:rPr>
              <w:t>TP18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44AFC7B" w14:textId="77777777" w:rsidR="0015109E" w:rsidRPr="0015109E" w:rsidRDefault="0015109E" w:rsidP="0015109E">
            <w:pPr>
              <w:rPr>
                <w:sz w:val="20"/>
                <w:szCs w:val="20"/>
              </w:rPr>
            </w:pPr>
            <w:r w:rsidRPr="0015109E">
              <w:rPr>
                <w:sz w:val="20"/>
                <w:szCs w:val="20"/>
              </w:rPr>
              <w:t xml:space="preserve">Price of </w:t>
            </w:r>
            <w:proofErr w:type="gramStart"/>
            <w:r w:rsidRPr="0015109E">
              <w:rPr>
                <w:sz w:val="20"/>
                <w:szCs w:val="20"/>
              </w:rPr>
              <w:t>RE- for</w:t>
            </w:r>
            <w:proofErr w:type="gramEnd"/>
            <w:r w:rsidRPr="0015109E">
              <w:rPr>
                <w:sz w:val="20"/>
                <w:szCs w:val="20"/>
              </w:rPr>
              <w:t xml:space="preserve"> the 1st quarter of an </w:t>
            </w:r>
            <w:proofErr w:type="gramStart"/>
            <w:r w:rsidRPr="0015109E">
              <w:rPr>
                <w:sz w:val="20"/>
                <w:szCs w:val="20"/>
              </w:rPr>
              <w:t>hour - caused</w:t>
            </w:r>
            <w:proofErr w:type="gramEnd"/>
            <w:r w:rsidRPr="0015109E">
              <w:rPr>
                <w:sz w:val="20"/>
                <w:szCs w:val="20"/>
              </w:rPr>
              <w:t xml:space="preserve">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BC4A7B8"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262F7B0" w14:textId="77777777" w:rsidR="0015109E" w:rsidRPr="0015109E" w:rsidRDefault="0015109E" w:rsidP="0015109E">
            <w:pPr>
              <w:jc w:val="center"/>
              <w:rPr>
                <w:sz w:val="20"/>
                <w:szCs w:val="20"/>
              </w:rPr>
            </w:pPr>
            <w:r w:rsidRPr="0015109E">
              <w:rPr>
                <w:sz w:val="20"/>
                <w:szCs w:val="20"/>
              </w:rPr>
              <w:t>228 (NOK), 236 (OK)</w:t>
            </w:r>
          </w:p>
        </w:tc>
      </w:tr>
      <w:tr w:rsidR="0015109E" w:rsidRPr="0015109E" w14:paraId="410D0675"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53CB8F6" w14:textId="77777777" w:rsidR="0015109E" w:rsidRPr="0015109E" w:rsidRDefault="0015109E" w:rsidP="0015109E">
            <w:pPr>
              <w:jc w:val="center"/>
              <w:rPr>
                <w:sz w:val="20"/>
                <w:szCs w:val="20"/>
              </w:rPr>
            </w:pPr>
            <w:r w:rsidRPr="0015109E">
              <w:rPr>
                <w:sz w:val="20"/>
                <w:szCs w:val="20"/>
              </w:rPr>
              <w:t>TP27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590A36F" w14:textId="77777777" w:rsidR="0015109E" w:rsidRPr="0015109E" w:rsidRDefault="0015109E" w:rsidP="0015109E">
            <w:pPr>
              <w:rPr>
                <w:sz w:val="20"/>
                <w:szCs w:val="20"/>
              </w:rPr>
            </w:pPr>
            <w:r w:rsidRPr="0015109E">
              <w:rPr>
                <w:sz w:val="20"/>
                <w:szCs w:val="20"/>
              </w:rPr>
              <w:t xml:space="preserve">Price of RE+ for the 2nd quarter of an </w:t>
            </w:r>
            <w:proofErr w:type="gramStart"/>
            <w:r w:rsidRPr="0015109E">
              <w:rPr>
                <w:sz w:val="20"/>
                <w:szCs w:val="20"/>
              </w:rPr>
              <w:t>hour - caused</w:t>
            </w:r>
            <w:proofErr w:type="gramEnd"/>
            <w:r w:rsidRPr="0015109E">
              <w:rPr>
                <w:sz w:val="20"/>
                <w:szCs w:val="20"/>
              </w:rPr>
              <w:t xml:space="preserve">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8DAD301"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DDDCCF6" w14:textId="77777777" w:rsidR="0015109E" w:rsidRPr="0015109E" w:rsidRDefault="0015109E" w:rsidP="0015109E">
            <w:pPr>
              <w:jc w:val="center"/>
              <w:rPr>
                <w:sz w:val="20"/>
                <w:szCs w:val="20"/>
              </w:rPr>
            </w:pPr>
            <w:r w:rsidRPr="0015109E">
              <w:rPr>
                <w:sz w:val="20"/>
                <w:szCs w:val="20"/>
              </w:rPr>
              <w:t>228 (NOK), 236 (OK)</w:t>
            </w:r>
          </w:p>
        </w:tc>
      </w:tr>
      <w:tr w:rsidR="0015109E" w:rsidRPr="0015109E" w14:paraId="7C380471"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BBD918B" w14:textId="77777777" w:rsidR="0015109E" w:rsidRPr="0015109E" w:rsidRDefault="0015109E" w:rsidP="0015109E">
            <w:pPr>
              <w:jc w:val="center"/>
              <w:rPr>
                <w:sz w:val="20"/>
                <w:szCs w:val="20"/>
              </w:rPr>
            </w:pPr>
            <w:r w:rsidRPr="0015109E">
              <w:rPr>
                <w:sz w:val="20"/>
                <w:szCs w:val="20"/>
              </w:rPr>
              <w:t>TP28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2854F93" w14:textId="77777777" w:rsidR="0015109E" w:rsidRPr="0015109E" w:rsidRDefault="0015109E" w:rsidP="0015109E">
            <w:pPr>
              <w:rPr>
                <w:sz w:val="20"/>
                <w:szCs w:val="20"/>
              </w:rPr>
            </w:pPr>
            <w:r w:rsidRPr="0015109E">
              <w:rPr>
                <w:sz w:val="20"/>
                <w:szCs w:val="20"/>
              </w:rPr>
              <w:t xml:space="preserve">Price of </w:t>
            </w:r>
            <w:proofErr w:type="gramStart"/>
            <w:r w:rsidRPr="0015109E">
              <w:rPr>
                <w:sz w:val="20"/>
                <w:szCs w:val="20"/>
              </w:rPr>
              <w:t>RE- for</w:t>
            </w:r>
            <w:proofErr w:type="gramEnd"/>
            <w:r w:rsidRPr="0015109E">
              <w:rPr>
                <w:sz w:val="20"/>
                <w:szCs w:val="20"/>
              </w:rPr>
              <w:t xml:space="preserve"> the 2nd quarter of an </w:t>
            </w:r>
            <w:proofErr w:type="gramStart"/>
            <w:r w:rsidRPr="0015109E">
              <w:rPr>
                <w:sz w:val="20"/>
                <w:szCs w:val="20"/>
              </w:rPr>
              <w:t>hour - caused</w:t>
            </w:r>
            <w:proofErr w:type="gramEnd"/>
            <w:r w:rsidRPr="0015109E">
              <w:rPr>
                <w:sz w:val="20"/>
                <w:szCs w:val="20"/>
              </w:rPr>
              <w:t xml:space="preserve">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F4A7837"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6F2D091" w14:textId="77777777" w:rsidR="0015109E" w:rsidRPr="0015109E" w:rsidRDefault="0015109E" w:rsidP="0015109E">
            <w:pPr>
              <w:jc w:val="center"/>
              <w:rPr>
                <w:sz w:val="20"/>
                <w:szCs w:val="20"/>
              </w:rPr>
            </w:pPr>
            <w:r w:rsidRPr="0015109E">
              <w:rPr>
                <w:sz w:val="20"/>
                <w:szCs w:val="20"/>
              </w:rPr>
              <w:t>228 (NOK), 236 (OK)</w:t>
            </w:r>
          </w:p>
        </w:tc>
      </w:tr>
      <w:tr w:rsidR="0015109E" w:rsidRPr="0015109E" w14:paraId="697F77A8"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C0F64FB" w14:textId="77777777" w:rsidR="0015109E" w:rsidRPr="0015109E" w:rsidRDefault="0015109E" w:rsidP="0015109E">
            <w:pPr>
              <w:jc w:val="center"/>
              <w:rPr>
                <w:sz w:val="20"/>
                <w:szCs w:val="20"/>
              </w:rPr>
            </w:pPr>
            <w:r w:rsidRPr="0015109E">
              <w:rPr>
                <w:sz w:val="20"/>
                <w:szCs w:val="20"/>
              </w:rPr>
              <w:t>TP37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5A1A376" w14:textId="77777777" w:rsidR="0015109E" w:rsidRPr="0015109E" w:rsidRDefault="0015109E" w:rsidP="0015109E">
            <w:pPr>
              <w:rPr>
                <w:sz w:val="20"/>
                <w:szCs w:val="20"/>
              </w:rPr>
            </w:pPr>
            <w:r w:rsidRPr="0015109E">
              <w:rPr>
                <w:sz w:val="20"/>
                <w:szCs w:val="20"/>
              </w:rPr>
              <w:t xml:space="preserve">Price of RE+ for the 3rd quarter of an </w:t>
            </w:r>
            <w:proofErr w:type="gramStart"/>
            <w:r w:rsidRPr="0015109E">
              <w:rPr>
                <w:sz w:val="20"/>
                <w:szCs w:val="20"/>
              </w:rPr>
              <w:t>hour - caused</w:t>
            </w:r>
            <w:proofErr w:type="gramEnd"/>
            <w:r w:rsidRPr="0015109E">
              <w:rPr>
                <w:sz w:val="20"/>
                <w:szCs w:val="20"/>
              </w:rPr>
              <w:t xml:space="preserve">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508BB22"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AFFFC51" w14:textId="77777777" w:rsidR="0015109E" w:rsidRPr="0015109E" w:rsidRDefault="0015109E" w:rsidP="0015109E">
            <w:pPr>
              <w:jc w:val="center"/>
              <w:rPr>
                <w:sz w:val="20"/>
                <w:szCs w:val="20"/>
              </w:rPr>
            </w:pPr>
            <w:r w:rsidRPr="0015109E">
              <w:rPr>
                <w:sz w:val="20"/>
                <w:szCs w:val="20"/>
              </w:rPr>
              <w:t>228 (NOK), 236 (OK)</w:t>
            </w:r>
          </w:p>
        </w:tc>
      </w:tr>
      <w:tr w:rsidR="0015109E" w:rsidRPr="0015109E" w14:paraId="4B948DF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A1E45C4" w14:textId="77777777" w:rsidR="0015109E" w:rsidRPr="0015109E" w:rsidRDefault="0015109E" w:rsidP="0015109E">
            <w:pPr>
              <w:jc w:val="center"/>
              <w:rPr>
                <w:sz w:val="20"/>
                <w:szCs w:val="20"/>
              </w:rPr>
            </w:pPr>
            <w:r w:rsidRPr="0015109E">
              <w:rPr>
                <w:sz w:val="20"/>
                <w:szCs w:val="20"/>
              </w:rPr>
              <w:t>TP38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66752F5" w14:textId="77777777" w:rsidR="0015109E" w:rsidRPr="0015109E" w:rsidRDefault="0015109E" w:rsidP="0015109E">
            <w:pPr>
              <w:rPr>
                <w:sz w:val="20"/>
                <w:szCs w:val="20"/>
              </w:rPr>
            </w:pPr>
            <w:r w:rsidRPr="0015109E">
              <w:rPr>
                <w:sz w:val="20"/>
                <w:szCs w:val="20"/>
              </w:rPr>
              <w:t xml:space="preserve">Price of </w:t>
            </w:r>
            <w:proofErr w:type="gramStart"/>
            <w:r w:rsidRPr="0015109E">
              <w:rPr>
                <w:sz w:val="20"/>
                <w:szCs w:val="20"/>
              </w:rPr>
              <w:t>RE- for</w:t>
            </w:r>
            <w:proofErr w:type="gramEnd"/>
            <w:r w:rsidRPr="0015109E">
              <w:rPr>
                <w:sz w:val="20"/>
                <w:szCs w:val="20"/>
              </w:rPr>
              <w:t xml:space="preserve"> the 3rd quarter of an </w:t>
            </w:r>
            <w:proofErr w:type="gramStart"/>
            <w:r w:rsidRPr="0015109E">
              <w:rPr>
                <w:sz w:val="20"/>
                <w:szCs w:val="20"/>
              </w:rPr>
              <w:t>hour - caused</w:t>
            </w:r>
            <w:proofErr w:type="gramEnd"/>
            <w:r w:rsidRPr="0015109E">
              <w:rPr>
                <w:sz w:val="20"/>
                <w:szCs w:val="20"/>
              </w:rPr>
              <w:t xml:space="preserve">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4E66A47"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6880780" w14:textId="77777777" w:rsidR="0015109E" w:rsidRPr="0015109E" w:rsidRDefault="0015109E" w:rsidP="0015109E">
            <w:pPr>
              <w:jc w:val="center"/>
              <w:rPr>
                <w:sz w:val="20"/>
                <w:szCs w:val="20"/>
              </w:rPr>
            </w:pPr>
            <w:r w:rsidRPr="0015109E">
              <w:rPr>
                <w:sz w:val="20"/>
                <w:szCs w:val="20"/>
              </w:rPr>
              <w:t>228 (NOK), 236 (OK)</w:t>
            </w:r>
          </w:p>
        </w:tc>
      </w:tr>
      <w:tr w:rsidR="0015109E" w:rsidRPr="0015109E" w14:paraId="517B6F5C"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D164B97" w14:textId="77777777" w:rsidR="0015109E" w:rsidRPr="0015109E" w:rsidRDefault="0015109E" w:rsidP="0015109E">
            <w:pPr>
              <w:jc w:val="center"/>
              <w:rPr>
                <w:sz w:val="20"/>
                <w:szCs w:val="20"/>
              </w:rPr>
            </w:pPr>
            <w:r w:rsidRPr="0015109E">
              <w:rPr>
                <w:sz w:val="20"/>
                <w:szCs w:val="20"/>
              </w:rPr>
              <w:t>TP47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B5EAF0D" w14:textId="77777777" w:rsidR="0015109E" w:rsidRPr="0015109E" w:rsidRDefault="0015109E" w:rsidP="0015109E">
            <w:pPr>
              <w:rPr>
                <w:sz w:val="20"/>
                <w:szCs w:val="20"/>
              </w:rPr>
            </w:pPr>
            <w:r w:rsidRPr="0015109E">
              <w:rPr>
                <w:sz w:val="20"/>
                <w:szCs w:val="20"/>
              </w:rPr>
              <w:t xml:space="preserve">Price of RE+ for the 4th quarter of an </w:t>
            </w:r>
            <w:proofErr w:type="gramStart"/>
            <w:r w:rsidRPr="0015109E">
              <w:rPr>
                <w:sz w:val="20"/>
                <w:szCs w:val="20"/>
              </w:rPr>
              <w:t>hour - caused</w:t>
            </w:r>
            <w:proofErr w:type="gramEnd"/>
            <w:r w:rsidRPr="0015109E">
              <w:rPr>
                <w:sz w:val="20"/>
                <w:szCs w:val="20"/>
              </w:rPr>
              <w:t xml:space="preserve">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A6E85B2"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D0C0727" w14:textId="77777777" w:rsidR="0015109E" w:rsidRPr="0015109E" w:rsidRDefault="0015109E" w:rsidP="0015109E">
            <w:pPr>
              <w:jc w:val="center"/>
              <w:rPr>
                <w:sz w:val="20"/>
                <w:szCs w:val="20"/>
              </w:rPr>
            </w:pPr>
            <w:r w:rsidRPr="0015109E">
              <w:rPr>
                <w:sz w:val="20"/>
                <w:szCs w:val="20"/>
              </w:rPr>
              <w:t>228 (NOK), 236 (OK)</w:t>
            </w:r>
          </w:p>
        </w:tc>
      </w:tr>
      <w:tr w:rsidR="0015109E" w:rsidRPr="0015109E" w14:paraId="59AD605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76BF092" w14:textId="77777777" w:rsidR="0015109E" w:rsidRPr="0015109E" w:rsidRDefault="0015109E" w:rsidP="0015109E">
            <w:pPr>
              <w:jc w:val="center"/>
              <w:rPr>
                <w:sz w:val="20"/>
                <w:szCs w:val="20"/>
              </w:rPr>
            </w:pPr>
            <w:r w:rsidRPr="0015109E">
              <w:rPr>
                <w:sz w:val="20"/>
                <w:szCs w:val="20"/>
              </w:rPr>
              <w:t>TP48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2F8C3D7" w14:textId="77777777" w:rsidR="0015109E" w:rsidRPr="0015109E" w:rsidRDefault="0015109E" w:rsidP="0015109E">
            <w:pPr>
              <w:rPr>
                <w:sz w:val="20"/>
                <w:szCs w:val="20"/>
              </w:rPr>
            </w:pPr>
            <w:r w:rsidRPr="0015109E">
              <w:rPr>
                <w:sz w:val="20"/>
                <w:szCs w:val="20"/>
              </w:rPr>
              <w:t xml:space="preserve">Price of </w:t>
            </w:r>
            <w:proofErr w:type="gramStart"/>
            <w:r w:rsidRPr="0015109E">
              <w:rPr>
                <w:sz w:val="20"/>
                <w:szCs w:val="20"/>
              </w:rPr>
              <w:t>RE- for</w:t>
            </w:r>
            <w:proofErr w:type="gramEnd"/>
            <w:r w:rsidRPr="0015109E">
              <w:rPr>
                <w:sz w:val="20"/>
                <w:szCs w:val="20"/>
              </w:rPr>
              <w:t xml:space="preserve"> the 4th quarter of an </w:t>
            </w:r>
            <w:proofErr w:type="gramStart"/>
            <w:r w:rsidRPr="0015109E">
              <w:rPr>
                <w:sz w:val="20"/>
                <w:szCs w:val="20"/>
              </w:rPr>
              <w:t>hour - caused</w:t>
            </w:r>
            <w:proofErr w:type="gramEnd"/>
            <w:r w:rsidRPr="0015109E">
              <w:rPr>
                <w:sz w:val="20"/>
                <w:szCs w:val="20"/>
              </w:rPr>
              <w:t xml:space="preserve">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C7DEECA"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63E937F" w14:textId="77777777" w:rsidR="0015109E" w:rsidRPr="0015109E" w:rsidRDefault="0015109E" w:rsidP="0015109E">
            <w:pPr>
              <w:jc w:val="center"/>
              <w:rPr>
                <w:sz w:val="20"/>
                <w:szCs w:val="20"/>
              </w:rPr>
            </w:pPr>
            <w:r w:rsidRPr="0015109E">
              <w:rPr>
                <w:sz w:val="20"/>
                <w:szCs w:val="20"/>
              </w:rPr>
              <w:t>228 (NOK), 236 (OK)</w:t>
            </w:r>
          </w:p>
        </w:tc>
      </w:tr>
      <w:tr w:rsidR="0015109E" w:rsidRPr="0015109E" w14:paraId="581B526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B564837" w14:textId="77777777" w:rsidR="0015109E" w:rsidRPr="0015109E" w:rsidRDefault="0015109E" w:rsidP="0015109E">
            <w:pPr>
              <w:jc w:val="center"/>
              <w:rPr>
                <w:sz w:val="20"/>
                <w:szCs w:val="20"/>
              </w:rPr>
            </w:pPr>
            <w:r w:rsidRPr="0015109E">
              <w:rPr>
                <w:sz w:val="20"/>
                <w:szCs w:val="20"/>
              </w:rPr>
              <w:t>TP09</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81D58EB" w14:textId="77777777" w:rsidR="0015109E" w:rsidRPr="0015109E" w:rsidRDefault="0015109E" w:rsidP="0015109E">
            <w:pPr>
              <w:rPr>
                <w:sz w:val="20"/>
                <w:szCs w:val="20"/>
              </w:rPr>
            </w:pPr>
            <w:r w:rsidRPr="0015109E">
              <w:rPr>
                <w:sz w:val="20"/>
                <w:szCs w:val="20"/>
              </w:rPr>
              <w:t>Price of RE+ not delivered in required quality</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8E921C9"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32C203DF" w14:textId="77777777" w:rsidR="0015109E" w:rsidRPr="0015109E" w:rsidRDefault="0015109E" w:rsidP="0015109E">
            <w:pPr>
              <w:jc w:val="center"/>
              <w:rPr>
                <w:sz w:val="20"/>
                <w:szCs w:val="20"/>
              </w:rPr>
            </w:pPr>
            <w:r w:rsidRPr="0015109E">
              <w:rPr>
                <w:sz w:val="20"/>
                <w:szCs w:val="20"/>
              </w:rPr>
              <w:t>228 (NOK), 236 (OK)</w:t>
            </w:r>
          </w:p>
        </w:tc>
      </w:tr>
      <w:tr w:rsidR="0015109E" w:rsidRPr="0015109E" w14:paraId="2BFB279D"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B355C2A" w14:textId="77777777" w:rsidR="0015109E" w:rsidRPr="0015109E" w:rsidRDefault="0015109E" w:rsidP="0015109E">
            <w:pPr>
              <w:jc w:val="center"/>
              <w:rPr>
                <w:sz w:val="20"/>
                <w:szCs w:val="20"/>
              </w:rPr>
            </w:pPr>
            <w:r w:rsidRPr="0015109E">
              <w:rPr>
                <w:sz w:val="20"/>
                <w:szCs w:val="20"/>
              </w:rPr>
              <w:t>TP00</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91D7ED1" w14:textId="77777777" w:rsidR="0015109E" w:rsidRPr="0015109E" w:rsidRDefault="0015109E" w:rsidP="0015109E">
            <w:pPr>
              <w:rPr>
                <w:sz w:val="20"/>
                <w:szCs w:val="20"/>
              </w:rPr>
            </w:pPr>
            <w:r w:rsidRPr="0015109E">
              <w:rPr>
                <w:sz w:val="20"/>
                <w:szCs w:val="20"/>
              </w:rPr>
              <w:t xml:space="preserve">Price of </w:t>
            </w:r>
            <w:proofErr w:type="gramStart"/>
            <w:r w:rsidRPr="0015109E">
              <w:rPr>
                <w:sz w:val="20"/>
                <w:szCs w:val="20"/>
              </w:rPr>
              <w:t>RE- not</w:t>
            </w:r>
            <w:proofErr w:type="gramEnd"/>
            <w:r w:rsidRPr="0015109E">
              <w:rPr>
                <w:sz w:val="20"/>
                <w:szCs w:val="20"/>
              </w:rPr>
              <w:t xml:space="preserve"> delivered in required quality</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B96DD4F" w14:textId="77777777" w:rsidR="0015109E" w:rsidRPr="0015109E" w:rsidRDefault="0015109E" w:rsidP="0015109E">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5B5012F" w14:textId="77777777" w:rsidR="0015109E" w:rsidRPr="0015109E" w:rsidRDefault="0015109E" w:rsidP="0015109E">
            <w:pPr>
              <w:jc w:val="center"/>
              <w:rPr>
                <w:sz w:val="20"/>
                <w:szCs w:val="20"/>
              </w:rPr>
            </w:pPr>
            <w:r w:rsidRPr="0015109E">
              <w:rPr>
                <w:sz w:val="20"/>
                <w:szCs w:val="20"/>
              </w:rPr>
              <w:t>228 (NOK), 236 (OK)</w:t>
            </w:r>
          </w:p>
        </w:tc>
      </w:tr>
      <w:tr w:rsidR="00A55FF9" w:rsidRPr="0015109E" w14:paraId="68320B8E"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8410C3F" w14:textId="13FF78FE" w:rsidR="00A55FF9" w:rsidRPr="0015109E" w:rsidRDefault="00A55FF9" w:rsidP="00A55FF9">
            <w:pPr>
              <w:jc w:val="center"/>
              <w:rPr>
                <w:sz w:val="20"/>
                <w:szCs w:val="20"/>
              </w:rPr>
            </w:pPr>
            <w:r>
              <w:t>EK51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27F945F" w14:textId="3C49E545" w:rsidR="00A55FF9" w:rsidRPr="00A55FF9" w:rsidRDefault="00A55FF9" w:rsidP="00A55FF9">
            <w:r w:rsidRPr="00B75758">
              <w:t>Value of RE+ compensation profile</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36BBEED" w14:textId="5DE66D72" w:rsidR="00A55FF9" w:rsidRPr="0015109E" w:rsidRDefault="00A55FF9" w:rsidP="00A55FF9">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7886FB4" w14:textId="6C019A3C" w:rsidR="00A55FF9" w:rsidRPr="0015109E" w:rsidRDefault="00A55FF9" w:rsidP="00A55FF9">
            <w:pPr>
              <w:jc w:val="center"/>
              <w:rPr>
                <w:sz w:val="20"/>
                <w:szCs w:val="20"/>
              </w:rPr>
            </w:pPr>
            <w:r w:rsidRPr="0015109E">
              <w:rPr>
                <w:sz w:val="20"/>
                <w:szCs w:val="20"/>
              </w:rPr>
              <w:t>228 (NOK), 236 (OK)</w:t>
            </w:r>
          </w:p>
        </w:tc>
      </w:tr>
      <w:tr w:rsidR="00A55FF9" w:rsidRPr="0015109E" w14:paraId="1EB5CD4D"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E8D0CB3" w14:textId="2892F89F" w:rsidR="00A55FF9" w:rsidRPr="0015109E" w:rsidRDefault="00A55FF9" w:rsidP="00A55FF9">
            <w:pPr>
              <w:jc w:val="center"/>
              <w:rPr>
                <w:sz w:val="20"/>
                <w:szCs w:val="20"/>
              </w:rPr>
            </w:pPr>
            <w:r w:rsidRPr="00B75758">
              <w:t>EK52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42CE75F" w14:textId="45C61C29" w:rsidR="00A55FF9" w:rsidRDefault="00A55FF9" w:rsidP="00A55FF9">
            <w:r w:rsidRPr="00B75758">
              <w:t xml:space="preserve">Value of </w:t>
            </w:r>
            <w:proofErr w:type="gramStart"/>
            <w:r w:rsidRPr="00B75758">
              <w:t>RE- compensation</w:t>
            </w:r>
            <w:proofErr w:type="gramEnd"/>
            <w:r w:rsidRPr="00B75758">
              <w:t xml:space="preserve"> profile</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9B51821" w14:textId="1486D840" w:rsidR="00A55FF9" w:rsidRPr="0015109E" w:rsidRDefault="00A55FF9" w:rsidP="00A55FF9">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36B840E" w14:textId="1422CAD2" w:rsidR="00A55FF9" w:rsidRPr="0015109E" w:rsidRDefault="00A55FF9" w:rsidP="00A55FF9">
            <w:pPr>
              <w:jc w:val="center"/>
              <w:rPr>
                <w:sz w:val="20"/>
                <w:szCs w:val="20"/>
              </w:rPr>
            </w:pPr>
            <w:r w:rsidRPr="0015109E">
              <w:rPr>
                <w:sz w:val="20"/>
                <w:szCs w:val="20"/>
              </w:rPr>
              <w:t>228 (NOK), 236 (OK)</w:t>
            </w:r>
          </w:p>
        </w:tc>
      </w:tr>
      <w:tr w:rsidR="002A4C47" w:rsidRPr="00D3033D" w14:paraId="7515C72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tbl>
            <w:tblPr>
              <w:tblW w:w="8820" w:type="dxa"/>
              <w:tblLayout w:type="fixed"/>
              <w:tblCellMar>
                <w:left w:w="70" w:type="dxa"/>
                <w:right w:w="70" w:type="dxa"/>
              </w:tblCellMar>
              <w:tblLook w:val="04A0" w:firstRow="1" w:lastRow="0" w:firstColumn="1" w:lastColumn="0" w:noHBand="0" w:noVBand="1"/>
            </w:tblPr>
            <w:tblGrid>
              <w:gridCol w:w="1160"/>
              <w:gridCol w:w="7660"/>
            </w:tblGrid>
            <w:tr w:rsidR="002A4C47" w:rsidRPr="006017A7" w14:paraId="6A2F5181" w14:textId="77777777" w:rsidTr="005C6967">
              <w:trPr>
                <w:trHeight w:val="300"/>
              </w:trPr>
              <w:tc>
                <w:tcPr>
                  <w:tcW w:w="1160" w:type="dxa"/>
                  <w:tcBorders>
                    <w:top w:val="nil"/>
                    <w:left w:val="nil"/>
                    <w:bottom w:val="nil"/>
                    <w:right w:val="nil"/>
                  </w:tcBorders>
                  <w:noWrap/>
                </w:tcPr>
                <w:p w14:paraId="2BBD0663" w14:textId="77777777" w:rsidR="002A4C47" w:rsidRPr="006017A7" w:rsidRDefault="002A4C47" w:rsidP="005C6967">
                  <w:pPr>
                    <w:jc w:val="center"/>
                    <w:rPr>
                      <w:sz w:val="20"/>
                      <w:szCs w:val="20"/>
                    </w:rPr>
                  </w:pPr>
                  <w:r w:rsidRPr="006017A7">
                    <w:rPr>
                      <w:sz w:val="20"/>
                      <w:szCs w:val="20"/>
                    </w:rPr>
                    <w:t>ASC5</w:t>
                  </w:r>
                </w:p>
              </w:tc>
              <w:tc>
                <w:tcPr>
                  <w:tcW w:w="7660" w:type="dxa"/>
                  <w:tcBorders>
                    <w:top w:val="nil"/>
                    <w:left w:val="nil"/>
                    <w:bottom w:val="nil"/>
                    <w:right w:val="nil"/>
                  </w:tcBorders>
                  <w:noWrap/>
                  <w:vAlign w:val="bottom"/>
                </w:tcPr>
                <w:p w14:paraId="0DAABD5D" w14:textId="77777777" w:rsidR="002A4C47" w:rsidRPr="006017A7" w:rsidRDefault="002A4C47" w:rsidP="005C6967">
                  <w:pPr>
                    <w:jc w:val="center"/>
                    <w:rPr>
                      <w:sz w:val="20"/>
                      <w:szCs w:val="20"/>
                    </w:rPr>
                  </w:pPr>
                  <w:r w:rsidRPr="006017A7">
                    <w:rPr>
                      <w:sz w:val="20"/>
                      <w:szCs w:val="20"/>
                    </w:rPr>
                    <w:t>agregovaný profil, dodávka kategorie měření C1, C2, C3</w:t>
                  </w:r>
                </w:p>
              </w:tc>
            </w:tr>
            <w:tr w:rsidR="002A4C47" w:rsidRPr="006017A7" w14:paraId="42C4FF1A" w14:textId="77777777" w:rsidTr="005C6967">
              <w:trPr>
                <w:trHeight w:val="300"/>
              </w:trPr>
              <w:tc>
                <w:tcPr>
                  <w:tcW w:w="1160" w:type="dxa"/>
                  <w:tcBorders>
                    <w:top w:val="nil"/>
                    <w:left w:val="nil"/>
                    <w:bottom w:val="nil"/>
                    <w:right w:val="nil"/>
                  </w:tcBorders>
                  <w:noWrap/>
                </w:tcPr>
                <w:p w14:paraId="3456AEF6" w14:textId="77777777" w:rsidR="002A4C47" w:rsidRPr="006017A7" w:rsidRDefault="002A4C47" w:rsidP="005C6967">
                  <w:pPr>
                    <w:jc w:val="center"/>
                    <w:rPr>
                      <w:sz w:val="20"/>
                      <w:szCs w:val="20"/>
                    </w:rPr>
                  </w:pPr>
                </w:p>
              </w:tc>
              <w:tc>
                <w:tcPr>
                  <w:tcW w:w="7660" w:type="dxa"/>
                  <w:tcBorders>
                    <w:top w:val="nil"/>
                    <w:left w:val="nil"/>
                    <w:bottom w:val="nil"/>
                    <w:right w:val="nil"/>
                  </w:tcBorders>
                  <w:noWrap/>
                  <w:vAlign w:val="bottom"/>
                </w:tcPr>
                <w:p w14:paraId="7C82D8D3" w14:textId="77777777" w:rsidR="002A4C47" w:rsidRPr="006017A7" w:rsidRDefault="002A4C47" w:rsidP="005C6967">
                  <w:pPr>
                    <w:jc w:val="center"/>
                    <w:rPr>
                      <w:sz w:val="20"/>
                      <w:szCs w:val="20"/>
                    </w:rPr>
                  </w:pPr>
                  <w:r w:rsidRPr="006017A7">
                    <w:rPr>
                      <w:sz w:val="20"/>
                      <w:szCs w:val="20"/>
                    </w:rPr>
                    <w:t>agregovaný profil, odběr kategorie měření C1, C2, C3</w:t>
                  </w:r>
                </w:p>
              </w:tc>
            </w:tr>
          </w:tbl>
          <w:p w14:paraId="1A7B6A61" w14:textId="77777777" w:rsidR="002A4C47" w:rsidRDefault="002A4C47" w:rsidP="005C6967">
            <w:pPr>
              <w:jc w:val="center"/>
              <w:rPr>
                <w:sz w:val="20"/>
                <w:szCs w:val="20"/>
              </w:rPr>
            </w:pP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BACCE3A" w14:textId="77777777" w:rsidR="002A4C47" w:rsidRPr="00756C74" w:rsidRDefault="002A4C47" w:rsidP="005C6967">
            <w:pPr>
              <w:jc w:val="both"/>
              <w:rPr>
                <w:sz w:val="20"/>
                <w:szCs w:val="20"/>
              </w:rPr>
            </w:pPr>
            <w:r w:rsidRPr="006017A7">
              <w:rPr>
                <w:sz w:val="20"/>
                <w:szCs w:val="20"/>
              </w:rPr>
              <w:t>agregovaný profil, dodávka kategorie měření C1, C2, C3</w:t>
            </w:r>
          </w:p>
        </w:tc>
        <w:tc>
          <w:tcPr>
            <w:tcW w:w="1134" w:type="dxa"/>
            <w:tcBorders>
              <w:top w:val="single" w:sz="4" w:space="0" w:color="auto"/>
              <w:left w:val="nil"/>
              <w:bottom w:val="single" w:sz="4" w:space="0" w:color="auto"/>
              <w:right w:val="single" w:sz="4" w:space="0" w:color="auto"/>
            </w:tcBorders>
          </w:tcPr>
          <w:p w14:paraId="7F704961" w14:textId="77777777" w:rsidR="002A4C47" w:rsidRPr="00D3033D" w:rsidRDefault="002A4C47" w:rsidP="005C696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BC04EE" w14:textId="77777777" w:rsidR="002A4C47" w:rsidRPr="00D3033D" w:rsidRDefault="002A4C47" w:rsidP="005C6967">
            <w:pPr>
              <w:jc w:val="center"/>
              <w:rPr>
                <w:sz w:val="20"/>
                <w:szCs w:val="20"/>
              </w:rPr>
            </w:pPr>
            <w:r>
              <w:rPr>
                <w:sz w:val="20"/>
                <w:szCs w:val="20"/>
              </w:rPr>
              <w:t>623</w:t>
            </w:r>
          </w:p>
        </w:tc>
      </w:tr>
      <w:tr w:rsidR="002A4C47" w:rsidRPr="00D3033D" w14:paraId="36EE8E12"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F85C87B" w14:textId="77777777" w:rsidR="002A4C47" w:rsidRDefault="002A4C47" w:rsidP="005C6967">
            <w:pPr>
              <w:jc w:val="center"/>
              <w:rPr>
                <w:sz w:val="20"/>
                <w:szCs w:val="20"/>
              </w:rPr>
            </w:pPr>
            <w:r w:rsidRPr="006017A7">
              <w:rPr>
                <w:sz w:val="20"/>
                <w:szCs w:val="20"/>
              </w:rPr>
              <w:t>ASC6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A690235" w14:textId="77777777" w:rsidR="002A4C47" w:rsidRPr="00756C74" w:rsidRDefault="002A4C47" w:rsidP="005C6967">
            <w:pPr>
              <w:jc w:val="both"/>
              <w:rPr>
                <w:sz w:val="20"/>
                <w:szCs w:val="20"/>
              </w:rPr>
            </w:pPr>
            <w:r w:rsidRPr="006017A7">
              <w:rPr>
                <w:sz w:val="20"/>
                <w:szCs w:val="20"/>
              </w:rPr>
              <w:t>agregovaný profil, odběr kategorie měření C1, C2, C3</w:t>
            </w:r>
          </w:p>
        </w:tc>
        <w:tc>
          <w:tcPr>
            <w:tcW w:w="1134" w:type="dxa"/>
            <w:tcBorders>
              <w:top w:val="single" w:sz="4" w:space="0" w:color="auto"/>
              <w:left w:val="nil"/>
              <w:bottom w:val="single" w:sz="4" w:space="0" w:color="auto"/>
              <w:right w:val="single" w:sz="4" w:space="0" w:color="auto"/>
            </w:tcBorders>
          </w:tcPr>
          <w:p w14:paraId="198677D5" w14:textId="77777777" w:rsidR="002A4C47" w:rsidRPr="00D3033D" w:rsidRDefault="002A4C47" w:rsidP="005C696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6AFF248" w14:textId="77777777" w:rsidR="002A4C47" w:rsidRPr="00D3033D" w:rsidRDefault="002A4C47" w:rsidP="005C6967">
            <w:pPr>
              <w:jc w:val="center"/>
              <w:rPr>
                <w:sz w:val="20"/>
                <w:szCs w:val="20"/>
              </w:rPr>
            </w:pPr>
            <w:r>
              <w:rPr>
                <w:sz w:val="20"/>
                <w:szCs w:val="20"/>
              </w:rPr>
              <w:t>623</w:t>
            </w:r>
          </w:p>
        </w:tc>
      </w:tr>
      <w:tr w:rsidR="002A4C47" w:rsidRPr="00516BEF" w14:paraId="4FC4A4A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8CD212D" w14:textId="77777777" w:rsidR="002A4C47" w:rsidRDefault="002A4C47" w:rsidP="005C6967">
            <w:pPr>
              <w:jc w:val="center"/>
              <w:rPr>
                <w:sz w:val="20"/>
                <w:szCs w:val="20"/>
              </w:rPr>
            </w:pPr>
            <w:r>
              <w:rPr>
                <w:sz w:val="20"/>
                <w:szCs w:val="20"/>
              </w:rPr>
              <w:t>TDAx</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07EB6FA" w14:textId="6C17162F" w:rsidR="002A4C47" w:rsidRPr="001D222A" w:rsidRDefault="001D222A" w:rsidP="001D222A">
            <w:pPr>
              <w:spacing w:after="0"/>
              <w:jc w:val="both"/>
              <w:rPr>
                <w:rFonts w:ascii="Calibri" w:hAnsi="Calibri" w:cs="Calibri"/>
                <w:color w:val="000000"/>
                <w:szCs w:val="22"/>
                <w:lang w:eastAsia="cs-CZ"/>
              </w:rPr>
            </w:pPr>
            <w:r>
              <w:rPr>
                <w:rFonts w:ascii="Calibri" w:hAnsi="Calibri" w:cs="Calibri"/>
                <w:color w:val="000000"/>
                <w:szCs w:val="22"/>
              </w:rPr>
              <w:t xml:space="preserve">Metered </w:t>
            </w:r>
            <w:proofErr w:type="gramStart"/>
            <w:r>
              <w:rPr>
                <w:rFonts w:ascii="Calibri" w:hAnsi="Calibri" w:cs="Calibri"/>
                <w:color w:val="000000"/>
                <w:szCs w:val="22"/>
              </w:rPr>
              <w:t>temperature - temperature</w:t>
            </w:r>
            <w:proofErr w:type="gramEnd"/>
            <w:r>
              <w:rPr>
                <w:rFonts w:ascii="Calibri" w:hAnsi="Calibri" w:cs="Calibri"/>
                <w:color w:val="000000"/>
                <w:szCs w:val="22"/>
              </w:rPr>
              <w:t xml:space="preserve"> area X</w:t>
            </w:r>
          </w:p>
        </w:tc>
        <w:tc>
          <w:tcPr>
            <w:tcW w:w="1134" w:type="dxa"/>
            <w:tcBorders>
              <w:top w:val="single" w:sz="4" w:space="0" w:color="auto"/>
              <w:left w:val="nil"/>
              <w:bottom w:val="single" w:sz="4" w:space="0" w:color="auto"/>
              <w:right w:val="single" w:sz="4" w:space="0" w:color="auto"/>
            </w:tcBorders>
          </w:tcPr>
          <w:p w14:paraId="483E89EF" w14:textId="77777777" w:rsidR="002A4C47" w:rsidRPr="00D3033D" w:rsidRDefault="002A4C47" w:rsidP="005C696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23E6C12" w14:textId="77777777" w:rsidR="002A4C47" w:rsidRPr="00516BEF" w:rsidRDefault="002A4C47" w:rsidP="005C6967">
            <w:pPr>
              <w:spacing w:after="0"/>
              <w:jc w:val="center"/>
              <w:rPr>
                <w:rFonts w:ascii="Calibri" w:hAnsi="Calibri" w:cs="Calibri"/>
                <w:color w:val="000000"/>
                <w:szCs w:val="22"/>
                <w:lang w:eastAsia="cs-CZ"/>
              </w:rPr>
            </w:pPr>
            <w:r>
              <w:rPr>
                <w:rFonts w:ascii="Calibri" w:hAnsi="Calibri" w:cs="Calibri"/>
                <w:color w:val="000000"/>
                <w:szCs w:val="22"/>
              </w:rPr>
              <w:t>663</w:t>
            </w:r>
          </w:p>
        </w:tc>
      </w:tr>
      <w:tr w:rsidR="002A4C47" w:rsidRPr="00516BEF" w14:paraId="2614086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5ECE099" w14:textId="77777777" w:rsidR="002A4C47" w:rsidRPr="006017A7" w:rsidDel="004B228B" w:rsidRDefault="002A4C47" w:rsidP="005C6967">
            <w:pPr>
              <w:jc w:val="center"/>
              <w:rPr>
                <w:sz w:val="20"/>
                <w:szCs w:val="20"/>
              </w:rPr>
            </w:pPr>
            <w:r>
              <w:rPr>
                <w:sz w:val="20"/>
                <w:szCs w:val="20"/>
              </w:rPr>
              <w:t>TDBx</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B713030" w14:textId="2CAB48E6" w:rsidR="002A4C47" w:rsidRPr="001D222A" w:rsidRDefault="001D222A" w:rsidP="001D222A">
            <w:pPr>
              <w:spacing w:after="0"/>
              <w:jc w:val="both"/>
              <w:rPr>
                <w:rFonts w:ascii="Calibri" w:hAnsi="Calibri" w:cs="Calibri"/>
                <w:color w:val="000000"/>
                <w:szCs w:val="22"/>
                <w:lang w:eastAsia="cs-CZ"/>
              </w:rPr>
            </w:pPr>
            <w:r>
              <w:rPr>
                <w:rFonts w:ascii="Calibri" w:hAnsi="Calibri" w:cs="Calibri"/>
                <w:color w:val="000000"/>
                <w:szCs w:val="22"/>
              </w:rPr>
              <w:t xml:space="preserve">Flat metered </w:t>
            </w:r>
            <w:proofErr w:type="gramStart"/>
            <w:r>
              <w:rPr>
                <w:rFonts w:ascii="Calibri" w:hAnsi="Calibri" w:cs="Calibri"/>
                <w:color w:val="000000"/>
                <w:szCs w:val="22"/>
              </w:rPr>
              <w:t>temperature - temperature</w:t>
            </w:r>
            <w:proofErr w:type="gramEnd"/>
            <w:r>
              <w:rPr>
                <w:rFonts w:ascii="Calibri" w:hAnsi="Calibri" w:cs="Calibri"/>
                <w:color w:val="000000"/>
                <w:szCs w:val="22"/>
              </w:rPr>
              <w:t xml:space="preserve"> area X</w:t>
            </w:r>
          </w:p>
        </w:tc>
        <w:tc>
          <w:tcPr>
            <w:tcW w:w="1134" w:type="dxa"/>
            <w:tcBorders>
              <w:top w:val="single" w:sz="4" w:space="0" w:color="auto"/>
              <w:left w:val="nil"/>
              <w:bottom w:val="single" w:sz="4" w:space="0" w:color="auto"/>
              <w:right w:val="single" w:sz="4" w:space="0" w:color="auto"/>
            </w:tcBorders>
          </w:tcPr>
          <w:p w14:paraId="30527CC7" w14:textId="77777777" w:rsidR="002A4C47" w:rsidRPr="00D3033D" w:rsidRDefault="002A4C47" w:rsidP="005C696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789A1E0" w14:textId="77777777" w:rsidR="002A4C47" w:rsidRPr="00516BEF" w:rsidRDefault="002A4C47" w:rsidP="005C6967">
            <w:pPr>
              <w:spacing w:after="0"/>
              <w:jc w:val="center"/>
              <w:rPr>
                <w:rFonts w:ascii="Calibri" w:hAnsi="Calibri" w:cs="Calibri"/>
                <w:color w:val="000000"/>
                <w:szCs w:val="22"/>
                <w:lang w:eastAsia="cs-CZ"/>
              </w:rPr>
            </w:pPr>
            <w:r>
              <w:rPr>
                <w:rFonts w:ascii="Calibri" w:hAnsi="Calibri" w:cs="Calibri"/>
                <w:color w:val="000000"/>
                <w:szCs w:val="22"/>
              </w:rPr>
              <w:t>663</w:t>
            </w:r>
          </w:p>
        </w:tc>
      </w:tr>
      <w:tr w:rsidR="002A4C47" w:rsidRPr="00516BEF" w14:paraId="247E756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994600A" w14:textId="77777777" w:rsidR="002A4C47" w:rsidRPr="006017A7" w:rsidDel="004B228B" w:rsidRDefault="002A4C47" w:rsidP="005C6967">
            <w:pPr>
              <w:jc w:val="center"/>
              <w:rPr>
                <w:sz w:val="20"/>
                <w:szCs w:val="20"/>
              </w:rPr>
            </w:pPr>
            <w:r>
              <w:rPr>
                <w:sz w:val="20"/>
                <w:szCs w:val="20"/>
              </w:rPr>
              <w:t>TDNx</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98A8F46" w14:textId="6B79A0C6" w:rsidR="001D222A" w:rsidRDefault="001D222A" w:rsidP="001D222A">
            <w:pPr>
              <w:spacing w:after="0"/>
              <w:jc w:val="both"/>
              <w:rPr>
                <w:rFonts w:ascii="Calibri" w:hAnsi="Calibri" w:cs="Calibri"/>
                <w:color w:val="000000"/>
                <w:szCs w:val="22"/>
                <w:lang w:eastAsia="cs-CZ"/>
              </w:rPr>
            </w:pPr>
            <w:r>
              <w:rPr>
                <w:rFonts w:ascii="Calibri" w:hAnsi="Calibri" w:cs="Calibri"/>
                <w:color w:val="000000"/>
                <w:szCs w:val="22"/>
              </w:rPr>
              <w:t xml:space="preserve">Normal </w:t>
            </w:r>
            <w:proofErr w:type="gramStart"/>
            <w:r>
              <w:rPr>
                <w:rFonts w:ascii="Calibri" w:hAnsi="Calibri" w:cs="Calibri"/>
                <w:color w:val="000000"/>
                <w:szCs w:val="22"/>
              </w:rPr>
              <w:t>temperature - temperature</w:t>
            </w:r>
            <w:proofErr w:type="gramEnd"/>
            <w:r>
              <w:rPr>
                <w:rFonts w:ascii="Calibri" w:hAnsi="Calibri" w:cs="Calibri"/>
                <w:color w:val="000000"/>
                <w:szCs w:val="22"/>
              </w:rPr>
              <w:t xml:space="preserve"> area </w:t>
            </w:r>
          </w:p>
          <w:p w14:paraId="7C35580A" w14:textId="1FA7D2EE" w:rsidR="002A4C47" w:rsidRPr="006017A7" w:rsidRDefault="001D222A" w:rsidP="005C6967">
            <w:pPr>
              <w:jc w:val="both"/>
              <w:rPr>
                <w:sz w:val="20"/>
                <w:szCs w:val="20"/>
              </w:rPr>
            </w:pPr>
            <w:r>
              <w:rPr>
                <w:sz w:val="20"/>
                <w:szCs w:val="20"/>
              </w:rPr>
              <w:t xml:space="preserve"> X</w:t>
            </w:r>
          </w:p>
        </w:tc>
        <w:tc>
          <w:tcPr>
            <w:tcW w:w="1134" w:type="dxa"/>
            <w:tcBorders>
              <w:top w:val="single" w:sz="4" w:space="0" w:color="auto"/>
              <w:left w:val="nil"/>
              <w:bottom w:val="single" w:sz="4" w:space="0" w:color="auto"/>
              <w:right w:val="single" w:sz="4" w:space="0" w:color="auto"/>
            </w:tcBorders>
          </w:tcPr>
          <w:p w14:paraId="257F73DE" w14:textId="77777777" w:rsidR="002A4C47" w:rsidRPr="00D3033D" w:rsidRDefault="002A4C47" w:rsidP="005C696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58CC56C" w14:textId="77777777" w:rsidR="002A4C47" w:rsidRPr="00516BEF" w:rsidRDefault="002A4C47" w:rsidP="005C6967">
            <w:pPr>
              <w:spacing w:after="0"/>
              <w:jc w:val="center"/>
              <w:rPr>
                <w:rFonts w:ascii="Calibri" w:hAnsi="Calibri" w:cs="Calibri"/>
                <w:color w:val="000000"/>
                <w:szCs w:val="22"/>
                <w:lang w:eastAsia="cs-CZ"/>
              </w:rPr>
            </w:pPr>
            <w:r>
              <w:rPr>
                <w:rFonts w:ascii="Calibri" w:hAnsi="Calibri" w:cs="Calibri"/>
                <w:color w:val="000000"/>
                <w:szCs w:val="22"/>
              </w:rPr>
              <w:t>663</w:t>
            </w:r>
          </w:p>
        </w:tc>
      </w:tr>
      <w:tr w:rsidR="002A4C47" w:rsidRPr="00516BEF" w14:paraId="604ABF5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26BFBD1" w14:textId="77777777" w:rsidR="002A4C47" w:rsidRPr="006017A7" w:rsidDel="004B228B" w:rsidRDefault="002A4C47" w:rsidP="005C6967">
            <w:pPr>
              <w:jc w:val="center"/>
              <w:rPr>
                <w:sz w:val="20"/>
                <w:szCs w:val="20"/>
              </w:rPr>
            </w:pPr>
            <w:r>
              <w:rPr>
                <w:sz w:val="20"/>
                <w:szCs w:val="20"/>
              </w:rPr>
              <w:t>TDMx</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3A84842" w14:textId="64DFEC06" w:rsidR="002A4C47" w:rsidRPr="001D222A" w:rsidRDefault="001D222A" w:rsidP="001D222A">
            <w:pPr>
              <w:spacing w:after="0"/>
              <w:jc w:val="both"/>
              <w:rPr>
                <w:rFonts w:ascii="Calibri" w:hAnsi="Calibri" w:cs="Calibri"/>
                <w:color w:val="000000"/>
                <w:szCs w:val="22"/>
                <w:lang w:eastAsia="cs-CZ"/>
              </w:rPr>
            </w:pPr>
            <w:r>
              <w:rPr>
                <w:rFonts w:ascii="Calibri" w:hAnsi="Calibri" w:cs="Calibri"/>
                <w:color w:val="000000"/>
                <w:szCs w:val="22"/>
              </w:rPr>
              <w:t xml:space="preserve">Flat normal </w:t>
            </w:r>
            <w:proofErr w:type="gramStart"/>
            <w:r>
              <w:rPr>
                <w:rFonts w:ascii="Calibri" w:hAnsi="Calibri" w:cs="Calibri"/>
                <w:color w:val="000000"/>
                <w:szCs w:val="22"/>
              </w:rPr>
              <w:t>temperature - temperature</w:t>
            </w:r>
            <w:proofErr w:type="gramEnd"/>
            <w:r>
              <w:rPr>
                <w:rFonts w:ascii="Calibri" w:hAnsi="Calibri" w:cs="Calibri"/>
                <w:color w:val="000000"/>
                <w:szCs w:val="22"/>
              </w:rPr>
              <w:t xml:space="preserve"> area X</w:t>
            </w:r>
          </w:p>
        </w:tc>
        <w:tc>
          <w:tcPr>
            <w:tcW w:w="1134" w:type="dxa"/>
            <w:tcBorders>
              <w:top w:val="single" w:sz="4" w:space="0" w:color="auto"/>
              <w:left w:val="nil"/>
              <w:bottom w:val="single" w:sz="4" w:space="0" w:color="auto"/>
              <w:right w:val="single" w:sz="4" w:space="0" w:color="auto"/>
            </w:tcBorders>
          </w:tcPr>
          <w:p w14:paraId="09E8E2D2" w14:textId="77777777" w:rsidR="002A4C47" w:rsidRPr="00D3033D" w:rsidRDefault="002A4C47" w:rsidP="005C696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65259C5" w14:textId="77777777" w:rsidR="002A4C47" w:rsidRPr="00516BEF" w:rsidRDefault="002A4C47" w:rsidP="005C6967">
            <w:pPr>
              <w:spacing w:after="0"/>
              <w:jc w:val="center"/>
              <w:rPr>
                <w:rFonts w:ascii="Calibri" w:hAnsi="Calibri" w:cs="Calibri"/>
                <w:color w:val="000000"/>
                <w:szCs w:val="22"/>
                <w:lang w:eastAsia="cs-CZ"/>
              </w:rPr>
            </w:pPr>
            <w:r>
              <w:rPr>
                <w:rFonts w:ascii="Calibri" w:hAnsi="Calibri" w:cs="Calibri"/>
                <w:color w:val="000000"/>
                <w:szCs w:val="22"/>
              </w:rPr>
              <w:t>663</w:t>
            </w:r>
          </w:p>
        </w:tc>
      </w:tr>
      <w:tr w:rsidR="002A4C47" w:rsidRPr="00516BEF" w14:paraId="300381A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E9B7893" w14:textId="77777777" w:rsidR="002A4C47" w:rsidRPr="006017A7" w:rsidDel="004B228B" w:rsidRDefault="002A4C47" w:rsidP="005C6967">
            <w:pPr>
              <w:jc w:val="center"/>
              <w:rPr>
                <w:sz w:val="20"/>
                <w:szCs w:val="20"/>
              </w:rPr>
            </w:pPr>
            <w:r>
              <w:rPr>
                <w:sz w:val="20"/>
                <w:szCs w:val="20"/>
              </w:rPr>
              <w:t>TDPx</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D6D5E92" w14:textId="263F7509" w:rsidR="002A4C47" w:rsidRPr="001D222A" w:rsidRDefault="001D222A" w:rsidP="001D222A">
            <w:pPr>
              <w:spacing w:after="0"/>
              <w:jc w:val="both"/>
              <w:rPr>
                <w:rFonts w:ascii="Calibri" w:hAnsi="Calibri" w:cs="Calibri"/>
                <w:color w:val="000000"/>
                <w:szCs w:val="22"/>
                <w:lang w:eastAsia="cs-CZ"/>
              </w:rPr>
            </w:pPr>
            <w:r>
              <w:rPr>
                <w:rFonts w:ascii="Calibri" w:hAnsi="Calibri" w:cs="Calibri"/>
                <w:color w:val="000000"/>
                <w:szCs w:val="22"/>
              </w:rPr>
              <w:t xml:space="preserve">Predicted </w:t>
            </w:r>
            <w:proofErr w:type="gramStart"/>
            <w:r>
              <w:rPr>
                <w:rFonts w:ascii="Calibri" w:hAnsi="Calibri" w:cs="Calibri"/>
                <w:color w:val="000000"/>
                <w:szCs w:val="22"/>
              </w:rPr>
              <w:t>temperature - temperature</w:t>
            </w:r>
            <w:proofErr w:type="gramEnd"/>
            <w:r>
              <w:rPr>
                <w:rFonts w:ascii="Calibri" w:hAnsi="Calibri" w:cs="Calibri"/>
                <w:color w:val="000000"/>
                <w:szCs w:val="22"/>
              </w:rPr>
              <w:t xml:space="preserve"> area X</w:t>
            </w:r>
          </w:p>
        </w:tc>
        <w:tc>
          <w:tcPr>
            <w:tcW w:w="1134" w:type="dxa"/>
            <w:tcBorders>
              <w:top w:val="single" w:sz="4" w:space="0" w:color="auto"/>
              <w:left w:val="nil"/>
              <w:bottom w:val="single" w:sz="4" w:space="0" w:color="auto"/>
              <w:right w:val="single" w:sz="4" w:space="0" w:color="auto"/>
            </w:tcBorders>
          </w:tcPr>
          <w:p w14:paraId="07D1BF3D" w14:textId="77777777" w:rsidR="002A4C47" w:rsidRPr="00D3033D" w:rsidRDefault="002A4C47" w:rsidP="005C696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4A2437B" w14:textId="77777777" w:rsidR="002A4C47" w:rsidRPr="00516BEF" w:rsidRDefault="002A4C47" w:rsidP="005C6967">
            <w:pPr>
              <w:spacing w:after="0"/>
              <w:jc w:val="center"/>
              <w:rPr>
                <w:rFonts w:ascii="Calibri" w:hAnsi="Calibri" w:cs="Calibri"/>
                <w:color w:val="000000"/>
                <w:szCs w:val="22"/>
                <w:lang w:eastAsia="cs-CZ"/>
              </w:rPr>
            </w:pPr>
            <w:r>
              <w:rPr>
                <w:rFonts w:ascii="Calibri" w:hAnsi="Calibri" w:cs="Calibri"/>
                <w:color w:val="000000"/>
                <w:szCs w:val="22"/>
              </w:rPr>
              <w:t>663</w:t>
            </w:r>
          </w:p>
        </w:tc>
      </w:tr>
      <w:tr w:rsidR="002A4C47" w:rsidRPr="00516BEF" w14:paraId="1591A44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190BCF5" w14:textId="77777777" w:rsidR="002A4C47" w:rsidRPr="006017A7" w:rsidDel="004B228B" w:rsidRDefault="002A4C47" w:rsidP="005C6967">
            <w:pPr>
              <w:jc w:val="center"/>
              <w:rPr>
                <w:sz w:val="20"/>
                <w:szCs w:val="20"/>
              </w:rPr>
            </w:pPr>
            <w:r>
              <w:rPr>
                <w:sz w:val="20"/>
                <w:szCs w:val="20"/>
              </w:rPr>
              <w:t>TDQx</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8ADB0B5" w14:textId="41FB14E6" w:rsidR="002A4C47" w:rsidRPr="001D222A" w:rsidRDefault="001D222A" w:rsidP="001D222A">
            <w:pPr>
              <w:spacing w:after="0"/>
              <w:jc w:val="both"/>
              <w:rPr>
                <w:rFonts w:ascii="Calibri" w:hAnsi="Calibri" w:cs="Calibri"/>
                <w:color w:val="000000"/>
                <w:szCs w:val="22"/>
                <w:lang w:eastAsia="cs-CZ"/>
              </w:rPr>
            </w:pPr>
            <w:r>
              <w:rPr>
                <w:rFonts w:ascii="Calibri" w:hAnsi="Calibri" w:cs="Calibri"/>
                <w:color w:val="000000"/>
                <w:szCs w:val="22"/>
              </w:rPr>
              <w:t xml:space="preserve">Flat predicted </w:t>
            </w:r>
            <w:proofErr w:type="gramStart"/>
            <w:r>
              <w:rPr>
                <w:rFonts w:ascii="Calibri" w:hAnsi="Calibri" w:cs="Calibri"/>
                <w:color w:val="000000"/>
                <w:szCs w:val="22"/>
              </w:rPr>
              <w:t>temperature - temperature</w:t>
            </w:r>
            <w:proofErr w:type="gramEnd"/>
            <w:r>
              <w:rPr>
                <w:rFonts w:ascii="Calibri" w:hAnsi="Calibri" w:cs="Calibri"/>
                <w:color w:val="000000"/>
                <w:szCs w:val="22"/>
              </w:rPr>
              <w:t xml:space="preserve"> area X</w:t>
            </w:r>
          </w:p>
        </w:tc>
        <w:tc>
          <w:tcPr>
            <w:tcW w:w="1134" w:type="dxa"/>
            <w:tcBorders>
              <w:top w:val="single" w:sz="4" w:space="0" w:color="auto"/>
              <w:left w:val="nil"/>
              <w:bottom w:val="single" w:sz="4" w:space="0" w:color="auto"/>
              <w:right w:val="single" w:sz="4" w:space="0" w:color="auto"/>
            </w:tcBorders>
          </w:tcPr>
          <w:p w14:paraId="3A610850" w14:textId="77777777" w:rsidR="002A4C47" w:rsidRPr="00D3033D" w:rsidRDefault="002A4C47" w:rsidP="005C696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788C8F1" w14:textId="77777777" w:rsidR="002A4C47" w:rsidRPr="00516BEF" w:rsidRDefault="002A4C47" w:rsidP="005C6967">
            <w:pPr>
              <w:spacing w:after="0"/>
              <w:jc w:val="center"/>
              <w:rPr>
                <w:rFonts w:ascii="Calibri" w:hAnsi="Calibri" w:cs="Calibri"/>
                <w:color w:val="000000"/>
                <w:szCs w:val="22"/>
                <w:lang w:eastAsia="cs-CZ"/>
              </w:rPr>
            </w:pPr>
            <w:r>
              <w:rPr>
                <w:rFonts w:ascii="Calibri" w:hAnsi="Calibri" w:cs="Calibri"/>
                <w:color w:val="000000"/>
                <w:szCs w:val="22"/>
              </w:rPr>
              <w:t>663</w:t>
            </w:r>
          </w:p>
        </w:tc>
      </w:tr>
      <w:tr w:rsidR="001D222A" w:rsidRPr="004B228B" w14:paraId="6228F180"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F576899" w14:textId="77777777" w:rsidR="001D222A" w:rsidRPr="004B228B" w:rsidRDefault="001D222A" w:rsidP="001D222A">
            <w:pPr>
              <w:jc w:val="center"/>
              <w:rPr>
                <w:sz w:val="20"/>
                <w:szCs w:val="20"/>
              </w:rPr>
            </w:pPr>
            <w:r w:rsidRPr="004B228B">
              <w:rPr>
                <w:sz w:val="20"/>
                <w:szCs w:val="20"/>
              </w:rPr>
              <w:t>PV1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7546949" w14:textId="586472E7" w:rsidR="001D222A" w:rsidRPr="004B228B" w:rsidRDefault="001D222A" w:rsidP="001D222A">
            <w:pPr>
              <w:jc w:val="both"/>
              <w:rPr>
                <w:sz w:val="20"/>
                <w:szCs w:val="20"/>
              </w:rPr>
            </w:pPr>
            <w:r w:rsidRPr="00202F7A">
              <w:t>Value of RE+ aFRR produced on a given unit</w:t>
            </w:r>
          </w:p>
        </w:tc>
        <w:tc>
          <w:tcPr>
            <w:tcW w:w="1134" w:type="dxa"/>
            <w:tcBorders>
              <w:top w:val="single" w:sz="4" w:space="0" w:color="auto"/>
              <w:left w:val="nil"/>
              <w:bottom w:val="single" w:sz="4" w:space="0" w:color="auto"/>
              <w:right w:val="single" w:sz="4" w:space="0" w:color="auto"/>
            </w:tcBorders>
          </w:tcPr>
          <w:p w14:paraId="6C57D5BB" w14:textId="77777777" w:rsidR="001D222A" w:rsidRPr="004B228B" w:rsidRDefault="001D222A" w:rsidP="001D222A">
            <w:pPr>
              <w:jc w:val="center"/>
              <w:rPr>
                <w:sz w:val="20"/>
                <w:szCs w:val="20"/>
              </w:rPr>
            </w:pPr>
            <w:r w:rsidRPr="00D3033D">
              <w:rPr>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0AF5A54" w14:textId="77777777" w:rsidR="001D222A" w:rsidRPr="004B228B" w:rsidRDefault="001D222A" w:rsidP="001D222A">
            <w:pPr>
              <w:jc w:val="center"/>
              <w:rPr>
                <w:sz w:val="20"/>
                <w:szCs w:val="20"/>
              </w:rPr>
            </w:pPr>
            <w:r w:rsidRPr="00D3033D">
              <w:rPr>
                <w:sz w:val="20"/>
                <w:szCs w:val="20"/>
              </w:rPr>
              <w:t>228 (NOK), 236 (OK)</w:t>
            </w:r>
          </w:p>
        </w:tc>
      </w:tr>
      <w:tr w:rsidR="001D222A" w:rsidRPr="004B228B" w14:paraId="7BAF1F4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7C5A30D" w14:textId="77777777" w:rsidR="001D222A" w:rsidRPr="004B228B" w:rsidRDefault="001D222A" w:rsidP="001D222A">
            <w:pPr>
              <w:jc w:val="center"/>
              <w:rPr>
                <w:sz w:val="20"/>
                <w:szCs w:val="20"/>
              </w:rPr>
            </w:pPr>
            <w:r w:rsidRPr="004B228B">
              <w:rPr>
                <w:sz w:val="20"/>
                <w:szCs w:val="20"/>
              </w:rPr>
              <w:t>PV2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40D1013" w14:textId="2330CBA0" w:rsidR="001D222A" w:rsidRPr="004B228B" w:rsidRDefault="001D222A" w:rsidP="001D222A">
            <w:pPr>
              <w:jc w:val="both"/>
              <w:rPr>
                <w:sz w:val="20"/>
                <w:szCs w:val="20"/>
              </w:rPr>
            </w:pPr>
            <w:r w:rsidRPr="00202F7A">
              <w:t xml:space="preserve">Value of </w:t>
            </w:r>
            <w:proofErr w:type="gramStart"/>
            <w:r w:rsidRPr="00202F7A">
              <w:t>RE- aFRR</w:t>
            </w:r>
            <w:proofErr w:type="gramEnd"/>
            <w:r w:rsidRPr="00202F7A">
              <w:t xml:space="preserve"> produced on a given unit</w:t>
            </w:r>
          </w:p>
        </w:tc>
        <w:tc>
          <w:tcPr>
            <w:tcW w:w="1134" w:type="dxa"/>
            <w:tcBorders>
              <w:top w:val="single" w:sz="4" w:space="0" w:color="auto"/>
              <w:left w:val="nil"/>
              <w:bottom w:val="single" w:sz="4" w:space="0" w:color="auto"/>
              <w:right w:val="single" w:sz="4" w:space="0" w:color="auto"/>
            </w:tcBorders>
          </w:tcPr>
          <w:p w14:paraId="142E8764" w14:textId="77777777" w:rsidR="001D222A" w:rsidRPr="004B228B" w:rsidRDefault="001D222A" w:rsidP="001D222A">
            <w:pPr>
              <w:jc w:val="center"/>
              <w:rPr>
                <w:sz w:val="20"/>
                <w:szCs w:val="20"/>
              </w:rPr>
            </w:pPr>
            <w:r w:rsidRPr="00D3033D">
              <w:rPr>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80CBCAD" w14:textId="77777777" w:rsidR="001D222A" w:rsidRPr="004B228B" w:rsidRDefault="001D222A" w:rsidP="001D222A">
            <w:pPr>
              <w:jc w:val="center"/>
              <w:rPr>
                <w:sz w:val="20"/>
                <w:szCs w:val="20"/>
              </w:rPr>
            </w:pPr>
            <w:r w:rsidRPr="00D3033D">
              <w:rPr>
                <w:sz w:val="20"/>
                <w:szCs w:val="20"/>
              </w:rPr>
              <w:t>228 (NOK), 236 (OK)</w:t>
            </w:r>
          </w:p>
        </w:tc>
      </w:tr>
      <w:tr w:rsidR="001D222A" w:rsidRPr="004B228B" w14:paraId="5D83CA5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84FA5E3" w14:textId="77777777" w:rsidR="001D222A" w:rsidRPr="004B228B" w:rsidRDefault="001D222A" w:rsidP="001D222A">
            <w:pPr>
              <w:jc w:val="center"/>
              <w:rPr>
                <w:sz w:val="20"/>
                <w:szCs w:val="20"/>
              </w:rPr>
            </w:pPr>
            <w:r w:rsidRPr="004B228B">
              <w:rPr>
                <w:sz w:val="20"/>
                <w:szCs w:val="20"/>
              </w:rPr>
              <w:t>PV3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29BA6D7" w14:textId="0949D3F8" w:rsidR="001D222A" w:rsidRPr="004B228B" w:rsidRDefault="001D222A" w:rsidP="001D222A">
            <w:pPr>
              <w:jc w:val="both"/>
              <w:rPr>
                <w:sz w:val="20"/>
                <w:szCs w:val="20"/>
              </w:rPr>
            </w:pPr>
            <w:r w:rsidRPr="00202F7A">
              <w:t>Value of RE+ aFRR exported abroad</w:t>
            </w:r>
          </w:p>
        </w:tc>
        <w:tc>
          <w:tcPr>
            <w:tcW w:w="1134" w:type="dxa"/>
            <w:tcBorders>
              <w:top w:val="single" w:sz="4" w:space="0" w:color="auto"/>
              <w:left w:val="nil"/>
              <w:bottom w:val="single" w:sz="4" w:space="0" w:color="auto"/>
              <w:right w:val="single" w:sz="4" w:space="0" w:color="auto"/>
            </w:tcBorders>
          </w:tcPr>
          <w:p w14:paraId="585C7AD8" w14:textId="77777777" w:rsidR="001D222A" w:rsidRPr="004B228B" w:rsidRDefault="001D222A" w:rsidP="001D222A">
            <w:pPr>
              <w:jc w:val="center"/>
              <w:rPr>
                <w:sz w:val="20"/>
                <w:szCs w:val="20"/>
              </w:rPr>
            </w:pPr>
            <w:r w:rsidRPr="00D3033D">
              <w:rPr>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EE18A4E" w14:textId="77777777" w:rsidR="001D222A" w:rsidRPr="004B228B" w:rsidRDefault="001D222A" w:rsidP="001D222A">
            <w:pPr>
              <w:jc w:val="center"/>
              <w:rPr>
                <w:sz w:val="20"/>
                <w:szCs w:val="20"/>
              </w:rPr>
            </w:pPr>
            <w:r w:rsidRPr="00D3033D">
              <w:rPr>
                <w:sz w:val="20"/>
                <w:szCs w:val="20"/>
              </w:rPr>
              <w:t>228 (NOK), 236 (OK)</w:t>
            </w:r>
          </w:p>
        </w:tc>
      </w:tr>
      <w:tr w:rsidR="001D222A" w:rsidRPr="004B228B" w14:paraId="1C8668B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3F7780E" w14:textId="77777777" w:rsidR="001D222A" w:rsidRPr="004B228B" w:rsidRDefault="001D222A" w:rsidP="001D222A">
            <w:pPr>
              <w:jc w:val="center"/>
              <w:rPr>
                <w:sz w:val="20"/>
                <w:szCs w:val="20"/>
              </w:rPr>
            </w:pPr>
            <w:r w:rsidRPr="004B228B">
              <w:rPr>
                <w:sz w:val="20"/>
                <w:szCs w:val="20"/>
              </w:rPr>
              <w:t>PV4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7C566E2" w14:textId="1C304230" w:rsidR="001D222A" w:rsidRPr="004B228B" w:rsidRDefault="001D222A" w:rsidP="001D222A">
            <w:pPr>
              <w:jc w:val="both"/>
              <w:rPr>
                <w:sz w:val="20"/>
                <w:szCs w:val="20"/>
              </w:rPr>
            </w:pPr>
            <w:r w:rsidRPr="00202F7A">
              <w:t xml:space="preserve">Value of </w:t>
            </w:r>
            <w:proofErr w:type="gramStart"/>
            <w:r w:rsidRPr="00202F7A">
              <w:t>RE- aFRR</w:t>
            </w:r>
            <w:proofErr w:type="gramEnd"/>
            <w:r w:rsidRPr="00202F7A">
              <w:t xml:space="preserve"> exported abroad</w:t>
            </w:r>
          </w:p>
        </w:tc>
        <w:tc>
          <w:tcPr>
            <w:tcW w:w="1134" w:type="dxa"/>
            <w:tcBorders>
              <w:top w:val="single" w:sz="4" w:space="0" w:color="auto"/>
              <w:left w:val="nil"/>
              <w:bottom w:val="single" w:sz="4" w:space="0" w:color="auto"/>
              <w:right w:val="single" w:sz="4" w:space="0" w:color="auto"/>
            </w:tcBorders>
          </w:tcPr>
          <w:p w14:paraId="1B08D5FA" w14:textId="77777777" w:rsidR="001D222A" w:rsidRPr="004B228B" w:rsidRDefault="001D222A" w:rsidP="001D222A">
            <w:pPr>
              <w:jc w:val="center"/>
              <w:rPr>
                <w:sz w:val="20"/>
                <w:szCs w:val="20"/>
              </w:rPr>
            </w:pPr>
            <w:r w:rsidRPr="00D3033D">
              <w:rPr>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D05A48C" w14:textId="77777777" w:rsidR="001D222A" w:rsidRPr="004B228B" w:rsidRDefault="001D222A" w:rsidP="001D222A">
            <w:pPr>
              <w:jc w:val="center"/>
              <w:rPr>
                <w:sz w:val="20"/>
                <w:szCs w:val="20"/>
              </w:rPr>
            </w:pPr>
            <w:r w:rsidRPr="00D3033D">
              <w:rPr>
                <w:sz w:val="20"/>
                <w:szCs w:val="20"/>
              </w:rPr>
              <w:t>228 (NOK), 236 (OK)</w:t>
            </w:r>
          </w:p>
        </w:tc>
      </w:tr>
      <w:tr w:rsidR="001D222A" w:rsidRPr="004B228B" w14:paraId="059EC09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B6B6CB2" w14:textId="77777777" w:rsidR="001D222A" w:rsidRPr="004B228B" w:rsidRDefault="001D222A" w:rsidP="001D222A">
            <w:pPr>
              <w:jc w:val="center"/>
              <w:rPr>
                <w:sz w:val="20"/>
                <w:szCs w:val="20"/>
              </w:rPr>
            </w:pPr>
            <w:r w:rsidRPr="004B228B">
              <w:rPr>
                <w:sz w:val="20"/>
                <w:szCs w:val="20"/>
              </w:rPr>
              <w:t>PV5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35E86B" w14:textId="6732B96B" w:rsidR="001D222A" w:rsidRPr="004B228B" w:rsidRDefault="001D222A" w:rsidP="001D222A">
            <w:pPr>
              <w:jc w:val="both"/>
              <w:rPr>
                <w:sz w:val="20"/>
                <w:szCs w:val="20"/>
              </w:rPr>
            </w:pPr>
            <w:r w:rsidRPr="00202F7A">
              <w:t>Value of RE+ aFRR activation not performed</w:t>
            </w:r>
          </w:p>
        </w:tc>
        <w:tc>
          <w:tcPr>
            <w:tcW w:w="1134" w:type="dxa"/>
            <w:tcBorders>
              <w:top w:val="single" w:sz="4" w:space="0" w:color="auto"/>
              <w:left w:val="nil"/>
              <w:bottom w:val="single" w:sz="4" w:space="0" w:color="auto"/>
              <w:right w:val="single" w:sz="4" w:space="0" w:color="auto"/>
            </w:tcBorders>
            <w:vAlign w:val="bottom"/>
          </w:tcPr>
          <w:p w14:paraId="16221F2D"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612ADB5"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F7DD22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65001EE" w14:textId="77777777" w:rsidR="001D222A" w:rsidRPr="004B228B" w:rsidRDefault="001D222A" w:rsidP="001D222A">
            <w:pPr>
              <w:jc w:val="center"/>
              <w:rPr>
                <w:sz w:val="20"/>
                <w:szCs w:val="20"/>
              </w:rPr>
            </w:pPr>
            <w:r w:rsidRPr="004B228B">
              <w:rPr>
                <w:sz w:val="20"/>
                <w:szCs w:val="20"/>
              </w:rPr>
              <w:t>PV6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666D876" w14:textId="4066751A" w:rsidR="001D222A" w:rsidRPr="004B228B" w:rsidRDefault="001D222A" w:rsidP="001D222A">
            <w:pPr>
              <w:jc w:val="both"/>
              <w:rPr>
                <w:sz w:val="20"/>
                <w:szCs w:val="20"/>
              </w:rPr>
            </w:pPr>
            <w:r w:rsidRPr="00202F7A">
              <w:t xml:space="preserve">Value of </w:t>
            </w:r>
            <w:proofErr w:type="gramStart"/>
            <w:r w:rsidRPr="00202F7A">
              <w:t>RE- aFRR</w:t>
            </w:r>
            <w:proofErr w:type="gramEnd"/>
            <w:r w:rsidRPr="00202F7A">
              <w:t xml:space="preserve"> activation not performed</w:t>
            </w:r>
          </w:p>
        </w:tc>
        <w:tc>
          <w:tcPr>
            <w:tcW w:w="1134" w:type="dxa"/>
            <w:tcBorders>
              <w:top w:val="single" w:sz="4" w:space="0" w:color="auto"/>
              <w:left w:val="nil"/>
              <w:bottom w:val="single" w:sz="4" w:space="0" w:color="auto"/>
              <w:right w:val="single" w:sz="4" w:space="0" w:color="auto"/>
            </w:tcBorders>
            <w:vAlign w:val="bottom"/>
          </w:tcPr>
          <w:p w14:paraId="228AE7E8"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5EF7C3C"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5ECA81B4"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8F4F404" w14:textId="77777777" w:rsidR="001D222A" w:rsidRPr="004B228B" w:rsidRDefault="001D222A" w:rsidP="001D222A">
            <w:pPr>
              <w:jc w:val="center"/>
              <w:rPr>
                <w:sz w:val="20"/>
                <w:szCs w:val="20"/>
              </w:rPr>
            </w:pPr>
            <w:r w:rsidRPr="004B228B">
              <w:rPr>
                <w:sz w:val="20"/>
                <w:szCs w:val="20"/>
              </w:rPr>
              <w:t>PV9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8423E55" w14:textId="69D8FF07" w:rsidR="001D222A" w:rsidRPr="004B228B" w:rsidRDefault="001D222A" w:rsidP="001D222A">
            <w:pPr>
              <w:jc w:val="both"/>
              <w:rPr>
                <w:sz w:val="20"/>
                <w:szCs w:val="20"/>
              </w:rPr>
            </w:pPr>
            <w:r w:rsidRPr="00202F7A">
              <w:t>Value of RE+ aFRR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405E068A"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22DB6CB"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3D0636A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9DECF41" w14:textId="77777777" w:rsidR="001D222A" w:rsidRPr="004B228B" w:rsidRDefault="001D222A" w:rsidP="001D222A">
            <w:pPr>
              <w:jc w:val="center"/>
              <w:rPr>
                <w:sz w:val="20"/>
                <w:szCs w:val="20"/>
              </w:rPr>
            </w:pPr>
            <w:r w:rsidRPr="004B228B">
              <w:rPr>
                <w:sz w:val="20"/>
                <w:szCs w:val="20"/>
              </w:rPr>
              <w:t>PV0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C1A391" w14:textId="155BA7D0" w:rsidR="001D222A" w:rsidRPr="004B228B" w:rsidRDefault="001D222A" w:rsidP="001D222A">
            <w:pPr>
              <w:jc w:val="both"/>
              <w:rPr>
                <w:sz w:val="20"/>
                <w:szCs w:val="20"/>
              </w:rPr>
            </w:pPr>
            <w:r w:rsidRPr="00202F7A">
              <w:t xml:space="preserve">Value of </w:t>
            </w:r>
            <w:proofErr w:type="gramStart"/>
            <w:r w:rsidRPr="00202F7A">
              <w:t>RE- aFRR</w:t>
            </w:r>
            <w:proofErr w:type="gramEnd"/>
            <w:r w:rsidRPr="00202F7A">
              <w:t xml:space="preserve">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06ACB8F0"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B3F78B3"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7BB164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26AA2E5" w14:textId="77777777" w:rsidR="001D222A" w:rsidRPr="004B228B" w:rsidRDefault="001D222A" w:rsidP="001D222A">
            <w:pPr>
              <w:jc w:val="center"/>
              <w:rPr>
                <w:sz w:val="20"/>
                <w:szCs w:val="20"/>
              </w:rPr>
            </w:pPr>
            <w:r w:rsidRPr="004B228B">
              <w:rPr>
                <w:sz w:val="20"/>
                <w:szCs w:val="20"/>
              </w:rPr>
              <w:t>PP1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FF7EDF4" w14:textId="60068B80" w:rsidR="001D222A" w:rsidRPr="004B228B" w:rsidRDefault="001D222A" w:rsidP="001D222A">
            <w:pPr>
              <w:jc w:val="both"/>
              <w:rPr>
                <w:sz w:val="20"/>
                <w:szCs w:val="20"/>
              </w:rPr>
            </w:pPr>
            <w:r w:rsidRPr="001C5760">
              <w:t>Price RE+ aFRR produced on the given unit</w:t>
            </w:r>
          </w:p>
        </w:tc>
        <w:tc>
          <w:tcPr>
            <w:tcW w:w="1134" w:type="dxa"/>
            <w:tcBorders>
              <w:top w:val="single" w:sz="4" w:space="0" w:color="auto"/>
              <w:left w:val="nil"/>
              <w:bottom w:val="single" w:sz="4" w:space="0" w:color="auto"/>
              <w:right w:val="single" w:sz="4" w:space="0" w:color="auto"/>
            </w:tcBorders>
            <w:vAlign w:val="bottom"/>
          </w:tcPr>
          <w:p w14:paraId="25707D6A"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78801D4"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554834B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F538495" w14:textId="77777777" w:rsidR="001D222A" w:rsidRPr="004B228B" w:rsidRDefault="001D222A" w:rsidP="001D222A">
            <w:pPr>
              <w:jc w:val="center"/>
              <w:rPr>
                <w:sz w:val="20"/>
                <w:szCs w:val="20"/>
              </w:rPr>
            </w:pPr>
            <w:r w:rsidRPr="004B228B">
              <w:rPr>
                <w:sz w:val="20"/>
                <w:szCs w:val="20"/>
              </w:rPr>
              <w:t>PP2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211FE3B" w14:textId="28CE0254" w:rsidR="001D222A" w:rsidRPr="004B228B" w:rsidRDefault="001D222A" w:rsidP="001D222A">
            <w:pPr>
              <w:jc w:val="both"/>
              <w:rPr>
                <w:sz w:val="20"/>
                <w:szCs w:val="20"/>
              </w:rPr>
            </w:pPr>
            <w:r w:rsidRPr="001C5760">
              <w:t xml:space="preserve">Price </w:t>
            </w:r>
            <w:proofErr w:type="gramStart"/>
            <w:r w:rsidRPr="001C5760">
              <w:t>RE- aFRR</w:t>
            </w:r>
            <w:proofErr w:type="gramEnd"/>
            <w:r w:rsidRPr="001C5760">
              <w:t xml:space="preserve"> produced on the given unit</w:t>
            </w:r>
          </w:p>
        </w:tc>
        <w:tc>
          <w:tcPr>
            <w:tcW w:w="1134" w:type="dxa"/>
            <w:tcBorders>
              <w:top w:val="single" w:sz="4" w:space="0" w:color="auto"/>
              <w:left w:val="nil"/>
              <w:bottom w:val="single" w:sz="4" w:space="0" w:color="auto"/>
              <w:right w:val="single" w:sz="4" w:space="0" w:color="auto"/>
            </w:tcBorders>
            <w:vAlign w:val="bottom"/>
          </w:tcPr>
          <w:p w14:paraId="5752D674"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FFA02C0"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A3B33D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E1B8728" w14:textId="77777777" w:rsidR="001D222A" w:rsidRPr="004B228B" w:rsidRDefault="001D222A" w:rsidP="001D222A">
            <w:pPr>
              <w:jc w:val="center"/>
              <w:rPr>
                <w:sz w:val="20"/>
                <w:szCs w:val="20"/>
              </w:rPr>
            </w:pPr>
            <w:r w:rsidRPr="004B228B">
              <w:rPr>
                <w:sz w:val="20"/>
                <w:szCs w:val="20"/>
              </w:rPr>
              <w:t>PP3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1CDD3B" w14:textId="5429F0AB" w:rsidR="001D222A" w:rsidRPr="004B228B" w:rsidRDefault="001D222A" w:rsidP="001D222A">
            <w:pPr>
              <w:jc w:val="both"/>
              <w:rPr>
                <w:sz w:val="20"/>
                <w:szCs w:val="20"/>
              </w:rPr>
            </w:pPr>
            <w:r w:rsidRPr="001C5760">
              <w:t>Price of RE+ aFRR exported abroad</w:t>
            </w:r>
          </w:p>
        </w:tc>
        <w:tc>
          <w:tcPr>
            <w:tcW w:w="1134" w:type="dxa"/>
            <w:tcBorders>
              <w:top w:val="single" w:sz="4" w:space="0" w:color="auto"/>
              <w:left w:val="nil"/>
              <w:bottom w:val="single" w:sz="4" w:space="0" w:color="auto"/>
              <w:right w:val="single" w:sz="4" w:space="0" w:color="auto"/>
            </w:tcBorders>
            <w:vAlign w:val="bottom"/>
          </w:tcPr>
          <w:p w14:paraId="1B5FCFCA"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5B34A6E"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50534FB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C402C00" w14:textId="77777777" w:rsidR="001D222A" w:rsidRPr="004B228B" w:rsidRDefault="001D222A" w:rsidP="001D222A">
            <w:pPr>
              <w:jc w:val="center"/>
              <w:rPr>
                <w:sz w:val="20"/>
                <w:szCs w:val="20"/>
              </w:rPr>
            </w:pPr>
            <w:r w:rsidRPr="004B228B">
              <w:rPr>
                <w:sz w:val="20"/>
                <w:szCs w:val="20"/>
              </w:rPr>
              <w:t>PP4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4E4C9A0" w14:textId="49E5E38A" w:rsidR="001D222A" w:rsidRPr="004B228B" w:rsidRDefault="001D222A" w:rsidP="001D222A">
            <w:pPr>
              <w:jc w:val="both"/>
              <w:rPr>
                <w:sz w:val="20"/>
                <w:szCs w:val="20"/>
              </w:rPr>
            </w:pPr>
            <w:r w:rsidRPr="001C5760">
              <w:t xml:space="preserve">Price of </w:t>
            </w:r>
            <w:proofErr w:type="gramStart"/>
            <w:r w:rsidRPr="001C5760">
              <w:t>RE- aFRR</w:t>
            </w:r>
            <w:proofErr w:type="gramEnd"/>
            <w:r w:rsidRPr="001C5760">
              <w:t xml:space="preserve"> exported abroad</w:t>
            </w:r>
          </w:p>
        </w:tc>
        <w:tc>
          <w:tcPr>
            <w:tcW w:w="1134" w:type="dxa"/>
            <w:tcBorders>
              <w:top w:val="single" w:sz="4" w:space="0" w:color="auto"/>
              <w:left w:val="nil"/>
              <w:bottom w:val="single" w:sz="4" w:space="0" w:color="auto"/>
              <w:right w:val="single" w:sz="4" w:space="0" w:color="auto"/>
            </w:tcBorders>
            <w:vAlign w:val="bottom"/>
          </w:tcPr>
          <w:p w14:paraId="3817DFDC"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6F3C182"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53FB579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7274315" w14:textId="77777777" w:rsidR="001D222A" w:rsidRPr="004B228B" w:rsidRDefault="001D222A" w:rsidP="001D222A">
            <w:pPr>
              <w:jc w:val="center"/>
              <w:rPr>
                <w:sz w:val="20"/>
                <w:szCs w:val="20"/>
              </w:rPr>
            </w:pPr>
            <w:r w:rsidRPr="004B228B">
              <w:rPr>
                <w:sz w:val="20"/>
                <w:szCs w:val="20"/>
              </w:rPr>
              <w:t>PP5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845374D" w14:textId="0E7FE59A" w:rsidR="001D222A" w:rsidRPr="004B228B" w:rsidRDefault="001D222A" w:rsidP="001D222A">
            <w:pPr>
              <w:jc w:val="both"/>
              <w:rPr>
                <w:sz w:val="20"/>
                <w:szCs w:val="20"/>
              </w:rPr>
            </w:pPr>
            <w:r w:rsidRPr="001C5760">
              <w:t>Price of RE+ aFRR activation not performed</w:t>
            </w:r>
          </w:p>
        </w:tc>
        <w:tc>
          <w:tcPr>
            <w:tcW w:w="1134" w:type="dxa"/>
            <w:tcBorders>
              <w:top w:val="single" w:sz="4" w:space="0" w:color="auto"/>
              <w:left w:val="nil"/>
              <w:bottom w:val="single" w:sz="4" w:space="0" w:color="auto"/>
              <w:right w:val="single" w:sz="4" w:space="0" w:color="auto"/>
            </w:tcBorders>
            <w:vAlign w:val="bottom"/>
          </w:tcPr>
          <w:p w14:paraId="02674112"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E37F693"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2486AA2C"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C5C4C2A" w14:textId="77777777" w:rsidR="001D222A" w:rsidRPr="004B228B" w:rsidRDefault="001D222A" w:rsidP="001D222A">
            <w:pPr>
              <w:jc w:val="center"/>
              <w:rPr>
                <w:sz w:val="20"/>
                <w:szCs w:val="20"/>
              </w:rPr>
            </w:pPr>
            <w:r w:rsidRPr="004B228B">
              <w:rPr>
                <w:sz w:val="20"/>
                <w:szCs w:val="20"/>
              </w:rPr>
              <w:t>PP6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BE2E151" w14:textId="71E56499" w:rsidR="001D222A" w:rsidRPr="004B228B" w:rsidRDefault="001D222A" w:rsidP="001D222A">
            <w:pPr>
              <w:jc w:val="both"/>
              <w:rPr>
                <w:sz w:val="20"/>
                <w:szCs w:val="20"/>
              </w:rPr>
            </w:pPr>
            <w:r w:rsidRPr="001C5760">
              <w:t xml:space="preserve">Price of </w:t>
            </w:r>
            <w:proofErr w:type="gramStart"/>
            <w:r w:rsidRPr="001C5760">
              <w:t>RE- aFRR</w:t>
            </w:r>
            <w:proofErr w:type="gramEnd"/>
            <w:r w:rsidRPr="001C5760">
              <w:t xml:space="preserve"> activation not performed</w:t>
            </w:r>
          </w:p>
        </w:tc>
        <w:tc>
          <w:tcPr>
            <w:tcW w:w="1134" w:type="dxa"/>
            <w:tcBorders>
              <w:top w:val="single" w:sz="4" w:space="0" w:color="auto"/>
              <w:left w:val="nil"/>
              <w:bottom w:val="single" w:sz="4" w:space="0" w:color="auto"/>
              <w:right w:val="single" w:sz="4" w:space="0" w:color="auto"/>
            </w:tcBorders>
            <w:vAlign w:val="bottom"/>
          </w:tcPr>
          <w:p w14:paraId="39EAB638"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C5D5B5B"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40FECE8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D3B140D" w14:textId="77777777" w:rsidR="001D222A" w:rsidRPr="004B228B" w:rsidRDefault="001D222A" w:rsidP="001D222A">
            <w:pPr>
              <w:jc w:val="center"/>
              <w:rPr>
                <w:sz w:val="20"/>
                <w:szCs w:val="20"/>
              </w:rPr>
            </w:pPr>
            <w:r w:rsidRPr="004B228B">
              <w:rPr>
                <w:sz w:val="20"/>
                <w:szCs w:val="20"/>
              </w:rPr>
              <w:t>PP9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E7D2E29" w14:textId="310AA5B2" w:rsidR="001D222A" w:rsidRPr="004B228B" w:rsidRDefault="001D222A" w:rsidP="001D222A">
            <w:pPr>
              <w:jc w:val="both"/>
              <w:rPr>
                <w:sz w:val="20"/>
                <w:szCs w:val="20"/>
              </w:rPr>
            </w:pPr>
            <w:r w:rsidRPr="001C5760">
              <w:t>Price of RE+ aFRR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6360A2E6"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D5640C0"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A124122"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A451304" w14:textId="77777777" w:rsidR="001D222A" w:rsidRPr="004B228B" w:rsidRDefault="001D222A" w:rsidP="001D222A">
            <w:pPr>
              <w:jc w:val="center"/>
              <w:rPr>
                <w:sz w:val="20"/>
                <w:szCs w:val="20"/>
              </w:rPr>
            </w:pPr>
            <w:r w:rsidRPr="004B228B">
              <w:rPr>
                <w:sz w:val="20"/>
                <w:szCs w:val="20"/>
              </w:rPr>
              <w:t>PP0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6F7465D" w14:textId="4C281D15" w:rsidR="001D222A" w:rsidRPr="004B228B" w:rsidRDefault="001D222A" w:rsidP="001D222A">
            <w:pPr>
              <w:jc w:val="both"/>
              <w:rPr>
                <w:sz w:val="20"/>
                <w:szCs w:val="20"/>
              </w:rPr>
            </w:pPr>
            <w:r w:rsidRPr="001C5760">
              <w:t xml:space="preserve">Price of </w:t>
            </w:r>
            <w:proofErr w:type="gramStart"/>
            <w:r w:rsidRPr="001C5760">
              <w:t>RE- aFRR</w:t>
            </w:r>
            <w:proofErr w:type="gramEnd"/>
            <w:r w:rsidRPr="001C5760">
              <w:t xml:space="preserve">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27532352"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B7EC9D8"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3C58EF3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9596AC6" w14:textId="77777777" w:rsidR="001D222A" w:rsidRPr="004B228B" w:rsidRDefault="001D222A" w:rsidP="001D222A">
            <w:pPr>
              <w:jc w:val="center"/>
              <w:rPr>
                <w:sz w:val="20"/>
                <w:szCs w:val="20"/>
              </w:rPr>
            </w:pPr>
            <w:r w:rsidRPr="004B228B">
              <w:rPr>
                <w:sz w:val="20"/>
                <w:szCs w:val="20"/>
              </w:rPr>
              <w:t>SV1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6621B52" w14:textId="595102B3" w:rsidR="001D222A" w:rsidRPr="004B228B" w:rsidRDefault="001D222A" w:rsidP="001D222A">
            <w:pPr>
              <w:jc w:val="both"/>
              <w:rPr>
                <w:sz w:val="20"/>
                <w:szCs w:val="20"/>
              </w:rPr>
            </w:pPr>
            <w:r w:rsidRPr="00041974">
              <w:t>Value of planned RE+ mFRR activation for the CR</w:t>
            </w:r>
          </w:p>
        </w:tc>
        <w:tc>
          <w:tcPr>
            <w:tcW w:w="1134" w:type="dxa"/>
            <w:tcBorders>
              <w:top w:val="single" w:sz="4" w:space="0" w:color="auto"/>
              <w:left w:val="nil"/>
              <w:bottom w:val="single" w:sz="4" w:space="0" w:color="auto"/>
              <w:right w:val="single" w:sz="4" w:space="0" w:color="auto"/>
            </w:tcBorders>
            <w:vAlign w:val="bottom"/>
          </w:tcPr>
          <w:p w14:paraId="2CBF207C"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B4E0D17"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7887E8B4"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ADEE6BB" w14:textId="77777777" w:rsidR="001D222A" w:rsidRPr="004B228B" w:rsidRDefault="001D222A" w:rsidP="001D222A">
            <w:pPr>
              <w:jc w:val="center"/>
              <w:rPr>
                <w:sz w:val="20"/>
                <w:szCs w:val="20"/>
              </w:rPr>
            </w:pPr>
            <w:r w:rsidRPr="004B228B">
              <w:rPr>
                <w:sz w:val="20"/>
                <w:szCs w:val="20"/>
              </w:rPr>
              <w:t>SV2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446592C" w14:textId="4842AF2F" w:rsidR="001D222A" w:rsidRPr="004B228B" w:rsidRDefault="001D222A" w:rsidP="001D222A">
            <w:pPr>
              <w:jc w:val="both"/>
              <w:rPr>
                <w:sz w:val="20"/>
                <w:szCs w:val="20"/>
              </w:rPr>
            </w:pPr>
            <w:r w:rsidRPr="00041974">
              <w:t xml:space="preserve">Value of planned </w:t>
            </w:r>
            <w:proofErr w:type="gramStart"/>
            <w:r w:rsidRPr="00041974">
              <w:t>RE- mFRR</w:t>
            </w:r>
            <w:proofErr w:type="gramEnd"/>
            <w:r w:rsidRPr="00041974">
              <w:t xml:space="preserve"> activation for the CR</w:t>
            </w:r>
          </w:p>
        </w:tc>
        <w:tc>
          <w:tcPr>
            <w:tcW w:w="1134" w:type="dxa"/>
            <w:tcBorders>
              <w:top w:val="single" w:sz="4" w:space="0" w:color="auto"/>
              <w:left w:val="nil"/>
              <w:bottom w:val="single" w:sz="4" w:space="0" w:color="auto"/>
              <w:right w:val="single" w:sz="4" w:space="0" w:color="auto"/>
            </w:tcBorders>
            <w:vAlign w:val="bottom"/>
          </w:tcPr>
          <w:p w14:paraId="69D79A2A"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F422B68"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1305C35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0F73CE0" w14:textId="77777777" w:rsidR="001D222A" w:rsidRPr="004B228B" w:rsidRDefault="001D222A" w:rsidP="001D222A">
            <w:pPr>
              <w:jc w:val="center"/>
              <w:rPr>
                <w:sz w:val="20"/>
                <w:szCs w:val="20"/>
              </w:rPr>
            </w:pPr>
            <w:r w:rsidRPr="004B228B">
              <w:rPr>
                <w:sz w:val="20"/>
                <w:szCs w:val="20"/>
              </w:rPr>
              <w:t>SV3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7E71E09" w14:textId="6DE15CE7" w:rsidR="001D222A" w:rsidRPr="004B228B" w:rsidRDefault="001D222A" w:rsidP="001D222A">
            <w:pPr>
              <w:jc w:val="both"/>
              <w:rPr>
                <w:sz w:val="20"/>
                <w:szCs w:val="20"/>
              </w:rPr>
            </w:pPr>
            <w:r w:rsidRPr="00041974">
              <w:t>Value of planned activation RE+ mFRR Abroad</w:t>
            </w:r>
          </w:p>
        </w:tc>
        <w:tc>
          <w:tcPr>
            <w:tcW w:w="1134" w:type="dxa"/>
            <w:tcBorders>
              <w:top w:val="single" w:sz="4" w:space="0" w:color="auto"/>
              <w:left w:val="nil"/>
              <w:bottom w:val="single" w:sz="4" w:space="0" w:color="auto"/>
              <w:right w:val="single" w:sz="4" w:space="0" w:color="auto"/>
            </w:tcBorders>
            <w:vAlign w:val="bottom"/>
          </w:tcPr>
          <w:p w14:paraId="7878361A"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6C086F2"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CCC0D2A"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F248B45" w14:textId="77777777" w:rsidR="001D222A" w:rsidRPr="004B228B" w:rsidRDefault="001D222A" w:rsidP="001D222A">
            <w:pPr>
              <w:jc w:val="center"/>
              <w:rPr>
                <w:sz w:val="20"/>
                <w:szCs w:val="20"/>
              </w:rPr>
            </w:pPr>
            <w:r w:rsidRPr="004B228B">
              <w:rPr>
                <w:sz w:val="20"/>
                <w:szCs w:val="20"/>
              </w:rPr>
              <w:t>SV4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7FFB0A8" w14:textId="53E94476" w:rsidR="001D222A" w:rsidRPr="004B228B" w:rsidRDefault="001D222A" w:rsidP="001D222A">
            <w:pPr>
              <w:jc w:val="both"/>
              <w:rPr>
                <w:sz w:val="20"/>
                <w:szCs w:val="20"/>
              </w:rPr>
            </w:pPr>
            <w:r w:rsidRPr="00041974">
              <w:t xml:space="preserve">Value of planned activation </w:t>
            </w:r>
            <w:proofErr w:type="gramStart"/>
            <w:r w:rsidRPr="00041974">
              <w:t>RE- mFRR</w:t>
            </w:r>
            <w:proofErr w:type="gramEnd"/>
            <w:r w:rsidRPr="00041974">
              <w:t xml:space="preserve"> Abroad</w:t>
            </w:r>
          </w:p>
        </w:tc>
        <w:tc>
          <w:tcPr>
            <w:tcW w:w="1134" w:type="dxa"/>
            <w:tcBorders>
              <w:top w:val="single" w:sz="4" w:space="0" w:color="auto"/>
              <w:left w:val="nil"/>
              <w:bottom w:val="single" w:sz="4" w:space="0" w:color="auto"/>
              <w:right w:val="single" w:sz="4" w:space="0" w:color="auto"/>
            </w:tcBorders>
            <w:vAlign w:val="bottom"/>
          </w:tcPr>
          <w:p w14:paraId="4728E7A9"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74C14F1"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758D1F4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B21ACCC" w14:textId="77777777" w:rsidR="001D222A" w:rsidRPr="004B228B" w:rsidRDefault="001D222A" w:rsidP="001D222A">
            <w:pPr>
              <w:jc w:val="center"/>
              <w:rPr>
                <w:sz w:val="20"/>
                <w:szCs w:val="20"/>
              </w:rPr>
            </w:pPr>
            <w:r w:rsidRPr="004B228B">
              <w:rPr>
                <w:sz w:val="20"/>
                <w:szCs w:val="20"/>
              </w:rPr>
              <w:t>SV5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5EECBDA" w14:textId="5450ABD6" w:rsidR="001D222A" w:rsidRPr="004B228B" w:rsidRDefault="001D222A" w:rsidP="001D222A">
            <w:pPr>
              <w:jc w:val="both"/>
              <w:rPr>
                <w:sz w:val="20"/>
                <w:szCs w:val="20"/>
              </w:rPr>
            </w:pPr>
            <w:r w:rsidRPr="00041974">
              <w:t>Value planned RE+ mFRR for the following quarter hour</w:t>
            </w:r>
          </w:p>
        </w:tc>
        <w:tc>
          <w:tcPr>
            <w:tcW w:w="1134" w:type="dxa"/>
            <w:tcBorders>
              <w:top w:val="single" w:sz="4" w:space="0" w:color="auto"/>
              <w:left w:val="nil"/>
              <w:bottom w:val="single" w:sz="4" w:space="0" w:color="auto"/>
              <w:right w:val="single" w:sz="4" w:space="0" w:color="auto"/>
            </w:tcBorders>
            <w:vAlign w:val="bottom"/>
          </w:tcPr>
          <w:p w14:paraId="550F3772"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3CEF4AB"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3D660E10"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1F6F5B6" w14:textId="77777777" w:rsidR="001D222A" w:rsidRPr="004B228B" w:rsidRDefault="001D222A" w:rsidP="001D222A">
            <w:pPr>
              <w:jc w:val="center"/>
              <w:rPr>
                <w:sz w:val="20"/>
                <w:szCs w:val="20"/>
              </w:rPr>
            </w:pPr>
            <w:r w:rsidRPr="004B228B">
              <w:rPr>
                <w:sz w:val="20"/>
                <w:szCs w:val="20"/>
              </w:rPr>
              <w:t>SV6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A3D230E" w14:textId="7E196EB5" w:rsidR="001D222A" w:rsidRPr="004B228B" w:rsidRDefault="001D222A" w:rsidP="001D222A">
            <w:pPr>
              <w:jc w:val="both"/>
              <w:rPr>
                <w:sz w:val="20"/>
                <w:szCs w:val="20"/>
              </w:rPr>
            </w:pPr>
            <w:r w:rsidRPr="00041974">
              <w:t xml:space="preserve">Value planned </w:t>
            </w:r>
            <w:proofErr w:type="gramStart"/>
            <w:r w:rsidRPr="00041974">
              <w:t>RE- mFRR</w:t>
            </w:r>
            <w:proofErr w:type="gramEnd"/>
            <w:r w:rsidRPr="00041974">
              <w:t xml:space="preserve"> for the following quarter hour</w:t>
            </w:r>
          </w:p>
        </w:tc>
        <w:tc>
          <w:tcPr>
            <w:tcW w:w="1134" w:type="dxa"/>
            <w:tcBorders>
              <w:top w:val="single" w:sz="4" w:space="0" w:color="auto"/>
              <w:left w:val="nil"/>
              <w:bottom w:val="single" w:sz="4" w:space="0" w:color="auto"/>
              <w:right w:val="single" w:sz="4" w:space="0" w:color="auto"/>
            </w:tcBorders>
            <w:vAlign w:val="bottom"/>
          </w:tcPr>
          <w:p w14:paraId="5676A50E"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0A6E32E"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CA158D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F36580D" w14:textId="77777777" w:rsidR="001D222A" w:rsidRPr="004B228B" w:rsidRDefault="001D222A" w:rsidP="001D222A">
            <w:pPr>
              <w:jc w:val="center"/>
              <w:rPr>
                <w:sz w:val="20"/>
                <w:szCs w:val="20"/>
              </w:rPr>
            </w:pPr>
            <w:r w:rsidRPr="004B228B">
              <w:rPr>
                <w:sz w:val="20"/>
                <w:szCs w:val="20"/>
              </w:rPr>
              <w:t>SV7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2DCB534" w14:textId="48669FEC" w:rsidR="001D222A" w:rsidRPr="004B228B" w:rsidRDefault="001D222A" w:rsidP="001D222A">
            <w:pPr>
              <w:jc w:val="both"/>
              <w:rPr>
                <w:sz w:val="20"/>
                <w:szCs w:val="20"/>
              </w:rPr>
            </w:pPr>
            <w:r w:rsidRPr="00041974">
              <w:t>Value planned RE+ mFRR for the previous quarter hour</w:t>
            </w:r>
          </w:p>
        </w:tc>
        <w:tc>
          <w:tcPr>
            <w:tcW w:w="1134" w:type="dxa"/>
            <w:tcBorders>
              <w:top w:val="single" w:sz="4" w:space="0" w:color="auto"/>
              <w:left w:val="nil"/>
              <w:bottom w:val="single" w:sz="4" w:space="0" w:color="auto"/>
              <w:right w:val="single" w:sz="4" w:space="0" w:color="auto"/>
            </w:tcBorders>
            <w:vAlign w:val="bottom"/>
          </w:tcPr>
          <w:p w14:paraId="5820547F"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B566659"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7E550600"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4DA41B2" w14:textId="77777777" w:rsidR="001D222A" w:rsidRPr="004B228B" w:rsidRDefault="001D222A" w:rsidP="001D222A">
            <w:pPr>
              <w:jc w:val="center"/>
              <w:rPr>
                <w:sz w:val="20"/>
                <w:szCs w:val="20"/>
              </w:rPr>
            </w:pPr>
            <w:r w:rsidRPr="004B228B">
              <w:rPr>
                <w:sz w:val="20"/>
                <w:szCs w:val="20"/>
              </w:rPr>
              <w:t>SV8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416FA71" w14:textId="60CF4AAF" w:rsidR="001D222A" w:rsidRPr="004B228B" w:rsidRDefault="001D222A" w:rsidP="001D222A">
            <w:pPr>
              <w:jc w:val="both"/>
              <w:rPr>
                <w:sz w:val="20"/>
                <w:szCs w:val="20"/>
              </w:rPr>
            </w:pPr>
            <w:r w:rsidRPr="00041974">
              <w:t xml:space="preserve">Value planned </w:t>
            </w:r>
            <w:proofErr w:type="gramStart"/>
            <w:r w:rsidRPr="00041974">
              <w:t>RE- mFRR</w:t>
            </w:r>
            <w:proofErr w:type="gramEnd"/>
            <w:r w:rsidRPr="00041974">
              <w:t xml:space="preserve"> for the previous quarter hour</w:t>
            </w:r>
          </w:p>
        </w:tc>
        <w:tc>
          <w:tcPr>
            <w:tcW w:w="1134" w:type="dxa"/>
            <w:tcBorders>
              <w:top w:val="single" w:sz="4" w:space="0" w:color="auto"/>
              <w:left w:val="nil"/>
              <w:bottom w:val="single" w:sz="4" w:space="0" w:color="auto"/>
              <w:right w:val="single" w:sz="4" w:space="0" w:color="auto"/>
            </w:tcBorders>
            <w:vAlign w:val="bottom"/>
          </w:tcPr>
          <w:p w14:paraId="4092A468"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4B9FE13"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19D6578C"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ED42BCF" w14:textId="77777777" w:rsidR="001D222A" w:rsidRPr="004B228B" w:rsidRDefault="001D222A" w:rsidP="001D222A">
            <w:pPr>
              <w:jc w:val="center"/>
              <w:rPr>
                <w:sz w:val="20"/>
                <w:szCs w:val="20"/>
              </w:rPr>
            </w:pPr>
            <w:r w:rsidRPr="004B228B">
              <w:rPr>
                <w:sz w:val="20"/>
                <w:szCs w:val="20"/>
              </w:rPr>
              <w:t>SV9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CA156C6" w14:textId="0B57E915" w:rsidR="001D222A" w:rsidRPr="004B228B" w:rsidRDefault="001D222A" w:rsidP="001D222A">
            <w:pPr>
              <w:jc w:val="both"/>
              <w:rPr>
                <w:sz w:val="20"/>
                <w:szCs w:val="20"/>
              </w:rPr>
            </w:pPr>
            <w:r w:rsidRPr="00041974">
              <w:t>Value planned activation RE+ aFRR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648ADB12"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E032605"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B49FA8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EE96582" w14:textId="77777777" w:rsidR="001D222A" w:rsidRPr="004B228B" w:rsidRDefault="001D222A" w:rsidP="001D222A">
            <w:pPr>
              <w:jc w:val="center"/>
              <w:rPr>
                <w:sz w:val="20"/>
                <w:szCs w:val="20"/>
              </w:rPr>
            </w:pPr>
            <w:r w:rsidRPr="004B228B">
              <w:rPr>
                <w:sz w:val="20"/>
                <w:szCs w:val="20"/>
              </w:rPr>
              <w:t>SV0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AE80949" w14:textId="7221ABD0" w:rsidR="001D222A" w:rsidRPr="004B228B" w:rsidRDefault="001D222A" w:rsidP="001D222A">
            <w:pPr>
              <w:jc w:val="both"/>
              <w:rPr>
                <w:sz w:val="20"/>
                <w:szCs w:val="20"/>
              </w:rPr>
            </w:pPr>
            <w:r w:rsidRPr="00041974">
              <w:t xml:space="preserve">Value planned activation </w:t>
            </w:r>
            <w:proofErr w:type="gramStart"/>
            <w:r w:rsidRPr="00041974">
              <w:t>RE- aFRR</w:t>
            </w:r>
            <w:proofErr w:type="gramEnd"/>
            <w:r w:rsidRPr="00041974">
              <w:t xml:space="preserve">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62B92649"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3FEA698"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2CAD4694"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01CB056" w14:textId="77777777" w:rsidR="001D222A" w:rsidRPr="004B228B" w:rsidRDefault="001D222A" w:rsidP="001D222A">
            <w:pPr>
              <w:jc w:val="center"/>
              <w:rPr>
                <w:sz w:val="20"/>
                <w:szCs w:val="20"/>
              </w:rPr>
            </w:pPr>
            <w:r w:rsidRPr="004B228B">
              <w:rPr>
                <w:sz w:val="20"/>
                <w:szCs w:val="20"/>
              </w:rPr>
              <w:t>SP1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7A59BEC" w14:textId="116C1F3D" w:rsidR="001D222A" w:rsidRPr="004B228B" w:rsidRDefault="001D222A" w:rsidP="001D222A">
            <w:pPr>
              <w:jc w:val="both"/>
              <w:rPr>
                <w:sz w:val="20"/>
                <w:szCs w:val="20"/>
              </w:rPr>
            </w:pPr>
            <w:r w:rsidRPr="00041974">
              <w:t>Price of the planned activation of RE+ mFRR for the CR</w:t>
            </w:r>
          </w:p>
        </w:tc>
        <w:tc>
          <w:tcPr>
            <w:tcW w:w="1134" w:type="dxa"/>
            <w:tcBorders>
              <w:top w:val="single" w:sz="4" w:space="0" w:color="auto"/>
              <w:left w:val="nil"/>
              <w:bottom w:val="single" w:sz="4" w:space="0" w:color="auto"/>
              <w:right w:val="single" w:sz="4" w:space="0" w:color="auto"/>
            </w:tcBorders>
            <w:vAlign w:val="bottom"/>
          </w:tcPr>
          <w:p w14:paraId="075B8DEC"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E603A66"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4379C6E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E796858" w14:textId="77777777" w:rsidR="001D222A" w:rsidRPr="004B228B" w:rsidRDefault="001D222A" w:rsidP="001D222A">
            <w:pPr>
              <w:jc w:val="center"/>
              <w:rPr>
                <w:sz w:val="20"/>
                <w:szCs w:val="20"/>
              </w:rPr>
            </w:pPr>
            <w:r w:rsidRPr="004B228B">
              <w:rPr>
                <w:sz w:val="20"/>
                <w:szCs w:val="20"/>
              </w:rPr>
              <w:t>SP2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2A4C3DF" w14:textId="50D15BE1" w:rsidR="001D222A" w:rsidRPr="004B228B" w:rsidRDefault="001D222A" w:rsidP="001D222A">
            <w:pPr>
              <w:jc w:val="both"/>
              <w:rPr>
                <w:sz w:val="20"/>
                <w:szCs w:val="20"/>
              </w:rPr>
            </w:pPr>
            <w:r w:rsidRPr="00041974">
              <w:t xml:space="preserve">Price of the planned activation of </w:t>
            </w:r>
            <w:proofErr w:type="gramStart"/>
            <w:r w:rsidRPr="00041974">
              <w:t>RE- mFRR</w:t>
            </w:r>
            <w:proofErr w:type="gramEnd"/>
            <w:r w:rsidRPr="00041974">
              <w:t xml:space="preserve"> for the CR</w:t>
            </w:r>
          </w:p>
        </w:tc>
        <w:tc>
          <w:tcPr>
            <w:tcW w:w="1134" w:type="dxa"/>
            <w:tcBorders>
              <w:top w:val="single" w:sz="4" w:space="0" w:color="auto"/>
              <w:left w:val="nil"/>
              <w:bottom w:val="single" w:sz="4" w:space="0" w:color="auto"/>
              <w:right w:val="single" w:sz="4" w:space="0" w:color="auto"/>
            </w:tcBorders>
            <w:vAlign w:val="bottom"/>
          </w:tcPr>
          <w:p w14:paraId="65FB1BEC"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D6B2BBC"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47317F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1D16736" w14:textId="77777777" w:rsidR="001D222A" w:rsidRPr="004B228B" w:rsidRDefault="001D222A" w:rsidP="001D222A">
            <w:pPr>
              <w:jc w:val="center"/>
              <w:rPr>
                <w:sz w:val="20"/>
                <w:szCs w:val="20"/>
              </w:rPr>
            </w:pPr>
            <w:r w:rsidRPr="004B228B">
              <w:rPr>
                <w:sz w:val="20"/>
                <w:szCs w:val="20"/>
              </w:rPr>
              <w:t>SP3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97158C9" w14:textId="4ED5576B" w:rsidR="001D222A" w:rsidRPr="004B228B" w:rsidRDefault="001D222A" w:rsidP="001D222A">
            <w:pPr>
              <w:jc w:val="both"/>
              <w:rPr>
                <w:sz w:val="20"/>
                <w:szCs w:val="20"/>
              </w:rPr>
            </w:pPr>
            <w:r w:rsidRPr="00041974">
              <w:t xml:space="preserve">Price of planned activation RE+ mFRR Abroad </w:t>
            </w:r>
          </w:p>
        </w:tc>
        <w:tc>
          <w:tcPr>
            <w:tcW w:w="1134" w:type="dxa"/>
            <w:tcBorders>
              <w:top w:val="single" w:sz="4" w:space="0" w:color="auto"/>
              <w:left w:val="nil"/>
              <w:bottom w:val="single" w:sz="4" w:space="0" w:color="auto"/>
              <w:right w:val="single" w:sz="4" w:space="0" w:color="auto"/>
            </w:tcBorders>
            <w:vAlign w:val="bottom"/>
          </w:tcPr>
          <w:p w14:paraId="1C67EC84"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9E94118"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A3DA5E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E6AA423" w14:textId="77777777" w:rsidR="001D222A" w:rsidRPr="004B228B" w:rsidRDefault="001D222A" w:rsidP="001D222A">
            <w:pPr>
              <w:jc w:val="center"/>
              <w:rPr>
                <w:sz w:val="20"/>
                <w:szCs w:val="20"/>
              </w:rPr>
            </w:pPr>
            <w:r w:rsidRPr="004B228B">
              <w:rPr>
                <w:sz w:val="20"/>
                <w:szCs w:val="20"/>
              </w:rPr>
              <w:t>SP4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C27AAE8" w14:textId="0FD16B11" w:rsidR="001D222A" w:rsidRPr="004B228B" w:rsidRDefault="001D222A" w:rsidP="001D222A">
            <w:pPr>
              <w:jc w:val="both"/>
              <w:rPr>
                <w:sz w:val="20"/>
                <w:szCs w:val="20"/>
              </w:rPr>
            </w:pPr>
            <w:r w:rsidRPr="00041974">
              <w:t xml:space="preserve">Price of planned activation </w:t>
            </w:r>
            <w:proofErr w:type="gramStart"/>
            <w:r w:rsidRPr="00041974">
              <w:t>RE- mFRR</w:t>
            </w:r>
            <w:proofErr w:type="gramEnd"/>
            <w:r w:rsidRPr="00041974">
              <w:t xml:space="preserve"> Abroad </w:t>
            </w:r>
          </w:p>
        </w:tc>
        <w:tc>
          <w:tcPr>
            <w:tcW w:w="1134" w:type="dxa"/>
            <w:tcBorders>
              <w:top w:val="single" w:sz="4" w:space="0" w:color="auto"/>
              <w:left w:val="nil"/>
              <w:bottom w:val="single" w:sz="4" w:space="0" w:color="auto"/>
              <w:right w:val="single" w:sz="4" w:space="0" w:color="auto"/>
            </w:tcBorders>
            <w:vAlign w:val="bottom"/>
          </w:tcPr>
          <w:p w14:paraId="28D4581B"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544C4C5"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713A08E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A12CEA8" w14:textId="77777777" w:rsidR="001D222A" w:rsidRPr="004B228B" w:rsidRDefault="001D222A" w:rsidP="001D222A">
            <w:pPr>
              <w:jc w:val="center"/>
              <w:rPr>
                <w:sz w:val="20"/>
                <w:szCs w:val="20"/>
              </w:rPr>
            </w:pPr>
            <w:r w:rsidRPr="004B228B">
              <w:rPr>
                <w:sz w:val="20"/>
                <w:szCs w:val="20"/>
              </w:rPr>
              <w:t>SP5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E8EFC45" w14:textId="0F1F8239" w:rsidR="001D222A" w:rsidRPr="004B228B" w:rsidRDefault="001D222A" w:rsidP="001D222A">
            <w:pPr>
              <w:jc w:val="both"/>
              <w:rPr>
                <w:sz w:val="20"/>
                <w:szCs w:val="20"/>
              </w:rPr>
            </w:pPr>
            <w:r w:rsidRPr="00041974">
              <w:t>Сena RE+ mFRR for the next quarter hour</w:t>
            </w:r>
          </w:p>
        </w:tc>
        <w:tc>
          <w:tcPr>
            <w:tcW w:w="1134" w:type="dxa"/>
            <w:tcBorders>
              <w:top w:val="single" w:sz="4" w:space="0" w:color="auto"/>
              <w:left w:val="nil"/>
              <w:bottom w:val="single" w:sz="4" w:space="0" w:color="auto"/>
              <w:right w:val="single" w:sz="4" w:space="0" w:color="auto"/>
            </w:tcBorders>
            <w:vAlign w:val="bottom"/>
          </w:tcPr>
          <w:p w14:paraId="6E70927E"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FB0EB26"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4C0198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A74D970" w14:textId="77777777" w:rsidR="001D222A" w:rsidRPr="004B228B" w:rsidRDefault="001D222A" w:rsidP="001D222A">
            <w:pPr>
              <w:jc w:val="center"/>
              <w:rPr>
                <w:sz w:val="20"/>
                <w:szCs w:val="20"/>
              </w:rPr>
            </w:pPr>
            <w:r w:rsidRPr="004B228B">
              <w:rPr>
                <w:sz w:val="20"/>
                <w:szCs w:val="20"/>
              </w:rPr>
              <w:t>SP6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FC69533" w14:textId="3AECE6C8" w:rsidR="001D222A" w:rsidRPr="004B228B" w:rsidRDefault="001D222A" w:rsidP="001D222A">
            <w:pPr>
              <w:jc w:val="both"/>
              <w:rPr>
                <w:sz w:val="20"/>
                <w:szCs w:val="20"/>
              </w:rPr>
            </w:pPr>
            <w:r w:rsidRPr="00041974">
              <w:t xml:space="preserve">Сena </w:t>
            </w:r>
            <w:proofErr w:type="gramStart"/>
            <w:r w:rsidRPr="00041974">
              <w:t>RE- mFRR</w:t>
            </w:r>
            <w:proofErr w:type="gramEnd"/>
            <w:r w:rsidRPr="00041974">
              <w:t xml:space="preserve"> for the next quarter hour</w:t>
            </w:r>
          </w:p>
        </w:tc>
        <w:tc>
          <w:tcPr>
            <w:tcW w:w="1134" w:type="dxa"/>
            <w:tcBorders>
              <w:top w:val="single" w:sz="4" w:space="0" w:color="auto"/>
              <w:left w:val="nil"/>
              <w:bottom w:val="single" w:sz="4" w:space="0" w:color="auto"/>
              <w:right w:val="single" w:sz="4" w:space="0" w:color="auto"/>
            </w:tcBorders>
            <w:vAlign w:val="bottom"/>
          </w:tcPr>
          <w:p w14:paraId="10569481"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48BDD92"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255B3024"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8A05B09" w14:textId="77777777" w:rsidR="001D222A" w:rsidRPr="004B228B" w:rsidRDefault="001D222A" w:rsidP="001D222A">
            <w:pPr>
              <w:jc w:val="center"/>
              <w:rPr>
                <w:sz w:val="20"/>
                <w:szCs w:val="20"/>
              </w:rPr>
            </w:pPr>
            <w:r w:rsidRPr="004B228B">
              <w:rPr>
                <w:sz w:val="20"/>
                <w:szCs w:val="20"/>
              </w:rPr>
              <w:t>SP7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AD13FEF" w14:textId="1522226B" w:rsidR="001D222A" w:rsidRPr="004B228B" w:rsidRDefault="001D222A" w:rsidP="001D222A">
            <w:pPr>
              <w:jc w:val="both"/>
              <w:rPr>
                <w:sz w:val="20"/>
                <w:szCs w:val="20"/>
              </w:rPr>
            </w:pPr>
            <w:r w:rsidRPr="00041974">
              <w:t>Сena RE+ mFRR for the previous quarter hour</w:t>
            </w:r>
          </w:p>
        </w:tc>
        <w:tc>
          <w:tcPr>
            <w:tcW w:w="1134" w:type="dxa"/>
            <w:tcBorders>
              <w:top w:val="single" w:sz="4" w:space="0" w:color="auto"/>
              <w:left w:val="nil"/>
              <w:bottom w:val="single" w:sz="4" w:space="0" w:color="auto"/>
              <w:right w:val="single" w:sz="4" w:space="0" w:color="auto"/>
            </w:tcBorders>
            <w:vAlign w:val="bottom"/>
          </w:tcPr>
          <w:p w14:paraId="488EA198"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2DA221B"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53B7B00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6528FBF" w14:textId="77777777" w:rsidR="001D222A" w:rsidRPr="004B228B" w:rsidRDefault="001D222A" w:rsidP="001D222A">
            <w:pPr>
              <w:jc w:val="center"/>
              <w:rPr>
                <w:sz w:val="20"/>
                <w:szCs w:val="20"/>
              </w:rPr>
            </w:pPr>
            <w:r w:rsidRPr="004B228B">
              <w:rPr>
                <w:sz w:val="20"/>
                <w:szCs w:val="20"/>
              </w:rPr>
              <w:t>SP8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86174D8" w14:textId="657AF669" w:rsidR="001D222A" w:rsidRPr="004B228B" w:rsidRDefault="001D222A" w:rsidP="001D222A">
            <w:pPr>
              <w:jc w:val="both"/>
              <w:rPr>
                <w:sz w:val="20"/>
                <w:szCs w:val="20"/>
              </w:rPr>
            </w:pPr>
            <w:r w:rsidRPr="00041974">
              <w:t xml:space="preserve">Сena </w:t>
            </w:r>
            <w:proofErr w:type="gramStart"/>
            <w:r w:rsidRPr="00041974">
              <w:t>RE- mFRR</w:t>
            </w:r>
            <w:proofErr w:type="gramEnd"/>
            <w:r w:rsidRPr="00041974">
              <w:t xml:space="preserve"> for the previous quarter hour</w:t>
            </w:r>
          </w:p>
        </w:tc>
        <w:tc>
          <w:tcPr>
            <w:tcW w:w="1134" w:type="dxa"/>
            <w:tcBorders>
              <w:top w:val="single" w:sz="4" w:space="0" w:color="auto"/>
              <w:left w:val="nil"/>
              <w:bottom w:val="single" w:sz="4" w:space="0" w:color="auto"/>
              <w:right w:val="single" w:sz="4" w:space="0" w:color="auto"/>
            </w:tcBorders>
            <w:vAlign w:val="bottom"/>
          </w:tcPr>
          <w:p w14:paraId="6DCC4FDE"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220E9D7"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E85FFBB"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8E9BF7C" w14:textId="77777777" w:rsidR="001D222A" w:rsidRPr="004B228B" w:rsidRDefault="001D222A" w:rsidP="001D222A">
            <w:pPr>
              <w:jc w:val="center"/>
              <w:rPr>
                <w:sz w:val="20"/>
                <w:szCs w:val="20"/>
              </w:rPr>
            </w:pPr>
            <w:r w:rsidRPr="004B228B">
              <w:rPr>
                <w:sz w:val="20"/>
                <w:szCs w:val="20"/>
              </w:rPr>
              <w:t>SP9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A63CCF1" w14:textId="347C7DF5" w:rsidR="001D222A" w:rsidRPr="004B228B" w:rsidRDefault="001D222A" w:rsidP="001D222A">
            <w:pPr>
              <w:jc w:val="both"/>
              <w:rPr>
                <w:sz w:val="20"/>
                <w:szCs w:val="20"/>
              </w:rPr>
            </w:pPr>
            <w:r w:rsidRPr="00041974">
              <w:t>Price planned activation RE+ aFRR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71BA0BAB"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95EA253"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547506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5B0578A" w14:textId="77777777" w:rsidR="001D222A" w:rsidRPr="004B228B" w:rsidRDefault="001D222A" w:rsidP="001D222A">
            <w:pPr>
              <w:jc w:val="center"/>
              <w:rPr>
                <w:sz w:val="20"/>
                <w:szCs w:val="20"/>
              </w:rPr>
            </w:pPr>
            <w:r w:rsidRPr="004B228B">
              <w:rPr>
                <w:sz w:val="20"/>
                <w:szCs w:val="20"/>
              </w:rPr>
              <w:t>SP0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91B223A" w14:textId="37BB2EF8" w:rsidR="001D222A" w:rsidRPr="004B228B" w:rsidRDefault="001D222A" w:rsidP="001D222A">
            <w:pPr>
              <w:jc w:val="both"/>
              <w:rPr>
                <w:sz w:val="20"/>
                <w:szCs w:val="20"/>
              </w:rPr>
            </w:pPr>
            <w:r w:rsidRPr="00041974">
              <w:t xml:space="preserve">Price planned activation </w:t>
            </w:r>
            <w:proofErr w:type="gramStart"/>
            <w:r w:rsidRPr="00041974">
              <w:t>RE- aFRR</w:t>
            </w:r>
            <w:proofErr w:type="gramEnd"/>
            <w:r w:rsidRPr="00041974">
              <w:t xml:space="preserve">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40FCBD6C"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AFBB479"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798DE13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BE5A14A" w14:textId="77777777" w:rsidR="001D222A" w:rsidRPr="004B228B" w:rsidRDefault="001D222A" w:rsidP="001D222A">
            <w:pPr>
              <w:jc w:val="center"/>
              <w:rPr>
                <w:sz w:val="20"/>
                <w:szCs w:val="20"/>
              </w:rPr>
            </w:pPr>
            <w:r w:rsidRPr="004B228B">
              <w:rPr>
                <w:sz w:val="20"/>
                <w:szCs w:val="20"/>
              </w:rPr>
              <w:t>DV1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3699476" w14:textId="0916A093" w:rsidR="001D222A" w:rsidRPr="004B228B" w:rsidRDefault="001D222A" w:rsidP="001D222A">
            <w:pPr>
              <w:jc w:val="both"/>
              <w:rPr>
                <w:sz w:val="20"/>
                <w:szCs w:val="20"/>
              </w:rPr>
            </w:pPr>
            <w:r w:rsidRPr="005565BE">
              <w:t>Value of direct activation of RE+ mFRR for the CR</w:t>
            </w:r>
          </w:p>
        </w:tc>
        <w:tc>
          <w:tcPr>
            <w:tcW w:w="1134" w:type="dxa"/>
            <w:tcBorders>
              <w:top w:val="single" w:sz="4" w:space="0" w:color="auto"/>
              <w:left w:val="nil"/>
              <w:bottom w:val="single" w:sz="4" w:space="0" w:color="auto"/>
              <w:right w:val="single" w:sz="4" w:space="0" w:color="auto"/>
            </w:tcBorders>
            <w:vAlign w:val="bottom"/>
          </w:tcPr>
          <w:p w14:paraId="74714104"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7D8219A"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F3F307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305033F" w14:textId="77777777" w:rsidR="001D222A" w:rsidRPr="004B228B" w:rsidRDefault="001D222A" w:rsidP="001D222A">
            <w:pPr>
              <w:jc w:val="center"/>
              <w:rPr>
                <w:sz w:val="20"/>
                <w:szCs w:val="20"/>
              </w:rPr>
            </w:pPr>
            <w:r w:rsidRPr="004B228B">
              <w:rPr>
                <w:sz w:val="20"/>
                <w:szCs w:val="20"/>
              </w:rPr>
              <w:t>DV2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25A57D7" w14:textId="533DB313" w:rsidR="001D222A" w:rsidRPr="004B228B" w:rsidRDefault="001D222A" w:rsidP="001D222A">
            <w:pPr>
              <w:jc w:val="both"/>
              <w:rPr>
                <w:sz w:val="20"/>
                <w:szCs w:val="20"/>
              </w:rPr>
            </w:pPr>
            <w:r w:rsidRPr="005565BE">
              <w:t xml:space="preserve">Value of direct activation of </w:t>
            </w:r>
            <w:proofErr w:type="gramStart"/>
            <w:r w:rsidRPr="005565BE">
              <w:t>RE- mFRR</w:t>
            </w:r>
            <w:proofErr w:type="gramEnd"/>
            <w:r w:rsidRPr="005565BE">
              <w:t xml:space="preserve"> for the CR</w:t>
            </w:r>
          </w:p>
        </w:tc>
        <w:tc>
          <w:tcPr>
            <w:tcW w:w="1134" w:type="dxa"/>
            <w:tcBorders>
              <w:top w:val="single" w:sz="4" w:space="0" w:color="auto"/>
              <w:left w:val="nil"/>
              <w:bottom w:val="single" w:sz="4" w:space="0" w:color="auto"/>
              <w:right w:val="single" w:sz="4" w:space="0" w:color="auto"/>
            </w:tcBorders>
            <w:vAlign w:val="bottom"/>
          </w:tcPr>
          <w:p w14:paraId="5EE87F50"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869005A"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DBCE95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6335925" w14:textId="77777777" w:rsidR="001D222A" w:rsidRPr="004B228B" w:rsidRDefault="001D222A" w:rsidP="001D222A">
            <w:pPr>
              <w:jc w:val="center"/>
              <w:rPr>
                <w:sz w:val="20"/>
                <w:szCs w:val="20"/>
              </w:rPr>
            </w:pPr>
            <w:r w:rsidRPr="004B228B">
              <w:rPr>
                <w:sz w:val="20"/>
                <w:szCs w:val="20"/>
              </w:rPr>
              <w:t>DV3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AEF82FB" w14:textId="3D98F4E4" w:rsidR="001D222A" w:rsidRPr="004B228B" w:rsidRDefault="001D222A" w:rsidP="001D222A">
            <w:pPr>
              <w:jc w:val="both"/>
              <w:rPr>
                <w:sz w:val="20"/>
                <w:szCs w:val="20"/>
              </w:rPr>
            </w:pPr>
            <w:r w:rsidRPr="005565BE">
              <w:t>Value of direct activation RE+ mFRR Abroad</w:t>
            </w:r>
          </w:p>
        </w:tc>
        <w:tc>
          <w:tcPr>
            <w:tcW w:w="1134" w:type="dxa"/>
            <w:tcBorders>
              <w:top w:val="single" w:sz="4" w:space="0" w:color="auto"/>
              <w:left w:val="nil"/>
              <w:bottom w:val="single" w:sz="4" w:space="0" w:color="auto"/>
              <w:right w:val="single" w:sz="4" w:space="0" w:color="auto"/>
            </w:tcBorders>
            <w:vAlign w:val="bottom"/>
          </w:tcPr>
          <w:p w14:paraId="5180CD45"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4FB418"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49F3FD6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3517D2A" w14:textId="77777777" w:rsidR="001D222A" w:rsidRPr="004B228B" w:rsidRDefault="001D222A" w:rsidP="001D222A">
            <w:pPr>
              <w:jc w:val="center"/>
              <w:rPr>
                <w:sz w:val="20"/>
                <w:szCs w:val="20"/>
              </w:rPr>
            </w:pPr>
            <w:r w:rsidRPr="004B228B">
              <w:rPr>
                <w:sz w:val="20"/>
                <w:szCs w:val="20"/>
              </w:rPr>
              <w:t>DV4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83B68C8" w14:textId="47CA0AE4" w:rsidR="001D222A" w:rsidRPr="004B228B" w:rsidRDefault="001D222A" w:rsidP="001D222A">
            <w:pPr>
              <w:jc w:val="both"/>
              <w:rPr>
                <w:sz w:val="20"/>
                <w:szCs w:val="20"/>
              </w:rPr>
            </w:pPr>
            <w:r w:rsidRPr="005565BE">
              <w:t>Value of direct activation RE+ mFRR Abroad</w:t>
            </w:r>
          </w:p>
        </w:tc>
        <w:tc>
          <w:tcPr>
            <w:tcW w:w="1134" w:type="dxa"/>
            <w:tcBorders>
              <w:top w:val="single" w:sz="4" w:space="0" w:color="auto"/>
              <w:left w:val="nil"/>
              <w:bottom w:val="single" w:sz="4" w:space="0" w:color="auto"/>
              <w:right w:val="single" w:sz="4" w:space="0" w:color="auto"/>
            </w:tcBorders>
            <w:vAlign w:val="bottom"/>
          </w:tcPr>
          <w:p w14:paraId="4A2FA729"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12CACF5"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5E40A23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04D66C8" w14:textId="77777777" w:rsidR="001D222A" w:rsidRPr="004B228B" w:rsidRDefault="001D222A" w:rsidP="001D222A">
            <w:pPr>
              <w:jc w:val="center"/>
              <w:rPr>
                <w:sz w:val="20"/>
                <w:szCs w:val="20"/>
              </w:rPr>
            </w:pPr>
            <w:r w:rsidRPr="004B228B">
              <w:rPr>
                <w:sz w:val="20"/>
                <w:szCs w:val="20"/>
              </w:rPr>
              <w:t>DV5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46CE4FE" w14:textId="73103D34" w:rsidR="001D222A" w:rsidRPr="004B228B" w:rsidRDefault="001D222A" w:rsidP="001D222A">
            <w:pPr>
              <w:jc w:val="both"/>
              <w:rPr>
                <w:sz w:val="20"/>
                <w:szCs w:val="20"/>
              </w:rPr>
            </w:pPr>
            <w:r w:rsidRPr="005565BE">
              <w:t>Value of direct RE+ mFRR for the following quarter hour</w:t>
            </w:r>
          </w:p>
        </w:tc>
        <w:tc>
          <w:tcPr>
            <w:tcW w:w="1134" w:type="dxa"/>
            <w:tcBorders>
              <w:top w:val="single" w:sz="4" w:space="0" w:color="auto"/>
              <w:left w:val="nil"/>
              <w:bottom w:val="single" w:sz="4" w:space="0" w:color="auto"/>
              <w:right w:val="single" w:sz="4" w:space="0" w:color="auto"/>
            </w:tcBorders>
            <w:vAlign w:val="bottom"/>
          </w:tcPr>
          <w:p w14:paraId="0099B20E"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3506508"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E80175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09D3505" w14:textId="77777777" w:rsidR="001D222A" w:rsidRPr="004B228B" w:rsidRDefault="001D222A" w:rsidP="001D222A">
            <w:pPr>
              <w:jc w:val="center"/>
              <w:rPr>
                <w:sz w:val="20"/>
                <w:szCs w:val="20"/>
              </w:rPr>
            </w:pPr>
            <w:r w:rsidRPr="004B228B">
              <w:rPr>
                <w:sz w:val="20"/>
                <w:szCs w:val="20"/>
              </w:rPr>
              <w:t>DV6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A07F926" w14:textId="5E9D5912" w:rsidR="001D222A" w:rsidRPr="004B228B" w:rsidRDefault="001D222A" w:rsidP="001D222A">
            <w:pPr>
              <w:jc w:val="both"/>
              <w:rPr>
                <w:sz w:val="20"/>
                <w:szCs w:val="20"/>
              </w:rPr>
            </w:pPr>
            <w:r w:rsidRPr="005565BE">
              <w:t xml:space="preserve">Value of direct </w:t>
            </w:r>
            <w:proofErr w:type="gramStart"/>
            <w:r w:rsidRPr="005565BE">
              <w:t>RE- mFRR</w:t>
            </w:r>
            <w:proofErr w:type="gramEnd"/>
            <w:r w:rsidRPr="005565BE">
              <w:t xml:space="preserve"> for the following quarter hour</w:t>
            </w:r>
          </w:p>
        </w:tc>
        <w:tc>
          <w:tcPr>
            <w:tcW w:w="1134" w:type="dxa"/>
            <w:tcBorders>
              <w:top w:val="single" w:sz="4" w:space="0" w:color="auto"/>
              <w:left w:val="nil"/>
              <w:bottom w:val="single" w:sz="4" w:space="0" w:color="auto"/>
              <w:right w:val="single" w:sz="4" w:space="0" w:color="auto"/>
            </w:tcBorders>
            <w:vAlign w:val="bottom"/>
          </w:tcPr>
          <w:p w14:paraId="7EEE1C37"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FBD5C06"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7316DFDC"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30C312F" w14:textId="77777777" w:rsidR="001D222A" w:rsidRPr="004B228B" w:rsidRDefault="001D222A" w:rsidP="001D222A">
            <w:pPr>
              <w:jc w:val="center"/>
              <w:rPr>
                <w:sz w:val="20"/>
                <w:szCs w:val="20"/>
              </w:rPr>
            </w:pPr>
            <w:r w:rsidRPr="004B228B">
              <w:rPr>
                <w:sz w:val="20"/>
                <w:szCs w:val="20"/>
              </w:rPr>
              <w:t>DV7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5C7A420" w14:textId="19A97956" w:rsidR="001D222A" w:rsidRPr="004B228B" w:rsidRDefault="001D222A" w:rsidP="001D222A">
            <w:pPr>
              <w:jc w:val="both"/>
              <w:rPr>
                <w:sz w:val="20"/>
                <w:szCs w:val="20"/>
              </w:rPr>
            </w:pPr>
            <w:r w:rsidRPr="005565BE">
              <w:t>Value of direct RE+ mFRR for the previous quarter hour</w:t>
            </w:r>
          </w:p>
        </w:tc>
        <w:tc>
          <w:tcPr>
            <w:tcW w:w="1134" w:type="dxa"/>
            <w:tcBorders>
              <w:top w:val="single" w:sz="4" w:space="0" w:color="auto"/>
              <w:left w:val="nil"/>
              <w:bottom w:val="single" w:sz="4" w:space="0" w:color="auto"/>
              <w:right w:val="single" w:sz="4" w:space="0" w:color="auto"/>
            </w:tcBorders>
            <w:vAlign w:val="bottom"/>
          </w:tcPr>
          <w:p w14:paraId="16F0477A"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AF2E3B9"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7FA5FDBA"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F96E8D7" w14:textId="77777777" w:rsidR="001D222A" w:rsidRPr="004B228B" w:rsidRDefault="001D222A" w:rsidP="001D222A">
            <w:pPr>
              <w:jc w:val="center"/>
              <w:rPr>
                <w:sz w:val="20"/>
                <w:szCs w:val="20"/>
              </w:rPr>
            </w:pPr>
            <w:r w:rsidRPr="004B228B">
              <w:rPr>
                <w:sz w:val="20"/>
                <w:szCs w:val="20"/>
              </w:rPr>
              <w:t>DV8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B6F6BED" w14:textId="4C16F844" w:rsidR="001D222A" w:rsidRPr="004B228B" w:rsidRDefault="001D222A" w:rsidP="001D222A">
            <w:pPr>
              <w:jc w:val="both"/>
              <w:rPr>
                <w:sz w:val="20"/>
                <w:szCs w:val="20"/>
              </w:rPr>
            </w:pPr>
            <w:r w:rsidRPr="005565BE">
              <w:t xml:space="preserve">Value of direct </w:t>
            </w:r>
            <w:proofErr w:type="gramStart"/>
            <w:r w:rsidRPr="005565BE">
              <w:t>RE- mFRR</w:t>
            </w:r>
            <w:proofErr w:type="gramEnd"/>
            <w:r w:rsidRPr="005565BE">
              <w:t xml:space="preserve"> for the previous quarter hour</w:t>
            </w:r>
          </w:p>
        </w:tc>
        <w:tc>
          <w:tcPr>
            <w:tcW w:w="1134" w:type="dxa"/>
            <w:tcBorders>
              <w:top w:val="single" w:sz="4" w:space="0" w:color="auto"/>
              <w:left w:val="nil"/>
              <w:bottom w:val="single" w:sz="4" w:space="0" w:color="auto"/>
              <w:right w:val="single" w:sz="4" w:space="0" w:color="auto"/>
            </w:tcBorders>
            <w:vAlign w:val="bottom"/>
          </w:tcPr>
          <w:p w14:paraId="2C8C4B8D"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D3B1BCB"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56A5C59C"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E03D79C" w14:textId="77777777" w:rsidR="001D222A" w:rsidRPr="004B228B" w:rsidRDefault="001D222A" w:rsidP="001D222A">
            <w:pPr>
              <w:jc w:val="center"/>
              <w:rPr>
                <w:sz w:val="20"/>
                <w:szCs w:val="20"/>
              </w:rPr>
            </w:pPr>
            <w:r w:rsidRPr="004B228B">
              <w:rPr>
                <w:sz w:val="20"/>
                <w:szCs w:val="20"/>
              </w:rPr>
              <w:t>DV9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4734C13" w14:textId="170EF7D6" w:rsidR="001D222A" w:rsidRPr="004B228B" w:rsidRDefault="001D222A" w:rsidP="001D222A">
            <w:pPr>
              <w:jc w:val="both"/>
              <w:rPr>
                <w:sz w:val="20"/>
                <w:szCs w:val="20"/>
              </w:rPr>
            </w:pPr>
            <w:r w:rsidRPr="005565BE">
              <w:t>Price direct activation RE+ aFRR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263A248F"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F994982"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348BF94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09AD328" w14:textId="77777777" w:rsidR="001D222A" w:rsidRPr="004B228B" w:rsidRDefault="001D222A" w:rsidP="001D222A">
            <w:pPr>
              <w:jc w:val="center"/>
              <w:rPr>
                <w:sz w:val="20"/>
                <w:szCs w:val="20"/>
              </w:rPr>
            </w:pPr>
            <w:r w:rsidRPr="004B228B">
              <w:rPr>
                <w:sz w:val="20"/>
                <w:szCs w:val="20"/>
              </w:rPr>
              <w:t>DV0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EA36512" w14:textId="13692B36" w:rsidR="001D222A" w:rsidRPr="004B228B" w:rsidRDefault="001D222A" w:rsidP="001D222A">
            <w:pPr>
              <w:jc w:val="both"/>
              <w:rPr>
                <w:sz w:val="20"/>
                <w:szCs w:val="20"/>
              </w:rPr>
            </w:pPr>
            <w:r w:rsidRPr="005565BE">
              <w:t xml:space="preserve">Price direct activation </w:t>
            </w:r>
            <w:proofErr w:type="gramStart"/>
            <w:r w:rsidRPr="005565BE">
              <w:t>RE- aFRR</w:t>
            </w:r>
            <w:proofErr w:type="gramEnd"/>
            <w:r w:rsidRPr="005565BE">
              <w:t xml:space="preserve">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1D693E94"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99281D7"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16445E0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8E739BC" w14:textId="77777777" w:rsidR="001D222A" w:rsidRPr="004B228B" w:rsidRDefault="001D222A" w:rsidP="001D222A">
            <w:pPr>
              <w:jc w:val="center"/>
              <w:rPr>
                <w:sz w:val="20"/>
                <w:szCs w:val="20"/>
              </w:rPr>
            </w:pPr>
            <w:r w:rsidRPr="004B228B">
              <w:rPr>
                <w:sz w:val="20"/>
                <w:szCs w:val="20"/>
              </w:rPr>
              <w:t>DP1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99EE7CB" w14:textId="018D2FD0" w:rsidR="001D222A" w:rsidRPr="004B228B" w:rsidRDefault="001D222A" w:rsidP="001D222A">
            <w:pPr>
              <w:jc w:val="both"/>
              <w:rPr>
                <w:sz w:val="20"/>
                <w:szCs w:val="20"/>
              </w:rPr>
            </w:pPr>
            <w:r w:rsidRPr="005565BE">
              <w:t>Price of direct activation of RE+ mFRR for the CR</w:t>
            </w:r>
          </w:p>
        </w:tc>
        <w:tc>
          <w:tcPr>
            <w:tcW w:w="1134" w:type="dxa"/>
            <w:tcBorders>
              <w:top w:val="single" w:sz="4" w:space="0" w:color="auto"/>
              <w:left w:val="nil"/>
              <w:bottom w:val="single" w:sz="4" w:space="0" w:color="auto"/>
              <w:right w:val="single" w:sz="4" w:space="0" w:color="auto"/>
            </w:tcBorders>
            <w:vAlign w:val="bottom"/>
          </w:tcPr>
          <w:p w14:paraId="402F3262"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DACB90F"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EE6813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7D7E378" w14:textId="77777777" w:rsidR="001D222A" w:rsidRPr="004B228B" w:rsidRDefault="001D222A" w:rsidP="001D222A">
            <w:pPr>
              <w:jc w:val="center"/>
              <w:rPr>
                <w:sz w:val="20"/>
                <w:szCs w:val="20"/>
              </w:rPr>
            </w:pPr>
            <w:r w:rsidRPr="004B228B">
              <w:rPr>
                <w:sz w:val="20"/>
                <w:szCs w:val="20"/>
              </w:rPr>
              <w:t>DP2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03E63E3" w14:textId="03124AE3" w:rsidR="001D222A" w:rsidRPr="004B228B" w:rsidRDefault="001D222A" w:rsidP="001D222A">
            <w:pPr>
              <w:jc w:val="both"/>
              <w:rPr>
                <w:sz w:val="20"/>
                <w:szCs w:val="20"/>
              </w:rPr>
            </w:pPr>
            <w:r w:rsidRPr="005565BE">
              <w:t xml:space="preserve">Price of direct activation of </w:t>
            </w:r>
            <w:proofErr w:type="gramStart"/>
            <w:r w:rsidRPr="005565BE">
              <w:t>RE- mFRR</w:t>
            </w:r>
            <w:proofErr w:type="gramEnd"/>
            <w:r w:rsidRPr="005565BE">
              <w:t xml:space="preserve"> for the CR</w:t>
            </w:r>
          </w:p>
        </w:tc>
        <w:tc>
          <w:tcPr>
            <w:tcW w:w="1134" w:type="dxa"/>
            <w:tcBorders>
              <w:top w:val="single" w:sz="4" w:space="0" w:color="auto"/>
              <w:left w:val="nil"/>
              <w:bottom w:val="single" w:sz="4" w:space="0" w:color="auto"/>
              <w:right w:val="single" w:sz="4" w:space="0" w:color="auto"/>
            </w:tcBorders>
            <w:vAlign w:val="bottom"/>
          </w:tcPr>
          <w:p w14:paraId="448AC784"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B14FACE"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2E274F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BF8B0D1" w14:textId="77777777" w:rsidR="001D222A" w:rsidRPr="004B228B" w:rsidRDefault="001D222A" w:rsidP="001D222A">
            <w:pPr>
              <w:jc w:val="center"/>
              <w:rPr>
                <w:sz w:val="20"/>
                <w:szCs w:val="20"/>
              </w:rPr>
            </w:pPr>
            <w:r w:rsidRPr="004B228B">
              <w:rPr>
                <w:sz w:val="20"/>
                <w:szCs w:val="20"/>
              </w:rPr>
              <w:t>DP3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EA4097B" w14:textId="0847CBB4" w:rsidR="001D222A" w:rsidRPr="004B228B" w:rsidRDefault="001D222A" w:rsidP="001D222A">
            <w:pPr>
              <w:jc w:val="both"/>
              <w:rPr>
                <w:sz w:val="20"/>
                <w:szCs w:val="20"/>
              </w:rPr>
            </w:pPr>
            <w:r w:rsidRPr="005565BE">
              <w:t>Price of direct activation RE+ mFRR Abroad</w:t>
            </w:r>
          </w:p>
        </w:tc>
        <w:tc>
          <w:tcPr>
            <w:tcW w:w="1134" w:type="dxa"/>
            <w:tcBorders>
              <w:top w:val="single" w:sz="4" w:space="0" w:color="auto"/>
              <w:left w:val="nil"/>
              <w:bottom w:val="single" w:sz="4" w:space="0" w:color="auto"/>
              <w:right w:val="single" w:sz="4" w:space="0" w:color="auto"/>
            </w:tcBorders>
            <w:vAlign w:val="bottom"/>
          </w:tcPr>
          <w:p w14:paraId="060C9F6F"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D4D2072"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43B7908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4AD8FAE" w14:textId="77777777" w:rsidR="001D222A" w:rsidRPr="004B228B" w:rsidRDefault="001D222A" w:rsidP="001D222A">
            <w:pPr>
              <w:jc w:val="center"/>
              <w:rPr>
                <w:sz w:val="20"/>
                <w:szCs w:val="20"/>
              </w:rPr>
            </w:pPr>
            <w:r w:rsidRPr="004B228B">
              <w:rPr>
                <w:sz w:val="20"/>
                <w:szCs w:val="20"/>
              </w:rPr>
              <w:t>DP4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16DD44A" w14:textId="4FFB90BD" w:rsidR="001D222A" w:rsidRPr="004B228B" w:rsidRDefault="001D222A" w:rsidP="001D222A">
            <w:pPr>
              <w:jc w:val="both"/>
              <w:rPr>
                <w:sz w:val="20"/>
                <w:szCs w:val="20"/>
              </w:rPr>
            </w:pPr>
            <w:r w:rsidRPr="005565BE">
              <w:t xml:space="preserve">Price of direct activation </w:t>
            </w:r>
            <w:proofErr w:type="gramStart"/>
            <w:r w:rsidRPr="005565BE">
              <w:t>RE- mFRR</w:t>
            </w:r>
            <w:proofErr w:type="gramEnd"/>
            <w:r w:rsidRPr="005565BE">
              <w:t xml:space="preserve"> Abroad</w:t>
            </w:r>
          </w:p>
        </w:tc>
        <w:tc>
          <w:tcPr>
            <w:tcW w:w="1134" w:type="dxa"/>
            <w:tcBorders>
              <w:top w:val="single" w:sz="4" w:space="0" w:color="auto"/>
              <w:left w:val="nil"/>
              <w:bottom w:val="single" w:sz="4" w:space="0" w:color="auto"/>
              <w:right w:val="single" w:sz="4" w:space="0" w:color="auto"/>
            </w:tcBorders>
            <w:vAlign w:val="bottom"/>
          </w:tcPr>
          <w:p w14:paraId="7D75EFB3"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079978C"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1A34CE0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4306D7F" w14:textId="77777777" w:rsidR="001D222A" w:rsidRPr="004B228B" w:rsidRDefault="001D222A" w:rsidP="001D222A">
            <w:pPr>
              <w:jc w:val="center"/>
              <w:rPr>
                <w:sz w:val="20"/>
                <w:szCs w:val="20"/>
              </w:rPr>
            </w:pPr>
            <w:r w:rsidRPr="004B228B">
              <w:rPr>
                <w:sz w:val="20"/>
                <w:szCs w:val="20"/>
              </w:rPr>
              <w:t>DP5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0E594E8" w14:textId="0A125BF4" w:rsidR="001D222A" w:rsidRPr="004B228B" w:rsidRDefault="001D222A" w:rsidP="001D222A">
            <w:pPr>
              <w:jc w:val="both"/>
              <w:rPr>
                <w:sz w:val="20"/>
                <w:szCs w:val="20"/>
              </w:rPr>
            </w:pPr>
            <w:r w:rsidRPr="005565BE">
              <w:t xml:space="preserve">Direct RE+ price mFRR for the </w:t>
            </w:r>
            <w:proofErr w:type="gramStart"/>
            <w:r w:rsidRPr="005565BE">
              <w:t>following  quarter</w:t>
            </w:r>
            <w:proofErr w:type="gramEnd"/>
            <w:r w:rsidRPr="005565BE">
              <w:t xml:space="preserve"> hour</w:t>
            </w:r>
          </w:p>
        </w:tc>
        <w:tc>
          <w:tcPr>
            <w:tcW w:w="1134" w:type="dxa"/>
            <w:tcBorders>
              <w:top w:val="single" w:sz="4" w:space="0" w:color="auto"/>
              <w:left w:val="nil"/>
              <w:bottom w:val="single" w:sz="4" w:space="0" w:color="auto"/>
              <w:right w:val="single" w:sz="4" w:space="0" w:color="auto"/>
            </w:tcBorders>
            <w:vAlign w:val="bottom"/>
          </w:tcPr>
          <w:p w14:paraId="028E2DD3"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380AB35"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B3A5B6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6D0D5D1" w14:textId="77777777" w:rsidR="001D222A" w:rsidRPr="004B228B" w:rsidRDefault="001D222A" w:rsidP="001D222A">
            <w:pPr>
              <w:jc w:val="center"/>
              <w:rPr>
                <w:sz w:val="20"/>
                <w:szCs w:val="20"/>
              </w:rPr>
            </w:pPr>
            <w:r w:rsidRPr="004B228B">
              <w:rPr>
                <w:sz w:val="20"/>
                <w:szCs w:val="20"/>
              </w:rPr>
              <w:t>DP6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4A7B15E" w14:textId="27317CDE" w:rsidR="001D222A" w:rsidRPr="004B228B" w:rsidRDefault="001D222A" w:rsidP="001D222A">
            <w:pPr>
              <w:jc w:val="both"/>
              <w:rPr>
                <w:sz w:val="20"/>
                <w:szCs w:val="20"/>
              </w:rPr>
            </w:pPr>
            <w:r w:rsidRPr="005565BE">
              <w:t xml:space="preserve">Direct </w:t>
            </w:r>
            <w:proofErr w:type="gramStart"/>
            <w:r w:rsidRPr="005565BE">
              <w:t>RE- price</w:t>
            </w:r>
            <w:proofErr w:type="gramEnd"/>
            <w:r w:rsidRPr="005565BE">
              <w:t xml:space="preserve"> mFRR for the </w:t>
            </w:r>
            <w:proofErr w:type="gramStart"/>
            <w:r w:rsidRPr="005565BE">
              <w:t>following  quarter</w:t>
            </w:r>
            <w:proofErr w:type="gramEnd"/>
            <w:r w:rsidRPr="005565BE">
              <w:t xml:space="preserve"> hour</w:t>
            </w:r>
          </w:p>
        </w:tc>
        <w:tc>
          <w:tcPr>
            <w:tcW w:w="1134" w:type="dxa"/>
            <w:tcBorders>
              <w:top w:val="single" w:sz="4" w:space="0" w:color="auto"/>
              <w:left w:val="nil"/>
              <w:bottom w:val="single" w:sz="4" w:space="0" w:color="auto"/>
              <w:right w:val="single" w:sz="4" w:space="0" w:color="auto"/>
            </w:tcBorders>
            <w:vAlign w:val="bottom"/>
          </w:tcPr>
          <w:p w14:paraId="704C3DBC"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7E9464A"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920026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8D23691" w14:textId="77777777" w:rsidR="001D222A" w:rsidRPr="004B228B" w:rsidRDefault="001D222A" w:rsidP="001D222A">
            <w:pPr>
              <w:jc w:val="center"/>
              <w:rPr>
                <w:sz w:val="20"/>
                <w:szCs w:val="20"/>
              </w:rPr>
            </w:pPr>
            <w:r w:rsidRPr="004B228B">
              <w:rPr>
                <w:sz w:val="20"/>
                <w:szCs w:val="20"/>
              </w:rPr>
              <w:t>DP7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844DF1" w14:textId="21374313" w:rsidR="001D222A" w:rsidRPr="004B228B" w:rsidRDefault="001D222A" w:rsidP="001D222A">
            <w:pPr>
              <w:jc w:val="both"/>
              <w:rPr>
                <w:sz w:val="20"/>
                <w:szCs w:val="20"/>
              </w:rPr>
            </w:pPr>
            <w:r w:rsidRPr="005565BE">
              <w:t xml:space="preserve">Direct RE+ price mFRR for </w:t>
            </w:r>
            <w:proofErr w:type="gramStart"/>
            <w:r w:rsidRPr="005565BE">
              <w:t>previous  quarter</w:t>
            </w:r>
            <w:proofErr w:type="gramEnd"/>
            <w:r w:rsidRPr="005565BE">
              <w:t xml:space="preserve"> hour</w:t>
            </w:r>
          </w:p>
        </w:tc>
        <w:tc>
          <w:tcPr>
            <w:tcW w:w="1134" w:type="dxa"/>
            <w:tcBorders>
              <w:top w:val="single" w:sz="4" w:space="0" w:color="auto"/>
              <w:left w:val="nil"/>
              <w:bottom w:val="single" w:sz="4" w:space="0" w:color="auto"/>
              <w:right w:val="single" w:sz="4" w:space="0" w:color="auto"/>
            </w:tcBorders>
            <w:vAlign w:val="bottom"/>
          </w:tcPr>
          <w:p w14:paraId="55AED44A"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F130E80"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1F82737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C089184" w14:textId="77777777" w:rsidR="001D222A" w:rsidRPr="004B228B" w:rsidRDefault="001D222A" w:rsidP="001D222A">
            <w:pPr>
              <w:jc w:val="center"/>
              <w:rPr>
                <w:sz w:val="20"/>
                <w:szCs w:val="20"/>
              </w:rPr>
            </w:pPr>
            <w:r w:rsidRPr="004B228B">
              <w:rPr>
                <w:sz w:val="20"/>
                <w:szCs w:val="20"/>
              </w:rPr>
              <w:t>DP8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FC350F7" w14:textId="1D60C688" w:rsidR="001D222A" w:rsidRPr="004B228B" w:rsidRDefault="001D222A" w:rsidP="001D222A">
            <w:pPr>
              <w:jc w:val="both"/>
              <w:rPr>
                <w:sz w:val="20"/>
                <w:szCs w:val="20"/>
              </w:rPr>
            </w:pPr>
            <w:r w:rsidRPr="005565BE">
              <w:t xml:space="preserve">Direct </w:t>
            </w:r>
            <w:proofErr w:type="gramStart"/>
            <w:r w:rsidRPr="005565BE">
              <w:t>RE- price</w:t>
            </w:r>
            <w:proofErr w:type="gramEnd"/>
            <w:r w:rsidRPr="005565BE">
              <w:t xml:space="preserve"> mFRR for </w:t>
            </w:r>
            <w:proofErr w:type="gramStart"/>
            <w:r w:rsidRPr="005565BE">
              <w:t>previous  quarter</w:t>
            </w:r>
            <w:proofErr w:type="gramEnd"/>
            <w:r w:rsidRPr="005565BE">
              <w:t xml:space="preserve"> hour</w:t>
            </w:r>
          </w:p>
        </w:tc>
        <w:tc>
          <w:tcPr>
            <w:tcW w:w="1134" w:type="dxa"/>
            <w:tcBorders>
              <w:top w:val="single" w:sz="4" w:space="0" w:color="auto"/>
              <w:left w:val="nil"/>
              <w:bottom w:val="single" w:sz="4" w:space="0" w:color="auto"/>
              <w:right w:val="single" w:sz="4" w:space="0" w:color="auto"/>
            </w:tcBorders>
            <w:vAlign w:val="bottom"/>
          </w:tcPr>
          <w:p w14:paraId="6305EFAA"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5C84816"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3514799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A93B534" w14:textId="77777777" w:rsidR="001D222A" w:rsidRPr="004B228B" w:rsidRDefault="001D222A" w:rsidP="001D222A">
            <w:pPr>
              <w:jc w:val="center"/>
              <w:rPr>
                <w:sz w:val="20"/>
                <w:szCs w:val="20"/>
              </w:rPr>
            </w:pPr>
            <w:r w:rsidRPr="004B228B">
              <w:rPr>
                <w:sz w:val="20"/>
                <w:szCs w:val="20"/>
              </w:rPr>
              <w:t>DP9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F9B6F19" w14:textId="1F680657" w:rsidR="001D222A" w:rsidRPr="004B228B" w:rsidRDefault="001D222A" w:rsidP="001D222A">
            <w:pPr>
              <w:jc w:val="both"/>
              <w:rPr>
                <w:sz w:val="20"/>
                <w:szCs w:val="20"/>
              </w:rPr>
            </w:pPr>
            <w:r w:rsidRPr="005565BE">
              <w:t>Price direct activation RE+ mFRR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4901D871"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6D93007"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34125A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D89C27D" w14:textId="77777777" w:rsidR="001D222A" w:rsidRPr="004B228B" w:rsidRDefault="001D222A" w:rsidP="001D222A">
            <w:pPr>
              <w:jc w:val="center"/>
              <w:rPr>
                <w:sz w:val="20"/>
                <w:szCs w:val="20"/>
              </w:rPr>
            </w:pPr>
            <w:r w:rsidRPr="004B228B">
              <w:rPr>
                <w:sz w:val="20"/>
                <w:szCs w:val="20"/>
              </w:rPr>
              <w:t>DP0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8F7226E" w14:textId="37C2B193" w:rsidR="001D222A" w:rsidRPr="004B228B" w:rsidRDefault="001D222A" w:rsidP="001D222A">
            <w:pPr>
              <w:jc w:val="both"/>
              <w:rPr>
                <w:sz w:val="20"/>
                <w:szCs w:val="20"/>
              </w:rPr>
            </w:pPr>
            <w:r w:rsidRPr="005565BE">
              <w:t xml:space="preserve">Price direct activation </w:t>
            </w:r>
            <w:proofErr w:type="gramStart"/>
            <w:r w:rsidRPr="005565BE">
              <w:t>RE- mFRR</w:t>
            </w:r>
            <w:proofErr w:type="gramEnd"/>
            <w:r w:rsidRPr="005565BE">
              <w:t xml:space="preserve">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1BF0BAE4"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D3E8A00"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121FAC3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54E30B0" w14:textId="77777777" w:rsidR="001D222A" w:rsidRPr="004B228B" w:rsidRDefault="001D222A" w:rsidP="001D222A">
            <w:pPr>
              <w:jc w:val="center"/>
              <w:rPr>
                <w:sz w:val="20"/>
                <w:szCs w:val="20"/>
              </w:rPr>
            </w:pPr>
            <w:r w:rsidRPr="004B228B">
              <w:rPr>
                <w:sz w:val="20"/>
                <w:szCs w:val="20"/>
              </w:rPr>
              <w:t>EV1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3AEB28B" w14:textId="34BAF457" w:rsidR="001D222A" w:rsidRPr="004B228B" w:rsidRDefault="001D222A" w:rsidP="001D222A">
            <w:pPr>
              <w:jc w:val="both"/>
              <w:rPr>
                <w:sz w:val="20"/>
                <w:szCs w:val="20"/>
              </w:rPr>
            </w:pPr>
            <w:r w:rsidRPr="005565BE">
              <w:t>Value of RE+ cross-border assistance</w:t>
            </w:r>
          </w:p>
        </w:tc>
        <w:tc>
          <w:tcPr>
            <w:tcW w:w="1134" w:type="dxa"/>
            <w:tcBorders>
              <w:top w:val="single" w:sz="4" w:space="0" w:color="auto"/>
              <w:left w:val="nil"/>
              <w:bottom w:val="single" w:sz="4" w:space="0" w:color="auto"/>
              <w:right w:val="single" w:sz="4" w:space="0" w:color="auto"/>
            </w:tcBorders>
            <w:vAlign w:val="bottom"/>
          </w:tcPr>
          <w:p w14:paraId="500459D5"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1F72A54"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FCD38AB"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41E6955" w14:textId="77777777" w:rsidR="001D222A" w:rsidRPr="004B228B" w:rsidRDefault="001D222A" w:rsidP="001D222A">
            <w:pPr>
              <w:jc w:val="center"/>
              <w:rPr>
                <w:sz w:val="20"/>
                <w:szCs w:val="20"/>
              </w:rPr>
            </w:pPr>
            <w:r w:rsidRPr="004B228B">
              <w:rPr>
                <w:sz w:val="20"/>
                <w:szCs w:val="20"/>
              </w:rPr>
              <w:t>EV2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DBBDA49" w14:textId="4064DD48" w:rsidR="001D222A" w:rsidRPr="004B228B" w:rsidRDefault="001D222A" w:rsidP="001D222A">
            <w:pPr>
              <w:jc w:val="both"/>
              <w:rPr>
                <w:sz w:val="20"/>
                <w:szCs w:val="20"/>
              </w:rPr>
            </w:pPr>
            <w:r w:rsidRPr="005565BE">
              <w:t xml:space="preserve">Value of </w:t>
            </w:r>
            <w:proofErr w:type="gramStart"/>
            <w:r w:rsidRPr="005565BE">
              <w:t>RE- cross</w:t>
            </w:r>
            <w:proofErr w:type="gramEnd"/>
            <w:r w:rsidRPr="005565BE">
              <w:t>-border assistance</w:t>
            </w:r>
          </w:p>
        </w:tc>
        <w:tc>
          <w:tcPr>
            <w:tcW w:w="1134" w:type="dxa"/>
            <w:tcBorders>
              <w:top w:val="single" w:sz="4" w:space="0" w:color="auto"/>
              <w:left w:val="nil"/>
              <w:bottom w:val="single" w:sz="4" w:space="0" w:color="auto"/>
              <w:right w:val="single" w:sz="4" w:space="0" w:color="auto"/>
            </w:tcBorders>
            <w:vAlign w:val="bottom"/>
          </w:tcPr>
          <w:p w14:paraId="2AB21EC1"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E528BE3"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3CAED0F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F03AA3F" w14:textId="77777777" w:rsidR="001D222A" w:rsidRPr="004B228B" w:rsidRDefault="001D222A" w:rsidP="001D222A">
            <w:pPr>
              <w:jc w:val="center"/>
              <w:rPr>
                <w:sz w:val="20"/>
                <w:szCs w:val="20"/>
              </w:rPr>
            </w:pPr>
            <w:r w:rsidRPr="004B228B">
              <w:rPr>
                <w:sz w:val="20"/>
                <w:szCs w:val="20"/>
              </w:rPr>
              <w:t>EP1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AA72095" w14:textId="5D92641B" w:rsidR="001D222A" w:rsidRPr="004B228B" w:rsidRDefault="001D222A" w:rsidP="001D222A">
            <w:pPr>
              <w:jc w:val="both"/>
              <w:rPr>
                <w:sz w:val="20"/>
                <w:szCs w:val="20"/>
              </w:rPr>
            </w:pPr>
            <w:r w:rsidRPr="005565BE">
              <w:t>Price of RE+ cross-border assistance</w:t>
            </w:r>
          </w:p>
        </w:tc>
        <w:tc>
          <w:tcPr>
            <w:tcW w:w="1134" w:type="dxa"/>
            <w:tcBorders>
              <w:top w:val="single" w:sz="4" w:space="0" w:color="auto"/>
              <w:left w:val="nil"/>
              <w:bottom w:val="single" w:sz="4" w:space="0" w:color="auto"/>
              <w:right w:val="single" w:sz="4" w:space="0" w:color="auto"/>
            </w:tcBorders>
            <w:vAlign w:val="bottom"/>
          </w:tcPr>
          <w:p w14:paraId="5899CAF8"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F0C79F1"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EAA95E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9937956" w14:textId="77777777" w:rsidR="001D222A" w:rsidRPr="004B228B" w:rsidRDefault="001D222A" w:rsidP="001D222A">
            <w:pPr>
              <w:jc w:val="center"/>
              <w:rPr>
                <w:sz w:val="20"/>
                <w:szCs w:val="20"/>
              </w:rPr>
            </w:pPr>
            <w:r w:rsidRPr="004B228B">
              <w:rPr>
                <w:sz w:val="20"/>
                <w:szCs w:val="20"/>
              </w:rPr>
              <w:t>EP2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9A29768" w14:textId="1A61A319" w:rsidR="001D222A" w:rsidRPr="004B228B" w:rsidRDefault="001D222A" w:rsidP="001D222A">
            <w:pPr>
              <w:jc w:val="both"/>
              <w:rPr>
                <w:sz w:val="20"/>
                <w:szCs w:val="20"/>
              </w:rPr>
            </w:pPr>
            <w:r w:rsidRPr="005565BE">
              <w:t xml:space="preserve">Price of </w:t>
            </w:r>
            <w:proofErr w:type="gramStart"/>
            <w:r w:rsidRPr="005565BE">
              <w:t>RE- cross</w:t>
            </w:r>
            <w:proofErr w:type="gramEnd"/>
            <w:r w:rsidRPr="005565BE">
              <w:t>-border assistance</w:t>
            </w:r>
          </w:p>
        </w:tc>
        <w:tc>
          <w:tcPr>
            <w:tcW w:w="1134" w:type="dxa"/>
            <w:tcBorders>
              <w:top w:val="single" w:sz="4" w:space="0" w:color="auto"/>
              <w:left w:val="nil"/>
              <w:bottom w:val="single" w:sz="4" w:space="0" w:color="auto"/>
              <w:right w:val="single" w:sz="4" w:space="0" w:color="auto"/>
            </w:tcBorders>
            <w:vAlign w:val="bottom"/>
          </w:tcPr>
          <w:p w14:paraId="7D974F56"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0CB9F4A"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5F222E82"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145855A" w14:textId="77777777" w:rsidR="001D222A" w:rsidRPr="004B228B" w:rsidRDefault="001D222A" w:rsidP="001D222A">
            <w:pPr>
              <w:jc w:val="center"/>
              <w:rPr>
                <w:sz w:val="20"/>
                <w:szCs w:val="20"/>
              </w:rPr>
            </w:pPr>
            <w:r w:rsidRPr="004B228B">
              <w:rPr>
                <w:sz w:val="20"/>
                <w:szCs w:val="20"/>
              </w:rPr>
              <w:t>TV1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3199DA5" w14:textId="4E6E71ED" w:rsidR="001D222A" w:rsidRPr="004B228B" w:rsidRDefault="001D222A" w:rsidP="001D222A">
            <w:pPr>
              <w:jc w:val="both"/>
              <w:rPr>
                <w:sz w:val="20"/>
                <w:szCs w:val="20"/>
              </w:rPr>
            </w:pPr>
            <w:r w:rsidRPr="005565BE">
              <w:t xml:space="preserve">Value of RE+ from </w:t>
            </w:r>
            <w:proofErr w:type="gramStart"/>
            <w:r w:rsidRPr="005565BE">
              <w:t>RR - for</w:t>
            </w:r>
            <w:proofErr w:type="gramEnd"/>
            <w:r w:rsidRPr="005565BE">
              <w:t xml:space="preserve"> the solution of imbalances in the CR</w:t>
            </w:r>
          </w:p>
        </w:tc>
        <w:tc>
          <w:tcPr>
            <w:tcW w:w="1134" w:type="dxa"/>
            <w:tcBorders>
              <w:top w:val="single" w:sz="4" w:space="0" w:color="auto"/>
              <w:left w:val="nil"/>
              <w:bottom w:val="single" w:sz="4" w:space="0" w:color="auto"/>
              <w:right w:val="single" w:sz="4" w:space="0" w:color="auto"/>
            </w:tcBorders>
            <w:vAlign w:val="bottom"/>
          </w:tcPr>
          <w:p w14:paraId="28C19584"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591A2E0"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C433C4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D5F27D7" w14:textId="77777777" w:rsidR="001D222A" w:rsidRPr="004B228B" w:rsidRDefault="001D222A" w:rsidP="001D222A">
            <w:pPr>
              <w:jc w:val="center"/>
              <w:rPr>
                <w:sz w:val="20"/>
                <w:szCs w:val="20"/>
              </w:rPr>
            </w:pPr>
            <w:r w:rsidRPr="004B228B">
              <w:rPr>
                <w:sz w:val="20"/>
                <w:szCs w:val="20"/>
              </w:rPr>
              <w:t>TV2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6882B31" w14:textId="160212E1" w:rsidR="001D222A" w:rsidRPr="004B228B" w:rsidRDefault="001D222A" w:rsidP="001D222A">
            <w:pPr>
              <w:jc w:val="both"/>
              <w:rPr>
                <w:sz w:val="20"/>
                <w:szCs w:val="20"/>
              </w:rPr>
            </w:pPr>
            <w:r w:rsidRPr="005565BE">
              <w:t xml:space="preserve">Value of </w:t>
            </w:r>
            <w:proofErr w:type="gramStart"/>
            <w:r w:rsidRPr="005565BE">
              <w:t>RE- from</w:t>
            </w:r>
            <w:proofErr w:type="gramEnd"/>
            <w:r w:rsidRPr="005565BE">
              <w:t xml:space="preserve"> </w:t>
            </w:r>
            <w:proofErr w:type="gramStart"/>
            <w:r w:rsidRPr="005565BE">
              <w:t>RR - for</w:t>
            </w:r>
            <w:proofErr w:type="gramEnd"/>
            <w:r w:rsidRPr="005565BE">
              <w:t xml:space="preserve"> the solution of imbalances in the CR</w:t>
            </w:r>
          </w:p>
        </w:tc>
        <w:tc>
          <w:tcPr>
            <w:tcW w:w="1134" w:type="dxa"/>
            <w:tcBorders>
              <w:top w:val="single" w:sz="4" w:space="0" w:color="auto"/>
              <w:left w:val="nil"/>
              <w:bottom w:val="single" w:sz="4" w:space="0" w:color="auto"/>
              <w:right w:val="single" w:sz="4" w:space="0" w:color="auto"/>
            </w:tcBorders>
            <w:vAlign w:val="bottom"/>
          </w:tcPr>
          <w:p w14:paraId="30EDA03D"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72908CC"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73DF2AF0"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A6C0BD0" w14:textId="77777777" w:rsidR="001D222A" w:rsidRPr="004B228B" w:rsidRDefault="001D222A" w:rsidP="001D222A">
            <w:pPr>
              <w:jc w:val="center"/>
              <w:rPr>
                <w:sz w:val="20"/>
                <w:szCs w:val="20"/>
              </w:rPr>
            </w:pPr>
            <w:r w:rsidRPr="004B228B">
              <w:rPr>
                <w:sz w:val="20"/>
                <w:szCs w:val="20"/>
              </w:rPr>
              <w:t>TV3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E0E285E" w14:textId="1F7865B8" w:rsidR="001D222A" w:rsidRPr="004B228B" w:rsidRDefault="001D222A" w:rsidP="001D222A">
            <w:pPr>
              <w:jc w:val="both"/>
              <w:rPr>
                <w:sz w:val="20"/>
                <w:szCs w:val="20"/>
              </w:rPr>
            </w:pPr>
            <w:r w:rsidRPr="005565BE">
              <w:t xml:space="preserve">Value of RE+ from </w:t>
            </w:r>
            <w:proofErr w:type="gramStart"/>
            <w:r w:rsidRPr="005565BE">
              <w:t>RR - not</w:t>
            </w:r>
            <w:proofErr w:type="gramEnd"/>
            <w:r w:rsidRPr="005565BE">
              <w:t xml:space="preserve"> provided for the solution of imbalances in the CR</w:t>
            </w:r>
          </w:p>
        </w:tc>
        <w:tc>
          <w:tcPr>
            <w:tcW w:w="1134" w:type="dxa"/>
            <w:tcBorders>
              <w:top w:val="single" w:sz="4" w:space="0" w:color="auto"/>
              <w:left w:val="nil"/>
              <w:bottom w:val="single" w:sz="4" w:space="0" w:color="auto"/>
              <w:right w:val="single" w:sz="4" w:space="0" w:color="auto"/>
            </w:tcBorders>
            <w:vAlign w:val="bottom"/>
          </w:tcPr>
          <w:p w14:paraId="102F7704"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7F59844"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ADCA05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37F28E8" w14:textId="77777777" w:rsidR="001D222A" w:rsidRPr="004B228B" w:rsidRDefault="001D222A" w:rsidP="001D222A">
            <w:pPr>
              <w:jc w:val="center"/>
              <w:rPr>
                <w:sz w:val="20"/>
                <w:szCs w:val="20"/>
              </w:rPr>
            </w:pPr>
            <w:r w:rsidRPr="004B228B">
              <w:rPr>
                <w:sz w:val="20"/>
                <w:szCs w:val="20"/>
              </w:rPr>
              <w:t>TV4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0511F87" w14:textId="681400FE" w:rsidR="001D222A" w:rsidRPr="004B228B" w:rsidRDefault="001D222A" w:rsidP="001D222A">
            <w:pPr>
              <w:jc w:val="both"/>
              <w:rPr>
                <w:sz w:val="20"/>
                <w:szCs w:val="20"/>
              </w:rPr>
            </w:pPr>
            <w:r w:rsidRPr="005565BE">
              <w:t xml:space="preserve">Value of </w:t>
            </w:r>
            <w:proofErr w:type="gramStart"/>
            <w:r w:rsidRPr="005565BE">
              <w:t>RE- from</w:t>
            </w:r>
            <w:proofErr w:type="gramEnd"/>
            <w:r w:rsidRPr="005565BE">
              <w:t xml:space="preserve"> </w:t>
            </w:r>
            <w:proofErr w:type="gramStart"/>
            <w:r w:rsidRPr="005565BE">
              <w:t>RR - not</w:t>
            </w:r>
            <w:proofErr w:type="gramEnd"/>
            <w:r w:rsidRPr="005565BE">
              <w:t xml:space="preserve"> provided for the solution of imbalances in the CR</w:t>
            </w:r>
          </w:p>
        </w:tc>
        <w:tc>
          <w:tcPr>
            <w:tcW w:w="1134" w:type="dxa"/>
            <w:tcBorders>
              <w:top w:val="single" w:sz="4" w:space="0" w:color="auto"/>
              <w:left w:val="nil"/>
              <w:bottom w:val="single" w:sz="4" w:space="0" w:color="auto"/>
              <w:right w:val="single" w:sz="4" w:space="0" w:color="auto"/>
            </w:tcBorders>
            <w:vAlign w:val="bottom"/>
          </w:tcPr>
          <w:p w14:paraId="53335050"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29CF7D5"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B15E7B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D00DE89" w14:textId="77777777" w:rsidR="001D222A" w:rsidRPr="004B228B" w:rsidRDefault="001D222A" w:rsidP="001D222A">
            <w:pPr>
              <w:jc w:val="center"/>
              <w:rPr>
                <w:sz w:val="20"/>
                <w:szCs w:val="20"/>
              </w:rPr>
            </w:pPr>
            <w:r w:rsidRPr="004B228B">
              <w:rPr>
                <w:sz w:val="20"/>
                <w:szCs w:val="20"/>
              </w:rPr>
              <w:t>TV5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56603F0" w14:textId="07E621DD" w:rsidR="001D222A" w:rsidRPr="004B228B" w:rsidRDefault="001D222A" w:rsidP="001D222A">
            <w:pPr>
              <w:jc w:val="both"/>
              <w:rPr>
                <w:sz w:val="20"/>
                <w:szCs w:val="20"/>
              </w:rPr>
            </w:pPr>
            <w:r w:rsidRPr="005565BE">
              <w:t xml:space="preserve">Value of RE+ from </w:t>
            </w:r>
            <w:proofErr w:type="gramStart"/>
            <w:r w:rsidRPr="005565BE">
              <w:t>RR - caused</w:t>
            </w:r>
            <w:proofErr w:type="gramEnd"/>
            <w:r w:rsidRPr="005565BE">
              <w:t xml:space="preserve"> by activating the RR bid for the next quarter hour</w:t>
            </w:r>
          </w:p>
        </w:tc>
        <w:tc>
          <w:tcPr>
            <w:tcW w:w="1134" w:type="dxa"/>
            <w:tcBorders>
              <w:top w:val="single" w:sz="4" w:space="0" w:color="auto"/>
              <w:left w:val="nil"/>
              <w:bottom w:val="single" w:sz="4" w:space="0" w:color="auto"/>
              <w:right w:val="single" w:sz="4" w:space="0" w:color="auto"/>
            </w:tcBorders>
            <w:vAlign w:val="bottom"/>
          </w:tcPr>
          <w:p w14:paraId="25B1E3AF"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4786DB7"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7915318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2670FFA" w14:textId="77777777" w:rsidR="001D222A" w:rsidRPr="004B228B" w:rsidRDefault="001D222A" w:rsidP="001D222A">
            <w:pPr>
              <w:jc w:val="center"/>
              <w:rPr>
                <w:sz w:val="20"/>
                <w:szCs w:val="20"/>
              </w:rPr>
            </w:pPr>
            <w:r w:rsidRPr="004B228B">
              <w:rPr>
                <w:sz w:val="20"/>
                <w:szCs w:val="20"/>
              </w:rPr>
              <w:t>TV6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6DCC203" w14:textId="03268664" w:rsidR="001D222A" w:rsidRPr="004B228B" w:rsidRDefault="001D222A" w:rsidP="001D222A">
            <w:pPr>
              <w:jc w:val="both"/>
              <w:rPr>
                <w:sz w:val="20"/>
                <w:szCs w:val="20"/>
              </w:rPr>
            </w:pPr>
            <w:r w:rsidRPr="005565BE">
              <w:t xml:space="preserve">Value of RE+ from </w:t>
            </w:r>
            <w:proofErr w:type="gramStart"/>
            <w:r w:rsidRPr="005565BE">
              <w:t>RR - caused</w:t>
            </w:r>
            <w:proofErr w:type="gramEnd"/>
            <w:r w:rsidRPr="005565BE">
              <w:t xml:space="preserve"> by activating the RR bid for the next quarter hour</w:t>
            </w:r>
          </w:p>
        </w:tc>
        <w:tc>
          <w:tcPr>
            <w:tcW w:w="1134" w:type="dxa"/>
            <w:tcBorders>
              <w:top w:val="single" w:sz="4" w:space="0" w:color="auto"/>
              <w:left w:val="nil"/>
              <w:bottom w:val="single" w:sz="4" w:space="0" w:color="auto"/>
              <w:right w:val="single" w:sz="4" w:space="0" w:color="auto"/>
            </w:tcBorders>
            <w:vAlign w:val="bottom"/>
          </w:tcPr>
          <w:p w14:paraId="7E0BBEE8"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3A7D7F9"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57BC8D7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D19686C" w14:textId="77777777" w:rsidR="001D222A" w:rsidRPr="004B228B" w:rsidRDefault="001D222A" w:rsidP="001D222A">
            <w:pPr>
              <w:jc w:val="center"/>
              <w:rPr>
                <w:sz w:val="20"/>
                <w:szCs w:val="20"/>
              </w:rPr>
            </w:pPr>
            <w:r w:rsidRPr="004B228B">
              <w:rPr>
                <w:sz w:val="20"/>
                <w:szCs w:val="20"/>
              </w:rPr>
              <w:t>TV7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2C7DE90" w14:textId="760AE65E" w:rsidR="001D222A" w:rsidRPr="004B228B" w:rsidRDefault="001D222A" w:rsidP="001D222A">
            <w:pPr>
              <w:jc w:val="both"/>
              <w:rPr>
                <w:sz w:val="20"/>
                <w:szCs w:val="20"/>
              </w:rPr>
            </w:pPr>
            <w:r w:rsidRPr="005565BE">
              <w:t xml:space="preserve">Value of RE+ from </w:t>
            </w:r>
            <w:proofErr w:type="gramStart"/>
            <w:r w:rsidRPr="005565BE">
              <w:t>RR - caused</w:t>
            </w:r>
            <w:proofErr w:type="gramEnd"/>
            <w:r w:rsidRPr="005565BE">
              <w:t xml:space="preserve"> by deactivating the RR bid from the previous quarter hour</w:t>
            </w:r>
          </w:p>
        </w:tc>
        <w:tc>
          <w:tcPr>
            <w:tcW w:w="1134" w:type="dxa"/>
            <w:tcBorders>
              <w:top w:val="single" w:sz="4" w:space="0" w:color="auto"/>
              <w:left w:val="nil"/>
              <w:bottom w:val="single" w:sz="4" w:space="0" w:color="auto"/>
              <w:right w:val="single" w:sz="4" w:space="0" w:color="auto"/>
            </w:tcBorders>
            <w:vAlign w:val="bottom"/>
          </w:tcPr>
          <w:p w14:paraId="18B2004C"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FC2301C"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5096B0C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78C12A0" w14:textId="77777777" w:rsidR="001D222A" w:rsidRPr="004B228B" w:rsidRDefault="001D222A" w:rsidP="001D222A">
            <w:pPr>
              <w:jc w:val="center"/>
              <w:rPr>
                <w:sz w:val="20"/>
                <w:szCs w:val="20"/>
              </w:rPr>
            </w:pPr>
            <w:r w:rsidRPr="004B228B">
              <w:rPr>
                <w:sz w:val="20"/>
                <w:szCs w:val="20"/>
              </w:rPr>
              <w:t>TV8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3B382C1" w14:textId="4BCBB6E0" w:rsidR="001D222A" w:rsidRPr="004B228B" w:rsidRDefault="001D222A" w:rsidP="001D222A">
            <w:pPr>
              <w:jc w:val="both"/>
              <w:rPr>
                <w:sz w:val="20"/>
                <w:szCs w:val="20"/>
              </w:rPr>
            </w:pPr>
            <w:r w:rsidRPr="005565BE">
              <w:t xml:space="preserve">Value of </w:t>
            </w:r>
            <w:proofErr w:type="gramStart"/>
            <w:r w:rsidRPr="005565BE">
              <w:t>RE- from</w:t>
            </w:r>
            <w:proofErr w:type="gramEnd"/>
            <w:r w:rsidRPr="005565BE">
              <w:t xml:space="preserve"> </w:t>
            </w:r>
            <w:proofErr w:type="gramStart"/>
            <w:r w:rsidRPr="005565BE">
              <w:t>RR - caused</w:t>
            </w:r>
            <w:proofErr w:type="gramEnd"/>
            <w:r w:rsidRPr="005565BE">
              <w:t xml:space="preserve"> by deactivating the RR bid from the previous quarter hour</w:t>
            </w:r>
          </w:p>
        </w:tc>
        <w:tc>
          <w:tcPr>
            <w:tcW w:w="1134" w:type="dxa"/>
            <w:tcBorders>
              <w:top w:val="single" w:sz="4" w:space="0" w:color="auto"/>
              <w:left w:val="nil"/>
              <w:bottom w:val="single" w:sz="4" w:space="0" w:color="auto"/>
              <w:right w:val="single" w:sz="4" w:space="0" w:color="auto"/>
            </w:tcBorders>
            <w:vAlign w:val="bottom"/>
          </w:tcPr>
          <w:p w14:paraId="28ABFF0E"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96486DD"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4D4C5D5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00818EF" w14:textId="77777777" w:rsidR="001D222A" w:rsidRPr="004B228B" w:rsidRDefault="001D222A" w:rsidP="001D222A">
            <w:pPr>
              <w:jc w:val="center"/>
              <w:rPr>
                <w:sz w:val="20"/>
                <w:szCs w:val="20"/>
              </w:rPr>
            </w:pPr>
            <w:r w:rsidRPr="004B228B">
              <w:rPr>
                <w:sz w:val="20"/>
                <w:szCs w:val="20"/>
              </w:rPr>
              <w:t>TV9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B1587A" w14:textId="11F5AB37" w:rsidR="001D222A" w:rsidRPr="004B228B" w:rsidRDefault="001D222A" w:rsidP="001D222A">
            <w:pPr>
              <w:jc w:val="both"/>
              <w:rPr>
                <w:sz w:val="20"/>
                <w:szCs w:val="20"/>
              </w:rPr>
            </w:pPr>
            <w:r w:rsidRPr="005565BE">
              <w:t xml:space="preserve">Value of RE+ from </w:t>
            </w:r>
            <w:proofErr w:type="gramStart"/>
            <w:r w:rsidRPr="005565BE">
              <w:t>RR - not</w:t>
            </w:r>
            <w:proofErr w:type="gramEnd"/>
            <w:r w:rsidRPr="005565BE">
              <w:t xml:space="preserve"> delivered in required quality</w:t>
            </w:r>
          </w:p>
        </w:tc>
        <w:tc>
          <w:tcPr>
            <w:tcW w:w="1134" w:type="dxa"/>
            <w:tcBorders>
              <w:top w:val="single" w:sz="4" w:space="0" w:color="auto"/>
              <w:left w:val="nil"/>
              <w:bottom w:val="single" w:sz="4" w:space="0" w:color="auto"/>
              <w:right w:val="single" w:sz="4" w:space="0" w:color="auto"/>
            </w:tcBorders>
            <w:vAlign w:val="bottom"/>
          </w:tcPr>
          <w:p w14:paraId="5B9BF704"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9604539"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2B992CD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5A5D74F" w14:textId="77777777" w:rsidR="001D222A" w:rsidRPr="004B228B" w:rsidRDefault="001D222A" w:rsidP="001D222A">
            <w:pPr>
              <w:jc w:val="center"/>
              <w:rPr>
                <w:sz w:val="20"/>
                <w:szCs w:val="20"/>
              </w:rPr>
            </w:pPr>
            <w:r w:rsidRPr="004B228B">
              <w:rPr>
                <w:sz w:val="20"/>
                <w:szCs w:val="20"/>
              </w:rPr>
              <w:t>TV0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641991D" w14:textId="1C79C07B" w:rsidR="001D222A" w:rsidRPr="004B228B" w:rsidRDefault="001D222A" w:rsidP="001D222A">
            <w:pPr>
              <w:jc w:val="both"/>
              <w:rPr>
                <w:sz w:val="20"/>
                <w:szCs w:val="20"/>
              </w:rPr>
            </w:pPr>
            <w:r w:rsidRPr="005565BE">
              <w:t xml:space="preserve">Value of </w:t>
            </w:r>
            <w:proofErr w:type="gramStart"/>
            <w:r w:rsidRPr="005565BE">
              <w:t>RE- from</w:t>
            </w:r>
            <w:proofErr w:type="gramEnd"/>
            <w:r w:rsidRPr="005565BE">
              <w:t xml:space="preserve"> </w:t>
            </w:r>
            <w:proofErr w:type="gramStart"/>
            <w:r w:rsidRPr="005565BE">
              <w:t>RR - not</w:t>
            </w:r>
            <w:proofErr w:type="gramEnd"/>
            <w:r w:rsidRPr="005565BE">
              <w:t xml:space="preserve"> delivered in required quality</w:t>
            </w:r>
          </w:p>
        </w:tc>
        <w:tc>
          <w:tcPr>
            <w:tcW w:w="1134" w:type="dxa"/>
            <w:tcBorders>
              <w:top w:val="single" w:sz="4" w:space="0" w:color="auto"/>
              <w:left w:val="nil"/>
              <w:bottom w:val="single" w:sz="4" w:space="0" w:color="auto"/>
              <w:right w:val="single" w:sz="4" w:space="0" w:color="auto"/>
            </w:tcBorders>
            <w:vAlign w:val="bottom"/>
          </w:tcPr>
          <w:p w14:paraId="5D9BB5D7"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99BDDCF"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DEA184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E59D107" w14:textId="77777777" w:rsidR="001D222A" w:rsidRPr="004B228B" w:rsidRDefault="001D222A" w:rsidP="001D222A">
            <w:pPr>
              <w:jc w:val="center"/>
              <w:rPr>
                <w:sz w:val="20"/>
                <w:szCs w:val="20"/>
              </w:rPr>
            </w:pPr>
            <w:r w:rsidRPr="004B228B">
              <w:rPr>
                <w:sz w:val="20"/>
                <w:szCs w:val="20"/>
              </w:rPr>
              <w:t>TP1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6B4D7BA" w14:textId="12617519" w:rsidR="001D222A" w:rsidRPr="004B228B" w:rsidRDefault="001D222A" w:rsidP="001D222A">
            <w:pPr>
              <w:jc w:val="both"/>
              <w:rPr>
                <w:sz w:val="20"/>
                <w:szCs w:val="20"/>
              </w:rPr>
            </w:pPr>
            <w:r w:rsidRPr="005565BE">
              <w:t xml:space="preserve">Price of RE+ from </w:t>
            </w:r>
            <w:proofErr w:type="gramStart"/>
            <w:r w:rsidRPr="005565BE">
              <w:t>RR - for</w:t>
            </w:r>
            <w:proofErr w:type="gramEnd"/>
            <w:r w:rsidRPr="005565BE">
              <w:t xml:space="preserve"> the solution of imbalances in the CR</w:t>
            </w:r>
          </w:p>
        </w:tc>
        <w:tc>
          <w:tcPr>
            <w:tcW w:w="1134" w:type="dxa"/>
            <w:tcBorders>
              <w:top w:val="single" w:sz="4" w:space="0" w:color="auto"/>
              <w:left w:val="nil"/>
              <w:bottom w:val="single" w:sz="4" w:space="0" w:color="auto"/>
              <w:right w:val="single" w:sz="4" w:space="0" w:color="auto"/>
            </w:tcBorders>
            <w:vAlign w:val="bottom"/>
          </w:tcPr>
          <w:p w14:paraId="22C4E0C6"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5EFDC7A"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57E241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8B21B41" w14:textId="77777777" w:rsidR="001D222A" w:rsidRPr="004B228B" w:rsidRDefault="001D222A" w:rsidP="001D222A">
            <w:pPr>
              <w:jc w:val="center"/>
              <w:rPr>
                <w:sz w:val="20"/>
                <w:szCs w:val="20"/>
              </w:rPr>
            </w:pPr>
            <w:r w:rsidRPr="004B228B">
              <w:rPr>
                <w:sz w:val="20"/>
                <w:szCs w:val="20"/>
              </w:rPr>
              <w:t>TP2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CC870D" w14:textId="0C7AB74F" w:rsidR="001D222A" w:rsidRPr="004B228B" w:rsidRDefault="001D222A" w:rsidP="001D222A">
            <w:pPr>
              <w:jc w:val="both"/>
              <w:rPr>
                <w:sz w:val="20"/>
                <w:szCs w:val="20"/>
              </w:rPr>
            </w:pPr>
            <w:r w:rsidRPr="005565BE">
              <w:t xml:space="preserve">Price of </w:t>
            </w:r>
            <w:proofErr w:type="gramStart"/>
            <w:r w:rsidRPr="005565BE">
              <w:t>RE- from</w:t>
            </w:r>
            <w:proofErr w:type="gramEnd"/>
            <w:r w:rsidRPr="005565BE">
              <w:t xml:space="preserve"> </w:t>
            </w:r>
            <w:proofErr w:type="gramStart"/>
            <w:r w:rsidRPr="005565BE">
              <w:t>RR - for</w:t>
            </w:r>
            <w:proofErr w:type="gramEnd"/>
            <w:r w:rsidRPr="005565BE">
              <w:t xml:space="preserve"> the solution of imbalances in the CR</w:t>
            </w:r>
          </w:p>
        </w:tc>
        <w:tc>
          <w:tcPr>
            <w:tcW w:w="1134" w:type="dxa"/>
            <w:tcBorders>
              <w:top w:val="single" w:sz="4" w:space="0" w:color="auto"/>
              <w:left w:val="nil"/>
              <w:bottom w:val="single" w:sz="4" w:space="0" w:color="auto"/>
              <w:right w:val="single" w:sz="4" w:space="0" w:color="auto"/>
            </w:tcBorders>
            <w:vAlign w:val="bottom"/>
          </w:tcPr>
          <w:p w14:paraId="2865A98F"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F269064"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8378D8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33A94EA" w14:textId="77777777" w:rsidR="001D222A" w:rsidRPr="004B228B" w:rsidRDefault="001D222A" w:rsidP="001D222A">
            <w:pPr>
              <w:jc w:val="center"/>
              <w:rPr>
                <w:sz w:val="20"/>
                <w:szCs w:val="20"/>
              </w:rPr>
            </w:pPr>
            <w:r w:rsidRPr="004B228B">
              <w:rPr>
                <w:sz w:val="20"/>
                <w:szCs w:val="20"/>
              </w:rPr>
              <w:t>TP3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96FAEB2" w14:textId="050B4B3D" w:rsidR="001D222A" w:rsidRPr="004B228B" w:rsidRDefault="001D222A" w:rsidP="001D222A">
            <w:pPr>
              <w:jc w:val="both"/>
              <w:rPr>
                <w:sz w:val="20"/>
                <w:szCs w:val="20"/>
              </w:rPr>
            </w:pPr>
            <w:r w:rsidRPr="005565BE">
              <w:t xml:space="preserve">Price of RE+ from </w:t>
            </w:r>
            <w:proofErr w:type="gramStart"/>
            <w:r w:rsidRPr="005565BE">
              <w:t>RR - not</w:t>
            </w:r>
            <w:proofErr w:type="gramEnd"/>
            <w:r w:rsidRPr="005565BE">
              <w:t xml:space="preserve"> provided for the solution of imbalances in the CR</w:t>
            </w:r>
          </w:p>
        </w:tc>
        <w:tc>
          <w:tcPr>
            <w:tcW w:w="1134" w:type="dxa"/>
            <w:tcBorders>
              <w:top w:val="single" w:sz="4" w:space="0" w:color="auto"/>
              <w:left w:val="nil"/>
              <w:bottom w:val="single" w:sz="4" w:space="0" w:color="auto"/>
              <w:right w:val="single" w:sz="4" w:space="0" w:color="auto"/>
            </w:tcBorders>
            <w:vAlign w:val="bottom"/>
          </w:tcPr>
          <w:p w14:paraId="7C8DCCC2"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6F53678"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20EC4A3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63C8DFE" w14:textId="77777777" w:rsidR="001D222A" w:rsidRPr="004B228B" w:rsidRDefault="001D222A" w:rsidP="001D222A">
            <w:pPr>
              <w:jc w:val="center"/>
              <w:rPr>
                <w:sz w:val="20"/>
                <w:szCs w:val="20"/>
              </w:rPr>
            </w:pPr>
            <w:r w:rsidRPr="004B228B">
              <w:rPr>
                <w:sz w:val="20"/>
                <w:szCs w:val="20"/>
              </w:rPr>
              <w:t>TP4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C2013FA" w14:textId="73F5BD75" w:rsidR="001D222A" w:rsidRPr="004B228B" w:rsidRDefault="001D222A" w:rsidP="001D222A">
            <w:pPr>
              <w:jc w:val="both"/>
              <w:rPr>
                <w:sz w:val="20"/>
                <w:szCs w:val="20"/>
              </w:rPr>
            </w:pPr>
            <w:r w:rsidRPr="005565BE">
              <w:t xml:space="preserve">Price of </w:t>
            </w:r>
            <w:proofErr w:type="gramStart"/>
            <w:r w:rsidRPr="005565BE">
              <w:t>RE- from</w:t>
            </w:r>
            <w:proofErr w:type="gramEnd"/>
            <w:r w:rsidRPr="005565BE">
              <w:t xml:space="preserve"> </w:t>
            </w:r>
            <w:proofErr w:type="gramStart"/>
            <w:r w:rsidRPr="005565BE">
              <w:t>RR - not</w:t>
            </w:r>
            <w:proofErr w:type="gramEnd"/>
            <w:r w:rsidRPr="005565BE">
              <w:t xml:space="preserve"> provided for the solution of imbalances in the CR</w:t>
            </w:r>
          </w:p>
        </w:tc>
        <w:tc>
          <w:tcPr>
            <w:tcW w:w="1134" w:type="dxa"/>
            <w:tcBorders>
              <w:top w:val="single" w:sz="4" w:space="0" w:color="auto"/>
              <w:left w:val="nil"/>
              <w:bottom w:val="single" w:sz="4" w:space="0" w:color="auto"/>
              <w:right w:val="single" w:sz="4" w:space="0" w:color="auto"/>
            </w:tcBorders>
            <w:vAlign w:val="bottom"/>
          </w:tcPr>
          <w:p w14:paraId="05AB3B56"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50FF9BB"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AA8FEA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3E7B3D7" w14:textId="77777777" w:rsidR="001D222A" w:rsidRPr="004B228B" w:rsidRDefault="001D222A" w:rsidP="001D222A">
            <w:pPr>
              <w:jc w:val="center"/>
              <w:rPr>
                <w:sz w:val="20"/>
                <w:szCs w:val="20"/>
              </w:rPr>
            </w:pPr>
            <w:r w:rsidRPr="004B228B">
              <w:rPr>
                <w:sz w:val="20"/>
                <w:szCs w:val="20"/>
              </w:rPr>
              <w:t>TP5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AEAF7C1" w14:textId="7840260E" w:rsidR="001D222A" w:rsidRPr="004B228B" w:rsidRDefault="001D222A" w:rsidP="001D222A">
            <w:pPr>
              <w:jc w:val="both"/>
              <w:rPr>
                <w:sz w:val="20"/>
                <w:szCs w:val="20"/>
              </w:rPr>
            </w:pPr>
            <w:r w:rsidRPr="005565BE">
              <w:t xml:space="preserve">Price of RE+ from </w:t>
            </w:r>
            <w:proofErr w:type="gramStart"/>
            <w:r w:rsidRPr="005565BE">
              <w:t>RR - caused</w:t>
            </w:r>
            <w:proofErr w:type="gramEnd"/>
            <w:r w:rsidRPr="005565BE">
              <w:t xml:space="preserve"> by activating the RR bid for the next quarter hour</w:t>
            </w:r>
          </w:p>
        </w:tc>
        <w:tc>
          <w:tcPr>
            <w:tcW w:w="1134" w:type="dxa"/>
            <w:tcBorders>
              <w:top w:val="single" w:sz="4" w:space="0" w:color="auto"/>
              <w:left w:val="nil"/>
              <w:bottom w:val="single" w:sz="4" w:space="0" w:color="auto"/>
              <w:right w:val="single" w:sz="4" w:space="0" w:color="auto"/>
            </w:tcBorders>
            <w:vAlign w:val="bottom"/>
          </w:tcPr>
          <w:p w14:paraId="732F66E0"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C8A8F51"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6E4C2D24"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03E199E" w14:textId="77777777" w:rsidR="001D222A" w:rsidRPr="004B228B" w:rsidRDefault="001D222A" w:rsidP="001D222A">
            <w:pPr>
              <w:jc w:val="center"/>
              <w:rPr>
                <w:sz w:val="20"/>
                <w:szCs w:val="20"/>
              </w:rPr>
            </w:pPr>
            <w:r w:rsidRPr="004B228B">
              <w:rPr>
                <w:sz w:val="20"/>
                <w:szCs w:val="20"/>
              </w:rPr>
              <w:t>TP6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969B125" w14:textId="49D62052" w:rsidR="001D222A" w:rsidRPr="004B228B" w:rsidRDefault="001D222A" w:rsidP="001D222A">
            <w:pPr>
              <w:jc w:val="both"/>
              <w:rPr>
                <w:sz w:val="20"/>
                <w:szCs w:val="20"/>
              </w:rPr>
            </w:pPr>
            <w:r w:rsidRPr="005565BE">
              <w:t xml:space="preserve">Price of RE+ from </w:t>
            </w:r>
            <w:proofErr w:type="gramStart"/>
            <w:r w:rsidRPr="005565BE">
              <w:t>RR - caused</w:t>
            </w:r>
            <w:proofErr w:type="gramEnd"/>
            <w:r w:rsidRPr="005565BE">
              <w:t xml:space="preserve"> by activating the RR bid for the next quarter hour</w:t>
            </w:r>
          </w:p>
        </w:tc>
        <w:tc>
          <w:tcPr>
            <w:tcW w:w="1134" w:type="dxa"/>
            <w:tcBorders>
              <w:top w:val="single" w:sz="4" w:space="0" w:color="auto"/>
              <w:left w:val="nil"/>
              <w:bottom w:val="single" w:sz="4" w:space="0" w:color="auto"/>
              <w:right w:val="single" w:sz="4" w:space="0" w:color="auto"/>
            </w:tcBorders>
            <w:vAlign w:val="bottom"/>
          </w:tcPr>
          <w:p w14:paraId="06BD9DE7"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35F6901"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4B22B44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B6CBFDA" w14:textId="77777777" w:rsidR="001D222A" w:rsidRPr="004B228B" w:rsidRDefault="001D222A" w:rsidP="001D222A">
            <w:pPr>
              <w:jc w:val="center"/>
              <w:rPr>
                <w:sz w:val="20"/>
                <w:szCs w:val="20"/>
              </w:rPr>
            </w:pPr>
            <w:r w:rsidRPr="004B228B">
              <w:rPr>
                <w:sz w:val="20"/>
                <w:szCs w:val="20"/>
              </w:rPr>
              <w:t>TP7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608FF1D" w14:textId="1F964DE0" w:rsidR="001D222A" w:rsidRPr="004B228B" w:rsidRDefault="001D222A" w:rsidP="001D222A">
            <w:pPr>
              <w:jc w:val="both"/>
              <w:rPr>
                <w:sz w:val="20"/>
                <w:szCs w:val="20"/>
              </w:rPr>
            </w:pPr>
            <w:r w:rsidRPr="005565BE">
              <w:t xml:space="preserve">Price of RE+ from </w:t>
            </w:r>
            <w:proofErr w:type="gramStart"/>
            <w:r w:rsidRPr="005565BE">
              <w:t>RR - caused</w:t>
            </w:r>
            <w:proofErr w:type="gramEnd"/>
            <w:r w:rsidRPr="005565BE">
              <w:t xml:space="preserve"> by deactivating the RR bid from the previous quarter hour</w:t>
            </w:r>
          </w:p>
        </w:tc>
        <w:tc>
          <w:tcPr>
            <w:tcW w:w="1134" w:type="dxa"/>
            <w:tcBorders>
              <w:top w:val="single" w:sz="4" w:space="0" w:color="auto"/>
              <w:left w:val="nil"/>
              <w:bottom w:val="single" w:sz="4" w:space="0" w:color="auto"/>
              <w:right w:val="single" w:sz="4" w:space="0" w:color="auto"/>
            </w:tcBorders>
            <w:vAlign w:val="bottom"/>
          </w:tcPr>
          <w:p w14:paraId="722FCB2E"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E92A723"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3B2DF68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D6A8AA5" w14:textId="77777777" w:rsidR="001D222A" w:rsidRPr="004B228B" w:rsidRDefault="001D222A" w:rsidP="001D222A">
            <w:pPr>
              <w:jc w:val="center"/>
              <w:rPr>
                <w:sz w:val="20"/>
                <w:szCs w:val="20"/>
              </w:rPr>
            </w:pPr>
            <w:r w:rsidRPr="004B228B">
              <w:rPr>
                <w:sz w:val="20"/>
                <w:szCs w:val="20"/>
              </w:rPr>
              <w:t>TP8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B558BAC" w14:textId="11C9F088" w:rsidR="001D222A" w:rsidRPr="004B228B" w:rsidRDefault="001D222A" w:rsidP="001D222A">
            <w:pPr>
              <w:jc w:val="both"/>
              <w:rPr>
                <w:sz w:val="20"/>
                <w:szCs w:val="20"/>
              </w:rPr>
            </w:pPr>
            <w:r w:rsidRPr="005565BE">
              <w:t xml:space="preserve">Price of </w:t>
            </w:r>
            <w:proofErr w:type="gramStart"/>
            <w:r w:rsidRPr="005565BE">
              <w:t>RE- from</w:t>
            </w:r>
            <w:proofErr w:type="gramEnd"/>
            <w:r w:rsidRPr="005565BE">
              <w:t xml:space="preserve"> </w:t>
            </w:r>
            <w:proofErr w:type="gramStart"/>
            <w:r w:rsidRPr="005565BE">
              <w:t>RR - caused</w:t>
            </w:r>
            <w:proofErr w:type="gramEnd"/>
            <w:r w:rsidRPr="005565BE">
              <w:t xml:space="preserve"> by deactivating the RR bid from the previous quarter hour</w:t>
            </w:r>
          </w:p>
        </w:tc>
        <w:tc>
          <w:tcPr>
            <w:tcW w:w="1134" w:type="dxa"/>
            <w:tcBorders>
              <w:top w:val="single" w:sz="4" w:space="0" w:color="auto"/>
              <w:left w:val="nil"/>
              <w:bottom w:val="single" w:sz="4" w:space="0" w:color="auto"/>
              <w:right w:val="single" w:sz="4" w:space="0" w:color="auto"/>
            </w:tcBorders>
            <w:vAlign w:val="bottom"/>
          </w:tcPr>
          <w:p w14:paraId="2BDC1403"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4F8785A"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0EED3CB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D58619A" w14:textId="77777777" w:rsidR="001D222A" w:rsidRPr="004B228B" w:rsidRDefault="001D222A" w:rsidP="001D222A">
            <w:pPr>
              <w:jc w:val="center"/>
              <w:rPr>
                <w:sz w:val="20"/>
                <w:szCs w:val="20"/>
              </w:rPr>
            </w:pPr>
            <w:r w:rsidRPr="004B228B">
              <w:rPr>
                <w:sz w:val="20"/>
                <w:szCs w:val="20"/>
              </w:rPr>
              <w:t>TP9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2A53DBD" w14:textId="7E6C7250" w:rsidR="001D222A" w:rsidRPr="004B228B" w:rsidRDefault="001D222A" w:rsidP="001D222A">
            <w:pPr>
              <w:jc w:val="both"/>
              <w:rPr>
                <w:sz w:val="20"/>
                <w:szCs w:val="20"/>
              </w:rPr>
            </w:pPr>
            <w:r w:rsidRPr="005565BE">
              <w:t xml:space="preserve">Price of RE+ from </w:t>
            </w:r>
            <w:proofErr w:type="gramStart"/>
            <w:r w:rsidRPr="005565BE">
              <w:t>RR - not</w:t>
            </w:r>
            <w:proofErr w:type="gramEnd"/>
            <w:r w:rsidRPr="005565BE">
              <w:t xml:space="preserve"> delivered in required quality</w:t>
            </w:r>
          </w:p>
        </w:tc>
        <w:tc>
          <w:tcPr>
            <w:tcW w:w="1134" w:type="dxa"/>
            <w:tcBorders>
              <w:top w:val="single" w:sz="4" w:space="0" w:color="auto"/>
              <w:left w:val="nil"/>
              <w:bottom w:val="single" w:sz="4" w:space="0" w:color="auto"/>
              <w:right w:val="single" w:sz="4" w:space="0" w:color="auto"/>
            </w:tcBorders>
            <w:vAlign w:val="bottom"/>
          </w:tcPr>
          <w:p w14:paraId="483E71F9"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EA7301B"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29CBFFB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E3E5E0B" w14:textId="77777777" w:rsidR="001D222A" w:rsidRPr="004B228B" w:rsidRDefault="001D222A" w:rsidP="001D222A">
            <w:pPr>
              <w:jc w:val="center"/>
              <w:rPr>
                <w:sz w:val="20"/>
                <w:szCs w:val="20"/>
              </w:rPr>
            </w:pPr>
            <w:r w:rsidRPr="004B228B">
              <w:rPr>
                <w:sz w:val="20"/>
                <w:szCs w:val="20"/>
              </w:rPr>
              <w:t>TP0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9AA9C9E" w14:textId="07146F64" w:rsidR="001D222A" w:rsidRPr="004B228B" w:rsidRDefault="001D222A" w:rsidP="001D222A">
            <w:pPr>
              <w:jc w:val="both"/>
              <w:rPr>
                <w:sz w:val="20"/>
                <w:szCs w:val="20"/>
              </w:rPr>
            </w:pPr>
            <w:r w:rsidRPr="005565BE">
              <w:t xml:space="preserve">Price of </w:t>
            </w:r>
            <w:proofErr w:type="gramStart"/>
            <w:r w:rsidRPr="005565BE">
              <w:t>RE- from</w:t>
            </w:r>
            <w:proofErr w:type="gramEnd"/>
            <w:r w:rsidRPr="005565BE">
              <w:t xml:space="preserve"> </w:t>
            </w:r>
            <w:proofErr w:type="gramStart"/>
            <w:r w:rsidRPr="005565BE">
              <w:t>RR - not</w:t>
            </w:r>
            <w:proofErr w:type="gramEnd"/>
            <w:r w:rsidRPr="005565BE">
              <w:t xml:space="preserve"> delivered in required quality</w:t>
            </w:r>
          </w:p>
        </w:tc>
        <w:tc>
          <w:tcPr>
            <w:tcW w:w="1134" w:type="dxa"/>
            <w:tcBorders>
              <w:top w:val="single" w:sz="4" w:space="0" w:color="auto"/>
              <w:left w:val="nil"/>
              <w:bottom w:val="single" w:sz="4" w:space="0" w:color="auto"/>
              <w:right w:val="single" w:sz="4" w:space="0" w:color="auto"/>
            </w:tcBorders>
            <w:vAlign w:val="bottom"/>
          </w:tcPr>
          <w:p w14:paraId="21474453"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614DF6C" w14:textId="77777777" w:rsidR="001D222A" w:rsidRPr="004B228B" w:rsidRDefault="001D222A" w:rsidP="001D222A">
            <w:pPr>
              <w:jc w:val="center"/>
              <w:rPr>
                <w:sz w:val="20"/>
                <w:szCs w:val="20"/>
              </w:rPr>
            </w:pPr>
            <w:r>
              <w:rPr>
                <w:color w:val="000000"/>
                <w:sz w:val="20"/>
                <w:szCs w:val="20"/>
              </w:rPr>
              <w:t>228 (NOK), 236 (OK)</w:t>
            </w:r>
          </w:p>
        </w:tc>
      </w:tr>
      <w:tr w:rsidR="001D222A" w:rsidRPr="004B228B" w14:paraId="4621F70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21DBBEB" w14:textId="77777777" w:rsidR="001D222A" w:rsidRPr="004B228B" w:rsidRDefault="001D222A" w:rsidP="001D222A">
            <w:pPr>
              <w:jc w:val="center"/>
              <w:rPr>
                <w:sz w:val="20"/>
                <w:szCs w:val="20"/>
              </w:rPr>
            </w:pPr>
            <w:r w:rsidRPr="004B228B">
              <w:rPr>
                <w:sz w:val="20"/>
                <w:szCs w:val="20"/>
              </w:rPr>
              <w:t>S11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9BECED6" w14:textId="0793FA9B" w:rsidR="001D222A" w:rsidRPr="004B228B" w:rsidRDefault="001D222A" w:rsidP="001D222A">
            <w:pPr>
              <w:jc w:val="both"/>
              <w:rPr>
                <w:sz w:val="20"/>
                <w:szCs w:val="20"/>
              </w:rPr>
            </w:pPr>
            <w:r w:rsidRPr="005565BE">
              <w:t>measurement after respecting of sharing-supply</w:t>
            </w:r>
          </w:p>
        </w:tc>
        <w:tc>
          <w:tcPr>
            <w:tcW w:w="1134" w:type="dxa"/>
            <w:tcBorders>
              <w:top w:val="single" w:sz="4" w:space="0" w:color="auto"/>
              <w:left w:val="nil"/>
              <w:bottom w:val="single" w:sz="4" w:space="0" w:color="auto"/>
              <w:right w:val="single" w:sz="4" w:space="0" w:color="auto"/>
            </w:tcBorders>
            <w:vAlign w:val="bottom"/>
          </w:tcPr>
          <w:p w14:paraId="48119E84"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6FAFF53" w14:textId="77777777" w:rsidR="001D222A" w:rsidRPr="004B228B" w:rsidRDefault="001D222A" w:rsidP="001D222A">
            <w:pPr>
              <w:jc w:val="center"/>
              <w:rPr>
                <w:sz w:val="20"/>
                <w:szCs w:val="20"/>
              </w:rPr>
            </w:pPr>
            <w:r>
              <w:rPr>
                <w:color w:val="000000"/>
                <w:sz w:val="20"/>
                <w:szCs w:val="20"/>
              </w:rPr>
              <w:t>232</w:t>
            </w:r>
          </w:p>
        </w:tc>
      </w:tr>
      <w:tr w:rsidR="001D222A" w:rsidRPr="004B228B" w14:paraId="2CFFA95C"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00ECC9E" w14:textId="77777777" w:rsidR="001D222A" w:rsidRPr="004B228B" w:rsidRDefault="001D222A" w:rsidP="001D222A">
            <w:pPr>
              <w:jc w:val="center"/>
              <w:rPr>
                <w:sz w:val="20"/>
                <w:szCs w:val="20"/>
              </w:rPr>
            </w:pPr>
            <w:r w:rsidRPr="004B228B">
              <w:rPr>
                <w:sz w:val="20"/>
                <w:szCs w:val="20"/>
              </w:rPr>
              <w:t>S12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2CC93A6" w14:textId="03DCC291" w:rsidR="001D222A" w:rsidRPr="004B228B" w:rsidRDefault="001D222A" w:rsidP="001D222A">
            <w:pPr>
              <w:jc w:val="both"/>
              <w:rPr>
                <w:sz w:val="20"/>
                <w:szCs w:val="20"/>
              </w:rPr>
            </w:pPr>
            <w:r w:rsidRPr="005565BE">
              <w:t>measurement after respecting of sharing-consuption</w:t>
            </w:r>
          </w:p>
        </w:tc>
        <w:tc>
          <w:tcPr>
            <w:tcW w:w="1134" w:type="dxa"/>
            <w:tcBorders>
              <w:top w:val="single" w:sz="4" w:space="0" w:color="auto"/>
              <w:left w:val="nil"/>
              <w:bottom w:val="single" w:sz="4" w:space="0" w:color="auto"/>
              <w:right w:val="single" w:sz="4" w:space="0" w:color="auto"/>
            </w:tcBorders>
            <w:vAlign w:val="bottom"/>
          </w:tcPr>
          <w:p w14:paraId="2D4947BC" w14:textId="77777777" w:rsidR="001D222A" w:rsidRPr="004B228B" w:rsidRDefault="001D222A" w:rsidP="001D222A">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F51B7A8" w14:textId="77777777" w:rsidR="001D222A" w:rsidRPr="004B228B" w:rsidRDefault="001D222A" w:rsidP="001D222A">
            <w:pPr>
              <w:jc w:val="center"/>
              <w:rPr>
                <w:sz w:val="20"/>
                <w:szCs w:val="20"/>
              </w:rPr>
            </w:pPr>
            <w:r>
              <w:rPr>
                <w:color w:val="000000"/>
                <w:sz w:val="20"/>
                <w:szCs w:val="20"/>
              </w:rPr>
              <w:t>232</w:t>
            </w:r>
          </w:p>
        </w:tc>
      </w:tr>
      <w:tr w:rsidR="001D222A" w:rsidRPr="004B228B" w14:paraId="259E5EE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710F5AD" w14:textId="77777777" w:rsidR="001D222A" w:rsidRPr="004B228B" w:rsidRDefault="001D222A" w:rsidP="001D222A">
            <w:pPr>
              <w:jc w:val="center"/>
              <w:rPr>
                <w:sz w:val="20"/>
                <w:szCs w:val="20"/>
              </w:rPr>
            </w:pPr>
            <w:r w:rsidRPr="004B228B">
              <w:rPr>
                <w:sz w:val="20"/>
                <w:szCs w:val="20"/>
              </w:rPr>
              <w:t>ASC5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0ADE416" w14:textId="030CC1C0" w:rsidR="001D222A" w:rsidRPr="004B228B" w:rsidRDefault="001D222A" w:rsidP="001D222A">
            <w:pPr>
              <w:jc w:val="both"/>
              <w:rPr>
                <w:sz w:val="20"/>
                <w:szCs w:val="20"/>
              </w:rPr>
            </w:pPr>
            <w:r w:rsidRPr="00C835E8">
              <w:t>Aggregated supply, measurement category C</w:t>
            </w:r>
            <w:proofErr w:type="gramStart"/>
            <w:r w:rsidRPr="00C835E8">
              <w:t>1,C2,C</w:t>
            </w:r>
            <w:proofErr w:type="gramEnd"/>
            <w:r w:rsidRPr="00C835E8">
              <w:t>3</w:t>
            </w:r>
          </w:p>
        </w:tc>
        <w:tc>
          <w:tcPr>
            <w:tcW w:w="1134" w:type="dxa"/>
            <w:tcBorders>
              <w:top w:val="single" w:sz="4" w:space="0" w:color="auto"/>
              <w:left w:val="nil"/>
              <w:bottom w:val="single" w:sz="4" w:space="0" w:color="auto"/>
              <w:right w:val="single" w:sz="4" w:space="0" w:color="auto"/>
            </w:tcBorders>
          </w:tcPr>
          <w:p w14:paraId="7A13EB97" w14:textId="77777777" w:rsidR="001D222A" w:rsidRPr="004B228B" w:rsidRDefault="001D222A" w:rsidP="001D222A">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9420A9F" w14:textId="77777777" w:rsidR="001D222A" w:rsidRPr="004B228B" w:rsidRDefault="001D222A" w:rsidP="001D222A">
            <w:pPr>
              <w:jc w:val="center"/>
              <w:rPr>
                <w:sz w:val="20"/>
                <w:szCs w:val="20"/>
              </w:rPr>
            </w:pPr>
            <w:r>
              <w:rPr>
                <w:sz w:val="20"/>
                <w:szCs w:val="20"/>
              </w:rPr>
              <w:t>623</w:t>
            </w:r>
          </w:p>
        </w:tc>
      </w:tr>
      <w:tr w:rsidR="001D222A" w:rsidRPr="004B228B" w14:paraId="598A0F7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7AAFE3C" w14:textId="77777777" w:rsidR="001D222A" w:rsidRPr="004B228B" w:rsidRDefault="001D222A" w:rsidP="001D222A">
            <w:pPr>
              <w:jc w:val="center"/>
              <w:rPr>
                <w:sz w:val="20"/>
                <w:szCs w:val="20"/>
              </w:rPr>
            </w:pPr>
            <w:r w:rsidRPr="004B228B">
              <w:rPr>
                <w:sz w:val="20"/>
                <w:szCs w:val="20"/>
              </w:rPr>
              <w:t>ASC6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5E8207D" w14:textId="6CCE6113" w:rsidR="001D222A" w:rsidRPr="004B228B" w:rsidRDefault="001D222A" w:rsidP="001D222A">
            <w:pPr>
              <w:jc w:val="both"/>
              <w:rPr>
                <w:sz w:val="20"/>
                <w:szCs w:val="20"/>
              </w:rPr>
            </w:pPr>
            <w:r w:rsidRPr="00C835E8">
              <w:t>Aggregated consumption, measurement category C</w:t>
            </w:r>
            <w:proofErr w:type="gramStart"/>
            <w:r w:rsidRPr="00C835E8">
              <w:t>1,C2,C</w:t>
            </w:r>
            <w:proofErr w:type="gramEnd"/>
            <w:r w:rsidRPr="00C835E8">
              <w:t>3</w:t>
            </w:r>
          </w:p>
        </w:tc>
        <w:tc>
          <w:tcPr>
            <w:tcW w:w="1134" w:type="dxa"/>
            <w:tcBorders>
              <w:top w:val="single" w:sz="4" w:space="0" w:color="auto"/>
              <w:left w:val="nil"/>
              <w:bottom w:val="single" w:sz="4" w:space="0" w:color="auto"/>
              <w:right w:val="single" w:sz="4" w:space="0" w:color="auto"/>
            </w:tcBorders>
          </w:tcPr>
          <w:p w14:paraId="353302F9" w14:textId="77777777" w:rsidR="001D222A" w:rsidRPr="004B228B" w:rsidRDefault="001D222A" w:rsidP="001D222A">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105E0B4" w14:textId="77777777" w:rsidR="001D222A" w:rsidRPr="004B228B" w:rsidRDefault="001D222A" w:rsidP="001D222A">
            <w:pPr>
              <w:jc w:val="center"/>
              <w:rPr>
                <w:sz w:val="20"/>
                <w:szCs w:val="20"/>
              </w:rPr>
            </w:pPr>
            <w:r>
              <w:rPr>
                <w:sz w:val="20"/>
                <w:szCs w:val="20"/>
              </w:rPr>
              <w:t>623</w:t>
            </w:r>
          </w:p>
        </w:tc>
      </w:tr>
      <w:tr w:rsidR="00623EAB" w:rsidRPr="004B228B" w14:paraId="429F12D0"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80DBA28" w14:textId="6C19B918" w:rsidR="00623EAB" w:rsidRPr="004B228B" w:rsidRDefault="00623EAB" w:rsidP="001D222A">
            <w:pPr>
              <w:jc w:val="center"/>
              <w:rPr>
                <w:sz w:val="20"/>
                <w:szCs w:val="20"/>
              </w:rPr>
            </w:pPr>
            <w:r>
              <w:rPr>
                <w:sz w:val="20"/>
                <w:szCs w:val="20"/>
              </w:rPr>
              <w:t xml:space="preserve">S91 </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1AB6E92" w14:textId="2D847199" w:rsidR="00623EAB" w:rsidRPr="00C835E8" w:rsidRDefault="00623EAB" w:rsidP="001D222A">
            <w:pPr>
              <w:jc w:val="both"/>
            </w:pPr>
            <w:r w:rsidRPr="00623EAB">
              <w:t>Substitutional values of delivery taking into acount sharing</w:t>
            </w:r>
          </w:p>
        </w:tc>
        <w:tc>
          <w:tcPr>
            <w:tcW w:w="1134" w:type="dxa"/>
            <w:tcBorders>
              <w:top w:val="single" w:sz="4" w:space="0" w:color="auto"/>
              <w:left w:val="nil"/>
              <w:bottom w:val="single" w:sz="4" w:space="0" w:color="auto"/>
              <w:right w:val="single" w:sz="4" w:space="0" w:color="auto"/>
            </w:tcBorders>
          </w:tcPr>
          <w:p w14:paraId="48BD88F1" w14:textId="77777777" w:rsidR="00623EAB" w:rsidRPr="004B228B" w:rsidRDefault="00623EAB" w:rsidP="001D222A">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A3B5E58" w14:textId="59F1B27B" w:rsidR="00623EAB" w:rsidRDefault="00623EAB" w:rsidP="001D222A">
            <w:pPr>
              <w:jc w:val="center"/>
              <w:rPr>
                <w:sz w:val="20"/>
                <w:szCs w:val="20"/>
              </w:rPr>
            </w:pPr>
            <w:r>
              <w:rPr>
                <w:sz w:val="20"/>
                <w:szCs w:val="20"/>
              </w:rPr>
              <w:t>272</w:t>
            </w:r>
          </w:p>
        </w:tc>
      </w:tr>
      <w:tr w:rsidR="00623EAB" w:rsidRPr="004B228B" w14:paraId="7B43F912"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97EEAA1" w14:textId="4782D27E" w:rsidR="00623EAB" w:rsidRPr="004B228B" w:rsidRDefault="00623EAB" w:rsidP="001D222A">
            <w:pPr>
              <w:jc w:val="center"/>
              <w:rPr>
                <w:sz w:val="20"/>
                <w:szCs w:val="20"/>
              </w:rPr>
            </w:pPr>
            <w:r>
              <w:rPr>
                <w:sz w:val="20"/>
                <w:szCs w:val="20"/>
              </w:rPr>
              <w:t>S92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4FC0817" w14:textId="64485423" w:rsidR="00623EAB" w:rsidRPr="00C835E8" w:rsidRDefault="00623EAB" w:rsidP="001D222A">
            <w:pPr>
              <w:jc w:val="both"/>
            </w:pPr>
            <w:r w:rsidRPr="00623EAB">
              <w:t>Substitutional values of consuption taking into acount sharing</w:t>
            </w:r>
          </w:p>
        </w:tc>
        <w:tc>
          <w:tcPr>
            <w:tcW w:w="1134" w:type="dxa"/>
            <w:tcBorders>
              <w:top w:val="single" w:sz="4" w:space="0" w:color="auto"/>
              <w:left w:val="nil"/>
              <w:bottom w:val="single" w:sz="4" w:space="0" w:color="auto"/>
              <w:right w:val="single" w:sz="4" w:space="0" w:color="auto"/>
            </w:tcBorders>
          </w:tcPr>
          <w:p w14:paraId="13CF3FE3" w14:textId="77777777" w:rsidR="00623EAB" w:rsidRPr="004B228B" w:rsidRDefault="00623EAB" w:rsidP="001D222A">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0D29FAA" w14:textId="39A65F41" w:rsidR="00623EAB" w:rsidRDefault="00623EAB" w:rsidP="001D222A">
            <w:pPr>
              <w:jc w:val="center"/>
              <w:rPr>
                <w:sz w:val="20"/>
                <w:szCs w:val="20"/>
              </w:rPr>
            </w:pPr>
            <w:r>
              <w:rPr>
                <w:sz w:val="20"/>
                <w:szCs w:val="20"/>
              </w:rPr>
              <w:t>272</w:t>
            </w:r>
          </w:p>
        </w:tc>
      </w:tr>
    </w:tbl>
    <w:p w14:paraId="19068F88" w14:textId="77777777" w:rsidR="002A4C47" w:rsidRDefault="002A4C47"/>
    <w:p w14:paraId="6ACFDFFA" w14:textId="77777777" w:rsidR="00530719" w:rsidRDefault="00AC66CE">
      <w:r>
        <w:t>Remarks</w:t>
      </w:r>
      <w:r w:rsidR="00530719">
        <w:t xml:space="preserve">: </w:t>
      </w:r>
    </w:p>
    <w:p w14:paraId="43D05E00" w14:textId="77777777" w:rsidR="00530719" w:rsidRDefault="00530719">
      <w:r>
        <w:t>Snxy a</w:t>
      </w:r>
      <w:r w:rsidR="00AC66CE">
        <w:t>nd</w:t>
      </w:r>
      <w:r>
        <w:t xml:space="preserve"> Skxy: </w:t>
      </w:r>
    </w:p>
    <w:p w14:paraId="2BB2FA4C" w14:textId="77777777" w:rsidR="00530719" w:rsidRDefault="00530719">
      <w:pPr>
        <w:ind w:left="720" w:firstLine="720"/>
      </w:pPr>
      <w:r>
        <w:t xml:space="preserve">x </w:t>
      </w:r>
      <w:r w:rsidR="00AC66CE">
        <w:t>… means number of temperature area</w:t>
      </w:r>
    </w:p>
    <w:p w14:paraId="0C38F65A" w14:textId="77777777" w:rsidR="00530719" w:rsidRDefault="00AC66CE">
      <w:pPr>
        <w:ind w:left="720" w:firstLine="720"/>
      </w:pPr>
      <w:r>
        <w:t>y … means number of LP class</w:t>
      </w:r>
    </w:p>
    <w:p w14:paraId="004F8BC7" w14:textId="77777777" w:rsidR="00530719" w:rsidRDefault="00530719"/>
    <w:p w14:paraId="06B203CC" w14:textId="77777777" w:rsidR="00530719" w:rsidRDefault="00530719">
      <w:r>
        <w:t xml:space="preserve">* </w:t>
      </w:r>
      <w:r w:rsidR="00AC66CE">
        <w:t>It will not be used temporarily</w:t>
      </w:r>
      <w:r>
        <w:t xml:space="preserve">. </w:t>
      </w:r>
      <w:r w:rsidR="003B7C7C">
        <w:t>It will be activate in case of change request realization</w:t>
      </w:r>
      <w:r>
        <w:t>.</w:t>
      </w:r>
    </w:p>
    <w:p w14:paraId="76486CEB" w14:textId="77777777" w:rsidR="00530719" w:rsidRDefault="00530719">
      <w:r>
        <w:t xml:space="preserve">** </w:t>
      </w:r>
      <w:r w:rsidR="003B7C7C">
        <w:t>Does not relate to LP function</w:t>
      </w:r>
      <w:r>
        <w:t xml:space="preserve">, </w:t>
      </w:r>
      <w:r w:rsidR="003B7C7C">
        <w:t>it will be activated in case of external interface adjustment on the external users side.</w:t>
      </w:r>
    </w:p>
    <w:p w14:paraId="53876A59" w14:textId="77777777" w:rsidR="00530719" w:rsidRDefault="00530719"/>
    <w:p w14:paraId="0D07B41F" w14:textId="77777777" w:rsidR="00530719" w:rsidRDefault="00530719">
      <w:pPr>
        <w:pStyle w:val="Titulek"/>
      </w:pPr>
      <w:r>
        <w:t xml:space="preserve">Tab. </w:t>
      </w:r>
      <w:r w:rsidR="00670CDB">
        <w:fldChar w:fldCharType="begin"/>
      </w:r>
      <w:r w:rsidR="00334E54">
        <w:instrText xml:space="preserve"> SEQ Tab. \* ARABIC </w:instrText>
      </w:r>
      <w:r w:rsidR="00670CDB">
        <w:fldChar w:fldCharType="separate"/>
      </w:r>
      <w:r w:rsidR="002632FC">
        <w:rPr>
          <w:noProof/>
        </w:rPr>
        <w:t>2</w:t>
      </w:r>
      <w:r w:rsidR="00670CDB">
        <w:fldChar w:fldCharType="end"/>
      </w:r>
      <w:r>
        <w:t xml:space="preserve"> – </w:t>
      </w:r>
      <w:r w:rsidR="00E57728">
        <w:t>Qualificator of value type</w:t>
      </w:r>
      <w:r>
        <w:t xml:space="preserve"> </w:t>
      </w:r>
      <w:r>
        <w:rPr>
          <w:b w:val="0"/>
          <w:bCs w:val="0"/>
        </w:rPr>
        <w:t>(</w:t>
      </w:r>
      <w:r w:rsidR="00E57728">
        <w:rPr>
          <w:b w:val="0"/>
          <w:bCs w:val="0"/>
        </w:rPr>
        <w:t>used</w:t>
      </w:r>
      <w:r>
        <w:rPr>
          <w:b w:val="0"/>
          <w:bCs w:val="0"/>
        </w:rPr>
        <w:t xml:space="preserve">: element </w:t>
      </w:r>
      <w:r>
        <w:rPr>
          <w:b w:val="0"/>
          <w:bCs w:val="0"/>
          <w:i/>
          <w:iCs/>
        </w:rPr>
        <w:t>location@value-type</w:t>
      </w:r>
      <w:r>
        <w:rPr>
          <w:b w:val="0"/>
          <w:bCs w:val="0"/>
        </w:rPr>
        <w:t>)</w:t>
      </w:r>
    </w:p>
    <w:tbl>
      <w:tblPr>
        <w:tblW w:w="9392" w:type="dxa"/>
        <w:tblLayout w:type="fixed"/>
        <w:tblCellMar>
          <w:left w:w="0" w:type="dxa"/>
          <w:right w:w="0" w:type="dxa"/>
        </w:tblCellMar>
        <w:tblLook w:val="0000" w:firstRow="0" w:lastRow="0" w:firstColumn="0" w:lastColumn="0" w:noHBand="0" w:noVBand="0"/>
      </w:tblPr>
      <w:tblGrid>
        <w:gridCol w:w="960"/>
        <w:gridCol w:w="4360"/>
        <w:gridCol w:w="1018"/>
        <w:gridCol w:w="1018"/>
        <w:gridCol w:w="1018"/>
        <w:gridCol w:w="1018"/>
      </w:tblGrid>
      <w:tr w:rsidR="00530719" w14:paraId="22E56D33" w14:textId="77777777">
        <w:trPr>
          <w:cantSplit/>
          <w:trHeight w:val="466"/>
        </w:trPr>
        <w:tc>
          <w:tcPr>
            <w:tcW w:w="960" w:type="dxa"/>
            <w:tcBorders>
              <w:top w:val="single" w:sz="4" w:space="0" w:color="auto"/>
              <w:left w:val="single" w:sz="4" w:space="0" w:color="auto"/>
              <w:bottom w:val="single" w:sz="4" w:space="0" w:color="auto"/>
              <w:right w:val="single" w:sz="4" w:space="0" w:color="auto"/>
            </w:tcBorders>
            <w:shd w:val="clear" w:color="auto" w:fill="FFFF99"/>
            <w:noWrap/>
            <w:tcMar>
              <w:top w:w="15" w:type="dxa"/>
              <w:left w:w="15" w:type="dxa"/>
              <w:bottom w:w="0" w:type="dxa"/>
              <w:right w:w="15" w:type="dxa"/>
            </w:tcMar>
          </w:tcPr>
          <w:p w14:paraId="7B95D04A" w14:textId="77777777" w:rsidR="00530719" w:rsidRDefault="003E048B" w:rsidP="001B5EC5">
            <w:pPr>
              <w:pStyle w:val="TableNormal1"/>
              <w:jc w:val="center"/>
              <w:rPr>
                <w:rFonts w:eastAsia="Arial Unicode MS"/>
                <w:i/>
                <w:iCs/>
              </w:rPr>
            </w:pPr>
            <w:r>
              <w:rPr>
                <w:i/>
                <w:iCs/>
              </w:rPr>
              <w:t>Code</w:t>
            </w:r>
          </w:p>
        </w:tc>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tcPr>
          <w:p w14:paraId="3D64AE94" w14:textId="77777777" w:rsidR="00530719" w:rsidRDefault="003E048B" w:rsidP="001B5EC5">
            <w:pPr>
              <w:pStyle w:val="TableNormal1"/>
              <w:jc w:val="center"/>
              <w:rPr>
                <w:rFonts w:eastAsia="Arial Unicode MS"/>
                <w:i/>
                <w:iCs/>
              </w:rPr>
            </w:pPr>
            <w:r>
              <w:rPr>
                <w:i/>
                <w:iCs/>
              </w:rPr>
              <w:t>Meaning</w:t>
            </w:r>
          </w:p>
        </w:tc>
        <w:tc>
          <w:tcPr>
            <w:tcW w:w="2036" w:type="dxa"/>
            <w:gridSpan w:val="2"/>
            <w:tcBorders>
              <w:top w:val="single" w:sz="4" w:space="0" w:color="auto"/>
              <w:left w:val="nil"/>
              <w:bottom w:val="single" w:sz="4" w:space="0" w:color="auto"/>
              <w:right w:val="single" w:sz="4" w:space="0" w:color="auto"/>
            </w:tcBorders>
            <w:shd w:val="clear" w:color="auto" w:fill="FFFF99"/>
          </w:tcPr>
          <w:p w14:paraId="5A8A3BCE" w14:textId="77777777" w:rsidR="00530719" w:rsidRDefault="003E048B" w:rsidP="001B5EC5">
            <w:pPr>
              <w:pStyle w:val="TableNormal1"/>
              <w:jc w:val="center"/>
              <w:rPr>
                <w:rFonts w:eastAsia="Arial Unicode MS"/>
                <w:i/>
                <w:iCs/>
              </w:rPr>
            </w:pPr>
            <w:r>
              <w:rPr>
                <w:i/>
                <w:iCs/>
              </w:rPr>
              <w:t>Incomming message</w:t>
            </w:r>
          </w:p>
        </w:tc>
        <w:tc>
          <w:tcPr>
            <w:tcW w:w="2036" w:type="dxa"/>
            <w:gridSpan w:val="2"/>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tcPr>
          <w:p w14:paraId="04253817" w14:textId="77777777" w:rsidR="00530719" w:rsidRDefault="003E048B" w:rsidP="001B5EC5">
            <w:pPr>
              <w:pStyle w:val="TableNormal1"/>
              <w:jc w:val="center"/>
              <w:rPr>
                <w:rFonts w:eastAsia="Arial Unicode MS"/>
                <w:i/>
                <w:iCs/>
              </w:rPr>
            </w:pPr>
            <w:r>
              <w:rPr>
                <w:i/>
                <w:iCs/>
              </w:rPr>
              <w:t>Outgoing message</w:t>
            </w:r>
          </w:p>
        </w:tc>
      </w:tr>
      <w:tr w:rsidR="00530719" w14:paraId="788045F2" w14:textId="77777777">
        <w:trPr>
          <w:trHeight w:val="255"/>
        </w:trPr>
        <w:tc>
          <w:tcPr>
            <w:tcW w:w="960"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tcPr>
          <w:p w14:paraId="569B02C3" w14:textId="77777777" w:rsidR="00530719" w:rsidRDefault="00530719">
            <w:pPr>
              <w:pStyle w:val="TableNormal1"/>
              <w:jc w:val="center"/>
              <w:rPr>
                <w:rFonts w:eastAsia="Arial Unicode MS"/>
              </w:rPr>
            </w:pPr>
            <w:r>
              <w:t>A01</w:t>
            </w:r>
          </w:p>
        </w:tc>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3C5C663" w14:textId="77777777" w:rsidR="00530719" w:rsidRDefault="00E57728">
            <w:pPr>
              <w:pStyle w:val="TableNormal1"/>
              <w:rPr>
                <w:rFonts w:eastAsia="Arial Unicode MS"/>
              </w:rPr>
            </w:pPr>
            <w:r>
              <w:t>Total amount by subject of settlement</w:t>
            </w:r>
          </w:p>
        </w:tc>
        <w:tc>
          <w:tcPr>
            <w:tcW w:w="1018" w:type="dxa"/>
            <w:tcBorders>
              <w:top w:val="single" w:sz="4" w:space="0" w:color="auto"/>
              <w:left w:val="nil"/>
              <w:bottom w:val="single" w:sz="4" w:space="0" w:color="auto"/>
              <w:right w:val="single" w:sz="4" w:space="0" w:color="auto"/>
            </w:tcBorders>
            <w:vAlign w:val="bottom"/>
          </w:tcPr>
          <w:p w14:paraId="25588BC0" w14:textId="77777777" w:rsidR="00530719" w:rsidRDefault="00530719">
            <w:pPr>
              <w:pStyle w:val="TableNormal1"/>
              <w:jc w:val="center"/>
              <w:rPr>
                <w:rFonts w:eastAsia="Arial Unicode MS"/>
              </w:rPr>
            </w:pPr>
            <w:r>
              <w:t>161</w:t>
            </w:r>
          </w:p>
        </w:tc>
        <w:tc>
          <w:tcPr>
            <w:tcW w:w="10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0F5F8AD" w14:textId="77777777" w:rsidR="00530719" w:rsidRDefault="00530719">
            <w:pPr>
              <w:pStyle w:val="TableNormal1"/>
              <w:jc w:val="center"/>
              <w:rPr>
                <w:rFonts w:eastAsia="Arial Unicode MS"/>
              </w:rPr>
            </w:pPr>
            <w:r>
              <w:rPr>
                <w:rFonts w:eastAsia="Arial Unicode MS"/>
              </w:rPr>
              <w:t>162</w:t>
            </w:r>
          </w:p>
        </w:tc>
        <w:tc>
          <w:tcPr>
            <w:tcW w:w="10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751D9F8" w14:textId="77777777" w:rsidR="00530719" w:rsidRDefault="00530719">
            <w:pPr>
              <w:pStyle w:val="TableNormal1"/>
              <w:jc w:val="center"/>
              <w:rPr>
                <w:rFonts w:eastAsia="Arial Unicode MS"/>
              </w:rPr>
            </w:pPr>
            <w:r>
              <w:t>266</w:t>
            </w:r>
          </w:p>
        </w:tc>
        <w:tc>
          <w:tcPr>
            <w:tcW w:w="1018"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6A23BFC1" w14:textId="77777777" w:rsidR="00530719" w:rsidRDefault="00530719">
            <w:pPr>
              <w:pStyle w:val="TableNormal1"/>
              <w:jc w:val="center"/>
              <w:rPr>
                <w:rFonts w:eastAsia="Arial Unicode MS"/>
              </w:rPr>
            </w:pPr>
            <w:r>
              <w:t>268</w:t>
            </w:r>
          </w:p>
        </w:tc>
      </w:tr>
      <w:tr w:rsidR="00530719" w14:paraId="1ED338D0" w14:textId="77777777">
        <w:trPr>
          <w:trHeight w:val="255"/>
        </w:trPr>
        <w:tc>
          <w:tcPr>
            <w:tcW w:w="96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6C085843" w14:textId="77777777" w:rsidR="00530719" w:rsidRDefault="00530719">
            <w:pPr>
              <w:pStyle w:val="TableNormal1"/>
              <w:jc w:val="center"/>
              <w:rPr>
                <w:rFonts w:eastAsia="Arial Unicode MS"/>
              </w:rPr>
            </w:pPr>
            <w:r>
              <w:rPr>
                <w:rFonts w:eastAsia="Arial Unicode MS"/>
              </w:rPr>
              <w:t>A02</w:t>
            </w:r>
          </w:p>
        </w:tc>
        <w:tc>
          <w:tcPr>
            <w:tcW w:w="43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72EEC37" w14:textId="77777777" w:rsidR="00530719" w:rsidRDefault="00E57728">
            <w:pPr>
              <w:pStyle w:val="TableNormal1"/>
              <w:rPr>
                <w:rFonts w:eastAsia="Arial Unicode MS"/>
              </w:rPr>
            </w:pPr>
            <w:r>
              <w:t>Total amount by PDT</w:t>
            </w:r>
          </w:p>
        </w:tc>
        <w:tc>
          <w:tcPr>
            <w:tcW w:w="1018" w:type="dxa"/>
            <w:tcBorders>
              <w:top w:val="nil"/>
              <w:left w:val="nil"/>
              <w:bottom w:val="single" w:sz="4" w:space="0" w:color="auto"/>
              <w:right w:val="single" w:sz="4" w:space="0" w:color="auto"/>
            </w:tcBorders>
            <w:vAlign w:val="bottom"/>
          </w:tcPr>
          <w:p w14:paraId="7E28C6C7" w14:textId="77777777" w:rsidR="00530719" w:rsidRDefault="00530719">
            <w:pPr>
              <w:pStyle w:val="TableNormal1"/>
              <w:jc w:val="center"/>
              <w:rPr>
                <w:rFonts w:eastAsia="Arial Unicode MS"/>
              </w:rPr>
            </w:pPr>
            <w:r>
              <w:t>161</w:t>
            </w:r>
          </w:p>
        </w:tc>
        <w:tc>
          <w:tcPr>
            <w:tcW w:w="10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D5EC776" w14:textId="77777777" w:rsidR="00530719" w:rsidRDefault="00530719">
            <w:pPr>
              <w:pStyle w:val="TableNormal1"/>
              <w:jc w:val="center"/>
              <w:rPr>
                <w:rFonts w:eastAsia="Arial Unicode MS"/>
              </w:rPr>
            </w:pPr>
            <w:r>
              <w:rPr>
                <w:rFonts w:eastAsia="Arial Unicode MS"/>
              </w:rPr>
              <w:t>162</w:t>
            </w:r>
          </w:p>
        </w:tc>
        <w:tc>
          <w:tcPr>
            <w:tcW w:w="101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816EDC8" w14:textId="77777777" w:rsidR="00530719" w:rsidRDefault="00530719">
            <w:pPr>
              <w:pStyle w:val="TableNormal1"/>
              <w:jc w:val="center"/>
              <w:rPr>
                <w:rFonts w:eastAsia="Arial Unicode MS"/>
              </w:rPr>
            </w:pPr>
            <w:r>
              <w:t>266</w:t>
            </w:r>
          </w:p>
        </w:tc>
        <w:tc>
          <w:tcPr>
            <w:tcW w:w="1018" w:type="dxa"/>
            <w:tcBorders>
              <w:top w:val="nil"/>
              <w:left w:val="nil"/>
              <w:bottom w:val="single" w:sz="4" w:space="0" w:color="auto"/>
              <w:right w:val="single" w:sz="8" w:space="0" w:color="auto"/>
            </w:tcBorders>
            <w:noWrap/>
            <w:tcMar>
              <w:top w:w="15" w:type="dxa"/>
              <w:left w:w="15" w:type="dxa"/>
              <w:bottom w:w="0" w:type="dxa"/>
              <w:right w:w="15" w:type="dxa"/>
            </w:tcMar>
            <w:vAlign w:val="bottom"/>
          </w:tcPr>
          <w:p w14:paraId="62ACEB7E" w14:textId="77777777" w:rsidR="00530719" w:rsidRDefault="00530719">
            <w:pPr>
              <w:pStyle w:val="TableNormal1"/>
              <w:jc w:val="center"/>
              <w:rPr>
                <w:rFonts w:eastAsia="Arial Unicode MS"/>
              </w:rPr>
            </w:pPr>
            <w:r>
              <w:t>268</w:t>
            </w:r>
          </w:p>
        </w:tc>
      </w:tr>
    </w:tbl>
    <w:p w14:paraId="28373697" w14:textId="77777777" w:rsidR="00530719" w:rsidRDefault="00530719"/>
    <w:p w14:paraId="69360D14" w14:textId="77777777" w:rsidR="004D7A0D" w:rsidRDefault="004D7A0D"/>
    <w:p w14:paraId="59A0AA61" w14:textId="77777777" w:rsidR="004D7A0D" w:rsidRDefault="004D7A0D" w:rsidP="004D7A0D">
      <w:r>
        <w:t>Full message scheme CDSDATA in .xsd format can be found here:</w:t>
      </w:r>
    </w:p>
    <w:p w14:paraId="03B53D95" w14:textId="04C286F7" w:rsidR="004D7A0D" w:rsidRPr="00B22B63" w:rsidRDefault="00B22B63" w:rsidP="004D7A0D">
      <w:pPr>
        <w:rPr>
          <w:rStyle w:val="Hypertextovodkaz"/>
        </w:rPr>
      </w:pPr>
      <w:r>
        <w:fldChar w:fldCharType="begin"/>
      </w:r>
      <w:r w:rsidR="00FF1954">
        <w:instrText>HYPERLINK "https://groupecgi-my.sharepoint.com/personal/miroslav_stryzovsky_cgi_com/Documents/Desktop/OTE/XSD_WSDL/pracovní/Agregátor, flexibilita, akumulace/XML/CDSDATA" \o "CDSDATA.xsd"</w:instrText>
      </w:r>
      <w:r>
        <w:fldChar w:fldCharType="separate"/>
      </w:r>
      <w:r w:rsidR="004D7A0D" w:rsidRPr="00B22B63">
        <w:rPr>
          <w:rStyle w:val="Hypertextovodkaz"/>
        </w:rPr>
        <w:t>XML\CDSDATA</w:t>
      </w:r>
    </w:p>
    <w:p w14:paraId="5B0837A6" w14:textId="77777777" w:rsidR="004D7A0D" w:rsidRDefault="00B22B63">
      <w:r>
        <w:fldChar w:fldCharType="end"/>
      </w:r>
    </w:p>
    <w:p w14:paraId="654BAFD2" w14:textId="77777777" w:rsidR="00CD4F83" w:rsidRDefault="00CD4F83" w:rsidP="00CD4F83">
      <w:pPr>
        <w:pStyle w:val="Nadpis5"/>
      </w:pPr>
      <w:r>
        <w:t>Exemples of CDSDATA Format</w:t>
      </w:r>
      <w:r w:rsidR="009814BE">
        <w:t xml:space="preserve"> messages</w:t>
      </w:r>
    </w:p>
    <w:p w14:paraId="23A5074C" w14:textId="77777777" w:rsidR="00CD4F83" w:rsidRDefault="00CD4F83" w:rsidP="00CD4F83">
      <w:pPr>
        <w:ind w:hanging="240"/>
        <w:rPr>
          <w:rStyle w:val="m1"/>
          <w:rFonts w:ascii="Verdana" w:hAnsi="Verdana"/>
          <w:sz w:val="20"/>
          <w:szCs w:val="20"/>
        </w:rPr>
      </w:pP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60"/>
        <w:gridCol w:w="4835"/>
      </w:tblGrid>
      <w:tr w:rsidR="00CD4F83" w14:paraId="218959B5" w14:textId="77777777" w:rsidTr="00B815A3">
        <w:trPr>
          <w:cantSplit/>
          <w:trHeight w:val="270"/>
        </w:trPr>
        <w:tc>
          <w:tcPr>
            <w:tcW w:w="4360" w:type="dxa"/>
            <w:shd w:val="clear" w:color="auto" w:fill="FFFF99"/>
            <w:noWrap/>
            <w:tcMar>
              <w:top w:w="15" w:type="dxa"/>
              <w:left w:w="15" w:type="dxa"/>
              <w:bottom w:w="0" w:type="dxa"/>
              <w:right w:w="15" w:type="dxa"/>
            </w:tcMar>
            <w:vAlign w:val="bottom"/>
          </w:tcPr>
          <w:p w14:paraId="0D15B9B1" w14:textId="77777777" w:rsidR="00CD4F83" w:rsidRDefault="00BA42EC" w:rsidP="009814BE">
            <w:pPr>
              <w:pStyle w:val="TableNormal1"/>
              <w:jc w:val="center"/>
              <w:rPr>
                <w:rFonts w:eastAsia="Arial Unicode MS"/>
                <w:i/>
                <w:iCs/>
              </w:rPr>
            </w:pPr>
            <w:r>
              <w:rPr>
                <w:i/>
                <w:iCs/>
              </w:rPr>
              <w:t>Description</w:t>
            </w:r>
          </w:p>
        </w:tc>
        <w:tc>
          <w:tcPr>
            <w:tcW w:w="4835" w:type="dxa"/>
            <w:shd w:val="clear" w:color="auto" w:fill="FFFF99"/>
            <w:noWrap/>
            <w:tcMar>
              <w:top w:w="15" w:type="dxa"/>
              <w:left w:w="15" w:type="dxa"/>
              <w:bottom w:w="0" w:type="dxa"/>
              <w:right w:w="15" w:type="dxa"/>
            </w:tcMar>
            <w:vAlign w:val="bottom"/>
          </w:tcPr>
          <w:p w14:paraId="15816EEE" w14:textId="77777777" w:rsidR="00CD4F83" w:rsidRDefault="00BA42EC" w:rsidP="009814BE">
            <w:pPr>
              <w:pStyle w:val="TableNormal1"/>
              <w:jc w:val="center"/>
              <w:rPr>
                <w:rFonts w:eastAsia="Arial Unicode MS"/>
                <w:i/>
                <w:iCs/>
              </w:rPr>
            </w:pPr>
            <w:r>
              <w:rPr>
                <w:i/>
                <w:iCs/>
              </w:rPr>
              <w:t>Link</w:t>
            </w:r>
          </w:p>
        </w:tc>
      </w:tr>
      <w:tr w:rsidR="004D7A0D" w14:paraId="34337EE7" w14:textId="77777777" w:rsidTr="00B815A3">
        <w:trPr>
          <w:trHeight w:val="255"/>
        </w:trPr>
        <w:tc>
          <w:tcPr>
            <w:tcW w:w="4360" w:type="dxa"/>
            <w:noWrap/>
            <w:tcMar>
              <w:top w:w="15" w:type="dxa"/>
              <w:left w:w="15" w:type="dxa"/>
              <w:bottom w:w="0" w:type="dxa"/>
              <w:right w:w="15" w:type="dxa"/>
            </w:tcMar>
          </w:tcPr>
          <w:p w14:paraId="2D4345E7" w14:textId="77777777" w:rsidR="004D7A0D" w:rsidRPr="001B1F9A" w:rsidRDefault="004D7A0D" w:rsidP="009814BE">
            <w:r>
              <w:t>Interval metered data (121)</w:t>
            </w:r>
          </w:p>
        </w:tc>
        <w:tc>
          <w:tcPr>
            <w:tcW w:w="4835" w:type="dxa"/>
            <w:noWrap/>
            <w:tcMar>
              <w:top w:w="15" w:type="dxa"/>
              <w:left w:w="15" w:type="dxa"/>
              <w:bottom w:w="0" w:type="dxa"/>
              <w:right w:w="15" w:type="dxa"/>
            </w:tcMar>
            <w:vAlign w:val="bottom"/>
          </w:tcPr>
          <w:p w14:paraId="08DD7DE5" w14:textId="3E3D4B9E" w:rsidR="004D7A0D" w:rsidRDefault="004D7A0D" w:rsidP="004D7A0D">
            <w:pPr>
              <w:pStyle w:val="TableNormal1"/>
              <w:jc w:val="center"/>
              <w:rPr>
                <w:rFonts w:eastAsia="Arial Unicode MS"/>
              </w:rPr>
            </w:pPr>
            <w:hyperlink r:id="rId19" w:tooltip="CDSDATA_msg_code_121.xml" w:history="1">
              <w:r w:rsidRPr="009C2E34">
                <w:rPr>
                  <w:rStyle w:val="Hypertextovodkaz"/>
                  <w:rFonts w:eastAsia="Arial Unicode MS"/>
                </w:rPr>
                <w:t>XML\CDSDATA\CDSDATA_msg_code_121.xml</w:t>
              </w:r>
            </w:hyperlink>
          </w:p>
        </w:tc>
      </w:tr>
      <w:tr w:rsidR="00E73E32" w14:paraId="675D0693" w14:textId="77777777" w:rsidTr="00B815A3">
        <w:trPr>
          <w:trHeight w:val="255"/>
        </w:trPr>
        <w:tc>
          <w:tcPr>
            <w:tcW w:w="4360" w:type="dxa"/>
            <w:noWrap/>
            <w:tcMar>
              <w:top w:w="15" w:type="dxa"/>
              <w:left w:w="15" w:type="dxa"/>
              <w:bottom w:w="0" w:type="dxa"/>
              <w:right w:w="15" w:type="dxa"/>
            </w:tcMar>
          </w:tcPr>
          <w:p w14:paraId="36982D0D" w14:textId="77777777" w:rsidR="00E73E32" w:rsidRPr="001B1F9A" w:rsidRDefault="00E73E32" w:rsidP="00E73E32">
            <w:r>
              <w:t>Non-interval metered data (122)</w:t>
            </w:r>
          </w:p>
        </w:tc>
        <w:tc>
          <w:tcPr>
            <w:tcW w:w="4835" w:type="dxa"/>
            <w:noWrap/>
            <w:tcMar>
              <w:top w:w="15" w:type="dxa"/>
              <w:left w:w="15" w:type="dxa"/>
              <w:bottom w:w="0" w:type="dxa"/>
              <w:right w:w="15" w:type="dxa"/>
            </w:tcMar>
            <w:vAlign w:val="bottom"/>
          </w:tcPr>
          <w:p w14:paraId="070509FE" w14:textId="4BD8C62A" w:rsidR="00E73E32" w:rsidRDefault="00E73E32" w:rsidP="00E73E32">
            <w:pPr>
              <w:pStyle w:val="TableNormal1"/>
              <w:jc w:val="center"/>
              <w:rPr>
                <w:rFonts w:eastAsia="Arial Unicode MS"/>
              </w:rPr>
            </w:pPr>
            <w:hyperlink r:id="rId20" w:tooltip="CDSDATA_msg_code_122.xml" w:history="1">
              <w:r w:rsidRPr="009C2E34">
                <w:rPr>
                  <w:rStyle w:val="Hypertextovodkaz"/>
                  <w:rFonts w:eastAsia="Arial Unicode MS"/>
                </w:rPr>
                <w:t>XML\CDSDATA\CDSDATA_msg_code_122.xml</w:t>
              </w:r>
            </w:hyperlink>
          </w:p>
        </w:tc>
      </w:tr>
      <w:tr w:rsidR="00E73E32" w14:paraId="606F5178" w14:textId="77777777" w:rsidTr="00B815A3">
        <w:trPr>
          <w:trHeight w:val="255"/>
        </w:trPr>
        <w:tc>
          <w:tcPr>
            <w:tcW w:w="4360" w:type="dxa"/>
            <w:noWrap/>
            <w:tcMar>
              <w:top w:w="15" w:type="dxa"/>
              <w:left w:w="15" w:type="dxa"/>
              <w:bottom w:w="0" w:type="dxa"/>
              <w:right w:w="15" w:type="dxa"/>
            </w:tcMar>
          </w:tcPr>
          <w:p w14:paraId="76D2232B" w14:textId="77777777" w:rsidR="00E73E32" w:rsidRPr="00007E33" w:rsidRDefault="009F5ED9" w:rsidP="00E73E32">
            <w:r w:rsidRPr="009F5ED9">
              <w:t>Activat</w:t>
            </w:r>
            <w:r>
              <w:t xml:space="preserve">ed quantity of Re </w:t>
            </w:r>
            <w:r w:rsidR="00E73E32" w:rsidRPr="00007E33">
              <w:t>(124)</w:t>
            </w:r>
          </w:p>
        </w:tc>
        <w:tc>
          <w:tcPr>
            <w:tcW w:w="4835" w:type="dxa"/>
            <w:noWrap/>
            <w:tcMar>
              <w:top w:w="15" w:type="dxa"/>
              <w:left w:w="15" w:type="dxa"/>
              <w:bottom w:w="0" w:type="dxa"/>
              <w:right w:w="15" w:type="dxa"/>
            </w:tcMar>
            <w:vAlign w:val="bottom"/>
          </w:tcPr>
          <w:p w14:paraId="769C2CCB" w14:textId="4257E1FC" w:rsidR="00E73E32" w:rsidRDefault="00E73E32" w:rsidP="00E73E32">
            <w:pPr>
              <w:pStyle w:val="TableNormal1"/>
              <w:jc w:val="center"/>
            </w:pPr>
            <w:hyperlink r:id="rId21" w:tooltip="CDSDATA_msg_code_122.xml" w:history="1">
              <w:r>
                <w:rPr>
                  <w:rStyle w:val="Hypertextovodkaz"/>
                  <w:rFonts w:eastAsia="Arial Unicode MS"/>
                </w:rPr>
                <w:t>XML\CDSDATA\CDSDATA_msg_code_124.xml</w:t>
              </w:r>
            </w:hyperlink>
          </w:p>
        </w:tc>
      </w:tr>
      <w:tr w:rsidR="00E73E32" w14:paraId="63B18868" w14:textId="77777777" w:rsidTr="00B815A3">
        <w:trPr>
          <w:trHeight w:val="255"/>
        </w:trPr>
        <w:tc>
          <w:tcPr>
            <w:tcW w:w="4360" w:type="dxa"/>
            <w:noWrap/>
            <w:tcMar>
              <w:top w:w="15" w:type="dxa"/>
              <w:left w:w="15" w:type="dxa"/>
              <w:bottom w:w="0" w:type="dxa"/>
              <w:right w:w="15" w:type="dxa"/>
            </w:tcMar>
          </w:tcPr>
          <w:p w14:paraId="29954DD3" w14:textId="77777777" w:rsidR="00E73E32" w:rsidRDefault="009F5ED9" w:rsidP="00E73E32">
            <w:r w:rsidRPr="009F5ED9">
              <w:t xml:space="preserve">Annual consumption estimation </w:t>
            </w:r>
            <w:r w:rsidR="00E73E32">
              <w:t>(125)</w:t>
            </w:r>
          </w:p>
        </w:tc>
        <w:tc>
          <w:tcPr>
            <w:tcW w:w="4835" w:type="dxa"/>
            <w:noWrap/>
            <w:tcMar>
              <w:top w:w="15" w:type="dxa"/>
              <w:left w:w="15" w:type="dxa"/>
              <w:bottom w:w="0" w:type="dxa"/>
              <w:right w:w="15" w:type="dxa"/>
            </w:tcMar>
            <w:vAlign w:val="bottom"/>
          </w:tcPr>
          <w:p w14:paraId="5FD75A56" w14:textId="4E8A1418" w:rsidR="00E73E32" w:rsidRDefault="00E73E32" w:rsidP="00E73E32">
            <w:pPr>
              <w:pStyle w:val="TableNormal1"/>
              <w:jc w:val="center"/>
            </w:pPr>
            <w:hyperlink r:id="rId22" w:tooltip="CDSDATA_msg_code_122.xml" w:history="1">
              <w:r>
                <w:rPr>
                  <w:rStyle w:val="Hypertextovodkaz"/>
                  <w:rFonts w:eastAsia="Arial Unicode MS"/>
                </w:rPr>
                <w:t>XML\CDSDATA\CDSDATA_msg_code_125.xml</w:t>
              </w:r>
            </w:hyperlink>
          </w:p>
        </w:tc>
      </w:tr>
      <w:tr w:rsidR="00E73E32" w14:paraId="4C7DB38C" w14:textId="77777777" w:rsidTr="00B815A3">
        <w:trPr>
          <w:trHeight w:val="255"/>
        </w:trPr>
        <w:tc>
          <w:tcPr>
            <w:tcW w:w="4360" w:type="dxa"/>
            <w:noWrap/>
            <w:tcMar>
              <w:top w:w="15" w:type="dxa"/>
              <w:left w:w="15" w:type="dxa"/>
              <w:bottom w:w="0" w:type="dxa"/>
              <w:right w:w="15" w:type="dxa"/>
            </w:tcMar>
            <w:vAlign w:val="bottom"/>
          </w:tcPr>
          <w:p w14:paraId="2CCADE97" w14:textId="77777777" w:rsidR="00E73E32" w:rsidRPr="00007E33" w:rsidRDefault="009F5ED9" w:rsidP="00E73E32">
            <w:r>
              <w:t xml:space="preserve">Planned generation diagrams </w:t>
            </w:r>
            <w:r w:rsidR="00E73E32" w:rsidRPr="00007E33">
              <w:t>(A, B)</w:t>
            </w:r>
            <w:r w:rsidR="00E73E32">
              <w:t xml:space="preserve"> - (161)</w:t>
            </w:r>
          </w:p>
        </w:tc>
        <w:tc>
          <w:tcPr>
            <w:tcW w:w="4835" w:type="dxa"/>
            <w:noWrap/>
            <w:tcMar>
              <w:top w:w="15" w:type="dxa"/>
              <w:left w:w="15" w:type="dxa"/>
              <w:bottom w:w="0" w:type="dxa"/>
              <w:right w:w="15" w:type="dxa"/>
            </w:tcMar>
            <w:vAlign w:val="bottom"/>
          </w:tcPr>
          <w:p w14:paraId="7DCA1467" w14:textId="5552AC86" w:rsidR="00E73E32" w:rsidRDefault="00E73E32" w:rsidP="00E73E32">
            <w:pPr>
              <w:pStyle w:val="TableNormal1"/>
              <w:jc w:val="center"/>
              <w:rPr>
                <w:rFonts w:eastAsia="Arial Unicode MS"/>
              </w:rPr>
            </w:pPr>
            <w:hyperlink r:id="rId23" w:tooltip="CDSDATA_msg_code_122.xml" w:history="1">
              <w:r>
                <w:rPr>
                  <w:rStyle w:val="Hypertextovodkaz"/>
                  <w:rFonts w:eastAsia="Arial Unicode MS"/>
                </w:rPr>
                <w:t>XML\CDSDATA\CDSDATA_msg_code_161.xml</w:t>
              </w:r>
            </w:hyperlink>
          </w:p>
        </w:tc>
      </w:tr>
      <w:tr w:rsidR="00E73E32" w14:paraId="62437948" w14:textId="77777777" w:rsidTr="00B815A3">
        <w:trPr>
          <w:trHeight w:val="255"/>
        </w:trPr>
        <w:tc>
          <w:tcPr>
            <w:tcW w:w="4360" w:type="dxa"/>
            <w:noWrap/>
            <w:tcMar>
              <w:top w:w="15" w:type="dxa"/>
              <w:left w:w="15" w:type="dxa"/>
              <w:bottom w:w="0" w:type="dxa"/>
              <w:right w:w="15" w:type="dxa"/>
            </w:tcMar>
            <w:vAlign w:val="bottom"/>
          </w:tcPr>
          <w:p w14:paraId="0D5DCCB7" w14:textId="77777777" w:rsidR="00E73E32" w:rsidRPr="00007E33" w:rsidRDefault="009F5ED9" w:rsidP="00E73E32">
            <w:r>
              <w:t xml:space="preserve">Planned generation </w:t>
            </w:r>
            <w:proofErr w:type="gramStart"/>
            <w:r>
              <w:t>diagrams - non</w:t>
            </w:r>
            <w:proofErr w:type="gramEnd"/>
            <w:r>
              <w:t>-interval metered (</w:t>
            </w:r>
            <w:r w:rsidR="00E73E32" w:rsidRPr="00007E33">
              <w:t>C)</w:t>
            </w:r>
            <w:r w:rsidR="00E73E32">
              <w:t xml:space="preserve"> - (162)</w:t>
            </w:r>
          </w:p>
        </w:tc>
        <w:tc>
          <w:tcPr>
            <w:tcW w:w="4835" w:type="dxa"/>
            <w:noWrap/>
            <w:tcMar>
              <w:top w:w="15" w:type="dxa"/>
              <w:left w:w="15" w:type="dxa"/>
              <w:bottom w:w="0" w:type="dxa"/>
              <w:right w:w="15" w:type="dxa"/>
            </w:tcMar>
            <w:vAlign w:val="bottom"/>
          </w:tcPr>
          <w:p w14:paraId="62834D90" w14:textId="36ACE372" w:rsidR="00E73E32" w:rsidRPr="00153436" w:rsidRDefault="00E73E32" w:rsidP="00E73E32">
            <w:pPr>
              <w:pStyle w:val="TableNormal1"/>
              <w:jc w:val="center"/>
              <w:rPr>
                <w:rFonts w:eastAsia="Arial Unicode MS"/>
                <w:b/>
              </w:rPr>
            </w:pPr>
            <w:hyperlink r:id="rId24" w:tooltip="CDSDATA_msg_code_122.xml" w:history="1">
              <w:r>
                <w:rPr>
                  <w:rStyle w:val="Hypertextovodkaz"/>
                  <w:rFonts w:eastAsia="Arial Unicode MS"/>
                </w:rPr>
                <w:t>XML\CDSDATA\CDSDATA_msg_code_162.xml</w:t>
              </w:r>
            </w:hyperlink>
          </w:p>
        </w:tc>
      </w:tr>
      <w:tr w:rsidR="00E73E32" w14:paraId="615D886E" w14:textId="77777777" w:rsidTr="00B815A3">
        <w:trPr>
          <w:trHeight w:val="255"/>
        </w:trPr>
        <w:tc>
          <w:tcPr>
            <w:tcW w:w="4360" w:type="dxa"/>
            <w:noWrap/>
            <w:tcMar>
              <w:top w:w="15" w:type="dxa"/>
              <w:left w:w="15" w:type="dxa"/>
              <w:bottom w:w="0" w:type="dxa"/>
              <w:right w:w="15" w:type="dxa"/>
            </w:tcMar>
          </w:tcPr>
          <w:p w14:paraId="5190B58B" w14:textId="77777777" w:rsidR="00E73E32" w:rsidRDefault="00E73E32" w:rsidP="00E73E32">
            <w:r>
              <w:t>Interval metered data (121) - short day</w:t>
            </w:r>
          </w:p>
        </w:tc>
        <w:tc>
          <w:tcPr>
            <w:tcW w:w="4835" w:type="dxa"/>
            <w:noWrap/>
            <w:tcMar>
              <w:top w:w="15" w:type="dxa"/>
              <w:left w:w="15" w:type="dxa"/>
              <w:bottom w:w="0" w:type="dxa"/>
              <w:right w:w="15" w:type="dxa"/>
            </w:tcMar>
            <w:vAlign w:val="bottom"/>
          </w:tcPr>
          <w:p w14:paraId="37916F09" w14:textId="085279AD" w:rsidR="00E73E32" w:rsidRDefault="00E73E32" w:rsidP="00E73E32">
            <w:pPr>
              <w:pStyle w:val="TableNormal1"/>
              <w:jc w:val="center"/>
              <w:rPr>
                <w:rFonts w:eastAsia="Arial Unicode MS"/>
              </w:rPr>
            </w:pPr>
            <w:hyperlink r:id="rId25" w:tooltip="CDSDATA_msg_code_122.xml" w:history="1">
              <w:r>
                <w:rPr>
                  <w:rStyle w:val="Hypertextovodkaz"/>
                  <w:rFonts w:eastAsia="Arial Unicode MS"/>
                </w:rPr>
                <w:t>XML\CDSDATA\CDSDATA_msg_code_121_short_day.xml</w:t>
              </w:r>
            </w:hyperlink>
          </w:p>
        </w:tc>
      </w:tr>
      <w:tr w:rsidR="00E73E32" w14:paraId="0D187070" w14:textId="77777777" w:rsidTr="00B815A3">
        <w:trPr>
          <w:trHeight w:val="255"/>
        </w:trPr>
        <w:tc>
          <w:tcPr>
            <w:tcW w:w="4360" w:type="dxa"/>
            <w:noWrap/>
            <w:tcMar>
              <w:top w:w="15" w:type="dxa"/>
              <w:left w:w="15" w:type="dxa"/>
              <w:bottom w:w="0" w:type="dxa"/>
              <w:right w:w="15" w:type="dxa"/>
            </w:tcMar>
          </w:tcPr>
          <w:p w14:paraId="5C47CDD5" w14:textId="77777777" w:rsidR="00E73E32" w:rsidRPr="001B1F9A" w:rsidRDefault="00E73E32" w:rsidP="00E73E32">
            <w:r>
              <w:t>Interval metered data (121) - long day</w:t>
            </w:r>
          </w:p>
        </w:tc>
        <w:tc>
          <w:tcPr>
            <w:tcW w:w="4835" w:type="dxa"/>
            <w:noWrap/>
            <w:tcMar>
              <w:top w:w="15" w:type="dxa"/>
              <w:left w:w="15" w:type="dxa"/>
              <w:bottom w:w="0" w:type="dxa"/>
              <w:right w:w="15" w:type="dxa"/>
            </w:tcMar>
            <w:vAlign w:val="bottom"/>
          </w:tcPr>
          <w:p w14:paraId="49B05778" w14:textId="6FD33E17" w:rsidR="00E73E32" w:rsidRDefault="00E73E32" w:rsidP="00E73E32">
            <w:pPr>
              <w:pStyle w:val="TableNormal1"/>
              <w:jc w:val="center"/>
              <w:rPr>
                <w:rFonts w:eastAsia="Arial Unicode MS"/>
              </w:rPr>
            </w:pPr>
            <w:hyperlink r:id="rId26" w:tooltip="CDSDATA_msg_code_122.xml" w:history="1">
              <w:r>
                <w:rPr>
                  <w:rStyle w:val="Hypertextovodkaz"/>
                  <w:rFonts w:eastAsia="Arial Unicode MS"/>
                </w:rPr>
                <w:t>XML\CDSDATA\CDSDATA_msg_code_121_long_day.xml</w:t>
              </w:r>
            </w:hyperlink>
          </w:p>
        </w:tc>
      </w:tr>
    </w:tbl>
    <w:p w14:paraId="7D9E23FE" w14:textId="77777777" w:rsidR="009814BE" w:rsidRDefault="009814BE" w:rsidP="00CD4F83">
      <w:pPr>
        <w:ind w:hanging="240"/>
        <w:rPr>
          <w:rStyle w:val="m1"/>
          <w:rFonts w:ascii="Verdana" w:hAnsi="Verdana"/>
          <w:sz w:val="20"/>
          <w:szCs w:val="20"/>
        </w:rPr>
      </w:pPr>
    </w:p>
    <w:p w14:paraId="36D7C707" w14:textId="77777777" w:rsidR="00FC184D" w:rsidRDefault="009814BE" w:rsidP="009814BE">
      <w:pPr>
        <w:ind w:hanging="240"/>
      </w:pPr>
      <w:r>
        <w:rPr>
          <w:rStyle w:val="m1"/>
          <w:rFonts w:ascii="Verdana" w:hAnsi="Verdana"/>
          <w:sz w:val="20"/>
          <w:szCs w:val="20"/>
        </w:rPr>
        <w:br w:type="page"/>
      </w:r>
    </w:p>
    <w:p w14:paraId="0EFB25D9" w14:textId="77777777" w:rsidR="003779BB" w:rsidRDefault="003779BB" w:rsidP="003779BB"/>
    <w:p w14:paraId="53E7A230" w14:textId="77777777" w:rsidR="00530719" w:rsidRDefault="00530719">
      <w:pPr>
        <w:pStyle w:val="Nadpis2"/>
      </w:pPr>
      <w:bookmarkStart w:id="18" w:name="Link05248EC0"/>
      <w:bookmarkStart w:id="19" w:name="Link05470C78"/>
      <w:bookmarkStart w:id="20" w:name="Link05470E58"/>
      <w:bookmarkStart w:id="21" w:name="Link05397A18"/>
      <w:bookmarkStart w:id="22" w:name="Link05397BF8"/>
      <w:bookmarkStart w:id="23" w:name="Link05397F40"/>
      <w:bookmarkStart w:id="24" w:name="Link053983B0"/>
      <w:bookmarkStart w:id="25" w:name="Link05398748"/>
      <w:bookmarkStart w:id="26" w:name="Link05398CB8"/>
      <w:bookmarkStart w:id="27" w:name="Link052F1AA8"/>
      <w:bookmarkStart w:id="28" w:name="Link0523AC38"/>
      <w:bookmarkStart w:id="29" w:name="Link052CA6A8"/>
      <w:bookmarkStart w:id="30" w:name="Link052F1E48"/>
      <w:bookmarkStart w:id="31" w:name="Link0523A240"/>
      <w:bookmarkStart w:id="32" w:name="Link0523AA28"/>
      <w:bookmarkStart w:id="33" w:name="Link052F2458"/>
      <w:bookmarkStart w:id="34" w:name="Link0532E300"/>
      <w:bookmarkStart w:id="35" w:name="Link0523A030"/>
      <w:bookmarkStart w:id="36" w:name="Link052F2038"/>
      <w:bookmarkStart w:id="37" w:name="Link0532E3B8"/>
      <w:bookmarkStart w:id="38" w:name="Link051ECC20"/>
      <w:bookmarkStart w:id="39" w:name="Link0538FFB0"/>
      <w:bookmarkStart w:id="40" w:name="Link05390360"/>
      <w:bookmarkStart w:id="41" w:name="Link05390540"/>
      <w:bookmarkStart w:id="42" w:name="Link0543B398"/>
      <w:bookmarkStart w:id="43" w:name="Link0543B878"/>
      <w:bookmarkStart w:id="44" w:name="Link0543BE40"/>
      <w:bookmarkStart w:id="45" w:name="Link053922B8"/>
      <w:bookmarkStart w:id="46" w:name="Link05392B08"/>
      <w:bookmarkStart w:id="47" w:name="Link054290B8"/>
      <w:bookmarkStart w:id="48" w:name="Link05429500"/>
      <w:bookmarkStart w:id="49" w:name="Link05444128"/>
      <w:bookmarkStart w:id="50" w:name="Link05393610"/>
      <w:bookmarkStart w:id="51" w:name="Link054542B8"/>
      <w:bookmarkStart w:id="52" w:name="Link0546D900"/>
      <w:bookmarkStart w:id="53" w:name="Link0546EAE8"/>
      <w:bookmarkStart w:id="54" w:name="Link0546EFE8"/>
      <w:bookmarkStart w:id="55" w:name="Link0546FC78"/>
      <w:bookmarkStart w:id="56" w:name="Link051ECF60"/>
      <w:bookmarkStart w:id="57" w:name="Link053C5DA8"/>
      <w:bookmarkStart w:id="58" w:name="Link053BFA28"/>
      <w:bookmarkStart w:id="59" w:name="Link053C2438"/>
      <w:bookmarkStart w:id="60" w:name="Link052B31A8"/>
      <w:bookmarkStart w:id="61" w:name="Link05332240"/>
      <w:bookmarkStart w:id="62" w:name="Link052B3490"/>
      <w:bookmarkStart w:id="63" w:name="Link053C9FA0"/>
      <w:bookmarkStart w:id="64" w:name="Link053C5CC8"/>
      <w:bookmarkStart w:id="65" w:name="Link053CBFE0"/>
      <w:bookmarkStart w:id="66" w:name="Link053CCEB0"/>
      <w:bookmarkStart w:id="67" w:name="Link053D7978"/>
      <w:bookmarkStart w:id="68" w:name="Link053CCDD0"/>
      <w:bookmarkStart w:id="69" w:name="Link053DB740"/>
      <w:bookmarkStart w:id="70" w:name="Link053A2440"/>
      <w:bookmarkStart w:id="71" w:name="Link0538E4E8"/>
      <w:bookmarkStart w:id="72" w:name="Link0538E7C8"/>
      <w:bookmarkStart w:id="73" w:name="Link0538EC48"/>
      <w:bookmarkStart w:id="74" w:name="Link0538ED28"/>
      <w:bookmarkStart w:id="75" w:name="Link0543FD20"/>
      <w:bookmarkStart w:id="76" w:name="Link0543F9F8"/>
      <w:bookmarkStart w:id="77" w:name="Link0543F318"/>
      <w:bookmarkStart w:id="78" w:name="Link0543F640"/>
      <w:bookmarkStart w:id="79" w:name="Link0543F030"/>
      <w:bookmarkStart w:id="80" w:name="Link0543EA50"/>
      <w:bookmarkStart w:id="81" w:name="Link0543ED48"/>
      <w:bookmarkStart w:id="82" w:name="_Toc167188852"/>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t>CDSIDIS</w:t>
      </w:r>
      <w:bookmarkEnd w:id="82"/>
    </w:p>
    <w:p w14:paraId="7845F9A7" w14:textId="77777777" w:rsidR="00530719" w:rsidRDefault="00530719"/>
    <w:p w14:paraId="2F87834A" w14:textId="77777777" w:rsidR="00530719" w:rsidRDefault="00D25E53">
      <w:pPr>
        <w:pStyle w:val="Nadpis5"/>
      </w:pPr>
      <w:r>
        <w:t>purpose</w:t>
      </w:r>
    </w:p>
    <w:p w14:paraId="7CC47F07" w14:textId="77777777" w:rsidR="0072458C" w:rsidRDefault="0072458C" w:rsidP="0072458C">
      <w:pPr>
        <w:rPr>
          <w:lang w:val="en-GB"/>
        </w:rPr>
      </w:pPr>
      <w:r w:rsidRPr="00347575">
        <w:rPr>
          <w:lang w:val="en-GB"/>
        </w:rPr>
        <w:t>XML message in CDS</w:t>
      </w:r>
      <w:r>
        <w:rPr>
          <w:lang w:val="en-GB"/>
        </w:rPr>
        <w:t>IDIS</w:t>
      </w:r>
      <w:r w:rsidRPr="00347575">
        <w:rPr>
          <w:lang w:val="en-GB"/>
        </w:rPr>
        <w:t xml:space="preserve"> format is used to exchange the </w:t>
      </w:r>
      <w:r>
        <w:rPr>
          <w:lang w:val="en-GB"/>
        </w:rPr>
        <w:t>base data for invoicing of distribution services</w:t>
      </w:r>
      <w:r w:rsidRPr="00347575">
        <w:rPr>
          <w:lang w:val="en-GB"/>
        </w:rPr>
        <w:t xml:space="preserve"> between the market participants and the CDS. </w:t>
      </w:r>
      <w:r w:rsidRPr="003C4FE6">
        <w:rPr>
          <w:lang w:val="en-GB"/>
        </w:rPr>
        <w:t>The format basis corresponds to ER</w:t>
      </w:r>
      <w:r w:rsidRPr="003C4FE6">
        <w:t>Ú</w:t>
      </w:r>
      <w:r w:rsidRPr="003C4FE6">
        <w:rPr>
          <w:lang w:val="en-US"/>
        </w:rPr>
        <w:t xml:space="preserve"> pricing resolution for year 2003</w:t>
      </w:r>
      <w:r w:rsidRPr="009814BE">
        <w:rPr>
          <w:color w:val="FF0000"/>
          <w:lang w:val="en-GB"/>
        </w:rPr>
        <w:t xml:space="preserve">. </w:t>
      </w:r>
      <w:r w:rsidRPr="00347575">
        <w:rPr>
          <w:lang w:val="en-GB"/>
        </w:rPr>
        <w:t xml:space="preserve">The format can be used in cases from the following table when communicating with Centre of Data Services CDS. </w:t>
      </w:r>
    </w:p>
    <w:p w14:paraId="194A24E2" w14:textId="77777777" w:rsidR="00BB465B" w:rsidRDefault="00BB465B" w:rsidP="0072458C">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3A8A9789"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4C75B6F6" w14:textId="77777777" w:rsidR="001D18DB" w:rsidRPr="007F474B" w:rsidRDefault="001D18DB" w:rsidP="001D18DB">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5AF8D26F" w14:textId="77777777" w:rsidR="001D18DB" w:rsidRPr="007F474B" w:rsidRDefault="001D18DB" w:rsidP="001D18DB">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16ADC8B7" w14:textId="77777777" w:rsidR="001D18DB" w:rsidRPr="007F474B" w:rsidRDefault="001D18DB" w:rsidP="001D18DB">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23F9C689"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0423622"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47239150"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0422CE" w:rsidRPr="007F474B" w14:paraId="312D1994"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71E424B4" w14:textId="77777777" w:rsidR="000422CE" w:rsidRPr="000422CE" w:rsidRDefault="000422CE">
            <w:pPr>
              <w:jc w:val="center"/>
              <w:rPr>
                <w:sz w:val="20"/>
                <w:szCs w:val="20"/>
              </w:rPr>
            </w:pPr>
            <w:r w:rsidRPr="000422CE">
              <w:rPr>
                <w:sz w:val="20"/>
                <w:szCs w:val="20"/>
              </w:rPr>
              <w:t>123</w:t>
            </w:r>
          </w:p>
        </w:tc>
        <w:tc>
          <w:tcPr>
            <w:tcW w:w="3795" w:type="dxa"/>
            <w:tcBorders>
              <w:top w:val="single" w:sz="4" w:space="0" w:color="auto"/>
              <w:left w:val="nil"/>
              <w:bottom w:val="single" w:sz="4" w:space="0" w:color="auto"/>
              <w:right w:val="single" w:sz="4" w:space="0" w:color="auto"/>
            </w:tcBorders>
            <w:vAlign w:val="center"/>
          </w:tcPr>
          <w:p w14:paraId="58610799" w14:textId="77777777" w:rsidR="000422CE" w:rsidRPr="000422CE" w:rsidRDefault="002F0DDE">
            <w:pPr>
              <w:rPr>
                <w:sz w:val="20"/>
                <w:szCs w:val="20"/>
              </w:rPr>
            </w:pPr>
            <w:r>
              <w:rPr>
                <w:sz w:val="20"/>
                <w:szCs w:val="20"/>
              </w:rPr>
              <w:t xml:space="preserve">Base data of </w:t>
            </w:r>
            <w:r w:rsidR="009F5ED9">
              <w:rPr>
                <w:sz w:val="20"/>
                <w:szCs w:val="20"/>
              </w:rPr>
              <w:t xml:space="preserve">DGI </w:t>
            </w:r>
            <w:proofErr w:type="gramStart"/>
            <w:r w:rsidR="009F5ED9">
              <w:rPr>
                <w:sz w:val="20"/>
                <w:szCs w:val="20"/>
              </w:rPr>
              <w:t>ICS</w:t>
            </w:r>
            <w:r w:rsidR="009F5ED9" w:rsidRPr="000422CE">
              <w:rPr>
                <w:sz w:val="20"/>
                <w:szCs w:val="20"/>
              </w:rPr>
              <w:t xml:space="preserve"> </w:t>
            </w:r>
            <w:r w:rsidR="009F5ED9">
              <w:rPr>
                <w:sz w:val="20"/>
                <w:szCs w:val="20"/>
              </w:rPr>
              <w:t>- input</w:t>
            </w:r>
            <w:proofErr w:type="gramEnd"/>
            <w:r w:rsidR="009F5ED9">
              <w:rPr>
                <w:sz w:val="20"/>
                <w:szCs w:val="20"/>
              </w:rPr>
              <w:t xml:space="preserve"> </w:t>
            </w:r>
          </w:p>
        </w:tc>
        <w:tc>
          <w:tcPr>
            <w:tcW w:w="1620" w:type="dxa"/>
            <w:tcBorders>
              <w:top w:val="single" w:sz="4" w:space="0" w:color="auto"/>
              <w:left w:val="nil"/>
              <w:bottom w:val="single" w:sz="4" w:space="0" w:color="auto"/>
              <w:right w:val="single" w:sz="4" w:space="0" w:color="auto"/>
            </w:tcBorders>
            <w:noWrap/>
            <w:vAlign w:val="bottom"/>
          </w:tcPr>
          <w:p w14:paraId="1D6D5C50" w14:textId="77777777" w:rsidR="000422CE" w:rsidRPr="000422CE" w:rsidRDefault="000422CE" w:rsidP="00415EC6">
            <w:pPr>
              <w:jc w:val="center"/>
              <w:rPr>
                <w:sz w:val="20"/>
                <w:szCs w:val="20"/>
              </w:rPr>
            </w:pPr>
            <w:r w:rsidRPr="000422CE">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077B39D7" w14:textId="77777777" w:rsidR="000422CE" w:rsidRPr="000422CE" w:rsidRDefault="000422CE">
            <w:pPr>
              <w:jc w:val="center"/>
              <w:rPr>
                <w:sz w:val="20"/>
                <w:szCs w:val="20"/>
              </w:rPr>
            </w:pPr>
            <w:r w:rsidRPr="000422CE">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1D66993E" w14:textId="77777777" w:rsidR="000422CE" w:rsidRPr="000422CE" w:rsidRDefault="000422CE">
            <w:pPr>
              <w:jc w:val="center"/>
              <w:rPr>
                <w:sz w:val="20"/>
                <w:szCs w:val="20"/>
              </w:rPr>
            </w:pPr>
            <w:r w:rsidRPr="000422CE">
              <w:rPr>
                <w:sz w:val="20"/>
                <w:szCs w:val="20"/>
              </w:rPr>
              <w:t>DSO</w:t>
            </w:r>
          </w:p>
        </w:tc>
        <w:tc>
          <w:tcPr>
            <w:tcW w:w="1260" w:type="dxa"/>
            <w:tcBorders>
              <w:top w:val="single" w:sz="4" w:space="0" w:color="auto"/>
              <w:left w:val="nil"/>
              <w:bottom w:val="single" w:sz="4" w:space="0" w:color="auto"/>
              <w:right w:val="single" w:sz="4" w:space="0" w:color="auto"/>
            </w:tcBorders>
            <w:vAlign w:val="center"/>
          </w:tcPr>
          <w:p w14:paraId="0411927B" w14:textId="77777777" w:rsidR="000422CE" w:rsidRPr="000422CE" w:rsidRDefault="000422CE">
            <w:pPr>
              <w:jc w:val="center"/>
              <w:rPr>
                <w:sz w:val="20"/>
                <w:szCs w:val="20"/>
              </w:rPr>
            </w:pPr>
            <w:r w:rsidRPr="000422CE">
              <w:rPr>
                <w:sz w:val="20"/>
                <w:szCs w:val="20"/>
              </w:rPr>
              <w:t>CDS</w:t>
            </w:r>
          </w:p>
        </w:tc>
      </w:tr>
      <w:tr w:rsidR="000422CE" w:rsidRPr="007F474B" w14:paraId="419BAE9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A3B12A4" w14:textId="77777777" w:rsidR="000422CE" w:rsidRPr="000422CE" w:rsidRDefault="000422CE">
            <w:pPr>
              <w:jc w:val="center"/>
              <w:rPr>
                <w:sz w:val="20"/>
                <w:szCs w:val="20"/>
              </w:rPr>
            </w:pPr>
            <w:r w:rsidRPr="000422CE">
              <w:rPr>
                <w:sz w:val="20"/>
                <w:szCs w:val="20"/>
              </w:rPr>
              <w:t>126</w:t>
            </w:r>
          </w:p>
        </w:tc>
        <w:tc>
          <w:tcPr>
            <w:tcW w:w="3795" w:type="dxa"/>
            <w:tcBorders>
              <w:top w:val="nil"/>
              <w:left w:val="nil"/>
              <w:bottom w:val="single" w:sz="4" w:space="0" w:color="auto"/>
              <w:right w:val="single" w:sz="4" w:space="0" w:color="auto"/>
            </w:tcBorders>
            <w:vAlign w:val="center"/>
          </w:tcPr>
          <w:p w14:paraId="3746E92E" w14:textId="77777777" w:rsidR="000422CE" w:rsidRPr="000422CE" w:rsidRDefault="002F0DDE">
            <w:pPr>
              <w:rPr>
                <w:sz w:val="20"/>
                <w:szCs w:val="20"/>
              </w:rPr>
            </w:pPr>
            <w:r>
              <w:rPr>
                <w:sz w:val="20"/>
                <w:szCs w:val="20"/>
              </w:rPr>
              <w:t xml:space="preserve">Base data </w:t>
            </w:r>
            <w:proofErr w:type="gramStart"/>
            <w:r>
              <w:rPr>
                <w:sz w:val="20"/>
                <w:szCs w:val="20"/>
              </w:rPr>
              <w:t xml:space="preserve">of  </w:t>
            </w:r>
            <w:r w:rsidR="009F5ED9">
              <w:rPr>
                <w:sz w:val="20"/>
                <w:szCs w:val="20"/>
              </w:rPr>
              <w:t>DGI</w:t>
            </w:r>
            <w:proofErr w:type="gramEnd"/>
            <w:r w:rsidR="009F5ED9">
              <w:rPr>
                <w:sz w:val="20"/>
                <w:szCs w:val="20"/>
              </w:rPr>
              <w:t xml:space="preserve"> </w:t>
            </w:r>
            <w:proofErr w:type="gramStart"/>
            <w:r w:rsidR="009F5ED9">
              <w:rPr>
                <w:sz w:val="20"/>
                <w:szCs w:val="20"/>
              </w:rPr>
              <w:t>ICS - output</w:t>
            </w:r>
            <w:proofErr w:type="gramEnd"/>
          </w:p>
        </w:tc>
        <w:tc>
          <w:tcPr>
            <w:tcW w:w="1620" w:type="dxa"/>
            <w:tcBorders>
              <w:top w:val="nil"/>
              <w:left w:val="nil"/>
              <w:bottom w:val="single" w:sz="4" w:space="0" w:color="auto"/>
              <w:right w:val="single" w:sz="4" w:space="0" w:color="auto"/>
            </w:tcBorders>
            <w:noWrap/>
            <w:vAlign w:val="bottom"/>
          </w:tcPr>
          <w:p w14:paraId="366C6E1E" w14:textId="77777777" w:rsidR="000422CE" w:rsidRPr="000422CE" w:rsidRDefault="000422CE" w:rsidP="00415EC6">
            <w:pPr>
              <w:jc w:val="center"/>
              <w:rPr>
                <w:sz w:val="20"/>
                <w:szCs w:val="20"/>
              </w:rPr>
            </w:pPr>
            <w:r w:rsidRPr="000422CE">
              <w:rPr>
                <w:sz w:val="20"/>
                <w:szCs w:val="20"/>
              </w:rPr>
              <w:t>-</w:t>
            </w:r>
          </w:p>
        </w:tc>
        <w:tc>
          <w:tcPr>
            <w:tcW w:w="900" w:type="dxa"/>
            <w:tcBorders>
              <w:top w:val="nil"/>
              <w:left w:val="nil"/>
              <w:bottom w:val="single" w:sz="4" w:space="0" w:color="auto"/>
              <w:right w:val="single" w:sz="4" w:space="0" w:color="auto"/>
            </w:tcBorders>
            <w:noWrap/>
            <w:vAlign w:val="center"/>
          </w:tcPr>
          <w:p w14:paraId="78C937A8" w14:textId="77777777" w:rsidR="000422CE" w:rsidRPr="000422CE" w:rsidRDefault="000422CE">
            <w:pPr>
              <w:jc w:val="center"/>
              <w:rPr>
                <w:sz w:val="20"/>
                <w:szCs w:val="20"/>
              </w:rPr>
            </w:pPr>
            <w:r w:rsidRPr="000422CE">
              <w:rPr>
                <w:sz w:val="20"/>
                <w:szCs w:val="20"/>
              </w:rPr>
              <w:t>Input</w:t>
            </w:r>
          </w:p>
        </w:tc>
        <w:tc>
          <w:tcPr>
            <w:tcW w:w="1245" w:type="dxa"/>
            <w:tcBorders>
              <w:top w:val="nil"/>
              <w:left w:val="nil"/>
              <w:bottom w:val="single" w:sz="4" w:space="0" w:color="auto"/>
              <w:right w:val="single" w:sz="4" w:space="0" w:color="auto"/>
            </w:tcBorders>
            <w:vAlign w:val="center"/>
          </w:tcPr>
          <w:p w14:paraId="5A69222A" w14:textId="77777777" w:rsidR="000422CE" w:rsidRPr="000422CE" w:rsidRDefault="000422CE">
            <w:pPr>
              <w:jc w:val="center"/>
              <w:rPr>
                <w:sz w:val="20"/>
                <w:szCs w:val="20"/>
              </w:rPr>
            </w:pPr>
            <w:r w:rsidRPr="000422CE">
              <w:rPr>
                <w:sz w:val="20"/>
                <w:szCs w:val="20"/>
              </w:rPr>
              <w:t>TSO/DSO</w:t>
            </w:r>
          </w:p>
        </w:tc>
        <w:tc>
          <w:tcPr>
            <w:tcW w:w="1260" w:type="dxa"/>
            <w:tcBorders>
              <w:top w:val="nil"/>
              <w:left w:val="nil"/>
              <w:bottom w:val="single" w:sz="4" w:space="0" w:color="auto"/>
              <w:right w:val="single" w:sz="4" w:space="0" w:color="auto"/>
            </w:tcBorders>
            <w:vAlign w:val="center"/>
          </w:tcPr>
          <w:p w14:paraId="0E508219" w14:textId="77777777" w:rsidR="000422CE" w:rsidRPr="000422CE" w:rsidRDefault="000422CE">
            <w:pPr>
              <w:jc w:val="center"/>
              <w:rPr>
                <w:sz w:val="20"/>
                <w:szCs w:val="20"/>
              </w:rPr>
            </w:pPr>
            <w:r w:rsidRPr="000422CE">
              <w:rPr>
                <w:sz w:val="20"/>
                <w:szCs w:val="20"/>
              </w:rPr>
              <w:t>CDS</w:t>
            </w:r>
          </w:p>
        </w:tc>
      </w:tr>
      <w:tr w:rsidR="000422CE" w:rsidRPr="007F474B" w14:paraId="6269034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C855822" w14:textId="77777777" w:rsidR="000422CE" w:rsidRPr="000422CE" w:rsidRDefault="000422CE">
            <w:pPr>
              <w:jc w:val="center"/>
              <w:rPr>
                <w:sz w:val="20"/>
                <w:szCs w:val="20"/>
              </w:rPr>
            </w:pPr>
            <w:r w:rsidRPr="000422CE">
              <w:rPr>
                <w:sz w:val="20"/>
                <w:szCs w:val="20"/>
              </w:rPr>
              <w:t>234</w:t>
            </w:r>
          </w:p>
        </w:tc>
        <w:tc>
          <w:tcPr>
            <w:tcW w:w="3795" w:type="dxa"/>
            <w:tcBorders>
              <w:top w:val="nil"/>
              <w:left w:val="nil"/>
              <w:bottom w:val="single" w:sz="4" w:space="0" w:color="auto"/>
              <w:right w:val="single" w:sz="4" w:space="0" w:color="auto"/>
            </w:tcBorders>
            <w:vAlign w:val="center"/>
          </w:tcPr>
          <w:p w14:paraId="7292C732" w14:textId="77777777" w:rsidR="000422CE" w:rsidRPr="000422CE" w:rsidRDefault="002F0DDE">
            <w:pPr>
              <w:rPr>
                <w:sz w:val="20"/>
                <w:szCs w:val="20"/>
              </w:rPr>
            </w:pPr>
            <w:r>
              <w:rPr>
                <w:sz w:val="20"/>
                <w:szCs w:val="20"/>
              </w:rPr>
              <w:t xml:space="preserve">Base data </w:t>
            </w:r>
            <w:proofErr w:type="gramStart"/>
            <w:r>
              <w:rPr>
                <w:sz w:val="20"/>
                <w:szCs w:val="20"/>
              </w:rPr>
              <w:t xml:space="preserve">of  </w:t>
            </w:r>
            <w:r w:rsidR="009F5ED9" w:rsidRPr="000422CE">
              <w:rPr>
                <w:sz w:val="20"/>
                <w:szCs w:val="20"/>
              </w:rPr>
              <w:t>DGI</w:t>
            </w:r>
            <w:proofErr w:type="gramEnd"/>
            <w:r w:rsidR="009F5ED9" w:rsidRPr="000422CE">
              <w:rPr>
                <w:sz w:val="20"/>
                <w:szCs w:val="20"/>
              </w:rPr>
              <w:t xml:space="preserve"> </w:t>
            </w:r>
            <w:proofErr w:type="gramStart"/>
            <w:r w:rsidR="009F5ED9" w:rsidRPr="000422CE">
              <w:rPr>
                <w:sz w:val="20"/>
                <w:szCs w:val="20"/>
              </w:rPr>
              <w:t>RCS</w:t>
            </w:r>
            <w:r w:rsidR="009F5ED9">
              <w:rPr>
                <w:sz w:val="20"/>
                <w:szCs w:val="20"/>
              </w:rPr>
              <w:t xml:space="preserve"> - input</w:t>
            </w:r>
            <w:proofErr w:type="gramEnd"/>
          </w:p>
        </w:tc>
        <w:tc>
          <w:tcPr>
            <w:tcW w:w="1620" w:type="dxa"/>
            <w:tcBorders>
              <w:top w:val="nil"/>
              <w:left w:val="nil"/>
              <w:bottom w:val="single" w:sz="4" w:space="0" w:color="auto"/>
              <w:right w:val="single" w:sz="4" w:space="0" w:color="auto"/>
            </w:tcBorders>
            <w:noWrap/>
            <w:vAlign w:val="bottom"/>
          </w:tcPr>
          <w:p w14:paraId="03F0C7DF" w14:textId="77777777" w:rsidR="000422CE" w:rsidRPr="000422CE" w:rsidRDefault="000422CE" w:rsidP="00415EC6">
            <w:pPr>
              <w:jc w:val="center"/>
              <w:rPr>
                <w:sz w:val="20"/>
                <w:szCs w:val="20"/>
              </w:rPr>
            </w:pPr>
            <w:r w:rsidRPr="000422CE">
              <w:rPr>
                <w:sz w:val="20"/>
                <w:szCs w:val="20"/>
              </w:rPr>
              <w:t>132</w:t>
            </w:r>
          </w:p>
        </w:tc>
        <w:tc>
          <w:tcPr>
            <w:tcW w:w="900" w:type="dxa"/>
            <w:tcBorders>
              <w:top w:val="nil"/>
              <w:left w:val="nil"/>
              <w:bottom w:val="single" w:sz="4" w:space="0" w:color="auto"/>
              <w:right w:val="single" w:sz="4" w:space="0" w:color="auto"/>
            </w:tcBorders>
            <w:noWrap/>
            <w:vAlign w:val="center"/>
          </w:tcPr>
          <w:p w14:paraId="47306F7B" w14:textId="77777777" w:rsidR="000422CE" w:rsidRPr="000422CE" w:rsidRDefault="000422CE">
            <w:pPr>
              <w:jc w:val="center"/>
              <w:rPr>
                <w:sz w:val="20"/>
                <w:szCs w:val="20"/>
              </w:rPr>
            </w:pPr>
            <w:r w:rsidRPr="000422CE">
              <w:rPr>
                <w:sz w:val="20"/>
                <w:szCs w:val="20"/>
              </w:rPr>
              <w:t>Output</w:t>
            </w:r>
          </w:p>
        </w:tc>
        <w:tc>
          <w:tcPr>
            <w:tcW w:w="1245" w:type="dxa"/>
            <w:tcBorders>
              <w:top w:val="nil"/>
              <w:left w:val="nil"/>
              <w:bottom w:val="single" w:sz="4" w:space="0" w:color="auto"/>
              <w:right w:val="single" w:sz="4" w:space="0" w:color="auto"/>
            </w:tcBorders>
            <w:vAlign w:val="center"/>
          </w:tcPr>
          <w:p w14:paraId="2831A7BD" w14:textId="77777777" w:rsidR="000422CE" w:rsidRPr="000422CE" w:rsidRDefault="000422CE">
            <w:pPr>
              <w:jc w:val="center"/>
              <w:rPr>
                <w:sz w:val="20"/>
                <w:szCs w:val="20"/>
              </w:rPr>
            </w:pPr>
            <w:r w:rsidRPr="000422CE">
              <w:rPr>
                <w:sz w:val="20"/>
                <w:szCs w:val="20"/>
              </w:rPr>
              <w:t>CDS</w:t>
            </w:r>
          </w:p>
        </w:tc>
        <w:tc>
          <w:tcPr>
            <w:tcW w:w="1260" w:type="dxa"/>
            <w:tcBorders>
              <w:top w:val="nil"/>
              <w:left w:val="nil"/>
              <w:bottom w:val="single" w:sz="4" w:space="0" w:color="auto"/>
              <w:right w:val="single" w:sz="4" w:space="0" w:color="auto"/>
            </w:tcBorders>
            <w:vAlign w:val="center"/>
          </w:tcPr>
          <w:p w14:paraId="13FCC046" w14:textId="77777777" w:rsidR="000422CE" w:rsidRPr="000422CE" w:rsidRDefault="000422CE">
            <w:pPr>
              <w:jc w:val="center"/>
              <w:rPr>
                <w:sz w:val="20"/>
                <w:szCs w:val="20"/>
              </w:rPr>
            </w:pPr>
            <w:r w:rsidRPr="000422CE">
              <w:rPr>
                <w:sz w:val="20"/>
                <w:szCs w:val="20"/>
              </w:rPr>
              <w:t>Service provider</w:t>
            </w:r>
          </w:p>
        </w:tc>
      </w:tr>
      <w:tr w:rsidR="000422CE" w:rsidRPr="007F474B" w14:paraId="4E25B556"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1AF0644" w14:textId="77777777" w:rsidR="000422CE" w:rsidRPr="000422CE" w:rsidRDefault="000422CE">
            <w:pPr>
              <w:jc w:val="center"/>
              <w:rPr>
                <w:sz w:val="20"/>
                <w:szCs w:val="20"/>
              </w:rPr>
            </w:pPr>
            <w:r w:rsidRPr="000422CE">
              <w:rPr>
                <w:sz w:val="20"/>
                <w:szCs w:val="20"/>
              </w:rPr>
              <w:t>240</w:t>
            </w:r>
          </w:p>
        </w:tc>
        <w:tc>
          <w:tcPr>
            <w:tcW w:w="3795" w:type="dxa"/>
            <w:tcBorders>
              <w:top w:val="nil"/>
              <w:left w:val="nil"/>
              <w:bottom w:val="single" w:sz="4" w:space="0" w:color="auto"/>
              <w:right w:val="single" w:sz="4" w:space="0" w:color="auto"/>
            </w:tcBorders>
            <w:vAlign w:val="center"/>
          </w:tcPr>
          <w:p w14:paraId="6290523E" w14:textId="77777777" w:rsidR="000422CE" w:rsidRPr="000422CE" w:rsidRDefault="002F0DDE">
            <w:pPr>
              <w:rPr>
                <w:sz w:val="20"/>
                <w:szCs w:val="20"/>
              </w:rPr>
            </w:pPr>
            <w:r>
              <w:rPr>
                <w:sz w:val="20"/>
                <w:szCs w:val="20"/>
              </w:rPr>
              <w:t xml:space="preserve">Base data </w:t>
            </w:r>
            <w:proofErr w:type="gramStart"/>
            <w:r>
              <w:rPr>
                <w:sz w:val="20"/>
                <w:szCs w:val="20"/>
              </w:rPr>
              <w:t xml:space="preserve">of  </w:t>
            </w:r>
            <w:r w:rsidR="000422CE" w:rsidRPr="000422CE">
              <w:rPr>
                <w:sz w:val="20"/>
                <w:szCs w:val="20"/>
              </w:rPr>
              <w:t>DGI</w:t>
            </w:r>
            <w:proofErr w:type="gramEnd"/>
            <w:r w:rsidR="000422CE" w:rsidRPr="000422CE">
              <w:rPr>
                <w:sz w:val="20"/>
                <w:szCs w:val="20"/>
              </w:rPr>
              <w:t xml:space="preserve"> </w:t>
            </w:r>
            <w:proofErr w:type="gramStart"/>
            <w:r w:rsidR="000422CE" w:rsidRPr="000422CE">
              <w:rPr>
                <w:sz w:val="20"/>
                <w:szCs w:val="20"/>
              </w:rPr>
              <w:t xml:space="preserve">RCS - </w:t>
            </w:r>
            <w:r w:rsidR="009F5ED9">
              <w:rPr>
                <w:sz w:val="20"/>
                <w:szCs w:val="20"/>
              </w:rPr>
              <w:t>output</w:t>
            </w:r>
            <w:proofErr w:type="gramEnd"/>
          </w:p>
        </w:tc>
        <w:tc>
          <w:tcPr>
            <w:tcW w:w="1620" w:type="dxa"/>
            <w:tcBorders>
              <w:top w:val="nil"/>
              <w:left w:val="nil"/>
              <w:bottom w:val="single" w:sz="4" w:space="0" w:color="auto"/>
              <w:right w:val="single" w:sz="4" w:space="0" w:color="auto"/>
            </w:tcBorders>
            <w:noWrap/>
            <w:vAlign w:val="bottom"/>
          </w:tcPr>
          <w:p w14:paraId="55AFF1F5" w14:textId="77777777" w:rsidR="000422CE" w:rsidRPr="000422CE" w:rsidRDefault="000422CE" w:rsidP="00415EC6">
            <w:pPr>
              <w:jc w:val="center"/>
              <w:rPr>
                <w:sz w:val="20"/>
                <w:szCs w:val="20"/>
              </w:rPr>
            </w:pPr>
            <w:r w:rsidRPr="000422CE">
              <w:rPr>
                <w:sz w:val="20"/>
                <w:szCs w:val="20"/>
              </w:rPr>
              <w:t>136</w:t>
            </w:r>
          </w:p>
        </w:tc>
        <w:tc>
          <w:tcPr>
            <w:tcW w:w="900" w:type="dxa"/>
            <w:tcBorders>
              <w:top w:val="nil"/>
              <w:left w:val="nil"/>
              <w:bottom w:val="single" w:sz="4" w:space="0" w:color="auto"/>
              <w:right w:val="single" w:sz="4" w:space="0" w:color="auto"/>
            </w:tcBorders>
            <w:noWrap/>
            <w:vAlign w:val="center"/>
          </w:tcPr>
          <w:p w14:paraId="59E23140" w14:textId="77777777" w:rsidR="000422CE" w:rsidRPr="000422CE" w:rsidRDefault="000422CE">
            <w:pPr>
              <w:jc w:val="center"/>
              <w:rPr>
                <w:sz w:val="20"/>
                <w:szCs w:val="20"/>
              </w:rPr>
            </w:pPr>
            <w:r w:rsidRPr="000422CE">
              <w:rPr>
                <w:sz w:val="20"/>
                <w:szCs w:val="20"/>
              </w:rPr>
              <w:t>Output</w:t>
            </w:r>
          </w:p>
        </w:tc>
        <w:tc>
          <w:tcPr>
            <w:tcW w:w="1245" w:type="dxa"/>
            <w:tcBorders>
              <w:top w:val="nil"/>
              <w:left w:val="nil"/>
              <w:bottom w:val="single" w:sz="4" w:space="0" w:color="auto"/>
              <w:right w:val="single" w:sz="4" w:space="0" w:color="auto"/>
            </w:tcBorders>
            <w:vAlign w:val="center"/>
          </w:tcPr>
          <w:p w14:paraId="558837A5" w14:textId="77777777" w:rsidR="000422CE" w:rsidRPr="000422CE" w:rsidRDefault="000422CE">
            <w:pPr>
              <w:jc w:val="center"/>
              <w:rPr>
                <w:sz w:val="20"/>
                <w:szCs w:val="20"/>
              </w:rPr>
            </w:pPr>
            <w:r w:rsidRPr="000422CE">
              <w:rPr>
                <w:sz w:val="20"/>
                <w:szCs w:val="20"/>
              </w:rPr>
              <w:t>CDS</w:t>
            </w:r>
          </w:p>
        </w:tc>
        <w:tc>
          <w:tcPr>
            <w:tcW w:w="1260" w:type="dxa"/>
            <w:tcBorders>
              <w:top w:val="nil"/>
              <w:left w:val="nil"/>
              <w:bottom w:val="single" w:sz="4" w:space="0" w:color="auto"/>
              <w:right w:val="single" w:sz="4" w:space="0" w:color="auto"/>
            </w:tcBorders>
            <w:vAlign w:val="center"/>
          </w:tcPr>
          <w:p w14:paraId="65CB9526" w14:textId="77777777" w:rsidR="000422CE" w:rsidRPr="000422CE" w:rsidRDefault="000422CE">
            <w:pPr>
              <w:jc w:val="center"/>
              <w:rPr>
                <w:sz w:val="20"/>
                <w:szCs w:val="20"/>
              </w:rPr>
            </w:pPr>
            <w:r w:rsidRPr="000422CE">
              <w:rPr>
                <w:sz w:val="20"/>
                <w:szCs w:val="20"/>
              </w:rPr>
              <w:t>TSO/DSO</w:t>
            </w:r>
          </w:p>
        </w:tc>
      </w:tr>
    </w:tbl>
    <w:p w14:paraId="35D7FA34" w14:textId="77777777" w:rsidR="00ED505F" w:rsidRDefault="00ED505F" w:rsidP="00ED505F">
      <w:pPr>
        <w:widowControl w:val="0"/>
        <w:autoSpaceDE w:val="0"/>
        <w:autoSpaceDN w:val="0"/>
        <w:adjustRightInd w:val="0"/>
        <w:spacing w:after="0"/>
        <w:rPr>
          <w:rFonts w:ascii="Arial" w:hAnsi="Arial" w:cs="Arial"/>
          <w:sz w:val="24"/>
        </w:rPr>
      </w:pPr>
    </w:p>
    <w:p w14:paraId="39A67CBA" w14:textId="77777777" w:rsidR="00ED505F" w:rsidRDefault="00ED505F" w:rsidP="00ED505F">
      <w:pPr>
        <w:widowControl w:val="0"/>
        <w:autoSpaceDE w:val="0"/>
        <w:autoSpaceDN w:val="0"/>
        <w:adjustRightInd w:val="0"/>
        <w:spacing w:after="0"/>
        <w:rPr>
          <w:rFonts w:ascii="Arial" w:hAnsi="Arial" w:cs="Arial"/>
          <w:sz w:val="24"/>
        </w:rPr>
      </w:pPr>
    </w:p>
    <w:p w14:paraId="430BAB42" w14:textId="77777777" w:rsidR="009F7EE4" w:rsidRPr="009F7EE4" w:rsidRDefault="009F7EE4" w:rsidP="009F7EE4">
      <w:pPr>
        <w:widowControl w:val="0"/>
        <w:autoSpaceDE w:val="0"/>
        <w:autoSpaceDN w:val="0"/>
        <w:adjustRightInd w:val="0"/>
        <w:spacing w:after="0"/>
        <w:rPr>
          <w:rFonts w:ascii="Calibri" w:hAnsi="Calibri"/>
          <w:szCs w:val="22"/>
        </w:rPr>
      </w:pPr>
    </w:p>
    <w:p w14:paraId="31B5EBF4" w14:textId="77777777" w:rsidR="00694012" w:rsidRDefault="00694012" w:rsidP="00694012">
      <w:pPr>
        <w:spacing w:after="0"/>
        <w:rPr>
          <w:rFonts w:ascii="Arial" w:hAnsi="Arial"/>
          <w:color w:val="808080"/>
        </w:rPr>
      </w:pPr>
    </w:p>
    <w:p w14:paraId="2B29B57A" w14:textId="77777777" w:rsidR="00694012" w:rsidRDefault="00694012" w:rsidP="00694012">
      <w:r>
        <w:t xml:space="preserve">Full message scheme CDSIDIS in .xsd format can be found </w:t>
      </w:r>
      <w:r w:rsidR="009814BE">
        <w:t>here</w:t>
      </w:r>
      <w:r>
        <w:t>:</w:t>
      </w:r>
    </w:p>
    <w:p w14:paraId="7A23C7E2" w14:textId="73059E51" w:rsidR="004D7A0D" w:rsidRPr="00B22B63" w:rsidRDefault="00B22B63" w:rsidP="004D7A0D">
      <w:pPr>
        <w:spacing w:after="0"/>
        <w:rPr>
          <w:rStyle w:val="Hypertextovodkaz"/>
        </w:rPr>
      </w:pPr>
      <w:r>
        <w:fldChar w:fldCharType="begin"/>
      </w:r>
      <w:r w:rsidR="00FF1954">
        <w:instrText>HYPERLINK "https://groupecgi-my.sharepoint.com/personal/miroslav_stryzovsky_cgi_com/Documents/Desktop/OTE/XSD_WSDL/pracovní/Agregátor, flexibilita, akumulace/XML/CDSIDIS" \o "CDSIDIS.xsd"</w:instrText>
      </w:r>
      <w:r>
        <w:fldChar w:fldCharType="separate"/>
      </w:r>
      <w:r w:rsidR="004D7A0D" w:rsidRPr="00B22B63">
        <w:rPr>
          <w:rStyle w:val="Hypertextovodkaz"/>
        </w:rPr>
        <w:t>XML\CDSIDIS</w:t>
      </w:r>
    </w:p>
    <w:p w14:paraId="49B81CA4" w14:textId="77777777" w:rsidR="004D7A0D" w:rsidRDefault="00B22B63">
      <w:pPr>
        <w:spacing w:after="0"/>
        <w:rPr>
          <w:rFonts w:ascii="Arial" w:hAnsi="Arial"/>
          <w:color w:val="808080"/>
        </w:rPr>
      </w:pPr>
      <w:r>
        <w:fldChar w:fldCharType="end"/>
      </w:r>
    </w:p>
    <w:p w14:paraId="372F9D04" w14:textId="77777777" w:rsidR="009814BE" w:rsidRDefault="009814BE" w:rsidP="009814BE">
      <w:pPr>
        <w:pStyle w:val="Nadpis5"/>
      </w:pPr>
      <w:r>
        <w:t>Exemple of CDSIDIS format message</w:t>
      </w:r>
    </w:p>
    <w:p w14:paraId="38A76956" w14:textId="77777777" w:rsidR="009814BE" w:rsidRDefault="009814BE" w:rsidP="009814BE">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9814BE" w14:paraId="7DF2FDC3" w14:textId="77777777">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0980DBA4" w14:textId="77777777" w:rsidR="009814BE" w:rsidRDefault="009814BE" w:rsidP="009814BE">
            <w:pPr>
              <w:pStyle w:val="TableNormal1"/>
              <w:jc w:val="center"/>
              <w:rPr>
                <w:rFonts w:eastAsia="Arial Unicode MS"/>
                <w:i/>
                <w:iCs/>
              </w:rPr>
            </w:pPr>
            <w:r>
              <w:rPr>
                <w:i/>
                <w:iCs/>
              </w:rPr>
              <w:t>Description</w:t>
            </w:r>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2F76DC6D" w14:textId="77777777" w:rsidR="009814BE" w:rsidRDefault="009814BE" w:rsidP="009814BE">
            <w:pPr>
              <w:pStyle w:val="TableNormal1"/>
              <w:jc w:val="center"/>
              <w:rPr>
                <w:rFonts w:eastAsia="Arial Unicode MS"/>
                <w:i/>
                <w:iCs/>
              </w:rPr>
            </w:pPr>
            <w:r>
              <w:rPr>
                <w:i/>
                <w:iCs/>
              </w:rPr>
              <w:t>Link</w:t>
            </w:r>
          </w:p>
        </w:tc>
      </w:tr>
      <w:tr w:rsidR="009F5ED9" w14:paraId="7CA5F44E" w14:textId="77777777">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DFE1C92" w14:textId="77777777" w:rsidR="009F5ED9" w:rsidRDefault="002F0DDE" w:rsidP="007A06C3">
            <w:r>
              <w:rPr>
                <w:sz w:val="20"/>
                <w:szCs w:val="20"/>
              </w:rPr>
              <w:t xml:space="preserve">Base data </w:t>
            </w:r>
            <w:proofErr w:type="gramStart"/>
            <w:r>
              <w:rPr>
                <w:sz w:val="20"/>
                <w:szCs w:val="20"/>
              </w:rPr>
              <w:t xml:space="preserve">of  </w:t>
            </w:r>
            <w:r w:rsidR="009F5ED9">
              <w:t>DGI</w:t>
            </w:r>
            <w:proofErr w:type="gramEnd"/>
            <w:r w:rsidR="009F5ED9">
              <w:t xml:space="preserve"> </w:t>
            </w:r>
            <w:proofErr w:type="gramStart"/>
            <w:r w:rsidR="009F5ED9">
              <w:t>ICS - input</w:t>
            </w:r>
            <w:proofErr w:type="gramEnd"/>
            <w:r w:rsidR="009F5ED9">
              <w:t xml:space="preserve"> (123)</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489AFB42" w14:textId="17C21F7B" w:rsidR="009F5ED9" w:rsidRDefault="009F5ED9" w:rsidP="007A06C3">
            <w:pPr>
              <w:pStyle w:val="TableNormal1"/>
              <w:jc w:val="center"/>
              <w:rPr>
                <w:rFonts w:eastAsia="Arial Unicode MS"/>
              </w:rPr>
            </w:pPr>
            <w:hyperlink r:id="rId27" w:tooltip="CDSIDIS_msg_code_240.xml" w:history="1">
              <w:r>
                <w:rPr>
                  <w:rStyle w:val="Hypertextovodkaz"/>
                  <w:rFonts w:eastAsia="Arial Unicode MS"/>
                </w:rPr>
                <w:t>XML\CDSIDIS\CDSIDIS_msg_code_123.xml</w:t>
              </w:r>
            </w:hyperlink>
          </w:p>
        </w:tc>
      </w:tr>
      <w:tr w:rsidR="009F5ED9" w14:paraId="2C8637B4" w14:textId="77777777">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59A52AB" w14:textId="77777777" w:rsidR="009F5ED9" w:rsidRDefault="002F0DDE" w:rsidP="007A06C3">
            <w:r>
              <w:rPr>
                <w:sz w:val="20"/>
                <w:szCs w:val="20"/>
              </w:rPr>
              <w:t xml:space="preserve">Base data </w:t>
            </w:r>
            <w:proofErr w:type="gramStart"/>
            <w:r>
              <w:rPr>
                <w:sz w:val="20"/>
                <w:szCs w:val="20"/>
              </w:rPr>
              <w:t xml:space="preserve">of  </w:t>
            </w:r>
            <w:r w:rsidR="009F5ED9">
              <w:t>DGI</w:t>
            </w:r>
            <w:proofErr w:type="gramEnd"/>
            <w:r w:rsidR="009F5ED9">
              <w:t xml:space="preserve"> </w:t>
            </w:r>
            <w:proofErr w:type="gramStart"/>
            <w:r w:rsidR="009F5ED9">
              <w:t>RCS - input</w:t>
            </w:r>
            <w:proofErr w:type="gramEnd"/>
            <w:r w:rsidR="009F5ED9">
              <w:t xml:space="preserve"> (126)</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0C622731" w14:textId="211C7F1B" w:rsidR="009F5ED9" w:rsidRDefault="009F5ED9" w:rsidP="007A06C3">
            <w:pPr>
              <w:pStyle w:val="TableNormal1"/>
              <w:jc w:val="center"/>
              <w:rPr>
                <w:rFonts w:eastAsia="Arial Unicode MS"/>
              </w:rPr>
            </w:pPr>
            <w:hyperlink r:id="rId28" w:tooltip="CDSIDIS_msg_code_240.xml" w:history="1">
              <w:r>
                <w:rPr>
                  <w:rStyle w:val="Hypertextovodkaz"/>
                  <w:rFonts w:eastAsia="Arial Unicode MS"/>
                </w:rPr>
                <w:t>XML\CDSIDIS\CDSIDIS_msg_code_126.xml</w:t>
              </w:r>
            </w:hyperlink>
          </w:p>
        </w:tc>
      </w:tr>
    </w:tbl>
    <w:p w14:paraId="3413B102" w14:textId="77777777" w:rsidR="00C20EF0" w:rsidRDefault="00C20EF0">
      <w:pPr>
        <w:spacing w:after="0"/>
        <w:rPr>
          <w:rFonts w:ascii="Arial" w:hAnsi="Arial"/>
          <w:color w:val="808080"/>
        </w:rPr>
      </w:pPr>
    </w:p>
    <w:p w14:paraId="727A718A" w14:textId="77777777" w:rsidR="009814BE" w:rsidRDefault="00C20EF0">
      <w:pPr>
        <w:spacing w:after="0"/>
        <w:rPr>
          <w:rFonts w:ascii="Arial" w:hAnsi="Arial"/>
          <w:color w:val="808080"/>
        </w:rPr>
      </w:pPr>
      <w:r>
        <w:rPr>
          <w:rFonts w:ascii="Arial" w:hAnsi="Arial"/>
          <w:color w:val="808080"/>
        </w:rPr>
        <w:br w:type="page"/>
      </w:r>
    </w:p>
    <w:p w14:paraId="5E62B6D7" w14:textId="77777777" w:rsidR="00530719" w:rsidRDefault="00530719">
      <w:pPr>
        <w:ind w:left="240" w:right="600" w:hanging="240"/>
        <w:rPr>
          <w:rFonts w:ascii="Verdana" w:hAnsi="Verdana"/>
          <w:sz w:val="20"/>
          <w:szCs w:val="20"/>
        </w:rPr>
      </w:pPr>
    </w:p>
    <w:p w14:paraId="0C0D2BC1" w14:textId="77777777" w:rsidR="003C4FE6" w:rsidRDefault="003C4FE6" w:rsidP="003C4FE6">
      <w:pPr>
        <w:pStyle w:val="Nadpis2"/>
      </w:pPr>
      <w:bookmarkStart w:id="83" w:name="_Toc167188853"/>
      <w:r>
        <w:t>CDSINVOICE</w:t>
      </w:r>
      <w:bookmarkEnd w:id="83"/>
      <w:r w:rsidRPr="004B4809">
        <w:t xml:space="preserve"> </w:t>
      </w:r>
    </w:p>
    <w:p w14:paraId="70542FD3" w14:textId="77777777" w:rsidR="003C4FE6" w:rsidRDefault="003C4FE6" w:rsidP="003C4FE6"/>
    <w:p w14:paraId="68BBB201" w14:textId="77777777" w:rsidR="003C4FE6" w:rsidRDefault="003C4FE6" w:rsidP="003C4FE6">
      <w:pPr>
        <w:pStyle w:val="Nadpis5"/>
      </w:pPr>
      <w:r>
        <w:t>PURPOSE</w:t>
      </w:r>
    </w:p>
    <w:p w14:paraId="03A8B00D" w14:textId="77777777" w:rsidR="003C4FE6" w:rsidRDefault="003C4FE6" w:rsidP="003C4FE6">
      <w:r>
        <w:t xml:space="preserve">XML message in CDSINVOICE forma is used for exchange of electronic invoice for distributrion services. The invoice is sent by distributor to supplier. </w:t>
      </w:r>
    </w:p>
    <w:p w14:paraId="79769479" w14:textId="77777777" w:rsidR="00BB465B" w:rsidRDefault="00BB465B" w:rsidP="003C4FE6"/>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3C4FE6" w:rsidRPr="007F474B" w14:paraId="3781F657" w14:textId="77777777" w:rsidTr="003C4FE6">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552AD72C" w14:textId="77777777" w:rsidR="003C4FE6" w:rsidRPr="007F474B" w:rsidRDefault="003C4FE6" w:rsidP="003C4FE6">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678D9E81" w14:textId="77777777" w:rsidR="003C4FE6" w:rsidRPr="007F474B" w:rsidRDefault="003C4FE6" w:rsidP="003C4FE6">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F06ADCE" w14:textId="77777777" w:rsidR="003C4FE6" w:rsidRPr="007F474B" w:rsidRDefault="003C4FE6" w:rsidP="003C4FE6">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7E4683BC" w14:textId="77777777" w:rsidR="003C4FE6" w:rsidRPr="007F474B" w:rsidRDefault="003C4FE6" w:rsidP="003C4FE6">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7238C392" w14:textId="77777777" w:rsidR="003C4FE6" w:rsidRPr="007F474B" w:rsidRDefault="003C4FE6" w:rsidP="003C4FE6">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06B3B70C" w14:textId="77777777" w:rsidR="003C4FE6" w:rsidRPr="007F474B" w:rsidRDefault="003C4FE6" w:rsidP="003C4FE6">
            <w:pPr>
              <w:spacing w:after="0"/>
              <w:jc w:val="center"/>
              <w:rPr>
                <w:b/>
                <w:bCs/>
                <w:sz w:val="20"/>
                <w:szCs w:val="20"/>
                <w:lang w:eastAsia="cs-CZ"/>
              </w:rPr>
            </w:pPr>
            <w:r>
              <w:rPr>
                <w:b/>
                <w:bCs/>
                <w:sz w:val="20"/>
                <w:szCs w:val="20"/>
                <w:lang w:eastAsia="cs-CZ"/>
              </w:rPr>
              <w:t>Target</w:t>
            </w:r>
          </w:p>
        </w:tc>
      </w:tr>
      <w:tr w:rsidR="003C4FE6" w:rsidRPr="007F474B" w14:paraId="0B9BAD78" w14:textId="77777777" w:rsidTr="003C4FE6">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0FD43D2D" w14:textId="77777777" w:rsidR="003C4FE6" w:rsidRPr="00CC5616" w:rsidRDefault="003C4FE6" w:rsidP="003C4FE6">
            <w:pPr>
              <w:jc w:val="center"/>
              <w:rPr>
                <w:sz w:val="20"/>
                <w:szCs w:val="20"/>
              </w:rPr>
            </w:pPr>
            <w:r w:rsidRPr="00CC5616">
              <w:rPr>
                <w:sz w:val="20"/>
                <w:szCs w:val="20"/>
              </w:rPr>
              <w:t>127</w:t>
            </w:r>
          </w:p>
        </w:tc>
        <w:tc>
          <w:tcPr>
            <w:tcW w:w="3795" w:type="dxa"/>
            <w:tcBorders>
              <w:top w:val="single" w:sz="4" w:space="0" w:color="auto"/>
              <w:left w:val="nil"/>
              <w:bottom w:val="single" w:sz="4" w:space="0" w:color="auto"/>
              <w:right w:val="single" w:sz="4" w:space="0" w:color="auto"/>
            </w:tcBorders>
            <w:vAlign w:val="center"/>
          </w:tcPr>
          <w:p w14:paraId="5C3BAB75" w14:textId="77777777" w:rsidR="003C4FE6" w:rsidRPr="00CC5616" w:rsidRDefault="003C4FE6" w:rsidP="003C4FE6">
            <w:pPr>
              <w:rPr>
                <w:sz w:val="20"/>
                <w:szCs w:val="20"/>
              </w:rPr>
            </w:pPr>
            <w:r w:rsidRPr="00CC5616">
              <w:rPr>
                <w:sz w:val="20"/>
                <w:szCs w:val="20"/>
              </w:rPr>
              <w:t xml:space="preserve">Electronic invoice </w:t>
            </w:r>
          </w:p>
        </w:tc>
        <w:tc>
          <w:tcPr>
            <w:tcW w:w="1620" w:type="dxa"/>
            <w:tcBorders>
              <w:top w:val="single" w:sz="4" w:space="0" w:color="auto"/>
              <w:left w:val="nil"/>
              <w:bottom w:val="single" w:sz="4" w:space="0" w:color="auto"/>
              <w:right w:val="single" w:sz="4" w:space="0" w:color="auto"/>
            </w:tcBorders>
            <w:noWrap/>
            <w:vAlign w:val="bottom"/>
          </w:tcPr>
          <w:p w14:paraId="782D859C" w14:textId="77777777" w:rsidR="003C4FE6" w:rsidRPr="00CC5616" w:rsidRDefault="003C4FE6" w:rsidP="003C4FE6">
            <w:pPr>
              <w:jc w:val="center"/>
              <w:rPr>
                <w:sz w:val="20"/>
                <w:szCs w:val="20"/>
              </w:rPr>
            </w:pPr>
            <w:r w:rsidRPr="00CC5616">
              <w:rPr>
                <w:sz w:val="20"/>
                <w:szCs w:val="20"/>
              </w:rPr>
              <w:t>129</w:t>
            </w:r>
          </w:p>
        </w:tc>
        <w:tc>
          <w:tcPr>
            <w:tcW w:w="900" w:type="dxa"/>
            <w:tcBorders>
              <w:top w:val="single" w:sz="4" w:space="0" w:color="auto"/>
              <w:left w:val="nil"/>
              <w:bottom w:val="single" w:sz="4" w:space="0" w:color="auto"/>
              <w:right w:val="single" w:sz="4" w:space="0" w:color="auto"/>
            </w:tcBorders>
            <w:noWrap/>
            <w:vAlign w:val="center"/>
          </w:tcPr>
          <w:p w14:paraId="056BB746" w14:textId="77777777" w:rsidR="003C4FE6" w:rsidRPr="00CC5616" w:rsidRDefault="003C4FE6" w:rsidP="003C4FE6">
            <w:pPr>
              <w:jc w:val="center"/>
              <w:rPr>
                <w:sz w:val="20"/>
                <w:szCs w:val="20"/>
              </w:rPr>
            </w:pPr>
            <w:r w:rsidRPr="00CC5616">
              <w:rPr>
                <w:sz w:val="20"/>
                <w:szCs w:val="20"/>
              </w:rPr>
              <w:t>Input / Output</w:t>
            </w:r>
          </w:p>
        </w:tc>
        <w:tc>
          <w:tcPr>
            <w:tcW w:w="1245" w:type="dxa"/>
            <w:tcBorders>
              <w:top w:val="single" w:sz="4" w:space="0" w:color="auto"/>
              <w:left w:val="nil"/>
              <w:bottom w:val="single" w:sz="4" w:space="0" w:color="auto"/>
              <w:right w:val="single" w:sz="4" w:space="0" w:color="auto"/>
            </w:tcBorders>
            <w:vAlign w:val="center"/>
          </w:tcPr>
          <w:p w14:paraId="1062A6D0" w14:textId="77777777" w:rsidR="003C4FE6" w:rsidRPr="00CC5616" w:rsidRDefault="003C4FE6" w:rsidP="003C4FE6">
            <w:pPr>
              <w:jc w:val="center"/>
              <w:rPr>
                <w:sz w:val="20"/>
                <w:szCs w:val="20"/>
              </w:rPr>
            </w:pPr>
            <w:r w:rsidRPr="00CC5616">
              <w:rPr>
                <w:sz w:val="20"/>
                <w:szCs w:val="20"/>
              </w:rPr>
              <w:t>Distributor; CDS</w:t>
            </w:r>
          </w:p>
        </w:tc>
        <w:tc>
          <w:tcPr>
            <w:tcW w:w="1260" w:type="dxa"/>
            <w:tcBorders>
              <w:top w:val="single" w:sz="4" w:space="0" w:color="auto"/>
              <w:left w:val="nil"/>
              <w:bottom w:val="single" w:sz="4" w:space="0" w:color="auto"/>
              <w:right w:val="single" w:sz="4" w:space="0" w:color="auto"/>
            </w:tcBorders>
            <w:vAlign w:val="center"/>
          </w:tcPr>
          <w:p w14:paraId="33A63DC0" w14:textId="77777777" w:rsidR="003C4FE6" w:rsidRPr="00CC5616" w:rsidRDefault="003C4FE6" w:rsidP="003C4FE6">
            <w:pPr>
              <w:jc w:val="center"/>
              <w:rPr>
                <w:sz w:val="20"/>
                <w:szCs w:val="20"/>
              </w:rPr>
            </w:pPr>
            <w:r w:rsidRPr="00CC5616">
              <w:rPr>
                <w:sz w:val="20"/>
                <w:szCs w:val="20"/>
              </w:rPr>
              <w:t>Supplier; CDS</w:t>
            </w:r>
          </w:p>
        </w:tc>
      </w:tr>
    </w:tbl>
    <w:p w14:paraId="6E5A8957" w14:textId="77777777" w:rsidR="003C4FE6" w:rsidRDefault="003C4FE6" w:rsidP="003C4FE6"/>
    <w:p w14:paraId="1A3E3BD3" w14:textId="77777777" w:rsidR="00092C93" w:rsidRDefault="00092C93" w:rsidP="003C4FE6">
      <w:pPr>
        <w:spacing w:after="0"/>
      </w:pPr>
    </w:p>
    <w:p w14:paraId="6089DE6C" w14:textId="77777777" w:rsidR="00704727" w:rsidRDefault="00704727" w:rsidP="003C4FE6">
      <w:pPr>
        <w:spacing w:after="0"/>
      </w:pPr>
    </w:p>
    <w:p w14:paraId="2426CE19" w14:textId="77777777" w:rsidR="003C4FE6" w:rsidRDefault="003C4FE6" w:rsidP="000675E9">
      <w:r>
        <w:t>Complete structure of CDSINVOICE format is to be found here:</w:t>
      </w:r>
    </w:p>
    <w:p w14:paraId="7FBD4808" w14:textId="4E4E4121" w:rsidR="004D7A0D" w:rsidRPr="00B22B63" w:rsidRDefault="00B22B63" w:rsidP="000675E9">
      <w:pPr>
        <w:spacing w:after="0"/>
        <w:rPr>
          <w:rStyle w:val="Hypertextovodkaz"/>
        </w:rPr>
      </w:pPr>
      <w:r>
        <w:fldChar w:fldCharType="begin"/>
      </w:r>
      <w:r w:rsidR="00FF1954">
        <w:instrText>HYPERLINK "https://groupecgi-my.sharepoint.com/personal/miroslav_stryzovsky_cgi_com/Documents/Desktop/OTE/XSD_WSDL/pracovní/Agregátor, flexibilita, akumulace/XML/CDSINVOICE" \o "CDSINVOICE.xsd"</w:instrText>
      </w:r>
      <w:r>
        <w:fldChar w:fldCharType="separate"/>
      </w:r>
      <w:r w:rsidR="004D7A0D" w:rsidRPr="00B22B63">
        <w:rPr>
          <w:rStyle w:val="Hypertextovodkaz"/>
        </w:rPr>
        <w:t>XML\CDSINVOICE</w:t>
      </w:r>
      <w:r w:rsidR="000675E9" w:rsidRPr="00B22B63">
        <w:rPr>
          <w:rStyle w:val="Hypertextovodkaz"/>
        </w:rPr>
        <w:t xml:space="preserve"> </w:t>
      </w:r>
    </w:p>
    <w:p w14:paraId="1B814887" w14:textId="77777777" w:rsidR="003C4FE6" w:rsidRDefault="00B22B63" w:rsidP="003C4FE6">
      <w:pPr>
        <w:spacing w:after="0"/>
        <w:rPr>
          <w:color w:val="FF0000"/>
        </w:rPr>
      </w:pPr>
      <w:r>
        <w:fldChar w:fldCharType="end"/>
      </w:r>
    </w:p>
    <w:p w14:paraId="49C832FE" w14:textId="77777777" w:rsidR="003C4FE6" w:rsidRDefault="003C4FE6" w:rsidP="003C4FE6">
      <w:pPr>
        <w:pStyle w:val="Nadpis5"/>
      </w:pPr>
      <w:r>
        <w:t>exemple of CDSINVOICE format message</w:t>
      </w:r>
    </w:p>
    <w:p w14:paraId="20590CD9" w14:textId="77777777" w:rsidR="003C4FE6" w:rsidRDefault="003C4FE6" w:rsidP="003C4FE6">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3C4FE6" w14:paraId="3F9DE480" w14:textId="77777777" w:rsidTr="003C4FE6">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134E9AC1" w14:textId="77777777" w:rsidR="003C4FE6" w:rsidRDefault="003C4FE6" w:rsidP="003C4FE6">
            <w:pPr>
              <w:pStyle w:val="TableNormal1"/>
              <w:jc w:val="center"/>
              <w:rPr>
                <w:rFonts w:eastAsia="Arial Unicode MS"/>
                <w:i/>
                <w:iCs/>
              </w:rPr>
            </w:pPr>
            <w:r>
              <w:rPr>
                <w:i/>
                <w:iCs/>
              </w:rPr>
              <w:t>Description</w:t>
            </w:r>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4993A140" w14:textId="77777777" w:rsidR="003C4FE6" w:rsidRDefault="003C4FE6" w:rsidP="003C4FE6">
            <w:pPr>
              <w:pStyle w:val="TableNormal1"/>
              <w:jc w:val="center"/>
              <w:rPr>
                <w:rFonts w:eastAsia="Arial Unicode MS"/>
                <w:i/>
                <w:iCs/>
              </w:rPr>
            </w:pPr>
            <w:r>
              <w:rPr>
                <w:i/>
                <w:iCs/>
              </w:rPr>
              <w:t>Link</w:t>
            </w:r>
          </w:p>
        </w:tc>
      </w:tr>
      <w:tr w:rsidR="003C4FE6" w14:paraId="2111C019" w14:textId="77777777" w:rsidTr="003C4FE6">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753CA95" w14:textId="77777777" w:rsidR="003C4FE6" w:rsidRPr="001B1F9A" w:rsidRDefault="003C4FE6" w:rsidP="003C4FE6">
            <w:r>
              <w:t>Electronic invoice (127)</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548F85ED" w14:textId="370ACD73" w:rsidR="003C4FE6" w:rsidRDefault="004D7A0D" w:rsidP="003C4FE6">
            <w:pPr>
              <w:pStyle w:val="TableNormal1"/>
              <w:jc w:val="center"/>
              <w:rPr>
                <w:rFonts w:eastAsia="Arial Unicode MS"/>
              </w:rPr>
            </w:pPr>
            <w:hyperlink r:id="rId29" w:tooltip="CDSINVOICE_msg_code_127.xml" w:history="1">
              <w:r w:rsidRPr="00581887">
                <w:rPr>
                  <w:rStyle w:val="Hypertextovodkaz"/>
                  <w:rFonts w:eastAsia="Arial Unicode MS"/>
                </w:rPr>
                <w:t>XML\CDSINVOICE\CDSINVOICE_msg_code_127.xml</w:t>
              </w:r>
            </w:hyperlink>
          </w:p>
        </w:tc>
      </w:tr>
    </w:tbl>
    <w:p w14:paraId="4103413E" w14:textId="77777777" w:rsidR="003C4FE6" w:rsidRPr="00B645A8" w:rsidRDefault="003C4FE6" w:rsidP="003C4FE6">
      <w:pPr>
        <w:spacing w:after="0"/>
        <w:rPr>
          <w:color w:val="0000FF"/>
          <w:sz w:val="16"/>
          <w:szCs w:val="16"/>
          <w:lang w:eastAsia="cs-CZ"/>
        </w:rPr>
      </w:pPr>
      <w:r w:rsidRPr="00B645A8">
        <w:rPr>
          <w:sz w:val="16"/>
          <w:szCs w:val="16"/>
        </w:rPr>
        <w:t>Rem.: The exemple is without electronic signature</w:t>
      </w:r>
      <w:r w:rsidR="00BB465B">
        <w:rPr>
          <w:sz w:val="16"/>
          <w:szCs w:val="16"/>
        </w:rPr>
        <w:t xml:space="preserve"> otherwise being common</w:t>
      </w:r>
    </w:p>
    <w:p w14:paraId="34EAD046" w14:textId="77777777" w:rsidR="003C4FE6" w:rsidRDefault="004D7A0D" w:rsidP="003C4FE6">
      <w:r>
        <w:br w:type="page"/>
      </w:r>
    </w:p>
    <w:p w14:paraId="2F44E4B9" w14:textId="77777777" w:rsidR="001B39EA" w:rsidRDefault="001B39EA" w:rsidP="001B39EA">
      <w:pPr>
        <w:pStyle w:val="Nadpis2"/>
      </w:pPr>
      <w:bookmarkStart w:id="84" w:name="_Toc167188854"/>
      <w:r>
        <w:t>CDSLDSREPORT</w:t>
      </w:r>
      <w:bookmarkEnd w:id="84"/>
    </w:p>
    <w:p w14:paraId="01075824" w14:textId="77777777" w:rsidR="001B39EA" w:rsidRDefault="001B39EA" w:rsidP="001B39EA"/>
    <w:p w14:paraId="11CD02C5" w14:textId="77777777" w:rsidR="001B39EA" w:rsidRDefault="001B39EA" w:rsidP="001B39EA">
      <w:pPr>
        <w:pStyle w:val="Nadpis5"/>
      </w:pPr>
      <w:r>
        <w:t>Purpose</w:t>
      </w:r>
    </w:p>
    <w:p w14:paraId="00F0010F" w14:textId="77777777" w:rsidR="001B39EA" w:rsidRDefault="001B39EA" w:rsidP="001B39EA"/>
    <w:p w14:paraId="126551FD" w14:textId="77777777" w:rsidR="001B39EA" w:rsidRDefault="001B39EA" w:rsidP="001B39EA">
      <w:r>
        <w:t xml:space="preserve">The XML message in the CDSLDSREPORT format serves for sending LDS statement data. </w:t>
      </w:r>
      <w:r w:rsidRPr="00347575">
        <w:rPr>
          <w:lang w:val="en-GB"/>
        </w:rPr>
        <w:t>The format can be used in cases from the following table when communicating with Centre of Data Services CDS</w:t>
      </w:r>
      <w:r>
        <w:rPr>
          <w:lang w:val="en-GB"/>
        </w:rPr>
        <w:t>:</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B39EA" w:rsidRPr="007F474B" w14:paraId="44EA105F" w14:textId="77777777" w:rsidTr="001B39EA">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54071537" w14:textId="77777777" w:rsidR="001B39EA" w:rsidRPr="007F474B" w:rsidRDefault="001B39EA" w:rsidP="001B39EA">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2EC5B274" w14:textId="77777777" w:rsidR="001B39EA" w:rsidRPr="007F474B" w:rsidRDefault="001B39EA" w:rsidP="001B39EA">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715BCCF3" w14:textId="77777777" w:rsidR="001B39EA" w:rsidRPr="007F474B" w:rsidRDefault="001B39EA" w:rsidP="001B39EA">
            <w:pPr>
              <w:spacing w:after="0"/>
              <w:rPr>
                <w:b/>
                <w:bCs/>
                <w:sz w:val="20"/>
                <w:szCs w:val="20"/>
                <w:lang w:eastAsia="cs-CZ"/>
              </w:rPr>
            </w:pPr>
            <w:r>
              <w:rPr>
                <w:b/>
                <w:bCs/>
                <w:sz w:val="20"/>
                <w:szCs w:val="20"/>
                <w:lang w:eastAsia="cs-CZ"/>
              </w:rPr>
              <w:t>Refernce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69D28B0C" w14:textId="77777777" w:rsidR="001B39EA" w:rsidRPr="007F474B" w:rsidRDefault="001B39EA" w:rsidP="001B39EA">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D2D4677" w14:textId="77777777" w:rsidR="001B39EA" w:rsidRPr="007F474B" w:rsidRDefault="001B39EA" w:rsidP="001B39EA">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5CF52DC7" w14:textId="77777777" w:rsidR="001B39EA" w:rsidRPr="007F474B" w:rsidRDefault="001B39EA" w:rsidP="001B39EA">
            <w:pPr>
              <w:spacing w:after="0"/>
              <w:jc w:val="center"/>
              <w:rPr>
                <w:b/>
                <w:bCs/>
                <w:sz w:val="20"/>
                <w:szCs w:val="20"/>
                <w:lang w:eastAsia="cs-CZ"/>
              </w:rPr>
            </w:pPr>
            <w:r>
              <w:rPr>
                <w:b/>
                <w:bCs/>
                <w:sz w:val="20"/>
                <w:szCs w:val="20"/>
                <w:lang w:eastAsia="cs-CZ"/>
              </w:rPr>
              <w:t>Target</w:t>
            </w:r>
          </w:p>
        </w:tc>
      </w:tr>
      <w:tr w:rsidR="001B39EA" w:rsidRPr="007F474B" w14:paraId="36E769A9" w14:textId="77777777" w:rsidTr="001B39EA">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6282E79F" w14:textId="77777777" w:rsidR="001B39EA" w:rsidRDefault="001B39EA" w:rsidP="001B39EA">
            <w:pPr>
              <w:jc w:val="center"/>
              <w:rPr>
                <w:sz w:val="20"/>
                <w:szCs w:val="20"/>
              </w:rPr>
            </w:pPr>
            <w:r>
              <w:rPr>
                <w:sz w:val="20"/>
                <w:szCs w:val="20"/>
              </w:rPr>
              <w:t>277</w:t>
            </w:r>
          </w:p>
        </w:tc>
        <w:tc>
          <w:tcPr>
            <w:tcW w:w="3795" w:type="dxa"/>
            <w:tcBorders>
              <w:top w:val="single" w:sz="4" w:space="0" w:color="auto"/>
              <w:left w:val="nil"/>
              <w:bottom w:val="single" w:sz="4" w:space="0" w:color="auto"/>
              <w:right w:val="single" w:sz="4" w:space="0" w:color="auto"/>
            </w:tcBorders>
            <w:vAlign w:val="bottom"/>
          </w:tcPr>
          <w:p w14:paraId="52FCBA2B" w14:textId="77777777" w:rsidR="001B39EA" w:rsidRDefault="001B39EA" w:rsidP="001B39EA">
            <w:pPr>
              <w:rPr>
                <w:sz w:val="20"/>
                <w:szCs w:val="20"/>
              </w:rPr>
            </w:pPr>
            <w:r w:rsidRPr="001B39EA">
              <w:rPr>
                <w:sz w:val="20"/>
                <w:szCs w:val="20"/>
              </w:rPr>
              <w:t>Monthly LDS statement</w:t>
            </w:r>
          </w:p>
        </w:tc>
        <w:tc>
          <w:tcPr>
            <w:tcW w:w="1620" w:type="dxa"/>
            <w:tcBorders>
              <w:top w:val="single" w:sz="4" w:space="0" w:color="auto"/>
              <w:left w:val="nil"/>
              <w:bottom w:val="single" w:sz="4" w:space="0" w:color="auto"/>
              <w:right w:val="single" w:sz="4" w:space="0" w:color="auto"/>
            </w:tcBorders>
            <w:noWrap/>
            <w:vAlign w:val="bottom"/>
          </w:tcPr>
          <w:p w14:paraId="447EE3AE" w14:textId="77777777" w:rsidR="001B39EA" w:rsidRPr="00983C1C" w:rsidRDefault="001B39EA" w:rsidP="001B39EA">
            <w:pPr>
              <w:spacing w:before="100" w:beforeAutospacing="1" w:afterAutospacing="1"/>
              <w:jc w:val="center"/>
              <w:rPr>
                <w:sz w:val="20"/>
                <w:szCs w:val="20"/>
              </w:rPr>
            </w:pPr>
            <w:r w:rsidRPr="00983C1C">
              <w:rPr>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2F15ECE" w14:textId="77777777" w:rsidR="001B39EA" w:rsidRDefault="001B39EA" w:rsidP="001B39EA">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bottom"/>
          </w:tcPr>
          <w:p w14:paraId="10CEE173" w14:textId="77777777" w:rsidR="001B39EA" w:rsidRDefault="001B39EA" w:rsidP="001B39EA">
            <w:pPr>
              <w:jc w:val="center"/>
              <w:rPr>
                <w:sz w:val="20"/>
                <w:szCs w:val="20"/>
              </w:rPr>
            </w:pPr>
            <w:r>
              <w:rPr>
                <w:sz w:val="20"/>
                <w:szCs w:val="20"/>
              </w:rPr>
              <w:t>RMP</w:t>
            </w:r>
          </w:p>
        </w:tc>
        <w:tc>
          <w:tcPr>
            <w:tcW w:w="1260" w:type="dxa"/>
            <w:tcBorders>
              <w:top w:val="single" w:sz="4" w:space="0" w:color="auto"/>
              <w:left w:val="nil"/>
              <w:bottom w:val="single" w:sz="4" w:space="0" w:color="auto"/>
              <w:right w:val="single" w:sz="4" w:space="0" w:color="auto"/>
            </w:tcBorders>
            <w:vAlign w:val="bottom"/>
          </w:tcPr>
          <w:p w14:paraId="6BABBFBB" w14:textId="77777777" w:rsidR="001B39EA" w:rsidRDefault="001B39EA" w:rsidP="001B39EA">
            <w:pPr>
              <w:jc w:val="center"/>
              <w:rPr>
                <w:sz w:val="20"/>
                <w:szCs w:val="20"/>
              </w:rPr>
            </w:pPr>
            <w:r>
              <w:rPr>
                <w:sz w:val="20"/>
                <w:szCs w:val="20"/>
              </w:rPr>
              <w:t>CDS</w:t>
            </w:r>
          </w:p>
        </w:tc>
      </w:tr>
      <w:tr w:rsidR="001B39EA" w:rsidRPr="007F474B" w14:paraId="66078F24" w14:textId="77777777" w:rsidTr="001B39EA">
        <w:trPr>
          <w:trHeight w:val="510"/>
        </w:trPr>
        <w:tc>
          <w:tcPr>
            <w:tcW w:w="1080" w:type="dxa"/>
            <w:tcBorders>
              <w:top w:val="nil"/>
              <w:left w:val="single" w:sz="8" w:space="0" w:color="auto"/>
              <w:bottom w:val="single" w:sz="4" w:space="0" w:color="auto"/>
              <w:right w:val="single" w:sz="4" w:space="0" w:color="auto"/>
            </w:tcBorders>
            <w:noWrap/>
            <w:vAlign w:val="bottom"/>
          </w:tcPr>
          <w:p w14:paraId="66CD54A1" w14:textId="77777777" w:rsidR="001B39EA" w:rsidRDefault="001B39EA" w:rsidP="001B39EA">
            <w:pPr>
              <w:jc w:val="center"/>
              <w:rPr>
                <w:sz w:val="20"/>
                <w:szCs w:val="20"/>
              </w:rPr>
            </w:pPr>
            <w:r>
              <w:rPr>
                <w:sz w:val="20"/>
                <w:szCs w:val="20"/>
              </w:rPr>
              <w:t>279</w:t>
            </w:r>
          </w:p>
        </w:tc>
        <w:tc>
          <w:tcPr>
            <w:tcW w:w="3795" w:type="dxa"/>
            <w:tcBorders>
              <w:top w:val="nil"/>
              <w:left w:val="nil"/>
              <w:bottom w:val="single" w:sz="4" w:space="0" w:color="auto"/>
              <w:right w:val="single" w:sz="4" w:space="0" w:color="auto"/>
            </w:tcBorders>
            <w:vAlign w:val="bottom"/>
          </w:tcPr>
          <w:p w14:paraId="6E349554" w14:textId="77777777" w:rsidR="001B39EA" w:rsidRDefault="001B39EA" w:rsidP="001B39EA">
            <w:pPr>
              <w:rPr>
                <w:sz w:val="20"/>
                <w:szCs w:val="20"/>
              </w:rPr>
            </w:pPr>
            <w:r w:rsidRPr="001B39EA">
              <w:rPr>
                <w:sz w:val="20"/>
                <w:szCs w:val="20"/>
              </w:rPr>
              <w:t xml:space="preserve">Monthly LDS </w:t>
            </w:r>
            <w:proofErr w:type="gramStart"/>
            <w:r w:rsidRPr="001B39EA">
              <w:rPr>
                <w:sz w:val="20"/>
                <w:szCs w:val="20"/>
              </w:rPr>
              <w:t>statement - copy</w:t>
            </w:r>
            <w:proofErr w:type="gramEnd"/>
            <w:r w:rsidRPr="001B39EA">
              <w:rPr>
                <w:sz w:val="20"/>
                <w:szCs w:val="20"/>
              </w:rPr>
              <w:t xml:space="preserve"> of data</w:t>
            </w:r>
          </w:p>
        </w:tc>
        <w:tc>
          <w:tcPr>
            <w:tcW w:w="1620" w:type="dxa"/>
            <w:tcBorders>
              <w:top w:val="nil"/>
              <w:left w:val="nil"/>
              <w:bottom w:val="single" w:sz="4" w:space="0" w:color="auto"/>
              <w:right w:val="single" w:sz="4" w:space="0" w:color="auto"/>
            </w:tcBorders>
            <w:noWrap/>
            <w:vAlign w:val="bottom"/>
          </w:tcPr>
          <w:p w14:paraId="7251A67B" w14:textId="77777777" w:rsidR="001B39EA" w:rsidRPr="00983C1C" w:rsidRDefault="001B39EA" w:rsidP="001B39EA">
            <w:pPr>
              <w:spacing w:before="100" w:beforeAutospacing="1" w:afterAutospacing="1"/>
              <w:jc w:val="center"/>
              <w:rPr>
                <w:sz w:val="20"/>
                <w:szCs w:val="20"/>
              </w:rPr>
            </w:pPr>
            <w:r w:rsidRPr="00983C1C">
              <w:rPr>
                <w:sz w:val="20"/>
                <w:szCs w:val="20"/>
              </w:rPr>
              <w:t>277</w:t>
            </w:r>
          </w:p>
        </w:tc>
        <w:tc>
          <w:tcPr>
            <w:tcW w:w="900" w:type="dxa"/>
            <w:tcBorders>
              <w:top w:val="nil"/>
              <w:left w:val="nil"/>
              <w:bottom w:val="single" w:sz="4" w:space="0" w:color="auto"/>
              <w:right w:val="single" w:sz="4" w:space="0" w:color="auto"/>
            </w:tcBorders>
            <w:noWrap/>
            <w:vAlign w:val="bottom"/>
          </w:tcPr>
          <w:p w14:paraId="416CBD56" w14:textId="77777777" w:rsidR="001B39EA" w:rsidRDefault="001B39EA" w:rsidP="001B39EA">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03A86171" w14:textId="77777777" w:rsidR="001B39EA" w:rsidRDefault="001B39EA" w:rsidP="001B39EA">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6DAECD51" w14:textId="77777777" w:rsidR="001B39EA" w:rsidRDefault="001B39EA" w:rsidP="001B39EA">
            <w:pPr>
              <w:jc w:val="center"/>
              <w:rPr>
                <w:sz w:val="20"/>
                <w:szCs w:val="20"/>
              </w:rPr>
            </w:pPr>
            <w:r>
              <w:rPr>
                <w:sz w:val="20"/>
                <w:szCs w:val="20"/>
              </w:rPr>
              <w:t>RMP</w:t>
            </w:r>
          </w:p>
        </w:tc>
      </w:tr>
      <w:tr w:rsidR="001B39EA" w:rsidRPr="007F474B" w14:paraId="5F74DF9B" w14:textId="77777777" w:rsidTr="001B39EA">
        <w:trPr>
          <w:trHeight w:val="510"/>
        </w:trPr>
        <w:tc>
          <w:tcPr>
            <w:tcW w:w="1080" w:type="dxa"/>
            <w:tcBorders>
              <w:top w:val="nil"/>
              <w:left w:val="single" w:sz="8" w:space="0" w:color="auto"/>
              <w:bottom w:val="single" w:sz="4" w:space="0" w:color="auto"/>
              <w:right w:val="single" w:sz="4" w:space="0" w:color="auto"/>
            </w:tcBorders>
            <w:noWrap/>
            <w:vAlign w:val="bottom"/>
          </w:tcPr>
          <w:p w14:paraId="4B0B3583" w14:textId="77777777" w:rsidR="001B39EA" w:rsidRDefault="001B39EA" w:rsidP="001B39EA">
            <w:pPr>
              <w:jc w:val="center"/>
              <w:rPr>
                <w:sz w:val="20"/>
                <w:szCs w:val="20"/>
              </w:rPr>
            </w:pPr>
            <w:r>
              <w:rPr>
                <w:sz w:val="20"/>
                <w:szCs w:val="20"/>
              </w:rPr>
              <w:t>282</w:t>
            </w:r>
          </w:p>
        </w:tc>
        <w:tc>
          <w:tcPr>
            <w:tcW w:w="3795" w:type="dxa"/>
            <w:tcBorders>
              <w:top w:val="nil"/>
              <w:left w:val="nil"/>
              <w:bottom w:val="single" w:sz="4" w:space="0" w:color="auto"/>
              <w:right w:val="single" w:sz="4" w:space="0" w:color="auto"/>
            </w:tcBorders>
            <w:vAlign w:val="bottom"/>
          </w:tcPr>
          <w:p w14:paraId="0810CFD7" w14:textId="77777777" w:rsidR="001B39EA" w:rsidRDefault="001B39EA" w:rsidP="001B39EA">
            <w:pPr>
              <w:rPr>
                <w:sz w:val="20"/>
                <w:szCs w:val="20"/>
              </w:rPr>
            </w:pPr>
            <w:r w:rsidRPr="001B39EA">
              <w:rPr>
                <w:sz w:val="20"/>
                <w:szCs w:val="20"/>
              </w:rPr>
              <w:t xml:space="preserve">Monthly LDS </w:t>
            </w:r>
            <w:proofErr w:type="gramStart"/>
            <w:r w:rsidRPr="001B39EA">
              <w:rPr>
                <w:sz w:val="20"/>
                <w:szCs w:val="20"/>
              </w:rPr>
              <w:t>statement - copy</w:t>
            </w:r>
            <w:proofErr w:type="gramEnd"/>
            <w:r w:rsidRPr="001B39EA">
              <w:rPr>
                <w:sz w:val="20"/>
                <w:szCs w:val="20"/>
              </w:rPr>
              <w:t xml:space="preserve"> of data</w:t>
            </w:r>
          </w:p>
        </w:tc>
        <w:tc>
          <w:tcPr>
            <w:tcW w:w="1620" w:type="dxa"/>
            <w:tcBorders>
              <w:top w:val="nil"/>
              <w:left w:val="nil"/>
              <w:bottom w:val="single" w:sz="4" w:space="0" w:color="auto"/>
              <w:right w:val="single" w:sz="4" w:space="0" w:color="auto"/>
            </w:tcBorders>
            <w:noWrap/>
            <w:vAlign w:val="bottom"/>
          </w:tcPr>
          <w:p w14:paraId="08021824" w14:textId="77777777" w:rsidR="001B39EA" w:rsidRPr="00983C1C" w:rsidRDefault="001B39EA" w:rsidP="001B39EA">
            <w:pPr>
              <w:spacing w:before="100" w:beforeAutospacing="1" w:afterAutospacing="1"/>
              <w:jc w:val="center"/>
              <w:rPr>
                <w:sz w:val="20"/>
                <w:szCs w:val="20"/>
              </w:rPr>
            </w:pPr>
            <w:r w:rsidRPr="00983C1C">
              <w:rPr>
                <w:sz w:val="20"/>
                <w:szCs w:val="20"/>
              </w:rPr>
              <w:t>280</w:t>
            </w:r>
          </w:p>
        </w:tc>
        <w:tc>
          <w:tcPr>
            <w:tcW w:w="900" w:type="dxa"/>
            <w:tcBorders>
              <w:top w:val="nil"/>
              <w:left w:val="nil"/>
              <w:bottom w:val="single" w:sz="4" w:space="0" w:color="auto"/>
              <w:right w:val="single" w:sz="4" w:space="0" w:color="auto"/>
            </w:tcBorders>
            <w:noWrap/>
            <w:vAlign w:val="bottom"/>
          </w:tcPr>
          <w:p w14:paraId="5364D6EC" w14:textId="77777777" w:rsidR="001B39EA" w:rsidRDefault="001B39EA" w:rsidP="001B39EA">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5E95FE43" w14:textId="77777777" w:rsidR="001B39EA" w:rsidRDefault="001B39EA" w:rsidP="001B39EA">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3B484B13" w14:textId="77777777" w:rsidR="001B39EA" w:rsidRDefault="001B39EA" w:rsidP="001B39EA">
            <w:pPr>
              <w:jc w:val="center"/>
              <w:rPr>
                <w:sz w:val="20"/>
                <w:szCs w:val="20"/>
              </w:rPr>
            </w:pPr>
            <w:r>
              <w:rPr>
                <w:sz w:val="20"/>
                <w:szCs w:val="20"/>
              </w:rPr>
              <w:t>RMP</w:t>
            </w:r>
          </w:p>
        </w:tc>
      </w:tr>
    </w:tbl>
    <w:p w14:paraId="21B336FF" w14:textId="77777777" w:rsidR="001B39EA" w:rsidRDefault="001B39EA" w:rsidP="001B39EA"/>
    <w:p w14:paraId="67E7A82D" w14:textId="77777777" w:rsidR="001B39EA" w:rsidRPr="00EF46E8" w:rsidRDefault="001B39EA" w:rsidP="001B39EA">
      <w:pPr>
        <w:rPr>
          <w:rFonts w:ascii="Arial" w:hAnsi="Arial" w:cs="Arial"/>
          <w:color w:val="808080"/>
          <w:sz w:val="20"/>
        </w:rPr>
      </w:pPr>
    </w:p>
    <w:p w14:paraId="3D2BB012" w14:textId="77777777" w:rsidR="001B39EA" w:rsidRDefault="001B39EA" w:rsidP="001B39EA">
      <w:pPr>
        <w:widowControl w:val="0"/>
        <w:autoSpaceDE w:val="0"/>
        <w:autoSpaceDN w:val="0"/>
        <w:adjustRightInd w:val="0"/>
        <w:rPr>
          <w:rFonts w:ascii="Arial" w:hAnsi="Arial" w:cs="Arial"/>
        </w:rPr>
      </w:pPr>
    </w:p>
    <w:p w14:paraId="500E87B1" w14:textId="77777777" w:rsidR="001B39EA" w:rsidRDefault="00F566A3" w:rsidP="001B39EA">
      <w:r w:rsidRPr="00F566A3">
        <w:t>Complete structure of CDS</w:t>
      </w:r>
      <w:r>
        <w:t>LDSREPORT</w:t>
      </w:r>
      <w:r w:rsidRPr="00F566A3">
        <w:t xml:space="preserve"> format is to be found here</w:t>
      </w:r>
      <w:r w:rsidR="001B39EA">
        <w:t>:</w:t>
      </w:r>
    </w:p>
    <w:p w14:paraId="58787361" w14:textId="4730E0A6" w:rsidR="001B39EA" w:rsidRPr="00B22B63" w:rsidRDefault="00B22B63" w:rsidP="001B39EA">
      <w:pPr>
        <w:rPr>
          <w:rStyle w:val="Hypertextovodkaz"/>
        </w:rPr>
      </w:pPr>
      <w:r>
        <w:fldChar w:fldCharType="begin"/>
      </w:r>
      <w:r w:rsidR="00FF1954">
        <w:instrText>HYPERLINK "https://groupecgi-my.sharepoint.com/personal/miroslav_stryzovsky_cgi_com/Documents/Desktop/OTE/XSD_WSDL/pracovní/Agregátor, flexibilita, akumulace/XML/CDSLDSREPORT" \o "CDSREQ.xsd"</w:instrText>
      </w:r>
      <w:r>
        <w:fldChar w:fldCharType="separate"/>
      </w:r>
      <w:r w:rsidR="001B39EA" w:rsidRPr="00B22B63">
        <w:rPr>
          <w:rStyle w:val="Hypertextovodkaz"/>
        </w:rPr>
        <w:t>XML\CDSLDSREPORT</w:t>
      </w:r>
    </w:p>
    <w:p w14:paraId="1FEF4787" w14:textId="77777777" w:rsidR="001B39EA" w:rsidRDefault="00B22B63" w:rsidP="003C4FE6">
      <w:r>
        <w:fldChar w:fldCharType="end"/>
      </w:r>
    </w:p>
    <w:p w14:paraId="3997C01D" w14:textId="77777777" w:rsidR="001B39EA" w:rsidRDefault="001B39EA" w:rsidP="003C4FE6"/>
    <w:p w14:paraId="0DB1E99C" w14:textId="77777777" w:rsidR="003C4FE6" w:rsidRDefault="003C4FE6" w:rsidP="003C4FE6">
      <w:pPr>
        <w:pStyle w:val="Nadpis2"/>
      </w:pPr>
      <w:bookmarkStart w:id="85" w:name="_Toc167188855"/>
      <w:r>
        <w:t>CDSREQ</w:t>
      </w:r>
      <w:bookmarkEnd w:id="85"/>
    </w:p>
    <w:p w14:paraId="7D5BCDAD" w14:textId="77777777" w:rsidR="003C4FE6" w:rsidRDefault="003C4FE6" w:rsidP="003C4FE6"/>
    <w:p w14:paraId="45EE550B" w14:textId="77777777" w:rsidR="003C4FE6" w:rsidRDefault="003C4FE6" w:rsidP="003C4FE6">
      <w:pPr>
        <w:pStyle w:val="Nadpis5"/>
      </w:pPr>
      <w:r>
        <w:t>purpose</w:t>
      </w:r>
    </w:p>
    <w:p w14:paraId="63414FC0" w14:textId="77777777" w:rsidR="003C4FE6" w:rsidRDefault="003C4FE6" w:rsidP="003C4FE6">
      <w:pPr>
        <w:rPr>
          <w:lang w:val="en-GB"/>
        </w:rPr>
      </w:pPr>
      <w:r w:rsidRPr="00347575">
        <w:rPr>
          <w:lang w:val="en-GB"/>
        </w:rPr>
        <w:t xml:space="preserve">XML message in </w:t>
      </w:r>
      <w:r>
        <w:rPr>
          <w:lang w:val="en-GB"/>
        </w:rPr>
        <w:t>CDSREQ</w:t>
      </w:r>
      <w:r w:rsidRPr="00347575">
        <w:rPr>
          <w:lang w:val="en-GB"/>
        </w:rPr>
        <w:t xml:space="preserve"> format is used to </w:t>
      </w:r>
      <w:r>
        <w:rPr>
          <w:lang w:val="en-GB"/>
        </w:rPr>
        <w:t>request for documents / messages</w:t>
      </w:r>
      <w:r w:rsidRPr="00347575">
        <w:rPr>
          <w:lang w:val="en-GB"/>
        </w:rPr>
        <w:t xml:space="preserve"> </w:t>
      </w:r>
      <w:r>
        <w:rPr>
          <w:lang w:val="en-GB"/>
        </w:rPr>
        <w:t>from</w:t>
      </w:r>
      <w:r w:rsidRPr="00347575">
        <w:rPr>
          <w:lang w:val="en-GB"/>
        </w:rPr>
        <w:t xml:space="preserve"> CDS. The format basis is </w:t>
      </w:r>
      <w:proofErr w:type="gramStart"/>
      <w:r w:rsidRPr="00347575">
        <w:rPr>
          <w:lang w:val="en-GB"/>
        </w:rPr>
        <w:t>similar to</w:t>
      </w:r>
      <w:proofErr w:type="gramEnd"/>
      <w:r w:rsidRPr="00347575">
        <w:rPr>
          <w:lang w:val="en-GB"/>
        </w:rPr>
        <w:t xml:space="preserve"> </w:t>
      </w:r>
      <w:r>
        <w:rPr>
          <w:lang w:val="en-GB"/>
        </w:rPr>
        <w:t xml:space="preserve">REQDOC </w:t>
      </w:r>
      <w:r w:rsidRPr="00347575">
        <w:rPr>
          <w:lang w:val="en-GB"/>
        </w:rPr>
        <w:t xml:space="preserve">messages according to UN/EDIFACT standard. The format can be used in cases from the following table when communicating with Centre of Data Services CDS. </w:t>
      </w:r>
    </w:p>
    <w:p w14:paraId="5B9D60E6" w14:textId="77777777" w:rsidR="00DD0071" w:rsidRDefault="00DD0071" w:rsidP="003C4FE6">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3C4FE6" w:rsidRPr="007F474B" w14:paraId="658970F9" w14:textId="77777777" w:rsidTr="003C4FE6">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3F9B43D4" w14:textId="77777777" w:rsidR="003C4FE6" w:rsidRPr="007F474B" w:rsidRDefault="003C4FE6" w:rsidP="003C4FE6">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4285E18D" w14:textId="77777777" w:rsidR="003C4FE6" w:rsidRPr="007F474B" w:rsidRDefault="003C4FE6" w:rsidP="003C4FE6">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252AA748" w14:textId="77777777" w:rsidR="003C4FE6" w:rsidRPr="007F474B" w:rsidRDefault="003C4FE6" w:rsidP="003C4FE6">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70602C73" w14:textId="77777777" w:rsidR="003C4FE6" w:rsidRPr="007F474B" w:rsidRDefault="003C4FE6" w:rsidP="003C4FE6">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349639EE" w14:textId="77777777" w:rsidR="003C4FE6" w:rsidRPr="007F474B" w:rsidRDefault="003C4FE6" w:rsidP="003C4FE6">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02392692" w14:textId="77777777" w:rsidR="003C4FE6" w:rsidRPr="007F474B" w:rsidRDefault="003C4FE6" w:rsidP="003C4FE6">
            <w:pPr>
              <w:spacing w:after="0"/>
              <w:jc w:val="center"/>
              <w:rPr>
                <w:b/>
                <w:bCs/>
                <w:sz w:val="20"/>
                <w:szCs w:val="20"/>
                <w:lang w:eastAsia="cs-CZ"/>
              </w:rPr>
            </w:pPr>
            <w:r>
              <w:rPr>
                <w:b/>
                <w:bCs/>
                <w:sz w:val="20"/>
                <w:szCs w:val="20"/>
                <w:lang w:eastAsia="cs-CZ"/>
              </w:rPr>
              <w:t>Target</w:t>
            </w:r>
          </w:p>
        </w:tc>
      </w:tr>
      <w:tr w:rsidR="00382DDE" w:rsidRPr="007F474B" w14:paraId="63155869" w14:textId="77777777" w:rsidTr="003C4FE6">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64BFFAAA" w14:textId="77777777" w:rsidR="00382DDE" w:rsidRPr="00351085" w:rsidRDefault="00382DDE" w:rsidP="00382DDE">
            <w:pPr>
              <w:jc w:val="center"/>
              <w:rPr>
                <w:sz w:val="20"/>
                <w:szCs w:val="20"/>
              </w:rPr>
            </w:pPr>
            <w:r>
              <w:rPr>
                <w:sz w:val="20"/>
                <w:szCs w:val="20"/>
              </w:rPr>
              <w:t>110</w:t>
            </w:r>
          </w:p>
        </w:tc>
        <w:tc>
          <w:tcPr>
            <w:tcW w:w="3795" w:type="dxa"/>
            <w:tcBorders>
              <w:top w:val="single" w:sz="4" w:space="0" w:color="auto"/>
              <w:left w:val="nil"/>
              <w:bottom w:val="single" w:sz="4" w:space="0" w:color="auto"/>
              <w:right w:val="single" w:sz="4" w:space="0" w:color="auto"/>
            </w:tcBorders>
            <w:vAlign w:val="center"/>
          </w:tcPr>
          <w:p w14:paraId="3400466B" w14:textId="77777777" w:rsidR="00382DDE" w:rsidRPr="00351085" w:rsidRDefault="00382DDE" w:rsidP="00382DDE">
            <w:pPr>
              <w:rPr>
                <w:sz w:val="20"/>
                <w:szCs w:val="20"/>
              </w:rPr>
            </w:pPr>
            <w:r w:rsidRPr="00382DDE">
              <w:rPr>
                <w:sz w:val="20"/>
                <w:szCs w:val="20"/>
              </w:rPr>
              <w:t>Request for historical maximum monthly consumption (MSMAX)</w:t>
            </w:r>
          </w:p>
        </w:tc>
        <w:tc>
          <w:tcPr>
            <w:tcW w:w="1620" w:type="dxa"/>
            <w:tcBorders>
              <w:top w:val="single" w:sz="4" w:space="0" w:color="auto"/>
              <w:left w:val="nil"/>
              <w:bottom w:val="single" w:sz="4" w:space="0" w:color="auto"/>
              <w:right w:val="single" w:sz="4" w:space="0" w:color="auto"/>
            </w:tcBorders>
            <w:noWrap/>
            <w:vAlign w:val="bottom"/>
          </w:tcPr>
          <w:p w14:paraId="099A379D" w14:textId="77777777" w:rsidR="00382DDE" w:rsidRPr="00351085" w:rsidRDefault="00382DDE" w:rsidP="00382DDE">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7C54331C" w14:textId="77777777" w:rsidR="00382DDE" w:rsidRPr="00351085" w:rsidRDefault="00382DDE" w:rsidP="00382DDE">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4539B866" w14:textId="77777777" w:rsidR="00382DDE" w:rsidRPr="00351085" w:rsidRDefault="00382DDE" w:rsidP="00382DDE">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52640B61" w14:textId="77777777" w:rsidR="00382DDE" w:rsidRPr="00351085" w:rsidRDefault="00382DDE" w:rsidP="00382DDE">
            <w:pPr>
              <w:jc w:val="center"/>
              <w:rPr>
                <w:sz w:val="20"/>
                <w:szCs w:val="20"/>
              </w:rPr>
            </w:pPr>
            <w:r w:rsidRPr="00351085">
              <w:rPr>
                <w:sz w:val="20"/>
                <w:szCs w:val="20"/>
              </w:rPr>
              <w:t>CDS</w:t>
            </w:r>
          </w:p>
        </w:tc>
      </w:tr>
      <w:tr w:rsidR="003C4FE6" w:rsidRPr="007F474B" w14:paraId="7F1221D5" w14:textId="77777777" w:rsidTr="003C4FE6">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44ED9B9F" w14:textId="77777777" w:rsidR="003C4FE6" w:rsidRPr="00351085" w:rsidRDefault="003C4FE6" w:rsidP="003C4FE6">
            <w:pPr>
              <w:jc w:val="center"/>
              <w:rPr>
                <w:sz w:val="20"/>
                <w:szCs w:val="20"/>
              </w:rPr>
            </w:pPr>
            <w:r w:rsidRPr="00351085">
              <w:rPr>
                <w:sz w:val="20"/>
                <w:szCs w:val="20"/>
              </w:rPr>
              <w:t>118</w:t>
            </w:r>
          </w:p>
        </w:tc>
        <w:tc>
          <w:tcPr>
            <w:tcW w:w="3795" w:type="dxa"/>
            <w:tcBorders>
              <w:top w:val="single" w:sz="4" w:space="0" w:color="auto"/>
              <w:left w:val="nil"/>
              <w:bottom w:val="single" w:sz="4" w:space="0" w:color="auto"/>
              <w:right w:val="single" w:sz="4" w:space="0" w:color="auto"/>
            </w:tcBorders>
            <w:vAlign w:val="center"/>
          </w:tcPr>
          <w:p w14:paraId="6A77F6AE" w14:textId="77777777" w:rsidR="003C4FE6" w:rsidRPr="00351085" w:rsidRDefault="003C4FE6" w:rsidP="003C4FE6">
            <w:pPr>
              <w:rPr>
                <w:sz w:val="20"/>
                <w:szCs w:val="20"/>
              </w:rPr>
            </w:pPr>
            <w:r w:rsidRPr="00351085">
              <w:rPr>
                <w:sz w:val="20"/>
                <w:szCs w:val="20"/>
              </w:rPr>
              <w:t>Request for data of PDT disconnection</w:t>
            </w:r>
          </w:p>
        </w:tc>
        <w:tc>
          <w:tcPr>
            <w:tcW w:w="1620" w:type="dxa"/>
            <w:tcBorders>
              <w:top w:val="single" w:sz="4" w:space="0" w:color="auto"/>
              <w:left w:val="nil"/>
              <w:bottom w:val="single" w:sz="4" w:space="0" w:color="auto"/>
              <w:right w:val="single" w:sz="4" w:space="0" w:color="auto"/>
            </w:tcBorders>
            <w:noWrap/>
            <w:vAlign w:val="bottom"/>
          </w:tcPr>
          <w:p w14:paraId="173F5BD6" w14:textId="77777777" w:rsidR="003C4FE6" w:rsidRPr="00351085" w:rsidRDefault="003C4FE6" w:rsidP="003C4FE6">
            <w:pPr>
              <w:jc w:val="center"/>
              <w:rPr>
                <w:sz w:val="20"/>
                <w:szCs w:val="20"/>
              </w:rPr>
            </w:pPr>
            <w:r w:rsidRPr="00351085">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74B2E66C" w14:textId="77777777" w:rsidR="003C4FE6" w:rsidRPr="00351085" w:rsidRDefault="003C4FE6" w:rsidP="003C4FE6">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0E3EBA98"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single" w:sz="4" w:space="0" w:color="auto"/>
              <w:left w:val="nil"/>
              <w:bottom w:val="single" w:sz="4" w:space="0" w:color="auto"/>
              <w:right w:val="single" w:sz="4" w:space="0" w:color="auto"/>
            </w:tcBorders>
            <w:vAlign w:val="center"/>
          </w:tcPr>
          <w:p w14:paraId="1789085A" w14:textId="77777777" w:rsidR="003C4FE6" w:rsidRPr="00351085" w:rsidRDefault="003C4FE6" w:rsidP="003C4FE6">
            <w:pPr>
              <w:jc w:val="center"/>
              <w:rPr>
                <w:sz w:val="20"/>
                <w:szCs w:val="20"/>
              </w:rPr>
            </w:pPr>
            <w:r w:rsidRPr="00351085">
              <w:rPr>
                <w:sz w:val="20"/>
                <w:szCs w:val="20"/>
              </w:rPr>
              <w:t>CDS</w:t>
            </w:r>
          </w:p>
        </w:tc>
      </w:tr>
      <w:tr w:rsidR="003C4FE6" w:rsidRPr="007F474B" w14:paraId="231B4A93"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5A8F0F8" w14:textId="77777777" w:rsidR="003C4FE6" w:rsidRPr="00351085" w:rsidRDefault="003C4FE6" w:rsidP="003C4FE6">
            <w:pPr>
              <w:jc w:val="center"/>
              <w:rPr>
                <w:sz w:val="20"/>
                <w:szCs w:val="20"/>
              </w:rPr>
            </w:pPr>
            <w:r w:rsidRPr="00351085">
              <w:rPr>
                <w:sz w:val="20"/>
                <w:szCs w:val="20"/>
              </w:rPr>
              <w:t>129</w:t>
            </w:r>
          </w:p>
        </w:tc>
        <w:tc>
          <w:tcPr>
            <w:tcW w:w="3795" w:type="dxa"/>
            <w:tcBorders>
              <w:top w:val="nil"/>
              <w:left w:val="nil"/>
              <w:bottom w:val="single" w:sz="4" w:space="0" w:color="auto"/>
              <w:right w:val="single" w:sz="4" w:space="0" w:color="auto"/>
            </w:tcBorders>
            <w:vAlign w:val="center"/>
          </w:tcPr>
          <w:p w14:paraId="6D315F64" w14:textId="77777777" w:rsidR="003C4FE6" w:rsidRPr="00351085" w:rsidRDefault="003C4FE6" w:rsidP="003C4FE6">
            <w:pPr>
              <w:rPr>
                <w:sz w:val="20"/>
                <w:szCs w:val="20"/>
              </w:rPr>
            </w:pPr>
            <w:r w:rsidRPr="00351085">
              <w:rPr>
                <w:sz w:val="20"/>
                <w:szCs w:val="20"/>
              </w:rPr>
              <w:t>Request for electronic invoice</w:t>
            </w:r>
          </w:p>
        </w:tc>
        <w:tc>
          <w:tcPr>
            <w:tcW w:w="1620" w:type="dxa"/>
            <w:tcBorders>
              <w:top w:val="nil"/>
              <w:left w:val="nil"/>
              <w:bottom w:val="single" w:sz="4" w:space="0" w:color="auto"/>
              <w:right w:val="single" w:sz="4" w:space="0" w:color="auto"/>
            </w:tcBorders>
            <w:noWrap/>
            <w:vAlign w:val="bottom"/>
          </w:tcPr>
          <w:p w14:paraId="1A255E91"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26A98F0F"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51E1F6A2" w14:textId="77777777" w:rsidR="003C4FE6" w:rsidRPr="00351085" w:rsidRDefault="003C4FE6" w:rsidP="003C4FE6">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64BF89EE" w14:textId="77777777" w:rsidR="003C4FE6" w:rsidRPr="00351085" w:rsidRDefault="003C4FE6" w:rsidP="003C4FE6">
            <w:pPr>
              <w:jc w:val="center"/>
              <w:rPr>
                <w:sz w:val="20"/>
                <w:szCs w:val="20"/>
              </w:rPr>
            </w:pPr>
            <w:r w:rsidRPr="00351085">
              <w:rPr>
                <w:sz w:val="20"/>
                <w:szCs w:val="20"/>
              </w:rPr>
              <w:t>CDS</w:t>
            </w:r>
          </w:p>
        </w:tc>
      </w:tr>
      <w:tr w:rsidR="003C4FE6" w:rsidRPr="007F474B" w14:paraId="1E566F6B"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908BE72" w14:textId="77777777" w:rsidR="003C4FE6" w:rsidRPr="00351085" w:rsidRDefault="003C4FE6" w:rsidP="003C4FE6">
            <w:pPr>
              <w:jc w:val="center"/>
              <w:rPr>
                <w:sz w:val="20"/>
                <w:szCs w:val="20"/>
              </w:rPr>
            </w:pPr>
            <w:r w:rsidRPr="00351085">
              <w:rPr>
                <w:sz w:val="20"/>
                <w:szCs w:val="20"/>
              </w:rPr>
              <w:t>131</w:t>
            </w:r>
          </w:p>
        </w:tc>
        <w:tc>
          <w:tcPr>
            <w:tcW w:w="3795" w:type="dxa"/>
            <w:tcBorders>
              <w:top w:val="nil"/>
              <w:left w:val="nil"/>
              <w:bottom w:val="single" w:sz="4" w:space="0" w:color="auto"/>
              <w:right w:val="single" w:sz="4" w:space="0" w:color="auto"/>
            </w:tcBorders>
            <w:vAlign w:val="center"/>
          </w:tcPr>
          <w:p w14:paraId="0F7EFB7A" w14:textId="77777777" w:rsidR="003C4FE6" w:rsidRPr="00351085" w:rsidRDefault="003C4FE6" w:rsidP="003C4FE6">
            <w:pPr>
              <w:rPr>
                <w:sz w:val="20"/>
                <w:szCs w:val="20"/>
              </w:rPr>
            </w:pPr>
            <w:r w:rsidRPr="00351085">
              <w:rPr>
                <w:sz w:val="20"/>
                <w:szCs w:val="20"/>
              </w:rPr>
              <w:t>Request for invoicing data sending</w:t>
            </w:r>
          </w:p>
        </w:tc>
        <w:tc>
          <w:tcPr>
            <w:tcW w:w="1620" w:type="dxa"/>
            <w:tcBorders>
              <w:top w:val="nil"/>
              <w:left w:val="nil"/>
              <w:bottom w:val="single" w:sz="4" w:space="0" w:color="auto"/>
              <w:right w:val="single" w:sz="4" w:space="0" w:color="auto"/>
            </w:tcBorders>
            <w:noWrap/>
            <w:vAlign w:val="bottom"/>
          </w:tcPr>
          <w:p w14:paraId="1582258E"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CE76ED6"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1593CEB4"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626D8364" w14:textId="77777777" w:rsidR="003C4FE6" w:rsidRPr="00351085" w:rsidRDefault="003C4FE6" w:rsidP="003C4FE6">
            <w:pPr>
              <w:jc w:val="center"/>
              <w:rPr>
                <w:sz w:val="20"/>
                <w:szCs w:val="20"/>
              </w:rPr>
            </w:pPr>
            <w:r w:rsidRPr="00351085">
              <w:rPr>
                <w:sz w:val="20"/>
                <w:szCs w:val="20"/>
              </w:rPr>
              <w:t>CDS</w:t>
            </w:r>
          </w:p>
        </w:tc>
      </w:tr>
      <w:tr w:rsidR="003C4FE6" w:rsidRPr="007F474B" w14:paraId="4DAE81FF"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4FD1869" w14:textId="77777777" w:rsidR="003C4FE6" w:rsidRPr="00351085" w:rsidRDefault="003C4FE6" w:rsidP="003C4FE6">
            <w:pPr>
              <w:jc w:val="center"/>
              <w:rPr>
                <w:sz w:val="20"/>
                <w:szCs w:val="20"/>
              </w:rPr>
            </w:pPr>
            <w:r w:rsidRPr="00351085">
              <w:rPr>
                <w:sz w:val="20"/>
                <w:szCs w:val="20"/>
              </w:rPr>
              <w:t>132</w:t>
            </w:r>
          </w:p>
        </w:tc>
        <w:tc>
          <w:tcPr>
            <w:tcW w:w="3795" w:type="dxa"/>
            <w:tcBorders>
              <w:top w:val="nil"/>
              <w:left w:val="nil"/>
              <w:bottom w:val="single" w:sz="4" w:space="0" w:color="auto"/>
              <w:right w:val="single" w:sz="4" w:space="0" w:color="auto"/>
            </w:tcBorders>
            <w:vAlign w:val="center"/>
          </w:tcPr>
          <w:p w14:paraId="2C9E6B5B" w14:textId="77777777" w:rsidR="003C4FE6" w:rsidRPr="00351085" w:rsidRDefault="004160A5" w:rsidP="003C4FE6">
            <w:pPr>
              <w:rPr>
                <w:sz w:val="20"/>
                <w:szCs w:val="20"/>
              </w:rPr>
            </w:pPr>
            <w:r w:rsidRPr="004160A5">
              <w:rPr>
                <w:sz w:val="20"/>
                <w:szCs w:val="20"/>
              </w:rPr>
              <w:t>Request of ORS for calc. of imbalances and clearing</w:t>
            </w:r>
          </w:p>
        </w:tc>
        <w:tc>
          <w:tcPr>
            <w:tcW w:w="1620" w:type="dxa"/>
            <w:tcBorders>
              <w:top w:val="nil"/>
              <w:left w:val="nil"/>
              <w:bottom w:val="single" w:sz="4" w:space="0" w:color="auto"/>
              <w:right w:val="single" w:sz="4" w:space="0" w:color="auto"/>
            </w:tcBorders>
            <w:noWrap/>
            <w:vAlign w:val="bottom"/>
          </w:tcPr>
          <w:p w14:paraId="54895B99"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48BD8BF"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7406DAE5"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46087648" w14:textId="77777777" w:rsidR="003C4FE6" w:rsidRPr="00351085" w:rsidRDefault="003C4FE6" w:rsidP="003C4FE6">
            <w:pPr>
              <w:jc w:val="center"/>
              <w:rPr>
                <w:sz w:val="20"/>
                <w:szCs w:val="20"/>
              </w:rPr>
            </w:pPr>
            <w:r w:rsidRPr="00351085">
              <w:rPr>
                <w:sz w:val="20"/>
                <w:szCs w:val="20"/>
              </w:rPr>
              <w:t>CDS</w:t>
            </w:r>
          </w:p>
        </w:tc>
      </w:tr>
      <w:tr w:rsidR="003C4FE6" w:rsidRPr="007F474B" w14:paraId="69DE8852"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3ABDE54F" w14:textId="77777777" w:rsidR="003C4FE6" w:rsidRPr="00351085" w:rsidRDefault="003C4FE6" w:rsidP="003C4FE6">
            <w:pPr>
              <w:jc w:val="center"/>
              <w:rPr>
                <w:sz w:val="20"/>
                <w:szCs w:val="20"/>
              </w:rPr>
            </w:pPr>
            <w:r w:rsidRPr="00351085">
              <w:rPr>
                <w:sz w:val="20"/>
                <w:szCs w:val="20"/>
              </w:rPr>
              <w:t>133</w:t>
            </w:r>
          </w:p>
        </w:tc>
        <w:tc>
          <w:tcPr>
            <w:tcW w:w="3795" w:type="dxa"/>
            <w:tcBorders>
              <w:top w:val="nil"/>
              <w:left w:val="nil"/>
              <w:bottom w:val="single" w:sz="4" w:space="0" w:color="auto"/>
              <w:right w:val="single" w:sz="4" w:space="0" w:color="auto"/>
            </w:tcBorders>
            <w:vAlign w:val="center"/>
          </w:tcPr>
          <w:p w14:paraId="2212E117" w14:textId="77777777" w:rsidR="003C4FE6" w:rsidRPr="00351085" w:rsidRDefault="003C4FE6" w:rsidP="003C4FE6">
            <w:pPr>
              <w:rPr>
                <w:sz w:val="20"/>
                <w:szCs w:val="20"/>
              </w:rPr>
            </w:pPr>
            <w:r w:rsidRPr="00351085">
              <w:rPr>
                <w:sz w:val="20"/>
                <w:szCs w:val="20"/>
              </w:rPr>
              <w:t>Request for provided AC sending</w:t>
            </w:r>
          </w:p>
        </w:tc>
        <w:tc>
          <w:tcPr>
            <w:tcW w:w="1620" w:type="dxa"/>
            <w:tcBorders>
              <w:top w:val="nil"/>
              <w:left w:val="nil"/>
              <w:bottom w:val="single" w:sz="4" w:space="0" w:color="auto"/>
              <w:right w:val="single" w:sz="4" w:space="0" w:color="auto"/>
            </w:tcBorders>
            <w:noWrap/>
            <w:vAlign w:val="bottom"/>
          </w:tcPr>
          <w:p w14:paraId="4951FD95"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97A08E1"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9B39215"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48F7EA26" w14:textId="77777777" w:rsidR="003C4FE6" w:rsidRPr="00351085" w:rsidRDefault="003C4FE6" w:rsidP="003C4FE6">
            <w:pPr>
              <w:jc w:val="center"/>
              <w:rPr>
                <w:sz w:val="20"/>
                <w:szCs w:val="20"/>
              </w:rPr>
            </w:pPr>
            <w:r w:rsidRPr="00351085">
              <w:rPr>
                <w:sz w:val="20"/>
                <w:szCs w:val="20"/>
              </w:rPr>
              <w:t>CDS</w:t>
            </w:r>
          </w:p>
        </w:tc>
      </w:tr>
      <w:tr w:rsidR="003C4FE6" w:rsidRPr="007F474B" w14:paraId="250EC167"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1920ADCC" w14:textId="77777777" w:rsidR="003C4FE6" w:rsidRPr="00351085" w:rsidRDefault="003C4FE6" w:rsidP="003C4FE6">
            <w:pPr>
              <w:jc w:val="center"/>
              <w:rPr>
                <w:sz w:val="20"/>
                <w:szCs w:val="20"/>
              </w:rPr>
            </w:pPr>
            <w:r w:rsidRPr="00351085">
              <w:rPr>
                <w:sz w:val="20"/>
                <w:szCs w:val="20"/>
              </w:rPr>
              <w:t>134</w:t>
            </w:r>
          </w:p>
        </w:tc>
        <w:tc>
          <w:tcPr>
            <w:tcW w:w="3795" w:type="dxa"/>
            <w:tcBorders>
              <w:top w:val="nil"/>
              <w:left w:val="nil"/>
              <w:bottom w:val="single" w:sz="4" w:space="0" w:color="auto"/>
              <w:right w:val="single" w:sz="4" w:space="0" w:color="auto"/>
            </w:tcBorders>
            <w:vAlign w:val="center"/>
          </w:tcPr>
          <w:p w14:paraId="15B83631" w14:textId="77777777" w:rsidR="003C4FE6" w:rsidRPr="00351085" w:rsidRDefault="00056F0B" w:rsidP="003C4FE6">
            <w:pPr>
              <w:rPr>
                <w:sz w:val="20"/>
                <w:szCs w:val="20"/>
              </w:rPr>
            </w:pPr>
            <w:r w:rsidRPr="00056F0B">
              <w:rPr>
                <w:sz w:val="20"/>
                <w:szCs w:val="20"/>
              </w:rPr>
              <w:t>Request for annual consumption estimation</w:t>
            </w:r>
          </w:p>
        </w:tc>
        <w:tc>
          <w:tcPr>
            <w:tcW w:w="1620" w:type="dxa"/>
            <w:tcBorders>
              <w:top w:val="nil"/>
              <w:left w:val="nil"/>
              <w:bottom w:val="single" w:sz="4" w:space="0" w:color="auto"/>
              <w:right w:val="single" w:sz="4" w:space="0" w:color="auto"/>
            </w:tcBorders>
            <w:noWrap/>
            <w:vAlign w:val="bottom"/>
          </w:tcPr>
          <w:p w14:paraId="5703A96D"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2879A35"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733B466"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459CA264" w14:textId="77777777" w:rsidR="003C4FE6" w:rsidRPr="00351085" w:rsidRDefault="003C4FE6" w:rsidP="003C4FE6">
            <w:pPr>
              <w:jc w:val="center"/>
              <w:rPr>
                <w:sz w:val="20"/>
                <w:szCs w:val="20"/>
              </w:rPr>
            </w:pPr>
            <w:r w:rsidRPr="00351085">
              <w:rPr>
                <w:sz w:val="20"/>
                <w:szCs w:val="20"/>
              </w:rPr>
              <w:t>CDS</w:t>
            </w:r>
          </w:p>
        </w:tc>
      </w:tr>
      <w:tr w:rsidR="003C4FE6" w:rsidRPr="007F474B" w14:paraId="5517423F"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421E558C" w14:textId="77777777" w:rsidR="003C4FE6" w:rsidRPr="00351085" w:rsidRDefault="003C4FE6" w:rsidP="003C4FE6">
            <w:pPr>
              <w:jc w:val="center"/>
              <w:rPr>
                <w:sz w:val="20"/>
                <w:szCs w:val="20"/>
              </w:rPr>
            </w:pPr>
            <w:r w:rsidRPr="00351085">
              <w:rPr>
                <w:sz w:val="20"/>
                <w:szCs w:val="20"/>
              </w:rPr>
              <w:t>135</w:t>
            </w:r>
          </w:p>
        </w:tc>
        <w:tc>
          <w:tcPr>
            <w:tcW w:w="3795" w:type="dxa"/>
            <w:tcBorders>
              <w:top w:val="nil"/>
              <w:left w:val="nil"/>
              <w:bottom w:val="single" w:sz="4" w:space="0" w:color="auto"/>
              <w:right w:val="single" w:sz="4" w:space="0" w:color="auto"/>
            </w:tcBorders>
            <w:vAlign w:val="center"/>
          </w:tcPr>
          <w:p w14:paraId="20C4C07E" w14:textId="77777777" w:rsidR="003C4FE6" w:rsidRPr="00351085" w:rsidRDefault="003C4FE6" w:rsidP="003C4FE6">
            <w:pPr>
              <w:rPr>
                <w:sz w:val="20"/>
                <w:szCs w:val="20"/>
              </w:rPr>
            </w:pPr>
            <w:r w:rsidRPr="00351085">
              <w:rPr>
                <w:sz w:val="20"/>
                <w:szCs w:val="20"/>
              </w:rPr>
              <w:t>Request for substitutional (computed) values per PDT with metering type B</w:t>
            </w:r>
          </w:p>
        </w:tc>
        <w:tc>
          <w:tcPr>
            <w:tcW w:w="1620" w:type="dxa"/>
            <w:tcBorders>
              <w:top w:val="nil"/>
              <w:left w:val="nil"/>
              <w:bottom w:val="single" w:sz="4" w:space="0" w:color="auto"/>
              <w:right w:val="single" w:sz="4" w:space="0" w:color="auto"/>
            </w:tcBorders>
            <w:noWrap/>
            <w:vAlign w:val="bottom"/>
          </w:tcPr>
          <w:p w14:paraId="37195314"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194EDAC"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96EBD4C"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1860CFF9" w14:textId="77777777" w:rsidR="003C4FE6" w:rsidRPr="00351085" w:rsidRDefault="003C4FE6" w:rsidP="003C4FE6">
            <w:pPr>
              <w:jc w:val="center"/>
              <w:rPr>
                <w:sz w:val="20"/>
                <w:szCs w:val="20"/>
              </w:rPr>
            </w:pPr>
            <w:r w:rsidRPr="00351085">
              <w:rPr>
                <w:sz w:val="20"/>
                <w:szCs w:val="20"/>
              </w:rPr>
              <w:t>CDS</w:t>
            </w:r>
          </w:p>
        </w:tc>
      </w:tr>
      <w:tr w:rsidR="003C4FE6" w:rsidRPr="007F474B" w14:paraId="06D6BF9B"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8554CF7" w14:textId="77777777" w:rsidR="003C4FE6" w:rsidRPr="00351085" w:rsidRDefault="003C4FE6" w:rsidP="003C4FE6">
            <w:pPr>
              <w:jc w:val="center"/>
              <w:rPr>
                <w:sz w:val="20"/>
                <w:szCs w:val="20"/>
              </w:rPr>
            </w:pPr>
            <w:r w:rsidRPr="00351085">
              <w:rPr>
                <w:sz w:val="20"/>
                <w:szCs w:val="20"/>
              </w:rPr>
              <w:t>136</w:t>
            </w:r>
          </w:p>
        </w:tc>
        <w:tc>
          <w:tcPr>
            <w:tcW w:w="3795" w:type="dxa"/>
            <w:tcBorders>
              <w:top w:val="nil"/>
              <w:left w:val="nil"/>
              <w:bottom w:val="single" w:sz="4" w:space="0" w:color="auto"/>
              <w:right w:val="single" w:sz="4" w:space="0" w:color="auto"/>
            </w:tcBorders>
            <w:vAlign w:val="center"/>
          </w:tcPr>
          <w:p w14:paraId="7B769703" w14:textId="77777777" w:rsidR="003C4FE6" w:rsidRPr="00351085" w:rsidRDefault="003C4FE6" w:rsidP="003C4FE6">
            <w:pPr>
              <w:rPr>
                <w:sz w:val="20"/>
                <w:szCs w:val="20"/>
              </w:rPr>
            </w:pPr>
            <w:r w:rsidRPr="00351085">
              <w:rPr>
                <w:sz w:val="20"/>
                <w:szCs w:val="20"/>
              </w:rPr>
              <w:t>Request for</w:t>
            </w:r>
            <w:r w:rsidR="002F0DDE">
              <w:rPr>
                <w:sz w:val="20"/>
                <w:szCs w:val="20"/>
              </w:rPr>
              <w:t xml:space="preserve"> base data of</w:t>
            </w:r>
            <w:r w:rsidRPr="00351085">
              <w:rPr>
                <w:sz w:val="20"/>
                <w:szCs w:val="20"/>
              </w:rPr>
              <w:t xml:space="preserve"> DGI RCS data</w:t>
            </w:r>
          </w:p>
        </w:tc>
        <w:tc>
          <w:tcPr>
            <w:tcW w:w="1620" w:type="dxa"/>
            <w:tcBorders>
              <w:top w:val="nil"/>
              <w:left w:val="nil"/>
              <w:bottom w:val="single" w:sz="4" w:space="0" w:color="auto"/>
              <w:right w:val="single" w:sz="4" w:space="0" w:color="auto"/>
            </w:tcBorders>
            <w:noWrap/>
            <w:vAlign w:val="bottom"/>
          </w:tcPr>
          <w:p w14:paraId="0F8C54E4"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5A1599D"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9F7AB02"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5D6856CC" w14:textId="77777777" w:rsidR="003C4FE6" w:rsidRPr="00351085" w:rsidRDefault="003C4FE6" w:rsidP="003C4FE6">
            <w:pPr>
              <w:jc w:val="center"/>
              <w:rPr>
                <w:sz w:val="20"/>
                <w:szCs w:val="20"/>
              </w:rPr>
            </w:pPr>
            <w:r w:rsidRPr="00351085">
              <w:rPr>
                <w:sz w:val="20"/>
                <w:szCs w:val="20"/>
              </w:rPr>
              <w:t>CDS</w:t>
            </w:r>
          </w:p>
        </w:tc>
      </w:tr>
      <w:tr w:rsidR="003C4FE6" w:rsidRPr="007F474B" w14:paraId="567200DA"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7815B92" w14:textId="77777777" w:rsidR="003C4FE6" w:rsidRPr="00351085" w:rsidRDefault="003C4FE6" w:rsidP="003C4FE6">
            <w:pPr>
              <w:jc w:val="center"/>
              <w:rPr>
                <w:sz w:val="20"/>
                <w:szCs w:val="20"/>
              </w:rPr>
            </w:pPr>
            <w:r w:rsidRPr="00351085">
              <w:rPr>
                <w:sz w:val="20"/>
                <w:szCs w:val="20"/>
              </w:rPr>
              <w:t>143</w:t>
            </w:r>
          </w:p>
        </w:tc>
        <w:tc>
          <w:tcPr>
            <w:tcW w:w="3795" w:type="dxa"/>
            <w:tcBorders>
              <w:top w:val="nil"/>
              <w:left w:val="nil"/>
              <w:bottom w:val="single" w:sz="4" w:space="0" w:color="auto"/>
              <w:right w:val="single" w:sz="4" w:space="0" w:color="auto"/>
            </w:tcBorders>
            <w:vAlign w:val="center"/>
          </w:tcPr>
          <w:p w14:paraId="38A2EE12" w14:textId="77777777" w:rsidR="003C4FE6" w:rsidRPr="009B14DC" w:rsidRDefault="003C4FE6" w:rsidP="003C4FE6">
            <w:pPr>
              <w:rPr>
                <w:sz w:val="20"/>
                <w:szCs w:val="20"/>
              </w:rPr>
            </w:pPr>
            <w:r w:rsidRPr="00351085">
              <w:rPr>
                <w:sz w:val="20"/>
                <w:szCs w:val="20"/>
              </w:rPr>
              <w:t xml:space="preserve">Request for sending of negotiated diagrams for managing of imbalance </w:t>
            </w:r>
            <w:proofErr w:type="gramStart"/>
            <w:r w:rsidRPr="00351085">
              <w:rPr>
                <w:sz w:val="20"/>
                <w:szCs w:val="20"/>
              </w:rPr>
              <w:t>responsibility</w:t>
            </w:r>
            <w:r w:rsidR="009B14DC">
              <w:rPr>
                <w:sz w:val="20"/>
                <w:szCs w:val="20"/>
              </w:rPr>
              <w:t xml:space="preserve">  </w:t>
            </w:r>
            <w:r w:rsidR="009B14DC" w:rsidRPr="009B14DC">
              <w:rPr>
                <w:sz w:val="20"/>
                <w:szCs w:val="20"/>
              </w:rPr>
              <w:t>(</w:t>
            </w:r>
            <w:proofErr w:type="gramEnd"/>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bottom"/>
          </w:tcPr>
          <w:p w14:paraId="5D93F018"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0F6EB478"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50E1AB7"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29239E05" w14:textId="77777777" w:rsidR="003C4FE6" w:rsidRPr="00351085" w:rsidRDefault="003C4FE6" w:rsidP="003C4FE6">
            <w:pPr>
              <w:jc w:val="center"/>
              <w:rPr>
                <w:sz w:val="20"/>
                <w:szCs w:val="20"/>
              </w:rPr>
            </w:pPr>
            <w:r w:rsidRPr="00351085">
              <w:rPr>
                <w:sz w:val="20"/>
                <w:szCs w:val="20"/>
              </w:rPr>
              <w:t>CDS</w:t>
            </w:r>
          </w:p>
        </w:tc>
      </w:tr>
      <w:tr w:rsidR="003C4FE6" w:rsidRPr="007F474B" w14:paraId="12CAA47B"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E979FA2" w14:textId="77777777" w:rsidR="003C4FE6" w:rsidRPr="00351085" w:rsidRDefault="003C4FE6" w:rsidP="003C4FE6">
            <w:pPr>
              <w:jc w:val="center"/>
              <w:rPr>
                <w:sz w:val="20"/>
                <w:szCs w:val="20"/>
              </w:rPr>
            </w:pPr>
            <w:r w:rsidRPr="00351085">
              <w:rPr>
                <w:sz w:val="20"/>
                <w:szCs w:val="20"/>
              </w:rPr>
              <w:t>147</w:t>
            </w:r>
          </w:p>
        </w:tc>
        <w:tc>
          <w:tcPr>
            <w:tcW w:w="3795" w:type="dxa"/>
            <w:tcBorders>
              <w:top w:val="nil"/>
              <w:left w:val="nil"/>
              <w:bottom w:val="single" w:sz="4" w:space="0" w:color="auto"/>
              <w:right w:val="single" w:sz="4" w:space="0" w:color="auto"/>
            </w:tcBorders>
            <w:vAlign w:val="center"/>
          </w:tcPr>
          <w:p w14:paraId="49D3EE08" w14:textId="77777777" w:rsidR="003C4FE6" w:rsidRPr="00351085" w:rsidRDefault="003C4FE6" w:rsidP="003C4FE6">
            <w:pPr>
              <w:rPr>
                <w:sz w:val="20"/>
                <w:szCs w:val="20"/>
              </w:rPr>
            </w:pPr>
            <w:r w:rsidRPr="00351085">
              <w:rPr>
                <w:sz w:val="20"/>
                <w:szCs w:val="20"/>
              </w:rPr>
              <w:t>Request for sending an extract of state of change of supplier processing</w:t>
            </w:r>
          </w:p>
        </w:tc>
        <w:tc>
          <w:tcPr>
            <w:tcW w:w="1620" w:type="dxa"/>
            <w:tcBorders>
              <w:top w:val="nil"/>
              <w:left w:val="nil"/>
              <w:bottom w:val="single" w:sz="4" w:space="0" w:color="auto"/>
              <w:right w:val="single" w:sz="4" w:space="0" w:color="auto"/>
            </w:tcBorders>
            <w:noWrap/>
            <w:vAlign w:val="bottom"/>
          </w:tcPr>
          <w:p w14:paraId="625F7D33"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0452F4A2"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7D7F9BED"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238DD254" w14:textId="77777777" w:rsidR="003C4FE6" w:rsidRPr="00351085" w:rsidRDefault="003C4FE6" w:rsidP="003C4FE6">
            <w:pPr>
              <w:jc w:val="center"/>
              <w:rPr>
                <w:sz w:val="20"/>
                <w:szCs w:val="20"/>
              </w:rPr>
            </w:pPr>
            <w:r w:rsidRPr="00351085">
              <w:rPr>
                <w:sz w:val="20"/>
                <w:szCs w:val="20"/>
              </w:rPr>
              <w:t>CDS</w:t>
            </w:r>
          </w:p>
        </w:tc>
      </w:tr>
      <w:tr w:rsidR="00C100A7" w:rsidRPr="007F474B" w14:paraId="0B395C73" w14:textId="77777777" w:rsidTr="00C100A7">
        <w:trPr>
          <w:trHeight w:val="510"/>
        </w:trPr>
        <w:tc>
          <w:tcPr>
            <w:tcW w:w="1080" w:type="dxa"/>
            <w:tcBorders>
              <w:top w:val="nil"/>
              <w:left w:val="single" w:sz="8" w:space="0" w:color="auto"/>
              <w:bottom w:val="single" w:sz="4" w:space="0" w:color="auto"/>
              <w:right w:val="single" w:sz="4" w:space="0" w:color="auto"/>
            </w:tcBorders>
            <w:noWrap/>
            <w:vAlign w:val="center"/>
          </w:tcPr>
          <w:p w14:paraId="0314AC7F" w14:textId="77777777" w:rsidR="00C100A7" w:rsidRPr="00351085" w:rsidRDefault="00C100A7" w:rsidP="003C4FE6">
            <w:pPr>
              <w:jc w:val="center"/>
              <w:rPr>
                <w:sz w:val="20"/>
                <w:szCs w:val="20"/>
              </w:rPr>
            </w:pPr>
            <w:r>
              <w:rPr>
                <w:sz w:val="20"/>
                <w:szCs w:val="20"/>
              </w:rPr>
              <w:t>151</w:t>
            </w:r>
          </w:p>
        </w:tc>
        <w:tc>
          <w:tcPr>
            <w:tcW w:w="3795" w:type="dxa"/>
            <w:tcBorders>
              <w:top w:val="nil"/>
              <w:left w:val="nil"/>
              <w:bottom w:val="single" w:sz="4" w:space="0" w:color="auto"/>
              <w:right w:val="single" w:sz="4" w:space="0" w:color="auto"/>
            </w:tcBorders>
            <w:vAlign w:val="center"/>
          </w:tcPr>
          <w:p w14:paraId="4B2A4540" w14:textId="77777777" w:rsidR="00C100A7" w:rsidRPr="00C100A7" w:rsidRDefault="00C100A7">
            <w:pPr>
              <w:rPr>
                <w:sz w:val="20"/>
                <w:szCs w:val="20"/>
              </w:rPr>
            </w:pPr>
            <w:r w:rsidRPr="00C100A7">
              <w:rPr>
                <w:sz w:val="20"/>
                <w:szCs w:val="20"/>
              </w:rPr>
              <w:t>Request for assigned observers data</w:t>
            </w:r>
          </w:p>
        </w:tc>
        <w:tc>
          <w:tcPr>
            <w:tcW w:w="1620" w:type="dxa"/>
            <w:tcBorders>
              <w:top w:val="nil"/>
              <w:left w:val="nil"/>
              <w:bottom w:val="single" w:sz="4" w:space="0" w:color="auto"/>
              <w:right w:val="single" w:sz="4" w:space="0" w:color="auto"/>
            </w:tcBorders>
            <w:noWrap/>
            <w:vAlign w:val="center"/>
          </w:tcPr>
          <w:p w14:paraId="2FAF7C2C" w14:textId="77777777" w:rsidR="00C100A7" w:rsidRPr="00C100A7" w:rsidRDefault="00C100A7" w:rsidP="00C100A7">
            <w:pPr>
              <w:jc w:val="center"/>
              <w:rPr>
                <w:sz w:val="20"/>
                <w:szCs w:val="20"/>
              </w:rPr>
            </w:pPr>
            <w:r w:rsidRPr="00C100A7">
              <w:rPr>
                <w:sz w:val="20"/>
                <w:szCs w:val="20"/>
              </w:rPr>
              <w:t>-</w:t>
            </w:r>
          </w:p>
        </w:tc>
        <w:tc>
          <w:tcPr>
            <w:tcW w:w="900" w:type="dxa"/>
            <w:tcBorders>
              <w:top w:val="nil"/>
              <w:left w:val="nil"/>
              <w:bottom w:val="single" w:sz="4" w:space="0" w:color="auto"/>
              <w:right w:val="single" w:sz="4" w:space="0" w:color="auto"/>
            </w:tcBorders>
            <w:noWrap/>
            <w:vAlign w:val="center"/>
          </w:tcPr>
          <w:p w14:paraId="7A3B7F3E" w14:textId="77777777" w:rsidR="00C100A7" w:rsidRPr="00C100A7" w:rsidRDefault="00C100A7" w:rsidP="00C100A7">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578D76DE" w14:textId="77777777" w:rsidR="00C100A7" w:rsidRPr="00C100A7" w:rsidRDefault="00C100A7">
            <w:pPr>
              <w:jc w:val="center"/>
              <w:rPr>
                <w:sz w:val="20"/>
                <w:szCs w:val="20"/>
              </w:rPr>
            </w:pPr>
            <w:r w:rsidRPr="00C100A7">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6915FA8A" w14:textId="77777777" w:rsidR="00C100A7" w:rsidRPr="00C100A7" w:rsidRDefault="00C100A7">
            <w:pPr>
              <w:jc w:val="center"/>
              <w:rPr>
                <w:sz w:val="20"/>
                <w:szCs w:val="20"/>
              </w:rPr>
            </w:pPr>
            <w:r w:rsidRPr="00C100A7">
              <w:rPr>
                <w:sz w:val="20"/>
                <w:szCs w:val="20"/>
              </w:rPr>
              <w:t>CDS</w:t>
            </w:r>
          </w:p>
        </w:tc>
      </w:tr>
      <w:tr w:rsidR="00C100A7" w:rsidRPr="007F474B" w14:paraId="02EDB04C" w14:textId="77777777" w:rsidTr="00C100A7">
        <w:trPr>
          <w:trHeight w:val="510"/>
        </w:trPr>
        <w:tc>
          <w:tcPr>
            <w:tcW w:w="1080" w:type="dxa"/>
            <w:tcBorders>
              <w:top w:val="nil"/>
              <w:left w:val="single" w:sz="8" w:space="0" w:color="auto"/>
              <w:bottom w:val="single" w:sz="4" w:space="0" w:color="auto"/>
              <w:right w:val="single" w:sz="4" w:space="0" w:color="auto"/>
            </w:tcBorders>
            <w:noWrap/>
            <w:vAlign w:val="center"/>
          </w:tcPr>
          <w:p w14:paraId="329C52DD" w14:textId="77777777" w:rsidR="00C100A7" w:rsidRPr="00351085" w:rsidRDefault="00C100A7" w:rsidP="003C4FE6">
            <w:pPr>
              <w:jc w:val="center"/>
              <w:rPr>
                <w:sz w:val="20"/>
                <w:szCs w:val="20"/>
              </w:rPr>
            </w:pPr>
            <w:r>
              <w:rPr>
                <w:sz w:val="20"/>
                <w:szCs w:val="20"/>
              </w:rPr>
              <w:t>154</w:t>
            </w:r>
          </w:p>
        </w:tc>
        <w:tc>
          <w:tcPr>
            <w:tcW w:w="3795" w:type="dxa"/>
            <w:tcBorders>
              <w:top w:val="nil"/>
              <w:left w:val="nil"/>
              <w:bottom w:val="single" w:sz="4" w:space="0" w:color="auto"/>
              <w:right w:val="single" w:sz="4" w:space="0" w:color="auto"/>
            </w:tcBorders>
            <w:vAlign w:val="center"/>
          </w:tcPr>
          <w:p w14:paraId="3223ACC5" w14:textId="77777777" w:rsidR="00C100A7" w:rsidRPr="00C100A7" w:rsidRDefault="00C100A7">
            <w:pPr>
              <w:rPr>
                <w:sz w:val="20"/>
                <w:szCs w:val="20"/>
              </w:rPr>
            </w:pPr>
            <w:r w:rsidRPr="00C100A7">
              <w:rPr>
                <w:sz w:val="20"/>
                <w:szCs w:val="20"/>
              </w:rPr>
              <w:t xml:space="preserve">Request for assigned </w:t>
            </w:r>
            <w:r w:rsidR="000513C4">
              <w:rPr>
                <w:sz w:val="20"/>
                <w:szCs w:val="20"/>
              </w:rPr>
              <w:t>BRP</w:t>
            </w:r>
            <w:r w:rsidRPr="00C100A7">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1DA7DC28" w14:textId="77777777" w:rsidR="00C100A7" w:rsidRPr="00C100A7" w:rsidRDefault="00C100A7" w:rsidP="00C100A7">
            <w:pPr>
              <w:jc w:val="center"/>
              <w:rPr>
                <w:sz w:val="20"/>
                <w:szCs w:val="20"/>
              </w:rPr>
            </w:pPr>
            <w:r w:rsidRPr="00C100A7">
              <w:rPr>
                <w:sz w:val="20"/>
                <w:szCs w:val="20"/>
              </w:rPr>
              <w:t>-</w:t>
            </w:r>
          </w:p>
        </w:tc>
        <w:tc>
          <w:tcPr>
            <w:tcW w:w="900" w:type="dxa"/>
            <w:tcBorders>
              <w:top w:val="nil"/>
              <w:left w:val="nil"/>
              <w:bottom w:val="single" w:sz="4" w:space="0" w:color="auto"/>
              <w:right w:val="single" w:sz="4" w:space="0" w:color="auto"/>
            </w:tcBorders>
            <w:noWrap/>
            <w:vAlign w:val="center"/>
          </w:tcPr>
          <w:p w14:paraId="4BB5B529" w14:textId="77777777" w:rsidR="00C100A7" w:rsidRPr="00C100A7" w:rsidRDefault="00C100A7">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14F3BC71" w14:textId="77777777" w:rsidR="00C100A7" w:rsidRPr="00C100A7" w:rsidRDefault="00C100A7">
            <w:pPr>
              <w:jc w:val="center"/>
              <w:rPr>
                <w:sz w:val="20"/>
                <w:szCs w:val="20"/>
              </w:rPr>
            </w:pPr>
            <w:r w:rsidRPr="00C100A7">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6590E6A8" w14:textId="77777777" w:rsidR="00C100A7" w:rsidRPr="00C100A7" w:rsidRDefault="00C100A7">
            <w:pPr>
              <w:jc w:val="center"/>
              <w:rPr>
                <w:sz w:val="20"/>
                <w:szCs w:val="20"/>
              </w:rPr>
            </w:pPr>
            <w:r w:rsidRPr="00C100A7">
              <w:rPr>
                <w:sz w:val="20"/>
                <w:szCs w:val="20"/>
              </w:rPr>
              <w:t>CDS</w:t>
            </w:r>
          </w:p>
        </w:tc>
      </w:tr>
      <w:tr w:rsidR="004749AF" w:rsidRPr="007F474B" w14:paraId="5229B4D6"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3911159" w14:textId="77777777" w:rsidR="004749AF" w:rsidRPr="00351085" w:rsidRDefault="004749AF" w:rsidP="003C4FE6">
            <w:pPr>
              <w:jc w:val="center"/>
              <w:rPr>
                <w:sz w:val="20"/>
                <w:szCs w:val="20"/>
              </w:rPr>
            </w:pPr>
            <w:r>
              <w:rPr>
                <w:sz w:val="20"/>
                <w:szCs w:val="20"/>
              </w:rPr>
              <w:t>163</w:t>
            </w:r>
          </w:p>
        </w:tc>
        <w:tc>
          <w:tcPr>
            <w:tcW w:w="3795" w:type="dxa"/>
            <w:tcBorders>
              <w:top w:val="nil"/>
              <w:left w:val="nil"/>
              <w:bottom w:val="single" w:sz="4" w:space="0" w:color="auto"/>
              <w:right w:val="single" w:sz="4" w:space="0" w:color="auto"/>
            </w:tcBorders>
            <w:vAlign w:val="center"/>
          </w:tcPr>
          <w:p w14:paraId="1F5376F3" w14:textId="77777777" w:rsidR="004749AF" w:rsidRPr="004749AF" w:rsidRDefault="004749AF" w:rsidP="003C4FE6">
            <w:pPr>
              <w:rPr>
                <w:sz w:val="20"/>
                <w:szCs w:val="20"/>
              </w:rPr>
            </w:pPr>
            <w:r w:rsidRPr="004749AF">
              <w:rPr>
                <w:sz w:val="20"/>
                <w:szCs w:val="20"/>
              </w:rPr>
              <w:t>Single-shot request for complete trade balance statement data sending</w:t>
            </w:r>
          </w:p>
        </w:tc>
        <w:tc>
          <w:tcPr>
            <w:tcW w:w="1620" w:type="dxa"/>
            <w:tcBorders>
              <w:top w:val="nil"/>
              <w:left w:val="nil"/>
              <w:bottom w:val="single" w:sz="4" w:space="0" w:color="auto"/>
              <w:right w:val="single" w:sz="4" w:space="0" w:color="auto"/>
            </w:tcBorders>
            <w:noWrap/>
            <w:vAlign w:val="bottom"/>
          </w:tcPr>
          <w:p w14:paraId="60071D2B" w14:textId="77777777" w:rsidR="004749AF" w:rsidRPr="00351085" w:rsidRDefault="004749AF" w:rsidP="003C4FE6">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0BF6F31C" w14:textId="77777777" w:rsidR="004749AF" w:rsidRPr="00351085" w:rsidRDefault="004749AF" w:rsidP="003C4FE6">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1BD92FA6" w14:textId="77777777" w:rsidR="004749AF" w:rsidRPr="00351085" w:rsidRDefault="004749AF" w:rsidP="003C4FE6">
            <w:pPr>
              <w:jc w:val="center"/>
              <w:rPr>
                <w:sz w:val="20"/>
                <w:szCs w:val="20"/>
              </w:rPr>
            </w:pPr>
            <w:r>
              <w:rPr>
                <w:sz w:val="20"/>
                <w:szCs w:val="20"/>
              </w:rPr>
              <w:t>SP</w:t>
            </w:r>
          </w:p>
        </w:tc>
        <w:tc>
          <w:tcPr>
            <w:tcW w:w="1260" w:type="dxa"/>
            <w:tcBorders>
              <w:top w:val="nil"/>
              <w:left w:val="nil"/>
              <w:bottom w:val="single" w:sz="4" w:space="0" w:color="auto"/>
              <w:right w:val="single" w:sz="4" w:space="0" w:color="auto"/>
            </w:tcBorders>
            <w:vAlign w:val="center"/>
          </w:tcPr>
          <w:p w14:paraId="7605A8CD" w14:textId="77777777" w:rsidR="004749AF" w:rsidRPr="00351085" w:rsidRDefault="004749AF" w:rsidP="003C4FE6">
            <w:pPr>
              <w:jc w:val="center"/>
              <w:rPr>
                <w:sz w:val="20"/>
                <w:szCs w:val="20"/>
              </w:rPr>
            </w:pPr>
            <w:r>
              <w:rPr>
                <w:sz w:val="20"/>
                <w:szCs w:val="20"/>
              </w:rPr>
              <w:t>CDS</w:t>
            </w:r>
          </w:p>
        </w:tc>
      </w:tr>
      <w:tr w:rsidR="003C4FE6" w:rsidRPr="007F474B" w14:paraId="2CBA64E7"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250B5308" w14:textId="77777777" w:rsidR="003C4FE6" w:rsidRPr="00351085" w:rsidRDefault="003C4FE6" w:rsidP="003C4FE6">
            <w:pPr>
              <w:jc w:val="center"/>
              <w:rPr>
                <w:sz w:val="20"/>
                <w:szCs w:val="20"/>
              </w:rPr>
            </w:pPr>
            <w:r w:rsidRPr="00351085">
              <w:rPr>
                <w:sz w:val="20"/>
                <w:szCs w:val="20"/>
              </w:rPr>
              <w:t>168</w:t>
            </w:r>
          </w:p>
        </w:tc>
        <w:tc>
          <w:tcPr>
            <w:tcW w:w="3795" w:type="dxa"/>
            <w:tcBorders>
              <w:top w:val="nil"/>
              <w:left w:val="nil"/>
              <w:bottom w:val="single" w:sz="4" w:space="0" w:color="auto"/>
              <w:right w:val="single" w:sz="4" w:space="0" w:color="auto"/>
            </w:tcBorders>
            <w:vAlign w:val="center"/>
          </w:tcPr>
          <w:p w14:paraId="3E7D12DA" w14:textId="77777777" w:rsidR="003C4FE6" w:rsidRPr="00351085" w:rsidRDefault="003C4FE6" w:rsidP="003C4FE6">
            <w:pPr>
              <w:rPr>
                <w:sz w:val="20"/>
                <w:szCs w:val="20"/>
              </w:rPr>
            </w:pPr>
            <w:r w:rsidRPr="00351085">
              <w:rPr>
                <w:sz w:val="20"/>
                <w:szCs w:val="20"/>
              </w:rPr>
              <w:t>Request for the claim data</w:t>
            </w:r>
          </w:p>
        </w:tc>
        <w:tc>
          <w:tcPr>
            <w:tcW w:w="1620" w:type="dxa"/>
            <w:tcBorders>
              <w:top w:val="nil"/>
              <w:left w:val="nil"/>
              <w:bottom w:val="single" w:sz="4" w:space="0" w:color="auto"/>
              <w:right w:val="single" w:sz="4" w:space="0" w:color="auto"/>
            </w:tcBorders>
            <w:noWrap/>
            <w:vAlign w:val="bottom"/>
          </w:tcPr>
          <w:p w14:paraId="5F4910D5"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1179AD7"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519BED51" w14:textId="77777777" w:rsidR="003C4FE6" w:rsidRPr="00351085" w:rsidRDefault="003C4FE6" w:rsidP="003C4FE6">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65EC13A4" w14:textId="77777777" w:rsidR="003C4FE6" w:rsidRPr="00351085" w:rsidRDefault="003C4FE6" w:rsidP="003C4FE6">
            <w:pPr>
              <w:jc w:val="center"/>
              <w:rPr>
                <w:sz w:val="20"/>
                <w:szCs w:val="20"/>
              </w:rPr>
            </w:pPr>
            <w:r w:rsidRPr="00351085">
              <w:rPr>
                <w:sz w:val="20"/>
                <w:szCs w:val="20"/>
              </w:rPr>
              <w:t>CS OTE</w:t>
            </w:r>
          </w:p>
        </w:tc>
      </w:tr>
      <w:tr w:rsidR="003C4FE6" w:rsidRPr="007F474B" w14:paraId="5F3EBA44"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05BDC218" w14:textId="77777777" w:rsidR="003C4FE6" w:rsidRPr="00351085" w:rsidRDefault="003C4FE6" w:rsidP="003C4FE6">
            <w:pPr>
              <w:jc w:val="center"/>
              <w:rPr>
                <w:sz w:val="20"/>
                <w:szCs w:val="20"/>
              </w:rPr>
            </w:pPr>
            <w:r w:rsidRPr="00351085">
              <w:rPr>
                <w:sz w:val="20"/>
                <w:szCs w:val="20"/>
              </w:rPr>
              <w:t>172</w:t>
            </w:r>
          </w:p>
        </w:tc>
        <w:tc>
          <w:tcPr>
            <w:tcW w:w="3795" w:type="dxa"/>
            <w:tcBorders>
              <w:top w:val="nil"/>
              <w:left w:val="nil"/>
              <w:bottom w:val="single" w:sz="4" w:space="0" w:color="auto"/>
              <w:right w:val="single" w:sz="4" w:space="0" w:color="auto"/>
            </w:tcBorders>
            <w:vAlign w:val="center"/>
          </w:tcPr>
          <w:p w14:paraId="5BCBD3D4" w14:textId="77777777" w:rsidR="003C4FE6" w:rsidRPr="00351085" w:rsidRDefault="003C4FE6" w:rsidP="003C4FE6">
            <w:pPr>
              <w:rPr>
                <w:sz w:val="20"/>
                <w:szCs w:val="20"/>
              </w:rPr>
            </w:pPr>
            <w:r w:rsidRPr="00351085">
              <w:rPr>
                <w:sz w:val="20"/>
                <w:szCs w:val="20"/>
              </w:rPr>
              <w:t xml:space="preserve">Request for the OTE messages (data from the message board) </w:t>
            </w:r>
          </w:p>
        </w:tc>
        <w:tc>
          <w:tcPr>
            <w:tcW w:w="1620" w:type="dxa"/>
            <w:tcBorders>
              <w:top w:val="nil"/>
              <w:left w:val="nil"/>
              <w:bottom w:val="single" w:sz="4" w:space="0" w:color="auto"/>
              <w:right w:val="single" w:sz="4" w:space="0" w:color="auto"/>
            </w:tcBorders>
            <w:noWrap/>
            <w:vAlign w:val="bottom"/>
          </w:tcPr>
          <w:p w14:paraId="358A664D"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9835C3C"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5F762F7B" w14:textId="77777777" w:rsidR="003C4FE6" w:rsidRPr="00351085" w:rsidRDefault="003C4FE6" w:rsidP="003C4FE6">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540858AD" w14:textId="77777777" w:rsidR="003C4FE6" w:rsidRPr="00351085" w:rsidRDefault="003C4FE6" w:rsidP="003C4FE6">
            <w:pPr>
              <w:jc w:val="center"/>
              <w:rPr>
                <w:sz w:val="20"/>
                <w:szCs w:val="20"/>
              </w:rPr>
            </w:pPr>
            <w:r w:rsidRPr="00351085">
              <w:rPr>
                <w:sz w:val="20"/>
                <w:szCs w:val="20"/>
              </w:rPr>
              <w:t>CS OTE</w:t>
            </w:r>
          </w:p>
        </w:tc>
      </w:tr>
      <w:tr w:rsidR="00D141C0" w:rsidRPr="007F474B" w14:paraId="42514761"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047C9F3E" w14:textId="77777777" w:rsidR="00D141C0" w:rsidRPr="00351085" w:rsidRDefault="00D141C0" w:rsidP="003C4FE6">
            <w:pPr>
              <w:jc w:val="center"/>
              <w:rPr>
                <w:sz w:val="20"/>
                <w:szCs w:val="20"/>
              </w:rPr>
            </w:pPr>
            <w:r>
              <w:rPr>
                <w:sz w:val="20"/>
                <w:szCs w:val="20"/>
              </w:rPr>
              <w:t>197</w:t>
            </w:r>
          </w:p>
        </w:tc>
        <w:tc>
          <w:tcPr>
            <w:tcW w:w="3795" w:type="dxa"/>
            <w:tcBorders>
              <w:top w:val="nil"/>
              <w:left w:val="nil"/>
              <w:bottom w:val="single" w:sz="4" w:space="0" w:color="auto"/>
              <w:right w:val="single" w:sz="4" w:space="0" w:color="auto"/>
            </w:tcBorders>
            <w:vAlign w:val="center"/>
          </w:tcPr>
          <w:p w14:paraId="3BF5CD83" w14:textId="77777777" w:rsidR="00D141C0" w:rsidRPr="00351085" w:rsidRDefault="00D141C0" w:rsidP="003C4FE6">
            <w:pPr>
              <w:rPr>
                <w:sz w:val="20"/>
                <w:szCs w:val="20"/>
              </w:rPr>
            </w:pPr>
            <w:r>
              <w:rPr>
                <w:sz w:val="20"/>
                <w:szCs w:val="20"/>
              </w:rPr>
              <w:t>Request for PDT state</w:t>
            </w:r>
          </w:p>
        </w:tc>
        <w:tc>
          <w:tcPr>
            <w:tcW w:w="1620" w:type="dxa"/>
            <w:tcBorders>
              <w:top w:val="nil"/>
              <w:left w:val="nil"/>
              <w:bottom w:val="single" w:sz="4" w:space="0" w:color="auto"/>
              <w:right w:val="single" w:sz="4" w:space="0" w:color="auto"/>
            </w:tcBorders>
            <w:noWrap/>
            <w:vAlign w:val="bottom"/>
          </w:tcPr>
          <w:p w14:paraId="5FD9F913" w14:textId="77777777" w:rsidR="00D141C0" w:rsidRPr="00351085" w:rsidRDefault="00D141C0" w:rsidP="003C4FE6">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835299D" w14:textId="77777777" w:rsidR="00D141C0" w:rsidRPr="00351085" w:rsidRDefault="00D141C0"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A8A5276" w14:textId="77777777" w:rsidR="00D141C0" w:rsidRPr="00351085" w:rsidRDefault="00D141C0" w:rsidP="003C4FE6">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678A5E51" w14:textId="77777777" w:rsidR="00D141C0" w:rsidRPr="00351085" w:rsidRDefault="00D141C0" w:rsidP="003C4FE6">
            <w:pPr>
              <w:jc w:val="center"/>
              <w:rPr>
                <w:sz w:val="20"/>
                <w:szCs w:val="20"/>
              </w:rPr>
            </w:pPr>
            <w:r w:rsidRPr="00351085">
              <w:rPr>
                <w:sz w:val="20"/>
                <w:szCs w:val="20"/>
              </w:rPr>
              <w:t>CDS</w:t>
            </w:r>
          </w:p>
        </w:tc>
      </w:tr>
      <w:tr w:rsidR="00F566A3" w:rsidRPr="007F474B" w14:paraId="1C440CD0"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432C3B0A" w14:textId="77777777" w:rsidR="00F566A3" w:rsidRPr="00351085" w:rsidRDefault="00F566A3" w:rsidP="003C4FE6">
            <w:pPr>
              <w:jc w:val="center"/>
              <w:rPr>
                <w:sz w:val="20"/>
                <w:szCs w:val="20"/>
              </w:rPr>
            </w:pPr>
            <w:r>
              <w:rPr>
                <w:sz w:val="20"/>
                <w:szCs w:val="20"/>
              </w:rPr>
              <w:t>280</w:t>
            </w:r>
          </w:p>
        </w:tc>
        <w:tc>
          <w:tcPr>
            <w:tcW w:w="3795" w:type="dxa"/>
            <w:tcBorders>
              <w:top w:val="nil"/>
              <w:left w:val="nil"/>
              <w:bottom w:val="single" w:sz="4" w:space="0" w:color="auto"/>
              <w:right w:val="single" w:sz="4" w:space="0" w:color="auto"/>
            </w:tcBorders>
            <w:vAlign w:val="center"/>
          </w:tcPr>
          <w:p w14:paraId="12E1D091" w14:textId="77777777" w:rsidR="00F566A3" w:rsidRPr="00351085" w:rsidRDefault="00F566A3" w:rsidP="003C4FE6">
            <w:pPr>
              <w:rPr>
                <w:sz w:val="20"/>
                <w:szCs w:val="20"/>
              </w:rPr>
            </w:pPr>
            <w:r w:rsidRPr="00F566A3">
              <w:rPr>
                <w:sz w:val="20"/>
                <w:szCs w:val="20"/>
              </w:rPr>
              <w:t>Request for monthly LDS statement</w:t>
            </w:r>
          </w:p>
        </w:tc>
        <w:tc>
          <w:tcPr>
            <w:tcW w:w="1620" w:type="dxa"/>
            <w:tcBorders>
              <w:top w:val="nil"/>
              <w:left w:val="nil"/>
              <w:bottom w:val="single" w:sz="4" w:space="0" w:color="auto"/>
              <w:right w:val="single" w:sz="4" w:space="0" w:color="auto"/>
            </w:tcBorders>
            <w:noWrap/>
            <w:vAlign w:val="bottom"/>
          </w:tcPr>
          <w:p w14:paraId="7C0B0DA9" w14:textId="77777777" w:rsidR="00F566A3" w:rsidRPr="00351085" w:rsidRDefault="00F566A3" w:rsidP="003C4FE6">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F17F512" w14:textId="77777777" w:rsidR="00F566A3" w:rsidRPr="00351085" w:rsidRDefault="00F566A3" w:rsidP="00D227E7">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52183EF" w14:textId="77777777" w:rsidR="00F566A3" w:rsidRPr="00351085" w:rsidRDefault="00F566A3" w:rsidP="00D227E7">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51CF6434" w14:textId="77777777" w:rsidR="00F566A3" w:rsidRPr="00351085" w:rsidRDefault="00F566A3" w:rsidP="00D227E7">
            <w:pPr>
              <w:jc w:val="center"/>
              <w:rPr>
                <w:sz w:val="20"/>
                <w:szCs w:val="20"/>
              </w:rPr>
            </w:pPr>
            <w:r w:rsidRPr="00351085">
              <w:rPr>
                <w:sz w:val="20"/>
                <w:szCs w:val="20"/>
              </w:rPr>
              <w:t>CDS</w:t>
            </w:r>
          </w:p>
        </w:tc>
      </w:tr>
      <w:tr w:rsidR="00D364B3" w:rsidRPr="007F474B" w14:paraId="10D20861"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9AC4CF1" w14:textId="77777777" w:rsidR="00D364B3" w:rsidRPr="00351085" w:rsidRDefault="00D364B3" w:rsidP="003C4FE6">
            <w:pPr>
              <w:jc w:val="center"/>
              <w:rPr>
                <w:sz w:val="20"/>
                <w:szCs w:val="20"/>
              </w:rPr>
            </w:pPr>
            <w:r>
              <w:rPr>
                <w:sz w:val="20"/>
                <w:szCs w:val="20"/>
              </w:rPr>
              <w:t>286</w:t>
            </w:r>
          </w:p>
        </w:tc>
        <w:tc>
          <w:tcPr>
            <w:tcW w:w="3795" w:type="dxa"/>
            <w:tcBorders>
              <w:top w:val="nil"/>
              <w:left w:val="nil"/>
              <w:bottom w:val="single" w:sz="4" w:space="0" w:color="auto"/>
              <w:right w:val="single" w:sz="4" w:space="0" w:color="auto"/>
            </w:tcBorders>
            <w:vAlign w:val="center"/>
          </w:tcPr>
          <w:p w14:paraId="6210C165" w14:textId="77777777" w:rsidR="00D364B3" w:rsidRPr="00351085" w:rsidRDefault="00D364B3" w:rsidP="003C4FE6">
            <w:pPr>
              <w:rPr>
                <w:sz w:val="20"/>
                <w:szCs w:val="20"/>
              </w:rPr>
            </w:pPr>
            <w:r w:rsidRPr="00506145">
              <w:rPr>
                <w:sz w:val="20"/>
                <w:szCs w:val="20"/>
              </w:rPr>
              <w:t>Request for system services settlement report</w:t>
            </w:r>
          </w:p>
        </w:tc>
        <w:tc>
          <w:tcPr>
            <w:tcW w:w="1620" w:type="dxa"/>
            <w:tcBorders>
              <w:top w:val="nil"/>
              <w:left w:val="nil"/>
              <w:bottom w:val="single" w:sz="4" w:space="0" w:color="auto"/>
              <w:right w:val="single" w:sz="4" w:space="0" w:color="auto"/>
            </w:tcBorders>
            <w:noWrap/>
            <w:vAlign w:val="bottom"/>
          </w:tcPr>
          <w:p w14:paraId="37D825AB" w14:textId="77777777" w:rsidR="00D364B3" w:rsidRPr="00351085" w:rsidRDefault="00D364B3" w:rsidP="003C4FE6">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A29F320" w14:textId="77777777" w:rsidR="00D364B3" w:rsidRPr="00351085" w:rsidRDefault="00D364B3" w:rsidP="00B50788">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66102F2" w14:textId="77777777" w:rsidR="00D364B3" w:rsidRPr="00351085" w:rsidRDefault="00D364B3" w:rsidP="00B50788">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42BABC2E" w14:textId="77777777" w:rsidR="00D364B3" w:rsidRPr="00351085" w:rsidRDefault="00D364B3" w:rsidP="00B50788">
            <w:pPr>
              <w:jc w:val="center"/>
              <w:rPr>
                <w:sz w:val="20"/>
                <w:szCs w:val="20"/>
              </w:rPr>
            </w:pPr>
            <w:r w:rsidRPr="00351085">
              <w:rPr>
                <w:sz w:val="20"/>
                <w:szCs w:val="20"/>
              </w:rPr>
              <w:t>CDS</w:t>
            </w:r>
          </w:p>
        </w:tc>
      </w:tr>
      <w:tr w:rsidR="003C4FE6" w:rsidRPr="007F474B" w14:paraId="6728D725"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49838A5" w14:textId="77777777" w:rsidR="003C4FE6" w:rsidRPr="00351085" w:rsidRDefault="003C4FE6" w:rsidP="003C4FE6">
            <w:pPr>
              <w:jc w:val="center"/>
              <w:rPr>
                <w:sz w:val="20"/>
                <w:szCs w:val="20"/>
              </w:rPr>
            </w:pPr>
            <w:r w:rsidRPr="00351085">
              <w:rPr>
                <w:sz w:val="20"/>
                <w:szCs w:val="20"/>
              </w:rPr>
              <w:t>301</w:t>
            </w:r>
          </w:p>
        </w:tc>
        <w:tc>
          <w:tcPr>
            <w:tcW w:w="3795" w:type="dxa"/>
            <w:tcBorders>
              <w:top w:val="nil"/>
              <w:left w:val="nil"/>
              <w:bottom w:val="single" w:sz="4" w:space="0" w:color="auto"/>
              <w:right w:val="single" w:sz="4" w:space="0" w:color="auto"/>
            </w:tcBorders>
            <w:vAlign w:val="center"/>
          </w:tcPr>
          <w:p w14:paraId="3EC1EFC1" w14:textId="77777777" w:rsidR="003C4FE6" w:rsidRPr="00351085" w:rsidRDefault="003C4FE6" w:rsidP="003C4FE6">
            <w:pPr>
              <w:rPr>
                <w:sz w:val="20"/>
                <w:szCs w:val="20"/>
              </w:rPr>
            </w:pPr>
            <w:r w:rsidRPr="00351085">
              <w:rPr>
                <w:sz w:val="20"/>
                <w:szCs w:val="20"/>
              </w:rPr>
              <w:t>Request for consumption estimation for imbalance settlement in period when the metered meter reading is sent.</w:t>
            </w:r>
          </w:p>
        </w:tc>
        <w:tc>
          <w:tcPr>
            <w:tcW w:w="1620" w:type="dxa"/>
            <w:tcBorders>
              <w:top w:val="nil"/>
              <w:left w:val="nil"/>
              <w:bottom w:val="single" w:sz="4" w:space="0" w:color="auto"/>
              <w:right w:val="single" w:sz="4" w:space="0" w:color="auto"/>
            </w:tcBorders>
            <w:noWrap/>
            <w:vAlign w:val="bottom"/>
          </w:tcPr>
          <w:p w14:paraId="3117827A"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DF5411C"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74CFB140"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5ECFDB9C" w14:textId="77777777" w:rsidR="003C4FE6" w:rsidRPr="00351085" w:rsidRDefault="003C4FE6" w:rsidP="003C4FE6">
            <w:pPr>
              <w:jc w:val="center"/>
              <w:rPr>
                <w:sz w:val="20"/>
                <w:szCs w:val="20"/>
              </w:rPr>
            </w:pPr>
            <w:r w:rsidRPr="00351085">
              <w:rPr>
                <w:sz w:val="20"/>
                <w:szCs w:val="20"/>
              </w:rPr>
              <w:t>CDS</w:t>
            </w:r>
          </w:p>
        </w:tc>
      </w:tr>
      <w:tr w:rsidR="003C4FE6" w:rsidRPr="007F474B" w14:paraId="001D1229"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24D2A0BA" w14:textId="77777777" w:rsidR="003C4FE6" w:rsidRPr="00351085" w:rsidRDefault="003C4FE6" w:rsidP="003C4FE6">
            <w:pPr>
              <w:jc w:val="center"/>
              <w:rPr>
                <w:sz w:val="20"/>
                <w:szCs w:val="20"/>
              </w:rPr>
            </w:pPr>
            <w:r w:rsidRPr="00351085">
              <w:rPr>
                <w:sz w:val="20"/>
                <w:szCs w:val="20"/>
              </w:rPr>
              <w:t>311</w:t>
            </w:r>
          </w:p>
        </w:tc>
        <w:tc>
          <w:tcPr>
            <w:tcW w:w="3795" w:type="dxa"/>
            <w:tcBorders>
              <w:top w:val="nil"/>
              <w:left w:val="nil"/>
              <w:bottom w:val="single" w:sz="4" w:space="0" w:color="auto"/>
              <w:right w:val="single" w:sz="4" w:space="0" w:color="auto"/>
            </w:tcBorders>
            <w:vAlign w:val="center"/>
          </w:tcPr>
          <w:p w14:paraId="3F6CC3D5" w14:textId="77777777" w:rsidR="003C4FE6" w:rsidRPr="00351085" w:rsidRDefault="003C4FE6" w:rsidP="003C4FE6">
            <w:pPr>
              <w:rPr>
                <w:sz w:val="20"/>
                <w:szCs w:val="20"/>
              </w:rPr>
            </w:pPr>
            <w:r w:rsidRPr="00351085">
              <w:rPr>
                <w:sz w:val="20"/>
                <w:szCs w:val="20"/>
              </w:rPr>
              <w:t>Request for imbalance data per PDT C (consumption) computed within Clearing</w:t>
            </w:r>
          </w:p>
        </w:tc>
        <w:tc>
          <w:tcPr>
            <w:tcW w:w="1620" w:type="dxa"/>
            <w:tcBorders>
              <w:top w:val="nil"/>
              <w:left w:val="nil"/>
              <w:bottom w:val="single" w:sz="4" w:space="0" w:color="auto"/>
              <w:right w:val="single" w:sz="4" w:space="0" w:color="auto"/>
            </w:tcBorders>
            <w:noWrap/>
            <w:vAlign w:val="bottom"/>
          </w:tcPr>
          <w:p w14:paraId="4AA18810"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1EDA4CE"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4D84842"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7858C226" w14:textId="77777777" w:rsidR="003C4FE6" w:rsidRPr="00351085" w:rsidRDefault="003C4FE6" w:rsidP="003C4FE6">
            <w:pPr>
              <w:jc w:val="center"/>
              <w:rPr>
                <w:sz w:val="20"/>
                <w:szCs w:val="20"/>
              </w:rPr>
            </w:pPr>
            <w:r w:rsidRPr="00351085">
              <w:rPr>
                <w:sz w:val="20"/>
                <w:szCs w:val="20"/>
              </w:rPr>
              <w:t>CDS</w:t>
            </w:r>
          </w:p>
        </w:tc>
      </w:tr>
      <w:tr w:rsidR="004160A5" w:rsidRPr="007F474B" w14:paraId="76946441" w14:textId="77777777" w:rsidTr="00D11F42">
        <w:trPr>
          <w:trHeight w:val="510"/>
        </w:trPr>
        <w:tc>
          <w:tcPr>
            <w:tcW w:w="1080" w:type="dxa"/>
            <w:tcBorders>
              <w:top w:val="nil"/>
              <w:left w:val="single" w:sz="8" w:space="0" w:color="auto"/>
              <w:bottom w:val="single" w:sz="4" w:space="0" w:color="auto"/>
              <w:right w:val="single" w:sz="4" w:space="0" w:color="auto"/>
            </w:tcBorders>
            <w:noWrap/>
            <w:vAlign w:val="bottom"/>
          </w:tcPr>
          <w:p w14:paraId="764E672A" w14:textId="77777777" w:rsidR="004160A5" w:rsidRDefault="004160A5" w:rsidP="00D11F42">
            <w:pPr>
              <w:jc w:val="center"/>
              <w:rPr>
                <w:sz w:val="20"/>
                <w:szCs w:val="20"/>
              </w:rPr>
            </w:pPr>
            <w:r>
              <w:rPr>
                <w:sz w:val="20"/>
                <w:szCs w:val="20"/>
              </w:rPr>
              <w:t>314</w:t>
            </w:r>
          </w:p>
        </w:tc>
        <w:tc>
          <w:tcPr>
            <w:tcW w:w="3795" w:type="dxa"/>
            <w:tcBorders>
              <w:top w:val="nil"/>
              <w:left w:val="nil"/>
              <w:bottom w:val="single" w:sz="4" w:space="0" w:color="auto"/>
              <w:right w:val="single" w:sz="4" w:space="0" w:color="auto"/>
            </w:tcBorders>
            <w:vAlign w:val="bottom"/>
          </w:tcPr>
          <w:p w14:paraId="38D89FE9" w14:textId="77777777" w:rsidR="004160A5" w:rsidRDefault="004F37E9" w:rsidP="00D11F42">
            <w:pPr>
              <w:rPr>
                <w:sz w:val="20"/>
                <w:szCs w:val="20"/>
              </w:rPr>
            </w:pPr>
            <w:r w:rsidRPr="004F37E9">
              <w:rPr>
                <w:sz w:val="20"/>
                <w:szCs w:val="20"/>
              </w:rPr>
              <w:t>Request of ORS for calc. of imbalances and clearing</w:t>
            </w:r>
          </w:p>
        </w:tc>
        <w:tc>
          <w:tcPr>
            <w:tcW w:w="1620" w:type="dxa"/>
            <w:tcBorders>
              <w:top w:val="nil"/>
              <w:left w:val="nil"/>
              <w:bottom w:val="single" w:sz="4" w:space="0" w:color="auto"/>
              <w:right w:val="single" w:sz="4" w:space="0" w:color="auto"/>
            </w:tcBorders>
            <w:noWrap/>
            <w:vAlign w:val="bottom"/>
          </w:tcPr>
          <w:p w14:paraId="697B73DA" w14:textId="77777777" w:rsidR="004160A5" w:rsidRDefault="004160A5" w:rsidP="00D11F42">
            <w:pPr>
              <w:jc w:val="center"/>
              <w:rPr>
                <w:rFonts w:ascii="Arial" w:hAnsi="Arial" w:cs="Arial"/>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noWrap/>
            <w:vAlign w:val="bottom"/>
          </w:tcPr>
          <w:p w14:paraId="4018539A" w14:textId="77777777" w:rsidR="004160A5" w:rsidRDefault="008A3395" w:rsidP="00D11F4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bottom"/>
          </w:tcPr>
          <w:p w14:paraId="004C19E2" w14:textId="77777777" w:rsidR="004160A5" w:rsidRDefault="008A3395" w:rsidP="00D11F42">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bottom"/>
          </w:tcPr>
          <w:p w14:paraId="0289ABE7" w14:textId="77777777" w:rsidR="004160A5" w:rsidRDefault="004160A5" w:rsidP="00D11F42">
            <w:pPr>
              <w:jc w:val="center"/>
              <w:rPr>
                <w:sz w:val="20"/>
                <w:szCs w:val="20"/>
              </w:rPr>
            </w:pPr>
            <w:r>
              <w:rPr>
                <w:sz w:val="20"/>
                <w:szCs w:val="20"/>
              </w:rPr>
              <w:t>CDS</w:t>
            </w:r>
          </w:p>
        </w:tc>
      </w:tr>
      <w:tr w:rsidR="004160A5" w:rsidRPr="007F474B" w14:paraId="3D2C5653"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35D707B1" w14:textId="77777777" w:rsidR="004160A5" w:rsidRPr="00351085" w:rsidRDefault="004160A5" w:rsidP="003C4FE6">
            <w:pPr>
              <w:jc w:val="center"/>
              <w:rPr>
                <w:sz w:val="20"/>
                <w:szCs w:val="20"/>
              </w:rPr>
            </w:pPr>
            <w:r w:rsidRPr="00351085">
              <w:rPr>
                <w:sz w:val="20"/>
                <w:szCs w:val="20"/>
              </w:rPr>
              <w:t>321</w:t>
            </w:r>
          </w:p>
        </w:tc>
        <w:tc>
          <w:tcPr>
            <w:tcW w:w="3795" w:type="dxa"/>
            <w:tcBorders>
              <w:top w:val="nil"/>
              <w:left w:val="nil"/>
              <w:bottom w:val="single" w:sz="4" w:space="0" w:color="auto"/>
              <w:right w:val="single" w:sz="4" w:space="0" w:color="auto"/>
            </w:tcBorders>
            <w:vAlign w:val="center"/>
          </w:tcPr>
          <w:p w14:paraId="154ECF1F" w14:textId="77777777" w:rsidR="004160A5" w:rsidRPr="00351085" w:rsidRDefault="004160A5" w:rsidP="003C4FE6">
            <w:pPr>
              <w:rPr>
                <w:sz w:val="20"/>
                <w:szCs w:val="20"/>
              </w:rPr>
            </w:pPr>
            <w:r w:rsidRPr="00351085">
              <w:rPr>
                <w:sz w:val="20"/>
                <w:szCs w:val="20"/>
              </w:rPr>
              <w:t xml:space="preserve">Request for metered </w:t>
            </w:r>
            <w:proofErr w:type="gramStart"/>
            <w:r w:rsidRPr="00351085">
              <w:rPr>
                <w:sz w:val="20"/>
                <w:szCs w:val="20"/>
              </w:rPr>
              <w:t>values - non</w:t>
            </w:r>
            <w:proofErr w:type="gramEnd"/>
            <w:r w:rsidRPr="00351085">
              <w:rPr>
                <w:sz w:val="20"/>
                <w:szCs w:val="20"/>
              </w:rPr>
              <w:t>-interval</w:t>
            </w:r>
          </w:p>
        </w:tc>
        <w:tc>
          <w:tcPr>
            <w:tcW w:w="1620" w:type="dxa"/>
            <w:tcBorders>
              <w:top w:val="nil"/>
              <w:left w:val="nil"/>
              <w:bottom w:val="single" w:sz="4" w:space="0" w:color="auto"/>
              <w:right w:val="single" w:sz="4" w:space="0" w:color="auto"/>
            </w:tcBorders>
            <w:noWrap/>
            <w:vAlign w:val="bottom"/>
          </w:tcPr>
          <w:p w14:paraId="0B6C861F" w14:textId="77777777" w:rsidR="004160A5" w:rsidRPr="00351085" w:rsidRDefault="004160A5"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5D620D08" w14:textId="77777777" w:rsidR="004160A5" w:rsidRPr="00351085" w:rsidRDefault="004160A5"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159AC779" w14:textId="77777777" w:rsidR="004160A5" w:rsidRPr="00351085" w:rsidRDefault="004160A5"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6DE31F15" w14:textId="77777777" w:rsidR="004160A5" w:rsidRPr="00351085" w:rsidRDefault="004160A5" w:rsidP="003C4FE6">
            <w:pPr>
              <w:jc w:val="center"/>
              <w:rPr>
                <w:sz w:val="20"/>
                <w:szCs w:val="20"/>
              </w:rPr>
            </w:pPr>
            <w:r w:rsidRPr="00351085">
              <w:rPr>
                <w:sz w:val="20"/>
                <w:szCs w:val="20"/>
              </w:rPr>
              <w:t>CDS</w:t>
            </w:r>
          </w:p>
        </w:tc>
      </w:tr>
      <w:tr w:rsidR="004160A5" w:rsidRPr="007F474B" w14:paraId="2E4EA9E0"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8F884FE" w14:textId="77777777" w:rsidR="004160A5" w:rsidRPr="00351085" w:rsidRDefault="004160A5" w:rsidP="003C4FE6">
            <w:pPr>
              <w:jc w:val="center"/>
              <w:rPr>
                <w:sz w:val="20"/>
                <w:szCs w:val="20"/>
              </w:rPr>
            </w:pPr>
            <w:r w:rsidRPr="00351085">
              <w:rPr>
                <w:sz w:val="20"/>
                <w:szCs w:val="20"/>
              </w:rPr>
              <w:t>331</w:t>
            </w:r>
          </w:p>
        </w:tc>
        <w:tc>
          <w:tcPr>
            <w:tcW w:w="3795" w:type="dxa"/>
            <w:tcBorders>
              <w:top w:val="nil"/>
              <w:left w:val="nil"/>
              <w:bottom w:val="single" w:sz="4" w:space="0" w:color="auto"/>
              <w:right w:val="single" w:sz="4" w:space="0" w:color="auto"/>
            </w:tcBorders>
            <w:vAlign w:val="center"/>
          </w:tcPr>
          <w:p w14:paraId="2112F21F" w14:textId="77777777" w:rsidR="004160A5" w:rsidRPr="00351085" w:rsidRDefault="004160A5" w:rsidP="003C4FE6">
            <w:pPr>
              <w:rPr>
                <w:sz w:val="20"/>
                <w:szCs w:val="20"/>
              </w:rPr>
            </w:pPr>
            <w:r w:rsidRPr="00351085">
              <w:rPr>
                <w:sz w:val="20"/>
                <w:szCs w:val="20"/>
              </w:rPr>
              <w:t xml:space="preserve">Data </w:t>
            </w:r>
            <w:proofErr w:type="gramStart"/>
            <w:r w:rsidRPr="00351085">
              <w:rPr>
                <w:sz w:val="20"/>
                <w:szCs w:val="20"/>
              </w:rPr>
              <w:t>request - calculation</w:t>
            </w:r>
            <w:proofErr w:type="gramEnd"/>
            <w:r w:rsidRPr="00351085">
              <w:rPr>
                <w:sz w:val="20"/>
                <w:szCs w:val="20"/>
              </w:rPr>
              <w:t xml:space="preserve"> per primary supplier of PDT</w:t>
            </w:r>
          </w:p>
        </w:tc>
        <w:tc>
          <w:tcPr>
            <w:tcW w:w="1620" w:type="dxa"/>
            <w:tcBorders>
              <w:top w:val="nil"/>
              <w:left w:val="nil"/>
              <w:bottom w:val="single" w:sz="4" w:space="0" w:color="auto"/>
              <w:right w:val="single" w:sz="4" w:space="0" w:color="auto"/>
            </w:tcBorders>
            <w:noWrap/>
            <w:vAlign w:val="bottom"/>
          </w:tcPr>
          <w:p w14:paraId="6EDF4DAD" w14:textId="77777777" w:rsidR="004160A5" w:rsidRPr="00351085" w:rsidRDefault="004160A5"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07B3CB74" w14:textId="77777777" w:rsidR="004160A5" w:rsidRPr="00351085" w:rsidRDefault="004160A5"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1790E04F" w14:textId="77777777" w:rsidR="004160A5" w:rsidRPr="00351085" w:rsidRDefault="004160A5"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2BF9EEE6" w14:textId="77777777" w:rsidR="004160A5" w:rsidRPr="00351085" w:rsidRDefault="004160A5" w:rsidP="003C4FE6">
            <w:pPr>
              <w:jc w:val="center"/>
              <w:rPr>
                <w:sz w:val="20"/>
                <w:szCs w:val="20"/>
              </w:rPr>
            </w:pPr>
            <w:r w:rsidRPr="00351085">
              <w:rPr>
                <w:sz w:val="20"/>
                <w:szCs w:val="20"/>
              </w:rPr>
              <w:t>CDS</w:t>
            </w:r>
          </w:p>
        </w:tc>
      </w:tr>
      <w:tr w:rsidR="004160A5" w:rsidRPr="007F474B" w14:paraId="4F4E8FFD"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1AD7B252" w14:textId="77777777" w:rsidR="004160A5" w:rsidRPr="00351085" w:rsidRDefault="004160A5" w:rsidP="003C4FE6">
            <w:pPr>
              <w:jc w:val="center"/>
              <w:rPr>
                <w:sz w:val="20"/>
                <w:szCs w:val="20"/>
              </w:rPr>
            </w:pPr>
            <w:r w:rsidRPr="00351085">
              <w:rPr>
                <w:sz w:val="20"/>
                <w:szCs w:val="20"/>
              </w:rPr>
              <w:t>341</w:t>
            </w:r>
          </w:p>
        </w:tc>
        <w:tc>
          <w:tcPr>
            <w:tcW w:w="3795" w:type="dxa"/>
            <w:tcBorders>
              <w:top w:val="nil"/>
              <w:left w:val="nil"/>
              <w:bottom w:val="single" w:sz="4" w:space="0" w:color="auto"/>
              <w:right w:val="single" w:sz="4" w:space="0" w:color="auto"/>
            </w:tcBorders>
            <w:vAlign w:val="center"/>
          </w:tcPr>
          <w:p w14:paraId="5FE0B340" w14:textId="77777777" w:rsidR="004160A5" w:rsidRPr="00351085" w:rsidRDefault="004160A5" w:rsidP="003C4FE6">
            <w:pPr>
              <w:rPr>
                <w:sz w:val="20"/>
                <w:szCs w:val="20"/>
              </w:rPr>
            </w:pPr>
            <w:r w:rsidRPr="00351085">
              <w:rPr>
                <w:sz w:val="20"/>
                <w:szCs w:val="20"/>
              </w:rPr>
              <w:t xml:space="preserve">Data </w:t>
            </w:r>
            <w:proofErr w:type="gramStart"/>
            <w:r w:rsidRPr="00351085">
              <w:rPr>
                <w:sz w:val="20"/>
                <w:szCs w:val="20"/>
              </w:rPr>
              <w:t>request - aggregated</w:t>
            </w:r>
            <w:proofErr w:type="gramEnd"/>
            <w:r w:rsidRPr="00351085">
              <w:rPr>
                <w:sz w:val="20"/>
                <w:szCs w:val="20"/>
              </w:rPr>
              <w:t xml:space="preserve"> values per supplier/customer</w:t>
            </w:r>
          </w:p>
        </w:tc>
        <w:tc>
          <w:tcPr>
            <w:tcW w:w="1620" w:type="dxa"/>
            <w:tcBorders>
              <w:top w:val="nil"/>
              <w:left w:val="nil"/>
              <w:bottom w:val="single" w:sz="4" w:space="0" w:color="auto"/>
              <w:right w:val="single" w:sz="4" w:space="0" w:color="auto"/>
            </w:tcBorders>
            <w:noWrap/>
            <w:vAlign w:val="bottom"/>
          </w:tcPr>
          <w:p w14:paraId="4A4998AF" w14:textId="77777777" w:rsidR="004160A5" w:rsidRPr="00351085" w:rsidRDefault="004160A5"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047343C6" w14:textId="77777777" w:rsidR="004160A5" w:rsidRPr="00351085" w:rsidRDefault="004160A5"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54FBC05F" w14:textId="77777777" w:rsidR="004160A5" w:rsidRPr="00351085" w:rsidRDefault="004160A5"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590FD440" w14:textId="77777777" w:rsidR="004160A5" w:rsidRPr="00351085" w:rsidRDefault="004160A5" w:rsidP="003C4FE6">
            <w:pPr>
              <w:jc w:val="center"/>
              <w:rPr>
                <w:sz w:val="20"/>
                <w:szCs w:val="20"/>
              </w:rPr>
            </w:pPr>
            <w:r w:rsidRPr="00351085">
              <w:rPr>
                <w:sz w:val="20"/>
                <w:szCs w:val="20"/>
              </w:rPr>
              <w:t>CDS</w:t>
            </w:r>
          </w:p>
        </w:tc>
      </w:tr>
      <w:tr w:rsidR="004160A5" w:rsidRPr="007F474B" w14:paraId="1249B0E4"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13F6B69A" w14:textId="77777777" w:rsidR="004160A5" w:rsidRPr="00351085" w:rsidRDefault="004160A5" w:rsidP="003C4FE6">
            <w:pPr>
              <w:jc w:val="center"/>
              <w:rPr>
                <w:sz w:val="20"/>
                <w:szCs w:val="20"/>
              </w:rPr>
            </w:pPr>
            <w:r w:rsidRPr="00351085">
              <w:rPr>
                <w:sz w:val="20"/>
                <w:szCs w:val="20"/>
              </w:rPr>
              <w:t>351</w:t>
            </w:r>
          </w:p>
        </w:tc>
        <w:tc>
          <w:tcPr>
            <w:tcW w:w="3795" w:type="dxa"/>
            <w:tcBorders>
              <w:top w:val="nil"/>
              <w:left w:val="nil"/>
              <w:bottom w:val="single" w:sz="4" w:space="0" w:color="auto"/>
              <w:right w:val="single" w:sz="4" w:space="0" w:color="auto"/>
            </w:tcBorders>
            <w:vAlign w:val="center"/>
          </w:tcPr>
          <w:p w14:paraId="7AC7F5AD" w14:textId="77777777" w:rsidR="004160A5" w:rsidRPr="00351085" w:rsidRDefault="004160A5" w:rsidP="003C4FE6">
            <w:pPr>
              <w:rPr>
                <w:sz w:val="20"/>
                <w:szCs w:val="20"/>
              </w:rPr>
            </w:pPr>
            <w:r w:rsidRPr="00351085">
              <w:rPr>
                <w:sz w:val="20"/>
                <w:szCs w:val="20"/>
              </w:rPr>
              <w:t xml:space="preserve">Data </w:t>
            </w:r>
            <w:proofErr w:type="gramStart"/>
            <w:r w:rsidRPr="00351085">
              <w:rPr>
                <w:sz w:val="20"/>
                <w:szCs w:val="20"/>
              </w:rPr>
              <w:t>request - master</w:t>
            </w:r>
            <w:proofErr w:type="gramEnd"/>
            <w:r w:rsidRPr="00351085">
              <w:rPr>
                <w:sz w:val="20"/>
                <w:szCs w:val="20"/>
              </w:rPr>
              <w:t xml:space="preserve"> data of PDT</w:t>
            </w:r>
          </w:p>
        </w:tc>
        <w:tc>
          <w:tcPr>
            <w:tcW w:w="1620" w:type="dxa"/>
            <w:tcBorders>
              <w:top w:val="nil"/>
              <w:left w:val="nil"/>
              <w:bottom w:val="single" w:sz="4" w:space="0" w:color="auto"/>
              <w:right w:val="single" w:sz="4" w:space="0" w:color="auto"/>
            </w:tcBorders>
            <w:noWrap/>
            <w:vAlign w:val="bottom"/>
          </w:tcPr>
          <w:p w14:paraId="6428F5D7" w14:textId="77777777" w:rsidR="004160A5" w:rsidRPr="00351085" w:rsidRDefault="004160A5"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26C2D06" w14:textId="77777777" w:rsidR="004160A5" w:rsidRPr="00351085" w:rsidRDefault="004160A5"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5B07F294" w14:textId="77777777" w:rsidR="004160A5" w:rsidRPr="00351085" w:rsidRDefault="004160A5"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5AF208D5" w14:textId="77777777" w:rsidR="004160A5" w:rsidRPr="00351085" w:rsidRDefault="004160A5" w:rsidP="003C4FE6">
            <w:pPr>
              <w:jc w:val="center"/>
              <w:rPr>
                <w:sz w:val="20"/>
                <w:szCs w:val="20"/>
              </w:rPr>
            </w:pPr>
            <w:r w:rsidRPr="00351085">
              <w:rPr>
                <w:sz w:val="20"/>
                <w:szCs w:val="20"/>
              </w:rPr>
              <w:t>CDS</w:t>
            </w:r>
          </w:p>
        </w:tc>
      </w:tr>
      <w:tr w:rsidR="004160A5" w:rsidRPr="007F474B" w14:paraId="0872A41B"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3013E8AE" w14:textId="77777777" w:rsidR="004160A5" w:rsidRPr="00351085" w:rsidRDefault="004160A5" w:rsidP="003C4FE6">
            <w:pPr>
              <w:jc w:val="center"/>
              <w:rPr>
                <w:sz w:val="20"/>
                <w:szCs w:val="20"/>
              </w:rPr>
            </w:pPr>
            <w:r w:rsidRPr="00351085">
              <w:rPr>
                <w:sz w:val="20"/>
                <w:szCs w:val="20"/>
              </w:rPr>
              <w:t>354</w:t>
            </w:r>
          </w:p>
        </w:tc>
        <w:tc>
          <w:tcPr>
            <w:tcW w:w="3795" w:type="dxa"/>
            <w:tcBorders>
              <w:top w:val="nil"/>
              <w:left w:val="nil"/>
              <w:bottom w:val="single" w:sz="4" w:space="0" w:color="auto"/>
              <w:right w:val="single" w:sz="4" w:space="0" w:color="auto"/>
            </w:tcBorders>
            <w:vAlign w:val="center"/>
          </w:tcPr>
          <w:p w14:paraId="06D22A7D" w14:textId="77777777" w:rsidR="004160A5" w:rsidRPr="00351085" w:rsidRDefault="004160A5" w:rsidP="003C4FE6">
            <w:pPr>
              <w:rPr>
                <w:sz w:val="20"/>
                <w:szCs w:val="20"/>
              </w:rPr>
            </w:pPr>
            <w:r w:rsidRPr="00351085">
              <w:rPr>
                <w:sz w:val="20"/>
                <w:szCs w:val="20"/>
              </w:rPr>
              <w:t>Request for simplified list of PDT</w:t>
            </w:r>
          </w:p>
        </w:tc>
        <w:tc>
          <w:tcPr>
            <w:tcW w:w="1620" w:type="dxa"/>
            <w:tcBorders>
              <w:top w:val="nil"/>
              <w:left w:val="nil"/>
              <w:bottom w:val="single" w:sz="4" w:space="0" w:color="auto"/>
              <w:right w:val="single" w:sz="4" w:space="0" w:color="auto"/>
            </w:tcBorders>
            <w:noWrap/>
            <w:vAlign w:val="center"/>
          </w:tcPr>
          <w:p w14:paraId="47B4B7A1" w14:textId="77777777" w:rsidR="004160A5" w:rsidRPr="00351085" w:rsidRDefault="004160A5" w:rsidP="003C4FE6">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AF57A7E" w14:textId="77777777" w:rsidR="004160A5" w:rsidRPr="00351085" w:rsidRDefault="004160A5"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6694044" w14:textId="77777777" w:rsidR="004160A5" w:rsidRPr="00351085" w:rsidRDefault="004160A5"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7ED33A5B" w14:textId="77777777" w:rsidR="004160A5" w:rsidRPr="00351085" w:rsidRDefault="004160A5" w:rsidP="003C4FE6">
            <w:pPr>
              <w:jc w:val="center"/>
              <w:rPr>
                <w:sz w:val="20"/>
                <w:szCs w:val="20"/>
              </w:rPr>
            </w:pPr>
            <w:r w:rsidRPr="00351085">
              <w:rPr>
                <w:sz w:val="20"/>
                <w:szCs w:val="20"/>
              </w:rPr>
              <w:t>CDS</w:t>
            </w:r>
          </w:p>
        </w:tc>
      </w:tr>
      <w:tr w:rsidR="00CF3FC2" w:rsidRPr="007F474B" w14:paraId="1EEC89F9"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310E5AC7" w14:textId="77777777" w:rsidR="00CF3FC2" w:rsidRPr="00351085" w:rsidRDefault="00CF3FC2" w:rsidP="00CF3FC2">
            <w:pPr>
              <w:jc w:val="center"/>
              <w:rPr>
                <w:sz w:val="20"/>
                <w:szCs w:val="20"/>
              </w:rPr>
            </w:pPr>
            <w:r>
              <w:rPr>
                <w:sz w:val="20"/>
                <w:szCs w:val="20"/>
              </w:rPr>
              <w:t>357</w:t>
            </w:r>
          </w:p>
        </w:tc>
        <w:tc>
          <w:tcPr>
            <w:tcW w:w="3795" w:type="dxa"/>
            <w:tcBorders>
              <w:top w:val="nil"/>
              <w:left w:val="nil"/>
              <w:bottom w:val="single" w:sz="4" w:space="0" w:color="auto"/>
              <w:right w:val="single" w:sz="4" w:space="0" w:color="auto"/>
            </w:tcBorders>
            <w:vAlign w:val="center"/>
          </w:tcPr>
          <w:p w14:paraId="0EBD5C43" w14:textId="77777777" w:rsidR="00CF3FC2" w:rsidRPr="00351085" w:rsidRDefault="00CF3FC2" w:rsidP="00CF3FC2">
            <w:pPr>
              <w:rPr>
                <w:sz w:val="20"/>
                <w:szCs w:val="20"/>
              </w:rPr>
            </w:pPr>
            <w:proofErr w:type="gramStart"/>
            <w:r w:rsidRPr="00CF3FC2">
              <w:rPr>
                <w:sz w:val="20"/>
                <w:szCs w:val="20"/>
              </w:rPr>
              <w:t>Request  for</w:t>
            </w:r>
            <w:proofErr w:type="gramEnd"/>
            <w:r w:rsidRPr="00CF3FC2">
              <w:rPr>
                <w:sz w:val="20"/>
                <w:szCs w:val="20"/>
              </w:rPr>
              <w:t xml:space="preserve"> the list of delivery points of PDT</w:t>
            </w:r>
          </w:p>
        </w:tc>
        <w:tc>
          <w:tcPr>
            <w:tcW w:w="1620" w:type="dxa"/>
            <w:tcBorders>
              <w:top w:val="nil"/>
              <w:left w:val="nil"/>
              <w:bottom w:val="single" w:sz="4" w:space="0" w:color="auto"/>
              <w:right w:val="single" w:sz="4" w:space="0" w:color="auto"/>
            </w:tcBorders>
            <w:noWrap/>
            <w:vAlign w:val="center"/>
          </w:tcPr>
          <w:p w14:paraId="11893342" w14:textId="77777777" w:rsidR="00CF3FC2" w:rsidRDefault="00CF3FC2" w:rsidP="00CF3FC2">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780384D"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CFCCD31" w14:textId="77777777" w:rsidR="00CF3FC2" w:rsidRPr="00351085" w:rsidRDefault="00CF3FC2" w:rsidP="00CF3FC2">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3958CE3B" w14:textId="77777777" w:rsidR="00CF3FC2" w:rsidRPr="00351085" w:rsidRDefault="00CF3FC2" w:rsidP="00CF3FC2">
            <w:pPr>
              <w:jc w:val="center"/>
              <w:rPr>
                <w:sz w:val="20"/>
                <w:szCs w:val="20"/>
              </w:rPr>
            </w:pPr>
            <w:r w:rsidRPr="00351085">
              <w:rPr>
                <w:sz w:val="20"/>
                <w:szCs w:val="20"/>
              </w:rPr>
              <w:t>CDS</w:t>
            </w:r>
          </w:p>
        </w:tc>
      </w:tr>
      <w:tr w:rsidR="005C7745" w:rsidRPr="007F474B" w14:paraId="4EEB08C0"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375D571" w14:textId="77777777" w:rsidR="005C7745" w:rsidRPr="00351085" w:rsidRDefault="005C7745" w:rsidP="005C7745">
            <w:pPr>
              <w:jc w:val="center"/>
              <w:rPr>
                <w:sz w:val="20"/>
                <w:szCs w:val="20"/>
              </w:rPr>
            </w:pPr>
            <w:r>
              <w:rPr>
                <w:sz w:val="20"/>
                <w:szCs w:val="20"/>
              </w:rPr>
              <w:t>367</w:t>
            </w:r>
          </w:p>
        </w:tc>
        <w:tc>
          <w:tcPr>
            <w:tcW w:w="3795" w:type="dxa"/>
            <w:tcBorders>
              <w:top w:val="nil"/>
              <w:left w:val="nil"/>
              <w:bottom w:val="single" w:sz="4" w:space="0" w:color="auto"/>
              <w:right w:val="single" w:sz="4" w:space="0" w:color="auto"/>
            </w:tcBorders>
            <w:vAlign w:val="center"/>
          </w:tcPr>
          <w:p w14:paraId="0A8A54E7" w14:textId="77777777" w:rsidR="005C7745" w:rsidRPr="00351085" w:rsidRDefault="005C7745" w:rsidP="005C7745">
            <w:pPr>
              <w:rPr>
                <w:sz w:val="20"/>
                <w:szCs w:val="20"/>
              </w:rPr>
            </w:pPr>
            <w:r w:rsidRPr="005C7745">
              <w:rPr>
                <w:sz w:val="20"/>
                <w:szCs w:val="20"/>
              </w:rPr>
              <w:t>Request for a list of PDT in the community</w:t>
            </w:r>
          </w:p>
        </w:tc>
        <w:tc>
          <w:tcPr>
            <w:tcW w:w="1620" w:type="dxa"/>
            <w:tcBorders>
              <w:top w:val="nil"/>
              <w:left w:val="nil"/>
              <w:bottom w:val="single" w:sz="4" w:space="0" w:color="auto"/>
              <w:right w:val="single" w:sz="4" w:space="0" w:color="auto"/>
            </w:tcBorders>
            <w:noWrap/>
            <w:vAlign w:val="center"/>
          </w:tcPr>
          <w:p w14:paraId="77E7D757" w14:textId="77777777" w:rsidR="005C7745"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43D1201" w14:textId="77777777" w:rsidR="005C7745" w:rsidRPr="00351085" w:rsidRDefault="005C7745" w:rsidP="005C7745">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5E86B56" w14:textId="77777777" w:rsidR="005C7745" w:rsidRPr="00351085" w:rsidRDefault="005C7745" w:rsidP="005C7745">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406A73D8" w14:textId="77777777" w:rsidR="005C7745" w:rsidRPr="00351085" w:rsidRDefault="005C7745" w:rsidP="005C7745">
            <w:pPr>
              <w:jc w:val="center"/>
              <w:rPr>
                <w:sz w:val="20"/>
                <w:szCs w:val="20"/>
              </w:rPr>
            </w:pPr>
            <w:r w:rsidRPr="00351085">
              <w:rPr>
                <w:sz w:val="20"/>
                <w:szCs w:val="20"/>
              </w:rPr>
              <w:t>CDS</w:t>
            </w:r>
          </w:p>
        </w:tc>
      </w:tr>
      <w:tr w:rsidR="00CF3FC2" w:rsidRPr="007F474B" w14:paraId="18379C33"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29BB7B14" w14:textId="77777777" w:rsidR="00CF3FC2" w:rsidRPr="00351085" w:rsidRDefault="00CF3FC2" w:rsidP="00CF3FC2">
            <w:pPr>
              <w:jc w:val="center"/>
              <w:rPr>
                <w:sz w:val="20"/>
                <w:szCs w:val="20"/>
              </w:rPr>
            </w:pPr>
            <w:r>
              <w:rPr>
                <w:sz w:val="20"/>
                <w:szCs w:val="20"/>
              </w:rPr>
              <w:t>371</w:t>
            </w:r>
          </w:p>
        </w:tc>
        <w:tc>
          <w:tcPr>
            <w:tcW w:w="3795" w:type="dxa"/>
            <w:tcBorders>
              <w:top w:val="nil"/>
              <w:left w:val="nil"/>
              <w:bottom w:val="single" w:sz="4" w:space="0" w:color="auto"/>
              <w:right w:val="single" w:sz="4" w:space="0" w:color="auto"/>
            </w:tcBorders>
            <w:vAlign w:val="center"/>
          </w:tcPr>
          <w:p w14:paraId="186D7321" w14:textId="77777777" w:rsidR="00CF3FC2" w:rsidRPr="00351085" w:rsidRDefault="00CF3FC2" w:rsidP="00CF3FC2">
            <w:pPr>
              <w:rPr>
                <w:sz w:val="20"/>
                <w:szCs w:val="20"/>
              </w:rPr>
            </w:pPr>
            <w:r w:rsidRPr="00F31EFF">
              <w:rPr>
                <w:sz w:val="20"/>
                <w:szCs w:val="20"/>
              </w:rPr>
              <w:t>Request for service restricted list of PDT</w:t>
            </w:r>
          </w:p>
        </w:tc>
        <w:tc>
          <w:tcPr>
            <w:tcW w:w="1620" w:type="dxa"/>
            <w:tcBorders>
              <w:top w:val="nil"/>
              <w:left w:val="nil"/>
              <w:bottom w:val="single" w:sz="4" w:space="0" w:color="auto"/>
              <w:right w:val="single" w:sz="4" w:space="0" w:color="auto"/>
            </w:tcBorders>
            <w:noWrap/>
            <w:vAlign w:val="center"/>
          </w:tcPr>
          <w:p w14:paraId="39E669B1" w14:textId="77777777" w:rsidR="00CF3FC2" w:rsidRPr="00351085" w:rsidRDefault="00CF3FC2" w:rsidP="00CF3FC2">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77187B0"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96F435B" w14:textId="77777777" w:rsidR="00CF3FC2" w:rsidRPr="00351085" w:rsidRDefault="00CF3FC2" w:rsidP="00CF3FC2">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7C77BA6B" w14:textId="77777777" w:rsidR="00CF3FC2" w:rsidRPr="00351085" w:rsidRDefault="00CF3FC2" w:rsidP="00CF3FC2">
            <w:pPr>
              <w:jc w:val="center"/>
              <w:rPr>
                <w:sz w:val="20"/>
                <w:szCs w:val="20"/>
              </w:rPr>
            </w:pPr>
            <w:r w:rsidRPr="00351085">
              <w:rPr>
                <w:sz w:val="20"/>
                <w:szCs w:val="20"/>
              </w:rPr>
              <w:t>CDS</w:t>
            </w:r>
          </w:p>
        </w:tc>
      </w:tr>
      <w:tr w:rsidR="00D638A9" w:rsidRPr="007F474B" w14:paraId="0FA3667B"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A11801A" w14:textId="629460D3" w:rsidR="00D638A9" w:rsidRDefault="00D638A9" w:rsidP="00CF3FC2">
            <w:pPr>
              <w:jc w:val="center"/>
              <w:rPr>
                <w:sz w:val="20"/>
                <w:szCs w:val="20"/>
              </w:rPr>
            </w:pPr>
            <w:r>
              <w:rPr>
                <w:sz w:val="20"/>
                <w:szCs w:val="20"/>
              </w:rPr>
              <w:t>381</w:t>
            </w:r>
          </w:p>
        </w:tc>
        <w:tc>
          <w:tcPr>
            <w:tcW w:w="3795" w:type="dxa"/>
            <w:tcBorders>
              <w:top w:val="nil"/>
              <w:left w:val="nil"/>
              <w:bottom w:val="single" w:sz="4" w:space="0" w:color="auto"/>
              <w:right w:val="single" w:sz="4" w:space="0" w:color="auto"/>
            </w:tcBorders>
            <w:vAlign w:val="center"/>
          </w:tcPr>
          <w:p w14:paraId="3C6C5E9B" w14:textId="21C05936" w:rsidR="00D638A9" w:rsidRPr="00F31EFF" w:rsidRDefault="00D638A9" w:rsidP="00CF3FC2">
            <w:pPr>
              <w:rPr>
                <w:sz w:val="20"/>
                <w:szCs w:val="20"/>
              </w:rPr>
            </w:pPr>
            <w:r w:rsidRPr="00D638A9">
              <w:rPr>
                <w:sz w:val="20"/>
                <w:szCs w:val="20"/>
              </w:rPr>
              <w:t>Request for master data of the OPM sharing group</w:t>
            </w:r>
            <w:r>
              <w:rPr>
                <w:sz w:val="20"/>
                <w:szCs w:val="20"/>
              </w:rPr>
              <w:t>v</w:t>
            </w:r>
          </w:p>
        </w:tc>
        <w:tc>
          <w:tcPr>
            <w:tcW w:w="1620" w:type="dxa"/>
            <w:tcBorders>
              <w:top w:val="nil"/>
              <w:left w:val="nil"/>
              <w:bottom w:val="single" w:sz="4" w:space="0" w:color="auto"/>
              <w:right w:val="single" w:sz="4" w:space="0" w:color="auto"/>
            </w:tcBorders>
            <w:noWrap/>
            <w:vAlign w:val="center"/>
          </w:tcPr>
          <w:p w14:paraId="24762F23" w14:textId="6B2B3DC3" w:rsidR="00D638A9" w:rsidRDefault="00D638A9" w:rsidP="00CF3FC2">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4FB087C" w14:textId="0B0E121C" w:rsidR="00D638A9" w:rsidRPr="00351085" w:rsidRDefault="00D638A9" w:rsidP="00CF3FC2">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0D8174C9" w14:textId="6D843688" w:rsidR="00D638A9" w:rsidRPr="00351085" w:rsidRDefault="00D638A9" w:rsidP="00CF3FC2">
            <w:pPr>
              <w:jc w:val="center"/>
              <w:rPr>
                <w:sz w:val="20"/>
                <w:szCs w:val="20"/>
              </w:rPr>
            </w:pPr>
            <w:r w:rsidRPr="00D638A9">
              <w:rPr>
                <w:sz w:val="20"/>
                <w:szCs w:val="20"/>
              </w:rPr>
              <w:t>Service provider</w:t>
            </w:r>
          </w:p>
        </w:tc>
        <w:tc>
          <w:tcPr>
            <w:tcW w:w="1260" w:type="dxa"/>
            <w:tcBorders>
              <w:top w:val="nil"/>
              <w:left w:val="nil"/>
              <w:bottom w:val="single" w:sz="4" w:space="0" w:color="auto"/>
              <w:right w:val="single" w:sz="4" w:space="0" w:color="auto"/>
            </w:tcBorders>
            <w:vAlign w:val="center"/>
          </w:tcPr>
          <w:p w14:paraId="3A6A0089" w14:textId="6F1B7F5F" w:rsidR="00D638A9" w:rsidRPr="00351085" w:rsidRDefault="00D638A9" w:rsidP="00CF3FC2">
            <w:pPr>
              <w:jc w:val="center"/>
              <w:rPr>
                <w:sz w:val="20"/>
                <w:szCs w:val="20"/>
              </w:rPr>
            </w:pPr>
            <w:r>
              <w:rPr>
                <w:sz w:val="20"/>
                <w:szCs w:val="20"/>
              </w:rPr>
              <w:t>CDS</w:t>
            </w:r>
          </w:p>
        </w:tc>
      </w:tr>
      <w:tr w:rsidR="00CF3FC2" w:rsidRPr="007F474B" w14:paraId="76AE2D9E"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287017C9" w14:textId="77777777" w:rsidR="00CF3FC2" w:rsidRPr="00351085" w:rsidRDefault="00CF3FC2" w:rsidP="00CF3FC2">
            <w:pPr>
              <w:jc w:val="center"/>
              <w:rPr>
                <w:sz w:val="20"/>
                <w:szCs w:val="20"/>
              </w:rPr>
            </w:pPr>
            <w:r w:rsidRPr="00351085">
              <w:rPr>
                <w:sz w:val="20"/>
                <w:szCs w:val="20"/>
              </w:rPr>
              <w:t>561</w:t>
            </w:r>
          </w:p>
        </w:tc>
        <w:tc>
          <w:tcPr>
            <w:tcW w:w="3795" w:type="dxa"/>
            <w:tcBorders>
              <w:top w:val="nil"/>
              <w:left w:val="nil"/>
              <w:bottom w:val="single" w:sz="4" w:space="0" w:color="auto"/>
              <w:right w:val="single" w:sz="4" w:space="0" w:color="auto"/>
            </w:tcBorders>
            <w:vAlign w:val="center"/>
          </w:tcPr>
          <w:p w14:paraId="6F4D49E4" w14:textId="77777777" w:rsidR="00CF3FC2" w:rsidRPr="00351085" w:rsidRDefault="00CF3FC2" w:rsidP="00CF3FC2">
            <w:pPr>
              <w:rPr>
                <w:sz w:val="20"/>
                <w:szCs w:val="20"/>
              </w:rPr>
            </w:pPr>
            <w:r w:rsidRPr="00351085">
              <w:rPr>
                <w:sz w:val="20"/>
                <w:szCs w:val="20"/>
              </w:rPr>
              <w:t>Request for estimated diagram of PDT(C) group consumption, non-adjusted</w:t>
            </w:r>
          </w:p>
        </w:tc>
        <w:tc>
          <w:tcPr>
            <w:tcW w:w="1620" w:type="dxa"/>
            <w:tcBorders>
              <w:top w:val="nil"/>
              <w:left w:val="nil"/>
              <w:bottom w:val="single" w:sz="4" w:space="0" w:color="auto"/>
              <w:right w:val="single" w:sz="4" w:space="0" w:color="auto"/>
            </w:tcBorders>
            <w:noWrap/>
            <w:vAlign w:val="bottom"/>
          </w:tcPr>
          <w:p w14:paraId="0318A1CC" w14:textId="77777777" w:rsidR="00CF3FC2" w:rsidRPr="00351085" w:rsidRDefault="00CF3FC2" w:rsidP="00CF3FC2">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303CD39"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3E4F3CE" w14:textId="77777777" w:rsidR="00CF3FC2" w:rsidRPr="00351085" w:rsidRDefault="00CF3FC2" w:rsidP="00CF3FC2">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2169E620" w14:textId="77777777" w:rsidR="00CF3FC2" w:rsidRPr="00351085" w:rsidRDefault="00CF3FC2" w:rsidP="00CF3FC2">
            <w:pPr>
              <w:jc w:val="center"/>
              <w:rPr>
                <w:sz w:val="20"/>
                <w:szCs w:val="20"/>
              </w:rPr>
            </w:pPr>
            <w:r w:rsidRPr="00351085">
              <w:rPr>
                <w:sz w:val="20"/>
                <w:szCs w:val="20"/>
              </w:rPr>
              <w:t>CDS</w:t>
            </w:r>
          </w:p>
        </w:tc>
      </w:tr>
      <w:tr w:rsidR="00CF3FC2" w:rsidRPr="007F474B" w14:paraId="43D56F2A"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1318F7FE" w14:textId="77777777" w:rsidR="00CF3FC2" w:rsidRPr="00351085" w:rsidRDefault="00CF3FC2" w:rsidP="00CF3FC2">
            <w:pPr>
              <w:jc w:val="center"/>
              <w:rPr>
                <w:sz w:val="20"/>
                <w:szCs w:val="20"/>
              </w:rPr>
            </w:pPr>
            <w:r w:rsidRPr="00351085">
              <w:rPr>
                <w:sz w:val="20"/>
                <w:szCs w:val="20"/>
              </w:rPr>
              <w:t>601</w:t>
            </w:r>
          </w:p>
        </w:tc>
        <w:tc>
          <w:tcPr>
            <w:tcW w:w="3795" w:type="dxa"/>
            <w:tcBorders>
              <w:top w:val="nil"/>
              <w:left w:val="nil"/>
              <w:bottom w:val="single" w:sz="4" w:space="0" w:color="auto"/>
              <w:right w:val="single" w:sz="4" w:space="0" w:color="auto"/>
            </w:tcBorders>
            <w:vAlign w:val="center"/>
          </w:tcPr>
          <w:p w14:paraId="3FEE8CD6" w14:textId="77777777" w:rsidR="00CF3FC2" w:rsidRPr="00351085" w:rsidRDefault="00CF3FC2" w:rsidP="00CF3FC2">
            <w:pPr>
              <w:rPr>
                <w:sz w:val="20"/>
                <w:szCs w:val="20"/>
              </w:rPr>
            </w:pPr>
            <w:r w:rsidRPr="00351085">
              <w:rPr>
                <w:sz w:val="20"/>
                <w:szCs w:val="20"/>
              </w:rPr>
              <w:t>Request for correction factor history diagram of residual DS balance</w:t>
            </w:r>
          </w:p>
        </w:tc>
        <w:tc>
          <w:tcPr>
            <w:tcW w:w="1620" w:type="dxa"/>
            <w:tcBorders>
              <w:top w:val="nil"/>
              <w:left w:val="nil"/>
              <w:bottom w:val="single" w:sz="4" w:space="0" w:color="auto"/>
              <w:right w:val="single" w:sz="4" w:space="0" w:color="auto"/>
            </w:tcBorders>
            <w:noWrap/>
            <w:vAlign w:val="bottom"/>
          </w:tcPr>
          <w:p w14:paraId="3D9DC51C" w14:textId="77777777" w:rsidR="00CF3FC2" w:rsidRPr="00351085" w:rsidRDefault="00CF3FC2" w:rsidP="00CF3FC2">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89F9511"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D269B78" w14:textId="77777777" w:rsidR="00CF3FC2" w:rsidRPr="00351085" w:rsidRDefault="00CF3FC2" w:rsidP="00CF3FC2">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5D2732D1" w14:textId="77777777" w:rsidR="00CF3FC2" w:rsidRPr="00351085" w:rsidRDefault="00CF3FC2" w:rsidP="00CF3FC2">
            <w:pPr>
              <w:jc w:val="center"/>
              <w:rPr>
                <w:sz w:val="20"/>
                <w:szCs w:val="20"/>
              </w:rPr>
            </w:pPr>
            <w:r w:rsidRPr="00351085">
              <w:rPr>
                <w:sz w:val="20"/>
                <w:szCs w:val="20"/>
              </w:rPr>
              <w:t>CDS</w:t>
            </w:r>
          </w:p>
        </w:tc>
      </w:tr>
      <w:tr w:rsidR="00CF3FC2" w:rsidRPr="007F474B" w14:paraId="6EF5FF9E"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E168608" w14:textId="77777777" w:rsidR="00CF3FC2" w:rsidRPr="00351085" w:rsidRDefault="00CF3FC2" w:rsidP="00CF3FC2">
            <w:pPr>
              <w:jc w:val="center"/>
              <w:rPr>
                <w:sz w:val="20"/>
                <w:szCs w:val="20"/>
              </w:rPr>
            </w:pPr>
            <w:r w:rsidRPr="00351085">
              <w:rPr>
                <w:sz w:val="20"/>
                <w:szCs w:val="20"/>
              </w:rPr>
              <w:t>611</w:t>
            </w:r>
          </w:p>
        </w:tc>
        <w:tc>
          <w:tcPr>
            <w:tcW w:w="3795" w:type="dxa"/>
            <w:tcBorders>
              <w:top w:val="nil"/>
              <w:left w:val="nil"/>
              <w:bottom w:val="single" w:sz="4" w:space="0" w:color="auto"/>
              <w:right w:val="single" w:sz="4" w:space="0" w:color="auto"/>
            </w:tcBorders>
            <w:vAlign w:val="center"/>
          </w:tcPr>
          <w:p w14:paraId="7120D0B2" w14:textId="77777777" w:rsidR="00CF3FC2" w:rsidRPr="00351085" w:rsidRDefault="00CF3FC2" w:rsidP="00CF3FC2">
            <w:pPr>
              <w:rPr>
                <w:sz w:val="20"/>
                <w:szCs w:val="20"/>
              </w:rPr>
            </w:pPr>
            <w:r w:rsidRPr="00351085">
              <w:rPr>
                <w:sz w:val="20"/>
                <w:szCs w:val="20"/>
              </w:rPr>
              <w:t>Request for estimated diagram of PDT(C) group consumption, adjusted</w:t>
            </w:r>
          </w:p>
        </w:tc>
        <w:tc>
          <w:tcPr>
            <w:tcW w:w="1620" w:type="dxa"/>
            <w:tcBorders>
              <w:top w:val="nil"/>
              <w:left w:val="nil"/>
              <w:bottom w:val="single" w:sz="4" w:space="0" w:color="auto"/>
              <w:right w:val="single" w:sz="4" w:space="0" w:color="auto"/>
            </w:tcBorders>
            <w:noWrap/>
            <w:vAlign w:val="bottom"/>
          </w:tcPr>
          <w:p w14:paraId="12F33D2B" w14:textId="77777777" w:rsidR="00CF3FC2" w:rsidRPr="00351085" w:rsidRDefault="00CF3FC2" w:rsidP="00CF3FC2">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87E61E1"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37DC49D" w14:textId="77777777" w:rsidR="00CF3FC2" w:rsidRPr="00351085" w:rsidRDefault="00CF3FC2" w:rsidP="00CF3FC2">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4AEC86A3" w14:textId="77777777" w:rsidR="00CF3FC2" w:rsidRPr="00351085" w:rsidRDefault="00CF3FC2" w:rsidP="00CF3FC2">
            <w:pPr>
              <w:jc w:val="center"/>
              <w:rPr>
                <w:sz w:val="20"/>
                <w:szCs w:val="20"/>
              </w:rPr>
            </w:pPr>
            <w:r w:rsidRPr="00351085">
              <w:rPr>
                <w:sz w:val="20"/>
                <w:szCs w:val="20"/>
              </w:rPr>
              <w:t>CDS</w:t>
            </w:r>
          </w:p>
        </w:tc>
      </w:tr>
      <w:tr w:rsidR="00CF3FC2" w:rsidRPr="007F474B" w14:paraId="4665F1FD"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E5C3985" w14:textId="77777777" w:rsidR="00CF3FC2" w:rsidRPr="00351085" w:rsidRDefault="00CF3FC2" w:rsidP="00CF3FC2">
            <w:pPr>
              <w:jc w:val="center"/>
              <w:rPr>
                <w:sz w:val="20"/>
                <w:szCs w:val="20"/>
              </w:rPr>
            </w:pPr>
            <w:r w:rsidRPr="00351085">
              <w:rPr>
                <w:sz w:val="20"/>
                <w:szCs w:val="20"/>
              </w:rPr>
              <w:t>621</w:t>
            </w:r>
          </w:p>
        </w:tc>
        <w:tc>
          <w:tcPr>
            <w:tcW w:w="3795" w:type="dxa"/>
            <w:tcBorders>
              <w:top w:val="nil"/>
              <w:left w:val="nil"/>
              <w:bottom w:val="single" w:sz="4" w:space="0" w:color="auto"/>
              <w:right w:val="single" w:sz="4" w:space="0" w:color="auto"/>
            </w:tcBorders>
            <w:vAlign w:val="center"/>
          </w:tcPr>
          <w:p w14:paraId="63179D86" w14:textId="77777777" w:rsidR="00CF3FC2" w:rsidRPr="00351085" w:rsidRDefault="00CF3FC2" w:rsidP="00CF3FC2">
            <w:pPr>
              <w:rPr>
                <w:sz w:val="20"/>
                <w:szCs w:val="20"/>
              </w:rPr>
            </w:pPr>
            <w:r w:rsidRPr="00351085">
              <w:rPr>
                <w:sz w:val="20"/>
                <w:szCs w:val="20"/>
              </w:rPr>
              <w:t>Request for DS aggregated data</w:t>
            </w:r>
          </w:p>
        </w:tc>
        <w:tc>
          <w:tcPr>
            <w:tcW w:w="1620" w:type="dxa"/>
            <w:tcBorders>
              <w:top w:val="nil"/>
              <w:left w:val="nil"/>
              <w:bottom w:val="single" w:sz="4" w:space="0" w:color="auto"/>
              <w:right w:val="single" w:sz="4" w:space="0" w:color="auto"/>
            </w:tcBorders>
            <w:noWrap/>
            <w:vAlign w:val="bottom"/>
          </w:tcPr>
          <w:p w14:paraId="1C030169" w14:textId="77777777" w:rsidR="00CF3FC2" w:rsidRPr="00351085" w:rsidRDefault="00CF3FC2" w:rsidP="00CF3FC2">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A59E9EB"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66FAEDE" w14:textId="77777777" w:rsidR="00CF3FC2" w:rsidRPr="00351085" w:rsidRDefault="00CF3FC2" w:rsidP="00CF3FC2">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259453F7" w14:textId="77777777" w:rsidR="00CF3FC2" w:rsidRPr="00351085" w:rsidRDefault="00CF3FC2" w:rsidP="00CF3FC2">
            <w:pPr>
              <w:jc w:val="center"/>
              <w:rPr>
                <w:sz w:val="20"/>
                <w:szCs w:val="20"/>
              </w:rPr>
            </w:pPr>
            <w:r w:rsidRPr="00351085">
              <w:rPr>
                <w:sz w:val="20"/>
                <w:szCs w:val="20"/>
              </w:rPr>
              <w:t>CDS</w:t>
            </w:r>
          </w:p>
        </w:tc>
      </w:tr>
      <w:tr w:rsidR="00CF3FC2" w:rsidRPr="007F474B" w14:paraId="0F881688"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500146C8" w14:textId="77777777" w:rsidR="00CF3FC2" w:rsidRPr="00351085" w:rsidRDefault="00CF3FC2" w:rsidP="00CF3FC2">
            <w:pPr>
              <w:jc w:val="center"/>
              <w:rPr>
                <w:sz w:val="20"/>
                <w:szCs w:val="20"/>
              </w:rPr>
            </w:pPr>
            <w:r w:rsidRPr="00351085">
              <w:rPr>
                <w:sz w:val="20"/>
                <w:szCs w:val="20"/>
              </w:rPr>
              <w:t>631</w:t>
            </w:r>
          </w:p>
        </w:tc>
        <w:tc>
          <w:tcPr>
            <w:tcW w:w="3795" w:type="dxa"/>
            <w:tcBorders>
              <w:top w:val="nil"/>
              <w:left w:val="nil"/>
              <w:bottom w:val="single" w:sz="4" w:space="0" w:color="auto"/>
              <w:right w:val="single" w:sz="4" w:space="0" w:color="auto"/>
            </w:tcBorders>
            <w:vAlign w:val="center"/>
          </w:tcPr>
          <w:p w14:paraId="5C05589F" w14:textId="77777777" w:rsidR="00CF3FC2" w:rsidRPr="00351085" w:rsidRDefault="00CF3FC2" w:rsidP="00CF3FC2">
            <w:pPr>
              <w:rPr>
                <w:sz w:val="20"/>
                <w:szCs w:val="20"/>
              </w:rPr>
            </w:pPr>
            <w:r w:rsidRPr="00351085">
              <w:rPr>
                <w:sz w:val="20"/>
                <w:szCs w:val="20"/>
              </w:rPr>
              <w:t>Request for aggregated data within the state of emergency</w:t>
            </w:r>
          </w:p>
        </w:tc>
        <w:tc>
          <w:tcPr>
            <w:tcW w:w="1620" w:type="dxa"/>
            <w:tcBorders>
              <w:top w:val="nil"/>
              <w:left w:val="nil"/>
              <w:bottom w:val="single" w:sz="4" w:space="0" w:color="auto"/>
              <w:right w:val="single" w:sz="4" w:space="0" w:color="auto"/>
            </w:tcBorders>
            <w:noWrap/>
            <w:vAlign w:val="bottom"/>
          </w:tcPr>
          <w:p w14:paraId="5425B02A" w14:textId="77777777" w:rsidR="00CF3FC2" w:rsidRPr="00351085" w:rsidRDefault="00CF3FC2" w:rsidP="00CF3FC2">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4E42462"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7F54975E" w14:textId="77777777" w:rsidR="00CF3FC2" w:rsidRPr="00351085" w:rsidRDefault="00CF3FC2" w:rsidP="00CF3FC2">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6B3FF432" w14:textId="77777777" w:rsidR="00CF3FC2" w:rsidRPr="00351085" w:rsidRDefault="00CF3FC2" w:rsidP="00CF3FC2">
            <w:pPr>
              <w:jc w:val="center"/>
              <w:rPr>
                <w:sz w:val="20"/>
                <w:szCs w:val="20"/>
              </w:rPr>
            </w:pPr>
            <w:r w:rsidRPr="00351085">
              <w:rPr>
                <w:sz w:val="20"/>
                <w:szCs w:val="20"/>
              </w:rPr>
              <w:t>CDS</w:t>
            </w:r>
          </w:p>
        </w:tc>
      </w:tr>
      <w:tr w:rsidR="00CF3FC2" w:rsidRPr="007F474B" w14:paraId="0A6A57A1"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2D51653" w14:textId="77777777" w:rsidR="00CF3FC2" w:rsidRPr="00351085" w:rsidRDefault="00CF3FC2" w:rsidP="00CF3FC2">
            <w:pPr>
              <w:jc w:val="center"/>
              <w:rPr>
                <w:sz w:val="20"/>
                <w:szCs w:val="20"/>
              </w:rPr>
            </w:pPr>
            <w:r w:rsidRPr="00351085">
              <w:rPr>
                <w:sz w:val="20"/>
                <w:szCs w:val="20"/>
              </w:rPr>
              <w:t>641</w:t>
            </w:r>
          </w:p>
        </w:tc>
        <w:tc>
          <w:tcPr>
            <w:tcW w:w="3795" w:type="dxa"/>
            <w:tcBorders>
              <w:top w:val="nil"/>
              <w:left w:val="nil"/>
              <w:bottom w:val="single" w:sz="4" w:space="0" w:color="auto"/>
              <w:right w:val="single" w:sz="4" w:space="0" w:color="auto"/>
            </w:tcBorders>
            <w:vAlign w:val="center"/>
          </w:tcPr>
          <w:p w14:paraId="73C673D2" w14:textId="77777777" w:rsidR="00CF3FC2" w:rsidRPr="00351085" w:rsidRDefault="00CF3FC2" w:rsidP="00CF3FC2">
            <w:pPr>
              <w:rPr>
                <w:sz w:val="20"/>
                <w:szCs w:val="20"/>
              </w:rPr>
            </w:pPr>
            <w:r w:rsidRPr="00351085">
              <w:rPr>
                <w:sz w:val="20"/>
                <w:szCs w:val="20"/>
              </w:rPr>
              <w:t>Request for summary values of RMP separated by metering type A, B and C</w:t>
            </w:r>
          </w:p>
        </w:tc>
        <w:tc>
          <w:tcPr>
            <w:tcW w:w="1620" w:type="dxa"/>
            <w:tcBorders>
              <w:top w:val="nil"/>
              <w:left w:val="nil"/>
              <w:bottom w:val="single" w:sz="4" w:space="0" w:color="auto"/>
              <w:right w:val="single" w:sz="4" w:space="0" w:color="auto"/>
            </w:tcBorders>
            <w:noWrap/>
            <w:vAlign w:val="bottom"/>
          </w:tcPr>
          <w:p w14:paraId="1F56414B" w14:textId="77777777" w:rsidR="00CF3FC2" w:rsidRPr="00351085" w:rsidRDefault="00CF3FC2" w:rsidP="00CF3FC2">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B13936B"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90B3A0D" w14:textId="77777777" w:rsidR="00CF3FC2" w:rsidRPr="00351085" w:rsidRDefault="00CF3FC2" w:rsidP="00CF3FC2">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4EBED7D1" w14:textId="77777777" w:rsidR="00CF3FC2" w:rsidRPr="00351085" w:rsidRDefault="00CF3FC2" w:rsidP="00CF3FC2">
            <w:pPr>
              <w:jc w:val="center"/>
              <w:rPr>
                <w:sz w:val="20"/>
                <w:szCs w:val="20"/>
              </w:rPr>
            </w:pPr>
            <w:r w:rsidRPr="00351085">
              <w:rPr>
                <w:sz w:val="20"/>
                <w:szCs w:val="20"/>
              </w:rPr>
              <w:t>CDS</w:t>
            </w:r>
          </w:p>
        </w:tc>
      </w:tr>
      <w:tr w:rsidR="00CF3FC2" w:rsidRPr="007F474B" w14:paraId="3F45732F"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2CB061C7" w14:textId="77777777" w:rsidR="00CF3FC2" w:rsidRPr="00351085" w:rsidRDefault="00CF3FC2" w:rsidP="00CF3FC2">
            <w:pPr>
              <w:jc w:val="center"/>
              <w:rPr>
                <w:sz w:val="20"/>
                <w:szCs w:val="20"/>
              </w:rPr>
            </w:pPr>
            <w:r w:rsidRPr="00351085">
              <w:rPr>
                <w:sz w:val="20"/>
                <w:szCs w:val="20"/>
              </w:rPr>
              <w:t>651</w:t>
            </w:r>
          </w:p>
        </w:tc>
        <w:tc>
          <w:tcPr>
            <w:tcW w:w="3795" w:type="dxa"/>
            <w:tcBorders>
              <w:top w:val="nil"/>
              <w:left w:val="nil"/>
              <w:bottom w:val="single" w:sz="4" w:space="0" w:color="auto"/>
              <w:right w:val="single" w:sz="4" w:space="0" w:color="auto"/>
            </w:tcBorders>
            <w:vAlign w:val="center"/>
          </w:tcPr>
          <w:p w14:paraId="05A3E22B" w14:textId="77777777" w:rsidR="00CF3FC2" w:rsidRPr="00351085" w:rsidRDefault="00CF3FC2" w:rsidP="00CF3FC2">
            <w:pPr>
              <w:rPr>
                <w:sz w:val="20"/>
                <w:szCs w:val="20"/>
              </w:rPr>
            </w:pPr>
            <w:r w:rsidRPr="00351085">
              <w:rPr>
                <w:sz w:val="20"/>
                <w:szCs w:val="20"/>
              </w:rPr>
              <w:t>Request for summary values of RMP and grid separated by metering type A, B and C</w:t>
            </w:r>
          </w:p>
        </w:tc>
        <w:tc>
          <w:tcPr>
            <w:tcW w:w="1620" w:type="dxa"/>
            <w:tcBorders>
              <w:top w:val="nil"/>
              <w:left w:val="nil"/>
              <w:bottom w:val="single" w:sz="4" w:space="0" w:color="auto"/>
              <w:right w:val="single" w:sz="4" w:space="0" w:color="auto"/>
            </w:tcBorders>
            <w:noWrap/>
            <w:vAlign w:val="bottom"/>
          </w:tcPr>
          <w:p w14:paraId="7B283B0C" w14:textId="77777777" w:rsidR="00CF3FC2" w:rsidRPr="00351085" w:rsidRDefault="00CF3FC2" w:rsidP="00CF3FC2">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516E3ABD"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CD03669" w14:textId="77777777" w:rsidR="00CF3FC2" w:rsidRPr="00351085" w:rsidRDefault="00CF3FC2" w:rsidP="00CF3FC2">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2AC41424" w14:textId="77777777" w:rsidR="00CF3FC2" w:rsidRPr="00351085" w:rsidRDefault="00CF3FC2" w:rsidP="00CF3FC2">
            <w:pPr>
              <w:jc w:val="center"/>
              <w:rPr>
                <w:sz w:val="20"/>
                <w:szCs w:val="20"/>
              </w:rPr>
            </w:pPr>
            <w:r w:rsidRPr="00351085">
              <w:rPr>
                <w:sz w:val="20"/>
                <w:szCs w:val="20"/>
              </w:rPr>
              <w:t>CDS</w:t>
            </w:r>
          </w:p>
        </w:tc>
      </w:tr>
      <w:tr w:rsidR="00CF3FC2" w:rsidRPr="007F474B" w14:paraId="03AE95D6"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6609E33" w14:textId="77777777" w:rsidR="00CF3FC2" w:rsidRPr="00351085" w:rsidRDefault="00CF3FC2" w:rsidP="00CF3FC2">
            <w:pPr>
              <w:jc w:val="center"/>
              <w:rPr>
                <w:sz w:val="20"/>
                <w:szCs w:val="20"/>
              </w:rPr>
            </w:pPr>
            <w:r>
              <w:rPr>
                <w:sz w:val="20"/>
                <w:szCs w:val="20"/>
              </w:rPr>
              <w:t>654</w:t>
            </w:r>
          </w:p>
        </w:tc>
        <w:tc>
          <w:tcPr>
            <w:tcW w:w="3795" w:type="dxa"/>
            <w:tcBorders>
              <w:top w:val="nil"/>
              <w:left w:val="nil"/>
              <w:bottom w:val="single" w:sz="4" w:space="0" w:color="auto"/>
              <w:right w:val="single" w:sz="4" w:space="0" w:color="auto"/>
            </w:tcBorders>
            <w:vAlign w:val="center"/>
          </w:tcPr>
          <w:p w14:paraId="23A1F959" w14:textId="77777777" w:rsidR="00CF3FC2" w:rsidRPr="00351085" w:rsidRDefault="00CF3FC2" w:rsidP="00CF3FC2">
            <w:pPr>
              <w:rPr>
                <w:sz w:val="20"/>
                <w:szCs w:val="20"/>
              </w:rPr>
            </w:pPr>
            <w:r w:rsidRPr="00003463">
              <w:rPr>
                <w:sz w:val="20"/>
                <w:szCs w:val="20"/>
              </w:rPr>
              <w:t>Request for proportional aggregated ASC2 profile by supplier</w:t>
            </w:r>
          </w:p>
        </w:tc>
        <w:tc>
          <w:tcPr>
            <w:tcW w:w="1620" w:type="dxa"/>
            <w:tcBorders>
              <w:top w:val="nil"/>
              <w:left w:val="nil"/>
              <w:bottom w:val="single" w:sz="4" w:space="0" w:color="auto"/>
              <w:right w:val="single" w:sz="4" w:space="0" w:color="auto"/>
            </w:tcBorders>
            <w:noWrap/>
            <w:vAlign w:val="bottom"/>
          </w:tcPr>
          <w:p w14:paraId="17E7979D" w14:textId="77777777" w:rsidR="00CF3FC2" w:rsidRPr="00351085" w:rsidRDefault="00CF3FC2" w:rsidP="00CF3FC2">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2AB01211"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FB1DA36" w14:textId="77777777" w:rsidR="00CF3FC2" w:rsidRPr="00351085" w:rsidRDefault="00CF3FC2" w:rsidP="00CF3FC2">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250D20C3" w14:textId="77777777" w:rsidR="00CF3FC2" w:rsidRPr="00351085" w:rsidRDefault="00CF3FC2" w:rsidP="00CF3FC2">
            <w:pPr>
              <w:jc w:val="center"/>
              <w:rPr>
                <w:sz w:val="20"/>
                <w:szCs w:val="20"/>
              </w:rPr>
            </w:pPr>
            <w:r w:rsidRPr="00351085">
              <w:rPr>
                <w:sz w:val="20"/>
                <w:szCs w:val="20"/>
              </w:rPr>
              <w:t>CDS</w:t>
            </w:r>
          </w:p>
        </w:tc>
      </w:tr>
      <w:tr w:rsidR="00CF3FC2" w:rsidRPr="007F474B" w14:paraId="62D85827"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5BB6E0AC" w14:textId="77777777" w:rsidR="00CF3FC2" w:rsidRPr="00351085" w:rsidRDefault="00CF3FC2" w:rsidP="00CF3FC2">
            <w:pPr>
              <w:jc w:val="center"/>
              <w:rPr>
                <w:sz w:val="20"/>
                <w:szCs w:val="20"/>
              </w:rPr>
            </w:pPr>
            <w:r w:rsidRPr="00351085">
              <w:rPr>
                <w:sz w:val="20"/>
                <w:szCs w:val="20"/>
              </w:rPr>
              <w:t>661</w:t>
            </w:r>
          </w:p>
        </w:tc>
        <w:tc>
          <w:tcPr>
            <w:tcW w:w="3795" w:type="dxa"/>
            <w:tcBorders>
              <w:top w:val="nil"/>
              <w:left w:val="nil"/>
              <w:bottom w:val="single" w:sz="4" w:space="0" w:color="auto"/>
              <w:right w:val="single" w:sz="4" w:space="0" w:color="auto"/>
            </w:tcBorders>
            <w:vAlign w:val="center"/>
          </w:tcPr>
          <w:p w14:paraId="11D60D97" w14:textId="77777777" w:rsidR="00CF3FC2" w:rsidRPr="00351085" w:rsidRDefault="00CF3FC2" w:rsidP="00CF3FC2">
            <w:pPr>
              <w:rPr>
                <w:sz w:val="20"/>
                <w:szCs w:val="20"/>
              </w:rPr>
            </w:pPr>
            <w:r w:rsidRPr="00351085">
              <w:rPr>
                <w:sz w:val="20"/>
                <w:szCs w:val="20"/>
              </w:rPr>
              <w:t>Request for data of normal and metered weather conditions (temperatures)</w:t>
            </w:r>
          </w:p>
        </w:tc>
        <w:tc>
          <w:tcPr>
            <w:tcW w:w="1620" w:type="dxa"/>
            <w:tcBorders>
              <w:top w:val="nil"/>
              <w:left w:val="nil"/>
              <w:bottom w:val="single" w:sz="4" w:space="0" w:color="auto"/>
              <w:right w:val="single" w:sz="4" w:space="0" w:color="auto"/>
            </w:tcBorders>
            <w:noWrap/>
            <w:vAlign w:val="bottom"/>
          </w:tcPr>
          <w:p w14:paraId="5BD40AEF" w14:textId="77777777" w:rsidR="00CF3FC2" w:rsidRPr="00351085" w:rsidRDefault="00CF3FC2" w:rsidP="00CF3FC2">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70B44BB0"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FC8891C" w14:textId="77777777" w:rsidR="00CF3FC2" w:rsidRPr="00351085" w:rsidRDefault="00CF3FC2" w:rsidP="00CF3FC2">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5B40DFD8" w14:textId="77777777" w:rsidR="00CF3FC2" w:rsidRPr="00351085" w:rsidRDefault="00CF3FC2" w:rsidP="00CF3FC2">
            <w:pPr>
              <w:jc w:val="center"/>
              <w:rPr>
                <w:sz w:val="20"/>
                <w:szCs w:val="20"/>
              </w:rPr>
            </w:pPr>
            <w:r w:rsidRPr="00351085">
              <w:rPr>
                <w:sz w:val="20"/>
                <w:szCs w:val="20"/>
              </w:rPr>
              <w:t>CDS</w:t>
            </w:r>
          </w:p>
        </w:tc>
      </w:tr>
      <w:tr w:rsidR="00CF3FC2" w:rsidRPr="007F474B" w14:paraId="610D7B6E" w14:textId="77777777" w:rsidTr="00F566A3">
        <w:trPr>
          <w:trHeight w:val="510"/>
        </w:trPr>
        <w:tc>
          <w:tcPr>
            <w:tcW w:w="1080" w:type="dxa"/>
            <w:tcBorders>
              <w:top w:val="nil"/>
              <w:left w:val="single" w:sz="8" w:space="0" w:color="auto"/>
              <w:bottom w:val="single" w:sz="4" w:space="0" w:color="auto"/>
              <w:right w:val="single" w:sz="4" w:space="0" w:color="auto"/>
            </w:tcBorders>
            <w:noWrap/>
            <w:vAlign w:val="center"/>
          </w:tcPr>
          <w:p w14:paraId="20BAC595" w14:textId="77777777" w:rsidR="00CF3FC2" w:rsidRPr="00351085" w:rsidRDefault="00CF3FC2" w:rsidP="00CF3FC2">
            <w:pPr>
              <w:jc w:val="center"/>
              <w:rPr>
                <w:sz w:val="20"/>
                <w:szCs w:val="20"/>
              </w:rPr>
            </w:pPr>
            <w:r w:rsidRPr="00351085">
              <w:rPr>
                <w:sz w:val="20"/>
                <w:szCs w:val="20"/>
              </w:rPr>
              <w:t>664</w:t>
            </w:r>
          </w:p>
        </w:tc>
        <w:tc>
          <w:tcPr>
            <w:tcW w:w="3795" w:type="dxa"/>
            <w:tcBorders>
              <w:top w:val="nil"/>
              <w:left w:val="nil"/>
              <w:bottom w:val="single" w:sz="4" w:space="0" w:color="auto"/>
              <w:right w:val="single" w:sz="4" w:space="0" w:color="auto"/>
            </w:tcBorders>
            <w:vAlign w:val="center"/>
          </w:tcPr>
          <w:p w14:paraId="383AB0CF" w14:textId="77777777" w:rsidR="00CF3FC2" w:rsidRPr="00351085" w:rsidRDefault="00CF3FC2" w:rsidP="00CF3FC2">
            <w:pPr>
              <w:rPr>
                <w:sz w:val="20"/>
                <w:szCs w:val="20"/>
              </w:rPr>
            </w:pPr>
            <w:r w:rsidRPr="00351085">
              <w:rPr>
                <w:sz w:val="20"/>
                <w:szCs w:val="20"/>
              </w:rPr>
              <w:t>Request for LP data</w:t>
            </w:r>
          </w:p>
        </w:tc>
        <w:tc>
          <w:tcPr>
            <w:tcW w:w="1620" w:type="dxa"/>
            <w:tcBorders>
              <w:top w:val="nil"/>
              <w:left w:val="nil"/>
              <w:bottom w:val="single" w:sz="4" w:space="0" w:color="auto"/>
              <w:right w:val="single" w:sz="4" w:space="0" w:color="auto"/>
            </w:tcBorders>
            <w:noWrap/>
            <w:vAlign w:val="bottom"/>
          </w:tcPr>
          <w:p w14:paraId="3E9DBA35" w14:textId="77777777" w:rsidR="00CF3FC2" w:rsidRPr="00351085" w:rsidRDefault="00CF3FC2" w:rsidP="00CF3FC2">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3FD6842"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B95801E" w14:textId="77777777" w:rsidR="00CF3FC2" w:rsidRPr="00351085" w:rsidRDefault="00CF3FC2" w:rsidP="00CF3FC2">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6160FE6D" w14:textId="77777777" w:rsidR="00CF3FC2" w:rsidRPr="00351085" w:rsidRDefault="00CF3FC2" w:rsidP="00CF3FC2">
            <w:pPr>
              <w:jc w:val="center"/>
              <w:rPr>
                <w:sz w:val="20"/>
                <w:szCs w:val="20"/>
              </w:rPr>
            </w:pPr>
            <w:r w:rsidRPr="00351085">
              <w:rPr>
                <w:sz w:val="20"/>
                <w:szCs w:val="20"/>
              </w:rPr>
              <w:t>CDS</w:t>
            </w:r>
          </w:p>
        </w:tc>
      </w:tr>
      <w:tr w:rsidR="00CF3FC2" w:rsidRPr="007F474B" w14:paraId="142E6985" w14:textId="77777777" w:rsidTr="00F566A3">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5D451103" w14:textId="77777777" w:rsidR="00CF3FC2" w:rsidRPr="00351085" w:rsidRDefault="00CF3FC2" w:rsidP="00CF3FC2">
            <w:pPr>
              <w:jc w:val="center"/>
              <w:rPr>
                <w:sz w:val="20"/>
                <w:szCs w:val="20"/>
              </w:rPr>
            </w:pPr>
            <w:r w:rsidRPr="00351085">
              <w:rPr>
                <w:sz w:val="20"/>
                <w:szCs w:val="20"/>
              </w:rPr>
              <w:t>667</w:t>
            </w:r>
          </w:p>
        </w:tc>
        <w:tc>
          <w:tcPr>
            <w:tcW w:w="3795" w:type="dxa"/>
            <w:tcBorders>
              <w:top w:val="single" w:sz="4" w:space="0" w:color="auto"/>
              <w:left w:val="nil"/>
              <w:bottom w:val="single" w:sz="4" w:space="0" w:color="auto"/>
              <w:right w:val="single" w:sz="4" w:space="0" w:color="auto"/>
            </w:tcBorders>
            <w:vAlign w:val="center"/>
          </w:tcPr>
          <w:p w14:paraId="3DAA8911" w14:textId="77777777" w:rsidR="00CF3FC2" w:rsidRPr="00351085" w:rsidRDefault="00CF3FC2" w:rsidP="00CF3FC2">
            <w:pPr>
              <w:rPr>
                <w:sz w:val="20"/>
                <w:szCs w:val="20"/>
              </w:rPr>
            </w:pPr>
            <w:r w:rsidRPr="00351085">
              <w:rPr>
                <w:sz w:val="20"/>
                <w:szCs w:val="20"/>
              </w:rPr>
              <w:t>Request for temperature correction coefficient data</w:t>
            </w:r>
          </w:p>
        </w:tc>
        <w:tc>
          <w:tcPr>
            <w:tcW w:w="1620" w:type="dxa"/>
            <w:tcBorders>
              <w:top w:val="single" w:sz="4" w:space="0" w:color="auto"/>
              <w:left w:val="nil"/>
              <w:bottom w:val="single" w:sz="4" w:space="0" w:color="auto"/>
              <w:right w:val="single" w:sz="4" w:space="0" w:color="auto"/>
            </w:tcBorders>
            <w:noWrap/>
            <w:vAlign w:val="bottom"/>
          </w:tcPr>
          <w:p w14:paraId="52591702" w14:textId="77777777" w:rsidR="00CF3FC2" w:rsidRPr="00351085" w:rsidRDefault="00CF3FC2" w:rsidP="00CF3FC2">
            <w:pPr>
              <w:jc w:val="center"/>
              <w:rPr>
                <w:sz w:val="20"/>
                <w:szCs w:val="20"/>
              </w:rPr>
            </w:pPr>
            <w:r w:rsidRPr="00351085">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3ED48CA8" w14:textId="77777777" w:rsidR="00CF3FC2" w:rsidRPr="00351085" w:rsidRDefault="00CF3FC2" w:rsidP="00CF3FC2">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7B24D634" w14:textId="77777777" w:rsidR="00CF3FC2" w:rsidRPr="00351085" w:rsidRDefault="00CF3FC2" w:rsidP="00CF3FC2">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4F3A8C8A" w14:textId="77777777" w:rsidR="00CF3FC2" w:rsidRPr="00351085" w:rsidRDefault="00CF3FC2" w:rsidP="00CF3FC2">
            <w:pPr>
              <w:jc w:val="center"/>
              <w:rPr>
                <w:sz w:val="20"/>
                <w:szCs w:val="20"/>
              </w:rPr>
            </w:pPr>
            <w:r w:rsidRPr="00351085">
              <w:rPr>
                <w:sz w:val="20"/>
                <w:szCs w:val="20"/>
              </w:rPr>
              <w:t>CDS</w:t>
            </w:r>
          </w:p>
        </w:tc>
      </w:tr>
      <w:tr w:rsidR="00CF3FC2" w:rsidRPr="007F474B" w14:paraId="50E6B509" w14:textId="77777777" w:rsidTr="00D227E7">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392CF8F" w14:textId="77777777" w:rsidR="00CF3FC2" w:rsidRDefault="00CF3FC2" w:rsidP="00CF3FC2">
            <w:pPr>
              <w:jc w:val="center"/>
              <w:rPr>
                <w:sz w:val="20"/>
                <w:szCs w:val="20"/>
              </w:rPr>
            </w:pPr>
            <w:r>
              <w:rPr>
                <w:sz w:val="20"/>
                <w:szCs w:val="20"/>
              </w:rPr>
              <w:t>674</w:t>
            </w:r>
          </w:p>
        </w:tc>
        <w:tc>
          <w:tcPr>
            <w:tcW w:w="3795" w:type="dxa"/>
            <w:tcBorders>
              <w:top w:val="single" w:sz="4" w:space="0" w:color="auto"/>
              <w:left w:val="nil"/>
              <w:bottom w:val="single" w:sz="4" w:space="0" w:color="auto"/>
              <w:right w:val="single" w:sz="4" w:space="0" w:color="auto"/>
            </w:tcBorders>
            <w:vAlign w:val="bottom"/>
          </w:tcPr>
          <w:p w14:paraId="42317C49" w14:textId="77777777" w:rsidR="00CF3FC2" w:rsidRPr="00FC3F8B" w:rsidRDefault="00CF3FC2" w:rsidP="00CF3FC2">
            <w:pPr>
              <w:rPr>
                <w:sz w:val="20"/>
                <w:szCs w:val="20"/>
              </w:rPr>
            </w:pPr>
            <w:r w:rsidRPr="00F566A3">
              <w:rPr>
                <w:sz w:val="20"/>
                <w:szCs w:val="20"/>
              </w:rPr>
              <w:t>Request for corr. LP</w:t>
            </w:r>
          </w:p>
        </w:tc>
        <w:tc>
          <w:tcPr>
            <w:tcW w:w="1620" w:type="dxa"/>
            <w:tcBorders>
              <w:top w:val="single" w:sz="4" w:space="0" w:color="auto"/>
              <w:left w:val="nil"/>
              <w:bottom w:val="single" w:sz="4" w:space="0" w:color="auto"/>
              <w:right w:val="single" w:sz="4" w:space="0" w:color="auto"/>
            </w:tcBorders>
            <w:noWrap/>
            <w:vAlign w:val="bottom"/>
          </w:tcPr>
          <w:p w14:paraId="7F79E677" w14:textId="77777777" w:rsidR="00CF3FC2" w:rsidRDefault="00CF3FC2" w:rsidP="00CF3FC2">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028B5D4B" w14:textId="77777777" w:rsidR="00CF3FC2" w:rsidRPr="00351085" w:rsidRDefault="00CF3FC2" w:rsidP="00CF3FC2">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3786B5AD" w14:textId="77777777" w:rsidR="00CF3FC2" w:rsidRPr="00351085" w:rsidRDefault="00CF3FC2" w:rsidP="00CF3FC2">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45F486DD" w14:textId="77777777" w:rsidR="00CF3FC2" w:rsidRPr="00351085" w:rsidRDefault="00CF3FC2" w:rsidP="00CF3FC2">
            <w:pPr>
              <w:jc w:val="center"/>
              <w:rPr>
                <w:sz w:val="20"/>
                <w:szCs w:val="20"/>
              </w:rPr>
            </w:pPr>
            <w:r w:rsidRPr="00351085">
              <w:rPr>
                <w:sz w:val="20"/>
                <w:szCs w:val="20"/>
              </w:rPr>
              <w:t>CDS</w:t>
            </w:r>
          </w:p>
        </w:tc>
      </w:tr>
      <w:tr w:rsidR="0056363A" w:rsidRPr="007F474B" w14:paraId="36A129C0" w14:textId="77777777" w:rsidTr="00D227E7">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3DBBF190" w14:textId="77777777" w:rsidR="0056363A" w:rsidRDefault="0056363A" w:rsidP="0056363A">
            <w:pPr>
              <w:jc w:val="center"/>
              <w:rPr>
                <w:sz w:val="20"/>
                <w:szCs w:val="20"/>
              </w:rPr>
            </w:pPr>
            <w:r>
              <w:rPr>
                <w:sz w:val="20"/>
                <w:szCs w:val="20"/>
              </w:rPr>
              <w:t>681</w:t>
            </w:r>
          </w:p>
        </w:tc>
        <w:tc>
          <w:tcPr>
            <w:tcW w:w="3795" w:type="dxa"/>
            <w:tcBorders>
              <w:top w:val="single" w:sz="4" w:space="0" w:color="auto"/>
              <w:left w:val="nil"/>
              <w:bottom w:val="single" w:sz="4" w:space="0" w:color="auto"/>
              <w:right w:val="single" w:sz="4" w:space="0" w:color="auto"/>
            </w:tcBorders>
            <w:vAlign w:val="bottom"/>
          </w:tcPr>
          <w:p w14:paraId="6E2EEC3D" w14:textId="77777777" w:rsidR="0056363A" w:rsidRPr="00F566A3" w:rsidRDefault="0056363A" w:rsidP="0056363A">
            <w:pPr>
              <w:rPr>
                <w:sz w:val="20"/>
                <w:szCs w:val="20"/>
              </w:rPr>
            </w:pPr>
            <w:r w:rsidRPr="0056363A">
              <w:rPr>
                <w:sz w:val="20"/>
                <w:szCs w:val="20"/>
              </w:rPr>
              <w:t>Request for a history of B measurements for a maximum of 12 previous months</w:t>
            </w:r>
          </w:p>
        </w:tc>
        <w:tc>
          <w:tcPr>
            <w:tcW w:w="1620" w:type="dxa"/>
            <w:tcBorders>
              <w:top w:val="single" w:sz="4" w:space="0" w:color="auto"/>
              <w:left w:val="nil"/>
              <w:bottom w:val="single" w:sz="4" w:space="0" w:color="auto"/>
              <w:right w:val="single" w:sz="4" w:space="0" w:color="auto"/>
            </w:tcBorders>
            <w:noWrap/>
            <w:vAlign w:val="bottom"/>
          </w:tcPr>
          <w:p w14:paraId="1929D294" w14:textId="77777777" w:rsidR="0056363A" w:rsidRDefault="0056363A" w:rsidP="0056363A">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74803953" w14:textId="77777777" w:rsidR="0056363A" w:rsidRPr="00351085" w:rsidRDefault="0056363A" w:rsidP="0056363A">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762422E1" w14:textId="77777777" w:rsidR="0056363A" w:rsidRPr="00351085" w:rsidRDefault="0056363A" w:rsidP="0056363A">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635B0A25" w14:textId="77777777" w:rsidR="0056363A" w:rsidRPr="00351085" w:rsidRDefault="0056363A" w:rsidP="0056363A">
            <w:pPr>
              <w:jc w:val="center"/>
              <w:rPr>
                <w:sz w:val="20"/>
                <w:szCs w:val="20"/>
              </w:rPr>
            </w:pPr>
            <w:r w:rsidRPr="00351085">
              <w:rPr>
                <w:sz w:val="20"/>
                <w:szCs w:val="20"/>
              </w:rPr>
              <w:t>CDS</w:t>
            </w:r>
          </w:p>
        </w:tc>
      </w:tr>
      <w:tr w:rsidR="003261B6" w:rsidRPr="007F474B" w14:paraId="04105E8E" w14:textId="77777777" w:rsidTr="00D227E7">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41ECCECD" w14:textId="422B0798" w:rsidR="003261B6" w:rsidRDefault="003261B6" w:rsidP="003261B6">
            <w:pPr>
              <w:jc w:val="center"/>
              <w:rPr>
                <w:sz w:val="20"/>
                <w:szCs w:val="20"/>
              </w:rPr>
            </w:pPr>
            <w:r>
              <w:rPr>
                <w:sz w:val="20"/>
                <w:szCs w:val="20"/>
              </w:rPr>
              <w:t>E51</w:t>
            </w:r>
          </w:p>
        </w:tc>
        <w:tc>
          <w:tcPr>
            <w:tcW w:w="3795" w:type="dxa"/>
            <w:tcBorders>
              <w:top w:val="single" w:sz="4" w:space="0" w:color="auto"/>
              <w:left w:val="nil"/>
              <w:bottom w:val="single" w:sz="4" w:space="0" w:color="auto"/>
              <w:right w:val="single" w:sz="4" w:space="0" w:color="auto"/>
            </w:tcBorders>
            <w:vAlign w:val="bottom"/>
          </w:tcPr>
          <w:p w14:paraId="34C66252" w14:textId="3424B5BB" w:rsidR="003261B6" w:rsidRPr="0056363A" w:rsidRDefault="003261B6" w:rsidP="003261B6">
            <w:pPr>
              <w:rPr>
                <w:sz w:val="20"/>
                <w:szCs w:val="20"/>
              </w:rPr>
            </w:pPr>
            <w:r w:rsidRPr="003261B6">
              <w:rPr>
                <w:sz w:val="20"/>
                <w:szCs w:val="20"/>
              </w:rPr>
              <w:t>EDC request for masterdata</w:t>
            </w:r>
          </w:p>
        </w:tc>
        <w:tc>
          <w:tcPr>
            <w:tcW w:w="1620" w:type="dxa"/>
            <w:tcBorders>
              <w:top w:val="single" w:sz="4" w:space="0" w:color="auto"/>
              <w:left w:val="nil"/>
              <w:bottom w:val="single" w:sz="4" w:space="0" w:color="auto"/>
              <w:right w:val="single" w:sz="4" w:space="0" w:color="auto"/>
            </w:tcBorders>
            <w:noWrap/>
            <w:vAlign w:val="bottom"/>
          </w:tcPr>
          <w:p w14:paraId="39B6A115" w14:textId="3304A8EC" w:rsidR="003261B6" w:rsidRDefault="003261B6" w:rsidP="003261B6">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2E4E6C6F" w14:textId="54D1323C" w:rsidR="003261B6" w:rsidRPr="00351085" w:rsidRDefault="003261B6" w:rsidP="003261B6">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11A2B4F2" w14:textId="78811317" w:rsidR="003261B6" w:rsidRPr="00351085" w:rsidRDefault="003261B6" w:rsidP="003261B6">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2A045A7E" w14:textId="0AC65DC2" w:rsidR="003261B6" w:rsidRPr="00351085" w:rsidRDefault="003261B6" w:rsidP="003261B6">
            <w:pPr>
              <w:jc w:val="center"/>
              <w:rPr>
                <w:sz w:val="20"/>
                <w:szCs w:val="20"/>
              </w:rPr>
            </w:pPr>
            <w:r w:rsidRPr="00351085">
              <w:rPr>
                <w:sz w:val="20"/>
                <w:szCs w:val="20"/>
              </w:rPr>
              <w:t>CDS</w:t>
            </w:r>
          </w:p>
        </w:tc>
      </w:tr>
    </w:tbl>
    <w:p w14:paraId="5FCB6B56" w14:textId="77777777" w:rsidR="003C4FE6" w:rsidRPr="00347575" w:rsidRDefault="003C4FE6" w:rsidP="003C4FE6">
      <w:pPr>
        <w:rPr>
          <w:lang w:val="en-GB"/>
        </w:rPr>
      </w:pPr>
    </w:p>
    <w:p w14:paraId="2737C7C7" w14:textId="77777777" w:rsidR="00DD0071" w:rsidRDefault="00DD0071" w:rsidP="00DD0071">
      <w:pPr>
        <w:rPr>
          <w:rFonts w:ascii="Arial" w:hAnsi="Arial" w:cs="Arial"/>
        </w:rPr>
      </w:pPr>
    </w:p>
    <w:p w14:paraId="21F7D7AA" w14:textId="77777777" w:rsidR="00200AAD" w:rsidRDefault="00200AAD" w:rsidP="00200AAD">
      <w:r>
        <w:t>Full message scheme CDSREQ in .xsd format can be found here:</w:t>
      </w:r>
    </w:p>
    <w:p w14:paraId="3C195B57" w14:textId="21AE18E7" w:rsidR="00DD0071" w:rsidRPr="00B22B63" w:rsidRDefault="00B22B63" w:rsidP="00DD0071">
      <w:pPr>
        <w:rPr>
          <w:rStyle w:val="Hypertextovodkaz"/>
        </w:rPr>
      </w:pPr>
      <w:r>
        <w:fldChar w:fldCharType="begin"/>
      </w:r>
      <w:r w:rsidR="00FF1954">
        <w:instrText>HYPERLINK "https://groupecgi-my.sharepoint.com/personal/miroslav_stryzovsky_cgi_com/Documents/Desktop/OTE/XSD_WSDL/pracovní/Agregátor, flexibilita, akumulace/XML/CDSREQ" \o "CDSREQ.xsd"</w:instrText>
      </w:r>
      <w:r>
        <w:fldChar w:fldCharType="separate"/>
      </w:r>
      <w:r w:rsidR="00DD0071" w:rsidRPr="00B22B63">
        <w:rPr>
          <w:rStyle w:val="Hypertextovodkaz"/>
        </w:rPr>
        <w:t>XML\CDSREQ</w:t>
      </w:r>
    </w:p>
    <w:p w14:paraId="33D1F67E" w14:textId="77777777" w:rsidR="004D7A0D" w:rsidRDefault="00B22B63" w:rsidP="003C4FE6">
      <w:r>
        <w:fldChar w:fldCharType="end"/>
      </w:r>
    </w:p>
    <w:p w14:paraId="18EA0A1B" w14:textId="77777777" w:rsidR="003C4FE6" w:rsidRDefault="003C4FE6" w:rsidP="003C4FE6">
      <w:pPr>
        <w:pStyle w:val="Nadpis5"/>
      </w:pPr>
      <w:r>
        <w:t xml:space="preserve">Exemple of CDSREQ format message </w:t>
      </w:r>
    </w:p>
    <w:p w14:paraId="6592687A" w14:textId="77777777" w:rsidR="003C4FE6" w:rsidRDefault="003C4FE6" w:rsidP="003C4FE6">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3C4FE6" w14:paraId="05D33D7F" w14:textId="77777777" w:rsidTr="003C4FE6">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3CBEF2C7" w14:textId="77777777" w:rsidR="003C4FE6" w:rsidRDefault="003C4FE6" w:rsidP="003C4FE6">
            <w:pPr>
              <w:pStyle w:val="TableNormal1"/>
              <w:jc w:val="center"/>
              <w:rPr>
                <w:rFonts w:eastAsia="Arial Unicode MS"/>
                <w:i/>
                <w:iCs/>
              </w:rPr>
            </w:pPr>
            <w:r>
              <w:rPr>
                <w:i/>
                <w:iCs/>
              </w:rPr>
              <w:t>Description</w:t>
            </w:r>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047489B3" w14:textId="77777777" w:rsidR="003C4FE6" w:rsidRDefault="003C4FE6" w:rsidP="003C4FE6">
            <w:pPr>
              <w:pStyle w:val="TableNormal1"/>
              <w:jc w:val="center"/>
              <w:rPr>
                <w:rFonts w:eastAsia="Arial Unicode MS"/>
                <w:i/>
                <w:iCs/>
              </w:rPr>
            </w:pPr>
            <w:r>
              <w:rPr>
                <w:i/>
                <w:iCs/>
              </w:rPr>
              <w:t>Link</w:t>
            </w:r>
          </w:p>
        </w:tc>
      </w:tr>
      <w:tr w:rsidR="003C4FE6" w14:paraId="64DEE733" w14:textId="77777777" w:rsidTr="003C4FE6">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EADDB9" w14:textId="77777777" w:rsidR="003C4FE6" w:rsidRPr="001B1F9A" w:rsidRDefault="003C4FE6" w:rsidP="003C4FE6">
            <w:r>
              <w:t xml:space="preserve">Request for mettered invoicing data </w:t>
            </w:r>
            <w:proofErr w:type="gramStart"/>
            <w:r>
              <w:t>sending  (</w:t>
            </w:r>
            <w:proofErr w:type="gramEnd"/>
            <w:r>
              <w:t>131)</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3448B89B" w14:textId="2FECB287" w:rsidR="003C4FE6" w:rsidRDefault="004D7A0D" w:rsidP="003C4FE6">
            <w:pPr>
              <w:pStyle w:val="TableNormal1"/>
              <w:jc w:val="center"/>
              <w:rPr>
                <w:rFonts w:eastAsia="Arial Unicode MS"/>
              </w:rPr>
            </w:pPr>
            <w:hyperlink r:id="rId30" w:tooltip="CDSREQ_msg_code_131.xml" w:history="1">
              <w:r w:rsidRPr="00581887">
                <w:rPr>
                  <w:rStyle w:val="Hypertextovodkaz"/>
                  <w:rFonts w:eastAsia="Arial Unicode MS"/>
                </w:rPr>
                <w:t>XML\CDSREQ\CDSREQ_msg_code_131.xml</w:t>
              </w:r>
            </w:hyperlink>
          </w:p>
        </w:tc>
      </w:tr>
    </w:tbl>
    <w:p w14:paraId="56588803" w14:textId="77777777" w:rsidR="003B76BA" w:rsidRDefault="00DD0071" w:rsidP="003B76BA">
      <w:pPr>
        <w:pStyle w:val="Nadpis2"/>
      </w:pPr>
      <w:r>
        <w:br w:type="page"/>
      </w:r>
      <w:bookmarkStart w:id="86" w:name="_Toc167188856"/>
      <w:r w:rsidR="003B76BA">
        <w:t>CDSSYSTSERVREPORT</w:t>
      </w:r>
      <w:bookmarkEnd w:id="86"/>
    </w:p>
    <w:p w14:paraId="1D66B7EE" w14:textId="77777777" w:rsidR="003B76BA" w:rsidRDefault="003B76BA" w:rsidP="003B76BA"/>
    <w:p w14:paraId="08AADAF7" w14:textId="77777777" w:rsidR="003B76BA" w:rsidRDefault="003B76BA" w:rsidP="003B76BA">
      <w:pPr>
        <w:pStyle w:val="Nadpis5"/>
      </w:pPr>
      <w:r>
        <w:t>Purpose</w:t>
      </w:r>
    </w:p>
    <w:p w14:paraId="1D9EDD5F" w14:textId="77777777" w:rsidR="003B76BA" w:rsidRDefault="003B76BA" w:rsidP="003B76BA"/>
    <w:p w14:paraId="729F3C5B" w14:textId="77777777" w:rsidR="003B76BA" w:rsidRDefault="003B76BA" w:rsidP="003B76BA">
      <w:r>
        <w:t>The XML message in the CDSSYSTSERVREPORT format serves for sending s</w:t>
      </w:r>
      <w:r w:rsidRPr="003B76BA">
        <w:t>ystem services settlement report</w:t>
      </w:r>
      <w:r>
        <w:t xml:space="preserve">. </w:t>
      </w:r>
      <w:r w:rsidRPr="00347575">
        <w:rPr>
          <w:lang w:val="en-GB"/>
        </w:rPr>
        <w:t>The format can be used in cases from the following table when communicating with Centre of Data Services CDS</w:t>
      </w:r>
      <w:r>
        <w:rPr>
          <w:lang w:val="en-GB"/>
        </w:rPr>
        <w:t>:</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3B76BA" w:rsidRPr="007F474B" w14:paraId="613D959B" w14:textId="77777777" w:rsidTr="00506145">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1DB6DC3" w14:textId="77777777" w:rsidR="003B76BA" w:rsidRPr="007F474B" w:rsidRDefault="003B76BA" w:rsidP="00506145">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3A0EB1AC" w14:textId="77777777" w:rsidR="003B76BA" w:rsidRPr="007F474B" w:rsidRDefault="003B76BA" w:rsidP="00506145">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60C2F989" w14:textId="77777777" w:rsidR="003B76BA" w:rsidRPr="007F474B" w:rsidRDefault="003B76BA" w:rsidP="00506145">
            <w:pPr>
              <w:spacing w:after="0"/>
              <w:rPr>
                <w:b/>
                <w:bCs/>
                <w:sz w:val="20"/>
                <w:szCs w:val="20"/>
                <w:lang w:eastAsia="cs-CZ"/>
              </w:rPr>
            </w:pPr>
            <w:r>
              <w:rPr>
                <w:b/>
                <w:bCs/>
                <w:sz w:val="20"/>
                <w:szCs w:val="20"/>
                <w:lang w:eastAsia="cs-CZ"/>
              </w:rPr>
              <w:t>Refernce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32EBE5BF" w14:textId="77777777" w:rsidR="003B76BA" w:rsidRPr="007F474B" w:rsidRDefault="003B76BA" w:rsidP="00506145">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1ED99639" w14:textId="77777777" w:rsidR="003B76BA" w:rsidRPr="007F474B" w:rsidRDefault="003B76BA" w:rsidP="00506145">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C64C746" w14:textId="77777777" w:rsidR="003B76BA" w:rsidRPr="007F474B" w:rsidRDefault="003B76BA" w:rsidP="00506145">
            <w:pPr>
              <w:spacing w:after="0"/>
              <w:jc w:val="center"/>
              <w:rPr>
                <w:b/>
                <w:bCs/>
                <w:sz w:val="20"/>
                <w:szCs w:val="20"/>
                <w:lang w:eastAsia="cs-CZ"/>
              </w:rPr>
            </w:pPr>
            <w:r>
              <w:rPr>
                <w:b/>
                <w:bCs/>
                <w:sz w:val="20"/>
                <w:szCs w:val="20"/>
                <w:lang w:eastAsia="cs-CZ"/>
              </w:rPr>
              <w:t>Target</w:t>
            </w:r>
          </w:p>
        </w:tc>
      </w:tr>
      <w:tr w:rsidR="003B76BA" w:rsidRPr="007F474B" w14:paraId="7B38A00F" w14:textId="77777777" w:rsidTr="00506145">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12A13899" w14:textId="77777777" w:rsidR="003B76BA" w:rsidRDefault="003B76BA" w:rsidP="00506145">
            <w:pPr>
              <w:jc w:val="center"/>
              <w:rPr>
                <w:sz w:val="20"/>
                <w:szCs w:val="20"/>
              </w:rPr>
            </w:pPr>
            <w:r>
              <w:rPr>
                <w:sz w:val="20"/>
                <w:szCs w:val="20"/>
              </w:rPr>
              <w:t>283</w:t>
            </w:r>
          </w:p>
        </w:tc>
        <w:tc>
          <w:tcPr>
            <w:tcW w:w="3795" w:type="dxa"/>
            <w:tcBorders>
              <w:top w:val="single" w:sz="4" w:space="0" w:color="auto"/>
              <w:left w:val="nil"/>
              <w:bottom w:val="single" w:sz="4" w:space="0" w:color="auto"/>
              <w:right w:val="single" w:sz="4" w:space="0" w:color="auto"/>
            </w:tcBorders>
            <w:vAlign w:val="bottom"/>
          </w:tcPr>
          <w:p w14:paraId="4E04FE87" w14:textId="77777777" w:rsidR="003B76BA" w:rsidRDefault="003B76BA" w:rsidP="00506145">
            <w:pPr>
              <w:rPr>
                <w:sz w:val="20"/>
                <w:szCs w:val="20"/>
              </w:rPr>
            </w:pPr>
            <w:r w:rsidRPr="003B76BA">
              <w:rPr>
                <w:sz w:val="20"/>
                <w:szCs w:val="20"/>
              </w:rPr>
              <w:t>System services settlement report</w:t>
            </w:r>
          </w:p>
        </w:tc>
        <w:tc>
          <w:tcPr>
            <w:tcW w:w="1620" w:type="dxa"/>
            <w:tcBorders>
              <w:top w:val="single" w:sz="4" w:space="0" w:color="auto"/>
              <w:left w:val="nil"/>
              <w:bottom w:val="single" w:sz="4" w:space="0" w:color="auto"/>
              <w:right w:val="single" w:sz="4" w:space="0" w:color="auto"/>
            </w:tcBorders>
            <w:noWrap/>
            <w:vAlign w:val="bottom"/>
          </w:tcPr>
          <w:p w14:paraId="30A55CAE" w14:textId="77777777" w:rsidR="003B76BA" w:rsidRPr="00983C1C" w:rsidRDefault="003B76BA" w:rsidP="00506145">
            <w:pPr>
              <w:spacing w:before="100" w:beforeAutospacing="1" w:afterAutospacing="1"/>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2E15EAB" w14:textId="77777777" w:rsidR="003B76BA" w:rsidRDefault="003B76BA" w:rsidP="00506145">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bottom"/>
          </w:tcPr>
          <w:p w14:paraId="2AF9AFB2" w14:textId="77777777" w:rsidR="003B76BA" w:rsidRDefault="003B76BA" w:rsidP="00506145">
            <w:pPr>
              <w:jc w:val="center"/>
              <w:rPr>
                <w:sz w:val="20"/>
                <w:szCs w:val="20"/>
              </w:rPr>
            </w:pPr>
            <w:r>
              <w:rPr>
                <w:sz w:val="20"/>
                <w:szCs w:val="20"/>
              </w:rPr>
              <w:t>RMP</w:t>
            </w:r>
          </w:p>
        </w:tc>
        <w:tc>
          <w:tcPr>
            <w:tcW w:w="1260" w:type="dxa"/>
            <w:tcBorders>
              <w:top w:val="single" w:sz="4" w:space="0" w:color="auto"/>
              <w:left w:val="nil"/>
              <w:bottom w:val="single" w:sz="4" w:space="0" w:color="auto"/>
              <w:right w:val="single" w:sz="4" w:space="0" w:color="auto"/>
            </w:tcBorders>
            <w:vAlign w:val="bottom"/>
          </w:tcPr>
          <w:p w14:paraId="47D616E1" w14:textId="77777777" w:rsidR="003B76BA" w:rsidRDefault="003B76BA" w:rsidP="00506145">
            <w:pPr>
              <w:jc w:val="center"/>
              <w:rPr>
                <w:sz w:val="20"/>
                <w:szCs w:val="20"/>
              </w:rPr>
            </w:pPr>
            <w:r>
              <w:rPr>
                <w:sz w:val="20"/>
                <w:szCs w:val="20"/>
              </w:rPr>
              <w:t>CDS</w:t>
            </w:r>
          </w:p>
        </w:tc>
      </w:tr>
      <w:tr w:rsidR="003B76BA" w:rsidRPr="007F474B" w14:paraId="7A27C170" w14:textId="77777777" w:rsidTr="00506145">
        <w:trPr>
          <w:trHeight w:val="510"/>
        </w:trPr>
        <w:tc>
          <w:tcPr>
            <w:tcW w:w="1080" w:type="dxa"/>
            <w:tcBorders>
              <w:top w:val="nil"/>
              <w:left w:val="single" w:sz="8" w:space="0" w:color="auto"/>
              <w:bottom w:val="single" w:sz="4" w:space="0" w:color="auto"/>
              <w:right w:val="single" w:sz="4" w:space="0" w:color="auto"/>
            </w:tcBorders>
            <w:noWrap/>
            <w:vAlign w:val="bottom"/>
          </w:tcPr>
          <w:p w14:paraId="466155FC" w14:textId="77777777" w:rsidR="003B76BA" w:rsidRDefault="003B76BA" w:rsidP="00506145">
            <w:pPr>
              <w:jc w:val="center"/>
              <w:rPr>
                <w:sz w:val="20"/>
                <w:szCs w:val="20"/>
              </w:rPr>
            </w:pPr>
            <w:r>
              <w:rPr>
                <w:sz w:val="20"/>
                <w:szCs w:val="20"/>
              </w:rPr>
              <w:t>285</w:t>
            </w:r>
          </w:p>
        </w:tc>
        <w:tc>
          <w:tcPr>
            <w:tcW w:w="3795" w:type="dxa"/>
            <w:tcBorders>
              <w:top w:val="nil"/>
              <w:left w:val="nil"/>
              <w:bottom w:val="single" w:sz="4" w:space="0" w:color="auto"/>
              <w:right w:val="single" w:sz="4" w:space="0" w:color="auto"/>
            </w:tcBorders>
            <w:vAlign w:val="bottom"/>
          </w:tcPr>
          <w:p w14:paraId="1F2C8C2D" w14:textId="77777777" w:rsidR="003B76BA" w:rsidRDefault="003B76BA" w:rsidP="00506145">
            <w:pPr>
              <w:rPr>
                <w:sz w:val="20"/>
                <w:szCs w:val="20"/>
              </w:rPr>
            </w:pPr>
            <w:r w:rsidRPr="003B76BA">
              <w:rPr>
                <w:sz w:val="20"/>
                <w:szCs w:val="20"/>
              </w:rPr>
              <w:t xml:space="preserve">System services settlement </w:t>
            </w:r>
            <w:proofErr w:type="gramStart"/>
            <w:r w:rsidRPr="003B76BA">
              <w:rPr>
                <w:sz w:val="20"/>
                <w:szCs w:val="20"/>
              </w:rPr>
              <w:t>report - copy</w:t>
            </w:r>
            <w:proofErr w:type="gramEnd"/>
            <w:r w:rsidRPr="003B76BA">
              <w:rPr>
                <w:sz w:val="20"/>
                <w:szCs w:val="20"/>
              </w:rPr>
              <w:t xml:space="preserve"> of data</w:t>
            </w:r>
          </w:p>
        </w:tc>
        <w:tc>
          <w:tcPr>
            <w:tcW w:w="1620" w:type="dxa"/>
            <w:tcBorders>
              <w:top w:val="nil"/>
              <w:left w:val="nil"/>
              <w:bottom w:val="single" w:sz="4" w:space="0" w:color="auto"/>
              <w:right w:val="single" w:sz="4" w:space="0" w:color="auto"/>
            </w:tcBorders>
            <w:noWrap/>
            <w:vAlign w:val="bottom"/>
          </w:tcPr>
          <w:p w14:paraId="0B0A55D8" w14:textId="77777777" w:rsidR="003B76BA" w:rsidRPr="00983C1C" w:rsidRDefault="003B76BA" w:rsidP="00506145">
            <w:pPr>
              <w:spacing w:before="100" w:beforeAutospacing="1" w:afterAutospacing="1"/>
              <w:jc w:val="center"/>
              <w:rPr>
                <w:sz w:val="20"/>
                <w:szCs w:val="20"/>
              </w:rPr>
            </w:pPr>
            <w:r>
              <w:rPr>
                <w:sz w:val="20"/>
                <w:szCs w:val="20"/>
              </w:rPr>
              <w:t>283</w:t>
            </w:r>
          </w:p>
        </w:tc>
        <w:tc>
          <w:tcPr>
            <w:tcW w:w="900" w:type="dxa"/>
            <w:tcBorders>
              <w:top w:val="nil"/>
              <w:left w:val="nil"/>
              <w:bottom w:val="single" w:sz="4" w:space="0" w:color="auto"/>
              <w:right w:val="single" w:sz="4" w:space="0" w:color="auto"/>
            </w:tcBorders>
            <w:noWrap/>
            <w:vAlign w:val="bottom"/>
          </w:tcPr>
          <w:p w14:paraId="268BFB7D" w14:textId="77777777" w:rsidR="003B76BA" w:rsidRDefault="003B76BA" w:rsidP="005061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33BB0D7" w14:textId="77777777" w:rsidR="003B76BA" w:rsidRDefault="003B76BA" w:rsidP="00506145">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03FC1E6C" w14:textId="77777777" w:rsidR="003B76BA" w:rsidRDefault="003B76BA" w:rsidP="00506145">
            <w:pPr>
              <w:jc w:val="center"/>
              <w:rPr>
                <w:sz w:val="20"/>
                <w:szCs w:val="20"/>
              </w:rPr>
            </w:pPr>
            <w:r>
              <w:rPr>
                <w:sz w:val="20"/>
                <w:szCs w:val="20"/>
              </w:rPr>
              <w:t>RMP</w:t>
            </w:r>
          </w:p>
        </w:tc>
      </w:tr>
      <w:tr w:rsidR="003B76BA" w:rsidRPr="007F474B" w14:paraId="7E998BB3" w14:textId="77777777" w:rsidTr="00506145">
        <w:trPr>
          <w:trHeight w:val="510"/>
        </w:trPr>
        <w:tc>
          <w:tcPr>
            <w:tcW w:w="1080" w:type="dxa"/>
            <w:tcBorders>
              <w:top w:val="nil"/>
              <w:left w:val="single" w:sz="8" w:space="0" w:color="auto"/>
              <w:bottom w:val="single" w:sz="4" w:space="0" w:color="auto"/>
              <w:right w:val="single" w:sz="4" w:space="0" w:color="auto"/>
            </w:tcBorders>
            <w:noWrap/>
            <w:vAlign w:val="bottom"/>
          </w:tcPr>
          <w:p w14:paraId="6234EC55" w14:textId="77777777" w:rsidR="003B76BA" w:rsidRDefault="003B76BA" w:rsidP="00506145">
            <w:pPr>
              <w:jc w:val="center"/>
              <w:rPr>
                <w:sz w:val="20"/>
                <w:szCs w:val="20"/>
              </w:rPr>
            </w:pPr>
            <w:r>
              <w:rPr>
                <w:sz w:val="20"/>
                <w:szCs w:val="20"/>
              </w:rPr>
              <w:t>288</w:t>
            </w:r>
          </w:p>
        </w:tc>
        <w:tc>
          <w:tcPr>
            <w:tcW w:w="3795" w:type="dxa"/>
            <w:tcBorders>
              <w:top w:val="nil"/>
              <w:left w:val="nil"/>
              <w:bottom w:val="single" w:sz="4" w:space="0" w:color="auto"/>
              <w:right w:val="single" w:sz="4" w:space="0" w:color="auto"/>
            </w:tcBorders>
            <w:vAlign w:val="bottom"/>
          </w:tcPr>
          <w:p w14:paraId="235B6274" w14:textId="77777777" w:rsidR="003B76BA" w:rsidRDefault="003B76BA" w:rsidP="00506145">
            <w:pPr>
              <w:rPr>
                <w:sz w:val="20"/>
                <w:szCs w:val="20"/>
              </w:rPr>
            </w:pPr>
            <w:r w:rsidRPr="003B76BA">
              <w:rPr>
                <w:sz w:val="20"/>
                <w:szCs w:val="20"/>
              </w:rPr>
              <w:t>System services settlement report</w:t>
            </w:r>
          </w:p>
        </w:tc>
        <w:tc>
          <w:tcPr>
            <w:tcW w:w="1620" w:type="dxa"/>
            <w:tcBorders>
              <w:top w:val="nil"/>
              <w:left w:val="nil"/>
              <w:bottom w:val="single" w:sz="4" w:space="0" w:color="auto"/>
              <w:right w:val="single" w:sz="4" w:space="0" w:color="auto"/>
            </w:tcBorders>
            <w:noWrap/>
            <w:vAlign w:val="bottom"/>
          </w:tcPr>
          <w:p w14:paraId="03DCD35C" w14:textId="77777777" w:rsidR="003B76BA" w:rsidRPr="00983C1C" w:rsidRDefault="003B76BA" w:rsidP="00506145">
            <w:pPr>
              <w:spacing w:before="100" w:beforeAutospacing="1" w:afterAutospacing="1"/>
              <w:jc w:val="center"/>
              <w:rPr>
                <w:sz w:val="20"/>
                <w:szCs w:val="20"/>
              </w:rPr>
            </w:pPr>
            <w:r>
              <w:rPr>
                <w:sz w:val="20"/>
                <w:szCs w:val="20"/>
              </w:rPr>
              <w:t>286</w:t>
            </w:r>
          </w:p>
        </w:tc>
        <w:tc>
          <w:tcPr>
            <w:tcW w:w="900" w:type="dxa"/>
            <w:tcBorders>
              <w:top w:val="nil"/>
              <w:left w:val="nil"/>
              <w:bottom w:val="single" w:sz="4" w:space="0" w:color="auto"/>
              <w:right w:val="single" w:sz="4" w:space="0" w:color="auto"/>
            </w:tcBorders>
            <w:noWrap/>
            <w:vAlign w:val="bottom"/>
          </w:tcPr>
          <w:p w14:paraId="49A53462" w14:textId="77777777" w:rsidR="003B76BA" w:rsidRDefault="003B76BA" w:rsidP="005061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1D763C6" w14:textId="77777777" w:rsidR="003B76BA" w:rsidRDefault="003B76BA" w:rsidP="00506145">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1F1B8A68" w14:textId="77777777" w:rsidR="003B76BA" w:rsidRDefault="003B76BA" w:rsidP="00506145">
            <w:pPr>
              <w:jc w:val="center"/>
              <w:rPr>
                <w:sz w:val="20"/>
                <w:szCs w:val="20"/>
              </w:rPr>
            </w:pPr>
            <w:r>
              <w:rPr>
                <w:sz w:val="20"/>
                <w:szCs w:val="20"/>
              </w:rPr>
              <w:t>RMP</w:t>
            </w:r>
          </w:p>
        </w:tc>
      </w:tr>
    </w:tbl>
    <w:p w14:paraId="63913CA6" w14:textId="77777777" w:rsidR="003B76BA" w:rsidRDefault="003B76BA" w:rsidP="003B76BA"/>
    <w:p w14:paraId="4D1BBA79" w14:textId="77777777" w:rsidR="003B76BA" w:rsidRDefault="003B76BA" w:rsidP="003B76BA">
      <w:pPr>
        <w:widowControl w:val="0"/>
        <w:autoSpaceDE w:val="0"/>
        <w:autoSpaceDN w:val="0"/>
        <w:adjustRightInd w:val="0"/>
        <w:rPr>
          <w:rFonts w:ascii="Arial" w:hAnsi="Arial" w:cs="Arial"/>
        </w:rPr>
      </w:pPr>
    </w:p>
    <w:p w14:paraId="3BCD8B40" w14:textId="77777777" w:rsidR="003B76BA" w:rsidRDefault="003B76BA" w:rsidP="003B76BA">
      <w:r w:rsidRPr="00F566A3">
        <w:t>Complete structure of CDS</w:t>
      </w:r>
      <w:r>
        <w:t>SYSTSERVREPORT</w:t>
      </w:r>
      <w:r w:rsidRPr="00F566A3">
        <w:t xml:space="preserve"> format is to be found here</w:t>
      </w:r>
      <w:r>
        <w:t>:</w:t>
      </w:r>
    </w:p>
    <w:p w14:paraId="5763F82E" w14:textId="18C6A1FB" w:rsidR="003B76BA" w:rsidRPr="00B22B63" w:rsidRDefault="00B22B63" w:rsidP="003B76BA">
      <w:pPr>
        <w:rPr>
          <w:rStyle w:val="Hypertextovodkaz"/>
        </w:rPr>
      </w:pPr>
      <w:r>
        <w:fldChar w:fldCharType="begin"/>
      </w:r>
      <w:r w:rsidR="00FF1954">
        <w:instrText>HYPERLINK "https://groupecgi-my.sharepoint.com/personal/miroslav_stryzovsky_cgi_com/Documents/Desktop/OTE/XSD_WSDL/pracovní/Agregátor, flexibilita, akumulace/XML/CDSSYSTSERVREPORT" \o "CDSREQ.xsd"</w:instrText>
      </w:r>
      <w:r>
        <w:fldChar w:fldCharType="separate"/>
      </w:r>
      <w:r w:rsidR="003B76BA" w:rsidRPr="00B22B63">
        <w:rPr>
          <w:rStyle w:val="Hypertextovodkaz"/>
        </w:rPr>
        <w:t>XML\CDSSYSTSERVREPORT</w:t>
      </w:r>
    </w:p>
    <w:p w14:paraId="3134E610" w14:textId="77777777" w:rsidR="00DD0071" w:rsidRDefault="00B22B63" w:rsidP="003C4FE6">
      <w:r>
        <w:fldChar w:fldCharType="end"/>
      </w:r>
      <w:r w:rsidR="00E6022E">
        <w:br w:type="page"/>
      </w:r>
    </w:p>
    <w:p w14:paraId="556AB620" w14:textId="77777777" w:rsidR="00DD0071" w:rsidRDefault="00DD0071" w:rsidP="00DD0071">
      <w:pPr>
        <w:pStyle w:val="Nadpis2"/>
      </w:pPr>
      <w:bookmarkStart w:id="87" w:name="_Toc167188857"/>
      <w:r>
        <w:t>COMMONREQ</w:t>
      </w:r>
      <w:bookmarkEnd w:id="87"/>
    </w:p>
    <w:p w14:paraId="79D9B9F2" w14:textId="77777777" w:rsidR="00DD0071" w:rsidRDefault="00DD0071" w:rsidP="00DD0071"/>
    <w:p w14:paraId="30BF6E54" w14:textId="77777777" w:rsidR="00DD0071" w:rsidRDefault="00DD0071" w:rsidP="00DD0071">
      <w:pPr>
        <w:pStyle w:val="Nadpis5"/>
      </w:pPr>
      <w:r>
        <w:t>purpose</w:t>
      </w:r>
    </w:p>
    <w:p w14:paraId="3AF85845" w14:textId="77777777" w:rsidR="00DD0071" w:rsidRDefault="00DD0071" w:rsidP="00DD0071">
      <w:pPr>
        <w:rPr>
          <w:lang w:val="en-GB"/>
        </w:rPr>
      </w:pPr>
      <w:r w:rsidRPr="00347575">
        <w:rPr>
          <w:lang w:val="en-GB"/>
        </w:rPr>
        <w:t xml:space="preserve">XML message in </w:t>
      </w:r>
      <w:r>
        <w:rPr>
          <w:lang w:val="en-GB"/>
        </w:rPr>
        <w:t>COMMONREQ</w:t>
      </w:r>
      <w:r w:rsidRPr="00347575">
        <w:rPr>
          <w:lang w:val="en-GB"/>
        </w:rPr>
        <w:t xml:space="preserve"> format is used to </w:t>
      </w:r>
      <w:r>
        <w:rPr>
          <w:lang w:val="en-GB"/>
        </w:rPr>
        <w:t>request for non-synchronous proceeded data, for CDS connection control and for request for handover unsended</w:t>
      </w:r>
      <w:r w:rsidRPr="00347575">
        <w:rPr>
          <w:lang w:val="en-GB"/>
        </w:rPr>
        <w:t xml:space="preserve"> </w:t>
      </w:r>
      <w:r>
        <w:rPr>
          <w:lang w:val="en-GB"/>
        </w:rPr>
        <w:t xml:space="preserve">messages. </w:t>
      </w:r>
      <w:r w:rsidRPr="00347575">
        <w:rPr>
          <w:lang w:val="en-GB"/>
        </w:rPr>
        <w:t xml:space="preserve">The format basis is </w:t>
      </w:r>
      <w:proofErr w:type="gramStart"/>
      <w:r w:rsidRPr="00347575">
        <w:rPr>
          <w:lang w:val="en-GB"/>
        </w:rPr>
        <w:t>similar to</w:t>
      </w:r>
      <w:proofErr w:type="gramEnd"/>
      <w:r w:rsidRPr="00347575">
        <w:rPr>
          <w:lang w:val="en-GB"/>
        </w:rPr>
        <w:t xml:space="preserve"> </w:t>
      </w:r>
      <w:r>
        <w:rPr>
          <w:lang w:val="en-GB"/>
        </w:rPr>
        <w:t xml:space="preserve">REQDOC </w:t>
      </w:r>
      <w:r w:rsidRPr="00347575">
        <w:rPr>
          <w:lang w:val="en-GB"/>
        </w:rPr>
        <w:t xml:space="preserve">messages according to UN/EDIFACT standard. The format can be used in cases from the following table when communicating with Centre of Data Services CDS. </w:t>
      </w:r>
    </w:p>
    <w:p w14:paraId="645F1B0B" w14:textId="77777777" w:rsidR="00DD0071" w:rsidRDefault="00DD0071" w:rsidP="00DD0071">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DD0071" w:rsidRPr="007F474B" w14:paraId="510A29AA" w14:textId="77777777" w:rsidTr="00DD0071">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2F9D55E1" w14:textId="77777777" w:rsidR="00DD0071" w:rsidRPr="007F474B" w:rsidRDefault="00DD0071" w:rsidP="00DD0071">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41F46D42" w14:textId="77777777" w:rsidR="00DD0071" w:rsidRPr="007F474B" w:rsidRDefault="00DD0071" w:rsidP="00DD0071">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5910529E" w14:textId="77777777" w:rsidR="00DD0071" w:rsidRPr="007F474B" w:rsidRDefault="00DD0071" w:rsidP="00DD0071">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623E68D7" w14:textId="77777777" w:rsidR="00DD0071" w:rsidRPr="007F474B" w:rsidRDefault="00DD0071" w:rsidP="00DD0071">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0F48DA19" w14:textId="77777777" w:rsidR="00DD0071" w:rsidRPr="007F474B" w:rsidRDefault="00DD0071" w:rsidP="00DD0071">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78E3AA53" w14:textId="77777777" w:rsidR="00DD0071" w:rsidRPr="007F474B" w:rsidRDefault="00DD0071" w:rsidP="00DD0071">
            <w:pPr>
              <w:spacing w:after="0"/>
              <w:jc w:val="center"/>
              <w:rPr>
                <w:b/>
                <w:bCs/>
                <w:sz w:val="20"/>
                <w:szCs w:val="20"/>
                <w:lang w:eastAsia="cs-CZ"/>
              </w:rPr>
            </w:pPr>
            <w:r>
              <w:rPr>
                <w:b/>
                <w:bCs/>
                <w:sz w:val="20"/>
                <w:szCs w:val="20"/>
                <w:lang w:eastAsia="cs-CZ"/>
              </w:rPr>
              <w:t>Target</w:t>
            </w:r>
          </w:p>
        </w:tc>
      </w:tr>
      <w:tr w:rsidR="00DD0071" w:rsidRPr="007F474B" w14:paraId="5DCAC918" w14:textId="77777777" w:rsidTr="00DD0071">
        <w:trPr>
          <w:trHeight w:val="255"/>
        </w:trPr>
        <w:tc>
          <w:tcPr>
            <w:tcW w:w="1080" w:type="dxa"/>
            <w:tcBorders>
              <w:top w:val="nil"/>
              <w:left w:val="single" w:sz="8" w:space="0" w:color="auto"/>
              <w:bottom w:val="single" w:sz="4" w:space="0" w:color="auto"/>
              <w:right w:val="single" w:sz="4" w:space="0" w:color="auto"/>
            </w:tcBorders>
            <w:noWrap/>
            <w:vAlign w:val="center"/>
          </w:tcPr>
          <w:p w14:paraId="0DED2DCF" w14:textId="77777777" w:rsidR="00DD0071" w:rsidRPr="00351085" w:rsidRDefault="00DD0071" w:rsidP="00DD0071">
            <w:pPr>
              <w:jc w:val="center"/>
              <w:rPr>
                <w:sz w:val="20"/>
                <w:szCs w:val="20"/>
              </w:rPr>
            </w:pPr>
            <w:r w:rsidRPr="00351085">
              <w:rPr>
                <w:sz w:val="20"/>
                <w:szCs w:val="20"/>
              </w:rPr>
              <w:t>921</w:t>
            </w:r>
          </w:p>
        </w:tc>
        <w:tc>
          <w:tcPr>
            <w:tcW w:w="3795" w:type="dxa"/>
            <w:tcBorders>
              <w:top w:val="nil"/>
              <w:left w:val="nil"/>
              <w:bottom w:val="single" w:sz="4" w:space="0" w:color="auto"/>
              <w:right w:val="single" w:sz="4" w:space="0" w:color="auto"/>
            </w:tcBorders>
            <w:vAlign w:val="center"/>
          </w:tcPr>
          <w:p w14:paraId="5F0329E0" w14:textId="77777777" w:rsidR="00DD0071" w:rsidRPr="00351085" w:rsidRDefault="00DD0071" w:rsidP="00DD0071">
            <w:pPr>
              <w:rPr>
                <w:sz w:val="20"/>
                <w:szCs w:val="20"/>
              </w:rPr>
            </w:pPr>
            <w:r w:rsidRPr="00351085">
              <w:rPr>
                <w:sz w:val="20"/>
                <w:szCs w:val="20"/>
              </w:rPr>
              <w:t>Request for IS OTE data handover</w:t>
            </w:r>
          </w:p>
        </w:tc>
        <w:tc>
          <w:tcPr>
            <w:tcW w:w="1620" w:type="dxa"/>
            <w:tcBorders>
              <w:top w:val="nil"/>
              <w:left w:val="nil"/>
              <w:bottom w:val="single" w:sz="4" w:space="0" w:color="auto"/>
              <w:right w:val="single" w:sz="4" w:space="0" w:color="auto"/>
            </w:tcBorders>
            <w:noWrap/>
            <w:vAlign w:val="bottom"/>
          </w:tcPr>
          <w:p w14:paraId="176A61C0" w14:textId="77777777" w:rsidR="00DD0071" w:rsidRPr="00351085" w:rsidRDefault="00DD0071" w:rsidP="00DD0071">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734C163" w14:textId="77777777" w:rsidR="00DD0071" w:rsidRPr="00351085" w:rsidRDefault="00DD0071" w:rsidP="00DD0071">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DEBED78" w14:textId="77777777" w:rsidR="00DD0071" w:rsidRPr="00351085" w:rsidRDefault="00DD0071" w:rsidP="00DD0071">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0F021420" w14:textId="2366578E" w:rsidR="00DD0071" w:rsidRPr="00351085" w:rsidRDefault="00DD0071" w:rsidP="00DD0071">
            <w:pPr>
              <w:jc w:val="center"/>
              <w:rPr>
                <w:sz w:val="20"/>
                <w:szCs w:val="20"/>
              </w:rPr>
            </w:pPr>
            <w:r w:rsidRPr="00351085">
              <w:rPr>
                <w:sz w:val="20"/>
                <w:szCs w:val="20"/>
              </w:rPr>
              <w:t xml:space="preserve">WAS </w:t>
            </w:r>
            <w:r w:rsidR="00BD6645">
              <w:rPr>
                <w:sz w:val="20"/>
                <w:szCs w:val="20"/>
              </w:rPr>
              <w:t>(EMTAS)</w:t>
            </w:r>
          </w:p>
        </w:tc>
      </w:tr>
      <w:tr w:rsidR="00DD0071" w:rsidRPr="007F474B" w14:paraId="49AD3E76" w14:textId="77777777" w:rsidTr="00DD0071">
        <w:trPr>
          <w:trHeight w:val="510"/>
        </w:trPr>
        <w:tc>
          <w:tcPr>
            <w:tcW w:w="1080" w:type="dxa"/>
            <w:tcBorders>
              <w:top w:val="nil"/>
              <w:left w:val="single" w:sz="8" w:space="0" w:color="auto"/>
              <w:bottom w:val="single" w:sz="4" w:space="0" w:color="auto"/>
              <w:right w:val="single" w:sz="4" w:space="0" w:color="auto"/>
            </w:tcBorders>
            <w:noWrap/>
            <w:vAlign w:val="center"/>
          </w:tcPr>
          <w:p w14:paraId="479183C5" w14:textId="77777777" w:rsidR="00DD0071" w:rsidRPr="00351085" w:rsidRDefault="00DD0071" w:rsidP="00DD0071">
            <w:pPr>
              <w:jc w:val="center"/>
              <w:rPr>
                <w:sz w:val="20"/>
                <w:szCs w:val="20"/>
              </w:rPr>
            </w:pPr>
            <w:r>
              <w:rPr>
                <w:sz w:val="20"/>
                <w:szCs w:val="20"/>
              </w:rPr>
              <w:t>991</w:t>
            </w:r>
          </w:p>
        </w:tc>
        <w:tc>
          <w:tcPr>
            <w:tcW w:w="3795" w:type="dxa"/>
            <w:tcBorders>
              <w:top w:val="nil"/>
              <w:left w:val="nil"/>
              <w:bottom w:val="single" w:sz="4" w:space="0" w:color="auto"/>
              <w:right w:val="single" w:sz="4" w:space="0" w:color="auto"/>
            </w:tcBorders>
            <w:vAlign w:val="center"/>
          </w:tcPr>
          <w:p w14:paraId="3479058B" w14:textId="77777777" w:rsidR="00DD0071" w:rsidRPr="00DD0071" w:rsidRDefault="00DD0071" w:rsidP="00DD0071">
            <w:pPr>
              <w:rPr>
                <w:sz w:val="20"/>
                <w:szCs w:val="20"/>
              </w:rPr>
            </w:pPr>
            <w:r w:rsidRPr="00DD0071">
              <w:rPr>
                <w:sz w:val="20"/>
                <w:szCs w:val="20"/>
              </w:rPr>
              <w:t>Request for server-server connection control and for delivery of non-sent IS OTE messages</w:t>
            </w:r>
          </w:p>
        </w:tc>
        <w:tc>
          <w:tcPr>
            <w:tcW w:w="1620" w:type="dxa"/>
            <w:tcBorders>
              <w:top w:val="nil"/>
              <w:left w:val="nil"/>
              <w:bottom w:val="single" w:sz="4" w:space="0" w:color="auto"/>
              <w:right w:val="single" w:sz="4" w:space="0" w:color="auto"/>
            </w:tcBorders>
            <w:noWrap/>
            <w:vAlign w:val="bottom"/>
          </w:tcPr>
          <w:p w14:paraId="21D66B55" w14:textId="77777777" w:rsidR="00DD0071" w:rsidRPr="00351085" w:rsidRDefault="00DD0071" w:rsidP="00DD0071">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9E05A72" w14:textId="77777777" w:rsidR="00DD0071" w:rsidRPr="00351085" w:rsidRDefault="00DD0071" w:rsidP="00DD0071">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EFA9496" w14:textId="77777777" w:rsidR="00DD0071" w:rsidRPr="00351085" w:rsidRDefault="00DD0071" w:rsidP="00DD0071">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1E234225" w14:textId="61724C39" w:rsidR="00DD0071" w:rsidRPr="00351085" w:rsidRDefault="00DD0071" w:rsidP="00DD0071">
            <w:pPr>
              <w:jc w:val="center"/>
              <w:rPr>
                <w:sz w:val="20"/>
                <w:szCs w:val="20"/>
              </w:rPr>
            </w:pPr>
            <w:r w:rsidRPr="00351085">
              <w:rPr>
                <w:sz w:val="20"/>
                <w:szCs w:val="20"/>
              </w:rPr>
              <w:t xml:space="preserve">WAS </w:t>
            </w:r>
            <w:r w:rsidR="00BD6645">
              <w:rPr>
                <w:sz w:val="20"/>
                <w:szCs w:val="20"/>
              </w:rPr>
              <w:t>(EMTAS)</w:t>
            </w:r>
          </w:p>
        </w:tc>
      </w:tr>
    </w:tbl>
    <w:p w14:paraId="0DFB3C6F" w14:textId="77777777" w:rsidR="00DD0071" w:rsidRPr="006A4006" w:rsidRDefault="00DD0071" w:rsidP="00DD0071">
      <w:pPr>
        <w:rPr>
          <w:rFonts w:ascii="Arial" w:hAnsi="Arial" w:cs="Arial"/>
          <w:color w:val="808080"/>
          <w:sz w:val="20"/>
        </w:rPr>
      </w:pPr>
    </w:p>
    <w:p w14:paraId="7A4A1D00" w14:textId="77777777" w:rsidR="00DD0071" w:rsidRDefault="00DD0071" w:rsidP="00DD0071">
      <w:pPr>
        <w:rPr>
          <w:color w:val="0000FF"/>
          <w:sz w:val="24"/>
          <w:lang w:eastAsia="cs-CZ"/>
        </w:rPr>
      </w:pPr>
    </w:p>
    <w:p w14:paraId="08478F6D" w14:textId="77777777" w:rsidR="00DD0071" w:rsidRDefault="00DD0071" w:rsidP="00DD0071">
      <w:r>
        <w:t>Full message scheme COMMONREQ in .xsd format can be found here:</w:t>
      </w:r>
    </w:p>
    <w:p w14:paraId="3C55F6FB" w14:textId="6C4E54C2" w:rsidR="00DD0071" w:rsidRPr="00B22B63" w:rsidRDefault="00B22B63" w:rsidP="00DD0071">
      <w:pPr>
        <w:rPr>
          <w:rStyle w:val="Hypertextovodkaz"/>
          <w:sz w:val="24"/>
          <w:lang w:eastAsia="cs-CZ"/>
        </w:rPr>
      </w:pPr>
      <w:r>
        <w:rPr>
          <w:sz w:val="24"/>
          <w:lang w:eastAsia="cs-CZ"/>
        </w:rPr>
        <w:fldChar w:fldCharType="begin"/>
      </w:r>
      <w:r w:rsidR="00FF1954">
        <w:rPr>
          <w:sz w:val="24"/>
          <w:lang w:eastAsia="cs-CZ"/>
        </w:rPr>
        <w:instrText>HYPERLINK "https://groupecgi-my.sharepoint.com/personal/miroslav_stryzovsky_cgi_com/Documents/Desktop/OTE/XSD_WSDL/pracovní/Agregátor, flexibilita, akumulace/XML/COMMONREQ" \o "COMMONREQ.xsd"</w:instrText>
      </w:r>
      <w:r>
        <w:rPr>
          <w:sz w:val="24"/>
          <w:lang w:eastAsia="cs-CZ"/>
        </w:rPr>
      </w:r>
      <w:r>
        <w:rPr>
          <w:sz w:val="24"/>
          <w:lang w:eastAsia="cs-CZ"/>
        </w:rPr>
        <w:fldChar w:fldCharType="separate"/>
      </w:r>
      <w:r w:rsidR="00DD0071" w:rsidRPr="00B22B63">
        <w:rPr>
          <w:rStyle w:val="Hypertextovodkaz"/>
          <w:sz w:val="24"/>
          <w:lang w:eastAsia="cs-CZ"/>
        </w:rPr>
        <w:t>XML\COMMONREQ</w:t>
      </w:r>
    </w:p>
    <w:p w14:paraId="48F0BF5E" w14:textId="77777777" w:rsidR="00DD0071" w:rsidRDefault="00B22B63" w:rsidP="00DD0071">
      <w:pPr>
        <w:rPr>
          <w:color w:val="0000FF"/>
          <w:sz w:val="24"/>
          <w:lang w:eastAsia="cs-CZ"/>
        </w:rPr>
      </w:pPr>
      <w:r>
        <w:rPr>
          <w:sz w:val="24"/>
          <w:lang w:eastAsia="cs-CZ"/>
        </w:rPr>
        <w:fldChar w:fldCharType="end"/>
      </w:r>
    </w:p>
    <w:p w14:paraId="56EA5E3A" w14:textId="77777777" w:rsidR="00AE7CA3" w:rsidRDefault="00AE7CA3" w:rsidP="00AE7CA3">
      <w:pPr>
        <w:pStyle w:val="Nadpis5"/>
      </w:pPr>
      <w:r>
        <w:t>exemple of COMMONREQ format message</w:t>
      </w:r>
    </w:p>
    <w:p w14:paraId="782DB22E" w14:textId="77777777" w:rsidR="00DD0071" w:rsidRDefault="00DD0071" w:rsidP="00DD0071">
      <w:pPr>
        <w:widowControl w:val="0"/>
        <w:autoSpaceDE w:val="0"/>
        <w:autoSpaceDN w:val="0"/>
        <w:adjustRightInd w:val="0"/>
        <w:rPr>
          <w:color w:val="000000"/>
          <w:szCs w:val="22"/>
        </w:rPr>
      </w:pPr>
    </w:p>
    <w:p w14:paraId="0C198A1F" w14:textId="77777777" w:rsidR="00AE7CA3" w:rsidRDefault="00AE7CA3" w:rsidP="00DD0071">
      <w:pPr>
        <w:widowControl w:val="0"/>
        <w:autoSpaceDE w:val="0"/>
        <w:autoSpaceDN w:val="0"/>
        <w:adjustRightInd w:val="0"/>
        <w:rPr>
          <w:color w:val="000000"/>
          <w:szCs w:val="22"/>
        </w:rPr>
      </w:pPr>
      <w:r>
        <w:rPr>
          <w:color w:val="000000"/>
          <w:szCs w:val="22"/>
        </w:rPr>
        <w:t>Message structure is identical with exemple of CDSREQ message format.</w:t>
      </w:r>
    </w:p>
    <w:p w14:paraId="4AD48108" w14:textId="77777777" w:rsidR="00DD0071" w:rsidRDefault="00DD0071" w:rsidP="003C4FE6"/>
    <w:p w14:paraId="5566EB78" w14:textId="77777777" w:rsidR="00DD0071" w:rsidRDefault="00DD0071" w:rsidP="003C4FE6"/>
    <w:p w14:paraId="68643315" w14:textId="77777777" w:rsidR="004D7A0D" w:rsidRDefault="004D7A0D" w:rsidP="003C4FE6">
      <w:r>
        <w:br w:type="page"/>
      </w:r>
    </w:p>
    <w:p w14:paraId="67089A52" w14:textId="77777777" w:rsidR="00520368" w:rsidRDefault="00520368" w:rsidP="00520368">
      <w:pPr>
        <w:pStyle w:val="Nadpis2"/>
      </w:pPr>
      <w:bookmarkStart w:id="88" w:name="_Toc167188858"/>
      <w:r>
        <w:t>COMMONMARKETREQ</w:t>
      </w:r>
      <w:bookmarkEnd w:id="88"/>
    </w:p>
    <w:p w14:paraId="501538FE" w14:textId="77777777" w:rsidR="00520368" w:rsidRDefault="00520368" w:rsidP="00520368"/>
    <w:p w14:paraId="5938561E" w14:textId="77777777" w:rsidR="00520368" w:rsidRDefault="00520368" w:rsidP="00520368">
      <w:pPr>
        <w:pStyle w:val="Nadpis5"/>
      </w:pPr>
      <w:r>
        <w:t>purpose</w:t>
      </w:r>
    </w:p>
    <w:p w14:paraId="614CA1AD" w14:textId="77777777" w:rsidR="00520368" w:rsidRDefault="00520368" w:rsidP="00520368">
      <w:pPr>
        <w:rPr>
          <w:lang w:val="en-GB"/>
        </w:rPr>
      </w:pPr>
      <w:r w:rsidRPr="00347575">
        <w:rPr>
          <w:lang w:val="en-GB"/>
        </w:rPr>
        <w:t xml:space="preserve">XML message in </w:t>
      </w:r>
      <w:r>
        <w:rPr>
          <w:lang w:val="en-GB"/>
        </w:rPr>
        <w:t>COMMONMARKETREQ</w:t>
      </w:r>
      <w:r w:rsidRPr="00347575">
        <w:rPr>
          <w:lang w:val="en-GB"/>
        </w:rPr>
        <w:t xml:space="preserve"> format is used to </w:t>
      </w:r>
      <w:r>
        <w:rPr>
          <w:lang w:val="en-GB"/>
        </w:rPr>
        <w:t>request for non-synchronous proceeded data, for CDS connection control and for request for handover unsended</w:t>
      </w:r>
      <w:r w:rsidRPr="00347575">
        <w:rPr>
          <w:lang w:val="en-GB"/>
        </w:rPr>
        <w:t xml:space="preserve"> </w:t>
      </w:r>
      <w:r>
        <w:rPr>
          <w:lang w:val="en-GB"/>
        </w:rPr>
        <w:t xml:space="preserve">messages within MarketService. </w:t>
      </w:r>
      <w:r w:rsidRPr="00347575">
        <w:rPr>
          <w:lang w:val="en-GB"/>
        </w:rPr>
        <w:t xml:space="preserve">The format can be used in cases from the following table when communicating with Centre of Data Services CDS. </w:t>
      </w:r>
    </w:p>
    <w:p w14:paraId="53E34F73" w14:textId="77777777" w:rsidR="00520368" w:rsidRDefault="00520368" w:rsidP="00520368">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520368" w:rsidRPr="007F474B" w14:paraId="6E17F7A4" w14:textId="77777777" w:rsidTr="00281D4B">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526BD44E" w14:textId="77777777" w:rsidR="00520368" w:rsidRPr="007F474B" w:rsidRDefault="00520368" w:rsidP="00281D4B">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0DBC92E6" w14:textId="77777777" w:rsidR="00520368" w:rsidRPr="007F474B" w:rsidRDefault="00520368" w:rsidP="00281D4B">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165C3DE0" w14:textId="77777777" w:rsidR="00520368" w:rsidRPr="007F474B" w:rsidRDefault="00520368" w:rsidP="00281D4B">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6BBE7651" w14:textId="77777777" w:rsidR="00520368" w:rsidRPr="007F474B" w:rsidRDefault="00520368" w:rsidP="00281D4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04CDE742" w14:textId="77777777" w:rsidR="00520368" w:rsidRPr="007F474B" w:rsidRDefault="00520368" w:rsidP="00281D4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6A2D7CC1" w14:textId="77777777" w:rsidR="00520368" w:rsidRPr="007F474B" w:rsidRDefault="00520368" w:rsidP="00281D4B">
            <w:pPr>
              <w:spacing w:after="0"/>
              <w:jc w:val="center"/>
              <w:rPr>
                <w:b/>
                <w:bCs/>
                <w:sz w:val="20"/>
                <w:szCs w:val="20"/>
                <w:lang w:eastAsia="cs-CZ"/>
              </w:rPr>
            </w:pPr>
            <w:r>
              <w:rPr>
                <w:b/>
                <w:bCs/>
                <w:sz w:val="20"/>
                <w:szCs w:val="20"/>
                <w:lang w:eastAsia="cs-CZ"/>
              </w:rPr>
              <w:t>Target</w:t>
            </w:r>
          </w:p>
        </w:tc>
      </w:tr>
      <w:tr w:rsidR="00520368" w:rsidRPr="007F474B" w14:paraId="0DE1B9A7" w14:textId="77777777" w:rsidTr="00281D4B">
        <w:trPr>
          <w:trHeight w:val="255"/>
        </w:trPr>
        <w:tc>
          <w:tcPr>
            <w:tcW w:w="1080" w:type="dxa"/>
            <w:tcBorders>
              <w:top w:val="nil"/>
              <w:left w:val="single" w:sz="8" w:space="0" w:color="auto"/>
              <w:bottom w:val="single" w:sz="4" w:space="0" w:color="auto"/>
              <w:right w:val="single" w:sz="4" w:space="0" w:color="auto"/>
            </w:tcBorders>
            <w:noWrap/>
            <w:vAlign w:val="center"/>
          </w:tcPr>
          <w:p w14:paraId="28842E43" w14:textId="77777777" w:rsidR="00520368" w:rsidRPr="00351085" w:rsidRDefault="00520368" w:rsidP="00281D4B">
            <w:pPr>
              <w:jc w:val="center"/>
              <w:rPr>
                <w:sz w:val="20"/>
                <w:szCs w:val="20"/>
              </w:rPr>
            </w:pPr>
            <w:r>
              <w:rPr>
                <w:sz w:val="20"/>
                <w:szCs w:val="20"/>
              </w:rPr>
              <w:t>923</w:t>
            </w:r>
          </w:p>
        </w:tc>
        <w:tc>
          <w:tcPr>
            <w:tcW w:w="3795" w:type="dxa"/>
            <w:tcBorders>
              <w:top w:val="nil"/>
              <w:left w:val="nil"/>
              <w:bottom w:val="single" w:sz="4" w:space="0" w:color="auto"/>
              <w:right w:val="single" w:sz="4" w:space="0" w:color="auto"/>
            </w:tcBorders>
            <w:vAlign w:val="center"/>
          </w:tcPr>
          <w:p w14:paraId="71EF9887" w14:textId="77777777" w:rsidR="00520368" w:rsidRPr="00351085" w:rsidRDefault="00520368" w:rsidP="00281D4B">
            <w:pPr>
              <w:rPr>
                <w:sz w:val="20"/>
                <w:szCs w:val="20"/>
              </w:rPr>
            </w:pPr>
            <w:r w:rsidRPr="00351085">
              <w:rPr>
                <w:sz w:val="20"/>
                <w:szCs w:val="20"/>
              </w:rPr>
              <w:t xml:space="preserve">Request for IS OTE data </w:t>
            </w:r>
            <w:proofErr w:type="gramStart"/>
            <w:r w:rsidRPr="00351085">
              <w:rPr>
                <w:sz w:val="20"/>
                <w:szCs w:val="20"/>
              </w:rPr>
              <w:t>handover</w:t>
            </w:r>
            <w:r>
              <w:rPr>
                <w:sz w:val="20"/>
                <w:szCs w:val="20"/>
              </w:rPr>
              <w:t xml:space="preserve"> - MarketService</w:t>
            </w:r>
            <w:proofErr w:type="gramEnd"/>
          </w:p>
        </w:tc>
        <w:tc>
          <w:tcPr>
            <w:tcW w:w="1620" w:type="dxa"/>
            <w:tcBorders>
              <w:top w:val="nil"/>
              <w:left w:val="nil"/>
              <w:bottom w:val="single" w:sz="4" w:space="0" w:color="auto"/>
              <w:right w:val="single" w:sz="4" w:space="0" w:color="auto"/>
            </w:tcBorders>
            <w:noWrap/>
            <w:vAlign w:val="bottom"/>
          </w:tcPr>
          <w:p w14:paraId="0FBB6B3B" w14:textId="77777777" w:rsidR="00520368" w:rsidRPr="00351085" w:rsidRDefault="00520368" w:rsidP="00281D4B">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240D7766" w14:textId="77777777" w:rsidR="00520368" w:rsidRPr="00351085" w:rsidRDefault="00520368" w:rsidP="00281D4B">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3AA4A0A" w14:textId="77777777" w:rsidR="00520368" w:rsidRPr="00351085" w:rsidRDefault="00520368" w:rsidP="00281D4B">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26E72E23" w14:textId="62478522" w:rsidR="00520368" w:rsidRPr="00351085" w:rsidRDefault="00520368" w:rsidP="00281D4B">
            <w:pPr>
              <w:jc w:val="center"/>
              <w:rPr>
                <w:sz w:val="20"/>
                <w:szCs w:val="20"/>
              </w:rPr>
            </w:pPr>
            <w:r w:rsidRPr="00351085">
              <w:rPr>
                <w:sz w:val="20"/>
                <w:szCs w:val="20"/>
              </w:rPr>
              <w:t xml:space="preserve">WAS </w:t>
            </w:r>
            <w:r w:rsidR="00BD6645">
              <w:rPr>
                <w:sz w:val="20"/>
                <w:szCs w:val="20"/>
              </w:rPr>
              <w:t>(EMTAS)</w:t>
            </w:r>
          </w:p>
        </w:tc>
      </w:tr>
      <w:tr w:rsidR="00520368" w:rsidRPr="007F474B" w14:paraId="63215B61"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279BF357" w14:textId="77777777" w:rsidR="00520368" w:rsidRPr="00351085" w:rsidRDefault="00520368" w:rsidP="00281D4B">
            <w:pPr>
              <w:jc w:val="center"/>
              <w:rPr>
                <w:sz w:val="20"/>
                <w:szCs w:val="20"/>
              </w:rPr>
            </w:pPr>
            <w:r>
              <w:rPr>
                <w:sz w:val="20"/>
                <w:szCs w:val="20"/>
              </w:rPr>
              <w:t>994</w:t>
            </w:r>
          </w:p>
        </w:tc>
        <w:tc>
          <w:tcPr>
            <w:tcW w:w="3795" w:type="dxa"/>
            <w:tcBorders>
              <w:top w:val="nil"/>
              <w:left w:val="nil"/>
              <w:bottom w:val="single" w:sz="4" w:space="0" w:color="auto"/>
              <w:right w:val="single" w:sz="4" w:space="0" w:color="auto"/>
            </w:tcBorders>
            <w:vAlign w:val="center"/>
          </w:tcPr>
          <w:p w14:paraId="24D328DF" w14:textId="77777777" w:rsidR="00520368" w:rsidRPr="00DD0071" w:rsidRDefault="00520368" w:rsidP="00281D4B">
            <w:pPr>
              <w:rPr>
                <w:sz w:val="20"/>
                <w:szCs w:val="20"/>
              </w:rPr>
            </w:pPr>
            <w:r w:rsidRPr="00DD0071">
              <w:rPr>
                <w:sz w:val="20"/>
                <w:szCs w:val="20"/>
              </w:rPr>
              <w:t xml:space="preserve">Request for server-server connection control and for delivery of non-sent IS OTE </w:t>
            </w:r>
            <w:proofErr w:type="gramStart"/>
            <w:r w:rsidRPr="00DD0071">
              <w:rPr>
                <w:sz w:val="20"/>
                <w:szCs w:val="20"/>
              </w:rPr>
              <w:t>messages</w:t>
            </w:r>
            <w:r>
              <w:rPr>
                <w:sz w:val="20"/>
                <w:szCs w:val="20"/>
              </w:rPr>
              <w:t xml:space="preserve"> - MarketService</w:t>
            </w:r>
            <w:proofErr w:type="gramEnd"/>
          </w:p>
        </w:tc>
        <w:tc>
          <w:tcPr>
            <w:tcW w:w="1620" w:type="dxa"/>
            <w:tcBorders>
              <w:top w:val="nil"/>
              <w:left w:val="nil"/>
              <w:bottom w:val="single" w:sz="4" w:space="0" w:color="auto"/>
              <w:right w:val="single" w:sz="4" w:space="0" w:color="auto"/>
            </w:tcBorders>
            <w:noWrap/>
            <w:vAlign w:val="bottom"/>
          </w:tcPr>
          <w:p w14:paraId="53D3CBCD" w14:textId="77777777" w:rsidR="00520368" w:rsidRPr="00351085" w:rsidRDefault="00520368" w:rsidP="00281D4B">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7F3E5AAD" w14:textId="77777777" w:rsidR="00520368" w:rsidRPr="00351085" w:rsidRDefault="00520368" w:rsidP="00281D4B">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16298B92" w14:textId="77777777" w:rsidR="00520368" w:rsidRPr="00351085" w:rsidRDefault="00520368" w:rsidP="00281D4B">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52DC2918" w14:textId="199BAF26" w:rsidR="00520368" w:rsidRPr="00351085" w:rsidRDefault="00520368" w:rsidP="00281D4B">
            <w:pPr>
              <w:jc w:val="center"/>
              <w:rPr>
                <w:sz w:val="20"/>
                <w:szCs w:val="20"/>
              </w:rPr>
            </w:pPr>
            <w:r w:rsidRPr="00351085">
              <w:rPr>
                <w:sz w:val="20"/>
                <w:szCs w:val="20"/>
              </w:rPr>
              <w:t xml:space="preserve">WAS </w:t>
            </w:r>
            <w:r w:rsidR="00BD6645">
              <w:rPr>
                <w:sz w:val="20"/>
                <w:szCs w:val="20"/>
              </w:rPr>
              <w:t>(EMTAS)</w:t>
            </w:r>
          </w:p>
        </w:tc>
      </w:tr>
    </w:tbl>
    <w:p w14:paraId="79973016" w14:textId="77777777" w:rsidR="00520368" w:rsidRDefault="00520368" w:rsidP="00520368">
      <w:pPr>
        <w:rPr>
          <w:color w:val="0000FF"/>
          <w:sz w:val="24"/>
          <w:lang w:eastAsia="cs-CZ"/>
        </w:rPr>
      </w:pPr>
    </w:p>
    <w:p w14:paraId="381CB0F5" w14:textId="77777777" w:rsidR="00520368" w:rsidRDefault="00520368" w:rsidP="00520368">
      <w:r>
        <w:t>Full message scheme COMMONMARKETREQ in .xsd format can be found here:</w:t>
      </w:r>
    </w:p>
    <w:p w14:paraId="3FBD6F4F" w14:textId="3BE116AD" w:rsidR="00520368" w:rsidRPr="00B22B63" w:rsidRDefault="00B22B63" w:rsidP="00520368">
      <w:pPr>
        <w:rPr>
          <w:rStyle w:val="Hypertextovodkaz"/>
          <w:sz w:val="24"/>
          <w:lang w:eastAsia="cs-CZ"/>
        </w:rPr>
      </w:pPr>
      <w:r>
        <w:rPr>
          <w:sz w:val="24"/>
          <w:lang w:eastAsia="cs-CZ"/>
        </w:rPr>
        <w:fldChar w:fldCharType="begin"/>
      </w:r>
      <w:r w:rsidR="00FF1954">
        <w:rPr>
          <w:sz w:val="24"/>
          <w:lang w:eastAsia="cs-CZ"/>
        </w:rPr>
        <w:instrText>HYPERLINK "https://groupecgi-my.sharepoint.com/personal/miroslav_stryzovsky_cgi_com/Documents/Desktop/OTE/XSD_WSDL/pracovní/Agregátor, flexibilita, akumulace/XML/COMMONMARKETREQ" \o "COMMONREQ.xsd"</w:instrText>
      </w:r>
      <w:r>
        <w:rPr>
          <w:sz w:val="24"/>
          <w:lang w:eastAsia="cs-CZ"/>
        </w:rPr>
      </w:r>
      <w:r>
        <w:rPr>
          <w:sz w:val="24"/>
          <w:lang w:eastAsia="cs-CZ"/>
        </w:rPr>
        <w:fldChar w:fldCharType="separate"/>
      </w:r>
      <w:r w:rsidR="00520368" w:rsidRPr="00B22B63">
        <w:rPr>
          <w:rStyle w:val="Hypertextovodkaz"/>
          <w:sz w:val="24"/>
          <w:lang w:eastAsia="cs-CZ"/>
        </w:rPr>
        <w:t>XML\COMMONMARKETREQ</w:t>
      </w:r>
    </w:p>
    <w:p w14:paraId="61640E67" w14:textId="77777777" w:rsidR="00520368" w:rsidRDefault="00B22B63" w:rsidP="00520368">
      <w:pPr>
        <w:rPr>
          <w:color w:val="0000FF"/>
          <w:sz w:val="24"/>
          <w:lang w:eastAsia="cs-CZ"/>
        </w:rPr>
      </w:pPr>
      <w:r>
        <w:rPr>
          <w:sz w:val="24"/>
          <w:lang w:eastAsia="cs-CZ"/>
        </w:rPr>
        <w:fldChar w:fldCharType="end"/>
      </w:r>
    </w:p>
    <w:p w14:paraId="5689640D" w14:textId="77777777" w:rsidR="00520368" w:rsidRDefault="00520368" w:rsidP="00520368">
      <w:pPr>
        <w:pStyle w:val="Nadpis5"/>
      </w:pPr>
      <w:r>
        <w:t>exemple of COMMONMARKETREQ format message</w:t>
      </w:r>
    </w:p>
    <w:p w14:paraId="6FD0305E" w14:textId="77777777" w:rsidR="00520368" w:rsidRDefault="00520368" w:rsidP="00520368">
      <w:pPr>
        <w:widowControl w:val="0"/>
        <w:autoSpaceDE w:val="0"/>
        <w:autoSpaceDN w:val="0"/>
        <w:adjustRightInd w:val="0"/>
        <w:rPr>
          <w:color w:val="000000"/>
          <w:szCs w:val="22"/>
        </w:rPr>
      </w:pPr>
    </w:p>
    <w:p w14:paraId="20DC8AB3" w14:textId="77777777" w:rsidR="00520368" w:rsidRDefault="00520368" w:rsidP="00520368">
      <w:pPr>
        <w:widowControl w:val="0"/>
        <w:autoSpaceDE w:val="0"/>
        <w:autoSpaceDN w:val="0"/>
        <w:adjustRightInd w:val="0"/>
        <w:rPr>
          <w:color w:val="000000"/>
          <w:szCs w:val="22"/>
        </w:rPr>
      </w:pPr>
      <w:r>
        <w:rPr>
          <w:color w:val="000000"/>
          <w:szCs w:val="22"/>
        </w:rPr>
        <w:t>Message structure is identical with exemple of CDSREQ message format.</w:t>
      </w:r>
    </w:p>
    <w:p w14:paraId="47C1B4F1" w14:textId="77777777" w:rsidR="00520368" w:rsidRDefault="00520368" w:rsidP="003C4FE6"/>
    <w:p w14:paraId="6D475911" w14:textId="77777777" w:rsidR="00520368" w:rsidRDefault="00520368" w:rsidP="003C4FE6"/>
    <w:p w14:paraId="6530C102" w14:textId="77777777" w:rsidR="00520368" w:rsidRDefault="00520368" w:rsidP="003C4FE6"/>
    <w:p w14:paraId="1A694FDB" w14:textId="77777777" w:rsidR="00C20EF0" w:rsidRDefault="00C20EF0" w:rsidP="00C20EF0">
      <w:pPr>
        <w:pStyle w:val="Nadpis2"/>
      </w:pPr>
      <w:bookmarkStart w:id="89" w:name="_Toc167188859"/>
      <w:r>
        <w:t>ISOTEDATA</w:t>
      </w:r>
      <w:bookmarkEnd w:id="89"/>
    </w:p>
    <w:p w14:paraId="55294E23" w14:textId="77777777" w:rsidR="00C20EF0" w:rsidRDefault="00C20EF0" w:rsidP="00C20EF0"/>
    <w:p w14:paraId="2CA77CCB" w14:textId="77777777" w:rsidR="00C20EF0" w:rsidRDefault="00C20EF0" w:rsidP="00C20EF0">
      <w:pPr>
        <w:pStyle w:val="Nadpis5"/>
      </w:pPr>
      <w:r>
        <w:t>purpose</w:t>
      </w:r>
    </w:p>
    <w:p w14:paraId="306B36B0" w14:textId="369AD020" w:rsidR="00C20EF0" w:rsidRDefault="00C20EF0" w:rsidP="00C20EF0">
      <w:pPr>
        <w:rPr>
          <w:lang w:val="en-GB"/>
        </w:rPr>
      </w:pPr>
      <w:r w:rsidRPr="00347575">
        <w:rPr>
          <w:lang w:val="en-GB"/>
        </w:rPr>
        <w:t xml:space="preserve">XML message in </w:t>
      </w:r>
      <w:r>
        <w:rPr>
          <w:lang w:val="en-GB"/>
        </w:rPr>
        <w:t>ISOTEDATA</w:t>
      </w:r>
      <w:r w:rsidRPr="00347575">
        <w:rPr>
          <w:lang w:val="en-GB"/>
        </w:rPr>
        <w:t xml:space="preserve"> format is used to exchange the </w:t>
      </w:r>
      <w:r>
        <w:rPr>
          <w:lang w:val="en-GB"/>
        </w:rPr>
        <w:t>data</w:t>
      </w:r>
      <w:r w:rsidRPr="00347575">
        <w:rPr>
          <w:lang w:val="en-GB"/>
        </w:rPr>
        <w:t xml:space="preserve"> </w:t>
      </w:r>
      <w:r>
        <w:rPr>
          <w:lang w:val="en-GB"/>
        </w:rPr>
        <w:t>related to IS OTE (</w:t>
      </w:r>
      <w:r w:rsidR="00550DAF">
        <w:rPr>
          <w:lang w:val="en-GB"/>
        </w:rPr>
        <w:t>DM</w:t>
      </w:r>
      <w:r>
        <w:rPr>
          <w:lang w:val="en-GB"/>
        </w:rPr>
        <w:t xml:space="preserve">, </w:t>
      </w:r>
      <w:r w:rsidR="00550DAF">
        <w:rPr>
          <w:lang w:val="en-GB"/>
        </w:rPr>
        <w:t>IDA, SoI</w:t>
      </w:r>
      <w:r>
        <w:rPr>
          <w:lang w:val="en-GB"/>
        </w:rPr>
        <w:t xml:space="preserve">) </w:t>
      </w:r>
      <w:r w:rsidRPr="00347575">
        <w:rPr>
          <w:lang w:val="en-GB"/>
        </w:rPr>
        <w:t xml:space="preserve">between the market participants and the </w:t>
      </w:r>
      <w:r>
        <w:rPr>
          <w:lang w:val="en-GB"/>
        </w:rPr>
        <w:t>IS OTE</w:t>
      </w:r>
      <w:r w:rsidRPr="00347575">
        <w:rPr>
          <w:lang w:val="en-GB"/>
        </w:rPr>
        <w:t xml:space="preserve">. The format can be used in cases from the following table when communicating </w:t>
      </w:r>
      <w:r>
        <w:rPr>
          <w:lang w:val="en-GB"/>
        </w:rPr>
        <w:t>through CDS-WAS</w:t>
      </w:r>
      <w:r w:rsidRPr="00347575">
        <w:rPr>
          <w:lang w:val="en-GB"/>
        </w:rPr>
        <w:t>.</w:t>
      </w:r>
    </w:p>
    <w:p w14:paraId="1C1DC798" w14:textId="77777777" w:rsidR="00446915" w:rsidRDefault="00446915" w:rsidP="00C20EF0">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20EF0" w:rsidRPr="007F474B" w14:paraId="4B3F7958" w14:textId="77777777" w:rsidTr="00C20EF0">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3D7EDAE6" w14:textId="77777777" w:rsidR="00C20EF0" w:rsidRPr="007F474B" w:rsidRDefault="00C20EF0" w:rsidP="00C20EF0">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46A08ABD" w14:textId="77777777" w:rsidR="00C20EF0" w:rsidRPr="007F474B" w:rsidRDefault="00C20EF0" w:rsidP="00C20EF0">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17F73EB1" w14:textId="77777777" w:rsidR="00C20EF0" w:rsidRPr="007F474B" w:rsidRDefault="00C20EF0" w:rsidP="00C20EF0">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032CD177" w14:textId="77777777" w:rsidR="00C20EF0" w:rsidRPr="007F474B" w:rsidRDefault="00C20EF0" w:rsidP="00C20EF0">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696C6871" w14:textId="77777777" w:rsidR="00C20EF0" w:rsidRPr="007F474B" w:rsidRDefault="00C20EF0" w:rsidP="00C20EF0">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7EEFA951" w14:textId="77777777" w:rsidR="00C20EF0" w:rsidRPr="007F474B" w:rsidRDefault="00C20EF0" w:rsidP="00C20EF0">
            <w:pPr>
              <w:spacing w:after="0"/>
              <w:jc w:val="center"/>
              <w:rPr>
                <w:b/>
                <w:bCs/>
                <w:sz w:val="20"/>
                <w:szCs w:val="20"/>
                <w:lang w:eastAsia="cs-CZ"/>
              </w:rPr>
            </w:pPr>
            <w:r>
              <w:rPr>
                <w:b/>
                <w:bCs/>
                <w:sz w:val="20"/>
                <w:szCs w:val="20"/>
                <w:lang w:eastAsia="cs-CZ"/>
              </w:rPr>
              <w:t>Target</w:t>
            </w:r>
          </w:p>
        </w:tc>
      </w:tr>
      <w:tr w:rsidR="00C20EF0" w:rsidRPr="007F474B" w14:paraId="363802E0" w14:textId="77777777" w:rsidTr="003426E9">
        <w:trPr>
          <w:trHeight w:val="255"/>
        </w:trPr>
        <w:tc>
          <w:tcPr>
            <w:tcW w:w="1080" w:type="dxa"/>
            <w:tcBorders>
              <w:top w:val="nil"/>
              <w:left w:val="single" w:sz="8" w:space="0" w:color="auto"/>
              <w:bottom w:val="single" w:sz="4" w:space="0" w:color="auto"/>
              <w:right w:val="single" w:sz="4" w:space="0" w:color="auto"/>
            </w:tcBorders>
            <w:noWrap/>
            <w:vAlign w:val="center"/>
          </w:tcPr>
          <w:p w14:paraId="01FF16E2" w14:textId="77777777" w:rsidR="00C20EF0" w:rsidRPr="00A72083" w:rsidRDefault="00C20EF0" w:rsidP="00C20EF0">
            <w:pPr>
              <w:jc w:val="center"/>
              <w:rPr>
                <w:sz w:val="20"/>
                <w:szCs w:val="20"/>
              </w:rPr>
            </w:pPr>
            <w:r w:rsidRPr="00A72083">
              <w:rPr>
                <w:sz w:val="20"/>
                <w:szCs w:val="20"/>
              </w:rPr>
              <w:t>811</w:t>
            </w:r>
          </w:p>
        </w:tc>
        <w:tc>
          <w:tcPr>
            <w:tcW w:w="3795" w:type="dxa"/>
            <w:tcBorders>
              <w:top w:val="nil"/>
              <w:left w:val="nil"/>
              <w:bottom w:val="single" w:sz="4" w:space="0" w:color="auto"/>
              <w:right w:val="single" w:sz="4" w:space="0" w:color="auto"/>
            </w:tcBorders>
            <w:vAlign w:val="center"/>
          </w:tcPr>
          <w:p w14:paraId="321D7BDF" w14:textId="77777777" w:rsidR="00C20EF0" w:rsidRPr="00A72083" w:rsidRDefault="00C20EF0" w:rsidP="00C20EF0">
            <w:pPr>
              <w:rPr>
                <w:sz w:val="20"/>
                <w:szCs w:val="20"/>
              </w:rPr>
            </w:pPr>
            <w:proofErr w:type="gramStart"/>
            <w:r w:rsidRPr="00A72083">
              <w:rPr>
                <w:sz w:val="20"/>
                <w:szCs w:val="20"/>
              </w:rPr>
              <w:t>DM - Bid</w:t>
            </w:r>
            <w:proofErr w:type="gramEnd"/>
            <w:r w:rsidRPr="00A72083">
              <w:rPr>
                <w:sz w:val="20"/>
                <w:szCs w:val="20"/>
              </w:rPr>
              <w:t xml:space="preserve"> entering/replacement</w:t>
            </w:r>
          </w:p>
        </w:tc>
        <w:tc>
          <w:tcPr>
            <w:tcW w:w="1620" w:type="dxa"/>
            <w:tcBorders>
              <w:top w:val="nil"/>
              <w:left w:val="nil"/>
              <w:bottom w:val="single" w:sz="4" w:space="0" w:color="auto"/>
              <w:right w:val="single" w:sz="4" w:space="0" w:color="auto"/>
            </w:tcBorders>
            <w:noWrap/>
            <w:vAlign w:val="center"/>
          </w:tcPr>
          <w:p w14:paraId="3025F474" w14:textId="77777777" w:rsidR="00C20EF0" w:rsidRPr="00C47612" w:rsidRDefault="00C20EF0" w:rsidP="003426E9">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3B1FD9D6" w14:textId="77777777" w:rsidR="00C20EF0" w:rsidRPr="00A72083" w:rsidRDefault="00C20EF0" w:rsidP="00C20EF0">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4FF4BC76" w14:textId="77777777" w:rsidR="00C20EF0" w:rsidRPr="00A72083" w:rsidRDefault="00C20EF0" w:rsidP="00C20EF0">
            <w:pPr>
              <w:jc w:val="center"/>
              <w:rPr>
                <w:sz w:val="20"/>
                <w:szCs w:val="20"/>
              </w:rPr>
            </w:pPr>
            <w:r w:rsidRPr="00A72083">
              <w:rPr>
                <w:sz w:val="20"/>
                <w:szCs w:val="20"/>
              </w:rPr>
              <w:t>External subject</w:t>
            </w:r>
          </w:p>
        </w:tc>
        <w:tc>
          <w:tcPr>
            <w:tcW w:w="1260" w:type="dxa"/>
            <w:tcBorders>
              <w:top w:val="nil"/>
              <w:left w:val="nil"/>
              <w:bottom w:val="single" w:sz="4" w:space="0" w:color="auto"/>
              <w:right w:val="single" w:sz="4" w:space="0" w:color="auto"/>
            </w:tcBorders>
            <w:vAlign w:val="center"/>
          </w:tcPr>
          <w:p w14:paraId="7AEECCE9" w14:textId="77777777" w:rsidR="00C20EF0" w:rsidRPr="00A72083" w:rsidRDefault="00C20EF0" w:rsidP="00C20EF0">
            <w:pPr>
              <w:jc w:val="center"/>
              <w:rPr>
                <w:sz w:val="20"/>
                <w:szCs w:val="20"/>
              </w:rPr>
            </w:pPr>
            <w:r w:rsidRPr="00A72083">
              <w:rPr>
                <w:sz w:val="20"/>
                <w:szCs w:val="20"/>
              </w:rPr>
              <w:t>IS OTE</w:t>
            </w:r>
          </w:p>
        </w:tc>
      </w:tr>
      <w:tr w:rsidR="00C20EF0" w:rsidRPr="007F474B" w14:paraId="30106798" w14:textId="77777777" w:rsidTr="003426E9">
        <w:trPr>
          <w:trHeight w:val="255"/>
        </w:trPr>
        <w:tc>
          <w:tcPr>
            <w:tcW w:w="1080" w:type="dxa"/>
            <w:tcBorders>
              <w:top w:val="nil"/>
              <w:left w:val="single" w:sz="8" w:space="0" w:color="auto"/>
              <w:bottom w:val="single" w:sz="4" w:space="0" w:color="auto"/>
              <w:right w:val="single" w:sz="4" w:space="0" w:color="auto"/>
            </w:tcBorders>
            <w:noWrap/>
            <w:vAlign w:val="center"/>
          </w:tcPr>
          <w:p w14:paraId="1DD32B83" w14:textId="77777777" w:rsidR="00C20EF0" w:rsidRPr="00A72083" w:rsidRDefault="00C20EF0" w:rsidP="00C20EF0">
            <w:pPr>
              <w:jc w:val="center"/>
              <w:rPr>
                <w:sz w:val="20"/>
                <w:szCs w:val="20"/>
              </w:rPr>
            </w:pPr>
            <w:r w:rsidRPr="00A72083">
              <w:rPr>
                <w:sz w:val="20"/>
                <w:szCs w:val="20"/>
              </w:rPr>
              <w:t>813</w:t>
            </w:r>
          </w:p>
        </w:tc>
        <w:tc>
          <w:tcPr>
            <w:tcW w:w="3795" w:type="dxa"/>
            <w:tcBorders>
              <w:top w:val="nil"/>
              <w:left w:val="nil"/>
              <w:bottom w:val="single" w:sz="4" w:space="0" w:color="auto"/>
              <w:right w:val="single" w:sz="4" w:space="0" w:color="auto"/>
            </w:tcBorders>
            <w:vAlign w:val="center"/>
          </w:tcPr>
          <w:p w14:paraId="4938F5CA" w14:textId="77777777" w:rsidR="00C20EF0" w:rsidRPr="00A72083" w:rsidRDefault="00C20EF0" w:rsidP="00C20EF0">
            <w:pPr>
              <w:rPr>
                <w:sz w:val="20"/>
                <w:szCs w:val="20"/>
              </w:rPr>
            </w:pPr>
            <w:proofErr w:type="gramStart"/>
            <w:r w:rsidRPr="00A72083">
              <w:rPr>
                <w:sz w:val="20"/>
                <w:szCs w:val="20"/>
              </w:rPr>
              <w:t>DM - Copy</w:t>
            </w:r>
            <w:proofErr w:type="gramEnd"/>
            <w:r w:rsidRPr="00A72083">
              <w:rPr>
                <w:sz w:val="20"/>
                <w:szCs w:val="20"/>
              </w:rPr>
              <w:t xml:space="preserve"> of bid data (response to 811- entering)</w:t>
            </w:r>
          </w:p>
        </w:tc>
        <w:tc>
          <w:tcPr>
            <w:tcW w:w="1620" w:type="dxa"/>
            <w:tcBorders>
              <w:top w:val="nil"/>
              <w:left w:val="nil"/>
              <w:bottom w:val="single" w:sz="4" w:space="0" w:color="auto"/>
              <w:right w:val="single" w:sz="4" w:space="0" w:color="auto"/>
            </w:tcBorders>
            <w:noWrap/>
            <w:vAlign w:val="center"/>
          </w:tcPr>
          <w:p w14:paraId="293A1EE0" w14:textId="77777777" w:rsidR="00C20EF0" w:rsidRPr="00C47612" w:rsidRDefault="00C20EF0" w:rsidP="003426E9">
            <w:pPr>
              <w:spacing w:after="0"/>
              <w:jc w:val="center"/>
              <w:rPr>
                <w:sz w:val="20"/>
                <w:szCs w:val="20"/>
                <w:lang w:eastAsia="cs-CZ"/>
              </w:rPr>
            </w:pPr>
            <w:r w:rsidRPr="00C47612">
              <w:rPr>
                <w:sz w:val="20"/>
                <w:szCs w:val="20"/>
                <w:lang w:eastAsia="cs-CZ"/>
              </w:rPr>
              <w:t>811</w:t>
            </w:r>
          </w:p>
        </w:tc>
        <w:tc>
          <w:tcPr>
            <w:tcW w:w="900" w:type="dxa"/>
            <w:tcBorders>
              <w:top w:val="nil"/>
              <w:left w:val="nil"/>
              <w:bottom w:val="single" w:sz="4" w:space="0" w:color="auto"/>
              <w:right w:val="single" w:sz="4" w:space="0" w:color="auto"/>
            </w:tcBorders>
            <w:noWrap/>
            <w:vAlign w:val="center"/>
          </w:tcPr>
          <w:p w14:paraId="35BF3EB5" w14:textId="77777777" w:rsidR="00C20EF0" w:rsidRPr="00A72083" w:rsidRDefault="00C20EF0" w:rsidP="00C20EF0">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4D57C9A" w14:textId="77777777" w:rsidR="00C20EF0" w:rsidRPr="00A72083" w:rsidRDefault="00C20EF0" w:rsidP="00C20EF0">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0D19C111" w14:textId="77777777" w:rsidR="00C20EF0" w:rsidRPr="00A72083" w:rsidRDefault="00C20EF0" w:rsidP="00C20EF0">
            <w:pPr>
              <w:jc w:val="center"/>
              <w:rPr>
                <w:sz w:val="20"/>
                <w:szCs w:val="20"/>
              </w:rPr>
            </w:pPr>
            <w:r w:rsidRPr="00A72083">
              <w:rPr>
                <w:sz w:val="20"/>
                <w:szCs w:val="20"/>
              </w:rPr>
              <w:t>External subject</w:t>
            </w:r>
          </w:p>
        </w:tc>
      </w:tr>
      <w:tr w:rsidR="00550DAF" w:rsidRPr="007F474B" w14:paraId="7E3C1F15" w14:textId="77777777" w:rsidTr="00173085">
        <w:trPr>
          <w:trHeight w:val="255"/>
        </w:trPr>
        <w:tc>
          <w:tcPr>
            <w:tcW w:w="1080" w:type="dxa"/>
            <w:tcBorders>
              <w:top w:val="nil"/>
              <w:left w:val="single" w:sz="8" w:space="0" w:color="auto"/>
              <w:bottom w:val="single" w:sz="4" w:space="0" w:color="auto"/>
              <w:right w:val="single" w:sz="4" w:space="0" w:color="auto"/>
            </w:tcBorders>
            <w:noWrap/>
            <w:vAlign w:val="center"/>
          </w:tcPr>
          <w:p w14:paraId="1608149D" w14:textId="2A93D95A" w:rsidR="00550DAF" w:rsidRPr="00A72083" w:rsidRDefault="00550DAF" w:rsidP="00173085">
            <w:pPr>
              <w:jc w:val="center"/>
              <w:rPr>
                <w:sz w:val="20"/>
                <w:szCs w:val="20"/>
              </w:rPr>
            </w:pPr>
            <w:r w:rsidRPr="00A72083">
              <w:rPr>
                <w:sz w:val="20"/>
                <w:szCs w:val="20"/>
              </w:rPr>
              <w:t>81</w:t>
            </w:r>
            <w:r>
              <w:rPr>
                <w:sz w:val="20"/>
                <w:szCs w:val="20"/>
              </w:rPr>
              <w:t>4</w:t>
            </w:r>
          </w:p>
        </w:tc>
        <w:tc>
          <w:tcPr>
            <w:tcW w:w="3795" w:type="dxa"/>
            <w:tcBorders>
              <w:top w:val="nil"/>
              <w:left w:val="nil"/>
              <w:bottom w:val="single" w:sz="4" w:space="0" w:color="auto"/>
              <w:right w:val="single" w:sz="4" w:space="0" w:color="auto"/>
            </w:tcBorders>
            <w:vAlign w:val="center"/>
          </w:tcPr>
          <w:p w14:paraId="4F0B8DF2" w14:textId="7648EBFB" w:rsidR="00550DAF" w:rsidRPr="00A72083" w:rsidRDefault="00550DAF" w:rsidP="00173085">
            <w:pPr>
              <w:rPr>
                <w:sz w:val="20"/>
                <w:szCs w:val="20"/>
              </w:rPr>
            </w:pPr>
            <w:proofErr w:type="gramStart"/>
            <w:r>
              <w:rPr>
                <w:sz w:val="20"/>
                <w:szCs w:val="20"/>
              </w:rPr>
              <w:t>IDA</w:t>
            </w:r>
            <w:r w:rsidRPr="00A72083">
              <w:rPr>
                <w:sz w:val="20"/>
                <w:szCs w:val="20"/>
              </w:rPr>
              <w:t xml:space="preserve"> - Bid</w:t>
            </w:r>
            <w:proofErr w:type="gramEnd"/>
            <w:r w:rsidRPr="00A72083">
              <w:rPr>
                <w:sz w:val="20"/>
                <w:szCs w:val="20"/>
              </w:rPr>
              <w:t xml:space="preserve"> entering/replacement</w:t>
            </w:r>
          </w:p>
        </w:tc>
        <w:tc>
          <w:tcPr>
            <w:tcW w:w="1620" w:type="dxa"/>
            <w:tcBorders>
              <w:top w:val="nil"/>
              <w:left w:val="nil"/>
              <w:bottom w:val="single" w:sz="4" w:space="0" w:color="auto"/>
              <w:right w:val="single" w:sz="4" w:space="0" w:color="auto"/>
            </w:tcBorders>
            <w:noWrap/>
            <w:vAlign w:val="center"/>
          </w:tcPr>
          <w:p w14:paraId="09515EA0" w14:textId="77777777" w:rsidR="00550DAF" w:rsidRPr="00C47612" w:rsidRDefault="00550DAF" w:rsidP="00173085">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11A7CE36" w14:textId="77777777" w:rsidR="00550DAF" w:rsidRPr="00A72083" w:rsidRDefault="00550DAF" w:rsidP="00173085">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6D9E95ED" w14:textId="77777777" w:rsidR="00550DAF" w:rsidRPr="00A72083" w:rsidRDefault="00550DAF" w:rsidP="00173085">
            <w:pPr>
              <w:jc w:val="center"/>
              <w:rPr>
                <w:sz w:val="20"/>
                <w:szCs w:val="20"/>
              </w:rPr>
            </w:pPr>
            <w:r w:rsidRPr="00A72083">
              <w:rPr>
                <w:sz w:val="20"/>
                <w:szCs w:val="20"/>
              </w:rPr>
              <w:t>External subject</w:t>
            </w:r>
          </w:p>
        </w:tc>
        <w:tc>
          <w:tcPr>
            <w:tcW w:w="1260" w:type="dxa"/>
            <w:tcBorders>
              <w:top w:val="nil"/>
              <w:left w:val="nil"/>
              <w:bottom w:val="single" w:sz="4" w:space="0" w:color="auto"/>
              <w:right w:val="single" w:sz="4" w:space="0" w:color="auto"/>
            </w:tcBorders>
            <w:vAlign w:val="center"/>
          </w:tcPr>
          <w:p w14:paraId="77EA9AA8" w14:textId="77777777" w:rsidR="00550DAF" w:rsidRPr="00A72083" w:rsidRDefault="00550DAF" w:rsidP="00173085">
            <w:pPr>
              <w:jc w:val="center"/>
              <w:rPr>
                <w:sz w:val="20"/>
                <w:szCs w:val="20"/>
              </w:rPr>
            </w:pPr>
            <w:r w:rsidRPr="00A72083">
              <w:rPr>
                <w:sz w:val="20"/>
                <w:szCs w:val="20"/>
              </w:rPr>
              <w:t>IS OTE</w:t>
            </w:r>
          </w:p>
        </w:tc>
      </w:tr>
      <w:tr w:rsidR="00550DAF" w:rsidRPr="007F474B" w14:paraId="29DDEA8B" w14:textId="77777777" w:rsidTr="00173085">
        <w:trPr>
          <w:trHeight w:val="255"/>
        </w:trPr>
        <w:tc>
          <w:tcPr>
            <w:tcW w:w="1080" w:type="dxa"/>
            <w:tcBorders>
              <w:top w:val="nil"/>
              <w:left w:val="single" w:sz="8" w:space="0" w:color="auto"/>
              <w:bottom w:val="single" w:sz="4" w:space="0" w:color="auto"/>
              <w:right w:val="single" w:sz="4" w:space="0" w:color="auto"/>
            </w:tcBorders>
            <w:noWrap/>
            <w:vAlign w:val="center"/>
          </w:tcPr>
          <w:p w14:paraId="638152CD" w14:textId="0BD9127D" w:rsidR="00550DAF" w:rsidRPr="00A72083" w:rsidRDefault="00550DAF" w:rsidP="00173085">
            <w:pPr>
              <w:jc w:val="center"/>
              <w:rPr>
                <w:sz w:val="20"/>
                <w:szCs w:val="20"/>
              </w:rPr>
            </w:pPr>
            <w:r w:rsidRPr="00A72083">
              <w:rPr>
                <w:sz w:val="20"/>
                <w:szCs w:val="20"/>
              </w:rPr>
              <w:t>81</w:t>
            </w:r>
            <w:r>
              <w:rPr>
                <w:sz w:val="20"/>
                <w:szCs w:val="20"/>
              </w:rPr>
              <w:t>6</w:t>
            </w:r>
          </w:p>
        </w:tc>
        <w:tc>
          <w:tcPr>
            <w:tcW w:w="3795" w:type="dxa"/>
            <w:tcBorders>
              <w:top w:val="nil"/>
              <w:left w:val="nil"/>
              <w:bottom w:val="single" w:sz="4" w:space="0" w:color="auto"/>
              <w:right w:val="single" w:sz="4" w:space="0" w:color="auto"/>
            </w:tcBorders>
            <w:vAlign w:val="center"/>
          </w:tcPr>
          <w:p w14:paraId="73526B25" w14:textId="3FB76956" w:rsidR="00550DAF" w:rsidRPr="00A72083" w:rsidRDefault="00550DAF" w:rsidP="00173085">
            <w:pPr>
              <w:rPr>
                <w:sz w:val="20"/>
                <w:szCs w:val="20"/>
              </w:rPr>
            </w:pPr>
            <w:proofErr w:type="gramStart"/>
            <w:r>
              <w:rPr>
                <w:sz w:val="20"/>
                <w:szCs w:val="20"/>
              </w:rPr>
              <w:t>IDA</w:t>
            </w:r>
            <w:r w:rsidRPr="00A72083">
              <w:rPr>
                <w:sz w:val="20"/>
                <w:szCs w:val="20"/>
              </w:rPr>
              <w:t xml:space="preserve"> - Copy</w:t>
            </w:r>
            <w:proofErr w:type="gramEnd"/>
            <w:r w:rsidRPr="00A72083">
              <w:rPr>
                <w:sz w:val="20"/>
                <w:szCs w:val="20"/>
              </w:rPr>
              <w:t xml:space="preserve"> of bid data (response to 811- entering)</w:t>
            </w:r>
          </w:p>
        </w:tc>
        <w:tc>
          <w:tcPr>
            <w:tcW w:w="1620" w:type="dxa"/>
            <w:tcBorders>
              <w:top w:val="nil"/>
              <w:left w:val="nil"/>
              <w:bottom w:val="single" w:sz="4" w:space="0" w:color="auto"/>
              <w:right w:val="single" w:sz="4" w:space="0" w:color="auto"/>
            </w:tcBorders>
            <w:noWrap/>
            <w:vAlign w:val="center"/>
          </w:tcPr>
          <w:p w14:paraId="3BE56121" w14:textId="12BF610D" w:rsidR="00550DAF" w:rsidRPr="00C47612" w:rsidRDefault="00550DAF" w:rsidP="00173085">
            <w:pPr>
              <w:spacing w:after="0"/>
              <w:jc w:val="center"/>
              <w:rPr>
                <w:sz w:val="20"/>
                <w:szCs w:val="20"/>
                <w:lang w:eastAsia="cs-CZ"/>
              </w:rPr>
            </w:pPr>
            <w:r w:rsidRPr="00C47612">
              <w:rPr>
                <w:sz w:val="20"/>
                <w:szCs w:val="20"/>
                <w:lang w:eastAsia="cs-CZ"/>
              </w:rPr>
              <w:t>81</w:t>
            </w:r>
            <w:r>
              <w:rPr>
                <w:sz w:val="20"/>
                <w:szCs w:val="20"/>
                <w:lang w:eastAsia="cs-CZ"/>
              </w:rPr>
              <w:t>4</w:t>
            </w:r>
          </w:p>
        </w:tc>
        <w:tc>
          <w:tcPr>
            <w:tcW w:w="900" w:type="dxa"/>
            <w:tcBorders>
              <w:top w:val="nil"/>
              <w:left w:val="nil"/>
              <w:bottom w:val="single" w:sz="4" w:space="0" w:color="auto"/>
              <w:right w:val="single" w:sz="4" w:space="0" w:color="auto"/>
            </w:tcBorders>
            <w:noWrap/>
            <w:vAlign w:val="center"/>
          </w:tcPr>
          <w:p w14:paraId="69CBFE09" w14:textId="77777777" w:rsidR="00550DAF" w:rsidRPr="00A72083" w:rsidRDefault="00550DAF" w:rsidP="0017308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1DD914F" w14:textId="77777777" w:rsidR="00550DAF" w:rsidRPr="00A72083" w:rsidRDefault="00550DAF" w:rsidP="00173085">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3C1C6F12" w14:textId="77777777" w:rsidR="00550DAF" w:rsidRPr="00A72083" w:rsidRDefault="00550DAF" w:rsidP="00173085">
            <w:pPr>
              <w:jc w:val="center"/>
              <w:rPr>
                <w:sz w:val="20"/>
                <w:szCs w:val="20"/>
              </w:rPr>
            </w:pPr>
            <w:r w:rsidRPr="00A72083">
              <w:rPr>
                <w:sz w:val="20"/>
                <w:szCs w:val="20"/>
              </w:rPr>
              <w:t>External subject</w:t>
            </w:r>
          </w:p>
        </w:tc>
      </w:tr>
      <w:tr w:rsidR="00C20EF0" w:rsidRPr="007F474B" w14:paraId="328C15CF" w14:textId="77777777" w:rsidTr="003426E9">
        <w:trPr>
          <w:trHeight w:val="255"/>
        </w:trPr>
        <w:tc>
          <w:tcPr>
            <w:tcW w:w="1080" w:type="dxa"/>
            <w:tcBorders>
              <w:top w:val="nil"/>
              <w:left w:val="single" w:sz="8" w:space="0" w:color="auto"/>
              <w:bottom w:val="single" w:sz="4" w:space="0" w:color="auto"/>
              <w:right w:val="single" w:sz="4" w:space="0" w:color="auto"/>
            </w:tcBorders>
            <w:noWrap/>
            <w:vAlign w:val="center"/>
          </w:tcPr>
          <w:p w14:paraId="0062F176" w14:textId="77777777" w:rsidR="00C20EF0" w:rsidRPr="00A72083" w:rsidRDefault="00C20EF0" w:rsidP="00C20EF0">
            <w:pPr>
              <w:jc w:val="center"/>
              <w:rPr>
                <w:sz w:val="20"/>
                <w:szCs w:val="20"/>
              </w:rPr>
            </w:pPr>
            <w:r w:rsidRPr="00A72083">
              <w:rPr>
                <w:sz w:val="20"/>
                <w:szCs w:val="20"/>
              </w:rPr>
              <w:t>821</w:t>
            </w:r>
          </w:p>
        </w:tc>
        <w:tc>
          <w:tcPr>
            <w:tcW w:w="3795" w:type="dxa"/>
            <w:tcBorders>
              <w:top w:val="nil"/>
              <w:left w:val="nil"/>
              <w:bottom w:val="single" w:sz="4" w:space="0" w:color="auto"/>
              <w:right w:val="single" w:sz="4" w:space="0" w:color="auto"/>
            </w:tcBorders>
            <w:vAlign w:val="center"/>
          </w:tcPr>
          <w:p w14:paraId="6ED5FB07" w14:textId="77777777" w:rsidR="00C20EF0" w:rsidRPr="00A72083" w:rsidRDefault="00C20EF0" w:rsidP="00C20EF0">
            <w:pPr>
              <w:rPr>
                <w:sz w:val="20"/>
                <w:szCs w:val="20"/>
              </w:rPr>
            </w:pPr>
            <w:proofErr w:type="gramStart"/>
            <w:r w:rsidRPr="00A72083">
              <w:rPr>
                <w:sz w:val="20"/>
                <w:szCs w:val="20"/>
              </w:rPr>
              <w:t>DM - Bid</w:t>
            </w:r>
            <w:proofErr w:type="gramEnd"/>
            <w:r w:rsidRPr="00A72083">
              <w:rPr>
                <w:sz w:val="20"/>
                <w:szCs w:val="20"/>
              </w:rPr>
              <w:t xml:space="preserve"> cancellation</w:t>
            </w:r>
          </w:p>
        </w:tc>
        <w:tc>
          <w:tcPr>
            <w:tcW w:w="1620" w:type="dxa"/>
            <w:tcBorders>
              <w:top w:val="nil"/>
              <w:left w:val="nil"/>
              <w:bottom w:val="single" w:sz="4" w:space="0" w:color="auto"/>
              <w:right w:val="single" w:sz="4" w:space="0" w:color="auto"/>
            </w:tcBorders>
            <w:noWrap/>
            <w:vAlign w:val="center"/>
          </w:tcPr>
          <w:p w14:paraId="220C4078" w14:textId="77777777" w:rsidR="00C20EF0" w:rsidRPr="00C47612" w:rsidRDefault="00C20EF0" w:rsidP="003426E9">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4B12064C" w14:textId="77777777" w:rsidR="00C20EF0" w:rsidRPr="00A72083" w:rsidRDefault="00C20EF0" w:rsidP="00C20EF0">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0D886F20" w14:textId="77777777" w:rsidR="00C20EF0" w:rsidRPr="00A72083" w:rsidRDefault="00C20EF0" w:rsidP="00C20EF0">
            <w:pPr>
              <w:jc w:val="center"/>
              <w:rPr>
                <w:sz w:val="20"/>
                <w:szCs w:val="20"/>
              </w:rPr>
            </w:pPr>
            <w:r w:rsidRPr="00A72083">
              <w:rPr>
                <w:sz w:val="20"/>
                <w:szCs w:val="20"/>
              </w:rPr>
              <w:t>External subject</w:t>
            </w:r>
          </w:p>
        </w:tc>
        <w:tc>
          <w:tcPr>
            <w:tcW w:w="1260" w:type="dxa"/>
            <w:tcBorders>
              <w:top w:val="nil"/>
              <w:left w:val="nil"/>
              <w:bottom w:val="single" w:sz="4" w:space="0" w:color="auto"/>
              <w:right w:val="single" w:sz="4" w:space="0" w:color="auto"/>
            </w:tcBorders>
            <w:vAlign w:val="center"/>
          </w:tcPr>
          <w:p w14:paraId="461BC61D" w14:textId="77777777" w:rsidR="00C20EF0" w:rsidRPr="00A72083" w:rsidRDefault="00C20EF0" w:rsidP="00C20EF0">
            <w:pPr>
              <w:jc w:val="center"/>
              <w:rPr>
                <w:sz w:val="20"/>
                <w:szCs w:val="20"/>
              </w:rPr>
            </w:pPr>
            <w:r w:rsidRPr="00A72083">
              <w:rPr>
                <w:sz w:val="20"/>
                <w:szCs w:val="20"/>
              </w:rPr>
              <w:t>IS OTE</w:t>
            </w:r>
          </w:p>
        </w:tc>
      </w:tr>
      <w:tr w:rsidR="00C20EF0" w:rsidRPr="007F474B" w14:paraId="75CA371F"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432D86C8" w14:textId="77777777" w:rsidR="00C20EF0" w:rsidRPr="00A72083" w:rsidRDefault="00C20EF0" w:rsidP="00C20EF0">
            <w:pPr>
              <w:jc w:val="center"/>
              <w:rPr>
                <w:sz w:val="20"/>
                <w:szCs w:val="20"/>
              </w:rPr>
            </w:pPr>
            <w:r w:rsidRPr="00A72083">
              <w:rPr>
                <w:sz w:val="20"/>
                <w:szCs w:val="20"/>
              </w:rPr>
              <w:t>823</w:t>
            </w:r>
          </w:p>
        </w:tc>
        <w:tc>
          <w:tcPr>
            <w:tcW w:w="3795" w:type="dxa"/>
            <w:tcBorders>
              <w:top w:val="nil"/>
              <w:left w:val="nil"/>
              <w:bottom w:val="single" w:sz="4" w:space="0" w:color="auto"/>
              <w:right w:val="single" w:sz="4" w:space="0" w:color="auto"/>
            </w:tcBorders>
            <w:vAlign w:val="center"/>
          </w:tcPr>
          <w:p w14:paraId="449885AA" w14:textId="77777777" w:rsidR="00C20EF0" w:rsidRPr="00A72083" w:rsidRDefault="00C20EF0" w:rsidP="00C20EF0">
            <w:pPr>
              <w:rPr>
                <w:sz w:val="20"/>
                <w:szCs w:val="20"/>
              </w:rPr>
            </w:pPr>
            <w:proofErr w:type="gramStart"/>
            <w:r w:rsidRPr="00A72083">
              <w:rPr>
                <w:sz w:val="20"/>
                <w:szCs w:val="20"/>
              </w:rPr>
              <w:t>DM - Copy</w:t>
            </w:r>
            <w:proofErr w:type="gramEnd"/>
            <w:r w:rsidRPr="00A72083">
              <w:rPr>
                <w:sz w:val="20"/>
                <w:szCs w:val="20"/>
              </w:rPr>
              <w:t xml:space="preserve"> of bid data (response to 821- cancelation)</w:t>
            </w:r>
          </w:p>
        </w:tc>
        <w:tc>
          <w:tcPr>
            <w:tcW w:w="1620" w:type="dxa"/>
            <w:tcBorders>
              <w:top w:val="nil"/>
              <w:left w:val="nil"/>
              <w:bottom w:val="single" w:sz="4" w:space="0" w:color="auto"/>
              <w:right w:val="single" w:sz="4" w:space="0" w:color="auto"/>
            </w:tcBorders>
            <w:noWrap/>
            <w:vAlign w:val="center"/>
          </w:tcPr>
          <w:p w14:paraId="2A4CB0E3" w14:textId="77777777" w:rsidR="00C20EF0" w:rsidRPr="00C47612" w:rsidRDefault="00C20EF0" w:rsidP="003426E9">
            <w:pPr>
              <w:spacing w:after="0"/>
              <w:jc w:val="center"/>
              <w:rPr>
                <w:sz w:val="20"/>
                <w:szCs w:val="20"/>
                <w:lang w:eastAsia="cs-CZ"/>
              </w:rPr>
            </w:pPr>
            <w:r w:rsidRPr="00C47612">
              <w:rPr>
                <w:sz w:val="20"/>
                <w:szCs w:val="20"/>
                <w:lang w:eastAsia="cs-CZ"/>
              </w:rPr>
              <w:t>821</w:t>
            </w:r>
          </w:p>
        </w:tc>
        <w:tc>
          <w:tcPr>
            <w:tcW w:w="900" w:type="dxa"/>
            <w:tcBorders>
              <w:top w:val="nil"/>
              <w:left w:val="nil"/>
              <w:bottom w:val="single" w:sz="4" w:space="0" w:color="auto"/>
              <w:right w:val="single" w:sz="4" w:space="0" w:color="auto"/>
            </w:tcBorders>
            <w:noWrap/>
            <w:vAlign w:val="center"/>
          </w:tcPr>
          <w:p w14:paraId="5B2ABE0B" w14:textId="77777777" w:rsidR="00C20EF0" w:rsidRPr="00A72083" w:rsidRDefault="00C20EF0" w:rsidP="00C20EF0">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11C99413" w14:textId="77777777" w:rsidR="00C20EF0" w:rsidRPr="00A72083" w:rsidRDefault="00C20EF0" w:rsidP="00C20EF0">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7D425BD7" w14:textId="77777777" w:rsidR="00C20EF0" w:rsidRPr="00A72083" w:rsidRDefault="00C20EF0" w:rsidP="00C20EF0">
            <w:pPr>
              <w:jc w:val="center"/>
              <w:rPr>
                <w:sz w:val="20"/>
                <w:szCs w:val="20"/>
              </w:rPr>
            </w:pPr>
            <w:r w:rsidRPr="00A72083">
              <w:rPr>
                <w:sz w:val="20"/>
                <w:szCs w:val="20"/>
              </w:rPr>
              <w:t>External subject</w:t>
            </w:r>
          </w:p>
        </w:tc>
      </w:tr>
      <w:tr w:rsidR="00550DAF" w:rsidRPr="007F474B" w14:paraId="122B4C30" w14:textId="77777777" w:rsidTr="00173085">
        <w:trPr>
          <w:trHeight w:val="255"/>
        </w:trPr>
        <w:tc>
          <w:tcPr>
            <w:tcW w:w="1080" w:type="dxa"/>
            <w:tcBorders>
              <w:top w:val="nil"/>
              <w:left w:val="single" w:sz="8" w:space="0" w:color="auto"/>
              <w:bottom w:val="single" w:sz="4" w:space="0" w:color="auto"/>
              <w:right w:val="single" w:sz="4" w:space="0" w:color="auto"/>
            </w:tcBorders>
            <w:noWrap/>
            <w:vAlign w:val="center"/>
          </w:tcPr>
          <w:p w14:paraId="36BEA8A6" w14:textId="5D2474C5" w:rsidR="00550DAF" w:rsidRPr="00A72083" w:rsidRDefault="00550DAF" w:rsidP="00173085">
            <w:pPr>
              <w:jc w:val="center"/>
              <w:rPr>
                <w:sz w:val="20"/>
                <w:szCs w:val="20"/>
              </w:rPr>
            </w:pPr>
            <w:r w:rsidRPr="00A72083">
              <w:rPr>
                <w:sz w:val="20"/>
                <w:szCs w:val="20"/>
              </w:rPr>
              <w:t>82</w:t>
            </w:r>
            <w:r>
              <w:rPr>
                <w:sz w:val="20"/>
                <w:szCs w:val="20"/>
              </w:rPr>
              <w:t>4</w:t>
            </w:r>
          </w:p>
        </w:tc>
        <w:tc>
          <w:tcPr>
            <w:tcW w:w="3795" w:type="dxa"/>
            <w:tcBorders>
              <w:top w:val="nil"/>
              <w:left w:val="nil"/>
              <w:bottom w:val="single" w:sz="4" w:space="0" w:color="auto"/>
              <w:right w:val="single" w:sz="4" w:space="0" w:color="auto"/>
            </w:tcBorders>
            <w:vAlign w:val="center"/>
          </w:tcPr>
          <w:p w14:paraId="4B58B3AF" w14:textId="37A01EA7" w:rsidR="00550DAF" w:rsidRPr="00A72083" w:rsidRDefault="00550DAF" w:rsidP="00173085">
            <w:pPr>
              <w:rPr>
                <w:sz w:val="20"/>
                <w:szCs w:val="20"/>
              </w:rPr>
            </w:pPr>
            <w:proofErr w:type="gramStart"/>
            <w:r>
              <w:rPr>
                <w:sz w:val="20"/>
                <w:szCs w:val="20"/>
              </w:rPr>
              <w:t>IDA</w:t>
            </w:r>
            <w:r w:rsidRPr="00A72083">
              <w:rPr>
                <w:sz w:val="20"/>
                <w:szCs w:val="20"/>
              </w:rPr>
              <w:t xml:space="preserve"> - Bid</w:t>
            </w:r>
            <w:proofErr w:type="gramEnd"/>
            <w:r w:rsidRPr="00A72083">
              <w:rPr>
                <w:sz w:val="20"/>
                <w:szCs w:val="20"/>
              </w:rPr>
              <w:t xml:space="preserve"> cancellation</w:t>
            </w:r>
          </w:p>
        </w:tc>
        <w:tc>
          <w:tcPr>
            <w:tcW w:w="1620" w:type="dxa"/>
            <w:tcBorders>
              <w:top w:val="nil"/>
              <w:left w:val="nil"/>
              <w:bottom w:val="single" w:sz="4" w:space="0" w:color="auto"/>
              <w:right w:val="single" w:sz="4" w:space="0" w:color="auto"/>
            </w:tcBorders>
            <w:noWrap/>
            <w:vAlign w:val="center"/>
          </w:tcPr>
          <w:p w14:paraId="24F21013" w14:textId="77777777" w:rsidR="00550DAF" w:rsidRPr="00C47612" w:rsidRDefault="00550DAF" w:rsidP="00173085">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755F7806" w14:textId="77777777" w:rsidR="00550DAF" w:rsidRPr="00A72083" w:rsidRDefault="00550DAF" w:rsidP="00173085">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6A8C7730" w14:textId="77777777" w:rsidR="00550DAF" w:rsidRPr="00A72083" w:rsidRDefault="00550DAF" w:rsidP="00173085">
            <w:pPr>
              <w:jc w:val="center"/>
              <w:rPr>
                <w:sz w:val="20"/>
                <w:szCs w:val="20"/>
              </w:rPr>
            </w:pPr>
            <w:r w:rsidRPr="00A72083">
              <w:rPr>
                <w:sz w:val="20"/>
                <w:szCs w:val="20"/>
              </w:rPr>
              <w:t>External subject</w:t>
            </w:r>
          </w:p>
        </w:tc>
        <w:tc>
          <w:tcPr>
            <w:tcW w:w="1260" w:type="dxa"/>
            <w:tcBorders>
              <w:top w:val="nil"/>
              <w:left w:val="nil"/>
              <w:bottom w:val="single" w:sz="4" w:space="0" w:color="auto"/>
              <w:right w:val="single" w:sz="4" w:space="0" w:color="auto"/>
            </w:tcBorders>
            <w:vAlign w:val="center"/>
          </w:tcPr>
          <w:p w14:paraId="29C553C4" w14:textId="77777777" w:rsidR="00550DAF" w:rsidRPr="00A72083" w:rsidRDefault="00550DAF" w:rsidP="00173085">
            <w:pPr>
              <w:jc w:val="center"/>
              <w:rPr>
                <w:sz w:val="20"/>
                <w:szCs w:val="20"/>
              </w:rPr>
            </w:pPr>
            <w:r w:rsidRPr="00A72083">
              <w:rPr>
                <w:sz w:val="20"/>
                <w:szCs w:val="20"/>
              </w:rPr>
              <w:t>IS OTE</w:t>
            </w:r>
          </w:p>
        </w:tc>
      </w:tr>
      <w:tr w:rsidR="00550DAF" w:rsidRPr="007F474B" w14:paraId="4F6872AF" w14:textId="77777777" w:rsidTr="00173085">
        <w:trPr>
          <w:trHeight w:val="510"/>
        </w:trPr>
        <w:tc>
          <w:tcPr>
            <w:tcW w:w="1080" w:type="dxa"/>
            <w:tcBorders>
              <w:top w:val="nil"/>
              <w:left w:val="single" w:sz="8" w:space="0" w:color="auto"/>
              <w:bottom w:val="single" w:sz="4" w:space="0" w:color="auto"/>
              <w:right w:val="single" w:sz="4" w:space="0" w:color="auto"/>
            </w:tcBorders>
            <w:noWrap/>
            <w:vAlign w:val="center"/>
          </w:tcPr>
          <w:p w14:paraId="221699F1" w14:textId="487E8C8C" w:rsidR="00550DAF" w:rsidRPr="00A72083" w:rsidRDefault="00550DAF" w:rsidP="00173085">
            <w:pPr>
              <w:jc w:val="center"/>
              <w:rPr>
                <w:sz w:val="20"/>
                <w:szCs w:val="20"/>
              </w:rPr>
            </w:pPr>
            <w:r w:rsidRPr="00A72083">
              <w:rPr>
                <w:sz w:val="20"/>
                <w:szCs w:val="20"/>
              </w:rPr>
              <w:t>82</w:t>
            </w:r>
            <w:r>
              <w:rPr>
                <w:sz w:val="20"/>
                <w:szCs w:val="20"/>
              </w:rPr>
              <w:t>6</w:t>
            </w:r>
          </w:p>
        </w:tc>
        <w:tc>
          <w:tcPr>
            <w:tcW w:w="3795" w:type="dxa"/>
            <w:tcBorders>
              <w:top w:val="nil"/>
              <w:left w:val="nil"/>
              <w:bottom w:val="single" w:sz="4" w:space="0" w:color="auto"/>
              <w:right w:val="single" w:sz="4" w:space="0" w:color="auto"/>
            </w:tcBorders>
            <w:vAlign w:val="center"/>
          </w:tcPr>
          <w:p w14:paraId="581C777C" w14:textId="3984D3C3" w:rsidR="00550DAF" w:rsidRPr="00A72083" w:rsidRDefault="00550DAF" w:rsidP="00173085">
            <w:pPr>
              <w:rPr>
                <w:sz w:val="20"/>
                <w:szCs w:val="20"/>
              </w:rPr>
            </w:pPr>
            <w:proofErr w:type="gramStart"/>
            <w:r>
              <w:rPr>
                <w:sz w:val="20"/>
                <w:szCs w:val="20"/>
              </w:rPr>
              <w:t>IDA</w:t>
            </w:r>
            <w:r w:rsidRPr="00A72083">
              <w:rPr>
                <w:sz w:val="20"/>
                <w:szCs w:val="20"/>
              </w:rPr>
              <w:t xml:space="preserve"> - Copy</w:t>
            </w:r>
            <w:proofErr w:type="gramEnd"/>
            <w:r w:rsidRPr="00A72083">
              <w:rPr>
                <w:sz w:val="20"/>
                <w:szCs w:val="20"/>
              </w:rPr>
              <w:t xml:space="preserve"> of bid data (response to 82</w:t>
            </w:r>
            <w:r>
              <w:rPr>
                <w:sz w:val="20"/>
                <w:szCs w:val="20"/>
              </w:rPr>
              <w:t xml:space="preserve">4 </w:t>
            </w:r>
            <w:r w:rsidRPr="00A72083">
              <w:rPr>
                <w:sz w:val="20"/>
                <w:szCs w:val="20"/>
              </w:rPr>
              <w:t>- cancelation)</w:t>
            </w:r>
          </w:p>
        </w:tc>
        <w:tc>
          <w:tcPr>
            <w:tcW w:w="1620" w:type="dxa"/>
            <w:tcBorders>
              <w:top w:val="nil"/>
              <w:left w:val="nil"/>
              <w:bottom w:val="single" w:sz="4" w:space="0" w:color="auto"/>
              <w:right w:val="single" w:sz="4" w:space="0" w:color="auto"/>
            </w:tcBorders>
            <w:noWrap/>
            <w:vAlign w:val="center"/>
          </w:tcPr>
          <w:p w14:paraId="5720AE15" w14:textId="0068AEF0" w:rsidR="00550DAF" w:rsidRPr="00C47612" w:rsidRDefault="00550DAF" w:rsidP="00173085">
            <w:pPr>
              <w:spacing w:after="0"/>
              <w:jc w:val="center"/>
              <w:rPr>
                <w:sz w:val="20"/>
                <w:szCs w:val="20"/>
                <w:lang w:eastAsia="cs-CZ"/>
              </w:rPr>
            </w:pPr>
            <w:r w:rsidRPr="00C47612">
              <w:rPr>
                <w:sz w:val="20"/>
                <w:szCs w:val="20"/>
                <w:lang w:eastAsia="cs-CZ"/>
              </w:rPr>
              <w:t>82</w:t>
            </w:r>
            <w:r>
              <w:rPr>
                <w:sz w:val="20"/>
                <w:szCs w:val="20"/>
                <w:lang w:eastAsia="cs-CZ"/>
              </w:rPr>
              <w:t>4</w:t>
            </w:r>
          </w:p>
        </w:tc>
        <w:tc>
          <w:tcPr>
            <w:tcW w:w="900" w:type="dxa"/>
            <w:tcBorders>
              <w:top w:val="nil"/>
              <w:left w:val="nil"/>
              <w:bottom w:val="single" w:sz="4" w:space="0" w:color="auto"/>
              <w:right w:val="single" w:sz="4" w:space="0" w:color="auto"/>
            </w:tcBorders>
            <w:noWrap/>
            <w:vAlign w:val="center"/>
          </w:tcPr>
          <w:p w14:paraId="1BC333E6" w14:textId="77777777" w:rsidR="00550DAF" w:rsidRPr="00A72083" w:rsidRDefault="00550DAF" w:rsidP="0017308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2AAAB0FC" w14:textId="77777777" w:rsidR="00550DAF" w:rsidRPr="00A72083" w:rsidRDefault="00550DAF" w:rsidP="00173085">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71547063" w14:textId="77777777" w:rsidR="00550DAF" w:rsidRPr="00A72083" w:rsidRDefault="00550DAF" w:rsidP="00173085">
            <w:pPr>
              <w:jc w:val="center"/>
              <w:rPr>
                <w:sz w:val="20"/>
                <w:szCs w:val="20"/>
              </w:rPr>
            </w:pPr>
            <w:r w:rsidRPr="00A72083">
              <w:rPr>
                <w:sz w:val="20"/>
                <w:szCs w:val="20"/>
              </w:rPr>
              <w:t>External subject</w:t>
            </w:r>
          </w:p>
        </w:tc>
      </w:tr>
      <w:tr w:rsidR="00C20EF0" w:rsidRPr="007F474B" w14:paraId="2C4A9205" w14:textId="77777777" w:rsidTr="003426E9">
        <w:trPr>
          <w:trHeight w:val="255"/>
        </w:trPr>
        <w:tc>
          <w:tcPr>
            <w:tcW w:w="1080" w:type="dxa"/>
            <w:tcBorders>
              <w:top w:val="nil"/>
              <w:left w:val="single" w:sz="8" w:space="0" w:color="auto"/>
              <w:bottom w:val="single" w:sz="4" w:space="0" w:color="auto"/>
              <w:right w:val="single" w:sz="4" w:space="0" w:color="auto"/>
            </w:tcBorders>
            <w:noWrap/>
            <w:vAlign w:val="center"/>
          </w:tcPr>
          <w:p w14:paraId="69B18F61" w14:textId="77777777" w:rsidR="00C20EF0" w:rsidRPr="00A72083" w:rsidRDefault="00C20EF0" w:rsidP="00C20EF0">
            <w:pPr>
              <w:jc w:val="center"/>
              <w:rPr>
                <w:sz w:val="20"/>
                <w:szCs w:val="20"/>
              </w:rPr>
            </w:pPr>
            <w:r w:rsidRPr="00A72083">
              <w:rPr>
                <w:sz w:val="20"/>
                <w:szCs w:val="20"/>
              </w:rPr>
              <w:t>833</w:t>
            </w:r>
          </w:p>
        </w:tc>
        <w:tc>
          <w:tcPr>
            <w:tcW w:w="3795" w:type="dxa"/>
            <w:tcBorders>
              <w:top w:val="nil"/>
              <w:left w:val="nil"/>
              <w:bottom w:val="single" w:sz="4" w:space="0" w:color="auto"/>
              <w:right w:val="single" w:sz="4" w:space="0" w:color="auto"/>
            </w:tcBorders>
            <w:vAlign w:val="center"/>
          </w:tcPr>
          <w:p w14:paraId="5BD66476" w14:textId="77777777" w:rsidR="00C20EF0" w:rsidRPr="00A72083" w:rsidRDefault="00C20EF0" w:rsidP="00C20EF0">
            <w:pPr>
              <w:rPr>
                <w:sz w:val="20"/>
                <w:szCs w:val="20"/>
              </w:rPr>
            </w:pPr>
            <w:proofErr w:type="gramStart"/>
            <w:r w:rsidRPr="00A72083">
              <w:rPr>
                <w:sz w:val="20"/>
                <w:szCs w:val="20"/>
              </w:rPr>
              <w:t>DM - Copy</w:t>
            </w:r>
            <w:proofErr w:type="gramEnd"/>
            <w:r w:rsidRPr="00A72083">
              <w:rPr>
                <w:sz w:val="20"/>
                <w:szCs w:val="20"/>
              </w:rPr>
              <w:t xml:space="preserve"> of bid data (response to 831- actual status)</w:t>
            </w:r>
          </w:p>
        </w:tc>
        <w:tc>
          <w:tcPr>
            <w:tcW w:w="1620" w:type="dxa"/>
            <w:tcBorders>
              <w:top w:val="nil"/>
              <w:left w:val="nil"/>
              <w:bottom w:val="single" w:sz="4" w:space="0" w:color="auto"/>
              <w:right w:val="single" w:sz="4" w:space="0" w:color="auto"/>
            </w:tcBorders>
            <w:noWrap/>
            <w:vAlign w:val="center"/>
          </w:tcPr>
          <w:p w14:paraId="4AD8F61B" w14:textId="77777777" w:rsidR="00C20EF0" w:rsidRPr="00C47612" w:rsidRDefault="00C20EF0" w:rsidP="003426E9">
            <w:pPr>
              <w:spacing w:after="0"/>
              <w:jc w:val="center"/>
              <w:rPr>
                <w:sz w:val="20"/>
                <w:szCs w:val="20"/>
                <w:lang w:eastAsia="cs-CZ"/>
              </w:rPr>
            </w:pPr>
            <w:r w:rsidRPr="00C47612">
              <w:rPr>
                <w:sz w:val="20"/>
                <w:szCs w:val="20"/>
                <w:lang w:eastAsia="cs-CZ"/>
              </w:rPr>
              <w:t>831</w:t>
            </w:r>
          </w:p>
        </w:tc>
        <w:tc>
          <w:tcPr>
            <w:tcW w:w="900" w:type="dxa"/>
            <w:tcBorders>
              <w:top w:val="nil"/>
              <w:left w:val="nil"/>
              <w:bottom w:val="single" w:sz="4" w:space="0" w:color="auto"/>
              <w:right w:val="single" w:sz="4" w:space="0" w:color="auto"/>
            </w:tcBorders>
            <w:noWrap/>
            <w:vAlign w:val="center"/>
          </w:tcPr>
          <w:p w14:paraId="00665197" w14:textId="77777777" w:rsidR="00C20EF0" w:rsidRPr="00A72083" w:rsidRDefault="00C20EF0" w:rsidP="00C20EF0">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7054B0EB" w14:textId="77777777" w:rsidR="00C20EF0" w:rsidRPr="00A72083" w:rsidRDefault="00C20EF0" w:rsidP="00C20EF0">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7C1427DF" w14:textId="77777777" w:rsidR="00C20EF0" w:rsidRPr="00A72083" w:rsidRDefault="00C20EF0" w:rsidP="00C20EF0">
            <w:pPr>
              <w:jc w:val="center"/>
              <w:rPr>
                <w:sz w:val="20"/>
                <w:szCs w:val="20"/>
              </w:rPr>
            </w:pPr>
            <w:r w:rsidRPr="00A72083">
              <w:rPr>
                <w:sz w:val="20"/>
                <w:szCs w:val="20"/>
              </w:rPr>
              <w:t>External subject</w:t>
            </w:r>
          </w:p>
        </w:tc>
      </w:tr>
      <w:tr w:rsidR="00550DAF" w:rsidRPr="007F474B" w14:paraId="2573D0E5" w14:textId="77777777" w:rsidTr="00173085">
        <w:trPr>
          <w:trHeight w:val="255"/>
        </w:trPr>
        <w:tc>
          <w:tcPr>
            <w:tcW w:w="1080" w:type="dxa"/>
            <w:tcBorders>
              <w:top w:val="nil"/>
              <w:left w:val="single" w:sz="8" w:space="0" w:color="auto"/>
              <w:bottom w:val="single" w:sz="4" w:space="0" w:color="auto"/>
              <w:right w:val="single" w:sz="4" w:space="0" w:color="auto"/>
            </w:tcBorders>
            <w:noWrap/>
            <w:vAlign w:val="center"/>
          </w:tcPr>
          <w:p w14:paraId="42B578DF" w14:textId="55658265" w:rsidR="00550DAF" w:rsidRPr="00A72083" w:rsidRDefault="00550DAF" w:rsidP="00173085">
            <w:pPr>
              <w:jc w:val="center"/>
              <w:rPr>
                <w:sz w:val="20"/>
                <w:szCs w:val="20"/>
              </w:rPr>
            </w:pPr>
            <w:r w:rsidRPr="00A72083">
              <w:rPr>
                <w:sz w:val="20"/>
                <w:szCs w:val="20"/>
              </w:rPr>
              <w:t>83</w:t>
            </w:r>
            <w:r>
              <w:rPr>
                <w:sz w:val="20"/>
                <w:szCs w:val="20"/>
              </w:rPr>
              <w:t>6</w:t>
            </w:r>
          </w:p>
        </w:tc>
        <w:tc>
          <w:tcPr>
            <w:tcW w:w="3795" w:type="dxa"/>
            <w:tcBorders>
              <w:top w:val="nil"/>
              <w:left w:val="nil"/>
              <w:bottom w:val="single" w:sz="4" w:space="0" w:color="auto"/>
              <w:right w:val="single" w:sz="4" w:space="0" w:color="auto"/>
            </w:tcBorders>
            <w:vAlign w:val="center"/>
          </w:tcPr>
          <w:p w14:paraId="46EAEA6A" w14:textId="17B1D8AB" w:rsidR="00550DAF" w:rsidRPr="00A72083" w:rsidRDefault="00550DAF" w:rsidP="00173085">
            <w:pPr>
              <w:rPr>
                <w:sz w:val="20"/>
                <w:szCs w:val="20"/>
              </w:rPr>
            </w:pPr>
            <w:proofErr w:type="gramStart"/>
            <w:r>
              <w:rPr>
                <w:sz w:val="20"/>
                <w:szCs w:val="20"/>
              </w:rPr>
              <w:t xml:space="preserve">IDA </w:t>
            </w:r>
            <w:r w:rsidRPr="00A72083">
              <w:rPr>
                <w:sz w:val="20"/>
                <w:szCs w:val="20"/>
              </w:rPr>
              <w:t xml:space="preserve"> -</w:t>
            </w:r>
            <w:proofErr w:type="gramEnd"/>
            <w:r w:rsidRPr="00A72083">
              <w:rPr>
                <w:sz w:val="20"/>
                <w:szCs w:val="20"/>
              </w:rPr>
              <w:t xml:space="preserve"> Copy of bid data (response to 83</w:t>
            </w:r>
            <w:r>
              <w:rPr>
                <w:sz w:val="20"/>
                <w:szCs w:val="20"/>
              </w:rPr>
              <w:t>4</w:t>
            </w:r>
            <w:r w:rsidRPr="00A72083">
              <w:rPr>
                <w:sz w:val="20"/>
                <w:szCs w:val="20"/>
              </w:rPr>
              <w:t>- actual status)</w:t>
            </w:r>
          </w:p>
        </w:tc>
        <w:tc>
          <w:tcPr>
            <w:tcW w:w="1620" w:type="dxa"/>
            <w:tcBorders>
              <w:top w:val="nil"/>
              <w:left w:val="nil"/>
              <w:bottom w:val="single" w:sz="4" w:space="0" w:color="auto"/>
              <w:right w:val="single" w:sz="4" w:space="0" w:color="auto"/>
            </w:tcBorders>
            <w:noWrap/>
            <w:vAlign w:val="center"/>
          </w:tcPr>
          <w:p w14:paraId="3D2FB176" w14:textId="5C3F04CD" w:rsidR="00550DAF" w:rsidRPr="00C47612" w:rsidRDefault="00550DAF" w:rsidP="00173085">
            <w:pPr>
              <w:spacing w:after="0"/>
              <w:jc w:val="center"/>
              <w:rPr>
                <w:sz w:val="20"/>
                <w:szCs w:val="20"/>
                <w:lang w:eastAsia="cs-CZ"/>
              </w:rPr>
            </w:pPr>
            <w:r w:rsidRPr="00C47612">
              <w:rPr>
                <w:sz w:val="20"/>
                <w:szCs w:val="20"/>
                <w:lang w:eastAsia="cs-CZ"/>
              </w:rPr>
              <w:t>83</w:t>
            </w:r>
            <w:r>
              <w:rPr>
                <w:sz w:val="20"/>
                <w:szCs w:val="20"/>
                <w:lang w:eastAsia="cs-CZ"/>
              </w:rPr>
              <w:t>4</w:t>
            </w:r>
          </w:p>
        </w:tc>
        <w:tc>
          <w:tcPr>
            <w:tcW w:w="900" w:type="dxa"/>
            <w:tcBorders>
              <w:top w:val="nil"/>
              <w:left w:val="nil"/>
              <w:bottom w:val="single" w:sz="4" w:space="0" w:color="auto"/>
              <w:right w:val="single" w:sz="4" w:space="0" w:color="auto"/>
            </w:tcBorders>
            <w:noWrap/>
            <w:vAlign w:val="center"/>
          </w:tcPr>
          <w:p w14:paraId="69B7C43F" w14:textId="77777777" w:rsidR="00550DAF" w:rsidRPr="00A72083" w:rsidRDefault="00550DAF" w:rsidP="0017308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9F0908F" w14:textId="77777777" w:rsidR="00550DAF" w:rsidRPr="00A72083" w:rsidRDefault="00550DAF" w:rsidP="00173085">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2CE69877" w14:textId="77777777" w:rsidR="00550DAF" w:rsidRPr="00A72083" w:rsidRDefault="00550DAF" w:rsidP="00173085">
            <w:pPr>
              <w:jc w:val="center"/>
              <w:rPr>
                <w:sz w:val="20"/>
                <w:szCs w:val="20"/>
              </w:rPr>
            </w:pPr>
            <w:r w:rsidRPr="00A72083">
              <w:rPr>
                <w:sz w:val="20"/>
                <w:szCs w:val="20"/>
              </w:rPr>
              <w:t>External subject</w:t>
            </w:r>
          </w:p>
        </w:tc>
      </w:tr>
      <w:tr w:rsidR="001B2127" w:rsidRPr="007F474B" w14:paraId="2BD289B6"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2B32C037" w14:textId="77777777" w:rsidR="001B2127" w:rsidRPr="00A72083" w:rsidRDefault="001B2127" w:rsidP="00C20EF0">
            <w:pPr>
              <w:jc w:val="center"/>
              <w:rPr>
                <w:sz w:val="20"/>
                <w:szCs w:val="20"/>
              </w:rPr>
            </w:pPr>
            <w:r w:rsidRPr="00A72083">
              <w:rPr>
                <w:sz w:val="20"/>
                <w:szCs w:val="20"/>
              </w:rPr>
              <w:t>943</w:t>
            </w:r>
          </w:p>
        </w:tc>
        <w:tc>
          <w:tcPr>
            <w:tcW w:w="3795" w:type="dxa"/>
            <w:tcBorders>
              <w:top w:val="nil"/>
              <w:left w:val="nil"/>
              <w:bottom w:val="single" w:sz="4" w:space="0" w:color="auto"/>
              <w:right w:val="single" w:sz="4" w:space="0" w:color="auto"/>
            </w:tcBorders>
            <w:vAlign w:val="center"/>
          </w:tcPr>
          <w:p w14:paraId="5504C2C4" w14:textId="77777777" w:rsidR="001B2127" w:rsidRPr="00A72083" w:rsidRDefault="001B2127" w:rsidP="00C20EF0">
            <w:pPr>
              <w:rPr>
                <w:sz w:val="20"/>
                <w:szCs w:val="20"/>
              </w:rPr>
            </w:pPr>
            <w:r w:rsidRPr="00A72083">
              <w:rPr>
                <w:sz w:val="20"/>
                <w:szCs w:val="20"/>
              </w:rPr>
              <w:t xml:space="preserve">Final plan of negotiated </w:t>
            </w:r>
            <w:proofErr w:type="gramStart"/>
            <w:r w:rsidRPr="00A72083">
              <w:rPr>
                <w:sz w:val="20"/>
                <w:szCs w:val="20"/>
              </w:rPr>
              <w:t>values - copy</w:t>
            </w:r>
            <w:proofErr w:type="gramEnd"/>
            <w:r w:rsidRPr="00A72083">
              <w:rPr>
                <w:sz w:val="20"/>
                <w:szCs w:val="20"/>
              </w:rPr>
              <w:t xml:space="preserve"> of data</w:t>
            </w:r>
          </w:p>
        </w:tc>
        <w:tc>
          <w:tcPr>
            <w:tcW w:w="1620" w:type="dxa"/>
            <w:tcBorders>
              <w:top w:val="nil"/>
              <w:left w:val="nil"/>
              <w:bottom w:val="single" w:sz="4" w:space="0" w:color="auto"/>
              <w:right w:val="single" w:sz="4" w:space="0" w:color="auto"/>
            </w:tcBorders>
            <w:noWrap/>
            <w:vAlign w:val="center"/>
          </w:tcPr>
          <w:p w14:paraId="32B0A94D" w14:textId="77777777" w:rsidR="001B2127" w:rsidRPr="00C47612" w:rsidRDefault="001B2127" w:rsidP="003426E9">
            <w:pPr>
              <w:spacing w:after="0"/>
              <w:jc w:val="center"/>
              <w:rPr>
                <w:sz w:val="20"/>
                <w:szCs w:val="20"/>
                <w:lang w:eastAsia="cs-CZ"/>
              </w:rPr>
            </w:pPr>
            <w:r w:rsidRPr="00C47612">
              <w:rPr>
                <w:sz w:val="20"/>
                <w:szCs w:val="20"/>
                <w:lang w:eastAsia="cs-CZ"/>
              </w:rPr>
              <w:t>941</w:t>
            </w:r>
          </w:p>
        </w:tc>
        <w:tc>
          <w:tcPr>
            <w:tcW w:w="900" w:type="dxa"/>
            <w:tcBorders>
              <w:top w:val="nil"/>
              <w:left w:val="nil"/>
              <w:bottom w:val="single" w:sz="4" w:space="0" w:color="auto"/>
              <w:right w:val="single" w:sz="4" w:space="0" w:color="auto"/>
            </w:tcBorders>
            <w:noWrap/>
            <w:vAlign w:val="center"/>
          </w:tcPr>
          <w:p w14:paraId="3E5BCF7B" w14:textId="77777777" w:rsidR="001B2127" w:rsidRPr="00A72083" w:rsidRDefault="001B2127" w:rsidP="00C20EF0">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633379B9" w14:textId="15EE5397" w:rsidR="001B2127" w:rsidRPr="00A72083" w:rsidRDefault="001B2127" w:rsidP="00C20EF0">
            <w:pPr>
              <w:jc w:val="center"/>
              <w:rPr>
                <w:sz w:val="20"/>
                <w:szCs w:val="20"/>
              </w:rPr>
            </w:pPr>
            <w:r w:rsidRPr="00A72083">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48D19875" w14:textId="77777777" w:rsidR="001B2127" w:rsidRPr="00A72083" w:rsidRDefault="001B2127" w:rsidP="00C20EF0">
            <w:pPr>
              <w:jc w:val="center"/>
              <w:rPr>
                <w:sz w:val="20"/>
                <w:szCs w:val="20"/>
              </w:rPr>
            </w:pPr>
            <w:r w:rsidRPr="00A72083">
              <w:rPr>
                <w:sz w:val="20"/>
                <w:szCs w:val="20"/>
              </w:rPr>
              <w:t>External subject</w:t>
            </w:r>
          </w:p>
        </w:tc>
      </w:tr>
      <w:tr w:rsidR="001B2127" w:rsidRPr="007F474B" w14:paraId="22D8AA1A"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46F9D05A" w14:textId="77777777" w:rsidR="001B2127" w:rsidRPr="00A72083" w:rsidRDefault="001B2127" w:rsidP="00C20EF0">
            <w:pPr>
              <w:jc w:val="center"/>
              <w:rPr>
                <w:sz w:val="20"/>
                <w:szCs w:val="20"/>
              </w:rPr>
            </w:pPr>
            <w:r>
              <w:rPr>
                <w:sz w:val="20"/>
                <w:szCs w:val="20"/>
              </w:rPr>
              <w:t>946</w:t>
            </w:r>
          </w:p>
        </w:tc>
        <w:tc>
          <w:tcPr>
            <w:tcW w:w="3795" w:type="dxa"/>
            <w:tcBorders>
              <w:top w:val="nil"/>
              <w:left w:val="nil"/>
              <w:bottom w:val="single" w:sz="4" w:space="0" w:color="auto"/>
              <w:right w:val="single" w:sz="4" w:space="0" w:color="auto"/>
            </w:tcBorders>
            <w:vAlign w:val="center"/>
          </w:tcPr>
          <w:p w14:paraId="78BAE03D" w14:textId="18192873" w:rsidR="001B2127" w:rsidRPr="00A72083" w:rsidRDefault="00741D94" w:rsidP="00C20EF0">
            <w:pPr>
              <w:rPr>
                <w:sz w:val="20"/>
                <w:szCs w:val="20"/>
              </w:rPr>
            </w:pPr>
            <w:proofErr w:type="gramStart"/>
            <w:r w:rsidRPr="00741D94">
              <w:rPr>
                <w:sz w:val="20"/>
                <w:szCs w:val="20"/>
              </w:rPr>
              <w:t>DM - Marginal</w:t>
            </w:r>
            <w:proofErr w:type="gramEnd"/>
            <w:r w:rsidRPr="00741D94">
              <w:rPr>
                <w:sz w:val="20"/>
                <w:szCs w:val="20"/>
              </w:rPr>
              <w:t xml:space="preserve"> prices and quantity</w:t>
            </w:r>
          </w:p>
        </w:tc>
        <w:tc>
          <w:tcPr>
            <w:tcW w:w="1620" w:type="dxa"/>
            <w:tcBorders>
              <w:top w:val="nil"/>
              <w:left w:val="nil"/>
              <w:bottom w:val="single" w:sz="4" w:space="0" w:color="auto"/>
              <w:right w:val="single" w:sz="4" w:space="0" w:color="auto"/>
            </w:tcBorders>
            <w:noWrap/>
            <w:vAlign w:val="center"/>
          </w:tcPr>
          <w:p w14:paraId="3439724E" w14:textId="77777777" w:rsidR="001B2127" w:rsidRPr="00C47612" w:rsidRDefault="001B2127" w:rsidP="003426E9">
            <w:pPr>
              <w:spacing w:after="0"/>
              <w:jc w:val="center"/>
              <w:rPr>
                <w:sz w:val="20"/>
                <w:szCs w:val="20"/>
                <w:lang w:eastAsia="cs-CZ"/>
              </w:rPr>
            </w:pPr>
            <w:r w:rsidRPr="00C47612">
              <w:rPr>
                <w:sz w:val="20"/>
                <w:szCs w:val="20"/>
                <w:lang w:eastAsia="cs-CZ"/>
              </w:rPr>
              <w:t>944</w:t>
            </w:r>
          </w:p>
        </w:tc>
        <w:tc>
          <w:tcPr>
            <w:tcW w:w="900" w:type="dxa"/>
            <w:tcBorders>
              <w:top w:val="nil"/>
              <w:left w:val="nil"/>
              <w:bottom w:val="single" w:sz="4" w:space="0" w:color="auto"/>
              <w:right w:val="single" w:sz="4" w:space="0" w:color="auto"/>
            </w:tcBorders>
            <w:noWrap/>
            <w:vAlign w:val="center"/>
          </w:tcPr>
          <w:p w14:paraId="1AE2F4C7" w14:textId="77777777" w:rsidR="001B2127" w:rsidRPr="00A72083" w:rsidRDefault="001B2127"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0FD532FD" w14:textId="73098D03" w:rsidR="001B2127" w:rsidRPr="00353BB6" w:rsidRDefault="001B2127" w:rsidP="00C20EF0">
            <w:pPr>
              <w:jc w:val="center"/>
              <w:rPr>
                <w:rFonts w:ascii="Arial" w:hAnsi="Arial" w:cs="Arial"/>
                <w:sz w:val="20"/>
                <w:szCs w:val="20"/>
              </w:rPr>
            </w:pPr>
            <w:r>
              <w:rPr>
                <w:rFonts w:ascii="Arial" w:hAnsi="Arial" w:cs="Arial"/>
                <w:sz w:val="20"/>
                <w:szCs w:val="20"/>
              </w:rPr>
              <w:t xml:space="preserve">WAS </w:t>
            </w:r>
            <w:r w:rsidR="00BD6645">
              <w:rPr>
                <w:rFonts w:ascii="Arial" w:hAnsi="Arial" w:cs="Arial"/>
                <w:sz w:val="20"/>
                <w:szCs w:val="20"/>
              </w:rPr>
              <w:t>(EMTAS)</w:t>
            </w:r>
          </w:p>
        </w:tc>
        <w:tc>
          <w:tcPr>
            <w:tcW w:w="1260" w:type="dxa"/>
            <w:tcBorders>
              <w:top w:val="nil"/>
              <w:left w:val="nil"/>
              <w:bottom w:val="single" w:sz="4" w:space="0" w:color="auto"/>
              <w:right w:val="single" w:sz="4" w:space="0" w:color="auto"/>
            </w:tcBorders>
            <w:vAlign w:val="center"/>
          </w:tcPr>
          <w:p w14:paraId="0111CC56" w14:textId="77777777" w:rsidR="001B2127" w:rsidRPr="00A72083" w:rsidRDefault="001B2127" w:rsidP="00C20EF0">
            <w:pPr>
              <w:jc w:val="center"/>
              <w:rPr>
                <w:sz w:val="20"/>
                <w:szCs w:val="20"/>
              </w:rPr>
            </w:pPr>
            <w:r>
              <w:rPr>
                <w:sz w:val="20"/>
                <w:szCs w:val="20"/>
              </w:rPr>
              <w:t>External subject</w:t>
            </w:r>
          </w:p>
        </w:tc>
      </w:tr>
      <w:tr w:rsidR="00AB60E1" w:rsidRPr="007F474B" w14:paraId="2F5270B9" w14:textId="77777777" w:rsidTr="00173085">
        <w:trPr>
          <w:trHeight w:val="510"/>
        </w:trPr>
        <w:tc>
          <w:tcPr>
            <w:tcW w:w="1080" w:type="dxa"/>
            <w:tcBorders>
              <w:top w:val="nil"/>
              <w:left w:val="single" w:sz="8" w:space="0" w:color="auto"/>
              <w:bottom w:val="single" w:sz="4" w:space="0" w:color="auto"/>
              <w:right w:val="single" w:sz="4" w:space="0" w:color="auto"/>
            </w:tcBorders>
            <w:noWrap/>
            <w:vAlign w:val="center"/>
          </w:tcPr>
          <w:p w14:paraId="6F80E638" w14:textId="3E1F8D24" w:rsidR="00AB60E1" w:rsidRPr="00A72083" w:rsidRDefault="00AB60E1" w:rsidP="00173085">
            <w:pPr>
              <w:jc w:val="center"/>
              <w:rPr>
                <w:sz w:val="20"/>
                <w:szCs w:val="20"/>
              </w:rPr>
            </w:pPr>
            <w:r>
              <w:rPr>
                <w:sz w:val="20"/>
                <w:szCs w:val="20"/>
              </w:rPr>
              <w:t>949</w:t>
            </w:r>
          </w:p>
        </w:tc>
        <w:tc>
          <w:tcPr>
            <w:tcW w:w="3795" w:type="dxa"/>
            <w:tcBorders>
              <w:top w:val="nil"/>
              <w:left w:val="nil"/>
              <w:bottom w:val="single" w:sz="4" w:space="0" w:color="auto"/>
              <w:right w:val="single" w:sz="4" w:space="0" w:color="auto"/>
            </w:tcBorders>
            <w:vAlign w:val="center"/>
          </w:tcPr>
          <w:p w14:paraId="3F0CE1C3" w14:textId="3ED8DFD8" w:rsidR="00AB60E1" w:rsidRPr="00A72083" w:rsidRDefault="00741D94" w:rsidP="00173085">
            <w:pPr>
              <w:rPr>
                <w:sz w:val="20"/>
                <w:szCs w:val="20"/>
              </w:rPr>
            </w:pPr>
            <w:proofErr w:type="gramStart"/>
            <w:r w:rsidRPr="00741D94">
              <w:rPr>
                <w:sz w:val="20"/>
                <w:szCs w:val="20"/>
              </w:rPr>
              <w:t>IDA - Marginal</w:t>
            </w:r>
            <w:proofErr w:type="gramEnd"/>
            <w:r w:rsidRPr="00741D94">
              <w:rPr>
                <w:sz w:val="20"/>
                <w:szCs w:val="20"/>
              </w:rPr>
              <w:t xml:space="preserve"> prices and quantity</w:t>
            </w:r>
          </w:p>
        </w:tc>
        <w:tc>
          <w:tcPr>
            <w:tcW w:w="1620" w:type="dxa"/>
            <w:tcBorders>
              <w:top w:val="nil"/>
              <w:left w:val="nil"/>
              <w:bottom w:val="single" w:sz="4" w:space="0" w:color="auto"/>
              <w:right w:val="single" w:sz="4" w:space="0" w:color="auto"/>
            </w:tcBorders>
            <w:noWrap/>
            <w:vAlign w:val="center"/>
          </w:tcPr>
          <w:p w14:paraId="6C3DD393" w14:textId="12F8EA56" w:rsidR="00AB60E1" w:rsidRPr="00C47612" w:rsidRDefault="00AB60E1" w:rsidP="00173085">
            <w:pPr>
              <w:spacing w:after="0"/>
              <w:jc w:val="center"/>
              <w:rPr>
                <w:sz w:val="20"/>
                <w:szCs w:val="20"/>
                <w:lang w:eastAsia="cs-CZ"/>
              </w:rPr>
            </w:pPr>
            <w:r w:rsidRPr="00C47612">
              <w:rPr>
                <w:sz w:val="20"/>
                <w:szCs w:val="20"/>
                <w:lang w:eastAsia="cs-CZ"/>
              </w:rPr>
              <w:t>94</w:t>
            </w:r>
            <w:r>
              <w:rPr>
                <w:sz w:val="20"/>
                <w:szCs w:val="20"/>
                <w:lang w:eastAsia="cs-CZ"/>
              </w:rPr>
              <w:t>7</w:t>
            </w:r>
          </w:p>
        </w:tc>
        <w:tc>
          <w:tcPr>
            <w:tcW w:w="900" w:type="dxa"/>
            <w:tcBorders>
              <w:top w:val="nil"/>
              <w:left w:val="nil"/>
              <w:bottom w:val="single" w:sz="4" w:space="0" w:color="auto"/>
              <w:right w:val="single" w:sz="4" w:space="0" w:color="auto"/>
            </w:tcBorders>
            <w:noWrap/>
            <w:vAlign w:val="center"/>
          </w:tcPr>
          <w:p w14:paraId="1AEA9129" w14:textId="77777777" w:rsidR="00AB60E1" w:rsidRPr="00A72083" w:rsidRDefault="00AB60E1" w:rsidP="0017308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33CF94F5" w14:textId="77777777" w:rsidR="00AB60E1" w:rsidRPr="00353BB6" w:rsidRDefault="00AB60E1" w:rsidP="00173085">
            <w:pPr>
              <w:jc w:val="center"/>
              <w:rPr>
                <w:rFonts w:ascii="Arial" w:hAnsi="Arial" w:cs="Arial"/>
                <w:sz w:val="20"/>
                <w:szCs w:val="20"/>
              </w:rPr>
            </w:pPr>
            <w:r>
              <w:rPr>
                <w:rFonts w:ascii="Arial" w:hAnsi="Arial" w:cs="Arial"/>
                <w:sz w:val="20"/>
                <w:szCs w:val="20"/>
              </w:rPr>
              <w:t>WAS (EMTAS)</w:t>
            </w:r>
          </w:p>
        </w:tc>
        <w:tc>
          <w:tcPr>
            <w:tcW w:w="1260" w:type="dxa"/>
            <w:tcBorders>
              <w:top w:val="nil"/>
              <w:left w:val="nil"/>
              <w:bottom w:val="single" w:sz="4" w:space="0" w:color="auto"/>
              <w:right w:val="single" w:sz="4" w:space="0" w:color="auto"/>
            </w:tcBorders>
            <w:vAlign w:val="center"/>
          </w:tcPr>
          <w:p w14:paraId="3D924449" w14:textId="77777777" w:rsidR="00AB60E1" w:rsidRPr="00A72083" w:rsidRDefault="00AB60E1" w:rsidP="00173085">
            <w:pPr>
              <w:jc w:val="center"/>
              <w:rPr>
                <w:sz w:val="20"/>
                <w:szCs w:val="20"/>
              </w:rPr>
            </w:pPr>
            <w:r>
              <w:rPr>
                <w:sz w:val="20"/>
                <w:szCs w:val="20"/>
              </w:rPr>
              <w:t>External subject</w:t>
            </w:r>
          </w:p>
        </w:tc>
      </w:tr>
      <w:tr w:rsidR="001B2127" w:rsidRPr="007F474B" w14:paraId="1D747A2B"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6D027D63" w14:textId="77777777" w:rsidR="001B2127" w:rsidRPr="00A72083" w:rsidRDefault="001B2127" w:rsidP="00C20EF0">
            <w:pPr>
              <w:jc w:val="center"/>
              <w:rPr>
                <w:sz w:val="20"/>
                <w:szCs w:val="20"/>
              </w:rPr>
            </w:pPr>
            <w:r w:rsidRPr="00A72083">
              <w:rPr>
                <w:sz w:val="20"/>
                <w:szCs w:val="20"/>
              </w:rPr>
              <w:t>953</w:t>
            </w:r>
          </w:p>
        </w:tc>
        <w:tc>
          <w:tcPr>
            <w:tcW w:w="3795" w:type="dxa"/>
            <w:tcBorders>
              <w:top w:val="nil"/>
              <w:left w:val="nil"/>
              <w:bottom w:val="single" w:sz="4" w:space="0" w:color="auto"/>
              <w:right w:val="single" w:sz="4" w:space="0" w:color="auto"/>
            </w:tcBorders>
            <w:vAlign w:val="center"/>
          </w:tcPr>
          <w:p w14:paraId="1391316C" w14:textId="77777777" w:rsidR="001B2127" w:rsidRPr="00A72083" w:rsidRDefault="001B2127" w:rsidP="00C20EF0">
            <w:pPr>
              <w:rPr>
                <w:sz w:val="20"/>
                <w:szCs w:val="20"/>
              </w:rPr>
            </w:pPr>
            <w:r w:rsidRPr="00A72083">
              <w:rPr>
                <w:sz w:val="20"/>
                <w:szCs w:val="20"/>
              </w:rPr>
              <w:t>Request for settlement data per hours</w:t>
            </w:r>
          </w:p>
        </w:tc>
        <w:tc>
          <w:tcPr>
            <w:tcW w:w="1620" w:type="dxa"/>
            <w:tcBorders>
              <w:top w:val="nil"/>
              <w:left w:val="nil"/>
              <w:bottom w:val="single" w:sz="4" w:space="0" w:color="auto"/>
              <w:right w:val="single" w:sz="4" w:space="0" w:color="auto"/>
            </w:tcBorders>
            <w:noWrap/>
            <w:vAlign w:val="center"/>
          </w:tcPr>
          <w:p w14:paraId="4421AE10" w14:textId="77777777" w:rsidR="001B2127" w:rsidRPr="00C47612" w:rsidRDefault="001B2127" w:rsidP="003426E9">
            <w:pPr>
              <w:spacing w:after="0"/>
              <w:jc w:val="center"/>
              <w:rPr>
                <w:sz w:val="20"/>
                <w:szCs w:val="20"/>
                <w:lang w:eastAsia="cs-CZ"/>
              </w:rPr>
            </w:pPr>
            <w:r w:rsidRPr="00C47612">
              <w:rPr>
                <w:sz w:val="20"/>
                <w:szCs w:val="20"/>
                <w:lang w:eastAsia="cs-CZ"/>
              </w:rPr>
              <w:t>951</w:t>
            </w:r>
          </w:p>
        </w:tc>
        <w:tc>
          <w:tcPr>
            <w:tcW w:w="900" w:type="dxa"/>
            <w:tcBorders>
              <w:top w:val="nil"/>
              <w:left w:val="nil"/>
              <w:bottom w:val="single" w:sz="4" w:space="0" w:color="auto"/>
              <w:right w:val="single" w:sz="4" w:space="0" w:color="auto"/>
            </w:tcBorders>
            <w:noWrap/>
            <w:vAlign w:val="center"/>
          </w:tcPr>
          <w:p w14:paraId="5B1F6DA2" w14:textId="77777777" w:rsidR="001B2127" w:rsidRPr="00A72083" w:rsidRDefault="001B2127" w:rsidP="00C20EF0">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FBDC72D" w14:textId="50739F07" w:rsidR="001B2127" w:rsidRPr="00A72083" w:rsidRDefault="001B2127" w:rsidP="00C20EF0">
            <w:pPr>
              <w:jc w:val="center"/>
              <w:rPr>
                <w:sz w:val="20"/>
                <w:szCs w:val="20"/>
              </w:rPr>
            </w:pPr>
            <w:r w:rsidRPr="00A72083">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0E8EF5B3" w14:textId="77777777" w:rsidR="001B2127" w:rsidRPr="00A72083" w:rsidRDefault="001B2127" w:rsidP="00C20EF0">
            <w:pPr>
              <w:jc w:val="center"/>
              <w:rPr>
                <w:sz w:val="20"/>
                <w:szCs w:val="20"/>
              </w:rPr>
            </w:pPr>
            <w:r w:rsidRPr="00A72083">
              <w:rPr>
                <w:sz w:val="20"/>
                <w:szCs w:val="20"/>
              </w:rPr>
              <w:t>External subject</w:t>
            </w:r>
          </w:p>
        </w:tc>
      </w:tr>
      <w:tr w:rsidR="001B2127" w:rsidRPr="007F474B" w14:paraId="79827E14" w14:textId="77777777" w:rsidTr="00CE7271">
        <w:trPr>
          <w:trHeight w:val="255"/>
        </w:trPr>
        <w:tc>
          <w:tcPr>
            <w:tcW w:w="1080" w:type="dxa"/>
            <w:tcBorders>
              <w:top w:val="single" w:sz="4" w:space="0" w:color="auto"/>
              <w:left w:val="single" w:sz="4" w:space="0" w:color="auto"/>
              <w:bottom w:val="single" w:sz="4" w:space="0" w:color="auto"/>
              <w:right w:val="single" w:sz="4" w:space="0" w:color="auto"/>
            </w:tcBorders>
            <w:noWrap/>
            <w:vAlign w:val="center"/>
          </w:tcPr>
          <w:p w14:paraId="187F888F" w14:textId="77777777" w:rsidR="001B2127" w:rsidRPr="00A72083" w:rsidRDefault="001B2127" w:rsidP="00C20EF0">
            <w:pPr>
              <w:jc w:val="center"/>
              <w:rPr>
                <w:sz w:val="20"/>
                <w:szCs w:val="20"/>
              </w:rPr>
            </w:pPr>
            <w:r w:rsidRPr="00A72083">
              <w:rPr>
                <w:sz w:val="20"/>
                <w:szCs w:val="20"/>
              </w:rPr>
              <w:t>963</w:t>
            </w:r>
          </w:p>
        </w:tc>
        <w:tc>
          <w:tcPr>
            <w:tcW w:w="3795" w:type="dxa"/>
            <w:tcBorders>
              <w:top w:val="single" w:sz="4" w:space="0" w:color="auto"/>
              <w:left w:val="nil"/>
              <w:bottom w:val="single" w:sz="4" w:space="0" w:color="auto"/>
              <w:right w:val="single" w:sz="4" w:space="0" w:color="auto"/>
            </w:tcBorders>
            <w:vAlign w:val="center"/>
          </w:tcPr>
          <w:p w14:paraId="6FA68D9E" w14:textId="77777777" w:rsidR="001B2127" w:rsidRPr="00A72083" w:rsidRDefault="001B2127" w:rsidP="00C20EF0">
            <w:pPr>
              <w:rPr>
                <w:sz w:val="20"/>
                <w:szCs w:val="20"/>
              </w:rPr>
            </w:pPr>
            <w:r w:rsidRPr="00A72083">
              <w:rPr>
                <w:sz w:val="20"/>
                <w:szCs w:val="20"/>
              </w:rPr>
              <w:t xml:space="preserve">Settlement per </w:t>
            </w:r>
            <w:proofErr w:type="gramStart"/>
            <w:r w:rsidRPr="00A72083">
              <w:rPr>
                <w:sz w:val="20"/>
                <w:szCs w:val="20"/>
              </w:rPr>
              <w:t>day - copy</w:t>
            </w:r>
            <w:proofErr w:type="gramEnd"/>
            <w:r w:rsidRPr="00A72083">
              <w:rPr>
                <w:sz w:val="20"/>
                <w:szCs w:val="20"/>
              </w:rPr>
              <w:t xml:space="preserve"> of data</w:t>
            </w:r>
          </w:p>
        </w:tc>
        <w:tc>
          <w:tcPr>
            <w:tcW w:w="1620" w:type="dxa"/>
            <w:tcBorders>
              <w:top w:val="single" w:sz="4" w:space="0" w:color="auto"/>
              <w:left w:val="nil"/>
              <w:bottom w:val="single" w:sz="4" w:space="0" w:color="auto"/>
              <w:right w:val="single" w:sz="4" w:space="0" w:color="auto"/>
            </w:tcBorders>
            <w:noWrap/>
            <w:vAlign w:val="center"/>
          </w:tcPr>
          <w:p w14:paraId="6393E507" w14:textId="77777777" w:rsidR="001B2127" w:rsidRPr="00C47612" w:rsidRDefault="001B2127" w:rsidP="003426E9">
            <w:pPr>
              <w:spacing w:after="0"/>
              <w:jc w:val="center"/>
              <w:rPr>
                <w:sz w:val="20"/>
                <w:szCs w:val="20"/>
                <w:lang w:eastAsia="cs-CZ"/>
              </w:rPr>
            </w:pPr>
            <w:r w:rsidRPr="00C47612">
              <w:rPr>
                <w:sz w:val="20"/>
                <w:szCs w:val="20"/>
                <w:lang w:eastAsia="cs-CZ"/>
              </w:rPr>
              <w:t>961</w:t>
            </w:r>
          </w:p>
        </w:tc>
        <w:tc>
          <w:tcPr>
            <w:tcW w:w="900" w:type="dxa"/>
            <w:tcBorders>
              <w:top w:val="single" w:sz="4" w:space="0" w:color="auto"/>
              <w:left w:val="nil"/>
              <w:bottom w:val="single" w:sz="4" w:space="0" w:color="auto"/>
              <w:right w:val="single" w:sz="4" w:space="0" w:color="auto"/>
            </w:tcBorders>
            <w:noWrap/>
            <w:vAlign w:val="center"/>
          </w:tcPr>
          <w:p w14:paraId="3BC6167C" w14:textId="77777777" w:rsidR="001B2127" w:rsidRPr="00A72083" w:rsidRDefault="001B2127" w:rsidP="00C20EF0">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39595DD3" w14:textId="7EA8C1F4" w:rsidR="001B2127" w:rsidRPr="00A72083" w:rsidRDefault="001B2127" w:rsidP="00C20EF0">
            <w:pPr>
              <w:jc w:val="center"/>
              <w:rPr>
                <w:sz w:val="20"/>
                <w:szCs w:val="20"/>
              </w:rPr>
            </w:pPr>
            <w:r w:rsidRPr="00A72083">
              <w:rPr>
                <w:sz w:val="20"/>
                <w:szCs w:val="20"/>
              </w:rPr>
              <w:t xml:space="preserve">WAS </w:t>
            </w:r>
            <w:r w:rsidR="00BD6645">
              <w:rPr>
                <w:sz w:val="20"/>
                <w:szCs w:val="20"/>
              </w:rPr>
              <w:t>(EMTAS)</w:t>
            </w:r>
          </w:p>
        </w:tc>
        <w:tc>
          <w:tcPr>
            <w:tcW w:w="1260" w:type="dxa"/>
            <w:tcBorders>
              <w:top w:val="single" w:sz="4" w:space="0" w:color="auto"/>
              <w:left w:val="nil"/>
              <w:bottom w:val="single" w:sz="4" w:space="0" w:color="auto"/>
              <w:right w:val="single" w:sz="4" w:space="0" w:color="auto"/>
            </w:tcBorders>
            <w:vAlign w:val="center"/>
          </w:tcPr>
          <w:p w14:paraId="34714C22" w14:textId="77777777" w:rsidR="001B2127" w:rsidRPr="00A72083" w:rsidRDefault="001B2127" w:rsidP="00C20EF0">
            <w:pPr>
              <w:jc w:val="center"/>
              <w:rPr>
                <w:sz w:val="20"/>
                <w:szCs w:val="20"/>
              </w:rPr>
            </w:pPr>
            <w:r w:rsidRPr="00A72083">
              <w:rPr>
                <w:sz w:val="20"/>
                <w:szCs w:val="20"/>
              </w:rPr>
              <w:t>External subject</w:t>
            </w:r>
          </w:p>
        </w:tc>
      </w:tr>
      <w:tr w:rsidR="001B2127" w:rsidRPr="007F474B" w14:paraId="398968C2" w14:textId="77777777" w:rsidTr="00CE7271">
        <w:trPr>
          <w:trHeight w:val="255"/>
        </w:trPr>
        <w:tc>
          <w:tcPr>
            <w:tcW w:w="1080" w:type="dxa"/>
            <w:tcBorders>
              <w:top w:val="single" w:sz="4" w:space="0" w:color="auto"/>
              <w:left w:val="single" w:sz="4" w:space="0" w:color="auto"/>
              <w:bottom w:val="single" w:sz="4" w:space="0" w:color="auto"/>
              <w:right w:val="single" w:sz="4" w:space="0" w:color="auto"/>
            </w:tcBorders>
            <w:noWrap/>
            <w:vAlign w:val="center"/>
          </w:tcPr>
          <w:p w14:paraId="1E2BBB48" w14:textId="77777777" w:rsidR="001B2127" w:rsidRPr="008E1D2C" w:rsidRDefault="001B2127" w:rsidP="000C549A">
            <w:pPr>
              <w:spacing w:after="0"/>
              <w:jc w:val="center"/>
              <w:rPr>
                <w:sz w:val="20"/>
                <w:szCs w:val="20"/>
                <w:lang w:eastAsia="cs-CZ"/>
              </w:rPr>
            </w:pPr>
            <w:r>
              <w:rPr>
                <w:sz w:val="20"/>
                <w:szCs w:val="20"/>
                <w:lang w:eastAsia="cs-CZ"/>
              </w:rPr>
              <w:t>966</w:t>
            </w:r>
          </w:p>
        </w:tc>
        <w:tc>
          <w:tcPr>
            <w:tcW w:w="3795" w:type="dxa"/>
            <w:tcBorders>
              <w:top w:val="single" w:sz="4" w:space="0" w:color="auto"/>
              <w:left w:val="nil"/>
              <w:bottom w:val="single" w:sz="4" w:space="0" w:color="auto"/>
              <w:right w:val="single" w:sz="4" w:space="0" w:color="auto"/>
            </w:tcBorders>
            <w:vAlign w:val="bottom"/>
          </w:tcPr>
          <w:p w14:paraId="0EBC6FEF" w14:textId="77777777" w:rsidR="001B2127" w:rsidRPr="00576038" w:rsidRDefault="001B2127" w:rsidP="00576038">
            <w:pPr>
              <w:rPr>
                <w:sz w:val="20"/>
                <w:szCs w:val="20"/>
              </w:rPr>
            </w:pPr>
            <w:r w:rsidRPr="00634484">
              <w:rPr>
                <w:sz w:val="20"/>
                <w:szCs w:val="20"/>
              </w:rPr>
              <w:t xml:space="preserve">Request for imbalance settlement statistic </w:t>
            </w:r>
            <w:proofErr w:type="gramStart"/>
            <w:r w:rsidRPr="00634484">
              <w:rPr>
                <w:sz w:val="20"/>
                <w:szCs w:val="20"/>
              </w:rPr>
              <w:t>data - copy</w:t>
            </w:r>
            <w:proofErr w:type="gramEnd"/>
            <w:r w:rsidRPr="00634484">
              <w:rPr>
                <w:sz w:val="20"/>
                <w:szCs w:val="20"/>
              </w:rPr>
              <w:t xml:space="preserve"> of data</w:t>
            </w:r>
          </w:p>
        </w:tc>
        <w:tc>
          <w:tcPr>
            <w:tcW w:w="1620" w:type="dxa"/>
            <w:tcBorders>
              <w:top w:val="single" w:sz="4" w:space="0" w:color="auto"/>
              <w:left w:val="nil"/>
              <w:bottom w:val="single" w:sz="4" w:space="0" w:color="auto"/>
              <w:right w:val="single" w:sz="4" w:space="0" w:color="auto"/>
            </w:tcBorders>
            <w:noWrap/>
            <w:vAlign w:val="center"/>
          </w:tcPr>
          <w:p w14:paraId="6E1ECED5" w14:textId="77777777" w:rsidR="001B2127" w:rsidRDefault="001B2127" w:rsidP="000C549A">
            <w:pPr>
              <w:spacing w:after="0"/>
              <w:jc w:val="center"/>
              <w:rPr>
                <w:sz w:val="20"/>
                <w:szCs w:val="20"/>
                <w:lang w:eastAsia="cs-CZ"/>
              </w:rPr>
            </w:pPr>
            <w:r>
              <w:rPr>
                <w:sz w:val="20"/>
                <w:szCs w:val="20"/>
                <w:lang w:eastAsia="cs-CZ"/>
              </w:rPr>
              <w:t>964</w:t>
            </w:r>
          </w:p>
        </w:tc>
        <w:tc>
          <w:tcPr>
            <w:tcW w:w="900" w:type="dxa"/>
            <w:tcBorders>
              <w:top w:val="single" w:sz="4" w:space="0" w:color="auto"/>
              <w:left w:val="nil"/>
              <w:bottom w:val="single" w:sz="4" w:space="0" w:color="auto"/>
              <w:right w:val="single" w:sz="4" w:space="0" w:color="auto"/>
            </w:tcBorders>
            <w:noWrap/>
            <w:vAlign w:val="center"/>
          </w:tcPr>
          <w:p w14:paraId="2EF1A542" w14:textId="77777777" w:rsidR="001B2127" w:rsidRPr="00A72083" w:rsidRDefault="001B2127" w:rsidP="000C7823">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075DB3C4" w14:textId="2B25BBDB" w:rsidR="001B2127" w:rsidRPr="00A72083" w:rsidRDefault="001B2127" w:rsidP="000C7823">
            <w:pPr>
              <w:jc w:val="center"/>
              <w:rPr>
                <w:sz w:val="20"/>
                <w:szCs w:val="20"/>
              </w:rPr>
            </w:pPr>
            <w:r w:rsidRPr="00A72083">
              <w:rPr>
                <w:sz w:val="20"/>
                <w:szCs w:val="20"/>
              </w:rPr>
              <w:t xml:space="preserve">WAS </w:t>
            </w:r>
            <w:r w:rsidR="00BD6645">
              <w:rPr>
                <w:sz w:val="20"/>
                <w:szCs w:val="20"/>
              </w:rPr>
              <w:t>(EMTAS)</w:t>
            </w:r>
          </w:p>
        </w:tc>
        <w:tc>
          <w:tcPr>
            <w:tcW w:w="1260" w:type="dxa"/>
            <w:tcBorders>
              <w:top w:val="single" w:sz="4" w:space="0" w:color="auto"/>
              <w:left w:val="nil"/>
              <w:bottom w:val="single" w:sz="4" w:space="0" w:color="auto"/>
              <w:right w:val="single" w:sz="4" w:space="0" w:color="auto"/>
            </w:tcBorders>
            <w:vAlign w:val="center"/>
          </w:tcPr>
          <w:p w14:paraId="30C61110" w14:textId="77777777" w:rsidR="001B2127" w:rsidRPr="00A72083" w:rsidRDefault="001B2127" w:rsidP="000C7823">
            <w:pPr>
              <w:jc w:val="center"/>
              <w:rPr>
                <w:sz w:val="20"/>
                <w:szCs w:val="20"/>
              </w:rPr>
            </w:pPr>
            <w:r w:rsidRPr="00A72083">
              <w:rPr>
                <w:sz w:val="20"/>
                <w:szCs w:val="20"/>
              </w:rPr>
              <w:t>External subject</w:t>
            </w:r>
          </w:p>
        </w:tc>
      </w:tr>
      <w:tr w:rsidR="00AB60E1" w:rsidRPr="007F474B" w14:paraId="530C7BE9" w14:textId="77777777" w:rsidTr="00CE7271">
        <w:trPr>
          <w:trHeight w:val="255"/>
        </w:trPr>
        <w:tc>
          <w:tcPr>
            <w:tcW w:w="1080" w:type="dxa"/>
            <w:tcBorders>
              <w:top w:val="single" w:sz="4" w:space="0" w:color="auto"/>
              <w:left w:val="single" w:sz="4" w:space="0" w:color="auto"/>
              <w:bottom w:val="single" w:sz="4" w:space="0" w:color="auto"/>
              <w:right w:val="single" w:sz="4" w:space="0" w:color="auto"/>
            </w:tcBorders>
            <w:noWrap/>
            <w:vAlign w:val="center"/>
          </w:tcPr>
          <w:p w14:paraId="24B3E667" w14:textId="6F1CC8BD" w:rsidR="00AB60E1" w:rsidRPr="008E1D2C" w:rsidRDefault="00AB60E1" w:rsidP="00AB60E1">
            <w:pPr>
              <w:spacing w:after="0"/>
              <w:jc w:val="center"/>
              <w:rPr>
                <w:sz w:val="20"/>
                <w:szCs w:val="20"/>
                <w:lang w:eastAsia="cs-CZ"/>
              </w:rPr>
            </w:pPr>
            <w:r>
              <w:rPr>
                <w:sz w:val="20"/>
                <w:szCs w:val="20"/>
                <w:lang w:eastAsia="cs-CZ"/>
              </w:rPr>
              <w:t>GSF</w:t>
            </w:r>
          </w:p>
        </w:tc>
        <w:tc>
          <w:tcPr>
            <w:tcW w:w="3795" w:type="dxa"/>
            <w:tcBorders>
              <w:top w:val="single" w:sz="4" w:space="0" w:color="auto"/>
              <w:left w:val="nil"/>
              <w:bottom w:val="single" w:sz="4" w:space="0" w:color="auto"/>
              <w:right w:val="single" w:sz="4" w:space="0" w:color="auto"/>
            </w:tcBorders>
            <w:vAlign w:val="bottom"/>
          </w:tcPr>
          <w:p w14:paraId="249ABB63" w14:textId="506B3A39" w:rsidR="00AB60E1" w:rsidRPr="00576038" w:rsidRDefault="00AB60E1" w:rsidP="00AB60E1">
            <w:pPr>
              <w:rPr>
                <w:sz w:val="20"/>
                <w:szCs w:val="20"/>
              </w:rPr>
            </w:pPr>
            <w:r>
              <w:rPr>
                <w:sz w:val="20"/>
                <w:szCs w:val="20"/>
              </w:rPr>
              <w:t xml:space="preserve">Gas </w:t>
            </w:r>
            <w:r w:rsidRPr="005711CB">
              <w:rPr>
                <w:sz w:val="20"/>
                <w:szCs w:val="20"/>
              </w:rPr>
              <w:t>settlement</w:t>
            </w:r>
            <w:r>
              <w:rPr>
                <w:sz w:val="20"/>
                <w:szCs w:val="20"/>
              </w:rPr>
              <w:t xml:space="preserve"> </w:t>
            </w:r>
            <w:proofErr w:type="gramStart"/>
            <w:r>
              <w:rPr>
                <w:sz w:val="20"/>
                <w:szCs w:val="20"/>
              </w:rPr>
              <w:t>results</w:t>
            </w:r>
            <w:r w:rsidRPr="005711CB">
              <w:rPr>
                <w:sz w:val="20"/>
                <w:szCs w:val="20"/>
              </w:rPr>
              <w:t xml:space="preserve"> - copy</w:t>
            </w:r>
            <w:proofErr w:type="gramEnd"/>
            <w:r w:rsidRPr="005711CB">
              <w:rPr>
                <w:sz w:val="20"/>
                <w:szCs w:val="20"/>
              </w:rPr>
              <w:t xml:space="preserve"> of data</w:t>
            </w:r>
          </w:p>
        </w:tc>
        <w:tc>
          <w:tcPr>
            <w:tcW w:w="1620" w:type="dxa"/>
            <w:tcBorders>
              <w:top w:val="single" w:sz="4" w:space="0" w:color="auto"/>
              <w:left w:val="nil"/>
              <w:bottom w:val="single" w:sz="4" w:space="0" w:color="auto"/>
              <w:right w:val="single" w:sz="4" w:space="0" w:color="auto"/>
            </w:tcBorders>
            <w:noWrap/>
            <w:vAlign w:val="center"/>
          </w:tcPr>
          <w:p w14:paraId="5F1380C2" w14:textId="25BB62DF" w:rsidR="00AB60E1" w:rsidRDefault="00AB60E1" w:rsidP="00AB60E1">
            <w:pPr>
              <w:spacing w:after="0"/>
              <w:jc w:val="center"/>
              <w:rPr>
                <w:sz w:val="20"/>
                <w:szCs w:val="20"/>
                <w:lang w:eastAsia="cs-CZ"/>
              </w:rPr>
            </w:pPr>
            <w:r>
              <w:rPr>
                <w:sz w:val="20"/>
                <w:szCs w:val="20"/>
                <w:lang w:eastAsia="cs-CZ"/>
              </w:rPr>
              <w:t>GSD</w:t>
            </w:r>
          </w:p>
        </w:tc>
        <w:tc>
          <w:tcPr>
            <w:tcW w:w="900" w:type="dxa"/>
            <w:tcBorders>
              <w:top w:val="single" w:sz="4" w:space="0" w:color="auto"/>
              <w:left w:val="nil"/>
              <w:bottom w:val="single" w:sz="4" w:space="0" w:color="auto"/>
              <w:right w:val="single" w:sz="4" w:space="0" w:color="auto"/>
            </w:tcBorders>
            <w:noWrap/>
            <w:vAlign w:val="center"/>
          </w:tcPr>
          <w:p w14:paraId="0A3F6A5F" w14:textId="3E7580A9" w:rsidR="00AB60E1" w:rsidRPr="00A72083" w:rsidRDefault="00AB60E1" w:rsidP="00AB60E1">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3DE07476" w14:textId="3CD5B866" w:rsidR="00AB60E1" w:rsidRPr="00A72083" w:rsidRDefault="00AB60E1" w:rsidP="00AB60E1">
            <w:pPr>
              <w:jc w:val="center"/>
              <w:rPr>
                <w:sz w:val="20"/>
                <w:szCs w:val="20"/>
              </w:rPr>
            </w:pPr>
            <w:r w:rsidRPr="00A72083">
              <w:rPr>
                <w:sz w:val="20"/>
                <w:szCs w:val="20"/>
              </w:rPr>
              <w:t xml:space="preserve">WAS </w:t>
            </w:r>
            <w:r>
              <w:rPr>
                <w:sz w:val="20"/>
                <w:szCs w:val="20"/>
              </w:rPr>
              <w:t>(EMTAS)</w:t>
            </w:r>
          </w:p>
        </w:tc>
        <w:tc>
          <w:tcPr>
            <w:tcW w:w="1260" w:type="dxa"/>
            <w:tcBorders>
              <w:top w:val="single" w:sz="4" w:space="0" w:color="auto"/>
              <w:left w:val="nil"/>
              <w:bottom w:val="single" w:sz="4" w:space="0" w:color="auto"/>
              <w:right w:val="single" w:sz="4" w:space="0" w:color="auto"/>
            </w:tcBorders>
            <w:vAlign w:val="center"/>
          </w:tcPr>
          <w:p w14:paraId="66E0A450" w14:textId="6E0FF532" w:rsidR="00AB60E1" w:rsidRPr="00A72083" w:rsidRDefault="00AB60E1" w:rsidP="00AB60E1">
            <w:pPr>
              <w:jc w:val="center"/>
              <w:rPr>
                <w:sz w:val="20"/>
                <w:szCs w:val="20"/>
              </w:rPr>
            </w:pPr>
            <w:r w:rsidRPr="00A72083">
              <w:rPr>
                <w:sz w:val="20"/>
                <w:szCs w:val="20"/>
              </w:rPr>
              <w:t>External subject</w:t>
            </w:r>
          </w:p>
        </w:tc>
      </w:tr>
    </w:tbl>
    <w:p w14:paraId="1D5553F8" w14:textId="77777777" w:rsidR="00C20EF0" w:rsidRDefault="00C20EF0" w:rsidP="00C20EF0">
      <w:pPr>
        <w:rPr>
          <w:lang w:val="en-GB"/>
        </w:rPr>
      </w:pPr>
    </w:p>
    <w:p w14:paraId="12C644CB" w14:textId="77777777" w:rsidR="000951DC" w:rsidRPr="007804FA" w:rsidRDefault="000951DC" w:rsidP="00BB465B"/>
    <w:p w14:paraId="5B49DCBD" w14:textId="77777777" w:rsidR="00C20EF0" w:rsidRDefault="00C20EF0" w:rsidP="00C20EF0">
      <w:pPr>
        <w:pStyle w:val="Titulek"/>
      </w:pPr>
      <w:r>
        <w:t xml:space="preserve">Tab. </w:t>
      </w:r>
      <w:r w:rsidR="00670CDB">
        <w:fldChar w:fldCharType="begin"/>
      </w:r>
      <w:r w:rsidR="00334E54">
        <w:instrText xml:space="preserve"> SEQ Tab. \* ARABIC </w:instrText>
      </w:r>
      <w:r w:rsidR="00670CDB">
        <w:fldChar w:fldCharType="separate"/>
      </w:r>
      <w:r>
        <w:rPr>
          <w:noProof/>
        </w:rPr>
        <w:t>3</w:t>
      </w:r>
      <w:r w:rsidR="00670CDB">
        <w:fldChar w:fldCharType="end"/>
      </w:r>
      <w:r>
        <w:t xml:space="preserve"> – List of profile roles and relevant msg. codes (used: element </w:t>
      </w:r>
      <w:r>
        <w:rPr>
          <w:i/>
          <w:iCs/>
        </w:rPr>
        <w:t>ISOTEDATA</w:t>
      </w:r>
      <w:r w:rsidRPr="00335C3A">
        <w:rPr>
          <w:i/>
          <w:iCs/>
        </w:rPr>
        <w:t>/Trade/ProfileData</w:t>
      </w:r>
      <w:r w:rsidRPr="00335C3A">
        <w:t xml:space="preserve"> </w:t>
      </w:r>
      <w:r>
        <w:rPr>
          <w:i/>
          <w:iCs/>
        </w:rPr>
        <w:t>@profile-role</w:t>
      </w:r>
      <w:r>
        <w:t>)</w:t>
      </w:r>
    </w:p>
    <w:tbl>
      <w:tblPr>
        <w:tblW w:w="7575" w:type="dxa"/>
        <w:tblLayout w:type="fixed"/>
        <w:tblCellMar>
          <w:left w:w="0" w:type="dxa"/>
          <w:right w:w="0" w:type="dxa"/>
        </w:tblCellMar>
        <w:tblLook w:val="0000" w:firstRow="0" w:lastRow="0" w:firstColumn="0" w:lastColumn="0" w:noHBand="0" w:noVBand="0"/>
      </w:tblPr>
      <w:tblGrid>
        <w:gridCol w:w="1095"/>
        <w:gridCol w:w="5040"/>
        <w:gridCol w:w="1440"/>
      </w:tblGrid>
      <w:tr w:rsidR="00086ABA" w14:paraId="0100872D" w14:textId="77777777" w:rsidTr="00CE7271">
        <w:trPr>
          <w:cantSplit/>
          <w:trHeight w:val="270"/>
        </w:trPr>
        <w:tc>
          <w:tcPr>
            <w:tcW w:w="1095" w:type="dxa"/>
            <w:tcBorders>
              <w:top w:val="single" w:sz="4" w:space="0" w:color="auto"/>
              <w:left w:val="single" w:sz="4" w:space="0" w:color="auto"/>
              <w:bottom w:val="single" w:sz="8" w:space="0" w:color="auto"/>
              <w:right w:val="single" w:sz="4" w:space="0" w:color="auto"/>
            </w:tcBorders>
            <w:shd w:val="clear" w:color="auto" w:fill="FFFF99"/>
            <w:noWrap/>
            <w:tcMar>
              <w:top w:w="15" w:type="dxa"/>
              <w:left w:w="15" w:type="dxa"/>
              <w:bottom w:w="0" w:type="dxa"/>
              <w:right w:w="15" w:type="dxa"/>
            </w:tcMar>
            <w:vAlign w:val="bottom"/>
          </w:tcPr>
          <w:p w14:paraId="3BA612F4" w14:textId="77777777" w:rsidR="00086ABA" w:rsidRDefault="00086ABA" w:rsidP="00B21598">
            <w:pPr>
              <w:pStyle w:val="TableNormal1"/>
              <w:jc w:val="center"/>
              <w:rPr>
                <w:rFonts w:eastAsia="Arial Unicode MS"/>
                <w:i/>
                <w:iCs/>
              </w:rPr>
            </w:pPr>
            <w:r>
              <w:rPr>
                <w:i/>
                <w:iCs/>
              </w:rPr>
              <w:t>Role in external interface</w:t>
            </w:r>
          </w:p>
        </w:tc>
        <w:tc>
          <w:tcPr>
            <w:tcW w:w="5040" w:type="dxa"/>
            <w:tcBorders>
              <w:top w:val="single" w:sz="4" w:space="0" w:color="auto"/>
              <w:left w:val="nil"/>
              <w:bottom w:val="single" w:sz="8" w:space="0" w:color="auto"/>
              <w:right w:val="single" w:sz="4" w:space="0" w:color="auto"/>
            </w:tcBorders>
            <w:shd w:val="clear" w:color="auto" w:fill="FFFF99"/>
            <w:noWrap/>
            <w:tcMar>
              <w:top w:w="15" w:type="dxa"/>
              <w:left w:w="15" w:type="dxa"/>
              <w:bottom w:w="0" w:type="dxa"/>
              <w:right w:w="15" w:type="dxa"/>
            </w:tcMar>
            <w:vAlign w:val="center"/>
          </w:tcPr>
          <w:p w14:paraId="6D3201BD" w14:textId="77777777" w:rsidR="00086ABA" w:rsidRDefault="00086ABA" w:rsidP="00B21598">
            <w:pPr>
              <w:pStyle w:val="TableNormal1"/>
              <w:rPr>
                <w:rFonts w:eastAsia="Arial Unicode MS"/>
                <w:i/>
                <w:iCs/>
              </w:rPr>
            </w:pPr>
            <w:r>
              <w:rPr>
                <w:i/>
                <w:iCs/>
              </w:rPr>
              <w:t xml:space="preserve">  Description</w:t>
            </w:r>
          </w:p>
        </w:tc>
        <w:tc>
          <w:tcPr>
            <w:tcW w:w="1440" w:type="dxa"/>
            <w:tcBorders>
              <w:top w:val="single" w:sz="4" w:space="0" w:color="auto"/>
              <w:left w:val="nil"/>
              <w:bottom w:val="single" w:sz="8" w:space="0" w:color="auto"/>
              <w:right w:val="single" w:sz="4" w:space="0" w:color="auto"/>
            </w:tcBorders>
            <w:shd w:val="clear" w:color="auto" w:fill="FFFF99"/>
            <w:vAlign w:val="bottom"/>
          </w:tcPr>
          <w:p w14:paraId="3279AD77" w14:textId="77777777" w:rsidR="00086ABA" w:rsidRDefault="00086ABA" w:rsidP="00B21598">
            <w:pPr>
              <w:pStyle w:val="TableNormal1"/>
              <w:jc w:val="center"/>
              <w:rPr>
                <w:rFonts w:eastAsia="Arial Unicode MS"/>
                <w:i/>
                <w:iCs/>
              </w:rPr>
            </w:pPr>
            <w:r>
              <w:rPr>
                <w:i/>
                <w:iCs/>
              </w:rPr>
              <w:t>Msg_code</w:t>
            </w:r>
          </w:p>
        </w:tc>
      </w:tr>
      <w:tr w:rsidR="00086ABA" w14:paraId="15F1C714" w14:textId="77777777" w:rsidTr="00CE7271">
        <w:trPr>
          <w:trHeight w:val="255"/>
        </w:trPr>
        <w:tc>
          <w:tcPr>
            <w:tcW w:w="1095" w:type="dxa"/>
            <w:tcBorders>
              <w:top w:val="single" w:sz="8"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0C4E6DC4" w14:textId="77777777" w:rsidR="00086ABA" w:rsidRPr="00637719" w:rsidRDefault="00086ABA" w:rsidP="00B21598">
            <w:pPr>
              <w:jc w:val="center"/>
              <w:rPr>
                <w:sz w:val="20"/>
                <w:lang w:val="en-US" w:eastAsia="cs-CZ"/>
              </w:rPr>
            </w:pPr>
            <w:r w:rsidRPr="00637719">
              <w:rPr>
                <w:sz w:val="20"/>
                <w:lang w:val="en-US" w:eastAsia="cs-CZ"/>
              </w:rPr>
              <w:t>BC01-25</w:t>
            </w:r>
          </w:p>
        </w:tc>
        <w:tc>
          <w:tcPr>
            <w:tcW w:w="5040" w:type="dxa"/>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tcPr>
          <w:p w14:paraId="37D5B652" w14:textId="77777777" w:rsidR="00086ABA" w:rsidRPr="00EE0021" w:rsidRDefault="00086ABA" w:rsidP="00B21598">
            <w:pPr>
              <w:rPr>
                <w:sz w:val="20"/>
                <w:lang w:val="en-US" w:eastAsia="cs-CZ"/>
              </w:rPr>
            </w:pPr>
            <w:r w:rsidRPr="00637719">
              <w:rPr>
                <w:sz w:val="20"/>
                <w:lang w:val="en-US" w:eastAsia="cs-CZ"/>
              </w:rPr>
              <w:t xml:space="preserve">Trading block identification (block 1 to 25) – </w:t>
            </w:r>
            <w:r w:rsidRPr="00EE0021">
              <w:rPr>
                <w:sz w:val="20"/>
                <w:lang w:val="en-US" w:eastAsia="cs-CZ"/>
              </w:rPr>
              <w:t>volume</w:t>
            </w:r>
          </w:p>
        </w:tc>
        <w:tc>
          <w:tcPr>
            <w:tcW w:w="1440" w:type="dxa"/>
            <w:tcBorders>
              <w:top w:val="single" w:sz="8" w:space="0" w:color="auto"/>
              <w:left w:val="nil"/>
              <w:bottom w:val="single" w:sz="4" w:space="0" w:color="auto"/>
              <w:right w:val="single" w:sz="4" w:space="0" w:color="auto"/>
            </w:tcBorders>
            <w:vAlign w:val="bottom"/>
          </w:tcPr>
          <w:p w14:paraId="1CC03D06" w14:textId="4294FEFA" w:rsidR="00086ABA" w:rsidRPr="00637719" w:rsidRDefault="00086ABA" w:rsidP="00B21598">
            <w:pPr>
              <w:jc w:val="center"/>
              <w:rPr>
                <w:sz w:val="20"/>
                <w:lang w:val="en-US" w:eastAsia="cs-CZ"/>
              </w:rPr>
            </w:pPr>
            <w:r w:rsidRPr="00637719">
              <w:rPr>
                <w:sz w:val="20"/>
                <w:lang w:val="en-US" w:eastAsia="cs-CZ"/>
              </w:rPr>
              <w:t>811,</w:t>
            </w:r>
            <w:r w:rsidR="00E611CD">
              <w:rPr>
                <w:sz w:val="20"/>
                <w:lang w:val="en-US" w:eastAsia="cs-CZ"/>
              </w:rPr>
              <w:t xml:space="preserve"> </w:t>
            </w:r>
            <w:r w:rsidRPr="00637719">
              <w:rPr>
                <w:sz w:val="20"/>
                <w:lang w:val="en-US" w:eastAsia="cs-CZ"/>
              </w:rPr>
              <w:t>813,</w:t>
            </w:r>
            <w:r w:rsidR="00E611CD">
              <w:rPr>
                <w:sz w:val="20"/>
                <w:lang w:val="en-US" w:eastAsia="cs-CZ"/>
              </w:rPr>
              <w:t xml:space="preserve"> </w:t>
            </w:r>
            <w:r w:rsidRPr="00637719">
              <w:rPr>
                <w:sz w:val="20"/>
                <w:lang w:val="en-US" w:eastAsia="cs-CZ"/>
              </w:rPr>
              <w:t>823,</w:t>
            </w:r>
            <w:r w:rsidR="00E611CD">
              <w:rPr>
                <w:sz w:val="20"/>
                <w:lang w:val="en-US" w:eastAsia="cs-CZ"/>
              </w:rPr>
              <w:t xml:space="preserve"> </w:t>
            </w:r>
            <w:r w:rsidRPr="00637719">
              <w:rPr>
                <w:sz w:val="20"/>
                <w:lang w:val="en-US" w:eastAsia="cs-CZ"/>
              </w:rPr>
              <w:t>833</w:t>
            </w:r>
            <w:r w:rsidR="00E611CD">
              <w:rPr>
                <w:sz w:val="20"/>
                <w:lang w:val="en-US" w:eastAsia="cs-CZ"/>
              </w:rPr>
              <w:t xml:space="preserve">, 814, 816, 826, 836, 814, 816, 826, 836 </w:t>
            </w:r>
          </w:p>
        </w:tc>
      </w:tr>
      <w:tr w:rsidR="00086ABA" w14:paraId="401774B3"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776F1112" w14:textId="77777777" w:rsidR="00086ABA" w:rsidRPr="00637719" w:rsidRDefault="00086ABA" w:rsidP="00B21598">
            <w:pPr>
              <w:jc w:val="center"/>
              <w:rPr>
                <w:sz w:val="20"/>
                <w:lang w:val="en-US" w:eastAsia="cs-CZ"/>
              </w:rPr>
            </w:pPr>
            <w:r w:rsidRPr="00637719">
              <w:rPr>
                <w:sz w:val="20"/>
                <w:lang w:val="en-US" w:eastAsia="cs-CZ"/>
              </w:rPr>
              <w:t>BP01-25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AEED253" w14:textId="77777777" w:rsidR="00086ABA" w:rsidRPr="00637719" w:rsidRDefault="00086ABA" w:rsidP="00B21598">
            <w:pPr>
              <w:rPr>
                <w:sz w:val="20"/>
                <w:lang w:val="en-US" w:eastAsia="cs-CZ"/>
              </w:rPr>
            </w:pPr>
            <w:r w:rsidRPr="00637719">
              <w:rPr>
                <w:sz w:val="20"/>
                <w:lang w:val="en-US" w:eastAsia="cs-CZ"/>
              </w:rPr>
              <w:t>Trading block identification (block 1 až 25) - price</w:t>
            </w:r>
          </w:p>
        </w:tc>
        <w:tc>
          <w:tcPr>
            <w:tcW w:w="1440" w:type="dxa"/>
            <w:tcBorders>
              <w:top w:val="single" w:sz="4" w:space="0" w:color="auto"/>
              <w:left w:val="nil"/>
              <w:bottom w:val="single" w:sz="4" w:space="0" w:color="auto"/>
              <w:right w:val="single" w:sz="4" w:space="0" w:color="auto"/>
            </w:tcBorders>
            <w:vAlign w:val="bottom"/>
          </w:tcPr>
          <w:p w14:paraId="3707C4D8" w14:textId="344C075F" w:rsidR="00086ABA" w:rsidRPr="00637719" w:rsidRDefault="00086ABA" w:rsidP="00B21598">
            <w:pPr>
              <w:jc w:val="center"/>
              <w:rPr>
                <w:sz w:val="20"/>
                <w:lang w:val="en-US" w:eastAsia="cs-CZ"/>
              </w:rPr>
            </w:pPr>
            <w:r w:rsidRPr="00637719">
              <w:rPr>
                <w:sz w:val="20"/>
                <w:lang w:val="en-US" w:eastAsia="cs-CZ"/>
              </w:rPr>
              <w:t>811,</w:t>
            </w:r>
            <w:r w:rsidR="00E611CD">
              <w:rPr>
                <w:sz w:val="20"/>
                <w:lang w:val="en-US" w:eastAsia="cs-CZ"/>
              </w:rPr>
              <w:t xml:space="preserve"> </w:t>
            </w:r>
            <w:proofErr w:type="gramStart"/>
            <w:r w:rsidRPr="00637719">
              <w:rPr>
                <w:sz w:val="20"/>
                <w:lang w:val="en-US" w:eastAsia="cs-CZ"/>
              </w:rPr>
              <w:t>813,</w:t>
            </w:r>
            <w:r w:rsidR="00E611CD">
              <w:rPr>
                <w:sz w:val="20"/>
                <w:lang w:val="en-US" w:eastAsia="cs-CZ"/>
              </w:rPr>
              <w:t xml:space="preserve">  </w:t>
            </w:r>
            <w:r w:rsidRPr="00637719">
              <w:rPr>
                <w:sz w:val="20"/>
                <w:lang w:val="en-US" w:eastAsia="cs-CZ"/>
              </w:rPr>
              <w:t>823</w:t>
            </w:r>
            <w:proofErr w:type="gramEnd"/>
            <w:r w:rsidRPr="00637719">
              <w:rPr>
                <w:sz w:val="20"/>
                <w:lang w:val="en-US" w:eastAsia="cs-CZ"/>
              </w:rPr>
              <w:t>,</w:t>
            </w:r>
            <w:r w:rsidR="00E611CD">
              <w:rPr>
                <w:sz w:val="20"/>
                <w:lang w:val="en-US" w:eastAsia="cs-CZ"/>
              </w:rPr>
              <w:t xml:space="preserve"> </w:t>
            </w:r>
            <w:r w:rsidRPr="00637719">
              <w:rPr>
                <w:sz w:val="20"/>
                <w:lang w:val="en-US" w:eastAsia="cs-CZ"/>
              </w:rPr>
              <w:t>833</w:t>
            </w:r>
          </w:p>
        </w:tc>
      </w:tr>
      <w:tr w:rsidR="00086ABA" w14:paraId="5FC5BD85"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5EE4D5E3" w14:textId="77777777" w:rsidR="00086ABA" w:rsidRPr="00637719" w:rsidRDefault="00086ABA" w:rsidP="00B21598">
            <w:pPr>
              <w:jc w:val="center"/>
              <w:rPr>
                <w:sz w:val="20"/>
                <w:lang w:val="en-US" w:eastAsia="cs-CZ"/>
              </w:rPr>
            </w:pPr>
            <w:r>
              <w:rPr>
                <w:sz w:val="20"/>
                <w:lang w:val="en-US" w:eastAsia="cs-CZ"/>
              </w:rPr>
              <w:t>BS01 - 25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BEE3DA9" w14:textId="77777777" w:rsidR="00086ABA" w:rsidRPr="00637719" w:rsidRDefault="00086ABA" w:rsidP="00B21598">
            <w:pPr>
              <w:rPr>
                <w:sz w:val="20"/>
                <w:lang w:val="en-US" w:eastAsia="cs-CZ"/>
              </w:rPr>
            </w:pPr>
            <w:r w:rsidRPr="009F4884">
              <w:rPr>
                <w:sz w:val="20"/>
                <w:lang w:val="en-US" w:eastAsia="cs-CZ"/>
              </w:rPr>
              <w:t xml:space="preserve">Segment identification of order (segment </w:t>
            </w:r>
            <w:r>
              <w:rPr>
                <w:sz w:val="20"/>
                <w:lang w:val="en-US" w:eastAsia="cs-CZ"/>
              </w:rPr>
              <w:t xml:space="preserve">1 to </w:t>
            </w:r>
            <w:r w:rsidRPr="009F4884">
              <w:rPr>
                <w:sz w:val="20"/>
                <w:lang w:val="en-US" w:eastAsia="cs-CZ"/>
              </w:rPr>
              <w:t>25) - matched volume (MWh)</w:t>
            </w:r>
          </w:p>
        </w:tc>
        <w:tc>
          <w:tcPr>
            <w:tcW w:w="1440" w:type="dxa"/>
            <w:tcBorders>
              <w:top w:val="single" w:sz="4" w:space="0" w:color="auto"/>
              <w:left w:val="nil"/>
              <w:bottom w:val="single" w:sz="4" w:space="0" w:color="auto"/>
              <w:right w:val="single" w:sz="4" w:space="0" w:color="auto"/>
            </w:tcBorders>
            <w:vAlign w:val="bottom"/>
          </w:tcPr>
          <w:p w14:paraId="4DC027DA" w14:textId="7C918623" w:rsidR="00086ABA" w:rsidRPr="00637719" w:rsidRDefault="00086ABA" w:rsidP="00B21598">
            <w:pPr>
              <w:jc w:val="center"/>
              <w:rPr>
                <w:sz w:val="20"/>
                <w:lang w:val="en-US" w:eastAsia="cs-CZ"/>
              </w:rPr>
            </w:pPr>
            <w:r>
              <w:rPr>
                <w:sz w:val="20"/>
                <w:lang w:val="en-US" w:eastAsia="cs-CZ"/>
              </w:rPr>
              <w:t>833</w:t>
            </w:r>
            <w:r w:rsidR="00E611CD">
              <w:rPr>
                <w:sz w:val="20"/>
                <w:lang w:val="en-US" w:eastAsia="cs-CZ"/>
              </w:rPr>
              <w:t>, 836</w:t>
            </w:r>
          </w:p>
        </w:tc>
      </w:tr>
      <w:tr w:rsidR="00086ABA" w14:paraId="4BAFF696"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1B8E3800" w14:textId="77777777" w:rsidR="00086ABA" w:rsidRPr="00637719" w:rsidRDefault="00086ABA" w:rsidP="00B21598">
            <w:pPr>
              <w:jc w:val="center"/>
              <w:rPr>
                <w:sz w:val="20"/>
                <w:lang w:val="en-US" w:eastAsia="cs-CZ"/>
              </w:rPr>
            </w:pPr>
            <w:r w:rsidRPr="00637719">
              <w:rPr>
                <w:sz w:val="20"/>
                <w:lang w:val="en-US" w:eastAsia="cs-CZ"/>
              </w:rPr>
              <w:t>SC01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A0711B2" w14:textId="5EF87C15" w:rsidR="00086ABA" w:rsidRPr="00637719" w:rsidRDefault="00E611CD" w:rsidP="00B21598">
            <w:pPr>
              <w:rPr>
                <w:sz w:val="20"/>
                <w:lang w:val="en-US" w:eastAsia="cs-CZ"/>
              </w:rPr>
            </w:pPr>
            <w:bookmarkStart w:id="90" w:name="_Hlk126064281"/>
            <w:r w:rsidRPr="00166BBC">
              <w:rPr>
                <w:rFonts w:ascii="Arial" w:hAnsi="Arial" w:cs="Arial"/>
                <w:color w:val="000000"/>
                <w:sz w:val="16"/>
                <w:szCs w:val="16"/>
                <w:lang w:val="en-US"/>
              </w:rPr>
              <w:t>IDA fee – total traded energy</w:t>
            </w:r>
            <w:bookmarkEnd w:id="90"/>
          </w:p>
        </w:tc>
        <w:tc>
          <w:tcPr>
            <w:tcW w:w="1440" w:type="dxa"/>
            <w:tcBorders>
              <w:top w:val="single" w:sz="4" w:space="0" w:color="auto"/>
              <w:left w:val="nil"/>
              <w:bottom w:val="single" w:sz="4" w:space="0" w:color="auto"/>
              <w:right w:val="single" w:sz="4" w:space="0" w:color="auto"/>
            </w:tcBorders>
            <w:vAlign w:val="bottom"/>
          </w:tcPr>
          <w:p w14:paraId="3C3EAE42" w14:textId="77777777" w:rsidR="00086ABA" w:rsidRPr="00637719" w:rsidRDefault="00086ABA" w:rsidP="00B21598">
            <w:pPr>
              <w:jc w:val="center"/>
              <w:rPr>
                <w:sz w:val="20"/>
                <w:lang w:val="en-US" w:eastAsia="cs-CZ"/>
              </w:rPr>
            </w:pPr>
            <w:r w:rsidRPr="00637719">
              <w:rPr>
                <w:sz w:val="20"/>
                <w:lang w:val="en-US" w:eastAsia="cs-CZ"/>
              </w:rPr>
              <w:t>953, 963</w:t>
            </w:r>
          </w:p>
        </w:tc>
      </w:tr>
      <w:tr w:rsidR="00E611CD" w14:paraId="25F293FB"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3893C5D0" w14:textId="77777777" w:rsidR="00E611CD" w:rsidRPr="00637719" w:rsidRDefault="00E611CD" w:rsidP="00E611CD">
            <w:pPr>
              <w:jc w:val="center"/>
              <w:rPr>
                <w:sz w:val="20"/>
                <w:lang w:val="en-US" w:eastAsia="cs-CZ"/>
              </w:rPr>
            </w:pPr>
            <w:r w:rsidRPr="00637719">
              <w:rPr>
                <w:sz w:val="20"/>
                <w:lang w:val="en-US" w:eastAsia="cs-CZ"/>
              </w:rPr>
              <w:t>SC02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81896EE" w14:textId="5CAF3B40" w:rsidR="00E611CD" w:rsidRPr="00637719" w:rsidRDefault="00E611CD" w:rsidP="00E611CD">
            <w:pPr>
              <w:rPr>
                <w:sz w:val="20"/>
                <w:lang w:val="en-US" w:eastAsia="cs-CZ"/>
              </w:rPr>
            </w:pPr>
            <w:r w:rsidRPr="00166BBC">
              <w:rPr>
                <w:rFonts w:ascii="Arial" w:hAnsi="Arial" w:cs="Arial"/>
                <w:color w:val="000000"/>
                <w:sz w:val="16"/>
                <w:szCs w:val="16"/>
                <w:lang w:val="en-US"/>
              </w:rPr>
              <w:t>Imbalance – positive energy</w:t>
            </w:r>
          </w:p>
        </w:tc>
        <w:tc>
          <w:tcPr>
            <w:tcW w:w="1440" w:type="dxa"/>
            <w:tcBorders>
              <w:top w:val="single" w:sz="4" w:space="0" w:color="auto"/>
              <w:left w:val="nil"/>
              <w:bottom w:val="single" w:sz="4" w:space="0" w:color="auto"/>
              <w:right w:val="single" w:sz="4" w:space="0" w:color="auto"/>
            </w:tcBorders>
            <w:vAlign w:val="bottom"/>
          </w:tcPr>
          <w:p w14:paraId="0262DE30"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53F2A5D1"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6623D508" w14:textId="77777777" w:rsidR="00E611CD" w:rsidRPr="00637719" w:rsidRDefault="00E611CD" w:rsidP="00E611CD">
            <w:pPr>
              <w:jc w:val="center"/>
              <w:rPr>
                <w:sz w:val="20"/>
                <w:lang w:val="en-US" w:eastAsia="cs-CZ"/>
              </w:rPr>
            </w:pPr>
            <w:r w:rsidRPr="00637719">
              <w:rPr>
                <w:sz w:val="20"/>
                <w:lang w:val="en-US" w:eastAsia="cs-CZ"/>
              </w:rPr>
              <w:t>SC03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7B08461" w14:textId="71B9D1A9" w:rsidR="00E611CD" w:rsidRPr="00637719" w:rsidRDefault="00E611CD" w:rsidP="00E611CD">
            <w:pPr>
              <w:rPr>
                <w:sz w:val="20"/>
                <w:lang w:val="en-US" w:eastAsia="cs-CZ"/>
              </w:rPr>
            </w:pPr>
            <w:r w:rsidRPr="00166BBC">
              <w:rPr>
                <w:rFonts w:ascii="Arial" w:hAnsi="Arial" w:cs="Arial"/>
                <w:color w:val="000000"/>
                <w:sz w:val="16"/>
                <w:szCs w:val="16"/>
                <w:lang w:val="en-US"/>
              </w:rPr>
              <w:t>Imbalance – negative energy</w:t>
            </w:r>
          </w:p>
        </w:tc>
        <w:tc>
          <w:tcPr>
            <w:tcW w:w="1440" w:type="dxa"/>
            <w:tcBorders>
              <w:top w:val="single" w:sz="4" w:space="0" w:color="auto"/>
              <w:left w:val="nil"/>
              <w:bottom w:val="single" w:sz="4" w:space="0" w:color="auto"/>
              <w:right w:val="single" w:sz="4" w:space="0" w:color="auto"/>
            </w:tcBorders>
            <w:vAlign w:val="bottom"/>
          </w:tcPr>
          <w:p w14:paraId="19D32301"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6D2A7AE6"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70451DD9" w14:textId="77777777" w:rsidR="00E611CD" w:rsidRPr="00637719" w:rsidRDefault="00E611CD" w:rsidP="00E611CD">
            <w:pPr>
              <w:jc w:val="center"/>
              <w:rPr>
                <w:sz w:val="20"/>
                <w:lang w:val="en-US" w:eastAsia="cs-CZ"/>
              </w:rPr>
            </w:pPr>
            <w:r w:rsidRPr="00637719">
              <w:rPr>
                <w:sz w:val="20"/>
                <w:lang w:val="en-US" w:eastAsia="cs-CZ"/>
              </w:rPr>
              <w:t>SC05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697087E" w14:textId="282155B1" w:rsidR="00E611CD" w:rsidRPr="00637719" w:rsidRDefault="00E611CD" w:rsidP="00E611CD">
            <w:pPr>
              <w:rPr>
                <w:sz w:val="20"/>
                <w:lang w:val="en-US" w:eastAsia="cs-CZ"/>
              </w:rPr>
            </w:pPr>
            <w:r w:rsidRPr="00166BBC">
              <w:rPr>
                <w:rFonts w:ascii="Arial" w:hAnsi="Arial" w:cs="Arial"/>
                <w:color w:val="000000"/>
                <w:sz w:val="16"/>
                <w:szCs w:val="16"/>
                <w:lang w:val="en-US"/>
              </w:rPr>
              <w:t>DM fee – total traded energy</w:t>
            </w:r>
          </w:p>
        </w:tc>
        <w:tc>
          <w:tcPr>
            <w:tcW w:w="1440" w:type="dxa"/>
            <w:tcBorders>
              <w:top w:val="single" w:sz="4" w:space="0" w:color="auto"/>
              <w:left w:val="nil"/>
              <w:bottom w:val="single" w:sz="4" w:space="0" w:color="auto"/>
              <w:right w:val="single" w:sz="4" w:space="0" w:color="auto"/>
            </w:tcBorders>
            <w:vAlign w:val="bottom"/>
          </w:tcPr>
          <w:p w14:paraId="0B2D8A97"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4554D87E"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11B9C4AA" w14:textId="77777777" w:rsidR="00E611CD" w:rsidRPr="00637719" w:rsidRDefault="00E611CD" w:rsidP="00E611CD">
            <w:pPr>
              <w:jc w:val="center"/>
              <w:rPr>
                <w:sz w:val="20"/>
                <w:lang w:val="en-US" w:eastAsia="cs-CZ"/>
              </w:rPr>
            </w:pPr>
            <w:r w:rsidRPr="00637719">
              <w:rPr>
                <w:sz w:val="20"/>
                <w:lang w:val="en-US" w:eastAsia="cs-CZ"/>
              </w:rPr>
              <w:t>SC06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EBA7205" w14:textId="3CE461CB" w:rsidR="00E611CD" w:rsidRPr="00637719" w:rsidRDefault="00E611CD" w:rsidP="00E611CD">
            <w:pPr>
              <w:rPr>
                <w:sz w:val="20"/>
                <w:lang w:val="en-US" w:eastAsia="cs-CZ"/>
              </w:rPr>
            </w:pPr>
            <w:bookmarkStart w:id="91" w:name="_Hlk126064749"/>
            <w:r w:rsidRPr="00166BBC">
              <w:rPr>
                <w:rFonts w:ascii="Arial" w:hAnsi="Arial" w:cs="Arial"/>
                <w:color w:val="000000"/>
                <w:sz w:val="16"/>
                <w:szCs w:val="16"/>
                <w:lang w:val="en-US"/>
              </w:rPr>
              <w:t xml:space="preserve">Quantity of negative </w:t>
            </w:r>
            <w:r>
              <w:rPr>
                <w:rFonts w:ascii="Arial" w:hAnsi="Arial" w:cs="Arial"/>
                <w:color w:val="000000"/>
                <w:sz w:val="16"/>
                <w:szCs w:val="16"/>
                <w:lang w:val="en-US"/>
              </w:rPr>
              <w:t>SS</w:t>
            </w:r>
            <w:r w:rsidRPr="00166BBC">
              <w:rPr>
                <w:rFonts w:ascii="Arial" w:hAnsi="Arial" w:cs="Arial"/>
                <w:color w:val="000000"/>
                <w:sz w:val="16"/>
                <w:szCs w:val="16"/>
                <w:lang w:val="en-US"/>
              </w:rPr>
              <w:t xml:space="preserve"> </w:t>
            </w:r>
            <w:r>
              <w:rPr>
                <w:rFonts w:ascii="Arial" w:hAnsi="Arial" w:cs="Arial"/>
                <w:color w:val="000000"/>
                <w:sz w:val="16"/>
                <w:szCs w:val="16"/>
                <w:lang w:val="en-US"/>
              </w:rPr>
              <w:t>i</w:t>
            </w:r>
            <w:r w:rsidRPr="00166BBC">
              <w:rPr>
                <w:rFonts w:ascii="Arial" w:hAnsi="Arial" w:cs="Arial"/>
                <w:color w:val="000000"/>
                <w:sz w:val="16"/>
                <w:szCs w:val="16"/>
                <w:lang w:val="en-US"/>
              </w:rPr>
              <w:t xml:space="preserve">mbalance at negative settlement price </w:t>
            </w:r>
            <w:bookmarkEnd w:id="91"/>
          </w:p>
        </w:tc>
        <w:tc>
          <w:tcPr>
            <w:tcW w:w="1440" w:type="dxa"/>
            <w:tcBorders>
              <w:top w:val="single" w:sz="4" w:space="0" w:color="auto"/>
              <w:left w:val="nil"/>
              <w:bottom w:val="single" w:sz="4" w:space="0" w:color="auto"/>
              <w:right w:val="single" w:sz="4" w:space="0" w:color="auto"/>
            </w:tcBorders>
            <w:vAlign w:val="bottom"/>
          </w:tcPr>
          <w:p w14:paraId="71B4EF7F"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24A7B9E8"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63022F44" w14:textId="77777777" w:rsidR="00E611CD" w:rsidRPr="00637719" w:rsidRDefault="00E611CD" w:rsidP="00E611CD">
            <w:pPr>
              <w:jc w:val="center"/>
              <w:rPr>
                <w:sz w:val="20"/>
                <w:lang w:val="en-US" w:eastAsia="cs-CZ"/>
              </w:rPr>
            </w:pPr>
            <w:r w:rsidRPr="00637719">
              <w:rPr>
                <w:sz w:val="20"/>
                <w:lang w:val="en-US" w:eastAsia="cs-CZ"/>
              </w:rPr>
              <w:t>SC07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5DC2735" w14:textId="208873FA" w:rsidR="00E611CD" w:rsidRPr="00637719" w:rsidRDefault="00E611CD" w:rsidP="00E611CD">
            <w:pPr>
              <w:rPr>
                <w:sz w:val="20"/>
                <w:lang w:val="en-US" w:eastAsia="cs-CZ"/>
              </w:rPr>
            </w:pPr>
            <w:r w:rsidRPr="00166BBC">
              <w:rPr>
                <w:rFonts w:ascii="Arial" w:hAnsi="Arial" w:cs="Arial"/>
                <w:color w:val="000000"/>
                <w:sz w:val="16"/>
                <w:szCs w:val="16"/>
                <w:lang w:val="en-US"/>
              </w:rPr>
              <w:t xml:space="preserve">Quantity of positive </w:t>
            </w:r>
            <w:r>
              <w:rPr>
                <w:rFonts w:ascii="Arial" w:hAnsi="Arial" w:cs="Arial"/>
                <w:color w:val="000000"/>
                <w:sz w:val="16"/>
                <w:szCs w:val="16"/>
                <w:lang w:val="en-US"/>
              </w:rPr>
              <w:t>SS</w:t>
            </w:r>
            <w:r w:rsidRPr="00166BBC">
              <w:rPr>
                <w:rFonts w:ascii="Arial" w:hAnsi="Arial" w:cs="Arial"/>
                <w:color w:val="000000"/>
                <w:sz w:val="16"/>
                <w:szCs w:val="16"/>
                <w:lang w:val="en-US"/>
              </w:rPr>
              <w:t xml:space="preserve"> imbalance at positive/nonzero settlement price</w:t>
            </w:r>
          </w:p>
        </w:tc>
        <w:tc>
          <w:tcPr>
            <w:tcW w:w="1440" w:type="dxa"/>
            <w:tcBorders>
              <w:top w:val="single" w:sz="4" w:space="0" w:color="auto"/>
              <w:left w:val="nil"/>
              <w:bottom w:val="single" w:sz="4" w:space="0" w:color="auto"/>
              <w:right w:val="single" w:sz="4" w:space="0" w:color="auto"/>
            </w:tcBorders>
            <w:vAlign w:val="bottom"/>
          </w:tcPr>
          <w:p w14:paraId="49D8FE7C"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18FEAEBF"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5193D179" w14:textId="77777777" w:rsidR="00E611CD" w:rsidRPr="00637719" w:rsidRDefault="00E611CD" w:rsidP="00E611CD">
            <w:pPr>
              <w:jc w:val="center"/>
              <w:rPr>
                <w:sz w:val="20"/>
                <w:lang w:val="en-US" w:eastAsia="cs-CZ"/>
              </w:rPr>
            </w:pPr>
            <w:r w:rsidRPr="00637719">
              <w:rPr>
                <w:sz w:val="20"/>
                <w:lang w:val="en-US" w:eastAsia="cs-CZ"/>
              </w:rPr>
              <w:t>SC08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ED7E0C8" w14:textId="3D8D3834" w:rsidR="00E611CD" w:rsidRPr="00637719" w:rsidRDefault="00E611CD" w:rsidP="00E611CD">
            <w:pPr>
              <w:rPr>
                <w:sz w:val="20"/>
                <w:lang w:val="en-US" w:eastAsia="cs-CZ"/>
              </w:rPr>
            </w:pPr>
            <w:bookmarkStart w:id="92" w:name="_Hlk126064820"/>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negative energy (</w:t>
            </w:r>
            <w:r>
              <w:rPr>
                <w:rFonts w:ascii="Arial" w:hAnsi="Arial" w:cs="Arial"/>
                <w:color w:val="000000"/>
                <w:sz w:val="16"/>
                <w:szCs w:val="16"/>
                <w:lang w:val="en-US"/>
              </w:rPr>
              <w:t>consumption</w:t>
            </w:r>
            <w:r w:rsidRPr="00166BBC">
              <w:rPr>
                <w:rFonts w:ascii="Arial" w:hAnsi="Arial" w:cs="Arial"/>
                <w:color w:val="000000"/>
                <w:sz w:val="16"/>
                <w:szCs w:val="16"/>
                <w:lang w:val="en-US"/>
              </w:rPr>
              <w:t xml:space="preserve">) for negative prices </w:t>
            </w:r>
            <w:bookmarkEnd w:id="92"/>
          </w:p>
        </w:tc>
        <w:tc>
          <w:tcPr>
            <w:tcW w:w="1440" w:type="dxa"/>
            <w:tcBorders>
              <w:top w:val="single" w:sz="4" w:space="0" w:color="auto"/>
              <w:left w:val="nil"/>
              <w:bottom w:val="single" w:sz="4" w:space="0" w:color="auto"/>
              <w:right w:val="single" w:sz="4" w:space="0" w:color="auto"/>
            </w:tcBorders>
            <w:vAlign w:val="bottom"/>
          </w:tcPr>
          <w:p w14:paraId="2AD7199F"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3C5E33A4"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7D82A1E3" w14:textId="77777777" w:rsidR="00E611CD" w:rsidRPr="00637719" w:rsidRDefault="00E611CD" w:rsidP="00E611CD">
            <w:pPr>
              <w:jc w:val="center"/>
              <w:rPr>
                <w:sz w:val="20"/>
                <w:lang w:val="en-US" w:eastAsia="cs-CZ"/>
              </w:rPr>
            </w:pPr>
            <w:r w:rsidRPr="00637719">
              <w:rPr>
                <w:sz w:val="20"/>
                <w:lang w:val="en-US" w:eastAsia="cs-CZ"/>
              </w:rPr>
              <w:t>SC09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7896CC4" w14:textId="137C29EE" w:rsidR="00E611CD" w:rsidRPr="00637719" w:rsidRDefault="00E611CD" w:rsidP="00E611CD">
            <w:pPr>
              <w:rPr>
                <w:sz w:val="20"/>
                <w:lang w:val="en-US" w:eastAsia="cs-CZ"/>
              </w:rPr>
            </w:pPr>
            <w:bookmarkStart w:id="93" w:name="_Hlk126064839"/>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positive energy (supply) at positive/zero prices</w:t>
            </w:r>
            <w:bookmarkEnd w:id="93"/>
          </w:p>
        </w:tc>
        <w:tc>
          <w:tcPr>
            <w:tcW w:w="1440" w:type="dxa"/>
            <w:tcBorders>
              <w:top w:val="single" w:sz="4" w:space="0" w:color="auto"/>
              <w:left w:val="nil"/>
              <w:bottom w:val="single" w:sz="4" w:space="0" w:color="auto"/>
              <w:right w:val="single" w:sz="4" w:space="0" w:color="auto"/>
            </w:tcBorders>
            <w:vAlign w:val="bottom"/>
          </w:tcPr>
          <w:p w14:paraId="0E1E52E1"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2FD536DA"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04EFF35F" w14:textId="77777777" w:rsidR="00E611CD" w:rsidRPr="00637719" w:rsidRDefault="00E611CD" w:rsidP="00E611CD">
            <w:pPr>
              <w:jc w:val="center"/>
              <w:rPr>
                <w:sz w:val="20"/>
                <w:lang w:val="en-US" w:eastAsia="cs-CZ"/>
              </w:rPr>
            </w:pPr>
            <w:r w:rsidRPr="00637719">
              <w:rPr>
                <w:sz w:val="20"/>
                <w:lang w:val="en-US" w:eastAsia="cs-CZ"/>
              </w:rPr>
              <w:t>SC10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458405C" w14:textId="1D613AFF" w:rsidR="00E611CD" w:rsidRPr="00637719" w:rsidRDefault="00E611CD" w:rsidP="00E611CD">
            <w:pPr>
              <w:rPr>
                <w:sz w:val="20"/>
                <w:lang w:val="en-US" w:eastAsia="cs-CZ"/>
              </w:rPr>
            </w:pPr>
            <w:bookmarkStart w:id="94" w:name="_Hlk126064871"/>
            <w:r w:rsidRPr="00166BBC">
              <w:rPr>
                <w:rFonts w:ascii="Arial" w:hAnsi="Arial" w:cs="Arial"/>
                <w:color w:val="000000"/>
                <w:sz w:val="16"/>
                <w:szCs w:val="16"/>
                <w:lang w:val="en-US"/>
              </w:rPr>
              <w:t xml:space="preserve">IM fee - total energy traded </w:t>
            </w:r>
            <w:bookmarkEnd w:id="94"/>
          </w:p>
        </w:tc>
        <w:tc>
          <w:tcPr>
            <w:tcW w:w="1440" w:type="dxa"/>
            <w:tcBorders>
              <w:top w:val="single" w:sz="4" w:space="0" w:color="auto"/>
              <w:left w:val="nil"/>
              <w:bottom w:val="single" w:sz="4" w:space="0" w:color="auto"/>
              <w:right w:val="single" w:sz="4" w:space="0" w:color="auto"/>
            </w:tcBorders>
            <w:vAlign w:val="bottom"/>
          </w:tcPr>
          <w:p w14:paraId="48A9A96B" w14:textId="77777777" w:rsidR="00E611CD" w:rsidRPr="00637719" w:rsidRDefault="00E611CD" w:rsidP="00E611CD">
            <w:pPr>
              <w:jc w:val="center"/>
              <w:rPr>
                <w:sz w:val="20"/>
                <w:lang w:val="en-US" w:eastAsia="cs-CZ"/>
              </w:rPr>
            </w:pPr>
            <w:r w:rsidRPr="00637719">
              <w:rPr>
                <w:sz w:val="20"/>
                <w:lang w:val="en-US" w:eastAsia="cs-CZ"/>
              </w:rPr>
              <w:t>953, 963</w:t>
            </w:r>
          </w:p>
        </w:tc>
      </w:tr>
      <w:tr w:rsidR="00E611CD" w:rsidDel="00E611CD" w14:paraId="561C6C5E"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27F9A8C2" w14:textId="40A352F7" w:rsidR="00E611CD" w:rsidRPr="00637719" w:rsidDel="00E611CD" w:rsidRDefault="00E611CD" w:rsidP="00B21598">
            <w:pPr>
              <w:jc w:val="center"/>
              <w:rPr>
                <w:sz w:val="20"/>
                <w:lang w:val="en-US" w:eastAsia="cs-CZ"/>
              </w:rPr>
            </w:pPr>
            <w:r>
              <w:rPr>
                <w:sz w:val="20"/>
                <w:lang w:val="en-US" w:eastAsia="cs-CZ"/>
              </w:rPr>
              <w:t>SC13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FCBE1E2" w14:textId="0114480F" w:rsidR="00E611CD" w:rsidDel="00E611CD" w:rsidRDefault="00E611CD" w:rsidP="00B21598">
            <w:pPr>
              <w:rPr>
                <w:sz w:val="20"/>
                <w:lang w:val="en-US" w:eastAsia="cs-CZ"/>
              </w:rPr>
            </w:pPr>
            <w:r w:rsidRPr="00166BBC">
              <w:rPr>
                <w:rFonts w:ascii="Arial" w:hAnsi="Arial" w:cs="Arial"/>
                <w:color w:val="000000"/>
                <w:sz w:val="16"/>
                <w:szCs w:val="16"/>
                <w:lang w:val="en-US"/>
              </w:rPr>
              <w:t>System imbalance</w:t>
            </w:r>
          </w:p>
        </w:tc>
        <w:tc>
          <w:tcPr>
            <w:tcW w:w="1440" w:type="dxa"/>
            <w:tcBorders>
              <w:top w:val="single" w:sz="4" w:space="0" w:color="auto"/>
              <w:left w:val="nil"/>
              <w:bottom w:val="single" w:sz="4" w:space="0" w:color="auto"/>
              <w:right w:val="single" w:sz="4" w:space="0" w:color="auto"/>
            </w:tcBorders>
            <w:vAlign w:val="bottom"/>
          </w:tcPr>
          <w:p w14:paraId="3BA578EA" w14:textId="2FF98680" w:rsidR="00E611CD" w:rsidRPr="00637719" w:rsidDel="00E611CD" w:rsidRDefault="00E611CD" w:rsidP="00B21598">
            <w:pPr>
              <w:jc w:val="center"/>
              <w:rPr>
                <w:sz w:val="20"/>
                <w:lang w:val="en-US" w:eastAsia="cs-CZ"/>
              </w:rPr>
            </w:pPr>
            <w:r>
              <w:rPr>
                <w:sz w:val="20"/>
                <w:lang w:val="en-US" w:eastAsia="cs-CZ"/>
              </w:rPr>
              <w:t>966</w:t>
            </w:r>
          </w:p>
        </w:tc>
      </w:tr>
      <w:tr w:rsidR="00E611CD" w:rsidDel="00E611CD" w14:paraId="359EC8BC"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16C1507D" w14:textId="1F0B9B8F" w:rsidR="00E611CD" w:rsidRPr="00637719" w:rsidDel="00E611CD" w:rsidRDefault="00E611CD" w:rsidP="00E611CD">
            <w:pPr>
              <w:jc w:val="center"/>
              <w:rPr>
                <w:sz w:val="20"/>
                <w:lang w:val="en-US" w:eastAsia="cs-CZ"/>
              </w:rPr>
            </w:pPr>
            <w:r>
              <w:rPr>
                <w:sz w:val="20"/>
                <w:lang w:val="en-US" w:eastAsia="cs-CZ"/>
              </w:rPr>
              <w:t>SC15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3986AE" w14:textId="0687A776" w:rsidR="00E611CD" w:rsidDel="00E611CD" w:rsidRDefault="00E611CD" w:rsidP="00E611CD">
            <w:pPr>
              <w:rPr>
                <w:sz w:val="20"/>
                <w:lang w:val="en-US" w:eastAsia="cs-CZ"/>
              </w:rPr>
            </w:pPr>
            <w:r w:rsidRPr="00166BBC">
              <w:rPr>
                <w:rFonts w:ascii="Arial" w:hAnsi="Arial" w:cs="Arial"/>
                <w:color w:val="000000"/>
                <w:sz w:val="16"/>
                <w:szCs w:val="16"/>
                <w:lang w:val="en-US"/>
              </w:rPr>
              <w:t xml:space="preserve">Costs </w:t>
            </w:r>
            <w:r>
              <w:rPr>
                <w:rFonts w:ascii="Arial" w:hAnsi="Arial" w:cs="Arial"/>
                <w:color w:val="000000"/>
                <w:sz w:val="16"/>
                <w:szCs w:val="16"/>
                <w:lang w:val="en-US"/>
              </w:rPr>
              <w:t>o</w:t>
            </w:r>
            <w:r w:rsidRPr="00166BBC">
              <w:rPr>
                <w:rFonts w:ascii="Arial" w:hAnsi="Arial" w:cs="Arial"/>
                <w:color w:val="000000"/>
                <w:sz w:val="16"/>
                <w:szCs w:val="16"/>
                <w:lang w:val="en-US"/>
              </w:rPr>
              <w:t>f RE+ - quantity</w:t>
            </w:r>
          </w:p>
        </w:tc>
        <w:tc>
          <w:tcPr>
            <w:tcW w:w="1440" w:type="dxa"/>
            <w:tcBorders>
              <w:top w:val="single" w:sz="4" w:space="0" w:color="auto"/>
              <w:left w:val="nil"/>
              <w:bottom w:val="single" w:sz="4" w:space="0" w:color="auto"/>
              <w:right w:val="single" w:sz="4" w:space="0" w:color="auto"/>
            </w:tcBorders>
            <w:vAlign w:val="bottom"/>
          </w:tcPr>
          <w:p w14:paraId="66F08EAF" w14:textId="3132C316" w:rsidR="00E611CD" w:rsidRPr="00637719" w:rsidDel="00E611CD" w:rsidRDefault="00E611CD" w:rsidP="00E611CD">
            <w:pPr>
              <w:jc w:val="center"/>
              <w:rPr>
                <w:sz w:val="20"/>
                <w:lang w:val="en-US" w:eastAsia="cs-CZ"/>
              </w:rPr>
            </w:pPr>
            <w:r>
              <w:rPr>
                <w:sz w:val="20"/>
                <w:lang w:val="en-US" w:eastAsia="cs-CZ"/>
              </w:rPr>
              <w:t>966</w:t>
            </w:r>
          </w:p>
        </w:tc>
      </w:tr>
      <w:tr w:rsidR="00E611CD" w:rsidDel="00E611CD" w14:paraId="25CD080D"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7A838856" w14:textId="11D697F8" w:rsidR="00E611CD" w:rsidRPr="00637719" w:rsidDel="00E611CD" w:rsidRDefault="00E611CD" w:rsidP="00E611CD">
            <w:pPr>
              <w:jc w:val="center"/>
              <w:rPr>
                <w:sz w:val="20"/>
                <w:lang w:val="en-US" w:eastAsia="cs-CZ"/>
              </w:rPr>
            </w:pPr>
            <w:r>
              <w:rPr>
                <w:sz w:val="20"/>
                <w:lang w:val="en-US" w:eastAsia="cs-CZ"/>
              </w:rPr>
              <w:t>SC16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31251AA" w14:textId="1D2FFCA3" w:rsidR="00E611CD" w:rsidDel="00E611CD" w:rsidRDefault="00E611CD" w:rsidP="00E611CD">
            <w:pPr>
              <w:rPr>
                <w:sz w:val="20"/>
                <w:lang w:val="en-US" w:eastAsia="cs-CZ"/>
              </w:rPr>
            </w:pPr>
            <w:r w:rsidRPr="00166BBC">
              <w:rPr>
                <w:rFonts w:ascii="Arial" w:hAnsi="Arial" w:cs="Arial"/>
                <w:color w:val="000000"/>
                <w:sz w:val="16"/>
                <w:szCs w:val="16"/>
                <w:lang w:val="en-US"/>
              </w:rPr>
              <w:t xml:space="preserve">Costs </w:t>
            </w:r>
            <w:r>
              <w:rPr>
                <w:rFonts w:ascii="Arial" w:hAnsi="Arial" w:cs="Arial"/>
                <w:color w:val="000000"/>
                <w:sz w:val="16"/>
                <w:szCs w:val="16"/>
                <w:lang w:val="en-US"/>
              </w:rPr>
              <w:t>of</w:t>
            </w:r>
            <w:r w:rsidRPr="00166BBC">
              <w:rPr>
                <w:rFonts w:ascii="Arial" w:hAnsi="Arial" w:cs="Arial"/>
                <w:color w:val="000000"/>
                <w:sz w:val="16"/>
                <w:szCs w:val="16"/>
                <w:lang w:val="en-US"/>
              </w:rPr>
              <w:t xml:space="preserve"> RE - - quantity</w:t>
            </w:r>
          </w:p>
        </w:tc>
        <w:tc>
          <w:tcPr>
            <w:tcW w:w="1440" w:type="dxa"/>
            <w:tcBorders>
              <w:top w:val="single" w:sz="4" w:space="0" w:color="auto"/>
              <w:left w:val="nil"/>
              <w:bottom w:val="single" w:sz="4" w:space="0" w:color="auto"/>
              <w:right w:val="single" w:sz="4" w:space="0" w:color="auto"/>
            </w:tcBorders>
            <w:vAlign w:val="bottom"/>
          </w:tcPr>
          <w:p w14:paraId="10D3BB81" w14:textId="065A4796" w:rsidR="00E611CD" w:rsidRPr="00637719" w:rsidDel="00E611CD" w:rsidRDefault="00E611CD" w:rsidP="00E611CD">
            <w:pPr>
              <w:jc w:val="center"/>
              <w:rPr>
                <w:sz w:val="20"/>
                <w:lang w:val="en-US" w:eastAsia="cs-CZ"/>
              </w:rPr>
            </w:pPr>
            <w:r>
              <w:rPr>
                <w:sz w:val="20"/>
                <w:lang w:val="en-US" w:eastAsia="cs-CZ"/>
              </w:rPr>
              <w:t>966</w:t>
            </w:r>
          </w:p>
        </w:tc>
      </w:tr>
      <w:tr w:rsidR="00E611CD" w14:paraId="4FC8300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6979F9E" w14:textId="77777777" w:rsidR="00E611CD" w:rsidRPr="00637719" w:rsidRDefault="00E611CD" w:rsidP="00E611CD">
            <w:pPr>
              <w:jc w:val="center"/>
              <w:rPr>
                <w:sz w:val="20"/>
                <w:lang w:val="en-US" w:eastAsia="cs-CZ"/>
              </w:rPr>
            </w:pPr>
            <w:r w:rsidRPr="00637719">
              <w:rPr>
                <w:sz w:val="20"/>
                <w:lang w:val="en-US" w:eastAsia="cs-CZ"/>
              </w:rPr>
              <w:t>SC19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1D35926" w14:textId="7BFB5363" w:rsidR="00E611CD" w:rsidRPr="00637719" w:rsidRDefault="00E611CD" w:rsidP="00E611CD">
            <w:pPr>
              <w:rPr>
                <w:sz w:val="20"/>
                <w:lang w:val="en-US" w:eastAsia="cs-CZ"/>
              </w:rPr>
            </w:pPr>
            <w:r w:rsidRPr="00166BBC">
              <w:rPr>
                <w:rFonts w:ascii="Arial" w:hAnsi="Arial" w:cs="Arial"/>
                <w:color w:val="000000"/>
                <w:sz w:val="16"/>
                <w:szCs w:val="16"/>
                <w:lang w:val="en-US"/>
              </w:rPr>
              <w:t>DM - negative energy - consumption (spot order)</w:t>
            </w:r>
          </w:p>
        </w:tc>
        <w:tc>
          <w:tcPr>
            <w:tcW w:w="1440" w:type="dxa"/>
            <w:tcBorders>
              <w:top w:val="single" w:sz="4" w:space="0" w:color="auto"/>
              <w:left w:val="nil"/>
              <w:bottom w:val="single" w:sz="4" w:space="0" w:color="auto"/>
              <w:right w:val="single" w:sz="4" w:space="0" w:color="auto"/>
            </w:tcBorders>
            <w:vAlign w:val="bottom"/>
          </w:tcPr>
          <w:p w14:paraId="640FDE18"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209936F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DE6AF24" w14:textId="77777777" w:rsidR="00E611CD" w:rsidRPr="00637719" w:rsidRDefault="00E611CD" w:rsidP="00E611CD">
            <w:pPr>
              <w:jc w:val="center"/>
              <w:rPr>
                <w:sz w:val="20"/>
                <w:lang w:val="en-US" w:eastAsia="cs-CZ"/>
              </w:rPr>
            </w:pPr>
            <w:r w:rsidRPr="00637719">
              <w:rPr>
                <w:sz w:val="20"/>
                <w:lang w:val="en-US" w:eastAsia="cs-CZ"/>
              </w:rPr>
              <w:t>SC20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5D9DFEE" w14:textId="00D71334" w:rsidR="00E611CD" w:rsidRPr="00637719" w:rsidRDefault="00E611CD" w:rsidP="00E611CD">
            <w:pPr>
              <w:rPr>
                <w:sz w:val="20"/>
                <w:lang w:val="en-US" w:eastAsia="cs-CZ"/>
              </w:rPr>
            </w:pPr>
            <w:r w:rsidRPr="00166BBC">
              <w:rPr>
                <w:rFonts w:ascii="Arial" w:hAnsi="Arial" w:cs="Arial"/>
                <w:color w:val="000000"/>
                <w:sz w:val="16"/>
                <w:szCs w:val="16"/>
                <w:lang w:val="en-US"/>
              </w:rPr>
              <w:t>DM - positive energy - supply (spot order)</w:t>
            </w:r>
          </w:p>
        </w:tc>
        <w:tc>
          <w:tcPr>
            <w:tcW w:w="1440" w:type="dxa"/>
            <w:tcBorders>
              <w:top w:val="single" w:sz="4" w:space="0" w:color="auto"/>
              <w:left w:val="nil"/>
              <w:bottom w:val="single" w:sz="4" w:space="0" w:color="auto"/>
              <w:right w:val="single" w:sz="4" w:space="0" w:color="auto"/>
            </w:tcBorders>
            <w:vAlign w:val="bottom"/>
          </w:tcPr>
          <w:p w14:paraId="32707DDC"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13E6D51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DD831C" w14:textId="77777777" w:rsidR="00E611CD" w:rsidRPr="00637719" w:rsidRDefault="00E611CD" w:rsidP="00E611CD">
            <w:pPr>
              <w:jc w:val="center"/>
              <w:rPr>
                <w:sz w:val="20"/>
                <w:lang w:val="en-US" w:eastAsia="cs-CZ"/>
              </w:rPr>
            </w:pPr>
            <w:r w:rsidRPr="00637719">
              <w:rPr>
                <w:sz w:val="20"/>
                <w:lang w:val="en-US" w:eastAsia="cs-CZ"/>
              </w:rPr>
              <w:t>SC21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CFB8E8E" w14:textId="5ED36312" w:rsidR="00E611CD" w:rsidRPr="00637719" w:rsidRDefault="00E611CD" w:rsidP="00E611CD">
            <w:pPr>
              <w:rPr>
                <w:sz w:val="20"/>
                <w:lang w:val="en-US" w:eastAsia="cs-CZ"/>
              </w:rPr>
            </w:pPr>
            <w:r w:rsidRPr="00166BBC">
              <w:rPr>
                <w:rFonts w:ascii="Arial" w:hAnsi="Arial" w:cs="Arial"/>
                <w:color w:val="000000"/>
                <w:sz w:val="16"/>
                <w:szCs w:val="16"/>
                <w:lang w:val="en-US"/>
              </w:rPr>
              <w:t>IM - negative energy (consumption) for negative prices</w:t>
            </w:r>
          </w:p>
        </w:tc>
        <w:tc>
          <w:tcPr>
            <w:tcW w:w="1440" w:type="dxa"/>
            <w:tcBorders>
              <w:top w:val="single" w:sz="4" w:space="0" w:color="auto"/>
              <w:left w:val="nil"/>
              <w:bottom w:val="single" w:sz="4" w:space="0" w:color="auto"/>
              <w:right w:val="single" w:sz="4" w:space="0" w:color="auto"/>
            </w:tcBorders>
            <w:vAlign w:val="bottom"/>
          </w:tcPr>
          <w:p w14:paraId="1998BF12"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6846795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9893B4E" w14:textId="77777777" w:rsidR="00E611CD" w:rsidRPr="00637719" w:rsidRDefault="00E611CD" w:rsidP="00E611CD">
            <w:pPr>
              <w:jc w:val="center"/>
              <w:rPr>
                <w:sz w:val="20"/>
                <w:lang w:val="en-US" w:eastAsia="cs-CZ"/>
              </w:rPr>
            </w:pPr>
            <w:r w:rsidRPr="00637719">
              <w:rPr>
                <w:sz w:val="20"/>
                <w:lang w:val="en-US" w:eastAsia="cs-CZ"/>
              </w:rPr>
              <w:t>SC22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0B4ED69" w14:textId="7CCB2F5F" w:rsidR="00E611CD" w:rsidRPr="00637719" w:rsidRDefault="00E611CD" w:rsidP="00E611CD">
            <w:pPr>
              <w:rPr>
                <w:sz w:val="20"/>
                <w:lang w:val="en-US" w:eastAsia="cs-CZ"/>
              </w:rPr>
            </w:pPr>
            <w:r w:rsidRPr="00166BBC">
              <w:rPr>
                <w:rFonts w:ascii="Arial" w:hAnsi="Arial" w:cs="Arial"/>
                <w:color w:val="000000"/>
                <w:sz w:val="16"/>
                <w:szCs w:val="16"/>
                <w:lang w:val="en-US"/>
              </w:rPr>
              <w:t>IM - positive energy (supply) for positive prices</w:t>
            </w:r>
          </w:p>
        </w:tc>
        <w:tc>
          <w:tcPr>
            <w:tcW w:w="1440" w:type="dxa"/>
            <w:tcBorders>
              <w:top w:val="single" w:sz="4" w:space="0" w:color="auto"/>
              <w:left w:val="nil"/>
              <w:bottom w:val="single" w:sz="4" w:space="0" w:color="auto"/>
              <w:right w:val="single" w:sz="4" w:space="0" w:color="auto"/>
            </w:tcBorders>
            <w:vAlign w:val="bottom"/>
          </w:tcPr>
          <w:p w14:paraId="7804B952"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5CA0D52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2AB11A4" w14:textId="77777777" w:rsidR="00E611CD" w:rsidRPr="00637719" w:rsidRDefault="00E611CD" w:rsidP="00E611CD">
            <w:pPr>
              <w:jc w:val="center"/>
              <w:rPr>
                <w:sz w:val="20"/>
                <w:lang w:val="en-US" w:eastAsia="cs-CZ"/>
              </w:rPr>
            </w:pPr>
            <w:r w:rsidRPr="00637719">
              <w:rPr>
                <w:sz w:val="20"/>
                <w:lang w:val="en-US" w:eastAsia="cs-CZ"/>
              </w:rPr>
              <w:t>SC23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7D0C281" w14:textId="4E98B066" w:rsidR="00E611CD" w:rsidRPr="00637719" w:rsidRDefault="00E611CD" w:rsidP="00E611CD">
            <w:pPr>
              <w:rPr>
                <w:sz w:val="20"/>
                <w:lang w:val="en-US" w:eastAsia="cs-CZ"/>
              </w:rPr>
            </w:pPr>
            <w:r w:rsidRPr="00166BBC">
              <w:rPr>
                <w:rFonts w:ascii="Arial" w:hAnsi="Arial" w:cs="Arial"/>
                <w:sz w:val="16"/>
                <w:szCs w:val="16"/>
                <w:lang w:val="en-US"/>
              </w:rPr>
              <w:t>Domestic RD - negative energy (consumption)</w:t>
            </w:r>
          </w:p>
        </w:tc>
        <w:tc>
          <w:tcPr>
            <w:tcW w:w="1440" w:type="dxa"/>
            <w:tcBorders>
              <w:top w:val="single" w:sz="4" w:space="0" w:color="auto"/>
              <w:left w:val="nil"/>
              <w:bottom w:val="single" w:sz="4" w:space="0" w:color="auto"/>
              <w:right w:val="single" w:sz="4" w:space="0" w:color="auto"/>
            </w:tcBorders>
            <w:vAlign w:val="bottom"/>
          </w:tcPr>
          <w:p w14:paraId="0EC2A782"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536A253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11D47F4" w14:textId="77777777" w:rsidR="00E611CD" w:rsidRPr="00637719" w:rsidRDefault="00E611CD" w:rsidP="00E611CD">
            <w:pPr>
              <w:jc w:val="center"/>
              <w:rPr>
                <w:sz w:val="20"/>
                <w:lang w:val="en-US" w:eastAsia="cs-CZ"/>
              </w:rPr>
            </w:pPr>
            <w:r w:rsidRPr="00637719">
              <w:rPr>
                <w:sz w:val="20"/>
                <w:lang w:val="en-US" w:eastAsia="cs-CZ"/>
              </w:rPr>
              <w:t>SC24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B5E23DE" w14:textId="412BA935" w:rsidR="00E611CD" w:rsidRPr="00637719" w:rsidRDefault="00E611CD" w:rsidP="00E611CD">
            <w:pPr>
              <w:rPr>
                <w:sz w:val="20"/>
                <w:lang w:val="en-US" w:eastAsia="cs-CZ"/>
              </w:rPr>
            </w:pPr>
            <w:r w:rsidRPr="00166BBC">
              <w:rPr>
                <w:rFonts w:ascii="Arial" w:hAnsi="Arial" w:cs="Arial"/>
                <w:sz w:val="16"/>
                <w:szCs w:val="16"/>
                <w:lang w:val="en-US"/>
              </w:rPr>
              <w:t>Domestic RD - positive energy (supply)</w:t>
            </w:r>
          </w:p>
        </w:tc>
        <w:tc>
          <w:tcPr>
            <w:tcW w:w="1440" w:type="dxa"/>
            <w:tcBorders>
              <w:top w:val="single" w:sz="4" w:space="0" w:color="auto"/>
              <w:left w:val="nil"/>
              <w:bottom w:val="single" w:sz="4" w:space="0" w:color="auto"/>
              <w:right w:val="single" w:sz="4" w:space="0" w:color="auto"/>
            </w:tcBorders>
            <w:vAlign w:val="bottom"/>
          </w:tcPr>
          <w:p w14:paraId="6592FFBF"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1AF5A45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A229F3A" w14:textId="77777777" w:rsidR="00E611CD" w:rsidRPr="00721466" w:rsidRDefault="00E611CD" w:rsidP="00E611CD">
            <w:pPr>
              <w:jc w:val="center"/>
              <w:rPr>
                <w:sz w:val="20"/>
                <w:lang w:eastAsia="cs-CZ"/>
              </w:rPr>
            </w:pPr>
            <w:r w:rsidRPr="00721466">
              <w:rPr>
                <w:sz w:val="20"/>
                <w:lang w:eastAsia="cs-CZ"/>
              </w:rPr>
              <w:t>SC2</w:t>
            </w:r>
            <w:r>
              <w:rPr>
                <w:sz w:val="20"/>
                <w:lang w:eastAsia="cs-CZ"/>
              </w:rPr>
              <w:t>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D432B4C" w14:textId="32FFF652" w:rsidR="00E611CD" w:rsidRPr="00721466" w:rsidRDefault="00E611CD" w:rsidP="00E611CD">
            <w:pPr>
              <w:rPr>
                <w:sz w:val="20"/>
                <w:lang w:eastAsia="cs-CZ"/>
              </w:rPr>
            </w:pPr>
            <w:r w:rsidRPr="00166BBC">
              <w:rPr>
                <w:rFonts w:ascii="Arial" w:hAnsi="Arial" w:cs="Arial"/>
                <w:sz w:val="16"/>
                <w:szCs w:val="16"/>
                <w:lang w:val="en-US"/>
              </w:rPr>
              <w:t>Foreign RD - negative energy (consumption)</w:t>
            </w:r>
          </w:p>
        </w:tc>
        <w:tc>
          <w:tcPr>
            <w:tcW w:w="1440" w:type="dxa"/>
            <w:tcBorders>
              <w:top w:val="single" w:sz="4" w:space="0" w:color="auto"/>
              <w:left w:val="nil"/>
              <w:bottom w:val="single" w:sz="4" w:space="0" w:color="auto"/>
              <w:right w:val="single" w:sz="4" w:space="0" w:color="auto"/>
            </w:tcBorders>
            <w:vAlign w:val="bottom"/>
          </w:tcPr>
          <w:p w14:paraId="64E0B110" w14:textId="77777777" w:rsidR="00E611CD" w:rsidRPr="00721466" w:rsidRDefault="00E611CD" w:rsidP="00E611CD">
            <w:pPr>
              <w:jc w:val="center"/>
              <w:rPr>
                <w:sz w:val="20"/>
                <w:lang w:eastAsia="cs-CZ"/>
              </w:rPr>
            </w:pPr>
            <w:r w:rsidRPr="00721466">
              <w:rPr>
                <w:sz w:val="20"/>
                <w:lang w:eastAsia="cs-CZ"/>
              </w:rPr>
              <w:t>943</w:t>
            </w:r>
          </w:p>
        </w:tc>
      </w:tr>
      <w:tr w:rsidR="00E611CD" w14:paraId="2D4D2CA4"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CAE0B79" w14:textId="77777777" w:rsidR="00E611CD" w:rsidRPr="00721466" w:rsidRDefault="00E611CD" w:rsidP="00E611CD">
            <w:pPr>
              <w:jc w:val="center"/>
              <w:rPr>
                <w:sz w:val="20"/>
                <w:lang w:eastAsia="cs-CZ"/>
              </w:rPr>
            </w:pPr>
            <w:r w:rsidRPr="00721466">
              <w:rPr>
                <w:sz w:val="20"/>
                <w:lang w:eastAsia="cs-CZ"/>
              </w:rPr>
              <w:t>SC2</w:t>
            </w:r>
            <w:r>
              <w:rPr>
                <w:sz w:val="20"/>
                <w:lang w:eastAsia="cs-CZ"/>
              </w:rPr>
              <w:t>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BFAFC72" w14:textId="5C36C592" w:rsidR="00E611CD" w:rsidRPr="00721466" w:rsidRDefault="00E611CD" w:rsidP="00E611CD">
            <w:pPr>
              <w:rPr>
                <w:sz w:val="20"/>
                <w:lang w:eastAsia="cs-CZ"/>
              </w:rPr>
            </w:pPr>
            <w:r w:rsidRPr="00166BBC">
              <w:rPr>
                <w:rFonts w:ascii="Arial" w:hAnsi="Arial" w:cs="Arial"/>
                <w:sz w:val="16"/>
                <w:szCs w:val="16"/>
                <w:lang w:val="en-US"/>
              </w:rPr>
              <w:t>Foreign RD - positive energy (supply)</w:t>
            </w:r>
          </w:p>
        </w:tc>
        <w:tc>
          <w:tcPr>
            <w:tcW w:w="1440" w:type="dxa"/>
            <w:tcBorders>
              <w:top w:val="single" w:sz="4" w:space="0" w:color="auto"/>
              <w:left w:val="nil"/>
              <w:bottom w:val="single" w:sz="4" w:space="0" w:color="auto"/>
              <w:right w:val="single" w:sz="4" w:space="0" w:color="auto"/>
            </w:tcBorders>
            <w:vAlign w:val="bottom"/>
          </w:tcPr>
          <w:p w14:paraId="06B372F1" w14:textId="77777777" w:rsidR="00E611CD" w:rsidRPr="00721466" w:rsidRDefault="00E611CD" w:rsidP="00E611CD">
            <w:pPr>
              <w:jc w:val="center"/>
              <w:rPr>
                <w:sz w:val="20"/>
                <w:lang w:eastAsia="cs-CZ"/>
              </w:rPr>
            </w:pPr>
            <w:r w:rsidRPr="00721466">
              <w:rPr>
                <w:sz w:val="20"/>
                <w:lang w:eastAsia="cs-CZ"/>
              </w:rPr>
              <w:t>943</w:t>
            </w:r>
          </w:p>
        </w:tc>
      </w:tr>
      <w:tr w:rsidR="00E611CD" w14:paraId="42DFC99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4B6660D" w14:textId="77777777" w:rsidR="00E611CD" w:rsidRPr="00637719" w:rsidRDefault="00E611CD" w:rsidP="00E611CD">
            <w:pPr>
              <w:jc w:val="center"/>
              <w:rPr>
                <w:sz w:val="20"/>
                <w:lang w:val="en-US" w:eastAsia="cs-CZ"/>
              </w:rPr>
            </w:pPr>
            <w:r w:rsidRPr="00637719">
              <w:rPr>
                <w:sz w:val="20"/>
                <w:lang w:val="en-US" w:eastAsia="cs-CZ"/>
              </w:rPr>
              <w:t>SC27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475A55C" w14:textId="541B549E" w:rsidR="00E611CD" w:rsidRPr="00637719" w:rsidRDefault="00E611CD" w:rsidP="00E611CD">
            <w:pPr>
              <w:rPr>
                <w:sz w:val="20"/>
                <w:lang w:val="en-US" w:eastAsia="cs-CZ"/>
              </w:rPr>
            </w:pPr>
            <w:bookmarkStart w:id="95" w:name="_Hlk126064936"/>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 negative energy </w:t>
            </w:r>
            <w:bookmarkEnd w:id="95"/>
          </w:p>
        </w:tc>
        <w:tc>
          <w:tcPr>
            <w:tcW w:w="1440" w:type="dxa"/>
            <w:tcBorders>
              <w:top w:val="single" w:sz="4" w:space="0" w:color="auto"/>
              <w:left w:val="nil"/>
              <w:bottom w:val="single" w:sz="4" w:space="0" w:color="auto"/>
              <w:right w:val="single" w:sz="4" w:space="0" w:color="auto"/>
            </w:tcBorders>
            <w:vAlign w:val="bottom"/>
          </w:tcPr>
          <w:p w14:paraId="1055B3CF"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2E2D72A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E449073" w14:textId="77777777" w:rsidR="00E611CD" w:rsidRPr="00637719" w:rsidRDefault="00E611CD" w:rsidP="00E611CD">
            <w:pPr>
              <w:jc w:val="center"/>
              <w:rPr>
                <w:sz w:val="20"/>
                <w:lang w:val="en-US" w:eastAsia="cs-CZ"/>
              </w:rPr>
            </w:pPr>
            <w:r w:rsidRPr="00637719">
              <w:rPr>
                <w:sz w:val="20"/>
                <w:lang w:val="en-US" w:eastAsia="cs-CZ"/>
              </w:rPr>
              <w:t>SC28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7665E46" w14:textId="4E2BD6E1" w:rsidR="00E611CD" w:rsidRPr="00637719" w:rsidRDefault="00E611CD" w:rsidP="00E611CD">
            <w:pPr>
              <w:rPr>
                <w:sz w:val="20"/>
                <w:lang w:val="en-US" w:eastAsia="cs-CZ"/>
              </w:rPr>
            </w:pPr>
            <w:bookmarkStart w:id="96" w:name="_Hlk126064983"/>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 positive energy </w:t>
            </w:r>
            <w:bookmarkEnd w:id="96"/>
          </w:p>
        </w:tc>
        <w:tc>
          <w:tcPr>
            <w:tcW w:w="1440" w:type="dxa"/>
            <w:tcBorders>
              <w:top w:val="single" w:sz="4" w:space="0" w:color="auto"/>
              <w:left w:val="nil"/>
              <w:bottom w:val="single" w:sz="4" w:space="0" w:color="auto"/>
              <w:right w:val="single" w:sz="4" w:space="0" w:color="auto"/>
            </w:tcBorders>
            <w:vAlign w:val="bottom"/>
          </w:tcPr>
          <w:p w14:paraId="3D3B7CBF"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6C87C58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093F3D1" w14:textId="77777777" w:rsidR="00E611CD" w:rsidRPr="00637719" w:rsidRDefault="00E611CD" w:rsidP="00E611CD">
            <w:pPr>
              <w:jc w:val="center"/>
              <w:rPr>
                <w:sz w:val="20"/>
                <w:lang w:val="en-US" w:eastAsia="cs-CZ"/>
              </w:rPr>
            </w:pPr>
            <w:r w:rsidRPr="00637719">
              <w:rPr>
                <w:sz w:val="20"/>
                <w:lang w:val="en-US" w:eastAsia="cs-CZ"/>
              </w:rPr>
              <w:t>SC29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6FD6487" w14:textId="4C2210C1" w:rsidR="00E611CD" w:rsidRPr="00637719" w:rsidRDefault="00E611CD" w:rsidP="00E611CD">
            <w:pPr>
              <w:rPr>
                <w:sz w:val="20"/>
                <w:lang w:val="en-US" w:eastAsia="cs-CZ"/>
              </w:rPr>
            </w:pPr>
            <w:bookmarkStart w:id="97" w:name="_Hlk126065009"/>
            <w:r w:rsidRPr="00166BBC">
              <w:rPr>
                <w:rFonts w:ascii="Arial" w:hAnsi="Arial" w:cs="Arial"/>
                <w:color w:val="000000"/>
                <w:sz w:val="16"/>
                <w:szCs w:val="16"/>
                <w:lang w:val="en-US"/>
              </w:rPr>
              <w:t>Emergency state – positive energy (supply)</w:t>
            </w:r>
            <w:bookmarkEnd w:id="97"/>
          </w:p>
        </w:tc>
        <w:tc>
          <w:tcPr>
            <w:tcW w:w="1440" w:type="dxa"/>
            <w:tcBorders>
              <w:top w:val="single" w:sz="4" w:space="0" w:color="auto"/>
              <w:left w:val="nil"/>
              <w:bottom w:val="single" w:sz="4" w:space="0" w:color="auto"/>
              <w:right w:val="single" w:sz="4" w:space="0" w:color="auto"/>
            </w:tcBorders>
            <w:vAlign w:val="bottom"/>
          </w:tcPr>
          <w:p w14:paraId="22067373"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7ACCB3D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FB212E7" w14:textId="77777777" w:rsidR="00E611CD" w:rsidRPr="00637719" w:rsidRDefault="00E611CD" w:rsidP="00E611CD">
            <w:pPr>
              <w:jc w:val="center"/>
              <w:rPr>
                <w:sz w:val="20"/>
                <w:lang w:val="en-US" w:eastAsia="cs-CZ"/>
              </w:rPr>
            </w:pPr>
            <w:r w:rsidRPr="00637719">
              <w:rPr>
                <w:sz w:val="20"/>
                <w:lang w:val="en-US" w:eastAsia="cs-CZ"/>
              </w:rPr>
              <w:t>SC30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D8C04C1" w14:textId="1AC3B33D" w:rsidR="00E611CD" w:rsidRPr="00637719" w:rsidRDefault="00E611CD" w:rsidP="00E611CD">
            <w:pPr>
              <w:rPr>
                <w:sz w:val="20"/>
                <w:lang w:val="en-US" w:eastAsia="cs-CZ"/>
              </w:rPr>
            </w:pPr>
            <w:bookmarkStart w:id="98" w:name="_Hlk126065024"/>
            <w:r w:rsidRPr="00166BBC">
              <w:rPr>
                <w:rFonts w:ascii="Arial" w:hAnsi="Arial" w:cs="Arial"/>
                <w:color w:val="000000"/>
                <w:sz w:val="16"/>
                <w:szCs w:val="16"/>
                <w:lang w:val="en-US"/>
              </w:rPr>
              <w:t>Emergency state – negative energy (</w:t>
            </w:r>
            <w:r>
              <w:rPr>
                <w:rFonts w:ascii="Arial" w:hAnsi="Arial" w:cs="Arial"/>
                <w:color w:val="000000"/>
                <w:sz w:val="16"/>
                <w:szCs w:val="16"/>
                <w:lang w:val="en-US"/>
              </w:rPr>
              <w:t>consumption</w:t>
            </w:r>
            <w:r w:rsidRPr="00166BBC">
              <w:rPr>
                <w:rFonts w:ascii="Arial" w:hAnsi="Arial" w:cs="Arial"/>
                <w:color w:val="000000"/>
                <w:sz w:val="16"/>
                <w:szCs w:val="16"/>
                <w:lang w:val="en-US"/>
              </w:rPr>
              <w:t>)</w:t>
            </w:r>
            <w:bookmarkEnd w:id="98"/>
          </w:p>
        </w:tc>
        <w:tc>
          <w:tcPr>
            <w:tcW w:w="1440" w:type="dxa"/>
            <w:tcBorders>
              <w:top w:val="single" w:sz="4" w:space="0" w:color="auto"/>
              <w:left w:val="nil"/>
              <w:bottom w:val="single" w:sz="4" w:space="0" w:color="auto"/>
              <w:right w:val="single" w:sz="4" w:space="0" w:color="auto"/>
            </w:tcBorders>
            <w:vAlign w:val="bottom"/>
          </w:tcPr>
          <w:p w14:paraId="5F9F3BF9"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4CF4DA5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A1B5C81" w14:textId="77777777" w:rsidR="00E611CD" w:rsidRPr="00637719" w:rsidRDefault="00E611CD" w:rsidP="00E611CD">
            <w:pPr>
              <w:jc w:val="center"/>
              <w:rPr>
                <w:sz w:val="20"/>
                <w:lang w:val="en-US" w:eastAsia="cs-CZ"/>
              </w:rPr>
            </w:pPr>
            <w:r w:rsidRPr="00637719">
              <w:rPr>
                <w:sz w:val="20"/>
                <w:lang w:val="en-US" w:eastAsia="cs-CZ"/>
              </w:rPr>
              <w:t>SC31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6B872D8" w14:textId="4D6E9827" w:rsidR="00E611CD" w:rsidRPr="00637719" w:rsidRDefault="00E611CD" w:rsidP="00E611CD">
            <w:pPr>
              <w:rPr>
                <w:sz w:val="20"/>
                <w:lang w:val="en-US" w:eastAsia="cs-CZ"/>
              </w:rPr>
            </w:pPr>
            <w:r w:rsidRPr="00166BBC">
              <w:rPr>
                <w:rFonts w:ascii="Arial" w:hAnsi="Arial" w:cs="Arial"/>
                <w:sz w:val="16"/>
                <w:szCs w:val="16"/>
                <w:lang w:val="en-US"/>
              </w:rPr>
              <w:t>IDA - negative energy - consumption (spot order)</w:t>
            </w:r>
          </w:p>
        </w:tc>
        <w:tc>
          <w:tcPr>
            <w:tcW w:w="1440" w:type="dxa"/>
            <w:tcBorders>
              <w:top w:val="single" w:sz="4" w:space="0" w:color="auto"/>
              <w:left w:val="nil"/>
              <w:bottom w:val="single" w:sz="4" w:space="0" w:color="auto"/>
              <w:right w:val="single" w:sz="4" w:space="0" w:color="auto"/>
            </w:tcBorders>
            <w:vAlign w:val="bottom"/>
          </w:tcPr>
          <w:p w14:paraId="0D1A81DE"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79F111A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86A353E" w14:textId="77777777" w:rsidR="00E611CD" w:rsidRPr="00637719" w:rsidRDefault="00E611CD" w:rsidP="00E611CD">
            <w:pPr>
              <w:jc w:val="center"/>
              <w:rPr>
                <w:sz w:val="20"/>
                <w:lang w:val="en-US" w:eastAsia="cs-CZ"/>
              </w:rPr>
            </w:pPr>
            <w:r w:rsidRPr="00637719">
              <w:rPr>
                <w:sz w:val="20"/>
                <w:lang w:val="en-US" w:eastAsia="cs-CZ"/>
              </w:rPr>
              <w:t>SC32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D897758" w14:textId="7246290B" w:rsidR="00E611CD" w:rsidRPr="00637719" w:rsidRDefault="00E611CD" w:rsidP="00E611CD">
            <w:pPr>
              <w:rPr>
                <w:sz w:val="20"/>
                <w:lang w:val="en-US" w:eastAsia="cs-CZ"/>
              </w:rPr>
            </w:pPr>
            <w:r w:rsidRPr="00166BBC">
              <w:rPr>
                <w:rFonts w:ascii="Arial" w:hAnsi="Arial" w:cs="Arial"/>
                <w:sz w:val="16"/>
                <w:szCs w:val="16"/>
                <w:lang w:val="en-US"/>
              </w:rPr>
              <w:t xml:space="preserve">IDA - positive energy </w:t>
            </w:r>
            <w:r>
              <w:rPr>
                <w:rFonts w:ascii="Arial" w:hAnsi="Arial" w:cs="Arial"/>
                <w:sz w:val="16"/>
                <w:szCs w:val="16"/>
                <w:lang w:val="en-US"/>
              </w:rPr>
              <w:t>–</w:t>
            </w:r>
            <w:r w:rsidRPr="00166BBC">
              <w:rPr>
                <w:rFonts w:ascii="Arial" w:hAnsi="Arial" w:cs="Arial"/>
                <w:sz w:val="16"/>
                <w:szCs w:val="16"/>
                <w:lang w:val="en-US"/>
              </w:rPr>
              <w:t xml:space="preserve"> </w:t>
            </w:r>
            <w:proofErr w:type="gramStart"/>
            <w:r>
              <w:rPr>
                <w:rFonts w:ascii="Arial" w:hAnsi="Arial" w:cs="Arial"/>
                <w:sz w:val="16"/>
                <w:szCs w:val="16"/>
                <w:lang w:val="en-US"/>
              </w:rPr>
              <w:t xml:space="preserve">supply </w:t>
            </w:r>
            <w:r w:rsidRPr="00166BBC">
              <w:rPr>
                <w:rFonts w:ascii="Arial" w:hAnsi="Arial" w:cs="Arial"/>
                <w:sz w:val="16"/>
                <w:szCs w:val="16"/>
                <w:lang w:val="en-US"/>
              </w:rPr>
              <w:t xml:space="preserve"> (</w:t>
            </w:r>
            <w:proofErr w:type="gramEnd"/>
            <w:r w:rsidRPr="00166BBC">
              <w:rPr>
                <w:rFonts w:ascii="Arial" w:hAnsi="Arial" w:cs="Arial"/>
                <w:sz w:val="16"/>
                <w:szCs w:val="16"/>
                <w:lang w:val="en-US"/>
              </w:rPr>
              <w:t>spot order)</w:t>
            </w:r>
          </w:p>
        </w:tc>
        <w:tc>
          <w:tcPr>
            <w:tcW w:w="1440" w:type="dxa"/>
            <w:tcBorders>
              <w:top w:val="single" w:sz="4" w:space="0" w:color="auto"/>
              <w:left w:val="nil"/>
              <w:bottom w:val="single" w:sz="4" w:space="0" w:color="auto"/>
              <w:right w:val="single" w:sz="4" w:space="0" w:color="auto"/>
            </w:tcBorders>
            <w:vAlign w:val="bottom"/>
          </w:tcPr>
          <w:p w14:paraId="2DB4536C" w14:textId="77777777" w:rsidR="00E611CD" w:rsidRPr="00637719" w:rsidRDefault="00E611CD" w:rsidP="00E611CD">
            <w:pPr>
              <w:jc w:val="center"/>
              <w:rPr>
                <w:sz w:val="20"/>
                <w:lang w:val="en-US" w:eastAsia="cs-CZ"/>
              </w:rPr>
            </w:pPr>
            <w:r w:rsidRPr="00637719">
              <w:rPr>
                <w:sz w:val="20"/>
                <w:lang w:val="en-US" w:eastAsia="cs-CZ"/>
              </w:rPr>
              <w:t>943</w:t>
            </w:r>
          </w:p>
        </w:tc>
      </w:tr>
      <w:tr w:rsidR="000F12B1" w14:paraId="095EA38D"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3F0F15" w14:textId="77777777" w:rsidR="000F12B1" w:rsidRPr="00637719" w:rsidRDefault="000F12B1" w:rsidP="000F12B1">
            <w:pPr>
              <w:jc w:val="center"/>
              <w:rPr>
                <w:sz w:val="20"/>
                <w:lang w:val="en-US" w:eastAsia="cs-CZ"/>
              </w:rPr>
            </w:pPr>
            <w:r w:rsidRPr="00637719">
              <w:rPr>
                <w:sz w:val="20"/>
                <w:lang w:val="en-US" w:eastAsia="cs-CZ"/>
              </w:rPr>
              <w:t>SC33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E32632E" w14:textId="341BE6AD" w:rsidR="000F12B1" w:rsidRPr="00637719" w:rsidRDefault="000F12B1" w:rsidP="000F12B1">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with gas (</w:t>
            </w:r>
            <w:r>
              <w:rPr>
                <w:rFonts w:ascii="Arial" w:hAnsi="Arial" w:cs="Arial"/>
                <w:color w:val="000000"/>
                <w:sz w:val="16"/>
                <w:szCs w:val="16"/>
                <w:lang w:val="en-US"/>
              </w:rPr>
              <w:t>consumption</w:t>
            </w:r>
            <w:r w:rsidRPr="00166BBC">
              <w:rPr>
                <w:rFonts w:ascii="Arial" w:hAnsi="Arial" w:cs="Arial"/>
                <w:color w:val="000000"/>
                <w:sz w:val="16"/>
                <w:szCs w:val="16"/>
                <w:lang w:val="en-US"/>
              </w:rPr>
              <w:t>) – negative energy</w:t>
            </w:r>
          </w:p>
        </w:tc>
        <w:tc>
          <w:tcPr>
            <w:tcW w:w="1440" w:type="dxa"/>
            <w:tcBorders>
              <w:top w:val="single" w:sz="4" w:space="0" w:color="auto"/>
              <w:left w:val="nil"/>
              <w:bottom w:val="single" w:sz="4" w:space="0" w:color="auto"/>
              <w:right w:val="single" w:sz="4" w:space="0" w:color="auto"/>
            </w:tcBorders>
            <w:vAlign w:val="bottom"/>
          </w:tcPr>
          <w:p w14:paraId="6E13D1A5" w14:textId="2D6D5C8E" w:rsidR="000F12B1" w:rsidRPr="00637719" w:rsidRDefault="000F12B1" w:rsidP="000F12B1">
            <w:pPr>
              <w:jc w:val="center"/>
              <w:rPr>
                <w:sz w:val="20"/>
                <w:lang w:val="en-US" w:eastAsia="cs-CZ"/>
              </w:rPr>
            </w:pPr>
            <w:r>
              <w:rPr>
                <w:sz w:val="20"/>
                <w:lang w:val="en-US" w:eastAsia="cs-CZ"/>
              </w:rPr>
              <w:t>GSF</w:t>
            </w:r>
          </w:p>
        </w:tc>
      </w:tr>
      <w:tr w:rsidR="000F12B1" w14:paraId="101E956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EB50E66" w14:textId="77777777" w:rsidR="000F12B1" w:rsidRPr="00637719" w:rsidRDefault="000F12B1" w:rsidP="000F12B1">
            <w:pPr>
              <w:jc w:val="center"/>
              <w:rPr>
                <w:sz w:val="20"/>
                <w:lang w:val="en-US" w:eastAsia="cs-CZ"/>
              </w:rPr>
            </w:pPr>
            <w:r w:rsidRPr="00637719">
              <w:rPr>
                <w:sz w:val="20"/>
                <w:lang w:val="en-US" w:eastAsia="cs-CZ"/>
              </w:rPr>
              <w:t>SC34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2F61F0B" w14:textId="7E8BC7E1" w:rsidR="000F12B1" w:rsidRPr="00637719" w:rsidRDefault="000F12B1" w:rsidP="000F12B1">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with gas</w:t>
            </w:r>
            <w:r>
              <w:rPr>
                <w:rFonts w:ascii="Arial" w:hAnsi="Arial" w:cs="Arial"/>
                <w:color w:val="000000"/>
                <w:sz w:val="16"/>
                <w:szCs w:val="16"/>
                <w:lang w:val="en-US"/>
              </w:rPr>
              <w:t xml:space="preserve"> </w:t>
            </w:r>
            <w:r w:rsidRPr="00166BBC">
              <w:rPr>
                <w:rFonts w:ascii="Arial" w:hAnsi="Arial" w:cs="Arial"/>
                <w:color w:val="000000"/>
                <w:sz w:val="16"/>
                <w:szCs w:val="16"/>
                <w:lang w:val="en-US"/>
              </w:rPr>
              <w:t>(supply) – positive energy</w:t>
            </w:r>
          </w:p>
        </w:tc>
        <w:tc>
          <w:tcPr>
            <w:tcW w:w="1440" w:type="dxa"/>
            <w:tcBorders>
              <w:top w:val="single" w:sz="4" w:space="0" w:color="auto"/>
              <w:left w:val="nil"/>
              <w:bottom w:val="single" w:sz="4" w:space="0" w:color="auto"/>
              <w:right w:val="single" w:sz="4" w:space="0" w:color="auto"/>
            </w:tcBorders>
            <w:vAlign w:val="bottom"/>
          </w:tcPr>
          <w:p w14:paraId="4711C77B" w14:textId="53800C88" w:rsidR="000F12B1" w:rsidRPr="00637719" w:rsidRDefault="000F12B1" w:rsidP="000F12B1">
            <w:pPr>
              <w:jc w:val="center"/>
              <w:rPr>
                <w:sz w:val="20"/>
                <w:lang w:val="en-US" w:eastAsia="cs-CZ"/>
              </w:rPr>
            </w:pPr>
            <w:r>
              <w:rPr>
                <w:sz w:val="20"/>
                <w:lang w:val="en-US" w:eastAsia="cs-CZ"/>
              </w:rPr>
              <w:t>GSF</w:t>
            </w:r>
          </w:p>
        </w:tc>
      </w:tr>
      <w:tr w:rsidR="000F12B1" w14:paraId="001ABFB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562A1F" w14:textId="77777777" w:rsidR="000F12B1" w:rsidRPr="00637719" w:rsidRDefault="000F12B1" w:rsidP="000F12B1">
            <w:pPr>
              <w:jc w:val="center"/>
              <w:rPr>
                <w:sz w:val="20"/>
                <w:lang w:val="en-US" w:eastAsia="cs-CZ"/>
              </w:rPr>
            </w:pPr>
            <w:r w:rsidRPr="00637719">
              <w:rPr>
                <w:sz w:val="20"/>
                <w:lang w:val="en-US" w:eastAsia="cs-CZ"/>
              </w:rPr>
              <w:t>SC35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49AA65B" w14:textId="726D98BE" w:rsidR="000F12B1" w:rsidRPr="00637719" w:rsidRDefault="000F12B1" w:rsidP="000F12B1">
            <w:pPr>
              <w:rPr>
                <w:sz w:val="20"/>
                <w:lang w:val="en-US" w:eastAsia="cs-CZ"/>
              </w:rPr>
            </w:pPr>
            <w:r w:rsidRPr="00166BBC">
              <w:rPr>
                <w:rFonts w:ascii="Arial" w:hAnsi="Arial" w:cs="Arial"/>
                <w:sz w:val="16"/>
                <w:szCs w:val="16"/>
                <w:lang w:val="en-US"/>
              </w:rPr>
              <w:t xml:space="preserve">IM fee with gas– </w:t>
            </w:r>
            <w:r w:rsidRPr="00166BBC">
              <w:rPr>
                <w:rFonts w:ascii="Arial" w:hAnsi="Arial" w:cs="Arial"/>
                <w:color w:val="000000"/>
                <w:sz w:val="16"/>
                <w:szCs w:val="16"/>
                <w:lang w:val="en-US"/>
              </w:rPr>
              <w:t>total energy traded</w:t>
            </w:r>
          </w:p>
        </w:tc>
        <w:tc>
          <w:tcPr>
            <w:tcW w:w="1440" w:type="dxa"/>
            <w:tcBorders>
              <w:top w:val="single" w:sz="4" w:space="0" w:color="auto"/>
              <w:left w:val="nil"/>
              <w:bottom w:val="single" w:sz="4" w:space="0" w:color="auto"/>
              <w:right w:val="single" w:sz="4" w:space="0" w:color="auto"/>
            </w:tcBorders>
            <w:vAlign w:val="bottom"/>
          </w:tcPr>
          <w:p w14:paraId="3BECA24A" w14:textId="71899AF8" w:rsidR="000F12B1" w:rsidRPr="00637719" w:rsidRDefault="000F12B1" w:rsidP="000F12B1">
            <w:pPr>
              <w:jc w:val="center"/>
              <w:rPr>
                <w:sz w:val="20"/>
                <w:lang w:val="en-US" w:eastAsia="cs-CZ"/>
              </w:rPr>
            </w:pPr>
            <w:r>
              <w:rPr>
                <w:sz w:val="20"/>
                <w:lang w:val="en-US" w:eastAsia="cs-CZ"/>
              </w:rPr>
              <w:t>GSF</w:t>
            </w:r>
          </w:p>
        </w:tc>
      </w:tr>
      <w:tr w:rsidR="00EF21FF" w:rsidDel="000F12B1" w14:paraId="1D90ACA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525BFDA" w14:textId="5D386780" w:rsidR="00EF21FF" w:rsidRPr="00637719" w:rsidDel="000F12B1" w:rsidRDefault="00EF21FF" w:rsidP="00EF21FF">
            <w:pPr>
              <w:jc w:val="center"/>
              <w:rPr>
                <w:sz w:val="20"/>
                <w:lang w:val="en-US" w:eastAsia="cs-CZ"/>
              </w:rPr>
            </w:pPr>
            <w:r>
              <w:rPr>
                <w:sz w:val="20"/>
                <w:lang w:val="en-US" w:eastAsia="cs-CZ"/>
              </w:rPr>
              <w:t>SC50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43DCE30" w14:textId="1C8800A9" w:rsidR="00EF21FF" w:rsidDel="000F12B1" w:rsidRDefault="00EF21FF" w:rsidP="00EF21FF">
            <w:pPr>
              <w:rPr>
                <w:sz w:val="20"/>
                <w:lang w:val="en-US" w:eastAsia="cs-CZ"/>
              </w:rPr>
            </w:pPr>
            <w:r w:rsidRPr="00166BBC">
              <w:rPr>
                <w:rFonts w:ascii="Arial" w:hAnsi="Arial" w:cs="Arial"/>
                <w:color w:val="000000"/>
                <w:sz w:val="16"/>
                <w:szCs w:val="16"/>
                <w:lang w:val="en-US"/>
              </w:rPr>
              <w:t>DM- negative energy - consumption (FS order)</w:t>
            </w:r>
          </w:p>
        </w:tc>
        <w:tc>
          <w:tcPr>
            <w:tcW w:w="1440" w:type="dxa"/>
            <w:tcBorders>
              <w:top w:val="single" w:sz="4" w:space="0" w:color="auto"/>
              <w:left w:val="nil"/>
              <w:bottom w:val="single" w:sz="4" w:space="0" w:color="auto"/>
              <w:right w:val="single" w:sz="4" w:space="0" w:color="auto"/>
            </w:tcBorders>
            <w:vAlign w:val="bottom"/>
          </w:tcPr>
          <w:p w14:paraId="221BBF90" w14:textId="6CF5351F" w:rsidR="00EF21FF" w:rsidRPr="00637719" w:rsidDel="000F12B1" w:rsidRDefault="00EF21FF" w:rsidP="00EF21FF">
            <w:pPr>
              <w:jc w:val="center"/>
              <w:rPr>
                <w:sz w:val="20"/>
                <w:lang w:val="en-US" w:eastAsia="cs-CZ"/>
              </w:rPr>
            </w:pPr>
            <w:r>
              <w:rPr>
                <w:sz w:val="20"/>
                <w:lang w:val="en-US" w:eastAsia="cs-CZ"/>
              </w:rPr>
              <w:t>943</w:t>
            </w:r>
          </w:p>
        </w:tc>
      </w:tr>
      <w:tr w:rsidR="00EF21FF" w:rsidDel="000F12B1" w14:paraId="24720C1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D5DC26" w14:textId="397F76BC" w:rsidR="00EF21FF" w:rsidRDefault="00EF21FF" w:rsidP="00EF21FF">
            <w:pPr>
              <w:jc w:val="center"/>
              <w:rPr>
                <w:sz w:val="20"/>
                <w:lang w:val="en-US" w:eastAsia="cs-CZ"/>
              </w:rPr>
            </w:pPr>
            <w:r>
              <w:rPr>
                <w:sz w:val="20"/>
                <w:lang w:val="en-US" w:eastAsia="cs-CZ"/>
              </w:rPr>
              <w:t>SC51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76B53E8" w14:textId="288E158F" w:rsidR="00EF21FF" w:rsidDel="000F12B1" w:rsidRDefault="00EF21FF" w:rsidP="00EF21FF">
            <w:pPr>
              <w:rPr>
                <w:sz w:val="20"/>
                <w:lang w:val="en-US" w:eastAsia="cs-CZ"/>
              </w:rPr>
            </w:pPr>
            <w:r w:rsidRPr="00166BBC">
              <w:rPr>
                <w:rFonts w:ascii="Arial" w:hAnsi="Arial" w:cs="Arial"/>
                <w:color w:val="000000"/>
                <w:sz w:val="16"/>
                <w:szCs w:val="16"/>
                <w:lang w:val="en-US"/>
              </w:rPr>
              <w:t xml:space="preserve">DM - positive energy - </w:t>
            </w:r>
            <w:r>
              <w:rPr>
                <w:rFonts w:ascii="Arial" w:hAnsi="Arial" w:cs="Arial"/>
                <w:color w:val="000000"/>
                <w:sz w:val="16"/>
                <w:szCs w:val="16"/>
                <w:lang w:val="en-US"/>
              </w:rPr>
              <w:t>supply</w:t>
            </w:r>
            <w:r w:rsidRPr="00166BBC">
              <w:rPr>
                <w:rFonts w:ascii="Arial" w:hAnsi="Arial" w:cs="Arial"/>
                <w:color w:val="000000"/>
                <w:sz w:val="16"/>
                <w:szCs w:val="16"/>
                <w:lang w:val="en-US"/>
              </w:rPr>
              <w:t xml:space="preserve"> (FS order)</w:t>
            </w:r>
          </w:p>
        </w:tc>
        <w:tc>
          <w:tcPr>
            <w:tcW w:w="1440" w:type="dxa"/>
            <w:tcBorders>
              <w:top w:val="single" w:sz="4" w:space="0" w:color="auto"/>
              <w:left w:val="nil"/>
              <w:bottom w:val="single" w:sz="4" w:space="0" w:color="auto"/>
              <w:right w:val="single" w:sz="4" w:space="0" w:color="auto"/>
            </w:tcBorders>
            <w:vAlign w:val="bottom"/>
          </w:tcPr>
          <w:p w14:paraId="5B7EA44D" w14:textId="5F2D4CAA" w:rsidR="00EF21FF" w:rsidRPr="00637719" w:rsidDel="000F12B1" w:rsidRDefault="00EF21FF" w:rsidP="00EF21FF">
            <w:pPr>
              <w:jc w:val="center"/>
              <w:rPr>
                <w:sz w:val="20"/>
                <w:lang w:val="en-US" w:eastAsia="cs-CZ"/>
              </w:rPr>
            </w:pPr>
            <w:r>
              <w:rPr>
                <w:sz w:val="20"/>
                <w:lang w:val="en-US" w:eastAsia="cs-CZ"/>
              </w:rPr>
              <w:t>943</w:t>
            </w:r>
          </w:p>
        </w:tc>
      </w:tr>
      <w:tr w:rsidR="00086ABA" w14:paraId="066C761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07D337D" w14:textId="3DE29F98" w:rsidR="00086ABA" w:rsidRPr="00637719" w:rsidRDefault="00086ABA" w:rsidP="00B21598">
            <w:pPr>
              <w:jc w:val="center"/>
              <w:rPr>
                <w:sz w:val="20"/>
                <w:lang w:val="en-US" w:eastAsia="cs-CZ"/>
              </w:rPr>
            </w:pPr>
            <w:r w:rsidRPr="00637719">
              <w:rPr>
                <w:sz w:val="20"/>
                <w:lang w:val="en-US" w:eastAsia="cs-CZ"/>
              </w:rPr>
              <w:t>SC5</w:t>
            </w:r>
            <w:r w:rsidR="000F12B1">
              <w:rPr>
                <w:sz w:val="20"/>
                <w:lang w:val="en-US" w:eastAsia="cs-CZ"/>
              </w:rPr>
              <w:t>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E2D398D" w14:textId="3A116BDA" w:rsidR="00086ABA" w:rsidRPr="00637719" w:rsidRDefault="000F12B1" w:rsidP="00B21598">
            <w:pPr>
              <w:rPr>
                <w:sz w:val="20"/>
                <w:lang w:val="en-US" w:eastAsia="cs-CZ"/>
              </w:rPr>
            </w:pPr>
            <w:r w:rsidRPr="00166BBC">
              <w:rPr>
                <w:rFonts w:ascii="Arial" w:hAnsi="Arial" w:cs="Arial"/>
                <w:color w:val="000000"/>
                <w:sz w:val="16"/>
                <w:szCs w:val="16"/>
                <w:lang w:val="en-US"/>
              </w:rPr>
              <w:t>Rounding of imbalances</w:t>
            </w:r>
          </w:p>
        </w:tc>
        <w:tc>
          <w:tcPr>
            <w:tcW w:w="1440" w:type="dxa"/>
            <w:tcBorders>
              <w:top w:val="single" w:sz="4" w:space="0" w:color="auto"/>
              <w:left w:val="nil"/>
              <w:bottom w:val="single" w:sz="4" w:space="0" w:color="auto"/>
              <w:right w:val="single" w:sz="4" w:space="0" w:color="auto"/>
            </w:tcBorders>
            <w:vAlign w:val="bottom"/>
          </w:tcPr>
          <w:p w14:paraId="78058281" w14:textId="496357AC" w:rsidR="00086ABA" w:rsidRPr="00637719" w:rsidRDefault="000F12B1" w:rsidP="00B21598">
            <w:pPr>
              <w:jc w:val="center"/>
              <w:rPr>
                <w:sz w:val="20"/>
                <w:lang w:val="en-US" w:eastAsia="cs-CZ"/>
              </w:rPr>
            </w:pPr>
            <w:r>
              <w:rPr>
                <w:sz w:val="20"/>
                <w:lang w:val="en-US" w:eastAsia="cs-CZ"/>
              </w:rPr>
              <w:t>966</w:t>
            </w:r>
          </w:p>
        </w:tc>
      </w:tr>
      <w:tr w:rsidR="00086ABA" w14:paraId="76856D1B"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9FC1C11" w14:textId="77777777" w:rsidR="00086ABA" w:rsidRPr="00637719" w:rsidRDefault="00086ABA" w:rsidP="00B21598">
            <w:pPr>
              <w:jc w:val="center"/>
              <w:rPr>
                <w:sz w:val="20"/>
                <w:lang w:val="en-US" w:eastAsia="cs-CZ"/>
              </w:rPr>
            </w:pPr>
            <w:r w:rsidRPr="00637719">
              <w:rPr>
                <w:sz w:val="20"/>
                <w:lang w:val="en-US" w:eastAsia="cs-CZ"/>
              </w:rPr>
              <w:t>SC56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7CD7060" w14:textId="256C5ADD" w:rsidR="00086ABA" w:rsidRPr="00637719" w:rsidRDefault="0047249C" w:rsidP="00B21598">
            <w:pPr>
              <w:rPr>
                <w:sz w:val="20"/>
                <w:lang w:val="en-US" w:eastAsia="cs-CZ"/>
              </w:rPr>
            </w:pPr>
            <w:r w:rsidRPr="0047249C">
              <w:rPr>
                <w:sz w:val="20"/>
                <w:lang w:val="en-US" w:eastAsia="cs-CZ"/>
              </w:rPr>
              <w:t>The amount of negative deviation of the settlement entity at a positive/zero settlement price.</w:t>
            </w:r>
          </w:p>
        </w:tc>
        <w:tc>
          <w:tcPr>
            <w:tcW w:w="1440" w:type="dxa"/>
            <w:tcBorders>
              <w:top w:val="single" w:sz="4" w:space="0" w:color="auto"/>
              <w:left w:val="nil"/>
              <w:bottom w:val="single" w:sz="4" w:space="0" w:color="auto"/>
              <w:right w:val="single" w:sz="4" w:space="0" w:color="auto"/>
            </w:tcBorders>
            <w:vAlign w:val="bottom"/>
          </w:tcPr>
          <w:p w14:paraId="0F5CCF32" w14:textId="77777777" w:rsidR="00086ABA" w:rsidRPr="00637719" w:rsidRDefault="00086ABA" w:rsidP="00B21598">
            <w:pPr>
              <w:jc w:val="center"/>
              <w:rPr>
                <w:sz w:val="20"/>
                <w:lang w:val="en-US" w:eastAsia="cs-CZ"/>
              </w:rPr>
            </w:pPr>
            <w:r w:rsidRPr="00637719">
              <w:rPr>
                <w:sz w:val="20"/>
                <w:lang w:val="en-US" w:eastAsia="cs-CZ"/>
              </w:rPr>
              <w:t>953, 963</w:t>
            </w:r>
          </w:p>
        </w:tc>
      </w:tr>
      <w:tr w:rsidR="00086ABA" w14:paraId="3081CF0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7B78AA2" w14:textId="77777777" w:rsidR="00086ABA" w:rsidRPr="00637719" w:rsidRDefault="00086ABA" w:rsidP="00B21598">
            <w:pPr>
              <w:jc w:val="center"/>
              <w:rPr>
                <w:sz w:val="20"/>
                <w:lang w:val="en-US" w:eastAsia="cs-CZ"/>
              </w:rPr>
            </w:pPr>
            <w:r w:rsidRPr="00637719">
              <w:rPr>
                <w:sz w:val="20"/>
                <w:lang w:val="en-US" w:eastAsia="cs-CZ"/>
              </w:rPr>
              <w:t>SC57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74E635C" w14:textId="76D9EF6A" w:rsidR="00086ABA" w:rsidRPr="00637719" w:rsidRDefault="0047249C" w:rsidP="00B21598">
            <w:pPr>
              <w:rPr>
                <w:sz w:val="20"/>
                <w:lang w:val="en-US" w:eastAsia="cs-CZ"/>
              </w:rPr>
            </w:pPr>
            <w:r w:rsidRPr="0047249C">
              <w:rPr>
                <w:sz w:val="20"/>
                <w:lang w:val="en-US" w:eastAsia="cs-CZ"/>
              </w:rPr>
              <w:t>The amount of positive deviation of the settlement entity at a negative settlement price</w:t>
            </w:r>
          </w:p>
        </w:tc>
        <w:tc>
          <w:tcPr>
            <w:tcW w:w="1440" w:type="dxa"/>
            <w:tcBorders>
              <w:top w:val="single" w:sz="4" w:space="0" w:color="auto"/>
              <w:left w:val="nil"/>
              <w:bottom w:val="single" w:sz="4" w:space="0" w:color="auto"/>
              <w:right w:val="single" w:sz="4" w:space="0" w:color="auto"/>
            </w:tcBorders>
            <w:vAlign w:val="bottom"/>
          </w:tcPr>
          <w:p w14:paraId="754699A9" w14:textId="77777777" w:rsidR="00086ABA" w:rsidRPr="00637719" w:rsidRDefault="00086ABA" w:rsidP="00B21598">
            <w:pPr>
              <w:jc w:val="center"/>
              <w:rPr>
                <w:sz w:val="20"/>
                <w:lang w:val="en-US" w:eastAsia="cs-CZ"/>
              </w:rPr>
            </w:pPr>
            <w:r w:rsidRPr="00637719">
              <w:rPr>
                <w:sz w:val="20"/>
                <w:lang w:val="en-US" w:eastAsia="cs-CZ"/>
              </w:rPr>
              <w:t>953, 963</w:t>
            </w:r>
          </w:p>
        </w:tc>
      </w:tr>
      <w:tr w:rsidR="00086ABA" w:rsidRPr="00DA3211" w14:paraId="68F8420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EF0D380" w14:textId="77777777" w:rsidR="00086ABA" w:rsidRPr="00637719" w:rsidRDefault="00086ABA" w:rsidP="00B21598">
            <w:pPr>
              <w:jc w:val="center"/>
              <w:rPr>
                <w:sz w:val="20"/>
                <w:lang w:val="en-US" w:eastAsia="cs-CZ"/>
              </w:rPr>
            </w:pPr>
            <w:r w:rsidRPr="00637719">
              <w:rPr>
                <w:sz w:val="20"/>
                <w:lang w:val="en-US" w:eastAsia="cs-CZ"/>
              </w:rPr>
              <w:t>SC58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7EED506" w14:textId="77777777" w:rsidR="00086ABA" w:rsidRPr="00637719" w:rsidRDefault="00086ABA" w:rsidP="00B21598">
            <w:pPr>
              <w:rPr>
                <w:sz w:val="20"/>
                <w:lang w:val="en-US" w:eastAsia="cs-CZ"/>
              </w:rPr>
            </w:pPr>
            <w:r w:rsidRPr="00637719">
              <w:rPr>
                <w:sz w:val="20"/>
                <w:lang w:val="en-US" w:eastAsia="cs-CZ"/>
              </w:rPr>
              <w:t>Intraday Market Minus - negative energy for negative price value</w:t>
            </w:r>
          </w:p>
        </w:tc>
        <w:tc>
          <w:tcPr>
            <w:tcW w:w="1440" w:type="dxa"/>
            <w:tcBorders>
              <w:top w:val="single" w:sz="4" w:space="0" w:color="auto"/>
              <w:left w:val="nil"/>
              <w:bottom w:val="single" w:sz="4" w:space="0" w:color="auto"/>
              <w:right w:val="single" w:sz="4" w:space="0" w:color="auto"/>
            </w:tcBorders>
            <w:vAlign w:val="bottom"/>
          </w:tcPr>
          <w:p w14:paraId="206F4D61" w14:textId="77777777" w:rsidR="00086ABA" w:rsidRPr="00637719" w:rsidRDefault="00086ABA" w:rsidP="00B21598">
            <w:pPr>
              <w:jc w:val="center"/>
              <w:rPr>
                <w:sz w:val="20"/>
                <w:lang w:val="en-US" w:eastAsia="cs-CZ"/>
              </w:rPr>
            </w:pPr>
            <w:r w:rsidRPr="00637719">
              <w:rPr>
                <w:sz w:val="20"/>
                <w:lang w:val="en-US" w:eastAsia="cs-CZ"/>
              </w:rPr>
              <w:t>953, 963</w:t>
            </w:r>
          </w:p>
        </w:tc>
      </w:tr>
      <w:tr w:rsidR="00086ABA" w:rsidRPr="00DA3211" w14:paraId="29FEC29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708E9F2" w14:textId="77777777" w:rsidR="00086ABA" w:rsidRPr="00637719" w:rsidRDefault="00086ABA" w:rsidP="00B21598">
            <w:pPr>
              <w:jc w:val="center"/>
              <w:rPr>
                <w:sz w:val="20"/>
                <w:lang w:val="en-US" w:eastAsia="cs-CZ"/>
              </w:rPr>
            </w:pPr>
            <w:r w:rsidRPr="00637719">
              <w:rPr>
                <w:sz w:val="20"/>
                <w:lang w:val="en-US" w:eastAsia="cs-CZ"/>
              </w:rPr>
              <w:t>SC59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C03AAA0" w14:textId="77777777" w:rsidR="00086ABA" w:rsidRPr="00637719" w:rsidRDefault="00086ABA" w:rsidP="00B21598">
            <w:pPr>
              <w:rPr>
                <w:sz w:val="20"/>
                <w:lang w:val="en-US" w:eastAsia="cs-CZ"/>
              </w:rPr>
            </w:pPr>
            <w:r w:rsidRPr="00637719">
              <w:rPr>
                <w:sz w:val="20"/>
                <w:lang w:val="en-US" w:eastAsia="cs-CZ"/>
              </w:rPr>
              <w:t>Intraday Market Plus - positive energy for negative price value</w:t>
            </w:r>
          </w:p>
        </w:tc>
        <w:tc>
          <w:tcPr>
            <w:tcW w:w="1440" w:type="dxa"/>
            <w:tcBorders>
              <w:top w:val="single" w:sz="4" w:space="0" w:color="auto"/>
              <w:left w:val="nil"/>
              <w:bottom w:val="single" w:sz="4" w:space="0" w:color="auto"/>
              <w:right w:val="single" w:sz="4" w:space="0" w:color="auto"/>
            </w:tcBorders>
            <w:vAlign w:val="bottom"/>
          </w:tcPr>
          <w:p w14:paraId="43B5A16E" w14:textId="77777777" w:rsidR="00086ABA" w:rsidRPr="00637719" w:rsidRDefault="00086ABA" w:rsidP="00B21598">
            <w:pPr>
              <w:jc w:val="center"/>
              <w:rPr>
                <w:sz w:val="20"/>
                <w:lang w:val="en-US" w:eastAsia="cs-CZ"/>
              </w:rPr>
            </w:pPr>
            <w:r w:rsidRPr="00637719">
              <w:rPr>
                <w:sz w:val="20"/>
                <w:lang w:val="en-US" w:eastAsia="cs-CZ"/>
              </w:rPr>
              <w:t>953, 963</w:t>
            </w:r>
          </w:p>
        </w:tc>
      </w:tr>
      <w:tr w:rsidR="00952D37" w:rsidRPr="00DA3211" w14:paraId="52E1C9D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684010" w14:textId="21CBF784" w:rsidR="00952D37" w:rsidRPr="00637719" w:rsidRDefault="00952D37" w:rsidP="00B21598">
            <w:pPr>
              <w:jc w:val="center"/>
              <w:rPr>
                <w:sz w:val="20"/>
                <w:lang w:val="en-US" w:eastAsia="cs-CZ"/>
              </w:rPr>
            </w:pPr>
            <w:r>
              <w:rPr>
                <w:sz w:val="20"/>
                <w:lang w:val="en-US" w:eastAsia="cs-CZ"/>
              </w:rPr>
              <w:t>SC60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B6E8280" w14:textId="2C126A56" w:rsidR="00952D37" w:rsidRPr="00637719" w:rsidRDefault="00952D37" w:rsidP="00B21598">
            <w:pPr>
              <w:rPr>
                <w:sz w:val="20"/>
                <w:lang w:val="en-US" w:eastAsia="cs-CZ"/>
              </w:rPr>
            </w:pPr>
            <w:r w:rsidRPr="00952D37">
              <w:rPr>
                <w:sz w:val="20"/>
                <w:lang w:val="en-US" w:eastAsia="cs-CZ"/>
              </w:rPr>
              <w:t xml:space="preserve">Total traded purchase quantity </w:t>
            </w:r>
            <w:proofErr w:type="gramStart"/>
            <w:r w:rsidRPr="00952D37">
              <w:rPr>
                <w:sz w:val="20"/>
                <w:lang w:val="en-US" w:eastAsia="cs-CZ"/>
              </w:rPr>
              <w:t>in a given</w:t>
            </w:r>
            <w:proofErr w:type="gramEnd"/>
            <w:r w:rsidRPr="00952D37">
              <w:rPr>
                <w:sz w:val="20"/>
                <w:lang w:val="en-US" w:eastAsia="cs-CZ"/>
              </w:rPr>
              <w:t xml:space="preserve"> delivery period</w:t>
            </w:r>
          </w:p>
        </w:tc>
        <w:tc>
          <w:tcPr>
            <w:tcW w:w="1440" w:type="dxa"/>
            <w:tcBorders>
              <w:top w:val="single" w:sz="4" w:space="0" w:color="auto"/>
              <w:left w:val="nil"/>
              <w:bottom w:val="single" w:sz="4" w:space="0" w:color="auto"/>
              <w:right w:val="single" w:sz="4" w:space="0" w:color="auto"/>
            </w:tcBorders>
            <w:vAlign w:val="bottom"/>
          </w:tcPr>
          <w:p w14:paraId="7991366C" w14:textId="1EEF4C7A" w:rsidR="00952D37" w:rsidRPr="00637719" w:rsidRDefault="00952D37" w:rsidP="00B21598">
            <w:pPr>
              <w:jc w:val="center"/>
              <w:rPr>
                <w:sz w:val="20"/>
                <w:lang w:val="en-US" w:eastAsia="cs-CZ"/>
              </w:rPr>
            </w:pPr>
            <w:r>
              <w:rPr>
                <w:sz w:val="20"/>
                <w:lang w:eastAsia="cs-CZ"/>
              </w:rPr>
              <w:t>946, 949</w:t>
            </w:r>
          </w:p>
        </w:tc>
      </w:tr>
      <w:tr w:rsidR="00952D37" w:rsidRPr="00DA3211" w14:paraId="64FFEB9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F7905A0" w14:textId="78F4C09D" w:rsidR="00952D37" w:rsidRPr="00637719" w:rsidRDefault="00952D37" w:rsidP="00B21598">
            <w:pPr>
              <w:jc w:val="center"/>
              <w:rPr>
                <w:sz w:val="20"/>
                <w:lang w:val="en-US" w:eastAsia="cs-CZ"/>
              </w:rPr>
            </w:pPr>
            <w:r>
              <w:rPr>
                <w:sz w:val="20"/>
                <w:lang w:val="en-US" w:eastAsia="cs-CZ"/>
              </w:rPr>
              <w:t>SC61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0D9B18D" w14:textId="01F74BDE" w:rsidR="00952D37" w:rsidRPr="00637719" w:rsidRDefault="00952D37" w:rsidP="00B21598">
            <w:pPr>
              <w:rPr>
                <w:sz w:val="20"/>
                <w:lang w:val="en-US" w:eastAsia="cs-CZ"/>
              </w:rPr>
            </w:pPr>
            <w:r w:rsidRPr="00952D37">
              <w:rPr>
                <w:sz w:val="20"/>
                <w:lang w:val="en-US" w:eastAsia="cs-CZ"/>
              </w:rPr>
              <w:t xml:space="preserve">Total traded sales quantity </w:t>
            </w:r>
            <w:proofErr w:type="gramStart"/>
            <w:r w:rsidRPr="00952D37">
              <w:rPr>
                <w:sz w:val="20"/>
                <w:lang w:val="en-US" w:eastAsia="cs-CZ"/>
              </w:rPr>
              <w:t>in a given</w:t>
            </w:r>
            <w:proofErr w:type="gramEnd"/>
            <w:r w:rsidRPr="00952D37">
              <w:rPr>
                <w:sz w:val="20"/>
                <w:lang w:val="en-US" w:eastAsia="cs-CZ"/>
              </w:rPr>
              <w:t xml:space="preserve"> delivery period</w:t>
            </w:r>
          </w:p>
        </w:tc>
        <w:tc>
          <w:tcPr>
            <w:tcW w:w="1440" w:type="dxa"/>
            <w:tcBorders>
              <w:top w:val="single" w:sz="4" w:space="0" w:color="auto"/>
              <w:left w:val="nil"/>
              <w:bottom w:val="single" w:sz="4" w:space="0" w:color="auto"/>
              <w:right w:val="single" w:sz="4" w:space="0" w:color="auto"/>
            </w:tcBorders>
            <w:vAlign w:val="bottom"/>
          </w:tcPr>
          <w:p w14:paraId="6A7D53AC" w14:textId="21EAEC32" w:rsidR="00952D37" w:rsidRPr="00637719" w:rsidRDefault="00952D37" w:rsidP="00B21598">
            <w:pPr>
              <w:jc w:val="center"/>
              <w:rPr>
                <w:sz w:val="20"/>
                <w:lang w:val="en-US" w:eastAsia="cs-CZ"/>
              </w:rPr>
            </w:pPr>
            <w:r>
              <w:rPr>
                <w:sz w:val="20"/>
                <w:lang w:eastAsia="cs-CZ"/>
              </w:rPr>
              <w:t>946, 949</w:t>
            </w:r>
          </w:p>
        </w:tc>
      </w:tr>
      <w:tr w:rsidR="00952D37" w:rsidRPr="00DA3211" w14:paraId="6F9112F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24F9D0D" w14:textId="1F1E367A" w:rsidR="00952D37" w:rsidRPr="00637719" w:rsidRDefault="00952D37" w:rsidP="00B21598">
            <w:pPr>
              <w:jc w:val="center"/>
              <w:rPr>
                <w:sz w:val="20"/>
                <w:lang w:val="en-US" w:eastAsia="cs-CZ"/>
              </w:rPr>
            </w:pPr>
            <w:r>
              <w:rPr>
                <w:sz w:val="20"/>
                <w:lang w:val="en-US" w:eastAsia="cs-CZ"/>
              </w:rPr>
              <w:t>SC62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348EF90" w14:textId="65601250" w:rsidR="00952D37" w:rsidRPr="00637719" w:rsidRDefault="00952D37" w:rsidP="00B21598">
            <w:pPr>
              <w:rPr>
                <w:sz w:val="20"/>
                <w:lang w:val="en-US" w:eastAsia="cs-CZ"/>
              </w:rPr>
            </w:pPr>
            <w:r w:rsidRPr="00952D37">
              <w:rPr>
                <w:sz w:val="20"/>
                <w:lang w:val="en-US" w:eastAsia="cs-CZ"/>
              </w:rPr>
              <w:t xml:space="preserve">The total traded quantity of the participant's purchase </w:t>
            </w:r>
            <w:proofErr w:type="gramStart"/>
            <w:r w:rsidRPr="00952D37">
              <w:rPr>
                <w:sz w:val="20"/>
                <w:lang w:val="en-US" w:eastAsia="cs-CZ"/>
              </w:rPr>
              <w:t>in a given</w:t>
            </w:r>
            <w:proofErr w:type="gramEnd"/>
            <w:r w:rsidRPr="00952D37">
              <w:rPr>
                <w:sz w:val="20"/>
                <w:lang w:val="en-US" w:eastAsia="cs-CZ"/>
              </w:rPr>
              <w:t xml:space="preserve"> delivery period</w:t>
            </w:r>
          </w:p>
        </w:tc>
        <w:tc>
          <w:tcPr>
            <w:tcW w:w="1440" w:type="dxa"/>
            <w:tcBorders>
              <w:top w:val="single" w:sz="4" w:space="0" w:color="auto"/>
              <w:left w:val="nil"/>
              <w:bottom w:val="single" w:sz="4" w:space="0" w:color="auto"/>
              <w:right w:val="single" w:sz="4" w:space="0" w:color="auto"/>
            </w:tcBorders>
            <w:vAlign w:val="bottom"/>
          </w:tcPr>
          <w:p w14:paraId="401B3A1C" w14:textId="3C567612" w:rsidR="00952D37" w:rsidRPr="00637719" w:rsidRDefault="00952D37" w:rsidP="00B21598">
            <w:pPr>
              <w:jc w:val="center"/>
              <w:rPr>
                <w:sz w:val="20"/>
                <w:lang w:val="en-US" w:eastAsia="cs-CZ"/>
              </w:rPr>
            </w:pPr>
            <w:r>
              <w:rPr>
                <w:sz w:val="20"/>
                <w:lang w:eastAsia="cs-CZ"/>
              </w:rPr>
              <w:t>946, 949</w:t>
            </w:r>
          </w:p>
        </w:tc>
      </w:tr>
      <w:tr w:rsidR="00952D37" w:rsidRPr="00DA3211" w14:paraId="740087D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ABC2CC" w14:textId="6E4B5B04" w:rsidR="00952D37" w:rsidRPr="00637719" w:rsidRDefault="00952D37" w:rsidP="00B21598">
            <w:pPr>
              <w:jc w:val="center"/>
              <w:rPr>
                <w:sz w:val="20"/>
                <w:lang w:val="en-US" w:eastAsia="cs-CZ"/>
              </w:rPr>
            </w:pPr>
            <w:r>
              <w:rPr>
                <w:sz w:val="20"/>
                <w:lang w:val="en-US" w:eastAsia="cs-CZ"/>
              </w:rPr>
              <w:t>SC63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25CD6BD" w14:textId="7FC1085A" w:rsidR="00952D37" w:rsidRPr="00637719" w:rsidRDefault="00952D37" w:rsidP="00B21598">
            <w:pPr>
              <w:rPr>
                <w:sz w:val="20"/>
                <w:lang w:val="en-US" w:eastAsia="cs-CZ"/>
              </w:rPr>
            </w:pPr>
            <w:r w:rsidRPr="00952D37">
              <w:rPr>
                <w:sz w:val="20"/>
                <w:lang w:val="en-US" w:eastAsia="cs-CZ"/>
              </w:rPr>
              <w:t xml:space="preserve">The total traded quantity of the </w:t>
            </w:r>
            <w:proofErr w:type="gramStart"/>
            <w:r w:rsidRPr="00952D37">
              <w:rPr>
                <w:sz w:val="20"/>
                <w:lang w:val="en-US" w:eastAsia="cs-CZ"/>
              </w:rPr>
              <w:t>participant's</w:t>
            </w:r>
            <w:proofErr w:type="gramEnd"/>
            <w:r w:rsidRPr="00952D37">
              <w:rPr>
                <w:sz w:val="20"/>
                <w:lang w:val="en-US" w:eastAsia="cs-CZ"/>
              </w:rPr>
              <w:t xml:space="preserve"> sales </w:t>
            </w:r>
            <w:proofErr w:type="gramStart"/>
            <w:r w:rsidRPr="00952D37">
              <w:rPr>
                <w:sz w:val="20"/>
                <w:lang w:val="en-US" w:eastAsia="cs-CZ"/>
              </w:rPr>
              <w:t>in a given</w:t>
            </w:r>
            <w:proofErr w:type="gramEnd"/>
            <w:r w:rsidRPr="00952D37">
              <w:rPr>
                <w:sz w:val="20"/>
                <w:lang w:val="en-US" w:eastAsia="cs-CZ"/>
              </w:rPr>
              <w:t xml:space="preserve"> delivery period</w:t>
            </w:r>
          </w:p>
        </w:tc>
        <w:tc>
          <w:tcPr>
            <w:tcW w:w="1440" w:type="dxa"/>
            <w:tcBorders>
              <w:top w:val="single" w:sz="4" w:space="0" w:color="auto"/>
              <w:left w:val="nil"/>
              <w:bottom w:val="single" w:sz="4" w:space="0" w:color="auto"/>
              <w:right w:val="single" w:sz="4" w:space="0" w:color="auto"/>
            </w:tcBorders>
            <w:vAlign w:val="bottom"/>
          </w:tcPr>
          <w:p w14:paraId="4EA6E734" w14:textId="42408AA3" w:rsidR="00952D37" w:rsidRPr="00637719" w:rsidRDefault="00952D37" w:rsidP="00B21598">
            <w:pPr>
              <w:jc w:val="center"/>
              <w:rPr>
                <w:sz w:val="20"/>
                <w:lang w:val="en-US" w:eastAsia="cs-CZ"/>
              </w:rPr>
            </w:pPr>
            <w:r>
              <w:rPr>
                <w:sz w:val="20"/>
                <w:lang w:eastAsia="cs-CZ"/>
              </w:rPr>
              <w:t>946, 949</w:t>
            </w:r>
          </w:p>
        </w:tc>
      </w:tr>
      <w:tr w:rsidR="000F12B1" w:rsidRPr="00DA3211" w14:paraId="5A71716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8845C55" w14:textId="77777777" w:rsidR="000F12B1" w:rsidRPr="00637719" w:rsidRDefault="000F12B1" w:rsidP="000F12B1">
            <w:pPr>
              <w:jc w:val="center"/>
              <w:rPr>
                <w:sz w:val="20"/>
                <w:lang w:val="en-US" w:eastAsia="cs-CZ"/>
              </w:rPr>
            </w:pPr>
            <w:r w:rsidRPr="00637719">
              <w:rPr>
                <w:sz w:val="20"/>
                <w:lang w:val="en-US" w:eastAsia="cs-CZ"/>
              </w:rPr>
              <w:t>SC66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8D6EA10" w14:textId="71AAAF2E" w:rsidR="000F12B1" w:rsidRPr="00EE0021" w:rsidRDefault="000F12B1" w:rsidP="000F12B1">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negative energy </w:t>
            </w:r>
            <w:r>
              <w:rPr>
                <w:rFonts w:ascii="Arial" w:hAnsi="Arial" w:cs="Arial"/>
                <w:color w:val="000000"/>
                <w:sz w:val="16"/>
                <w:szCs w:val="16"/>
                <w:lang w:val="en-US"/>
              </w:rPr>
              <w:t>(</w:t>
            </w:r>
            <w:r w:rsidRPr="00166BBC">
              <w:rPr>
                <w:rFonts w:ascii="Arial" w:hAnsi="Arial" w:cs="Arial"/>
                <w:color w:val="000000"/>
                <w:sz w:val="16"/>
                <w:szCs w:val="16"/>
                <w:lang w:val="en-US"/>
              </w:rPr>
              <w:t>consumption</w:t>
            </w:r>
            <w:r>
              <w:rPr>
                <w:rFonts w:ascii="Arial" w:hAnsi="Arial" w:cs="Arial"/>
                <w:color w:val="000000"/>
                <w:sz w:val="16"/>
                <w:szCs w:val="16"/>
                <w:lang w:val="en-US"/>
              </w:rPr>
              <w:t xml:space="preserve">) </w:t>
            </w:r>
            <w:r w:rsidRPr="00166BBC">
              <w:rPr>
                <w:rFonts w:ascii="Arial" w:hAnsi="Arial" w:cs="Arial"/>
                <w:color w:val="000000"/>
                <w:sz w:val="16"/>
                <w:szCs w:val="16"/>
                <w:lang w:val="en-US"/>
              </w:rPr>
              <w:t>at a negative price (spot orders)</w:t>
            </w:r>
          </w:p>
        </w:tc>
        <w:tc>
          <w:tcPr>
            <w:tcW w:w="1440" w:type="dxa"/>
            <w:tcBorders>
              <w:top w:val="single" w:sz="4" w:space="0" w:color="auto"/>
              <w:left w:val="nil"/>
              <w:bottom w:val="single" w:sz="4" w:space="0" w:color="auto"/>
              <w:right w:val="single" w:sz="4" w:space="0" w:color="auto"/>
            </w:tcBorders>
            <w:vAlign w:val="bottom"/>
          </w:tcPr>
          <w:p w14:paraId="67DE6910" w14:textId="3C0F62EF" w:rsidR="000F12B1" w:rsidRPr="00637719" w:rsidRDefault="000F12B1" w:rsidP="000F12B1">
            <w:pPr>
              <w:jc w:val="center"/>
              <w:rPr>
                <w:sz w:val="20"/>
                <w:lang w:val="en-US" w:eastAsia="cs-CZ"/>
              </w:rPr>
            </w:pPr>
            <w:r>
              <w:rPr>
                <w:sz w:val="20"/>
                <w:lang w:eastAsia="cs-CZ"/>
              </w:rPr>
              <w:t>953, 963</w:t>
            </w:r>
          </w:p>
        </w:tc>
      </w:tr>
      <w:tr w:rsidR="000F12B1" w:rsidRPr="00DA3211" w14:paraId="0D95B0C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D17D65B" w14:textId="77777777" w:rsidR="000F12B1" w:rsidRPr="00637719" w:rsidRDefault="000F12B1" w:rsidP="000F12B1">
            <w:pPr>
              <w:jc w:val="center"/>
              <w:rPr>
                <w:sz w:val="20"/>
                <w:lang w:val="en-US" w:eastAsia="cs-CZ"/>
              </w:rPr>
            </w:pPr>
            <w:r w:rsidRPr="00637719">
              <w:rPr>
                <w:sz w:val="20"/>
                <w:lang w:val="en-US" w:eastAsia="cs-CZ"/>
              </w:rPr>
              <w:t>SC67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6873069" w14:textId="6CC0F41E" w:rsidR="000F12B1" w:rsidRPr="00637719" w:rsidRDefault="000F12B1" w:rsidP="000F12B1">
            <w:pPr>
              <w:rPr>
                <w:sz w:val="20"/>
                <w:lang w:val="en-US" w:eastAsia="cs-CZ"/>
              </w:rPr>
            </w:pPr>
            <w:bookmarkStart w:id="99" w:name="_Hlk126065655"/>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negative energy </w:t>
            </w:r>
            <w:r>
              <w:rPr>
                <w:rFonts w:ascii="Arial" w:hAnsi="Arial" w:cs="Arial"/>
                <w:color w:val="000000"/>
                <w:sz w:val="16"/>
                <w:szCs w:val="16"/>
                <w:lang w:val="en-US"/>
              </w:rPr>
              <w:t>(</w:t>
            </w:r>
            <w:r w:rsidRPr="00166BBC">
              <w:rPr>
                <w:rFonts w:ascii="Arial" w:hAnsi="Arial" w:cs="Arial"/>
                <w:color w:val="000000"/>
                <w:sz w:val="16"/>
                <w:szCs w:val="16"/>
                <w:lang w:val="en-US"/>
              </w:rPr>
              <w:t>consumption</w:t>
            </w:r>
            <w:r>
              <w:rPr>
                <w:rFonts w:ascii="Arial" w:hAnsi="Arial" w:cs="Arial"/>
                <w:color w:val="000000"/>
                <w:sz w:val="16"/>
                <w:szCs w:val="16"/>
                <w:lang w:val="en-US"/>
              </w:rPr>
              <w:t>)</w:t>
            </w:r>
            <w:r w:rsidRPr="00166BBC">
              <w:rPr>
                <w:rFonts w:ascii="Arial" w:hAnsi="Arial" w:cs="Arial"/>
                <w:color w:val="000000"/>
                <w:sz w:val="16"/>
                <w:szCs w:val="16"/>
                <w:lang w:val="en-US"/>
              </w:rPr>
              <w:t xml:space="preserve"> at a positive/zero price (spot orders)</w:t>
            </w:r>
            <w:bookmarkEnd w:id="99"/>
          </w:p>
        </w:tc>
        <w:tc>
          <w:tcPr>
            <w:tcW w:w="1440" w:type="dxa"/>
            <w:tcBorders>
              <w:top w:val="single" w:sz="4" w:space="0" w:color="auto"/>
              <w:left w:val="nil"/>
              <w:bottom w:val="single" w:sz="4" w:space="0" w:color="auto"/>
              <w:right w:val="single" w:sz="4" w:space="0" w:color="auto"/>
            </w:tcBorders>
            <w:vAlign w:val="bottom"/>
          </w:tcPr>
          <w:p w14:paraId="2B58ED55" w14:textId="4162129E" w:rsidR="000F12B1" w:rsidRPr="00637719" w:rsidRDefault="000F12B1" w:rsidP="000F12B1">
            <w:pPr>
              <w:jc w:val="center"/>
              <w:rPr>
                <w:sz w:val="20"/>
                <w:lang w:val="en-US" w:eastAsia="cs-CZ"/>
              </w:rPr>
            </w:pPr>
            <w:r>
              <w:rPr>
                <w:sz w:val="20"/>
                <w:lang w:eastAsia="cs-CZ"/>
              </w:rPr>
              <w:t>953, 963</w:t>
            </w:r>
          </w:p>
        </w:tc>
      </w:tr>
      <w:tr w:rsidR="000F12B1" w14:paraId="6107931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AB35B5" w14:textId="77777777" w:rsidR="000F12B1" w:rsidRPr="00637719" w:rsidRDefault="000F12B1" w:rsidP="000F12B1">
            <w:pPr>
              <w:jc w:val="center"/>
              <w:rPr>
                <w:sz w:val="20"/>
                <w:lang w:val="en-US" w:eastAsia="cs-CZ"/>
              </w:rPr>
            </w:pPr>
            <w:r w:rsidRPr="00637719">
              <w:rPr>
                <w:sz w:val="20"/>
                <w:lang w:val="en-US" w:eastAsia="cs-CZ"/>
              </w:rPr>
              <w:t>SC68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D3826D0" w14:textId="306E399D" w:rsidR="000F12B1" w:rsidRPr="00637719" w:rsidRDefault="000F12B1" w:rsidP="000F12B1">
            <w:pPr>
              <w:rPr>
                <w:sz w:val="20"/>
                <w:lang w:val="en-US" w:eastAsia="cs-CZ"/>
              </w:rPr>
            </w:pPr>
            <w:bookmarkStart w:id="100" w:name="_Hlk126065909"/>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positive energy </w:t>
            </w:r>
            <w:r>
              <w:rPr>
                <w:rFonts w:ascii="Arial" w:hAnsi="Arial" w:cs="Arial"/>
                <w:color w:val="000000"/>
                <w:sz w:val="16"/>
                <w:szCs w:val="16"/>
                <w:lang w:val="en-US"/>
              </w:rPr>
              <w:t>(supply)</w:t>
            </w:r>
            <w:r w:rsidRPr="00166BBC">
              <w:rPr>
                <w:rFonts w:ascii="Arial" w:hAnsi="Arial" w:cs="Arial"/>
                <w:color w:val="000000"/>
                <w:sz w:val="16"/>
                <w:szCs w:val="16"/>
                <w:lang w:val="en-US"/>
              </w:rPr>
              <w:t xml:space="preserve"> at positive/zero price (spot orders)</w:t>
            </w:r>
            <w:bookmarkEnd w:id="100"/>
          </w:p>
        </w:tc>
        <w:tc>
          <w:tcPr>
            <w:tcW w:w="1440" w:type="dxa"/>
            <w:tcBorders>
              <w:top w:val="single" w:sz="4" w:space="0" w:color="auto"/>
              <w:left w:val="nil"/>
              <w:bottom w:val="single" w:sz="4" w:space="0" w:color="auto"/>
              <w:right w:val="single" w:sz="4" w:space="0" w:color="auto"/>
            </w:tcBorders>
            <w:vAlign w:val="bottom"/>
          </w:tcPr>
          <w:p w14:paraId="2E35CD09" w14:textId="0FA4F92E" w:rsidR="000F12B1" w:rsidRPr="00637719" w:rsidRDefault="000F12B1" w:rsidP="000F12B1">
            <w:pPr>
              <w:jc w:val="center"/>
              <w:rPr>
                <w:sz w:val="20"/>
                <w:lang w:val="en-US" w:eastAsia="cs-CZ"/>
              </w:rPr>
            </w:pPr>
            <w:r>
              <w:rPr>
                <w:sz w:val="20"/>
                <w:lang w:eastAsia="cs-CZ"/>
              </w:rPr>
              <w:t>953, 963</w:t>
            </w:r>
          </w:p>
        </w:tc>
      </w:tr>
      <w:tr w:rsidR="000F12B1" w14:paraId="7980F82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A26B09" w14:textId="77777777" w:rsidR="000F12B1" w:rsidRPr="00637719" w:rsidRDefault="000F12B1" w:rsidP="000F12B1">
            <w:pPr>
              <w:jc w:val="center"/>
              <w:rPr>
                <w:sz w:val="20"/>
                <w:lang w:val="en-US" w:eastAsia="cs-CZ"/>
              </w:rPr>
            </w:pPr>
            <w:r w:rsidRPr="00637719">
              <w:rPr>
                <w:sz w:val="20"/>
                <w:lang w:val="en-US" w:eastAsia="cs-CZ"/>
              </w:rPr>
              <w:t>SC69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3F13360" w14:textId="35F1AB51" w:rsidR="000F12B1" w:rsidRPr="00637719" w:rsidRDefault="000F12B1" w:rsidP="000F12B1">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positive energy </w:t>
            </w:r>
            <w:r>
              <w:rPr>
                <w:rFonts w:ascii="Arial" w:hAnsi="Arial" w:cs="Arial"/>
                <w:color w:val="000000"/>
                <w:sz w:val="16"/>
                <w:szCs w:val="16"/>
                <w:lang w:val="en-US"/>
              </w:rPr>
              <w:t>(supply)</w:t>
            </w:r>
            <w:r w:rsidRPr="00166BBC">
              <w:rPr>
                <w:rFonts w:ascii="Arial" w:hAnsi="Arial" w:cs="Arial"/>
                <w:color w:val="000000"/>
                <w:sz w:val="16"/>
                <w:szCs w:val="16"/>
                <w:lang w:val="en-US"/>
              </w:rPr>
              <w:t xml:space="preserve"> at a negative price (spot orders)</w:t>
            </w:r>
          </w:p>
        </w:tc>
        <w:tc>
          <w:tcPr>
            <w:tcW w:w="1440" w:type="dxa"/>
            <w:tcBorders>
              <w:top w:val="single" w:sz="4" w:space="0" w:color="auto"/>
              <w:left w:val="nil"/>
              <w:bottom w:val="single" w:sz="4" w:space="0" w:color="auto"/>
              <w:right w:val="single" w:sz="4" w:space="0" w:color="auto"/>
            </w:tcBorders>
            <w:vAlign w:val="bottom"/>
          </w:tcPr>
          <w:p w14:paraId="174CD480" w14:textId="13461440" w:rsidR="000F12B1" w:rsidRPr="00637719" w:rsidRDefault="000F12B1" w:rsidP="000F12B1">
            <w:pPr>
              <w:jc w:val="center"/>
              <w:rPr>
                <w:sz w:val="20"/>
                <w:lang w:val="en-US" w:eastAsia="cs-CZ"/>
              </w:rPr>
            </w:pPr>
            <w:r>
              <w:rPr>
                <w:sz w:val="20"/>
                <w:lang w:eastAsia="cs-CZ"/>
              </w:rPr>
              <w:t>953, 963</w:t>
            </w:r>
          </w:p>
        </w:tc>
      </w:tr>
      <w:tr w:rsidR="00086ABA" w14:paraId="144A7E5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3BDFA10" w14:textId="77777777" w:rsidR="00086ABA" w:rsidRPr="00637719" w:rsidRDefault="00086ABA" w:rsidP="00B21598">
            <w:pPr>
              <w:jc w:val="center"/>
              <w:rPr>
                <w:sz w:val="20"/>
                <w:lang w:val="en-US" w:eastAsia="cs-CZ"/>
              </w:rPr>
            </w:pPr>
            <w:r w:rsidRPr="00637719">
              <w:rPr>
                <w:sz w:val="20"/>
                <w:lang w:val="en-US" w:eastAsia="cs-CZ"/>
              </w:rPr>
              <w:t>SC71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A2F33AC" w14:textId="02839C38" w:rsidR="00086ABA" w:rsidRPr="00637719" w:rsidRDefault="00086ABA" w:rsidP="00B21598">
            <w:pPr>
              <w:rPr>
                <w:sz w:val="20"/>
                <w:lang w:val="en-US" w:eastAsia="cs-CZ"/>
              </w:rPr>
            </w:pPr>
            <w:r w:rsidRPr="00637719">
              <w:rPr>
                <w:sz w:val="20"/>
                <w:lang w:val="en-US" w:eastAsia="cs-CZ"/>
              </w:rPr>
              <w:t>Final plan – I</w:t>
            </w:r>
            <w:r>
              <w:rPr>
                <w:sz w:val="20"/>
                <w:lang w:val="en-US" w:eastAsia="cs-CZ"/>
              </w:rPr>
              <w:t>M</w:t>
            </w:r>
            <w:r w:rsidRPr="00637719">
              <w:rPr>
                <w:sz w:val="20"/>
                <w:lang w:val="en-US" w:eastAsia="cs-CZ"/>
              </w:rPr>
              <w:t xml:space="preserve"> - </w:t>
            </w:r>
            <w:r w:rsidR="000F12B1" w:rsidRPr="00166BBC">
              <w:rPr>
                <w:rFonts w:ascii="Arial" w:hAnsi="Arial" w:cs="Arial"/>
                <w:sz w:val="16"/>
                <w:szCs w:val="16"/>
                <w:lang w:val="en-US"/>
              </w:rPr>
              <w:t>negative energy (consumption) for positive prices</w:t>
            </w:r>
          </w:p>
        </w:tc>
        <w:tc>
          <w:tcPr>
            <w:tcW w:w="1440" w:type="dxa"/>
            <w:tcBorders>
              <w:top w:val="single" w:sz="4" w:space="0" w:color="auto"/>
              <w:left w:val="nil"/>
              <w:bottom w:val="single" w:sz="4" w:space="0" w:color="auto"/>
              <w:right w:val="single" w:sz="4" w:space="0" w:color="auto"/>
            </w:tcBorders>
            <w:vAlign w:val="bottom"/>
          </w:tcPr>
          <w:p w14:paraId="4FDE0AA0" w14:textId="77777777" w:rsidR="00086ABA" w:rsidRPr="00637719" w:rsidRDefault="00086ABA" w:rsidP="00B21598">
            <w:pPr>
              <w:jc w:val="center"/>
              <w:rPr>
                <w:sz w:val="20"/>
                <w:lang w:val="en-US" w:eastAsia="cs-CZ"/>
              </w:rPr>
            </w:pPr>
            <w:r w:rsidRPr="00637719">
              <w:rPr>
                <w:sz w:val="20"/>
                <w:lang w:val="en-US" w:eastAsia="cs-CZ"/>
              </w:rPr>
              <w:t>943</w:t>
            </w:r>
          </w:p>
        </w:tc>
      </w:tr>
      <w:tr w:rsidR="00086ABA" w14:paraId="6F5337AD"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8DE47EC" w14:textId="77777777" w:rsidR="00086ABA" w:rsidRPr="00637719" w:rsidRDefault="00086ABA" w:rsidP="00B21598">
            <w:pPr>
              <w:jc w:val="center"/>
              <w:rPr>
                <w:sz w:val="20"/>
                <w:lang w:val="en-US" w:eastAsia="cs-CZ"/>
              </w:rPr>
            </w:pPr>
            <w:r w:rsidRPr="00637719">
              <w:rPr>
                <w:sz w:val="20"/>
                <w:lang w:val="en-US" w:eastAsia="cs-CZ"/>
              </w:rPr>
              <w:t>SC72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279DA90" w14:textId="0E0CAFF8" w:rsidR="00086ABA" w:rsidRPr="00637719" w:rsidRDefault="00086ABA" w:rsidP="00B21598">
            <w:pPr>
              <w:rPr>
                <w:sz w:val="20"/>
                <w:lang w:val="en-US" w:eastAsia="cs-CZ"/>
              </w:rPr>
            </w:pPr>
            <w:r w:rsidRPr="00637719">
              <w:rPr>
                <w:sz w:val="20"/>
                <w:lang w:val="en-US" w:eastAsia="cs-CZ"/>
              </w:rPr>
              <w:t>Final plan – I</w:t>
            </w:r>
            <w:r>
              <w:rPr>
                <w:sz w:val="20"/>
                <w:lang w:val="en-US" w:eastAsia="cs-CZ"/>
              </w:rPr>
              <w:t>M</w:t>
            </w:r>
            <w:r w:rsidRPr="00637719">
              <w:rPr>
                <w:sz w:val="20"/>
                <w:lang w:val="en-US" w:eastAsia="cs-CZ"/>
              </w:rPr>
              <w:t xml:space="preserve"> - </w:t>
            </w:r>
            <w:r w:rsidR="000F12B1" w:rsidRPr="00166BBC">
              <w:rPr>
                <w:rFonts w:ascii="Arial" w:hAnsi="Arial" w:cs="Arial"/>
                <w:sz w:val="16"/>
                <w:szCs w:val="16"/>
                <w:lang w:val="en-US"/>
              </w:rPr>
              <w:t>positive energy (supply)</w:t>
            </w:r>
            <w:r w:rsidR="000F12B1">
              <w:rPr>
                <w:rFonts w:ascii="Arial" w:hAnsi="Arial" w:cs="Arial"/>
                <w:sz w:val="16"/>
                <w:szCs w:val="16"/>
                <w:lang w:val="en-US"/>
              </w:rPr>
              <w:t xml:space="preserve"> </w:t>
            </w:r>
            <w:r w:rsidR="000F12B1" w:rsidRPr="00166BBC">
              <w:rPr>
                <w:rFonts w:ascii="Arial" w:hAnsi="Arial" w:cs="Arial"/>
                <w:sz w:val="16"/>
                <w:szCs w:val="16"/>
                <w:lang w:val="en-US"/>
              </w:rPr>
              <w:t>for negative prices</w:t>
            </w:r>
          </w:p>
        </w:tc>
        <w:tc>
          <w:tcPr>
            <w:tcW w:w="1440" w:type="dxa"/>
            <w:tcBorders>
              <w:top w:val="single" w:sz="4" w:space="0" w:color="auto"/>
              <w:left w:val="nil"/>
              <w:bottom w:val="single" w:sz="4" w:space="0" w:color="auto"/>
              <w:right w:val="single" w:sz="4" w:space="0" w:color="auto"/>
            </w:tcBorders>
            <w:vAlign w:val="bottom"/>
          </w:tcPr>
          <w:p w14:paraId="27C29823" w14:textId="77777777" w:rsidR="00086ABA" w:rsidRPr="00637719" w:rsidRDefault="00086ABA" w:rsidP="00B21598">
            <w:pPr>
              <w:jc w:val="center"/>
              <w:rPr>
                <w:sz w:val="20"/>
                <w:lang w:val="en-US" w:eastAsia="cs-CZ"/>
              </w:rPr>
            </w:pPr>
            <w:r w:rsidRPr="00637719">
              <w:rPr>
                <w:sz w:val="20"/>
                <w:lang w:val="en-US" w:eastAsia="cs-CZ"/>
              </w:rPr>
              <w:t>943</w:t>
            </w:r>
          </w:p>
        </w:tc>
      </w:tr>
      <w:tr w:rsidR="000F12B1" w14:paraId="2CCD195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54D2619" w14:textId="77777777" w:rsidR="000F12B1" w:rsidRPr="00637719" w:rsidRDefault="000F12B1" w:rsidP="000F12B1">
            <w:pPr>
              <w:jc w:val="center"/>
              <w:rPr>
                <w:sz w:val="20"/>
                <w:lang w:val="en-US" w:eastAsia="cs-CZ"/>
              </w:rPr>
            </w:pPr>
            <w:r w:rsidRPr="00637719">
              <w:rPr>
                <w:sz w:val="20"/>
                <w:lang w:val="en-US" w:eastAsia="cs-CZ"/>
              </w:rPr>
              <w:t>SC79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BBB5C81" w14:textId="11B9BD7C" w:rsidR="000F12B1" w:rsidRPr="00637719" w:rsidRDefault="000F12B1" w:rsidP="000F12B1">
            <w:pPr>
              <w:rPr>
                <w:sz w:val="20"/>
                <w:lang w:val="en-US" w:eastAsia="cs-CZ"/>
              </w:rPr>
            </w:pPr>
            <w:bookmarkStart w:id="101" w:name="_Hlk126065948"/>
            <w:r w:rsidRPr="00166BBC">
              <w:rPr>
                <w:rFonts w:ascii="Arial" w:hAnsi="Arial" w:cs="Arial"/>
                <w:color w:val="000000"/>
                <w:sz w:val="16"/>
                <w:szCs w:val="16"/>
                <w:lang w:val="en-US"/>
              </w:rPr>
              <w:t xml:space="preserve">Emergency </w:t>
            </w:r>
            <w:proofErr w:type="gramStart"/>
            <w:r w:rsidRPr="00166BBC">
              <w:rPr>
                <w:rFonts w:ascii="Arial" w:hAnsi="Arial" w:cs="Arial"/>
                <w:color w:val="000000"/>
                <w:sz w:val="16"/>
                <w:szCs w:val="16"/>
                <w:lang w:val="en-US"/>
              </w:rPr>
              <w:t>state</w:t>
            </w:r>
            <w:proofErr w:type="gramEnd"/>
            <w:r w:rsidRPr="00166BBC">
              <w:rPr>
                <w:rFonts w:ascii="Arial" w:hAnsi="Arial" w:cs="Arial"/>
                <w:color w:val="000000"/>
                <w:sz w:val="16"/>
                <w:szCs w:val="16"/>
                <w:lang w:val="en-US"/>
              </w:rPr>
              <w:t xml:space="preserve"> IDA - export</w:t>
            </w:r>
            <w:bookmarkEnd w:id="101"/>
          </w:p>
        </w:tc>
        <w:tc>
          <w:tcPr>
            <w:tcW w:w="1440" w:type="dxa"/>
            <w:tcBorders>
              <w:top w:val="single" w:sz="4" w:space="0" w:color="auto"/>
              <w:left w:val="nil"/>
              <w:bottom w:val="single" w:sz="4" w:space="0" w:color="auto"/>
              <w:right w:val="single" w:sz="4" w:space="0" w:color="auto"/>
            </w:tcBorders>
            <w:vAlign w:val="bottom"/>
          </w:tcPr>
          <w:p w14:paraId="6DD8AF61"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0FB0203B"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353122D" w14:textId="77777777" w:rsidR="000F12B1" w:rsidRPr="00637719" w:rsidRDefault="000F12B1" w:rsidP="000F12B1">
            <w:pPr>
              <w:jc w:val="center"/>
              <w:rPr>
                <w:sz w:val="20"/>
                <w:lang w:val="en-US" w:eastAsia="cs-CZ"/>
              </w:rPr>
            </w:pPr>
            <w:r w:rsidRPr="00637719">
              <w:rPr>
                <w:sz w:val="20"/>
                <w:lang w:val="en-US" w:eastAsia="cs-CZ"/>
              </w:rPr>
              <w:t>SC80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4ED18D2" w14:textId="1DA70275" w:rsidR="000F12B1" w:rsidRPr="00637719" w:rsidRDefault="000F12B1" w:rsidP="000F12B1">
            <w:pPr>
              <w:rPr>
                <w:sz w:val="20"/>
                <w:lang w:val="en-US" w:eastAsia="cs-CZ"/>
              </w:rPr>
            </w:pPr>
            <w:bookmarkStart w:id="102" w:name="_Hlk126065962"/>
            <w:r w:rsidRPr="00166BBC">
              <w:rPr>
                <w:rFonts w:ascii="Arial" w:hAnsi="Arial" w:cs="Arial"/>
                <w:color w:val="000000"/>
                <w:sz w:val="16"/>
                <w:szCs w:val="16"/>
                <w:lang w:val="en-US"/>
              </w:rPr>
              <w:t xml:space="preserve">Emergency </w:t>
            </w:r>
            <w:proofErr w:type="gramStart"/>
            <w:r w:rsidRPr="00166BBC">
              <w:rPr>
                <w:rFonts w:ascii="Arial" w:hAnsi="Arial" w:cs="Arial"/>
                <w:color w:val="000000"/>
                <w:sz w:val="16"/>
                <w:szCs w:val="16"/>
                <w:lang w:val="en-US"/>
              </w:rPr>
              <w:t>state</w:t>
            </w:r>
            <w:proofErr w:type="gramEnd"/>
            <w:r w:rsidRPr="00166BBC">
              <w:rPr>
                <w:rFonts w:ascii="Arial" w:hAnsi="Arial" w:cs="Arial"/>
                <w:color w:val="000000"/>
                <w:sz w:val="16"/>
                <w:szCs w:val="16"/>
                <w:lang w:val="en-US"/>
              </w:rPr>
              <w:t xml:space="preserve"> IDA - import</w:t>
            </w:r>
            <w:bookmarkEnd w:id="102"/>
          </w:p>
        </w:tc>
        <w:tc>
          <w:tcPr>
            <w:tcW w:w="1440" w:type="dxa"/>
            <w:tcBorders>
              <w:top w:val="single" w:sz="4" w:space="0" w:color="auto"/>
              <w:left w:val="nil"/>
              <w:bottom w:val="single" w:sz="4" w:space="0" w:color="auto"/>
              <w:right w:val="single" w:sz="4" w:space="0" w:color="auto"/>
            </w:tcBorders>
            <w:vAlign w:val="bottom"/>
          </w:tcPr>
          <w:p w14:paraId="06DE0D47"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0C95F16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2C8E71E" w14:textId="77777777" w:rsidR="000F12B1" w:rsidRPr="00637719" w:rsidRDefault="000F12B1" w:rsidP="000F12B1">
            <w:pPr>
              <w:jc w:val="center"/>
              <w:rPr>
                <w:sz w:val="20"/>
                <w:lang w:val="en-US" w:eastAsia="cs-CZ"/>
              </w:rPr>
            </w:pPr>
            <w:r w:rsidRPr="00637719">
              <w:rPr>
                <w:sz w:val="20"/>
                <w:lang w:val="en-US" w:eastAsia="cs-CZ"/>
              </w:rPr>
              <w:t>SF11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0575C51" w14:textId="77490219" w:rsidR="000F12B1" w:rsidRPr="00637719" w:rsidRDefault="000F12B1" w:rsidP="000F12B1">
            <w:pPr>
              <w:rPr>
                <w:sz w:val="20"/>
                <w:lang w:val="en-US"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r>
              <w:rPr>
                <w:rFonts w:ascii="Arial" w:hAnsi="Arial" w:cs="Arial"/>
                <w:color w:val="000000"/>
                <w:sz w:val="16"/>
                <w:szCs w:val="16"/>
                <w:lang w:val="en-US"/>
              </w:rPr>
              <w:t xml:space="preserve">AnS </w:t>
            </w:r>
            <w:r w:rsidRPr="00166BBC">
              <w:rPr>
                <w:rFonts w:ascii="Arial" w:hAnsi="Arial" w:cs="Arial"/>
                <w:color w:val="000000"/>
                <w:sz w:val="16"/>
                <w:szCs w:val="16"/>
                <w:lang w:val="en-US"/>
              </w:rPr>
              <w:t xml:space="preserve">activation at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vAlign w:val="bottom"/>
          </w:tcPr>
          <w:p w14:paraId="327D50EA"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14686F2B"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F5B072F" w14:textId="77777777" w:rsidR="000F12B1" w:rsidRPr="00637719" w:rsidRDefault="000F12B1" w:rsidP="000F12B1">
            <w:pPr>
              <w:jc w:val="center"/>
              <w:rPr>
                <w:sz w:val="20"/>
                <w:lang w:val="en-US" w:eastAsia="cs-CZ"/>
              </w:rPr>
            </w:pPr>
            <w:r w:rsidRPr="00637719">
              <w:rPr>
                <w:sz w:val="20"/>
                <w:lang w:val="en-US" w:eastAsia="cs-CZ"/>
              </w:rPr>
              <w:t>SF12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22F7F34" w14:textId="46E26175" w:rsidR="000F12B1" w:rsidRPr="00637719" w:rsidRDefault="000F12B1" w:rsidP="000F12B1">
            <w:pPr>
              <w:rPr>
                <w:sz w:val="20"/>
                <w:lang w:val="en-US"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r>
              <w:rPr>
                <w:rFonts w:ascii="Arial" w:hAnsi="Arial" w:cs="Arial"/>
                <w:color w:val="000000"/>
                <w:sz w:val="16"/>
                <w:szCs w:val="16"/>
                <w:lang w:val="en-US"/>
              </w:rPr>
              <w:t xml:space="preserve">AnS </w:t>
            </w:r>
            <w:r w:rsidRPr="00166BBC">
              <w:rPr>
                <w:rFonts w:ascii="Arial" w:hAnsi="Arial" w:cs="Arial"/>
                <w:color w:val="000000"/>
                <w:sz w:val="16"/>
                <w:szCs w:val="16"/>
                <w:lang w:val="en-US"/>
              </w:rPr>
              <w:t xml:space="preserve">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vAlign w:val="bottom"/>
          </w:tcPr>
          <w:p w14:paraId="432F9B5F"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76E4788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57D8E6E" w14:textId="77777777" w:rsidR="000F12B1" w:rsidRPr="00637719" w:rsidRDefault="000F12B1" w:rsidP="000F12B1">
            <w:pPr>
              <w:jc w:val="center"/>
              <w:rPr>
                <w:sz w:val="20"/>
                <w:lang w:val="en-US" w:eastAsia="cs-CZ"/>
              </w:rPr>
            </w:pPr>
            <w:r w:rsidRPr="00637719">
              <w:rPr>
                <w:sz w:val="20"/>
                <w:lang w:val="en-US" w:eastAsia="cs-CZ"/>
              </w:rPr>
              <w:t>SF61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CCDC237" w14:textId="75C1A064" w:rsidR="000F12B1" w:rsidRPr="00637719" w:rsidRDefault="000F12B1" w:rsidP="000F12B1">
            <w:pPr>
              <w:rPr>
                <w:sz w:val="20"/>
                <w:lang w:val="en-US"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r>
              <w:rPr>
                <w:rFonts w:ascii="Arial" w:hAnsi="Arial" w:cs="Arial"/>
                <w:color w:val="000000"/>
                <w:sz w:val="16"/>
                <w:szCs w:val="16"/>
                <w:lang w:val="en-US"/>
              </w:rPr>
              <w:t xml:space="preserve">AnS </w:t>
            </w:r>
            <w:r w:rsidRPr="00166BBC">
              <w:rPr>
                <w:rFonts w:ascii="Arial" w:hAnsi="Arial" w:cs="Arial"/>
                <w:color w:val="000000"/>
                <w:sz w:val="16"/>
                <w:szCs w:val="16"/>
                <w:lang w:val="en-US"/>
              </w:rPr>
              <w:t xml:space="preserve">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vAlign w:val="bottom"/>
          </w:tcPr>
          <w:p w14:paraId="3CA090EC"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6150736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F01E12" w14:textId="77777777" w:rsidR="000F12B1" w:rsidRPr="00637719" w:rsidRDefault="000F12B1" w:rsidP="000F12B1">
            <w:pPr>
              <w:jc w:val="center"/>
              <w:rPr>
                <w:sz w:val="20"/>
                <w:lang w:val="en-US" w:eastAsia="cs-CZ"/>
              </w:rPr>
            </w:pPr>
            <w:r w:rsidRPr="00637719">
              <w:rPr>
                <w:sz w:val="20"/>
                <w:lang w:val="en-US" w:eastAsia="cs-CZ"/>
              </w:rPr>
              <w:t>SF62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7BE6258" w14:textId="203302D5" w:rsidR="000F12B1" w:rsidRPr="00637719" w:rsidRDefault="000F12B1" w:rsidP="000F12B1">
            <w:pPr>
              <w:rPr>
                <w:sz w:val="20"/>
                <w:lang w:val="en-US"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r>
              <w:rPr>
                <w:rFonts w:ascii="Arial" w:hAnsi="Arial" w:cs="Arial"/>
                <w:color w:val="000000"/>
                <w:sz w:val="16"/>
                <w:szCs w:val="16"/>
                <w:lang w:val="en-US"/>
              </w:rPr>
              <w:t xml:space="preserve">AnS </w:t>
            </w:r>
            <w:r w:rsidRPr="00166BBC">
              <w:rPr>
                <w:rFonts w:ascii="Arial" w:hAnsi="Arial" w:cs="Arial"/>
                <w:color w:val="000000"/>
                <w:sz w:val="16"/>
                <w:szCs w:val="16"/>
                <w:lang w:val="en-US"/>
              </w:rPr>
              <w:t xml:space="preserve">activation at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vAlign w:val="bottom"/>
          </w:tcPr>
          <w:p w14:paraId="3DCFA096"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4F6762A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669341A" w14:textId="77777777" w:rsidR="000F12B1" w:rsidRPr="00637719" w:rsidRDefault="000F12B1" w:rsidP="000F12B1">
            <w:pPr>
              <w:jc w:val="center"/>
              <w:rPr>
                <w:sz w:val="20"/>
                <w:lang w:val="en-US" w:eastAsia="cs-CZ"/>
              </w:rPr>
            </w:pPr>
            <w:r w:rsidRPr="00637719">
              <w:rPr>
                <w:sz w:val="20"/>
                <w:lang w:val="en-US" w:eastAsia="cs-CZ"/>
              </w:rPr>
              <w:t>SG11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D00ADEC" w14:textId="0B267B29" w:rsidR="000F12B1" w:rsidRPr="00637719" w:rsidRDefault="000F12B1" w:rsidP="000F12B1">
            <w:pPr>
              <w:rPr>
                <w:sz w:val="20"/>
                <w:lang w:val="en-US" w:eastAsia="cs-CZ"/>
              </w:rPr>
            </w:pPr>
            <w:r w:rsidRPr="00166BBC">
              <w:rPr>
                <w:rFonts w:ascii="Arial" w:hAnsi="Arial" w:cs="Arial"/>
                <w:color w:val="000000"/>
                <w:sz w:val="16"/>
                <w:szCs w:val="16"/>
                <w:lang w:val="en-US"/>
              </w:rPr>
              <w:t xml:space="preserve">Price for the 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r>
              <w:rPr>
                <w:rFonts w:ascii="Arial" w:hAnsi="Arial" w:cs="Arial"/>
                <w:color w:val="000000"/>
                <w:sz w:val="16"/>
                <w:szCs w:val="16"/>
                <w:lang w:val="en-US"/>
              </w:rPr>
              <w:t xml:space="preserve">AnS </w:t>
            </w:r>
            <w:r w:rsidRPr="00166BBC">
              <w:rPr>
                <w:rFonts w:ascii="Arial" w:hAnsi="Arial" w:cs="Arial"/>
                <w:color w:val="000000"/>
                <w:sz w:val="16"/>
                <w:szCs w:val="16"/>
                <w:lang w:val="en-US"/>
              </w:rPr>
              <w:t xml:space="preserve">activation at positive/zero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4E1D26D4"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1BFDE04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C40F0D1" w14:textId="77777777" w:rsidR="000F12B1" w:rsidRPr="00637719" w:rsidRDefault="000F12B1" w:rsidP="000F12B1">
            <w:pPr>
              <w:jc w:val="center"/>
              <w:rPr>
                <w:sz w:val="20"/>
                <w:lang w:val="en-US" w:eastAsia="cs-CZ"/>
              </w:rPr>
            </w:pPr>
            <w:r w:rsidRPr="00637719">
              <w:rPr>
                <w:sz w:val="20"/>
                <w:lang w:val="en-US" w:eastAsia="cs-CZ"/>
              </w:rPr>
              <w:t>SG12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26372B1" w14:textId="38A2D583" w:rsidR="000F12B1" w:rsidRPr="00637719" w:rsidRDefault="000F12B1" w:rsidP="000F12B1">
            <w:pPr>
              <w:rPr>
                <w:sz w:val="20"/>
                <w:lang w:val="en-US" w:eastAsia="cs-CZ"/>
              </w:rPr>
            </w:pPr>
            <w:r w:rsidRPr="00166BBC">
              <w:rPr>
                <w:rFonts w:ascii="Arial" w:hAnsi="Arial" w:cs="Arial"/>
                <w:color w:val="000000"/>
                <w:sz w:val="16"/>
                <w:szCs w:val="16"/>
                <w:lang w:val="en-US"/>
              </w:rPr>
              <w:t xml:space="preserve">Price for the 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r>
              <w:rPr>
                <w:rFonts w:ascii="Arial" w:hAnsi="Arial" w:cs="Arial"/>
                <w:color w:val="000000"/>
                <w:sz w:val="16"/>
                <w:szCs w:val="16"/>
                <w:lang w:val="en-US"/>
              </w:rPr>
              <w:t xml:space="preserve">AnS </w:t>
            </w:r>
            <w:r w:rsidRPr="00166BBC">
              <w:rPr>
                <w:rFonts w:ascii="Arial" w:hAnsi="Arial" w:cs="Arial"/>
                <w:color w:val="000000"/>
                <w:sz w:val="16"/>
                <w:szCs w:val="16"/>
                <w:lang w:val="en-US"/>
              </w:rPr>
              <w:t xml:space="preserve">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6C33D84D"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1109FD9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593048C" w14:textId="77777777" w:rsidR="000F12B1" w:rsidRPr="00637719" w:rsidRDefault="000F12B1" w:rsidP="000F12B1">
            <w:pPr>
              <w:jc w:val="center"/>
              <w:rPr>
                <w:sz w:val="20"/>
                <w:lang w:val="en-US" w:eastAsia="cs-CZ"/>
              </w:rPr>
            </w:pPr>
            <w:r w:rsidRPr="00637719">
              <w:rPr>
                <w:sz w:val="20"/>
                <w:lang w:val="en-US" w:eastAsia="cs-CZ"/>
              </w:rPr>
              <w:t>SG61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4226480" w14:textId="59E5D72F" w:rsidR="000F12B1" w:rsidRPr="00637719" w:rsidRDefault="000F12B1" w:rsidP="000F12B1">
            <w:pPr>
              <w:rPr>
                <w:sz w:val="20"/>
                <w:lang w:val="en-US" w:eastAsia="cs-CZ"/>
              </w:rPr>
            </w:pPr>
            <w:r w:rsidRPr="00166BBC">
              <w:rPr>
                <w:rFonts w:ascii="Arial" w:hAnsi="Arial" w:cs="Arial"/>
                <w:color w:val="000000"/>
                <w:sz w:val="16"/>
                <w:szCs w:val="16"/>
                <w:lang w:val="en-US"/>
              </w:rPr>
              <w:t xml:space="preserve">Price for the 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r>
              <w:rPr>
                <w:rFonts w:ascii="Arial" w:hAnsi="Arial" w:cs="Arial"/>
                <w:color w:val="000000"/>
                <w:sz w:val="16"/>
                <w:szCs w:val="16"/>
                <w:lang w:val="en-US"/>
              </w:rPr>
              <w:t xml:space="preserve">AnS </w:t>
            </w:r>
            <w:r w:rsidRPr="00166BBC">
              <w:rPr>
                <w:rFonts w:ascii="Arial" w:hAnsi="Arial" w:cs="Arial"/>
                <w:color w:val="000000"/>
                <w:sz w:val="16"/>
                <w:szCs w:val="16"/>
                <w:lang w:val="en-US"/>
              </w:rPr>
              <w:t xml:space="preserve">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56763CDE"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671B90D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528E1B" w14:textId="77777777" w:rsidR="000F12B1" w:rsidRPr="00637719" w:rsidRDefault="000F12B1" w:rsidP="000F12B1">
            <w:pPr>
              <w:jc w:val="center"/>
              <w:rPr>
                <w:sz w:val="20"/>
                <w:lang w:val="en-US" w:eastAsia="cs-CZ"/>
              </w:rPr>
            </w:pPr>
            <w:r w:rsidRPr="00637719">
              <w:rPr>
                <w:sz w:val="20"/>
                <w:lang w:val="en-US" w:eastAsia="cs-CZ"/>
              </w:rPr>
              <w:t>SG62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5226C23" w14:textId="62F058DB" w:rsidR="000F12B1" w:rsidRPr="00637719" w:rsidRDefault="000F12B1" w:rsidP="000F12B1">
            <w:pPr>
              <w:rPr>
                <w:sz w:val="20"/>
                <w:lang w:val="en-US" w:eastAsia="cs-CZ"/>
              </w:rPr>
            </w:pPr>
            <w:bookmarkStart w:id="103" w:name="_Hlk126066661"/>
            <w:r w:rsidRPr="00166BBC">
              <w:rPr>
                <w:rFonts w:ascii="Arial" w:hAnsi="Arial" w:cs="Arial"/>
                <w:color w:val="000000"/>
                <w:sz w:val="16"/>
                <w:szCs w:val="16"/>
                <w:lang w:val="en-US"/>
              </w:rPr>
              <w:t xml:space="preserve">Price for the 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activation of </w:t>
            </w:r>
            <w:r>
              <w:rPr>
                <w:rFonts w:ascii="Arial" w:hAnsi="Arial" w:cs="Arial"/>
                <w:color w:val="000000"/>
                <w:sz w:val="16"/>
                <w:szCs w:val="16"/>
                <w:lang w:val="en-US"/>
              </w:rPr>
              <w:t xml:space="preserve">AnS </w:t>
            </w:r>
            <w:r w:rsidRPr="00166BBC">
              <w:rPr>
                <w:rFonts w:ascii="Arial" w:hAnsi="Arial" w:cs="Arial"/>
                <w:color w:val="000000"/>
                <w:sz w:val="16"/>
                <w:szCs w:val="16"/>
                <w:lang w:val="en-US"/>
              </w:rPr>
              <w:t xml:space="preserve">at positive/zero price of </w:t>
            </w:r>
            <w:r>
              <w:rPr>
                <w:rFonts w:ascii="Arial" w:hAnsi="Arial" w:cs="Arial"/>
                <w:color w:val="000000"/>
                <w:sz w:val="16"/>
                <w:szCs w:val="16"/>
                <w:lang w:val="en-US"/>
              </w:rPr>
              <w:t>B</w:t>
            </w:r>
            <w:r w:rsidRPr="00166BBC">
              <w:rPr>
                <w:rFonts w:ascii="Arial" w:hAnsi="Arial" w:cs="Arial"/>
                <w:color w:val="000000"/>
                <w:sz w:val="16"/>
                <w:szCs w:val="16"/>
                <w:lang w:val="en-US"/>
              </w:rPr>
              <w:t>E - (</w:t>
            </w:r>
            <w:r>
              <w:rPr>
                <w:rFonts w:ascii="Arial" w:hAnsi="Arial" w:cs="Arial"/>
                <w:color w:val="000000"/>
                <w:sz w:val="16"/>
                <w:szCs w:val="16"/>
                <w:lang w:val="en-US"/>
              </w:rPr>
              <w:t>payable</w:t>
            </w:r>
            <w:r w:rsidRPr="00166BBC">
              <w:rPr>
                <w:rFonts w:ascii="Arial" w:hAnsi="Arial" w:cs="Arial"/>
                <w:color w:val="000000"/>
                <w:sz w:val="16"/>
                <w:szCs w:val="16"/>
                <w:lang w:val="en-US"/>
              </w:rPr>
              <w:t>)</w:t>
            </w:r>
            <w:bookmarkEnd w:id="103"/>
          </w:p>
        </w:tc>
        <w:tc>
          <w:tcPr>
            <w:tcW w:w="1440" w:type="dxa"/>
            <w:tcBorders>
              <w:top w:val="single" w:sz="4" w:space="0" w:color="auto"/>
              <w:left w:val="nil"/>
              <w:bottom w:val="single" w:sz="4" w:space="0" w:color="auto"/>
              <w:right w:val="single" w:sz="4" w:space="0" w:color="auto"/>
            </w:tcBorders>
            <w:vAlign w:val="bottom"/>
          </w:tcPr>
          <w:p w14:paraId="549B5BBF" w14:textId="77777777" w:rsidR="000F12B1" w:rsidRPr="00637719" w:rsidRDefault="000F12B1" w:rsidP="000F12B1">
            <w:pPr>
              <w:jc w:val="center"/>
              <w:rPr>
                <w:sz w:val="20"/>
                <w:lang w:val="en-US" w:eastAsia="cs-CZ"/>
              </w:rPr>
            </w:pPr>
            <w:r w:rsidRPr="00637719">
              <w:rPr>
                <w:sz w:val="20"/>
                <w:lang w:val="en-US" w:eastAsia="cs-CZ"/>
              </w:rPr>
              <w:t>953, 963</w:t>
            </w:r>
          </w:p>
        </w:tc>
      </w:tr>
      <w:tr w:rsidR="00086ABA" w14:paraId="701E9B8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7907BDF" w14:textId="77777777" w:rsidR="00086ABA" w:rsidRPr="00637719" w:rsidRDefault="00086ABA" w:rsidP="00B21598">
            <w:pPr>
              <w:jc w:val="center"/>
              <w:rPr>
                <w:sz w:val="20"/>
                <w:lang w:val="en-US" w:eastAsia="cs-CZ"/>
              </w:rPr>
            </w:pPr>
            <w:r w:rsidRPr="00637719">
              <w:rPr>
                <w:sz w:val="20"/>
                <w:lang w:val="en-US" w:eastAsia="cs-CZ"/>
              </w:rPr>
              <w:t>SP01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CECE5D6" w14:textId="398DC1AB" w:rsidR="00086ABA" w:rsidRPr="00637719" w:rsidRDefault="000F12B1" w:rsidP="00B21598">
            <w:pPr>
              <w:rPr>
                <w:sz w:val="20"/>
                <w:lang w:val="en-US" w:eastAsia="cs-CZ"/>
              </w:rPr>
            </w:pPr>
            <w:r w:rsidRPr="00166BBC">
              <w:rPr>
                <w:rFonts w:ascii="Arial" w:hAnsi="Arial" w:cs="Arial"/>
                <w:color w:val="000000"/>
                <w:sz w:val="16"/>
                <w:szCs w:val="16"/>
                <w:lang w:val="en-US"/>
              </w:rPr>
              <w:t>IDA fee - negative amount for total traded energy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573A3C0D" w14:textId="77777777" w:rsidR="00086ABA" w:rsidRPr="00637719" w:rsidRDefault="00086ABA" w:rsidP="00B21598">
            <w:pPr>
              <w:jc w:val="center"/>
              <w:rPr>
                <w:sz w:val="20"/>
                <w:lang w:val="en-US" w:eastAsia="cs-CZ"/>
              </w:rPr>
            </w:pPr>
            <w:r w:rsidRPr="00637719">
              <w:rPr>
                <w:sz w:val="20"/>
                <w:lang w:val="en-US" w:eastAsia="cs-CZ"/>
              </w:rPr>
              <w:t>953, 963</w:t>
            </w:r>
          </w:p>
        </w:tc>
      </w:tr>
      <w:tr w:rsidR="003101AC" w14:paraId="1DE11F2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73578C" w14:textId="77777777" w:rsidR="003101AC" w:rsidRPr="00637719" w:rsidRDefault="003101AC" w:rsidP="003101AC">
            <w:pPr>
              <w:jc w:val="center"/>
              <w:rPr>
                <w:sz w:val="20"/>
                <w:lang w:val="en-US" w:eastAsia="cs-CZ"/>
              </w:rPr>
            </w:pPr>
            <w:r w:rsidRPr="00637719">
              <w:rPr>
                <w:sz w:val="20"/>
                <w:lang w:val="en-US" w:eastAsia="cs-CZ"/>
              </w:rPr>
              <w:t>SP05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3F256D2" w14:textId="359EE4CA" w:rsidR="003101AC" w:rsidRPr="00637719" w:rsidRDefault="003101AC" w:rsidP="003101AC">
            <w:pPr>
              <w:rPr>
                <w:sz w:val="20"/>
                <w:lang w:val="en-US" w:eastAsia="cs-CZ"/>
              </w:rPr>
            </w:pPr>
            <w:bookmarkStart w:id="104" w:name="_Hlk126064549"/>
            <w:r w:rsidRPr="00166BBC">
              <w:rPr>
                <w:rFonts w:ascii="Arial" w:hAnsi="Arial" w:cs="Arial"/>
                <w:color w:val="000000"/>
                <w:sz w:val="16"/>
                <w:szCs w:val="16"/>
                <w:lang w:val="en-US"/>
              </w:rPr>
              <w:t>DM fee - negative amount for the total traded energy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bookmarkEnd w:id="104"/>
          </w:p>
        </w:tc>
        <w:tc>
          <w:tcPr>
            <w:tcW w:w="1440" w:type="dxa"/>
            <w:tcBorders>
              <w:top w:val="single" w:sz="4" w:space="0" w:color="auto"/>
              <w:left w:val="nil"/>
              <w:bottom w:val="single" w:sz="4" w:space="0" w:color="auto"/>
              <w:right w:val="single" w:sz="4" w:space="0" w:color="auto"/>
            </w:tcBorders>
            <w:vAlign w:val="bottom"/>
          </w:tcPr>
          <w:p w14:paraId="62F9A2A2"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6C77E4E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0760AFD" w14:textId="77777777" w:rsidR="003101AC" w:rsidRPr="00637719" w:rsidRDefault="003101AC" w:rsidP="003101AC">
            <w:pPr>
              <w:jc w:val="center"/>
              <w:rPr>
                <w:sz w:val="20"/>
                <w:lang w:val="en-US" w:eastAsia="cs-CZ"/>
              </w:rPr>
            </w:pPr>
            <w:r w:rsidRPr="00637719">
              <w:rPr>
                <w:sz w:val="20"/>
                <w:lang w:val="en-US" w:eastAsia="cs-CZ"/>
              </w:rPr>
              <w:t>SP06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B907F9A" w14:textId="214CB721" w:rsidR="003101AC" w:rsidRPr="00637719" w:rsidRDefault="003101AC" w:rsidP="003101AC">
            <w:pPr>
              <w:rPr>
                <w:sz w:val="20"/>
                <w:lang w:val="en-US" w:eastAsia="cs-CZ"/>
              </w:rPr>
            </w:pPr>
            <w:bookmarkStart w:id="105" w:name="_Hlk126064586"/>
            <w:r w:rsidRPr="00166BBC">
              <w:rPr>
                <w:rFonts w:ascii="Arial" w:hAnsi="Arial" w:cs="Arial"/>
                <w:color w:val="000000"/>
                <w:sz w:val="16"/>
                <w:szCs w:val="16"/>
                <w:lang w:val="en-US"/>
              </w:rPr>
              <w:t xml:space="preserve">Price for the negative imbalance of the </w:t>
            </w:r>
            <w:r>
              <w:rPr>
                <w:rFonts w:ascii="Arial" w:hAnsi="Arial" w:cs="Arial"/>
                <w:color w:val="000000"/>
                <w:sz w:val="16"/>
                <w:szCs w:val="16"/>
                <w:lang w:val="en-US"/>
              </w:rPr>
              <w:t>SS</w:t>
            </w:r>
            <w:r w:rsidRPr="00166BBC">
              <w:rPr>
                <w:rFonts w:ascii="Arial" w:hAnsi="Arial" w:cs="Arial"/>
                <w:color w:val="000000"/>
                <w:sz w:val="16"/>
                <w:szCs w:val="16"/>
                <w:lang w:val="en-US"/>
              </w:rPr>
              <w:t xml:space="preserve"> at a negative settlement price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05"/>
          </w:p>
        </w:tc>
        <w:tc>
          <w:tcPr>
            <w:tcW w:w="1440" w:type="dxa"/>
            <w:tcBorders>
              <w:top w:val="single" w:sz="4" w:space="0" w:color="auto"/>
              <w:left w:val="nil"/>
              <w:bottom w:val="single" w:sz="4" w:space="0" w:color="auto"/>
              <w:right w:val="single" w:sz="4" w:space="0" w:color="auto"/>
            </w:tcBorders>
            <w:vAlign w:val="bottom"/>
          </w:tcPr>
          <w:p w14:paraId="617BFBCD"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6996572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954E4E" w14:textId="77777777" w:rsidR="003101AC" w:rsidRPr="00637719" w:rsidRDefault="003101AC" w:rsidP="003101AC">
            <w:pPr>
              <w:jc w:val="center"/>
              <w:rPr>
                <w:sz w:val="20"/>
                <w:lang w:val="en-US" w:eastAsia="cs-CZ"/>
              </w:rPr>
            </w:pPr>
            <w:r w:rsidRPr="00637719">
              <w:rPr>
                <w:sz w:val="20"/>
                <w:lang w:val="en-US" w:eastAsia="cs-CZ"/>
              </w:rPr>
              <w:t>SP07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0E9DED3" w14:textId="0AB52CFE" w:rsidR="003101AC" w:rsidRPr="00637719" w:rsidRDefault="003101AC" w:rsidP="003101AC">
            <w:pPr>
              <w:rPr>
                <w:sz w:val="20"/>
                <w:lang w:val="en-US" w:eastAsia="cs-CZ"/>
              </w:rPr>
            </w:pPr>
            <w:bookmarkStart w:id="106" w:name="_Hlk126064648"/>
            <w:r w:rsidRPr="00166BBC">
              <w:rPr>
                <w:rFonts w:ascii="Arial" w:hAnsi="Arial" w:cs="Arial"/>
                <w:color w:val="000000"/>
                <w:sz w:val="16"/>
                <w:szCs w:val="16"/>
                <w:lang w:val="en-US"/>
              </w:rPr>
              <w:t xml:space="preserve">Price of positive </w:t>
            </w:r>
            <w:r>
              <w:rPr>
                <w:rFonts w:ascii="Arial" w:hAnsi="Arial" w:cs="Arial"/>
                <w:color w:val="000000"/>
                <w:sz w:val="16"/>
                <w:szCs w:val="16"/>
                <w:lang w:val="en-US"/>
              </w:rPr>
              <w:t>SS</w:t>
            </w:r>
            <w:r w:rsidRPr="00166BBC">
              <w:rPr>
                <w:rFonts w:ascii="Arial" w:hAnsi="Arial" w:cs="Arial"/>
                <w:color w:val="000000"/>
                <w:sz w:val="16"/>
                <w:szCs w:val="16"/>
                <w:lang w:val="en-US"/>
              </w:rPr>
              <w:t xml:space="preserve"> imbalance at positive/nonzero settlement price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06"/>
          </w:p>
        </w:tc>
        <w:tc>
          <w:tcPr>
            <w:tcW w:w="1440" w:type="dxa"/>
            <w:tcBorders>
              <w:top w:val="single" w:sz="4" w:space="0" w:color="auto"/>
              <w:left w:val="nil"/>
              <w:bottom w:val="single" w:sz="4" w:space="0" w:color="auto"/>
              <w:right w:val="single" w:sz="4" w:space="0" w:color="auto"/>
            </w:tcBorders>
            <w:vAlign w:val="bottom"/>
          </w:tcPr>
          <w:p w14:paraId="37163259"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44B9F9D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9B20D4" w14:textId="77777777" w:rsidR="003101AC" w:rsidRPr="00637719" w:rsidRDefault="003101AC" w:rsidP="003101AC">
            <w:pPr>
              <w:jc w:val="center"/>
              <w:rPr>
                <w:sz w:val="20"/>
                <w:lang w:val="en-US" w:eastAsia="cs-CZ"/>
              </w:rPr>
            </w:pPr>
            <w:r w:rsidRPr="00637719">
              <w:rPr>
                <w:sz w:val="20"/>
                <w:lang w:val="en-US" w:eastAsia="cs-CZ"/>
              </w:rPr>
              <w:t>SP08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54749CC" w14:textId="253EE3FD" w:rsidR="003101AC" w:rsidRPr="00637719" w:rsidRDefault="003101AC" w:rsidP="003101AC">
            <w:pPr>
              <w:rPr>
                <w:sz w:val="20"/>
                <w:lang w:val="en-US" w:eastAsia="cs-CZ"/>
              </w:rPr>
            </w:pPr>
            <w:bookmarkStart w:id="107" w:name="_Hlk126064667"/>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amount for negative energy (consumption) for negative prices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07"/>
          </w:p>
        </w:tc>
        <w:tc>
          <w:tcPr>
            <w:tcW w:w="1440" w:type="dxa"/>
            <w:tcBorders>
              <w:top w:val="single" w:sz="4" w:space="0" w:color="auto"/>
              <w:left w:val="nil"/>
              <w:bottom w:val="single" w:sz="4" w:space="0" w:color="auto"/>
              <w:right w:val="single" w:sz="4" w:space="0" w:color="auto"/>
            </w:tcBorders>
            <w:vAlign w:val="bottom"/>
          </w:tcPr>
          <w:p w14:paraId="3AE6D659"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1076B23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DB34B7C" w14:textId="77777777" w:rsidR="003101AC" w:rsidRPr="00637719" w:rsidRDefault="003101AC" w:rsidP="003101AC">
            <w:pPr>
              <w:jc w:val="center"/>
              <w:rPr>
                <w:sz w:val="20"/>
                <w:lang w:val="en-US" w:eastAsia="cs-CZ"/>
              </w:rPr>
            </w:pPr>
            <w:r w:rsidRPr="00637719">
              <w:rPr>
                <w:sz w:val="20"/>
                <w:lang w:val="en-US" w:eastAsia="cs-CZ"/>
              </w:rPr>
              <w:t>SP09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263905D" w14:textId="7300E4B8" w:rsidR="003101AC" w:rsidRPr="00637719" w:rsidRDefault="003101AC" w:rsidP="003101AC">
            <w:pPr>
              <w:rPr>
                <w:sz w:val="20"/>
                <w:lang w:val="en-US" w:eastAsia="cs-CZ"/>
              </w:rPr>
            </w:pPr>
            <w:bookmarkStart w:id="108" w:name="_Hlk126064682"/>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amount for positive energy(supply) at positive/zero prices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08"/>
          </w:p>
        </w:tc>
        <w:tc>
          <w:tcPr>
            <w:tcW w:w="1440" w:type="dxa"/>
            <w:tcBorders>
              <w:top w:val="single" w:sz="4" w:space="0" w:color="auto"/>
              <w:left w:val="nil"/>
              <w:bottom w:val="single" w:sz="4" w:space="0" w:color="auto"/>
              <w:right w:val="single" w:sz="4" w:space="0" w:color="auto"/>
            </w:tcBorders>
            <w:vAlign w:val="bottom"/>
          </w:tcPr>
          <w:p w14:paraId="50A62217"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01D6B69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49E8925" w14:textId="77777777" w:rsidR="003101AC" w:rsidRPr="00637719" w:rsidRDefault="003101AC" w:rsidP="003101AC">
            <w:pPr>
              <w:jc w:val="center"/>
              <w:rPr>
                <w:sz w:val="20"/>
                <w:lang w:val="en-US" w:eastAsia="cs-CZ"/>
              </w:rPr>
            </w:pPr>
            <w:r w:rsidRPr="00637719">
              <w:rPr>
                <w:sz w:val="20"/>
                <w:lang w:val="en-US" w:eastAsia="cs-CZ"/>
              </w:rPr>
              <w:t>SP10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10022A3" w14:textId="047AEF2A" w:rsidR="003101AC" w:rsidRPr="00637719" w:rsidRDefault="003101AC" w:rsidP="003101AC">
            <w:pPr>
              <w:rPr>
                <w:sz w:val="20"/>
                <w:lang w:val="en-US" w:eastAsia="cs-CZ"/>
              </w:rPr>
            </w:pPr>
            <w:bookmarkStart w:id="109" w:name="_Hlk126065136"/>
            <w:r w:rsidRPr="00166BBC">
              <w:rPr>
                <w:rFonts w:ascii="Arial" w:hAnsi="Arial" w:cs="Arial"/>
                <w:color w:val="000000"/>
                <w:sz w:val="16"/>
                <w:szCs w:val="16"/>
                <w:lang w:val="en-US"/>
              </w:rPr>
              <w:t>IM fee - negative amount for the total energy traded</w:t>
            </w:r>
            <w:r>
              <w:rPr>
                <w:rFonts w:ascii="Arial" w:hAnsi="Arial" w:cs="Arial"/>
                <w:color w:val="000000"/>
                <w:sz w:val="16"/>
                <w:szCs w:val="16"/>
                <w:lang w:val="en-US"/>
              </w:rPr>
              <w:t xml:space="preserve"> </w:t>
            </w:r>
            <w:r w:rsidRPr="00166BBC">
              <w:rPr>
                <w:rFonts w:ascii="Arial" w:hAnsi="Arial" w:cs="Arial"/>
                <w:color w:val="000000"/>
                <w:sz w:val="16"/>
                <w:szCs w:val="16"/>
                <w:lang w:val="en-US"/>
              </w:rPr>
              <w:t>(</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bookmarkEnd w:id="109"/>
          </w:p>
        </w:tc>
        <w:tc>
          <w:tcPr>
            <w:tcW w:w="1440" w:type="dxa"/>
            <w:tcBorders>
              <w:top w:val="single" w:sz="4" w:space="0" w:color="auto"/>
              <w:left w:val="nil"/>
              <w:bottom w:val="single" w:sz="4" w:space="0" w:color="auto"/>
              <w:right w:val="single" w:sz="4" w:space="0" w:color="auto"/>
            </w:tcBorders>
            <w:vAlign w:val="bottom"/>
          </w:tcPr>
          <w:p w14:paraId="3D3DAB05"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032DA49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0B21CD5" w14:textId="07BDB157" w:rsidR="003101AC" w:rsidRPr="00637719" w:rsidRDefault="003101AC" w:rsidP="003101AC">
            <w:pPr>
              <w:jc w:val="center"/>
              <w:rPr>
                <w:sz w:val="20"/>
                <w:lang w:val="en-US" w:eastAsia="cs-CZ"/>
              </w:rPr>
            </w:pPr>
            <w:r>
              <w:rPr>
                <w:sz w:val="20"/>
                <w:lang w:val="en-US" w:eastAsia="cs-CZ"/>
              </w:rPr>
              <w:t>SP14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C08FD0F" w14:textId="7E24B819" w:rsidR="003101AC" w:rsidRPr="00166BBC" w:rsidRDefault="003101AC" w:rsidP="003101AC">
            <w:pPr>
              <w:rPr>
                <w:rFonts w:ascii="Arial" w:hAnsi="Arial" w:cs="Arial"/>
                <w:color w:val="000000"/>
                <w:sz w:val="16"/>
                <w:szCs w:val="16"/>
                <w:lang w:val="en-US"/>
              </w:rPr>
            </w:pPr>
            <w:r w:rsidRPr="00166BBC">
              <w:rPr>
                <w:rFonts w:ascii="Arial" w:hAnsi="Arial" w:cs="Arial"/>
                <w:color w:val="000000"/>
                <w:sz w:val="16"/>
                <w:szCs w:val="16"/>
                <w:lang w:val="en-US"/>
              </w:rPr>
              <w:t>Costs of RE</w:t>
            </w:r>
          </w:p>
        </w:tc>
        <w:tc>
          <w:tcPr>
            <w:tcW w:w="1440" w:type="dxa"/>
            <w:tcBorders>
              <w:top w:val="single" w:sz="4" w:space="0" w:color="auto"/>
              <w:left w:val="nil"/>
              <w:bottom w:val="single" w:sz="4" w:space="0" w:color="auto"/>
              <w:right w:val="single" w:sz="4" w:space="0" w:color="auto"/>
            </w:tcBorders>
            <w:vAlign w:val="bottom"/>
          </w:tcPr>
          <w:p w14:paraId="4FE0EE95" w14:textId="47A154DD" w:rsidR="003101AC" w:rsidRPr="00637719" w:rsidRDefault="003101AC" w:rsidP="003101AC">
            <w:pPr>
              <w:jc w:val="center"/>
              <w:rPr>
                <w:sz w:val="20"/>
                <w:lang w:val="en-US" w:eastAsia="cs-CZ"/>
              </w:rPr>
            </w:pPr>
            <w:r>
              <w:rPr>
                <w:sz w:val="20"/>
                <w:lang w:eastAsia="cs-CZ"/>
              </w:rPr>
              <w:t>966</w:t>
            </w:r>
          </w:p>
        </w:tc>
      </w:tr>
      <w:tr w:rsidR="003101AC" w14:paraId="577D2E3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D1E517" w14:textId="1DF432FA" w:rsidR="003101AC" w:rsidRPr="00637719" w:rsidRDefault="003101AC" w:rsidP="003101AC">
            <w:pPr>
              <w:jc w:val="center"/>
              <w:rPr>
                <w:sz w:val="20"/>
                <w:lang w:val="en-US" w:eastAsia="cs-CZ"/>
              </w:rPr>
            </w:pPr>
            <w:r>
              <w:rPr>
                <w:sz w:val="20"/>
                <w:lang w:val="en-US" w:eastAsia="cs-CZ"/>
              </w:rPr>
              <w:t>SP15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74E7B1A" w14:textId="61B78CCB" w:rsidR="003101AC" w:rsidRPr="00166BBC" w:rsidRDefault="003101AC" w:rsidP="003101AC">
            <w:pPr>
              <w:rPr>
                <w:rFonts w:ascii="Arial" w:hAnsi="Arial" w:cs="Arial"/>
                <w:color w:val="000000"/>
                <w:sz w:val="16"/>
                <w:szCs w:val="16"/>
                <w:lang w:val="en-US"/>
              </w:rPr>
            </w:pPr>
            <w:r w:rsidRPr="00166BBC">
              <w:rPr>
                <w:rFonts w:ascii="Arial" w:hAnsi="Arial" w:cs="Arial"/>
                <w:color w:val="000000"/>
                <w:sz w:val="16"/>
                <w:szCs w:val="16"/>
                <w:lang w:val="en-US"/>
              </w:rPr>
              <w:t>Costs of RE + - amount</w:t>
            </w:r>
          </w:p>
        </w:tc>
        <w:tc>
          <w:tcPr>
            <w:tcW w:w="1440" w:type="dxa"/>
            <w:tcBorders>
              <w:top w:val="single" w:sz="4" w:space="0" w:color="auto"/>
              <w:left w:val="nil"/>
              <w:bottom w:val="single" w:sz="4" w:space="0" w:color="auto"/>
              <w:right w:val="single" w:sz="4" w:space="0" w:color="auto"/>
            </w:tcBorders>
            <w:vAlign w:val="bottom"/>
          </w:tcPr>
          <w:p w14:paraId="68D53C74" w14:textId="134178AE" w:rsidR="003101AC" w:rsidRPr="00637719" w:rsidRDefault="003101AC" w:rsidP="003101AC">
            <w:pPr>
              <w:jc w:val="center"/>
              <w:rPr>
                <w:sz w:val="20"/>
                <w:lang w:val="en-US" w:eastAsia="cs-CZ"/>
              </w:rPr>
            </w:pPr>
            <w:r>
              <w:rPr>
                <w:sz w:val="20"/>
                <w:lang w:eastAsia="cs-CZ"/>
              </w:rPr>
              <w:t>966</w:t>
            </w:r>
          </w:p>
        </w:tc>
      </w:tr>
      <w:tr w:rsidR="003101AC" w14:paraId="2FE7D4CD"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D4BE6D" w14:textId="222A7EB3" w:rsidR="003101AC" w:rsidRPr="00637719" w:rsidRDefault="003101AC" w:rsidP="003101AC">
            <w:pPr>
              <w:jc w:val="center"/>
              <w:rPr>
                <w:sz w:val="20"/>
                <w:lang w:val="en-US" w:eastAsia="cs-CZ"/>
              </w:rPr>
            </w:pPr>
            <w:r>
              <w:rPr>
                <w:sz w:val="20"/>
                <w:lang w:val="en-US" w:eastAsia="cs-CZ"/>
              </w:rPr>
              <w:t>SP16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99A1D76" w14:textId="59A12F5F" w:rsidR="003101AC" w:rsidRPr="00166BBC" w:rsidRDefault="003101AC" w:rsidP="003101AC">
            <w:pPr>
              <w:rPr>
                <w:rFonts w:ascii="Arial" w:hAnsi="Arial" w:cs="Arial"/>
                <w:color w:val="000000"/>
                <w:sz w:val="16"/>
                <w:szCs w:val="16"/>
                <w:lang w:val="en-US"/>
              </w:rPr>
            </w:pPr>
            <w:r w:rsidRPr="00166BBC">
              <w:rPr>
                <w:rFonts w:ascii="Arial" w:hAnsi="Arial" w:cs="Arial"/>
                <w:color w:val="000000"/>
                <w:sz w:val="16"/>
                <w:szCs w:val="16"/>
                <w:lang w:val="en-US"/>
              </w:rPr>
              <w:t xml:space="preserve">Costs </w:t>
            </w:r>
            <w:r>
              <w:rPr>
                <w:rFonts w:ascii="Arial" w:hAnsi="Arial" w:cs="Arial"/>
                <w:color w:val="000000"/>
                <w:sz w:val="16"/>
                <w:szCs w:val="16"/>
                <w:lang w:val="en-US"/>
              </w:rPr>
              <w:t>o</w:t>
            </w:r>
            <w:r w:rsidRPr="00166BBC">
              <w:rPr>
                <w:rFonts w:ascii="Arial" w:hAnsi="Arial" w:cs="Arial"/>
                <w:color w:val="000000"/>
                <w:sz w:val="16"/>
                <w:szCs w:val="16"/>
                <w:lang w:val="en-US"/>
              </w:rPr>
              <w:t>f RE- - amount</w:t>
            </w:r>
          </w:p>
        </w:tc>
        <w:tc>
          <w:tcPr>
            <w:tcW w:w="1440" w:type="dxa"/>
            <w:tcBorders>
              <w:top w:val="single" w:sz="4" w:space="0" w:color="auto"/>
              <w:left w:val="nil"/>
              <w:bottom w:val="single" w:sz="4" w:space="0" w:color="auto"/>
              <w:right w:val="single" w:sz="4" w:space="0" w:color="auto"/>
            </w:tcBorders>
            <w:vAlign w:val="bottom"/>
          </w:tcPr>
          <w:p w14:paraId="386904BF" w14:textId="51BF6F3F" w:rsidR="003101AC" w:rsidRPr="00637719" w:rsidRDefault="003101AC" w:rsidP="003101AC">
            <w:pPr>
              <w:jc w:val="center"/>
              <w:rPr>
                <w:sz w:val="20"/>
                <w:lang w:val="en-US" w:eastAsia="cs-CZ"/>
              </w:rPr>
            </w:pPr>
            <w:r>
              <w:rPr>
                <w:sz w:val="20"/>
                <w:lang w:eastAsia="cs-CZ"/>
              </w:rPr>
              <w:t>966</w:t>
            </w:r>
          </w:p>
        </w:tc>
      </w:tr>
      <w:tr w:rsidR="00086ABA" w14:paraId="6ADA547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F668050" w14:textId="77777777" w:rsidR="00086ABA" w:rsidRPr="00637719" w:rsidRDefault="00086ABA" w:rsidP="00B21598">
            <w:pPr>
              <w:jc w:val="center"/>
              <w:rPr>
                <w:sz w:val="20"/>
                <w:lang w:val="en-US" w:eastAsia="cs-CZ"/>
              </w:rPr>
            </w:pPr>
            <w:r w:rsidRPr="00637719">
              <w:rPr>
                <w:sz w:val="20"/>
                <w:lang w:val="en-US" w:eastAsia="cs-CZ"/>
              </w:rPr>
              <w:t>SP20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B377BBC" w14:textId="20D6ADDA" w:rsidR="003101AC" w:rsidRDefault="003101AC" w:rsidP="00B21598">
            <w:pPr>
              <w:rPr>
                <w:sz w:val="20"/>
                <w:lang w:val="en-US" w:eastAsia="cs-CZ"/>
              </w:rPr>
            </w:pPr>
          </w:p>
          <w:p w14:paraId="6A55443E" w14:textId="3BC88891" w:rsidR="00086ABA" w:rsidRPr="00637719" w:rsidRDefault="00086ABA" w:rsidP="00B21598">
            <w:pPr>
              <w:rPr>
                <w:sz w:val="20"/>
                <w:lang w:val="en-US" w:eastAsia="cs-CZ"/>
              </w:rPr>
            </w:pPr>
            <w:r>
              <w:rPr>
                <w:sz w:val="20"/>
                <w:lang w:val="en-US" w:eastAsia="cs-CZ"/>
              </w:rPr>
              <w:t>DM</w:t>
            </w:r>
            <w:r w:rsidR="003101AC">
              <w:rPr>
                <w:sz w:val="20"/>
                <w:lang w:val="en-US" w:eastAsia="cs-CZ"/>
              </w:rPr>
              <w:t>/ODA</w:t>
            </w:r>
            <w:r w:rsidRPr="00637719">
              <w:rPr>
                <w:sz w:val="20"/>
                <w:lang w:val="en-US" w:eastAsia="cs-CZ"/>
              </w:rPr>
              <w:t xml:space="preserve"> marginal prices</w:t>
            </w:r>
          </w:p>
        </w:tc>
        <w:tc>
          <w:tcPr>
            <w:tcW w:w="1440" w:type="dxa"/>
            <w:tcBorders>
              <w:top w:val="single" w:sz="4" w:space="0" w:color="auto"/>
              <w:left w:val="nil"/>
              <w:bottom w:val="single" w:sz="4" w:space="0" w:color="auto"/>
              <w:right w:val="single" w:sz="4" w:space="0" w:color="auto"/>
            </w:tcBorders>
            <w:vAlign w:val="bottom"/>
          </w:tcPr>
          <w:p w14:paraId="6427EDCA" w14:textId="469B2CCC" w:rsidR="00086ABA" w:rsidRPr="00637719" w:rsidRDefault="00086ABA" w:rsidP="00B21598">
            <w:pPr>
              <w:jc w:val="center"/>
              <w:rPr>
                <w:sz w:val="20"/>
                <w:lang w:val="en-US" w:eastAsia="cs-CZ"/>
              </w:rPr>
            </w:pPr>
            <w:r w:rsidRPr="00637719">
              <w:rPr>
                <w:sz w:val="20"/>
                <w:lang w:val="en-US" w:eastAsia="cs-CZ"/>
              </w:rPr>
              <w:t>946</w:t>
            </w:r>
            <w:r w:rsidR="003101AC">
              <w:rPr>
                <w:sz w:val="20"/>
                <w:lang w:val="en-US" w:eastAsia="cs-CZ"/>
              </w:rPr>
              <w:t>, 949</w:t>
            </w:r>
          </w:p>
        </w:tc>
      </w:tr>
      <w:tr w:rsidR="003101AC" w14:paraId="55DEB83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E7639F" w14:textId="77777777" w:rsidR="003101AC" w:rsidRPr="00637719" w:rsidRDefault="003101AC" w:rsidP="003101AC">
            <w:pPr>
              <w:jc w:val="center"/>
              <w:rPr>
                <w:sz w:val="20"/>
                <w:lang w:val="en-US" w:eastAsia="cs-CZ"/>
              </w:rPr>
            </w:pPr>
            <w:r w:rsidRPr="00637719">
              <w:rPr>
                <w:sz w:val="20"/>
                <w:lang w:val="en-US" w:eastAsia="cs-CZ"/>
              </w:rPr>
              <w:t>SP21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BE5B77B" w14:textId="6E113FFC" w:rsidR="003101AC" w:rsidRPr="00637719" w:rsidRDefault="003101AC" w:rsidP="003101AC">
            <w:pPr>
              <w:rPr>
                <w:sz w:val="20"/>
                <w:lang w:val="en-US" w:eastAsia="cs-CZ"/>
              </w:rPr>
            </w:pPr>
            <w:bookmarkStart w:id="110" w:name="_Hlk126064336"/>
            <w:r w:rsidRPr="00166BBC">
              <w:rPr>
                <w:rFonts w:ascii="Arial" w:hAnsi="Arial" w:cs="Arial"/>
                <w:color w:val="000000"/>
                <w:sz w:val="16"/>
                <w:szCs w:val="16"/>
                <w:lang w:val="en-US"/>
              </w:rPr>
              <w:t>IDM – amount for negative energy (consumption) at negative prices(delivery)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10"/>
          </w:p>
        </w:tc>
        <w:tc>
          <w:tcPr>
            <w:tcW w:w="1440" w:type="dxa"/>
            <w:tcBorders>
              <w:top w:val="single" w:sz="4" w:space="0" w:color="auto"/>
              <w:left w:val="nil"/>
              <w:bottom w:val="single" w:sz="4" w:space="0" w:color="auto"/>
              <w:right w:val="single" w:sz="4" w:space="0" w:color="auto"/>
            </w:tcBorders>
            <w:vAlign w:val="bottom"/>
          </w:tcPr>
          <w:p w14:paraId="46BCD907" w14:textId="77777777" w:rsidR="003101AC" w:rsidRPr="00637719" w:rsidRDefault="003101AC" w:rsidP="003101AC">
            <w:pPr>
              <w:jc w:val="center"/>
              <w:rPr>
                <w:sz w:val="20"/>
                <w:lang w:val="en-US" w:eastAsia="cs-CZ"/>
              </w:rPr>
            </w:pPr>
            <w:r w:rsidRPr="00637719">
              <w:rPr>
                <w:sz w:val="20"/>
                <w:lang w:val="en-US" w:eastAsia="cs-CZ"/>
              </w:rPr>
              <w:t>943</w:t>
            </w:r>
          </w:p>
        </w:tc>
      </w:tr>
      <w:tr w:rsidR="003101AC" w14:paraId="0F6C623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C4EB5B4" w14:textId="77777777" w:rsidR="003101AC" w:rsidRPr="00637719" w:rsidRDefault="003101AC" w:rsidP="003101AC">
            <w:pPr>
              <w:jc w:val="center"/>
              <w:rPr>
                <w:sz w:val="20"/>
                <w:lang w:val="en-US" w:eastAsia="cs-CZ"/>
              </w:rPr>
            </w:pPr>
            <w:r w:rsidRPr="00637719">
              <w:rPr>
                <w:sz w:val="20"/>
                <w:lang w:val="en-US" w:eastAsia="cs-CZ"/>
              </w:rPr>
              <w:t>SP22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29DA769" w14:textId="4B5D83AB" w:rsidR="003101AC" w:rsidRPr="00637719" w:rsidRDefault="003101AC" w:rsidP="003101AC">
            <w:pPr>
              <w:rPr>
                <w:sz w:val="20"/>
                <w:lang w:val="en-US" w:eastAsia="cs-CZ"/>
              </w:rPr>
            </w:pPr>
            <w:bookmarkStart w:id="111" w:name="_Hlk126064359"/>
            <w:r w:rsidRPr="00166BBC">
              <w:rPr>
                <w:rFonts w:ascii="Arial" w:hAnsi="Arial" w:cs="Arial"/>
                <w:color w:val="000000"/>
                <w:sz w:val="16"/>
                <w:szCs w:val="16"/>
                <w:lang w:val="en-US"/>
              </w:rPr>
              <w:t>IDM – amount for positive energy(delivery) for positive prices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11"/>
          </w:p>
        </w:tc>
        <w:tc>
          <w:tcPr>
            <w:tcW w:w="1440" w:type="dxa"/>
            <w:tcBorders>
              <w:top w:val="single" w:sz="4" w:space="0" w:color="auto"/>
              <w:left w:val="nil"/>
              <w:bottom w:val="single" w:sz="4" w:space="0" w:color="auto"/>
              <w:right w:val="single" w:sz="4" w:space="0" w:color="auto"/>
            </w:tcBorders>
            <w:vAlign w:val="bottom"/>
          </w:tcPr>
          <w:p w14:paraId="052C4C00" w14:textId="77777777" w:rsidR="003101AC" w:rsidRPr="00637719" w:rsidRDefault="003101AC" w:rsidP="003101AC">
            <w:pPr>
              <w:jc w:val="center"/>
              <w:rPr>
                <w:sz w:val="20"/>
                <w:lang w:val="en-US" w:eastAsia="cs-CZ"/>
              </w:rPr>
            </w:pPr>
            <w:r w:rsidRPr="00637719">
              <w:rPr>
                <w:sz w:val="20"/>
                <w:lang w:val="en-US" w:eastAsia="cs-CZ"/>
              </w:rPr>
              <w:t>943</w:t>
            </w:r>
          </w:p>
        </w:tc>
      </w:tr>
      <w:tr w:rsidR="003101AC" w14:paraId="16C32D8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9EAB77" w14:textId="77777777" w:rsidR="003101AC" w:rsidRPr="00637719" w:rsidRDefault="003101AC" w:rsidP="003101AC">
            <w:pPr>
              <w:jc w:val="center"/>
              <w:rPr>
                <w:sz w:val="20"/>
                <w:lang w:val="en-US" w:eastAsia="cs-CZ"/>
              </w:rPr>
            </w:pPr>
            <w:r w:rsidRPr="00637719">
              <w:rPr>
                <w:sz w:val="20"/>
                <w:lang w:val="en-US" w:eastAsia="cs-CZ"/>
              </w:rPr>
              <w:t>SP27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A24C2C2" w14:textId="231E7490" w:rsidR="003101AC" w:rsidRPr="00637719" w:rsidRDefault="003101AC" w:rsidP="003101AC">
            <w:pPr>
              <w:rPr>
                <w:sz w:val="20"/>
                <w:lang w:val="en-US" w:eastAsia="cs-CZ"/>
              </w:rPr>
            </w:pPr>
            <w:bookmarkStart w:id="112" w:name="_Hlk126065195"/>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 negative amount for negative </w:t>
            </w:r>
            <w:proofErr w:type="gramStart"/>
            <w:r w:rsidRPr="00166BBC">
              <w:rPr>
                <w:rFonts w:ascii="Arial" w:hAnsi="Arial" w:cs="Arial"/>
                <w:color w:val="000000"/>
                <w:sz w:val="16"/>
                <w:szCs w:val="16"/>
                <w:lang w:val="en-US"/>
              </w:rPr>
              <w:t>energy  (</w:t>
            </w:r>
            <w:proofErr w:type="gramEnd"/>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bookmarkEnd w:id="112"/>
          </w:p>
        </w:tc>
        <w:tc>
          <w:tcPr>
            <w:tcW w:w="1440" w:type="dxa"/>
            <w:tcBorders>
              <w:top w:val="single" w:sz="4" w:space="0" w:color="auto"/>
              <w:left w:val="nil"/>
              <w:bottom w:val="single" w:sz="4" w:space="0" w:color="auto"/>
              <w:right w:val="single" w:sz="4" w:space="0" w:color="auto"/>
            </w:tcBorders>
            <w:vAlign w:val="bottom"/>
          </w:tcPr>
          <w:p w14:paraId="0F504DBE" w14:textId="626A79B9" w:rsidR="003101AC" w:rsidRPr="00637719" w:rsidRDefault="003101AC" w:rsidP="003101AC">
            <w:pPr>
              <w:jc w:val="center"/>
              <w:rPr>
                <w:sz w:val="20"/>
                <w:lang w:val="en-US" w:eastAsia="cs-CZ"/>
              </w:rPr>
            </w:pPr>
            <w:r w:rsidRPr="00637719">
              <w:rPr>
                <w:sz w:val="20"/>
                <w:lang w:val="en-US" w:eastAsia="cs-CZ"/>
              </w:rPr>
              <w:t>963</w:t>
            </w:r>
          </w:p>
        </w:tc>
      </w:tr>
      <w:tr w:rsidR="003101AC" w14:paraId="6EF670A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B60355" w14:textId="77777777" w:rsidR="003101AC" w:rsidRPr="00637719" w:rsidRDefault="003101AC" w:rsidP="003101AC">
            <w:pPr>
              <w:jc w:val="center"/>
              <w:rPr>
                <w:sz w:val="20"/>
                <w:lang w:val="en-US" w:eastAsia="cs-CZ"/>
              </w:rPr>
            </w:pPr>
            <w:r w:rsidRPr="00637719">
              <w:rPr>
                <w:sz w:val="20"/>
                <w:lang w:val="en-US" w:eastAsia="cs-CZ"/>
              </w:rPr>
              <w:t>SP28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9AAC0AC" w14:textId="40A3F4DC" w:rsidR="003101AC" w:rsidRPr="00637719" w:rsidRDefault="003101AC" w:rsidP="003101AC">
            <w:pPr>
              <w:rPr>
                <w:sz w:val="20"/>
                <w:lang w:val="en-US" w:eastAsia="cs-CZ"/>
              </w:rPr>
            </w:pPr>
            <w:bookmarkStart w:id="113" w:name="_Hlk126065215"/>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 positive amount for positive energy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13"/>
          </w:p>
        </w:tc>
        <w:tc>
          <w:tcPr>
            <w:tcW w:w="1440" w:type="dxa"/>
            <w:tcBorders>
              <w:top w:val="single" w:sz="4" w:space="0" w:color="auto"/>
              <w:left w:val="nil"/>
              <w:bottom w:val="single" w:sz="4" w:space="0" w:color="auto"/>
              <w:right w:val="single" w:sz="4" w:space="0" w:color="auto"/>
            </w:tcBorders>
            <w:vAlign w:val="bottom"/>
          </w:tcPr>
          <w:p w14:paraId="06AE7CCD" w14:textId="6CF576BC" w:rsidR="003101AC" w:rsidRPr="00637719" w:rsidRDefault="003101AC" w:rsidP="003101AC">
            <w:pPr>
              <w:jc w:val="center"/>
              <w:rPr>
                <w:sz w:val="20"/>
                <w:lang w:val="en-US" w:eastAsia="cs-CZ"/>
              </w:rPr>
            </w:pPr>
            <w:r w:rsidRPr="00637719">
              <w:rPr>
                <w:sz w:val="20"/>
                <w:lang w:val="en-US" w:eastAsia="cs-CZ"/>
              </w:rPr>
              <w:t>963</w:t>
            </w:r>
          </w:p>
        </w:tc>
      </w:tr>
      <w:tr w:rsidR="003101AC" w14:paraId="0D06B00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F4DA37E" w14:textId="77777777" w:rsidR="003101AC" w:rsidRPr="00637719" w:rsidRDefault="003101AC" w:rsidP="003101AC">
            <w:pPr>
              <w:jc w:val="center"/>
              <w:rPr>
                <w:sz w:val="20"/>
                <w:lang w:val="en-US" w:eastAsia="cs-CZ"/>
              </w:rPr>
            </w:pPr>
            <w:r w:rsidRPr="00637719">
              <w:rPr>
                <w:sz w:val="20"/>
                <w:lang w:val="en-US" w:eastAsia="cs-CZ"/>
              </w:rPr>
              <w:t>SP29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0860259" w14:textId="7D6C4195" w:rsidR="003101AC" w:rsidRPr="00637719" w:rsidRDefault="003101AC" w:rsidP="003101AC">
            <w:pPr>
              <w:rPr>
                <w:sz w:val="20"/>
                <w:lang w:val="en-US" w:eastAsia="cs-CZ"/>
              </w:rPr>
            </w:pPr>
            <w:bookmarkStart w:id="114" w:name="_Hlk126065235"/>
            <w:r w:rsidRPr="00166BBC">
              <w:rPr>
                <w:rFonts w:ascii="Arial" w:hAnsi="Arial" w:cs="Arial"/>
                <w:color w:val="000000"/>
                <w:sz w:val="16"/>
                <w:szCs w:val="16"/>
                <w:lang w:val="en-US"/>
              </w:rPr>
              <w:t>Emergency state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(supply)</w:t>
            </w:r>
            <w:bookmarkEnd w:id="114"/>
          </w:p>
        </w:tc>
        <w:tc>
          <w:tcPr>
            <w:tcW w:w="1440" w:type="dxa"/>
            <w:tcBorders>
              <w:top w:val="single" w:sz="4" w:space="0" w:color="auto"/>
              <w:left w:val="nil"/>
              <w:bottom w:val="single" w:sz="4" w:space="0" w:color="auto"/>
              <w:right w:val="single" w:sz="4" w:space="0" w:color="auto"/>
            </w:tcBorders>
            <w:vAlign w:val="bottom"/>
          </w:tcPr>
          <w:p w14:paraId="1014E7A0" w14:textId="3D1CE485" w:rsidR="003101AC" w:rsidRPr="00637719" w:rsidRDefault="003101AC" w:rsidP="003101AC">
            <w:pPr>
              <w:jc w:val="center"/>
              <w:rPr>
                <w:sz w:val="20"/>
                <w:lang w:val="en-US" w:eastAsia="cs-CZ"/>
              </w:rPr>
            </w:pPr>
            <w:r w:rsidRPr="00637719">
              <w:rPr>
                <w:sz w:val="20"/>
                <w:lang w:val="en-US" w:eastAsia="cs-CZ"/>
              </w:rPr>
              <w:t>963</w:t>
            </w:r>
          </w:p>
        </w:tc>
      </w:tr>
      <w:tr w:rsidR="003101AC" w14:paraId="55042CEB"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9CD523" w14:textId="77777777" w:rsidR="003101AC" w:rsidRPr="00637719" w:rsidRDefault="003101AC" w:rsidP="003101AC">
            <w:pPr>
              <w:jc w:val="center"/>
              <w:rPr>
                <w:sz w:val="20"/>
                <w:lang w:val="en-US" w:eastAsia="cs-CZ"/>
              </w:rPr>
            </w:pPr>
            <w:r w:rsidRPr="00637719">
              <w:rPr>
                <w:sz w:val="20"/>
                <w:lang w:val="en-US" w:eastAsia="cs-CZ"/>
              </w:rPr>
              <w:t>SP30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FA98791" w14:textId="09797FD8" w:rsidR="003101AC" w:rsidRPr="00637719" w:rsidRDefault="003101AC" w:rsidP="003101AC">
            <w:pPr>
              <w:rPr>
                <w:sz w:val="20"/>
                <w:lang w:val="en-US" w:eastAsia="cs-CZ"/>
              </w:rPr>
            </w:pPr>
            <w:bookmarkStart w:id="115" w:name="_Hlk126065268"/>
            <w:r w:rsidRPr="00166BBC">
              <w:rPr>
                <w:rFonts w:ascii="Arial" w:hAnsi="Arial" w:cs="Arial"/>
                <w:color w:val="000000"/>
                <w:sz w:val="16"/>
                <w:szCs w:val="16"/>
                <w:lang w:val="en-US"/>
              </w:rPr>
              <w:t>Emergency state – amount for negative energy (consumption)</w:t>
            </w:r>
            <w:bookmarkEnd w:id="115"/>
          </w:p>
        </w:tc>
        <w:tc>
          <w:tcPr>
            <w:tcW w:w="1440" w:type="dxa"/>
            <w:tcBorders>
              <w:top w:val="single" w:sz="4" w:space="0" w:color="auto"/>
              <w:left w:val="nil"/>
              <w:bottom w:val="single" w:sz="4" w:space="0" w:color="auto"/>
              <w:right w:val="single" w:sz="4" w:space="0" w:color="auto"/>
            </w:tcBorders>
            <w:vAlign w:val="bottom"/>
          </w:tcPr>
          <w:p w14:paraId="45C29613" w14:textId="7256F579" w:rsidR="003101AC" w:rsidRPr="00637719" w:rsidRDefault="003101AC" w:rsidP="003101AC">
            <w:pPr>
              <w:jc w:val="center"/>
              <w:rPr>
                <w:sz w:val="20"/>
                <w:lang w:val="en-US" w:eastAsia="cs-CZ"/>
              </w:rPr>
            </w:pPr>
            <w:r w:rsidRPr="00637719">
              <w:rPr>
                <w:sz w:val="20"/>
                <w:lang w:val="en-US" w:eastAsia="cs-CZ"/>
              </w:rPr>
              <w:t>963</w:t>
            </w:r>
          </w:p>
        </w:tc>
      </w:tr>
      <w:tr w:rsidR="003101AC" w14:paraId="33D63EED"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DFB3533" w14:textId="77777777" w:rsidR="003101AC" w:rsidRPr="00637719" w:rsidRDefault="003101AC" w:rsidP="003101AC">
            <w:pPr>
              <w:jc w:val="center"/>
              <w:rPr>
                <w:sz w:val="20"/>
                <w:lang w:val="en-US" w:eastAsia="cs-CZ"/>
              </w:rPr>
            </w:pPr>
            <w:r w:rsidRPr="00637719">
              <w:rPr>
                <w:sz w:val="20"/>
                <w:lang w:val="en-US" w:eastAsia="cs-CZ"/>
              </w:rPr>
              <w:t>SP33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934E774" w14:textId="1111BEED" w:rsidR="003101AC" w:rsidRPr="00637719" w:rsidRDefault="003101AC" w:rsidP="003101AC">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with gas</w:t>
            </w:r>
            <w:r>
              <w:rPr>
                <w:rFonts w:ascii="Arial" w:hAnsi="Arial" w:cs="Arial"/>
                <w:color w:val="000000"/>
                <w:sz w:val="16"/>
                <w:szCs w:val="16"/>
                <w:lang w:val="en-US"/>
              </w:rPr>
              <w:t xml:space="preserve"> </w:t>
            </w:r>
            <w:r w:rsidRPr="00166BBC">
              <w:rPr>
                <w:rFonts w:ascii="Arial" w:hAnsi="Arial" w:cs="Arial"/>
                <w:color w:val="000000"/>
                <w:sz w:val="16"/>
                <w:szCs w:val="16"/>
                <w:lang w:val="en-US"/>
              </w:rPr>
              <w:t>(</w:t>
            </w:r>
            <w:r>
              <w:rPr>
                <w:rFonts w:ascii="Arial" w:hAnsi="Arial" w:cs="Arial"/>
                <w:color w:val="000000"/>
                <w:sz w:val="16"/>
                <w:szCs w:val="16"/>
                <w:lang w:val="en-US"/>
              </w:rPr>
              <w:t>consumption</w:t>
            </w:r>
            <w:r w:rsidRPr="00166BBC">
              <w:rPr>
                <w:rFonts w:ascii="Arial" w:hAnsi="Arial" w:cs="Arial"/>
                <w:color w:val="000000"/>
                <w:sz w:val="16"/>
                <w:szCs w:val="16"/>
                <w:lang w:val="en-US"/>
              </w:rPr>
              <w:t>) – amount for negative energy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6DA025C7" w14:textId="70D63E2C" w:rsidR="003101AC" w:rsidRPr="00637719" w:rsidRDefault="003101AC" w:rsidP="003101AC">
            <w:pPr>
              <w:jc w:val="center"/>
              <w:rPr>
                <w:sz w:val="20"/>
                <w:lang w:val="en-US" w:eastAsia="cs-CZ"/>
              </w:rPr>
            </w:pPr>
            <w:r>
              <w:rPr>
                <w:sz w:val="20"/>
                <w:lang w:val="en-US" w:eastAsia="cs-CZ"/>
              </w:rPr>
              <w:t>GSF</w:t>
            </w:r>
          </w:p>
        </w:tc>
      </w:tr>
      <w:tr w:rsidR="003101AC" w14:paraId="310ED14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D38D8D9" w14:textId="77777777" w:rsidR="003101AC" w:rsidRPr="00637719" w:rsidRDefault="003101AC" w:rsidP="003101AC">
            <w:pPr>
              <w:jc w:val="center"/>
              <w:rPr>
                <w:sz w:val="20"/>
                <w:lang w:val="en-US" w:eastAsia="cs-CZ"/>
              </w:rPr>
            </w:pPr>
            <w:r w:rsidRPr="00637719">
              <w:rPr>
                <w:sz w:val="20"/>
                <w:lang w:val="en-US" w:eastAsia="cs-CZ"/>
              </w:rPr>
              <w:t>SP34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8E3D300" w14:textId="661C010A" w:rsidR="003101AC" w:rsidRPr="00637719" w:rsidRDefault="003101AC" w:rsidP="003101AC">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with gas</w:t>
            </w:r>
            <w:r>
              <w:rPr>
                <w:rFonts w:ascii="Arial" w:hAnsi="Arial" w:cs="Arial"/>
                <w:color w:val="000000"/>
                <w:sz w:val="16"/>
                <w:szCs w:val="16"/>
                <w:lang w:val="en-US"/>
              </w:rPr>
              <w:t xml:space="preserve"> </w:t>
            </w:r>
            <w:r w:rsidRPr="00166BBC">
              <w:rPr>
                <w:rFonts w:ascii="Arial" w:hAnsi="Arial" w:cs="Arial"/>
                <w:color w:val="000000"/>
                <w:sz w:val="16"/>
                <w:szCs w:val="16"/>
                <w:lang w:val="en-US"/>
              </w:rPr>
              <w:t>(supply) – amount for positive energy(</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67227C7E" w14:textId="5B60BB91" w:rsidR="003101AC" w:rsidRPr="00637719" w:rsidRDefault="003101AC" w:rsidP="003101AC">
            <w:pPr>
              <w:jc w:val="center"/>
              <w:rPr>
                <w:sz w:val="20"/>
                <w:lang w:val="en-US" w:eastAsia="cs-CZ"/>
              </w:rPr>
            </w:pPr>
            <w:r w:rsidRPr="00E71347">
              <w:rPr>
                <w:sz w:val="20"/>
                <w:lang w:val="en-US" w:eastAsia="cs-CZ"/>
              </w:rPr>
              <w:t>GSF</w:t>
            </w:r>
          </w:p>
        </w:tc>
      </w:tr>
      <w:tr w:rsidR="003101AC" w14:paraId="70E1F77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07F7307" w14:textId="77777777" w:rsidR="003101AC" w:rsidRPr="00637719" w:rsidRDefault="003101AC" w:rsidP="003101AC">
            <w:pPr>
              <w:jc w:val="center"/>
              <w:rPr>
                <w:sz w:val="20"/>
                <w:lang w:val="en-US" w:eastAsia="cs-CZ"/>
              </w:rPr>
            </w:pPr>
            <w:r w:rsidRPr="00637719">
              <w:rPr>
                <w:sz w:val="20"/>
                <w:lang w:val="en-US" w:eastAsia="cs-CZ"/>
              </w:rPr>
              <w:t>SP35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46C8C0A" w14:textId="290888D6" w:rsidR="003101AC" w:rsidRPr="00637719" w:rsidRDefault="003101AC" w:rsidP="003101AC">
            <w:pPr>
              <w:rPr>
                <w:sz w:val="20"/>
                <w:lang w:val="en-US" w:eastAsia="cs-CZ"/>
              </w:rPr>
            </w:pPr>
            <w:r w:rsidRPr="00166BBC">
              <w:rPr>
                <w:rFonts w:ascii="Arial" w:hAnsi="Arial" w:cs="Arial"/>
                <w:sz w:val="16"/>
                <w:szCs w:val="16"/>
                <w:lang w:val="en-US"/>
              </w:rPr>
              <w:t>IM fee with gas– negative amount for traded energy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tcPr>
          <w:p w14:paraId="634533D2" w14:textId="47764771" w:rsidR="003101AC" w:rsidRPr="00637719" w:rsidRDefault="003101AC" w:rsidP="003101AC">
            <w:pPr>
              <w:jc w:val="center"/>
              <w:rPr>
                <w:sz w:val="20"/>
                <w:lang w:val="en-US" w:eastAsia="cs-CZ"/>
              </w:rPr>
            </w:pPr>
            <w:r w:rsidRPr="00E71347">
              <w:rPr>
                <w:sz w:val="20"/>
                <w:lang w:val="en-US" w:eastAsia="cs-CZ"/>
              </w:rPr>
              <w:t>GSF</w:t>
            </w:r>
          </w:p>
        </w:tc>
      </w:tr>
      <w:tr w:rsidR="003101AC" w:rsidDel="003101AC" w14:paraId="3A40939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0CC4D62" w14:textId="69CF7BF5" w:rsidR="003101AC" w:rsidRPr="00637719" w:rsidDel="003101AC" w:rsidRDefault="003101AC" w:rsidP="003101AC">
            <w:pPr>
              <w:jc w:val="center"/>
              <w:rPr>
                <w:sz w:val="20"/>
                <w:lang w:val="en-US" w:eastAsia="cs-CZ"/>
              </w:rPr>
            </w:pPr>
            <w:r>
              <w:rPr>
                <w:sz w:val="20"/>
                <w:lang w:eastAsia="cs-CZ"/>
              </w:rPr>
              <w:t>SP50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8C18777" w14:textId="009D00B3" w:rsidR="003101AC" w:rsidDel="003101AC" w:rsidRDefault="003101AC" w:rsidP="003101AC">
            <w:pPr>
              <w:rPr>
                <w:sz w:val="20"/>
                <w:lang w:val="en-US" w:eastAsia="cs-CZ"/>
              </w:rPr>
            </w:pPr>
            <w:r w:rsidRPr="00166BBC">
              <w:rPr>
                <w:rFonts w:ascii="Arial" w:hAnsi="Arial" w:cs="Arial"/>
                <w:color w:val="000000"/>
                <w:sz w:val="16"/>
                <w:szCs w:val="16"/>
                <w:lang w:val="en-US"/>
              </w:rPr>
              <w:t>Settlement price</w:t>
            </w:r>
          </w:p>
        </w:tc>
        <w:tc>
          <w:tcPr>
            <w:tcW w:w="1440" w:type="dxa"/>
            <w:tcBorders>
              <w:top w:val="single" w:sz="4" w:space="0" w:color="auto"/>
              <w:left w:val="nil"/>
              <w:bottom w:val="single" w:sz="4" w:space="0" w:color="auto"/>
              <w:right w:val="single" w:sz="4" w:space="0" w:color="auto"/>
            </w:tcBorders>
            <w:vAlign w:val="bottom"/>
          </w:tcPr>
          <w:p w14:paraId="4376A910" w14:textId="49F692EC" w:rsidR="003101AC" w:rsidRPr="00637719" w:rsidDel="003101AC" w:rsidRDefault="003101AC" w:rsidP="003101AC">
            <w:pPr>
              <w:jc w:val="center"/>
              <w:rPr>
                <w:sz w:val="20"/>
                <w:lang w:val="en-US" w:eastAsia="cs-CZ"/>
              </w:rPr>
            </w:pPr>
            <w:r>
              <w:rPr>
                <w:sz w:val="20"/>
                <w:lang w:eastAsia="cs-CZ"/>
              </w:rPr>
              <w:t>966</w:t>
            </w:r>
          </w:p>
        </w:tc>
      </w:tr>
      <w:tr w:rsidR="003101AC" w:rsidDel="003101AC" w14:paraId="39DF246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AB374C" w14:textId="57D347DC" w:rsidR="003101AC" w:rsidRPr="00637719" w:rsidDel="003101AC" w:rsidRDefault="003101AC" w:rsidP="003101AC">
            <w:pPr>
              <w:jc w:val="center"/>
              <w:rPr>
                <w:sz w:val="20"/>
                <w:lang w:val="en-US" w:eastAsia="cs-CZ"/>
              </w:rPr>
            </w:pPr>
            <w:r>
              <w:rPr>
                <w:sz w:val="20"/>
                <w:lang w:eastAsia="cs-CZ"/>
              </w:rPr>
              <w:t>SP51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3753DC5" w14:textId="22308262" w:rsidR="003101AC" w:rsidDel="003101AC" w:rsidRDefault="003101AC" w:rsidP="003101AC">
            <w:pPr>
              <w:rPr>
                <w:sz w:val="20"/>
                <w:lang w:val="en-US" w:eastAsia="cs-CZ"/>
              </w:rPr>
            </w:pPr>
            <w:r w:rsidRPr="00166BBC">
              <w:rPr>
                <w:rFonts w:ascii="Arial" w:hAnsi="Arial" w:cs="Arial"/>
                <w:color w:val="000000"/>
                <w:sz w:val="16"/>
                <w:szCs w:val="16"/>
                <w:lang w:val="en-US"/>
              </w:rPr>
              <w:t>Counter</w:t>
            </w:r>
            <w:r>
              <w:rPr>
                <w:rFonts w:ascii="Arial" w:hAnsi="Arial" w:cs="Arial"/>
                <w:color w:val="000000"/>
                <w:sz w:val="16"/>
                <w:szCs w:val="16"/>
                <w:lang w:val="en-US"/>
              </w:rPr>
              <w:t>-</w:t>
            </w:r>
            <w:r w:rsidRPr="00166BBC">
              <w:rPr>
                <w:rFonts w:ascii="Arial" w:hAnsi="Arial" w:cs="Arial"/>
                <w:color w:val="000000"/>
                <w:sz w:val="16"/>
                <w:szCs w:val="16"/>
                <w:lang w:val="en-US"/>
              </w:rPr>
              <w:t xml:space="preserve">imbalance </w:t>
            </w:r>
            <w:r>
              <w:rPr>
                <w:rFonts w:ascii="Arial" w:hAnsi="Arial" w:cs="Arial"/>
                <w:color w:val="000000"/>
                <w:sz w:val="16"/>
                <w:szCs w:val="16"/>
                <w:lang w:val="en-US"/>
              </w:rPr>
              <w:t xml:space="preserve">settlement </w:t>
            </w:r>
            <w:r w:rsidRPr="00166BBC">
              <w:rPr>
                <w:rFonts w:ascii="Arial" w:hAnsi="Arial" w:cs="Arial"/>
                <w:color w:val="000000"/>
                <w:sz w:val="16"/>
                <w:szCs w:val="16"/>
                <w:lang w:val="en-US"/>
              </w:rPr>
              <w:t>price</w:t>
            </w:r>
          </w:p>
        </w:tc>
        <w:tc>
          <w:tcPr>
            <w:tcW w:w="1440" w:type="dxa"/>
            <w:tcBorders>
              <w:top w:val="single" w:sz="4" w:space="0" w:color="auto"/>
              <w:left w:val="nil"/>
              <w:bottom w:val="single" w:sz="4" w:space="0" w:color="auto"/>
              <w:right w:val="single" w:sz="4" w:space="0" w:color="auto"/>
            </w:tcBorders>
            <w:vAlign w:val="bottom"/>
          </w:tcPr>
          <w:p w14:paraId="33CF7C45" w14:textId="136F38BC" w:rsidR="003101AC" w:rsidRPr="00637719" w:rsidDel="003101AC" w:rsidRDefault="003101AC" w:rsidP="003101AC">
            <w:pPr>
              <w:jc w:val="center"/>
              <w:rPr>
                <w:sz w:val="20"/>
                <w:lang w:val="en-US" w:eastAsia="cs-CZ"/>
              </w:rPr>
            </w:pPr>
            <w:r>
              <w:rPr>
                <w:sz w:val="20"/>
                <w:lang w:eastAsia="cs-CZ"/>
              </w:rPr>
              <w:t>966</w:t>
            </w:r>
          </w:p>
        </w:tc>
      </w:tr>
      <w:tr w:rsidR="003101AC" w:rsidRPr="00DA3211" w14:paraId="5DE0F50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B743A79" w14:textId="77777777" w:rsidR="003101AC" w:rsidRPr="00637719" w:rsidRDefault="003101AC" w:rsidP="003101AC">
            <w:pPr>
              <w:jc w:val="center"/>
              <w:rPr>
                <w:sz w:val="20"/>
                <w:lang w:val="en-US" w:eastAsia="cs-CZ"/>
              </w:rPr>
            </w:pPr>
            <w:r w:rsidRPr="00637719">
              <w:rPr>
                <w:sz w:val="20"/>
                <w:lang w:val="en-US" w:eastAsia="cs-CZ"/>
              </w:rPr>
              <w:t>SP56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4F434C3" w14:textId="7E4EB9A7" w:rsidR="003101AC" w:rsidRPr="00637719" w:rsidRDefault="003101AC" w:rsidP="003101AC">
            <w:pPr>
              <w:rPr>
                <w:sz w:val="20"/>
                <w:lang w:val="en-US" w:eastAsia="cs-CZ"/>
              </w:rPr>
            </w:pPr>
            <w:r w:rsidRPr="00166BBC">
              <w:rPr>
                <w:rFonts w:ascii="Arial" w:hAnsi="Arial" w:cs="Arial"/>
                <w:color w:val="000000"/>
                <w:sz w:val="16"/>
                <w:szCs w:val="16"/>
                <w:lang w:val="en-US"/>
              </w:rPr>
              <w:t xml:space="preserve">Price for negative imbalance of </w:t>
            </w:r>
            <w:r>
              <w:rPr>
                <w:rFonts w:ascii="Arial" w:hAnsi="Arial" w:cs="Arial"/>
                <w:color w:val="000000"/>
                <w:sz w:val="16"/>
                <w:szCs w:val="16"/>
                <w:lang w:val="en-US"/>
              </w:rPr>
              <w:t>SS</w:t>
            </w:r>
            <w:r w:rsidRPr="00166BBC">
              <w:rPr>
                <w:rFonts w:ascii="Arial" w:hAnsi="Arial" w:cs="Arial"/>
                <w:color w:val="000000"/>
                <w:sz w:val="16"/>
                <w:szCs w:val="16"/>
                <w:lang w:val="en-US"/>
              </w:rPr>
              <w:t xml:space="preserve"> at positive/zero settlement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1798D99C" w14:textId="77777777" w:rsidR="003101AC" w:rsidRPr="00637719" w:rsidRDefault="003101AC" w:rsidP="003101AC">
            <w:pPr>
              <w:jc w:val="center"/>
              <w:rPr>
                <w:sz w:val="20"/>
                <w:lang w:val="en-US" w:eastAsia="cs-CZ"/>
              </w:rPr>
            </w:pPr>
            <w:r w:rsidRPr="00637719">
              <w:rPr>
                <w:sz w:val="20"/>
                <w:lang w:val="en-US" w:eastAsia="cs-CZ"/>
              </w:rPr>
              <w:t>953, 963</w:t>
            </w:r>
          </w:p>
        </w:tc>
      </w:tr>
      <w:tr w:rsidR="003101AC" w:rsidRPr="00DA3211" w14:paraId="2866B46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A2633EB" w14:textId="77777777" w:rsidR="003101AC" w:rsidRPr="00637719" w:rsidRDefault="003101AC" w:rsidP="003101AC">
            <w:pPr>
              <w:jc w:val="center"/>
              <w:rPr>
                <w:sz w:val="20"/>
                <w:lang w:val="en-US" w:eastAsia="cs-CZ"/>
              </w:rPr>
            </w:pPr>
            <w:r w:rsidRPr="00637719">
              <w:rPr>
                <w:sz w:val="20"/>
                <w:lang w:val="en-US" w:eastAsia="cs-CZ"/>
              </w:rPr>
              <w:t>SP57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6A26E53" w14:textId="7FF4690F" w:rsidR="003101AC" w:rsidRPr="00637719" w:rsidRDefault="003101AC" w:rsidP="003101AC">
            <w:pPr>
              <w:rPr>
                <w:sz w:val="20"/>
                <w:lang w:val="en-US" w:eastAsia="cs-CZ"/>
              </w:rPr>
            </w:pPr>
            <w:bookmarkStart w:id="116" w:name="_Hlk126065319"/>
            <w:r w:rsidRPr="00166BBC">
              <w:rPr>
                <w:rFonts w:ascii="Arial" w:hAnsi="Arial" w:cs="Arial"/>
                <w:color w:val="000000"/>
                <w:sz w:val="16"/>
                <w:szCs w:val="16"/>
                <w:lang w:val="en-US"/>
              </w:rPr>
              <w:t xml:space="preserve">Price for a positive </w:t>
            </w:r>
            <w:r>
              <w:rPr>
                <w:rFonts w:ascii="Arial" w:hAnsi="Arial" w:cs="Arial"/>
                <w:color w:val="000000"/>
                <w:sz w:val="16"/>
                <w:szCs w:val="16"/>
                <w:lang w:val="en-US"/>
              </w:rPr>
              <w:t>SS</w:t>
            </w:r>
            <w:r w:rsidRPr="00166BBC">
              <w:rPr>
                <w:rFonts w:ascii="Arial" w:hAnsi="Arial" w:cs="Arial"/>
                <w:color w:val="000000"/>
                <w:sz w:val="16"/>
                <w:szCs w:val="16"/>
                <w:lang w:val="en-US"/>
              </w:rPr>
              <w:t xml:space="preserve"> imbalance at a negative settlement price</w:t>
            </w:r>
            <w:r>
              <w:rPr>
                <w:rFonts w:ascii="Arial" w:hAnsi="Arial" w:cs="Arial"/>
                <w:color w:val="000000"/>
                <w:sz w:val="16"/>
                <w:szCs w:val="16"/>
                <w:lang w:val="en-US"/>
              </w:rPr>
              <w:t xml:space="preserve"> </w:t>
            </w:r>
            <w:r w:rsidRPr="00166BBC">
              <w:rPr>
                <w:rFonts w:ascii="Arial" w:hAnsi="Arial" w:cs="Arial"/>
                <w:color w:val="000000"/>
                <w:sz w:val="16"/>
                <w:szCs w:val="16"/>
                <w:lang w:val="en-US"/>
              </w:rPr>
              <w:t>(</w:t>
            </w:r>
            <w:r>
              <w:rPr>
                <w:rFonts w:ascii="Arial" w:hAnsi="Arial" w:cs="Arial"/>
                <w:color w:val="000000"/>
                <w:sz w:val="16"/>
                <w:szCs w:val="16"/>
                <w:lang w:val="en-US"/>
              </w:rPr>
              <w:t>payable</w:t>
            </w:r>
            <w:r w:rsidRPr="00166BBC">
              <w:rPr>
                <w:rFonts w:ascii="Arial" w:hAnsi="Arial" w:cs="Arial"/>
                <w:color w:val="000000"/>
                <w:sz w:val="16"/>
                <w:szCs w:val="16"/>
                <w:lang w:val="en-US"/>
              </w:rPr>
              <w:t>)</w:t>
            </w:r>
            <w:bookmarkEnd w:id="116"/>
          </w:p>
        </w:tc>
        <w:tc>
          <w:tcPr>
            <w:tcW w:w="1440" w:type="dxa"/>
            <w:tcBorders>
              <w:top w:val="single" w:sz="4" w:space="0" w:color="auto"/>
              <w:left w:val="nil"/>
              <w:bottom w:val="single" w:sz="4" w:space="0" w:color="auto"/>
              <w:right w:val="single" w:sz="4" w:space="0" w:color="auto"/>
            </w:tcBorders>
            <w:vAlign w:val="bottom"/>
          </w:tcPr>
          <w:p w14:paraId="606F4995" w14:textId="77777777" w:rsidR="003101AC" w:rsidRPr="00637719" w:rsidRDefault="003101AC" w:rsidP="003101AC">
            <w:pPr>
              <w:jc w:val="center"/>
              <w:rPr>
                <w:sz w:val="20"/>
                <w:lang w:val="en-US" w:eastAsia="cs-CZ"/>
              </w:rPr>
            </w:pPr>
            <w:r w:rsidRPr="00637719">
              <w:rPr>
                <w:sz w:val="20"/>
                <w:lang w:val="en-US" w:eastAsia="cs-CZ"/>
              </w:rPr>
              <w:t>953, 963</w:t>
            </w:r>
          </w:p>
        </w:tc>
      </w:tr>
      <w:tr w:rsidR="003101AC" w:rsidRPr="00DA3211" w14:paraId="071E2F4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7234350" w14:textId="77777777" w:rsidR="003101AC" w:rsidRPr="00637719" w:rsidRDefault="003101AC" w:rsidP="003101AC">
            <w:pPr>
              <w:jc w:val="center"/>
              <w:rPr>
                <w:sz w:val="20"/>
                <w:lang w:val="en-US" w:eastAsia="cs-CZ"/>
              </w:rPr>
            </w:pPr>
            <w:r w:rsidRPr="00637719">
              <w:rPr>
                <w:sz w:val="20"/>
                <w:lang w:val="en-US" w:eastAsia="cs-CZ"/>
              </w:rPr>
              <w:t>SP58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EDA0583" w14:textId="3576F937" w:rsidR="003101AC" w:rsidRPr="00637719" w:rsidRDefault="003101AC" w:rsidP="003101AC">
            <w:pPr>
              <w:rPr>
                <w:sz w:val="20"/>
                <w:lang w:val="en-US" w:eastAsia="cs-CZ"/>
              </w:rPr>
            </w:pPr>
            <w:bookmarkStart w:id="117" w:name="_Hlk126065337"/>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amount for negative energy (consumption) at positive/zero prices (</w:t>
            </w:r>
            <w:r>
              <w:rPr>
                <w:rFonts w:ascii="Arial" w:hAnsi="Arial" w:cs="Arial"/>
                <w:color w:val="000000"/>
                <w:sz w:val="16"/>
                <w:szCs w:val="16"/>
                <w:lang w:val="en-US"/>
              </w:rPr>
              <w:t>payable</w:t>
            </w:r>
            <w:r w:rsidRPr="00166BBC">
              <w:rPr>
                <w:rFonts w:ascii="Arial" w:hAnsi="Arial" w:cs="Arial"/>
                <w:color w:val="000000"/>
                <w:sz w:val="16"/>
                <w:szCs w:val="16"/>
                <w:lang w:val="en-US"/>
              </w:rPr>
              <w:t>)</w:t>
            </w:r>
            <w:bookmarkEnd w:id="117"/>
          </w:p>
        </w:tc>
        <w:tc>
          <w:tcPr>
            <w:tcW w:w="1440" w:type="dxa"/>
            <w:tcBorders>
              <w:top w:val="single" w:sz="4" w:space="0" w:color="auto"/>
              <w:left w:val="nil"/>
              <w:bottom w:val="single" w:sz="4" w:space="0" w:color="auto"/>
              <w:right w:val="single" w:sz="4" w:space="0" w:color="auto"/>
            </w:tcBorders>
            <w:vAlign w:val="bottom"/>
          </w:tcPr>
          <w:p w14:paraId="3D126E4C"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136077E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079BB1" w14:textId="77777777" w:rsidR="003101AC" w:rsidRPr="00637719" w:rsidRDefault="003101AC" w:rsidP="003101AC">
            <w:pPr>
              <w:jc w:val="center"/>
              <w:rPr>
                <w:sz w:val="20"/>
                <w:lang w:val="en-US" w:eastAsia="cs-CZ"/>
              </w:rPr>
            </w:pPr>
            <w:r w:rsidRPr="00637719">
              <w:rPr>
                <w:sz w:val="20"/>
                <w:lang w:val="en-US" w:eastAsia="cs-CZ"/>
              </w:rPr>
              <w:t>SP59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AECAF4A" w14:textId="7A109491" w:rsidR="003101AC" w:rsidRPr="00637719" w:rsidRDefault="003101AC" w:rsidP="003101AC">
            <w:pPr>
              <w:rPr>
                <w:sz w:val="20"/>
                <w:lang w:val="en-US" w:eastAsia="cs-CZ"/>
              </w:rPr>
            </w:pPr>
            <w:bookmarkStart w:id="118" w:name="_Hlk126065356"/>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(supply) for negative prices (</w:t>
            </w:r>
            <w:r>
              <w:rPr>
                <w:rFonts w:ascii="Arial" w:hAnsi="Arial" w:cs="Arial"/>
                <w:color w:val="000000"/>
                <w:sz w:val="16"/>
                <w:szCs w:val="16"/>
                <w:lang w:val="en-US"/>
              </w:rPr>
              <w:t>payable</w:t>
            </w:r>
            <w:r w:rsidRPr="00166BBC">
              <w:rPr>
                <w:rFonts w:ascii="Arial" w:hAnsi="Arial" w:cs="Arial"/>
                <w:color w:val="000000"/>
                <w:sz w:val="16"/>
                <w:szCs w:val="16"/>
                <w:lang w:val="en-US"/>
              </w:rPr>
              <w:t>)</w:t>
            </w:r>
            <w:bookmarkEnd w:id="118"/>
          </w:p>
        </w:tc>
        <w:tc>
          <w:tcPr>
            <w:tcW w:w="1440" w:type="dxa"/>
            <w:tcBorders>
              <w:top w:val="single" w:sz="4" w:space="0" w:color="auto"/>
              <w:left w:val="nil"/>
              <w:bottom w:val="single" w:sz="4" w:space="0" w:color="auto"/>
              <w:right w:val="single" w:sz="4" w:space="0" w:color="auto"/>
            </w:tcBorders>
            <w:vAlign w:val="bottom"/>
          </w:tcPr>
          <w:p w14:paraId="250D897E" w14:textId="77777777" w:rsidR="003101AC" w:rsidRPr="00637719" w:rsidRDefault="003101AC" w:rsidP="003101AC">
            <w:pPr>
              <w:jc w:val="center"/>
              <w:rPr>
                <w:sz w:val="20"/>
                <w:lang w:val="en-US" w:eastAsia="cs-CZ"/>
              </w:rPr>
            </w:pPr>
            <w:r w:rsidRPr="00637719">
              <w:rPr>
                <w:sz w:val="20"/>
                <w:lang w:val="en-US" w:eastAsia="cs-CZ"/>
              </w:rPr>
              <w:t>953, 963</w:t>
            </w:r>
          </w:p>
        </w:tc>
      </w:tr>
      <w:tr w:rsidR="003101AC" w:rsidDel="003101AC" w14:paraId="0494BE3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0901B88" w14:textId="13EE6CEB" w:rsidR="003101AC" w:rsidRPr="00637719" w:rsidDel="003101AC" w:rsidRDefault="003101AC" w:rsidP="003101AC">
            <w:pPr>
              <w:jc w:val="center"/>
              <w:rPr>
                <w:sz w:val="20"/>
                <w:lang w:val="en-US" w:eastAsia="cs-CZ"/>
              </w:rPr>
            </w:pPr>
            <w:r>
              <w:rPr>
                <w:sz w:val="20"/>
                <w:lang w:val="en-US" w:eastAsia="cs-CZ"/>
              </w:rPr>
              <w:t>SP66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7D133D" w14:textId="45AF939B" w:rsidR="003101AC" w:rsidRPr="00637719" w:rsidDel="003101AC" w:rsidRDefault="003101AC" w:rsidP="003101AC">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amount for negative energy </w:t>
            </w:r>
            <w:r>
              <w:rPr>
                <w:rFonts w:ascii="Arial" w:hAnsi="Arial" w:cs="Arial"/>
                <w:color w:val="000000"/>
                <w:sz w:val="16"/>
                <w:szCs w:val="16"/>
                <w:lang w:val="en-US"/>
              </w:rPr>
              <w:t>(</w:t>
            </w:r>
            <w:r w:rsidRPr="00166BBC">
              <w:rPr>
                <w:rFonts w:ascii="Arial" w:hAnsi="Arial" w:cs="Arial"/>
                <w:color w:val="000000"/>
                <w:sz w:val="16"/>
                <w:szCs w:val="16"/>
                <w:lang w:val="en-US"/>
              </w:rPr>
              <w:t>consumption</w:t>
            </w:r>
            <w:r>
              <w:rPr>
                <w:rFonts w:ascii="Arial" w:hAnsi="Arial" w:cs="Arial"/>
                <w:color w:val="000000"/>
                <w:sz w:val="16"/>
                <w:szCs w:val="16"/>
                <w:lang w:val="en-US"/>
              </w:rPr>
              <w:t xml:space="preserve">) </w:t>
            </w:r>
            <w:r w:rsidRPr="00166BBC">
              <w:rPr>
                <w:rFonts w:ascii="Arial" w:hAnsi="Arial" w:cs="Arial"/>
                <w:color w:val="000000"/>
                <w:sz w:val="16"/>
                <w:szCs w:val="16"/>
                <w:lang w:val="en-US"/>
              </w:rPr>
              <w:t>at a negative price (spot orders)</w:t>
            </w:r>
          </w:p>
        </w:tc>
        <w:tc>
          <w:tcPr>
            <w:tcW w:w="1440" w:type="dxa"/>
            <w:tcBorders>
              <w:top w:val="single" w:sz="4" w:space="0" w:color="auto"/>
              <w:left w:val="nil"/>
              <w:bottom w:val="single" w:sz="4" w:space="0" w:color="auto"/>
              <w:right w:val="single" w:sz="4" w:space="0" w:color="auto"/>
            </w:tcBorders>
            <w:vAlign w:val="bottom"/>
          </w:tcPr>
          <w:p w14:paraId="4057D50A" w14:textId="5DB0A99F" w:rsidR="003101AC" w:rsidRPr="00637719" w:rsidDel="003101AC" w:rsidRDefault="003101AC" w:rsidP="003101AC">
            <w:pPr>
              <w:jc w:val="center"/>
              <w:rPr>
                <w:sz w:val="20"/>
                <w:lang w:val="en-US" w:eastAsia="cs-CZ"/>
              </w:rPr>
            </w:pPr>
            <w:r>
              <w:rPr>
                <w:sz w:val="20"/>
                <w:lang w:eastAsia="cs-CZ"/>
              </w:rPr>
              <w:t>953, 963</w:t>
            </w:r>
          </w:p>
        </w:tc>
      </w:tr>
      <w:tr w:rsidR="003101AC" w14:paraId="2901115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D957258" w14:textId="77777777" w:rsidR="003101AC" w:rsidRPr="00637719" w:rsidRDefault="003101AC" w:rsidP="003101AC">
            <w:pPr>
              <w:jc w:val="center"/>
              <w:rPr>
                <w:sz w:val="20"/>
                <w:lang w:val="en-US" w:eastAsia="cs-CZ"/>
              </w:rPr>
            </w:pPr>
            <w:r w:rsidRPr="00637719">
              <w:rPr>
                <w:sz w:val="20"/>
                <w:lang w:val="en-US" w:eastAsia="cs-CZ"/>
              </w:rPr>
              <w:t>SP67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9506A73" w14:textId="2719217A" w:rsidR="003101AC" w:rsidRPr="00637719" w:rsidRDefault="003101AC" w:rsidP="003101AC">
            <w:pPr>
              <w:rPr>
                <w:sz w:val="20"/>
                <w:lang w:val="en-US" w:eastAsia="cs-CZ"/>
              </w:rPr>
            </w:pPr>
            <w:bookmarkStart w:id="119" w:name="_Hlk126066228"/>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amount for negative energy </w:t>
            </w:r>
            <w:r>
              <w:rPr>
                <w:rFonts w:ascii="Arial" w:hAnsi="Arial" w:cs="Arial"/>
                <w:color w:val="000000"/>
                <w:sz w:val="16"/>
                <w:szCs w:val="16"/>
                <w:lang w:val="en-US"/>
              </w:rPr>
              <w:t>(</w:t>
            </w:r>
            <w:r w:rsidRPr="00166BBC">
              <w:rPr>
                <w:rFonts w:ascii="Arial" w:hAnsi="Arial" w:cs="Arial"/>
                <w:color w:val="000000"/>
                <w:sz w:val="16"/>
                <w:szCs w:val="16"/>
                <w:lang w:val="en-US"/>
              </w:rPr>
              <w:t>consumption</w:t>
            </w:r>
            <w:r>
              <w:rPr>
                <w:rFonts w:ascii="Arial" w:hAnsi="Arial" w:cs="Arial"/>
                <w:color w:val="000000"/>
                <w:sz w:val="16"/>
                <w:szCs w:val="16"/>
                <w:lang w:val="en-US"/>
              </w:rPr>
              <w:t>)</w:t>
            </w:r>
            <w:r w:rsidRPr="00166BBC">
              <w:rPr>
                <w:rFonts w:ascii="Arial" w:hAnsi="Arial" w:cs="Arial"/>
                <w:color w:val="000000"/>
                <w:sz w:val="16"/>
                <w:szCs w:val="16"/>
                <w:lang w:val="en-US"/>
              </w:rPr>
              <w:t xml:space="preserve"> at a positive/zero price (spot orders)</w:t>
            </w:r>
            <w:bookmarkEnd w:id="119"/>
          </w:p>
        </w:tc>
        <w:tc>
          <w:tcPr>
            <w:tcW w:w="1440" w:type="dxa"/>
            <w:tcBorders>
              <w:top w:val="single" w:sz="4" w:space="0" w:color="auto"/>
              <w:left w:val="nil"/>
              <w:bottom w:val="single" w:sz="4" w:space="0" w:color="auto"/>
              <w:right w:val="single" w:sz="4" w:space="0" w:color="auto"/>
            </w:tcBorders>
            <w:vAlign w:val="bottom"/>
          </w:tcPr>
          <w:p w14:paraId="6D10650A" w14:textId="0A26029E" w:rsidR="003101AC" w:rsidRPr="00637719" w:rsidRDefault="003101AC" w:rsidP="003101AC">
            <w:pPr>
              <w:jc w:val="center"/>
              <w:rPr>
                <w:sz w:val="20"/>
                <w:lang w:val="en-US" w:eastAsia="cs-CZ"/>
              </w:rPr>
            </w:pPr>
            <w:r>
              <w:rPr>
                <w:sz w:val="20"/>
                <w:lang w:eastAsia="cs-CZ"/>
              </w:rPr>
              <w:t>953, 963</w:t>
            </w:r>
          </w:p>
        </w:tc>
      </w:tr>
      <w:tr w:rsidR="003101AC" w14:paraId="3B35D46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7424A61" w14:textId="0138BCF2" w:rsidR="003101AC" w:rsidRPr="00637719" w:rsidRDefault="003101AC" w:rsidP="003101AC">
            <w:pPr>
              <w:jc w:val="center"/>
              <w:rPr>
                <w:sz w:val="20"/>
                <w:lang w:val="en-US" w:eastAsia="cs-CZ"/>
              </w:rPr>
            </w:pPr>
            <w:r>
              <w:rPr>
                <w:sz w:val="20"/>
                <w:lang w:val="en-US" w:eastAsia="cs-CZ"/>
              </w:rPr>
              <w:t>SP68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52C4E84" w14:textId="1A9B06B3" w:rsidR="003101AC" w:rsidRDefault="003101AC" w:rsidP="003101AC">
            <w:pPr>
              <w:rPr>
                <w:sz w:val="20"/>
                <w:lang w:val="en-US" w:eastAsia="cs-CZ"/>
              </w:rPr>
            </w:pPr>
            <w:bookmarkStart w:id="120" w:name="_Hlk126066264"/>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IDA – amount for positive energy</w:t>
            </w:r>
            <w:r>
              <w:rPr>
                <w:rFonts w:ascii="Arial" w:hAnsi="Arial" w:cs="Arial"/>
                <w:color w:val="000000"/>
                <w:sz w:val="16"/>
                <w:szCs w:val="16"/>
                <w:lang w:val="en-US"/>
              </w:rPr>
              <w:t xml:space="preserve"> (supply)</w:t>
            </w:r>
            <w:r w:rsidRPr="00166BBC">
              <w:rPr>
                <w:rFonts w:ascii="Arial" w:hAnsi="Arial" w:cs="Arial"/>
                <w:color w:val="000000"/>
                <w:sz w:val="16"/>
                <w:szCs w:val="16"/>
                <w:lang w:val="en-US"/>
              </w:rPr>
              <w:t xml:space="preserve"> at positive/zero price (spot orders)</w:t>
            </w:r>
            <w:bookmarkEnd w:id="120"/>
          </w:p>
        </w:tc>
        <w:tc>
          <w:tcPr>
            <w:tcW w:w="1440" w:type="dxa"/>
            <w:tcBorders>
              <w:top w:val="single" w:sz="4" w:space="0" w:color="auto"/>
              <w:left w:val="nil"/>
              <w:bottom w:val="single" w:sz="4" w:space="0" w:color="auto"/>
              <w:right w:val="single" w:sz="4" w:space="0" w:color="auto"/>
            </w:tcBorders>
            <w:vAlign w:val="bottom"/>
          </w:tcPr>
          <w:p w14:paraId="3FCD1F48" w14:textId="5EBD7EF4" w:rsidR="003101AC" w:rsidRPr="00637719" w:rsidRDefault="003101AC" w:rsidP="003101AC">
            <w:pPr>
              <w:jc w:val="center"/>
              <w:rPr>
                <w:sz w:val="20"/>
                <w:lang w:val="en-US" w:eastAsia="cs-CZ"/>
              </w:rPr>
            </w:pPr>
            <w:r>
              <w:rPr>
                <w:sz w:val="20"/>
                <w:lang w:eastAsia="cs-CZ"/>
              </w:rPr>
              <w:t>953, 963</w:t>
            </w:r>
          </w:p>
        </w:tc>
      </w:tr>
      <w:tr w:rsidR="003101AC" w14:paraId="080343D4"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DB1EC38" w14:textId="6D490F9F" w:rsidR="003101AC" w:rsidRDefault="003101AC" w:rsidP="003101AC">
            <w:pPr>
              <w:jc w:val="center"/>
              <w:rPr>
                <w:sz w:val="20"/>
                <w:lang w:val="en-US" w:eastAsia="cs-CZ"/>
              </w:rPr>
            </w:pPr>
            <w:r>
              <w:rPr>
                <w:sz w:val="20"/>
                <w:lang w:val="en-US" w:eastAsia="cs-CZ"/>
              </w:rPr>
              <w:t>SP69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DBFDB51" w14:textId="485CC630" w:rsidR="003101AC" w:rsidRDefault="003101AC" w:rsidP="003101AC">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IDA – amount for positive energy</w:t>
            </w:r>
            <w:r>
              <w:rPr>
                <w:rFonts w:ascii="Arial" w:hAnsi="Arial" w:cs="Arial"/>
                <w:color w:val="000000"/>
                <w:sz w:val="16"/>
                <w:szCs w:val="16"/>
                <w:lang w:val="en-US"/>
              </w:rPr>
              <w:t xml:space="preserve"> (supply)</w:t>
            </w:r>
            <w:r w:rsidRPr="00166BBC">
              <w:rPr>
                <w:rFonts w:ascii="Arial" w:hAnsi="Arial" w:cs="Arial"/>
                <w:color w:val="000000"/>
                <w:sz w:val="16"/>
                <w:szCs w:val="16"/>
                <w:lang w:val="en-US"/>
              </w:rPr>
              <w:t xml:space="preserve"> at a negative price (spot orders)</w:t>
            </w:r>
          </w:p>
        </w:tc>
        <w:tc>
          <w:tcPr>
            <w:tcW w:w="1440" w:type="dxa"/>
            <w:tcBorders>
              <w:top w:val="single" w:sz="4" w:space="0" w:color="auto"/>
              <w:left w:val="nil"/>
              <w:bottom w:val="single" w:sz="4" w:space="0" w:color="auto"/>
              <w:right w:val="single" w:sz="4" w:space="0" w:color="auto"/>
            </w:tcBorders>
            <w:vAlign w:val="bottom"/>
          </w:tcPr>
          <w:p w14:paraId="644D6407" w14:textId="26BC41DD" w:rsidR="003101AC" w:rsidRPr="00637719" w:rsidRDefault="003101AC" w:rsidP="003101AC">
            <w:pPr>
              <w:jc w:val="center"/>
              <w:rPr>
                <w:sz w:val="20"/>
                <w:lang w:val="en-US" w:eastAsia="cs-CZ"/>
              </w:rPr>
            </w:pPr>
            <w:r>
              <w:rPr>
                <w:sz w:val="20"/>
                <w:lang w:eastAsia="cs-CZ"/>
              </w:rPr>
              <w:t>953, 963</w:t>
            </w:r>
          </w:p>
        </w:tc>
      </w:tr>
      <w:tr w:rsidR="003101AC" w14:paraId="4E1E40A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0409CF" w14:textId="77777777" w:rsidR="003101AC" w:rsidRPr="00637719" w:rsidRDefault="003101AC" w:rsidP="003101AC">
            <w:pPr>
              <w:jc w:val="center"/>
              <w:rPr>
                <w:sz w:val="20"/>
                <w:lang w:val="en-US" w:eastAsia="cs-CZ"/>
              </w:rPr>
            </w:pPr>
            <w:r w:rsidRPr="00637719">
              <w:rPr>
                <w:sz w:val="20"/>
                <w:lang w:val="en-US" w:eastAsia="cs-CZ"/>
              </w:rPr>
              <w:t>SP71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AF908B1" w14:textId="3D9F9290" w:rsidR="003101AC" w:rsidRPr="00637719" w:rsidRDefault="003101AC" w:rsidP="003101AC">
            <w:pPr>
              <w:rPr>
                <w:sz w:val="20"/>
                <w:lang w:val="en-US" w:eastAsia="cs-CZ"/>
              </w:rPr>
            </w:pPr>
            <w:bookmarkStart w:id="121" w:name="_Hlk126064383"/>
            <w:r w:rsidRPr="00166BBC">
              <w:rPr>
                <w:rFonts w:ascii="Arial" w:hAnsi="Arial" w:cs="Arial"/>
                <w:color w:val="000000"/>
                <w:sz w:val="16"/>
                <w:szCs w:val="16"/>
                <w:lang w:val="en-US"/>
              </w:rPr>
              <w:t>IM - amount for negative energy (</w:t>
            </w:r>
            <w:r>
              <w:rPr>
                <w:rFonts w:ascii="Arial" w:hAnsi="Arial" w:cs="Arial"/>
                <w:color w:val="000000"/>
                <w:sz w:val="16"/>
                <w:szCs w:val="16"/>
                <w:lang w:val="en-US"/>
              </w:rPr>
              <w:t>consumption</w:t>
            </w:r>
            <w:r w:rsidRPr="00166BBC">
              <w:rPr>
                <w:rFonts w:ascii="Arial" w:hAnsi="Arial" w:cs="Arial"/>
                <w:color w:val="000000"/>
                <w:sz w:val="16"/>
                <w:szCs w:val="16"/>
                <w:lang w:val="en-US"/>
              </w:rPr>
              <w:t>) for positive prices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bookmarkEnd w:id="121"/>
          </w:p>
        </w:tc>
        <w:tc>
          <w:tcPr>
            <w:tcW w:w="1440" w:type="dxa"/>
            <w:tcBorders>
              <w:top w:val="single" w:sz="4" w:space="0" w:color="auto"/>
              <w:left w:val="nil"/>
              <w:bottom w:val="single" w:sz="4" w:space="0" w:color="auto"/>
              <w:right w:val="single" w:sz="4" w:space="0" w:color="auto"/>
            </w:tcBorders>
            <w:vAlign w:val="bottom"/>
          </w:tcPr>
          <w:p w14:paraId="5ECF3482" w14:textId="77777777" w:rsidR="003101AC" w:rsidRPr="00637719" w:rsidRDefault="003101AC" w:rsidP="003101AC">
            <w:pPr>
              <w:jc w:val="center"/>
              <w:rPr>
                <w:sz w:val="20"/>
                <w:lang w:val="en-US" w:eastAsia="cs-CZ"/>
              </w:rPr>
            </w:pPr>
            <w:r w:rsidRPr="00637719">
              <w:rPr>
                <w:sz w:val="20"/>
                <w:lang w:val="en-US" w:eastAsia="cs-CZ"/>
              </w:rPr>
              <w:t>943</w:t>
            </w:r>
          </w:p>
        </w:tc>
      </w:tr>
      <w:tr w:rsidR="003101AC" w14:paraId="7011749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A265C8" w14:textId="77777777" w:rsidR="003101AC" w:rsidRPr="00637719" w:rsidRDefault="003101AC" w:rsidP="003101AC">
            <w:pPr>
              <w:jc w:val="center"/>
              <w:rPr>
                <w:sz w:val="20"/>
                <w:lang w:val="en-US" w:eastAsia="cs-CZ"/>
              </w:rPr>
            </w:pPr>
            <w:r w:rsidRPr="00637719">
              <w:rPr>
                <w:sz w:val="20"/>
                <w:lang w:val="en-US" w:eastAsia="cs-CZ"/>
              </w:rPr>
              <w:t>SP72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627AF2D" w14:textId="03573A6E" w:rsidR="003101AC" w:rsidRPr="00637719" w:rsidRDefault="003101AC" w:rsidP="003101AC">
            <w:pPr>
              <w:rPr>
                <w:sz w:val="20"/>
                <w:lang w:val="en-US" w:eastAsia="cs-CZ"/>
              </w:rPr>
            </w:pPr>
            <w:bookmarkStart w:id="122" w:name="_Hlk126064401"/>
            <w:r w:rsidRPr="00166BBC">
              <w:rPr>
                <w:rFonts w:ascii="Arial" w:hAnsi="Arial" w:cs="Arial"/>
                <w:color w:val="000000"/>
                <w:sz w:val="16"/>
                <w:szCs w:val="16"/>
                <w:lang w:val="en-US"/>
              </w:rPr>
              <w:t>IM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(supply) for negative prices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bookmarkEnd w:id="122"/>
          </w:p>
        </w:tc>
        <w:tc>
          <w:tcPr>
            <w:tcW w:w="1440" w:type="dxa"/>
            <w:tcBorders>
              <w:top w:val="single" w:sz="4" w:space="0" w:color="auto"/>
              <w:left w:val="nil"/>
              <w:bottom w:val="single" w:sz="4" w:space="0" w:color="auto"/>
              <w:right w:val="single" w:sz="4" w:space="0" w:color="auto"/>
            </w:tcBorders>
            <w:vAlign w:val="bottom"/>
          </w:tcPr>
          <w:p w14:paraId="1B784590" w14:textId="77777777" w:rsidR="003101AC" w:rsidRPr="00637719" w:rsidRDefault="003101AC" w:rsidP="003101AC">
            <w:pPr>
              <w:jc w:val="center"/>
              <w:rPr>
                <w:sz w:val="20"/>
                <w:lang w:val="en-US" w:eastAsia="cs-CZ"/>
              </w:rPr>
            </w:pPr>
            <w:r w:rsidRPr="00637719">
              <w:rPr>
                <w:sz w:val="20"/>
                <w:lang w:val="en-US" w:eastAsia="cs-CZ"/>
              </w:rPr>
              <w:t>943</w:t>
            </w:r>
          </w:p>
        </w:tc>
      </w:tr>
      <w:tr w:rsidR="003101AC" w14:paraId="27487AF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7B68565" w14:textId="77777777" w:rsidR="003101AC" w:rsidRPr="00637719" w:rsidRDefault="003101AC" w:rsidP="003101AC">
            <w:pPr>
              <w:jc w:val="center"/>
              <w:rPr>
                <w:sz w:val="20"/>
                <w:lang w:val="en-US" w:eastAsia="cs-CZ"/>
              </w:rPr>
            </w:pPr>
            <w:r w:rsidRPr="00637719">
              <w:rPr>
                <w:sz w:val="20"/>
                <w:lang w:val="en-US" w:eastAsia="cs-CZ"/>
              </w:rPr>
              <w:t>SP79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02870F9" w14:textId="6A42078D" w:rsidR="003101AC" w:rsidRPr="00637719" w:rsidRDefault="003101AC" w:rsidP="003101AC">
            <w:pPr>
              <w:rPr>
                <w:sz w:val="20"/>
                <w:lang w:val="en-US" w:eastAsia="cs-CZ"/>
              </w:rPr>
            </w:pPr>
            <w:bookmarkStart w:id="123" w:name="_Hlk126066288"/>
            <w:r w:rsidRPr="00166BBC">
              <w:rPr>
                <w:rFonts w:ascii="Arial" w:hAnsi="Arial" w:cs="Arial"/>
                <w:color w:val="000000"/>
                <w:sz w:val="16"/>
                <w:szCs w:val="16"/>
                <w:lang w:val="en-US"/>
              </w:rPr>
              <w:t>Emergency state IDA – amount for export</w:t>
            </w:r>
            <w:bookmarkEnd w:id="123"/>
          </w:p>
        </w:tc>
        <w:tc>
          <w:tcPr>
            <w:tcW w:w="1440" w:type="dxa"/>
            <w:tcBorders>
              <w:top w:val="single" w:sz="4" w:space="0" w:color="auto"/>
              <w:left w:val="nil"/>
              <w:bottom w:val="single" w:sz="4" w:space="0" w:color="auto"/>
              <w:right w:val="single" w:sz="4" w:space="0" w:color="auto"/>
            </w:tcBorders>
            <w:vAlign w:val="bottom"/>
          </w:tcPr>
          <w:p w14:paraId="1A82CEE9"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2FC0239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2A12F2B" w14:textId="77777777" w:rsidR="003101AC" w:rsidRPr="00637719" w:rsidRDefault="003101AC" w:rsidP="003101AC">
            <w:pPr>
              <w:jc w:val="center"/>
              <w:rPr>
                <w:sz w:val="20"/>
                <w:lang w:val="en-US" w:eastAsia="cs-CZ"/>
              </w:rPr>
            </w:pPr>
            <w:r w:rsidRPr="00637719">
              <w:rPr>
                <w:sz w:val="20"/>
                <w:lang w:val="en-US" w:eastAsia="cs-CZ"/>
              </w:rPr>
              <w:t>SP80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C9B4044" w14:textId="02289A12" w:rsidR="003101AC" w:rsidRPr="00637719" w:rsidRDefault="003101AC" w:rsidP="003101AC">
            <w:pPr>
              <w:rPr>
                <w:sz w:val="20"/>
                <w:lang w:val="en-US" w:eastAsia="cs-CZ"/>
              </w:rPr>
            </w:pPr>
            <w:bookmarkStart w:id="124" w:name="_Hlk126066304"/>
            <w:r w:rsidRPr="00166BBC">
              <w:rPr>
                <w:rFonts w:ascii="Arial" w:hAnsi="Arial" w:cs="Arial"/>
                <w:color w:val="000000"/>
                <w:sz w:val="16"/>
                <w:szCs w:val="16"/>
                <w:lang w:val="en-US"/>
              </w:rPr>
              <w:t xml:space="preserve">Emergency state IDA – amount for import </w:t>
            </w:r>
            <w:bookmarkEnd w:id="124"/>
          </w:p>
        </w:tc>
        <w:tc>
          <w:tcPr>
            <w:tcW w:w="1440" w:type="dxa"/>
            <w:tcBorders>
              <w:top w:val="single" w:sz="4" w:space="0" w:color="auto"/>
              <w:left w:val="nil"/>
              <w:bottom w:val="single" w:sz="4" w:space="0" w:color="auto"/>
              <w:right w:val="single" w:sz="4" w:space="0" w:color="auto"/>
            </w:tcBorders>
            <w:vAlign w:val="bottom"/>
          </w:tcPr>
          <w:p w14:paraId="0AFD3AA9" w14:textId="77777777" w:rsidR="003101AC" w:rsidRPr="00637719" w:rsidRDefault="003101AC" w:rsidP="003101AC">
            <w:pPr>
              <w:jc w:val="center"/>
              <w:rPr>
                <w:sz w:val="20"/>
                <w:lang w:val="en-US" w:eastAsia="cs-CZ"/>
              </w:rPr>
            </w:pPr>
            <w:r w:rsidRPr="00637719">
              <w:rPr>
                <w:sz w:val="20"/>
                <w:lang w:val="en-US" w:eastAsia="cs-CZ"/>
              </w:rPr>
              <w:t>953, 963</w:t>
            </w:r>
          </w:p>
        </w:tc>
      </w:tr>
      <w:tr w:rsidR="003101AC" w:rsidDel="003101AC" w14:paraId="251CFED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C919D89" w14:textId="0BEA0AD1" w:rsidR="003101AC" w:rsidRPr="00637719" w:rsidDel="003101AC" w:rsidRDefault="003101AC" w:rsidP="00B21598">
            <w:pPr>
              <w:jc w:val="center"/>
              <w:rPr>
                <w:sz w:val="20"/>
                <w:lang w:val="en-US" w:eastAsia="cs-CZ"/>
              </w:rPr>
            </w:pPr>
            <w:r>
              <w:rPr>
                <w:sz w:val="20"/>
                <w:lang w:val="en-US" w:eastAsia="cs-CZ"/>
              </w:rPr>
              <w:t>ST13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95562BE" w14:textId="14D6F992" w:rsidR="003101AC" w:rsidDel="003101AC" w:rsidRDefault="003101AC" w:rsidP="00B21598">
            <w:pPr>
              <w:rPr>
                <w:sz w:val="20"/>
                <w:lang w:val="en-US" w:eastAsia="cs-CZ"/>
              </w:rPr>
            </w:pPr>
            <w:r w:rsidRPr="00166BBC">
              <w:rPr>
                <w:rFonts w:ascii="Arial" w:hAnsi="Arial" w:cs="Arial"/>
                <w:sz w:val="16"/>
                <w:szCs w:val="16"/>
                <w:lang w:val="en-US"/>
              </w:rPr>
              <w:t xml:space="preserve">Monthly </w:t>
            </w:r>
            <w:r>
              <w:rPr>
                <w:rFonts w:ascii="Arial" w:hAnsi="Arial" w:cs="Arial"/>
                <w:sz w:val="16"/>
                <w:szCs w:val="16"/>
                <w:lang w:val="en-US"/>
              </w:rPr>
              <w:t>SS</w:t>
            </w:r>
            <w:r w:rsidRPr="00166BBC">
              <w:rPr>
                <w:rFonts w:ascii="Arial" w:hAnsi="Arial" w:cs="Arial"/>
                <w:sz w:val="16"/>
                <w:szCs w:val="16"/>
                <w:lang w:val="en-US"/>
              </w:rPr>
              <w:t xml:space="preserve"> fee for settlement of imbalances with gas – negative amount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7BB9E1EB" w14:textId="67AFCCF8" w:rsidR="003101AC" w:rsidRPr="00637719" w:rsidDel="003101AC" w:rsidRDefault="003101AC" w:rsidP="00B21598">
            <w:pPr>
              <w:jc w:val="center"/>
              <w:rPr>
                <w:sz w:val="20"/>
                <w:lang w:val="en-US" w:eastAsia="cs-CZ"/>
              </w:rPr>
            </w:pPr>
            <w:r>
              <w:rPr>
                <w:sz w:val="20"/>
                <w:lang w:val="en-US" w:eastAsia="cs-CZ"/>
              </w:rPr>
              <w:t>GSF</w:t>
            </w:r>
          </w:p>
        </w:tc>
      </w:tr>
      <w:tr w:rsidR="00086ABA" w14:paraId="6BC3FD4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FA6274" w14:textId="77777777" w:rsidR="00086ABA" w:rsidRPr="00637719" w:rsidRDefault="00086ABA" w:rsidP="00B21598">
            <w:pPr>
              <w:jc w:val="center"/>
              <w:rPr>
                <w:sz w:val="20"/>
                <w:lang w:val="en-US" w:eastAsia="cs-CZ"/>
              </w:rPr>
            </w:pPr>
            <w:r w:rsidRPr="00637719">
              <w:rPr>
                <w:sz w:val="20"/>
                <w:lang w:val="en-US" w:eastAsia="cs-CZ"/>
              </w:rPr>
              <w:t>ST14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59FEDBC" w14:textId="327B2E94" w:rsidR="00086ABA" w:rsidRPr="00637719" w:rsidRDefault="00EF21FF" w:rsidP="00B21598">
            <w:pPr>
              <w:rPr>
                <w:sz w:val="20"/>
                <w:lang w:val="en-US" w:eastAsia="cs-CZ"/>
              </w:rPr>
            </w:pPr>
            <w:r w:rsidRPr="00166BBC">
              <w:rPr>
                <w:rFonts w:ascii="Arial" w:hAnsi="Arial" w:cs="Arial"/>
                <w:sz w:val="16"/>
                <w:szCs w:val="16"/>
                <w:lang w:val="en-US"/>
              </w:rPr>
              <w:t>Monthly fee for providing real values with gas - negative amount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337006DC" w14:textId="3AB6B3CA" w:rsidR="00086ABA" w:rsidRPr="00637719" w:rsidRDefault="00EF21FF" w:rsidP="00B21598">
            <w:pPr>
              <w:jc w:val="center"/>
              <w:rPr>
                <w:sz w:val="20"/>
                <w:lang w:val="en-US" w:eastAsia="cs-CZ"/>
              </w:rPr>
            </w:pPr>
            <w:r>
              <w:rPr>
                <w:sz w:val="20"/>
                <w:lang w:val="en-US" w:eastAsia="cs-CZ"/>
              </w:rPr>
              <w:t>GSF</w:t>
            </w:r>
          </w:p>
        </w:tc>
      </w:tr>
      <w:tr w:rsidR="00EF21FF" w14:paraId="2CAA389D"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D8D1C7" w14:textId="77777777" w:rsidR="00EF21FF" w:rsidRPr="00637719" w:rsidRDefault="00EF21FF" w:rsidP="00EF21FF">
            <w:pPr>
              <w:jc w:val="center"/>
              <w:rPr>
                <w:sz w:val="20"/>
                <w:lang w:val="en-US" w:eastAsia="cs-CZ"/>
              </w:rPr>
            </w:pPr>
            <w:r w:rsidRPr="00637719">
              <w:rPr>
                <w:sz w:val="20"/>
                <w:lang w:val="en-US" w:eastAsia="cs-CZ"/>
              </w:rPr>
              <w:t>ST15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0F4ADAA" w14:textId="1D3844FF" w:rsidR="00EF21FF" w:rsidRPr="00637719" w:rsidRDefault="00EF21FF" w:rsidP="00EF21FF">
            <w:pPr>
              <w:rPr>
                <w:sz w:val="20"/>
                <w:lang w:val="en-US" w:eastAsia="cs-CZ"/>
              </w:rPr>
            </w:pPr>
            <w:r w:rsidRPr="00166BBC">
              <w:rPr>
                <w:rFonts w:ascii="Arial" w:hAnsi="Arial" w:cs="Arial"/>
                <w:color w:val="000000"/>
                <w:sz w:val="16"/>
                <w:szCs w:val="16"/>
                <w:lang w:val="en-US"/>
              </w:rPr>
              <w:t>Monthly CDS Access Fee - Negative Amount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15B71B97" w14:textId="77777777" w:rsidR="00EF21FF" w:rsidRPr="00637719" w:rsidRDefault="00EF21FF" w:rsidP="00EF21FF">
            <w:pPr>
              <w:jc w:val="center"/>
              <w:rPr>
                <w:sz w:val="20"/>
                <w:lang w:val="en-US" w:eastAsia="cs-CZ"/>
              </w:rPr>
            </w:pPr>
            <w:r w:rsidRPr="00637719">
              <w:rPr>
                <w:sz w:val="20"/>
                <w:lang w:val="en-US" w:eastAsia="cs-CZ"/>
              </w:rPr>
              <w:t>953, 963</w:t>
            </w:r>
          </w:p>
        </w:tc>
      </w:tr>
      <w:tr w:rsidR="00EF21FF" w14:paraId="730146E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94AA0D3" w14:textId="77777777" w:rsidR="00EF21FF" w:rsidRPr="00637719" w:rsidRDefault="00EF21FF" w:rsidP="00EF21FF">
            <w:pPr>
              <w:jc w:val="center"/>
              <w:rPr>
                <w:sz w:val="20"/>
                <w:lang w:val="en-US" w:eastAsia="cs-CZ"/>
              </w:rPr>
            </w:pPr>
            <w:r w:rsidRPr="00637719">
              <w:rPr>
                <w:sz w:val="20"/>
                <w:lang w:val="en-US" w:eastAsia="cs-CZ"/>
              </w:rPr>
              <w:t>ST16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F08848F" w14:textId="2E54CB69" w:rsidR="00EF21FF" w:rsidRPr="00637719" w:rsidRDefault="00EF21FF" w:rsidP="00EF21FF">
            <w:pPr>
              <w:rPr>
                <w:sz w:val="20"/>
                <w:lang w:val="en-US" w:eastAsia="cs-CZ"/>
              </w:rPr>
            </w:pPr>
            <w:r>
              <w:rPr>
                <w:rFonts w:ascii="Arial" w:hAnsi="Arial" w:cs="Arial"/>
                <w:color w:val="000000"/>
                <w:sz w:val="16"/>
                <w:szCs w:val="16"/>
                <w:lang w:val="en-US"/>
              </w:rPr>
              <w:t>M</w:t>
            </w:r>
            <w:r w:rsidRPr="00166BBC">
              <w:rPr>
                <w:rFonts w:ascii="Arial" w:hAnsi="Arial" w:cs="Arial"/>
                <w:color w:val="000000"/>
                <w:sz w:val="16"/>
                <w:szCs w:val="16"/>
                <w:lang w:val="en-US"/>
              </w:rPr>
              <w:t>onthly fee for settlement of imbalances with electricity - negative amount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64D24DD8" w14:textId="77777777" w:rsidR="00EF21FF" w:rsidRPr="00637719" w:rsidRDefault="00EF21FF" w:rsidP="00EF21FF">
            <w:pPr>
              <w:jc w:val="center"/>
              <w:rPr>
                <w:sz w:val="20"/>
                <w:lang w:val="en-US" w:eastAsia="cs-CZ"/>
              </w:rPr>
            </w:pPr>
            <w:r w:rsidRPr="00637719">
              <w:rPr>
                <w:sz w:val="20"/>
                <w:lang w:val="en-US" w:eastAsia="cs-CZ"/>
              </w:rPr>
              <w:t>953, 963</w:t>
            </w:r>
          </w:p>
        </w:tc>
      </w:tr>
      <w:tr w:rsidR="00EF21FF" w14:paraId="0A03774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3095021" w14:textId="77777777" w:rsidR="00EF21FF" w:rsidRPr="00637719" w:rsidRDefault="00EF21FF" w:rsidP="00EF21FF">
            <w:pPr>
              <w:jc w:val="center"/>
              <w:rPr>
                <w:sz w:val="20"/>
                <w:lang w:val="en-US" w:eastAsia="cs-CZ"/>
              </w:rPr>
            </w:pPr>
            <w:r w:rsidRPr="00637719">
              <w:rPr>
                <w:sz w:val="20"/>
                <w:lang w:val="en-US" w:eastAsia="cs-CZ"/>
              </w:rPr>
              <w:t>ST17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753B78F" w14:textId="7E71896E" w:rsidR="00EF21FF" w:rsidRPr="00637719" w:rsidRDefault="00EF21FF" w:rsidP="00EF21FF">
            <w:pPr>
              <w:rPr>
                <w:sz w:val="20"/>
                <w:lang w:val="en-US" w:eastAsia="cs-CZ"/>
              </w:rPr>
            </w:pPr>
            <w:r>
              <w:rPr>
                <w:rFonts w:ascii="Arial" w:hAnsi="Arial" w:cs="Arial"/>
                <w:color w:val="000000"/>
                <w:sz w:val="16"/>
                <w:szCs w:val="16"/>
                <w:lang w:val="en-US"/>
              </w:rPr>
              <w:t>Surplus of</w:t>
            </w:r>
            <w:r w:rsidRPr="00166BBC">
              <w:rPr>
                <w:rFonts w:ascii="Arial" w:hAnsi="Arial" w:cs="Arial"/>
                <w:color w:val="000000"/>
                <w:sz w:val="16"/>
                <w:szCs w:val="16"/>
                <w:lang w:val="en-US"/>
              </w:rPr>
              <w:t xml:space="preserve"> settlement of imbalances and </w:t>
            </w:r>
            <w:r>
              <w:rPr>
                <w:rFonts w:ascii="Arial" w:hAnsi="Arial" w:cs="Arial"/>
                <w:color w:val="000000"/>
                <w:sz w:val="16"/>
                <w:szCs w:val="16"/>
                <w:lang w:val="en-US"/>
              </w:rPr>
              <w:t>BE</w:t>
            </w:r>
          </w:p>
        </w:tc>
        <w:tc>
          <w:tcPr>
            <w:tcW w:w="1440" w:type="dxa"/>
            <w:tcBorders>
              <w:top w:val="single" w:sz="4" w:space="0" w:color="auto"/>
              <w:left w:val="nil"/>
              <w:bottom w:val="single" w:sz="4" w:space="0" w:color="auto"/>
              <w:right w:val="single" w:sz="4" w:space="0" w:color="auto"/>
            </w:tcBorders>
            <w:vAlign w:val="bottom"/>
          </w:tcPr>
          <w:p w14:paraId="11B5E449" w14:textId="77777777" w:rsidR="00EF21FF" w:rsidRPr="00637719" w:rsidRDefault="00EF21FF" w:rsidP="00EF21FF">
            <w:pPr>
              <w:jc w:val="center"/>
              <w:rPr>
                <w:sz w:val="20"/>
                <w:lang w:val="en-US" w:eastAsia="cs-CZ"/>
              </w:rPr>
            </w:pPr>
            <w:r w:rsidRPr="00637719">
              <w:rPr>
                <w:sz w:val="20"/>
                <w:lang w:val="en-US" w:eastAsia="cs-CZ"/>
              </w:rPr>
              <w:t>953, 963</w:t>
            </w:r>
          </w:p>
        </w:tc>
      </w:tr>
      <w:tr w:rsidR="00EF21FF" w14:paraId="5788755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02849A" w14:textId="77777777" w:rsidR="00EF21FF" w:rsidRPr="00721466" w:rsidRDefault="00EF21FF" w:rsidP="00EF21FF">
            <w:pPr>
              <w:jc w:val="center"/>
              <w:rPr>
                <w:sz w:val="20"/>
                <w:lang w:eastAsia="cs-CZ"/>
              </w:rPr>
            </w:pPr>
            <w:r>
              <w:rPr>
                <w:sz w:val="20"/>
                <w:lang w:eastAsia="cs-CZ"/>
              </w:rPr>
              <w:t>ST18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5A5E42E" w14:textId="2712E7A4" w:rsidR="00EF21FF" w:rsidRPr="00721466" w:rsidRDefault="00EF21FF" w:rsidP="00EF21FF">
            <w:pPr>
              <w:rPr>
                <w:sz w:val="20"/>
                <w:lang w:eastAsia="cs-CZ"/>
              </w:rPr>
            </w:pPr>
            <w:r w:rsidRPr="00166BBC">
              <w:rPr>
                <w:rFonts w:ascii="Arial" w:hAnsi="Arial" w:cs="Arial"/>
                <w:color w:val="000000"/>
                <w:sz w:val="16"/>
                <w:szCs w:val="16"/>
                <w:lang w:val="en-US"/>
              </w:rPr>
              <w:t>REMIT monthly fee - fixed electricity fee - negative amount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782FA98D" w14:textId="77777777" w:rsidR="00EF21FF" w:rsidRPr="00721466" w:rsidRDefault="00EF21FF" w:rsidP="00EF21FF">
            <w:pPr>
              <w:jc w:val="center"/>
              <w:rPr>
                <w:sz w:val="20"/>
                <w:lang w:eastAsia="cs-CZ"/>
              </w:rPr>
            </w:pPr>
            <w:r>
              <w:rPr>
                <w:sz w:val="20"/>
                <w:lang w:eastAsia="cs-CZ"/>
              </w:rPr>
              <w:t>953, 963</w:t>
            </w:r>
          </w:p>
        </w:tc>
      </w:tr>
      <w:tr w:rsidR="00086ABA" w14:paraId="5D0C68C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0A72D5" w14:textId="77777777" w:rsidR="00086ABA" w:rsidRPr="00721466" w:rsidRDefault="00086ABA" w:rsidP="00B21598">
            <w:pPr>
              <w:jc w:val="center"/>
              <w:rPr>
                <w:sz w:val="20"/>
                <w:lang w:eastAsia="cs-CZ"/>
              </w:rPr>
            </w:pPr>
            <w:r>
              <w:rPr>
                <w:sz w:val="20"/>
                <w:lang w:eastAsia="cs-CZ"/>
              </w:rPr>
              <w:t>ST19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0E42242" w14:textId="1B4D5533" w:rsidR="00086ABA" w:rsidRPr="00721466" w:rsidRDefault="00EF21FF" w:rsidP="00B21598">
            <w:pPr>
              <w:rPr>
                <w:sz w:val="20"/>
                <w:lang w:eastAsia="cs-CZ"/>
              </w:rPr>
            </w:pPr>
            <w:r w:rsidRPr="00166BBC">
              <w:rPr>
                <w:rFonts w:ascii="Arial" w:hAnsi="Arial" w:cs="Arial"/>
                <w:sz w:val="16"/>
                <w:szCs w:val="16"/>
                <w:lang w:val="en-US"/>
              </w:rPr>
              <w:t>Monthly fee REMIT – fixed fee gas – negative amount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1B02FF64" w14:textId="77777777" w:rsidR="00086ABA" w:rsidRPr="00721466" w:rsidRDefault="00086ABA" w:rsidP="00B21598">
            <w:pPr>
              <w:jc w:val="center"/>
              <w:rPr>
                <w:sz w:val="20"/>
                <w:lang w:eastAsia="cs-CZ"/>
              </w:rPr>
            </w:pPr>
            <w:r>
              <w:rPr>
                <w:sz w:val="20"/>
                <w:lang w:eastAsia="cs-CZ"/>
              </w:rPr>
              <w:t>GSF</w:t>
            </w:r>
          </w:p>
        </w:tc>
      </w:tr>
      <w:tr w:rsidR="00086ABA" w14:paraId="3DF714D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95AA921" w14:textId="77777777" w:rsidR="00086ABA" w:rsidRPr="002D7C7A" w:rsidRDefault="00086ABA" w:rsidP="00B21598">
            <w:pPr>
              <w:jc w:val="center"/>
              <w:rPr>
                <w:sz w:val="20"/>
                <w:lang w:eastAsia="cs-CZ"/>
              </w:rPr>
            </w:pPr>
            <w:r w:rsidRPr="002D7C7A">
              <w:rPr>
                <w:sz w:val="20"/>
                <w:lang w:eastAsia="cs-CZ"/>
              </w:rPr>
              <w:t>XC01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61715C6" w14:textId="4E113177" w:rsidR="00086ABA" w:rsidRPr="002D7C7A" w:rsidRDefault="005153A0" w:rsidP="00B21598">
            <w:pPr>
              <w:rPr>
                <w:sz w:val="20"/>
                <w:lang w:val="en-US" w:eastAsia="cs-CZ"/>
              </w:rPr>
            </w:pPr>
            <w:r w:rsidRPr="00166BBC">
              <w:rPr>
                <w:rFonts w:ascii="Arial" w:hAnsi="Arial" w:cs="Arial"/>
                <w:color w:val="000000"/>
                <w:sz w:val="16"/>
                <w:szCs w:val="16"/>
                <w:lang w:val="en-US"/>
              </w:rPr>
              <w:t>Quantity of positive aggregate SSS imbalance at positive/zero settlement price</w:t>
            </w:r>
          </w:p>
        </w:tc>
        <w:tc>
          <w:tcPr>
            <w:tcW w:w="1440" w:type="dxa"/>
            <w:tcBorders>
              <w:top w:val="single" w:sz="4" w:space="0" w:color="auto"/>
              <w:left w:val="nil"/>
              <w:bottom w:val="single" w:sz="4" w:space="0" w:color="auto"/>
              <w:right w:val="single" w:sz="4" w:space="0" w:color="auto"/>
            </w:tcBorders>
            <w:vAlign w:val="center"/>
          </w:tcPr>
          <w:p w14:paraId="6EAB555F" w14:textId="77777777" w:rsidR="00086ABA" w:rsidRPr="00BD0797" w:rsidRDefault="00086ABA" w:rsidP="00B21598">
            <w:pPr>
              <w:jc w:val="center"/>
              <w:rPr>
                <w:sz w:val="20"/>
                <w:lang w:eastAsia="cs-CZ"/>
              </w:rPr>
            </w:pPr>
            <w:r w:rsidRPr="00801C23">
              <w:rPr>
                <w:sz w:val="20"/>
                <w:lang w:eastAsia="cs-CZ"/>
              </w:rPr>
              <w:t>953, 963</w:t>
            </w:r>
          </w:p>
        </w:tc>
      </w:tr>
      <w:tr w:rsidR="005153A0" w14:paraId="42DDBCC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7C348AA" w14:textId="2CBA25FA" w:rsidR="005153A0" w:rsidRPr="002D7C7A" w:rsidRDefault="005153A0" w:rsidP="005153A0">
            <w:pPr>
              <w:jc w:val="center"/>
              <w:rPr>
                <w:sz w:val="20"/>
                <w:lang w:eastAsia="cs-CZ"/>
              </w:rPr>
            </w:pPr>
            <w:r>
              <w:rPr>
                <w:sz w:val="20"/>
                <w:lang w:eastAsia="cs-CZ"/>
              </w:rPr>
              <w:t>XC02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9C76471" w14:textId="6789D9F1" w:rsidR="005153A0" w:rsidRPr="00166BBC" w:rsidRDefault="005153A0" w:rsidP="005153A0">
            <w:pPr>
              <w:rPr>
                <w:rFonts w:ascii="Arial" w:hAnsi="Arial" w:cs="Arial"/>
                <w:color w:val="000000"/>
                <w:sz w:val="16"/>
                <w:szCs w:val="16"/>
                <w:lang w:val="en-US"/>
              </w:rPr>
            </w:pPr>
            <w:r w:rsidRPr="00166BBC">
              <w:rPr>
                <w:rFonts w:ascii="Arial" w:hAnsi="Arial" w:cs="Arial"/>
                <w:color w:val="000000"/>
                <w:sz w:val="16"/>
                <w:szCs w:val="16"/>
                <w:lang w:val="en-US"/>
              </w:rPr>
              <w:t>Quantity of negative aggregate SSS imbalance at negative settlement price</w:t>
            </w:r>
          </w:p>
        </w:tc>
        <w:tc>
          <w:tcPr>
            <w:tcW w:w="1440" w:type="dxa"/>
            <w:tcBorders>
              <w:top w:val="single" w:sz="4" w:space="0" w:color="auto"/>
              <w:left w:val="nil"/>
              <w:bottom w:val="single" w:sz="4" w:space="0" w:color="auto"/>
              <w:right w:val="single" w:sz="4" w:space="0" w:color="auto"/>
            </w:tcBorders>
          </w:tcPr>
          <w:p w14:paraId="21653638" w14:textId="4DE8B58F" w:rsidR="005153A0" w:rsidRPr="00801C23" w:rsidRDefault="005153A0" w:rsidP="005153A0">
            <w:pPr>
              <w:jc w:val="center"/>
              <w:rPr>
                <w:sz w:val="20"/>
                <w:lang w:eastAsia="cs-CZ"/>
              </w:rPr>
            </w:pPr>
            <w:r w:rsidRPr="00DA7196">
              <w:rPr>
                <w:sz w:val="20"/>
                <w:lang w:val="en-US" w:eastAsia="cs-CZ"/>
              </w:rPr>
              <w:t>953, 963</w:t>
            </w:r>
          </w:p>
        </w:tc>
      </w:tr>
      <w:tr w:rsidR="005153A0" w14:paraId="3F165BA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3E9BEC" w14:textId="7C4FA94E" w:rsidR="005153A0" w:rsidRPr="002D7C7A" w:rsidRDefault="005153A0" w:rsidP="005153A0">
            <w:pPr>
              <w:jc w:val="center"/>
              <w:rPr>
                <w:sz w:val="20"/>
                <w:lang w:eastAsia="cs-CZ"/>
              </w:rPr>
            </w:pPr>
            <w:r>
              <w:rPr>
                <w:sz w:val="20"/>
                <w:lang w:eastAsia="cs-CZ"/>
              </w:rPr>
              <w:t>XC03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FF066CE" w14:textId="2E7ACDD1" w:rsidR="005153A0" w:rsidRPr="00166BBC" w:rsidRDefault="005153A0" w:rsidP="005153A0">
            <w:pPr>
              <w:rPr>
                <w:rFonts w:ascii="Arial" w:hAnsi="Arial" w:cs="Arial"/>
                <w:color w:val="000000"/>
                <w:sz w:val="16"/>
                <w:szCs w:val="16"/>
                <w:lang w:val="en-US"/>
              </w:rPr>
            </w:pPr>
            <w:bookmarkStart w:id="125" w:name="_Hlk126066530"/>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negative energy - consu</w:t>
            </w:r>
            <w:r>
              <w:rPr>
                <w:rFonts w:ascii="Arial" w:hAnsi="Arial" w:cs="Arial"/>
                <w:color w:val="000000"/>
                <w:sz w:val="16"/>
                <w:szCs w:val="16"/>
                <w:lang w:val="en-US"/>
              </w:rPr>
              <w:t>m</w:t>
            </w:r>
            <w:r w:rsidRPr="00166BBC">
              <w:rPr>
                <w:rFonts w:ascii="Arial" w:hAnsi="Arial" w:cs="Arial"/>
                <w:color w:val="000000"/>
                <w:sz w:val="16"/>
                <w:szCs w:val="16"/>
                <w:lang w:val="en-US"/>
              </w:rPr>
              <w:t>ption</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OTE portal)</w:t>
            </w:r>
            <w:bookmarkEnd w:id="125"/>
          </w:p>
        </w:tc>
        <w:tc>
          <w:tcPr>
            <w:tcW w:w="1440" w:type="dxa"/>
            <w:tcBorders>
              <w:top w:val="single" w:sz="4" w:space="0" w:color="auto"/>
              <w:left w:val="nil"/>
              <w:bottom w:val="single" w:sz="4" w:space="0" w:color="auto"/>
              <w:right w:val="single" w:sz="4" w:space="0" w:color="auto"/>
            </w:tcBorders>
          </w:tcPr>
          <w:p w14:paraId="04A4BDEA" w14:textId="738A0F4E" w:rsidR="005153A0" w:rsidRPr="00801C23" w:rsidRDefault="005153A0" w:rsidP="005153A0">
            <w:pPr>
              <w:jc w:val="center"/>
              <w:rPr>
                <w:sz w:val="20"/>
                <w:lang w:eastAsia="cs-CZ"/>
              </w:rPr>
            </w:pPr>
            <w:r w:rsidRPr="00DA7196">
              <w:rPr>
                <w:sz w:val="20"/>
                <w:lang w:val="en-US" w:eastAsia="cs-CZ"/>
              </w:rPr>
              <w:t>953, 963</w:t>
            </w:r>
          </w:p>
        </w:tc>
      </w:tr>
      <w:tr w:rsidR="005153A0" w14:paraId="31314A64"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0AF10A6" w14:textId="171F0C1A" w:rsidR="005153A0" w:rsidRPr="002D7C7A" w:rsidRDefault="005153A0" w:rsidP="005153A0">
            <w:pPr>
              <w:jc w:val="center"/>
              <w:rPr>
                <w:sz w:val="20"/>
                <w:lang w:eastAsia="cs-CZ"/>
              </w:rPr>
            </w:pPr>
            <w:r>
              <w:rPr>
                <w:sz w:val="20"/>
                <w:lang w:eastAsia="cs-CZ"/>
              </w:rPr>
              <w:t>XC04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71E9DB4" w14:textId="3836878B" w:rsidR="005153A0" w:rsidRPr="00166BBC" w:rsidRDefault="005153A0" w:rsidP="005153A0">
            <w:pPr>
              <w:rPr>
                <w:rFonts w:ascii="Arial" w:hAnsi="Arial" w:cs="Arial"/>
                <w:color w:val="000000"/>
                <w:sz w:val="16"/>
                <w:szCs w:val="16"/>
                <w:lang w:val="en-US"/>
              </w:rPr>
            </w:pPr>
            <w:bookmarkStart w:id="126" w:name="_Hlk126066551"/>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OTE portal)</w:t>
            </w:r>
            <w:bookmarkEnd w:id="126"/>
          </w:p>
        </w:tc>
        <w:tc>
          <w:tcPr>
            <w:tcW w:w="1440" w:type="dxa"/>
            <w:tcBorders>
              <w:top w:val="single" w:sz="4" w:space="0" w:color="auto"/>
              <w:left w:val="nil"/>
              <w:bottom w:val="single" w:sz="4" w:space="0" w:color="auto"/>
              <w:right w:val="single" w:sz="4" w:space="0" w:color="auto"/>
            </w:tcBorders>
          </w:tcPr>
          <w:p w14:paraId="3C94BD5C" w14:textId="127A13CE" w:rsidR="005153A0" w:rsidRPr="00801C23" w:rsidRDefault="005153A0" w:rsidP="005153A0">
            <w:pPr>
              <w:jc w:val="center"/>
              <w:rPr>
                <w:sz w:val="20"/>
                <w:lang w:eastAsia="cs-CZ"/>
              </w:rPr>
            </w:pPr>
            <w:r w:rsidRPr="00DA7196">
              <w:rPr>
                <w:sz w:val="20"/>
                <w:lang w:val="en-US" w:eastAsia="cs-CZ"/>
              </w:rPr>
              <w:t>953, 963</w:t>
            </w:r>
          </w:p>
        </w:tc>
      </w:tr>
      <w:tr w:rsidR="005153A0" w14:paraId="328A0D4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45C3589" w14:textId="1D1FF12D" w:rsidR="005153A0" w:rsidRPr="002D7C7A" w:rsidRDefault="005153A0" w:rsidP="005153A0">
            <w:pPr>
              <w:jc w:val="center"/>
              <w:rPr>
                <w:sz w:val="20"/>
                <w:lang w:eastAsia="cs-CZ"/>
              </w:rPr>
            </w:pPr>
            <w:r>
              <w:rPr>
                <w:sz w:val="20"/>
                <w:lang w:eastAsia="cs-CZ"/>
              </w:rPr>
              <w:t>XC05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07EC8FA" w14:textId="1EFAB750" w:rsidR="005153A0" w:rsidRPr="00166BBC" w:rsidRDefault="005153A0" w:rsidP="005153A0">
            <w:pPr>
              <w:rPr>
                <w:rFonts w:ascii="Arial" w:hAnsi="Arial" w:cs="Arial"/>
                <w:color w:val="000000"/>
                <w:sz w:val="16"/>
                <w:szCs w:val="16"/>
                <w:lang w:val="en-US"/>
              </w:rPr>
            </w:pPr>
            <w:bookmarkStart w:id="127" w:name="_Hlk126066570"/>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negative energy - </w:t>
            </w:r>
            <w:r>
              <w:rPr>
                <w:rFonts w:ascii="Arial" w:hAnsi="Arial" w:cs="Arial"/>
                <w:color w:val="000000"/>
                <w:sz w:val="16"/>
                <w:szCs w:val="16"/>
                <w:lang w:val="en-US"/>
              </w:rPr>
              <w:t>supply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order)</w:t>
            </w:r>
            <w:bookmarkEnd w:id="127"/>
          </w:p>
        </w:tc>
        <w:tc>
          <w:tcPr>
            <w:tcW w:w="1440" w:type="dxa"/>
            <w:tcBorders>
              <w:top w:val="single" w:sz="4" w:space="0" w:color="auto"/>
              <w:left w:val="nil"/>
              <w:bottom w:val="single" w:sz="4" w:space="0" w:color="auto"/>
              <w:right w:val="single" w:sz="4" w:space="0" w:color="auto"/>
            </w:tcBorders>
          </w:tcPr>
          <w:p w14:paraId="6AF0CA34" w14:textId="70569209" w:rsidR="005153A0" w:rsidRPr="00801C23" w:rsidRDefault="005153A0" w:rsidP="005153A0">
            <w:pPr>
              <w:jc w:val="center"/>
              <w:rPr>
                <w:sz w:val="20"/>
                <w:lang w:eastAsia="cs-CZ"/>
              </w:rPr>
            </w:pPr>
            <w:r w:rsidRPr="00DA7196">
              <w:rPr>
                <w:sz w:val="20"/>
                <w:lang w:val="en-US" w:eastAsia="cs-CZ"/>
              </w:rPr>
              <w:t>953, 963</w:t>
            </w:r>
          </w:p>
        </w:tc>
      </w:tr>
      <w:tr w:rsidR="005153A0" w14:paraId="263BBA6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B8BA72" w14:textId="6D7419DF" w:rsidR="005153A0" w:rsidRPr="002D7C7A" w:rsidRDefault="005153A0" w:rsidP="005153A0">
            <w:pPr>
              <w:jc w:val="center"/>
              <w:rPr>
                <w:sz w:val="20"/>
                <w:lang w:eastAsia="cs-CZ"/>
              </w:rPr>
            </w:pPr>
            <w:r>
              <w:rPr>
                <w:sz w:val="20"/>
                <w:lang w:eastAsia="cs-CZ"/>
              </w:rPr>
              <w:t>XC06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1D5592C" w14:textId="13574D69" w:rsidR="005153A0" w:rsidRPr="00166BBC" w:rsidRDefault="005153A0" w:rsidP="005153A0">
            <w:pPr>
              <w:rPr>
                <w:rFonts w:ascii="Arial" w:hAnsi="Arial" w:cs="Arial"/>
                <w:color w:val="000000"/>
                <w:sz w:val="16"/>
                <w:szCs w:val="16"/>
                <w:lang w:val="en-US"/>
              </w:rPr>
            </w:pPr>
            <w:bookmarkStart w:id="128" w:name="_Hlk126066593"/>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order)</w:t>
            </w:r>
            <w:bookmarkEnd w:id="128"/>
          </w:p>
        </w:tc>
        <w:tc>
          <w:tcPr>
            <w:tcW w:w="1440" w:type="dxa"/>
            <w:tcBorders>
              <w:top w:val="single" w:sz="4" w:space="0" w:color="auto"/>
              <w:left w:val="nil"/>
              <w:bottom w:val="single" w:sz="4" w:space="0" w:color="auto"/>
              <w:right w:val="single" w:sz="4" w:space="0" w:color="auto"/>
            </w:tcBorders>
          </w:tcPr>
          <w:p w14:paraId="70CA9179" w14:textId="442D590F" w:rsidR="005153A0" w:rsidRPr="00801C23" w:rsidRDefault="005153A0" w:rsidP="005153A0">
            <w:pPr>
              <w:jc w:val="center"/>
              <w:rPr>
                <w:sz w:val="20"/>
                <w:lang w:eastAsia="cs-CZ"/>
              </w:rPr>
            </w:pPr>
            <w:r w:rsidRPr="00DA7196">
              <w:rPr>
                <w:sz w:val="20"/>
                <w:lang w:val="en-US" w:eastAsia="cs-CZ"/>
              </w:rPr>
              <w:t>953, 963</w:t>
            </w:r>
          </w:p>
        </w:tc>
      </w:tr>
      <w:tr w:rsidR="005153A0" w14:paraId="0626866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509434" w14:textId="1A1167A4" w:rsidR="005153A0" w:rsidRPr="002D7C7A" w:rsidRDefault="005153A0" w:rsidP="005153A0">
            <w:pPr>
              <w:jc w:val="center"/>
              <w:rPr>
                <w:sz w:val="20"/>
                <w:lang w:eastAsia="cs-CZ"/>
              </w:rPr>
            </w:pPr>
            <w:r>
              <w:rPr>
                <w:sz w:val="20"/>
                <w:lang w:eastAsia="cs-CZ"/>
              </w:rPr>
              <w:t>XC07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2526A4E" w14:textId="1741645A" w:rsidR="005153A0" w:rsidRPr="00166BBC" w:rsidRDefault="005153A0" w:rsidP="005153A0">
            <w:pPr>
              <w:rPr>
                <w:rFonts w:ascii="Arial" w:hAnsi="Arial" w:cs="Arial"/>
                <w:color w:val="000000"/>
                <w:sz w:val="16"/>
                <w:szCs w:val="16"/>
                <w:lang w:val="en-US"/>
              </w:rPr>
            </w:pPr>
            <w:bookmarkStart w:id="129" w:name="_Hlk126066617"/>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order)</w:t>
            </w:r>
            <w:bookmarkEnd w:id="129"/>
          </w:p>
        </w:tc>
        <w:tc>
          <w:tcPr>
            <w:tcW w:w="1440" w:type="dxa"/>
            <w:tcBorders>
              <w:top w:val="single" w:sz="4" w:space="0" w:color="auto"/>
              <w:left w:val="nil"/>
              <w:bottom w:val="single" w:sz="4" w:space="0" w:color="auto"/>
              <w:right w:val="single" w:sz="4" w:space="0" w:color="auto"/>
            </w:tcBorders>
          </w:tcPr>
          <w:p w14:paraId="1EC4FCE4" w14:textId="1ABE5C9C" w:rsidR="005153A0" w:rsidRPr="00801C23" w:rsidRDefault="005153A0" w:rsidP="005153A0">
            <w:pPr>
              <w:jc w:val="center"/>
              <w:rPr>
                <w:sz w:val="20"/>
                <w:lang w:eastAsia="cs-CZ"/>
              </w:rPr>
            </w:pPr>
            <w:r w:rsidRPr="00DA7196">
              <w:rPr>
                <w:sz w:val="20"/>
                <w:lang w:val="en-US" w:eastAsia="cs-CZ"/>
              </w:rPr>
              <w:t>953, 963</w:t>
            </w:r>
          </w:p>
        </w:tc>
      </w:tr>
      <w:tr w:rsidR="005153A0" w14:paraId="43F7574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7651FA2" w14:textId="28C1BA26" w:rsidR="005153A0" w:rsidRPr="002D7C7A" w:rsidRDefault="005153A0" w:rsidP="005153A0">
            <w:pPr>
              <w:jc w:val="center"/>
              <w:rPr>
                <w:sz w:val="20"/>
                <w:lang w:eastAsia="cs-CZ"/>
              </w:rPr>
            </w:pPr>
            <w:r>
              <w:rPr>
                <w:sz w:val="20"/>
                <w:lang w:eastAsia="cs-CZ"/>
              </w:rPr>
              <w:t>XC08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D7B3C5B" w14:textId="42B394CE" w:rsidR="005153A0" w:rsidRPr="00166BBC" w:rsidRDefault="005153A0" w:rsidP="005153A0">
            <w:pPr>
              <w:rPr>
                <w:rFonts w:ascii="Arial" w:hAnsi="Arial" w:cs="Arial"/>
                <w:color w:val="000000"/>
                <w:sz w:val="16"/>
                <w:szCs w:val="16"/>
                <w:lang w:val="en-US"/>
              </w:rPr>
            </w:pPr>
            <w:bookmarkStart w:id="130" w:name="_Hlk126066847"/>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order)</w:t>
            </w:r>
            <w:bookmarkEnd w:id="130"/>
          </w:p>
        </w:tc>
        <w:tc>
          <w:tcPr>
            <w:tcW w:w="1440" w:type="dxa"/>
            <w:tcBorders>
              <w:top w:val="single" w:sz="4" w:space="0" w:color="auto"/>
              <w:left w:val="nil"/>
              <w:bottom w:val="single" w:sz="4" w:space="0" w:color="auto"/>
              <w:right w:val="single" w:sz="4" w:space="0" w:color="auto"/>
            </w:tcBorders>
          </w:tcPr>
          <w:p w14:paraId="1BC732DF" w14:textId="13F37D14" w:rsidR="005153A0" w:rsidRPr="00801C23" w:rsidRDefault="005153A0" w:rsidP="005153A0">
            <w:pPr>
              <w:jc w:val="center"/>
              <w:rPr>
                <w:sz w:val="20"/>
                <w:lang w:eastAsia="cs-CZ"/>
              </w:rPr>
            </w:pPr>
            <w:r w:rsidRPr="00DA7196">
              <w:rPr>
                <w:sz w:val="20"/>
                <w:lang w:val="en-US" w:eastAsia="cs-CZ"/>
              </w:rPr>
              <w:t>953, 963</w:t>
            </w:r>
          </w:p>
        </w:tc>
      </w:tr>
      <w:tr w:rsidR="005153A0" w14:paraId="6BBC77B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D0FE76" w14:textId="2B0F06CB" w:rsidR="005153A0" w:rsidRPr="002D7C7A" w:rsidRDefault="005153A0" w:rsidP="005153A0">
            <w:pPr>
              <w:jc w:val="center"/>
              <w:rPr>
                <w:sz w:val="20"/>
                <w:lang w:eastAsia="cs-CZ"/>
              </w:rPr>
            </w:pPr>
            <w:r>
              <w:rPr>
                <w:sz w:val="20"/>
                <w:lang w:eastAsia="cs-CZ"/>
              </w:rPr>
              <w:t>XC09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8BEC291" w14:textId="7E6080F1" w:rsidR="005153A0" w:rsidRPr="00166BBC" w:rsidRDefault="005153A0" w:rsidP="005153A0">
            <w:pPr>
              <w:rPr>
                <w:rFonts w:ascii="Arial" w:hAnsi="Arial" w:cs="Arial"/>
                <w:color w:val="000000"/>
                <w:sz w:val="16"/>
                <w:szCs w:val="16"/>
                <w:lang w:val="en-US"/>
              </w:rPr>
            </w:pPr>
            <w:bookmarkStart w:id="131" w:name="_Hlk126066867"/>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w:t>
            </w:r>
            <w:bookmarkEnd w:id="131"/>
          </w:p>
        </w:tc>
        <w:tc>
          <w:tcPr>
            <w:tcW w:w="1440" w:type="dxa"/>
            <w:tcBorders>
              <w:top w:val="single" w:sz="4" w:space="0" w:color="auto"/>
              <w:left w:val="nil"/>
              <w:bottom w:val="single" w:sz="4" w:space="0" w:color="auto"/>
              <w:right w:val="single" w:sz="4" w:space="0" w:color="auto"/>
            </w:tcBorders>
          </w:tcPr>
          <w:p w14:paraId="793B1C60" w14:textId="7F1228C6" w:rsidR="005153A0" w:rsidRPr="00801C23" w:rsidRDefault="005153A0" w:rsidP="005153A0">
            <w:pPr>
              <w:jc w:val="center"/>
              <w:rPr>
                <w:sz w:val="20"/>
                <w:lang w:eastAsia="cs-CZ"/>
              </w:rPr>
            </w:pPr>
            <w:r w:rsidRPr="00DA7196">
              <w:rPr>
                <w:sz w:val="20"/>
                <w:lang w:val="en-US" w:eastAsia="cs-CZ"/>
              </w:rPr>
              <w:t>953, 963</w:t>
            </w:r>
          </w:p>
        </w:tc>
      </w:tr>
      <w:tr w:rsidR="005153A0" w14:paraId="42A4D69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EF1F99A" w14:textId="7A845C0E" w:rsidR="005153A0" w:rsidRPr="002D7C7A" w:rsidRDefault="005153A0" w:rsidP="005153A0">
            <w:pPr>
              <w:jc w:val="center"/>
              <w:rPr>
                <w:sz w:val="20"/>
                <w:lang w:eastAsia="cs-CZ"/>
              </w:rPr>
            </w:pPr>
            <w:r>
              <w:rPr>
                <w:sz w:val="20"/>
                <w:lang w:eastAsia="cs-CZ"/>
              </w:rPr>
              <w:t>XC10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4016900" w14:textId="573FA326" w:rsidR="005153A0" w:rsidRPr="00166BBC" w:rsidRDefault="005153A0" w:rsidP="005153A0">
            <w:pPr>
              <w:rPr>
                <w:rFonts w:ascii="Arial" w:hAnsi="Arial" w:cs="Arial"/>
                <w:color w:val="000000"/>
                <w:sz w:val="16"/>
                <w:szCs w:val="16"/>
                <w:lang w:val="en-US"/>
              </w:rPr>
            </w:pPr>
            <w:bookmarkStart w:id="132" w:name="_Hlk126066885"/>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w:t>
            </w:r>
            <w:bookmarkEnd w:id="132"/>
          </w:p>
        </w:tc>
        <w:tc>
          <w:tcPr>
            <w:tcW w:w="1440" w:type="dxa"/>
            <w:tcBorders>
              <w:top w:val="single" w:sz="4" w:space="0" w:color="auto"/>
              <w:left w:val="nil"/>
              <w:bottom w:val="single" w:sz="4" w:space="0" w:color="auto"/>
              <w:right w:val="single" w:sz="4" w:space="0" w:color="auto"/>
            </w:tcBorders>
          </w:tcPr>
          <w:p w14:paraId="25261FF6" w14:textId="76B34331" w:rsidR="005153A0" w:rsidRPr="00801C23" w:rsidRDefault="005153A0" w:rsidP="005153A0">
            <w:pPr>
              <w:jc w:val="center"/>
              <w:rPr>
                <w:sz w:val="20"/>
                <w:lang w:eastAsia="cs-CZ"/>
              </w:rPr>
            </w:pPr>
            <w:r w:rsidRPr="00DA7196">
              <w:rPr>
                <w:sz w:val="20"/>
                <w:lang w:val="en-US" w:eastAsia="cs-CZ"/>
              </w:rPr>
              <w:t>953, 963</w:t>
            </w:r>
          </w:p>
        </w:tc>
      </w:tr>
      <w:tr w:rsidR="005153A0" w14:paraId="53913CC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AE8967D" w14:textId="77777777" w:rsidR="005153A0" w:rsidRPr="002D7C7A" w:rsidRDefault="005153A0" w:rsidP="005153A0">
            <w:pPr>
              <w:jc w:val="center"/>
              <w:rPr>
                <w:sz w:val="20"/>
                <w:lang w:eastAsia="cs-CZ"/>
              </w:rPr>
            </w:pPr>
            <w:r>
              <w:rPr>
                <w:sz w:val="20"/>
                <w:lang w:eastAsia="cs-CZ"/>
              </w:rPr>
              <w:t>XC11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7E20D54" w14:textId="5DCB79BB" w:rsidR="005153A0" w:rsidRPr="002D7C7A" w:rsidRDefault="005153A0" w:rsidP="005153A0">
            <w:pPr>
              <w:rPr>
                <w:sz w:val="20"/>
                <w:lang w:val="en-US" w:eastAsia="cs-CZ"/>
              </w:rPr>
            </w:pPr>
            <w:bookmarkStart w:id="133" w:name="_Hlk126066909"/>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portal PXE)</w:t>
            </w:r>
            <w:bookmarkEnd w:id="133"/>
          </w:p>
        </w:tc>
        <w:tc>
          <w:tcPr>
            <w:tcW w:w="1440" w:type="dxa"/>
            <w:tcBorders>
              <w:top w:val="single" w:sz="4" w:space="0" w:color="auto"/>
              <w:left w:val="nil"/>
              <w:bottom w:val="single" w:sz="4" w:space="0" w:color="auto"/>
              <w:right w:val="single" w:sz="4" w:space="0" w:color="auto"/>
            </w:tcBorders>
            <w:vAlign w:val="center"/>
          </w:tcPr>
          <w:p w14:paraId="16263A24" w14:textId="77777777" w:rsidR="005153A0" w:rsidRPr="00801C23" w:rsidRDefault="005153A0" w:rsidP="005153A0">
            <w:pPr>
              <w:jc w:val="center"/>
              <w:rPr>
                <w:sz w:val="20"/>
                <w:lang w:eastAsia="cs-CZ"/>
              </w:rPr>
            </w:pPr>
            <w:r>
              <w:rPr>
                <w:sz w:val="20"/>
                <w:lang w:val="en-US" w:eastAsia="cs-CZ"/>
              </w:rPr>
              <w:t>953, 963</w:t>
            </w:r>
          </w:p>
        </w:tc>
      </w:tr>
      <w:tr w:rsidR="005153A0" w14:paraId="75639D4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5D4DBD6" w14:textId="77777777" w:rsidR="005153A0" w:rsidRPr="002D7C7A" w:rsidRDefault="005153A0" w:rsidP="005153A0">
            <w:pPr>
              <w:jc w:val="center"/>
              <w:rPr>
                <w:sz w:val="20"/>
                <w:lang w:eastAsia="cs-CZ"/>
              </w:rPr>
            </w:pPr>
            <w:r>
              <w:rPr>
                <w:sz w:val="20"/>
                <w:lang w:eastAsia="cs-CZ"/>
              </w:rPr>
              <w:t>XC12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2024FCC" w14:textId="62C4AB6A" w:rsidR="005153A0" w:rsidRPr="002D7C7A" w:rsidRDefault="005153A0" w:rsidP="005153A0">
            <w:pPr>
              <w:rPr>
                <w:sz w:val="20"/>
                <w:lang w:val="en-US" w:eastAsia="cs-CZ"/>
              </w:rPr>
            </w:pPr>
            <w:bookmarkStart w:id="134" w:name="_Hlk126066928"/>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positive energy </w:t>
            </w:r>
            <w:r>
              <w:rPr>
                <w:rFonts w:ascii="Arial" w:hAnsi="Arial" w:cs="Arial"/>
                <w:color w:val="000000"/>
                <w:sz w:val="16"/>
                <w:szCs w:val="16"/>
                <w:lang w:val="en-US"/>
              </w:rPr>
              <w:t>–</w:t>
            </w:r>
            <w:r w:rsidRPr="00166BBC">
              <w:rPr>
                <w:rFonts w:ascii="Arial" w:hAnsi="Arial" w:cs="Arial"/>
                <w:color w:val="000000"/>
                <w:sz w:val="16"/>
                <w:szCs w:val="16"/>
                <w:lang w:val="en-US"/>
              </w:rPr>
              <w:t xml:space="preserve">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portal PXE)</w:t>
            </w:r>
            <w:bookmarkEnd w:id="134"/>
          </w:p>
        </w:tc>
        <w:tc>
          <w:tcPr>
            <w:tcW w:w="1440" w:type="dxa"/>
            <w:tcBorders>
              <w:top w:val="single" w:sz="4" w:space="0" w:color="auto"/>
              <w:left w:val="nil"/>
              <w:bottom w:val="single" w:sz="4" w:space="0" w:color="auto"/>
              <w:right w:val="single" w:sz="4" w:space="0" w:color="auto"/>
            </w:tcBorders>
            <w:vAlign w:val="center"/>
          </w:tcPr>
          <w:p w14:paraId="3DBC21A5" w14:textId="77777777" w:rsidR="005153A0" w:rsidRPr="00801C23" w:rsidRDefault="005153A0" w:rsidP="005153A0">
            <w:pPr>
              <w:jc w:val="center"/>
              <w:rPr>
                <w:sz w:val="20"/>
                <w:lang w:eastAsia="cs-CZ"/>
              </w:rPr>
            </w:pPr>
            <w:r>
              <w:rPr>
                <w:sz w:val="20"/>
                <w:lang w:val="en-US" w:eastAsia="cs-CZ"/>
              </w:rPr>
              <w:t>953, 963</w:t>
            </w:r>
          </w:p>
        </w:tc>
      </w:tr>
      <w:tr w:rsidR="00086ABA" w14:paraId="0410E27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99624BC" w14:textId="77777777" w:rsidR="00086ABA" w:rsidRPr="002D7C7A" w:rsidRDefault="00086ABA" w:rsidP="00B21598">
            <w:pPr>
              <w:jc w:val="center"/>
              <w:rPr>
                <w:sz w:val="20"/>
                <w:lang w:eastAsia="cs-CZ"/>
              </w:rPr>
            </w:pPr>
            <w:r w:rsidRPr="002D7C7A">
              <w:rPr>
                <w:sz w:val="20"/>
                <w:lang w:eastAsia="cs-CZ"/>
              </w:rPr>
              <w:t>XC51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00BF5B8" w14:textId="55D45F82" w:rsidR="00086ABA" w:rsidRPr="002D7C7A" w:rsidRDefault="00D845D7" w:rsidP="00B21598">
            <w:pPr>
              <w:rPr>
                <w:sz w:val="20"/>
                <w:lang w:val="en-US" w:eastAsia="cs-CZ"/>
              </w:rPr>
            </w:pPr>
            <w:r w:rsidRPr="00166BBC">
              <w:rPr>
                <w:rFonts w:ascii="Arial" w:hAnsi="Arial" w:cs="Arial"/>
                <w:color w:val="000000"/>
                <w:sz w:val="16"/>
                <w:szCs w:val="16"/>
                <w:lang w:val="en-US"/>
              </w:rPr>
              <w:t>Quantity of positive aggregated SSS imbalance at a negative settlement price</w:t>
            </w:r>
          </w:p>
        </w:tc>
        <w:tc>
          <w:tcPr>
            <w:tcW w:w="1440" w:type="dxa"/>
            <w:tcBorders>
              <w:top w:val="single" w:sz="4" w:space="0" w:color="auto"/>
              <w:left w:val="nil"/>
              <w:bottom w:val="single" w:sz="4" w:space="0" w:color="auto"/>
              <w:right w:val="single" w:sz="4" w:space="0" w:color="auto"/>
            </w:tcBorders>
            <w:vAlign w:val="center"/>
          </w:tcPr>
          <w:p w14:paraId="45DE813D" w14:textId="77777777" w:rsidR="00086ABA" w:rsidRPr="00BD0797" w:rsidRDefault="00086ABA" w:rsidP="00B21598">
            <w:pPr>
              <w:jc w:val="center"/>
              <w:rPr>
                <w:sz w:val="20"/>
                <w:lang w:eastAsia="cs-CZ"/>
              </w:rPr>
            </w:pPr>
            <w:r w:rsidRPr="00801C23">
              <w:rPr>
                <w:sz w:val="20"/>
                <w:lang w:eastAsia="cs-CZ"/>
              </w:rPr>
              <w:t>953, 963</w:t>
            </w:r>
          </w:p>
        </w:tc>
      </w:tr>
      <w:tr w:rsidR="00086ABA" w14:paraId="5CB6433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3BCD6A7" w14:textId="77777777" w:rsidR="00086ABA" w:rsidRPr="002D7C7A" w:rsidRDefault="00086ABA" w:rsidP="00B21598">
            <w:pPr>
              <w:jc w:val="center"/>
              <w:rPr>
                <w:sz w:val="20"/>
                <w:lang w:eastAsia="cs-CZ"/>
              </w:rPr>
            </w:pPr>
            <w:r w:rsidRPr="002D7C7A">
              <w:rPr>
                <w:sz w:val="20"/>
                <w:lang w:eastAsia="cs-CZ"/>
              </w:rPr>
              <w:t>XC52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E837AB2" w14:textId="3178391B" w:rsidR="00086ABA" w:rsidRPr="002D7C7A" w:rsidRDefault="00D845D7" w:rsidP="00B21598">
            <w:pPr>
              <w:rPr>
                <w:sz w:val="20"/>
                <w:lang w:val="en-US" w:eastAsia="cs-CZ"/>
              </w:rPr>
            </w:pPr>
            <w:r w:rsidRPr="00166BBC">
              <w:rPr>
                <w:rFonts w:ascii="Arial" w:hAnsi="Arial" w:cs="Arial"/>
                <w:color w:val="000000"/>
                <w:sz w:val="16"/>
                <w:szCs w:val="16"/>
                <w:lang w:val="en-US"/>
              </w:rPr>
              <w:t>Quantity of negative aggregate SSS imbalance at positive/zero settlement price</w:t>
            </w:r>
          </w:p>
        </w:tc>
        <w:tc>
          <w:tcPr>
            <w:tcW w:w="1440" w:type="dxa"/>
            <w:tcBorders>
              <w:top w:val="single" w:sz="4" w:space="0" w:color="auto"/>
              <w:left w:val="nil"/>
              <w:bottom w:val="single" w:sz="4" w:space="0" w:color="auto"/>
              <w:right w:val="single" w:sz="4" w:space="0" w:color="auto"/>
            </w:tcBorders>
            <w:vAlign w:val="center"/>
          </w:tcPr>
          <w:p w14:paraId="3506B0B8" w14:textId="77777777" w:rsidR="00086ABA" w:rsidRPr="00BD0797" w:rsidRDefault="00086ABA" w:rsidP="00B21598">
            <w:pPr>
              <w:jc w:val="center"/>
              <w:rPr>
                <w:sz w:val="20"/>
                <w:lang w:eastAsia="cs-CZ"/>
              </w:rPr>
            </w:pPr>
            <w:r w:rsidRPr="00801C23">
              <w:rPr>
                <w:sz w:val="20"/>
                <w:lang w:eastAsia="cs-CZ"/>
              </w:rPr>
              <w:t>953, 963</w:t>
            </w:r>
          </w:p>
        </w:tc>
      </w:tr>
      <w:tr w:rsidR="00D845D7" w14:paraId="3131FC6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5E29B7E" w14:textId="77777777" w:rsidR="00D845D7" w:rsidRDefault="00D845D7" w:rsidP="00D845D7">
            <w:pPr>
              <w:jc w:val="center"/>
              <w:rPr>
                <w:sz w:val="20"/>
                <w:lang w:val="en-US" w:eastAsia="cs-CZ"/>
              </w:rPr>
            </w:pPr>
            <w:r>
              <w:rPr>
                <w:sz w:val="20"/>
                <w:lang w:val="en-US" w:eastAsia="cs-CZ"/>
              </w:rPr>
              <w:t>XC53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7427D6" w14:textId="3E9E4D0D"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negative energy - consu</w:t>
            </w:r>
            <w:r>
              <w:rPr>
                <w:rFonts w:ascii="Arial" w:hAnsi="Arial" w:cs="Arial"/>
                <w:color w:val="000000"/>
                <w:sz w:val="16"/>
                <w:szCs w:val="16"/>
                <w:lang w:val="en-US"/>
              </w:rPr>
              <w:t>m</w:t>
            </w:r>
            <w:r w:rsidRPr="00166BBC">
              <w:rPr>
                <w:rFonts w:ascii="Arial" w:hAnsi="Arial" w:cs="Arial"/>
                <w:color w:val="000000"/>
                <w:sz w:val="16"/>
                <w:szCs w:val="16"/>
                <w:lang w:val="en-US"/>
              </w:rPr>
              <w:t>ption</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OTE portal)</w:t>
            </w:r>
          </w:p>
        </w:tc>
        <w:tc>
          <w:tcPr>
            <w:tcW w:w="1440" w:type="dxa"/>
            <w:tcBorders>
              <w:top w:val="single" w:sz="4" w:space="0" w:color="auto"/>
              <w:left w:val="nil"/>
              <w:bottom w:val="single" w:sz="4" w:space="0" w:color="auto"/>
              <w:right w:val="single" w:sz="4" w:space="0" w:color="auto"/>
            </w:tcBorders>
            <w:vAlign w:val="bottom"/>
          </w:tcPr>
          <w:p w14:paraId="30290859" w14:textId="77777777" w:rsidR="00D845D7" w:rsidRDefault="00D845D7" w:rsidP="00D845D7">
            <w:pPr>
              <w:jc w:val="center"/>
              <w:rPr>
                <w:sz w:val="20"/>
                <w:lang w:val="en-US" w:eastAsia="cs-CZ"/>
              </w:rPr>
            </w:pPr>
            <w:r>
              <w:rPr>
                <w:sz w:val="20"/>
                <w:lang w:val="en-US" w:eastAsia="cs-CZ"/>
              </w:rPr>
              <w:t>953, 963</w:t>
            </w:r>
          </w:p>
        </w:tc>
      </w:tr>
      <w:tr w:rsidR="00D845D7" w14:paraId="125BA0B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5ABB1A2" w14:textId="77777777" w:rsidR="00D845D7" w:rsidRDefault="00D845D7" w:rsidP="00D845D7">
            <w:pPr>
              <w:jc w:val="center"/>
              <w:rPr>
                <w:sz w:val="20"/>
                <w:lang w:val="en-US" w:eastAsia="cs-CZ"/>
              </w:rPr>
            </w:pPr>
            <w:r>
              <w:rPr>
                <w:sz w:val="20"/>
                <w:lang w:val="en-US" w:eastAsia="cs-CZ"/>
              </w:rPr>
              <w:t>XC54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6CA8DFD" w14:textId="3D94831B"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OTE portal)</w:t>
            </w:r>
          </w:p>
        </w:tc>
        <w:tc>
          <w:tcPr>
            <w:tcW w:w="1440" w:type="dxa"/>
            <w:tcBorders>
              <w:top w:val="single" w:sz="4" w:space="0" w:color="auto"/>
              <w:left w:val="nil"/>
              <w:bottom w:val="single" w:sz="4" w:space="0" w:color="auto"/>
              <w:right w:val="single" w:sz="4" w:space="0" w:color="auto"/>
            </w:tcBorders>
            <w:vAlign w:val="bottom"/>
          </w:tcPr>
          <w:p w14:paraId="23B5D93C" w14:textId="77777777" w:rsidR="00D845D7" w:rsidRDefault="00D845D7" w:rsidP="00D845D7">
            <w:pPr>
              <w:jc w:val="center"/>
              <w:rPr>
                <w:sz w:val="20"/>
                <w:lang w:val="en-US" w:eastAsia="cs-CZ"/>
              </w:rPr>
            </w:pPr>
            <w:r>
              <w:rPr>
                <w:sz w:val="20"/>
                <w:lang w:val="en-US" w:eastAsia="cs-CZ"/>
              </w:rPr>
              <w:t>953, 963</w:t>
            </w:r>
          </w:p>
        </w:tc>
      </w:tr>
      <w:tr w:rsidR="00D845D7" w14:paraId="0F9C112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031AF73" w14:textId="77777777" w:rsidR="00D845D7" w:rsidRDefault="00D845D7" w:rsidP="00D845D7">
            <w:pPr>
              <w:jc w:val="center"/>
              <w:rPr>
                <w:sz w:val="20"/>
                <w:lang w:val="en-US" w:eastAsia="cs-CZ"/>
              </w:rPr>
            </w:pPr>
            <w:r>
              <w:rPr>
                <w:sz w:val="20"/>
                <w:lang w:eastAsia="cs-CZ"/>
              </w:rPr>
              <w:t>XC55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D24AB3D" w14:textId="2C624BF2" w:rsidR="00D845D7" w:rsidRDefault="00D845D7" w:rsidP="00D845D7">
            <w:pPr>
              <w:rPr>
                <w:sz w:val="20"/>
                <w:lang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negative energy - consu</w:t>
            </w:r>
            <w:r>
              <w:rPr>
                <w:rFonts w:ascii="Arial" w:hAnsi="Arial" w:cs="Arial"/>
                <w:color w:val="000000"/>
                <w:sz w:val="16"/>
                <w:szCs w:val="16"/>
                <w:lang w:val="en-US"/>
              </w:rPr>
              <w:t>m</w:t>
            </w:r>
            <w:r w:rsidRPr="00166BBC">
              <w:rPr>
                <w:rFonts w:ascii="Arial" w:hAnsi="Arial" w:cs="Arial"/>
                <w:color w:val="000000"/>
                <w:sz w:val="16"/>
                <w:szCs w:val="16"/>
                <w:lang w:val="en-US"/>
              </w:rPr>
              <w:t>ption</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order)</w:t>
            </w:r>
          </w:p>
        </w:tc>
        <w:tc>
          <w:tcPr>
            <w:tcW w:w="1440" w:type="dxa"/>
            <w:tcBorders>
              <w:top w:val="single" w:sz="4" w:space="0" w:color="auto"/>
              <w:left w:val="nil"/>
              <w:bottom w:val="single" w:sz="4" w:space="0" w:color="auto"/>
              <w:right w:val="single" w:sz="4" w:space="0" w:color="auto"/>
            </w:tcBorders>
            <w:vAlign w:val="bottom"/>
          </w:tcPr>
          <w:p w14:paraId="32CA228C" w14:textId="77777777" w:rsidR="00D845D7" w:rsidRDefault="00D845D7" w:rsidP="00D845D7">
            <w:pPr>
              <w:jc w:val="center"/>
              <w:rPr>
                <w:sz w:val="20"/>
                <w:lang w:val="en-US" w:eastAsia="cs-CZ"/>
              </w:rPr>
            </w:pPr>
            <w:r>
              <w:rPr>
                <w:sz w:val="20"/>
                <w:lang w:eastAsia="cs-CZ"/>
              </w:rPr>
              <w:t>953, 963</w:t>
            </w:r>
          </w:p>
        </w:tc>
      </w:tr>
      <w:tr w:rsidR="00D845D7" w14:paraId="79F7DC5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14BCDA7" w14:textId="77777777" w:rsidR="00D845D7" w:rsidRDefault="00D845D7" w:rsidP="00D845D7">
            <w:pPr>
              <w:jc w:val="center"/>
              <w:rPr>
                <w:sz w:val="20"/>
                <w:lang w:eastAsia="cs-CZ"/>
              </w:rPr>
            </w:pPr>
            <w:r>
              <w:rPr>
                <w:sz w:val="20"/>
                <w:lang w:eastAsia="cs-CZ"/>
              </w:rPr>
              <w:t>XC56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41D6580" w14:textId="237F84F2" w:rsidR="00D845D7" w:rsidRDefault="00D845D7" w:rsidP="00D845D7">
            <w:pPr>
              <w:rPr>
                <w:sz w:val="20"/>
                <w:lang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order)</w:t>
            </w:r>
          </w:p>
        </w:tc>
        <w:tc>
          <w:tcPr>
            <w:tcW w:w="1440" w:type="dxa"/>
            <w:tcBorders>
              <w:top w:val="single" w:sz="4" w:space="0" w:color="auto"/>
              <w:left w:val="nil"/>
              <w:bottom w:val="single" w:sz="4" w:space="0" w:color="auto"/>
              <w:right w:val="single" w:sz="4" w:space="0" w:color="auto"/>
            </w:tcBorders>
            <w:vAlign w:val="bottom"/>
          </w:tcPr>
          <w:p w14:paraId="76CB8D47" w14:textId="77777777" w:rsidR="00D845D7" w:rsidRDefault="00D845D7" w:rsidP="00D845D7">
            <w:pPr>
              <w:jc w:val="center"/>
              <w:rPr>
                <w:sz w:val="20"/>
                <w:lang w:eastAsia="cs-CZ"/>
              </w:rPr>
            </w:pPr>
            <w:r>
              <w:rPr>
                <w:sz w:val="20"/>
                <w:lang w:eastAsia="cs-CZ"/>
              </w:rPr>
              <w:t>953, 963</w:t>
            </w:r>
          </w:p>
        </w:tc>
      </w:tr>
      <w:tr w:rsidR="00D845D7" w14:paraId="2E31CBD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4CC15A0" w14:textId="77777777" w:rsidR="00D845D7" w:rsidRDefault="00D845D7" w:rsidP="00D845D7">
            <w:pPr>
              <w:jc w:val="center"/>
              <w:rPr>
                <w:sz w:val="20"/>
                <w:lang w:val="en-US" w:eastAsia="cs-CZ"/>
              </w:rPr>
            </w:pPr>
            <w:r>
              <w:rPr>
                <w:sz w:val="20"/>
                <w:lang w:val="en-US" w:eastAsia="cs-CZ"/>
              </w:rPr>
              <w:t>XC57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4665AE4" w14:textId="7EA7D483"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order)</w:t>
            </w:r>
          </w:p>
        </w:tc>
        <w:tc>
          <w:tcPr>
            <w:tcW w:w="1440" w:type="dxa"/>
            <w:tcBorders>
              <w:top w:val="single" w:sz="4" w:space="0" w:color="auto"/>
              <w:left w:val="nil"/>
              <w:bottom w:val="single" w:sz="4" w:space="0" w:color="auto"/>
              <w:right w:val="single" w:sz="4" w:space="0" w:color="auto"/>
            </w:tcBorders>
            <w:vAlign w:val="bottom"/>
          </w:tcPr>
          <w:p w14:paraId="35B9A669" w14:textId="77777777" w:rsidR="00D845D7" w:rsidRDefault="00D845D7" w:rsidP="00D845D7">
            <w:pPr>
              <w:jc w:val="center"/>
              <w:rPr>
                <w:sz w:val="20"/>
                <w:lang w:val="en-US" w:eastAsia="cs-CZ"/>
              </w:rPr>
            </w:pPr>
            <w:r>
              <w:rPr>
                <w:sz w:val="20"/>
                <w:lang w:eastAsia="cs-CZ"/>
              </w:rPr>
              <w:t>953, 963</w:t>
            </w:r>
          </w:p>
        </w:tc>
      </w:tr>
      <w:tr w:rsidR="00D845D7" w14:paraId="30FAEE9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6675DD" w14:textId="77777777" w:rsidR="00D845D7" w:rsidRDefault="00D845D7" w:rsidP="00D845D7">
            <w:pPr>
              <w:jc w:val="center"/>
              <w:rPr>
                <w:sz w:val="20"/>
                <w:lang w:val="en-US" w:eastAsia="cs-CZ"/>
              </w:rPr>
            </w:pPr>
            <w:r>
              <w:rPr>
                <w:sz w:val="20"/>
                <w:lang w:val="en-US" w:eastAsia="cs-CZ"/>
              </w:rPr>
              <w:t>XC58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0C468F1" w14:textId="4C7E628A"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order)</w:t>
            </w:r>
          </w:p>
        </w:tc>
        <w:tc>
          <w:tcPr>
            <w:tcW w:w="1440" w:type="dxa"/>
            <w:tcBorders>
              <w:top w:val="single" w:sz="4" w:space="0" w:color="auto"/>
              <w:left w:val="nil"/>
              <w:bottom w:val="single" w:sz="4" w:space="0" w:color="auto"/>
              <w:right w:val="single" w:sz="4" w:space="0" w:color="auto"/>
            </w:tcBorders>
            <w:vAlign w:val="bottom"/>
          </w:tcPr>
          <w:p w14:paraId="49FAAE3B" w14:textId="77777777" w:rsidR="00D845D7" w:rsidRDefault="00D845D7" w:rsidP="00D845D7">
            <w:pPr>
              <w:jc w:val="center"/>
              <w:rPr>
                <w:sz w:val="20"/>
                <w:lang w:eastAsia="cs-CZ"/>
              </w:rPr>
            </w:pPr>
            <w:r>
              <w:rPr>
                <w:sz w:val="20"/>
                <w:lang w:eastAsia="cs-CZ"/>
              </w:rPr>
              <w:t>953, 963</w:t>
            </w:r>
          </w:p>
        </w:tc>
      </w:tr>
      <w:tr w:rsidR="00D845D7" w14:paraId="358ABB0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A0ED6E" w14:textId="77777777" w:rsidR="00D845D7" w:rsidRDefault="00D845D7" w:rsidP="00D845D7">
            <w:pPr>
              <w:jc w:val="center"/>
              <w:rPr>
                <w:sz w:val="20"/>
                <w:lang w:val="en-US" w:eastAsia="cs-CZ"/>
              </w:rPr>
            </w:pPr>
            <w:r>
              <w:rPr>
                <w:sz w:val="20"/>
                <w:lang w:val="en-US" w:eastAsia="cs-CZ"/>
              </w:rPr>
              <w:t>XC59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9C15A1F" w14:textId="5253E794"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79AB23D6" w14:textId="77777777" w:rsidR="00D845D7" w:rsidRDefault="00D845D7" w:rsidP="00D845D7">
            <w:pPr>
              <w:jc w:val="center"/>
              <w:rPr>
                <w:sz w:val="20"/>
                <w:lang w:val="en-US" w:eastAsia="cs-CZ"/>
              </w:rPr>
            </w:pPr>
            <w:r>
              <w:rPr>
                <w:sz w:val="20"/>
                <w:lang w:eastAsia="cs-CZ"/>
              </w:rPr>
              <w:t>953, 963</w:t>
            </w:r>
          </w:p>
        </w:tc>
      </w:tr>
      <w:tr w:rsidR="00D845D7" w14:paraId="272B8FD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63515B8" w14:textId="77777777" w:rsidR="00D845D7" w:rsidRDefault="00D845D7" w:rsidP="00D845D7">
            <w:pPr>
              <w:jc w:val="center"/>
              <w:rPr>
                <w:sz w:val="20"/>
                <w:lang w:val="en-US" w:eastAsia="cs-CZ"/>
              </w:rPr>
            </w:pPr>
            <w:r>
              <w:rPr>
                <w:sz w:val="20"/>
                <w:lang w:val="en-US" w:eastAsia="cs-CZ"/>
              </w:rPr>
              <w:t>XC60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D8EED16" w14:textId="74DA38BA"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4F2A5C81" w14:textId="77777777" w:rsidR="00D845D7" w:rsidRDefault="00D845D7" w:rsidP="00D845D7">
            <w:pPr>
              <w:jc w:val="center"/>
              <w:rPr>
                <w:sz w:val="20"/>
                <w:lang w:eastAsia="cs-CZ"/>
              </w:rPr>
            </w:pPr>
            <w:r>
              <w:rPr>
                <w:sz w:val="20"/>
                <w:lang w:eastAsia="cs-CZ"/>
              </w:rPr>
              <w:t>953, 963</w:t>
            </w:r>
          </w:p>
        </w:tc>
      </w:tr>
      <w:tr w:rsidR="00D845D7" w14:paraId="75920B2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D39EFD0" w14:textId="77777777" w:rsidR="00D845D7" w:rsidRDefault="00D845D7" w:rsidP="00D845D7">
            <w:pPr>
              <w:jc w:val="center"/>
              <w:rPr>
                <w:sz w:val="20"/>
                <w:lang w:val="en-US" w:eastAsia="cs-CZ"/>
              </w:rPr>
            </w:pPr>
            <w:r>
              <w:rPr>
                <w:sz w:val="20"/>
                <w:lang w:val="en-US" w:eastAsia="cs-CZ"/>
              </w:rPr>
              <w:t>XC61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2B1EE0E" w14:textId="4A4C43D2"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portal PXE)</w:t>
            </w:r>
          </w:p>
        </w:tc>
        <w:tc>
          <w:tcPr>
            <w:tcW w:w="1440" w:type="dxa"/>
            <w:tcBorders>
              <w:top w:val="single" w:sz="4" w:space="0" w:color="auto"/>
              <w:left w:val="nil"/>
              <w:bottom w:val="single" w:sz="4" w:space="0" w:color="auto"/>
              <w:right w:val="single" w:sz="4" w:space="0" w:color="auto"/>
            </w:tcBorders>
            <w:vAlign w:val="bottom"/>
          </w:tcPr>
          <w:p w14:paraId="3F0673B7" w14:textId="77777777" w:rsidR="00D845D7" w:rsidRDefault="00D845D7" w:rsidP="00D845D7">
            <w:pPr>
              <w:jc w:val="center"/>
              <w:rPr>
                <w:sz w:val="20"/>
                <w:lang w:val="en-US" w:eastAsia="cs-CZ"/>
              </w:rPr>
            </w:pPr>
            <w:r>
              <w:rPr>
                <w:sz w:val="20"/>
                <w:lang w:val="en-US" w:eastAsia="cs-CZ"/>
              </w:rPr>
              <w:t>953, 963</w:t>
            </w:r>
          </w:p>
        </w:tc>
      </w:tr>
      <w:tr w:rsidR="00D845D7" w14:paraId="113E10B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EC27835" w14:textId="77777777" w:rsidR="00D845D7" w:rsidRDefault="00D845D7" w:rsidP="00D845D7">
            <w:pPr>
              <w:jc w:val="center"/>
              <w:rPr>
                <w:sz w:val="20"/>
                <w:lang w:val="en-US" w:eastAsia="cs-CZ"/>
              </w:rPr>
            </w:pPr>
            <w:r>
              <w:rPr>
                <w:sz w:val="20"/>
                <w:lang w:val="en-US" w:eastAsia="cs-CZ"/>
              </w:rPr>
              <w:t>XC62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58A8D82" w14:textId="307DF3D7"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positive energy </w:t>
            </w:r>
            <w:r>
              <w:rPr>
                <w:rFonts w:ascii="Arial" w:hAnsi="Arial" w:cs="Arial"/>
                <w:color w:val="000000"/>
                <w:sz w:val="16"/>
                <w:szCs w:val="16"/>
                <w:lang w:val="en-US"/>
              </w:rPr>
              <w:t>–</w:t>
            </w:r>
            <w:r w:rsidRPr="00166BBC">
              <w:rPr>
                <w:rFonts w:ascii="Arial" w:hAnsi="Arial" w:cs="Arial"/>
                <w:color w:val="000000"/>
                <w:sz w:val="16"/>
                <w:szCs w:val="16"/>
                <w:lang w:val="en-US"/>
              </w:rPr>
              <w:t xml:space="preserve">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portal PXE)</w:t>
            </w:r>
          </w:p>
        </w:tc>
        <w:tc>
          <w:tcPr>
            <w:tcW w:w="1440" w:type="dxa"/>
            <w:tcBorders>
              <w:top w:val="single" w:sz="4" w:space="0" w:color="auto"/>
              <w:left w:val="nil"/>
              <w:bottom w:val="single" w:sz="4" w:space="0" w:color="auto"/>
              <w:right w:val="single" w:sz="4" w:space="0" w:color="auto"/>
            </w:tcBorders>
            <w:vAlign w:val="bottom"/>
          </w:tcPr>
          <w:p w14:paraId="2F635845" w14:textId="77777777" w:rsidR="00D845D7" w:rsidRDefault="00D845D7" w:rsidP="00D845D7">
            <w:pPr>
              <w:jc w:val="center"/>
              <w:rPr>
                <w:sz w:val="20"/>
                <w:lang w:val="en-US" w:eastAsia="cs-CZ"/>
              </w:rPr>
            </w:pPr>
            <w:r>
              <w:rPr>
                <w:sz w:val="20"/>
                <w:lang w:val="en-US" w:eastAsia="cs-CZ"/>
              </w:rPr>
              <w:t>953, 963</w:t>
            </w:r>
          </w:p>
        </w:tc>
      </w:tr>
      <w:tr w:rsidR="00AD7AEA" w14:paraId="2A994FE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513A7BA" w14:textId="77777777" w:rsidR="00AD7AEA" w:rsidRDefault="00AD7AEA" w:rsidP="00AD7AEA">
            <w:pPr>
              <w:jc w:val="center"/>
              <w:rPr>
                <w:sz w:val="20"/>
                <w:lang w:eastAsia="cs-CZ"/>
              </w:rPr>
            </w:pPr>
            <w:r>
              <w:rPr>
                <w:sz w:val="20"/>
                <w:lang w:eastAsia="cs-CZ"/>
              </w:rPr>
              <w:t>XC63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E165859" w14:textId="6B004D41" w:rsidR="00AD7AEA" w:rsidRDefault="00AD7AEA" w:rsidP="00AD7AEA">
            <w:pPr>
              <w:rPr>
                <w:sz w:val="20"/>
                <w:lang w:eastAsia="cs-CZ"/>
              </w:rPr>
            </w:pPr>
            <w:r w:rsidRPr="00166BBC">
              <w:rPr>
                <w:rFonts w:ascii="Arial" w:hAnsi="Arial" w:cs="Arial"/>
                <w:color w:val="000000"/>
                <w:sz w:val="16"/>
                <w:szCs w:val="16"/>
                <w:lang w:val="en-US"/>
              </w:rPr>
              <w:t xml:space="preserve">Monthly fee REMIT - variable fee for orders gas - number of orders </w:t>
            </w:r>
          </w:p>
        </w:tc>
        <w:tc>
          <w:tcPr>
            <w:tcW w:w="1440" w:type="dxa"/>
            <w:tcBorders>
              <w:top w:val="single" w:sz="4" w:space="0" w:color="auto"/>
              <w:left w:val="nil"/>
              <w:bottom w:val="single" w:sz="4" w:space="0" w:color="auto"/>
              <w:right w:val="single" w:sz="4" w:space="0" w:color="auto"/>
            </w:tcBorders>
          </w:tcPr>
          <w:p w14:paraId="2A4816A4" w14:textId="77777777" w:rsidR="00AD7AEA" w:rsidRPr="00801C23" w:rsidRDefault="00AD7AEA" w:rsidP="00AD7AEA">
            <w:pPr>
              <w:jc w:val="center"/>
              <w:rPr>
                <w:sz w:val="20"/>
                <w:lang w:eastAsia="cs-CZ"/>
              </w:rPr>
            </w:pPr>
            <w:r>
              <w:rPr>
                <w:sz w:val="20"/>
                <w:lang w:eastAsia="cs-CZ"/>
              </w:rPr>
              <w:t>GSF</w:t>
            </w:r>
          </w:p>
        </w:tc>
      </w:tr>
      <w:tr w:rsidR="00AD7AEA" w14:paraId="4C184DA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69BC901" w14:textId="77777777" w:rsidR="00AD7AEA" w:rsidRDefault="00AD7AEA" w:rsidP="00AD7AEA">
            <w:pPr>
              <w:jc w:val="center"/>
              <w:rPr>
                <w:sz w:val="20"/>
                <w:lang w:eastAsia="cs-CZ"/>
              </w:rPr>
            </w:pPr>
            <w:r>
              <w:rPr>
                <w:sz w:val="20"/>
                <w:lang w:eastAsia="cs-CZ"/>
              </w:rPr>
              <w:t>XC64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17B1503" w14:textId="05A0A1C4" w:rsidR="00AD7AEA" w:rsidRDefault="00AD7AEA" w:rsidP="00AD7AEA">
            <w:pPr>
              <w:rPr>
                <w:sz w:val="20"/>
                <w:lang w:eastAsia="cs-CZ"/>
              </w:rPr>
            </w:pPr>
            <w:r w:rsidRPr="00166BBC">
              <w:rPr>
                <w:rFonts w:ascii="Arial" w:hAnsi="Arial" w:cs="Arial"/>
                <w:color w:val="000000"/>
                <w:sz w:val="16"/>
                <w:szCs w:val="16"/>
                <w:lang w:val="en-US"/>
              </w:rPr>
              <w:t>REMIT monthly fee – variable transaction fee gas – number of transactions</w:t>
            </w:r>
          </w:p>
        </w:tc>
        <w:tc>
          <w:tcPr>
            <w:tcW w:w="1440" w:type="dxa"/>
            <w:tcBorders>
              <w:top w:val="single" w:sz="4" w:space="0" w:color="auto"/>
              <w:left w:val="nil"/>
              <w:bottom w:val="single" w:sz="4" w:space="0" w:color="auto"/>
              <w:right w:val="single" w:sz="4" w:space="0" w:color="auto"/>
            </w:tcBorders>
          </w:tcPr>
          <w:p w14:paraId="59E1F246" w14:textId="77777777" w:rsidR="00AD7AEA" w:rsidRPr="00801C23" w:rsidRDefault="00AD7AEA" w:rsidP="00AD7AEA">
            <w:pPr>
              <w:jc w:val="center"/>
              <w:rPr>
                <w:sz w:val="20"/>
                <w:lang w:eastAsia="cs-CZ"/>
              </w:rPr>
            </w:pPr>
            <w:r>
              <w:rPr>
                <w:sz w:val="20"/>
                <w:lang w:eastAsia="cs-CZ"/>
              </w:rPr>
              <w:t>GSF</w:t>
            </w:r>
          </w:p>
        </w:tc>
      </w:tr>
      <w:tr w:rsidR="00AD7AEA" w14:paraId="0B2F2AEB"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B671066" w14:textId="77777777" w:rsidR="00AD7AEA" w:rsidRDefault="00AD7AEA" w:rsidP="00AD7AEA">
            <w:pPr>
              <w:jc w:val="center"/>
              <w:rPr>
                <w:sz w:val="20"/>
                <w:lang w:eastAsia="cs-CZ"/>
              </w:rPr>
            </w:pPr>
            <w:r>
              <w:rPr>
                <w:sz w:val="20"/>
                <w:lang w:eastAsia="cs-CZ"/>
              </w:rPr>
              <w:t>XC65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BECFD03" w14:textId="7E6A8616" w:rsidR="00AD7AEA" w:rsidRDefault="00AD7AEA" w:rsidP="00AD7AEA">
            <w:pPr>
              <w:rPr>
                <w:sz w:val="20"/>
                <w:lang w:eastAsia="cs-CZ"/>
              </w:rPr>
            </w:pPr>
            <w:r w:rsidRPr="00166BBC">
              <w:rPr>
                <w:rFonts w:ascii="Arial" w:hAnsi="Arial" w:cs="Arial"/>
                <w:color w:val="000000"/>
                <w:sz w:val="16"/>
                <w:szCs w:val="16"/>
                <w:lang w:val="en-US"/>
              </w:rPr>
              <w:t>REMIT monthly fee - variable fee for orders electricity - number of orders</w:t>
            </w:r>
          </w:p>
        </w:tc>
        <w:tc>
          <w:tcPr>
            <w:tcW w:w="1440" w:type="dxa"/>
            <w:tcBorders>
              <w:top w:val="single" w:sz="4" w:space="0" w:color="auto"/>
              <w:left w:val="nil"/>
              <w:bottom w:val="single" w:sz="4" w:space="0" w:color="auto"/>
              <w:right w:val="single" w:sz="4" w:space="0" w:color="auto"/>
            </w:tcBorders>
          </w:tcPr>
          <w:p w14:paraId="6DB31B67" w14:textId="77777777" w:rsidR="00AD7AEA" w:rsidRPr="00801C23" w:rsidRDefault="00AD7AEA" w:rsidP="00AD7AEA">
            <w:pPr>
              <w:jc w:val="center"/>
              <w:rPr>
                <w:sz w:val="20"/>
                <w:lang w:eastAsia="cs-CZ"/>
              </w:rPr>
            </w:pPr>
            <w:r>
              <w:rPr>
                <w:sz w:val="20"/>
                <w:lang w:eastAsia="cs-CZ"/>
              </w:rPr>
              <w:t>953, 963</w:t>
            </w:r>
          </w:p>
        </w:tc>
      </w:tr>
      <w:tr w:rsidR="00AD7AEA" w14:paraId="003B257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B8E2D73" w14:textId="77777777" w:rsidR="00AD7AEA" w:rsidRDefault="00AD7AEA" w:rsidP="00AD7AEA">
            <w:pPr>
              <w:jc w:val="center"/>
              <w:rPr>
                <w:sz w:val="20"/>
                <w:lang w:eastAsia="cs-CZ"/>
              </w:rPr>
            </w:pPr>
            <w:r>
              <w:rPr>
                <w:sz w:val="20"/>
                <w:lang w:eastAsia="cs-CZ"/>
              </w:rPr>
              <w:t>XC66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8725179" w14:textId="57A6E86F" w:rsidR="00AD7AEA" w:rsidRDefault="00AD7AEA" w:rsidP="00AD7AEA">
            <w:pPr>
              <w:rPr>
                <w:sz w:val="20"/>
                <w:lang w:eastAsia="cs-CZ"/>
              </w:rPr>
            </w:pPr>
            <w:r w:rsidRPr="00166BBC">
              <w:rPr>
                <w:rFonts w:ascii="Arial" w:hAnsi="Arial" w:cs="Arial"/>
                <w:color w:val="000000"/>
                <w:sz w:val="16"/>
                <w:szCs w:val="16"/>
                <w:lang w:val="en-US"/>
              </w:rPr>
              <w:t>REMIT monthly fee - variable transaction fee electricity - number of transactions</w:t>
            </w:r>
          </w:p>
        </w:tc>
        <w:tc>
          <w:tcPr>
            <w:tcW w:w="1440" w:type="dxa"/>
            <w:tcBorders>
              <w:top w:val="single" w:sz="4" w:space="0" w:color="auto"/>
              <w:left w:val="nil"/>
              <w:bottom w:val="single" w:sz="4" w:space="0" w:color="auto"/>
              <w:right w:val="single" w:sz="4" w:space="0" w:color="auto"/>
            </w:tcBorders>
          </w:tcPr>
          <w:p w14:paraId="24AC4761" w14:textId="77777777" w:rsidR="00AD7AEA" w:rsidRPr="00801C23" w:rsidRDefault="00AD7AEA" w:rsidP="00AD7AEA">
            <w:pPr>
              <w:jc w:val="center"/>
              <w:rPr>
                <w:sz w:val="20"/>
                <w:lang w:eastAsia="cs-CZ"/>
              </w:rPr>
            </w:pPr>
            <w:r>
              <w:rPr>
                <w:sz w:val="20"/>
                <w:lang w:eastAsia="cs-CZ"/>
              </w:rPr>
              <w:t>953, 963</w:t>
            </w:r>
          </w:p>
        </w:tc>
      </w:tr>
      <w:tr w:rsidR="00AD7AEA" w14:paraId="33FBF43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2AB75A" w14:textId="75B13DC5" w:rsidR="00AD7AEA" w:rsidRDefault="00AD7AEA" w:rsidP="00AD7AEA">
            <w:pPr>
              <w:jc w:val="center"/>
              <w:rPr>
                <w:sz w:val="20"/>
                <w:lang w:eastAsia="cs-CZ"/>
              </w:rPr>
            </w:pPr>
            <w:r>
              <w:rPr>
                <w:sz w:val="20"/>
                <w:lang w:eastAsia="cs-CZ"/>
              </w:rPr>
              <w:t>XC67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BC8C984" w14:textId="21A02115" w:rsidR="00AD7AEA" w:rsidRPr="00F635BB" w:rsidRDefault="00AD7AEA" w:rsidP="00AD7AEA">
            <w:pPr>
              <w:rPr>
                <w:sz w:val="20"/>
                <w:lang w:eastAsia="cs-CZ"/>
              </w:rPr>
            </w:pPr>
            <w:r w:rsidRPr="00166BBC">
              <w:rPr>
                <w:rFonts w:ascii="Arial" w:hAnsi="Arial" w:cs="Arial"/>
                <w:color w:val="000000"/>
                <w:sz w:val="16"/>
                <w:szCs w:val="16"/>
                <w:lang w:val="en-US"/>
              </w:rPr>
              <w:t xml:space="preserve">Emergency </w:t>
            </w:r>
            <w:proofErr w:type="gramStart"/>
            <w:r w:rsidRPr="00166BBC">
              <w:rPr>
                <w:rFonts w:ascii="Arial" w:hAnsi="Arial" w:cs="Arial"/>
                <w:color w:val="000000"/>
                <w:sz w:val="16"/>
                <w:szCs w:val="16"/>
                <w:lang w:val="en-US"/>
              </w:rPr>
              <w:t>state</w:t>
            </w:r>
            <w:proofErr w:type="gramEnd"/>
            <w:r w:rsidRPr="00166BBC">
              <w:rPr>
                <w:rFonts w:ascii="Arial" w:hAnsi="Arial" w:cs="Arial"/>
                <w:color w:val="000000"/>
                <w:sz w:val="16"/>
                <w:szCs w:val="16"/>
                <w:lang w:val="en-US"/>
              </w:rPr>
              <w:t xml:space="preserve"> IM export</w:t>
            </w:r>
          </w:p>
        </w:tc>
        <w:tc>
          <w:tcPr>
            <w:tcW w:w="1440" w:type="dxa"/>
            <w:tcBorders>
              <w:top w:val="single" w:sz="4" w:space="0" w:color="auto"/>
              <w:left w:val="nil"/>
              <w:bottom w:val="single" w:sz="4" w:space="0" w:color="auto"/>
              <w:right w:val="single" w:sz="4" w:space="0" w:color="auto"/>
            </w:tcBorders>
          </w:tcPr>
          <w:p w14:paraId="60E7B447" w14:textId="7BEE2C25" w:rsidR="00AD7AEA" w:rsidRDefault="00AD7AEA" w:rsidP="00AD7AEA">
            <w:pPr>
              <w:jc w:val="center"/>
              <w:rPr>
                <w:sz w:val="20"/>
                <w:lang w:eastAsia="cs-CZ"/>
              </w:rPr>
            </w:pPr>
            <w:r>
              <w:rPr>
                <w:sz w:val="20"/>
                <w:lang w:eastAsia="cs-CZ"/>
              </w:rPr>
              <w:t>953, 963</w:t>
            </w:r>
          </w:p>
        </w:tc>
      </w:tr>
      <w:tr w:rsidR="00AD7AEA" w14:paraId="0A3524C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E1D2BD8" w14:textId="0CC123A1" w:rsidR="00AD7AEA" w:rsidRDefault="00AD7AEA" w:rsidP="00AD7AEA">
            <w:pPr>
              <w:jc w:val="center"/>
              <w:rPr>
                <w:sz w:val="20"/>
                <w:lang w:eastAsia="cs-CZ"/>
              </w:rPr>
            </w:pPr>
            <w:r>
              <w:rPr>
                <w:sz w:val="20"/>
                <w:lang w:eastAsia="cs-CZ"/>
              </w:rPr>
              <w:t>XC68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027D1EB" w14:textId="1721E5B1" w:rsidR="00AD7AEA" w:rsidRPr="00F635BB" w:rsidRDefault="00AD7AEA" w:rsidP="00AD7AEA">
            <w:pPr>
              <w:rPr>
                <w:sz w:val="20"/>
                <w:lang w:eastAsia="cs-CZ"/>
              </w:rPr>
            </w:pPr>
            <w:r w:rsidRPr="00166BBC">
              <w:rPr>
                <w:rFonts w:ascii="Arial" w:hAnsi="Arial" w:cs="Arial"/>
                <w:color w:val="000000"/>
                <w:sz w:val="16"/>
                <w:szCs w:val="16"/>
                <w:lang w:val="en-US"/>
              </w:rPr>
              <w:t>Emergency state IM import</w:t>
            </w:r>
          </w:p>
        </w:tc>
        <w:tc>
          <w:tcPr>
            <w:tcW w:w="1440" w:type="dxa"/>
            <w:tcBorders>
              <w:top w:val="single" w:sz="4" w:space="0" w:color="auto"/>
              <w:left w:val="nil"/>
              <w:bottom w:val="single" w:sz="4" w:space="0" w:color="auto"/>
              <w:right w:val="single" w:sz="4" w:space="0" w:color="auto"/>
            </w:tcBorders>
          </w:tcPr>
          <w:p w14:paraId="12ACCCB0" w14:textId="129AEA46" w:rsidR="00AD7AEA" w:rsidRDefault="00AD7AEA" w:rsidP="00AD7AEA">
            <w:pPr>
              <w:jc w:val="center"/>
              <w:rPr>
                <w:sz w:val="20"/>
                <w:lang w:eastAsia="cs-CZ"/>
              </w:rPr>
            </w:pPr>
            <w:r>
              <w:rPr>
                <w:sz w:val="20"/>
                <w:lang w:eastAsia="cs-CZ"/>
              </w:rPr>
              <w:t>953, 963</w:t>
            </w:r>
          </w:p>
        </w:tc>
      </w:tr>
      <w:tr w:rsidR="00AD7AEA" w14:paraId="17036FC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E5E3A34" w14:textId="437BC7A1" w:rsidR="00AD7AEA" w:rsidRDefault="00AD7AEA" w:rsidP="00AD7AEA">
            <w:pPr>
              <w:jc w:val="center"/>
              <w:rPr>
                <w:sz w:val="20"/>
                <w:lang w:eastAsia="cs-CZ"/>
              </w:rPr>
            </w:pPr>
            <w:r>
              <w:rPr>
                <w:sz w:val="20"/>
                <w:lang w:eastAsia="cs-CZ"/>
              </w:rPr>
              <w:t>XC69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FEBD826" w14:textId="0698F13A" w:rsidR="00AD7AEA" w:rsidRPr="00166BBC" w:rsidRDefault="00AD7AEA" w:rsidP="00AD7AEA">
            <w:pPr>
              <w:rPr>
                <w:rFonts w:ascii="Arial" w:hAnsi="Arial" w:cs="Arial"/>
                <w:color w:val="000000"/>
                <w:sz w:val="16"/>
                <w:szCs w:val="16"/>
                <w:lang w:val="en-US"/>
              </w:rPr>
            </w:pPr>
            <w:r w:rsidRPr="00166BBC">
              <w:rPr>
                <w:rFonts w:ascii="Arial" w:hAnsi="Arial" w:cs="Arial"/>
                <w:color w:val="000000"/>
                <w:sz w:val="16"/>
                <w:szCs w:val="16"/>
                <w:lang w:val="en-US"/>
              </w:rPr>
              <w:t xml:space="preserve">Emergency state DM export </w:t>
            </w:r>
          </w:p>
        </w:tc>
        <w:tc>
          <w:tcPr>
            <w:tcW w:w="1440" w:type="dxa"/>
            <w:tcBorders>
              <w:top w:val="single" w:sz="4" w:space="0" w:color="auto"/>
              <w:left w:val="nil"/>
              <w:bottom w:val="single" w:sz="4" w:space="0" w:color="auto"/>
              <w:right w:val="single" w:sz="4" w:space="0" w:color="auto"/>
            </w:tcBorders>
          </w:tcPr>
          <w:p w14:paraId="05CFFC01" w14:textId="133CF1D0" w:rsidR="00AD7AEA" w:rsidRDefault="00AD7AEA" w:rsidP="00AD7AEA">
            <w:pPr>
              <w:jc w:val="center"/>
              <w:rPr>
                <w:sz w:val="20"/>
                <w:lang w:eastAsia="cs-CZ"/>
              </w:rPr>
            </w:pPr>
            <w:r w:rsidRPr="00832ED9">
              <w:rPr>
                <w:sz w:val="20"/>
                <w:lang w:eastAsia="cs-CZ"/>
              </w:rPr>
              <w:t>953, 963</w:t>
            </w:r>
          </w:p>
        </w:tc>
      </w:tr>
      <w:tr w:rsidR="00AD7AEA" w14:paraId="43E7CBD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F76DC3D" w14:textId="2A48517B" w:rsidR="00AD7AEA" w:rsidRDefault="00AD7AEA" w:rsidP="00AD7AEA">
            <w:pPr>
              <w:jc w:val="center"/>
              <w:rPr>
                <w:sz w:val="20"/>
                <w:lang w:eastAsia="cs-CZ"/>
              </w:rPr>
            </w:pPr>
            <w:r>
              <w:rPr>
                <w:sz w:val="20"/>
                <w:lang w:eastAsia="cs-CZ"/>
              </w:rPr>
              <w:t>XC70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DEC0F9E" w14:textId="346B027B" w:rsidR="00AD7AEA" w:rsidRPr="00166BBC" w:rsidRDefault="00AD7AEA" w:rsidP="00AD7AEA">
            <w:pPr>
              <w:rPr>
                <w:rFonts w:ascii="Arial" w:hAnsi="Arial" w:cs="Arial"/>
                <w:color w:val="000000"/>
                <w:sz w:val="16"/>
                <w:szCs w:val="16"/>
                <w:lang w:val="en-US"/>
              </w:rPr>
            </w:pPr>
            <w:r w:rsidRPr="00166BBC">
              <w:rPr>
                <w:rFonts w:ascii="Arial" w:hAnsi="Arial" w:cs="Arial"/>
                <w:color w:val="000000"/>
                <w:sz w:val="16"/>
                <w:szCs w:val="16"/>
                <w:lang w:val="en-US"/>
              </w:rPr>
              <w:t xml:space="preserve">Emergency </w:t>
            </w:r>
            <w:proofErr w:type="gramStart"/>
            <w:r w:rsidRPr="00166BBC">
              <w:rPr>
                <w:rFonts w:ascii="Arial" w:hAnsi="Arial" w:cs="Arial"/>
                <w:color w:val="000000"/>
                <w:sz w:val="16"/>
                <w:szCs w:val="16"/>
                <w:lang w:val="en-US"/>
              </w:rPr>
              <w:t>state</w:t>
            </w:r>
            <w:proofErr w:type="gramEnd"/>
            <w:r w:rsidRPr="00166BBC">
              <w:rPr>
                <w:rFonts w:ascii="Arial" w:hAnsi="Arial" w:cs="Arial"/>
                <w:color w:val="000000"/>
                <w:sz w:val="16"/>
                <w:szCs w:val="16"/>
                <w:lang w:val="en-US"/>
              </w:rPr>
              <w:t xml:space="preserve"> DM import</w:t>
            </w:r>
          </w:p>
        </w:tc>
        <w:tc>
          <w:tcPr>
            <w:tcW w:w="1440" w:type="dxa"/>
            <w:tcBorders>
              <w:top w:val="single" w:sz="4" w:space="0" w:color="auto"/>
              <w:left w:val="nil"/>
              <w:bottom w:val="single" w:sz="4" w:space="0" w:color="auto"/>
              <w:right w:val="single" w:sz="4" w:space="0" w:color="auto"/>
            </w:tcBorders>
          </w:tcPr>
          <w:p w14:paraId="341FD2D4" w14:textId="24156140" w:rsidR="00AD7AEA" w:rsidRDefault="00AD7AEA" w:rsidP="00AD7AEA">
            <w:pPr>
              <w:jc w:val="center"/>
              <w:rPr>
                <w:sz w:val="20"/>
                <w:lang w:eastAsia="cs-CZ"/>
              </w:rPr>
            </w:pPr>
            <w:r w:rsidRPr="00832ED9">
              <w:rPr>
                <w:sz w:val="20"/>
                <w:lang w:eastAsia="cs-CZ"/>
              </w:rPr>
              <w:t>953, 963</w:t>
            </w:r>
          </w:p>
        </w:tc>
      </w:tr>
      <w:tr w:rsidR="00AD7AEA" w14:paraId="549620D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18F5CF" w14:textId="77777777" w:rsidR="00AD7AEA" w:rsidRDefault="00AD7AEA" w:rsidP="00AD7AEA">
            <w:pPr>
              <w:jc w:val="center"/>
              <w:rPr>
                <w:sz w:val="20"/>
                <w:lang w:eastAsia="cs-CZ"/>
              </w:rPr>
            </w:pPr>
            <w:r w:rsidRPr="00506D05">
              <w:rPr>
                <w:sz w:val="20"/>
                <w:lang w:eastAsia="cs-CZ"/>
              </w:rPr>
              <w:t>XC71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09AED26" w14:textId="392FE0A3" w:rsidR="00AD7AEA" w:rsidRPr="00F635B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TERRE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tcPr>
          <w:p w14:paraId="0288C910" w14:textId="77777777" w:rsidR="00AD7AEA" w:rsidRDefault="00AD7AEA" w:rsidP="00AD7AEA">
            <w:pPr>
              <w:jc w:val="center"/>
              <w:rPr>
                <w:sz w:val="20"/>
                <w:lang w:eastAsia="cs-CZ"/>
              </w:rPr>
            </w:pPr>
            <w:r>
              <w:rPr>
                <w:sz w:val="20"/>
                <w:lang w:eastAsia="cs-CZ"/>
              </w:rPr>
              <w:t>953, 963</w:t>
            </w:r>
          </w:p>
        </w:tc>
      </w:tr>
      <w:tr w:rsidR="00AD7AEA" w14:paraId="1320661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E768A2A" w14:textId="77777777" w:rsidR="00AD7AEA" w:rsidRDefault="00AD7AEA" w:rsidP="00AD7AEA">
            <w:pPr>
              <w:jc w:val="center"/>
              <w:rPr>
                <w:sz w:val="20"/>
                <w:lang w:eastAsia="cs-CZ"/>
              </w:rPr>
            </w:pPr>
            <w:r w:rsidRPr="00506D05">
              <w:rPr>
                <w:sz w:val="20"/>
                <w:lang w:eastAsia="cs-CZ"/>
              </w:rPr>
              <w:t>XC7</w:t>
            </w:r>
            <w:r>
              <w:rPr>
                <w:sz w:val="20"/>
                <w:lang w:eastAsia="cs-CZ"/>
              </w:rPr>
              <w:t>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49F1E43" w14:textId="7CC99FC8" w:rsidR="00AD7AEA" w:rsidRPr="00F635B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TERRE at positive/zero price </w:t>
            </w:r>
            <w:r>
              <w:rPr>
                <w:rFonts w:ascii="Arial" w:hAnsi="Arial" w:cs="Arial"/>
                <w:color w:val="000000"/>
                <w:sz w:val="16"/>
                <w:szCs w:val="16"/>
                <w:lang w:val="en-US"/>
              </w:rPr>
              <w:t>B</w:t>
            </w:r>
            <w:r w:rsidRPr="00166BBC">
              <w:rPr>
                <w:rFonts w:ascii="Arial" w:hAnsi="Arial" w:cs="Arial"/>
                <w:color w:val="000000"/>
                <w:sz w:val="16"/>
                <w:szCs w:val="16"/>
                <w:lang w:val="en-US"/>
              </w:rPr>
              <w:t>E-</w:t>
            </w:r>
          </w:p>
        </w:tc>
        <w:tc>
          <w:tcPr>
            <w:tcW w:w="1440" w:type="dxa"/>
            <w:tcBorders>
              <w:top w:val="single" w:sz="4" w:space="0" w:color="auto"/>
              <w:left w:val="nil"/>
              <w:bottom w:val="single" w:sz="4" w:space="0" w:color="auto"/>
              <w:right w:val="single" w:sz="4" w:space="0" w:color="auto"/>
            </w:tcBorders>
          </w:tcPr>
          <w:p w14:paraId="2758C23D" w14:textId="77777777" w:rsidR="00AD7AEA" w:rsidRDefault="00AD7AEA" w:rsidP="00AD7AEA">
            <w:pPr>
              <w:jc w:val="center"/>
              <w:rPr>
                <w:sz w:val="20"/>
                <w:lang w:eastAsia="cs-CZ"/>
              </w:rPr>
            </w:pPr>
            <w:r>
              <w:rPr>
                <w:sz w:val="20"/>
                <w:lang w:eastAsia="cs-CZ"/>
              </w:rPr>
              <w:t>953, 963</w:t>
            </w:r>
          </w:p>
        </w:tc>
      </w:tr>
      <w:tr w:rsidR="00AD7AEA" w14:paraId="1DF5358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CF96894" w14:textId="77777777" w:rsidR="00AD7AEA" w:rsidRDefault="00AD7AEA" w:rsidP="00AD7AEA">
            <w:pPr>
              <w:jc w:val="center"/>
              <w:rPr>
                <w:sz w:val="20"/>
                <w:lang w:eastAsia="cs-CZ"/>
              </w:rPr>
            </w:pPr>
            <w:r>
              <w:rPr>
                <w:sz w:val="20"/>
                <w:lang w:eastAsia="cs-CZ"/>
              </w:rPr>
              <w:t>XC73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72DE901" w14:textId="5E03C24D" w:rsidR="00AD7AEA" w:rsidRPr="00F635B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TERRE for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tcPr>
          <w:p w14:paraId="6750B323" w14:textId="77777777" w:rsidR="00AD7AEA" w:rsidRDefault="00AD7AEA" w:rsidP="00AD7AEA">
            <w:pPr>
              <w:jc w:val="center"/>
              <w:rPr>
                <w:sz w:val="20"/>
                <w:lang w:eastAsia="cs-CZ"/>
              </w:rPr>
            </w:pPr>
            <w:r>
              <w:rPr>
                <w:sz w:val="20"/>
                <w:lang w:eastAsia="cs-CZ"/>
              </w:rPr>
              <w:t>953, 963</w:t>
            </w:r>
          </w:p>
        </w:tc>
      </w:tr>
      <w:tr w:rsidR="00AD7AEA" w14:paraId="53FBB2B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312965D" w14:textId="77777777" w:rsidR="00AD7AEA" w:rsidRDefault="00AD7AEA" w:rsidP="00AD7AEA">
            <w:pPr>
              <w:jc w:val="center"/>
              <w:rPr>
                <w:sz w:val="20"/>
                <w:lang w:eastAsia="cs-CZ"/>
              </w:rPr>
            </w:pPr>
            <w:r>
              <w:rPr>
                <w:sz w:val="20"/>
                <w:lang w:eastAsia="cs-CZ"/>
              </w:rPr>
              <w:t>XC74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B1F5B54" w14:textId="5141ED8C" w:rsidR="00AD7AEA" w:rsidRPr="00F635B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TERRE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tcPr>
          <w:p w14:paraId="5CFF94C8" w14:textId="77777777" w:rsidR="00AD7AEA" w:rsidRDefault="00AD7AEA" w:rsidP="00AD7AEA">
            <w:pPr>
              <w:jc w:val="center"/>
              <w:rPr>
                <w:sz w:val="20"/>
                <w:lang w:eastAsia="cs-CZ"/>
              </w:rPr>
            </w:pPr>
            <w:r>
              <w:rPr>
                <w:sz w:val="20"/>
                <w:lang w:eastAsia="cs-CZ"/>
              </w:rPr>
              <w:t>953, 963</w:t>
            </w:r>
          </w:p>
        </w:tc>
      </w:tr>
      <w:tr w:rsidR="00AD7AEA" w14:paraId="7416D08F"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6A6D3D95" w14:textId="77777777" w:rsidR="00AD7AEA" w:rsidRDefault="00AD7AEA" w:rsidP="00AD7AEA">
            <w:pPr>
              <w:jc w:val="center"/>
              <w:rPr>
                <w:sz w:val="20"/>
                <w:lang w:eastAsia="cs-CZ"/>
              </w:rPr>
            </w:pPr>
            <w:r>
              <w:rPr>
                <w:sz w:val="20"/>
                <w:lang w:eastAsia="cs-CZ"/>
              </w:rPr>
              <w:t>XC75</w:t>
            </w:r>
          </w:p>
        </w:tc>
        <w:tc>
          <w:tcPr>
            <w:tcW w:w="5040" w:type="dxa"/>
            <w:tcBorders>
              <w:top w:val="nil"/>
              <w:left w:val="nil"/>
              <w:bottom w:val="single" w:sz="4" w:space="0" w:color="auto"/>
              <w:right w:val="single" w:sz="4" w:space="0" w:color="auto"/>
            </w:tcBorders>
          </w:tcPr>
          <w:p w14:paraId="7BE05BD6" w14:textId="734FE437"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w:t>
            </w:r>
            <w:proofErr w:type="gramStart"/>
            <w:r w:rsidRPr="00166BBC">
              <w:rPr>
                <w:rFonts w:ascii="Arial" w:hAnsi="Arial" w:cs="Arial"/>
                <w:color w:val="000000"/>
                <w:sz w:val="16"/>
                <w:szCs w:val="16"/>
                <w:lang w:val="en-US"/>
              </w:rPr>
              <w:t>area  E</w:t>
            </w:r>
            <w:r>
              <w:rPr>
                <w:rFonts w:ascii="Arial" w:hAnsi="Arial" w:cs="Arial"/>
                <w:color w:val="000000"/>
                <w:sz w:val="16"/>
                <w:szCs w:val="16"/>
                <w:lang w:val="en-US"/>
              </w:rPr>
              <w:t>G</w:t>
            </w:r>
            <w:proofErr w:type="gramEnd"/>
            <w:r w:rsidRPr="00166BBC">
              <w:rPr>
                <w:rFonts w:ascii="Arial" w:hAnsi="Arial" w:cs="Arial"/>
                <w:color w:val="000000"/>
                <w:sz w:val="16"/>
                <w:szCs w:val="16"/>
                <w:lang w:val="en-US"/>
              </w:rPr>
              <w:t>.</w:t>
            </w:r>
            <w:r>
              <w:rPr>
                <w:rFonts w:ascii="Arial" w:hAnsi="Arial" w:cs="Arial"/>
                <w:color w:val="000000"/>
                <w:sz w:val="16"/>
                <w:szCs w:val="16"/>
                <w:lang w:val="en-US"/>
              </w:rPr>
              <w:t>D</w:t>
            </w:r>
            <w:r w:rsidRPr="00166BBC">
              <w:rPr>
                <w:rFonts w:ascii="Arial" w:hAnsi="Arial" w:cs="Arial"/>
                <w:color w:val="000000"/>
                <w:sz w:val="16"/>
                <w:szCs w:val="16"/>
                <w:lang w:val="en-US"/>
              </w:rPr>
              <w:t xml:space="preserve">) – negative energy </w:t>
            </w:r>
          </w:p>
        </w:tc>
        <w:tc>
          <w:tcPr>
            <w:tcW w:w="1440" w:type="dxa"/>
            <w:tcBorders>
              <w:top w:val="nil"/>
              <w:left w:val="nil"/>
              <w:bottom w:val="single" w:sz="4" w:space="0" w:color="auto"/>
              <w:right w:val="single" w:sz="8" w:space="0" w:color="auto"/>
            </w:tcBorders>
            <w:vAlign w:val="bottom"/>
          </w:tcPr>
          <w:p w14:paraId="6930115B" w14:textId="77777777" w:rsidR="00AD7AEA" w:rsidRDefault="00AD7AEA" w:rsidP="00AD7AEA">
            <w:pPr>
              <w:jc w:val="center"/>
              <w:rPr>
                <w:sz w:val="20"/>
                <w:lang w:eastAsia="cs-CZ"/>
              </w:rPr>
            </w:pPr>
            <w:r>
              <w:rPr>
                <w:sz w:val="20"/>
                <w:lang w:eastAsia="cs-CZ"/>
              </w:rPr>
              <w:t>963</w:t>
            </w:r>
          </w:p>
        </w:tc>
      </w:tr>
      <w:tr w:rsidR="00AD7AEA" w14:paraId="7DAF7BA7"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2A4BEB7F" w14:textId="77777777" w:rsidR="00AD7AEA" w:rsidRDefault="00AD7AEA" w:rsidP="00AD7AEA">
            <w:pPr>
              <w:jc w:val="center"/>
              <w:rPr>
                <w:sz w:val="20"/>
                <w:lang w:eastAsia="cs-CZ"/>
              </w:rPr>
            </w:pPr>
            <w:r>
              <w:rPr>
                <w:sz w:val="20"/>
                <w:lang w:eastAsia="cs-CZ"/>
              </w:rPr>
              <w:t>XC76</w:t>
            </w:r>
          </w:p>
        </w:tc>
        <w:tc>
          <w:tcPr>
            <w:tcW w:w="5040" w:type="dxa"/>
            <w:tcBorders>
              <w:top w:val="nil"/>
              <w:left w:val="nil"/>
              <w:bottom w:val="single" w:sz="4" w:space="0" w:color="auto"/>
              <w:right w:val="single" w:sz="4" w:space="0" w:color="auto"/>
            </w:tcBorders>
          </w:tcPr>
          <w:p w14:paraId="3D963031" w14:textId="548876EE"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w:t>
            </w:r>
            <w:proofErr w:type="gramStart"/>
            <w:r w:rsidRPr="00166BBC">
              <w:rPr>
                <w:rFonts w:ascii="Arial" w:hAnsi="Arial" w:cs="Arial"/>
                <w:color w:val="000000"/>
                <w:sz w:val="16"/>
                <w:szCs w:val="16"/>
                <w:lang w:val="en-US"/>
              </w:rPr>
              <w:t>area  E</w:t>
            </w:r>
            <w:r>
              <w:rPr>
                <w:rFonts w:ascii="Arial" w:hAnsi="Arial" w:cs="Arial"/>
                <w:color w:val="000000"/>
                <w:sz w:val="16"/>
                <w:szCs w:val="16"/>
                <w:lang w:val="en-US"/>
              </w:rPr>
              <w:t>G</w:t>
            </w:r>
            <w:proofErr w:type="gramEnd"/>
            <w:r w:rsidRPr="00166BBC">
              <w:rPr>
                <w:rFonts w:ascii="Arial" w:hAnsi="Arial" w:cs="Arial"/>
                <w:color w:val="000000"/>
                <w:sz w:val="16"/>
                <w:szCs w:val="16"/>
                <w:lang w:val="en-US"/>
              </w:rPr>
              <w:t xml:space="preserve">.D) – positive energy </w:t>
            </w:r>
          </w:p>
        </w:tc>
        <w:tc>
          <w:tcPr>
            <w:tcW w:w="1440" w:type="dxa"/>
            <w:tcBorders>
              <w:top w:val="nil"/>
              <w:left w:val="nil"/>
              <w:bottom w:val="single" w:sz="4" w:space="0" w:color="auto"/>
              <w:right w:val="single" w:sz="8" w:space="0" w:color="auto"/>
            </w:tcBorders>
            <w:vAlign w:val="bottom"/>
          </w:tcPr>
          <w:p w14:paraId="45C3A576" w14:textId="77777777" w:rsidR="00AD7AEA" w:rsidRDefault="00AD7AEA" w:rsidP="00AD7AEA">
            <w:pPr>
              <w:jc w:val="center"/>
              <w:rPr>
                <w:sz w:val="20"/>
                <w:lang w:eastAsia="cs-CZ"/>
              </w:rPr>
            </w:pPr>
            <w:r>
              <w:rPr>
                <w:sz w:val="20"/>
                <w:lang w:eastAsia="cs-CZ"/>
              </w:rPr>
              <w:t>963</w:t>
            </w:r>
          </w:p>
        </w:tc>
      </w:tr>
      <w:tr w:rsidR="00AD7AEA" w14:paraId="0C045E11"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5027A310" w14:textId="77777777" w:rsidR="00AD7AEA" w:rsidRDefault="00AD7AEA" w:rsidP="00AD7AEA">
            <w:pPr>
              <w:jc w:val="center"/>
              <w:rPr>
                <w:sz w:val="20"/>
                <w:lang w:eastAsia="cs-CZ"/>
              </w:rPr>
            </w:pPr>
            <w:r>
              <w:rPr>
                <w:sz w:val="20"/>
                <w:lang w:eastAsia="cs-CZ"/>
              </w:rPr>
              <w:t>XC77</w:t>
            </w:r>
          </w:p>
        </w:tc>
        <w:tc>
          <w:tcPr>
            <w:tcW w:w="5040" w:type="dxa"/>
            <w:tcBorders>
              <w:top w:val="nil"/>
              <w:left w:val="nil"/>
              <w:bottom w:val="single" w:sz="4" w:space="0" w:color="auto"/>
              <w:right w:val="single" w:sz="4" w:space="0" w:color="auto"/>
            </w:tcBorders>
          </w:tcPr>
          <w:p w14:paraId="1BA77E26" w14:textId="571FFAD1"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PRE Distribu</w:t>
            </w:r>
            <w:r>
              <w:rPr>
                <w:rFonts w:ascii="Arial" w:hAnsi="Arial" w:cs="Arial"/>
                <w:color w:val="000000"/>
                <w:sz w:val="16"/>
                <w:szCs w:val="16"/>
                <w:lang w:val="en-US"/>
              </w:rPr>
              <w:t>ce</w:t>
            </w:r>
            <w:r w:rsidRPr="00166BBC">
              <w:rPr>
                <w:rFonts w:ascii="Arial" w:hAnsi="Arial" w:cs="Arial"/>
                <w:color w:val="000000"/>
                <w:sz w:val="16"/>
                <w:szCs w:val="16"/>
                <w:lang w:val="en-US"/>
              </w:rPr>
              <w:t>) – negative energy</w:t>
            </w:r>
          </w:p>
        </w:tc>
        <w:tc>
          <w:tcPr>
            <w:tcW w:w="1440" w:type="dxa"/>
            <w:tcBorders>
              <w:top w:val="nil"/>
              <w:left w:val="nil"/>
              <w:bottom w:val="single" w:sz="4" w:space="0" w:color="auto"/>
              <w:right w:val="single" w:sz="8" w:space="0" w:color="auto"/>
            </w:tcBorders>
            <w:vAlign w:val="bottom"/>
          </w:tcPr>
          <w:p w14:paraId="039F2969" w14:textId="77777777" w:rsidR="00AD7AEA" w:rsidRDefault="00AD7AEA" w:rsidP="00AD7AEA">
            <w:pPr>
              <w:jc w:val="center"/>
              <w:rPr>
                <w:sz w:val="20"/>
                <w:lang w:eastAsia="cs-CZ"/>
              </w:rPr>
            </w:pPr>
            <w:r>
              <w:rPr>
                <w:sz w:val="20"/>
                <w:lang w:eastAsia="cs-CZ"/>
              </w:rPr>
              <w:t>963</w:t>
            </w:r>
          </w:p>
        </w:tc>
      </w:tr>
      <w:tr w:rsidR="00AD7AEA" w14:paraId="3C735E26"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1E995924" w14:textId="77777777" w:rsidR="00AD7AEA" w:rsidRDefault="00AD7AEA" w:rsidP="00AD7AEA">
            <w:pPr>
              <w:jc w:val="center"/>
              <w:rPr>
                <w:sz w:val="20"/>
                <w:lang w:eastAsia="cs-CZ"/>
              </w:rPr>
            </w:pPr>
            <w:r w:rsidRPr="00E1786B">
              <w:rPr>
                <w:sz w:val="20"/>
                <w:lang w:eastAsia="cs-CZ"/>
              </w:rPr>
              <w:t>XC78</w:t>
            </w:r>
          </w:p>
        </w:tc>
        <w:tc>
          <w:tcPr>
            <w:tcW w:w="5040" w:type="dxa"/>
            <w:tcBorders>
              <w:top w:val="nil"/>
              <w:left w:val="nil"/>
              <w:bottom w:val="single" w:sz="4" w:space="0" w:color="auto"/>
              <w:right w:val="single" w:sz="4" w:space="0" w:color="auto"/>
            </w:tcBorders>
          </w:tcPr>
          <w:p w14:paraId="7BFD7EEF" w14:textId="13E8C6FF"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PRE Distribu</w:t>
            </w:r>
            <w:r>
              <w:rPr>
                <w:rFonts w:ascii="Arial" w:hAnsi="Arial" w:cs="Arial"/>
                <w:color w:val="000000"/>
                <w:sz w:val="16"/>
                <w:szCs w:val="16"/>
                <w:lang w:val="en-US"/>
              </w:rPr>
              <w:t>ce</w:t>
            </w:r>
            <w:r w:rsidRPr="00166BBC">
              <w:rPr>
                <w:rFonts w:ascii="Arial" w:hAnsi="Arial" w:cs="Arial"/>
                <w:color w:val="000000"/>
                <w:sz w:val="16"/>
                <w:szCs w:val="16"/>
                <w:lang w:val="en-US"/>
              </w:rPr>
              <w:t>) – positive energy</w:t>
            </w:r>
          </w:p>
        </w:tc>
        <w:tc>
          <w:tcPr>
            <w:tcW w:w="1440" w:type="dxa"/>
            <w:tcBorders>
              <w:top w:val="nil"/>
              <w:left w:val="nil"/>
              <w:bottom w:val="single" w:sz="4" w:space="0" w:color="auto"/>
              <w:right w:val="single" w:sz="8" w:space="0" w:color="auto"/>
            </w:tcBorders>
            <w:vAlign w:val="bottom"/>
          </w:tcPr>
          <w:p w14:paraId="46FB9441" w14:textId="77777777" w:rsidR="00AD7AEA" w:rsidRDefault="00AD7AEA" w:rsidP="00AD7AEA">
            <w:pPr>
              <w:jc w:val="center"/>
              <w:rPr>
                <w:sz w:val="20"/>
                <w:lang w:eastAsia="cs-CZ"/>
              </w:rPr>
            </w:pPr>
            <w:r>
              <w:rPr>
                <w:sz w:val="20"/>
                <w:lang w:eastAsia="cs-CZ"/>
              </w:rPr>
              <w:t>963</w:t>
            </w:r>
          </w:p>
        </w:tc>
      </w:tr>
      <w:tr w:rsidR="00AD7AEA" w14:paraId="5B6BEDAF"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30EFBE28" w14:textId="77777777" w:rsidR="00AD7AEA" w:rsidRPr="00E1786B" w:rsidRDefault="00AD7AEA" w:rsidP="00AD7AEA">
            <w:pPr>
              <w:jc w:val="center"/>
              <w:rPr>
                <w:sz w:val="20"/>
                <w:lang w:eastAsia="cs-CZ"/>
              </w:rPr>
            </w:pPr>
            <w:r>
              <w:rPr>
                <w:sz w:val="20"/>
                <w:lang w:eastAsia="cs-CZ"/>
              </w:rPr>
              <w:t>XC79</w:t>
            </w:r>
          </w:p>
        </w:tc>
        <w:tc>
          <w:tcPr>
            <w:tcW w:w="5040" w:type="dxa"/>
            <w:tcBorders>
              <w:top w:val="nil"/>
              <w:left w:val="nil"/>
              <w:bottom w:val="single" w:sz="4" w:space="0" w:color="auto"/>
              <w:right w:val="single" w:sz="4" w:space="0" w:color="auto"/>
            </w:tcBorders>
          </w:tcPr>
          <w:p w14:paraId="785EE303" w14:textId="292667B3"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w:t>
            </w:r>
            <w:r>
              <w:rPr>
                <w:rFonts w:ascii="Arial" w:hAnsi="Arial" w:cs="Arial"/>
                <w:color w:val="000000"/>
                <w:sz w:val="16"/>
                <w:szCs w:val="16"/>
                <w:lang w:val="en-US"/>
              </w:rPr>
              <w:t xml:space="preserve"> Č</w:t>
            </w:r>
            <w:r w:rsidRPr="00166BBC">
              <w:rPr>
                <w:rFonts w:ascii="Arial" w:hAnsi="Arial" w:cs="Arial"/>
                <w:color w:val="000000"/>
                <w:sz w:val="16"/>
                <w:szCs w:val="16"/>
                <w:lang w:val="en-US"/>
              </w:rPr>
              <w:t>EZ Distribuce) – negative energy</w:t>
            </w:r>
          </w:p>
        </w:tc>
        <w:tc>
          <w:tcPr>
            <w:tcW w:w="1440" w:type="dxa"/>
            <w:tcBorders>
              <w:top w:val="nil"/>
              <w:left w:val="nil"/>
              <w:bottom w:val="single" w:sz="4" w:space="0" w:color="auto"/>
              <w:right w:val="single" w:sz="8" w:space="0" w:color="auto"/>
            </w:tcBorders>
            <w:vAlign w:val="bottom"/>
          </w:tcPr>
          <w:p w14:paraId="6B37EC2A" w14:textId="77777777" w:rsidR="00AD7AEA" w:rsidRDefault="00AD7AEA" w:rsidP="00AD7AEA">
            <w:pPr>
              <w:jc w:val="center"/>
              <w:rPr>
                <w:sz w:val="20"/>
                <w:lang w:eastAsia="cs-CZ"/>
              </w:rPr>
            </w:pPr>
            <w:r>
              <w:rPr>
                <w:sz w:val="20"/>
                <w:lang w:eastAsia="cs-CZ"/>
              </w:rPr>
              <w:t>963</w:t>
            </w:r>
          </w:p>
        </w:tc>
      </w:tr>
      <w:tr w:rsidR="00AD7AEA" w14:paraId="0F71C94E"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568A381A" w14:textId="77777777" w:rsidR="00AD7AEA" w:rsidRDefault="00AD7AEA" w:rsidP="00AD7AEA">
            <w:pPr>
              <w:jc w:val="center"/>
              <w:rPr>
                <w:sz w:val="20"/>
                <w:lang w:eastAsia="cs-CZ"/>
              </w:rPr>
            </w:pPr>
            <w:r>
              <w:rPr>
                <w:sz w:val="20"/>
                <w:lang w:eastAsia="cs-CZ"/>
              </w:rPr>
              <w:t>XC80</w:t>
            </w:r>
          </w:p>
        </w:tc>
        <w:tc>
          <w:tcPr>
            <w:tcW w:w="5040" w:type="dxa"/>
            <w:tcBorders>
              <w:top w:val="nil"/>
              <w:left w:val="nil"/>
              <w:bottom w:val="single" w:sz="4" w:space="0" w:color="auto"/>
              <w:right w:val="single" w:sz="4" w:space="0" w:color="auto"/>
            </w:tcBorders>
          </w:tcPr>
          <w:p w14:paraId="0F971C02" w14:textId="5C40891D"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w:t>
            </w:r>
            <w:r>
              <w:rPr>
                <w:rFonts w:ascii="Arial" w:hAnsi="Arial" w:cs="Arial"/>
                <w:color w:val="000000"/>
                <w:sz w:val="16"/>
                <w:szCs w:val="16"/>
                <w:lang w:val="en-US"/>
              </w:rPr>
              <w:t xml:space="preserve"> Č</w:t>
            </w:r>
            <w:r w:rsidRPr="00166BBC">
              <w:rPr>
                <w:rFonts w:ascii="Arial" w:hAnsi="Arial" w:cs="Arial"/>
                <w:color w:val="000000"/>
                <w:sz w:val="16"/>
                <w:szCs w:val="16"/>
                <w:lang w:val="en-US"/>
              </w:rPr>
              <w:t>EZ Distribuce) – positive energy</w:t>
            </w:r>
          </w:p>
        </w:tc>
        <w:tc>
          <w:tcPr>
            <w:tcW w:w="1440" w:type="dxa"/>
            <w:tcBorders>
              <w:top w:val="nil"/>
              <w:left w:val="nil"/>
              <w:bottom w:val="single" w:sz="4" w:space="0" w:color="auto"/>
              <w:right w:val="single" w:sz="8" w:space="0" w:color="auto"/>
            </w:tcBorders>
            <w:vAlign w:val="bottom"/>
          </w:tcPr>
          <w:p w14:paraId="331A350C" w14:textId="77777777" w:rsidR="00AD7AEA" w:rsidRDefault="00AD7AEA" w:rsidP="00AD7AEA">
            <w:pPr>
              <w:jc w:val="center"/>
              <w:rPr>
                <w:sz w:val="20"/>
                <w:lang w:eastAsia="cs-CZ"/>
              </w:rPr>
            </w:pPr>
            <w:r>
              <w:rPr>
                <w:sz w:val="20"/>
                <w:lang w:eastAsia="cs-CZ"/>
              </w:rPr>
              <w:t>963</w:t>
            </w:r>
          </w:p>
        </w:tc>
      </w:tr>
      <w:tr w:rsidR="00AD7AEA" w14:paraId="0387E81C"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1B4474CE" w14:textId="77777777" w:rsidR="00AD7AEA" w:rsidRDefault="00AD7AEA" w:rsidP="00AD7AEA">
            <w:pPr>
              <w:jc w:val="center"/>
              <w:rPr>
                <w:sz w:val="20"/>
                <w:lang w:eastAsia="cs-CZ"/>
              </w:rPr>
            </w:pPr>
            <w:r>
              <w:rPr>
                <w:sz w:val="20"/>
                <w:lang w:eastAsia="cs-CZ"/>
              </w:rPr>
              <w:t>XC81</w:t>
            </w:r>
          </w:p>
        </w:tc>
        <w:tc>
          <w:tcPr>
            <w:tcW w:w="5040" w:type="dxa"/>
            <w:tcBorders>
              <w:top w:val="nil"/>
              <w:left w:val="nil"/>
              <w:bottom w:val="single" w:sz="4" w:space="0" w:color="auto"/>
              <w:right w:val="single" w:sz="4" w:space="0" w:color="auto"/>
            </w:tcBorders>
          </w:tcPr>
          <w:p w14:paraId="2C41B08B" w14:textId="4CEC7DA0" w:rsidR="00AD7AEA" w:rsidRPr="00E1786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(planned activation) at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6F1E96B1" w14:textId="77777777" w:rsidR="00AD7AEA" w:rsidRDefault="00AD7AEA" w:rsidP="00AD7AEA">
            <w:pPr>
              <w:jc w:val="center"/>
              <w:rPr>
                <w:sz w:val="20"/>
                <w:lang w:eastAsia="cs-CZ"/>
              </w:rPr>
            </w:pPr>
            <w:r>
              <w:rPr>
                <w:sz w:val="20"/>
                <w:lang w:eastAsia="cs-CZ"/>
              </w:rPr>
              <w:t>953, 963</w:t>
            </w:r>
          </w:p>
        </w:tc>
      </w:tr>
      <w:tr w:rsidR="00AD7AEA" w14:paraId="54B10A2A"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0FE02B8E" w14:textId="77777777" w:rsidR="00AD7AEA" w:rsidRDefault="00AD7AEA" w:rsidP="00AD7AEA">
            <w:pPr>
              <w:jc w:val="center"/>
              <w:rPr>
                <w:sz w:val="20"/>
                <w:lang w:eastAsia="cs-CZ"/>
              </w:rPr>
            </w:pPr>
            <w:r>
              <w:rPr>
                <w:sz w:val="20"/>
                <w:lang w:eastAsia="cs-CZ"/>
              </w:rPr>
              <w:t>XC82</w:t>
            </w:r>
          </w:p>
        </w:tc>
        <w:tc>
          <w:tcPr>
            <w:tcW w:w="5040" w:type="dxa"/>
            <w:tcBorders>
              <w:top w:val="nil"/>
              <w:left w:val="nil"/>
              <w:bottom w:val="single" w:sz="4" w:space="0" w:color="auto"/>
              <w:right w:val="single" w:sz="4" w:space="0" w:color="auto"/>
            </w:tcBorders>
          </w:tcPr>
          <w:p w14:paraId="25F38E99" w14:textId="0982A082" w:rsidR="00AD7AEA" w:rsidRPr="00E1786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(planned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0BB25D46" w14:textId="77777777" w:rsidR="00AD7AEA" w:rsidRDefault="00AD7AEA" w:rsidP="00AD7AEA">
            <w:pPr>
              <w:jc w:val="center"/>
              <w:rPr>
                <w:sz w:val="20"/>
                <w:lang w:eastAsia="cs-CZ"/>
              </w:rPr>
            </w:pPr>
            <w:r>
              <w:rPr>
                <w:sz w:val="20"/>
                <w:lang w:eastAsia="cs-CZ"/>
              </w:rPr>
              <w:t>953, 963</w:t>
            </w:r>
          </w:p>
        </w:tc>
      </w:tr>
      <w:tr w:rsidR="00AD7AEA" w14:paraId="08B33C41"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26DFCEE4" w14:textId="77777777" w:rsidR="00AD7AEA" w:rsidRDefault="00AD7AEA" w:rsidP="00AD7AEA">
            <w:pPr>
              <w:jc w:val="center"/>
              <w:rPr>
                <w:sz w:val="20"/>
                <w:lang w:eastAsia="cs-CZ"/>
              </w:rPr>
            </w:pPr>
            <w:r>
              <w:rPr>
                <w:sz w:val="20"/>
                <w:lang w:eastAsia="cs-CZ"/>
              </w:rPr>
              <w:t>XC83</w:t>
            </w:r>
          </w:p>
        </w:tc>
        <w:tc>
          <w:tcPr>
            <w:tcW w:w="5040" w:type="dxa"/>
            <w:tcBorders>
              <w:top w:val="nil"/>
              <w:left w:val="nil"/>
              <w:bottom w:val="single" w:sz="4" w:space="0" w:color="auto"/>
              <w:right w:val="single" w:sz="4" w:space="0" w:color="auto"/>
            </w:tcBorders>
          </w:tcPr>
          <w:p w14:paraId="7310CE4D" w14:textId="062AEC3F" w:rsidR="00AD7AEA" w:rsidRPr="00E1786B" w:rsidRDefault="00AD7AEA" w:rsidP="00AD7AEA">
            <w:pPr>
              <w:rPr>
                <w:sz w:val="20"/>
                <w:lang w:eastAsia="cs-CZ"/>
              </w:rPr>
            </w:pPr>
            <w:r w:rsidRPr="00166BBC">
              <w:rPr>
                <w:rFonts w:ascii="Arial" w:hAnsi="Arial" w:cs="Arial"/>
                <w:color w:val="000000"/>
                <w:sz w:val="16"/>
                <w:szCs w:val="16"/>
                <w:lang w:val="en-US"/>
              </w:rPr>
              <w:t xml:space="preserve">Quantity </w:t>
            </w:r>
            <w:r>
              <w:rPr>
                <w:rFonts w:ascii="Arial" w:hAnsi="Arial" w:cs="Arial"/>
                <w:color w:val="000000"/>
                <w:sz w:val="16"/>
                <w:szCs w:val="16"/>
                <w:lang w:val="en-US"/>
              </w:rPr>
              <w:t>B</w:t>
            </w:r>
            <w:r w:rsidRPr="00166BBC">
              <w:rPr>
                <w:rFonts w:ascii="Arial" w:hAnsi="Arial" w:cs="Arial"/>
                <w:color w:val="000000"/>
                <w:sz w:val="16"/>
                <w:szCs w:val="16"/>
                <w:lang w:val="en-US"/>
              </w:rPr>
              <w:t>E- provided on PICASSO at a negative price</w:t>
            </w:r>
            <w:r>
              <w:rPr>
                <w:rFonts w:ascii="Arial" w:hAnsi="Arial" w:cs="Arial"/>
                <w:color w:val="000000"/>
                <w:sz w:val="16"/>
                <w:szCs w:val="16"/>
                <w:lang w:val="en-US"/>
              </w:rPr>
              <w:t xml:space="preserve"> BE-</w:t>
            </w:r>
          </w:p>
        </w:tc>
        <w:tc>
          <w:tcPr>
            <w:tcW w:w="1440" w:type="dxa"/>
            <w:tcBorders>
              <w:top w:val="nil"/>
              <w:left w:val="nil"/>
              <w:bottom w:val="single" w:sz="4" w:space="0" w:color="auto"/>
              <w:right w:val="single" w:sz="8" w:space="0" w:color="auto"/>
            </w:tcBorders>
            <w:vAlign w:val="bottom"/>
          </w:tcPr>
          <w:p w14:paraId="66C75921" w14:textId="77777777" w:rsidR="00AD7AEA" w:rsidRDefault="00AD7AEA" w:rsidP="00AD7AEA">
            <w:pPr>
              <w:jc w:val="center"/>
              <w:rPr>
                <w:sz w:val="20"/>
                <w:lang w:eastAsia="cs-CZ"/>
              </w:rPr>
            </w:pPr>
            <w:r>
              <w:rPr>
                <w:sz w:val="20"/>
                <w:lang w:eastAsia="cs-CZ"/>
              </w:rPr>
              <w:t>953, 963</w:t>
            </w:r>
          </w:p>
        </w:tc>
      </w:tr>
      <w:tr w:rsidR="00AD7AEA" w14:paraId="2B3B50D4"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5F1B475A" w14:textId="77777777" w:rsidR="00AD7AEA" w:rsidRDefault="00AD7AEA" w:rsidP="00AD7AEA">
            <w:pPr>
              <w:jc w:val="center"/>
              <w:rPr>
                <w:sz w:val="20"/>
                <w:lang w:eastAsia="cs-CZ"/>
              </w:rPr>
            </w:pPr>
            <w:r>
              <w:rPr>
                <w:sz w:val="20"/>
                <w:lang w:eastAsia="cs-CZ"/>
              </w:rPr>
              <w:t>XC84</w:t>
            </w:r>
          </w:p>
        </w:tc>
        <w:tc>
          <w:tcPr>
            <w:tcW w:w="5040" w:type="dxa"/>
            <w:tcBorders>
              <w:top w:val="nil"/>
              <w:left w:val="nil"/>
              <w:bottom w:val="single" w:sz="4" w:space="0" w:color="auto"/>
              <w:right w:val="single" w:sz="4" w:space="0" w:color="auto"/>
            </w:tcBorders>
          </w:tcPr>
          <w:p w14:paraId="348D3B50" w14:textId="55ACB5A1" w:rsidR="00AD7AEA" w:rsidRPr="00E1786B" w:rsidRDefault="00AD7AEA" w:rsidP="00AD7AEA">
            <w:pPr>
              <w:rPr>
                <w:sz w:val="20"/>
                <w:lang w:eastAsia="cs-CZ"/>
              </w:rPr>
            </w:pPr>
            <w:r w:rsidRPr="00166BBC">
              <w:rPr>
                <w:rFonts w:ascii="Arial" w:hAnsi="Arial" w:cs="Arial"/>
                <w:color w:val="000000"/>
                <w:sz w:val="16"/>
                <w:szCs w:val="16"/>
                <w:lang w:val="en-US"/>
              </w:rPr>
              <w:t xml:space="preserve">Quantity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at positive/zero price </w:t>
            </w:r>
            <w:r>
              <w:rPr>
                <w:rFonts w:ascii="Arial" w:hAnsi="Arial" w:cs="Arial"/>
                <w:color w:val="000000"/>
                <w:sz w:val="16"/>
                <w:szCs w:val="16"/>
                <w:lang w:val="en-US"/>
              </w:rPr>
              <w:t>B</w:t>
            </w:r>
            <w:r w:rsidRPr="00166BBC">
              <w:rPr>
                <w:rFonts w:ascii="Arial" w:hAnsi="Arial" w:cs="Arial"/>
                <w:color w:val="000000"/>
                <w:sz w:val="16"/>
                <w:szCs w:val="16"/>
                <w:lang w:val="en-US"/>
              </w:rPr>
              <w:t>E-</w:t>
            </w:r>
          </w:p>
        </w:tc>
        <w:tc>
          <w:tcPr>
            <w:tcW w:w="1440" w:type="dxa"/>
            <w:tcBorders>
              <w:top w:val="nil"/>
              <w:left w:val="nil"/>
              <w:bottom w:val="single" w:sz="4" w:space="0" w:color="auto"/>
              <w:right w:val="single" w:sz="8" w:space="0" w:color="auto"/>
            </w:tcBorders>
            <w:vAlign w:val="bottom"/>
          </w:tcPr>
          <w:p w14:paraId="292929F4" w14:textId="77777777" w:rsidR="00AD7AEA" w:rsidRDefault="00AD7AEA" w:rsidP="00AD7AEA">
            <w:pPr>
              <w:jc w:val="center"/>
              <w:rPr>
                <w:sz w:val="20"/>
                <w:lang w:eastAsia="cs-CZ"/>
              </w:rPr>
            </w:pPr>
            <w:r>
              <w:rPr>
                <w:sz w:val="20"/>
                <w:lang w:eastAsia="cs-CZ"/>
              </w:rPr>
              <w:t>953, 963</w:t>
            </w:r>
          </w:p>
        </w:tc>
      </w:tr>
      <w:tr w:rsidR="00AD7AEA" w14:paraId="74E9D3C1"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1D98B108" w14:textId="77777777" w:rsidR="00AD7AEA" w:rsidRDefault="00AD7AEA" w:rsidP="00AD7AEA">
            <w:pPr>
              <w:jc w:val="center"/>
              <w:rPr>
                <w:sz w:val="20"/>
                <w:lang w:eastAsia="cs-CZ"/>
              </w:rPr>
            </w:pPr>
            <w:r>
              <w:rPr>
                <w:sz w:val="20"/>
                <w:lang w:eastAsia="cs-CZ"/>
              </w:rPr>
              <w:t>XC85</w:t>
            </w:r>
          </w:p>
        </w:tc>
        <w:tc>
          <w:tcPr>
            <w:tcW w:w="5040" w:type="dxa"/>
            <w:tcBorders>
              <w:top w:val="nil"/>
              <w:left w:val="nil"/>
              <w:bottom w:val="single" w:sz="4" w:space="0" w:color="auto"/>
              <w:right w:val="single" w:sz="4" w:space="0" w:color="auto"/>
            </w:tcBorders>
          </w:tcPr>
          <w:p w14:paraId="05CC357C" w14:textId="4A2965C9" w:rsidR="00AD7AEA" w:rsidRPr="00E1786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for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062C84A8" w14:textId="77777777" w:rsidR="00AD7AEA" w:rsidRDefault="00AD7AEA" w:rsidP="00AD7AEA">
            <w:pPr>
              <w:jc w:val="center"/>
              <w:rPr>
                <w:sz w:val="20"/>
                <w:lang w:eastAsia="cs-CZ"/>
              </w:rPr>
            </w:pPr>
            <w:r>
              <w:rPr>
                <w:sz w:val="20"/>
                <w:lang w:eastAsia="cs-CZ"/>
              </w:rPr>
              <w:t>953, 963</w:t>
            </w:r>
          </w:p>
        </w:tc>
      </w:tr>
      <w:tr w:rsidR="00AD7AEA" w14:paraId="66B2B123"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496D9231" w14:textId="77777777" w:rsidR="00AD7AEA" w:rsidRDefault="00AD7AEA" w:rsidP="00AD7AEA">
            <w:pPr>
              <w:jc w:val="center"/>
              <w:rPr>
                <w:sz w:val="20"/>
                <w:lang w:eastAsia="cs-CZ"/>
              </w:rPr>
            </w:pPr>
            <w:r>
              <w:rPr>
                <w:sz w:val="20"/>
                <w:lang w:eastAsia="cs-CZ"/>
              </w:rPr>
              <w:t>XC86</w:t>
            </w:r>
          </w:p>
        </w:tc>
        <w:tc>
          <w:tcPr>
            <w:tcW w:w="5040" w:type="dxa"/>
            <w:tcBorders>
              <w:top w:val="nil"/>
              <w:left w:val="nil"/>
              <w:bottom w:val="single" w:sz="4" w:space="0" w:color="auto"/>
              <w:right w:val="single" w:sz="4" w:space="0" w:color="auto"/>
            </w:tcBorders>
          </w:tcPr>
          <w:p w14:paraId="0B8E3E0B" w14:textId="7F6631B2" w:rsidR="00AD7AEA" w:rsidRPr="006E172C"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6AEED01C" w14:textId="77777777" w:rsidR="00AD7AEA" w:rsidRDefault="00AD7AEA" w:rsidP="00AD7AEA">
            <w:pPr>
              <w:jc w:val="center"/>
              <w:rPr>
                <w:sz w:val="20"/>
                <w:lang w:eastAsia="cs-CZ"/>
              </w:rPr>
            </w:pPr>
            <w:r>
              <w:rPr>
                <w:sz w:val="20"/>
                <w:lang w:eastAsia="cs-CZ"/>
              </w:rPr>
              <w:t>953, 963</w:t>
            </w:r>
          </w:p>
        </w:tc>
      </w:tr>
      <w:tr w:rsidR="00AD7AEA" w14:paraId="6F447067"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70428C5D" w14:textId="77777777" w:rsidR="00AD7AEA" w:rsidRDefault="00AD7AEA" w:rsidP="00AD7AEA">
            <w:pPr>
              <w:jc w:val="center"/>
              <w:rPr>
                <w:sz w:val="20"/>
                <w:lang w:eastAsia="cs-CZ"/>
              </w:rPr>
            </w:pPr>
            <w:r>
              <w:rPr>
                <w:sz w:val="20"/>
                <w:lang w:eastAsia="cs-CZ"/>
              </w:rPr>
              <w:t>XC88</w:t>
            </w:r>
          </w:p>
        </w:tc>
        <w:tc>
          <w:tcPr>
            <w:tcW w:w="5040" w:type="dxa"/>
            <w:tcBorders>
              <w:top w:val="nil"/>
              <w:left w:val="nil"/>
              <w:bottom w:val="single" w:sz="4" w:space="0" w:color="auto"/>
              <w:right w:val="single" w:sz="4" w:space="0" w:color="auto"/>
            </w:tcBorders>
          </w:tcPr>
          <w:p w14:paraId="440FC744" w14:textId="620AE81B" w:rsidR="00AD7AEA" w:rsidRPr="006E172C"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(direct activation) at a negative price of </w:t>
            </w:r>
            <w:r>
              <w:rPr>
                <w:rFonts w:ascii="Arial" w:hAnsi="Arial" w:cs="Arial"/>
                <w:color w:val="000000"/>
                <w:sz w:val="16"/>
                <w:szCs w:val="16"/>
                <w:lang w:val="en-US"/>
              </w:rPr>
              <w:t>B</w:t>
            </w:r>
            <w:r w:rsidRPr="00166BBC">
              <w:rPr>
                <w:rFonts w:ascii="Arial" w:hAnsi="Arial" w:cs="Arial"/>
                <w:color w:val="000000"/>
                <w:sz w:val="16"/>
                <w:szCs w:val="16"/>
                <w:lang w:val="en-US"/>
              </w:rPr>
              <w:t>E-</w:t>
            </w:r>
          </w:p>
        </w:tc>
        <w:tc>
          <w:tcPr>
            <w:tcW w:w="1440" w:type="dxa"/>
            <w:tcBorders>
              <w:top w:val="nil"/>
              <w:left w:val="nil"/>
              <w:bottom w:val="single" w:sz="4" w:space="0" w:color="auto"/>
              <w:right w:val="single" w:sz="8" w:space="0" w:color="auto"/>
            </w:tcBorders>
            <w:vAlign w:val="bottom"/>
          </w:tcPr>
          <w:p w14:paraId="2C5C62BB" w14:textId="77777777" w:rsidR="00AD7AEA" w:rsidRDefault="00AD7AEA" w:rsidP="00AD7AEA">
            <w:pPr>
              <w:jc w:val="center"/>
              <w:rPr>
                <w:sz w:val="20"/>
                <w:lang w:eastAsia="cs-CZ"/>
              </w:rPr>
            </w:pPr>
            <w:r>
              <w:rPr>
                <w:sz w:val="20"/>
                <w:lang w:eastAsia="cs-CZ"/>
              </w:rPr>
              <w:t>953, 963</w:t>
            </w:r>
          </w:p>
        </w:tc>
      </w:tr>
      <w:tr w:rsidR="00AD7AEA" w14:paraId="61B7A41C"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2F9922C5" w14:textId="77777777" w:rsidR="00AD7AEA" w:rsidRDefault="00AD7AEA" w:rsidP="00AD7AEA">
            <w:pPr>
              <w:jc w:val="center"/>
              <w:rPr>
                <w:sz w:val="20"/>
                <w:lang w:eastAsia="cs-CZ"/>
              </w:rPr>
            </w:pPr>
            <w:r>
              <w:rPr>
                <w:sz w:val="20"/>
                <w:lang w:eastAsia="cs-CZ"/>
              </w:rPr>
              <w:t>XC89</w:t>
            </w:r>
          </w:p>
        </w:tc>
        <w:tc>
          <w:tcPr>
            <w:tcW w:w="5040" w:type="dxa"/>
            <w:tcBorders>
              <w:top w:val="nil"/>
              <w:left w:val="nil"/>
              <w:bottom w:val="single" w:sz="4" w:space="0" w:color="auto"/>
              <w:right w:val="single" w:sz="4" w:space="0" w:color="auto"/>
            </w:tcBorders>
          </w:tcPr>
          <w:p w14:paraId="20D7A314" w14:textId="1238E9D1" w:rsidR="00AD7AEA" w:rsidRPr="00813964"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(direct activation) at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0B9802FF" w14:textId="77777777" w:rsidR="00AD7AEA" w:rsidRDefault="00AD7AEA" w:rsidP="00AD7AEA">
            <w:pPr>
              <w:jc w:val="center"/>
              <w:rPr>
                <w:sz w:val="20"/>
                <w:lang w:eastAsia="cs-CZ"/>
              </w:rPr>
            </w:pPr>
            <w:r>
              <w:rPr>
                <w:sz w:val="20"/>
                <w:lang w:eastAsia="cs-CZ"/>
              </w:rPr>
              <w:t>953, 963</w:t>
            </w:r>
          </w:p>
        </w:tc>
      </w:tr>
      <w:tr w:rsidR="00AD7AEA" w14:paraId="1468F560"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5D1FBE35" w14:textId="77777777" w:rsidR="00AD7AEA" w:rsidRDefault="00AD7AEA" w:rsidP="00AD7AEA">
            <w:pPr>
              <w:jc w:val="center"/>
              <w:rPr>
                <w:sz w:val="20"/>
                <w:lang w:eastAsia="cs-CZ"/>
              </w:rPr>
            </w:pPr>
            <w:r>
              <w:rPr>
                <w:sz w:val="20"/>
                <w:lang w:eastAsia="cs-CZ"/>
              </w:rPr>
              <w:t>XC90</w:t>
            </w:r>
          </w:p>
        </w:tc>
        <w:tc>
          <w:tcPr>
            <w:tcW w:w="5040" w:type="dxa"/>
            <w:tcBorders>
              <w:top w:val="nil"/>
              <w:left w:val="nil"/>
              <w:bottom w:val="single" w:sz="4" w:space="0" w:color="auto"/>
              <w:right w:val="single" w:sz="4" w:space="0" w:color="auto"/>
            </w:tcBorders>
          </w:tcPr>
          <w:p w14:paraId="25D0D0A5" w14:textId="2CABA1AB" w:rsidR="00AD7AEA" w:rsidRPr="00813964"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(direct activation) at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56E1182A" w14:textId="77777777" w:rsidR="00AD7AEA" w:rsidRDefault="00AD7AEA" w:rsidP="00AD7AEA">
            <w:pPr>
              <w:jc w:val="center"/>
              <w:rPr>
                <w:sz w:val="20"/>
                <w:lang w:eastAsia="cs-CZ"/>
              </w:rPr>
            </w:pPr>
            <w:r>
              <w:rPr>
                <w:sz w:val="20"/>
                <w:lang w:eastAsia="cs-CZ"/>
              </w:rPr>
              <w:t>953, 963</w:t>
            </w:r>
          </w:p>
        </w:tc>
      </w:tr>
      <w:tr w:rsidR="00AD7AEA" w14:paraId="661672A9"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199A2FDB" w14:textId="77777777" w:rsidR="00AD7AEA" w:rsidRDefault="00AD7AEA" w:rsidP="00AD7AEA">
            <w:pPr>
              <w:jc w:val="center"/>
              <w:rPr>
                <w:sz w:val="20"/>
                <w:lang w:eastAsia="cs-CZ"/>
              </w:rPr>
            </w:pPr>
            <w:r>
              <w:rPr>
                <w:sz w:val="20"/>
                <w:lang w:eastAsia="cs-CZ"/>
              </w:rPr>
              <w:t>XC91</w:t>
            </w:r>
          </w:p>
        </w:tc>
        <w:tc>
          <w:tcPr>
            <w:tcW w:w="5040" w:type="dxa"/>
            <w:tcBorders>
              <w:top w:val="nil"/>
              <w:left w:val="nil"/>
              <w:bottom w:val="single" w:sz="4" w:space="0" w:color="auto"/>
              <w:right w:val="single" w:sz="4" w:space="0" w:color="auto"/>
            </w:tcBorders>
          </w:tcPr>
          <w:p w14:paraId="4B2A9F14" w14:textId="14A379D8" w:rsidR="00AD7AEA" w:rsidRPr="006334C7"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(direct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 xml:space="preserve">E+ </w:t>
            </w:r>
            <w:r>
              <w:rPr>
                <w:rFonts w:ascii="Arial" w:hAnsi="Arial" w:cs="Arial"/>
                <w:color w:val="000000"/>
                <w:sz w:val="16"/>
                <w:szCs w:val="16"/>
                <w:lang w:val="en-US"/>
              </w:rPr>
              <w:t>price</w:t>
            </w:r>
          </w:p>
        </w:tc>
        <w:tc>
          <w:tcPr>
            <w:tcW w:w="1440" w:type="dxa"/>
            <w:tcBorders>
              <w:top w:val="nil"/>
              <w:left w:val="nil"/>
              <w:bottom w:val="single" w:sz="4" w:space="0" w:color="auto"/>
              <w:right w:val="single" w:sz="8" w:space="0" w:color="auto"/>
            </w:tcBorders>
            <w:vAlign w:val="bottom"/>
          </w:tcPr>
          <w:p w14:paraId="3D2596C9" w14:textId="77777777" w:rsidR="00AD7AEA" w:rsidRDefault="00AD7AEA" w:rsidP="00AD7AEA">
            <w:pPr>
              <w:jc w:val="center"/>
              <w:rPr>
                <w:sz w:val="20"/>
                <w:lang w:eastAsia="cs-CZ"/>
              </w:rPr>
            </w:pPr>
            <w:r>
              <w:rPr>
                <w:sz w:val="20"/>
                <w:lang w:eastAsia="cs-CZ"/>
              </w:rPr>
              <w:t>953, 963</w:t>
            </w:r>
          </w:p>
        </w:tc>
      </w:tr>
      <w:tr w:rsidR="00AD7AEA" w14:paraId="78CEBFA4"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0639AED7" w14:textId="77777777" w:rsidR="00AD7AEA" w:rsidRDefault="00AD7AEA" w:rsidP="00AD7AEA">
            <w:pPr>
              <w:jc w:val="center"/>
              <w:rPr>
                <w:sz w:val="20"/>
                <w:lang w:eastAsia="cs-CZ"/>
              </w:rPr>
            </w:pPr>
            <w:r>
              <w:rPr>
                <w:sz w:val="20"/>
                <w:lang w:eastAsia="cs-CZ"/>
              </w:rPr>
              <w:t>XC92</w:t>
            </w:r>
          </w:p>
        </w:tc>
        <w:tc>
          <w:tcPr>
            <w:tcW w:w="5040" w:type="dxa"/>
            <w:tcBorders>
              <w:top w:val="nil"/>
              <w:left w:val="nil"/>
              <w:bottom w:val="single" w:sz="4" w:space="0" w:color="auto"/>
              <w:right w:val="single" w:sz="4" w:space="0" w:color="auto"/>
            </w:tcBorders>
          </w:tcPr>
          <w:p w14:paraId="6DF521BB" w14:textId="5A5A3A54" w:rsidR="00AD7AEA" w:rsidRPr="006334C7"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(planned activation) at a negative price of </w:t>
            </w:r>
            <w:r>
              <w:rPr>
                <w:rFonts w:ascii="Arial" w:hAnsi="Arial" w:cs="Arial"/>
                <w:color w:val="000000"/>
                <w:sz w:val="16"/>
                <w:szCs w:val="16"/>
                <w:lang w:val="en-US"/>
              </w:rPr>
              <w:t>B</w:t>
            </w:r>
            <w:r w:rsidRPr="00166BBC">
              <w:rPr>
                <w:rFonts w:ascii="Arial" w:hAnsi="Arial" w:cs="Arial"/>
                <w:color w:val="000000"/>
                <w:sz w:val="16"/>
                <w:szCs w:val="16"/>
                <w:lang w:val="en-US"/>
              </w:rPr>
              <w:t>E-</w:t>
            </w:r>
          </w:p>
        </w:tc>
        <w:tc>
          <w:tcPr>
            <w:tcW w:w="1440" w:type="dxa"/>
            <w:tcBorders>
              <w:top w:val="nil"/>
              <w:left w:val="nil"/>
              <w:bottom w:val="single" w:sz="4" w:space="0" w:color="auto"/>
              <w:right w:val="single" w:sz="8" w:space="0" w:color="auto"/>
            </w:tcBorders>
            <w:vAlign w:val="bottom"/>
          </w:tcPr>
          <w:p w14:paraId="701BE28A" w14:textId="77777777" w:rsidR="00AD7AEA" w:rsidRDefault="00AD7AEA" w:rsidP="00AD7AEA">
            <w:pPr>
              <w:jc w:val="center"/>
              <w:rPr>
                <w:sz w:val="20"/>
                <w:lang w:eastAsia="cs-CZ"/>
              </w:rPr>
            </w:pPr>
            <w:r>
              <w:rPr>
                <w:sz w:val="20"/>
                <w:lang w:eastAsia="cs-CZ"/>
              </w:rPr>
              <w:t>953, 963</w:t>
            </w:r>
          </w:p>
        </w:tc>
      </w:tr>
      <w:tr w:rsidR="00AD7AEA" w14:paraId="2A319A33"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2E9AEBFE" w14:textId="77777777" w:rsidR="00AD7AEA" w:rsidRDefault="00AD7AEA" w:rsidP="00AD7AEA">
            <w:pPr>
              <w:jc w:val="center"/>
              <w:rPr>
                <w:sz w:val="20"/>
                <w:lang w:eastAsia="cs-CZ"/>
              </w:rPr>
            </w:pPr>
            <w:r>
              <w:rPr>
                <w:sz w:val="20"/>
                <w:lang w:eastAsia="cs-CZ"/>
              </w:rPr>
              <w:t>XC93</w:t>
            </w:r>
          </w:p>
        </w:tc>
        <w:tc>
          <w:tcPr>
            <w:tcW w:w="5040" w:type="dxa"/>
            <w:tcBorders>
              <w:top w:val="nil"/>
              <w:left w:val="nil"/>
              <w:bottom w:val="single" w:sz="4" w:space="0" w:color="auto"/>
              <w:right w:val="single" w:sz="4" w:space="0" w:color="auto"/>
            </w:tcBorders>
          </w:tcPr>
          <w:p w14:paraId="085C3B08" w14:textId="11C65F03" w:rsidR="00AD7AEA" w:rsidRPr="006334C7"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(planned activation) at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55514785" w14:textId="77777777" w:rsidR="00AD7AEA" w:rsidRDefault="00AD7AEA" w:rsidP="00AD7AEA">
            <w:pPr>
              <w:jc w:val="center"/>
              <w:rPr>
                <w:sz w:val="20"/>
                <w:lang w:eastAsia="cs-CZ"/>
              </w:rPr>
            </w:pPr>
            <w:r>
              <w:rPr>
                <w:sz w:val="20"/>
                <w:lang w:eastAsia="cs-CZ"/>
              </w:rPr>
              <w:t>953, 963</w:t>
            </w:r>
          </w:p>
        </w:tc>
      </w:tr>
      <w:tr w:rsidR="00F0341D" w14:paraId="3842591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73D2337" w14:textId="77777777" w:rsidR="00F0341D" w:rsidRPr="002D7C7A" w:rsidRDefault="00F0341D" w:rsidP="00F0341D">
            <w:pPr>
              <w:jc w:val="center"/>
              <w:rPr>
                <w:sz w:val="20"/>
                <w:lang w:eastAsia="cs-CZ"/>
              </w:rPr>
            </w:pPr>
            <w:r w:rsidRPr="002D7C7A">
              <w:rPr>
                <w:sz w:val="20"/>
                <w:lang w:eastAsia="cs-CZ"/>
              </w:rPr>
              <w:t>XP01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F7CE273" w14:textId="22A66966" w:rsidR="00F0341D" w:rsidRPr="002D7C7A" w:rsidRDefault="00F0341D" w:rsidP="00F0341D">
            <w:pPr>
              <w:rPr>
                <w:sz w:val="20"/>
                <w:lang w:val="en-US" w:eastAsia="cs-CZ"/>
              </w:rPr>
            </w:pPr>
            <w:bookmarkStart w:id="135" w:name="_Hlk126066688"/>
            <w:r w:rsidRPr="00166BBC">
              <w:rPr>
                <w:rFonts w:ascii="Arial" w:hAnsi="Arial" w:cs="Arial"/>
                <w:color w:val="000000"/>
                <w:sz w:val="16"/>
                <w:szCs w:val="16"/>
                <w:lang w:val="en-US"/>
              </w:rPr>
              <w:t xml:space="preserve">Price </w:t>
            </w:r>
            <w:proofErr w:type="gramStart"/>
            <w:r w:rsidRPr="00166BBC">
              <w:rPr>
                <w:rFonts w:ascii="Arial" w:hAnsi="Arial" w:cs="Arial"/>
                <w:color w:val="000000"/>
                <w:sz w:val="16"/>
                <w:szCs w:val="16"/>
                <w:lang w:val="en-US"/>
              </w:rPr>
              <w:t>for the amount of</w:t>
            </w:r>
            <w:proofErr w:type="gramEnd"/>
            <w:r w:rsidRPr="00166BBC">
              <w:rPr>
                <w:rFonts w:ascii="Arial" w:hAnsi="Arial" w:cs="Arial"/>
                <w:color w:val="000000"/>
                <w:sz w:val="16"/>
                <w:szCs w:val="16"/>
                <w:lang w:val="en-US"/>
              </w:rPr>
              <w:t xml:space="preserve"> positive aggregate SSS imbalance at positive/zero settlement price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35"/>
          </w:p>
        </w:tc>
        <w:tc>
          <w:tcPr>
            <w:tcW w:w="1440" w:type="dxa"/>
            <w:tcBorders>
              <w:top w:val="single" w:sz="4" w:space="0" w:color="auto"/>
              <w:left w:val="nil"/>
              <w:bottom w:val="single" w:sz="4" w:space="0" w:color="auto"/>
              <w:right w:val="single" w:sz="4" w:space="0" w:color="auto"/>
            </w:tcBorders>
            <w:vAlign w:val="center"/>
          </w:tcPr>
          <w:p w14:paraId="55083E14" w14:textId="77777777" w:rsidR="00F0341D" w:rsidRPr="00BD0797" w:rsidRDefault="00F0341D" w:rsidP="00F0341D">
            <w:pPr>
              <w:jc w:val="center"/>
              <w:rPr>
                <w:sz w:val="20"/>
                <w:lang w:eastAsia="cs-CZ"/>
              </w:rPr>
            </w:pPr>
            <w:r w:rsidRPr="00801C23">
              <w:rPr>
                <w:sz w:val="20"/>
                <w:lang w:eastAsia="cs-CZ"/>
              </w:rPr>
              <w:t>953, 963</w:t>
            </w:r>
          </w:p>
        </w:tc>
      </w:tr>
      <w:tr w:rsidR="00F0341D" w14:paraId="08628C9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00AEC7D" w14:textId="77777777" w:rsidR="00F0341D" w:rsidRPr="002D7C7A" w:rsidRDefault="00F0341D" w:rsidP="00F0341D">
            <w:pPr>
              <w:jc w:val="center"/>
              <w:rPr>
                <w:sz w:val="20"/>
                <w:lang w:eastAsia="cs-CZ"/>
              </w:rPr>
            </w:pPr>
            <w:r w:rsidRPr="002D7C7A">
              <w:rPr>
                <w:sz w:val="20"/>
                <w:lang w:eastAsia="cs-CZ"/>
              </w:rPr>
              <w:t>XP02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E1F3587" w14:textId="2C35A546" w:rsidR="00F0341D" w:rsidRPr="002D7C7A" w:rsidRDefault="00F0341D" w:rsidP="00F0341D">
            <w:pPr>
              <w:rPr>
                <w:sz w:val="20"/>
                <w:lang w:val="en-US" w:eastAsia="cs-CZ"/>
              </w:rPr>
            </w:pPr>
            <w:bookmarkStart w:id="136" w:name="_Hlk126066705"/>
            <w:r w:rsidRPr="00166BBC">
              <w:rPr>
                <w:rFonts w:ascii="Arial" w:hAnsi="Arial" w:cs="Arial"/>
                <w:color w:val="000000"/>
                <w:sz w:val="16"/>
                <w:szCs w:val="16"/>
                <w:lang w:val="en-US"/>
              </w:rPr>
              <w:t xml:space="preserve">Price </w:t>
            </w:r>
            <w:proofErr w:type="gramStart"/>
            <w:r w:rsidRPr="00166BBC">
              <w:rPr>
                <w:rFonts w:ascii="Arial" w:hAnsi="Arial" w:cs="Arial"/>
                <w:color w:val="000000"/>
                <w:sz w:val="16"/>
                <w:szCs w:val="16"/>
                <w:lang w:val="en-US"/>
              </w:rPr>
              <w:t>for the amount of</w:t>
            </w:r>
            <w:proofErr w:type="gramEnd"/>
            <w:r w:rsidRPr="00166BBC">
              <w:rPr>
                <w:rFonts w:ascii="Arial" w:hAnsi="Arial" w:cs="Arial"/>
                <w:color w:val="000000"/>
                <w:sz w:val="16"/>
                <w:szCs w:val="16"/>
                <w:lang w:val="en-US"/>
              </w:rPr>
              <w:t xml:space="preserve"> negative aggregate SSS imbalance at negative settlement price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36"/>
          </w:p>
        </w:tc>
        <w:tc>
          <w:tcPr>
            <w:tcW w:w="1440" w:type="dxa"/>
            <w:tcBorders>
              <w:top w:val="single" w:sz="4" w:space="0" w:color="auto"/>
              <w:left w:val="nil"/>
              <w:bottom w:val="single" w:sz="4" w:space="0" w:color="auto"/>
              <w:right w:val="single" w:sz="4" w:space="0" w:color="auto"/>
            </w:tcBorders>
            <w:vAlign w:val="center"/>
          </w:tcPr>
          <w:p w14:paraId="5E5545C5" w14:textId="77777777" w:rsidR="00F0341D" w:rsidRPr="00BD0797" w:rsidRDefault="00F0341D" w:rsidP="00F0341D">
            <w:pPr>
              <w:jc w:val="center"/>
              <w:rPr>
                <w:sz w:val="20"/>
                <w:lang w:eastAsia="cs-CZ"/>
              </w:rPr>
            </w:pPr>
            <w:r w:rsidRPr="00801C23">
              <w:rPr>
                <w:sz w:val="20"/>
                <w:lang w:eastAsia="cs-CZ"/>
              </w:rPr>
              <w:t>953, 963</w:t>
            </w:r>
          </w:p>
        </w:tc>
      </w:tr>
      <w:tr w:rsidR="00F0341D" w14:paraId="26B897C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4B2787B" w14:textId="77777777" w:rsidR="00F0341D" w:rsidRDefault="00F0341D" w:rsidP="00F0341D">
            <w:pPr>
              <w:jc w:val="center"/>
              <w:rPr>
                <w:sz w:val="20"/>
                <w:lang w:val="en-US" w:eastAsia="cs-CZ"/>
              </w:rPr>
            </w:pPr>
            <w:r>
              <w:rPr>
                <w:sz w:val="20"/>
                <w:lang w:val="en-US" w:eastAsia="cs-CZ"/>
              </w:rPr>
              <w:t>XP03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DC501A4" w14:textId="3E27FB1E" w:rsidR="00F0341D" w:rsidRDefault="00F0341D" w:rsidP="00F0341D">
            <w:pPr>
              <w:rPr>
                <w:sz w:val="20"/>
                <w:lang w:val="en-US" w:eastAsia="cs-CZ"/>
              </w:rPr>
            </w:pPr>
            <w:bookmarkStart w:id="137" w:name="_Hlk126066732"/>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negative energy - consu</w:t>
            </w:r>
            <w:r>
              <w:rPr>
                <w:rFonts w:ascii="Arial" w:hAnsi="Arial" w:cs="Arial"/>
                <w:color w:val="000000"/>
                <w:sz w:val="16"/>
                <w:szCs w:val="16"/>
                <w:lang w:val="en-US"/>
              </w:rPr>
              <w:t>m</w:t>
            </w:r>
            <w:r w:rsidRPr="00166BBC">
              <w:rPr>
                <w:rFonts w:ascii="Arial" w:hAnsi="Arial" w:cs="Arial"/>
                <w:color w:val="000000"/>
                <w:sz w:val="16"/>
                <w:szCs w:val="16"/>
                <w:lang w:val="en-US"/>
              </w:rPr>
              <w:t>ption</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OTE portal)</w:t>
            </w:r>
            <w:bookmarkEnd w:id="137"/>
          </w:p>
        </w:tc>
        <w:tc>
          <w:tcPr>
            <w:tcW w:w="1440" w:type="dxa"/>
            <w:tcBorders>
              <w:top w:val="single" w:sz="4" w:space="0" w:color="auto"/>
              <w:left w:val="nil"/>
              <w:bottom w:val="single" w:sz="4" w:space="0" w:color="auto"/>
              <w:right w:val="single" w:sz="4" w:space="0" w:color="auto"/>
            </w:tcBorders>
            <w:vAlign w:val="bottom"/>
          </w:tcPr>
          <w:p w14:paraId="79DCCD30" w14:textId="77777777" w:rsidR="00F0341D" w:rsidRDefault="00F0341D" w:rsidP="00F0341D">
            <w:pPr>
              <w:jc w:val="center"/>
              <w:rPr>
                <w:sz w:val="20"/>
                <w:lang w:val="en-US" w:eastAsia="cs-CZ"/>
              </w:rPr>
            </w:pPr>
            <w:r>
              <w:rPr>
                <w:sz w:val="20"/>
                <w:lang w:val="en-US" w:eastAsia="cs-CZ"/>
              </w:rPr>
              <w:t>953, 963</w:t>
            </w:r>
          </w:p>
        </w:tc>
      </w:tr>
      <w:tr w:rsidR="00F0341D" w14:paraId="0D37E9C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2A2C7EB" w14:textId="77777777" w:rsidR="00F0341D" w:rsidRDefault="00F0341D" w:rsidP="00F0341D">
            <w:pPr>
              <w:jc w:val="center"/>
              <w:rPr>
                <w:sz w:val="20"/>
                <w:lang w:val="en-US" w:eastAsia="cs-CZ"/>
              </w:rPr>
            </w:pPr>
            <w:r>
              <w:rPr>
                <w:sz w:val="20"/>
                <w:lang w:val="en-US" w:eastAsia="cs-CZ"/>
              </w:rPr>
              <w:t>XP04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9DC3F11" w14:textId="3F6DE7C8" w:rsidR="00F0341D" w:rsidRDefault="00F0341D" w:rsidP="00F0341D">
            <w:pPr>
              <w:rPr>
                <w:sz w:val="20"/>
                <w:lang w:val="en-US" w:eastAsia="cs-CZ"/>
              </w:rPr>
            </w:pPr>
            <w:bookmarkStart w:id="138" w:name="_Hlk126066756"/>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OTE portal)</w:t>
            </w:r>
            <w:bookmarkEnd w:id="138"/>
          </w:p>
        </w:tc>
        <w:tc>
          <w:tcPr>
            <w:tcW w:w="1440" w:type="dxa"/>
            <w:tcBorders>
              <w:top w:val="single" w:sz="4" w:space="0" w:color="auto"/>
              <w:left w:val="nil"/>
              <w:bottom w:val="single" w:sz="4" w:space="0" w:color="auto"/>
              <w:right w:val="single" w:sz="4" w:space="0" w:color="auto"/>
            </w:tcBorders>
            <w:vAlign w:val="bottom"/>
          </w:tcPr>
          <w:p w14:paraId="616C2798" w14:textId="77777777" w:rsidR="00F0341D" w:rsidRDefault="00F0341D" w:rsidP="00F0341D">
            <w:pPr>
              <w:jc w:val="center"/>
              <w:rPr>
                <w:sz w:val="20"/>
                <w:lang w:val="en-US" w:eastAsia="cs-CZ"/>
              </w:rPr>
            </w:pPr>
            <w:r>
              <w:rPr>
                <w:sz w:val="20"/>
                <w:lang w:val="en-US" w:eastAsia="cs-CZ"/>
              </w:rPr>
              <w:t>953, 963</w:t>
            </w:r>
          </w:p>
        </w:tc>
      </w:tr>
      <w:tr w:rsidR="00F0341D" w14:paraId="16C9ED8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1159C8" w14:textId="77777777" w:rsidR="00F0341D" w:rsidRDefault="00F0341D" w:rsidP="00F0341D">
            <w:pPr>
              <w:jc w:val="center"/>
              <w:rPr>
                <w:sz w:val="20"/>
                <w:lang w:val="en-US" w:eastAsia="cs-CZ"/>
              </w:rPr>
            </w:pPr>
            <w:r>
              <w:rPr>
                <w:sz w:val="20"/>
                <w:lang w:val="en-US" w:eastAsia="cs-CZ"/>
              </w:rPr>
              <w:t>XP05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5AE0E3E" w14:textId="7A04F9EA" w:rsidR="00F0341D" w:rsidRDefault="00F0341D" w:rsidP="00F0341D">
            <w:pPr>
              <w:rPr>
                <w:sz w:val="20"/>
                <w:lang w:val="en-US" w:eastAsia="cs-CZ"/>
              </w:rPr>
            </w:pPr>
            <w:bookmarkStart w:id="139" w:name="_Hlk126066771"/>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amount for negative energy - </w:t>
            </w:r>
            <w:r>
              <w:rPr>
                <w:rFonts w:ascii="Arial" w:hAnsi="Arial" w:cs="Arial"/>
                <w:color w:val="000000"/>
                <w:sz w:val="16"/>
                <w:szCs w:val="16"/>
                <w:lang w:val="en-US"/>
              </w:rPr>
              <w:t>supply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bookmarkEnd w:id="139"/>
          </w:p>
        </w:tc>
        <w:tc>
          <w:tcPr>
            <w:tcW w:w="1440" w:type="dxa"/>
            <w:tcBorders>
              <w:top w:val="single" w:sz="4" w:space="0" w:color="auto"/>
              <w:left w:val="nil"/>
              <w:bottom w:val="single" w:sz="4" w:space="0" w:color="auto"/>
              <w:right w:val="single" w:sz="4" w:space="0" w:color="auto"/>
            </w:tcBorders>
            <w:vAlign w:val="bottom"/>
          </w:tcPr>
          <w:p w14:paraId="31655065" w14:textId="77777777" w:rsidR="00F0341D" w:rsidRDefault="00F0341D" w:rsidP="00F0341D">
            <w:pPr>
              <w:jc w:val="center"/>
              <w:rPr>
                <w:sz w:val="20"/>
                <w:lang w:val="en-US" w:eastAsia="cs-CZ"/>
              </w:rPr>
            </w:pPr>
            <w:r>
              <w:rPr>
                <w:sz w:val="20"/>
                <w:lang w:val="en-US" w:eastAsia="cs-CZ"/>
              </w:rPr>
              <w:t>953, 963</w:t>
            </w:r>
          </w:p>
        </w:tc>
      </w:tr>
      <w:tr w:rsidR="00F0341D" w14:paraId="6336F6F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BA9849E" w14:textId="77777777" w:rsidR="00F0341D" w:rsidRDefault="00F0341D" w:rsidP="00F0341D">
            <w:pPr>
              <w:jc w:val="center"/>
              <w:rPr>
                <w:sz w:val="20"/>
                <w:lang w:val="en-US" w:eastAsia="cs-CZ"/>
              </w:rPr>
            </w:pPr>
            <w:r>
              <w:rPr>
                <w:sz w:val="20"/>
                <w:lang w:val="en-US" w:eastAsia="cs-CZ"/>
              </w:rPr>
              <w:t>XP06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518CEC" w14:textId="1102D934" w:rsidR="00F0341D" w:rsidRDefault="00F0341D" w:rsidP="00F0341D">
            <w:pPr>
              <w:rPr>
                <w:sz w:val="20"/>
                <w:lang w:val="en-US" w:eastAsia="cs-CZ"/>
              </w:rPr>
            </w:pPr>
            <w:bookmarkStart w:id="140" w:name="_Hlk126066788"/>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positive energy-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bookmarkEnd w:id="140"/>
          </w:p>
        </w:tc>
        <w:tc>
          <w:tcPr>
            <w:tcW w:w="1440" w:type="dxa"/>
            <w:tcBorders>
              <w:top w:val="single" w:sz="4" w:space="0" w:color="auto"/>
              <w:left w:val="nil"/>
              <w:bottom w:val="single" w:sz="4" w:space="0" w:color="auto"/>
              <w:right w:val="single" w:sz="4" w:space="0" w:color="auto"/>
            </w:tcBorders>
            <w:vAlign w:val="bottom"/>
          </w:tcPr>
          <w:p w14:paraId="00980651" w14:textId="77777777" w:rsidR="00F0341D" w:rsidRDefault="00F0341D" w:rsidP="00F0341D">
            <w:pPr>
              <w:jc w:val="center"/>
              <w:rPr>
                <w:sz w:val="20"/>
                <w:lang w:val="en-US" w:eastAsia="cs-CZ"/>
              </w:rPr>
            </w:pPr>
            <w:r>
              <w:rPr>
                <w:sz w:val="20"/>
                <w:lang w:val="en-US" w:eastAsia="cs-CZ"/>
              </w:rPr>
              <w:t>953, 963</w:t>
            </w:r>
          </w:p>
        </w:tc>
      </w:tr>
      <w:tr w:rsidR="00F0341D" w14:paraId="12D10EE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AD3BA5" w14:textId="77777777" w:rsidR="00F0341D" w:rsidRDefault="00F0341D" w:rsidP="00F0341D">
            <w:pPr>
              <w:jc w:val="center"/>
              <w:rPr>
                <w:sz w:val="20"/>
                <w:lang w:val="en-US" w:eastAsia="cs-CZ"/>
              </w:rPr>
            </w:pPr>
            <w:r>
              <w:rPr>
                <w:sz w:val="20"/>
                <w:lang w:val="en-US" w:eastAsia="cs-CZ"/>
              </w:rPr>
              <w:t>XP07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6D60D0B" w14:textId="4D803091" w:rsidR="00F0341D" w:rsidRDefault="00F0341D" w:rsidP="00F0341D">
            <w:pPr>
              <w:rPr>
                <w:sz w:val="20"/>
                <w:lang w:val="en-US" w:eastAsia="cs-CZ"/>
              </w:rPr>
            </w:pPr>
            <w:bookmarkStart w:id="141" w:name="_Hlk126066804"/>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bookmarkEnd w:id="141"/>
          </w:p>
        </w:tc>
        <w:tc>
          <w:tcPr>
            <w:tcW w:w="1440" w:type="dxa"/>
            <w:tcBorders>
              <w:top w:val="single" w:sz="4" w:space="0" w:color="auto"/>
              <w:left w:val="nil"/>
              <w:bottom w:val="single" w:sz="4" w:space="0" w:color="auto"/>
              <w:right w:val="single" w:sz="4" w:space="0" w:color="auto"/>
            </w:tcBorders>
            <w:vAlign w:val="bottom"/>
          </w:tcPr>
          <w:p w14:paraId="3CBF529C" w14:textId="77777777" w:rsidR="00F0341D" w:rsidRDefault="00F0341D" w:rsidP="00F0341D">
            <w:pPr>
              <w:jc w:val="center"/>
              <w:rPr>
                <w:sz w:val="20"/>
                <w:lang w:val="en-US" w:eastAsia="cs-CZ"/>
              </w:rPr>
            </w:pPr>
            <w:r>
              <w:rPr>
                <w:sz w:val="20"/>
                <w:lang w:val="en-US" w:eastAsia="cs-CZ"/>
              </w:rPr>
              <w:t>953, 963</w:t>
            </w:r>
          </w:p>
        </w:tc>
      </w:tr>
      <w:tr w:rsidR="00F0341D" w14:paraId="48FEA2F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367548" w14:textId="77777777" w:rsidR="00F0341D" w:rsidRDefault="00F0341D" w:rsidP="00F0341D">
            <w:pPr>
              <w:jc w:val="center"/>
              <w:rPr>
                <w:sz w:val="20"/>
                <w:lang w:val="en-US" w:eastAsia="cs-CZ"/>
              </w:rPr>
            </w:pPr>
            <w:r>
              <w:rPr>
                <w:sz w:val="20"/>
                <w:lang w:val="en-US" w:eastAsia="cs-CZ"/>
              </w:rPr>
              <w:t>XP08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93E4D88" w14:textId="01C0C0D3"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26313658" w14:textId="77777777" w:rsidR="00F0341D" w:rsidRDefault="00F0341D" w:rsidP="00F0341D">
            <w:pPr>
              <w:jc w:val="center"/>
              <w:rPr>
                <w:sz w:val="20"/>
                <w:lang w:val="en-US" w:eastAsia="cs-CZ"/>
              </w:rPr>
            </w:pPr>
            <w:r>
              <w:rPr>
                <w:sz w:val="20"/>
                <w:lang w:val="en-US" w:eastAsia="cs-CZ"/>
              </w:rPr>
              <w:t>953, 963</w:t>
            </w:r>
          </w:p>
        </w:tc>
      </w:tr>
      <w:tr w:rsidR="00F0341D" w14:paraId="4848E8B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BBDAA46" w14:textId="77777777" w:rsidR="00F0341D" w:rsidRDefault="00F0341D" w:rsidP="00F0341D">
            <w:pPr>
              <w:jc w:val="center"/>
              <w:rPr>
                <w:sz w:val="20"/>
                <w:lang w:val="en-US" w:eastAsia="cs-CZ"/>
              </w:rPr>
            </w:pPr>
            <w:r>
              <w:rPr>
                <w:sz w:val="20"/>
                <w:lang w:val="en-US" w:eastAsia="cs-CZ"/>
              </w:rPr>
              <w:t>XP09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63A3E82" w14:textId="758C9539"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637CDD76" w14:textId="77777777" w:rsidR="00F0341D" w:rsidRDefault="00F0341D" w:rsidP="00F0341D">
            <w:pPr>
              <w:jc w:val="center"/>
              <w:rPr>
                <w:sz w:val="20"/>
                <w:lang w:val="en-US" w:eastAsia="cs-CZ"/>
              </w:rPr>
            </w:pPr>
            <w:r>
              <w:rPr>
                <w:sz w:val="20"/>
                <w:lang w:val="en-US" w:eastAsia="cs-CZ"/>
              </w:rPr>
              <w:t>953, 963</w:t>
            </w:r>
          </w:p>
        </w:tc>
      </w:tr>
      <w:tr w:rsidR="00F0341D" w14:paraId="6C299CB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1456B9" w14:textId="77777777" w:rsidR="00F0341D" w:rsidRDefault="00F0341D" w:rsidP="00F0341D">
            <w:pPr>
              <w:jc w:val="center"/>
              <w:rPr>
                <w:sz w:val="20"/>
                <w:lang w:val="en-US" w:eastAsia="cs-CZ"/>
              </w:rPr>
            </w:pPr>
            <w:r>
              <w:rPr>
                <w:sz w:val="20"/>
                <w:lang w:val="en-US" w:eastAsia="cs-CZ"/>
              </w:rPr>
              <w:t>XP10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74FD16C" w14:textId="6AFA454D"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6C21EA62" w14:textId="77777777" w:rsidR="00F0341D" w:rsidRDefault="00F0341D" w:rsidP="00F0341D">
            <w:pPr>
              <w:jc w:val="center"/>
              <w:rPr>
                <w:sz w:val="20"/>
                <w:lang w:val="en-US" w:eastAsia="cs-CZ"/>
              </w:rPr>
            </w:pPr>
            <w:r>
              <w:rPr>
                <w:sz w:val="20"/>
                <w:lang w:val="en-US" w:eastAsia="cs-CZ"/>
              </w:rPr>
              <w:t>953, 963</w:t>
            </w:r>
          </w:p>
        </w:tc>
      </w:tr>
      <w:tr w:rsidR="00F0341D" w14:paraId="53FAFD7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36F4200" w14:textId="77777777" w:rsidR="00F0341D" w:rsidRDefault="00F0341D" w:rsidP="00F0341D">
            <w:pPr>
              <w:jc w:val="center"/>
              <w:rPr>
                <w:sz w:val="20"/>
                <w:lang w:val="en-US" w:eastAsia="cs-CZ"/>
              </w:rPr>
            </w:pPr>
            <w:r>
              <w:rPr>
                <w:sz w:val="20"/>
                <w:lang w:val="en-US" w:eastAsia="cs-CZ"/>
              </w:rPr>
              <w:t>XP11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E43C228" w14:textId="1E419363"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portal PXE)</w:t>
            </w:r>
          </w:p>
        </w:tc>
        <w:tc>
          <w:tcPr>
            <w:tcW w:w="1440" w:type="dxa"/>
            <w:tcBorders>
              <w:top w:val="single" w:sz="4" w:space="0" w:color="auto"/>
              <w:left w:val="nil"/>
              <w:bottom w:val="single" w:sz="4" w:space="0" w:color="auto"/>
              <w:right w:val="single" w:sz="4" w:space="0" w:color="auto"/>
            </w:tcBorders>
            <w:vAlign w:val="bottom"/>
          </w:tcPr>
          <w:p w14:paraId="787C4F4C" w14:textId="77777777" w:rsidR="00F0341D" w:rsidRDefault="00F0341D" w:rsidP="00F0341D">
            <w:pPr>
              <w:jc w:val="center"/>
              <w:rPr>
                <w:sz w:val="20"/>
                <w:lang w:val="en-US" w:eastAsia="cs-CZ"/>
              </w:rPr>
            </w:pPr>
            <w:r>
              <w:rPr>
                <w:sz w:val="20"/>
                <w:lang w:val="en-US" w:eastAsia="cs-CZ"/>
              </w:rPr>
              <w:t>953, 963</w:t>
            </w:r>
          </w:p>
        </w:tc>
      </w:tr>
      <w:tr w:rsidR="00F0341D" w14:paraId="3B6F93F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EDB6705" w14:textId="77777777" w:rsidR="00F0341D" w:rsidRDefault="00F0341D" w:rsidP="00F0341D">
            <w:pPr>
              <w:jc w:val="center"/>
              <w:rPr>
                <w:sz w:val="20"/>
                <w:lang w:val="en-US" w:eastAsia="cs-CZ"/>
              </w:rPr>
            </w:pPr>
            <w:r>
              <w:rPr>
                <w:sz w:val="20"/>
                <w:lang w:val="en-US" w:eastAsia="cs-CZ"/>
              </w:rPr>
              <w:t>XP12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20C1704" w14:textId="61E27772" w:rsidR="00F0341D" w:rsidRDefault="00F0341D" w:rsidP="00F0341D">
            <w:pPr>
              <w:rPr>
                <w:sz w:val="20"/>
                <w:lang w:val="en-US" w:eastAsia="cs-CZ"/>
              </w:rPr>
            </w:pPr>
            <w:r w:rsidRPr="00166BBC">
              <w:rPr>
                <w:rFonts w:ascii="Arial" w:hAnsi="Arial" w:cs="Arial"/>
                <w:color w:val="000000"/>
                <w:sz w:val="16"/>
                <w:szCs w:val="16"/>
                <w:lang w:val="en-US"/>
              </w:rPr>
              <w:t xml:space="preserve">Price </w:t>
            </w:r>
            <w:proofErr w:type="gramStart"/>
            <w:r w:rsidRPr="00166BBC">
              <w:rPr>
                <w:rFonts w:ascii="Arial" w:hAnsi="Arial" w:cs="Arial"/>
                <w:color w:val="000000"/>
                <w:sz w:val="16"/>
                <w:szCs w:val="16"/>
                <w:lang w:val="en-US"/>
              </w:rPr>
              <w:t>for the amount of</w:t>
            </w:r>
            <w:proofErr w:type="gramEnd"/>
            <w:r w:rsidRPr="00166BBC">
              <w:rPr>
                <w:rFonts w:ascii="Arial" w:hAnsi="Arial" w:cs="Arial"/>
                <w:color w:val="000000"/>
                <w:sz w:val="16"/>
                <w:szCs w:val="16"/>
                <w:lang w:val="en-US"/>
              </w:rPr>
              <w:t xml:space="preserve"> positive aggregate SSS imbalance at positive/zero settlement price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44DBB305" w14:textId="77777777" w:rsidR="00F0341D" w:rsidRDefault="00F0341D" w:rsidP="00F0341D">
            <w:pPr>
              <w:jc w:val="center"/>
              <w:rPr>
                <w:sz w:val="20"/>
                <w:lang w:val="en-US" w:eastAsia="cs-CZ"/>
              </w:rPr>
            </w:pPr>
            <w:r>
              <w:rPr>
                <w:sz w:val="20"/>
                <w:lang w:val="en-US" w:eastAsia="cs-CZ"/>
              </w:rPr>
              <w:t>953, 963</w:t>
            </w:r>
          </w:p>
        </w:tc>
      </w:tr>
      <w:tr w:rsidR="00F0341D" w14:paraId="1DD8EC7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D92EDA0" w14:textId="77777777" w:rsidR="00F0341D" w:rsidRPr="002D7C7A" w:rsidRDefault="00F0341D" w:rsidP="00F0341D">
            <w:pPr>
              <w:jc w:val="center"/>
              <w:rPr>
                <w:sz w:val="20"/>
                <w:lang w:eastAsia="cs-CZ"/>
              </w:rPr>
            </w:pPr>
            <w:r w:rsidRPr="002D7C7A">
              <w:rPr>
                <w:sz w:val="20"/>
                <w:lang w:eastAsia="cs-CZ"/>
              </w:rPr>
              <w:t>XP51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8B2EDDE" w14:textId="4D9C9205" w:rsidR="00F0341D" w:rsidRPr="002D7C7A" w:rsidRDefault="00F0341D" w:rsidP="00F0341D">
            <w:pPr>
              <w:rPr>
                <w:sz w:val="20"/>
                <w:lang w:val="en-US" w:eastAsia="cs-CZ"/>
              </w:rPr>
            </w:pPr>
            <w:r w:rsidRPr="00166BBC">
              <w:rPr>
                <w:rFonts w:ascii="Arial" w:hAnsi="Arial" w:cs="Arial"/>
                <w:color w:val="000000"/>
                <w:sz w:val="16"/>
                <w:szCs w:val="16"/>
                <w:lang w:val="en-US"/>
              </w:rPr>
              <w:t xml:space="preserve">Price </w:t>
            </w:r>
            <w:proofErr w:type="gramStart"/>
            <w:r w:rsidRPr="00166BBC">
              <w:rPr>
                <w:rFonts w:ascii="Arial" w:hAnsi="Arial" w:cs="Arial"/>
                <w:color w:val="000000"/>
                <w:sz w:val="16"/>
                <w:szCs w:val="16"/>
                <w:lang w:val="en-US"/>
              </w:rPr>
              <w:t>for the amount of</w:t>
            </w:r>
            <w:proofErr w:type="gramEnd"/>
            <w:r w:rsidRPr="00166BBC">
              <w:rPr>
                <w:rFonts w:ascii="Arial" w:hAnsi="Arial" w:cs="Arial"/>
                <w:color w:val="000000"/>
                <w:sz w:val="16"/>
                <w:szCs w:val="16"/>
                <w:lang w:val="en-US"/>
              </w:rPr>
              <w:t xml:space="preserve"> positive aggregated SSS imbalance at a negative settlement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center"/>
          </w:tcPr>
          <w:p w14:paraId="235C0FDA" w14:textId="77777777" w:rsidR="00F0341D" w:rsidRPr="00BD0797" w:rsidRDefault="00F0341D" w:rsidP="00F0341D">
            <w:pPr>
              <w:jc w:val="center"/>
              <w:rPr>
                <w:sz w:val="20"/>
                <w:lang w:eastAsia="cs-CZ"/>
              </w:rPr>
            </w:pPr>
            <w:r w:rsidRPr="00801C23">
              <w:rPr>
                <w:sz w:val="20"/>
                <w:lang w:eastAsia="cs-CZ"/>
              </w:rPr>
              <w:t>953, 963</w:t>
            </w:r>
          </w:p>
        </w:tc>
      </w:tr>
      <w:tr w:rsidR="00F0341D" w14:paraId="2B20DE3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5F596DC" w14:textId="77777777" w:rsidR="00F0341D" w:rsidRPr="002D7C7A" w:rsidRDefault="00F0341D" w:rsidP="00F0341D">
            <w:pPr>
              <w:jc w:val="center"/>
              <w:rPr>
                <w:sz w:val="20"/>
                <w:lang w:eastAsia="cs-CZ"/>
              </w:rPr>
            </w:pPr>
            <w:r w:rsidRPr="002D7C7A">
              <w:rPr>
                <w:sz w:val="20"/>
                <w:lang w:eastAsia="cs-CZ"/>
              </w:rPr>
              <w:t>XP52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9A93DC7" w14:textId="1F1AEE97" w:rsidR="00F0341D" w:rsidRPr="002D7C7A" w:rsidRDefault="00F0341D" w:rsidP="00F0341D">
            <w:pPr>
              <w:rPr>
                <w:sz w:val="20"/>
                <w:lang w:val="en-US" w:eastAsia="cs-CZ"/>
              </w:rPr>
            </w:pPr>
            <w:r w:rsidRPr="00166BBC">
              <w:rPr>
                <w:rFonts w:ascii="Arial" w:hAnsi="Arial" w:cs="Arial"/>
                <w:color w:val="000000"/>
                <w:sz w:val="16"/>
                <w:szCs w:val="16"/>
                <w:lang w:val="en-US"/>
              </w:rPr>
              <w:t xml:space="preserve">Price </w:t>
            </w:r>
            <w:proofErr w:type="gramStart"/>
            <w:r w:rsidRPr="00166BBC">
              <w:rPr>
                <w:rFonts w:ascii="Arial" w:hAnsi="Arial" w:cs="Arial"/>
                <w:color w:val="000000"/>
                <w:sz w:val="16"/>
                <w:szCs w:val="16"/>
                <w:lang w:val="en-US"/>
              </w:rPr>
              <w:t>for the amount of</w:t>
            </w:r>
            <w:proofErr w:type="gramEnd"/>
            <w:r w:rsidRPr="00166BBC">
              <w:rPr>
                <w:rFonts w:ascii="Arial" w:hAnsi="Arial" w:cs="Arial"/>
                <w:color w:val="000000"/>
                <w:sz w:val="16"/>
                <w:szCs w:val="16"/>
                <w:lang w:val="en-US"/>
              </w:rPr>
              <w:t xml:space="preserve"> negative aggregate SSS imbalance at positive/zero settlement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center"/>
          </w:tcPr>
          <w:p w14:paraId="4CB3DC8D" w14:textId="77777777" w:rsidR="00F0341D" w:rsidRPr="00BD0797" w:rsidRDefault="00F0341D" w:rsidP="00F0341D">
            <w:pPr>
              <w:jc w:val="center"/>
              <w:rPr>
                <w:sz w:val="20"/>
                <w:lang w:eastAsia="cs-CZ"/>
              </w:rPr>
            </w:pPr>
            <w:r w:rsidRPr="00801C23">
              <w:rPr>
                <w:sz w:val="20"/>
                <w:lang w:eastAsia="cs-CZ"/>
              </w:rPr>
              <w:t>953, 963</w:t>
            </w:r>
          </w:p>
        </w:tc>
      </w:tr>
      <w:tr w:rsidR="00F0341D" w14:paraId="693EB0E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29028C1" w14:textId="77777777" w:rsidR="00F0341D" w:rsidRDefault="00F0341D" w:rsidP="00F0341D">
            <w:pPr>
              <w:jc w:val="center"/>
              <w:rPr>
                <w:sz w:val="20"/>
                <w:lang w:val="en-US" w:eastAsia="cs-CZ"/>
              </w:rPr>
            </w:pPr>
            <w:r>
              <w:rPr>
                <w:sz w:val="20"/>
                <w:lang w:val="en-US" w:eastAsia="cs-CZ"/>
              </w:rPr>
              <w:t>XP53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F783659" w14:textId="7E2FE3A0"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negative energy - consu</w:t>
            </w:r>
            <w:r>
              <w:rPr>
                <w:rFonts w:ascii="Arial" w:hAnsi="Arial" w:cs="Arial"/>
                <w:color w:val="000000"/>
                <w:sz w:val="16"/>
                <w:szCs w:val="16"/>
                <w:lang w:val="en-US"/>
              </w:rPr>
              <w:t>m</w:t>
            </w:r>
            <w:r w:rsidRPr="00166BBC">
              <w:rPr>
                <w:rFonts w:ascii="Arial" w:hAnsi="Arial" w:cs="Arial"/>
                <w:color w:val="000000"/>
                <w:sz w:val="16"/>
                <w:szCs w:val="16"/>
                <w:lang w:val="en-US"/>
              </w:rPr>
              <w:t>ption</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OTE portal)</w:t>
            </w:r>
          </w:p>
        </w:tc>
        <w:tc>
          <w:tcPr>
            <w:tcW w:w="1440" w:type="dxa"/>
            <w:tcBorders>
              <w:top w:val="single" w:sz="4" w:space="0" w:color="auto"/>
              <w:left w:val="nil"/>
              <w:bottom w:val="single" w:sz="4" w:space="0" w:color="auto"/>
              <w:right w:val="single" w:sz="4" w:space="0" w:color="auto"/>
            </w:tcBorders>
            <w:vAlign w:val="bottom"/>
          </w:tcPr>
          <w:p w14:paraId="71C9E40D" w14:textId="77777777" w:rsidR="00F0341D" w:rsidRDefault="00F0341D" w:rsidP="00F0341D">
            <w:pPr>
              <w:jc w:val="center"/>
              <w:rPr>
                <w:sz w:val="20"/>
                <w:lang w:val="en-US" w:eastAsia="cs-CZ"/>
              </w:rPr>
            </w:pPr>
            <w:r>
              <w:rPr>
                <w:sz w:val="20"/>
                <w:lang w:val="en-US" w:eastAsia="cs-CZ"/>
              </w:rPr>
              <w:t>953, 963</w:t>
            </w:r>
          </w:p>
        </w:tc>
      </w:tr>
      <w:tr w:rsidR="00F0341D" w14:paraId="41530AE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1529DE" w14:textId="77777777" w:rsidR="00F0341D" w:rsidRDefault="00F0341D" w:rsidP="00F0341D">
            <w:pPr>
              <w:jc w:val="center"/>
              <w:rPr>
                <w:sz w:val="20"/>
                <w:lang w:val="en-US" w:eastAsia="cs-CZ"/>
              </w:rPr>
            </w:pPr>
            <w:r>
              <w:rPr>
                <w:sz w:val="20"/>
                <w:lang w:val="en-US" w:eastAsia="cs-CZ"/>
              </w:rPr>
              <w:t>XP54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7F3F9F9" w14:textId="7261EBB9"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OTE portal)</w:t>
            </w:r>
          </w:p>
        </w:tc>
        <w:tc>
          <w:tcPr>
            <w:tcW w:w="1440" w:type="dxa"/>
            <w:tcBorders>
              <w:top w:val="single" w:sz="4" w:space="0" w:color="auto"/>
              <w:left w:val="nil"/>
              <w:bottom w:val="single" w:sz="4" w:space="0" w:color="auto"/>
              <w:right w:val="single" w:sz="4" w:space="0" w:color="auto"/>
            </w:tcBorders>
            <w:vAlign w:val="bottom"/>
          </w:tcPr>
          <w:p w14:paraId="25C99482" w14:textId="77777777" w:rsidR="00F0341D" w:rsidRDefault="00F0341D" w:rsidP="00F0341D">
            <w:pPr>
              <w:jc w:val="center"/>
              <w:rPr>
                <w:sz w:val="20"/>
                <w:lang w:val="en-US" w:eastAsia="cs-CZ"/>
              </w:rPr>
            </w:pPr>
            <w:r>
              <w:rPr>
                <w:sz w:val="20"/>
                <w:lang w:val="en-US" w:eastAsia="cs-CZ"/>
              </w:rPr>
              <w:t>953, 963</w:t>
            </w:r>
          </w:p>
        </w:tc>
      </w:tr>
      <w:tr w:rsidR="00F0341D" w14:paraId="42229BD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D62B4B" w14:textId="77777777" w:rsidR="00F0341D" w:rsidRDefault="00F0341D" w:rsidP="00F0341D">
            <w:pPr>
              <w:jc w:val="center"/>
              <w:rPr>
                <w:sz w:val="20"/>
                <w:lang w:val="en-US" w:eastAsia="cs-CZ"/>
              </w:rPr>
            </w:pPr>
            <w:r>
              <w:rPr>
                <w:sz w:val="20"/>
                <w:lang w:val="en-US" w:eastAsia="cs-CZ"/>
              </w:rPr>
              <w:t>XP55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8479AE4" w14:textId="3455874D"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0E0DCA9D" w14:textId="77777777" w:rsidR="00F0341D" w:rsidRDefault="00F0341D" w:rsidP="00F0341D">
            <w:pPr>
              <w:jc w:val="center"/>
              <w:rPr>
                <w:sz w:val="20"/>
                <w:lang w:val="en-US" w:eastAsia="cs-CZ"/>
              </w:rPr>
            </w:pPr>
            <w:r>
              <w:rPr>
                <w:sz w:val="20"/>
                <w:lang w:val="en-US" w:eastAsia="cs-CZ"/>
              </w:rPr>
              <w:t>953, 963</w:t>
            </w:r>
          </w:p>
        </w:tc>
      </w:tr>
      <w:tr w:rsidR="00F0341D" w14:paraId="69C7385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4C1406D" w14:textId="77777777" w:rsidR="00F0341D" w:rsidRDefault="00F0341D" w:rsidP="00F0341D">
            <w:pPr>
              <w:jc w:val="center"/>
              <w:rPr>
                <w:sz w:val="20"/>
                <w:lang w:val="en-US" w:eastAsia="cs-CZ"/>
              </w:rPr>
            </w:pPr>
            <w:r>
              <w:rPr>
                <w:sz w:val="20"/>
                <w:lang w:val="en-US" w:eastAsia="cs-CZ"/>
              </w:rPr>
              <w:t>XP56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4D16DB7" w14:textId="2A338491"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positive energy-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316AD056" w14:textId="77777777" w:rsidR="00F0341D" w:rsidRDefault="00F0341D" w:rsidP="00F0341D">
            <w:pPr>
              <w:jc w:val="center"/>
              <w:rPr>
                <w:sz w:val="20"/>
                <w:lang w:val="en-US" w:eastAsia="cs-CZ"/>
              </w:rPr>
            </w:pPr>
            <w:r>
              <w:rPr>
                <w:sz w:val="20"/>
                <w:lang w:val="en-US" w:eastAsia="cs-CZ"/>
              </w:rPr>
              <w:t>953, 963</w:t>
            </w:r>
          </w:p>
        </w:tc>
      </w:tr>
      <w:tr w:rsidR="00F0341D" w14:paraId="2524A6A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AC8B420" w14:textId="77777777" w:rsidR="00F0341D" w:rsidRDefault="00F0341D" w:rsidP="00F0341D">
            <w:pPr>
              <w:jc w:val="center"/>
              <w:rPr>
                <w:sz w:val="20"/>
                <w:lang w:val="en-US" w:eastAsia="cs-CZ"/>
              </w:rPr>
            </w:pPr>
            <w:r>
              <w:rPr>
                <w:sz w:val="20"/>
                <w:lang w:val="en-US" w:eastAsia="cs-CZ"/>
              </w:rPr>
              <w:t>XP57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0B2FFA7" w14:textId="23CE4B56"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0E065CD9" w14:textId="77777777" w:rsidR="00F0341D" w:rsidRDefault="00F0341D" w:rsidP="00F0341D">
            <w:pPr>
              <w:jc w:val="center"/>
              <w:rPr>
                <w:sz w:val="20"/>
                <w:lang w:val="en-US" w:eastAsia="cs-CZ"/>
              </w:rPr>
            </w:pPr>
            <w:r>
              <w:rPr>
                <w:sz w:val="20"/>
                <w:lang w:val="en-US" w:eastAsia="cs-CZ"/>
              </w:rPr>
              <w:t>953, 963</w:t>
            </w:r>
          </w:p>
        </w:tc>
      </w:tr>
      <w:tr w:rsidR="00F0341D" w14:paraId="183450A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A19585E" w14:textId="77777777" w:rsidR="00F0341D" w:rsidRDefault="00F0341D" w:rsidP="00F0341D">
            <w:pPr>
              <w:jc w:val="center"/>
              <w:rPr>
                <w:sz w:val="20"/>
                <w:lang w:val="en-US" w:eastAsia="cs-CZ"/>
              </w:rPr>
            </w:pPr>
            <w:r>
              <w:rPr>
                <w:sz w:val="20"/>
                <w:lang w:val="en-US" w:eastAsia="cs-CZ"/>
              </w:rPr>
              <w:t>XP58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95FB484" w14:textId="32C2F372"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amount for </w:t>
            </w:r>
            <w:r>
              <w:rPr>
                <w:rFonts w:ascii="Arial" w:hAnsi="Arial" w:cs="Arial"/>
                <w:color w:val="000000"/>
                <w:sz w:val="16"/>
                <w:szCs w:val="16"/>
                <w:lang w:val="en-US"/>
              </w:rPr>
              <w:t xml:space="preserve">negative </w:t>
            </w:r>
            <w:r w:rsidRPr="00166BBC">
              <w:rPr>
                <w:rFonts w:ascii="Arial" w:hAnsi="Arial" w:cs="Arial"/>
                <w:color w:val="000000"/>
                <w:sz w:val="16"/>
                <w:szCs w:val="16"/>
                <w:lang w:val="en-US"/>
              </w:rPr>
              <w:t>energy</w:t>
            </w:r>
            <w:r>
              <w:rPr>
                <w:rFonts w:ascii="Arial" w:hAnsi="Arial" w:cs="Arial"/>
                <w:color w:val="000000"/>
                <w:sz w:val="16"/>
                <w:szCs w:val="16"/>
                <w:lang w:val="en-US"/>
              </w:rPr>
              <w:t xml:space="preserve"> </w:t>
            </w:r>
            <w:r w:rsidRPr="00166BBC">
              <w:rPr>
                <w:rFonts w:ascii="Arial" w:hAnsi="Arial" w:cs="Arial"/>
                <w:color w:val="000000"/>
                <w:sz w:val="16"/>
                <w:szCs w:val="16"/>
                <w:lang w:val="en-US"/>
              </w:rPr>
              <w:t>-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379CDF6E" w14:textId="77777777" w:rsidR="00F0341D" w:rsidRDefault="00F0341D" w:rsidP="00F0341D">
            <w:pPr>
              <w:jc w:val="center"/>
              <w:rPr>
                <w:sz w:val="20"/>
                <w:lang w:val="en-US" w:eastAsia="cs-CZ"/>
              </w:rPr>
            </w:pPr>
            <w:r>
              <w:rPr>
                <w:sz w:val="20"/>
                <w:lang w:val="en-US" w:eastAsia="cs-CZ"/>
              </w:rPr>
              <w:t>953, 963</w:t>
            </w:r>
          </w:p>
        </w:tc>
      </w:tr>
      <w:tr w:rsidR="00F0341D" w14:paraId="586F95D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A06303E" w14:textId="77777777" w:rsidR="00F0341D" w:rsidRDefault="00F0341D" w:rsidP="00F0341D">
            <w:pPr>
              <w:jc w:val="center"/>
              <w:rPr>
                <w:sz w:val="20"/>
                <w:lang w:val="en-US" w:eastAsia="cs-CZ"/>
              </w:rPr>
            </w:pPr>
            <w:r>
              <w:rPr>
                <w:sz w:val="20"/>
                <w:lang w:val="en-US" w:eastAsia="cs-CZ"/>
              </w:rPr>
              <w:t>XP59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A7588C0" w14:textId="0D253B69"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1A0BF981" w14:textId="77777777" w:rsidR="00F0341D" w:rsidRDefault="00F0341D" w:rsidP="00F0341D">
            <w:pPr>
              <w:jc w:val="center"/>
              <w:rPr>
                <w:sz w:val="20"/>
                <w:lang w:val="en-US" w:eastAsia="cs-CZ"/>
              </w:rPr>
            </w:pPr>
            <w:r>
              <w:rPr>
                <w:sz w:val="20"/>
                <w:lang w:val="en-US" w:eastAsia="cs-CZ"/>
              </w:rPr>
              <w:t>953, 963</w:t>
            </w:r>
          </w:p>
        </w:tc>
      </w:tr>
      <w:tr w:rsidR="00F0341D" w14:paraId="249ABD64"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BD439FD" w14:textId="77777777" w:rsidR="00F0341D" w:rsidRDefault="00F0341D" w:rsidP="00F0341D">
            <w:pPr>
              <w:jc w:val="center"/>
              <w:rPr>
                <w:sz w:val="20"/>
                <w:lang w:val="en-US" w:eastAsia="cs-CZ"/>
              </w:rPr>
            </w:pPr>
            <w:r>
              <w:rPr>
                <w:sz w:val="20"/>
                <w:lang w:val="en-US" w:eastAsia="cs-CZ"/>
              </w:rPr>
              <w:t>XP60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7C1736E" w14:textId="0A5FF982"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4376189B" w14:textId="77777777" w:rsidR="00F0341D" w:rsidRDefault="00F0341D" w:rsidP="00F0341D">
            <w:pPr>
              <w:jc w:val="center"/>
              <w:rPr>
                <w:sz w:val="20"/>
                <w:lang w:val="en-US" w:eastAsia="cs-CZ"/>
              </w:rPr>
            </w:pPr>
            <w:r>
              <w:rPr>
                <w:sz w:val="20"/>
                <w:lang w:val="en-US" w:eastAsia="cs-CZ"/>
              </w:rPr>
              <w:t>953, 963</w:t>
            </w:r>
          </w:p>
        </w:tc>
      </w:tr>
      <w:tr w:rsidR="00F0341D" w14:paraId="58D2880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F6058F4" w14:textId="77777777" w:rsidR="00F0341D" w:rsidRDefault="00F0341D" w:rsidP="00F0341D">
            <w:pPr>
              <w:jc w:val="center"/>
              <w:rPr>
                <w:sz w:val="20"/>
                <w:lang w:val="en-US" w:eastAsia="cs-CZ"/>
              </w:rPr>
            </w:pPr>
            <w:r>
              <w:rPr>
                <w:sz w:val="20"/>
                <w:lang w:val="en-US" w:eastAsia="cs-CZ"/>
              </w:rPr>
              <w:t>XP61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E416841" w14:textId="01835417"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portal PXE)</w:t>
            </w:r>
          </w:p>
        </w:tc>
        <w:tc>
          <w:tcPr>
            <w:tcW w:w="1440" w:type="dxa"/>
            <w:tcBorders>
              <w:top w:val="single" w:sz="4" w:space="0" w:color="auto"/>
              <w:left w:val="nil"/>
              <w:bottom w:val="single" w:sz="4" w:space="0" w:color="auto"/>
              <w:right w:val="single" w:sz="4" w:space="0" w:color="auto"/>
            </w:tcBorders>
            <w:vAlign w:val="bottom"/>
          </w:tcPr>
          <w:p w14:paraId="7E493065" w14:textId="77777777" w:rsidR="00F0341D" w:rsidRDefault="00F0341D" w:rsidP="00F0341D">
            <w:pPr>
              <w:jc w:val="center"/>
              <w:rPr>
                <w:sz w:val="20"/>
                <w:lang w:val="en-US" w:eastAsia="cs-CZ"/>
              </w:rPr>
            </w:pPr>
            <w:r>
              <w:rPr>
                <w:sz w:val="20"/>
                <w:lang w:val="en-US" w:eastAsia="cs-CZ"/>
              </w:rPr>
              <w:t>953, 963</w:t>
            </w:r>
          </w:p>
        </w:tc>
      </w:tr>
      <w:tr w:rsidR="00F0341D" w14:paraId="69F7028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B95FC5" w14:textId="77777777" w:rsidR="00F0341D" w:rsidRDefault="00F0341D" w:rsidP="00F0341D">
            <w:pPr>
              <w:jc w:val="center"/>
              <w:rPr>
                <w:sz w:val="20"/>
                <w:lang w:val="en-US" w:eastAsia="cs-CZ"/>
              </w:rPr>
            </w:pPr>
            <w:r>
              <w:rPr>
                <w:sz w:val="20"/>
                <w:lang w:val="en-US" w:eastAsia="cs-CZ"/>
              </w:rPr>
              <w:t>XP62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59BB946" w14:textId="263DA261"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positive energy-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portal PXE)</w:t>
            </w:r>
          </w:p>
        </w:tc>
        <w:tc>
          <w:tcPr>
            <w:tcW w:w="1440" w:type="dxa"/>
            <w:tcBorders>
              <w:top w:val="single" w:sz="4" w:space="0" w:color="auto"/>
              <w:left w:val="nil"/>
              <w:bottom w:val="single" w:sz="4" w:space="0" w:color="auto"/>
              <w:right w:val="single" w:sz="4" w:space="0" w:color="auto"/>
            </w:tcBorders>
            <w:vAlign w:val="bottom"/>
          </w:tcPr>
          <w:p w14:paraId="621F6874" w14:textId="77777777" w:rsidR="00F0341D" w:rsidRDefault="00F0341D" w:rsidP="00F0341D">
            <w:pPr>
              <w:jc w:val="center"/>
              <w:rPr>
                <w:sz w:val="20"/>
                <w:lang w:val="en-US" w:eastAsia="cs-CZ"/>
              </w:rPr>
            </w:pPr>
            <w:r>
              <w:rPr>
                <w:sz w:val="20"/>
                <w:lang w:val="en-US" w:eastAsia="cs-CZ"/>
              </w:rPr>
              <w:t>953, 963</w:t>
            </w:r>
          </w:p>
        </w:tc>
      </w:tr>
      <w:tr w:rsidR="00F0341D" w14:paraId="0C888F9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429E850" w14:textId="77777777" w:rsidR="00F0341D" w:rsidRDefault="00F0341D" w:rsidP="00F0341D">
            <w:pPr>
              <w:jc w:val="center"/>
              <w:rPr>
                <w:sz w:val="20"/>
                <w:lang w:eastAsia="cs-CZ"/>
              </w:rPr>
            </w:pPr>
            <w:r>
              <w:rPr>
                <w:sz w:val="20"/>
                <w:lang w:eastAsia="cs-CZ"/>
              </w:rPr>
              <w:t>XP63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6C22007" w14:textId="258B1EEC" w:rsidR="00F0341D" w:rsidRPr="008E06E5" w:rsidRDefault="00F0341D" w:rsidP="00F0341D">
            <w:pPr>
              <w:rPr>
                <w:sz w:val="20"/>
                <w:lang w:eastAsia="cs-CZ"/>
              </w:rPr>
            </w:pPr>
            <w:r w:rsidRPr="00166BBC">
              <w:rPr>
                <w:rFonts w:ascii="Arial" w:hAnsi="Arial" w:cs="Arial"/>
                <w:sz w:val="16"/>
                <w:szCs w:val="16"/>
                <w:lang w:val="en-US"/>
              </w:rPr>
              <w:t>Monthly fee REMIT - variable fee for orders gas - negative amount for the number of orders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tcPr>
          <w:p w14:paraId="305373A7" w14:textId="77777777" w:rsidR="00F0341D" w:rsidRDefault="00F0341D" w:rsidP="00F0341D">
            <w:pPr>
              <w:jc w:val="center"/>
              <w:rPr>
                <w:sz w:val="20"/>
                <w:lang w:eastAsia="cs-CZ"/>
              </w:rPr>
            </w:pPr>
            <w:r>
              <w:rPr>
                <w:sz w:val="20"/>
                <w:lang w:eastAsia="cs-CZ"/>
              </w:rPr>
              <w:t>GSF</w:t>
            </w:r>
          </w:p>
        </w:tc>
      </w:tr>
      <w:tr w:rsidR="00F0341D" w14:paraId="7623BED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DFA0127" w14:textId="77777777" w:rsidR="00F0341D" w:rsidRDefault="00F0341D" w:rsidP="00F0341D">
            <w:pPr>
              <w:jc w:val="center"/>
              <w:rPr>
                <w:sz w:val="20"/>
                <w:lang w:eastAsia="cs-CZ"/>
              </w:rPr>
            </w:pPr>
            <w:r>
              <w:rPr>
                <w:sz w:val="20"/>
                <w:lang w:eastAsia="cs-CZ"/>
              </w:rPr>
              <w:t>XP64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B0B18D3" w14:textId="652E097E" w:rsidR="00F0341D" w:rsidRPr="008E06E5" w:rsidRDefault="00F0341D" w:rsidP="00F0341D">
            <w:pPr>
              <w:rPr>
                <w:sz w:val="20"/>
                <w:lang w:eastAsia="cs-CZ"/>
              </w:rPr>
            </w:pPr>
            <w:r w:rsidRPr="00166BBC">
              <w:rPr>
                <w:rFonts w:ascii="Arial" w:hAnsi="Arial" w:cs="Arial"/>
                <w:sz w:val="16"/>
                <w:szCs w:val="16"/>
                <w:lang w:val="en-US"/>
              </w:rPr>
              <w:t>Monthly fee REMIT – variable gas transaction fee – negative amount per transaction count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tcPr>
          <w:p w14:paraId="63C4209B" w14:textId="77777777" w:rsidR="00F0341D" w:rsidRDefault="00F0341D" w:rsidP="00F0341D">
            <w:pPr>
              <w:jc w:val="center"/>
              <w:rPr>
                <w:sz w:val="20"/>
                <w:lang w:eastAsia="cs-CZ"/>
              </w:rPr>
            </w:pPr>
            <w:r>
              <w:rPr>
                <w:sz w:val="20"/>
                <w:lang w:eastAsia="cs-CZ"/>
              </w:rPr>
              <w:t>GSF</w:t>
            </w:r>
          </w:p>
        </w:tc>
      </w:tr>
      <w:tr w:rsidR="00F0341D" w14:paraId="3AD4636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5DF4FB" w14:textId="77777777" w:rsidR="00F0341D" w:rsidRDefault="00F0341D" w:rsidP="00F0341D">
            <w:pPr>
              <w:jc w:val="center"/>
              <w:rPr>
                <w:sz w:val="20"/>
                <w:lang w:eastAsia="cs-CZ"/>
              </w:rPr>
            </w:pPr>
            <w:r>
              <w:rPr>
                <w:sz w:val="20"/>
                <w:lang w:eastAsia="cs-CZ"/>
              </w:rPr>
              <w:t>XP65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38C3327" w14:textId="322F04BC" w:rsidR="00F0341D" w:rsidRPr="008E06E5" w:rsidRDefault="00F0341D" w:rsidP="00F0341D">
            <w:pPr>
              <w:rPr>
                <w:sz w:val="20"/>
                <w:lang w:eastAsia="cs-CZ"/>
              </w:rPr>
            </w:pPr>
            <w:r w:rsidRPr="00166BBC">
              <w:rPr>
                <w:rFonts w:ascii="Arial" w:hAnsi="Arial" w:cs="Arial"/>
                <w:color w:val="000000"/>
                <w:sz w:val="16"/>
                <w:szCs w:val="16"/>
                <w:lang w:val="en-US"/>
              </w:rPr>
              <w:t xml:space="preserve">REMIT monthly fee - variable fee for electricity orders </w:t>
            </w:r>
            <w:r>
              <w:rPr>
                <w:rFonts w:ascii="Arial" w:hAnsi="Arial" w:cs="Arial"/>
                <w:color w:val="000000"/>
                <w:sz w:val="16"/>
                <w:szCs w:val="16"/>
                <w:lang w:val="en-US"/>
              </w:rPr>
              <w:t>–</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w:t>
            </w:r>
            <w:r w:rsidRPr="00166BBC">
              <w:rPr>
                <w:rFonts w:ascii="Arial" w:hAnsi="Arial" w:cs="Arial"/>
                <w:color w:val="000000"/>
                <w:sz w:val="16"/>
                <w:szCs w:val="16"/>
                <w:lang w:val="en-US"/>
              </w:rPr>
              <w:t xml:space="preserve"> amount for the number of orders</w:t>
            </w:r>
          </w:p>
        </w:tc>
        <w:tc>
          <w:tcPr>
            <w:tcW w:w="1440" w:type="dxa"/>
            <w:tcBorders>
              <w:top w:val="single" w:sz="4" w:space="0" w:color="auto"/>
              <w:left w:val="nil"/>
              <w:bottom w:val="single" w:sz="4" w:space="0" w:color="auto"/>
              <w:right w:val="single" w:sz="4" w:space="0" w:color="auto"/>
            </w:tcBorders>
          </w:tcPr>
          <w:p w14:paraId="24931D36" w14:textId="77777777" w:rsidR="00F0341D" w:rsidRDefault="00F0341D" w:rsidP="00F0341D">
            <w:pPr>
              <w:jc w:val="center"/>
              <w:rPr>
                <w:sz w:val="20"/>
                <w:lang w:eastAsia="cs-CZ"/>
              </w:rPr>
            </w:pPr>
            <w:r>
              <w:rPr>
                <w:sz w:val="20"/>
                <w:lang w:eastAsia="cs-CZ"/>
              </w:rPr>
              <w:t>953, 963</w:t>
            </w:r>
          </w:p>
        </w:tc>
      </w:tr>
      <w:tr w:rsidR="00F0341D" w14:paraId="2CAE490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F55403" w14:textId="77777777" w:rsidR="00F0341D" w:rsidRDefault="00F0341D" w:rsidP="00F0341D">
            <w:pPr>
              <w:jc w:val="center"/>
              <w:rPr>
                <w:sz w:val="20"/>
                <w:lang w:eastAsia="cs-CZ"/>
              </w:rPr>
            </w:pPr>
            <w:r>
              <w:rPr>
                <w:sz w:val="20"/>
                <w:lang w:eastAsia="cs-CZ"/>
              </w:rPr>
              <w:t>XP66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EA4AD69" w14:textId="50D57198" w:rsidR="00F0341D" w:rsidRPr="008E06E5" w:rsidRDefault="00F0341D" w:rsidP="00F0341D">
            <w:pPr>
              <w:rPr>
                <w:sz w:val="20"/>
                <w:lang w:eastAsia="cs-CZ"/>
              </w:rPr>
            </w:pPr>
            <w:r w:rsidRPr="00166BBC">
              <w:rPr>
                <w:rFonts w:ascii="Arial" w:hAnsi="Arial" w:cs="Arial"/>
                <w:color w:val="000000"/>
                <w:sz w:val="16"/>
                <w:szCs w:val="16"/>
                <w:lang w:val="en-US"/>
              </w:rPr>
              <w:t>REMIT monthly fee - variable fee for electricity transactions - negative amount for the number of transactions</w:t>
            </w:r>
          </w:p>
        </w:tc>
        <w:tc>
          <w:tcPr>
            <w:tcW w:w="1440" w:type="dxa"/>
            <w:tcBorders>
              <w:top w:val="single" w:sz="4" w:space="0" w:color="auto"/>
              <w:left w:val="nil"/>
              <w:bottom w:val="single" w:sz="4" w:space="0" w:color="auto"/>
              <w:right w:val="single" w:sz="4" w:space="0" w:color="auto"/>
            </w:tcBorders>
          </w:tcPr>
          <w:p w14:paraId="6E9D896F" w14:textId="77777777" w:rsidR="00F0341D" w:rsidRDefault="00F0341D" w:rsidP="00F0341D">
            <w:pPr>
              <w:jc w:val="center"/>
              <w:rPr>
                <w:sz w:val="20"/>
                <w:lang w:eastAsia="cs-CZ"/>
              </w:rPr>
            </w:pPr>
            <w:r>
              <w:rPr>
                <w:sz w:val="20"/>
                <w:lang w:eastAsia="cs-CZ"/>
              </w:rPr>
              <w:t>953, 963</w:t>
            </w:r>
          </w:p>
        </w:tc>
      </w:tr>
      <w:tr w:rsidR="00F0341D" w14:paraId="74403414"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2461807" w14:textId="191EE3C8" w:rsidR="00F0341D" w:rsidRDefault="00F0341D" w:rsidP="00F0341D">
            <w:pPr>
              <w:jc w:val="center"/>
              <w:rPr>
                <w:sz w:val="20"/>
                <w:lang w:eastAsia="cs-CZ"/>
              </w:rPr>
            </w:pPr>
            <w:r w:rsidRPr="00166BBC">
              <w:rPr>
                <w:rFonts w:ascii="Arial" w:hAnsi="Arial" w:cs="Arial"/>
                <w:color w:val="000000"/>
                <w:sz w:val="16"/>
                <w:szCs w:val="16"/>
                <w:lang w:val="en-US"/>
              </w:rPr>
              <w:t>XP6</w:t>
            </w:r>
            <w:r>
              <w:rPr>
                <w:rFonts w:ascii="Arial" w:hAnsi="Arial" w:cs="Arial"/>
                <w:color w:val="000000"/>
                <w:sz w:val="16"/>
                <w:szCs w:val="16"/>
                <w:lang w:val="en-US"/>
              </w:rPr>
              <w:t>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6148700" w14:textId="2EBCFC6C" w:rsidR="00F0341D" w:rsidRPr="00166BBC" w:rsidRDefault="00F0341D" w:rsidP="00F0341D">
            <w:pPr>
              <w:rPr>
                <w:rFonts w:ascii="Arial" w:hAnsi="Arial" w:cs="Arial"/>
                <w:color w:val="000000"/>
                <w:sz w:val="16"/>
                <w:szCs w:val="16"/>
                <w:lang w:val="en-US"/>
              </w:rPr>
            </w:pPr>
            <w:r w:rsidRPr="00166BBC">
              <w:rPr>
                <w:rFonts w:ascii="Arial" w:hAnsi="Arial" w:cs="Arial"/>
                <w:color w:val="000000"/>
                <w:sz w:val="16"/>
                <w:szCs w:val="16"/>
                <w:lang w:val="en-US"/>
              </w:rPr>
              <w:t>Emergency state IM – amount for export</w:t>
            </w:r>
          </w:p>
        </w:tc>
        <w:tc>
          <w:tcPr>
            <w:tcW w:w="1440" w:type="dxa"/>
            <w:tcBorders>
              <w:top w:val="single" w:sz="4" w:space="0" w:color="auto"/>
              <w:left w:val="nil"/>
              <w:bottom w:val="single" w:sz="4" w:space="0" w:color="auto"/>
              <w:right w:val="single" w:sz="4" w:space="0" w:color="auto"/>
            </w:tcBorders>
          </w:tcPr>
          <w:p w14:paraId="0C8C0FA0" w14:textId="160AE0AE" w:rsidR="00F0341D" w:rsidRDefault="00F0341D" w:rsidP="00F0341D">
            <w:pPr>
              <w:jc w:val="center"/>
              <w:rPr>
                <w:sz w:val="20"/>
                <w:lang w:eastAsia="cs-CZ"/>
              </w:rPr>
            </w:pPr>
            <w:r w:rsidRPr="00EE4A9F">
              <w:rPr>
                <w:sz w:val="20"/>
                <w:lang w:eastAsia="cs-CZ"/>
              </w:rPr>
              <w:t>953, 963</w:t>
            </w:r>
          </w:p>
        </w:tc>
      </w:tr>
      <w:tr w:rsidR="00F0341D" w14:paraId="7FD9D47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EE5CBDC" w14:textId="35193560" w:rsidR="00F0341D" w:rsidRDefault="00F0341D" w:rsidP="00F0341D">
            <w:pPr>
              <w:jc w:val="center"/>
              <w:rPr>
                <w:sz w:val="20"/>
                <w:lang w:eastAsia="cs-CZ"/>
              </w:rPr>
            </w:pPr>
            <w:r w:rsidRPr="00166BBC">
              <w:rPr>
                <w:rFonts w:ascii="Arial" w:hAnsi="Arial" w:cs="Arial"/>
                <w:color w:val="000000"/>
                <w:sz w:val="16"/>
                <w:szCs w:val="16"/>
                <w:lang w:val="en-US"/>
              </w:rPr>
              <w:t>XP6</w:t>
            </w:r>
            <w:r>
              <w:rPr>
                <w:rFonts w:ascii="Arial" w:hAnsi="Arial" w:cs="Arial"/>
                <w:color w:val="000000"/>
                <w:sz w:val="16"/>
                <w:szCs w:val="16"/>
                <w:lang w:val="en-US"/>
              </w:rPr>
              <w:t>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0CAA18C" w14:textId="232C7E26" w:rsidR="00F0341D" w:rsidRPr="00166BBC" w:rsidRDefault="00F0341D" w:rsidP="00F0341D">
            <w:pPr>
              <w:rPr>
                <w:rFonts w:ascii="Arial" w:hAnsi="Arial" w:cs="Arial"/>
                <w:color w:val="000000"/>
                <w:sz w:val="16"/>
                <w:szCs w:val="16"/>
                <w:lang w:val="en-US"/>
              </w:rPr>
            </w:pPr>
            <w:r w:rsidRPr="00166BBC">
              <w:rPr>
                <w:rFonts w:ascii="Arial" w:hAnsi="Arial" w:cs="Arial"/>
                <w:color w:val="000000"/>
                <w:sz w:val="16"/>
                <w:szCs w:val="16"/>
                <w:lang w:val="en-US"/>
              </w:rPr>
              <w:t>Emergency state IM – amount for import</w:t>
            </w:r>
          </w:p>
        </w:tc>
        <w:tc>
          <w:tcPr>
            <w:tcW w:w="1440" w:type="dxa"/>
            <w:tcBorders>
              <w:top w:val="single" w:sz="4" w:space="0" w:color="auto"/>
              <w:left w:val="nil"/>
              <w:bottom w:val="single" w:sz="4" w:space="0" w:color="auto"/>
              <w:right w:val="single" w:sz="4" w:space="0" w:color="auto"/>
            </w:tcBorders>
          </w:tcPr>
          <w:p w14:paraId="68A43D8A" w14:textId="3A5A2903" w:rsidR="00F0341D" w:rsidRDefault="00F0341D" w:rsidP="00F0341D">
            <w:pPr>
              <w:jc w:val="center"/>
              <w:rPr>
                <w:sz w:val="20"/>
                <w:lang w:eastAsia="cs-CZ"/>
              </w:rPr>
            </w:pPr>
            <w:r w:rsidRPr="00EE4A9F">
              <w:rPr>
                <w:sz w:val="20"/>
                <w:lang w:eastAsia="cs-CZ"/>
              </w:rPr>
              <w:t>953, 963</w:t>
            </w:r>
          </w:p>
        </w:tc>
      </w:tr>
      <w:tr w:rsidR="00F0341D" w14:paraId="64E9EA6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0A43FFD" w14:textId="35BE497A" w:rsidR="00F0341D" w:rsidRDefault="00F0341D" w:rsidP="00F0341D">
            <w:pPr>
              <w:jc w:val="center"/>
              <w:rPr>
                <w:sz w:val="20"/>
                <w:lang w:eastAsia="cs-CZ"/>
              </w:rPr>
            </w:pPr>
            <w:r w:rsidRPr="00166BBC">
              <w:rPr>
                <w:rFonts w:ascii="Arial" w:hAnsi="Arial" w:cs="Arial"/>
                <w:color w:val="000000"/>
                <w:sz w:val="16"/>
                <w:szCs w:val="16"/>
                <w:lang w:val="en-US"/>
              </w:rPr>
              <w:t>XP6</w:t>
            </w:r>
            <w:r>
              <w:rPr>
                <w:rFonts w:ascii="Arial" w:hAnsi="Arial" w:cs="Arial"/>
                <w:color w:val="000000"/>
                <w:sz w:val="16"/>
                <w:szCs w:val="16"/>
                <w:lang w:val="en-US"/>
              </w:rPr>
              <w:t>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8378A6D" w14:textId="7CF03325" w:rsidR="00F0341D" w:rsidRPr="00166BBC" w:rsidRDefault="00F0341D" w:rsidP="00F0341D">
            <w:pPr>
              <w:rPr>
                <w:rFonts w:ascii="Arial" w:hAnsi="Arial" w:cs="Arial"/>
                <w:color w:val="000000"/>
                <w:sz w:val="16"/>
                <w:szCs w:val="16"/>
                <w:lang w:val="en-US"/>
              </w:rPr>
            </w:pPr>
            <w:r w:rsidRPr="00166BBC">
              <w:rPr>
                <w:rFonts w:ascii="Arial" w:hAnsi="Arial" w:cs="Arial"/>
                <w:color w:val="000000"/>
                <w:sz w:val="16"/>
                <w:szCs w:val="16"/>
                <w:lang w:val="en-US"/>
              </w:rPr>
              <w:t xml:space="preserve">Emergency state DM – amount for export </w:t>
            </w:r>
          </w:p>
        </w:tc>
        <w:tc>
          <w:tcPr>
            <w:tcW w:w="1440" w:type="dxa"/>
            <w:tcBorders>
              <w:top w:val="single" w:sz="4" w:space="0" w:color="auto"/>
              <w:left w:val="nil"/>
              <w:bottom w:val="single" w:sz="4" w:space="0" w:color="auto"/>
              <w:right w:val="single" w:sz="4" w:space="0" w:color="auto"/>
            </w:tcBorders>
          </w:tcPr>
          <w:p w14:paraId="45C6564F" w14:textId="2FE41B9A" w:rsidR="00F0341D" w:rsidRDefault="00F0341D" w:rsidP="00F0341D">
            <w:pPr>
              <w:jc w:val="center"/>
              <w:rPr>
                <w:sz w:val="20"/>
                <w:lang w:eastAsia="cs-CZ"/>
              </w:rPr>
            </w:pPr>
            <w:r w:rsidRPr="00EE4A9F">
              <w:rPr>
                <w:sz w:val="20"/>
                <w:lang w:eastAsia="cs-CZ"/>
              </w:rPr>
              <w:t>953, 963</w:t>
            </w:r>
          </w:p>
        </w:tc>
      </w:tr>
      <w:tr w:rsidR="00F0341D" w14:paraId="53665FB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0B2EF93" w14:textId="1DAA8B3E" w:rsidR="00F0341D" w:rsidRDefault="00F0341D" w:rsidP="00F0341D">
            <w:pPr>
              <w:jc w:val="center"/>
              <w:rPr>
                <w:sz w:val="20"/>
                <w:lang w:eastAsia="cs-CZ"/>
              </w:rPr>
            </w:pPr>
            <w:r w:rsidRPr="00166BBC">
              <w:rPr>
                <w:rFonts w:ascii="Arial" w:hAnsi="Arial" w:cs="Arial"/>
                <w:color w:val="000000"/>
                <w:sz w:val="16"/>
                <w:szCs w:val="16"/>
                <w:lang w:val="en-US"/>
              </w:rPr>
              <w:t>XP</w:t>
            </w:r>
            <w:r>
              <w:rPr>
                <w:rFonts w:ascii="Arial" w:hAnsi="Arial" w:cs="Arial"/>
                <w:color w:val="000000"/>
                <w:sz w:val="16"/>
                <w:szCs w:val="16"/>
                <w:lang w:val="en-US"/>
              </w:rPr>
              <w:t>70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B9DAD46" w14:textId="25E70D40" w:rsidR="00F0341D" w:rsidRPr="00166BBC" w:rsidRDefault="00F0341D" w:rsidP="00F0341D">
            <w:pPr>
              <w:rPr>
                <w:rFonts w:ascii="Arial" w:hAnsi="Arial" w:cs="Arial"/>
                <w:color w:val="000000"/>
                <w:sz w:val="16"/>
                <w:szCs w:val="16"/>
                <w:lang w:val="en-US"/>
              </w:rPr>
            </w:pPr>
            <w:r w:rsidRPr="00166BBC">
              <w:rPr>
                <w:rFonts w:ascii="Arial" w:hAnsi="Arial" w:cs="Arial"/>
                <w:color w:val="000000"/>
                <w:sz w:val="16"/>
                <w:szCs w:val="16"/>
                <w:lang w:val="en-US"/>
              </w:rPr>
              <w:t>Emergency state DM – amount for import</w:t>
            </w:r>
          </w:p>
        </w:tc>
        <w:tc>
          <w:tcPr>
            <w:tcW w:w="1440" w:type="dxa"/>
            <w:tcBorders>
              <w:top w:val="single" w:sz="4" w:space="0" w:color="auto"/>
              <w:left w:val="nil"/>
              <w:bottom w:val="single" w:sz="4" w:space="0" w:color="auto"/>
              <w:right w:val="single" w:sz="4" w:space="0" w:color="auto"/>
            </w:tcBorders>
          </w:tcPr>
          <w:p w14:paraId="4B0D2C39" w14:textId="5D03AFAC" w:rsidR="00F0341D" w:rsidRDefault="00F0341D" w:rsidP="00F0341D">
            <w:pPr>
              <w:jc w:val="center"/>
              <w:rPr>
                <w:sz w:val="20"/>
                <w:lang w:eastAsia="cs-CZ"/>
              </w:rPr>
            </w:pPr>
            <w:r w:rsidRPr="00EE4A9F">
              <w:rPr>
                <w:sz w:val="20"/>
                <w:lang w:eastAsia="cs-CZ"/>
              </w:rPr>
              <w:t>953, 963</w:t>
            </w:r>
          </w:p>
        </w:tc>
      </w:tr>
      <w:tr w:rsidR="00F0341D" w:rsidRPr="00F0341D" w14:paraId="1907BDB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348C5A" w14:textId="77777777" w:rsidR="00F0341D" w:rsidRPr="00F0341D" w:rsidRDefault="00F0341D" w:rsidP="00F0341D">
            <w:pPr>
              <w:jc w:val="center"/>
              <w:rPr>
                <w:sz w:val="20"/>
                <w:szCs w:val="20"/>
                <w:lang w:eastAsia="cs-CZ"/>
              </w:rPr>
            </w:pPr>
            <w:r w:rsidRPr="00F0341D">
              <w:rPr>
                <w:sz w:val="20"/>
                <w:szCs w:val="20"/>
                <w:lang w:eastAsia="cs-CZ"/>
              </w:rPr>
              <w:t>XP71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BF9275F" w14:textId="2773B122" w:rsidR="00F0341D" w:rsidRPr="00F0341D" w:rsidRDefault="00F0341D" w:rsidP="00F0341D">
            <w:pPr>
              <w:rPr>
                <w:sz w:val="20"/>
                <w:szCs w:val="20"/>
                <w:lang w:eastAsia="cs-CZ"/>
              </w:rPr>
            </w:pPr>
            <w:r w:rsidRPr="00CE7271">
              <w:rPr>
                <w:color w:val="000000"/>
                <w:sz w:val="20"/>
                <w:szCs w:val="20"/>
                <w:lang w:val="en-US"/>
              </w:rPr>
              <w:t>Amount for BE- provided on TERRE for negative price BE- (receivable)</w:t>
            </w:r>
          </w:p>
        </w:tc>
        <w:tc>
          <w:tcPr>
            <w:tcW w:w="1440" w:type="dxa"/>
            <w:tcBorders>
              <w:top w:val="single" w:sz="4" w:space="0" w:color="auto"/>
              <w:left w:val="nil"/>
              <w:bottom w:val="single" w:sz="4" w:space="0" w:color="auto"/>
              <w:right w:val="single" w:sz="4" w:space="0" w:color="auto"/>
            </w:tcBorders>
            <w:vAlign w:val="bottom"/>
          </w:tcPr>
          <w:p w14:paraId="606836B6"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4A5170A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9069210" w14:textId="77777777" w:rsidR="00F0341D" w:rsidRPr="00F0341D" w:rsidRDefault="00F0341D" w:rsidP="00F0341D">
            <w:pPr>
              <w:jc w:val="center"/>
              <w:rPr>
                <w:sz w:val="20"/>
                <w:szCs w:val="20"/>
                <w:lang w:eastAsia="cs-CZ"/>
              </w:rPr>
            </w:pPr>
            <w:r w:rsidRPr="00F0341D">
              <w:rPr>
                <w:sz w:val="20"/>
                <w:szCs w:val="20"/>
                <w:lang w:eastAsia="cs-CZ"/>
              </w:rPr>
              <w:t>XP72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C1E5590" w14:textId="08A13F2C" w:rsidR="00F0341D" w:rsidRPr="00F0341D" w:rsidRDefault="00F0341D" w:rsidP="00F0341D">
            <w:pPr>
              <w:rPr>
                <w:sz w:val="20"/>
                <w:szCs w:val="20"/>
                <w:lang w:eastAsia="cs-CZ"/>
              </w:rPr>
            </w:pPr>
            <w:r w:rsidRPr="00CE7271">
              <w:rPr>
                <w:color w:val="000000"/>
                <w:sz w:val="20"/>
                <w:szCs w:val="20"/>
                <w:lang w:val="en-US"/>
              </w:rPr>
              <w:t>Amount for BE- provided on TERRE for positive/zero price BE- (payable)</w:t>
            </w:r>
          </w:p>
        </w:tc>
        <w:tc>
          <w:tcPr>
            <w:tcW w:w="1440" w:type="dxa"/>
            <w:tcBorders>
              <w:top w:val="single" w:sz="4" w:space="0" w:color="auto"/>
              <w:left w:val="nil"/>
              <w:bottom w:val="single" w:sz="4" w:space="0" w:color="auto"/>
              <w:right w:val="single" w:sz="4" w:space="0" w:color="auto"/>
            </w:tcBorders>
            <w:vAlign w:val="bottom"/>
          </w:tcPr>
          <w:p w14:paraId="62C568C6"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26E7197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5CD3F9" w14:textId="77777777" w:rsidR="00F0341D" w:rsidRPr="00F0341D" w:rsidRDefault="00F0341D" w:rsidP="00F0341D">
            <w:pPr>
              <w:jc w:val="center"/>
              <w:rPr>
                <w:sz w:val="20"/>
                <w:szCs w:val="20"/>
                <w:lang w:eastAsia="cs-CZ"/>
              </w:rPr>
            </w:pPr>
            <w:r w:rsidRPr="00F0341D">
              <w:rPr>
                <w:sz w:val="20"/>
                <w:szCs w:val="20"/>
                <w:lang w:eastAsia="cs-CZ"/>
              </w:rPr>
              <w:t>XP73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13CCE99" w14:textId="2D013235" w:rsidR="00F0341D" w:rsidRPr="00F0341D" w:rsidRDefault="00F0341D" w:rsidP="00F0341D">
            <w:pPr>
              <w:rPr>
                <w:sz w:val="20"/>
                <w:szCs w:val="20"/>
                <w:lang w:eastAsia="cs-CZ"/>
              </w:rPr>
            </w:pPr>
            <w:r w:rsidRPr="00CE7271">
              <w:rPr>
                <w:color w:val="000000"/>
                <w:sz w:val="20"/>
                <w:szCs w:val="20"/>
                <w:lang w:val="en-US"/>
              </w:rPr>
              <w:t>Amount for BE+ provided on TERRE for positive/zero price BE+ (receivable)</w:t>
            </w:r>
          </w:p>
        </w:tc>
        <w:tc>
          <w:tcPr>
            <w:tcW w:w="1440" w:type="dxa"/>
            <w:tcBorders>
              <w:top w:val="single" w:sz="4" w:space="0" w:color="auto"/>
              <w:left w:val="nil"/>
              <w:bottom w:val="single" w:sz="4" w:space="0" w:color="auto"/>
              <w:right w:val="single" w:sz="4" w:space="0" w:color="auto"/>
            </w:tcBorders>
            <w:vAlign w:val="bottom"/>
          </w:tcPr>
          <w:p w14:paraId="24CEA6F0"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0262334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AC96ACA" w14:textId="77777777" w:rsidR="00F0341D" w:rsidRPr="00F0341D" w:rsidRDefault="00F0341D" w:rsidP="00F0341D">
            <w:pPr>
              <w:jc w:val="center"/>
              <w:rPr>
                <w:sz w:val="20"/>
                <w:szCs w:val="20"/>
                <w:lang w:eastAsia="cs-CZ"/>
              </w:rPr>
            </w:pPr>
            <w:r w:rsidRPr="00F0341D">
              <w:rPr>
                <w:sz w:val="20"/>
                <w:szCs w:val="20"/>
                <w:lang w:eastAsia="cs-CZ"/>
              </w:rPr>
              <w:t>XP74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C127875" w14:textId="21EFF013" w:rsidR="00F0341D" w:rsidRPr="00F0341D" w:rsidRDefault="00F0341D" w:rsidP="00F0341D">
            <w:pPr>
              <w:rPr>
                <w:sz w:val="20"/>
                <w:szCs w:val="20"/>
                <w:lang w:eastAsia="cs-CZ"/>
              </w:rPr>
            </w:pPr>
            <w:r w:rsidRPr="00CE7271">
              <w:rPr>
                <w:color w:val="000000"/>
                <w:sz w:val="20"/>
                <w:szCs w:val="20"/>
                <w:lang w:val="en-US"/>
              </w:rPr>
              <w:t>Amount for BE+ provided on TERRE at a negative BE+ price (payable)</w:t>
            </w:r>
          </w:p>
        </w:tc>
        <w:tc>
          <w:tcPr>
            <w:tcW w:w="1440" w:type="dxa"/>
            <w:tcBorders>
              <w:top w:val="single" w:sz="4" w:space="0" w:color="auto"/>
              <w:left w:val="nil"/>
              <w:bottom w:val="single" w:sz="4" w:space="0" w:color="auto"/>
              <w:right w:val="single" w:sz="4" w:space="0" w:color="auto"/>
            </w:tcBorders>
            <w:vAlign w:val="bottom"/>
          </w:tcPr>
          <w:p w14:paraId="1BA41FBC"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05624402"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622E22E7" w14:textId="77777777" w:rsidR="00F0341D" w:rsidRPr="00F0341D" w:rsidRDefault="00F0341D" w:rsidP="00F0341D">
            <w:pPr>
              <w:jc w:val="center"/>
              <w:rPr>
                <w:sz w:val="20"/>
                <w:szCs w:val="20"/>
                <w:lang w:eastAsia="cs-CZ"/>
              </w:rPr>
            </w:pPr>
            <w:r w:rsidRPr="00CE7271">
              <w:rPr>
                <w:sz w:val="20"/>
                <w:szCs w:val="20"/>
              </w:rPr>
              <w:t>XP75</w:t>
            </w:r>
          </w:p>
        </w:tc>
        <w:tc>
          <w:tcPr>
            <w:tcW w:w="5040" w:type="dxa"/>
            <w:tcBorders>
              <w:top w:val="single" w:sz="4" w:space="0" w:color="auto"/>
              <w:left w:val="nil"/>
              <w:bottom w:val="single" w:sz="4" w:space="0" w:color="auto"/>
              <w:right w:val="single" w:sz="4" w:space="0" w:color="auto"/>
            </w:tcBorders>
          </w:tcPr>
          <w:p w14:paraId="1EFDF520" w14:textId="2A6D7AE8"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w:t>
            </w:r>
            <w:proofErr w:type="gramStart"/>
            <w:r w:rsidRPr="00166BBC">
              <w:rPr>
                <w:rFonts w:ascii="Arial" w:hAnsi="Arial" w:cs="Arial"/>
                <w:color w:val="000000"/>
                <w:sz w:val="16"/>
                <w:szCs w:val="16"/>
                <w:lang w:val="en-US"/>
              </w:rPr>
              <w:t>E</w:t>
            </w:r>
            <w:r>
              <w:rPr>
                <w:rFonts w:ascii="Arial" w:hAnsi="Arial" w:cs="Arial"/>
                <w:color w:val="000000"/>
                <w:sz w:val="16"/>
                <w:szCs w:val="16"/>
                <w:lang w:val="en-US"/>
              </w:rPr>
              <w:t>G</w:t>
            </w:r>
            <w:r w:rsidRPr="00166BBC">
              <w:rPr>
                <w:rFonts w:ascii="Arial" w:hAnsi="Arial" w:cs="Arial"/>
                <w:color w:val="000000"/>
                <w:sz w:val="16"/>
                <w:szCs w:val="16"/>
                <w:lang w:val="en-US"/>
              </w:rPr>
              <w:t>.</w:t>
            </w:r>
            <w:r>
              <w:rPr>
                <w:rFonts w:ascii="Arial" w:hAnsi="Arial" w:cs="Arial"/>
                <w:color w:val="000000"/>
                <w:sz w:val="16"/>
                <w:szCs w:val="16"/>
                <w:lang w:val="en-US"/>
              </w:rPr>
              <w:t>D</w:t>
            </w:r>
            <w:proofErr w:type="gramEnd"/>
            <w:r w:rsidRPr="00166BBC">
              <w:rPr>
                <w:rFonts w:ascii="Arial" w:hAnsi="Arial" w:cs="Arial"/>
                <w:color w:val="000000"/>
                <w:sz w:val="16"/>
                <w:szCs w:val="16"/>
                <w:lang w:val="en-US"/>
              </w:rPr>
              <w:t>) - negative amount for negative energy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0FB1941C"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275F01DA"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4C9BC418" w14:textId="77777777" w:rsidR="00F0341D" w:rsidRPr="00F0341D" w:rsidRDefault="00F0341D" w:rsidP="00F0341D">
            <w:pPr>
              <w:jc w:val="center"/>
              <w:rPr>
                <w:sz w:val="20"/>
                <w:szCs w:val="20"/>
                <w:lang w:eastAsia="cs-CZ"/>
              </w:rPr>
            </w:pPr>
            <w:r w:rsidRPr="00CE7271">
              <w:rPr>
                <w:sz w:val="20"/>
                <w:szCs w:val="20"/>
              </w:rPr>
              <w:t>XP76</w:t>
            </w:r>
          </w:p>
        </w:tc>
        <w:tc>
          <w:tcPr>
            <w:tcW w:w="5040" w:type="dxa"/>
            <w:tcBorders>
              <w:top w:val="single" w:sz="4" w:space="0" w:color="auto"/>
              <w:left w:val="nil"/>
              <w:bottom w:val="single" w:sz="4" w:space="0" w:color="auto"/>
              <w:right w:val="single" w:sz="4" w:space="0" w:color="auto"/>
            </w:tcBorders>
          </w:tcPr>
          <w:p w14:paraId="0EBEB240" w14:textId="349C7529"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w:t>
            </w:r>
            <w:proofErr w:type="gramStart"/>
            <w:r w:rsidRPr="00166BBC">
              <w:rPr>
                <w:rFonts w:ascii="Arial" w:hAnsi="Arial" w:cs="Arial"/>
                <w:color w:val="000000"/>
                <w:sz w:val="16"/>
                <w:szCs w:val="16"/>
                <w:lang w:val="en-US"/>
              </w:rPr>
              <w:t>area  E</w:t>
            </w:r>
            <w:r>
              <w:rPr>
                <w:rFonts w:ascii="Arial" w:hAnsi="Arial" w:cs="Arial"/>
                <w:color w:val="000000"/>
                <w:sz w:val="16"/>
                <w:szCs w:val="16"/>
                <w:lang w:val="en-US"/>
              </w:rPr>
              <w:t>G</w:t>
            </w:r>
            <w:proofErr w:type="gramEnd"/>
            <w:r w:rsidRPr="00166BBC">
              <w:rPr>
                <w:rFonts w:ascii="Arial" w:hAnsi="Arial" w:cs="Arial"/>
                <w:color w:val="000000"/>
                <w:sz w:val="16"/>
                <w:szCs w:val="16"/>
                <w:lang w:val="en-US"/>
              </w:rPr>
              <w:t>.D) – positive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44C8F972"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5F728321"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10641407" w14:textId="77777777" w:rsidR="00F0341D" w:rsidRPr="00F0341D" w:rsidRDefault="00F0341D" w:rsidP="00F0341D">
            <w:pPr>
              <w:jc w:val="center"/>
              <w:rPr>
                <w:sz w:val="20"/>
                <w:szCs w:val="20"/>
                <w:lang w:eastAsia="cs-CZ"/>
              </w:rPr>
            </w:pPr>
            <w:r w:rsidRPr="00CE7271">
              <w:rPr>
                <w:sz w:val="20"/>
                <w:szCs w:val="20"/>
              </w:rPr>
              <w:t>XP77</w:t>
            </w:r>
          </w:p>
        </w:tc>
        <w:tc>
          <w:tcPr>
            <w:tcW w:w="5040" w:type="dxa"/>
            <w:tcBorders>
              <w:top w:val="single" w:sz="4" w:space="0" w:color="auto"/>
              <w:left w:val="nil"/>
              <w:bottom w:val="single" w:sz="4" w:space="0" w:color="auto"/>
              <w:right w:val="single" w:sz="4" w:space="0" w:color="auto"/>
            </w:tcBorders>
          </w:tcPr>
          <w:p w14:paraId="6A611001" w14:textId="5DDCADE6"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w:t>
            </w:r>
            <w:proofErr w:type="gramStart"/>
            <w:r w:rsidRPr="00166BBC">
              <w:rPr>
                <w:rFonts w:ascii="Arial" w:hAnsi="Arial" w:cs="Arial"/>
                <w:color w:val="000000"/>
                <w:sz w:val="16"/>
                <w:szCs w:val="16"/>
                <w:lang w:val="en-US"/>
              </w:rPr>
              <w:t>( distribution</w:t>
            </w:r>
            <w:proofErr w:type="gramEnd"/>
            <w:r w:rsidRPr="00166BBC">
              <w:rPr>
                <w:rFonts w:ascii="Arial" w:hAnsi="Arial" w:cs="Arial"/>
                <w:color w:val="000000"/>
                <w:sz w:val="16"/>
                <w:szCs w:val="16"/>
                <w:lang w:val="en-US"/>
              </w:rPr>
              <w:t xml:space="preserve"> area PRE Distribu</w:t>
            </w:r>
            <w:r>
              <w:rPr>
                <w:rFonts w:ascii="Arial" w:hAnsi="Arial" w:cs="Arial"/>
                <w:color w:val="000000"/>
                <w:sz w:val="16"/>
                <w:szCs w:val="16"/>
                <w:lang w:val="en-US"/>
              </w:rPr>
              <w:t>ce</w:t>
            </w:r>
            <w:r w:rsidRPr="00166BBC">
              <w:rPr>
                <w:rFonts w:ascii="Arial" w:hAnsi="Arial" w:cs="Arial"/>
                <w:color w:val="000000"/>
                <w:sz w:val="16"/>
                <w:szCs w:val="16"/>
                <w:lang w:val="en-US"/>
              </w:rPr>
              <w:t>) - negative amount for negative energy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28AFF0CC"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7854B36E"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51075824" w14:textId="77777777" w:rsidR="00F0341D" w:rsidRPr="00F0341D" w:rsidRDefault="00F0341D" w:rsidP="00F0341D">
            <w:pPr>
              <w:jc w:val="center"/>
              <w:rPr>
                <w:sz w:val="20"/>
                <w:szCs w:val="20"/>
                <w:lang w:eastAsia="cs-CZ"/>
              </w:rPr>
            </w:pPr>
            <w:r w:rsidRPr="00CE7271">
              <w:rPr>
                <w:sz w:val="20"/>
                <w:szCs w:val="20"/>
              </w:rPr>
              <w:t>XP78</w:t>
            </w:r>
          </w:p>
        </w:tc>
        <w:tc>
          <w:tcPr>
            <w:tcW w:w="5040" w:type="dxa"/>
            <w:tcBorders>
              <w:top w:val="single" w:sz="4" w:space="0" w:color="auto"/>
              <w:left w:val="nil"/>
              <w:bottom w:val="single" w:sz="4" w:space="0" w:color="auto"/>
              <w:right w:val="single" w:sz="4" w:space="0" w:color="auto"/>
            </w:tcBorders>
          </w:tcPr>
          <w:p w14:paraId="21CD34D3" w14:textId="1B50EE37"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PRE Distribu</w:t>
            </w:r>
            <w:r>
              <w:rPr>
                <w:rFonts w:ascii="Arial" w:hAnsi="Arial" w:cs="Arial"/>
                <w:color w:val="000000"/>
                <w:sz w:val="16"/>
                <w:szCs w:val="16"/>
                <w:lang w:val="en-US"/>
              </w:rPr>
              <w:t>ce</w:t>
            </w:r>
            <w:r w:rsidRPr="00166BBC">
              <w:rPr>
                <w:rFonts w:ascii="Arial" w:hAnsi="Arial" w:cs="Arial"/>
                <w:color w:val="000000"/>
                <w:sz w:val="16"/>
                <w:szCs w:val="16"/>
                <w:lang w:val="en-US"/>
              </w:rPr>
              <w:t>) – positive amount for positive energy(</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58703620"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7376805E"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258469C9" w14:textId="77777777" w:rsidR="00F0341D" w:rsidRPr="00F0341D" w:rsidRDefault="00F0341D" w:rsidP="00F0341D">
            <w:pPr>
              <w:jc w:val="center"/>
              <w:rPr>
                <w:sz w:val="20"/>
                <w:szCs w:val="20"/>
                <w:lang w:eastAsia="cs-CZ"/>
              </w:rPr>
            </w:pPr>
            <w:r w:rsidRPr="00CE7271">
              <w:rPr>
                <w:sz w:val="20"/>
                <w:szCs w:val="20"/>
              </w:rPr>
              <w:t>XP79</w:t>
            </w:r>
          </w:p>
        </w:tc>
        <w:tc>
          <w:tcPr>
            <w:tcW w:w="5040" w:type="dxa"/>
            <w:tcBorders>
              <w:top w:val="single" w:sz="4" w:space="0" w:color="auto"/>
              <w:left w:val="nil"/>
              <w:bottom w:val="single" w:sz="4" w:space="0" w:color="auto"/>
              <w:right w:val="single" w:sz="4" w:space="0" w:color="auto"/>
            </w:tcBorders>
          </w:tcPr>
          <w:p w14:paraId="63DB123E" w14:textId="55F6B4AD"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w:t>
            </w:r>
            <w:r>
              <w:rPr>
                <w:rFonts w:ascii="Arial" w:hAnsi="Arial" w:cs="Arial"/>
                <w:color w:val="000000"/>
                <w:sz w:val="16"/>
                <w:szCs w:val="16"/>
                <w:lang w:val="en-US"/>
              </w:rPr>
              <w:t xml:space="preserve"> Č</w:t>
            </w:r>
            <w:r w:rsidRPr="00166BBC">
              <w:rPr>
                <w:rFonts w:ascii="Arial" w:hAnsi="Arial" w:cs="Arial"/>
                <w:color w:val="000000"/>
                <w:sz w:val="16"/>
                <w:szCs w:val="16"/>
                <w:lang w:val="en-US"/>
              </w:rPr>
              <w:t>EZ Distribuce) - negative amount for negative energy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6657C6A3"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16CEB63F"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65E82177" w14:textId="77777777" w:rsidR="00F0341D" w:rsidRPr="00F0341D" w:rsidRDefault="00F0341D" w:rsidP="00F0341D">
            <w:pPr>
              <w:jc w:val="center"/>
              <w:rPr>
                <w:sz w:val="20"/>
                <w:szCs w:val="20"/>
                <w:lang w:eastAsia="cs-CZ"/>
              </w:rPr>
            </w:pPr>
            <w:r w:rsidRPr="00CE7271">
              <w:rPr>
                <w:sz w:val="20"/>
                <w:szCs w:val="20"/>
              </w:rPr>
              <w:t>XP80</w:t>
            </w:r>
          </w:p>
        </w:tc>
        <w:tc>
          <w:tcPr>
            <w:tcW w:w="5040" w:type="dxa"/>
            <w:tcBorders>
              <w:top w:val="single" w:sz="4" w:space="0" w:color="auto"/>
              <w:left w:val="nil"/>
              <w:bottom w:val="single" w:sz="4" w:space="0" w:color="auto"/>
              <w:right w:val="single" w:sz="4" w:space="0" w:color="auto"/>
            </w:tcBorders>
          </w:tcPr>
          <w:p w14:paraId="1558CD1E" w14:textId="3D0353AB"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CEZ Distribuce) - positive amount for positive energy(</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0AC1A72F"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26930912"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60A2D15F" w14:textId="77777777" w:rsidR="00F0341D" w:rsidRPr="00F0341D" w:rsidRDefault="00F0341D" w:rsidP="00F0341D">
            <w:pPr>
              <w:jc w:val="center"/>
              <w:rPr>
                <w:sz w:val="20"/>
                <w:szCs w:val="20"/>
                <w:lang w:eastAsia="cs-CZ"/>
              </w:rPr>
            </w:pPr>
            <w:r w:rsidRPr="00CE7271">
              <w:rPr>
                <w:sz w:val="20"/>
                <w:szCs w:val="20"/>
              </w:rPr>
              <w:t>XP81</w:t>
            </w:r>
          </w:p>
        </w:tc>
        <w:tc>
          <w:tcPr>
            <w:tcW w:w="5040" w:type="dxa"/>
            <w:tcBorders>
              <w:top w:val="single" w:sz="4" w:space="0" w:color="auto"/>
              <w:left w:val="nil"/>
              <w:bottom w:val="single" w:sz="4" w:space="0" w:color="auto"/>
              <w:right w:val="single" w:sz="4" w:space="0" w:color="auto"/>
            </w:tcBorders>
          </w:tcPr>
          <w:p w14:paraId="6147091E" w14:textId="7398167B"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(planned activation) at positive/zero </w:t>
            </w:r>
            <w:r>
              <w:rPr>
                <w:rFonts w:ascii="Arial" w:hAnsi="Arial" w:cs="Arial"/>
                <w:color w:val="000000"/>
                <w:sz w:val="16"/>
                <w:szCs w:val="16"/>
                <w:lang w:val="en-US"/>
              </w:rPr>
              <w:t>B</w:t>
            </w:r>
            <w:r w:rsidRPr="00166BBC">
              <w:rPr>
                <w:rFonts w:ascii="Arial" w:hAnsi="Arial" w:cs="Arial"/>
                <w:color w:val="000000"/>
                <w:sz w:val="16"/>
                <w:szCs w:val="16"/>
                <w:lang w:val="en-US"/>
              </w:rPr>
              <w:t xml:space="preserve">E+ </w:t>
            </w:r>
            <w:r>
              <w:rPr>
                <w:rFonts w:ascii="Arial" w:hAnsi="Arial" w:cs="Arial"/>
                <w:color w:val="000000"/>
                <w:sz w:val="16"/>
                <w:szCs w:val="16"/>
                <w:lang w:val="en-US"/>
              </w:rPr>
              <w:t xml:space="preserve">price </w:t>
            </w:r>
            <w:r w:rsidRPr="00166BBC">
              <w:rPr>
                <w:rFonts w:ascii="Arial" w:hAnsi="Arial" w:cs="Arial"/>
                <w:color w:val="000000"/>
                <w:sz w:val="16"/>
                <w:szCs w:val="16"/>
                <w:lang w:val="en-US"/>
              </w:rPr>
              <w:t>(</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7D35BB68"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7F94634D"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3050BC1F" w14:textId="77777777" w:rsidR="00F0341D" w:rsidRPr="00F0341D" w:rsidRDefault="00F0341D" w:rsidP="00F0341D">
            <w:pPr>
              <w:jc w:val="center"/>
              <w:rPr>
                <w:sz w:val="20"/>
                <w:szCs w:val="20"/>
                <w:lang w:eastAsia="cs-CZ"/>
              </w:rPr>
            </w:pPr>
            <w:r w:rsidRPr="00CE7271">
              <w:rPr>
                <w:sz w:val="20"/>
                <w:szCs w:val="20"/>
              </w:rPr>
              <w:t>XP82</w:t>
            </w:r>
          </w:p>
        </w:tc>
        <w:tc>
          <w:tcPr>
            <w:tcW w:w="5040" w:type="dxa"/>
            <w:tcBorders>
              <w:top w:val="single" w:sz="4" w:space="0" w:color="auto"/>
              <w:left w:val="nil"/>
              <w:bottom w:val="single" w:sz="4" w:space="0" w:color="auto"/>
              <w:right w:val="single" w:sz="4" w:space="0" w:color="auto"/>
            </w:tcBorders>
          </w:tcPr>
          <w:p w14:paraId="244DC855" w14:textId="13280290"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(scheduled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570B1AE7"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3538B0BC"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76C4EB9A" w14:textId="77777777" w:rsidR="00F0341D" w:rsidRPr="00F0341D" w:rsidRDefault="00F0341D" w:rsidP="00F0341D">
            <w:pPr>
              <w:jc w:val="center"/>
              <w:rPr>
                <w:sz w:val="20"/>
                <w:szCs w:val="20"/>
                <w:lang w:eastAsia="cs-CZ"/>
              </w:rPr>
            </w:pPr>
            <w:r w:rsidRPr="00CE7271">
              <w:rPr>
                <w:sz w:val="20"/>
                <w:szCs w:val="20"/>
              </w:rPr>
              <w:t>XP83</w:t>
            </w:r>
          </w:p>
        </w:tc>
        <w:tc>
          <w:tcPr>
            <w:tcW w:w="5040" w:type="dxa"/>
            <w:tcBorders>
              <w:top w:val="single" w:sz="4" w:space="0" w:color="auto"/>
              <w:left w:val="nil"/>
              <w:bottom w:val="single" w:sz="4" w:space="0" w:color="auto"/>
              <w:right w:val="single" w:sz="4" w:space="0" w:color="auto"/>
            </w:tcBorders>
          </w:tcPr>
          <w:p w14:paraId="7B8F7445" w14:textId="22ACEA49"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at negative price </w:t>
            </w:r>
            <w:r>
              <w:rPr>
                <w:rFonts w:ascii="Arial" w:hAnsi="Arial" w:cs="Arial"/>
                <w:color w:val="000000"/>
                <w:sz w:val="16"/>
                <w:szCs w:val="16"/>
                <w:lang w:val="en-US"/>
              </w:rPr>
              <w:t>B</w:t>
            </w:r>
            <w:r w:rsidRPr="00166BBC">
              <w:rPr>
                <w:rFonts w:ascii="Arial" w:hAnsi="Arial" w:cs="Arial"/>
                <w:color w:val="000000"/>
                <w:sz w:val="16"/>
                <w:szCs w:val="16"/>
                <w:lang w:val="en-US"/>
              </w:rPr>
              <w:t>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496C68B0"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0A2175AE"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104A920A" w14:textId="77777777" w:rsidR="00F0341D" w:rsidRPr="00F0341D" w:rsidRDefault="00F0341D" w:rsidP="00F0341D">
            <w:pPr>
              <w:jc w:val="center"/>
              <w:rPr>
                <w:sz w:val="20"/>
                <w:szCs w:val="20"/>
                <w:lang w:eastAsia="cs-CZ"/>
              </w:rPr>
            </w:pPr>
            <w:r w:rsidRPr="00CE7271">
              <w:rPr>
                <w:sz w:val="20"/>
                <w:szCs w:val="20"/>
              </w:rPr>
              <w:t>XP84</w:t>
            </w:r>
          </w:p>
        </w:tc>
        <w:tc>
          <w:tcPr>
            <w:tcW w:w="5040" w:type="dxa"/>
            <w:tcBorders>
              <w:top w:val="single" w:sz="4" w:space="0" w:color="auto"/>
              <w:left w:val="nil"/>
              <w:bottom w:val="single" w:sz="4" w:space="0" w:color="auto"/>
              <w:right w:val="single" w:sz="4" w:space="0" w:color="auto"/>
            </w:tcBorders>
          </w:tcPr>
          <w:p w14:paraId="17D1438E" w14:textId="6F2D518A"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at positive/zero price </w:t>
            </w:r>
            <w:r>
              <w:rPr>
                <w:rFonts w:ascii="Arial" w:hAnsi="Arial" w:cs="Arial"/>
                <w:color w:val="000000"/>
                <w:sz w:val="16"/>
                <w:szCs w:val="16"/>
                <w:lang w:val="en-US"/>
              </w:rPr>
              <w:t>B</w:t>
            </w:r>
            <w:r w:rsidRPr="00166BBC">
              <w:rPr>
                <w:rFonts w:ascii="Arial" w:hAnsi="Arial" w:cs="Arial"/>
                <w:color w:val="000000"/>
                <w:sz w:val="16"/>
                <w:szCs w:val="16"/>
                <w:lang w:val="en-US"/>
              </w:rPr>
              <w:t>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521961B9"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5DFC7F37"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0EB83E97" w14:textId="77777777" w:rsidR="00F0341D" w:rsidRPr="00F0341D" w:rsidRDefault="00F0341D" w:rsidP="00F0341D">
            <w:pPr>
              <w:jc w:val="center"/>
              <w:rPr>
                <w:sz w:val="20"/>
                <w:szCs w:val="20"/>
                <w:lang w:eastAsia="cs-CZ"/>
              </w:rPr>
            </w:pPr>
            <w:r w:rsidRPr="00CE7271">
              <w:rPr>
                <w:sz w:val="20"/>
                <w:szCs w:val="20"/>
              </w:rPr>
              <w:t>XP85</w:t>
            </w:r>
          </w:p>
        </w:tc>
        <w:tc>
          <w:tcPr>
            <w:tcW w:w="5040" w:type="dxa"/>
            <w:tcBorders>
              <w:top w:val="single" w:sz="4" w:space="0" w:color="auto"/>
              <w:left w:val="nil"/>
              <w:bottom w:val="single" w:sz="4" w:space="0" w:color="auto"/>
              <w:right w:val="single" w:sz="4" w:space="0" w:color="auto"/>
            </w:tcBorders>
          </w:tcPr>
          <w:p w14:paraId="4D45D04A" w14:textId="17F1D2AD"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for positive/zero price </w:t>
            </w:r>
            <w:r>
              <w:rPr>
                <w:rFonts w:ascii="Arial" w:hAnsi="Arial" w:cs="Arial"/>
                <w:color w:val="000000"/>
                <w:sz w:val="16"/>
                <w:szCs w:val="16"/>
                <w:lang w:val="en-US"/>
              </w:rPr>
              <w:t>B</w:t>
            </w:r>
            <w:r w:rsidRPr="00166BBC">
              <w:rPr>
                <w:rFonts w:ascii="Arial" w:hAnsi="Arial" w:cs="Arial"/>
                <w:color w:val="000000"/>
                <w:sz w:val="16"/>
                <w:szCs w:val="16"/>
                <w:lang w:val="en-US"/>
              </w:rPr>
              <w:t>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0A5491E2"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692C46D8"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2139EC18" w14:textId="77777777" w:rsidR="00F0341D" w:rsidRPr="00F0341D" w:rsidRDefault="00F0341D" w:rsidP="00F0341D">
            <w:pPr>
              <w:jc w:val="center"/>
              <w:rPr>
                <w:sz w:val="20"/>
                <w:szCs w:val="20"/>
                <w:lang w:eastAsia="cs-CZ"/>
              </w:rPr>
            </w:pPr>
            <w:r w:rsidRPr="00CE7271">
              <w:rPr>
                <w:sz w:val="20"/>
                <w:szCs w:val="20"/>
              </w:rPr>
              <w:t>XP86</w:t>
            </w:r>
          </w:p>
        </w:tc>
        <w:tc>
          <w:tcPr>
            <w:tcW w:w="5040" w:type="dxa"/>
            <w:tcBorders>
              <w:top w:val="single" w:sz="4" w:space="0" w:color="auto"/>
              <w:left w:val="nil"/>
              <w:bottom w:val="single" w:sz="4" w:space="0" w:color="auto"/>
              <w:right w:val="single" w:sz="4" w:space="0" w:color="auto"/>
            </w:tcBorders>
          </w:tcPr>
          <w:p w14:paraId="462305A6" w14:textId="388F6F64"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at a negative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489C7C3C"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69DA2569"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3C56CDAF" w14:textId="77777777" w:rsidR="00F0341D" w:rsidRPr="00F0341D" w:rsidRDefault="00F0341D" w:rsidP="00F0341D">
            <w:pPr>
              <w:jc w:val="center"/>
              <w:rPr>
                <w:sz w:val="20"/>
                <w:szCs w:val="20"/>
                <w:lang w:eastAsia="cs-CZ"/>
              </w:rPr>
            </w:pPr>
            <w:r w:rsidRPr="00CE7271">
              <w:rPr>
                <w:sz w:val="20"/>
                <w:szCs w:val="20"/>
              </w:rPr>
              <w:t>XP88</w:t>
            </w:r>
          </w:p>
        </w:tc>
        <w:tc>
          <w:tcPr>
            <w:tcW w:w="5040" w:type="dxa"/>
            <w:tcBorders>
              <w:top w:val="single" w:sz="4" w:space="0" w:color="auto"/>
              <w:left w:val="nil"/>
              <w:bottom w:val="single" w:sz="4" w:space="0" w:color="auto"/>
              <w:right w:val="single" w:sz="4" w:space="0" w:color="auto"/>
            </w:tcBorders>
          </w:tcPr>
          <w:p w14:paraId="691D82F8" w14:textId="349C2742"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(direct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 xml:space="preserve">E- </w:t>
            </w:r>
            <w:r>
              <w:rPr>
                <w:rFonts w:ascii="Arial" w:hAnsi="Arial" w:cs="Arial"/>
                <w:color w:val="000000"/>
                <w:sz w:val="16"/>
                <w:szCs w:val="16"/>
                <w:lang w:val="en-US"/>
              </w:rPr>
              <w:t xml:space="preserve">price </w:t>
            </w:r>
            <w:r w:rsidRPr="00166BBC">
              <w:rPr>
                <w:rFonts w:ascii="Arial" w:hAnsi="Arial" w:cs="Arial"/>
                <w:color w:val="000000"/>
                <w:sz w:val="16"/>
                <w:szCs w:val="16"/>
                <w:lang w:val="en-US"/>
              </w:rPr>
              <w:t>(</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2C36607A"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3ACA3AD6"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0D425020" w14:textId="77777777" w:rsidR="00F0341D" w:rsidRPr="00F0341D" w:rsidRDefault="00F0341D" w:rsidP="00F0341D">
            <w:pPr>
              <w:jc w:val="center"/>
              <w:rPr>
                <w:sz w:val="20"/>
                <w:szCs w:val="20"/>
                <w:lang w:eastAsia="cs-CZ"/>
              </w:rPr>
            </w:pPr>
            <w:r w:rsidRPr="00CE7271">
              <w:rPr>
                <w:sz w:val="20"/>
                <w:szCs w:val="20"/>
              </w:rPr>
              <w:t>XP89</w:t>
            </w:r>
          </w:p>
        </w:tc>
        <w:tc>
          <w:tcPr>
            <w:tcW w:w="5040" w:type="dxa"/>
            <w:tcBorders>
              <w:top w:val="single" w:sz="4" w:space="0" w:color="auto"/>
              <w:left w:val="nil"/>
              <w:bottom w:val="single" w:sz="4" w:space="0" w:color="auto"/>
              <w:right w:val="single" w:sz="4" w:space="0" w:color="auto"/>
            </w:tcBorders>
          </w:tcPr>
          <w:p w14:paraId="440896BE" w14:textId="0DFAC68A"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(direct activation) at positive/zero price </w:t>
            </w:r>
            <w:r>
              <w:rPr>
                <w:rFonts w:ascii="Arial" w:hAnsi="Arial" w:cs="Arial"/>
                <w:color w:val="000000"/>
                <w:sz w:val="16"/>
                <w:szCs w:val="16"/>
                <w:lang w:val="en-US"/>
              </w:rPr>
              <w:t>B</w:t>
            </w:r>
            <w:r w:rsidRPr="00166BBC">
              <w:rPr>
                <w:rFonts w:ascii="Arial" w:hAnsi="Arial" w:cs="Arial"/>
                <w:color w:val="000000"/>
                <w:sz w:val="16"/>
                <w:szCs w:val="16"/>
                <w:lang w:val="en-US"/>
              </w:rPr>
              <w:t>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188BDCEE"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6FC0B288"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54FA4BCA" w14:textId="77777777" w:rsidR="00F0341D" w:rsidRPr="00F0341D" w:rsidRDefault="00F0341D" w:rsidP="00F0341D">
            <w:pPr>
              <w:jc w:val="center"/>
              <w:rPr>
                <w:sz w:val="20"/>
                <w:szCs w:val="20"/>
                <w:lang w:eastAsia="cs-CZ"/>
              </w:rPr>
            </w:pPr>
            <w:r w:rsidRPr="00CE7271">
              <w:rPr>
                <w:sz w:val="20"/>
                <w:szCs w:val="20"/>
              </w:rPr>
              <w:t>XP90</w:t>
            </w:r>
          </w:p>
        </w:tc>
        <w:tc>
          <w:tcPr>
            <w:tcW w:w="5040" w:type="dxa"/>
            <w:tcBorders>
              <w:top w:val="single" w:sz="4" w:space="0" w:color="auto"/>
              <w:left w:val="nil"/>
              <w:bottom w:val="single" w:sz="4" w:space="0" w:color="auto"/>
              <w:right w:val="single" w:sz="4" w:space="0" w:color="auto"/>
            </w:tcBorders>
          </w:tcPr>
          <w:p w14:paraId="213A6890" w14:textId="44D1AD6B"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(direct activation) at positive/zero </w:t>
            </w:r>
            <w:r>
              <w:rPr>
                <w:rFonts w:ascii="Arial" w:hAnsi="Arial" w:cs="Arial"/>
                <w:color w:val="000000"/>
                <w:sz w:val="16"/>
                <w:szCs w:val="16"/>
                <w:lang w:val="en-US"/>
              </w:rPr>
              <w:t>B</w:t>
            </w:r>
            <w:r w:rsidRPr="00166BBC">
              <w:rPr>
                <w:rFonts w:ascii="Arial" w:hAnsi="Arial" w:cs="Arial"/>
                <w:color w:val="000000"/>
                <w:sz w:val="16"/>
                <w:szCs w:val="16"/>
                <w:lang w:val="en-US"/>
              </w:rPr>
              <w:t xml:space="preserve">E+ </w:t>
            </w:r>
            <w:r>
              <w:rPr>
                <w:rFonts w:ascii="Arial" w:hAnsi="Arial" w:cs="Arial"/>
                <w:color w:val="000000"/>
                <w:sz w:val="16"/>
                <w:szCs w:val="16"/>
                <w:lang w:val="en-US"/>
              </w:rPr>
              <w:t>price</w:t>
            </w:r>
            <w:r w:rsidRPr="00166BBC">
              <w:rPr>
                <w:rFonts w:ascii="Arial" w:hAnsi="Arial" w:cs="Arial"/>
                <w:color w:val="000000"/>
                <w:sz w:val="16"/>
                <w:szCs w:val="16"/>
                <w:lang w:val="en-US"/>
              </w:rPr>
              <w:t xml:space="preserv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58CA3088"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33FBC933"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320BD6B2" w14:textId="77777777" w:rsidR="00F0341D" w:rsidRPr="00F0341D" w:rsidRDefault="00F0341D" w:rsidP="00F0341D">
            <w:pPr>
              <w:jc w:val="center"/>
              <w:rPr>
                <w:sz w:val="20"/>
                <w:szCs w:val="20"/>
                <w:lang w:eastAsia="cs-CZ"/>
              </w:rPr>
            </w:pPr>
            <w:r w:rsidRPr="00CE7271">
              <w:rPr>
                <w:sz w:val="20"/>
                <w:szCs w:val="20"/>
              </w:rPr>
              <w:t>XP91</w:t>
            </w:r>
          </w:p>
        </w:tc>
        <w:tc>
          <w:tcPr>
            <w:tcW w:w="5040" w:type="dxa"/>
            <w:tcBorders>
              <w:top w:val="single" w:sz="4" w:space="0" w:color="auto"/>
              <w:left w:val="nil"/>
              <w:bottom w:val="single" w:sz="4" w:space="0" w:color="auto"/>
              <w:right w:val="single" w:sz="4" w:space="0" w:color="auto"/>
            </w:tcBorders>
          </w:tcPr>
          <w:p w14:paraId="0B384328" w14:textId="27359F29"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(direct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08751CDE"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51D7FDF7"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4AC0B678" w14:textId="77777777" w:rsidR="00F0341D" w:rsidRPr="00F0341D" w:rsidRDefault="00F0341D" w:rsidP="00F0341D">
            <w:pPr>
              <w:jc w:val="center"/>
              <w:rPr>
                <w:sz w:val="20"/>
                <w:szCs w:val="20"/>
                <w:lang w:eastAsia="cs-CZ"/>
              </w:rPr>
            </w:pPr>
            <w:r w:rsidRPr="00CE7271">
              <w:rPr>
                <w:sz w:val="20"/>
                <w:szCs w:val="20"/>
              </w:rPr>
              <w:t>XP92</w:t>
            </w:r>
          </w:p>
        </w:tc>
        <w:tc>
          <w:tcPr>
            <w:tcW w:w="5040" w:type="dxa"/>
            <w:tcBorders>
              <w:top w:val="single" w:sz="4" w:space="0" w:color="auto"/>
              <w:left w:val="nil"/>
              <w:bottom w:val="single" w:sz="4" w:space="0" w:color="auto"/>
              <w:right w:val="single" w:sz="4" w:space="0" w:color="auto"/>
            </w:tcBorders>
          </w:tcPr>
          <w:p w14:paraId="5E24FE5F" w14:textId="413D921E"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provisioned on MARI (planned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 -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4C3F681D"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2DDC8CE1"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4517725F" w14:textId="77777777" w:rsidR="00F0341D" w:rsidRPr="00CE7271" w:rsidRDefault="00F0341D" w:rsidP="00F0341D">
            <w:pPr>
              <w:jc w:val="center"/>
              <w:rPr>
                <w:sz w:val="20"/>
                <w:szCs w:val="20"/>
              </w:rPr>
            </w:pPr>
            <w:r w:rsidRPr="00CE7271">
              <w:rPr>
                <w:sz w:val="20"/>
                <w:szCs w:val="20"/>
              </w:rPr>
              <w:t>XP93</w:t>
            </w:r>
          </w:p>
        </w:tc>
        <w:tc>
          <w:tcPr>
            <w:tcW w:w="5040" w:type="dxa"/>
            <w:tcBorders>
              <w:top w:val="single" w:sz="4" w:space="0" w:color="auto"/>
              <w:left w:val="nil"/>
              <w:bottom w:val="single" w:sz="4" w:space="0" w:color="auto"/>
              <w:right w:val="single" w:sz="4" w:space="0" w:color="auto"/>
            </w:tcBorders>
          </w:tcPr>
          <w:p w14:paraId="2F8B8932" w14:textId="20E6CFFB"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(planned activation) for positive/zero </w:t>
            </w:r>
            <w:r>
              <w:rPr>
                <w:rFonts w:ascii="Arial" w:hAnsi="Arial" w:cs="Arial"/>
                <w:color w:val="000000"/>
                <w:sz w:val="16"/>
                <w:szCs w:val="16"/>
                <w:lang w:val="en-US"/>
              </w:rPr>
              <w:t>B</w:t>
            </w:r>
            <w:r w:rsidRPr="00166BBC">
              <w:rPr>
                <w:rFonts w:ascii="Arial" w:hAnsi="Arial" w:cs="Arial"/>
                <w:color w:val="000000"/>
                <w:sz w:val="16"/>
                <w:szCs w:val="16"/>
                <w:lang w:val="en-US"/>
              </w:rPr>
              <w:t>E price -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171AFF1C" w14:textId="77777777" w:rsidR="00F0341D" w:rsidRPr="00F0341D" w:rsidRDefault="00F0341D" w:rsidP="00F0341D">
            <w:pPr>
              <w:jc w:val="center"/>
              <w:rPr>
                <w:sz w:val="20"/>
                <w:szCs w:val="20"/>
                <w:lang w:eastAsia="cs-CZ"/>
              </w:rPr>
            </w:pPr>
            <w:r w:rsidRPr="00F0341D">
              <w:rPr>
                <w:sz w:val="20"/>
                <w:szCs w:val="20"/>
                <w:lang w:eastAsia="cs-CZ"/>
              </w:rPr>
              <w:t>953, 963</w:t>
            </w:r>
          </w:p>
        </w:tc>
      </w:tr>
    </w:tbl>
    <w:p w14:paraId="3237A803" w14:textId="77777777" w:rsidR="00086ABA" w:rsidRPr="00086ABA" w:rsidRDefault="00086ABA" w:rsidP="00086ABA"/>
    <w:p w14:paraId="1C354C3D" w14:textId="77777777" w:rsidR="004D7A0D" w:rsidRDefault="004D7A0D" w:rsidP="00C20EF0"/>
    <w:p w14:paraId="43BA8F22" w14:textId="77777777" w:rsidR="004D7A0D" w:rsidRDefault="004D7A0D" w:rsidP="004D7A0D">
      <w:r>
        <w:t>Full message scheme ISOTEDATA in .xsd format can be found here:</w:t>
      </w:r>
    </w:p>
    <w:p w14:paraId="6711F66C" w14:textId="583B8901" w:rsidR="004D7A0D" w:rsidRPr="00B22B63" w:rsidRDefault="00B22B63" w:rsidP="004D7A0D">
      <w:pPr>
        <w:rPr>
          <w:rStyle w:val="Hypertextovodkaz"/>
        </w:rPr>
      </w:pPr>
      <w:r>
        <w:fldChar w:fldCharType="begin"/>
      </w:r>
      <w:r w:rsidR="00FF1954">
        <w:instrText>HYPERLINK "https://groupecgi-my.sharepoint.com/personal/miroslav_stryzovsky_cgi_com/Documents/Desktop/OTE/XSD_WSDL/pracovní/Agregátor, flexibilita, akumulace/XML/ISOTEDATA" \o "ISOTEDATA.xsd"</w:instrText>
      </w:r>
      <w:r>
        <w:fldChar w:fldCharType="separate"/>
      </w:r>
      <w:r w:rsidR="004D7A0D" w:rsidRPr="00B22B63">
        <w:rPr>
          <w:rStyle w:val="Hypertextovodkaz"/>
        </w:rPr>
        <w:t>XML\ISOTEDATA</w:t>
      </w:r>
    </w:p>
    <w:p w14:paraId="37277CBB" w14:textId="77777777" w:rsidR="004D7A0D" w:rsidRDefault="00B22B63" w:rsidP="00C20EF0">
      <w:r>
        <w:fldChar w:fldCharType="end"/>
      </w:r>
    </w:p>
    <w:p w14:paraId="00E8D034" w14:textId="77777777" w:rsidR="00C20EF0" w:rsidRDefault="00C20EF0" w:rsidP="00C20EF0">
      <w:pPr>
        <w:pStyle w:val="Nadpis5"/>
      </w:pPr>
      <w:r>
        <w:t>EXEMPLES OF ISOTEDATA format message</w:t>
      </w:r>
    </w:p>
    <w:p w14:paraId="7E880C31" w14:textId="77777777" w:rsidR="00C20EF0" w:rsidRDefault="00C20EF0" w:rsidP="00C20EF0">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C20EF0" w14:paraId="7BA16982" w14:textId="77777777" w:rsidTr="00C20EF0">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4448A192" w14:textId="77777777" w:rsidR="00C20EF0" w:rsidRDefault="00C20EF0" w:rsidP="00C20EF0">
            <w:pPr>
              <w:pStyle w:val="TableNormal1"/>
              <w:jc w:val="center"/>
              <w:rPr>
                <w:rFonts w:eastAsia="Arial Unicode MS"/>
                <w:i/>
                <w:iCs/>
              </w:rPr>
            </w:pPr>
            <w:r>
              <w:rPr>
                <w:i/>
                <w:iCs/>
              </w:rPr>
              <w:t>Description</w:t>
            </w:r>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316B4777" w14:textId="77777777" w:rsidR="00C20EF0" w:rsidRDefault="00C20EF0" w:rsidP="00C20EF0">
            <w:pPr>
              <w:pStyle w:val="TableNormal1"/>
              <w:jc w:val="center"/>
              <w:rPr>
                <w:rFonts w:eastAsia="Arial Unicode MS"/>
                <w:i/>
                <w:iCs/>
              </w:rPr>
            </w:pPr>
            <w:r>
              <w:rPr>
                <w:i/>
                <w:iCs/>
              </w:rPr>
              <w:t>Link</w:t>
            </w:r>
          </w:p>
        </w:tc>
      </w:tr>
      <w:tr w:rsidR="004D7A0D" w14:paraId="03AA5117" w14:textId="77777777" w:rsidTr="00C20EF0">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A5992CA" w14:textId="31C16B8C" w:rsidR="004D7A0D" w:rsidRPr="001B1F9A" w:rsidRDefault="004D7A0D" w:rsidP="00C20EF0">
            <w:r>
              <w:t>Bid entering / replacement (8</w:t>
            </w:r>
            <w:r w:rsidR="0021554D">
              <w:t>1</w:t>
            </w:r>
            <w:r>
              <w:t>1)</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5961453E" w14:textId="2847C654" w:rsidR="004D7A0D" w:rsidRDefault="0021554D" w:rsidP="004D7A0D">
            <w:pPr>
              <w:pStyle w:val="TableNormal1"/>
              <w:jc w:val="center"/>
              <w:rPr>
                <w:rFonts w:eastAsia="Arial Unicode MS"/>
              </w:rPr>
            </w:pPr>
            <w:hyperlink r:id="rId31" w:tooltip="ISOTEDATA_msg_code_851.xml" w:history="1">
              <w:r>
                <w:rPr>
                  <w:rStyle w:val="Hypertextovodkaz"/>
                  <w:rFonts w:eastAsia="Arial Unicode MS"/>
                </w:rPr>
                <w:t>XML\ISOTEDATA\ISOTEDATA_msg_code_811.xml</w:t>
              </w:r>
            </w:hyperlink>
          </w:p>
        </w:tc>
      </w:tr>
    </w:tbl>
    <w:p w14:paraId="40599127" w14:textId="77777777" w:rsidR="00C20EF0" w:rsidRDefault="00C20EF0" w:rsidP="00C20EF0"/>
    <w:p w14:paraId="47225B8F" w14:textId="77777777" w:rsidR="00C20EF0" w:rsidRDefault="00C20EF0" w:rsidP="00C20EF0">
      <w:r>
        <w:br w:type="page"/>
      </w:r>
    </w:p>
    <w:p w14:paraId="0CD18160" w14:textId="77777777" w:rsidR="00C20EF0" w:rsidRPr="00220A34" w:rsidRDefault="00446915" w:rsidP="00C20EF0">
      <w:pPr>
        <w:rPr>
          <w:color w:val="FF0000"/>
        </w:rPr>
      </w:pPr>
      <w:r>
        <w:rPr>
          <w:color w:val="FF0000"/>
        </w:rPr>
        <w:br w:type="page"/>
      </w:r>
    </w:p>
    <w:p w14:paraId="5C5CF646" w14:textId="77777777" w:rsidR="00DD0071" w:rsidRDefault="00DD0071" w:rsidP="00DD0071">
      <w:pPr>
        <w:pStyle w:val="Nadpis2"/>
      </w:pPr>
      <w:bookmarkStart w:id="142" w:name="_Toc167188861"/>
      <w:r>
        <w:t>ISOTEREQ</w:t>
      </w:r>
      <w:bookmarkEnd w:id="142"/>
    </w:p>
    <w:p w14:paraId="7560B052" w14:textId="77777777" w:rsidR="00DD0071" w:rsidRDefault="00DD0071" w:rsidP="00DD0071"/>
    <w:p w14:paraId="19593247" w14:textId="77777777" w:rsidR="00DD0071" w:rsidRDefault="00DD0071" w:rsidP="00DD0071">
      <w:pPr>
        <w:pStyle w:val="Nadpis5"/>
      </w:pPr>
      <w:r>
        <w:t>purpose</w:t>
      </w:r>
    </w:p>
    <w:p w14:paraId="0DEA8445" w14:textId="7716B530" w:rsidR="00446915" w:rsidRDefault="00446915" w:rsidP="00446915">
      <w:pPr>
        <w:rPr>
          <w:lang w:val="en-GB"/>
        </w:rPr>
      </w:pPr>
      <w:r w:rsidRPr="00347575">
        <w:rPr>
          <w:lang w:val="en-GB"/>
        </w:rPr>
        <w:t xml:space="preserve">XML message in </w:t>
      </w:r>
      <w:r>
        <w:rPr>
          <w:lang w:val="en-GB"/>
        </w:rPr>
        <w:t>ISOTEREQ</w:t>
      </w:r>
      <w:r w:rsidRPr="00347575">
        <w:rPr>
          <w:lang w:val="en-GB"/>
        </w:rPr>
        <w:t xml:space="preserve"> format is used to </w:t>
      </w:r>
      <w:r>
        <w:rPr>
          <w:lang w:val="en-GB"/>
        </w:rPr>
        <w:t>requesrt</w:t>
      </w:r>
      <w:r w:rsidRPr="00347575">
        <w:rPr>
          <w:lang w:val="en-GB"/>
        </w:rPr>
        <w:t xml:space="preserve"> the </w:t>
      </w:r>
      <w:r>
        <w:rPr>
          <w:lang w:val="en-GB"/>
        </w:rPr>
        <w:t>data</w:t>
      </w:r>
      <w:r w:rsidRPr="00347575">
        <w:rPr>
          <w:lang w:val="en-GB"/>
        </w:rPr>
        <w:t xml:space="preserve"> </w:t>
      </w:r>
      <w:r>
        <w:rPr>
          <w:lang w:val="en-GB"/>
        </w:rPr>
        <w:t>related to IS OTE (</w:t>
      </w:r>
      <w:r w:rsidR="004D473E">
        <w:rPr>
          <w:lang w:val="en-GB"/>
        </w:rPr>
        <w:t>DM</w:t>
      </w:r>
      <w:r>
        <w:rPr>
          <w:lang w:val="en-GB"/>
        </w:rPr>
        <w:t xml:space="preserve">, </w:t>
      </w:r>
      <w:r w:rsidR="004D473E">
        <w:rPr>
          <w:lang w:val="en-GB"/>
        </w:rPr>
        <w:t>IDA, SoI</w:t>
      </w:r>
      <w:r>
        <w:rPr>
          <w:lang w:val="en-GB"/>
        </w:rPr>
        <w:t xml:space="preserve">) </w:t>
      </w:r>
      <w:r w:rsidRPr="00347575">
        <w:rPr>
          <w:lang w:val="en-GB"/>
        </w:rPr>
        <w:t xml:space="preserve">between the market participants and the </w:t>
      </w:r>
      <w:r>
        <w:rPr>
          <w:lang w:val="en-GB"/>
        </w:rPr>
        <w:t>IS OTE</w:t>
      </w:r>
      <w:r w:rsidRPr="00347575">
        <w:rPr>
          <w:lang w:val="en-GB"/>
        </w:rPr>
        <w:t xml:space="preserve">. The format basis is </w:t>
      </w:r>
      <w:proofErr w:type="gramStart"/>
      <w:r w:rsidRPr="00347575">
        <w:rPr>
          <w:lang w:val="en-GB"/>
        </w:rPr>
        <w:t>similar to</w:t>
      </w:r>
      <w:proofErr w:type="gramEnd"/>
      <w:r w:rsidRPr="00347575">
        <w:rPr>
          <w:lang w:val="en-GB"/>
        </w:rPr>
        <w:t xml:space="preserve"> </w:t>
      </w:r>
      <w:r>
        <w:rPr>
          <w:lang w:val="en-GB"/>
        </w:rPr>
        <w:t xml:space="preserve">REQDOC </w:t>
      </w:r>
      <w:r w:rsidRPr="00347575">
        <w:rPr>
          <w:lang w:val="en-GB"/>
        </w:rPr>
        <w:t xml:space="preserve">messages according to UN/EDIFACT standard. The format can be used in cases from the following table when communicating with Centre of Data Services CDS. </w:t>
      </w:r>
    </w:p>
    <w:p w14:paraId="78E10090" w14:textId="77777777" w:rsidR="00446915" w:rsidRDefault="00446915" w:rsidP="00DD0071">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DD0071" w:rsidRPr="007F474B" w14:paraId="75204B01" w14:textId="77777777" w:rsidTr="00DD0071">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ADF88AD" w14:textId="77777777" w:rsidR="00DD0071" w:rsidRPr="007F474B" w:rsidRDefault="00DD0071" w:rsidP="00DD0071">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1C8B3223" w14:textId="77777777" w:rsidR="00DD0071" w:rsidRPr="007F474B" w:rsidRDefault="00DD0071" w:rsidP="00DD0071">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230F21BD" w14:textId="77777777" w:rsidR="00DD0071" w:rsidRPr="007F474B" w:rsidRDefault="00DD0071" w:rsidP="00DD0071">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168E0BE8" w14:textId="77777777" w:rsidR="00DD0071" w:rsidRPr="007F474B" w:rsidRDefault="00DD0071" w:rsidP="00DD0071">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626B7841" w14:textId="77777777" w:rsidR="00DD0071" w:rsidRPr="007F474B" w:rsidRDefault="00DD0071" w:rsidP="00DD0071">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4FF13F90" w14:textId="77777777" w:rsidR="00DD0071" w:rsidRPr="007F474B" w:rsidRDefault="00DD0071" w:rsidP="00DD0071">
            <w:pPr>
              <w:spacing w:after="0"/>
              <w:jc w:val="center"/>
              <w:rPr>
                <w:b/>
                <w:bCs/>
                <w:sz w:val="20"/>
                <w:szCs w:val="20"/>
                <w:lang w:eastAsia="cs-CZ"/>
              </w:rPr>
            </w:pPr>
            <w:r>
              <w:rPr>
                <w:b/>
                <w:bCs/>
                <w:sz w:val="20"/>
                <w:szCs w:val="20"/>
                <w:lang w:eastAsia="cs-CZ"/>
              </w:rPr>
              <w:t>Target</w:t>
            </w:r>
          </w:p>
        </w:tc>
      </w:tr>
      <w:tr w:rsidR="00634484" w:rsidRPr="007F474B" w14:paraId="02E7A8DC" w14:textId="77777777" w:rsidTr="00DD0071">
        <w:trPr>
          <w:trHeight w:val="510"/>
        </w:trPr>
        <w:tc>
          <w:tcPr>
            <w:tcW w:w="1080" w:type="dxa"/>
            <w:tcBorders>
              <w:top w:val="nil"/>
              <w:left w:val="single" w:sz="8" w:space="0" w:color="auto"/>
              <w:bottom w:val="single" w:sz="4" w:space="0" w:color="auto"/>
              <w:right w:val="single" w:sz="4" w:space="0" w:color="auto"/>
            </w:tcBorders>
            <w:noWrap/>
            <w:vAlign w:val="center"/>
          </w:tcPr>
          <w:p w14:paraId="6B616CDC" w14:textId="77777777" w:rsidR="00634484" w:rsidRPr="00351085" w:rsidRDefault="00634484" w:rsidP="00DD0071">
            <w:pPr>
              <w:jc w:val="center"/>
              <w:rPr>
                <w:sz w:val="20"/>
                <w:szCs w:val="20"/>
              </w:rPr>
            </w:pPr>
            <w:r w:rsidRPr="00351085">
              <w:rPr>
                <w:sz w:val="20"/>
                <w:szCs w:val="20"/>
              </w:rPr>
              <w:t>831</w:t>
            </w:r>
          </w:p>
        </w:tc>
        <w:tc>
          <w:tcPr>
            <w:tcW w:w="3795" w:type="dxa"/>
            <w:tcBorders>
              <w:top w:val="nil"/>
              <w:left w:val="nil"/>
              <w:bottom w:val="single" w:sz="4" w:space="0" w:color="auto"/>
              <w:right w:val="single" w:sz="4" w:space="0" w:color="auto"/>
            </w:tcBorders>
            <w:vAlign w:val="center"/>
          </w:tcPr>
          <w:p w14:paraId="139A1E53" w14:textId="77777777" w:rsidR="00634484" w:rsidRPr="00351085" w:rsidRDefault="00634484" w:rsidP="00DD0071">
            <w:pPr>
              <w:rPr>
                <w:sz w:val="20"/>
                <w:szCs w:val="20"/>
              </w:rPr>
            </w:pPr>
            <w:r w:rsidRPr="00351085">
              <w:rPr>
                <w:sz w:val="20"/>
                <w:szCs w:val="20"/>
              </w:rPr>
              <w:t>Request for DM bid data providing</w:t>
            </w:r>
          </w:p>
        </w:tc>
        <w:tc>
          <w:tcPr>
            <w:tcW w:w="1620" w:type="dxa"/>
            <w:tcBorders>
              <w:top w:val="nil"/>
              <w:left w:val="nil"/>
              <w:bottom w:val="single" w:sz="4" w:space="0" w:color="auto"/>
              <w:right w:val="single" w:sz="4" w:space="0" w:color="auto"/>
            </w:tcBorders>
            <w:noWrap/>
            <w:vAlign w:val="bottom"/>
          </w:tcPr>
          <w:p w14:paraId="1A8A06EF" w14:textId="77777777" w:rsidR="00634484" w:rsidRPr="00351085" w:rsidRDefault="00634484" w:rsidP="00DD0071">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C38BBD1" w14:textId="77777777" w:rsidR="00634484" w:rsidRPr="00351085" w:rsidRDefault="00634484" w:rsidP="00DD0071">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78A1538" w14:textId="77777777" w:rsidR="00634484" w:rsidRPr="00351085" w:rsidRDefault="00634484" w:rsidP="000C7823">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375CEC72" w14:textId="77777777" w:rsidR="00634484" w:rsidRPr="00351085" w:rsidRDefault="00634484" w:rsidP="000C7823">
            <w:pPr>
              <w:jc w:val="center"/>
              <w:rPr>
                <w:sz w:val="20"/>
                <w:szCs w:val="20"/>
              </w:rPr>
            </w:pPr>
            <w:r w:rsidRPr="00351085">
              <w:rPr>
                <w:sz w:val="20"/>
                <w:szCs w:val="20"/>
              </w:rPr>
              <w:t>IS OTE</w:t>
            </w:r>
          </w:p>
        </w:tc>
      </w:tr>
      <w:tr w:rsidR="004D473E" w:rsidRPr="007F474B" w14:paraId="58BAB36F" w14:textId="77777777" w:rsidTr="00DD0071">
        <w:trPr>
          <w:trHeight w:val="510"/>
        </w:trPr>
        <w:tc>
          <w:tcPr>
            <w:tcW w:w="1080" w:type="dxa"/>
            <w:tcBorders>
              <w:top w:val="nil"/>
              <w:left w:val="single" w:sz="8" w:space="0" w:color="auto"/>
              <w:bottom w:val="single" w:sz="4" w:space="0" w:color="auto"/>
              <w:right w:val="single" w:sz="4" w:space="0" w:color="auto"/>
            </w:tcBorders>
            <w:noWrap/>
            <w:vAlign w:val="center"/>
          </w:tcPr>
          <w:p w14:paraId="0E481641" w14:textId="7D97CB2E" w:rsidR="004D473E" w:rsidRPr="00351085" w:rsidRDefault="004D473E" w:rsidP="004D473E">
            <w:pPr>
              <w:jc w:val="center"/>
              <w:rPr>
                <w:sz w:val="20"/>
                <w:szCs w:val="20"/>
              </w:rPr>
            </w:pPr>
            <w:r>
              <w:rPr>
                <w:sz w:val="20"/>
                <w:szCs w:val="20"/>
              </w:rPr>
              <w:t>834</w:t>
            </w:r>
          </w:p>
        </w:tc>
        <w:tc>
          <w:tcPr>
            <w:tcW w:w="3795" w:type="dxa"/>
            <w:tcBorders>
              <w:top w:val="nil"/>
              <w:left w:val="nil"/>
              <w:bottom w:val="single" w:sz="4" w:space="0" w:color="auto"/>
              <w:right w:val="single" w:sz="4" w:space="0" w:color="auto"/>
            </w:tcBorders>
            <w:vAlign w:val="center"/>
          </w:tcPr>
          <w:p w14:paraId="7E8A6186" w14:textId="16DD0FE9" w:rsidR="004D473E" w:rsidRPr="00351085" w:rsidRDefault="004D473E" w:rsidP="004D473E">
            <w:pPr>
              <w:rPr>
                <w:sz w:val="20"/>
                <w:szCs w:val="20"/>
              </w:rPr>
            </w:pPr>
            <w:r w:rsidRPr="00351085">
              <w:rPr>
                <w:sz w:val="20"/>
                <w:szCs w:val="20"/>
              </w:rPr>
              <w:t xml:space="preserve">Request for </w:t>
            </w:r>
            <w:r>
              <w:rPr>
                <w:sz w:val="20"/>
                <w:szCs w:val="20"/>
              </w:rPr>
              <w:t>IDA</w:t>
            </w:r>
            <w:r w:rsidRPr="00351085">
              <w:rPr>
                <w:sz w:val="20"/>
                <w:szCs w:val="20"/>
              </w:rPr>
              <w:t xml:space="preserve"> bid data providing</w:t>
            </w:r>
          </w:p>
        </w:tc>
        <w:tc>
          <w:tcPr>
            <w:tcW w:w="1620" w:type="dxa"/>
            <w:tcBorders>
              <w:top w:val="nil"/>
              <w:left w:val="nil"/>
              <w:bottom w:val="single" w:sz="4" w:space="0" w:color="auto"/>
              <w:right w:val="single" w:sz="4" w:space="0" w:color="auto"/>
            </w:tcBorders>
            <w:noWrap/>
            <w:vAlign w:val="bottom"/>
          </w:tcPr>
          <w:p w14:paraId="1DCC4E70" w14:textId="2B26FBFC" w:rsidR="004D473E" w:rsidRPr="00351085" w:rsidRDefault="004D473E" w:rsidP="004D473E">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1E9E2CC" w14:textId="119DCE1D" w:rsidR="004D473E" w:rsidRPr="00351085" w:rsidRDefault="004D473E" w:rsidP="004D473E">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4AE8A38" w14:textId="6DF8E0A9" w:rsidR="004D473E" w:rsidRPr="00351085" w:rsidRDefault="004D473E" w:rsidP="004D473E">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76F96593" w14:textId="7FCFA116" w:rsidR="004D473E" w:rsidRPr="00351085" w:rsidRDefault="004D473E" w:rsidP="004D473E">
            <w:pPr>
              <w:jc w:val="center"/>
              <w:rPr>
                <w:sz w:val="20"/>
                <w:szCs w:val="20"/>
              </w:rPr>
            </w:pPr>
            <w:r w:rsidRPr="00351085">
              <w:rPr>
                <w:sz w:val="20"/>
                <w:szCs w:val="20"/>
              </w:rPr>
              <w:t>IS OTE</w:t>
            </w:r>
          </w:p>
        </w:tc>
      </w:tr>
      <w:tr w:rsidR="004D473E" w:rsidRPr="007F474B" w14:paraId="5C52D30C" w14:textId="77777777" w:rsidTr="00DD0071">
        <w:trPr>
          <w:trHeight w:val="255"/>
        </w:trPr>
        <w:tc>
          <w:tcPr>
            <w:tcW w:w="1080" w:type="dxa"/>
            <w:tcBorders>
              <w:top w:val="nil"/>
              <w:left w:val="single" w:sz="8" w:space="0" w:color="auto"/>
              <w:bottom w:val="single" w:sz="4" w:space="0" w:color="auto"/>
              <w:right w:val="single" w:sz="4" w:space="0" w:color="auto"/>
            </w:tcBorders>
            <w:noWrap/>
            <w:vAlign w:val="center"/>
          </w:tcPr>
          <w:p w14:paraId="56A7797E" w14:textId="77777777" w:rsidR="004D473E" w:rsidRPr="00351085" w:rsidRDefault="004D473E" w:rsidP="004D473E">
            <w:pPr>
              <w:jc w:val="center"/>
              <w:rPr>
                <w:sz w:val="20"/>
                <w:szCs w:val="20"/>
              </w:rPr>
            </w:pPr>
            <w:r w:rsidRPr="00351085">
              <w:rPr>
                <w:sz w:val="20"/>
                <w:szCs w:val="20"/>
              </w:rPr>
              <w:t>941</w:t>
            </w:r>
          </w:p>
        </w:tc>
        <w:tc>
          <w:tcPr>
            <w:tcW w:w="3795" w:type="dxa"/>
            <w:tcBorders>
              <w:top w:val="nil"/>
              <w:left w:val="nil"/>
              <w:bottom w:val="single" w:sz="4" w:space="0" w:color="auto"/>
              <w:right w:val="single" w:sz="4" w:space="0" w:color="auto"/>
            </w:tcBorders>
            <w:vAlign w:val="center"/>
          </w:tcPr>
          <w:p w14:paraId="71ECC823" w14:textId="77777777" w:rsidR="004D473E" w:rsidRPr="00351085" w:rsidRDefault="004D473E" w:rsidP="004D473E">
            <w:pPr>
              <w:rPr>
                <w:sz w:val="20"/>
                <w:szCs w:val="20"/>
              </w:rPr>
            </w:pPr>
            <w:r w:rsidRPr="00351085">
              <w:rPr>
                <w:sz w:val="20"/>
                <w:szCs w:val="20"/>
              </w:rPr>
              <w:t xml:space="preserve">Data </w:t>
            </w:r>
            <w:proofErr w:type="gramStart"/>
            <w:r w:rsidRPr="00351085">
              <w:rPr>
                <w:sz w:val="20"/>
                <w:szCs w:val="20"/>
              </w:rPr>
              <w:t>request - Complete</w:t>
            </w:r>
            <w:proofErr w:type="gramEnd"/>
            <w:r w:rsidRPr="00351085">
              <w:rPr>
                <w:sz w:val="20"/>
                <w:szCs w:val="20"/>
              </w:rPr>
              <w:t xml:space="preserve"> plan of negotiated values</w:t>
            </w:r>
          </w:p>
        </w:tc>
        <w:tc>
          <w:tcPr>
            <w:tcW w:w="1620" w:type="dxa"/>
            <w:tcBorders>
              <w:top w:val="nil"/>
              <w:left w:val="nil"/>
              <w:bottom w:val="single" w:sz="4" w:space="0" w:color="auto"/>
              <w:right w:val="single" w:sz="4" w:space="0" w:color="auto"/>
            </w:tcBorders>
            <w:noWrap/>
            <w:vAlign w:val="bottom"/>
          </w:tcPr>
          <w:p w14:paraId="23C6E01A" w14:textId="77777777" w:rsidR="004D473E" w:rsidRPr="00351085" w:rsidRDefault="004D473E" w:rsidP="004D473E">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F9002D0" w14:textId="77777777" w:rsidR="004D473E" w:rsidRPr="00351085" w:rsidRDefault="004D473E" w:rsidP="004D473E">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72C8B655" w14:textId="77777777" w:rsidR="004D473E" w:rsidRPr="00351085" w:rsidRDefault="004D473E" w:rsidP="004D473E">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1907D3BE" w14:textId="315B1DA4"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0042D0BE" w14:textId="77777777" w:rsidTr="00DD0071">
        <w:trPr>
          <w:trHeight w:val="255"/>
        </w:trPr>
        <w:tc>
          <w:tcPr>
            <w:tcW w:w="1080" w:type="dxa"/>
            <w:tcBorders>
              <w:top w:val="nil"/>
              <w:left w:val="single" w:sz="8" w:space="0" w:color="auto"/>
              <w:bottom w:val="single" w:sz="4" w:space="0" w:color="auto"/>
              <w:right w:val="single" w:sz="4" w:space="0" w:color="auto"/>
            </w:tcBorders>
            <w:noWrap/>
            <w:vAlign w:val="center"/>
          </w:tcPr>
          <w:p w14:paraId="707767F2" w14:textId="77777777" w:rsidR="004D473E" w:rsidRPr="00351085" w:rsidRDefault="004D473E" w:rsidP="004D473E">
            <w:pPr>
              <w:jc w:val="center"/>
              <w:rPr>
                <w:sz w:val="20"/>
                <w:szCs w:val="20"/>
              </w:rPr>
            </w:pPr>
            <w:r w:rsidRPr="00351085">
              <w:rPr>
                <w:sz w:val="20"/>
                <w:szCs w:val="20"/>
              </w:rPr>
              <w:t>944</w:t>
            </w:r>
          </w:p>
        </w:tc>
        <w:tc>
          <w:tcPr>
            <w:tcW w:w="3795" w:type="dxa"/>
            <w:tcBorders>
              <w:top w:val="nil"/>
              <w:left w:val="nil"/>
              <w:bottom w:val="single" w:sz="4" w:space="0" w:color="auto"/>
              <w:right w:val="single" w:sz="4" w:space="0" w:color="auto"/>
            </w:tcBorders>
            <w:vAlign w:val="center"/>
          </w:tcPr>
          <w:p w14:paraId="2FDBA108" w14:textId="5D3EC176" w:rsidR="004D473E" w:rsidRPr="00351085" w:rsidRDefault="00741D94" w:rsidP="004D473E">
            <w:pPr>
              <w:rPr>
                <w:sz w:val="20"/>
                <w:szCs w:val="20"/>
              </w:rPr>
            </w:pPr>
            <w:proofErr w:type="gramStart"/>
            <w:r w:rsidRPr="00741D94">
              <w:rPr>
                <w:sz w:val="20"/>
                <w:szCs w:val="20"/>
              </w:rPr>
              <w:t>DM - Request</w:t>
            </w:r>
            <w:proofErr w:type="gramEnd"/>
            <w:r w:rsidRPr="00741D94">
              <w:rPr>
                <w:sz w:val="20"/>
                <w:szCs w:val="20"/>
              </w:rPr>
              <w:t xml:space="preserve"> for marginal prices and quantity</w:t>
            </w:r>
          </w:p>
        </w:tc>
        <w:tc>
          <w:tcPr>
            <w:tcW w:w="1620" w:type="dxa"/>
            <w:tcBorders>
              <w:top w:val="nil"/>
              <w:left w:val="nil"/>
              <w:bottom w:val="single" w:sz="4" w:space="0" w:color="auto"/>
              <w:right w:val="single" w:sz="4" w:space="0" w:color="auto"/>
            </w:tcBorders>
            <w:noWrap/>
            <w:vAlign w:val="center"/>
          </w:tcPr>
          <w:p w14:paraId="17BD7BF6" w14:textId="77777777" w:rsidR="004D473E" w:rsidRPr="00351085" w:rsidRDefault="004D473E" w:rsidP="004D473E">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5B494DDA" w14:textId="77777777" w:rsidR="004D473E" w:rsidRPr="00351085" w:rsidRDefault="004D473E" w:rsidP="004D473E">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63C9AF5" w14:textId="77777777" w:rsidR="004D473E" w:rsidRPr="00351085" w:rsidRDefault="004D473E" w:rsidP="004D473E">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7E117F05" w14:textId="0FC2D586"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1843DA62" w14:textId="77777777" w:rsidTr="00DD0071">
        <w:trPr>
          <w:trHeight w:val="255"/>
        </w:trPr>
        <w:tc>
          <w:tcPr>
            <w:tcW w:w="1080" w:type="dxa"/>
            <w:tcBorders>
              <w:top w:val="nil"/>
              <w:left w:val="single" w:sz="8" w:space="0" w:color="auto"/>
              <w:bottom w:val="single" w:sz="4" w:space="0" w:color="auto"/>
              <w:right w:val="single" w:sz="4" w:space="0" w:color="auto"/>
            </w:tcBorders>
            <w:noWrap/>
            <w:vAlign w:val="center"/>
          </w:tcPr>
          <w:p w14:paraId="00205F4B" w14:textId="6C6679BE" w:rsidR="004D473E" w:rsidRPr="00351085" w:rsidRDefault="004D473E" w:rsidP="004D473E">
            <w:pPr>
              <w:jc w:val="center"/>
              <w:rPr>
                <w:sz w:val="20"/>
                <w:szCs w:val="20"/>
              </w:rPr>
            </w:pPr>
            <w:r>
              <w:rPr>
                <w:sz w:val="20"/>
                <w:szCs w:val="20"/>
              </w:rPr>
              <w:t>947</w:t>
            </w:r>
          </w:p>
        </w:tc>
        <w:tc>
          <w:tcPr>
            <w:tcW w:w="3795" w:type="dxa"/>
            <w:tcBorders>
              <w:top w:val="nil"/>
              <w:left w:val="nil"/>
              <w:bottom w:val="single" w:sz="4" w:space="0" w:color="auto"/>
              <w:right w:val="single" w:sz="4" w:space="0" w:color="auto"/>
            </w:tcBorders>
            <w:vAlign w:val="center"/>
          </w:tcPr>
          <w:p w14:paraId="74F46EC6" w14:textId="311F4A6B" w:rsidR="004D473E" w:rsidRPr="00351085" w:rsidRDefault="00741D94" w:rsidP="004D473E">
            <w:pPr>
              <w:rPr>
                <w:sz w:val="20"/>
                <w:szCs w:val="20"/>
              </w:rPr>
            </w:pPr>
            <w:proofErr w:type="gramStart"/>
            <w:r w:rsidRPr="00741D94">
              <w:rPr>
                <w:sz w:val="20"/>
                <w:szCs w:val="20"/>
              </w:rPr>
              <w:t>IDA - Request</w:t>
            </w:r>
            <w:proofErr w:type="gramEnd"/>
            <w:r w:rsidRPr="00741D94">
              <w:rPr>
                <w:sz w:val="20"/>
                <w:szCs w:val="20"/>
              </w:rPr>
              <w:t xml:space="preserve"> for marginal prices and quantity</w:t>
            </w:r>
          </w:p>
        </w:tc>
        <w:tc>
          <w:tcPr>
            <w:tcW w:w="1620" w:type="dxa"/>
            <w:tcBorders>
              <w:top w:val="nil"/>
              <w:left w:val="nil"/>
              <w:bottom w:val="single" w:sz="4" w:space="0" w:color="auto"/>
              <w:right w:val="single" w:sz="4" w:space="0" w:color="auto"/>
            </w:tcBorders>
            <w:noWrap/>
            <w:vAlign w:val="center"/>
          </w:tcPr>
          <w:p w14:paraId="604A9A6A" w14:textId="1A1BD7C8" w:rsidR="004D473E" w:rsidRPr="00351085" w:rsidRDefault="004D473E" w:rsidP="004D473E">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2912BFBB" w14:textId="3931D3F2" w:rsidR="004D473E" w:rsidRPr="00351085" w:rsidRDefault="004D473E" w:rsidP="004D473E">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F524000" w14:textId="479CCD47" w:rsidR="004D473E" w:rsidRPr="00351085" w:rsidRDefault="004D473E" w:rsidP="004D473E">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216E1C64" w14:textId="657BEB17"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3BC0CD95" w14:textId="77777777" w:rsidTr="003E56EF">
        <w:trPr>
          <w:trHeight w:val="255"/>
        </w:trPr>
        <w:tc>
          <w:tcPr>
            <w:tcW w:w="1080" w:type="dxa"/>
            <w:tcBorders>
              <w:top w:val="nil"/>
              <w:left w:val="single" w:sz="8" w:space="0" w:color="auto"/>
              <w:bottom w:val="single" w:sz="4" w:space="0" w:color="auto"/>
              <w:right w:val="single" w:sz="4" w:space="0" w:color="auto"/>
            </w:tcBorders>
            <w:noWrap/>
            <w:vAlign w:val="center"/>
          </w:tcPr>
          <w:p w14:paraId="1E4EA81F" w14:textId="77777777" w:rsidR="004D473E" w:rsidRPr="00351085" w:rsidRDefault="004D473E" w:rsidP="004D473E">
            <w:pPr>
              <w:jc w:val="center"/>
              <w:rPr>
                <w:sz w:val="20"/>
                <w:szCs w:val="20"/>
              </w:rPr>
            </w:pPr>
            <w:r w:rsidRPr="00351085">
              <w:rPr>
                <w:sz w:val="20"/>
                <w:szCs w:val="20"/>
              </w:rPr>
              <w:t>951</w:t>
            </w:r>
          </w:p>
        </w:tc>
        <w:tc>
          <w:tcPr>
            <w:tcW w:w="3795" w:type="dxa"/>
            <w:tcBorders>
              <w:top w:val="nil"/>
              <w:left w:val="nil"/>
              <w:bottom w:val="single" w:sz="4" w:space="0" w:color="auto"/>
              <w:right w:val="single" w:sz="4" w:space="0" w:color="auto"/>
            </w:tcBorders>
            <w:vAlign w:val="center"/>
          </w:tcPr>
          <w:p w14:paraId="4A946F5A" w14:textId="77777777" w:rsidR="004D473E" w:rsidRPr="00351085" w:rsidRDefault="004D473E" w:rsidP="004D473E">
            <w:pPr>
              <w:rPr>
                <w:sz w:val="20"/>
                <w:szCs w:val="20"/>
              </w:rPr>
            </w:pPr>
            <w:r w:rsidRPr="00351085">
              <w:rPr>
                <w:sz w:val="20"/>
                <w:szCs w:val="20"/>
              </w:rPr>
              <w:t xml:space="preserve">Data </w:t>
            </w:r>
            <w:proofErr w:type="gramStart"/>
            <w:r w:rsidRPr="00351085">
              <w:rPr>
                <w:sz w:val="20"/>
                <w:szCs w:val="20"/>
              </w:rPr>
              <w:t>request - Hourly</w:t>
            </w:r>
            <w:proofErr w:type="gramEnd"/>
            <w:r w:rsidRPr="00351085">
              <w:rPr>
                <w:sz w:val="20"/>
                <w:szCs w:val="20"/>
              </w:rPr>
              <w:t xml:space="preserve"> settlement</w:t>
            </w:r>
          </w:p>
        </w:tc>
        <w:tc>
          <w:tcPr>
            <w:tcW w:w="1620" w:type="dxa"/>
            <w:tcBorders>
              <w:top w:val="nil"/>
              <w:left w:val="nil"/>
              <w:bottom w:val="single" w:sz="4" w:space="0" w:color="auto"/>
              <w:right w:val="single" w:sz="4" w:space="0" w:color="auto"/>
            </w:tcBorders>
            <w:noWrap/>
            <w:vAlign w:val="bottom"/>
          </w:tcPr>
          <w:p w14:paraId="3B809980" w14:textId="77777777" w:rsidR="004D473E" w:rsidRPr="00351085" w:rsidRDefault="004D473E" w:rsidP="004D473E">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F8D9A1E" w14:textId="77777777" w:rsidR="004D473E" w:rsidRPr="00351085" w:rsidRDefault="004D473E" w:rsidP="004D473E">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65E49D8" w14:textId="77777777" w:rsidR="004D473E" w:rsidRPr="00351085" w:rsidRDefault="004D473E" w:rsidP="004D473E">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6A4387E2" w14:textId="357FD9A6"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77BB4C9F" w14:textId="77777777" w:rsidTr="003E56EF">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6E9B96DB" w14:textId="77777777" w:rsidR="004D473E" w:rsidRPr="00351085" w:rsidRDefault="004D473E" w:rsidP="004D473E">
            <w:pPr>
              <w:jc w:val="center"/>
              <w:rPr>
                <w:sz w:val="20"/>
                <w:szCs w:val="20"/>
              </w:rPr>
            </w:pPr>
            <w:r w:rsidRPr="00351085">
              <w:rPr>
                <w:sz w:val="20"/>
                <w:szCs w:val="20"/>
              </w:rPr>
              <w:t>961</w:t>
            </w:r>
          </w:p>
        </w:tc>
        <w:tc>
          <w:tcPr>
            <w:tcW w:w="3795" w:type="dxa"/>
            <w:tcBorders>
              <w:top w:val="single" w:sz="4" w:space="0" w:color="auto"/>
              <w:left w:val="nil"/>
              <w:bottom w:val="single" w:sz="4" w:space="0" w:color="auto"/>
              <w:right w:val="single" w:sz="4" w:space="0" w:color="auto"/>
            </w:tcBorders>
            <w:vAlign w:val="center"/>
          </w:tcPr>
          <w:p w14:paraId="61F74592" w14:textId="77777777" w:rsidR="004D473E" w:rsidRPr="00351085" w:rsidRDefault="004D473E" w:rsidP="004D473E">
            <w:pPr>
              <w:rPr>
                <w:sz w:val="20"/>
                <w:szCs w:val="20"/>
              </w:rPr>
            </w:pPr>
            <w:r w:rsidRPr="00351085">
              <w:rPr>
                <w:sz w:val="20"/>
                <w:szCs w:val="20"/>
              </w:rPr>
              <w:t xml:space="preserve">Data </w:t>
            </w:r>
            <w:proofErr w:type="gramStart"/>
            <w:r w:rsidRPr="00351085">
              <w:rPr>
                <w:sz w:val="20"/>
                <w:szCs w:val="20"/>
              </w:rPr>
              <w:t>request - Daily</w:t>
            </w:r>
            <w:proofErr w:type="gramEnd"/>
            <w:r w:rsidRPr="00351085">
              <w:rPr>
                <w:sz w:val="20"/>
                <w:szCs w:val="20"/>
              </w:rPr>
              <w:t xml:space="preserve"> settlement</w:t>
            </w:r>
          </w:p>
        </w:tc>
        <w:tc>
          <w:tcPr>
            <w:tcW w:w="1620" w:type="dxa"/>
            <w:tcBorders>
              <w:top w:val="single" w:sz="4" w:space="0" w:color="auto"/>
              <w:left w:val="nil"/>
              <w:bottom w:val="single" w:sz="4" w:space="0" w:color="auto"/>
              <w:right w:val="single" w:sz="4" w:space="0" w:color="auto"/>
            </w:tcBorders>
            <w:noWrap/>
            <w:vAlign w:val="bottom"/>
          </w:tcPr>
          <w:p w14:paraId="6634CF2C" w14:textId="77777777" w:rsidR="004D473E" w:rsidRPr="00351085" w:rsidRDefault="004D473E" w:rsidP="004D473E">
            <w:pPr>
              <w:jc w:val="center"/>
              <w:rPr>
                <w:sz w:val="20"/>
                <w:szCs w:val="20"/>
              </w:rPr>
            </w:pPr>
            <w:r w:rsidRPr="00351085">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2FCC2B9" w14:textId="77777777" w:rsidR="004D473E" w:rsidRPr="00351085" w:rsidRDefault="004D473E" w:rsidP="004D473E">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05C6F0BA" w14:textId="77777777" w:rsidR="004D473E" w:rsidRPr="00351085" w:rsidRDefault="004D473E" w:rsidP="004D473E">
            <w:pPr>
              <w:jc w:val="center"/>
              <w:rPr>
                <w:sz w:val="20"/>
                <w:szCs w:val="20"/>
              </w:rPr>
            </w:pPr>
            <w:r w:rsidRPr="00351085">
              <w:rPr>
                <w:sz w:val="20"/>
                <w:szCs w:val="20"/>
              </w:rPr>
              <w:t>Service provider</w:t>
            </w:r>
          </w:p>
        </w:tc>
        <w:tc>
          <w:tcPr>
            <w:tcW w:w="1260" w:type="dxa"/>
            <w:tcBorders>
              <w:top w:val="single" w:sz="4" w:space="0" w:color="auto"/>
              <w:left w:val="nil"/>
              <w:bottom w:val="single" w:sz="4" w:space="0" w:color="auto"/>
              <w:right w:val="single" w:sz="4" w:space="0" w:color="auto"/>
            </w:tcBorders>
            <w:vAlign w:val="center"/>
          </w:tcPr>
          <w:p w14:paraId="3C0DC7EB" w14:textId="04CD86E8"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5971CDCA" w14:textId="77777777" w:rsidTr="003E56EF">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67777030" w14:textId="77777777" w:rsidR="004D473E" w:rsidRPr="00351085" w:rsidRDefault="004D473E" w:rsidP="004D473E">
            <w:pPr>
              <w:jc w:val="center"/>
              <w:rPr>
                <w:sz w:val="20"/>
                <w:szCs w:val="20"/>
              </w:rPr>
            </w:pPr>
            <w:r>
              <w:rPr>
                <w:sz w:val="20"/>
                <w:szCs w:val="20"/>
              </w:rPr>
              <w:t>964</w:t>
            </w:r>
          </w:p>
        </w:tc>
        <w:tc>
          <w:tcPr>
            <w:tcW w:w="3795" w:type="dxa"/>
            <w:tcBorders>
              <w:top w:val="single" w:sz="4" w:space="0" w:color="auto"/>
              <w:left w:val="nil"/>
              <w:bottom w:val="single" w:sz="4" w:space="0" w:color="auto"/>
              <w:right w:val="single" w:sz="4" w:space="0" w:color="auto"/>
            </w:tcBorders>
            <w:vAlign w:val="center"/>
          </w:tcPr>
          <w:p w14:paraId="6C17C829" w14:textId="77777777" w:rsidR="004D473E" w:rsidRPr="00351085" w:rsidRDefault="004D473E" w:rsidP="004D473E">
            <w:pPr>
              <w:rPr>
                <w:sz w:val="20"/>
                <w:szCs w:val="20"/>
              </w:rPr>
            </w:pPr>
            <w:r w:rsidRPr="00F13EAB">
              <w:rPr>
                <w:sz w:val="20"/>
                <w:szCs w:val="20"/>
              </w:rPr>
              <w:t xml:space="preserve">Data </w:t>
            </w:r>
            <w:proofErr w:type="gramStart"/>
            <w:r w:rsidRPr="00F13EAB">
              <w:rPr>
                <w:sz w:val="20"/>
                <w:szCs w:val="20"/>
              </w:rPr>
              <w:t>request - Statistic</w:t>
            </w:r>
            <w:proofErr w:type="gramEnd"/>
            <w:r w:rsidRPr="00F13EAB">
              <w:rPr>
                <w:sz w:val="20"/>
                <w:szCs w:val="20"/>
              </w:rPr>
              <w:t xml:space="preserve"> data of imbalances settlement</w:t>
            </w:r>
          </w:p>
        </w:tc>
        <w:tc>
          <w:tcPr>
            <w:tcW w:w="1620" w:type="dxa"/>
            <w:tcBorders>
              <w:top w:val="single" w:sz="4" w:space="0" w:color="auto"/>
              <w:left w:val="nil"/>
              <w:bottom w:val="single" w:sz="4" w:space="0" w:color="auto"/>
              <w:right w:val="single" w:sz="4" w:space="0" w:color="auto"/>
            </w:tcBorders>
            <w:noWrap/>
            <w:vAlign w:val="bottom"/>
          </w:tcPr>
          <w:p w14:paraId="6766CE38" w14:textId="77777777" w:rsidR="004D473E" w:rsidRPr="00351085" w:rsidRDefault="004D473E" w:rsidP="004D473E">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6E0227F6" w14:textId="77777777" w:rsidR="004D473E" w:rsidRPr="00351085" w:rsidRDefault="004D473E" w:rsidP="004D473E">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63C3FE9A" w14:textId="77777777" w:rsidR="004D473E" w:rsidRPr="00351085" w:rsidRDefault="004D473E" w:rsidP="004D473E">
            <w:pPr>
              <w:jc w:val="center"/>
              <w:rPr>
                <w:sz w:val="20"/>
                <w:szCs w:val="20"/>
              </w:rPr>
            </w:pPr>
            <w:r w:rsidRPr="00351085">
              <w:rPr>
                <w:sz w:val="20"/>
                <w:szCs w:val="20"/>
              </w:rPr>
              <w:t>Service provider</w:t>
            </w:r>
          </w:p>
        </w:tc>
        <w:tc>
          <w:tcPr>
            <w:tcW w:w="1260" w:type="dxa"/>
            <w:tcBorders>
              <w:top w:val="single" w:sz="4" w:space="0" w:color="auto"/>
              <w:left w:val="nil"/>
              <w:bottom w:val="single" w:sz="4" w:space="0" w:color="auto"/>
              <w:right w:val="single" w:sz="4" w:space="0" w:color="auto"/>
            </w:tcBorders>
            <w:vAlign w:val="center"/>
          </w:tcPr>
          <w:p w14:paraId="710B4C0F" w14:textId="5BBD1E56"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0DCD2AE0" w14:textId="77777777" w:rsidTr="003E56EF">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0BD7A6C0" w14:textId="6D5BD9E3" w:rsidR="004D473E" w:rsidRDefault="004D473E" w:rsidP="004D473E">
            <w:pPr>
              <w:jc w:val="center"/>
              <w:rPr>
                <w:sz w:val="20"/>
                <w:szCs w:val="20"/>
              </w:rPr>
            </w:pPr>
            <w:r>
              <w:rPr>
                <w:sz w:val="20"/>
                <w:szCs w:val="20"/>
              </w:rPr>
              <w:t>GSD</w:t>
            </w:r>
          </w:p>
        </w:tc>
        <w:tc>
          <w:tcPr>
            <w:tcW w:w="3795" w:type="dxa"/>
            <w:tcBorders>
              <w:top w:val="single" w:sz="4" w:space="0" w:color="auto"/>
              <w:left w:val="nil"/>
              <w:bottom w:val="single" w:sz="4" w:space="0" w:color="auto"/>
              <w:right w:val="single" w:sz="4" w:space="0" w:color="auto"/>
            </w:tcBorders>
            <w:vAlign w:val="center"/>
          </w:tcPr>
          <w:p w14:paraId="6B24C81F" w14:textId="163A74DB" w:rsidR="004D473E" w:rsidRPr="00F13EAB" w:rsidRDefault="004D473E" w:rsidP="004D473E">
            <w:pPr>
              <w:rPr>
                <w:sz w:val="20"/>
                <w:szCs w:val="20"/>
              </w:rPr>
            </w:pPr>
            <w:r w:rsidRPr="00F13EAB">
              <w:rPr>
                <w:sz w:val="20"/>
                <w:szCs w:val="20"/>
              </w:rPr>
              <w:t xml:space="preserve">Data request </w:t>
            </w:r>
            <w:r>
              <w:rPr>
                <w:sz w:val="20"/>
                <w:szCs w:val="20"/>
              </w:rPr>
              <w:t>–</w:t>
            </w:r>
            <w:r w:rsidRPr="00F13EAB">
              <w:rPr>
                <w:sz w:val="20"/>
                <w:szCs w:val="20"/>
              </w:rPr>
              <w:t xml:space="preserve"> </w:t>
            </w:r>
            <w:r>
              <w:rPr>
                <w:sz w:val="20"/>
                <w:szCs w:val="20"/>
              </w:rPr>
              <w:t>Gas settlement results</w:t>
            </w:r>
          </w:p>
        </w:tc>
        <w:tc>
          <w:tcPr>
            <w:tcW w:w="1620" w:type="dxa"/>
            <w:tcBorders>
              <w:top w:val="single" w:sz="4" w:space="0" w:color="auto"/>
              <w:left w:val="nil"/>
              <w:bottom w:val="single" w:sz="4" w:space="0" w:color="auto"/>
              <w:right w:val="single" w:sz="4" w:space="0" w:color="auto"/>
            </w:tcBorders>
            <w:noWrap/>
            <w:vAlign w:val="bottom"/>
          </w:tcPr>
          <w:p w14:paraId="7D1E4C30" w14:textId="3180181D" w:rsidR="004D473E" w:rsidRDefault="004D473E" w:rsidP="004D473E">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0E5DC241" w14:textId="21F6F5C2" w:rsidR="004D473E" w:rsidRPr="00351085" w:rsidRDefault="004D473E" w:rsidP="004D473E">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3DF1F1FC" w14:textId="1A3EDEDB" w:rsidR="004D473E" w:rsidRPr="00351085" w:rsidRDefault="004D473E" w:rsidP="004D473E">
            <w:pPr>
              <w:jc w:val="center"/>
              <w:rPr>
                <w:sz w:val="20"/>
                <w:szCs w:val="20"/>
              </w:rPr>
            </w:pPr>
            <w:r w:rsidRPr="00351085">
              <w:rPr>
                <w:sz w:val="20"/>
                <w:szCs w:val="20"/>
              </w:rPr>
              <w:t>Service provider</w:t>
            </w:r>
          </w:p>
        </w:tc>
        <w:tc>
          <w:tcPr>
            <w:tcW w:w="1260" w:type="dxa"/>
            <w:tcBorders>
              <w:top w:val="single" w:sz="4" w:space="0" w:color="auto"/>
              <w:left w:val="nil"/>
              <w:bottom w:val="single" w:sz="4" w:space="0" w:color="auto"/>
              <w:right w:val="single" w:sz="4" w:space="0" w:color="auto"/>
            </w:tcBorders>
            <w:vAlign w:val="center"/>
          </w:tcPr>
          <w:p w14:paraId="05DD1722" w14:textId="78F8470E" w:rsidR="004D473E" w:rsidRPr="00351085" w:rsidRDefault="004D473E" w:rsidP="004D473E">
            <w:pPr>
              <w:jc w:val="center"/>
              <w:rPr>
                <w:sz w:val="20"/>
                <w:szCs w:val="20"/>
              </w:rPr>
            </w:pPr>
            <w:r w:rsidRPr="00351085">
              <w:rPr>
                <w:sz w:val="20"/>
                <w:szCs w:val="20"/>
              </w:rPr>
              <w:t xml:space="preserve">WAS </w:t>
            </w:r>
            <w:r>
              <w:rPr>
                <w:sz w:val="20"/>
                <w:szCs w:val="20"/>
              </w:rPr>
              <w:t>(EMTAS)</w:t>
            </w:r>
          </w:p>
        </w:tc>
      </w:tr>
    </w:tbl>
    <w:p w14:paraId="6396FB3E" w14:textId="77777777" w:rsidR="008D759A" w:rsidRDefault="008D759A" w:rsidP="008D759A">
      <w:pPr>
        <w:widowControl w:val="0"/>
        <w:autoSpaceDE w:val="0"/>
        <w:autoSpaceDN w:val="0"/>
        <w:adjustRightInd w:val="0"/>
        <w:spacing w:after="0"/>
      </w:pPr>
    </w:p>
    <w:p w14:paraId="323171A2" w14:textId="77777777" w:rsidR="000951DC" w:rsidRDefault="000951DC" w:rsidP="00446915">
      <w:pPr>
        <w:rPr>
          <w:rFonts w:ascii="Arial" w:hAnsi="Arial" w:cs="Arial"/>
          <w:color w:val="808080"/>
          <w:sz w:val="20"/>
        </w:rPr>
      </w:pPr>
    </w:p>
    <w:p w14:paraId="2DE13436" w14:textId="77777777" w:rsidR="008D759A" w:rsidRPr="006E095E" w:rsidRDefault="008D759A" w:rsidP="00446915">
      <w:pPr>
        <w:rPr>
          <w:rFonts w:ascii="Arial" w:hAnsi="Arial" w:cs="Arial"/>
          <w:color w:val="808080"/>
          <w:sz w:val="20"/>
        </w:rPr>
      </w:pPr>
    </w:p>
    <w:p w14:paraId="339CC5B9" w14:textId="77777777" w:rsidR="00446915" w:rsidRDefault="00446915" w:rsidP="00446915">
      <w:r>
        <w:t>Full message scheme ISOTEREQ in .xsd format can be found here:</w:t>
      </w:r>
    </w:p>
    <w:p w14:paraId="205A1656" w14:textId="15DA96DF" w:rsidR="00446915" w:rsidRPr="00B22B63" w:rsidRDefault="00B22B63" w:rsidP="00446915">
      <w:pPr>
        <w:rPr>
          <w:rStyle w:val="Hypertextovodkaz"/>
        </w:rPr>
      </w:pPr>
      <w:r>
        <w:fldChar w:fldCharType="begin"/>
      </w:r>
      <w:r w:rsidR="00FF1954">
        <w:instrText>HYPERLINK "https://groupecgi-my.sharepoint.com/personal/miroslav_stryzovsky_cgi_com/Documents/Desktop/OTE/XSD_WSDL/pracovní/Agregátor, flexibilita, akumulace/XML/ISOTEREQ" \o "ISOTEREQ.xsd"</w:instrText>
      </w:r>
      <w:r>
        <w:fldChar w:fldCharType="separate"/>
      </w:r>
      <w:r w:rsidR="00446915" w:rsidRPr="00B22B63">
        <w:rPr>
          <w:rStyle w:val="Hypertextovodkaz"/>
        </w:rPr>
        <w:t>XML\ISOTEREQ</w:t>
      </w:r>
    </w:p>
    <w:p w14:paraId="3B17A9B3" w14:textId="77777777" w:rsidR="00446915" w:rsidRDefault="00B22B63" w:rsidP="00446915">
      <w:r>
        <w:fldChar w:fldCharType="end"/>
      </w:r>
    </w:p>
    <w:p w14:paraId="15D6044F" w14:textId="77777777" w:rsidR="00446915" w:rsidRDefault="00446915" w:rsidP="00446915">
      <w:pPr>
        <w:pStyle w:val="Nadpis5"/>
      </w:pPr>
      <w:r>
        <w:t>exemple of ISOTEREQ format message</w:t>
      </w:r>
    </w:p>
    <w:p w14:paraId="4E6FFABA" w14:textId="77777777" w:rsidR="00446915" w:rsidRDefault="00446915" w:rsidP="00446915">
      <w:pPr>
        <w:widowControl w:val="0"/>
        <w:autoSpaceDE w:val="0"/>
        <w:autoSpaceDN w:val="0"/>
        <w:adjustRightInd w:val="0"/>
        <w:rPr>
          <w:color w:val="000000"/>
          <w:szCs w:val="22"/>
        </w:rPr>
      </w:pPr>
    </w:p>
    <w:p w14:paraId="38F29BF8" w14:textId="77777777" w:rsidR="00775024" w:rsidRDefault="00775024" w:rsidP="00775024">
      <w:pPr>
        <w:widowControl w:val="0"/>
        <w:autoSpaceDE w:val="0"/>
        <w:autoSpaceDN w:val="0"/>
        <w:adjustRightInd w:val="0"/>
        <w:rPr>
          <w:color w:val="000000"/>
          <w:szCs w:val="22"/>
        </w:rPr>
      </w:pPr>
      <w:r>
        <w:rPr>
          <w:color w:val="000000"/>
          <w:szCs w:val="22"/>
        </w:rPr>
        <w:t>Message structure is identical with exemple of CDSREQ message format.</w:t>
      </w:r>
    </w:p>
    <w:p w14:paraId="4E56503C" w14:textId="77777777" w:rsidR="00DD0071" w:rsidRDefault="00DD0071" w:rsidP="00DD0071"/>
    <w:p w14:paraId="6050F126" w14:textId="77777777" w:rsidR="00C20EF0" w:rsidRPr="00220A34" w:rsidRDefault="00C20EF0" w:rsidP="00C20EF0">
      <w:r>
        <w:br w:type="page"/>
      </w:r>
    </w:p>
    <w:p w14:paraId="1C403977" w14:textId="77777777" w:rsidR="00C20EF0" w:rsidRDefault="00C20EF0" w:rsidP="00C20EF0">
      <w:pPr>
        <w:pStyle w:val="Nadpis2"/>
      </w:pPr>
      <w:bookmarkStart w:id="143" w:name="_Toc167188862"/>
      <w:r>
        <w:t>MASTERDATA</w:t>
      </w:r>
      <w:bookmarkEnd w:id="143"/>
    </w:p>
    <w:p w14:paraId="66E94AF7" w14:textId="77777777" w:rsidR="00C20EF0" w:rsidRDefault="00C20EF0" w:rsidP="00C20EF0"/>
    <w:p w14:paraId="1EEDE38A" w14:textId="77777777" w:rsidR="00C20EF0" w:rsidRDefault="00C20EF0" w:rsidP="00C20EF0">
      <w:pPr>
        <w:pStyle w:val="Nadpis5"/>
      </w:pPr>
      <w:r>
        <w:t>purpose</w:t>
      </w:r>
    </w:p>
    <w:p w14:paraId="273ED7A3" w14:textId="77777777" w:rsidR="00C20EF0" w:rsidRPr="00693CCD" w:rsidRDefault="00C20EF0" w:rsidP="00C20EF0">
      <w:pPr>
        <w:rPr>
          <w:lang w:val="en-US"/>
        </w:rPr>
      </w:pPr>
      <w:r w:rsidRPr="00693CCD">
        <w:rPr>
          <w:lang w:val="en-US"/>
        </w:rPr>
        <w:t xml:space="preserve">XML message in </w:t>
      </w:r>
      <w:r>
        <w:rPr>
          <w:lang w:val="en-US"/>
        </w:rPr>
        <w:t>MASTERDATA</w:t>
      </w:r>
      <w:r w:rsidRPr="00693CCD">
        <w:rPr>
          <w:lang w:val="en-US"/>
        </w:rPr>
        <w:t xml:space="preserve"> format is used to exchange</w:t>
      </w:r>
      <w:r>
        <w:rPr>
          <w:lang w:val="en-US"/>
        </w:rPr>
        <w:t xml:space="preserve"> information about premises</w:t>
      </w:r>
      <w:r w:rsidRPr="00693CCD">
        <w:rPr>
          <w:lang w:val="en-US"/>
        </w:rPr>
        <w:t xml:space="preserve"> between the market participants and the CDS. The format basis is </w:t>
      </w:r>
      <w:proofErr w:type="gramStart"/>
      <w:r w:rsidRPr="00693CCD">
        <w:rPr>
          <w:lang w:val="en-US"/>
        </w:rPr>
        <w:t>similar to</w:t>
      </w:r>
      <w:proofErr w:type="gramEnd"/>
      <w:r w:rsidRPr="00693CCD">
        <w:rPr>
          <w:lang w:val="en-US"/>
        </w:rPr>
        <w:t xml:space="preserve"> PRODAT messages according to UN/EDIFACT standard. The format can be used in cases from the following table when communicating with Centre of Data Services CDS. </w:t>
      </w:r>
    </w:p>
    <w:p w14:paraId="30E34C07" w14:textId="77777777" w:rsidR="00C20EF0" w:rsidRDefault="00C20EF0" w:rsidP="00C20EF0">
      <w:pPr>
        <w:rPr>
          <w:lang w:val="en-US"/>
        </w:rPr>
      </w:pPr>
      <w:r w:rsidRPr="00693CCD">
        <w:rPr>
          <w:lang w:val="en-US"/>
        </w:rPr>
        <w:t xml:space="preserve">This general message can be used for </w:t>
      </w:r>
      <w:proofErr w:type="gramStart"/>
      <w:r w:rsidRPr="00693CCD">
        <w:rPr>
          <w:lang w:val="en-US"/>
        </w:rPr>
        <w:t>particular steps</w:t>
      </w:r>
      <w:proofErr w:type="gramEnd"/>
      <w:r w:rsidRPr="00693CCD">
        <w:rPr>
          <w:lang w:val="en-US"/>
        </w:rPr>
        <w:t xml:space="preserve"> in Change of supplier processing. It has several functions. These functions are defined by a function code in the message header. </w:t>
      </w:r>
    </w:p>
    <w:p w14:paraId="1AE86AC8" w14:textId="77777777" w:rsidR="00865D39" w:rsidRDefault="00865D39" w:rsidP="00C20EF0">
      <w:pPr>
        <w:rPr>
          <w:lang w:val="en-US"/>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20EF0" w:rsidRPr="007F474B" w14:paraId="5967CF0A" w14:textId="77777777" w:rsidTr="00C20EF0">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1554402" w14:textId="77777777" w:rsidR="00C20EF0" w:rsidRPr="007F474B" w:rsidRDefault="00C20EF0" w:rsidP="00C20EF0">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1F1EFA43" w14:textId="77777777" w:rsidR="00C20EF0" w:rsidRPr="007F474B" w:rsidRDefault="00C20EF0" w:rsidP="00C20EF0">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273A7A6" w14:textId="77777777" w:rsidR="00C20EF0" w:rsidRPr="007F474B" w:rsidRDefault="00C20EF0" w:rsidP="00C20EF0">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29F32D79" w14:textId="77777777" w:rsidR="00C20EF0" w:rsidRPr="007F474B" w:rsidRDefault="00C20EF0" w:rsidP="00C20EF0">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71244E34" w14:textId="77777777" w:rsidR="00C20EF0" w:rsidRPr="007F474B" w:rsidRDefault="00C20EF0" w:rsidP="00C20EF0">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8D90A2B" w14:textId="77777777" w:rsidR="00C20EF0" w:rsidRPr="007F474B" w:rsidRDefault="00C20EF0" w:rsidP="00C20EF0">
            <w:pPr>
              <w:spacing w:after="0"/>
              <w:jc w:val="center"/>
              <w:rPr>
                <w:b/>
                <w:bCs/>
                <w:sz w:val="20"/>
                <w:szCs w:val="20"/>
                <w:lang w:eastAsia="cs-CZ"/>
              </w:rPr>
            </w:pPr>
            <w:r>
              <w:rPr>
                <w:b/>
                <w:bCs/>
                <w:sz w:val="20"/>
                <w:szCs w:val="20"/>
                <w:lang w:eastAsia="cs-CZ"/>
              </w:rPr>
              <w:t>Target</w:t>
            </w:r>
          </w:p>
        </w:tc>
      </w:tr>
      <w:tr w:rsidR="00C20EF0" w:rsidRPr="007F474B" w14:paraId="5E82AAAC" w14:textId="77777777" w:rsidTr="00C20EF0">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7E7E8E0B" w14:textId="77777777" w:rsidR="00C20EF0" w:rsidRPr="0000701F" w:rsidRDefault="00C20EF0" w:rsidP="00C20EF0">
            <w:pPr>
              <w:jc w:val="center"/>
              <w:rPr>
                <w:sz w:val="20"/>
                <w:szCs w:val="20"/>
              </w:rPr>
            </w:pPr>
            <w:r w:rsidRPr="0000701F">
              <w:rPr>
                <w:sz w:val="20"/>
                <w:szCs w:val="20"/>
              </w:rPr>
              <w:t>111</w:t>
            </w:r>
          </w:p>
        </w:tc>
        <w:tc>
          <w:tcPr>
            <w:tcW w:w="3795" w:type="dxa"/>
            <w:tcBorders>
              <w:top w:val="single" w:sz="4" w:space="0" w:color="auto"/>
              <w:left w:val="nil"/>
              <w:bottom w:val="single" w:sz="4" w:space="0" w:color="auto"/>
              <w:right w:val="single" w:sz="4" w:space="0" w:color="auto"/>
            </w:tcBorders>
            <w:vAlign w:val="center"/>
          </w:tcPr>
          <w:p w14:paraId="581C2CE9" w14:textId="77777777" w:rsidR="00C20EF0" w:rsidRPr="0000701F" w:rsidRDefault="00C20EF0" w:rsidP="00C20EF0">
            <w:pPr>
              <w:rPr>
                <w:sz w:val="20"/>
                <w:szCs w:val="20"/>
              </w:rPr>
            </w:pPr>
            <w:r w:rsidRPr="0000701F">
              <w:rPr>
                <w:sz w:val="20"/>
                <w:szCs w:val="20"/>
              </w:rPr>
              <w:t>PDT code list update</w:t>
            </w:r>
          </w:p>
        </w:tc>
        <w:tc>
          <w:tcPr>
            <w:tcW w:w="1620" w:type="dxa"/>
            <w:tcBorders>
              <w:top w:val="single" w:sz="4" w:space="0" w:color="auto"/>
              <w:left w:val="nil"/>
              <w:bottom w:val="single" w:sz="4" w:space="0" w:color="auto"/>
              <w:right w:val="single" w:sz="4" w:space="0" w:color="auto"/>
            </w:tcBorders>
            <w:noWrap/>
            <w:vAlign w:val="bottom"/>
          </w:tcPr>
          <w:p w14:paraId="4BF3DCA8" w14:textId="77777777" w:rsidR="00C20EF0" w:rsidRPr="00B13114" w:rsidRDefault="00C20EF0" w:rsidP="00C20EF0">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6564F617" w14:textId="77777777" w:rsidR="00C20EF0" w:rsidRPr="0000701F" w:rsidRDefault="00C20EF0" w:rsidP="00C20EF0">
            <w:pPr>
              <w:jc w:val="center"/>
              <w:rPr>
                <w:sz w:val="20"/>
                <w:szCs w:val="20"/>
              </w:rPr>
            </w:pPr>
            <w:r w:rsidRPr="0000701F">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6D41C11F" w14:textId="77777777" w:rsidR="00C20EF0" w:rsidRPr="0000701F" w:rsidRDefault="00C20EF0" w:rsidP="00C20EF0">
            <w:pPr>
              <w:jc w:val="center"/>
              <w:rPr>
                <w:sz w:val="20"/>
                <w:szCs w:val="20"/>
              </w:rPr>
            </w:pPr>
            <w:r w:rsidRPr="0000701F">
              <w:rPr>
                <w:sz w:val="20"/>
                <w:szCs w:val="20"/>
              </w:rPr>
              <w:t>TSO/DSO</w:t>
            </w:r>
          </w:p>
        </w:tc>
        <w:tc>
          <w:tcPr>
            <w:tcW w:w="1260" w:type="dxa"/>
            <w:tcBorders>
              <w:top w:val="single" w:sz="4" w:space="0" w:color="auto"/>
              <w:left w:val="nil"/>
              <w:bottom w:val="single" w:sz="4" w:space="0" w:color="auto"/>
              <w:right w:val="single" w:sz="4" w:space="0" w:color="auto"/>
            </w:tcBorders>
            <w:vAlign w:val="center"/>
          </w:tcPr>
          <w:p w14:paraId="0E9AAA44" w14:textId="77777777" w:rsidR="00C20EF0" w:rsidRPr="0000701F" w:rsidRDefault="00C20EF0" w:rsidP="00C20EF0">
            <w:pPr>
              <w:jc w:val="center"/>
              <w:rPr>
                <w:sz w:val="20"/>
                <w:szCs w:val="20"/>
              </w:rPr>
            </w:pPr>
            <w:r w:rsidRPr="0000701F">
              <w:rPr>
                <w:sz w:val="20"/>
                <w:szCs w:val="20"/>
              </w:rPr>
              <w:t>CDS</w:t>
            </w:r>
          </w:p>
        </w:tc>
      </w:tr>
      <w:tr w:rsidR="00C20EF0" w:rsidRPr="007F474B" w14:paraId="789C889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5DA7C9F" w14:textId="77777777" w:rsidR="00C20EF0" w:rsidRPr="0000701F" w:rsidRDefault="00C20EF0" w:rsidP="00C20EF0">
            <w:pPr>
              <w:jc w:val="center"/>
              <w:rPr>
                <w:sz w:val="20"/>
                <w:szCs w:val="20"/>
              </w:rPr>
            </w:pPr>
            <w:r w:rsidRPr="0000701F">
              <w:rPr>
                <w:sz w:val="20"/>
                <w:szCs w:val="20"/>
              </w:rPr>
              <w:t>112</w:t>
            </w:r>
          </w:p>
        </w:tc>
        <w:tc>
          <w:tcPr>
            <w:tcW w:w="3795" w:type="dxa"/>
            <w:tcBorders>
              <w:top w:val="nil"/>
              <w:left w:val="nil"/>
              <w:bottom w:val="single" w:sz="4" w:space="0" w:color="auto"/>
              <w:right w:val="single" w:sz="4" w:space="0" w:color="auto"/>
            </w:tcBorders>
            <w:vAlign w:val="center"/>
          </w:tcPr>
          <w:p w14:paraId="39EBCE6E" w14:textId="77777777" w:rsidR="00C20EF0" w:rsidRPr="0000701F" w:rsidRDefault="00C20EF0" w:rsidP="00C20EF0">
            <w:pPr>
              <w:rPr>
                <w:sz w:val="20"/>
                <w:szCs w:val="20"/>
              </w:rPr>
            </w:pPr>
            <w:r w:rsidRPr="0000701F">
              <w:rPr>
                <w:sz w:val="20"/>
                <w:szCs w:val="20"/>
              </w:rPr>
              <w:t>Information about planned disconnection of PDT</w:t>
            </w:r>
          </w:p>
        </w:tc>
        <w:tc>
          <w:tcPr>
            <w:tcW w:w="1620" w:type="dxa"/>
            <w:tcBorders>
              <w:top w:val="nil"/>
              <w:left w:val="nil"/>
              <w:bottom w:val="single" w:sz="4" w:space="0" w:color="auto"/>
              <w:right w:val="single" w:sz="4" w:space="0" w:color="auto"/>
            </w:tcBorders>
            <w:noWrap/>
            <w:vAlign w:val="bottom"/>
          </w:tcPr>
          <w:p w14:paraId="265B36AB"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44CF665"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679543FA" w14:textId="77777777" w:rsidR="00C20EF0" w:rsidRPr="0000701F" w:rsidRDefault="00C20EF0" w:rsidP="00C20EF0">
            <w:pPr>
              <w:jc w:val="center"/>
              <w:rPr>
                <w:sz w:val="20"/>
                <w:szCs w:val="20"/>
              </w:rPr>
            </w:pPr>
            <w:r w:rsidRPr="0000701F">
              <w:rPr>
                <w:sz w:val="20"/>
                <w:szCs w:val="20"/>
              </w:rPr>
              <w:t>TSO/DSO</w:t>
            </w:r>
          </w:p>
        </w:tc>
        <w:tc>
          <w:tcPr>
            <w:tcW w:w="1260" w:type="dxa"/>
            <w:tcBorders>
              <w:top w:val="nil"/>
              <w:left w:val="nil"/>
              <w:bottom w:val="single" w:sz="4" w:space="0" w:color="auto"/>
              <w:right w:val="single" w:sz="4" w:space="0" w:color="auto"/>
            </w:tcBorders>
            <w:vAlign w:val="center"/>
          </w:tcPr>
          <w:p w14:paraId="645DAC01" w14:textId="77777777" w:rsidR="00C20EF0" w:rsidRPr="0000701F" w:rsidRDefault="00C20EF0" w:rsidP="00C20EF0">
            <w:pPr>
              <w:jc w:val="center"/>
              <w:rPr>
                <w:sz w:val="20"/>
                <w:szCs w:val="20"/>
              </w:rPr>
            </w:pPr>
            <w:r w:rsidRPr="0000701F">
              <w:rPr>
                <w:sz w:val="20"/>
                <w:szCs w:val="20"/>
              </w:rPr>
              <w:t>CDS</w:t>
            </w:r>
          </w:p>
        </w:tc>
      </w:tr>
      <w:tr w:rsidR="00C20EF0" w:rsidRPr="007F474B" w14:paraId="209B20E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82FF33A" w14:textId="77777777" w:rsidR="00C20EF0" w:rsidRPr="0000701F" w:rsidRDefault="00C20EF0" w:rsidP="00C20EF0">
            <w:pPr>
              <w:jc w:val="center"/>
              <w:rPr>
                <w:sz w:val="20"/>
                <w:szCs w:val="20"/>
              </w:rPr>
            </w:pPr>
            <w:r w:rsidRPr="0000701F">
              <w:rPr>
                <w:sz w:val="20"/>
                <w:szCs w:val="20"/>
              </w:rPr>
              <w:t>114</w:t>
            </w:r>
          </w:p>
        </w:tc>
        <w:tc>
          <w:tcPr>
            <w:tcW w:w="3795" w:type="dxa"/>
            <w:tcBorders>
              <w:top w:val="nil"/>
              <w:left w:val="nil"/>
              <w:bottom w:val="single" w:sz="4" w:space="0" w:color="auto"/>
              <w:right w:val="single" w:sz="4" w:space="0" w:color="auto"/>
            </w:tcBorders>
            <w:vAlign w:val="center"/>
          </w:tcPr>
          <w:p w14:paraId="5292B5BC" w14:textId="77777777" w:rsidR="00C20EF0" w:rsidRPr="0000701F" w:rsidRDefault="00C20EF0" w:rsidP="00C20EF0">
            <w:pPr>
              <w:rPr>
                <w:sz w:val="20"/>
                <w:szCs w:val="20"/>
              </w:rPr>
            </w:pPr>
            <w:r w:rsidRPr="0000701F">
              <w:rPr>
                <w:sz w:val="20"/>
                <w:szCs w:val="20"/>
              </w:rPr>
              <w:t>Copy of message of planned disconnection of PDT</w:t>
            </w:r>
          </w:p>
        </w:tc>
        <w:tc>
          <w:tcPr>
            <w:tcW w:w="1620" w:type="dxa"/>
            <w:tcBorders>
              <w:top w:val="nil"/>
              <w:left w:val="nil"/>
              <w:bottom w:val="single" w:sz="4" w:space="0" w:color="auto"/>
              <w:right w:val="single" w:sz="4" w:space="0" w:color="auto"/>
            </w:tcBorders>
            <w:noWrap/>
            <w:vAlign w:val="bottom"/>
          </w:tcPr>
          <w:p w14:paraId="6152D9F1" w14:textId="77777777" w:rsidR="00C20EF0" w:rsidRPr="00B13114" w:rsidRDefault="00C20EF0" w:rsidP="00C20EF0">
            <w:pPr>
              <w:jc w:val="center"/>
              <w:rPr>
                <w:sz w:val="20"/>
                <w:szCs w:val="20"/>
              </w:rPr>
            </w:pPr>
            <w:r w:rsidRPr="00B13114">
              <w:rPr>
                <w:sz w:val="20"/>
                <w:szCs w:val="20"/>
              </w:rPr>
              <w:t>112</w:t>
            </w:r>
          </w:p>
        </w:tc>
        <w:tc>
          <w:tcPr>
            <w:tcW w:w="900" w:type="dxa"/>
            <w:tcBorders>
              <w:top w:val="nil"/>
              <w:left w:val="nil"/>
              <w:bottom w:val="single" w:sz="4" w:space="0" w:color="auto"/>
              <w:right w:val="single" w:sz="4" w:space="0" w:color="auto"/>
            </w:tcBorders>
            <w:noWrap/>
            <w:vAlign w:val="center"/>
          </w:tcPr>
          <w:p w14:paraId="427FDAED"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3DFE90E9" w14:textId="77777777" w:rsidR="00C20EF0" w:rsidRPr="0000701F" w:rsidRDefault="00C20EF0" w:rsidP="00C20EF0">
            <w:pPr>
              <w:jc w:val="center"/>
              <w:rPr>
                <w:sz w:val="20"/>
                <w:szCs w:val="20"/>
              </w:rPr>
            </w:pPr>
            <w:r w:rsidRPr="0000701F">
              <w:rPr>
                <w:sz w:val="20"/>
                <w:szCs w:val="20"/>
              </w:rPr>
              <w:t>TSO/DSO</w:t>
            </w:r>
          </w:p>
        </w:tc>
        <w:tc>
          <w:tcPr>
            <w:tcW w:w="1260" w:type="dxa"/>
            <w:tcBorders>
              <w:top w:val="nil"/>
              <w:left w:val="nil"/>
              <w:bottom w:val="single" w:sz="4" w:space="0" w:color="auto"/>
              <w:right w:val="single" w:sz="4" w:space="0" w:color="auto"/>
            </w:tcBorders>
            <w:vAlign w:val="center"/>
          </w:tcPr>
          <w:p w14:paraId="6A0A1A2D" w14:textId="77777777" w:rsidR="00C20EF0" w:rsidRPr="0000701F" w:rsidRDefault="00C20EF0" w:rsidP="00C20EF0">
            <w:pPr>
              <w:jc w:val="center"/>
              <w:rPr>
                <w:sz w:val="20"/>
                <w:szCs w:val="20"/>
              </w:rPr>
            </w:pPr>
            <w:r w:rsidRPr="0000701F">
              <w:rPr>
                <w:sz w:val="20"/>
                <w:szCs w:val="20"/>
              </w:rPr>
              <w:t>CDS</w:t>
            </w:r>
          </w:p>
        </w:tc>
      </w:tr>
      <w:tr w:rsidR="00C20EF0" w:rsidRPr="007F474B" w14:paraId="01A6CF4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A499DEC" w14:textId="77777777" w:rsidR="00C20EF0" w:rsidRPr="0000701F" w:rsidRDefault="00C20EF0" w:rsidP="00C20EF0">
            <w:pPr>
              <w:jc w:val="center"/>
              <w:rPr>
                <w:sz w:val="20"/>
                <w:szCs w:val="20"/>
              </w:rPr>
            </w:pPr>
            <w:r w:rsidRPr="0000701F">
              <w:rPr>
                <w:sz w:val="20"/>
                <w:szCs w:val="20"/>
              </w:rPr>
              <w:t>115</w:t>
            </w:r>
          </w:p>
        </w:tc>
        <w:tc>
          <w:tcPr>
            <w:tcW w:w="3795" w:type="dxa"/>
            <w:tcBorders>
              <w:top w:val="nil"/>
              <w:left w:val="nil"/>
              <w:bottom w:val="single" w:sz="4" w:space="0" w:color="auto"/>
              <w:right w:val="single" w:sz="4" w:space="0" w:color="auto"/>
            </w:tcBorders>
            <w:vAlign w:val="center"/>
          </w:tcPr>
          <w:p w14:paraId="753C516E" w14:textId="77777777" w:rsidR="00C20EF0" w:rsidRPr="0000701F" w:rsidRDefault="00C20EF0" w:rsidP="00C20EF0">
            <w:pPr>
              <w:rPr>
                <w:sz w:val="20"/>
                <w:szCs w:val="20"/>
              </w:rPr>
            </w:pPr>
            <w:r w:rsidRPr="0000701F">
              <w:rPr>
                <w:sz w:val="20"/>
                <w:szCs w:val="20"/>
              </w:rPr>
              <w:t>Information about PDT disconnection</w:t>
            </w:r>
          </w:p>
        </w:tc>
        <w:tc>
          <w:tcPr>
            <w:tcW w:w="1620" w:type="dxa"/>
            <w:tcBorders>
              <w:top w:val="nil"/>
              <w:left w:val="nil"/>
              <w:bottom w:val="single" w:sz="4" w:space="0" w:color="auto"/>
              <w:right w:val="single" w:sz="4" w:space="0" w:color="auto"/>
            </w:tcBorders>
            <w:noWrap/>
            <w:vAlign w:val="bottom"/>
          </w:tcPr>
          <w:p w14:paraId="260CDBFA"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65FD8C4"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360BB3F7" w14:textId="77777777" w:rsidR="00C20EF0" w:rsidRPr="0000701F" w:rsidRDefault="00C20EF0" w:rsidP="00C20EF0">
            <w:pPr>
              <w:jc w:val="center"/>
              <w:rPr>
                <w:sz w:val="20"/>
                <w:szCs w:val="20"/>
              </w:rPr>
            </w:pPr>
            <w:r w:rsidRPr="0000701F">
              <w:rPr>
                <w:sz w:val="20"/>
                <w:szCs w:val="20"/>
              </w:rPr>
              <w:t>TSO/DSO</w:t>
            </w:r>
          </w:p>
        </w:tc>
        <w:tc>
          <w:tcPr>
            <w:tcW w:w="1260" w:type="dxa"/>
            <w:tcBorders>
              <w:top w:val="nil"/>
              <w:left w:val="nil"/>
              <w:bottom w:val="single" w:sz="4" w:space="0" w:color="auto"/>
              <w:right w:val="single" w:sz="4" w:space="0" w:color="auto"/>
            </w:tcBorders>
            <w:vAlign w:val="center"/>
          </w:tcPr>
          <w:p w14:paraId="7A03DF9F" w14:textId="77777777" w:rsidR="00C20EF0" w:rsidRPr="0000701F" w:rsidRDefault="00C20EF0" w:rsidP="00C20EF0">
            <w:pPr>
              <w:jc w:val="center"/>
              <w:rPr>
                <w:sz w:val="20"/>
                <w:szCs w:val="20"/>
              </w:rPr>
            </w:pPr>
            <w:r w:rsidRPr="0000701F">
              <w:rPr>
                <w:sz w:val="20"/>
                <w:szCs w:val="20"/>
              </w:rPr>
              <w:t>CDS</w:t>
            </w:r>
          </w:p>
        </w:tc>
      </w:tr>
      <w:tr w:rsidR="00C20EF0" w:rsidRPr="007F474B" w14:paraId="4CEBE45C"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776980B8" w14:textId="77777777" w:rsidR="00C20EF0" w:rsidRPr="0000701F" w:rsidRDefault="00C20EF0" w:rsidP="00C20EF0">
            <w:pPr>
              <w:jc w:val="center"/>
              <w:rPr>
                <w:sz w:val="20"/>
                <w:szCs w:val="20"/>
              </w:rPr>
            </w:pPr>
            <w:r w:rsidRPr="0000701F">
              <w:rPr>
                <w:sz w:val="20"/>
                <w:szCs w:val="20"/>
              </w:rPr>
              <w:t>117</w:t>
            </w:r>
          </w:p>
        </w:tc>
        <w:tc>
          <w:tcPr>
            <w:tcW w:w="3795" w:type="dxa"/>
            <w:tcBorders>
              <w:top w:val="nil"/>
              <w:left w:val="nil"/>
              <w:bottom w:val="single" w:sz="4" w:space="0" w:color="auto"/>
              <w:right w:val="single" w:sz="4" w:space="0" w:color="auto"/>
            </w:tcBorders>
            <w:vAlign w:val="center"/>
          </w:tcPr>
          <w:p w14:paraId="257C1512" w14:textId="77777777" w:rsidR="00C20EF0" w:rsidRPr="0000701F" w:rsidRDefault="00C20EF0" w:rsidP="00C20EF0">
            <w:pPr>
              <w:rPr>
                <w:sz w:val="20"/>
                <w:szCs w:val="20"/>
              </w:rPr>
            </w:pPr>
            <w:r w:rsidRPr="0000701F">
              <w:rPr>
                <w:sz w:val="20"/>
                <w:szCs w:val="20"/>
              </w:rPr>
              <w:t>Copy of message of PDT disconnection</w:t>
            </w:r>
          </w:p>
        </w:tc>
        <w:tc>
          <w:tcPr>
            <w:tcW w:w="1620" w:type="dxa"/>
            <w:tcBorders>
              <w:top w:val="nil"/>
              <w:left w:val="nil"/>
              <w:bottom w:val="single" w:sz="4" w:space="0" w:color="auto"/>
              <w:right w:val="single" w:sz="4" w:space="0" w:color="auto"/>
            </w:tcBorders>
            <w:noWrap/>
            <w:vAlign w:val="bottom"/>
          </w:tcPr>
          <w:p w14:paraId="24412D15" w14:textId="77777777" w:rsidR="00C20EF0" w:rsidRPr="00B13114" w:rsidRDefault="00C20EF0" w:rsidP="00C20EF0">
            <w:pPr>
              <w:jc w:val="center"/>
              <w:rPr>
                <w:sz w:val="20"/>
                <w:szCs w:val="20"/>
              </w:rPr>
            </w:pPr>
            <w:r w:rsidRPr="00B13114">
              <w:rPr>
                <w:sz w:val="20"/>
                <w:szCs w:val="20"/>
              </w:rPr>
              <w:t>115</w:t>
            </w:r>
          </w:p>
        </w:tc>
        <w:tc>
          <w:tcPr>
            <w:tcW w:w="900" w:type="dxa"/>
            <w:tcBorders>
              <w:top w:val="nil"/>
              <w:left w:val="nil"/>
              <w:bottom w:val="single" w:sz="4" w:space="0" w:color="auto"/>
              <w:right w:val="single" w:sz="4" w:space="0" w:color="auto"/>
            </w:tcBorders>
            <w:noWrap/>
            <w:vAlign w:val="center"/>
          </w:tcPr>
          <w:p w14:paraId="736B346D"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72C72378" w14:textId="77777777" w:rsidR="00C20EF0" w:rsidRPr="0000701F" w:rsidRDefault="00C20EF0" w:rsidP="00C20EF0">
            <w:pPr>
              <w:jc w:val="center"/>
              <w:rPr>
                <w:sz w:val="20"/>
                <w:szCs w:val="20"/>
              </w:rPr>
            </w:pPr>
            <w:r w:rsidRPr="0000701F">
              <w:rPr>
                <w:sz w:val="20"/>
                <w:szCs w:val="20"/>
              </w:rPr>
              <w:t>TSO/DSO</w:t>
            </w:r>
          </w:p>
        </w:tc>
        <w:tc>
          <w:tcPr>
            <w:tcW w:w="1260" w:type="dxa"/>
            <w:tcBorders>
              <w:top w:val="nil"/>
              <w:left w:val="nil"/>
              <w:bottom w:val="single" w:sz="4" w:space="0" w:color="auto"/>
              <w:right w:val="single" w:sz="4" w:space="0" w:color="auto"/>
            </w:tcBorders>
            <w:vAlign w:val="center"/>
          </w:tcPr>
          <w:p w14:paraId="5CA8A5C2" w14:textId="77777777" w:rsidR="00C20EF0" w:rsidRPr="0000701F" w:rsidRDefault="00C20EF0" w:rsidP="00C20EF0">
            <w:pPr>
              <w:jc w:val="center"/>
              <w:rPr>
                <w:sz w:val="20"/>
                <w:szCs w:val="20"/>
              </w:rPr>
            </w:pPr>
            <w:r w:rsidRPr="0000701F">
              <w:rPr>
                <w:sz w:val="20"/>
                <w:szCs w:val="20"/>
              </w:rPr>
              <w:t>CDS</w:t>
            </w:r>
          </w:p>
        </w:tc>
      </w:tr>
      <w:tr w:rsidR="00C20EF0" w:rsidRPr="007F474B" w14:paraId="23D6D2D3"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10A471F2" w14:textId="77777777" w:rsidR="00C20EF0" w:rsidRPr="0000701F" w:rsidRDefault="00C20EF0" w:rsidP="00C20EF0">
            <w:pPr>
              <w:jc w:val="center"/>
              <w:rPr>
                <w:sz w:val="20"/>
                <w:szCs w:val="20"/>
              </w:rPr>
            </w:pPr>
            <w:r w:rsidRPr="0000701F">
              <w:rPr>
                <w:sz w:val="20"/>
                <w:szCs w:val="20"/>
              </w:rPr>
              <w:t>120</w:t>
            </w:r>
          </w:p>
        </w:tc>
        <w:tc>
          <w:tcPr>
            <w:tcW w:w="3795" w:type="dxa"/>
            <w:tcBorders>
              <w:top w:val="nil"/>
              <w:left w:val="nil"/>
              <w:bottom w:val="single" w:sz="4" w:space="0" w:color="auto"/>
              <w:right w:val="single" w:sz="4" w:space="0" w:color="auto"/>
            </w:tcBorders>
            <w:vAlign w:val="center"/>
          </w:tcPr>
          <w:p w14:paraId="0FB40032" w14:textId="77777777" w:rsidR="00C20EF0" w:rsidRPr="0000701F" w:rsidRDefault="00C20EF0" w:rsidP="00C20EF0">
            <w:pPr>
              <w:rPr>
                <w:sz w:val="20"/>
                <w:szCs w:val="20"/>
              </w:rPr>
            </w:pPr>
            <w:r w:rsidRPr="0000701F">
              <w:rPr>
                <w:sz w:val="20"/>
                <w:szCs w:val="20"/>
              </w:rPr>
              <w:t>PDT disconnection data</w:t>
            </w:r>
          </w:p>
        </w:tc>
        <w:tc>
          <w:tcPr>
            <w:tcW w:w="1620" w:type="dxa"/>
            <w:tcBorders>
              <w:top w:val="nil"/>
              <w:left w:val="nil"/>
              <w:bottom w:val="single" w:sz="4" w:space="0" w:color="auto"/>
              <w:right w:val="single" w:sz="4" w:space="0" w:color="auto"/>
            </w:tcBorders>
            <w:noWrap/>
            <w:vAlign w:val="bottom"/>
          </w:tcPr>
          <w:p w14:paraId="0778493F" w14:textId="77777777" w:rsidR="00C20EF0" w:rsidRPr="00B13114" w:rsidRDefault="00C20EF0" w:rsidP="00C20EF0">
            <w:pPr>
              <w:jc w:val="center"/>
              <w:rPr>
                <w:sz w:val="20"/>
                <w:szCs w:val="20"/>
              </w:rPr>
            </w:pPr>
            <w:r w:rsidRPr="00B13114">
              <w:rPr>
                <w:sz w:val="20"/>
                <w:szCs w:val="20"/>
              </w:rPr>
              <w:t>118</w:t>
            </w:r>
          </w:p>
        </w:tc>
        <w:tc>
          <w:tcPr>
            <w:tcW w:w="900" w:type="dxa"/>
            <w:tcBorders>
              <w:top w:val="nil"/>
              <w:left w:val="nil"/>
              <w:bottom w:val="single" w:sz="4" w:space="0" w:color="auto"/>
              <w:right w:val="single" w:sz="4" w:space="0" w:color="auto"/>
            </w:tcBorders>
            <w:noWrap/>
            <w:vAlign w:val="center"/>
          </w:tcPr>
          <w:p w14:paraId="2C9EA984"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5DD9E632" w14:textId="77777777" w:rsidR="00C20EF0" w:rsidRPr="0000701F" w:rsidRDefault="00C20EF0" w:rsidP="00C20EF0">
            <w:pPr>
              <w:jc w:val="center"/>
              <w:rPr>
                <w:sz w:val="20"/>
                <w:szCs w:val="20"/>
              </w:rPr>
            </w:pPr>
            <w:r w:rsidRPr="0000701F">
              <w:rPr>
                <w:sz w:val="20"/>
                <w:szCs w:val="20"/>
              </w:rPr>
              <w:t>TSO/DSO</w:t>
            </w:r>
          </w:p>
        </w:tc>
        <w:tc>
          <w:tcPr>
            <w:tcW w:w="1260" w:type="dxa"/>
            <w:tcBorders>
              <w:top w:val="nil"/>
              <w:left w:val="nil"/>
              <w:bottom w:val="single" w:sz="4" w:space="0" w:color="auto"/>
              <w:right w:val="single" w:sz="4" w:space="0" w:color="auto"/>
            </w:tcBorders>
            <w:vAlign w:val="center"/>
          </w:tcPr>
          <w:p w14:paraId="0B6103AE" w14:textId="77777777" w:rsidR="00C20EF0" w:rsidRPr="0000701F" w:rsidRDefault="00C20EF0" w:rsidP="00C20EF0">
            <w:pPr>
              <w:jc w:val="center"/>
              <w:rPr>
                <w:sz w:val="20"/>
                <w:szCs w:val="20"/>
              </w:rPr>
            </w:pPr>
            <w:r w:rsidRPr="0000701F">
              <w:rPr>
                <w:sz w:val="20"/>
                <w:szCs w:val="20"/>
              </w:rPr>
              <w:t>CDS</w:t>
            </w:r>
          </w:p>
        </w:tc>
      </w:tr>
      <w:tr w:rsidR="0038241B" w:rsidRPr="007F474B" w14:paraId="228CF25E" w14:textId="77777777" w:rsidTr="0038241B">
        <w:trPr>
          <w:trHeight w:val="510"/>
        </w:trPr>
        <w:tc>
          <w:tcPr>
            <w:tcW w:w="1080" w:type="dxa"/>
            <w:tcBorders>
              <w:top w:val="nil"/>
              <w:left w:val="single" w:sz="8" w:space="0" w:color="auto"/>
              <w:bottom w:val="single" w:sz="4" w:space="0" w:color="auto"/>
              <w:right w:val="single" w:sz="4" w:space="0" w:color="auto"/>
            </w:tcBorders>
            <w:noWrap/>
            <w:vAlign w:val="center"/>
          </w:tcPr>
          <w:p w14:paraId="0362AD5E" w14:textId="77777777" w:rsidR="0038241B" w:rsidRPr="0000701F" w:rsidRDefault="0038241B" w:rsidP="00C20EF0">
            <w:pPr>
              <w:jc w:val="center"/>
              <w:rPr>
                <w:sz w:val="20"/>
                <w:szCs w:val="20"/>
              </w:rPr>
            </w:pPr>
            <w:r>
              <w:rPr>
                <w:sz w:val="20"/>
                <w:szCs w:val="20"/>
                <w:lang w:eastAsia="cs-CZ"/>
              </w:rPr>
              <w:t>138</w:t>
            </w:r>
          </w:p>
        </w:tc>
        <w:tc>
          <w:tcPr>
            <w:tcW w:w="3795" w:type="dxa"/>
            <w:tcBorders>
              <w:top w:val="nil"/>
              <w:left w:val="nil"/>
              <w:bottom w:val="single" w:sz="4" w:space="0" w:color="auto"/>
              <w:right w:val="single" w:sz="4" w:space="0" w:color="auto"/>
            </w:tcBorders>
            <w:vAlign w:val="bottom"/>
          </w:tcPr>
          <w:p w14:paraId="7BA191E9" w14:textId="77777777" w:rsidR="0038241B" w:rsidRPr="0000701F" w:rsidRDefault="0038241B" w:rsidP="00C20EF0">
            <w:pPr>
              <w:rPr>
                <w:sz w:val="20"/>
                <w:szCs w:val="20"/>
              </w:rPr>
            </w:pPr>
            <w:r w:rsidRPr="0038241B">
              <w:rPr>
                <w:sz w:val="20"/>
                <w:szCs w:val="20"/>
                <w:lang w:eastAsia="cs-CZ"/>
              </w:rPr>
              <w:t>Request for suspension of the change of supplier process</w:t>
            </w:r>
          </w:p>
        </w:tc>
        <w:tc>
          <w:tcPr>
            <w:tcW w:w="1620" w:type="dxa"/>
            <w:tcBorders>
              <w:top w:val="nil"/>
              <w:left w:val="nil"/>
              <w:bottom w:val="single" w:sz="4" w:space="0" w:color="auto"/>
              <w:right w:val="single" w:sz="4" w:space="0" w:color="auto"/>
            </w:tcBorders>
            <w:noWrap/>
            <w:vAlign w:val="bottom"/>
          </w:tcPr>
          <w:p w14:paraId="0067A2A4" w14:textId="77777777" w:rsidR="0038241B" w:rsidRDefault="0038241B"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22D71EF5" w14:textId="77777777" w:rsidR="0038241B" w:rsidRPr="0000701F" w:rsidRDefault="0038241B"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31CB6B62" w14:textId="77777777" w:rsidR="0038241B" w:rsidRPr="0000701F" w:rsidRDefault="0038241B"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63E35050" w14:textId="77777777" w:rsidR="0038241B" w:rsidRPr="0000701F" w:rsidRDefault="0038241B" w:rsidP="00C20EF0">
            <w:pPr>
              <w:jc w:val="center"/>
              <w:rPr>
                <w:sz w:val="20"/>
                <w:szCs w:val="20"/>
              </w:rPr>
            </w:pPr>
            <w:r w:rsidRPr="007F474B">
              <w:rPr>
                <w:sz w:val="20"/>
                <w:szCs w:val="20"/>
                <w:lang w:eastAsia="cs-CZ"/>
              </w:rPr>
              <w:t>CDS</w:t>
            </w:r>
          </w:p>
        </w:tc>
      </w:tr>
      <w:tr w:rsidR="00C20EF0" w:rsidRPr="007F474B" w14:paraId="79A1A075"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43AC9CE" w14:textId="77777777" w:rsidR="00C20EF0" w:rsidRPr="0000701F" w:rsidRDefault="00C20EF0" w:rsidP="00C20EF0">
            <w:pPr>
              <w:jc w:val="center"/>
              <w:rPr>
                <w:sz w:val="20"/>
                <w:szCs w:val="20"/>
              </w:rPr>
            </w:pPr>
            <w:r w:rsidRPr="0000701F">
              <w:rPr>
                <w:sz w:val="20"/>
                <w:szCs w:val="20"/>
              </w:rPr>
              <w:t>141</w:t>
            </w:r>
          </w:p>
        </w:tc>
        <w:tc>
          <w:tcPr>
            <w:tcW w:w="3795" w:type="dxa"/>
            <w:tcBorders>
              <w:top w:val="nil"/>
              <w:left w:val="nil"/>
              <w:bottom w:val="single" w:sz="4" w:space="0" w:color="auto"/>
              <w:right w:val="single" w:sz="4" w:space="0" w:color="auto"/>
            </w:tcBorders>
            <w:vAlign w:val="center"/>
          </w:tcPr>
          <w:p w14:paraId="2E5CAC85" w14:textId="77777777" w:rsidR="00C20EF0" w:rsidRPr="0000701F" w:rsidRDefault="00C20EF0" w:rsidP="00C20EF0">
            <w:pPr>
              <w:rPr>
                <w:sz w:val="20"/>
                <w:szCs w:val="20"/>
              </w:rPr>
            </w:pPr>
            <w:r w:rsidRPr="0000701F">
              <w:rPr>
                <w:sz w:val="20"/>
                <w:szCs w:val="20"/>
              </w:rPr>
              <w:t>Request for Change of supplier</w:t>
            </w:r>
          </w:p>
        </w:tc>
        <w:tc>
          <w:tcPr>
            <w:tcW w:w="1620" w:type="dxa"/>
            <w:tcBorders>
              <w:top w:val="nil"/>
              <w:left w:val="nil"/>
              <w:bottom w:val="single" w:sz="4" w:space="0" w:color="auto"/>
              <w:right w:val="single" w:sz="4" w:space="0" w:color="auto"/>
            </w:tcBorders>
            <w:noWrap/>
            <w:vAlign w:val="bottom"/>
          </w:tcPr>
          <w:p w14:paraId="34532523"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4C479BE"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307F598C" w14:textId="77777777" w:rsidR="00C20EF0" w:rsidRPr="0000701F" w:rsidRDefault="00C20EF0" w:rsidP="00C20EF0">
            <w:pPr>
              <w:jc w:val="center"/>
              <w:rPr>
                <w:sz w:val="20"/>
                <w:szCs w:val="20"/>
              </w:rPr>
            </w:pPr>
            <w:r w:rsidRPr="0000701F">
              <w:rPr>
                <w:sz w:val="20"/>
                <w:szCs w:val="20"/>
              </w:rPr>
              <w:t xml:space="preserve">RMP </w:t>
            </w:r>
            <w:proofErr w:type="gramStart"/>
            <w:r w:rsidRPr="0000701F">
              <w:rPr>
                <w:sz w:val="20"/>
                <w:szCs w:val="20"/>
              </w:rPr>
              <w:t>trader - supplier</w:t>
            </w:r>
            <w:proofErr w:type="gramEnd"/>
          </w:p>
        </w:tc>
        <w:tc>
          <w:tcPr>
            <w:tcW w:w="1260" w:type="dxa"/>
            <w:tcBorders>
              <w:top w:val="nil"/>
              <w:left w:val="nil"/>
              <w:bottom w:val="single" w:sz="4" w:space="0" w:color="auto"/>
              <w:right w:val="single" w:sz="4" w:space="0" w:color="auto"/>
            </w:tcBorders>
            <w:vAlign w:val="center"/>
          </w:tcPr>
          <w:p w14:paraId="209B1C83" w14:textId="77777777" w:rsidR="00C20EF0" w:rsidRPr="0000701F" w:rsidRDefault="00C20EF0" w:rsidP="00C20EF0">
            <w:pPr>
              <w:jc w:val="center"/>
              <w:rPr>
                <w:sz w:val="20"/>
                <w:szCs w:val="20"/>
              </w:rPr>
            </w:pPr>
            <w:r w:rsidRPr="0000701F">
              <w:rPr>
                <w:sz w:val="20"/>
                <w:szCs w:val="20"/>
              </w:rPr>
              <w:t>CDS</w:t>
            </w:r>
          </w:p>
        </w:tc>
      </w:tr>
      <w:tr w:rsidR="00C20EF0" w:rsidRPr="007F474B" w14:paraId="7DDB963F"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4895A4A9" w14:textId="77777777" w:rsidR="00C20EF0" w:rsidRPr="0000701F" w:rsidRDefault="00C20EF0" w:rsidP="00C20EF0">
            <w:pPr>
              <w:jc w:val="center"/>
              <w:rPr>
                <w:sz w:val="20"/>
                <w:szCs w:val="20"/>
              </w:rPr>
            </w:pPr>
            <w:r w:rsidRPr="0000701F">
              <w:rPr>
                <w:sz w:val="20"/>
                <w:szCs w:val="20"/>
              </w:rPr>
              <w:t>146</w:t>
            </w:r>
          </w:p>
        </w:tc>
        <w:tc>
          <w:tcPr>
            <w:tcW w:w="3795" w:type="dxa"/>
            <w:tcBorders>
              <w:top w:val="nil"/>
              <w:left w:val="nil"/>
              <w:bottom w:val="single" w:sz="4" w:space="0" w:color="auto"/>
              <w:right w:val="single" w:sz="4" w:space="0" w:color="auto"/>
            </w:tcBorders>
            <w:vAlign w:val="center"/>
          </w:tcPr>
          <w:p w14:paraId="2FDAC07C" w14:textId="77777777" w:rsidR="00C20EF0" w:rsidRPr="0000701F" w:rsidRDefault="00C20EF0" w:rsidP="00C20EF0">
            <w:pPr>
              <w:rPr>
                <w:sz w:val="20"/>
                <w:szCs w:val="20"/>
              </w:rPr>
            </w:pPr>
            <w:r w:rsidRPr="0000701F">
              <w:rPr>
                <w:sz w:val="20"/>
                <w:szCs w:val="20"/>
              </w:rPr>
              <w:t>Approving/rejection of change of supplier and extra meter reading</w:t>
            </w:r>
          </w:p>
        </w:tc>
        <w:tc>
          <w:tcPr>
            <w:tcW w:w="1620" w:type="dxa"/>
            <w:tcBorders>
              <w:top w:val="nil"/>
              <w:left w:val="nil"/>
              <w:bottom w:val="single" w:sz="4" w:space="0" w:color="auto"/>
              <w:right w:val="single" w:sz="4" w:space="0" w:color="auto"/>
            </w:tcBorders>
            <w:noWrap/>
            <w:vAlign w:val="bottom"/>
          </w:tcPr>
          <w:p w14:paraId="76172DC2"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2436E13"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1FE2BFD2" w14:textId="77777777" w:rsidR="00C20EF0" w:rsidRPr="0000701F" w:rsidRDefault="00C20EF0" w:rsidP="00C20EF0">
            <w:pPr>
              <w:jc w:val="center"/>
              <w:rPr>
                <w:sz w:val="20"/>
                <w:szCs w:val="20"/>
              </w:rPr>
            </w:pPr>
            <w:r w:rsidRPr="0000701F">
              <w:rPr>
                <w:sz w:val="20"/>
                <w:szCs w:val="20"/>
              </w:rPr>
              <w:t>TSO/DSO/RMP</w:t>
            </w:r>
          </w:p>
        </w:tc>
        <w:tc>
          <w:tcPr>
            <w:tcW w:w="1260" w:type="dxa"/>
            <w:tcBorders>
              <w:top w:val="nil"/>
              <w:left w:val="nil"/>
              <w:bottom w:val="single" w:sz="4" w:space="0" w:color="auto"/>
              <w:right w:val="single" w:sz="4" w:space="0" w:color="auto"/>
            </w:tcBorders>
            <w:vAlign w:val="center"/>
          </w:tcPr>
          <w:p w14:paraId="58E5AAF0" w14:textId="77777777" w:rsidR="00C20EF0" w:rsidRPr="0000701F" w:rsidRDefault="00C20EF0" w:rsidP="00C20EF0">
            <w:pPr>
              <w:jc w:val="center"/>
              <w:rPr>
                <w:sz w:val="20"/>
                <w:szCs w:val="20"/>
              </w:rPr>
            </w:pPr>
            <w:r w:rsidRPr="0000701F">
              <w:rPr>
                <w:sz w:val="20"/>
                <w:szCs w:val="20"/>
              </w:rPr>
              <w:t>CDS</w:t>
            </w:r>
          </w:p>
        </w:tc>
      </w:tr>
      <w:tr w:rsidR="0038241B" w:rsidRPr="007F474B" w14:paraId="7C7B8C18"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6C1FDFA7" w14:textId="77777777" w:rsidR="0038241B" w:rsidRDefault="0038241B" w:rsidP="00C20EF0">
            <w:pPr>
              <w:jc w:val="center"/>
              <w:rPr>
                <w:sz w:val="20"/>
                <w:szCs w:val="20"/>
              </w:rPr>
            </w:pPr>
            <w:r>
              <w:rPr>
                <w:sz w:val="20"/>
                <w:szCs w:val="20"/>
              </w:rPr>
              <w:t>148</w:t>
            </w:r>
          </w:p>
        </w:tc>
        <w:tc>
          <w:tcPr>
            <w:tcW w:w="3795" w:type="dxa"/>
            <w:tcBorders>
              <w:top w:val="nil"/>
              <w:left w:val="nil"/>
              <w:bottom w:val="single" w:sz="4" w:space="0" w:color="auto"/>
              <w:right w:val="single" w:sz="4" w:space="0" w:color="auto"/>
            </w:tcBorders>
            <w:vAlign w:val="bottom"/>
          </w:tcPr>
          <w:p w14:paraId="1DD3F1BF" w14:textId="77777777" w:rsidR="0038241B" w:rsidRPr="001159BE" w:rsidRDefault="0038241B">
            <w:pPr>
              <w:rPr>
                <w:sz w:val="20"/>
                <w:szCs w:val="20"/>
              </w:rPr>
            </w:pPr>
            <w:r w:rsidRPr="0038241B">
              <w:rPr>
                <w:sz w:val="20"/>
                <w:szCs w:val="20"/>
              </w:rPr>
              <w:t>Copy of a message with a request for suspension of the change of supplier process</w:t>
            </w:r>
          </w:p>
        </w:tc>
        <w:tc>
          <w:tcPr>
            <w:tcW w:w="1620" w:type="dxa"/>
            <w:tcBorders>
              <w:top w:val="nil"/>
              <w:left w:val="nil"/>
              <w:bottom w:val="single" w:sz="4" w:space="0" w:color="auto"/>
              <w:right w:val="single" w:sz="4" w:space="0" w:color="auto"/>
            </w:tcBorders>
            <w:noWrap/>
            <w:vAlign w:val="bottom"/>
          </w:tcPr>
          <w:p w14:paraId="66EDEB66" w14:textId="77777777" w:rsidR="0038241B" w:rsidRPr="001159BE" w:rsidRDefault="0038241B" w:rsidP="001159BE">
            <w:pPr>
              <w:jc w:val="center"/>
              <w:rPr>
                <w:sz w:val="20"/>
                <w:szCs w:val="20"/>
              </w:rPr>
            </w:pPr>
            <w:r>
              <w:rPr>
                <w:sz w:val="20"/>
                <w:szCs w:val="20"/>
              </w:rPr>
              <w:t>138</w:t>
            </w:r>
          </w:p>
        </w:tc>
        <w:tc>
          <w:tcPr>
            <w:tcW w:w="900" w:type="dxa"/>
            <w:tcBorders>
              <w:top w:val="nil"/>
              <w:left w:val="nil"/>
              <w:bottom w:val="single" w:sz="4" w:space="0" w:color="auto"/>
              <w:right w:val="single" w:sz="4" w:space="0" w:color="auto"/>
            </w:tcBorders>
            <w:noWrap/>
            <w:vAlign w:val="bottom"/>
          </w:tcPr>
          <w:p w14:paraId="506C9F0A" w14:textId="77777777" w:rsidR="0038241B" w:rsidRPr="001159BE" w:rsidRDefault="0038241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721E2D8E" w14:textId="77777777" w:rsidR="0038241B" w:rsidRPr="001159BE" w:rsidRDefault="0038241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0AC68225" w14:textId="77777777" w:rsidR="0038241B" w:rsidRPr="001159BE" w:rsidRDefault="0038241B">
            <w:pPr>
              <w:jc w:val="center"/>
              <w:rPr>
                <w:sz w:val="20"/>
                <w:szCs w:val="20"/>
              </w:rPr>
            </w:pPr>
            <w:r>
              <w:rPr>
                <w:sz w:val="20"/>
                <w:szCs w:val="20"/>
              </w:rPr>
              <w:t>RMP</w:t>
            </w:r>
          </w:p>
        </w:tc>
      </w:tr>
      <w:tr w:rsidR="0038241B" w:rsidRPr="007F474B" w14:paraId="635B0FCF"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2ABA7FF0" w14:textId="77777777" w:rsidR="0038241B" w:rsidRDefault="0038241B" w:rsidP="00C20EF0">
            <w:pPr>
              <w:jc w:val="center"/>
              <w:rPr>
                <w:sz w:val="20"/>
                <w:szCs w:val="20"/>
              </w:rPr>
            </w:pPr>
            <w:r>
              <w:rPr>
                <w:sz w:val="20"/>
                <w:szCs w:val="20"/>
              </w:rPr>
              <w:t>150</w:t>
            </w:r>
          </w:p>
        </w:tc>
        <w:tc>
          <w:tcPr>
            <w:tcW w:w="3795" w:type="dxa"/>
            <w:tcBorders>
              <w:top w:val="nil"/>
              <w:left w:val="nil"/>
              <w:bottom w:val="single" w:sz="4" w:space="0" w:color="auto"/>
              <w:right w:val="single" w:sz="4" w:space="0" w:color="auto"/>
            </w:tcBorders>
            <w:vAlign w:val="bottom"/>
          </w:tcPr>
          <w:p w14:paraId="4FCAE08B" w14:textId="77777777" w:rsidR="0038241B" w:rsidRPr="001159BE" w:rsidRDefault="0038241B">
            <w:pPr>
              <w:rPr>
                <w:sz w:val="20"/>
                <w:szCs w:val="20"/>
              </w:rPr>
            </w:pPr>
            <w:r w:rsidRPr="008F589E">
              <w:rPr>
                <w:sz w:val="20"/>
                <w:szCs w:val="20"/>
              </w:rPr>
              <w:t>Potvrzení souhlasu zákazníka se změnou dodavatele</w:t>
            </w:r>
          </w:p>
        </w:tc>
        <w:tc>
          <w:tcPr>
            <w:tcW w:w="1620" w:type="dxa"/>
            <w:tcBorders>
              <w:top w:val="nil"/>
              <w:left w:val="nil"/>
              <w:bottom w:val="single" w:sz="4" w:space="0" w:color="auto"/>
              <w:right w:val="single" w:sz="4" w:space="0" w:color="auto"/>
            </w:tcBorders>
            <w:noWrap/>
            <w:vAlign w:val="bottom"/>
          </w:tcPr>
          <w:p w14:paraId="351523D7" w14:textId="77777777" w:rsidR="0038241B" w:rsidRPr="001159BE" w:rsidRDefault="0038241B" w:rsidP="001159BE">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070CC5CD" w14:textId="77777777" w:rsidR="0038241B" w:rsidRPr="001159BE" w:rsidRDefault="0038241B">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100D0305" w14:textId="77777777" w:rsidR="0038241B" w:rsidRPr="001159BE" w:rsidRDefault="0038241B">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5E399D79" w14:textId="77777777" w:rsidR="0038241B" w:rsidRPr="001159BE" w:rsidRDefault="0038241B">
            <w:pPr>
              <w:jc w:val="center"/>
              <w:rPr>
                <w:sz w:val="20"/>
                <w:szCs w:val="20"/>
              </w:rPr>
            </w:pPr>
            <w:r w:rsidRPr="007F474B">
              <w:rPr>
                <w:sz w:val="20"/>
                <w:szCs w:val="20"/>
                <w:lang w:eastAsia="cs-CZ"/>
              </w:rPr>
              <w:t>CDS</w:t>
            </w:r>
          </w:p>
        </w:tc>
      </w:tr>
      <w:tr w:rsidR="001159BE" w:rsidRPr="007F474B" w14:paraId="462F220A" w14:textId="77777777" w:rsidTr="008641BD">
        <w:trPr>
          <w:trHeight w:val="255"/>
        </w:trPr>
        <w:tc>
          <w:tcPr>
            <w:tcW w:w="1080" w:type="dxa"/>
            <w:tcBorders>
              <w:top w:val="nil"/>
              <w:left w:val="single" w:sz="8" w:space="0" w:color="auto"/>
              <w:bottom w:val="single" w:sz="4" w:space="0" w:color="auto"/>
              <w:right w:val="single" w:sz="4" w:space="0" w:color="auto"/>
            </w:tcBorders>
            <w:noWrap/>
            <w:vAlign w:val="center"/>
          </w:tcPr>
          <w:p w14:paraId="377A64C5" w14:textId="77777777" w:rsidR="001159BE" w:rsidRPr="0000701F" w:rsidRDefault="001159BE" w:rsidP="00C20EF0">
            <w:pPr>
              <w:jc w:val="center"/>
              <w:rPr>
                <w:sz w:val="20"/>
                <w:szCs w:val="20"/>
              </w:rPr>
            </w:pPr>
            <w:r>
              <w:rPr>
                <w:sz w:val="20"/>
                <w:szCs w:val="20"/>
              </w:rPr>
              <w:t>153</w:t>
            </w:r>
          </w:p>
        </w:tc>
        <w:tc>
          <w:tcPr>
            <w:tcW w:w="3795" w:type="dxa"/>
            <w:tcBorders>
              <w:top w:val="nil"/>
              <w:left w:val="nil"/>
              <w:bottom w:val="single" w:sz="4" w:space="0" w:color="auto"/>
              <w:right w:val="single" w:sz="4" w:space="0" w:color="auto"/>
            </w:tcBorders>
            <w:vAlign w:val="center"/>
          </w:tcPr>
          <w:p w14:paraId="6D78BAF9" w14:textId="77777777" w:rsidR="001159BE" w:rsidRPr="001159BE" w:rsidRDefault="001159BE">
            <w:pPr>
              <w:rPr>
                <w:sz w:val="20"/>
                <w:szCs w:val="20"/>
              </w:rPr>
            </w:pPr>
            <w:r w:rsidRPr="001159BE">
              <w:rPr>
                <w:sz w:val="20"/>
                <w:szCs w:val="20"/>
              </w:rPr>
              <w:t>Assigned observers data</w:t>
            </w:r>
          </w:p>
        </w:tc>
        <w:tc>
          <w:tcPr>
            <w:tcW w:w="1620" w:type="dxa"/>
            <w:tcBorders>
              <w:top w:val="nil"/>
              <w:left w:val="nil"/>
              <w:bottom w:val="single" w:sz="4" w:space="0" w:color="auto"/>
              <w:right w:val="single" w:sz="4" w:space="0" w:color="auto"/>
            </w:tcBorders>
            <w:noWrap/>
            <w:vAlign w:val="center"/>
          </w:tcPr>
          <w:p w14:paraId="4BA9C164" w14:textId="77777777" w:rsidR="001159BE" w:rsidRPr="001159BE" w:rsidRDefault="001159BE" w:rsidP="001159BE">
            <w:pPr>
              <w:jc w:val="center"/>
              <w:rPr>
                <w:sz w:val="20"/>
                <w:szCs w:val="20"/>
              </w:rPr>
            </w:pPr>
            <w:r w:rsidRPr="001159BE">
              <w:rPr>
                <w:sz w:val="20"/>
                <w:szCs w:val="20"/>
              </w:rPr>
              <w:t>151</w:t>
            </w:r>
          </w:p>
        </w:tc>
        <w:tc>
          <w:tcPr>
            <w:tcW w:w="900" w:type="dxa"/>
            <w:tcBorders>
              <w:top w:val="nil"/>
              <w:left w:val="nil"/>
              <w:bottom w:val="single" w:sz="4" w:space="0" w:color="auto"/>
              <w:right w:val="single" w:sz="4" w:space="0" w:color="auto"/>
            </w:tcBorders>
            <w:noWrap/>
            <w:vAlign w:val="center"/>
          </w:tcPr>
          <w:p w14:paraId="4A6CF890" w14:textId="77777777" w:rsidR="001159BE" w:rsidRPr="001159BE" w:rsidRDefault="00B87E51">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518880FB" w14:textId="77777777" w:rsidR="001159BE" w:rsidRPr="001159BE" w:rsidRDefault="001159BE">
            <w:pPr>
              <w:jc w:val="center"/>
              <w:rPr>
                <w:sz w:val="20"/>
                <w:szCs w:val="20"/>
              </w:rPr>
            </w:pPr>
            <w:r w:rsidRPr="001159BE">
              <w:rPr>
                <w:sz w:val="20"/>
                <w:szCs w:val="20"/>
              </w:rPr>
              <w:t>CDS</w:t>
            </w:r>
          </w:p>
        </w:tc>
        <w:tc>
          <w:tcPr>
            <w:tcW w:w="1260" w:type="dxa"/>
            <w:tcBorders>
              <w:top w:val="nil"/>
              <w:left w:val="nil"/>
              <w:bottom w:val="single" w:sz="4" w:space="0" w:color="auto"/>
              <w:right w:val="single" w:sz="4" w:space="0" w:color="auto"/>
            </w:tcBorders>
            <w:vAlign w:val="center"/>
          </w:tcPr>
          <w:p w14:paraId="7CC900C3" w14:textId="77777777" w:rsidR="001159BE" w:rsidRPr="001159BE" w:rsidRDefault="001159BE">
            <w:pPr>
              <w:jc w:val="center"/>
              <w:rPr>
                <w:sz w:val="20"/>
                <w:szCs w:val="20"/>
              </w:rPr>
            </w:pPr>
            <w:r w:rsidRPr="001159BE">
              <w:rPr>
                <w:sz w:val="20"/>
                <w:szCs w:val="20"/>
              </w:rPr>
              <w:t xml:space="preserve">RMP, </w:t>
            </w:r>
            <w:r w:rsidR="000513C4">
              <w:rPr>
                <w:sz w:val="20"/>
                <w:szCs w:val="20"/>
              </w:rPr>
              <w:t>BRP</w:t>
            </w:r>
          </w:p>
        </w:tc>
      </w:tr>
      <w:tr w:rsidR="001159BE" w:rsidRPr="007F474B" w14:paraId="731DE0EA" w14:textId="77777777" w:rsidTr="008641BD">
        <w:trPr>
          <w:trHeight w:val="255"/>
        </w:trPr>
        <w:tc>
          <w:tcPr>
            <w:tcW w:w="1080" w:type="dxa"/>
            <w:tcBorders>
              <w:top w:val="nil"/>
              <w:left w:val="single" w:sz="8" w:space="0" w:color="auto"/>
              <w:bottom w:val="single" w:sz="4" w:space="0" w:color="auto"/>
              <w:right w:val="single" w:sz="4" w:space="0" w:color="auto"/>
            </w:tcBorders>
            <w:noWrap/>
            <w:vAlign w:val="center"/>
          </w:tcPr>
          <w:p w14:paraId="1939B460" w14:textId="77777777" w:rsidR="001159BE" w:rsidRPr="0000701F" w:rsidRDefault="001159BE" w:rsidP="00C20EF0">
            <w:pPr>
              <w:jc w:val="center"/>
              <w:rPr>
                <w:sz w:val="20"/>
                <w:szCs w:val="20"/>
              </w:rPr>
            </w:pPr>
            <w:r>
              <w:rPr>
                <w:sz w:val="20"/>
                <w:szCs w:val="20"/>
              </w:rPr>
              <w:t>156</w:t>
            </w:r>
          </w:p>
        </w:tc>
        <w:tc>
          <w:tcPr>
            <w:tcW w:w="3795" w:type="dxa"/>
            <w:tcBorders>
              <w:top w:val="nil"/>
              <w:left w:val="nil"/>
              <w:bottom w:val="single" w:sz="4" w:space="0" w:color="auto"/>
              <w:right w:val="single" w:sz="4" w:space="0" w:color="auto"/>
            </w:tcBorders>
            <w:vAlign w:val="center"/>
          </w:tcPr>
          <w:p w14:paraId="55C97913" w14:textId="77777777" w:rsidR="001159BE" w:rsidRPr="001159BE" w:rsidRDefault="001159BE">
            <w:pPr>
              <w:rPr>
                <w:sz w:val="20"/>
                <w:szCs w:val="20"/>
              </w:rPr>
            </w:pPr>
            <w:r w:rsidRPr="001159BE">
              <w:rPr>
                <w:sz w:val="20"/>
                <w:szCs w:val="20"/>
              </w:rPr>
              <w:t>Assigned subjects of settlement data</w:t>
            </w:r>
          </w:p>
        </w:tc>
        <w:tc>
          <w:tcPr>
            <w:tcW w:w="1620" w:type="dxa"/>
            <w:tcBorders>
              <w:top w:val="nil"/>
              <w:left w:val="nil"/>
              <w:bottom w:val="single" w:sz="4" w:space="0" w:color="auto"/>
              <w:right w:val="single" w:sz="4" w:space="0" w:color="auto"/>
            </w:tcBorders>
            <w:noWrap/>
            <w:vAlign w:val="center"/>
          </w:tcPr>
          <w:p w14:paraId="2D36C291" w14:textId="77777777" w:rsidR="001159BE" w:rsidRPr="001159BE" w:rsidRDefault="001159BE" w:rsidP="001159BE">
            <w:pPr>
              <w:jc w:val="center"/>
              <w:rPr>
                <w:sz w:val="20"/>
                <w:szCs w:val="20"/>
              </w:rPr>
            </w:pPr>
            <w:r w:rsidRPr="001159BE">
              <w:rPr>
                <w:sz w:val="20"/>
                <w:szCs w:val="20"/>
              </w:rPr>
              <w:t>154</w:t>
            </w:r>
          </w:p>
        </w:tc>
        <w:tc>
          <w:tcPr>
            <w:tcW w:w="900" w:type="dxa"/>
            <w:tcBorders>
              <w:top w:val="nil"/>
              <w:left w:val="nil"/>
              <w:bottom w:val="single" w:sz="4" w:space="0" w:color="auto"/>
              <w:right w:val="single" w:sz="4" w:space="0" w:color="auto"/>
            </w:tcBorders>
            <w:noWrap/>
            <w:vAlign w:val="center"/>
          </w:tcPr>
          <w:p w14:paraId="28D30766" w14:textId="77777777" w:rsidR="001159BE" w:rsidRPr="001159BE" w:rsidRDefault="00B87E51">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42CF9BE9" w14:textId="77777777" w:rsidR="001159BE" w:rsidRPr="001159BE" w:rsidRDefault="001159BE">
            <w:pPr>
              <w:jc w:val="center"/>
              <w:rPr>
                <w:sz w:val="20"/>
                <w:szCs w:val="20"/>
              </w:rPr>
            </w:pPr>
            <w:r w:rsidRPr="001159BE">
              <w:rPr>
                <w:sz w:val="20"/>
                <w:szCs w:val="20"/>
              </w:rPr>
              <w:t>CDS</w:t>
            </w:r>
          </w:p>
        </w:tc>
        <w:tc>
          <w:tcPr>
            <w:tcW w:w="1260" w:type="dxa"/>
            <w:tcBorders>
              <w:top w:val="nil"/>
              <w:left w:val="nil"/>
              <w:bottom w:val="single" w:sz="4" w:space="0" w:color="auto"/>
              <w:right w:val="single" w:sz="4" w:space="0" w:color="auto"/>
            </w:tcBorders>
            <w:vAlign w:val="center"/>
          </w:tcPr>
          <w:p w14:paraId="319D1AE7" w14:textId="77777777" w:rsidR="001159BE" w:rsidRPr="001159BE" w:rsidRDefault="001159BE">
            <w:pPr>
              <w:jc w:val="center"/>
              <w:rPr>
                <w:sz w:val="20"/>
                <w:szCs w:val="20"/>
              </w:rPr>
            </w:pPr>
            <w:r w:rsidRPr="001159BE">
              <w:rPr>
                <w:sz w:val="20"/>
                <w:szCs w:val="20"/>
              </w:rPr>
              <w:t xml:space="preserve">RMP, </w:t>
            </w:r>
            <w:r w:rsidR="000513C4">
              <w:rPr>
                <w:sz w:val="20"/>
                <w:szCs w:val="20"/>
              </w:rPr>
              <w:t>BRP</w:t>
            </w:r>
          </w:p>
        </w:tc>
      </w:tr>
      <w:tr w:rsidR="0038241B" w:rsidRPr="007F474B" w14:paraId="604D8364"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5C4A5868" w14:textId="77777777" w:rsidR="0038241B" w:rsidRPr="0000701F" w:rsidRDefault="0038241B" w:rsidP="00C20EF0">
            <w:pPr>
              <w:jc w:val="center"/>
              <w:rPr>
                <w:sz w:val="20"/>
                <w:szCs w:val="20"/>
              </w:rPr>
            </w:pPr>
            <w:r>
              <w:rPr>
                <w:sz w:val="20"/>
                <w:szCs w:val="20"/>
                <w:lang w:eastAsia="cs-CZ"/>
              </w:rPr>
              <w:t>158</w:t>
            </w:r>
          </w:p>
        </w:tc>
        <w:tc>
          <w:tcPr>
            <w:tcW w:w="3795" w:type="dxa"/>
            <w:tcBorders>
              <w:top w:val="nil"/>
              <w:left w:val="nil"/>
              <w:bottom w:val="single" w:sz="4" w:space="0" w:color="auto"/>
              <w:right w:val="single" w:sz="4" w:space="0" w:color="auto"/>
            </w:tcBorders>
            <w:vAlign w:val="bottom"/>
          </w:tcPr>
          <w:p w14:paraId="2B2E8119" w14:textId="77777777" w:rsidR="0038241B" w:rsidRPr="0000701F" w:rsidRDefault="0038241B" w:rsidP="00C20EF0">
            <w:pPr>
              <w:rPr>
                <w:sz w:val="20"/>
                <w:szCs w:val="20"/>
              </w:rPr>
            </w:pPr>
            <w:r w:rsidRPr="0038241B">
              <w:rPr>
                <w:sz w:val="20"/>
                <w:szCs w:val="20"/>
                <w:lang w:eastAsia="cs-CZ"/>
              </w:rPr>
              <w:t>Confirmation of customer’s consent with change of supplier</w:t>
            </w:r>
          </w:p>
        </w:tc>
        <w:tc>
          <w:tcPr>
            <w:tcW w:w="1620" w:type="dxa"/>
            <w:tcBorders>
              <w:top w:val="nil"/>
              <w:left w:val="nil"/>
              <w:bottom w:val="single" w:sz="4" w:space="0" w:color="auto"/>
              <w:right w:val="single" w:sz="4" w:space="0" w:color="auto"/>
            </w:tcBorders>
            <w:noWrap/>
            <w:vAlign w:val="bottom"/>
          </w:tcPr>
          <w:p w14:paraId="321B6477" w14:textId="77777777" w:rsidR="0038241B" w:rsidRPr="00B13114" w:rsidRDefault="0038241B" w:rsidP="00C20EF0">
            <w:pPr>
              <w:jc w:val="center"/>
              <w:rPr>
                <w:sz w:val="20"/>
                <w:szCs w:val="20"/>
              </w:rPr>
            </w:pPr>
            <w:r>
              <w:rPr>
                <w:sz w:val="20"/>
                <w:szCs w:val="20"/>
              </w:rPr>
              <w:t>150</w:t>
            </w:r>
          </w:p>
        </w:tc>
        <w:tc>
          <w:tcPr>
            <w:tcW w:w="900" w:type="dxa"/>
            <w:tcBorders>
              <w:top w:val="nil"/>
              <w:left w:val="nil"/>
              <w:bottom w:val="single" w:sz="4" w:space="0" w:color="auto"/>
              <w:right w:val="single" w:sz="4" w:space="0" w:color="auto"/>
            </w:tcBorders>
            <w:noWrap/>
            <w:vAlign w:val="bottom"/>
          </w:tcPr>
          <w:p w14:paraId="5FE9EE8A" w14:textId="77777777" w:rsidR="0038241B" w:rsidRPr="0000701F" w:rsidRDefault="0038241B"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2C70FEA6" w14:textId="77777777" w:rsidR="0038241B" w:rsidRPr="0000701F" w:rsidRDefault="0038241B"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05E5E9F8" w14:textId="77777777" w:rsidR="0038241B" w:rsidRPr="0000701F" w:rsidRDefault="0038241B" w:rsidP="00C20EF0">
            <w:pPr>
              <w:jc w:val="center"/>
              <w:rPr>
                <w:sz w:val="20"/>
                <w:szCs w:val="20"/>
              </w:rPr>
            </w:pPr>
            <w:r>
              <w:rPr>
                <w:sz w:val="20"/>
                <w:szCs w:val="20"/>
              </w:rPr>
              <w:t>RMP</w:t>
            </w:r>
          </w:p>
        </w:tc>
      </w:tr>
      <w:tr w:rsidR="00B87E51" w:rsidRPr="007F474B" w14:paraId="1043768B"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18B68B4B" w14:textId="77777777" w:rsidR="00B87E51" w:rsidRPr="0000701F" w:rsidRDefault="00B87E51" w:rsidP="00C20EF0">
            <w:pPr>
              <w:jc w:val="center"/>
              <w:rPr>
                <w:sz w:val="20"/>
                <w:szCs w:val="20"/>
              </w:rPr>
            </w:pPr>
            <w:r w:rsidRPr="00FD2340">
              <w:rPr>
                <w:sz w:val="20"/>
                <w:szCs w:val="20"/>
                <w:lang w:eastAsia="cs-CZ"/>
              </w:rPr>
              <w:t>178</w:t>
            </w:r>
          </w:p>
        </w:tc>
        <w:tc>
          <w:tcPr>
            <w:tcW w:w="3795" w:type="dxa"/>
            <w:tcBorders>
              <w:top w:val="nil"/>
              <w:left w:val="nil"/>
              <w:bottom w:val="single" w:sz="4" w:space="0" w:color="auto"/>
              <w:right w:val="single" w:sz="4" w:space="0" w:color="auto"/>
            </w:tcBorders>
            <w:vAlign w:val="bottom"/>
          </w:tcPr>
          <w:p w14:paraId="2E0A684E" w14:textId="77777777" w:rsidR="00B87E51" w:rsidRPr="0000701F" w:rsidRDefault="00B87E51" w:rsidP="00C20EF0">
            <w:pPr>
              <w:rPr>
                <w:sz w:val="20"/>
                <w:szCs w:val="20"/>
              </w:rPr>
            </w:pPr>
            <w:r>
              <w:rPr>
                <w:sz w:val="20"/>
                <w:szCs w:val="20"/>
              </w:rPr>
              <w:t>Results of evaluation of request for change of supplier</w:t>
            </w:r>
          </w:p>
        </w:tc>
        <w:tc>
          <w:tcPr>
            <w:tcW w:w="1620" w:type="dxa"/>
            <w:tcBorders>
              <w:top w:val="nil"/>
              <w:left w:val="nil"/>
              <w:bottom w:val="single" w:sz="4" w:space="0" w:color="auto"/>
              <w:right w:val="single" w:sz="4" w:space="0" w:color="auto"/>
            </w:tcBorders>
            <w:noWrap/>
            <w:vAlign w:val="center"/>
          </w:tcPr>
          <w:p w14:paraId="60504AAE"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034DE6F5"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5EA1EE23"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0539AA35" w14:textId="77777777" w:rsidR="00B87E51" w:rsidRPr="0000701F" w:rsidRDefault="00B87E51" w:rsidP="00C20EF0">
            <w:pPr>
              <w:jc w:val="center"/>
              <w:rPr>
                <w:sz w:val="20"/>
                <w:szCs w:val="20"/>
              </w:rPr>
            </w:pPr>
            <w:r>
              <w:rPr>
                <w:sz w:val="20"/>
                <w:szCs w:val="20"/>
              </w:rPr>
              <w:t>RMP</w:t>
            </w:r>
          </w:p>
        </w:tc>
      </w:tr>
      <w:tr w:rsidR="00B87E51" w:rsidRPr="007F474B" w14:paraId="0723AA4E"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07276A52" w14:textId="77777777" w:rsidR="00B87E51" w:rsidRPr="0000701F" w:rsidRDefault="00B87E51" w:rsidP="00C20EF0">
            <w:pPr>
              <w:jc w:val="center"/>
              <w:rPr>
                <w:sz w:val="20"/>
                <w:szCs w:val="20"/>
              </w:rPr>
            </w:pPr>
            <w:r w:rsidRPr="00FD2340">
              <w:rPr>
                <w:sz w:val="20"/>
                <w:szCs w:val="20"/>
                <w:lang w:eastAsia="cs-CZ"/>
              </w:rPr>
              <w:t>179</w:t>
            </w:r>
          </w:p>
        </w:tc>
        <w:tc>
          <w:tcPr>
            <w:tcW w:w="3795" w:type="dxa"/>
            <w:tcBorders>
              <w:top w:val="nil"/>
              <w:left w:val="nil"/>
              <w:bottom w:val="single" w:sz="4" w:space="0" w:color="auto"/>
              <w:right w:val="single" w:sz="4" w:space="0" w:color="auto"/>
            </w:tcBorders>
            <w:vAlign w:val="bottom"/>
          </w:tcPr>
          <w:p w14:paraId="0E268BA2" w14:textId="77777777" w:rsidR="00B87E51" w:rsidRPr="0000701F" w:rsidRDefault="00B87E51" w:rsidP="00C20EF0">
            <w:pPr>
              <w:rPr>
                <w:sz w:val="20"/>
                <w:szCs w:val="20"/>
              </w:rPr>
            </w:pPr>
            <w:r>
              <w:rPr>
                <w:sz w:val="20"/>
                <w:szCs w:val="20"/>
                <w:lang w:val="en-GB"/>
              </w:rPr>
              <w:t>Copy of the change of supplier progress information</w:t>
            </w:r>
          </w:p>
        </w:tc>
        <w:tc>
          <w:tcPr>
            <w:tcW w:w="1620" w:type="dxa"/>
            <w:tcBorders>
              <w:top w:val="nil"/>
              <w:left w:val="nil"/>
              <w:bottom w:val="single" w:sz="4" w:space="0" w:color="auto"/>
              <w:right w:val="single" w:sz="4" w:space="0" w:color="auto"/>
            </w:tcBorders>
            <w:noWrap/>
            <w:vAlign w:val="center"/>
          </w:tcPr>
          <w:p w14:paraId="77C77008"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3921ED3A"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5968988"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5B2720D6" w14:textId="77777777" w:rsidR="00B87E51" w:rsidRPr="0000701F" w:rsidRDefault="00B87E51" w:rsidP="00C20EF0">
            <w:pPr>
              <w:jc w:val="center"/>
              <w:rPr>
                <w:sz w:val="20"/>
                <w:szCs w:val="20"/>
              </w:rPr>
            </w:pPr>
            <w:r>
              <w:rPr>
                <w:sz w:val="20"/>
                <w:szCs w:val="20"/>
              </w:rPr>
              <w:t>RMP</w:t>
            </w:r>
          </w:p>
        </w:tc>
      </w:tr>
      <w:tr w:rsidR="00B87E51" w:rsidRPr="007F474B" w14:paraId="4D296578"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7E492FC6" w14:textId="77777777" w:rsidR="00B87E51" w:rsidRPr="0000701F" w:rsidRDefault="00B87E51" w:rsidP="00C20EF0">
            <w:pPr>
              <w:jc w:val="center"/>
              <w:rPr>
                <w:sz w:val="20"/>
                <w:szCs w:val="20"/>
              </w:rPr>
            </w:pPr>
            <w:r w:rsidRPr="00FD2340">
              <w:rPr>
                <w:sz w:val="20"/>
                <w:szCs w:val="20"/>
                <w:lang w:eastAsia="cs-CZ"/>
              </w:rPr>
              <w:t>180</w:t>
            </w:r>
          </w:p>
        </w:tc>
        <w:tc>
          <w:tcPr>
            <w:tcW w:w="3795" w:type="dxa"/>
            <w:tcBorders>
              <w:top w:val="nil"/>
              <w:left w:val="nil"/>
              <w:bottom w:val="single" w:sz="4" w:space="0" w:color="auto"/>
              <w:right w:val="single" w:sz="4" w:space="0" w:color="auto"/>
            </w:tcBorders>
            <w:vAlign w:val="bottom"/>
          </w:tcPr>
          <w:p w14:paraId="58BABD08" w14:textId="77777777" w:rsidR="00B87E51" w:rsidRPr="0000701F" w:rsidRDefault="00B87E51" w:rsidP="00C20EF0">
            <w:pPr>
              <w:rPr>
                <w:sz w:val="20"/>
                <w:szCs w:val="20"/>
              </w:rPr>
            </w:pPr>
            <w:r>
              <w:rPr>
                <w:sz w:val="20"/>
                <w:szCs w:val="20"/>
                <w:lang w:val="en-GB"/>
              </w:rPr>
              <w:t>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0EF2D0B9"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143E0381" w14:textId="77777777" w:rsidR="00B87E51" w:rsidRPr="0000701F" w:rsidRDefault="00B87E51"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2A192B7B" w14:textId="77777777" w:rsidR="00B87E51" w:rsidRPr="0000701F" w:rsidRDefault="00B87E51"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22A5C954" w14:textId="77777777" w:rsidR="00B87E51" w:rsidRPr="0000701F" w:rsidRDefault="00B87E51" w:rsidP="00C20EF0">
            <w:pPr>
              <w:jc w:val="center"/>
              <w:rPr>
                <w:sz w:val="20"/>
                <w:szCs w:val="20"/>
              </w:rPr>
            </w:pPr>
            <w:r w:rsidRPr="007F474B">
              <w:rPr>
                <w:sz w:val="20"/>
                <w:szCs w:val="20"/>
                <w:lang w:eastAsia="cs-CZ"/>
              </w:rPr>
              <w:t>CDS</w:t>
            </w:r>
          </w:p>
        </w:tc>
      </w:tr>
      <w:tr w:rsidR="00B87E51" w:rsidRPr="007F474B" w14:paraId="7F59190F"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48269126" w14:textId="77777777" w:rsidR="00B87E51" w:rsidRPr="0000701F" w:rsidRDefault="00B87E51" w:rsidP="00C20EF0">
            <w:pPr>
              <w:jc w:val="center"/>
              <w:rPr>
                <w:sz w:val="20"/>
                <w:szCs w:val="20"/>
              </w:rPr>
            </w:pPr>
            <w:r w:rsidRPr="00FD2340">
              <w:rPr>
                <w:sz w:val="20"/>
                <w:szCs w:val="20"/>
                <w:lang w:eastAsia="cs-CZ"/>
              </w:rPr>
              <w:t>182</w:t>
            </w:r>
          </w:p>
        </w:tc>
        <w:tc>
          <w:tcPr>
            <w:tcW w:w="3795" w:type="dxa"/>
            <w:tcBorders>
              <w:top w:val="nil"/>
              <w:left w:val="nil"/>
              <w:bottom w:val="single" w:sz="4" w:space="0" w:color="auto"/>
              <w:right w:val="single" w:sz="4" w:space="0" w:color="auto"/>
            </w:tcBorders>
            <w:vAlign w:val="bottom"/>
          </w:tcPr>
          <w:p w14:paraId="0A9B2F82" w14:textId="77777777" w:rsidR="00B87E51" w:rsidRPr="0000701F" w:rsidRDefault="00B87E51" w:rsidP="00C20EF0">
            <w:pPr>
              <w:rPr>
                <w:sz w:val="20"/>
                <w:szCs w:val="20"/>
              </w:rPr>
            </w:pPr>
            <w:r>
              <w:rPr>
                <w:sz w:val="20"/>
                <w:szCs w:val="20"/>
                <w:lang w:val="en-GB" w:eastAsia="cs-CZ"/>
              </w:rPr>
              <w:t>Confirmation of acceptance/rejection of a message with 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7E7A3363" w14:textId="77777777" w:rsidR="00B87E51" w:rsidRPr="00B13114" w:rsidRDefault="00B87E51" w:rsidP="00C20EF0">
            <w:pPr>
              <w:jc w:val="center"/>
              <w:rPr>
                <w:sz w:val="20"/>
                <w:szCs w:val="20"/>
              </w:rPr>
            </w:pPr>
            <w:r>
              <w:rPr>
                <w:sz w:val="20"/>
                <w:szCs w:val="20"/>
              </w:rPr>
              <w:t>180</w:t>
            </w:r>
          </w:p>
        </w:tc>
        <w:tc>
          <w:tcPr>
            <w:tcW w:w="900" w:type="dxa"/>
            <w:tcBorders>
              <w:top w:val="nil"/>
              <w:left w:val="nil"/>
              <w:bottom w:val="single" w:sz="4" w:space="0" w:color="auto"/>
              <w:right w:val="single" w:sz="4" w:space="0" w:color="auto"/>
            </w:tcBorders>
            <w:noWrap/>
            <w:vAlign w:val="bottom"/>
          </w:tcPr>
          <w:p w14:paraId="311260C4"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29170629"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73542D41" w14:textId="77777777" w:rsidR="00B87E51" w:rsidRPr="0000701F" w:rsidRDefault="00B87E51" w:rsidP="00C20EF0">
            <w:pPr>
              <w:jc w:val="center"/>
              <w:rPr>
                <w:sz w:val="20"/>
                <w:szCs w:val="20"/>
              </w:rPr>
            </w:pPr>
            <w:r>
              <w:rPr>
                <w:sz w:val="20"/>
                <w:szCs w:val="20"/>
              </w:rPr>
              <w:t>RMP</w:t>
            </w:r>
          </w:p>
        </w:tc>
      </w:tr>
      <w:tr w:rsidR="00B87E51" w:rsidRPr="007F474B" w14:paraId="3B1AE94F"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18235DCC" w14:textId="77777777" w:rsidR="00B87E51" w:rsidRPr="0000701F" w:rsidRDefault="00B87E51" w:rsidP="00C20EF0">
            <w:pPr>
              <w:jc w:val="center"/>
              <w:rPr>
                <w:sz w:val="20"/>
                <w:szCs w:val="20"/>
              </w:rPr>
            </w:pPr>
            <w:r w:rsidRPr="00FD2340">
              <w:rPr>
                <w:sz w:val="20"/>
                <w:szCs w:val="20"/>
                <w:lang w:eastAsia="cs-CZ"/>
              </w:rPr>
              <w:t>183</w:t>
            </w:r>
          </w:p>
        </w:tc>
        <w:tc>
          <w:tcPr>
            <w:tcW w:w="3795" w:type="dxa"/>
            <w:tcBorders>
              <w:top w:val="nil"/>
              <w:left w:val="nil"/>
              <w:bottom w:val="single" w:sz="4" w:space="0" w:color="auto"/>
              <w:right w:val="single" w:sz="4" w:space="0" w:color="auto"/>
            </w:tcBorders>
            <w:vAlign w:val="bottom"/>
          </w:tcPr>
          <w:p w14:paraId="1FD20CA4" w14:textId="77777777" w:rsidR="00B87E51" w:rsidRPr="0000701F" w:rsidRDefault="00B87E51" w:rsidP="00C20EF0">
            <w:pPr>
              <w:rPr>
                <w:sz w:val="20"/>
                <w:szCs w:val="20"/>
              </w:rPr>
            </w:pPr>
            <w:r>
              <w:rPr>
                <w:sz w:val="20"/>
                <w:szCs w:val="20"/>
                <w:lang w:val="en-GB" w:eastAsia="cs-CZ"/>
              </w:rPr>
              <w:t>Copy of 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583BA586"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0349FD7E" w14:textId="77777777" w:rsidR="00B87E51" w:rsidRPr="0000701F" w:rsidRDefault="00B87E51"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488E8F42" w14:textId="77777777" w:rsidR="00B87E51" w:rsidRPr="0000701F" w:rsidRDefault="00B87E51"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201AB192" w14:textId="77777777" w:rsidR="00B87E51" w:rsidRPr="0000701F" w:rsidRDefault="00B87E51" w:rsidP="00C20EF0">
            <w:pPr>
              <w:jc w:val="center"/>
              <w:rPr>
                <w:sz w:val="20"/>
                <w:szCs w:val="20"/>
              </w:rPr>
            </w:pPr>
            <w:r w:rsidRPr="007F474B">
              <w:rPr>
                <w:sz w:val="20"/>
                <w:szCs w:val="20"/>
                <w:lang w:eastAsia="cs-CZ"/>
              </w:rPr>
              <w:t>CDS</w:t>
            </w:r>
          </w:p>
        </w:tc>
      </w:tr>
      <w:tr w:rsidR="00B87E51" w:rsidRPr="007F474B" w14:paraId="631AA93C"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1275492E" w14:textId="77777777" w:rsidR="00B87E51" w:rsidRPr="0000701F" w:rsidRDefault="00B87E51" w:rsidP="00C20EF0">
            <w:pPr>
              <w:jc w:val="center"/>
              <w:rPr>
                <w:sz w:val="20"/>
                <w:szCs w:val="20"/>
              </w:rPr>
            </w:pPr>
            <w:r w:rsidRPr="00FD2340">
              <w:rPr>
                <w:sz w:val="20"/>
                <w:szCs w:val="20"/>
                <w:lang w:eastAsia="cs-CZ"/>
              </w:rPr>
              <w:t>185</w:t>
            </w:r>
          </w:p>
        </w:tc>
        <w:tc>
          <w:tcPr>
            <w:tcW w:w="3795" w:type="dxa"/>
            <w:tcBorders>
              <w:top w:val="nil"/>
              <w:left w:val="nil"/>
              <w:bottom w:val="single" w:sz="4" w:space="0" w:color="auto"/>
              <w:right w:val="single" w:sz="4" w:space="0" w:color="auto"/>
            </w:tcBorders>
            <w:vAlign w:val="bottom"/>
          </w:tcPr>
          <w:p w14:paraId="38851625" w14:textId="77777777" w:rsidR="00B87E51" w:rsidRPr="0000701F" w:rsidRDefault="00B87E51" w:rsidP="00C20EF0">
            <w:pPr>
              <w:rPr>
                <w:sz w:val="20"/>
                <w:szCs w:val="20"/>
              </w:rPr>
            </w:pPr>
            <w:r>
              <w:rPr>
                <w:sz w:val="20"/>
                <w:szCs w:val="20"/>
                <w:lang w:val="en-GB" w:eastAsia="cs-CZ"/>
              </w:rPr>
              <w:t>Request for extension / reduction of supply by current supplier</w:t>
            </w:r>
          </w:p>
        </w:tc>
        <w:tc>
          <w:tcPr>
            <w:tcW w:w="1620" w:type="dxa"/>
            <w:tcBorders>
              <w:top w:val="nil"/>
              <w:left w:val="nil"/>
              <w:bottom w:val="single" w:sz="4" w:space="0" w:color="auto"/>
              <w:right w:val="single" w:sz="4" w:space="0" w:color="auto"/>
            </w:tcBorders>
            <w:noWrap/>
            <w:vAlign w:val="center"/>
          </w:tcPr>
          <w:p w14:paraId="64AF5844" w14:textId="77777777" w:rsidR="00B87E51" w:rsidRPr="00B13114" w:rsidRDefault="00B87E51" w:rsidP="00C20EF0">
            <w:pPr>
              <w:jc w:val="center"/>
              <w:rPr>
                <w:sz w:val="20"/>
                <w:szCs w:val="20"/>
              </w:rPr>
            </w:pPr>
            <w:r>
              <w:rPr>
                <w:sz w:val="20"/>
                <w:szCs w:val="20"/>
              </w:rPr>
              <w:t>183</w:t>
            </w:r>
          </w:p>
        </w:tc>
        <w:tc>
          <w:tcPr>
            <w:tcW w:w="900" w:type="dxa"/>
            <w:tcBorders>
              <w:top w:val="nil"/>
              <w:left w:val="nil"/>
              <w:bottom w:val="single" w:sz="4" w:space="0" w:color="auto"/>
              <w:right w:val="single" w:sz="4" w:space="0" w:color="auto"/>
            </w:tcBorders>
            <w:noWrap/>
            <w:vAlign w:val="bottom"/>
          </w:tcPr>
          <w:p w14:paraId="35DA05D7"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081EDA7B"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22B05E34" w14:textId="77777777" w:rsidR="00B87E51" w:rsidRPr="0000701F" w:rsidRDefault="00B87E51" w:rsidP="00C20EF0">
            <w:pPr>
              <w:jc w:val="center"/>
              <w:rPr>
                <w:sz w:val="20"/>
                <w:szCs w:val="20"/>
              </w:rPr>
            </w:pPr>
            <w:r>
              <w:rPr>
                <w:sz w:val="20"/>
                <w:szCs w:val="20"/>
              </w:rPr>
              <w:t>RMP</w:t>
            </w:r>
          </w:p>
        </w:tc>
      </w:tr>
      <w:tr w:rsidR="00B87E51" w:rsidRPr="007F474B" w14:paraId="7FD672FC"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10DB536B" w14:textId="77777777" w:rsidR="00B87E51" w:rsidRPr="0000701F" w:rsidRDefault="00B87E51" w:rsidP="00C20EF0">
            <w:pPr>
              <w:jc w:val="center"/>
              <w:rPr>
                <w:sz w:val="20"/>
                <w:szCs w:val="20"/>
              </w:rPr>
            </w:pPr>
            <w:r w:rsidRPr="00FD2340">
              <w:rPr>
                <w:sz w:val="20"/>
                <w:szCs w:val="20"/>
                <w:lang w:eastAsia="cs-CZ"/>
              </w:rPr>
              <w:t>186</w:t>
            </w:r>
          </w:p>
        </w:tc>
        <w:tc>
          <w:tcPr>
            <w:tcW w:w="3795" w:type="dxa"/>
            <w:tcBorders>
              <w:top w:val="nil"/>
              <w:left w:val="nil"/>
              <w:bottom w:val="single" w:sz="4" w:space="0" w:color="auto"/>
              <w:right w:val="single" w:sz="4" w:space="0" w:color="auto"/>
            </w:tcBorders>
            <w:vAlign w:val="bottom"/>
          </w:tcPr>
          <w:p w14:paraId="491BE392" w14:textId="77777777" w:rsidR="00B87E51" w:rsidRPr="0000701F" w:rsidRDefault="00B87E51" w:rsidP="00C20EF0">
            <w:pPr>
              <w:rPr>
                <w:sz w:val="20"/>
                <w:szCs w:val="20"/>
              </w:rPr>
            </w:pPr>
            <w:r>
              <w:rPr>
                <w:sz w:val="20"/>
                <w:szCs w:val="20"/>
                <w:lang w:val="en-GB" w:eastAsia="cs-CZ"/>
              </w:rPr>
              <w:t>Confirmation of / Error in request for extension / reduction of supply by current supplier</w:t>
            </w:r>
          </w:p>
        </w:tc>
        <w:tc>
          <w:tcPr>
            <w:tcW w:w="1620" w:type="dxa"/>
            <w:tcBorders>
              <w:top w:val="nil"/>
              <w:left w:val="nil"/>
              <w:bottom w:val="single" w:sz="4" w:space="0" w:color="auto"/>
              <w:right w:val="single" w:sz="4" w:space="0" w:color="auto"/>
            </w:tcBorders>
            <w:noWrap/>
            <w:vAlign w:val="center"/>
          </w:tcPr>
          <w:p w14:paraId="4DF63E9E"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7ACD006C" w14:textId="77777777" w:rsidR="00B87E51" w:rsidRPr="0000701F" w:rsidRDefault="00B87E51"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259624F3" w14:textId="77777777" w:rsidR="00B87E51" w:rsidRPr="0000701F" w:rsidRDefault="00B87E51"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0C143F8B" w14:textId="77777777" w:rsidR="00B87E51" w:rsidRPr="0000701F" w:rsidRDefault="00B87E51" w:rsidP="00C20EF0">
            <w:pPr>
              <w:jc w:val="center"/>
              <w:rPr>
                <w:sz w:val="20"/>
                <w:szCs w:val="20"/>
              </w:rPr>
            </w:pPr>
            <w:r w:rsidRPr="007F474B">
              <w:rPr>
                <w:sz w:val="20"/>
                <w:szCs w:val="20"/>
                <w:lang w:eastAsia="cs-CZ"/>
              </w:rPr>
              <w:t>CDS</w:t>
            </w:r>
          </w:p>
        </w:tc>
      </w:tr>
      <w:tr w:rsidR="00B87E51" w:rsidRPr="007F474B" w14:paraId="06FD5484"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6106364A" w14:textId="77777777" w:rsidR="00B87E51" w:rsidRPr="0000701F" w:rsidRDefault="00B87E51" w:rsidP="00C20EF0">
            <w:pPr>
              <w:jc w:val="center"/>
              <w:rPr>
                <w:sz w:val="20"/>
                <w:szCs w:val="20"/>
              </w:rPr>
            </w:pPr>
            <w:r w:rsidRPr="00FD2340">
              <w:rPr>
                <w:sz w:val="20"/>
                <w:szCs w:val="20"/>
                <w:lang w:eastAsia="cs-CZ"/>
              </w:rPr>
              <w:t>188</w:t>
            </w:r>
          </w:p>
        </w:tc>
        <w:tc>
          <w:tcPr>
            <w:tcW w:w="3795" w:type="dxa"/>
            <w:tcBorders>
              <w:top w:val="nil"/>
              <w:left w:val="nil"/>
              <w:bottom w:val="single" w:sz="4" w:space="0" w:color="auto"/>
              <w:right w:val="single" w:sz="4" w:space="0" w:color="auto"/>
            </w:tcBorders>
            <w:vAlign w:val="bottom"/>
          </w:tcPr>
          <w:p w14:paraId="465DA1C1" w14:textId="77777777" w:rsidR="00B87E51" w:rsidRPr="0000701F" w:rsidRDefault="00B87E51" w:rsidP="00C20EF0">
            <w:pPr>
              <w:rPr>
                <w:sz w:val="20"/>
                <w:szCs w:val="20"/>
              </w:rPr>
            </w:pPr>
            <w:r>
              <w:rPr>
                <w:sz w:val="20"/>
                <w:szCs w:val="20"/>
                <w:lang w:val="en-GB" w:eastAsia="cs-CZ"/>
              </w:rPr>
              <w:t>Copy of the request for extension / reduction of supply by current supplier</w:t>
            </w:r>
          </w:p>
        </w:tc>
        <w:tc>
          <w:tcPr>
            <w:tcW w:w="1620" w:type="dxa"/>
            <w:tcBorders>
              <w:top w:val="nil"/>
              <w:left w:val="nil"/>
              <w:bottom w:val="single" w:sz="4" w:space="0" w:color="auto"/>
              <w:right w:val="single" w:sz="4" w:space="0" w:color="auto"/>
            </w:tcBorders>
            <w:noWrap/>
            <w:vAlign w:val="center"/>
          </w:tcPr>
          <w:p w14:paraId="11134009" w14:textId="77777777" w:rsidR="00B87E51" w:rsidRPr="00B13114" w:rsidRDefault="00B87E51" w:rsidP="00C20EF0">
            <w:pPr>
              <w:jc w:val="center"/>
              <w:rPr>
                <w:sz w:val="20"/>
                <w:szCs w:val="20"/>
              </w:rPr>
            </w:pPr>
            <w:r>
              <w:rPr>
                <w:sz w:val="20"/>
                <w:szCs w:val="20"/>
              </w:rPr>
              <w:t>186</w:t>
            </w:r>
          </w:p>
        </w:tc>
        <w:tc>
          <w:tcPr>
            <w:tcW w:w="900" w:type="dxa"/>
            <w:tcBorders>
              <w:top w:val="nil"/>
              <w:left w:val="nil"/>
              <w:bottom w:val="single" w:sz="4" w:space="0" w:color="auto"/>
              <w:right w:val="single" w:sz="4" w:space="0" w:color="auto"/>
            </w:tcBorders>
            <w:noWrap/>
            <w:vAlign w:val="bottom"/>
          </w:tcPr>
          <w:p w14:paraId="2A8C415C"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1B420B7"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5657F275" w14:textId="77777777" w:rsidR="00B87E51" w:rsidRPr="0000701F" w:rsidRDefault="00B87E51" w:rsidP="00C20EF0">
            <w:pPr>
              <w:jc w:val="center"/>
              <w:rPr>
                <w:sz w:val="20"/>
                <w:szCs w:val="20"/>
              </w:rPr>
            </w:pPr>
            <w:r>
              <w:rPr>
                <w:sz w:val="20"/>
                <w:szCs w:val="20"/>
              </w:rPr>
              <w:t>RMP</w:t>
            </w:r>
          </w:p>
        </w:tc>
      </w:tr>
      <w:tr w:rsidR="00B87E51" w:rsidRPr="007F474B" w14:paraId="543F8972"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3F9FEF8B" w14:textId="77777777" w:rsidR="00B87E51" w:rsidRPr="0000701F" w:rsidRDefault="00B87E51" w:rsidP="00C20EF0">
            <w:pPr>
              <w:jc w:val="center"/>
              <w:rPr>
                <w:sz w:val="20"/>
                <w:szCs w:val="20"/>
              </w:rPr>
            </w:pPr>
            <w:r w:rsidRPr="00FD2340">
              <w:rPr>
                <w:sz w:val="20"/>
                <w:szCs w:val="20"/>
                <w:lang w:eastAsia="cs-CZ"/>
              </w:rPr>
              <w:t>189</w:t>
            </w:r>
          </w:p>
        </w:tc>
        <w:tc>
          <w:tcPr>
            <w:tcW w:w="3795" w:type="dxa"/>
            <w:tcBorders>
              <w:top w:val="nil"/>
              <w:left w:val="nil"/>
              <w:bottom w:val="single" w:sz="4" w:space="0" w:color="auto"/>
              <w:right w:val="single" w:sz="4" w:space="0" w:color="auto"/>
            </w:tcBorders>
            <w:vAlign w:val="bottom"/>
          </w:tcPr>
          <w:p w14:paraId="75B58C0C" w14:textId="77777777" w:rsidR="00B87E51" w:rsidRPr="0000701F" w:rsidRDefault="00B87E51" w:rsidP="00C20EF0">
            <w:pPr>
              <w:rPr>
                <w:sz w:val="20"/>
                <w:szCs w:val="20"/>
              </w:rPr>
            </w:pPr>
            <w:r>
              <w:rPr>
                <w:sz w:val="20"/>
                <w:szCs w:val="20"/>
                <w:lang w:val="en-GB"/>
              </w:rPr>
              <w:t>Approbation with imb. resp. transfer within supply extension / reduction</w:t>
            </w:r>
          </w:p>
        </w:tc>
        <w:tc>
          <w:tcPr>
            <w:tcW w:w="1620" w:type="dxa"/>
            <w:tcBorders>
              <w:top w:val="nil"/>
              <w:left w:val="nil"/>
              <w:bottom w:val="single" w:sz="4" w:space="0" w:color="auto"/>
              <w:right w:val="single" w:sz="4" w:space="0" w:color="auto"/>
            </w:tcBorders>
            <w:noWrap/>
            <w:vAlign w:val="center"/>
          </w:tcPr>
          <w:p w14:paraId="50CA9F6B"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0852BDD7" w14:textId="77777777" w:rsidR="00B87E51" w:rsidRPr="0000701F" w:rsidRDefault="00B87E51"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69499F25" w14:textId="77777777" w:rsidR="00B87E51" w:rsidRPr="0000701F" w:rsidRDefault="00B87E51"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486B3791" w14:textId="77777777" w:rsidR="00B87E51" w:rsidRPr="0000701F" w:rsidRDefault="00B87E51" w:rsidP="00C20EF0">
            <w:pPr>
              <w:jc w:val="center"/>
              <w:rPr>
                <w:sz w:val="20"/>
                <w:szCs w:val="20"/>
              </w:rPr>
            </w:pPr>
            <w:r w:rsidRPr="007F474B">
              <w:rPr>
                <w:sz w:val="20"/>
                <w:szCs w:val="20"/>
                <w:lang w:eastAsia="cs-CZ"/>
              </w:rPr>
              <w:t>CDS</w:t>
            </w:r>
          </w:p>
        </w:tc>
      </w:tr>
      <w:tr w:rsidR="00B87E51" w:rsidRPr="007F474B" w14:paraId="067DD856"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2488B71A" w14:textId="77777777" w:rsidR="00B87E51" w:rsidRPr="0000701F" w:rsidRDefault="00B87E51" w:rsidP="00C20EF0">
            <w:pPr>
              <w:jc w:val="center"/>
              <w:rPr>
                <w:sz w:val="20"/>
                <w:szCs w:val="20"/>
              </w:rPr>
            </w:pPr>
            <w:r w:rsidRPr="00FD2340">
              <w:rPr>
                <w:sz w:val="20"/>
                <w:szCs w:val="20"/>
                <w:lang w:eastAsia="cs-CZ"/>
              </w:rPr>
              <w:t>191</w:t>
            </w:r>
          </w:p>
        </w:tc>
        <w:tc>
          <w:tcPr>
            <w:tcW w:w="3795" w:type="dxa"/>
            <w:tcBorders>
              <w:top w:val="nil"/>
              <w:left w:val="nil"/>
              <w:bottom w:val="single" w:sz="4" w:space="0" w:color="auto"/>
              <w:right w:val="single" w:sz="4" w:space="0" w:color="auto"/>
            </w:tcBorders>
            <w:vAlign w:val="bottom"/>
          </w:tcPr>
          <w:p w14:paraId="2BE52E5F" w14:textId="77777777" w:rsidR="00B87E51" w:rsidRPr="0000701F" w:rsidRDefault="00B87E51" w:rsidP="00C20EF0">
            <w:pPr>
              <w:rPr>
                <w:sz w:val="20"/>
                <w:szCs w:val="20"/>
              </w:rPr>
            </w:pPr>
            <w:r>
              <w:rPr>
                <w:sz w:val="20"/>
                <w:szCs w:val="20"/>
                <w:lang w:val="en-GB"/>
              </w:rPr>
              <w:t>Confirmation of / Error in approbation with imb. resp. transfer within supply extension / reduction</w:t>
            </w:r>
          </w:p>
        </w:tc>
        <w:tc>
          <w:tcPr>
            <w:tcW w:w="1620" w:type="dxa"/>
            <w:tcBorders>
              <w:top w:val="nil"/>
              <w:left w:val="nil"/>
              <w:bottom w:val="single" w:sz="4" w:space="0" w:color="auto"/>
              <w:right w:val="single" w:sz="4" w:space="0" w:color="auto"/>
            </w:tcBorders>
            <w:noWrap/>
            <w:vAlign w:val="center"/>
          </w:tcPr>
          <w:p w14:paraId="1230C8C2" w14:textId="77777777" w:rsidR="00B87E51" w:rsidRPr="00B13114" w:rsidRDefault="00B87E51" w:rsidP="00C20EF0">
            <w:pPr>
              <w:jc w:val="center"/>
              <w:rPr>
                <w:sz w:val="20"/>
                <w:szCs w:val="20"/>
              </w:rPr>
            </w:pPr>
            <w:r>
              <w:rPr>
                <w:sz w:val="20"/>
                <w:szCs w:val="20"/>
              </w:rPr>
              <w:t>189</w:t>
            </w:r>
          </w:p>
        </w:tc>
        <w:tc>
          <w:tcPr>
            <w:tcW w:w="900" w:type="dxa"/>
            <w:tcBorders>
              <w:top w:val="nil"/>
              <w:left w:val="nil"/>
              <w:bottom w:val="single" w:sz="4" w:space="0" w:color="auto"/>
              <w:right w:val="single" w:sz="4" w:space="0" w:color="auto"/>
            </w:tcBorders>
            <w:noWrap/>
            <w:vAlign w:val="bottom"/>
          </w:tcPr>
          <w:p w14:paraId="74927092"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30F596CA"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58A67FB3" w14:textId="77777777" w:rsidR="00B87E51" w:rsidRPr="0000701F" w:rsidRDefault="00B87E51" w:rsidP="00C20EF0">
            <w:pPr>
              <w:jc w:val="center"/>
              <w:rPr>
                <w:sz w:val="20"/>
                <w:szCs w:val="20"/>
              </w:rPr>
            </w:pPr>
            <w:r>
              <w:rPr>
                <w:sz w:val="20"/>
                <w:szCs w:val="20"/>
              </w:rPr>
              <w:t>RMP</w:t>
            </w:r>
          </w:p>
        </w:tc>
      </w:tr>
      <w:tr w:rsidR="004D7446" w:rsidRPr="007F474B" w14:paraId="45E5CB05"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24E11AB5" w14:textId="77777777" w:rsidR="004D7446" w:rsidRPr="0000701F" w:rsidRDefault="004D7446" w:rsidP="00C20EF0">
            <w:pPr>
              <w:jc w:val="center"/>
              <w:rPr>
                <w:sz w:val="20"/>
                <w:szCs w:val="20"/>
              </w:rPr>
            </w:pPr>
            <w:r>
              <w:rPr>
                <w:sz w:val="20"/>
                <w:szCs w:val="20"/>
              </w:rPr>
              <w:t>192</w:t>
            </w:r>
          </w:p>
        </w:tc>
        <w:tc>
          <w:tcPr>
            <w:tcW w:w="3795" w:type="dxa"/>
            <w:tcBorders>
              <w:top w:val="nil"/>
              <w:left w:val="nil"/>
              <w:bottom w:val="single" w:sz="4" w:space="0" w:color="auto"/>
              <w:right w:val="single" w:sz="4" w:space="0" w:color="auto"/>
            </w:tcBorders>
            <w:vAlign w:val="bottom"/>
          </w:tcPr>
          <w:p w14:paraId="6ACA65D2" w14:textId="77777777" w:rsidR="004D7446" w:rsidRPr="004D7446" w:rsidRDefault="004D7446">
            <w:pPr>
              <w:rPr>
                <w:sz w:val="20"/>
                <w:szCs w:val="20"/>
              </w:rPr>
            </w:pPr>
            <w:r w:rsidRPr="004D7446">
              <w:rPr>
                <w:sz w:val="20"/>
                <w:szCs w:val="20"/>
              </w:rPr>
              <w:t>Request for supplier/subject of settlement mass change</w:t>
            </w:r>
          </w:p>
        </w:tc>
        <w:tc>
          <w:tcPr>
            <w:tcW w:w="1620" w:type="dxa"/>
            <w:tcBorders>
              <w:top w:val="nil"/>
              <w:left w:val="nil"/>
              <w:bottom w:val="single" w:sz="4" w:space="0" w:color="auto"/>
              <w:right w:val="single" w:sz="4" w:space="0" w:color="auto"/>
            </w:tcBorders>
            <w:noWrap/>
            <w:vAlign w:val="bottom"/>
          </w:tcPr>
          <w:p w14:paraId="71B121D9" w14:textId="77777777" w:rsidR="004D7446" w:rsidRPr="00B13114" w:rsidRDefault="004D7446"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336C65B6" w14:textId="77777777" w:rsidR="004D7446" w:rsidRPr="0000701F" w:rsidRDefault="004D7446" w:rsidP="007F3E72">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086D5E6" w14:textId="77777777" w:rsidR="004D7446" w:rsidRPr="0000701F" w:rsidRDefault="004D7446" w:rsidP="007F3E72">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2FC8D024" w14:textId="77777777" w:rsidR="004D7446" w:rsidRPr="0000701F" w:rsidRDefault="004D7446" w:rsidP="007F3E72">
            <w:pPr>
              <w:jc w:val="center"/>
              <w:rPr>
                <w:sz w:val="20"/>
                <w:szCs w:val="20"/>
              </w:rPr>
            </w:pPr>
            <w:r>
              <w:rPr>
                <w:sz w:val="20"/>
                <w:szCs w:val="20"/>
              </w:rPr>
              <w:t>RMP</w:t>
            </w:r>
          </w:p>
        </w:tc>
      </w:tr>
      <w:tr w:rsidR="004D7446" w:rsidRPr="007F474B" w14:paraId="59F58BC1"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1BAA65C5" w14:textId="77777777" w:rsidR="004D7446" w:rsidRPr="0000701F" w:rsidRDefault="004D7446" w:rsidP="00C20EF0">
            <w:pPr>
              <w:jc w:val="center"/>
              <w:rPr>
                <w:sz w:val="20"/>
                <w:szCs w:val="20"/>
              </w:rPr>
            </w:pPr>
            <w:r>
              <w:rPr>
                <w:sz w:val="20"/>
                <w:szCs w:val="20"/>
              </w:rPr>
              <w:t>193</w:t>
            </w:r>
          </w:p>
        </w:tc>
        <w:tc>
          <w:tcPr>
            <w:tcW w:w="3795" w:type="dxa"/>
            <w:tcBorders>
              <w:top w:val="nil"/>
              <w:left w:val="nil"/>
              <w:bottom w:val="single" w:sz="4" w:space="0" w:color="auto"/>
              <w:right w:val="single" w:sz="4" w:space="0" w:color="auto"/>
            </w:tcBorders>
            <w:vAlign w:val="bottom"/>
          </w:tcPr>
          <w:p w14:paraId="730F0011" w14:textId="77777777" w:rsidR="004D7446" w:rsidRPr="004D7446" w:rsidRDefault="004D7446">
            <w:pPr>
              <w:rPr>
                <w:sz w:val="20"/>
                <w:szCs w:val="20"/>
              </w:rPr>
            </w:pPr>
            <w:r w:rsidRPr="004D7446">
              <w:rPr>
                <w:sz w:val="20"/>
                <w:szCs w:val="20"/>
              </w:rPr>
              <w:t>Supplier/subject of settlement mass change</w:t>
            </w:r>
          </w:p>
        </w:tc>
        <w:tc>
          <w:tcPr>
            <w:tcW w:w="1620" w:type="dxa"/>
            <w:tcBorders>
              <w:top w:val="nil"/>
              <w:left w:val="nil"/>
              <w:bottom w:val="single" w:sz="4" w:space="0" w:color="auto"/>
              <w:right w:val="single" w:sz="4" w:space="0" w:color="auto"/>
            </w:tcBorders>
            <w:noWrap/>
            <w:vAlign w:val="bottom"/>
          </w:tcPr>
          <w:p w14:paraId="218293A6" w14:textId="77777777" w:rsidR="004D7446" w:rsidRPr="00B13114" w:rsidRDefault="004D7446"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29670A5E" w14:textId="77777777" w:rsidR="004D7446" w:rsidRPr="0000701F" w:rsidRDefault="004D7446" w:rsidP="007F3E72">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7105816D" w14:textId="77777777" w:rsidR="004D7446" w:rsidRPr="0000701F" w:rsidRDefault="004D7446" w:rsidP="007F3E72">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7B432529" w14:textId="77777777" w:rsidR="004D7446" w:rsidRPr="0000701F" w:rsidRDefault="004D7446" w:rsidP="007F3E72">
            <w:pPr>
              <w:jc w:val="center"/>
              <w:rPr>
                <w:sz w:val="20"/>
                <w:szCs w:val="20"/>
              </w:rPr>
            </w:pPr>
            <w:r>
              <w:rPr>
                <w:sz w:val="20"/>
                <w:szCs w:val="20"/>
              </w:rPr>
              <w:t>RMP</w:t>
            </w:r>
          </w:p>
        </w:tc>
      </w:tr>
      <w:tr w:rsidR="00F877EE" w:rsidRPr="007F474B" w14:paraId="731870DF" w14:textId="77777777" w:rsidTr="00D423CA">
        <w:trPr>
          <w:trHeight w:val="255"/>
        </w:trPr>
        <w:tc>
          <w:tcPr>
            <w:tcW w:w="1080" w:type="dxa"/>
            <w:tcBorders>
              <w:top w:val="nil"/>
              <w:left w:val="single" w:sz="8" w:space="0" w:color="auto"/>
              <w:bottom w:val="single" w:sz="4" w:space="0" w:color="auto"/>
              <w:right w:val="single" w:sz="4" w:space="0" w:color="auto"/>
            </w:tcBorders>
            <w:noWrap/>
            <w:vAlign w:val="center"/>
          </w:tcPr>
          <w:p w14:paraId="3BFF60AD" w14:textId="77777777" w:rsidR="00F877EE" w:rsidRDefault="00F877EE" w:rsidP="00C20EF0">
            <w:pPr>
              <w:jc w:val="center"/>
              <w:rPr>
                <w:sz w:val="20"/>
                <w:szCs w:val="20"/>
              </w:rPr>
            </w:pPr>
            <w:r>
              <w:rPr>
                <w:sz w:val="20"/>
                <w:szCs w:val="20"/>
              </w:rPr>
              <w:t>194</w:t>
            </w:r>
          </w:p>
        </w:tc>
        <w:tc>
          <w:tcPr>
            <w:tcW w:w="3795" w:type="dxa"/>
            <w:tcBorders>
              <w:top w:val="nil"/>
              <w:left w:val="nil"/>
              <w:bottom w:val="single" w:sz="4" w:space="0" w:color="auto"/>
              <w:right w:val="single" w:sz="4" w:space="0" w:color="auto"/>
            </w:tcBorders>
            <w:vAlign w:val="bottom"/>
          </w:tcPr>
          <w:p w14:paraId="4F2CA676" w14:textId="77777777" w:rsidR="00F877EE" w:rsidRPr="004D7446" w:rsidRDefault="00F877EE">
            <w:pPr>
              <w:rPr>
                <w:sz w:val="20"/>
                <w:szCs w:val="20"/>
              </w:rPr>
            </w:pPr>
            <w:r>
              <w:rPr>
                <w:sz w:val="20"/>
                <w:szCs w:val="20"/>
              </w:rPr>
              <w:t>Ex post PDT registration</w:t>
            </w:r>
          </w:p>
        </w:tc>
        <w:tc>
          <w:tcPr>
            <w:tcW w:w="1620" w:type="dxa"/>
            <w:tcBorders>
              <w:top w:val="nil"/>
              <w:left w:val="nil"/>
              <w:bottom w:val="single" w:sz="4" w:space="0" w:color="auto"/>
              <w:right w:val="single" w:sz="4" w:space="0" w:color="auto"/>
            </w:tcBorders>
            <w:noWrap/>
            <w:vAlign w:val="bottom"/>
          </w:tcPr>
          <w:p w14:paraId="7EFADFFE" w14:textId="77777777" w:rsidR="00F877EE" w:rsidRDefault="00F877EE"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79701F63" w14:textId="77777777" w:rsidR="00F877EE" w:rsidRDefault="00F877EE" w:rsidP="007F3E72">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tcPr>
          <w:p w14:paraId="5D710C94" w14:textId="77777777" w:rsidR="00F877EE" w:rsidRDefault="00F7338A" w:rsidP="007F3E72">
            <w:pPr>
              <w:jc w:val="center"/>
              <w:rPr>
                <w:sz w:val="20"/>
                <w:szCs w:val="20"/>
              </w:rPr>
            </w:pPr>
            <w:r w:rsidRPr="0000701F">
              <w:rPr>
                <w:sz w:val="20"/>
                <w:szCs w:val="20"/>
              </w:rPr>
              <w:t>DSO</w:t>
            </w:r>
          </w:p>
        </w:tc>
        <w:tc>
          <w:tcPr>
            <w:tcW w:w="1260" w:type="dxa"/>
            <w:tcBorders>
              <w:top w:val="nil"/>
              <w:left w:val="nil"/>
              <w:bottom w:val="single" w:sz="4" w:space="0" w:color="auto"/>
              <w:right w:val="single" w:sz="4" w:space="0" w:color="auto"/>
            </w:tcBorders>
          </w:tcPr>
          <w:p w14:paraId="54FC6E18" w14:textId="77777777" w:rsidR="00F877EE" w:rsidRDefault="00F877EE" w:rsidP="007F3E72">
            <w:pPr>
              <w:jc w:val="center"/>
              <w:rPr>
                <w:sz w:val="20"/>
                <w:szCs w:val="20"/>
              </w:rPr>
            </w:pPr>
            <w:r w:rsidRPr="00857576">
              <w:rPr>
                <w:sz w:val="20"/>
                <w:szCs w:val="20"/>
              </w:rPr>
              <w:t>CDS</w:t>
            </w:r>
          </w:p>
        </w:tc>
      </w:tr>
      <w:tr w:rsidR="00F877EE" w:rsidRPr="007F474B" w14:paraId="44306945" w14:textId="77777777" w:rsidTr="00D423CA">
        <w:trPr>
          <w:trHeight w:val="255"/>
        </w:trPr>
        <w:tc>
          <w:tcPr>
            <w:tcW w:w="1080" w:type="dxa"/>
            <w:tcBorders>
              <w:top w:val="nil"/>
              <w:left w:val="single" w:sz="8" w:space="0" w:color="auto"/>
              <w:bottom w:val="single" w:sz="4" w:space="0" w:color="auto"/>
              <w:right w:val="single" w:sz="4" w:space="0" w:color="auto"/>
            </w:tcBorders>
            <w:noWrap/>
            <w:vAlign w:val="center"/>
          </w:tcPr>
          <w:p w14:paraId="0BAF1945" w14:textId="77777777" w:rsidR="00F877EE" w:rsidRDefault="00F877EE" w:rsidP="00C20EF0">
            <w:pPr>
              <w:jc w:val="center"/>
              <w:rPr>
                <w:sz w:val="20"/>
                <w:szCs w:val="20"/>
              </w:rPr>
            </w:pPr>
            <w:r>
              <w:rPr>
                <w:sz w:val="20"/>
                <w:szCs w:val="20"/>
              </w:rPr>
              <w:t>196</w:t>
            </w:r>
          </w:p>
        </w:tc>
        <w:tc>
          <w:tcPr>
            <w:tcW w:w="3795" w:type="dxa"/>
            <w:tcBorders>
              <w:top w:val="nil"/>
              <w:left w:val="nil"/>
              <w:bottom w:val="single" w:sz="4" w:space="0" w:color="auto"/>
              <w:right w:val="single" w:sz="4" w:space="0" w:color="auto"/>
            </w:tcBorders>
            <w:vAlign w:val="bottom"/>
          </w:tcPr>
          <w:p w14:paraId="57692217" w14:textId="77777777" w:rsidR="00F877EE" w:rsidRPr="004D7446" w:rsidRDefault="00F877EE">
            <w:pPr>
              <w:rPr>
                <w:sz w:val="20"/>
                <w:szCs w:val="20"/>
              </w:rPr>
            </w:pPr>
            <w:r>
              <w:rPr>
                <w:sz w:val="20"/>
                <w:szCs w:val="20"/>
              </w:rPr>
              <w:t>Response to ex post PDT registration</w:t>
            </w:r>
          </w:p>
        </w:tc>
        <w:tc>
          <w:tcPr>
            <w:tcW w:w="1620" w:type="dxa"/>
            <w:tcBorders>
              <w:top w:val="nil"/>
              <w:left w:val="nil"/>
              <w:bottom w:val="single" w:sz="4" w:space="0" w:color="auto"/>
              <w:right w:val="single" w:sz="4" w:space="0" w:color="auto"/>
            </w:tcBorders>
            <w:noWrap/>
            <w:vAlign w:val="bottom"/>
          </w:tcPr>
          <w:p w14:paraId="774DA4C5" w14:textId="77777777" w:rsidR="00F877EE" w:rsidRDefault="00F877EE" w:rsidP="00C20EF0">
            <w:pPr>
              <w:jc w:val="center"/>
              <w:rPr>
                <w:sz w:val="20"/>
                <w:szCs w:val="20"/>
              </w:rPr>
            </w:pPr>
            <w:r>
              <w:rPr>
                <w:sz w:val="20"/>
                <w:szCs w:val="20"/>
              </w:rPr>
              <w:t>194</w:t>
            </w:r>
          </w:p>
        </w:tc>
        <w:tc>
          <w:tcPr>
            <w:tcW w:w="900" w:type="dxa"/>
            <w:tcBorders>
              <w:top w:val="nil"/>
              <w:left w:val="nil"/>
              <w:bottom w:val="single" w:sz="4" w:space="0" w:color="auto"/>
              <w:right w:val="single" w:sz="4" w:space="0" w:color="auto"/>
            </w:tcBorders>
            <w:noWrap/>
            <w:vAlign w:val="bottom"/>
          </w:tcPr>
          <w:p w14:paraId="78B7004A" w14:textId="77777777" w:rsidR="00F877EE" w:rsidRDefault="00F877EE" w:rsidP="007F3E72">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1F931849" w14:textId="77777777" w:rsidR="00F877EE" w:rsidRDefault="00F877EE" w:rsidP="007F3E72">
            <w:pPr>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tcPr>
          <w:p w14:paraId="691776AB" w14:textId="77777777" w:rsidR="00F877EE" w:rsidRDefault="00F7338A" w:rsidP="007F3E72">
            <w:pPr>
              <w:jc w:val="center"/>
              <w:rPr>
                <w:sz w:val="20"/>
                <w:szCs w:val="20"/>
              </w:rPr>
            </w:pPr>
            <w:r w:rsidRPr="0000701F">
              <w:rPr>
                <w:sz w:val="20"/>
                <w:szCs w:val="20"/>
              </w:rPr>
              <w:t>DSO</w:t>
            </w:r>
          </w:p>
        </w:tc>
      </w:tr>
      <w:tr w:rsidR="00F877EE" w:rsidRPr="007F474B" w14:paraId="4F8D0AFC" w14:textId="77777777" w:rsidTr="00D423CA">
        <w:trPr>
          <w:trHeight w:val="255"/>
        </w:trPr>
        <w:tc>
          <w:tcPr>
            <w:tcW w:w="1080" w:type="dxa"/>
            <w:tcBorders>
              <w:top w:val="nil"/>
              <w:left w:val="single" w:sz="8" w:space="0" w:color="auto"/>
              <w:bottom w:val="single" w:sz="4" w:space="0" w:color="auto"/>
              <w:right w:val="single" w:sz="4" w:space="0" w:color="auto"/>
            </w:tcBorders>
            <w:noWrap/>
            <w:vAlign w:val="center"/>
          </w:tcPr>
          <w:p w14:paraId="10434C2B" w14:textId="77777777" w:rsidR="00F877EE" w:rsidRDefault="00F877EE" w:rsidP="00C20EF0">
            <w:pPr>
              <w:jc w:val="center"/>
              <w:rPr>
                <w:sz w:val="20"/>
                <w:szCs w:val="20"/>
              </w:rPr>
            </w:pPr>
            <w:r>
              <w:rPr>
                <w:sz w:val="20"/>
                <w:szCs w:val="20"/>
              </w:rPr>
              <w:t>199</w:t>
            </w:r>
          </w:p>
        </w:tc>
        <w:tc>
          <w:tcPr>
            <w:tcW w:w="3795" w:type="dxa"/>
            <w:tcBorders>
              <w:top w:val="nil"/>
              <w:left w:val="nil"/>
              <w:bottom w:val="single" w:sz="4" w:space="0" w:color="auto"/>
              <w:right w:val="single" w:sz="4" w:space="0" w:color="auto"/>
            </w:tcBorders>
            <w:vAlign w:val="bottom"/>
          </w:tcPr>
          <w:p w14:paraId="00CDC7C5" w14:textId="77777777" w:rsidR="00F877EE" w:rsidRPr="004D7446" w:rsidRDefault="00F877EE">
            <w:pPr>
              <w:rPr>
                <w:sz w:val="20"/>
                <w:szCs w:val="20"/>
              </w:rPr>
            </w:pPr>
            <w:r>
              <w:rPr>
                <w:sz w:val="20"/>
                <w:szCs w:val="20"/>
              </w:rPr>
              <w:t>Ex post PDT registration – copy</w:t>
            </w:r>
          </w:p>
        </w:tc>
        <w:tc>
          <w:tcPr>
            <w:tcW w:w="1620" w:type="dxa"/>
            <w:tcBorders>
              <w:top w:val="nil"/>
              <w:left w:val="nil"/>
              <w:bottom w:val="single" w:sz="4" w:space="0" w:color="auto"/>
              <w:right w:val="single" w:sz="4" w:space="0" w:color="auto"/>
            </w:tcBorders>
            <w:noWrap/>
            <w:vAlign w:val="bottom"/>
          </w:tcPr>
          <w:p w14:paraId="7175823E" w14:textId="77777777" w:rsidR="00F877EE" w:rsidRDefault="00F877EE" w:rsidP="00C20EF0">
            <w:pPr>
              <w:jc w:val="center"/>
              <w:rPr>
                <w:sz w:val="20"/>
                <w:szCs w:val="20"/>
              </w:rPr>
            </w:pPr>
            <w:r>
              <w:rPr>
                <w:sz w:val="20"/>
                <w:szCs w:val="20"/>
              </w:rPr>
              <w:t>197</w:t>
            </w:r>
          </w:p>
        </w:tc>
        <w:tc>
          <w:tcPr>
            <w:tcW w:w="900" w:type="dxa"/>
            <w:tcBorders>
              <w:top w:val="nil"/>
              <w:left w:val="nil"/>
              <w:bottom w:val="single" w:sz="4" w:space="0" w:color="auto"/>
              <w:right w:val="single" w:sz="4" w:space="0" w:color="auto"/>
            </w:tcBorders>
            <w:noWrap/>
            <w:vAlign w:val="bottom"/>
          </w:tcPr>
          <w:p w14:paraId="44126EC6" w14:textId="77777777" w:rsidR="00F877EE" w:rsidRDefault="00F877EE" w:rsidP="007F3E72">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123076AD" w14:textId="77777777" w:rsidR="00F877EE" w:rsidRDefault="00F877EE" w:rsidP="007F3E72">
            <w:pPr>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tcPr>
          <w:p w14:paraId="68458F08" w14:textId="77777777" w:rsidR="00F877EE" w:rsidRDefault="00F7338A" w:rsidP="007F3E72">
            <w:pPr>
              <w:jc w:val="center"/>
              <w:rPr>
                <w:sz w:val="20"/>
                <w:szCs w:val="20"/>
              </w:rPr>
            </w:pPr>
            <w:r w:rsidRPr="0000701F">
              <w:rPr>
                <w:sz w:val="20"/>
                <w:szCs w:val="20"/>
              </w:rPr>
              <w:t>DSO</w:t>
            </w:r>
          </w:p>
        </w:tc>
      </w:tr>
      <w:tr w:rsidR="00C20EF0" w:rsidRPr="007F474B" w14:paraId="5BC022C7"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70EB40A8" w14:textId="77777777" w:rsidR="00C20EF0" w:rsidRPr="0000701F" w:rsidRDefault="00C20EF0" w:rsidP="00C20EF0">
            <w:pPr>
              <w:jc w:val="center"/>
              <w:rPr>
                <w:sz w:val="20"/>
                <w:szCs w:val="20"/>
              </w:rPr>
            </w:pPr>
            <w:r w:rsidRPr="0000701F">
              <w:rPr>
                <w:sz w:val="20"/>
                <w:szCs w:val="20"/>
              </w:rPr>
              <w:t>212</w:t>
            </w:r>
          </w:p>
        </w:tc>
        <w:tc>
          <w:tcPr>
            <w:tcW w:w="3795" w:type="dxa"/>
            <w:tcBorders>
              <w:top w:val="nil"/>
              <w:left w:val="nil"/>
              <w:bottom w:val="single" w:sz="4" w:space="0" w:color="auto"/>
              <w:right w:val="single" w:sz="4" w:space="0" w:color="auto"/>
            </w:tcBorders>
            <w:vAlign w:val="center"/>
          </w:tcPr>
          <w:p w14:paraId="0C1C6871" w14:textId="77777777" w:rsidR="00C20EF0" w:rsidRPr="0000701F" w:rsidRDefault="00C20EF0" w:rsidP="00C20EF0">
            <w:pPr>
              <w:rPr>
                <w:sz w:val="20"/>
                <w:szCs w:val="20"/>
              </w:rPr>
            </w:pPr>
            <w:r w:rsidRPr="0000701F">
              <w:rPr>
                <w:sz w:val="20"/>
                <w:szCs w:val="20"/>
              </w:rPr>
              <w:t>Confirmation of PDT code list update</w:t>
            </w:r>
          </w:p>
        </w:tc>
        <w:tc>
          <w:tcPr>
            <w:tcW w:w="1620" w:type="dxa"/>
            <w:tcBorders>
              <w:top w:val="nil"/>
              <w:left w:val="nil"/>
              <w:bottom w:val="single" w:sz="4" w:space="0" w:color="auto"/>
              <w:right w:val="single" w:sz="4" w:space="0" w:color="auto"/>
            </w:tcBorders>
            <w:noWrap/>
            <w:vAlign w:val="bottom"/>
          </w:tcPr>
          <w:p w14:paraId="38DF70D2" w14:textId="77777777" w:rsidR="00C20EF0" w:rsidRPr="00B13114" w:rsidRDefault="00C20EF0" w:rsidP="00C20EF0">
            <w:pPr>
              <w:jc w:val="center"/>
              <w:rPr>
                <w:sz w:val="20"/>
                <w:szCs w:val="20"/>
              </w:rPr>
            </w:pPr>
            <w:r w:rsidRPr="00B13114">
              <w:rPr>
                <w:sz w:val="20"/>
                <w:szCs w:val="20"/>
              </w:rPr>
              <w:t>111</w:t>
            </w:r>
          </w:p>
        </w:tc>
        <w:tc>
          <w:tcPr>
            <w:tcW w:w="900" w:type="dxa"/>
            <w:tcBorders>
              <w:top w:val="nil"/>
              <w:left w:val="nil"/>
              <w:bottom w:val="single" w:sz="4" w:space="0" w:color="auto"/>
              <w:right w:val="single" w:sz="4" w:space="0" w:color="auto"/>
            </w:tcBorders>
            <w:noWrap/>
            <w:vAlign w:val="center"/>
          </w:tcPr>
          <w:p w14:paraId="6EF803D9"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3BB89AB0"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34131958" w14:textId="12D7186E" w:rsidR="00C20EF0" w:rsidRPr="0000701F" w:rsidRDefault="00740243" w:rsidP="00C20EF0">
            <w:pPr>
              <w:jc w:val="center"/>
              <w:rPr>
                <w:sz w:val="20"/>
                <w:szCs w:val="20"/>
              </w:rPr>
            </w:pPr>
            <w:r w:rsidRPr="005711CB">
              <w:rPr>
                <w:sz w:val="20"/>
                <w:szCs w:val="20"/>
              </w:rPr>
              <w:t>Service provider</w:t>
            </w:r>
          </w:p>
        </w:tc>
      </w:tr>
      <w:tr w:rsidR="00C20EF0" w:rsidRPr="007F474B" w14:paraId="525CF838"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75031604" w14:textId="77777777" w:rsidR="00C20EF0" w:rsidRPr="0000701F" w:rsidRDefault="00C20EF0" w:rsidP="00C20EF0">
            <w:pPr>
              <w:jc w:val="center"/>
              <w:rPr>
                <w:sz w:val="20"/>
                <w:szCs w:val="20"/>
              </w:rPr>
            </w:pPr>
            <w:r w:rsidRPr="0000701F">
              <w:rPr>
                <w:sz w:val="20"/>
                <w:szCs w:val="20"/>
              </w:rPr>
              <w:t>245</w:t>
            </w:r>
          </w:p>
        </w:tc>
        <w:tc>
          <w:tcPr>
            <w:tcW w:w="3795" w:type="dxa"/>
            <w:tcBorders>
              <w:top w:val="nil"/>
              <w:left w:val="nil"/>
              <w:bottom w:val="single" w:sz="4" w:space="0" w:color="auto"/>
              <w:right w:val="single" w:sz="4" w:space="0" w:color="auto"/>
            </w:tcBorders>
            <w:vAlign w:val="center"/>
          </w:tcPr>
          <w:p w14:paraId="12707C9C" w14:textId="77777777" w:rsidR="005B282B" w:rsidRPr="0000701F" w:rsidRDefault="005B282B" w:rsidP="00C20EF0">
            <w:pPr>
              <w:rPr>
                <w:sz w:val="20"/>
                <w:szCs w:val="20"/>
              </w:rPr>
            </w:pPr>
            <w:r w:rsidRPr="0000701F">
              <w:rPr>
                <w:sz w:val="20"/>
                <w:szCs w:val="20"/>
              </w:rPr>
              <w:t>Message of Supplier of last resort activation on position of primary supplier (SLR active)</w:t>
            </w:r>
          </w:p>
        </w:tc>
        <w:tc>
          <w:tcPr>
            <w:tcW w:w="1620" w:type="dxa"/>
            <w:tcBorders>
              <w:top w:val="nil"/>
              <w:left w:val="nil"/>
              <w:bottom w:val="single" w:sz="4" w:space="0" w:color="auto"/>
              <w:right w:val="single" w:sz="4" w:space="0" w:color="auto"/>
            </w:tcBorders>
            <w:noWrap/>
            <w:vAlign w:val="bottom"/>
          </w:tcPr>
          <w:p w14:paraId="0069288B"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D4514FE"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3E432C77"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320DB171" w14:textId="77777777" w:rsidR="00C20EF0" w:rsidRPr="0000701F" w:rsidRDefault="00C20EF0" w:rsidP="00C20EF0">
            <w:pPr>
              <w:jc w:val="center"/>
              <w:rPr>
                <w:sz w:val="20"/>
                <w:szCs w:val="20"/>
              </w:rPr>
            </w:pPr>
            <w:r w:rsidRPr="0000701F">
              <w:rPr>
                <w:sz w:val="20"/>
                <w:szCs w:val="20"/>
              </w:rPr>
              <w:t>PPS/ PDS</w:t>
            </w:r>
          </w:p>
        </w:tc>
      </w:tr>
      <w:tr w:rsidR="00C20EF0" w:rsidRPr="007F474B" w14:paraId="2F14D79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3AB50B6" w14:textId="77777777" w:rsidR="00C20EF0" w:rsidRPr="0000701F" w:rsidRDefault="00C20EF0" w:rsidP="00C20EF0">
            <w:pPr>
              <w:jc w:val="center"/>
              <w:rPr>
                <w:sz w:val="20"/>
                <w:szCs w:val="20"/>
              </w:rPr>
            </w:pPr>
            <w:r w:rsidRPr="0000701F">
              <w:rPr>
                <w:sz w:val="20"/>
                <w:szCs w:val="20"/>
              </w:rPr>
              <w:t>246</w:t>
            </w:r>
          </w:p>
        </w:tc>
        <w:tc>
          <w:tcPr>
            <w:tcW w:w="3795" w:type="dxa"/>
            <w:tcBorders>
              <w:top w:val="nil"/>
              <w:left w:val="nil"/>
              <w:bottom w:val="single" w:sz="4" w:space="0" w:color="auto"/>
              <w:right w:val="single" w:sz="4" w:space="0" w:color="auto"/>
            </w:tcBorders>
            <w:vAlign w:val="center"/>
          </w:tcPr>
          <w:p w14:paraId="6E44442F" w14:textId="77777777" w:rsidR="00C20EF0" w:rsidRPr="0000701F" w:rsidRDefault="00C20EF0" w:rsidP="00C20EF0">
            <w:pPr>
              <w:rPr>
                <w:sz w:val="20"/>
                <w:szCs w:val="20"/>
              </w:rPr>
            </w:pPr>
            <w:r w:rsidRPr="0000701F">
              <w:rPr>
                <w:sz w:val="20"/>
                <w:szCs w:val="20"/>
              </w:rPr>
              <w:t xml:space="preserve">Proposal of change of </w:t>
            </w:r>
            <w:proofErr w:type="gramStart"/>
            <w:r w:rsidRPr="0000701F">
              <w:rPr>
                <w:sz w:val="20"/>
                <w:szCs w:val="20"/>
              </w:rPr>
              <w:t>supplier - for</w:t>
            </w:r>
            <w:proofErr w:type="gramEnd"/>
            <w:r w:rsidRPr="0000701F">
              <w:rPr>
                <w:sz w:val="20"/>
                <w:szCs w:val="20"/>
              </w:rPr>
              <w:t xml:space="preserve"> approving</w:t>
            </w:r>
          </w:p>
        </w:tc>
        <w:tc>
          <w:tcPr>
            <w:tcW w:w="1620" w:type="dxa"/>
            <w:tcBorders>
              <w:top w:val="nil"/>
              <w:left w:val="nil"/>
              <w:bottom w:val="single" w:sz="4" w:space="0" w:color="auto"/>
              <w:right w:val="single" w:sz="4" w:space="0" w:color="auto"/>
            </w:tcBorders>
            <w:noWrap/>
            <w:vAlign w:val="bottom"/>
          </w:tcPr>
          <w:p w14:paraId="4BF8B8C2"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FD4C3B8"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40652A22"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040E2E5A" w14:textId="77777777" w:rsidR="00C20EF0" w:rsidRPr="0000701F" w:rsidRDefault="00C20EF0" w:rsidP="00C20EF0">
            <w:pPr>
              <w:jc w:val="center"/>
              <w:rPr>
                <w:sz w:val="20"/>
                <w:szCs w:val="20"/>
              </w:rPr>
            </w:pPr>
            <w:r w:rsidRPr="0000701F">
              <w:rPr>
                <w:sz w:val="20"/>
                <w:szCs w:val="20"/>
              </w:rPr>
              <w:t>Service providers</w:t>
            </w:r>
          </w:p>
        </w:tc>
      </w:tr>
      <w:tr w:rsidR="00C20EF0" w:rsidRPr="007F474B" w14:paraId="1EBDEB03"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4D9E70E0" w14:textId="77777777" w:rsidR="00C20EF0" w:rsidRPr="0000701F" w:rsidRDefault="00C20EF0" w:rsidP="00C20EF0">
            <w:pPr>
              <w:jc w:val="center"/>
              <w:rPr>
                <w:sz w:val="20"/>
                <w:szCs w:val="20"/>
              </w:rPr>
            </w:pPr>
            <w:r w:rsidRPr="0000701F">
              <w:rPr>
                <w:sz w:val="20"/>
                <w:szCs w:val="20"/>
              </w:rPr>
              <w:t>248</w:t>
            </w:r>
          </w:p>
        </w:tc>
        <w:tc>
          <w:tcPr>
            <w:tcW w:w="3795" w:type="dxa"/>
            <w:tcBorders>
              <w:top w:val="nil"/>
              <w:left w:val="nil"/>
              <w:bottom w:val="single" w:sz="4" w:space="0" w:color="auto"/>
              <w:right w:val="single" w:sz="4" w:space="0" w:color="auto"/>
            </w:tcBorders>
            <w:vAlign w:val="center"/>
          </w:tcPr>
          <w:p w14:paraId="525D18BE" w14:textId="77777777" w:rsidR="00C20EF0" w:rsidRPr="0000701F" w:rsidRDefault="00C20EF0" w:rsidP="00C20EF0">
            <w:pPr>
              <w:rPr>
                <w:sz w:val="20"/>
                <w:szCs w:val="20"/>
              </w:rPr>
            </w:pPr>
            <w:r w:rsidRPr="0000701F">
              <w:rPr>
                <w:sz w:val="20"/>
                <w:szCs w:val="20"/>
              </w:rPr>
              <w:t>Change of supplier message</w:t>
            </w:r>
          </w:p>
        </w:tc>
        <w:tc>
          <w:tcPr>
            <w:tcW w:w="1620" w:type="dxa"/>
            <w:tcBorders>
              <w:top w:val="nil"/>
              <w:left w:val="nil"/>
              <w:bottom w:val="single" w:sz="4" w:space="0" w:color="auto"/>
              <w:right w:val="single" w:sz="4" w:space="0" w:color="auto"/>
            </w:tcBorders>
            <w:noWrap/>
            <w:vAlign w:val="bottom"/>
          </w:tcPr>
          <w:p w14:paraId="588B02EB"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7FBDFAA"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44C064FC"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23EEE46D" w14:textId="77777777" w:rsidR="00C20EF0" w:rsidRPr="0000701F" w:rsidRDefault="00C20EF0" w:rsidP="00C20EF0">
            <w:pPr>
              <w:jc w:val="center"/>
              <w:rPr>
                <w:sz w:val="20"/>
                <w:szCs w:val="20"/>
              </w:rPr>
            </w:pPr>
            <w:r w:rsidRPr="0000701F">
              <w:rPr>
                <w:sz w:val="20"/>
                <w:szCs w:val="20"/>
              </w:rPr>
              <w:t>Service providers</w:t>
            </w:r>
          </w:p>
        </w:tc>
      </w:tr>
      <w:tr w:rsidR="00C20EF0" w:rsidRPr="007F474B" w14:paraId="1B40A80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6ED9B84" w14:textId="77777777" w:rsidR="00C20EF0" w:rsidRPr="0000701F" w:rsidRDefault="00C20EF0" w:rsidP="00C20EF0">
            <w:pPr>
              <w:jc w:val="center"/>
              <w:rPr>
                <w:sz w:val="20"/>
                <w:szCs w:val="20"/>
              </w:rPr>
            </w:pPr>
            <w:r w:rsidRPr="0000701F">
              <w:rPr>
                <w:sz w:val="20"/>
                <w:szCs w:val="20"/>
              </w:rPr>
              <w:t>249</w:t>
            </w:r>
          </w:p>
        </w:tc>
        <w:tc>
          <w:tcPr>
            <w:tcW w:w="3795" w:type="dxa"/>
            <w:tcBorders>
              <w:top w:val="nil"/>
              <w:left w:val="nil"/>
              <w:bottom w:val="single" w:sz="4" w:space="0" w:color="auto"/>
              <w:right w:val="single" w:sz="4" w:space="0" w:color="auto"/>
            </w:tcBorders>
            <w:vAlign w:val="center"/>
          </w:tcPr>
          <w:p w14:paraId="14741775" w14:textId="77777777" w:rsidR="00C20EF0" w:rsidRPr="0000701F" w:rsidRDefault="005B282B" w:rsidP="005B282B">
            <w:pPr>
              <w:rPr>
                <w:sz w:val="20"/>
                <w:szCs w:val="20"/>
              </w:rPr>
            </w:pPr>
            <w:r w:rsidRPr="0000701F">
              <w:rPr>
                <w:sz w:val="20"/>
                <w:szCs w:val="20"/>
              </w:rPr>
              <w:t>Notification to primary supplier about future contract of delivery</w:t>
            </w:r>
          </w:p>
        </w:tc>
        <w:tc>
          <w:tcPr>
            <w:tcW w:w="1620" w:type="dxa"/>
            <w:tcBorders>
              <w:top w:val="nil"/>
              <w:left w:val="nil"/>
              <w:bottom w:val="single" w:sz="4" w:space="0" w:color="auto"/>
              <w:right w:val="single" w:sz="4" w:space="0" w:color="auto"/>
            </w:tcBorders>
            <w:noWrap/>
            <w:vAlign w:val="bottom"/>
          </w:tcPr>
          <w:p w14:paraId="44B4AAC3" w14:textId="77777777" w:rsidR="00C20EF0" w:rsidRPr="00B13114" w:rsidRDefault="00C20EF0" w:rsidP="00C20EF0">
            <w:pPr>
              <w:jc w:val="center"/>
              <w:rPr>
                <w:sz w:val="20"/>
                <w:szCs w:val="20"/>
              </w:rPr>
            </w:pPr>
            <w:r w:rsidRPr="00B13114">
              <w:rPr>
                <w:sz w:val="20"/>
                <w:szCs w:val="20"/>
              </w:rPr>
              <w:t>147</w:t>
            </w:r>
          </w:p>
        </w:tc>
        <w:tc>
          <w:tcPr>
            <w:tcW w:w="900" w:type="dxa"/>
            <w:tcBorders>
              <w:top w:val="nil"/>
              <w:left w:val="nil"/>
              <w:bottom w:val="single" w:sz="4" w:space="0" w:color="auto"/>
              <w:right w:val="single" w:sz="4" w:space="0" w:color="auto"/>
            </w:tcBorders>
            <w:noWrap/>
            <w:vAlign w:val="center"/>
          </w:tcPr>
          <w:p w14:paraId="6207CAB6"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5FF89A15"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5F3BFC08" w14:textId="77777777" w:rsidR="00C20EF0" w:rsidRPr="0000701F" w:rsidRDefault="00C20EF0" w:rsidP="00C20EF0">
            <w:pPr>
              <w:jc w:val="center"/>
              <w:rPr>
                <w:sz w:val="20"/>
                <w:szCs w:val="20"/>
              </w:rPr>
            </w:pPr>
            <w:r w:rsidRPr="0000701F">
              <w:rPr>
                <w:sz w:val="20"/>
                <w:szCs w:val="20"/>
              </w:rPr>
              <w:t>Service provider</w:t>
            </w:r>
          </w:p>
        </w:tc>
      </w:tr>
      <w:tr w:rsidR="00C20EF0" w:rsidRPr="007F474B" w14:paraId="4C5D726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A7B0EAE" w14:textId="77777777" w:rsidR="00C20EF0" w:rsidRPr="0000701F" w:rsidRDefault="00C20EF0" w:rsidP="00C20EF0">
            <w:pPr>
              <w:jc w:val="center"/>
              <w:rPr>
                <w:sz w:val="20"/>
                <w:szCs w:val="20"/>
              </w:rPr>
            </w:pPr>
            <w:r w:rsidRPr="0000701F">
              <w:rPr>
                <w:sz w:val="20"/>
                <w:szCs w:val="20"/>
              </w:rPr>
              <w:t>250</w:t>
            </w:r>
          </w:p>
        </w:tc>
        <w:tc>
          <w:tcPr>
            <w:tcW w:w="3795" w:type="dxa"/>
            <w:tcBorders>
              <w:top w:val="nil"/>
              <w:left w:val="nil"/>
              <w:bottom w:val="single" w:sz="4" w:space="0" w:color="auto"/>
              <w:right w:val="single" w:sz="4" w:space="0" w:color="auto"/>
            </w:tcBorders>
            <w:vAlign w:val="center"/>
          </w:tcPr>
          <w:p w14:paraId="7DEEDF88" w14:textId="77777777" w:rsidR="00C20EF0" w:rsidRPr="0000701F" w:rsidRDefault="00C20EF0" w:rsidP="00C20EF0">
            <w:pPr>
              <w:rPr>
                <w:sz w:val="20"/>
                <w:szCs w:val="20"/>
              </w:rPr>
            </w:pPr>
            <w:r w:rsidRPr="0000701F">
              <w:rPr>
                <w:sz w:val="20"/>
                <w:szCs w:val="20"/>
              </w:rPr>
              <w:t>Extract of the state of change of supplier</w:t>
            </w:r>
          </w:p>
        </w:tc>
        <w:tc>
          <w:tcPr>
            <w:tcW w:w="1620" w:type="dxa"/>
            <w:tcBorders>
              <w:top w:val="nil"/>
              <w:left w:val="nil"/>
              <w:bottom w:val="single" w:sz="4" w:space="0" w:color="auto"/>
              <w:right w:val="single" w:sz="4" w:space="0" w:color="auto"/>
            </w:tcBorders>
            <w:noWrap/>
            <w:vAlign w:val="bottom"/>
          </w:tcPr>
          <w:p w14:paraId="500258B2" w14:textId="77777777" w:rsidR="00C20EF0" w:rsidRPr="00B13114" w:rsidRDefault="00C20EF0" w:rsidP="00C20EF0">
            <w:pPr>
              <w:jc w:val="center"/>
              <w:rPr>
                <w:sz w:val="20"/>
                <w:szCs w:val="20"/>
              </w:rPr>
            </w:pPr>
            <w:r w:rsidRPr="00B13114">
              <w:rPr>
                <w:sz w:val="20"/>
                <w:szCs w:val="20"/>
              </w:rPr>
              <w:t>147</w:t>
            </w:r>
          </w:p>
        </w:tc>
        <w:tc>
          <w:tcPr>
            <w:tcW w:w="900" w:type="dxa"/>
            <w:tcBorders>
              <w:top w:val="nil"/>
              <w:left w:val="nil"/>
              <w:bottom w:val="single" w:sz="4" w:space="0" w:color="auto"/>
              <w:right w:val="single" w:sz="4" w:space="0" w:color="auto"/>
            </w:tcBorders>
            <w:noWrap/>
            <w:vAlign w:val="center"/>
          </w:tcPr>
          <w:p w14:paraId="05117AE9"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0AA4F2BF"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75014267" w14:textId="77777777" w:rsidR="00C20EF0" w:rsidRPr="0000701F" w:rsidRDefault="00C20EF0" w:rsidP="00C20EF0">
            <w:pPr>
              <w:jc w:val="center"/>
              <w:rPr>
                <w:sz w:val="20"/>
                <w:szCs w:val="20"/>
              </w:rPr>
            </w:pPr>
            <w:r w:rsidRPr="0000701F">
              <w:rPr>
                <w:sz w:val="20"/>
                <w:szCs w:val="20"/>
              </w:rPr>
              <w:t>Service provider</w:t>
            </w:r>
          </w:p>
        </w:tc>
      </w:tr>
      <w:tr w:rsidR="00C20EF0" w:rsidRPr="007F474B" w14:paraId="05DBFBEB"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37FA1B4E" w14:textId="77777777" w:rsidR="00C20EF0" w:rsidRPr="0000701F" w:rsidRDefault="00C20EF0" w:rsidP="00C20EF0">
            <w:pPr>
              <w:jc w:val="center"/>
              <w:rPr>
                <w:sz w:val="20"/>
                <w:szCs w:val="20"/>
              </w:rPr>
            </w:pPr>
            <w:r>
              <w:rPr>
                <w:sz w:val="20"/>
                <w:szCs w:val="20"/>
              </w:rPr>
              <w:t>254</w:t>
            </w:r>
          </w:p>
        </w:tc>
        <w:tc>
          <w:tcPr>
            <w:tcW w:w="3795" w:type="dxa"/>
            <w:tcBorders>
              <w:top w:val="nil"/>
              <w:left w:val="nil"/>
              <w:bottom w:val="single" w:sz="4" w:space="0" w:color="auto"/>
              <w:right w:val="single" w:sz="4" w:space="0" w:color="auto"/>
            </w:tcBorders>
            <w:vAlign w:val="center"/>
          </w:tcPr>
          <w:p w14:paraId="10F642ED" w14:textId="77777777" w:rsidR="00C20EF0" w:rsidRPr="0040617E" w:rsidRDefault="00C20EF0" w:rsidP="00C20EF0">
            <w:pPr>
              <w:rPr>
                <w:sz w:val="20"/>
                <w:szCs w:val="20"/>
              </w:rPr>
            </w:pPr>
            <w:r w:rsidRPr="0040617E">
              <w:rPr>
                <w:sz w:val="20"/>
                <w:szCs w:val="20"/>
              </w:rPr>
              <w:t>Request for assigning a subject of settlement to OPM</w:t>
            </w:r>
          </w:p>
        </w:tc>
        <w:tc>
          <w:tcPr>
            <w:tcW w:w="1620" w:type="dxa"/>
            <w:tcBorders>
              <w:top w:val="nil"/>
              <w:left w:val="nil"/>
              <w:bottom w:val="single" w:sz="4" w:space="0" w:color="auto"/>
              <w:right w:val="single" w:sz="4" w:space="0" w:color="auto"/>
            </w:tcBorders>
            <w:noWrap/>
            <w:vAlign w:val="bottom"/>
          </w:tcPr>
          <w:p w14:paraId="52722B6E"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00F8F0AF" w14:textId="77777777" w:rsidR="00C20EF0" w:rsidRPr="0000701F" w:rsidRDefault="00C20EF0" w:rsidP="00C20EF0">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69361541" w14:textId="77777777" w:rsidR="00C20EF0" w:rsidRPr="0040617E" w:rsidRDefault="00C20EF0" w:rsidP="00C20EF0">
            <w:pPr>
              <w:jc w:val="center"/>
              <w:rPr>
                <w:sz w:val="20"/>
                <w:szCs w:val="20"/>
              </w:rPr>
            </w:pPr>
            <w:r w:rsidRPr="0040617E">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bottom"/>
          </w:tcPr>
          <w:p w14:paraId="5ADA5AD8" w14:textId="77777777" w:rsidR="00C20EF0" w:rsidRPr="0040617E" w:rsidRDefault="00C20EF0" w:rsidP="00C20EF0">
            <w:pPr>
              <w:jc w:val="center"/>
              <w:rPr>
                <w:sz w:val="20"/>
                <w:szCs w:val="20"/>
              </w:rPr>
            </w:pPr>
            <w:r w:rsidRPr="0040617E">
              <w:rPr>
                <w:sz w:val="20"/>
                <w:szCs w:val="20"/>
              </w:rPr>
              <w:t>CDS</w:t>
            </w:r>
          </w:p>
        </w:tc>
      </w:tr>
      <w:tr w:rsidR="00C20EF0" w:rsidRPr="007F474B" w14:paraId="682C83D0"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635C2BFA" w14:textId="77777777" w:rsidR="00C20EF0" w:rsidRPr="0000701F" w:rsidRDefault="00C20EF0" w:rsidP="00C20EF0">
            <w:pPr>
              <w:jc w:val="center"/>
              <w:rPr>
                <w:sz w:val="20"/>
                <w:szCs w:val="20"/>
              </w:rPr>
            </w:pPr>
            <w:r>
              <w:rPr>
                <w:sz w:val="20"/>
                <w:szCs w:val="20"/>
              </w:rPr>
              <w:t>256</w:t>
            </w:r>
          </w:p>
        </w:tc>
        <w:tc>
          <w:tcPr>
            <w:tcW w:w="3795" w:type="dxa"/>
            <w:tcBorders>
              <w:top w:val="nil"/>
              <w:left w:val="nil"/>
              <w:bottom w:val="single" w:sz="4" w:space="0" w:color="auto"/>
              <w:right w:val="single" w:sz="4" w:space="0" w:color="auto"/>
            </w:tcBorders>
            <w:vAlign w:val="bottom"/>
          </w:tcPr>
          <w:p w14:paraId="62100C35" w14:textId="77777777" w:rsidR="00C20EF0" w:rsidRPr="0040617E" w:rsidRDefault="00C20EF0" w:rsidP="00C20EF0">
            <w:pPr>
              <w:rPr>
                <w:sz w:val="20"/>
                <w:szCs w:val="20"/>
              </w:rPr>
            </w:pPr>
            <w:r w:rsidRPr="0040617E">
              <w:rPr>
                <w:sz w:val="20"/>
                <w:szCs w:val="20"/>
              </w:rPr>
              <w:t>Information about subject of settlement´s assignement to PDT</w:t>
            </w:r>
          </w:p>
        </w:tc>
        <w:tc>
          <w:tcPr>
            <w:tcW w:w="1620" w:type="dxa"/>
            <w:tcBorders>
              <w:top w:val="nil"/>
              <w:left w:val="nil"/>
              <w:bottom w:val="single" w:sz="4" w:space="0" w:color="auto"/>
              <w:right w:val="single" w:sz="4" w:space="0" w:color="auto"/>
            </w:tcBorders>
            <w:noWrap/>
            <w:vAlign w:val="bottom"/>
          </w:tcPr>
          <w:p w14:paraId="1CB126CC" w14:textId="77777777" w:rsidR="00C20EF0" w:rsidRPr="00B13114" w:rsidRDefault="00C20EF0" w:rsidP="00C20EF0">
            <w:pPr>
              <w:jc w:val="center"/>
              <w:rPr>
                <w:sz w:val="20"/>
                <w:szCs w:val="20"/>
              </w:rPr>
            </w:pPr>
            <w:r>
              <w:rPr>
                <w:sz w:val="20"/>
                <w:szCs w:val="20"/>
              </w:rPr>
              <w:t>254</w:t>
            </w:r>
          </w:p>
        </w:tc>
        <w:tc>
          <w:tcPr>
            <w:tcW w:w="900" w:type="dxa"/>
            <w:tcBorders>
              <w:top w:val="nil"/>
              <w:left w:val="nil"/>
              <w:bottom w:val="single" w:sz="4" w:space="0" w:color="auto"/>
              <w:right w:val="single" w:sz="4" w:space="0" w:color="auto"/>
            </w:tcBorders>
            <w:noWrap/>
            <w:vAlign w:val="center"/>
          </w:tcPr>
          <w:p w14:paraId="532A15E8" w14:textId="77777777" w:rsidR="00C20EF0" w:rsidRPr="0000701F" w:rsidRDefault="00C20EF0"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10974F28" w14:textId="77777777" w:rsidR="00C20EF0" w:rsidRPr="0040617E" w:rsidRDefault="00C20EF0" w:rsidP="00C20EF0">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17C47E43" w14:textId="77777777" w:rsidR="00C20EF0" w:rsidRPr="0040617E" w:rsidRDefault="00C20EF0" w:rsidP="00C20EF0">
            <w:pPr>
              <w:jc w:val="center"/>
              <w:rPr>
                <w:sz w:val="20"/>
                <w:szCs w:val="20"/>
              </w:rPr>
            </w:pPr>
            <w:r w:rsidRPr="0040617E">
              <w:rPr>
                <w:sz w:val="20"/>
                <w:szCs w:val="20"/>
              </w:rPr>
              <w:t xml:space="preserve">RMP, </w:t>
            </w:r>
            <w:r w:rsidR="000513C4">
              <w:rPr>
                <w:sz w:val="20"/>
                <w:szCs w:val="20"/>
              </w:rPr>
              <w:t>BRP</w:t>
            </w:r>
          </w:p>
        </w:tc>
      </w:tr>
      <w:tr w:rsidR="00C20EF0" w:rsidRPr="007F474B" w14:paraId="03C47C8E"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0EC9BA9A" w14:textId="77777777" w:rsidR="00C20EF0" w:rsidRPr="0000701F" w:rsidRDefault="00C20EF0" w:rsidP="00C20EF0">
            <w:pPr>
              <w:jc w:val="center"/>
              <w:rPr>
                <w:sz w:val="20"/>
                <w:szCs w:val="20"/>
              </w:rPr>
            </w:pPr>
            <w:r>
              <w:rPr>
                <w:sz w:val="20"/>
                <w:szCs w:val="20"/>
              </w:rPr>
              <w:t>257</w:t>
            </w:r>
          </w:p>
        </w:tc>
        <w:tc>
          <w:tcPr>
            <w:tcW w:w="3795" w:type="dxa"/>
            <w:tcBorders>
              <w:top w:val="nil"/>
              <w:left w:val="nil"/>
              <w:bottom w:val="single" w:sz="4" w:space="0" w:color="auto"/>
              <w:right w:val="single" w:sz="4" w:space="0" w:color="auto"/>
            </w:tcBorders>
            <w:vAlign w:val="bottom"/>
          </w:tcPr>
          <w:p w14:paraId="6C0858F8" w14:textId="77777777" w:rsidR="00C20EF0" w:rsidRPr="0040617E" w:rsidRDefault="00C20EF0" w:rsidP="00C20EF0">
            <w:pPr>
              <w:rPr>
                <w:sz w:val="20"/>
                <w:szCs w:val="20"/>
              </w:rPr>
            </w:pPr>
            <w:r w:rsidRPr="0040617E">
              <w:rPr>
                <w:sz w:val="20"/>
                <w:szCs w:val="20"/>
              </w:rPr>
              <w:t>Request for assigning an observer to PDT</w:t>
            </w:r>
          </w:p>
        </w:tc>
        <w:tc>
          <w:tcPr>
            <w:tcW w:w="1620" w:type="dxa"/>
            <w:tcBorders>
              <w:top w:val="nil"/>
              <w:left w:val="nil"/>
              <w:bottom w:val="single" w:sz="4" w:space="0" w:color="auto"/>
              <w:right w:val="single" w:sz="4" w:space="0" w:color="auto"/>
            </w:tcBorders>
            <w:noWrap/>
            <w:vAlign w:val="bottom"/>
          </w:tcPr>
          <w:p w14:paraId="174A16AF"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0550354" w14:textId="77777777" w:rsidR="00C20EF0" w:rsidRPr="0000701F" w:rsidRDefault="00C20EF0" w:rsidP="00C20EF0">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86D797F" w14:textId="77777777" w:rsidR="00C20EF0" w:rsidRPr="0040617E" w:rsidRDefault="00C20EF0" w:rsidP="00C20EF0">
            <w:pPr>
              <w:jc w:val="center"/>
              <w:rPr>
                <w:sz w:val="20"/>
                <w:szCs w:val="20"/>
              </w:rPr>
            </w:pPr>
            <w:r w:rsidRPr="0040617E">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bottom"/>
          </w:tcPr>
          <w:p w14:paraId="0ADAB7A9" w14:textId="77777777" w:rsidR="00C20EF0" w:rsidRPr="0040617E" w:rsidRDefault="00C20EF0" w:rsidP="00C20EF0">
            <w:pPr>
              <w:jc w:val="center"/>
              <w:rPr>
                <w:sz w:val="20"/>
                <w:szCs w:val="20"/>
              </w:rPr>
            </w:pPr>
            <w:r w:rsidRPr="0040617E">
              <w:rPr>
                <w:sz w:val="20"/>
                <w:szCs w:val="20"/>
              </w:rPr>
              <w:t>CDS</w:t>
            </w:r>
          </w:p>
        </w:tc>
      </w:tr>
      <w:tr w:rsidR="00C20EF0" w:rsidRPr="007F474B" w14:paraId="25BBEEFD"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23EB02DE" w14:textId="77777777" w:rsidR="00C20EF0" w:rsidRPr="0000701F" w:rsidRDefault="00C20EF0" w:rsidP="00C20EF0">
            <w:pPr>
              <w:jc w:val="center"/>
              <w:rPr>
                <w:sz w:val="20"/>
                <w:szCs w:val="20"/>
              </w:rPr>
            </w:pPr>
            <w:r>
              <w:rPr>
                <w:sz w:val="20"/>
                <w:szCs w:val="20"/>
              </w:rPr>
              <w:t>259</w:t>
            </w:r>
          </w:p>
        </w:tc>
        <w:tc>
          <w:tcPr>
            <w:tcW w:w="3795" w:type="dxa"/>
            <w:tcBorders>
              <w:top w:val="nil"/>
              <w:left w:val="nil"/>
              <w:bottom w:val="single" w:sz="4" w:space="0" w:color="auto"/>
              <w:right w:val="single" w:sz="4" w:space="0" w:color="auto"/>
            </w:tcBorders>
            <w:vAlign w:val="center"/>
          </w:tcPr>
          <w:p w14:paraId="09D9C9BB" w14:textId="77777777" w:rsidR="00C20EF0" w:rsidRPr="0040617E" w:rsidRDefault="00C20EF0" w:rsidP="00C20EF0">
            <w:pPr>
              <w:rPr>
                <w:sz w:val="20"/>
                <w:szCs w:val="20"/>
              </w:rPr>
            </w:pPr>
            <w:r w:rsidRPr="0040617E">
              <w:rPr>
                <w:sz w:val="20"/>
                <w:szCs w:val="20"/>
              </w:rPr>
              <w:t>Information about observer´s assignement to PDT</w:t>
            </w:r>
          </w:p>
        </w:tc>
        <w:tc>
          <w:tcPr>
            <w:tcW w:w="1620" w:type="dxa"/>
            <w:tcBorders>
              <w:top w:val="nil"/>
              <w:left w:val="nil"/>
              <w:bottom w:val="single" w:sz="4" w:space="0" w:color="auto"/>
              <w:right w:val="single" w:sz="4" w:space="0" w:color="auto"/>
            </w:tcBorders>
            <w:noWrap/>
            <w:vAlign w:val="bottom"/>
          </w:tcPr>
          <w:p w14:paraId="031CBE90" w14:textId="77777777" w:rsidR="00C20EF0" w:rsidRPr="00B13114" w:rsidRDefault="00C20EF0" w:rsidP="00C20EF0">
            <w:pPr>
              <w:jc w:val="center"/>
              <w:rPr>
                <w:sz w:val="20"/>
                <w:szCs w:val="20"/>
              </w:rPr>
            </w:pPr>
            <w:r>
              <w:rPr>
                <w:sz w:val="20"/>
                <w:szCs w:val="20"/>
              </w:rPr>
              <w:t>259</w:t>
            </w:r>
          </w:p>
        </w:tc>
        <w:tc>
          <w:tcPr>
            <w:tcW w:w="900" w:type="dxa"/>
            <w:tcBorders>
              <w:top w:val="nil"/>
              <w:left w:val="nil"/>
              <w:bottom w:val="single" w:sz="4" w:space="0" w:color="auto"/>
              <w:right w:val="single" w:sz="4" w:space="0" w:color="auto"/>
            </w:tcBorders>
            <w:noWrap/>
            <w:vAlign w:val="center"/>
          </w:tcPr>
          <w:p w14:paraId="00C75390" w14:textId="77777777" w:rsidR="00C20EF0" w:rsidRPr="0000701F" w:rsidRDefault="00C20EF0"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79DD6618" w14:textId="77777777" w:rsidR="00C20EF0" w:rsidRPr="0040617E" w:rsidRDefault="00C20EF0" w:rsidP="00C20EF0">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3DA2B30E" w14:textId="77777777" w:rsidR="00C20EF0" w:rsidRPr="0040617E" w:rsidRDefault="00C20EF0" w:rsidP="00C20EF0">
            <w:pPr>
              <w:jc w:val="center"/>
              <w:rPr>
                <w:sz w:val="20"/>
                <w:szCs w:val="20"/>
              </w:rPr>
            </w:pPr>
            <w:r w:rsidRPr="0040617E">
              <w:rPr>
                <w:sz w:val="20"/>
                <w:szCs w:val="20"/>
              </w:rPr>
              <w:t xml:space="preserve">RMP, </w:t>
            </w:r>
            <w:r w:rsidR="000513C4">
              <w:rPr>
                <w:sz w:val="20"/>
                <w:szCs w:val="20"/>
              </w:rPr>
              <w:t>BRP</w:t>
            </w:r>
          </w:p>
        </w:tc>
      </w:tr>
      <w:tr w:rsidR="00B87E51" w:rsidRPr="007F474B" w14:paraId="17A3D27C" w14:textId="77777777" w:rsidTr="00281D4B">
        <w:trPr>
          <w:trHeight w:val="255"/>
        </w:trPr>
        <w:tc>
          <w:tcPr>
            <w:tcW w:w="1080" w:type="dxa"/>
            <w:tcBorders>
              <w:top w:val="nil"/>
              <w:left w:val="single" w:sz="8" w:space="0" w:color="auto"/>
              <w:bottom w:val="single" w:sz="4" w:space="0" w:color="auto"/>
              <w:right w:val="single" w:sz="4" w:space="0" w:color="auto"/>
            </w:tcBorders>
            <w:noWrap/>
            <w:vAlign w:val="center"/>
          </w:tcPr>
          <w:p w14:paraId="35CC1DA7" w14:textId="77777777" w:rsidR="00B87E51" w:rsidRPr="0000701F" w:rsidRDefault="00B87E51" w:rsidP="00C20EF0">
            <w:pPr>
              <w:jc w:val="center"/>
              <w:rPr>
                <w:sz w:val="20"/>
                <w:szCs w:val="20"/>
              </w:rPr>
            </w:pPr>
            <w:r w:rsidRPr="00FD2340">
              <w:rPr>
                <w:sz w:val="20"/>
                <w:szCs w:val="20"/>
                <w:lang w:eastAsia="cs-CZ"/>
              </w:rPr>
              <w:t>274</w:t>
            </w:r>
          </w:p>
        </w:tc>
        <w:tc>
          <w:tcPr>
            <w:tcW w:w="3795" w:type="dxa"/>
            <w:tcBorders>
              <w:top w:val="nil"/>
              <w:left w:val="nil"/>
              <w:bottom w:val="single" w:sz="4" w:space="0" w:color="auto"/>
              <w:right w:val="single" w:sz="4" w:space="0" w:color="auto"/>
            </w:tcBorders>
            <w:vAlign w:val="bottom"/>
          </w:tcPr>
          <w:p w14:paraId="729A5CEB" w14:textId="77777777" w:rsidR="00B87E51" w:rsidRPr="0000701F" w:rsidRDefault="00B87E51" w:rsidP="00C20EF0">
            <w:pPr>
              <w:rPr>
                <w:sz w:val="20"/>
                <w:szCs w:val="20"/>
              </w:rPr>
            </w:pPr>
            <w:r w:rsidRPr="00B87E51">
              <w:rPr>
                <w:sz w:val="20"/>
                <w:szCs w:val="20"/>
                <w:lang w:eastAsia="cs-CZ"/>
              </w:rPr>
              <w:t>Approval/rejection of request for change of subject of settlement by the subject of settlement</w:t>
            </w:r>
          </w:p>
        </w:tc>
        <w:tc>
          <w:tcPr>
            <w:tcW w:w="1620" w:type="dxa"/>
            <w:tcBorders>
              <w:top w:val="nil"/>
              <w:left w:val="nil"/>
              <w:bottom w:val="single" w:sz="4" w:space="0" w:color="auto"/>
              <w:right w:val="single" w:sz="4" w:space="0" w:color="auto"/>
            </w:tcBorders>
            <w:noWrap/>
            <w:vAlign w:val="center"/>
          </w:tcPr>
          <w:p w14:paraId="26EB87A1"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34BEE077" w14:textId="77777777" w:rsidR="00B87E51" w:rsidRPr="0000701F" w:rsidRDefault="00B87E51"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19B5F8D2" w14:textId="77777777" w:rsidR="00B87E51" w:rsidRPr="0000701F" w:rsidRDefault="00B87E51"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75173D9E" w14:textId="77777777" w:rsidR="00B87E51" w:rsidRPr="0000701F" w:rsidRDefault="00B87E51" w:rsidP="00C20EF0">
            <w:pPr>
              <w:jc w:val="center"/>
              <w:rPr>
                <w:sz w:val="20"/>
                <w:szCs w:val="20"/>
              </w:rPr>
            </w:pPr>
            <w:r w:rsidRPr="007F474B">
              <w:rPr>
                <w:sz w:val="20"/>
                <w:szCs w:val="20"/>
                <w:lang w:eastAsia="cs-CZ"/>
              </w:rPr>
              <w:t>CDS</w:t>
            </w:r>
          </w:p>
        </w:tc>
      </w:tr>
      <w:tr w:rsidR="00B87E51" w:rsidRPr="007F474B" w14:paraId="24C61556" w14:textId="77777777" w:rsidTr="00281D4B">
        <w:trPr>
          <w:trHeight w:val="255"/>
        </w:trPr>
        <w:tc>
          <w:tcPr>
            <w:tcW w:w="1080" w:type="dxa"/>
            <w:tcBorders>
              <w:top w:val="nil"/>
              <w:left w:val="single" w:sz="8" w:space="0" w:color="auto"/>
              <w:bottom w:val="single" w:sz="4" w:space="0" w:color="auto"/>
              <w:right w:val="single" w:sz="4" w:space="0" w:color="auto"/>
            </w:tcBorders>
            <w:noWrap/>
            <w:vAlign w:val="center"/>
          </w:tcPr>
          <w:p w14:paraId="02CE8ABC" w14:textId="77777777" w:rsidR="00B87E51" w:rsidRPr="0000701F" w:rsidRDefault="00B87E51" w:rsidP="00C20EF0">
            <w:pPr>
              <w:jc w:val="center"/>
              <w:rPr>
                <w:sz w:val="20"/>
                <w:szCs w:val="20"/>
              </w:rPr>
            </w:pPr>
            <w:r w:rsidRPr="00FD2340">
              <w:rPr>
                <w:sz w:val="20"/>
                <w:szCs w:val="20"/>
                <w:lang w:eastAsia="cs-CZ"/>
              </w:rPr>
              <w:t>276</w:t>
            </w:r>
          </w:p>
        </w:tc>
        <w:tc>
          <w:tcPr>
            <w:tcW w:w="3795" w:type="dxa"/>
            <w:tcBorders>
              <w:top w:val="nil"/>
              <w:left w:val="nil"/>
              <w:bottom w:val="single" w:sz="4" w:space="0" w:color="auto"/>
              <w:right w:val="single" w:sz="4" w:space="0" w:color="auto"/>
            </w:tcBorders>
            <w:vAlign w:val="bottom"/>
          </w:tcPr>
          <w:p w14:paraId="48ACFDCD" w14:textId="77777777" w:rsidR="00B87E51" w:rsidRPr="0000701F" w:rsidRDefault="00B87E51" w:rsidP="00C20EF0">
            <w:pPr>
              <w:rPr>
                <w:sz w:val="20"/>
                <w:szCs w:val="20"/>
              </w:rPr>
            </w:pPr>
            <w:r w:rsidRPr="00B87E51">
              <w:rPr>
                <w:sz w:val="20"/>
                <w:szCs w:val="20"/>
                <w:lang w:eastAsia="cs-CZ"/>
              </w:rPr>
              <w:t>Copy of approval/rejection of request for change of subject of settlement by the subject of settlement</w:t>
            </w:r>
          </w:p>
        </w:tc>
        <w:tc>
          <w:tcPr>
            <w:tcW w:w="1620" w:type="dxa"/>
            <w:tcBorders>
              <w:top w:val="nil"/>
              <w:left w:val="nil"/>
              <w:bottom w:val="single" w:sz="4" w:space="0" w:color="auto"/>
              <w:right w:val="single" w:sz="4" w:space="0" w:color="auto"/>
            </w:tcBorders>
            <w:noWrap/>
            <w:vAlign w:val="center"/>
          </w:tcPr>
          <w:p w14:paraId="2F918176" w14:textId="77777777" w:rsidR="00B87E51" w:rsidRPr="00B13114" w:rsidRDefault="00B87E51" w:rsidP="00C20EF0">
            <w:pPr>
              <w:jc w:val="center"/>
              <w:rPr>
                <w:sz w:val="20"/>
                <w:szCs w:val="20"/>
              </w:rPr>
            </w:pPr>
            <w:r>
              <w:rPr>
                <w:sz w:val="20"/>
                <w:szCs w:val="20"/>
              </w:rPr>
              <w:t>274</w:t>
            </w:r>
          </w:p>
        </w:tc>
        <w:tc>
          <w:tcPr>
            <w:tcW w:w="900" w:type="dxa"/>
            <w:tcBorders>
              <w:top w:val="nil"/>
              <w:left w:val="nil"/>
              <w:bottom w:val="single" w:sz="4" w:space="0" w:color="auto"/>
              <w:right w:val="single" w:sz="4" w:space="0" w:color="auto"/>
            </w:tcBorders>
            <w:noWrap/>
            <w:vAlign w:val="bottom"/>
          </w:tcPr>
          <w:p w14:paraId="7C204A21"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7DC8D204"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1C2DD160" w14:textId="77777777" w:rsidR="00B87E51" w:rsidRPr="0000701F" w:rsidRDefault="00B87E51" w:rsidP="00C20EF0">
            <w:pPr>
              <w:jc w:val="center"/>
              <w:rPr>
                <w:sz w:val="20"/>
                <w:szCs w:val="20"/>
              </w:rPr>
            </w:pPr>
            <w:r>
              <w:rPr>
                <w:sz w:val="20"/>
                <w:szCs w:val="20"/>
              </w:rPr>
              <w:t>RMP</w:t>
            </w:r>
          </w:p>
        </w:tc>
      </w:tr>
      <w:tr w:rsidR="00C20EF0" w:rsidRPr="007F474B" w14:paraId="6EE95755"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5E2D4654" w14:textId="77777777" w:rsidR="00C20EF0" w:rsidRPr="0000701F" w:rsidRDefault="00C20EF0" w:rsidP="00C20EF0">
            <w:pPr>
              <w:jc w:val="center"/>
              <w:rPr>
                <w:sz w:val="20"/>
                <w:szCs w:val="20"/>
              </w:rPr>
            </w:pPr>
            <w:r w:rsidRPr="0000701F">
              <w:rPr>
                <w:sz w:val="20"/>
                <w:szCs w:val="20"/>
              </w:rPr>
              <w:t>353</w:t>
            </w:r>
          </w:p>
        </w:tc>
        <w:tc>
          <w:tcPr>
            <w:tcW w:w="3795" w:type="dxa"/>
            <w:tcBorders>
              <w:top w:val="nil"/>
              <w:left w:val="nil"/>
              <w:bottom w:val="single" w:sz="4" w:space="0" w:color="auto"/>
              <w:right w:val="single" w:sz="4" w:space="0" w:color="auto"/>
            </w:tcBorders>
            <w:vAlign w:val="center"/>
          </w:tcPr>
          <w:p w14:paraId="09EFE64D" w14:textId="77777777" w:rsidR="00C20EF0" w:rsidRPr="0000701F" w:rsidRDefault="00C20EF0" w:rsidP="00C20EF0">
            <w:pPr>
              <w:rPr>
                <w:sz w:val="20"/>
                <w:szCs w:val="20"/>
              </w:rPr>
            </w:pPr>
            <w:r w:rsidRPr="0000701F">
              <w:rPr>
                <w:sz w:val="20"/>
                <w:szCs w:val="20"/>
              </w:rPr>
              <w:t xml:space="preserve">PDT Master </w:t>
            </w:r>
            <w:proofErr w:type="gramStart"/>
            <w:r w:rsidRPr="0000701F">
              <w:rPr>
                <w:sz w:val="20"/>
                <w:szCs w:val="20"/>
              </w:rPr>
              <w:t>data - copy</w:t>
            </w:r>
            <w:proofErr w:type="gramEnd"/>
            <w:r w:rsidRPr="0000701F">
              <w:rPr>
                <w:sz w:val="20"/>
                <w:szCs w:val="20"/>
              </w:rPr>
              <w:t xml:space="preserve"> of data</w:t>
            </w:r>
          </w:p>
        </w:tc>
        <w:tc>
          <w:tcPr>
            <w:tcW w:w="1620" w:type="dxa"/>
            <w:tcBorders>
              <w:top w:val="nil"/>
              <w:left w:val="nil"/>
              <w:bottom w:val="single" w:sz="4" w:space="0" w:color="auto"/>
              <w:right w:val="single" w:sz="4" w:space="0" w:color="auto"/>
            </w:tcBorders>
            <w:noWrap/>
            <w:vAlign w:val="bottom"/>
          </w:tcPr>
          <w:p w14:paraId="5362CD05" w14:textId="77777777" w:rsidR="00C20EF0" w:rsidRPr="00B13114" w:rsidRDefault="00C20EF0" w:rsidP="00C20EF0">
            <w:pPr>
              <w:jc w:val="center"/>
              <w:rPr>
                <w:sz w:val="20"/>
                <w:szCs w:val="20"/>
              </w:rPr>
            </w:pPr>
            <w:r w:rsidRPr="00B13114">
              <w:rPr>
                <w:sz w:val="20"/>
                <w:szCs w:val="20"/>
              </w:rPr>
              <w:t>351</w:t>
            </w:r>
          </w:p>
        </w:tc>
        <w:tc>
          <w:tcPr>
            <w:tcW w:w="900" w:type="dxa"/>
            <w:tcBorders>
              <w:top w:val="nil"/>
              <w:left w:val="nil"/>
              <w:bottom w:val="single" w:sz="4" w:space="0" w:color="auto"/>
              <w:right w:val="single" w:sz="4" w:space="0" w:color="auto"/>
            </w:tcBorders>
            <w:noWrap/>
            <w:vAlign w:val="center"/>
          </w:tcPr>
          <w:p w14:paraId="106029BD"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542DE0DF"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7F18A11A" w14:textId="77777777" w:rsidR="00C20EF0" w:rsidRPr="0000701F" w:rsidRDefault="00C20EF0" w:rsidP="00C20EF0">
            <w:pPr>
              <w:jc w:val="center"/>
              <w:rPr>
                <w:sz w:val="20"/>
                <w:szCs w:val="20"/>
              </w:rPr>
            </w:pPr>
            <w:r w:rsidRPr="0000701F">
              <w:rPr>
                <w:sz w:val="20"/>
                <w:szCs w:val="20"/>
              </w:rPr>
              <w:t>Service provider</w:t>
            </w:r>
          </w:p>
        </w:tc>
      </w:tr>
      <w:tr w:rsidR="00C20EF0" w:rsidRPr="007F474B" w14:paraId="51F42C6E" w14:textId="77777777" w:rsidTr="00F31EFF">
        <w:trPr>
          <w:trHeight w:val="638"/>
        </w:trPr>
        <w:tc>
          <w:tcPr>
            <w:tcW w:w="1080" w:type="dxa"/>
            <w:tcBorders>
              <w:top w:val="nil"/>
              <w:left w:val="single" w:sz="8" w:space="0" w:color="auto"/>
              <w:bottom w:val="single" w:sz="4" w:space="0" w:color="auto"/>
              <w:right w:val="single" w:sz="4" w:space="0" w:color="auto"/>
            </w:tcBorders>
            <w:noWrap/>
            <w:vAlign w:val="center"/>
          </w:tcPr>
          <w:p w14:paraId="08C83F82" w14:textId="77777777" w:rsidR="00C20EF0" w:rsidRPr="0000701F" w:rsidRDefault="00C20EF0" w:rsidP="00C20EF0">
            <w:pPr>
              <w:jc w:val="center"/>
              <w:rPr>
                <w:sz w:val="20"/>
                <w:szCs w:val="20"/>
              </w:rPr>
            </w:pPr>
            <w:r w:rsidRPr="0000701F">
              <w:rPr>
                <w:sz w:val="20"/>
                <w:szCs w:val="20"/>
              </w:rPr>
              <w:t>356</w:t>
            </w:r>
          </w:p>
        </w:tc>
        <w:tc>
          <w:tcPr>
            <w:tcW w:w="3795" w:type="dxa"/>
            <w:tcBorders>
              <w:top w:val="nil"/>
              <w:left w:val="nil"/>
              <w:bottom w:val="single" w:sz="4" w:space="0" w:color="auto"/>
              <w:right w:val="single" w:sz="4" w:space="0" w:color="auto"/>
            </w:tcBorders>
            <w:vAlign w:val="center"/>
          </w:tcPr>
          <w:p w14:paraId="053919CC" w14:textId="77777777" w:rsidR="00C20EF0" w:rsidRPr="0000701F" w:rsidRDefault="00C20EF0" w:rsidP="00C20EF0">
            <w:pPr>
              <w:rPr>
                <w:sz w:val="20"/>
                <w:szCs w:val="20"/>
              </w:rPr>
            </w:pPr>
            <w:r w:rsidRPr="0000701F">
              <w:rPr>
                <w:color w:val="000000"/>
                <w:sz w:val="20"/>
                <w:szCs w:val="20"/>
                <w:highlight w:val="white"/>
                <w:lang w:eastAsia="cs-CZ"/>
              </w:rPr>
              <w:t>Simplified list of PDT</w:t>
            </w:r>
          </w:p>
        </w:tc>
        <w:tc>
          <w:tcPr>
            <w:tcW w:w="1620" w:type="dxa"/>
            <w:tcBorders>
              <w:top w:val="nil"/>
              <w:left w:val="nil"/>
              <w:bottom w:val="single" w:sz="4" w:space="0" w:color="auto"/>
              <w:right w:val="single" w:sz="4" w:space="0" w:color="auto"/>
            </w:tcBorders>
            <w:noWrap/>
            <w:vAlign w:val="bottom"/>
          </w:tcPr>
          <w:p w14:paraId="7A9F6A18" w14:textId="77777777" w:rsidR="00C20EF0" w:rsidRPr="00B13114" w:rsidRDefault="00C20EF0" w:rsidP="00C20EF0">
            <w:pPr>
              <w:jc w:val="center"/>
              <w:rPr>
                <w:sz w:val="20"/>
                <w:szCs w:val="20"/>
              </w:rPr>
            </w:pPr>
            <w:r w:rsidRPr="00B13114">
              <w:rPr>
                <w:sz w:val="20"/>
                <w:szCs w:val="20"/>
              </w:rPr>
              <w:t>354</w:t>
            </w:r>
          </w:p>
        </w:tc>
        <w:tc>
          <w:tcPr>
            <w:tcW w:w="900" w:type="dxa"/>
            <w:tcBorders>
              <w:top w:val="nil"/>
              <w:left w:val="nil"/>
              <w:bottom w:val="single" w:sz="4" w:space="0" w:color="auto"/>
              <w:right w:val="single" w:sz="4" w:space="0" w:color="auto"/>
            </w:tcBorders>
            <w:noWrap/>
            <w:vAlign w:val="center"/>
          </w:tcPr>
          <w:p w14:paraId="50B60365"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71AD0A16"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1668EA60" w14:textId="77777777" w:rsidR="00C20EF0" w:rsidRPr="0000701F" w:rsidRDefault="00C20EF0" w:rsidP="00C20EF0">
            <w:pPr>
              <w:jc w:val="center"/>
              <w:rPr>
                <w:sz w:val="20"/>
                <w:szCs w:val="20"/>
              </w:rPr>
            </w:pPr>
            <w:r w:rsidRPr="0000701F">
              <w:rPr>
                <w:sz w:val="20"/>
                <w:szCs w:val="20"/>
              </w:rPr>
              <w:t>Service provider</w:t>
            </w:r>
          </w:p>
        </w:tc>
      </w:tr>
      <w:tr w:rsidR="00CD6224" w:rsidRPr="007F474B" w14:paraId="4BA496D8" w14:textId="77777777" w:rsidTr="00F31EFF">
        <w:trPr>
          <w:trHeight w:val="638"/>
        </w:trPr>
        <w:tc>
          <w:tcPr>
            <w:tcW w:w="1080" w:type="dxa"/>
            <w:tcBorders>
              <w:top w:val="nil"/>
              <w:left w:val="single" w:sz="8" w:space="0" w:color="auto"/>
              <w:bottom w:val="single" w:sz="4" w:space="0" w:color="auto"/>
              <w:right w:val="single" w:sz="4" w:space="0" w:color="auto"/>
            </w:tcBorders>
            <w:noWrap/>
            <w:vAlign w:val="center"/>
          </w:tcPr>
          <w:p w14:paraId="1F5963B6" w14:textId="77777777" w:rsidR="00CD6224" w:rsidRPr="0000701F" w:rsidRDefault="00CD6224" w:rsidP="00CD6224">
            <w:pPr>
              <w:jc w:val="center"/>
              <w:rPr>
                <w:sz w:val="20"/>
                <w:szCs w:val="20"/>
              </w:rPr>
            </w:pPr>
            <w:r>
              <w:rPr>
                <w:sz w:val="20"/>
                <w:szCs w:val="20"/>
              </w:rPr>
              <w:t>359</w:t>
            </w:r>
          </w:p>
        </w:tc>
        <w:tc>
          <w:tcPr>
            <w:tcW w:w="3795" w:type="dxa"/>
            <w:tcBorders>
              <w:top w:val="nil"/>
              <w:left w:val="nil"/>
              <w:bottom w:val="single" w:sz="4" w:space="0" w:color="auto"/>
              <w:right w:val="single" w:sz="4" w:space="0" w:color="auto"/>
            </w:tcBorders>
            <w:vAlign w:val="center"/>
          </w:tcPr>
          <w:p w14:paraId="4352F83C" w14:textId="77777777" w:rsidR="00CD6224" w:rsidRDefault="00CD6224" w:rsidP="00CD6224">
            <w:pPr>
              <w:spacing w:after="0"/>
              <w:rPr>
                <w:rFonts w:ascii="Arial" w:hAnsi="Arial" w:cs="Arial"/>
                <w:sz w:val="20"/>
                <w:szCs w:val="20"/>
                <w:lang w:eastAsia="cs-CZ"/>
              </w:rPr>
            </w:pPr>
            <w:r>
              <w:rPr>
                <w:rFonts w:ascii="Arial" w:hAnsi="Arial" w:cs="Arial"/>
                <w:sz w:val="20"/>
                <w:szCs w:val="20"/>
              </w:rPr>
              <w:t>List of handover points PDT</w:t>
            </w:r>
          </w:p>
          <w:p w14:paraId="6109FBB3" w14:textId="77777777" w:rsidR="00CD6224" w:rsidRPr="0000701F" w:rsidRDefault="00CD6224" w:rsidP="00CD6224">
            <w:pPr>
              <w:rPr>
                <w:color w:val="000000"/>
                <w:sz w:val="20"/>
                <w:szCs w:val="20"/>
                <w:highlight w:val="white"/>
                <w:lang w:eastAsia="cs-CZ"/>
              </w:rPr>
            </w:pPr>
          </w:p>
        </w:tc>
        <w:tc>
          <w:tcPr>
            <w:tcW w:w="1620" w:type="dxa"/>
            <w:tcBorders>
              <w:top w:val="nil"/>
              <w:left w:val="nil"/>
              <w:bottom w:val="single" w:sz="4" w:space="0" w:color="auto"/>
              <w:right w:val="single" w:sz="4" w:space="0" w:color="auto"/>
            </w:tcBorders>
            <w:noWrap/>
            <w:vAlign w:val="bottom"/>
          </w:tcPr>
          <w:p w14:paraId="5709DD10" w14:textId="77777777" w:rsidR="00CD6224" w:rsidRPr="00B13114" w:rsidRDefault="00CD6224" w:rsidP="00CD6224">
            <w:pPr>
              <w:jc w:val="center"/>
              <w:rPr>
                <w:sz w:val="20"/>
                <w:szCs w:val="20"/>
              </w:rPr>
            </w:pPr>
            <w:r>
              <w:rPr>
                <w:sz w:val="20"/>
                <w:szCs w:val="20"/>
              </w:rPr>
              <w:t>357</w:t>
            </w:r>
          </w:p>
        </w:tc>
        <w:tc>
          <w:tcPr>
            <w:tcW w:w="900" w:type="dxa"/>
            <w:tcBorders>
              <w:top w:val="nil"/>
              <w:left w:val="nil"/>
              <w:bottom w:val="single" w:sz="4" w:space="0" w:color="auto"/>
              <w:right w:val="single" w:sz="4" w:space="0" w:color="auto"/>
            </w:tcBorders>
            <w:noWrap/>
            <w:vAlign w:val="center"/>
          </w:tcPr>
          <w:p w14:paraId="3072A341" w14:textId="77777777" w:rsidR="00CD6224" w:rsidRPr="0000701F" w:rsidRDefault="00CD6224" w:rsidP="00CD6224">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38EDB26E" w14:textId="77777777" w:rsidR="00CD6224" w:rsidRPr="0000701F" w:rsidRDefault="00CD6224" w:rsidP="00CD6224">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11E2FA2F" w14:textId="77777777" w:rsidR="00CD6224" w:rsidRPr="0000701F" w:rsidRDefault="00CD6224" w:rsidP="00CD6224">
            <w:pPr>
              <w:jc w:val="center"/>
              <w:rPr>
                <w:sz w:val="20"/>
                <w:szCs w:val="20"/>
              </w:rPr>
            </w:pPr>
            <w:r w:rsidRPr="0000701F">
              <w:rPr>
                <w:sz w:val="20"/>
                <w:szCs w:val="20"/>
              </w:rPr>
              <w:t>Service provider</w:t>
            </w:r>
          </w:p>
        </w:tc>
      </w:tr>
      <w:tr w:rsidR="005C7745" w:rsidRPr="007F474B" w14:paraId="21853A5F" w14:textId="77777777" w:rsidTr="00F31EFF">
        <w:trPr>
          <w:trHeight w:val="638"/>
        </w:trPr>
        <w:tc>
          <w:tcPr>
            <w:tcW w:w="1080" w:type="dxa"/>
            <w:tcBorders>
              <w:top w:val="nil"/>
              <w:left w:val="single" w:sz="8" w:space="0" w:color="auto"/>
              <w:bottom w:val="single" w:sz="4" w:space="0" w:color="auto"/>
              <w:right w:val="single" w:sz="4" w:space="0" w:color="auto"/>
            </w:tcBorders>
            <w:noWrap/>
            <w:vAlign w:val="center"/>
          </w:tcPr>
          <w:p w14:paraId="043BB809" w14:textId="77777777" w:rsidR="005C7745" w:rsidRPr="0000701F" w:rsidRDefault="005C7745" w:rsidP="005C7745">
            <w:pPr>
              <w:jc w:val="center"/>
              <w:rPr>
                <w:sz w:val="20"/>
                <w:szCs w:val="20"/>
              </w:rPr>
            </w:pPr>
            <w:r>
              <w:rPr>
                <w:sz w:val="20"/>
                <w:szCs w:val="20"/>
              </w:rPr>
              <w:t>369</w:t>
            </w:r>
          </w:p>
        </w:tc>
        <w:tc>
          <w:tcPr>
            <w:tcW w:w="3795" w:type="dxa"/>
            <w:tcBorders>
              <w:top w:val="nil"/>
              <w:left w:val="nil"/>
              <w:bottom w:val="single" w:sz="4" w:space="0" w:color="auto"/>
              <w:right w:val="single" w:sz="4" w:space="0" w:color="auto"/>
            </w:tcBorders>
            <w:vAlign w:val="center"/>
          </w:tcPr>
          <w:p w14:paraId="020FE367" w14:textId="77777777" w:rsidR="005C7745" w:rsidRDefault="005C7745" w:rsidP="005C7745">
            <w:pPr>
              <w:spacing w:after="0"/>
              <w:rPr>
                <w:rFonts w:ascii="Calibri" w:hAnsi="Calibri" w:cs="Calibri"/>
                <w:color w:val="000000"/>
                <w:szCs w:val="22"/>
                <w:lang w:eastAsia="cs-CZ"/>
              </w:rPr>
            </w:pPr>
            <w:r>
              <w:rPr>
                <w:rFonts w:ascii="Calibri" w:hAnsi="Calibri" w:cs="Calibri"/>
                <w:color w:val="000000"/>
                <w:szCs w:val="22"/>
              </w:rPr>
              <w:t>List of PDTs in the community</w:t>
            </w:r>
          </w:p>
          <w:p w14:paraId="36938763" w14:textId="77777777" w:rsidR="005C7745" w:rsidRPr="0000701F" w:rsidRDefault="005C7745" w:rsidP="005C7745">
            <w:pPr>
              <w:rPr>
                <w:color w:val="000000"/>
                <w:sz w:val="20"/>
                <w:szCs w:val="20"/>
                <w:highlight w:val="white"/>
                <w:lang w:eastAsia="cs-CZ"/>
              </w:rPr>
            </w:pPr>
          </w:p>
        </w:tc>
        <w:tc>
          <w:tcPr>
            <w:tcW w:w="1620" w:type="dxa"/>
            <w:tcBorders>
              <w:top w:val="nil"/>
              <w:left w:val="nil"/>
              <w:bottom w:val="single" w:sz="4" w:space="0" w:color="auto"/>
              <w:right w:val="single" w:sz="4" w:space="0" w:color="auto"/>
            </w:tcBorders>
            <w:noWrap/>
            <w:vAlign w:val="bottom"/>
          </w:tcPr>
          <w:p w14:paraId="54BDB7CF" w14:textId="77777777" w:rsidR="005C7745" w:rsidRPr="00B13114" w:rsidRDefault="005C7745" w:rsidP="005C7745">
            <w:pPr>
              <w:jc w:val="center"/>
              <w:rPr>
                <w:sz w:val="20"/>
                <w:szCs w:val="20"/>
              </w:rPr>
            </w:pPr>
            <w:r>
              <w:rPr>
                <w:sz w:val="20"/>
                <w:szCs w:val="20"/>
              </w:rPr>
              <w:t>367</w:t>
            </w:r>
          </w:p>
        </w:tc>
        <w:tc>
          <w:tcPr>
            <w:tcW w:w="900" w:type="dxa"/>
            <w:tcBorders>
              <w:top w:val="nil"/>
              <w:left w:val="nil"/>
              <w:bottom w:val="single" w:sz="4" w:space="0" w:color="auto"/>
              <w:right w:val="single" w:sz="4" w:space="0" w:color="auto"/>
            </w:tcBorders>
            <w:noWrap/>
            <w:vAlign w:val="center"/>
          </w:tcPr>
          <w:p w14:paraId="0D415EB0" w14:textId="77777777" w:rsidR="005C7745" w:rsidRPr="0000701F" w:rsidRDefault="005C7745" w:rsidP="005C7745">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1FDA3B4A" w14:textId="77777777" w:rsidR="005C7745" w:rsidRPr="0000701F" w:rsidRDefault="005C7745" w:rsidP="005C7745">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122145F3" w14:textId="77777777" w:rsidR="005C7745" w:rsidRPr="0000701F" w:rsidRDefault="005C7745" w:rsidP="005C7745">
            <w:pPr>
              <w:jc w:val="center"/>
              <w:rPr>
                <w:sz w:val="20"/>
                <w:szCs w:val="20"/>
              </w:rPr>
            </w:pPr>
            <w:r w:rsidRPr="0000701F">
              <w:rPr>
                <w:sz w:val="20"/>
                <w:szCs w:val="20"/>
              </w:rPr>
              <w:t>Service provider</w:t>
            </w:r>
          </w:p>
        </w:tc>
      </w:tr>
      <w:tr w:rsidR="00CD6224" w:rsidRPr="007F474B" w14:paraId="6F484551"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0F1CFFBE" w14:textId="77777777" w:rsidR="00CD6224" w:rsidRDefault="00CD6224" w:rsidP="00CD6224">
            <w:pPr>
              <w:jc w:val="center"/>
              <w:rPr>
                <w:sz w:val="20"/>
                <w:szCs w:val="20"/>
              </w:rPr>
            </w:pPr>
            <w:r>
              <w:rPr>
                <w:sz w:val="20"/>
                <w:szCs w:val="20"/>
              </w:rPr>
              <w:t>373</w:t>
            </w:r>
          </w:p>
        </w:tc>
        <w:tc>
          <w:tcPr>
            <w:tcW w:w="3795" w:type="dxa"/>
            <w:tcBorders>
              <w:top w:val="nil"/>
              <w:left w:val="nil"/>
              <w:bottom w:val="single" w:sz="4" w:space="0" w:color="auto"/>
              <w:right w:val="single" w:sz="4" w:space="0" w:color="auto"/>
            </w:tcBorders>
            <w:vAlign w:val="center"/>
          </w:tcPr>
          <w:p w14:paraId="668BDC76" w14:textId="77777777" w:rsidR="00CD6224" w:rsidRPr="0040617E" w:rsidRDefault="00CD6224" w:rsidP="00CD6224">
            <w:pPr>
              <w:rPr>
                <w:color w:val="000000"/>
                <w:sz w:val="20"/>
                <w:szCs w:val="20"/>
                <w:highlight w:val="white"/>
                <w:lang w:eastAsia="cs-CZ"/>
              </w:rPr>
            </w:pPr>
            <w:r w:rsidRPr="00F31EFF">
              <w:rPr>
                <w:color w:val="000000"/>
                <w:sz w:val="20"/>
                <w:szCs w:val="20"/>
                <w:lang w:eastAsia="cs-CZ"/>
              </w:rPr>
              <w:t>Service restricted list of PDT</w:t>
            </w:r>
          </w:p>
        </w:tc>
        <w:tc>
          <w:tcPr>
            <w:tcW w:w="1620" w:type="dxa"/>
            <w:tcBorders>
              <w:top w:val="nil"/>
              <w:left w:val="nil"/>
              <w:bottom w:val="single" w:sz="4" w:space="0" w:color="auto"/>
              <w:right w:val="single" w:sz="4" w:space="0" w:color="auto"/>
            </w:tcBorders>
            <w:noWrap/>
            <w:vAlign w:val="bottom"/>
          </w:tcPr>
          <w:p w14:paraId="1E957CCD" w14:textId="77777777" w:rsidR="00CD6224" w:rsidRDefault="00CD6224" w:rsidP="00CD6224">
            <w:pPr>
              <w:jc w:val="center"/>
              <w:rPr>
                <w:sz w:val="20"/>
                <w:szCs w:val="20"/>
              </w:rPr>
            </w:pPr>
            <w:r>
              <w:rPr>
                <w:sz w:val="20"/>
                <w:szCs w:val="20"/>
              </w:rPr>
              <w:t>371</w:t>
            </w:r>
          </w:p>
        </w:tc>
        <w:tc>
          <w:tcPr>
            <w:tcW w:w="900" w:type="dxa"/>
            <w:tcBorders>
              <w:top w:val="nil"/>
              <w:left w:val="nil"/>
              <w:bottom w:val="single" w:sz="4" w:space="0" w:color="auto"/>
              <w:right w:val="single" w:sz="4" w:space="0" w:color="auto"/>
            </w:tcBorders>
            <w:noWrap/>
            <w:vAlign w:val="center"/>
          </w:tcPr>
          <w:p w14:paraId="67E18775" w14:textId="77777777" w:rsidR="00CD6224" w:rsidRPr="0000701F" w:rsidRDefault="00CD6224" w:rsidP="00CD6224">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52167C2E" w14:textId="77777777" w:rsidR="00CD6224" w:rsidRPr="0000701F" w:rsidRDefault="00CD6224" w:rsidP="00CD6224">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43A6C109" w14:textId="77777777" w:rsidR="00CD6224" w:rsidRPr="0000701F" w:rsidRDefault="00CD6224" w:rsidP="00CD6224">
            <w:pPr>
              <w:jc w:val="center"/>
              <w:rPr>
                <w:sz w:val="20"/>
                <w:szCs w:val="20"/>
              </w:rPr>
            </w:pPr>
            <w:r w:rsidRPr="0000701F">
              <w:rPr>
                <w:sz w:val="20"/>
                <w:szCs w:val="20"/>
              </w:rPr>
              <w:t>Service provider</w:t>
            </w:r>
          </w:p>
        </w:tc>
      </w:tr>
      <w:tr w:rsidR="00CD6224" w:rsidRPr="007F474B" w14:paraId="1BD90E7B"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42982678" w14:textId="77777777" w:rsidR="00CD6224" w:rsidRPr="0000701F" w:rsidRDefault="00CD6224" w:rsidP="00CD6224">
            <w:pPr>
              <w:jc w:val="center"/>
              <w:rPr>
                <w:sz w:val="20"/>
                <w:szCs w:val="20"/>
              </w:rPr>
            </w:pPr>
            <w:r>
              <w:rPr>
                <w:sz w:val="20"/>
                <w:szCs w:val="20"/>
              </w:rPr>
              <w:t>450</w:t>
            </w:r>
          </w:p>
        </w:tc>
        <w:tc>
          <w:tcPr>
            <w:tcW w:w="3795" w:type="dxa"/>
            <w:tcBorders>
              <w:top w:val="nil"/>
              <w:left w:val="nil"/>
              <w:bottom w:val="single" w:sz="4" w:space="0" w:color="auto"/>
              <w:right w:val="single" w:sz="4" w:space="0" w:color="auto"/>
            </w:tcBorders>
            <w:vAlign w:val="center"/>
          </w:tcPr>
          <w:p w14:paraId="62088EC0" w14:textId="77777777" w:rsidR="00CD6224" w:rsidRPr="0000701F" w:rsidRDefault="00CD6224" w:rsidP="00CD6224">
            <w:pPr>
              <w:rPr>
                <w:color w:val="000000"/>
                <w:sz w:val="20"/>
                <w:szCs w:val="20"/>
                <w:highlight w:val="white"/>
                <w:lang w:eastAsia="cs-CZ"/>
              </w:rPr>
            </w:pPr>
            <w:r w:rsidRPr="0040617E">
              <w:rPr>
                <w:color w:val="000000"/>
                <w:sz w:val="20"/>
                <w:szCs w:val="20"/>
                <w:highlight w:val="white"/>
                <w:lang w:eastAsia="cs-CZ"/>
              </w:rPr>
              <w:t>Request for registration of imbalance responsibility transfer</w:t>
            </w:r>
          </w:p>
        </w:tc>
        <w:tc>
          <w:tcPr>
            <w:tcW w:w="1620" w:type="dxa"/>
            <w:tcBorders>
              <w:top w:val="nil"/>
              <w:left w:val="nil"/>
              <w:bottom w:val="single" w:sz="4" w:space="0" w:color="auto"/>
              <w:right w:val="single" w:sz="4" w:space="0" w:color="auto"/>
            </w:tcBorders>
            <w:noWrap/>
            <w:vAlign w:val="bottom"/>
          </w:tcPr>
          <w:p w14:paraId="7D594EB0" w14:textId="77777777" w:rsidR="00CD6224" w:rsidRPr="00B13114" w:rsidRDefault="00CD6224" w:rsidP="00CD6224">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62CA833" w14:textId="77777777" w:rsidR="00CD6224" w:rsidRPr="0000701F" w:rsidRDefault="00CD6224" w:rsidP="00CD6224">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5A3DACE1" w14:textId="77777777" w:rsidR="00CD6224" w:rsidRPr="0040617E" w:rsidRDefault="00CD6224" w:rsidP="00CD6224">
            <w:pPr>
              <w:jc w:val="center"/>
              <w:rPr>
                <w:sz w:val="20"/>
                <w:szCs w:val="20"/>
              </w:rPr>
            </w:pPr>
            <w:r w:rsidRPr="0040617E">
              <w:rPr>
                <w:sz w:val="20"/>
                <w:szCs w:val="20"/>
              </w:rPr>
              <w:t xml:space="preserve">TSO / DSO, </w:t>
            </w:r>
            <w:r>
              <w:rPr>
                <w:sz w:val="20"/>
                <w:szCs w:val="20"/>
              </w:rPr>
              <w:t>BRP</w:t>
            </w:r>
          </w:p>
        </w:tc>
        <w:tc>
          <w:tcPr>
            <w:tcW w:w="1260" w:type="dxa"/>
            <w:tcBorders>
              <w:top w:val="nil"/>
              <w:left w:val="nil"/>
              <w:bottom w:val="single" w:sz="4" w:space="0" w:color="auto"/>
              <w:right w:val="single" w:sz="4" w:space="0" w:color="auto"/>
            </w:tcBorders>
            <w:vAlign w:val="bottom"/>
          </w:tcPr>
          <w:p w14:paraId="0B1E135A" w14:textId="77777777" w:rsidR="00CD6224" w:rsidRPr="0040617E" w:rsidRDefault="00CD6224" w:rsidP="00CD6224">
            <w:pPr>
              <w:jc w:val="center"/>
              <w:rPr>
                <w:sz w:val="20"/>
                <w:szCs w:val="20"/>
              </w:rPr>
            </w:pPr>
            <w:r w:rsidRPr="0040617E">
              <w:rPr>
                <w:sz w:val="20"/>
                <w:szCs w:val="20"/>
              </w:rPr>
              <w:t>CDS (Prodis)</w:t>
            </w:r>
          </w:p>
        </w:tc>
      </w:tr>
      <w:tr w:rsidR="00CD6224" w:rsidRPr="007F474B" w14:paraId="466C244E"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710D53A8" w14:textId="77777777" w:rsidR="00CD6224" w:rsidRPr="0000701F" w:rsidRDefault="00CD6224" w:rsidP="00CD6224">
            <w:pPr>
              <w:jc w:val="center"/>
              <w:rPr>
                <w:sz w:val="20"/>
                <w:szCs w:val="20"/>
              </w:rPr>
            </w:pPr>
            <w:r>
              <w:rPr>
                <w:sz w:val="20"/>
                <w:szCs w:val="20"/>
              </w:rPr>
              <w:t>452</w:t>
            </w:r>
          </w:p>
        </w:tc>
        <w:tc>
          <w:tcPr>
            <w:tcW w:w="3795" w:type="dxa"/>
            <w:tcBorders>
              <w:top w:val="nil"/>
              <w:left w:val="nil"/>
              <w:bottom w:val="single" w:sz="4" w:space="0" w:color="auto"/>
              <w:right w:val="single" w:sz="4" w:space="0" w:color="auto"/>
            </w:tcBorders>
            <w:vAlign w:val="bottom"/>
          </w:tcPr>
          <w:p w14:paraId="274F3F1B" w14:textId="77777777" w:rsidR="00CD6224" w:rsidRPr="0040617E" w:rsidRDefault="00CD6224" w:rsidP="00CD6224">
            <w:pPr>
              <w:rPr>
                <w:color w:val="000000"/>
                <w:sz w:val="20"/>
                <w:szCs w:val="20"/>
                <w:highlight w:val="white"/>
                <w:lang w:eastAsia="cs-CZ"/>
              </w:rPr>
            </w:pPr>
            <w:r w:rsidRPr="0040617E">
              <w:rPr>
                <w:color w:val="000000"/>
                <w:sz w:val="20"/>
                <w:szCs w:val="20"/>
                <w:highlight w:val="white"/>
                <w:lang w:eastAsia="cs-CZ"/>
              </w:rPr>
              <w:t>Information about registration of imbalance responsibility transfer</w:t>
            </w:r>
          </w:p>
        </w:tc>
        <w:tc>
          <w:tcPr>
            <w:tcW w:w="1620" w:type="dxa"/>
            <w:tcBorders>
              <w:top w:val="nil"/>
              <w:left w:val="nil"/>
              <w:bottom w:val="single" w:sz="4" w:space="0" w:color="auto"/>
              <w:right w:val="single" w:sz="4" w:space="0" w:color="auto"/>
            </w:tcBorders>
            <w:noWrap/>
            <w:vAlign w:val="bottom"/>
          </w:tcPr>
          <w:p w14:paraId="2634B804" w14:textId="77777777" w:rsidR="00CD6224" w:rsidRPr="00B13114" w:rsidRDefault="00CD6224" w:rsidP="00CD6224">
            <w:pPr>
              <w:jc w:val="center"/>
              <w:rPr>
                <w:sz w:val="20"/>
                <w:szCs w:val="20"/>
              </w:rPr>
            </w:pPr>
            <w:r>
              <w:rPr>
                <w:sz w:val="20"/>
                <w:szCs w:val="20"/>
              </w:rPr>
              <w:t>450</w:t>
            </w:r>
          </w:p>
        </w:tc>
        <w:tc>
          <w:tcPr>
            <w:tcW w:w="900" w:type="dxa"/>
            <w:tcBorders>
              <w:top w:val="nil"/>
              <w:left w:val="nil"/>
              <w:bottom w:val="single" w:sz="4" w:space="0" w:color="auto"/>
              <w:right w:val="single" w:sz="4" w:space="0" w:color="auto"/>
            </w:tcBorders>
            <w:noWrap/>
            <w:vAlign w:val="center"/>
          </w:tcPr>
          <w:p w14:paraId="4F8436B0" w14:textId="77777777" w:rsidR="00CD6224" w:rsidRPr="0000701F" w:rsidRDefault="00CD6224" w:rsidP="00CD6224">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bottom"/>
          </w:tcPr>
          <w:p w14:paraId="1E32D17C" w14:textId="77777777" w:rsidR="00CD6224" w:rsidRPr="0040617E" w:rsidRDefault="00CD6224" w:rsidP="00CD6224">
            <w:pPr>
              <w:jc w:val="center"/>
              <w:rPr>
                <w:sz w:val="20"/>
                <w:szCs w:val="20"/>
              </w:rPr>
            </w:pPr>
            <w:r w:rsidRPr="0040617E">
              <w:rPr>
                <w:sz w:val="20"/>
                <w:szCs w:val="20"/>
              </w:rPr>
              <w:t>CDS (Prodis)</w:t>
            </w:r>
          </w:p>
        </w:tc>
        <w:tc>
          <w:tcPr>
            <w:tcW w:w="1260" w:type="dxa"/>
            <w:tcBorders>
              <w:top w:val="nil"/>
              <w:left w:val="nil"/>
              <w:bottom w:val="single" w:sz="4" w:space="0" w:color="auto"/>
              <w:right w:val="single" w:sz="4" w:space="0" w:color="auto"/>
            </w:tcBorders>
            <w:vAlign w:val="bottom"/>
          </w:tcPr>
          <w:p w14:paraId="1E9B49D5" w14:textId="77777777" w:rsidR="00CD6224" w:rsidRPr="0040617E" w:rsidRDefault="00CD6224" w:rsidP="00CD6224">
            <w:pPr>
              <w:jc w:val="center"/>
              <w:rPr>
                <w:sz w:val="20"/>
                <w:szCs w:val="20"/>
              </w:rPr>
            </w:pPr>
            <w:r w:rsidRPr="0040617E">
              <w:rPr>
                <w:sz w:val="20"/>
                <w:szCs w:val="20"/>
              </w:rPr>
              <w:t xml:space="preserve">TSO / DSO, </w:t>
            </w:r>
            <w:r>
              <w:rPr>
                <w:sz w:val="20"/>
                <w:szCs w:val="20"/>
              </w:rPr>
              <w:t>BRP</w:t>
            </w:r>
          </w:p>
        </w:tc>
      </w:tr>
      <w:tr w:rsidR="00CD6224" w:rsidRPr="007F474B" w14:paraId="42BDC0E9"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3DB99974" w14:textId="77777777" w:rsidR="00CD6224" w:rsidRPr="0000701F" w:rsidRDefault="00CD6224" w:rsidP="00CD6224">
            <w:pPr>
              <w:jc w:val="center"/>
              <w:rPr>
                <w:sz w:val="20"/>
                <w:szCs w:val="20"/>
              </w:rPr>
            </w:pPr>
            <w:r>
              <w:rPr>
                <w:sz w:val="20"/>
                <w:szCs w:val="20"/>
              </w:rPr>
              <w:t>453</w:t>
            </w:r>
          </w:p>
        </w:tc>
        <w:tc>
          <w:tcPr>
            <w:tcW w:w="3795" w:type="dxa"/>
            <w:tcBorders>
              <w:top w:val="nil"/>
              <w:left w:val="nil"/>
              <w:bottom w:val="single" w:sz="4" w:space="0" w:color="auto"/>
              <w:right w:val="single" w:sz="4" w:space="0" w:color="auto"/>
            </w:tcBorders>
            <w:vAlign w:val="bottom"/>
          </w:tcPr>
          <w:p w14:paraId="1440DE2C" w14:textId="77777777" w:rsidR="00CD6224" w:rsidRPr="0040617E" w:rsidRDefault="00CD6224" w:rsidP="00CD6224">
            <w:pPr>
              <w:rPr>
                <w:color w:val="000000"/>
                <w:sz w:val="20"/>
                <w:szCs w:val="20"/>
                <w:highlight w:val="white"/>
                <w:lang w:eastAsia="cs-CZ"/>
              </w:rPr>
            </w:pPr>
            <w:r w:rsidRPr="0040617E">
              <w:rPr>
                <w:color w:val="000000"/>
                <w:sz w:val="20"/>
                <w:szCs w:val="20"/>
                <w:highlight w:val="white"/>
                <w:lang w:eastAsia="cs-CZ"/>
              </w:rPr>
              <w:t>Approbation / Refusal of imbalance responsibility transfer</w:t>
            </w:r>
          </w:p>
        </w:tc>
        <w:tc>
          <w:tcPr>
            <w:tcW w:w="1620" w:type="dxa"/>
            <w:tcBorders>
              <w:top w:val="nil"/>
              <w:left w:val="nil"/>
              <w:bottom w:val="single" w:sz="4" w:space="0" w:color="auto"/>
              <w:right w:val="single" w:sz="4" w:space="0" w:color="auto"/>
            </w:tcBorders>
            <w:noWrap/>
            <w:vAlign w:val="bottom"/>
          </w:tcPr>
          <w:p w14:paraId="1797E819" w14:textId="77777777" w:rsidR="00CD6224" w:rsidRPr="00B13114" w:rsidRDefault="00CD6224" w:rsidP="00CD6224">
            <w:pPr>
              <w:jc w:val="center"/>
              <w:rPr>
                <w:sz w:val="20"/>
                <w:szCs w:val="20"/>
              </w:rPr>
            </w:pPr>
            <w:r>
              <w:rPr>
                <w:sz w:val="20"/>
                <w:szCs w:val="20"/>
              </w:rPr>
              <w:t>450</w:t>
            </w:r>
          </w:p>
        </w:tc>
        <w:tc>
          <w:tcPr>
            <w:tcW w:w="900" w:type="dxa"/>
            <w:tcBorders>
              <w:top w:val="nil"/>
              <w:left w:val="nil"/>
              <w:bottom w:val="single" w:sz="4" w:space="0" w:color="auto"/>
              <w:right w:val="single" w:sz="4" w:space="0" w:color="auto"/>
            </w:tcBorders>
            <w:noWrap/>
            <w:vAlign w:val="center"/>
          </w:tcPr>
          <w:p w14:paraId="39AFBDB5" w14:textId="77777777" w:rsidR="00CD6224" w:rsidRPr="0000701F" w:rsidRDefault="00CD6224" w:rsidP="00CD6224">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bottom"/>
          </w:tcPr>
          <w:p w14:paraId="260D8C31" w14:textId="77777777" w:rsidR="00CD6224" w:rsidRPr="0040617E" w:rsidRDefault="00CD6224" w:rsidP="00CD6224">
            <w:pPr>
              <w:jc w:val="center"/>
              <w:rPr>
                <w:sz w:val="20"/>
                <w:szCs w:val="20"/>
              </w:rPr>
            </w:pPr>
            <w:r w:rsidRPr="0040617E">
              <w:rPr>
                <w:sz w:val="20"/>
                <w:szCs w:val="20"/>
              </w:rPr>
              <w:t>CDS (Prodis)</w:t>
            </w:r>
          </w:p>
        </w:tc>
        <w:tc>
          <w:tcPr>
            <w:tcW w:w="1260" w:type="dxa"/>
            <w:tcBorders>
              <w:top w:val="nil"/>
              <w:left w:val="nil"/>
              <w:bottom w:val="single" w:sz="4" w:space="0" w:color="auto"/>
              <w:right w:val="single" w:sz="4" w:space="0" w:color="auto"/>
            </w:tcBorders>
            <w:vAlign w:val="bottom"/>
          </w:tcPr>
          <w:p w14:paraId="70C7F98E" w14:textId="77777777" w:rsidR="00CD6224" w:rsidRPr="0040617E" w:rsidRDefault="00CD6224" w:rsidP="00CD6224">
            <w:pPr>
              <w:jc w:val="center"/>
              <w:rPr>
                <w:sz w:val="20"/>
                <w:szCs w:val="20"/>
              </w:rPr>
            </w:pPr>
            <w:r w:rsidRPr="0040617E">
              <w:rPr>
                <w:sz w:val="20"/>
                <w:szCs w:val="20"/>
              </w:rPr>
              <w:t xml:space="preserve">TSO / DSO, </w:t>
            </w:r>
            <w:r>
              <w:rPr>
                <w:sz w:val="20"/>
                <w:szCs w:val="20"/>
              </w:rPr>
              <w:t>BRP</w:t>
            </w:r>
          </w:p>
        </w:tc>
      </w:tr>
      <w:tr w:rsidR="00CD6224" w:rsidRPr="007F474B" w14:paraId="364AA70F" w14:textId="77777777" w:rsidTr="00242C1B">
        <w:trPr>
          <w:trHeight w:val="255"/>
        </w:trPr>
        <w:tc>
          <w:tcPr>
            <w:tcW w:w="1080" w:type="dxa"/>
            <w:tcBorders>
              <w:top w:val="nil"/>
              <w:left w:val="single" w:sz="8" w:space="0" w:color="auto"/>
              <w:bottom w:val="single" w:sz="4" w:space="0" w:color="auto"/>
              <w:right w:val="single" w:sz="4" w:space="0" w:color="auto"/>
            </w:tcBorders>
            <w:noWrap/>
            <w:vAlign w:val="center"/>
          </w:tcPr>
          <w:p w14:paraId="049E7C18" w14:textId="77777777" w:rsidR="00CD6224" w:rsidRPr="0000701F" w:rsidRDefault="00CD6224" w:rsidP="00CD6224">
            <w:pPr>
              <w:jc w:val="center"/>
              <w:rPr>
                <w:sz w:val="20"/>
                <w:szCs w:val="20"/>
              </w:rPr>
            </w:pPr>
            <w:r>
              <w:rPr>
                <w:sz w:val="20"/>
                <w:szCs w:val="20"/>
              </w:rPr>
              <w:t>457</w:t>
            </w:r>
          </w:p>
        </w:tc>
        <w:tc>
          <w:tcPr>
            <w:tcW w:w="3795" w:type="dxa"/>
            <w:tcBorders>
              <w:top w:val="nil"/>
              <w:left w:val="nil"/>
              <w:bottom w:val="single" w:sz="4" w:space="0" w:color="auto"/>
              <w:right w:val="single" w:sz="4" w:space="0" w:color="auto"/>
            </w:tcBorders>
            <w:vAlign w:val="center"/>
          </w:tcPr>
          <w:p w14:paraId="4F0B6934" w14:textId="77777777" w:rsidR="00CD6224" w:rsidRPr="0040617E" w:rsidRDefault="00CD6224" w:rsidP="00CD6224">
            <w:pPr>
              <w:rPr>
                <w:color w:val="000000"/>
                <w:sz w:val="20"/>
                <w:szCs w:val="20"/>
                <w:highlight w:val="white"/>
                <w:lang w:eastAsia="cs-CZ"/>
              </w:rPr>
            </w:pPr>
            <w:r w:rsidRPr="0040617E">
              <w:rPr>
                <w:color w:val="000000"/>
                <w:sz w:val="20"/>
                <w:szCs w:val="20"/>
                <w:highlight w:val="white"/>
                <w:lang w:eastAsia="cs-CZ"/>
              </w:rPr>
              <w:t>Information about imbalance responsibility transfer (on request 455)</w:t>
            </w:r>
          </w:p>
        </w:tc>
        <w:tc>
          <w:tcPr>
            <w:tcW w:w="1620" w:type="dxa"/>
            <w:tcBorders>
              <w:top w:val="nil"/>
              <w:left w:val="nil"/>
              <w:bottom w:val="single" w:sz="4" w:space="0" w:color="auto"/>
              <w:right w:val="single" w:sz="4" w:space="0" w:color="auto"/>
            </w:tcBorders>
            <w:noWrap/>
            <w:vAlign w:val="bottom"/>
          </w:tcPr>
          <w:p w14:paraId="03CFCA7C" w14:textId="77777777" w:rsidR="00CD6224" w:rsidRPr="00B13114" w:rsidRDefault="00CD6224" w:rsidP="00CD6224">
            <w:pPr>
              <w:jc w:val="center"/>
              <w:rPr>
                <w:sz w:val="20"/>
                <w:szCs w:val="20"/>
              </w:rPr>
            </w:pPr>
            <w:r>
              <w:rPr>
                <w:sz w:val="20"/>
                <w:szCs w:val="20"/>
              </w:rPr>
              <w:t>455</w:t>
            </w:r>
          </w:p>
        </w:tc>
        <w:tc>
          <w:tcPr>
            <w:tcW w:w="900" w:type="dxa"/>
            <w:tcBorders>
              <w:top w:val="nil"/>
              <w:left w:val="nil"/>
              <w:bottom w:val="single" w:sz="4" w:space="0" w:color="auto"/>
              <w:right w:val="single" w:sz="4" w:space="0" w:color="auto"/>
            </w:tcBorders>
            <w:noWrap/>
            <w:vAlign w:val="center"/>
          </w:tcPr>
          <w:p w14:paraId="55979B50" w14:textId="77777777" w:rsidR="00CD6224" w:rsidRPr="0000701F" w:rsidRDefault="00CD6224" w:rsidP="00CD6224">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bottom"/>
          </w:tcPr>
          <w:p w14:paraId="342E229B" w14:textId="77777777" w:rsidR="00CD6224" w:rsidRPr="0040617E" w:rsidRDefault="00CD6224" w:rsidP="00CD6224">
            <w:pPr>
              <w:jc w:val="center"/>
              <w:rPr>
                <w:sz w:val="20"/>
                <w:szCs w:val="20"/>
              </w:rPr>
            </w:pPr>
            <w:r w:rsidRPr="0040617E">
              <w:rPr>
                <w:sz w:val="20"/>
                <w:szCs w:val="20"/>
              </w:rPr>
              <w:t>CDS (Prodis)</w:t>
            </w:r>
          </w:p>
        </w:tc>
        <w:tc>
          <w:tcPr>
            <w:tcW w:w="1260" w:type="dxa"/>
            <w:tcBorders>
              <w:top w:val="nil"/>
              <w:left w:val="nil"/>
              <w:bottom w:val="single" w:sz="4" w:space="0" w:color="auto"/>
              <w:right w:val="single" w:sz="4" w:space="0" w:color="auto"/>
            </w:tcBorders>
            <w:vAlign w:val="bottom"/>
          </w:tcPr>
          <w:p w14:paraId="68F26647" w14:textId="77777777" w:rsidR="00CD6224" w:rsidRPr="0040617E" w:rsidRDefault="00CD6224" w:rsidP="00CD6224">
            <w:pPr>
              <w:jc w:val="center"/>
              <w:rPr>
                <w:sz w:val="20"/>
                <w:szCs w:val="20"/>
              </w:rPr>
            </w:pPr>
            <w:r w:rsidRPr="0040617E">
              <w:rPr>
                <w:sz w:val="20"/>
                <w:szCs w:val="20"/>
              </w:rPr>
              <w:t xml:space="preserve">TSO / DSO, </w:t>
            </w:r>
            <w:r>
              <w:rPr>
                <w:sz w:val="20"/>
                <w:szCs w:val="20"/>
              </w:rPr>
              <w:t>BRP</w:t>
            </w:r>
          </w:p>
        </w:tc>
      </w:tr>
      <w:tr w:rsidR="00242C1B" w:rsidRPr="007F474B" w14:paraId="27FA4C4E" w14:textId="77777777" w:rsidTr="0075487A">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77B91019" w14:textId="3AC67D32" w:rsidR="00242C1B" w:rsidRDefault="00242C1B" w:rsidP="00242C1B">
            <w:pPr>
              <w:jc w:val="center"/>
              <w:rPr>
                <w:sz w:val="20"/>
                <w:szCs w:val="20"/>
              </w:rPr>
            </w:pPr>
            <w:r>
              <w:rPr>
                <w:sz w:val="20"/>
                <w:szCs w:val="20"/>
              </w:rPr>
              <w:t>E01</w:t>
            </w:r>
          </w:p>
        </w:tc>
        <w:tc>
          <w:tcPr>
            <w:tcW w:w="3795" w:type="dxa"/>
            <w:tcBorders>
              <w:top w:val="single" w:sz="4" w:space="0" w:color="auto"/>
              <w:left w:val="nil"/>
              <w:bottom w:val="single" w:sz="4" w:space="0" w:color="auto"/>
              <w:right w:val="single" w:sz="4" w:space="0" w:color="auto"/>
            </w:tcBorders>
            <w:vAlign w:val="bottom"/>
          </w:tcPr>
          <w:p w14:paraId="11AB779C" w14:textId="48BF312C" w:rsidR="00242C1B" w:rsidRPr="0040617E" w:rsidRDefault="009F4010" w:rsidP="00242C1B">
            <w:pPr>
              <w:rPr>
                <w:color w:val="000000"/>
                <w:sz w:val="20"/>
                <w:szCs w:val="20"/>
                <w:highlight w:val="white"/>
                <w:lang w:eastAsia="cs-CZ"/>
              </w:rPr>
            </w:pPr>
            <w:r w:rsidRPr="009F4010">
              <w:rPr>
                <w:sz w:val="20"/>
                <w:szCs w:val="20"/>
              </w:rPr>
              <w:t>service provider information</w:t>
            </w:r>
          </w:p>
        </w:tc>
        <w:tc>
          <w:tcPr>
            <w:tcW w:w="1620" w:type="dxa"/>
            <w:tcBorders>
              <w:top w:val="single" w:sz="4" w:space="0" w:color="auto"/>
              <w:left w:val="nil"/>
              <w:bottom w:val="single" w:sz="4" w:space="0" w:color="auto"/>
              <w:right w:val="single" w:sz="4" w:space="0" w:color="auto"/>
            </w:tcBorders>
            <w:noWrap/>
            <w:vAlign w:val="bottom"/>
          </w:tcPr>
          <w:p w14:paraId="7A185E21" w14:textId="6680191D" w:rsidR="00242C1B" w:rsidRDefault="00242C1B" w:rsidP="00242C1B">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3E01C9D" w14:textId="6CC849C5" w:rsidR="00242C1B" w:rsidRPr="0000701F" w:rsidRDefault="00242C1B" w:rsidP="00242C1B">
            <w:pPr>
              <w:jc w:val="center"/>
              <w:rPr>
                <w:sz w:val="20"/>
                <w:szCs w:val="20"/>
              </w:rPr>
            </w:pPr>
            <w:r w:rsidRPr="0000701F">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7B679FF" w14:textId="06CBE164" w:rsidR="00242C1B" w:rsidRPr="0040617E" w:rsidRDefault="00242C1B" w:rsidP="00242C1B">
            <w:pPr>
              <w:jc w:val="center"/>
              <w:rPr>
                <w:sz w:val="20"/>
                <w:szCs w:val="20"/>
              </w:rPr>
            </w:pPr>
            <w:r w:rsidRPr="0000701F">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4E72DFA3" w14:textId="48FD9CAC" w:rsidR="00242C1B" w:rsidRPr="0040617E" w:rsidRDefault="00242C1B" w:rsidP="00242C1B">
            <w:pPr>
              <w:jc w:val="center"/>
              <w:rPr>
                <w:sz w:val="20"/>
                <w:szCs w:val="20"/>
              </w:rPr>
            </w:pPr>
            <w:r w:rsidRPr="0000701F">
              <w:rPr>
                <w:sz w:val="20"/>
                <w:szCs w:val="20"/>
              </w:rPr>
              <w:t>Service provider</w:t>
            </w:r>
          </w:p>
        </w:tc>
      </w:tr>
      <w:tr w:rsidR="00242C1B" w:rsidRPr="007F474B" w14:paraId="75C176A6" w14:textId="77777777" w:rsidTr="0075487A">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484E08E1" w14:textId="014BC43E" w:rsidR="00242C1B" w:rsidRDefault="00242C1B" w:rsidP="00242C1B">
            <w:pPr>
              <w:jc w:val="center"/>
              <w:rPr>
                <w:sz w:val="20"/>
                <w:szCs w:val="20"/>
              </w:rPr>
            </w:pPr>
            <w:r>
              <w:rPr>
                <w:sz w:val="20"/>
                <w:szCs w:val="20"/>
              </w:rPr>
              <w:t>E12</w:t>
            </w:r>
          </w:p>
        </w:tc>
        <w:tc>
          <w:tcPr>
            <w:tcW w:w="3795" w:type="dxa"/>
            <w:tcBorders>
              <w:top w:val="single" w:sz="4" w:space="0" w:color="auto"/>
              <w:left w:val="nil"/>
              <w:bottom w:val="single" w:sz="4" w:space="0" w:color="auto"/>
              <w:right w:val="single" w:sz="4" w:space="0" w:color="auto"/>
            </w:tcBorders>
            <w:vAlign w:val="bottom"/>
          </w:tcPr>
          <w:p w14:paraId="74B77095" w14:textId="619C919D" w:rsidR="00242C1B" w:rsidRPr="0040617E" w:rsidRDefault="009F4010" w:rsidP="00242C1B">
            <w:pPr>
              <w:rPr>
                <w:color w:val="000000"/>
                <w:sz w:val="20"/>
                <w:szCs w:val="20"/>
                <w:highlight w:val="white"/>
                <w:lang w:eastAsia="cs-CZ"/>
              </w:rPr>
            </w:pPr>
            <w:r w:rsidRPr="009F4010">
              <w:rPr>
                <w:sz w:val="20"/>
                <w:szCs w:val="20"/>
              </w:rPr>
              <w:t>information about masterdata</w:t>
            </w:r>
          </w:p>
        </w:tc>
        <w:tc>
          <w:tcPr>
            <w:tcW w:w="1620" w:type="dxa"/>
            <w:tcBorders>
              <w:top w:val="single" w:sz="4" w:space="0" w:color="auto"/>
              <w:left w:val="nil"/>
              <w:bottom w:val="single" w:sz="4" w:space="0" w:color="auto"/>
              <w:right w:val="single" w:sz="4" w:space="0" w:color="auto"/>
            </w:tcBorders>
            <w:noWrap/>
            <w:vAlign w:val="bottom"/>
          </w:tcPr>
          <w:p w14:paraId="3C6703F5" w14:textId="77777777" w:rsidR="00242C1B" w:rsidRDefault="00242C1B" w:rsidP="00242C1B">
            <w:pPr>
              <w:jc w:val="center"/>
              <w:rPr>
                <w:sz w:val="20"/>
                <w:szCs w:val="20"/>
              </w:rPr>
            </w:pPr>
          </w:p>
        </w:tc>
        <w:tc>
          <w:tcPr>
            <w:tcW w:w="900" w:type="dxa"/>
            <w:tcBorders>
              <w:top w:val="single" w:sz="4" w:space="0" w:color="auto"/>
              <w:left w:val="nil"/>
              <w:bottom w:val="single" w:sz="4" w:space="0" w:color="auto"/>
              <w:right w:val="single" w:sz="4" w:space="0" w:color="auto"/>
            </w:tcBorders>
            <w:noWrap/>
            <w:vAlign w:val="center"/>
          </w:tcPr>
          <w:p w14:paraId="570FA359" w14:textId="25912248" w:rsidR="00242C1B" w:rsidRPr="0000701F" w:rsidRDefault="00242C1B" w:rsidP="00242C1B">
            <w:pPr>
              <w:jc w:val="center"/>
              <w:rPr>
                <w:sz w:val="20"/>
                <w:szCs w:val="20"/>
              </w:rPr>
            </w:pPr>
            <w:r w:rsidRPr="0000701F">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0DFA62E7" w14:textId="72E74C68" w:rsidR="00242C1B" w:rsidRPr="0040617E" w:rsidRDefault="00242C1B" w:rsidP="00242C1B">
            <w:pPr>
              <w:jc w:val="center"/>
              <w:rPr>
                <w:sz w:val="20"/>
                <w:szCs w:val="20"/>
              </w:rPr>
            </w:pPr>
            <w:r w:rsidRPr="0000701F">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59B0FC07" w14:textId="61DF3CEA" w:rsidR="00242C1B" w:rsidRPr="0040617E" w:rsidRDefault="00242C1B" w:rsidP="00242C1B">
            <w:pPr>
              <w:jc w:val="center"/>
              <w:rPr>
                <w:sz w:val="20"/>
                <w:szCs w:val="20"/>
              </w:rPr>
            </w:pPr>
            <w:r w:rsidRPr="0000701F">
              <w:rPr>
                <w:sz w:val="20"/>
                <w:szCs w:val="20"/>
              </w:rPr>
              <w:t>Service provider</w:t>
            </w:r>
          </w:p>
        </w:tc>
      </w:tr>
      <w:tr w:rsidR="00242C1B" w:rsidRPr="007F474B" w14:paraId="1D973160" w14:textId="77777777" w:rsidTr="00101388">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19F1C3E8" w14:textId="42BF95AD" w:rsidR="00242C1B" w:rsidRDefault="00242C1B" w:rsidP="00242C1B">
            <w:pPr>
              <w:jc w:val="center"/>
              <w:rPr>
                <w:sz w:val="20"/>
                <w:szCs w:val="20"/>
              </w:rPr>
            </w:pPr>
            <w:r>
              <w:rPr>
                <w:sz w:val="20"/>
                <w:szCs w:val="20"/>
              </w:rPr>
              <w:t>E11</w:t>
            </w:r>
          </w:p>
        </w:tc>
        <w:tc>
          <w:tcPr>
            <w:tcW w:w="3795" w:type="dxa"/>
            <w:tcBorders>
              <w:top w:val="single" w:sz="4" w:space="0" w:color="auto"/>
              <w:left w:val="nil"/>
              <w:bottom w:val="single" w:sz="4" w:space="0" w:color="auto"/>
              <w:right w:val="single" w:sz="4" w:space="0" w:color="auto"/>
            </w:tcBorders>
            <w:vAlign w:val="bottom"/>
          </w:tcPr>
          <w:p w14:paraId="6AF549A9" w14:textId="5FD1B3FB" w:rsidR="00242C1B" w:rsidRPr="0040617E" w:rsidRDefault="009F4010" w:rsidP="00242C1B">
            <w:pPr>
              <w:rPr>
                <w:color w:val="000000"/>
                <w:sz w:val="20"/>
                <w:szCs w:val="20"/>
                <w:highlight w:val="white"/>
                <w:lang w:eastAsia="cs-CZ"/>
              </w:rPr>
            </w:pPr>
            <w:r w:rsidRPr="009F4010">
              <w:rPr>
                <w:sz w:val="20"/>
                <w:szCs w:val="20"/>
              </w:rPr>
              <w:t>registration of EAN to sharing group</w:t>
            </w:r>
          </w:p>
        </w:tc>
        <w:tc>
          <w:tcPr>
            <w:tcW w:w="1620" w:type="dxa"/>
            <w:tcBorders>
              <w:top w:val="single" w:sz="4" w:space="0" w:color="auto"/>
              <w:left w:val="nil"/>
              <w:bottom w:val="single" w:sz="4" w:space="0" w:color="auto"/>
              <w:right w:val="single" w:sz="4" w:space="0" w:color="auto"/>
            </w:tcBorders>
            <w:noWrap/>
            <w:vAlign w:val="bottom"/>
          </w:tcPr>
          <w:p w14:paraId="5F17C2F1" w14:textId="4069C174" w:rsidR="00242C1B" w:rsidRDefault="00242C1B" w:rsidP="00242C1B">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2D9E7CC8" w14:textId="7F0471E7" w:rsidR="00242C1B" w:rsidRPr="0000701F" w:rsidRDefault="00242C1B" w:rsidP="00242C1B">
            <w:pPr>
              <w:jc w:val="center"/>
              <w:rPr>
                <w:sz w:val="20"/>
                <w:szCs w:val="20"/>
              </w:rPr>
            </w:pPr>
            <w:r>
              <w:rPr>
                <w:sz w:val="20"/>
                <w:szCs w:val="20"/>
                <w:lang w:eastAsia="cs-CZ"/>
              </w:rPr>
              <w:t>Input</w:t>
            </w:r>
          </w:p>
        </w:tc>
        <w:tc>
          <w:tcPr>
            <w:tcW w:w="1245" w:type="dxa"/>
            <w:tcBorders>
              <w:top w:val="single" w:sz="4" w:space="0" w:color="auto"/>
              <w:left w:val="nil"/>
              <w:bottom w:val="single" w:sz="4" w:space="0" w:color="auto"/>
              <w:right w:val="single" w:sz="4" w:space="0" w:color="auto"/>
            </w:tcBorders>
            <w:vAlign w:val="bottom"/>
          </w:tcPr>
          <w:p w14:paraId="3425C758" w14:textId="49F23705" w:rsidR="00242C1B" w:rsidRPr="0040617E" w:rsidRDefault="00242C1B" w:rsidP="00242C1B">
            <w:pPr>
              <w:jc w:val="center"/>
              <w:rPr>
                <w:sz w:val="20"/>
                <w:szCs w:val="20"/>
              </w:rPr>
            </w:pPr>
            <w:r w:rsidRPr="0000701F">
              <w:rPr>
                <w:sz w:val="20"/>
                <w:szCs w:val="20"/>
              </w:rPr>
              <w:t>Service provider</w:t>
            </w:r>
          </w:p>
        </w:tc>
        <w:tc>
          <w:tcPr>
            <w:tcW w:w="1260" w:type="dxa"/>
            <w:tcBorders>
              <w:top w:val="single" w:sz="4" w:space="0" w:color="auto"/>
              <w:left w:val="nil"/>
              <w:bottom w:val="single" w:sz="4" w:space="0" w:color="auto"/>
              <w:right w:val="single" w:sz="4" w:space="0" w:color="auto"/>
            </w:tcBorders>
            <w:vAlign w:val="bottom"/>
          </w:tcPr>
          <w:p w14:paraId="285D47C6" w14:textId="7B6FD715" w:rsidR="00242C1B" w:rsidRPr="0040617E" w:rsidRDefault="00242C1B" w:rsidP="00242C1B">
            <w:pPr>
              <w:jc w:val="center"/>
              <w:rPr>
                <w:sz w:val="20"/>
                <w:szCs w:val="20"/>
              </w:rPr>
            </w:pPr>
            <w:r w:rsidRPr="007F474B">
              <w:rPr>
                <w:sz w:val="20"/>
                <w:szCs w:val="20"/>
                <w:lang w:eastAsia="cs-CZ"/>
              </w:rPr>
              <w:t>CDS</w:t>
            </w:r>
          </w:p>
        </w:tc>
      </w:tr>
      <w:tr w:rsidR="00242C1B" w:rsidRPr="007F474B" w14:paraId="0E1E91CA" w14:textId="77777777" w:rsidTr="0075487A">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4C4DFD6D" w14:textId="3073954C" w:rsidR="00242C1B" w:rsidRDefault="00242C1B" w:rsidP="00242C1B">
            <w:pPr>
              <w:jc w:val="center"/>
              <w:rPr>
                <w:sz w:val="20"/>
                <w:szCs w:val="20"/>
              </w:rPr>
            </w:pPr>
            <w:r>
              <w:rPr>
                <w:sz w:val="20"/>
                <w:szCs w:val="20"/>
              </w:rPr>
              <w:t>E53</w:t>
            </w:r>
          </w:p>
        </w:tc>
        <w:tc>
          <w:tcPr>
            <w:tcW w:w="3795" w:type="dxa"/>
            <w:tcBorders>
              <w:top w:val="single" w:sz="4" w:space="0" w:color="auto"/>
              <w:left w:val="nil"/>
              <w:bottom w:val="single" w:sz="4" w:space="0" w:color="auto"/>
              <w:right w:val="single" w:sz="4" w:space="0" w:color="auto"/>
            </w:tcBorders>
            <w:vAlign w:val="bottom"/>
          </w:tcPr>
          <w:p w14:paraId="6700185C" w14:textId="4B08F050" w:rsidR="00242C1B" w:rsidRPr="0040617E" w:rsidRDefault="009F4010" w:rsidP="00242C1B">
            <w:pPr>
              <w:rPr>
                <w:color w:val="000000"/>
                <w:sz w:val="20"/>
                <w:szCs w:val="20"/>
                <w:highlight w:val="white"/>
                <w:lang w:eastAsia="cs-CZ"/>
              </w:rPr>
            </w:pPr>
            <w:r w:rsidRPr="009F4010">
              <w:rPr>
                <w:sz w:val="20"/>
                <w:szCs w:val="20"/>
              </w:rPr>
              <w:t>EAN masterdata information</w:t>
            </w:r>
          </w:p>
        </w:tc>
        <w:tc>
          <w:tcPr>
            <w:tcW w:w="1620" w:type="dxa"/>
            <w:tcBorders>
              <w:top w:val="single" w:sz="4" w:space="0" w:color="auto"/>
              <w:left w:val="nil"/>
              <w:bottom w:val="single" w:sz="4" w:space="0" w:color="auto"/>
              <w:right w:val="single" w:sz="4" w:space="0" w:color="auto"/>
            </w:tcBorders>
            <w:noWrap/>
            <w:vAlign w:val="bottom"/>
          </w:tcPr>
          <w:p w14:paraId="09B3727E" w14:textId="137F58B3" w:rsidR="00242C1B" w:rsidRDefault="00242C1B" w:rsidP="00242C1B">
            <w:pPr>
              <w:jc w:val="center"/>
              <w:rPr>
                <w:sz w:val="20"/>
                <w:szCs w:val="20"/>
              </w:rPr>
            </w:pPr>
            <w:r>
              <w:rPr>
                <w:sz w:val="20"/>
                <w:szCs w:val="20"/>
              </w:rPr>
              <w:t>E51</w:t>
            </w:r>
          </w:p>
        </w:tc>
        <w:tc>
          <w:tcPr>
            <w:tcW w:w="900" w:type="dxa"/>
            <w:tcBorders>
              <w:top w:val="single" w:sz="4" w:space="0" w:color="auto"/>
              <w:left w:val="nil"/>
              <w:bottom w:val="single" w:sz="4" w:space="0" w:color="auto"/>
              <w:right w:val="single" w:sz="4" w:space="0" w:color="auto"/>
            </w:tcBorders>
            <w:noWrap/>
            <w:vAlign w:val="center"/>
          </w:tcPr>
          <w:p w14:paraId="443C02EC" w14:textId="7B2B1C36" w:rsidR="00242C1B" w:rsidRPr="0000701F" w:rsidRDefault="00242C1B" w:rsidP="00242C1B">
            <w:pPr>
              <w:jc w:val="center"/>
              <w:rPr>
                <w:sz w:val="20"/>
                <w:szCs w:val="20"/>
              </w:rPr>
            </w:pPr>
            <w:r w:rsidRPr="0000701F">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4D48E596" w14:textId="7F4346ED" w:rsidR="00242C1B" w:rsidRPr="0040617E" w:rsidRDefault="00242C1B" w:rsidP="00242C1B">
            <w:pPr>
              <w:jc w:val="center"/>
              <w:rPr>
                <w:sz w:val="20"/>
                <w:szCs w:val="20"/>
              </w:rPr>
            </w:pPr>
            <w:r w:rsidRPr="0000701F">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009C7AC5" w14:textId="00E15983" w:rsidR="00242C1B" w:rsidRPr="0040617E" w:rsidRDefault="00242C1B" w:rsidP="00242C1B">
            <w:pPr>
              <w:jc w:val="center"/>
              <w:rPr>
                <w:sz w:val="20"/>
                <w:szCs w:val="20"/>
              </w:rPr>
            </w:pPr>
            <w:r w:rsidRPr="0000701F">
              <w:rPr>
                <w:sz w:val="20"/>
                <w:szCs w:val="20"/>
              </w:rPr>
              <w:t>Service provider</w:t>
            </w:r>
          </w:p>
        </w:tc>
      </w:tr>
      <w:tr w:rsidR="00242C1B" w:rsidRPr="007F474B" w14:paraId="56A0F3E2" w14:textId="77777777" w:rsidTr="0075487A">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0568CB3C" w14:textId="5165946A" w:rsidR="00242C1B" w:rsidRDefault="00242C1B" w:rsidP="00242C1B">
            <w:pPr>
              <w:jc w:val="center"/>
              <w:rPr>
                <w:sz w:val="20"/>
                <w:szCs w:val="20"/>
              </w:rPr>
            </w:pPr>
            <w:r>
              <w:rPr>
                <w:sz w:val="20"/>
                <w:szCs w:val="20"/>
              </w:rPr>
              <w:t>383</w:t>
            </w:r>
          </w:p>
        </w:tc>
        <w:tc>
          <w:tcPr>
            <w:tcW w:w="3795" w:type="dxa"/>
            <w:tcBorders>
              <w:top w:val="single" w:sz="4" w:space="0" w:color="auto"/>
              <w:left w:val="nil"/>
              <w:bottom w:val="single" w:sz="4" w:space="0" w:color="auto"/>
              <w:right w:val="single" w:sz="4" w:space="0" w:color="auto"/>
            </w:tcBorders>
            <w:vAlign w:val="bottom"/>
          </w:tcPr>
          <w:p w14:paraId="20496902" w14:textId="48159605" w:rsidR="00242C1B" w:rsidRPr="0040617E" w:rsidRDefault="009F4010" w:rsidP="00242C1B">
            <w:pPr>
              <w:rPr>
                <w:color w:val="000000"/>
                <w:sz w:val="20"/>
                <w:szCs w:val="20"/>
                <w:highlight w:val="white"/>
                <w:lang w:eastAsia="cs-CZ"/>
              </w:rPr>
            </w:pPr>
            <w:r w:rsidRPr="009F4010">
              <w:rPr>
                <w:sz w:val="20"/>
                <w:szCs w:val="20"/>
              </w:rPr>
              <w:t xml:space="preserve">PDT Master </w:t>
            </w:r>
            <w:proofErr w:type="gramStart"/>
            <w:r w:rsidRPr="009F4010">
              <w:rPr>
                <w:sz w:val="20"/>
                <w:szCs w:val="20"/>
              </w:rPr>
              <w:t>data - Sharing</w:t>
            </w:r>
            <w:proofErr w:type="gramEnd"/>
            <w:r w:rsidRPr="009F4010">
              <w:rPr>
                <w:sz w:val="20"/>
                <w:szCs w:val="20"/>
              </w:rPr>
              <w:t xml:space="preserve"> group</w:t>
            </w:r>
          </w:p>
        </w:tc>
        <w:tc>
          <w:tcPr>
            <w:tcW w:w="1620" w:type="dxa"/>
            <w:tcBorders>
              <w:top w:val="single" w:sz="4" w:space="0" w:color="auto"/>
              <w:left w:val="nil"/>
              <w:bottom w:val="single" w:sz="4" w:space="0" w:color="auto"/>
              <w:right w:val="single" w:sz="4" w:space="0" w:color="auto"/>
            </w:tcBorders>
            <w:noWrap/>
            <w:vAlign w:val="bottom"/>
          </w:tcPr>
          <w:p w14:paraId="3B4E2BA6" w14:textId="77777777" w:rsidR="00242C1B" w:rsidRDefault="00242C1B" w:rsidP="00242C1B">
            <w:pPr>
              <w:jc w:val="center"/>
              <w:rPr>
                <w:sz w:val="20"/>
                <w:szCs w:val="20"/>
              </w:rPr>
            </w:pPr>
          </w:p>
        </w:tc>
        <w:tc>
          <w:tcPr>
            <w:tcW w:w="900" w:type="dxa"/>
            <w:tcBorders>
              <w:top w:val="single" w:sz="4" w:space="0" w:color="auto"/>
              <w:left w:val="nil"/>
              <w:bottom w:val="single" w:sz="4" w:space="0" w:color="auto"/>
              <w:right w:val="single" w:sz="4" w:space="0" w:color="auto"/>
            </w:tcBorders>
            <w:noWrap/>
            <w:vAlign w:val="center"/>
          </w:tcPr>
          <w:p w14:paraId="40ED4271" w14:textId="39E7B626" w:rsidR="00242C1B" w:rsidRPr="0000701F" w:rsidRDefault="00242C1B" w:rsidP="00242C1B">
            <w:pPr>
              <w:jc w:val="center"/>
              <w:rPr>
                <w:sz w:val="20"/>
                <w:szCs w:val="20"/>
              </w:rPr>
            </w:pPr>
            <w:r w:rsidRPr="0000701F">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691AB94C" w14:textId="0523215B" w:rsidR="00242C1B" w:rsidRPr="0040617E" w:rsidRDefault="00242C1B" w:rsidP="00242C1B">
            <w:pPr>
              <w:jc w:val="center"/>
              <w:rPr>
                <w:sz w:val="20"/>
                <w:szCs w:val="20"/>
              </w:rPr>
            </w:pPr>
            <w:r w:rsidRPr="0000701F">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4143870E" w14:textId="75346BBF" w:rsidR="00242C1B" w:rsidRPr="0040617E" w:rsidRDefault="00242C1B" w:rsidP="00242C1B">
            <w:pPr>
              <w:jc w:val="center"/>
              <w:rPr>
                <w:sz w:val="20"/>
                <w:szCs w:val="20"/>
              </w:rPr>
            </w:pPr>
            <w:r w:rsidRPr="0000701F">
              <w:rPr>
                <w:sz w:val="20"/>
                <w:szCs w:val="20"/>
              </w:rPr>
              <w:t>Service provider</w:t>
            </w:r>
          </w:p>
        </w:tc>
      </w:tr>
    </w:tbl>
    <w:p w14:paraId="68F7A830" w14:textId="77777777" w:rsidR="00C20EF0" w:rsidRDefault="00C20EF0" w:rsidP="00C20EF0">
      <w:pPr>
        <w:rPr>
          <w:lang w:val="en-US"/>
        </w:rPr>
      </w:pPr>
    </w:p>
    <w:p w14:paraId="63B4AE00" w14:textId="77777777" w:rsidR="00ED505F" w:rsidRDefault="00ED505F" w:rsidP="00C20EF0">
      <w:pPr>
        <w:spacing w:after="0"/>
        <w:rPr>
          <w:rFonts w:ascii="Arial" w:hAnsi="Arial" w:cs="Arial"/>
        </w:rPr>
      </w:pPr>
    </w:p>
    <w:p w14:paraId="25842280" w14:textId="77777777" w:rsidR="00C20EF0" w:rsidRDefault="00C20EF0" w:rsidP="00C20EF0">
      <w:r>
        <w:t>Full message scheme MASTERDATA in .xsd format can be found here:</w:t>
      </w:r>
    </w:p>
    <w:p w14:paraId="592C3C93" w14:textId="28AD1BEF" w:rsidR="003358F7" w:rsidRPr="00B22B63" w:rsidRDefault="00B22B63" w:rsidP="003358F7">
      <w:pPr>
        <w:rPr>
          <w:rStyle w:val="Hypertextovodkaz"/>
        </w:rPr>
      </w:pPr>
      <w:r>
        <w:fldChar w:fldCharType="begin"/>
      </w:r>
      <w:r w:rsidR="00FF1954">
        <w:instrText>HYPERLINK "https://groupecgi-my.sharepoint.com/personal/miroslav_stryzovsky_cgi_com/Documents/Desktop/OTE/XSD_WSDL/pracovní/Agregátor, flexibilita, akumulace/XML/MASTERDATA" \o "MASTERDATA.xsd"</w:instrText>
      </w:r>
      <w:r>
        <w:fldChar w:fldCharType="separate"/>
      </w:r>
      <w:r w:rsidR="003358F7" w:rsidRPr="00B22B63">
        <w:rPr>
          <w:rStyle w:val="Hypertextovodkaz"/>
        </w:rPr>
        <w:t>XML\MASTERDATA</w:t>
      </w:r>
    </w:p>
    <w:p w14:paraId="111CB676" w14:textId="77777777" w:rsidR="003358F7" w:rsidRDefault="00B22B63" w:rsidP="00C20EF0">
      <w:pPr>
        <w:ind w:left="240" w:right="600" w:hanging="240"/>
        <w:rPr>
          <w:rFonts w:ascii="Verdana" w:hAnsi="Verdana"/>
          <w:sz w:val="20"/>
          <w:szCs w:val="20"/>
        </w:rPr>
      </w:pPr>
      <w:r>
        <w:fldChar w:fldCharType="end"/>
      </w:r>
    </w:p>
    <w:p w14:paraId="1590854B" w14:textId="77777777" w:rsidR="00C20EF0" w:rsidRDefault="00C20EF0" w:rsidP="00C20EF0">
      <w:pPr>
        <w:pStyle w:val="Nadpis5"/>
      </w:pPr>
      <w:r>
        <w:t>Exemple of MASTERDATA format message</w:t>
      </w:r>
    </w:p>
    <w:p w14:paraId="6456391A" w14:textId="77777777" w:rsidR="00C20EF0" w:rsidRDefault="00C20EF0" w:rsidP="00C20EF0">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3975"/>
        <w:gridCol w:w="5220"/>
      </w:tblGrid>
      <w:tr w:rsidR="00C20EF0" w14:paraId="0B6804E6" w14:textId="77777777" w:rsidTr="003358F7">
        <w:trPr>
          <w:cantSplit/>
          <w:trHeight w:val="270"/>
        </w:trPr>
        <w:tc>
          <w:tcPr>
            <w:tcW w:w="397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5AD996C0" w14:textId="77777777" w:rsidR="00C20EF0" w:rsidRDefault="00C20EF0" w:rsidP="00C20EF0">
            <w:pPr>
              <w:pStyle w:val="TableNormal1"/>
              <w:jc w:val="center"/>
              <w:rPr>
                <w:rFonts w:eastAsia="Arial Unicode MS"/>
                <w:i/>
                <w:iCs/>
              </w:rPr>
            </w:pPr>
            <w:r>
              <w:rPr>
                <w:i/>
                <w:iCs/>
              </w:rPr>
              <w:t>Description</w:t>
            </w:r>
          </w:p>
        </w:tc>
        <w:tc>
          <w:tcPr>
            <w:tcW w:w="522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68792AB3" w14:textId="77777777" w:rsidR="00C20EF0" w:rsidRDefault="00C20EF0" w:rsidP="00C20EF0">
            <w:pPr>
              <w:pStyle w:val="TableNormal1"/>
              <w:jc w:val="center"/>
              <w:rPr>
                <w:rFonts w:eastAsia="Arial Unicode MS"/>
                <w:i/>
                <w:iCs/>
              </w:rPr>
            </w:pPr>
            <w:r>
              <w:rPr>
                <w:i/>
                <w:iCs/>
              </w:rPr>
              <w:t>Link</w:t>
            </w:r>
          </w:p>
        </w:tc>
      </w:tr>
      <w:tr w:rsidR="003358F7" w14:paraId="5470718C" w14:textId="77777777" w:rsidTr="003358F7">
        <w:trPr>
          <w:trHeight w:val="255"/>
        </w:trPr>
        <w:tc>
          <w:tcPr>
            <w:tcW w:w="397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090A64D" w14:textId="77777777" w:rsidR="003358F7" w:rsidRPr="001B1F9A" w:rsidRDefault="003358F7" w:rsidP="00C20EF0">
            <w:r>
              <w:t>Confirmation of change of supplier (146)</w:t>
            </w:r>
          </w:p>
        </w:tc>
        <w:tc>
          <w:tcPr>
            <w:tcW w:w="522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38489B09" w14:textId="55CFA9EE" w:rsidR="003358F7" w:rsidRDefault="003358F7" w:rsidP="003358F7">
            <w:pPr>
              <w:pStyle w:val="TableNormal1"/>
              <w:jc w:val="center"/>
              <w:rPr>
                <w:rFonts w:eastAsia="Arial Unicode MS"/>
              </w:rPr>
            </w:pPr>
            <w:hyperlink r:id="rId32" w:tooltip="MASTERDATA_msg_code_146.xml" w:history="1">
              <w:r w:rsidRPr="00581887">
                <w:rPr>
                  <w:rStyle w:val="Hypertextovodkaz"/>
                  <w:rFonts w:eastAsia="Arial Unicode MS"/>
                </w:rPr>
                <w:t>XML\MASTERDATA\MASTERDATA_msg_code_146.xml</w:t>
              </w:r>
            </w:hyperlink>
          </w:p>
        </w:tc>
      </w:tr>
      <w:tr w:rsidR="00400A17" w14:paraId="16386957" w14:textId="77777777" w:rsidTr="003358F7">
        <w:trPr>
          <w:trHeight w:val="255"/>
        </w:trPr>
        <w:tc>
          <w:tcPr>
            <w:tcW w:w="397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8C0FA6C" w14:textId="77777777" w:rsidR="00400A17" w:rsidRDefault="00400A17" w:rsidP="000C7823">
            <w:r w:rsidRPr="00313F74">
              <w:t>Ž</w:t>
            </w:r>
            <w:r w:rsidRPr="00400A17">
              <w:t xml:space="preserve">Request for registration of imbalance responsibility transfer </w:t>
            </w:r>
            <w:r>
              <w:t>(450)</w:t>
            </w:r>
          </w:p>
        </w:tc>
        <w:tc>
          <w:tcPr>
            <w:tcW w:w="522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1E53F706" w14:textId="346065C8" w:rsidR="00400A17" w:rsidRDefault="00400A17" w:rsidP="000C7823">
            <w:pPr>
              <w:pStyle w:val="TableNormal2"/>
              <w:jc w:val="center"/>
              <w:rPr>
                <w:rFonts w:eastAsia="Arial Unicode MS"/>
              </w:rPr>
            </w:pPr>
            <w:hyperlink r:id="rId33" w:tooltip="MASTERDATA_msg_code_146.xml" w:history="1">
              <w:r>
                <w:rPr>
                  <w:rStyle w:val="Hypertextovodkaz"/>
                  <w:rFonts w:eastAsia="Arial Unicode MS"/>
                </w:rPr>
                <w:t>XML/MASTERDATA/MASTERDATA_msg_code_450_zadost.xml</w:t>
              </w:r>
            </w:hyperlink>
          </w:p>
        </w:tc>
      </w:tr>
      <w:tr w:rsidR="00400A17" w14:paraId="7C289AD7" w14:textId="77777777" w:rsidTr="003358F7">
        <w:trPr>
          <w:trHeight w:val="255"/>
        </w:trPr>
        <w:tc>
          <w:tcPr>
            <w:tcW w:w="397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D2DDF03" w14:textId="77777777" w:rsidR="00400A17" w:rsidRDefault="00400A17" w:rsidP="00400A17">
            <w:r w:rsidRPr="00400A17">
              <w:t xml:space="preserve">Information about registration of imbalance responsibility transfer </w:t>
            </w:r>
            <w:r>
              <w:t xml:space="preserve">(452) - copy to the proposed </w:t>
            </w:r>
            <w:r w:rsidR="000513C4">
              <w:t>BRP</w:t>
            </w:r>
          </w:p>
        </w:tc>
        <w:tc>
          <w:tcPr>
            <w:tcW w:w="522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33D1369B" w14:textId="178633A2" w:rsidR="00400A17" w:rsidRDefault="00400A17" w:rsidP="000C7823">
            <w:pPr>
              <w:pStyle w:val="TableNormal2"/>
              <w:jc w:val="center"/>
              <w:rPr>
                <w:rFonts w:eastAsia="Arial Unicode MS"/>
              </w:rPr>
            </w:pPr>
            <w:hyperlink r:id="rId34" w:tooltip="MASTERDATA_msg_code_146.xml" w:history="1">
              <w:r>
                <w:rPr>
                  <w:rStyle w:val="Hypertextovodkaz"/>
                  <w:rFonts w:eastAsia="Arial Unicode MS"/>
                </w:rPr>
                <w:t>XML\MASTERDATA\MASTERDATA_msg_code_452_opis_zadosti_na_noveho.xml</w:t>
              </w:r>
            </w:hyperlink>
          </w:p>
        </w:tc>
      </w:tr>
      <w:tr w:rsidR="00400A17" w14:paraId="29C5D728" w14:textId="77777777" w:rsidTr="003358F7">
        <w:trPr>
          <w:trHeight w:val="255"/>
        </w:trPr>
        <w:tc>
          <w:tcPr>
            <w:tcW w:w="397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CC935B3" w14:textId="77777777" w:rsidR="00400A17" w:rsidRDefault="00400A17" w:rsidP="000C7823">
            <w:r w:rsidRPr="00400A17">
              <w:t>Approbation / Refusal of imbalance responsibility transfer</w:t>
            </w:r>
            <w:r>
              <w:t xml:space="preserve"> (453)</w:t>
            </w:r>
          </w:p>
        </w:tc>
        <w:tc>
          <w:tcPr>
            <w:tcW w:w="522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0E1DD6CB" w14:textId="7D1981AD" w:rsidR="00400A17" w:rsidRDefault="00400A17" w:rsidP="000C7823">
            <w:pPr>
              <w:pStyle w:val="TableNormal2"/>
              <w:jc w:val="center"/>
              <w:rPr>
                <w:rFonts w:eastAsia="Arial Unicode MS"/>
              </w:rPr>
            </w:pPr>
            <w:hyperlink r:id="rId35" w:tooltip="MASTERDATA_msg_code_146.xml" w:history="1">
              <w:r>
                <w:rPr>
                  <w:rStyle w:val="Hypertextovodkaz"/>
                  <w:rFonts w:eastAsia="Arial Unicode MS"/>
                </w:rPr>
                <w:t>XML\MASTERDATA\MASTERDATA_msg_code_453_vyjadreni_noveho.xml</w:t>
              </w:r>
            </w:hyperlink>
          </w:p>
        </w:tc>
      </w:tr>
    </w:tbl>
    <w:p w14:paraId="25DBCFDB" w14:textId="77777777" w:rsidR="00C20EF0" w:rsidRDefault="00C20EF0" w:rsidP="00C20EF0">
      <w:pPr>
        <w:ind w:left="240" w:right="600" w:hanging="240"/>
        <w:rPr>
          <w:rFonts w:ascii="Verdana" w:hAnsi="Verdana"/>
          <w:sz w:val="20"/>
          <w:szCs w:val="20"/>
        </w:rPr>
      </w:pPr>
    </w:p>
    <w:p w14:paraId="7CC1D27B" w14:textId="77777777" w:rsidR="00C20EF0" w:rsidRDefault="00C20EF0" w:rsidP="00C20EF0"/>
    <w:p w14:paraId="32B4B54A" w14:textId="77777777" w:rsidR="00C20EF0" w:rsidRDefault="00C20EF0" w:rsidP="00C20EF0">
      <w:pPr>
        <w:pStyle w:val="Obsah1"/>
      </w:pPr>
      <w:r>
        <w:br/>
        <w:t xml:space="preserve"> </w:t>
      </w:r>
      <w:r>
        <w:br w:type="page"/>
      </w:r>
    </w:p>
    <w:p w14:paraId="599BB46B" w14:textId="77777777" w:rsidR="00C20EF0" w:rsidRDefault="00C20EF0" w:rsidP="00C20EF0">
      <w:pPr>
        <w:pStyle w:val="Nadpis2"/>
      </w:pPr>
      <w:bookmarkStart w:id="144" w:name="_Toc167188863"/>
      <w:r>
        <w:t>RESPONSE</w:t>
      </w:r>
      <w:bookmarkEnd w:id="144"/>
    </w:p>
    <w:p w14:paraId="45655339" w14:textId="77777777" w:rsidR="00C20EF0" w:rsidRDefault="00C20EF0" w:rsidP="00C20EF0"/>
    <w:p w14:paraId="5B369031" w14:textId="77777777" w:rsidR="00C20EF0" w:rsidRDefault="00C20EF0" w:rsidP="00C20EF0">
      <w:pPr>
        <w:pStyle w:val="Nadpis5"/>
      </w:pPr>
      <w:r>
        <w:t>purpose</w:t>
      </w:r>
    </w:p>
    <w:p w14:paraId="57468383" w14:textId="77777777" w:rsidR="00C20EF0" w:rsidRDefault="00C20EF0" w:rsidP="00C20EF0">
      <w:pPr>
        <w:rPr>
          <w:lang w:val="en-GB"/>
        </w:rPr>
      </w:pPr>
    </w:p>
    <w:p w14:paraId="47301F04" w14:textId="77777777" w:rsidR="00C20EF0" w:rsidRDefault="00C20EF0" w:rsidP="00C20EF0">
      <w:pPr>
        <w:rPr>
          <w:lang w:val="en-GB"/>
        </w:rPr>
      </w:pPr>
      <w:r w:rsidRPr="00347575">
        <w:rPr>
          <w:lang w:val="en-GB"/>
        </w:rPr>
        <w:t xml:space="preserve">XML message in </w:t>
      </w:r>
      <w:r>
        <w:rPr>
          <w:lang w:val="en-GB"/>
        </w:rPr>
        <w:t>RESPONSE</w:t>
      </w:r>
      <w:r w:rsidRPr="00347575">
        <w:rPr>
          <w:lang w:val="en-GB"/>
        </w:rPr>
        <w:t xml:space="preserve"> format is used to </w:t>
      </w:r>
      <w:r>
        <w:rPr>
          <w:lang w:val="en-GB"/>
        </w:rPr>
        <w:t xml:space="preserve">confirm </w:t>
      </w:r>
      <w:r w:rsidRPr="00347575">
        <w:rPr>
          <w:lang w:val="en-GB"/>
        </w:rPr>
        <w:t xml:space="preserve">the </w:t>
      </w:r>
      <w:r>
        <w:rPr>
          <w:lang w:val="en-GB"/>
        </w:rPr>
        <w:t xml:space="preserve">data exchange </w:t>
      </w:r>
      <w:r w:rsidRPr="00347575">
        <w:rPr>
          <w:lang w:val="en-GB"/>
        </w:rPr>
        <w:t xml:space="preserve">between the market participants and the CDS. The format basis is </w:t>
      </w:r>
      <w:proofErr w:type="gramStart"/>
      <w:r w:rsidRPr="00347575">
        <w:rPr>
          <w:lang w:val="en-GB"/>
        </w:rPr>
        <w:t>similar to</w:t>
      </w:r>
      <w:proofErr w:type="gramEnd"/>
      <w:r w:rsidRPr="00347575">
        <w:rPr>
          <w:lang w:val="en-GB"/>
        </w:rPr>
        <w:t xml:space="preserve"> messages </w:t>
      </w:r>
      <w:r>
        <w:rPr>
          <w:lang w:val="en-GB"/>
        </w:rPr>
        <w:t>CONTRL</w:t>
      </w:r>
      <w:r w:rsidRPr="00347575">
        <w:rPr>
          <w:lang w:val="en-GB"/>
        </w:rPr>
        <w:t xml:space="preserve"> and </w:t>
      </w:r>
      <w:r>
        <w:rPr>
          <w:lang w:val="en-GB"/>
        </w:rPr>
        <w:t>APERAK</w:t>
      </w:r>
      <w:r w:rsidRPr="00347575">
        <w:rPr>
          <w:lang w:val="en-GB"/>
        </w:rPr>
        <w:t xml:space="preserve"> according to UN/EDIFACT standard. The format can be used in cases from the following table when communicating with Centre of Data Services CDS. </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20EF0" w:rsidRPr="007F474B" w14:paraId="1DDB1D83" w14:textId="77777777" w:rsidTr="00C20EF0">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1C22C1E9" w14:textId="77777777" w:rsidR="00C20EF0" w:rsidRPr="007F474B" w:rsidRDefault="00C20EF0" w:rsidP="00C20EF0">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7C75B8DE" w14:textId="77777777" w:rsidR="00C20EF0" w:rsidRPr="007F474B" w:rsidRDefault="00C20EF0" w:rsidP="00C20EF0">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4B4229D0" w14:textId="77777777" w:rsidR="00C20EF0" w:rsidRPr="007F474B" w:rsidRDefault="00C20EF0" w:rsidP="00C20EF0">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444AF27E" w14:textId="77777777" w:rsidR="00C20EF0" w:rsidRPr="007F474B" w:rsidRDefault="00C20EF0" w:rsidP="00C20EF0">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0A45B520" w14:textId="77777777" w:rsidR="00C20EF0" w:rsidRPr="007F474B" w:rsidRDefault="00C20EF0" w:rsidP="00C20EF0">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2F424EF0" w14:textId="77777777" w:rsidR="00C20EF0" w:rsidRPr="007F474B" w:rsidRDefault="00C20EF0" w:rsidP="00C20EF0">
            <w:pPr>
              <w:spacing w:after="0"/>
              <w:jc w:val="center"/>
              <w:rPr>
                <w:b/>
                <w:bCs/>
                <w:sz w:val="20"/>
                <w:szCs w:val="20"/>
                <w:lang w:eastAsia="cs-CZ"/>
              </w:rPr>
            </w:pPr>
            <w:r>
              <w:rPr>
                <w:b/>
                <w:bCs/>
                <w:sz w:val="20"/>
                <w:szCs w:val="20"/>
                <w:lang w:eastAsia="cs-CZ"/>
              </w:rPr>
              <w:t>Target</w:t>
            </w:r>
          </w:p>
        </w:tc>
      </w:tr>
      <w:tr w:rsidR="00C20EF0" w:rsidRPr="007F474B" w14:paraId="3D802323" w14:textId="77777777" w:rsidTr="00C20EF0">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7A07F9A3" w14:textId="77777777" w:rsidR="00C20EF0" w:rsidRPr="009200CD" w:rsidRDefault="00C20EF0" w:rsidP="00C20EF0">
            <w:pPr>
              <w:jc w:val="center"/>
              <w:rPr>
                <w:sz w:val="20"/>
                <w:szCs w:val="20"/>
              </w:rPr>
            </w:pPr>
            <w:r w:rsidRPr="009200CD">
              <w:rPr>
                <w:sz w:val="20"/>
                <w:szCs w:val="20"/>
              </w:rPr>
              <w:t>050</w:t>
            </w:r>
          </w:p>
        </w:tc>
        <w:tc>
          <w:tcPr>
            <w:tcW w:w="3795" w:type="dxa"/>
            <w:tcBorders>
              <w:top w:val="single" w:sz="4" w:space="0" w:color="auto"/>
              <w:left w:val="nil"/>
              <w:bottom w:val="single" w:sz="4" w:space="0" w:color="auto"/>
              <w:right w:val="single" w:sz="4" w:space="0" w:color="auto"/>
            </w:tcBorders>
            <w:vAlign w:val="center"/>
          </w:tcPr>
          <w:p w14:paraId="1F00D442" w14:textId="77777777" w:rsidR="00C20EF0" w:rsidRPr="009200CD" w:rsidRDefault="00C20EF0" w:rsidP="00C20EF0">
            <w:pPr>
              <w:rPr>
                <w:sz w:val="20"/>
                <w:szCs w:val="20"/>
              </w:rPr>
            </w:pPr>
            <w:r w:rsidRPr="009200CD">
              <w:rPr>
                <w:sz w:val="20"/>
                <w:szCs w:val="20"/>
              </w:rPr>
              <w:t xml:space="preserve">Syntax error in incoming </w:t>
            </w:r>
            <w:proofErr w:type="gramStart"/>
            <w:r w:rsidRPr="009200CD">
              <w:rPr>
                <w:sz w:val="20"/>
                <w:szCs w:val="20"/>
              </w:rPr>
              <w:t>message - error</w:t>
            </w:r>
            <w:proofErr w:type="gramEnd"/>
            <w:r w:rsidRPr="009200CD">
              <w:rPr>
                <w:sz w:val="20"/>
                <w:szCs w:val="20"/>
              </w:rPr>
              <w:t xml:space="preserve"> on communication channel lev</w:t>
            </w:r>
            <w:r>
              <w:rPr>
                <w:sz w:val="20"/>
                <w:szCs w:val="20"/>
              </w:rPr>
              <w:t>el (from CDS to message sender)</w:t>
            </w:r>
          </w:p>
        </w:tc>
        <w:tc>
          <w:tcPr>
            <w:tcW w:w="1620" w:type="dxa"/>
            <w:tcBorders>
              <w:top w:val="single" w:sz="4" w:space="0" w:color="auto"/>
              <w:left w:val="nil"/>
              <w:bottom w:val="single" w:sz="4" w:space="0" w:color="auto"/>
              <w:right w:val="single" w:sz="4" w:space="0" w:color="auto"/>
            </w:tcBorders>
            <w:noWrap/>
            <w:vAlign w:val="bottom"/>
          </w:tcPr>
          <w:p w14:paraId="7DDBAD22" w14:textId="77777777" w:rsidR="00C20EF0" w:rsidRPr="008904CD" w:rsidRDefault="00C20EF0" w:rsidP="00C20EF0">
            <w:pPr>
              <w:jc w:val="center"/>
              <w:rPr>
                <w:sz w:val="20"/>
                <w:szCs w:val="20"/>
              </w:rPr>
            </w:pPr>
            <w:r w:rsidRPr="008904CD">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6F8DE44A" w14:textId="77777777" w:rsidR="00C20EF0" w:rsidRPr="009200CD" w:rsidRDefault="00C20EF0" w:rsidP="00C20EF0">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317BDD4D" w14:textId="77777777" w:rsidR="00C20EF0" w:rsidRPr="009200CD" w:rsidRDefault="00C20EF0" w:rsidP="00C20EF0">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77E59488" w14:textId="77777777" w:rsidR="00C20EF0" w:rsidRPr="009200CD" w:rsidRDefault="00C20EF0" w:rsidP="00C20EF0">
            <w:pPr>
              <w:jc w:val="center"/>
              <w:rPr>
                <w:sz w:val="20"/>
                <w:szCs w:val="20"/>
              </w:rPr>
            </w:pPr>
            <w:r w:rsidRPr="009200CD">
              <w:rPr>
                <w:sz w:val="20"/>
                <w:szCs w:val="20"/>
              </w:rPr>
              <w:t>Service providers</w:t>
            </w:r>
          </w:p>
        </w:tc>
      </w:tr>
      <w:tr w:rsidR="00C20EF0" w:rsidRPr="007F474B" w14:paraId="11744BC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7D0C7C2" w14:textId="77777777" w:rsidR="00C20EF0" w:rsidRPr="009200CD" w:rsidRDefault="00C20EF0" w:rsidP="00C20EF0">
            <w:pPr>
              <w:jc w:val="center"/>
              <w:rPr>
                <w:sz w:val="20"/>
                <w:szCs w:val="20"/>
              </w:rPr>
            </w:pPr>
            <w:r w:rsidRPr="009200CD">
              <w:rPr>
                <w:sz w:val="20"/>
                <w:szCs w:val="20"/>
              </w:rPr>
              <w:t>051</w:t>
            </w:r>
          </w:p>
        </w:tc>
        <w:tc>
          <w:tcPr>
            <w:tcW w:w="3795" w:type="dxa"/>
            <w:tcBorders>
              <w:top w:val="nil"/>
              <w:left w:val="nil"/>
              <w:bottom w:val="single" w:sz="4" w:space="0" w:color="auto"/>
              <w:right w:val="single" w:sz="4" w:space="0" w:color="auto"/>
            </w:tcBorders>
            <w:vAlign w:val="center"/>
          </w:tcPr>
          <w:p w14:paraId="1F8C59B6" w14:textId="77777777" w:rsidR="00C20EF0" w:rsidRPr="009200CD" w:rsidRDefault="00C20EF0" w:rsidP="00C20EF0">
            <w:pPr>
              <w:rPr>
                <w:sz w:val="20"/>
                <w:szCs w:val="20"/>
              </w:rPr>
            </w:pPr>
            <w:r w:rsidRPr="009200CD">
              <w:rPr>
                <w:sz w:val="20"/>
                <w:szCs w:val="20"/>
              </w:rPr>
              <w:t xml:space="preserve">Syntax error in incoming </w:t>
            </w:r>
            <w:proofErr w:type="gramStart"/>
            <w:r w:rsidRPr="009200CD">
              <w:rPr>
                <w:sz w:val="20"/>
                <w:szCs w:val="20"/>
              </w:rPr>
              <w:t>message - error</w:t>
            </w:r>
            <w:proofErr w:type="gramEnd"/>
            <w:r w:rsidRPr="009200CD">
              <w:rPr>
                <w:sz w:val="20"/>
                <w:szCs w:val="20"/>
              </w:rPr>
              <w:t xml:space="preserve"> on communication channel level (from message receiver to </w:t>
            </w:r>
            <w:proofErr w:type="gramStart"/>
            <w:r w:rsidRPr="009200CD">
              <w:rPr>
                <w:sz w:val="20"/>
                <w:szCs w:val="20"/>
              </w:rPr>
              <w:t>CDS)l</w:t>
            </w:r>
            <w:proofErr w:type="gramEnd"/>
          </w:p>
        </w:tc>
        <w:tc>
          <w:tcPr>
            <w:tcW w:w="1620" w:type="dxa"/>
            <w:tcBorders>
              <w:top w:val="nil"/>
              <w:left w:val="nil"/>
              <w:bottom w:val="single" w:sz="4" w:space="0" w:color="auto"/>
              <w:right w:val="single" w:sz="4" w:space="0" w:color="auto"/>
            </w:tcBorders>
            <w:noWrap/>
            <w:vAlign w:val="bottom"/>
          </w:tcPr>
          <w:p w14:paraId="665A54E3" w14:textId="77777777" w:rsidR="00C20EF0" w:rsidRPr="008904CD" w:rsidRDefault="00C20EF0" w:rsidP="00C20EF0">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32776407" w14:textId="77777777" w:rsidR="00C20EF0" w:rsidRPr="009200CD" w:rsidRDefault="00C20EF0" w:rsidP="00C20EF0">
            <w:pPr>
              <w:jc w:val="center"/>
              <w:rPr>
                <w:sz w:val="20"/>
                <w:szCs w:val="20"/>
              </w:rPr>
            </w:pPr>
            <w:r w:rsidRPr="009200CD">
              <w:rPr>
                <w:sz w:val="20"/>
                <w:szCs w:val="20"/>
              </w:rPr>
              <w:t>Input</w:t>
            </w:r>
          </w:p>
        </w:tc>
        <w:tc>
          <w:tcPr>
            <w:tcW w:w="1245" w:type="dxa"/>
            <w:tcBorders>
              <w:top w:val="nil"/>
              <w:left w:val="nil"/>
              <w:bottom w:val="single" w:sz="4" w:space="0" w:color="auto"/>
              <w:right w:val="single" w:sz="4" w:space="0" w:color="auto"/>
            </w:tcBorders>
            <w:vAlign w:val="center"/>
          </w:tcPr>
          <w:p w14:paraId="29453909" w14:textId="77777777" w:rsidR="00C20EF0" w:rsidRPr="009200CD" w:rsidRDefault="00C20EF0" w:rsidP="00C20EF0">
            <w:pPr>
              <w:jc w:val="center"/>
              <w:rPr>
                <w:sz w:val="20"/>
                <w:szCs w:val="20"/>
              </w:rPr>
            </w:pPr>
            <w:r w:rsidRPr="009200CD">
              <w:rPr>
                <w:sz w:val="20"/>
                <w:szCs w:val="20"/>
              </w:rPr>
              <w:t>Service providers</w:t>
            </w:r>
          </w:p>
        </w:tc>
        <w:tc>
          <w:tcPr>
            <w:tcW w:w="1260" w:type="dxa"/>
            <w:tcBorders>
              <w:top w:val="nil"/>
              <w:left w:val="nil"/>
              <w:bottom w:val="single" w:sz="4" w:space="0" w:color="auto"/>
              <w:right w:val="single" w:sz="4" w:space="0" w:color="auto"/>
            </w:tcBorders>
            <w:vAlign w:val="center"/>
          </w:tcPr>
          <w:p w14:paraId="5FA9D59A" w14:textId="77777777" w:rsidR="00C20EF0" w:rsidRPr="009200CD" w:rsidRDefault="00C20EF0" w:rsidP="00C20EF0">
            <w:pPr>
              <w:jc w:val="center"/>
              <w:rPr>
                <w:sz w:val="20"/>
                <w:szCs w:val="20"/>
              </w:rPr>
            </w:pPr>
            <w:r w:rsidRPr="009200CD">
              <w:rPr>
                <w:sz w:val="20"/>
                <w:szCs w:val="20"/>
              </w:rPr>
              <w:t>CDS</w:t>
            </w:r>
          </w:p>
        </w:tc>
      </w:tr>
      <w:tr w:rsidR="00C20EF0" w:rsidRPr="007F474B" w14:paraId="07D7A5F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58C4BDE" w14:textId="77777777" w:rsidR="00C20EF0" w:rsidRPr="009200CD" w:rsidRDefault="00C20EF0" w:rsidP="00C20EF0">
            <w:pPr>
              <w:jc w:val="center"/>
              <w:rPr>
                <w:sz w:val="20"/>
                <w:szCs w:val="20"/>
              </w:rPr>
            </w:pPr>
            <w:r w:rsidRPr="009200CD">
              <w:rPr>
                <w:sz w:val="20"/>
                <w:szCs w:val="20"/>
              </w:rPr>
              <w:t>100</w:t>
            </w:r>
          </w:p>
        </w:tc>
        <w:tc>
          <w:tcPr>
            <w:tcW w:w="3795" w:type="dxa"/>
            <w:tcBorders>
              <w:top w:val="nil"/>
              <w:left w:val="nil"/>
              <w:bottom w:val="single" w:sz="4" w:space="0" w:color="auto"/>
              <w:right w:val="single" w:sz="4" w:space="0" w:color="auto"/>
            </w:tcBorders>
            <w:vAlign w:val="center"/>
          </w:tcPr>
          <w:p w14:paraId="62474210" w14:textId="77777777" w:rsidR="00C20EF0" w:rsidRPr="009200CD" w:rsidRDefault="00C20EF0" w:rsidP="00C20EF0">
            <w:pPr>
              <w:rPr>
                <w:sz w:val="20"/>
                <w:szCs w:val="20"/>
              </w:rPr>
            </w:pPr>
            <w:r w:rsidRPr="009200CD">
              <w:rPr>
                <w:sz w:val="20"/>
                <w:szCs w:val="20"/>
              </w:rPr>
              <w:t xml:space="preserve">Syntax </w:t>
            </w:r>
            <w:proofErr w:type="gramStart"/>
            <w:r w:rsidRPr="009200CD">
              <w:rPr>
                <w:sz w:val="20"/>
                <w:szCs w:val="20"/>
              </w:rPr>
              <w:t>error - invalid</w:t>
            </w:r>
            <w:proofErr w:type="gramEnd"/>
            <w:r w:rsidRPr="009200CD">
              <w:rPr>
                <w:sz w:val="20"/>
                <w:szCs w:val="20"/>
              </w:rPr>
              <w:t xml:space="preserve"> message format (from CDS to message sender)</w:t>
            </w:r>
          </w:p>
        </w:tc>
        <w:tc>
          <w:tcPr>
            <w:tcW w:w="1620" w:type="dxa"/>
            <w:tcBorders>
              <w:top w:val="nil"/>
              <w:left w:val="nil"/>
              <w:bottom w:val="single" w:sz="4" w:space="0" w:color="auto"/>
              <w:right w:val="single" w:sz="4" w:space="0" w:color="auto"/>
            </w:tcBorders>
            <w:noWrap/>
            <w:vAlign w:val="bottom"/>
          </w:tcPr>
          <w:p w14:paraId="62BE456A" w14:textId="77777777" w:rsidR="00C20EF0" w:rsidRPr="008904CD" w:rsidRDefault="00C20EF0" w:rsidP="00C20EF0">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3879D909"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5880CD4"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F6103B2" w14:textId="77777777" w:rsidR="00C20EF0" w:rsidRPr="009200CD" w:rsidRDefault="00C20EF0" w:rsidP="00C20EF0">
            <w:pPr>
              <w:jc w:val="center"/>
              <w:rPr>
                <w:sz w:val="20"/>
                <w:szCs w:val="20"/>
              </w:rPr>
            </w:pPr>
            <w:r w:rsidRPr="009200CD">
              <w:rPr>
                <w:sz w:val="20"/>
                <w:szCs w:val="20"/>
              </w:rPr>
              <w:t>External subject</w:t>
            </w:r>
          </w:p>
        </w:tc>
      </w:tr>
      <w:tr w:rsidR="00C20EF0" w:rsidRPr="007F474B" w14:paraId="20E7EB0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70700EB" w14:textId="77777777" w:rsidR="00C20EF0" w:rsidRPr="009200CD" w:rsidRDefault="00C20EF0" w:rsidP="00C20EF0">
            <w:pPr>
              <w:jc w:val="center"/>
              <w:rPr>
                <w:sz w:val="20"/>
                <w:szCs w:val="20"/>
              </w:rPr>
            </w:pPr>
            <w:r w:rsidRPr="009200CD">
              <w:rPr>
                <w:sz w:val="20"/>
                <w:szCs w:val="20"/>
              </w:rPr>
              <w:t>101</w:t>
            </w:r>
          </w:p>
        </w:tc>
        <w:tc>
          <w:tcPr>
            <w:tcW w:w="3795" w:type="dxa"/>
            <w:tcBorders>
              <w:top w:val="nil"/>
              <w:left w:val="nil"/>
              <w:bottom w:val="single" w:sz="4" w:space="0" w:color="auto"/>
              <w:right w:val="single" w:sz="4" w:space="0" w:color="auto"/>
            </w:tcBorders>
            <w:vAlign w:val="center"/>
          </w:tcPr>
          <w:p w14:paraId="62BB31CD" w14:textId="77777777" w:rsidR="00C20EF0" w:rsidRPr="009200CD" w:rsidRDefault="00C20EF0" w:rsidP="00C20EF0">
            <w:pPr>
              <w:rPr>
                <w:sz w:val="20"/>
                <w:szCs w:val="20"/>
              </w:rPr>
            </w:pPr>
            <w:r w:rsidRPr="009200CD">
              <w:rPr>
                <w:sz w:val="20"/>
                <w:szCs w:val="20"/>
              </w:rPr>
              <w:t xml:space="preserve">Syntax </w:t>
            </w:r>
            <w:proofErr w:type="gramStart"/>
            <w:r w:rsidRPr="009200CD">
              <w:rPr>
                <w:sz w:val="20"/>
                <w:szCs w:val="20"/>
              </w:rPr>
              <w:t>error - invalid</w:t>
            </w:r>
            <w:proofErr w:type="gramEnd"/>
            <w:r w:rsidRPr="009200CD">
              <w:rPr>
                <w:sz w:val="20"/>
                <w:szCs w:val="20"/>
              </w:rPr>
              <w:t xml:space="preserve"> message format (from message receiver to CDS)</w:t>
            </w:r>
          </w:p>
        </w:tc>
        <w:tc>
          <w:tcPr>
            <w:tcW w:w="1620" w:type="dxa"/>
            <w:tcBorders>
              <w:top w:val="nil"/>
              <w:left w:val="nil"/>
              <w:bottom w:val="single" w:sz="4" w:space="0" w:color="auto"/>
              <w:right w:val="single" w:sz="4" w:space="0" w:color="auto"/>
            </w:tcBorders>
            <w:noWrap/>
            <w:vAlign w:val="bottom"/>
          </w:tcPr>
          <w:p w14:paraId="42727E2F" w14:textId="77777777" w:rsidR="00C20EF0" w:rsidRPr="008904CD" w:rsidRDefault="00C20EF0" w:rsidP="00C20EF0">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3D5F9C74" w14:textId="77777777" w:rsidR="00C20EF0" w:rsidRPr="009200CD" w:rsidRDefault="00C20EF0" w:rsidP="00C20EF0">
            <w:pPr>
              <w:jc w:val="center"/>
              <w:rPr>
                <w:sz w:val="20"/>
                <w:szCs w:val="20"/>
              </w:rPr>
            </w:pPr>
            <w:r w:rsidRPr="009200CD">
              <w:rPr>
                <w:sz w:val="20"/>
                <w:szCs w:val="20"/>
              </w:rPr>
              <w:t>Input</w:t>
            </w:r>
          </w:p>
        </w:tc>
        <w:tc>
          <w:tcPr>
            <w:tcW w:w="1245" w:type="dxa"/>
            <w:tcBorders>
              <w:top w:val="nil"/>
              <w:left w:val="nil"/>
              <w:bottom w:val="single" w:sz="4" w:space="0" w:color="auto"/>
              <w:right w:val="single" w:sz="4" w:space="0" w:color="auto"/>
            </w:tcBorders>
            <w:vAlign w:val="center"/>
          </w:tcPr>
          <w:p w14:paraId="1801DDA4" w14:textId="77777777" w:rsidR="00C20EF0" w:rsidRPr="009200CD" w:rsidRDefault="00C20EF0" w:rsidP="00C20EF0">
            <w:pPr>
              <w:jc w:val="center"/>
              <w:rPr>
                <w:sz w:val="20"/>
                <w:szCs w:val="20"/>
              </w:rPr>
            </w:pPr>
            <w:r w:rsidRPr="009200CD">
              <w:rPr>
                <w:sz w:val="20"/>
                <w:szCs w:val="20"/>
              </w:rPr>
              <w:t>External subject</w:t>
            </w:r>
          </w:p>
        </w:tc>
        <w:tc>
          <w:tcPr>
            <w:tcW w:w="1260" w:type="dxa"/>
            <w:tcBorders>
              <w:top w:val="nil"/>
              <w:left w:val="nil"/>
              <w:bottom w:val="single" w:sz="4" w:space="0" w:color="auto"/>
              <w:right w:val="single" w:sz="4" w:space="0" w:color="auto"/>
            </w:tcBorders>
            <w:vAlign w:val="center"/>
          </w:tcPr>
          <w:p w14:paraId="1AA0ABB4" w14:textId="77777777" w:rsidR="00C20EF0" w:rsidRPr="009200CD" w:rsidRDefault="00C20EF0" w:rsidP="00C20EF0">
            <w:pPr>
              <w:jc w:val="center"/>
              <w:rPr>
                <w:sz w:val="20"/>
                <w:szCs w:val="20"/>
              </w:rPr>
            </w:pPr>
            <w:r w:rsidRPr="009200CD">
              <w:rPr>
                <w:sz w:val="20"/>
                <w:szCs w:val="20"/>
              </w:rPr>
              <w:t>CDS</w:t>
            </w:r>
          </w:p>
        </w:tc>
      </w:tr>
      <w:tr w:rsidR="00C20EF0" w:rsidRPr="007F474B" w14:paraId="1543903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C309F84" w14:textId="77777777" w:rsidR="00C20EF0" w:rsidRPr="009200CD" w:rsidRDefault="00C20EF0" w:rsidP="00C20EF0">
            <w:pPr>
              <w:jc w:val="center"/>
              <w:rPr>
                <w:sz w:val="20"/>
                <w:szCs w:val="20"/>
              </w:rPr>
            </w:pPr>
            <w:r w:rsidRPr="009200CD">
              <w:rPr>
                <w:sz w:val="20"/>
                <w:szCs w:val="20"/>
              </w:rPr>
              <w:t>113</w:t>
            </w:r>
          </w:p>
        </w:tc>
        <w:tc>
          <w:tcPr>
            <w:tcW w:w="3795" w:type="dxa"/>
            <w:tcBorders>
              <w:top w:val="nil"/>
              <w:left w:val="nil"/>
              <w:bottom w:val="single" w:sz="4" w:space="0" w:color="auto"/>
              <w:right w:val="single" w:sz="4" w:space="0" w:color="auto"/>
            </w:tcBorders>
            <w:vAlign w:val="center"/>
          </w:tcPr>
          <w:p w14:paraId="706496B1" w14:textId="77777777" w:rsidR="00C20EF0" w:rsidRPr="009200CD" w:rsidRDefault="00C20EF0" w:rsidP="00C20EF0">
            <w:pPr>
              <w:rPr>
                <w:sz w:val="20"/>
                <w:szCs w:val="20"/>
              </w:rPr>
            </w:pPr>
            <w:r w:rsidRPr="009200CD">
              <w:rPr>
                <w:sz w:val="20"/>
                <w:szCs w:val="20"/>
              </w:rPr>
              <w:t>Receiving/error in message of planned disconnection of PDT</w:t>
            </w:r>
          </w:p>
        </w:tc>
        <w:tc>
          <w:tcPr>
            <w:tcW w:w="1620" w:type="dxa"/>
            <w:tcBorders>
              <w:top w:val="nil"/>
              <w:left w:val="nil"/>
              <w:bottom w:val="single" w:sz="4" w:space="0" w:color="auto"/>
              <w:right w:val="single" w:sz="4" w:space="0" w:color="auto"/>
            </w:tcBorders>
            <w:noWrap/>
            <w:vAlign w:val="bottom"/>
          </w:tcPr>
          <w:p w14:paraId="5DF5FB5C" w14:textId="77777777" w:rsidR="00C20EF0" w:rsidRPr="008904CD" w:rsidRDefault="00C20EF0" w:rsidP="00C20EF0">
            <w:pPr>
              <w:jc w:val="center"/>
              <w:rPr>
                <w:sz w:val="20"/>
                <w:szCs w:val="20"/>
              </w:rPr>
            </w:pPr>
            <w:r w:rsidRPr="008904CD">
              <w:rPr>
                <w:sz w:val="20"/>
                <w:szCs w:val="20"/>
              </w:rPr>
              <w:t>112</w:t>
            </w:r>
          </w:p>
        </w:tc>
        <w:tc>
          <w:tcPr>
            <w:tcW w:w="900" w:type="dxa"/>
            <w:tcBorders>
              <w:top w:val="nil"/>
              <w:left w:val="nil"/>
              <w:bottom w:val="single" w:sz="4" w:space="0" w:color="auto"/>
              <w:right w:val="single" w:sz="4" w:space="0" w:color="auto"/>
            </w:tcBorders>
            <w:noWrap/>
            <w:vAlign w:val="center"/>
          </w:tcPr>
          <w:p w14:paraId="40B8EA63"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104BC5F"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DBB4B45" w14:textId="77777777" w:rsidR="00C20EF0" w:rsidRPr="009200CD" w:rsidRDefault="00C20EF0" w:rsidP="00C20EF0">
            <w:pPr>
              <w:jc w:val="center"/>
              <w:rPr>
                <w:sz w:val="20"/>
                <w:szCs w:val="20"/>
              </w:rPr>
            </w:pPr>
            <w:r w:rsidRPr="009200CD">
              <w:rPr>
                <w:sz w:val="20"/>
                <w:szCs w:val="20"/>
              </w:rPr>
              <w:t>Service providers</w:t>
            </w:r>
          </w:p>
        </w:tc>
      </w:tr>
      <w:tr w:rsidR="00C20EF0" w:rsidRPr="007F474B" w14:paraId="1C2D916F"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BFFD15D" w14:textId="77777777" w:rsidR="00C20EF0" w:rsidRPr="009200CD" w:rsidRDefault="00C20EF0" w:rsidP="00C20EF0">
            <w:pPr>
              <w:jc w:val="center"/>
              <w:rPr>
                <w:sz w:val="20"/>
                <w:szCs w:val="20"/>
              </w:rPr>
            </w:pPr>
            <w:r w:rsidRPr="009200CD">
              <w:rPr>
                <w:sz w:val="20"/>
                <w:szCs w:val="20"/>
              </w:rPr>
              <w:t>116</w:t>
            </w:r>
          </w:p>
        </w:tc>
        <w:tc>
          <w:tcPr>
            <w:tcW w:w="3795" w:type="dxa"/>
            <w:tcBorders>
              <w:top w:val="nil"/>
              <w:left w:val="nil"/>
              <w:bottom w:val="single" w:sz="4" w:space="0" w:color="auto"/>
              <w:right w:val="single" w:sz="4" w:space="0" w:color="auto"/>
            </w:tcBorders>
            <w:vAlign w:val="center"/>
          </w:tcPr>
          <w:p w14:paraId="000FB8A7" w14:textId="77777777" w:rsidR="00C20EF0" w:rsidRPr="009200CD" w:rsidRDefault="00C20EF0" w:rsidP="00C20EF0">
            <w:pPr>
              <w:rPr>
                <w:sz w:val="20"/>
                <w:szCs w:val="20"/>
              </w:rPr>
            </w:pPr>
            <w:r w:rsidRPr="009200CD">
              <w:rPr>
                <w:sz w:val="20"/>
                <w:szCs w:val="20"/>
              </w:rPr>
              <w:t>Receiving/error in message of PDT disconnection</w:t>
            </w:r>
          </w:p>
        </w:tc>
        <w:tc>
          <w:tcPr>
            <w:tcW w:w="1620" w:type="dxa"/>
            <w:tcBorders>
              <w:top w:val="nil"/>
              <w:left w:val="nil"/>
              <w:bottom w:val="single" w:sz="4" w:space="0" w:color="auto"/>
              <w:right w:val="single" w:sz="4" w:space="0" w:color="auto"/>
            </w:tcBorders>
            <w:noWrap/>
            <w:vAlign w:val="bottom"/>
          </w:tcPr>
          <w:p w14:paraId="762B864D" w14:textId="77777777" w:rsidR="00C20EF0" w:rsidRPr="008904CD" w:rsidRDefault="00C20EF0" w:rsidP="00C20EF0">
            <w:pPr>
              <w:jc w:val="center"/>
              <w:rPr>
                <w:sz w:val="20"/>
                <w:szCs w:val="20"/>
              </w:rPr>
            </w:pPr>
            <w:r w:rsidRPr="008904CD">
              <w:rPr>
                <w:sz w:val="20"/>
                <w:szCs w:val="20"/>
              </w:rPr>
              <w:t>115</w:t>
            </w:r>
          </w:p>
        </w:tc>
        <w:tc>
          <w:tcPr>
            <w:tcW w:w="900" w:type="dxa"/>
            <w:tcBorders>
              <w:top w:val="nil"/>
              <w:left w:val="nil"/>
              <w:bottom w:val="single" w:sz="4" w:space="0" w:color="auto"/>
              <w:right w:val="single" w:sz="4" w:space="0" w:color="auto"/>
            </w:tcBorders>
            <w:noWrap/>
            <w:vAlign w:val="center"/>
          </w:tcPr>
          <w:p w14:paraId="7ECC3B8B"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C154FFC"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8AA6690" w14:textId="77777777" w:rsidR="00C20EF0" w:rsidRPr="009200CD" w:rsidRDefault="00C20EF0" w:rsidP="00C20EF0">
            <w:pPr>
              <w:jc w:val="center"/>
              <w:rPr>
                <w:sz w:val="20"/>
                <w:szCs w:val="20"/>
              </w:rPr>
            </w:pPr>
            <w:r w:rsidRPr="009200CD">
              <w:rPr>
                <w:sz w:val="20"/>
                <w:szCs w:val="20"/>
              </w:rPr>
              <w:t>Service providers</w:t>
            </w:r>
          </w:p>
        </w:tc>
      </w:tr>
      <w:tr w:rsidR="00C20EF0" w:rsidRPr="007F474B" w14:paraId="4ADF3BD7"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B31111D" w14:textId="77777777" w:rsidR="00C20EF0" w:rsidRPr="009200CD" w:rsidRDefault="00C20EF0" w:rsidP="00C20EF0">
            <w:pPr>
              <w:jc w:val="center"/>
              <w:rPr>
                <w:sz w:val="20"/>
                <w:szCs w:val="20"/>
              </w:rPr>
            </w:pPr>
            <w:r w:rsidRPr="009200CD">
              <w:rPr>
                <w:sz w:val="20"/>
                <w:szCs w:val="20"/>
              </w:rPr>
              <w:t>119</w:t>
            </w:r>
          </w:p>
        </w:tc>
        <w:tc>
          <w:tcPr>
            <w:tcW w:w="3795" w:type="dxa"/>
            <w:tcBorders>
              <w:top w:val="nil"/>
              <w:left w:val="nil"/>
              <w:bottom w:val="single" w:sz="4" w:space="0" w:color="auto"/>
              <w:right w:val="single" w:sz="4" w:space="0" w:color="auto"/>
            </w:tcBorders>
            <w:vAlign w:val="center"/>
          </w:tcPr>
          <w:p w14:paraId="446A4B71" w14:textId="77777777" w:rsidR="00C20EF0" w:rsidRPr="009200CD" w:rsidRDefault="00C20EF0" w:rsidP="00C20EF0">
            <w:pPr>
              <w:rPr>
                <w:sz w:val="20"/>
                <w:szCs w:val="20"/>
              </w:rPr>
            </w:pPr>
            <w:r w:rsidRPr="009200CD">
              <w:rPr>
                <w:sz w:val="20"/>
                <w:szCs w:val="20"/>
              </w:rPr>
              <w:t>Receiving/error in request for data of PDT disconnection</w:t>
            </w:r>
          </w:p>
        </w:tc>
        <w:tc>
          <w:tcPr>
            <w:tcW w:w="1620" w:type="dxa"/>
            <w:tcBorders>
              <w:top w:val="nil"/>
              <w:left w:val="nil"/>
              <w:bottom w:val="single" w:sz="4" w:space="0" w:color="auto"/>
              <w:right w:val="single" w:sz="4" w:space="0" w:color="auto"/>
            </w:tcBorders>
            <w:noWrap/>
            <w:vAlign w:val="bottom"/>
          </w:tcPr>
          <w:p w14:paraId="3CDD19F3" w14:textId="77777777" w:rsidR="00C20EF0" w:rsidRPr="008904CD" w:rsidRDefault="00C20EF0" w:rsidP="00C20EF0">
            <w:pPr>
              <w:jc w:val="center"/>
              <w:rPr>
                <w:sz w:val="20"/>
                <w:szCs w:val="20"/>
              </w:rPr>
            </w:pPr>
            <w:r w:rsidRPr="008904CD">
              <w:rPr>
                <w:sz w:val="20"/>
                <w:szCs w:val="20"/>
              </w:rPr>
              <w:t>118</w:t>
            </w:r>
          </w:p>
        </w:tc>
        <w:tc>
          <w:tcPr>
            <w:tcW w:w="900" w:type="dxa"/>
            <w:tcBorders>
              <w:top w:val="nil"/>
              <w:left w:val="nil"/>
              <w:bottom w:val="single" w:sz="4" w:space="0" w:color="auto"/>
              <w:right w:val="single" w:sz="4" w:space="0" w:color="auto"/>
            </w:tcBorders>
            <w:noWrap/>
            <w:vAlign w:val="center"/>
          </w:tcPr>
          <w:p w14:paraId="09394856"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598C289"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06C03ED" w14:textId="77777777" w:rsidR="00C20EF0" w:rsidRPr="009200CD" w:rsidRDefault="00C20EF0" w:rsidP="00C20EF0">
            <w:pPr>
              <w:jc w:val="center"/>
              <w:rPr>
                <w:sz w:val="20"/>
                <w:szCs w:val="20"/>
              </w:rPr>
            </w:pPr>
            <w:r w:rsidRPr="009200CD">
              <w:rPr>
                <w:sz w:val="20"/>
                <w:szCs w:val="20"/>
              </w:rPr>
              <w:t>Service providers</w:t>
            </w:r>
          </w:p>
        </w:tc>
      </w:tr>
      <w:tr w:rsidR="00C20EF0" w:rsidRPr="007F474B" w14:paraId="33D2FA3F"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1078F67" w14:textId="77777777" w:rsidR="00C20EF0" w:rsidRPr="009200CD" w:rsidRDefault="00C20EF0" w:rsidP="00C20EF0">
            <w:pPr>
              <w:jc w:val="center"/>
              <w:rPr>
                <w:sz w:val="20"/>
                <w:szCs w:val="20"/>
              </w:rPr>
            </w:pPr>
            <w:r w:rsidRPr="009200CD">
              <w:rPr>
                <w:sz w:val="20"/>
                <w:szCs w:val="20"/>
              </w:rPr>
              <w:t>128</w:t>
            </w:r>
          </w:p>
        </w:tc>
        <w:tc>
          <w:tcPr>
            <w:tcW w:w="3795" w:type="dxa"/>
            <w:tcBorders>
              <w:top w:val="nil"/>
              <w:left w:val="nil"/>
              <w:bottom w:val="single" w:sz="4" w:space="0" w:color="auto"/>
              <w:right w:val="single" w:sz="4" w:space="0" w:color="auto"/>
            </w:tcBorders>
            <w:vAlign w:val="center"/>
          </w:tcPr>
          <w:p w14:paraId="4A156817" w14:textId="77777777" w:rsidR="00C20EF0" w:rsidRPr="009200CD" w:rsidRDefault="00C20EF0" w:rsidP="00C20EF0">
            <w:pPr>
              <w:rPr>
                <w:sz w:val="20"/>
                <w:szCs w:val="20"/>
              </w:rPr>
            </w:pPr>
            <w:r w:rsidRPr="009200CD">
              <w:rPr>
                <w:sz w:val="20"/>
                <w:szCs w:val="20"/>
              </w:rPr>
              <w:t>Receiving/error in message of electronic invoice</w:t>
            </w:r>
          </w:p>
        </w:tc>
        <w:tc>
          <w:tcPr>
            <w:tcW w:w="1620" w:type="dxa"/>
            <w:tcBorders>
              <w:top w:val="nil"/>
              <w:left w:val="nil"/>
              <w:bottom w:val="single" w:sz="4" w:space="0" w:color="auto"/>
              <w:right w:val="single" w:sz="4" w:space="0" w:color="auto"/>
            </w:tcBorders>
            <w:noWrap/>
            <w:vAlign w:val="bottom"/>
          </w:tcPr>
          <w:p w14:paraId="324715FE" w14:textId="77777777" w:rsidR="00C20EF0" w:rsidRPr="008904CD" w:rsidRDefault="00C20EF0" w:rsidP="00C20EF0">
            <w:pPr>
              <w:jc w:val="center"/>
              <w:rPr>
                <w:sz w:val="20"/>
                <w:szCs w:val="20"/>
              </w:rPr>
            </w:pPr>
            <w:r w:rsidRPr="008904CD">
              <w:rPr>
                <w:sz w:val="20"/>
                <w:szCs w:val="20"/>
              </w:rPr>
              <w:t>127</w:t>
            </w:r>
          </w:p>
        </w:tc>
        <w:tc>
          <w:tcPr>
            <w:tcW w:w="900" w:type="dxa"/>
            <w:tcBorders>
              <w:top w:val="nil"/>
              <w:left w:val="nil"/>
              <w:bottom w:val="single" w:sz="4" w:space="0" w:color="auto"/>
              <w:right w:val="single" w:sz="4" w:space="0" w:color="auto"/>
            </w:tcBorders>
            <w:noWrap/>
            <w:vAlign w:val="center"/>
          </w:tcPr>
          <w:p w14:paraId="6C2390BB"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B743F82"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5B53585" w14:textId="77777777" w:rsidR="00C20EF0" w:rsidRPr="009200CD" w:rsidRDefault="00C20EF0" w:rsidP="00C20EF0">
            <w:pPr>
              <w:jc w:val="center"/>
              <w:rPr>
                <w:sz w:val="20"/>
                <w:szCs w:val="20"/>
              </w:rPr>
            </w:pPr>
            <w:r w:rsidRPr="009200CD">
              <w:rPr>
                <w:sz w:val="20"/>
                <w:szCs w:val="20"/>
              </w:rPr>
              <w:t>External subject</w:t>
            </w:r>
          </w:p>
        </w:tc>
      </w:tr>
      <w:tr w:rsidR="00C20EF0" w:rsidRPr="007F474B" w14:paraId="5CE3DA2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FD70EF0" w14:textId="77777777" w:rsidR="00C20EF0" w:rsidRPr="009200CD" w:rsidRDefault="00C20EF0" w:rsidP="00C20EF0">
            <w:pPr>
              <w:jc w:val="center"/>
              <w:rPr>
                <w:sz w:val="20"/>
                <w:szCs w:val="20"/>
              </w:rPr>
            </w:pPr>
            <w:r w:rsidRPr="009200CD">
              <w:rPr>
                <w:sz w:val="20"/>
                <w:szCs w:val="20"/>
              </w:rPr>
              <w:t>130</w:t>
            </w:r>
          </w:p>
        </w:tc>
        <w:tc>
          <w:tcPr>
            <w:tcW w:w="3795" w:type="dxa"/>
            <w:tcBorders>
              <w:top w:val="nil"/>
              <w:left w:val="nil"/>
              <w:bottom w:val="single" w:sz="4" w:space="0" w:color="auto"/>
              <w:right w:val="single" w:sz="4" w:space="0" w:color="auto"/>
            </w:tcBorders>
            <w:vAlign w:val="center"/>
          </w:tcPr>
          <w:p w14:paraId="3864F50A" w14:textId="77777777" w:rsidR="00C20EF0" w:rsidRPr="009200CD" w:rsidRDefault="00C20EF0" w:rsidP="00C20EF0">
            <w:pPr>
              <w:rPr>
                <w:sz w:val="20"/>
                <w:szCs w:val="20"/>
              </w:rPr>
            </w:pPr>
            <w:r w:rsidRPr="009200CD">
              <w:rPr>
                <w:sz w:val="20"/>
                <w:szCs w:val="20"/>
              </w:rPr>
              <w:t>Receiving / error in request for electronic invoice</w:t>
            </w:r>
          </w:p>
        </w:tc>
        <w:tc>
          <w:tcPr>
            <w:tcW w:w="1620" w:type="dxa"/>
            <w:tcBorders>
              <w:top w:val="nil"/>
              <w:left w:val="nil"/>
              <w:bottom w:val="single" w:sz="4" w:space="0" w:color="auto"/>
              <w:right w:val="single" w:sz="4" w:space="0" w:color="auto"/>
            </w:tcBorders>
            <w:noWrap/>
            <w:vAlign w:val="bottom"/>
          </w:tcPr>
          <w:p w14:paraId="14195109" w14:textId="77777777" w:rsidR="00C20EF0" w:rsidRPr="008904CD" w:rsidRDefault="00C20EF0" w:rsidP="00C20EF0">
            <w:pPr>
              <w:jc w:val="center"/>
              <w:rPr>
                <w:sz w:val="20"/>
                <w:szCs w:val="20"/>
              </w:rPr>
            </w:pPr>
            <w:r w:rsidRPr="008904CD">
              <w:rPr>
                <w:sz w:val="20"/>
                <w:szCs w:val="20"/>
              </w:rPr>
              <w:t>129</w:t>
            </w:r>
          </w:p>
        </w:tc>
        <w:tc>
          <w:tcPr>
            <w:tcW w:w="900" w:type="dxa"/>
            <w:tcBorders>
              <w:top w:val="nil"/>
              <w:left w:val="nil"/>
              <w:bottom w:val="single" w:sz="4" w:space="0" w:color="auto"/>
              <w:right w:val="single" w:sz="4" w:space="0" w:color="auto"/>
            </w:tcBorders>
            <w:noWrap/>
            <w:vAlign w:val="center"/>
          </w:tcPr>
          <w:p w14:paraId="2A4675ED"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C26CCA7"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7860E6B" w14:textId="77777777" w:rsidR="00C20EF0" w:rsidRPr="009200CD" w:rsidRDefault="00C20EF0" w:rsidP="00C20EF0">
            <w:pPr>
              <w:jc w:val="center"/>
              <w:rPr>
                <w:sz w:val="20"/>
                <w:szCs w:val="20"/>
              </w:rPr>
            </w:pPr>
            <w:r w:rsidRPr="009200CD">
              <w:rPr>
                <w:sz w:val="20"/>
                <w:szCs w:val="20"/>
              </w:rPr>
              <w:t>External subject</w:t>
            </w:r>
          </w:p>
        </w:tc>
      </w:tr>
      <w:tr w:rsidR="00B87E51" w:rsidRPr="007F474B" w14:paraId="326825B6"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2C34648E" w14:textId="77777777" w:rsidR="00B87E51" w:rsidRDefault="00B87E51" w:rsidP="00281D4B">
            <w:pPr>
              <w:jc w:val="center"/>
              <w:rPr>
                <w:sz w:val="20"/>
                <w:szCs w:val="20"/>
              </w:rPr>
            </w:pPr>
            <w:r>
              <w:rPr>
                <w:sz w:val="20"/>
                <w:szCs w:val="20"/>
                <w:lang w:eastAsia="cs-CZ"/>
              </w:rPr>
              <w:t>144</w:t>
            </w:r>
          </w:p>
        </w:tc>
        <w:tc>
          <w:tcPr>
            <w:tcW w:w="3795" w:type="dxa"/>
            <w:tcBorders>
              <w:top w:val="nil"/>
              <w:left w:val="nil"/>
              <w:bottom w:val="single" w:sz="4" w:space="0" w:color="auto"/>
              <w:right w:val="single" w:sz="4" w:space="0" w:color="auto"/>
            </w:tcBorders>
            <w:vAlign w:val="bottom"/>
          </w:tcPr>
          <w:p w14:paraId="71026E61" w14:textId="77777777" w:rsidR="00B87E51" w:rsidRDefault="00B87E51" w:rsidP="00281D4B">
            <w:pPr>
              <w:rPr>
                <w:sz w:val="20"/>
                <w:szCs w:val="20"/>
              </w:rPr>
            </w:pPr>
            <w:r w:rsidRPr="00B87E51">
              <w:rPr>
                <w:sz w:val="20"/>
                <w:szCs w:val="20"/>
                <w:lang w:eastAsia="cs-CZ"/>
              </w:rPr>
              <w:t>Confirmation of acceptance/rejection of a message with a request for suspension of the change of supplier process</w:t>
            </w:r>
          </w:p>
        </w:tc>
        <w:tc>
          <w:tcPr>
            <w:tcW w:w="1620" w:type="dxa"/>
            <w:tcBorders>
              <w:top w:val="nil"/>
              <w:left w:val="nil"/>
              <w:bottom w:val="single" w:sz="4" w:space="0" w:color="auto"/>
              <w:right w:val="single" w:sz="4" w:space="0" w:color="auto"/>
            </w:tcBorders>
            <w:noWrap/>
            <w:vAlign w:val="center"/>
          </w:tcPr>
          <w:p w14:paraId="0551746E" w14:textId="77777777" w:rsidR="00B87E51" w:rsidRPr="008904CD" w:rsidRDefault="00B87E51" w:rsidP="00281D4B">
            <w:pPr>
              <w:jc w:val="center"/>
              <w:rPr>
                <w:sz w:val="20"/>
                <w:szCs w:val="20"/>
              </w:rPr>
            </w:pPr>
            <w:r>
              <w:rPr>
                <w:sz w:val="20"/>
                <w:szCs w:val="20"/>
                <w:lang w:eastAsia="cs-CZ"/>
              </w:rPr>
              <w:t>138</w:t>
            </w:r>
          </w:p>
        </w:tc>
        <w:tc>
          <w:tcPr>
            <w:tcW w:w="900" w:type="dxa"/>
            <w:tcBorders>
              <w:top w:val="nil"/>
              <w:left w:val="nil"/>
              <w:bottom w:val="single" w:sz="4" w:space="0" w:color="auto"/>
              <w:right w:val="single" w:sz="4" w:space="0" w:color="auto"/>
            </w:tcBorders>
            <w:noWrap/>
            <w:vAlign w:val="center"/>
          </w:tcPr>
          <w:p w14:paraId="20EC56BC"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5C83BAC"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0DA5F301" w14:textId="77777777" w:rsidR="00B87E51" w:rsidRPr="009200CD" w:rsidRDefault="00B87E51" w:rsidP="00281D4B">
            <w:pPr>
              <w:jc w:val="center"/>
              <w:rPr>
                <w:sz w:val="20"/>
                <w:szCs w:val="20"/>
              </w:rPr>
            </w:pPr>
            <w:r>
              <w:rPr>
                <w:sz w:val="20"/>
                <w:szCs w:val="20"/>
              </w:rPr>
              <w:t>RMP</w:t>
            </w:r>
          </w:p>
        </w:tc>
      </w:tr>
      <w:tr w:rsidR="00C20EF0" w:rsidRPr="007F474B" w14:paraId="0B64704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07B815F" w14:textId="77777777" w:rsidR="00C20EF0" w:rsidRPr="009200CD" w:rsidRDefault="00C20EF0" w:rsidP="00C20EF0">
            <w:pPr>
              <w:jc w:val="center"/>
              <w:rPr>
                <w:sz w:val="20"/>
                <w:szCs w:val="20"/>
              </w:rPr>
            </w:pPr>
            <w:r w:rsidRPr="009200CD">
              <w:rPr>
                <w:sz w:val="20"/>
                <w:szCs w:val="20"/>
              </w:rPr>
              <w:t>145</w:t>
            </w:r>
          </w:p>
        </w:tc>
        <w:tc>
          <w:tcPr>
            <w:tcW w:w="3795" w:type="dxa"/>
            <w:tcBorders>
              <w:top w:val="nil"/>
              <w:left w:val="nil"/>
              <w:bottom w:val="single" w:sz="4" w:space="0" w:color="auto"/>
              <w:right w:val="single" w:sz="4" w:space="0" w:color="auto"/>
            </w:tcBorders>
            <w:vAlign w:val="center"/>
          </w:tcPr>
          <w:p w14:paraId="7D1EF392" w14:textId="77777777" w:rsidR="00C20EF0" w:rsidRPr="009200CD" w:rsidRDefault="00C20EF0" w:rsidP="00C20EF0">
            <w:pPr>
              <w:rPr>
                <w:sz w:val="20"/>
                <w:szCs w:val="20"/>
              </w:rPr>
            </w:pPr>
            <w:r w:rsidRPr="009200CD">
              <w:rPr>
                <w:sz w:val="20"/>
                <w:szCs w:val="20"/>
              </w:rPr>
              <w:t>Error in change of supplier proposal</w:t>
            </w:r>
          </w:p>
        </w:tc>
        <w:tc>
          <w:tcPr>
            <w:tcW w:w="1620" w:type="dxa"/>
            <w:tcBorders>
              <w:top w:val="nil"/>
              <w:left w:val="nil"/>
              <w:bottom w:val="single" w:sz="4" w:space="0" w:color="auto"/>
              <w:right w:val="single" w:sz="4" w:space="0" w:color="auto"/>
            </w:tcBorders>
            <w:noWrap/>
            <w:vAlign w:val="bottom"/>
          </w:tcPr>
          <w:p w14:paraId="277334FB" w14:textId="77777777" w:rsidR="00C20EF0" w:rsidRPr="008904CD" w:rsidRDefault="00C20EF0" w:rsidP="00C20EF0">
            <w:pPr>
              <w:jc w:val="center"/>
              <w:rPr>
                <w:sz w:val="20"/>
                <w:szCs w:val="20"/>
              </w:rPr>
            </w:pPr>
            <w:r w:rsidRPr="008904CD">
              <w:rPr>
                <w:sz w:val="20"/>
                <w:szCs w:val="20"/>
              </w:rPr>
              <w:t>141</w:t>
            </w:r>
          </w:p>
        </w:tc>
        <w:tc>
          <w:tcPr>
            <w:tcW w:w="900" w:type="dxa"/>
            <w:tcBorders>
              <w:top w:val="nil"/>
              <w:left w:val="nil"/>
              <w:bottom w:val="single" w:sz="4" w:space="0" w:color="auto"/>
              <w:right w:val="single" w:sz="4" w:space="0" w:color="auto"/>
            </w:tcBorders>
            <w:noWrap/>
            <w:vAlign w:val="center"/>
          </w:tcPr>
          <w:p w14:paraId="09C44E4A"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AFC1CD6" w14:textId="77777777" w:rsidR="00C20EF0" w:rsidRPr="009200CD" w:rsidRDefault="00C20EF0" w:rsidP="00C20EF0">
            <w:pPr>
              <w:jc w:val="center"/>
              <w:rPr>
                <w:sz w:val="20"/>
                <w:szCs w:val="20"/>
              </w:rPr>
            </w:pPr>
            <w:r w:rsidRPr="009200CD">
              <w:rPr>
                <w:sz w:val="20"/>
                <w:szCs w:val="20"/>
              </w:rPr>
              <w:t>DSO/TSO</w:t>
            </w:r>
          </w:p>
        </w:tc>
        <w:tc>
          <w:tcPr>
            <w:tcW w:w="1260" w:type="dxa"/>
            <w:tcBorders>
              <w:top w:val="nil"/>
              <w:left w:val="nil"/>
              <w:bottom w:val="single" w:sz="4" w:space="0" w:color="auto"/>
              <w:right w:val="single" w:sz="4" w:space="0" w:color="auto"/>
            </w:tcBorders>
            <w:vAlign w:val="center"/>
          </w:tcPr>
          <w:p w14:paraId="44EB212C" w14:textId="77777777" w:rsidR="00C20EF0" w:rsidRPr="009200CD" w:rsidRDefault="00C20EF0" w:rsidP="00C20EF0">
            <w:pPr>
              <w:jc w:val="center"/>
              <w:rPr>
                <w:sz w:val="20"/>
                <w:szCs w:val="20"/>
              </w:rPr>
            </w:pPr>
            <w:r w:rsidRPr="009200CD">
              <w:rPr>
                <w:sz w:val="20"/>
                <w:szCs w:val="20"/>
              </w:rPr>
              <w:t>CDS</w:t>
            </w:r>
          </w:p>
        </w:tc>
      </w:tr>
      <w:tr w:rsidR="00C100A7" w:rsidRPr="007F474B" w14:paraId="137E6EB4" w14:textId="77777777" w:rsidTr="00C100A7">
        <w:trPr>
          <w:trHeight w:val="510"/>
        </w:trPr>
        <w:tc>
          <w:tcPr>
            <w:tcW w:w="1080" w:type="dxa"/>
            <w:tcBorders>
              <w:top w:val="nil"/>
              <w:left w:val="single" w:sz="8" w:space="0" w:color="auto"/>
              <w:bottom w:val="single" w:sz="4" w:space="0" w:color="auto"/>
              <w:right w:val="single" w:sz="4" w:space="0" w:color="auto"/>
            </w:tcBorders>
            <w:noWrap/>
            <w:vAlign w:val="center"/>
          </w:tcPr>
          <w:p w14:paraId="273303DE" w14:textId="77777777" w:rsidR="00C100A7" w:rsidRPr="009200CD" w:rsidRDefault="00C100A7" w:rsidP="00C20EF0">
            <w:pPr>
              <w:jc w:val="center"/>
              <w:rPr>
                <w:sz w:val="20"/>
                <w:szCs w:val="20"/>
              </w:rPr>
            </w:pPr>
            <w:r>
              <w:rPr>
                <w:sz w:val="20"/>
                <w:szCs w:val="20"/>
              </w:rPr>
              <w:t>152</w:t>
            </w:r>
          </w:p>
        </w:tc>
        <w:tc>
          <w:tcPr>
            <w:tcW w:w="3795" w:type="dxa"/>
            <w:tcBorders>
              <w:top w:val="nil"/>
              <w:left w:val="nil"/>
              <w:bottom w:val="single" w:sz="4" w:space="0" w:color="auto"/>
              <w:right w:val="single" w:sz="4" w:space="0" w:color="auto"/>
            </w:tcBorders>
            <w:vAlign w:val="center"/>
          </w:tcPr>
          <w:p w14:paraId="6B283376" w14:textId="77777777" w:rsidR="00C100A7" w:rsidRPr="00C100A7" w:rsidRDefault="00C100A7">
            <w:pPr>
              <w:rPr>
                <w:sz w:val="20"/>
                <w:szCs w:val="20"/>
              </w:rPr>
            </w:pPr>
            <w:r w:rsidRPr="00C100A7">
              <w:rPr>
                <w:sz w:val="20"/>
                <w:szCs w:val="20"/>
              </w:rPr>
              <w:t>Error in / confirmation of assigned observers request receiving</w:t>
            </w:r>
          </w:p>
        </w:tc>
        <w:tc>
          <w:tcPr>
            <w:tcW w:w="1620" w:type="dxa"/>
            <w:tcBorders>
              <w:top w:val="nil"/>
              <w:left w:val="nil"/>
              <w:bottom w:val="single" w:sz="4" w:space="0" w:color="auto"/>
              <w:right w:val="single" w:sz="4" w:space="0" w:color="auto"/>
            </w:tcBorders>
            <w:noWrap/>
            <w:vAlign w:val="center"/>
          </w:tcPr>
          <w:p w14:paraId="004B3194" w14:textId="77777777" w:rsidR="00C100A7" w:rsidRPr="00C100A7" w:rsidRDefault="00C100A7" w:rsidP="00C100A7">
            <w:pPr>
              <w:jc w:val="center"/>
              <w:rPr>
                <w:sz w:val="20"/>
                <w:szCs w:val="20"/>
              </w:rPr>
            </w:pPr>
            <w:r w:rsidRPr="00C100A7">
              <w:rPr>
                <w:sz w:val="20"/>
                <w:szCs w:val="20"/>
              </w:rPr>
              <w:t>151</w:t>
            </w:r>
          </w:p>
        </w:tc>
        <w:tc>
          <w:tcPr>
            <w:tcW w:w="900" w:type="dxa"/>
            <w:tcBorders>
              <w:top w:val="nil"/>
              <w:left w:val="nil"/>
              <w:bottom w:val="single" w:sz="4" w:space="0" w:color="auto"/>
              <w:right w:val="single" w:sz="4" w:space="0" w:color="auto"/>
            </w:tcBorders>
            <w:noWrap/>
            <w:vAlign w:val="center"/>
          </w:tcPr>
          <w:p w14:paraId="5FB9AA0B" w14:textId="77777777" w:rsidR="00C100A7" w:rsidRPr="009200CD" w:rsidRDefault="00C100A7" w:rsidP="00C100A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0BD5970" w14:textId="77777777" w:rsidR="00C100A7" w:rsidRPr="00C100A7" w:rsidRDefault="00C100A7">
            <w:pPr>
              <w:jc w:val="center"/>
              <w:rPr>
                <w:sz w:val="20"/>
                <w:szCs w:val="20"/>
              </w:rPr>
            </w:pPr>
            <w:r w:rsidRPr="00C100A7">
              <w:rPr>
                <w:sz w:val="20"/>
                <w:szCs w:val="20"/>
              </w:rPr>
              <w:t>CDS</w:t>
            </w:r>
          </w:p>
        </w:tc>
        <w:tc>
          <w:tcPr>
            <w:tcW w:w="1260" w:type="dxa"/>
            <w:tcBorders>
              <w:top w:val="nil"/>
              <w:left w:val="nil"/>
              <w:bottom w:val="single" w:sz="4" w:space="0" w:color="auto"/>
              <w:right w:val="single" w:sz="4" w:space="0" w:color="auto"/>
            </w:tcBorders>
            <w:vAlign w:val="center"/>
          </w:tcPr>
          <w:p w14:paraId="2B1D0610" w14:textId="77777777" w:rsidR="00C100A7" w:rsidRPr="00C100A7" w:rsidRDefault="00C100A7">
            <w:pPr>
              <w:jc w:val="center"/>
              <w:rPr>
                <w:sz w:val="20"/>
                <w:szCs w:val="20"/>
              </w:rPr>
            </w:pPr>
            <w:r w:rsidRPr="00C100A7">
              <w:rPr>
                <w:sz w:val="20"/>
                <w:szCs w:val="20"/>
              </w:rPr>
              <w:t xml:space="preserve">RMP, </w:t>
            </w:r>
            <w:r w:rsidR="000513C4">
              <w:rPr>
                <w:sz w:val="20"/>
                <w:szCs w:val="20"/>
              </w:rPr>
              <w:t>BRP</w:t>
            </w:r>
          </w:p>
        </w:tc>
      </w:tr>
      <w:tr w:rsidR="00C100A7" w:rsidRPr="007F474B" w14:paraId="2B24E145" w14:textId="77777777" w:rsidTr="00C100A7">
        <w:trPr>
          <w:trHeight w:val="510"/>
        </w:trPr>
        <w:tc>
          <w:tcPr>
            <w:tcW w:w="1080" w:type="dxa"/>
            <w:tcBorders>
              <w:top w:val="nil"/>
              <w:left w:val="single" w:sz="8" w:space="0" w:color="auto"/>
              <w:bottom w:val="single" w:sz="4" w:space="0" w:color="auto"/>
              <w:right w:val="single" w:sz="4" w:space="0" w:color="auto"/>
            </w:tcBorders>
            <w:noWrap/>
            <w:vAlign w:val="center"/>
          </w:tcPr>
          <w:p w14:paraId="7469AF87" w14:textId="77777777" w:rsidR="00C100A7" w:rsidRPr="009200CD" w:rsidRDefault="00C100A7" w:rsidP="00C20EF0">
            <w:pPr>
              <w:jc w:val="center"/>
              <w:rPr>
                <w:sz w:val="20"/>
                <w:szCs w:val="20"/>
              </w:rPr>
            </w:pPr>
            <w:r>
              <w:rPr>
                <w:sz w:val="20"/>
                <w:szCs w:val="20"/>
              </w:rPr>
              <w:t>155</w:t>
            </w:r>
          </w:p>
        </w:tc>
        <w:tc>
          <w:tcPr>
            <w:tcW w:w="3795" w:type="dxa"/>
            <w:tcBorders>
              <w:top w:val="nil"/>
              <w:left w:val="nil"/>
              <w:bottom w:val="single" w:sz="4" w:space="0" w:color="auto"/>
              <w:right w:val="single" w:sz="4" w:space="0" w:color="auto"/>
            </w:tcBorders>
            <w:vAlign w:val="center"/>
          </w:tcPr>
          <w:p w14:paraId="157FBA78" w14:textId="77777777" w:rsidR="00C100A7" w:rsidRPr="00C100A7" w:rsidRDefault="00C100A7">
            <w:pPr>
              <w:rPr>
                <w:sz w:val="20"/>
                <w:szCs w:val="20"/>
              </w:rPr>
            </w:pPr>
            <w:r w:rsidRPr="00C100A7">
              <w:rPr>
                <w:sz w:val="20"/>
                <w:szCs w:val="20"/>
              </w:rPr>
              <w:t xml:space="preserve">Error in / confirmation of assigned </w:t>
            </w:r>
            <w:r w:rsidR="000513C4">
              <w:rPr>
                <w:sz w:val="20"/>
                <w:szCs w:val="20"/>
              </w:rPr>
              <w:t>BRP</w:t>
            </w:r>
            <w:r w:rsidRPr="00C100A7">
              <w:rPr>
                <w:sz w:val="20"/>
                <w:szCs w:val="20"/>
              </w:rPr>
              <w:t xml:space="preserve"> request receiving</w:t>
            </w:r>
          </w:p>
        </w:tc>
        <w:tc>
          <w:tcPr>
            <w:tcW w:w="1620" w:type="dxa"/>
            <w:tcBorders>
              <w:top w:val="nil"/>
              <w:left w:val="nil"/>
              <w:bottom w:val="single" w:sz="4" w:space="0" w:color="auto"/>
              <w:right w:val="single" w:sz="4" w:space="0" w:color="auto"/>
            </w:tcBorders>
            <w:noWrap/>
            <w:vAlign w:val="center"/>
          </w:tcPr>
          <w:p w14:paraId="60213AC6" w14:textId="77777777" w:rsidR="00C100A7" w:rsidRPr="00C100A7" w:rsidRDefault="00C100A7" w:rsidP="00C100A7">
            <w:pPr>
              <w:jc w:val="center"/>
              <w:rPr>
                <w:sz w:val="20"/>
                <w:szCs w:val="20"/>
              </w:rPr>
            </w:pPr>
            <w:r w:rsidRPr="00C100A7">
              <w:rPr>
                <w:sz w:val="20"/>
                <w:szCs w:val="20"/>
              </w:rPr>
              <w:t>154</w:t>
            </w:r>
          </w:p>
        </w:tc>
        <w:tc>
          <w:tcPr>
            <w:tcW w:w="900" w:type="dxa"/>
            <w:tcBorders>
              <w:top w:val="nil"/>
              <w:left w:val="nil"/>
              <w:bottom w:val="single" w:sz="4" w:space="0" w:color="auto"/>
              <w:right w:val="single" w:sz="4" w:space="0" w:color="auto"/>
            </w:tcBorders>
            <w:noWrap/>
            <w:vAlign w:val="center"/>
          </w:tcPr>
          <w:p w14:paraId="75D8AC12" w14:textId="77777777" w:rsidR="00C100A7" w:rsidRPr="009200CD" w:rsidRDefault="00C100A7" w:rsidP="00C100A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44E2F32" w14:textId="77777777" w:rsidR="00C100A7" w:rsidRPr="00C100A7" w:rsidRDefault="00C100A7">
            <w:pPr>
              <w:jc w:val="center"/>
              <w:rPr>
                <w:sz w:val="20"/>
                <w:szCs w:val="20"/>
              </w:rPr>
            </w:pPr>
            <w:r w:rsidRPr="00C100A7">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16753FFF" w14:textId="77777777" w:rsidR="00C100A7" w:rsidRPr="00C100A7" w:rsidRDefault="00C100A7">
            <w:pPr>
              <w:jc w:val="center"/>
              <w:rPr>
                <w:sz w:val="20"/>
                <w:szCs w:val="20"/>
              </w:rPr>
            </w:pPr>
            <w:r w:rsidRPr="00C100A7">
              <w:rPr>
                <w:sz w:val="20"/>
                <w:szCs w:val="20"/>
              </w:rPr>
              <w:t>CDS</w:t>
            </w:r>
          </w:p>
        </w:tc>
      </w:tr>
      <w:tr w:rsidR="00B87E51" w:rsidRPr="007F474B" w14:paraId="5239A819"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40E2E06B" w14:textId="77777777" w:rsidR="00B87E51" w:rsidRDefault="00B87E51" w:rsidP="00281D4B">
            <w:pPr>
              <w:jc w:val="center"/>
              <w:rPr>
                <w:sz w:val="20"/>
                <w:szCs w:val="20"/>
              </w:rPr>
            </w:pPr>
            <w:r>
              <w:rPr>
                <w:sz w:val="20"/>
                <w:szCs w:val="20"/>
                <w:lang w:eastAsia="cs-CZ"/>
              </w:rPr>
              <w:t>157</w:t>
            </w:r>
          </w:p>
        </w:tc>
        <w:tc>
          <w:tcPr>
            <w:tcW w:w="3795" w:type="dxa"/>
            <w:tcBorders>
              <w:top w:val="nil"/>
              <w:left w:val="nil"/>
              <w:bottom w:val="single" w:sz="4" w:space="0" w:color="auto"/>
              <w:right w:val="single" w:sz="4" w:space="0" w:color="auto"/>
            </w:tcBorders>
            <w:vAlign w:val="bottom"/>
          </w:tcPr>
          <w:p w14:paraId="5AC8463B" w14:textId="77777777" w:rsidR="00B87E51" w:rsidRDefault="00B87E51" w:rsidP="00281D4B">
            <w:pPr>
              <w:rPr>
                <w:sz w:val="20"/>
                <w:szCs w:val="20"/>
              </w:rPr>
            </w:pPr>
            <w:r w:rsidRPr="00B87E51">
              <w:rPr>
                <w:sz w:val="20"/>
                <w:szCs w:val="20"/>
                <w:lang w:eastAsia="cs-CZ"/>
              </w:rPr>
              <w:t>Confirmation of acceptance/rejection of a message with confirmation of customer’s consent with change of supplier</w:t>
            </w:r>
          </w:p>
        </w:tc>
        <w:tc>
          <w:tcPr>
            <w:tcW w:w="1620" w:type="dxa"/>
            <w:tcBorders>
              <w:top w:val="nil"/>
              <w:left w:val="nil"/>
              <w:bottom w:val="single" w:sz="4" w:space="0" w:color="auto"/>
              <w:right w:val="single" w:sz="4" w:space="0" w:color="auto"/>
            </w:tcBorders>
            <w:noWrap/>
            <w:vAlign w:val="center"/>
          </w:tcPr>
          <w:p w14:paraId="503B2BB6" w14:textId="77777777" w:rsidR="00B87E51" w:rsidRPr="008904CD" w:rsidRDefault="00B87E51" w:rsidP="00281D4B">
            <w:pPr>
              <w:jc w:val="center"/>
              <w:rPr>
                <w:sz w:val="20"/>
                <w:szCs w:val="20"/>
              </w:rPr>
            </w:pPr>
            <w:r>
              <w:rPr>
                <w:sz w:val="20"/>
                <w:szCs w:val="20"/>
                <w:lang w:eastAsia="cs-CZ"/>
              </w:rPr>
              <w:t>150</w:t>
            </w:r>
          </w:p>
        </w:tc>
        <w:tc>
          <w:tcPr>
            <w:tcW w:w="900" w:type="dxa"/>
            <w:tcBorders>
              <w:top w:val="nil"/>
              <w:left w:val="nil"/>
              <w:bottom w:val="single" w:sz="4" w:space="0" w:color="auto"/>
              <w:right w:val="single" w:sz="4" w:space="0" w:color="auto"/>
            </w:tcBorders>
            <w:noWrap/>
            <w:vAlign w:val="center"/>
          </w:tcPr>
          <w:p w14:paraId="0908BCA3"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F3972B0"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49F189A0" w14:textId="77777777" w:rsidR="00B87E51" w:rsidRPr="009200CD" w:rsidRDefault="00B87E51" w:rsidP="00281D4B">
            <w:pPr>
              <w:jc w:val="center"/>
              <w:rPr>
                <w:sz w:val="20"/>
                <w:szCs w:val="20"/>
              </w:rPr>
            </w:pPr>
            <w:r>
              <w:rPr>
                <w:sz w:val="20"/>
                <w:szCs w:val="20"/>
              </w:rPr>
              <w:t>RMP</w:t>
            </w:r>
          </w:p>
        </w:tc>
      </w:tr>
      <w:tr w:rsidR="00C20EF0" w:rsidRPr="007F474B" w14:paraId="23BC652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8F2B348" w14:textId="77777777" w:rsidR="00C20EF0" w:rsidRPr="009200CD" w:rsidRDefault="00C20EF0" w:rsidP="00C20EF0">
            <w:pPr>
              <w:jc w:val="center"/>
              <w:rPr>
                <w:sz w:val="20"/>
                <w:szCs w:val="20"/>
              </w:rPr>
            </w:pPr>
            <w:r w:rsidRPr="009200CD">
              <w:rPr>
                <w:sz w:val="20"/>
                <w:szCs w:val="20"/>
              </w:rPr>
              <w:t>166</w:t>
            </w:r>
          </w:p>
        </w:tc>
        <w:tc>
          <w:tcPr>
            <w:tcW w:w="3795" w:type="dxa"/>
            <w:tcBorders>
              <w:top w:val="nil"/>
              <w:left w:val="nil"/>
              <w:bottom w:val="single" w:sz="4" w:space="0" w:color="auto"/>
              <w:right w:val="single" w:sz="4" w:space="0" w:color="auto"/>
            </w:tcBorders>
            <w:vAlign w:val="center"/>
          </w:tcPr>
          <w:p w14:paraId="61D48FB8" w14:textId="77777777" w:rsidR="00C20EF0" w:rsidRPr="009200CD" w:rsidRDefault="00C20EF0" w:rsidP="00C20EF0">
            <w:pPr>
              <w:rPr>
                <w:sz w:val="20"/>
                <w:szCs w:val="20"/>
              </w:rPr>
            </w:pPr>
            <w:r w:rsidRPr="009200CD">
              <w:rPr>
                <w:sz w:val="20"/>
                <w:szCs w:val="20"/>
              </w:rPr>
              <w:t>Confirmation / error in the claim message</w:t>
            </w:r>
          </w:p>
        </w:tc>
        <w:tc>
          <w:tcPr>
            <w:tcW w:w="1620" w:type="dxa"/>
            <w:tcBorders>
              <w:top w:val="nil"/>
              <w:left w:val="nil"/>
              <w:bottom w:val="single" w:sz="4" w:space="0" w:color="auto"/>
              <w:right w:val="single" w:sz="4" w:space="0" w:color="auto"/>
            </w:tcBorders>
            <w:noWrap/>
            <w:vAlign w:val="bottom"/>
          </w:tcPr>
          <w:p w14:paraId="329A7962" w14:textId="77777777" w:rsidR="00C20EF0" w:rsidRPr="008904CD" w:rsidRDefault="00C20EF0" w:rsidP="00C20EF0">
            <w:pPr>
              <w:jc w:val="center"/>
              <w:rPr>
                <w:sz w:val="20"/>
                <w:szCs w:val="20"/>
              </w:rPr>
            </w:pPr>
            <w:r w:rsidRPr="008904CD">
              <w:rPr>
                <w:sz w:val="20"/>
                <w:szCs w:val="20"/>
              </w:rPr>
              <w:t>165</w:t>
            </w:r>
          </w:p>
        </w:tc>
        <w:tc>
          <w:tcPr>
            <w:tcW w:w="900" w:type="dxa"/>
            <w:tcBorders>
              <w:top w:val="nil"/>
              <w:left w:val="nil"/>
              <w:bottom w:val="single" w:sz="4" w:space="0" w:color="auto"/>
              <w:right w:val="single" w:sz="4" w:space="0" w:color="auto"/>
            </w:tcBorders>
            <w:noWrap/>
            <w:vAlign w:val="center"/>
          </w:tcPr>
          <w:p w14:paraId="6B2F81E3"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896C0C7" w14:textId="77777777" w:rsidR="00C20EF0" w:rsidRPr="009200CD" w:rsidRDefault="00C20EF0" w:rsidP="00C20EF0">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6A6E4791" w14:textId="77777777" w:rsidR="00C20EF0" w:rsidRPr="009200CD" w:rsidRDefault="00C20EF0" w:rsidP="00C20EF0">
            <w:pPr>
              <w:jc w:val="center"/>
              <w:rPr>
                <w:sz w:val="20"/>
                <w:szCs w:val="20"/>
              </w:rPr>
            </w:pPr>
            <w:r w:rsidRPr="009200CD">
              <w:rPr>
                <w:sz w:val="20"/>
                <w:szCs w:val="20"/>
              </w:rPr>
              <w:t>External subject</w:t>
            </w:r>
          </w:p>
        </w:tc>
      </w:tr>
      <w:tr w:rsidR="00C20EF0" w:rsidRPr="007F474B" w14:paraId="4D756877"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D80B2EE" w14:textId="77777777" w:rsidR="00C20EF0" w:rsidRPr="009200CD" w:rsidRDefault="00C20EF0" w:rsidP="00C20EF0">
            <w:pPr>
              <w:jc w:val="center"/>
              <w:rPr>
                <w:sz w:val="20"/>
                <w:szCs w:val="20"/>
              </w:rPr>
            </w:pPr>
            <w:r w:rsidRPr="009200CD">
              <w:rPr>
                <w:sz w:val="20"/>
                <w:szCs w:val="20"/>
              </w:rPr>
              <w:t>169</w:t>
            </w:r>
          </w:p>
        </w:tc>
        <w:tc>
          <w:tcPr>
            <w:tcW w:w="3795" w:type="dxa"/>
            <w:tcBorders>
              <w:top w:val="nil"/>
              <w:left w:val="nil"/>
              <w:bottom w:val="single" w:sz="4" w:space="0" w:color="auto"/>
              <w:right w:val="single" w:sz="4" w:space="0" w:color="auto"/>
            </w:tcBorders>
            <w:vAlign w:val="center"/>
          </w:tcPr>
          <w:p w14:paraId="1D5D0551" w14:textId="77777777" w:rsidR="00C20EF0" w:rsidRPr="009200CD" w:rsidRDefault="00C20EF0" w:rsidP="00C20EF0">
            <w:pPr>
              <w:rPr>
                <w:sz w:val="20"/>
                <w:szCs w:val="20"/>
              </w:rPr>
            </w:pPr>
            <w:r w:rsidRPr="009200CD">
              <w:rPr>
                <w:sz w:val="20"/>
                <w:szCs w:val="20"/>
              </w:rPr>
              <w:t>Confimation / error in the request for the claim data</w:t>
            </w:r>
          </w:p>
        </w:tc>
        <w:tc>
          <w:tcPr>
            <w:tcW w:w="1620" w:type="dxa"/>
            <w:tcBorders>
              <w:top w:val="nil"/>
              <w:left w:val="nil"/>
              <w:bottom w:val="single" w:sz="4" w:space="0" w:color="auto"/>
              <w:right w:val="single" w:sz="4" w:space="0" w:color="auto"/>
            </w:tcBorders>
            <w:noWrap/>
            <w:vAlign w:val="bottom"/>
          </w:tcPr>
          <w:p w14:paraId="14A1B864" w14:textId="77777777" w:rsidR="00C20EF0" w:rsidRPr="008904CD" w:rsidRDefault="00C20EF0" w:rsidP="00C20EF0">
            <w:pPr>
              <w:jc w:val="center"/>
              <w:rPr>
                <w:sz w:val="20"/>
                <w:szCs w:val="20"/>
              </w:rPr>
            </w:pPr>
            <w:r w:rsidRPr="008904CD">
              <w:rPr>
                <w:sz w:val="20"/>
                <w:szCs w:val="20"/>
              </w:rPr>
              <w:t>168</w:t>
            </w:r>
          </w:p>
        </w:tc>
        <w:tc>
          <w:tcPr>
            <w:tcW w:w="900" w:type="dxa"/>
            <w:tcBorders>
              <w:top w:val="nil"/>
              <w:left w:val="nil"/>
              <w:bottom w:val="single" w:sz="4" w:space="0" w:color="auto"/>
              <w:right w:val="single" w:sz="4" w:space="0" w:color="auto"/>
            </w:tcBorders>
            <w:noWrap/>
            <w:vAlign w:val="center"/>
          </w:tcPr>
          <w:p w14:paraId="1B2B7E24"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E92EC30" w14:textId="77777777" w:rsidR="00C20EF0" w:rsidRPr="009200CD" w:rsidRDefault="00C20EF0" w:rsidP="00C20EF0">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157BE7B9" w14:textId="77777777" w:rsidR="00C20EF0" w:rsidRPr="009200CD" w:rsidRDefault="00C20EF0" w:rsidP="00C20EF0">
            <w:pPr>
              <w:jc w:val="center"/>
              <w:rPr>
                <w:sz w:val="20"/>
                <w:szCs w:val="20"/>
              </w:rPr>
            </w:pPr>
            <w:r w:rsidRPr="009200CD">
              <w:rPr>
                <w:sz w:val="20"/>
                <w:szCs w:val="20"/>
              </w:rPr>
              <w:t>External subject</w:t>
            </w:r>
          </w:p>
        </w:tc>
      </w:tr>
      <w:tr w:rsidR="00C20EF0" w:rsidRPr="007F474B" w14:paraId="76D6AE8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C358947" w14:textId="77777777" w:rsidR="00C20EF0" w:rsidRPr="009200CD" w:rsidRDefault="00C20EF0" w:rsidP="00C20EF0">
            <w:pPr>
              <w:jc w:val="center"/>
              <w:rPr>
                <w:sz w:val="20"/>
                <w:szCs w:val="20"/>
              </w:rPr>
            </w:pPr>
            <w:r w:rsidRPr="009200CD">
              <w:rPr>
                <w:sz w:val="20"/>
                <w:szCs w:val="20"/>
              </w:rPr>
              <w:t>173</w:t>
            </w:r>
          </w:p>
        </w:tc>
        <w:tc>
          <w:tcPr>
            <w:tcW w:w="3795" w:type="dxa"/>
            <w:tcBorders>
              <w:top w:val="nil"/>
              <w:left w:val="nil"/>
              <w:bottom w:val="single" w:sz="4" w:space="0" w:color="auto"/>
              <w:right w:val="single" w:sz="4" w:space="0" w:color="auto"/>
            </w:tcBorders>
            <w:vAlign w:val="center"/>
          </w:tcPr>
          <w:p w14:paraId="1CE03FCA" w14:textId="77777777" w:rsidR="00C20EF0" w:rsidRPr="009200CD" w:rsidRDefault="00C20EF0" w:rsidP="00C20EF0">
            <w:pPr>
              <w:rPr>
                <w:sz w:val="20"/>
                <w:szCs w:val="20"/>
              </w:rPr>
            </w:pPr>
            <w:r w:rsidRPr="009200CD">
              <w:rPr>
                <w:sz w:val="20"/>
                <w:szCs w:val="20"/>
              </w:rPr>
              <w:t>Confirmation / error in the request for the OTE messages</w:t>
            </w:r>
          </w:p>
        </w:tc>
        <w:tc>
          <w:tcPr>
            <w:tcW w:w="1620" w:type="dxa"/>
            <w:tcBorders>
              <w:top w:val="nil"/>
              <w:left w:val="nil"/>
              <w:bottom w:val="single" w:sz="4" w:space="0" w:color="auto"/>
              <w:right w:val="single" w:sz="4" w:space="0" w:color="auto"/>
            </w:tcBorders>
            <w:noWrap/>
            <w:vAlign w:val="bottom"/>
          </w:tcPr>
          <w:p w14:paraId="61FBD770" w14:textId="77777777" w:rsidR="00C20EF0" w:rsidRPr="008904CD" w:rsidRDefault="00C20EF0" w:rsidP="00C20EF0">
            <w:pPr>
              <w:jc w:val="center"/>
              <w:rPr>
                <w:sz w:val="20"/>
                <w:szCs w:val="20"/>
              </w:rPr>
            </w:pPr>
            <w:r w:rsidRPr="008904CD">
              <w:rPr>
                <w:sz w:val="20"/>
                <w:szCs w:val="20"/>
              </w:rPr>
              <w:t>172</w:t>
            </w:r>
          </w:p>
        </w:tc>
        <w:tc>
          <w:tcPr>
            <w:tcW w:w="900" w:type="dxa"/>
            <w:tcBorders>
              <w:top w:val="nil"/>
              <w:left w:val="nil"/>
              <w:bottom w:val="single" w:sz="4" w:space="0" w:color="auto"/>
              <w:right w:val="single" w:sz="4" w:space="0" w:color="auto"/>
            </w:tcBorders>
            <w:noWrap/>
            <w:vAlign w:val="center"/>
          </w:tcPr>
          <w:p w14:paraId="1584C03A"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0CF3110" w14:textId="77777777" w:rsidR="00C20EF0" w:rsidRPr="009200CD" w:rsidRDefault="00C20EF0" w:rsidP="00C20EF0">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4799EAEF" w14:textId="77777777" w:rsidR="00C20EF0" w:rsidRPr="009200CD" w:rsidRDefault="00C20EF0" w:rsidP="00C20EF0">
            <w:pPr>
              <w:jc w:val="center"/>
              <w:rPr>
                <w:sz w:val="20"/>
                <w:szCs w:val="20"/>
              </w:rPr>
            </w:pPr>
            <w:r w:rsidRPr="009200CD">
              <w:rPr>
                <w:sz w:val="20"/>
                <w:szCs w:val="20"/>
              </w:rPr>
              <w:t>External subject</w:t>
            </w:r>
          </w:p>
        </w:tc>
      </w:tr>
      <w:tr w:rsidR="00D45602" w:rsidRPr="007F474B" w14:paraId="730C3D1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4F2A433" w14:textId="77777777" w:rsidR="00D45602" w:rsidRPr="009200CD" w:rsidRDefault="00D45602" w:rsidP="00C20EF0">
            <w:pPr>
              <w:jc w:val="center"/>
              <w:rPr>
                <w:sz w:val="20"/>
                <w:szCs w:val="20"/>
              </w:rPr>
            </w:pPr>
            <w:r>
              <w:rPr>
                <w:sz w:val="20"/>
                <w:szCs w:val="20"/>
              </w:rPr>
              <w:t>175</w:t>
            </w:r>
          </w:p>
        </w:tc>
        <w:tc>
          <w:tcPr>
            <w:tcW w:w="3795" w:type="dxa"/>
            <w:tcBorders>
              <w:top w:val="nil"/>
              <w:left w:val="nil"/>
              <w:bottom w:val="single" w:sz="4" w:space="0" w:color="auto"/>
              <w:right w:val="single" w:sz="4" w:space="0" w:color="auto"/>
            </w:tcBorders>
            <w:vAlign w:val="center"/>
          </w:tcPr>
          <w:p w14:paraId="0B91F7B2" w14:textId="77777777" w:rsidR="00D45602" w:rsidRPr="009200CD" w:rsidRDefault="00D45602" w:rsidP="00C20EF0">
            <w:pPr>
              <w:rPr>
                <w:sz w:val="20"/>
                <w:szCs w:val="20"/>
              </w:rPr>
            </w:pPr>
            <w:r w:rsidRPr="00D45602">
              <w:rPr>
                <w:sz w:val="20"/>
                <w:szCs w:val="20"/>
              </w:rPr>
              <w:t>Notification about expiration of periodic request validity</w:t>
            </w:r>
          </w:p>
        </w:tc>
        <w:tc>
          <w:tcPr>
            <w:tcW w:w="1620" w:type="dxa"/>
            <w:tcBorders>
              <w:top w:val="nil"/>
              <w:left w:val="nil"/>
              <w:bottom w:val="single" w:sz="4" w:space="0" w:color="auto"/>
              <w:right w:val="single" w:sz="4" w:space="0" w:color="auto"/>
            </w:tcBorders>
            <w:noWrap/>
            <w:vAlign w:val="bottom"/>
          </w:tcPr>
          <w:p w14:paraId="79D81FDB" w14:textId="77777777" w:rsidR="00D45602" w:rsidRPr="008904CD" w:rsidRDefault="00D45602"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34B1D9A" w14:textId="77777777" w:rsidR="00D45602" w:rsidRPr="009200CD" w:rsidRDefault="00D45602"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3BB7F54" w14:textId="77777777" w:rsidR="00D45602" w:rsidRPr="009200CD" w:rsidRDefault="00D45602"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6B108005" w14:textId="77777777" w:rsidR="00D45602" w:rsidRPr="009200CD" w:rsidRDefault="00D45602" w:rsidP="00C20EF0">
            <w:pPr>
              <w:jc w:val="center"/>
              <w:rPr>
                <w:sz w:val="20"/>
                <w:szCs w:val="20"/>
              </w:rPr>
            </w:pPr>
            <w:r>
              <w:rPr>
                <w:sz w:val="20"/>
                <w:szCs w:val="20"/>
              </w:rPr>
              <w:t>RMP</w:t>
            </w:r>
          </w:p>
        </w:tc>
      </w:tr>
      <w:tr w:rsidR="00B87E51" w:rsidRPr="007F474B" w14:paraId="3A35E3B9"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3790B688" w14:textId="77777777" w:rsidR="00B87E51" w:rsidRPr="00BF4E75" w:rsidRDefault="00B87E51" w:rsidP="00281D4B">
            <w:pPr>
              <w:jc w:val="center"/>
              <w:rPr>
                <w:sz w:val="20"/>
                <w:szCs w:val="20"/>
              </w:rPr>
            </w:pPr>
            <w:r w:rsidRPr="00FD2340">
              <w:rPr>
                <w:sz w:val="20"/>
                <w:szCs w:val="20"/>
                <w:lang w:eastAsia="cs-CZ"/>
              </w:rPr>
              <w:t>181</w:t>
            </w:r>
          </w:p>
        </w:tc>
        <w:tc>
          <w:tcPr>
            <w:tcW w:w="3795" w:type="dxa"/>
            <w:tcBorders>
              <w:top w:val="nil"/>
              <w:left w:val="nil"/>
              <w:bottom w:val="single" w:sz="4" w:space="0" w:color="auto"/>
              <w:right w:val="single" w:sz="4" w:space="0" w:color="auto"/>
            </w:tcBorders>
            <w:vAlign w:val="bottom"/>
          </w:tcPr>
          <w:p w14:paraId="45B76023" w14:textId="77777777" w:rsidR="00B87E51" w:rsidRPr="00146E14" w:rsidRDefault="00B87E51" w:rsidP="00B87E51">
            <w:pPr>
              <w:rPr>
                <w:sz w:val="20"/>
                <w:szCs w:val="20"/>
              </w:rPr>
            </w:pPr>
            <w:r>
              <w:rPr>
                <w:sz w:val="20"/>
                <w:szCs w:val="20"/>
                <w:lang w:val="en-GB" w:eastAsia="cs-CZ"/>
              </w:rPr>
              <w:t>Confirmation of acceptance/rejection of a message with 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26F00BAA" w14:textId="77777777" w:rsidR="00B87E51" w:rsidRPr="008904CD" w:rsidRDefault="00B87E51" w:rsidP="00281D4B">
            <w:pPr>
              <w:jc w:val="center"/>
              <w:rPr>
                <w:sz w:val="20"/>
                <w:szCs w:val="20"/>
              </w:rPr>
            </w:pPr>
            <w:r>
              <w:rPr>
                <w:sz w:val="20"/>
                <w:szCs w:val="20"/>
                <w:lang w:eastAsia="cs-CZ"/>
              </w:rPr>
              <w:t>180</w:t>
            </w:r>
          </w:p>
        </w:tc>
        <w:tc>
          <w:tcPr>
            <w:tcW w:w="900" w:type="dxa"/>
            <w:tcBorders>
              <w:top w:val="nil"/>
              <w:left w:val="nil"/>
              <w:bottom w:val="single" w:sz="4" w:space="0" w:color="auto"/>
              <w:right w:val="single" w:sz="4" w:space="0" w:color="auto"/>
            </w:tcBorders>
            <w:noWrap/>
            <w:vAlign w:val="center"/>
          </w:tcPr>
          <w:p w14:paraId="61FC3047"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2D5047D"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6119EA14" w14:textId="77777777" w:rsidR="00B87E51" w:rsidRPr="009200CD" w:rsidRDefault="00B87E51" w:rsidP="00281D4B">
            <w:pPr>
              <w:jc w:val="center"/>
              <w:rPr>
                <w:sz w:val="20"/>
                <w:szCs w:val="20"/>
              </w:rPr>
            </w:pPr>
            <w:r>
              <w:rPr>
                <w:sz w:val="20"/>
                <w:szCs w:val="20"/>
              </w:rPr>
              <w:t>RMP</w:t>
            </w:r>
          </w:p>
        </w:tc>
      </w:tr>
      <w:tr w:rsidR="00B87E51" w:rsidRPr="007F474B" w14:paraId="578329C7"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406DFD9C" w14:textId="77777777" w:rsidR="00B87E51" w:rsidRPr="00BF4E75" w:rsidRDefault="00B87E51" w:rsidP="00281D4B">
            <w:pPr>
              <w:jc w:val="center"/>
              <w:rPr>
                <w:sz w:val="20"/>
                <w:szCs w:val="20"/>
              </w:rPr>
            </w:pPr>
            <w:r w:rsidRPr="00FD2340">
              <w:rPr>
                <w:sz w:val="20"/>
                <w:szCs w:val="20"/>
                <w:lang w:eastAsia="cs-CZ"/>
              </w:rPr>
              <w:t>184</w:t>
            </w:r>
          </w:p>
        </w:tc>
        <w:tc>
          <w:tcPr>
            <w:tcW w:w="3795" w:type="dxa"/>
            <w:tcBorders>
              <w:top w:val="nil"/>
              <w:left w:val="nil"/>
              <w:bottom w:val="single" w:sz="4" w:space="0" w:color="auto"/>
              <w:right w:val="single" w:sz="4" w:space="0" w:color="auto"/>
            </w:tcBorders>
            <w:vAlign w:val="bottom"/>
          </w:tcPr>
          <w:p w14:paraId="56A71580" w14:textId="77777777" w:rsidR="00B87E51" w:rsidRPr="00146E14" w:rsidRDefault="00B87E51" w:rsidP="00B87E51">
            <w:pPr>
              <w:rPr>
                <w:sz w:val="20"/>
                <w:szCs w:val="20"/>
              </w:rPr>
            </w:pPr>
            <w:r>
              <w:rPr>
                <w:sz w:val="20"/>
                <w:szCs w:val="20"/>
                <w:lang w:val="en-GB" w:eastAsia="cs-CZ"/>
              </w:rPr>
              <w:t>Confirmation of / Error in request for extension / reduction of supply by current supplier</w:t>
            </w:r>
          </w:p>
        </w:tc>
        <w:tc>
          <w:tcPr>
            <w:tcW w:w="1620" w:type="dxa"/>
            <w:tcBorders>
              <w:top w:val="nil"/>
              <w:left w:val="nil"/>
              <w:bottom w:val="single" w:sz="4" w:space="0" w:color="auto"/>
              <w:right w:val="single" w:sz="4" w:space="0" w:color="auto"/>
            </w:tcBorders>
            <w:noWrap/>
            <w:vAlign w:val="center"/>
          </w:tcPr>
          <w:p w14:paraId="62F0A272" w14:textId="77777777" w:rsidR="00B87E51" w:rsidRPr="008904CD" w:rsidRDefault="00B87E51" w:rsidP="00281D4B">
            <w:pPr>
              <w:jc w:val="center"/>
              <w:rPr>
                <w:sz w:val="20"/>
                <w:szCs w:val="20"/>
              </w:rPr>
            </w:pPr>
            <w:r>
              <w:rPr>
                <w:sz w:val="20"/>
                <w:szCs w:val="20"/>
                <w:lang w:eastAsia="cs-CZ"/>
              </w:rPr>
              <w:t>183</w:t>
            </w:r>
          </w:p>
        </w:tc>
        <w:tc>
          <w:tcPr>
            <w:tcW w:w="900" w:type="dxa"/>
            <w:tcBorders>
              <w:top w:val="nil"/>
              <w:left w:val="nil"/>
              <w:bottom w:val="single" w:sz="4" w:space="0" w:color="auto"/>
              <w:right w:val="single" w:sz="4" w:space="0" w:color="auto"/>
            </w:tcBorders>
            <w:noWrap/>
            <w:vAlign w:val="center"/>
          </w:tcPr>
          <w:p w14:paraId="4494CC2D"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1B69AF3E"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4074AFA5" w14:textId="77777777" w:rsidR="00B87E51" w:rsidRPr="009200CD" w:rsidRDefault="00B87E51" w:rsidP="00281D4B">
            <w:pPr>
              <w:jc w:val="center"/>
              <w:rPr>
                <w:sz w:val="20"/>
                <w:szCs w:val="20"/>
              </w:rPr>
            </w:pPr>
            <w:r>
              <w:rPr>
                <w:sz w:val="20"/>
                <w:szCs w:val="20"/>
              </w:rPr>
              <w:t>RMP</w:t>
            </w:r>
          </w:p>
        </w:tc>
      </w:tr>
      <w:tr w:rsidR="00B87E51" w:rsidRPr="007F474B" w14:paraId="271D18BD"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5DE69327" w14:textId="77777777" w:rsidR="00B87E51" w:rsidRPr="00BF4E75" w:rsidRDefault="00B87E51" w:rsidP="00281D4B">
            <w:pPr>
              <w:jc w:val="center"/>
              <w:rPr>
                <w:sz w:val="20"/>
                <w:szCs w:val="20"/>
              </w:rPr>
            </w:pPr>
            <w:r w:rsidRPr="00FD2340">
              <w:rPr>
                <w:sz w:val="20"/>
                <w:szCs w:val="20"/>
                <w:lang w:eastAsia="cs-CZ"/>
              </w:rPr>
              <w:t>187</w:t>
            </w:r>
          </w:p>
        </w:tc>
        <w:tc>
          <w:tcPr>
            <w:tcW w:w="3795" w:type="dxa"/>
            <w:tcBorders>
              <w:top w:val="nil"/>
              <w:left w:val="nil"/>
              <w:bottom w:val="single" w:sz="4" w:space="0" w:color="auto"/>
              <w:right w:val="single" w:sz="4" w:space="0" w:color="auto"/>
            </w:tcBorders>
            <w:vAlign w:val="bottom"/>
          </w:tcPr>
          <w:p w14:paraId="71A83387" w14:textId="77777777" w:rsidR="00B87E51" w:rsidRPr="00146E14" w:rsidRDefault="00B87E51" w:rsidP="00B87E51">
            <w:pPr>
              <w:rPr>
                <w:sz w:val="20"/>
                <w:szCs w:val="20"/>
              </w:rPr>
            </w:pPr>
            <w:r>
              <w:rPr>
                <w:sz w:val="20"/>
                <w:szCs w:val="20"/>
              </w:rPr>
              <w:t>Confirmation of / Error in approbation with imb. resp. transfer within supply extension / reduction</w:t>
            </w:r>
          </w:p>
        </w:tc>
        <w:tc>
          <w:tcPr>
            <w:tcW w:w="1620" w:type="dxa"/>
            <w:tcBorders>
              <w:top w:val="nil"/>
              <w:left w:val="nil"/>
              <w:bottom w:val="single" w:sz="4" w:space="0" w:color="auto"/>
              <w:right w:val="single" w:sz="4" w:space="0" w:color="auto"/>
            </w:tcBorders>
            <w:noWrap/>
            <w:vAlign w:val="center"/>
          </w:tcPr>
          <w:p w14:paraId="5CCDC59E" w14:textId="77777777" w:rsidR="00B87E51" w:rsidRPr="008904CD" w:rsidRDefault="00B87E51" w:rsidP="00281D4B">
            <w:pPr>
              <w:jc w:val="center"/>
              <w:rPr>
                <w:sz w:val="20"/>
                <w:szCs w:val="20"/>
              </w:rPr>
            </w:pPr>
            <w:r>
              <w:rPr>
                <w:sz w:val="20"/>
                <w:szCs w:val="20"/>
                <w:lang w:eastAsia="cs-CZ"/>
              </w:rPr>
              <w:t>186</w:t>
            </w:r>
          </w:p>
        </w:tc>
        <w:tc>
          <w:tcPr>
            <w:tcW w:w="900" w:type="dxa"/>
            <w:tcBorders>
              <w:top w:val="nil"/>
              <w:left w:val="nil"/>
              <w:bottom w:val="single" w:sz="4" w:space="0" w:color="auto"/>
              <w:right w:val="single" w:sz="4" w:space="0" w:color="auto"/>
            </w:tcBorders>
            <w:noWrap/>
            <w:vAlign w:val="center"/>
          </w:tcPr>
          <w:p w14:paraId="5D2316BD"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62C306C"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084A57F5" w14:textId="77777777" w:rsidR="00B87E51" w:rsidRPr="009200CD" w:rsidRDefault="00B87E51" w:rsidP="00281D4B">
            <w:pPr>
              <w:jc w:val="center"/>
              <w:rPr>
                <w:sz w:val="20"/>
                <w:szCs w:val="20"/>
              </w:rPr>
            </w:pPr>
            <w:r>
              <w:rPr>
                <w:sz w:val="20"/>
                <w:szCs w:val="20"/>
              </w:rPr>
              <w:t>RMP</w:t>
            </w:r>
          </w:p>
        </w:tc>
      </w:tr>
      <w:tr w:rsidR="00B87E51" w:rsidRPr="007F474B" w14:paraId="4F3F2EBC"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224AD01F" w14:textId="77777777" w:rsidR="00B87E51" w:rsidRPr="00BF4E75" w:rsidRDefault="00B87E51" w:rsidP="00281D4B">
            <w:pPr>
              <w:jc w:val="center"/>
              <w:rPr>
                <w:sz w:val="20"/>
                <w:szCs w:val="20"/>
              </w:rPr>
            </w:pPr>
            <w:r w:rsidRPr="00FD2340">
              <w:rPr>
                <w:sz w:val="20"/>
                <w:szCs w:val="20"/>
                <w:lang w:eastAsia="cs-CZ"/>
              </w:rPr>
              <w:t>190</w:t>
            </w:r>
          </w:p>
        </w:tc>
        <w:tc>
          <w:tcPr>
            <w:tcW w:w="3795" w:type="dxa"/>
            <w:tcBorders>
              <w:top w:val="nil"/>
              <w:left w:val="nil"/>
              <w:bottom w:val="single" w:sz="4" w:space="0" w:color="auto"/>
              <w:right w:val="single" w:sz="4" w:space="0" w:color="auto"/>
            </w:tcBorders>
            <w:vAlign w:val="bottom"/>
          </w:tcPr>
          <w:p w14:paraId="2B1EF75A" w14:textId="77777777" w:rsidR="00B87E51" w:rsidRPr="00146E14" w:rsidRDefault="00B87E51" w:rsidP="00B87E51">
            <w:pPr>
              <w:rPr>
                <w:sz w:val="20"/>
                <w:szCs w:val="20"/>
              </w:rPr>
            </w:pPr>
            <w:r>
              <w:rPr>
                <w:sz w:val="20"/>
                <w:szCs w:val="20"/>
                <w:lang w:val="en-GB" w:eastAsia="cs-CZ"/>
              </w:rPr>
              <w:t>Confirmation of acceptance/rejection of a message about possible reservation of distribution or transport capacity within supply extension / reduction</w:t>
            </w:r>
          </w:p>
        </w:tc>
        <w:tc>
          <w:tcPr>
            <w:tcW w:w="1620" w:type="dxa"/>
            <w:tcBorders>
              <w:top w:val="nil"/>
              <w:left w:val="nil"/>
              <w:bottom w:val="single" w:sz="4" w:space="0" w:color="auto"/>
              <w:right w:val="single" w:sz="4" w:space="0" w:color="auto"/>
            </w:tcBorders>
            <w:noWrap/>
            <w:vAlign w:val="center"/>
          </w:tcPr>
          <w:p w14:paraId="5E03F31D" w14:textId="77777777" w:rsidR="00B87E51" w:rsidRPr="008904CD" w:rsidRDefault="00B87E51" w:rsidP="00281D4B">
            <w:pPr>
              <w:jc w:val="center"/>
              <w:rPr>
                <w:sz w:val="20"/>
                <w:szCs w:val="20"/>
              </w:rPr>
            </w:pPr>
            <w:r>
              <w:rPr>
                <w:sz w:val="20"/>
                <w:szCs w:val="20"/>
                <w:lang w:eastAsia="cs-CZ"/>
              </w:rPr>
              <w:t>189</w:t>
            </w:r>
          </w:p>
        </w:tc>
        <w:tc>
          <w:tcPr>
            <w:tcW w:w="900" w:type="dxa"/>
            <w:tcBorders>
              <w:top w:val="nil"/>
              <w:left w:val="nil"/>
              <w:bottom w:val="single" w:sz="4" w:space="0" w:color="auto"/>
              <w:right w:val="single" w:sz="4" w:space="0" w:color="auto"/>
            </w:tcBorders>
            <w:noWrap/>
            <w:vAlign w:val="center"/>
          </w:tcPr>
          <w:p w14:paraId="58927AF2"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068386D6"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7ED868F3" w14:textId="77777777" w:rsidR="00B87E51" w:rsidRPr="009200CD" w:rsidRDefault="00B87E51" w:rsidP="00281D4B">
            <w:pPr>
              <w:jc w:val="center"/>
              <w:rPr>
                <w:sz w:val="20"/>
                <w:szCs w:val="20"/>
              </w:rPr>
            </w:pPr>
            <w:r>
              <w:rPr>
                <w:sz w:val="20"/>
                <w:szCs w:val="20"/>
              </w:rPr>
              <w:t>RMP</w:t>
            </w:r>
          </w:p>
        </w:tc>
      </w:tr>
      <w:tr w:rsidR="00637A82" w:rsidRPr="007F474B" w14:paraId="1D38407F"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45F0B0E6" w14:textId="77777777" w:rsidR="00637A82" w:rsidRPr="00FD2340" w:rsidRDefault="00637A82" w:rsidP="00281D4B">
            <w:pPr>
              <w:jc w:val="center"/>
              <w:rPr>
                <w:sz w:val="20"/>
                <w:szCs w:val="20"/>
                <w:lang w:eastAsia="cs-CZ"/>
              </w:rPr>
            </w:pPr>
            <w:r>
              <w:rPr>
                <w:sz w:val="20"/>
                <w:szCs w:val="20"/>
                <w:lang w:eastAsia="cs-CZ"/>
              </w:rPr>
              <w:t>195</w:t>
            </w:r>
          </w:p>
        </w:tc>
        <w:tc>
          <w:tcPr>
            <w:tcW w:w="3795" w:type="dxa"/>
            <w:tcBorders>
              <w:top w:val="nil"/>
              <w:left w:val="nil"/>
              <w:bottom w:val="single" w:sz="4" w:space="0" w:color="auto"/>
              <w:right w:val="single" w:sz="4" w:space="0" w:color="auto"/>
            </w:tcBorders>
            <w:vAlign w:val="bottom"/>
          </w:tcPr>
          <w:p w14:paraId="3DBF2FC9" w14:textId="77777777" w:rsidR="00637A82" w:rsidRDefault="00637A82" w:rsidP="00B87E51">
            <w:pPr>
              <w:rPr>
                <w:sz w:val="20"/>
                <w:szCs w:val="20"/>
                <w:lang w:val="en-GB" w:eastAsia="cs-CZ"/>
              </w:rPr>
            </w:pPr>
            <w:r>
              <w:rPr>
                <w:sz w:val="20"/>
                <w:szCs w:val="20"/>
              </w:rPr>
              <w:t>Response to ex post PDT registration</w:t>
            </w:r>
          </w:p>
        </w:tc>
        <w:tc>
          <w:tcPr>
            <w:tcW w:w="1620" w:type="dxa"/>
            <w:tcBorders>
              <w:top w:val="nil"/>
              <w:left w:val="nil"/>
              <w:bottom w:val="single" w:sz="4" w:space="0" w:color="auto"/>
              <w:right w:val="single" w:sz="4" w:space="0" w:color="auto"/>
            </w:tcBorders>
            <w:noWrap/>
            <w:vAlign w:val="center"/>
          </w:tcPr>
          <w:p w14:paraId="6A990FC1" w14:textId="77777777" w:rsidR="00637A82" w:rsidRDefault="00637A82" w:rsidP="00281D4B">
            <w:pPr>
              <w:jc w:val="center"/>
              <w:rPr>
                <w:sz w:val="20"/>
                <w:szCs w:val="20"/>
                <w:lang w:eastAsia="cs-CZ"/>
              </w:rPr>
            </w:pPr>
            <w:r>
              <w:rPr>
                <w:sz w:val="20"/>
                <w:szCs w:val="20"/>
                <w:lang w:eastAsia="cs-CZ"/>
              </w:rPr>
              <w:t>194</w:t>
            </w:r>
          </w:p>
        </w:tc>
        <w:tc>
          <w:tcPr>
            <w:tcW w:w="900" w:type="dxa"/>
            <w:tcBorders>
              <w:top w:val="nil"/>
              <w:left w:val="nil"/>
              <w:bottom w:val="single" w:sz="4" w:space="0" w:color="auto"/>
              <w:right w:val="single" w:sz="4" w:space="0" w:color="auto"/>
            </w:tcBorders>
            <w:noWrap/>
            <w:vAlign w:val="center"/>
          </w:tcPr>
          <w:p w14:paraId="0CFE41DF" w14:textId="77777777" w:rsidR="00637A82" w:rsidRDefault="00637A82"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1131CAED" w14:textId="77777777" w:rsidR="00637A82" w:rsidRDefault="00637A82"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3E42A171" w14:textId="77777777" w:rsidR="00637A82" w:rsidRDefault="00637A82" w:rsidP="00281D4B">
            <w:pPr>
              <w:jc w:val="center"/>
              <w:rPr>
                <w:sz w:val="20"/>
                <w:szCs w:val="20"/>
              </w:rPr>
            </w:pPr>
            <w:r w:rsidRPr="009200CD">
              <w:rPr>
                <w:sz w:val="20"/>
                <w:szCs w:val="20"/>
              </w:rPr>
              <w:t>DSO</w:t>
            </w:r>
          </w:p>
        </w:tc>
      </w:tr>
      <w:tr w:rsidR="00637A82" w:rsidRPr="007F474B" w14:paraId="76B6A2A4"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120F16D1" w14:textId="77777777" w:rsidR="00637A82" w:rsidRPr="00FD2340" w:rsidRDefault="00637A82" w:rsidP="00281D4B">
            <w:pPr>
              <w:jc w:val="center"/>
              <w:rPr>
                <w:sz w:val="20"/>
                <w:szCs w:val="20"/>
                <w:lang w:eastAsia="cs-CZ"/>
              </w:rPr>
            </w:pPr>
            <w:r>
              <w:rPr>
                <w:sz w:val="20"/>
                <w:szCs w:val="20"/>
                <w:lang w:eastAsia="cs-CZ"/>
              </w:rPr>
              <w:t>198</w:t>
            </w:r>
          </w:p>
        </w:tc>
        <w:tc>
          <w:tcPr>
            <w:tcW w:w="3795" w:type="dxa"/>
            <w:tcBorders>
              <w:top w:val="nil"/>
              <w:left w:val="nil"/>
              <w:bottom w:val="single" w:sz="4" w:space="0" w:color="auto"/>
              <w:right w:val="single" w:sz="4" w:space="0" w:color="auto"/>
            </w:tcBorders>
            <w:vAlign w:val="bottom"/>
          </w:tcPr>
          <w:p w14:paraId="67EAF8C2" w14:textId="77777777" w:rsidR="00637A82" w:rsidRPr="00FC556B" w:rsidRDefault="00637A82" w:rsidP="00B87E51">
            <w:pPr>
              <w:rPr>
                <w:sz w:val="20"/>
                <w:szCs w:val="20"/>
                <w:lang w:val="fr-FR" w:eastAsia="cs-CZ"/>
              </w:rPr>
            </w:pPr>
            <w:r>
              <w:rPr>
                <w:sz w:val="20"/>
                <w:szCs w:val="20"/>
              </w:rPr>
              <w:t>Ex post PDT registration – copy</w:t>
            </w:r>
          </w:p>
        </w:tc>
        <w:tc>
          <w:tcPr>
            <w:tcW w:w="1620" w:type="dxa"/>
            <w:tcBorders>
              <w:top w:val="nil"/>
              <w:left w:val="nil"/>
              <w:bottom w:val="single" w:sz="4" w:space="0" w:color="auto"/>
              <w:right w:val="single" w:sz="4" w:space="0" w:color="auto"/>
            </w:tcBorders>
            <w:noWrap/>
            <w:vAlign w:val="center"/>
          </w:tcPr>
          <w:p w14:paraId="3C562A74" w14:textId="77777777" w:rsidR="00637A82" w:rsidRDefault="00637A82" w:rsidP="00281D4B">
            <w:pPr>
              <w:jc w:val="center"/>
              <w:rPr>
                <w:sz w:val="20"/>
                <w:szCs w:val="20"/>
                <w:lang w:eastAsia="cs-CZ"/>
              </w:rPr>
            </w:pPr>
            <w:r>
              <w:rPr>
                <w:sz w:val="20"/>
                <w:szCs w:val="20"/>
                <w:lang w:eastAsia="cs-CZ"/>
              </w:rPr>
              <w:t>197</w:t>
            </w:r>
          </w:p>
        </w:tc>
        <w:tc>
          <w:tcPr>
            <w:tcW w:w="900" w:type="dxa"/>
            <w:tcBorders>
              <w:top w:val="nil"/>
              <w:left w:val="nil"/>
              <w:bottom w:val="single" w:sz="4" w:space="0" w:color="auto"/>
              <w:right w:val="single" w:sz="4" w:space="0" w:color="auto"/>
            </w:tcBorders>
            <w:noWrap/>
            <w:vAlign w:val="center"/>
          </w:tcPr>
          <w:p w14:paraId="50A78745" w14:textId="77777777" w:rsidR="00637A82" w:rsidRDefault="00637A82"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45FD47D2" w14:textId="77777777" w:rsidR="00637A82" w:rsidRDefault="00637A82"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20B91064" w14:textId="77777777" w:rsidR="00637A82" w:rsidRDefault="00637A82" w:rsidP="00281D4B">
            <w:pPr>
              <w:jc w:val="center"/>
              <w:rPr>
                <w:sz w:val="20"/>
                <w:szCs w:val="20"/>
              </w:rPr>
            </w:pPr>
            <w:r w:rsidRPr="009200CD">
              <w:rPr>
                <w:sz w:val="20"/>
                <w:szCs w:val="20"/>
              </w:rPr>
              <w:t>DSO</w:t>
            </w:r>
          </w:p>
        </w:tc>
      </w:tr>
      <w:tr w:rsidR="00382DDE" w:rsidRPr="007F474B" w14:paraId="73D137EE" w14:textId="77777777" w:rsidTr="005C7745">
        <w:trPr>
          <w:trHeight w:val="510"/>
        </w:trPr>
        <w:tc>
          <w:tcPr>
            <w:tcW w:w="1080" w:type="dxa"/>
            <w:tcBorders>
              <w:top w:val="nil"/>
              <w:left w:val="single" w:sz="8" w:space="0" w:color="auto"/>
              <w:bottom w:val="single" w:sz="4" w:space="0" w:color="auto"/>
              <w:right w:val="single" w:sz="4" w:space="0" w:color="auto"/>
            </w:tcBorders>
            <w:noWrap/>
            <w:vAlign w:val="center"/>
          </w:tcPr>
          <w:p w14:paraId="578A775F" w14:textId="77777777" w:rsidR="00382DDE" w:rsidRPr="009200CD" w:rsidRDefault="00382DDE" w:rsidP="00382DDE">
            <w:pPr>
              <w:jc w:val="center"/>
              <w:rPr>
                <w:sz w:val="20"/>
                <w:szCs w:val="20"/>
              </w:rPr>
            </w:pPr>
            <w:r>
              <w:rPr>
                <w:sz w:val="20"/>
                <w:szCs w:val="20"/>
              </w:rPr>
              <w:t>210</w:t>
            </w:r>
          </w:p>
        </w:tc>
        <w:tc>
          <w:tcPr>
            <w:tcW w:w="3795" w:type="dxa"/>
            <w:tcBorders>
              <w:top w:val="nil"/>
              <w:left w:val="nil"/>
              <w:bottom w:val="single" w:sz="4" w:space="0" w:color="auto"/>
              <w:right w:val="single" w:sz="4" w:space="0" w:color="auto"/>
            </w:tcBorders>
            <w:vAlign w:val="center"/>
          </w:tcPr>
          <w:p w14:paraId="761252D9" w14:textId="77777777" w:rsidR="00382DDE" w:rsidRPr="009200CD" w:rsidRDefault="00382DDE" w:rsidP="00382DDE">
            <w:pPr>
              <w:rPr>
                <w:sz w:val="20"/>
                <w:szCs w:val="20"/>
              </w:rPr>
            </w:pPr>
            <w:r w:rsidRPr="00382DDE">
              <w:rPr>
                <w:sz w:val="20"/>
                <w:szCs w:val="20"/>
              </w:rPr>
              <w:t>Error in request for historical maximum monthly consumption (MSMAX)</w:t>
            </w:r>
          </w:p>
        </w:tc>
        <w:tc>
          <w:tcPr>
            <w:tcW w:w="1620" w:type="dxa"/>
            <w:tcBorders>
              <w:top w:val="nil"/>
              <w:left w:val="nil"/>
              <w:bottom w:val="single" w:sz="4" w:space="0" w:color="auto"/>
              <w:right w:val="single" w:sz="4" w:space="0" w:color="auto"/>
            </w:tcBorders>
            <w:noWrap/>
            <w:vAlign w:val="bottom"/>
          </w:tcPr>
          <w:p w14:paraId="380138C8" w14:textId="77777777" w:rsidR="00382DDE" w:rsidRPr="008904CD" w:rsidRDefault="00382DDE" w:rsidP="00382DDE">
            <w:pPr>
              <w:jc w:val="center"/>
              <w:rPr>
                <w:sz w:val="20"/>
                <w:szCs w:val="20"/>
              </w:rPr>
            </w:pPr>
            <w:r>
              <w:rPr>
                <w:sz w:val="20"/>
                <w:szCs w:val="20"/>
              </w:rPr>
              <w:t>110</w:t>
            </w:r>
          </w:p>
        </w:tc>
        <w:tc>
          <w:tcPr>
            <w:tcW w:w="900" w:type="dxa"/>
            <w:tcBorders>
              <w:top w:val="nil"/>
              <w:left w:val="nil"/>
              <w:bottom w:val="single" w:sz="4" w:space="0" w:color="auto"/>
              <w:right w:val="single" w:sz="4" w:space="0" w:color="auto"/>
            </w:tcBorders>
            <w:noWrap/>
          </w:tcPr>
          <w:p w14:paraId="21EC2481" w14:textId="77777777" w:rsidR="00382DDE" w:rsidRPr="00CC62C6" w:rsidRDefault="00382DDE" w:rsidP="00382DDE">
            <w:r w:rsidRPr="00CC62C6">
              <w:t>Output</w:t>
            </w:r>
          </w:p>
        </w:tc>
        <w:tc>
          <w:tcPr>
            <w:tcW w:w="1245" w:type="dxa"/>
            <w:tcBorders>
              <w:top w:val="nil"/>
              <w:left w:val="nil"/>
              <w:bottom w:val="single" w:sz="4" w:space="0" w:color="auto"/>
              <w:right w:val="single" w:sz="4" w:space="0" w:color="auto"/>
            </w:tcBorders>
          </w:tcPr>
          <w:p w14:paraId="7B412627" w14:textId="77777777" w:rsidR="00382DDE" w:rsidRPr="00CC62C6" w:rsidRDefault="00382DDE" w:rsidP="00382DDE">
            <w:r w:rsidRPr="00CC62C6">
              <w:t>CS OTE</w:t>
            </w:r>
          </w:p>
        </w:tc>
        <w:tc>
          <w:tcPr>
            <w:tcW w:w="1260" w:type="dxa"/>
            <w:tcBorders>
              <w:top w:val="nil"/>
              <w:left w:val="nil"/>
              <w:bottom w:val="single" w:sz="4" w:space="0" w:color="auto"/>
              <w:right w:val="single" w:sz="4" w:space="0" w:color="auto"/>
            </w:tcBorders>
          </w:tcPr>
          <w:p w14:paraId="0D619657" w14:textId="77777777" w:rsidR="00382DDE" w:rsidRDefault="00382DDE" w:rsidP="00382DDE">
            <w:r w:rsidRPr="00CC62C6">
              <w:t>External subject</w:t>
            </w:r>
          </w:p>
        </w:tc>
      </w:tr>
      <w:tr w:rsidR="00C20EF0" w:rsidRPr="007F474B" w14:paraId="0243225D"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C5BABBC" w14:textId="77777777" w:rsidR="00C20EF0" w:rsidRPr="009200CD" w:rsidRDefault="00C20EF0" w:rsidP="00C20EF0">
            <w:pPr>
              <w:jc w:val="center"/>
              <w:rPr>
                <w:sz w:val="20"/>
                <w:szCs w:val="20"/>
              </w:rPr>
            </w:pPr>
            <w:r w:rsidRPr="009200CD">
              <w:rPr>
                <w:sz w:val="20"/>
                <w:szCs w:val="20"/>
              </w:rPr>
              <w:t>215</w:t>
            </w:r>
          </w:p>
        </w:tc>
        <w:tc>
          <w:tcPr>
            <w:tcW w:w="3795" w:type="dxa"/>
            <w:tcBorders>
              <w:top w:val="nil"/>
              <w:left w:val="nil"/>
              <w:bottom w:val="single" w:sz="4" w:space="0" w:color="auto"/>
              <w:right w:val="single" w:sz="4" w:space="0" w:color="auto"/>
            </w:tcBorders>
            <w:vAlign w:val="center"/>
          </w:tcPr>
          <w:p w14:paraId="23D811F5" w14:textId="77777777" w:rsidR="00C20EF0" w:rsidRPr="009200CD" w:rsidRDefault="00C20EF0" w:rsidP="00C20EF0">
            <w:pPr>
              <w:rPr>
                <w:sz w:val="20"/>
                <w:szCs w:val="20"/>
              </w:rPr>
            </w:pPr>
            <w:r w:rsidRPr="009200CD">
              <w:rPr>
                <w:sz w:val="20"/>
                <w:szCs w:val="20"/>
              </w:rPr>
              <w:t xml:space="preserve">Confirmation of </w:t>
            </w:r>
            <w:r w:rsidR="004749AF">
              <w:rPr>
                <w:sz w:val="20"/>
                <w:szCs w:val="20"/>
              </w:rPr>
              <w:t xml:space="preserve">/ Error in </w:t>
            </w:r>
            <w:r w:rsidRPr="009200CD">
              <w:rPr>
                <w:sz w:val="20"/>
                <w:szCs w:val="20"/>
              </w:rPr>
              <w:t>PDT code list update</w:t>
            </w:r>
          </w:p>
        </w:tc>
        <w:tc>
          <w:tcPr>
            <w:tcW w:w="1620" w:type="dxa"/>
            <w:tcBorders>
              <w:top w:val="nil"/>
              <w:left w:val="nil"/>
              <w:bottom w:val="single" w:sz="4" w:space="0" w:color="auto"/>
              <w:right w:val="single" w:sz="4" w:space="0" w:color="auto"/>
            </w:tcBorders>
            <w:noWrap/>
            <w:vAlign w:val="bottom"/>
          </w:tcPr>
          <w:p w14:paraId="3335A27F" w14:textId="77777777" w:rsidR="00C20EF0" w:rsidRPr="008904CD" w:rsidRDefault="00C20EF0" w:rsidP="00C20EF0">
            <w:pPr>
              <w:jc w:val="center"/>
              <w:rPr>
                <w:sz w:val="20"/>
                <w:szCs w:val="20"/>
              </w:rPr>
            </w:pPr>
            <w:r w:rsidRPr="008904CD">
              <w:rPr>
                <w:sz w:val="20"/>
                <w:szCs w:val="20"/>
              </w:rPr>
              <w:t>111</w:t>
            </w:r>
          </w:p>
        </w:tc>
        <w:tc>
          <w:tcPr>
            <w:tcW w:w="900" w:type="dxa"/>
            <w:tcBorders>
              <w:top w:val="nil"/>
              <w:left w:val="nil"/>
              <w:bottom w:val="single" w:sz="4" w:space="0" w:color="auto"/>
              <w:right w:val="single" w:sz="4" w:space="0" w:color="auto"/>
            </w:tcBorders>
            <w:noWrap/>
            <w:vAlign w:val="center"/>
          </w:tcPr>
          <w:p w14:paraId="2BA7A859"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9F21960"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7C456CF" w14:textId="77777777" w:rsidR="00C20EF0" w:rsidRPr="009200CD" w:rsidRDefault="00C20EF0" w:rsidP="00C20EF0">
            <w:pPr>
              <w:jc w:val="center"/>
              <w:rPr>
                <w:sz w:val="20"/>
                <w:szCs w:val="20"/>
              </w:rPr>
            </w:pPr>
            <w:r w:rsidRPr="009200CD">
              <w:rPr>
                <w:sz w:val="20"/>
                <w:szCs w:val="20"/>
              </w:rPr>
              <w:t>TSO/DSO</w:t>
            </w:r>
          </w:p>
        </w:tc>
      </w:tr>
      <w:tr w:rsidR="00C20EF0" w:rsidRPr="007F474B" w14:paraId="22A2E10D"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489F11F" w14:textId="77777777" w:rsidR="00C20EF0" w:rsidRPr="009200CD" w:rsidRDefault="00C20EF0" w:rsidP="00C20EF0">
            <w:pPr>
              <w:jc w:val="center"/>
              <w:rPr>
                <w:sz w:val="20"/>
                <w:szCs w:val="20"/>
              </w:rPr>
            </w:pPr>
            <w:r w:rsidRPr="009200CD">
              <w:rPr>
                <w:sz w:val="20"/>
                <w:szCs w:val="20"/>
              </w:rPr>
              <w:t>222</w:t>
            </w:r>
          </w:p>
        </w:tc>
        <w:tc>
          <w:tcPr>
            <w:tcW w:w="3795" w:type="dxa"/>
            <w:tcBorders>
              <w:top w:val="nil"/>
              <w:left w:val="nil"/>
              <w:bottom w:val="single" w:sz="4" w:space="0" w:color="auto"/>
              <w:right w:val="single" w:sz="4" w:space="0" w:color="auto"/>
            </w:tcBorders>
            <w:vAlign w:val="center"/>
          </w:tcPr>
          <w:p w14:paraId="1AF419F8" w14:textId="77777777" w:rsidR="00C20EF0" w:rsidRPr="009200CD" w:rsidRDefault="00C20EF0" w:rsidP="00C20EF0">
            <w:pPr>
              <w:rPr>
                <w:sz w:val="20"/>
                <w:szCs w:val="20"/>
              </w:rPr>
            </w:pPr>
            <w:r w:rsidRPr="009200CD">
              <w:rPr>
                <w:sz w:val="20"/>
                <w:szCs w:val="20"/>
              </w:rPr>
              <w:t>Confirmation of</w:t>
            </w:r>
            <w:r w:rsidR="004749AF">
              <w:rPr>
                <w:sz w:val="20"/>
                <w:szCs w:val="20"/>
              </w:rPr>
              <w:t xml:space="preserve"> / Error in</w:t>
            </w:r>
            <w:r w:rsidRPr="009200CD">
              <w:rPr>
                <w:sz w:val="20"/>
                <w:szCs w:val="20"/>
              </w:rPr>
              <w:t xml:space="preserve"> interval metered data receiving</w:t>
            </w:r>
          </w:p>
        </w:tc>
        <w:tc>
          <w:tcPr>
            <w:tcW w:w="1620" w:type="dxa"/>
            <w:tcBorders>
              <w:top w:val="nil"/>
              <w:left w:val="nil"/>
              <w:bottom w:val="single" w:sz="4" w:space="0" w:color="auto"/>
              <w:right w:val="single" w:sz="4" w:space="0" w:color="auto"/>
            </w:tcBorders>
            <w:noWrap/>
            <w:vAlign w:val="bottom"/>
          </w:tcPr>
          <w:p w14:paraId="2194F232" w14:textId="77777777" w:rsidR="00C20EF0" w:rsidRPr="008904CD" w:rsidRDefault="00C20EF0" w:rsidP="00C20EF0">
            <w:pPr>
              <w:jc w:val="center"/>
              <w:rPr>
                <w:sz w:val="20"/>
                <w:szCs w:val="20"/>
              </w:rPr>
            </w:pPr>
            <w:r w:rsidRPr="008904CD">
              <w:rPr>
                <w:sz w:val="20"/>
                <w:szCs w:val="20"/>
              </w:rPr>
              <w:t>121</w:t>
            </w:r>
          </w:p>
        </w:tc>
        <w:tc>
          <w:tcPr>
            <w:tcW w:w="900" w:type="dxa"/>
            <w:tcBorders>
              <w:top w:val="nil"/>
              <w:left w:val="nil"/>
              <w:bottom w:val="single" w:sz="4" w:space="0" w:color="auto"/>
              <w:right w:val="single" w:sz="4" w:space="0" w:color="auto"/>
            </w:tcBorders>
            <w:noWrap/>
            <w:vAlign w:val="center"/>
          </w:tcPr>
          <w:p w14:paraId="6A1C3D5B"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86ABA0D"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1707771" w14:textId="77777777" w:rsidR="00C20EF0" w:rsidRPr="009200CD" w:rsidRDefault="00C20EF0" w:rsidP="00C20EF0">
            <w:pPr>
              <w:jc w:val="center"/>
              <w:rPr>
                <w:sz w:val="20"/>
                <w:szCs w:val="20"/>
              </w:rPr>
            </w:pPr>
            <w:r w:rsidRPr="009200CD">
              <w:rPr>
                <w:sz w:val="20"/>
                <w:szCs w:val="20"/>
              </w:rPr>
              <w:t>TSO/DSO</w:t>
            </w:r>
          </w:p>
        </w:tc>
      </w:tr>
      <w:tr w:rsidR="00C20EF0" w:rsidRPr="007F474B" w14:paraId="21561212"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DA06FA3" w14:textId="77777777" w:rsidR="00C20EF0" w:rsidRPr="009200CD" w:rsidRDefault="00C20EF0" w:rsidP="00C20EF0">
            <w:pPr>
              <w:jc w:val="center"/>
              <w:rPr>
                <w:sz w:val="20"/>
                <w:szCs w:val="20"/>
              </w:rPr>
            </w:pPr>
            <w:r w:rsidRPr="009200CD">
              <w:rPr>
                <w:sz w:val="20"/>
                <w:szCs w:val="20"/>
              </w:rPr>
              <w:t>224</w:t>
            </w:r>
          </w:p>
        </w:tc>
        <w:tc>
          <w:tcPr>
            <w:tcW w:w="3795" w:type="dxa"/>
            <w:tcBorders>
              <w:top w:val="nil"/>
              <w:left w:val="nil"/>
              <w:bottom w:val="single" w:sz="4" w:space="0" w:color="auto"/>
              <w:right w:val="single" w:sz="4" w:space="0" w:color="auto"/>
            </w:tcBorders>
            <w:vAlign w:val="center"/>
          </w:tcPr>
          <w:p w14:paraId="6EE797BB" w14:textId="77777777" w:rsidR="00C20EF0" w:rsidRPr="009200CD" w:rsidRDefault="00C20EF0" w:rsidP="00C20EF0">
            <w:pPr>
              <w:rPr>
                <w:sz w:val="20"/>
                <w:szCs w:val="20"/>
              </w:rPr>
            </w:pPr>
            <w:r w:rsidRPr="009200CD">
              <w:rPr>
                <w:sz w:val="20"/>
                <w:szCs w:val="20"/>
              </w:rPr>
              <w:t>Confirmation of</w:t>
            </w:r>
            <w:r w:rsidR="004749AF">
              <w:rPr>
                <w:sz w:val="20"/>
                <w:szCs w:val="20"/>
              </w:rPr>
              <w:t xml:space="preserve"> / Error in</w:t>
            </w:r>
            <w:r w:rsidRPr="009200CD">
              <w:rPr>
                <w:sz w:val="20"/>
                <w:szCs w:val="20"/>
              </w:rPr>
              <w:t xml:space="preserve"> non-interval metered data receiving</w:t>
            </w:r>
          </w:p>
        </w:tc>
        <w:tc>
          <w:tcPr>
            <w:tcW w:w="1620" w:type="dxa"/>
            <w:tcBorders>
              <w:top w:val="nil"/>
              <w:left w:val="nil"/>
              <w:bottom w:val="single" w:sz="4" w:space="0" w:color="auto"/>
              <w:right w:val="single" w:sz="4" w:space="0" w:color="auto"/>
            </w:tcBorders>
            <w:noWrap/>
            <w:vAlign w:val="bottom"/>
          </w:tcPr>
          <w:p w14:paraId="45B4C0C4" w14:textId="77777777" w:rsidR="00C20EF0" w:rsidRPr="008904CD" w:rsidRDefault="00C20EF0" w:rsidP="00C20EF0">
            <w:pPr>
              <w:jc w:val="center"/>
              <w:rPr>
                <w:sz w:val="20"/>
                <w:szCs w:val="20"/>
              </w:rPr>
            </w:pPr>
            <w:r w:rsidRPr="008904CD">
              <w:rPr>
                <w:sz w:val="20"/>
                <w:szCs w:val="20"/>
              </w:rPr>
              <w:t>122</w:t>
            </w:r>
          </w:p>
        </w:tc>
        <w:tc>
          <w:tcPr>
            <w:tcW w:w="900" w:type="dxa"/>
            <w:tcBorders>
              <w:top w:val="nil"/>
              <w:left w:val="nil"/>
              <w:bottom w:val="single" w:sz="4" w:space="0" w:color="auto"/>
              <w:right w:val="single" w:sz="4" w:space="0" w:color="auto"/>
            </w:tcBorders>
            <w:noWrap/>
            <w:vAlign w:val="center"/>
          </w:tcPr>
          <w:p w14:paraId="42540555"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C5D5776"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3F10B95" w14:textId="77777777" w:rsidR="00C20EF0" w:rsidRPr="009200CD" w:rsidRDefault="00C20EF0" w:rsidP="00C20EF0">
            <w:pPr>
              <w:jc w:val="center"/>
              <w:rPr>
                <w:sz w:val="20"/>
                <w:szCs w:val="20"/>
              </w:rPr>
            </w:pPr>
            <w:r w:rsidRPr="009200CD">
              <w:rPr>
                <w:sz w:val="20"/>
                <w:szCs w:val="20"/>
              </w:rPr>
              <w:t>TSO/DSO</w:t>
            </w:r>
          </w:p>
        </w:tc>
      </w:tr>
      <w:tr w:rsidR="00C20EF0" w:rsidRPr="007F474B" w14:paraId="2C28951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E000631" w14:textId="77777777" w:rsidR="00C20EF0" w:rsidRPr="009200CD" w:rsidRDefault="00C20EF0" w:rsidP="00C20EF0">
            <w:pPr>
              <w:jc w:val="center"/>
              <w:rPr>
                <w:sz w:val="20"/>
                <w:szCs w:val="20"/>
              </w:rPr>
            </w:pPr>
            <w:r w:rsidRPr="009200CD">
              <w:rPr>
                <w:sz w:val="20"/>
                <w:szCs w:val="20"/>
              </w:rPr>
              <w:t>226</w:t>
            </w:r>
          </w:p>
        </w:tc>
        <w:tc>
          <w:tcPr>
            <w:tcW w:w="3795" w:type="dxa"/>
            <w:tcBorders>
              <w:top w:val="nil"/>
              <w:left w:val="nil"/>
              <w:bottom w:val="single" w:sz="4" w:space="0" w:color="auto"/>
              <w:right w:val="single" w:sz="4" w:space="0" w:color="auto"/>
            </w:tcBorders>
            <w:vAlign w:val="center"/>
          </w:tcPr>
          <w:p w14:paraId="61FA74D8" w14:textId="77777777" w:rsidR="00C20EF0" w:rsidRPr="009200CD" w:rsidRDefault="00C20EF0" w:rsidP="00C20EF0">
            <w:pPr>
              <w:rPr>
                <w:sz w:val="20"/>
                <w:szCs w:val="20"/>
              </w:rPr>
            </w:pPr>
            <w:r w:rsidRPr="009200CD">
              <w:rPr>
                <w:sz w:val="20"/>
                <w:szCs w:val="20"/>
              </w:rPr>
              <w:t>Confirmation of</w:t>
            </w:r>
            <w:r w:rsidR="004749AF">
              <w:rPr>
                <w:sz w:val="20"/>
                <w:szCs w:val="20"/>
              </w:rPr>
              <w:t xml:space="preserve"> / Error in </w:t>
            </w:r>
            <w:r w:rsidRPr="009200CD">
              <w:rPr>
                <w:sz w:val="20"/>
                <w:szCs w:val="20"/>
              </w:rPr>
              <w:t>distribution invoicing data receiving</w:t>
            </w:r>
          </w:p>
        </w:tc>
        <w:tc>
          <w:tcPr>
            <w:tcW w:w="1620" w:type="dxa"/>
            <w:tcBorders>
              <w:top w:val="nil"/>
              <w:left w:val="nil"/>
              <w:bottom w:val="single" w:sz="4" w:space="0" w:color="auto"/>
              <w:right w:val="single" w:sz="4" w:space="0" w:color="auto"/>
            </w:tcBorders>
            <w:noWrap/>
            <w:vAlign w:val="bottom"/>
          </w:tcPr>
          <w:p w14:paraId="606163CD" w14:textId="77777777" w:rsidR="00C20EF0" w:rsidRPr="008904CD" w:rsidRDefault="00C20EF0" w:rsidP="00C20EF0">
            <w:pPr>
              <w:jc w:val="center"/>
              <w:rPr>
                <w:sz w:val="20"/>
                <w:szCs w:val="20"/>
              </w:rPr>
            </w:pPr>
            <w:r w:rsidRPr="008904CD">
              <w:rPr>
                <w:sz w:val="20"/>
                <w:szCs w:val="20"/>
              </w:rPr>
              <w:t>123</w:t>
            </w:r>
          </w:p>
        </w:tc>
        <w:tc>
          <w:tcPr>
            <w:tcW w:w="900" w:type="dxa"/>
            <w:tcBorders>
              <w:top w:val="nil"/>
              <w:left w:val="nil"/>
              <w:bottom w:val="single" w:sz="4" w:space="0" w:color="auto"/>
              <w:right w:val="single" w:sz="4" w:space="0" w:color="auto"/>
            </w:tcBorders>
            <w:noWrap/>
            <w:vAlign w:val="center"/>
          </w:tcPr>
          <w:p w14:paraId="133E8771"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0DEB6F7"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B1E156B" w14:textId="77777777" w:rsidR="00C20EF0" w:rsidRPr="009200CD" w:rsidRDefault="00C20EF0" w:rsidP="00C20EF0">
            <w:pPr>
              <w:jc w:val="center"/>
              <w:rPr>
                <w:sz w:val="20"/>
                <w:szCs w:val="20"/>
              </w:rPr>
            </w:pPr>
            <w:r w:rsidRPr="009200CD">
              <w:rPr>
                <w:sz w:val="20"/>
                <w:szCs w:val="20"/>
              </w:rPr>
              <w:t>TSO/DSO</w:t>
            </w:r>
          </w:p>
        </w:tc>
      </w:tr>
      <w:tr w:rsidR="00C20EF0" w:rsidRPr="007F474B" w14:paraId="6F634562"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BEC90C9" w14:textId="77777777" w:rsidR="00C20EF0" w:rsidRPr="009200CD" w:rsidRDefault="00C20EF0" w:rsidP="00C20EF0">
            <w:pPr>
              <w:jc w:val="center"/>
              <w:rPr>
                <w:sz w:val="20"/>
                <w:szCs w:val="20"/>
              </w:rPr>
            </w:pPr>
            <w:r w:rsidRPr="009200CD">
              <w:rPr>
                <w:sz w:val="20"/>
                <w:szCs w:val="20"/>
              </w:rPr>
              <w:t>228</w:t>
            </w:r>
          </w:p>
        </w:tc>
        <w:tc>
          <w:tcPr>
            <w:tcW w:w="3795" w:type="dxa"/>
            <w:tcBorders>
              <w:top w:val="nil"/>
              <w:left w:val="nil"/>
              <w:bottom w:val="single" w:sz="4" w:space="0" w:color="auto"/>
              <w:right w:val="single" w:sz="4" w:space="0" w:color="auto"/>
            </w:tcBorders>
            <w:vAlign w:val="center"/>
          </w:tcPr>
          <w:p w14:paraId="2D7B4B68" w14:textId="77777777" w:rsidR="00C20EF0" w:rsidRPr="009200CD" w:rsidRDefault="004749AF" w:rsidP="00C20EF0">
            <w:pPr>
              <w:rPr>
                <w:sz w:val="20"/>
                <w:szCs w:val="20"/>
              </w:rPr>
            </w:pPr>
            <w:r w:rsidRPr="009200CD">
              <w:rPr>
                <w:sz w:val="20"/>
                <w:szCs w:val="20"/>
              </w:rPr>
              <w:t>Confirmation of</w:t>
            </w:r>
            <w:r>
              <w:rPr>
                <w:sz w:val="20"/>
                <w:szCs w:val="20"/>
              </w:rPr>
              <w:t xml:space="preserve"> / Error in </w:t>
            </w:r>
            <w:r w:rsidR="00C20EF0" w:rsidRPr="009200CD">
              <w:rPr>
                <w:sz w:val="20"/>
                <w:szCs w:val="20"/>
              </w:rPr>
              <w:t xml:space="preserve">TSO data receiving </w:t>
            </w:r>
          </w:p>
        </w:tc>
        <w:tc>
          <w:tcPr>
            <w:tcW w:w="1620" w:type="dxa"/>
            <w:tcBorders>
              <w:top w:val="nil"/>
              <w:left w:val="nil"/>
              <w:bottom w:val="single" w:sz="4" w:space="0" w:color="auto"/>
              <w:right w:val="single" w:sz="4" w:space="0" w:color="auto"/>
            </w:tcBorders>
            <w:noWrap/>
            <w:vAlign w:val="bottom"/>
          </w:tcPr>
          <w:p w14:paraId="6E08AD32" w14:textId="77777777" w:rsidR="00C20EF0" w:rsidRPr="008904CD" w:rsidRDefault="00C20EF0" w:rsidP="00C20EF0">
            <w:pPr>
              <w:jc w:val="center"/>
              <w:rPr>
                <w:sz w:val="20"/>
                <w:szCs w:val="20"/>
              </w:rPr>
            </w:pPr>
            <w:r w:rsidRPr="008904CD">
              <w:rPr>
                <w:sz w:val="20"/>
                <w:szCs w:val="20"/>
              </w:rPr>
              <w:t>124</w:t>
            </w:r>
          </w:p>
        </w:tc>
        <w:tc>
          <w:tcPr>
            <w:tcW w:w="900" w:type="dxa"/>
            <w:tcBorders>
              <w:top w:val="nil"/>
              <w:left w:val="nil"/>
              <w:bottom w:val="single" w:sz="4" w:space="0" w:color="auto"/>
              <w:right w:val="single" w:sz="4" w:space="0" w:color="auto"/>
            </w:tcBorders>
            <w:noWrap/>
            <w:vAlign w:val="center"/>
          </w:tcPr>
          <w:p w14:paraId="5DE93DE4"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7F82EDD"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72AC8B9" w14:textId="77777777" w:rsidR="00C20EF0" w:rsidRPr="009200CD" w:rsidRDefault="00C20EF0" w:rsidP="00C20EF0">
            <w:pPr>
              <w:jc w:val="center"/>
              <w:rPr>
                <w:sz w:val="20"/>
                <w:szCs w:val="20"/>
              </w:rPr>
            </w:pPr>
            <w:r w:rsidRPr="009200CD">
              <w:rPr>
                <w:sz w:val="20"/>
                <w:szCs w:val="20"/>
              </w:rPr>
              <w:t>PPS</w:t>
            </w:r>
          </w:p>
        </w:tc>
      </w:tr>
      <w:tr w:rsidR="00C20EF0" w:rsidRPr="007F474B" w14:paraId="04BFF0C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4E69BB2F" w14:textId="77777777" w:rsidR="00C20EF0" w:rsidRPr="009200CD" w:rsidRDefault="00C20EF0" w:rsidP="00C20EF0">
            <w:pPr>
              <w:jc w:val="center"/>
              <w:rPr>
                <w:sz w:val="20"/>
                <w:szCs w:val="20"/>
              </w:rPr>
            </w:pPr>
            <w:r w:rsidRPr="009200CD">
              <w:rPr>
                <w:sz w:val="20"/>
                <w:szCs w:val="20"/>
              </w:rPr>
              <w:t>229</w:t>
            </w:r>
          </w:p>
        </w:tc>
        <w:tc>
          <w:tcPr>
            <w:tcW w:w="3795" w:type="dxa"/>
            <w:tcBorders>
              <w:top w:val="nil"/>
              <w:left w:val="nil"/>
              <w:bottom w:val="single" w:sz="4" w:space="0" w:color="auto"/>
              <w:right w:val="single" w:sz="4" w:space="0" w:color="auto"/>
            </w:tcBorders>
            <w:vAlign w:val="center"/>
          </w:tcPr>
          <w:p w14:paraId="493EDA35" w14:textId="77777777" w:rsidR="00C20EF0" w:rsidRPr="009200CD" w:rsidRDefault="00C20EF0" w:rsidP="00C20EF0">
            <w:pPr>
              <w:rPr>
                <w:sz w:val="20"/>
                <w:szCs w:val="20"/>
              </w:rPr>
            </w:pPr>
            <w:r w:rsidRPr="009200CD">
              <w:rPr>
                <w:sz w:val="20"/>
                <w:szCs w:val="20"/>
              </w:rPr>
              <w:t xml:space="preserve">Confirmation of </w:t>
            </w:r>
            <w:r w:rsidR="004749AF">
              <w:rPr>
                <w:sz w:val="20"/>
                <w:szCs w:val="20"/>
              </w:rPr>
              <w:t xml:space="preserve">/ Error in </w:t>
            </w:r>
            <w:r w:rsidR="00620048">
              <w:rPr>
                <w:sz w:val="20"/>
                <w:szCs w:val="20"/>
              </w:rPr>
              <w:t>base data of</w:t>
            </w:r>
            <w:r w:rsidRPr="009200CD">
              <w:rPr>
                <w:sz w:val="20"/>
                <w:szCs w:val="20"/>
              </w:rPr>
              <w:t xml:space="preserve"> DGI RCS data receiving</w:t>
            </w:r>
          </w:p>
        </w:tc>
        <w:tc>
          <w:tcPr>
            <w:tcW w:w="1620" w:type="dxa"/>
            <w:tcBorders>
              <w:top w:val="nil"/>
              <w:left w:val="nil"/>
              <w:bottom w:val="single" w:sz="4" w:space="0" w:color="auto"/>
              <w:right w:val="single" w:sz="4" w:space="0" w:color="auto"/>
            </w:tcBorders>
            <w:noWrap/>
            <w:vAlign w:val="bottom"/>
          </w:tcPr>
          <w:p w14:paraId="0B45FED2" w14:textId="77777777" w:rsidR="00C20EF0" w:rsidRPr="008904CD" w:rsidRDefault="00C20EF0" w:rsidP="00C20EF0">
            <w:pPr>
              <w:jc w:val="center"/>
              <w:rPr>
                <w:sz w:val="20"/>
                <w:szCs w:val="20"/>
              </w:rPr>
            </w:pPr>
            <w:r w:rsidRPr="008904CD">
              <w:rPr>
                <w:sz w:val="20"/>
                <w:szCs w:val="20"/>
              </w:rPr>
              <w:t>126</w:t>
            </w:r>
          </w:p>
        </w:tc>
        <w:tc>
          <w:tcPr>
            <w:tcW w:w="900" w:type="dxa"/>
            <w:tcBorders>
              <w:top w:val="nil"/>
              <w:left w:val="nil"/>
              <w:bottom w:val="single" w:sz="4" w:space="0" w:color="auto"/>
              <w:right w:val="single" w:sz="4" w:space="0" w:color="auto"/>
            </w:tcBorders>
            <w:noWrap/>
            <w:vAlign w:val="center"/>
          </w:tcPr>
          <w:p w14:paraId="174D706B"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0DE8035"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2E921BC" w14:textId="77777777" w:rsidR="00C20EF0" w:rsidRPr="009200CD" w:rsidRDefault="00C20EF0" w:rsidP="00C20EF0">
            <w:pPr>
              <w:jc w:val="center"/>
              <w:rPr>
                <w:sz w:val="20"/>
                <w:szCs w:val="20"/>
              </w:rPr>
            </w:pPr>
            <w:r w:rsidRPr="009200CD">
              <w:rPr>
                <w:sz w:val="20"/>
                <w:szCs w:val="20"/>
              </w:rPr>
              <w:t>TSO</w:t>
            </w:r>
          </w:p>
        </w:tc>
      </w:tr>
      <w:tr w:rsidR="00C20EF0" w:rsidRPr="007F474B" w14:paraId="589A366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284E712" w14:textId="77777777" w:rsidR="00C20EF0" w:rsidRPr="009200CD" w:rsidRDefault="00C20EF0" w:rsidP="00C20EF0">
            <w:pPr>
              <w:jc w:val="center"/>
              <w:rPr>
                <w:sz w:val="20"/>
                <w:szCs w:val="20"/>
              </w:rPr>
            </w:pPr>
            <w:r w:rsidRPr="009200CD">
              <w:rPr>
                <w:sz w:val="20"/>
                <w:szCs w:val="20"/>
              </w:rPr>
              <w:t>231</w:t>
            </w:r>
          </w:p>
        </w:tc>
        <w:tc>
          <w:tcPr>
            <w:tcW w:w="3795" w:type="dxa"/>
            <w:tcBorders>
              <w:top w:val="nil"/>
              <w:left w:val="nil"/>
              <w:bottom w:val="single" w:sz="4" w:space="0" w:color="auto"/>
              <w:right w:val="single" w:sz="4" w:space="0" w:color="auto"/>
            </w:tcBorders>
            <w:vAlign w:val="center"/>
          </w:tcPr>
          <w:p w14:paraId="4FA18324" w14:textId="77777777" w:rsidR="00C20EF0" w:rsidRPr="009200CD" w:rsidRDefault="00C20EF0" w:rsidP="00C20EF0">
            <w:pPr>
              <w:rPr>
                <w:sz w:val="20"/>
                <w:szCs w:val="20"/>
              </w:rPr>
            </w:pPr>
            <w:r w:rsidRPr="009200CD">
              <w:rPr>
                <w:sz w:val="20"/>
                <w:szCs w:val="20"/>
              </w:rPr>
              <w:t>Error in request sending</w:t>
            </w:r>
          </w:p>
        </w:tc>
        <w:tc>
          <w:tcPr>
            <w:tcW w:w="1620" w:type="dxa"/>
            <w:tcBorders>
              <w:top w:val="nil"/>
              <w:left w:val="nil"/>
              <w:bottom w:val="single" w:sz="4" w:space="0" w:color="auto"/>
              <w:right w:val="single" w:sz="4" w:space="0" w:color="auto"/>
            </w:tcBorders>
            <w:noWrap/>
            <w:vAlign w:val="bottom"/>
          </w:tcPr>
          <w:p w14:paraId="0230E19C" w14:textId="77777777" w:rsidR="00C20EF0" w:rsidRPr="008904CD" w:rsidRDefault="00C20EF0" w:rsidP="00C20EF0">
            <w:pPr>
              <w:jc w:val="center"/>
              <w:rPr>
                <w:sz w:val="20"/>
                <w:szCs w:val="20"/>
              </w:rPr>
            </w:pPr>
            <w:r w:rsidRPr="008904CD">
              <w:rPr>
                <w:sz w:val="20"/>
                <w:szCs w:val="20"/>
              </w:rPr>
              <w:t>131</w:t>
            </w:r>
          </w:p>
        </w:tc>
        <w:tc>
          <w:tcPr>
            <w:tcW w:w="900" w:type="dxa"/>
            <w:tcBorders>
              <w:top w:val="nil"/>
              <w:left w:val="nil"/>
              <w:bottom w:val="single" w:sz="4" w:space="0" w:color="auto"/>
              <w:right w:val="single" w:sz="4" w:space="0" w:color="auto"/>
            </w:tcBorders>
            <w:noWrap/>
            <w:vAlign w:val="center"/>
          </w:tcPr>
          <w:p w14:paraId="284BD5DF"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0588856"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F72F7D3" w14:textId="77777777" w:rsidR="00C20EF0" w:rsidRPr="009200CD" w:rsidRDefault="00C20EF0" w:rsidP="00C20EF0">
            <w:pPr>
              <w:jc w:val="center"/>
              <w:rPr>
                <w:sz w:val="20"/>
                <w:szCs w:val="20"/>
              </w:rPr>
            </w:pPr>
            <w:r w:rsidRPr="009200CD">
              <w:rPr>
                <w:sz w:val="20"/>
                <w:szCs w:val="20"/>
              </w:rPr>
              <w:t>Service provider</w:t>
            </w:r>
          </w:p>
        </w:tc>
      </w:tr>
      <w:tr w:rsidR="00C20EF0" w:rsidRPr="007F474B" w14:paraId="63BFCE57"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F2663CA" w14:textId="77777777" w:rsidR="00C20EF0" w:rsidRPr="009200CD" w:rsidRDefault="00C20EF0" w:rsidP="00C20EF0">
            <w:pPr>
              <w:jc w:val="center"/>
              <w:rPr>
                <w:sz w:val="20"/>
                <w:szCs w:val="20"/>
              </w:rPr>
            </w:pPr>
            <w:r w:rsidRPr="009200CD">
              <w:rPr>
                <w:sz w:val="20"/>
                <w:szCs w:val="20"/>
              </w:rPr>
              <w:t>233</w:t>
            </w:r>
          </w:p>
        </w:tc>
        <w:tc>
          <w:tcPr>
            <w:tcW w:w="3795" w:type="dxa"/>
            <w:tcBorders>
              <w:top w:val="nil"/>
              <w:left w:val="nil"/>
              <w:bottom w:val="single" w:sz="4" w:space="0" w:color="auto"/>
              <w:right w:val="single" w:sz="4" w:space="0" w:color="auto"/>
            </w:tcBorders>
            <w:vAlign w:val="center"/>
          </w:tcPr>
          <w:p w14:paraId="6ECF09B5" w14:textId="77777777" w:rsidR="00C20EF0" w:rsidRPr="009200CD" w:rsidRDefault="00C20EF0" w:rsidP="00C20EF0">
            <w:pPr>
              <w:rPr>
                <w:sz w:val="20"/>
                <w:szCs w:val="20"/>
              </w:rPr>
            </w:pPr>
            <w:r w:rsidRPr="009200CD">
              <w:rPr>
                <w:sz w:val="20"/>
                <w:szCs w:val="20"/>
              </w:rPr>
              <w:t xml:space="preserve">DGI ICS data </w:t>
            </w:r>
            <w:proofErr w:type="gramStart"/>
            <w:r w:rsidRPr="009200CD">
              <w:rPr>
                <w:sz w:val="20"/>
                <w:szCs w:val="20"/>
              </w:rPr>
              <w:t>request - Receiving</w:t>
            </w:r>
            <w:proofErr w:type="gramEnd"/>
            <w:r w:rsidRPr="009200CD">
              <w:rPr>
                <w:sz w:val="20"/>
                <w:szCs w:val="20"/>
              </w:rPr>
              <w:t xml:space="preserve"> / rejection of request</w:t>
            </w:r>
          </w:p>
        </w:tc>
        <w:tc>
          <w:tcPr>
            <w:tcW w:w="1620" w:type="dxa"/>
            <w:tcBorders>
              <w:top w:val="nil"/>
              <w:left w:val="nil"/>
              <w:bottom w:val="single" w:sz="4" w:space="0" w:color="auto"/>
              <w:right w:val="single" w:sz="4" w:space="0" w:color="auto"/>
            </w:tcBorders>
            <w:noWrap/>
            <w:vAlign w:val="bottom"/>
          </w:tcPr>
          <w:p w14:paraId="17B44FFB" w14:textId="77777777" w:rsidR="00C20EF0" w:rsidRPr="008904CD" w:rsidRDefault="00C20EF0" w:rsidP="00C20EF0">
            <w:pPr>
              <w:jc w:val="center"/>
              <w:rPr>
                <w:sz w:val="20"/>
                <w:szCs w:val="20"/>
              </w:rPr>
            </w:pPr>
            <w:r w:rsidRPr="008904CD">
              <w:rPr>
                <w:sz w:val="20"/>
                <w:szCs w:val="20"/>
              </w:rPr>
              <w:t>132</w:t>
            </w:r>
          </w:p>
        </w:tc>
        <w:tc>
          <w:tcPr>
            <w:tcW w:w="900" w:type="dxa"/>
            <w:tcBorders>
              <w:top w:val="nil"/>
              <w:left w:val="nil"/>
              <w:bottom w:val="single" w:sz="4" w:space="0" w:color="auto"/>
              <w:right w:val="single" w:sz="4" w:space="0" w:color="auto"/>
            </w:tcBorders>
            <w:noWrap/>
            <w:vAlign w:val="center"/>
          </w:tcPr>
          <w:p w14:paraId="7B6D00F5"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FCAC0B9"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0504DA7" w14:textId="77777777" w:rsidR="00C20EF0" w:rsidRPr="009200CD" w:rsidRDefault="00C20EF0" w:rsidP="00C20EF0">
            <w:pPr>
              <w:jc w:val="center"/>
              <w:rPr>
                <w:sz w:val="20"/>
                <w:szCs w:val="20"/>
              </w:rPr>
            </w:pPr>
            <w:r w:rsidRPr="009200CD">
              <w:rPr>
                <w:sz w:val="20"/>
                <w:szCs w:val="20"/>
              </w:rPr>
              <w:t>Service provider</w:t>
            </w:r>
          </w:p>
        </w:tc>
      </w:tr>
      <w:tr w:rsidR="00C20EF0" w:rsidRPr="007F474B" w14:paraId="22F8CDBB"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05BD52B" w14:textId="77777777" w:rsidR="00C20EF0" w:rsidRPr="009200CD" w:rsidRDefault="00C20EF0" w:rsidP="00C20EF0">
            <w:pPr>
              <w:jc w:val="center"/>
              <w:rPr>
                <w:sz w:val="20"/>
                <w:szCs w:val="20"/>
              </w:rPr>
            </w:pPr>
            <w:r w:rsidRPr="009200CD">
              <w:rPr>
                <w:sz w:val="20"/>
                <w:szCs w:val="20"/>
              </w:rPr>
              <w:t>235</w:t>
            </w:r>
          </w:p>
        </w:tc>
        <w:tc>
          <w:tcPr>
            <w:tcW w:w="3795" w:type="dxa"/>
            <w:tcBorders>
              <w:top w:val="nil"/>
              <w:left w:val="nil"/>
              <w:bottom w:val="single" w:sz="4" w:space="0" w:color="auto"/>
              <w:right w:val="single" w:sz="4" w:space="0" w:color="auto"/>
            </w:tcBorders>
            <w:vAlign w:val="center"/>
          </w:tcPr>
          <w:p w14:paraId="6E0DAC3C" w14:textId="77777777" w:rsidR="00C20EF0" w:rsidRPr="009200CD" w:rsidRDefault="00C20EF0" w:rsidP="00C20EF0">
            <w:pPr>
              <w:rPr>
                <w:sz w:val="20"/>
                <w:szCs w:val="20"/>
              </w:rPr>
            </w:pPr>
            <w:r w:rsidRPr="009200CD">
              <w:rPr>
                <w:sz w:val="20"/>
                <w:szCs w:val="20"/>
              </w:rPr>
              <w:t>Error message to request for data of provided regulation energy</w:t>
            </w:r>
          </w:p>
        </w:tc>
        <w:tc>
          <w:tcPr>
            <w:tcW w:w="1620" w:type="dxa"/>
            <w:tcBorders>
              <w:top w:val="nil"/>
              <w:left w:val="nil"/>
              <w:bottom w:val="single" w:sz="4" w:space="0" w:color="auto"/>
              <w:right w:val="single" w:sz="4" w:space="0" w:color="auto"/>
            </w:tcBorders>
            <w:noWrap/>
            <w:vAlign w:val="bottom"/>
          </w:tcPr>
          <w:p w14:paraId="1D955CEE" w14:textId="77777777" w:rsidR="00C20EF0" w:rsidRPr="008904CD" w:rsidRDefault="00C20EF0" w:rsidP="00C20EF0">
            <w:pPr>
              <w:jc w:val="center"/>
              <w:rPr>
                <w:sz w:val="20"/>
                <w:szCs w:val="20"/>
              </w:rPr>
            </w:pPr>
            <w:r w:rsidRPr="008904CD">
              <w:rPr>
                <w:sz w:val="20"/>
                <w:szCs w:val="20"/>
              </w:rPr>
              <w:t>133</w:t>
            </w:r>
          </w:p>
        </w:tc>
        <w:tc>
          <w:tcPr>
            <w:tcW w:w="900" w:type="dxa"/>
            <w:tcBorders>
              <w:top w:val="nil"/>
              <w:left w:val="nil"/>
              <w:bottom w:val="single" w:sz="4" w:space="0" w:color="auto"/>
              <w:right w:val="single" w:sz="4" w:space="0" w:color="auto"/>
            </w:tcBorders>
            <w:noWrap/>
            <w:vAlign w:val="center"/>
          </w:tcPr>
          <w:p w14:paraId="061AD5EE"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E8DB92B"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E0578D2" w14:textId="77777777" w:rsidR="00C20EF0" w:rsidRPr="009200CD" w:rsidRDefault="00C20EF0" w:rsidP="00C20EF0">
            <w:pPr>
              <w:jc w:val="center"/>
              <w:rPr>
                <w:sz w:val="20"/>
                <w:szCs w:val="20"/>
              </w:rPr>
            </w:pPr>
            <w:r w:rsidRPr="009200CD">
              <w:rPr>
                <w:sz w:val="20"/>
                <w:szCs w:val="20"/>
              </w:rPr>
              <w:t>Service provider</w:t>
            </w:r>
          </w:p>
        </w:tc>
      </w:tr>
      <w:tr w:rsidR="00C20EF0" w:rsidRPr="007F474B" w14:paraId="41E96F21"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DF956AD" w14:textId="77777777" w:rsidR="00C20EF0" w:rsidRPr="009200CD" w:rsidRDefault="00C20EF0" w:rsidP="00C20EF0">
            <w:pPr>
              <w:jc w:val="center"/>
              <w:rPr>
                <w:sz w:val="20"/>
                <w:szCs w:val="20"/>
              </w:rPr>
            </w:pPr>
            <w:r w:rsidRPr="009200CD">
              <w:rPr>
                <w:sz w:val="20"/>
                <w:szCs w:val="20"/>
              </w:rPr>
              <w:t>237</w:t>
            </w:r>
          </w:p>
        </w:tc>
        <w:tc>
          <w:tcPr>
            <w:tcW w:w="3795" w:type="dxa"/>
            <w:tcBorders>
              <w:top w:val="nil"/>
              <w:left w:val="nil"/>
              <w:bottom w:val="single" w:sz="4" w:space="0" w:color="auto"/>
              <w:right w:val="single" w:sz="4" w:space="0" w:color="auto"/>
            </w:tcBorders>
            <w:vAlign w:val="center"/>
          </w:tcPr>
          <w:p w14:paraId="217EF93A" w14:textId="77777777" w:rsidR="00C20EF0" w:rsidRPr="009200CD" w:rsidRDefault="00056F0B" w:rsidP="00C20EF0">
            <w:pPr>
              <w:rPr>
                <w:sz w:val="20"/>
                <w:szCs w:val="20"/>
              </w:rPr>
            </w:pPr>
            <w:r w:rsidRPr="00056F0B">
              <w:rPr>
                <w:sz w:val="20"/>
                <w:szCs w:val="20"/>
              </w:rPr>
              <w:t>Error msg. for request 134 (annual consumption estimation)</w:t>
            </w:r>
          </w:p>
        </w:tc>
        <w:tc>
          <w:tcPr>
            <w:tcW w:w="1620" w:type="dxa"/>
            <w:tcBorders>
              <w:top w:val="nil"/>
              <w:left w:val="nil"/>
              <w:bottom w:val="single" w:sz="4" w:space="0" w:color="auto"/>
              <w:right w:val="single" w:sz="4" w:space="0" w:color="auto"/>
            </w:tcBorders>
            <w:noWrap/>
            <w:vAlign w:val="bottom"/>
          </w:tcPr>
          <w:p w14:paraId="1F2BD966" w14:textId="77777777" w:rsidR="00C20EF0" w:rsidRPr="008904CD" w:rsidRDefault="00C20EF0" w:rsidP="00C20EF0">
            <w:pPr>
              <w:jc w:val="center"/>
              <w:rPr>
                <w:sz w:val="20"/>
                <w:szCs w:val="20"/>
              </w:rPr>
            </w:pPr>
            <w:r w:rsidRPr="008904CD">
              <w:rPr>
                <w:sz w:val="20"/>
                <w:szCs w:val="20"/>
              </w:rPr>
              <w:t>134</w:t>
            </w:r>
          </w:p>
        </w:tc>
        <w:tc>
          <w:tcPr>
            <w:tcW w:w="900" w:type="dxa"/>
            <w:tcBorders>
              <w:top w:val="nil"/>
              <w:left w:val="nil"/>
              <w:bottom w:val="single" w:sz="4" w:space="0" w:color="auto"/>
              <w:right w:val="single" w:sz="4" w:space="0" w:color="auto"/>
            </w:tcBorders>
            <w:noWrap/>
            <w:vAlign w:val="center"/>
          </w:tcPr>
          <w:p w14:paraId="703FE1CA"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DC5E403"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BC93B02" w14:textId="77777777" w:rsidR="00C20EF0" w:rsidRPr="009200CD" w:rsidRDefault="00C20EF0" w:rsidP="00C20EF0">
            <w:pPr>
              <w:jc w:val="center"/>
              <w:rPr>
                <w:sz w:val="20"/>
                <w:szCs w:val="20"/>
              </w:rPr>
            </w:pPr>
            <w:r w:rsidRPr="009200CD">
              <w:rPr>
                <w:sz w:val="20"/>
                <w:szCs w:val="20"/>
              </w:rPr>
              <w:t>External subject</w:t>
            </w:r>
          </w:p>
        </w:tc>
      </w:tr>
      <w:tr w:rsidR="00C20EF0" w:rsidRPr="007F474B" w14:paraId="71A3FBF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3590FB1" w14:textId="77777777" w:rsidR="00C20EF0" w:rsidRPr="009200CD" w:rsidRDefault="00C20EF0" w:rsidP="00C20EF0">
            <w:pPr>
              <w:jc w:val="center"/>
              <w:rPr>
                <w:sz w:val="20"/>
                <w:szCs w:val="20"/>
              </w:rPr>
            </w:pPr>
            <w:r w:rsidRPr="009200CD">
              <w:rPr>
                <w:sz w:val="20"/>
                <w:szCs w:val="20"/>
              </w:rPr>
              <w:t>239</w:t>
            </w:r>
          </w:p>
        </w:tc>
        <w:tc>
          <w:tcPr>
            <w:tcW w:w="3795" w:type="dxa"/>
            <w:tcBorders>
              <w:top w:val="nil"/>
              <w:left w:val="nil"/>
              <w:bottom w:val="single" w:sz="4" w:space="0" w:color="auto"/>
              <w:right w:val="single" w:sz="4" w:space="0" w:color="auto"/>
            </w:tcBorders>
            <w:vAlign w:val="center"/>
          </w:tcPr>
          <w:p w14:paraId="7ABBD6CF" w14:textId="77777777" w:rsidR="00C20EF0" w:rsidRPr="009200CD" w:rsidRDefault="00C20EF0" w:rsidP="00C20EF0">
            <w:pPr>
              <w:rPr>
                <w:sz w:val="20"/>
                <w:szCs w:val="20"/>
              </w:rPr>
            </w:pPr>
            <w:r w:rsidRPr="009200CD">
              <w:rPr>
                <w:sz w:val="20"/>
                <w:szCs w:val="20"/>
              </w:rPr>
              <w:t xml:space="preserve">DGI RCS data </w:t>
            </w:r>
            <w:proofErr w:type="gramStart"/>
            <w:r w:rsidRPr="009200CD">
              <w:rPr>
                <w:sz w:val="20"/>
                <w:szCs w:val="20"/>
              </w:rPr>
              <w:t>request - Receiving</w:t>
            </w:r>
            <w:proofErr w:type="gramEnd"/>
            <w:r w:rsidRPr="009200CD">
              <w:rPr>
                <w:sz w:val="20"/>
                <w:szCs w:val="20"/>
              </w:rPr>
              <w:t xml:space="preserve"> / rejection of request</w:t>
            </w:r>
          </w:p>
        </w:tc>
        <w:tc>
          <w:tcPr>
            <w:tcW w:w="1620" w:type="dxa"/>
            <w:tcBorders>
              <w:top w:val="nil"/>
              <w:left w:val="nil"/>
              <w:bottom w:val="single" w:sz="4" w:space="0" w:color="auto"/>
              <w:right w:val="single" w:sz="4" w:space="0" w:color="auto"/>
            </w:tcBorders>
            <w:noWrap/>
            <w:vAlign w:val="bottom"/>
          </w:tcPr>
          <w:p w14:paraId="132CB76B" w14:textId="77777777" w:rsidR="00C20EF0" w:rsidRPr="008904CD" w:rsidRDefault="00C20EF0" w:rsidP="00C20EF0">
            <w:pPr>
              <w:jc w:val="center"/>
              <w:rPr>
                <w:sz w:val="20"/>
                <w:szCs w:val="20"/>
              </w:rPr>
            </w:pPr>
            <w:r w:rsidRPr="008904CD">
              <w:rPr>
                <w:sz w:val="20"/>
                <w:szCs w:val="20"/>
              </w:rPr>
              <w:t>136</w:t>
            </w:r>
          </w:p>
        </w:tc>
        <w:tc>
          <w:tcPr>
            <w:tcW w:w="900" w:type="dxa"/>
            <w:tcBorders>
              <w:top w:val="nil"/>
              <w:left w:val="nil"/>
              <w:bottom w:val="single" w:sz="4" w:space="0" w:color="auto"/>
              <w:right w:val="single" w:sz="4" w:space="0" w:color="auto"/>
            </w:tcBorders>
            <w:noWrap/>
            <w:vAlign w:val="center"/>
          </w:tcPr>
          <w:p w14:paraId="35852CDC"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116B51C"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F2ECE0F" w14:textId="77777777" w:rsidR="00C20EF0" w:rsidRPr="009200CD" w:rsidRDefault="00C20EF0" w:rsidP="00C20EF0">
            <w:pPr>
              <w:jc w:val="center"/>
              <w:rPr>
                <w:sz w:val="20"/>
                <w:szCs w:val="20"/>
              </w:rPr>
            </w:pPr>
            <w:r w:rsidRPr="009200CD">
              <w:rPr>
                <w:sz w:val="20"/>
                <w:szCs w:val="20"/>
              </w:rPr>
              <w:t>TSO/DSO</w:t>
            </w:r>
          </w:p>
        </w:tc>
      </w:tr>
      <w:tr w:rsidR="00C20EF0" w:rsidRPr="007F474B" w14:paraId="19B34B8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B0585B3" w14:textId="77777777" w:rsidR="00C20EF0" w:rsidRPr="009200CD" w:rsidRDefault="00C20EF0" w:rsidP="00C20EF0">
            <w:pPr>
              <w:jc w:val="center"/>
              <w:rPr>
                <w:sz w:val="20"/>
                <w:szCs w:val="20"/>
              </w:rPr>
            </w:pPr>
            <w:r w:rsidRPr="009200CD">
              <w:rPr>
                <w:sz w:val="20"/>
                <w:szCs w:val="20"/>
              </w:rPr>
              <w:t>241</w:t>
            </w:r>
          </w:p>
        </w:tc>
        <w:tc>
          <w:tcPr>
            <w:tcW w:w="3795" w:type="dxa"/>
            <w:tcBorders>
              <w:top w:val="nil"/>
              <w:left w:val="nil"/>
              <w:bottom w:val="single" w:sz="4" w:space="0" w:color="auto"/>
              <w:right w:val="single" w:sz="4" w:space="0" w:color="auto"/>
            </w:tcBorders>
            <w:vAlign w:val="center"/>
          </w:tcPr>
          <w:p w14:paraId="5DE6F792" w14:textId="77777777" w:rsidR="00C20EF0" w:rsidRPr="009200CD" w:rsidRDefault="004749AF" w:rsidP="00C20EF0">
            <w:pPr>
              <w:rPr>
                <w:sz w:val="20"/>
                <w:szCs w:val="20"/>
              </w:rPr>
            </w:pPr>
            <w:r>
              <w:rPr>
                <w:sz w:val="20"/>
                <w:szCs w:val="20"/>
              </w:rPr>
              <w:t xml:space="preserve">Confirmation of / </w:t>
            </w:r>
            <w:r w:rsidR="00C20EF0" w:rsidRPr="009200CD">
              <w:rPr>
                <w:sz w:val="20"/>
                <w:szCs w:val="20"/>
              </w:rPr>
              <w:t>Error in request for change of supplier sending</w:t>
            </w:r>
          </w:p>
        </w:tc>
        <w:tc>
          <w:tcPr>
            <w:tcW w:w="1620" w:type="dxa"/>
            <w:tcBorders>
              <w:top w:val="nil"/>
              <w:left w:val="nil"/>
              <w:bottom w:val="single" w:sz="4" w:space="0" w:color="auto"/>
              <w:right w:val="single" w:sz="4" w:space="0" w:color="auto"/>
            </w:tcBorders>
            <w:noWrap/>
            <w:vAlign w:val="bottom"/>
          </w:tcPr>
          <w:p w14:paraId="00B48A30" w14:textId="77777777" w:rsidR="00C20EF0" w:rsidRPr="008904CD" w:rsidRDefault="00C20EF0" w:rsidP="00C20EF0">
            <w:pPr>
              <w:jc w:val="center"/>
              <w:rPr>
                <w:sz w:val="20"/>
                <w:szCs w:val="20"/>
              </w:rPr>
            </w:pPr>
            <w:r w:rsidRPr="008904CD">
              <w:rPr>
                <w:sz w:val="20"/>
                <w:szCs w:val="20"/>
              </w:rPr>
              <w:t>141</w:t>
            </w:r>
          </w:p>
        </w:tc>
        <w:tc>
          <w:tcPr>
            <w:tcW w:w="900" w:type="dxa"/>
            <w:tcBorders>
              <w:top w:val="nil"/>
              <w:left w:val="nil"/>
              <w:bottom w:val="single" w:sz="4" w:space="0" w:color="auto"/>
              <w:right w:val="single" w:sz="4" w:space="0" w:color="auto"/>
            </w:tcBorders>
            <w:noWrap/>
            <w:vAlign w:val="center"/>
          </w:tcPr>
          <w:p w14:paraId="2926075D"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2F54FE8"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8074373" w14:textId="77777777" w:rsidR="00C20EF0" w:rsidRPr="009200CD" w:rsidRDefault="00C20EF0" w:rsidP="00C20EF0">
            <w:pPr>
              <w:jc w:val="center"/>
              <w:rPr>
                <w:sz w:val="20"/>
                <w:szCs w:val="20"/>
              </w:rPr>
            </w:pPr>
            <w:r w:rsidRPr="009200CD">
              <w:rPr>
                <w:sz w:val="20"/>
                <w:szCs w:val="20"/>
              </w:rPr>
              <w:t>Service provider</w:t>
            </w:r>
          </w:p>
        </w:tc>
      </w:tr>
      <w:tr w:rsidR="00C20EF0" w:rsidRPr="007F474B" w14:paraId="044FD346"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E65A42C" w14:textId="77777777" w:rsidR="00C20EF0" w:rsidRPr="009200CD" w:rsidRDefault="00C20EF0" w:rsidP="00C20EF0">
            <w:pPr>
              <w:jc w:val="center"/>
              <w:rPr>
                <w:sz w:val="20"/>
                <w:szCs w:val="20"/>
              </w:rPr>
            </w:pPr>
            <w:r w:rsidRPr="009200CD">
              <w:rPr>
                <w:sz w:val="20"/>
                <w:szCs w:val="20"/>
              </w:rPr>
              <w:t>243</w:t>
            </w:r>
          </w:p>
        </w:tc>
        <w:tc>
          <w:tcPr>
            <w:tcW w:w="3795" w:type="dxa"/>
            <w:tcBorders>
              <w:top w:val="nil"/>
              <w:left w:val="nil"/>
              <w:bottom w:val="single" w:sz="4" w:space="0" w:color="auto"/>
              <w:right w:val="single" w:sz="4" w:space="0" w:color="auto"/>
            </w:tcBorders>
            <w:vAlign w:val="center"/>
          </w:tcPr>
          <w:p w14:paraId="6C57DC33" w14:textId="77777777" w:rsidR="00C20EF0" w:rsidRPr="009B14DC" w:rsidRDefault="00C20EF0" w:rsidP="00C20EF0">
            <w:pPr>
              <w:rPr>
                <w:sz w:val="20"/>
                <w:szCs w:val="20"/>
              </w:rPr>
            </w:pPr>
            <w:r w:rsidRPr="009200CD">
              <w:rPr>
                <w:sz w:val="20"/>
                <w:szCs w:val="20"/>
              </w:rPr>
              <w:t>Negotiated diagram sending error</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bottom"/>
          </w:tcPr>
          <w:p w14:paraId="01A7792B" w14:textId="77777777" w:rsidR="00C20EF0" w:rsidRPr="008904CD" w:rsidRDefault="00C20EF0" w:rsidP="00C20EF0">
            <w:pPr>
              <w:jc w:val="center"/>
              <w:rPr>
                <w:sz w:val="20"/>
                <w:szCs w:val="20"/>
              </w:rPr>
            </w:pPr>
            <w:r w:rsidRPr="008904CD">
              <w:rPr>
                <w:sz w:val="20"/>
                <w:szCs w:val="20"/>
              </w:rPr>
              <w:t>142</w:t>
            </w:r>
          </w:p>
        </w:tc>
        <w:tc>
          <w:tcPr>
            <w:tcW w:w="900" w:type="dxa"/>
            <w:tcBorders>
              <w:top w:val="nil"/>
              <w:left w:val="nil"/>
              <w:bottom w:val="single" w:sz="4" w:space="0" w:color="auto"/>
              <w:right w:val="single" w:sz="4" w:space="0" w:color="auto"/>
            </w:tcBorders>
            <w:noWrap/>
            <w:vAlign w:val="center"/>
          </w:tcPr>
          <w:p w14:paraId="10E02065"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14777E5"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DCF49D2" w14:textId="77777777" w:rsidR="00C20EF0" w:rsidRPr="009200CD" w:rsidRDefault="00C20EF0" w:rsidP="00C20EF0">
            <w:pPr>
              <w:jc w:val="center"/>
              <w:rPr>
                <w:sz w:val="20"/>
                <w:szCs w:val="20"/>
              </w:rPr>
            </w:pPr>
            <w:r w:rsidRPr="009200CD">
              <w:rPr>
                <w:sz w:val="20"/>
                <w:szCs w:val="20"/>
              </w:rPr>
              <w:t>Supplier</w:t>
            </w:r>
          </w:p>
        </w:tc>
      </w:tr>
      <w:tr w:rsidR="00C20EF0" w:rsidRPr="007F474B" w14:paraId="24A9F05C"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568E0D3" w14:textId="77777777" w:rsidR="00C20EF0" w:rsidRPr="009200CD" w:rsidRDefault="00C20EF0" w:rsidP="00C20EF0">
            <w:pPr>
              <w:jc w:val="center"/>
              <w:rPr>
                <w:sz w:val="20"/>
                <w:szCs w:val="20"/>
              </w:rPr>
            </w:pPr>
            <w:r w:rsidRPr="009200CD">
              <w:rPr>
                <w:sz w:val="20"/>
                <w:szCs w:val="20"/>
              </w:rPr>
              <w:t>244</w:t>
            </w:r>
          </w:p>
        </w:tc>
        <w:tc>
          <w:tcPr>
            <w:tcW w:w="3795" w:type="dxa"/>
            <w:tcBorders>
              <w:top w:val="nil"/>
              <w:left w:val="nil"/>
              <w:bottom w:val="single" w:sz="4" w:space="0" w:color="auto"/>
              <w:right w:val="single" w:sz="4" w:space="0" w:color="auto"/>
            </w:tcBorders>
            <w:vAlign w:val="center"/>
          </w:tcPr>
          <w:p w14:paraId="2385C191" w14:textId="77777777" w:rsidR="00C20EF0" w:rsidRPr="009B14DC" w:rsidRDefault="00C20EF0" w:rsidP="00C20EF0">
            <w:pPr>
              <w:rPr>
                <w:sz w:val="20"/>
                <w:szCs w:val="20"/>
              </w:rPr>
            </w:pPr>
            <w:r w:rsidRPr="009200CD">
              <w:rPr>
                <w:sz w:val="20"/>
                <w:szCs w:val="20"/>
              </w:rPr>
              <w:t>Confirmation of sent negotiated diagram receiving</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bottom"/>
          </w:tcPr>
          <w:p w14:paraId="5D5F9304" w14:textId="77777777" w:rsidR="00C20EF0" w:rsidRPr="008904CD" w:rsidRDefault="00C20EF0" w:rsidP="00C20EF0">
            <w:pPr>
              <w:jc w:val="center"/>
              <w:rPr>
                <w:sz w:val="20"/>
                <w:szCs w:val="20"/>
              </w:rPr>
            </w:pPr>
            <w:r w:rsidRPr="008904CD">
              <w:rPr>
                <w:sz w:val="20"/>
                <w:szCs w:val="20"/>
              </w:rPr>
              <w:t>142</w:t>
            </w:r>
          </w:p>
        </w:tc>
        <w:tc>
          <w:tcPr>
            <w:tcW w:w="900" w:type="dxa"/>
            <w:tcBorders>
              <w:top w:val="nil"/>
              <w:left w:val="nil"/>
              <w:bottom w:val="single" w:sz="4" w:space="0" w:color="auto"/>
              <w:right w:val="single" w:sz="4" w:space="0" w:color="auto"/>
            </w:tcBorders>
            <w:noWrap/>
            <w:vAlign w:val="center"/>
          </w:tcPr>
          <w:p w14:paraId="3697FB43"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F8F0803"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D3350A7" w14:textId="77777777" w:rsidR="00C20EF0" w:rsidRPr="009200CD" w:rsidRDefault="00C20EF0" w:rsidP="00C20EF0">
            <w:pPr>
              <w:jc w:val="center"/>
              <w:rPr>
                <w:sz w:val="20"/>
                <w:szCs w:val="20"/>
              </w:rPr>
            </w:pPr>
            <w:r w:rsidRPr="009200CD">
              <w:rPr>
                <w:sz w:val="20"/>
                <w:szCs w:val="20"/>
              </w:rPr>
              <w:t>Supplier</w:t>
            </w:r>
          </w:p>
        </w:tc>
      </w:tr>
      <w:tr w:rsidR="00C20EF0" w:rsidRPr="007F474B" w14:paraId="49F9AC3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676BD29" w14:textId="77777777" w:rsidR="00C20EF0" w:rsidRPr="009200CD" w:rsidRDefault="00C20EF0" w:rsidP="00C20EF0">
            <w:pPr>
              <w:jc w:val="center"/>
              <w:rPr>
                <w:sz w:val="20"/>
                <w:szCs w:val="20"/>
              </w:rPr>
            </w:pPr>
            <w:r w:rsidRPr="009200CD">
              <w:rPr>
                <w:sz w:val="20"/>
                <w:szCs w:val="20"/>
              </w:rPr>
              <w:t>247</w:t>
            </w:r>
          </w:p>
        </w:tc>
        <w:tc>
          <w:tcPr>
            <w:tcW w:w="3795" w:type="dxa"/>
            <w:tcBorders>
              <w:top w:val="nil"/>
              <w:left w:val="nil"/>
              <w:bottom w:val="single" w:sz="4" w:space="0" w:color="auto"/>
              <w:right w:val="single" w:sz="4" w:space="0" w:color="auto"/>
            </w:tcBorders>
            <w:vAlign w:val="center"/>
          </w:tcPr>
          <w:p w14:paraId="3443892A" w14:textId="77777777" w:rsidR="00C20EF0" w:rsidRPr="009200CD" w:rsidRDefault="004749AF" w:rsidP="00C20EF0">
            <w:pPr>
              <w:rPr>
                <w:sz w:val="20"/>
                <w:szCs w:val="20"/>
              </w:rPr>
            </w:pPr>
            <w:r>
              <w:rPr>
                <w:sz w:val="20"/>
                <w:szCs w:val="20"/>
              </w:rPr>
              <w:t xml:space="preserve">Confirmation of / </w:t>
            </w:r>
            <w:r w:rsidR="00C20EF0" w:rsidRPr="009200CD">
              <w:rPr>
                <w:sz w:val="20"/>
                <w:szCs w:val="20"/>
              </w:rPr>
              <w:t>Error in change of supplier proposal</w:t>
            </w:r>
          </w:p>
        </w:tc>
        <w:tc>
          <w:tcPr>
            <w:tcW w:w="1620" w:type="dxa"/>
            <w:tcBorders>
              <w:top w:val="nil"/>
              <w:left w:val="nil"/>
              <w:bottom w:val="single" w:sz="4" w:space="0" w:color="auto"/>
              <w:right w:val="single" w:sz="4" w:space="0" w:color="auto"/>
            </w:tcBorders>
            <w:noWrap/>
            <w:vAlign w:val="bottom"/>
          </w:tcPr>
          <w:p w14:paraId="1DF1DDBC" w14:textId="77777777" w:rsidR="00C20EF0" w:rsidRPr="008904CD" w:rsidRDefault="00C20EF0" w:rsidP="00C20EF0">
            <w:pPr>
              <w:jc w:val="center"/>
              <w:rPr>
                <w:sz w:val="20"/>
                <w:szCs w:val="20"/>
              </w:rPr>
            </w:pPr>
            <w:r w:rsidRPr="008904CD">
              <w:rPr>
                <w:sz w:val="20"/>
                <w:szCs w:val="20"/>
              </w:rPr>
              <w:t>246</w:t>
            </w:r>
          </w:p>
        </w:tc>
        <w:tc>
          <w:tcPr>
            <w:tcW w:w="900" w:type="dxa"/>
            <w:tcBorders>
              <w:top w:val="nil"/>
              <w:left w:val="nil"/>
              <w:bottom w:val="single" w:sz="4" w:space="0" w:color="auto"/>
              <w:right w:val="single" w:sz="4" w:space="0" w:color="auto"/>
            </w:tcBorders>
            <w:noWrap/>
            <w:vAlign w:val="center"/>
          </w:tcPr>
          <w:p w14:paraId="62D44817"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4DE8F8C"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935A4A1" w14:textId="77777777" w:rsidR="00C20EF0" w:rsidRPr="009200CD" w:rsidRDefault="00C20EF0" w:rsidP="00C20EF0">
            <w:pPr>
              <w:jc w:val="center"/>
              <w:rPr>
                <w:sz w:val="20"/>
                <w:szCs w:val="20"/>
              </w:rPr>
            </w:pPr>
            <w:r w:rsidRPr="009200CD">
              <w:rPr>
                <w:sz w:val="20"/>
                <w:szCs w:val="20"/>
              </w:rPr>
              <w:t>DSO/TSO</w:t>
            </w:r>
          </w:p>
        </w:tc>
      </w:tr>
      <w:tr w:rsidR="00C20EF0" w:rsidRPr="007F474B" w14:paraId="09C34A9E"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A50EA97" w14:textId="77777777" w:rsidR="00C20EF0" w:rsidRPr="009200CD" w:rsidRDefault="00C20EF0" w:rsidP="00C20EF0">
            <w:pPr>
              <w:jc w:val="center"/>
              <w:rPr>
                <w:sz w:val="20"/>
                <w:szCs w:val="20"/>
              </w:rPr>
            </w:pPr>
            <w:r w:rsidRPr="009200CD">
              <w:rPr>
                <w:sz w:val="20"/>
                <w:szCs w:val="20"/>
              </w:rPr>
              <w:t>251</w:t>
            </w:r>
          </w:p>
        </w:tc>
        <w:tc>
          <w:tcPr>
            <w:tcW w:w="3795" w:type="dxa"/>
            <w:tcBorders>
              <w:top w:val="nil"/>
              <w:left w:val="nil"/>
              <w:bottom w:val="single" w:sz="4" w:space="0" w:color="auto"/>
              <w:right w:val="single" w:sz="4" w:space="0" w:color="auto"/>
            </w:tcBorders>
            <w:vAlign w:val="center"/>
          </w:tcPr>
          <w:p w14:paraId="5D445B33" w14:textId="77777777" w:rsidR="00C20EF0" w:rsidRPr="009B14DC" w:rsidRDefault="00C20EF0" w:rsidP="00C20EF0">
            <w:pPr>
              <w:rPr>
                <w:sz w:val="20"/>
                <w:szCs w:val="20"/>
              </w:rPr>
            </w:pPr>
            <w:r w:rsidRPr="009200CD">
              <w:rPr>
                <w:sz w:val="20"/>
                <w:szCs w:val="20"/>
              </w:rPr>
              <w:t>Error in request for negotiated data</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bottom"/>
          </w:tcPr>
          <w:p w14:paraId="226BA426" w14:textId="77777777" w:rsidR="00C20EF0" w:rsidRPr="008904CD" w:rsidRDefault="00C20EF0" w:rsidP="00C20EF0">
            <w:pPr>
              <w:jc w:val="center"/>
              <w:rPr>
                <w:sz w:val="20"/>
                <w:szCs w:val="20"/>
              </w:rPr>
            </w:pPr>
            <w:r w:rsidRPr="008904CD">
              <w:rPr>
                <w:sz w:val="20"/>
                <w:szCs w:val="20"/>
              </w:rPr>
              <w:t>143</w:t>
            </w:r>
          </w:p>
        </w:tc>
        <w:tc>
          <w:tcPr>
            <w:tcW w:w="900" w:type="dxa"/>
            <w:tcBorders>
              <w:top w:val="nil"/>
              <w:left w:val="nil"/>
              <w:bottom w:val="single" w:sz="4" w:space="0" w:color="auto"/>
              <w:right w:val="single" w:sz="4" w:space="0" w:color="auto"/>
            </w:tcBorders>
            <w:noWrap/>
            <w:vAlign w:val="center"/>
          </w:tcPr>
          <w:p w14:paraId="1684F982"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664B072"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FD1AC13" w14:textId="77777777" w:rsidR="00C20EF0" w:rsidRPr="009200CD" w:rsidRDefault="00C20EF0" w:rsidP="00C20EF0">
            <w:pPr>
              <w:jc w:val="center"/>
              <w:rPr>
                <w:sz w:val="20"/>
                <w:szCs w:val="20"/>
              </w:rPr>
            </w:pPr>
            <w:r w:rsidRPr="009200CD">
              <w:rPr>
                <w:sz w:val="20"/>
                <w:szCs w:val="20"/>
              </w:rPr>
              <w:t>Supplier</w:t>
            </w:r>
          </w:p>
        </w:tc>
      </w:tr>
      <w:tr w:rsidR="00C20EF0" w:rsidRPr="007F474B" w14:paraId="4226EC76"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4125097" w14:textId="77777777" w:rsidR="00C20EF0" w:rsidRPr="009200CD" w:rsidRDefault="00C20EF0" w:rsidP="00C20EF0">
            <w:pPr>
              <w:jc w:val="center"/>
              <w:rPr>
                <w:sz w:val="20"/>
                <w:szCs w:val="20"/>
              </w:rPr>
            </w:pPr>
            <w:r w:rsidRPr="009200CD">
              <w:rPr>
                <w:sz w:val="20"/>
                <w:szCs w:val="20"/>
              </w:rPr>
              <w:t>253</w:t>
            </w:r>
          </w:p>
        </w:tc>
        <w:tc>
          <w:tcPr>
            <w:tcW w:w="3795" w:type="dxa"/>
            <w:tcBorders>
              <w:top w:val="nil"/>
              <w:left w:val="nil"/>
              <w:bottom w:val="single" w:sz="4" w:space="0" w:color="auto"/>
              <w:right w:val="single" w:sz="4" w:space="0" w:color="auto"/>
            </w:tcBorders>
            <w:vAlign w:val="center"/>
          </w:tcPr>
          <w:p w14:paraId="6DAA6561" w14:textId="77777777" w:rsidR="00C20EF0" w:rsidRPr="009200CD" w:rsidRDefault="00C20EF0" w:rsidP="00C20EF0">
            <w:pPr>
              <w:rPr>
                <w:sz w:val="20"/>
                <w:szCs w:val="20"/>
              </w:rPr>
            </w:pPr>
            <w:r w:rsidRPr="009200CD">
              <w:rPr>
                <w:sz w:val="20"/>
                <w:szCs w:val="20"/>
              </w:rPr>
              <w:t>Error in request for listing of change of supplier logbook</w:t>
            </w:r>
          </w:p>
        </w:tc>
        <w:tc>
          <w:tcPr>
            <w:tcW w:w="1620" w:type="dxa"/>
            <w:tcBorders>
              <w:top w:val="nil"/>
              <w:left w:val="nil"/>
              <w:bottom w:val="single" w:sz="4" w:space="0" w:color="auto"/>
              <w:right w:val="single" w:sz="4" w:space="0" w:color="auto"/>
            </w:tcBorders>
            <w:noWrap/>
            <w:vAlign w:val="bottom"/>
          </w:tcPr>
          <w:p w14:paraId="3D0020BE" w14:textId="77777777" w:rsidR="00C20EF0" w:rsidRPr="008904CD" w:rsidRDefault="00C20EF0" w:rsidP="00C20EF0">
            <w:pPr>
              <w:jc w:val="center"/>
              <w:rPr>
                <w:sz w:val="20"/>
                <w:szCs w:val="20"/>
              </w:rPr>
            </w:pPr>
            <w:r w:rsidRPr="008904CD">
              <w:rPr>
                <w:sz w:val="20"/>
                <w:szCs w:val="20"/>
              </w:rPr>
              <w:t>147</w:t>
            </w:r>
          </w:p>
        </w:tc>
        <w:tc>
          <w:tcPr>
            <w:tcW w:w="900" w:type="dxa"/>
            <w:tcBorders>
              <w:top w:val="nil"/>
              <w:left w:val="nil"/>
              <w:bottom w:val="single" w:sz="4" w:space="0" w:color="auto"/>
              <w:right w:val="single" w:sz="4" w:space="0" w:color="auto"/>
            </w:tcBorders>
            <w:noWrap/>
            <w:vAlign w:val="center"/>
          </w:tcPr>
          <w:p w14:paraId="48F4DF15"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51EFC19"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0BA3242" w14:textId="77777777" w:rsidR="00C20EF0" w:rsidRPr="009200CD" w:rsidRDefault="00C20EF0" w:rsidP="00C20EF0">
            <w:pPr>
              <w:jc w:val="center"/>
              <w:rPr>
                <w:sz w:val="20"/>
                <w:szCs w:val="20"/>
              </w:rPr>
            </w:pPr>
            <w:r w:rsidRPr="009200CD">
              <w:rPr>
                <w:sz w:val="20"/>
                <w:szCs w:val="20"/>
              </w:rPr>
              <w:t>Service provider</w:t>
            </w:r>
          </w:p>
        </w:tc>
      </w:tr>
      <w:tr w:rsidR="00C20EF0" w:rsidRPr="007F474B" w14:paraId="57F691C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A4A4694" w14:textId="77777777" w:rsidR="00C20EF0" w:rsidRPr="009200CD" w:rsidRDefault="00C20EF0" w:rsidP="00C20EF0">
            <w:pPr>
              <w:jc w:val="center"/>
              <w:rPr>
                <w:sz w:val="20"/>
                <w:szCs w:val="20"/>
              </w:rPr>
            </w:pPr>
            <w:r>
              <w:rPr>
                <w:sz w:val="20"/>
                <w:szCs w:val="20"/>
              </w:rPr>
              <w:t>255</w:t>
            </w:r>
          </w:p>
        </w:tc>
        <w:tc>
          <w:tcPr>
            <w:tcW w:w="3795" w:type="dxa"/>
            <w:tcBorders>
              <w:top w:val="nil"/>
              <w:left w:val="nil"/>
              <w:bottom w:val="single" w:sz="4" w:space="0" w:color="auto"/>
              <w:right w:val="single" w:sz="4" w:space="0" w:color="auto"/>
            </w:tcBorders>
            <w:vAlign w:val="center"/>
          </w:tcPr>
          <w:p w14:paraId="3E828231" w14:textId="77777777" w:rsidR="00C20EF0" w:rsidRPr="00E770CF" w:rsidRDefault="00C20EF0" w:rsidP="00C20EF0">
            <w:pPr>
              <w:rPr>
                <w:sz w:val="20"/>
                <w:szCs w:val="20"/>
              </w:rPr>
            </w:pPr>
            <w:r w:rsidRPr="00E770CF">
              <w:rPr>
                <w:sz w:val="20"/>
                <w:szCs w:val="20"/>
              </w:rPr>
              <w:t>Error in / Confirmation of request receiving to assign subject of settlement to PDT</w:t>
            </w:r>
          </w:p>
        </w:tc>
        <w:tc>
          <w:tcPr>
            <w:tcW w:w="1620" w:type="dxa"/>
            <w:tcBorders>
              <w:top w:val="nil"/>
              <w:left w:val="nil"/>
              <w:bottom w:val="single" w:sz="4" w:space="0" w:color="auto"/>
              <w:right w:val="single" w:sz="4" w:space="0" w:color="auto"/>
            </w:tcBorders>
            <w:noWrap/>
            <w:vAlign w:val="bottom"/>
          </w:tcPr>
          <w:p w14:paraId="2FC97741" w14:textId="77777777" w:rsidR="00C20EF0" w:rsidRPr="008904CD" w:rsidRDefault="00C20EF0" w:rsidP="00C20EF0">
            <w:pPr>
              <w:jc w:val="center"/>
              <w:rPr>
                <w:sz w:val="20"/>
                <w:szCs w:val="20"/>
              </w:rPr>
            </w:pPr>
            <w:r>
              <w:rPr>
                <w:sz w:val="20"/>
                <w:szCs w:val="20"/>
              </w:rPr>
              <w:t>254</w:t>
            </w:r>
          </w:p>
        </w:tc>
        <w:tc>
          <w:tcPr>
            <w:tcW w:w="900" w:type="dxa"/>
            <w:tcBorders>
              <w:top w:val="nil"/>
              <w:left w:val="nil"/>
              <w:bottom w:val="single" w:sz="4" w:space="0" w:color="auto"/>
              <w:right w:val="single" w:sz="4" w:space="0" w:color="auto"/>
            </w:tcBorders>
            <w:noWrap/>
            <w:vAlign w:val="center"/>
          </w:tcPr>
          <w:p w14:paraId="5EF0D034"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577041B1" w14:textId="77777777" w:rsidR="00C20EF0" w:rsidRPr="00E770CF" w:rsidRDefault="00C20EF0" w:rsidP="00C20EF0">
            <w:pPr>
              <w:jc w:val="center"/>
              <w:rPr>
                <w:sz w:val="20"/>
                <w:szCs w:val="20"/>
              </w:rPr>
            </w:pPr>
            <w:r w:rsidRPr="00E770CF">
              <w:rPr>
                <w:sz w:val="20"/>
                <w:szCs w:val="20"/>
              </w:rPr>
              <w:t>CDS</w:t>
            </w:r>
          </w:p>
        </w:tc>
        <w:tc>
          <w:tcPr>
            <w:tcW w:w="1260" w:type="dxa"/>
            <w:tcBorders>
              <w:top w:val="nil"/>
              <w:left w:val="nil"/>
              <w:bottom w:val="single" w:sz="4" w:space="0" w:color="auto"/>
              <w:right w:val="single" w:sz="4" w:space="0" w:color="auto"/>
            </w:tcBorders>
            <w:vAlign w:val="bottom"/>
          </w:tcPr>
          <w:p w14:paraId="0895053C" w14:textId="77777777" w:rsidR="00C20EF0" w:rsidRPr="00E770CF" w:rsidRDefault="00C20EF0" w:rsidP="00C20EF0">
            <w:pPr>
              <w:jc w:val="center"/>
              <w:rPr>
                <w:sz w:val="20"/>
                <w:szCs w:val="20"/>
              </w:rPr>
            </w:pPr>
            <w:r w:rsidRPr="00E770CF">
              <w:rPr>
                <w:sz w:val="20"/>
                <w:szCs w:val="20"/>
              </w:rPr>
              <w:t xml:space="preserve">RMP, </w:t>
            </w:r>
            <w:r w:rsidR="000513C4">
              <w:rPr>
                <w:sz w:val="20"/>
                <w:szCs w:val="20"/>
              </w:rPr>
              <w:t>BRP</w:t>
            </w:r>
          </w:p>
        </w:tc>
      </w:tr>
      <w:tr w:rsidR="00C20EF0" w:rsidRPr="007F474B" w14:paraId="0A98FDE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9438E55" w14:textId="77777777" w:rsidR="00C20EF0" w:rsidRPr="009200CD" w:rsidRDefault="00C20EF0" w:rsidP="00C20EF0">
            <w:pPr>
              <w:jc w:val="center"/>
              <w:rPr>
                <w:sz w:val="20"/>
                <w:szCs w:val="20"/>
              </w:rPr>
            </w:pPr>
            <w:r>
              <w:rPr>
                <w:sz w:val="20"/>
                <w:szCs w:val="20"/>
              </w:rPr>
              <w:t>258</w:t>
            </w:r>
          </w:p>
        </w:tc>
        <w:tc>
          <w:tcPr>
            <w:tcW w:w="3795" w:type="dxa"/>
            <w:tcBorders>
              <w:top w:val="nil"/>
              <w:left w:val="nil"/>
              <w:bottom w:val="single" w:sz="4" w:space="0" w:color="auto"/>
              <w:right w:val="single" w:sz="4" w:space="0" w:color="auto"/>
            </w:tcBorders>
            <w:vAlign w:val="center"/>
          </w:tcPr>
          <w:p w14:paraId="1FB82334" w14:textId="77777777" w:rsidR="00C20EF0" w:rsidRPr="00E770CF" w:rsidRDefault="00C20EF0" w:rsidP="00C20EF0">
            <w:pPr>
              <w:rPr>
                <w:sz w:val="20"/>
                <w:szCs w:val="20"/>
              </w:rPr>
            </w:pPr>
            <w:r w:rsidRPr="00E770CF">
              <w:rPr>
                <w:sz w:val="20"/>
                <w:szCs w:val="20"/>
              </w:rPr>
              <w:t>Error in / Confirmation of request receiving to assign an observer to PDT</w:t>
            </w:r>
          </w:p>
        </w:tc>
        <w:tc>
          <w:tcPr>
            <w:tcW w:w="1620" w:type="dxa"/>
            <w:tcBorders>
              <w:top w:val="nil"/>
              <w:left w:val="nil"/>
              <w:bottom w:val="single" w:sz="4" w:space="0" w:color="auto"/>
              <w:right w:val="single" w:sz="4" w:space="0" w:color="auto"/>
            </w:tcBorders>
            <w:noWrap/>
            <w:vAlign w:val="bottom"/>
          </w:tcPr>
          <w:p w14:paraId="762B50F0" w14:textId="77777777" w:rsidR="00C20EF0" w:rsidRPr="008904CD" w:rsidRDefault="00C20EF0" w:rsidP="00C20EF0">
            <w:pPr>
              <w:jc w:val="center"/>
              <w:rPr>
                <w:sz w:val="20"/>
                <w:szCs w:val="20"/>
              </w:rPr>
            </w:pPr>
            <w:r>
              <w:rPr>
                <w:sz w:val="20"/>
                <w:szCs w:val="20"/>
              </w:rPr>
              <w:t>257</w:t>
            </w:r>
          </w:p>
        </w:tc>
        <w:tc>
          <w:tcPr>
            <w:tcW w:w="900" w:type="dxa"/>
            <w:tcBorders>
              <w:top w:val="nil"/>
              <w:left w:val="nil"/>
              <w:bottom w:val="single" w:sz="4" w:space="0" w:color="auto"/>
              <w:right w:val="single" w:sz="4" w:space="0" w:color="auto"/>
            </w:tcBorders>
            <w:noWrap/>
            <w:vAlign w:val="center"/>
          </w:tcPr>
          <w:p w14:paraId="76CCF93A"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30821198" w14:textId="77777777" w:rsidR="00C20EF0" w:rsidRPr="00E770CF" w:rsidRDefault="00C20EF0" w:rsidP="00C20EF0">
            <w:pPr>
              <w:jc w:val="center"/>
              <w:rPr>
                <w:sz w:val="20"/>
                <w:szCs w:val="20"/>
              </w:rPr>
            </w:pPr>
            <w:r w:rsidRPr="00E770CF">
              <w:rPr>
                <w:sz w:val="20"/>
                <w:szCs w:val="20"/>
              </w:rPr>
              <w:t>CDS</w:t>
            </w:r>
          </w:p>
        </w:tc>
        <w:tc>
          <w:tcPr>
            <w:tcW w:w="1260" w:type="dxa"/>
            <w:tcBorders>
              <w:top w:val="nil"/>
              <w:left w:val="nil"/>
              <w:bottom w:val="single" w:sz="4" w:space="0" w:color="auto"/>
              <w:right w:val="single" w:sz="4" w:space="0" w:color="auto"/>
            </w:tcBorders>
            <w:vAlign w:val="bottom"/>
          </w:tcPr>
          <w:p w14:paraId="08E9C0E0" w14:textId="77777777" w:rsidR="00C20EF0" w:rsidRPr="00E770CF" w:rsidRDefault="00C20EF0" w:rsidP="00C20EF0">
            <w:pPr>
              <w:jc w:val="center"/>
              <w:rPr>
                <w:sz w:val="20"/>
                <w:szCs w:val="20"/>
              </w:rPr>
            </w:pPr>
            <w:r w:rsidRPr="00E770CF">
              <w:rPr>
                <w:sz w:val="20"/>
                <w:szCs w:val="20"/>
              </w:rPr>
              <w:t xml:space="preserve">RMP, </w:t>
            </w:r>
            <w:r w:rsidR="000513C4">
              <w:rPr>
                <w:sz w:val="20"/>
                <w:szCs w:val="20"/>
              </w:rPr>
              <w:t>BRP</w:t>
            </w:r>
          </w:p>
        </w:tc>
      </w:tr>
      <w:tr w:rsidR="00570B8E" w:rsidRPr="007F474B" w14:paraId="069757A6" w14:textId="77777777" w:rsidTr="00CC4D9E">
        <w:trPr>
          <w:trHeight w:val="510"/>
        </w:trPr>
        <w:tc>
          <w:tcPr>
            <w:tcW w:w="1080" w:type="dxa"/>
            <w:tcBorders>
              <w:top w:val="nil"/>
              <w:left w:val="single" w:sz="8" w:space="0" w:color="auto"/>
              <w:bottom w:val="single" w:sz="4" w:space="0" w:color="auto"/>
              <w:right w:val="single" w:sz="4" w:space="0" w:color="auto"/>
            </w:tcBorders>
            <w:noWrap/>
            <w:vAlign w:val="center"/>
          </w:tcPr>
          <w:p w14:paraId="2A509CE5" w14:textId="77777777" w:rsidR="00570B8E" w:rsidRPr="009200CD" w:rsidRDefault="00570B8E" w:rsidP="00C20EF0">
            <w:pPr>
              <w:jc w:val="center"/>
              <w:rPr>
                <w:sz w:val="20"/>
                <w:szCs w:val="20"/>
              </w:rPr>
            </w:pPr>
            <w:r>
              <w:rPr>
                <w:sz w:val="20"/>
                <w:szCs w:val="20"/>
              </w:rPr>
              <w:t>261</w:t>
            </w:r>
          </w:p>
        </w:tc>
        <w:tc>
          <w:tcPr>
            <w:tcW w:w="3795" w:type="dxa"/>
            <w:tcBorders>
              <w:top w:val="nil"/>
              <w:left w:val="nil"/>
              <w:bottom w:val="single" w:sz="4" w:space="0" w:color="auto"/>
              <w:right w:val="single" w:sz="4" w:space="0" w:color="auto"/>
            </w:tcBorders>
            <w:vAlign w:val="center"/>
          </w:tcPr>
          <w:p w14:paraId="719FD634" w14:textId="77777777" w:rsidR="00570B8E" w:rsidRPr="009200CD" w:rsidRDefault="00570B8E" w:rsidP="00C20EF0">
            <w:pPr>
              <w:rPr>
                <w:sz w:val="20"/>
                <w:szCs w:val="20"/>
              </w:rPr>
            </w:pPr>
            <w:r w:rsidRPr="00570B8E">
              <w:rPr>
                <w:sz w:val="20"/>
                <w:szCs w:val="20"/>
              </w:rPr>
              <w:t>Error / Confirmation of receiving planned consumption values (B)</w:t>
            </w:r>
          </w:p>
        </w:tc>
        <w:tc>
          <w:tcPr>
            <w:tcW w:w="1620" w:type="dxa"/>
            <w:tcBorders>
              <w:top w:val="nil"/>
              <w:left w:val="nil"/>
              <w:bottom w:val="single" w:sz="4" w:space="0" w:color="auto"/>
              <w:right w:val="single" w:sz="4" w:space="0" w:color="auto"/>
            </w:tcBorders>
            <w:noWrap/>
            <w:vAlign w:val="bottom"/>
          </w:tcPr>
          <w:p w14:paraId="1BE98101" w14:textId="77777777" w:rsidR="00570B8E" w:rsidRPr="008904CD" w:rsidRDefault="00570B8E" w:rsidP="00C20EF0">
            <w:pPr>
              <w:jc w:val="center"/>
              <w:rPr>
                <w:sz w:val="20"/>
                <w:szCs w:val="20"/>
              </w:rPr>
            </w:pPr>
            <w:r>
              <w:rPr>
                <w:sz w:val="20"/>
                <w:szCs w:val="20"/>
              </w:rPr>
              <w:t>160</w:t>
            </w:r>
          </w:p>
        </w:tc>
        <w:tc>
          <w:tcPr>
            <w:tcW w:w="900" w:type="dxa"/>
            <w:tcBorders>
              <w:top w:val="nil"/>
              <w:left w:val="nil"/>
              <w:bottom w:val="single" w:sz="4" w:space="0" w:color="auto"/>
              <w:right w:val="single" w:sz="4" w:space="0" w:color="auto"/>
            </w:tcBorders>
            <w:noWrap/>
            <w:vAlign w:val="center"/>
          </w:tcPr>
          <w:p w14:paraId="6806BD6E" w14:textId="77777777" w:rsidR="00570B8E" w:rsidRPr="009200CD" w:rsidRDefault="00570B8E" w:rsidP="00CC4D9E">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659E1C65" w14:textId="77777777" w:rsidR="00570B8E" w:rsidRPr="00E770CF" w:rsidRDefault="00570B8E" w:rsidP="00CC4D9E">
            <w:pPr>
              <w:jc w:val="center"/>
              <w:rPr>
                <w:sz w:val="20"/>
                <w:szCs w:val="20"/>
              </w:rPr>
            </w:pPr>
            <w:r w:rsidRPr="00E770CF">
              <w:rPr>
                <w:sz w:val="20"/>
                <w:szCs w:val="20"/>
              </w:rPr>
              <w:t>CDS</w:t>
            </w:r>
          </w:p>
        </w:tc>
        <w:tc>
          <w:tcPr>
            <w:tcW w:w="1260" w:type="dxa"/>
            <w:tcBorders>
              <w:top w:val="nil"/>
              <w:left w:val="nil"/>
              <w:bottom w:val="single" w:sz="4" w:space="0" w:color="auto"/>
              <w:right w:val="single" w:sz="4" w:space="0" w:color="auto"/>
            </w:tcBorders>
            <w:vAlign w:val="bottom"/>
          </w:tcPr>
          <w:p w14:paraId="7DB43D0F" w14:textId="77777777" w:rsidR="00570B8E" w:rsidRPr="00E770CF" w:rsidRDefault="00570B8E" w:rsidP="00CC4D9E">
            <w:pPr>
              <w:jc w:val="center"/>
              <w:rPr>
                <w:sz w:val="20"/>
                <w:szCs w:val="20"/>
              </w:rPr>
            </w:pPr>
            <w:r w:rsidRPr="00E770CF">
              <w:rPr>
                <w:sz w:val="20"/>
                <w:szCs w:val="20"/>
              </w:rPr>
              <w:t xml:space="preserve">RMP, </w:t>
            </w:r>
            <w:r w:rsidR="000513C4">
              <w:rPr>
                <w:sz w:val="20"/>
                <w:szCs w:val="20"/>
              </w:rPr>
              <w:t>BRP</w:t>
            </w:r>
          </w:p>
        </w:tc>
      </w:tr>
      <w:tr w:rsidR="00570B8E" w:rsidRPr="007F474B" w14:paraId="2E82A54D" w14:textId="77777777" w:rsidTr="00CC4D9E">
        <w:trPr>
          <w:trHeight w:val="510"/>
        </w:trPr>
        <w:tc>
          <w:tcPr>
            <w:tcW w:w="1080" w:type="dxa"/>
            <w:tcBorders>
              <w:top w:val="nil"/>
              <w:left w:val="single" w:sz="8" w:space="0" w:color="auto"/>
              <w:bottom w:val="single" w:sz="4" w:space="0" w:color="auto"/>
              <w:right w:val="single" w:sz="4" w:space="0" w:color="auto"/>
            </w:tcBorders>
            <w:noWrap/>
            <w:vAlign w:val="center"/>
          </w:tcPr>
          <w:p w14:paraId="770A1DB2" w14:textId="77777777" w:rsidR="00570B8E" w:rsidRPr="009200CD" w:rsidRDefault="00570B8E" w:rsidP="00C20EF0">
            <w:pPr>
              <w:jc w:val="center"/>
              <w:rPr>
                <w:sz w:val="20"/>
                <w:szCs w:val="20"/>
              </w:rPr>
            </w:pPr>
            <w:r>
              <w:rPr>
                <w:sz w:val="20"/>
                <w:szCs w:val="20"/>
              </w:rPr>
              <w:t>262</w:t>
            </w:r>
          </w:p>
        </w:tc>
        <w:tc>
          <w:tcPr>
            <w:tcW w:w="3795" w:type="dxa"/>
            <w:tcBorders>
              <w:top w:val="nil"/>
              <w:left w:val="nil"/>
              <w:bottom w:val="single" w:sz="4" w:space="0" w:color="auto"/>
              <w:right w:val="single" w:sz="4" w:space="0" w:color="auto"/>
            </w:tcBorders>
            <w:vAlign w:val="center"/>
          </w:tcPr>
          <w:p w14:paraId="5A221DD0" w14:textId="77777777" w:rsidR="00570B8E" w:rsidRPr="009200CD" w:rsidRDefault="00570B8E" w:rsidP="00C20EF0">
            <w:pPr>
              <w:rPr>
                <w:sz w:val="20"/>
                <w:szCs w:val="20"/>
              </w:rPr>
            </w:pPr>
            <w:r w:rsidRPr="00570B8E">
              <w:rPr>
                <w:sz w:val="20"/>
                <w:szCs w:val="20"/>
              </w:rPr>
              <w:t>Error / Confirmation of receiving planned production values (</w:t>
            </w:r>
            <w:proofErr w:type="gramStart"/>
            <w:r w:rsidRPr="00570B8E">
              <w:rPr>
                <w:sz w:val="20"/>
                <w:szCs w:val="20"/>
              </w:rPr>
              <w:t>A,B</w:t>
            </w:r>
            <w:proofErr w:type="gramEnd"/>
            <w:r w:rsidRPr="00570B8E">
              <w:rPr>
                <w:sz w:val="20"/>
                <w:szCs w:val="20"/>
              </w:rPr>
              <w:t>)</w:t>
            </w:r>
          </w:p>
        </w:tc>
        <w:tc>
          <w:tcPr>
            <w:tcW w:w="1620" w:type="dxa"/>
            <w:tcBorders>
              <w:top w:val="nil"/>
              <w:left w:val="nil"/>
              <w:bottom w:val="single" w:sz="4" w:space="0" w:color="auto"/>
              <w:right w:val="single" w:sz="4" w:space="0" w:color="auto"/>
            </w:tcBorders>
            <w:noWrap/>
            <w:vAlign w:val="bottom"/>
          </w:tcPr>
          <w:p w14:paraId="69DEA0FB" w14:textId="77777777" w:rsidR="00570B8E" w:rsidRPr="008904CD" w:rsidRDefault="00570B8E" w:rsidP="00C20EF0">
            <w:pPr>
              <w:jc w:val="center"/>
              <w:rPr>
                <w:sz w:val="20"/>
                <w:szCs w:val="20"/>
              </w:rPr>
            </w:pPr>
            <w:r>
              <w:rPr>
                <w:sz w:val="20"/>
                <w:szCs w:val="20"/>
              </w:rPr>
              <w:t>161</w:t>
            </w:r>
          </w:p>
        </w:tc>
        <w:tc>
          <w:tcPr>
            <w:tcW w:w="900" w:type="dxa"/>
            <w:tcBorders>
              <w:top w:val="nil"/>
              <w:left w:val="nil"/>
              <w:bottom w:val="single" w:sz="4" w:space="0" w:color="auto"/>
              <w:right w:val="single" w:sz="4" w:space="0" w:color="auto"/>
            </w:tcBorders>
            <w:noWrap/>
            <w:vAlign w:val="center"/>
          </w:tcPr>
          <w:p w14:paraId="1CD2B705" w14:textId="77777777" w:rsidR="00570B8E" w:rsidRPr="009200CD" w:rsidRDefault="00570B8E" w:rsidP="00CC4D9E">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5AC3FBA1" w14:textId="77777777" w:rsidR="00570B8E" w:rsidRPr="00E770CF" w:rsidRDefault="00570B8E" w:rsidP="00CC4D9E">
            <w:pPr>
              <w:jc w:val="center"/>
              <w:rPr>
                <w:sz w:val="20"/>
                <w:szCs w:val="20"/>
              </w:rPr>
            </w:pPr>
            <w:r w:rsidRPr="00E770CF">
              <w:rPr>
                <w:sz w:val="20"/>
                <w:szCs w:val="20"/>
              </w:rPr>
              <w:t>CDS</w:t>
            </w:r>
          </w:p>
        </w:tc>
        <w:tc>
          <w:tcPr>
            <w:tcW w:w="1260" w:type="dxa"/>
            <w:tcBorders>
              <w:top w:val="nil"/>
              <w:left w:val="nil"/>
              <w:bottom w:val="single" w:sz="4" w:space="0" w:color="auto"/>
              <w:right w:val="single" w:sz="4" w:space="0" w:color="auto"/>
            </w:tcBorders>
            <w:vAlign w:val="bottom"/>
          </w:tcPr>
          <w:p w14:paraId="2B992DE6" w14:textId="77777777" w:rsidR="00570B8E" w:rsidRPr="00E770CF" w:rsidRDefault="00570B8E" w:rsidP="00CC4D9E">
            <w:pPr>
              <w:jc w:val="center"/>
              <w:rPr>
                <w:sz w:val="20"/>
                <w:szCs w:val="20"/>
              </w:rPr>
            </w:pPr>
            <w:r w:rsidRPr="00E770CF">
              <w:rPr>
                <w:sz w:val="20"/>
                <w:szCs w:val="20"/>
              </w:rPr>
              <w:t xml:space="preserve">RMP, </w:t>
            </w:r>
            <w:r w:rsidR="000513C4">
              <w:rPr>
                <w:sz w:val="20"/>
                <w:szCs w:val="20"/>
              </w:rPr>
              <w:t>BRP</w:t>
            </w:r>
          </w:p>
        </w:tc>
      </w:tr>
      <w:tr w:rsidR="00C20EF0" w:rsidRPr="007F474B" w14:paraId="6C9363EB"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50C3F28" w14:textId="77777777" w:rsidR="00C20EF0" w:rsidRPr="009200CD" w:rsidRDefault="00C20EF0" w:rsidP="00C20EF0">
            <w:pPr>
              <w:jc w:val="center"/>
              <w:rPr>
                <w:sz w:val="20"/>
                <w:szCs w:val="20"/>
              </w:rPr>
            </w:pPr>
            <w:r w:rsidRPr="009200CD">
              <w:rPr>
                <w:sz w:val="20"/>
                <w:szCs w:val="20"/>
              </w:rPr>
              <w:t>263</w:t>
            </w:r>
          </w:p>
        </w:tc>
        <w:tc>
          <w:tcPr>
            <w:tcW w:w="3795" w:type="dxa"/>
            <w:tcBorders>
              <w:top w:val="nil"/>
              <w:left w:val="nil"/>
              <w:bottom w:val="single" w:sz="4" w:space="0" w:color="auto"/>
              <w:right w:val="single" w:sz="4" w:space="0" w:color="auto"/>
            </w:tcBorders>
            <w:vAlign w:val="center"/>
          </w:tcPr>
          <w:p w14:paraId="21DFC69D" w14:textId="77777777" w:rsidR="00C20EF0" w:rsidRPr="009200CD" w:rsidRDefault="00C20EF0" w:rsidP="00C20EF0">
            <w:pPr>
              <w:rPr>
                <w:sz w:val="20"/>
                <w:szCs w:val="20"/>
              </w:rPr>
            </w:pPr>
            <w:r w:rsidRPr="009200CD">
              <w:rPr>
                <w:sz w:val="20"/>
                <w:szCs w:val="20"/>
              </w:rPr>
              <w:t>Confirmation of receiving / Error in sending of negotiated CTBS values</w:t>
            </w:r>
          </w:p>
        </w:tc>
        <w:tc>
          <w:tcPr>
            <w:tcW w:w="1620" w:type="dxa"/>
            <w:tcBorders>
              <w:top w:val="nil"/>
              <w:left w:val="nil"/>
              <w:bottom w:val="single" w:sz="4" w:space="0" w:color="auto"/>
              <w:right w:val="single" w:sz="4" w:space="0" w:color="auto"/>
            </w:tcBorders>
            <w:noWrap/>
            <w:vAlign w:val="bottom"/>
          </w:tcPr>
          <w:p w14:paraId="20D329C9" w14:textId="77777777" w:rsidR="00C20EF0" w:rsidRPr="008904CD" w:rsidRDefault="00C20EF0" w:rsidP="00C20EF0">
            <w:pPr>
              <w:jc w:val="center"/>
              <w:rPr>
                <w:sz w:val="20"/>
                <w:szCs w:val="20"/>
              </w:rPr>
            </w:pPr>
            <w:r w:rsidRPr="008904CD">
              <w:rPr>
                <w:sz w:val="20"/>
                <w:szCs w:val="20"/>
              </w:rPr>
              <w:t>162</w:t>
            </w:r>
          </w:p>
        </w:tc>
        <w:tc>
          <w:tcPr>
            <w:tcW w:w="900" w:type="dxa"/>
            <w:tcBorders>
              <w:top w:val="nil"/>
              <w:left w:val="nil"/>
              <w:bottom w:val="single" w:sz="4" w:space="0" w:color="auto"/>
              <w:right w:val="single" w:sz="4" w:space="0" w:color="auto"/>
            </w:tcBorders>
            <w:noWrap/>
            <w:vAlign w:val="center"/>
          </w:tcPr>
          <w:p w14:paraId="5FF6D910"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BF21AE0"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1FDB19B" w14:textId="77777777" w:rsidR="00C20EF0" w:rsidRPr="009200CD" w:rsidRDefault="000513C4" w:rsidP="00C20EF0">
            <w:pPr>
              <w:jc w:val="center"/>
              <w:rPr>
                <w:sz w:val="20"/>
                <w:szCs w:val="20"/>
              </w:rPr>
            </w:pPr>
            <w:r>
              <w:rPr>
                <w:sz w:val="20"/>
                <w:szCs w:val="20"/>
              </w:rPr>
              <w:t>Balance responsible party</w:t>
            </w:r>
          </w:p>
        </w:tc>
      </w:tr>
      <w:tr w:rsidR="009B14DC" w:rsidRPr="007F474B" w14:paraId="6AD9CBBB"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D6D1BB0" w14:textId="77777777" w:rsidR="009B14DC" w:rsidRPr="009200CD" w:rsidRDefault="009B14DC" w:rsidP="00C20EF0">
            <w:pPr>
              <w:jc w:val="center"/>
              <w:rPr>
                <w:sz w:val="20"/>
                <w:szCs w:val="20"/>
              </w:rPr>
            </w:pPr>
            <w:r>
              <w:rPr>
                <w:sz w:val="20"/>
                <w:szCs w:val="20"/>
              </w:rPr>
              <w:t>265</w:t>
            </w:r>
          </w:p>
        </w:tc>
        <w:tc>
          <w:tcPr>
            <w:tcW w:w="3795" w:type="dxa"/>
            <w:tcBorders>
              <w:top w:val="nil"/>
              <w:left w:val="nil"/>
              <w:bottom w:val="single" w:sz="4" w:space="0" w:color="auto"/>
              <w:right w:val="single" w:sz="4" w:space="0" w:color="auto"/>
            </w:tcBorders>
            <w:vAlign w:val="center"/>
          </w:tcPr>
          <w:p w14:paraId="0DCC2FBE" w14:textId="77777777" w:rsidR="009B14DC" w:rsidRPr="009B14DC" w:rsidRDefault="009B14DC" w:rsidP="00C20EF0">
            <w:pPr>
              <w:rPr>
                <w:sz w:val="20"/>
                <w:szCs w:val="20"/>
              </w:rPr>
            </w:pPr>
            <w:r w:rsidRPr="009B14DC">
              <w:rPr>
                <w:sz w:val="20"/>
                <w:szCs w:val="20"/>
              </w:rPr>
              <w:t>Error in request for CTBS values sending</w:t>
            </w:r>
          </w:p>
        </w:tc>
        <w:tc>
          <w:tcPr>
            <w:tcW w:w="1620" w:type="dxa"/>
            <w:tcBorders>
              <w:top w:val="nil"/>
              <w:left w:val="nil"/>
              <w:bottom w:val="single" w:sz="4" w:space="0" w:color="auto"/>
              <w:right w:val="single" w:sz="4" w:space="0" w:color="auto"/>
            </w:tcBorders>
            <w:noWrap/>
            <w:vAlign w:val="bottom"/>
          </w:tcPr>
          <w:p w14:paraId="6D5048CA" w14:textId="77777777" w:rsidR="009B14DC" w:rsidRPr="008904CD" w:rsidRDefault="009B14DC" w:rsidP="00C20EF0">
            <w:pPr>
              <w:jc w:val="center"/>
              <w:rPr>
                <w:sz w:val="20"/>
                <w:szCs w:val="20"/>
              </w:rPr>
            </w:pPr>
            <w:r>
              <w:rPr>
                <w:sz w:val="20"/>
                <w:szCs w:val="20"/>
              </w:rPr>
              <w:t>163</w:t>
            </w:r>
          </w:p>
        </w:tc>
        <w:tc>
          <w:tcPr>
            <w:tcW w:w="900" w:type="dxa"/>
            <w:tcBorders>
              <w:top w:val="nil"/>
              <w:left w:val="nil"/>
              <w:bottom w:val="single" w:sz="4" w:space="0" w:color="auto"/>
              <w:right w:val="single" w:sz="4" w:space="0" w:color="auto"/>
            </w:tcBorders>
            <w:noWrap/>
            <w:vAlign w:val="center"/>
          </w:tcPr>
          <w:p w14:paraId="3C055323" w14:textId="77777777" w:rsidR="009B14DC" w:rsidRPr="009200CD" w:rsidRDefault="009B14DC"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335332F8" w14:textId="77777777" w:rsidR="009B14DC" w:rsidRPr="009200CD" w:rsidRDefault="009B14DC"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19D711FD" w14:textId="77777777" w:rsidR="009B14DC" w:rsidRPr="009200CD" w:rsidRDefault="009B14DC" w:rsidP="00C20EF0">
            <w:pPr>
              <w:jc w:val="center"/>
              <w:rPr>
                <w:sz w:val="20"/>
                <w:szCs w:val="20"/>
              </w:rPr>
            </w:pPr>
            <w:r>
              <w:rPr>
                <w:sz w:val="20"/>
                <w:szCs w:val="20"/>
              </w:rPr>
              <w:t>TSO/DSO /</w:t>
            </w:r>
            <w:r w:rsidR="000513C4">
              <w:rPr>
                <w:sz w:val="20"/>
                <w:szCs w:val="20"/>
              </w:rPr>
              <w:t>BRP</w:t>
            </w:r>
          </w:p>
        </w:tc>
      </w:tr>
      <w:tr w:rsidR="00C20EF0" w:rsidRPr="007F474B" w14:paraId="26DC7D26"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4069C74F" w14:textId="77777777" w:rsidR="00C20EF0" w:rsidRPr="009200CD" w:rsidRDefault="00C20EF0" w:rsidP="00C20EF0">
            <w:pPr>
              <w:jc w:val="center"/>
              <w:rPr>
                <w:sz w:val="20"/>
                <w:szCs w:val="20"/>
              </w:rPr>
            </w:pPr>
            <w:r w:rsidRPr="009200CD">
              <w:rPr>
                <w:sz w:val="20"/>
                <w:szCs w:val="20"/>
              </w:rPr>
              <w:t>271</w:t>
            </w:r>
          </w:p>
        </w:tc>
        <w:tc>
          <w:tcPr>
            <w:tcW w:w="3795" w:type="dxa"/>
            <w:tcBorders>
              <w:top w:val="nil"/>
              <w:left w:val="nil"/>
              <w:bottom w:val="single" w:sz="4" w:space="0" w:color="auto"/>
              <w:right w:val="single" w:sz="4" w:space="0" w:color="auto"/>
            </w:tcBorders>
            <w:vAlign w:val="center"/>
          </w:tcPr>
          <w:p w14:paraId="350FFDA3" w14:textId="77777777" w:rsidR="00C20EF0" w:rsidRPr="009200CD" w:rsidRDefault="00C20EF0" w:rsidP="00C20EF0">
            <w:pPr>
              <w:rPr>
                <w:sz w:val="20"/>
                <w:szCs w:val="20"/>
              </w:rPr>
            </w:pPr>
            <w:r w:rsidRPr="009200CD">
              <w:rPr>
                <w:sz w:val="20"/>
                <w:szCs w:val="20"/>
              </w:rPr>
              <w:t>Confirmation/rejection of message for sending of request for substitutional (computed) values of PDT with type B metering</w:t>
            </w:r>
          </w:p>
        </w:tc>
        <w:tc>
          <w:tcPr>
            <w:tcW w:w="1620" w:type="dxa"/>
            <w:tcBorders>
              <w:top w:val="nil"/>
              <w:left w:val="nil"/>
              <w:bottom w:val="single" w:sz="4" w:space="0" w:color="auto"/>
              <w:right w:val="single" w:sz="4" w:space="0" w:color="auto"/>
            </w:tcBorders>
            <w:noWrap/>
            <w:vAlign w:val="bottom"/>
          </w:tcPr>
          <w:p w14:paraId="41822B2F" w14:textId="77777777" w:rsidR="00C20EF0" w:rsidRPr="008904CD" w:rsidRDefault="00C20EF0" w:rsidP="00C20EF0">
            <w:pPr>
              <w:jc w:val="center"/>
              <w:rPr>
                <w:sz w:val="20"/>
                <w:szCs w:val="20"/>
              </w:rPr>
            </w:pPr>
            <w:r w:rsidRPr="008904CD">
              <w:rPr>
                <w:sz w:val="20"/>
                <w:szCs w:val="20"/>
              </w:rPr>
              <w:t>135</w:t>
            </w:r>
          </w:p>
        </w:tc>
        <w:tc>
          <w:tcPr>
            <w:tcW w:w="900" w:type="dxa"/>
            <w:tcBorders>
              <w:top w:val="nil"/>
              <w:left w:val="nil"/>
              <w:bottom w:val="single" w:sz="4" w:space="0" w:color="auto"/>
              <w:right w:val="single" w:sz="4" w:space="0" w:color="auto"/>
            </w:tcBorders>
            <w:noWrap/>
            <w:vAlign w:val="center"/>
          </w:tcPr>
          <w:p w14:paraId="39BF832A"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317BAFA"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06CBEB2" w14:textId="77777777" w:rsidR="00C20EF0" w:rsidRPr="009200CD" w:rsidRDefault="00C20EF0" w:rsidP="00C20EF0">
            <w:pPr>
              <w:jc w:val="center"/>
              <w:rPr>
                <w:sz w:val="20"/>
                <w:szCs w:val="20"/>
              </w:rPr>
            </w:pPr>
            <w:r w:rsidRPr="009200CD">
              <w:rPr>
                <w:sz w:val="20"/>
                <w:szCs w:val="20"/>
              </w:rPr>
              <w:t>External subject</w:t>
            </w:r>
          </w:p>
        </w:tc>
      </w:tr>
      <w:tr w:rsidR="00D364B3" w:rsidRPr="007F474B" w14:paraId="07D9508B" w14:textId="77777777" w:rsidTr="00B50788">
        <w:trPr>
          <w:trHeight w:val="510"/>
        </w:trPr>
        <w:tc>
          <w:tcPr>
            <w:tcW w:w="1080" w:type="dxa"/>
            <w:tcBorders>
              <w:top w:val="nil"/>
              <w:left w:val="single" w:sz="8" w:space="0" w:color="auto"/>
              <w:bottom w:val="single" w:sz="4" w:space="0" w:color="auto"/>
              <w:right w:val="single" w:sz="4" w:space="0" w:color="auto"/>
            </w:tcBorders>
            <w:noWrap/>
            <w:vAlign w:val="center"/>
          </w:tcPr>
          <w:p w14:paraId="73B9D40C" w14:textId="77777777" w:rsidR="00D364B3" w:rsidRPr="009200CD" w:rsidRDefault="00D364B3" w:rsidP="00B50788">
            <w:pPr>
              <w:jc w:val="center"/>
              <w:rPr>
                <w:sz w:val="20"/>
                <w:szCs w:val="20"/>
              </w:rPr>
            </w:pPr>
            <w:r>
              <w:rPr>
                <w:sz w:val="20"/>
                <w:szCs w:val="20"/>
              </w:rPr>
              <w:t>275</w:t>
            </w:r>
          </w:p>
        </w:tc>
        <w:tc>
          <w:tcPr>
            <w:tcW w:w="3795" w:type="dxa"/>
            <w:tcBorders>
              <w:top w:val="nil"/>
              <w:left w:val="nil"/>
              <w:bottom w:val="single" w:sz="4" w:space="0" w:color="auto"/>
              <w:right w:val="single" w:sz="4" w:space="0" w:color="auto"/>
            </w:tcBorders>
            <w:vAlign w:val="center"/>
          </w:tcPr>
          <w:p w14:paraId="3B08C7DF" w14:textId="77777777" w:rsidR="00D364B3" w:rsidRPr="009200CD" w:rsidRDefault="00D364B3" w:rsidP="00B50788">
            <w:pPr>
              <w:rPr>
                <w:sz w:val="20"/>
                <w:szCs w:val="20"/>
              </w:rPr>
            </w:pPr>
            <w:r w:rsidRPr="00B87E51">
              <w:rPr>
                <w:sz w:val="20"/>
                <w:szCs w:val="20"/>
              </w:rPr>
              <w:t>Sending of confirmation of acceptance/rejection of a message with request for change of subject of settlement by the subject of settlement</w:t>
            </w:r>
          </w:p>
        </w:tc>
        <w:tc>
          <w:tcPr>
            <w:tcW w:w="1620" w:type="dxa"/>
            <w:tcBorders>
              <w:top w:val="nil"/>
              <w:left w:val="nil"/>
              <w:bottom w:val="single" w:sz="4" w:space="0" w:color="auto"/>
              <w:right w:val="single" w:sz="4" w:space="0" w:color="auto"/>
            </w:tcBorders>
            <w:noWrap/>
            <w:vAlign w:val="center"/>
          </w:tcPr>
          <w:p w14:paraId="5AE8850F" w14:textId="77777777" w:rsidR="00D364B3" w:rsidRPr="008904CD" w:rsidRDefault="00D364B3" w:rsidP="00B50788">
            <w:pPr>
              <w:jc w:val="center"/>
              <w:rPr>
                <w:sz w:val="20"/>
                <w:szCs w:val="20"/>
              </w:rPr>
            </w:pPr>
            <w:r>
              <w:rPr>
                <w:sz w:val="20"/>
                <w:szCs w:val="20"/>
                <w:lang w:eastAsia="cs-CZ"/>
              </w:rPr>
              <w:t>274</w:t>
            </w:r>
          </w:p>
        </w:tc>
        <w:tc>
          <w:tcPr>
            <w:tcW w:w="900" w:type="dxa"/>
            <w:tcBorders>
              <w:top w:val="nil"/>
              <w:left w:val="nil"/>
              <w:bottom w:val="single" w:sz="4" w:space="0" w:color="auto"/>
              <w:right w:val="single" w:sz="4" w:space="0" w:color="auto"/>
            </w:tcBorders>
            <w:noWrap/>
            <w:vAlign w:val="center"/>
          </w:tcPr>
          <w:p w14:paraId="2545827E" w14:textId="77777777" w:rsidR="00D364B3" w:rsidRPr="009200CD" w:rsidRDefault="00D364B3" w:rsidP="00B5078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6ABE0C8" w14:textId="77777777" w:rsidR="00D364B3" w:rsidRPr="009200CD" w:rsidRDefault="00D364B3" w:rsidP="00B5078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ADB3DA9" w14:textId="77777777" w:rsidR="00D364B3" w:rsidRDefault="00D364B3" w:rsidP="00B50788">
            <w:pPr>
              <w:jc w:val="center"/>
              <w:rPr>
                <w:sz w:val="20"/>
                <w:szCs w:val="20"/>
              </w:rPr>
            </w:pPr>
            <w:r>
              <w:rPr>
                <w:sz w:val="20"/>
                <w:szCs w:val="20"/>
                <w:lang w:eastAsia="cs-CZ"/>
              </w:rPr>
              <w:t>RMP</w:t>
            </w:r>
          </w:p>
        </w:tc>
      </w:tr>
      <w:tr w:rsidR="009D0152" w:rsidRPr="007F474B" w14:paraId="01B96E2D" w14:textId="77777777" w:rsidTr="00D227E7">
        <w:trPr>
          <w:trHeight w:val="510"/>
        </w:trPr>
        <w:tc>
          <w:tcPr>
            <w:tcW w:w="1080" w:type="dxa"/>
            <w:tcBorders>
              <w:top w:val="nil"/>
              <w:left w:val="single" w:sz="8" w:space="0" w:color="auto"/>
              <w:bottom w:val="single" w:sz="4" w:space="0" w:color="auto"/>
              <w:right w:val="single" w:sz="4" w:space="0" w:color="auto"/>
            </w:tcBorders>
            <w:noWrap/>
            <w:vAlign w:val="bottom"/>
          </w:tcPr>
          <w:p w14:paraId="36F3974C" w14:textId="77777777" w:rsidR="009D0152" w:rsidRDefault="009D0152" w:rsidP="00D227E7">
            <w:pPr>
              <w:jc w:val="center"/>
              <w:rPr>
                <w:sz w:val="20"/>
                <w:szCs w:val="20"/>
              </w:rPr>
            </w:pPr>
            <w:r>
              <w:rPr>
                <w:sz w:val="20"/>
                <w:szCs w:val="20"/>
              </w:rPr>
              <w:t>278</w:t>
            </w:r>
          </w:p>
        </w:tc>
        <w:tc>
          <w:tcPr>
            <w:tcW w:w="3795" w:type="dxa"/>
            <w:tcBorders>
              <w:top w:val="nil"/>
              <w:left w:val="nil"/>
              <w:bottom w:val="single" w:sz="4" w:space="0" w:color="auto"/>
              <w:right w:val="single" w:sz="4" w:space="0" w:color="auto"/>
            </w:tcBorders>
            <w:vAlign w:val="bottom"/>
          </w:tcPr>
          <w:p w14:paraId="3A001E4B" w14:textId="77777777" w:rsidR="009D0152" w:rsidRDefault="009D0152" w:rsidP="00D227E7">
            <w:pPr>
              <w:rPr>
                <w:sz w:val="20"/>
                <w:szCs w:val="20"/>
              </w:rPr>
            </w:pPr>
            <w:r w:rsidRPr="009D0152">
              <w:rPr>
                <w:sz w:val="20"/>
                <w:szCs w:val="20"/>
              </w:rPr>
              <w:t>Confirmation of/Error in monthly LDS statement</w:t>
            </w:r>
          </w:p>
        </w:tc>
        <w:tc>
          <w:tcPr>
            <w:tcW w:w="1620" w:type="dxa"/>
            <w:tcBorders>
              <w:top w:val="nil"/>
              <w:left w:val="nil"/>
              <w:bottom w:val="single" w:sz="4" w:space="0" w:color="auto"/>
              <w:right w:val="single" w:sz="4" w:space="0" w:color="auto"/>
            </w:tcBorders>
            <w:noWrap/>
            <w:vAlign w:val="bottom"/>
          </w:tcPr>
          <w:p w14:paraId="3196FB5D" w14:textId="77777777" w:rsidR="009D0152" w:rsidRPr="008904CD" w:rsidRDefault="009D0152" w:rsidP="00D227E7">
            <w:pPr>
              <w:jc w:val="center"/>
              <w:rPr>
                <w:sz w:val="20"/>
                <w:szCs w:val="20"/>
              </w:rPr>
            </w:pPr>
            <w:r>
              <w:rPr>
                <w:sz w:val="20"/>
                <w:szCs w:val="20"/>
              </w:rPr>
              <w:t>277</w:t>
            </w:r>
          </w:p>
        </w:tc>
        <w:tc>
          <w:tcPr>
            <w:tcW w:w="900" w:type="dxa"/>
            <w:tcBorders>
              <w:top w:val="nil"/>
              <w:left w:val="nil"/>
              <w:bottom w:val="single" w:sz="4" w:space="0" w:color="auto"/>
              <w:right w:val="single" w:sz="4" w:space="0" w:color="auto"/>
            </w:tcBorders>
            <w:noWrap/>
            <w:vAlign w:val="center"/>
          </w:tcPr>
          <w:p w14:paraId="0835E9A4" w14:textId="77777777" w:rsidR="009D0152" w:rsidRPr="009200CD" w:rsidRDefault="009D0152" w:rsidP="00D227E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750FDAA" w14:textId="77777777" w:rsidR="009D0152" w:rsidRPr="009200CD" w:rsidRDefault="009D0152" w:rsidP="00D227E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920285E" w14:textId="77777777" w:rsidR="009D0152" w:rsidRPr="009200CD" w:rsidRDefault="009D0152" w:rsidP="00D227E7">
            <w:pPr>
              <w:jc w:val="center"/>
              <w:rPr>
                <w:sz w:val="20"/>
                <w:szCs w:val="20"/>
              </w:rPr>
            </w:pPr>
            <w:r w:rsidRPr="009200CD">
              <w:rPr>
                <w:sz w:val="20"/>
                <w:szCs w:val="20"/>
              </w:rPr>
              <w:t>External subject</w:t>
            </w:r>
          </w:p>
        </w:tc>
      </w:tr>
      <w:tr w:rsidR="009D0152" w:rsidRPr="007F474B" w14:paraId="4790A142" w14:textId="77777777" w:rsidTr="00D227E7">
        <w:trPr>
          <w:trHeight w:val="510"/>
        </w:trPr>
        <w:tc>
          <w:tcPr>
            <w:tcW w:w="1080" w:type="dxa"/>
            <w:tcBorders>
              <w:top w:val="nil"/>
              <w:left w:val="single" w:sz="8" w:space="0" w:color="auto"/>
              <w:bottom w:val="single" w:sz="4" w:space="0" w:color="auto"/>
              <w:right w:val="single" w:sz="4" w:space="0" w:color="auto"/>
            </w:tcBorders>
            <w:noWrap/>
            <w:vAlign w:val="bottom"/>
          </w:tcPr>
          <w:p w14:paraId="41C46786" w14:textId="77777777" w:rsidR="009D0152" w:rsidRDefault="009D0152" w:rsidP="00D227E7">
            <w:pPr>
              <w:jc w:val="center"/>
              <w:rPr>
                <w:sz w:val="20"/>
                <w:szCs w:val="20"/>
              </w:rPr>
            </w:pPr>
            <w:r>
              <w:rPr>
                <w:sz w:val="20"/>
                <w:szCs w:val="20"/>
              </w:rPr>
              <w:t>281</w:t>
            </w:r>
          </w:p>
        </w:tc>
        <w:tc>
          <w:tcPr>
            <w:tcW w:w="3795" w:type="dxa"/>
            <w:tcBorders>
              <w:top w:val="nil"/>
              <w:left w:val="nil"/>
              <w:bottom w:val="single" w:sz="4" w:space="0" w:color="auto"/>
              <w:right w:val="single" w:sz="4" w:space="0" w:color="auto"/>
            </w:tcBorders>
            <w:vAlign w:val="bottom"/>
          </w:tcPr>
          <w:p w14:paraId="26C45BD8" w14:textId="77777777" w:rsidR="009D0152" w:rsidRDefault="009D0152" w:rsidP="00D227E7">
            <w:pPr>
              <w:rPr>
                <w:sz w:val="20"/>
                <w:szCs w:val="20"/>
              </w:rPr>
            </w:pPr>
            <w:r w:rsidRPr="009D0152">
              <w:rPr>
                <w:sz w:val="20"/>
                <w:szCs w:val="20"/>
              </w:rPr>
              <w:t>Confirmation of/Error in request for monthly LDS statement</w:t>
            </w:r>
          </w:p>
        </w:tc>
        <w:tc>
          <w:tcPr>
            <w:tcW w:w="1620" w:type="dxa"/>
            <w:tcBorders>
              <w:top w:val="nil"/>
              <w:left w:val="nil"/>
              <w:bottom w:val="single" w:sz="4" w:space="0" w:color="auto"/>
              <w:right w:val="single" w:sz="4" w:space="0" w:color="auto"/>
            </w:tcBorders>
            <w:noWrap/>
            <w:vAlign w:val="bottom"/>
          </w:tcPr>
          <w:p w14:paraId="560447FB" w14:textId="77777777" w:rsidR="009D0152" w:rsidRPr="008904CD" w:rsidRDefault="009D0152" w:rsidP="00D227E7">
            <w:pPr>
              <w:jc w:val="center"/>
              <w:rPr>
                <w:sz w:val="20"/>
                <w:szCs w:val="20"/>
              </w:rPr>
            </w:pPr>
            <w:r>
              <w:rPr>
                <w:sz w:val="20"/>
                <w:szCs w:val="20"/>
              </w:rPr>
              <w:t>280</w:t>
            </w:r>
          </w:p>
        </w:tc>
        <w:tc>
          <w:tcPr>
            <w:tcW w:w="900" w:type="dxa"/>
            <w:tcBorders>
              <w:top w:val="nil"/>
              <w:left w:val="nil"/>
              <w:bottom w:val="single" w:sz="4" w:space="0" w:color="auto"/>
              <w:right w:val="single" w:sz="4" w:space="0" w:color="auto"/>
            </w:tcBorders>
            <w:noWrap/>
            <w:vAlign w:val="center"/>
          </w:tcPr>
          <w:p w14:paraId="7D4A5234" w14:textId="77777777" w:rsidR="009D0152" w:rsidRPr="009200CD" w:rsidRDefault="009D0152" w:rsidP="00D227E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74095EB" w14:textId="77777777" w:rsidR="009D0152" w:rsidRPr="009200CD" w:rsidRDefault="009D0152" w:rsidP="00D227E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3C42A1D" w14:textId="77777777" w:rsidR="009D0152" w:rsidRPr="009200CD" w:rsidRDefault="009D0152" w:rsidP="00D227E7">
            <w:pPr>
              <w:jc w:val="center"/>
              <w:rPr>
                <w:sz w:val="20"/>
                <w:szCs w:val="20"/>
              </w:rPr>
            </w:pPr>
            <w:r w:rsidRPr="009200CD">
              <w:rPr>
                <w:sz w:val="20"/>
                <w:szCs w:val="20"/>
              </w:rPr>
              <w:t>External subject</w:t>
            </w:r>
          </w:p>
        </w:tc>
      </w:tr>
      <w:tr w:rsidR="00D364B3" w:rsidRPr="007F474B" w14:paraId="748D5665" w14:textId="77777777" w:rsidTr="00B87E51">
        <w:trPr>
          <w:trHeight w:val="510"/>
        </w:trPr>
        <w:tc>
          <w:tcPr>
            <w:tcW w:w="1080" w:type="dxa"/>
            <w:tcBorders>
              <w:top w:val="nil"/>
              <w:left w:val="single" w:sz="8" w:space="0" w:color="auto"/>
              <w:bottom w:val="single" w:sz="4" w:space="0" w:color="auto"/>
              <w:right w:val="single" w:sz="4" w:space="0" w:color="auto"/>
            </w:tcBorders>
            <w:noWrap/>
            <w:vAlign w:val="center"/>
          </w:tcPr>
          <w:p w14:paraId="12872B3C" w14:textId="77777777" w:rsidR="00D364B3" w:rsidRPr="009200CD" w:rsidRDefault="00D364B3" w:rsidP="00C20EF0">
            <w:pPr>
              <w:jc w:val="center"/>
              <w:rPr>
                <w:sz w:val="20"/>
                <w:szCs w:val="20"/>
              </w:rPr>
            </w:pPr>
            <w:r>
              <w:rPr>
                <w:sz w:val="20"/>
                <w:szCs w:val="20"/>
              </w:rPr>
              <w:t>284</w:t>
            </w:r>
          </w:p>
        </w:tc>
        <w:tc>
          <w:tcPr>
            <w:tcW w:w="3795" w:type="dxa"/>
            <w:tcBorders>
              <w:top w:val="nil"/>
              <w:left w:val="nil"/>
              <w:bottom w:val="single" w:sz="4" w:space="0" w:color="auto"/>
              <w:right w:val="single" w:sz="4" w:space="0" w:color="auto"/>
            </w:tcBorders>
            <w:vAlign w:val="center"/>
          </w:tcPr>
          <w:p w14:paraId="6692507F" w14:textId="77777777" w:rsidR="00D364B3" w:rsidRPr="009200CD" w:rsidRDefault="00D364B3" w:rsidP="00C20EF0">
            <w:pPr>
              <w:rPr>
                <w:sz w:val="20"/>
                <w:szCs w:val="20"/>
              </w:rPr>
            </w:pPr>
            <w:r w:rsidRPr="00D364B3">
              <w:rPr>
                <w:sz w:val="20"/>
                <w:szCs w:val="20"/>
              </w:rPr>
              <w:t xml:space="preserve">System services settlement </w:t>
            </w:r>
            <w:proofErr w:type="gramStart"/>
            <w:r w:rsidRPr="00D364B3">
              <w:rPr>
                <w:sz w:val="20"/>
                <w:szCs w:val="20"/>
              </w:rPr>
              <w:t>report - confirmation</w:t>
            </w:r>
            <w:proofErr w:type="gramEnd"/>
            <w:r w:rsidRPr="00D364B3">
              <w:rPr>
                <w:sz w:val="20"/>
                <w:szCs w:val="20"/>
              </w:rPr>
              <w:t xml:space="preserve"> / error</w:t>
            </w:r>
          </w:p>
        </w:tc>
        <w:tc>
          <w:tcPr>
            <w:tcW w:w="1620" w:type="dxa"/>
            <w:tcBorders>
              <w:top w:val="nil"/>
              <w:left w:val="nil"/>
              <w:bottom w:val="single" w:sz="4" w:space="0" w:color="auto"/>
              <w:right w:val="single" w:sz="4" w:space="0" w:color="auto"/>
            </w:tcBorders>
            <w:noWrap/>
            <w:vAlign w:val="center"/>
          </w:tcPr>
          <w:p w14:paraId="1626FEB7" w14:textId="77777777" w:rsidR="00D364B3" w:rsidRPr="008904CD" w:rsidRDefault="00D364B3" w:rsidP="00281D4B">
            <w:pPr>
              <w:jc w:val="center"/>
              <w:rPr>
                <w:sz w:val="20"/>
                <w:szCs w:val="20"/>
              </w:rPr>
            </w:pPr>
            <w:r>
              <w:rPr>
                <w:sz w:val="20"/>
                <w:szCs w:val="20"/>
              </w:rPr>
              <w:t>283</w:t>
            </w:r>
          </w:p>
        </w:tc>
        <w:tc>
          <w:tcPr>
            <w:tcW w:w="900" w:type="dxa"/>
            <w:tcBorders>
              <w:top w:val="nil"/>
              <w:left w:val="nil"/>
              <w:bottom w:val="single" w:sz="4" w:space="0" w:color="auto"/>
              <w:right w:val="single" w:sz="4" w:space="0" w:color="auto"/>
            </w:tcBorders>
            <w:noWrap/>
            <w:vAlign w:val="center"/>
          </w:tcPr>
          <w:p w14:paraId="71067F81" w14:textId="77777777" w:rsidR="00D364B3" w:rsidRPr="009200CD" w:rsidRDefault="00D364B3" w:rsidP="00B5078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1566D94" w14:textId="77777777" w:rsidR="00D364B3" w:rsidRPr="009200CD" w:rsidRDefault="00D364B3" w:rsidP="00B5078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BB68808" w14:textId="77777777" w:rsidR="00D364B3" w:rsidRPr="009200CD" w:rsidRDefault="00D364B3" w:rsidP="00B50788">
            <w:pPr>
              <w:jc w:val="center"/>
              <w:rPr>
                <w:sz w:val="20"/>
                <w:szCs w:val="20"/>
              </w:rPr>
            </w:pPr>
            <w:r w:rsidRPr="009200CD">
              <w:rPr>
                <w:sz w:val="20"/>
                <w:szCs w:val="20"/>
              </w:rPr>
              <w:t>External subject</w:t>
            </w:r>
          </w:p>
        </w:tc>
      </w:tr>
      <w:tr w:rsidR="00D364B3" w:rsidRPr="007F474B" w14:paraId="164C518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D38696F" w14:textId="77777777" w:rsidR="00D364B3" w:rsidRPr="009200CD" w:rsidRDefault="00D364B3" w:rsidP="00C20EF0">
            <w:pPr>
              <w:jc w:val="center"/>
              <w:rPr>
                <w:sz w:val="20"/>
                <w:szCs w:val="20"/>
              </w:rPr>
            </w:pPr>
            <w:r>
              <w:rPr>
                <w:sz w:val="20"/>
                <w:szCs w:val="20"/>
              </w:rPr>
              <w:t>287</w:t>
            </w:r>
          </w:p>
        </w:tc>
        <w:tc>
          <w:tcPr>
            <w:tcW w:w="3795" w:type="dxa"/>
            <w:tcBorders>
              <w:top w:val="nil"/>
              <w:left w:val="nil"/>
              <w:bottom w:val="single" w:sz="4" w:space="0" w:color="auto"/>
              <w:right w:val="single" w:sz="4" w:space="0" w:color="auto"/>
            </w:tcBorders>
            <w:vAlign w:val="center"/>
          </w:tcPr>
          <w:p w14:paraId="2831B432" w14:textId="77777777" w:rsidR="00D364B3" w:rsidRPr="009200CD" w:rsidRDefault="00D364B3" w:rsidP="00C20EF0">
            <w:pPr>
              <w:rPr>
                <w:sz w:val="20"/>
                <w:szCs w:val="20"/>
              </w:rPr>
            </w:pPr>
            <w:r w:rsidRPr="00D364B3">
              <w:rPr>
                <w:sz w:val="20"/>
                <w:szCs w:val="20"/>
              </w:rPr>
              <w:t xml:space="preserve">Request for system services settlement </w:t>
            </w:r>
            <w:proofErr w:type="gramStart"/>
            <w:r w:rsidRPr="00D364B3">
              <w:rPr>
                <w:sz w:val="20"/>
                <w:szCs w:val="20"/>
              </w:rPr>
              <w:t>report - confirmation</w:t>
            </w:r>
            <w:proofErr w:type="gramEnd"/>
            <w:r w:rsidRPr="00D364B3">
              <w:rPr>
                <w:sz w:val="20"/>
                <w:szCs w:val="20"/>
              </w:rPr>
              <w:t xml:space="preserve"> / error</w:t>
            </w:r>
          </w:p>
        </w:tc>
        <w:tc>
          <w:tcPr>
            <w:tcW w:w="1620" w:type="dxa"/>
            <w:tcBorders>
              <w:top w:val="nil"/>
              <w:left w:val="nil"/>
              <w:bottom w:val="single" w:sz="4" w:space="0" w:color="auto"/>
              <w:right w:val="single" w:sz="4" w:space="0" w:color="auto"/>
            </w:tcBorders>
            <w:noWrap/>
            <w:vAlign w:val="bottom"/>
          </w:tcPr>
          <w:p w14:paraId="15DAB929" w14:textId="77777777" w:rsidR="00D364B3" w:rsidRPr="008904CD" w:rsidRDefault="00D364B3" w:rsidP="00C20EF0">
            <w:pPr>
              <w:jc w:val="center"/>
              <w:rPr>
                <w:sz w:val="20"/>
                <w:szCs w:val="20"/>
              </w:rPr>
            </w:pPr>
            <w:r>
              <w:rPr>
                <w:sz w:val="20"/>
                <w:szCs w:val="20"/>
              </w:rPr>
              <w:t>286</w:t>
            </w:r>
          </w:p>
        </w:tc>
        <w:tc>
          <w:tcPr>
            <w:tcW w:w="900" w:type="dxa"/>
            <w:tcBorders>
              <w:top w:val="nil"/>
              <w:left w:val="nil"/>
              <w:bottom w:val="single" w:sz="4" w:space="0" w:color="auto"/>
              <w:right w:val="single" w:sz="4" w:space="0" w:color="auto"/>
            </w:tcBorders>
            <w:noWrap/>
            <w:vAlign w:val="center"/>
          </w:tcPr>
          <w:p w14:paraId="02FE08F4" w14:textId="77777777" w:rsidR="00D364B3" w:rsidRPr="009200CD" w:rsidRDefault="00D364B3" w:rsidP="00B5078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6AA2ED0" w14:textId="77777777" w:rsidR="00D364B3" w:rsidRPr="009200CD" w:rsidRDefault="00D364B3" w:rsidP="00B5078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9D2C7EB" w14:textId="77777777" w:rsidR="00D364B3" w:rsidRPr="009200CD" w:rsidRDefault="00D364B3" w:rsidP="00B50788">
            <w:pPr>
              <w:jc w:val="center"/>
              <w:rPr>
                <w:sz w:val="20"/>
                <w:szCs w:val="20"/>
              </w:rPr>
            </w:pPr>
            <w:r w:rsidRPr="009200CD">
              <w:rPr>
                <w:sz w:val="20"/>
                <w:szCs w:val="20"/>
              </w:rPr>
              <w:t>External subject</w:t>
            </w:r>
          </w:p>
        </w:tc>
      </w:tr>
      <w:tr w:rsidR="00C20EF0" w:rsidRPr="007F474B" w14:paraId="1533200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8DF47C9" w14:textId="77777777" w:rsidR="00C20EF0" w:rsidRPr="009200CD" w:rsidRDefault="00C20EF0" w:rsidP="00C20EF0">
            <w:pPr>
              <w:jc w:val="center"/>
              <w:rPr>
                <w:sz w:val="20"/>
                <w:szCs w:val="20"/>
              </w:rPr>
            </w:pPr>
            <w:r w:rsidRPr="009200CD">
              <w:rPr>
                <w:sz w:val="20"/>
                <w:szCs w:val="20"/>
              </w:rPr>
              <w:t>302</w:t>
            </w:r>
          </w:p>
        </w:tc>
        <w:tc>
          <w:tcPr>
            <w:tcW w:w="3795" w:type="dxa"/>
            <w:tcBorders>
              <w:top w:val="nil"/>
              <w:left w:val="nil"/>
              <w:bottom w:val="single" w:sz="4" w:space="0" w:color="auto"/>
              <w:right w:val="single" w:sz="4" w:space="0" w:color="auto"/>
            </w:tcBorders>
            <w:vAlign w:val="center"/>
          </w:tcPr>
          <w:p w14:paraId="78D1AAE7" w14:textId="77777777" w:rsidR="00C20EF0" w:rsidRPr="009200CD" w:rsidRDefault="00C20EF0" w:rsidP="00C20EF0">
            <w:pPr>
              <w:rPr>
                <w:sz w:val="20"/>
                <w:szCs w:val="20"/>
              </w:rPr>
            </w:pPr>
            <w:r w:rsidRPr="009200CD">
              <w:rPr>
                <w:sz w:val="20"/>
                <w:szCs w:val="20"/>
              </w:rPr>
              <w:t>Confirmation/error message for sending of Request for consumption estimation for settlement</w:t>
            </w:r>
          </w:p>
        </w:tc>
        <w:tc>
          <w:tcPr>
            <w:tcW w:w="1620" w:type="dxa"/>
            <w:tcBorders>
              <w:top w:val="nil"/>
              <w:left w:val="nil"/>
              <w:bottom w:val="single" w:sz="4" w:space="0" w:color="auto"/>
              <w:right w:val="single" w:sz="4" w:space="0" w:color="auto"/>
            </w:tcBorders>
            <w:noWrap/>
            <w:vAlign w:val="bottom"/>
          </w:tcPr>
          <w:p w14:paraId="1E966BA9" w14:textId="77777777" w:rsidR="00C20EF0" w:rsidRPr="008904CD" w:rsidRDefault="00C20EF0" w:rsidP="00C20EF0">
            <w:pPr>
              <w:jc w:val="center"/>
              <w:rPr>
                <w:sz w:val="20"/>
                <w:szCs w:val="20"/>
              </w:rPr>
            </w:pPr>
            <w:r w:rsidRPr="008904CD">
              <w:rPr>
                <w:sz w:val="20"/>
                <w:szCs w:val="20"/>
              </w:rPr>
              <w:t>301</w:t>
            </w:r>
          </w:p>
        </w:tc>
        <w:tc>
          <w:tcPr>
            <w:tcW w:w="900" w:type="dxa"/>
            <w:tcBorders>
              <w:top w:val="nil"/>
              <w:left w:val="nil"/>
              <w:bottom w:val="single" w:sz="4" w:space="0" w:color="auto"/>
              <w:right w:val="single" w:sz="4" w:space="0" w:color="auto"/>
            </w:tcBorders>
            <w:noWrap/>
            <w:vAlign w:val="center"/>
          </w:tcPr>
          <w:p w14:paraId="0BAD0319"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75C7B40"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1F0FD54" w14:textId="77777777" w:rsidR="00C20EF0" w:rsidRPr="009200CD" w:rsidRDefault="00C20EF0" w:rsidP="00C20EF0">
            <w:pPr>
              <w:jc w:val="center"/>
              <w:rPr>
                <w:sz w:val="20"/>
                <w:szCs w:val="20"/>
              </w:rPr>
            </w:pPr>
            <w:r w:rsidRPr="009200CD">
              <w:rPr>
                <w:sz w:val="20"/>
                <w:szCs w:val="20"/>
              </w:rPr>
              <w:t>External subject</w:t>
            </w:r>
          </w:p>
        </w:tc>
      </w:tr>
      <w:tr w:rsidR="00C20EF0" w:rsidRPr="007F474B" w14:paraId="234A7EDE"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560CCAA" w14:textId="77777777" w:rsidR="00C20EF0" w:rsidRPr="009200CD" w:rsidRDefault="00C20EF0" w:rsidP="00C20EF0">
            <w:pPr>
              <w:jc w:val="center"/>
              <w:rPr>
                <w:sz w:val="20"/>
                <w:szCs w:val="20"/>
              </w:rPr>
            </w:pPr>
            <w:r w:rsidRPr="009200CD">
              <w:rPr>
                <w:sz w:val="20"/>
                <w:szCs w:val="20"/>
              </w:rPr>
              <w:t>312</w:t>
            </w:r>
          </w:p>
        </w:tc>
        <w:tc>
          <w:tcPr>
            <w:tcW w:w="3795" w:type="dxa"/>
            <w:tcBorders>
              <w:top w:val="nil"/>
              <w:left w:val="nil"/>
              <w:bottom w:val="single" w:sz="4" w:space="0" w:color="auto"/>
              <w:right w:val="single" w:sz="4" w:space="0" w:color="auto"/>
            </w:tcBorders>
            <w:vAlign w:val="center"/>
          </w:tcPr>
          <w:p w14:paraId="4D988CF8" w14:textId="77777777" w:rsidR="00C20EF0" w:rsidRPr="009200CD" w:rsidRDefault="00C20EF0" w:rsidP="00C20EF0">
            <w:pPr>
              <w:rPr>
                <w:sz w:val="20"/>
                <w:szCs w:val="20"/>
              </w:rPr>
            </w:pPr>
            <w:r w:rsidRPr="009200CD">
              <w:rPr>
                <w:sz w:val="20"/>
                <w:szCs w:val="20"/>
              </w:rPr>
              <w:t>Confirmation/error message for sending of Request for imbalance data per PDT C (consumption) computed within Clearing</w:t>
            </w:r>
          </w:p>
        </w:tc>
        <w:tc>
          <w:tcPr>
            <w:tcW w:w="1620" w:type="dxa"/>
            <w:tcBorders>
              <w:top w:val="nil"/>
              <w:left w:val="nil"/>
              <w:bottom w:val="single" w:sz="4" w:space="0" w:color="auto"/>
              <w:right w:val="single" w:sz="4" w:space="0" w:color="auto"/>
            </w:tcBorders>
            <w:noWrap/>
            <w:vAlign w:val="bottom"/>
          </w:tcPr>
          <w:p w14:paraId="7064DF8E" w14:textId="77777777" w:rsidR="00C20EF0" w:rsidRPr="008904CD" w:rsidRDefault="00C20EF0" w:rsidP="00C20EF0">
            <w:pPr>
              <w:jc w:val="center"/>
              <w:rPr>
                <w:sz w:val="20"/>
                <w:szCs w:val="20"/>
              </w:rPr>
            </w:pPr>
            <w:r w:rsidRPr="008904CD">
              <w:rPr>
                <w:sz w:val="20"/>
                <w:szCs w:val="20"/>
              </w:rPr>
              <w:t>311</w:t>
            </w:r>
          </w:p>
        </w:tc>
        <w:tc>
          <w:tcPr>
            <w:tcW w:w="900" w:type="dxa"/>
            <w:tcBorders>
              <w:top w:val="nil"/>
              <w:left w:val="nil"/>
              <w:bottom w:val="single" w:sz="4" w:space="0" w:color="auto"/>
              <w:right w:val="single" w:sz="4" w:space="0" w:color="auto"/>
            </w:tcBorders>
            <w:noWrap/>
            <w:vAlign w:val="center"/>
          </w:tcPr>
          <w:p w14:paraId="68E14624"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54CC126"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C9AA221" w14:textId="77777777" w:rsidR="00C20EF0" w:rsidRPr="009200CD" w:rsidRDefault="00C20EF0" w:rsidP="00C20EF0">
            <w:pPr>
              <w:jc w:val="center"/>
              <w:rPr>
                <w:sz w:val="20"/>
                <w:szCs w:val="20"/>
              </w:rPr>
            </w:pPr>
            <w:r w:rsidRPr="009200CD">
              <w:rPr>
                <w:sz w:val="20"/>
                <w:szCs w:val="20"/>
              </w:rPr>
              <w:t>External subject</w:t>
            </w:r>
          </w:p>
        </w:tc>
      </w:tr>
      <w:tr w:rsidR="008A3395" w:rsidRPr="007F474B" w14:paraId="3505CB27" w14:textId="77777777" w:rsidTr="00D11F42">
        <w:trPr>
          <w:trHeight w:val="510"/>
        </w:trPr>
        <w:tc>
          <w:tcPr>
            <w:tcW w:w="1080" w:type="dxa"/>
            <w:tcBorders>
              <w:top w:val="nil"/>
              <w:left w:val="single" w:sz="8" w:space="0" w:color="auto"/>
              <w:bottom w:val="single" w:sz="4" w:space="0" w:color="auto"/>
              <w:right w:val="single" w:sz="4" w:space="0" w:color="auto"/>
            </w:tcBorders>
            <w:noWrap/>
            <w:vAlign w:val="bottom"/>
          </w:tcPr>
          <w:p w14:paraId="7BF1CAEF" w14:textId="77777777" w:rsidR="008A3395" w:rsidRDefault="008A3395" w:rsidP="00D11F42">
            <w:pPr>
              <w:jc w:val="center"/>
              <w:rPr>
                <w:sz w:val="20"/>
                <w:szCs w:val="20"/>
              </w:rPr>
            </w:pPr>
            <w:r>
              <w:rPr>
                <w:sz w:val="20"/>
                <w:szCs w:val="20"/>
              </w:rPr>
              <w:t>315</w:t>
            </w:r>
          </w:p>
        </w:tc>
        <w:tc>
          <w:tcPr>
            <w:tcW w:w="3795" w:type="dxa"/>
            <w:tcBorders>
              <w:top w:val="nil"/>
              <w:left w:val="nil"/>
              <w:bottom w:val="single" w:sz="4" w:space="0" w:color="auto"/>
              <w:right w:val="single" w:sz="4" w:space="0" w:color="auto"/>
            </w:tcBorders>
            <w:vAlign w:val="bottom"/>
          </w:tcPr>
          <w:p w14:paraId="06032D30" w14:textId="77777777" w:rsidR="008A3395" w:rsidRDefault="004F37E9" w:rsidP="00D11F42">
            <w:pPr>
              <w:rPr>
                <w:sz w:val="20"/>
                <w:szCs w:val="20"/>
              </w:rPr>
            </w:pPr>
            <w:r w:rsidRPr="004F37E9">
              <w:rPr>
                <w:sz w:val="20"/>
                <w:szCs w:val="20"/>
              </w:rPr>
              <w:t>Err. mess. to the req. of ORS for calc. of imbal. and clea</w:t>
            </w:r>
          </w:p>
        </w:tc>
        <w:tc>
          <w:tcPr>
            <w:tcW w:w="1620" w:type="dxa"/>
            <w:tcBorders>
              <w:top w:val="nil"/>
              <w:left w:val="nil"/>
              <w:bottom w:val="single" w:sz="4" w:space="0" w:color="auto"/>
              <w:right w:val="single" w:sz="4" w:space="0" w:color="auto"/>
            </w:tcBorders>
            <w:noWrap/>
            <w:vAlign w:val="bottom"/>
          </w:tcPr>
          <w:p w14:paraId="42E92F61" w14:textId="77777777" w:rsidR="008A3395" w:rsidRPr="008904CD" w:rsidRDefault="008A3395" w:rsidP="00D11F42">
            <w:pPr>
              <w:jc w:val="center"/>
              <w:rPr>
                <w:sz w:val="20"/>
                <w:szCs w:val="20"/>
              </w:rPr>
            </w:pPr>
            <w:r>
              <w:rPr>
                <w:sz w:val="20"/>
                <w:szCs w:val="20"/>
              </w:rPr>
              <w:t>314</w:t>
            </w:r>
          </w:p>
        </w:tc>
        <w:tc>
          <w:tcPr>
            <w:tcW w:w="900" w:type="dxa"/>
            <w:tcBorders>
              <w:top w:val="nil"/>
              <w:left w:val="nil"/>
              <w:bottom w:val="single" w:sz="4" w:space="0" w:color="auto"/>
              <w:right w:val="single" w:sz="4" w:space="0" w:color="auto"/>
            </w:tcBorders>
            <w:noWrap/>
            <w:vAlign w:val="bottom"/>
          </w:tcPr>
          <w:p w14:paraId="06CB64C6" w14:textId="77777777" w:rsidR="008A3395" w:rsidRDefault="008A3395" w:rsidP="00D11F4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43E5ACD0" w14:textId="77777777" w:rsidR="008A3395" w:rsidRDefault="008A3395" w:rsidP="00D11F42">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5D2379D5" w14:textId="77777777" w:rsidR="008A3395" w:rsidRDefault="008A3395" w:rsidP="00D11F42">
            <w:pPr>
              <w:jc w:val="center"/>
              <w:rPr>
                <w:sz w:val="20"/>
                <w:szCs w:val="20"/>
              </w:rPr>
            </w:pPr>
            <w:r w:rsidRPr="009200CD">
              <w:rPr>
                <w:sz w:val="20"/>
                <w:szCs w:val="20"/>
              </w:rPr>
              <w:t>External subject</w:t>
            </w:r>
          </w:p>
        </w:tc>
      </w:tr>
      <w:tr w:rsidR="008A3395" w:rsidRPr="007F474B" w14:paraId="4FB6649F"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A4F6ACA" w14:textId="77777777" w:rsidR="008A3395" w:rsidRPr="009200CD" w:rsidRDefault="008A3395" w:rsidP="00C20EF0">
            <w:pPr>
              <w:jc w:val="center"/>
              <w:rPr>
                <w:sz w:val="20"/>
                <w:szCs w:val="20"/>
              </w:rPr>
            </w:pPr>
            <w:r w:rsidRPr="009200CD">
              <w:rPr>
                <w:sz w:val="20"/>
                <w:szCs w:val="20"/>
              </w:rPr>
              <w:t>322</w:t>
            </w:r>
          </w:p>
        </w:tc>
        <w:tc>
          <w:tcPr>
            <w:tcW w:w="3795" w:type="dxa"/>
            <w:tcBorders>
              <w:top w:val="nil"/>
              <w:left w:val="nil"/>
              <w:bottom w:val="single" w:sz="4" w:space="0" w:color="auto"/>
              <w:right w:val="single" w:sz="4" w:space="0" w:color="auto"/>
            </w:tcBorders>
            <w:vAlign w:val="center"/>
          </w:tcPr>
          <w:p w14:paraId="13C09623" w14:textId="77777777" w:rsidR="008A3395" w:rsidRPr="009200CD" w:rsidRDefault="008A3395" w:rsidP="00C20EF0">
            <w:pPr>
              <w:rPr>
                <w:sz w:val="20"/>
                <w:szCs w:val="20"/>
              </w:rPr>
            </w:pPr>
            <w:r w:rsidRPr="009200CD">
              <w:rPr>
                <w:sz w:val="20"/>
                <w:szCs w:val="20"/>
              </w:rPr>
              <w:t xml:space="preserve">Confirmation/error message for sending of Request for metered </w:t>
            </w:r>
            <w:proofErr w:type="gramStart"/>
            <w:r w:rsidRPr="009200CD">
              <w:rPr>
                <w:sz w:val="20"/>
                <w:szCs w:val="20"/>
              </w:rPr>
              <w:t>values - non</w:t>
            </w:r>
            <w:proofErr w:type="gramEnd"/>
            <w:r w:rsidRPr="009200CD">
              <w:rPr>
                <w:sz w:val="20"/>
                <w:szCs w:val="20"/>
              </w:rPr>
              <w:t>-interval</w:t>
            </w:r>
          </w:p>
        </w:tc>
        <w:tc>
          <w:tcPr>
            <w:tcW w:w="1620" w:type="dxa"/>
            <w:tcBorders>
              <w:top w:val="nil"/>
              <w:left w:val="nil"/>
              <w:bottom w:val="single" w:sz="4" w:space="0" w:color="auto"/>
              <w:right w:val="single" w:sz="4" w:space="0" w:color="auto"/>
            </w:tcBorders>
            <w:noWrap/>
            <w:vAlign w:val="bottom"/>
          </w:tcPr>
          <w:p w14:paraId="5E4C6C84" w14:textId="77777777" w:rsidR="008A3395" w:rsidRPr="008904CD" w:rsidRDefault="008A3395" w:rsidP="00C20EF0">
            <w:pPr>
              <w:jc w:val="center"/>
              <w:rPr>
                <w:sz w:val="20"/>
                <w:szCs w:val="20"/>
              </w:rPr>
            </w:pPr>
            <w:r w:rsidRPr="008904CD">
              <w:rPr>
                <w:sz w:val="20"/>
                <w:szCs w:val="20"/>
              </w:rPr>
              <w:t>321</w:t>
            </w:r>
          </w:p>
        </w:tc>
        <w:tc>
          <w:tcPr>
            <w:tcW w:w="900" w:type="dxa"/>
            <w:tcBorders>
              <w:top w:val="nil"/>
              <w:left w:val="nil"/>
              <w:bottom w:val="single" w:sz="4" w:space="0" w:color="auto"/>
              <w:right w:val="single" w:sz="4" w:space="0" w:color="auto"/>
            </w:tcBorders>
            <w:noWrap/>
            <w:vAlign w:val="center"/>
          </w:tcPr>
          <w:p w14:paraId="34EBFFD0" w14:textId="77777777" w:rsidR="008A3395" w:rsidRPr="009200CD" w:rsidRDefault="008A3395"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CC18BB4" w14:textId="77777777" w:rsidR="008A3395" w:rsidRPr="009200CD" w:rsidRDefault="008A3395"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8195AA0" w14:textId="77777777" w:rsidR="008A3395" w:rsidRPr="009200CD" w:rsidRDefault="008A3395" w:rsidP="00C20EF0">
            <w:pPr>
              <w:jc w:val="center"/>
              <w:rPr>
                <w:sz w:val="20"/>
                <w:szCs w:val="20"/>
              </w:rPr>
            </w:pPr>
            <w:r w:rsidRPr="009200CD">
              <w:rPr>
                <w:sz w:val="20"/>
                <w:szCs w:val="20"/>
              </w:rPr>
              <w:t>External subject</w:t>
            </w:r>
          </w:p>
        </w:tc>
      </w:tr>
      <w:tr w:rsidR="008A3395" w:rsidRPr="007F474B" w14:paraId="4780D86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33EFFF4" w14:textId="77777777" w:rsidR="008A3395" w:rsidRPr="009200CD" w:rsidRDefault="008A3395" w:rsidP="00C20EF0">
            <w:pPr>
              <w:jc w:val="center"/>
              <w:rPr>
                <w:sz w:val="20"/>
                <w:szCs w:val="20"/>
              </w:rPr>
            </w:pPr>
            <w:r w:rsidRPr="009200CD">
              <w:rPr>
                <w:sz w:val="20"/>
                <w:szCs w:val="20"/>
              </w:rPr>
              <w:t>332</w:t>
            </w:r>
          </w:p>
        </w:tc>
        <w:tc>
          <w:tcPr>
            <w:tcW w:w="3795" w:type="dxa"/>
            <w:tcBorders>
              <w:top w:val="nil"/>
              <w:left w:val="nil"/>
              <w:bottom w:val="single" w:sz="4" w:space="0" w:color="auto"/>
              <w:right w:val="single" w:sz="4" w:space="0" w:color="auto"/>
            </w:tcBorders>
            <w:vAlign w:val="center"/>
          </w:tcPr>
          <w:p w14:paraId="42EE0576" w14:textId="77777777" w:rsidR="008A3395" w:rsidRPr="009200CD" w:rsidRDefault="008A3395" w:rsidP="00C20EF0">
            <w:pPr>
              <w:rPr>
                <w:sz w:val="20"/>
                <w:szCs w:val="20"/>
              </w:rPr>
            </w:pPr>
            <w:r w:rsidRPr="009200CD">
              <w:rPr>
                <w:sz w:val="20"/>
                <w:szCs w:val="20"/>
              </w:rPr>
              <w:t xml:space="preserve">Confirmation/error message for sending of Data </w:t>
            </w:r>
            <w:proofErr w:type="gramStart"/>
            <w:r w:rsidRPr="009200CD">
              <w:rPr>
                <w:sz w:val="20"/>
                <w:szCs w:val="20"/>
              </w:rPr>
              <w:t>request - calculation</w:t>
            </w:r>
            <w:proofErr w:type="gramEnd"/>
            <w:r w:rsidRPr="009200CD">
              <w:rPr>
                <w:sz w:val="20"/>
                <w:szCs w:val="20"/>
              </w:rPr>
              <w:t xml:space="preserve"> per primary supplier of PDT</w:t>
            </w:r>
          </w:p>
        </w:tc>
        <w:tc>
          <w:tcPr>
            <w:tcW w:w="1620" w:type="dxa"/>
            <w:tcBorders>
              <w:top w:val="nil"/>
              <w:left w:val="nil"/>
              <w:bottom w:val="single" w:sz="4" w:space="0" w:color="auto"/>
              <w:right w:val="single" w:sz="4" w:space="0" w:color="auto"/>
            </w:tcBorders>
            <w:noWrap/>
            <w:vAlign w:val="bottom"/>
          </w:tcPr>
          <w:p w14:paraId="40546732" w14:textId="77777777" w:rsidR="008A3395" w:rsidRPr="008904CD" w:rsidRDefault="008A3395" w:rsidP="00C20EF0">
            <w:pPr>
              <w:jc w:val="center"/>
              <w:rPr>
                <w:sz w:val="20"/>
                <w:szCs w:val="20"/>
              </w:rPr>
            </w:pPr>
            <w:r w:rsidRPr="008904CD">
              <w:rPr>
                <w:sz w:val="20"/>
                <w:szCs w:val="20"/>
              </w:rPr>
              <w:t>331</w:t>
            </w:r>
          </w:p>
        </w:tc>
        <w:tc>
          <w:tcPr>
            <w:tcW w:w="900" w:type="dxa"/>
            <w:tcBorders>
              <w:top w:val="nil"/>
              <w:left w:val="nil"/>
              <w:bottom w:val="single" w:sz="4" w:space="0" w:color="auto"/>
              <w:right w:val="single" w:sz="4" w:space="0" w:color="auto"/>
            </w:tcBorders>
            <w:noWrap/>
            <w:vAlign w:val="center"/>
          </w:tcPr>
          <w:p w14:paraId="0107AF27" w14:textId="77777777" w:rsidR="008A3395" w:rsidRPr="009200CD" w:rsidRDefault="008A3395"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ED7114F" w14:textId="77777777" w:rsidR="008A3395" w:rsidRPr="009200CD" w:rsidRDefault="008A3395"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BBFC8A3" w14:textId="77777777" w:rsidR="008A3395" w:rsidRPr="009200CD" w:rsidRDefault="008A3395" w:rsidP="00C20EF0">
            <w:pPr>
              <w:jc w:val="center"/>
              <w:rPr>
                <w:sz w:val="20"/>
                <w:szCs w:val="20"/>
              </w:rPr>
            </w:pPr>
            <w:r w:rsidRPr="009200CD">
              <w:rPr>
                <w:sz w:val="20"/>
                <w:szCs w:val="20"/>
              </w:rPr>
              <w:t>External subject</w:t>
            </w:r>
          </w:p>
        </w:tc>
      </w:tr>
      <w:tr w:rsidR="008A3395" w:rsidRPr="007F474B" w14:paraId="11CDA665"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4FA34EB" w14:textId="77777777" w:rsidR="008A3395" w:rsidRPr="009200CD" w:rsidRDefault="008A3395" w:rsidP="00C20EF0">
            <w:pPr>
              <w:jc w:val="center"/>
              <w:rPr>
                <w:sz w:val="20"/>
                <w:szCs w:val="20"/>
              </w:rPr>
            </w:pPr>
            <w:r w:rsidRPr="009200CD">
              <w:rPr>
                <w:sz w:val="20"/>
                <w:szCs w:val="20"/>
              </w:rPr>
              <w:t>342</w:t>
            </w:r>
          </w:p>
        </w:tc>
        <w:tc>
          <w:tcPr>
            <w:tcW w:w="3795" w:type="dxa"/>
            <w:tcBorders>
              <w:top w:val="nil"/>
              <w:left w:val="nil"/>
              <w:bottom w:val="single" w:sz="4" w:space="0" w:color="auto"/>
              <w:right w:val="single" w:sz="4" w:space="0" w:color="auto"/>
            </w:tcBorders>
            <w:vAlign w:val="center"/>
          </w:tcPr>
          <w:p w14:paraId="7DCCE4DF" w14:textId="77777777" w:rsidR="008A3395" w:rsidRPr="009200CD" w:rsidRDefault="008A3395" w:rsidP="00C20EF0">
            <w:pPr>
              <w:rPr>
                <w:sz w:val="20"/>
                <w:szCs w:val="20"/>
              </w:rPr>
            </w:pPr>
            <w:r w:rsidRPr="009200CD">
              <w:rPr>
                <w:sz w:val="20"/>
                <w:szCs w:val="20"/>
              </w:rPr>
              <w:t xml:space="preserve">Confirmation/error message for sending of Data </w:t>
            </w:r>
            <w:proofErr w:type="gramStart"/>
            <w:r w:rsidRPr="009200CD">
              <w:rPr>
                <w:sz w:val="20"/>
                <w:szCs w:val="20"/>
              </w:rPr>
              <w:t>request - aggregated</w:t>
            </w:r>
            <w:proofErr w:type="gramEnd"/>
            <w:r w:rsidRPr="009200CD">
              <w:rPr>
                <w:sz w:val="20"/>
                <w:szCs w:val="20"/>
              </w:rPr>
              <w:t xml:space="preserve"> values per supplier</w:t>
            </w:r>
          </w:p>
        </w:tc>
        <w:tc>
          <w:tcPr>
            <w:tcW w:w="1620" w:type="dxa"/>
            <w:tcBorders>
              <w:top w:val="nil"/>
              <w:left w:val="nil"/>
              <w:bottom w:val="single" w:sz="4" w:space="0" w:color="auto"/>
              <w:right w:val="single" w:sz="4" w:space="0" w:color="auto"/>
            </w:tcBorders>
            <w:noWrap/>
            <w:vAlign w:val="bottom"/>
          </w:tcPr>
          <w:p w14:paraId="3875467C" w14:textId="77777777" w:rsidR="008A3395" w:rsidRPr="008904CD" w:rsidRDefault="008A3395" w:rsidP="00C20EF0">
            <w:pPr>
              <w:jc w:val="center"/>
              <w:rPr>
                <w:sz w:val="20"/>
                <w:szCs w:val="20"/>
              </w:rPr>
            </w:pPr>
            <w:r w:rsidRPr="008904CD">
              <w:rPr>
                <w:sz w:val="20"/>
                <w:szCs w:val="20"/>
              </w:rPr>
              <w:t>341</w:t>
            </w:r>
          </w:p>
        </w:tc>
        <w:tc>
          <w:tcPr>
            <w:tcW w:w="900" w:type="dxa"/>
            <w:tcBorders>
              <w:top w:val="nil"/>
              <w:left w:val="nil"/>
              <w:bottom w:val="single" w:sz="4" w:space="0" w:color="auto"/>
              <w:right w:val="single" w:sz="4" w:space="0" w:color="auto"/>
            </w:tcBorders>
            <w:noWrap/>
            <w:vAlign w:val="center"/>
          </w:tcPr>
          <w:p w14:paraId="061DC61D" w14:textId="77777777" w:rsidR="008A3395" w:rsidRPr="009200CD" w:rsidRDefault="008A3395"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F45E974" w14:textId="77777777" w:rsidR="008A3395" w:rsidRPr="009200CD" w:rsidRDefault="008A3395"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819D357" w14:textId="77777777" w:rsidR="008A3395" w:rsidRPr="009200CD" w:rsidRDefault="008A3395" w:rsidP="00C20EF0">
            <w:pPr>
              <w:jc w:val="center"/>
              <w:rPr>
                <w:sz w:val="20"/>
                <w:szCs w:val="20"/>
              </w:rPr>
            </w:pPr>
            <w:r w:rsidRPr="009200CD">
              <w:rPr>
                <w:sz w:val="20"/>
                <w:szCs w:val="20"/>
              </w:rPr>
              <w:t>External subject</w:t>
            </w:r>
          </w:p>
        </w:tc>
      </w:tr>
      <w:tr w:rsidR="008A3395" w:rsidRPr="007F474B" w14:paraId="165CAB1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97538DA" w14:textId="77777777" w:rsidR="008A3395" w:rsidRPr="009200CD" w:rsidRDefault="008A3395" w:rsidP="00C20EF0">
            <w:pPr>
              <w:jc w:val="center"/>
              <w:rPr>
                <w:sz w:val="20"/>
                <w:szCs w:val="20"/>
              </w:rPr>
            </w:pPr>
            <w:r w:rsidRPr="009200CD">
              <w:rPr>
                <w:sz w:val="20"/>
                <w:szCs w:val="20"/>
              </w:rPr>
              <w:t>352</w:t>
            </w:r>
          </w:p>
        </w:tc>
        <w:tc>
          <w:tcPr>
            <w:tcW w:w="3795" w:type="dxa"/>
            <w:tcBorders>
              <w:top w:val="nil"/>
              <w:left w:val="nil"/>
              <w:bottom w:val="single" w:sz="4" w:space="0" w:color="auto"/>
              <w:right w:val="single" w:sz="4" w:space="0" w:color="auto"/>
            </w:tcBorders>
            <w:vAlign w:val="center"/>
          </w:tcPr>
          <w:p w14:paraId="4112B399" w14:textId="77777777" w:rsidR="008A3395" w:rsidRPr="009200CD" w:rsidRDefault="008A3395" w:rsidP="00C20EF0">
            <w:pPr>
              <w:rPr>
                <w:sz w:val="20"/>
                <w:szCs w:val="20"/>
              </w:rPr>
            </w:pPr>
            <w:r w:rsidRPr="009200CD">
              <w:rPr>
                <w:sz w:val="20"/>
                <w:szCs w:val="20"/>
              </w:rPr>
              <w:t xml:space="preserve">Confirmation/error message for sending of Data </w:t>
            </w:r>
            <w:proofErr w:type="gramStart"/>
            <w:r w:rsidRPr="009200CD">
              <w:rPr>
                <w:sz w:val="20"/>
                <w:szCs w:val="20"/>
              </w:rPr>
              <w:t>request - master</w:t>
            </w:r>
            <w:proofErr w:type="gramEnd"/>
            <w:r w:rsidRPr="009200CD">
              <w:rPr>
                <w:sz w:val="20"/>
                <w:szCs w:val="20"/>
              </w:rPr>
              <w:t xml:space="preserve"> data of PDT</w:t>
            </w:r>
          </w:p>
        </w:tc>
        <w:tc>
          <w:tcPr>
            <w:tcW w:w="1620" w:type="dxa"/>
            <w:tcBorders>
              <w:top w:val="nil"/>
              <w:left w:val="nil"/>
              <w:bottom w:val="single" w:sz="4" w:space="0" w:color="auto"/>
              <w:right w:val="single" w:sz="4" w:space="0" w:color="auto"/>
            </w:tcBorders>
            <w:noWrap/>
            <w:vAlign w:val="bottom"/>
          </w:tcPr>
          <w:p w14:paraId="0580DB76" w14:textId="77777777" w:rsidR="008A3395" w:rsidRPr="008904CD" w:rsidRDefault="008A3395" w:rsidP="00C20EF0">
            <w:pPr>
              <w:jc w:val="center"/>
              <w:rPr>
                <w:sz w:val="20"/>
                <w:szCs w:val="20"/>
              </w:rPr>
            </w:pPr>
            <w:r w:rsidRPr="008904CD">
              <w:rPr>
                <w:sz w:val="20"/>
                <w:szCs w:val="20"/>
              </w:rPr>
              <w:t>351</w:t>
            </w:r>
          </w:p>
        </w:tc>
        <w:tc>
          <w:tcPr>
            <w:tcW w:w="900" w:type="dxa"/>
            <w:tcBorders>
              <w:top w:val="nil"/>
              <w:left w:val="nil"/>
              <w:bottom w:val="single" w:sz="4" w:space="0" w:color="auto"/>
              <w:right w:val="single" w:sz="4" w:space="0" w:color="auto"/>
            </w:tcBorders>
            <w:noWrap/>
            <w:vAlign w:val="center"/>
          </w:tcPr>
          <w:p w14:paraId="3B700067" w14:textId="77777777" w:rsidR="008A3395" w:rsidRPr="009200CD" w:rsidRDefault="008A3395"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2CC54A5" w14:textId="77777777" w:rsidR="008A3395" w:rsidRPr="009200CD" w:rsidRDefault="008A3395"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3D826FF" w14:textId="77777777" w:rsidR="008A3395" w:rsidRPr="009200CD" w:rsidRDefault="008A3395" w:rsidP="00C20EF0">
            <w:pPr>
              <w:jc w:val="center"/>
              <w:rPr>
                <w:sz w:val="20"/>
                <w:szCs w:val="20"/>
              </w:rPr>
            </w:pPr>
            <w:r w:rsidRPr="009200CD">
              <w:rPr>
                <w:sz w:val="20"/>
                <w:szCs w:val="20"/>
              </w:rPr>
              <w:t>External subject</w:t>
            </w:r>
          </w:p>
        </w:tc>
      </w:tr>
      <w:tr w:rsidR="008A3395" w:rsidRPr="007F474B" w14:paraId="01D8696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C1BD8B5" w14:textId="77777777" w:rsidR="008A3395" w:rsidRPr="005711CB" w:rsidRDefault="008A3395" w:rsidP="00C20EF0">
            <w:pPr>
              <w:jc w:val="center"/>
              <w:rPr>
                <w:sz w:val="20"/>
                <w:szCs w:val="20"/>
              </w:rPr>
            </w:pPr>
            <w:r w:rsidRPr="005711CB">
              <w:rPr>
                <w:sz w:val="20"/>
                <w:szCs w:val="20"/>
              </w:rPr>
              <w:t>355</w:t>
            </w:r>
          </w:p>
        </w:tc>
        <w:tc>
          <w:tcPr>
            <w:tcW w:w="3795" w:type="dxa"/>
            <w:tcBorders>
              <w:top w:val="nil"/>
              <w:left w:val="nil"/>
              <w:bottom w:val="single" w:sz="4" w:space="0" w:color="auto"/>
              <w:right w:val="single" w:sz="4" w:space="0" w:color="auto"/>
            </w:tcBorders>
            <w:vAlign w:val="center"/>
          </w:tcPr>
          <w:p w14:paraId="53558BAB" w14:textId="77777777" w:rsidR="008A3395" w:rsidRPr="005711CB" w:rsidRDefault="008A3395" w:rsidP="00C20EF0">
            <w:pPr>
              <w:rPr>
                <w:sz w:val="20"/>
                <w:szCs w:val="20"/>
              </w:rPr>
            </w:pPr>
            <w:r w:rsidRPr="005711CB">
              <w:rPr>
                <w:sz w:val="20"/>
                <w:szCs w:val="20"/>
              </w:rPr>
              <w:t>Error message for sending simplified list of PDT</w:t>
            </w:r>
          </w:p>
        </w:tc>
        <w:tc>
          <w:tcPr>
            <w:tcW w:w="1620" w:type="dxa"/>
            <w:tcBorders>
              <w:top w:val="nil"/>
              <w:left w:val="nil"/>
              <w:bottom w:val="single" w:sz="4" w:space="0" w:color="auto"/>
              <w:right w:val="single" w:sz="4" w:space="0" w:color="auto"/>
            </w:tcBorders>
            <w:noWrap/>
            <w:vAlign w:val="bottom"/>
          </w:tcPr>
          <w:p w14:paraId="13DBF8F7" w14:textId="77777777" w:rsidR="008A3395" w:rsidRPr="008904CD" w:rsidRDefault="008A3395" w:rsidP="00C20EF0">
            <w:pPr>
              <w:jc w:val="center"/>
              <w:rPr>
                <w:sz w:val="20"/>
                <w:szCs w:val="20"/>
              </w:rPr>
            </w:pPr>
            <w:r w:rsidRPr="008904CD">
              <w:rPr>
                <w:sz w:val="20"/>
                <w:szCs w:val="20"/>
              </w:rPr>
              <w:t>354</w:t>
            </w:r>
          </w:p>
        </w:tc>
        <w:tc>
          <w:tcPr>
            <w:tcW w:w="900" w:type="dxa"/>
            <w:tcBorders>
              <w:top w:val="nil"/>
              <w:left w:val="nil"/>
              <w:bottom w:val="single" w:sz="4" w:space="0" w:color="auto"/>
              <w:right w:val="single" w:sz="4" w:space="0" w:color="auto"/>
            </w:tcBorders>
            <w:noWrap/>
            <w:vAlign w:val="bottom"/>
          </w:tcPr>
          <w:p w14:paraId="78EAC709" w14:textId="77777777" w:rsidR="008A3395" w:rsidRPr="005711CB" w:rsidRDefault="008A3395" w:rsidP="00F31EF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61E2A405" w14:textId="77777777" w:rsidR="008A3395" w:rsidRPr="005711CB" w:rsidRDefault="008A3395" w:rsidP="00F31EF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bottom"/>
          </w:tcPr>
          <w:p w14:paraId="4EBB487B" w14:textId="77777777" w:rsidR="008A3395" w:rsidRPr="005711CB" w:rsidRDefault="008A3395" w:rsidP="00F31EFF">
            <w:pPr>
              <w:jc w:val="center"/>
              <w:rPr>
                <w:sz w:val="20"/>
                <w:szCs w:val="20"/>
              </w:rPr>
            </w:pPr>
            <w:r w:rsidRPr="005711CB">
              <w:rPr>
                <w:sz w:val="20"/>
                <w:szCs w:val="20"/>
              </w:rPr>
              <w:t>Service provider</w:t>
            </w:r>
          </w:p>
        </w:tc>
      </w:tr>
      <w:tr w:rsidR="00D50E37" w:rsidRPr="007F474B" w14:paraId="1C7BDCFD"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665082A3" w14:textId="77777777" w:rsidR="00D50E37" w:rsidRPr="005711CB" w:rsidRDefault="00D50E37" w:rsidP="00D50E37">
            <w:pPr>
              <w:jc w:val="center"/>
              <w:rPr>
                <w:sz w:val="20"/>
                <w:szCs w:val="20"/>
              </w:rPr>
            </w:pPr>
            <w:r>
              <w:rPr>
                <w:sz w:val="20"/>
                <w:szCs w:val="20"/>
              </w:rPr>
              <w:t>358</w:t>
            </w:r>
          </w:p>
        </w:tc>
        <w:tc>
          <w:tcPr>
            <w:tcW w:w="3795" w:type="dxa"/>
            <w:tcBorders>
              <w:top w:val="nil"/>
              <w:left w:val="nil"/>
              <w:bottom w:val="single" w:sz="4" w:space="0" w:color="auto"/>
              <w:right w:val="single" w:sz="4" w:space="0" w:color="auto"/>
            </w:tcBorders>
            <w:vAlign w:val="center"/>
          </w:tcPr>
          <w:p w14:paraId="39B0887A" w14:textId="77777777" w:rsidR="00D50E37" w:rsidRPr="005711CB" w:rsidRDefault="00D50E37" w:rsidP="00D50E37">
            <w:pPr>
              <w:rPr>
                <w:sz w:val="20"/>
                <w:szCs w:val="20"/>
              </w:rPr>
            </w:pPr>
            <w:r w:rsidRPr="009200CD">
              <w:rPr>
                <w:sz w:val="20"/>
                <w:szCs w:val="20"/>
              </w:rPr>
              <w:t>Confirmation</w:t>
            </w:r>
            <w:r w:rsidRPr="00D50E37">
              <w:rPr>
                <w:sz w:val="20"/>
                <w:szCs w:val="20"/>
              </w:rPr>
              <w:t xml:space="preserve"> / error in the request for list of handover points PDT</w:t>
            </w:r>
          </w:p>
        </w:tc>
        <w:tc>
          <w:tcPr>
            <w:tcW w:w="1620" w:type="dxa"/>
            <w:tcBorders>
              <w:top w:val="nil"/>
              <w:left w:val="nil"/>
              <w:bottom w:val="single" w:sz="4" w:space="0" w:color="auto"/>
              <w:right w:val="single" w:sz="4" w:space="0" w:color="auto"/>
            </w:tcBorders>
            <w:noWrap/>
            <w:vAlign w:val="bottom"/>
          </w:tcPr>
          <w:p w14:paraId="447071F5" w14:textId="77777777" w:rsidR="00D50E37" w:rsidRPr="008904CD" w:rsidRDefault="00D50E37" w:rsidP="00D50E37">
            <w:pPr>
              <w:jc w:val="center"/>
              <w:rPr>
                <w:sz w:val="20"/>
                <w:szCs w:val="20"/>
              </w:rPr>
            </w:pPr>
            <w:r>
              <w:rPr>
                <w:sz w:val="20"/>
                <w:szCs w:val="20"/>
              </w:rPr>
              <w:t>357</w:t>
            </w:r>
          </w:p>
        </w:tc>
        <w:tc>
          <w:tcPr>
            <w:tcW w:w="900" w:type="dxa"/>
            <w:tcBorders>
              <w:top w:val="nil"/>
              <w:left w:val="nil"/>
              <w:bottom w:val="single" w:sz="4" w:space="0" w:color="auto"/>
              <w:right w:val="single" w:sz="4" w:space="0" w:color="auto"/>
            </w:tcBorders>
            <w:noWrap/>
            <w:vAlign w:val="center"/>
          </w:tcPr>
          <w:p w14:paraId="28D0A257"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6F0B161"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AD1C4E8"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739D3D0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6D98E2E" w14:textId="77777777" w:rsidR="00D50E37" w:rsidRPr="009200CD" w:rsidRDefault="00D50E37" w:rsidP="00D50E37">
            <w:pPr>
              <w:jc w:val="center"/>
              <w:rPr>
                <w:sz w:val="20"/>
                <w:szCs w:val="20"/>
              </w:rPr>
            </w:pPr>
            <w:r w:rsidRPr="009200CD">
              <w:rPr>
                <w:sz w:val="20"/>
                <w:szCs w:val="20"/>
              </w:rPr>
              <w:t>362</w:t>
            </w:r>
          </w:p>
        </w:tc>
        <w:tc>
          <w:tcPr>
            <w:tcW w:w="3795" w:type="dxa"/>
            <w:tcBorders>
              <w:top w:val="nil"/>
              <w:left w:val="nil"/>
              <w:bottom w:val="single" w:sz="4" w:space="0" w:color="auto"/>
              <w:right w:val="single" w:sz="4" w:space="0" w:color="auto"/>
            </w:tcBorders>
            <w:vAlign w:val="center"/>
          </w:tcPr>
          <w:p w14:paraId="7330645B" w14:textId="77777777" w:rsidR="00D50E37" w:rsidRPr="009200CD" w:rsidRDefault="00D50E37" w:rsidP="00D50E37">
            <w:pPr>
              <w:rPr>
                <w:sz w:val="20"/>
                <w:szCs w:val="20"/>
              </w:rPr>
            </w:pPr>
            <w:r w:rsidRPr="009200CD">
              <w:rPr>
                <w:sz w:val="20"/>
                <w:szCs w:val="20"/>
              </w:rPr>
              <w:t>Information about LDS meter reading incompleteness within the monthly and final monthly settlement – per individual PDT</w:t>
            </w:r>
          </w:p>
        </w:tc>
        <w:tc>
          <w:tcPr>
            <w:tcW w:w="1620" w:type="dxa"/>
            <w:tcBorders>
              <w:top w:val="nil"/>
              <w:left w:val="nil"/>
              <w:bottom w:val="single" w:sz="4" w:space="0" w:color="auto"/>
              <w:right w:val="single" w:sz="4" w:space="0" w:color="auto"/>
            </w:tcBorders>
            <w:noWrap/>
            <w:vAlign w:val="bottom"/>
          </w:tcPr>
          <w:p w14:paraId="2286FB9C" w14:textId="77777777" w:rsidR="00D50E37" w:rsidRPr="008904CD" w:rsidRDefault="00D50E37" w:rsidP="00D50E37">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2F6F4F96"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C4D0502"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1C5FD90" w14:textId="77777777" w:rsidR="00D50E37" w:rsidRPr="009200CD" w:rsidRDefault="00D50E37" w:rsidP="00D50E37">
            <w:pPr>
              <w:jc w:val="center"/>
              <w:rPr>
                <w:sz w:val="20"/>
                <w:szCs w:val="20"/>
              </w:rPr>
            </w:pPr>
            <w:r w:rsidRPr="009200CD">
              <w:rPr>
                <w:sz w:val="20"/>
                <w:szCs w:val="20"/>
              </w:rPr>
              <w:t>External subject</w:t>
            </w:r>
          </w:p>
        </w:tc>
      </w:tr>
      <w:tr w:rsidR="005C7745" w:rsidRPr="007F474B" w14:paraId="30E5B8B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23A11F9" w14:textId="77777777" w:rsidR="005C7745" w:rsidRPr="009200CD" w:rsidRDefault="005C7745" w:rsidP="005C7745">
            <w:pPr>
              <w:jc w:val="center"/>
              <w:rPr>
                <w:sz w:val="20"/>
                <w:szCs w:val="20"/>
              </w:rPr>
            </w:pPr>
            <w:r>
              <w:rPr>
                <w:sz w:val="20"/>
                <w:szCs w:val="20"/>
              </w:rPr>
              <w:t>368</w:t>
            </w:r>
          </w:p>
        </w:tc>
        <w:tc>
          <w:tcPr>
            <w:tcW w:w="3795" w:type="dxa"/>
            <w:tcBorders>
              <w:top w:val="nil"/>
              <w:left w:val="nil"/>
              <w:bottom w:val="single" w:sz="4" w:space="0" w:color="auto"/>
              <w:right w:val="single" w:sz="4" w:space="0" w:color="auto"/>
            </w:tcBorders>
            <w:vAlign w:val="center"/>
          </w:tcPr>
          <w:p w14:paraId="38D069BB" w14:textId="77777777" w:rsidR="005C7745" w:rsidRPr="009200CD" w:rsidRDefault="005C7745" w:rsidP="005C7745">
            <w:pPr>
              <w:rPr>
                <w:sz w:val="20"/>
                <w:szCs w:val="20"/>
              </w:rPr>
            </w:pPr>
            <w:r w:rsidRPr="005C7745">
              <w:rPr>
                <w:sz w:val="20"/>
                <w:szCs w:val="20"/>
              </w:rPr>
              <w:t xml:space="preserve">Confirmation/error in the request to </w:t>
            </w:r>
            <w:proofErr w:type="gramStart"/>
            <w:r w:rsidRPr="005C7745">
              <w:rPr>
                <w:sz w:val="20"/>
                <w:szCs w:val="20"/>
              </w:rPr>
              <w:t>enumerate  PDTs</w:t>
            </w:r>
            <w:proofErr w:type="gramEnd"/>
            <w:r w:rsidRPr="005C7745">
              <w:rPr>
                <w:sz w:val="20"/>
                <w:szCs w:val="20"/>
              </w:rPr>
              <w:t xml:space="preserve"> in the community</w:t>
            </w:r>
          </w:p>
        </w:tc>
        <w:tc>
          <w:tcPr>
            <w:tcW w:w="1620" w:type="dxa"/>
            <w:tcBorders>
              <w:top w:val="nil"/>
              <w:left w:val="nil"/>
              <w:bottom w:val="single" w:sz="4" w:space="0" w:color="auto"/>
              <w:right w:val="single" w:sz="4" w:space="0" w:color="auto"/>
            </w:tcBorders>
            <w:noWrap/>
            <w:vAlign w:val="bottom"/>
          </w:tcPr>
          <w:p w14:paraId="2E74F08B" w14:textId="77777777" w:rsidR="005C7745" w:rsidRPr="008904CD" w:rsidRDefault="005C7745" w:rsidP="005C7745">
            <w:pPr>
              <w:jc w:val="center"/>
              <w:rPr>
                <w:sz w:val="20"/>
                <w:szCs w:val="20"/>
              </w:rPr>
            </w:pPr>
            <w:r>
              <w:rPr>
                <w:sz w:val="20"/>
                <w:szCs w:val="20"/>
              </w:rPr>
              <w:t>367</w:t>
            </w:r>
          </w:p>
        </w:tc>
        <w:tc>
          <w:tcPr>
            <w:tcW w:w="900" w:type="dxa"/>
            <w:tcBorders>
              <w:top w:val="nil"/>
              <w:left w:val="nil"/>
              <w:bottom w:val="single" w:sz="4" w:space="0" w:color="auto"/>
              <w:right w:val="single" w:sz="4" w:space="0" w:color="auto"/>
            </w:tcBorders>
            <w:noWrap/>
            <w:vAlign w:val="center"/>
          </w:tcPr>
          <w:p w14:paraId="573CD485"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3B1CBDB" w14:textId="77777777" w:rsidR="005C7745" w:rsidRPr="009200CD" w:rsidRDefault="005C7745" w:rsidP="005C7745">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6E66CB8" w14:textId="77777777" w:rsidR="005C7745" w:rsidRPr="009200CD" w:rsidRDefault="005C7745" w:rsidP="005C7745">
            <w:pPr>
              <w:jc w:val="center"/>
              <w:rPr>
                <w:sz w:val="20"/>
                <w:szCs w:val="20"/>
              </w:rPr>
            </w:pPr>
            <w:r w:rsidRPr="009200CD">
              <w:rPr>
                <w:sz w:val="20"/>
                <w:szCs w:val="20"/>
              </w:rPr>
              <w:t>External subject</w:t>
            </w:r>
          </w:p>
        </w:tc>
      </w:tr>
      <w:tr w:rsidR="00D50E37" w:rsidRPr="007F474B" w14:paraId="601069AC"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77EC3791" w14:textId="77777777" w:rsidR="00D50E37" w:rsidRPr="009200CD" w:rsidRDefault="00D50E37" w:rsidP="00D50E37">
            <w:pPr>
              <w:jc w:val="center"/>
              <w:rPr>
                <w:sz w:val="20"/>
                <w:szCs w:val="20"/>
              </w:rPr>
            </w:pPr>
            <w:r>
              <w:rPr>
                <w:sz w:val="20"/>
                <w:szCs w:val="20"/>
              </w:rPr>
              <w:t>372</w:t>
            </w:r>
          </w:p>
        </w:tc>
        <w:tc>
          <w:tcPr>
            <w:tcW w:w="3795" w:type="dxa"/>
            <w:tcBorders>
              <w:top w:val="nil"/>
              <w:left w:val="nil"/>
              <w:bottom w:val="single" w:sz="4" w:space="0" w:color="auto"/>
              <w:right w:val="single" w:sz="4" w:space="0" w:color="auto"/>
            </w:tcBorders>
            <w:vAlign w:val="center"/>
          </w:tcPr>
          <w:p w14:paraId="3C1CB5E1" w14:textId="77777777" w:rsidR="00D50E37" w:rsidRPr="009200CD" w:rsidRDefault="00D50E37" w:rsidP="00D50E37">
            <w:pPr>
              <w:rPr>
                <w:sz w:val="20"/>
                <w:szCs w:val="20"/>
              </w:rPr>
            </w:pPr>
            <w:r w:rsidRPr="00F31EFF">
              <w:rPr>
                <w:sz w:val="20"/>
                <w:szCs w:val="20"/>
              </w:rPr>
              <w:t>Error message for sending service restricted list of PDT</w:t>
            </w:r>
          </w:p>
        </w:tc>
        <w:tc>
          <w:tcPr>
            <w:tcW w:w="1620" w:type="dxa"/>
            <w:tcBorders>
              <w:top w:val="nil"/>
              <w:left w:val="nil"/>
              <w:bottom w:val="single" w:sz="4" w:space="0" w:color="auto"/>
              <w:right w:val="single" w:sz="4" w:space="0" w:color="auto"/>
            </w:tcBorders>
            <w:noWrap/>
            <w:vAlign w:val="bottom"/>
          </w:tcPr>
          <w:p w14:paraId="347A4A7C" w14:textId="77777777" w:rsidR="00D50E37" w:rsidRPr="008904CD" w:rsidRDefault="00D50E37" w:rsidP="00D50E37">
            <w:pPr>
              <w:jc w:val="center"/>
              <w:rPr>
                <w:sz w:val="20"/>
                <w:szCs w:val="20"/>
              </w:rPr>
            </w:pPr>
            <w:r>
              <w:rPr>
                <w:sz w:val="20"/>
                <w:szCs w:val="20"/>
              </w:rPr>
              <w:t>371</w:t>
            </w:r>
          </w:p>
        </w:tc>
        <w:tc>
          <w:tcPr>
            <w:tcW w:w="900" w:type="dxa"/>
            <w:tcBorders>
              <w:top w:val="nil"/>
              <w:left w:val="nil"/>
              <w:bottom w:val="single" w:sz="4" w:space="0" w:color="auto"/>
              <w:right w:val="single" w:sz="4" w:space="0" w:color="auto"/>
            </w:tcBorders>
            <w:noWrap/>
            <w:vAlign w:val="bottom"/>
          </w:tcPr>
          <w:p w14:paraId="52885767" w14:textId="77777777" w:rsidR="00D50E37" w:rsidRPr="005711CB" w:rsidRDefault="00D50E37" w:rsidP="00D50E37">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538DFAE2" w14:textId="77777777" w:rsidR="00D50E37" w:rsidRPr="005711CB" w:rsidRDefault="00D50E37" w:rsidP="00D50E37">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bottom"/>
          </w:tcPr>
          <w:p w14:paraId="08DEA298" w14:textId="77777777" w:rsidR="00D50E37" w:rsidRPr="005711CB" w:rsidRDefault="00D50E37" w:rsidP="00D50E37">
            <w:pPr>
              <w:jc w:val="center"/>
              <w:rPr>
                <w:sz w:val="20"/>
                <w:szCs w:val="20"/>
              </w:rPr>
            </w:pPr>
            <w:r w:rsidRPr="005711CB">
              <w:rPr>
                <w:sz w:val="20"/>
                <w:szCs w:val="20"/>
              </w:rPr>
              <w:t>Service provider</w:t>
            </w:r>
          </w:p>
        </w:tc>
      </w:tr>
      <w:tr w:rsidR="00D638A9" w:rsidRPr="007F474B" w14:paraId="23A50B3B"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4F8792D7" w14:textId="0150015B" w:rsidR="00D638A9" w:rsidRDefault="00D638A9" w:rsidP="00D50E37">
            <w:pPr>
              <w:jc w:val="center"/>
              <w:rPr>
                <w:sz w:val="20"/>
                <w:szCs w:val="20"/>
              </w:rPr>
            </w:pPr>
            <w:r>
              <w:rPr>
                <w:sz w:val="20"/>
                <w:szCs w:val="20"/>
              </w:rPr>
              <w:t>382</w:t>
            </w:r>
          </w:p>
        </w:tc>
        <w:tc>
          <w:tcPr>
            <w:tcW w:w="3795" w:type="dxa"/>
            <w:tcBorders>
              <w:top w:val="nil"/>
              <w:left w:val="nil"/>
              <w:bottom w:val="single" w:sz="4" w:space="0" w:color="auto"/>
              <w:right w:val="single" w:sz="4" w:space="0" w:color="auto"/>
            </w:tcBorders>
            <w:vAlign w:val="center"/>
          </w:tcPr>
          <w:p w14:paraId="1F193306" w14:textId="22C18DAA" w:rsidR="00D638A9" w:rsidRPr="00F31EFF" w:rsidRDefault="00D638A9" w:rsidP="00D50E37">
            <w:pPr>
              <w:rPr>
                <w:sz w:val="20"/>
                <w:szCs w:val="20"/>
              </w:rPr>
            </w:pPr>
            <w:r w:rsidRPr="00D638A9">
              <w:rPr>
                <w:sz w:val="20"/>
                <w:szCs w:val="20"/>
              </w:rPr>
              <w:t>Error Message for Request for OPM Sharing Master Data</w:t>
            </w:r>
            <w:r>
              <w:rPr>
                <w:sz w:val="20"/>
                <w:szCs w:val="20"/>
              </w:rPr>
              <w:t>v</w:t>
            </w:r>
          </w:p>
        </w:tc>
        <w:tc>
          <w:tcPr>
            <w:tcW w:w="1620" w:type="dxa"/>
            <w:tcBorders>
              <w:top w:val="nil"/>
              <w:left w:val="nil"/>
              <w:bottom w:val="single" w:sz="4" w:space="0" w:color="auto"/>
              <w:right w:val="single" w:sz="4" w:space="0" w:color="auto"/>
            </w:tcBorders>
            <w:noWrap/>
            <w:vAlign w:val="bottom"/>
          </w:tcPr>
          <w:p w14:paraId="24C73CC1" w14:textId="5ECE0232" w:rsidR="00D638A9" w:rsidRDefault="00D638A9" w:rsidP="00D50E37">
            <w:pPr>
              <w:jc w:val="center"/>
              <w:rPr>
                <w:sz w:val="20"/>
                <w:szCs w:val="20"/>
              </w:rPr>
            </w:pPr>
            <w:r>
              <w:rPr>
                <w:sz w:val="20"/>
                <w:szCs w:val="20"/>
              </w:rPr>
              <w:t>381</w:t>
            </w:r>
          </w:p>
        </w:tc>
        <w:tc>
          <w:tcPr>
            <w:tcW w:w="900" w:type="dxa"/>
            <w:tcBorders>
              <w:top w:val="nil"/>
              <w:left w:val="nil"/>
              <w:bottom w:val="single" w:sz="4" w:space="0" w:color="auto"/>
              <w:right w:val="single" w:sz="4" w:space="0" w:color="auto"/>
            </w:tcBorders>
            <w:noWrap/>
            <w:vAlign w:val="bottom"/>
          </w:tcPr>
          <w:p w14:paraId="0A728E36" w14:textId="046E7D44" w:rsidR="00D638A9" w:rsidRPr="005711CB" w:rsidRDefault="00D638A9" w:rsidP="00D50E37">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7C655C7" w14:textId="103AFC8C" w:rsidR="00D638A9" w:rsidRPr="005711CB" w:rsidRDefault="00D638A9" w:rsidP="00D50E37">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3ED59AEB" w14:textId="3A57E8F3" w:rsidR="00D638A9" w:rsidRPr="005711CB" w:rsidRDefault="00D638A9" w:rsidP="00D50E37">
            <w:pPr>
              <w:jc w:val="center"/>
              <w:rPr>
                <w:sz w:val="20"/>
                <w:szCs w:val="20"/>
              </w:rPr>
            </w:pPr>
            <w:r w:rsidRPr="00D638A9">
              <w:rPr>
                <w:sz w:val="20"/>
                <w:szCs w:val="20"/>
              </w:rPr>
              <w:t>Service provider</w:t>
            </w:r>
          </w:p>
        </w:tc>
      </w:tr>
      <w:tr w:rsidR="00D50E37" w:rsidRPr="007F474B" w14:paraId="4032E7B7"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0B2DE1F" w14:textId="77777777" w:rsidR="00D50E37" w:rsidRPr="009200CD" w:rsidRDefault="00D50E37" w:rsidP="00D50E37">
            <w:pPr>
              <w:jc w:val="center"/>
              <w:rPr>
                <w:sz w:val="20"/>
                <w:szCs w:val="20"/>
              </w:rPr>
            </w:pPr>
            <w:r w:rsidRPr="009200CD">
              <w:rPr>
                <w:sz w:val="20"/>
                <w:szCs w:val="20"/>
              </w:rPr>
              <w:t>402</w:t>
            </w:r>
          </w:p>
        </w:tc>
        <w:tc>
          <w:tcPr>
            <w:tcW w:w="3795" w:type="dxa"/>
            <w:tcBorders>
              <w:top w:val="nil"/>
              <w:left w:val="nil"/>
              <w:bottom w:val="single" w:sz="4" w:space="0" w:color="auto"/>
              <w:right w:val="single" w:sz="4" w:space="0" w:color="auto"/>
            </w:tcBorders>
            <w:vAlign w:val="center"/>
          </w:tcPr>
          <w:p w14:paraId="19004805" w14:textId="77777777" w:rsidR="00D50E37" w:rsidRPr="009200CD" w:rsidRDefault="00D50E37" w:rsidP="00D50E37">
            <w:pPr>
              <w:rPr>
                <w:sz w:val="20"/>
                <w:szCs w:val="20"/>
              </w:rPr>
            </w:pPr>
            <w:r w:rsidRPr="009200CD">
              <w:rPr>
                <w:sz w:val="20"/>
                <w:szCs w:val="20"/>
              </w:rPr>
              <w:t xml:space="preserve">Invoicing base </w:t>
            </w:r>
            <w:proofErr w:type="gramStart"/>
            <w:r w:rsidRPr="009200CD">
              <w:rPr>
                <w:sz w:val="20"/>
                <w:szCs w:val="20"/>
              </w:rPr>
              <w:t>data - error</w:t>
            </w:r>
            <w:proofErr w:type="gramEnd"/>
            <w:r w:rsidRPr="009200CD">
              <w:rPr>
                <w:sz w:val="20"/>
                <w:szCs w:val="20"/>
              </w:rPr>
              <w:t>/confirmation</w:t>
            </w:r>
          </w:p>
        </w:tc>
        <w:tc>
          <w:tcPr>
            <w:tcW w:w="1620" w:type="dxa"/>
            <w:tcBorders>
              <w:top w:val="nil"/>
              <w:left w:val="nil"/>
              <w:bottom w:val="single" w:sz="4" w:space="0" w:color="auto"/>
              <w:right w:val="single" w:sz="4" w:space="0" w:color="auto"/>
            </w:tcBorders>
            <w:noWrap/>
            <w:vAlign w:val="bottom"/>
          </w:tcPr>
          <w:p w14:paraId="3AD7ABED" w14:textId="77777777" w:rsidR="00D50E37" w:rsidRPr="008904CD" w:rsidRDefault="00D50E37" w:rsidP="00D50E37">
            <w:pPr>
              <w:jc w:val="center"/>
              <w:rPr>
                <w:sz w:val="20"/>
                <w:szCs w:val="20"/>
              </w:rPr>
            </w:pPr>
            <w:r w:rsidRPr="008904CD">
              <w:rPr>
                <w:sz w:val="20"/>
                <w:szCs w:val="20"/>
              </w:rPr>
              <w:t>400</w:t>
            </w:r>
          </w:p>
        </w:tc>
        <w:tc>
          <w:tcPr>
            <w:tcW w:w="900" w:type="dxa"/>
            <w:tcBorders>
              <w:top w:val="nil"/>
              <w:left w:val="nil"/>
              <w:bottom w:val="single" w:sz="4" w:space="0" w:color="auto"/>
              <w:right w:val="single" w:sz="4" w:space="0" w:color="auto"/>
            </w:tcBorders>
            <w:noWrap/>
            <w:vAlign w:val="center"/>
          </w:tcPr>
          <w:p w14:paraId="7EEB8134"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BC8AD7D"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CB46927"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60A9E43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BF03C8E" w14:textId="77777777" w:rsidR="00D50E37" w:rsidRPr="009200CD" w:rsidRDefault="00D50E37" w:rsidP="00D50E37">
            <w:pPr>
              <w:jc w:val="center"/>
              <w:rPr>
                <w:sz w:val="20"/>
                <w:szCs w:val="20"/>
              </w:rPr>
            </w:pPr>
            <w:r w:rsidRPr="009200CD">
              <w:rPr>
                <w:sz w:val="20"/>
                <w:szCs w:val="20"/>
              </w:rPr>
              <w:t>405</w:t>
            </w:r>
          </w:p>
        </w:tc>
        <w:tc>
          <w:tcPr>
            <w:tcW w:w="3795" w:type="dxa"/>
            <w:tcBorders>
              <w:top w:val="nil"/>
              <w:left w:val="nil"/>
              <w:bottom w:val="single" w:sz="4" w:space="0" w:color="auto"/>
              <w:right w:val="single" w:sz="4" w:space="0" w:color="auto"/>
            </w:tcBorders>
            <w:vAlign w:val="center"/>
          </w:tcPr>
          <w:p w14:paraId="4A501510" w14:textId="77777777" w:rsidR="00D50E37" w:rsidRPr="009200CD" w:rsidRDefault="00D50E37" w:rsidP="00D50E37">
            <w:pPr>
              <w:rPr>
                <w:sz w:val="20"/>
                <w:szCs w:val="20"/>
              </w:rPr>
            </w:pPr>
            <w:r w:rsidRPr="009200CD">
              <w:rPr>
                <w:sz w:val="20"/>
                <w:szCs w:val="20"/>
              </w:rPr>
              <w:t xml:space="preserve">OTE invoicing base </w:t>
            </w:r>
            <w:proofErr w:type="gramStart"/>
            <w:r w:rsidRPr="009200CD">
              <w:rPr>
                <w:sz w:val="20"/>
                <w:szCs w:val="20"/>
              </w:rPr>
              <w:t>data - error</w:t>
            </w:r>
            <w:proofErr w:type="gramEnd"/>
            <w:r w:rsidRPr="009200CD">
              <w:rPr>
                <w:sz w:val="20"/>
                <w:szCs w:val="20"/>
              </w:rPr>
              <w:t>/confirmation</w:t>
            </w:r>
          </w:p>
        </w:tc>
        <w:tc>
          <w:tcPr>
            <w:tcW w:w="1620" w:type="dxa"/>
            <w:tcBorders>
              <w:top w:val="nil"/>
              <w:left w:val="nil"/>
              <w:bottom w:val="single" w:sz="4" w:space="0" w:color="auto"/>
              <w:right w:val="single" w:sz="4" w:space="0" w:color="auto"/>
            </w:tcBorders>
            <w:noWrap/>
            <w:vAlign w:val="bottom"/>
          </w:tcPr>
          <w:p w14:paraId="7D44DBDA" w14:textId="77777777" w:rsidR="00D50E37" w:rsidRPr="008904CD" w:rsidRDefault="00D50E37" w:rsidP="00D50E37">
            <w:pPr>
              <w:jc w:val="center"/>
              <w:rPr>
                <w:sz w:val="20"/>
                <w:szCs w:val="20"/>
              </w:rPr>
            </w:pPr>
            <w:r w:rsidRPr="008904CD">
              <w:rPr>
                <w:sz w:val="20"/>
                <w:szCs w:val="20"/>
              </w:rPr>
              <w:t>403</w:t>
            </w:r>
          </w:p>
        </w:tc>
        <w:tc>
          <w:tcPr>
            <w:tcW w:w="900" w:type="dxa"/>
            <w:tcBorders>
              <w:top w:val="nil"/>
              <w:left w:val="nil"/>
              <w:bottom w:val="single" w:sz="4" w:space="0" w:color="auto"/>
              <w:right w:val="single" w:sz="4" w:space="0" w:color="auto"/>
            </w:tcBorders>
            <w:noWrap/>
            <w:vAlign w:val="center"/>
          </w:tcPr>
          <w:p w14:paraId="55B3409E"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8C2C224"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29EC9A0"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416FACB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0A47A00" w14:textId="77777777" w:rsidR="00D50E37" w:rsidRPr="009200CD" w:rsidRDefault="00D50E37" w:rsidP="00D50E37">
            <w:pPr>
              <w:jc w:val="center"/>
              <w:rPr>
                <w:sz w:val="20"/>
                <w:szCs w:val="20"/>
              </w:rPr>
            </w:pPr>
            <w:r w:rsidRPr="009200CD">
              <w:rPr>
                <w:sz w:val="20"/>
                <w:szCs w:val="20"/>
              </w:rPr>
              <w:t>408</w:t>
            </w:r>
          </w:p>
        </w:tc>
        <w:tc>
          <w:tcPr>
            <w:tcW w:w="3795" w:type="dxa"/>
            <w:tcBorders>
              <w:top w:val="nil"/>
              <w:left w:val="nil"/>
              <w:bottom w:val="single" w:sz="4" w:space="0" w:color="auto"/>
              <w:right w:val="single" w:sz="4" w:space="0" w:color="auto"/>
            </w:tcBorders>
            <w:vAlign w:val="center"/>
          </w:tcPr>
          <w:p w14:paraId="70E94D67" w14:textId="77777777" w:rsidR="00D50E37" w:rsidRPr="009200CD" w:rsidRDefault="00D50E37" w:rsidP="00D50E37">
            <w:pPr>
              <w:rPr>
                <w:sz w:val="20"/>
                <w:szCs w:val="20"/>
              </w:rPr>
            </w:pPr>
            <w:r w:rsidRPr="009200CD">
              <w:rPr>
                <w:sz w:val="20"/>
                <w:szCs w:val="20"/>
              </w:rPr>
              <w:t xml:space="preserve">Payments and refunds </w:t>
            </w:r>
            <w:proofErr w:type="gramStart"/>
            <w:r w:rsidRPr="009200CD">
              <w:rPr>
                <w:sz w:val="20"/>
                <w:szCs w:val="20"/>
              </w:rPr>
              <w:t>overview - error</w:t>
            </w:r>
            <w:proofErr w:type="gramEnd"/>
            <w:r w:rsidRPr="009200CD">
              <w:rPr>
                <w:sz w:val="20"/>
                <w:szCs w:val="20"/>
              </w:rPr>
              <w:t>/confirmation</w:t>
            </w:r>
          </w:p>
        </w:tc>
        <w:tc>
          <w:tcPr>
            <w:tcW w:w="1620" w:type="dxa"/>
            <w:tcBorders>
              <w:top w:val="nil"/>
              <w:left w:val="nil"/>
              <w:bottom w:val="single" w:sz="4" w:space="0" w:color="auto"/>
              <w:right w:val="single" w:sz="4" w:space="0" w:color="auto"/>
            </w:tcBorders>
            <w:noWrap/>
            <w:vAlign w:val="bottom"/>
          </w:tcPr>
          <w:p w14:paraId="414B6EEA" w14:textId="77777777" w:rsidR="00D50E37" w:rsidRPr="008904CD" w:rsidRDefault="00D50E37" w:rsidP="00D50E37">
            <w:pPr>
              <w:jc w:val="center"/>
              <w:rPr>
                <w:sz w:val="20"/>
                <w:szCs w:val="20"/>
              </w:rPr>
            </w:pPr>
            <w:r w:rsidRPr="008904CD">
              <w:rPr>
                <w:sz w:val="20"/>
                <w:szCs w:val="20"/>
              </w:rPr>
              <w:t>406</w:t>
            </w:r>
          </w:p>
        </w:tc>
        <w:tc>
          <w:tcPr>
            <w:tcW w:w="900" w:type="dxa"/>
            <w:tcBorders>
              <w:top w:val="nil"/>
              <w:left w:val="nil"/>
              <w:bottom w:val="single" w:sz="4" w:space="0" w:color="auto"/>
              <w:right w:val="single" w:sz="4" w:space="0" w:color="auto"/>
            </w:tcBorders>
            <w:noWrap/>
            <w:vAlign w:val="center"/>
          </w:tcPr>
          <w:p w14:paraId="05EAE2A6"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F05B367"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8C039A1"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175185BB"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4415FB6" w14:textId="77777777" w:rsidR="00D50E37" w:rsidRPr="009200CD" w:rsidRDefault="00D50E37" w:rsidP="00D50E37">
            <w:pPr>
              <w:jc w:val="center"/>
              <w:rPr>
                <w:sz w:val="20"/>
                <w:szCs w:val="20"/>
              </w:rPr>
            </w:pPr>
            <w:r w:rsidRPr="009200CD">
              <w:rPr>
                <w:sz w:val="20"/>
                <w:szCs w:val="20"/>
              </w:rPr>
              <w:t>411</w:t>
            </w:r>
          </w:p>
        </w:tc>
        <w:tc>
          <w:tcPr>
            <w:tcW w:w="3795" w:type="dxa"/>
            <w:tcBorders>
              <w:top w:val="nil"/>
              <w:left w:val="nil"/>
              <w:bottom w:val="single" w:sz="4" w:space="0" w:color="auto"/>
              <w:right w:val="single" w:sz="4" w:space="0" w:color="auto"/>
            </w:tcBorders>
            <w:vAlign w:val="center"/>
          </w:tcPr>
          <w:p w14:paraId="0B01BFA8" w14:textId="77777777" w:rsidR="00D50E37" w:rsidRPr="009200CD" w:rsidRDefault="00D50E37" w:rsidP="00D50E37">
            <w:pPr>
              <w:rPr>
                <w:sz w:val="20"/>
                <w:szCs w:val="20"/>
              </w:rPr>
            </w:pPr>
            <w:r w:rsidRPr="009200CD">
              <w:rPr>
                <w:sz w:val="20"/>
                <w:szCs w:val="20"/>
              </w:rPr>
              <w:t xml:space="preserve">OTE payments and refunds </w:t>
            </w:r>
            <w:proofErr w:type="gramStart"/>
            <w:r w:rsidRPr="009200CD">
              <w:rPr>
                <w:sz w:val="20"/>
                <w:szCs w:val="20"/>
              </w:rPr>
              <w:t>overview - error</w:t>
            </w:r>
            <w:proofErr w:type="gramEnd"/>
            <w:r w:rsidRPr="009200CD">
              <w:rPr>
                <w:sz w:val="20"/>
                <w:szCs w:val="20"/>
              </w:rPr>
              <w:t>/confirmation</w:t>
            </w:r>
          </w:p>
        </w:tc>
        <w:tc>
          <w:tcPr>
            <w:tcW w:w="1620" w:type="dxa"/>
            <w:tcBorders>
              <w:top w:val="nil"/>
              <w:left w:val="nil"/>
              <w:bottom w:val="single" w:sz="4" w:space="0" w:color="auto"/>
              <w:right w:val="single" w:sz="4" w:space="0" w:color="auto"/>
            </w:tcBorders>
            <w:noWrap/>
            <w:vAlign w:val="bottom"/>
          </w:tcPr>
          <w:p w14:paraId="5D22514B" w14:textId="77777777" w:rsidR="00D50E37" w:rsidRPr="008904CD" w:rsidRDefault="00D50E37" w:rsidP="00D50E37">
            <w:pPr>
              <w:jc w:val="center"/>
              <w:rPr>
                <w:sz w:val="20"/>
                <w:szCs w:val="20"/>
              </w:rPr>
            </w:pPr>
            <w:r w:rsidRPr="008904CD">
              <w:rPr>
                <w:sz w:val="20"/>
                <w:szCs w:val="20"/>
              </w:rPr>
              <w:t>409</w:t>
            </w:r>
          </w:p>
        </w:tc>
        <w:tc>
          <w:tcPr>
            <w:tcW w:w="900" w:type="dxa"/>
            <w:tcBorders>
              <w:top w:val="nil"/>
              <w:left w:val="nil"/>
              <w:bottom w:val="single" w:sz="4" w:space="0" w:color="auto"/>
              <w:right w:val="single" w:sz="4" w:space="0" w:color="auto"/>
            </w:tcBorders>
            <w:noWrap/>
            <w:vAlign w:val="center"/>
          </w:tcPr>
          <w:p w14:paraId="08958C1B"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C2CA3D3"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795C274"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57DD8D8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D840325" w14:textId="77777777" w:rsidR="00D50E37" w:rsidRPr="009200CD" w:rsidRDefault="00D50E37" w:rsidP="00D50E37">
            <w:pPr>
              <w:jc w:val="center"/>
              <w:rPr>
                <w:sz w:val="20"/>
                <w:szCs w:val="20"/>
              </w:rPr>
            </w:pPr>
            <w:r w:rsidRPr="009200CD">
              <w:rPr>
                <w:sz w:val="20"/>
                <w:szCs w:val="20"/>
              </w:rPr>
              <w:t>414</w:t>
            </w:r>
          </w:p>
        </w:tc>
        <w:tc>
          <w:tcPr>
            <w:tcW w:w="3795" w:type="dxa"/>
            <w:tcBorders>
              <w:top w:val="nil"/>
              <w:left w:val="nil"/>
              <w:bottom w:val="single" w:sz="4" w:space="0" w:color="auto"/>
              <w:right w:val="single" w:sz="4" w:space="0" w:color="auto"/>
            </w:tcBorders>
            <w:vAlign w:val="center"/>
          </w:tcPr>
          <w:p w14:paraId="3C795C5D" w14:textId="77777777" w:rsidR="00D50E37" w:rsidRPr="009200CD" w:rsidRDefault="00D50E37" w:rsidP="00D50E37">
            <w:pPr>
              <w:rPr>
                <w:sz w:val="20"/>
                <w:szCs w:val="20"/>
              </w:rPr>
            </w:pPr>
            <w:r w:rsidRPr="009200CD">
              <w:rPr>
                <w:sz w:val="20"/>
                <w:szCs w:val="20"/>
              </w:rPr>
              <w:t xml:space="preserve">Payments and refunds </w:t>
            </w:r>
            <w:proofErr w:type="gramStart"/>
            <w:r w:rsidRPr="009200CD">
              <w:rPr>
                <w:sz w:val="20"/>
                <w:szCs w:val="20"/>
              </w:rPr>
              <w:t>overview - error</w:t>
            </w:r>
            <w:proofErr w:type="gramEnd"/>
            <w:r w:rsidRPr="009200CD">
              <w:rPr>
                <w:sz w:val="20"/>
                <w:szCs w:val="20"/>
              </w:rPr>
              <w:t>/confirmation</w:t>
            </w:r>
          </w:p>
        </w:tc>
        <w:tc>
          <w:tcPr>
            <w:tcW w:w="1620" w:type="dxa"/>
            <w:tcBorders>
              <w:top w:val="nil"/>
              <w:left w:val="nil"/>
              <w:bottom w:val="single" w:sz="4" w:space="0" w:color="auto"/>
              <w:right w:val="single" w:sz="4" w:space="0" w:color="auto"/>
            </w:tcBorders>
            <w:noWrap/>
            <w:vAlign w:val="bottom"/>
          </w:tcPr>
          <w:p w14:paraId="16D91EEC" w14:textId="77777777" w:rsidR="00D50E37" w:rsidRPr="008904CD" w:rsidRDefault="00D50E37" w:rsidP="00D50E37">
            <w:pPr>
              <w:jc w:val="center"/>
              <w:rPr>
                <w:sz w:val="20"/>
                <w:szCs w:val="20"/>
              </w:rPr>
            </w:pPr>
            <w:r w:rsidRPr="008904CD">
              <w:rPr>
                <w:sz w:val="20"/>
                <w:szCs w:val="20"/>
              </w:rPr>
              <w:t>412</w:t>
            </w:r>
          </w:p>
        </w:tc>
        <w:tc>
          <w:tcPr>
            <w:tcW w:w="900" w:type="dxa"/>
            <w:tcBorders>
              <w:top w:val="nil"/>
              <w:left w:val="nil"/>
              <w:bottom w:val="single" w:sz="4" w:space="0" w:color="auto"/>
              <w:right w:val="single" w:sz="4" w:space="0" w:color="auto"/>
            </w:tcBorders>
            <w:noWrap/>
            <w:vAlign w:val="center"/>
          </w:tcPr>
          <w:p w14:paraId="228413FC"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FFF72A1"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5DD5A49"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7781745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98AE97A" w14:textId="77777777" w:rsidR="00D50E37" w:rsidRPr="009200CD" w:rsidRDefault="00D50E37" w:rsidP="00D50E37">
            <w:pPr>
              <w:jc w:val="center"/>
              <w:rPr>
                <w:sz w:val="20"/>
                <w:szCs w:val="20"/>
              </w:rPr>
            </w:pPr>
            <w:r w:rsidRPr="009200CD">
              <w:rPr>
                <w:sz w:val="20"/>
                <w:szCs w:val="20"/>
              </w:rPr>
              <w:t>417</w:t>
            </w:r>
          </w:p>
        </w:tc>
        <w:tc>
          <w:tcPr>
            <w:tcW w:w="3795" w:type="dxa"/>
            <w:tcBorders>
              <w:top w:val="nil"/>
              <w:left w:val="nil"/>
              <w:bottom w:val="single" w:sz="4" w:space="0" w:color="auto"/>
              <w:right w:val="single" w:sz="4" w:space="0" w:color="auto"/>
            </w:tcBorders>
            <w:vAlign w:val="center"/>
          </w:tcPr>
          <w:p w14:paraId="112BD613" w14:textId="77777777" w:rsidR="00D50E37" w:rsidRPr="009200CD" w:rsidRDefault="00D50E37" w:rsidP="00D50E37">
            <w:pPr>
              <w:rPr>
                <w:sz w:val="20"/>
                <w:szCs w:val="20"/>
              </w:rPr>
            </w:pPr>
            <w:r w:rsidRPr="009200CD">
              <w:rPr>
                <w:sz w:val="20"/>
                <w:szCs w:val="20"/>
              </w:rPr>
              <w:t xml:space="preserve">OTE LP differences </w:t>
            </w:r>
            <w:proofErr w:type="gramStart"/>
            <w:r w:rsidRPr="009200CD">
              <w:rPr>
                <w:sz w:val="20"/>
                <w:szCs w:val="20"/>
              </w:rPr>
              <w:t>settlement - error</w:t>
            </w:r>
            <w:proofErr w:type="gramEnd"/>
            <w:r w:rsidRPr="009200CD">
              <w:rPr>
                <w:sz w:val="20"/>
                <w:szCs w:val="20"/>
              </w:rPr>
              <w:t>/confirmation</w:t>
            </w:r>
          </w:p>
        </w:tc>
        <w:tc>
          <w:tcPr>
            <w:tcW w:w="1620" w:type="dxa"/>
            <w:tcBorders>
              <w:top w:val="nil"/>
              <w:left w:val="nil"/>
              <w:bottom w:val="single" w:sz="4" w:space="0" w:color="auto"/>
              <w:right w:val="single" w:sz="4" w:space="0" w:color="auto"/>
            </w:tcBorders>
            <w:noWrap/>
            <w:vAlign w:val="bottom"/>
          </w:tcPr>
          <w:p w14:paraId="59C047D4" w14:textId="77777777" w:rsidR="00D50E37" w:rsidRPr="008904CD" w:rsidRDefault="00D50E37" w:rsidP="00D50E37">
            <w:pPr>
              <w:jc w:val="center"/>
              <w:rPr>
                <w:sz w:val="20"/>
                <w:szCs w:val="20"/>
              </w:rPr>
            </w:pPr>
            <w:r w:rsidRPr="008904CD">
              <w:rPr>
                <w:sz w:val="20"/>
                <w:szCs w:val="20"/>
              </w:rPr>
              <w:t>415</w:t>
            </w:r>
          </w:p>
        </w:tc>
        <w:tc>
          <w:tcPr>
            <w:tcW w:w="900" w:type="dxa"/>
            <w:tcBorders>
              <w:top w:val="nil"/>
              <w:left w:val="nil"/>
              <w:bottom w:val="single" w:sz="4" w:space="0" w:color="auto"/>
              <w:right w:val="single" w:sz="4" w:space="0" w:color="auto"/>
            </w:tcBorders>
            <w:noWrap/>
            <w:vAlign w:val="center"/>
          </w:tcPr>
          <w:p w14:paraId="4090814F"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2BD7FC1"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ADAD09A"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23721BFC"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C5940FD" w14:textId="77777777" w:rsidR="00D50E37" w:rsidRPr="009200CD" w:rsidRDefault="00D50E37" w:rsidP="00D50E37">
            <w:pPr>
              <w:jc w:val="center"/>
              <w:rPr>
                <w:sz w:val="20"/>
                <w:szCs w:val="20"/>
              </w:rPr>
            </w:pPr>
            <w:r w:rsidRPr="009200CD">
              <w:rPr>
                <w:sz w:val="20"/>
                <w:szCs w:val="20"/>
              </w:rPr>
              <w:t>420</w:t>
            </w:r>
          </w:p>
        </w:tc>
        <w:tc>
          <w:tcPr>
            <w:tcW w:w="3795" w:type="dxa"/>
            <w:tcBorders>
              <w:top w:val="nil"/>
              <w:left w:val="nil"/>
              <w:bottom w:val="single" w:sz="4" w:space="0" w:color="auto"/>
              <w:right w:val="single" w:sz="4" w:space="0" w:color="auto"/>
            </w:tcBorders>
            <w:vAlign w:val="center"/>
          </w:tcPr>
          <w:p w14:paraId="471F0ED7" w14:textId="77777777" w:rsidR="00D50E37" w:rsidRPr="009200CD" w:rsidRDefault="00D50E37" w:rsidP="00D50E37">
            <w:pPr>
              <w:rPr>
                <w:sz w:val="20"/>
                <w:szCs w:val="20"/>
              </w:rPr>
            </w:pPr>
            <w:r w:rsidRPr="009200CD">
              <w:rPr>
                <w:sz w:val="20"/>
                <w:szCs w:val="20"/>
              </w:rPr>
              <w:t>Confirmation / error in the request for the settlement report EMO-OTE</w:t>
            </w:r>
          </w:p>
        </w:tc>
        <w:tc>
          <w:tcPr>
            <w:tcW w:w="1620" w:type="dxa"/>
            <w:tcBorders>
              <w:top w:val="nil"/>
              <w:left w:val="nil"/>
              <w:bottom w:val="single" w:sz="4" w:space="0" w:color="auto"/>
              <w:right w:val="single" w:sz="4" w:space="0" w:color="auto"/>
            </w:tcBorders>
            <w:noWrap/>
            <w:vAlign w:val="bottom"/>
          </w:tcPr>
          <w:p w14:paraId="0D891B49" w14:textId="77777777" w:rsidR="00D50E37" w:rsidRPr="008904CD" w:rsidRDefault="00D50E37" w:rsidP="00D50E37">
            <w:pPr>
              <w:jc w:val="center"/>
              <w:rPr>
                <w:sz w:val="20"/>
                <w:szCs w:val="20"/>
              </w:rPr>
            </w:pPr>
            <w:r w:rsidRPr="008904CD">
              <w:rPr>
                <w:sz w:val="20"/>
                <w:szCs w:val="20"/>
              </w:rPr>
              <w:t>418</w:t>
            </w:r>
          </w:p>
        </w:tc>
        <w:tc>
          <w:tcPr>
            <w:tcW w:w="900" w:type="dxa"/>
            <w:tcBorders>
              <w:top w:val="nil"/>
              <w:left w:val="nil"/>
              <w:bottom w:val="single" w:sz="4" w:space="0" w:color="auto"/>
              <w:right w:val="single" w:sz="4" w:space="0" w:color="auto"/>
            </w:tcBorders>
            <w:noWrap/>
            <w:vAlign w:val="center"/>
          </w:tcPr>
          <w:p w14:paraId="5FE87671"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414AC5B" w14:textId="77777777" w:rsidR="00D50E37" w:rsidRPr="009200CD" w:rsidRDefault="00D50E37" w:rsidP="00D50E37">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5825210F" w14:textId="77777777" w:rsidR="00D50E37" w:rsidRPr="009200CD" w:rsidRDefault="00D50E37" w:rsidP="00D50E37">
            <w:pPr>
              <w:jc w:val="center"/>
              <w:rPr>
                <w:sz w:val="20"/>
                <w:szCs w:val="20"/>
              </w:rPr>
            </w:pPr>
            <w:r w:rsidRPr="009200CD">
              <w:rPr>
                <w:sz w:val="20"/>
                <w:szCs w:val="20"/>
              </w:rPr>
              <w:t>PXE</w:t>
            </w:r>
          </w:p>
        </w:tc>
      </w:tr>
      <w:tr w:rsidR="00D50E37" w:rsidRPr="007F474B" w14:paraId="4575050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BA85CB9" w14:textId="77777777" w:rsidR="00D50E37" w:rsidRPr="009200CD" w:rsidRDefault="00D50E37" w:rsidP="00D50E37">
            <w:pPr>
              <w:jc w:val="center"/>
              <w:rPr>
                <w:sz w:val="20"/>
                <w:szCs w:val="20"/>
              </w:rPr>
            </w:pPr>
            <w:r w:rsidRPr="009200CD">
              <w:rPr>
                <w:sz w:val="20"/>
                <w:szCs w:val="20"/>
              </w:rPr>
              <w:t>423</w:t>
            </w:r>
          </w:p>
        </w:tc>
        <w:tc>
          <w:tcPr>
            <w:tcW w:w="3795" w:type="dxa"/>
            <w:tcBorders>
              <w:top w:val="nil"/>
              <w:left w:val="nil"/>
              <w:bottom w:val="single" w:sz="4" w:space="0" w:color="auto"/>
              <w:right w:val="single" w:sz="4" w:space="0" w:color="auto"/>
            </w:tcBorders>
            <w:vAlign w:val="center"/>
          </w:tcPr>
          <w:p w14:paraId="34FA1EAB" w14:textId="77777777" w:rsidR="00D50E37" w:rsidRPr="009200CD" w:rsidRDefault="00D50E37" w:rsidP="00D50E37">
            <w:pPr>
              <w:rPr>
                <w:sz w:val="20"/>
                <w:szCs w:val="20"/>
              </w:rPr>
            </w:pPr>
            <w:r w:rsidRPr="009200CD">
              <w:rPr>
                <w:sz w:val="20"/>
                <w:szCs w:val="20"/>
              </w:rPr>
              <w:t>Confirmation / erroro in the request for the settlement report OTE-EMO</w:t>
            </w:r>
          </w:p>
        </w:tc>
        <w:tc>
          <w:tcPr>
            <w:tcW w:w="1620" w:type="dxa"/>
            <w:tcBorders>
              <w:top w:val="nil"/>
              <w:left w:val="nil"/>
              <w:bottom w:val="single" w:sz="4" w:space="0" w:color="auto"/>
              <w:right w:val="single" w:sz="4" w:space="0" w:color="auto"/>
            </w:tcBorders>
            <w:noWrap/>
            <w:vAlign w:val="bottom"/>
          </w:tcPr>
          <w:p w14:paraId="7A774A87" w14:textId="77777777" w:rsidR="00D50E37" w:rsidRPr="008904CD" w:rsidRDefault="00D50E37" w:rsidP="00D50E37">
            <w:pPr>
              <w:jc w:val="center"/>
              <w:rPr>
                <w:sz w:val="20"/>
                <w:szCs w:val="20"/>
              </w:rPr>
            </w:pPr>
            <w:r w:rsidRPr="008904CD">
              <w:rPr>
                <w:sz w:val="20"/>
                <w:szCs w:val="20"/>
              </w:rPr>
              <w:t>421</w:t>
            </w:r>
          </w:p>
        </w:tc>
        <w:tc>
          <w:tcPr>
            <w:tcW w:w="900" w:type="dxa"/>
            <w:tcBorders>
              <w:top w:val="nil"/>
              <w:left w:val="nil"/>
              <w:bottom w:val="single" w:sz="4" w:space="0" w:color="auto"/>
              <w:right w:val="single" w:sz="4" w:space="0" w:color="auto"/>
            </w:tcBorders>
            <w:noWrap/>
            <w:vAlign w:val="center"/>
          </w:tcPr>
          <w:p w14:paraId="4D731707"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347364B" w14:textId="77777777" w:rsidR="00D50E37" w:rsidRPr="009200CD" w:rsidRDefault="00D50E37" w:rsidP="00D50E37">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6DFAB169" w14:textId="77777777" w:rsidR="00D50E37" w:rsidRPr="009200CD" w:rsidRDefault="00D50E37" w:rsidP="00D50E37">
            <w:pPr>
              <w:jc w:val="center"/>
              <w:rPr>
                <w:sz w:val="20"/>
                <w:szCs w:val="20"/>
              </w:rPr>
            </w:pPr>
            <w:r w:rsidRPr="009200CD">
              <w:rPr>
                <w:sz w:val="20"/>
                <w:szCs w:val="20"/>
              </w:rPr>
              <w:t>PXE</w:t>
            </w:r>
          </w:p>
        </w:tc>
      </w:tr>
      <w:tr w:rsidR="00D50E37" w:rsidRPr="007F474B" w14:paraId="30AC798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54DB495" w14:textId="77777777" w:rsidR="00D50E37" w:rsidRPr="009200CD" w:rsidRDefault="00D50E37" w:rsidP="00D50E37">
            <w:pPr>
              <w:jc w:val="center"/>
              <w:rPr>
                <w:sz w:val="20"/>
                <w:szCs w:val="20"/>
              </w:rPr>
            </w:pPr>
            <w:r w:rsidRPr="009200CD">
              <w:rPr>
                <w:sz w:val="20"/>
                <w:szCs w:val="20"/>
              </w:rPr>
              <w:t>424</w:t>
            </w:r>
          </w:p>
        </w:tc>
        <w:tc>
          <w:tcPr>
            <w:tcW w:w="3795" w:type="dxa"/>
            <w:tcBorders>
              <w:top w:val="nil"/>
              <w:left w:val="nil"/>
              <w:bottom w:val="single" w:sz="4" w:space="0" w:color="auto"/>
              <w:right w:val="single" w:sz="4" w:space="0" w:color="auto"/>
            </w:tcBorders>
            <w:vAlign w:val="center"/>
          </w:tcPr>
          <w:p w14:paraId="01157AF8" w14:textId="77777777" w:rsidR="00D50E37" w:rsidRPr="009200CD" w:rsidRDefault="00D50E37" w:rsidP="00D50E37">
            <w:pPr>
              <w:rPr>
                <w:sz w:val="20"/>
                <w:szCs w:val="20"/>
              </w:rPr>
            </w:pPr>
            <w:r w:rsidRPr="009200CD">
              <w:rPr>
                <w:sz w:val="20"/>
                <w:szCs w:val="20"/>
              </w:rPr>
              <w:t>Notification on reaching of the financial security limit</w:t>
            </w:r>
          </w:p>
        </w:tc>
        <w:tc>
          <w:tcPr>
            <w:tcW w:w="1620" w:type="dxa"/>
            <w:tcBorders>
              <w:top w:val="nil"/>
              <w:left w:val="nil"/>
              <w:bottom w:val="single" w:sz="4" w:space="0" w:color="auto"/>
              <w:right w:val="single" w:sz="4" w:space="0" w:color="auto"/>
            </w:tcBorders>
            <w:noWrap/>
            <w:vAlign w:val="bottom"/>
          </w:tcPr>
          <w:p w14:paraId="301B3078" w14:textId="77777777" w:rsidR="00D50E37" w:rsidRPr="008904CD" w:rsidRDefault="00D50E37" w:rsidP="00D50E37">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1E1F442A"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086B2B3" w14:textId="77777777" w:rsidR="00D50E37" w:rsidRPr="009200CD" w:rsidRDefault="00D50E37" w:rsidP="00D50E37">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3A823809"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5EBF94DF"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3BF7135" w14:textId="77777777" w:rsidR="00D50E37" w:rsidRPr="009200CD" w:rsidRDefault="00D50E37" w:rsidP="00D50E37">
            <w:pPr>
              <w:jc w:val="center"/>
              <w:rPr>
                <w:sz w:val="20"/>
                <w:szCs w:val="20"/>
              </w:rPr>
            </w:pPr>
            <w:r>
              <w:rPr>
                <w:sz w:val="20"/>
                <w:szCs w:val="20"/>
              </w:rPr>
              <w:t>427</w:t>
            </w:r>
          </w:p>
        </w:tc>
        <w:tc>
          <w:tcPr>
            <w:tcW w:w="3795" w:type="dxa"/>
            <w:tcBorders>
              <w:top w:val="nil"/>
              <w:left w:val="nil"/>
              <w:bottom w:val="single" w:sz="4" w:space="0" w:color="auto"/>
              <w:right w:val="single" w:sz="4" w:space="0" w:color="auto"/>
            </w:tcBorders>
            <w:vAlign w:val="center"/>
          </w:tcPr>
          <w:p w14:paraId="4266E26F" w14:textId="77777777" w:rsidR="00D50E37" w:rsidRPr="009200CD" w:rsidRDefault="00D50E37" w:rsidP="00D50E37">
            <w:pPr>
              <w:rPr>
                <w:sz w:val="20"/>
                <w:szCs w:val="20"/>
              </w:rPr>
            </w:pPr>
            <w:r w:rsidRPr="009200CD">
              <w:rPr>
                <w:sz w:val="20"/>
                <w:szCs w:val="20"/>
              </w:rPr>
              <w:t xml:space="preserve">Confirmation / error in request for OTE settlement </w:t>
            </w:r>
            <w:r>
              <w:rPr>
                <w:sz w:val="20"/>
                <w:szCs w:val="20"/>
              </w:rPr>
              <w:t xml:space="preserve">exchange </w:t>
            </w:r>
            <w:r w:rsidRPr="009200CD">
              <w:rPr>
                <w:sz w:val="20"/>
                <w:szCs w:val="20"/>
              </w:rPr>
              <w:t>rate</w:t>
            </w:r>
          </w:p>
        </w:tc>
        <w:tc>
          <w:tcPr>
            <w:tcW w:w="1620" w:type="dxa"/>
            <w:tcBorders>
              <w:top w:val="nil"/>
              <w:left w:val="nil"/>
              <w:bottom w:val="single" w:sz="4" w:space="0" w:color="auto"/>
              <w:right w:val="single" w:sz="4" w:space="0" w:color="auto"/>
            </w:tcBorders>
            <w:noWrap/>
            <w:vAlign w:val="bottom"/>
          </w:tcPr>
          <w:p w14:paraId="0009908C" w14:textId="77777777" w:rsidR="00D50E37" w:rsidRPr="008904CD" w:rsidRDefault="00D50E37" w:rsidP="00D50E37">
            <w:pPr>
              <w:jc w:val="center"/>
              <w:rPr>
                <w:sz w:val="20"/>
                <w:szCs w:val="20"/>
              </w:rPr>
            </w:pPr>
            <w:r w:rsidRPr="008904CD">
              <w:rPr>
                <w:sz w:val="20"/>
                <w:szCs w:val="20"/>
              </w:rPr>
              <w:t>425</w:t>
            </w:r>
          </w:p>
        </w:tc>
        <w:tc>
          <w:tcPr>
            <w:tcW w:w="900" w:type="dxa"/>
            <w:tcBorders>
              <w:top w:val="nil"/>
              <w:left w:val="nil"/>
              <w:bottom w:val="single" w:sz="4" w:space="0" w:color="auto"/>
              <w:right w:val="single" w:sz="4" w:space="0" w:color="auto"/>
            </w:tcBorders>
            <w:noWrap/>
            <w:vAlign w:val="center"/>
          </w:tcPr>
          <w:p w14:paraId="09FB04A2"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7DED700C"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18F088DF"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5009514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6BF2240" w14:textId="77777777" w:rsidR="00D50E37" w:rsidRDefault="00D50E37" w:rsidP="00D50E37">
            <w:pPr>
              <w:jc w:val="center"/>
              <w:rPr>
                <w:sz w:val="20"/>
                <w:szCs w:val="20"/>
              </w:rPr>
            </w:pPr>
            <w:r>
              <w:rPr>
                <w:sz w:val="20"/>
                <w:szCs w:val="20"/>
              </w:rPr>
              <w:t>430</w:t>
            </w:r>
          </w:p>
        </w:tc>
        <w:tc>
          <w:tcPr>
            <w:tcW w:w="3795" w:type="dxa"/>
            <w:tcBorders>
              <w:top w:val="nil"/>
              <w:left w:val="nil"/>
              <w:bottom w:val="single" w:sz="4" w:space="0" w:color="auto"/>
              <w:right w:val="single" w:sz="4" w:space="0" w:color="auto"/>
            </w:tcBorders>
            <w:vAlign w:val="center"/>
          </w:tcPr>
          <w:p w14:paraId="1D91D907" w14:textId="77777777" w:rsidR="00D50E37" w:rsidRPr="00224F1D" w:rsidRDefault="00D50E37" w:rsidP="00D50E37">
            <w:pPr>
              <w:rPr>
                <w:sz w:val="20"/>
                <w:szCs w:val="20"/>
              </w:rPr>
            </w:pPr>
            <w:r w:rsidRPr="00224F1D">
              <w:rPr>
                <w:sz w:val="20"/>
                <w:szCs w:val="20"/>
              </w:rPr>
              <w:t>Confirmation / error in the request for list of figured receivables and liabilities</w:t>
            </w:r>
          </w:p>
        </w:tc>
        <w:tc>
          <w:tcPr>
            <w:tcW w:w="1620" w:type="dxa"/>
            <w:tcBorders>
              <w:top w:val="nil"/>
              <w:left w:val="nil"/>
              <w:bottom w:val="single" w:sz="4" w:space="0" w:color="auto"/>
              <w:right w:val="single" w:sz="4" w:space="0" w:color="auto"/>
            </w:tcBorders>
            <w:noWrap/>
            <w:vAlign w:val="bottom"/>
          </w:tcPr>
          <w:p w14:paraId="7F3FAB0B" w14:textId="77777777" w:rsidR="00D50E37" w:rsidRDefault="00D50E37" w:rsidP="00D50E37">
            <w:pPr>
              <w:jc w:val="center"/>
              <w:rPr>
                <w:sz w:val="20"/>
                <w:szCs w:val="20"/>
              </w:rPr>
            </w:pPr>
            <w:r>
              <w:rPr>
                <w:sz w:val="20"/>
                <w:szCs w:val="20"/>
              </w:rPr>
              <w:t>428</w:t>
            </w:r>
          </w:p>
        </w:tc>
        <w:tc>
          <w:tcPr>
            <w:tcW w:w="900" w:type="dxa"/>
            <w:tcBorders>
              <w:top w:val="nil"/>
              <w:left w:val="nil"/>
              <w:bottom w:val="single" w:sz="4" w:space="0" w:color="auto"/>
              <w:right w:val="single" w:sz="4" w:space="0" w:color="auto"/>
            </w:tcBorders>
            <w:noWrap/>
            <w:vAlign w:val="center"/>
          </w:tcPr>
          <w:p w14:paraId="4891CC77"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1C5DDAA8"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579A284F"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52A2991C"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07F6D21" w14:textId="77777777" w:rsidR="00D50E37" w:rsidRDefault="00D50E37" w:rsidP="00D50E37">
            <w:pPr>
              <w:jc w:val="center"/>
              <w:rPr>
                <w:sz w:val="20"/>
                <w:szCs w:val="20"/>
              </w:rPr>
            </w:pPr>
            <w:r>
              <w:rPr>
                <w:sz w:val="20"/>
                <w:szCs w:val="20"/>
              </w:rPr>
              <w:t>433</w:t>
            </w:r>
          </w:p>
        </w:tc>
        <w:tc>
          <w:tcPr>
            <w:tcW w:w="3795" w:type="dxa"/>
            <w:tcBorders>
              <w:top w:val="nil"/>
              <w:left w:val="nil"/>
              <w:bottom w:val="single" w:sz="4" w:space="0" w:color="auto"/>
              <w:right w:val="single" w:sz="4" w:space="0" w:color="auto"/>
            </w:tcBorders>
            <w:vAlign w:val="center"/>
          </w:tcPr>
          <w:p w14:paraId="038A5326" w14:textId="77777777" w:rsidR="00D50E37" w:rsidRPr="00224F1D" w:rsidRDefault="00D50E37" w:rsidP="00D50E37">
            <w:pPr>
              <w:rPr>
                <w:sz w:val="20"/>
                <w:szCs w:val="20"/>
              </w:rPr>
            </w:pPr>
            <w:r w:rsidRPr="00224F1D">
              <w:rPr>
                <w:sz w:val="20"/>
                <w:szCs w:val="20"/>
              </w:rPr>
              <w:t>Confirmation / error in the request for report of daily payments confirmation</w:t>
            </w:r>
          </w:p>
        </w:tc>
        <w:tc>
          <w:tcPr>
            <w:tcW w:w="1620" w:type="dxa"/>
            <w:tcBorders>
              <w:top w:val="nil"/>
              <w:left w:val="nil"/>
              <w:bottom w:val="single" w:sz="4" w:space="0" w:color="auto"/>
              <w:right w:val="single" w:sz="4" w:space="0" w:color="auto"/>
            </w:tcBorders>
            <w:noWrap/>
            <w:vAlign w:val="bottom"/>
          </w:tcPr>
          <w:p w14:paraId="6CA48935" w14:textId="77777777" w:rsidR="00D50E37" w:rsidRDefault="00D50E37" w:rsidP="00D50E37">
            <w:pPr>
              <w:jc w:val="center"/>
              <w:rPr>
                <w:sz w:val="20"/>
                <w:szCs w:val="20"/>
              </w:rPr>
            </w:pPr>
            <w:r>
              <w:rPr>
                <w:sz w:val="20"/>
                <w:szCs w:val="20"/>
              </w:rPr>
              <w:t>431</w:t>
            </w:r>
          </w:p>
        </w:tc>
        <w:tc>
          <w:tcPr>
            <w:tcW w:w="900" w:type="dxa"/>
            <w:tcBorders>
              <w:top w:val="nil"/>
              <w:left w:val="nil"/>
              <w:bottom w:val="single" w:sz="4" w:space="0" w:color="auto"/>
              <w:right w:val="single" w:sz="4" w:space="0" w:color="auto"/>
            </w:tcBorders>
            <w:noWrap/>
            <w:vAlign w:val="center"/>
          </w:tcPr>
          <w:p w14:paraId="7F309D20"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0708E3F7"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7B1E40A3"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39DF2510" w14:textId="77777777" w:rsidTr="00B9591B">
        <w:trPr>
          <w:trHeight w:val="510"/>
        </w:trPr>
        <w:tc>
          <w:tcPr>
            <w:tcW w:w="1080" w:type="dxa"/>
            <w:tcBorders>
              <w:top w:val="nil"/>
              <w:left w:val="single" w:sz="8" w:space="0" w:color="auto"/>
              <w:bottom w:val="single" w:sz="4" w:space="0" w:color="auto"/>
              <w:right w:val="single" w:sz="4" w:space="0" w:color="auto"/>
            </w:tcBorders>
            <w:noWrap/>
            <w:vAlign w:val="bottom"/>
          </w:tcPr>
          <w:p w14:paraId="42D8B697" w14:textId="77777777" w:rsidR="00D50E37" w:rsidRDefault="00D50E37" w:rsidP="00D50E37">
            <w:pPr>
              <w:jc w:val="center"/>
              <w:rPr>
                <w:sz w:val="20"/>
                <w:szCs w:val="20"/>
              </w:rPr>
            </w:pPr>
            <w:r>
              <w:rPr>
                <w:sz w:val="20"/>
                <w:szCs w:val="20"/>
              </w:rPr>
              <w:t>436</w:t>
            </w:r>
          </w:p>
        </w:tc>
        <w:tc>
          <w:tcPr>
            <w:tcW w:w="3795" w:type="dxa"/>
            <w:tcBorders>
              <w:top w:val="nil"/>
              <w:left w:val="nil"/>
              <w:bottom w:val="single" w:sz="4" w:space="0" w:color="auto"/>
              <w:right w:val="single" w:sz="4" w:space="0" w:color="auto"/>
            </w:tcBorders>
            <w:vAlign w:val="bottom"/>
          </w:tcPr>
          <w:p w14:paraId="0EE19C85" w14:textId="77777777" w:rsidR="00D50E37" w:rsidRPr="001468DA" w:rsidRDefault="00D50E37" w:rsidP="00D50E37">
            <w:pPr>
              <w:rPr>
                <w:sz w:val="20"/>
                <w:szCs w:val="20"/>
              </w:rPr>
            </w:pPr>
            <w:r w:rsidRPr="00B9591B">
              <w:rPr>
                <w:sz w:val="20"/>
                <w:szCs w:val="20"/>
              </w:rPr>
              <w:t xml:space="preserve">Invoicing base </w:t>
            </w:r>
            <w:proofErr w:type="gramStart"/>
            <w:r w:rsidRPr="00B9591B">
              <w:rPr>
                <w:sz w:val="20"/>
                <w:szCs w:val="20"/>
              </w:rPr>
              <w:t>data - summary</w:t>
            </w:r>
            <w:proofErr w:type="gramEnd"/>
            <w:r w:rsidRPr="00B9591B">
              <w:rPr>
                <w:sz w:val="20"/>
                <w:szCs w:val="20"/>
              </w:rPr>
              <w:t xml:space="preserve"> - confirmation / error</w:t>
            </w:r>
          </w:p>
        </w:tc>
        <w:tc>
          <w:tcPr>
            <w:tcW w:w="1620" w:type="dxa"/>
            <w:tcBorders>
              <w:top w:val="nil"/>
              <w:left w:val="nil"/>
              <w:bottom w:val="single" w:sz="4" w:space="0" w:color="auto"/>
              <w:right w:val="single" w:sz="4" w:space="0" w:color="auto"/>
            </w:tcBorders>
            <w:noWrap/>
            <w:vAlign w:val="bottom"/>
          </w:tcPr>
          <w:p w14:paraId="003E4FBF" w14:textId="77777777" w:rsidR="00D50E37" w:rsidRDefault="00D50E37" w:rsidP="00D50E37">
            <w:pPr>
              <w:jc w:val="center"/>
              <w:rPr>
                <w:sz w:val="20"/>
                <w:szCs w:val="20"/>
              </w:rPr>
            </w:pPr>
            <w:r>
              <w:rPr>
                <w:sz w:val="20"/>
                <w:szCs w:val="20"/>
              </w:rPr>
              <w:t>434</w:t>
            </w:r>
          </w:p>
        </w:tc>
        <w:tc>
          <w:tcPr>
            <w:tcW w:w="900" w:type="dxa"/>
            <w:tcBorders>
              <w:top w:val="nil"/>
              <w:left w:val="nil"/>
              <w:bottom w:val="single" w:sz="4" w:space="0" w:color="auto"/>
              <w:right w:val="single" w:sz="4" w:space="0" w:color="auto"/>
            </w:tcBorders>
            <w:noWrap/>
            <w:vAlign w:val="center"/>
          </w:tcPr>
          <w:p w14:paraId="7185F30E"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ACA416B" w14:textId="77777777" w:rsidR="00D50E37" w:rsidRPr="009200CD" w:rsidRDefault="00D50E37" w:rsidP="00D50E37">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7C3C8C4B"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70D1AE52" w14:textId="77777777" w:rsidTr="00B9591B">
        <w:trPr>
          <w:trHeight w:val="510"/>
        </w:trPr>
        <w:tc>
          <w:tcPr>
            <w:tcW w:w="1080" w:type="dxa"/>
            <w:tcBorders>
              <w:top w:val="nil"/>
              <w:left w:val="single" w:sz="8" w:space="0" w:color="auto"/>
              <w:bottom w:val="single" w:sz="4" w:space="0" w:color="auto"/>
              <w:right w:val="single" w:sz="4" w:space="0" w:color="auto"/>
            </w:tcBorders>
            <w:noWrap/>
            <w:vAlign w:val="bottom"/>
          </w:tcPr>
          <w:p w14:paraId="409DAE8E" w14:textId="77777777" w:rsidR="00D50E37" w:rsidRDefault="00D50E37" w:rsidP="00D50E37">
            <w:pPr>
              <w:jc w:val="center"/>
              <w:rPr>
                <w:sz w:val="20"/>
                <w:szCs w:val="20"/>
              </w:rPr>
            </w:pPr>
            <w:r>
              <w:rPr>
                <w:sz w:val="20"/>
                <w:szCs w:val="20"/>
              </w:rPr>
              <w:t>439</w:t>
            </w:r>
          </w:p>
        </w:tc>
        <w:tc>
          <w:tcPr>
            <w:tcW w:w="3795" w:type="dxa"/>
            <w:tcBorders>
              <w:top w:val="nil"/>
              <w:left w:val="nil"/>
              <w:bottom w:val="single" w:sz="4" w:space="0" w:color="auto"/>
              <w:right w:val="single" w:sz="4" w:space="0" w:color="auto"/>
            </w:tcBorders>
            <w:vAlign w:val="bottom"/>
          </w:tcPr>
          <w:p w14:paraId="7C3E4BF5" w14:textId="77777777" w:rsidR="00D50E37" w:rsidRPr="001468DA" w:rsidRDefault="00D50E37" w:rsidP="00D50E37">
            <w:pPr>
              <w:rPr>
                <w:sz w:val="20"/>
                <w:szCs w:val="20"/>
              </w:rPr>
            </w:pPr>
            <w:r w:rsidRPr="00B9591B">
              <w:rPr>
                <w:sz w:val="20"/>
                <w:szCs w:val="20"/>
              </w:rPr>
              <w:t xml:space="preserve">OTE invoicing base </w:t>
            </w:r>
            <w:proofErr w:type="gramStart"/>
            <w:r w:rsidRPr="00B9591B">
              <w:rPr>
                <w:sz w:val="20"/>
                <w:szCs w:val="20"/>
              </w:rPr>
              <w:t>data - summary</w:t>
            </w:r>
            <w:proofErr w:type="gramEnd"/>
            <w:r w:rsidRPr="00B9591B">
              <w:rPr>
                <w:sz w:val="20"/>
                <w:szCs w:val="20"/>
              </w:rPr>
              <w:t xml:space="preserve"> - confirmation / error</w:t>
            </w:r>
          </w:p>
        </w:tc>
        <w:tc>
          <w:tcPr>
            <w:tcW w:w="1620" w:type="dxa"/>
            <w:tcBorders>
              <w:top w:val="nil"/>
              <w:left w:val="nil"/>
              <w:bottom w:val="single" w:sz="4" w:space="0" w:color="auto"/>
              <w:right w:val="single" w:sz="4" w:space="0" w:color="auto"/>
            </w:tcBorders>
            <w:noWrap/>
            <w:vAlign w:val="bottom"/>
          </w:tcPr>
          <w:p w14:paraId="7CF4F60E" w14:textId="77777777" w:rsidR="00D50E37" w:rsidRDefault="00D50E37" w:rsidP="00D50E37">
            <w:pPr>
              <w:jc w:val="center"/>
              <w:rPr>
                <w:sz w:val="20"/>
                <w:szCs w:val="20"/>
              </w:rPr>
            </w:pPr>
            <w:r>
              <w:rPr>
                <w:sz w:val="20"/>
                <w:szCs w:val="20"/>
              </w:rPr>
              <w:t>437</w:t>
            </w:r>
          </w:p>
        </w:tc>
        <w:tc>
          <w:tcPr>
            <w:tcW w:w="900" w:type="dxa"/>
            <w:tcBorders>
              <w:top w:val="nil"/>
              <w:left w:val="nil"/>
              <w:bottom w:val="single" w:sz="4" w:space="0" w:color="auto"/>
              <w:right w:val="single" w:sz="4" w:space="0" w:color="auto"/>
            </w:tcBorders>
            <w:noWrap/>
            <w:vAlign w:val="center"/>
          </w:tcPr>
          <w:p w14:paraId="5C906142"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29F009A7"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78AF1BFD"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116E0DEC" w14:textId="77777777" w:rsidTr="00B9591B">
        <w:trPr>
          <w:trHeight w:val="510"/>
        </w:trPr>
        <w:tc>
          <w:tcPr>
            <w:tcW w:w="1080" w:type="dxa"/>
            <w:tcBorders>
              <w:top w:val="nil"/>
              <w:left w:val="single" w:sz="8" w:space="0" w:color="auto"/>
              <w:bottom w:val="single" w:sz="4" w:space="0" w:color="auto"/>
              <w:right w:val="single" w:sz="4" w:space="0" w:color="auto"/>
            </w:tcBorders>
            <w:noWrap/>
            <w:vAlign w:val="bottom"/>
          </w:tcPr>
          <w:p w14:paraId="371971E8" w14:textId="77777777" w:rsidR="00D50E37" w:rsidRDefault="00D50E37" w:rsidP="00D50E37">
            <w:pPr>
              <w:jc w:val="center"/>
              <w:rPr>
                <w:sz w:val="20"/>
                <w:szCs w:val="20"/>
              </w:rPr>
            </w:pPr>
            <w:r>
              <w:rPr>
                <w:sz w:val="20"/>
                <w:szCs w:val="20"/>
              </w:rPr>
              <w:t>442</w:t>
            </w:r>
          </w:p>
        </w:tc>
        <w:tc>
          <w:tcPr>
            <w:tcW w:w="3795" w:type="dxa"/>
            <w:tcBorders>
              <w:top w:val="nil"/>
              <w:left w:val="nil"/>
              <w:bottom w:val="single" w:sz="4" w:space="0" w:color="auto"/>
              <w:right w:val="single" w:sz="4" w:space="0" w:color="auto"/>
            </w:tcBorders>
            <w:vAlign w:val="bottom"/>
          </w:tcPr>
          <w:p w14:paraId="66339D55" w14:textId="77777777" w:rsidR="00D50E37" w:rsidRPr="001468DA" w:rsidRDefault="00D50E37" w:rsidP="00D50E37">
            <w:pPr>
              <w:rPr>
                <w:sz w:val="20"/>
                <w:szCs w:val="20"/>
              </w:rPr>
            </w:pPr>
            <w:r w:rsidRPr="00B9591B">
              <w:rPr>
                <w:sz w:val="20"/>
                <w:szCs w:val="20"/>
              </w:rPr>
              <w:t xml:space="preserve">Claim </w:t>
            </w:r>
            <w:proofErr w:type="gramStart"/>
            <w:r w:rsidRPr="00B9591B">
              <w:rPr>
                <w:sz w:val="20"/>
                <w:szCs w:val="20"/>
              </w:rPr>
              <w:t>overview - summary</w:t>
            </w:r>
            <w:proofErr w:type="gramEnd"/>
            <w:r w:rsidRPr="00B9591B">
              <w:rPr>
                <w:sz w:val="20"/>
                <w:szCs w:val="20"/>
              </w:rPr>
              <w:t xml:space="preserve"> - confirmation / error</w:t>
            </w:r>
          </w:p>
        </w:tc>
        <w:tc>
          <w:tcPr>
            <w:tcW w:w="1620" w:type="dxa"/>
            <w:tcBorders>
              <w:top w:val="nil"/>
              <w:left w:val="nil"/>
              <w:bottom w:val="single" w:sz="4" w:space="0" w:color="auto"/>
              <w:right w:val="single" w:sz="4" w:space="0" w:color="auto"/>
            </w:tcBorders>
            <w:noWrap/>
            <w:vAlign w:val="bottom"/>
          </w:tcPr>
          <w:p w14:paraId="6527ADBA" w14:textId="77777777" w:rsidR="00D50E37" w:rsidRDefault="00D50E37" w:rsidP="00D50E37">
            <w:pPr>
              <w:jc w:val="center"/>
              <w:rPr>
                <w:sz w:val="20"/>
                <w:szCs w:val="20"/>
              </w:rPr>
            </w:pPr>
            <w:r>
              <w:rPr>
                <w:sz w:val="20"/>
                <w:szCs w:val="20"/>
              </w:rPr>
              <w:t>440</w:t>
            </w:r>
          </w:p>
        </w:tc>
        <w:tc>
          <w:tcPr>
            <w:tcW w:w="900" w:type="dxa"/>
            <w:tcBorders>
              <w:top w:val="nil"/>
              <w:left w:val="nil"/>
              <w:bottom w:val="single" w:sz="4" w:space="0" w:color="auto"/>
              <w:right w:val="single" w:sz="4" w:space="0" w:color="auto"/>
            </w:tcBorders>
            <w:noWrap/>
            <w:vAlign w:val="center"/>
          </w:tcPr>
          <w:p w14:paraId="3E40AF55"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529325E5"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7221B01C"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3F06B7BC" w14:textId="77777777" w:rsidTr="00B9591B">
        <w:trPr>
          <w:trHeight w:val="510"/>
        </w:trPr>
        <w:tc>
          <w:tcPr>
            <w:tcW w:w="1080" w:type="dxa"/>
            <w:tcBorders>
              <w:top w:val="nil"/>
              <w:left w:val="single" w:sz="8" w:space="0" w:color="auto"/>
              <w:bottom w:val="single" w:sz="4" w:space="0" w:color="auto"/>
              <w:right w:val="single" w:sz="4" w:space="0" w:color="auto"/>
            </w:tcBorders>
            <w:noWrap/>
            <w:vAlign w:val="bottom"/>
          </w:tcPr>
          <w:p w14:paraId="4618D201" w14:textId="77777777" w:rsidR="00D50E37" w:rsidRDefault="00D50E37" w:rsidP="00D50E37">
            <w:pPr>
              <w:jc w:val="center"/>
              <w:rPr>
                <w:sz w:val="20"/>
                <w:szCs w:val="20"/>
              </w:rPr>
            </w:pPr>
            <w:r>
              <w:rPr>
                <w:sz w:val="20"/>
                <w:szCs w:val="20"/>
              </w:rPr>
              <w:t>445</w:t>
            </w:r>
          </w:p>
        </w:tc>
        <w:tc>
          <w:tcPr>
            <w:tcW w:w="3795" w:type="dxa"/>
            <w:tcBorders>
              <w:top w:val="nil"/>
              <w:left w:val="nil"/>
              <w:bottom w:val="single" w:sz="4" w:space="0" w:color="auto"/>
              <w:right w:val="single" w:sz="4" w:space="0" w:color="auto"/>
            </w:tcBorders>
            <w:vAlign w:val="bottom"/>
          </w:tcPr>
          <w:p w14:paraId="413D3DD7" w14:textId="77777777" w:rsidR="00D50E37" w:rsidRPr="001468DA" w:rsidRDefault="00D50E37" w:rsidP="00D50E37">
            <w:pPr>
              <w:rPr>
                <w:sz w:val="20"/>
                <w:szCs w:val="20"/>
              </w:rPr>
            </w:pPr>
            <w:r w:rsidRPr="00B9591B">
              <w:rPr>
                <w:sz w:val="20"/>
                <w:szCs w:val="20"/>
              </w:rPr>
              <w:t xml:space="preserve">OTE Claim </w:t>
            </w:r>
            <w:proofErr w:type="gramStart"/>
            <w:r w:rsidRPr="00B9591B">
              <w:rPr>
                <w:sz w:val="20"/>
                <w:szCs w:val="20"/>
              </w:rPr>
              <w:t>overview - summary</w:t>
            </w:r>
            <w:proofErr w:type="gramEnd"/>
            <w:r w:rsidRPr="00B9591B">
              <w:rPr>
                <w:sz w:val="20"/>
                <w:szCs w:val="20"/>
              </w:rPr>
              <w:t xml:space="preserve"> - confirmation / error</w:t>
            </w:r>
          </w:p>
        </w:tc>
        <w:tc>
          <w:tcPr>
            <w:tcW w:w="1620" w:type="dxa"/>
            <w:tcBorders>
              <w:top w:val="nil"/>
              <w:left w:val="nil"/>
              <w:bottom w:val="single" w:sz="4" w:space="0" w:color="auto"/>
              <w:right w:val="single" w:sz="4" w:space="0" w:color="auto"/>
            </w:tcBorders>
            <w:noWrap/>
            <w:vAlign w:val="bottom"/>
          </w:tcPr>
          <w:p w14:paraId="657A33E6" w14:textId="77777777" w:rsidR="00D50E37" w:rsidRDefault="00D50E37" w:rsidP="00D50E37">
            <w:pPr>
              <w:jc w:val="center"/>
              <w:rPr>
                <w:sz w:val="20"/>
                <w:szCs w:val="20"/>
              </w:rPr>
            </w:pPr>
            <w:r>
              <w:rPr>
                <w:sz w:val="20"/>
                <w:szCs w:val="20"/>
              </w:rPr>
              <w:t>443</w:t>
            </w:r>
          </w:p>
        </w:tc>
        <w:tc>
          <w:tcPr>
            <w:tcW w:w="900" w:type="dxa"/>
            <w:tcBorders>
              <w:top w:val="nil"/>
              <w:left w:val="nil"/>
              <w:bottom w:val="single" w:sz="4" w:space="0" w:color="auto"/>
              <w:right w:val="single" w:sz="4" w:space="0" w:color="auto"/>
            </w:tcBorders>
            <w:noWrap/>
            <w:vAlign w:val="center"/>
          </w:tcPr>
          <w:p w14:paraId="1C25F3BF"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77049D28"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070DFF45"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047F03B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FC36D93" w14:textId="77777777" w:rsidR="00D50E37" w:rsidRPr="009200CD" w:rsidRDefault="00D50E37" w:rsidP="00D50E37">
            <w:pPr>
              <w:jc w:val="center"/>
              <w:rPr>
                <w:sz w:val="20"/>
                <w:szCs w:val="20"/>
              </w:rPr>
            </w:pPr>
            <w:r>
              <w:rPr>
                <w:sz w:val="20"/>
                <w:szCs w:val="20"/>
              </w:rPr>
              <w:t>451</w:t>
            </w:r>
          </w:p>
        </w:tc>
        <w:tc>
          <w:tcPr>
            <w:tcW w:w="3795" w:type="dxa"/>
            <w:tcBorders>
              <w:top w:val="nil"/>
              <w:left w:val="nil"/>
              <w:bottom w:val="single" w:sz="4" w:space="0" w:color="auto"/>
              <w:right w:val="single" w:sz="4" w:space="0" w:color="auto"/>
            </w:tcBorders>
            <w:vAlign w:val="center"/>
          </w:tcPr>
          <w:p w14:paraId="074FAF25" w14:textId="77777777" w:rsidR="00D50E37" w:rsidRPr="00E770CF" w:rsidRDefault="00D50E37" w:rsidP="00D50E37">
            <w:pPr>
              <w:rPr>
                <w:sz w:val="20"/>
                <w:szCs w:val="20"/>
              </w:rPr>
            </w:pPr>
            <w:r w:rsidRPr="00E770CF">
              <w:rPr>
                <w:sz w:val="20"/>
                <w:szCs w:val="20"/>
              </w:rPr>
              <w:t xml:space="preserve">Confirmation of / Error in request for registration of imbalance responsibility transfer receiving </w:t>
            </w:r>
          </w:p>
        </w:tc>
        <w:tc>
          <w:tcPr>
            <w:tcW w:w="1620" w:type="dxa"/>
            <w:tcBorders>
              <w:top w:val="nil"/>
              <w:left w:val="nil"/>
              <w:bottom w:val="single" w:sz="4" w:space="0" w:color="auto"/>
              <w:right w:val="single" w:sz="4" w:space="0" w:color="auto"/>
            </w:tcBorders>
            <w:noWrap/>
            <w:vAlign w:val="bottom"/>
          </w:tcPr>
          <w:p w14:paraId="16FED2F8" w14:textId="77777777" w:rsidR="00D50E37" w:rsidRPr="008904CD" w:rsidRDefault="00D50E37" w:rsidP="00D50E37">
            <w:pPr>
              <w:jc w:val="center"/>
              <w:rPr>
                <w:sz w:val="20"/>
                <w:szCs w:val="20"/>
              </w:rPr>
            </w:pPr>
            <w:r>
              <w:rPr>
                <w:sz w:val="20"/>
                <w:szCs w:val="20"/>
              </w:rPr>
              <w:t>450</w:t>
            </w:r>
          </w:p>
        </w:tc>
        <w:tc>
          <w:tcPr>
            <w:tcW w:w="900" w:type="dxa"/>
            <w:tcBorders>
              <w:top w:val="nil"/>
              <w:left w:val="nil"/>
              <w:bottom w:val="single" w:sz="4" w:space="0" w:color="auto"/>
              <w:right w:val="single" w:sz="4" w:space="0" w:color="auto"/>
            </w:tcBorders>
            <w:noWrap/>
            <w:vAlign w:val="center"/>
          </w:tcPr>
          <w:p w14:paraId="48F0343B" w14:textId="77777777" w:rsidR="00D50E37" w:rsidRPr="009200CD" w:rsidRDefault="00D50E37" w:rsidP="00D50E37">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4210A7DB" w14:textId="77777777" w:rsidR="00D50E37" w:rsidRPr="00E770CF" w:rsidRDefault="00D50E37" w:rsidP="00D50E37">
            <w:pPr>
              <w:jc w:val="center"/>
              <w:rPr>
                <w:sz w:val="20"/>
                <w:szCs w:val="20"/>
              </w:rPr>
            </w:pPr>
            <w:r w:rsidRPr="00E770CF">
              <w:rPr>
                <w:sz w:val="20"/>
                <w:szCs w:val="20"/>
              </w:rPr>
              <w:t>CDS (Prodis)</w:t>
            </w:r>
          </w:p>
        </w:tc>
        <w:tc>
          <w:tcPr>
            <w:tcW w:w="1260" w:type="dxa"/>
            <w:tcBorders>
              <w:top w:val="nil"/>
              <w:left w:val="nil"/>
              <w:bottom w:val="single" w:sz="4" w:space="0" w:color="auto"/>
              <w:right w:val="single" w:sz="4" w:space="0" w:color="auto"/>
            </w:tcBorders>
            <w:vAlign w:val="bottom"/>
          </w:tcPr>
          <w:p w14:paraId="14045008" w14:textId="77777777" w:rsidR="00D50E37" w:rsidRPr="00E770CF" w:rsidRDefault="00D50E37" w:rsidP="00D50E37">
            <w:pPr>
              <w:jc w:val="center"/>
              <w:rPr>
                <w:sz w:val="20"/>
                <w:szCs w:val="20"/>
              </w:rPr>
            </w:pPr>
            <w:r w:rsidRPr="00E770CF">
              <w:rPr>
                <w:sz w:val="20"/>
                <w:szCs w:val="20"/>
              </w:rPr>
              <w:t xml:space="preserve">TSO / DSO, </w:t>
            </w:r>
            <w:r>
              <w:rPr>
                <w:sz w:val="20"/>
                <w:szCs w:val="20"/>
              </w:rPr>
              <w:t>BRP</w:t>
            </w:r>
          </w:p>
        </w:tc>
      </w:tr>
      <w:tr w:rsidR="00D50E37" w:rsidRPr="007F474B" w14:paraId="7A48DDD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7BE8842" w14:textId="77777777" w:rsidR="00D50E37" w:rsidRPr="009200CD" w:rsidRDefault="00D50E37" w:rsidP="00D50E37">
            <w:pPr>
              <w:jc w:val="center"/>
              <w:rPr>
                <w:sz w:val="20"/>
                <w:szCs w:val="20"/>
              </w:rPr>
            </w:pPr>
            <w:r>
              <w:rPr>
                <w:sz w:val="20"/>
                <w:szCs w:val="20"/>
              </w:rPr>
              <w:t>454</w:t>
            </w:r>
          </w:p>
        </w:tc>
        <w:tc>
          <w:tcPr>
            <w:tcW w:w="3795" w:type="dxa"/>
            <w:tcBorders>
              <w:top w:val="nil"/>
              <w:left w:val="nil"/>
              <w:bottom w:val="single" w:sz="4" w:space="0" w:color="auto"/>
              <w:right w:val="single" w:sz="4" w:space="0" w:color="auto"/>
            </w:tcBorders>
            <w:vAlign w:val="center"/>
          </w:tcPr>
          <w:p w14:paraId="037DFA5C" w14:textId="77777777" w:rsidR="00D50E37" w:rsidRPr="00E770CF" w:rsidRDefault="00D50E37" w:rsidP="00D50E37">
            <w:pPr>
              <w:rPr>
                <w:sz w:val="20"/>
                <w:szCs w:val="20"/>
              </w:rPr>
            </w:pPr>
            <w:r w:rsidRPr="00E770CF">
              <w:rPr>
                <w:sz w:val="20"/>
                <w:szCs w:val="20"/>
              </w:rPr>
              <w:t>Confirmation of / Error in approbation / refusal of imbalance responsibility transfer receivnig</w:t>
            </w:r>
          </w:p>
        </w:tc>
        <w:tc>
          <w:tcPr>
            <w:tcW w:w="1620" w:type="dxa"/>
            <w:tcBorders>
              <w:top w:val="nil"/>
              <w:left w:val="nil"/>
              <w:bottom w:val="single" w:sz="4" w:space="0" w:color="auto"/>
              <w:right w:val="single" w:sz="4" w:space="0" w:color="auto"/>
            </w:tcBorders>
            <w:noWrap/>
            <w:vAlign w:val="bottom"/>
          </w:tcPr>
          <w:p w14:paraId="12FA5F9C" w14:textId="77777777" w:rsidR="00D50E37" w:rsidRPr="008904CD" w:rsidRDefault="00D50E37" w:rsidP="00D50E37">
            <w:pPr>
              <w:jc w:val="center"/>
              <w:rPr>
                <w:sz w:val="20"/>
                <w:szCs w:val="20"/>
              </w:rPr>
            </w:pPr>
            <w:r>
              <w:rPr>
                <w:sz w:val="20"/>
                <w:szCs w:val="20"/>
              </w:rPr>
              <w:t>453</w:t>
            </w:r>
          </w:p>
        </w:tc>
        <w:tc>
          <w:tcPr>
            <w:tcW w:w="900" w:type="dxa"/>
            <w:tcBorders>
              <w:top w:val="nil"/>
              <w:left w:val="nil"/>
              <w:bottom w:val="single" w:sz="4" w:space="0" w:color="auto"/>
              <w:right w:val="single" w:sz="4" w:space="0" w:color="auto"/>
            </w:tcBorders>
            <w:noWrap/>
            <w:vAlign w:val="center"/>
          </w:tcPr>
          <w:p w14:paraId="2A32A263" w14:textId="77777777" w:rsidR="00D50E37" w:rsidRPr="009200CD" w:rsidRDefault="00D50E37" w:rsidP="00D50E37">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738C8B13" w14:textId="77777777" w:rsidR="00D50E37" w:rsidRPr="00E770CF" w:rsidRDefault="00D50E37" w:rsidP="00D50E37">
            <w:pPr>
              <w:jc w:val="center"/>
              <w:rPr>
                <w:sz w:val="20"/>
                <w:szCs w:val="20"/>
              </w:rPr>
            </w:pPr>
            <w:r w:rsidRPr="00E770CF">
              <w:rPr>
                <w:sz w:val="20"/>
                <w:szCs w:val="20"/>
              </w:rPr>
              <w:t xml:space="preserve">TSO / DSO, </w:t>
            </w:r>
            <w:r>
              <w:rPr>
                <w:sz w:val="20"/>
                <w:szCs w:val="20"/>
              </w:rPr>
              <w:t>BRP</w:t>
            </w:r>
          </w:p>
        </w:tc>
        <w:tc>
          <w:tcPr>
            <w:tcW w:w="1260" w:type="dxa"/>
            <w:tcBorders>
              <w:top w:val="nil"/>
              <w:left w:val="nil"/>
              <w:bottom w:val="single" w:sz="4" w:space="0" w:color="auto"/>
              <w:right w:val="single" w:sz="4" w:space="0" w:color="auto"/>
            </w:tcBorders>
            <w:vAlign w:val="bottom"/>
          </w:tcPr>
          <w:p w14:paraId="71C0534E" w14:textId="77777777" w:rsidR="00D50E37" w:rsidRPr="00E770CF" w:rsidRDefault="00D50E37" w:rsidP="00D50E37">
            <w:pPr>
              <w:jc w:val="center"/>
              <w:rPr>
                <w:sz w:val="20"/>
                <w:szCs w:val="20"/>
              </w:rPr>
            </w:pPr>
            <w:r w:rsidRPr="00E770CF">
              <w:rPr>
                <w:sz w:val="20"/>
                <w:szCs w:val="20"/>
              </w:rPr>
              <w:t>CDS (Prodis)</w:t>
            </w:r>
          </w:p>
        </w:tc>
      </w:tr>
      <w:tr w:rsidR="00D50E37" w:rsidRPr="007F474B" w14:paraId="200D325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8731004" w14:textId="77777777" w:rsidR="00D50E37" w:rsidRPr="009200CD" w:rsidRDefault="00D50E37" w:rsidP="00D50E37">
            <w:pPr>
              <w:jc w:val="center"/>
              <w:rPr>
                <w:sz w:val="20"/>
                <w:szCs w:val="20"/>
              </w:rPr>
            </w:pPr>
            <w:r>
              <w:rPr>
                <w:sz w:val="20"/>
                <w:szCs w:val="20"/>
              </w:rPr>
              <w:t>456</w:t>
            </w:r>
          </w:p>
        </w:tc>
        <w:tc>
          <w:tcPr>
            <w:tcW w:w="3795" w:type="dxa"/>
            <w:tcBorders>
              <w:top w:val="nil"/>
              <w:left w:val="nil"/>
              <w:bottom w:val="single" w:sz="4" w:space="0" w:color="auto"/>
              <w:right w:val="single" w:sz="4" w:space="0" w:color="auto"/>
            </w:tcBorders>
            <w:vAlign w:val="center"/>
          </w:tcPr>
          <w:p w14:paraId="513A48FC" w14:textId="77777777" w:rsidR="00D50E37" w:rsidRPr="00E770CF" w:rsidRDefault="00D50E37" w:rsidP="00D50E37">
            <w:pPr>
              <w:rPr>
                <w:sz w:val="20"/>
                <w:szCs w:val="20"/>
              </w:rPr>
            </w:pPr>
            <w:r w:rsidRPr="00E770CF">
              <w:rPr>
                <w:sz w:val="20"/>
                <w:szCs w:val="20"/>
              </w:rPr>
              <w:t>Confirmation of / Error in request for imbalance responsibility transfer receiving</w:t>
            </w:r>
          </w:p>
        </w:tc>
        <w:tc>
          <w:tcPr>
            <w:tcW w:w="1620" w:type="dxa"/>
            <w:tcBorders>
              <w:top w:val="nil"/>
              <w:left w:val="nil"/>
              <w:bottom w:val="single" w:sz="4" w:space="0" w:color="auto"/>
              <w:right w:val="single" w:sz="4" w:space="0" w:color="auto"/>
            </w:tcBorders>
            <w:noWrap/>
            <w:vAlign w:val="bottom"/>
          </w:tcPr>
          <w:p w14:paraId="440EDC17" w14:textId="77777777" w:rsidR="00D50E37" w:rsidRPr="008904CD" w:rsidRDefault="00D50E37" w:rsidP="00D50E37">
            <w:pPr>
              <w:jc w:val="center"/>
              <w:rPr>
                <w:sz w:val="20"/>
                <w:szCs w:val="20"/>
              </w:rPr>
            </w:pPr>
            <w:r>
              <w:rPr>
                <w:sz w:val="20"/>
                <w:szCs w:val="20"/>
              </w:rPr>
              <w:t>455</w:t>
            </w:r>
          </w:p>
        </w:tc>
        <w:tc>
          <w:tcPr>
            <w:tcW w:w="900" w:type="dxa"/>
            <w:tcBorders>
              <w:top w:val="nil"/>
              <w:left w:val="nil"/>
              <w:bottom w:val="single" w:sz="4" w:space="0" w:color="auto"/>
              <w:right w:val="single" w:sz="4" w:space="0" w:color="auto"/>
            </w:tcBorders>
            <w:noWrap/>
            <w:vAlign w:val="center"/>
          </w:tcPr>
          <w:p w14:paraId="091E3174" w14:textId="77777777" w:rsidR="00D50E37" w:rsidRPr="009200CD" w:rsidRDefault="00D50E37" w:rsidP="00D50E37">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65BF379" w14:textId="77777777" w:rsidR="00D50E37" w:rsidRPr="00E770CF" w:rsidRDefault="00D50E37" w:rsidP="00D50E37">
            <w:pPr>
              <w:jc w:val="center"/>
              <w:rPr>
                <w:sz w:val="20"/>
                <w:szCs w:val="20"/>
              </w:rPr>
            </w:pPr>
            <w:r w:rsidRPr="00E770CF">
              <w:rPr>
                <w:sz w:val="20"/>
                <w:szCs w:val="20"/>
              </w:rPr>
              <w:t>CDS (Prodis)</w:t>
            </w:r>
          </w:p>
        </w:tc>
        <w:tc>
          <w:tcPr>
            <w:tcW w:w="1260" w:type="dxa"/>
            <w:tcBorders>
              <w:top w:val="nil"/>
              <w:left w:val="nil"/>
              <w:bottom w:val="single" w:sz="4" w:space="0" w:color="auto"/>
              <w:right w:val="single" w:sz="4" w:space="0" w:color="auto"/>
            </w:tcBorders>
            <w:vAlign w:val="bottom"/>
          </w:tcPr>
          <w:p w14:paraId="70985BF8" w14:textId="77777777" w:rsidR="00D50E37" w:rsidRPr="00E770CF" w:rsidRDefault="00D50E37" w:rsidP="00D50E37">
            <w:pPr>
              <w:jc w:val="center"/>
              <w:rPr>
                <w:sz w:val="20"/>
                <w:szCs w:val="20"/>
              </w:rPr>
            </w:pPr>
            <w:r w:rsidRPr="00E770CF">
              <w:rPr>
                <w:sz w:val="20"/>
                <w:szCs w:val="20"/>
              </w:rPr>
              <w:t xml:space="preserve">TSO / DSO, </w:t>
            </w:r>
            <w:r>
              <w:rPr>
                <w:sz w:val="20"/>
                <w:szCs w:val="20"/>
              </w:rPr>
              <w:t>BRP</w:t>
            </w:r>
          </w:p>
        </w:tc>
      </w:tr>
      <w:tr w:rsidR="00D50E37" w:rsidRPr="007F474B" w14:paraId="1678534E"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35509676" w14:textId="77777777" w:rsidR="00D50E37" w:rsidRPr="00CC1AF2" w:rsidRDefault="00D50E37" w:rsidP="00D50E37">
            <w:pPr>
              <w:jc w:val="center"/>
              <w:rPr>
                <w:sz w:val="20"/>
                <w:szCs w:val="20"/>
                <w:lang w:val="en-US"/>
              </w:rPr>
            </w:pPr>
            <w:r>
              <w:rPr>
                <w:sz w:val="20"/>
                <w:szCs w:val="20"/>
                <w:lang w:val="en-US"/>
              </w:rPr>
              <w:t>462</w:t>
            </w:r>
          </w:p>
        </w:tc>
        <w:tc>
          <w:tcPr>
            <w:tcW w:w="3795" w:type="dxa"/>
            <w:tcBorders>
              <w:top w:val="nil"/>
              <w:left w:val="nil"/>
              <w:bottom w:val="single" w:sz="4" w:space="0" w:color="auto"/>
              <w:right w:val="single" w:sz="4" w:space="0" w:color="auto"/>
            </w:tcBorders>
            <w:vAlign w:val="center"/>
          </w:tcPr>
          <w:p w14:paraId="6FA8ED74" w14:textId="77777777" w:rsidR="00D50E37" w:rsidRPr="009200CD" w:rsidRDefault="00D50E37" w:rsidP="00D50E37">
            <w:pPr>
              <w:rPr>
                <w:sz w:val="20"/>
                <w:szCs w:val="20"/>
              </w:rPr>
            </w:pPr>
            <w:r w:rsidRPr="00CC1AF2">
              <w:rPr>
                <w:sz w:val="20"/>
                <w:szCs w:val="20"/>
              </w:rPr>
              <w:t xml:space="preserve">LP </w:t>
            </w:r>
            <w:proofErr w:type="gramStart"/>
            <w:r w:rsidRPr="00CC1AF2">
              <w:rPr>
                <w:sz w:val="20"/>
                <w:szCs w:val="20"/>
              </w:rPr>
              <w:t>netting - error</w:t>
            </w:r>
            <w:proofErr w:type="gramEnd"/>
            <w:r w:rsidRPr="00CC1AF2">
              <w:rPr>
                <w:sz w:val="20"/>
                <w:szCs w:val="20"/>
              </w:rPr>
              <w:t>/confirmation</w:t>
            </w:r>
          </w:p>
        </w:tc>
        <w:tc>
          <w:tcPr>
            <w:tcW w:w="1620" w:type="dxa"/>
            <w:tcBorders>
              <w:top w:val="nil"/>
              <w:left w:val="nil"/>
              <w:bottom w:val="single" w:sz="4" w:space="0" w:color="auto"/>
              <w:right w:val="single" w:sz="4" w:space="0" w:color="auto"/>
            </w:tcBorders>
            <w:noWrap/>
            <w:vAlign w:val="bottom"/>
          </w:tcPr>
          <w:p w14:paraId="3EAA6B02" w14:textId="77777777" w:rsidR="00D50E37" w:rsidRPr="008904CD" w:rsidRDefault="00D50E37" w:rsidP="00D50E37">
            <w:pPr>
              <w:jc w:val="center"/>
              <w:rPr>
                <w:sz w:val="20"/>
                <w:szCs w:val="20"/>
              </w:rPr>
            </w:pPr>
            <w:r>
              <w:rPr>
                <w:sz w:val="20"/>
                <w:szCs w:val="20"/>
              </w:rPr>
              <w:t>460</w:t>
            </w:r>
          </w:p>
        </w:tc>
        <w:tc>
          <w:tcPr>
            <w:tcW w:w="900" w:type="dxa"/>
            <w:tcBorders>
              <w:top w:val="nil"/>
              <w:left w:val="nil"/>
              <w:bottom w:val="single" w:sz="4" w:space="0" w:color="auto"/>
              <w:right w:val="single" w:sz="4" w:space="0" w:color="auto"/>
            </w:tcBorders>
            <w:noWrap/>
            <w:vAlign w:val="center"/>
          </w:tcPr>
          <w:p w14:paraId="2AD80CE9"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3D7410AD"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28B08202"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64D90327"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2120A33E" w14:textId="77777777" w:rsidR="00D50E37" w:rsidRPr="009200CD" w:rsidRDefault="00D50E37" w:rsidP="00D50E37">
            <w:pPr>
              <w:jc w:val="center"/>
              <w:rPr>
                <w:sz w:val="20"/>
                <w:szCs w:val="20"/>
              </w:rPr>
            </w:pPr>
            <w:r>
              <w:rPr>
                <w:sz w:val="20"/>
                <w:szCs w:val="20"/>
              </w:rPr>
              <w:t>465</w:t>
            </w:r>
          </w:p>
        </w:tc>
        <w:tc>
          <w:tcPr>
            <w:tcW w:w="3795" w:type="dxa"/>
            <w:tcBorders>
              <w:top w:val="nil"/>
              <w:left w:val="nil"/>
              <w:bottom w:val="single" w:sz="4" w:space="0" w:color="auto"/>
              <w:right w:val="single" w:sz="4" w:space="0" w:color="auto"/>
            </w:tcBorders>
            <w:vAlign w:val="center"/>
          </w:tcPr>
          <w:p w14:paraId="7C233512" w14:textId="77777777" w:rsidR="00D50E37" w:rsidRPr="009200CD" w:rsidRDefault="00D50E37" w:rsidP="00D50E37">
            <w:pPr>
              <w:rPr>
                <w:sz w:val="20"/>
                <w:szCs w:val="20"/>
              </w:rPr>
            </w:pPr>
            <w:r>
              <w:rPr>
                <w:sz w:val="20"/>
                <w:szCs w:val="20"/>
                <w:lang w:eastAsia="cs-CZ"/>
              </w:rPr>
              <w:t xml:space="preserve">Financial status </w:t>
            </w:r>
            <w:proofErr w:type="gramStart"/>
            <w:r>
              <w:rPr>
                <w:sz w:val="20"/>
                <w:szCs w:val="20"/>
                <w:lang w:eastAsia="cs-CZ"/>
              </w:rPr>
              <w:t>limit - error</w:t>
            </w:r>
            <w:proofErr w:type="gramEnd"/>
            <w:r>
              <w:rPr>
                <w:sz w:val="20"/>
                <w:szCs w:val="20"/>
                <w:lang w:eastAsia="cs-CZ"/>
              </w:rPr>
              <w:t>/confirmation</w:t>
            </w:r>
          </w:p>
        </w:tc>
        <w:tc>
          <w:tcPr>
            <w:tcW w:w="1620" w:type="dxa"/>
            <w:tcBorders>
              <w:top w:val="nil"/>
              <w:left w:val="nil"/>
              <w:bottom w:val="single" w:sz="4" w:space="0" w:color="auto"/>
              <w:right w:val="single" w:sz="4" w:space="0" w:color="auto"/>
            </w:tcBorders>
            <w:noWrap/>
            <w:vAlign w:val="bottom"/>
          </w:tcPr>
          <w:p w14:paraId="6DB7F28A" w14:textId="77777777" w:rsidR="00D50E37" w:rsidRPr="008904CD" w:rsidRDefault="00D50E37" w:rsidP="00D50E37">
            <w:pPr>
              <w:jc w:val="center"/>
              <w:rPr>
                <w:sz w:val="20"/>
                <w:szCs w:val="20"/>
              </w:rPr>
            </w:pPr>
            <w:r>
              <w:rPr>
                <w:sz w:val="20"/>
                <w:szCs w:val="20"/>
              </w:rPr>
              <w:t>463</w:t>
            </w:r>
          </w:p>
        </w:tc>
        <w:tc>
          <w:tcPr>
            <w:tcW w:w="900" w:type="dxa"/>
            <w:tcBorders>
              <w:top w:val="nil"/>
              <w:left w:val="nil"/>
              <w:bottom w:val="single" w:sz="4" w:space="0" w:color="auto"/>
              <w:right w:val="single" w:sz="4" w:space="0" w:color="auto"/>
            </w:tcBorders>
            <w:noWrap/>
            <w:vAlign w:val="center"/>
          </w:tcPr>
          <w:p w14:paraId="44E093D7"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769474BF"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384FB4D4"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4AFE896F" w14:textId="77777777" w:rsidTr="006C3362">
        <w:trPr>
          <w:trHeight w:val="510"/>
        </w:trPr>
        <w:tc>
          <w:tcPr>
            <w:tcW w:w="1080" w:type="dxa"/>
            <w:tcBorders>
              <w:top w:val="nil"/>
              <w:left w:val="single" w:sz="8" w:space="0" w:color="auto"/>
              <w:bottom w:val="single" w:sz="4" w:space="0" w:color="auto"/>
              <w:right w:val="single" w:sz="4" w:space="0" w:color="auto"/>
            </w:tcBorders>
            <w:noWrap/>
            <w:vAlign w:val="bottom"/>
          </w:tcPr>
          <w:p w14:paraId="745ADCB6" w14:textId="77777777" w:rsidR="00D50E37" w:rsidRDefault="00D50E37" w:rsidP="00D50E37">
            <w:pPr>
              <w:jc w:val="center"/>
              <w:rPr>
                <w:sz w:val="20"/>
                <w:szCs w:val="20"/>
              </w:rPr>
            </w:pPr>
            <w:r>
              <w:rPr>
                <w:sz w:val="20"/>
                <w:szCs w:val="20"/>
              </w:rPr>
              <w:t>468</w:t>
            </w:r>
          </w:p>
        </w:tc>
        <w:tc>
          <w:tcPr>
            <w:tcW w:w="3795" w:type="dxa"/>
            <w:tcBorders>
              <w:top w:val="nil"/>
              <w:left w:val="nil"/>
              <w:bottom w:val="single" w:sz="4" w:space="0" w:color="auto"/>
              <w:right w:val="single" w:sz="4" w:space="0" w:color="auto"/>
            </w:tcBorders>
            <w:vAlign w:val="bottom"/>
          </w:tcPr>
          <w:p w14:paraId="5CD22162" w14:textId="77777777" w:rsidR="00D50E37" w:rsidRDefault="00D50E37" w:rsidP="00D50E37">
            <w:pPr>
              <w:rPr>
                <w:sz w:val="20"/>
                <w:szCs w:val="20"/>
              </w:rPr>
            </w:pPr>
            <w:r w:rsidRPr="0082208B">
              <w:rPr>
                <w:sz w:val="20"/>
                <w:szCs w:val="20"/>
              </w:rPr>
              <w:t xml:space="preserve">LP </w:t>
            </w:r>
            <w:proofErr w:type="gramStart"/>
            <w:r w:rsidRPr="0082208B">
              <w:rPr>
                <w:sz w:val="20"/>
                <w:szCs w:val="20"/>
              </w:rPr>
              <w:t>netting - final</w:t>
            </w:r>
            <w:proofErr w:type="gramEnd"/>
            <w:r w:rsidRPr="0082208B">
              <w:rPr>
                <w:sz w:val="20"/>
                <w:szCs w:val="20"/>
              </w:rPr>
              <w:t xml:space="preserve"> </w:t>
            </w:r>
            <w:proofErr w:type="gramStart"/>
            <w:r w:rsidRPr="0082208B">
              <w:rPr>
                <w:sz w:val="20"/>
                <w:szCs w:val="20"/>
              </w:rPr>
              <w:t>settlement - error</w:t>
            </w:r>
            <w:proofErr w:type="gramEnd"/>
            <w:r w:rsidRPr="0082208B">
              <w:rPr>
                <w:sz w:val="20"/>
                <w:szCs w:val="20"/>
              </w:rPr>
              <w:t>/confirmation</w:t>
            </w:r>
          </w:p>
        </w:tc>
        <w:tc>
          <w:tcPr>
            <w:tcW w:w="1620" w:type="dxa"/>
            <w:tcBorders>
              <w:top w:val="nil"/>
              <w:left w:val="nil"/>
              <w:bottom w:val="single" w:sz="4" w:space="0" w:color="auto"/>
              <w:right w:val="single" w:sz="4" w:space="0" w:color="auto"/>
            </w:tcBorders>
            <w:noWrap/>
            <w:vAlign w:val="bottom"/>
          </w:tcPr>
          <w:p w14:paraId="0457A2C4" w14:textId="77777777" w:rsidR="00D50E37" w:rsidRPr="008904CD" w:rsidRDefault="00D50E37" w:rsidP="00D50E37">
            <w:pPr>
              <w:jc w:val="center"/>
              <w:rPr>
                <w:sz w:val="20"/>
                <w:szCs w:val="20"/>
              </w:rPr>
            </w:pPr>
            <w:r>
              <w:rPr>
                <w:sz w:val="20"/>
                <w:szCs w:val="20"/>
              </w:rPr>
              <w:t>466</w:t>
            </w:r>
          </w:p>
        </w:tc>
        <w:tc>
          <w:tcPr>
            <w:tcW w:w="900" w:type="dxa"/>
            <w:tcBorders>
              <w:top w:val="nil"/>
              <w:left w:val="nil"/>
              <w:bottom w:val="single" w:sz="4" w:space="0" w:color="auto"/>
              <w:right w:val="single" w:sz="4" w:space="0" w:color="auto"/>
            </w:tcBorders>
            <w:noWrap/>
            <w:vAlign w:val="center"/>
          </w:tcPr>
          <w:p w14:paraId="310BFDD7"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3415E345"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46BC9074"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466F26AF" w14:textId="77777777" w:rsidTr="006C3362">
        <w:trPr>
          <w:trHeight w:val="510"/>
        </w:trPr>
        <w:tc>
          <w:tcPr>
            <w:tcW w:w="1080" w:type="dxa"/>
            <w:tcBorders>
              <w:top w:val="nil"/>
              <w:left w:val="single" w:sz="8" w:space="0" w:color="auto"/>
              <w:bottom w:val="single" w:sz="4" w:space="0" w:color="auto"/>
              <w:right w:val="single" w:sz="4" w:space="0" w:color="auto"/>
            </w:tcBorders>
            <w:noWrap/>
            <w:vAlign w:val="bottom"/>
          </w:tcPr>
          <w:p w14:paraId="21EB3241" w14:textId="77777777" w:rsidR="00D50E37" w:rsidRDefault="00D50E37" w:rsidP="00D50E37">
            <w:pPr>
              <w:jc w:val="center"/>
              <w:rPr>
                <w:sz w:val="20"/>
                <w:szCs w:val="20"/>
              </w:rPr>
            </w:pPr>
            <w:r>
              <w:rPr>
                <w:sz w:val="20"/>
                <w:szCs w:val="20"/>
              </w:rPr>
              <w:t>471</w:t>
            </w:r>
          </w:p>
        </w:tc>
        <w:tc>
          <w:tcPr>
            <w:tcW w:w="3795" w:type="dxa"/>
            <w:tcBorders>
              <w:top w:val="nil"/>
              <w:left w:val="nil"/>
              <w:bottom w:val="single" w:sz="4" w:space="0" w:color="auto"/>
              <w:right w:val="single" w:sz="4" w:space="0" w:color="auto"/>
            </w:tcBorders>
            <w:vAlign w:val="bottom"/>
          </w:tcPr>
          <w:p w14:paraId="56F3B3AA" w14:textId="77777777" w:rsidR="00D50E37" w:rsidRDefault="00D50E37" w:rsidP="00D50E37">
            <w:pPr>
              <w:rPr>
                <w:sz w:val="20"/>
                <w:szCs w:val="20"/>
              </w:rPr>
            </w:pPr>
            <w:r w:rsidRPr="0082208B">
              <w:rPr>
                <w:sz w:val="20"/>
                <w:szCs w:val="20"/>
              </w:rPr>
              <w:t xml:space="preserve">Final Settlement of Clearing </w:t>
            </w:r>
            <w:proofErr w:type="gramStart"/>
            <w:r w:rsidRPr="0082208B">
              <w:rPr>
                <w:sz w:val="20"/>
                <w:szCs w:val="20"/>
              </w:rPr>
              <w:t>Differences - error</w:t>
            </w:r>
            <w:proofErr w:type="gramEnd"/>
            <w:r w:rsidRPr="0082208B">
              <w:rPr>
                <w:sz w:val="20"/>
                <w:szCs w:val="20"/>
              </w:rPr>
              <w:t>/confirmation</w:t>
            </w:r>
          </w:p>
        </w:tc>
        <w:tc>
          <w:tcPr>
            <w:tcW w:w="1620" w:type="dxa"/>
            <w:tcBorders>
              <w:top w:val="nil"/>
              <w:left w:val="nil"/>
              <w:bottom w:val="single" w:sz="4" w:space="0" w:color="auto"/>
              <w:right w:val="single" w:sz="4" w:space="0" w:color="auto"/>
            </w:tcBorders>
            <w:noWrap/>
            <w:vAlign w:val="bottom"/>
          </w:tcPr>
          <w:p w14:paraId="5E40689B" w14:textId="77777777" w:rsidR="00D50E37" w:rsidRPr="008904CD" w:rsidRDefault="00D50E37" w:rsidP="00D50E37">
            <w:pPr>
              <w:jc w:val="center"/>
              <w:rPr>
                <w:sz w:val="20"/>
                <w:szCs w:val="20"/>
              </w:rPr>
            </w:pPr>
            <w:r>
              <w:rPr>
                <w:sz w:val="20"/>
                <w:szCs w:val="20"/>
              </w:rPr>
              <w:t>469</w:t>
            </w:r>
          </w:p>
        </w:tc>
        <w:tc>
          <w:tcPr>
            <w:tcW w:w="900" w:type="dxa"/>
            <w:tcBorders>
              <w:top w:val="nil"/>
              <w:left w:val="nil"/>
              <w:bottom w:val="single" w:sz="4" w:space="0" w:color="auto"/>
              <w:right w:val="single" w:sz="4" w:space="0" w:color="auto"/>
            </w:tcBorders>
            <w:noWrap/>
            <w:vAlign w:val="center"/>
          </w:tcPr>
          <w:p w14:paraId="67F9F911"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7BD4FD8E"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35101E82"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752289B7" w14:textId="77777777" w:rsidTr="006C3362">
        <w:trPr>
          <w:trHeight w:val="510"/>
        </w:trPr>
        <w:tc>
          <w:tcPr>
            <w:tcW w:w="1080" w:type="dxa"/>
            <w:tcBorders>
              <w:top w:val="nil"/>
              <w:left w:val="single" w:sz="8" w:space="0" w:color="auto"/>
              <w:bottom w:val="single" w:sz="4" w:space="0" w:color="auto"/>
              <w:right w:val="single" w:sz="4" w:space="0" w:color="auto"/>
            </w:tcBorders>
            <w:noWrap/>
            <w:vAlign w:val="bottom"/>
          </w:tcPr>
          <w:p w14:paraId="312BF007" w14:textId="77777777" w:rsidR="00D50E37" w:rsidRDefault="00D50E37" w:rsidP="00D50E37">
            <w:pPr>
              <w:jc w:val="center"/>
              <w:rPr>
                <w:sz w:val="20"/>
                <w:szCs w:val="20"/>
              </w:rPr>
            </w:pPr>
            <w:r>
              <w:rPr>
                <w:sz w:val="20"/>
                <w:szCs w:val="20"/>
              </w:rPr>
              <w:t>474</w:t>
            </w:r>
          </w:p>
        </w:tc>
        <w:tc>
          <w:tcPr>
            <w:tcW w:w="3795" w:type="dxa"/>
            <w:tcBorders>
              <w:top w:val="nil"/>
              <w:left w:val="nil"/>
              <w:bottom w:val="single" w:sz="4" w:space="0" w:color="auto"/>
              <w:right w:val="single" w:sz="4" w:space="0" w:color="auto"/>
            </w:tcBorders>
            <w:vAlign w:val="bottom"/>
          </w:tcPr>
          <w:p w14:paraId="7DA3F7F5" w14:textId="77777777" w:rsidR="00D50E37" w:rsidRDefault="00D50E37" w:rsidP="00D50E37">
            <w:pPr>
              <w:rPr>
                <w:sz w:val="20"/>
                <w:szCs w:val="20"/>
              </w:rPr>
            </w:pPr>
            <w:r w:rsidRPr="0082208B">
              <w:rPr>
                <w:sz w:val="20"/>
                <w:szCs w:val="20"/>
              </w:rPr>
              <w:t xml:space="preserve">Final Settlement of Clearing Differences </w:t>
            </w:r>
            <w:proofErr w:type="gramStart"/>
            <w:r w:rsidRPr="0082208B">
              <w:rPr>
                <w:sz w:val="20"/>
                <w:szCs w:val="20"/>
              </w:rPr>
              <w:t>OTE - error</w:t>
            </w:r>
            <w:proofErr w:type="gramEnd"/>
            <w:r w:rsidRPr="0082208B">
              <w:rPr>
                <w:sz w:val="20"/>
                <w:szCs w:val="20"/>
              </w:rPr>
              <w:t>/confirmation</w:t>
            </w:r>
          </w:p>
        </w:tc>
        <w:tc>
          <w:tcPr>
            <w:tcW w:w="1620" w:type="dxa"/>
            <w:tcBorders>
              <w:top w:val="nil"/>
              <w:left w:val="nil"/>
              <w:bottom w:val="single" w:sz="4" w:space="0" w:color="auto"/>
              <w:right w:val="single" w:sz="4" w:space="0" w:color="auto"/>
            </w:tcBorders>
            <w:noWrap/>
            <w:vAlign w:val="bottom"/>
          </w:tcPr>
          <w:p w14:paraId="166C73C8" w14:textId="77777777" w:rsidR="00D50E37" w:rsidRPr="008904CD" w:rsidRDefault="00D50E37" w:rsidP="00D50E37">
            <w:pPr>
              <w:jc w:val="center"/>
              <w:rPr>
                <w:sz w:val="20"/>
                <w:szCs w:val="20"/>
              </w:rPr>
            </w:pPr>
            <w:r>
              <w:rPr>
                <w:sz w:val="20"/>
                <w:szCs w:val="20"/>
              </w:rPr>
              <w:t>472</w:t>
            </w:r>
          </w:p>
        </w:tc>
        <w:tc>
          <w:tcPr>
            <w:tcW w:w="900" w:type="dxa"/>
            <w:tcBorders>
              <w:top w:val="nil"/>
              <w:left w:val="nil"/>
              <w:bottom w:val="single" w:sz="4" w:space="0" w:color="auto"/>
              <w:right w:val="single" w:sz="4" w:space="0" w:color="auto"/>
            </w:tcBorders>
            <w:noWrap/>
            <w:vAlign w:val="center"/>
          </w:tcPr>
          <w:p w14:paraId="59A28A35"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4B9D0931"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627672E4"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6FEB2294" w14:textId="77777777" w:rsidTr="003E56EF">
        <w:trPr>
          <w:trHeight w:val="510"/>
        </w:trPr>
        <w:tc>
          <w:tcPr>
            <w:tcW w:w="1080" w:type="dxa"/>
            <w:tcBorders>
              <w:top w:val="nil"/>
              <w:left w:val="single" w:sz="8" w:space="0" w:color="auto"/>
              <w:bottom w:val="single" w:sz="4" w:space="0" w:color="auto"/>
              <w:right w:val="single" w:sz="4" w:space="0" w:color="auto"/>
            </w:tcBorders>
            <w:noWrap/>
            <w:vAlign w:val="center"/>
          </w:tcPr>
          <w:p w14:paraId="490A191B" w14:textId="77777777" w:rsidR="00D50E37" w:rsidRDefault="00D50E37" w:rsidP="00D50E37">
            <w:pPr>
              <w:jc w:val="center"/>
              <w:rPr>
                <w:sz w:val="20"/>
                <w:szCs w:val="20"/>
              </w:rPr>
            </w:pPr>
            <w:r w:rsidRPr="007E39F7">
              <w:rPr>
                <w:sz w:val="20"/>
                <w:szCs w:val="20"/>
              </w:rPr>
              <w:t>477</w:t>
            </w:r>
          </w:p>
        </w:tc>
        <w:tc>
          <w:tcPr>
            <w:tcW w:w="3795" w:type="dxa"/>
            <w:tcBorders>
              <w:top w:val="nil"/>
              <w:left w:val="nil"/>
              <w:bottom w:val="single" w:sz="4" w:space="0" w:color="auto"/>
              <w:right w:val="single" w:sz="4" w:space="0" w:color="auto"/>
            </w:tcBorders>
            <w:vAlign w:val="bottom"/>
          </w:tcPr>
          <w:p w14:paraId="237202BE" w14:textId="77777777" w:rsidR="00D50E37" w:rsidRDefault="00D50E37" w:rsidP="00D50E37">
            <w:pPr>
              <w:rPr>
                <w:sz w:val="20"/>
                <w:szCs w:val="20"/>
              </w:rPr>
            </w:pPr>
            <w:r w:rsidRPr="003E56EF">
              <w:rPr>
                <w:sz w:val="20"/>
                <w:szCs w:val="20"/>
              </w:rPr>
              <w:t xml:space="preserve">Billing report </w:t>
            </w:r>
            <w:proofErr w:type="gramStart"/>
            <w:r w:rsidRPr="003E56EF">
              <w:rPr>
                <w:sz w:val="20"/>
                <w:szCs w:val="20"/>
              </w:rPr>
              <w:t>ČEPS - PSK</w:t>
            </w:r>
            <w:proofErr w:type="gramEnd"/>
            <w:r w:rsidRPr="003E56EF">
              <w:rPr>
                <w:sz w:val="20"/>
                <w:szCs w:val="20"/>
              </w:rPr>
              <w:t xml:space="preserve"> - error/confirmation</w:t>
            </w:r>
          </w:p>
        </w:tc>
        <w:tc>
          <w:tcPr>
            <w:tcW w:w="1620" w:type="dxa"/>
            <w:tcBorders>
              <w:top w:val="nil"/>
              <w:left w:val="nil"/>
              <w:bottom w:val="single" w:sz="4" w:space="0" w:color="auto"/>
              <w:right w:val="single" w:sz="4" w:space="0" w:color="auto"/>
            </w:tcBorders>
            <w:noWrap/>
            <w:vAlign w:val="bottom"/>
          </w:tcPr>
          <w:p w14:paraId="67DFF602" w14:textId="77777777" w:rsidR="00D50E37" w:rsidRPr="008904CD" w:rsidRDefault="00D50E37" w:rsidP="00D50E37">
            <w:pPr>
              <w:jc w:val="center"/>
              <w:rPr>
                <w:sz w:val="20"/>
                <w:szCs w:val="20"/>
              </w:rPr>
            </w:pPr>
            <w:r>
              <w:rPr>
                <w:sz w:val="20"/>
                <w:szCs w:val="20"/>
              </w:rPr>
              <w:t>475</w:t>
            </w:r>
          </w:p>
        </w:tc>
        <w:tc>
          <w:tcPr>
            <w:tcW w:w="900" w:type="dxa"/>
            <w:tcBorders>
              <w:top w:val="nil"/>
              <w:left w:val="nil"/>
              <w:bottom w:val="single" w:sz="4" w:space="0" w:color="auto"/>
              <w:right w:val="single" w:sz="4" w:space="0" w:color="auto"/>
            </w:tcBorders>
            <w:noWrap/>
            <w:vAlign w:val="center"/>
          </w:tcPr>
          <w:p w14:paraId="15ED9367"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563CA6BD"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6FD59612"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7BB6C40B" w14:textId="77777777" w:rsidTr="003E56EF">
        <w:trPr>
          <w:trHeight w:val="510"/>
        </w:trPr>
        <w:tc>
          <w:tcPr>
            <w:tcW w:w="1080" w:type="dxa"/>
            <w:tcBorders>
              <w:top w:val="nil"/>
              <w:left w:val="single" w:sz="8" w:space="0" w:color="auto"/>
              <w:bottom w:val="single" w:sz="4" w:space="0" w:color="auto"/>
              <w:right w:val="single" w:sz="4" w:space="0" w:color="auto"/>
            </w:tcBorders>
            <w:noWrap/>
            <w:vAlign w:val="center"/>
          </w:tcPr>
          <w:p w14:paraId="2A9A734A" w14:textId="77777777" w:rsidR="00D50E37" w:rsidRDefault="00D50E37" w:rsidP="00D50E37">
            <w:pPr>
              <w:jc w:val="center"/>
              <w:rPr>
                <w:sz w:val="20"/>
                <w:szCs w:val="20"/>
              </w:rPr>
            </w:pPr>
            <w:r w:rsidRPr="007E39F7">
              <w:rPr>
                <w:sz w:val="20"/>
                <w:szCs w:val="20"/>
              </w:rPr>
              <w:t>480</w:t>
            </w:r>
          </w:p>
        </w:tc>
        <w:tc>
          <w:tcPr>
            <w:tcW w:w="3795" w:type="dxa"/>
            <w:tcBorders>
              <w:top w:val="nil"/>
              <w:left w:val="nil"/>
              <w:bottom w:val="single" w:sz="4" w:space="0" w:color="auto"/>
              <w:right w:val="single" w:sz="4" w:space="0" w:color="auto"/>
            </w:tcBorders>
            <w:vAlign w:val="bottom"/>
          </w:tcPr>
          <w:p w14:paraId="0245AA8A" w14:textId="77777777" w:rsidR="00D50E37" w:rsidRDefault="00D50E37" w:rsidP="00D50E37">
            <w:pPr>
              <w:rPr>
                <w:sz w:val="20"/>
                <w:szCs w:val="20"/>
              </w:rPr>
            </w:pPr>
            <w:r w:rsidRPr="003E56EF">
              <w:rPr>
                <w:sz w:val="20"/>
                <w:szCs w:val="20"/>
              </w:rPr>
              <w:t xml:space="preserve">Claim report ČEPS – </w:t>
            </w:r>
            <w:proofErr w:type="gramStart"/>
            <w:r w:rsidRPr="003E56EF">
              <w:rPr>
                <w:sz w:val="20"/>
                <w:szCs w:val="20"/>
              </w:rPr>
              <w:t>PSK - error</w:t>
            </w:r>
            <w:proofErr w:type="gramEnd"/>
            <w:r w:rsidRPr="003E56EF">
              <w:rPr>
                <w:sz w:val="20"/>
                <w:szCs w:val="20"/>
              </w:rPr>
              <w:t>/confirmation</w:t>
            </w:r>
          </w:p>
        </w:tc>
        <w:tc>
          <w:tcPr>
            <w:tcW w:w="1620" w:type="dxa"/>
            <w:tcBorders>
              <w:top w:val="nil"/>
              <w:left w:val="nil"/>
              <w:bottom w:val="single" w:sz="4" w:space="0" w:color="auto"/>
              <w:right w:val="single" w:sz="4" w:space="0" w:color="auto"/>
            </w:tcBorders>
            <w:noWrap/>
            <w:vAlign w:val="bottom"/>
          </w:tcPr>
          <w:p w14:paraId="45AC1CA4" w14:textId="77777777" w:rsidR="00D50E37" w:rsidRPr="008904CD" w:rsidRDefault="00D50E37" w:rsidP="00D50E37">
            <w:pPr>
              <w:jc w:val="center"/>
              <w:rPr>
                <w:sz w:val="20"/>
                <w:szCs w:val="20"/>
              </w:rPr>
            </w:pPr>
            <w:r>
              <w:rPr>
                <w:sz w:val="20"/>
                <w:szCs w:val="20"/>
              </w:rPr>
              <w:t>478</w:t>
            </w:r>
          </w:p>
        </w:tc>
        <w:tc>
          <w:tcPr>
            <w:tcW w:w="900" w:type="dxa"/>
            <w:tcBorders>
              <w:top w:val="nil"/>
              <w:left w:val="nil"/>
              <w:bottom w:val="single" w:sz="4" w:space="0" w:color="auto"/>
              <w:right w:val="single" w:sz="4" w:space="0" w:color="auto"/>
            </w:tcBorders>
            <w:noWrap/>
            <w:vAlign w:val="center"/>
          </w:tcPr>
          <w:p w14:paraId="76D3955F"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2E164D88"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28A9232A"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251A610D" w14:textId="77777777" w:rsidTr="003E56EF">
        <w:trPr>
          <w:trHeight w:val="510"/>
        </w:trPr>
        <w:tc>
          <w:tcPr>
            <w:tcW w:w="1080" w:type="dxa"/>
            <w:tcBorders>
              <w:top w:val="nil"/>
              <w:left w:val="single" w:sz="8" w:space="0" w:color="auto"/>
              <w:bottom w:val="single" w:sz="4" w:space="0" w:color="auto"/>
              <w:right w:val="single" w:sz="4" w:space="0" w:color="auto"/>
            </w:tcBorders>
            <w:noWrap/>
            <w:vAlign w:val="center"/>
          </w:tcPr>
          <w:p w14:paraId="2D8BC645" w14:textId="77777777" w:rsidR="00D50E37" w:rsidRPr="007E39F7" w:rsidRDefault="00D50E37" w:rsidP="00D50E37">
            <w:pPr>
              <w:jc w:val="center"/>
              <w:rPr>
                <w:sz w:val="20"/>
                <w:szCs w:val="20"/>
              </w:rPr>
            </w:pPr>
            <w:r w:rsidRPr="00CC7DCF">
              <w:rPr>
                <w:sz w:val="20"/>
                <w:szCs w:val="20"/>
              </w:rPr>
              <w:t>483</w:t>
            </w:r>
          </w:p>
        </w:tc>
        <w:tc>
          <w:tcPr>
            <w:tcW w:w="3795" w:type="dxa"/>
            <w:tcBorders>
              <w:top w:val="nil"/>
              <w:left w:val="nil"/>
              <w:bottom w:val="single" w:sz="4" w:space="0" w:color="auto"/>
              <w:right w:val="single" w:sz="4" w:space="0" w:color="auto"/>
            </w:tcBorders>
            <w:vAlign w:val="bottom"/>
          </w:tcPr>
          <w:p w14:paraId="66420AAC" w14:textId="77777777" w:rsidR="00D50E37" w:rsidRPr="003E56EF" w:rsidRDefault="00D50E37" w:rsidP="00D50E37">
            <w:pPr>
              <w:rPr>
                <w:sz w:val="20"/>
                <w:szCs w:val="20"/>
              </w:rPr>
            </w:pPr>
            <w:r w:rsidRPr="00CC7DCF">
              <w:rPr>
                <w:sz w:val="20"/>
                <w:szCs w:val="20"/>
              </w:rPr>
              <w:t>Error / confirmation set the limit at VDT / VT</w:t>
            </w:r>
          </w:p>
        </w:tc>
        <w:tc>
          <w:tcPr>
            <w:tcW w:w="1620" w:type="dxa"/>
            <w:tcBorders>
              <w:top w:val="nil"/>
              <w:left w:val="nil"/>
              <w:bottom w:val="single" w:sz="4" w:space="0" w:color="auto"/>
              <w:right w:val="single" w:sz="4" w:space="0" w:color="auto"/>
            </w:tcBorders>
            <w:noWrap/>
            <w:vAlign w:val="bottom"/>
          </w:tcPr>
          <w:p w14:paraId="0EA05EE0" w14:textId="77777777" w:rsidR="00D50E37" w:rsidRDefault="00D50E37" w:rsidP="00D50E37">
            <w:pPr>
              <w:jc w:val="center"/>
              <w:rPr>
                <w:sz w:val="20"/>
                <w:szCs w:val="20"/>
              </w:rPr>
            </w:pPr>
            <w:r>
              <w:rPr>
                <w:sz w:val="20"/>
                <w:szCs w:val="20"/>
              </w:rPr>
              <w:t>481</w:t>
            </w:r>
          </w:p>
        </w:tc>
        <w:tc>
          <w:tcPr>
            <w:tcW w:w="900" w:type="dxa"/>
            <w:tcBorders>
              <w:top w:val="nil"/>
              <w:left w:val="nil"/>
              <w:bottom w:val="single" w:sz="4" w:space="0" w:color="auto"/>
              <w:right w:val="single" w:sz="4" w:space="0" w:color="auto"/>
            </w:tcBorders>
            <w:noWrap/>
            <w:vAlign w:val="center"/>
          </w:tcPr>
          <w:p w14:paraId="39646A8D" w14:textId="77777777" w:rsidR="00D50E37" w:rsidRPr="009200CD" w:rsidRDefault="00D50E37" w:rsidP="00D50E37">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5C587F62" w14:textId="77777777" w:rsidR="00D50E37" w:rsidRPr="009200CD" w:rsidRDefault="00D50E37" w:rsidP="00D50E37">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4A1BBC7A" w14:textId="77777777" w:rsidR="00D50E37" w:rsidRPr="009200CD" w:rsidRDefault="00D50E37" w:rsidP="00D50E37">
            <w:pPr>
              <w:jc w:val="center"/>
              <w:rPr>
                <w:sz w:val="20"/>
                <w:szCs w:val="20"/>
              </w:rPr>
            </w:pPr>
            <w:r w:rsidRPr="00CC7DCF">
              <w:rPr>
                <w:sz w:val="20"/>
                <w:szCs w:val="20"/>
              </w:rPr>
              <w:t>External subject</w:t>
            </w:r>
          </w:p>
        </w:tc>
      </w:tr>
      <w:tr w:rsidR="00D50E37" w:rsidRPr="007F474B" w14:paraId="406526C8" w14:textId="77777777" w:rsidTr="003E56EF">
        <w:trPr>
          <w:trHeight w:val="510"/>
        </w:trPr>
        <w:tc>
          <w:tcPr>
            <w:tcW w:w="1080" w:type="dxa"/>
            <w:tcBorders>
              <w:top w:val="nil"/>
              <w:left w:val="single" w:sz="8" w:space="0" w:color="auto"/>
              <w:bottom w:val="single" w:sz="4" w:space="0" w:color="auto"/>
              <w:right w:val="single" w:sz="4" w:space="0" w:color="auto"/>
            </w:tcBorders>
            <w:noWrap/>
            <w:vAlign w:val="center"/>
          </w:tcPr>
          <w:p w14:paraId="0009E334" w14:textId="77777777" w:rsidR="00D50E37" w:rsidRPr="007E39F7" w:rsidRDefault="00D50E37" w:rsidP="00D50E37">
            <w:pPr>
              <w:jc w:val="center"/>
              <w:rPr>
                <w:sz w:val="20"/>
                <w:szCs w:val="20"/>
              </w:rPr>
            </w:pPr>
            <w:r>
              <w:rPr>
                <w:sz w:val="20"/>
                <w:szCs w:val="20"/>
              </w:rPr>
              <w:t>485</w:t>
            </w:r>
          </w:p>
        </w:tc>
        <w:tc>
          <w:tcPr>
            <w:tcW w:w="3795" w:type="dxa"/>
            <w:tcBorders>
              <w:top w:val="nil"/>
              <w:left w:val="nil"/>
              <w:bottom w:val="single" w:sz="4" w:space="0" w:color="auto"/>
              <w:right w:val="single" w:sz="4" w:space="0" w:color="auto"/>
            </w:tcBorders>
            <w:vAlign w:val="bottom"/>
          </w:tcPr>
          <w:p w14:paraId="165DED34" w14:textId="77777777" w:rsidR="00D50E37" w:rsidRPr="003E56EF" w:rsidRDefault="00D50E37" w:rsidP="00D50E37">
            <w:pPr>
              <w:rPr>
                <w:sz w:val="20"/>
                <w:szCs w:val="20"/>
              </w:rPr>
            </w:pPr>
            <w:r w:rsidRPr="00CC7DCF">
              <w:rPr>
                <w:sz w:val="20"/>
                <w:szCs w:val="20"/>
              </w:rPr>
              <w:t>Error / confirmation by sending an automatic limit change VDT / VT</w:t>
            </w:r>
          </w:p>
        </w:tc>
        <w:tc>
          <w:tcPr>
            <w:tcW w:w="1620" w:type="dxa"/>
            <w:tcBorders>
              <w:top w:val="nil"/>
              <w:left w:val="nil"/>
              <w:bottom w:val="single" w:sz="4" w:space="0" w:color="auto"/>
              <w:right w:val="single" w:sz="4" w:space="0" w:color="auto"/>
            </w:tcBorders>
            <w:noWrap/>
            <w:vAlign w:val="bottom"/>
          </w:tcPr>
          <w:p w14:paraId="2C6196EB" w14:textId="77777777" w:rsidR="00D50E37" w:rsidRDefault="00D50E37" w:rsidP="00D50E37">
            <w:pPr>
              <w:jc w:val="center"/>
              <w:rPr>
                <w:sz w:val="20"/>
                <w:szCs w:val="20"/>
              </w:rPr>
            </w:pPr>
            <w:r>
              <w:rPr>
                <w:sz w:val="20"/>
                <w:szCs w:val="20"/>
              </w:rPr>
              <w:t>484</w:t>
            </w:r>
          </w:p>
        </w:tc>
        <w:tc>
          <w:tcPr>
            <w:tcW w:w="900" w:type="dxa"/>
            <w:tcBorders>
              <w:top w:val="nil"/>
              <w:left w:val="nil"/>
              <w:bottom w:val="single" w:sz="4" w:space="0" w:color="auto"/>
              <w:right w:val="single" w:sz="4" w:space="0" w:color="auto"/>
            </w:tcBorders>
            <w:noWrap/>
            <w:vAlign w:val="center"/>
          </w:tcPr>
          <w:p w14:paraId="36E79141" w14:textId="77777777" w:rsidR="00D50E37" w:rsidRPr="009200CD" w:rsidRDefault="00D50E37" w:rsidP="00D50E37">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6CBC30BE" w14:textId="77777777" w:rsidR="00D50E37" w:rsidRPr="009200CD" w:rsidRDefault="00D50E37" w:rsidP="00D50E37">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0AA6E9D4" w14:textId="77777777" w:rsidR="00D50E37" w:rsidRPr="009200CD" w:rsidRDefault="00D50E37" w:rsidP="00D50E37">
            <w:pPr>
              <w:jc w:val="center"/>
              <w:rPr>
                <w:sz w:val="20"/>
                <w:szCs w:val="20"/>
              </w:rPr>
            </w:pPr>
            <w:r w:rsidRPr="00CC7DCF">
              <w:rPr>
                <w:sz w:val="20"/>
                <w:szCs w:val="20"/>
              </w:rPr>
              <w:t>External subject</w:t>
            </w:r>
          </w:p>
        </w:tc>
      </w:tr>
      <w:tr w:rsidR="00D50E37" w:rsidRPr="007F474B" w14:paraId="1EED3D35" w14:textId="77777777" w:rsidTr="00C50770">
        <w:trPr>
          <w:trHeight w:val="510"/>
        </w:trPr>
        <w:tc>
          <w:tcPr>
            <w:tcW w:w="1080" w:type="dxa"/>
            <w:tcBorders>
              <w:top w:val="nil"/>
              <w:left w:val="single" w:sz="8" w:space="0" w:color="auto"/>
              <w:bottom w:val="single" w:sz="4" w:space="0" w:color="auto"/>
              <w:right w:val="single" w:sz="4" w:space="0" w:color="auto"/>
            </w:tcBorders>
            <w:noWrap/>
            <w:vAlign w:val="center"/>
          </w:tcPr>
          <w:p w14:paraId="038DAC6A" w14:textId="77777777" w:rsidR="00D50E37" w:rsidRPr="005711CB" w:rsidRDefault="00D50E37" w:rsidP="00D50E37">
            <w:pPr>
              <w:jc w:val="center"/>
              <w:rPr>
                <w:sz w:val="20"/>
                <w:szCs w:val="20"/>
              </w:rPr>
            </w:pPr>
            <w:r>
              <w:rPr>
                <w:sz w:val="20"/>
                <w:szCs w:val="20"/>
              </w:rPr>
              <w:t>486</w:t>
            </w:r>
          </w:p>
        </w:tc>
        <w:tc>
          <w:tcPr>
            <w:tcW w:w="3795" w:type="dxa"/>
            <w:tcBorders>
              <w:top w:val="nil"/>
              <w:left w:val="nil"/>
              <w:bottom w:val="single" w:sz="4" w:space="0" w:color="auto"/>
              <w:right w:val="single" w:sz="4" w:space="0" w:color="auto"/>
            </w:tcBorders>
            <w:vAlign w:val="center"/>
          </w:tcPr>
          <w:p w14:paraId="6D1C053E" w14:textId="77777777" w:rsidR="00D50E37" w:rsidRPr="005711CB" w:rsidRDefault="00D50E37" w:rsidP="00D50E37">
            <w:pPr>
              <w:rPr>
                <w:sz w:val="20"/>
                <w:szCs w:val="20"/>
              </w:rPr>
            </w:pPr>
            <w:r w:rsidRPr="00130E2E">
              <w:rPr>
                <w:sz w:val="20"/>
                <w:szCs w:val="20"/>
              </w:rPr>
              <w:t>Notification of expiration of the bank guarantee / rating for financial security</w:t>
            </w:r>
          </w:p>
        </w:tc>
        <w:tc>
          <w:tcPr>
            <w:tcW w:w="1620" w:type="dxa"/>
            <w:tcBorders>
              <w:top w:val="nil"/>
              <w:left w:val="nil"/>
              <w:bottom w:val="single" w:sz="4" w:space="0" w:color="auto"/>
              <w:right w:val="single" w:sz="4" w:space="0" w:color="auto"/>
            </w:tcBorders>
            <w:noWrap/>
            <w:vAlign w:val="center"/>
          </w:tcPr>
          <w:p w14:paraId="67021834" w14:textId="77777777" w:rsidR="00D50E37" w:rsidRPr="005711CB" w:rsidRDefault="00D50E37" w:rsidP="00D50E37">
            <w:pP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6676652" w14:textId="77777777" w:rsidR="00D50E37" w:rsidRPr="005711CB" w:rsidRDefault="00D50E37" w:rsidP="00D50E37">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7CD330D" w14:textId="77777777" w:rsidR="00D50E37" w:rsidRPr="005711CB" w:rsidRDefault="00D50E37" w:rsidP="00D50E37">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762C5CB3" w14:textId="77777777" w:rsidR="00D50E37" w:rsidRPr="005711CB" w:rsidRDefault="00D50E37" w:rsidP="00D50E37">
            <w:pPr>
              <w:jc w:val="center"/>
              <w:rPr>
                <w:sz w:val="20"/>
                <w:szCs w:val="20"/>
              </w:rPr>
            </w:pPr>
            <w:r w:rsidRPr="005711CB">
              <w:rPr>
                <w:sz w:val="20"/>
                <w:szCs w:val="20"/>
              </w:rPr>
              <w:t>External subject</w:t>
            </w:r>
          </w:p>
        </w:tc>
      </w:tr>
      <w:tr w:rsidR="00D50E37" w:rsidRPr="007F474B" w14:paraId="430EA586"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0E51EF9A" w14:textId="77777777" w:rsidR="00D50E37" w:rsidRPr="00104E7D" w:rsidRDefault="00D50E37" w:rsidP="00D50E37">
            <w:pPr>
              <w:jc w:val="center"/>
              <w:rPr>
                <w:sz w:val="20"/>
                <w:szCs w:val="20"/>
              </w:rPr>
            </w:pPr>
            <w:r w:rsidRPr="00104E7D">
              <w:rPr>
                <w:sz w:val="20"/>
                <w:szCs w:val="20"/>
              </w:rPr>
              <w:t>489</w:t>
            </w:r>
          </w:p>
        </w:tc>
        <w:tc>
          <w:tcPr>
            <w:tcW w:w="3795" w:type="dxa"/>
            <w:tcBorders>
              <w:top w:val="nil"/>
              <w:left w:val="nil"/>
              <w:bottom w:val="single" w:sz="4" w:space="0" w:color="auto"/>
              <w:right w:val="single" w:sz="4" w:space="0" w:color="auto"/>
            </w:tcBorders>
          </w:tcPr>
          <w:p w14:paraId="78619626" w14:textId="77777777" w:rsidR="00D50E37" w:rsidRPr="00104E7D" w:rsidRDefault="00D50E37" w:rsidP="00D50E37">
            <w:pPr>
              <w:rPr>
                <w:sz w:val="20"/>
                <w:szCs w:val="20"/>
              </w:rPr>
            </w:pPr>
            <w:r w:rsidRPr="00104E7D">
              <w:rPr>
                <w:sz w:val="20"/>
                <w:szCs w:val="20"/>
              </w:rPr>
              <w:t xml:space="preserve">EMERGENCY STATE </w:t>
            </w:r>
            <w:proofErr w:type="gramStart"/>
            <w:r w:rsidRPr="00104E7D">
              <w:rPr>
                <w:sz w:val="20"/>
                <w:szCs w:val="20"/>
              </w:rPr>
              <w:t>CZ - ERROR</w:t>
            </w:r>
            <w:proofErr w:type="gramEnd"/>
            <w:r w:rsidRPr="00104E7D">
              <w:rPr>
                <w:sz w:val="20"/>
                <w:szCs w:val="20"/>
              </w:rPr>
              <w:t>, CONFIRMATION</w:t>
            </w:r>
          </w:p>
        </w:tc>
        <w:tc>
          <w:tcPr>
            <w:tcW w:w="1620" w:type="dxa"/>
            <w:tcBorders>
              <w:top w:val="nil"/>
              <w:left w:val="nil"/>
              <w:bottom w:val="single" w:sz="4" w:space="0" w:color="auto"/>
              <w:right w:val="single" w:sz="4" w:space="0" w:color="auto"/>
            </w:tcBorders>
            <w:noWrap/>
            <w:vAlign w:val="center"/>
          </w:tcPr>
          <w:p w14:paraId="52CA1A47" w14:textId="77777777" w:rsidR="00D50E37" w:rsidRDefault="00D50E37" w:rsidP="00D50E37">
            <w:pPr>
              <w:jc w:val="center"/>
              <w:rPr>
                <w:sz w:val="20"/>
                <w:szCs w:val="20"/>
              </w:rPr>
            </w:pPr>
            <w:r>
              <w:rPr>
                <w:sz w:val="20"/>
                <w:szCs w:val="20"/>
              </w:rPr>
              <w:t>488</w:t>
            </w:r>
          </w:p>
        </w:tc>
        <w:tc>
          <w:tcPr>
            <w:tcW w:w="900" w:type="dxa"/>
            <w:tcBorders>
              <w:top w:val="nil"/>
              <w:left w:val="nil"/>
              <w:bottom w:val="single" w:sz="4" w:space="0" w:color="auto"/>
              <w:right w:val="single" w:sz="4" w:space="0" w:color="auto"/>
            </w:tcBorders>
            <w:noWrap/>
            <w:vAlign w:val="center"/>
          </w:tcPr>
          <w:p w14:paraId="2E5EF3FB" w14:textId="77777777" w:rsidR="00D50E37" w:rsidRPr="009200CD" w:rsidRDefault="00D50E37" w:rsidP="00D50E37">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0BC2A407" w14:textId="77777777" w:rsidR="00D50E37" w:rsidRPr="009200CD" w:rsidRDefault="00D50E37" w:rsidP="00D50E37">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451B4ABA" w14:textId="77777777" w:rsidR="00D50E37" w:rsidRPr="009200CD" w:rsidRDefault="00D50E37" w:rsidP="00D50E37">
            <w:pPr>
              <w:jc w:val="center"/>
              <w:rPr>
                <w:sz w:val="20"/>
                <w:szCs w:val="20"/>
              </w:rPr>
            </w:pPr>
            <w:r w:rsidRPr="00CC7DCF">
              <w:rPr>
                <w:sz w:val="20"/>
                <w:szCs w:val="20"/>
              </w:rPr>
              <w:t>External subject</w:t>
            </w:r>
          </w:p>
        </w:tc>
      </w:tr>
      <w:tr w:rsidR="00D50E37" w:rsidRPr="007F474B" w14:paraId="7A28D4D6"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23F0EB5C" w14:textId="77777777" w:rsidR="00D50E37" w:rsidRPr="00104E7D" w:rsidRDefault="00D50E37" w:rsidP="00D50E37">
            <w:pPr>
              <w:jc w:val="center"/>
              <w:rPr>
                <w:sz w:val="20"/>
                <w:szCs w:val="20"/>
              </w:rPr>
            </w:pPr>
            <w:r w:rsidRPr="00104E7D">
              <w:rPr>
                <w:sz w:val="20"/>
                <w:szCs w:val="20"/>
              </w:rPr>
              <w:t>492</w:t>
            </w:r>
          </w:p>
        </w:tc>
        <w:tc>
          <w:tcPr>
            <w:tcW w:w="3795" w:type="dxa"/>
            <w:tcBorders>
              <w:top w:val="nil"/>
              <w:left w:val="nil"/>
              <w:bottom w:val="single" w:sz="4" w:space="0" w:color="auto"/>
              <w:right w:val="single" w:sz="4" w:space="0" w:color="auto"/>
            </w:tcBorders>
          </w:tcPr>
          <w:p w14:paraId="6C81EE8D" w14:textId="77777777" w:rsidR="00D50E37" w:rsidRPr="00104E7D" w:rsidRDefault="00D50E37" w:rsidP="00D50E37">
            <w:pPr>
              <w:rPr>
                <w:sz w:val="20"/>
                <w:szCs w:val="20"/>
              </w:rPr>
            </w:pPr>
            <w:r w:rsidRPr="00104E7D">
              <w:rPr>
                <w:sz w:val="20"/>
                <w:szCs w:val="20"/>
              </w:rPr>
              <w:t xml:space="preserve">EMERGENCY </w:t>
            </w:r>
            <w:proofErr w:type="gramStart"/>
            <w:r w:rsidRPr="00104E7D">
              <w:rPr>
                <w:sz w:val="20"/>
                <w:szCs w:val="20"/>
              </w:rPr>
              <w:t>STATE - DAY</w:t>
            </w:r>
            <w:proofErr w:type="gramEnd"/>
            <w:r w:rsidRPr="00104E7D">
              <w:rPr>
                <w:sz w:val="20"/>
                <w:szCs w:val="20"/>
              </w:rPr>
              <w:t xml:space="preserve">-AHEAD </w:t>
            </w:r>
            <w:proofErr w:type="gramStart"/>
            <w:r w:rsidRPr="00104E7D">
              <w:rPr>
                <w:sz w:val="20"/>
                <w:szCs w:val="20"/>
              </w:rPr>
              <w:t>MARKET - ERROR</w:t>
            </w:r>
            <w:proofErr w:type="gramEnd"/>
            <w:r w:rsidRPr="00104E7D">
              <w:rPr>
                <w:sz w:val="20"/>
                <w:szCs w:val="20"/>
              </w:rPr>
              <w:t>, CONFIRMATION</w:t>
            </w:r>
          </w:p>
        </w:tc>
        <w:tc>
          <w:tcPr>
            <w:tcW w:w="1620" w:type="dxa"/>
            <w:tcBorders>
              <w:top w:val="nil"/>
              <w:left w:val="nil"/>
              <w:bottom w:val="single" w:sz="4" w:space="0" w:color="auto"/>
              <w:right w:val="single" w:sz="4" w:space="0" w:color="auto"/>
            </w:tcBorders>
            <w:noWrap/>
            <w:vAlign w:val="center"/>
          </w:tcPr>
          <w:p w14:paraId="4FA99806" w14:textId="77777777" w:rsidR="00D50E37" w:rsidRDefault="00D50E37" w:rsidP="00D50E37">
            <w:pPr>
              <w:jc w:val="center"/>
              <w:rPr>
                <w:sz w:val="20"/>
                <w:szCs w:val="20"/>
              </w:rPr>
            </w:pPr>
            <w:r>
              <w:rPr>
                <w:sz w:val="20"/>
                <w:szCs w:val="20"/>
              </w:rPr>
              <w:t>491</w:t>
            </w:r>
          </w:p>
        </w:tc>
        <w:tc>
          <w:tcPr>
            <w:tcW w:w="900" w:type="dxa"/>
            <w:tcBorders>
              <w:top w:val="nil"/>
              <w:left w:val="nil"/>
              <w:bottom w:val="single" w:sz="4" w:space="0" w:color="auto"/>
              <w:right w:val="single" w:sz="4" w:space="0" w:color="auto"/>
            </w:tcBorders>
            <w:noWrap/>
            <w:vAlign w:val="center"/>
          </w:tcPr>
          <w:p w14:paraId="383A0150" w14:textId="77777777" w:rsidR="00D50E37" w:rsidRPr="009200CD" w:rsidRDefault="00D50E37" w:rsidP="00D50E37">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24511974" w14:textId="77777777" w:rsidR="00D50E37" w:rsidRPr="009200CD" w:rsidRDefault="00D50E37" w:rsidP="00D50E37">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564A443E" w14:textId="77777777" w:rsidR="00D50E37" w:rsidRPr="009200CD" w:rsidRDefault="00D50E37" w:rsidP="00D50E37">
            <w:pPr>
              <w:jc w:val="center"/>
              <w:rPr>
                <w:sz w:val="20"/>
                <w:szCs w:val="20"/>
              </w:rPr>
            </w:pPr>
            <w:r w:rsidRPr="00CC7DCF">
              <w:rPr>
                <w:sz w:val="20"/>
                <w:szCs w:val="20"/>
              </w:rPr>
              <w:t>External subject</w:t>
            </w:r>
          </w:p>
        </w:tc>
      </w:tr>
      <w:tr w:rsidR="00D50E37" w:rsidRPr="007F474B" w14:paraId="0E14238F"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0B7A1F8A" w14:textId="77777777" w:rsidR="00D50E37" w:rsidRPr="00104E7D" w:rsidRDefault="00D50E37" w:rsidP="00D50E37">
            <w:pPr>
              <w:jc w:val="center"/>
              <w:rPr>
                <w:sz w:val="20"/>
                <w:szCs w:val="20"/>
              </w:rPr>
            </w:pPr>
            <w:r w:rsidRPr="00104E7D">
              <w:rPr>
                <w:sz w:val="20"/>
                <w:szCs w:val="20"/>
              </w:rPr>
              <w:t>495</w:t>
            </w:r>
          </w:p>
        </w:tc>
        <w:tc>
          <w:tcPr>
            <w:tcW w:w="3795" w:type="dxa"/>
            <w:tcBorders>
              <w:top w:val="nil"/>
              <w:left w:val="nil"/>
              <w:bottom w:val="single" w:sz="4" w:space="0" w:color="auto"/>
              <w:right w:val="single" w:sz="4" w:space="0" w:color="auto"/>
            </w:tcBorders>
          </w:tcPr>
          <w:p w14:paraId="6718A61B" w14:textId="77777777" w:rsidR="00D50E37" w:rsidRPr="00104E7D" w:rsidRDefault="00D50E37" w:rsidP="00D50E37">
            <w:pPr>
              <w:rPr>
                <w:sz w:val="20"/>
                <w:szCs w:val="20"/>
              </w:rPr>
            </w:pPr>
            <w:r w:rsidRPr="00104E7D">
              <w:rPr>
                <w:sz w:val="20"/>
                <w:szCs w:val="20"/>
              </w:rPr>
              <w:t xml:space="preserve">EMERGENCY STATE INTRADAY </w:t>
            </w:r>
            <w:proofErr w:type="gramStart"/>
            <w:r w:rsidRPr="00104E7D">
              <w:rPr>
                <w:sz w:val="20"/>
                <w:szCs w:val="20"/>
              </w:rPr>
              <w:t>MARKET - ERROR</w:t>
            </w:r>
            <w:proofErr w:type="gramEnd"/>
            <w:r w:rsidRPr="00104E7D">
              <w:rPr>
                <w:sz w:val="20"/>
                <w:szCs w:val="20"/>
              </w:rPr>
              <w:t>, CONFIRMATION</w:t>
            </w:r>
          </w:p>
        </w:tc>
        <w:tc>
          <w:tcPr>
            <w:tcW w:w="1620" w:type="dxa"/>
            <w:tcBorders>
              <w:top w:val="nil"/>
              <w:left w:val="nil"/>
              <w:bottom w:val="single" w:sz="4" w:space="0" w:color="auto"/>
              <w:right w:val="single" w:sz="4" w:space="0" w:color="auto"/>
            </w:tcBorders>
            <w:noWrap/>
            <w:vAlign w:val="center"/>
          </w:tcPr>
          <w:p w14:paraId="37A943C2" w14:textId="77777777" w:rsidR="00D50E37" w:rsidRDefault="00D50E37" w:rsidP="00D50E37">
            <w:pPr>
              <w:jc w:val="center"/>
              <w:rPr>
                <w:sz w:val="20"/>
                <w:szCs w:val="20"/>
              </w:rPr>
            </w:pPr>
            <w:r>
              <w:rPr>
                <w:sz w:val="20"/>
                <w:szCs w:val="20"/>
              </w:rPr>
              <w:t>494</w:t>
            </w:r>
          </w:p>
        </w:tc>
        <w:tc>
          <w:tcPr>
            <w:tcW w:w="900" w:type="dxa"/>
            <w:tcBorders>
              <w:top w:val="nil"/>
              <w:left w:val="nil"/>
              <w:bottom w:val="single" w:sz="4" w:space="0" w:color="auto"/>
              <w:right w:val="single" w:sz="4" w:space="0" w:color="auto"/>
            </w:tcBorders>
            <w:noWrap/>
            <w:vAlign w:val="center"/>
          </w:tcPr>
          <w:p w14:paraId="73993D2B" w14:textId="77777777" w:rsidR="00D50E37" w:rsidRPr="009200CD" w:rsidRDefault="00D50E37" w:rsidP="00D50E37">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58CC96B3" w14:textId="77777777" w:rsidR="00D50E37" w:rsidRPr="009200CD" w:rsidRDefault="00D50E37" w:rsidP="00D50E37">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3BBE4970" w14:textId="77777777" w:rsidR="00D50E37" w:rsidRPr="009200CD" w:rsidRDefault="00D50E37" w:rsidP="00D50E37">
            <w:pPr>
              <w:jc w:val="center"/>
              <w:rPr>
                <w:sz w:val="20"/>
                <w:szCs w:val="20"/>
              </w:rPr>
            </w:pPr>
            <w:r w:rsidRPr="00CC7DCF">
              <w:rPr>
                <w:sz w:val="20"/>
                <w:szCs w:val="20"/>
              </w:rPr>
              <w:t>External subject</w:t>
            </w:r>
          </w:p>
        </w:tc>
      </w:tr>
      <w:tr w:rsidR="00D50E37" w:rsidRPr="007F474B" w14:paraId="120B478F"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35A4DE92" w14:textId="77777777" w:rsidR="00D50E37" w:rsidRPr="00104E7D" w:rsidRDefault="00D50E37" w:rsidP="00D50E37">
            <w:pPr>
              <w:jc w:val="center"/>
              <w:rPr>
                <w:sz w:val="20"/>
                <w:szCs w:val="20"/>
              </w:rPr>
            </w:pPr>
            <w:r w:rsidRPr="00104E7D">
              <w:rPr>
                <w:sz w:val="20"/>
                <w:szCs w:val="20"/>
              </w:rPr>
              <w:t>498</w:t>
            </w:r>
          </w:p>
        </w:tc>
        <w:tc>
          <w:tcPr>
            <w:tcW w:w="3795" w:type="dxa"/>
            <w:tcBorders>
              <w:top w:val="nil"/>
              <w:left w:val="nil"/>
              <w:bottom w:val="single" w:sz="4" w:space="0" w:color="auto"/>
              <w:right w:val="single" w:sz="4" w:space="0" w:color="auto"/>
            </w:tcBorders>
          </w:tcPr>
          <w:p w14:paraId="10FB54AB" w14:textId="2F7DCFC6" w:rsidR="00D50E37" w:rsidRPr="00104E7D" w:rsidRDefault="00D85494" w:rsidP="00D50E37">
            <w:pPr>
              <w:rPr>
                <w:sz w:val="20"/>
                <w:szCs w:val="20"/>
              </w:rPr>
            </w:pPr>
            <w:r w:rsidRPr="00D85494">
              <w:rPr>
                <w:sz w:val="20"/>
                <w:szCs w:val="20"/>
              </w:rPr>
              <w:t xml:space="preserve">STATE OF EMERGENCY VERSION 1 - </w:t>
            </w:r>
            <w:proofErr w:type="gramStart"/>
            <w:r w:rsidRPr="00D85494">
              <w:rPr>
                <w:sz w:val="20"/>
                <w:szCs w:val="20"/>
              </w:rPr>
              <w:t>NETTING - DEBIT</w:t>
            </w:r>
            <w:proofErr w:type="gramEnd"/>
            <w:r w:rsidRPr="00D85494">
              <w:rPr>
                <w:sz w:val="20"/>
                <w:szCs w:val="20"/>
              </w:rPr>
              <w:t xml:space="preserve"> </w:t>
            </w:r>
            <w:proofErr w:type="gramStart"/>
            <w:r w:rsidRPr="00D85494">
              <w:rPr>
                <w:sz w:val="20"/>
                <w:szCs w:val="20"/>
              </w:rPr>
              <w:t>SRBP - ERROR</w:t>
            </w:r>
            <w:proofErr w:type="gramEnd"/>
            <w:r w:rsidRPr="00D85494">
              <w:rPr>
                <w:sz w:val="20"/>
                <w:szCs w:val="20"/>
              </w:rPr>
              <w:t>, CONFIRMATION</w:t>
            </w:r>
          </w:p>
        </w:tc>
        <w:tc>
          <w:tcPr>
            <w:tcW w:w="1620" w:type="dxa"/>
            <w:tcBorders>
              <w:top w:val="nil"/>
              <w:left w:val="nil"/>
              <w:bottom w:val="single" w:sz="4" w:space="0" w:color="auto"/>
              <w:right w:val="single" w:sz="4" w:space="0" w:color="auto"/>
            </w:tcBorders>
            <w:noWrap/>
            <w:vAlign w:val="center"/>
          </w:tcPr>
          <w:p w14:paraId="14EBDE7E" w14:textId="77777777" w:rsidR="00D50E37" w:rsidRDefault="00D50E37" w:rsidP="00D50E37">
            <w:pPr>
              <w:jc w:val="center"/>
              <w:rPr>
                <w:sz w:val="20"/>
                <w:szCs w:val="20"/>
              </w:rPr>
            </w:pPr>
            <w:r>
              <w:rPr>
                <w:sz w:val="20"/>
                <w:szCs w:val="20"/>
              </w:rPr>
              <w:t>497</w:t>
            </w:r>
          </w:p>
        </w:tc>
        <w:tc>
          <w:tcPr>
            <w:tcW w:w="900" w:type="dxa"/>
            <w:tcBorders>
              <w:top w:val="nil"/>
              <w:left w:val="nil"/>
              <w:bottom w:val="single" w:sz="4" w:space="0" w:color="auto"/>
              <w:right w:val="single" w:sz="4" w:space="0" w:color="auto"/>
            </w:tcBorders>
            <w:noWrap/>
            <w:vAlign w:val="center"/>
          </w:tcPr>
          <w:p w14:paraId="37C34E5B" w14:textId="77777777" w:rsidR="00D50E37" w:rsidRPr="009200CD" w:rsidRDefault="00D50E37" w:rsidP="00D50E37">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5AA1D6F1" w14:textId="77777777" w:rsidR="00D50E37" w:rsidRPr="009200CD" w:rsidRDefault="00D50E37" w:rsidP="00D50E37">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0DBFCC3F" w14:textId="77777777" w:rsidR="00D50E37" w:rsidRPr="009200CD" w:rsidRDefault="00D50E37" w:rsidP="00D50E37">
            <w:pPr>
              <w:jc w:val="center"/>
              <w:rPr>
                <w:sz w:val="20"/>
                <w:szCs w:val="20"/>
              </w:rPr>
            </w:pPr>
            <w:r w:rsidRPr="00CC7DCF">
              <w:rPr>
                <w:sz w:val="20"/>
                <w:szCs w:val="20"/>
              </w:rPr>
              <w:t>External subject</w:t>
            </w:r>
          </w:p>
        </w:tc>
      </w:tr>
      <w:tr w:rsidR="00D50E37" w:rsidRPr="007F474B" w14:paraId="071A00A8"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55C4F50A" w14:textId="77777777" w:rsidR="00D50E37" w:rsidRPr="00104E7D" w:rsidRDefault="00D50E37" w:rsidP="00D50E37">
            <w:pPr>
              <w:jc w:val="center"/>
              <w:rPr>
                <w:sz w:val="20"/>
                <w:szCs w:val="20"/>
              </w:rPr>
            </w:pPr>
            <w:r w:rsidRPr="00104E7D">
              <w:rPr>
                <w:sz w:val="20"/>
                <w:szCs w:val="20"/>
              </w:rPr>
              <w:t>501</w:t>
            </w:r>
          </w:p>
        </w:tc>
        <w:tc>
          <w:tcPr>
            <w:tcW w:w="3795" w:type="dxa"/>
            <w:tcBorders>
              <w:top w:val="nil"/>
              <w:left w:val="nil"/>
              <w:bottom w:val="single" w:sz="4" w:space="0" w:color="auto"/>
              <w:right w:val="single" w:sz="4" w:space="0" w:color="auto"/>
            </w:tcBorders>
          </w:tcPr>
          <w:p w14:paraId="7FF97465" w14:textId="10659F85" w:rsidR="00D50E37" w:rsidRPr="00104E7D" w:rsidRDefault="00251CC0" w:rsidP="00D50E37">
            <w:pPr>
              <w:rPr>
                <w:sz w:val="20"/>
                <w:szCs w:val="20"/>
              </w:rPr>
            </w:pPr>
            <w:r w:rsidRPr="00251CC0">
              <w:rPr>
                <w:sz w:val="20"/>
                <w:szCs w:val="20"/>
              </w:rPr>
              <w:t xml:space="preserve">STATE OF EMERGENCY VERSION 2 - </w:t>
            </w:r>
            <w:proofErr w:type="gramStart"/>
            <w:r w:rsidRPr="00251CC0">
              <w:rPr>
                <w:sz w:val="20"/>
                <w:szCs w:val="20"/>
              </w:rPr>
              <w:t>NETTING - DEBIT</w:t>
            </w:r>
            <w:proofErr w:type="gramEnd"/>
            <w:r w:rsidRPr="00251CC0">
              <w:rPr>
                <w:sz w:val="20"/>
                <w:szCs w:val="20"/>
              </w:rPr>
              <w:t xml:space="preserve"> </w:t>
            </w:r>
            <w:proofErr w:type="gramStart"/>
            <w:r w:rsidRPr="00251CC0">
              <w:rPr>
                <w:sz w:val="20"/>
                <w:szCs w:val="20"/>
              </w:rPr>
              <w:t>SRBP - ERROR</w:t>
            </w:r>
            <w:proofErr w:type="gramEnd"/>
            <w:r w:rsidRPr="00251CC0">
              <w:rPr>
                <w:sz w:val="20"/>
                <w:szCs w:val="20"/>
              </w:rPr>
              <w:t>, CONFIRMATION</w:t>
            </w:r>
          </w:p>
        </w:tc>
        <w:tc>
          <w:tcPr>
            <w:tcW w:w="1620" w:type="dxa"/>
            <w:tcBorders>
              <w:top w:val="nil"/>
              <w:left w:val="nil"/>
              <w:bottom w:val="single" w:sz="4" w:space="0" w:color="auto"/>
              <w:right w:val="single" w:sz="4" w:space="0" w:color="auto"/>
            </w:tcBorders>
            <w:noWrap/>
            <w:vAlign w:val="center"/>
          </w:tcPr>
          <w:p w14:paraId="1FF338E2" w14:textId="77777777" w:rsidR="00D50E37" w:rsidRDefault="00D50E37" w:rsidP="00D50E37">
            <w:pPr>
              <w:jc w:val="center"/>
              <w:rPr>
                <w:sz w:val="20"/>
                <w:szCs w:val="20"/>
              </w:rPr>
            </w:pPr>
            <w:r>
              <w:rPr>
                <w:sz w:val="20"/>
                <w:szCs w:val="20"/>
              </w:rPr>
              <w:t>500</w:t>
            </w:r>
          </w:p>
        </w:tc>
        <w:tc>
          <w:tcPr>
            <w:tcW w:w="900" w:type="dxa"/>
            <w:tcBorders>
              <w:top w:val="nil"/>
              <w:left w:val="nil"/>
              <w:bottom w:val="single" w:sz="4" w:space="0" w:color="auto"/>
              <w:right w:val="single" w:sz="4" w:space="0" w:color="auto"/>
            </w:tcBorders>
            <w:noWrap/>
            <w:vAlign w:val="center"/>
          </w:tcPr>
          <w:p w14:paraId="50DA090C" w14:textId="77777777" w:rsidR="00D50E37" w:rsidRPr="009200CD" w:rsidRDefault="00D50E37" w:rsidP="00D50E37">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5799EE1F" w14:textId="77777777" w:rsidR="00D50E37" w:rsidRPr="009200CD" w:rsidRDefault="00D50E37" w:rsidP="00D50E37">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4750F028" w14:textId="77777777" w:rsidR="00D50E37" w:rsidRPr="009200CD" w:rsidRDefault="00D50E37" w:rsidP="00D50E37">
            <w:pPr>
              <w:jc w:val="center"/>
              <w:rPr>
                <w:sz w:val="20"/>
                <w:szCs w:val="20"/>
              </w:rPr>
            </w:pPr>
            <w:r w:rsidRPr="00CC7DCF">
              <w:rPr>
                <w:sz w:val="20"/>
                <w:szCs w:val="20"/>
              </w:rPr>
              <w:t>External subject</w:t>
            </w:r>
          </w:p>
        </w:tc>
      </w:tr>
      <w:tr w:rsidR="00D50E37" w:rsidRPr="007F474B" w14:paraId="2AD99B1F"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0B97E382" w14:textId="77777777" w:rsidR="00D50E37" w:rsidRPr="00104E7D" w:rsidRDefault="00D50E37" w:rsidP="00D50E37">
            <w:pPr>
              <w:jc w:val="center"/>
              <w:rPr>
                <w:sz w:val="20"/>
                <w:szCs w:val="20"/>
              </w:rPr>
            </w:pPr>
            <w:r w:rsidRPr="00104E7D">
              <w:rPr>
                <w:sz w:val="20"/>
                <w:szCs w:val="20"/>
              </w:rPr>
              <w:t>504</w:t>
            </w:r>
          </w:p>
        </w:tc>
        <w:tc>
          <w:tcPr>
            <w:tcW w:w="3795" w:type="dxa"/>
            <w:tcBorders>
              <w:top w:val="nil"/>
              <w:left w:val="nil"/>
              <w:bottom w:val="single" w:sz="4" w:space="0" w:color="auto"/>
              <w:right w:val="single" w:sz="4" w:space="0" w:color="auto"/>
            </w:tcBorders>
          </w:tcPr>
          <w:p w14:paraId="5CFFA7B9" w14:textId="77777777" w:rsidR="00D50E37" w:rsidRPr="00104E7D" w:rsidRDefault="00D50E37" w:rsidP="00D50E37">
            <w:pPr>
              <w:rPr>
                <w:sz w:val="20"/>
                <w:szCs w:val="20"/>
              </w:rPr>
            </w:pPr>
            <w:r w:rsidRPr="00104E7D">
              <w:rPr>
                <w:sz w:val="20"/>
                <w:szCs w:val="20"/>
              </w:rPr>
              <w:t xml:space="preserve">STATE OF EMERGENCY – PAID PAYMENTS </w:t>
            </w:r>
            <w:proofErr w:type="gramStart"/>
            <w:r w:rsidRPr="00104E7D">
              <w:rPr>
                <w:sz w:val="20"/>
                <w:szCs w:val="20"/>
              </w:rPr>
              <w:t>OTE - ERROR</w:t>
            </w:r>
            <w:proofErr w:type="gramEnd"/>
            <w:r w:rsidRPr="00104E7D">
              <w:rPr>
                <w:sz w:val="20"/>
                <w:szCs w:val="20"/>
              </w:rPr>
              <w:t>, CONFIRMATION</w:t>
            </w:r>
          </w:p>
        </w:tc>
        <w:tc>
          <w:tcPr>
            <w:tcW w:w="1620" w:type="dxa"/>
            <w:tcBorders>
              <w:top w:val="nil"/>
              <w:left w:val="nil"/>
              <w:bottom w:val="single" w:sz="4" w:space="0" w:color="auto"/>
              <w:right w:val="single" w:sz="4" w:space="0" w:color="auto"/>
            </w:tcBorders>
            <w:noWrap/>
            <w:vAlign w:val="center"/>
          </w:tcPr>
          <w:p w14:paraId="56D25892" w14:textId="77777777" w:rsidR="00D50E37" w:rsidRDefault="00D50E37" w:rsidP="00D50E37">
            <w:pPr>
              <w:jc w:val="center"/>
              <w:rPr>
                <w:sz w:val="20"/>
                <w:szCs w:val="20"/>
              </w:rPr>
            </w:pPr>
            <w:r>
              <w:rPr>
                <w:sz w:val="20"/>
                <w:szCs w:val="20"/>
              </w:rPr>
              <w:t>503</w:t>
            </w:r>
          </w:p>
        </w:tc>
        <w:tc>
          <w:tcPr>
            <w:tcW w:w="900" w:type="dxa"/>
            <w:tcBorders>
              <w:top w:val="nil"/>
              <w:left w:val="nil"/>
              <w:bottom w:val="single" w:sz="4" w:space="0" w:color="auto"/>
              <w:right w:val="single" w:sz="4" w:space="0" w:color="auto"/>
            </w:tcBorders>
            <w:noWrap/>
            <w:vAlign w:val="center"/>
          </w:tcPr>
          <w:p w14:paraId="5E9CB640" w14:textId="77777777" w:rsidR="00D50E37" w:rsidRPr="009200CD" w:rsidRDefault="00D50E37" w:rsidP="00D50E37">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3D088D97" w14:textId="77777777" w:rsidR="00D50E37" w:rsidRPr="009200CD" w:rsidRDefault="00D50E37" w:rsidP="00D50E37">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0C2CB99E" w14:textId="77777777" w:rsidR="00D50E37" w:rsidRPr="009200CD" w:rsidRDefault="00D50E37" w:rsidP="00D50E37">
            <w:pPr>
              <w:jc w:val="center"/>
              <w:rPr>
                <w:sz w:val="20"/>
                <w:szCs w:val="20"/>
              </w:rPr>
            </w:pPr>
            <w:r w:rsidRPr="00CC7DCF">
              <w:rPr>
                <w:sz w:val="20"/>
                <w:szCs w:val="20"/>
              </w:rPr>
              <w:t>External subject</w:t>
            </w:r>
          </w:p>
        </w:tc>
      </w:tr>
      <w:tr w:rsidR="000A3266" w:rsidRPr="007F474B" w14:paraId="65C3FAC9"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1968B79B" w14:textId="70BB8C64" w:rsidR="000A3266" w:rsidRPr="00104E7D" w:rsidRDefault="000A3266" w:rsidP="000A3266">
            <w:pPr>
              <w:jc w:val="center"/>
              <w:rPr>
                <w:sz w:val="20"/>
                <w:szCs w:val="20"/>
              </w:rPr>
            </w:pPr>
            <w:r>
              <w:rPr>
                <w:sz w:val="20"/>
                <w:szCs w:val="20"/>
              </w:rPr>
              <w:t>507</w:t>
            </w:r>
          </w:p>
        </w:tc>
        <w:tc>
          <w:tcPr>
            <w:tcW w:w="3795" w:type="dxa"/>
            <w:tcBorders>
              <w:top w:val="nil"/>
              <w:left w:val="nil"/>
              <w:bottom w:val="single" w:sz="4" w:space="0" w:color="auto"/>
              <w:right w:val="single" w:sz="4" w:space="0" w:color="auto"/>
            </w:tcBorders>
          </w:tcPr>
          <w:p w14:paraId="615885DB" w14:textId="14DCADB5" w:rsidR="000A3266" w:rsidRPr="00104E7D" w:rsidRDefault="000A3266" w:rsidP="000A3266">
            <w:pPr>
              <w:rPr>
                <w:sz w:val="20"/>
                <w:szCs w:val="20"/>
              </w:rPr>
            </w:pPr>
            <w:r w:rsidRPr="000A3266">
              <w:rPr>
                <w:sz w:val="20"/>
                <w:szCs w:val="20"/>
              </w:rPr>
              <w:t xml:space="preserve">export/import settlement </w:t>
            </w:r>
            <w:proofErr w:type="gramStart"/>
            <w:r w:rsidRPr="000A3266">
              <w:rPr>
                <w:sz w:val="20"/>
                <w:szCs w:val="20"/>
              </w:rPr>
              <w:t>IDA - Confirmation</w:t>
            </w:r>
            <w:proofErr w:type="gramEnd"/>
            <w:r w:rsidRPr="000A3266">
              <w:rPr>
                <w:sz w:val="20"/>
                <w:szCs w:val="20"/>
              </w:rPr>
              <w:t>/error</w:t>
            </w:r>
          </w:p>
        </w:tc>
        <w:tc>
          <w:tcPr>
            <w:tcW w:w="1620" w:type="dxa"/>
            <w:tcBorders>
              <w:top w:val="nil"/>
              <w:left w:val="nil"/>
              <w:bottom w:val="single" w:sz="4" w:space="0" w:color="auto"/>
              <w:right w:val="single" w:sz="4" w:space="0" w:color="auto"/>
            </w:tcBorders>
            <w:noWrap/>
            <w:vAlign w:val="center"/>
          </w:tcPr>
          <w:p w14:paraId="1C140684" w14:textId="3A57DC43" w:rsidR="000A3266" w:rsidRDefault="000A3266" w:rsidP="000A3266">
            <w:pPr>
              <w:jc w:val="center"/>
              <w:rPr>
                <w:sz w:val="20"/>
                <w:szCs w:val="20"/>
              </w:rPr>
            </w:pPr>
            <w:r>
              <w:rPr>
                <w:sz w:val="20"/>
                <w:szCs w:val="20"/>
              </w:rPr>
              <w:t>505</w:t>
            </w:r>
          </w:p>
        </w:tc>
        <w:tc>
          <w:tcPr>
            <w:tcW w:w="900" w:type="dxa"/>
            <w:tcBorders>
              <w:top w:val="nil"/>
              <w:left w:val="nil"/>
              <w:bottom w:val="single" w:sz="4" w:space="0" w:color="auto"/>
              <w:right w:val="single" w:sz="4" w:space="0" w:color="auto"/>
            </w:tcBorders>
            <w:noWrap/>
            <w:vAlign w:val="center"/>
          </w:tcPr>
          <w:p w14:paraId="474AB544" w14:textId="6792F378" w:rsidR="000A3266" w:rsidRPr="00CC7DCF" w:rsidRDefault="000A3266" w:rsidP="000A3266">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1818DE34" w14:textId="0B93347D" w:rsidR="000A3266" w:rsidRPr="00CC7DCF" w:rsidRDefault="000A3266" w:rsidP="000A3266">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0D1124F8" w14:textId="2951567C" w:rsidR="000A3266" w:rsidRPr="00CC7DCF" w:rsidRDefault="000A3266" w:rsidP="000A3266">
            <w:pPr>
              <w:jc w:val="center"/>
              <w:rPr>
                <w:sz w:val="20"/>
                <w:szCs w:val="20"/>
              </w:rPr>
            </w:pPr>
            <w:r w:rsidRPr="00CC7DCF">
              <w:rPr>
                <w:sz w:val="20"/>
                <w:szCs w:val="20"/>
              </w:rPr>
              <w:t>External subject</w:t>
            </w:r>
          </w:p>
        </w:tc>
      </w:tr>
      <w:tr w:rsidR="00D50E37" w:rsidRPr="007F474B" w14:paraId="634008F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920BAFE" w14:textId="77777777" w:rsidR="00D50E37" w:rsidRPr="009200CD" w:rsidRDefault="00D50E37" w:rsidP="00D50E37">
            <w:pPr>
              <w:jc w:val="center"/>
              <w:rPr>
                <w:sz w:val="20"/>
                <w:szCs w:val="20"/>
              </w:rPr>
            </w:pPr>
            <w:r w:rsidRPr="009200CD">
              <w:rPr>
                <w:sz w:val="20"/>
                <w:szCs w:val="20"/>
              </w:rPr>
              <w:t>512</w:t>
            </w:r>
          </w:p>
        </w:tc>
        <w:tc>
          <w:tcPr>
            <w:tcW w:w="3795" w:type="dxa"/>
            <w:tcBorders>
              <w:top w:val="nil"/>
              <w:left w:val="nil"/>
              <w:bottom w:val="single" w:sz="4" w:space="0" w:color="auto"/>
              <w:right w:val="single" w:sz="4" w:space="0" w:color="auto"/>
            </w:tcBorders>
            <w:vAlign w:val="center"/>
          </w:tcPr>
          <w:p w14:paraId="77B28E18" w14:textId="77777777" w:rsidR="00D50E37" w:rsidRPr="009200CD" w:rsidRDefault="00D50E37" w:rsidP="00D50E37">
            <w:pPr>
              <w:rPr>
                <w:sz w:val="20"/>
                <w:szCs w:val="20"/>
              </w:rPr>
            </w:pPr>
            <w:r w:rsidRPr="009200CD">
              <w:rPr>
                <w:sz w:val="20"/>
                <w:szCs w:val="20"/>
              </w:rPr>
              <w:t>Error in / Confirmation of normal and metered average daily temperatures data receival</w:t>
            </w:r>
          </w:p>
        </w:tc>
        <w:tc>
          <w:tcPr>
            <w:tcW w:w="1620" w:type="dxa"/>
            <w:tcBorders>
              <w:top w:val="nil"/>
              <w:left w:val="nil"/>
              <w:bottom w:val="single" w:sz="4" w:space="0" w:color="auto"/>
              <w:right w:val="single" w:sz="4" w:space="0" w:color="auto"/>
            </w:tcBorders>
            <w:noWrap/>
            <w:vAlign w:val="bottom"/>
          </w:tcPr>
          <w:p w14:paraId="1802173F" w14:textId="77777777" w:rsidR="00D50E37" w:rsidRPr="008904CD" w:rsidRDefault="00D50E37" w:rsidP="00D50E37">
            <w:pPr>
              <w:jc w:val="center"/>
              <w:rPr>
                <w:sz w:val="20"/>
                <w:szCs w:val="20"/>
              </w:rPr>
            </w:pPr>
            <w:r w:rsidRPr="008904CD">
              <w:rPr>
                <w:sz w:val="20"/>
                <w:szCs w:val="20"/>
              </w:rPr>
              <w:t>511</w:t>
            </w:r>
          </w:p>
        </w:tc>
        <w:tc>
          <w:tcPr>
            <w:tcW w:w="900" w:type="dxa"/>
            <w:tcBorders>
              <w:top w:val="nil"/>
              <w:left w:val="nil"/>
              <w:bottom w:val="single" w:sz="4" w:space="0" w:color="auto"/>
              <w:right w:val="single" w:sz="4" w:space="0" w:color="auto"/>
            </w:tcBorders>
            <w:noWrap/>
            <w:vAlign w:val="center"/>
          </w:tcPr>
          <w:p w14:paraId="23428E5A"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B5BCA97"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B77F007" w14:textId="77777777" w:rsidR="00D50E37" w:rsidRPr="009200CD" w:rsidRDefault="00D50E37" w:rsidP="00D50E37">
            <w:pPr>
              <w:jc w:val="center"/>
              <w:rPr>
                <w:sz w:val="20"/>
                <w:szCs w:val="20"/>
              </w:rPr>
            </w:pPr>
            <w:r>
              <w:rPr>
                <w:sz w:val="20"/>
                <w:szCs w:val="20"/>
              </w:rPr>
              <w:t>C</w:t>
            </w:r>
            <w:r w:rsidRPr="009200CD">
              <w:rPr>
                <w:sz w:val="20"/>
                <w:szCs w:val="20"/>
              </w:rPr>
              <w:t>HM</w:t>
            </w:r>
            <w:r>
              <w:rPr>
                <w:sz w:val="20"/>
                <w:szCs w:val="20"/>
              </w:rPr>
              <w:t>I</w:t>
            </w:r>
          </w:p>
        </w:tc>
      </w:tr>
      <w:tr w:rsidR="00251CC0" w:rsidRPr="007F474B" w14:paraId="6A02E25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3927889" w14:textId="02408AAA" w:rsidR="00251CC0" w:rsidRPr="009200CD" w:rsidRDefault="00251CC0" w:rsidP="00D50E37">
            <w:pPr>
              <w:jc w:val="center"/>
              <w:rPr>
                <w:sz w:val="20"/>
                <w:szCs w:val="20"/>
              </w:rPr>
            </w:pPr>
            <w:r>
              <w:rPr>
                <w:sz w:val="20"/>
                <w:szCs w:val="20"/>
              </w:rPr>
              <w:t>516</w:t>
            </w:r>
          </w:p>
        </w:tc>
        <w:tc>
          <w:tcPr>
            <w:tcW w:w="3795" w:type="dxa"/>
            <w:tcBorders>
              <w:top w:val="nil"/>
              <w:left w:val="nil"/>
              <w:bottom w:val="single" w:sz="4" w:space="0" w:color="auto"/>
              <w:right w:val="single" w:sz="4" w:space="0" w:color="auto"/>
            </w:tcBorders>
            <w:vAlign w:val="center"/>
          </w:tcPr>
          <w:p w14:paraId="352710EA" w14:textId="046712C9" w:rsidR="00251CC0" w:rsidRPr="009200CD" w:rsidRDefault="00251CC0" w:rsidP="00D50E37">
            <w:pPr>
              <w:rPr>
                <w:sz w:val="20"/>
                <w:szCs w:val="20"/>
              </w:rPr>
            </w:pPr>
            <w:r w:rsidRPr="00251CC0">
              <w:rPr>
                <w:sz w:val="20"/>
                <w:szCs w:val="20"/>
              </w:rPr>
              <w:t xml:space="preserve">STATE OF EMERGENCY VERSION 1 - </w:t>
            </w:r>
            <w:proofErr w:type="gramStart"/>
            <w:r w:rsidRPr="00251CC0">
              <w:rPr>
                <w:sz w:val="20"/>
                <w:szCs w:val="20"/>
              </w:rPr>
              <w:t>NETTING - CREDIT</w:t>
            </w:r>
            <w:proofErr w:type="gramEnd"/>
            <w:r w:rsidRPr="00251CC0">
              <w:rPr>
                <w:sz w:val="20"/>
                <w:szCs w:val="20"/>
              </w:rPr>
              <w:t xml:space="preserve"> </w:t>
            </w:r>
            <w:proofErr w:type="gramStart"/>
            <w:r w:rsidRPr="00251CC0">
              <w:rPr>
                <w:sz w:val="20"/>
                <w:szCs w:val="20"/>
              </w:rPr>
              <w:t>SRBP - ERROR</w:t>
            </w:r>
            <w:proofErr w:type="gramEnd"/>
            <w:r w:rsidRPr="00251CC0">
              <w:rPr>
                <w:sz w:val="20"/>
                <w:szCs w:val="20"/>
              </w:rPr>
              <w:t>, CONFIRMATION</w:t>
            </w:r>
          </w:p>
        </w:tc>
        <w:tc>
          <w:tcPr>
            <w:tcW w:w="1620" w:type="dxa"/>
            <w:tcBorders>
              <w:top w:val="nil"/>
              <w:left w:val="nil"/>
              <w:bottom w:val="single" w:sz="4" w:space="0" w:color="auto"/>
              <w:right w:val="single" w:sz="4" w:space="0" w:color="auto"/>
            </w:tcBorders>
            <w:noWrap/>
            <w:vAlign w:val="bottom"/>
          </w:tcPr>
          <w:p w14:paraId="36C09F20" w14:textId="279AD9AB" w:rsidR="00251CC0" w:rsidRPr="008904CD" w:rsidRDefault="007C7FF6" w:rsidP="00D50E37">
            <w:pPr>
              <w:jc w:val="center"/>
              <w:rPr>
                <w:sz w:val="20"/>
                <w:szCs w:val="20"/>
              </w:rPr>
            </w:pPr>
            <w:r>
              <w:rPr>
                <w:sz w:val="20"/>
                <w:szCs w:val="20"/>
              </w:rPr>
              <w:t>515</w:t>
            </w:r>
          </w:p>
        </w:tc>
        <w:tc>
          <w:tcPr>
            <w:tcW w:w="900" w:type="dxa"/>
            <w:tcBorders>
              <w:top w:val="nil"/>
              <w:left w:val="nil"/>
              <w:bottom w:val="single" w:sz="4" w:space="0" w:color="auto"/>
              <w:right w:val="single" w:sz="4" w:space="0" w:color="auto"/>
            </w:tcBorders>
            <w:noWrap/>
            <w:vAlign w:val="center"/>
          </w:tcPr>
          <w:p w14:paraId="16A5585B" w14:textId="318F36DD" w:rsidR="00251CC0" w:rsidRPr="009200CD" w:rsidRDefault="007C7FF6"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03B6AB5" w14:textId="237E4B21" w:rsidR="00251CC0" w:rsidRPr="009200CD" w:rsidRDefault="007C7FF6"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2797ED0" w14:textId="1A85CAE9" w:rsidR="00251CC0" w:rsidRDefault="007C7FF6" w:rsidP="00D50E37">
            <w:pPr>
              <w:jc w:val="center"/>
              <w:rPr>
                <w:sz w:val="20"/>
                <w:szCs w:val="20"/>
              </w:rPr>
            </w:pPr>
            <w:r w:rsidRPr="00CC7DCF">
              <w:rPr>
                <w:sz w:val="20"/>
                <w:szCs w:val="20"/>
              </w:rPr>
              <w:t>External subject</w:t>
            </w:r>
          </w:p>
        </w:tc>
      </w:tr>
      <w:tr w:rsidR="00251CC0" w:rsidRPr="007F474B" w14:paraId="70E0C82B"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4C606238" w14:textId="3134633C" w:rsidR="00251CC0" w:rsidRDefault="00251CC0" w:rsidP="00D50E37">
            <w:pPr>
              <w:jc w:val="center"/>
              <w:rPr>
                <w:sz w:val="20"/>
                <w:szCs w:val="20"/>
              </w:rPr>
            </w:pPr>
            <w:r>
              <w:rPr>
                <w:sz w:val="20"/>
                <w:szCs w:val="20"/>
              </w:rPr>
              <w:t>519</w:t>
            </w:r>
          </w:p>
        </w:tc>
        <w:tc>
          <w:tcPr>
            <w:tcW w:w="3795" w:type="dxa"/>
            <w:tcBorders>
              <w:top w:val="nil"/>
              <w:left w:val="nil"/>
              <w:bottom w:val="single" w:sz="4" w:space="0" w:color="auto"/>
              <w:right w:val="single" w:sz="4" w:space="0" w:color="auto"/>
            </w:tcBorders>
            <w:vAlign w:val="center"/>
          </w:tcPr>
          <w:p w14:paraId="28A4D7A9" w14:textId="17638106" w:rsidR="00251CC0" w:rsidRPr="009200CD" w:rsidRDefault="00A12AE9" w:rsidP="00D50E37">
            <w:pPr>
              <w:rPr>
                <w:sz w:val="20"/>
                <w:szCs w:val="20"/>
              </w:rPr>
            </w:pPr>
            <w:r w:rsidRPr="00A12AE9">
              <w:rPr>
                <w:sz w:val="20"/>
                <w:szCs w:val="20"/>
              </w:rPr>
              <w:t xml:space="preserve">STATE OF EMERGENCY VERSION 2 - </w:t>
            </w:r>
            <w:proofErr w:type="gramStart"/>
            <w:r w:rsidRPr="00A12AE9">
              <w:rPr>
                <w:sz w:val="20"/>
                <w:szCs w:val="20"/>
              </w:rPr>
              <w:t>NETTING - CREDIT</w:t>
            </w:r>
            <w:proofErr w:type="gramEnd"/>
            <w:r w:rsidRPr="00A12AE9">
              <w:rPr>
                <w:sz w:val="20"/>
                <w:szCs w:val="20"/>
              </w:rPr>
              <w:t xml:space="preserve"> </w:t>
            </w:r>
            <w:proofErr w:type="gramStart"/>
            <w:r w:rsidRPr="00A12AE9">
              <w:rPr>
                <w:sz w:val="20"/>
                <w:szCs w:val="20"/>
              </w:rPr>
              <w:t>SRBP - ERROR</w:t>
            </w:r>
            <w:proofErr w:type="gramEnd"/>
            <w:r w:rsidRPr="00A12AE9">
              <w:rPr>
                <w:sz w:val="20"/>
                <w:szCs w:val="20"/>
              </w:rPr>
              <w:t>, CONFIRMATION</w:t>
            </w:r>
          </w:p>
        </w:tc>
        <w:tc>
          <w:tcPr>
            <w:tcW w:w="1620" w:type="dxa"/>
            <w:tcBorders>
              <w:top w:val="nil"/>
              <w:left w:val="nil"/>
              <w:bottom w:val="single" w:sz="4" w:space="0" w:color="auto"/>
              <w:right w:val="single" w:sz="4" w:space="0" w:color="auto"/>
            </w:tcBorders>
            <w:noWrap/>
            <w:vAlign w:val="bottom"/>
          </w:tcPr>
          <w:p w14:paraId="56F235A6" w14:textId="44ED4CEE" w:rsidR="00251CC0" w:rsidRPr="008904CD" w:rsidRDefault="007C7FF6" w:rsidP="00D50E37">
            <w:pPr>
              <w:jc w:val="center"/>
              <w:rPr>
                <w:sz w:val="20"/>
                <w:szCs w:val="20"/>
              </w:rPr>
            </w:pPr>
            <w:r>
              <w:rPr>
                <w:sz w:val="20"/>
                <w:szCs w:val="20"/>
              </w:rPr>
              <w:t>518</w:t>
            </w:r>
          </w:p>
        </w:tc>
        <w:tc>
          <w:tcPr>
            <w:tcW w:w="900" w:type="dxa"/>
            <w:tcBorders>
              <w:top w:val="nil"/>
              <w:left w:val="nil"/>
              <w:bottom w:val="single" w:sz="4" w:space="0" w:color="auto"/>
              <w:right w:val="single" w:sz="4" w:space="0" w:color="auto"/>
            </w:tcBorders>
            <w:noWrap/>
            <w:vAlign w:val="center"/>
          </w:tcPr>
          <w:p w14:paraId="2501178B" w14:textId="178A1B8C" w:rsidR="00251CC0" w:rsidRPr="009200CD" w:rsidRDefault="007C7FF6"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5F0FB1A" w14:textId="768958A1" w:rsidR="00251CC0" w:rsidRPr="009200CD" w:rsidRDefault="007C7FF6"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8DDD27C" w14:textId="48AC7053" w:rsidR="00251CC0" w:rsidRDefault="007C7FF6" w:rsidP="00D50E37">
            <w:pPr>
              <w:jc w:val="center"/>
              <w:rPr>
                <w:sz w:val="20"/>
                <w:szCs w:val="20"/>
              </w:rPr>
            </w:pPr>
            <w:r w:rsidRPr="00CC7DCF">
              <w:rPr>
                <w:sz w:val="20"/>
                <w:szCs w:val="20"/>
              </w:rPr>
              <w:t>External subject</w:t>
            </w:r>
          </w:p>
        </w:tc>
      </w:tr>
      <w:tr w:rsidR="00D50E37" w:rsidRPr="007F474B" w14:paraId="2C273815"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AA4F66D" w14:textId="77777777" w:rsidR="00D50E37" w:rsidRPr="009200CD" w:rsidRDefault="00D50E37" w:rsidP="00D50E37">
            <w:pPr>
              <w:jc w:val="center"/>
              <w:rPr>
                <w:sz w:val="20"/>
                <w:szCs w:val="20"/>
              </w:rPr>
            </w:pPr>
            <w:r w:rsidRPr="009200CD">
              <w:rPr>
                <w:sz w:val="20"/>
                <w:szCs w:val="20"/>
              </w:rPr>
              <w:t>522</w:t>
            </w:r>
          </w:p>
        </w:tc>
        <w:tc>
          <w:tcPr>
            <w:tcW w:w="3795" w:type="dxa"/>
            <w:tcBorders>
              <w:top w:val="nil"/>
              <w:left w:val="nil"/>
              <w:bottom w:val="single" w:sz="4" w:space="0" w:color="auto"/>
              <w:right w:val="single" w:sz="4" w:space="0" w:color="auto"/>
            </w:tcBorders>
            <w:vAlign w:val="center"/>
          </w:tcPr>
          <w:p w14:paraId="158E6F65" w14:textId="77777777" w:rsidR="00D50E37" w:rsidRPr="009200CD" w:rsidRDefault="00D50E37" w:rsidP="00D50E37">
            <w:pPr>
              <w:rPr>
                <w:sz w:val="20"/>
                <w:szCs w:val="20"/>
              </w:rPr>
            </w:pPr>
            <w:r w:rsidRPr="009200CD">
              <w:rPr>
                <w:sz w:val="20"/>
                <w:szCs w:val="20"/>
              </w:rPr>
              <w:t>Error in / Confirmation of of normal load profiles of supplies receiving</w:t>
            </w:r>
          </w:p>
        </w:tc>
        <w:tc>
          <w:tcPr>
            <w:tcW w:w="1620" w:type="dxa"/>
            <w:tcBorders>
              <w:top w:val="nil"/>
              <w:left w:val="nil"/>
              <w:bottom w:val="single" w:sz="4" w:space="0" w:color="auto"/>
              <w:right w:val="single" w:sz="4" w:space="0" w:color="auto"/>
            </w:tcBorders>
            <w:noWrap/>
            <w:vAlign w:val="bottom"/>
          </w:tcPr>
          <w:p w14:paraId="14542739" w14:textId="77777777" w:rsidR="00D50E37" w:rsidRPr="008904CD" w:rsidRDefault="00D50E37" w:rsidP="00D50E37">
            <w:pPr>
              <w:jc w:val="center"/>
              <w:rPr>
                <w:sz w:val="20"/>
                <w:szCs w:val="20"/>
              </w:rPr>
            </w:pPr>
            <w:r w:rsidRPr="008904CD">
              <w:rPr>
                <w:sz w:val="20"/>
                <w:szCs w:val="20"/>
              </w:rPr>
              <w:t>521</w:t>
            </w:r>
          </w:p>
        </w:tc>
        <w:tc>
          <w:tcPr>
            <w:tcW w:w="900" w:type="dxa"/>
            <w:tcBorders>
              <w:top w:val="nil"/>
              <w:left w:val="nil"/>
              <w:bottom w:val="single" w:sz="4" w:space="0" w:color="auto"/>
              <w:right w:val="single" w:sz="4" w:space="0" w:color="auto"/>
            </w:tcBorders>
            <w:noWrap/>
            <w:vAlign w:val="center"/>
          </w:tcPr>
          <w:p w14:paraId="7B716BA7"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93BDD7A"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8AC7C3F" w14:textId="77777777" w:rsidR="00D50E37" w:rsidRPr="009200CD" w:rsidRDefault="00D50E37" w:rsidP="00D50E37">
            <w:pPr>
              <w:jc w:val="center"/>
              <w:rPr>
                <w:sz w:val="20"/>
                <w:szCs w:val="20"/>
              </w:rPr>
            </w:pPr>
            <w:r w:rsidRPr="009200CD">
              <w:rPr>
                <w:sz w:val="20"/>
                <w:szCs w:val="20"/>
              </w:rPr>
              <w:t>LP Administarator</w:t>
            </w:r>
          </w:p>
        </w:tc>
      </w:tr>
      <w:tr w:rsidR="00D50E37" w:rsidRPr="007F474B" w14:paraId="57E26B1D"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79F4422" w14:textId="77777777" w:rsidR="00D50E37" w:rsidRPr="009200CD" w:rsidRDefault="00D50E37" w:rsidP="00D50E37">
            <w:pPr>
              <w:jc w:val="center"/>
              <w:rPr>
                <w:sz w:val="20"/>
                <w:szCs w:val="20"/>
              </w:rPr>
            </w:pPr>
            <w:r>
              <w:rPr>
                <w:sz w:val="20"/>
                <w:szCs w:val="20"/>
              </w:rPr>
              <w:t>532</w:t>
            </w:r>
          </w:p>
        </w:tc>
        <w:tc>
          <w:tcPr>
            <w:tcW w:w="3795" w:type="dxa"/>
            <w:tcBorders>
              <w:top w:val="nil"/>
              <w:left w:val="nil"/>
              <w:bottom w:val="single" w:sz="4" w:space="0" w:color="auto"/>
              <w:right w:val="single" w:sz="4" w:space="0" w:color="auto"/>
            </w:tcBorders>
            <w:vAlign w:val="center"/>
          </w:tcPr>
          <w:p w14:paraId="3405C9A2" w14:textId="77777777" w:rsidR="00D50E37" w:rsidRPr="009200CD" w:rsidRDefault="00D50E37" w:rsidP="00D50E37">
            <w:pPr>
              <w:rPr>
                <w:sz w:val="20"/>
                <w:szCs w:val="20"/>
              </w:rPr>
            </w:pPr>
            <w:r w:rsidRPr="008309E3">
              <w:rPr>
                <w:sz w:val="20"/>
                <w:szCs w:val="20"/>
              </w:rPr>
              <w:t>Error in / Confirmation of predicted temperatures data receival</w:t>
            </w:r>
          </w:p>
        </w:tc>
        <w:tc>
          <w:tcPr>
            <w:tcW w:w="1620" w:type="dxa"/>
            <w:tcBorders>
              <w:top w:val="nil"/>
              <w:left w:val="nil"/>
              <w:bottom w:val="single" w:sz="4" w:space="0" w:color="auto"/>
              <w:right w:val="single" w:sz="4" w:space="0" w:color="auto"/>
            </w:tcBorders>
            <w:noWrap/>
            <w:vAlign w:val="bottom"/>
          </w:tcPr>
          <w:p w14:paraId="5D151A4D" w14:textId="77777777" w:rsidR="00D50E37" w:rsidRPr="008904CD" w:rsidRDefault="00D50E37" w:rsidP="00D50E37">
            <w:pPr>
              <w:jc w:val="center"/>
              <w:rPr>
                <w:sz w:val="20"/>
                <w:szCs w:val="20"/>
              </w:rPr>
            </w:pPr>
            <w:r>
              <w:rPr>
                <w:sz w:val="20"/>
                <w:szCs w:val="20"/>
              </w:rPr>
              <w:t>531</w:t>
            </w:r>
          </w:p>
        </w:tc>
        <w:tc>
          <w:tcPr>
            <w:tcW w:w="900" w:type="dxa"/>
            <w:tcBorders>
              <w:top w:val="nil"/>
              <w:left w:val="nil"/>
              <w:bottom w:val="single" w:sz="4" w:space="0" w:color="auto"/>
              <w:right w:val="single" w:sz="4" w:space="0" w:color="auto"/>
            </w:tcBorders>
            <w:noWrap/>
            <w:vAlign w:val="center"/>
          </w:tcPr>
          <w:p w14:paraId="0D9EDCA2" w14:textId="77777777" w:rsidR="00D50E37" w:rsidRPr="009200CD" w:rsidRDefault="00D50E37" w:rsidP="00D50E37">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282F278" w14:textId="77777777" w:rsidR="00D50E37" w:rsidRPr="009200CD" w:rsidRDefault="00D50E37" w:rsidP="00D50E37">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149CA13D" w14:textId="77777777" w:rsidR="00D50E37" w:rsidRPr="009200CD" w:rsidRDefault="00D50E37" w:rsidP="00D50E37">
            <w:pPr>
              <w:jc w:val="center"/>
              <w:rPr>
                <w:sz w:val="20"/>
                <w:szCs w:val="20"/>
              </w:rPr>
            </w:pPr>
            <w:r>
              <w:rPr>
                <w:sz w:val="20"/>
                <w:szCs w:val="20"/>
              </w:rPr>
              <w:t>CHMI</w:t>
            </w:r>
          </w:p>
        </w:tc>
      </w:tr>
      <w:tr w:rsidR="00D50E37" w:rsidRPr="007F474B" w14:paraId="4A7E10B5"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4341C17" w14:textId="77777777" w:rsidR="00D50E37" w:rsidRPr="009200CD" w:rsidRDefault="00D50E37" w:rsidP="00D50E37">
            <w:pPr>
              <w:jc w:val="center"/>
              <w:rPr>
                <w:sz w:val="20"/>
                <w:szCs w:val="20"/>
              </w:rPr>
            </w:pPr>
            <w:r w:rsidRPr="009200CD">
              <w:rPr>
                <w:sz w:val="20"/>
                <w:szCs w:val="20"/>
              </w:rPr>
              <w:t>562</w:t>
            </w:r>
          </w:p>
        </w:tc>
        <w:tc>
          <w:tcPr>
            <w:tcW w:w="3795" w:type="dxa"/>
            <w:tcBorders>
              <w:top w:val="nil"/>
              <w:left w:val="nil"/>
              <w:bottom w:val="single" w:sz="4" w:space="0" w:color="auto"/>
              <w:right w:val="single" w:sz="4" w:space="0" w:color="auto"/>
            </w:tcBorders>
            <w:vAlign w:val="center"/>
          </w:tcPr>
          <w:p w14:paraId="7E266F0D" w14:textId="77777777" w:rsidR="00D50E37" w:rsidRPr="009200CD" w:rsidRDefault="00D50E37" w:rsidP="00D50E37">
            <w:pPr>
              <w:rPr>
                <w:sz w:val="20"/>
                <w:szCs w:val="20"/>
              </w:rPr>
            </w:pPr>
            <w:r w:rsidRPr="009200CD">
              <w:rPr>
                <w:sz w:val="20"/>
                <w:szCs w:val="20"/>
              </w:rPr>
              <w:t>Error message for request for estimated diagram of PDT(C) group consumption, non-adjusted (561)</w:t>
            </w:r>
          </w:p>
        </w:tc>
        <w:tc>
          <w:tcPr>
            <w:tcW w:w="1620" w:type="dxa"/>
            <w:tcBorders>
              <w:top w:val="nil"/>
              <w:left w:val="nil"/>
              <w:bottom w:val="single" w:sz="4" w:space="0" w:color="auto"/>
              <w:right w:val="single" w:sz="4" w:space="0" w:color="auto"/>
            </w:tcBorders>
            <w:noWrap/>
            <w:vAlign w:val="bottom"/>
          </w:tcPr>
          <w:p w14:paraId="237F379E" w14:textId="77777777" w:rsidR="00D50E37" w:rsidRPr="008904CD" w:rsidRDefault="00D50E37" w:rsidP="00D50E37">
            <w:pPr>
              <w:jc w:val="center"/>
              <w:rPr>
                <w:sz w:val="20"/>
                <w:szCs w:val="20"/>
              </w:rPr>
            </w:pPr>
            <w:r w:rsidRPr="008904CD">
              <w:rPr>
                <w:sz w:val="20"/>
                <w:szCs w:val="20"/>
              </w:rPr>
              <w:t>561</w:t>
            </w:r>
          </w:p>
        </w:tc>
        <w:tc>
          <w:tcPr>
            <w:tcW w:w="900" w:type="dxa"/>
            <w:tcBorders>
              <w:top w:val="nil"/>
              <w:left w:val="nil"/>
              <w:bottom w:val="single" w:sz="4" w:space="0" w:color="auto"/>
              <w:right w:val="single" w:sz="4" w:space="0" w:color="auto"/>
            </w:tcBorders>
            <w:noWrap/>
            <w:vAlign w:val="center"/>
          </w:tcPr>
          <w:p w14:paraId="62855F78"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1AC6BD7"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EB1EA80"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622F29E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153D248" w14:textId="77777777" w:rsidR="00D50E37" w:rsidRPr="009200CD" w:rsidRDefault="00D50E37" w:rsidP="00D50E37">
            <w:pPr>
              <w:jc w:val="center"/>
              <w:rPr>
                <w:sz w:val="20"/>
                <w:szCs w:val="20"/>
              </w:rPr>
            </w:pPr>
            <w:r w:rsidRPr="009200CD">
              <w:rPr>
                <w:sz w:val="20"/>
                <w:szCs w:val="20"/>
              </w:rPr>
              <w:t>602</w:t>
            </w:r>
          </w:p>
        </w:tc>
        <w:tc>
          <w:tcPr>
            <w:tcW w:w="3795" w:type="dxa"/>
            <w:tcBorders>
              <w:top w:val="nil"/>
              <w:left w:val="nil"/>
              <w:bottom w:val="single" w:sz="4" w:space="0" w:color="auto"/>
              <w:right w:val="single" w:sz="4" w:space="0" w:color="auto"/>
            </w:tcBorders>
            <w:vAlign w:val="center"/>
          </w:tcPr>
          <w:p w14:paraId="67B70EE3" w14:textId="77777777" w:rsidR="00D50E37" w:rsidRPr="009200CD" w:rsidRDefault="00D50E37" w:rsidP="00D50E37">
            <w:pPr>
              <w:rPr>
                <w:sz w:val="20"/>
                <w:szCs w:val="20"/>
              </w:rPr>
            </w:pPr>
            <w:r w:rsidRPr="009200CD">
              <w:rPr>
                <w:sz w:val="20"/>
                <w:szCs w:val="20"/>
              </w:rPr>
              <w:t>Error message for request for correction factor history diagram of residual DS balance (601)</w:t>
            </w:r>
          </w:p>
        </w:tc>
        <w:tc>
          <w:tcPr>
            <w:tcW w:w="1620" w:type="dxa"/>
            <w:tcBorders>
              <w:top w:val="nil"/>
              <w:left w:val="nil"/>
              <w:bottom w:val="single" w:sz="4" w:space="0" w:color="auto"/>
              <w:right w:val="single" w:sz="4" w:space="0" w:color="auto"/>
            </w:tcBorders>
            <w:noWrap/>
            <w:vAlign w:val="bottom"/>
          </w:tcPr>
          <w:p w14:paraId="74C30888" w14:textId="77777777" w:rsidR="00D50E37" w:rsidRPr="008904CD" w:rsidRDefault="00D50E37" w:rsidP="00D50E37">
            <w:pPr>
              <w:jc w:val="center"/>
              <w:rPr>
                <w:sz w:val="20"/>
                <w:szCs w:val="20"/>
              </w:rPr>
            </w:pPr>
            <w:r w:rsidRPr="008904CD">
              <w:rPr>
                <w:sz w:val="20"/>
                <w:szCs w:val="20"/>
              </w:rPr>
              <w:t>601</w:t>
            </w:r>
          </w:p>
        </w:tc>
        <w:tc>
          <w:tcPr>
            <w:tcW w:w="900" w:type="dxa"/>
            <w:tcBorders>
              <w:top w:val="nil"/>
              <w:left w:val="nil"/>
              <w:bottom w:val="single" w:sz="4" w:space="0" w:color="auto"/>
              <w:right w:val="single" w:sz="4" w:space="0" w:color="auto"/>
            </w:tcBorders>
            <w:noWrap/>
            <w:vAlign w:val="center"/>
          </w:tcPr>
          <w:p w14:paraId="792B4316"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BB9A299"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B9F87F1"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1AF6B665"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466663FF" w14:textId="77777777" w:rsidR="00D50E37" w:rsidRPr="009200CD" w:rsidRDefault="00D50E37" w:rsidP="00D50E37">
            <w:pPr>
              <w:jc w:val="center"/>
              <w:rPr>
                <w:sz w:val="20"/>
                <w:szCs w:val="20"/>
              </w:rPr>
            </w:pPr>
            <w:r w:rsidRPr="009200CD">
              <w:rPr>
                <w:sz w:val="20"/>
                <w:szCs w:val="20"/>
              </w:rPr>
              <w:t>612</w:t>
            </w:r>
          </w:p>
        </w:tc>
        <w:tc>
          <w:tcPr>
            <w:tcW w:w="3795" w:type="dxa"/>
            <w:tcBorders>
              <w:top w:val="nil"/>
              <w:left w:val="nil"/>
              <w:bottom w:val="single" w:sz="4" w:space="0" w:color="auto"/>
              <w:right w:val="single" w:sz="4" w:space="0" w:color="auto"/>
            </w:tcBorders>
            <w:vAlign w:val="center"/>
          </w:tcPr>
          <w:p w14:paraId="6116FD82" w14:textId="77777777" w:rsidR="00D50E37" w:rsidRPr="009200CD" w:rsidRDefault="00D50E37" w:rsidP="00D50E37">
            <w:pPr>
              <w:rPr>
                <w:sz w:val="20"/>
                <w:szCs w:val="20"/>
              </w:rPr>
            </w:pPr>
            <w:r w:rsidRPr="009200CD">
              <w:rPr>
                <w:sz w:val="20"/>
                <w:szCs w:val="20"/>
              </w:rPr>
              <w:t>Error message for request for estimated diagram of PDT(C) group consumption, adjusted to weather and residual balance (611)</w:t>
            </w:r>
          </w:p>
        </w:tc>
        <w:tc>
          <w:tcPr>
            <w:tcW w:w="1620" w:type="dxa"/>
            <w:tcBorders>
              <w:top w:val="nil"/>
              <w:left w:val="nil"/>
              <w:bottom w:val="single" w:sz="4" w:space="0" w:color="auto"/>
              <w:right w:val="single" w:sz="4" w:space="0" w:color="auto"/>
            </w:tcBorders>
            <w:noWrap/>
            <w:vAlign w:val="bottom"/>
          </w:tcPr>
          <w:p w14:paraId="4A085631" w14:textId="77777777" w:rsidR="00D50E37" w:rsidRPr="008904CD" w:rsidRDefault="00D50E37" w:rsidP="00D50E37">
            <w:pPr>
              <w:jc w:val="center"/>
              <w:rPr>
                <w:sz w:val="20"/>
                <w:szCs w:val="20"/>
              </w:rPr>
            </w:pPr>
            <w:r w:rsidRPr="008904CD">
              <w:rPr>
                <w:sz w:val="20"/>
                <w:szCs w:val="20"/>
              </w:rPr>
              <w:t>611</w:t>
            </w:r>
          </w:p>
        </w:tc>
        <w:tc>
          <w:tcPr>
            <w:tcW w:w="900" w:type="dxa"/>
            <w:tcBorders>
              <w:top w:val="nil"/>
              <w:left w:val="nil"/>
              <w:bottom w:val="single" w:sz="4" w:space="0" w:color="auto"/>
              <w:right w:val="single" w:sz="4" w:space="0" w:color="auto"/>
            </w:tcBorders>
            <w:noWrap/>
            <w:vAlign w:val="center"/>
          </w:tcPr>
          <w:p w14:paraId="3CDF7A35"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4600603"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2D39B39"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07E8C6F9"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05C00E9F" w14:textId="77777777" w:rsidR="00D50E37" w:rsidRPr="009200CD" w:rsidRDefault="00D50E37" w:rsidP="00D50E37">
            <w:pPr>
              <w:jc w:val="center"/>
              <w:rPr>
                <w:sz w:val="20"/>
                <w:szCs w:val="20"/>
              </w:rPr>
            </w:pPr>
            <w:r w:rsidRPr="009200CD">
              <w:rPr>
                <w:sz w:val="20"/>
                <w:szCs w:val="20"/>
              </w:rPr>
              <w:t>622</w:t>
            </w:r>
          </w:p>
        </w:tc>
        <w:tc>
          <w:tcPr>
            <w:tcW w:w="3795" w:type="dxa"/>
            <w:tcBorders>
              <w:top w:val="nil"/>
              <w:left w:val="nil"/>
              <w:bottom w:val="single" w:sz="4" w:space="0" w:color="auto"/>
              <w:right w:val="single" w:sz="4" w:space="0" w:color="auto"/>
            </w:tcBorders>
            <w:vAlign w:val="center"/>
          </w:tcPr>
          <w:p w14:paraId="33FD99A4" w14:textId="77777777" w:rsidR="00D50E37" w:rsidRPr="009200CD" w:rsidRDefault="00D50E37" w:rsidP="00D50E37">
            <w:pPr>
              <w:rPr>
                <w:sz w:val="20"/>
                <w:szCs w:val="20"/>
              </w:rPr>
            </w:pPr>
            <w:r w:rsidRPr="009200CD">
              <w:rPr>
                <w:sz w:val="20"/>
                <w:szCs w:val="20"/>
              </w:rPr>
              <w:t>Confirmation/error message for request for DS aggregated data (621)</w:t>
            </w:r>
          </w:p>
        </w:tc>
        <w:tc>
          <w:tcPr>
            <w:tcW w:w="1620" w:type="dxa"/>
            <w:tcBorders>
              <w:top w:val="nil"/>
              <w:left w:val="nil"/>
              <w:bottom w:val="single" w:sz="4" w:space="0" w:color="auto"/>
              <w:right w:val="single" w:sz="4" w:space="0" w:color="auto"/>
            </w:tcBorders>
            <w:noWrap/>
            <w:vAlign w:val="bottom"/>
          </w:tcPr>
          <w:p w14:paraId="22FC050B" w14:textId="77777777" w:rsidR="00D50E37" w:rsidRPr="008904CD" w:rsidRDefault="00D50E37" w:rsidP="00D50E37">
            <w:pPr>
              <w:jc w:val="center"/>
              <w:rPr>
                <w:sz w:val="20"/>
                <w:szCs w:val="20"/>
              </w:rPr>
            </w:pPr>
            <w:r w:rsidRPr="008904CD">
              <w:rPr>
                <w:sz w:val="20"/>
                <w:szCs w:val="20"/>
              </w:rPr>
              <w:t>621</w:t>
            </w:r>
          </w:p>
        </w:tc>
        <w:tc>
          <w:tcPr>
            <w:tcW w:w="900" w:type="dxa"/>
            <w:tcBorders>
              <w:top w:val="nil"/>
              <w:left w:val="nil"/>
              <w:bottom w:val="single" w:sz="4" w:space="0" w:color="auto"/>
              <w:right w:val="single" w:sz="4" w:space="0" w:color="auto"/>
            </w:tcBorders>
            <w:noWrap/>
            <w:vAlign w:val="center"/>
          </w:tcPr>
          <w:p w14:paraId="395A3004"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3F0EC0F"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C9CD6C9"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049F4BED"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825EBCB" w14:textId="77777777" w:rsidR="00D50E37" w:rsidRPr="009200CD" w:rsidRDefault="00D50E37" w:rsidP="00D50E37">
            <w:pPr>
              <w:jc w:val="center"/>
              <w:rPr>
                <w:sz w:val="20"/>
                <w:szCs w:val="20"/>
              </w:rPr>
            </w:pPr>
            <w:r w:rsidRPr="009200CD">
              <w:rPr>
                <w:sz w:val="20"/>
                <w:szCs w:val="20"/>
              </w:rPr>
              <w:t>632</w:t>
            </w:r>
          </w:p>
        </w:tc>
        <w:tc>
          <w:tcPr>
            <w:tcW w:w="3795" w:type="dxa"/>
            <w:tcBorders>
              <w:top w:val="nil"/>
              <w:left w:val="nil"/>
              <w:bottom w:val="single" w:sz="4" w:space="0" w:color="auto"/>
              <w:right w:val="single" w:sz="4" w:space="0" w:color="auto"/>
            </w:tcBorders>
            <w:vAlign w:val="center"/>
          </w:tcPr>
          <w:p w14:paraId="31D37A1A" w14:textId="77777777" w:rsidR="00D50E37" w:rsidRPr="009200CD" w:rsidRDefault="00D50E37" w:rsidP="00D50E37">
            <w:pPr>
              <w:rPr>
                <w:sz w:val="20"/>
                <w:szCs w:val="20"/>
              </w:rPr>
            </w:pPr>
            <w:r w:rsidRPr="009200CD">
              <w:rPr>
                <w:sz w:val="20"/>
                <w:szCs w:val="20"/>
              </w:rPr>
              <w:t>Confirmation/error message for sending of Request for aggregated data within the state of emergency</w:t>
            </w:r>
          </w:p>
        </w:tc>
        <w:tc>
          <w:tcPr>
            <w:tcW w:w="1620" w:type="dxa"/>
            <w:tcBorders>
              <w:top w:val="nil"/>
              <w:left w:val="nil"/>
              <w:bottom w:val="single" w:sz="4" w:space="0" w:color="auto"/>
              <w:right w:val="single" w:sz="4" w:space="0" w:color="auto"/>
            </w:tcBorders>
            <w:noWrap/>
            <w:vAlign w:val="bottom"/>
          </w:tcPr>
          <w:p w14:paraId="1900097F" w14:textId="77777777" w:rsidR="00D50E37" w:rsidRPr="008904CD" w:rsidRDefault="00D50E37" w:rsidP="00D50E37">
            <w:pPr>
              <w:jc w:val="center"/>
              <w:rPr>
                <w:sz w:val="20"/>
                <w:szCs w:val="20"/>
              </w:rPr>
            </w:pPr>
            <w:r w:rsidRPr="008904CD">
              <w:rPr>
                <w:sz w:val="20"/>
                <w:szCs w:val="20"/>
              </w:rPr>
              <w:t>631</w:t>
            </w:r>
          </w:p>
        </w:tc>
        <w:tc>
          <w:tcPr>
            <w:tcW w:w="900" w:type="dxa"/>
            <w:tcBorders>
              <w:top w:val="nil"/>
              <w:left w:val="nil"/>
              <w:bottom w:val="single" w:sz="4" w:space="0" w:color="auto"/>
              <w:right w:val="single" w:sz="4" w:space="0" w:color="auto"/>
            </w:tcBorders>
            <w:noWrap/>
            <w:vAlign w:val="center"/>
          </w:tcPr>
          <w:p w14:paraId="3178FCA4"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980FF91"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4D904F0"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0410FC47"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6E306350" w14:textId="77777777" w:rsidR="00D50E37" w:rsidRPr="009200CD" w:rsidRDefault="00D50E37" w:rsidP="00D50E37">
            <w:pPr>
              <w:jc w:val="center"/>
              <w:rPr>
                <w:sz w:val="20"/>
                <w:szCs w:val="20"/>
              </w:rPr>
            </w:pPr>
            <w:r w:rsidRPr="009200CD">
              <w:rPr>
                <w:sz w:val="20"/>
                <w:szCs w:val="20"/>
              </w:rPr>
              <w:t>642</w:t>
            </w:r>
          </w:p>
        </w:tc>
        <w:tc>
          <w:tcPr>
            <w:tcW w:w="3795" w:type="dxa"/>
            <w:tcBorders>
              <w:top w:val="nil"/>
              <w:left w:val="nil"/>
              <w:bottom w:val="single" w:sz="4" w:space="0" w:color="auto"/>
              <w:right w:val="single" w:sz="4" w:space="0" w:color="auto"/>
            </w:tcBorders>
            <w:vAlign w:val="center"/>
          </w:tcPr>
          <w:p w14:paraId="515EF84F" w14:textId="77777777" w:rsidR="00D50E37" w:rsidRPr="009200CD" w:rsidRDefault="00D50E37" w:rsidP="00D50E37">
            <w:pPr>
              <w:rPr>
                <w:sz w:val="20"/>
                <w:szCs w:val="20"/>
              </w:rPr>
            </w:pPr>
            <w:r w:rsidRPr="009200CD">
              <w:rPr>
                <w:sz w:val="20"/>
                <w:szCs w:val="20"/>
              </w:rPr>
              <w:t>Confirmation/error message for sending of Request for summary values of RMP separated by metering type A, B and C</w:t>
            </w:r>
          </w:p>
        </w:tc>
        <w:tc>
          <w:tcPr>
            <w:tcW w:w="1620" w:type="dxa"/>
            <w:tcBorders>
              <w:top w:val="nil"/>
              <w:left w:val="nil"/>
              <w:bottom w:val="single" w:sz="4" w:space="0" w:color="auto"/>
              <w:right w:val="single" w:sz="4" w:space="0" w:color="auto"/>
            </w:tcBorders>
            <w:noWrap/>
            <w:vAlign w:val="bottom"/>
          </w:tcPr>
          <w:p w14:paraId="4368DF77" w14:textId="77777777" w:rsidR="00D50E37" w:rsidRPr="008904CD" w:rsidRDefault="00D50E37" w:rsidP="00D50E37">
            <w:pPr>
              <w:jc w:val="center"/>
              <w:rPr>
                <w:sz w:val="20"/>
                <w:szCs w:val="20"/>
              </w:rPr>
            </w:pPr>
            <w:r w:rsidRPr="008904CD">
              <w:rPr>
                <w:sz w:val="20"/>
                <w:szCs w:val="20"/>
              </w:rPr>
              <w:t>641</w:t>
            </w:r>
          </w:p>
        </w:tc>
        <w:tc>
          <w:tcPr>
            <w:tcW w:w="900" w:type="dxa"/>
            <w:tcBorders>
              <w:top w:val="nil"/>
              <w:left w:val="nil"/>
              <w:bottom w:val="single" w:sz="4" w:space="0" w:color="auto"/>
              <w:right w:val="single" w:sz="4" w:space="0" w:color="auto"/>
            </w:tcBorders>
            <w:noWrap/>
            <w:vAlign w:val="center"/>
          </w:tcPr>
          <w:p w14:paraId="2951C03C"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04875C5"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6DAD458"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64C52074"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1AAAEE23" w14:textId="77777777" w:rsidR="00D50E37" w:rsidRPr="009200CD" w:rsidRDefault="00D50E37" w:rsidP="00D50E37">
            <w:pPr>
              <w:jc w:val="center"/>
              <w:rPr>
                <w:sz w:val="20"/>
                <w:szCs w:val="20"/>
              </w:rPr>
            </w:pPr>
            <w:r w:rsidRPr="009200CD">
              <w:rPr>
                <w:sz w:val="20"/>
                <w:szCs w:val="20"/>
              </w:rPr>
              <w:t>652</w:t>
            </w:r>
          </w:p>
        </w:tc>
        <w:tc>
          <w:tcPr>
            <w:tcW w:w="3795" w:type="dxa"/>
            <w:tcBorders>
              <w:top w:val="nil"/>
              <w:left w:val="nil"/>
              <w:bottom w:val="single" w:sz="4" w:space="0" w:color="auto"/>
              <w:right w:val="single" w:sz="4" w:space="0" w:color="auto"/>
            </w:tcBorders>
            <w:vAlign w:val="center"/>
          </w:tcPr>
          <w:p w14:paraId="2A7E6CFD" w14:textId="77777777" w:rsidR="00D50E37" w:rsidRPr="009200CD" w:rsidRDefault="00D50E37" w:rsidP="00D50E37">
            <w:pPr>
              <w:rPr>
                <w:sz w:val="20"/>
                <w:szCs w:val="20"/>
              </w:rPr>
            </w:pPr>
            <w:r w:rsidRPr="009200CD">
              <w:rPr>
                <w:sz w:val="20"/>
                <w:szCs w:val="20"/>
              </w:rPr>
              <w:t>Confirmation/error message for sending of Request for summary values of grid separated by metering type A, B and C</w:t>
            </w:r>
          </w:p>
        </w:tc>
        <w:tc>
          <w:tcPr>
            <w:tcW w:w="1620" w:type="dxa"/>
            <w:tcBorders>
              <w:top w:val="nil"/>
              <w:left w:val="nil"/>
              <w:bottom w:val="single" w:sz="4" w:space="0" w:color="auto"/>
              <w:right w:val="single" w:sz="4" w:space="0" w:color="auto"/>
            </w:tcBorders>
            <w:noWrap/>
            <w:vAlign w:val="bottom"/>
          </w:tcPr>
          <w:p w14:paraId="4F27E932" w14:textId="77777777" w:rsidR="00D50E37" w:rsidRPr="008904CD" w:rsidRDefault="00D50E37" w:rsidP="00D50E37">
            <w:pPr>
              <w:jc w:val="center"/>
              <w:rPr>
                <w:sz w:val="20"/>
                <w:szCs w:val="20"/>
              </w:rPr>
            </w:pPr>
            <w:r w:rsidRPr="008904CD">
              <w:rPr>
                <w:sz w:val="20"/>
                <w:szCs w:val="20"/>
              </w:rPr>
              <w:t>651</w:t>
            </w:r>
          </w:p>
        </w:tc>
        <w:tc>
          <w:tcPr>
            <w:tcW w:w="900" w:type="dxa"/>
            <w:tcBorders>
              <w:top w:val="nil"/>
              <w:left w:val="nil"/>
              <w:bottom w:val="single" w:sz="4" w:space="0" w:color="auto"/>
              <w:right w:val="single" w:sz="4" w:space="0" w:color="auto"/>
            </w:tcBorders>
            <w:noWrap/>
            <w:vAlign w:val="center"/>
          </w:tcPr>
          <w:p w14:paraId="492A0159"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B829988"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C48ED52"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603B0D99"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797AEEC9" w14:textId="77777777" w:rsidR="00D50E37" w:rsidRPr="009200CD" w:rsidRDefault="00D50E37" w:rsidP="00D50E37">
            <w:pPr>
              <w:jc w:val="center"/>
              <w:rPr>
                <w:sz w:val="20"/>
                <w:szCs w:val="20"/>
              </w:rPr>
            </w:pPr>
            <w:r>
              <w:rPr>
                <w:sz w:val="20"/>
                <w:szCs w:val="20"/>
              </w:rPr>
              <w:t>655</w:t>
            </w:r>
          </w:p>
        </w:tc>
        <w:tc>
          <w:tcPr>
            <w:tcW w:w="3795" w:type="dxa"/>
            <w:tcBorders>
              <w:top w:val="nil"/>
              <w:left w:val="nil"/>
              <w:bottom w:val="single" w:sz="4" w:space="0" w:color="auto"/>
              <w:right w:val="single" w:sz="4" w:space="0" w:color="auto"/>
            </w:tcBorders>
            <w:vAlign w:val="center"/>
          </w:tcPr>
          <w:p w14:paraId="7C277D64" w14:textId="77777777" w:rsidR="00D50E37" w:rsidRPr="009200CD" w:rsidRDefault="00D50E37" w:rsidP="00D50E37">
            <w:pPr>
              <w:rPr>
                <w:sz w:val="20"/>
                <w:szCs w:val="20"/>
              </w:rPr>
            </w:pPr>
            <w:r w:rsidRPr="00003463">
              <w:rPr>
                <w:sz w:val="20"/>
                <w:szCs w:val="20"/>
              </w:rPr>
              <w:t>Error in request for proportional ASC2 prof by supplier</w:t>
            </w:r>
          </w:p>
        </w:tc>
        <w:tc>
          <w:tcPr>
            <w:tcW w:w="1620" w:type="dxa"/>
            <w:tcBorders>
              <w:top w:val="nil"/>
              <w:left w:val="nil"/>
              <w:bottom w:val="single" w:sz="4" w:space="0" w:color="auto"/>
              <w:right w:val="single" w:sz="4" w:space="0" w:color="auto"/>
            </w:tcBorders>
            <w:noWrap/>
            <w:vAlign w:val="bottom"/>
          </w:tcPr>
          <w:p w14:paraId="12026695" w14:textId="77777777" w:rsidR="00D50E37" w:rsidRPr="008904CD" w:rsidRDefault="00D50E37" w:rsidP="00D50E37">
            <w:pPr>
              <w:jc w:val="center"/>
              <w:rPr>
                <w:sz w:val="20"/>
                <w:szCs w:val="20"/>
              </w:rPr>
            </w:pPr>
            <w:r>
              <w:rPr>
                <w:sz w:val="20"/>
                <w:szCs w:val="20"/>
              </w:rPr>
              <w:t>654</w:t>
            </w:r>
          </w:p>
        </w:tc>
        <w:tc>
          <w:tcPr>
            <w:tcW w:w="900" w:type="dxa"/>
            <w:tcBorders>
              <w:top w:val="nil"/>
              <w:left w:val="nil"/>
              <w:bottom w:val="single" w:sz="4" w:space="0" w:color="auto"/>
              <w:right w:val="single" w:sz="4" w:space="0" w:color="auto"/>
            </w:tcBorders>
            <w:noWrap/>
            <w:vAlign w:val="center"/>
          </w:tcPr>
          <w:p w14:paraId="01262259"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F0056FF"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B1643FD"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29413313"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54859015" w14:textId="77777777" w:rsidR="00D50E37" w:rsidRPr="009200CD" w:rsidRDefault="00D50E37" w:rsidP="00D50E37">
            <w:pPr>
              <w:jc w:val="center"/>
              <w:rPr>
                <w:sz w:val="20"/>
                <w:szCs w:val="20"/>
              </w:rPr>
            </w:pPr>
            <w:r w:rsidRPr="009200CD">
              <w:rPr>
                <w:sz w:val="20"/>
                <w:szCs w:val="20"/>
              </w:rPr>
              <w:t>662</w:t>
            </w:r>
          </w:p>
        </w:tc>
        <w:tc>
          <w:tcPr>
            <w:tcW w:w="3795" w:type="dxa"/>
            <w:tcBorders>
              <w:top w:val="nil"/>
              <w:left w:val="nil"/>
              <w:bottom w:val="single" w:sz="4" w:space="0" w:color="auto"/>
              <w:right w:val="single" w:sz="4" w:space="0" w:color="auto"/>
            </w:tcBorders>
            <w:vAlign w:val="center"/>
          </w:tcPr>
          <w:p w14:paraId="22F545E1" w14:textId="77777777" w:rsidR="00D50E37" w:rsidRPr="009200CD" w:rsidRDefault="00D50E37" w:rsidP="00D50E37">
            <w:pPr>
              <w:rPr>
                <w:sz w:val="20"/>
                <w:szCs w:val="20"/>
              </w:rPr>
            </w:pPr>
            <w:r w:rsidRPr="009200CD">
              <w:rPr>
                <w:sz w:val="20"/>
                <w:szCs w:val="20"/>
              </w:rPr>
              <w:t>Confirmation/error message for sending of Request for data of normal and metered weather conditions (temperatures)</w:t>
            </w:r>
          </w:p>
        </w:tc>
        <w:tc>
          <w:tcPr>
            <w:tcW w:w="1620" w:type="dxa"/>
            <w:tcBorders>
              <w:top w:val="nil"/>
              <w:left w:val="nil"/>
              <w:bottom w:val="single" w:sz="4" w:space="0" w:color="auto"/>
              <w:right w:val="single" w:sz="4" w:space="0" w:color="auto"/>
            </w:tcBorders>
            <w:noWrap/>
            <w:vAlign w:val="bottom"/>
          </w:tcPr>
          <w:p w14:paraId="368690D2" w14:textId="77777777" w:rsidR="00D50E37" w:rsidRPr="008904CD" w:rsidRDefault="00D50E37" w:rsidP="00D50E37">
            <w:pPr>
              <w:jc w:val="center"/>
              <w:rPr>
                <w:sz w:val="20"/>
                <w:szCs w:val="20"/>
              </w:rPr>
            </w:pPr>
            <w:r w:rsidRPr="008904CD">
              <w:rPr>
                <w:sz w:val="20"/>
                <w:szCs w:val="20"/>
              </w:rPr>
              <w:t>661</w:t>
            </w:r>
          </w:p>
        </w:tc>
        <w:tc>
          <w:tcPr>
            <w:tcW w:w="900" w:type="dxa"/>
            <w:tcBorders>
              <w:top w:val="nil"/>
              <w:left w:val="nil"/>
              <w:bottom w:val="single" w:sz="4" w:space="0" w:color="auto"/>
              <w:right w:val="single" w:sz="4" w:space="0" w:color="auto"/>
            </w:tcBorders>
            <w:noWrap/>
            <w:vAlign w:val="center"/>
          </w:tcPr>
          <w:p w14:paraId="636E9816"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4CD6EFE"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827C86F"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74CA0701"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45513758" w14:textId="77777777" w:rsidR="00D50E37" w:rsidRPr="009200CD" w:rsidRDefault="00D50E37" w:rsidP="00D50E37">
            <w:pPr>
              <w:jc w:val="center"/>
              <w:rPr>
                <w:sz w:val="20"/>
                <w:szCs w:val="20"/>
              </w:rPr>
            </w:pPr>
            <w:r w:rsidRPr="009200CD">
              <w:rPr>
                <w:sz w:val="20"/>
                <w:szCs w:val="20"/>
              </w:rPr>
              <w:t>665</w:t>
            </w:r>
          </w:p>
        </w:tc>
        <w:tc>
          <w:tcPr>
            <w:tcW w:w="3795" w:type="dxa"/>
            <w:tcBorders>
              <w:top w:val="nil"/>
              <w:left w:val="nil"/>
              <w:bottom w:val="single" w:sz="4" w:space="0" w:color="auto"/>
              <w:right w:val="single" w:sz="4" w:space="0" w:color="auto"/>
            </w:tcBorders>
            <w:vAlign w:val="center"/>
          </w:tcPr>
          <w:p w14:paraId="57C503D5" w14:textId="77777777" w:rsidR="00D50E37" w:rsidRPr="009200CD" w:rsidRDefault="00D50E37" w:rsidP="00D50E37">
            <w:pPr>
              <w:rPr>
                <w:sz w:val="20"/>
                <w:szCs w:val="20"/>
              </w:rPr>
            </w:pPr>
            <w:r w:rsidRPr="009200CD">
              <w:rPr>
                <w:sz w:val="20"/>
                <w:szCs w:val="20"/>
              </w:rPr>
              <w:t>Confirmation/error message of Request for LP data</w:t>
            </w:r>
          </w:p>
        </w:tc>
        <w:tc>
          <w:tcPr>
            <w:tcW w:w="1620" w:type="dxa"/>
            <w:tcBorders>
              <w:top w:val="nil"/>
              <w:left w:val="nil"/>
              <w:bottom w:val="single" w:sz="4" w:space="0" w:color="auto"/>
              <w:right w:val="single" w:sz="4" w:space="0" w:color="auto"/>
            </w:tcBorders>
            <w:noWrap/>
            <w:vAlign w:val="bottom"/>
          </w:tcPr>
          <w:p w14:paraId="3C30EC8E" w14:textId="77777777" w:rsidR="00D50E37" w:rsidRPr="008904CD" w:rsidRDefault="00D50E37" w:rsidP="00D50E37">
            <w:pPr>
              <w:jc w:val="center"/>
              <w:rPr>
                <w:sz w:val="20"/>
                <w:szCs w:val="20"/>
              </w:rPr>
            </w:pPr>
            <w:r w:rsidRPr="008904CD">
              <w:rPr>
                <w:sz w:val="20"/>
                <w:szCs w:val="20"/>
              </w:rPr>
              <w:t>664</w:t>
            </w:r>
          </w:p>
        </w:tc>
        <w:tc>
          <w:tcPr>
            <w:tcW w:w="900" w:type="dxa"/>
            <w:tcBorders>
              <w:top w:val="nil"/>
              <w:left w:val="nil"/>
              <w:bottom w:val="single" w:sz="4" w:space="0" w:color="auto"/>
              <w:right w:val="single" w:sz="4" w:space="0" w:color="auto"/>
            </w:tcBorders>
            <w:noWrap/>
            <w:vAlign w:val="center"/>
          </w:tcPr>
          <w:p w14:paraId="3BEFC5D3"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884F901"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05194E6"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7641A5AC"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057BAE33" w14:textId="77777777" w:rsidR="00D50E37" w:rsidRPr="009200CD" w:rsidRDefault="00D50E37" w:rsidP="00D50E37">
            <w:pPr>
              <w:jc w:val="center"/>
              <w:rPr>
                <w:sz w:val="20"/>
                <w:szCs w:val="20"/>
              </w:rPr>
            </w:pPr>
            <w:r w:rsidRPr="009200CD">
              <w:rPr>
                <w:sz w:val="20"/>
                <w:szCs w:val="20"/>
              </w:rPr>
              <w:t>668</w:t>
            </w:r>
          </w:p>
        </w:tc>
        <w:tc>
          <w:tcPr>
            <w:tcW w:w="3795" w:type="dxa"/>
            <w:tcBorders>
              <w:top w:val="nil"/>
              <w:left w:val="nil"/>
              <w:bottom w:val="single" w:sz="4" w:space="0" w:color="auto"/>
              <w:right w:val="single" w:sz="4" w:space="0" w:color="auto"/>
            </w:tcBorders>
            <w:vAlign w:val="center"/>
          </w:tcPr>
          <w:p w14:paraId="74D67F50" w14:textId="77777777" w:rsidR="00D50E37" w:rsidRPr="009200CD" w:rsidRDefault="00D50E37" w:rsidP="00D50E37">
            <w:pPr>
              <w:rPr>
                <w:sz w:val="20"/>
                <w:szCs w:val="20"/>
              </w:rPr>
            </w:pPr>
            <w:r w:rsidRPr="009200CD">
              <w:rPr>
                <w:sz w:val="20"/>
                <w:szCs w:val="20"/>
              </w:rPr>
              <w:t>Confirmation/error message of Request for temperature correction coefficient data</w:t>
            </w:r>
          </w:p>
        </w:tc>
        <w:tc>
          <w:tcPr>
            <w:tcW w:w="1620" w:type="dxa"/>
            <w:tcBorders>
              <w:top w:val="nil"/>
              <w:left w:val="nil"/>
              <w:bottom w:val="single" w:sz="4" w:space="0" w:color="auto"/>
              <w:right w:val="single" w:sz="4" w:space="0" w:color="auto"/>
            </w:tcBorders>
            <w:noWrap/>
            <w:vAlign w:val="bottom"/>
          </w:tcPr>
          <w:p w14:paraId="63DF2762" w14:textId="77777777" w:rsidR="00D50E37" w:rsidRPr="008904CD" w:rsidRDefault="00D50E37" w:rsidP="00D50E37">
            <w:pPr>
              <w:jc w:val="center"/>
              <w:rPr>
                <w:sz w:val="20"/>
                <w:szCs w:val="20"/>
              </w:rPr>
            </w:pPr>
            <w:r w:rsidRPr="008904CD">
              <w:rPr>
                <w:sz w:val="20"/>
                <w:szCs w:val="20"/>
              </w:rPr>
              <w:t>667</w:t>
            </w:r>
          </w:p>
        </w:tc>
        <w:tc>
          <w:tcPr>
            <w:tcW w:w="900" w:type="dxa"/>
            <w:tcBorders>
              <w:top w:val="nil"/>
              <w:left w:val="nil"/>
              <w:bottom w:val="single" w:sz="4" w:space="0" w:color="auto"/>
              <w:right w:val="single" w:sz="4" w:space="0" w:color="auto"/>
            </w:tcBorders>
            <w:noWrap/>
            <w:vAlign w:val="center"/>
          </w:tcPr>
          <w:p w14:paraId="02F6B63E"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DBA219E"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8A893F9"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1F4A4ACA" w14:textId="77777777" w:rsidTr="00CC4D9E">
        <w:trPr>
          <w:trHeight w:val="255"/>
        </w:trPr>
        <w:tc>
          <w:tcPr>
            <w:tcW w:w="1080" w:type="dxa"/>
            <w:tcBorders>
              <w:top w:val="nil"/>
              <w:left w:val="single" w:sz="8" w:space="0" w:color="auto"/>
              <w:bottom w:val="single" w:sz="4" w:space="0" w:color="auto"/>
              <w:right w:val="single" w:sz="4" w:space="0" w:color="auto"/>
            </w:tcBorders>
            <w:noWrap/>
            <w:vAlign w:val="center"/>
          </w:tcPr>
          <w:p w14:paraId="4F7DBF2E" w14:textId="77777777" w:rsidR="00D50E37" w:rsidRPr="009200CD" w:rsidRDefault="00D50E37" w:rsidP="00D50E37">
            <w:pPr>
              <w:jc w:val="center"/>
              <w:rPr>
                <w:sz w:val="20"/>
                <w:szCs w:val="20"/>
              </w:rPr>
            </w:pPr>
            <w:r>
              <w:rPr>
                <w:sz w:val="20"/>
                <w:szCs w:val="20"/>
              </w:rPr>
              <w:t>672</w:t>
            </w:r>
          </w:p>
        </w:tc>
        <w:tc>
          <w:tcPr>
            <w:tcW w:w="3795" w:type="dxa"/>
            <w:tcBorders>
              <w:top w:val="nil"/>
              <w:left w:val="nil"/>
              <w:bottom w:val="single" w:sz="4" w:space="0" w:color="auto"/>
              <w:right w:val="single" w:sz="4" w:space="0" w:color="auto"/>
            </w:tcBorders>
            <w:vAlign w:val="bottom"/>
          </w:tcPr>
          <w:p w14:paraId="261C1FC1" w14:textId="77777777" w:rsidR="00D50E37" w:rsidRPr="009200CD" w:rsidRDefault="00D50E37" w:rsidP="00D50E37">
            <w:pPr>
              <w:rPr>
                <w:color w:val="000000"/>
                <w:sz w:val="20"/>
                <w:szCs w:val="20"/>
              </w:rPr>
            </w:pPr>
            <w:r w:rsidRPr="00662CB8">
              <w:rPr>
                <w:color w:val="000000"/>
                <w:sz w:val="20"/>
                <w:szCs w:val="20"/>
              </w:rPr>
              <w:t>Confirmation/error message of Request for predicted</w:t>
            </w:r>
          </w:p>
        </w:tc>
        <w:tc>
          <w:tcPr>
            <w:tcW w:w="1620" w:type="dxa"/>
            <w:tcBorders>
              <w:top w:val="nil"/>
              <w:left w:val="nil"/>
              <w:bottom w:val="single" w:sz="4" w:space="0" w:color="auto"/>
              <w:right w:val="single" w:sz="4" w:space="0" w:color="auto"/>
            </w:tcBorders>
            <w:noWrap/>
            <w:vAlign w:val="bottom"/>
          </w:tcPr>
          <w:p w14:paraId="1FFAF300" w14:textId="77777777" w:rsidR="00D50E37" w:rsidRPr="008904CD" w:rsidRDefault="00D50E37" w:rsidP="00D50E37">
            <w:pPr>
              <w:jc w:val="center"/>
              <w:rPr>
                <w:sz w:val="20"/>
                <w:szCs w:val="20"/>
              </w:rPr>
            </w:pPr>
            <w:r>
              <w:rPr>
                <w:sz w:val="20"/>
                <w:szCs w:val="20"/>
              </w:rPr>
              <w:t>671</w:t>
            </w:r>
          </w:p>
        </w:tc>
        <w:tc>
          <w:tcPr>
            <w:tcW w:w="900" w:type="dxa"/>
            <w:tcBorders>
              <w:top w:val="nil"/>
              <w:left w:val="nil"/>
              <w:bottom w:val="single" w:sz="4" w:space="0" w:color="auto"/>
              <w:right w:val="single" w:sz="4" w:space="0" w:color="auto"/>
            </w:tcBorders>
            <w:noWrap/>
            <w:vAlign w:val="center"/>
          </w:tcPr>
          <w:p w14:paraId="79491034"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2FF867E"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FD73CF5"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4B0D3F01" w14:textId="77777777" w:rsidTr="00D227E7">
        <w:trPr>
          <w:trHeight w:val="255"/>
        </w:trPr>
        <w:tc>
          <w:tcPr>
            <w:tcW w:w="1080" w:type="dxa"/>
            <w:tcBorders>
              <w:top w:val="nil"/>
              <w:left w:val="single" w:sz="8" w:space="0" w:color="auto"/>
              <w:bottom w:val="single" w:sz="4" w:space="0" w:color="auto"/>
              <w:right w:val="single" w:sz="4" w:space="0" w:color="auto"/>
            </w:tcBorders>
            <w:noWrap/>
            <w:vAlign w:val="bottom"/>
          </w:tcPr>
          <w:p w14:paraId="0023F251" w14:textId="77777777" w:rsidR="00D50E37" w:rsidRDefault="00D50E37" w:rsidP="00D50E37">
            <w:pPr>
              <w:jc w:val="center"/>
              <w:rPr>
                <w:sz w:val="20"/>
                <w:szCs w:val="20"/>
              </w:rPr>
            </w:pPr>
            <w:r>
              <w:rPr>
                <w:sz w:val="20"/>
                <w:szCs w:val="20"/>
              </w:rPr>
              <w:t>675</w:t>
            </w:r>
          </w:p>
        </w:tc>
        <w:tc>
          <w:tcPr>
            <w:tcW w:w="3795" w:type="dxa"/>
            <w:tcBorders>
              <w:top w:val="nil"/>
              <w:left w:val="nil"/>
              <w:bottom w:val="single" w:sz="4" w:space="0" w:color="auto"/>
              <w:right w:val="single" w:sz="4" w:space="0" w:color="auto"/>
            </w:tcBorders>
            <w:vAlign w:val="bottom"/>
          </w:tcPr>
          <w:p w14:paraId="7E13B31C" w14:textId="77777777" w:rsidR="00D50E37" w:rsidRDefault="00D50E37" w:rsidP="00D50E37">
            <w:pPr>
              <w:rPr>
                <w:sz w:val="20"/>
                <w:szCs w:val="20"/>
              </w:rPr>
            </w:pPr>
            <w:r w:rsidRPr="009D0152">
              <w:rPr>
                <w:sz w:val="20"/>
                <w:szCs w:val="20"/>
              </w:rPr>
              <w:t>Error, conf. of req. for corr. LP</w:t>
            </w:r>
          </w:p>
        </w:tc>
        <w:tc>
          <w:tcPr>
            <w:tcW w:w="1620" w:type="dxa"/>
            <w:tcBorders>
              <w:top w:val="nil"/>
              <w:left w:val="nil"/>
              <w:bottom w:val="single" w:sz="4" w:space="0" w:color="auto"/>
              <w:right w:val="single" w:sz="4" w:space="0" w:color="auto"/>
            </w:tcBorders>
            <w:noWrap/>
            <w:vAlign w:val="bottom"/>
          </w:tcPr>
          <w:p w14:paraId="54CB4763" w14:textId="77777777" w:rsidR="00D50E37" w:rsidRPr="008904CD" w:rsidRDefault="00D50E37" w:rsidP="00D50E37">
            <w:pPr>
              <w:jc w:val="center"/>
              <w:rPr>
                <w:sz w:val="20"/>
                <w:szCs w:val="20"/>
              </w:rPr>
            </w:pPr>
            <w:r>
              <w:rPr>
                <w:sz w:val="20"/>
                <w:szCs w:val="20"/>
              </w:rPr>
              <w:t>674</w:t>
            </w:r>
          </w:p>
        </w:tc>
        <w:tc>
          <w:tcPr>
            <w:tcW w:w="900" w:type="dxa"/>
            <w:tcBorders>
              <w:top w:val="nil"/>
              <w:left w:val="nil"/>
              <w:bottom w:val="single" w:sz="4" w:space="0" w:color="auto"/>
              <w:right w:val="single" w:sz="4" w:space="0" w:color="auto"/>
            </w:tcBorders>
            <w:noWrap/>
            <w:vAlign w:val="center"/>
          </w:tcPr>
          <w:p w14:paraId="157E7FC1"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0F7B9F9"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AA65B67" w14:textId="77777777" w:rsidR="00D50E37" w:rsidRPr="009200CD" w:rsidRDefault="00D50E37" w:rsidP="00D50E37">
            <w:pPr>
              <w:jc w:val="center"/>
              <w:rPr>
                <w:sz w:val="20"/>
                <w:szCs w:val="20"/>
              </w:rPr>
            </w:pPr>
            <w:r w:rsidRPr="009200CD">
              <w:rPr>
                <w:sz w:val="20"/>
                <w:szCs w:val="20"/>
              </w:rPr>
              <w:t>External subject</w:t>
            </w:r>
          </w:p>
        </w:tc>
      </w:tr>
      <w:tr w:rsidR="0056363A" w:rsidRPr="007F474B" w14:paraId="03A225BD" w14:textId="77777777" w:rsidTr="00D227E7">
        <w:trPr>
          <w:trHeight w:val="255"/>
        </w:trPr>
        <w:tc>
          <w:tcPr>
            <w:tcW w:w="1080" w:type="dxa"/>
            <w:tcBorders>
              <w:top w:val="nil"/>
              <w:left w:val="single" w:sz="8" w:space="0" w:color="auto"/>
              <w:bottom w:val="single" w:sz="4" w:space="0" w:color="auto"/>
              <w:right w:val="single" w:sz="4" w:space="0" w:color="auto"/>
            </w:tcBorders>
            <w:noWrap/>
            <w:vAlign w:val="bottom"/>
          </w:tcPr>
          <w:p w14:paraId="5636F93B" w14:textId="77777777" w:rsidR="0056363A" w:rsidRDefault="0056363A" w:rsidP="0056363A">
            <w:pPr>
              <w:jc w:val="center"/>
              <w:rPr>
                <w:sz w:val="20"/>
                <w:szCs w:val="20"/>
              </w:rPr>
            </w:pPr>
            <w:r>
              <w:rPr>
                <w:sz w:val="20"/>
                <w:szCs w:val="20"/>
              </w:rPr>
              <w:t>682</w:t>
            </w:r>
          </w:p>
        </w:tc>
        <w:tc>
          <w:tcPr>
            <w:tcW w:w="3795" w:type="dxa"/>
            <w:tcBorders>
              <w:top w:val="nil"/>
              <w:left w:val="nil"/>
              <w:bottom w:val="single" w:sz="4" w:space="0" w:color="auto"/>
              <w:right w:val="single" w:sz="4" w:space="0" w:color="auto"/>
            </w:tcBorders>
            <w:vAlign w:val="bottom"/>
          </w:tcPr>
          <w:p w14:paraId="16042D8B" w14:textId="77777777" w:rsidR="0056363A" w:rsidRPr="0056363A" w:rsidRDefault="0056363A" w:rsidP="0056363A">
            <w:pPr>
              <w:spacing w:after="0"/>
              <w:rPr>
                <w:rFonts w:ascii="Calibri" w:hAnsi="Calibri" w:cs="Calibri"/>
                <w:color w:val="000000"/>
                <w:szCs w:val="22"/>
                <w:lang w:eastAsia="cs-CZ"/>
              </w:rPr>
            </w:pPr>
            <w:r w:rsidRPr="0056363A">
              <w:rPr>
                <w:rFonts w:ascii="Calibri" w:hAnsi="Calibri" w:cs="Calibri"/>
                <w:color w:val="000000"/>
                <w:sz w:val="20"/>
                <w:szCs w:val="22"/>
              </w:rPr>
              <w:t>Error in the request for B measurement history for a maximum of 12 previous months</w:t>
            </w:r>
          </w:p>
        </w:tc>
        <w:tc>
          <w:tcPr>
            <w:tcW w:w="1620" w:type="dxa"/>
            <w:tcBorders>
              <w:top w:val="nil"/>
              <w:left w:val="nil"/>
              <w:bottom w:val="single" w:sz="4" w:space="0" w:color="auto"/>
              <w:right w:val="single" w:sz="4" w:space="0" w:color="auto"/>
            </w:tcBorders>
            <w:noWrap/>
            <w:vAlign w:val="bottom"/>
          </w:tcPr>
          <w:p w14:paraId="3953F08F" w14:textId="77777777" w:rsidR="0056363A" w:rsidRPr="008904CD" w:rsidRDefault="0056363A" w:rsidP="0056363A">
            <w:pPr>
              <w:jc w:val="center"/>
              <w:rPr>
                <w:sz w:val="20"/>
                <w:szCs w:val="20"/>
              </w:rPr>
            </w:pPr>
            <w:r>
              <w:rPr>
                <w:sz w:val="20"/>
                <w:szCs w:val="20"/>
              </w:rPr>
              <w:t>681</w:t>
            </w:r>
          </w:p>
        </w:tc>
        <w:tc>
          <w:tcPr>
            <w:tcW w:w="900" w:type="dxa"/>
            <w:tcBorders>
              <w:top w:val="nil"/>
              <w:left w:val="nil"/>
              <w:bottom w:val="single" w:sz="4" w:space="0" w:color="auto"/>
              <w:right w:val="single" w:sz="4" w:space="0" w:color="auto"/>
            </w:tcBorders>
            <w:noWrap/>
            <w:vAlign w:val="center"/>
          </w:tcPr>
          <w:p w14:paraId="6440673A" w14:textId="77777777" w:rsidR="0056363A" w:rsidRPr="009200CD" w:rsidRDefault="0056363A" w:rsidP="0056363A">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5C50EA3" w14:textId="77777777" w:rsidR="0056363A" w:rsidRPr="009200CD" w:rsidRDefault="0056363A" w:rsidP="0056363A">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3CF52A4" w14:textId="77777777" w:rsidR="0056363A" w:rsidRPr="009200CD" w:rsidRDefault="0056363A" w:rsidP="0056363A">
            <w:pPr>
              <w:jc w:val="center"/>
              <w:rPr>
                <w:sz w:val="20"/>
                <w:szCs w:val="20"/>
              </w:rPr>
            </w:pPr>
            <w:r w:rsidRPr="009200CD">
              <w:rPr>
                <w:sz w:val="20"/>
                <w:szCs w:val="20"/>
              </w:rPr>
              <w:t>External subject</w:t>
            </w:r>
          </w:p>
        </w:tc>
      </w:tr>
      <w:tr w:rsidR="00E42DD5" w:rsidRPr="007F474B" w:rsidDel="0043538B" w14:paraId="646DF004" w14:textId="77777777" w:rsidTr="00CE7271">
        <w:trPr>
          <w:trHeight w:val="255"/>
        </w:trPr>
        <w:tc>
          <w:tcPr>
            <w:tcW w:w="1080" w:type="dxa"/>
            <w:tcBorders>
              <w:top w:val="nil"/>
              <w:left w:val="single" w:sz="8" w:space="0" w:color="auto"/>
              <w:bottom w:val="single" w:sz="4" w:space="0" w:color="auto"/>
              <w:right w:val="single" w:sz="4" w:space="0" w:color="auto"/>
            </w:tcBorders>
            <w:noWrap/>
          </w:tcPr>
          <w:p w14:paraId="5D6EFD6A" w14:textId="77777777" w:rsidR="00E42DD5" w:rsidDel="0043538B" w:rsidRDefault="00E42DD5" w:rsidP="00E42DD5">
            <w:pPr>
              <w:jc w:val="center"/>
              <w:rPr>
                <w:sz w:val="20"/>
                <w:szCs w:val="20"/>
              </w:rPr>
            </w:pPr>
            <w:r w:rsidRPr="007B1220">
              <w:t>804</w:t>
            </w:r>
          </w:p>
        </w:tc>
        <w:tc>
          <w:tcPr>
            <w:tcW w:w="3795" w:type="dxa"/>
            <w:tcBorders>
              <w:top w:val="nil"/>
              <w:left w:val="nil"/>
              <w:bottom w:val="single" w:sz="4" w:space="0" w:color="auto"/>
              <w:right w:val="single" w:sz="4" w:space="0" w:color="auto"/>
            </w:tcBorders>
          </w:tcPr>
          <w:p w14:paraId="05FCA0B5" w14:textId="2B0AF289" w:rsidR="00E42DD5" w:rsidRPr="001E1CF6" w:rsidDel="0043538B" w:rsidRDefault="00E42DD5" w:rsidP="00E42DD5">
            <w:pPr>
              <w:rPr>
                <w:sz w:val="20"/>
                <w:szCs w:val="20"/>
              </w:rPr>
            </w:pPr>
            <w:r w:rsidRPr="00166BBC">
              <w:rPr>
                <w:rFonts w:ascii="Arial" w:hAnsi="Arial" w:cs="Arial"/>
                <w:sz w:val="16"/>
                <w:szCs w:val="16"/>
                <w:lang w:val="en-US"/>
              </w:rPr>
              <w:t>Postponement of closing date for the opening of receipt of IDA orders</w:t>
            </w:r>
          </w:p>
        </w:tc>
        <w:tc>
          <w:tcPr>
            <w:tcW w:w="1620" w:type="dxa"/>
            <w:tcBorders>
              <w:top w:val="nil"/>
              <w:left w:val="nil"/>
              <w:bottom w:val="single" w:sz="4" w:space="0" w:color="auto"/>
              <w:right w:val="single" w:sz="4" w:space="0" w:color="auto"/>
            </w:tcBorders>
            <w:noWrap/>
            <w:vAlign w:val="bottom"/>
          </w:tcPr>
          <w:p w14:paraId="47ADE106" w14:textId="77777777" w:rsidR="00E42DD5" w:rsidRPr="008904CD" w:rsidDel="0043538B"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49E6F87" w14:textId="64CB5648" w:rsidR="00E42DD5" w:rsidDel="0043538B" w:rsidRDefault="00E42DD5" w:rsidP="00E42DD5">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7D2991C3" w14:textId="6680A75C" w:rsidR="00E42DD5" w:rsidRPr="00E27333" w:rsidDel="0043538B" w:rsidRDefault="00E42DD5" w:rsidP="00E42DD5">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3EC9F2A1" w14:textId="7A54EEB4" w:rsidR="00E42DD5" w:rsidDel="0043538B" w:rsidRDefault="00E42DD5" w:rsidP="00E42DD5">
            <w:pPr>
              <w:jc w:val="center"/>
              <w:rPr>
                <w:sz w:val="20"/>
                <w:szCs w:val="20"/>
              </w:rPr>
            </w:pPr>
            <w:r w:rsidRPr="00CC7DCF">
              <w:rPr>
                <w:sz w:val="20"/>
                <w:szCs w:val="20"/>
              </w:rPr>
              <w:t>External subject</w:t>
            </w:r>
          </w:p>
        </w:tc>
      </w:tr>
      <w:tr w:rsidR="00E42DD5" w:rsidRPr="007F474B" w:rsidDel="0043538B" w14:paraId="1A6B109C" w14:textId="77777777" w:rsidTr="00CE7271">
        <w:trPr>
          <w:trHeight w:val="255"/>
        </w:trPr>
        <w:tc>
          <w:tcPr>
            <w:tcW w:w="1080" w:type="dxa"/>
            <w:tcBorders>
              <w:top w:val="nil"/>
              <w:left w:val="single" w:sz="8" w:space="0" w:color="auto"/>
              <w:bottom w:val="single" w:sz="4" w:space="0" w:color="auto"/>
              <w:right w:val="single" w:sz="4" w:space="0" w:color="auto"/>
            </w:tcBorders>
            <w:noWrap/>
          </w:tcPr>
          <w:p w14:paraId="689DA803" w14:textId="77777777" w:rsidR="00E42DD5" w:rsidDel="0043538B" w:rsidRDefault="00E42DD5" w:rsidP="00E42DD5">
            <w:pPr>
              <w:jc w:val="center"/>
              <w:rPr>
                <w:sz w:val="20"/>
                <w:szCs w:val="20"/>
              </w:rPr>
            </w:pPr>
            <w:r w:rsidRPr="007B1220">
              <w:t>805</w:t>
            </w:r>
          </w:p>
        </w:tc>
        <w:tc>
          <w:tcPr>
            <w:tcW w:w="3795" w:type="dxa"/>
            <w:tcBorders>
              <w:top w:val="nil"/>
              <w:left w:val="nil"/>
              <w:bottom w:val="single" w:sz="4" w:space="0" w:color="auto"/>
              <w:right w:val="single" w:sz="4" w:space="0" w:color="auto"/>
            </w:tcBorders>
          </w:tcPr>
          <w:p w14:paraId="03435DC6" w14:textId="5485A40A" w:rsidR="00E42DD5" w:rsidRPr="001E1CF6" w:rsidDel="0043538B" w:rsidRDefault="00E42DD5" w:rsidP="00E42DD5">
            <w:pPr>
              <w:rPr>
                <w:sz w:val="20"/>
                <w:szCs w:val="20"/>
              </w:rPr>
            </w:pPr>
            <w:r w:rsidRPr="00166BBC">
              <w:rPr>
                <w:rFonts w:ascii="Arial" w:hAnsi="Arial" w:cs="Arial"/>
                <w:sz w:val="16"/>
                <w:szCs w:val="16"/>
                <w:lang w:val="en-US"/>
              </w:rPr>
              <w:t>Postponement of deadline for the end of receiving IDA orders</w:t>
            </w:r>
          </w:p>
        </w:tc>
        <w:tc>
          <w:tcPr>
            <w:tcW w:w="1620" w:type="dxa"/>
            <w:tcBorders>
              <w:top w:val="nil"/>
              <w:left w:val="nil"/>
              <w:bottom w:val="single" w:sz="4" w:space="0" w:color="auto"/>
              <w:right w:val="single" w:sz="4" w:space="0" w:color="auto"/>
            </w:tcBorders>
            <w:noWrap/>
          </w:tcPr>
          <w:p w14:paraId="4A7130DF" w14:textId="77777777" w:rsidR="00E42DD5" w:rsidRPr="008904CD" w:rsidDel="0043538B" w:rsidRDefault="00E42DD5" w:rsidP="00E42DD5">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736CC0D7" w14:textId="38158236" w:rsidR="00E42DD5" w:rsidDel="0043538B" w:rsidRDefault="00E42DD5" w:rsidP="00E42DD5">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2E2EE32E" w14:textId="7354B095" w:rsidR="00E42DD5" w:rsidRPr="00E27333" w:rsidDel="0043538B" w:rsidRDefault="00E42DD5" w:rsidP="00E42DD5">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57CE24EA" w14:textId="6E5C966D" w:rsidR="00E42DD5" w:rsidDel="0043538B" w:rsidRDefault="00E42DD5" w:rsidP="00E42DD5">
            <w:pPr>
              <w:jc w:val="center"/>
              <w:rPr>
                <w:sz w:val="20"/>
                <w:szCs w:val="20"/>
              </w:rPr>
            </w:pPr>
            <w:r w:rsidRPr="00CC7DCF">
              <w:rPr>
                <w:sz w:val="20"/>
                <w:szCs w:val="20"/>
              </w:rPr>
              <w:t>External subject</w:t>
            </w:r>
          </w:p>
        </w:tc>
      </w:tr>
      <w:tr w:rsidR="00E42DD5" w:rsidRPr="007F474B" w:rsidDel="0043538B" w14:paraId="345F2E72" w14:textId="77777777" w:rsidTr="00CE7271">
        <w:trPr>
          <w:trHeight w:val="255"/>
        </w:trPr>
        <w:tc>
          <w:tcPr>
            <w:tcW w:w="1080" w:type="dxa"/>
            <w:tcBorders>
              <w:top w:val="nil"/>
              <w:left w:val="single" w:sz="8" w:space="0" w:color="auto"/>
              <w:bottom w:val="single" w:sz="4" w:space="0" w:color="auto"/>
              <w:right w:val="single" w:sz="4" w:space="0" w:color="auto"/>
            </w:tcBorders>
            <w:noWrap/>
          </w:tcPr>
          <w:p w14:paraId="1868DDDB" w14:textId="77777777" w:rsidR="00E42DD5" w:rsidDel="0043538B" w:rsidRDefault="00E42DD5" w:rsidP="00E42DD5">
            <w:pPr>
              <w:jc w:val="center"/>
              <w:rPr>
                <w:sz w:val="20"/>
                <w:szCs w:val="20"/>
              </w:rPr>
            </w:pPr>
            <w:r w:rsidRPr="007B1220">
              <w:t>806</w:t>
            </w:r>
          </w:p>
        </w:tc>
        <w:tc>
          <w:tcPr>
            <w:tcW w:w="3795" w:type="dxa"/>
            <w:tcBorders>
              <w:top w:val="nil"/>
              <w:left w:val="nil"/>
              <w:bottom w:val="single" w:sz="4" w:space="0" w:color="auto"/>
              <w:right w:val="single" w:sz="4" w:space="0" w:color="auto"/>
            </w:tcBorders>
          </w:tcPr>
          <w:p w14:paraId="0A13E258" w14:textId="741CC629" w:rsidR="00E42DD5" w:rsidRPr="001E1CF6" w:rsidDel="0043538B" w:rsidRDefault="00E42DD5" w:rsidP="00E42DD5">
            <w:pPr>
              <w:rPr>
                <w:sz w:val="20"/>
                <w:szCs w:val="20"/>
              </w:rPr>
            </w:pPr>
            <w:r w:rsidRPr="00166BBC">
              <w:rPr>
                <w:rFonts w:ascii="Arial" w:hAnsi="Arial" w:cs="Arial"/>
                <w:sz w:val="16"/>
                <w:szCs w:val="16"/>
                <w:lang w:val="en-US"/>
              </w:rPr>
              <w:t>Delay in publication of IDA results</w:t>
            </w:r>
          </w:p>
        </w:tc>
        <w:tc>
          <w:tcPr>
            <w:tcW w:w="1620" w:type="dxa"/>
            <w:tcBorders>
              <w:top w:val="nil"/>
              <w:left w:val="nil"/>
              <w:bottom w:val="single" w:sz="4" w:space="0" w:color="auto"/>
              <w:right w:val="single" w:sz="4" w:space="0" w:color="auto"/>
            </w:tcBorders>
            <w:noWrap/>
          </w:tcPr>
          <w:p w14:paraId="37DEFDE5" w14:textId="77777777" w:rsidR="00E42DD5" w:rsidRPr="008904CD" w:rsidDel="0043538B" w:rsidRDefault="00E42DD5" w:rsidP="00E42DD5">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00BF0F50" w14:textId="3A0C7ACA" w:rsidR="00E42DD5" w:rsidDel="0043538B" w:rsidRDefault="00E42DD5" w:rsidP="00E42DD5">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3CBB30BA" w14:textId="30E9A15D" w:rsidR="00E42DD5" w:rsidRPr="00E27333" w:rsidDel="0043538B" w:rsidRDefault="00E42DD5" w:rsidP="00E42DD5">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7449200B" w14:textId="6C256648" w:rsidR="00E42DD5" w:rsidDel="0043538B" w:rsidRDefault="00E42DD5" w:rsidP="00E42DD5">
            <w:pPr>
              <w:jc w:val="center"/>
              <w:rPr>
                <w:sz w:val="20"/>
                <w:szCs w:val="20"/>
              </w:rPr>
            </w:pPr>
            <w:r w:rsidRPr="00CC7DCF">
              <w:rPr>
                <w:sz w:val="20"/>
                <w:szCs w:val="20"/>
              </w:rPr>
              <w:t>External subject</w:t>
            </w:r>
          </w:p>
        </w:tc>
      </w:tr>
      <w:tr w:rsidR="00E42DD5" w:rsidRPr="007F474B" w:rsidDel="0043538B" w14:paraId="54AB0C46" w14:textId="77777777" w:rsidTr="00CE7271">
        <w:trPr>
          <w:trHeight w:val="255"/>
        </w:trPr>
        <w:tc>
          <w:tcPr>
            <w:tcW w:w="1080" w:type="dxa"/>
            <w:tcBorders>
              <w:top w:val="nil"/>
              <w:left w:val="single" w:sz="8" w:space="0" w:color="auto"/>
              <w:bottom w:val="single" w:sz="4" w:space="0" w:color="auto"/>
              <w:right w:val="single" w:sz="4" w:space="0" w:color="auto"/>
            </w:tcBorders>
            <w:noWrap/>
          </w:tcPr>
          <w:p w14:paraId="4285AD58" w14:textId="77777777" w:rsidR="00E42DD5" w:rsidDel="0043538B" w:rsidRDefault="00E42DD5" w:rsidP="00E42DD5">
            <w:pPr>
              <w:jc w:val="center"/>
              <w:rPr>
                <w:sz w:val="20"/>
                <w:szCs w:val="20"/>
              </w:rPr>
            </w:pPr>
            <w:r w:rsidRPr="007B1220">
              <w:t>807</w:t>
            </w:r>
          </w:p>
        </w:tc>
        <w:tc>
          <w:tcPr>
            <w:tcW w:w="3795" w:type="dxa"/>
            <w:tcBorders>
              <w:top w:val="nil"/>
              <w:left w:val="nil"/>
              <w:bottom w:val="single" w:sz="4" w:space="0" w:color="auto"/>
              <w:right w:val="single" w:sz="4" w:space="0" w:color="auto"/>
            </w:tcBorders>
          </w:tcPr>
          <w:p w14:paraId="1D57F252" w14:textId="6915112D" w:rsidR="00E42DD5" w:rsidRPr="001E1CF6" w:rsidDel="0043538B" w:rsidRDefault="00E42DD5" w:rsidP="00E42DD5">
            <w:pPr>
              <w:rPr>
                <w:sz w:val="20"/>
                <w:szCs w:val="20"/>
              </w:rPr>
            </w:pPr>
            <w:r w:rsidRPr="00166BBC">
              <w:rPr>
                <w:rFonts w:ascii="Arial" w:hAnsi="Arial" w:cs="Arial"/>
                <w:sz w:val="16"/>
                <w:szCs w:val="16"/>
                <w:lang w:val="en-US"/>
              </w:rPr>
              <w:t>Deletion of auction</w:t>
            </w:r>
          </w:p>
        </w:tc>
        <w:tc>
          <w:tcPr>
            <w:tcW w:w="1620" w:type="dxa"/>
            <w:tcBorders>
              <w:top w:val="nil"/>
              <w:left w:val="nil"/>
              <w:bottom w:val="single" w:sz="4" w:space="0" w:color="auto"/>
              <w:right w:val="single" w:sz="4" w:space="0" w:color="auto"/>
            </w:tcBorders>
            <w:noWrap/>
          </w:tcPr>
          <w:p w14:paraId="51F7F61A" w14:textId="77777777" w:rsidR="00E42DD5" w:rsidRPr="008904CD" w:rsidDel="0043538B" w:rsidRDefault="00E42DD5" w:rsidP="00E42DD5">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30A913C5" w14:textId="1A0FD70D" w:rsidR="00E42DD5" w:rsidDel="0043538B" w:rsidRDefault="00E42DD5" w:rsidP="00E42DD5">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61683B9D" w14:textId="2F7A3914" w:rsidR="00E42DD5" w:rsidRPr="00E27333" w:rsidDel="0043538B" w:rsidRDefault="00E42DD5" w:rsidP="00E42DD5">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76C3E813" w14:textId="4FFE228E" w:rsidR="00E42DD5" w:rsidDel="0043538B" w:rsidRDefault="00E42DD5" w:rsidP="00E42DD5">
            <w:pPr>
              <w:jc w:val="center"/>
              <w:rPr>
                <w:sz w:val="20"/>
                <w:szCs w:val="20"/>
              </w:rPr>
            </w:pPr>
            <w:r w:rsidRPr="00CC7DCF">
              <w:rPr>
                <w:sz w:val="20"/>
                <w:szCs w:val="20"/>
              </w:rPr>
              <w:t>External subject</w:t>
            </w:r>
          </w:p>
        </w:tc>
      </w:tr>
      <w:tr w:rsidR="00E42DD5" w:rsidRPr="007F474B" w:rsidDel="0043538B" w14:paraId="2F2A7F88" w14:textId="77777777" w:rsidTr="00CE7271">
        <w:trPr>
          <w:trHeight w:val="255"/>
        </w:trPr>
        <w:tc>
          <w:tcPr>
            <w:tcW w:w="1080" w:type="dxa"/>
            <w:tcBorders>
              <w:top w:val="nil"/>
              <w:left w:val="single" w:sz="8" w:space="0" w:color="auto"/>
              <w:bottom w:val="single" w:sz="4" w:space="0" w:color="auto"/>
              <w:right w:val="single" w:sz="4" w:space="0" w:color="auto"/>
            </w:tcBorders>
            <w:noWrap/>
          </w:tcPr>
          <w:p w14:paraId="4102BE82" w14:textId="77777777" w:rsidR="00E42DD5" w:rsidDel="0043538B" w:rsidRDefault="00E42DD5" w:rsidP="00E42DD5">
            <w:pPr>
              <w:jc w:val="center"/>
              <w:rPr>
                <w:sz w:val="20"/>
                <w:szCs w:val="20"/>
              </w:rPr>
            </w:pPr>
            <w:r>
              <w:rPr>
                <w:sz w:val="20"/>
                <w:szCs w:val="20"/>
              </w:rPr>
              <w:t>808</w:t>
            </w:r>
          </w:p>
        </w:tc>
        <w:tc>
          <w:tcPr>
            <w:tcW w:w="3795" w:type="dxa"/>
            <w:tcBorders>
              <w:top w:val="nil"/>
              <w:left w:val="nil"/>
              <w:bottom w:val="single" w:sz="4" w:space="0" w:color="auto"/>
              <w:right w:val="single" w:sz="4" w:space="0" w:color="auto"/>
            </w:tcBorders>
          </w:tcPr>
          <w:p w14:paraId="160A4AA7" w14:textId="1AB560FD" w:rsidR="00E42DD5" w:rsidRPr="001E1CF6" w:rsidDel="0043538B" w:rsidRDefault="00E42DD5" w:rsidP="00E42DD5">
            <w:pPr>
              <w:rPr>
                <w:sz w:val="20"/>
                <w:szCs w:val="20"/>
              </w:rPr>
            </w:pPr>
            <w:r w:rsidRPr="00166BBC">
              <w:rPr>
                <w:rFonts w:ascii="Arial" w:hAnsi="Arial" w:cs="Arial"/>
                <w:sz w:val="16"/>
                <w:szCs w:val="16"/>
                <w:lang w:val="en-US"/>
              </w:rPr>
              <w:t>Capacity data for IDA</w:t>
            </w:r>
          </w:p>
        </w:tc>
        <w:tc>
          <w:tcPr>
            <w:tcW w:w="1620" w:type="dxa"/>
            <w:tcBorders>
              <w:top w:val="nil"/>
              <w:left w:val="nil"/>
              <w:bottom w:val="single" w:sz="4" w:space="0" w:color="auto"/>
              <w:right w:val="single" w:sz="4" w:space="0" w:color="auto"/>
            </w:tcBorders>
            <w:noWrap/>
          </w:tcPr>
          <w:p w14:paraId="23DEA25D" w14:textId="77777777" w:rsidR="00E42DD5" w:rsidRPr="008904CD" w:rsidDel="0043538B" w:rsidRDefault="00E42DD5" w:rsidP="00E42DD5">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2F079E61" w14:textId="5395D010" w:rsidR="00E42DD5" w:rsidDel="0043538B" w:rsidRDefault="00E42DD5" w:rsidP="00E42DD5">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5253CBD9" w14:textId="1D42D677" w:rsidR="00E42DD5" w:rsidRPr="00E27333" w:rsidDel="0043538B" w:rsidRDefault="00E42DD5" w:rsidP="00E42DD5">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73C03126" w14:textId="7A34D06C" w:rsidR="00E42DD5" w:rsidDel="0043538B" w:rsidRDefault="00E42DD5" w:rsidP="00E42DD5">
            <w:pPr>
              <w:jc w:val="center"/>
              <w:rPr>
                <w:sz w:val="20"/>
                <w:szCs w:val="20"/>
              </w:rPr>
            </w:pPr>
            <w:r w:rsidRPr="00CC7DCF">
              <w:rPr>
                <w:sz w:val="20"/>
                <w:szCs w:val="20"/>
              </w:rPr>
              <w:t>External subject</w:t>
            </w:r>
          </w:p>
        </w:tc>
      </w:tr>
      <w:tr w:rsidR="00E42DD5" w:rsidRPr="007F474B" w:rsidDel="0043538B" w14:paraId="2C357CD8" w14:textId="77777777" w:rsidTr="00CE7271">
        <w:trPr>
          <w:trHeight w:val="255"/>
        </w:trPr>
        <w:tc>
          <w:tcPr>
            <w:tcW w:w="1080" w:type="dxa"/>
            <w:tcBorders>
              <w:top w:val="nil"/>
              <w:left w:val="single" w:sz="8" w:space="0" w:color="auto"/>
              <w:bottom w:val="single" w:sz="4" w:space="0" w:color="auto"/>
              <w:right w:val="single" w:sz="4" w:space="0" w:color="auto"/>
            </w:tcBorders>
            <w:noWrap/>
            <w:vAlign w:val="bottom"/>
          </w:tcPr>
          <w:p w14:paraId="0C6B60A5" w14:textId="77777777" w:rsidR="00E42DD5" w:rsidDel="0043538B" w:rsidRDefault="00E42DD5" w:rsidP="00E42DD5">
            <w:pPr>
              <w:jc w:val="center"/>
              <w:rPr>
                <w:sz w:val="20"/>
                <w:szCs w:val="20"/>
              </w:rPr>
            </w:pPr>
            <w:r>
              <w:rPr>
                <w:sz w:val="20"/>
                <w:szCs w:val="20"/>
              </w:rPr>
              <w:t>809</w:t>
            </w:r>
          </w:p>
        </w:tc>
        <w:tc>
          <w:tcPr>
            <w:tcW w:w="3795" w:type="dxa"/>
            <w:tcBorders>
              <w:top w:val="nil"/>
              <w:left w:val="nil"/>
              <w:bottom w:val="single" w:sz="4" w:space="0" w:color="auto"/>
              <w:right w:val="single" w:sz="4" w:space="0" w:color="auto"/>
            </w:tcBorders>
          </w:tcPr>
          <w:p w14:paraId="0E67646C" w14:textId="04CC5A53" w:rsidR="00E42DD5" w:rsidRPr="001E1CF6" w:rsidDel="0043538B" w:rsidRDefault="00E42DD5" w:rsidP="00E42DD5">
            <w:pPr>
              <w:rPr>
                <w:sz w:val="20"/>
                <w:szCs w:val="20"/>
              </w:rPr>
            </w:pPr>
            <w:r w:rsidRPr="00166BBC">
              <w:rPr>
                <w:rFonts w:ascii="Arial" w:hAnsi="Arial" w:cs="Arial"/>
                <w:sz w:val="16"/>
                <w:szCs w:val="16"/>
                <w:lang w:val="en-US"/>
              </w:rPr>
              <w:t>Modification of capacity data for IDA</w:t>
            </w:r>
          </w:p>
        </w:tc>
        <w:tc>
          <w:tcPr>
            <w:tcW w:w="1620" w:type="dxa"/>
            <w:tcBorders>
              <w:top w:val="nil"/>
              <w:left w:val="nil"/>
              <w:bottom w:val="single" w:sz="4" w:space="0" w:color="auto"/>
              <w:right w:val="single" w:sz="4" w:space="0" w:color="auto"/>
            </w:tcBorders>
            <w:noWrap/>
          </w:tcPr>
          <w:p w14:paraId="2F844BD7" w14:textId="77777777" w:rsidR="00E42DD5" w:rsidRPr="008904CD" w:rsidDel="0043538B" w:rsidRDefault="00E42DD5" w:rsidP="00E42DD5">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015E5153" w14:textId="68015CBB" w:rsidR="00E42DD5" w:rsidDel="0043538B" w:rsidRDefault="00E42DD5" w:rsidP="00E42DD5">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1A6284F1" w14:textId="590F119C" w:rsidR="00E42DD5" w:rsidRPr="00E27333" w:rsidDel="0043538B" w:rsidRDefault="00E42DD5" w:rsidP="00E42DD5">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5092D656" w14:textId="127507B5" w:rsidR="00E42DD5" w:rsidDel="0043538B" w:rsidRDefault="00E42DD5" w:rsidP="00E42DD5">
            <w:pPr>
              <w:jc w:val="center"/>
              <w:rPr>
                <w:sz w:val="20"/>
                <w:szCs w:val="20"/>
              </w:rPr>
            </w:pPr>
            <w:r w:rsidRPr="00CC7DCF">
              <w:rPr>
                <w:sz w:val="20"/>
                <w:szCs w:val="20"/>
              </w:rPr>
              <w:t>External subject</w:t>
            </w:r>
          </w:p>
        </w:tc>
      </w:tr>
      <w:tr w:rsidR="00E42DD5" w:rsidRPr="007F474B" w:rsidDel="0043538B" w14:paraId="444980E6" w14:textId="77777777" w:rsidTr="00CE7271">
        <w:trPr>
          <w:trHeight w:val="255"/>
        </w:trPr>
        <w:tc>
          <w:tcPr>
            <w:tcW w:w="1080" w:type="dxa"/>
            <w:tcBorders>
              <w:top w:val="nil"/>
              <w:left w:val="single" w:sz="8" w:space="0" w:color="auto"/>
              <w:bottom w:val="single" w:sz="4" w:space="0" w:color="auto"/>
              <w:right w:val="single" w:sz="4" w:space="0" w:color="auto"/>
            </w:tcBorders>
            <w:noWrap/>
            <w:vAlign w:val="bottom"/>
          </w:tcPr>
          <w:p w14:paraId="1B03334D" w14:textId="77777777" w:rsidR="00E42DD5" w:rsidDel="0043538B" w:rsidRDefault="00E42DD5" w:rsidP="00E42DD5">
            <w:pPr>
              <w:jc w:val="center"/>
              <w:rPr>
                <w:sz w:val="20"/>
                <w:szCs w:val="20"/>
              </w:rPr>
            </w:pPr>
            <w:r>
              <w:rPr>
                <w:sz w:val="20"/>
                <w:szCs w:val="20"/>
              </w:rPr>
              <w:t>810</w:t>
            </w:r>
          </w:p>
        </w:tc>
        <w:tc>
          <w:tcPr>
            <w:tcW w:w="3795" w:type="dxa"/>
            <w:tcBorders>
              <w:top w:val="nil"/>
              <w:left w:val="nil"/>
              <w:bottom w:val="single" w:sz="4" w:space="0" w:color="auto"/>
              <w:right w:val="single" w:sz="4" w:space="0" w:color="auto"/>
            </w:tcBorders>
          </w:tcPr>
          <w:p w14:paraId="64D3D9BA" w14:textId="769F9BB1" w:rsidR="00E42DD5" w:rsidRPr="001E1CF6" w:rsidDel="0043538B" w:rsidRDefault="00E42DD5" w:rsidP="00E42DD5">
            <w:pPr>
              <w:rPr>
                <w:sz w:val="20"/>
                <w:szCs w:val="20"/>
              </w:rPr>
            </w:pPr>
            <w:r w:rsidRPr="00166BBC">
              <w:rPr>
                <w:rFonts w:ascii="Arial" w:hAnsi="Arial" w:cs="Arial"/>
                <w:sz w:val="16"/>
                <w:szCs w:val="16"/>
                <w:lang w:val="en-US"/>
              </w:rPr>
              <w:t>Notice of change/postponement of deadline</w:t>
            </w:r>
          </w:p>
        </w:tc>
        <w:tc>
          <w:tcPr>
            <w:tcW w:w="1620" w:type="dxa"/>
            <w:tcBorders>
              <w:top w:val="nil"/>
              <w:left w:val="nil"/>
              <w:bottom w:val="single" w:sz="4" w:space="0" w:color="auto"/>
              <w:right w:val="single" w:sz="4" w:space="0" w:color="auto"/>
            </w:tcBorders>
            <w:noWrap/>
          </w:tcPr>
          <w:p w14:paraId="2E549CB9" w14:textId="77777777" w:rsidR="00E42DD5" w:rsidRPr="008904CD" w:rsidDel="0043538B" w:rsidRDefault="00E42DD5" w:rsidP="00E42DD5">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7F0D2B1D" w14:textId="7DF2BA5A" w:rsidR="00E42DD5" w:rsidDel="0043538B" w:rsidRDefault="00E42DD5" w:rsidP="00E42DD5">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373BE36F" w14:textId="4107E943" w:rsidR="00E42DD5" w:rsidRPr="00E27333" w:rsidDel="0043538B" w:rsidRDefault="00E42DD5" w:rsidP="00E42DD5">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0F90E262" w14:textId="155D9C8D" w:rsidR="00E42DD5" w:rsidDel="0043538B" w:rsidRDefault="00E42DD5" w:rsidP="00E42DD5">
            <w:pPr>
              <w:jc w:val="center"/>
              <w:rPr>
                <w:sz w:val="20"/>
                <w:szCs w:val="20"/>
              </w:rPr>
            </w:pPr>
            <w:r w:rsidRPr="00CC7DCF">
              <w:rPr>
                <w:sz w:val="20"/>
                <w:szCs w:val="20"/>
              </w:rPr>
              <w:t>External subject</w:t>
            </w:r>
          </w:p>
        </w:tc>
      </w:tr>
      <w:tr w:rsidR="00D50E37" w:rsidRPr="007F474B" w14:paraId="196AA43B"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7FEAC737" w14:textId="77777777" w:rsidR="00D50E37" w:rsidRPr="009200CD" w:rsidRDefault="00D50E37" w:rsidP="00D50E37">
            <w:pPr>
              <w:jc w:val="center"/>
              <w:rPr>
                <w:sz w:val="20"/>
                <w:szCs w:val="20"/>
              </w:rPr>
            </w:pPr>
            <w:r w:rsidRPr="009200CD">
              <w:rPr>
                <w:sz w:val="20"/>
                <w:szCs w:val="20"/>
              </w:rPr>
              <w:t>812</w:t>
            </w:r>
          </w:p>
        </w:tc>
        <w:tc>
          <w:tcPr>
            <w:tcW w:w="3795" w:type="dxa"/>
            <w:tcBorders>
              <w:top w:val="nil"/>
              <w:left w:val="nil"/>
              <w:bottom w:val="single" w:sz="4" w:space="0" w:color="auto"/>
              <w:right w:val="single" w:sz="4" w:space="0" w:color="auto"/>
            </w:tcBorders>
            <w:vAlign w:val="center"/>
          </w:tcPr>
          <w:p w14:paraId="6CE97FF7" w14:textId="77777777" w:rsidR="00D50E37" w:rsidRPr="009200CD" w:rsidRDefault="00D50E37" w:rsidP="00D50E37">
            <w:pPr>
              <w:rPr>
                <w:sz w:val="20"/>
                <w:szCs w:val="20"/>
              </w:rPr>
            </w:pPr>
            <w:r w:rsidRPr="009200CD">
              <w:rPr>
                <w:sz w:val="20"/>
                <w:szCs w:val="20"/>
              </w:rPr>
              <w:t>Confirmation/error message for enter/replacement of DM bid</w:t>
            </w:r>
          </w:p>
        </w:tc>
        <w:tc>
          <w:tcPr>
            <w:tcW w:w="1620" w:type="dxa"/>
            <w:tcBorders>
              <w:top w:val="nil"/>
              <w:left w:val="nil"/>
              <w:bottom w:val="single" w:sz="4" w:space="0" w:color="auto"/>
              <w:right w:val="single" w:sz="4" w:space="0" w:color="auto"/>
            </w:tcBorders>
            <w:noWrap/>
            <w:vAlign w:val="bottom"/>
          </w:tcPr>
          <w:p w14:paraId="54DF11A7" w14:textId="77777777" w:rsidR="00D50E37" w:rsidRPr="008904CD" w:rsidRDefault="00D50E37" w:rsidP="00D50E37">
            <w:pPr>
              <w:jc w:val="center"/>
              <w:rPr>
                <w:sz w:val="20"/>
                <w:szCs w:val="20"/>
              </w:rPr>
            </w:pPr>
            <w:r w:rsidRPr="008904CD">
              <w:rPr>
                <w:sz w:val="20"/>
                <w:szCs w:val="20"/>
              </w:rPr>
              <w:t>811</w:t>
            </w:r>
          </w:p>
        </w:tc>
        <w:tc>
          <w:tcPr>
            <w:tcW w:w="900" w:type="dxa"/>
            <w:tcBorders>
              <w:top w:val="nil"/>
              <w:left w:val="nil"/>
              <w:bottom w:val="single" w:sz="4" w:space="0" w:color="auto"/>
              <w:right w:val="single" w:sz="4" w:space="0" w:color="auto"/>
            </w:tcBorders>
            <w:noWrap/>
            <w:vAlign w:val="center"/>
          </w:tcPr>
          <w:p w14:paraId="0CB5154E"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9FEF873" w14:textId="77777777" w:rsidR="00D50E37" w:rsidRPr="006F03E1" w:rsidRDefault="00D50E37" w:rsidP="00D50E37">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58E2692" w14:textId="77777777" w:rsidR="00D50E37" w:rsidRPr="009200CD" w:rsidRDefault="00D50E37" w:rsidP="00D50E37">
            <w:pPr>
              <w:jc w:val="center"/>
              <w:rPr>
                <w:sz w:val="20"/>
                <w:szCs w:val="20"/>
              </w:rPr>
            </w:pPr>
            <w:r w:rsidRPr="009200CD">
              <w:rPr>
                <w:sz w:val="20"/>
                <w:szCs w:val="20"/>
              </w:rPr>
              <w:t>External subject</w:t>
            </w:r>
          </w:p>
        </w:tc>
      </w:tr>
      <w:tr w:rsidR="00E42DD5" w:rsidRPr="007F474B" w14:paraId="1CEB64BD"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6E6AEBD9" w14:textId="4A1158BA" w:rsidR="00E42DD5" w:rsidRPr="009200CD" w:rsidRDefault="00E42DD5" w:rsidP="00E42DD5">
            <w:pPr>
              <w:jc w:val="center"/>
              <w:rPr>
                <w:sz w:val="20"/>
                <w:szCs w:val="20"/>
              </w:rPr>
            </w:pPr>
            <w:r>
              <w:rPr>
                <w:sz w:val="20"/>
                <w:szCs w:val="20"/>
              </w:rPr>
              <w:t>815</w:t>
            </w:r>
          </w:p>
        </w:tc>
        <w:tc>
          <w:tcPr>
            <w:tcW w:w="3795" w:type="dxa"/>
            <w:tcBorders>
              <w:top w:val="nil"/>
              <w:left w:val="nil"/>
              <w:bottom w:val="single" w:sz="4" w:space="0" w:color="auto"/>
              <w:right w:val="single" w:sz="4" w:space="0" w:color="auto"/>
            </w:tcBorders>
            <w:vAlign w:val="center"/>
          </w:tcPr>
          <w:p w14:paraId="16E6E084" w14:textId="75E80941" w:rsidR="00E42DD5" w:rsidRPr="009200CD" w:rsidRDefault="00E42DD5" w:rsidP="00E42DD5">
            <w:pPr>
              <w:rPr>
                <w:sz w:val="20"/>
                <w:szCs w:val="20"/>
              </w:rPr>
            </w:pPr>
            <w:r w:rsidRPr="009200CD">
              <w:rPr>
                <w:sz w:val="20"/>
                <w:szCs w:val="20"/>
              </w:rPr>
              <w:t>Confirmation/error message for enter/replacement of DM bid</w:t>
            </w:r>
          </w:p>
        </w:tc>
        <w:tc>
          <w:tcPr>
            <w:tcW w:w="1620" w:type="dxa"/>
            <w:tcBorders>
              <w:top w:val="nil"/>
              <w:left w:val="nil"/>
              <w:bottom w:val="single" w:sz="4" w:space="0" w:color="auto"/>
              <w:right w:val="single" w:sz="4" w:space="0" w:color="auto"/>
            </w:tcBorders>
            <w:noWrap/>
            <w:vAlign w:val="bottom"/>
          </w:tcPr>
          <w:p w14:paraId="323FE505" w14:textId="1059C4B8" w:rsidR="00E42DD5" w:rsidRPr="008904CD" w:rsidRDefault="00E42DD5" w:rsidP="00E42DD5">
            <w:pPr>
              <w:jc w:val="center"/>
              <w:rPr>
                <w:sz w:val="20"/>
                <w:szCs w:val="20"/>
              </w:rPr>
            </w:pPr>
            <w:r w:rsidRPr="008904CD">
              <w:rPr>
                <w:sz w:val="20"/>
                <w:szCs w:val="20"/>
              </w:rPr>
              <w:t>81</w:t>
            </w:r>
            <w:r>
              <w:rPr>
                <w:sz w:val="20"/>
                <w:szCs w:val="20"/>
              </w:rPr>
              <w:t>4</w:t>
            </w:r>
          </w:p>
        </w:tc>
        <w:tc>
          <w:tcPr>
            <w:tcW w:w="900" w:type="dxa"/>
            <w:tcBorders>
              <w:top w:val="nil"/>
              <w:left w:val="nil"/>
              <w:bottom w:val="single" w:sz="4" w:space="0" w:color="auto"/>
              <w:right w:val="single" w:sz="4" w:space="0" w:color="auto"/>
            </w:tcBorders>
            <w:noWrap/>
            <w:vAlign w:val="center"/>
          </w:tcPr>
          <w:p w14:paraId="5841CC14" w14:textId="3B40CE2A"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6F3EFE3E" w14:textId="4031E239" w:rsidR="00E42DD5" w:rsidRPr="001E4954"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EAC8EB3" w14:textId="54C06AB0" w:rsidR="00E42DD5" w:rsidRPr="009200CD" w:rsidRDefault="00E42DD5" w:rsidP="00E42DD5">
            <w:pPr>
              <w:jc w:val="center"/>
              <w:rPr>
                <w:sz w:val="20"/>
                <w:szCs w:val="20"/>
              </w:rPr>
            </w:pPr>
            <w:r w:rsidRPr="009200CD">
              <w:rPr>
                <w:sz w:val="20"/>
                <w:szCs w:val="20"/>
              </w:rPr>
              <w:t>External subject</w:t>
            </w:r>
          </w:p>
        </w:tc>
      </w:tr>
      <w:tr w:rsidR="00D50E37" w:rsidRPr="007F474B" w14:paraId="4EC463CC"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2B2B2235" w14:textId="77777777" w:rsidR="00D50E37" w:rsidRPr="009200CD" w:rsidRDefault="00D50E37" w:rsidP="00D50E37">
            <w:pPr>
              <w:jc w:val="center"/>
              <w:rPr>
                <w:sz w:val="20"/>
                <w:szCs w:val="20"/>
              </w:rPr>
            </w:pPr>
            <w:r w:rsidRPr="009200CD">
              <w:rPr>
                <w:sz w:val="20"/>
                <w:szCs w:val="20"/>
              </w:rPr>
              <w:t>822</w:t>
            </w:r>
          </w:p>
        </w:tc>
        <w:tc>
          <w:tcPr>
            <w:tcW w:w="3795" w:type="dxa"/>
            <w:tcBorders>
              <w:top w:val="nil"/>
              <w:left w:val="nil"/>
              <w:bottom w:val="single" w:sz="4" w:space="0" w:color="auto"/>
              <w:right w:val="single" w:sz="4" w:space="0" w:color="auto"/>
            </w:tcBorders>
            <w:vAlign w:val="center"/>
          </w:tcPr>
          <w:p w14:paraId="30CC1CA1" w14:textId="77777777" w:rsidR="00D50E37" w:rsidRPr="009200CD" w:rsidRDefault="00D50E37" w:rsidP="00D50E37">
            <w:pPr>
              <w:rPr>
                <w:sz w:val="20"/>
                <w:szCs w:val="20"/>
              </w:rPr>
            </w:pPr>
            <w:r w:rsidRPr="009200CD">
              <w:rPr>
                <w:sz w:val="20"/>
                <w:szCs w:val="20"/>
              </w:rPr>
              <w:t>Confirmation/error message for cancellation of DM bid</w:t>
            </w:r>
          </w:p>
        </w:tc>
        <w:tc>
          <w:tcPr>
            <w:tcW w:w="1620" w:type="dxa"/>
            <w:tcBorders>
              <w:top w:val="nil"/>
              <w:left w:val="nil"/>
              <w:bottom w:val="single" w:sz="4" w:space="0" w:color="auto"/>
              <w:right w:val="single" w:sz="4" w:space="0" w:color="auto"/>
            </w:tcBorders>
            <w:noWrap/>
            <w:vAlign w:val="bottom"/>
          </w:tcPr>
          <w:p w14:paraId="21730A02" w14:textId="77777777" w:rsidR="00D50E37" w:rsidRPr="008904CD" w:rsidRDefault="00D50E37" w:rsidP="00D50E37">
            <w:pPr>
              <w:jc w:val="center"/>
              <w:rPr>
                <w:sz w:val="20"/>
                <w:szCs w:val="20"/>
              </w:rPr>
            </w:pPr>
            <w:r w:rsidRPr="008904CD">
              <w:rPr>
                <w:sz w:val="20"/>
                <w:szCs w:val="20"/>
              </w:rPr>
              <w:t>821</w:t>
            </w:r>
          </w:p>
        </w:tc>
        <w:tc>
          <w:tcPr>
            <w:tcW w:w="900" w:type="dxa"/>
            <w:tcBorders>
              <w:top w:val="nil"/>
              <w:left w:val="nil"/>
              <w:bottom w:val="single" w:sz="4" w:space="0" w:color="auto"/>
              <w:right w:val="single" w:sz="4" w:space="0" w:color="auto"/>
            </w:tcBorders>
            <w:noWrap/>
            <w:vAlign w:val="center"/>
          </w:tcPr>
          <w:p w14:paraId="5553A712"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53D4E29" w14:textId="77777777" w:rsidR="00D50E37" w:rsidRPr="006F03E1" w:rsidRDefault="00D50E37" w:rsidP="00D50E37">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1BEC2E99" w14:textId="77777777" w:rsidR="00D50E37" w:rsidRPr="009200CD" w:rsidRDefault="00D50E37" w:rsidP="00D50E37">
            <w:pPr>
              <w:jc w:val="center"/>
              <w:rPr>
                <w:sz w:val="20"/>
                <w:szCs w:val="20"/>
              </w:rPr>
            </w:pPr>
            <w:r w:rsidRPr="009200CD">
              <w:rPr>
                <w:sz w:val="20"/>
                <w:szCs w:val="20"/>
              </w:rPr>
              <w:t>External subject</w:t>
            </w:r>
          </w:p>
        </w:tc>
      </w:tr>
      <w:tr w:rsidR="00E42DD5" w:rsidRPr="007F474B" w14:paraId="3B5B12AD"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2C8E1DB8" w14:textId="5C1328E4" w:rsidR="00E42DD5" w:rsidRPr="009200CD" w:rsidRDefault="00E42DD5" w:rsidP="00E42DD5">
            <w:pPr>
              <w:jc w:val="center"/>
              <w:rPr>
                <w:sz w:val="20"/>
                <w:szCs w:val="20"/>
              </w:rPr>
            </w:pPr>
            <w:r>
              <w:rPr>
                <w:sz w:val="20"/>
                <w:szCs w:val="20"/>
              </w:rPr>
              <w:t>825</w:t>
            </w:r>
          </w:p>
        </w:tc>
        <w:tc>
          <w:tcPr>
            <w:tcW w:w="3795" w:type="dxa"/>
            <w:tcBorders>
              <w:top w:val="nil"/>
              <w:left w:val="nil"/>
              <w:bottom w:val="single" w:sz="4" w:space="0" w:color="auto"/>
              <w:right w:val="single" w:sz="4" w:space="0" w:color="auto"/>
            </w:tcBorders>
            <w:vAlign w:val="center"/>
          </w:tcPr>
          <w:p w14:paraId="6316DDEE" w14:textId="4C4FF67D" w:rsidR="00E42DD5" w:rsidRPr="009200CD" w:rsidRDefault="00E42DD5" w:rsidP="00E42DD5">
            <w:pPr>
              <w:rPr>
                <w:sz w:val="20"/>
                <w:szCs w:val="20"/>
              </w:rPr>
            </w:pPr>
            <w:r w:rsidRPr="009200CD">
              <w:rPr>
                <w:sz w:val="20"/>
                <w:szCs w:val="20"/>
              </w:rPr>
              <w:t xml:space="preserve">Confirmation/error message for cancellation of </w:t>
            </w:r>
            <w:r>
              <w:rPr>
                <w:sz w:val="20"/>
                <w:szCs w:val="20"/>
              </w:rPr>
              <w:t>IDA</w:t>
            </w:r>
            <w:r w:rsidRPr="009200CD">
              <w:rPr>
                <w:sz w:val="20"/>
                <w:szCs w:val="20"/>
              </w:rPr>
              <w:t xml:space="preserve"> bid</w:t>
            </w:r>
          </w:p>
        </w:tc>
        <w:tc>
          <w:tcPr>
            <w:tcW w:w="1620" w:type="dxa"/>
            <w:tcBorders>
              <w:top w:val="nil"/>
              <w:left w:val="nil"/>
              <w:bottom w:val="single" w:sz="4" w:space="0" w:color="auto"/>
              <w:right w:val="single" w:sz="4" w:space="0" w:color="auto"/>
            </w:tcBorders>
            <w:noWrap/>
            <w:vAlign w:val="bottom"/>
          </w:tcPr>
          <w:p w14:paraId="7F4CD53D" w14:textId="3A6D4B42" w:rsidR="00E42DD5" w:rsidRPr="008904CD" w:rsidRDefault="00E42DD5" w:rsidP="00E42DD5">
            <w:pPr>
              <w:jc w:val="center"/>
              <w:rPr>
                <w:sz w:val="20"/>
                <w:szCs w:val="20"/>
              </w:rPr>
            </w:pPr>
            <w:r>
              <w:rPr>
                <w:sz w:val="20"/>
                <w:szCs w:val="20"/>
              </w:rPr>
              <w:t>824</w:t>
            </w:r>
          </w:p>
        </w:tc>
        <w:tc>
          <w:tcPr>
            <w:tcW w:w="900" w:type="dxa"/>
            <w:tcBorders>
              <w:top w:val="nil"/>
              <w:left w:val="nil"/>
              <w:bottom w:val="single" w:sz="4" w:space="0" w:color="auto"/>
              <w:right w:val="single" w:sz="4" w:space="0" w:color="auto"/>
            </w:tcBorders>
            <w:noWrap/>
            <w:vAlign w:val="center"/>
          </w:tcPr>
          <w:p w14:paraId="419D86F0" w14:textId="0395E47D"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34E6FBE" w14:textId="286B3FBB" w:rsidR="00E42DD5" w:rsidRPr="001E4954"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03219B9A" w14:textId="3578B996" w:rsidR="00E42DD5" w:rsidRPr="009200CD" w:rsidRDefault="00E42DD5" w:rsidP="00E42DD5">
            <w:pPr>
              <w:jc w:val="center"/>
              <w:rPr>
                <w:sz w:val="20"/>
                <w:szCs w:val="20"/>
              </w:rPr>
            </w:pPr>
            <w:r w:rsidRPr="009200CD">
              <w:rPr>
                <w:sz w:val="20"/>
                <w:szCs w:val="20"/>
              </w:rPr>
              <w:t>External subject</w:t>
            </w:r>
          </w:p>
        </w:tc>
      </w:tr>
      <w:tr w:rsidR="00D50E37" w:rsidRPr="007F474B" w14:paraId="2DD1C791"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5F355622" w14:textId="77777777" w:rsidR="00D50E37" w:rsidRPr="009200CD" w:rsidRDefault="00D50E37" w:rsidP="00D50E37">
            <w:pPr>
              <w:jc w:val="center"/>
              <w:rPr>
                <w:sz w:val="20"/>
                <w:szCs w:val="20"/>
              </w:rPr>
            </w:pPr>
            <w:r w:rsidRPr="009200CD">
              <w:rPr>
                <w:sz w:val="20"/>
                <w:szCs w:val="20"/>
              </w:rPr>
              <w:t>832</w:t>
            </w:r>
          </w:p>
        </w:tc>
        <w:tc>
          <w:tcPr>
            <w:tcW w:w="3795" w:type="dxa"/>
            <w:tcBorders>
              <w:top w:val="nil"/>
              <w:left w:val="nil"/>
              <w:bottom w:val="single" w:sz="4" w:space="0" w:color="auto"/>
              <w:right w:val="single" w:sz="4" w:space="0" w:color="auto"/>
            </w:tcBorders>
            <w:vAlign w:val="center"/>
          </w:tcPr>
          <w:p w14:paraId="1C364C11" w14:textId="77777777" w:rsidR="00D50E37" w:rsidRPr="009200CD" w:rsidRDefault="00D50E37" w:rsidP="00D50E37">
            <w:pPr>
              <w:rPr>
                <w:sz w:val="20"/>
                <w:szCs w:val="20"/>
              </w:rPr>
            </w:pPr>
            <w:r w:rsidRPr="009200CD">
              <w:rPr>
                <w:sz w:val="20"/>
                <w:szCs w:val="20"/>
              </w:rPr>
              <w:t>Confirmation/error message for sending of request for DM bid state definition</w:t>
            </w:r>
          </w:p>
        </w:tc>
        <w:tc>
          <w:tcPr>
            <w:tcW w:w="1620" w:type="dxa"/>
            <w:tcBorders>
              <w:top w:val="nil"/>
              <w:left w:val="nil"/>
              <w:bottom w:val="single" w:sz="4" w:space="0" w:color="auto"/>
              <w:right w:val="single" w:sz="4" w:space="0" w:color="auto"/>
            </w:tcBorders>
            <w:noWrap/>
            <w:vAlign w:val="bottom"/>
          </w:tcPr>
          <w:p w14:paraId="6A10E95C" w14:textId="77777777" w:rsidR="00D50E37" w:rsidRPr="008904CD" w:rsidRDefault="00D50E37" w:rsidP="00D50E37">
            <w:pPr>
              <w:jc w:val="center"/>
              <w:rPr>
                <w:sz w:val="20"/>
                <w:szCs w:val="20"/>
              </w:rPr>
            </w:pPr>
            <w:r w:rsidRPr="008904CD">
              <w:rPr>
                <w:sz w:val="20"/>
                <w:szCs w:val="20"/>
              </w:rPr>
              <w:t>831</w:t>
            </w:r>
          </w:p>
        </w:tc>
        <w:tc>
          <w:tcPr>
            <w:tcW w:w="900" w:type="dxa"/>
            <w:tcBorders>
              <w:top w:val="nil"/>
              <w:left w:val="nil"/>
              <w:bottom w:val="single" w:sz="4" w:space="0" w:color="auto"/>
              <w:right w:val="single" w:sz="4" w:space="0" w:color="auto"/>
            </w:tcBorders>
            <w:noWrap/>
            <w:vAlign w:val="center"/>
          </w:tcPr>
          <w:p w14:paraId="25D56FAD"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829FFFD" w14:textId="77777777" w:rsidR="00D50E37" w:rsidRPr="006F03E1" w:rsidRDefault="00D50E37" w:rsidP="00D50E37">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E4E52F8" w14:textId="77777777" w:rsidR="00D50E37" w:rsidRPr="009200CD" w:rsidRDefault="00D50E37" w:rsidP="00D50E37">
            <w:pPr>
              <w:jc w:val="center"/>
              <w:rPr>
                <w:sz w:val="20"/>
                <w:szCs w:val="20"/>
              </w:rPr>
            </w:pPr>
            <w:r w:rsidRPr="009200CD">
              <w:rPr>
                <w:sz w:val="20"/>
                <w:szCs w:val="20"/>
              </w:rPr>
              <w:t>External subject</w:t>
            </w:r>
          </w:p>
        </w:tc>
      </w:tr>
      <w:tr w:rsidR="00E42DD5" w:rsidRPr="007F474B" w14:paraId="705E7760"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1E2369F4" w14:textId="6A1CDA82" w:rsidR="00E42DD5" w:rsidRPr="009200CD" w:rsidRDefault="00E42DD5" w:rsidP="00E42DD5">
            <w:pPr>
              <w:jc w:val="center"/>
              <w:rPr>
                <w:sz w:val="20"/>
                <w:szCs w:val="20"/>
              </w:rPr>
            </w:pPr>
            <w:r>
              <w:rPr>
                <w:sz w:val="20"/>
                <w:szCs w:val="20"/>
              </w:rPr>
              <w:t>835</w:t>
            </w:r>
          </w:p>
        </w:tc>
        <w:tc>
          <w:tcPr>
            <w:tcW w:w="3795" w:type="dxa"/>
            <w:tcBorders>
              <w:top w:val="nil"/>
              <w:left w:val="nil"/>
              <w:bottom w:val="single" w:sz="4" w:space="0" w:color="auto"/>
              <w:right w:val="single" w:sz="4" w:space="0" w:color="auto"/>
            </w:tcBorders>
            <w:vAlign w:val="center"/>
          </w:tcPr>
          <w:p w14:paraId="4FA4715C" w14:textId="7623D39E" w:rsidR="00E42DD5" w:rsidRPr="009200CD" w:rsidRDefault="00E42DD5" w:rsidP="00E42DD5">
            <w:pPr>
              <w:rPr>
                <w:sz w:val="20"/>
                <w:szCs w:val="20"/>
              </w:rPr>
            </w:pPr>
            <w:r w:rsidRPr="009200CD">
              <w:rPr>
                <w:sz w:val="20"/>
                <w:szCs w:val="20"/>
              </w:rPr>
              <w:t xml:space="preserve">Confirmation/error message for sending of request for </w:t>
            </w:r>
            <w:r>
              <w:rPr>
                <w:sz w:val="20"/>
                <w:szCs w:val="20"/>
              </w:rPr>
              <w:t>IDA</w:t>
            </w:r>
            <w:r w:rsidRPr="009200CD">
              <w:rPr>
                <w:sz w:val="20"/>
                <w:szCs w:val="20"/>
              </w:rPr>
              <w:t xml:space="preserve"> bid state definition</w:t>
            </w:r>
          </w:p>
        </w:tc>
        <w:tc>
          <w:tcPr>
            <w:tcW w:w="1620" w:type="dxa"/>
            <w:tcBorders>
              <w:top w:val="nil"/>
              <w:left w:val="nil"/>
              <w:bottom w:val="single" w:sz="4" w:space="0" w:color="auto"/>
              <w:right w:val="single" w:sz="4" w:space="0" w:color="auto"/>
            </w:tcBorders>
            <w:noWrap/>
            <w:vAlign w:val="bottom"/>
          </w:tcPr>
          <w:p w14:paraId="729DA757" w14:textId="4B8D4B4F" w:rsidR="00E42DD5" w:rsidRPr="008904CD" w:rsidRDefault="00E42DD5" w:rsidP="00E42DD5">
            <w:pPr>
              <w:jc w:val="center"/>
              <w:rPr>
                <w:sz w:val="20"/>
                <w:szCs w:val="20"/>
              </w:rPr>
            </w:pPr>
            <w:r w:rsidRPr="008904CD">
              <w:rPr>
                <w:sz w:val="20"/>
                <w:szCs w:val="20"/>
              </w:rPr>
              <w:t>83</w:t>
            </w:r>
            <w:r>
              <w:rPr>
                <w:sz w:val="20"/>
                <w:szCs w:val="20"/>
              </w:rPr>
              <w:t>4</w:t>
            </w:r>
          </w:p>
        </w:tc>
        <w:tc>
          <w:tcPr>
            <w:tcW w:w="900" w:type="dxa"/>
            <w:tcBorders>
              <w:top w:val="nil"/>
              <w:left w:val="nil"/>
              <w:bottom w:val="single" w:sz="4" w:space="0" w:color="auto"/>
              <w:right w:val="single" w:sz="4" w:space="0" w:color="auto"/>
            </w:tcBorders>
            <w:noWrap/>
            <w:vAlign w:val="center"/>
          </w:tcPr>
          <w:p w14:paraId="2529BB67" w14:textId="3722EAB3"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4D072F91" w14:textId="5192B097" w:rsidR="00E42DD5" w:rsidRPr="001E4954"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7B89CA7" w14:textId="038D695A" w:rsidR="00E42DD5" w:rsidRPr="009200CD" w:rsidRDefault="00E42DD5" w:rsidP="00E42DD5">
            <w:pPr>
              <w:jc w:val="center"/>
              <w:rPr>
                <w:sz w:val="20"/>
                <w:szCs w:val="20"/>
              </w:rPr>
            </w:pPr>
            <w:r w:rsidRPr="009200CD">
              <w:rPr>
                <w:sz w:val="20"/>
                <w:szCs w:val="20"/>
              </w:rPr>
              <w:t>External subject</w:t>
            </w:r>
          </w:p>
        </w:tc>
      </w:tr>
      <w:tr w:rsidR="00EC26CC" w:rsidRPr="007F474B" w14:paraId="5423D6F8"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7082DC29" w14:textId="77777777" w:rsidR="00EC26CC" w:rsidRPr="00F31EFF" w:rsidRDefault="00EC26CC" w:rsidP="00EC26CC">
            <w:pPr>
              <w:jc w:val="center"/>
              <w:rPr>
                <w:sz w:val="20"/>
                <w:szCs w:val="20"/>
              </w:rPr>
            </w:pPr>
            <w:r w:rsidRPr="00F31EFF">
              <w:rPr>
                <w:sz w:val="20"/>
                <w:szCs w:val="20"/>
              </w:rPr>
              <w:t>904</w:t>
            </w:r>
          </w:p>
        </w:tc>
        <w:tc>
          <w:tcPr>
            <w:tcW w:w="3795" w:type="dxa"/>
            <w:tcBorders>
              <w:top w:val="nil"/>
              <w:left w:val="nil"/>
              <w:bottom w:val="single" w:sz="4" w:space="0" w:color="auto"/>
              <w:right w:val="single" w:sz="4" w:space="0" w:color="auto"/>
            </w:tcBorders>
            <w:vAlign w:val="bottom"/>
          </w:tcPr>
          <w:p w14:paraId="67450C39" w14:textId="0AE384B3" w:rsidR="00EC26CC" w:rsidRPr="00F31EFF" w:rsidRDefault="00EC26CC" w:rsidP="00EC26CC">
            <w:pPr>
              <w:rPr>
                <w:sz w:val="20"/>
                <w:szCs w:val="20"/>
              </w:rPr>
            </w:pPr>
            <w:r w:rsidRPr="00166BBC">
              <w:rPr>
                <w:rFonts w:ascii="Arial" w:hAnsi="Arial" w:cs="Arial"/>
                <w:color w:val="000000"/>
                <w:sz w:val="16"/>
                <w:szCs w:val="16"/>
                <w:lang w:val="en-US" w:eastAsia="cs-CZ"/>
              </w:rPr>
              <w:t>Delay in publication of capacity data</w:t>
            </w:r>
          </w:p>
        </w:tc>
        <w:tc>
          <w:tcPr>
            <w:tcW w:w="1620" w:type="dxa"/>
            <w:tcBorders>
              <w:top w:val="nil"/>
              <w:left w:val="nil"/>
              <w:bottom w:val="single" w:sz="4" w:space="0" w:color="auto"/>
              <w:right w:val="single" w:sz="4" w:space="0" w:color="auto"/>
            </w:tcBorders>
            <w:noWrap/>
            <w:vAlign w:val="bottom"/>
          </w:tcPr>
          <w:p w14:paraId="5EF2E64F" w14:textId="77777777" w:rsidR="00EC26CC" w:rsidRPr="008904CD" w:rsidRDefault="00EC26CC" w:rsidP="00EC26CC">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277A4B5A" w14:textId="77777777" w:rsidR="00EC26CC" w:rsidRPr="009200CD" w:rsidRDefault="00EC26CC" w:rsidP="00EC26CC">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9A98FB1" w14:textId="77777777" w:rsidR="00EC26CC" w:rsidRPr="006F03E1" w:rsidRDefault="00EC26CC" w:rsidP="00EC26CC">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18FA4488" w14:textId="77777777" w:rsidR="00EC26CC" w:rsidRPr="009200CD" w:rsidRDefault="00EC26CC" w:rsidP="00EC26CC">
            <w:pPr>
              <w:jc w:val="center"/>
              <w:rPr>
                <w:sz w:val="20"/>
                <w:szCs w:val="20"/>
              </w:rPr>
            </w:pPr>
            <w:r w:rsidRPr="009200CD">
              <w:rPr>
                <w:sz w:val="20"/>
                <w:szCs w:val="20"/>
              </w:rPr>
              <w:t>External subject</w:t>
            </w:r>
          </w:p>
        </w:tc>
      </w:tr>
      <w:tr w:rsidR="00EC26CC" w:rsidRPr="007F474B" w14:paraId="15013ADC"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7DFABF75" w14:textId="77777777" w:rsidR="00EC26CC" w:rsidRPr="00F31EFF" w:rsidRDefault="00EC26CC" w:rsidP="00EC26CC">
            <w:pPr>
              <w:jc w:val="center"/>
              <w:rPr>
                <w:sz w:val="20"/>
                <w:szCs w:val="20"/>
              </w:rPr>
            </w:pPr>
            <w:r w:rsidRPr="00F31EFF">
              <w:rPr>
                <w:sz w:val="20"/>
                <w:szCs w:val="20"/>
              </w:rPr>
              <w:t>905</w:t>
            </w:r>
          </w:p>
        </w:tc>
        <w:tc>
          <w:tcPr>
            <w:tcW w:w="3795" w:type="dxa"/>
            <w:tcBorders>
              <w:top w:val="nil"/>
              <w:left w:val="nil"/>
              <w:bottom w:val="single" w:sz="4" w:space="0" w:color="auto"/>
              <w:right w:val="single" w:sz="4" w:space="0" w:color="auto"/>
            </w:tcBorders>
            <w:vAlign w:val="bottom"/>
          </w:tcPr>
          <w:p w14:paraId="178FE3C4" w14:textId="470F0FA3" w:rsidR="00EC26CC" w:rsidRPr="00F31EFF" w:rsidRDefault="00EC26CC" w:rsidP="00EC26CC">
            <w:pPr>
              <w:rPr>
                <w:sz w:val="20"/>
                <w:szCs w:val="20"/>
              </w:rPr>
            </w:pPr>
            <w:r w:rsidRPr="00166BBC">
              <w:rPr>
                <w:rFonts w:ascii="Arial" w:hAnsi="Arial" w:cs="Arial"/>
                <w:color w:val="000000"/>
                <w:sz w:val="16"/>
                <w:szCs w:val="16"/>
                <w:lang w:val="en-US" w:eastAsia="cs-CZ"/>
              </w:rPr>
              <w:t>Postponement of the deadline for receiving DM orders</w:t>
            </w:r>
          </w:p>
        </w:tc>
        <w:tc>
          <w:tcPr>
            <w:tcW w:w="1620" w:type="dxa"/>
            <w:tcBorders>
              <w:top w:val="nil"/>
              <w:left w:val="nil"/>
              <w:bottom w:val="single" w:sz="4" w:space="0" w:color="auto"/>
              <w:right w:val="single" w:sz="4" w:space="0" w:color="auto"/>
            </w:tcBorders>
            <w:noWrap/>
            <w:vAlign w:val="bottom"/>
          </w:tcPr>
          <w:p w14:paraId="06219E37" w14:textId="77777777" w:rsidR="00EC26CC" w:rsidRPr="008904CD" w:rsidRDefault="00EC26CC" w:rsidP="00EC26CC">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2BF4672" w14:textId="77777777" w:rsidR="00EC26CC" w:rsidRPr="009200CD" w:rsidRDefault="00EC26CC" w:rsidP="00EC26CC">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EFE7289" w14:textId="77777777" w:rsidR="00EC26CC" w:rsidRPr="006F03E1" w:rsidRDefault="00EC26CC" w:rsidP="00EC26CC">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27CB38E" w14:textId="77777777" w:rsidR="00EC26CC" w:rsidRPr="009200CD" w:rsidRDefault="00EC26CC" w:rsidP="00EC26CC">
            <w:pPr>
              <w:jc w:val="center"/>
              <w:rPr>
                <w:sz w:val="20"/>
                <w:szCs w:val="20"/>
              </w:rPr>
            </w:pPr>
            <w:r w:rsidRPr="009200CD">
              <w:rPr>
                <w:sz w:val="20"/>
                <w:szCs w:val="20"/>
              </w:rPr>
              <w:t>External subject</w:t>
            </w:r>
          </w:p>
        </w:tc>
      </w:tr>
      <w:tr w:rsidR="00EC26CC" w:rsidRPr="007F474B" w14:paraId="44FF7401"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6B3BCF74" w14:textId="77777777" w:rsidR="00EC26CC" w:rsidRPr="00F31EFF" w:rsidRDefault="00EC26CC" w:rsidP="00EC26CC">
            <w:pPr>
              <w:jc w:val="center"/>
              <w:rPr>
                <w:sz w:val="20"/>
                <w:szCs w:val="20"/>
              </w:rPr>
            </w:pPr>
            <w:r w:rsidRPr="00F31EFF">
              <w:rPr>
                <w:sz w:val="20"/>
                <w:szCs w:val="20"/>
              </w:rPr>
              <w:t>906</w:t>
            </w:r>
          </w:p>
        </w:tc>
        <w:tc>
          <w:tcPr>
            <w:tcW w:w="3795" w:type="dxa"/>
            <w:tcBorders>
              <w:top w:val="nil"/>
              <w:left w:val="nil"/>
              <w:bottom w:val="single" w:sz="4" w:space="0" w:color="auto"/>
              <w:right w:val="single" w:sz="4" w:space="0" w:color="auto"/>
            </w:tcBorders>
            <w:vAlign w:val="bottom"/>
          </w:tcPr>
          <w:p w14:paraId="7092848E" w14:textId="27D7B243" w:rsidR="00EC26CC" w:rsidRPr="00F31EFF" w:rsidRDefault="00EC26CC" w:rsidP="00EC26CC">
            <w:pPr>
              <w:rPr>
                <w:sz w:val="20"/>
                <w:szCs w:val="20"/>
              </w:rPr>
            </w:pPr>
            <w:r w:rsidRPr="00166BBC">
              <w:rPr>
                <w:rFonts w:ascii="Arial" w:hAnsi="Arial" w:cs="Arial"/>
                <w:color w:val="000000"/>
                <w:sz w:val="16"/>
                <w:szCs w:val="16"/>
                <w:lang w:val="en-US" w:eastAsia="cs-CZ"/>
              </w:rPr>
              <w:t>(ExC_02) Delay in publication of DM results</w:t>
            </w:r>
          </w:p>
        </w:tc>
        <w:tc>
          <w:tcPr>
            <w:tcW w:w="1620" w:type="dxa"/>
            <w:tcBorders>
              <w:top w:val="nil"/>
              <w:left w:val="nil"/>
              <w:bottom w:val="single" w:sz="4" w:space="0" w:color="auto"/>
              <w:right w:val="single" w:sz="4" w:space="0" w:color="auto"/>
            </w:tcBorders>
            <w:noWrap/>
            <w:vAlign w:val="bottom"/>
          </w:tcPr>
          <w:p w14:paraId="3FF43FAF" w14:textId="77777777" w:rsidR="00EC26CC" w:rsidRPr="008904CD" w:rsidRDefault="00EC26CC" w:rsidP="00EC26CC">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83BFF68" w14:textId="77777777" w:rsidR="00EC26CC" w:rsidRPr="009200CD" w:rsidRDefault="00EC26CC" w:rsidP="00EC26CC">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0C202A9" w14:textId="77777777" w:rsidR="00EC26CC" w:rsidRPr="006F03E1" w:rsidRDefault="00EC26CC" w:rsidP="00EC26CC">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3DECEAFB" w14:textId="77777777" w:rsidR="00EC26CC" w:rsidRPr="009200CD" w:rsidRDefault="00EC26CC" w:rsidP="00EC26CC">
            <w:pPr>
              <w:jc w:val="center"/>
              <w:rPr>
                <w:sz w:val="20"/>
                <w:szCs w:val="20"/>
              </w:rPr>
            </w:pPr>
            <w:r w:rsidRPr="009200CD">
              <w:rPr>
                <w:sz w:val="20"/>
                <w:szCs w:val="20"/>
              </w:rPr>
              <w:t>External subject</w:t>
            </w:r>
          </w:p>
        </w:tc>
      </w:tr>
      <w:tr w:rsidR="00EC26CC" w:rsidRPr="007F474B" w14:paraId="2D23B30D" w14:textId="77777777" w:rsidTr="00CE7271">
        <w:trPr>
          <w:trHeight w:val="255"/>
        </w:trPr>
        <w:tc>
          <w:tcPr>
            <w:tcW w:w="1080" w:type="dxa"/>
            <w:tcBorders>
              <w:top w:val="nil"/>
              <w:left w:val="single" w:sz="8" w:space="0" w:color="auto"/>
              <w:bottom w:val="single" w:sz="4" w:space="0" w:color="auto"/>
              <w:right w:val="single" w:sz="4" w:space="0" w:color="auto"/>
            </w:tcBorders>
            <w:noWrap/>
            <w:vAlign w:val="center"/>
          </w:tcPr>
          <w:p w14:paraId="17121585" w14:textId="77777777" w:rsidR="00EC26CC" w:rsidRPr="00F31EFF" w:rsidRDefault="00EC26CC" w:rsidP="00EC26CC">
            <w:pPr>
              <w:jc w:val="center"/>
              <w:rPr>
                <w:sz w:val="20"/>
                <w:szCs w:val="20"/>
              </w:rPr>
            </w:pPr>
            <w:r w:rsidRPr="00F31EFF">
              <w:rPr>
                <w:sz w:val="20"/>
                <w:szCs w:val="20"/>
              </w:rPr>
              <w:t>907</w:t>
            </w:r>
          </w:p>
        </w:tc>
        <w:tc>
          <w:tcPr>
            <w:tcW w:w="3795" w:type="dxa"/>
            <w:tcBorders>
              <w:top w:val="nil"/>
              <w:left w:val="nil"/>
              <w:bottom w:val="single" w:sz="4" w:space="0" w:color="auto"/>
              <w:right w:val="single" w:sz="4" w:space="0" w:color="auto"/>
            </w:tcBorders>
            <w:vAlign w:val="center"/>
          </w:tcPr>
          <w:p w14:paraId="2BD049E9" w14:textId="18B60E11" w:rsidR="00EC26CC" w:rsidRPr="00F31EFF" w:rsidRDefault="00EC26CC" w:rsidP="00EC26CC">
            <w:pPr>
              <w:rPr>
                <w:sz w:val="20"/>
                <w:szCs w:val="20"/>
              </w:rPr>
            </w:pPr>
            <w:r w:rsidRPr="00166BBC">
              <w:rPr>
                <w:rFonts w:ascii="Arial" w:hAnsi="Arial" w:cs="Arial"/>
                <w:color w:val="000000"/>
                <w:sz w:val="16"/>
                <w:szCs w:val="16"/>
                <w:lang w:val="en-US" w:eastAsia="cs-CZ"/>
              </w:rPr>
              <w:t>(ExC_03b) Delay of DM results, possibility of decoupling</w:t>
            </w:r>
          </w:p>
        </w:tc>
        <w:tc>
          <w:tcPr>
            <w:tcW w:w="1620" w:type="dxa"/>
            <w:tcBorders>
              <w:top w:val="nil"/>
              <w:left w:val="nil"/>
              <w:bottom w:val="single" w:sz="4" w:space="0" w:color="auto"/>
              <w:right w:val="single" w:sz="4" w:space="0" w:color="auto"/>
            </w:tcBorders>
            <w:noWrap/>
            <w:vAlign w:val="bottom"/>
          </w:tcPr>
          <w:p w14:paraId="70B04B21" w14:textId="77777777" w:rsidR="00EC26CC" w:rsidRPr="008904CD" w:rsidRDefault="00EC26CC" w:rsidP="00EC26CC">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63F28E0" w14:textId="77777777" w:rsidR="00EC26CC" w:rsidRPr="009200CD" w:rsidRDefault="00EC26CC" w:rsidP="00EC26CC">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300FE4D4" w14:textId="77777777" w:rsidR="00EC26CC" w:rsidRPr="006F03E1" w:rsidRDefault="00EC26CC" w:rsidP="00EC26CC">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CCA6F7B" w14:textId="77777777" w:rsidR="00EC26CC" w:rsidRPr="009200CD" w:rsidRDefault="00EC26CC" w:rsidP="00EC26CC">
            <w:pPr>
              <w:jc w:val="center"/>
              <w:rPr>
                <w:sz w:val="20"/>
                <w:szCs w:val="20"/>
              </w:rPr>
            </w:pPr>
            <w:r w:rsidRPr="009200CD">
              <w:rPr>
                <w:sz w:val="20"/>
                <w:szCs w:val="20"/>
              </w:rPr>
              <w:t>External subject</w:t>
            </w:r>
          </w:p>
        </w:tc>
      </w:tr>
      <w:tr w:rsidR="00EC26CC" w:rsidRPr="007F474B" w14:paraId="41BBDD80"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4D98CCD1" w14:textId="77777777" w:rsidR="00EC26CC" w:rsidRPr="00F31EFF" w:rsidRDefault="00EC26CC" w:rsidP="00EC26CC">
            <w:pPr>
              <w:jc w:val="center"/>
              <w:rPr>
                <w:sz w:val="20"/>
                <w:szCs w:val="20"/>
              </w:rPr>
            </w:pPr>
            <w:r w:rsidRPr="00F31EFF">
              <w:rPr>
                <w:sz w:val="20"/>
                <w:szCs w:val="20"/>
              </w:rPr>
              <w:t>908</w:t>
            </w:r>
          </w:p>
        </w:tc>
        <w:tc>
          <w:tcPr>
            <w:tcW w:w="3795" w:type="dxa"/>
            <w:tcBorders>
              <w:top w:val="nil"/>
              <w:left w:val="nil"/>
              <w:bottom w:val="single" w:sz="4" w:space="0" w:color="auto"/>
              <w:right w:val="single" w:sz="4" w:space="0" w:color="auto"/>
            </w:tcBorders>
            <w:vAlign w:val="bottom"/>
          </w:tcPr>
          <w:p w14:paraId="79F6589F" w14:textId="5ADE3C15" w:rsidR="00EC26CC" w:rsidRPr="00F31EFF" w:rsidRDefault="00EC26CC" w:rsidP="00EC26CC">
            <w:pPr>
              <w:rPr>
                <w:sz w:val="20"/>
                <w:szCs w:val="20"/>
              </w:rPr>
            </w:pPr>
            <w:r w:rsidRPr="00166BBC">
              <w:rPr>
                <w:rFonts w:ascii="Arial" w:hAnsi="Arial" w:cs="Arial"/>
                <w:color w:val="000000"/>
                <w:sz w:val="16"/>
                <w:szCs w:val="16"/>
                <w:lang w:val="en-US" w:eastAsia="cs-CZ"/>
              </w:rPr>
              <w:t>(ExC_04b) Full decoupling of markets - decoupling / (ExC_05b) Full decoupling of markets - early decoupling</w:t>
            </w:r>
          </w:p>
        </w:tc>
        <w:tc>
          <w:tcPr>
            <w:tcW w:w="1620" w:type="dxa"/>
            <w:tcBorders>
              <w:top w:val="nil"/>
              <w:left w:val="nil"/>
              <w:bottom w:val="single" w:sz="4" w:space="0" w:color="auto"/>
              <w:right w:val="single" w:sz="4" w:space="0" w:color="auto"/>
            </w:tcBorders>
            <w:noWrap/>
            <w:vAlign w:val="bottom"/>
          </w:tcPr>
          <w:p w14:paraId="7AB2BEC6" w14:textId="77777777" w:rsidR="00EC26CC" w:rsidRPr="008904CD" w:rsidRDefault="00EC26CC" w:rsidP="00EC26CC">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64DAB3D" w14:textId="77777777" w:rsidR="00EC26CC" w:rsidRPr="009200CD" w:rsidRDefault="00EC26CC" w:rsidP="00EC26CC">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CAF1FFF" w14:textId="77777777" w:rsidR="00EC26CC" w:rsidRPr="006F03E1" w:rsidRDefault="00EC26CC" w:rsidP="00EC26CC">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56B5580" w14:textId="77777777" w:rsidR="00EC26CC" w:rsidRPr="009200CD" w:rsidRDefault="00EC26CC" w:rsidP="00EC26CC">
            <w:pPr>
              <w:jc w:val="center"/>
              <w:rPr>
                <w:sz w:val="20"/>
                <w:szCs w:val="20"/>
              </w:rPr>
            </w:pPr>
            <w:r w:rsidRPr="009200CD">
              <w:rPr>
                <w:sz w:val="20"/>
                <w:szCs w:val="20"/>
              </w:rPr>
              <w:t>External subject</w:t>
            </w:r>
          </w:p>
        </w:tc>
      </w:tr>
      <w:tr w:rsidR="00E42DD5" w:rsidRPr="007F474B" w14:paraId="350B89C9"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71031814" w14:textId="77777777" w:rsidR="00E42DD5" w:rsidRPr="009200CD" w:rsidRDefault="00E42DD5" w:rsidP="00E42DD5">
            <w:pPr>
              <w:jc w:val="center"/>
              <w:rPr>
                <w:sz w:val="20"/>
                <w:szCs w:val="20"/>
              </w:rPr>
            </w:pPr>
            <w:r>
              <w:rPr>
                <w:sz w:val="20"/>
                <w:szCs w:val="20"/>
              </w:rPr>
              <w:t>910</w:t>
            </w:r>
          </w:p>
        </w:tc>
        <w:tc>
          <w:tcPr>
            <w:tcW w:w="3795" w:type="dxa"/>
            <w:tcBorders>
              <w:top w:val="nil"/>
              <w:left w:val="nil"/>
              <w:bottom w:val="single" w:sz="4" w:space="0" w:color="auto"/>
              <w:right w:val="single" w:sz="4" w:space="0" w:color="auto"/>
            </w:tcBorders>
            <w:vAlign w:val="center"/>
          </w:tcPr>
          <w:p w14:paraId="1EBFB90C" w14:textId="2CE29C89" w:rsidR="00E42DD5" w:rsidRPr="009200CD" w:rsidRDefault="00E42DD5" w:rsidP="00E42DD5">
            <w:pPr>
              <w:rPr>
                <w:sz w:val="20"/>
                <w:szCs w:val="20"/>
              </w:rPr>
            </w:pPr>
            <w:r>
              <w:rPr>
                <w:sz w:val="20"/>
                <w:szCs w:val="20"/>
              </w:rPr>
              <w:t>Network data</w:t>
            </w:r>
            <w:r w:rsidRPr="00422896">
              <w:rPr>
                <w:sz w:val="20"/>
                <w:szCs w:val="20"/>
              </w:rPr>
              <w:t xml:space="preserve"> publication delay, decoupling possibility</w:t>
            </w:r>
          </w:p>
        </w:tc>
        <w:tc>
          <w:tcPr>
            <w:tcW w:w="1620" w:type="dxa"/>
            <w:tcBorders>
              <w:top w:val="nil"/>
              <w:left w:val="nil"/>
              <w:bottom w:val="single" w:sz="4" w:space="0" w:color="auto"/>
              <w:right w:val="single" w:sz="4" w:space="0" w:color="auto"/>
            </w:tcBorders>
            <w:noWrap/>
            <w:vAlign w:val="bottom"/>
          </w:tcPr>
          <w:p w14:paraId="3C2ABCA1"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E9339F7"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1238B88"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BAC88DE"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478A656A"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00E12AFA" w14:textId="77777777" w:rsidR="00E42DD5" w:rsidRPr="009200CD" w:rsidRDefault="00E42DD5" w:rsidP="00E42DD5">
            <w:pPr>
              <w:jc w:val="center"/>
              <w:rPr>
                <w:sz w:val="20"/>
                <w:szCs w:val="20"/>
              </w:rPr>
            </w:pPr>
            <w:r w:rsidRPr="009200CD">
              <w:rPr>
                <w:sz w:val="20"/>
                <w:szCs w:val="20"/>
              </w:rPr>
              <w:t>922</w:t>
            </w:r>
          </w:p>
        </w:tc>
        <w:tc>
          <w:tcPr>
            <w:tcW w:w="3795" w:type="dxa"/>
            <w:tcBorders>
              <w:top w:val="nil"/>
              <w:left w:val="nil"/>
              <w:bottom w:val="single" w:sz="4" w:space="0" w:color="auto"/>
              <w:right w:val="single" w:sz="4" w:space="0" w:color="auto"/>
            </w:tcBorders>
            <w:vAlign w:val="center"/>
          </w:tcPr>
          <w:p w14:paraId="593A5EA8" w14:textId="77777777" w:rsidR="00E42DD5" w:rsidRPr="009200CD" w:rsidRDefault="00E42DD5" w:rsidP="00E42DD5">
            <w:pPr>
              <w:rPr>
                <w:sz w:val="20"/>
                <w:szCs w:val="20"/>
              </w:rPr>
            </w:pPr>
            <w:r w:rsidRPr="009200CD">
              <w:rPr>
                <w:sz w:val="20"/>
                <w:szCs w:val="20"/>
              </w:rPr>
              <w:t>Confirmation/error message for sending of request for output data handover</w:t>
            </w:r>
          </w:p>
        </w:tc>
        <w:tc>
          <w:tcPr>
            <w:tcW w:w="1620" w:type="dxa"/>
            <w:tcBorders>
              <w:top w:val="nil"/>
              <w:left w:val="nil"/>
              <w:bottom w:val="single" w:sz="4" w:space="0" w:color="auto"/>
              <w:right w:val="single" w:sz="4" w:space="0" w:color="auto"/>
            </w:tcBorders>
            <w:noWrap/>
            <w:vAlign w:val="bottom"/>
          </w:tcPr>
          <w:p w14:paraId="2F4E48D2" w14:textId="77777777" w:rsidR="00E42DD5" w:rsidRPr="008904CD" w:rsidRDefault="00E42DD5" w:rsidP="00E42DD5">
            <w:pPr>
              <w:jc w:val="center"/>
              <w:rPr>
                <w:sz w:val="20"/>
                <w:szCs w:val="20"/>
              </w:rPr>
            </w:pPr>
            <w:r w:rsidRPr="008904CD">
              <w:rPr>
                <w:sz w:val="20"/>
                <w:szCs w:val="20"/>
              </w:rPr>
              <w:t>921</w:t>
            </w:r>
          </w:p>
        </w:tc>
        <w:tc>
          <w:tcPr>
            <w:tcW w:w="900" w:type="dxa"/>
            <w:tcBorders>
              <w:top w:val="nil"/>
              <w:left w:val="nil"/>
              <w:bottom w:val="single" w:sz="4" w:space="0" w:color="auto"/>
              <w:right w:val="single" w:sz="4" w:space="0" w:color="auto"/>
            </w:tcBorders>
            <w:noWrap/>
            <w:vAlign w:val="center"/>
          </w:tcPr>
          <w:p w14:paraId="694C73E8"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35078065"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BD578DB"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0841EA39"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23617717" w14:textId="77777777" w:rsidR="00E42DD5" w:rsidRPr="009200CD" w:rsidRDefault="00E42DD5" w:rsidP="00E42DD5">
            <w:pPr>
              <w:jc w:val="center"/>
              <w:rPr>
                <w:sz w:val="20"/>
                <w:szCs w:val="20"/>
              </w:rPr>
            </w:pPr>
            <w:r>
              <w:rPr>
                <w:sz w:val="20"/>
                <w:szCs w:val="20"/>
              </w:rPr>
              <w:t>924</w:t>
            </w:r>
          </w:p>
        </w:tc>
        <w:tc>
          <w:tcPr>
            <w:tcW w:w="3795" w:type="dxa"/>
            <w:tcBorders>
              <w:top w:val="nil"/>
              <w:left w:val="nil"/>
              <w:bottom w:val="single" w:sz="4" w:space="0" w:color="auto"/>
              <w:right w:val="single" w:sz="4" w:space="0" w:color="auto"/>
            </w:tcBorders>
            <w:vAlign w:val="center"/>
          </w:tcPr>
          <w:p w14:paraId="6D227030" w14:textId="77777777" w:rsidR="00E42DD5" w:rsidRPr="009200CD" w:rsidRDefault="00E42DD5" w:rsidP="00E42DD5">
            <w:pPr>
              <w:rPr>
                <w:sz w:val="20"/>
                <w:szCs w:val="20"/>
              </w:rPr>
            </w:pPr>
            <w:r w:rsidRPr="00BF1FDA">
              <w:rPr>
                <w:sz w:val="20"/>
                <w:szCs w:val="20"/>
              </w:rPr>
              <w:t xml:space="preserve">Confirmation/error message for sending of request for output data </w:t>
            </w:r>
            <w:proofErr w:type="gramStart"/>
            <w:r w:rsidRPr="00BF1FDA">
              <w:rPr>
                <w:sz w:val="20"/>
                <w:szCs w:val="20"/>
              </w:rPr>
              <w:t>handover - MarketService</w:t>
            </w:r>
            <w:proofErr w:type="gramEnd"/>
          </w:p>
        </w:tc>
        <w:tc>
          <w:tcPr>
            <w:tcW w:w="1620" w:type="dxa"/>
            <w:tcBorders>
              <w:top w:val="nil"/>
              <w:left w:val="nil"/>
              <w:bottom w:val="single" w:sz="4" w:space="0" w:color="auto"/>
              <w:right w:val="single" w:sz="4" w:space="0" w:color="auto"/>
            </w:tcBorders>
            <w:noWrap/>
            <w:vAlign w:val="bottom"/>
          </w:tcPr>
          <w:p w14:paraId="5D36E28A" w14:textId="77777777" w:rsidR="00E42DD5" w:rsidRPr="008904CD" w:rsidRDefault="00E42DD5" w:rsidP="00E42DD5">
            <w:pPr>
              <w:jc w:val="center"/>
              <w:rPr>
                <w:sz w:val="20"/>
                <w:szCs w:val="20"/>
              </w:rPr>
            </w:pPr>
            <w:r>
              <w:rPr>
                <w:sz w:val="20"/>
                <w:szCs w:val="20"/>
              </w:rPr>
              <w:t>923</w:t>
            </w:r>
          </w:p>
        </w:tc>
        <w:tc>
          <w:tcPr>
            <w:tcW w:w="900" w:type="dxa"/>
            <w:tcBorders>
              <w:top w:val="nil"/>
              <w:left w:val="nil"/>
              <w:bottom w:val="single" w:sz="4" w:space="0" w:color="auto"/>
              <w:right w:val="single" w:sz="4" w:space="0" w:color="auto"/>
            </w:tcBorders>
            <w:noWrap/>
            <w:vAlign w:val="center"/>
          </w:tcPr>
          <w:p w14:paraId="1D9DA0C7"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432DA133"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88DF020"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5549A490"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7806BF81" w14:textId="77777777" w:rsidR="00E42DD5" w:rsidRPr="009200CD" w:rsidRDefault="00E42DD5" w:rsidP="00E42DD5">
            <w:pPr>
              <w:jc w:val="center"/>
              <w:rPr>
                <w:sz w:val="20"/>
                <w:szCs w:val="20"/>
              </w:rPr>
            </w:pPr>
            <w:r w:rsidRPr="009200CD">
              <w:rPr>
                <w:sz w:val="20"/>
                <w:szCs w:val="20"/>
              </w:rPr>
              <w:t>942</w:t>
            </w:r>
          </w:p>
        </w:tc>
        <w:tc>
          <w:tcPr>
            <w:tcW w:w="3795" w:type="dxa"/>
            <w:tcBorders>
              <w:top w:val="nil"/>
              <w:left w:val="nil"/>
              <w:bottom w:val="single" w:sz="4" w:space="0" w:color="auto"/>
              <w:right w:val="single" w:sz="4" w:space="0" w:color="auto"/>
            </w:tcBorders>
            <w:vAlign w:val="center"/>
          </w:tcPr>
          <w:p w14:paraId="35EDA7CF" w14:textId="77777777" w:rsidR="00E42DD5" w:rsidRPr="009200CD" w:rsidRDefault="00E42DD5" w:rsidP="00E42DD5">
            <w:pPr>
              <w:rPr>
                <w:sz w:val="20"/>
                <w:szCs w:val="20"/>
              </w:rPr>
            </w:pPr>
            <w:r w:rsidRPr="009200CD">
              <w:rPr>
                <w:sz w:val="20"/>
                <w:szCs w:val="20"/>
              </w:rPr>
              <w:t xml:space="preserve">Confirmation/error message for sending of Data </w:t>
            </w:r>
            <w:proofErr w:type="gramStart"/>
            <w:r w:rsidRPr="009200CD">
              <w:rPr>
                <w:sz w:val="20"/>
                <w:szCs w:val="20"/>
              </w:rPr>
              <w:t>request - Complete</w:t>
            </w:r>
            <w:proofErr w:type="gramEnd"/>
            <w:r w:rsidRPr="009200CD">
              <w:rPr>
                <w:sz w:val="20"/>
                <w:szCs w:val="20"/>
              </w:rPr>
              <w:t xml:space="preserve"> plan of negotiated values</w:t>
            </w:r>
          </w:p>
        </w:tc>
        <w:tc>
          <w:tcPr>
            <w:tcW w:w="1620" w:type="dxa"/>
            <w:tcBorders>
              <w:top w:val="nil"/>
              <w:left w:val="nil"/>
              <w:bottom w:val="single" w:sz="4" w:space="0" w:color="auto"/>
              <w:right w:val="single" w:sz="4" w:space="0" w:color="auto"/>
            </w:tcBorders>
            <w:noWrap/>
            <w:vAlign w:val="bottom"/>
          </w:tcPr>
          <w:p w14:paraId="794B720F" w14:textId="77777777" w:rsidR="00E42DD5" w:rsidRPr="008904CD" w:rsidRDefault="00E42DD5" w:rsidP="00E42DD5">
            <w:pPr>
              <w:jc w:val="center"/>
              <w:rPr>
                <w:sz w:val="20"/>
                <w:szCs w:val="20"/>
              </w:rPr>
            </w:pPr>
            <w:r w:rsidRPr="008904CD">
              <w:rPr>
                <w:sz w:val="20"/>
                <w:szCs w:val="20"/>
              </w:rPr>
              <w:t>941</w:t>
            </w:r>
          </w:p>
        </w:tc>
        <w:tc>
          <w:tcPr>
            <w:tcW w:w="900" w:type="dxa"/>
            <w:tcBorders>
              <w:top w:val="nil"/>
              <w:left w:val="nil"/>
              <w:bottom w:val="single" w:sz="4" w:space="0" w:color="auto"/>
              <w:right w:val="single" w:sz="4" w:space="0" w:color="auto"/>
            </w:tcBorders>
            <w:noWrap/>
            <w:vAlign w:val="center"/>
          </w:tcPr>
          <w:p w14:paraId="5E639CB0"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E7EF3DD"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75E3CA7"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0200421E"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053B169C" w14:textId="77777777" w:rsidR="00E42DD5" w:rsidRPr="009200CD" w:rsidRDefault="00E42DD5" w:rsidP="00E42DD5">
            <w:pPr>
              <w:jc w:val="center"/>
              <w:rPr>
                <w:sz w:val="20"/>
                <w:szCs w:val="20"/>
              </w:rPr>
            </w:pPr>
            <w:r w:rsidRPr="009200CD">
              <w:rPr>
                <w:sz w:val="20"/>
                <w:szCs w:val="20"/>
              </w:rPr>
              <w:t>945</w:t>
            </w:r>
          </w:p>
        </w:tc>
        <w:tc>
          <w:tcPr>
            <w:tcW w:w="3795" w:type="dxa"/>
            <w:tcBorders>
              <w:top w:val="nil"/>
              <w:left w:val="nil"/>
              <w:bottom w:val="single" w:sz="4" w:space="0" w:color="auto"/>
              <w:right w:val="single" w:sz="4" w:space="0" w:color="auto"/>
            </w:tcBorders>
            <w:vAlign w:val="center"/>
          </w:tcPr>
          <w:p w14:paraId="46DF2089" w14:textId="44CD5A73" w:rsidR="00E42DD5" w:rsidRPr="009200CD" w:rsidRDefault="00741D94" w:rsidP="00E42DD5">
            <w:pPr>
              <w:rPr>
                <w:sz w:val="20"/>
                <w:szCs w:val="20"/>
              </w:rPr>
            </w:pPr>
            <w:proofErr w:type="gramStart"/>
            <w:r w:rsidRPr="00741D94">
              <w:rPr>
                <w:sz w:val="20"/>
                <w:szCs w:val="20"/>
              </w:rPr>
              <w:t>DM - Confirmation</w:t>
            </w:r>
            <w:proofErr w:type="gramEnd"/>
            <w:r w:rsidRPr="00741D94">
              <w:rPr>
                <w:sz w:val="20"/>
                <w:szCs w:val="20"/>
              </w:rPr>
              <w:t xml:space="preserve"> / error in request for marginal prices and quantity</w:t>
            </w:r>
          </w:p>
        </w:tc>
        <w:tc>
          <w:tcPr>
            <w:tcW w:w="1620" w:type="dxa"/>
            <w:tcBorders>
              <w:top w:val="nil"/>
              <w:left w:val="nil"/>
              <w:bottom w:val="single" w:sz="4" w:space="0" w:color="auto"/>
              <w:right w:val="single" w:sz="4" w:space="0" w:color="auto"/>
            </w:tcBorders>
            <w:noWrap/>
            <w:vAlign w:val="bottom"/>
          </w:tcPr>
          <w:p w14:paraId="78EFF4A5" w14:textId="77777777" w:rsidR="00E42DD5" w:rsidRPr="008904CD" w:rsidRDefault="00E42DD5" w:rsidP="00E42DD5">
            <w:pPr>
              <w:jc w:val="center"/>
              <w:rPr>
                <w:sz w:val="20"/>
                <w:szCs w:val="20"/>
              </w:rPr>
            </w:pPr>
            <w:r w:rsidRPr="008904CD">
              <w:rPr>
                <w:sz w:val="20"/>
                <w:szCs w:val="20"/>
              </w:rPr>
              <w:t>944</w:t>
            </w:r>
          </w:p>
        </w:tc>
        <w:tc>
          <w:tcPr>
            <w:tcW w:w="900" w:type="dxa"/>
            <w:tcBorders>
              <w:top w:val="nil"/>
              <w:left w:val="nil"/>
              <w:bottom w:val="single" w:sz="4" w:space="0" w:color="auto"/>
              <w:right w:val="single" w:sz="4" w:space="0" w:color="auto"/>
            </w:tcBorders>
            <w:noWrap/>
            <w:vAlign w:val="bottom"/>
          </w:tcPr>
          <w:p w14:paraId="288945B8"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35446D59"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bottom"/>
          </w:tcPr>
          <w:p w14:paraId="1D23D071" w14:textId="77777777" w:rsidR="00E42DD5" w:rsidRPr="009200CD" w:rsidRDefault="00E42DD5" w:rsidP="00E42DD5">
            <w:pPr>
              <w:jc w:val="center"/>
              <w:rPr>
                <w:sz w:val="20"/>
                <w:szCs w:val="20"/>
              </w:rPr>
            </w:pPr>
            <w:r w:rsidRPr="009200CD">
              <w:rPr>
                <w:sz w:val="20"/>
                <w:szCs w:val="20"/>
              </w:rPr>
              <w:t>External subject</w:t>
            </w:r>
          </w:p>
        </w:tc>
      </w:tr>
      <w:tr w:rsidR="00EC26CC" w:rsidRPr="007F474B" w14:paraId="5C08739E"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34235422" w14:textId="3D7D4082" w:rsidR="00EC26CC" w:rsidRPr="009200CD" w:rsidRDefault="00EC26CC" w:rsidP="00EC26CC">
            <w:pPr>
              <w:jc w:val="center"/>
              <w:rPr>
                <w:sz w:val="20"/>
                <w:szCs w:val="20"/>
              </w:rPr>
            </w:pPr>
            <w:r>
              <w:rPr>
                <w:sz w:val="20"/>
                <w:szCs w:val="20"/>
              </w:rPr>
              <w:t>948</w:t>
            </w:r>
          </w:p>
        </w:tc>
        <w:tc>
          <w:tcPr>
            <w:tcW w:w="3795" w:type="dxa"/>
            <w:tcBorders>
              <w:top w:val="nil"/>
              <w:left w:val="nil"/>
              <w:bottom w:val="single" w:sz="4" w:space="0" w:color="auto"/>
              <w:right w:val="single" w:sz="4" w:space="0" w:color="auto"/>
            </w:tcBorders>
            <w:vAlign w:val="center"/>
          </w:tcPr>
          <w:p w14:paraId="4A5F76CA" w14:textId="220E4164" w:rsidR="00EC26CC" w:rsidRPr="009200CD" w:rsidRDefault="00741D94" w:rsidP="00EC26CC">
            <w:pPr>
              <w:rPr>
                <w:sz w:val="20"/>
                <w:szCs w:val="20"/>
              </w:rPr>
            </w:pPr>
            <w:proofErr w:type="gramStart"/>
            <w:r w:rsidRPr="00741D94">
              <w:rPr>
                <w:sz w:val="20"/>
                <w:szCs w:val="20"/>
              </w:rPr>
              <w:t>IDA - Confirmation</w:t>
            </w:r>
            <w:proofErr w:type="gramEnd"/>
            <w:r w:rsidRPr="00741D94">
              <w:rPr>
                <w:sz w:val="20"/>
                <w:szCs w:val="20"/>
              </w:rPr>
              <w:t xml:space="preserve"> / error in request for marginal prices and quantity</w:t>
            </w:r>
          </w:p>
        </w:tc>
        <w:tc>
          <w:tcPr>
            <w:tcW w:w="1620" w:type="dxa"/>
            <w:tcBorders>
              <w:top w:val="nil"/>
              <w:left w:val="nil"/>
              <w:bottom w:val="single" w:sz="4" w:space="0" w:color="auto"/>
              <w:right w:val="single" w:sz="4" w:space="0" w:color="auto"/>
            </w:tcBorders>
            <w:noWrap/>
            <w:vAlign w:val="bottom"/>
          </w:tcPr>
          <w:p w14:paraId="4B5D0670" w14:textId="2B00CA3D" w:rsidR="00EC26CC" w:rsidRPr="008904CD" w:rsidRDefault="00EC26CC" w:rsidP="00EC26CC">
            <w:pPr>
              <w:jc w:val="center"/>
              <w:rPr>
                <w:sz w:val="20"/>
                <w:szCs w:val="20"/>
              </w:rPr>
            </w:pPr>
            <w:r w:rsidRPr="008904CD">
              <w:rPr>
                <w:sz w:val="20"/>
                <w:szCs w:val="20"/>
              </w:rPr>
              <w:t>944</w:t>
            </w:r>
          </w:p>
        </w:tc>
        <w:tc>
          <w:tcPr>
            <w:tcW w:w="900" w:type="dxa"/>
            <w:tcBorders>
              <w:top w:val="nil"/>
              <w:left w:val="nil"/>
              <w:bottom w:val="single" w:sz="4" w:space="0" w:color="auto"/>
              <w:right w:val="single" w:sz="4" w:space="0" w:color="auto"/>
            </w:tcBorders>
            <w:noWrap/>
            <w:vAlign w:val="bottom"/>
          </w:tcPr>
          <w:p w14:paraId="4ACCD579" w14:textId="585B57C2" w:rsidR="00EC26CC" w:rsidRPr="009200CD" w:rsidRDefault="00EC26CC" w:rsidP="00EC26CC">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F26542E" w14:textId="43427FE6" w:rsidR="00EC26CC" w:rsidRPr="001E4954" w:rsidRDefault="00EC26CC" w:rsidP="00EC26CC">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bottom"/>
          </w:tcPr>
          <w:p w14:paraId="6C783EA7" w14:textId="69316CE6" w:rsidR="00EC26CC" w:rsidRPr="009200CD" w:rsidRDefault="00EC26CC" w:rsidP="00EC26CC">
            <w:pPr>
              <w:jc w:val="center"/>
              <w:rPr>
                <w:sz w:val="20"/>
                <w:szCs w:val="20"/>
              </w:rPr>
            </w:pPr>
            <w:r w:rsidRPr="009200CD">
              <w:rPr>
                <w:sz w:val="20"/>
                <w:szCs w:val="20"/>
              </w:rPr>
              <w:t>External subject</w:t>
            </w:r>
          </w:p>
        </w:tc>
      </w:tr>
      <w:tr w:rsidR="00E42DD5" w:rsidRPr="007F474B" w14:paraId="68FCD1B6"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5EF51BD0" w14:textId="77777777" w:rsidR="00E42DD5" w:rsidRPr="009200CD" w:rsidRDefault="00E42DD5" w:rsidP="00E42DD5">
            <w:pPr>
              <w:jc w:val="center"/>
              <w:rPr>
                <w:sz w:val="20"/>
                <w:szCs w:val="20"/>
              </w:rPr>
            </w:pPr>
            <w:r w:rsidRPr="009200CD">
              <w:rPr>
                <w:sz w:val="20"/>
                <w:szCs w:val="20"/>
              </w:rPr>
              <w:t>952</w:t>
            </w:r>
          </w:p>
        </w:tc>
        <w:tc>
          <w:tcPr>
            <w:tcW w:w="3795" w:type="dxa"/>
            <w:tcBorders>
              <w:top w:val="nil"/>
              <w:left w:val="nil"/>
              <w:bottom w:val="single" w:sz="4" w:space="0" w:color="auto"/>
              <w:right w:val="single" w:sz="4" w:space="0" w:color="auto"/>
            </w:tcBorders>
            <w:vAlign w:val="center"/>
          </w:tcPr>
          <w:p w14:paraId="7C38ED20" w14:textId="77777777" w:rsidR="00E42DD5" w:rsidRPr="009200CD" w:rsidRDefault="00E42DD5" w:rsidP="00E42DD5">
            <w:pPr>
              <w:rPr>
                <w:sz w:val="20"/>
                <w:szCs w:val="20"/>
              </w:rPr>
            </w:pPr>
            <w:r w:rsidRPr="009200CD">
              <w:rPr>
                <w:sz w:val="20"/>
                <w:szCs w:val="20"/>
              </w:rPr>
              <w:t xml:space="preserve">Confirmation/error message for sending of Data </w:t>
            </w:r>
            <w:proofErr w:type="gramStart"/>
            <w:r w:rsidRPr="009200CD">
              <w:rPr>
                <w:sz w:val="20"/>
                <w:szCs w:val="20"/>
              </w:rPr>
              <w:t>request - Hourly</w:t>
            </w:r>
            <w:proofErr w:type="gramEnd"/>
            <w:r w:rsidRPr="009200CD">
              <w:rPr>
                <w:sz w:val="20"/>
                <w:szCs w:val="20"/>
              </w:rPr>
              <w:t xml:space="preserve"> settlement</w:t>
            </w:r>
          </w:p>
        </w:tc>
        <w:tc>
          <w:tcPr>
            <w:tcW w:w="1620" w:type="dxa"/>
            <w:tcBorders>
              <w:top w:val="nil"/>
              <w:left w:val="nil"/>
              <w:bottom w:val="single" w:sz="4" w:space="0" w:color="auto"/>
              <w:right w:val="single" w:sz="4" w:space="0" w:color="auto"/>
            </w:tcBorders>
            <w:noWrap/>
            <w:vAlign w:val="bottom"/>
          </w:tcPr>
          <w:p w14:paraId="2EEDF16B" w14:textId="77777777" w:rsidR="00E42DD5" w:rsidRPr="008904CD" w:rsidRDefault="00E42DD5" w:rsidP="00E42DD5">
            <w:pPr>
              <w:jc w:val="center"/>
              <w:rPr>
                <w:sz w:val="20"/>
                <w:szCs w:val="20"/>
              </w:rPr>
            </w:pPr>
            <w:r w:rsidRPr="008904CD">
              <w:rPr>
                <w:sz w:val="20"/>
                <w:szCs w:val="20"/>
              </w:rPr>
              <w:t>951</w:t>
            </w:r>
          </w:p>
        </w:tc>
        <w:tc>
          <w:tcPr>
            <w:tcW w:w="900" w:type="dxa"/>
            <w:tcBorders>
              <w:top w:val="nil"/>
              <w:left w:val="nil"/>
              <w:bottom w:val="single" w:sz="4" w:space="0" w:color="auto"/>
              <w:right w:val="single" w:sz="4" w:space="0" w:color="auto"/>
            </w:tcBorders>
            <w:noWrap/>
            <w:vAlign w:val="center"/>
          </w:tcPr>
          <w:p w14:paraId="79535508"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CF218D5"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3EAF5FD9"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71943418"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460610B4" w14:textId="77777777" w:rsidR="00E42DD5" w:rsidRPr="009200CD" w:rsidRDefault="00E42DD5" w:rsidP="00E42DD5">
            <w:pPr>
              <w:jc w:val="center"/>
              <w:rPr>
                <w:sz w:val="20"/>
                <w:szCs w:val="20"/>
              </w:rPr>
            </w:pPr>
            <w:r>
              <w:rPr>
                <w:sz w:val="20"/>
                <w:szCs w:val="20"/>
              </w:rPr>
              <w:t>955</w:t>
            </w:r>
          </w:p>
        </w:tc>
        <w:tc>
          <w:tcPr>
            <w:tcW w:w="3795" w:type="dxa"/>
            <w:tcBorders>
              <w:top w:val="nil"/>
              <w:left w:val="nil"/>
              <w:bottom w:val="single" w:sz="4" w:space="0" w:color="auto"/>
              <w:right w:val="single" w:sz="4" w:space="0" w:color="auto"/>
            </w:tcBorders>
            <w:vAlign w:val="center"/>
          </w:tcPr>
          <w:p w14:paraId="71BB9E35" w14:textId="77777777" w:rsidR="00E42DD5" w:rsidRPr="009200CD" w:rsidRDefault="00E42DD5" w:rsidP="00E42DD5">
            <w:pPr>
              <w:rPr>
                <w:sz w:val="20"/>
                <w:szCs w:val="20"/>
              </w:rPr>
            </w:pPr>
            <w:r w:rsidRPr="00C67A13">
              <w:rPr>
                <w:sz w:val="20"/>
                <w:szCs w:val="20"/>
              </w:rPr>
              <w:t>(UMM_</w:t>
            </w:r>
            <w:proofErr w:type="gramStart"/>
            <w:r w:rsidRPr="00C67A13">
              <w:rPr>
                <w:sz w:val="20"/>
                <w:szCs w:val="20"/>
              </w:rPr>
              <w:t>01a</w:t>
            </w:r>
            <w:proofErr w:type="gramEnd"/>
            <w:r w:rsidRPr="00C67A13">
              <w:rPr>
                <w:sz w:val="20"/>
                <w:szCs w:val="20"/>
              </w:rPr>
              <w:t>) Delay in final Market Coupling Results publication</w:t>
            </w:r>
          </w:p>
        </w:tc>
        <w:tc>
          <w:tcPr>
            <w:tcW w:w="1620" w:type="dxa"/>
            <w:tcBorders>
              <w:top w:val="nil"/>
              <w:left w:val="nil"/>
              <w:bottom w:val="single" w:sz="4" w:space="0" w:color="auto"/>
              <w:right w:val="single" w:sz="4" w:space="0" w:color="auto"/>
            </w:tcBorders>
            <w:noWrap/>
            <w:vAlign w:val="bottom"/>
          </w:tcPr>
          <w:p w14:paraId="45B148C5"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D418E99"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708660A"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383F5B09"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69732FFD"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5D9F7607" w14:textId="77777777" w:rsidR="00E42DD5" w:rsidRPr="009200CD" w:rsidRDefault="00E42DD5" w:rsidP="00E42DD5">
            <w:pPr>
              <w:jc w:val="center"/>
              <w:rPr>
                <w:sz w:val="20"/>
                <w:szCs w:val="20"/>
              </w:rPr>
            </w:pPr>
            <w:r>
              <w:rPr>
                <w:sz w:val="20"/>
                <w:szCs w:val="20"/>
              </w:rPr>
              <w:t>956</w:t>
            </w:r>
          </w:p>
        </w:tc>
        <w:tc>
          <w:tcPr>
            <w:tcW w:w="3795" w:type="dxa"/>
            <w:tcBorders>
              <w:top w:val="nil"/>
              <w:left w:val="nil"/>
              <w:bottom w:val="single" w:sz="4" w:space="0" w:color="auto"/>
              <w:right w:val="single" w:sz="4" w:space="0" w:color="auto"/>
            </w:tcBorders>
            <w:vAlign w:val="center"/>
          </w:tcPr>
          <w:p w14:paraId="497FC761" w14:textId="77777777" w:rsidR="00E42DD5" w:rsidRPr="009200CD" w:rsidRDefault="00E42DD5" w:rsidP="00E42DD5">
            <w:pPr>
              <w:rPr>
                <w:sz w:val="20"/>
                <w:szCs w:val="20"/>
              </w:rPr>
            </w:pPr>
            <w:r w:rsidRPr="00C67A13">
              <w:rPr>
                <w:sz w:val="20"/>
                <w:szCs w:val="20"/>
              </w:rPr>
              <w:t>(UMM_02) Risk of Partial Decoulpilng for one or more interconnectors</w:t>
            </w:r>
          </w:p>
        </w:tc>
        <w:tc>
          <w:tcPr>
            <w:tcW w:w="1620" w:type="dxa"/>
            <w:tcBorders>
              <w:top w:val="nil"/>
              <w:left w:val="nil"/>
              <w:bottom w:val="single" w:sz="4" w:space="0" w:color="auto"/>
              <w:right w:val="single" w:sz="4" w:space="0" w:color="auto"/>
            </w:tcBorders>
            <w:noWrap/>
            <w:vAlign w:val="bottom"/>
          </w:tcPr>
          <w:p w14:paraId="4610B01A"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0940A373"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FCB29A1"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0008B778"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0C720AD9"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0304DC00" w14:textId="77777777" w:rsidR="00E42DD5" w:rsidRPr="009200CD" w:rsidRDefault="00E42DD5" w:rsidP="00E42DD5">
            <w:pPr>
              <w:jc w:val="center"/>
              <w:rPr>
                <w:sz w:val="20"/>
                <w:szCs w:val="20"/>
              </w:rPr>
            </w:pPr>
            <w:r>
              <w:rPr>
                <w:sz w:val="20"/>
                <w:szCs w:val="20"/>
              </w:rPr>
              <w:t>957</w:t>
            </w:r>
          </w:p>
        </w:tc>
        <w:tc>
          <w:tcPr>
            <w:tcW w:w="3795" w:type="dxa"/>
            <w:tcBorders>
              <w:top w:val="nil"/>
              <w:left w:val="nil"/>
              <w:bottom w:val="single" w:sz="4" w:space="0" w:color="auto"/>
              <w:right w:val="single" w:sz="4" w:space="0" w:color="auto"/>
            </w:tcBorders>
            <w:vAlign w:val="center"/>
          </w:tcPr>
          <w:p w14:paraId="6C789A01" w14:textId="77777777" w:rsidR="00E42DD5" w:rsidRPr="009200CD" w:rsidRDefault="00E42DD5" w:rsidP="00E42DD5">
            <w:pPr>
              <w:rPr>
                <w:sz w:val="20"/>
                <w:szCs w:val="20"/>
              </w:rPr>
            </w:pPr>
            <w:r w:rsidRPr="00C67A13">
              <w:rPr>
                <w:sz w:val="20"/>
                <w:szCs w:val="20"/>
              </w:rPr>
              <w:t>(UMM_03) One or more interconnectors decoupled</w:t>
            </w:r>
          </w:p>
        </w:tc>
        <w:tc>
          <w:tcPr>
            <w:tcW w:w="1620" w:type="dxa"/>
            <w:tcBorders>
              <w:top w:val="nil"/>
              <w:left w:val="nil"/>
              <w:bottom w:val="single" w:sz="4" w:space="0" w:color="auto"/>
              <w:right w:val="single" w:sz="4" w:space="0" w:color="auto"/>
            </w:tcBorders>
            <w:noWrap/>
            <w:vAlign w:val="bottom"/>
          </w:tcPr>
          <w:p w14:paraId="69B9066F"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A38BAA5"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6D5D427A"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DCC29F3"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0240E9F0"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0E16E9D2" w14:textId="77777777" w:rsidR="00E42DD5" w:rsidRPr="009200CD" w:rsidRDefault="00E42DD5" w:rsidP="00E42DD5">
            <w:pPr>
              <w:jc w:val="center"/>
              <w:rPr>
                <w:sz w:val="20"/>
                <w:szCs w:val="20"/>
              </w:rPr>
            </w:pPr>
            <w:r>
              <w:rPr>
                <w:sz w:val="20"/>
                <w:szCs w:val="20"/>
              </w:rPr>
              <w:t>958</w:t>
            </w:r>
          </w:p>
        </w:tc>
        <w:tc>
          <w:tcPr>
            <w:tcW w:w="3795" w:type="dxa"/>
            <w:tcBorders>
              <w:top w:val="nil"/>
              <w:left w:val="nil"/>
              <w:bottom w:val="single" w:sz="4" w:space="0" w:color="auto"/>
              <w:right w:val="single" w:sz="4" w:space="0" w:color="auto"/>
            </w:tcBorders>
            <w:vAlign w:val="center"/>
          </w:tcPr>
          <w:p w14:paraId="2014DF9A" w14:textId="77777777" w:rsidR="00E42DD5" w:rsidRPr="009200CD" w:rsidRDefault="00E42DD5" w:rsidP="00E42DD5">
            <w:pPr>
              <w:rPr>
                <w:sz w:val="20"/>
                <w:szCs w:val="20"/>
              </w:rPr>
            </w:pPr>
            <w:r w:rsidRPr="00C67A13">
              <w:rPr>
                <w:sz w:val="20"/>
                <w:szCs w:val="20"/>
              </w:rPr>
              <w:t xml:space="preserve">Full decoupling known in </w:t>
            </w:r>
            <w:proofErr w:type="gramStart"/>
            <w:r w:rsidRPr="00C67A13">
              <w:rPr>
                <w:sz w:val="20"/>
                <w:szCs w:val="20"/>
              </w:rPr>
              <w:t>adcance - detail</w:t>
            </w:r>
            <w:proofErr w:type="gramEnd"/>
            <w:r w:rsidRPr="00C67A13">
              <w:rPr>
                <w:sz w:val="20"/>
                <w:szCs w:val="20"/>
              </w:rPr>
              <w:t xml:space="preserve"> info</w:t>
            </w:r>
          </w:p>
        </w:tc>
        <w:tc>
          <w:tcPr>
            <w:tcW w:w="1620" w:type="dxa"/>
            <w:tcBorders>
              <w:top w:val="nil"/>
              <w:left w:val="nil"/>
              <w:bottom w:val="single" w:sz="4" w:space="0" w:color="auto"/>
              <w:right w:val="single" w:sz="4" w:space="0" w:color="auto"/>
            </w:tcBorders>
            <w:noWrap/>
            <w:vAlign w:val="bottom"/>
          </w:tcPr>
          <w:p w14:paraId="5BD2E744"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4FF111E"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8407794"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C382DC7"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20832A64"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0F5B49F9" w14:textId="77777777" w:rsidR="00E42DD5" w:rsidRPr="009200CD" w:rsidRDefault="00E42DD5" w:rsidP="00E42DD5">
            <w:pPr>
              <w:jc w:val="center"/>
              <w:rPr>
                <w:sz w:val="20"/>
                <w:szCs w:val="20"/>
              </w:rPr>
            </w:pPr>
            <w:r>
              <w:rPr>
                <w:sz w:val="20"/>
                <w:szCs w:val="20"/>
              </w:rPr>
              <w:t>959</w:t>
            </w:r>
          </w:p>
        </w:tc>
        <w:tc>
          <w:tcPr>
            <w:tcW w:w="3795" w:type="dxa"/>
            <w:tcBorders>
              <w:top w:val="nil"/>
              <w:left w:val="nil"/>
              <w:bottom w:val="single" w:sz="4" w:space="0" w:color="auto"/>
              <w:right w:val="single" w:sz="4" w:space="0" w:color="auto"/>
            </w:tcBorders>
            <w:vAlign w:val="center"/>
          </w:tcPr>
          <w:p w14:paraId="3C318843" w14:textId="77777777" w:rsidR="00E42DD5" w:rsidRPr="009200CD" w:rsidRDefault="00E42DD5" w:rsidP="00E42DD5">
            <w:pPr>
              <w:rPr>
                <w:sz w:val="20"/>
                <w:szCs w:val="20"/>
              </w:rPr>
            </w:pPr>
            <w:r w:rsidRPr="00C67A13">
              <w:rPr>
                <w:sz w:val="20"/>
                <w:szCs w:val="20"/>
              </w:rPr>
              <w:t xml:space="preserve">Decoupling CZ </w:t>
            </w:r>
            <w:proofErr w:type="gramStart"/>
            <w:r w:rsidRPr="00C67A13">
              <w:rPr>
                <w:sz w:val="20"/>
                <w:szCs w:val="20"/>
              </w:rPr>
              <w:t>area - detail</w:t>
            </w:r>
            <w:proofErr w:type="gramEnd"/>
            <w:r w:rsidRPr="00C67A13">
              <w:rPr>
                <w:sz w:val="20"/>
                <w:szCs w:val="20"/>
              </w:rPr>
              <w:t xml:space="preserve"> info</w:t>
            </w:r>
          </w:p>
        </w:tc>
        <w:tc>
          <w:tcPr>
            <w:tcW w:w="1620" w:type="dxa"/>
            <w:tcBorders>
              <w:top w:val="nil"/>
              <w:left w:val="nil"/>
              <w:bottom w:val="single" w:sz="4" w:space="0" w:color="auto"/>
              <w:right w:val="single" w:sz="4" w:space="0" w:color="auto"/>
            </w:tcBorders>
            <w:noWrap/>
            <w:vAlign w:val="bottom"/>
          </w:tcPr>
          <w:p w14:paraId="534542AA"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231B42CF"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67DECAE0"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919DEBF"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127448B6"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62FE1279" w14:textId="77777777" w:rsidR="00E42DD5" w:rsidRPr="009200CD" w:rsidRDefault="00E42DD5" w:rsidP="00E42DD5">
            <w:pPr>
              <w:jc w:val="center"/>
              <w:rPr>
                <w:sz w:val="20"/>
                <w:szCs w:val="20"/>
              </w:rPr>
            </w:pPr>
            <w:r>
              <w:rPr>
                <w:sz w:val="20"/>
                <w:szCs w:val="20"/>
              </w:rPr>
              <w:t>960</w:t>
            </w:r>
          </w:p>
        </w:tc>
        <w:tc>
          <w:tcPr>
            <w:tcW w:w="3795" w:type="dxa"/>
            <w:tcBorders>
              <w:top w:val="nil"/>
              <w:left w:val="nil"/>
              <w:bottom w:val="single" w:sz="4" w:space="0" w:color="auto"/>
              <w:right w:val="single" w:sz="4" w:space="0" w:color="auto"/>
            </w:tcBorders>
            <w:vAlign w:val="center"/>
          </w:tcPr>
          <w:p w14:paraId="4817851F" w14:textId="77777777" w:rsidR="00E42DD5" w:rsidRPr="009200CD" w:rsidRDefault="00E42DD5" w:rsidP="00E42DD5">
            <w:pPr>
              <w:rPr>
                <w:sz w:val="20"/>
                <w:szCs w:val="20"/>
              </w:rPr>
            </w:pPr>
            <w:r w:rsidRPr="00C67A13">
              <w:rPr>
                <w:sz w:val="20"/>
                <w:szCs w:val="20"/>
              </w:rPr>
              <w:t xml:space="preserve">Full </w:t>
            </w:r>
            <w:proofErr w:type="gramStart"/>
            <w:r w:rsidRPr="00C67A13">
              <w:rPr>
                <w:sz w:val="20"/>
                <w:szCs w:val="20"/>
              </w:rPr>
              <w:t>decoupling - detail</w:t>
            </w:r>
            <w:proofErr w:type="gramEnd"/>
            <w:r w:rsidRPr="00C67A13">
              <w:rPr>
                <w:sz w:val="20"/>
                <w:szCs w:val="20"/>
              </w:rPr>
              <w:t xml:space="preserve"> info</w:t>
            </w:r>
          </w:p>
        </w:tc>
        <w:tc>
          <w:tcPr>
            <w:tcW w:w="1620" w:type="dxa"/>
            <w:tcBorders>
              <w:top w:val="nil"/>
              <w:left w:val="nil"/>
              <w:bottom w:val="single" w:sz="4" w:space="0" w:color="auto"/>
              <w:right w:val="single" w:sz="4" w:space="0" w:color="auto"/>
            </w:tcBorders>
            <w:noWrap/>
            <w:vAlign w:val="bottom"/>
          </w:tcPr>
          <w:p w14:paraId="495AD5F2"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CCE7D08"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89F66C2"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6360BEC"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02028C37"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121617DB" w14:textId="77777777" w:rsidR="00E42DD5" w:rsidRPr="009200CD" w:rsidRDefault="00E42DD5" w:rsidP="00E42DD5">
            <w:pPr>
              <w:jc w:val="center"/>
              <w:rPr>
                <w:sz w:val="20"/>
                <w:szCs w:val="20"/>
              </w:rPr>
            </w:pPr>
            <w:r w:rsidRPr="009200CD">
              <w:rPr>
                <w:sz w:val="20"/>
                <w:szCs w:val="20"/>
              </w:rPr>
              <w:t>962</w:t>
            </w:r>
          </w:p>
        </w:tc>
        <w:tc>
          <w:tcPr>
            <w:tcW w:w="3795" w:type="dxa"/>
            <w:tcBorders>
              <w:top w:val="nil"/>
              <w:left w:val="nil"/>
              <w:bottom w:val="single" w:sz="4" w:space="0" w:color="auto"/>
              <w:right w:val="single" w:sz="4" w:space="0" w:color="auto"/>
            </w:tcBorders>
            <w:vAlign w:val="center"/>
          </w:tcPr>
          <w:p w14:paraId="749DE6B3" w14:textId="77777777" w:rsidR="00E42DD5" w:rsidRPr="009200CD" w:rsidRDefault="00E42DD5" w:rsidP="00E42DD5">
            <w:pPr>
              <w:rPr>
                <w:sz w:val="20"/>
                <w:szCs w:val="20"/>
              </w:rPr>
            </w:pPr>
            <w:r w:rsidRPr="009200CD">
              <w:rPr>
                <w:sz w:val="20"/>
                <w:szCs w:val="20"/>
              </w:rPr>
              <w:t xml:space="preserve">Confirmation/error message for sending of Data </w:t>
            </w:r>
            <w:proofErr w:type="gramStart"/>
            <w:r w:rsidRPr="009200CD">
              <w:rPr>
                <w:sz w:val="20"/>
                <w:szCs w:val="20"/>
              </w:rPr>
              <w:t>request - Daily</w:t>
            </w:r>
            <w:proofErr w:type="gramEnd"/>
            <w:r w:rsidRPr="009200CD">
              <w:rPr>
                <w:sz w:val="20"/>
                <w:szCs w:val="20"/>
              </w:rPr>
              <w:t xml:space="preserve"> settlement</w:t>
            </w:r>
          </w:p>
        </w:tc>
        <w:tc>
          <w:tcPr>
            <w:tcW w:w="1620" w:type="dxa"/>
            <w:tcBorders>
              <w:top w:val="nil"/>
              <w:left w:val="nil"/>
              <w:bottom w:val="single" w:sz="4" w:space="0" w:color="auto"/>
              <w:right w:val="single" w:sz="4" w:space="0" w:color="auto"/>
            </w:tcBorders>
            <w:noWrap/>
            <w:vAlign w:val="bottom"/>
          </w:tcPr>
          <w:p w14:paraId="68A85F6E" w14:textId="77777777" w:rsidR="00E42DD5" w:rsidRPr="008904CD" w:rsidRDefault="00E42DD5" w:rsidP="00E42DD5">
            <w:pPr>
              <w:jc w:val="center"/>
              <w:rPr>
                <w:sz w:val="20"/>
                <w:szCs w:val="20"/>
              </w:rPr>
            </w:pPr>
            <w:r w:rsidRPr="008904CD">
              <w:rPr>
                <w:sz w:val="20"/>
                <w:szCs w:val="20"/>
              </w:rPr>
              <w:t>961</w:t>
            </w:r>
          </w:p>
        </w:tc>
        <w:tc>
          <w:tcPr>
            <w:tcW w:w="900" w:type="dxa"/>
            <w:tcBorders>
              <w:top w:val="nil"/>
              <w:left w:val="nil"/>
              <w:bottom w:val="single" w:sz="4" w:space="0" w:color="auto"/>
              <w:right w:val="single" w:sz="4" w:space="0" w:color="auto"/>
            </w:tcBorders>
            <w:noWrap/>
            <w:vAlign w:val="center"/>
          </w:tcPr>
          <w:p w14:paraId="1E61E949"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D3F65B2"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42D1EC6"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1B4A91A1"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36C9DE3E" w14:textId="77777777" w:rsidR="00E42DD5" w:rsidRDefault="00E42DD5" w:rsidP="00E42DD5">
            <w:pPr>
              <w:jc w:val="center"/>
              <w:rPr>
                <w:sz w:val="20"/>
                <w:szCs w:val="20"/>
              </w:rPr>
            </w:pPr>
            <w:r>
              <w:rPr>
                <w:sz w:val="20"/>
                <w:szCs w:val="20"/>
              </w:rPr>
              <w:t>965</w:t>
            </w:r>
          </w:p>
        </w:tc>
        <w:tc>
          <w:tcPr>
            <w:tcW w:w="3795" w:type="dxa"/>
            <w:tcBorders>
              <w:top w:val="nil"/>
              <w:left w:val="nil"/>
              <w:bottom w:val="single" w:sz="4" w:space="0" w:color="auto"/>
              <w:right w:val="single" w:sz="4" w:space="0" w:color="auto"/>
            </w:tcBorders>
            <w:vAlign w:val="center"/>
          </w:tcPr>
          <w:p w14:paraId="795FB635" w14:textId="77777777" w:rsidR="00E42DD5" w:rsidRPr="000C549A" w:rsidRDefault="00E42DD5" w:rsidP="00E42DD5">
            <w:pPr>
              <w:rPr>
                <w:sz w:val="20"/>
                <w:szCs w:val="20"/>
              </w:rPr>
            </w:pPr>
            <w:r w:rsidRPr="006F03E1">
              <w:rPr>
                <w:sz w:val="20"/>
                <w:szCs w:val="20"/>
              </w:rPr>
              <w:t xml:space="preserve">Request for imbalance settlement statistic </w:t>
            </w:r>
            <w:proofErr w:type="gramStart"/>
            <w:r w:rsidRPr="006F03E1">
              <w:rPr>
                <w:sz w:val="20"/>
                <w:szCs w:val="20"/>
              </w:rPr>
              <w:t>data - error</w:t>
            </w:r>
            <w:proofErr w:type="gramEnd"/>
            <w:r w:rsidRPr="006F03E1">
              <w:rPr>
                <w:sz w:val="20"/>
                <w:szCs w:val="20"/>
              </w:rPr>
              <w:t xml:space="preserve"> / confirmation</w:t>
            </w:r>
          </w:p>
        </w:tc>
        <w:tc>
          <w:tcPr>
            <w:tcW w:w="1620" w:type="dxa"/>
            <w:tcBorders>
              <w:top w:val="nil"/>
              <w:left w:val="nil"/>
              <w:bottom w:val="single" w:sz="4" w:space="0" w:color="auto"/>
              <w:right w:val="single" w:sz="4" w:space="0" w:color="auto"/>
            </w:tcBorders>
            <w:noWrap/>
            <w:vAlign w:val="bottom"/>
          </w:tcPr>
          <w:p w14:paraId="67DDFD3F" w14:textId="77777777" w:rsidR="00E42DD5" w:rsidRDefault="00E42DD5" w:rsidP="00E42DD5">
            <w:pPr>
              <w:jc w:val="center"/>
              <w:rPr>
                <w:sz w:val="20"/>
                <w:szCs w:val="20"/>
              </w:rPr>
            </w:pPr>
            <w:r>
              <w:rPr>
                <w:sz w:val="20"/>
                <w:szCs w:val="20"/>
              </w:rPr>
              <w:t>964</w:t>
            </w:r>
          </w:p>
        </w:tc>
        <w:tc>
          <w:tcPr>
            <w:tcW w:w="900" w:type="dxa"/>
            <w:tcBorders>
              <w:top w:val="nil"/>
              <w:left w:val="nil"/>
              <w:bottom w:val="single" w:sz="4" w:space="0" w:color="auto"/>
              <w:right w:val="single" w:sz="4" w:space="0" w:color="auto"/>
            </w:tcBorders>
            <w:noWrap/>
            <w:vAlign w:val="center"/>
          </w:tcPr>
          <w:p w14:paraId="4A494C9A"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790C8D4E"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195CF9C"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2AC65930"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115A3D06" w14:textId="77777777" w:rsidR="00E42DD5" w:rsidRPr="009200CD" w:rsidRDefault="00E42DD5" w:rsidP="00E42DD5">
            <w:pPr>
              <w:jc w:val="center"/>
              <w:rPr>
                <w:sz w:val="20"/>
                <w:szCs w:val="20"/>
              </w:rPr>
            </w:pPr>
            <w:r>
              <w:rPr>
                <w:sz w:val="20"/>
                <w:szCs w:val="20"/>
              </w:rPr>
              <w:t>974</w:t>
            </w:r>
          </w:p>
        </w:tc>
        <w:tc>
          <w:tcPr>
            <w:tcW w:w="3795" w:type="dxa"/>
            <w:tcBorders>
              <w:top w:val="nil"/>
              <w:left w:val="nil"/>
              <w:bottom w:val="single" w:sz="4" w:space="0" w:color="auto"/>
              <w:right w:val="single" w:sz="4" w:space="0" w:color="auto"/>
            </w:tcBorders>
            <w:vAlign w:val="center"/>
          </w:tcPr>
          <w:p w14:paraId="4DE3BFBC" w14:textId="77777777" w:rsidR="00E42DD5" w:rsidRPr="009200CD" w:rsidRDefault="00E42DD5" w:rsidP="00E42DD5">
            <w:pPr>
              <w:rPr>
                <w:sz w:val="20"/>
                <w:szCs w:val="20"/>
              </w:rPr>
            </w:pPr>
            <w:r w:rsidRPr="00C67A13">
              <w:rPr>
                <w:sz w:val="20"/>
                <w:szCs w:val="20"/>
              </w:rPr>
              <w:t>(ExC_</w:t>
            </w:r>
            <w:proofErr w:type="gramStart"/>
            <w:r w:rsidRPr="00C67A13">
              <w:rPr>
                <w:sz w:val="20"/>
                <w:szCs w:val="20"/>
              </w:rPr>
              <w:t>03a</w:t>
            </w:r>
            <w:proofErr w:type="gramEnd"/>
            <w:r w:rsidRPr="00C67A13">
              <w:rPr>
                <w:sz w:val="20"/>
                <w:szCs w:val="20"/>
              </w:rPr>
              <w:t>) Risk of Partial Decoupling</w:t>
            </w:r>
          </w:p>
        </w:tc>
        <w:tc>
          <w:tcPr>
            <w:tcW w:w="1620" w:type="dxa"/>
            <w:tcBorders>
              <w:top w:val="nil"/>
              <w:left w:val="nil"/>
              <w:bottom w:val="single" w:sz="4" w:space="0" w:color="auto"/>
              <w:right w:val="single" w:sz="4" w:space="0" w:color="auto"/>
            </w:tcBorders>
            <w:noWrap/>
            <w:vAlign w:val="bottom"/>
          </w:tcPr>
          <w:p w14:paraId="353F5DBF" w14:textId="77777777" w:rsidR="00E42DD5" w:rsidRPr="008904CD" w:rsidRDefault="00E42DD5" w:rsidP="00E42DD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5AFC490B"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B8B10FA"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1170277"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58A8262F"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165844A1" w14:textId="77777777" w:rsidR="00E42DD5" w:rsidRPr="009200CD" w:rsidRDefault="00E42DD5" w:rsidP="00E42DD5">
            <w:pPr>
              <w:jc w:val="center"/>
              <w:rPr>
                <w:sz w:val="20"/>
                <w:szCs w:val="20"/>
              </w:rPr>
            </w:pPr>
            <w:r>
              <w:rPr>
                <w:sz w:val="20"/>
                <w:szCs w:val="20"/>
              </w:rPr>
              <w:t>975</w:t>
            </w:r>
          </w:p>
        </w:tc>
        <w:tc>
          <w:tcPr>
            <w:tcW w:w="3795" w:type="dxa"/>
            <w:tcBorders>
              <w:top w:val="nil"/>
              <w:left w:val="nil"/>
              <w:bottom w:val="single" w:sz="4" w:space="0" w:color="auto"/>
              <w:right w:val="single" w:sz="4" w:space="0" w:color="auto"/>
            </w:tcBorders>
            <w:vAlign w:val="center"/>
          </w:tcPr>
          <w:p w14:paraId="534DA52F" w14:textId="77777777" w:rsidR="00E42DD5" w:rsidRPr="009200CD" w:rsidRDefault="00E42DD5" w:rsidP="00E42DD5">
            <w:pPr>
              <w:rPr>
                <w:sz w:val="20"/>
                <w:szCs w:val="20"/>
              </w:rPr>
            </w:pPr>
            <w:r w:rsidRPr="00C67A13">
              <w:rPr>
                <w:sz w:val="20"/>
                <w:szCs w:val="20"/>
              </w:rPr>
              <w:t>(ExC_</w:t>
            </w:r>
            <w:proofErr w:type="gramStart"/>
            <w:r w:rsidRPr="00C67A13">
              <w:rPr>
                <w:sz w:val="20"/>
                <w:szCs w:val="20"/>
              </w:rPr>
              <w:t>04a</w:t>
            </w:r>
            <w:proofErr w:type="gramEnd"/>
            <w:r w:rsidRPr="00C67A13">
              <w:rPr>
                <w:sz w:val="20"/>
                <w:szCs w:val="20"/>
              </w:rPr>
              <w:t>) Partial Decoupling – Reopening of the order books</w:t>
            </w:r>
          </w:p>
        </w:tc>
        <w:tc>
          <w:tcPr>
            <w:tcW w:w="1620" w:type="dxa"/>
            <w:tcBorders>
              <w:top w:val="nil"/>
              <w:left w:val="nil"/>
              <w:bottom w:val="single" w:sz="4" w:space="0" w:color="auto"/>
              <w:right w:val="single" w:sz="4" w:space="0" w:color="auto"/>
            </w:tcBorders>
            <w:noWrap/>
            <w:vAlign w:val="bottom"/>
          </w:tcPr>
          <w:p w14:paraId="64C6EDF7" w14:textId="77777777" w:rsidR="00E42DD5" w:rsidRPr="008904CD" w:rsidRDefault="00E42DD5" w:rsidP="00E42DD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3EA3FA2B"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33C10A81"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0FBCCA43"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6E7AA12A"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45CDBB9B" w14:textId="77777777" w:rsidR="00E42DD5" w:rsidRPr="009200CD" w:rsidRDefault="00E42DD5" w:rsidP="00E42DD5">
            <w:pPr>
              <w:jc w:val="center"/>
              <w:rPr>
                <w:sz w:val="20"/>
                <w:szCs w:val="20"/>
              </w:rPr>
            </w:pPr>
            <w:r>
              <w:rPr>
                <w:sz w:val="20"/>
                <w:szCs w:val="20"/>
              </w:rPr>
              <w:t>976</w:t>
            </w:r>
          </w:p>
        </w:tc>
        <w:tc>
          <w:tcPr>
            <w:tcW w:w="3795" w:type="dxa"/>
            <w:tcBorders>
              <w:top w:val="nil"/>
              <w:left w:val="nil"/>
              <w:bottom w:val="single" w:sz="4" w:space="0" w:color="auto"/>
              <w:right w:val="single" w:sz="4" w:space="0" w:color="auto"/>
            </w:tcBorders>
            <w:vAlign w:val="center"/>
          </w:tcPr>
          <w:p w14:paraId="00A2FDAF" w14:textId="77777777" w:rsidR="00E42DD5" w:rsidRPr="009200CD" w:rsidRDefault="00E42DD5" w:rsidP="00E42DD5">
            <w:pPr>
              <w:rPr>
                <w:sz w:val="20"/>
                <w:szCs w:val="20"/>
              </w:rPr>
            </w:pPr>
            <w:r w:rsidRPr="00C67A13">
              <w:rPr>
                <w:sz w:val="20"/>
                <w:szCs w:val="20"/>
              </w:rPr>
              <w:t>(ExC_</w:t>
            </w:r>
            <w:proofErr w:type="gramStart"/>
            <w:r w:rsidRPr="00C67A13">
              <w:rPr>
                <w:sz w:val="20"/>
                <w:szCs w:val="20"/>
              </w:rPr>
              <w:t>05a</w:t>
            </w:r>
            <w:proofErr w:type="gramEnd"/>
            <w:r w:rsidRPr="00C67A13">
              <w:rPr>
                <w:sz w:val="20"/>
                <w:szCs w:val="20"/>
              </w:rPr>
              <w:t>) Partial Decoupling known in advance</w:t>
            </w:r>
          </w:p>
        </w:tc>
        <w:tc>
          <w:tcPr>
            <w:tcW w:w="1620" w:type="dxa"/>
            <w:tcBorders>
              <w:top w:val="nil"/>
              <w:left w:val="nil"/>
              <w:bottom w:val="single" w:sz="4" w:space="0" w:color="auto"/>
              <w:right w:val="single" w:sz="4" w:space="0" w:color="auto"/>
            </w:tcBorders>
            <w:noWrap/>
            <w:vAlign w:val="bottom"/>
          </w:tcPr>
          <w:p w14:paraId="07EAC3EC" w14:textId="77777777" w:rsidR="00E42DD5" w:rsidRPr="008904CD" w:rsidRDefault="00E42DD5" w:rsidP="00E42DD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546AE1B1"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361280B"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149FCF8"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71A1D090"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7185B7C0" w14:textId="77777777" w:rsidR="00E42DD5" w:rsidRPr="009200CD" w:rsidRDefault="00E42DD5" w:rsidP="00E42DD5">
            <w:pPr>
              <w:jc w:val="center"/>
              <w:rPr>
                <w:sz w:val="20"/>
                <w:szCs w:val="20"/>
              </w:rPr>
            </w:pPr>
            <w:r>
              <w:rPr>
                <w:sz w:val="20"/>
                <w:szCs w:val="20"/>
              </w:rPr>
              <w:t>977</w:t>
            </w:r>
          </w:p>
        </w:tc>
        <w:tc>
          <w:tcPr>
            <w:tcW w:w="3795" w:type="dxa"/>
            <w:tcBorders>
              <w:top w:val="nil"/>
              <w:left w:val="nil"/>
              <w:bottom w:val="single" w:sz="4" w:space="0" w:color="auto"/>
              <w:right w:val="single" w:sz="4" w:space="0" w:color="auto"/>
            </w:tcBorders>
            <w:vAlign w:val="center"/>
          </w:tcPr>
          <w:p w14:paraId="31E72561" w14:textId="77777777" w:rsidR="00E42DD5" w:rsidRPr="009200CD" w:rsidRDefault="00E42DD5" w:rsidP="00E42DD5">
            <w:pPr>
              <w:rPr>
                <w:sz w:val="20"/>
                <w:szCs w:val="20"/>
              </w:rPr>
            </w:pPr>
            <w:r w:rsidRPr="00C67A13">
              <w:rPr>
                <w:sz w:val="20"/>
                <w:szCs w:val="20"/>
              </w:rPr>
              <w:t>(ExC_06) Delay in Market Coupling Results publication due to curtailment at max price detected in Lithuania, Finland or Sweden</w:t>
            </w:r>
          </w:p>
        </w:tc>
        <w:tc>
          <w:tcPr>
            <w:tcW w:w="1620" w:type="dxa"/>
            <w:tcBorders>
              <w:top w:val="nil"/>
              <w:left w:val="nil"/>
              <w:bottom w:val="single" w:sz="4" w:space="0" w:color="auto"/>
              <w:right w:val="single" w:sz="4" w:space="0" w:color="auto"/>
            </w:tcBorders>
            <w:noWrap/>
            <w:vAlign w:val="bottom"/>
          </w:tcPr>
          <w:p w14:paraId="0B91D1FC" w14:textId="77777777" w:rsidR="00E42DD5" w:rsidRPr="008904CD" w:rsidRDefault="00E42DD5" w:rsidP="00E42DD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7431588E"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41F3FA4"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DD93A63"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0E185A36"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67CB1407" w14:textId="77777777" w:rsidR="00E42DD5" w:rsidRPr="009200CD" w:rsidRDefault="00E42DD5" w:rsidP="00E42DD5">
            <w:pPr>
              <w:jc w:val="center"/>
              <w:rPr>
                <w:sz w:val="20"/>
                <w:szCs w:val="20"/>
              </w:rPr>
            </w:pPr>
            <w:r>
              <w:rPr>
                <w:sz w:val="20"/>
                <w:szCs w:val="20"/>
              </w:rPr>
              <w:t>981</w:t>
            </w:r>
          </w:p>
        </w:tc>
        <w:tc>
          <w:tcPr>
            <w:tcW w:w="3795" w:type="dxa"/>
            <w:tcBorders>
              <w:top w:val="nil"/>
              <w:left w:val="nil"/>
              <w:bottom w:val="single" w:sz="4" w:space="0" w:color="auto"/>
              <w:right w:val="single" w:sz="4" w:space="0" w:color="auto"/>
            </w:tcBorders>
            <w:vAlign w:val="center"/>
          </w:tcPr>
          <w:p w14:paraId="74CC4A26" w14:textId="5403E0B9" w:rsidR="00E42DD5" w:rsidRPr="009200CD" w:rsidRDefault="00E42DD5" w:rsidP="00E42DD5">
            <w:pPr>
              <w:rPr>
                <w:sz w:val="20"/>
                <w:szCs w:val="20"/>
              </w:rPr>
            </w:pPr>
            <w:r w:rsidRPr="00C42133">
              <w:rPr>
                <w:sz w:val="20"/>
                <w:szCs w:val="20"/>
              </w:rPr>
              <w:t>Notification, gate open/closure time has been changed.</w:t>
            </w:r>
          </w:p>
        </w:tc>
        <w:tc>
          <w:tcPr>
            <w:tcW w:w="1620" w:type="dxa"/>
            <w:tcBorders>
              <w:top w:val="nil"/>
              <w:left w:val="nil"/>
              <w:bottom w:val="single" w:sz="4" w:space="0" w:color="auto"/>
              <w:right w:val="single" w:sz="4" w:space="0" w:color="auto"/>
            </w:tcBorders>
            <w:noWrap/>
            <w:vAlign w:val="bottom"/>
          </w:tcPr>
          <w:p w14:paraId="5C458C70"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3298F9B"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C77353B" w14:textId="77777777" w:rsidR="00E42DD5" w:rsidRPr="001E4954"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441DF18"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375F6634"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57498FD3" w14:textId="77777777" w:rsidR="00E42DD5" w:rsidRPr="009200CD" w:rsidRDefault="00E42DD5" w:rsidP="00E42DD5">
            <w:pPr>
              <w:jc w:val="center"/>
              <w:rPr>
                <w:sz w:val="20"/>
                <w:szCs w:val="20"/>
              </w:rPr>
            </w:pPr>
            <w:r w:rsidRPr="009200CD">
              <w:rPr>
                <w:sz w:val="20"/>
                <w:szCs w:val="20"/>
              </w:rPr>
              <w:t>982</w:t>
            </w:r>
          </w:p>
        </w:tc>
        <w:tc>
          <w:tcPr>
            <w:tcW w:w="3795" w:type="dxa"/>
            <w:tcBorders>
              <w:top w:val="nil"/>
              <w:left w:val="nil"/>
              <w:bottom w:val="single" w:sz="4" w:space="0" w:color="auto"/>
              <w:right w:val="single" w:sz="4" w:space="0" w:color="auto"/>
            </w:tcBorders>
            <w:vAlign w:val="center"/>
          </w:tcPr>
          <w:p w14:paraId="3C1F730F" w14:textId="77777777" w:rsidR="00E42DD5" w:rsidRPr="009200CD" w:rsidRDefault="00E42DD5" w:rsidP="00E42DD5">
            <w:pPr>
              <w:rPr>
                <w:sz w:val="20"/>
                <w:szCs w:val="20"/>
              </w:rPr>
            </w:pPr>
            <w:r w:rsidRPr="009200CD">
              <w:rPr>
                <w:sz w:val="20"/>
                <w:szCs w:val="20"/>
              </w:rPr>
              <w:t>Settlement accomplishment notification</w:t>
            </w:r>
          </w:p>
        </w:tc>
        <w:tc>
          <w:tcPr>
            <w:tcW w:w="1620" w:type="dxa"/>
            <w:tcBorders>
              <w:top w:val="nil"/>
              <w:left w:val="nil"/>
              <w:bottom w:val="single" w:sz="4" w:space="0" w:color="auto"/>
              <w:right w:val="single" w:sz="4" w:space="0" w:color="auto"/>
            </w:tcBorders>
            <w:noWrap/>
            <w:vAlign w:val="bottom"/>
          </w:tcPr>
          <w:p w14:paraId="1D8DE563" w14:textId="77777777" w:rsidR="00E42DD5" w:rsidRPr="008904CD" w:rsidRDefault="00E42DD5" w:rsidP="00E42DD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67A5BFC2"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CBA698A"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66FBAD5"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29A8BA44"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4EA0DDE1" w14:textId="77777777" w:rsidR="00E42DD5" w:rsidRPr="00A3172F" w:rsidRDefault="00E42DD5" w:rsidP="00E42DD5">
            <w:pPr>
              <w:jc w:val="center"/>
              <w:rPr>
                <w:sz w:val="20"/>
                <w:szCs w:val="20"/>
              </w:rPr>
            </w:pPr>
            <w:r w:rsidRPr="00A3172F">
              <w:rPr>
                <w:sz w:val="20"/>
                <w:szCs w:val="20"/>
              </w:rPr>
              <w:t>989</w:t>
            </w:r>
          </w:p>
        </w:tc>
        <w:tc>
          <w:tcPr>
            <w:tcW w:w="3795" w:type="dxa"/>
            <w:tcBorders>
              <w:top w:val="nil"/>
              <w:left w:val="nil"/>
              <w:bottom w:val="single" w:sz="4" w:space="0" w:color="auto"/>
              <w:right w:val="single" w:sz="4" w:space="0" w:color="auto"/>
            </w:tcBorders>
            <w:vAlign w:val="bottom"/>
          </w:tcPr>
          <w:p w14:paraId="0C6CD8C8" w14:textId="500C2815" w:rsidR="00E42DD5" w:rsidRPr="00A3172F" w:rsidRDefault="00EC26CC" w:rsidP="00E42DD5">
            <w:pPr>
              <w:rPr>
                <w:sz w:val="20"/>
                <w:szCs w:val="20"/>
              </w:rPr>
            </w:pPr>
            <w:r w:rsidRPr="00166BBC">
              <w:rPr>
                <w:rFonts w:ascii="Arial" w:hAnsi="Arial" w:cs="Arial"/>
                <w:sz w:val="16"/>
                <w:szCs w:val="16"/>
                <w:lang w:val="en-US"/>
              </w:rPr>
              <w:t>Publication of capacity data / Modification of capacity data</w:t>
            </w:r>
          </w:p>
        </w:tc>
        <w:tc>
          <w:tcPr>
            <w:tcW w:w="1620" w:type="dxa"/>
            <w:tcBorders>
              <w:top w:val="nil"/>
              <w:left w:val="nil"/>
              <w:bottom w:val="single" w:sz="4" w:space="0" w:color="auto"/>
              <w:right w:val="single" w:sz="4" w:space="0" w:color="auto"/>
            </w:tcBorders>
            <w:noWrap/>
            <w:vAlign w:val="bottom"/>
          </w:tcPr>
          <w:p w14:paraId="46C5348B"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67D81B4"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67E59B9F"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E901CAB"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200A9343"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48FE9D24" w14:textId="77777777" w:rsidR="00E42DD5" w:rsidRPr="009200CD" w:rsidRDefault="00E42DD5" w:rsidP="00E42DD5">
            <w:pPr>
              <w:jc w:val="center"/>
              <w:rPr>
                <w:sz w:val="20"/>
                <w:szCs w:val="20"/>
              </w:rPr>
            </w:pPr>
            <w:r>
              <w:rPr>
                <w:sz w:val="20"/>
                <w:szCs w:val="20"/>
              </w:rPr>
              <w:t>990</w:t>
            </w:r>
          </w:p>
        </w:tc>
        <w:tc>
          <w:tcPr>
            <w:tcW w:w="3795" w:type="dxa"/>
            <w:tcBorders>
              <w:top w:val="nil"/>
              <w:left w:val="nil"/>
              <w:bottom w:val="single" w:sz="4" w:space="0" w:color="auto"/>
              <w:right w:val="single" w:sz="4" w:space="0" w:color="auto"/>
            </w:tcBorders>
            <w:vAlign w:val="center"/>
          </w:tcPr>
          <w:p w14:paraId="6ADF5122" w14:textId="77777777" w:rsidR="00E42DD5" w:rsidRPr="009200CD" w:rsidRDefault="00E42DD5" w:rsidP="00E42DD5">
            <w:pPr>
              <w:rPr>
                <w:sz w:val="20"/>
                <w:szCs w:val="20"/>
              </w:rPr>
            </w:pPr>
            <w:r w:rsidRPr="00C01AC1">
              <w:rPr>
                <w:sz w:val="20"/>
                <w:szCs w:val="20"/>
              </w:rPr>
              <w:t>Notification about opening of the 2nd auction to the market participants</w:t>
            </w:r>
          </w:p>
        </w:tc>
        <w:tc>
          <w:tcPr>
            <w:tcW w:w="1620" w:type="dxa"/>
            <w:tcBorders>
              <w:top w:val="nil"/>
              <w:left w:val="nil"/>
              <w:bottom w:val="single" w:sz="4" w:space="0" w:color="auto"/>
              <w:right w:val="single" w:sz="4" w:space="0" w:color="auto"/>
            </w:tcBorders>
            <w:noWrap/>
            <w:vAlign w:val="bottom"/>
          </w:tcPr>
          <w:p w14:paraId="14386424"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2666403"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3D17A400"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EFB76D4"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666F4894"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50C02890" w14:textId="77777777" w:rsidR="00E42DD5" w:rsidRPr="009200CD" w:rsidRDefault="00E42DD5" w:rsidP="00E42DD5">
            <w:pPr>
              <w:jc w:val="center"/>
              <w:rPr>
                <w:sz w:val="20"/>
                <w:szCs w:val="20"/>
              </w:rPr>
            </w:pPr>
            <w:r w:rsidRPr="009200CD">
              <w:rPr>
                <w:sz w:val="20"/>
                <w:szCs w:val="20"/>
              </w:rPr>
              <w:t>992</w:t>
            </w:r>
          </w:p>
        </w:tc>
        <w:tc>
          <w:tcPr>
            <w:tcW w:w="3795" w:type="dxa"/>
            <w:tcBorders>
              <w:top w:val="nil"/>
              <w:left w:val="nil"/>
              <w:bottom w:val="single" w:sz="4" w:space="0" w:color="auto"/>
              <w:right w:val="single" w:sz="4" w:space="0" w:color="auto"/>
            </w:tcBorders>
            <w:vAlign w:val="center"/>
          </w:tcPr>
          <w:p w14:paraId="76E0F121" w14:textId="77777777" w:rsidR="00E42DD5" w:rsidRPr="009200CD" w:rsidRDefault="00E42DD5" w:rsidP="00E42DD5">
            <w:pPr>
              <w:rPr>
                <w:sz w:val="20"/>
                <w:szCs w:val="20"/>
              </w:rPr>
            </w:pPr>
            <w:r w:rsidRPr="009200CD">
              <w:rPr>
                <w:sz w:val="20"/>
                <w:szCs w:val="20"/>
              </w:rPr>
              <w:t>Accomplishment notification of aggregation of bilateral contracts</w:t>
            </w:r>
          </w:p>
        </w:tc>
        <w:tc>
          <w:tcPr>
            <w:tcW w:w="1620" w:type="dxa"/>
            <w:tcBorders>
              <w:top w:val="nil"/>
              <w:left w:val="nil"/>
              <w:bottom w:val="single" w:sz="4" w:space="0" w:color="auto"/>
              <w:right w:val="single" w:sz="4" w:space="0" w:color="auto"/>
            </w:tcBorders>
            <w:noWrap/>
            <w:vAlign w:val="bottom"/>
          </w:tcPr>
          <w:p w14:paraId="2E8F7082"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FDBE5E5"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420F64A6"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39501B4"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4CE62A54"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08BD7532" w14:textId="77777777" w:rsidR="00E42DD5" w:rsidRPr="009200CD" w:rsidRDefault="00E42DD5" w:rsidP="00E42DD5">
            <w:pPr>
              <w:jc w:val="center"/>
              <w:rPr>
                <w:sz w:val="20"/>
                <w:szCs w:val="20"/>
              </w:rPr>
            </w:pPr>
            <w:r w:rsidRPr="009200CD">
              <w:rPr>
                <w:sz w:val="20"/>
                <w:szCs w:val="20"/>
              </w:rPr>
              <w:t>995</w:t>
            </w:r>
          </w:p>
        </w:tc>
        <w:tc>
          <w:tcPr>
            <w:tcW w:w="3795" w:type="dxa"/>
            <w:tcBorders>
              <w:top w:val="nil"/>
              <w:left w:val="nil"/>
              <w:bottom w:val="single" w:sz="4" w:space="0" w:color="auto"/>
              <w:right w:val="single" w:sz="4" w:space="0" w:color="auto"/>
            </w:tcBorders>
            <w:vAlign w:val="center"/>
          </w:tcPr>
          <w:p w14:paraId="6745C2F9" w14:textId="77777777" w:rsidR="00E42DD5" w:rsidRPr="009200CD" w:rsidRDefault="00E42DD5" w:rsidP="00E42DD5">
            <w:pPr>
              <w:rPr>
                <w:sz w:val="20"/>
                <w:szCs w:val="20"/>
              </w:rPr>
            </w:pPr>
            <w:r w:rsidRPr="009200CD">
              <w:rPr>
                <w:sz w:val="20"/>
                <w:szCs w:val="20"/>
              </w:rPr>
              <w:t>Confirmation of server-server connection control and sending of non-sent messages</w:t>
            </w:r>
          </w:p>
        </w:tc>
        <w:tc>
          <w:tcPr>
            <w:tcW w:w="1620" w:type="dxa"/>
            <w:tcBorders>
              <w:top w:val="nil"/>
              <w:left w:val="nil"/>
              <w:bottom w:val="single" w:sz="4" w:space="0" w:color="auto"/>
              <w:right w:val="single" w:sz="4" w:space="0" w:color="auto"/>
            </w:tcBorders>
            <w:noWrap/>
            <w:vAlign w:val="bottom"/>
          </w:tcPr>
          <w:p w14:paraId="7A55B30E" w14:textId="77777777" w:rsidR="00E42DD5" w:rsidRDefault="00E42DD5" w:rsidP="00E42DD5">
            <w:pPr>
              <w:jc w:val="center"/>
              <w:rPr>
                <w:sz w:val="20"/>
                <w:szCs w:val="20"/>
              </w:rPr>
            </w:pPr>
            <w:r>
              <w:rPr>
                <w:sz w:val="20"/>
                <w:szCs w:val="20"/>
              </w:rPr>
              <w:t>991</w:t>
            </w:r>
          </w:p>
        </w:tc>
        <w:tc>
          <w:tcPr>
            <w:tcW w:w="900" w:type="dxa"/>
            <w:tcBorders>
              <w:top w:val="nil"/>
              <w:left w:val="nil"/>
              <w:bottom w:val="single" w:sz="4" w:space="0" w:color="auto"/>
              <w:right w:val="single" w:sz="4" w:space="0" w:color="auto"/>
            </w:tcBorders>
            <w:noWrap/>
            <w:vAlign w:val="center"/>
          </w:tcPr>
          <w:p w14:paraId="44C30FCE"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A422516"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69568E7"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4DFD1650"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34F2AC23" w14:textId="77777777" w:rsidR="00E42DD5" w:rsidRPr="009200CD" w:rsidRDefault="00E42DD5" w:rsidP="00E42DD5">
            <w:pPr>
              <w:jc w:val="center"/>
              <w:rPr>
                <w:sz w:val="20"/>
                <w:szCs w:val="20"/>
              </w:rPr>
            </w:pPr>
            <w:r>
              <w:rPr>
                <w:sz w:val="20"/>
                <w:szCs w:val="20"/>
              </w:rPr>
              <w:t>996</w:t>
            </w:r>
          </w:p>
        </w:tc>
        <w:tc>
          <w:tcPr>
            <w:tcW w:w="3795" w:type="dxa"/>
            <w:tcBorders>
              <w:top w:val="nil"/>
              <w:left w:val="nil"/>
              <w:bottom w:val="single" w:sz="4" w:space="0" w:color="auto"/>
              <w:right w:val="single" w:sz="4" w:space="0" w:color="auto"/>
            </w:tcBorders>
            <w:vAlign w:val="center"/>
          </w:tcPr>
          <w:p w14:paraId="5CC28977" w14:textId="77777777" w:rsidR="00E42DD5" w:rsidRPr="00637575" w:rsidRDefault="00E42DD5" w:rsidP="00E42DD5">
            <w:pPr>
              <w:rPr>
                <w:sz w:val="20"/>
                <w:szCs w:val="20"/>
              </w:rPr>
            </w:pPr>
            <w:r w:rsidRPr="00BF1FDA">
              <w:rPr>
                <w:sz w:val="20"/>
                <w:szCs w:val="20"/>
              </w:rPr>
              <w:t xml:space="preserve">Confirmation of server-server connection control and sending of non-sent </w:t>
            </w:r>
            <w:proofErr w:type="gramStart"/>
            <w:r w:rsidRPr="00BF1FDA">
              <w:rPr>
                <w:sz w:val="20"/>
                <w:szCs w:val="20"/>
              </w:rPr>
              <w:t>messages - MarketService</w:t>
            </w:r>
            <w:proofErr w:type="gramEnd"/>
          </w:p>
        </w:tc>
        <w:tc>
          <w:tcPr>
            <w:tcW w:w="1620" w:type="dxa"/>
            <w:tcBorders>
              <w:top w:val="nil"/>
              <w:left w:val="nil"/>
              <w:bottom w:val="single" w:sz="4" w:space="0" w:color="auto"/>
              <w:right w:val="single" w:sz="4" w:space="0" w:color="auto"/>
            </w:tcBorders>
            <w:noWrap/>
            <w:vAlign w:val="bottom"/>
          </w:tcPr>
          <w:p w14:paraId="2E207066" w14:textId="77777777" w:rsidR="00E42DD5" w:rsidRDefault="00E42DD5" w:rsidP="00E42DD5">
            <w:pPr>
              <w:jc w:val="center"/>
              <w:rPr>
                <w:sz w:val="20"/>
                <w:szCs w:val="20"/>
              </w:rPr>
            </w:pPr>
            <w:r>
              <w:rPr>
                <w:sz w:val="20"/>
                <w:szCs w:val="20"/>
              </w:rPr>
              <w:t>994</w:t>
            </w:r>
          </w:p>
        </w:tc>
        <w:tc>
          <w:tcPr>
            <w:tcW w:w="900" w:type="dxa"/>
            <w:tcBorders>
              <w:top w:val="nil"/>
              <w:left w:val="nil"/>
              <w:bottom w:val="single" w:sz="4" w:space="0" w:color="auto"/>
              <w:right w:val="single" w:sz="4" w:space="0" w:color="auto"/>
            </w:tcBorders>
            <w:noWrap/>
            <w:vAlign w:val="center"/>
          </w:tcPr>
          <w:p w14:paraId="2D84CE8D"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AF4B45D"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8B83603"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561006C6"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014DD368" w14:textId="77777777" w:rsidR="00E42DD5" w:rsidRPr="009200CD" w:rsidRDefault="00E42DD5" w:rsidP="00E42DD5">
            <w:pPr>
              <w:jc w:val="center"/>
              <w:rPr>
                <w:sz w:val="20"/>
                <w:szCs w:val="20"/>
              </w:rPr>
            </w:pPr>
            <w:r w:rsidRPr="009200CD">
              <w:rPr>
                <w:sz w:val="20"/>
                <w:szCs w:val="20"/>
              </w:rPr>
              <w:t>99</w:t>
            </w:r>
            <w:r>
              <w:rPr>
                <w:sz w:val="20"/>
                <w:szCs w:val="20"/>
              </w:rPr>
              <w:t>7</w:t>
            </w:r>
          </w:p>
        </w:tc>
        <w:tc>
          <w:tcPr>
            <w:tcW w:w="3795" w:type="dxa"/>
            <w:tcBorders>
              <w:top w:val="single" w:sz="4" w:space="0" w:color="auto"/>
              <w:left w:val="nil"/>
              <w:bottom w:val="single" w:sz="4" w:space="0" w:color="auto"/>
              <w:right w:val="single" w:sz="4" w:space="0" w:color="auto"/>
            </w:tcBorders>
            <w:vAlign w:val="center"/>
          </w:tcPr>
          <w:p w14:paraId="21B3F62E" w14:textId="08683EEE" w:rsidR="00E42DD5" w:rsidRPr="009200CD" w:rsidRDefault="00E42DD5" w:rsidP="00E42DD5">
            <w:pPr>
              <w:rPr>
                <w:sz w:val="20"/>
                <w:szCs w:val="20"/>
              </w:rPr>
            </w:pPr>
            <w:r w:rsidRPr="00EC26CC">
              <w:rPr>
                <w:sz w:val="20"/>
                <w:szCs w:val="20"/>
              </w:rPr>
              <w:t xml:space="preserve">Notice about </w:t>
            </w:r>
            <w:r w:rsidR="00EC26CC" w:rsidRPr="00EC26CC">
              <w:rPr>
                <w:sz w:val="20"/>
                <w:szCs w:val="20"/>
              </w:rPr>
              <w:t>p</w:t>
            </w:r>
            <w:r w:rsidR="00EC26CC" w:rsidRPr="00CE7271">
              <w:rPr>
                <w:sz w:val="20"/>
                <w:szCs w:val="20"/>
                <w:lang w:val="en-US"/>
              </w:rPr>
              <w:t>ublication of DM results</w:t>
            </w:r>
          </w:p>
        </w:tc>
        <w:tc>
          <w:tcPr>
            <w:tcW w:w="1620" w:type="dxa"/>
            <w:tcBorders>
              <w:top w:val="single" w:sz="4" w:space="0" w:color="auto"/>
              <w:left w:val="nil"/>
              <w:bottom w:val="single" w:sz="4" w:space="0" w:color="auto"/>
              <w:right w:val="single" w:sz="4" w:space="0" w:color="auto"/>
            </w:tcBorders>
            <w:noWrap/>
            <w:vAlign w:val="bottom"/>
          </w:tcPr>
          <w:p w14:paraId="0FF7FB70" w14:textId="77777777" w:rsidR="00E42DD5" w:rsidRPr="008904CD" w:rsidRDefault="00E42DD5" w:rsidP="00E42DD5">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3775A38F" w14:textId="77777777" w:rsidR="00E42DD5" w:rsidRPr="009200CD" w:rsidRDefault="00E42DD5" w:rsidP="00E42DD5">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tcPr>
          <w:p w14:paraId="3710790F" w14:textId="77777777" w:rsidR="00E42DD5" w:rsidRPr="006F03E1" w:rsidRDefault="00E42DD5" w:rsidP="00E42DD5">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0E00F6FD" w14:textId="77777777" w:rsidR="00E42DD5" w:rsidRPr="009200CD" w:rsidRDefault="00E42DD5" w:rsidP="00E42DD5">
            <w:pPr>
              <w:jc w:val="center"/>
              <w:rPr>
                <w:sz w:val="20"/>
                <w:szCs w:val="20"/>
              </w:rPr>
            </w:pPr>
            <w:r w:rsidRPr="009200CD">
              <w:rPr>
                <w:sz w:val="20"/>
                <w:szCs w:val="20"/>
              </w:rPr>
              <w:t>External subject</w:t>
            </w:r>
          </w:p>
        </w:tc>
      </w:tr>
      <w:tr w:rsidR="00500863" w:rsidRPr="007F474B" w14:paraId="4EC6A68E" w14:textId="77777777" w:rsidTr="0056323C">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649F473B" w14:textId="5FFBAA8F" w:rsidR="00500863" w:rsidRPr="009200CD" w:rsidRDefault="00500863" w:rsidP="00500863">
            <w:pPr>
              <w:jc w:val="center"/>
              <w:rPr>
                <w:sz w:val="20"/>
                <w:szCs w:val="20"/>
              </w:rPr>
            </w:pPr>
            <w:r>
              <w:rPr>
                <w:sz w:val="20"/>
                <w:szCs w:val="20"/>
              </w:rPr>
              <w:t>E52</w:t>
            </w:r>
          </w:p>
        </w:tc>
        <w:tc>
          <w:tcPr>
            <w:tcW w:w="3795" w:type="dxa"/>
            <w:tcBorders>
              <w:top w:val="single" w:sz="4" w:space="0" w:color="auto"/>
              <w:left w:val="nil"/>
              <w:bottom w:val="single" w:sz="4" w:space="0" w:color="auto"/>
              <w:right w:val="single" w:sz="4" w:space="0" w:color="auto"/>
            </w:tcBorders>
            <w:vAlign w:val="bottom"/>
          </w:tcPr>
          <w:p w14:paraId="4D7C8616" w14:textId="76A83C5E" w:rsidR="00500863" w:rsidRPr="00EC26CC" w:rsidRDefault="00500863" w:rsidP="00500863">
            <w:pPr>
              <w:rPr>
                <w:sz w:val="20"/>
                <w:szCs w:val="20"/>
              </w:rPr>
            </w:pPr>
            <w:r w:rsidRPr="00242C1B">
              <w:t>Confirmation/error message</w:t>
            </w:r>
          </w:p>
        </w:tc>
        <w:tc>
          <w:tcPr>
            <w:tcW w:w="1620" w:type="dxa"/>
            <w:tcBorders>
              <w:top w:val="single" w:sz="4" w:space="0" w:color="auto"/>
              <w:left w:val="nil"/>
              <w:bottom w:val="single" w:sz="4" w:space="0" w:color="auto"/>
              <w:right w:val="single" w:sz="4" w:space="0" w:color="auto"/>
            </w:tcBorders>
            <w:noWrap/>
            <w:vAlign w:val="bottom"/>
          </w:tcPr>
          <w:p w14:paraId="3D30EA29" w14:textId="0D03F365" w:rsidR="00500863" w:rsidRDefault="00500863" w:rsidP="00500863">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893FD84" w14:textId="657A5C52" w:rsidR="00500863" w:rsidRPr="009200CD" w:rsidRDefault="00500863" w:rsidP="00500863">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tcPr>
          <w:p w14:paraId="00716389" w14:textId="5AF1A60C" w:rsidR="00500863" w:rsidRPr="001E4954" w:rsidRDefault="00500863" w:rsidP="00500863">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19042330" w14:textId="4895B4B2" w:rsidR="00500863" w:rsidRPr="009200CD" w:rsidRDefault="00500863" w:rsidP="00500863">
            <w:pPr>
              <w:jc w:val="center"/>
              <w:rPr>
                <w:sz w:val="20"/>
                <w:szCs w:val="20"/>
              </w:rPr>
            </w:pPr>
            <w:r w:rsidRPr="009200CD">
              <w:rPr>
                <w:sz w:val="20"/>
                <w:szCs w:val="20"/>
              </w:rPr>
              <w:t>External subject</w:t>
            </w:r>
          </w:p>
        </w:tc>
      </w:tr>
      <w:tr w:rsidR="00500863" w:rsidRPr="007F474B" w14:paraId="45600C09" w14:textId="77777777" w:rsidTr="00C02490">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697CA4A1" w14:textId="5C96BF9D" w:rsidR="00500863" w:rsidRPr="009200CD" w:rsidRDefault="00500863" w:rsidP="00500863">
            <w:pPr>
              <w:jc w:val="center"/>
              <w:rPr>
                <w:sz w:val="20"/>
                <w:szCs w:val="20"/>
              </w:rPr>
            </w:pPr>
            <w:r>
              <w:rPr>
                <w:sz w:val="20"/>
                <w:szCs w:val="20"/>
              </w:rPr>
              <w:t>E15</w:t>
            </w:r>
          </w:p>
        </w:tc>
        <w:tc>
          <w:tcPr>
            <w:tcW w:w="3795" w:type="dxa"/>
            <w:tcBorders>
              <w:top w:val="single" w:sz="4" w:space="0" w:color="auto"/>
              <w:left w:val="nil"/>
              <w:bottom w:val="single" w:sz="4" w:space="0" w:color="auto"/>
              <w:right w:val="single" w:sz="4" w:space="0" w:color="auto"/>
            </w:tcBorders>
            <w:vAlign w:val="bottom"/>
          </w:tcPr>
          <w:p w14:paraId="6DC4B31D" w14:textId="1CC91ABC" w:rsidR="00500863" w:rsidRPr="00EC26CC" w:rsidRDefault="00500863" w:rsidP="00500863">
            <w:pPr>
              <w:rPr>
                <w:sz w:val="20"/>
                <w:szCs w:val="20"/>
              </w:rPr>
            </w:pPr>
            <w:r w:rsidRPr="00242C1B">
              <w:t>Confirmation/error message</w:t>
            </w:r>
          </w:p>
        </w:tc>
        <w:tc>
          <w:tcPr>
            <w:tcW w:w="1620" w:type="dxa"/>
            <w:tcBorders>
              <w:top w:val="single" w:sz="4" w:space="0" w:color="auto"/>
              <w:left w:val="nil"/>
              <w:bottom w:val="single" w:sz="4" w:space="0" w:color="auto"/>
              <w:right w:val="single" w:sz="4" w:space="0" w:color="auto"/>
            </w:tcBorders>
            <w:noWrap/>
            <w:vAlign w:val="bottom"/>
          </w:tcPr>
          <w:p w14:paraId="2E185EB1" w14:textId="5E03E306" w:rsidR="00500863" w:rsidRDefault="00500863" w:rsidP="00500863">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77F56937" w14:textId="431F901F" w:rsidR="00500863" w:rsidRPr="009200CD" w:rsidRDefault="00500863" w:rsidP="00500863">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tcPr>
          <w:p w14:paraId="1CD256AC" w14:textId="7AEDA3A6" w:rsidR="00500863" w:rsidRPr="001E4954" w:rsidRDefault="00500863" w:rsidP="00500863">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4C53C958" w14:textId="27DB4153" w:rsidR="00500863" w:rsidRPr="009200CD" w:rsidRDefault="00500863" w:rsidP="00500863">
            <w:pPr>
              <w:jc w:val="center"/>
              <w:rPr>
                <w:sz w:val="20"/>
                <w:szCs w:val="20"/>
              </w:rPr>
            </w:pPr>
            <w:r w:rsidRPr="009200CD">
              <w:rPr>
                <w:sz w:val="20"/>
                <w:szCs w:val="20"/>
              </w:rPr>
              <w:t>External subject</w:t>
            </w:r>
          </w:p>
        </w:tc>
      </w:tr>
      <w:tr w:rsidR="00500863" w:rsidRPr="007F474B" w14:paraId="78584739"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6C0810DE" w14:textId="5DFC9994" w:rsidR="00500863" w:rsidRPr="009200CD" w:rsidRDefault="00500863" w:rsidP="00500863">
            <w:pPr>
              <w:jc w:val="center"/>
              <w:rPr>
                <w:sz w:val="20"/>
                <w:szCs w:val="20"/>
              </w:rPr>
            </w:pPr>
            <w:r>
              <w:rPr>
                <w:sz w:val="20"/>
                <w:szCs w:val="20"/>
              </w:rPr>
              <w:t>GSE</w:t>
            </w:r>
          </w:p>
        </w:tc>
        <w:tc>
          <w:tcPr>
            <w:tcW w:w="3795" w:type="dxa"/>
            <w:tcBorders>
              <w:top w:val="single" w:sz="4" w:space="0" w:color="auto"/>
              <w:left w:val="nil"/>
              <w:bottom w:val="single" w:sz="4" w:space="0" w:color="auto"/>
              <w:right w:val="single" w:sz="4" w:space="0" w:color="auto"/>
            </w:tcBorders>
            <w:vAlign w:val="center"/>
          </w:tcPr>
          <w:p w14:paraId="0C7BFD1A" w14:textId="107E0D10" w:rsidR="00500863" w:rsidRPr="00EC26CC" w:rsidRDefault="00500863" w:rsidP="00500863">
            <w:pPr>
              <w:rPr>
                <w:sz w:val="20"/>
                <w:szCs w:val="20"/>
              </w:rPr>
            </w:pPr>
            <w:r w:rsidRPr="009200CD">
              <w:rPr>
                <w:sz w:val="20"/>
                <w:szCs w:val="20"/>
              </w:rPr>
              <w:t xml:space="preserve">Confirmation/error message for sending of Data request </w:t>
            </w:r>
            <w:r>
              <w:rPr>
                <w:sz w:val="20"/>
                <w:szCs w:val="20"/>
              </w:rPr>
              <w:t>–</w:t>
            </w:r>
            <w:r w:rsidRPr="009200CD">
              <w:rPr>
                <w:sz w:val="20"/>
                <w:szCs w:val="20"/>
              </w:rPr>
              <w:t xml:space="preserve"> </w:t>
            </w:r>
            <w:r>
              <w:rPr>
                <w:sz w:val="20"/>
                <w:szCs w:val="20"/>
              </w:rPr>
              <w:t>Gas</w:t>
            </w:r>
            <w:r w:rsidRPr="009200CD">
              <w:rPr>
                <w:sz w:val="20"/>
                <w:szCs w:val="20"/>
              </w:rPr>
              <w:t xml:space="preserve"> settlement</w:t>
            </w:r>
            <w:r>
              <w:rPr>
                <w:sz w:val="20"/>
                <w:szCs w:val="20"/>
              </w:rPr>
              <w:t xml:space="preserve"> results</w:t>
            </w:r>
          </w:p>
        </w:tc>
        <w:tc>
          <w:tcPr>
            <w:tcW w:w="1620" w:type="dxa"/>
            <w:tcBorders>
              <w:top w:val="single" w:sz="4" w:space="0" w:color="auto"/>
              <w:left w:val="nil"/>
              <w:bottom w:val="single" w:sz="4" w:space="0" w:color="auto"/>
              <w:right w:val="single" w:sz="4" w:space="0" w:color="auto"/>
            </w:tcBorders>
            <w:noWrap/>
            <w:vAlign w:val="bottom"/>
          </w:tcPr>
          <w:p w14:paraId="0BA98A04" w14:textId="6F6956B6" w:rsidR="00500863" w:rsidRDefault="00500863" w:rsidP="00500863">
            <w:pPr>
              <w:jc w:val="center"/>
              <w:rPr>
                <w:sz w:val="20"/>
                <w:szCs w:val="20"/>
              </w:rPr>
            </w:pPr>
            <w:r>
              <w:rPr>
                <w:sz w:val="20"/>
                <w:szCs w:val="20"/>
              </w:rPr>
              <w:t>GSD</w:t>
            </w:r>
          </w:p>
        </w:tc>
        <w:tc>
          <w:tcPr>
            <w:tcW w:w="900" w:type="dxa"/>
            <w:tcBorders>
              <w:top w:val="single" w:sz="4" w:space="0" w:color="auto"/>
              <w:left w:val="nil"/>
              <w:bottom w:val="single" w:sz="4" w:space="0" w:color="auto"/>
              <w:right w:val="single" w:sz="4" w:space="0" w:color="auto"/>
            </w:tcBorders>
            <w:noWrap/>
            <w:vAlign w:val="center"/>
          </w:tcPr>
          <w:p w14:paraId="02207E71" w14:textId="4A1A684D" w:rsidR="00500863" w:rsidRPr="009200CD" w:rsidRDefault="00500863" w:rsidP="00500863">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tcPr>
          <w:p w14:paraId="339F775D" w14:textId="722039AC" w:rsidR="00500863" w:rsidRPr="001E4954" w:rsidRDefault="00500863" w:rsidP="00500863">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07B2FB1D" w14:textId="5951644F" w:rsidR="00500863" w:rsidRPr="009200CD" w:rsidRDefault="00500863" w:rsidP="00500863">
            <w:pPr>
              <w:jc w:val="center"/>
              <w:rPr>
                <w:sz w:val="20"/>
                <w:szCs w:val="20"/>
              </w:rPr>
            </w:pPr>
            <w:r w:rsidRPr="009200CD">
              <w:rPr>
                <w:sz w:val="20"/>
                <w:szCs w:val="20"/>
              </w:rPr>
              <w:t>External subject</w:t>
            </w:r>
          </w:p>
        </w:tc>
      </w:tr>
    </w:tbl>
    <w:p w14:paraId="3FE0C2FB" w14:textId="77777777" w:rsidR="00C20EF0" w:rsidRDefault="00C20EF0" w:rsidP="00C20EF0">
      <w:pPr>
        <w:rPr>
          <w:lang w:val="en-GB"/>
        </w:rPr>
      </w:pPr>
    </w:p>
    <w:p w14:paraId="480C7989" w14:textId="77777777" w:rsidR="00C20EF0" w:rsidRDefault="00C20EF0" w:rsidP="00C20EF0">
      <w:pPr>
        <w:spacing w:after="0"/>
      </w:pPr>
    </w:p>
    <w:p w14:paraId="219F6838" w14:textId="77777777" w:rsidR="00003463" w:rsidRDefault="00003463" w:rsidP="00C20EF0">
      <w:pPr>
        <w:spacing w:after="0"/>
      </w:pPr>
    </w:p>
    <w:p w14:paraId="7B6DF1F3" w14:textId="77777777" w:rsidR="00C20EF0" w:rsidRDefault="00C20EF0" w:rsidP="00C20EF0">
      <w:bookmarkStart w:id="145" w:name="Link051EF808"/>
      <w:bookmarkStart w:id="146" w:name="Link052A3008"/>
      <w:bookmarkStart w:id="147" w:name="Link051C8620"/>
      <w:bookmarkStart w:id="148" w:name="Link05299210"/>
      <w:bookmarkStart w:id="149" w:name="Link052993F0"/>
      <w:bookmarkStart w:id="150" w:name="Link0529AEA0"/>
      <w:bookmarkStart w:id="151" w:name="Link051788A0"/>
      <w:bookmarkStart w:id="152" w:name="Link051C8410"/>
      <w:bookmarkStart w:id="153" w:name="Link051AC470"/>
      <w:bookmarkStart w:id="154" w:name="Link052615A8"/>
      <w:bookmarkStart w:id="155" w:name="Link051C4ED0"/>
      <w:bookmarkStart w:id="156" w:name="Link05139598"/>
      <w:bookmarkStart w:id="157" w:name="Link052666F0"/>
      <w:bookmarkStart w:id="158" w:name="Link051C52C8"/>
      <w:bookmarkStart w:id="159" w:name="Link05263A50"/>
      <w:bookmarkStart w:id="160" w:name="Link05326730"/>
      <w:bookmarkStart w:id="161" w:name="Link05326650"/>
      <w:bookmarkStart w:id="162" w:name="Link05327548"/>
      <w:bookmarkStart w:id="163" w:name="Link05334288"/>
      <w:bookmarkStart w:id="164" w:name="Link052AADB8"/>
      <w:bookmarkStart w:id="165" w:name="Link052AAA90"/>
      <w:bookmarkStart w:id="166" w:name="Link052AA3B0"/>
      <w:bookmarkStart w:id="167" w:name="Link052AA6D8"/>
      <w:bookmarkStart w:id="168" w:name="Link052AA1B8"/>
      <w:bookmarkStart w:id="169" w:name="Link05290938"/>
      <w:bookmarkStart w:id="170" w:name="Link05290C30"/>
      <w:bookmarkStart w:id="171" w:name="Link04B0CC20"/>
      <w:bookmarkStart w:id="172" w:name="Link038DF468"/>
      <w:bookmarkStart w:id="173" w:name="Link0496F218"/>
      <w:bookmarkStart w:id="174" w:name="Link048E4660"/>
      <w:bookmarkStart w:id="175" w:name="Link048FB120"/>
      <w:bookmarkStart w:id="176" w:name="Link048E5540"/>
      <w:bookmarkStart w:id="177" w:name="Link04D4D720"/>
      <w:bookmarkStart w:id="178" w:name="Link0492D800"/>
      <w:bookmarkStart w:id="179" w:name="Link04C8C1B0"/>
      <w:bookmarkStart w:id="180" w:name="Link04B37F28"/>
      <w:bookmarkStart w:id="181" w:name="Link04C8B250"/>
      <w:bookmarkStart w:id="182" w:name="Link04D0B9F0"/>
      <w:bookmarkStart w:id="183" w:name="Link048D8C78"/>
      <w:bookmarkStart w:id="184" w:name="Link0492D748"/>
      <w:bookmarkStart w:id="185" w:name="Link04D0A5F0"/>
      <w:bookmarkStart w:id="186" w:name="Link0490D1B0"/>
      <w:bookmarkStart w:id="187" w:name="Link04AD70E0"/>
      <w:bookmarkStart w:id="188" w:name="Link06D6A390"/>
      <w:bookmarkStart w:id="189" w:name="Link06D68D78"/>
      <w:bookmarkStart w:id="190" w:name="Link06D68A98"/>
      <w:bookmarkStart w:id="191" w:name="Link06C6ACD8"/>
      <w:bookmarkStart w:id="192" w:name="Link06CAE238"/>
      <w:bookmarkStart w:id="193" w:name="Link06CAE5C8"/>
      <w:bookmarkStart w:id="194" w:name="Link06D67808"/>
      <w:bookmarkStart w:id="195" w:name="Link06D280F0"/>
      <w:bookmarkStart w:id="196" w:name="Link06D27178"/>
      <w:bookmarkStart w:id="197" w:name="Link06D59938"/>
      <w:bookmarkStart w:id="198" w:name="Link06CB4998"/>
      <w:bookmarkStart w:id="199" w:name="Link06D26E60"/>
      <w:bookmarkStart w:id="200" w:name="Link06D77968"/>
      <w:bookmarkStart w:id="201" w:name="Link06D8EDF0"/>
      <w:bookmarkStart w:id="202" w:name="Link06D77870"/>
      <w:bookmarkStart w:id="203" w:name="Link06D8E688"/>
      <w:bookmarkStart w:id="204" w:name="Link06D85608"/>
      <w:bookmarkStart w:id="205" w:name="Link06D84E20"/>
      <w:bookmarkStart w:id="206" w:name="Link06D69820"/>
      <w:bookmarkStart w:id="207" w:name="Link06D69520"/>
      <w:bookmarkStart w:id="208" w:name="Link06D32D90"/>
      <w:bookmarkStart w:id="209" w:name="Link06D32A68"/>
      <w:bookmarkStart w:id="210" w:name="Link06D32388"/>
      <w:bookmarkStart w:id="211" w:name="Link06D326B0"/>
      <w:bookmarkStart w:id="212" w:name="Link06D320A0"/>
      <w:bookmarkStart w:id="213" w:name="Link06D31AC0"/>
      <w:bookmarkStart w:id="214" w:name="Link06D31DB8"/>
      <w:bookmarkStart w:id="215" w:name="Link0490CB68"/>
      <w:bookmarkStart w:id="216" w:name="Link0490CD80"/>
      <w:bookmarkStart w:id="217" w:name="Link03BA21D8"/>
      <w:bookmarkStart w:id="218" w:name="Link051F6C78"/>
      <w:bookmarkStart w:id="219" w:name="Link05223A60"/>
      <w:bookmarkStart w:id="220" w:name="Link05223C40"/>
      <w:bookmarkStart w:id="221" w:name="Link05205760"/>
      <w:bookmarkStart w:id="222" w:name="Link05205940"/>
      <w:bookmarkStart w:id="223" w:name="Link05205D10"/>
      <w:bookmarkStart w:id="224" w:name="Link051FF958"/>
      <w:bookmarkStart w:id="225" w:name="Link05200400"/>
      <w:bookmarkStart w:id="226" w:name="Link05200B58"/>
      <w:bookmarkStart w:id="227" w:name="Link052090F8"/>
      <w:bookmarkStart w:id="228" w:name="Link052095F8"/>
      <w:bookmarkStart w:id="229" w:name="Link05209B90"/>
      <w:bookmarkStart w:id="230" w:name="Link051F72E0"/>
      <w:bookmarkStart w:id="231" w:name="Link051F7768"/>
      <w:bookmarkStart w:id="232" w:name="Link051F7CC0"/>
      <w:bookmarkStart w:id="233" w:name="Link05212618"/>
      <w:bookmarkStart w:id="234" w:name="Link05212E60"/>
      <w:bookmarkStart w:id="235" w:name="Link0521B320"/>
      <w:bookmarkStart w:id="236" w:name="Link0521B410"/>
      <w:bookmarkStart w:id="237" w:name="Link0521B640"/>
      <w:bookmarkStart w:id="238" w:name="Link05251038"/>
      <w:bookmarkStart w:id="239" w:name="Link05253518"/>
      <w:bookmarkStart w:id="240" w:name="Link0521F638"/>
      <w:bookmarkStart w:id="241" w:name="Link05254A90"/>
      <w:bookmarkStart w:id="242" w:name="Link05259600"/>
      <w:bookmarkStart w:id="243" w:name="Link05259EF8"/>
      <w:bookmarkStart w:id="244" w:name="Link05219F28"/>
      <w:bookmarkStart w:id="245" w:name="Link050DEF60"/>
      <w:bookmarkStart w:id="246" w:name="Link0521CB70"/>
      <w:bookmarkStart w:id="247" w:name="Link050D64F0"/>
      <w:bookmarkStart w:id="248" w:name="Link04EAC830"/>
      <w:bookmarkStart w:id="249" w:name="Link0517B320"/>
      <w:bookmarkStart w:id="250" w:name="Link051D4930"/>
      <w:bookmarkStart w:id="251" w:name="Link051409F0"/>
      <w:bookmarkStart w:id="252" w:name="Link052AADF8"/>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t>Full message scheme RESPONSE in .xsd format can be found here:</w:t>
      </w:r>
    </w:p>
    <w:p w14:paraId="43E7EDAA" w14:textId="203B8E15" w:rsidR="003358F7" w:rsidRPr="00B22B63" w:rsidRDefault="00B22B63" w:rsidP="003358F7">
      <w:pPr>
        <w:rPr>
          <w:rStyle w:val="Hypertextovodkaz"/>
        </w:rPr>
      </w:pPr>
      <w:r>
        <w:fldChar w:fldCharType="begin"/>
      </w:r>
      <w:r w:rsidR="00FF1954">
        <w:instrText>HYPERLINK "https://groupecgi-my.sharepoint.com/personal/miroslav_stryzovsky_cgi_com/Documents/Desktop/OTE/XSD_WSDL/pracovní/Agregátor, flexibilita, akumulace/XML/RESPONSE" \o "RESPONSE.xsd"</w:instrText>
      </w:r>
      <w:r>
        <w:fldChar w:fldCharType="separate"/>
      </w:r>
      <w:r w:rsidR="003358F7" w:rsidRPr="00B22B63">
        <w:rPr>
          <w:rStyle w:val="Hypertextovodkaz"/>
        </w:rPr>
        <w:t>XML\RESPONSE</w:t>
      </w:r>
    </w:p>
    <w:p w14:paraId="33956C4C" w14:textId="77777777" w:rsidR="00C20EF0" w:rsidRDefault="00B22B63" w:rsidP="00C20EF0">
      <w:r>
        <w:fldChar w:fldCharType="end"/>
      </w:r>
    </w:p>
    <w:p w14:paraId="06687BC6" w14:textId="77777777" w:rsidR="00C20EF0" w:rsidRDefault="00C20EF0" w:rsidP="00C20EF0">
      <w:pPr>
        <w:pStyle w:val="Nadpis5"/>
      </w:pPr>
      <w:r>
        <w:t>exemple of RESPONSE format message</w:t>
      </w:r>
    </w:p>
    <w:p w14:paraId="71611E70" w14:textId="77777777" w:rsidR="00C20EF0" w:rsidRDefault="00C20EF0" w:rsidP="00C20EF0">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C20EF0" w14:paraId="61D6CF06" w14:textId="77777777" w:rsidTr="00C20EF0">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35D9A1C7" w14:textId="77777777" w:rsidR="00C20EF0" w:rsidRDefault="00C20EF0" w:rsidP="00C20EF0">
            <w:pPr>
              <w:pStyle w:val="TableNormal1"/>
              <w:jc w:val="center"/>
              <w:rPr>
                <w:rFonts w:eastAsia="Arial Unicode MS"/>
                <w:i/>
                <w:iCs/>
              </w:rPr>
            </w:pPr>
            <w:r>
              <w:rPr>
                <w:i/>
                <w:iCs/>
              </w:rPr>
              <w:t>Description</w:t>
            </w:r>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79202921" w14:textId="77777777" w:rsidR="00C20EF0" w:rsidRDefault="00C20EF0" w:rsidP="00C20EF0">
            <w:pPr>
              <w:pStyle w:val="TableNormal1"/>
              <w:jc w:val="center"/>
              <w:rPr>
                <w:rFonts w:eastAsia="Arial Unicode MS"/>
                <w:i/>
                <w:iCs/>
              </w:rPr>
            </w:pPr>
            <w:r>
              <w:rPr>
                <w:i/>
                <w:iCs/>
              </w:rPr>
              <w:t>Link</w:t>
            </w:r>
          </w:p>
        </w:tc>
      </w:tr>
      <w:tr w:rsidR="00C20EF0" w14:paraId="35EF653D" w14:textId="77777777" w:rsidTr="00C20EF0">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8D0F2B9" w14:textId="77777777" w:rsidR="00C20EF0" w:rsidRPr="001B1F9A" w:rsidRDefault="00C20EF0" w:rsidP="00C20EF0">
            <w:r>
              <w:t>Er</w:t>
            </w:r>
            <w:r w:rsidR="000C7823">
              <w:t>ror in PDT code list update (215</w:t>
            </w:r>
            <w:r>
              <w:t>)</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52FC5901" w14:textId="3AA5910B" w:rsidR="00C20EF0" w:rsidRDefault="000C7823" w:rsidP="00C20EF0">
            <w:pPr>
              <w:pStyle w:val="TableNormal1"/>
              <w:jc w:val="center"/>
              <w:rPr>
                <w:rFonts w:eastAsia="Arial Unicode MS"/>
              </w:rPr>
            </w:pPr>
            <w:hyperlink r:id="rId36" w:tooltip="RESPONSE_msg_code_211.xml" w:history="1">
              <w:r>
                <w:rPr>
                  <w:rStyle w:val="Hypertextovodkaz"/>
                  <w:rFonts w:eastAsia="Arial Unicode MS"/>
                </w:rPr>
                <w:t>XML\RESPONSE\RESPONSE_msg_code_215.xml</w:t>
              </w:r>
            </w:hyperlink>
          </w:p>
        </w:tc>
      </w:tr>
    </w:tbl>
    <w:p w14:paraId="3C0BA1E3" w14:textId="77777777" w:rsidR="00530719" w:rsidRDefault="008E67B9">
      <w:pPr>
        <w:pStyle w:val="Nadpis2"/>
        <w:pageBreakBefore/>
      </w:pPr>
      <w:bookmarkStart w:id="253" w:name="_Toc167188864"/>
      <w:r>
        <w:t>LP</w:t>
      </w:r>
      <w:r w:rsidR="00FB73F0">
        <w:t xml:space="preserve"> (L</w:t>
      </w:r>
      <w:r w:rsidR="00D34913">
        <w:t xml:space="preserve">oad </w:t>
      </w:r>
      <w:r w:rsidR="00FB73F0">
        <w:t>P</w:t>
      </w:r>
      <w:r w:rsidR="00D34913">
        <w:t>rofiles</w:t>
      </w:r>
      <w:r w:rsidR="00FB73F0">
        <w:t>)</w:t>
      </w:r>
      <w:bookmarkEnd w:id="253"/>
    </w:p>
    <w:p w14:paraId="254E5B4E" w14:textId="77777777" w:rsidR="00530719" w:rsidRDefault="00530719"/>
    <w:p w14:paraId="4A119102" w14:textId="77777777" w:rsidR="00226A7E" w:rsidRDefault="00226A7E" w:rsidP="00226A7E">
      <w:pPr>
        <w:pStyle w:val="Nadpis5"/>
      </w:pPr>
      <w:r>
        <w:t>Purpose</w:t>
      </w:r>
    </w:p>
    <w:p w14:paraId="1EF4D31E" w14:textId="77777777" w:rsidR="00415EC6" w:rsidRDefault="008975B8" w:rsidP="008975B8">
      <w:pPr>
        <w:rPr>
          <w:lang w:val="en-GB"/>
        </w:rPr>
      </w:pPr>
      <w:r w:rsidRPr="00347575">
        <w:rPr>
          <w:lang w:val="en-GB"/>
        </w:rPr>
        <w:t xml:space="preserve">XML message in </w:t>
      </w:r>
      <w:r w:rsidR="003C4FE6">
        <w:rPr>
          <w:lang w:val="en-GB"/>
        </w:rPr>
        <w:t>TDD</w:t>
      </w:r>
      <w:r w:rsidRPr="00347575">
        <w:rPr>
          <w:lang w:val="en-GB"/>
        </w:rPr>
        <w:t xml:space="preserve"> format is used to </w:t>
      </w:r>
      <w:r w:rsidR="00081DFB">
        <w:rPr>
          <w:lang w:val="en-GB"/>
        </w:rPr>
        <w:t>sending</w:t>
      </w:r>
      <w:r w:rsidRPr="00347575">
        <w:rPr>
          <w:lang w:val="en-GB"/>
        </w:rPr>
        <w:t xml:space="preserve"> the </w:t>
      </w:r>
      <w:r w:rsidR="00081DFB">
        <w:rPr>
          <w:lang w:val="en-GB"/>
        </w:rPr>
        <w:t>normal LP from LP administrator to</w:t>
      </w:r>
      <w:r w:rsidRPr="00347575">
        <w:rPr>
          <w:lang w:val="en-GB"/>
        </w:rPr>
        <w:t xml:space="preserve"> the CDS. The format basis is </w:t>
      </w:r>
      <w:proofErr w:type="gramStart"/>
      <w:r w:rsidRPr="00347575">
        <w:rPr>
          <w:lang w:val="en-GB"/>
        </w:rPr>
        <w:t>similar to</w:t>
      </w:r>
      <w:proofErr w:type="gramEnd"/>
      <w:r w:rsidRPr="00347575">
        <w:rPr>
          <w:lang w:val="en-GB"/>
        </w:rPr>
        <w:t xml:space="preserve"> messages </w:t>
      </w:r>
      <w:r w:rsidR="00081DFB">
        <w:rPr>
          <w:lang w:val="en-GB"/>
        </w:rPr>
        <w:t>CDSDATA, which were specified earlier in this document</w:t>
      </w:r>
      <w:r w:rsidRPr="00347575">
        <w:rPr>
          <w:lang w:val="en-GB"/>
        </w:rPr>
        <w:t xml:space="preserve">. The format can be used in cases from the following table when communicating with Centre of Data Services CDS. </w:t>
      </w:r>
    </w:p>
    <w:p w14:paraId="3153F420" w14:textId="77777777" w:rsidR="003358F7" w:rsidRDefault="003358F7" w:rsidP="008975B8">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10037692"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7CC93B60" w14:textId="77777777" w:rsidR="001D18DB" w:rsidRPr="007F474B" w:rsidRDefault="001D18DB" w:rsidP="001D18DB">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4EF7C437" w14:textId="77777777" w:rsidR="001D18DB" w:rsidRPr="007F474B" w:rsidRDefault="001D18DB" w:rsidP="001D18DB">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122F5304" w14:textId="77777777" w:rsidR="001D18DB" w:rsidRPr="007F474B" w:rsidRDefault="001D18DB" w:rsidP="001D18DB">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3C907C8C"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0E06D444"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3709DA2B"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00701F" w:rsidRPr="007F474B" w14:paraId="6BEF9487"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6FE8756F" w14:textId="77777777" w:rsidR="0000701F" w:rsidRPr="0000701F" w:rsidRDefault="0000701F">
            <w:pPr>
              <w:jc w:val="center"/>
              <w:rPr>
                <w:sz w:val="20"/>
                <w:szCs w:val="20"/>
              </w:rPr>
            </w:pPr>
            <w:r w:rsidRPr="0000701F">
              <w:rPr>
                <w:sz w:val="20"/>
                <w:szCs w:val="20"/>
              </w:rPr>
              <w:t>521</w:t>
            </w:r>
          </w:p>
        </w:tc>
        <w:tc>
          <w:tcPr>
            <w:tcW w:w="3795" w:type="dxa"/>
            <w:tcBorders>
              <w:top w:val="single" w:sz="4" w:space="0" w:color="auto"/>
              <w:left w:val="nil"/>
              <w:bottom w:val="single" w:sz="4" w:space="0" w:color="auto"/>
              <w:right w:val="single" w:sz="4" w:space="0" w:color="auto"/>
            </w:tcBorders>
            <w:vAlign w:val="center"/>
          </w:tcPr>
          <w:p w14:paraId="43EE1E95" w14:textId="77777777" w:rsidR="0000701F" w:rsidRPr="0000701F" w:rsidRDefault="0000701F">
            <w:pPr>
              <w:rPr>
                <w:sz w:val="20"/>
                <w:szCs w:val="20"/>
              </w:rPr>
            </w:pPr>
            <w:r w:rsidRPr="0000701F">
              <w:rPr>
                <w:sz w:val="20"/>
                <w:szCs w:val="20"/>
              </w:rPr>
              <w:t>Message for sending of normal load profiles of supplies</w:t>
            </w:r>
          </w:p>
        </w:tc>
        <w:tc>
          <w:tcPr>
            <w:tcW w:w="1620" w:type="dxa"/>
            <w:tcBorders>
              <w:top w:val="single" w:sz="4" w:space="0" w:color="auto"/>
              <w:left w:val="nil"/>
              <w:bottom w:val="single" w:sz="4" w:space="0" w:color="auto"/>
              <w:right w:val="single" w:sz="4" w:space="0" w:color="auto"/>
            </w:tcBorders>
            <w:noWrap/>
            <w:vAlign w:val="center"/>
          </w:tcPr>
          <w:p w14:paraId="21180C54" w14:textId="77777777" w:rsidR="0000701F" w:rsidRPr="0000701F" w:rsidRDefault="0000701F" w:rsidP="0000701F">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329DAFF5" w14:textId="77777777" w:rsidR="0000701F" w:rsidRPr="0000701F" w:rsidRDefault="0000701F">
            <w:pPr>
              <w:jc w:val="center"/>
              <w:rPr>
                <w:sz w:val="20"/>
                <w:szCs w:val="20"/>
              </w:rPr>
            </w:pPr>
            <w:r w:rsidRPr="0000701F">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667421BE" w14:textId="77777777" w:rsidR="0000701F" w:rsidRPr="0000701F" w:rsidRDefault="0000701F">
            <w:pPr>
              <w:jc w:val="center"/>
              <w:rPr>
                <w:sz w:val="20"/>
                <w:szCs w:val="20"/>
              </w:rPr>
            </w:pPr>
            <w:r w:rsidRPr="0000701F">
              <w:rPr>
                <w:sz w:val="20"/>
                <w:szCs w:val="20"/>
              </w:rPr>
              <w:t xml:space="preserve">LP </w:t>
            </w:r>
            <w:r>
              <w:rPr>
                <w:sz w:val="20"/>
                <w:szCs w:val="20"/>
              </w:rPr>
              <w:t>Provider</w:t>
            </w:r>
          </w:p>
        </w:tc>
        <w:tc>
          <w:tcPr>
            <w:tcW w:w="1260" w:type="dxa"/>
            <w:tcBorders>
              <w:top w:val="single" w:sz="4" w:space="0" w:color="auto"/>
              <w:left w:val="nil"/>
              <w:bottom w:val="single" w:sz="4" w:space="0" w:color="auto"/>
              <w:right w:val="single" w:sz="4" w:space="0" w:color="auto"/>
            </w:tcBorders>
            <w:vAlign w:val="center"/>
          </w:tcPr>
          <w:p w14:paraId="103F6AC4" w14:textId="77777777" w:rsidR="0000701F" w:rsidRPr="0000701F" w:rsidRDefault="0000701F">
            <w:pPr>
              <w:jc w:val="center"/>
              <w:rPr>
                <w:sz w:val="20"/>
                <w:szCs w:val="20"/>
              </w:rPr>
            </w:pPr>
            <w:r w:rsidRPr="0000701F">
              <w:rPr>
                <w:sz w:val="20"/>
                <w:szCs w:val="20"/>
              </w:rPr>
              <w:t>CDS</w:t>
            </w:r>
          </w:p>
        </w:tc>
      </w:tr>
    </w:tbl>
    <w:p w14:paraId="6121E924" w14:textId="77777777" w:rsidR="00415EC6" w:rsidRDefault="00415EC6" w:rsidP="008975B8">
      <w:pPr>
        <w:rPr>
          <w:lang w:val="en-GB"/>
        </w:rPr>
      </w:pPr>
    </w:p>
    <w:p w14:paraId="1BE63850" w14:textId="77777777" w:rsidR="00D7630B" w:rsidRPr="009F7E21" w:rsidRDefault="00D7630B" w:rsidP="00D7630B">
      <w:pPr>
        <w:rPr>
          <w:rFonts w:ascii="Arial" w:hAnsi="Arial" w:cs="Arial"/>
          <w:color w:val="808080"/>
          <w:sz w:val="20"/>
        </w:rPr>
      </w:pPr>
    </w:p>
    <w:p w14:paraId="6A0B24DC" w14:textId="77777777" w:rsidR="003358F7" w:rsidRDefault="003358F7" w:rsidP="00211CC0"/>
    <w:p w14:paraId="4891F6EB" w14:textId="77777777" w:rsidR="00211CC0" w:rsidRDefault="00211CC0" w:rsidP="00211CC0">
      <w:r>
        <w:t xml:space="preserve">Full message scheme </w:t>
      </w:r>
      <w:r w:rsidR="003C4FE6">
        <w:t>TDD</w:t>
      </w:r>
      <w:r>
        <w:t xml:space="preserve"> in .xsd format ca</w:t>
      </w:r>
      <w:r w:rsidR="003F1FE8">
        <w:t>n be found here:</w:t>
      </w:r>
    </w:p>
    <w:p w14:paraId="22BA7DE6" w14:textId="49DC3A8E" w:rsidR="003358F7" w:rsidRPr="00B22B63" w:rsidRDefault="00B22B63" w:rsidP="003358F7">
      <w:pPr>
        <w:rPr>
          <w:rStyle w:val="Hypertextovodkaz"/>
        </w:rPr>
      </w:pPr>
      <w:r>
        <w:fldChar w:fldCharType="begin"/>
      </w:r>
      <w:r w:rsidR="00FF1954">
        <w:instrText>HYPERLINK "https://groupecgi-my.sharepoint.com/personal/miroslav_stryzovsky_cgi_com/Documents/Desktop/OTE/XSD_WSDL/pracovní/Agregátor, flexibilita, akumulace/XML/TDD" \o "TDD.xsd"</w:instrText>
      </w:r>
      <w:r>
        <w:fldChar w:fldCharType="separate"/>
      </w:r>
      <w:r w:rsidR="003358F7" w:rsidRPr="00B22B63">
        <w:rPr>
          <w:rStyle w:val="Hypertextovodkaz"/>
        </w:rPr>
        <w:t>XML\TDD</w:t>
      </w:r>
    </w:p>
    <w:p w14:paraId="677CA2F0" w14:textId="77777777" w:rsidR="003F1FE8" w:rsidRDefault="00B22B63">
      <w:pPr>
        <w:keepNext/>
        <w:rPr>
          <w:rFonts w:ascii="Arial" w:hAnsi="Arial"/>
          <w:color w:val="FF0000"/>
          <w:sz w:val="20"/>
          <w:lang w:val="en-US"/>
        </w:rPr>
      </w:pPr>
      <w:r>
        <w:fldChar w:fldCharType="end"/>
      </w:r>
    </w:p>
    <w:p w14:paraId="3383CED8" w14:textId="77777777" w:rsidR="003358F7" w:rsidRDefault="003358F7">
      <w:pPr>
        <w:keepNext/>
        <w:rPr>
          <w:rFonts w:ascii="Arial" w:hAnsi="Arial"/>
          <w:color w:val="FF0000"/>
          <w:sz w:val="20"/>
          <w:lang w:val="en-US"/>
        </w:rPr>
      </w:pPr>
    </w:p>
    <w:p w14:paraId="62A2FF65" w14:textId="77777777" w:rsidR="003F1FE8" w:rsidRDefault="003F1FE8" w:rsidP="003F1FE8">
      <w:pPr>
        <w:pStyle w:val="Nadpis5"/>
      </w:pPr>
      <w:r>
        <w:t xml:space="preserve">Exemple of </w:t>
      </w:r>
      <w:r w:rsidR="003C4FE6">
        <w:t>TDD</w:t>
      </w:r>
      <w:r>
        <w:t xml:space="preserve"> format message</w:t>
      </w:r>
    </w:p>
    <w:p w14:paraId="222CB81C" w14:textId="77777777" w:rsidR="003F1FE8" w:rsidRDefault="003F1FE8" w:rsidP="003F1FE8">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3F1FE8" w14:paraId="748D5BC3" w14:textId="77777777">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289FCBA9" w14:textId="77777777" w:rsidR="003F1FE8" w:rsidRDefault="00D64B81" w:rsidP="003F1FE8">
            <w:pPr>
              <w:pStyle w:val="TableNormal1"/>
              <w:jc w:val="center"/>
              <w:rPr>
                <w:rFonts w:eastAsia="Arial Unicode MS"/>
                <w:i/>
                <w:iCs/>
              </w:rPr>
            </w:pPr>
            <w:r>
              <w:rPr>
                <w:i/>
                <w:iCs/>
              </w:rPr>
              <w:t>Description</w:t>
            </w:r>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1554E2CC" w14:textId="77777777" w:rsidR="003F1FE8" w:rsidRDefault="00D64B81" w:rsidP="003F1FE8">
            <w:pPr>
              <w:pStyle w:val="TableNormal1"/>
              <w:jc w:val="center"/>
              <w:rPr>
                <w:rFonts w:eastAsia="Arial Unicode MS"/>
                <w:i/>
                <w:iCs/>
              </w:rPr>
            </w:pPr>
            <w:r>
              <w:rPr>
                <w:i/>
                <w:iCs/>
              </w:rPr>
              <w:t>Link</w:t>
            </w:r>
          </w:p>
        </w:tc>
      </w:tr>
      <w:tr w:rsidR="003F1FE8" w14:paraId="380E2F23" w14:textId="77777777">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E0635C2" w14:textId="77777777" w:rsidR="003F1FE8" w:rsidRPr="001B1F9A" w:rsidRDefault="003F1FE8" w:rsidP="003F1FE8">
            <w:r w:rsidRPr="003F1FE8">
              <w:t xml:space="preserve">Message for sending of normal load profiles of supplies </w:t>
            </w:r>
            <w:r>
              <w:t>(521)</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7F493F4B" w14:textId="7D388042" w:rsidR="003F1FE8" w:rsidRDefault="003358F7" w:rsidP="003F1FE8">
            <w:pPr>
              <w:pStyle w:val="TableNormal1"/>
              <w:jc w:val="center"/>
              <w:rPr>
                <w:rFonts w:eastAsia="Arial Unicode MS"/>
              </w:rPr>
            </w:pPr>
            <w:hyperlink r:id="rId37" w:tooltip="TDD_msg_code_521.xml" w:history="1">
              <w:r w:rsidRPr="00581887">
                <w:rPr>
                  <w:rStyle w:val="Hypertextovodkaz"/>
                  <w:rFonts w:eastAsia="Arial Unicode MS"/>
                </w:rPr>
                <w:t>XML\TDD\TDD_msg_code_521.xml</w:t>
              </w:r>
            </w:hyperlink>
          </w:p>
        </w:tc>
      </w:tr>
    </w:tbl>
    <w:p w14:paraId="1333142E" w14:textId="77777777" w:rsidR="003F1FE8" w:rsidRDefault="003F1FE8" w:rsidP="003F1FE8"/>
    <w:p w14:paraId="2999E09C" w14:textId="77777777" w:rsidR="003F1FE8" w:rsidRPr="003358F7" w:rsidRDefault="003F1FE8">
      <w:pPr>
        <w:keepNext/>
        <w:rPr>
          <w:rFonts w:ascii="Arial" w:hAnsi="Arial"/>
          <w:color w:val="FF0000"/>
          <w:sz w:val="20"/>
        </w:rPr>
      </w:pPr>
    </w:p>
    <w:p w14:paraId="0F4A877B" w14:textId="77777777" w:rsidR="00530719" w:rsidRDefault="003C4FE6">
      <w:pPr>
        <w:pStyle w:val="Nadpis2"/>
        <w:pageBreakBefore/>
      </w:pPr>
      <w:bookmarkStart w:id="254" w:name="_Toc167188865"/>
      <w:r>
        <w:t>TEMPERATURE</w:t>
      </w:r>
      <w:bookmarkEnd w:id="254"/>
    </w:p>
    <w:p w14:paraId="393C461C" w14:textId="77777777" w:rsidR="00530719" w:rsidRDefault="00530719"/>
    <w:p w14:paraId="585A8480" w14:textId="77777777" w:rsidR="00530719" w:rsidRDefault="00226A7E">
      <w:pPr>
        <w:pStyle w:val="Nadpis5"/>
      </w:pPr>
      <w:r>
        <w:t>Purpose</w:t>
      </w:r>
    </w:p>
    <w:p w14:paraId="239A04A8" w14:textId="77777777" w:rsidR="00530719" w:rsidRDefault="00530719"/>
    <w:p w14:paraId="66B178EC" w14:textId="77777777" w:rsidR="00415EC6" w:rsidRDefault="008975B8" w:rsidP="008975B8">
      <w:pPr>
        <w:rPr>
          <w:lang w:val="en-GB"/>
        </w:rPr>
      </w:pPr>
      <w:r w:rsidRPr="00347575">
        <w:rPr>
          <w:lang w:val="en-GB"/>
        </w:rPr>
        <w:t xml:space="preserve">XML message in </w:t>
      </w:r>
      <w:r w:rsidR="003C4FE6">
        <w:rPr>
          <w:lang w:val="en-GB"/>
        </w:rPr>
        <w:t>TEMPERATURE</w:t>
      </w:r>
      <w:r w:rsidRPr="00347575">
        <w:rPr>
          <w:lang w:val="en-GB"/>
        </w:rPr>
        <w:t xml:space="preserve"> format is used to </w:t>
      </w:r>
      <w:r w:rsidR="00081DFB">
        <w:rPr>
          <w:lang w:val="en-GB"/>
        </w:rPr>
        <w:t>sending</w:t>
      </w:r>
      <w:r w:rsidRPr="00347575">
        <w:rPr>
          <w:lang w:val="en-GB"/>
        </w:rPr>
        <w:t xml:space="preserve"> the </w:t>
      </w:r>
      <w:r w:rsidR="00081DFB">
        <w:rPr>
          <w:lang w:val="en-GB"/>
        </w:rPr>
        <w:t>average day temperatures and normal average day temperatures from CHMI to</w:t>
      </w:r>
      <w:r w:rsidRPr="00347575">
        <w:rPr>
          <w:lang w:val="en-GB"/>
        </w:rPr>
        <w:t xml:space="preserve"> the CDS. </w:t>
      </w:r>
      <w:r w:rsidR="00E1429C" w:rsidRPr="00347575">
        <w:rPr>
          <w:lang w:val="en-GB"/>
        </w:rPr>
        <w:t xml:space="preserve">The format basis is </w:t>
      </w:r>
      <w:proofErr w:type="gramStart"/>
      <w:r w:rsidR="00E1429C" w:rsidRPr="00347575">
        <w:rPr>
          <w:lang w:val="en-GB"/>
        </w:rPr>
        <w:t>similar to</w:t>
      </w:r>
      <w:proofErr w:type="gramEnd"/>
      <w:r w:rsidR="00E1429C" w:rsidRPr="00347575">
        <w:rPr>
          <w:lang w:val="en-GB"/>
        </w:rPr>
        <w:t xml:space="preserve"> messages </w:t>
      </w:r>
      <w:r w:rsidR="00E1429C">
        <w:rPr>
          <w:lang w:val="en-GB"/>
        </w:rPr>
        <w:t>CDSDATA, which were specified earlier in this document</w:t>
      </w:r>
      <w:r w:rsidR="00E1429C" w:rsidRPr="00347575">
        <w:rPr>
          <w:lang w:val="en-GB"/>
        </w:rPr>
        <w:t>.</w:t>
      </w:r>
      <w:r w:rsidR="00E1429C">
        <w:rPr>
          <w:lang w:val="en-GB"/>
        </w:rPr>
        <w:t xml:space="preserve"> </w:t>
      </w:r>
      <w:r w:rsidRPr="00347575">
        <w:rPr>
          <w:lang w:val="en-GB"/>
        </w:rPr>
        <w:t xml:space="preserve">The format can be used in cases from the following table when communicating with Centre of Data Services CDS. </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125282B4"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4178D20C" w14:textId="77777777" w:rsidR="001D18DB" w:rsidRPr="007F474B" w:rsidRDefault="001D18DB" w:rsidP="001D18DB">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531EE7CE" w14:textId="77777777" w:rsidR="001D18DB" w:rsidRPr="007F474B" w:rsidRDefault="001D18DB" w:rsidP="001D18DB">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63AFB4AF" w14:textId="77777777" w:rsidR="001D18DB" w:rsidRPr="007F474B" w:rsidRDefault="001D18DB" w:rsidP="001D18DB">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66B37829"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0E15ADE4"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70BCB401"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00701F" w:rsidRPr="007F474B" w14:paraId="76380BEE" w14:textId="77777777" w:rsidTr="00FA492D">
        <w:trPr>
          <w:trHeight w:val="672"/>
        </w:trPr>
        <w:tc>
          <w:tcPr>
            <w:tcW w:w="1080" w:type="dxa"/>
            <w:tcBorders>
              <w:top w:val="single" w:sz="4" w:space="0" w:color="auto"/>
              <w:left w:val="single" w:sz="8" w:space="0" w:color="auto"/>
              <w:bottom w:val="single" w:sz="4" w:space="0" w:color="auto"/>
              <w:right w:val="single" w:sz="4" w:space="0" w:color="auto"/>
            </w:tcBorders>
            <w:noWrap/>
            <w:vAlign w:val="center"/>
          </w:tcPr>
          <w:p w14:paraId="026CDC15" w14:textId="77777777" w:rsidR="0000701F" w:rsidRPr="0000701F" w:rsidRDefault="0000701F">
            <w:pPr>
              <w:jc w:val="center"/>
              <w:rPr>
                <w:sz w:val="20"/>
                <w:szCs w:val="20"/>
              </w:rPr>
            </w:pPr>
            <w:r w:rsidRPr="0000701F">
              <w:rPr>
                <w:sz w:val="20"/>
                <w:szCs w:val="20"/>
              </w:rPr>
              <w:t>511</w:t>
            </w:r>
          </w:p>
        </w:tc>
        <w:tc>
          <w:tcPr>
            <w:tcW w:w="3795" w:type="dxa"/>
            <w:tcBorders>
              <w:top w:val="single" w:sz="4" w:space="0" w:color="auto"/>
              <w:left w:val="nil"/>
              <w:bottom w:val="single" w:sz="4" w:space="0" w:color="auto"/>
              <w:right w:val="single" w:sz="4" w:space="0" w:color="auto"/>
            </w:tcBorders>
            <w:vAlign w:val="center"/>
          </w:tcPr>
          <w:p w14:paraId="2543B6F2" w14:textId="77777777" w:rsidR="0000701F" w:rsidRPr="0000701F" w:rsidRDefault="0000701F">
            <w:pPr>
              <w:rPr>
                <w:sz w:val="20"/>
                <w:szCs w:val="20"/>
              </w:rPr>
            </w:pPr>
            <w:r w:rsidRPr="0000701F">
              <w:rPr>
                <w:sz w:val="20"/>
                <w:szCs w:val="20"/>
              </w:rPr>
              <w:t>Message for sending of normal and metered average daily temperatures</w:t>
            </w:r>
          </w:p>
        </w:tc>
        <w:tc>
          <w:tcPr>
            <w:tcW w:w="1620" w:type="dxa"/>
            <w:tcBorders>
              <w:top w:val="single" w:sz="4" w:space="0" w:color="auto"/>
              <w:left w:val="nil"/>
              <w:bottom w:val="single" w:sz="4" w:space="0" w:color="auto"/>
              <w:right w:val="single" w:sz="4" w:space="0" w:color="auto"/>
            </w:tcBorders>
            <w:noWrap/>
            <w:vAlign w:val="center"/>
          </w:tcPr>
          <w:p w14:paraId="31CE26ED" w14:textId="77777777" w:rsidR="0000701F" w:rsidRPr="0000701F" w:rsidRDefault="0000701F" w:rsidP="0000701F">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4CB827BE" w14:textId="77777777" w:rsidR="0000701F" w:rsidRPr="0000701F" w:rsidRDefault="0000701F">
            <w:pPr>
              <w:jc w:val="center"/>
              <w:rPr>
                <w:sz w:val="20"/>
                <w:szCs w:val="20"/>
              </w:rPr>
            </w:pPr>
            <w:r w:rsidRPr="0000701F">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4FD96F1A" w14:textId="77777777" w:rsidR="0000701F" w:rsidRPr="0000701F" w:rsidRDefault="0000701F">
            <w:pPr>
              <w:jc w:val="center"/>
              <w:rPr>
                <w:sz w:val="20"/>
                <w:szCs w:val="20"/>
              </w:rPr>
            </w:pPr>
            <w:r w:rsidRPr="0000701F">
              <w:rPr>
                <w:sz w:val="20"/>
                <w:szCs w:val="20"/>
              </w:rPr>
              <w:t>CHMI</w:t>
            </w:r>
          </w:p>
        </w:tc>
        <w:tc>
          <w:tcPr>
            <w:tcW w:w="1260" w:type="dxa"/>
            <w:tcBorders>
              <w:top w:val="single" w:sz="4" w:space="0" w:color="auto"/>
              <w:left w:val="nil"/>
              <w:bottom w:val="single" w:sz="4" w:space="0" w:color="auto"/>
              <w:right w:val="single" w:sz="4" w:space="0" w:color="auto"/>
            </w:tcBorders>
            <w:vAlign w:val="center"/>
          </w:tcPr>
          <w:p w14:paraId="6388126F" w14:textId="77777777" w:rsidR="0000701F" w:rsidRPr="0000701F" w:rsidRDefault="0000701F">
            <w:pPr>
              <w:jc w:val="center"/>
              <w:rPr>
                <w:sz w:val="20"/>
                <w:szCs w:val="20"/>
              </w:rPr>
            </w:pPr>
            <w:r w:rsidRPr="0000701F">
              <w:rPr>
                <w:sz w:val="20"/>
                <w:szCs w:val="20"/>
              </w:rPr>
              <w:t>CDS</w:t>
            </w:r>
          </w:p>
        </w:tc>
      </w:tr>
      <w:tr w:rsidR="00FA492D" w:rsidRPr="007F474B" w14:paraId="6FD354BA"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5F2EA0F8" w14:textId="77777777" w:rsidR="00FA492D" w:rsidRPr="0000701F" w:rsidRDefault="00FA492D">
            <w:pPr>
              <w:jc w:val="center"/>
              <w:rPr>
                <w:sz w:val="20"/>
                <w:szCs w:val="20"/>
              </w:rPr>
            </w:pPr>
            <w:r>
              <w:rPr>
                <w:sz w:val="20"/>
                <w:szCs w:val="20"/>
              </w:rPr>
              <w:t>531</w:t>
            </w:r>
          </w:p>
        </w:tc>
        <w:tc>
          <w:tcPr>
            <w:tcW w:w="3795" w:type="dxa"/>
            <w:tcBorders>
              <w:top w:val="single" w:sz="4" w:space="0" w:color="auto"/>
              <w:left w:val="nil"/>
              <w:bottom w:val="single" w:sz="4" w:space="0" w:color="auto"/>
              <w:right w:val="single" w:sz="4" w:space="0" w:color="auto"/>
            </w:tcBorders>
            <w:vAlign w:val="center"/>
          </w:tcPr>
          <w:p w14:paraId="1AE23F82" w14:textId="77777777" w:rsidR="00FA492D" w:rsidRPr="0000701F" w:rsidRDefault="008309E3">
            <w:pPr>
              <w:rPr>
                <w:sz w:val="20"/>
                <w:szCs w:val="20"/>
              </w:rPr>
            </w:pPr>
            <w:r w:rsidRPr="008309E3">
              <w:rPr>
                <w:sz w:val="20"/>
                <w:szCs w:val="20"/>
              </w:rPr>
              <w:t>Message for sending predicted temperatures</w:t>
            </w:r>
          </w:p>
        </w:tc>
        <w:tc>
          <w:tcPr>
            <w:tcW w:w="1620" w:type="dxa"/>
            <w:tcBorders>
              <w:top w:val="single" w:sz="4" w:space="0" w:color="auto"/>
              <w:left w:val="nil"/>
              <w:bottom w:val="single" w:sz="4" w:space="0" w:color="auto"/>
              <w:right w:val="single" w:sz="4" w:space="0" w:color="auto"/>
            </w:tcBorders>
            <w:noWrap/>
            <w:vAlign w:val="center"/>
          </w:tcPr>
          <w:p w14:paraId="74AB29E7" w14:textId="77777777" w:rsidR="00FA492D" w:rsidRDefault="008309E3" w:rsidP="0000701F">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65736E4A" w14:textId="77777777" w:rsidR="00FA492D" w:rsidRPr="0000701F" w:rsidRDefault="008309E3">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185AF1F7" w14:textId="77777777" w:rsidR="00FA492D" w:rsidRPr="0000701F" w:rsidRDefault="008309E3">
            <w:pPr>
              <w:jc w:val="center"/>
              <w:rPr>
                <w:sz w:val="20"/>
                <w:szCs w:val="20"/>
              </w:rPr>
            </w:pPr>
            <w:r>
              <w:rPr>
                <w:sz w:val="20"/>
                <w:szCs w:val="20"/>
              </w:rPr>
              <w:t>CHMI</w:t>
            </w:r>
          </w:p>
        </w:tc>
        <w:tc>
          <w:tcPr>
            <w:tcW w:w="1260" w:type="dxa"/>
            <w:tcBorders>
              <w:top w:val="single" w:sz="4" w:space="0" w:color="auto"/>
              <w:left w:val="nil"/>
              <w:bottom w:val="single" w:sz="4" w:space="0" w:color="auto"/>
              <w:right w:val="single" w:sz="4" w:space="0" w:color="auto"/>
            </w:tcBorders>
            <w:vAlign w:val="center"/>
          </w:tcPr>
          <w:p w14:paraId="7401457A" w14:textId="77777777" w:rsidR="00FA492D" w:rsidRPr="0000701F" w:rsidRDefault="008309E3">
            <w:pPr>
              <w:jc w:val="center"/>
              <w:rPr>
                <w:sz w:val="20"/>
                <w:szCs w:val="20"/>
              </w:rPr>
            </w:pPr>
            <w:r>
              <w:rPr>
                <w:sz w:val="20"/>
                <w:szCs w:val="20"/>
              </w:rPr>
              <w:t>CDS</w:t>
            </w:r>
          </w:p>
        </w:tc>
      </w:tr>
    </w:tbl>
    <w:p w14:paraId="196643B5" w14:textId="77777777" w:rsidR="00415EC6" w:rsidRDefault="00415EC6" w:rsidP="008975B8">
      <w:pPr>
        <w:rPr>
          <w:lang w:val="en-GB"/>
        </w:rPr>
      </w:pPr>
    </w:p>
    <w:p w14:paraId="208811D0" w14:textId="77777777" w:rsidR="00445180" w:rsidRDefault="00445180">
      <w:pPr>
        <w:keepNext/>
        <w:spacing w:after="0"/>
        <w:rPr>
          <w:rFonts w:ascii="Arial" w:hAnsi="Arial"/>
          <w:color w:val="000000"/>
          <w:sz w:val="20"/>
          <w:lang w:val="en-US"/>
        </w:rPr>
      </w:pPr>
    </w:p>
    <w:p w14:paraId="1F202A9C" w14:textId="77777777" w:rsidR="00D7630B" w:rsidRDefault="00D7630B">
      <w:pPr>
        <w:keepNext/>
        <w:spacing w:after="0"/>
        <w:rPr>
          <w:rFonts w:ascii="Arial" w:hAnsi="Arial"/>
          <w:color w:val="000000"/>
          <w:sz w:val="20"/>
          <w:lang w:val="en-US"/>
        </w:rPr>
      </w:pPr>
    </w:p>
    <w:p w14:paraId="300F788A" w14:textId="77777777" w:rsidR="00211CC0" w:rsidRDefault="00211CC0" w:rsidP="00211CC0">
      <w:r>
        <w:t xml:space="preserve">Full message scheme </w:t>
      </w:r>
      <w:r w:rsidR="003C4FE6">
        <w:t>TEMPERATURE</w:t>
      </w:r>
      <w:r>
        <w:t xml:space="preserve"> in .xsd format can be found </w:t>
      </w:r>
      <w:r w:rsidR="003F1FE8">
        <w:t>here:</w:t>
      </w:r>
    </w:p>
    <w:p w14:paraId="5C90261D" w14:textId="497197DA" w:rsidR="003358F7" w:rsidRPr="00B22B63" w:rsidRDefault="00B22B63" w:rsidP="003358F7">
      <w:pPr>
        <w:rPr>
          <w:rStyle w:val="Hypertextovodkaz"/>
        </w:rPr>
      </w:pPr>
      <w:r>
        <w:fldChar w:fldCharType="begin"/>
      </w:r>
      <w:r w:rsidR="00FF1954">
        <w:instrText>HYPERLINK "https://groupecgi-my.sharepoint.com/personal/miroslav_stryzovsky_cgi_com/Documents/Desktop/OTE/XSD_WSDL/pracovní/Agregátor, flexibilita, akumulace/XML/TEMPERATURE" \o "TEMPERATURE.xsd"</w:instrText>
      </w:r>
      <w:r>
        <w:fldChar w:fldCharType="separate"/>
      </w:r>
      <w:r w:rsidR="003358F7" w:rsidRPr="00B22B63">
        <w:rPr>
          <w:rStyle w:val="Hypertextovodkaz"/>
        </w:rPr>
        <w:t>XML\TEMPERATURE</w:t>
      </w:r>
    </w:p>
    <w:p w14:paraId="21131A87" w14:textId="77777777" w:rsidR="003358F7" w:rsidRDefault="00B22B63">
      <w:r>
        <w:fldChar w:fldCharType="end"/>
      </w:r>
    </w:p>
    <w:p w14:paraId="74ED6769" w14:textId="77777777" w:rsidR="003F1FE8" w:rsidRDefault="003F1FE8" w:rsidP="003F1FE8">
      <w:pPr>
        <w:pStyle w:val="Nadpis5"/>
      </w:pPr>
      <w:r>
        <w:t xml:space="preserve">Příklad zprávy formátu </w:t>
      </w:r>
      <w:r w:rsidR="003C4FE6">
        <w:t>TEMPERATURE</w:t>
      </w:r>
    </w:p>
    <w:p w14:paraId="52A51417" w14:textId="77777777" w:rsidR="003F1FE8" w:rsidRDefault="003F1FE8" w:rsidP="003F1FE8">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3975"/>
        <w:gridCol w:w="5220"/>
      </w:tblGrid>
      <w:tr w:rsidR="003F1FE8" w14:paraId="216FD803" w14:textId="77777777" w:rsidTr="003358F7">
        <w:trPr>
          <w:cantSplit/>
          <w:trHeight w:val="270"/>
        </w:trPr>
        <w:tc>
          <w:tcPr>
            <w:tcW w:w="397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22009465" w14:textId="77777777" w:rsidR="003F1FE8" w:rsidRDefault="00BA42EC" w:rsidP="003F1FE8">
            <w:pPr>
              <w:pStyle w:val="TableNormal1"/>
              <w:jc w:val="center"/>
              <w:rPr>
                <w:rFonts w:eastAsia="Arial Unicode MS"/>
                <w:i/>
                <w:iCs/>
              </w:rPr>
            </w:pPr>
            <w:r>
              <w:rPr>
                <w:i/>
                <w:iCs/>
              </w:rPr>
              <w:t>Description</w:t>
            </w:r>
          </w:p>
        </w:tc>
        <w:tc>
          <w:tcPr>
            <w:tcW w:w="522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0B499899" w14:textId="77777777" w:rsidR="003F1FE8" w:rsidRDefault="00BA42EC" w:rsidP="003F1FE8">
            <w:pPr>
              <w:pStyle w:val="TableNormal1"/>
              <w:jc w:val="center"/>
              <w:rPr>
                <w:rFonts w:eastAsia="Arial Unicode MS"/>
                <w:i/>
                <w:iCs/>
              </w:rPr>
            </w:pPr>
            <w:r>
              <w:rPr>
                <w:rFonts w:eastAsia="Arial Unicode MS"/>
                <w:i/>
                <w:iCs/>
              </w:rPr>
              <w:t>Link</w:t>
            </w:r>
          </w:p>
        </w:tc>
      </w:tr>
      <w:tr w:rsidR="003F1FE8" w14:paraId="4C20CE0E" w14:textId="77777777" w:rsidTr="003358F7">
        <w:trPr>
          <w:trHeight w:val="255"/>
        </w:trPr>
        <w:tc>
          <w:tcPr>
            <w:tcW w:w="397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ABEA7EE" w14:textId="77777777" w:rsidR="003F1FE8" w:rsidRPr="001B1F9A" w:rsidRDefault="004E40DA" w:rsidP="003F1FE8">
            <w:r w:rsidRPr="004E40DA">
              <w:t>Message for sending of normal and metered average daily temperatures</w:t>
            </w:r>
            <w:r>
              <w:t xml:space="preserve"> </w:t>
            </w:r>
            <w:r w:rsidR="003F1FE8">
              <w:t>(511)</w:t>
            </w:r>
          </w:p>
        </w:tc>
        <w:tc>
          <w:tcPr>
            <w:tcW w:w="522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5F3D422E" w14:textId="7B96E541" w:rsidR="003F1FE8" w:rsidRDefault="003358F7" w:rsidP="003F1FE8">
            <w:pPr>
              <w:pStyle w:val="TableNormal1"/>
              <w:jc w:val="center"/>
              <w:rPr>
                <w:rFonts w:eastAsia="Arial Unicode MS"/>
              </w:rPr>
            </w:pPr>
            <w:hyperlink r:id="rId38" w:tooltip="TEMPERATURE_msg_code_511.xml" w:history="1">
              <w:r w:rsidRPr="00581887">
                <w:rPr>
                  <w:rStyle w:val="Hypertextovodkaz"/>
                  <w:rFonts w:eastAsia="Arial Unicode MS"/>
                </w:rPr>
                <w:t>XML\TEMPERATURE\TEMPERATURE_msg_code_511.xml</w:t>
              </w:r>
            </w:hyperlink>
          </w:p>
        </w:tc>
      </w:tr>
    </w:tbl>
    <w:p w14:paraId="218DC5C8" w14:textId="77777777" w:rsidR="004E40DA" w:rsidRDefault="004E40DA"/>
    <w:p w14:paraId="56E94333" w14:textId="77777777" w:rsidR="0091197D" w:rsidRDefault="0091197D"/>
    <w:p w14:paraId="4DC3E88C" w14:textId="77777777" w:rsidR="0091197D" w:rsidRDefault="0091197D"/>
    <w:p w14:paraId="6FBD27B6" w14:textId="77777777" w:rsidR="006102CE" w:rsidRPr="006102CE" w:rsidRDefault="003B18C1" w:rsidP="006102CE">
      <w:r>
        <w:br w:type="page"/>
      </w:r>
    </w:p>
    <w:p w14:paraId="46A95DB0" w14:textId="77777777" w:rsidR="00597808" w:rsidRDefault="00B9591B" w:rsidP="00597808">
      <w:pPr>
        <w:pStyle w:val="Nadpis2"/>
      </w:pPr>
      <w:bookmarkStart w:id="255" w:name="_Toc167188866"/>
      <w:r>
        <w:t>SFVOT</w:t>
      </w:r>
      <w:r w:rsidR="00597808" w:rsidRPr="00597808">
        <w:t>BILLING</w:t>
      </w:r>
      <w:bookmarkEnd w:id="255"/>
    </w:p>
    <w:p w14:paraId="6A7C0A6B" w14:textId="77777777" w:rsidR="00597808" w:rsidRDefault="00597808" w:rsidP="00597808"/>
    <w:p w14:paraId="33A890C6" w14:textId="77777777" w:rsidR="00597808" w:rsidRDefault="00AE7E0F" w:rsidP="00597808">
      <w:pPr>
        <w:pStyle w:val="Nadpis5"/>
      </w:pPr>
      <w:r>
        <w:t>purpose</w:t>
      </w:r>
    </w:p>
    <w:p w14:paraId="64C6D6F7" w14:textId="77777777" w:rsidR="00AE7E0F" w:rsidRDefault="00AE7E0F" w:rsidP="00597808">
      <w:pPr>
        <w:rPr>
          <w:lang w:val="en-GB"/>
        </w:rPr>
      </w:pPr>
    </w:p>
    <w:p w14:paraId="3B31B62B" w14:textId="77777777" w:rsidR="00597808" w:rsidRDefault="00AE7E0F" w:rsidP="00597808">
      <w:pPr>
        <w:rPr>
          <w:lang w:val="en-GB"/>
        </w:rPr>
      </w:pPr>
      <w:r w:rsidRPr="00347575">
        <w:rPr>
          <w:lang w:val="en-GB"/>
        </w:rPr>
        <w:t xml:space="preserve">XML message in </w:t>
      </w:r>
      <w:r w:rsidR="00483863">
        <w:t>SFVOTBILLING</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Invoicing base data.</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45C0CA16"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7D2673CC" w14:textId="77777777" w:rsidR="001D18DB" w:rsidRPr="007F474B" w:rsidRDefault="001D18DB" w:rsidP="001D18DB">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473553B1" w14:textId="77777777" w:rsidR="001D18DB" w:rsidRPr="007F474B" w:rsidRDefault="001D18DB" w:rsidP="001D18DB">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63D88D6F" w14:textId="77777777" w:rsidR="001D18DB" w:rsidRPr="007F474B" w:rsidRDefault="001D18DB" w:rsidP="001D18DB">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05B6B6E4"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D92FAF4"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AB25057"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9200CD" w:rsidRPr="007F474B" w14:paraId="3F177648"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1015757A" w14:textId="77777777" w:rsidR="009200CD" w:rsidRPr="009200CD" w:rsidRDefault="009200CD">
            <w:pPr>
              <w:jc w:val="center"/>
              <w:rPr>
                <w:sz w:val="20"/>
                <w:szCs w:val="20"/>
              </w:rPr>
            </w:pPr>
            <w:r w:rsidRPr="009200CD">
              <w:rPr>
                <w:sz w:val="20"/>
                <w:szCs w:val="20"/>
              </w:rPr>
              <w:t>401</w:t>
            </w:r>
          </w:p>
        </w:tc>
        <w:tc>
          <w:tcPr>
            <w:tcW w:w="3795" w:type="dxa"/>
            <w:tcBorders>
              <w:top w:val="single" w:sz="4" w:space="0" w:color="auto"/>
              <w:left w:val="nil"/>
              <w:bottom w:val="single" w:sz="4" w:space="0" w:color="auto"/>
              <w:right w:val="single" w:sz="4" w:space="0" w:color="auto"/>
            </w:tcBorders>
            <w:vAlign w:val="center"/>
          </w:tcPr>
          <w:p w14:paraId="224887BD" w14:textId="77777777" w:rsidR="009200CD" w:rsidRPr="009200CD" w:rsidRDefault="009200CD">
            <w:pPr>
              <w:rPr>
                <w:sz w:val="20"/>
                <w:szCs w:val="20"/>
              </w:rPr>
            </w:pPr>
            <w:r w:rsidRPr="009200CD">
              <w:rPr>
                <w:sz w:val="20"/>
                <w:szCs w:val="20"/>
              </w:rPr>
              <w:t>Invoicing base data</w:t>
            </w:r>
          </w:p>
        </w:tc>
        <w:tc>
          <w:tcPr>
            <w:tcW w:w="1620" w:type="dxa"/>
            <w:tcBorders>
              <w:top w:val="single" w:sz="4" w:space="0" w:color="auto"/>
              <w:left w:val="nil"/>
              <w:bottom w:val="single" w:sz="4" w:space="0" w:color="auto"/>
              <w:right w:val="single" w:sz="4" w:space="0" w:color="auto"/>
            </w:tcBorders>
            <w:noWrap/>
            <w:vAlign w:val="bottom"/>
          </w:tcPr>
          <w:p w14:paraId="538C1CE6" w14:textId="77777777" w:rsidR="009200CD" w:rsidRPr="009200CD" w:rsidRDefault="009200CD" w:rsidP="00503E07">
            <w:pPr>
              <w:jc w:val="center"/>
              <w:rPr>
                <w:sz w:val="20"/>
                <w:szCs w:val="20"/>
              </w:rPr>
            </w:pPr>
            <w:r w:rsidRPr="009200CD">
              <w:rPr>
                <w:sz w:val="20"/>
                <w:szCs w:val="20"/>
              </w:rPr>
              <w:t>400</w:t>
            </w:r>
          </w:p>
        </w:tc>
        <w:tc>
          <w:tcPr>
            <w:tcW w:w="900" w:type="dxa"/>
            <w:tcBorders>
              <w:top w:val="single" w:sz="4" w:space="0" w:color="auto"/>
              <w:left w:val="nil"/>
              <w:bottom w:val="single" w:sz="4" w:space="0" w:color="auto"/>
              <w:right w:val="single" w:sz="4" w:space="0" w:color="auto"/>
            </w:tcBorders>
            <w:noWrap/>
            <w:vAlign w:val="center"/>
          </w:tcPr>
          <w:p w14:paraId="413D8915" w14:textId="77777777" w:rsidR="009200CD" w:rsidRPr="009200CD" w:rsidRDefault="009200CD">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70C0C930" w14:textId="77777777" w:rsidR="009200CD" w:rsidRPr="009200CD" w:rsidRDefault="009200CD">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2EF3191F" w14:textId="77777777" w:rsidR="009200CD" w:rsidRPr="009200CD" w:rsidRDefault="009200CD">
            <w:pPr>
              <w:jc w:val="center"/>
              <w:rPr>
                <w:sz w:val="20"/>
                <w:szCs w:val="20"/>
              </w:rPr>
            </w:pPr>
            <w:r w:rsidRPr="009200CD">
              <w:rPr>
                <w:sz w:val="20"/>
                <w:szCs w:val="20"/>
              </w:rPr>
              <w:t>External subject</w:t>
            </w:r>
          </w:p>
        </w:tc>
      </w:tr>
      <w:tr w:rsidR="009200CD" w:rsidRPr="007F474B" w14:paraId="46B8B06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2216E98" w14:textId="77777777" w:rsidR="009200CD" w:rsidRPr="009200CD" w:rsidRDefault="009200CD">
            <w:pPr>
              <w:jc w:val="center"/>
              <w:rPr>
                <w:sz w:val="20"/>
                <w:szCs w:val="20"/>
              </w:rPr>
            </w:pPr>
            <w:r w:rsidRPr="009200CD">
              <w:rPr>
                <w:sz w:val="20"/>
                <w:szCs w:val="20"/>
              </w:rPr>
              <w:t>404</w:t>
            </w:r>
          </w:p>
        </w:tc>
        <w:tc>
          <w:tcPr>
            <w:tcW w:w="3795" w:type="dxa"/>
            <w:tcBorders>
              <w:top w:val="nil"/>
              <w:left w:val="nil"/>
              <w:bottom w:val="single" w:sz="4" w:space="0" w:color="auto"/>
              <w:right w:val="single" w:sz="4" w:space="0" w:color="auto"/>
            </w:tcBorders>
            <w:vAlign w:val="center"/>
          </w:tcPr>
          <w:p w14:paraId="579C66CE" w14:textId="77777777" w:rsidR="009200CD" w:rsidRPr="009200CD" w:rsidRDefault="009200CD">
            <w:pPr>
              <w:rPr>
                <w:sz w:val="20"/>
                <w:szCs w:val="20"/>
              </w:rPr>
            </w:pPr>
            <w:r w:rsidRPr="009200CD">
              <w:rPr>
                <w:sz w:val="20"/>
                <w:szCs w:val="20"/>
              </w:rPr>
              <w:t>OTE Invoicing base data</w:t>
            </w:r>
          </w:p>
        </w:tc>
        <w:tc>
          <w:tcPr>
            <w:tcW w:w="1620" w:type="dxa"/>
            <w:tcBorders>
              <w:top w:val="nil"/>
              <w:left w:val="nil"/>
              <w:bottom w:val="single" w:sz="4" w:space="0" w:color="auto"/>
              <w:right w:val="single" w:sz="4" w:space="0" w:color="auto"/>
            </w:tcBorders>
            <w:noWrap/>
            <w:vAlign w:val="bottom"/>
          </w:tcPr>
          <w:p w14:paraId="2620BF69" w14:textId="77777777" w:rsidR="009200CD" w:rsidRPr="009200CD" w:rsidRDefault="009200CD" w:rsidP="00503E07">
            <w:pPr>
              <w:jc w:val="center"/>
              <w:rPr>
                <w:sz w:val="20"/>
                <w:szCs w:val="20"/>
              </w:rPr>
            </w:pPr>
            <w:r w:rsidRPr="009200CD">
              <w:rPr>
                <w:sz w:val="20"/>
                <w:szCs w:val="20"/>
              </w:rPr>
              <w:t>403</w:t>
            </w:r>
          </w:p>
        </w:tc>
        <w:tc>
          <w:tcPr>
            <w:tcW w:w="900" w:type="dxa"/>
            <w:tcBorders>
              <w:top w:val="nil"/>
              <w:left w:val="nil"/>
              <w:bottom w:val="single" w:sz="4" w:space="0" w:color="auto"/>
              <w:right w:val="single" w:sz="4" w:space="0" w:color="auto"/>
            </w:tcBorders>
            <w:noWrap/>
            <w:vAlign w:val="center"/>
          </w:tcPr>
          <w:p w14:paraId="515BF011" w14:textId="77777777" w:rsidR="009200CD" w:rsidRPr="009200CD" w:rsidRDefault="009200CD">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F159C9C" w14:textId="77777777" w:rsidR="009200CD" w:rsidRPr="009200CD" w:rsidRDefault="009200CD">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B25DDBF" w14:textId="77777777" w:rsidR="009200CD" w:rsidRPr="009200CD" w:rsidRDefault="009200CD">
            <w:pPr>
              <w:jc w:val="center"/>
              <w:rPr>
                <w:sz w:val="20"/>
                <w:szCs w:val="20"/>
              </w:rPr>
            </w:pPr>
            <w:r w:rsidRPr="009200CD">
              <w:rPr>
                <w:sz w:val="20"/>
                <w:szCs w:val="20"/>
              </w:rPr>
              <w:t>External subject</w:t>
            </w:r>
          </w:p>
        </w:tc>
      </w:tr>
    </w:tbl>
    <w:p w14:paraId="3653DB86" w14:textId="77777777" w:rsidR="00503E07" w:rsidRDefault="00503E07" w:rsidP="00597808">
      <w:pPr>
        <w:rPr>
          <w:lang w:val="en-GB"/>
        </w:rPr>
      </w:pPr>
    </w:p>
    <w:p w14:paraId="25F6D37E" w14:textId="77777777" w:rsidR="00704727" w:rsidRDefault="00704727" w:rsidP="00704727">
      <w:pPr>
        <w:widowControl w:val="0"/>
        <w:autoSpaceDE w:val="0"/>
        <w:autoSpaceDN w:val="0"/>
        <w:adjustRightInd w:val="0"/>
        <w:spacing w:after="0"/>
      </w:pPr>
    </w:p>
    <w:p w14:paraId="091C4C70" w14:textId="77777777" w:rsidR="00704727" w:rsidRDefault="00704727" w:rsidP="00B9591B">
      <w:pPr>
        <w:rPr>
          <w:rFonts w:ascii="Arial" w:hAnsi="Arial" w:cs="Arial"/>
          <w:color w:val="000000"/>
        </w:rPr>
      </w:pPr>
    </w:p>
    <w:p w14:paraId="1DAD18FD" w14:textId="77777777" w:rsidR="00B9591B" w:rsidRDefault="00B9591B" w:rsidP="00B9591B">
      <w:r>
        <w:t>Complete schema of SFVOTBILLING in .xsd format is to be found here:</w:t>
      </w:r>
    </w:p>
    <w:p w14:paraId="14A47383" w14:textId="6E3C066A" w:rsidR="00B9591B" w:rsidRPr="00B22B63" w:rsidRDefault="00B22B63" w:rsidP="00B9591B">
      <w:pPr>
        <w:rPr>
          <w:rStyle w:val="Hypertextovodkaz"/>
        </w:rPr>
      </w:pPr>
      <w:r>
        <w:fldChar w:fldCharType="begin"/>
      </w:r>
      <w:r w:rsidR="00FF1954">
        <w:instrText>HYPERLINK "https://groupecgi-my.sharepoint.com/personal/miroslav_stryzovsky_cgi_com/Documents/Desktop/OTE/XSD_WSDL/pracovní/Agregátor, flexibilita, akumulace/XML/SFVOTBILLING" \o "MASTERDATA.xsd"</w:instrText>
      </w:r>
      <w:r>
        <w:fldChar w:fldCharType="separate"/>
      </w:r>
      <w:r w:rsidR="00B9591B" w:rsidRPr="00B22B63">
        <w:rPr>
          <w:rStyle w:val="Hypertextovodkaz"/>
        </w:rPr>
        <w:t>XML\SFVOTBILLING</w:t>
      </w:r>
    </w:p>
    <w:p w14:paraId="03F014A7" w14:textId="77777777" w:rsidR="00325BCB" w:rsidRDefault="00B22B63" w:rsidP="00325BCB">
      <w:pPr>
        <w:spacing w:after="0"/>
        <w:rPr>
          <w:b/>
        </w:rPr>
      </w:pPr>
      <w:r>
        <w:fldChar w:fldCharType="end"/>
      </w:r>
    </w:p>
    <w:p w14:paraId="2C54F6A7" w14:textId="77777777" w:rsidR="003358F7" w:rsidRDefault="003358F7" w:rsidP="008B096D">
      <w:pPr>
        <w:spacing w:after="0"/>
      </w:pPr>
      <w:r>
        <w:br w:type="page"/>
      </w:r>
    </w:p>
    <w:p w14:paraId="5287300C" w14:textId="77777777" w:rsidR="001F76D5" w:rsidRDefault="00F06950" w:rsidP="00D94234">
      <w:pPr>
        <w:pStyle w:val="Nadpis2"/>
        <w:keepNext w:val="0"/>
      </w:pPr>
      <w:bookmarkStart w:id="256" w:name="_Toc221949939"/>
      <w:bookmarkStart w:id="257" w:name="_Toc167188867"/>
      <w:r>
        <w:t>SFVOT</w:t>
      </w:r>
      <w:r w:rsidR="001F76D5">
        <w:t>BILLING</w:t>
      </w:r>
      <w:bookmarkEnd w:id="256"/>
      <w:r w:rsidR="001F76D5">
        <w:t>EMO</w:t>
      </w:r>
      <w:bookmarkEnd w:id="257"/>
      <w:r w:rsidR="001F76D5" w:rsidRPr="004B4809">
        <w:t xml:space="preserve"> </w:t>
      </w:r>
    </w:p>
    <w:p w14:paraId="274B0BDC" w14:textId="77777777" w:rsidR="001F76D5" w:rsidRDefault="001F76D5" w:rsidP="001F76D5"/>
    <w:p w14:paraId="0512C60D" w14:textId="77777777" w:rsidR="001F76D5" w:rsidRDefault="001F76D5" w:rsidP="001F76D5">
      <w:pPr>
        <w:pStyle w:val="Nadpis5"/>
      </w:pPr>
      <w:r>
        <w:t>PURPOSE</w:t>
      </w:r>
    </w:p>
    <w:p w14:paraId="3C448D01" w14:textId="77777777" w:rsidR="001F76D5" w:rsidRDefault="00B9591B" w:rsidP="001F76D5">
      <w:r>
        <w:t>The message in SFVOT</w:t>
      </w:r>
      <w:r w:rsidR="001F76D5">
        <w:t>BILLINGEMO format serves for sending of settlement reports between OTE and the external market organizer (e.g. PXE).</w:t>
      </w:r>
    </w:p>
    <w:p w14:paraId="2CE2469E" w14:textId="77777777" w:rsidR="00B96A5F" w:rsidRDefault="00B96A5F" w:rsidP="001F76D5"/>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F76D5" w:rsidRPr="007F474B" w14:paraId="421BD3E8" w14:textId="77777777" w:rsidTr="001F76D5">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7FBBDA69" w14:textId="77777777" w:rsidR="001F76D5" w:rsidRPr="007F474B" w:rsidRDefault="001F76D5" w:rsidP="001F76D5">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64B6E521" w14:textId="77777777" w:rsidR="001F76D5" w:rsidRPr="007F474B" w:rsidRDefault="001F76D5" w:rsidP="001F76D5">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57810DE9" w14:textId="77777777" w:rsidR="001F76D5" w:rsidRPr="007F474B" w:rsidRDefault="001F76D5" w:rsidP="001F76D5">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0CFF8534" w14:textId="77777777" w:rsidR="001F76D5" w:rsidRPr="007F474B" w:rsidRDefault="001F76D5" w:rsidP="001F76D5">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1A5E266" w14:textId="77777777" w:rsidR="001F76D5" w:rsidRPr="007F474B" w:rsidRDefault="001F76D5" w:rsidP="001F76D5">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3EB39F9" w14:textId="77777777" w:rsidR="001F76D5" w:rsidRPr="007F474B" w:rsidRDefault="001F76D5" w:rsidP="001F76D5">
            <w:pPr>
              <w:spacing w:after="0"/>
              <w:jc w:val="center"/>
              <w:rPr>
                <w:b/>
                <w:bCs/>
                <w:sz w:val="20"/>
                <w:szCs w:val="20"/>
                <w:lang w:eastAsia="cs-CZ"/>
              </w:rPr>
            </w:pPr>
            <w:r>
              <w:rPr>
                <w:b/>
                <w:bCs/>
                <w:sz w:val="20"/>
                <w:szCs w:val="20"/>
                <w:lang w:eastAsia="cs-CZ"/>
              </w:rPr>
              <w:t>Target</w:t>
            </w:r>
          </w:p>
        </w:tc>
      </w:tr>
      <w:tr w:rsidR="001F76D5" w:rsidRPr="007F474B" w14:paraId="20D34655" w14:textId="77777777" w:rsidTr="001F76D5">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409D4BF0" w14:textId="77777777" w:rsidR="001F76D5" w:rsidRPr="00FD04C4" w:rsidRDefault="001F76D5" w:rsidP="001F76D5">
            <w:pPr>
              <w:jc w:val="center"/>
              <w:rPr>
                <w:sz w:val="20"/>
                <w:szCs w:val="20"/>
              </w:rPr>
            </w:pPr>
            <w:r w:rsidRPr="00FD04C4">
              <w:rPr>
                <w:sz w:val="20"/>
                <w:szCs w:val="20"/>
              </w:rPr>
              <w:t>419</w:t>
            </w:r>
          </w:p>
        </w:tc>
        <w:tc>
          <w:tcPr>
            <w:tcW w:w="3795" w:type="dxa"/>
            <w:tcBorders>
              <w:top w:val="single" w:sz="4" w:space="0" w:color="auto"/>
              <w:left w:val="nil"/>
              <w:bottom w:val="single" w:sz="4" w:space="0" w:color="auto"/>
              <w:right w:val="single" w:sz="4" w:space="0" w:color="auto"/>
            </w:tcBorders>
            <w:vAlign w:val="center"/>
          </w:tcPr>
          <w:p w14:paraId="6D771C2A" w14:textId="77777777" w:rsidR="001F76D5" w:rsidRPr="00FD04C4" w:rsidRDefault="001F76D5" w:rsidP="001F76D5">
            <w:pPr>
              <w:rPr>
                <w:sz w:val="20"/>
                <w:szCs w:val="20"/>
              </w:rPr>
            </w:pPr>
            <w:r w:rsidRPr="00FD04C4">
              <w:rPr>
                <w:sz w:val="20"/>
                <w:szCs w:val="20"/>
              </w:rPr>
              <w:t>Settlement report EMO-OTE</w:t>
            </w:r>
          </w:p>
        </w:tc>
        <w:tc>
          <w:tcPr>
            <w:tcW w:w="1620" w:type="dxa"/>
            <w:tcBorders>
              <w:top w:val="single" w:sz="4" w:space="0" w:color="auto"/>
              <w:left w:val="nil"/>
              <w:bottom w:val="single" w:sz="4" w:space="0" w:color="auto"/>
              <w:right w:val="single" w:sz="4" w:space="0" w:color="auto"/>
            </w:tcBorders>
            <w:noWrap/>
            <w:vAlign w:val="bottom"/>
          </w:tcPr>
          <w:p w14:paraId="0D805944" w14:textId="77777777" w:rsidR="001F76D5" w:rsidRPr="00FD04C4" w:rsidRDefault="001F76D5" w:rsidP="001F76D5">
            <w:pPr>
              <w:jc w:val="center"/>
              <w:rPr>
                <w:sz w:val="20"/>
                <w:szCs w:val="20"/>
              </w:rPr>
            </w:pPr>
            <w:r w:rsidRPr="00FD04C4">
              <w:rPr>
                <w:sz w:val="20"/>
                <w:szCs w:val="20"/>
              </w:rPr>
              <w:t>418</w:t>
            </w:r>
          </w:p>
        </w:tc>
        <w:tc>
          <w:tcPr>
            <w:tcW w:w="900" w:type="dxa"/>
            <w:tcBorders>
              <w:top w:val="single" w:sz="4" w:space="0" w:color="auto"/>
              <w:left w:val="nil"/>
              <w:bottom w:val="single" w:sz="4" w:space="0" w:color="auto"/>
              <w:right w:val="single" w:sz="4" w:space="0" w:color="auto"/>
            </w:tcBorders>
            <w:noWrap/>
            <w:vAlign w:val="center"/>
          </w:tcPr>
          <w:p w14:paraId="0FED4FA9" w14:textId="77777777" w:rsidR="001F76D5" w:rsidRPr="00FD04C4" w:rsidRDefault="001F76D5" w:rsidP="001F76D5">
            <w:pPr>
              <w:jc w:val="center"/>
              <w:rPr>
                <w:sz w:val="20"/>
                <w:szCs w:val="20"/>
              </w:rPr>
            </w:pPr>
            <w:r w:rsidRPr="00FD04C4">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E15C496" w14:textId="77777777" w:rsidR="001F76D5" w:rsidRPr="00FD04C4" w:rsidRDefault="001F76D5" w:rsidP="001F76D5">
            <w:pPr>
              <w:jc w:val="center"/>
              <w:rPr>
                <w:sz w:val="20"/>
                <w:szCs w:val="20"/>
              </w:rPr>
            </w:pPr>
            <w:r w:rsidRPr="00FD04C4">
              <w:rPr>
                <w:sz w:val="20"/>
                <w:szCs w:val="20"/>
              </w:rPr>
              <w:t>CS OTE</w:t>
            </w:r>
          </w:p>
        </w:tc>
        <w:tc>
          <w:tcPr>
            <w:tcW w:w="1260" w:type="dxa"/>
            <w:tcBorders>
              <w:top w:val="single" w:sz="4" w:space="0" w:color="auto"/>
              <w:left w:val="nil"/>
              <w:bottom w:val="single" w:sz="4" w:space="0" w:color="auto"/>
              <w:right w:val="single" w:sz="4" w:space="0" w:color="auto"/>
            </w:tcBorders>
            <w:vAlign w:val="center"/>
          </w:tcPr>
          <w:p w14:paraId="44237F31" w14:textId="77777777" w:rsidR="001F76D5" w:rsidRPr="00FD04C4" w:rsidRDefault="001F76D5" w:rsidP="001F76D5">
            <w:pPr>
              <w:jc w:val="center"/>
              <w:rPr>
                <w:sz w:val="20"/>
                <w:szCs w:val="20"/>
              </w:rPr>
            </w:pPr>
            <w:r w:rsidRPr="00FD04C4">
              <w:rPr>
                <w:sz w:val="20"/>
                <w:szCs w:val="20"/>
              </w:rPr>
              <w:t>External subject</w:t>
            </w:r>
          </w:p>
        </w:tc>
      </w:tr>
      <w:tr w:rsidR="001F76D5" w:rsidRPr="007F474B" w14:paraId="57B2B68C" w14:textId="77777777" w:rsidTr="001F76D5">
        <w:trPr>
          <w:trHeight w:val="510"/>
        </w:trPr>
        <w:tc>
          <w:tcPr>
            <w:tcW w:w="1080" w:type="dxa"/>
            <w:tcBorders>
              <w:top w:val="nil"/>
              <w:left w:val="single" w:sz="8" w:space="0" w:color="auto"/>
              <w:bottom w:val="single" w:sz="4" w:space="0" w:color="auto"/>
              <w:right w:val="single" w:sz="4" w:space="0" w:color="auto"/>
            </w:tcBorders>
            <w:noWrap/>
            <w:vAlign w:val="center"/>
          </w:tcPr>
          <w:p w14:paraId="643DE1F3" w14:textId="77777777" w:rsidR="001F76D5" w:rsidRPr="00FD04C4" w:rsidRDefault="001F76D5" w:rsidP="001F76D5">
            <w:pPr>
              <w:jc w:val="center"/>
              <w:rPr>
                <w:sz w:val="20"/>
                <w:szCs w:val="20"/>
              </w:rPr>
            </w:pPr>
            <w:r w:rsidRPr="00FD04C4">
              <w:rPr>
                <w:sz w:val="20"/>
                <w:szCs w:val="20"/>
              </w:rPr>
              <w:t>422</w:t>
            </w:r>
          </w:p>
        </w:tc>
        <w:tc>
          <w:tcPr>
            <w:tcW w:w="3795" w:type="dxa"/>
            <w:tcBorders>
              <w:top w:val="nil"/>
              <w:left w:val="nil"/>
              <w:bottom w:val="single" w:sz="4" w:space="0" w:color="auto"/>
              <w:right w:val="single" w:sz="4" w:space="0" w:color="auto"/>
            </w:tcBorders>
            <w:vAlign w:val="center"/>
          </w:tcPr>
          <w:p w14:paraId="35121486" w14:textId="77777777" w:rsidR="001F76D5" w:rsidRPr="00FD04C4" w:rsidRDefault="001F76D5" w:rsidP="001F76D5">
            <w:pPr>
              <w:rPr>
                <w:sz w:val="20"/>
                <w:szCs w:val="20"/>
              </w:rPr>
            </w:pPr>
            <w:r w:rsidRPr="00FD04C4">
              <w:rPr>
                <w:sz w:val="20"/>
                <w:szCs w:val="20"/>
              </w:rPr>
              <w:t>Settlement report OTE-EMO</w:t>
            </w:r>
          </w:p>
        </w:tc>
        <w:tc>
          <w:tcPr>
            <w:tcW w:w="1620" w:type="dxa"/>
            <w:tcBorders>
              <w:top w:val="nil"/>
              <w:left w:val="nil"/>
              <w:bottom w:val="single" w:sz="4" w:space="0" w:color="auto"/>
              <w:right w:val="single" w:sz="4" w:space="0" w:color="auto"/>
            </w:tcBorders>
            <w:noWrap/>
            <w:vAlign w:val="bottom"/>
          </w:tcPr>
          <w:p w14:paraId="11AA2C14" w14:textId="77777777" w:rsidR="001F76D5" w:rsidRPr="00FD04C4" w:rsidRDefault="001F76D5" w:rsidP="001F76D5">
            <w:pPr>
              <w:jc w:val="center"/>
              <w:rPr>
                <w:sz w:val="20"/>
                <w:szCs w:val="20"/>
              </w:rPr>
            </w:pPr>
            <w:r w:rsidRPr="00FD04C4">
              <w:rPr>
                <w:sz w:val="20"/>
                <w:szCs w:val="20"/>
              </w:rPr>
              <w:t>421</w:t>
            </w:r>
          </w:p>
        </w:tc>
        <w:tc>
          <w:tcPr>
            <w:tcW w:w="900" w:type="dxa"/>
            <w:tcBorders>
              <w:top w:val="nil"/>
              <w:left w:val="nil"/>
              <w:bottom w:val="single" w:sz="4" w:space="0" w:color="auto"/>
              <w:right w:val="single" w:sz="4" w:space="0" w:color="auto"/>
            </w:tcBorders>
            <w:noWrap/>
            <w:vAlign w:val="center"/>
          </w:tcPr>
          <w:p w14:paraId="4869B51C" w14:textId="77777777" w:rsidR="001F76D5" w:rsidRPr="00FD04C4" w:rsidRDefault="001F76D5" w:rsidP="001F76D5">
            <w:pPr>
              <w:jc w:val="center"/>
              <w:rPr>
                <w:sz w:val="20"/>
                <w:szCs w:val="20"/>
              </w:rPr>
            </w:pPr>
            <w:r w:rsidRPr="00FD04C4">
              <w:rPr>
                <w:sz w:val="20"/>
                <w:szCs w:val="20"/>
              </w:rPr>
              <w:t>Output</w:t>
            </w:r>
          </w:p>
        </w:tc>
        <w:tc>
          <w:tcPr>
            <w:tcW w:w="1245" w:type="dxa"/>
            <w:tcBorders>
              <w:top w:val="nil"/>
              <w:left w:val="nil"/>
              <w:bottom w:val="single" w:sz="4" w:space="0" w:color="auto"/>
              <w:right w:val="single" w:sz="4" w:space="0" w:color="auto"/>
            </w:tcBorders>
            <w:vAlign w:val="center"/>
          </w:tcPr>
          <w:p w14:paraId="1A55D5B5" w14:textId="77777777" w:rsidR="001F76D5" w:rsidRPr="00FD04C4" w:rsidRDefault="001F76D5" w:rsidP="001F76D5">
            <w:pPr>
              <w:jc w:val="center"/>
              <w:rPr>
                <w:sz w:val="20"/>
                <w:szCs w:val="20"/>
              </w:rPr>
            </w:pPr>
            <w:r w:rsidRPr="00FD04C4">
              <w:rPr>
                <w:sz w:val="20"/>
                <w:szCs w:val="20"/>
              </w:rPr>
              <w:t>CS OTE</w:t>
            </w:r>
          </w:p>
        </w:tc>
        <w:tc>
          <w:tcPr>
            <w:tcW w:w="1260" w:type="dxa"/>
            <w:tcBorders>
              <w:top w:val="nil"/>
              <w:left w:val="nil"/>
              <w:bottom w:val="single" w:sz="4" w:space="0" w:color="auto"/>
              <w:right w:val="single" w:sz="4" w:space="0" w:color="auto"/>
            </w:tcBorders>
            <w:vAlign w:val="center"/>
          </w:tcPr>
          <w:p w14:paraId="69F42EC2" w14:textId="77777777" w:rsidR="001F76D5" w:rsidRPr="00FD04C4" w:rsidRDefault="001F76D5" w:rsidP="001F76D5">
            <w:pPr>
              <w:jc w:val="center"/>
              <w:rPr>
                <w:sz w:val="20"/>
                <w:szCs w:val="20"/>
              </w:rPr>
            </w:pPr>
            <w:r w:rsidRPr="00FD04C4">
              <w:rPr>
                <w:sz w:val="20"/>
                <w:szCs w:val="20"/>
              </w:rPr>
              <w:t>EOT</w:t>
            </w:r>
          </w:p>
        </w:tc>
      </w:tr>
    </w:tbl>
    <w:p w14:paraId="7E11EC2D" w14:textId="77777777" w:rsidR="001F76D5" w:rsidRDefault="001F76D5" w:rsidP="001F76D5"/>
    <w:p w14:paraId="5A5A6512" w14:textId="77777777" w:rsidR="00F06950" w:rsidRDefault="00F06950" w:rsidP="00F06950">
      <w:pPr>
        <w:widowControl w:val="0"/>
        <w:autoSpaceDE w:val="0"/>
        <w:autoSpaceDN w:val="0"/>
        <w:adjustRightInd w:val="0"/>
        <w:spacing w:after="0"/>
      </w:pPr>
    </w:p>
    <w:p w14:paraId="58E45641" w14:textId="77777777" w:rsidR="00F06950" w:rsidRDefault="00F06950" w:rsidP="00F06950">
      <w:pPr>
        <w:spacing w:after="0"/>
        <w:rPr>
          <w:b/>
        </w:rPr>
      </w:pPr>
    </w:p>
    <w:p w14:paraId="4ACDD8F9" w14:textId="77777777" w:rsidR="00F06950" w:rsidRDefault="00F06950" w:rsidP="00F06950">
      <w:r>
        <w:t>Complete schema of SFVOTBILLINGEMO in .xsd format is to be found here:</w:t>
      </w:r>
    </w:p>
    <w:p w14:paraId="5609AEBC" w14:textId="1032A065" w:rsidR="00F06950" w:rsidRPr="00B22B63" w:rsidRDefault="00B22B63" w:rsidP="00F06950">
      <w:pPr>
        <w:rPr>
          <w:rStyle w:val="Hypertextovodkaz"/>
        </w:rPr>
      </w:pPr>
      <w:r>
        <w:fldChar w:fldCharType="begin"/>
      </w:r>
      <w:r w:rsidR="00FF1954">
        <w:instrText>HYPERLINK "https://groupecgi-my.sharepoint.com/personal/miroslav_stryzovsky_cgi_com/Documents/Desktop/OTE/XSD_WSDL/pracovní/Agregátor, flexibilita, akumulace/XML/SFVOTBILLINGEMO" \o "MASTERDATA.xsd"</w:instrText>
      </w:r>
      <w:r>
        <w:fldChar w:fldCharType="separate"/>
      </w:r>
      <w:r w:rsidR="00F06950" w:rsidRPr="00B22B63">
        <w:rPr>
          <w:rStyle w:val="Hypertextovodkaz"/>
        </w:rPr>
        <w:t>XML\SFVOTBILLINGEMO</w:t>
      </w:r>
    </w:p>
    <w:p w14:paraId="4C8139D0" w14:textId="77777777" w:rsidR="00B96A5F" w:rsidRDefault="00B22B63" w:rsidP="00F06950">
      <w:r>
        <w:fldChar w:fldCharType="end"/>
      </w:r>
      <w:r w:rsidR="00B96A5F">
        <w:br w:type="page"/>
      </w:r>
    </w:p>
    <w:p w14:paraId="1493C066" w14:textId="77777777" w:rsidR="00F06950" w:rsidRDefault="00F06950" w:rsidP="00F06950">
      <w:pPr>
        <w:pStyle w:val="Nadpis2"/>
      </w:pPr>
      <w:bookmarkStart w:id="258" w:name="_Toc256586019"/>
      <w:bookmarkStart w:id="259" w:name="_Toc167188868"/>
      <w:r>
        <w:t>SFVOTBILLINGSUM</w:t>
      </w:r>
      <w:bookmarkEnd w:id="258"/>
      <w:bookmarkEnd w:id="259"/>
      <w:r w:rsidRPr="004B4809">
        <w:t xml:space="preserve"> </w:t>
      </w:r>
    </w:p>
    <w:p w14:paraId="0348C8BF" w14:textId="77777777" w:rsidR="00F06950" w:rsidRDefault="00F06950" w:rsidP="00F06950"/>
    <w:p w14:paraId="1A4A0A00" w14:textId="77777777" w:rsidR="00F06950" w:rsidRDefault="00B96A5F" w:rsidP="00F06950">
      <w:pPr>
        <w:pStyle w:val="Nadpis5"/>
      </w:pPr>
      <w:r>
        <w:t>Purpose</w:t>
      </w:r>
    </w:p>
    <w:p w14:paraId="256E67D6" w14:textId="77777777" w:rsidR="00B96A5F" w:rsidRDefault="00B96A5F" w:rsidP="00B96A5F">
      <w:pPr>
        <w:rPr>
          <w:lang w:val="en-GB"/>
        </w:rPr>
      </w:pPr>
      <w:r w:rsidRPr="00347575">
        <w:rPr>
          <w:lang w:val="en-GB"/>
        </w:rPr>
        <w:t xml:space="preserve">XML message in </w:t>
      </w:r>
      <w:r>
        <w:t>SFVOT</w:t>
      </w:r>
      <w:r w:rsidRPr="00597808">
        <w:t>BILLING</w:t>
      </w:r>
      <w:r>
        <w:t>SUM</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Invoicing base data with summary data for requested period.</w:t>
      </w:r>
    </w:p>
    <w:p w14:paraId="17925250" w14:textId="77777777" w:rsidR="00F06950" w:rsidRDefault="00F06950" w:rsidP="00F06950"/>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B96A5F" w:rsidRPr="007F474B" w14:paraId="62ABC203" w14:textId="77777777" w:rsidTr="00F06950">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36C8B2C" w14:textId="77777777" w:rsidR="00B96A5F" w:rsidRPr="007F474B" w:rsidRDefault="00B96A5F" w:rsidP="00B96A5F">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5623F518" w14:textId="77777777" w:rsidR="00B96A5F" w:rsidRPr="007F474B" w:rsidRDefault="00B96A5F" w:rsidP="00B96A5F">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C7E78F4" w14:textId="77777777" w:rsidR="00B96A5F" w:rsidRPr="007F474B" w:rsidRDefault="00B96A5F" w:rsidP="00B96A5F">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5AF2FD4F" w14:textId="77777777" w:rsidR="00B96A5F" w:rsidRPr="007F474B" w:rsidRDefault="00B96A5F" w:rsidP="00B96A5F">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36ECA348" w14:textId="77777777" w:rsidR="00B96A5F" w:rsidRPr="007F474B" w:rsidRDefault="00B96A5F" w:rsidP="00B96A5F">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2F40C3FE" w14:textId="77777777" w:rsidR="00B96A5F" w:rsidRPr="007F474B" w:rsidRDefault="00B96A5F" w:rsidP="00B96A5F">
            <w:pPr>
              <w:spacing w:after="0"/>
              <w:jc w:val="center"/>
              <w:rPr>
                <w:b/>
                <w:bCs/>
                <w:sz w:val="20"/>
                <w:szCs w:val="20"/>
                <w:lang w:eastAsia="cs-CZ"/>
              </w:rPr>
            </w:pPr>
            <w:r>
              <w:rPr>
                <w:b/>
                <w:bCs/>
                <w:sz w:val="20"/>
                <w:szCs w:val="20"/>
                <w:lang w:eastAsia="cs-CZ"/>
              </w:rPr>
              <w:t>Target</w:t>
            </w:r>
          </w:p>
        </w:tc>
      </w:tr>
      <w:tr w:rsidR="00B96A5F" w:rsidRPr="007F474B" w14:paraId="34C85170" w14:textId="77777777" w:rsidTr="00B96A5F">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723EC5A7" w14:textId="77777777" w:rsidR="00B96A5F" w:rsidRDefault="00B96A5F" w:rsidP="00F06950">
            <w:pPr>
              <w:jc w:val="center"/>
              <w:rPr>
                <w:sz w:val="20"/>
                <w:szCs w:val="20"/>
              </w:rPr>
            </w:pPr>
            <w:r>
              <w:rPr>
                <w:sz w:val="20"/>
                <w:szCs w:val="20"/>
              </w:rPr>
              <w:t>435</w:t>
            </w:r>
          </w:p>
        </w:tc>
        <w:tc>
          <w:tcPr>
            <w:tcW w:w="3795" w:type="dxa"/>
            <w:tcBorders>
              <w:top w:val="single" w:sz="4" w:space="0" w:color="auto"/>
              <w:left w:val="nil"/>
              <w:bottom w:val="single" w:sz="4" w:space="0" w:color="auto"/>
              <w:right w:val="single" w:sz="4" w:space="0" w:color="auto"/>
            </w:tcBorders>
            <w:vAlign w:val="bottom"/>
          </w:tcPr>
          <w:p w14:paraId="6D318C54" w14:textId="77777777" w:rsidR="00B96A5F" w:rsidRDefault="00B96A5F" w:rsidP="00B96A5F">
            <w:pPr>
              <w:rPr>
                <w:sz w:val="20"/>
                <w:szCs w:val="20"/>
              </w:rPr>
            </w:pPr>
            <w:r w:rsidRPr="00B96A5F">
              <w:rPr>
                <w:sz w:val="20"/>
                <w:szCs w:val="20"/>
              </w:rPr>
              <w:t xml:space="preserve">Invoicing base </w:t>
            </w:r>
            <w:proofErr w:type="gramStart"/>
            <w:r w:rsidRPr="00B96A5F">
              <w:rPr>
                <w:sz w:val="20"/>
                <w:szCs w:val="20"/>
              </w:rPr>
              <w:t>data - summary</w:t>
            </w:r>
            <w:proofErr w:type="gramEnd"/>
          </w:p>
        </w:tc>
        <w:tc>
          <w:tcPr>
            <w:tcW w:w="1620" w:type="dxa"/>
            <w:tcBorders>
              <w:top w:val="single" w:sz="4" w:space="0" w:color="auto"/>
              <w:left w:val="nil"/>
              <w:bottom w:val="single" w:sz="4" w:space="0" w:color="auto"/>
              <w:right w:val="single" w:sz="4" w:space="0" w:color="auto"/>
            </w:tcBorders>
            <w:noWrap/>
            <w:vAlign w:val="bottom"/>
          </w:tcPr>
          <w:p w14:paraId="20E16BAD" w14:textId="77777777" w:rsidR="00B96A5F" w:rsidRDefault="00B96A5F" w:rsidP="00F06950">
            <w:pPr>
              <w:jc w:val="center"/>
              <w:rPr>
                <w:sz w:val="20"/>
                <w:szCs w:val="20"/>
              </w:rPr>
            </w:pPr>
            <w:r>
              <w:rPr>
                <w:sz w:val="20"/>
                <w:szCs w:val="20"/>
              </w:rPr>
              <w:t>434</w:t>
            </w:r>
          </w:p>
        </w:tc>
        <w:tc>
          <w:tcPr>
            <w:tcW w:w="900" w:type="dxa"/>
            <w:tcBorders>
              <w:top w:val="single" w:sz="4" w:space="0" w:color="auto"/>
              <w:left w:val="nil"/>
              <w:bottom w:val="single" w:sz="4" w:space="0" w:color="auto"/>
              <w:right w:val="single" w:sz="4" w:space="0" w:color="auto"/>
            </w:tcBorders>
            <w:noWrap/>
            <w:vAlign w:val="bottom"/>
          </w:tcPr>
          <w:p w14:paraId="02EC9AC0" w14:textId="77777777" w:rsidR="00B96A5F" w:rsidRDefault="00B96A5F" w:rsidP="00F06950">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49F9757E" w14:textId="77777777" w:rsidR="00B96A5F" w:rsidRPr="009200CD" w:rsidRDefault="00B96A5F" w:rsidP="00B96A5F">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021D3008" w14:textId="77777777" w:rsidR="00B96A5F" w:rsidRPr="009200CD" w:rsidRDefault="00B96A5F" w:rsidP="00B96A5F">
            <w:pPr>
              <w:jc w:val="center"/>
              <w:rPr>
                <w:sz w:val="20"/>
                <w:szCs w:val="20"/>
              </w:rPr>
            </w:pPr>
            <w:r w:rsidRPr="009200CD">
              <w:rPr>
                <w:sz w:val="20"/>
                <w:szCs w:val="20"/>
              </w:rPr>
              <w:t>External subject</w:t>
            </w:r>
          </w:p>
        </w:tc>
      </w:tr>
      <w:tr w:rsidR="00B96A5F" w:rsidRPr="007F474B" w14:paraId="5C9F28CC" w14:textId="77777777" w:rsidTr="00B96A5F">
        <w:trPr>
          <w:trHeight w:val="485"/>
        </w:trPr>
        <w:tc>
          <w:tcPr>
            <w:tcW w:w="1080" w:type="dxa"/>
            <w:tcBorders>
              <w:top w:val="nil"/>
              <w:left w:val="single" w:sz="8" w:space="0" w:color="auto"/>
              <w:bottom w:val="single" w:sz="4" w:space="0" w:color="auto"/>
              <w:right w:val="single" w:sz="4" w:space="0" w:color="auto"/>
            </w:tcBorders>
            <w:noWrap/>
            <w:vAlign w:val="bottom"/>
          </w:tcPr>
          <w:p w14:paraId="03E907D1" w14:textId="77777777" w:rsidR="00B96A5F" w:rsidRDefault="00B96A5F" w:rsidP="00F06950">
            <w:pPr>
              <w:jc w:val="center"/>
              <w:rPr>
                <w:sz w:val="20"/>
                <w:szCs w:val="20"/>
              </w:rPr>
            </w:pPr>
            <w:r>
              <w:rPr>
                <w:sz w:val="20"/>
                <w:szCs w:val="20"/>
              </w:rPr>
              <w:t>438</w:t>
            </w:r>
          </w:p>
        </w:tc>
        <w:tc>
          <w:tcPr>
            <w:tcW w:w="3795" w:type="dxa"/>
            <w:tcBorders>
              <w:top w:val="nil"/>
              <w:left w:val="nil"/>
              <w:bottom w:val="single" w:sz="4" w:space="0" w:color="auto"/>
              <w:right w:val="single" w:sz="4" w:space="0" w:color="auto"/>
            </w:tcBorders>
            <w:vAlign w:val="bottom"/>
          </w:tcPr>
          <w:p w14:paraId="1DDD840A" w14:textId="77777777" w:rsidR="00B96A5F" w:rsidRDefault="00B96A5F" w:rsidP="00B96A5F">
            <w:pPr>
              <w:rPr>
                <w:sz w:val="20"/>
                <w:szCs w:val="20"/>
              </w:rPr>
            </w:pPr>
            <w:r w:rsidRPr="00B96A5F">
              <w:rPr>
                <w:sz w:val="20"/>
                <w:szCs w:val="20"/>
              </w:rPr>
              <w:t xml:space="preserve">OTE invoicing base </w:t>
            </w:r>
            <w:proofErr w:type="gramStart"/>
            <w:r w:rsidRPr="00B96A5F">
              <w:rPr>
                <w:sz w:val="20"/>
                <w:szCs w:val="20"/>
              </w:rPr>
              <w:t>data - summary</w:t>
            </w:r>
            <w:proofErr w:type="gramEnd"/>
          </w:p>
        </w:tc>
        <w:tc>
          <w:tcPr>
            <w:tcW w:w="1620" w:type="dxa"/>
            <w:tcBorders>
              <w:top w:val="nil"/>
              <w:left w:val="nil"/>
              <w:bottom w:val="single" w:sz="4" w:space="0" w:color="auto"/>
              <w:right w:val="single" w:sz="4" w:space="0" w:color="auto"/>
            </w:tcBorders>
            <w:noWrap/>
            <w:vAlign w:val="bottom"/>
          </w:tcPr>
          <w:p w14:paraId="561F466D" w14:textId="77777777" w:rsidR="00B96A5F" w:rsidRDefault="00B96A5F" w:rsidP="00F06950">
            <w:pPr>
              <w:jc w:val="center"/>
              <w:rPr>
                <w:sz w:val="20"/>
                <w:szCs w:val="20"/>
              </w:rPr>
            </w:pPr>
            <w:r>
              <w:rPr>
                <w:sz w:val="20"/>
                <w:szCs w:val="20"/>
              </w:rPr>
              <w:t>437</w:t>
            </w:r>
          </w:p>
        </w:tc>
        <w:tc>
          <w:tcPr>
            <w:tcW w:w="900" w:type="dxa"/>
            <w:tcBorders>
              <w:top w:val="nil"/>
              <w:left w:val="nil"/>
              <w:bottom w:val="single" w:sz="4" w:space="0" w:color="auto"/>
              <w:right w:val="single" w:sz="4" w:space="0" w:color="auto"/>
            </w:tcBorders>
            <w:noWrap/>
            <w:vAlign w:val="bottom"/>
          </w:tcPr>
          <w:p w14:paraId="08DDB8CA" w14:textId="77777777" w:rsidR="00B96A5F" w:rsidRDefault="00B96A5F" w:rsidP="00F0695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3D06D428" w14:textId="77777777" w:rsidR="00B96A5F" w:rsidRPr="009200CD" w:rsidRDefault="00B96A5F" w:rsidP="00B96A5F">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A05D3E7" w14:textId="77777777" w:rsidR="00B96A5F" w:rsidRPr="009200CD" w:rsidRDefault="00B96A5F" w:rsidP="00B96A5F">
            <w:pPr>
              <w:jc w:val="center"/>
              <w:rPr>
                <w:sz w:val="20"/>
                <w:szCs w:val="20"/>
              </w:rPr>
            </w:pPr>
            <w:r w:rsidRPr="009200CD">
              <w:rPr>
                <w:sz w:val="20"/>
                <w:szCs w:val="20"/>
              </w:rPr>
              <w:t>External subject</w:t>
            </w:r>
          </w:p>
        </w:tc>
      </w:tr>
    </w:tbl>
    <w:p w14:paraId="60ECF8D1" w14:textId="77777777" w:rsidR="00F06950" w:rsidRDefault="00F06950" w:rsidP="00F06950"/>
    <w:p w14:paraId="68773BEF" w14:textId="77777777" w:rsidR="00F06950" w:rsidRDefault="00F06950" w:rsidP="00F06950">
      <w:pPr>
        <w:spacing w:after="0"/>
        <w:rPr>
          <w:b/>
        </w:rPr>
      </w:pPr>
    </w:p>
    <w:p w14:paraId="41432906" w14:textId="77777777" w:rsidR="00F06950" w:rsidRDefault="00F06950" w:rsidP="00F06950">
      <w:pPr>
        <w:spacing w:after="0"/>
        <w:rPr>
          <w:b/>
        </w:rPr>
      </w:pPr>
    </w:p>
    <w:p w14:paraId="4889A5EB" w14:textId="77777777" w:rsidR="00B96A5F" w:rsidRDefault="00B96A5F" w:rsidP="00B96A5F">
      <w:r>
        <w:t>Complete schema of SFVOTBILLINGSUM in .xsd format is to be found here:</w:t>
      </w:r>
    </w:p>
    <w:p w14:paraId="63AF00EF" w14:textId="31E1F7E3" w:rsidR="00F06950" w:rsidRPr="00B22B63" w:rsidRDefault="00B22B63" w:rsidP="00F06950">
      <w:pPr>
        <w:rPr>
          <w:rStyle w:val="Hypertextovodkaz"/>
        </w:rPr>
      </w:pPr>
      <w:r>
        <w:fldChar w:fldCharType="begin"/>
      </w:r>
      <w:r w:rsidR="00FF1954">
        <w:instrText>HYPERLINK "https://groupecgi-my.sharepoint.com/personal/miroslav_stryzovsky_cgi_com/Documents/Desktop/OTE/XSD_WSDL/pracovní/Agregátor, flexibilita, akumulace/XML/SFVOTBILLINGSUM" \o "MASTERDATA.xsd"</w:instrText>
      </w:r>
      <w:r>
        <w:fldChar w:fldCharType="separate"/>
      </w:r>
      <w:r w:rsidR="00F06950" w:rsidRPr="00B22B63">
        <w:rPr>
          <w:rStyle w:val="Hypertextovodkaz"/>
        </w:rPr>
        <w:t>XML\SFVOTBILLINGSUM</w:t>
      </w:r>
    </w:p>
    <w:p w14:paraId="4BC3C57D" w14:textId="77777777" w:rsidR="00325BCB" w:rsidRDefault="00B22B63" w:rsidP="008B096D">
      <w:pPr>
        <w:spacing w:after="0"/>
      </w:pPr>
      <w:r>
        <w:fldChar w:fldCharType="end"/>
      </w:r>
    </w:p>
    <w:p w14:paraId="307C1F22" w14:textId="77777777" w:rsidR="00B96A5F" w:rsidRDefault="00B96A5F" w:rsidP="008B096D">
      <w:pPr>
        <w:spacing w:after="0"/>
      </w:pPr>
      <w:r>
        <w:br w:type="page"/>
      </w:r>
    </w:p>
    <w:p w14:paraId="24C32336" w14:textId="77777777" w:rsidR="004B4809" w:rsidRDefault="00F06950" w:rsidP="004B4809">
      <w:pPr>
        <w:pStyle w:val="Nadpis2"/>
      </w:pPr>
      <w:bookmarkStart w:id="260" w:name="_Toc167188869"/>
      <w:r>
        <w:t>SFVOT</w:t>
      </w:r>
      <w:r w:rsidR="004B4809" w:rsidRPr="004B4809">
        <w:t>CLAIM</w:t>
      </w:r>
      <w:bookmarkEnd w:id="260"/>
      <w:r w:rsidR="004B4809" w:rsidRPr="004B4809">
        <w:t xml:space="preserve"> </w:t>
      </w:r>
    </w:p>
    <w:p w14:paraId="6D2A8982" w14:textId="77777777" w:rsidR="004B4809" w:rsidRDefault="004B4809" w:rsidP="004B4809"/>
    <w:p w14:paraId="13EA3797" w14:textId="77777777" w:rsidR="004B4809" w:rsidRDefault="00AE7E0F" w:rsidP="004B4809">
      <w:pPr>
        <w:pStyle w:val="Nadpis5"/>
      </w:pPr>
      <w:r>
        <w:t>purpose</w:t>
      </w:r>
    </w:p>
    <w:p w14:paraId="1B635CF9" w14:textId="77777777" w:rsidR="00AE7E0F" w:rsidRDefault="00AE7E0F" w:rsidP="00AE7E0F">
      <w:pPr>
        <w:rPr>
          <w:lang w:val="en-GB"/>
        </w:rPr>
      </w:pPr>
      <w:r w:rsidRPr="00347575">
        <w:rPr>
          <w:lang w:val="en-GB"/>
        </w:rPr>
        <w:t xml:space="preserve">XML message in </w:t>
      </w:r>
      <w:r w:rsidR="00F06950">
        <w:t>SFVOT</w:t>
      </w:r>
      <w:r>
        <w:t>CLAIM</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Overview of payments and complaints.</w:t>
      </w:r>
    </w:p>
    <w:p w14:paraId="4DF26A03" w14:textId="77777777" w:rsidR="00A86EE3" w:rsidRDefault="00A86EE3" w:rsidP="00AE7E0F">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2407C03D"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7D9DFB6" w14:textId="77777777" w:rsidR="001D18DB" w:rsidRPr="007F474B" w:rsidRDefault="001D18DB" w:rsidP="001D18DB">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2C68352A" w14:textId="77777777" w:rsidR="001D18DB" w:rsidRPr="007F474B" w:rsidRDefault="001D18DB" w:rsidP="001D18DB">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4CC6340" w14:textId="77777777" w:rsidR="001D18DB" w:rsidRPr="007F474B" w:rsidRDefault="001D18DB" w:rsidP="001D18DB">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200863AC"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7CE473A7"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6335DA62"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9200CD" w:rsidRPr="007F474B" w14:paraId="46D5A7C1"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5866A772" w14:textId="77777777" w:rsidR="009200CD" w:rsidRPr="009200CD" w:rsidRDefault="009200CD">
            <w:pPr>
              <w:jc w:val="center"/>
              <w:rPr>
                <w:sz w:val="20"/>
                <w:szCs w:val="20"/>
              </w:rPr>
            </w:pPr>
            <w:r w:rsidRPr="009200CD">
              <w:rPr>
                <w:sz w:val="20"/>
                <w:szCs w:val="20"/>
              </w:rPr>
              <w:t>407</w:t>
            </w:r>
          </w:p>
        </w:tc>
        <w:tc>
          <w:tcPr>
            <w:tcW w:w="3795" w:type="dxa"/>
            <w:tcBorders>
              <w:top w:val="single" w:sz="4" w:space="0" w:color="auto"/>
              <w:left w:val="nil"/>
              <w:bottom w:val="single" w:sz="4" w:space="0" w:color="auto"/>
              <w:right w:val="single" w:sz="4" w:space="0" w:color="auto"/>
            </w:tcBorders>
            <w:vAlign w:val="center"/>
          </w:tcPr>
          <w:p w14:paraId="75329E99" w14:textId="77777777" w:rsidR="009200CD" w:rsidRPr="009200CD" w:rsidRDefault="009200CD">
            <w:pPr>
              <w:rPr>
                <w:sz w:val="20"/>
                <w:szCs w:val="20"/>
              </w:rPr>
            </w:pPr>
            <w:r w:rsidRPr="009200CD">
              <w:rPr>
                <w:sz w:val="20"/>
                <w:szCs w:val="20"/>
              </w:rPr>
              <w:t>Overview of payments and complaints</w:t>
            </w:r>
          </w:p>
        </w:tc>
        <w:tc>
          <w:tcPr>
            <w:tcW w:w="1620" w:type="dxa"/>
            <w:tcBorders>
              <w:top w:val="single" w:sz="4" w:space="0" w:color="auto"/>
              <w:left w:val="nil"/>
              <w:bottom w:val="single" w:sz="4" w:space="0" w:color="auto"/>
              <w:right w:val="single" w:sz="4" w:space="0" w:color="auto"/>
            </w:tcBorders>
            <w:noWrap/>
            <w:vAlign w:val="bottom"/>
          </w:tcPr>
          <w:p w14:paraId="31FB39C9" w14:textId="77777777" w:rsidR="009200CD" w:rsidRPr="009200CD" w:rsidRDefault="009200CD" w:rsidP="00503E07">
            <w:pPr>
              <w:jc w:val="center"/>
              <w:rPr>
                <w:sz w:val="20"/>
                <w:szCs w:val="20"/>
              </w:rPr>
            </w:pPr>
            <w:r w:rsidRPr="009200CD">
              <w:rPr>
                <w:sz w:val="20"/>
                <w:szCs w:val="20"/>
              </w:rPr>
              <w:t>406</w:t>
            </w:r>
          </w:p>
        </w:tc>
        <w:tc>
          <w:tcPr>
            <w:tcW w:w="900" w:type="dxa"/>
            <w:tcBorders>
              <w:top w:val="single" w:sz="4" w:space="0" w:color="auto"/>
              <w:left w:val="nil"/>
              <w:bottom w:val="single" w:sz="4" w:space="0" w:color="auto"/>
              <w:right w:val="single" w:sz="4" w:space="0" w:color="auto"/>
            </w:tcBorders>
            <w:noWrap/>
            <w:vAlign w:val="center"/>
          </w:tcPr>
          <w:p w14:paraId="0DE4A492" w14:textId="77777777" w:rsidR="009200CD" w:rsidRPr="009200CD" w:rsidRDefault="009200CD">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78A32A2" w14:textId="77777777" w:rsidR="009200CD" w:rsidRPr="009200CD" w:rsidRDefault="009200CD">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2BC5302B" w14:textId="77777777" w:rsidR="009200CD" w:rsidRPr="009200CD" w:rsidRDefault="009200CD">
            <w:pPr>
              <w:jc w:val="center"/>
              <w:rPr>
                <w:sz w:val="20"/>
                <w:szCs w:val="20"/>
              </w:rPr>
            </w:pPr>
            <w:r w:rsidRPr="009200CD">
              <w:rPr>
                <w:sz w:val="20"/>
                <w:szCs w:val="20"/>
              </w:rPr>
              <w:t>External subject</w:t>
            </w:r>
          </w:p>
        </w:tc>
      </w:tr>
      <w:tr w:rsidR="009200CD" w:rsidRPr="007F474B" w14:paraId="2237515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D91718E" w14:textId="77777777" w:rsidR="009200CD" w:rsidRPr="009200CD" w:rsidRDefault="009200CD">
            <w:pPr>
              <w:jc w:val="center"/>
              <w:rPr>
                <w:sz w:val="20"/>
                <w:szCs w:val="20"/>
              </w:rPr>
            </w:pPr>
            <w:r w:rsidRPr="009200CD">
              <w:rPr>
                <w:sz w:val="20"/>
                <w:szCs w:val="20"/>
              </w:rPr>
              <w:t>410</w:t>
            </w:r>
          </w:p>
        </w:tc>
        <w:tc>
          <w:tcPr>
            <w:tcW w:w="3795" w:type="dxa"/>
            <w:tcBorders>
              <w:top w:val="nil"/>
              <w:left w:val="nil"/>
              <w:bottom w:val="single" w:sz="4" w:space="0" w:color="auto"/>
              <w:right w:val="single" w:sz="4" w:space="0" w:color="auto"/>
            </w:tcBorders>
            <w:vAlign w:val="center"/>
          </w:tcPr>
          <w:p w14:paraId="1FBE1148" w14:textId="77777777" w:rsidR="009200CD" w:rsidRPr="009200CD" w:rsidRDefault="009200CD">
            <w:pPr>
              <w:rPr>
                <w:sz w:val="20"/>
                <w:szCs w:val="20"/>
              </w:rPr>
            </w:pPr>
            <w:r w:rsidRPr="009200CD">
              <w:rPr>
                <w:sz w:val="20"/>
                <w:szCs w:val="20"/>
              </w:rPr>
              <w:t>OTE Overview of payments and complaints</w:t>
            </w:r>
          </w:p>
        </w:tc>
        <w:tc>
          <w:tcPr>
            <w:tcW w:w="1620" w:type="dxa"/>
            <w:tcBorders>
              <w:top w:val="nil"/>
              <w:left w:val="nil"/>
              <w:bottom w:val="single" w:sz="4" w:space="0" w:color="auto"/>
              <w:right w:val="single" w:sz="4" w:space="0" w:color="auto"/>
            </w:tcBorders>
            <w:noWrap/>
            <w:vAlign w:val="bottom"/>
          </w:tcPr>
          <w:p w14:paraId="59A9AF93" w14:textId="77777777" w:rsidR="009200CD" w:rsidRPr="009200CD" w:rsidRDefault="009200CD" w:rsidP="00503E07">
            <w:pPr>
              <w:jc w:val="center"/>
              <w:rPr>
                <w:sz w:val="20"/>
                <w:szCs w:val="20"/>
              </w:rPr>
            </w:pPr>
            <w:r w:rsidRPr="009200CD">
              <w:rPr>
                <w:sz w:val="20"/>
                <w:szCs w:val="20"/>
              </w:rPr>
              <w:t>409</w:t>
            </w:r>
          </w:p>
        </w:tc>
        <w:tc>
          <w:tcPr>
            <w:tcW w:w="900" w:type="dxa"/>
            <w:tcBorders>
              <w:top w:val="nil"/>
              <w:left w:val="nil"/>
              <w:bottom w:val="single" w:sz="4" w:space="0" w:color="auto"/>
              <w:right w:val="single" w:sz="4" w:space="0" w:color="auto"/>
            </w:tcBorders>
            <w:noWrap/>
            <w:vAlign w:val="center"/>
          </w:tcPr>
          <w:p w14:paraId="5DC191FD" w14:textId="77777777" w:rsidR="009200CD" w:rsidRPr="009200CD" w:rsidRDefault="009200CD">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60A6CDA" w14:textId="77777777" w:rsidR="009200CD" w:rsidRPr="009200CD" w:rsidRDefault="009200CD">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8FECE26" w14:textId="77777777" w:rsidR="009200CD" w:rsidRPr="009200CD" w:rsidRDefault="009200CD">
            <w:pPr>
              <w:jc w:val="center"/>
              <w:rPr>
                <w:sz w:val="20"/>
                <w:szCs w:val="20"/>
              </w:rPr>
            </w:pPr>
            <w:r w:rsidRPr="009200CD">
              <w:rPr>
                <w:sz w:val="20"/>
                <w:szCs w:val="20"/>
              </w:rPr>
              <w:t>External subject</w:t>
            </w:r>
          </w:p>
        </w:tc>
      </w:tr>
    </w:tbl>
    <w:p w14:paraId="3F3724CF" w14:textId="77777777" w:rsidR="00503E07" w:rsidRDefault="00503E07" w:rsidP="00AE7E0F">
      <w:pPr>
        <w:rPr>
          <w:lang w:val="en-GB"/>
        </w:rPr>
      </w:pPr>
    </w:p>
    <w:p w14:paraId="3BF76EA6" w14:textId="77777777" w:rsidR="000C0831" w:rsidRDefault="000C0831" w:rsidP="000C0831">
      <w:pPr>
        <w:widowControl w:val="0"/>
        <w:autoSpaceDE w:val="0"/>
        <w:autoSpaceDN w:val="0"/>
        <w:adjustRightInd w:val="0"/>
        <w:spacing w:after="0"/>
        <w:rPr>
          <w:rFonts w:ascii="Calibri" w:hAnsi="Calibri"/>
          <w:szCs w:val="22"/>
        </w:rPr>
      </w:pPr>
    </w:p>
    <w:p w14:paraId="1E5CAD13" w14:textId="77777777" w:rsidR="00B96A5F" w:rsidRPr="00B96A5F" w:rsidRDefault="00B96A5F" w:rsidP="00B96A5F"/>
    <w:p w14:paraId="6468726A" w14:textId="77777777" w:rsidR="00B96A5F" w:rsidRDefault="00B96A5F" w:rsidP="00B96A5F">
      <w:r>
        <w:t>Complete schema of SFVOTCLAIM in .xsd format is to be found here:</w:t>
      </w:r>
    </w:p>
    <w:p w14:paraId="15FA3569" w14:textId="73548962" w:rsidR="00B96A5F" w:rsidRPr="00B22B63" w:rsidRDefault="00B22B63" w:rsidP="00B96A5F">
      <w:pPr>
        <w:rPr>
          <w:rStyle w:val="Hypertextovodkaz"/>
        </w:rPr>
      </w:pPr>
      <w:r>
        <w:fldChar w:fldCharType="begin"/>
      </w:r>
      <w:r w:rsidR="00FF1954">
        <w:instrText>HYPERLINK "https://groupecgi-my.sharepoint.com/personal/miroslav_stryzovsky_cgi_com/Documents/Desktop/OTE/XSD_WSDL/pracovní/Agregátor, flexibilita, akumulace/XML/SFVOTCLAIM" \o "MASTERDATA.xsd"</w:instrText>
      </w:r>
      <w:r>
        <w:fldChar w:fldCharType="separate"/>
      </w:r>
      <w:r w:rsidR="00B96A5F" w:rsidRPr="00B22B63">
        <w:rPr>
          <w:rStyle w:val="Hypertextovodkaz"/>
        </w:rPr>
        <w:t>XML\SFVOTCLAIM</w:t>
      </w:r>
    </w:p>
    <w:p w14:paraId="3ADFBC03" w14:textId="77777777" w:rsidR="00B96A5F" w:rsidRDefault="00B22B63" w:rsidP="00B96A5F">
      <w:r>
        <w:fldChar w:fldCharType="end"/>
      </w:r>
    </w:p>
    <w:p w14:paraId="343C81C7" w14:textId="77777777" w:rsidR="00B96A5F" w:rsidRDefault="00B96A5F" w:rsidP="00B96A5F">
      <w:r>
        <w:br w:type="page"/>
      </w:r>
    </w:p>
    <w:p w14:paraId="104B7C19" w14:textId="77777777" w:rsidR="00B96A5F" w:rsidRDefault="00B96A5F" w:rsidP="00B96A5F">
      <w:pPr>
        <w:pStyle w:val="Nadpis2"/>
      </w:pPr>
      <w:bookmarkStart w:id="261" w:name="_Toc256586021"/>
      <w:bookmarkStart w:id="262" w:name="_Toc167188870"/>
      <w:r>
        <w:t>SFVOT</w:t>
      </w:r>
      <w:r w:rsidRPr="004B4809">
        <w:t>CLAIM</w:t>
      </w:r>
      <w:r>
        <w:t>SUM</w:t>
      </w:r>
      <w:bookmarkEnd w:id="261"/>
      <w:bookmarkEnd w:id="262"/>
      <w:r w:rsidRPr="004B4809">
        <w:t xml:space="preserve"> </w:t>
      </w:r>
    </w:p>
    <w:p w14:paraId="3AE48587" w14:textId="77777777" w:rsidR="00B96A5F" w:rsidRDefault="00B96A5F" w:rsidP="00B96A5F"/>
    <w:p w14:paraId="6BE35997" w14:textId="77777777" w:rsidR="00B96A5F" w:rsidRDefault="00B96A5F" w:rsidP="00B96A5F">
      <w:pPr>
        <w:pStyle w:val="Nadpis5"/>
      </w:pPr>
      <w:r>
        <w:t>Účel</w:t>
      </w:r>
    </w:p>
    <w:p w14:paraId="0BF0F5FD" w14:textId="77777777" w:rsidR="00B96A5F" w:rsidRDefault="00B96A5F" w:rsidP="00B96A5F">
      <w:pPr>
        <w:rPr>
          <w:lang w:val="en-GB"/>
        </w:rPr>
      </w:pPr>
      <w:r w:rsidRPr="00347575">
        <w:rPr>
          <w:lang w:val="en-GB"/>
        </w:rPr>
        <w:t xml:space="preserve">XML message in </w:t>
      </w:r>
      <w:r>
        <w:t>SFVOTCLAIMSUM</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Overview of payments and complaints – summary data for requested period.</w:t>
      </w:r>
    </w:p>
    <w:p w14:paraId="36198F67" w14:textId="77777777" w:rsidR="00B96A5F" w:rsidRDefault="00B96A5F" w:rsidP="00B96A5F"/>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B96A5F" w:rsidRPr="007F474B" w14:paraId="1A2B9FFC" w14:textId="77777777" w:rsidTr="00B96A5F">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0D9F2781" w14:textId="77777777" w:rsidR="00B96A5F" w:rsidRPr="007F474B" w:rsidRDefault="00B96A5F" w:rsidP="00B96A5F">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2DBB4579" w14:textId="77777777" w:rsidR="00B96A5F" w:rsidRPr="007F474B" w:rsidRDefault="00B96A5F" w:rsidP="00B96A5F">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46502FC" w14:textId="77777777" w:rsidR="00B96A5F" w:rsidRPr="007F474B" w:rsidRDefault="00B96A5F" w:rsidP="00B96A5F">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323030B9" w14:textId="77777777" w:rsidR="00B96A5F" w:rsidRPr="007F474B" w:rsidRDefault="00B96A5F" w:rsidP="00B96A5F">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7DCA055E" w14:textId="77777777" w:rsidR="00B96A5F" w:rsidRPr="007F474B" w:rsidRDefault="00B96A5F" w:rsidP="00B96A5F">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4A3CD106" w14:textId="77777777" w:rsidR="00B96A5F" w:rsidRPr="007F474B" w:rsidRDefault="00B96A5F" w:rsidP="00B96A5F">
            <w:pPr>
              <w:spacing w:after="0"/>
              <w:jc w:val="center"/>
              <w:rPr>
                <w:b/>
                <w:bCs/>
                <w:sz w:val="20"/>
                <w:szCs w:val="20"/>
                <w:lang w:eastAsia="cs-CZ"/>
              </w:rPr>
            </w:pPr>
            <w:r>
              <w:rPr>
                <w:b/>
                <w:bCs/>
                <w:sz w:val="20"/>
                <w:szCs w:val="20"/>
                <w:lang w:eastAsia="cs-CZ"/>
              </w:rPr>
              <w:t>Target</w:t>
            </w:r>
          </w:p>
        </w:tc>
      </w:tr>
      <w:tr w:rsidR="00B96A5F" w:rsidRPr="007F474B" w14:paraId="44C26132" w14:textId="77777777" w:rsidTr="00B96A5F">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16A540FE" w14:textId="77777777" w:rsidR="00B96A5F" w:rsidRDefault="00B96A5F" w:rsidP="00B96A5F">
            <w:pPr>
              <w:jc w:val="center"/>
              <w:rPr>
                <w:sz w:val="20"/>
                <w:szCs w:val="20"/>
              </w:rPr>
            </w:pPr>
            <w:r>
              <w:rPr>
                <w:sz w:val="20"/>
                <w:szCs w:val="20"/>
              </w:rPr>
              <w:t>441</w:t>
            </w:r>
          </w:p>
        </w:tc>
        <w:tc>
          <w:tcPr>
            <w:tcW w:w="3795" w:type="dxa"/>
            <w:tcBorders>
              <w:top w:val="single" w:sz="4" w:space="0" w:color="auto"/>
              <w:left w:val="nil"/>
              <w:bottom w:val="single" w:sz="4" w:space="0" w:color="auto"/>
              <w:right w:val="single" w:sz="4" w:space="0" w:color="auto"/>
            </w:tcBorders>
            <w:vAlign w:val="bottom"/>
          </w:tcPr>
          <w:p w14:paraId="5CBB1DD3" w14:textId="77777777" w:rsidR="00B96A5F" w:rsidRDefault="00B96A5F" w:rsidP="00B96A5F">
            <w:pPr>
              <w:rPr>
                <w:sz w:val="20"/>
                <w:szCs w:val="20"/>
              </w:rPr>
            </w:pPr>
            <w:r w:rsidRPr="00B96A5F">
              <w:rPr>
                <w:sz w:val="20"/>
                <w:szCs w:val="20"/>
              </w:rPr>
              <w:t xml:space="preserve">Claim </w:t>
            </w:r>
            <w:proofErr w:type="gramStart"/>
            <w:r w:rsidRPr="00B96A5F">
              <w:rPr>
                <w:sz w:val="20"/>
                <w:szCs w:val="20"/>
              </w:rPr>
              <w:t>overview - summary</w:t>
            </w:r>
            <w:proofErr w:type="gramEnd"/>
          </w:p>
        </w:tc>
        <w:tc>
          <w:tcPr>
            <w:tcW w:w="1620" w:type="dxa"/>
            <w:tcBorders>
              <w:top w:val="single" w:sz="4" w:space="0" w:color="auto"/>
              <w:left w:val="nil"/>
              <w:bottom w:val="single" w:sz="4" w:space="0" w:color="auto"/>
              <w:right w:val="single" w:sz="4" w:space="0" w:color="auto"/>
            </w:tcBorders>
            <w:noWrap/>
            <w:vAlign w:val="bottom"/>
          </w:tcPr>
          <w:p w14:paraId="1174016B" w14:textId="77777777" w:rsidR="00B96A5F" w:rsidRDefault="00B96A5F" w:rsidP="00B96A5F">
            <w:pPr>
              <w:jc w:val="center"/>
              <w:rPr>
                <w:sz w:val="20"/>
                <w:szCs w:val="20"/>
              </w:rPr>
            </w:pPr>
            <w:r>
              <w:rPr>
                <w:sz w:val="20"/>
                <w:szCs w:val="20"/>
              </w:rPr>
              <w:t>440</w:t>
            </w:r>
          </w:p>
        </w:tc>
        <w:tc>
          <w:tcPr>
            <w:tcW w:w="900" w:type="dxa"/>
            <w:tcBorders>
              <w:top w:val="single" w:sz="4" w:space="0" w:color="auto"/>
              <w:left w:val="nil"/>
              <w:bottom w:val="single" w:sz="4" w:space="0" w:color="auto"/>
              <w:right w:val="single" w:sz="4" w:space="0" w:color="auto"/>
            </w:tcBorders>
            <w:noWrap/>
            <w:vAlign w:val="center"/>
          </w:tcPr>
          <w:p w14:paraId="2A673094" w14:textId="77777777" w:rsidR="00B96A5F" w:rsidRPr="009200CD" w:rsidRDefault="00B96A5F" w:rsidP="00B96A5F">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53BF54E9" w14:textId="77777777" w:rsidR="00B96A5F" w:rsidRPr="009200CD" w:rsidRDefault="00B96A5F" w:rsidP="00B96A5F">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6E2962DB" w14:textId="77777777" w:rsidR="00B96A5F" w:rsidRPr="009200CD" w:rsidRDefault="00B96A5F" w:rsidP="00B96A5F">
            <w:pPr>
              <w:jc w:val="center"/>
              <w:rPr>
                <w:sz w:val="20"/>
                <w:szCs w:val="20"/>
              </w:rPr>
            </w:pPr>
            <w:r w:rsidRPr="009200CD">
              <w:rPr>
                <w:sz w:val="20"/>
                <w:szCs w:val="20"/>
              </w:rPr>
              <w:t>External subject</w:t>
            </w:r>
          </w:p>
        </w:tc>
      </w:tr>
      <w:tr w:rsidR="00B96A5F" w:rsidRPr="007F474B" w14:paraId="45700229" w14:textId="77777777" w:rsidTr="00B96A5F">
        <w:trPr>
          <w:trHeight w:val="510"/>
        </w:trPr>
        <w:tc>
          <w:tcPr>
            <w:tcW w:w="1080" w:type="dxa"/>
            <w:tcBorders>
              <w:top w:val="nil"/>
              <w:left w:val="single" w:sz="8" w:space="0" w:color="auto"/>
              <w:bottom w:val="single" w:sz="4" w:space="0" w:color="auto"/>
              <w:right w:val="single" w:sz="4" w:space="0" w:color="auto"/>
            </w:tcBorders>
            <w:noWrap/>
            <w:vAlign w:val="bottom"/>
          </w:tcPr>
          <w:p w14:paraId="70179BE5" w14:textId="77777777" w:rsidR="00B96A5F" w:rsidRDefault="00B96A5F" w:rsidP="00B96A5F">
            <w:pPr>
              <w:jc w:val="center"/>
              <w:rPr>
                <w:sz w:val="20"/>
                <w:szCs w:val="20"/>
              </w:rPr>
            </w:pPr>
            <w:r>
              <w:rPr>
                <w:sz w:val="20"/>
                <w:szCs w:val="20"/>
              </w:rPr>
              <w:t>444</w:t>
            </w:r>
          </w:p>
        </w:tc>
        <w:tc>
          <w:tcPr>
            <w:tcW w:w="3795" w:type="dxa"/>
            <w:tcBorders>
              <w:top w:val="nil"/>
              <w:left w:val="nil"/>
              <w:bottom w:val="single" w:sz="4" w:space="0" w:color="auto"/>
              <w:right w:val="single" w:sz="4" w:space="0" w:color="auto"/>
            </w:tcBorders>
            <w:vAlign w:val="bottom"/>
          </w:tcPr>
          <w:p w14:paraId="54C48D23" w14:textId="77777777" w:rsidR="00B96A5F" w:rsidRDefault="00B96A5F" w:rsidP="00B96A5F">
            <w:pPr>
              <w:rPr>
                <w:sz w:val="20"/>
                <w:szCs w:val="20"/>
              </w:rPr>
            </w:pPr>
            <w:r w:rsidRPr="00B96A5F">
              <w:rPr>
                <w:sz w:val="20"/>
                <w:szCs w:val="20"/>
              </w:rPr>
              <w:t xml:space="preserve">OTE Claim </w:t>
            </w:r>
            <w:proofErr w:type="gramStart"/>
            <w:r w:rsidRPr="00B96A5F">
              <w:rPr>
                <w:sz w:val="20"/>
                <w:szCs w:val="20"/>
              </w:rPr>
              <w:t>overview - summary</w:t>
            </w:r>
            <w:proofErr w:type="gramEnd"/>
          </w:p>
        </w:tc>
        <w:tc>
          <w:tcPr>
            <w:tcW w:w="1620" w:type="dxa"/>
            <w:tcBorders>
              <w:top w:val="nil"/>
              <w:left w:val="nil"/>
              <w:bottom w:val="single" w:sz="4" w:space="0" w:color="auto"/>
              <w:right w:val="single" w:sz="4" w:space="0" w:color="auto"/>
            </w:tcBorders>
            <w:noWrap/>
            <w:vAlign w:val="bottom"/>
          </w:tcPr>
          <w:p w14:paraId="136755C1" w14:textId="77777777" w:rsidR="00B96A5F" w:rsidRDefault="00B96A5F" w:rsidP="00B96A5F">
            <w:pPr>
              <w:jc w:val="center"/>
              <w:rPr>
                <w:sz w:val="20"/>
                <w:szCs w:val="20"/>
              </w:rPr>
            </w:pPr>
            <w:r>
              <w:rPr>
                <w:sz w:val="20"/>
                <w:szCs w:val="20"/>
              </w:rPr>
              <w:t>443</w:t>
            </w:r>
          </w:p>
        </w:tc>
        <w:tc>
          <w:tcPr>
            <w:tcW w:w="900" w:type="dxa"/>
            <w:tcBorders>
              <w:top w:val="nil"/>
              <w:left w:val="nil"/>
              <w:bottom w:val="single" w:sz="4" w:space="0" w:color="auto"/>
              <w:right w:val="single" w:sz="4" w:space="0" w:color="auto"/>
            </w:tcBorders>
            <w:noWrap/>
            <w:vAlign w:val="center"/>
          </w:tcPr>
          <w:p w14:paraId="7E517F03" w14:textId="77777777" w:rsidR="00B96A5F" w:rsidRPr="009200CD" w:rsidRDefault="00B96A5F" w:rsidP="00B96A5F">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782953F" w14:textId="77777777" w:rsidR="00B96A5F" w:rsidRPr="009200CD" w:rsidRDefault="00B96A5F" w:rsidP="00B96A5F">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7A44ECF" w14:textId="77777777" w:rsidR="00B96A5F" w:rsidRPr="009200CD" w:rsidRDefault="00B96A5F" w:rsidP="00B96A5F">
            <w:pPr>
              <w:jc w:val="center"/>
              <w:rPr>
                <w:sz w:val="20"/>
                <w:szCs w:val="20"/>
              </w:rPr>
            </w:pPr>
            <w:r w:rsidRPr="009200CD">
              <w:rPr>
                <w:sz w:val="20"/>
                <w:szCs w:val="20"/>
              </w:rPr>
              <w:t>External subject</w:t>
            </w:r>
          </w:p>
        </w:tc>
      </w:tr>
    </w:tbl>
    <w:p w14:paraId="750FCA1D" w14:textId="77777777" w:rsidR="00B96A5F" w:rsidRDefault="00B96A5F" w:rsidP="00B96A5F"/>
    <w:p w14:paraId="6D79F4A2" w14:textId="77777777" w:rsidR="00B96A5F" w:rsidRDefault="00B96A5F" w:rsidP="00B96A5F">
      <w:pPr>
        <w:spacing w:after="0"/>
      </w:pPr>
    </w:p>
    <w:p w14:paraId="7AAACEE1" w14:textId="77777777" w:rsidR="00B96A5F" w:rsidRDefault="00B96A5F" w:rsidP="00B96A5F"/>
    <w:p w14:paraId="05CF7A77" w14:textId="77777777" w:rsidR="00B96A5F" w:rsidRDefault="00B96A5F" w:rsidP="00B96A5F">
      <w:r>
        <w:t>Complete schema of SFVOTCLAIMSUM in .xsd format is to be found here:</w:t>
      </w:r>
    </w:p>
    <w:p w14:paraId="0399C9ED" w14:textId="78DF9B79" w:rsidR="00B96A5F" w:rsidRPr="00B22B63" w:rsidRDefault="00B22B63" w:rsidP="00B96A5F">
      <w:pPr>
        <w:rPr>
          <w:rStyle w:val="Hypertextovodkaz"/>
        </w:rPr>
      </w:pPr>
      <w:r>
        <w:fldChar w:fldCharType="begin"/>
      </w:r>
      <w:r w:rsidR="00FF1954">
        <w:instrText>HYPERLINK "https://groupecgi-my.sharepoint.com/personal/miroslav_stryzovsky_cgi_com/Documents/Desktop/OTE/XSD_WSDL/pracovní/Agregátor, flexibilita, akumulace/XML/SFVOTCLAIMSUM" \o "MASTERDATA.xsd"</w:instrText>
      </w:r>
      <w:r>
        <w:fldChar w:fldCharType="separate"/>
      </w:r>
      <w:r w:rsidR="00B96A5F" w:rsidRPr="00B22B63">
        <w:rPr>
          <w:rStyle w:val="Hypertextovodkaz"/>
        </w:rPr>
        <w:t>XML\SFVOTCLAIMSUM</w:t>
      </w:r>
    </w:p>
    <w:p w14:paraId="3DE44065" w14:textId="77777777" w:rsidR="004B4809" w:rsidRDefault="00B22B63" w:rsidP="00B96A5F">
      <w:r>
        <w:fldChar w:fldCharType="end"/>
      </w:r>
    </w:p>
    <w:p w14:paraId="78873E7A" w14:textId="77777777" w:rsidR="00B96A5F" w:rsidRDefault="00B96A5F" w:rsidP="00B96A5F">
      <w:r>
        <w:br w:type="page"/>
      </w:r>
    </w:p>
    <w:p w14:paraId="7774BBB6" w14:textId="77777777" w:rsidR="004B4809" w:rsidRDefault="00F06950" w:rsidP="004B4809">
      <w:pPr>
        <w:pStyle w:val="Nadpis2"/>
      </w:pPr>
      <w:bookmarkStart w:id="263" w:name="_Toc167188871"/>
      <w:r>
        <w:t>SFVOT</w:t>
      </w:r>
      <w:r w:rsidR="004B4809" w:rsidRPr="004B4809">
        <w:t>TDD</w:t>
      </w:r>
      <w:bookmarkEnd w:id="263"/>
      <w:r w:rsidR="004B4809" w:rsidRPr="004B4809">
        <w:t xml:space="preserve"> </w:t>
      </w:r>
    </w:p>
    <w:p w14:paraId="54523CD0" w14:textId="77777777" w:rsidR="004B4809" w:rsidRDefault="004B4809" w:rsidP="004B4809"/>
    <w:p w14:paraId="71F3CF9A" w14:textId="77777777" w:rsidR="004B4809" w:rsidRDefault="00446558" w:rsidP="004B4809">
      <w:pPr>
        <w:pStyle w:val="Nadpis5"/>
      </w:pPr>
      <w:r>
        <w:t>purpose</w:t>
      </w:r>
    </w:p>
    <w:p w14:paraId="31703132" w14:textId="77777777" w:rsidR="00D64B81" w:rsidRDefault="00D64B81" w:rsidP="00C00ED1">
      <w:pPr>
        <w:rPr>
          <w:lang w:val="en-GB"/>
        </w:rPr>
      </w:pPr>
    </w:p>
    <w:p w14:paraId="381C1485" w14:textId="77777777" w:rsidR="00C00ED1" w:rsidRDefault="00C00ED1" w:rsidP="00C00ED1">
      <w:pPr>
        <w:rPr>
          <w:lang w:val="en-GB"/>
        </w:rPr>
      </w:pPr>
      <w:r w:rsidRPr="00347575">
        <w:rPr>
          <w:lang w:val="en-GB"/>
        </w:rPr>
        <w:t xml:space="preserve">XML message in </w:t>
      </w:r>
      <w:r w:rsidR="008E67B9">
        <w:t>SFVOT</w:t>
      </w:r>
      <w:r>
        <w:t>TDD</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LP Differences settlement.</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4BB1EA68"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284C057D" w14:textId="77777777" w:rsidR="001D18DB" w:rsidRPr="007F474B" w:rsidRDefault="001D18DB" w:rsidP="001D18DB">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077B57B8" w14:textId="77777777" w:rsidR="001D18DB" w:rsidRPr="007F474B" w:rsidRDefault="001D18DB" w:rsidP="001D18DB">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21E0D003" w14:textId="77777777" w:rsidR="001D18DB" w:rsidRPr="007F474B" w:rsidRDefault="001D18DB" w:rsidP="001D18DB">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4898D656"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2A637384"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4453535D"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9200CD" w:rsidRPr="007F474B" w14:paraId="12B539EB" w14:textId="77777777" w:rsidTr="0082208B">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037A6689" w14:textId="77777777" w:rsidR="009200CD" w:rsidRPr="009200CD" w:rsidRDefault="009200CD">
            <w:pPr>
              <w:jc w:val="center"/>
              <w:rPr>
                <w:sz w:val="20"/>
                <w:szCs w:val="20"/>
              </w:rPr>
            </w:pPr>
            <w:r w:rsidRPr="009200CD">
              <w:rPr>
                <w:sz w:val="20"/>
                <w:szCs w:val="20"/>
              </w:rPr>
              <w:t>413</w:t>
            </w:r>
          </w:p>
        </w:tc>
        <w:tc>
          <w:tcPr>
            <w:tcW w:w="3795" w:type="dxa"/>
            <w:tcBorders>
              <w:top w:val="single" w:sz="4" w:space="0" w:color="auto"/>
              <w:left w:val="nil"/>
              <w:bottom w:val="single" w:sz="4" w:space="0" w:color="auto"/>
              <w:right w:val="single" w:sz="4" w:space="0" w:color="auto"/>
            </w:tcBorders>
            <w:vAlign w:val="center"/>
          </w:tcPr>
          <w:p w14:paraId="09BC4594" w14:textId="77777777" w:rsidR="009200CD" w:rsidRPr="009200CD" w:rsidRDefault="009200CD">
            <w:pPr>
              <w:rPr>
                <w:sz w:val="20"/>
                <w:szCs w:val="20"/>
              </w:rPr>
            </w:pPr>
            <w:r w:rsidRPr="009200CD">
              <w:rPr>
                <w:sz w:val="20"/>
                <w:szCs w:val="20"/>
              </w:rPr>
              <w:t>LP differences settlement</w:t>
            </w:r>
          </w:p>
        </w:tc>
        <w:tc>
          <w:tcPr>
            <w:tcW w:w="1620" w:type="dxa"/>
            <w:tcBorders>
              <w:top w:val="single" w:sz="4" w:space="0" w:color="auto"/>
              <w:left w:val="nil"/>
              <w:bottom w:val="single" w:sz="4" w:space="0" w:color="auto"/>
              <w:right w:val="single" w:sz="4" w:space="0" w:color="auto"/>
            </w:tcBorders>
            <w:noWrap/>
            <w:vAlign w:val="bottom"/>
          </w:tcPr>
          <w:p w14:paraId="16C5EDE6" w14:textId="77777777" w:rsidR="009200CD" w:rsidRPr="009200CD" w:rsidRDefault="009200CD" w:rsidP="00503E07">
            <w:pPr>
              <w:jc w:val="center"/>
              <w:rPr>
                <w:sz w:val="20"/>
                <w:szCs w:val="20"/>
              </w:rPr>
            </w:pPr>
            <w:r w:rsidRPr="009200CD">
              <w:rPr>
                <w:sz w:val="20"/>
                <w:szCs w:val="20"/>
              </w:rPr>
              <w:t>412</w:t>
            </w:r>
          </w:p>
        </w:tc>
        <w:tc>
          <w:tcPr>
            <w:tcW w:w="900" w:type="dxa"/>
            <w:tcBorders>
              <w:top w:val="single" w:sz="4" w:space="0" w:color="auto"/>
              <w:left w:val="nil"/>
              <w:bottom w:val="single" w:sz="4" w:space="0" w:color="auto"/>
              <w:right w:val="single" w:sz="4" w:space="0" w:color="auto"/>
            </w:tcBorders>
            <w:noWrap/>
            <w:vAlign w:val="center"/>
          </w:tcPr>
          <w:p w14:paraId="42444DB2" w14:textId="77777777" w:rsidR="009200CD" w:rsidRPr="009200CD" w:rsidRDefault="009200CD">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516587E5" w14:textId="77777777" w:rsidR="009200CD" w:rsidRPr="009200CD" w:rsidRDefault="009200CD">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3F1B3B0D" w14:textId="77777777" w:rsidR="009200CD" w:rsidRPr="009200CD" w:rsidRDefault="009200CD">
            <w:pPr>
              <w:jc w:val="center"/>
              <w:rPr>
                <w:sz w:val="20"/>
                <w:szCs w:val="20"/>
              </w:rPr>
            </w:pPr>
            <w:r w:rsidRPr="009200CD">
              <w:rPr>
                <w:sz w:val="20"/>
                <w:szCs w:val="20"/>
              </w:rPr>
              <w:t>External subject</w:t>
            </w:r>
          </w:p>
        </w:tc>
      </w:tr>
      <w:tr w:rsidR="009200CD" w:rsidRPr="007F474B" w14:paraId="34D6A3E9" w14:textId="77777777" w:rsidTr="0082208B">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4D7B97D4" w14:textId="77777777" w:rsidR="009200CD" w:rsidRPr="009200CD" w:rsidRDefault="009200CD">
            <w:pPr>
              <w:jc w:val="center"/>
              <w:rPr>
                <w:sz w:val="20"/>
                <w:szCs w:val="20"/>
              </w:rPr>
            </w:pPr>
            <w:r w:rsidRPr="009200CD">
              <w:rPr>
                <w:sz w:val="20"/>
                <w:szCs w:val="20"/>
              </w:rPr>
              <w:t>416</w:t>
            </w:r>
          </w:p>
        </w:tc>
        <w:tc>
          <w:tcPr>
            <w:tcW w:w="3795" w:type="dxa"/>
            <w:tcBorders>
              <w:top w:val="single" w:sz="4" w:space="0" w:color="auto"/>
              <w:left w:val="nil"/>
              <w:bottom w:val="single" w:sz="4" w:space="0" w:color="auto"/>
              <w:right w:val="single" w:sz="4" w:space="0" w:color="auto"/>
            </w:tcBorders>
            <w:vAlign w:val="center"/>
          </w:tcPr>
          <w:p w14:paraId="197C8758" w14:textId="77777777" w:rsidR="009200CD" w:rsidRPr="009200CD" w:rsidRDefault="009200CD">
            <w:pPr>
              <w:rPr>
                <w:sz w:val="20"/>
                <w:szCs w:val="20"/>
              </w:rPr>
            </w:pPr>
            <w:r w:rsidRPr="009200CD">
              <w:rPr>
                <w:sz w:val="20"/>
                <w:szCs w:val="20"/>
              </w:rPr>
              <w:t>OTE LP differences settlement</w:t>
            </w:r>
          </w:p>
        </w:tc>
        <w:tc>
          <w:tcPr>
            <w:tcW w:w="1620" w:type="dxa"/>
            <w:tcBorders>
              <w:top w:val="single" w:sz="4" w:space="0" w:color="auto"/>
              <w:left w:val="nil"/>
              <w:bottom w:val="single" w:sz="4" w:space="0" w:color="auto"/>
              <w:right w:val="single" w:sz="4" w:space="0" w:color="auto"/>
            </w:tcBorders>
            <w:noWrap/>
            <w:vAlign w:val="bottom"/>
          </w:tcPr>
          <w:p w14:paraId="596100F3" w14:textId="77777777" w:rsidR="009200CD" w:rsidRPr="009200CD" w:rsidRDefault="009200CD" w:rsidP="00503E07">
            <w:pPr>
              <w:jc w:val="center"/>
              <w:rPr>
                <w:sz w:val="20"/>
                <w:szCs w:val="20"/>
              </w:rPr>
            </w:pPr>
            <w:r w:rsidRPr="009200CD">
              <w:rPr>
                <w:sz w:val="20"/>
                <w:szCs w:val="20"/>
              </w:rPr>
              <w:t>415</w:t>
            </w:r>
          </w:p>
        </w:tc>
        <w:tc>
          <w:tcPr>
            <w:tcW w:w="900" w:type="dxa"/>
            <w:tcBorders>
              <w:top w:val="single" w:sz="4" w:space="0" w:color="auto"/>
              <w:left w:val="nil"/>
              <w:bottom w:val="single" w:sz="4" w:space="0" w:color="auto"/>
              <w:right w:val="single" w:sz="4" w:space="0" w:color="auto"/>
            </w:tcBorders>
            <w:noWrap/>
            <w:vAlign w:val="center"/>
          </w:tcPr>
          <w:p w14:paraId="796E5D24" w14:textId="77777777" w:rsidR="009200CD" w:rsidRPr="009200CD" w:rsidRDefault="009200CD">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9F81961" w14:textId="77777777" w:rsidR="009200CD" w:rsidRPr="009200CD" w:rsidRDefault="009200CD">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5DF255E9" w14:textId="77777777" w:rsidR="009200CD" w:rsidRPr="009200CD" w:rsidRDefault="009200CD">
            <w:pPr>
              <w:jc w:val="center"/>
              <w:rPr>
                <w:sz w:val="20"/>
                <w:szCs w:val="20"/>
              </w:rPr>
            </w:pPr>
            <w:r w:rsidRPr="009200CD">
              <w:rPr>
                <w:sz w:val="20"/>
                <w:szCs w:val="20"/>
              </w:rPr>
              <w:t>External subject</w:t>
            </w:r>
          </w:p>
        </w:tc>
      </w:tr>
      <w:tr w:rsidR="0082208B" w:rsidRPr="007F474B" w14:paraId="3AE0A920"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295AFA70" w14:textId="77777777" w:rsidR="0082208B" w:rsidRDefault="0082208B" w:rsidP="006C3362">
            <w:pPr>
              <w:jc w:val="center"/>
              <w:rPr>
                <w:sz w:val="20"/>
                <w:szCs w:val="20"/>
              </w:rPr>
            </w:pPr>
            <w:r>
              <w:rPr>
                <w:sz w:val="20"/>
                <w:szCs w:val="20"/>
              </w:rPr>
              <w:t>470</w:t>
            </w:r>
          </w:p>
        </w:tc>
        <w:tc>
          <w:tcPr>
            <w:tcW w:w="3795" w:type="dxa"/>
            <w:tcBorders>
              <w:top w:val="single" w:sz="4" w:space="0" w:color="auto"/>
              <w:left w:val="nil"/>
              <w:bottom w:val="single" w:sz="4" w:space="0" w:color="auto"/>
              <w:right w:val="single" w:sz="4" w:space="0" w:color="auto"/>
            </w:tcBorders>
            <w:vAlign w:val="bottom"/>
          </w:tcPr>
          <w:p w14:paraId="22465788" w14:textId="77777777" w:rsidR="0082208B" w:rsidRDefault="0082208B" w:rsidP="006C3362">
            <w:pPr>
              <w:rPr>
                <w:sz w:val="20"/>
                <w:szCs w:val="20"/>
              </w:rPr>
            </w:pPr>
            <w:r w:rsidRPr="0082208B">
              <w:rPr>
                <w:sz w:val="20"/>
                <w:szCs w:val="20"/>
              </w:rPr>
              <w:t>Final Settlement of Clearing Differences</w:t>
            </w:r>
          </w:p>
        </w:tc>
        <w:tc>
          <w:tcPr>
            <w:tcW w:w="1620" w:type="dxa"/>
            <w:tcBorders>
              <w:top w:val="single" w:sz="4" w:space="0" w:color="auto"/>
              <w:left w:val="nil"/>
              <w:bottom w:val="single" w:sz="4" w:space="0" w:color="auto"/>
              <w:right w:val="single" w:sz="4" w:space="0" w:color="auto"/>
            </w:tcBorders>
            <w:noWrap/>
            <w:vAlign w:val="bottom"/>
          </w:tcPr>
          <w:p w14:paraId="7F98C2C3" w14:textId="77777777" w:rsidR="0082208B" w:rsidRDefault="0082208B" w:rsidP="006C3362">
            <w:pPr>
              <w:jc w:val="center"/>
              <w:rPr>
                <w:sz w:val="20"/>
                <w:szCs w:val="20"/>
              </w:rPr>
            </w:pPr>
            <w:r>
              <w:rPr>
                <w:sz w:val="20"/>
                <w:szCs w:val="20"/>
              </w:rPr>
              <w:t>469</w:t>
            </w:r>
          </w:p>
        </w:tc>
        <w:tc>
          <w:tcPr>
            <w:tcW w:w="900" w:type="dxa"/>
            <w:tcBorders>
              <w:top w:val="single" w:sz="4" w:space="0" w:color="auto"/>
              <w:left w:val="nil"/>
              <w:bottom w:val="single" w:sz="4" w:space="0" w:color="auto"/>
              <w:right w:val="single" w:sz="4" w:space="0" w:color="auto"/>
            </w:tcBorders>
            <w:noWrap/>
            <w:vAlign w:val="center"/>
          </w:tcPr>
          <w:p w14:paraId="2274A22F" w14:textId="77777777" w:rsidR="0082208B" w:rsidRPr="009200CD" w:rsidRDefault="0082208B" w:rsidP="006C3362">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6F7EBBEA" w14:textId="77777777" w:rsidR="0082208B" w:rsidRPr="009200CD" w:rsidRDefault="0082208B" w:rsidP="006C3362">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6BFBEDDA" w14:textId="77777777" w:rsidR="0082208B" w:rsidRPr="009200CD" w:rsidRDefault="0082208B" w:rsidP="006C3362">
            <w:pPr>
              <w:jc w:val="center"/>
              <w:rPr>
                <w:sz w:val="20"/>
                <w:szCs w:val="20"/>
              </w:rPr>
            </w:pPr>
            <w:r w:rsidRPr="009200CD">
              <w:rPr>
                <w:sz w:val="20"/>
                <w:szCs w:val="20"/>
              </w:rPr>
              <w:t>External subject</w:t>
            </w:r>
          </w:p>
        </w:tc>
      </w:tr>
      <w:tr w:rsidR="0082208B" w:rsidRPr="007F474B" w14:paraId="54C6A3EB"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7C4FDE0" w14:textId="77777777" w:rsidR="0082208B" w:rsidRDefault="0082208B" w:rsidP="006C3362">
            <w:pPr>
              <w:jc w:val="center"/>
              <w:rPr>
                <w:sz w:val="20"/>
                <w:szCs w:val="20"/>
              </w:rPr>
            </w:pPr>
            <w:r>
              <w:rPr>
                <w:sz w:val="20"/>
                <w:szCs w:val="20"/>
              </w:rPr>
              <w:t>473</w:t>
            </w:r>
          </w:p>
        </w:tc>
        <w:tc>
          <w:tcPr>
            <w:tcW w:w="3795" w:type="dxa"/>
            <w:tcBorders>
              <w:top w:val="single" w:sz="4" w:space="0" w:color="auto"/>
              <w:left w:val="nil"/>
              <w:bottom w:val="single" w:sz="4" w:space="0" w:color="auto"/>
              <w:right w:val="single" w:sz="4" w:space="0" w:color="auto"/>
            </w:tcBorders>
            <w:vAlign w:val="bottom"/>
          </w:tcPr>
          <w:p w14:paraId="3B4C5EA1" w14:textId="77777777" w:rsidR="0082208B" w:rsidRDefault="0082208B" w:rsidP="006C3362">
            <w:pPr>
              <w:rPr>
                <w:sz w:val="20"/>
                <w:szCs w:val="20"/>
              </w:rPr>
            </w:pPr>
            <w:r w:rsidRPr="0082208B">
              <w:rPr>
                <w:sz w:val="20"/>
                <w:szCs w:val="20"/>
              </w:rPr>
              <w:t xml:space="preserve">Final Settlement of Clearing </w:t>
            </w:r>
            <w:proofErr w:type="gramStart"/>
            <w:r w:rsidRPr="0082208B">
              <w:rPr>
                <w:sz w:val="20"/>
                <w:szCs w:val="20"/>
              </w:rPr>
              <w:t>Differences - OTE</w:t>
            </w:r>
            <w:proofErr w:type="gramEnd"/>
          </w:p>
        </w:tc>
        <w:tc>
          <w:tcPr>
            <w:tcW w:w="1620" w:type="dxa"/>
            <w:tcBorders>
              <w:top w:val="single" w:sz="4" w:space="0" w:color="auto"/>
              <w:left w:val="nil"/>
              <w:bottom w:val="single" w:sz="4" w:space="0" w:color="auto"/>
              <w:right w:val="single" w:sz="4" w:space="0" w:color="auto"/>
            </w:tcBorders>
            <w:noWrap/>
            <w:vAlign w:val="bottom"/>
          </w:tcPr>
          <w:p w14:paraId="7BD721AC" w14:textId="77777777" w:rsidR="0082208B" w:rsidRDefault="0082208B" w:rsidP="006C3362">
            <w:pPr>
              <w:jc w:val="center"/>
              <w:rPr>
                <w:sz w:val="20"/>
                <w:szCs w:val="20"/>
              </w:rPr>
            </w:pPr>
            <w:r>
              <w:rPr>
                <w:sz w:val="20"/>
                <w:szCs w:val="20"/>
              </w:rPr>
              <w:t>472</w:t>
            </w:r>
          </w:p>
        </w:tc>
        <w:tc>
          <w:tcPr>
            <w:tcW w:w="900" w:type="dxa"/>
            <w:tcBorders>
              <w:top w:val="single" w:sz="4" w:space="0" w:color="auto"/>
              <w:left w:val="nil"/>
              <w:bottom w:val="single" w:sz="4" w:space="0" w:color="auto"/>
              <w:right w:val="single" w:sz="4" w:space="0" w:color="auto"/>
            </w:tcBorders>
            <w:noWrap/>
            <w:vAlign w:val="center"/>
          </w:tcPr>
          <w:p w14:paraId="0733C5DD" w14:textId="77777777" w:rsidR="0082208B" w:rsidRPr="009200CD" w:rsidRDefault="0082208B" w:rsidP="006C3362">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683A64DB" w14:textId="77777777" w:rsidR="0082208B" w:rsidRPr="009200CD" w:rsidRDefault="0082208B" w:rsidP="006C3362">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233C20E5" w14:textId="77777777" w:rsidR="0082208B" w:rsidRPr="009200CD" w:rsidRDefault="0082208B" w:rsidP="006C3362">
            <w:pPr>
              <w:jc w:val="center"/>
              <w:rPr>
                <w:sz w:val="20"/>
                <w:szCs w:val="20"/>
              </w:rPr>
            </w:pPr>
            <w:r w:rsidRPr="009200CD">
              <w:rPr>
                <w:sz w:val="20"/>
                <w:szCs w:val="20"/>
              </w:rPr>
              <w:t>External subject</w:t>
            </w:r>
          </w:p>
        </w:tc>
      </w:tr>
    </w:tbl>
    <w:p w14:paraId="638B4716" w14:textId="77777777" w:rsidR="00503E07" w:rsidRDefault="00503E07" w:rsidP="00C00ED1">
      <w:pPr>
        <w:rPr>
          <w:lang w:val="en-GB"/>
        </w:rPr>
      </w:pPr>
    </w:p>
    <w:p w14:paraId="2CBE3FF4" w14:textId="77777777" w:rsidR="00B96A5F" w:rsidRDefault="00B96A5F" w:rsidP="00B96A5F">
      <w:pPr>
        <w:spacing w:after="0"/>
      </w:pPr>
    </w:p>
    <w:p w14:paraId="19A84670" w14:textId="77777777" w:rsidR="009C29F2" w:rsidRDefault="009C29F2" w:rsidP="00B96A5F">
      <w:pPr>
        <w:spacing w:after="0"/>
      </w:pPr>
    </w:p>
    <w:p w14:paraId="67A30583" w14:textId="77777777" w:rsidR="00B96A5F" w:rsidRDefault="00B96A5F" w:rsidP="00B96A5F">
      <w:r>
        <w:t>Complete schema of SFVOT</w:t>
      </w:r>
      <w:r w:rsidR="009D40D5">
        <w:t>TDD</w:t>
      </w:r>
      <w:r>
        <w:t xml:space="preserve"> in .xsd format is to be found here:</w:t>
      </w:r>
    </w:p>
    <w:p w14:paraId="74174FB9" w14:textId="6E4856B2" w:rsidR="00017CE4" w:rsidRDefault="00B96A5F" w:rsidP="00B96A5F">
      <w:pPr>
        <w:spacing w:after="0"/>
      </w:pPr>
      <w:hyperlink r:id="rId39" w:tooltip="MASTERDATA.xsd" w:history="1">
        <w:r>
          <w:rPr>
            <w:rStyle w:val="Hypertextovodkaz"/>
          </w:rPr>
          <w:t>XML\SFVOTTDD</w:t>
        </w:r>
      </w:hyperlink>
    </w:p>
    <w:p w14:paraId="3D5A63F1" w14:textId="77777777" w:rsidR="00017CE4" w:rsidRDefault="00017CE4" w:rsidP="00B96A5F">
      <w:pPr>
        <w:spacing w:after="0"/>
      </w:pPr>
    </w:p>
    <w:p w14:paraId="4FB8F894" w14:textId="77777777" w:rsidR="00775024" w:rsidRDefault="00775024" w:rsidP="00B96A5F">
      <w:pPr>
        <w:spacing w:after="0"/>
      </w:pPr>
      <w:r>
        <w:br w:type="page"/>
      </w:r>
    </w:p>
    <w:p w14:paraId="0625326A" w14:textId="77777777" w:rsidR="00DD0071" w:rsidRDefault="009D40D5" w:rsidP="00DD0071">
      <w:pPr>
        <w:pStyle w:val="Nadpis2"/>
      </w:pPr>
      <w:bookmarkStart w:id="264" w:name="_Toc233454950"/>
      <w:bookmarkStart w:id="265" w:name="_Toc233560144"/>
      <w:bookmarkStart w:id="266" w:name="_Toc167188872"/>
      <w:r>
        <w:t>SFVOT</w:t>
      </w:r>
      <w:r w:rsidR="00DD0071">
        <w:t>DT</w:t>
      </w:r>
      <w:r w:rsidR="00DD0071" w:rsidRPr="002E3258">
        <w:t>EXPIMP</w:t>
      </w:r>
      <w:bookmarkEnd w:id="264"/>
      <w:bookmarkEnd w:id="265"/>
      <w:bookmarkEnd w:id="266"/>
      <w:r w:rsidR="00DD0071" w:rsidRPr="004B4809">
        <w:t xml:space="preserve"> </w:t>
      </w:r>
    </w:p>
    <w:p w14:paraId="5C0BCE85" w14:textId="77777777" w:rsidR="00DD0071" w:rsidRDefault="00DD0071" w:rsidP="00DD0071"/>
    <w:p w14:paraId="4BFE9F21" w14:textId="77777777" w:rsidR="00DD0071" w:rsidRDefault="00775024" w:rsidP="00DD0071">
      <w:pPr>
        <w:pStyle w:val="Nadpis5"/>
      </w:pPr>
      <w:r>
        <w:t>Purpose</w:t>
      </w:r>
    </w:p>
    <w:p w14:paraId="022B9487" w14:textId="77777777" w:rsidR="00775024" w:rsidRDefault="00775024" w:rsidP="00775024">
      <w:pPr>
        <w:rPr>
          <w:lang w:val="en-GB"/>
        </w:rPr>
      </w:pPr>
      <w:r w:rsidRPr="00347575">
        <w:rPr>
          <w:lang w:val="en-GB"/>
        </w:rPr>
        <w:t xml:space="preserve">XML message in </w:t>
      </w:r>
      <w:r w:rsidR="009D40D5">
        <w:t>SFVOT</w:t>
      </w:r>
      <w:r>
        <w:t xml:space="preserve">DTEXPIMP </w:t>
      </w:r>
      <w:r w:rsidRPr="00347575">
        <w:rPr>
          <w:lang w:val="en-GB"/>
        </w:rPr>
        <w:t xml:space="preserve">format is used to </w:t>
      </w:r>
      <w:r>
        <w:rPr>
          <w:lang w:val="en-GB"/>
        </w:rPr>
        <w:t xml:space="preserve">sending </w:t>
      </w:r>
      <w:r w:rsidRPr="00347575">
        <w:rPr>
          <w:lang w:val="en-GB"/>
        </w:rPr>
        <w:t xml:space="preserve">the </w:t>
      </w:r>
      <w:r>
        <w:rPr>
          <w:lang w:val="en-GB"/>
        </w:rPr>
        <w:t xml:space="preserve">financial reports from SFVOT modules – part Figured receivables and liabilities (day-ahead advances in the form of debet, credit and netting payments). </w:t>
      </w:r>
    </w:p>
    <w:p w14:paraId="5CEDA2DB" w14:textId="77777777" w:rsidR="00775024" w:rsidRDefault="00775024" w:rsidP="00DD0071"/>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775024" w:rsidRPr="007F474B" w14:paraId="6DDCF820" w14:textId="77777777" w:rsidTr="00775024">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238DA506" w14:textId="77777777" w:rsidR="00775024" w:rsidRPr="007F474B" w:rsidRDefault="00775024" w:rsidP="00775024">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0C008C28" w14:textId="77777777" w:rsidR="00775024" w:rsidRPr="007F474B" w:rsidRDefault="00775024" w:rsidP="00775024">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C0D9E1F" w14:textId="77777777" w:rsidR="00775024" w:rsidRPr="007F474B" w:rsidRDefault="00775024" w:rsidP="00775024">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0177B899" w14:textId="77777777" w:rsidR="00775024" w:rsidRPr="007F474B" w:rsidRDefault="00775024" w:rsidP="00775024">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68F174EF" w14:textId="77777777" w:rsidR="00775024" w:rsidRPr="007F474B" w:rsidRDefault="00775024" w:rsidP="00775024">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21FED3D" w14:textId="77777777" w:rsidR="00775024" w:rsidRPr="007F474B" w:rsidRDefault="00775024" w:rsidP="00775024">
            <w:pPr>
              <w:spacing w:after="0"/>
              <w:jc w:val="center"/>
              <w:rPr>
                <w:b/>
                <w:bCs/>
                <w:sz w:val="20"/>
                <w:szCs w:val="20"/>
                <w:lang w:eastAsia="cs-CZ"/>
              </w:rPr>
            </w:pPr>
            <w:r>
              <w:rPr>
                <w:b/>
                <w:bCs/>
                <w:sz w:val="20"/>
                <w:szCs w:val="20"/>
                <w:lang w:eastAsia="cs-CZ"/>
              </w:rPr>
              <w:t>Target</w:t>
            </w:r>
          </w:p>
        </w:tc>
      </w:tr>
      <w:tr w:rsidR="00775024" w:rsidRPr="007F474B" w14:paraId="192F4656" w14:textId="77777777" w:rsidTr="00775024">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5127E1F4" w14:textId="77777777" w:rsidR="00775024" w:rsidRPr="009200CD" w:rsidRDefault="00775024" w:rsidP="00775024">
            <w:pPr>
              <w:jc w:val="center"/>
              <w:rPr>
                <w:sz w:val="20"/>
                <w:szCs w:val="20"/>
              </w:rPr>
            </w:pPr>
            <w:r>
              <w:rPr>
                <w:sz w:val="20"/>
                <w:szCs w:val="20"/>
              </w:rPr>
              <w:t>429</w:t>
            </w:r>
          </w:p>
        </w:tc>
        <w:tc>
          <w:tcPr>
            <w:tcW w:w="3795" w:type="dxa"/>
            <w:tcBorders>
              <w:top w:val="single" w:sz="4" w:space="0" w:color="auto"/>
              <w:left w:val="nil"/>
              <w:bottom w:val="single" w:sz="4" w:space="0" w:color="auto"/>
              <w:right w:val="single" w:sz="4" w:space="0" w:color="auto"/>
            </w:tcBorders>
            <w:vAlign w:val="center"/>
          </w:tcPr>
          <w:p w14:paraId="02143113" w14:textId="77777777" w:rsidR="00775024" w:rsidRPr="00775024" w:rsidRDefault="00775024" w:rsidP="00775024">
            <w:pPr>
              <w:rPr>
                <w:sz w:val="20"/>
                <w:szCs w:val="20"/>
              </w:rPr>
            </w:pPr>
            <w:r w:rsidRPr="00775024">
              <w:rPr>
                <w:sz w:val="20"/>
                <w:szCs w:val="20"/>
              </w:rPr>
              <w:t>Report of figured receivables and liabilities</w:t>
            </w:r>
          </w:p>
        </w:tc>
        <w:tc>
          <w:tcPr>
            <w:tcW w:w="1620" w:type="dxa"/>
            <w:tcBorders>
              <w:top w:val="single" w:sz="4" w:space="0" w:color="auto"/>
              <w:left w:val="nil"/>
              <w:bottom w:val="single" w:sz="4" w:space="0" w:color="auto"/>
              <w:right w:val="single" w:sz="4" w:space="0" w:color="auto"/>
            </w:tcBorders>
            <w:noWrap/>
            <w:vAlign w:val="bottom"/>
          </w:tcPr>
          <w:p w14:paraId="5BAB5ACD" w14:textId="77777777" w:rsidR="00775024" w:rsidRPr="009200CD" w:rsidRDefault="00775024" w:rsidP="00775024">
            <w:pPr>
              <w:jc w:val="center"/>
              <w:rPr>
                <w:sz w:val="20"/>
                <w:szCs w:val="20"/>
              </w:rPr>
            </w:pPr>
            <w:r>
              <w:rPr>
                <w:sz w:val="20"/>
                <w:szCs w:val="20"/>
              </w:rPr>
              <w:t>428</w:t>
            </w:r>
          </w:p>
        </w:tc>
        <w:tc>
          <w:tcPr>
            <w:tcW w:w="900" w:type="dxa"/>
            <w:tcBorders>
              <w:top w:val="single" w:sz="4" w:space="0" w:color="auto"/>
              <w:left w:val="nil"/>
              <w:bottom w:val="single" w:sz="4" w:space="0" w:color="auto"/>
              <w:right w:val="single" w:sz="4" w:space="0" w:color="auto"/>
            </w:tcBorders>
            <w:noWrap/>
            <w:vAlign w:val="center"/>
          </w:tcPr>
          <w:p w14:paraId="57C74D74" w14:textId="77777777" w:rsidR="00775024" w:rsidRPr="009200CD" w:rsidRDefault="00775024" w:rsidP="00775024">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3F349F6" w14:textId="77777777" w:rsidR="00775024" w:rsidRPr="009200CD" w:rsidRDefault="00775024" w:rsidP="00775024">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77692EA4" w14:textId="77777777" w:rsidR="00775024" w:rsidRPr="009200CD" w:rsidRDefault="00775024" w:rsidP="00775024">
            <w:pPr>
              <w:jc w:val="center"/>
              <w:rPr>
                <w:sz w:val="20"/>
                <w:szCs w:val="20"/>
              </w:rPr>
            </w:pPr>
            <w:r w:rsidRPr="009200CD">
              <w:rPr>
                <w:sz w:val="20"/>
                <w:szCs w:val="20"/>
              </w:rPr>
              <w:t>External subject</w:t>
            </w:r>
          </w:p>
        </w:tc>
      </w:tr>
    </w:tbl>
    <w:p w14:paraId="45AA155A" w14:textId="77777777" w:rsidR="00775024" w:rsidRDefault="00775024" w:rsidP="00DD0071"/>
    <w:p w14:paraId="21BC3106" w14:textId="77777777" w:rsidR="009D40D5" w:rsidRDefault="009D40D5" w:rsidP="009D40D5">
      <w:pPr>
        <w:spacing w:after="0"/>
      </w:pPr>
    </w:p>
    <w:p w14:paraId="4BB17A23" w14:textId="77777777" w:rsidR="009D40D5" w:rsidRDefault="009D40D5" w:rsidP="009D40D5">
      <w:pPr>
        <w:spacing w:after="0"/>
      </w:pPr>
    </w:p>
    <w:p w14:paraId="72A76B13" w14:textId="77777777" w:rsidR="009D40D5" w:rsidRDefault="009D40D5" w:rsidP="009D40D5">
      <w:r>
        <w:t>Complete schema of SFVOTDTEXPIMP in .xsd format is to be found here:</w:t>
      </w:r>
    </w:p>
    <w:p w14:paraId="1BC3BA5B" w14:textId="74CDFEB1" w:rsidR="00325BCB" w:rsidRPr="00B22B63" w:rsidRDefault="00B22B63" w:rsidP="009D40D5">
      <w:pPr>
        <w:spacing w:after="0"/>
        <w:rPr>
          <w:rStyle w:val="Hypertextovodkaz"/>
          <w:b/>
        </w:rPr>
      </w:pPr>
      <w:r>
        <w:fldChar w:fldCharType="begin"/>
      </w:r>
      <w:r w:rsidR="00FF1954">
        <w:instrText>HYPERLINK "https://groupecgi-my.sharepoint.com/personal/miroslav_stryzovsky_cgi_com/Documents/Desktop/OTE/XSD_WSDL/pracovní/Agregátor, flexibilita, akumulace/XML/SFVOTDTEXPIMP" \o "MASTERDATA.xsd"</w:instrText>
      </w:r>
      <w:r>
        <w:fldChar w:fldCharType="separate"/>
      </w:r>
      <w:r w:rsidR="009D40D5" w:rsidRPr="00B22B63">
        <w:rPr>
          <w:rStyle w:val="Hypertextovodkaz"/>
        </w:rPr>
        <w:t>XML\SFVOTDTEXPIMP</w:t>
      </w:r>
    </w:p>
    <w:p w14:paraId="3ED0F1AD" w14:textId="77777777" w:rsidR="00DD0071" w:rsidRDefault="00B22B63" w:rsidP="00DD0071">
      <w:pPr>
        <w:spacing w:after="0"/>
      </w:pPr>
      <w:r>
        <w:fldChar w:fldCharType="end"/>
      </w:r>
      <w:r w:rsidR="00DD0071">
        <w:br w:type="page"/>
      </w:r>
    </w:p>
    <w:p w14:paraId="70D451A9" w14:textId="77777777" w:rsidR="00DD0071" w:rsidRDefault="009D40D5" w:rsidP="00DD0071">
      <w:pPr>
        <w:pStyle w:val="Nadpis2"/>
      </w:pPr>
      <w:bookmarkStart w:id="267" w:name="_Toc233454951"/>
      <w:bookmarkStart w:id="268" w:name="_Toc233560145"/>
      <w:bookmarkStart w:id="269" w:name="_Toc167188873"/>
      <w:r>
        <w:t>SFVOT</w:t>
      </w:r>
      <w:r w:rsidR="00DD0071">
        <w:t>CONFDATA</w:t>
      </w:r>
      <w:bookmarkEnd w:id="267"/>
      <w:bookmarkEnd w:id="268"/>
      <w:bookmarkEnd w:id="269"/>
      <w:r w:rsidR="00DD0071" w:rsidRPr="004B4809">
        <w:t xml:space="preserve"> </w:t>
      </w:r>
    </w:p>
    <w:p w14:paraId="1C4DBC1B" w14:textId="77777777" w:rsidR="00DD0071" w:rsidRDefault="00DD0071" w:rsidP="00DD0071"/>
    <w:p w14:paraId="6D360716" w14:textId="77777777" w:rsidR="00DD0071" w:rsidRDefault="00D45B02" w:rsidP="00DD0071">
      <w:pPr>
        <w:pStyle w:val="Nadpis5"/>
      </w:pPr>
      <w:r>
        <w:t>Purpose</w:t>
      </w:r>
    </w:p>
    <w:p w14:paraId="4CBAC86F" w14:textId="77777777" w:rsidR="00C506A4" w:rsidRDefault="00C506A4" w:rsidP="00C506A4">
      <w:pPr>
        <w:rPr>
          <w:lang w:val="en-GB"/>
        </w:rPr>
      </w:pPr>
      <w:r w:rsidRPr="00347575">
        <w:rPr>
          <w:lang w:val="en-GB"/>
        </w:rPr>
        <w:t xml:space="preserve">XML message in </w:t>
      </w:r>
      <w:r w:rsidR="00483863">
        <w:t>SFVOTCONFDATA</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Confirmation of OTE day-ahead payments (settled or due to).</w:t>
      </w:r>
    </w:p>
    <w:p w14:paraId="34A82477" w14:textId="77777777" w:rsidR="00DD0071" w:rsidRDefault="00DD0071" w:rsidP="00DD0071"/>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506A4" w:rsidRPr="007F474B" w14:paraId="0A22CE9F" w14:textId="77777777" w:rsidTr="00C506A4">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318BB06A" w14:textId="77777777" w:rsidR="00C506A4" w:rsidRPr="007F474B" w:rsidRDefault="00C506A4" w:rsidP="00C506A4">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56FB9B69" w14:textId="77777777" w:rsidR="00C506A4" w:rsidRPr="007F474B" w:rsidRDefault="00C506A4" w:rsidP="00C506A4">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D86013C" w14:textId="77777777" w:rsidR="00C506A4" w:rsidRPr="007F474B" w:rsidRDefault="00C506A4" w:rsidP="00C506A4">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68EA1876" w14:textId="77777777" w:rsidR="00C506A4" w:rsidRPr="007F474B" w:rsidRDefault="00C506A4" w:rsidP="00C506A4">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77B95383" w14:textId="77777777" w:rsidR="00C506A4" w:rsidRPr="007F474B" w:rsidRDefault="00C506A4" w:rsidP="00C506A4">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BC5B0F8" w14:textId="77777777" w:rsidR="00C506A4" w:rsidRPr="007F474B" w:rsidRDefault="00C506A4" w:rsidP="00C506A4">
            <w:pPr>
              <w:spacing w:after="0"/>
              <w:jc w:val="center"/>
              <w:rPr>
                <w:b/>
                <w:bCs/>
                <w:sz w:val="20"/>
                <w:szCs w:val="20"/>
                <w:lang w:eastAsia="cs-CZ"/>
              </w:rPr>
            </w:pPr>
            <w:r>
              <w:rPr>
                <w:b/>
                <w:bCs/>
                <w:sz w:val="20"/>
                <w:szCs w:val="20"/>
                <w:lang w:eastAsia="cs-CZ"/>
              </w:rPr>
              <w:t>Target</w:t>
            </w:r>
          </w:p>
        </w:tc>
      </w:tr>
      <w:tr w:rsidR="00C506A4" w:rsidRPr="007F474B" w14:paraId="38BA449F" w14:textId="77777777" w:rsidTr="00C506A4">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745D69E6" w14:textId="77777777" w:rsidR="00C506A4" w:rsidRPr="009200CD" w:rsidRDefault="00C506A4" w:rsidP="00C506A4">
            <w:pPr>
              <w:jc w:val="center"/>
              <w:rPr>
                <w:sz w:val="20"/>
                <w:szCs w:val="20"/>
              </w:rPr>
            </w:pPr>
            <w:r>
              <w:rPr>
                <w:sz w:val="20"/>
                <w:szCs w:val="20"/>
              </w:rPr>
              <w:t>432</w:t>
            </w:r>
          </w:p>
        </w:tc>
        <w:tc>
          <w:tcPr>
            <w:tcW w:w="3795" w:type="dxa"/>
            <w:tcBorders>
              <w:top w:val="single" w:sz="4" w:space="0" w:color="auto"/>
              <w:left w:val="nil"/>
              <w:bottom w:val="single" w:sz="4" w:space="0" w:color="auto"/>
              <w:right w:val="single" w:sz="4" w:space="0" w:color="auto"/>
            </w:tcBorders>
            <w:vAlign w:val="center"/>
          </w:tcPr>
          <w:p w14:paraId="3EB488FA" w14:textId="77777777" w:rsidR="00C506A4" w:rsidRPr="00C506A4" w:rsidRDefault="00C506A4" w:rsidP="00C506A4">
            <w:pPr>
              <w:rPr>
                <w:sz w:val="20"/>
                <w:szCs w:val="20"/>
              </w:rPr>
            </w:pPr>
            <w:r w:rsidRPr="00C506A4">
              <w:rPr>
                <w:sz w:val="20"/>
                <w:szCs w:val="20"/>
              </w:rPr>
              <w:t>Report of daily payments confirmation</w:t>
            </w:r>
          </w:p>
        </w:tc>
        <w:tc>
          <w:tcPr>
            <w:tcW w:w="1620" w:type="dxa"/>
            <w:tcBorders>
              <w:top w:val="single" w:sz="4" w:space="0" w:color="auto"/>
              <w:left w:val="nil"/>
              <w:bottom w:val="single" w:sz="4" w:space="0" w:color="auto"/>
              <w:right w:val="single" w:sz="4" w:space="0" w:color="auto"/>
            </w:tcBorders>
            <w:noWrap/>
            <w:vAlign w:val="bottom"/>
          </w:tcPr>
          <w:p w14:paraId="2EF7B25E" w14:textId="77777777" w:rsidR="00C506A4" w:rsidRPr="009200CD" w:rsidRDefault="00C506A4" w:rsidP="00C506A4">
            <w:pPr>
              <w:jc w:val="center"/>
              <w:rPr>
                <w:sz w:val="20"/>
                <w:szCs w:val="20"/>
              </w:rPr>
            </w:pPr>
            <w:r>
              <w:rPr>
                <w:sz w:val="20"/>
                <w:szCs w:val="20"/>
              </w:rPr>
              <w:t>431</w:t>
            </w:r>
          </w:p>
        </w:tc>
        <w:tc>
          <w:tcPr>
            <w:tcW w:w="900" w:type="dxa"/>
            <w:tcBorders>
              <w:top w:val="single" w:sz="4" w:space="0" w:color="auto"/>
              <w:left w:val="nil"/>
              <w:bottom w:val="single" w:sz="4" w:space="0" w:color="auto"/>
              <w:right w:val="single" w:sz="4" w:space="0" w:color="auto"/>
            </w:tcBorders>
            <w:noWrap/>
            <w:vAlign w:val="center"/>
          </w:tcPr>
          <w:p w14:paraId="6F8287ED" w14:textId="77777777" w:rsidR="00C506A4" w:rsidRPr="009200CD" w:rsidRDefault="00C506A4" w:rsidP="00C506A4">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7DA58FBF" w14:textId="77777777" w:rsidR="00C506A4" w:rsidRPr="009200CD" w:rsidRDefault="00C506A4" w:rsidP="00C506A4">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53888DF1" w14:textId="77777777" w:rsidR="00C506A4" w:rsidRPr="009200CD" w:rsidRDefault="00C506A4" w:rsidP="00C506A4">
            <w:pPr>
              <w:jc w:val="center"/>
              <w:rPr>
                <w:sz w:val="20"/>
                <w:szCs w:val="20"/>
              </w:rPr>
            </w:pPr>
            <w:r w:rsidRPr="009200CD">
              <w:rPr>
                <w:sz w:val="20"/>
                <w:szCs w:val="20"/>
              </w:rPr>
              <w:t>External subject</w:t>
            </w:r>
          </w:p>
        </w:tc>
      </w:tr>
    </w:tbl>
    <w:p w14:paraId="30F83CE6" w14:textId="77777777" w:rsidR="009D40D5" w:rsidRDefault="009D40D5" w:rsidP="009D40D5"/>
    <w:p w14:paraId="3E4514B4" w14:textId="77777777" w:rsidR="009D40D5" w:rsidRDefault="009D40D5" w:rsidP="009D40D5">
      <w:r>
        <w:t>Complete schema of SFVOTCONFDATA in .xsd format is to be found here:</w:t>
      </w:r>
    </w:p>
    <w:p w14:paraId="7B380C5D" w14:textId="7DF9AD47" w:rsidR="00DB1E3B" w:rsidRPr="00B22B63" w:rsidRDefault="00B22B63" w:rsidP="009D40D5">
      <w:pPr>
        <w:spacing w:after="0"/>
        <w:rPr>
          <w:rStyle w:val="Hypertextovodkaz"/>
        </w:rPr>
      </w:pPr>
      <w:r>
        <w:fldChar w:fldCharType="begin"/>
      </w:r>
      <w:r w:rsidR="00FF1954">
        <w:instrText>HYPERLINK "https://groupecgi-my.sharepoint.com/personal/miroslav_stryzovsky_cgi_com/Documents/Desktop/OTE/XSD_WSDL/pracovní/Agregátor, flexibilita, akumulace/XML/SFVOTCONFDATA" \o "MASTERDATA.xsd"</w:instrText>
      </w:r>
      <w:r>
        <w:fldChar w:fldCharType="separate"/>
      </w:r>
      <w:r w:rsidR="009D40D5" w:rsidRPr="00B22B63">
        <w:rPr>
          <w:rStyle w:val="Hypertextovodkaz"/>
        </w:rPr>
        <w:t>XML\SFVOTCONFDATA</w:t>
      </w:r>
    </w:p>
    <w:p w14:paraId="303F36DC" w14:textId="77777777" w:rsidR="00DB1E3B" w:rsidRDefault="00B22B63" w:rsidP="009D40D5">
      <w:pPr>
        <w:spacing w:after="0"/>
        <w:rPr>
          <w:b/>
        </w:rPr>
      </w:pPr>
      <w:r>
        <w:fldChar w:fldCharType="end"/>
      </w:r>
      <w:r w:rsidR="00DB1E3B">
        <w:rPr>
          <w:b/>
        </w:rPr>
        <w:br w:type="page"/>
      </w:r>
    </w:p>
    <w:p w14:paraId="04285F21" w14:textId="77777777" w:rsidR="00DB1E3B" w:rsidRDefault="00DB1E3B" w:rsidP="00DB1E3B">
      <w:pPr>
        <w:pStyle w:val="Nadpis2"/>
      </w:pPr>
      <w:bookmarkStart w:id="270" w:name="_Toc167188874"/>
      <w:r>
        <w:t>SFVOTEXCHRATE</w:t>
      </w:r>
      <w:bookmarkEnd w:id="270"/>
      <w:r w:rsidRPr="004B4809">
        <w:t xml:space="preserve"> </w:t>
      </w:r>
    </w:p>
    <w:p w14:paraId="1BD63A39" w14:textId="77777777" w:rsidR="00DB1E3B" w:rsidRDefault="00DB1E3B" w:rsidP="00DB1E3B"/>
    <w:p w14:paraId="04847042" w14:textId="77777777" w:rsidR="00DB1E3B" w:rsidRDefault="00DB1E3B" w:rsidP="00DB1E3B">
      <w:pPr>
        <w:pStyle w:val="Nadpis5"/>
      </w:pPr>
      <w:r>
        <w:t>Purpose</w:t>
      </w:r>
    </w:p>
    <w:p w14:paraId="67D33564" w14:textId="77777777" w:rsidR="00DB1E3B" w:rsidRDefault="00DB1E3B" w:rsidP="00DB1E3B">
      <w:pPr>
        <w:rPr>
          <w:lang w:val="en-GB"/>
        </w:rPr>
      </w:pPr>
      <w:r w:rsidRPr="00347575">
        <w:rPr>
          <w:lang w:val="en-GB"/>
        </w:rPr>
        <w:t xml:space="preserve">XML message in </w:t>
      </w:r>
      <w:r>
        <w:t>SFVOTEXCHRATE</w:t>
      </w:r>
      <w:r w:rsidRPr="00347575">
        <w:rPr>
          <w:lang w:val="en-GB"/>
        </w:rPr>
        <w:t xml:space="preserve"> format is used to </w:t>
      </w:r>
      <w:r>
        <w:rPr>
          <w:lang w:val="en-GB"/>
        </w:rPr>
        <w:t xml:space="preserve">sending OTE exchange settlement rate. </w:t>
      </w:r>
    </w:p>
    <w:p w14:paraId="2CB43DFB" w14:textId="77777777" w:rsidR="00DB1E3B" w:rsidRDefault="00DB1E3B" w:rsidP="00DB1E3B"/>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DB1E3B" w:rsidRPr="007F474B" w14:paraId="72144A99" w14:textId="77777777" w:rsidTr="000C549A">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19BA9B4E" w14:textId="77777777" w:rsidR="00DB1E3B" w:rsidRPr="007F474B" w:rsidRDefault="00DB1E3B" w:rsidP="000C549A">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26E4C000" w14:textId="77777777" w:rsidR="00DB1E3B" w:rsidRPr="007F474B" w:rsidRDefault="00DB1E3B" w:rsidP="000C549A">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0A69079" w14:textId="77777777" w:rsidR="00DB1E3B" w:rsidRPr="007F474B" w:rsidRDefault="00DB1E3B" w:rsidP="000C549A">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01014EF2" w14:textId="77777777" w:rsidR="00DB1E3B" w:rsidRPr="007F474B" w:rsidRDefault="00DB1E3B" w:rsidP="000C549A">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2A3E5D5A" w14:textId="77777777" w:rsidR="00DB1E3B" w:rsidRPr="007F474B" w:rsidRDefault="00DB1E3B" w:rsidP="000C549A">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35900B75" w14:textId="77777777" w:rsidR="00DB1E3B" w:rsidRPr="007F474B" w:rsidRDefault="00DB1E3B" w:rsidP="000C549A">
            <w:pPr>
              <w:spacing w:after="0"/>
              <w:jc w:val="center"/>
              <w:rPr>
                <w:b/>
                <w:bCs/>
                <w:sz w:val="20"/>
                <w:szCs w:val="20"/>
                <w:lang w:eastAsia="cs-CZ"/>
              </w:rPr>
            </w:pPr>
            <w:r>
              <w:rPr>
                <w:b/>
                <w:bCs/>
                <w:sz w:val="20"/>
                <w:szCs w:val="20"/>
                <w:lang w:eastAsia="cs-CZ"/>
              </w:rPr>
              <w:t>Target</w:t>
            </w:r>
          </w:p>
        </w:tc>
      </w:tr>
      <w:tr w:rsidR="00DB1E3B" w:rsidRPr="007F474B" w14:paraId="374FB926" w14:textId="77777777" w:rsidTr="000C549A">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0F7ED5DB" w14:textId="77777777" w:rsidR="00DB1E3B" w:rsidRPr="009200CD" w:rsidRDefault="00DB1E3B" w:rsidP="000C549A">
            <w:pPr>
              <w:jc w:val="center"/>
              <w:rPr>
                <w:sz w:val="20"/>
                <w:szCs w:val="20"/>
              </w:rPr>
            </w:pPr>
            <w:r>
              <w:rPr>
                <w:sz w:val="20"/>
                <w:szCs w:val="20"/>
              </w:rPr>
              <w:t>426</w:t>
            </w:r>
          </w:p>
        </w:tc>
        <w:tc>
          <w:tcPr>
            <w:tcW w:w="3795" w:type="dxa"/>
            <w:tcBorders>
              <w:top w:val="single" w:sz="4" w:space="0" w:color="auto"/>
              <w:left w:val="nil"/>
              <w:bottom w:val="single" w:sz="4" w:space="0" w:color="auto"/>
              <w:right w:val="single" w:sz="4" w:space="0" w:color="auto"/>
            </w:tcBorders>
            <w:vAlign w:val="center"/>
          </w:tcPr>
          <w:p w14:paraId="0FDEF938" w14:textId="77777777" w:rsidR="00DB1E3B" w:rsidRPr="00C506A4" w:rsidRDefault="00DB1E3B" w:rsidP="000C549A">
            <w:pPr>
              <w:rPr>
                <w:sz w:val="20"/>
                <w:szCs w:val="20"/>
              </w:rPr>
            </w:pPr>
            <w:r>
              <w:rPr>
                <w:lang w:val="en-GB"/>
              </w:rPr>
              <w:t>OTE exchange settlement rate</w:t>
            </w:r>
          </w:p>
        </w:tc>
        <w:tc>
          <w:tcPr>
            <w:tcW w:w="1620" w:type="dxa"/>
            <w:tcBorders>
              <w:top w:val="single" w:sz="4" w:space="0" w:color="auto"/>
              <w:left w:val="nil"/>
              <w:bottom w:val="single" w:sz="4" w:space="0" w:color="auto"/>
              <w:right w:val="single" w:sz="4" w:space="0" w:color="auto"/>
            </w:tcBorders>
            <w:noWrap/>
            <w:vAlign w:val="bottom"/>
          </w:tcPr>
          <w:p w14:paraId="780B97D5" w14:textId="77777777" w:rsidR="00DB1E3B" w:rsidRPr="009200CD" w:rsidRDefault="00DB1E3B" w:rsidP="000C549A">
            <w:pPr>
              <w:jc w:val="center"/>
              <w:rPr>
                <w:sz w:val="20"/>
                <w:szCs w:val="20"/>
              </w:rPr>
            </w:pPr>
            <w:r>
              <w:rPr>
                <w:sz w:val="20"/>
                <w:szCs w:val="20"/>
              </w:rPr>
              <w:t>425</w:t>
            </w:r>
          </w:p>
        </w:tc>
        <w:tc>
          <w:tcPr>
            <w:tcW w:w="900" w:type="dxa"/>
            <w:tcBorders>
              <w:top w:val="single" w:sz="4" w:space="0" w:color="auto"/>
              <w:left w:val="nil"/>
              <w:bottom w:val="single" w:sz="4" w:space="0" w:color="auto"/>
              <w:right w:val="single" w:sz="4" w:space="0" w:color="auto"/>
            </w:tcBorders>
            <w:noWrap/>
            <w:vAlign w:val="center"/>
          </w:tcPr>
          <w:p w14:paraId="6FCCB2F3" w14:textId="77777777" w:rsidR="00DB1E3B" w:rsidRPr="009200CD" w:rsidRDefault="00DB1E3B" w:rsidP="000C549A">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AF9F5C3" w14:textId="77777777" w:rsidR="00DB1E3B" w:rsidRPr="009200CD" w:rsidRDefault="00DB1E3B" w:rsidP="000C549A">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0255F975" w14:textId="77777777" w:rsidR="00DB1E3B" w:rsidRPr="009200CD" w:rsidRDefault="00DB1E3B" w:rsidP="000C549A">
            <w:pPr>
              <w:jc w:val="center"/>
              <w:rPr>
                <w:sz w:val="20"/>
                <w:szCs w:val="20"/>
              </w:rPr>
            </w:pPr>
            <w:r w:rsidRPr="009200CD">
              <w:rPr>
                <w:sz w:val="20"/>
                <w:szCs w:val="20"/>
              </w:rPr>
              <w:t>External subject</w:t>
            </w:r>
          </w:p>
        </w:tc>
      </w:tr>
    </w:tbl>
    <w:p w14:paraId="087EB0C4" w14:textId="77777777" w:rsidR="00DB1E3B" w:rsidRDefault="00DB1E3B" w:rsidP="00DB1E3B"/>
    <w:p w14:paraId="745D9C57" w14:textId="77777777" w:rsidR="00DB1E3B" w:rsidRDefault="00DB1E3B" w:rsidP="00DB1E3B">
      <w:pPr>
        <w:widowControl w:val="0"/>
        <w:autoSpaceDE w:val="0"/>
        <w:autoSpaceDN w:val="0"/>
        <w:adjustRightInd w:val="0"/>
        <w:spacing w:after="0"/>
      </w:pPr>
    </w:p>
    <w:p w14:paraId="4643A4F3" w14:textId="77777777" w:rsidR="00DB1E3B" w:rsidRDefault="00DB1E3B" w:rsidP="00DB1E3B"/>
    <w:p w14:paraId="2C1BD51F" w14:textId="77777777" w:rsidR="00DB1E3B" w:rsidRDefault="00DB1E3B" w:rsidP="00DB1E3B">
      <w:r>
        <w:t>Complete schema of SFVOTEXCHRATE in .xsd format is to be found here:</w:t>
      </w:r>
    </w:p>
    <w:p w14:paraId="42CBCDBE" w14:textId="7FFD66A3" w:rsidR="00DB1E3B" w:rsidRPr="00B22B63" w:rsidRDefault="00B22B63" w:rsidP="00DB1E3B">
      <w:pPr>
        <w:spacing w:after="0"/>
        <w:rPr>
          <w:rStyle w:val="Hypertextovodkaz"/>
          <w:b/>
        </w:rPr>
      </w:pPr>
      <w:r>
        <w:fldChar w:fldCharType="begin"/>
      </w:r>
      <w:r w:rsidR="00FF1954">
        <w:instrText>HYPERLINK "https://groupecgi-my.sharepoint.com/personal/miroslav_stryzovsky_cgi_com/Documents/Desktop/OTE/XSD_WSDL/pracovní/Agregátor, flexibilita, akumulace/XML/SFVOTEXCHRATE" \o "MASTERDATA.xsd"</w:instrText>
      </w:r>
      <w:r>
        <w:fldChar w:fldCharType="separate"/>
      </w:r>
      <w:r w:rsidR="00DB1E3B" w:rsidRPr="00B22B63">
        <w:rPr>
          <w:rStyle w:val="Hypertextovodkaz"/>
        </w:rPr>
        <w:t>XML\SFVOTEXCHRATE</w:t>
      </w:r>
    </w:p>
    <w:p w14:paraId="1FA0D6CE" w14:textId="77777777" w:rsidR="009137D4" w:rsidRDefault="00B22B63" w:rsidP="009137D4">
      <w:pPr>
        <w:pStyle w:val="Nadpis2"/>
      </w:pPr>
      <w:r>
        <w:rPr>
          <w:rFonts w:cs="Times New Roman"/>
          <w:iCs w:val="0"/>
          <w:color w:val="auto"/>
          <w:kern w:val="0"/>
          <w:sz w:val="22"/>
          <w:szCs w:val="24"/>
        </w:rPr>
        <w:fldChar w:fldCharType="end"/>
      </w:r>
      <w:bookmarkStart w:id="271" w:name="_Toc167188875"/>
      <w:r w:rsidR="009137D4" w:rsidRPr="009137D4">
        <w:t>SFVOTLIMITCHANGE</w:t>
      </w:r>
      <w:bookmarkEnd w:id="271"/>
    </w:p>
    <w:p w14:paraId="785D5C13" w14:textId="77777777" w:rsidR="009137D4" w:rsidRDefault="009137D4" w:rsidP="009137D4"/>
    <w:p w14:paraId="30A22A6E" w14:textId="77777777" w:rsidR="009137D4" w:rsidRDefault="009137D4" w:rsidP="009137D4">
      <w:pPr>
        <w:pStyle w:val="Nadpis5"/>
      </w:pPr>
      <w:r>
        <w:t>Purpose</w:t>
      </w:r>
    </w:p>
    <w:p w14:paraId="58429C98" w14:textId="77777777" w:rsidR="009137D4" w:rsidRDefault="0068276F" w:rsidP="009137D4">
      <w:pPr>
        <w:rPr>
          <w:lang w:val="en-GB"/>
        </w:rPr>
      </w:pPr>
      <w:r>
        <w:rPr>
          <w:lang w:val="en-GB"/>
        </w:rPr>
        <w:t>XML message format SFVOT</w:t>
      </w:r>
      <w:r w:rsidR="009137D4">
        <w:rPr>
          <w:lang w:val="en-GB"/>
        </w:rPr>
        <w:t>LIMIT</w:t>
      </w:r>
      <w:r w:rsidR="009137D4" w:rsidRPr="009137D4">
        <w:rPr>
          <w:lang w:val="en-GB"/>
        </w:rPr>
        <w:t xml:space="preserve">CHANGE is used for sending information by automatic </w:t>
      </w:r>
      <w:r w:rsidR="009137D4">
        <w:rPr>
          <w:lang w:val="en-GB"/>
        </w:rPr>
        <w:t xml:space="preserve">reduction of the limit VDT/ VT. </w:t>
      </w:r>
    </w:p>
    <w:p w14:paraId="0E7E5CDF" w14:textId="77777777" w:rsidR="009137D4" w:rsidRDefault="009137D4" w:rsidP="009137D4"/>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9137D4" w:rsidRPr="007F474B" w14:paraId="507FA769" w14:textId="77777777" w:rsidTr="0068665B">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20BD8ED6" w14:textId="77777777" w:rsidR="009137D4" w:rsidRPr="007F474B" w:rsidRDefault="009137D4" w:rsidP="0068665B">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231D6795" w14:textId="77777777" w:rsidR="009137D4" w:rsidRPr="007F474B" w:rsidRDefault="009137D4" w:rsidP="0068665B">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A1B8FAD" w14:textId="77777777" w:rsidR="009137D4" w:rsidRPr="007F474B" w:rsidRDefault="009137D4" w:rsidP="0068665B">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4E63C3CD" w14:textId="77777777" w:rsidR="009137D4" w:rsidRPr="007F474B" w:rsidRDefault="009137D4" w:rsidP="0068665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645B7526" w14:textId="77777777" w:rsidR="009137D4" w:rsidRPr="007F474B" w:rsidRDefault="009137D4" w:rsidP="0068665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23AA1F4E" w14:textId="77777777" w:rsidR="009137D4" w:rsidRPr="007F474B" w:rsidRDefault="009137D4" w:rsidP="0068665B">
            <w:pPr>
              <w:spacing w:after="0"/>
              <w:jc w:val="center"/>
              <w:rPr>
                <w:b/>
                <w:bCs/>
                <w:sz w:val="20"/>
                <w:szCs w:val="20"/>
                <w:lang w:eastAsia="cs-CZ"/>
              </w:rPr>
            </w:pPr>
            <w:r>
              <w:rPr>
                <w:b/>
                <w:bCs/>
                <w:sz w:val="20"/>
                <w:szCs w:val="20"/>
                <w:lang w:eastAsia="cs-CZ"/>
              </w:rPr>
              <w:t>Target</w:t>
            </w:r>
          </w:p>
        </w:tc>
      </w:tr>
      <w:tr w:rsidR="009137D4" w:rsidRPr="007F474B" w14:paraId="57A6DDBE" w14:textId="77777777" w:rsidTr="0068665B">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4C464A33" w14:textId="77777777" w:rsidR="009137D4" w:rsidRPr="009200CD" w:rsidRDefault="009137D4" w:rsidP="0068665B">
            <w:pPr>
              <w:jc w:val="center"/>
              <w:rPr>
                <w:sz w:val="20"/>
                <w:szCs w:val="20"/>
              </w:rPr>
            </w:pPr>
            <w:r>
              <w:rPr>
                <w:sz w:val="20"/>
                <w:szCs w:val="20"/>
              </w:rPr>
              <w:t>484</w:t>
            </w:r>
          </w:p>
        </w:tc>
        <w:tc>
          <w:tcPr>
            <w:tcW w:w="3795" w:type="dxa"/>
            <w:tcBorders>
              <w:top w:val="single" w:sz="4" w:space="0" w:color="auto"/>
              <w:left w:val="nil"/>
              <w:bottom w:val="single" w:sz="4" w:space="0" w:color="auto"/>
              <w:right w:val="single" w:sz="4" w:space="0" w:color="auto"/>
            </w:tcBorders>
            <w:vAlign w:val="center"/>
          </w:tcPr>
          <w:p w14:paraId="3F996550" w14:textId="77777777" w:rsidR="009137D4" w:rsidRPr="00557F41" w:rsidRDefault="009137D4" w:rsidP="00557F41">
            <w:pPr>
              <w:jc w:val="center"/>
              <w:rPr>
                <w:rFonts w:ascii="Arial" w:hAnsi="Arial" w:cs="Arial"/>
                <w:color w:val="7030A0"/>
                <w:sz w:val="20"/>
                <w:szCs w:val="20"/>
              </w:rPr>
            </w:pPr>
            <w:r w:rsidRPr="00557F41">
              <w:rPr>
                <w:sz w:val="20"/>
                <w:szCs w:val="20"/>
              </w:rPr>
              <w:t>Automatic change limit VDT/VT</w:t>
            </w:r>
          </w:p>
        </w:tc>
        <w:tc>
          <w:tcPr>
            <w:tcW w:w="1620" w:type="dxa"/>
            <w:tcBorders>
              <w:top w:val="single" w:sz="4" w:space="0" w:color="auto"/>
              <w:left w:val="nil"/>
              <w:bottom w:val="single" w:sz="4" w:space="0" w:color="auto"/>
              <w:right w:val="single" w:sz="4" w:space="0" w:color="auto"/>
            </w:tcBorders>
            <w:noWrap/>
            <w:vAlign w:val="bottom"/>
          </w:tcPr>
          <w:p w14:paraId="7AD07F48" w14:textId="77777777" w:rsidR="009137D4" w:rsidRPr="009200CD" w:rsidRDefault="009137D4" w:rsidP="0068665B">
            <w:pPr>
              <w:jc w:val="center"/>
              <w:rPr>
                <w:sz w:val="20"/>
                <w:szCs w:val="20"/>
              </w:rPr>
            </w:pPr>
          </w:p>
        </w:tc>
        <w:tc>
          <w:tcPr>
            <w:tcW w:w="900" w:type="dxa"/>
            <w:tcBorders>
              <w:top w:val="single" w:sz="4" w:space="0" w:color="auto"/>
              <w:left w:val="nil"/>
              <w:bottom w:val="single" w:sz="4" w:space="0" w:color="auto"/>
              <w:right w:val="single" w:sz="4" w:space="0" w:color="auto"/>
            </w:tcBorders>
            <w:noWrap/>
            <w:vAlign w:val="center"/>
          </w:tcPr>
          <w:p w14:paraId="2BAFE977" w14:textId="77777777" w:rsidR="009137D4" w:rsidRPr="009200CD" w:rsidRDefault="009137D4" w:rsidP="0068665B">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69C3AE5" w14:textId="77777777" w:rsidR="009137D4" w:rsidRPr="009200CD" w:rsidRDefault="009137D4" w:rsidP="0068665B">
            <w:pPr>
              <w:jc w:val="center"/>
              <w:rPr>
                <w:sz w:val="20"/>
                <w:szCs w:val="20"/>
              </w:rPr>
            </w:pPr>
            <w:r>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028C33AB" w14:textId="77777777" w:rsidR="009137D4" w:rsidRPr="009200CD" w:rsidRDefault="009137D4" w:rsidP="0068665B">
            <w:pPr>
              <w:jc w:val="center"/>
              <w:rPr>
                <w:sz w:val="20"/>
                <w:szCs w:val="20"/>
              </w:rPr>
            </w:pPr>
            <w:r w:rsidRPr="009200CD">
              <w:rPr>
                <w:sz w:val="20"/>
                <w:szCs w:val="20"/>
              </w:rPr>
              <w:t>External subject</w:t>
            </w:r>
          </w:p>
        </w:tc>
      </w:tr>
    </w:tbl>
    <w:p w14:paraId="59578CBF" w14:textId="77777777" w:rsidR="00DD0071" w:rsidRDefault="00DD0071" w:rsidP="00DD0071">
      <w:pPr>
        <w:ind w:hanging="240"/>
        <w:rPr>
          <w:rStyle w:val="m1"/>
          <w:rFonts w:ascii="Verdana" w:hAnsi="Verdana"/>
          <w:sz w:val="20"/>
          <w:szCs w:val="20"/>
        </w:rPr>
      </w:pPr>
    </w:p>
    <w:p w14:paraId="0EBF5F7F" w14:textId="77777777" w:rsidR="009137D4" w:rsidRPr="0064686B" w:rsidRDefault="009137D4" w:rsidP="009137D4">
      <w:pPr>
        <w:rPr>
          <w:lang w:val="en-GB"/>
        </w:rPr>
      </w:pPr>
      <w:r>
        <w:rPr>
          <w:lang w:val="en-GB"/>
        </w:rPr>
        <w:t xml:space="preserve">The complex </w:t>
      </w:r>
      <w:r w:rsidRPr="009137D4">
        <w:t>SFVOTLIMITCHANGE</w:t>
      </w:r>
      <w:r>
        <w:rPr>
          <w:lang w:val="en-GB"/>
        </w:rPr>
        <w:t xml:space="preserve"> file in the </w:t>
      </w:r>
      <w:r w:rsidRPr="0064686B">
        <w:rPr>
          <w:lang w:val="en-GB"/>
        </w:rPr>
        <w:t xml:space="preserve">.xsd </w:t>
      </w:r>
      <w:r>
        <w:rPr>
          <w:lang w:val="en-GB"/>
        </w:rPr>
        <w:t>format is saved here</w:t>
      </w:r>
      <w:r w:rsidRPr="0064686B">
        <w:rPr>
          <w:lang w:val="en-GB"/>
        </w:rPr>
        <w:t>:</w:t>
      </w:r>
    </w:p>
    <w:p w14:paraId="5EBF3206" w14:textId="688E225B" w:rsidR="009137D4" w:rsidRPr="00B22B63" w:rsidRDefault="00B22B63" w:rsidP="009137D4">
      <w:pPr>
        <w:rPr>
          <w:rStyle w:val="Hypertextovodkaz"/>
        </w:rPr>
      </w:pPr>
      <w:r>
        <w:fldChar w:fldCharType="begin"/>
      </w:r>
      <w:r w:rsidR="00FF1954">
        <w:instrText>HYPERLINK "https://groupecgi-my.sharepoint.com/personal/miroslav_stryzovsky_cgi_com/Documents/Desktop/OTE/XSD_WSDL/pracovní/Agregátor, flexibilita, akumulace/XML/SFVOTLIMITCHANGE"</w:instrText>
      </w:r>
      <w:r>
        <w:fldChar w:fldCharType="separate"/>
      </w:r>
      <w:r w:rsidR="009137D4" w:rsidRPr="00B22B63">
        <w:rPr>
          <w:rStyle w:val="Hypertextovodkaz"/>
        </w:rPr>
        <w:t>XML/SFVOTLIMITCHANGE</w:t>
      </w:r>
    </w:p>
    <w:p w14:paraId="67EEF46E" w14:textId="77777777" w:rsidR="009137D4" w:rsidRDefault="00B22B63" w:rsidP="00DD0071">
      <w:pPr>
        <w:ind w:hanging="240"/>
        <w:rPr>
          <w:rStyle w:val="m1"/>
          <w:rFonts w:ascii="Verdana" w:hAnsi="Verdana"/>
          <w:sz w:val="20"/>
          <w:szCs w:val="20"/>
        </w:rPr>
      </w:pPr>
      <w:r>
        <w:fldChar w:fldCharType="end"/>
      </w:r>
    </w:p>
    <w:p w14:paraId="55242183" w14:textId="77777777" w:rsidR="00067C03" w:rsidRDefault="00067C03" w:rsidP="00067C03">
      <w:pPr>
        <w:pStyle w:val="Nadpis2"/>
      </w:pPr>
      <w:r>
        <w:rPr>
          <w:rStyle w:val="m1"/>
          <w:rFonts w:ascii="Verdana" w:hAnsi="Verdana"/>
          <w:sz w:val="20"/>
          <w:szCs w:val="20"/>
        </w:rPr>
        <w:br w:type="page"/>
      </w:r>
      <w:bookmarkStart w:id="272" w:name="_Toc167188876"/>
      <w:r>
        <w:t>SFVOTLIMITS</w:t>
      </w:r>
      <w:bookmarkEnd w:id="272"/>
      <w:r w:rsidRPr="004B4809">
        <w:t xml:space="preserve"> </w:t>
      </w:r>
    </w:p>
    <w:p w14:paraId="66267A9A" w14:textId="77777777" w:rsidR="00067C03" w:rsidRDefault="00067C03" w:rsidP="00067C03"/>
    <w:p w14:paraId="6D3A41E1" w14:textId="77777777" w:rsidR="00067C03" w:rsidRDefault="00067C03" w:rsidP="00067C03">
      <w:pPr>
        <w:pStyle w:val="Nadpis5"/>
      </w:pPr>
      <w:r>
        <w:t>Purpose</w:t>
      </w:r>
    </w:p>
    <w:p w14:paraId="6EFE5011" w14:textId="77777777" w:rsidR="00067C03" w:rsidRDefault="00067C03" w:rsidP="00067C03">
      <w:r>
        <w:t xml:space="preserve">XML message in SFVOTLIMITS format serves for sendig data of aggregate financial limit staus of </w:t>
      </w:r>
      <w:r w:rsidR="000513C4">
        <w:t>BRP</w:t>
      </w:r>
      <w:r>
        <w:t>.</w:t>
      </w:r>
    </w:p>
    <w:p w14:paraId="2D529BC8" w14:textId="77777777" w:rsidR="00067C03" w:rsidRDefault="00067C03" w:rsidP="00067C03"/>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067C03" w:rsidRPr="007F474B" w14:paraId="6C1054A2" w14:textId="77777777" w:rsidTr="00F85BCD">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552F0805" w14:textId="77777777" w:rsidR="00067C03" w:rsidRPr="007F474B" w:rsidRDefault="00067C03" w:rsidP="00F85BCD">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085382C8" w14:textId="77777777" w:rsidR="00067C03" w:rsidRPr="007F474B" w:rsidRDefault="00067C03" w:rsidP="00F85BCD">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6CCF9C4" w14:textId="77777777" w:rsidR="00067C03" w:rsidRPr="007F474B" w:rsidRDefault="00067C03" w:rsidP="00F85BCD">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00969625" w14:textId="77777777" w:rsidR="00067C03" w:rsidRPr="007F474B" w:rsidRDefault="00067C03" w:rsidP="00F85BCD">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2C0AB6ED" w14:textId="77777777" w:rsidR="00067C03" w:rsidRPr="007F474B" w:rsidRDefault="00067C03" w:rsidP="00F85BCD">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32185F64" w14:textId="77777777" w:rsidR="00067C03" w:rsidRPr="007F474B" w:rsidRDefault="00067C03" w:rsidP="00F85BCD">
            <w:pPr>
              <w:spacing w:after="0"/>
              <w:jc w:val="center"/>
              <w:rPr>
                <w:b/>
                <w:bCs/>
                <w:sz w:val="20"/>
                <w:szCs w:val="20"/>
                <w:lang w:eastAsia="cs-CZ"/>
              </w:rPr>
            </w:pPr>
            <w:r>
              <w:rPr>
                <w:b/>
                <w:bCs/>
                <w:sz w:val="20"/>
                <w:szCs w:val="20"/>
                <w:lang w:eastAsia="cs-CZ"/>
              </w:rPr>
              <w:t>Target</w:t>
            </w:r>
          </w:p>
        </w:tc>
      </w:tr>
      <w:tr w:rsidR="00067C03" w:rsidRPr="007F474B" w14:paraId="624A8689" w14:textId="77777777" w:rsidTr="00F85BCD">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498BB01E" w14:textId="77777777" w:rsidR="00067C03" w:rsidRPr="00E21ABC" w:rsidRDefault="00067C03" w:rsidP="00F85BCD">
            <w:pPr>
              <w:jc w:val="center"/>
              <w:rPr>
                <w:sz w:val="20"/>
                <w:szCs w:val="20"/>
              </w:rPr>
            </w:pPr>
            <w:r>
              <w:rPr>
                <w:sz w:val="20"/>
                <w:szCs w:val="20"/>
              </w:rPr>
              <w:t>464</w:t>
            </w:r>
          </w:p>
        </w:tc>
        <w:tc>
          <w:tcPr>
            <w:tcW w:w="3795" w:type="dxa"/>
            <w:tcBorders>
              <w:top w:val="single" w:sz="4" w:space="0" w:color="auto"/>
              <w:left w:val="nil"/>
              <w:bottom w:val="single" w:sz="4" w:space="0" w:color="auto"/>
              <w:right w:val="single" w:sz="4" w:space="0" w:color="auto"/>
            </w:tcBorders>
            <w:vAlign w:val="bottom"/>
          </w:tcPr>
          <w:p w14:paraId="0EF0484B" w14:textId="77777777" w:rsidR="00067C03" w:rsidRPr="00E21ABC" w:rsidRDefault="00067C03" w:rsidP="00F85BCD">
            <w:pPr>
              <w:rPr>
                <w:sz w:val="20"/>
                <w:szCs w:val="20"/>
              </w:rPr>
            </w:pPr>
            <w:r>
              <w:rPr>
                <w:sz w:val="20"/>
                <w:szCs w:val="20"/>
              </w:rPr>
              <w:t>Financial limit status</w:t>
            </w:r>
          </w:p>
        </w:tc>
        <w:tc>
          <w:tcPr>
            <w:tcW w:w="1620" w:type="dxa"/>
            <w:tcBorders>
              <w:top w:val="single" w:sz="4" w:space="0" w:color="auto"/>
              <w:left w:val="nil"/>
              <w:bottom w:val="single" w:sz="4" w:space="0" w:color="auto"/>
              <w:right w:val="single" w:sz="4" w:space="0" w:color="auto"/>
            </w:tcBorders>
            <w:noWrap/>
            <w:vAlign w:val="bottom"/>
          </w:tcPr>
          <w:p w14:paraId="33120D1C" w14:textId="77777777" w:rsidR="00067C03" w:rsidRDefault="00067C03" w:rsidP="00F85BCD">
            <w:pPr>
              <w:jc w:val="center"/>
              <w:rPr>
                <w:rFonts w:ascii="Arial" w:hAnsi="Arial" w:cs="Arial"/>
                <w:sz w:val="20"/>
                <w:szCs w:val="20"/>
              </w:rPr>
            </w:pPr>
            <w:r>
              <w:rPr>
                <w:sz w:val="20"/>
                <w:szCs w:val="20"/>
              </w:rPr>
              <w:t>463</w:t>
            </w:r>
          </w:p>
        </w:tc>
        <w:tc>
          <w:tcPr>
            <w:tcW w:w="900" w:type="dxa"/>
            <w:tcBorders>
              <w:top w:val="single" w:sz="4" w:space="0" w:color="auto"/>
              <w:left w:val="nil"/>
              <w:bottom w:val="single" w:sz="4" w:space="0" w:color="auto"/>
              <w:right w:val="single" w:sz="4" w:space="0" w:color="auto"/>
            </w:tcBorders>
            <w:noWrap/>
            <w:vAlign w:val="bottom"/>
          </w:tcPr>
          <w:p w14:paraId="568DB6EC" w14:textId="77777777" w:rsidR="00067C03" w:rsidRDefault="00067C03" w:rsidP="00F85BCD">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bottom"/>
          </w:tcPr>
          <w:p w14:paraId="15AF6E14" w14:textId="77777777" w:rsidR="00067C03" w:rsidRDefault="00067C03" w:rsidP="00F85BCD">
            <w:pPr>
              <w:jc w:val="center"/>
              <w:rPr>
                <w:sz w:val="20"/>
                <w:szCs w:val="20"/>
              </w:rPr>
            </w:pPr>
            <w:r>
              <w:rPr>
                <w:sz w:val="20"/>
                <w:szCs w:val="20"/>
              </w:rPr>
              <w:t>IS OTE</w:t>
            </w:r>
          </w:p>
        </w:tc>
        <w:tc>
          <w:tcPr>
            <w:tcW w:w="1260" w:type="dxa"/>
            <w:tcBorders>
              <w:top w:val="single" w:sz="4" w:space="0" w:color="auto"/>
              <w:left w:val="nil"/>
              <w:bottom w:val="single" w:sz="4" w:space="0" w:color="auto"/>
              <w:right w:val="single" w:sz="4" w:space="0" w:color="auto"/>
            </w:tcBorders>
            <w:vAlign w:val="bottom"/>
          </w:tcPr>
          <w:p w14:paraId="061EAFCA" w14:textId="77777777" w:rsidR="00067C03" w:rsidRDefault="00067C03" w:rsidP="00F85BCD">
            <w:pPr>
              <w:jc w:val="center"/>
              <w:rPr>
                <w:sz w:val="20"/>
                <w:szCs w:val="20"/>
              </w:rPr>
            </w:pPr>
            <w:r>
              <w:rPr>
                <w:sz w:val="20"/>
                <w:szCs w:val="20"/>
              </w:rPr>
              <w:t>External subject</w:t>
            </w:r>
          </w:p>
        </w:tc>
      </w:tr>
      <w:tr w:rsidR="00FF2CF6" w:rsidRPr="007F474B" w14:paraId="43DD9510" w14:textId="77777777" w:rsidTr="00F85BCD">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601831C6" w14:textId="77777777" w:rsidR="00FF2CF6" w:rsidRDefault="00FF2CF6" w:rsidP="00F85BCD">
            <w:pPr>
              <w:jc w:val="center"/>
              <w:rPr>
                <w:sz w:val="20"/>
                <w:szCs w:val="20"/>
              </w:rPr>
            </w:pPr>
            <w:r>
              <w:rPr>
                <w:sz w:val="20"/>
                <w:szCs w:val="20"/>
              </w:rPr>
              <w:t>482</w:t>
            </w:r>
          </w:p>
        </w:tc>
        <w:tc>
          <w:tcPr>
            <w:tcW w:w="3795" w:type="dxa"/>
            <w:tcBorders>
              <w:top w:val="single" w:sz="4" w:space="0" w:color="auto"/>
              <w:left w:val="nil"/>
              <w:bottom w:val="single" w:sz="4" w:space="0" w:color="auto"/>
              <w:right w:val="single" w:sz="4" w:space="0" w:color="auto"/>
            </w:tcBorders>
            <w:vAlign w:val="bottom"/>
          </w:tcPr>
          <w:p w14:paraId="1B3A6A60" w14:textId="77777777" w:rsidR="00FF2CF6" w:rsidRDefault="00FF2CF6" w:rsidP="00F85BCD">
            <w:pPr>
              <w:rPr>
                <w:sz w:val="20"/>
                <w:szCs w:val="20"/>
              </w:rPr>
            </w:pPr>
            <w:r w:rsidRPr="00FF2CF6">
              <w:rPr>
                <w:sz w:val="20"/>
                <w:szCs w:val="20"/>
              </w:rPr>
              <w:t>Current value of limit VDT/VT</w:t>
            </w:r>
          </w:p>
        </w:tc>
        <w:tc>
          <w:tcPr>
            <w:tcW w:w="1620" w:type="dxa"/>
            <w:tcBorders>
              <w:top w:val="single" w:sz="4" w:space="0" w:color="auto"/>
              <w:left w:val="nil"/>
              <w:bottom w:val="single" w:sz="4" w:space="0" w:color="auto"/>
              <w:right w:val="single" w:sz="4" w:space="0" w:color="auto"/>
            </w:tcBorders>
            <w:noWrap/>
            <w:vAlign w:val="bottom"/>
          </w:tcPr>
          <w:p w14:paraId="2B0F9881" w14:textId="77777777" w:rsidR="00FF2CF6" w:rsidRDefault="00FF2CF6" w:rsidP="00F85BCD">
            <w:pPr>
              <w:jc w:val="center"/>
              <w:rPr>
                <w:sz w:val="20"/>
                <w:szCs w:val="20"/>
              </w:rPr>
            </w:pPr>
          </w:p>
        </w:tc>
        <w:tc>
          <w:tcPr>
            <w:tcW w:w="900" w:type="dxa"/>
            <w:tcBorders>
              <w:top w:val="single" w:sz="4" w:space="0" w:color="auto"/>
              <w:left w:val="nil"/>
              <w:bottom w:val="single" w:sz="4" w:space="0" w:color="auto"/>
              <w:right w:val="single" w:sz="4" w:space="0" w:color="auto"/>
            </w:tcBorders>
            <w:noWrap/>
            <w:vAlign w:val="bottom"/>
          </w:tcPr>
          <w:p w14:paraId="105A461D" w14:textId="77777777" w:rsidR="00FF2CF6" w:rsidRDefault="00FF2CF6" w:rsidP="00F85BCD">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bottom"/>
          </w:tcPr>
          <w:p w14:paraId="72407151" w14:textId="77777777" w:rsidR="00FF2CF6" w:rsidRDefault="00FF2CF6" w:rsidP="00F85BCD">
            <w:pPr>
              <w:jc w:val="center"/>
              <w:rPr>
                <w:sz w:val="20"/>
                <w:szCs w:val="20"/>
              </w:rPr>
            </w:pPr>
            <w:r>
              <w:rPr>
                <w:sz w:val="20"/>
                <w:szCs w:val="20"/>
              </w:rPr>
              <w:t>IS OTE</w:t>
            </w:r>
          </w:p>
        </w:tc>
        <w:tc>
          <w:tcPr>
            <w:tcW w:w="1260" w:type="dxa"/>
            <w:tcBorders>
              <w:top w:val="single" w:sz="4" w:space="0" w:color="auto"/>
              <w:left w:val="nil"/>
              <w:bottom w:val="single" w:sz="4" w:space="0" w:color="auto"/>
              <w:right w:val="single" w:sz="4" w:space="0" w:color="auto"/>
            </w:tcBorders>
            <w:vAlign w:val="bottom"/>
          </w:tcPr>
          <w:p w14:paraId="2D4825C4" w14:textId="77777777" w:rsidR="00FF2CF6" w:rsidRDefault="00FF2CF6" w:rsidP="00F85BCD">
            <w:pPr>
              <w:jc w:val="center"/>
              <w:rPr>
                <w:sz w:val="20"/>
                <w:szCs w:val="20"/>
              </w:rPr>
            </w:pPr>
            <w:r>
              <w:rPr>
                <w:sz w:val="20"/>
                <w:szCs w:val="20"/>
              </w:rPr>
              <w:t>External subject</w:t>
            </w:r>
          </w:p>
        </w:tc>
      </w:tr>
    </w:tbl>
    <w:p w14:paraId="26AC5DE2" w14:textId="77777777" w:rsidR="00067C03" w:rsidRDefault="00067C03" w:rsidP="00067C03"/>
    <w:p w14:paraId="22493CCD" w14:textId="77777777" w:rsidR="00662CB8" w:rsidRDefault="00662CB8" w:rsidP="00662CB8">
      <w:pPr>
        <w:widowControl w:val="0"/>
        <w:autoSpaceDE w:val="0"/>
        <w:autoSpaceDN w:val="0"/>
        <w:adjustRightInd w:val="0"/>
      </w:pPr>
    </w:p>
    <w:p w14:paraId="6EAE5638" w14:textId="77777777" w:rsidR="00067C03" w:rsidRPr="0064686B" w:rsidRDefault="00067C03" w:rsidP="00067C03">
      <w:pPr>
        <w:rPr>
          <w:lang w:val="en-GB"/>
        </w:rPr>
      </w:pPr>
      <w:r>
        <w:rPr>
          <w:lang w:val="en-GB"/>
        </w:rPr>
        <w:t xml:space="preserve">The complex </w:t>
      </w:r>
      <w:r w:rsidRPr="00B22DD4">
        <w:t>SFVOT</w:t>
      </w:r>
      <w:r>
        <w:t>LIMITS</w:t>
      </w:r>
      <w:r>
        <w:rPr>
          <w:lang w:val="en-GB"/>
        </w:rPr>
        <w:t xml:space="preserve"> file in the </w:t>
      </w:r>
      <w:r w:rsidRPr="0064686B">
        <w:rPr>
          <w:lang w:val="en-GB"/>
        </w:rPr>
        <w:t xml:space="preserve">.xsd </w:t>
      </w:r>
      <w:r>
        <w:rPr>
          <w:lang w:val="en-GB"/>
        </w:rPr>
        <w:t>format is saved here</w:t>
      </w:r>
      <w:r w:rsidRPr="0064686B">
        <w:rPr>
          <w:lang w:val="en-GB"/>
        </w:rPr>
        <w:t>:</w:t>
      </w:r>
    </w:p>
    <w:p w14:paraId="312E82B4" w14:textId="1B1D4BF6" w:rsidR="00067C03" w:rsidRPr="00B22B63" w:rsidRDefault="00B22B63" w:rsidP="00067C03">
      <w:pPr>
        <w:rPr>
          <w:rStyle w:val="Hypertextovodkaz"/>
        </w:rPr>
      </w:pPr>
      <w:r>
        <w:fldChar w:fldCharType="begin"/>
      </w:r>
      <w:r w:rsidR="00FF1954">
        <w:instrText>HYPERLINK "https://groupecgi-my.sharepoint.com/personal/miroslav_stryzovsky_cgi_com/Documents/Desktop/OTE/XSD_WSDL/pracovní/Agregátor, flexibilita, akumulace/XML/SFVOTLIMITS"</w:instrText>
      </w:r>
      <w:r>
        <w:fldChar w:fldCharType="separate"/>
      </w:r>
      <w:r w:rsidR="00662CB8" w:rsidRPr="00B22B63">
        <w:rPr>
          <w:rStyle w:val="Hypertextovodkaz"/>
        </w:rPr>
        <w:t>XML\SFVOTLIMITS</w:t>
      </w:r>
    </w:p>
    <w:p w14:paraId="6058FDA5" w14:textId="77777777" w:rsidR="00067C03" w:rsidRDefault="00B22B63" w:rsidP="00DD0071">
      <w:pPr>
        <w:ind w:hanging="240"/>
        <w:rPr>
          <w:rStyle w:val="m1"/>
          <w:rFonts w:ascii="Verdana" w:hAnsi="Verdana"/>
          <w:sz w:val="20"/>
          <w:szCs w:val="20"/>
        </w:rPr>
      </w:pPr>
      <w:r>
        <w:fldChar w:fldCharType="end"/>
      </w:r>
    </w:p>
    <w:p w14:paraId="51077D01" w14:textId="77777777" w:rsidR="00DD0071" w:rsidRDefault="00017CE4" w:rsidP="00017CE4">
      <w:pPr>
        <w:ind w:hanging="240"/>
      </w:pPr>
      <w:r>
        <w:t xml:space="preserve"> </w:t>
      </w:r>
    </w:p>
    <w:p w14:paraId="275375F1" w14:textId="77777777" w:rsidR="00914647" w:rsidRDefault="00914647" w:rsidP="009D40D5">
      <w:pPr>
        <w:spacing w:after="0"/>
      </w:pPr>
    </w:p>
    <w:p w14:paraId="47E06B94" w14:textId="77777777" w:rsidR="00914647" w:rsidRDefault="00914647" w:rsidP="009D40D5">
      <w:pPr>
        <w:spacing w:after="0"/>
      </w:pPr>
      <w:r>
        <w:br w:type="page"/>
      </w:r>
    </w:p>
    <w:p w14:paraId="078BDC1E" w14:textId="77777777" w:rsidR="00914647" w:rsidRDefault="00914647" w:rsidP="00914647">
      <w:pPr>
        <w:pStyle w:val="Nadpis2"/>
      </w:pPr>
      <w:bookmarkStart w:id="273" w:name="_Toc167188877"/>
      <w:r>
        <w:t>SFVOTTDDNETT</w:t>
      </w:r>
      <w:bookmarkEnd w:id="273"/>
    </w:p>
    <w:p w14:paraId="1B882C17" w14:textId="77777777" w:rsidR="00914647" w:rsidRDefault="00914647" w:rsidP="00914647"/>
    <w:p w14:paraId="521022E1" w14:textId="77777777" w:rsidR="00914647" w:rsidRDefault="00914647" w:rsidP="00914647">
      <w:pPr>
        <w:pStyle w:val="Nadpis5"/>
      </w:pPr>
      <w:r>
        <w:t>purpose</w:t>
      </w:r>
    </w:p>
    <w:p w14:paraId="5016F83D" w14:textId="77777777" w:rsidR="00914647" w:rsidRDefault="00914647" w:rsidP="00914647">
      <w:pPr>
        <w:rPr>
          <w:lang w:val="en-GB"/>
        </w:rPr>
      </w:pPr>
      <w:r w:rsidRPr="00914647">
        <w:rPr>
          <w:lang w:val="en-GB"/>
        </w:rPr>
        <w:t>XML message in SFVOT</w:t>
      </w:r>
      <w:r>
        <w:rPr>
          <w:lang w:val="en-GB"/>
        </w:rPr>
        <w:t>TDDNETT</w:t>
      </w:r>
      <w:r w:rsidRPr="00914647">
        <w:rPr>
          <w:lang w:val="en-GB"/>
        </w:rPr>
        <w:t xml:space="preserve"> format is used to sending the financial reports from SFVOT modules – part</w:t>
      </w:r>
      <w:r>
        <w:rPr>
          <w:lang w:val="en-GB"/>
        </w:rPr>
        <w:t xml:space="preserve"> Netting.</w:t>
      </w:r>
      <w:r w:rsidRPr="00347575">
        <w:rPr>
          <w:lang w:val="en-GB"/>
        </w:rPr>
        <w:t xml:space="preserve"> </w:t>
      </w:r>
    </w:p>
    <w:p w14:paraId="1C3E2895" w14:textId="77777777" w:rsidR="00914647" w:rsidRDefault="00914647" w:rsidP="00914647">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914647" w:rsidRPr="007F474B" w14:paraId="0B018057" w14:textId="77777777" w:rsidTr="0082208B">
        <w:trPr>
          <w:trHeight w:val="630"/>
        </w:trPr>
        <w:tc>
          <w:tcPr>
            <w:tcW w:w="1080" w:type="dxa"/>
            <w:tcBorders>
              <w:top w:val="single" w:sz="8" w:space="0" w:color="auto"/>
              <w:left w:val="single" w:sz="8" w:space="0" w:color="auto"/>
              <w:bottom w:val="single" w:sz="4" w:space="0" w:color="auto"/>
              <w:right w:val="single" w:sz="4" w:space="0" w:color="auto"/>
            </w:tcBorders>
            <w:shd w:val="clear" w:color="auto" w:fill="FFFF00"/>
            <w:noWrap/>
            <w:vAlign w:val="center"/>
          </w:tcPr>
          <w:p w14:paraId="17A7AF9A" w14:textId="77777777" w:rsidR="00914647" w:rsidRPr="007F474B" w:rsidRDefault="00914647" w:rsidP="00914647">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4" w:space="0" w:color="auto"/>
              <w:right w:val="single" w:sz="4" w:space="0" w:color="auto"/>
            </w:tcBorders>
            <w:shd w:val="clear" w:color="auto" w:fill="FFFF00"/>
            <w:vAlign w:val="center"/>
          </w:tcPr>
          <w:p w14:paraId="170867C3" w14:textId="77777777" w:rsidR="00914647" w:rsidRPr="007F474B" w:rsidRDefault="00914647" w:rsidP="00914647">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4" w:space="0" w:color="auto"/>
              <w:right w:val="single" w:sz="4" w:space="0" w:color="auto"/>
            </w:tcBorders>
            <w:shd w:val="clear" w:color="auto" w:fill="FFFF00"/>
            <w:noWrap/>
            <w:vAlign w:val="center"/>
          </w:tcPr>
          <w:p w14:paraId="38815BE3" w14:textId="77777777" w:rsidR="00914647" w:rsidRPr="007F474B" w:rsidRDefault="00914647" w:rsidP="00914647">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4" w:space="0" w:color="auto"/>
              <w:right w:val="single" w:sz="4" w:space="0" w:color="auto"/>
            </w:tcBorders>
            <w:shd w:val="clear" w:color="auto" w:fill="FFFF00"/>
            <w:vAlign w:val="center"/>
          </w:tcPr>
          <w:p w14:paraId="55AEE835" w14:textId="77777777" w:rsidR="00914647" w:rsidRPr="007F474B" w:rsidRDefault="00914647" w:rsidP="00914647">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4" w:space="0" w:color="auto"/>
              <w:right w:val="single" w:sz="4" w:space="0" w:color="auto"/>
            </w:tcBorders>
            <w:shd w:val="clear" w:color="auto" w:fill="FFFF00"/>
            <w:vAlign w:val="center"/>
          </w:tcPr>
          <w:p w14:paraId="320F23CE" w14:textId="77777777" w:rsidR="00914647" w:rsidRPr="007F474B" w:rsidRDefault="00914647" w:rsidP="00914647">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4" w:space="0" w:color="auto"/>
              <w:right w:val="single" w:sz="4" w:space="0" w:color="auto"/>
            </w:tcBorders>
            <w:shd w:val="clear" w:color="auto" w:fill="FFFF00"/>
            <w:vAlign w:val="center"/>
          </w:tcPr>
          <w:p w14:paraId="09DD548E" w14:textId="77777777" w:rsidR="00914647" w:rsidRPr="007F474B" w:rsidRDefault="00914647" w:rsidP="00914647">
            <w:pPr>
              <w:spacing w:after="0"/>
              <w:jc w:val="center"/>
              <w:rPr>
                <w:b/>
                <w:bCs/>
                <w:sz w:val="20"/>
                <w:szCs w:val="20"/>
                <w:lang w:eastAsia="cs-CZ"/>
              </w:rPr>
            </w:pPr>
            <w:r>
              <w:rPr>
                <w:b/>
                <w:bCs/>
                <w:sz w:val="20"/>
                <w:szCs w:val="20"/>
                <w:lang w:eastAsia="cs-CZ"/>
              </w:rPr>
              <w:t>Target</w:t>
            </w:r>
          </w:p>
        </w:tc>
      </w:tr>
      <w:tr w:rsidR="00914647" w:rsidRPr="007F474B" w14:paraId="4B500569" w14:textId="77777777" w:rsidTr="0082208B">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53A53849" w14:textId="77777777" w:rsidR="00914647" w:rsidRPr="00351085" w:rsidRDefault="00914647" w:rsidP="00914647">
            <w:pPr>
              <w:jc w:val="center"/>
              <w:rPr>
                <w:sz w:val="20"/>
                <w:szCs w:val="20"/>
              </w:rPr>
            </w:pPr>
            <w:r>
              <w:rPr>
                <w:sz w:val="20"/>
                <w:szCs w:val="20"/>
              </w:rPr>
              <w:t>460</w:t>
            </w:r>
          </w:p>
        </w:tc>
        <w:tc>
          <w:tcPr>
            <w:tcW w:w="3795" w:type="dxa"/>
            <w:tcBorders>
              <w:top w:val="single" w:sz="4" w:space="0" w:color="auto"/>
              <w:left w:val="nil"/>
              <w:bottom w:val="single" w:sz="4" w:space="0" w:color="auto"/>
              <w:right w:val="single" w:sz="4" w:space="0" w:color="auto"/>
            </w:tcBorders>
            <w:vAlign w:val="center"/>
          </w:tcPr>
          <w:p w14:paraId="046D2895" w14:textId="77777777" w:rsidR="00914647" w:rsidRPr="00351085" w:rsidRDefault="00914647" w:rsidP="00914647">
            <w:pPr>
              <w:rPr>
                <w:sz w:val="20"/>
                <w:szCs w:val="20"/>
              </w:rPr>
            </w:pPr>
            <w:r w:rsidRPr="00914647">
              <w:rPr>
                <w:sz w:val="20"/>
                <w:szCs w:val="20"/>
              </w:rPr>
              <w:t xml:space="preserve">LP </w:t>
            </w:r>
            <w:proofErr w:type="gramStart"/>
            <w:r w:rsidRPr="00914647">
              <w:rPr>
                <w:sz w:val="20"/>
                <w:szCs w:val="20"/>
              </w:rPr>
              <w:t>netting - request</w:t>
            </w:r>
            <w:proofErr w:type="gramEnd"/>
          </w:p>
        </w:tc>
        <w:tc>
          <w:tcPr>
            <w:tcW w:w="1620" w:type="dxa"/>
            <w:tcBorders>
              <w:top w:val="single" w:sz="4" w:space="0" w:color="auto"/>
              <w:left w:val="nil"/>
              <w:bottom w:val="single" w:sz="4" w:space="0" w:color="auto"/>
              <w:right w:val="single" w:sz="4" w:space="0" w:color="auto"/>
            </w:tcBorders>
            <w:noWrap/>
            <w:vAlign w:val="bottom"/>
          </w:tcPr>
          <w:p w14:paraId="6ABA8A5B" w14:textId="77777777" w:rsidR="00914647" w:rsidRPr="00351085" w:rsidRDefault="00914647" w:rsidP="00914647">
            <w:pPr>
              <w:jc w:val="center"/>
              <w:rPr>
                <w:sz w:val="20"/>
                <w:szCs w:val="20"/>
              </w:rPr>
            </w:pPr>
            <w:r w:rsidRPr="00351085">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15AC809" w14:textId="77777777" w:rsidR="00914647" w:rsidRPr="00351085" w:rsidRDefault="00914647" w:rsidP="00914647">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62B8C83A" w14:textId="77777777" w:rsidR="00914647" w:rsidRPr="00351085" w:rsidRDefault="00914647" w:rsidP="00914647">
            <w:pPr>
              <w:jc w:val="center"/>
              <w:rPr>
                <w:sz w:val="20"/>
                <w:szCs w:val="20"/>
              </w:rPr>
            </w:pPr>
            <w:r>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65E6336F" w14:textId="77777777" w:rsidR="00914647" w:rsidRPr="00351085" w:rsidRDefault="00914647" w:rsidP="00914647">
            <w:pPr>
              <w:jc w:val="center"/>
              <w:rPr>
                <w:sz w:val="20"/>
                <w:szCs w:val="20"/>
              </w:rPr>
            </w:pPr>
            <w:r>
              <w:rPr>
                <w:sz w:val="20"/>
                <w:szCs w:val="20"/>
              </w:rPr>
              <w:t>External subject</w:t>
            </w:r>
          </w:p>
        </w:tc>
      </w:tr>
      <w:tr w:rsidR="0082208B" w:rsidRPr="007F474B" w14:paraId="5350A98B"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7EC700C" w14:textId="77777777" w:rsidR="0082208B" w:rsidRDefault="0082208B" w:rsidP="006C3362">
            <w:pPr>
              <w:jc w:val="center"/>
              <w:rPr>
                <w:sz w:val="20"/>
                <w:szCs w:val="20"/>
              </w:rPr>
            </w:pPr>
            <w:r>
              <w:rPr>
                <w:sz w:val="20"/>
                <w:szCs w:val="20"/>
              </w:rPr>
              <w:t>467</w:t>
            </w:r>
          </w:p>
        </w:tc>
        <w:tc>
          <w:tcPr>
            <w:tcW w:w="3795" w:type="dxa"/>
            <w:tcBorders>
              <w:top w:val="single" w:sz="4" w:space="0" w:color="auto"/>
              <w:left w:val="nil"/>
              <w:bottom w:val="single" w:sz="4" w:space="0" w:color="auto"/>
              <w:right w:val="single" w:sz="4" w:space="0" w:color="auto"/>
            </w:tcBorders>
            <w:vAlign w:val="bottom"/>
          </w:tcPr>
          <w:p w14:paraId="24937393" w14:textId="77777777" w:rsidR="0082208B" w:rsidRPr="00086589" w:rsidRDefault="0082208B" w:rsidP="006C3362">
            <w:pPr>
              <w:rPr>
                <w:sz w:val="20"/>
                <w:szCs w:val="20"/>
              </w:rPr>
            </w:pPr>
            <w:r w:rsidRPr="0082208B">
              <w:rPr>
                <w:sz w:val="20"/>
                <w:szCs w:val="20"/>
              </w:rPr>
              <w:t xml:space="preserve">LP </w:t>
            </w:r>
            <w:proofErr w:type="gramStart"/>
            <w:r w:rsidRPr="0082208B">
              <w:rPr>
                <w:sz w:val="20"/>
                <w:szCs w:val="20"/>
              </w:rPr>
              <w:t>netting - final</w:t>
            </w:r>
            <w:proofErr w:type="gramEnd"/>
            <w:r w:rsidRPr="0082208B">
              <w:rPr>
                <w:sz w:val="20"/>
                <w:szCs w:val="20"/>
              </w:rPr>
              <w:t xml:space="preserve"> settlement</w:t>
            </w:r>
          </w:p>
        </w:tc>
        <w:tc>
          <w:tcPr>
            <w:tcW w:w="1620" w:type="dxa"/>
            <w:tcBorders>
              <w:top w:val="single" w:sz="4" w:space="0" w:color="auto"/>
              <w:left w:val="nil"/>
              <w:bottom w:val="single" w:sz="4" w:space="0" w:color="auto"/>
              <w:right w:val="single" w:sz="4" w:space="0" w:color="auto"/>
            </w:tcBorders>
            <w:noWrap/>
            <w:vAlign w:val="bottom"/>
          </w:tcPr>
          <w:p w14:paraId="47C58181" w14:textId="77777777" w:rsidR="0082208B" w:rsidRPr="00BB195A" w:rsidRDefault="0082208B" w:rsidP="006C3362">
            <w:pPr>
              <w:jc w:val="center"/>
              <w:rPr>
                <w:sz w:val="20"/>
                <w:szCs w:val="20"/>
              </w:rPr>
            </w:pPr>
            <w:r>
              <w:rPr>
                <w:sz w:val="20"/>
                <w:szCs w:val="20"/>
              </w:rPr>
              <w:t>466</w:t>
            </w:r>
          </w:p>
        </w:tc>
        <w:tc>
          <w:tcPr>
            <w:tcW w:w="900" w:type="dxa"/>
            <w:tcBorders>
              <w:top w:val="single" w:sz="4" w:space="0" w:color="auto"/>
              <w:left w:val="nil"/>
              <w:bottom w:val="single" w:sz="4" w:space="0" w:color="auto"/>
              <w:right w:val="single" w:sz="4" w:space="0" w:color="auto"/>
            </w:tcBorders>
            <w:noWrap/>
            <w:vAlign w:val="center"/>
          </w:tcPr>
          <w:p w14:paraId="7F06070E" w14:textId="77777777" w:rsidR="0082208B" w:rsidRPr="00351085" w:rsidRDefault="0082208B" w:rsidP="006C3362">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25499215" w14:textId="77777777" w:rsidR="0082208B" w:rsidRPr="00351085" w:rsidRDefault="0082208B" w:rsidP="006C3362">
            <w:pPr>
              <w:jc w:val="center"/>
              <w:rPr>
                <w:sz w:val="20"/>
                <w:szCs w:val="20"/>
              </w:rPr>
            </w:pPr>
            <w:r>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1275FBFC" w14:textId="77777777" w:rsidR="0082208B" w:rsidRPr="00351085" w:rsidRDefault="0082208B" w:rsidP="006C3362">
            <w:pPr>
              <w:jc w:val="center"/>
              <w:rPr>
                <w:sz w:val="20"/>
                <w:szCs w:val="20"/>
              </w:rPr>
            </w:pPr>
            <w:r>
              <w:rPr>
                <w:sz w:val="20"/>
                <w:szCs w:val="20"/>
              </w:rPr>
              <w:t>External subject</w:t>
            </w:r>
          </w:p>
        </w:tc>
      </w:tr>
    </w:tbl>
    <w:p w14:paraId="58851FC6" w14:textId="77777777" w:rsidR="00914647" w:rsidRPr="00347575" w:rsidRDefault="00914647" w:rsidP="00914647">
      <w:pPr>
        <w:rPr>
          <w:lang w:val="en-GB"/>
        </w:rPr>
      </w:pPr>
    </w:p>
    <w:p w14:paraId="5C11B543" w14:textId="4EAE0745" w:rsidR="00B57ECB" w:rsidRDefault="00914647" w:rsidP="00992681">
      <w:pPr>
        <w:rPr>
          <w:rFonts w:asciiTheme="minorHAnsi" w:hAnsiTheme="minorHAnsi" w:cstheme="minorBidi"/>
          <w:szCs w:val="22"/>
        </w:rPr>
      </w:pPr>
      <w:r>
        <w:t xml:space="preserve"> </w:t>
      </w:r>
    </w:p>
    <w:p w14:paraId="2E63B1B1" w14:textId="77777777" w:rsidR="00914647" w:rsidRDefault="00914647" w:rsidP="00914647">
      <w:pPr>
        <w:widowControl w:val="0"/>
        <w:autoSpaceDE w:val="0"/>
        <w:autoSpaceDN w:val="0"/>
        <w:adjustRightInd w:val="0"/>
        <w:rPr>
          <w:rFonts w:ascii="Arial" w:hAnsi="Arial" w:cs="Arial"/>
          <w:color w:val="000000"/>
          <w:szCs w:val="22"/>
        </w:rPr>
      </w:pPr>
    </w:p>
    <w:p w14:paraId="41A4B1C9" w14:textId="77777777" w:rsidR="00914647" w:rsidRDefault="00914647" w:rsidP="00914647">
      <w:r>
        <w:t>Complete schema of SFVOTTDDNETT in .xsd format is to be found here:</w:t>
      </w:r>
    </w:p>
    <w:p w14:paraId="664547BB" w14:textId="6120D1E4" w:rsidR="00914647" w:rsidRPr="00B22B63" w:rsidRDefault="00B22B63" w:rsidP="00914647">
      <w:pPr>
        <w:spacing w:after="0"/>
        <w:rPr>
          <w:rStyle w:val="Hypertextovodkaz"/>
        </w:rPr>
      </w:pPr>
      <w:r>
        <w:fldChar w:fldCharType="begin"/>
      </w:r>
      <w:r w:rsidR="00FF1954">
        <w:instrText>HYPERLINK "https://groupecgi-my.sharepoint.com/personal/miroslav_stryzovsky_cgi_com/Documents/Desktop/OTE/XSD_WSDL/pracovní/Agregátor, flexibilita, akumulace/XML/SFVOTTDDNETT" \o "MASTERDATA.xsd"</w:instrText>
      </w:r>
      <w:r>
        <w:fldChar w:fldCharType="separate"/>
      </w:r>
      <w:r w:rsidR="00914647" w:rsidRPr="00B22B63">
        <w:rPr>
          <w:rStyle w:val="Hypertextovodkaz"/>
        </w:rPr>
        <w:t>XML\SFVOTTDDNETT</w:t>
      </w:r>
    </w:p>
    <w:p w14:paraId="0ADDB75D" w14:textId="77777777" w:rsidR="00914647" w:rsidRDefault="00B22B63" w:rsidP="00914647">
      <w:pPr>
        <w:ind w:hanging="240"/>
        <w:rPr>
          <w:rStyle w:val="m1"/>
          <w:rFonts w:ascii="Verdana" w:hAnsi="Verdana"/>
          <w:sz w:val="20"/>
          <w:szCs w:val="20"/>
        </w:rPr>
      </w:pPr>
      <w:r>
        <w:fldChar w:fldCharType="end"/>
      </w:r>
    </w:p>
    <w:p w14:paraId="76D029DF" w14:textId="77777777" w:rsidR="00914647" w:rsidRDefault="00914647" w:rsidP="00914647">
      <w:pPr>
        <w:ind w:hanging="240"/>
        <w:rPr>
          <w:rStyle w:val="m1"/>
          <w:rFonts w:ascii="Verdana" w:hAnsi="Verdana"/>
          <w:sz w:val="20"/>
          <w:szCs w:val="20"/>
        </w:rPr>
      </w:pPr>
    </w:p>
    <w:p w14:paraId="2AE34DF8" w14:textId="77777777" w:rsidR="00914647" w:rsidRDefault="00017CE4" w:rsidP="00914647">
      <w:pPr>
        <w:ind w:hanging="240"/>
        <w:rPr>
          <w:rStyle w:val="m1"/>
          <w:rFonts w:ascii="Verdana" w:hAnsi="Verdana"/>
          <w:sz w:val="20"/>
          <w:szCs w:val="20"/>
        </w:rPr>
      </w:pPr>
      <w:r>
        <w:rPr>
          <w:rStyle w:val="m1"/>
          <w:rFonts w:ascii="Verdana" w:hAnsi="Verdana"/>
          <w:sz w:val="20"/>
          <w:szCs w:val="20"/>
        </w:rPr>
        <w:br w:type="page"/>
      </w:r>
    </w:p>
    <w:p w14:paraId="6D32E39B" w14:textId="77777777" w:rsidR="003E56EF" w:rsidRDefault="003E56EF" w:rsidP="008E4582">
      <w:pPr>
        <w:pStyle w:val="Nadpis2"/>
      </w:pPr>
      <w:bookmarkStart w:id="274" w:name="_Toc167188878"/>
      <w:r>
        <w:t>SFVOTPSK</w:t>
      </w:r>
      <w:bookmarkEnd w:id="274"/>
    </w:p>
    <w:p w14:paraId="54529A35" w14:textId="77777777" w:rsidR="003E56EF" w:rsidRDefault="003E56EF" w:rsidP="003E56EF"/>
    <w:p w14:paraId="7FF2C87A" w14:textId="77777777" w:rsidR="003E56EF" w:rsidRDefault="003E56EF" w:rsidP="003E56EF">
      <w:pPr>
        <w:pStyle w:val="Nadpis5"/>
      </w:pPr>
      <w:r>
        <w:t>purpose</w:t>
      </w:r>
    </w:p>
    <w:p w14:paraId="2001FFBC" w14:textId="77777777" w:rsidR="008E4582" w:rsidRPr="0055770B" w:rsidRDefault="003E56EF" w:rsidP="003E56EF">
      <w:r w:rsidRPr="0055770B">
        <w:t xml:space="preserve">XML message in SFVOTPSK format is used to sending the financial reports from SFVOT modules – </w:t>
      </w:r>
      <w:r w:rsidR="0055770B" w:rsidRPr="0055770B">
        <w:t xml:space="preserve">invoicing data for aggregated RE and overview of payments and claim. </w:t>
      </w:r>
    </w:p>
    <w:p w14:paraId="07BC9C41" w14:textId="77777777" w:rsidR="003E56EF" w:rsidRDefault="003E56EF" w:rsidP="003E56EF">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3E56EF" w:rsidRPr="007F474B" w14:paraId="7293AB80" w14:textId="77777777" w:rsidTr="003E56EF">
        <w:trPr>
          <w:trHeight w:val="630"/>
        </w:trPr>
        <w:tc>
          <w:tcPr>
            <w:tcW w:w="1080" w:type="dxa"/>
            <w:tcBorders>
              <w:top w:val="single" w:sz="8" w:space="0" w:color="auto"/>
              <w:left w:val="single" w:sz="8" w:space="0" w:color="auto"/>
              <w:bottom w:val="single" w:sz="4" w:space="0" w:color="auto"/>
              <w:right w:val="single" w:sz="4" w:space="0" w:color="auto"/>
            </w:tcBorders>
            <w:shd w:val="clear" w:color="auto" w:fill="FFFF00"/>
            <w:noWrap/>
            <w:vAlign w:val="center"/>
          </w:tcPr>
          <w:p w14:paraId="69C30BA1" w14:textId="77777777" w:rsidR="003E56EF" w:rsidRPr="007F474B" w:rsidRDefault="003E56EF" w:rsidP="003E56EF">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4" w:space="0" w:color="auto"/>
              <w:right w:val="single" w:sz="4" w:space="0" w:color="auto"/>
            </w:tcBorders>
            <w:shd w:val="clear" w:color="auto" w:fill="FFFF00"/>
            <w:vAlign w:val="center"/>
          </w:tcPr>
          <w:p w14:paraId="7AA20B28" w14:textId="77777777" w:rsidR="003E56EF" w:rsidRPr="007F474B" w:rsidRDefault="003E56EF" w:rsidP="003E56EF">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4" w:space="0" w:color="auto"/>
              <w:right w:val="single" w:sz="4" w:space="0" w:color="auto"/>
            </w:tcBorders>
            <w:shd w:val="clear" w:color="auto" w:fill="FFFF00"/>
            <w:noWrap/>
            <w:vAlign w:val="center"/>
          </w:tcPr>
          <w:p w14:paraId="3592FE69" w14:textId="77777777" w:rsidR="003E56EF" w:rsidRPr="007F474B" w:rsidRDefault="003E56EF" w:rsidP="003E56EF">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4" w:space="0" w:color="auto"/>
              <w:right w:val="single" w:sz="4" w:space="0" w:color="auto"/>
            </w:tcBorders>
            <w:shd w:val="clear" w:color="auto" w:fill="FFFF00"/>
            <w:vAlign w:val="center"/>
          </w:tcPr>
          <w:p w14:paraId="6336C5CE" w14:textId="77777777" w:rsidR="003E56EF" w:rsidRPr="007F474B" w:rsidRDefault="003E56EF" w:rsidP="003E56EF">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4" w:space="0" w:color="auto"/>
              <w:right w:val="single" w:sz="4" w:space="0" w:color="auto"/>
            </w:tcBorders>
            <w:shd w:val="clear" w:color="auto" w:fill="FFFF00"/>
            <w:vAlign w:val="center"/>
          </w:tcPr>
          <w:p w14:paraId="474F4A80" w14:textId="77777777" w:rsidR="003E56EF" w:rsidRPr="007F474B" w:rsidRDefault="003E56EF" w:rsidP="003E56EF">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4" w:space="0" w:color="auto"/>
              <w:right w:val="single" w:sz="4" w:space="0" w:color="auto"/>
            </w:tcBorders>
            <w:shd w:val="clear" w:color="auto" w:fill="FFFF00"/>
            <w:vAlign w:val="center"/>
          </w:tcPr>
          <w:p w14:paraId="47E9E219" w14:textId="77777777" w:rsidR="003E56EF" w:rsidRPr="007F474B" w:rsidRDefault="003E56EF" w:rsidP="003E56EF">
            <w:pPr>
              <w:spacing w:after="0"/>
              <w:jc w:val="center"/>
              <w:rPr>
                <w:b/>
                <w:bCs/>
                <w:sz w:val="20"/>
                <w:szCs w:val="20"/>
                <w:lang w:eastAsia="cs-CZ"/>
              </w:rPr>
            </w:pPr>
            <w:r>
              <w:rPr>
                <w:b/>
                <w:bCs/>
                <w:sz w:val="20"/>
                <w:szCs w:val="20"/>
                <w:lang w:eastAsia="cs-CZ"/>
              </w:rPr>
              <w:t>Target</w:t>
            </w:r>
          </w:p>
        </w:tc>
      </w:tr>
      <w:tr w:rsidR="00E544CC" w:rsidRPr="007F474B" w14:paraId="579B125C" w14:textId="77777777" w:rsidTr="00E544CC">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26274636" w14:textId="77777777" w:rsidR="00E544CC" w:rsidRDefault="00E544CC" w:rsidP="00DF1555">
            <w:pPr>
              <w:jc w:val="center"/>
              <w:rPr>
                <w:sz w:val="20"/>
                <w:szCs w:val="20"/>
              </w:rPr>
            </w:pPr>
            <w:r w:rsidRPr="007E39F7">
              <w:rPr>
                <w:sz w:val="20"/>
                <w:szCs w:val="20"/>
              </w:rPr>
              <w:t>476</w:t>
            </w:r>
          </w:p>
        </w:tc>
        <w:tc>
          <w:tcPr>
            <w:tcW w:w="3795" w:type="dxa"/>
            <w:tcBorders>
              <w:top w:val="single" w:sz="4" w:space="0" w:color="auto"/>
              <w:left w:val="nil"/>
              <w:bottom w:val="single" w:sz="4" w:space="0" w:color="auto"/>
              <w:right w:val="single" w:sz="4" w:space="0" w:color="auto"/>
            </w:tcBorders>
            <w:vAlign w:val="center"/>
          </w:tcPr>
          <w:p w14:paraId="4BBD5112" w14:textId="77777777" w:rsidR="00E544CC" w:rsidRDefault="00E544CC" w:rsidP="00DF1555">
            <w:pPr>
              <w:rPr>
                <w:sz w:val="20"/>
                <w:szCs w:val="20"/>
              </w:rPr>
            </w:pPr>
            <w:r w:rsidRPr="00E544CC">
              <w:rPr>
                <w:sz w:val="20"/>
                <w:szCs w:val="20"/>
              </w:rPr>
              <w:t xml:space="preserve">Billing report </w:t>
            </w:r>
            <w:proofErr w:type="gramStart"/>
            <w:r w:rsidRPr="00E544CC">
              <w:rPr>
                <w:sz w:val="20"/>
                <w:szCs w:val="20"/>
              </w:rPr>
              <w:t>ČEPS - PSK</w:t>
            </w:r>
            <w:proofErr w:type="gramEnd"/>
          </w:p>
        </w:tc>
        <w:tc>
          <w:tcPr>
            <w:tcW w:w="1620" w:type="dxa"/>
            <w:tcBorders>
              <w:top w:val="single" w:sz="4" w:space="0" w:color="auto"/>
              <w:left w:val="nil"/>
              <w:bottom w:val="single" w:sz="4" w:space="0" w:color="auto"/>
              <w:right w:val="single" w:sz="4" w:space="0" w:color="auto"/>
            </w:tcBorders>
            <w:noWrap/>
            <w:vAlign w:val="bottom"/>
          </w:tcPr>
          <w:p w14:paraId="38DBF602" w14:textId="77777777" w:rsidR="00E544CC" w:rsidRPr="00DF1555" w:rsidRDefault="00E544CC" w:rsidP="00DF1555">
            <w:pPr>
              <w:jc w:val="center"/>
              <w:rPr>
                <w:sz w:val="20"/>
                <w:szCs w:val="20"/>
              </w:rPr>
            </w:pPr>
            <w:r w:rsidRPr="00DF1555">
              <w:rPr>
                <w:sz w:val="20"/>
                <w:szCs w:val="20"/>
              </w:rPr>
              <w:t>475</w:t>
            </w:r>
          </w:p>
        </w:tc>
        <w:tc>
          <w:tcPr>
            <w:tcW w:w="900" w:type="dxa"/>
            <w:tcBorders>
              <w:top w:val="single" w:sz="4" w:space="0" w:color="auto"/>
              <w:left w:val="nil"/>
              <w:bottom w:val="single" w:sz="4" w:space="0" w:color="auto"/>
              <w:right w:val="single" w:sz="4" w:space="0" w:color="auto"/>
            </w:tcBorders>
            <w:noWrap/>
            <w:vAlign w:val="center"/>
          </w:tcPr>
          <w:p w14:paraId="697975BA" w14:textId="77777777" w:rsidR="00E544CC" w:rsidRPr="00351085" w:rsidRDefault="00E544CC" w:rsidP="00E544CC">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73A659F4" w14:textId="77777777" w:rsidR="00E544CC" w:rsidRPr="00351085" w:rsidRDefault="00E544CC" w:rsidP="00E544CC">
            <w:pPr>
              <w:jc w:val="center"/>
              <w:rPr>
                <w:sz w:val="20"/>
                <w:szCs w:val="20"/>
              </w:rPr>
            </w:pPr>
            <w:r>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4FD5C95F" w14:textId="77777777" w:rsidR="00E544CC" w:rsidRPr="00351085" w:rsidRDefault="00E544CC" w:rsidP="00E544CC">
            <w:pPr>
              <w:jc w:val="center"/>
              <w:rPr>
                <w:sz w:val="20"/>
                <w:szCs w:val="20"/>
              </w:rPr>
            </w:pPr>
            <w:r>
              <w:rPr>
                <w:sz w:val="20"/>
                <w:szCs w:val="20"/>
              </w:rPr>
              <w:t>External subject</w:t>
            </w:r>
          </w:p>
        </w:tc>
      </w:tr>
      <w:tr w:rsidR="00E544CC" w:rsidRPr="007F474B" w14:paraId="5564DA41" w14:textId="77777777" w:rsidTr="00E544CC">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731C2CE2" w14:textId="77777777" w:rsidR="00E544CC" w:rsidRDefault="00E544CC" w:rsidP="00DF1555">
            <w:pPr>
              <w:jc w:val="center"/>
              <w:rPr>
                <w:sz w:val="20"/>
                <w:szCs w:val="20"/>
              </w:rPr>
            </w:pPr>
            <w:r w:rsidRPr="007E39F7">
              <w:rPr>
                <w:sz w:val="20"/>
                <w:szCs w:val="20"/>
              </w:rPr>
              <w:t>479</w:t>
            </w:r>
          </w:p>
        </w:tc>
        <w:tc>
          <w:tcPr>
            <w:tcW w:w="3795" w:type="dxa"/>
            <w:tcBorders>
              <w:top w:val="single" w:sz="4" w:space="0" w:color="auto"/>
              <w:left w:val="nil"/>
              <w:bottom w:val="single" w:sz="4" w:space="0" w:color="auto"/>
              <w:right w:val="single" w:sz="4" w:space="0" w:color="auto"/>
            </w:tcBorders>
            <w:vAlign w:val="center"/>
          </w:tcPr>
          <w:p w14:paraId="1AF2D5A9" w14:textId="77777777" w:rsidR="00E544CC" w:rsidRDefault="00E544CC" w:rsidP="00DF1555">
            <w:pPr>
              <w:rPr>
                <w:sz w:val="20"/>
                <w:szCs w:val="20"/>
              </w:rPr>
            </w:pPr>
            <w:r w:rsidRPr="00E544CC">
              <w:rPr>
                <w:sz w:val="20"/>
                <w:szCs w:val="20"/>
              </w:rPr>
              <w:t>Claim report ČEPS – PSK</w:t>
            </w:r>
          </w:p>
        </w:tc>
        <w:tc>
          <w:tcPr>
            <w:tcW w:w="1620" w:type="dxa"/>
            <w:tcBorders>
              <w:top w:val="single" w:sz="4" w:space="0" w:color="auto"/>
              <w:left w:val="nil"/>
              <w:bottom w:val="single" w:sz="4" w:space="0" w:color="auto"/>
              <w:right w:val="single" w:sz="4" w:space="0" w:color="auto"/>
            </w:tcBorders>
            <w:noWrap/>
            <w:vAlign w:val="bottom"/>
          </w:tcPr>
          <w:p w14:paraId="70FB7C19" w14:textId="77777777" w:rsidR="00E544CC" w:rsidRPr="00DF1555" w:rsidRDefault="00E544CC" w:rsidP="00DF1555">
            <w:pPr>
              <w:jc w:val="center"/>
              <w:rPr>
                <w:sz w:val="20"/>
                <w:szCs w:val="20"/>
              </w:rPr>
            </w:pPr>
            <w:r w:rsidRPr="00DF1555">
              <w:rPr>
                <w:sz w:val="20"/>
                <w:szCs w:val="20"/>
              </w:rPr>
              <w:t>478</w:t>
            </w:r>
          </w:p>
        </w:tc>
        <w:tc>
          <w:tcPr>
            <w:tcW w:w="900" w:type="dxa"/>
            <w:tcBorders>
              <w:top w:val="single" w:sz="4" w:space="0" w:color="auto"/>
              <w:left w:val="nil"/>
              <w:bottom w:val="single" w:sz="4" w:space="0" w:color="auto"/>
              <w:right w:val="single" w:sz="4" w:space="0" w:color="auto"/>
            </w:tcBorders>
            <w:noWrap/>
            <w:vAlign w:val="center"/>
          </w:tcPr>
          <w:p w14:paraId="7AD4C4C3" w14:textId="77777777" w:rsidR="00E544CC" w:rsidRPr="00351085" w:rsidRDefault="00E544CC" w:rsidP="00E544CC">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4F8D6C71" w14:textId="77777777" w:rsidR="00E544CC" w:rsidRPr="00351085" w:rsidRDefault="00E544CC" w:rsidP="00E544CC">
            <w:pPr>
              <w:jc w:val="center"/>
              <w:rPr>
                <w:sz w:val="20"/>
                <w:szCs w:val="20"/>
              </w:rPr>
            </w:pPr>
            <w:r>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7F8611C6" w14:textId="77777777" w:rsidR="00E544CC" w:rsidRPr="00351085" w:rsidRDefault="00E544CC" w:rsidP="00E544CC">
            <w:pPr>
              <w:jc w:val="center"/>
              <w:rPr>
                <w:sz w:val="20"/>
                <w:szCs w:val="20"/>
              </w:rPr>
            </w:pPr>
            <w:r>
              <w:rPr>
                <w:sz w:val="20"/>
                <w:szCs w:val="20"/>
              </w:rPr>
              <w:t>External subject</w:t>
            </w:r>
          </w:p>
        </w:tc>
      </w:tr>
    </w:tbl>
    <w:p w14:paraId="1915DD3C" w14:textId="77777777" w:rsidR="003E56EF" w:rsidRPr="00347575" w:rsidRDefault="003E56EF" w:rsidP="003E56EF">
      <w:pPr>
        <w:rPr>
          <w:lang w:val="en-GB"/>
        </w:rPr>
      </w:pPr>
    </w:p>
    <w:p w14:paraId="13F48DFF" w14:textId="2D625A4A" w:rsidR="00DF1555" w:rsidRPr="00896EE4" w:rsidRDefault="003E56EF" w:rsidP="00A65F92">
      <w:pPr>
        <w:rPr>
          <w:rFonts w:ascii="Calibri" w:hAnsi="Calibri"/>
          <w:szCs w:val="22"/>
        </w:rPr>
      </w:pPr>
      <w:r>
        <w:t xml:space="preserve"> </w:t>
      </w:r>
    </w:p>
    <w:p w14:paraId="27F8243D" w14:textId="77777777" w:rsidR="003E56EF" w:rsidRDefault="003E56EF" w:rsidP="003E56EF">
      <w:pPr>
        <w:widowControl w:val="0"/>
        <w:autoSpaceDE w:val="0"/>
        <w:autoSpaceDN w:val="0"/>
        <w:adjustRightInd w:val="0"/>
        <w:rPr>
          <w:rFonts w:ascii="Arial" w:hAnsi="Arial" w:cs="Arial"/>
          <w:color w:val="000000"/>
          <w:szCs w:val="22"/>
        </w:rPr>
      </w:pPr>
    </w:p>
    <w:p w14:paraId="7592FF44" w14:textId="77777777" w:rsidR="003E56EF" w:rsidRDefault="003E56EF" w:rsidP="003E56EF">
      <w:r>
        <w:t xml:space="preserve">Complete schema of </w:t>
      </w:r>
      <w:r w:rsidR="00DF1555">
        <w:t>SFVOTPSK</w:t>
      </w:r>
      <w:r>
        <w:t xml:space="preserve"> in .xsd format is to be found here:</w:t>
      </w:r>
    </w:p>
    <w:p w14:paraId="2357BC01" w14:textId="353FB1C0" w:rsidR="00017CE4" w:rsidRPr="00B22B63" w:rsidRDefault="00B22B63" w:rsidP="008E4582">
      <w:pPr>
        <w:spacing w:after="0"/>
        <w:rPr>
          <w:rStyle w:val="Hypertextovodkaz"/>
          <w:rFonts w:ascii="Verdana" w:hAnsi="Verdana"/>
          <w:sz w:val="20"/>
          <w:szCs w:val="20"/>
        </w:rPr>
      </w:pPr>
      <w:r>
        <w:fldChar w:fldCharType="begin"/>
      </w:r>
      <w:r w:rsidR="00FF1954">
        <w:instrText>HYPERLINK "https://groupecgi-my.sharepoint.com/personal/miroslav_stryzovsky_cgi_com/Documents/Desktop/OTE/XSD_WSDL/pracovní/Agregátor, flexibilita, akumulace/XML/SFVOTPSK" \o "MASTERDATA.xsd"</w:instrText>
      </w:r>
      <w:r>
        <w:fldChar w:fldCharType="separate"/>
      </w:r>
      <w:r w:rsidR="00DF1555" w:rsidRPr="00B22B63">
        <w:rPr>
          <w:rStyle w:val="Hypertextovodkaz"/>
        </w:rPr>
        <w:t>XML\SFVOTPSK</w:t>
      </w:r>
    </w:p>
    <w:p w14:paraId="77D44634" w14:textId="77777777" w:rsidR="003E56EF" w:rsidRDefault="00B22B63">
      <w:pPr>
        <w:spacing w:after="0"/>
        <w:rPr>
          <w:rStyle w:val="m1"/>
          <w:rFonts w:ascii="Verdana" w:hAnsi="Verdana"/>
          <w:sz w:val="20"/>
          <w:szCs w:val="20"/>
        </w:rPr>
      </w:pPr>
      <w:r>
        <w:fldChar w:fldCharType="end"/>
      </w:r>
      <w:r w:rsidR="003E56EF">
        <w:rPr>
          <w:rStyle w:val="m1"/>
          <w:rFonts w:ascii="Verdana" w:hAnsi="Verdana"/>
          <w:sz w:val="20"/>
          <w:szCs w:val="20"/>
        </w:rPr>
        <w:br w:type="page"/>
      </w:r>
    </w:p>
    <w:p w14:paraId="259642E9" w14:textId="77777777" w:rsidR="003E56EF" w:rsidRDefault="003E56EF" w:rsidP="00017CE4">
      <w:pPr>
        <w:ind w:hanging="240"/>
        <w:rPr>
          <w:rStyle w:val="m1"/>
          <w:rFonts w:ascii="Verdana" w:hAnsi="Verdana"/>
          <w:sz w:val="20"/>
          <w:szCs w:val="20"/>
        </w:rPr>
      </w:pPr>
    </w:p>
    <w:p w14:paraId="1091AE9A" w14:textId="77777777" w:rsidR="00017CE4" w:rsidRDefault="00017CE4" w:rsidP="008E4582">
      <w:pPr>
        <w:pStyle w:val="Nadpis2"/>
      </w:pPr>
      <w:bookmarkStart w:id="275" w:name="_Toc167188879"/>
      <w:r>
        <w:t>SFVOTREQ</w:t>
      </w:r>
      <w:bookmarkEnd w:id="275"/>
    </w:p>
    <w:p w14:paraId="3FE40823" w14:textId="77777777" w:rsidR="00017CE4" w:rsidRDefault="00017CE4" w:rsidP="00017CE4"/>
    <w:p w14:paraId="2A18F76A" w14:textId="77777777" w:rsidR="00017CE4" w:rsidRDefault="00017CE4" w:rsidP="00017CE4">
      <w:pPr>
        <w:pStyle w:val="Nadpis5"/>
      </w:pPr>
      <w:r>
        <w:t>purpose</w:t>
      </w:r>
    </w:p>
    <w:p w14:paraId="1AD8690A" w14:textId="77777777" w:rsidR="00017CE4" w:rsidRDefault="00017CE4" w:rsidP="00017CE4">
      <w:pPr>
        <w:rPr>
          <w:lang w:val="en-GB"/>
        </w:rPr>
      </w:pPr>
      <w:r w:rsidRPr="00347575">
        <w:rPr>
          <w:lang w:val="en-GB"/>
        </w:rPr>
        <w:t xml:space="preserve">XML message in </w:t>
      </w:r>
      <w:r>
        <w:t>SFVOTREQ</w:t>
      </w:r>
      <w:r w:rsidRPr="00347575">
        <w:rPr>
          <w:lang w:val="en-GB"/>
        </w:rPr>
        <w:t xml:space="preserve"> format is used to </w:t>
      </w:r>
      <w:r>
        <w:rPr>
          <w:lang w:val="en-GB"/>
        </w:rPr>
        <w:t xml:space="preserve">request for financial report from SFVOT modules. </w:t>
      </w:r>
      <w:r w:rsidRPr="00347575">
        <w:rPr>
          <w:lang w:val="en-GB"/>
        </w:rPr>
        <w:t xml:space="preserve">The format basis is </w:t>
      </w:r>
      <w:proofErr w:type="gramStart"/>
      <w:r w:rsidRPr="00347575">
        <w:rPr>
          <w:lang w:val="en-GB"/>
        </w:rPr>
        <w:t>similar to</w:t>
      </w:r>
      <w:proofErr w:type="gramEnd"/>
      <w:r w:rsidRPr="00347575">
        <w:rPr>
          <w:lang w:val="en-GB"/>
        </w:rPr>
        <w:t xml:space="preserve"> </w:t>
      </w:r>
      <w:r>
        <w:rPr>
          <w:lang w:val="en-GB"/>
        </w:rPr>
        <w:t xml:space="preserve">REQDOC </w:t>
      </w:r>
      <w:r w:rsidRPr="00347575">
        <w:rPr>
          <w:lang w:val="en-GB"/>
        </w:rPr>
        <w:t xml:space="preserve">messages according to UN/EDIFACT standard. The format can be used in cases from the following table when communicating with Centre of Data Services CDS. </w:t>
      </w:r>
    </w:p>
    <w:p w14:paraId="7B425BB4" w14:textId="77777777" w:rsidR="00017CE4" w:rsidRDefault="00017CE4" w:rsidP="00017CE4">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017CE4" w:rsidRPr="007F474B" w14:paraId="1D4EFDD4" w14:textId="77777777" w:rsidTr="00F85BCD">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3BC4F5A3" w14:textId="77777777" w:rsidR="00017CE4" w:rsidRPr="007F474B" w:rsidRDefault="00017CE4" w:rsidP="00F85BCD">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0E1041C3" w14:textId="77777777" w:rsidR="00017CE4" w:rsidRPr="007F474B" w:rsidRDefault="00017CE4" w:rsidP="00F85BCD">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20B79DA0" w14:textId="77777777" w:rsidR="00017CE4" w:rsidRPr="007F474B" w:rsidRDefault="00017CE4" w:rsidP="00F85BCD">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3F26B70D" w14:textId="77777777" w:rsidR="00017CE4" w:rsidRPr="007F474B" w:rsidRDefault="00017CE4" w:rsidP="00F85BCD">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B4942D7" w14:textId="77777777" w:rsidR="00017CE4" w:rsidRPr="007F474B" w:rsidRDefault="00017CE4" w:rsidP="00F85BCD">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54961922" w14:textId="77777777" w:rsidR="00017CE4" w:rsidRPr="007F474B" w:rsidRDefault="00017CE4" w:rsidP="00F85BCD">
            <w:pPr>
              <w:spacing w:after="0"/>
              <w:jc w:val="center"/>
              <w:rPr>
                <w:b/>
                <w:bCs/>
                <w:sz w:val="20"/>
                <w:szCs w:val="20"/>
                <w:lang w:eastAsia="cs-CZ"/>
              </w:rPr>
            </w:pPr>
            <w:r>
              <w:rPr>
                <w:b/>
                <w:bCs/>
                <w:sz w:val="20"/>
                <w:szCs w:val="20"/>
                <w:lang w:eastAsia="cs-CZ"/>
              </w:rPr>
              <w:t>Target</w:t>
            </w:r>
          </w:p>
        </w:tc>
      </w:tr>
      <w:tr w:rsidR="00017CE4" w:rsidRPr="007F474B" w14:paraId="6F7C740A"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7A6C64A3" w14:textId="77777777" w:rsidR="00017CE4" w:rsidRPr="00351085" w:rsidRDefault="00017CE4" w:rsidP="00F85BCD">
            <w:pPr>
              <w:jc w:val="center"/>
              <w:rPr>
                <w:sz w:val="20"/>
                <w:szCs w:val="20"/>
              </w:rPr>
            </w:pPr>
            <w:r w:rsidRPr="00351085">
              <w:rPr>
                <w:sz w:val="20"/>
                <w:szCs w:val="20"/>
              </w:rPr>
              <w:t>400</w:t>
            </w:r>
          </w:p>
        </w:tc>
        <w:tc>
          <w:tcPr>
            <w:tcW w:w="3795" w:type="dxa"/>
            <w:tcBorders>
              <w:top w:val="nil"/>
              <w:left w:val="nil"/>
              <w:bottom w:val="single" w:sz="4" w:space="0" w:color="auto"/>
              <w:right w:val="single" w:sz="4" w:space="0" w:color="auto"/>
            </w:tcBorders>
            <w:vAlign w:val="center"/>
          </w:tcPr>
          <w:p w14:paraId="2B5DAB04" w14:textId="77777777" w:rsidR="00017CE4" w:rsidRPr="00351085" w:rsidRDefault="00017CE4" w:rsidP="00F85BCD">
            <w:pPr>
              <w:rPr>
                <w:sz w:val="20"/>
                <w:szCs w:val="20"/>
              </w:rPr>
            </w:pPr>
            <w:r w:rsidRPr="00351085">
              <w:rPr>
                <w:sz w:val="20"/>
                <w:szCs w:val="20"/>
              </w:rPr>
              <w:t>Invoicing base data</w:t>
            </w:r>
          </w:p>
        </w:tc>
        <w:tc>
          <w:tcPr>
            <w:tcW w:w="1620" w:type="dxa"/>
            <w:tcBorders>
              <w:top w:val="nil"/>
              <w:left w:val="nil"/>
              <w:bottom w:val="single" w:sz="4" w:space="0" w:color="auto"/>
              <w:right w:val="single" w:sz="4" w:space="0" w:color="auto"/>
            </w:tcBorders>
            <w:noWrap/>
            <w:vAlign w:val="bottom"/>
          </w:tcPr>
          <w:p w14:paraId="43767E36"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3D4BB94"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32CEE11"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6DB5B8B9" w14:textId="77777777" w:rsidR="00017CE4" w:rsidRPr="00351085" w:rsidRDefault="00017CE4" w:rsidP="00F85BCD">
            <w:pPr>
              <w:jc w:val="center"/>
              <w:rPr>
                <w:sz w:val="20"/>
                <w:szCs w:val="20"/>
              </w:rPr>
            </w:pPr>
            <w:r w:rsidRPr="00351085">
              <w:rPr>
                <w:sz w:val="20"/>
                <w:szCs w:val="20"/>
              </w:rPr>
              <w:t>CDS</w:t>
            </w:r>
          </w:p>
        </w:tc>
      </w:tr>
      <w:tr w:rsidR="00017CE4" w:rsidRPr="007F474B" w14:paraId="67CF6A7C"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147C8485" w14:textId="77777777" w:rsidR="00017CE4" w:rsidRPr="00351085" w:rsidRDefault="00017CE4" w:rsidP="00F85BCD">
            <w:pPr>
              <w:jc w:val="center"/>
              <w:rPr>
                <w:sz w:val="20"/>
                <w:szCs w:val="20"/>
              </w:rPr>
            </w:pPr>
            <w:r w:rsidRPr="00351085">
              <w:rPr>
                <w:sz w:val="20"/>
                <w:szCs w:val="20"/>
              </w:rPr>
              <w:t>403</w:t>
            </w:r>
          </w:p>
        </w:tc>
        <w:tc>
          <w:tcPr>
            <w:tcW w:w="3795" w:type="dxa"/>
            <w:tcBorders>
              <w:top w:val="nil"/>
              <w:left w:val="nil"/>
              <w:bottom w:val="single" w:sz="4" w:space="0" w:color="auto"/>
              <w:right w:val="single" w:sz="4" w:space="0" w:color="auto"/>
            </w:tcBorders>
            <w:vAlign w:val="center"/>
          </w:tcPr>
          <w:p w14:paraId="07F4908D" w14:textId="77777777" w:rsidR="00017CE4" w:rsidRPr="00351085" w:rsidRDefault="00017CE4" w:rsidP="00F85BCD">
            <w:pPr>
              <w:rPr>
                <w:sz w:val="20"/>
                <w:szCs w:val="20"/>
              </w:rPr>
            </w:pPr>
            <w:r w:rsidRPr="00351085">
              <w:rPr>
                <w:sz w:val="20"/>
                <w:szCs w:val="20"/>
              </w:rPr>
              <w:t>OTE Invoicing base data</w:t>
            </w:r>
          </w:p>
        </w:tc>
        <w:tc>
          <w:tcPr>
            <w:tcW w:w="1620" w:type="dxa"/>
            <w:tcBorders>
              <w:top w:val="nil"/>
              <w:left w:val="nil"/>
              <w:bottom w:val="single" w:sz="4" w:space="0" w:color="auto"/>
              <w:right w:val="single" w:sz="4" w:space="0" w:color="auto"/>
            </w:tcBorders>
            <w:noWrap/>
            <w:vAlign w:val="bottom"/>
          </w:tcPr>
          <w:p w14:paraId="4C5A2778"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9A913EA"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66DD260"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5E2C6299" w14:textId="77777777" w:rsidR="00017CE4" w:rsidRPr="00351085" w:rsidRDefault="00017CE4" w:rsidP="00F85BCD">
            <w:pPr>
              <w:jc w:val="center"/>
              <w:rPr>
                <w:sz w:val="20"/>
                <w:szCs w:val="20"/>
              </w:rPr>
            </w:pPr>
            <w:r w:rsidRPr="00351085">
              <w:rPr>
                <w:sz w:val="20"/>
                <w:szCs w:val="20"/>
              </w:rPr>
              <w:t>CDS</w:t>
            </w:r>
          </w:p>
        </w:tc>
      </w:tr>
      <w:tr w:rsidR="00017CE4" w:rsidRPr="007F474B" w14:paraId="596F1AD5"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1B350E43" w14:textId="77777777" w:rsidR="00017CE4" w:rsidRPr="00351085" w:rsidRDefault="00017CE4" w:rsidP="00F85BCD">
            <w:pPr>
              <w:jc w:val="center"/>
              <w:rPr>
                <w:sz w:val="20"/>
                <w:szCs w:val="20"/>
              </w:rPr>
            </w:pPr>
            <w:r w:rsidRPr="00351085">
              <w:rPr>
                <w:sz w:val="20"/>
                <w:szCs w:val="20"/>
              </w:rPr>
              <w:t>406</w:t>
            </w:r>
          </w:p>
        </w:tc>
        <w:tc>
          <w:tcPr>
            <w:tcW w:w="3795" w:type="dxa"/>
            <w:tcBorders>
              <w:top w:val="nil"/>
              <w:left w:val="nil"/>
              <w:bottom w:val="single" w:sz="4" w:space="0" w:color="auto"/>
              <w:right w:val="single" w:sz="4" w:space="0" w:color="auto"/>
            </w:tcBorders>
            <w:vAlign w:val="center"/>
          </w:tcPr>
          <w:p w14:paraId="5D70D371" w14:textId="77777777" w:rsidR="00017CE4" w:rsidRPr="00351085" w:rsidRDefault="00017CE4" w:rsidP="00F85BCD">
            <w:pPr>
              <w:rPr>
                <w:sz w:val="20"/>
                <w:szCs w:val="20"/>
              </w:rPr>
            </w:pPr>
            <w:r w:rsidRPr="00351085">
              <w:rPr>
                <w:sz w:val="20"/>
                <w:szCs w:val="20"/>
              </w:rPr>
              <w:t>Payments and refunds overview</w:t>
            </w:r>
          </w:p>
        </w:tc>
        <w:tc>
          <w:tcPr>
            <w:tcW w:w="1620" w:type="dxa"/>
            <w:tcBorders>
              <w:top w:val="nil"/>
              <w:left w:val="nil"/>
              <w:bottom w:val="single" w:sz="4" w:space="0" w:color="auto"/>
              <w:right w:val="single" w:sz="4" w:space="0" w:color="auto"/>
            </w:tcBorders>
            <w:noWrap/>
            <w:vAlign w:val="bottom"/>
          </w:tcPr>
          <w:p w14:paraId="4C6C6B3E"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765B1784"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1FA215AC"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28261E8F" w14:textId="77777777" w:rsidR="00017CE4" w:rsidRPr="00351085" w:rsidRDefault="00017CE4" w:rsidP="00F85BCD">
            <w:pPr>
              <w:jc w:val="center"/>
              <w:rPr>
                <w:sz w:val="20"/>
                <w:szCs w:val="20"/>
              </w:rPr>
            </w:pPr>
            <w:r w:rsidRPr="00351085">
              <w:rPr>
                <w:sz w:val="20"/>
                <w:szCs w:val="20"/>
              </w:rPr>
              <w:t>CDS</w:t>
            </w:r>
          </w:p>
        </w:tc>
      </w:tr>
      <w:tr w:rsidR="00017CE4" w:rsidRPr="007F474B" w14:paraId="0FB25F6F"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166530C7" w14:textId="77777777" w:rsidR="00017CE4" w:rsidRPr="00351085" w:rsidRDefault="00017CE4" w:rsidP="00F85BCD">
            <w:pPr>
              <w:jc w:val="center"/>
              <w:rPr>
                <w:sz w:val="20"/>
                <w:szCs w:val="20"/>
              </w:rPr>
            </w:pPr>
            <w:r w:rsidRPr="00351085">
              <w:rPr>
                <w:sz w:val="20"/>
                <w:szCs w:val="20"/>
              </w:rPr>
              <w:t>409</w:t>
            </w:r>
          </w:p>
        </w:tc>
        <w:tc>
          <w:tcPr>
            <w:tcW w:w="3795" w:type="dxa"/>
            <w:tcBorders>
              <w:top w:val="nil"/>
              <w:left w:val="nil"/>
              <w:bottom w:val="single" w:sz="4" w:space="0" w:color="auto"/>
              <w:right w:val="single" w:sz="4" w:space="0" w:color="auto"/>
            </w:tcBorders>
            <w:vAlign w:val="center"/>
          </w:tcPr>
          <w:p w14:paraId="430CFC23" w14:textId="77777777" w:rsidR="00017CE4" w:rsidRPr="00351085" w:rsidRDefault="00017CE4" w:rsidP="00F85BCD">
            <w:pPr>
              <w:rPr>
                <w:sz w:val="20"/>
                <w:szCs w:val="20"/>
              </w:rPr>
            </w:pPr>
            <w:r w:rsidRPr="00351085">
              <w:rPr>
                <w:sz w:val="20"/>
                <w:szCs w:val="20"/>
              </w:rPr>
              <w:t>OTE Payments and refunds overview</w:t>
            </w:r>
          </w:p>
        </w:tc>
        <w:tc>
          <w:tcPr>
            <w:tcW w:w="1620" w:type="dxa"/>
            <w:tcBorders>
              <w:top w:val="nil"/>
              <w:left w:val="nil"/>
              <w:bottom w:val="single" w:sz="4" w:space="0" w:color="auto"/>
              <w:right w:val="single" w:sz="4" w:space="0" w:color="auto"/>
            </w:tcBorders>
            <w:noWrap/>
            <w:vAlign w:val="bottom"/>
          </w:tcPr>
          <w:p w14:paraId="6431AD3E"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0D01E41"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B2591AF"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5B52B9E5" w14:textId="77777777" w:rsidR="00017CE4" w:rsidRPr="00351085" w:rsidRDefault="00017CE4" w:rsidP="00F85BCD">
            <w:pPr>
              <w:jc w:val="center"/>
              <w:rPr>
                <w:sz w:val="20"/>
                <w:szCs w:val="20"/>
              </w:rPr>
            </w:pPr>
            <w:r w:rsidRPr="00351085">
              <w:rPr>
                <w:sz w:val="20"/>
                <w:szCs w:val="20"/>
              </w:rPr>
              <w:t>CDS</w:t>
            </w:r>
          </w:p>
        </w:tc>
      </w:tr>
      <w:tr w:rsidR="00017CE4" w:rsidRPr="007F474B" w14:paraId="10FD88B9"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4903E59D" w14:textId="77777777" w:rsidR="00017CE4" w:rsidRPr="00351085" w:rsidRDefault="00017CE4" w:rsidP="00F85BCD">
            <w:pPr>
              <w:jc w:val="center"/>
              <w:rPr>
                <w:sz w:val="20"/>
                <w:szCs w:val="20"/>
              </w:rPr>
            </w:pPr>
            <w:r w:rsidRPr="00351085">
              <w:rPr>
                <w:sz w:val="20"/>
                <w:szCs w:val="20"/>
              </w:rPr>
              <w:t>418</w:t>
            </w:r>
          </w:p>
        </w:tc>
        <w:tc>
          <w:tcPr>
            <w:tcW w:w="3795" w:type="dxa"/>
            <w:tcBorders>
              <w:top w:val="nil"/>
              <w:left w:val="nil"/>
              <w:bottom w:val="single" w:sz="4" w:space="0" w:color="auto"/>
              <w:right w:val="single" w:sz="4" w:space="0" w:color="auto"/>
            </w:tcBorders>
            <w:vAlign w:val="center"/>
          </w:tcPr>
          <w:p w14:paraId="358C8C08" w14:textId="77777777" w:rsidR="00017CE4" w:rsidRPr="00351085" w:rsidRDefault="00017CE4" w:rsidP="00F85BCD">
            <w:pPr>
              <w:rPr>
                <w:sz w:val="20"/>
                <w:szCs w:val="20"/>
              </w:rPr>
            </w:pPr>
            <w:r w:rsidRPr="00351085">
              <w:rPr>
                <w:sz w:val="20"/>
                <w:szCs w:val="20"/>
              </w:rPr>
              <w:t>Request for the settlement report EMO-OTE</w:t>
            </w:r>
          </w:p>
        </w:tc>
        <w:tc>
          <w:tcPr>
            <w:tcW w:w="1620" w:type="dxa"/>
            <w:tcBorders>
              <w:top w:val="nil"/>
              <w:left w:val="nil"/>
              <w:bottom w:val="single" w:sz="4" w:space="0" w:color="auto"/>
              <w:right w:val="single" w:sz="4" w:space="0" w:color="auto"/>
            </w:tcBorders>
            <w:noWrap/>
            <w:vAlign w:val="bottom"/>
          </w:tcPr>
          <w:p w14:paraId="6BE4DA22"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5913247"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E42A53B" w14:textId="77777777" w:rsidR="00017CE4" w:rsidRPr="00351085" w:rsidRDefault="00017CE4" w:rsidP="00F85BCD">
            <w:pPr>
              <w:jc w:val="center"/>
              <w:rPr>
                <w:sz w:val="20"/>
                <w:szCs w:val="20"/>
              </w:rPr>
            </w:pPr>
            <w:r w:rsidRPr="00351085">
              <w:rPr>
                <w:sz w:val="20"/>
                <w:szCs w:val="20"/>
              </w:rPr>
              <w:t>PXE</w:t>
            </w:r>
          </w:p>
        </w:tc>
        <w:tc>
          <w:tcPr>
            <w:tcW w:w="1260" w:type="dxa"/>
            <w:tcBorders>
              <w:top w:val="nil"/>
              <w:left w:val="nil"/>
              <w:bottom w:val="single" w:sz="4" w:space="0" w:color="auto"/>
              <w:right w:val="single" w:sz="4" w:space="0" w:color="auto"/>
            </w:tcBorders>
            <w:vAlign w:val="center"/>
          </w:tcPr>
          <w:p w14:paraId="0DC9C7AA" w14:textId="77777777" w:rsidR="00017CE4" w:rsidRPr="00351085" w:rsidRDefault="00017CE4" w:rsidP="00F85BCD">
            <w:pPr>
              <w:jc w:val="center"/>
              <w:rPr>
                <w:sz w:val="20"/>
                <w:szCs w:val="20"/>
              </w:rPr>
            </w:pPr>
            <w:r w:rsidRPr="00351085">
              <w:rPr>
                <w:sz w:val="20"/>
                <w:szCs w:val="20"/>
              </w:rPr>
              <w:t>CS OTE</w:t>
            </w:r>
          </w:p>
        </w:tc>
      </w:tr>
      <w:tr w:rsidR="00017CE4" w:rsidRPr="007F474B" w14:paraId="2097732D"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6972CB04" w14:textId="77777777" w:rsidR="00017CE4" w:rsidRPr="00351085" w:rsidRDefault="00017CE4" w:rsidP="00F85BCD">
            <w:pPr>
              <w:jc w:val="center"/>
              <w:rPr>
                <w:sz w:val="20"/>
                <w:szCs w:val="20"/>
              </w:rPr>
            </w:pPr>
            <w:r w:rsidRPr="00351085">
              <w:rPr>
                <w:sz w:val="20"/>
                <w:szCs w:val="20"/>
              </w:rPr>
              <w:t>421</w:t>
            </w:r>
          </w:p>
        </w:tc>
        <w:tc>
          <w:tcPr>
            <w:tcW w:w="3795" w:type="dxa"/>
            <w:tcBorders>
              <w:top w:val="nil"/>
              <w:left w:val="nil"/>
              <w:bottom w:val="single" w:sz="4" w:space="0" w:color="auto"/>
              <w:right w:val="single" w:sz="4" w:space="0" w:color="auto"/>
            </w:tcBorders>
            <w:vAlign w:val="center"/>
          </w:tcPr>
          <w:p w14:paraId="73E33FED" w14:textId="77777777" w:rsidR="00017CE4" w:rsidRPr="00351085" w:rsidRDefault="00017CE4" w:rsidP="00F85BCD">
            <w:pPr>
              <w:rPr>
                <w:sz w:val="20"/>
                <w:szCs w:val="20"/>
              </w:rPr>
            </w:pPr>
            <w:r w:rsidRPr="00351085">
              <w:rPr>
                <w:sz w:val="20"/>
                <w:szCs w:val="20"/>
              </w:rPr>
              <w:t>Request for the settlement report OTE-EMO</w:t>
            </w:r>
          </w:p>
        </w:tc>
        <w:tc>
          <w:tcPr>
            <w:tcW w:w="1620" w:type="dxa"/>
            <w:tcBorders>
              <w:top w:val="nil"/>
              <w:left w:val="nil"/>
              <w:bottom w:val="single" w:sz="4" w:space="0" w:color="auto"/>
              <w:right w:val="single" w:sz="4" w:space="0" w:color="auto"/>
            </w:tcBorders>
            <w:noWrap/>
            <w:vAlign w:val="bottom"/>
          </w:tcPr>
          <w:p w14:paraId="70186161"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725CB0DC"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8F9D40B" w14:textId="77777777" w:rsidR="00017CE4" w:rsidRPr="00351085" w:rsidRDefault="00017CE4" w:rsidP="00F85BCD">
            <w:pPr>
              <w:jc w:val="center"/>
              <w:rPr>
                <w:sz w:val="20"/>
                <w:szCs w:val="20"/>
              </w:rPr>
            </w:pPr>
            <w:r w:rsidRPr="00351085">
              <w:rPr>
                <w:sz w:val="20"/>
                <w:szCs w:val="20"/>
              </w:rPr>
              <w:t>PXE</w:t>
            </w:r>
          </w:p>
        </w:tc>
        <w:tc>
          <w:tcPr>
            <w:tcW w:w="1260" w:type="dxa"/>
            <w:tcBorders>
              <w:top w:val="nil"/>
              <w:left w:val="nil"/>
              <w:bottom w:val="single" w:sz="4" w:space="0" w:color="auto"/>
              <w:right w:val="single" w:sz="4" w:space="0" w:color="auto"/>
            </w:tcBorders>
            <w:vAlign w:val="center"/>
          </w:tcPr>
          <w:p w14:paraId="53488808" w14:textId="77777777" w:rsidR="00017CE4" w:rsidRPr="00351085" w:rsidRDefault="00017CE4" w:rsidP="00F85BCD">
            <w:pPr>
              <w:jc w:val="center"/>
              <w:rPr>
                <w:sz w:val="20"/>
                <w:szCs w:val="20"/>
              </w:rPr>
            </w:pPr>
            <w:r w:rsidRPr="00351085">
              <w:rPr>
                <w:sz w:val="20"/>
                <w:szCs w:val="20"/>
              </w:rPr>
              <w:t>CS OTE</w:t>
            </w:r>
          </w:p>
        </w:tc>
      </w:tr>
      <w:tr w:rsidR="00017CE4" w:rsidRPr="007F474B" w14:paraId="119A9114"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6D2A37C6" w14:textId="77777777" w:rsidR="00017CE4" w:rsidRPr="00351085" w:rsidRDefault="00017CE4" w:rsidP="00F85BCD">
            <w:pPr>
              <w:jc w:val="center"/>
              <w:rPr>
                <w:sz w:val="20"/>
                <w:szCs w:val="20"/>
              </w:rPr>
            </w:pPr>
            <w:r w:rsidRPr="00351085">
              <w:rPr>
                <w:sz w:val="20"/>
                <w:szCs w:val="20"/>
              </w:rPr>
              <w:t>425</w:t>
            </w:r>
          </w:p>
        </w:tc>
        <w:tc>
          <w:tcPr>
            <w:tcW w:w="3795" w:type="dxa"/>
            <w:tcBorders>
              <w:top w:val="nil"/>
              <w:left w:val="nil"/>
              <w:bottom w:val="single" w:sz="4" w:space="0" w:color="auto"/>
              <w:right w:val="single" w:sz="4" w:space="0" w:color="auto"/>
            </w:tcBorders>
            <w:vAlign w:val="center"/>
          </w:tcPr>
          <w:p w14:paraId="07AA8A23" w14:textId="77777777" w:rsidR="00017CE4" w:rsidRPr="00351085" w:rsidRDefault="00017CE4" w:rsidP="00F85BCD">
            <w:pPr>
              <w:rPr>
                <w:sz w:val="20"/>
                <w:szCs w:val="20"/>
              </w:rPr>
            </w:pPr>
            <w:r w:rsidRPr="00351085">
              <w:rPr>
                <w:sz w:val="20"/>
                <w:szCs w:val="20"/>
              </w:rPr>
              <w:t>Request for OTE settlement rate</w:t>
            </w:r>
          </w:p>
        </w:tc>
        <w:tc>
          <w:tcPr>
            <w:tcW w:w="1620" w:type="dxa"/>
            <w:tcBorders>
              <w:top w:val="nil"/>
              <w:left w:val="nil"/>
              <w:bottom w:val="single" w:sz="4" w:space="0" w:color="auto"/>
              <w:right w:val="single" w:sz="4" w:space="0" w:color="auto"/>
            </w:tcBorders>
            <w:noWrap/>
            <w:vAlign w:val="center"/>
          </w:tcPr>
          <w:p w14:paraId="34822713"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0021CCE3" w14:textId="77777777" w:rsidR="00017CE4" w:rsidRPr="00351085" w:rsidRDefault="00017CE4" w:rsidP="00F85BCD">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2BBDD0CC"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2BFFDBA8" w14:textId="77777777" w:rsidR="00017CE4" w:rsidRPr="00351085" w:rsidRDefault="00017CE4" w:rsidP="00F85BCD">
            <w:pPr>
              <w:jc w:val="center"/>
              <w:rPr>
                <w:sz w:val="20"/>
                <w:szCs w:val="20"/>
              </w:rPr>
            </w:pPr>
            <w:r w:rsidRPr="00351085">
              <w:rPr>
                <w:sz w:val="20"/>
                <w:szCs w:val="20"/>
              </w:rPr>
              <w:t>CS OTE</w:t>
            </w:r>
          </w:p>
        </w:tc>
      </w:tr>
      <w:tr w:rsidR="00017CE4" w:rsidRPr="007F474B" w14:paraId="6913E5FD"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71BC65F5" w14:textId="77777777" w:rsidR="00017CE4" w:rsidRDefault="00017CE4" w:rsidP="00F85BCD">
            <w:pPr>
              <w:jc w:val="center"/>
              <w:rPr>
                <w:sz w:val="20"/>
                <w:szCs w:val="20"/>
              </w:rPr>
            </w:pPr>
            <w:r>
              <w:rPr>
                <w:sz w:val="20"/>
                <w:szCs w:val="20"/>
              </w:rPr>
              <w:t>428</w:t>
            </w:r>
          </w:p>
        </w:tc>
        <w:tc>
          <w:tcPr>
            <w:tcW w:w="3795" w:type="dxa"/>
            <w:tcBorders>
              <w:top w:val="nil"/>
              <w:left w:val="nil"/>
              <w:bottom w:val="single" w:sz="4" w:space="0" w:color="auto"/>
              <w:right w:val="single" w:sz="4" w:space="0" w:color="auto"/>
            </w:tcBorders>
            <w:vAlign w:val="center"/>
          </w:tcPr>
          <w:p w14:paraId="63A062F6" w14:textId="77777777" w:rsidR="00017CE4" w:rsidRPr="00C01832" w:rsidRDefault="00017CE4" w:rsidP="00F85BCD">
            <w:pPr>
              <w:rPr>
                <w:sz w:val="20"/>
                <w:szCs w:val="20"/>
              </w:rPr>
            </w:pPr>
            <w:r w:rsidRPr="00C01832">
              <w:rPr>
                <w:sz w:val="20"/>
                <w:szCs w:val="20"/>
              </w:rPr>
              <w:t>Request for report of figured receivables and liabilities</w:t>
            </w:r>
          </w:p>
        </w:tc>
        <w:tc>
          <w:tcPr>
            <w:tcW w:w="1620" w:type="dxa"/>
            <w:tcBorders>
              <w:top w:val="nil"/>
              <w:left w:val="nil"/>
              <w:bottom w:val="single" w:sz="4" w:space="0" w:color="auto"/>
              <w:right w:val="single" w:sz="4" w:space="0" w:color="auto"/>
            </w:tcBorders>
            <w:noWrap/>
            <w:vAlign w:val="bottom"/>
          </w:tcPr>
          <w:p w14:paraId="1B01540E" w14:textId="77777777" w:rsidR="00017CE4" w:rsidRDefault="00017CE4" w:rsidP="00F85BCD">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D026B04" w14:textId="77777777" w:rsidR="00017CE4" w:rsidRDefault="00017CE4" w:rsidP="00F85BCD">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00D02856"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4CA82157" w14:textId="77777777" w:rsidR="00017CE4" w:rsidRPr="00351085" w:rsidRDefault="00017CE4" w:rsidP="00F85BCD">
            <w:pPr>
              <w:jc w:val="center"/>
              <w:rPr>
                <w:sz w:val="20"/>
                <w:szCs w:val="20"/>
              </w:rPr>
            </w:pPr>
            <w:r w:rsidRPr="00351085">
              <w:rPr>
                <w:sz w:val="20"/>
                <w:szCs w:val="20"/>
              </w:rPr>
              <w:t>CS OTE</w:t>
            </w:r>
          </w:p>
        </w:tc>
      </w:tr>
      <w:tr w:rsidR="00017CE4" w:rsidRPr="007F474B" w14:paraId="57C398B3"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3B6B08FB" w14:textId="77777777" w:rsidR="00017CE4" w:rsidRDefault="00017CE4" w:rsidP="00F85BCD">
            <w:pPr>
              <w:jc w:val="center"/>
              <w:rPr>
                <w:sz w:val="20"/>
                <w:szCs w:val="20"/>
              </w:rPr>
            </w:pPr>
            <w:r>
              <w:rPr>
                <w:sz w:val="20"/>
                <w:szCs w:val="20"/>
              </w:rPr>
              <w:t>431</w:t>
            </w:r>
          </w:p>
        </w:tc>
        <w:tc>
          <w:tcPr>
            <w:tcW w:w="3795" w:type="dxa"/>
            <w:tcBorders>
              <w:top w:val="nil"/>
              <w:left w:val="nil"/>
              <w:bottom w:val="single" w:sz="4" w:space="0" w:color="auto"/>
              <w:right w:val="single" w:sz="4" w:space="0" w:color="auto"/>
            </w:tcBorders>
            <w:vAlign w:val="center"/>
          </w:tcPr>
          <w:p w14:paraId="14445882" w14:textId="77777777" w:rsidR="00017CE4" w:rsidRPr="00C01832" w:rsidRDefault="00017CE4" w:rsidP="00F85BCD">
            <w:pPr>
              <w:rPr>
                <w:sz w:val="20"/>
                <w:szCs w:val="20"/>
              </w:rPr>
            </w:pPr>
            <w:r w:rsidRPr="00C01832">
              <w:rPr>
                <w:sz w:val="20"/>
                <w:szCs w:val="20"/>
              </w:rPr>
              <w:t>Request for report of daily payments confirmation</w:t>
            </w:r>
          </w:p>
        </w:tc>
        <w:tc>
          <w:tcPr>
            <w:tcW w:w="1620" w:type="dxa"/>
            <w:tcBorders>
              <w:top w:val="nil"/>
              <w:left w:val="nil"/>
              <w:bottom w:val="single" w:sz="4" w:space="0" w:color="auto"/>
              <w:right w:val="single" w:sz="4" w:space="0" w:color="auto"/>
            </w:tcBorders>
            <w:noWrap/>
            <w:vAlign w:val="bottom"/>
          </w:tcPr>
          <w:p w14:paraId="1D04261B" w14:textId="77777777" w:rsidR="00017CE4" w:rsidRDefault="00017CE4" w:rsidP="00F85BCD">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3369A19" w14:textId="77777777" w:rsidR="00017CE4" w:rsidRDefault="00017CE4" w:rsidP="00F85BCD">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20C28514"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61781B7E" w14:textId="77777777" w:rsidR="00017CE4" w:rsidRPr="00351085" w:rsidRDefault="00017CE4" w:rsidP="00F85BCD">
            <w:pPr>
              <w:jc w:val="center"/>
              <w:rPr>
                <w:sz w:val="20"/>
                <w:szCs w:val="20"/>
              </w:rPr>
            </w:pPr>
            <w:r w:rsidRPr="00351085">
              <w:rPr>
                <w:sz w:val="20"/>
                <w:szCs w:val="20"/>
              </w:rPr>
              <w:t>CS OTE</w:t>
            </w:r>
          </w:p>
        </w:tc>
      </w:tr>
      <w:tr w:rsidR="00017CE4" w:rsidRPr="007F474B" w14:paraId="77C3FCE6"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05C5E266" w14:textId="77777777" w:rsidR="00017CE4" w:rsidRDefault="00017CE4" w:rsidP="00F85BCD">
            <w:pPr>
              <w:jc w:val="center"/>
              <w:rPr>
                <w:sz w:val="20"/>
                <w:szCs w:val="20"/>
              </w:rPr>
            </w:pPr>
            <w:r>
              <w:rPr>
                <w:sz w:val="20"/>
                <w:szCs w:val="20"/>
              </w:rPr>
              <w:t>434</w:t>
            </w:r>
          </w:p>
        </w:tc>
        <w:tc>
          <w:tcPr>
            <w:tcW w:w="3795" w:type="dxa"/>
            <w:tcBorders>
              <w:top w:val="single" w:sz="4" w:space="0" w:color="auto"/>
              <w:left w:val="nil"/>
              <w:bottom w:val="single" w:sz="4" w:space="0" w:color="auto"/>
              <w:right w:val="single" w:sz="4" w:space="0" w:color="auto"/>
            </w:tcBorders>
            <w:vAlign w:val="center"/>
          </w:tcPr>
          <w:p w14:paraId="138B0E97" w14:textId="77777777" w:rsidR="00017CE4" w:rsidRPr="009D40D5" w:rsidRDefault="00017CE4" w:rsidP="00F85BCD">
            <w:pPr>
              <w:rPr>
                <w:sz w:val="20"/>
                <w:szCs w:val="20"/>
              </w:rPr>
            </w:pPr>
            <w:r w:rsidRPr="009D40D5">
              <w:rPr>
                <w:sz w:val="20"/>
                <w:szCs w:val="20"/>
              </w:rPr>
              <w:t xml:space="preserve">Invoicing base </w:t>
            </w:r>
            <w:proofErr w:type="gramStart"/>
            <w:r w:rsidRPr="009D40D5">
              <w:rPr>
                <w:sz w:val="20"/>
                <w:szCs w:val="20"/>
              </w:rPr>
              <w:t>data - summary</w:t>
            </w:r>
            <w:proofErr w:type="gramEnd"/>
            <w:r w:rsidRPr="009D40D5">
              <w:rPr>
                <w:sz w:val="20"/>
                <w:szCs w:val="20"/>
              </w:rPr>
              <w:t xml:space="preserve"> - request</w:t>
            </w:r>
          </w:p>
        </w:tc>
        <w:tc>
          <w:tcPr>
            <w:tcW w:w="1620" w:type="dxa"/>
            <w:tcBorders>
              <w:top w:val="single" w:sz="4" w:space="0" w:color="auto"/>
              <w:left w:val="nil"/>
              <w:bottom w:val="single" w:sz="4" w:space="0" w:color="auto"/>
              <w:right w:val="single" w:sz="4" w:space="0" w:color="auto"/>
            </w:tcBorders>
            <w:noWrap/>
            <w:vAlign w:val="bottom"/>
          </w:tcPr>
          <w:p w14:paraId="58BB7EC9" w14:textId="77777777" w:rsidR="00017CE4" w:rsidRDefault="00017CE4"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2BFBCD3F" w14:textId="77777777" w:rsidR="00017CE4" w:rsidRDefault="00017CE4" w:rsidP="00F85BCD">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75FDB6C3"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21593E9E" w14:textId="77777777" w:rsidR="00017CE4" w:rsidRPr="00351085" w:rsidRDefault="00017CE4" w:rsidP="00F85BCD">
            <w:pPr>
              <w:jc w:val="center"/>
              <w:rPr>
                <w:sz w:val="20"/>
                <w:szCs w:val="20"/>
              </w:rPr>
            </w:pPr>
            <w:r w:rsidRPr="00351085">
              <w:rPr>
                <w:sz w:val="20"/>
                <w:szCs w:val="20"/>
              </w:rPr>
              <w:t>CS OTE</w:t>
            </w:r>
          </w:p>
        </w:tc>
      </w:tr>
      <w:tr w:rsidR="00017CE4" w:rsidRPr="007F474B" w14:paraId="2541D52D"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34CA0B07" w14:textId="77777777" w:rsidR="00017CE4" w:rsidRDefault="00017CE4" w:rsidP="00F85BCD">
            <w:pPr>
              <w:jc w:val="center"/>
              <w:rPr>
                <w:sz w:val="20"/>
                <w:szCs w:val="20"/>
              </w:rPr>
            </w:pPr>
            <w:r>
              <w:rPr>
                <w:sz w:val="20"/>
                <w:szCs w:val="20"/>
              </w:rPr>
              <w:t>437</w:t>
            </w:r>
          </w:p>
        </w:tc>
        <w:tc>
          <w:tcPr>
            <w:tcW w:w="3795" w:type="dxa"/>
            <w:tcBorders>
              <w:top w:val="single" w:sz="4" w:space="0" w:color="auto"/>
              <w:left w:val="nil"/>
              <w:bottom w:val="single" w:sz="4" w:space="0" w:color="auto"/>
              <w:right w:val="single" w:sz="4" w:space="0" w:color="auto"/>
            </w:tcBorders>
            <w:vAlign w:val="center"/>
          </w:tcPr>
          <w:p w14:paraId="4615CE9B" w14:textId="77777777" w:rsidR="00017CE4" w:rsidRPr="009D40D5" w:rsidRDefault="00017CE4" w:rsidP="00F85BCD">
            <w:pPr>
              <w:rPr>
                <w:sz w:val="20"/>
                <w:szCs w:val="20"/>
              </w:rPr>
            </w:pPr>
            <w:r w:rsidRPr="009D40D5">
              <w:rPr>
                <w:sz w:val="20"/>
                <w:szCs w:val="20"/>
              </w:rPr>
              <w:t xml:space="preserve">OTE invoicing base </w:t>
            </w:r>
            <w:proofErr w:type="gramStart"/>
            <w:r w:rsidRPr="009D40D5">
              <w:rPr>
                <w:sz w:val="20"/>
                <w:szCs w:val="20"/>
              </w:rPr>
              <w:t>data - summary</w:t>
            </w:r>
            <w:proofErr w:type="gramEnd"/>
            <w:r w:rsidRPr="009D40D5">
              <w:rPr>
                <w:sz w:val="20"/>
                <w:szCs w:val="20"/>
              </w:rPr>
              <w:t xml:space="preserve"> - request</w:t>
            </w:r>
          </w:p>
        </w:tc>
        <w:tc>
          <w:tcPr>
            <w:tcW w:w="1620" w:type="dxa"/>
            <w:tcBorders>
              <w:top w:val="single" w:sz="4" w:space="0" w:color="auto"/>
              <w:left w:val="nil"/>
              <w:bottom w:val="single" w:sz="4" w:space="0" w:color="auto"/>
              <w:right w:val="single" w:sz="4" w:space="0" w:color="auto"/>
            </w:tcBorders>
            <w:noWrap/>
            <w:vAlign w:val="bottom"/>
          </w:tcPr>
          <w:p w14:paraId="4DA3D997" w14:textId="77777777" w:rsidR="00017CE4" w:rsidRDefault="00017CE4"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21DF420F" w14:textId="77777777" w:rsidR="00017CE4" w:rsidRDefault="00017CE4" w:rsidP="00F85BCD">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0CF608E0"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55BF4188" w14:textId="77777777" w:rsidR="00017CE4" w:rsidRPr="00351085" w:rsidRDefault="00017CE4" w:rsidP="00F85BCD">
            <w:pPr>
              <w:jc w:val="center"/>
              <w:rPr>
                <w:sz w:val="20"/>
                <w:szCs w:val="20"/>
              </w:rPr>
            </w:pPr>
            <w:r w:rsidRPr="00351085">
              <w:rPr>
                <w:sz w:val="20"/>
                <w:szCs w:val="20"/>
              </w:rPr>
              <w:t>CS OTE</w:t>
            </w:r>
          </w:p>
        </w:tc>
      </w:tr>
      <w:tr w:rsidR="00017CE4" w:rsidRPr="007F474B" w14:paraId="6B0FA9B9"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699BDFDC" w14:textId="77777777" w:rsidR="00017CE4" w:rsidRDefault="00017CE4" w:rsidP="00F85BCD">
            <w:pPr>
              <w:jc w:val="center"/>
              <w:rPr>
                <w:sz w:val="20"/>
                <w:szCs w:val="20"/>
              </w:rPr>
            </w:pPr>
            <w:r>
              <w:rPr>
                <w:sz w:val="20"/>
                <w:szCs w:val="20"/>
              </w:rPr>
              <w:t>440</w:t>
            </w:r>
          </w:p>
        </w:tc>
        <w:tc>
          <w:tcPr>
            <w:tcW w:w="3795" w:type="dxa"/>
            <w:tcBorders>
              <w:top w:val="single" w:sz="4" w:space="0" w:color="auto"/>
              <w:left w:val="nil"/>
              <w:bottom w:val="single" w:sz="4" w:space="0" w:color="auto"/>
              <w:right w:val="single" w:sz="4" w:space="0" w:color="auto"/>
            </w:tcBorders>
            <w:vAlign w:val="center"/>
          </w:tcPr>
          <w:p w14:paraId="1BE7E3D3" w14:textId="77777777" w:rsidR="00017CE4" w:rsidRPr="009D40D5" w:rsidRDefault="00017CE4" w:rsidP="00F85BCD">
            <w:pPr>
              <w:rPr>
                <w:sz w:val="20"/>
                <w:szCs w:val="20"/>
              </w:rPr>
            </w:pPr>
            <w:r w:rsidRPr="009D40D5">
              <w:rPr>
                <w:sz w:val="20"/>
                <w:szCs w:val="20"/>
              </w:rPr>
              <w:t xml:space="preserve">Claim </w:t>
            </w:r>
            <w:proofErr w:type="gramStart"/>
            <w:r w:rsidRPr="009D40D5">
              <w:rPr>
                <w:sz w:val="20"/>
                <w:szCs w:val="20"/>
              </w:rPr>
              <w:t>overview - summary</w:t>
            </w:r>
            <w:proofErr w:type="gramEnd"/>
            <w:r w:rsidRPr="009D40D5">
              <w:rPr>
                <w:sz w:val="20"/>
                <w:szCs w:val="20"/>
              </w:rPr>
              <w:t xml:space="preserve"> - request</w:t>
            </w:r>
          </w:p>
        </w:tc>
        <w:tc>
          <w:tcPr>
            <w:tcW w:w="1620" w:type="dxa"/>
            <w:tcBorders>
              <w:top w:val="single" w:sz="4" w:space="0" w:color="auto"/>
              <w:left w:val="nil"/>
              <w:bottom w:val="single" w:sz="4" w:space="0" w:color="auto"/>
              <w:right w:val="single" w:sz="4" w:space="0" w:color="auto"/>
            </w:tcBorders>
            <w:noWrap/>
            <w:vAlign w:val="bottom"/>
          </w:tcPr>
          <w:p w14:paraId="2A1BD485" w14:textId="77777777" w:rsidR="00017CE4" w:rsidRDefault="00017CE4"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08B4B502" w14:textId="77777777" w:rsidR="00017CE4" w:rsidRDefault="00017CE4" w:rsidP="00F85BCD">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1790B42B"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255C9011" w14:textId="77777777" w:rsidR="00017CE4" w:rsidRPr="00351085" w:rsidRDefault="00017CE4" w:rsidP="00F85BCD">
            <w:pPr>
              <w:jc w:val="center"/>
              <w:rPr>
                <w:sz w:val="20"/>
                <w:szCs w:val="20"/>
              </w:rPr>
            </w:pPr>
            <w:r w:rsidRPr="00351085">
              <w:rPr>
                <w:sz w:val="20"/>
                <w:szCs w:val="20"/>
              </w:rPr>
              <w:t>CS OTE</w:t>
            </w:r>
          </w:p>
        </w:tc>
      </w:tr>
      <w:tr w:rsidR="00017CE4" w:rsidRPr="007F474B" w14:paraId="1C271629"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2EF1E55" w14:textId="77777777" w:rsidR="00017CE4" w:rsidRDefault="00017CE4" w:rsidP="00F85BCD">
            <w:pPr>
              <w:jc w:val="center"/>
              <w:rPr>
                <w:sz w:val="20"/>
                <w:szCs w:val="20"/>
              </w:rPr>
            </w:pPr>
            <w:r>
              <w:rPr>
                <w:sz w:val="20"/>
                <w:szCs w:val="20"/>
              </w:rPr>
              <w:t>443</w:t>
            </w:r>
          </w:p>
        </w:tc>
        <w:tc>
          <w:tcPr>
            <w:tcW w:w="3795" w:type="dxa"/>
            <w:tcBorders>
              <w:top w:val="single" w:sz="4" w:space="0" w:color="auto"/>
              <w:left w:val="nil"/>
              <w:bottom w:val="single" w:sz="4" w:space="0" w:color="auto"/>
              <w:right w:val="single" w:sz="4" w:space="0" w:color="auto"/>
            </w:tcBorders>
            <w:vAlign w:val="center"/>
          </w:tcPr>
          <w:p w14:paraId="3A6B9419" w14:textId="77777777" w:rsidR="00017CE4" w:rsidRPr="009D40D5" w:rsidRDefault="00017CE4" w:rsidP="00F85BCD">
            <w:pPr>
              <w:rPr>
                <w:sz w:val="20"/>
                <w:szCs w:val="20"/>
              </w:rPr>
            </w:pPr>
            <w:r w:rsidRPr="009D40D5">
              <w:rPr>
                <w:sz w:val="20"/>
                <w:szCs w:val="20"/>
              </w:rPr>
              <w:t xml:space="preserve">OTE Claim </w:t>
            </w:r>
            <w:proofErr w:type="gramStart"/>
            <w:r w:rsidRPr="009D40D5">
              <w:rPr>
                <w:sz w:val="20"/>
                <w:szCs w:val="20"/>
              </w:rPr>
              <w:t>overview - summary</w:t>
            </w:r>
            <w:proofErr w:type="gramEnd"/>
            <w:r w:rsidRPr="009D40D5">
              <w:rPr>
                <w:sz w:val="20"/>
                <w:szCs w:val="20"/>
              </w:rPr>
              <w:t xml:space="preserve"> - request</w:t>
            </w:r>
          </w:p>
        </w:tc>
        <w:tc>
          <w:tcPr>
            <w:tcW w:w="1620" w:type="dxa"/>
            <w:tcBorders>
              <w:top w:val="single" w:sz="4" w:space="0" w:color="auto"/>
              <w:left w:val="nil"/>
              <w:bottom w:val="single" w:sz="4" w:space="0" w:color="auto"/>
              <w:right w:val="single" w:sz="4" w:space="0" w:color="auto"/>
            </w:tcBorders>
            <w:noWrap/>
            <w:vAlign w:val="bottom"/>
          </w:tcPr>
          <w:p w14:paraId="4C1D482A" w14:textId="77777777" w:rsidR="00017CE4" w:rsidRDefault="00017CE4"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A665F3B" w14:textId="77777777" w:rsidR="00017CE4" w:rsidRDefault="00017CE4" w:rsidP="00F85BCD">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64602A75"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5849A40B" w14:textId="77777777" w:rsidR="00017CE4" w:rsidRPr="00351085" w:rsidRDefault="00017CE4" w:rsidP="00F85BCD">
            <w:pPr>
              <w:jc w:val="center"/>
              <w:rPr>
                <w:sz w:val="20"/>
                <w:szCs w:val="20"/>
              </w:rPr>
            </w:pPr>
            <w:r w:rsidRPr="00351085">
              <w:rPr>
                <w:sz w:val="20"/>
                <w:szCs w:val="20"/>
              </w:rPr>
              <w:t>CS OTE</w:t>
            </w:r>
          </w:p>
        </w:tc>
      </w:tr>
      <w:tr w:rsidR="00017CE4" w:rsidRPr="007F474B" w14:paraId="0029C895"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2289E668" w14:textId="77777777" w:rsidR="00017CE4" w:rsidRDefault="00017CE4" w:rsidP="00F85BCD">
            <w:pPr>
              <w:jc w:val="center"/>
              <w:rPr>
                <w:sz w:val="20"/>
                <w:szCs w:val="20"/>
              </w:rPr>
            </w:pPr>
            <w:r>
              <w:rPr>
                <w:sz w:val="20"/>
                <w:szCs w:val="20"/>
              </w:rPr>
              <w:t>460</w:t>
            </w:r>
          </w:p>
        </w:tc>
        <w:tc>
          <w:tcPr>
            <w:tcW w:w="3795" w:type="dxa"/>
            <w:tcBorders>
              <w:top w:val="single" w:sz="4" w:space="0" w:color="auto"/>
              <w:left w:val="nil"/>
              <w:bottom w:val="single" w:sz="4" w:space="0" w:color="auto"/>
              <w:right w:val="single" w:sz="4" w:space="0" w:color="auto"/>
            </w:tcBorders>
            <w:vAlign w:val="center"/>
          </w:tcPr>
          <w:p w14:paraId="1F58F083" w14:textId="77777777" w:rsidR="00017CE4" w:rsidRPr="009D40D5" w:rsidRDefault="00017CE4" w:rsidP="00F85BCD">
            <w:pPr>
              <w:rPr>
                <w:sz w:val="20"/>
                <w:szCs w:val="20"/>
              </w:rPr>
            </w:pPr>
            <w:r w:rsidRPr="00CC1AF2">
              <w:rPr>
                <w:sz w:val="20"/>
                <w:szCs w:val="20"/>
              </w:rPr>
              <w:t xml:space="preserve">LP </w:t>
            </w:r>
            <w:proofErr w:type="gramStart"/>
            <w:r w:rsidRPr="00CC1AF2">
              <w:rPr>
                <w:sz w:val="20"/>
                <w:szCs w:val="20"/>
              </w:rPr>
              <w:t>netting - request</w:t>
            </w:r>
            <w:proofErr w:type="gramEnd"/>
          </w:p>
        </w:tc>
        <w:tc>
          <w:tcPr>
            <w:tcW w:w="1620" w:type="dxa"/>
            <w:tcBorders>
              <w:top w:val="single" w:sz="4" w:space="0" w:color="auto"/>
              <w:left w:val="nil"/>
              <w:bottom w:val="single" w:sz="4" w:space="0" w:color="auto"/>
              <w:right w:val="single" w:sz="4" w:space="0" w:color="auto"/>
            </w:tcBorders>
            <w:noWrap/>
            <w:vAlign w:val="bottom"/>
          </w:tcPr>
          <w:p w14:paraId="320F8511" w14:textId="77777777" w:rsidR="00017CE4" w:rsidRDefault="00017CE4"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870AEDA" w14:textId="77777777" w:rsidR="00017CE4" w:rsidRDefault="00017CE4" w:rsidP="00F85BCD">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35F09439"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69731CEE" w14:textId="77777777" w:rsidR="00017CE4" w:rsidRPr="00351085" w:rsidRDefault="00017CE4" w:rsidP="00F85BCD">
            <w:pPr>
              <w:jc w:val="center"/>
              <w:rPr>
                <w:sz w:val="20"/>
                <w:szCs w:val="20"/>
              </w:rPr>
            </w:pPr>
            <w:r w:rsidRPr="00351085">
              <w:rPr>
                <w:sz w:val="20"/>
                <w:szCs w:val="20"/>
              </w:rPr>
              <w:t>CS OTE</w:t>
            </w:r>
          </w:p>
        </w:tc>
      </w:tr>
      <w:tr w:rsidR="0066091A" w:rsidRPr="007F474B" w14:paraId="307394DF"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E00A1BE" w14:textId="77777777" w:rsidR="0066091A" w:rsidRPr="00E21ABC" w:rsidRDefault="0066091A" w:rsidP="00F85BCD">
            <w:pPr>
              <w:jc w:val="center"/>
              <w:rPr>
                <w:sz w:val="20"/>
                <w:szCs w:val="20"/>
              </w:rPr>
            </w:pPr>
            <w:r>
              <w:rPr>
                <w:sz w:val="20"/>
                <w:szCs w:val="20"/>
              </w:rPr>
              <w:t>463</w:t>
            </w:r>
          </w:p>
        </w:tc>
        <w:tc>
          <w:tcPr>
            <w:tcW w:w="3795" w:type="dxa"/>
            <w:tcBorders>
              <w:top w:val="single" w:sz="4" w:space="0" w:color="auto"/>
              <w:left w:val="nil"/>
              <w:bottom w:val="single" w:sz="4" w:space="0" w:color="auto"/>
              <w:right w:val="single" w:sz="4" w:space="0" w:color="auto"/>
            </w:tcBorders>
            <w:vAlign w:val="bottom"/>
          </w:tcPr>
          <w:p w14:paraId="5949D6E8" w14:textId="77777777" w:rsidR="0066091A" w:rsidRPr="007769E3" w:rsidRDefault="0066091A" w:rsidP="00F85BCD">
            <w:pPr>
              <w:rPr>
                <w:sz w:val="20"/>
                <w:szCs w:val="20"/>
              </w:rPr>
            </w:pPr>
            <w:r>
              <w:rPr>
                <w:sz w:val="20"/>
                <w:szCs w:val="20"/>
              </w:rPr>
              <w:t xml:space="preserve">Financial limit </w:t>
            </w:r>
            <w:proofErr w:type="gramStart"/>
            <w:r>
              <w:rPr>
                <w:sz w:val="20"/>
                <w:szCs w:val="20"/>
              </w:rPr>
              <w:t>status - request</w:t>
            </w:r>
            <w:proofErr w:type="gramEnd"/>
          </w:p>
        </w:tc>
        <w:tc>
          <w:tcPr>
            <w:tcW w:w="1620" w:type="dxa"/>
            <w:tcBorders>
              <w:top w:val="single" w:sz="4" w:space="0" w:color="auto"/>
              <w:left w:val="nil"/>
              <w:bottom w:val="single" w:sz="4" w:space="0" w:color="auto"/>
              <w:right w:val="single" w:sz="4" w:space="0" w:color="auto"/>
            </w:tcBorders>
            <w:noWrap/>
            <w:vAlign w:val="bottom"/>
          </w:tcPr>
          <w:p w14:paraId="00C66531" w14:textId="77777777" w:rsidR="0066091A" w:rsidRDefault="0066091A"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624B349" w14:textId="77777777" w:rsidR="0066091A" w:rsidRDefault="0066091A" w:rsidP="00F85BCD">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58FED0FC" w14:textId="77777777" w:rsidR="0066091A" w:rsidRDefault="0066091A" w:rsidP="00F85BCD">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42A43434" w14:textId="77777777" w:rsidR="0066091A" w:rsidRDefault="0066091A" w:rsidP="00F85BCD">
            <w:pPr>
              <w:jc w:val="center"/>
              <w:rPr>
                <w:sz w:val="20"/>
                <w:szCs w:val="20"/>
              </w:rPr>
            </w:pPr>
            <w:r>
              <w:rPr>
                <w:sz w:val="20"/>
                <w:szCs w:val="20"/>
              </w:rPr>
              <w:t>IS OTE</w:t>
            </w:r>
          </w:p>
        </w:tc>
      </w:tr>
      <w:tr w:rsidR="0082208B" w:rsidRPr="007F474B" w14:paraId="4B07874A"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D22EAA7" w14:textId="77777777" w:rsidR="0082208B" w:rsidRDefault="0082208B" w:rsidP="006C3362">
            <w:pPr>
              <w:jc w:val="center"/>
              <w:rPr>
                <w:sz w:val="20"/>
                <w:szCs w:val="20"/>
              </w:rPr>
            </w:pPr>
            <w:r>
              <w:rPr>
                <w:sz w:val="20"/>
                <w:szCs w:val="20"/>
              </w:rPr>
              <w:t>466</w:t>
            </w:r>
          </w:p>
        </w:tc>
        <w:tc>
          <w:tcPr>
            <w:tcW w:w="3795" w:type="dxa"/>
            <w:tcBorders>
              <w:top w:val="single" w:sz="4" w:space="0" w:color="auto"/>
              <w:left w:val="nil"/>
              <w:bottom w:val="single" w:sz="4" w:space="0" w:color="auto"/>
              <w:right w:val="single" w:sz="4" w:space="0" w:color="auto"/>
            </w:tcBorders>
            <w:vAlign w:val="center"/>
          </w:tcPr>
          <w:p w14:paraId="1F90F8FD" w14:textId="77777777" w:rsidR="0082208B" w:rsidRDefault="0082208B" w:rsidP="006C3362">
            <w:pPr>
              <w:rPr>
                <w:sz w:val="20"/>
                <w:szCs w:val="20"/>
              </w:rPr>
            </w:pPr>
            <w:r w:rsidRPr="0082208B">
              <w:rPr>
                <w:sz w:val="20"/>
                <w:szCs w:val="20"/>
              </w:rPr>
              <w:t xml:space="preserve">LP </w:t>
            </w:r>
            <w:proofErr w:type="gramStart"/>
            <w:r w:rsidRPr="0082208B">
              <w:rPr>
                <w:sz w:val="20"/>
                <w:szCs w:val="20"/>
              </w:rPr>
              <w:t>netting - request</w:t>
            </w:r>
            <w:proofErr w:type="gramEnd"/>
          </w:p>
        </w:tc>
        <w:tc>
          <w:tcPr>
            <w:tcW w:w="1620" w:type="dxa"/>
            <w:tcBorders>
              <w:top w:val="single" w:sz="4" w:space="0" w:color="auto"/>
              <w:left w:val="nil"/>
              <w:bottom w:val="single" w:sz="4" w:space="0" w:color="auto"/>
              <w:right w:val="single" w:sz="4" w:space="0" w:color="auto"/>
            </w:tcBorders>
            <w:noWrap/>
            <w:vAlign w:val="bottom"/>
          </w:tcPr>
          <w:p w14:paraId="17ACC01A" w14:textId="77777777" w:rsidR="0082208B" w:rsidRDefault="0082208B" w:rsidP="006C3362">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9527624" w14:textId="77777777" w:rsidR="0082208B" w:rsidRDefault="0082208B" w:rsidP="006C3362">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4B8B34F8" w14:textId="77777777" w:rsidR="0082208B" w:rsidRDefault="0082208B" w:rsidP="006C3362">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367BEB88" w14:textId="77777777" w:rsidR="0082208B" w:rsidRDefault="0082208B" w:rsidP="006C3362">
            <w:pPr>
              <w:jc w:val="center"/>
              <w:rPr>
                <w:sz w:val="20"/>
                <w:szCs w:val="20"/>
              </w:rPr>
            </w:pPr>
            <w:r>
              <w:rPr>
                <w:sz w:val="20"/>
                <w:szCs w:val="20"/>
              </w:rPr>
              <w:t>IS OTE</w:t>
            </w:r>
          </w:p>
        </w:tc>
      </w:tr>
      <w:tr w:rsidR="0082208B" w:rsidRPr="007F474B" w14:paraId="622B6007"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7ADDF546" w14:textId="77777777" w:rsidR="0082208B" w:rsidRDefault="0082208B" w:rsidP="006C3362">
            <w:pPr>
              <w:jc w:val="center"/>
              <w:rPr>
                <w:sz w:val="20"/>
                <w:szCs w:val="20"/>
              </w:rPr>
            </w:pPr>
            <w:r>
              <w:rPr>
                <w:sz w:val="20"/>
                <w:szCs w:val="20"/>
              </w:rPr>
              <w:t>469</w:t>
            </w:r>
          </w:p>
        </w:tc>
        <w:tc>
          <w:tcPr>
            <w:tcW w:w="3795" w:type="dxa"/>
            <w:tcBorders>
              <w:top w:val="single" w:sz="4" w:space="0" w:color="auto"/>
              <w:left w:val="nil"/>
              <w:bottom w:val="single" w:sz="4" w:space="0" w:color="auto"/>
              <w:right w:val="single" w:sz="4" w:space="0" w:color="auto"/>
            </w:tcBorders>
            <w:vAlign w:val="center"/>
          </w:tcPr>
          <w:p w14:paraId="30178501" w14:textId="77777777" w:rsidR="0082208B" w:rsidRDefault="00991DBA" w:rsidP="006C3362">
            <w:pPr>
              <w:rPr>
                <w:sz w:val="20"/>
                <w:szCs w:val="20"/>
              </w:rPr>
            </w:pPr>
            <w:r w:rsidRPr="00991DBA">
              <w:rPr>
                <w:sz w:val="20"/>
                <w:szCs w:val="20"/>
              </w:rPr>
              <w:t xml:space="preserve">Final Settlement of Clearing </w:t>
            </w:r>
            <w:proofErr w:type="gramStart"/>
            <w:r w:rsidRPr="00991DBA">
              <w:rPr>
                <w:sz w:val="20"/>
                <w:szCs w:val="20"/>
              </w:rPr>
              <w:t>Differences - request</w:t>
            </w:r>
            <w:proofErr w:type="gramEnd"/>
            <w:r w:rsidRPr="00991DBA">
              <w:rPr>
                <w:sz w:val="20"/>
                <w:szCs w:val="20"/>
              </w:rPr>
              <w:t>. It replaces code 412.</w:t>
            </w:r>
          </w:p>
        </w:tc>
        <w:tc>
          <w:tcPr>
            <w:tcW w:w="1620" w:type="dxa"/>
            <w:tcBorders>
              <w:top w:val="single" w:sz="4" w:space="0" w:color="auto"/>
              <w:left w:val="nil"/>
              <w:bottom w:val="single" w:sz="4" w:space="0" w:color="auto"/>
              <w:right w:val="single" w:sz="4" w:space="0" w:color="auto"/>
            </w:tcBorders>
            <w:noWrap/>
            <w:vAlign w:val="bottom"/>
          </w:tcPr>
          <w:p w14:paraId="11563389" w14:textId="77777777" w:rsidR="0082208B" w:rsidRDefault="0082208B" w:rsidP="006C3362">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3303BCC7" w14:textId="77777777" w:rsidR="0082208B" w:rsidRDefault="0082208B" w:rsidP="006C3362">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316DE600" w14:textId="77777777" w:rsidR="0082208B" w:rsidRDefault="0082208B" w:rsidP="006C3362">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601D6152" w14:textId="77777777" w:rsidR="0082208B" w:rsidRDefault="0082208B" w:rsidP="006C3362">
            <w:pPr>
              <w:jc w:val="center"/>
              <w:rPr>
                <w:sz w:val="20"/>
                <w:szCs w:val="20"/>
              </w:rPr>
            </w:pPr>
            <w:r>
              <w:rPr>
                <w:sz w:val="20"/>
                <w:szCs w:val="20"/>
              </w:rPr>
              <w:t>IS OTE</w:t>
            </w:r>
          </w:p>
        </w:tc>
      </w:tr>
      <w:tr w:rsidR="0082208B" w:rsidRPr="007F474B" w14:paraId="0B536DB2"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350FD332" w14:textId="77777777" w:rsidR="0082208B" w:rsidRDefault="0082208B" w:rsidP="006C3362">
            <w:pPr>
              <w:jc w:val="center"/>
              <w:rPr>
                <w:sz w:val="20"/>
                <w:szCs w:val="20"/>
              </w:rPr>
            </w:pPr>
            <w:r>
              <w:rPr>
                <w:sz w:val="20"/>
                <w:szCs w:val="20"/>
              </w:rPr>
              <w:t>472</w:t>
            </w:r>
          </w:p>
        </w:tc>
        <w:tc>
          <w:tcPr>
            <w:tcW w:w="3795" w:type="dxa"/>
            <w:tcBorders>
              <w:top w:val="single" w:sz="4" w:space="0" w:color="auto"/>
              <w:left w:val="nil"/>
              <w:bottom w:val="single" w:sz="4" w:space="0" w:color="auto"/>
              <w:right w:val="single" w:sz="4" w:space="0" w:color="auto"/>
            </w:tcBorders>
            <w:vAlign w:val="center"/>
          </w:tcPr>
          <w:p w14:paraId="3B25F929" w14:textId="77777777" w:rsidR="0082208B" w:rsidRDefault="00991DBA" w:rsidP="006C3362">
            <w:pPr>
              <w:rPr>
                <w:sz w:val="20"/>
                <w:szCs w:val="20"/>
              </w:rPr>
            </w:pPr>
            <w:r w:rsidRPr="00991DBA">
              <w:rPr>
                <w:sz w:val="20"/>
                <w:szCs w:val="20"/>
              </w:rPr>
              <w:t xml:space="preserve">Final Settlement of Clearing </w:t>
            </w:r>
            <w:proofErr w:type="gramStart"/>
            <w:r w:rsidRPr="00991DBA">
              <w:rPr>
                <w:sz w:val="20"/>
                <w:szCs w:val="20"/>
              </w:rPr>
              <w:t>Differences - request</w:t>
            </w:r>
            <w:proofErr w:type="gramEnd"/>
            <w:r w:rsidRPr="00991DBA">
              <w:rPr>
                <w:sz w:val="20"/>
                <w:szCs w:val="20"/>
              </w:rPr>
              <w:t>. It replaces code 415.</w:t>
            </w:r>
          </w:p>
        </w:tc>
        <w:tc>
          <w:tcPr>
            <w:tcW w:w="1620" w:type="dxa"/>
            <w:tcBorders>
              <w:top w:val="single" w:sz="4" w:space="0" w:color="auto"/>
              <w:left w:val="nil"/>
              <w:bottom w:val="single" w:sz="4" w:space="0" w:color="auto"/>
              <w:right w:val="single" w:sz="4" w:space="0" w:color="auto"/>
            </w:tcBorders>
            <w:noWrap/>
            <w:vAlign w:val="bottom"/>
          </w:tcPr>
          <w:p w14:paraId="3AD46520" w14:textId="77777777" w:rsidR="0082208B" w:rsidRDefault="0082208B" w:rsidP="006C3362">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01383E31" w14:textId="77777777" w:rsidR="0082208B" w:rsidRDefault="0082208B" w:rsidP="006C3362">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65B68ECD" w14:textId="77777777" w:rsidR="0082208B" w:rsidRDefault="0082208B" w:rsidP="006C3362">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279146BC" w14:textId="77777777" w:rsidR="0082208B" w:rsidRDefault="0082208B" w:rsidP="006C3362">
            <w:pPr>
              <w:jc w:val="center"/>
              <w:rPr>
                <w:sz w:val="20"/>
                <w:szCs w:val="20"/>
              </w:rPr>
            </w:pPr>
            <w:r>
              <w:rPr>
                <w:sz w:val="20"/>
                <w:szCs w:val="20"/>
              </w:rPr>
              <w:t>IS OTE</w:t>
            </w:r>
          </w:p>
        </w:tc>
      </w:tr>
      <w:tr w:rsidR="00DF1555" w:rsidRPr="007F474B" w14:paraId="014DE231" w14:textId="77777777" w:rsidTr="00DF1555">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1AA3FF83" w14:textId="77777777" w:rsidR="00DF1555" w:rsidRDefault="00DF1555" w:rsidP="00DF1555">
            <w:pPr>
              <w:jc w:val="center"/>
              <w:rPr>
                <w:sz w:val="20"/>
                <w:szCs w:val="20"/>
              </w:rPr>
            </w:pPr>
            <w:r w:rsidRPr="007E39F7">
              <w:rPr>
                <w:sz w:val="20"/>
                <w:szCs w:val="20"/>
              </w:rPr>
              <w:t>475</w:t>
            </w:r>
          </w:p>
        </w:tc>
        <w:tc>
          <w:tcPr>
            <w:tcW w:w="3795" w:type="dxa"/>
            <w:tcBorders>
              <w:top w:val="single" w:sz="4" w:space="0" w:color="auto"/>
              <w:left w:val="nil"/>
              <w:bottom w:val="single" w:sz="4" w:space="0" w:color="auto"/>
              <w:right w:val="single" w:sz="4" w:space="0" w:color="auto"/>
            </w:tcBorders>
            <w:vAlign w:val="bottom"/>
          </w:tcPr>
          <w:p w14:paraId="208E00C2" w14:textId="77777777" w:rsidR="00DF1555" w:rsidRPr="00CB3A88" w:rsidRDefault="001D1E65" w:rsidP="00DF1555">
            <w:pPr>
              <w:rPr>
                <w:sz w:val="20"/>
                <w:szCs w:val="20"/>
              </w:rPr>
            </w:pPr>
            <w:r w:rsidRPr="001D1E65">
              <w:rPr>
                <w:sz w:val="20"/>
                <w:szCs w:val="20"/>
              </w:rPr>
              <w:t xml:space="preserve">Billing report </w:t>
            </w:r>
            <w:proofErr w:type="gramStart"/>
            <w:r w:rsidRPr="001D1E65">
              <w:rPr>
                <w:sz w:val="20"/>
                <w:szCs w:val="20"/>
              </w:rPr>
              <w:t>ČEPS - PSK</w:t>
            </w:r>
            <w:proofErr w:type="gramEnd"/>
            <w:r w:rsidRPr="001D1E65">
              <w:rPr>
                <w:sz w:val="20"/>
                <w:szCs w:val="20"/>
              </w:rPr>
              <w:t xml:space="preserve"> - request</w:t>
            </w:r>
          </w:p>
        </w:tc>
        <w:tc>
          <w:tcPr>
            <w:tcW w:w="1620" w:type="dxa"/>
            <w:tcBorders>
              <w:top w:val="single" w:sz="4" w:space="0" w:color="auto"/>
              <w:left w:val="nil"/>
              <w:bottom w:val="single" w:sz="4" w:space="0" w:color="auto"/>
              <w:right w:val="single" w:sz="4" w:space="0" w:color="auto"/>
            </w:tcBorders>
            <w:noWrap/>
            <w:vAlign w:val="bottom"/>
          </w:tcPr>
          <w:p w14:paraId="02BFE6DA" w14:textId="77777777" w:rsidR="00DF1555" w:rsidRDefault="00DF1555" w:rsidP="00DF1555">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1707DA8B" w14:textId="77777777" w:rsidR="00DF1555" w:rsidRDefault="00DF1555" w:rsidP="00DF1555">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2357B375" w14:textId="77777777" w:rsidR="00DF1555" w:rsidRDefault="00DF1555" w:rsidP="00DF1555">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768C5961" w14:textId="77777777" w:rsidR="00DF1555" w:rsidRDefault="00DF1555" w:rsidP="00DF1555">
            <w:pPr>
              <w:jc w:val="center"/>
              <w:rPr>
                <w:sz w:val="20"/>
                <w:szCs w:val="20"/>
              </w:rPr>
            </w:pPr>
            <w:r>
              <w:rPr>
                <w:sz w:val="20"/>
                <w:szCs w:val="20"/>
              </w:rPr>
              <w:t>IS OTE</w:t>
            </w:r>
          </w:p>
        </w:tc>
      </w:tr>
      <w:tr w:rsidR="00DF1555" w:rsidRPr="007F474B" w14:paraId="34F07FFF" w14:textId="77777777" w:rsidTr="00DF1555">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23EB2055" w14:textId="77777777" w:rsidR="00DF1555" w:rsidRDefault="00DF1555" w:rsidP="00DF1555">
            <w:pPr>
              <w:jc w:val="center"/>
              <w:rPr>
                <w:sz w:val="20"/>
                <w:szCs w:val="20"/>
              </w:rPr>
            </w:pPr>
            <w:r w:rsidRPr="007E39F7">
              <w:rPr>
                <w:sz w:val="20"/>
                <w:szCs w:val="20"/>
              </w:rPr>
              <w:t>478</w:t>
            </w:r>
          </w:p>
        </w:tc>
        <w:tc>
          <w:tcPr>
            <w:tcW w:w="3795" w:type="dxa"/>
            <w:tcBorders>
              <w:top w:val="single" w:sz="4" w:space="0" w:color="auto"/>
              <w:left w:val="nil"/>
              <w:bottom w:val="single" w:sz="4" w:space="0" w:color="auto"/>
              <w:right w:val="single" w:sz="4" w:space="0" w:color="auto"/>
            </w:tcBorders>
            <w:vAlign w:val="bottom"/>
          </w:tcPr>
          <w:p w14:paraId="0E442F01" w14:textId="77777777" w:rsidR="00DF1555" w:rsidRPr="00CB3A88" w:rsidRDefault="001D1E65" w:rsidP="00DF1555">
            <w:pPr>
              <w:rPr>
                <w:sz w:val="20"/>
                <w:szCs w:val="20"/>
              </w:rPr>
            </w:pPr>
            <w:r w:rsidRPr="001D1E65">
              <w:rPr>
                <w:sz w:val="20"/>
                <w:szCs w:val="20"/>
              </w:rPr>
              <w:t xml:space="preserve">Claim report </w:t>
            </w:r>
            <w:proofErr w:type="gramStart"/>
            <w:r w:rsidRPr="001D1E65">
              <w:rPr>
                <w:sz w:val="20"/>
                <w:szCs w:val="20"/>
              </w:rPr>
              <w:t>ČEPS - PSK</w:t>
            </w:r>
            <w:proofErr w:type="gramEnd"/>
            <w:r w:rsidRPr="001D1E65">
              <w:rPr>
                <w:sz w:val="20"/>
                <w:szCs w:val="20"/>
              </w:rPr>
              <w:t xml:space="preserve"> - request</w:t>
            </w:r>
          </w:p>
        </w:tc>
        <w:tc>
          <w:tcPr>
            <w:tcW w:w="1620" w:type="dxa"/>
            <w:tcBorders>
              <w:top w:val="single" w:sz="4" w:space="0" w:color="auto"/>
              <w:left w:val="nil"/>
              <w:bottom w:val="single" w:sz="4" w:space="0" w:color="auto"/>
              <w:right w:val="single" w:sz="4" w:space="0" w:color="auto"/>
            </w:tcBorders>
            <w:noWrap/>
            <w:vAlign w:val="bottom"/>
          </w:tcPr>
          <w:p w14:paraId="68CBFB56" w14:textId="77777777" w:rsidR="00DF1555" w:rsidRDefault="00DF1555" w:rsidP="00DF1555">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7475FCC0" w14:textId="77777777" w:rsidR="00DF1555" w:rsidRDefault="00DF1555" w:rsidP="00DF1555">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6D6E467C" w14:textId="77777777" w:rsidR="00DF1555" w:rsidRDefault="00DF1555" w:rsidP="00DF1555">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3A930340" w14:textId="77777777" w:rsidR="00DF1555" w:rsidRDefault="00DF1555" w:rsidP="00DF1555">
            <w:pPr>
              <w:jc w:val="center"/>
              <w:rPr>
                <w:sz w:val="20"/>
                <w:szCs w:val="20"/>
              </w:rPr>
            </w:pPr>
            <w:r>
              <w:rPr>
                <w:sz w:val="20"/>
                <w:szCs w:val="20"/>
              </w:rPr>
              <w:t>IS OTE</w:t>
            </w:r>
          </w:p>
        </w:tc>
      </w:tr>
      <w:tr w:rsidR="003E5A8C" w:rsidRPr="007F474B" w14:paraId="7B8D7C98"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096B3A00" w14:textId="77777777" w:rsidR="003E5A8C" w:rsidRPr="003E5A8C" w:rsidRDefault="003E5A8C" w:rsidP="003E5A8C">
            <w:pPr>
              <w:jc w:val="center"/>
              <w:rPr>
                <w:sz w:val="20"/>
                <w:szCs w:val="20"/>
              </w:rPr>
            </w:pPr>
            <w:r w:rsidRPr="003E5A8C">
              <w:rPr>
                <w:sz w:val="20"/>
                <w:szCs w:val="20"/>
              </w:rPr>
              <w:t>487</w:t>
            </w:r>
          </w:p>
        </w:tc>
        <w:tc>
          <w:tcPr>
            <w:tcW w:w="3795" w:type="dxa"/>
            <w:tcBorders>
              <w:top w:val="single" w:sz="4" w:space="0" w:color="auto"/>
              <w:left w:val="nil"/>
              <w:bottom w:val="single" w:sz="4" w:space="0" w:color="auto"/>
              <w:right w:val="single" w:sz="4" w:space="0" w:color="auto"/>
            </w:tcBorders>
          </w:tcPr>
          <w:p w14:paraId="719CB5BD" w14:textId="77777777" w:rsidR="003E5A8C" w:rsidRPr="003E5A8C" w:rsidRDefault="003E5A8C" w:rsidP="003E5A8C">
            <w:pPr>
              <w:rPr>
                <w:sz w:val="20"/>
                <w:szCs w:val="20"/>
              </w:rPr>
            </w:pPr>
            <w:r w:rsidRPr="003E5A8C">
              <w:rPr>
                <w:sz w:val="20"/>
                <w:szCs w:val="20"/>
              </w:rPr>
              <w:t>REQUEST FOR EMERGENCY STATE CZ</w:t>
            </w:r>
          </w:p>
        </w:tc>
        <w:tc>
          <w:tcPr>
            <w:tcW w:w="1620" w:type="dxa"/>
            <w:tcBorders>
              <w:top w:val="single" w:sz="4" w:space="0" w:color="auto"/>
              <w:left w:val="nil"/>
              <w:bottom w:val="single" w:sz="4" w:space="0" w:color="auto"/>
              <w:right w:val="single" w:sz="4" w:space="0" w:color="auto"/>
            </w:tcBorders>
            <w:noWrap/>
            <w:vAlign w:val="bottom"/>
          </w:tcPr>
          <w:p w14:paraId="23F50627"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09F9CEA1"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4F789C67" w14:textId="77777777" w:rsidR="003E5A8C" w:rsidRDefault="003E5A8C" w:rsidP="003E5A8C">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6114F1CF" w14:textId="77777777" w:rsidR="003E5A8C" w:rsidRDefault="003E5A8C" w:rsidP="003E5A8C">
            <w:pPr>
              <w:jc w:val="center"/>
              <w:rPr>
                <w:sz w:val="20"/>
                <w:szCs w:val="20"/>
              </w:rPr>
            </w:pPr>
            <w:r>
              <w:rPr>
                <w:sz w:val="20"/>
                <w:szCs w:val="20"/>
              </w:rPr>
              <w:t>IS OTE</w:t>
            </w:r>
          </w:p>
        </w:tc>
      </w:tr>
      <w:tr w:rsidR="003E5A8C" w:rsidRPr="007F474B" w14:paraId="5B709980"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7DF1D0B8" w14:textId="77777777" w:rsidR="003E5A8C" w:rsidRPr="003E5A8C" w:rsidRDefault="003E5A8C" w:rsidP="003E5A8C">
            <w:pPr>
              <w:jc w:val="center"/>
              <w:rPr>
                <w:sz w:val="20"/>
                <w:szCs w:val="20"/>
              </w:rPr>
            </w:pPr>
            <w:r w:rsidRPr="003E5A8C">
              <w:rPr>
                <w:sz w:val="20"/>
                <w:szCs w:val="20"/>
              </w:rPr>
              <w:t>490</w:t>
            </w:r>
          </w:p>
        </w:tc>
        <w:tc>
          <w:tcPr>
            <w:tcW w:w="3795" w:type="dxa"/>
            <w:tcBorders>
              <w:top w:val="single" w:sz="4" w:space="0" w:color="auto"/>
              <w:left w:val="nil"/>
              <w:bottom w:val="single" w:sz="4" w:space="0" w:color="auto"/>
              <w:right w:val="single" w:sz="4" w:space="0" w:color="auto"/>
            </w:tcBorders>
          </w:tcPr>
          <w:p w14:paraId="40E12CA3" w14:textId="77777777" w:rsidR="003E5A8C" w:rsidRPr="003E5A8C" w:rsidRDefault="003E5A8C" w:rsidP="003E5A8C">
            <w:pPr>
              <w:rPr>
                <w:sz w:val="20"/>
                <w:szCs w:val="20"/>
              </w:rPr>
            </w:pPr>
            <w:r w:rsidRPr="003E5A8C">
              <w:rPr>
                <w:sz w:val="20"/>
                <w:szCs w:val="20"/>
              </w:rPr>
              <w:t xml:space="preserve">REQUEST FOR EMERGENCY </w:t>
            </w:r>
            <w:proofErr w:type="gramStart"/>
            <w:r w:rsidRPr="003E5A8C">
              <w:rPr>
                <w:sz w:val="20"/>
                <w:szCs w:val="20"/>
              </w:rPr>
              <w:t>STATE - DAY</w:t>
            </w:r>
            <w:proofErr w:type="gramEnd"/>
            <w:r w:rsidRPr="003E5A8C">
              <w:rPr>
                <w:sz w:val="20"/>
                <w:szCs w:val="20"/>
              </w:rPr>
              <w:t>-AHEAD MARKET</w:t>
            </w:r>
          </w:p>
        </w:tc>
        <w:tc>
          <w:tcPr>
            <w:tcW w:w="1620" w:type="dxa"/>
            <w:tcBorders>
              <w:top w:val="single" w:sz="4" w:space="0" w:color="auto"/>
              <w:left w:val="nil"/>
              <w:bottom w:val="single" w:sz="4" w:space="0" w:color="auto"/>
              <w:right w:val="single" w:sz="4" w:space="0" w:color="auto"/>
            </w:tcBorders>
            <w:noWrap/>
            <w:vAlign w:val="bottom"/>
          </w:tcPr>
          <w:p w14:paraId="197A448E"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02A4BF2D"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0546CEAF" w14:textId="77777777" w:rsidR="003E5A8C" w:rsidRDefault="003E5A8C" w:rsidP="003E5A8C">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0873BEEF" w14:textId="77777777" w:rsidR="003E5A8C" w:rsidRDefault="003E5A8C" w:rsidP="003E5A8C">
            <w:pPr>
              <w:jc w:val="center"/>
              <w:rPr>
                <w:sz w:val="20"/>
                <w:szCs w:val="20"/>
              </w:rPr>
            </w:pPr>
            <w:r>
              <w:rPr>
                <w:sz w:val="20"/>
                <w:szCs w:val="20"/>
              </w:rPr>
              <w:t>IS OTE</w:t>
            </w:r>
          </w:p>
        </w:tc>
      </w:tr>
      <w:tr w:rsidR="003E5A8C" w:rsidRPr="007F474B" w14:paraId="33B8A4C0"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09BDA769" w14:textId="77777777" w:rsidR="003E5A8C" w:rsidRPr="003E5A8C" w:rsidRDefault="003E5A8C" w:rsidP="003E5A8C">
            <w:pPr>
              <w:jc w:val="center"/>
              <w:rPr>
                <w:sz w:val="20"/>
                <w:szCs w:val="20"/>
              </w:rPr>
            </w:pPr>
            <w:r w:rsidRPr="003E5A8C">
              <w:rPr>
                <w:sz w:val="20"/>
                <w:szCs w:val="20"/>
              </w:rPr>
              <w:t>493</w:t>
            </w:r>
          </w:p>
        </w:tc>
        <w:tc>
          <w:tcPr>
            <w:tcW w:w="3795" w:type="dxa"/>
            <w:tcBorders>
              <w:top w:val="single" w:sz="4" w:space="0" w:color="auto"/>
              <w:left w:val="nil"/>
              <w:bottom w:val="single" w:sz="4" w:space="0" w:color="auto"/>
              <w:right w:val="single" w:sz="4" w:space="0" w:color="auto"/>
            </w:tcBorders>
          </w:tcPr>
          <w:p w14:paraId="4BCC26E8" w14:textId="77777777" w:rsidR="003E5A8C" w:rsidRPr="003E5A8C" w:rsidRDefault="003E5A8C" w:rsidP="003E5A8C">
            <w:pPr>
              <w:rPr>
                <w:sz w:val="20"/>
                <w:szCs w:val="20"/>
              </w:rPr>
            </w:pPr>
            <w:r w:rsidRPr="003E5A8C">
              <w:rPr>
                <w:sz w:val="20"/>
                <w:szCs w:val="20"/>
              </w:rPr>
              <w:t>REQUEST FOR EMERGENCY STATE INTRADAY MARKET</w:t>
            </w:r>
          </w:p>
        </w:tc>
        <w:tc>
          <w:tcPr>
            <w:tcW w:w="1620" w:type="dxa"/>
            <w:tcBorders>
              <w:top w:val="single" w:sz="4" w:space="0" w:color="auto"/>
              <w:left w:val="nil"/>
              <w:bottom w:val="single" w:sz="4" w:space="0" w:color="auto"/>
              <w:right w:val="single" w:sz="4" w:space="0" w:color="auto"/>
            </w:tcBorders>
            <w:noWrap/>
            <w:vAlign w:val="bottom"/>
          </w:tcPr>
          <w:p w14:paraId="71FD8239"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2579ACC9"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47E65A09" w14:textId="77777777" w:rsidR="003E5A8C" w:rsidRDefault="003E5A8C" w:rsidP="003E5A8C">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6B18DBE4" w14:textId="77777777" w:rsidR="003E5A8C" w:rsidRDefault="003E5A8C" w:rsidP="003E5A8C">
            <w:pPr>
              <w:jc w:val="center"/>
              <w:rPr>
                <w:sz w:val="20"/>
                <w:szCs w:val="20"/>
              </w:rPr>
            </w:pPr>
            <w:r>
              <w:rPr>
                <w:sz w:val="20"/>
                <w:szCs w:val="20"/>
              </w:rPr>
              <w:t>IS OTE</w:t>
            </w:r>
          </w:p>
        </w:tc>
      </w:tr>
      <w:tr w:rsidR="003E5A8C" w:rsidRPr="007F474B" w14:paraId="1E7D2243"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4D953B62" w14:textId="77777777" w:rsidR="003E5A8C" w:rsidRPr="003E5A8C" w:rsidRDefault="003E5A8C" w:rsidP="003E5A8C">
            <w:pPr>
              <w:jc w:val="center"/>
              <w:rPr>
                <w:sz w:val="20"/>
                <w:szCs w:val="20"/>
              </w:rPr>
            </w:pPr>
            <w:r w:rsidRPr="003E5A8C">
              <w:rPr>
                <w:sz w:val="20"/>
                <w:szCs w:val="20"/>
              </w:rPr>
              <w:t>496</w:t>
            </w:r>
          </w:p>
        </w:tc>
        <w:tc>
          <w:tcPr>
            <w:tcW w:w="3795" w:type="dxa"/>
            <w:tcBorders>
              <w:top w:val="single" w:sz="4" w:space="0" w:color="auto"/>
              <w:left w:val="nil"/>
              <w:bottom w:val="single" w:sz="4" w:space="0" w:color="auto"/>
              <w:right w:val="single" w:sz="4" w:space="0" w:color="auto"/>
            </w:tcBorders>
          </w:tcPr>
          <w:p w14:paraId="7113EC13" w14:textId="4E497EAF" w:rsidR="003E5A8C" w:rsidRPr="003E5A8C" w:rsidRDefault="005D7697" w:rsidP="003E5A8C">
            <w:pPr>
              <w:rPr>
                <w:sz w:val="20"/>
                <w:szCs w:val="20"/>
              </w:rPr>
            </w:pPr>
            <w:r w:rsidRPr="005D7697">
              <w:rPr>
                <w:sz w:val="20"/>
                <w:szCs w:val="20"/>
              </w:rPr>
              <w:t xml:space="preserve">REQUEST FOR STATE OF EMERGENCY VERSION 1 - </w:t>
            </w:r>
            <w:proofErr w:type="gramStart"/>
            <w:r w:rsidRPr="005D7697">
              <w:rPr>
                <w:sz w:val="20"/>
                <w:szCs w:val="20"/>
              </w:rPr>
              <w:t>NETTING - DEBIT</w:t>
            </w:r>
            <w:proofErr w:type="gramEnd"/>
            <w:r w:rsidRPr="005D7697">
              <w:rPr>
                <w:sz w:val="20"/>
                <w:szCs w:val="20"/>
              </w:rPr>
              <w:t xml:space="preserve"> SRBP</w:t>
            </w:r>
          </w:p>
        </w:tc>
        <w:tc>
          <w:tcPr>
            <w:tcW w:w="1620" w:type="dxa"/>
            <w:tcBorders>
              <w:top w:val="single" w:sz="4" w:space="0" w:color="auto"/>
              <w:left w:val="nil"/>
              <w:bottom w:val="single" w:sz="4" w:space="0" w:color="auto"/>
              <w:right w:val="single" w:sz="4" w:space="0" w:color="auto"/>
            </w:tcBorders>
            <w:noWrap/>
            <w:vAlign w:val="bottom"/>
          </w:tcPr>
          <w:p w14:paraId="24548E10"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ADACAB6"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169F8C39" w14:textId="77777777" w:rsidR="003E5A8C" w:rsidRDefault="003E5A8C" w:rsidP="003E5A8C">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01D333F6" w14:textId="77777777" w:rsidR="003E5A8C" w:rsidRDefault="003E5A8C" w:rsidP="003E5A8C">
            <w:pPr>
              <w:jc w:val="center"/>
              <w:rPr>
                <w:sz w:val="20"/>
                <w:szCs w:val="20"/>
              </w:rPr>
            </w:pPr>
            <w:r>
              <w:rPr>
                <w:sz w:val="20"/>
                <w:szCs w:val="20"/>
              </w:rPr>
              <w:t>IS OTE</w:t>
            </w:r>
          </w:p>
        </w:tc>
      </w:tr>
      <w:tr w:rsidR="003E5A8C" w:rsidRPr="007F474B" w14:paraId="4B24E725"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4198192B" w14:textId="77777777" w:rsidR="003E5A8C" w:rsidRPr="003E5A8C" w:rsidRDefault="003E5A8C" w:rsidP="003E5A8C">
            <w:pPr>
              <w:jc w:val="center"/>
              <w:rPr>
                <w:sz w:val="20"/>
                <w:szCs w:val="20"/>
              </w:rPr>
            </w:pPr>
            <w:r w:rsidRPr="003E5A8C">
              <w:rPr>
                <w:sz w:val="20"/>
                <w:szCs w:val="20"/>
              </w:rPr>
              <w:t>499</w:t>
            </w:r>
          </w:p>
        </w:tc>
        <w:tc>
          <w:tcPr>
            <w:tcW w:w="3795" w:type="dxa"/>
            <w:tcBorders>
              <w:top w:val="single" w:sz="4" w:space="0" w:color="auto"/>
              <w:left w:val="nil"/>
              <w:bottom w:val="single" w:sz="4" w:space="0" w:color="auto"/>
              <w:right w:val="single" w:sz="4" w:space="0" w:color="auto"/>
            </w:tcBorders>
          </w:tcPr>
          <w:p w14:paraId="030A5347" w14:textId="20D65972" w:rsidR="003E5A8C" w:rsidRPr="003E5A8C" w:rsidRDefault="005D7697" w:rsidP="003E5A8C">
            <w:pPr>
              <w:rPr>
                <w:sz w:val="20"/>
                <w:szCs w:val="20"/>
              </w:rPr>
            </w:pPr>
            <w:r w:rsidRPr="005D7697">
              <w:rPr>
                <w:sz w:val="20"/>
                <w:szCs w:val="20"/>
              </w:rPr>
              <w:t xml:space="preserve">REQUEST FOR STATE OF EMERGENCY VERSION 2 - </w:t>
            </w:r>
            <w:proofErr w:type="gramStart"/>
            <w:r w:rsidRPr="005D7697">
              <w:rPr>
                <w:sz w:val="20"/>
                <w:szCs w:val="20"/>
              </w:rPr>
              <w:t>NETTING - DEBIT</w:t>
            </w:r>
            <w:proofErr w:type="gramEnd"/>
            <w:r w:rsidRPr="005D7697">
              <w:rPr>
                <w:sz w:val="20"/>
                <w:szCs w:val="20"/>
              </w:rPr>
              <w:t xml:space="preserve"> SRBP</w:t>
            </w:r>
          </w:p>
        </w:tc>
        <w:tc>
          <w:tcPr>
            <w:tcW w:w="1620" w:type="dxa"/>
            <w:tcBorders>
              <w:top w:val="single" w:sz="4" w:space="0" w:color="auto"/>
              <w:left w:val="nil"/>
              <w:bottom w:val="single" w:sz="4" w:space="0" w:color="auto"/>
              <w:right w:val="single" w:sz="4" w:space="0" w:color="auto"/>
            </w:tcBorders>
            <w:noWrap/>
            <w:vAlign w:val="bottom"/>
          </w:tcPr>
          <w:p w14:paraId="3E29774D"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7D29AC4"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45884139" w14:textId="77777777" w:rsidR="003E5A8C" w:rsidRDefault="003E5A8C" w:rsidP="003E5A8C">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173AF064" w14:textId="77777777" w:rsidR="003E5A8C" w:rsidRDefault="003E5A8C" w:rsidP="003E5A8C">
            <w:pPr>
              <w:jc w:val="center"/>
              <w:rPr>
                <w:sz w:val="20"/>
                <w:szCs w:val="20"/>
              </w:rPr>
            </w:pPr>
            <w:r>
              <w:rPr>
                <w:sz w:val="20"/>
                <w:szCs w:val="20"/>
              </w:rPr>
              <w:t>IS OTE</w:t>
            </w:r>
          </w:p>
        </w:tc>
      </w:tr>
      <w:tr w:rsidR="003E5A8C" w:rsidRPr="007F474B" w14:paraId="744DB7A8"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61C466D5" w14:textId="77777777" w:rsidR="003E5A8C" w:rsidRPr="003E5A8C" w:rsidRDefault="003E5A8C" w:rsidP="003E5A8C">
            <w:pPr>
              <w:jc w:val="center"/>
              <w:rPr>
                <w:sz w:val="20"/>
                <w:szCs w:val="20"/>
              </w:rPr>
            </w:pPr>
            <w:r w:rsidRPr="003E5A8C">
              <w:rPr>
                <w:sz w:val="20"/>
                <w:szCs w:val="20"/>
              </w:rPr>
              <w:t>502</w:t>
            </w:r>
          </w:p>
        </w:tc>
        <w:tc>
          <w:tcPr>
            <w:tcW w:w="3795" w:type="dxa"/>
            <w:tcBorders>
              <w:top w:val="single" w:sz="4" w:space="0" w:color="auto"/>
              <w:left w:val="nil"/>
              <w:bottom w:val="single" w:sz="4" w:space="0" w:color="auto"/>
              <w:right w:val="single" w:sz="4" w:space="0" w:color="auto"/>
            </w:tcBorders>
          </w:tcPr>
          <w:p w14:paraId="46A9E4E7" w14:textId="77777777" w:rsidR="003E5A8C" w:rsidRPr="003E5A8C" w:rsidRDefault="003E5A8C" w:rsidP="003E5A8C">
            <w:pPr>
              <w:rPr>
                <w:sz w:val="20"/>
                <w:szCs w:val="20"/>
              </w:rPr>
            </w:pPr>
            <w:r w:rsidRPr="003E5A8C">
              <w:rPr>
                <w:sz w:val="20"/>
                <w:szCs w:val="20"/>
              </w:rPr>
              <w:t>REQUEST FOR STATE OF EMERGENCY – PAID PAYMENTS OTE</w:t>
            </w:r>
          </w:p>
        </w:tc>
        <w:tc>
          <w:tcPr>
            <w:tcW w:w="1620" w:type="dxa"/>
            <w:tcBorders>
              <w:top w:val="single" w:sz="4" w:space="0" w:color="auto"/>
              <w:left w:val="nil"/>
              <w:bottom w:val="single" w:sz="4" w:space="0" w:color="auto"/>
              <w:right w:val="single" w:sz="4" w:space="0" w:color="auto"/>
            </w:tcBorders>
            <w:noWrap/>
            <w:vAlign w:val="bottom"/>
          </w:tcPr>
          <w:p w14:paraId="7EBF3E7E"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09CD5A0B"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26040BA0" w14:textId="77777777" w:rsidR="003E5A8C" w:rsidRDefault="003E5A8C" w:rsidP="003E5A8C">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043EB260" w14:textId="77777777" w:rsidR="003E5A8C" w:rsidRDefault="003E5A8C" w:rsidP="003E5A8C">
            <w:pPr>
              <w:jc w:val="center"/>
              <w:rPr>
                <w:sz w:val="20"/>
                <w:szCs w:val="20"/>
              </w:rPr>
            </w:pPr>
            <w:r>
              <w:rPr>
                <w:sz w:val="20"/>
                <w:szCs w:val="20"/>
              </w:rPr>
              <w:t>IS OTE</w:t>
            </w:r>
          </w:p>
        </w:tc>
      </w:tr>
      <w:tr w:rsidR="002B0DB1" w:rsidRPr="007F474B" w14:paraId="5CCC2A2F"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79B4E4A5" w14:textId="581BA255" w:rsidR="002B0DB1" w:rsidRPr="003E5A8C" w:rsidRDefault="002B0DB1" w:rsidP="002B0DB1">
            <w:pPr>
              <w:jc w:val="center"/>
              <w:rPr>
                <w:sz w:val="20"/>
                <w:szCs w:val="20"/>
              </w:rPr>
            </w:pPr>
            <w:r>
              <w:rPr>
                <w:sz w:val="20"/>
                <w:szCs w:val="20"/>
              </w:rPr>
              <w:t>505</w:t>
            </w:r>
          </w:p>
        </w:tc>
        <w:tc>
          <w:tcPr>
            <w:tcW w:w="3795" w:type="dxa"/>
            <w:tcBorders>
              <w:top w:val="single" w:sz="4" w:space="0" w:color="auto"/>
              <w:left w:val="nil"/>
              <w:bottom w:val="single" w:sz="4" w:space="0" w:color="auto"/>
              <w:right w:val="single" w:sz="4" w:space="0" w:color="auto"/>
            </w:tcBorders>
          </w:tcPr>
          <w:p w14:paraId="2BB4956A" w14:textId="44DD64BB" w:rsidR="002B0DB1" w:rsidRPr="003E5A8C" w:rsidRDefault="002B0DB1" w:rsidP="002B0DB1">
            <w:pPr>
              <w:rPr>
                <w:sz w:val="20"/>
                <w:szCs w:val="20"/>
              </w:rPr>
            </w:pPr>
            <w:r w:rsidRPr="002B0DB1">
              <w:rPr>
                <w:sz w:val="20"/>
                <w:szCs w:val="20"/>
              </w:rPr>
              <w:t xml:space="preserve">Request for   emergency </w:t>
            </w:r>
            <w:proofErr w:type="gramStart"/>
            <w:r w:rsidRPr="002B0DB1">
              <w:rPr>
                <w:sz w:val="20"/>
                <w:szCs w:val="20"/>
              </w:rPr>
              <w:t>state - intraday</w:t>
            </w:r>
            <w:proofErr w:type="gramEnd"/>
            <w:r w:rsidRPr="002B0DB1">
              <w:rPr>
                <w:sz w:val="20"/>
                <w:szCs w:val="20"/>
              </w:rPr>
              <w:t xml:space="preserve"> auctions</w:t>
            </w:r>
          </w:p>
        </w:tc>
        <w:tc>
          <w:tcPr>
            <w:tcW w:w="1620" w:type="dxa"/>
            <w:tcBorders>
              <w:top w:val="single" w:sz="4" w:space="0" w:color="auto"/>
              <w:left w:val="nil"/>
              <w:bottom w:val="single" w:sz="4" w:space="0" w:color="auto"/>
              <w:right w:val="single" w:sz="4" w:space="0" w:color="auto"/>
            </w:tcBorders>
            <w:noWrap/>
            <w:vAlign w:val="bottom"/>
          </w:tcPr>
          <w:p w14:paraId="49D4C692" w14:textId="1B8F7FBE" w:rsidR="002B0DB1" w:rsidRDefault="002B0DB1" w:rsidP="002B0DB1">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02D29853" w14:textId="6B2459E9" w:rsidR="002B0DB1" w:rsidRDefault="002B0DB1" w:rsidP="002B0DB1">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642A4DFD" w14:textId="6C9A4131" w:rsidR="002B0DB1" w:rsidRDefault="002B0DB1" w:rsidP="002B0DB1">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45FED8B3" w14:textId="74C3F73F" w:rsidR="002B0DB1" w:rsidRDefault="002B0DB1" w:rsidP="002B0DB1">
            <w:pPr>
              <w:jc w:val="center"/>
              <w:rPr>
                <w:sz w:val="20"/>
                <w:szCs w:val="20"/>
              </w:rPr>
            </w:pPr>
            <w:r>
              <w:rPr>
                <w:sz w:val="20"/>
                <w:szCs w:val="20"/>
              </w:rPr>
              <w:t>IS OTE</w:t>
            </w:r>
          </w:p>
        </w:tc>
      </w:tr>
      <w:tr w:rsidR="000B4947" w:rsidRPr="007F474B" w14:paraId="5CA0AF5B"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45756C91" w14:textId="466F5094" w:rsidR="000B4947" w:rsidRDefault="000B4947" w:rsidP="002B0DB1">
            <w:pPr>
              <w:jc w:val="center"/>
              <w:rPr>
                <w:sz w:val="20"/>
                <w:szCs w:val="20"/>
              </w:rPr>
            </w:pPr>
            <w:r>
              <w:rPr>
                <w:sz w:val="20"/>
                <w:szCs w:val="20"/>
              </w:rPr>
              <w:t>514</w:t>
            </w:r>
          </w:p>
        </w:tc>
        <w:tc>
          <w:tcPr>
            <w:tcW w:w="3795" w:type="dxa"/>
            <w:tcBorders>
              <w:top w:val="single" w:sz="4" w:space="0" w:color="auto"/>
              <w:left w:val="nil"/>
              <w:bottom w:val="single" w:sz="4" w:space="0" w:color="auto"/>
              <w:right w:val="single" w:sz="4" w:space="0" w:color="auto"/>
            </w:tcBorders>
          </w:tcPr>
          <w:p w14:paraId="44D2CABF" w14:textId="0840782D" w:rsidR="000B4947" w:rsidRPr="002B0DB1" w:rsidRDefault="000B4947" w:rsidP="002B0DB1">
            <w:pPr>
              <w:rPr>
                <w:sz w:val="20"/>
                <w:szCs w:val="20"/>
              </w:rPr>
            </w:pPr>
            <w:r w:rsidRPr="000B4947">
              <w:rPr>
                <w:sz w:val="20"/>
                <w:szCs w:val="20"/>
              </w:rPr>
              <w:t xml:space="preserve">REQUEST FOR STATE OF EMERGENCY VERSION 1 - </w:t>
            </w:r>
            <w:proofErr w:type="gramStart"/>
            <w:r w:rsidRPr="000B4947">
              <w:rPr>
                <w:sz w:val="20"/>
                <w:szCs w:val="20"/>
              </w:rPr>
              <w:t>NETTING - CREDIT</w:t>
            </w:r>
            <w:proofErr w:type="gramEnd"/>
            <w:r w:rsidRPr="000B4947">
              <w:rPr>
                <w:sz w:val="20"/>
                <w:szCs w:val="20"/>
              </w:rPr>
              <w:t xml:space="preserve"> SRBP</w:t>
            </w:r>
          </w:p>
        </w:tc>
        <w:tc>
          <w:tcPr>
            <w:tcW w:w="1620" w:type="dxa"/>
            <w:tcBorders>
              <w:top w:val="single" w:sz="4" w:space="0" w:color="auto"/>
              <w:left w:val="nil"/>
              <w:bottom w:val="single" w:sz="4" w:space="0" w:color="auto"/>
              <w:right w:val="single" w:sz="4" w:space="0" w:color="auto"/>
            </w:tcBorders>
            <w:noWrap/>
            <w:vAlign w:val="bottom"/>
          </w:tcPr>
          <w:p w14:paraId="65B8D395" w14:textId="6A82B06B" w:rsidR="000B4947" w:rsidRDefault="000B4947" w:rsidP="002B0DB1">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7E99DEEE" w14:textId="731F493F" w:rsidR="000B4947" w:rsidRDefault="000B4947" w:rsidP="002B0DB1">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bottom"/>
          </w:tcPr>
          <w:p w14:paraId="700A4E90" w14:textId="5FE3ABB6" w:rsidR="000B4947" w:rsidRDefault="000B4947" w:rsidP="002B0DB1">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5674DF20" w14:textId="777E68BA" w:rsidR="000B4947" w:rsidRDefault="000B4947" w:rsidP="002B0DB1">
            <w:pPr>
              <w:jc w:val="center"/>
              <w:rPr>
                <w:sz w:val="20"/>
                <w:szCs w:val="20"/>
              </w:rPr>
            </w:pPr>
            <w:r>
              <w:rPr>
                <w:sz w:val="20"/>
                <w:szCs w:val="20"/>
              </w:rPr>
              <w:t>IS OTE</w:t>
            </w:r>
          </w:p>
        </w:tc>
      </w:tr>
      <w:tr w:rsidR="000B4947" w:rsidRPr="007F474B" w14:paraId="0125B228"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6F643654" w14:textId="552E7C1C" w:rsidR="000B4947" w:rsidRDefault="000B4947" w:rsidP="002B0DB1">
            <w:pPr>
              <w:jc w:val="center"/>
              <w:rPr>
                <w:sz w:val="20"/>
                <w:szCs w:val="20"/>
              </w:rPr>
            </w:pPr>
            <w:r>
              <w:rPr>
                <w:sz w:val="20"/>
                <w:szCs w:val="20"/>
              </w:rPr>
              <w:t>517</w:t>
            </w:r>
          </w:p>
        </w:tc>
        <w:tc>
          <w:tcPr>
            <w:tcW w:w="3795" w:type="dxa"/>
            <w:tcBorders>
              <w:top w:val="single" w:sz="4" w:space="0" w:color="auto"/>
              <w:left w:val="nil"/>
              <w:bottom w:val="single" w:sz="4" w:space="0" w:color="auto"/>
              <w:right w:val="single" w:sz="4" w:space="0" w:color="auto"/>
            </w:tcBorders>
          </w:tcPr>
          <w:p w14:paraId="728529ED" w14:textId="14AA7622" w:rsidR="000B4947" w:rsidRPr="000B4947" w:rsidRDefault="000B4947" w:rsidP="002B0DB1">
            <w:pPr>
              <w:rPr>
                <w:sz w:val="20"/>
                <w:szCs w:val="20"/>
              </w:rPr>
            </w:pPr>
            <w:r w:rsidRPr="000B4947">
              <w:rPr>
                <w:sz w:val="20"/>
                <w:szCs w:val="20"/>
              </w:rPr>
              <w:t xml:space="preserve">REQUEST FOR STATE OF EMERGENCY VERSION 2 - </w:t>
            </w:r>
            <w:proofErr w:type="gramStart"/>
            <w:r w:rsidRPr="000B4947">
              <w:rPr>
                <w:sz w:val="20"/>
                <w:szCs w:val="20"/>
              </w:rPr>
              <w:t>NETTING - CREDIT</w:t>
            </w:r>
            <w:proofErr w:type="gramEnd"/>
            <w:r w:rsidRPr="000B4947">
              <w:rPr>
                <w:sz w:val="20"/>
                <w:szCs w:val="20"/>
              </w:rPr>
              <w:t xml:space="preserve"> SRBP</w:t>
            </w:r>
          </w:p>
        </w:tc>
        <w:tc>
          <w:tcPr>
            <w:tcW w:w="1620" w:type="dxa"/>
            <w:tcBorders>
              <w:top w:val="single" w:sz="4" w:space="0" w:color="auto"/>
              <w:left w:val="nil"/>
              <w:bottom w:val="single" w:sz="4" w:space="0" w:color="auto"/>
              <w:right w:val="single" w:sz="4" w:space="0" w:color="auto"/>
            </w:tcBorders>
            <w:noWrap/>
            <w:vAlign w:val="bottom"/>
          </w:tcPr>
          <w:p w14:paraId="79A65B36" w14:textId="32B6F04F" w:rsidR="000B4947" w:rsidRDefault="000B4947" w:rsidP="002B0DB1">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7E061907" w14:textId="01310718" w:rsidR="000B4947" w:rsidRDefault="000B4947" w:rsidP="002B0DB1">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bottom"/>
          </w:tcPr>
          <w:p w14:paraId="4AFB2FD5" w14:textId="712EF53D" w:rsidR="000B4947" w:rsidRDefault="000B4947" w:rsidP="002B0DB1">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2166D5D3" w14:textId="62D4073C" w:rsidR="000B4947" w:rsidRDefault="000B4947" w:rsidP="002B0DB1">
            <w:pPr>
              <w:jc w:val="center"/>
              <w:rPr>
                <w:sz w:val="20"/>
                <w:szCs w:val="20"/>
              </w:rPr>
            </w:pPr>
            <w:r>
              <w:rPr>
                <w:sz w:val="20"/>
                <w:szCs w:val="20"/>
              </w:rPr>
              <w:t>IS OTE</w:t>
            </w:r>
          </w:p>
        </w:tc>
      </w:tr>
    </w:tbl>
    <w:p w14:paraId="648B9D5E" w14:textId="77777777" w:rsidR="00017CE4" w:rsidRPr="00347575" w:rsidRDefault="00017CE4" w:rsidP="0082208B">
      <w:pPr>
        <w:jc w:val="right"/>
        <w:rPr>
          <w:lang w:val="en-GB"/>
        </w:rPr>
      </w:pPr>
    </w:p>
    <w:p w14:paraId="3E0A8D24" w14:textId="19704BE1" w:rsidR="00017CE4" w:rsidRDefault="00017CE4" w:rsidP="001413CB">
      <w:r>
        <w:t xml:space="preserve"> </w:t>
      </w:r>
    </w:p>
    <w:p w14:paraId="35D56556" w14:textId="77777777" w:rsidR="00017CE4" w:rsidRDefault="00017CE4" w:rsidP="00017CE4">
      <w:pPr>
        <w:widowControl w:val="0"/>
        <w:autoSpaceDE w:val="0"/>
        <w:autoSpaceDN w:val="0"/>
        <w:adjustRightInd w:val="0"/>
        <w:spacing w:after="0"/>
        <w:rPr>
          <w:rFonts w:ascii="Calibri" w:hAnsi="Calibri"/>
          <w:szCs w:val="22"/>
        </w:rPr>
      </w:pPr>
    </w:p>
    <w:p w14:paraId="569D641D" w14:textId="77777777" w:rsidR="00017CE4" w:rsidRDefault="00017CE4" w:rsidP="00017CE4">
      <w:pPr>
        <w:widowControl w:val="0"/>
        <w:autoSpaceDE w:val="0"/>
        <w:autoSpaceDN w:val="0"/>
        <w:adjustRightInd w:val="0"/>
        <w:rPr>
          <w:rFonts w:ascii="Arial" w:hAnsi="Arial" w:cs="Arial"/>
          <w:color w:val="000000"/>
          <w:szCs w:val="22"/>
        </w:rPr>
      </w:pPr>
    </w:p>
    <w:p w14:paraId="6F169E80" w14:textId="77777777" w:rsidR="00017CE4" w:rsidRDefault="00017CE4" w:rsidP="00017CE4">
      <w:r>
        <w:t>Complete schema of SFVOTREQ in .xsd format is to be found here:</w:t>
      </w:r>
    </w:p>
    <w:p w14:paraId="51CB78E7" w14:textId="61527E13" w:rsidR="00017CE4" w:rsidRPr="00B22B63" w:rsidRDefault="00B22B63" w:rsidP="00017CE4">
      <w:pPr>
        <w:spacing w:after="0"/>
        <w:rPr>
          <w:rStyle w:val="Hypertextovodkaz"/>
        </w:rPr>
      </w:pPr>
      <w:r>
        <w:fldChar w:fldCharType="begin"/>
      </w:r>
      <w:r w:rsidR="00FF1954">
        <w:instrText>HYPERLINK "https://groupecgi-my.sharepoint.com/personal/miroslav_stryzovsky_cgi_com/Documents/Desktop/OTE/XSD_WSDL/pracovní/Agregátor, flexibilita, akumulace/XML/SFVOTREQ" \o "MASTERDATA.xsd"</w:instrText>
      </w:r>
      <w:r>
        <w:fldChar w:fldCharType="separate"/>
      </w:r>
      <w:r w:rsidR="00017CE4" w:rsidRPr="00B22B63">
        <w:rPr>
          <w:rStyle w:val="Hypertextovodkaz"/>
        </w:rPr>
        <w:t>XML\SFVOTREQ</w:t>
      </w:r>
    </w:p>
    <w:p w14:paraId="05EA1F0C" w14:textId="77777777" w:rsidR="00017CE4" w:rsidRDefault="00B22B63" w:rsidP="00914647">
      <w:pPr>
        <w:ind w:hanging="240"/>
        <w:rPr>
          <w:rStyle w:val="m1"/>
          <w:rFonts w:ascii="Verdana" w:hAnsi="Verdana"/>
          <w:sz w:val="20"/>
          <w:szCs w:val="20"/>
        </w:rPr>
      </w:pPr>
      <w:r>
        <w:fldChar w:fldCharType="end"/>
      </w:r>
    </w:p>
    <w:p w14:paraId="01B5BCC5" w14:textId="77777777" w:rsidR="00B45A9C" w:rsidRDefault="00B45A9C" w:rsidP="00B45A9C">
      <w:pPr>
        <w:pStyle w:val="Nadpis2"/>
      </w:pPr>
      <w:bookmarkStart w:id="276" w:name="_Toc167188880"/>
      <w:r w:rsidRPr="00B45A9C">
        <w:t>SFVOTSETTINGS</w:t>
      </w:r>
      <w:bookmarkEnd w:id="276"/>
    </w:p>
    <w:p w14:paraId="341787E4" w14:textId="77777777" w:rsidR="00B45A9C" w:rsidRDefault="00B45A9C" w:rsidP="00B45A9C"/>
    <w:p w14:paraId="05C503C3" w14:textId="77777777" w:rsidR="00B45A9C" w:rsidRDefault="00B45A9C" w:rsidP="00B45A9C">
      <w:pPr>
        <w:pStyle w:val="Nadpis5"/>
      </w:pPr>
      <w:r>
        <w:t>purpose</w:t>
      </w:r>
    </w:p>
    <w:p w14:paraId="722DF05B" w14:textId="77777777" w:rsidR="00B45A9C" w:rsidRDefault="00557F41" w:rsidP="00B45A9C">
      <w:pPr>
        <w:rPr>
          <w:lang w:val="en-GB"/>
        </w:rPr>
      </w:pPr>
      <w:r>
        <w:rPr>
          <w:lang w:val="en-GB"/>
        </w:rPr>
        <w:t>XML message format SFVOT</w:t>
      </w:r>
      <w:r w:rsidR="00B45A9C" w:rsidRPr="00B45A9C">
        <w:rPr>
          <w:lang w:val="en-GB"/>
        </w:rPr>
        <w:t xml:space="preserve">SETTINGS used </w:t>
      </w:r>
      <w:r w:rsidR="00B45A9C">
        <w:rPr>
          <w:lang w:val="en-GB"/>
        </w:rPr>
        <w:t>for sending setting new limit VDT /</w:t>
      </w:r>
      <w:r w:rsidR="00B45A9C" w:rsidRPr="00B45A9C">
        <w:rPr>
          <w:lang w:val="en-GB"/>
        </w:rPr>
        <w:t>VT.</w:t>
      </w:r>
    </w:p>
    <w:p w14:paraId="676ACCD1" w14:textId="77777777" w:rsidR="00B45A9C" w:rsidRDefault="00B45A9C" w:rsidP="00B45A9C">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B45A9C" w:rsidRPr="007F474B" w14:paraId="6D35D7AB" w14:textId="77777777" w:rsidTr="0068665B">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07404E36" w14:textId="77777777" w:rsidR="00B45A9C" w:rsidRPr="007F474B" w:rsidRDefault="00B45A9C" w:rsidP="0068665B">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490530C1" w14:textId="77777777" w:rsidR="00B45A9C" w:rsidRPr="007F474B" w:rsidRDefault="00B45A9C" w:rsidP="0068665B">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672C2C5C" w14:textId="77777777" w:rsidR="00B45A9C" w:rsidRPr="007F474B" w:rsidRDefault="00B45A9C" w:rsidP="0068665B">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24AEB3DE" w14:textId="77777777" w:rsidR="00B45A9C" w:rsidRPr="007F474B" w:rsidRDefault="00B45A9C" w:rsidP="0068665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5D371B72" w14:textId="77777777" w:rsidR="00B45A9C" w:rsidRPr="007F474B" w:rsidRDefault="00B45A9C" w:rsidP="0068665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2624CF6A" w14:textId="77777777" w:rsidR="00B45A9C" w:rsidRPr="007F474B" w:rsidRDefault="00B45A9C" w:rsidP="0068665B">
            <w:pPr>
              <w:spacing w:after="0"/>
              <w:jc w:val="center"/>
              <w:rPr>
                <w:b/>
                <w:bCs/>
                <w:sz w:val="20"/>
                <w:szCs w:val="20"/>
                <w:lang w:eastAsia="cs-CZ"/>
              </w:rPr>
            </w:pPr>
            <w:r>
              <w:rPr>
                <w:b/>
                <w:bCs/>
                <w:sz w:val="20"/>
                <w:szCs w:val="20"/>
                <w:lang w:eastAsia="cs-CZ"/>
              </w:rPr>
              <w:t>Target</w:t>
            </w:r>
          </w:p>
        </w:tc>
      </w:tr>
      <w:tr w:rsidR="00B45A9C" w:rsidRPr="007F474B" w14:paraId="3972C2B6" w14:textId="77777777" w:rsidTr="0068665B">
        <w:trPr>
          <w:trHeight w:val="510"/>
        </w:trPr>
        <w:tc>
          <w:tcPr>
            <w:tcW w:w="1080" w:type="dxa"/>
            <w:tcBorders>
              <w:top w:val="nil"/>
              <w:left w:val="single" w:sz="8" w:space="0" w:color="auto"/>
              <w:bottom w:val="single" w:sz="4" w:space="0" w:color="auto"/>
              <w:right w:val="single" w:sz="4" w:space="0" w:color="auto"/>
            </w:tcBorders>
            <w:noWrap/>
            <w:vAlign w:val="center"/>
          </w:tcPr>
          <w:p w14:paraId="459FA3DF" w14:textId="77777777" w:rsidR="00B45A9C" w:rsidRPr="00351085" w:rsidRDefault="00B45A9C" w:rsidP="0068665B">
            <w:pPr>
              <w:jc w:val="center"/>
              <w:rPr>
                <w:sz w:val="20"/>
                <w:szCs w:val="20"/>
              </w:rPr>
            </w:pPr>
            <w:r>
              <w:rPr>
                <w:sz w:val="20"/>
                <w:szCs w:val="20"/>
              </w:rPr>
              <w:t>484</w:t>
            </w:r>
          </w:p>
        </w:tc>
        <w:tc>
          <w:tcPr>
            <w:tcW w:w="3795" w:type="dxa"/>
            <w:tcBorders>
              <w:top w:val="nil"/>
              <w:left w:val="nil"/>
              <w:bottom w:val="single" w:sz="4" w:space="0" w:color="auto"/>
              <w:right w:val="single" w:sz="4" w:space="0" w:color="auto"/>
            </w:tcBorders>
            <w:vAlign w:val="center"/>
          </w:tcPr>
          <w:p w14:paraId="185E7975" w14:textId="77777777" w:rsidR="00B45A9C" w:rsidRPr="00351085" w:rsidRDefault="00B45A9C" w:rsidP="0068665B">
            <w:pPr>
              <w:rPr>
                <w:sz w:val="20"/>
                <w:szCs w:val="20"/>
              </w:rPr>
            </w:pPr>
            <w:r w:rsidRPr="00B45A9C">
              <w:rPr>
                <w:sz w:val="20"/>
                <w:szCs w:val="20"/>
              </w:rPr>
              <w:t>Setting limit VDT/VT</w:t>
            </w:r>
          </w:p>
        </w:tc>
        <w:tc>
          <w:tcPr>
            <w:tcW w:w="1620" w:type="dxa"/>
            <w:tcBorders>
              <w:top w:val="nil"/>
              <w:left w:val="nil"/>
              <w:bottom w:val="single" w:sz="4" w:space="0" w:color="auto"/>
              <w:right w:val="single" w:sz="4" w:space="0" w:color="auto"/>
            </w:tcBorders>
            <w:noWrap/>
            <w:vAlign w:val="bottom"/>
          </w:tcPr>
          <w:p w14:paraId="7B663001" w14:textId="77777777" w:rsidR="00B45A9C" w:rsidRPr="00351085" w:rsidRDefault="00B45A9C" w:rsidP="0068665B">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A4C808A" w14:textId="77777777" w:rsidR="00B45A9C" w:rsidRPr="00351085" w:rsidRDefault="00B45A9C" w:rsidP="0068665B">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3EBF073" w14:textId="77777777" w:rsidR="00B45A9C" w:rsidRPr="00351085" w:rsidRDefault="00B45A9C" w:rsidP="0068665B">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0D7415BE" w14:textId="77777777" w:rsidR="00B45A9C" w:rsidRPr="00351085" w:rsidRDefault="00B45A9C" w:rsidP="0068665B">
            <w:pPr>
              <w:jc w:val="center"/>
              <w:rPr>
                <w:sz w:val="20"/>
                <w:szCs w:val="20"/>
              </w:rPr>
            </w:pPr>
            <w:r>
              <w:rPr>
                <w:sz w:val="20"/>
                <w:szCs w:val="20"/>
              </w:rPr>
              <w:t>IS OTE</w:t>
            </w:r>
          </w:p>
        </w:tc>
      </w:tr>
    </w:tbl>
    <w:p w14:paraId="418B4E49" w14:textId="77777777" w:rsidR="00220B82" w:rsidRDefault="00220B82" w:rsidP="009D40D5">
      <w:pPr>
        <w:spacing w:after="0"/>
      </w:pPr>
    </w:p>
    <w:p w14:paraId="18471127" w14:textId="77777777" w:rsidR="00B45A9C" w:rsidRDefault="00B45A9C" w:rsidP="00B45A9C">
      <w:r>
        <w:t>Complete schema of SFVOTSETTINGS in .xsd format is to be found here:</w:t>
      </w:r>
    </w:p>
    <w:p w14:paraId="7969B558" w14:textId="25C64773" w:rsidR="00B45A9C" w:rsidRPr="00B22B63" w:rsidRDefault="00B22B63" w:rsidP="00B45A9C">
      <w:pPr>
        <w:rPr>
          <w:rStyle w:val="Hypertextovodkaz"/>
        </w:rPr>
      </w:pPr>
      <w:r>
        <w:fldChar w:fldCharType="begin"/>
      </w:r>
      <w:r w:rsidR="00FF1954">
        <w:instrText>HYPERLINK "https://groupecgi-my.sharepoint.com/personal/miroslav_stryzovsky_cgi_com/Documents/Desktop/OTE/XSD_WSDL/pracovní/Agregátor, flexibilita, akumulace/XML/SFVOTSETTINGS" \o "MASTERDATA.xsd"</w:instrText>
      </w:r>
      <w:r>
        <w:fldChar w:fldCharType="separate"/>
      </w:r>
      <w:r w:rsidR="00B45A9C" w:rsidRPr="00B22B63">
        <w:rPr>
          <w:rStyle w:val="Hypertextovodkaz"/>
        </w:rPr>
        <w:t>XML\SFVOTSETTINGS</w:t>
      </w:r>
    </w:p>
    <w:p w14:paraId="675EE94D" w14:textId="77777777" w:rsidR="00B45A9C" w:rsidRDefault="00B22B63" w:rsidP="009D40D5">
      <w:pPr>
        <w:spacing w:after="0"/>
      </w:pPr>
      <w:r>
        <w:fldChar w:fldCharType="end"/>
      </w:r>
    </w:p>
    <w:p w14:paraId="3F292463" w14:textId="77777777" w:rsidR="009D40D5" w:rsidRDefault="009D40D5" w:rsidP="009D40D5">
      <w:pPr>
        <w:spacing w:after="0"/>
      </w:pPr>
      <w:r>
        <w:br w:type="page"/>
      </w:r>
    </w:p>
    <w:p w14:paraId="2865B5A5" w14:textId="77777777" w:rsidR="00C628A5" w:rsidRDefault="00C628A5" w:rsidP="009D40D5">
      <w:pPr>
        <w:spacing w:after="0"/>
      </w:pPr>
    </w:p>
    <w:p w14:paraId="60F63FF3" w14:textId="77777777" w:rsidR="00C628A5" w:rsidRDefault="00C628A5" w:rsidP="00C628A5">
      <w:pPr>
        <w:pStyle w:val="Nadpis2"/>
      </w:pPr>
      <w:bookmarkStart w:id="277" w:name="_Toc167188881"/>
      <w:r>
        <w:t>SFVOTEMGSTATE</w:t>
      </w:r>
      <w:bookmarkEnd w:id="277"/>
    </w:p>
    <w:p w14:paraId="62003247" w14:textId="77777777" w:rsidR="00C628A5" w:rsidRDefault="00C628A5" w:rsidP="00C628A5"/>
    <w:p w14:paraId="3C95C84D" w14:textId="77777777" w:rsidR="00C628A5" w:rsidRDefault="00C628A5" w:rsidP="00C628A5">
      <w:pPr>
        <w:pStyle w:val="Nadpis5"/>
      </w:pPr>
      <w:r>
        <w:t>purpose</w:t>
      </w:r>
    </w:p>
    <w:p w14:paraId="59320B23" w14:textId="77777777" w:rsidR="00C628A5" w:rsidRDefault="00DE30DD" w:rsidP="00C628A5">
      <w:r w:rsidRPr="0055770B">
        <w:t xml:space="preserve">XML message in </w:t>
      </w:r>
      <w:r w:rsidRPr="00DE30DD">
        <w:t>SFVOTEMGSTATE</w:t>
      </w:r>
      <w:r w:rsidRPr="0055770B">
        <w:t xml:space="preserve"> format is used to sending the financial reports from SFVOT modules</w:t>
      </w:r>
      <w:r>
        <w:t>:</w:t>
      </w:r>
    </w:p>
    <w:p w14:paraId="6FE21D65" w14:textId="77777777" w:rsidR="00DE30DD" w:rsidRPr="00DE30DD" w:rsidRDefault="00DE30DD" w:rsidP="00DE30DD">
      <w:pPr>
        <w:pStyle w:val="Odstavecseseznamem"/>
        <w:numPr>
          <w:ilvl w:val="0"/>
          <w:numId w:val="23"/>
        </w:numPr>
        <w:rPr>
          <w:lang w:val="en-GB"/>
        </w:rPr>
      </w:pPr>
      <w:r w:rsidRPr="00DE30DD">
        <w:rPr>
          <w:lang w:val="en-GB"/>
        </w:rPr>
        <w:t>EMERGENCY STATE CZ</w:t>
      </w:r>
    </w:p>
    <w:p w14:paraId="508EAA2B" w14:textId="77777777" w:rsidR="00DE30DD" w:rsidRPr="00DE30DD" w:rsidRDefault="00DE30DD" w:rsidP="00DE30DD">
      <w:pPr>
        <w:pStyle w:val="Odstavecseseznamem"/>
        <w:numPr>
          <w:ilvl w:val="0"/>
          <w:numId w:val="23"/>
        </w:numPr>
        <w:rPr>
          <w:lang w:val="en-GB"/>
        </w:rPr>
      </w:pPr>
      <w:r w:rsidRPr="00DE30DD">
        <w:rPr>
          <w:lang w:val="en-GB"/>
        </w:rPr>
        <w:t>EMERGENCY STATE - DAY-AHEAD MARKET</w:t>
      </w:r>
    </w:p>
    <w:p w14:paraId="0C2324D7" w14:textId="77777777" w:rsidR="00DE30DD" w:rsidRPr="00DE30DD" w:rsidRDefault="00DE30DD" w:rsidP="00DE30DD">
      <w:pPr>
        <w:pStyle w:val="Odstavecseseznamem"/>
        <w:numPr>
          <w:ilvl w:val="0"/>
          <w:numId w:val="23"/>
        </w:numPr>
        <w:rPr>
          <w:lang w:val="en-GB"/>
        </w:rPr>
      </w:pPr>
      <w:r w:rsidRPr="00DE30DD">
        <w:rPr>
          <w:lang w:val="en-GB"/>
        </w:rPr>
        <w:t>EMERGENCY STATE INTRADAY MARKET</w:t>
      </w:r>
    </w:p>
    <w:p w14:paraId="3B491131" w14:textId="77777777" w:rsidR="00DE30DD" w:rsidRDefault="00DE30DD" w:rsidP="00C628A5">
      <w:pPr>
        <w:rPr>
          <w:lang w:val="en-GB"/>
        </w:rPr>
      </w:pPr>
    </w:p>
    <w:tbl>
      <w:tblPr>
        <w:tblStyle w:val="Mkatabulky"/>
        <w:tblW w:w="9900" w:type="dxa"/>
        <w:tblLayout w:type="fixed"/>
        <w:tblLook w:val="0000" w:firstRow="0" w:lastRow="0" w:firstColumn="0" w:lastColumn="0" w:noHBand="0" w:noVBand="0"/>
      </w:tblPr>
      <w:tblGrid>
        <w:gridCol w:w="1080"/>
        <w:gridCol w:w="3795"/>
        <w:gridCol w:w="1620"/>
        <w:gridCol w:w="900"/>
        <w:gridCol w:w="1245"/>
        <w:gridCol w:w="1260"/>
      </w:tblGrid>
      <w:tr w:rsidR="00C628A5" w:rsidRPr="007F474B" w14:paraId="4CAFDC8F" w14:textId="77777777" w:rsidTr="00C628A5">
        <w:trPr>
          <w:trHeight w:val="630"/>
        </w:trPr>
        <w:tc>
          <w:tcPr>
            <w:tcW w:w="1080" w:type="dxa"/>
            <w:shd w:val="clear" w:color="auto" w:fill="FFFF00"/>
            <w:noWrap/>
          </w:tcPr>
          <w:p w14:paraId="7D254A68" w14:textId="77777777" w:rsidR="00C628A5" w:rsidRPr="007F474B" w:rsidRDefault="00C628A5" w:rsidP="00C628A5">
            <w:pPr>
              <w:autoSpaceDE/>
              <w:autoSpaceDN/>
              <w:spacing w:after="0"/>
              <w:rPr>
                <w:b/>
                <w:bCs/>
                <w:sz w:val="20"/>
                <w:szCs w:val="20"/>
                <w:lang w:eastAsia="cs-CZ"/>
              </w:rPr>
            </w:pPr>
            <w:r w:rsidRPr="007F474B">
              <w:rPr>
                <w:b/>
                <w:bCs/>
                <w:sz w:val="20"/>
                <w:szCs w:val="20"/>
                <w:lang w:eastAsia="cs-CZ"/>
              </w:rPr>
              <w:t>Msg_code</w:t>
            </w:r>
          </w:p>
        </w:tc>
        <w:tc>
          <w:tcPr>
            <w:tcW w:w="3795" w:type="dxa"/>
            <w:shd w:val="clear" w:color="auto" w:fill="FFFF00"/>
          </w:tcPr>
          <w:p w14:paraId="1AA46E2C" w14:textId="77777777" w:rsidR="00C628A5" w:rsidRPr="007F474B" w:rsidRDefault="00C628A5" w:rsidP="00C628A5">
            <w:pPr>
              <w:autoSpaceDE/>
              <w:autoSpaceDN/>
              <w:spacing w:after="0"/>
              <w:rPr>
                <w:b/>
                <w:bCs/>
                <w:sz w:val="20"/>
                <w:szCs w:val="20"/>
                <w:lang w:eastAsia="cs-CZ"/>
              </w:rPr>
            </w:pPr>
            <w:r>
              <w:rPr>
                <w:b/>
                <w:bCs/>
                <w:sz w:val="20"/>
                <w:szCs w:val="20"/>
                <w:lang w:eastAsia="cs-CZ"/>
              </w:rPr>
              <w:t>Description</w:t>
            </w:r>
          </w:p>
        </w:tc>
        <w:tc>
          <w:tcPr>
            <w:tcW w:w="1620" w:type="dxa"/>
            <w:shd w:val="clear" w:color="auto" w:fill="FFFF00"/>
            <w:noWrap/>
          </w:tcPr>
          <w:p w14:paraId="31234129" w14:textId="77777777" w:rsidR="00C628A5" w:rsidRPr="007F474B" w:rsidRDefault="00C628A5" w:rsidP="00C628A5">
            <w:pPr>
              <w:autoSpaceDE/>
              <w:autoSpaceDN/>
              <w:spacing w:after="0"/>
              <w:rPr>
                <w:b/>
                <w:bCs/>
                <w:sz w:val="20"/>
                <w:szCs w:val="20"/>
                <w:lang w:eastAsia="cs-CZ"/>
              </w:rPr>
            </w:pPr>
            <w:r>
              <w:rPr>
                <w:b/>
                <w:bCs/>
                <w:sz w:val="20"/>
                <w:szCs w:val="20"/>
                <w:lang w:eastAsia="cs-CZ"/>
              </w:rPr>
              <w:t>Reference message</w:t>
            </w:r>
          </w:p>
        </w:tc>
        <w:tc>
          <w:tcPr>
            <w:tcW w:w="900" w:type="dxa"/>
            <w:shd w:val="clear" w:color="auto" w:fill="FFFF00"/>
          </w:tcPr>
          <w:p w14:paraId="30879E0F" w14:textId="77777777" w:rsidR="00C628A5" w:rsidRPr="007F474B" w:rsidRDefault="00C628A5" w:rsidP="00C628A5">
            <w:pPr>
              <w:autoSpaceDE/>
              <w:autoSpaceDN/>
              <w:spacing w:after="0"/>
              <w:rPr>
                <w:b/>
                <w:bCs/>
                <w:sz w:val="20"/>
                <w:szCs w:val="20"/>
                <w:lang w:eastAsia="cs-CZ"/>
              </w:rPr>
            </w:pPr>
            <w:r>
              <w:rPr>
                <w:b/>
                <w:bCs/>
                <w:sz w:val="20"/>
                <w:szCs w:val="20"/>
                <w:lang w:eastAsia="cs-CZ"/>
              </w:rPr>
              <w:t>Input / Output</w:t>
            </w:r>
          </w:p>
        </w:tc>
        <w:tc>
          <w:tcPr>
            <w:tcW w:w="1245" w:type="dxa"/>
            <w:shd w:val="clear" w:color="auto" w:fill="FFFF00"/>
          </w:tcPr>
          <w:p w14:paraId="5DC768F5" w14:textId="77777777" w:rsidR="00C628A5" w:rsidRPr="007F474B" w:rsidRDefault="00C628A5" w:rsidP="00C628A5">
            <w:pPr>
              <w:autoSpaceDE/>
              <w:autoSpaceDN/>
              <w:spacing w:after="0"/>
              <w:jc w:val="center"/>
              <w:rPr>
                <w:b/>
                <w:bCs/>
                <w:sz w:val="20"/>
                <w:szCs w:val="20"/>
                <w:lang w:eastAsia="cs-CZ"/>
              </w:rPr>
            </w:pPr>
            <w:r>
              <w:rPr>
                <w:b/>
                <w:bCs/>
                <w:sz w:val="20"/>
                <w:szCs w:val="20"/>
                <w:lang w:eastAsia="cs-CZ"/>
              </w:rPr>
              <w:t>Source</w:t>
            </w:r>
          </w:p>
        </w:tc>
        <w:tc>
          <w:tcPr>
            <w:tcW w:w="1260" w:type="dxa"/>
            <w:shd w:val="clear" w:color="auto" w:fill="FFFF00"/>
          </w:tcPr>
          <w:p w14:paraId="46127218" w14:textId="77777777" w:rsidR="00C628A5" w:rsidRPr="007F474B" w:rsidRDefault="00C628A5" w:rsidP="00C628A5">
            <w:pPr>
              <w:autoSpaceDE/>
              <w:autoSpaceDN/>
              <w:spacing w:after="0"/>
              <w:jc w:val="center"/>
              <w:rPr>
                <w:b/>
                <w:bCs/>
                <w:sz w:val="20"/>
                <w:szCs w:val="20"/>
                <w:lang w:eastAsia="cs-CZ"/>
              </w:rPr>
            </w:pPr>
            <w:r>
              <w:rPr>
                <w:b/>
                <w:bCs/>
                <w:sz w:val="20"/>
                <w:szCs w:val="20"/>
                <w:lang w:eastAsia="cs-CZ"/>
              </w:rPr>
              <w:t>Target</w:t>
            </w:r>
          </w:p>
        </w:tc>
      </w:tr>
      <w:tr w:rsidR="00C628A5" w:rsidRPr="007F474B" w14:paraId="17ED6624" w14:textId="77777777" w:rsidTr="00C628A5">
        <w:trPr>
          <w:trHeight w:val="510"/>
        </w:trPr>
        <w:tc>
          <w:tcPr>
            <w:tcW w:w="1080" w:type="dxa"/>
            <w:noWrap/>
          </w:tcPr>
          <w:p w14:paraId="11AD2BA0" w14:textId="77777777" w:rsidR="00C628A5" w:rsidRDefault="00C628A5" w:rsidP="004808DA">
            <w:pPr>
              <w:jc w:val="center"/>
              <w:rPr>
                <w:sz w:val="20"/>
                <w:szCs w:val="20"/>
              </w:rPr>
            </w:pPr>
            <w:r>
              <w:rPr>
                <w:sz w:val="20"/>
                <w:szCs w:val="20"/>
              </w:rPr>
              <w:t>488</w:t>
            </w:r>
          </w:p>
        </w:tc>
        <w:tc>
          <w:tcPr>
            <w:tcW w:w="3795" w:type="dxa"/>
          </w:tcPr>
          <w:p w14:paraId="3B6F4C27" w14:textId="77777777" w:rsidR="00C628A5" w:rsidRPr="00B45A9C" w:rsidRDefault="00C628A5" w:rsidP="004808DA">
            <w:pPr>
              <w:rPr>
                <w:sz w:val="20"/>
                <w:szCs w:val="20"/>
              </w:rPr>
            </w:pPr>
            <w:r w:rsidRPr="00C628A5">
              <w:rPr>
                <w:sz w:val="20"/>
                <w:szCs w:val="20"/>
              </w:rPr>
              <w:t>EMERGENCY STATE CZ</w:t>
            </w:r>
          </w:p>
        </w:tc>
        <w:tc>
          <w:tcPr>
            <w:tcW w:w="1620" w:type="dxa"/>
            <w:noWrap/>
          </w:tcPr>
          <w:p w14:paraId="37C94265" w14:textId="77777777" w:rsidR="00C628A5" w:rsidRPr="00351085" w:rsidRDefault="00C628A5" w:rsidP="004808DA">
            <w:pPr>
              <w:jc w:val="center"/>
              <w:rPr>
                <w:sz w:val="20"/>
                <w:szCs w:val="20"/>
              </w:rPr>
            </w:pPr>
            <w:r>
              <w:rPr>
                <w:sz w:val="20"/>
                <w:szCs w:val="20"/>
              </w:rPr>
              <w:t>487</w:t>
            </w:r>
          </w:p>
        </w:tc>
        <w:tc>
          <w:tcPr>
            <w:tcW w:w="900" w:type="dxa"/>
            <w:noWrap/>
          </w:tcPr>
          <w:p w14:paraId="3F04E872" w14:textId="77777777" w:rsidR="00C628A5" w:rsidRPr="00351085" w:rsidRDefault="00C628A5" w:rsidP="004808DA">
            <w:pPr>
              <w:jc w:val="center"/>
              <w:rPr>
                <w:sz w:val="20"/>
                <w:szCs w:val="20"/>
              </w:rPr>
            </w:pPr>
            <w:r>
              <w:rPr>
                <w:sz w:val="20"/>
                <w:szCs w:val="20"/>
              </w:rPr>
              <w:t>Output</w:t>
            </w:r>
          </w:p>
        </w:tc>
        <w:tc>
          <w:tcPr>
            <w:tcW w:w="1245" w:type="dxa"/>
          </w:tcPr>
          <w:p w14:paraId="3A562964" w14:textId="77777777" w:rsidR="00C628A5" w:rsidRPr="00351085" w:rsidRDefault="00C628A5" w:rsidP="004808DA">
            <w:pPr>
              <w:jc w:val="center"/>
              <w:rPr>
                <w:sz w:val="20"/>
                <w:szCs w:val="20"/>
              </w:rPr>
            </w:pPr>
            <w:r>
              <w:rPr>
                <w:sz w:val="20"/>
                <w:szCs w:val="20"/>
              </w:rPr>
              <w:t>IS OTE</w:t>
            </w:r>
          </w:p>
        </w:tc>
        <w:tc>
          <w:tcPr>
            <w:tcW w:w="1260" w:type="dxa"/>
          </w:tcPr>
          <w:p w14:paraId="167EC237" w14:textId="77777777" w:rsidR="00C628A5" w:rsidRDefault="00C628A5" w:rsidP="004808DA">
            <w:pPr>
              <w:jc w:val="center"/>
              <w:rPr>
                <w:sz w:val="20"/>
                <w:szCs w:val="20"/>
              </w:rPr>
            </w:pPr>
            <w:r w:rsidRPr="00351085">
              <w:rPr>
                <w:sz w:val="20"/>
                <w:szCs w:val="20"/>
              </w:rPr>
              <w:t>External subject</w:t>
            </w:r>
          </w:p>
        </w:tc>
      </w:tr>
      <w:tr w:rsidR="00C628A5" w:rsidRPr="007F474B" w14:paraId="3ABD0356" w14:textId="77777777" w:rsidTr="00C628A5">
        <w:trPr>
          <w:trHeight w:val="510"/>
        </w:trPr>
        <w:tc>
          <w:tcPr>
            <w:tcW w:w="1080" w:type="dxa"/>
            <w:noWrap/>
          </w:tcPr>
          <w:p w14:paraId="0974225D" w14:textId="77777777" w:rsidR="00C628A5" w:rsidRPr="00351085" w:rsidRDefault="00C628A5" w:rsidP="004808DA">
            <w:pPr>
              <w:jc w:val="center"/>
              <w:rPr>
                <w:sz w:val="20"/>
                <w:szCs w:val="20"/>
              </w:rPr>
            </w:pPr>
            <w:r>
              <w:rPr>
                <w:sz w:val="20"/>
                <w:szCs w:val="20"/>
              </w:rPr>
              <w:t>491</w:t>
            </w:r>
          </w:p>
        </w:tc>
        <w:tc>
          <w:tcPr>
            <w:tcW w:w="3795" w:type="dxa"/>
          </w:tcPr>
          <w:p w14:paraId="4756EE80" w14:textId="77777777" w:rsidR="00C628A5" w:rsidRPr="00351085" w:rsidRDefault="00C628A5" w:rsidP="004808DA">
            <w:pPr>
              <w:rPr>
                <w:sz w:val="20"/>
                <w:szCs w:val="20"/>
              </w:rPr>
            </w:pPr>
            <w:r w:rsidRPr="00C628A5">
              <w:rPr>
                <w:sz w:val="20"/>
                <w:szCs w:val="20"/>
              </w:rPr>
              <w:t xml:space="preserve">EMERGENCY </w:t>
            </w:r>
            <w:proofErr w:type="gramStart"/>
            <w:r w:rsidRPr="00C628A5">
              <w:rPr>
                <w:sz w:val="20"/>
                <w:szCs w:val="20"/>
              </w:rPr>
              <w:t>STATE - DAY</w:t>
            </w:r>
            <w:proofErr w:type="gramEnd"/>
            <w:r w:rsidRPr="00C628A5">
              <w:rPr>
                <w:sz w:val="20"/>
                <w:szCs w:val="20"/>
              </w:rPr>
              <w:t>-AHEAD MARKET</w:t>
            </w:r>
          </w:p>
        </w:tc>
        <w:tc>
          <w:tcPr>
            <w:tcW w:w="1620" w:type="dxa"/>
            <w:noWrap/>
          </w:tcPr>
          <w:p w14:paraId="6D087E7D" w14:textId="77777777" w:rsidR="00C628A5" w:rsidRPr="00351085" w:rsidRDefault="00C628A5" w:rsidP="004808DA">
            <w:pPr>
              <w:jc w:val="center"/>
              <w:rPr>
                <w:sz w:val="20"/>
                <w:szCs w:val="20"/>
              </w:rPr>
            </w:pPr>
            <w:r>
              <w:rPr>
                <w:sz w:val="20"/>
                <w:szCs w:val="20"/>
              </w:rPr>
              <w:t>490</w:t>
            </w:r>
          </w:p>
        </w:tc>
        <w:tc>
          <w:tcPr>
            <w:tcW w:w="900" w:type="dxa"/>
            <w:noWrap/>
          </w:tcPr>
          <w:p w14:paraId="79E96104" w14:textId="77777777" w:rsidR="00C628A5" w:rsidRPr="00351085" w:rsidRDefault="00C628A5" w:rsidP="004808DA">
            <w:pPr>
              <w:jc w:val="center"/>
              <w:rPr>
                <w:sz w:val="20"/>
                <w:szCs w:val="20"/>
              </w:rPr>
            </w:pPr>
            <w:r>
              <w:rPr>
                <w:sz w:val="20"/>
                <w:szCs w:val="20"/>
              </w:rPr>
              <w:t>Output</w:t>
            </w:r>
          </w:p>
        </w:tc>
        <w:tc>
          <w:tcPr>
            <w:tcW w:w="1245" w:type="dxa"/>
          </w:tcPr>
          <w:p w14:paraId="093BCDF8" w14:textId="77777777" w:rsidR="00C628A5" w:rsidRPr="00351085" w:rsidRDefault="00C628A5" w:rsidP="004808DA">
            <w:pPr>
              <w:jc w:val="center"/>
              <w:rPr>
                <w:sz w:val="20"/>
                <w:szCs w:val="20"/>
              </w:rPr>
            </w:pPr>
            <w:r>
              <w:rPr>
                <w:sz w:val="20"/>
                <w:szCs w:val="20"/>
              </w:rPr>
              <w:t>IS OTE</w:t>
            </w:r>
          </w:p>
        </w:tc>
        <w:tc>
          <w:tcPr>
            <w:tcW w:w="1260" w:type="dxa"/>
          </w:tcPr>
          <w:p w14:paraId="56594BC7" w14:textId="77777777" w:rsidR="00C628A5" w:rsidRPr="00351085" w:rsidRDefault="00C628A5" w:rsidP="004808DA">
            <w:pPr>
              <w:jc w:val="center"/>
              <w:rPr>
                <w:sz w:val="20"/>
                <w:szCs w:val="20"/>
              </w:rPr>
            </w:pPr>
            <w:r w:rsidRPr="00351085">
              <w:rPr>
                <w:sz w:val="20"/>
                <w:szCs w:val="20"/>
              </w:rPr>
              <w:t>External subject</w:t>
            </w:r>
          </w:p>
        </w:tc>
      </w:tr>
      <w:tr w:rsidR="00C628A5" w:rsidRPr="007F474B" w14:paraId="29024A4A" w14:textId="77777777" w:rsidTr="00C628A5">
        <w:trPr>
          <w:trHeight w:val="510"/>
        </w:trPr>
        <w:tc>
          <w:tcPr>
            <w:tcW w:w="1080" w:type="dxa"/>
            <w:noWrap/>
          </w:tcPr>
          <w:p w14:paraId="0035BF41" w14:textId="77777777" w:rsidR="00C628A5" w:rsidRPr="00351085" w:rsidRDefault="00C628A5" w:rsidP="004808DA">
            <w:pPr>
              <w:jc w:val="center"/>
              <w:rPr>
                <w:sz w:val="20"/>
                <w:szCs w:val="20"/>
              </w:rPr>
            </w:pPr>
            <w:r>
              <w:rPr>
                <w:sz w:val="20"/>
                <w:szCs w:val="20"/>
              </w:rPr>
              <w:t>494</w:t>
            </w:r>
          </w:p>
        </w:tc>
        <w:tc>
          <w:tcPr>
            <w:tcW w:w="3795" w:type="dxa"/>
          </w:tcPr>
          <w:p w14:paraId="28F6DF41" w14:textId="77777777" w:rsidR="00C628A5" w:rsidRPr="00B45A9C" w:rsidRDefault="00C628A5" w:rsidP="004808DA">
            <w:pPr>
              <w:rPr>
                <w:sz w:val="20"/>
                <w:szCs w:val="20"/>
              </w:rPr>
            </w:pPr>
            <w:r w:rsidRPr="00C628A5">
              <w:rPr>
                <w:sz w:val="20"/>
                <w:szCs w:val="20"/>
              </w:rPr>
              <w:t>EMERGENCY STATE INTRADAY MARKET</w:t>
            </w:r>
          </w:p>
        </w:tc>
        <w:tc>
          <w:tcPr>
            <w:tcW w:w="1620" w:type="dxa"/>
            <w:noWrap/>
          </w:tcPr>
          <w:p w14:paraId="21DF94C3" w14:textId="77777777" w:rsidR="00C628A5" w:rsidRPr="00351085" w:rsidRDefault="00C628A5" w:rsidP="004808DA">
            <w:pPr>
              <w:jc w:val="center"/>
              <w:rPr>
                <w:sz w:val="20"/>
                <w:szCs w:val="20"/>
              </w:rPr>
            </w:pPr>
            <w:r>
              <w:rPr>
                <w:sz w:val="20"/>
                <w:szCs w:val="20"/>
              </w:rPr>
              <w:t>493</w:t>
            </w:r>
          </w:p>
        </w:tc>
        <w:tc>
          <w:tcPr>
            <w:tcW w:w="900" w:type="dxa"/>
            <w:noWrap/>
          </w:tcPr>
          <w:p w14:paraId="195ABE08" w14:textId="77777777" w:rsidR="00C628A5" w:rsidRPr="00351085" w:rsidRDefault="00C628A5" w:rsidP="004808DA">
            <w:pPr>
              <w:jc w:val="center"/>
              <w:rPr>
                <w:sz w:val="20"/>
                <w:szCs w:val="20"/>
              </w:rPr>
            </w:pPr>
            <w:r>
              <w:rPr>
                <w:sz w:val="20"/>
                <w:szCs w:val="20"/>
              </w:rPr>
              <w:t>Output</w:t>
            </w:r>
          </w:p>
        </w:tc>
        <w:tc>
          <w:tcPr>
            <w:tcW w:w="1245" w:type="dxa"/>
          </w:tcPr>
          <w:p w14:paraId="4938ED6E" w14:textId="77777777" w:rsidR="00C628A5" w:rsidRPr="00351085" w:rsidRDefault="00C628A5" w:rsidP="004808DA">
            <w:pPr>
              <w:jc w:val="center"/>
              <w:rPr>
                <w:sz w:val="20"/>
                <w:szCs w:val="20"/>
              </w:rPr>
            </w:pPr>
            <w:r>
              <w:rPr>
                <w:sz w:val="20"/>
                <w:szCs w:val="20"/>
              </w:rPr>
              <w:t>IS OTE</w:t>
            </w:r>
          </w:p>
        </w:tc>
        <w:tc>
          <w:tcPr>
            <w:tcW w:w="1260" w:type="dxa"/>
          </w:tcPr>
          <w:p w14:paraId="27F97B77" w14:textId="77777777" w:rsidR="00C628A5" w:rsidRDefault="00C628A5" w:rsidP="004808DA">
            <w:pPr>
              <w:jc w:val="center"/>
              <w:rPr>
                <w:sz w:val="20"/>
                <w:szCs w:val="20"/>
              </w:rPr>
            </w:pPr>
            <w:r w:rsidRPr="00351085">
              <w:rPr>
                <w:sz w:val="20"/>
                <w:szCs w:val="20"/>
              </w:rPr>
              <w:t>External subject</w:t>
            </w:r>
          </w:p>
        </w:tc>
      </w:tr>
      <w:tr w:rsidR="00735901" w:rsidRPr="007F474B" w14:paraId="33BA2343" w14:textId="77777777" w:rsidTr="00C628A5">
        <w:trPr>
          <w:trHeight w:val="510"/>
        </w:trPr>
        <w:tc>
          <w:tcPr>
            <w:tcW w:w="1080" w:type="dxa"/>
            <w:noWrap/>
          </w:tcPr>
          <w:p w14:paraId="6486F716" w14:textId="0E5ADC5D" w:rsidR="00735901" w:rsidRDefault="00735901" w:rsidP="00735901">
            <w:pPr>
              <w:jc w:val="center"/>
              <w:rPr>
                <w:sz w:val="20"/>
                <w:szCs w:val="20"/>
              </w:rPr>
            </w:pPr>
            <w:r>
              <w:rPr>
                <w:sz w:val="20"/>
                <w:szCs w:val="20"/>
              </w:rPr>
              <w:t>506</w:t>
            </w:r>
          </w:p>
        </w:tc>
        <w:tc>
          <w:tcPr>
            <w:tcW w:w="3795" w:type="dxa"/>
          </w:tcPr>
          <w:p w14:paraId="28C1E195" w14:textId="660F0B21" w:rsidR="00735901" w:rsidRPr="00C628A5" w:rsidRDefault="00735901" w:rsidP="00735901">
            <w:pPr>
              <w:rPr>
                <w:sz w:val="20"/>
                <w:szCs w:val="20"/>
              </w:rPr>
            </w:pPr>
            <w:r w:rsidRPr="00242C1B">
              <w:t xml:space="preserve">Emergency </w:t>
            </w:r>
            <w:proofErr w:type="gramStart"/>
            <w:r w:rsidRPr="00242C1B">
              <w:t>state - intraday</w:t>
            </w:r>
            <w:proofErr w:type="gramEnd"/>
            <w:r w:rsidRPr="00242C1B">
              <w:t xml:space="preserve"> auctions</w:t>
            </w:r>
          </w:p>
        </w:tc>
        <w:tc>
          <w:tcPr>
            <w:tcW w:w="1620" w:type="dxa"/>
            <w:noWrap/>
          </w:tcPr>
          <w:p w14:paraId="30F7DBC2" w14:textId="1D2A7678" w:rsidR="00735901" w:rsidRDefault="00735901" w:rsidP="00735901">
            <w:pPr>
              <w:jc w:val="center"/>
              <w:rPr>
                <w:sz w:val="20"/>
                <w:szCs w:val="20"/>
              </w:rPr>
            </w:pPr>
            <w:r>
              <w:rPr>
                <w:sz w:val="20"/>
                <w:szCs w:val="20"/>
              </w:rPr>
              <w:t>505</w:t>
            </w:r>
          </w:p>
        </w:tc>
        <w:tc>
          <w:tcPr>
            <w:tcW w:w="900" w:type="dxa"/>
            <w:noWrap/>
          </w:tcPr>
          <w:p w14:paraId="2FB67805" w14:textId="2A82E042" w:rsidR="00735901" w:rsidRDefault="00735901" w:rsidP="00735901">
            <w:pPr>
              <w:jc w:val="center"/>
              <w:rPr>
                <w:sz w:val="20"/>
                <w:szCs w:val="20"/>
              </w:rPr>
            </w:pPr>
            <w:r>
              <w:rPr>
                <w:sz w:val="20"/>
                <w:szCs w:val="20"/>
              </w:rPr>
              <w:t>Output</w:t>
            </w:r>
          </w:p>
        </w:tc>
        <w:tc>
          <w:tcPr>
            <w:tcW w:w="1245" w:type="dxa"/>
          </w:tcPr>
          <w:p w14:paraId="062729CB" w14:textId="79E20ADB" w:rsidR="00735901" w:rsidRDefault="00735901" w:rsidP="00735901">
            <w:pPr>
              <w:jc w:val="center"/>
              <w:rPr>
                <w:sz w:val="20"/>
                <w:szCs w:val="20"/>
              </w:rPr>
            </w:pPr>
            <w:r>
              <w:rPr>
                <w:sz w:val="20"/>
                <w:szCs w:val="20"/>
              </w:rPr>
              <w:t>IS OTE</w:t>
            </w:r>
          </w:p>
        </w:tc>
        <w:tc>
          <w:tcPr>
            <w:tcW w:w="1260" w:type="dxa"/>
          </w:tcPr>
          <w:p w14:paraId="277AF949" w14:textId="6FC76D51" w:rsidR="00735901" w:rsidRPr="00351085" w:rsidRDefault="00735901" w:rsidP="00735901">
            <w:pPr>
              <w:jc w:val="center"/>
              <w:rPr>
                <w:sz w:val="20"/>
                <w:szCs w:val="20"/>
              </w:rPr>
            </w:pPr>
            <w:r w:rsidRPr="00351085">
              <w:rPr>
                <w:sz w:val="20"/>
                <w:szCs w:val="20"/>
              </w:rPr>
              <w:t>External subject</w:t>
            </w:r>
          </w:p>
        </w:tc>
      </w:tr>
    </w:tbl>
    <w:p w14:paraId="5587ED26" w14:textId="77777777" w:rsidR="00C628A5" w:rsidRDefault="00C628A5" w:rsidP="009D40D5">
      <w:pPr>
        <w:spacing w:after="0"/>
      </w:pPr>
    </w:p>
    <w:p w14:paraId="5AA1B055" w14:textId="77777777" w:rsidR="00C628A5" w:rsidRDefault="00C628A5" w:rsidP="00C628A5">
      <w:pPr>
        <w:pStyle w:val="Nadpis2"/>
      </w:pPr>
      <w:bookmarkStart w:id="278" w:name="_Toc167188882"/>
      <w:bookmarkStart w:id="279" w:name="_Hlk167190417"/>
      <w:r w:rsidRPr="00B45A9C">
        <w:t>SFVOTSE</w:t>
      </w:r>
      <w:r>
        <w:t>MGSTATENETT</w:t>
      </w:r>
      <w:bookmarkEnd w:id="278"/>
    </w:p>
    <w:bookmarkEnd w:id="279"/>
    <w:p w14:paraId="07F68B71" w14:textId="77777777" w:rsidR="00C628A5" w:rsidRDefault="00C628A5" w:rsidP="00C628A5"/>
    <w:p w14:paraId="18502A5F" w14:textId="77777777" w:rsidR="00C628A5" w:rsidRDefault="00C628A5" w:rsidP="00C628A5">
      <w:pPr>
        <w:pStyle w:val="Nadpis5"/>
      </w:pPr>
      <w:r>
        <w:t>purpose</w:t>
      </w:r>
    </w:p>
    <w:p w14:paraId="56763A74" w14:textId="77777777" w:rsidR="00DE30DD" w:rsidRDefault="00DE30DD" w:rsidP="00DE30DD">
      <w:r w:rsidRPr="0055770B">
        <w:t xml:space="preserve">XML message in </w:t>
      </w:r>
      <w:r w:rsidRPr="00DE30DD">
        <w:t>SFVOTEMGSTATENETT</w:t>
      </w:r>
      <w:r w:rsidRPr="0055770B">
        <w:t xml:space="preserve"> format is used to sending the financial reports from SFVOT modules</w:t>
      </w:r>
      <w:r>
        <w:t>:</w:t>
      </w:r>
    </w:p>
    <w:p w14:paraId="10AD59F9" w14:textId="77777777" w:rsidR="00DE30DD" w:rsidRDefault="00DE30DD" w:rsidP="00DE30DD">
      <w:pPr>
        <w:pStyle w:val="Odstavecseseznamem"/>
        <w:numPr>
          <w:ilvl w:val="0"/>
          <w:numId w:val="24"/>
        </w:numPr>
      </w:pPr>
      <w:r w:rsidRPr="00DE30DD">
        <w:t xml:space="preserve">STATE OF EMERGENCY VERSION 1 </w:t>
      </w:r>
      <w:r>
        <w:t>–</w:t>
      </w:r>
      <w:r w:rsidRPr="00DE30DD">
        <w:t xml:space="preserve"> NETTING</w:t>
      </w:r>
    </w:p>
    <w:p w14:paraId="65615329" w14:textId="77777777" w:rsidR="00DE30DD" w:rsidRDefault="00DE30DD" w:rsidP="00DE30DD">
      <w:pPr>
        <w:pStyle w:val="Odstavecseseznamem"/>
        <w:numPr>
          <w:ilvl w:val="0"/>
          <w:numId w:val="24"/>
        </w:numPr>
      </w:pPr>
      <w:r w:rsidRPr="00DE30DD">
        <w:t>STATE OF EMERGENCY VERSION 2 - NETTING</w:t>
      </w:r>
    </w:p>
    <w:p w14:paraId="61C04474" w14:textId="77777777" w:rsidR="00C628A5" w:rsidRPr="00DE30DD" w:rsidRDefault="00C628A5" w:rsidP="00C628A5"/>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628A5" w:rsidRPr="007F474B" w14:paraId="5B733C4C" w14:textId="77777777" w:rsidTr="004808DA">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280EF9F2" w14:textId="77777777" w:rsidR="00C628A5" w:rsidRPr="007F474B" w:rsidRDefault="00C628A5" w:rsidP="004808DA">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619790A7" w14:textId="77777777" w:rsidR="00C628A5" w:rsidRPr="007F474B" w:rsidRDefault="00C628A5" w:rsidP="004808DA">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E954B69" w14:textId="77777777" w:rsidR="00C628A5" w:rsidRPr="007F474B" w:rsidRDefault="00C628A5" w:rsidP="004808DA">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107AAE79" w14:textId="77777777" w:rsidR="00C628A5" w:rsidRPr="007F474B" w:rsidRDefault="00C628A5" w:rsidP="004808DA">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D841BB1" w14:textId="77777777" w:rsidR="00C628A5" w:rsidRPr="007F474B" w:rsidRDefault="00C628A5" w:rsidP="004808DA">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602736EE" w14:textId="77777777" w:rsidR="00C628A5" w:rsidRPr="007F474B" w:rsidRDefault="00C628A5" w:rsidP="004808DA">
            <w:pPr>
              <w:spacing w:after="0"/>
              <w:jc w:val="center"/>
              <w:rPr>
                <w:b/>
                <w:bCs/>
                <w:sz w:val="20"/>
                <w:szCs w:val="20"/>
                <w:lang w:eastAsia="cs-CZ"/>
              </w:rPr>
            </w:pPr>
            <w:r>
              <w:rPr>
                <w:b/>
                <w:bCs/>
                <w:sz w:val="20"/>
                <w:szCs w:val="20"/>
                <w:lang w:eastAsia="cs-CZ"/>
              </w:rPr>
              <w:t>Target</w:t>
            </w:r>
          </w:p>
        </w:tc>
      </w:tr>
      <w:tr w:rsidR="00C628A5" w:rsidRPr="007F474B" w14:paraId="7843F8D1"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6EDD28C4" w14:textId="77777777" w:rsidR="00C628A5" w:rsidRDefault="00C628A5" w:rsidP="00C628A5">
            <w:pPr>
              <w:jc w:val="center"/>
              <w:rPr>
                <w:sz w:val="20"/>
                <w:szCs w:val="20"/>
              </w:rPr>
            </w:pPr>
            <w:r>
              <w:rPr>
                <w:sz w:val="20"/>
                <w:szCs w:val="20"/>
              </w:rPr>
              <w:t>497</w:t>
            </w:r>
          </w:p>
        </w:tc>
        <w:tc>
          <w:tcPr>
            <w:tcW w:w="3795" w:type="dxa"/>
            <w:tcBorders>
              <w:top w:val="nil"/>
              <w:left w:val="nil"/>
              <w:bottom w:val="single" w:sz="4" w:space="0" w:color="auto"/>
              <w:right w:val="single" w:sz="4" w:space="0" w:color="auto"/>
            </w:tcBorders>
            <w:vAlign w:val="center"/>
          </w:tcPr>
          <w:p w14:paraId="3571DC64" w14:textId="29BCDB8B" w:rsidR="00C628A5" w:rsidRDefault="004269DC" w:rsidP="00C628A5">
            <w:pPr>
              <w:spacing w:after="0"/>
              <w:rPr>
                <w:rFonts w:ascii="Calibri" w:hAnsi="Calibri" w:cs="Calibri"/>
                <w:color w:val="000000"/>
                <w:szCs w:val="22"/>
                <w:lang w:eastAsia="cs-CZ"/>
              </w:rPr>
            </w:pPr>
            <w:r w:rsidRPr="004269DC">
              <w:rPr>
                <w:rFonts w:ascii="Calibri" w:hAnsi="Calibri" w:cs="Calibri"/>
                <w:color w:val="000000"/>
                <w:szCs w:val="22"/>
              </w:rPr>
              <w:t xml:space="preserve">STATE OF EMERGENCY VERSION 1 - </w:t>
            </w:r>
            <w:proofErr w:type="gramStart"/>
            <w:r w:rsidRPr="004269DC">
              <w:rPr>
                <w:rFonts w:ascii="Calibri" w:hAnsi="Calibri" w:cs="Calibri"/>
                <w:color w:val="000000"/>
                <w:szCs w:val="22"/>
              </w:rPr>
              <w:t>NETTING - DEBIT</w:t>
            </w:r>
            <w:proofErr w:type="gramEnd"/>
            <w:r w:rsidRPr="004269DC">
              <w:rPr>
                <w:rFonts w:ascii="Calibri" w:hAnsi="Calibri" w:cs="Calibri"/>
                <w:color w:val="000000"/>
                <w:szCs w:val="22"/>
              </w:rPr>
              <w:t xml:space="preserve"> - SRBP</w:t>
            </w:r>
          </w:p>
        </w:tc>
        <w:tc>
          <w:tcPr>
            <w:tcW w:w="1620" w:type="dxa"/>
            <w:tcBorders>
              <w:top w:val="nil"/>
              <w:left w:val="nil"/>
              <w:bottom w:val="single" w:sz="4" w:space="0" w:color="auto"/>
              <w:right w:val="single" w:sz="4" w:space="0" w:color="auto"/>
            </w:tcBorders>
            <w:noWrap/>
            <w:vAlign w:val="bottom"/>
          </w:tcPr>
          <w:p w14:paraId="6C20C576" w14:textId="77777777" w:rsidR="00C628A5" w:rsidRPr="00351085" w:rsidRDefault="00C628A5" w:rsidP="00C628A5">
            <w:pPr>
              <w:jc w:val="center"/>
              <w:rPr>
                <w:sz w:val="20"/>
                <w:szCs w:val="20"/>
              </w:rPr>
            </w:pPr>
            <w:r>
              <w:rPr>
                <w:sz w:val="20"/>
                <w:szCs w:val="20"/>
              </w:rPr>
              <w:t>496</w:t>
            </w:r>
          </w:p>
        </w:tc>
        <w:tc>
          <w:tcPr>
            <w:tcW w:w="900" w:type="dxa"/>
            <w:tcBorders>
              <w:top w:val="nil"/>
              <w:left w:val="nil"/>
              <w:bottom w:val="single" w:sz="4" w:space="0" w:color="auto"/>
              <w:right w:val="single" w:sz="4" w:space="0" w:color="auto"/>
            </w:tcBorders>
            <w:noWrap/>
          </w:tcPr>
          <w:p w14:paraId="4044379A" w14:textId="77777777" w:rsidR="00C628A5" w:rsidRPr="00351085" w:rsidRDefault="00C628A5" w:rsidP="00C628A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1415F2FA" w14:textId="77777777" w:rsidR="00C628A5" w:rsidRPr="00351085" w:rsidRDefault="00C628A5" w:rsidP="00C628A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tcPr>
          <w:p w14:paraId="2917271B" w14:textId="77777777" w:rsidR="00C628A5" w:rsidRDefault="00C628A5" w:rsidP="00C628A5">
            <w:pPr>
              <w:jc w:val="center"/>
              <w:rPr>
                <w:sz w:val="20"/>
                <w:szCs w:val="20"/>
              </w:rPr>
            </w:pPr>
            <w:r w:rsidRPr="00351085">
              <w:rPr>
                <w:sz w:val="20"/>
                <w:szCs w:val="20"/>
              </w:rPr>
              <w:t>External subject</w:t>
            </w:r>
          </w:p>
        </w:tc>
      </w:tr>
      <w:tr w:rsidR="0029661E" w:rsidRPr="007F474B" w14:paraId="01537F4B"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7516A50F" w14:textId="6FBE3E09" w:rsidR="0029661E" w:rsidRDefault="0029661E" w:rsidP="00C628A5">
            <w:pPr>
              <w:jc w:val="center"/>
              <w:rPr>
                <w:sz w:val="20"/>
                <w:szCs w:val="20"/>
              </w:rPr>
            </w:pPr>
            <w:r>
              <w:rPr>
                <w:sz w:val="20"/>
                <w:szCs w:val="20"/>
              </w:rPr>
              <w:t>500</w:t>
            </w:r>
          </w:p>
        </w:tc>
        <w:tc>
          <w:tcPr>
            <w:tcW w:w="3795" w:type="dxa"/>
            <w:tcBorders>
              <w:top w:val="nil"/>
              <w:left w:val="nil"/>
              <w:bottom w:val="single" w:sz="4" w:space="0" w:color="auto"/>
              <w:right w:val="single" w:sz="4" w:space="0" w:color="auto"/>
            </w:tcBorders>
            <w:vAlign w:val="center"/>
          </w:tcPr>
          <w:p w14:paraId="00C73959" w14:textId="37237113" w:rsidR="0029661E" w:rsidRPr="004269DC" w:rsidRDefault="0029661E" w:rsidP="00C628A5">
            <w:pPr>
              <w:spacing w:after="0"/>
              <w:rPr>
                <w:rFonts w:ascii="Calibri" w:hAnsi="Calibri" w:cs="Calibri"/>
                <w:color w:val="000000"/>
                <w:szCs w:val="22"/>
              </w:rPr>
            </w:pPr>
            <w:r w:rsidRPr="004269DC">
              <w:rPr>
                <w:rFonts w:ascii="Calibri" w:hAnsi="Calibri" w:cs="Calibri"/>
                <w:color w:val="000000"/>
                <w:szCs w:val="22"/>
              </w:rPr>
              <w:t xml:space="preserve">STATE OF EMERGENCY VERSION 2 - </w:t>
            </w:r>
            <w:proofErr w:type="gramStart"/>
            <w:r w:rsidRPr="004269DC">
              <w:rPr>
                <w:rFonts w:ascii="Calibri" w:hAnsi="Calibri" w:cs="Calibri"/>
                <w:color w:val="000000"/>
                <w:szCs w:val="22"/>
              </w:rPr>
              <w:t>NETTING - DEBIT</w:t>
            </w:r>
            <w:proofErr w:type="gramEnd"/>
            <w:r w:rsidRPr="004269DC">
              <w:rPr>
                <w:rFonts w:ascii="Calibri" w:hAnsi="Calibri" w:cs="Calibri"/>
                <w:color w:val="000000"/>
                <w:szCs w:val="22"/>
              </w:rPr>
              <w:t xml:space="preserve"> SRBP</w:t>
            </w:r>
          </w:p>
        </w:tc>
        <w:tc>
          <w:tcPr>
            <w:tcW w:w="1620" w:type="dxa"/>
            <w:tcBorders>
              <w:top w:val="nil"/>
              <w:left w:val="nil"/>
              <w:bottom w:val="single" w:sz="4" w:space="0" w:color="auto"/>
              <w:right w:val="single" w:sz="4" w:space="0" w:color="auto"/>
            </w:tcBorders>
            <w:noWrap/>
            <w:vAlign w:val="bottom"/>
          </w:tcPr>
          <w:p w14:paraId="75EFB969" w14:textId="3F2F77CE" w:rsidR="0029661E" w:rsidRDefault="0029661E" w:rsidP="00C628A5">
            <w:pPr>
              <w:jc w:val="center"/>
              <w:rPr>
                <w:sz w:val="20"/>
                <w:szCs w:val="20"/>
              </w:rPr>
            </w:pPr>
            <w:r>
              <w:rPr>
                <w:sz w:val="20"/>
                <w:szCs w:val="20"/>
              </w:rPr>
              <w:t>499</w:t>
            </w:r>
          </w:p>
        </w:tc>
        <w:tc>
          <w:tcPr>
            <w:tcW w:w="900" w:type="dxa"/>
            <w:tcBorders>
              <w:top w:val="nil"/>
              <w:left w:val="nil"/>
              <w:bottom w:val="single" w:sz="4" w:space="0" w:color="auto"/>
              <w:right w:val="single" w:sz="4" w:space="0" w:color="auto"/>
            </w:tcBorders>
            <w:noWrap/>
          </w:tcPr>
          <w:p w14:paraId="08A8E630" w14:textId="33D792E8" w:rsidR="0029661E" w:rsidRDefault="0029661E" w:rsidP="00C628A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529373D0" w14:textId="1145AA60" w:rsidR="0029661E" w:rsidRDefault="0029661E" w:rsidP="00C628A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tcPr>
          <w:p w14:paraId="7DCECB20" w14:textId="157F64B6" w:rsidR="0029661E" w:rsidRPr="00351085" w:rsidRDefault="0029661E" w:rsidP="00C628A5">
            <w:pPr>
              <w:jc w:val="center"/>
              <w:rPr>
                <w:sz w:val="20"/>
                <w:szCs w:val="20"/>
              </w:rPr>
            </w:pPr>
            <w:r w:rsidRPr="00351085">
              <w:rPr>
                <w:sz w:val="20"/>
                <w:szCs w:val="20"/>
              </w:rPr>
              <w:t>External subject</w:t>
            </w:r>
          </w:p>
        </w:tc>
      </w:tr>
      <w:tr w:rsidR="0029661E" w:rsidRPr="007F474B" w14:paraId="0D841CCD"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571E4C47" w14:textId="44D8B7BF" w:rsidR="0029661E" w:rsidRDefault="00175401" w:rsidP="00C628A5">
            <w:pPr>
              <w:jc w:val="center"/>
              <w:rPr>
                <w:sz w:val="20"/>
                <w:szCs w:val="20"/>
              </w:rPr>
            </w:pPr>
            <w:r>
              <w:rPr>
                <w:sz w:val="20"/>
                <w:szCs w:val="20"/>
              </w:rPr>
              <w:t>515</w:t>
            </w:r>
          </w:p>
        </w:tc>
        <w:tc>
          <w:tcPr>
            <w:tcW w:w="3795" w:type="dxa"/>
            <w:tcBorders>
              <w:top w:val="nil"/>
              <w:left w:val="nil"/>
              <w:bottom w:val="single" w:sz="4" w:space="0" w:color="auto"/>
              <w:right w:val="single" w:sz="4" w:space="0" w:color="auto"/>
            </w:tcBorders>
            <w:vAlign w:val="center"/>
          </w:tcPr>
          <w:p w14:paraId="40612DB7" w14:textId="56619642" w:rsidR="0029661E" w:rsidRPr="004269DC" w:rsidRDefault="00175401" w:rsidP="00C628A5">
            <w:pPr>
              <w:spacing w:after="0"/>
              <w:rPr>
                <w:rFonts w:ascii="Calibri" w:hAnsi="Calibri" w:cs="Calibri"/>
                <w:color w:val="000000"/>
                <w:szCs w:val="22"/>
              </w:rPr>
            </w:pPr>
            <w:r w:rsidRPr="00175401">
              <w:rPr>
                <w:rFonts w:ascii="Calibri" w:hAnsi="Calibri" w:cs="Calibri"/>
                <w:color w:val="000000"/>
                <w:szCs w:val="22"/>
              </w:rPr>
              <w:t xml:space="preserve">STATE OF EMERGENCY VERSION 1 - </w:t>
            </w:r>
            <w:proofErr w:type="gramStart"/>
            <w:r w:rsidRPr="00175401">
              <w:rPr>
                <w:rFonts w:ascii="Calibri" w:hAnsi="Calibri" w:cs="Calibri"/>
                <w:color w:val="000000"/>
                <w:szCs w:val="22"/>
              </w:rPr>
              <w:t>NETTING - CREDIT</w:t>
            </w:r>
            <w:proofErr w:type="gramEnd"/>
            <w:r w:rsidRPr="00175401">
              <w:rPr>
                <w:rFonts w:ascii="Calibri" w:hAnsi="Calibri" w:cs="Calibri"/>
                <w:color w:val="000000"/>
                <w:szCs w:val="22"/>
              </w:rPr>
              <w:t xml:space="preserve"> - SRBP</w:t>
            </w:r>
          </w:p>
        </w:tc>
        <w:tc>
          <w:tcPr>
            <w:tcW w:w="1620" w:type="dxa"/>
            <w:tcBorders>
              <w:top w:val="nil"/>
              <w:left w:val="nil"/>
              <w:bottom w:val="single" w:sz="4" w:space="0" w:color="auto"/>
              <w:right w:val="single" w:sz="4" w:space="0" w:color="auto"/>
            </w:tcBorders>
            <w:noWrap/>
            <w:vAlign w:val="bottom"/>
          </w:tcPr>
          <w:p w14:paraId="6B238ADD" w14:textId="5E8384F5" w:rsidR="0029661E" w:rsidRDefault="00825C4D" w:rsidP="00C628A5">
            <w:pPr>
              <w:jc w:val="center"/>
              <w:rPr>
                <w:sz w:val="20"/>
                <w:szCs w:val="20"/>
              </w:rPr>
            </w:pPr>
            <w:r>
              <w:rPr>
                <w:sz w:val="20"/>
                <w:szCs w:val="20"/>
              </w:rPr>
              <w:t>514</w:t>
            </w:r>
          </w:p>
        </w:tc>
        <w:tc>
          <w:tcPr>
            <w:tcW w:w="900" w:type="dxa"/>
            <w:tcBorders>
              <w:top w:val="nil"/>
              <w:left w:val="nil"/>
              <w:bottom w:val="single" w:sz="4" w:space="0" w:color="auto"/>
              <w:right w:val="single" w:sz="4" w:space="0" w:color="auto"/>
            </w:tcBorders>
            <w:noWrap/>
          </w:tcPr>
          <w:p w14:paraId="4D9321C4" w14:textId="65646891" w:rsidR="0029661E" w:rsidRDefault="00825C4D" w:rsidP="00C628A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2083422F" w14:textId="65825998" w:rsidR="0029661E" w:rsidRDefault="00825C4D" w:rsidP="00C628A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tcPr>
          <w:p w14:paraId="668EC0B7" w14:textId="18631DF9" w:rsidR="0029661E" w:rsidRPr="00351085" w:rsidRDefault="00825C4D" w:rsidP="00C628A5">
            <w:pPr>
              <w:jc w:val="center"/>
              <w:rPr>
                <w:sz w:val="20"/>
                <w:szCs w:val="20"/>
              </w:rPr>
            </w:pPr>
            <w:r w:rsidRPr="00351085">
              <w:rPr>
                <w:sz w:val="20"/>
                <w:szCs w:val="20"/>
              </w:rPr>
              <w:t>External subject</w:t>
            </w:r>
          </w:p>
        </w:tc>
      </w:tr>
      <w:tr w:rsidR="00C628A5" w:rsidRPr="007F474B" w14:paraId="642FF779"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62AD6B1A" w14:textId="2F7822D0" w:rsidR="00C628A5" w:rsidRPr="00351085" w:rsidRDefault="00C628A5" w:rsidP="00C628A5">
            <w:pPr>
              <w:jc w:val="center"/>
              <w:rPr>
                <w:sz w:val="20"/>
                <w:szCs w:val="20"/>
              </w:rPr>
            </w:pPr>
            <w:r>
              <w:rPr>
                <w:sz w:val="20"/>
                <w:szCs w:val="20"/>
              </w:rPr>
              <w:t>5</w:t>
            </w:r>
            <w:r w:rsidR="00175401">
              <w:rPr>
                <w:sz w:val="20"/>
                <w:szCs w:val="20"/>
              </w:rPr>
              <w:t>18</w:t>
            </w:r>
          </w:p>
        </w:tc>
        <w:tc>
          <w:tcPr>
            <w:tcW w:w="3795" w:type="dxa"/>
            <w:tcBorders>
              <w:top w:val="nil"/>
              <w:left w:val="nil"/>
              <w:bottom w:val="single" w:sz="4" w:space="0" w:color="auto"/>
              <w:right w:val="single" w:sz="4" w:space="0" w:color="auto"/>
            </w:tcBorders>
            <w:vAlign w:val="center"/>
          </w:tcPr>
          <w:p w14:paraId="31F2A3FB" w14:textId="510A2FED" w:rsidR="00C628A5" w:rsidRDefault="00175401" w:rsidP="00C628A5">
            <w:pPr>
              <w:rPr>
                <w:rFonts w:ascii="Calibri" w:hAnsi="Calibri" w:cs="Calibri"/>
                <w:color w:val="000000"/>
                <w:szCs w:val="22"/>
              </w:rPr>
            </w:pPr>
            <w:r w:rsidRPr="00175401">
              <w:rPr>
                <w:rFonts w:ascii="Calibri" w:hAnsi="Calibri" w:cs="Calibri"/>
                <w:color w:val="000000"/>
                <w:szCs w:val="22"/>
              </w:rPr>
              <w:t xml:space="preserve">STATE OF EMERGENCY VERSION 2 - </w:t>
            </w:r>
            <w:proofErr w:type="gramStart"/>
            <w:r w:rsidRPr="00175401">
              <w:rPr>
                <w:rFonts w:ascii="Calibri" w:hAnsi="Calibri" w:cs="Calibri"/>
                <w:color w:val="000000"/>
                <w:szCs w:val="22"/>
              </w:rPr>
              <w:t>NETTING - CREDIT</w:t>
            </w:r>
            <w:proofErr w:type="gramEnd"/>
            <w:r w:rsidRPr="00175401">
              <w:rPr>
                <w:rFonts w:ascii="Calibri" w:hAnsi="Calibri" w:cs="Calibri"/>
                <w:color w:val="000000"/>
                <w:szCs w:val="22"/>
              </w:rPr>
              <w:t xml:space="preserve"> SRBP</w:t>
            </w:r>
          </w:p>
        </w:tc>
        <w:tc>
          <w:tcPr>
            <w:tcW w:w="1620" w:type="dxa"/>
            <w:tcBorders>
              <w:top w:val="nil"/>
              <w:left w:val="nil"/>
              <w:bottom w:val="single" w:sz="4" w:space="0" w:color="auto"/>
              <w:right w:val="single" w:sz="4" w:space="0" w:color="auto"/>
            </w:tcBorders>
            <w:noWrap/>
            <w:vAlign w:val="bottom"/>
          </w:tcPr>
          <w:p w14:paraId="44899E5D" w14:textId="72C61839" w:rsidR="00C628A5" w:rsidRPr="00351085" w:rsidRDefault="00825C4D" w:rsidP="00C628A5">
            <w:pPr>
              <w:jc w:val="center"/>
              <w:rPr>
                <w:sz w:val="20"/>
                <w:szCs w:val="20"/>
              </w:rPr>
            </w:pPr>
            <w:r>
              <w:rPr>
                <w:sz w:val="20"/>
                <w:szCs w:val="20"/>
              </w:rPr>
              <w:t>517</w:t>
            </w:r>
          </w:p>
        </w:tc>
        <w:tc>
          <w:tcPr>
            <w:tcW w:w="900" w:type="dxa"/>
            <w:tcBorders>
              <w:top w:val="nil"/>
              <w:left w:val="nil"/>
              <w:bottom w:val="single" w:sz="4" w:space="0" w:color="auto"/>
              <w:right w:val="single" w:sz="4" w:space="0" w:color="auto"/>
            </w:tcBorders>
            <w:noWrap/>
          </w:tcPr>
          <w:p w14:paraId="6E8D28E1" w14:textId="77777777" w:rsidR="00C628A5" w:rsidRPr="00351085" w:rsidRDefault="00C628A5" w:rsidP="00C628A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38662A70" w14:textId="77777777" w:rsidR="00C628A5" w:rsidRPr="00351085" w:rsidRDefault="00C628A5" w:rsidP="00C628A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tcPr>
          <w:p w14:paraId="4276D757" w14:textId="77777777" w:rsidR="00C628A5" w:rsidRDefault="00C628A5" w:rsidP="00C628A5">
            <w:pPr>
              <w:jc w:val="center"/>
              <w:rPr>
                <w:sz w:val="20"/>
                <w:szCs w:val="20"/>
              </w:rPr>
            </w:pPr>
            <w:r w:rsidRPr="00351085">
              <w:rPr>
                <w:sz w:val="20"/>
                <w:szCs w:val="20"/>
              </w:rPr>
              <w:t>External subject</w:t>
            </w:r>
          </w:p>
        </w:tc>
      </w:tr>
    </w:tbl>
    <w:p w14:paraId="701A96E8" w14:textId="77777777" w:rsidR="00C628A5" w:rsidRDefault="00C628A5" w:rsidP="009D40D5">
      <w:pPr>
        <w:spacing w:after="0"/>
      </w:pPr>
    </w:p>
    <w:p w14:paraId="16B7DE72" w14:textId="7F5341E3" w:rsidR="0046711F" w:rsidRDefault="0046711F" w:rsidP="0046711F">
      <w:r>
        <w:t xml:space="preserve">Complete schema </w:t>
      </w:r>
      <w:proofErr w:type="gramStart"/>
      <w:r>
        <w:t xml:space="preserve">of </w:t>
      </w:r>
      <w:r>
        <w:rPr>
          <w:rFonts w:ascii="Arial" w:hAnsi="Arial" w:cs="Arial"/>
          <w:b/>
          <w:bCs/>
          <w:color w:val="000000"/>
          <w:sz w:val="20"/>
          <w:szCs w:val="20"/>
        </w:rPr>
        <w:t xml:space="preserve"> </w:t>
      </w:r>
      <w:r w:rsidRPr="0046711F">
        <w:rPr>
          <w:rFonts w:ascii="Arial" w:hAnsi="Arial" w:cs="Arial"/>
          <w:b/>
          <w:bCs/>
          <w:color w:val="000000"/>
          <w:sz w:val="20"/>
          <w:szCs w:val="20"/>
        </w:rPr>
        <w:t>SFVOTSEMGSTATENETT</w:t>
      </w:r>
      <w:proofErr w:type="gramEnd"/>
      <w:r>
        <w:t xml:space="preserve"> in .xsd format is to be found here:</w:t>
      </w:r>
    </w:p>
    <w:p w14:paraId="26DD8B70" w14:textId="60C77B02" w:rsidR="0046711F" w:rsidRPr="00B22B63" w:rsidRDefault="0046711F" w:rsidP="0046711F">
      <w:pPr>
        <w:spacing w:after="0"/>
        <w:rPr>
          <w:rStyle w:val="Hypertextovodkaz"/>
        </w:rPr>
      </w:pPr>
      <w:r>
        <w:fldChar w:fldCharType="begin"/>
      </w:r>
      <w:r w:rsidR="00FF1954">
        <w:instrText>HYPERLINK "https://groupecgi-my.sharepoint.com/personal/miroslav_stryzovsky_cgi_com/Documents/Desktop/OTE/XSD_WSDL/pracovní/Agregátor, flexibilita, akumulace/XML/SFVOTSEMGSTATENETT" \o "MASTERDATA.xsd"</w:instrText>
      </w:r>
      <w:r>
        <w:fldChar w:fldCharType="separate"/>
      </w:r>
      <w:r w:rsidRPr="00B22B63">
        <w:rPr>
          <w:rStyle w:val="Hypertextovodkaz"/>
        </w:rPr>
        <w:t>XML\</w:t>
      </w:r>
      <w:r>
        <w:rPr>
          <w:rStyle w:val="Hypertextovodkaz"/>
        </w:rPr>
        <w:t xml:space="preserve"> </w:t>
      </w:r>
      <w:r w:rsidRPr="0046711F">
        <w:rPr>
          <w:rFonts w:ascii="Arial" w:hAnsi="Arial" w:cs="Arial"/>
          <w:b/>
          <w:bCs/>
          <w:color w:val="000000"/>
          <w:sz w:val="20"/>
          <w:szCs w:val="20"/>
        </w:rPr>
        <w:t>SFVOTSEMGSTATENETT</w:t>
      </w:r>
    </w:p>
    <w:p w14:paraId="471C4601" w14:textId="1C3B213B" w:rsidR="00C628A5" w:rsidRDefault="0046711F" w:rsidP="0046711F">
      <w:pPr>
        <w:spacing w:after="0"/>
      </w:pPr>
      <w:r>
        <w:fldChar w:fldCharType="end"/>
      </w:r>
    </w:p>
    <w:p w14:paraId="22B67ACB" w14:textId="77777777" w:rsidR="00C628A5" w:rsidRDefault="00C628A5" w:rsidP="00C628A5">
      <w:pPr>
        <w:pStyle w:val="Nadpis2"/>
      </w:pPr>
      <w:bookmarkStart w:id="280" w:name="_Toc167188883"/>
      <w:r w:rsidRPr="00B45A9C">
        <w:t>SFVOTSE</w:t>
      </w:r>
      <w:r>
        <w:t>MGSTATEINV</w:t>
      </w:r>
      <w:bookmarkEnd w:id="280"/>
    </w:p>
    <w:p w14:paraId="4D917CD6" w14:textId="77777777" w:rsidR="00C628A5" w:rsidRDefault="00C628A5" w:rsidP="00C628A5"/>
    <w:p w14:paraId="616EF555" w14:textId="77777777" w:rsidR="00C628A5" w:rsidRDefault="00C628A5" w:rsidP="00C628A5">
      <w:pPr>
        <w:pStyle w:val="Nadpis5"/>
      </w:pPr>
      <w:r>
        <w:t>purpose</w:t>
      </w:r>
    </w:p>
    <w:p w14:paraId="78C6A4AD" w14:textId="77777777" w:rsidR="00DE30DD" w:rsidRDefault="00DE30DD" w:rsidP="00DE30DD">
      <w:r w:rsidRPr="0055770B">
        <w:t xml:space="preserve">XML message in </w:t>
      </w:r>
      <w:r w:rsidRPr="00DE30DD">
        <w:t>SFVOTEMGSTATENETT</w:t>
      </w:r>
      <w:r w:rsidRPr="0055770B">
        <w:t xml:space="preserve"> format is used to sending the financial reports from SFVOT modules</w:t>
      </w:r>
      <w:r>
        <w:t>:</w:t>
      </w:r>
    </w:p>
    <w:p w14:paraId="77A88924" w14:textId="77777777" w:rsidR="00C628A5" w:rsidRDefault="00DE30DD" w:rsidP="00DE30DD">
      <w:pPr>
        <w:pStyle w:val="Odstavecseseznamem"/>
        <w:numPr>
          <w:ilvl w:val="0"/>
          <w:numId w:val="25"/>
        </w:numPr>
      </w:pPr>
      <w:r w:rsidRPr="00DE30DD">
        <w:t>STATE OF EMERGENCY – PAID PAYMENTS OTE</w:t>
      </w:r>
    </w:p>
    <w:p w14:paraId="17A21381" w14:textId="77777777" w:rsidR="00DE30DD" w:rsidRPr="00DE30DD" w:rsidRDefault="00DE30DD" w:rsidP="00C628A5"/>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628A5" w:rsidRPr="007F474B" w14:paraId="59C424B6" w14:textId="77777777" w:rsidTr="004808DA">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3FD30538" w14:textId="77777777" w:rsidR="00C628A5" w:rsidRPr="007F474B" w:rsidRDefault="00C628A5" w:rsidP="004808DA">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1D7C0884" w14:textId="77777777" w:rsidR="00C628A5" w:rsidRPr="007F474B" w:rsidRDefault="00C628A5" w:rsidP="004808DA">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A5F7B42" w14:textId="77777777" w:rsidR="00C628A5" w:rsidRPr="007F474B" w:rsidRDefault="00C628A5" w:rsidP="004808DA">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7C085B81" w14:textId="77777777" w:rsidR="00C628A5" w:rsidRPr="007F474B" w:rsidRDefault="00C628A5" w:rsidP="004808DA">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67AB5D78" w14:textId="77777777" w:rsidR="00C628A5" w:rsidRPr="007F474B" w:rsidRDefault="00C628A5" w:rsidP="004808DA">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342DBD4E" w14:textId="77777777" w:rsidR="00C628A5" w:rsidRPr="007F474B" w:rsidRDefault="00C628A5" w:rsidP="004808DA">
            <w:pPr>
              <w:spacing w:after="0"/>
              <w:jc w:val="center"/>
              <w:rPr>
                <w:b/>
                <w:bCs/>
                <w:sz w:val="20"/>
                <w:szCs w:val="20"/>
                <w:lang w:eastAsia="cs-CZ"/>
              </w:rPr>
            </w:pPr>
            <w:r>
              <w:rPr>
                <w:b/>
                <w:bCs/>
                <w:sz w:val="20"/>
                <w:szCs w:val="20"/>
                <w:lang w:eastAsia="cs-CZ"/>
              </w:rPr>
              <w:t>Target</w:t>
            </w:r>
          </w:p>
        </w:tc>
      </w:tr>
      <w:tr w:rsidR="00C628A5" w:rsidRPr="007F474B" w14:paraId="7781E4E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54C14FFA" w14:textId="77777777" w:rsidR="00C628A5" w:rsidRPr="00351085" w:rsidRDefault="00C628A5" w:rsidP="00C628A5">
            <w:pPr>
              <w:jc w:val="center"/>
              <w:rPr>
                <w:sz w:val="20"/>
                <w:szCs w:val="20"/>
              </w:rPr>
            </w:pPr>
            <w:r>
              <w:rPr>
                <w:sz w:val="20"/>
                <w:szCs w:val="20"/>
              </w:rPr>
              <w:t>503</w:t>
            </w:r>
          </w:p>
        </w:tc>
        <w:tc>
          <w:tcPr>
            <w:tcW w:w="3795" w:type="dxa"/>
            <w:tcBorders>
              <w:top w:val="nil"/>
              <w:left w:val="nil"/>
              <w:bottom w:val="single" w:sz="4" w:space="0" w:color="auto"/>
              <w:right w:val="single" w:sz="4" w:space="0" w:color="auto"/>
            </w:tcBorders>
            <w:vAlign w:val="center"/>
          </w:tcPr>
          <w:p w14:paraId="17261F50" w14:textId="77777777" w:rsidR="00C628A5" w:rsidRPr="00C628A5" w:rsidRDefault="00C628A5" w:rsidP="00C628A5">
            <w:pPr>
              <w:spacing w:after="0"/>
              <w:rPr>
                <w:rFonts w:ascii="Calibri" w:hAnsi="Calibri" w:cs="Calibri"/>
                <w:color w:val="000000"/>
                <w:szCs w:val="22"/>
                <w:lang w:eastAsia="cs-CZ"/>
              </w:rPr>
            </w:pPr>
            <w:r>
              <w:rPr>
                <w:rFonts w:ascii="Calibri" w:hAnsi="Calibri" w:cs="Calibri"/>
                <w:color w:val="000000"/>
                <w:szCs w:val="22"/>
              </w:rPr>
              <w:t>STATE OF EMERGENCY – PAID PAYMENTS OTE</w:t>
            </w:r>
          </w:p>
        </w:tc>
        <w:tc>
          <w:tcPr>
            <w:tcW w:w="1620" w:type="dxa"/>
            <w:tcBorders>
              <w:top w:val="nil"/>
              <w:left w:val="nil"/>
              <w:bottom w:val="single" w:sz="4" w:space="0" w:color="auto"/>
              <w:right w:val="single" w:sz="4" w:space="0" w:color="auto"/>
            </w:tcBorders>
            <w:noWrap/>
            <w:vAlign w:val="bottom"/>
          </w:tcPr>
          <w:p w14:paraId="2C8BEC59" w14:textId="77777777" w:rsidR="00C628A5" w:rsidRPr="00351085" w:rsidRDefault="00C628A5" w:rsidP="00C628A5">
            <w:pPr>
              <w:jc w:val="center"/>
              <w:rPr>
                <w:sz w:val="20"/>
                <w:szCs w:val="20"/>
              </w:rPr>
            </w:pPr>
            <w:r>
              <w:rPr>
                <w:sz w:val="20"/>
                <w:szCs w:val="20"/>
              </w:rPr>
              <w:t>502</w:t>
            </w:r>
          </w:p>
        </w:tc>
        <w:tc>
          <w:tcPr>
            <w:tcW w:w="900" w:type="dxa"/>
            <w:tcBorders>
              <w:top w:val="nil"/>
              <w:left w:val="nil"/>
              <w:bottom w:val="single" w:sz="4" w:space="0" w:color="auto"/>
              <w:right w:val="single" w:sz="4" w:space="0" w:color="auto"/>
            </w:tcBorders>
            <w:noWrap/>
          </w:tcPr>
          <w:p w14:paraId="0EF6D339" w14:textId="77777777" w:rsidR="00C628A5" w:rsidRPr="00351085" w:rsidRDefault="00C628A5" w:rsidP="00C628A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2E11F0B9" w14:textId="77777777" w:rsidR="00C628A5" w:rsidRPr="00351085" w:rsidRDefault="00C628A5" w:rsidP="00C628A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tcPr>
          <w:p w14:paraId="014CB9D6" w14:textId="77777777" w:rsidR="00C628A5" w:rsidRDefault="00C628A5" w:rsidP="00C628A5">
            <w:pPr>
              <w:jc w:val="center"/>
              <w:rPr>
                <w:sz w:val="20"/>
                <w:szCs w:val="20"/>
              </w:rPr>
            </w:pPr>
            <w:r w:rsidRPr="00351085">
              <w:rPr>
                <w:sz w:val="20"/>
                <w:szCs w:val="20"/>
              </w:rPr>
              <w:t>External subject</w:t>
            </w:r>
          </w:p>
        </w:tc>
      </w:tr>
    </w:tbl>
    <w:p w14:paraId="597A2AC6" w14:textId="77777777" w:rsidR="00C628A5" w:rsidRDefault="00C628A5" w:rsidP="009D40D5">
      <w:pPr>
        <w:spacing w:after="0"/>
      </w:pPr>
    </w:p>
    <w:p w14:paraId="3EC7E537" w14:textId="77777777" w:rsidR="004D32CE" w:rsidRDefault="004D32CE" w:rsidP="004D32CE">
      <w:r>
        <w:t xml:space="preserve">Complete schema of </w:t>
      </w:r>
      <w:r>
        <w:rPr>
          <w:rFonts w:ascii="Arial" w:hAnsi="Arial" w:cs="Arial"/>
          <w:b/>
          <w:bCs/>
          <w:color w:val="000000"/>
          <w:sz w:val="20"/>
          <w:szCs w:val="20"/>
        </w:rPr>
        <w:t>SFVOTEMGSTATEINV</w:t>
      </w:r>
      <w:r>
        <w:t xml:space="preserve"> in .xsd format is to be found here:</w:t>
      </w:r>
    </w:p>
    <w:p w14:paraId="15B14F6B" w14:textId="7D466604" w:rsidR="004D32CE" w:rsidRPr="00B22B63" w:rsidRDefault="004D32CE" w:rsidP="004D32CE">
      <w:pPr>
        <w:spacing w:after="0"/>
        <w:rPr>
          <w:rStyle w:val="Hypertextovodkaz"/>
        </w:rPr>
      </w:pPr>
      <w:r>
        <w:fldChar w:fldCharType="begin"/>
      </w:r>
      <w:r w:rsidR="00FF1954">
        <w:instrText>HYPERLINK "https://groupecgi-my.sharepoint.com/personal/miroslav_stryzovsky_cgi_com/Documents/Desktop/OTE/XSD_WSDL/pracovní/Agregátor, flexibilita, akumulace/XML/SFVOTEMGSTATEINV" \o "MASTERDATA.xsd"</w:instrText>
      </w:r>
      <w:r>
        <w:fldChar w:fldCharType="separate"/>
      </w:r>
      <w:r w:rsidRPr="00B22B63">
        <w:rPr>
          <w:rStyle w:val="Hypertextovodkaz"/>
        </w:rPr>
        <w:t>XML\</w:t>
      </w:r>
      <w:r w:rsidRPr="004D32CE">
        <w:rPr>
          <w:rStyle w:val="Hypertextovodkaz"/>
        </w:rPr>
        <w:t xml:space="preserve"> SFVOTEMGSTATEINV</w:t>
      </w:r>
    </w:p>
    <w:p w14:paraId="4E406694" w14:textId="77777777" w:rsidR="004D32CE" w:rsidRDefault="004D32CE" w:rsidP="004D32CE">
      <w:pPr>
        <w:spacing w:after="0"/>
      </w:pPr>
      <w:r>
        <w:fldChar w:fldCharType="end"/>
      </w:r>
    </w:p>
    <w:p w14:paraId="17AE3725" w14:textId="6E3AAE23" w:rsidR="005A501C" w:rsidRDefault="005A501C" w:rsidP="005A501C">
      <w:pPr>
        <w:pStyle w:val="Nadpis2"/>
      </w:pPr>
      <w:bookmarkStart w:id="281" w:name="_Toc233560147"/>
      <w:bookmarkStart w:id="282" w:name="_Toc167188884"/>
      <w:r>
        <w:t>RESPONSE</w:t>
      </w:r>
      <w:r w:rsidR="00D403BC">
        <w:t>EDC</w:t>
      </w:r>
    </w:p>
    <w:p w14:paraId="11864CF4" w14:textId="77777777" w:rsidR="005A501C" w:rsidRDefault="005A501C" w:rsidP="005A501C"/>
    <w:p w14:paraId="6842DD31" w14:textId="256070C4" w:rsidR="005A501C" w:rsidRDefault="005A501C" w:rsidP="005A501C">
      <w:pPr>
        <w:pStyle w:val="Nadpis5"/>
      </w:pPr>
      <w:r>
        <w:t>purpose</w:t>
      </w:r>
      <w:r w:rsidR="008E38DC">
        <w:t xml:space="preserve"> </w:t>
      </w:r>
    </w:p>
    <w:p w14:paraId="682C959D" w14:textId="77777777" w:rsidR="005A501C" w:rsidRDefault="005A501C" w:rsidP="005A501C">
      <w:pPr>
        <w:rPr>
          <w:lang w:val="en-GB"/>
        </w:rPr>
      </w:pPr>
    </w:p>
    <w:p w14:paraId="117488B2" w14:textId="54A96D95" w:rsidR="005A501C" w:rsidRDefault="005A501C" w:rsidP="005A501C">
      <w:pPr>
        <w:rPr>
          <w:lang w:val="en-GB"/>
        </w:rPr>
      </w:pPr>
      <w:r w:rsidRPr="00347575">
        <w:rPr>
          <w:lang w:val="en-GB"/>
        </w:rPr>
        <w:t xml:space="preserve">XML message in </w:t>
      </w:r>
      <w:r>
        <w:rPr>
          <w:lang w:val="en-GB"/>
        </w:rPr>
        <w:t>RESPONSE</w:t>
      </w:r>
      <w:r w:rsidR="008E38DC">
        <w:rPr>
          <w:lang w:val="en-GB"/>
        </w:rPr>
        <w:t>EDC</w:t>
      </w:r>
      <w:r w:rsidRPr="00347575">
        <w:rPr>
          <w:lang w:val="en-GB"/>
        </w:rPr>
        <w:t xml:space="preserve"> format is used to </w:t>
      </w:r>
      <w:r>
        <w:rPr>
          <w:lang w:val="en-GB"/>
        </w:rPr>
        <w:t xml:space="preserve">confirm </w:t>
      </w:r>
      <w:r w:rsidRPr="00347575">
        <w:rPr>
          <w:lang w:val="en-GB"/>
        </w:rPr>
        <w:t xml:space="preserve">the </w:t>
      </w:r>
      <w:r>
        <w:rPr>
          <w:lang w:val="en-GB"/>
        </w:rPr>
        <w:t xml:space="preserve">data exchange </w:t>
      </w:r>
      <w:r w:rsidRPr="00347575">
        <w:rPr>
          <w:lang w:val="en-GB"/>
        </w:rPr>
        <w:t xml:space="preserve">between the market participants and the CDS. The format basis is </w:t>
      </w:r>
      <w:proofErr w:type="gramStart"/>
      <w:r w:rsidRPr="00347575">
        <w:rPr>
          <w:lang w:val="en-GB"/>
        </w:rPr>
        <w:t>similar to</w:t>
      </w:r>
      <w:proofErr w:type="gramEnd"/>
      <w:r w:rsidRPr="00347575">
        <w:rPr>
          <w:lang w:val="en-GB"/>
        </w:rPr>
        <w:t xml:space="preserve"> messages </w:t>
      </w:r>
      <w:r w:rsidR="008E38DC">
        <w:rPr>
          <w:lang w:val="en-GB"/>
        </w:rPr>
        <w:t xml:space="preserve">RESPONSE. </w:t>
      </w:r>
      <w:r w:rsidRPr="00347575">
        <w:rPr>
          <w:lang w:val="en-GB"/>
        </w:rPr>
        <w:t xml:space="preserve">The format can be used in cases from the following table when communicating with Centre of Data Services CDS. </w:t>
      </w:r>
    </w:p>
    <w:p w14:paraId="39D667D5" w14:textId="77777777" w:rsidR="005A501C" w:rsidRDefault="005A501C" w:rsidP="005A501C">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5A501C" w:rsidRPr="007F474B" w14:paraId="5F95DC81" w14:textId="77777777" w:rsidTr="00022C91">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754B138D" w14:textId="77777777" w:rsidR="005A501C" w:rsidRPr="007F474B" w:rsidRDefault="005A501C" w:rsidP="00022C91">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5C3A0C8B" w14:textId="77777777" w:rsidR="005A501C" w:rsidRPr="007F474B" w:rsidRDefault="005A501C" w:rsidP="00022C91">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A00284F" w14:textId="77777777" w:rsidR="005A501C" w:rsidRPr="007F474B" w:rsidRDefault="005A501C" w:rsidP="00022C91">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3317232F" w14:textId="77777777" w:rsidR="005A501C" w:rsidRPr="007F474B" w:rsidRDefault="005A501C" w:rsidP="00022C91">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19AD9CAA" w14:textId="77777777" w:rsidR="005A501C" w:rsidRPr="007F474B" w:rsidRDefault="005A501C" w:rsidP="00022C91">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345FF063" w14:textId="77777777" w:rsidR="005A501C" w:rsidRPr="007F474B" w:rsidRDefault="005A501C" w:rsidP="00022C91">
            <w:pPr>
              <w:spacing w:after="0"/>
              <w:jc w:val="center"/>
              <w:rPr>
                <w:b/>
                <w:bCs/>
                <w:sz w:val="20"/>
                <w:szCs w:val="20"/>
                <w:lang w:eastAsia="cs-CZ"/>
              </w:rPr>
            </w:pPr>
            <w:r>
              <w:rPr>
                <w:b/>
                <w:bCs/>
                <w:sz w:val="20"/>
                <w:szCs w:val="20"/>
                <w:lang w:eastAsia="cs-CZ"/>
              </w:rPr>
              <w:t>Target</w:t>
            </w:r>
          </w:p>
        </w:tc>
      </w:tr>
      <w:tr w:rsidR="005A501C" w:rsidRPr="007F474B" w14:paraId="6F9A62AF" w14:textId="77777777" w:rsidTr="00022C91">
        <w:trPr>
          <w:trHeight w:val="510"/>
        </w:trPr>
        <w:tc>
          <w:tcPr>
            <w:tcW w:w="1080" w:type="dxa"/>
            <w:tcBorders>
              <w:top w:val="nil"/>
              <w:left w:val="single" w:sz="8" w:space="0" w:color="auto"/>
              <w:bottom w:val="single" w:sz="4" w:space="0" w:color="auto"/>
              <w:right w:val="single" w:sz="4" w:space="0" w:color="auto"/>
            </w:tcBorders>
            <w:noWrap/>
            <w:vAlign w:val="center"/>
          </w:tcPr>
          <w:p w14:paraId="13393934" w14:textId="602027F4" w:rsidR="005A501C" w:rsidRPr="00351085" w:rsidRDefault="005A501C" w:rsidP="00022C91">
            <w:pPr>
              <w:jc w:val="center"/>
              <w:rPr>
                <w:sz w:val="20"/>
                <w:szCs w:val="20"/>
              </w:rPr>
            </w:pPr>
            <w:r>
              <w:rPr>
                <w:sz w:val="20"/>
                <w:szCs w:val="20"/>
              </w:rPr>
              <w:t>E02</w:t>
            </w:r>
          </w:p>
        </w:tc>
        <w:tc>
          <w:tcPr>
            <w:tcW w:w="3795" w:type="dxa"/>
            <w:tcBorders>
              <w:top w:val="nil"/>
              <w:left w:val="nil"/>
              <w:bottom w:val="single" w:sz="4" w:space="0" w:color="auto"/>
              <w:right w:val="single" w:sz="4" w:space="0" w:color="auto"/>
            </w:tcBorders>
            <w:vAlign w:val="center"/>
          </w:tcPr>
          <w:p w14:paraId="1554286E" w14:textId="5C7CFA17" w:rsidR="005A501C" w:rsidRPr="00C628A5" w:rsidRDefault="009D09D8" w:rsidP="00022C91">
            <w:pPr>
              <w:spacing w:after="0"/>
              <w:rPr>
                <w:rFonts w:ascii="Calibri" w:hAnsi="Calibri" w:cs="Calibri"/>
                <w:color w:val="000000"/>
                <w:szCs w:val="22"/>
                <w:lang w:eastAsia="cs-CZ"/>
              </w:rPr>
            </w:pPr>
            <w:r>
              <w:rPr>
                <w:rStyle w:val="rynqvb"/>
                <w:lang w:val="en"/>
              </w:rPr>
              <w:t>Submit error/confirmation</w:t>
            </w:r>
          </w:p>
        </w:tc>
        <w:tc>
          <w:tcPr>
            <w:tcW w:w="1620" w:type="dxa"/>
            <w:tcBorders>
              <w:top w:val="nil"/>
              <w:left w:val="nil"/>
              <w:bottom w:val="single" w:sz="4" w:space="0" w:color="auto"/>
              <w:right w:val="single" w:sz="4" w:space="0" w:color="auto"/>
            </w:tcBorders>
            <w:noWrap/>
            <w:vAlign w:val="bottom"/>
          </w:tcPr>
          <w:p w14:paraId="589FC1B3" w14:textId="00BBA800" w:rsidR="005A501C" w:rsidRPr="00351085" w:rsidRDefault="005A501C" w:rsidP="00022C91">
            <w:pPr>
              <w:jc w:val="center"/>
              <w:rPr>
                <w:sz w:val="20"/>
                <w:szCs w:val="20"/>
              </w:rPr>
            </w:pPr>
            <w:r>
              <w:rPr>
                <w:rFonts w:ascii="Arial" w:hAnsi="Arial" w:cs="Arial"/>
                <w:sz w:val="20"/>
                <w:szCs w:val="20"/>
              </w:rPr>
              <w:t>E01</w:t>
            </w:r>
          </w:p>
        </w:tc>
        <w:tc>
          <w:tcPr>
            <w:tcW w:w="900" w:type="dxa"/>
            <w:tcBorders>
              <w:top w:val="nil"/>
              <w:left w:val="nil"/>
              <w:bottom w:val="single" w:sz="4" w:space="0" w:color="auto"/>
              <w:right w:val="single" w:sz="4" w:space="0" w:color="auto"/>
            </w:tcBorders>
            <w:noWrap/>
          </w:tcPr>
          <w:p w14:paraId="03D6E3A5" w14:textId="62D75E3D" w:rsidR="005A501C" w:rsidRPr="00351085" w:rsidRDefault="005A501C" w:rsidP="00022C91">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tcPr>
          <w:p w14:paraId="65E7EED5" w14:textId="076DB6CB" w:rsidR="005A501C" w:rsidRPr="00351085" w:rsidRDefault="005A501C" w:rsidP="00022C91">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tcPr>
          <w:p w14:paraId="0DC23C92" w14:textId="0BC7B4BF" w:rsidR="005A501C" w:rsidRDefault="005A501C" w:rsidP="00022C91">
            <w:pPr>
              <w:jc w:val="center"/>
              <w:rPr>
                <w:sz w:val="20"/>
                <w:szCs w:val="20"/>
              </w:rPr>
            </w:pPr>
            <w:r>
              <w:rPr>
                <w:sz w:val="20"/>
                <w:szCs w:val="20"/>
              </w:rPr>
              <w:t>IS OTE</w:t>
            </w:r>
          </w:p>
        </w:tc>
      </w:tr>
    </w:tbl>
    <w:p w14:paraId="2B15903C" w14:textId="77777777" w:rsidR="005A501C" w:rsidRDefault="005A501C" w:rsidP="005A501C">
      <w:pPr>
        <w:rPr>
          <w:lang w:val="en-GB"/>
        </w:rPr>
      </w:pPr>
    </w:p>
    <w:p w14:paraId="17228D10" w14:textId="2ED73518" w:rsidR="003E4266" w:rsidRDefault="003E4266" w:rsidP="003E4266">
      <w:r>
        <w:t xml:space="preserve">Complete schema of </w:t>
      </w:r>
      <w:r w:rsidRPr="003E4266">
        <w:rPr>
          <w:rFonts w:ascii="Arial" w:hAnsi="Arial" w:cs="Arial"/>
          <w:b/>
          <w:bCs/>
          <w:color w:val="000000"/>
          <w:sz w:val="20"/>
          <w:szCs w:val="20"/>
        </w:rPr>
        <w:t>RESPONSEEDC</w:t>
      </w:r>
      <w:r>
        <w:t xml:space="preserve"> in .xsd format is to be found here:</w:t>
      </w:r>
    </w:p>
    <w:p w14:paraId="7A2E6FE6" w14:textId="4D00BA0F" w:rsidR="003E4266" w:rsidRDefault="003E4266" w:rsidP="005A501C">
      <w:pPr>
        <w:rPr>
          <w:lang w:val="en-GB"/>
        </w:rPr>
      </w:pPr>
      <w:hyperlink r:id="rId40" w:tooltip="MASTERDATA.xsd" w:history="1">
        <w:r>
          <w:rPr>
            <w:rStyle w:val="Hypertextovodkaz"/>
          </w:rPr>
          <w:t>XML/RESPONSEEDC</w:t>
        </w:r>
      </w:hyperlink>
    </w:p>
    <w:p w14:paraId="73AF706F" w14:textId="79CEE601" w:rsidR="00D403BC" w:rsidRDefault="00D403BC" w:rsidP="00D403BC">
      <w:pPr>
        <w:rPr>
          <w:lang w:val="en-GB"/>
        </w:rPr>
      </w:pPr>
    </w:p>
    <w:p w14:paraId="17AC2A23" w14:textId="66CD2C0A" w:rsidR="00DD0071" w:rsidRDefault="00C01832" w:rsidP="00DD0071">
      <w:pPr>
        <w:pStyle w:val="Nadpis2"/>
      </w:pPr>
      <w:r>
        <w:t>Global</w:t>
      </w:r>
      <w:r w:rsidR="00DD0071">
        <w:t xml:space="preserve"> XSD </w:t>
      </w:r>
      <w:bookmarkEnd w:id="281"/>
      <w:r>
        <w:t>schemas</w:t>
      </w:r>
      <w:bookmarkEnd w:id="282"/>
    </w:p>
    <w:p w14:paraId="42D9498C" w14:textId="77777777" w:rsidR="00DD0071" w:rsidRDefault="00DD0071" w:rsidP="00DD0071"/>
    <w:p w14:paraId="24E7489E" w14:textId="77777777" w:rsidR="00DD0071" w:rsidRDefault="00C01832" w:rsidP="00DD0071">
      <w:pPr>
        <w:pStyle w:val="Nadpis5"/>
      </w:pPr>
      <w:r>
        <w:t>Purpose</w:t>
      </w:r>
    </w:p>
    <w:p w14:paraId="57D9972F" w14:textId="77777777" w:rsidR="00C01832" w:rsidRDefault="00C01832" w:rsidP="00DD0071">
      <w:r>
        <w:t xml:space="preserve">Global XSD schemas contains data types, that would repeat when specified in single message formats. By setting apart, the definition code is reduced and maintanance becomes easier. There is refered to these data types in sigle formats. </w:t>
      </w:r>
    </w:p>
    <w:p w14:paraId="5189D258" w14:textId="77777777" w:rsidR="00DD0071" w:rsidRDefault="00DD0071" w:rsidP="00DD0071"/>
    <w:p w14:paraId="2F5765DE" w14:textId="77777777" w:rsidR="00DD0071" w:rsidRDefault="008E1A99" w:rsidP="00945FDE">
      <w:pPr>
        <w:numPr>
          <w:ilvl w:val="0"/>
          <w:numId w:val="14"/>
        </w:numPr>
      </w:pPr>
      <w:r>
        <w:t>OTE</w:t>
      </w:r>
      <w:r w:rsidR="00DD0071">
        <w:t>_</w:t>
      </w:r>
      <w:proofErr w:type="gramStart"/>
      <w:r w:rsidR="00DD0071">
        <w:t xml:space="preserve">GLOBALS - </w:t>
      </w:r>
      <w:r w:rsidR="00C01832">
        <w:t>contains</w:t>
      </w:r>
      <w:proofErr w:type="gramEnd"/>
      <w:r w:rsidR="00C01832">
        <w:t xml:space="preserve"> data</w:t>
      </w:r>
      <w:r w:rsidR="00DD0071">
        <w:t xml:space="preserve"> typ</w:t>
      </w:r>
      <w:r w:rsidR="00C01832">
        <w:t>es being commons for all</w:t>
      </w:r>
      <w:r w:rsidR="00DD0071">
        <w:t xml:space="preserve">, resp. </w:t>
      </w:r>
      <w:r w:rsidR="00C01832">
        <w:t>most of formats</w:t>
      </w:r>
    </w:p>
    <w:p w14:paraId="46EBBEB4" w14:textId="77777777" w:rsidR="00DD0071" w:rsidRDefault="00DD0071" w:rsidP="00945FDE">
      <w:pPr>
        <w:numPr>
          <w:ilvl w:val="0"/>
          <w:numId w:val="14"/>
        </w:numPr>
      </w:pPr>
      <w:r>
        <w:t>XMLDSIG-CORE-</w:t>
      </w:r>
      <w:proofErr w:type="gramStart"/>
      <w:r>
        <w:t xml:space="preserve">SCHEMA - </w:t>
      </w:r>
      <w:r w:rsidR="008E1A99">
        <w:t>contains</w:t>
      </w:r>
      <w:proofErr w:type="gramEnd"/>
      <w:r w:rsidR="008E1A99">
        <w:t xml:space="preserve"> definition of electronic signature</w:t>
      </w:r>
      <w:r>
        <w:t xml:space="preserve"> </w:t>
      </w:r>
    </w:p>
    <w:p w14:paraId="2BA2E935" w14:textId="77777777" w:rsidR="007D4E22" w:rsidRDefault="007D4E22" w:rsidP="007D4E22"/>
    <w:p w14:paraId="07DB1384" w14:textId="038F0230" w:rsidR="007D4E22" w:rsidRDefault="007D4E22" w:rsidP="007D4E22">
      <w:r>
        <w:t>Complete schemas of</w:t>
      </w:r>
      <w:r w:rsidRPr="007D4E22">
        <w:t xml:space="preserve"> </w:t>
      </w:r>
      <w:r>
        <w:t>OTE_GLOBALS and XMLDSIG-CORE-</w:t>
      </w:r>
      <w:proofErr w:type="gramStart"/>
      <w:r>
        <w:t>SCHEMA  in</w:t>
      </w:r>
      <w:proofErr w:type="gramEnd"/>
      <w:r>
        <w:t xml:space="preserve"> .xsd format are to be found here:</w:t>
      </w:r>
    </w:p>
    <w:p w14:paraId="19A7B9CE" w14:textId="0B455B15" w:rsidR="007D4E22" w:rsidRDefault="007D4E22" w:rsidP="007D4E22">
      <w:pPr>
        <w:rPr>
          <w:rStyle w:val="Hypertextovodkaz"/>
        </w:rPr>
      </w:pPr>
      <w:hyperlink r:id="rId41" w:tooltip="MASTERDATA.xsd" w:history="1">
        <w:r>
          <w:rPr>
            <w:rStyle w:val="Hypertextovodkaz"/>
          </w:rPr>
          <w:t>XML/Globals</w:t>
        </w:r>
      </w:hyperlink>
    </w:p>
    <w:p w14:paraId="65697483" w14:textId="77777777" w:rsidR="007D4E22" w:rsidRDefault="007D4E22" w:rsidP="007D4E22"/>
    <w:p w14:paraId="173AB7AF" w14:textId="77777777" w:rsidR="00DD0071" w:rsidRDefault="00DD0071" w:rsidP="008B096D">
      <w:pPr>
        <w:spacing w:after="0"/>
      </w:pPr>
    </w:p>
    <w:p w14:paraId="42A575FD" w14:textId="2242F493" w:rsidR="001F76D5" w:rsidRPr="001F76D5" w:rsidRDefault="00C51330" w:rsidP="001F76D5">
      <w:pPr>
        <w:pStyle w:val="Nadpis1"/>
        <w:rPr>
          <w:lang w:eastAsia="cs-CZ"/>
        </w:rPr>
      </w:pPr>
      <w:bookmarkStart w:id="283" w:name="_Toc167188885"/>
      <w:r>
        <w:rPr>
          <w:lang w:val="en-GB"/>
        </w:rPr>
        <w:t xml:space="preserve">CIM </w:t>
      </w:r>
      <w:r w:rsidR="00D94234">
        <w:rPr>
          <w:lang w:val="en-GB"/>
        </w:rPr>
        <w:t>s</w:t>
      </w:r>
      <w:r w:rsidR="001F76D5">
        <w:rPr>
          <w:lang w:val="en-GB"/>
        </w:rPr>
        <w:t>pecification formats</w:t>
      </w:r>
      <w:bookmarkEnd w:id="283"/>
    </w:p>
    <w:p w14:paraId="60AC3457" w14:textId="77777777" w:rsidR="00E04DF3" w:rsidRDefault="00E04DF3" w:rsidP="00220A34">
      <w:pPr>
        <w:autoSpaceDE w:val="0"/>
        <w:autoSpaceDN w:val="0"/>
        <w:adjustRightInd w:val="0"/>
        <w:spacing w:after="0"/>
      </w:pPr>
    </w:p>
    <w:p w14:paraId="63814D43" w14:textId="6744D98F" w:rsidR="00C51330" w:rsidRDefault="00C51330" w:rsidP="00C51330">
      <w:pPr>
        <w:autoSpaceDE w:val="0"/>
        <w:autoSpaceDN w:val="0"/>
        <w:adjustRightInd w:val="0"/>
        <w:spacing w:after="0"/>
      </w:pPr>
      <w:r>
        <w:t>For communication in the sphere of „Registration of Realisation Diagrams“, standard of XML messages in complinace with ENTSO-E specifications are used:</w:t>
      </w:r>
    </w:p>
    <w:p w14:paraId="4960C7BE" w14:textId="77838BA8" w:rsidR="00C41221" w:rsidRDefault="002977E1" w:rsidP="00220A34">
      <w:pPr>
        <w:autoSpaceDE w:val="0"/>
        <w:autoSpaceDN w:val="0"/>
        <w:adjustRightInd w:val="0"/>
        <w:spacing w:after="0"/>
      </w:pPr>
      <w:r>
        <w:t>:</w:t>
      </w:r>
    </w:p>
    <w:p w14:paraId="20DBB192" w14:textId="77777777" w:rsidR="002977E1" w:rsidRDefault="002977E1" w:rsidP="00220A34">
      <w:pPr>
        <w:autoSpaceDE w:val="0"/>
        <w:autoSpaceDN w:val="0"/>
        <w:adjustRightInd w:val="0"/>
        <w:spacing w:after="0"/>
      </w:pPr>
    </w:p>
    <w:p w14:paraId="39FFE4F1" w14:textId="77777777" w:rsidR="00C51330" w:rsidRPr="00675018" w:rsidRDefault="00C51330" w:rsidP="00C51330">
      <w:pPr>
        <w:numPr>
          <w:ilvl w:val="0"/>
          <w:numId w:val="13"/>
        </w:numPr>
      </w:pPr>
      <w:r w:rsidRPr="009C4554">
        <w:t>iec62325-451-2-schedule_v5_2.xsd (Schedule_MarketDocument)</w:t>
      </w:r>
    </w:p>
    <w:p w14:paraId="28FEC313" w14:textId="77777777" w:rsidR="00C51330" w:rsidRPr="00675018" w:rsidRDefault="00C51330" w:rsidP="00C51330">
      <w:pPr>
        <w:numPr>
          <w:ilvl w:val="0"/>
          <w:numId w:val="13"/>
        </w:numPr>
      </w:pPr>
      <w:r w:rsidRPr="009C4554">
        <w:t>iec62325-451-2-anomaly_v5_3.xsd (AnomalyReport_MarketDocument)</w:t>
      </w:r>
    </w:p>
    <w:p w14:paraId="508E7B5B" w14:textId="77777777" w:rsidR="00C51330" w:rsidRDefault="00C51330" w:rsidP="00C51330">
      <w:pPr>
        <w:numPr>
          <w:ilvl w:val="0"/>
          <w:numId w:val="13"/>
        </w:numPr>
      </w:pPr>
      <w:proofErr w:type="gramStart"/>
      <w:r w:rsidRPr="009C4554">
        <w:t>iec62325-451-2-confirmation_v5_3.xsd</w:t>
      </w:r>
      <w:r w:rsidRPr="00675018">
        <w:t xml:space="preserve">  (</w:t>
      </w:r>
      <w:proofErr w:type="gramEnd"/>
      <w:r w:rsidRPr="009C4554">
        <w:t>Confirmation_MarketDocument</w:t>
      </w:r>
      <w:r w:rsidRPr="00675018">
        <w:t xml:space="preserve">) </w:t>
      </w:r>
    </w:p>
    <w:p w14:paraId="051F2888" w14:textId="77777777" w:rsidR="00C51330" w:rsidRPr="008E5816" w:rsidRDefault="00C51330" w:rsidP="00C51330">
      <w:pPr>
        <w:numPr>
          <w:ilvl w:val="0"/>
          <w:numId w:val="13"/>
        </w:numPr>
      </w:pPr>
      <w:r w:rsidRPr="009C4554">
        <w:t>iec62325-451-5-statusrequest_v4_1.xsd</w:t>
      </w:r>
      <w:r>
        <w:t xml:space="preserve"> (</w:t>
      </w:r>
      <w:r w:rsidRPr="009C4554">
        <w:t>StatusRequest_MarketDocument</w:t>
      </w:r>
      <w:r>
        <w:t>)</w:t>
      </w:r>
    </w:p>
    <w:p w14:paraId="17628E0D" w14:textId="77777777" w:rsidR="00C51330" w:rsidRDefault="00C51330" w:rsidP="00C51330">
      <w:pPr>
        <w:numPr>
          <w:ilvl w:val="0"/>
          <w:numId w:val="13"/>
        </w:numPr>
      </w:pPr>
      <w:r w:rsidRPr="009C4554">
        <w:t>iec62325-451-1-acknowledgement_v8_1.xsd</w:t>
      </w:r>
      <w:r>
        <w:t xml:space="preserve"> (</w:t>
      </w:r>
      <w:r w:rsidRPr="009C4554">
        <w:t>Acknowledgement_MarketDocument</w:t>
      </w:r>
      <w:r>
        <w:t xml:space="preserve">) </w:t>
      </w:r>
    </w:p>
    <w:p w14:paraId="01815D2C" w14:textId="77777777" w:rsidR="002977E1" w:rsidRDefault="002977E1" w:rsidP="002977E1">
      <w:pPr>
        <w:overflowPunct w:val="0"/>
        <w:autoSpaceDE w:val="0"/>
        <w:autoSpaceDN w:val="0"/>
        <w:adjustRightInd w:val="0"/>
        <w:spacing w:after="0"/>
        <w:textAlignment w:val="baseline"/>
      </w:pPr>
    </w:p>
    <w:p w14:paraId="5AE022FF" w14:textId="1A2BE232" w:rsidR="002977E1" w:rsidRDefault="002977E1" w:rsidP="002977E1">
      <w:pPr>
        <w:autoSpaceDE w:val="0"/>
        <w:autoSpaceDN w:val="0"/>
        <w:adjustRightInd w:val="0"/>
        <w:spacing w:after="0"/>
      </w:pPr>
      <w:r>
        <w:t xml:space="preserve">For communication </w:t>
      </w:r>
      <w:r w:rsidR="00C51330">
        <w:t>in domain of shorterm auction based markets DM and IDA</w:t>
      </w:r>
      <w:r>
        <w:t>, standard of XML message</w:t>
      </w:r>
      <w:r w:rsidR="00C51330">
        <w:t>s</w:t>
      </w:r>
      <w:r>
        <w:t xml:space="preserve"> in complinace with E</w:t>
      </w:r>
      <w:r w:rsidR="00C51330">
        <w:t>N</w:t>
      </w:r>
      <w:r>
        <w:t>TSO</w:t>
      </w:r>
      <w:r w:rsidR="00C51330">
        <w:t>-E</w:t>
      </w:r>
      <w:r>
        <w:t xml:space="preserve"> specifications are used:</w:t>
      </w:r>
    </w:p>
    <w:p w14:paraId="63AB6B73" w14:textId="77777777" w:rsidR="002977E1" w:rsidRDefault="002977E1" w:rsidP="002977E1">
      <w:pPr>
        <w:autoSpaceDE w:val="0"/>
        <w:autoSpaceDN w:val="0"/>
        <w:adjustRightInd w:val="0"/>
        <w:spacing w:after="0"/>
      </w:pPr>
    </w:p>
    <w:p w14:paraId="57ABF7BE" w14:textId="77777777" w:rsidR="00C51330" w:rsidRPr="008E5816" w:rsidRDefault="00C51330" w:rsidP="00C51330">
      <w:pPr>
        <w:numPr>
          <w:ilvl w:val="0"/>
          <w:numId w:val="13"/>
        </w:numPr>
      </w:pPr>
      <w:r w:rsidRPr="009C4554">
        <w:t>iec62325-451-5-statusrequest_v4_1.xsd</w:t>
      </w:r>
      <w:r>
        <w:t xml:space="preserve"> (</w:t>
      </w:r>
      <w:r w:rsidRPr="009C4554">
        <w:t>StatusRequest_MarketDocument</w:t>
      </w:r>
      <w:r>
        <w:t>)</w:t>
      </w:r>
    </w:p>
    <w:p w14:paraId="7B4C2576" w14:textId="77777777" w:rsidR="00C51330" w:rsidRDefault="00C51330" w:rsidP="00C51330">
      <w:pPr>
        <w:numPr>
          <w:ilvl w:val="0"/>
          <w:numId w:val="13"/>
        </w:numPr>
      </w:pPr>
      <w:r w:rsidRPr="009C4554">
        <w:t>iec62325-451-1-acknowledgement_v8_1.xsd</w:t>
      </w:r>
      <w:r>
        <w:t xml:space="preserve"> (</w:t>
      </w:r>
      <w:r w:rsidRPr="009C4554">
        <w:t>Acknowledgement_MarketDocument</w:t>
      </w:r>
      <w:r>
        <w:t xml:space="preserve">) </w:t>
      </w:r>
    </w:p>
    <w:p w14:paraId="33462038" w14:textId="77777777" w:rsidR="00C51330" w:rsidRPr="00CE7271" w:rsidRDefault="00C51330" w:rsidP="00C51330">
      <w:pPr>
        <w:numPr>
          <w:ilvl w:val="0"/>
          <w:numId w:val="13"/>
        </w:numPr>
      </w:pPr>
      <w:r w:rsidRPr="00C51330">
        <w:t>Capacity_OTEMarketDocument v8.1</w:t>
      </w:r>
      <w:r w:rsidRPr="00C51330">
        <w:rPr>
          <w:rStyle w:val="Znakapoznpodarou"/>
        </w:rPr>
        <w:footnoteReference w:id="1"/>
      </w:r>
    </w:p>
    <w:p w14:paraId="04BD1301" w14:textId="77777777" w:rsidR="00C51330" w:rsidRDefault="00C51330" w:rsidP="00CE7271">
      <w:pPr>
        <w:ind w:left="720"/>
      </w:pPr>
    </w:p>
    <w:p w14:paraId="0154DEBE" w14:textId="0B2F7DF5" w:rsidR="00C51330" w:rsidRDefault="00C51330" w:rsidP="00261527">
      <w:r>
        <w:t>CIM based XML schemas are placed here:</w:t>
      </w:r>
    </w:p>
    <w:p w14:paraId="78F15D99" w14:textId="1E7E0659" w:rsidR="00C51330" w:rsidRPr="00CC4086" w:rsidRDefault="00C51330" w:rsidP="00C51330">
      <w:pPr>
        <w:rPr>
          <w:rStyle w:val="Hypertextovodkaz"/>
        </w:rPr>
      </w:pPr>
      <w:r w:rsidRPr="00CC4086">
        <w:fldChar w:fldCharType="begin"/>
      </w:r>
      <w:r w:rsidR="00FF1954">
        <w:instrText>HYPERLINK "https://groupecgi-my.sharepoint.com/personal/miroslav_stryzovsky_cgi_com/Documents/Desktop/OTE/XSD_WSDL/pracovní/Agregátor, flexibilita, akumulace/CIM" \o "MASTERDATA.xsd"</w:instrText>
      </w:r>
      <w:r w:rsidRPr="00CC4086">
        <w:fldChar w:fldCharType="separate"/>
      </w:r>
      <w:r w:rsidRPr="00CC4086">
        <w:rPr>
          <w:rStyle w:val="Hypertextovodkaz"/>
        </w:rPr>
        <w:t>CIM</w:t>
      </w:r>
    </w:p>
    <w:p w14:paraId="29FFD279" w14:textId="5EA0ABD8" w:rsidR="00C51330" w:rsidRDefault="00C51330" w:rsidP="00C51330">
      <w:r w:rsidRPr="00CC4086">
        <w:fldChar w:fldCharType="end"/>
      </w:r>
    </w:p>
    <w:p w14:paraId="00F8B366" w14:textId="0002CE6E" w:rsidR="00C51330" w:rsidRDefault="00C51330" w:rsidP="00C51330">
      <w:r>
        <w:t xml:space="preserve">Tailored CIM ENTSO-E types and code lists ar eplaced here: </w:t>
      </w:r>
    </w:p>
    <w:p w14:paraId="5C9057E6" w14:textId="3ABF633A" w:rsidR="00C51330" w:rsidRPr="00CC4086" w:rsidRDefault="00C51330" w:rsidP="00C51330">
      <w:pPr>
        <w:rPr>
          <w:rStyle w:val="Hypertextovodkaz"/>
        </w:rPr>
      </w:pPr>
      <w:r w:rsidRPr="00CC4086">
        <w:fldChar w:fldCharType="begin"/>
      </w:r>
      <w:r w:rsidR="00FF1954">
        <w:instrText>HYPERLINK "https://groupecgi-my.sharepoint.com/personal/miroslav_stryzovsky_cgi_com/Documents/Desktop/OTE/XSD_WSDL/pracovní/Agregátor, flexibilita, akumulace/CIM/Globals" \o "MASTERDATA.xsd"</w:instrText>
      </w:r>
      <w:r w:rsidRPr="00CC4086">
        <w:fldChar w:fldCharType="separate"/>
      </w:r>
      <w:r w:rsidRPr="00CC4086">
        <w:rPr>
          <w:rStyle w:val="Hypertextovodkaz"/>
        </w:rPr>
        <w:t>CIM\Globals</w:t>
      </w:r>
    </w:p>
    <w:p w14:paraId="49570F3D" w14:textId="2888ED85" w:rsidR="00C51330" w:rsidRDefault="00C51330" w:rsidP="00C51330">
      <w:r w:rsidRPr="00CC4086">
        <w:fldChar w:fldCharType="end"/>
      </w:r>
    </w:p>
    <w:p w14:paraId="1FA4D279" w14:textId="3FBCF7C8" w:rsidR="002540B4" w:rsidRDefault="002540B4" w:rsidP="00261527"/>
    <w:p w14:paraId="5374449A" w14:textId="77777777" w:rsidR="00C51330" w:rsidRDefault="00C51330" w:rsidP="00C51330">
      <w:pPr>
        <w:spacing w:after="0"/>
      </w:pPr>
      <w:r w:rsidRPr="00675018">
        <w:t>Popis aplikace standardů i uprav</w:t>
      </w:r>
      <w:r>
        <w:t>e</w:t>
      </w:r>
      <w:r w:rsidRPr="00675018">
        <w:t>ných zpráv pro komunikaci v oblasti Evidence realizačních diagramů je uveden v dokumentu D1.4.4 Rozhraní automatické komunikace IS OTE.</w:t>
      </w:r>
    </w:p>
    <w:p w14:paraId="112B3863" w14:textId="77777777" w:rsidR="00A10777" w:rsidRDefault="00A10777" w:rsidP="00261527"/>
    <w:p w14:paraId="421EEBEE" w14:textId="41A91A2D" w:rsidR="00261527" w:rsidRPr="0009135B" w:rsidRDefault="00261527" w:rsidP="00261527">
      <w:r>
        <w:t xml:space="preserve">The description of standards </w:t>
      </w:r>
      <w:r w:rsidR="00A10777">
        <w:t xml:space="preserve">and semi-standards </w:t>
      </w:r>
      <w:r>
        <w:t xml:space="preserve">application within communication in the </w:t>
      </w:r>
      <w:r w:rsidR="00C51330">
        <w:t xml:space="preserve">domains </w:t>
      </w:r>
      <w:r>
        <w:t>of „</w:t>
      </w:r>
      <w:r w:rsidR="00C51330">
        <w:t>Registartion of Realization Diagrams</w:t>
      </w:r>
      <w:r>
        <w:t xml:space="preserve">“ </w:t>
      </w:r>
      <w:r w:rsidR="00C51330">
        <w:t xml:space="preserve">and shorterm auction based markets DM and IDA </w:t>
      </w:r>
      <w:r>
        <w:t xml:space="preserve">is specified in the document D1.4.4 IS OTE automatic communication interface. </w:t>
      </w:r>
    </w:p>
    <w:p w14:paraId="374DEB9E" w14:textId="77777777" w:rsidR="002977E1" w:rsidRDefault="002977E1" w:rsidP="002977E1">
      <w:pPr>
        <w:autoSpaceDE w:val="0"/>
        <w:autoSpaceDN w:val="0"/>
        <w:adjustRightInd w:val="0"/>
        <w:spacing w:after="0"/>
      </w:pPr>
    </w:p>
    <w:p w14:paraId="4354E44A" w14:textId="77777777" w:rsidR="002977E1" w:rsidRDefault="002977E1" w:rsidP="002977E1">
      <w:pPr>
        <w:overflowPunct w:val="0"/>
        <w:autoSpaceDE w:val="0"/>
        <w:autoSpaceDN w:val="0"/>
        <w:adjustRightInd w:val="0"/>
        <w:spacing w:after="0"/>
        <w:textAlignment w:val="baseline"/>
      </w:pPr>
    </w:p>
    <w:p w14:paraId="2AC6C732" w14:textId="77777777" w:rsidR="002977E1" w:rsidRDefault="002977E1" w:rsidP="00220A34">
      <w:pPr>
        <w:autoSpaceDE w:val="0"/>
        <w:autoSpaceDN w:val="0"/>
        <w:adjustRightInd w:val="0"/>
        <w:spacing w:after="0"/>
      </w:pPr>
    </w:p>
    <w:sectPr w:rsidR="002977E1" w:rsidSect="00304F9C">
      <w:headerReference w:type="even" r:id="rId42"/>
      <w:headerReference w:type="default" r:id="rId43"/>
      <w:footerReference w:type="even" r:id="rId44"/>
      <w:footerReference w:type="default" r:id="rId45"/>
      <w:headerReference w:type="first" r:id="rId46"/>
      <w:footerReference w:type="first" r:id="rId47"/>
      <w:type w:val="continuous"/>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47927" w14:textId="77777777" w:rsidR="005F7BF0" w:rsidRDefault="005F7BF0">
      <w:r>
        <w:separator/>
      </w:r>
    </w:p>
  </w:endnote>
  <w:endnote w:type="continuationSeparator" w:id="0">
    <w:p w14:paraId="304BA457" w14:textId="77777777" w:rsidR="005F7BF0" w:rsidRDefault="005F7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ogica">
    <w:altName w:val="Gabriola"/>
    <w:charset w:val="00"/>
    <w:family w:val="decorativ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0E10" w14:textId="77777777" w:rsidR="00602FD6" w:rsidRDefault="00602F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ayout w:type="fixed"/>
      <w:tblCellMar>
        <w:left w:w="0" w:type="dxa"/>
        <w:right w:w="0" w:type="dxa"/>
      </w:tblCellMar>
      <w:tblLook w:val="0000" w:firstRow="0" w:lastRow="0" w:firstColumn="0" w:lastColumn="0" w:noHBand="0" w:noVBand="0"/>
    </w:tblPr>
    <w:tblGrid>
      <w:gridCol w:w="9072"/>
    </w:tblGrid>
    <w:tr w:rsidR="005C7745" w14:paraId="32672419" w14:textId="77777777">
      <w:trPr>
        <w:trHeight w:hRule="exact" w:val="296"/>
      </w:trPr>
      <w:tc>
        <w:tcPr>
          <w:tcW w:w="9072" w:type="dxa"/>
          <w:tcBorders>
            <w:top w:val="single" w:sz="6" w:space="0" w:color="auto"/>
            <w:left w:val="nil"/>
            <w:bottom w:val="nil"/>
            <w:right w:val="nil"/>
          </w:tcBorders>
        </w:tcPr>
        <w:p w14:paraId="42E6FC3A" w14:textId="77777777" w:rsidR="005C7745" w:rsidRDefault="005C7745">
          <w:pPr>
            <w:pStyle w:val="Zpat"/>
            <w:spacing w:after="0"/>
            <w:ind w:right="141"/>
            <w:jc w:val="right"/>
            <w:rPr>
              <w:sz w:val="16"/>
            </w:rPr>
          </w:pPr>
          <w:r>
            <w:rPr>
              <w:sz w:val="20"/>
            </w:rPr>
            <w:fldChar w:fldCharType="begin"/>
          </w:r>
          <w:r>
            <w:rPr>
              <w:sz w:val="20"/>
            </w:rPr>
            <w:instrText xml:space="preserve">PAGE  </w:instrText>
          </w:r>
          <w:r>
            <w:rPr>
              <w:sz w:val="20"/>
            </w:rPr>
            <w:fldChar w:fldCharType="separate"/>
          </w:r>
          <w:r w:rsidR="0056363A">
            <w:rPr>
              <w:noProof/>
              <w:sz w:val="20"/>
            </w:rPr>
            <w:t>386</w:t>
          </w:r>
          <w:r>
            <w:rPr>
              <w:sz w:val="20"/>
            </w:rPr>
            <w:fldChar w:fldCharType="end"/>
          </w:r>
        </w:p>
      </w:tc>
    </w:tr>
  </w:tbl>
  <w:p w14:paraId="39E0A38E" w14:textId="77777777" w:rsidR="005C7745" w:rsidRDefault="005C7745">
    <w:pPr>
      <w:pStyle w:val="Zpat"/>
      <w:tabs>
        <w:tab w:val="right" w:pos="13860"/>
      </w:tabs>
      <w:rPr>
        <w:sz w:val="18"/>
      </w:rPr>
    </w:pPr>
    <w:r>
      <w:rPr>
        <w:sz w:val="18"/>
      </w:rPr>
      <w:tab/>
    </w:r>
    <w:r>
      <w:rPr>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4F9C8" w14:textId="77777777" w:rsidR="00602FD6" w:rsidRDefault="00602F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47E04" w14:textId="77777777" w:rsidR="005F7BF0" w:rsidRDefault="005F7BF0">
      <w:r>
        <w:separator/>
      </w:r>
    </w:p>
  </w:footnote>
  <w:footnote w:type="continuationSeparator" w:id="0">
    <w:p w14:paraId="2217B15F" w14:textId="77777777" w:rsidR="005F7BF0" w:rsidRDefault="005F7BF0">
      <w:r>
        <w:continuationSeparator/>
      </w:r>
    </w:p>
  </w:footnote>
  <w:footnote w:id="1">
    <w:p w14:paraId="244EE407" w14:textId="32D38D0D" w:rsidR="00C51330" w:rsidRPr="00843B03" w:rsidRDefault="00C51330" w:rsidP="00C51330">
      <w:pPr>
        <w:pStyle w:val="Textpoznpodarou"/>
        <w:rPr>
          <w:sz w:val="16"/>
          <w:szCs w:val="16"/>
        </w:rPr>
      </w:pPr>
      <w:r w:rsidRPr="00843B03">
        <w:rPr>
          <w:rStyle w:val="Znakapoznpodarou"/>
          <w:sz w:val="16"/>
          <w:szCs w:val="16"/>
        </w:rPr>
        <w:footnoteRef/>
      </w:r>
      <w:r>
        <w:rPr>
          <w:sz w:val="16"/>
          <w:szCs w:val="16"/>
        </w:rPr>
        <w:t xml:space="preserve">It is tailored ENTSO-E </w:t>
      </w:r>
      <w:r w:rsidRPr="00843B03">
        <w:rPr>
          <w:sz w:val="16"/>
          <w:szCs w:val="16"/>
        </w:rPr>
        <w:t xml:space="preserve">CIM </w:t>
      </w:r>
      <w:r>
        <w:rPr>
          <w:sz w:val="16"/>
          <w:szCs w:val="16"/>
        </w:rPr>
        <w:t xml:space="preserve">XML schema </w:t>
      </w:r>
      <w:r w:rsidRPr="00B44278">
        <w:rPr>
          <w:sz w:val="16"/>
          <w:szCs w:val="16"/>
        </w:rPr>
        <w:t>iec62325-451-3-capacity_v8_1.xsd</w:t>
      </w:r>
      <w:r w:rsidRPr="00843B03">
        <w:rPr>
          <w:sz w:val="16"/>
          <w:szCs w:val="16"/>
        </w:rPr>
        <w:t xml:space="preserve">, </w:t>
      </w:r>
      <w:r>
        <w:rPr>
          <w:sz w:val="16"/>
          <w:szCs w:val="16"/>
        </w:rPr>
        <w:t xml:space="preserve">extended by FB capacity alloaction specifics not defined within </w:t>
      </w:r>
      <w:r w:rsidRPr="00843B03">
        <w:rPr>
          <w:sz w:val="16"/>
          <w:szCs w:val="16"/>
        </w:rPr>
        <w:t xml:space="preserve">CIM </w:t>
      </w:r>
      <w:r>
        <w:rPr>
          <w:sz w:val="16"/>
          <w:szCs w:val="16"/>
        </w:rPr>
        <w:t>ENTSO-E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4626B" w14:textId="77777777" w:rsidR="00602FD6" w:rsidRDefault="00602FD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6750"/>
      <w:gridCol w:w="2330"/>
    </w:tblGrid>
    <w:tr w:rsidR="005C7745" w14:paraId="3F70820A" w14:textId="77777777">
      <w:trPr>
        <w:trHeight w:val="709"/>
      </w:trPr>
      <w:tc>
        <w:tcPr>
          <w:tcW w:w="6750" w:type="dxa"/>
        </w:tcPr>
        <w:p w14:paraId="5CF058D0" w14:textId="77777777" w:rsidR="005C7745" w:rsidRDefault="005C7745">
          <w:pPr>
            <w:pStyle w:val="Zhlav"/>
            <w:spacing w:after="0"/>
            <w:ind w:right="57"/>
            <w:rPr>
              <w:rFonts w:ascii="Times New Roman" w:hAnsi="Times New Roman"/>
              <w:sz w:val="16"/>
            </w:rPr>
          </w:pPr>
          <w:r>
            <w:rPr>
              <w:rFonts w:ascii="Times New Roman" w:hAnsi="Times New Roman"/>
              <w:sz w:val="16"/>
            </w:rPr>
            <w:t>D1.4.2 CDS External interface – XML message formats</w:t>
          </w:r>
        </w:p>
        <w:p w14:paraId="0B8C1322" w14:textId="77777777" w:rsidR="005C7745" w:rsidRDefault="005C7745">
          <w:pPr>
            <w:pStyle w:val="Zhlav"/>
            <w:spacing w:after="0"/>
            <w:ind w:right="57"/>
            <w:rPr>
              <w:rFonts w:ascii="Times New Roman" w:hAnsi="Times New Roman"/>
              <w:sz w:val="20"/>
            </w:rPr>
          </w:pPr>
        </w:p>
      </w:tc>
      <w:tc>
        <w:tcPr>
          <w:tcW w:w="2330" w:type="dxa"/>
        </w:tcPr>
        <w:p w14:paraId="17C6C497" w14:textId="77777777" w:rsidR="005C7745" w:rsidRDefault="005C7745">
          <w:pPr>
            <w:pStyle w:val="Zhlav"/>
            <w:spacing w:after="0"/>
            <w:ind w:right="57"/>
            <w:jc w:val="right"/>
            <w:rPr>
              <w:rFonts w:ascii="Times New Roman" w:hAnsi="Times New Roman"/>
              <w:sz w:val="20"/>
            </w:rPr>
          </w:pPr>
        </w:p>
      </w:tc>
    </w:tr>
  </w:tbl>
  <w:p w14:paraId="5A39816A" w14:textId="77777777" w:rsidR="005C7745" w:rsidRDefault="005C774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7D39" w14:textId="77777777" w:rsidR="00602FD6" w:rsidRDefault="00602F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29C4F06"/>
    <w:lvl w:ilvl="0">
      <w:start w:val="1"/>
      <w:numFmt w:val="decimal"/>
      <w:pStyle w:val="06-BodyTextAlt6"/>
      <w:lvlText w:val="%1."/>
      <w:lvlJc w:val="left"/>
      <w:pPr>
        <w:tabs>
          <w:tab w:val="num" w:pos="360"/>
        </w:tabs>
        <w:ind w:left="360" w:hanging="360"/>
      </w:pPr>
    </w:lvl>
  </w:abstractNum>
  <w:abstractNum w:abstractNumId="1" w15:restartNumberingAfterBreak="0">
    <w:nsid w:val="0A132C7E"/>
    <w:multiLevelType w:val="hybridMultilevel"/>
    <w:tmpl w:val="965276D8"/>
    <w:lvl w:ilvl="0" w:tplc="BC3829A6">
      <w:start w:val="1"/>
      <w:numFmt w:val="lowerLetter"/>
      <w:pStyle w:val="Odrazky1"/>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start w:val="1"/>
      <w:numFmt w:val="lowerRoman"/>
      <w:pStyle w:val="Odrazky2"/>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 w15:restartNumberingAfterBreak="0">
    <w:nsid w:val="14897091"/>
    <w:multiLevelType w:val="multilevel"/>
    <w:tmpl w:val="A9DAA6B8"/>
    <w:lvl w:ilvl="0">
      <w:start w:val="1"/>
      <w:numFmt w:val="decimal"/>
      <w:pStyle w:val="Nadpis1"/>
      <w:lvlText w:val="%1."/>
      <w:lvlJc w:val="left"/>
      <w:pPr>
        <w:tabs>
          <w:tab w:val="num" w:pos="720"/>
        </w:tabs>
        <w:ind w:left="720" w:hanging="720"/>
      </w:pPr>
      <w:rPr>
        <w:rFonts w:hint="default"/>
      </w:rPr>
    </w:lvl>
    <w:lvl w:ilvl="1">
      <w:start w:val="1"/>
      <w:numFmt w:val="decimal"/>
      <w:pStyle w:val="Nadpis2"/>
      <w:isLgl/>
      <w:lvlText w:val="%1.%2."/>
      <w:lvlJc w:val="left"/>
      <w:pPr>
        <w:tabs>
          <w:tab w:val="num" w:pos="720"/>
        </w:tabs>
        <w:ind w:left="720" w:hanging="720"/>
      </w:pPr>
      <w:rPr>
        <w:rFonts w:hint="default"/>
      </w:rPr>
    </w:lvl>
    <w:lvl w:ilvl="2">
      <w:start w:val="1"/>
      <w:numFmt w:val="decimal"/>
      <w:pStyle w:val="Nadpis3"/>
      <w:isLgl/>
      <w:lvlText w:val="%1.%2.%3."/>
      <w:lvlJc w:val="left"/>
      <w:pPr>
        <w:tabs>
          <w:tab w:val="num" w:pos="720"/>
        </w:tabs>
        <w:ind w:left="720" w:hanging="720"/>
      </w:pPr>
      <w:rPr>
        <w:rFonts w:hint="default"/>
      </w:rPr>
    </w:lvl>
    <w:lvl w:ilvl="3">
      <w:start w:val="1"/>
      <w:numFmt w:val="decimal"/>
      <w:pStyle w:val="Nadpis4"/>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18BA56ED"/>
    <w:multiLevelType w:val="hybridMultilevel"/>
    <w:tmpl w:val="1BF01A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92226D"/>
    <w:multiLevelType w:val="multilevel"/>
    <w:tmpl w:val="DB96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4A1B9F"/>
    <w:multiLevelType w:val="hybridMultilevel"/>
    <w:tmpl w:val="C1E26CA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AF24AE"/>
    <w:multiLevelType w:val="multilevel"/>
    <w:tmpl w:val="D0944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5C7E2C"/>
    <w:multiLevelType w:val="hybridMultilevel"/>
    <w:tmpl w:val="7AD80E24"/>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0C1F0E"/>
    <w:multiLevelType w:val="hybridMultilevel"/>
    <w:tmpl w:val="2F1C9364"/>
    <w:lvl w:ilvl="0" w:tplc="4D505802">
      <w:start w:val="1"/>
      <w:numFmt w:val="bullet"/>
      <w:pStyle w:val="ListBulletInden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3E1450"/>
    <w:multiLevelType w:val="hybridMultilevel"/>
    <w:tmpl w:val="05D8AE6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675A84"/>
    <w:multiLevelType w:val="singleLevel"/>
    <w:tmpl w:val="601EF510"/>
    <w:lvl w:ilvl="0">
      <w:start w:val="1"/>
      <w:numFmt w:val="bullet"/>
      <w:pStyle w:val="Polokystruktury"/>
      <w:lvlText w:val=""/>
      <w:lvlJc w:val="left"/>
      <w:pPr>
        <w:tabs>
          <w:tab w:val="num" w:pos="360"/>
        </w:tabs>
        <w:ind w:left="360" w:hanging="360"/>
      </w:pPr>
      <w:rPr>
        <w:rFonts w:ascii="Symbol" w:hAnsi="Symbol" w:hint="default"/>
      </w:rPr>
    </w:lvl>
  </w:abstractNum>
  <w:abstractNum w:abstractNumId="11" w15:restartNumberingAfterBreak="0">
    <w:nsid w:val="338B2308"/>
    <w:multiLevelType w:val="hybridMultilevel"/>
    <w:tmpl w:val="4A4A74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6174AF4"/>
    <w:multiLevelType w:val="multilevel"/>
    <w:tmpl w:val="7DD0F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30289E"/>
    <w:multiLevelType w:val="hybridMultilevel"/>
    <w:tmpl w:val="F0A20EB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4C2B6C"/>
    <w:multiLevelType w:val="hybridMultilevel"/>
    <w:tmpl w:val="F238D95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F3083E"/>
    <w:multiLevelType w:val="multilevel"/>
    <w:tmpl w:val="2390A552"/>
    <w:styleLink w:val="A1"/>
    <w:lvl w:ilvl="0">
      <w:start w:val="1"/>
      <w:numFmt w:val="upperLetter"/>
      <w:lvlText w:val="%1."/>
      <w:lvlJc w:val="left"/>
      <w:pPr>
        <w:tabs>
          <w:tab w:val="num" w:pos="360"/>
        </w:tabs>
        <w:ind w:left="360" w:hanging="360"/>
      </w:pPr>
      <w:rPr>
        <w:rFonts w:hint="default"/>
        <w:b/>
        <w:sz w:val="22"/>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color w:val="auto"/>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5976575"/>
    <w:multiLevelType w:val="hybridMultilevel"/>
    <w:tmpl w:val="68E0F90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6C77E49"/>
    <w:multiLevelType w:val="multilevel"/>
    <w:tmpl w:val="3ED6F982"/>
    <w:lvl w:ilvl="0">
      <w:start w:val="1"/>
      <w:numFmt w:val="bullet"/>
      <w:pStyle w:val="Seznamsodrkami"/>
      <w:lvlText w:val=""/>
      <w:lvlJc w:val="left"/>
      <w:pPr>
        <w:tabs>
          <w:tab w:val="num" w:pos="1854"/>
        </w:tabs>
        <w:ind w:left="1854"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8" w15:restartNumberingAfterBreak="0">
    <w:nsid w:val="48325DC6"/>
    <w:multiLevelType w:val="hybridMultilevel"/>
    <w:tmpl w:val="74A0BA5E"/>
    <w:lvl w:ilvl="0" w:tplc="BC3829A6">
      <w:start w:val="1"/>
      <w:numFmt w:val="lowerLetter"/>
      <w:pStyle w:val="BulletList"/>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4C786DC8"/>
    <w:multiLevelType w:val="hybridMultilevel"/>
    <w:tmpl w:val="D24427C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CF5CEF"/>
    <w:multiLevelType w:val="hybridMultilevel"/>
    <w:tmpl w:val="230025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308245C"/>
    <w:multiLevelType w:val="hybridMultilevel"/>
    <w:tmpl w:val="DE5E4E1C"/>
    <w:lvl w:ilvl="0" w:tplc="0405000F">
      <w:start w:val="1"/>
      <w:numFmt w:val="bullet"/>
      <w:pStyle w:val="Odrky"/>
      <w:lvlText w:val=""/>
      <w:lvlJc w:val="left"/>
      <w:pPr>
        <w:tabs>
          <w:tab w:val="num" w:pos="720"/>
        </w:tabs>
        <w:ind w:left="720" w:hanging="360"/>
      </w:pPr>
      <w:rPr>
        <w:rFonts w:ascii="Symbol" w:hAnsi="Symbol" w:hint="default"/>
      </w:rPr>
    </w:lvl>
    <w:lvl w:ilvl="1" w:tplc="04050019">
      <w:start w:val="1"/>
      <w:numFmt w:val="bullet"/>
      <w:pStyle w:val="Odrkydruhlevel"/>
      <w:lvlText w:val="o"/>
      <w:lvlJc w:val="left"/>
      <w:pPr>
        <w:tabs>
          <w:tab w:val="num" w:pos="1440"/>
        </w:tabs>
        <w:ind w:left="1440" w:hanging="360"/>
      </w:pPr>
      <w:rPr>
        <w:rFonts w:ascii="Courier New" w:hAnsi="Courier New" w:cs="Courier New" w:hint="default"/>
      </w:rPr>
    </w:lvl>
    <w:lvl w:ilvl="2" w:tplc="0405001B">
      <w:start w:val="1"/>
      <w:numFmt w:val="bullet"/>
      <w:pStyle w:val="Odrkydruhlevel"/>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863D9D"/>
    <w:multiLevelType w:val="multilevel"/>
    <w:tmpl w:val="DABC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D50584"/>
    <w:multiLevelType w:val="hybridMultilevel"/>
    <w:tmpl w:val="092C52B6"/>
    <w:lvl w:ilvl="0" w:tplc="AB58E336">
      <w:start w:val="2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84901C2"/>
    <w:multiLevelType w:val="hybridMultilevel"/>
    <w:tmpl w:val="29CCE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AF1A1F"/>
    <w:multiLevelType w:val="multilevel"/>
    <w:tmpl w:val="23528C00"/>
    <w:lvl w:ilvl="0">
      <w:start w:val="1"/>
      <w:numFmt w:val="decimal"/>
      <w:pStyle w:val="Textpsmene"/>
      <w:isLgl/>
      <w:lvlText w:val="(%1)"/>
      <w:lvlJc w:val="left"/>
      <w:pPr>
        <w:tabs>
          <w:tab w:val="num" w:pos="785"/>
        </w:tabs>
        <w:ind w:left="0" w:firstLine="425"/>
      </w:pPr>
    </w:lvl>
    <w:lvl w:ilvl="1">
      <w:start w:val="1"/>
      <w:numFmt w:val="lowerLetter"/>
      <w:pStyle w:val="Textbodu"/>
      <w:lvlText w:val="%2)"/>
      <w:lvlJc w:val="left"/>
      <w:pPr>
        <w:tabs>
          <w:tab w:val="num" w:pos="425"/>
        </w:tabs>
        <w:ind w:left="425" w:hanging="425"/>
      </w:pPr>
    </w:lvl>
    <w:lvl w:ilvl="2">
      <w:start w:val="1"/>
      <w:numFmt w:val="decimal"/>
      <w:pStyle w:val="Odrazky3"/>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6" w15:restartNumberingAfterBreak="0">
    <w:nsid w:val="6C9F4EE4"/>
    <w:multiLevelType w:val="singleLevel"/>
    <w:tmpl w:val="F8E6238E"/>
    <w:lvl w:ilvl="0">
      <w:start w:val="1"/>
      <w:numFmt w:val="bullet"/>
      <w:pStyle w:val="Titulogeneral"/>
      <w:lvlText w:val=""/>
      <w:lvlJc w:val="left"/>
      <w:pPr>
        <w:tabs>
          <w:tab w:val="num" w:pos="360"/>
        </w:tabs>
        <w:ind w:left="284" w:hanging="284"/>
      </w:pPr>
      <w:rPr>
        <w:rFonts w:ascii="Symbol" w:hAnsi="Symbol" w:hint="default"/>
        <w:sz w:val="20"/>
      </w:rPr>
    </w:lvl>
  </w:abstractNum>
  <w:abstractNum w:abstractNumId="27" w15:restartNumberingAfterBreak="0">
    <w:nsid w:val="71B45981"/>
    <w:multiLevelType w:val="hybridMultilevel"/>
    <w:tmpl w:val="6C6274AE"/>
    <w:lvl w:ilvl="0" w:tplc="36269700">
      <w:start w:val="2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3E85728"/>
    <w:multiLevelType w:val="hybridMultilevel"/>
    <w:tmpl w:val="C97E84E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15573B"/>
    <w:multiLevelType w:val="multilevel"/>
    <w:tmpl w:val="E2905DA0"/>
    <w:lvl w:ilvl="0">
      <w:start w:val="1"/>
      <w:numFmt w:val="lowerLetter"/>
      <w:pStyle w:val="Textodstavce"/>
      <w:lvlText w:val="%1)"/>
      <w:lvlJc w:val="left"/>
      <w:pPr>
        <w:tabs>
          <w:tab w:val="num" w:pos="930"/>
        </w:tabs>
        <w:ind w:left="930" w:hanging="930"/>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7DE8028B"/>
    <w:multiLevelType w:val="hybridMultilevel"/>
    <w:tmpl w:val="9ADEA3B4"/>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79334090">
    <w:abstractNumId w:val="2"/>
  </w:num>
  <w:num w:numId="2" w16cid:durableId="903760531">
    <w:abstractNumId w:val="8"/>
  </w:num>
  <w:num w:numId="3" w16cid:durableId="346292729">
    <w:abstractNumId w:val="17"/>
  </w:num>
  <w:num w:numId="4" w16cid:durableId="1698652308">
    <w:abstractNumId w:val="7"/>
  </w:num>
  <w:num w:numId="5" w16cid:durableId="1704862390">
    <w:abstractNumId w:val="30"/>
  </w:num>
  <w:num w:numId="6" w16cid:durableId="1650592758">
    <w:abstractNumId w:val="19"/>
  </w:num>
  <w:num w:numId="7" w16cid:durableId="769739866">
    <w:abstractNumId w:val="14"/>
  </w:num>
  <w:num w:numId="8" w16cid:durableId="1830290546">
    <w:abstractNumId w:val="28"/>
  </w:num>
  <w:num w:numId="9" w16cid:durableId="417219164">
    <w:abstractNumId w:val="13"/>
  </w:num>
  <w:num w:numId="10" w16cid:durableId="1318457131">
    <w:abstractNumId w:val="9"/>
  </w:num>
  <w:num w:numId="11" w16cid:durableId="1242370925">
    <w:abstractNumId w:val="15"/>
  </w:num>
  <w:num w:numId="12" w16cid:durableId="381445716">
    <w:abstractNumId w:val="16"/>
  </w:num>
  <w:num w:numId="13" w16cid:durableId="1461805837">
    <w:abstractNumId w:val="5"/>
  </w:num>
  <w:num w:numId="14" w16cid:durableId="1368019070">
    <w:abstractNumId w:val="24"/>
  </w:num>
  <w:num w:numId="15" w16cid:durableId="193156017">
    <w:abstractNumId w:val="21"/>
  </w:num>
  <w:num w:numId="16" w16cid:durableId="1871144815">
    <w:abstractNumId w:val="18"/>
  </w:num>
  <w:num w:numId="17" w16cid:durableId="1924365924">
    <w:abstractNumId w:val="1"/>
  </w:num>
  <w:num w:numId="18" w16cid:durableId="444546653">
    <w:abstractNumId w:val="26"/>
  </w:num>
  <w:num w:numId="19" w16cid:durableId="183204308">
    <w:abstractNumId w:val="25"/>
  </w:num>
  <w:num w:numId="20" w16cid:durableId="1356420481">
    <w:abstractNumId w:val="29"/>
  </w:num>
  <w:num w:numId="21" w16cid:durableId="698315894">
    <w:abstractNumId w:val="0"/>
  </w:num>
  <w:num w:numId="22" w16cid:durableId="753402814">
    <w:abstractNumId w:val="10"/>
  </w:num>
  <w:num w:numId="23" w16cid:durableId="1359041537">
    <w:abstractNumId w:val="3"/>
  </w:num>
  <w:num w:numId="24" w16cid:durableId="2044863374">
    <w:abstractNumId w:val="11"/>
  </w:num>
  <w:num w:numId="25" w16cid:durableId="1616719009">
    <w:abstractNumId w:val="20"/>
  </w:num>
  <w:num w:numId="26" w16cid:durableId="262690473">
    <w:abstractNumId w:val="23"/>
  </w:num>
  <w:num w:numId="27" w16cid:durableId="2117167993">
    <w:abstractNumId w:val="27"/>
  </w:num>
  <w:num w:numId="28" w16cid:durableId="1425998661">
    <w:abstractNumId w:val="4"/>
  </w:num>
  <w:num w:numId="29" w16cid:durableId="1659579293">
    <w:abstractNumId w:val="6"/>
  </w:num>
  <w:num w:numId="30" w16cid:durableId="870387588">
    <w:abstractNumId w:val="22"/>
  </w:num>
  <w:num w:numId="31" w16cid:durableId="730158496">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719"/>
    <w:rsid w:val="00001ADA"/>
    <w:rsid w:val="00003463"/>
    <w:rsid w:val="00003F55"/>
    <w:rsid w:val="00004FE4"/>
    <w:rsid w:val="0000701F"/>
    <w:rsid w:val="00007C62"/>
    <w:rsid w:val="00010631"/>
    <w:rsid w:val="00014C64"/>
    <w:rsid w:val="00015E85"/>
    <w:rsid w:val="00016551"/>
    <w:rsid w:val="00016B8C"/>
    <w:rsid w:val="000174C0"/>
    <w:rsid w:val="00017CE4"/>
    <w:rsid w:val="00022415"/>
    <w:rsid w:val="000239DA"/>
    <w:rsid w:val="00023FBF"/>
    <w:rsid w:val="00025D19"/>
    <w:rsid w:val="00027C7E"/>
    <w:rsid w:val="000314EA"/>
    <w:rsid w:val="00031E1A"/>
    <w:rsid w:val="00033745"/>
    <w:rsid w:val="00034060"/>
    <w:rsid w:val="00034EC7"/>
    <w:rsid w:val="0003587B"/>
    <w:rsid w:val="00035F8C"/>
    <w:rsid w:val="00040569"/>
    <w:rsid w:val="00040AD5"/>
    <w:rsid w:val="000422CE"/>
    <w:rsid w:val="00042D64"/>
    <w:rsid w:val="00047B67"/>
    <w:rsid w:val="000513C4"/>
    <w:rsid w:val="00052E85"/>
    <w:rsid w:val="000531EA"/>
    <w:rsid w:val="00053821"/>
    <w:rsid w:val="00056F0B"/>
    <w:rsid w:val="00060F2F"/>
    <w:rsid w:val="0006329E"/>
    <w:rsid w:val="00063788"/>
    <w:rsid w:val="00063B65"/>
    <w:rsid w:val="00064275"/>
    <w:rsid w:val="0006498C"/>
    <w:rsid w:val="00064A7D"/>
    <w:rsid w:val="00066012"/>
    <w:rsid w:val="00066ABA"/>
    <w:rsid w:val="000675E9"/>
    <w:rsid w:val="00067C03"/>
    <w:rsid w:val="00070056"/>
    <w:rsid w:val="00070960"/>
    <w:rsid w:val="00070ED7"/>
    <w:rsid w:val="00074461"/>
    <w:rsid w:val="0007676D"/>
    <w:rsid w:val="00077A3A"/>
    <w:rsid w:val="00081DFB"/>
    <w:rsid w:val="00081FD6"/>
    <w:rsid w:val="00082948"/>
    <w:rsid w:val="00086508"/>
    <w:rsid w:val="00086ABA"/>
    <w:rsid w:val="00086F88"/>
    <w:rsid w:val="00087978"/>
    <w:rsid w:val="0009056D"/>
    <w:rsid w:val="000909D1"/>
    <w:rsid w:val="000916D9"/>
    <w:rsid w:val="00091C50"/>
    <w:rsid w:val="00092468"/>
    <w:rsid w:val="00092C93"/>
    <w:rsid w:val="00092E5C"/>
    <w:rsid w:val="000951DC"/>
    <w:rsid w:val="00095DEF"/>
    <w:rsid w:val="00096BAB"/>
    <w:rsid w:val="000A1517"/>
    <w:rsid w:val="000A3266"/>
    <w:rsid w:val="000A3A80"/>
    <w:rsid w:val="000A40F3"/>
    <w:rsid w:val="000A533E"/>
    <w:rsid w:val="000A5A3A"/>
    <w:rsid w:val="000A70C2"/>
    <w:rsid w:val="000B2B9E"/>
    <w:rsid w:val="000B39F9"/>
    <w:rsid w:val="000B42BF"/>
    <w:rsid w:val="000B473B"/>
    <w:rsid w:val="000B4947"/>
    <w:rsid w:val="000B4ADE"/>
    <w:rsid w:val="000B4EBA"/>
    <w:rsid w:val="000B5122"/>
    <w:rsid w:val="000B7229"/>
    <w:rsid w:val="000B732D"/>
    <w:rsid w:val="000C07F0"/>
    <w:rsid w:val="000C0831"/>
    <w:rsid w:val="000C162D"/>
    <w:rsid w:val="000C2AA6"/>
    <w:rsid w:val="000C3030"/>
    <w:rsid w:val="000C310D"/>
    <w:rsid w:val="000C549A"/>
    <w:rsid w:val="000C7823"/>
    <w:rsid w:val="000C7EB3"/>
    <w:rsid w:val="000D3068"/>
    <w:rsid w:val="000D48D5"/>
    <w:rsid w:val="000E1F1B"/>
    <w:rsid w:val="000E40D9"/>
    <w:rsid w:val="000E7775"/>
    <w:rsid w:val="000F12B1"/>
    <w:rsid w:val="000F246E"/>
    <w:rsid w:val="000F335D"/>
    <w:rsid w:val="000F3422"/>
    <w:rsid w:val="000F3C1B"/>
    <w:rsid w:val="001017B8"/>
    <w:rsid w:val="00104AB7"/>
    <w:rsid w:val="00104E7D"/>
    <w:rsid w:val="00110C3B"/>
    <w:rsid w:val="00111C28"/>
    <w:rsid w:val="001135FE"/>
    <w:rsid w:val="001159BE"/>
    <w:rsid w:val="00117146"/>
    <w:rsid w:val="0011719C"/>
    <w:rsid w:val="00120D0B"/>
    <w:rsid w:val="00121FA8"/>
    <w:rsid w:val="00122933"/>
    <w:rsid w:val="001231A0"/>
    <w:rsid w:val="00127B99"/>
    <w:rsid w:val="00130E2E"/>
    <w:rsid w:val="0013110B"/>
    <w:rsid w:val="00133D45"/>
    <w:rsid w:val="001362E4"/>
    <w:rsid w:val="0013715F"/>
    <w:rsid w:val="00140010"/>
    <w:rsid w:val="001413CB"/>
    <w:rsid w:val="00142779"/>
    <w:rsid w:val="001441D1"/>
    <w:rsid w:val="001443FA"/>
    <w:rsid w:val="001449DE"/>
    <w:rsid w:val="00144CC8"/>
    <w:rsid w:val="00150D7A"/>
    <w:rsid w:val="0015109E"/>
    <w:rsid w:val="00151746"/>
    <w:rsid w:val="001534C5"/>
    <w:rsid w:val="00155C08"/>
    <w:rsid w:val="0015646D"/>
    <w:rsid w:val="0015649D"/>
    <w:rsid w:val="00162D37"/>
    <w:rsid w:val="001648C2"/>
    <w:rsid w:val="00164D7E"/>
    <w:rsid w:val="00164E52"/>
    <w:rsid w:val="00166843"/>
    <w:rsid w:val="0017138A"/>
    <w:rsid w:val="00175401"/>
    <w:rsid w:val="00175ABF"/>
    <w:rsid w:val="00175E71"/>
    <w:rsid w:val="00175FD5"/>
    <w:rsid w:val="001813AA"/>
    <w:rsid w:val="00181FBF"/>
    <w:rsid w:val="0018224A"/>
    <w:rsid w:val="00183B24"/>
    <w:rsid w:val="00187869"/>
    <w:rsid w:val="00191254"/>
    <w:rsid w:val="00191447"/>
    <w:rsid w:val="00192AE4"/>
    <w:rsid w:val="00192BDF"/>
    <w:rsid w:val="00193958"/>
    <w:rsid w:val="00197B01"/>
    <w:rsid w:val="001A00A0"/>
    <w:rsid w:val="001A0A34"/>
    <w:rsid w:val="001A0AC8"/>
    <w:rsid w:val="001A2F4A"/>
    <w:rsid w:val="001A687C"/>
    <w:rsid w:val="001A72C5"/>
    <w:rsid w:val="001B0E7F"/>
    <w:rsid w:val="001B2127"/>
    <w:rsid w:val="001B39EA"/>
    <w:rsid w:val="001B3EAB"/>
    <w:rsid w:val="001B5269"/>
    <w:rsid w:val="001B5EC5"/>
    <w:rsid w:val="001C0F9C"/>
    <w:rsid w:val="001C5DF7"/>
    <w:rsid w:val="001C717D"/>
    <w:rsid w:val="001C75B1"/>
    <w:rsid w:val="001D0BBA"/>
    <w:rsid w:val="001D18DB"/>
    <w:rsid w:val="001D1928"/>
    <w:rsid w:val="001D1DD4"/>
    <w:rsid w:val="001D1E65"/>
    <w:rsid w:val="001D222A"/>
    <w:rsid w:val="001D2757"/>
    <w:rsid w:val="001D30FE"/>
    <w:rsid w:val="001D5910"/>
    <w:rsid w:val="001D6412"/>
    <w:rsid w:val="001D6C0E"/>
    <w:rsid w:val="001D7AEE"/>
    <w:rsid w:val="001D7CB7"/>
    <w:rsid w:val="001D7EAA"/>
    <w:rsid w:val="001E099C"/>
    <w:rsid w:val="001E2139"/>
    <w:rsid w:val="001E2276"/>
    <w:rsid w:val="001E271B"/>
    <w:rsid w:val="001E2C34"/>
    <w:rsid w:val="001E3C95"/>
    <w:rsid w:val="001E3EB3"/>
    <w:rsid w:val="001E57A6"/>
    <w:rsid w:val="001E5A2C"/>
    <w:rsid w:val="001E5C6B"/>
    <w:rsid w:val="001E7F7E"/>
    <w:rsid w:val="001F07D0"/>
    <w:rsid w:val="001F0BFD"/>
    <w:rsid w:val="001F2E03"/>
    <w:rsid w:val="001F3305"/>
    <w:rsid w:val="001F76D5"/>
    <w:rsid w:val="00200AAD"/>
    <w:rsid w:val="00202374"/>
    <w:rsid w:val="00204B94"/>
    <w:rsid w:val="00210A9A"/>
    <w:rsid w:val="00210DEB"/>
    <w:rsid w:val="0021171A"/>
    <w:rsid w:val="00211CC0"/>
    <w:rsid w:val="00212755"/>
    <w:rsid w:val="00212758"/>
    <w:rsid w:val="0021554D"/>
    <w:rsid w:val="002165AD"/>
    <w:rsid w:val="002169D9"/>
    <w:rsid w:val="00216ECC"/>
    <w:rsid w:val="00220A34"/>
    <w:rsid w:val="00220B82"/>
    <w:rsid w:val="002210C0"/>
    <w:rsid w:val="002220AA"/>
    <w:rsid w:val="002220C7"/>
    <w:rsid w:val="00222CF0"/>
    <w:rsid w:val="00224F1D"/>
    <w:rsid w:val="00225AA0"/>
    <w:rsid w:val="00226A7E"/>
    <w:rsid w:val="00232903"/>
    <w:rsid w:val="00240EF4"/>
    <w:rsid w:val="00242C1B"/>
    <w:rsid w:val="00242E64"/>
    <w:rsid w:val="00244225"/>
    <w:rsid w:val="00244FFB"/>
    <w:rsid w:val="002459D4"/>
    <w:rsid w:val="00246890"/>
    <w:rsid w:val="00247E9B"/>
    <w:rsid w:val="00250321"/>
    <w:rsid w:val="00250D30"/>
    <w:rsid w:val="00250F41"/>
    <w:rsid w:val="00250F7C"/>
    <w:rsid w:val="00251CC0"/>
    <w:rsid w:val="002535BF"/>
    <w:rsid w:val="00254037"/>
    <w:rsid w:val="002540B4"/>
    <w:rsid w:val="00254A6F"/>
    <w:rsid w:val="00254CDE"/>
    <w:rsid w:val="0025620D"/>
    <w:rsid w:val="0025621C"/>
    <w:rsid w:val="002571BD"/>
    <w:rsid w:val="002605EE"/>
    <w:rsid w:val="00261527"/>
    <w:rsid w:val="002632FC"/>
    <w:rsid w:val="00265CB5"/>
    <w:rsid w:val="00266285"/>
    <w:rsid w:val="00271B0B"/>
    <w:rsid w:val="00271EFD"/>
    <w:rsid w:val="0027222C"/>
    <w:rsid w:val="00276678"/>
    <w:rsid w:val="00277C25"/>
    <w:rsid w:val="0028078D"/>
    <w:rsid w:val="00281D4B"/>
    <w:rsid w:val="00286CFC"/>
    <w:rsid w:val="00287BEE"/>
    <w:rsid w:val="00287DED"/>
    <w:rsid w:val="00287F68"/>
    <w:rsid w:val="002910C4"/>
    <w:rsid w:val="00291457"/>
    <w:rsid w:val="002922E9"/>
    <w:rsid w:val="00294876"/>
    <w:rsid w:val="0029661E"/>
    <w:rsid w:val="002977E1"/>
    <w:rsid w:val="002A176F"/>
    <w:rsid w:val="002A4C47"/>
    <w:rsid w:val="002B0648"/>
    <w:rsid w:val="002B0DB1"/>
    <w:rsid w:val="002B13AC"/>
    <w:rsid w:val="002B5172"/>
    <w:rsid w:val="002B72B9"/>
    <w:rsid w:val="002C1284"/>
    <w:rsid w:val="002C18E0"/>
    <w:rsid w:val="002C2583"/>
    <w:rsid w:val="002C28CF"/>
    <w:rsid w:val="002D258E"/>
    <w:rsid w:val="002D7C7A"/>
    <w:rsid w:val="002E033C"/>
    <w:rsid w:val="002E261C"/>
    <w:rsid w:val="002E4FA2"/>
    <w:rsid w:val="002E5E8D"/>
    <w:rsid w:val="002E5F6C"/>
    <w:rsid w:val="002E5F82"/>
    <w:rsid w:val="002E739E"/>
    <w:rsid w:val="002F05BB"/>
    <w:rsid w:val="002F0DDE"/>
    <w:rsid w:val="002F1347"/>
    <w:rsid w:val="002F41AD"/>
    <w:rsid w:val="002F5575"/>
    <w:rsid w:val="002F5587"/>
    <w:rsid w:val="002F6836"/>
    <w:rsid w:val="0030027C"/>
    <w:rsid w:val="003020AA"/>
    <w:rsid w:val="003043F1"/>
    <w:rsid w:val="00304F9C"/>
    <w:rsid w:val="00304FB6"/>
    <w:rsid w:val="00305954"/>
    <w:rsid w:val="0030719D"/>
    <w:rsid w:val="003101AC"/>
    <w:rsid w:val="0031338D"/>
    <w:rsid w:val="003137EC"/>
    <w:rsid w:val="0031413B"/>
    <w:rsid w:val="003143D3"/>
    <w:rsid w:val="003177FD"/>
    <w:rsid w:val="0032386D"/>
    <w:rsid w:val="003243DE"/>
    <w:rsid w:val="00324DB6"/>
    <w:rsid w:val="00325BCB"/>
    <w:rsid w:val="00325D8F"/>
    <w:rsid w:val="003261B6"/>
    <w:rsid w:val="00326E6F"/>
    <w:rsid w:val="00326F19"/>
    <w:rsid w:val="003306DF"/>
    <w:rsid w:val="0033251E"/>
    <w:rsid w:val="00332637"/>
    <w:rsid w:val="00333ADE"/>
    <w:rsid w:val="00334E54"/>
    <w:rsid w:val="00334FD8"/>
    <w:rsid w:val="003358F7"/>
    <w:rsid w:val="00335C3A"/>
    <w:rsid w:val="003363DD"/>
    <w:rsid w:val="003376E6"/>
    <w:rsid w:val="003379FE"/>
    <w:rsid w:val="00340793"/>
    <w:rsid w:val="003426E9"/>
    <w:rsid w:val="003427D6"/>
    <w:rsid w:val="0034291A"/>
    <w:rsid w:val="00343762"/>
    <w:rsid w:val="00343F98"/>
    <w:rsid w:val="003448E5"/>
    <w:rsid w:val="00344CE0"/>
    <w:rsid w:val="003451E5"/>
    <w:rsid w:val="00347575"/>
    <w:rsid w:val="003503AD"/>
    <w:rsid w:val="0035071B"/>
    <w:rsid w:val="00351085"/>
    <w:rsid w:val="00353395"/>
    <w:rsid w:val="00353BB6"/>
    <w:rsid w:val="00354298"/>
    <w:rsid w:val="0035694E"/>
    <w:rsid w:val="003573FB"/>
    <w:rsid w:val="00360FE2"/>
    <w:rsid w:val="003642BF"/>
    <w:rsid w:val="00365CD4"/>
    <w:rsid w:val="0036690B"/>
    <w:rsid w:val="003703A9"/>
    <w:rsid w:val="003708D0"/>
    <w:rsid w:val="00370A94"/>
    <w:rsid w:val="00374463"/>
    <w:rsid w:val="003748FC"/>
    <w:rsid w:val="003761C3"/>
    <w:rsid w:val="0037793E"/>
    <w:rsid w:val="003779BB"/>
    <w:rsid w:val="003810D4"/>
    <w:rsid w:val="0038241B"/>
    <w:rsid w:val="00382DDE"/>
    <w:rsid w:val="00385697"/>
    <w:rsid w:val="00393391"/>
    <w:rsid w:val="0039554A"/>
    <w:rsid w:val="00395816"/>
    <w:rsid w:val="0039730E"/>
    <w:rsid w:val="003A225F"/>
    <w:rsid w:val="003A2821"/>
    <w:rsid w:val="003A2833"/>
    <w:rsid w:val="003A2A41"/>
    <w:rsid w:val="003A73BB"/>
    <w:rsid w:val="003B18C1"/>
    <w:rsid w:val="003B2880"/>
    <w:rsid w:val="003B3948"/>
    <w:rsid w:val="003B4DCE"/>
    <w:rsid w:val="003B5F5F"/>
    <w:rsid w:val="003B6168"/>
    <w:rsid w:val="003B76BA"/>
    <w:rsid w:val="003B77EA"/>
    <w:rsid w:val="003B7C7C"/>
    <w:rsid w:val="003C4752"/>
    <w:rsid w:val="003C4FE6"/>
    <w:rsid w:val="003C63A3"/>
    <w:rsid w:val="003C69B5"/>
    <w:rsid w:val="003C7008"/>
    <w:rsid w:val="003D0BD4"/>
    <w:rsid w:val="003D1494"/>
    <w:rsid w:val="003E048B"/>
    <w:rsid w:val="003E3563"/>
    <w:rsid w:val="003E4266"/>
    <w:rsid w:val="003E56EF"/>
    <w:rsid w:val="003E5A8C"/>
    <w:rsid w:val="003F1FE8"/>
    <w:rsid w:val="003F4C77"/>
    <w:rsid w:val="003F64D2"/>
    <w:rsid w:val="003F69F2"/>
    <w:rsid w:val="003F6D1D"/>
    <w:rsid w:val="00400A17"/>
    <w:rsid w:val="00400DAF"/>
    <w:rsid w:val="0040100E"/>
    <w:rsid w:val="00403358"/>
    <w:rsid w:val="00405057"/>
    <w:rsid w:val="0040617E"/>
    <w:rsid w:val="00411954"/>
    <w:rsid w:val="0041343E"/>
    <w:rsid w:val="00413E04"/>
    <w:rsid w:val="004142FA"/>
    <w:rsid w:val="004146B0"/>
    <w:rsid w:val="00414D3A"/>
    <w:rsid w:val="00415104"/>
    <w:rsid w:val="004152C0"/>
    <w:rsid w:val="00415BAB"/>
    <w:rsid w:val="00415C8E"/>
    <w:rsid w:val="00415EC6"/>
    <w:rsid w:val="004160A5"/>
    <w:rsid w:val="0042025E"/>
    <w:rsid w:val="00421CF9"/>
    <w:rsid w:val="00421FD5"/>
    <w:rsid w:val="00422896"/>
    <w:rsid w:val="004269DC"/>
    <w:rsid w:val="00426AD5"/>
    <w:rsid w:val="0042739D"/>
    <w:rsid w:val="00431EEE"/>
    <w:rsid w:val="00433B1A"/>
    <w:rsid w:val="00437F6C"/>
    <w:rsid w:val="00442F72"/>
    <w:rsid w:val="00444565"/>
    <w:rsid w:val="00445180"/>
    <w:rsid w:val="00445201"/>
    <w:rsid w:val="00446558"/>
    <w:rsid w:val="00446915"/>
    <w:rsid w:val="0044718A"/>
    <w:rsid w:val="00447AAB"/>
    <w:rsid w:val="00451267"/>
    <w:rsid w:val="00453732"/>
    <w:rsid w:val="004554CA"/>
    <w:rsid w:val="00455580"/>
    <w:rsid w:val="00455DCA"/>
    <w:rsid w:val="00457DF0"/>
    <w:rsid w:val="00460185"/>
    <w:rsid w:val="0046174E"/>
    <w:rsid w:val="004621AC"/>
    <w:rsid w:val="00463AFA"/>
    <w:rsid w:val="0046459D"/>
    <w:rsid w:val="0046588F"/>
    <w:rsid w:val="00465902"/>
    <w:rsid w:val="00465B34"/>
    <w:rsid w:val="00465E84"/>
    <w:rsid w:val="0046711F"/>
    <w:rsid w:val="0046771A"/>
    <w:rsid w:val="0047249C"/>
    <w:rsid w:val="00474869"/>
    <w:rsid w:val="004749AF"/>
    <w:rsid w:val="004808DA"/>
    <w:rsid w:val="00480DBF"/>
    <w:rsid w:val="004815A6"/>
    <w:rsid w:val="00481F20"/>
    <w:rsid w:val="00481FFC"/>
    <w:rsid w:val="00483863"/>
    <w:rsid w:val="00485BB1"/>
    <w:rsid w:val="00487DB1"/>
    <w:rsid w:val="00493460"/>
    <w:rsid w:val="00493EA5"/>
    <w:rsid w:val="00494D96"/>
    <w:rsid w:val="004A0B7A"/>
    <w:rsid w:val="004A1B03"/>
    <w:rsid w:val="004A2A8C"/>
    <w:rsid w:val="004A4B5E"/>
    <w:rsid w:val="004A4B78"/>
    <w:rsid w:val="004A5541"/>
    <w:rsid w:val="004A6FCF"/>
    <w:rsid w:val="004A7DA9"/>
    <w:rsid w:val="004B4809"/>
    <w:rsid w:val="004B6257"/>
    <w:rsid w:val="004B682B"/>
    <w:rsid w:val="004B6ADA"/>
    <w:rsid w:val="004C2661"/>
    <w:rsid w:val="004C2D40"/>
    <w:rsid w:val="004C7148"/>
    <w:rsid w:val="004D0C14"/>
    <w:rsid w:val="004D32CE"/>
    <w:rsid w:val="004D473E"/>
    <w:rsid w:val="004D4F95"/>
    <w:rsid w:val="004D7446"/>
    <w:rsid w:val="004D7A0D"/>
    <w:rsid w:val="004E1C29"/>
    <w:rsid w:val="004E206C"/>
    <w:rsid w:val="004E2EAD"/>
    <w:rsid w:val="004E405E"/>
    <w:rsid w:val="004E40DA"/>
    <w:rsid w:val="004E52E8"/>
    <w:rsid w:val="004E5836"/>
    <w:rsid w:val="004E68D0"/>
    <w:rsid w:val="004E7D55"/>
    <w:rsid w:val="004F1C8D"/>
    <w:rsid w:val="004F34B1"/>
    <w:rsid w:val="004F37E9"/>
    <w:rsid w:val="004F47DB"/>
    <w:rsid w:val="004F5110"/>
    <w:rsid w:val="004F5B57"/>
    <w:rsid w:val="004F630F"/>
    <w:rsid w:val="00500697"/>
    <w:rsid w:val="00500863"/>
    <w:rsid w:val="00501410"/>
    <w:rsid w:val="00503E07"/>
    <w:rsid w:val="00504C8F"/>
    <w:rsid w:val="00504F0B"/>
    <w:rsid w:val="0050549A"/>
    <w:rsid w:val="00506145"/>
    <w:rsid w:val="005064FA"/>
    <w:rsid w:val="005069D1"/>
    <w:rsid w:val="00506D05"/>
    <w:rsid w:val="00510E69"/>
    <w:rsid w:val="005113F0"/>
    <w:rsid w:val="00511965"/>
    <w:rsid w:val="00512997"/>
    <w:rsid w:val="00512D60"/>
    <w:rsid w:val="0051361E"/>
    <w:rsid w:val="005153A0"/>
    <w:rsid w:val="00515B3F"/>
    <w:rsid w:val="00515BA7"/>
    <w:rsid w:val="00516342"/>
    <w:rsid w:val="00520368"/>
    <w:rsid w:val="005209C3"/>
    <w:rsid w:val="00521788"/>
    <w:rsid w:val="00521AC4"/>
    <w:rsid w:val="005243CB"/>
    <w:rsid w:val="00525911"/>
    <w:rsid w:val="00525A83"/>
    <w:rsid w:val="005301BB"/>
    <w:rsid w:val="005302FD"/>
    <w:rsid w:val="00530719"/>
    <w:rsid w:val="00536177"/>
    <w:rsid w:val="00537E37"/>
    <w:rsid w:val="0054035F"/>
    <w:rsid w:val="0054060A"/>
    <w:rsid w:val="005409D6"/>
    <w:rsid w:val="00540ECE"/>
    <w:rsid w:val="00542E88"/>
    <w:rsid w:val="005451BF"/>
    <w:rsid w:val="00547C99"/>
    <w:rsid w:val="00547E1E"/>
    <w:rsid w:val="005505EA"/>
    <w:rsid w:val="00550DAF"/>
    <w:rsid w:val="005525D5"/>
    <w:rsid w:val="005537AE"/>
    <w:rsid w:val="0055770B"/>
    <w:rsid w:val="00557F41"/>
    <w:rsid w:val="00560B9B"/>
    <w:rsid w:val="0056363A"/>
    <w:rsid w:val="00564FB5"/>
    <w:rsid w:val="005662AA"/>
    <w:rsid w:val="00570B8E"/>
    <w:rsid w:val="005711CB"/>
    <w:rsid w:val="00571427"/>
    <w:rsid w:val="00571555"/>
    <w:rsid w:val="0057175D"/>
    <w:rsid w:val="00573229"/>
    <w:rsid w:val="00573999"/>
    <w:rsid w:val="0057426D"/>
    <w:rsid w:val="0057499F"/>
    <w:rsid w:val="00576038"/>
    <w:rsid w:val="0057605F"/>
    <w:rsid w:val="00581103"/>
    <w:rsid w:val="00584282"/>
    <w:rsid w:val="00585AA5"/>
    <w:rsid w:val="00585F67"/>
    <w:rsid w:val="005872C2"/>
    <w:rsid w:val="005932CE"/>
    <w:rsid w:val="0059422D"/>
    <w:rsid w:val="00597349"/>
    <w:rsid w:val="0059739C"/>
    <w:rsid w:val="00597808"/>
    <w:rsid w:val="00597F30"/>
    <w:rsid w:val="005A501C"/>
    <w:rsid w:val="005B282B"/>
    <w:rsid w:val="005B67F5"/>
    <w:rsid w:val="005C0798"/>
    <w:rsid w:val="005C33A5"/>
    <w:rsid w:val="005C7745"/>
    <w:rsid w:val="005C7CB9"/>
    <w:rsid w:val="005C7D87"/>
    <w:rsid w:val="005D3FDC"/>
    <w:rsid w:val="005D74B6"/>
    <w:rsid w:val="005D767D"/>
    <w:rsid w:val="005D7697"/>
    <w:rsid w:val="005D7EE7"/>
    <w:rsid w:val="005E0366"/>
    <w:rsid w:val="005E0443"/>
    <w:rsid w:val="005E0782"/>
    <w:rsid w:val="005E2E11"/>
    <w:rsid w:val="005E4088"/>
    <w:rsid w:val="005E6500"/>
    <w:rsid w:val="005F0073"/>
    <w:rsid w:val="005F0129"/>
    <w:rsid w:val="005F0185"/>
    <w:rsid w:val="005F231C"/>
    <w:rsid w:val="005F3270"/>
    <w:rsid w:val="005F5BB1"/>
    <w:rsid w:val="005F7BF0"/>
    <w:rsid w:val="0060097C"/>
    <w:rsid w:val="00601943"/>
    <w:rsid w:val="00602E8A"/>
    <w:rsid w:val="00602FD6"/>
    <w:rsid w:val="00603AD2"/>
    <w:rsid w:val="00603DB9"/>
    <w:rsid w:val="0060729E"/>
    <w:rsid w:val="006102CE"/>
    <w:rsid w:val="00611164"/>
    <w:rsid w:val="006135ED"/>
    <w:rsid w:val="00615449"/>
    <w:rsid w:val="006165D2"/>
    <w:rsid w:val="00616FF4"/>
    <w:rsid w:val="00620048"/>
    <w:rsid w:val="00623097"/>
    <w:rsid w:val="0062323B"/>
    <w:rsid w:val="00623EAB"/>
    <w:rsid w:val="00623FB2"/>
    <w:rsid w:val="00624CC2"/>
    <w:rsid w:val="00631A47"/>
    <w:rsid w:val="006323CE"/>
    <w:rsid w:val="00633FAC"/>
    <w:rsid w:val="00634484"/>
    <w:rsid w:val="0063591E"/>
    <w:rsid w:val="00637575"/>
    <w:rsid w:val="00637A82"/>
    <w:rsid w:val="00644D1D"/>
    <w:rsid w:val="006468FB"/>
    <w:rsid w:val="00647DE6"/>
    <w:rsid w:val="00651517"/>
    <w:rsid w:val="006522CD"/>
    <w:rsid w:val="00653276"/>
    <w:rsid w:val="006549E1"/>
    <w:rsid w:val="00656E40"/>
    <w:rsid w:val="0066091A"/>
    <w:rsid w:val="00660AC1"/>
    <w:rsid w:val="006610CA"/>
    <w:rsid w:val="006613DE"/>
    <w:rsid w:val="00662CB8"/>
    <w:rsid w:val="006637AC"/>
    <w:rsid w:val="006653AC"/>
    <w:rsid w:val="00666C22"/>
    <w:rsid w:val="00670CDB"/>
    <w:rsid w:val="006735B9"/>
    <w:rsid w:val="00676940"/>
    <w:rsid w:val="00677098"/>
    <w:rsid w:val="00677FA2"/>
    <w:rsid w:val="0068276F"/>
    <w:rsid w:val="006846B0"/>
    <w:rsid w:val="0068665B"/>
    <w:rsid w:val="006874E4"/>
    <w:rsid w:val="006905D8"/>
    <w:rsid w:val="00691C29"/>
    <w:rsid w:val="00693CCD"/>
    <w:rsid w:val="00694012"/>
    <w:rsid w:val="006941E9"/>
    <w:rsid w:val="00694BD3"/>
    <w:rsid w:val="0069668B"/>
    <w:rsid w:val="006974ED"/>
    <w:rsid w:val="006A018E"/>
    <w:rsid w:val="006A327C"/>
    <w:rsid w:val="006A5EDD"/>
    <w:rsid w:val="006A67B0"/>
    <w:rsid w:val="006A68DD"/>
    <w:rsid w:val="006A746C"/>
    <w:rsid w:val="006A7FD8"/>
    <w:rsid w:val="006A7FE0"/>
    <w:rsid w:val="006B1EFB"/>
    <w:rsid w:val="006B3747"/>
    <w:rsid w:val="006B42BA"/>
    <w:rsid w:val="006C0A50"/>
    <w:rsid w:val="006C1A2A"/>
    <w:rsid w:val="006C2B3C"/>
    <w:rsid w:val="006C3362"/>
    <w:rsid w:val="006C5920"/>
    <w:rsid w:val="006C6664"/>
    <w:rsid w:val="006D1712"/>
    <w:rsid w:val="006D1957"/>
    <w:rsid w:val="006D3AE2"/>
    <w:rsid w:val="006D5616"/>
    <w:rsid w:val="006D568B"/>
    <w:rsid w:val="006D61F3"/>
    <w:rsid w:val="006D6672"/>
    <w:rsid w:val="006D73EE"/>
    <w:rsid w:val="006E0B67"/>
    <w:rsid w:val="006E2351"/>
    <w:rsid w:val="006E3D86"/>
    <w:rsid w:val="006E545C"/>
    <w:rsid w:val="006F03E1"/>
    <w:rsid w:val="006F06B2"/>
    <w:rsid w:val="006F1397"/>
    <w:rsid w:val="006F176D"/>
    <w:rsid w:val="006F1AEF"/>
    <w:rsid w:val="006F343D"/>
    <w:rsid w:val="006F6237"/>
    <w:rsid w:val="006F671A"/>
    <w:rsid w:val="006F710C"/>
    <w:rsid w:val="006F729C"/>
    <w:rsid w:val="006F7A56"/>
    <w:rsid w:val="00700B29"/>
    <w:rsid w:val="00700BE6"/>
    <w:rsid w:val="0070235E"/>
    <w:rsid w:val="00702C64"/>
    <w:rsid w:val="00704727"/>
    <w:rsid w:val="00704E57"/>
    <w:rsid w:val="0070619E"/>
    <w:rsid w:val="0070791B"/>
    <w:rsid w:val="00710B1D"/>
    <w:rsid w:val="007138CB"/>
    <w:rsid w:val="00714A95"/>
    <w:rsid w:val="007159E6"/>
    <w:rsid w:val="00715EAB"/>
    <w:rsid w:val="00716CF5"/>
    <w:rsid w:val="00720C01"/>
    <w:rsid w:val="00723963"/>
    <w:rsid w:val="007239E3"/>
    <w:rsid w:val="0072458C"/>
    <w:rsid w:val="007278AC"/>
    <w:rsid w:val="00727B8A"/>
    <w:rsid w:val="0073134F"/>
    <w:rsid w:val="00731B8B"/>
    <w:rsid w:val="007321F8"/>
    <w:rsid w:val="00732A3A"/>
    <w:rsid w:val="00732C42"/>
    <w:rsid w:val="00733410"/>
    <w:rsid w:val="00734731"/>
    <w:rsid w:val="00735901"/>
    <w:rsid w:val="00736671"/>
    <w:rsid w:val="0073746F"/>
    <w:rsid w:val="00740054"/>
    <w:rsid w:val="00740243"/>
    <w:rsid w:val="0074025A"/>
    <w:rsid w:val="0074070B"/>
    <w:rsid w:val="00741D94"/>
    <w:rsid w:val="00743376"/>
    <w:rsid w:val="00743938"/>
    <w:rsid w:val="007444DE"/>
    <w:rsid w:val="00745909"/>
    <w:rsid w:val="00745F37"/>
    <w:rsid w:val="0075462B"/>
    <w:rsid w:val="00757153"/>
    <w:rsid w:val="00760452"/>
    <w:rsid w:val="00760EDF"/>
    <w:rsid w:val="00761F2B"/>
    <w:rsid w:val="007625B3"/>
    <w:rsid w:val="00765638"/>
    <w:rsid w:val="00767BED"/>
    <w:rsid w:val="00770C3E"/>
    <w:rsid w:val="007726A8"/>
    <w:rsid w:val="00775024"/>
    <w:rsid w:val="00777116"/>
    <w:rsid w:val="00781875"/>
    <w:rsid w:val="007822E1"/>
    <w:rsid w:val="00782729"/>
    <w:rsid w:val="007837FE"/>
    <w:rsid w:val="00783872"/>
    <w:rsid w:val="0078458C"/>
    <w:rsid w:val="00785AE4"/>
    <w:rsid w:val="007877AA"/>
    <w:rsid w:val="0078799D"/>
    <w:rsid w:val="00787EFB"/>
    <w:rsid w:val="007906EA"/>
    <w:rsid w:val="0079565D"/>
    <w:rsid w:val="007974DE"/>
    <w:rsid w:val="007A06C3"/>
    <w:rsid w:val="007A3E99"/>
    <w:rsid w:val="007A411F"/>
    <w:rsid w:val="007A4D3B"/>
    <w:rsid w:val="007A544B"/>
    <w:rsid w:val="007A68D6"/>
    <w:rsid w:val="007B0922"/>
    <w:rsid w:val="007B09FE"/>
    <w:rsid w:val="007B109C"/>
    <w:rsid w:val="007B243F"/>
    <w:rsid w:val="007B2810"/>
    <w:rsid w:val="007B6491"/>
    <w:rsid w:val="007B65D2"/>
    <w:rsid w:val="007B7DE5"/>
    <w:rsid w:val="007C3380"/>
    <w:rsid w:val="007C5C43"/>
    <w:rsid w:val="007C7FF6"/>
    <w:rsid w:val="007D0C44"/>
    <w:rsid w:val="007D27B6"/>
    <w:rsid w:val="007D4E22"/>
    <w:rsid w:val="007D52F2"/>
    <w:rsid w:val="007D55E0"/>
    <w:rsid w:val="007D6AC3"/>
    <w:rsid w:val="007D6EC6"/>
    <w:rsid w:val="007E11F6"/>
    <w:rsid w:val="007E2EDF"/>
    <w:rsid w:val="007E50E0"/>
    <w:rsid w:val="007E684D"/>
    <w:rsid w:val="007E714B"/>
    <w:rsid w:val="007E7751"/>
    <w:rsid w:val="007E7E93"/>
    <w:rsid w:val="007F09D6"/>
    <w:rsid w:val="007F2AAE"/>
    <w:rsid w:val="007F3E72"/>
    <w:rsid w:val="007F3F18"/>
    <w:rsid w:val="007F575C"/>
    <w:rsid w:val="007F5AB8"/>
    <w:rsid w:val="007F5ABC"/>
    <w:rsid w:val="007F5B55"/>
    <w:rsid w:val="007F69FB"/>
    <w:rsid w:val="007F7368"/>
    <w:rsid w:val="008006F4"/>
    <w:rsid w:val="00800FBA"/>
    <w:rsid w:val="0080177C"/>
    <w:rsid w:val="00803589"/>
    <w:rsid w:val="00807666"/>
    <w:rsid w:val="00811A7D"/>
    <w:rsid w:val="00812ECE"/>
    <w:rsid w:val="00816ED1"/>
    <w:rsid w:val="0082208B"/>
    <w:rsid w:val="0082291F"/>
    <w:rsid w:val="008255D6"/>
    <w:rsid w:val="00825C4D"/>
    <w:rsid w:val="0083038B"/>
    <w:rsid w:val="008309E3"/>
    <w:rsid w:val="00836ADA"/>
    <w:rsid w:val="008377E4"/>
    <w:rsid w:val="0083782E"/>
    <w:rsid w:val="00837911"/>
    <w:rsid w:val="00840E9C"/>
    <w:rsid w:val="008427FD"/>
    <w:rsid w:val="00843E47"/>
    <w:rsid w:val="00844776"/>
    <w:rsid w:val="00846CE7"/>
    <w:rsid w:val="00851288"/>
    <w:rsid w:val="00852B7F"/>
    <w:rsid w:val="00853C68"/>
    <w:rsid w:val="00853FA2"/>
    <w:rsid w:val="008558F2"/>
    <w:rsid w:val="00857576"/>
    <w:rsid w:val="00861ED3"/>
    <w:rsid w:val="00863D91"/>
    <w:rsid w:val="008641BD"/>
    <w:rsid w:val="00864D75"/>
    <w:rsid w:val="008652FE"/>
    <w:rsid w:val="00865D39"/>
    <w:rsid w:val="00871FC1"/>
    <w:rsid w:val="00872439"/>
    <w:rsid w:val="008728BF"/>
    <w:rsid w:val="00873208"/>
    <w:rsid w:val="008744C0"/>
    <w:rsid w:val="00876242"/>
    <w:rsid w:val="00877912"/>
    <w:rsid w:val="008802C9"/>
    <w:rsid w:val="00882CEC"/>
    <w:rsid w:val="008845C8"/>
    <w:rsid w:val="0088561A"/>
    <w:rsid w:val="00886296"/>
    <w:rsid w:val="0088724C"/>
    <w:rsid w:val="00887803"/>
    <w:rsid w:val="00890B4B"/>
    <w:rsid w:val="00890D6A"/>
    <w:rsid w:val="0089295E"/>
    <w:rsid w:val="00892C13"/>
    <w:rsid w:val="00896FEC"/>
    <w:rsid w:val="008975B8"/>
    <w:rsid w:val="008A130A"/>
    <w:rsid w:val="008A292C"/>
    <w:rsid w:val="008A2ECA"/>
    <w:rsid w:val="008A3395"/>
    <w:rsid w:val="008A541C"/>
    <w:rsid w:val="008B096D"/>
    <w:rsid w:val="008C05B0"/>
    <w:rsid w:val="008C640F"/>
    <w:rsid w:val="008C6788"/>
    <w:rsid w:val="008C6F46"/>
    <w:rsid w:val="008D5F40"/>
    <w:rsid w:val="008D6D7D"/>
    <w:rsid w:val="008D759A"/>
    <w:rsid w:val="008E1A99"/>
    <w:rsid w:val="008E38DC"/>
    <w:rsid w:val="008E4582"/>
    <w:rsid w:val="008E484F"/>
    <w:rsid w:val="008E586E"/>
    <w:rsid w:val="008E67B9"/>
    <w:rsid w:val="008F09F9"/>
    <w:rsid w:val="008F4CB4"/>
    <w:rsid w:val="008F5374"/>
    <w:rsid w:val="008F607C"/>
    <w:rsid w:val="008F7C59"/>
    <w:rsid w:val="008F7E24"/>
    <w:rsid w:val="00901515"/>
    <w:rsid w:val="00902940"/>
    <w:rsid w:val="009056C2"/>
    <w:rsid w:val="00907F04"/>
    <w:rsid w:val="00911617"/>
    <w:rsid w:val="0091197D"/>
    <w:rsid w:val="00911FC3"/>
    <w:rsid w:val="009137D4"/>
    <w:rsid w:val="0091439D"/>
    <w:rsid w:val="00914647"/>
    <w:rsid w:val="00914B5F"/>
    <w:rsid w:val="009200CD"/>
    <w:rsid w:val="00920A1E"/>
    <w:rsid w:val="00921566"/>
    <w:rsid w:val="009222D9"/>
    <w:rsid w:val="00923AD4"/>
    <w:rsid w:val="009339BA"/>
    <w:rsid w:val="00935B48"/>
    <w:rsid w:val="00937042"/>
    <w:rsid w:val="00937F9B"/>
    <w:rsid w:val="00941012"/>
    <w:rsid w:val="009421F4"/>
    <w:rsid w:val="00942E97"/>
    <w:rsid w:val="009444DB"/>
    <w:rsid w:val="00945FDE"/>
    <w:rsid w:val="009471FE"/>
    <w:rsid w:val="009472FB"/>
    <w:rsid w:val="00947F73"/>
    <w:rsid w:val="009505AF"/>
    <w:rsid w:val="00952AAA"/>
    <w:rsid w:val="00952D37"/>
    <w:rsid w:val="00953DC1"/>
    <w:rsid w:val="00954B2D"/>
    <w:rsid w:val="00955EF4"/>
    <w:rsid w:val="009569B0"/>
    <w:rsid w:val="00961C2B"/>
    <w:rsid w:val="009632BC"/>
    <w:rsid w:val="00964B33"/>
    <w:rsid w:val="00970764"/>
    <w:rsid w:val="00970EE9"/>
    <w:rsid w:val="0097531C"/>
    <w:rsid w:val="0097565A"/>
    <w:rsid w:val="009757B0"/>
    <w:rsid w:val="00976F16"/>
    <w:rsid w:val="009814BE"/>
    <w:rsid w:val="00982EDB"/>
    <w:rsid w:val="00986480"/>
    <w:rsid w:val="00986946"/>
    <w:rsid w:val="00987262"/>
    <w:rsid w:val="00991824"/>
    <w:rsid w:val="00991DBA"/>
    <w:rsid w:val="009925FD"/>
    <w:rsid w:val="00992681"/>
    <w:rsid w:val="00992C7F"/>
    <w:rsid w:val="0099436E"/>
    <w:rsid w:val="009946BC"/>
    <w:rsid w:val="00995456"/>
    <w:rsid w:val="009970E7"/>
    <w:rsid w:val="009A19B2"/>
    <w:rsid w:val="009B14DC"/>
    <w:rsid w:val="009B28F3"/>
    <w:rsid w:val="009B3284"/>
    <w:rsid w:val="009B36BE"/>
    <w:rsid w:val="009B7BBA"/>
    <w:rsid w:val="009B7DA6"/>
    <w:rsid w:val="009C193A"/>
    <w:rsid w:val="009C1D86"/>
    <w:rsid w:val="009C202B"/>
    <w:rsid w:val="009C29F2"/>
    <w:rsid w:val="009C3342"/>
    <w:rsid w:val="009C668B"/>
    <w:rsid w:val="009D0152"/>
    <w:rsid w:val="009D09D8"/>
    <w:rsid w:val="009D37A3"/>
    <w:rsid w:val="009D40D5"/>
    <w:rsid w:val="009D74AD"/>
    <w:rsid w:val="009D75AF"/>
    <w:rsid w:val="009E207D"/>
    <w:rsid w:val="009E28DB"/>
    <w:rsid w:val="009E5A9C"/>
    <w:rsid w:val="009E7A5D"/>
    <w:rsid w:val="009F02E2"/>
    <w:rsid w:val="009F2832"/>
    <w:rsid w:val="009F4010"/>
    <w:rsid w:val="009F4884"/>
    <w:rsid w:val="009F5ED9"/>
    <w:rsid w:val="009F6CC6"/>
    <w:rsid w:val="009F7EE4"/>
    <w:rsid w:val="00A007C5"/>
    <w:rsid w:val="00A00FA9"/>
    <w:rsid w:val="00A02D3F"/>
    <w:rsid w:val="00A034CA"/>
    <w:rsid w:val="00A04471"/>
    <w:rsid w:val="00A047BD"/>
    <w:rsid w:val="00A0593D"/>
    <w:rsid w:val="00A10777"/>
    <w:rsid w:val="00A10D90"/>
    <w:rsid w:val="00A12AE9"/>
    <w:rsid w:val="00A138EB"/>
    <w:rsid w:val="00A1507F"/>
    <w:rsid w:val="00A16ED9"/>
    <w:rsid w:val="00A17A31"/>
    <w:rsid w:val="00A22750"/>
    <w:rsid w:val="00A22B1D"/>
    <w:rsid w:val="00A30829"/>
    <w:rsid w:val="00A3172F"/>
    <w:rsid w:val="00A355BC"/>
    <w:rsid w:val="00A3621E"/>
    <w:rsid w:val="00A36D96"/>
    <w:rsid w:val="00A36E83"/>
    <w:rsid w:val="00A44026"/>
    <w:rsid w:val="00A5177C"/>
    <w:rsid w:val="00A52141"/>
    <w:rsid w:val="00A53EBC"/>
    <w:rsid w:val="00A5544D"/>
    <w:rsid w:val="00A55FF9"/>
    <w:rsid w:val="00A56274"/>
    <w:rsid w:val="00A6026C"/>
    <w:rsid w:val="00A63073"/>
    <w:rsid w:val="00A65F92"/>
    <w:rsid w:val="00A67929"/>
    <w:rsid w:val="00A70216"/>
    <w:rsid w:val="00A72083"/>
    <w:rsid w:val="00A757D9"/>
    <w:rsid w:val="00A809BB"/>
    <w:rsid w:val="00A810CD"/>
    <w:rsid w:val="00A8137A"/>
    <w:rsid w:val="00A8209B"/>
    <w:rsid w:val="00A829E9"/>
    <w:rsid w:val="00A86EE3"/>
    <w:rsid w:val="00A91E5C"/>
    <w:rsid w:val="00A93458"/>
    <w:rsid w:val="00A977AA"/>
    <w:rsid w:val="00AA14CC"/>
    <w:rsid w:val="00AA45C8"/>
    <w:rsid w:val="00AA4E04"/>
    <w:rsid w:val="00AA7018"/>
    <w:rsid w:val="00AB4D8B"/>
    <w:rsid w:val="00AB60E1"/>
    <w:rsid w:val="00AC39A7"/>
    <w:rsid w:val="00AC42A0"/>
    <w:rsid w:val="00AC555E"/>
    <w:rsid w:val="00AC588B"/>
    <w:rsid w:val="00AC6343"/>
    <w:rsid w:val="00AC66CE"/>
    <w:rsid w:val="00AD2E90"/>
    <w:rsid w:val="00AD38FF"/>
    <w:rsid w:val="00AD68D1"/>
    <w:rsid w:val="00AD7AEA"/>
    <w:rsid w:val="00AE24AE"/>
    <w:rsid w:val="00AE342D"/>
    <w:rsid w:val="00AE63A2"/>
    <w:rsid w:val="00AE6A27"/>
    <w:rsid w:val="00AE6E28"/>
    <w:rsid w:val="00AE6EF7"/>
    <w:rsid w:val="00AE75FD"/>
    <w:rsid w:val="00AE7CA3"/>
    <w:rsid w:val="00AE7E0F"/>
    <w:rsid w:val="00AF2156"/>
    <w:rsid w:val="00AF22C5"/>
    <w:rsid w:val="00AF482B"/>
    <w:rsid w:val="00AF554D"/>
    <w:rsid w:val="00AF6530"/>
    <w:rsid w:val="00B01C0B"/>
    <w:rsid w:val="00B01E7C"/>
    <w:rsid w:val="00B03572"/>
    <w:rsid w:val="00B0493E"/>
    <w:rsid w:val="00B057C3"/>
    <w:rsid w:val="00B05B49"/>
    <w:rsid w:val="00B1462D"/>
    <w:rsid w:val="00B15047"/>
    <w:rsid w:val="00B20E90"/>
    <w:rsid w:val="00B21063"/>
    <w:rsid w:val="00B21598"/>
    <w:rsid w:val="00B22B63"/>
    <w:rsid w:val="00B23E42"/>
    <w:rsid w:val="00B246B6"/>
    <w:rsid w:val="00B249F6"/>
    <w:rsid w:val="00B30328"/>
    <w:rsid w:val="00B3388C"/>
    <w:rsid w:val="00B34121"/>
    <w:rsid w:val="00B34364"/>
    <w:rsid w:val="00B349AB"/>
    <w:rsid w:val="00B36DE5"/>
    <w:rsid w:val="00B40106"/>
    <w:rsid w:val="00B406F6"/>
    <w:rsid w:val="00B4563E"/>
    <w:rsid w:val="00B45A9C"/>
    <w:rsid w:val="00B50788"/>
    <w:rsid w:val="00B520F5"/>
    <w:rsid w:val="00B5352E"/>
    <w:rsid w:val="00B5371B"/>
    <w:rsid w:val="00B57047"/>
    <w:rsid w:val="00B57A07"/>
    <w:rsid w:val="00B57ECB"/>
    <w:rsid w:val="00B60212"/>
    <w:rsid w:val="00B6115B"/>
    <w:rsid w:val="00B645A8"/>
    <w:rsid w:val="00B645B7"/>
    <w:rsid w:val="00B650FC"/>
    <w:rsid w:val="00B65442"/>
    <w:rsid w:val="00B65CE3"/>
    <w:rsid w:val="00B672E5"/>
    <w:rsid w:val="00B73B6A"/>
    <w:rsid w:val="00B75758"/>
    <w:rsid w:val="00B77BA6"/>
    <w:rsid w:val="00B804FF"/>
    <w:rsid w:val="00B80EEE"/>
    <w:rsid w:val="00B8124C"/>
    <w:rsid w:val="00B815A3"/>
    <w:rsid w:val="00B8176C"/>
    <w:rsid w:val="00B8235C"/>
    <w:rsid w:val="00B841C7"/>
    <w:rsid w:val="00B84DD2"/>
    <w:rsid w:val="00B84E8D"/>
    <w:rsid w:val="00B86DDF"/>
    <w:rsid w:val="00B87E51"/>
    <w:rsid w:val="00B9591B"/>
    <w:rsid w:val="00B95DCE"/>
    <w:rsid w:val="00B96A5F"/>
    <w:rsid w:val="00B97308"/>
    <w:rsid w:val="00B97905"/>
    <w:rsid w:val="00B97A2D"/>
    <w:rsid w:val="00B97BF9"/>
    <w:rsid w:val="00B97C0B"/>
    <w:rsid w:val="00BA095C"/>
    <w:rsid w:val="00BA121F"/>
    <w:rsid w:val="00BA1ABA"/>
    <w:rsid w:val="00BA2C54"/>
    <w:rsid w:val="00BA3FC2"/>
    <w:rsid w:val="00BA42EC"/>
    <w:rsid w:val="00BA6E91"/>
    <w:rsid w:val="00BA7CFC"/>
    <w:rsid w:val="00BA7E5A"/>
    <w:rsid w:val="00BB3FD4"/>
    <w:rsid w:val="00BB4568"/>
    <w:rsid w:val="00BB465B"/>
    <w:rsid w:val="00BB491A"/>
    <w:rsid w:val="00BB511C"/>
    <w:rsid w:val="00BB5AFC"/>
    <w:rsid w:val="00BB6D65"/>
    <w:rsid w:val="00BC05F0"/>
    <w:rsid w:val="00BC1E22"/>
    <w:rsid w:val="00BC322A"/>
    <w:rsid w:val="00BC39EA"/>
    <w:rsid w:val="00BC3AFB"/>
    <w:rsid w:val="00BC446D"/>
    <w:rsid w:val="00BC76FD"/>
    <w:rsid w:val="00BD02DB"/>
    <w:rsid w:val="00BD1925"/>
    <w:rsid w:val="00BD1D41"/>
    <w:rsid w:val="00BD2507"/>
    <w:rsid w:val="00BD47BA"/>
    <w:rsid w:val="00BD4E92"/>
    <w:rsid w:val="00BD6645"/>
    <w:rsid w:val="00BD724A"/>
    <w:rsid w:val="00BE49CB"/>
    <w:rsid w:val="00BF1F54"/>
    <w:rsid w:val="00BF1FDA"/>
    <w:rsid w:val="00BF2038"/>
    <w:rsid w:val="00BF338B"/>
    <w:rsid w:val="00BF3634"/>
    <w:rsid w:val="00BF4798"/>
    <w:rsid w:val="00BF50C9"/>
    <w:rsid w:val="00BF60E3"/>
    <w:rsid w:val="00C00ED1"/>
    <w:rsid w:val="00C01832"/>
    <w:rsid w:val="00C01AC1"/>
    <w:rsid w:val="00C045D0"/>
    <w:rsid w:val="00C100A7"/>
    <w:rsid w:val="00C11946"/>
    <w:rsid w:val="00C12647"/>
    <w:rsid w:val="00C12B1A"/>
    <w:rsid w:val="00C13B06"/>
    <w:rsid w:val="00C16019"/>
    <w:rsid w:val="00C16CB5"/>
    <w:rsid w:val="00C1738B"/>
    <w:rsid w:val="00C20EF0"/>
    <w:rsid w:val="00C22687"/>
    <w:rsid w:val="00C253EA"/>
    <w:rsid w:val="00C3308A"/>
    <w:rsid w:val="00C33E05"/>
    <w:rsid w:val="00C351B9"/>
    <w:rsid w:val="00C41221"/>
    <w:rsid w:val="00C42133"/>
    <w:rsid w:val="00C438E5"/>
    <w:rsid w:val="00C43B54"/>
    <w:rsid w:val="00C506A4"/>
    <w:rsid w:val="00C506A7"/>
    <w:rsid w:val="00C50770"/>
    <w:rsid w:val="00C51330"/>
    <w:rsid w:val="00C515CB"/>
    <w:rsid w:val="00C5335C"/>
    <w:rsid w:val="00C54483"/>
    <w:rsid w:val="00C5493A"/>
    <w:rsid w:val="00C55FD1"/>
    <w:rsid w:val="00C628A5"/>
    <w:rsid w:val="00C64A0F"/>
    <w:rsid w:val="00C659B6"/>
    <w:rsid w:val="00C65BE1"/>
    <w:rsid w:val="00C665D0"/>
    <w:rsid w:val="00C67A13"/>
    <w:rsid w:val="00C724DA"/>
    <w:rsid w:val="00C7338E"/>
    <w:rsid w:val="00C74637"/>
    <w:rsid w:val="00C74DB2"/>
    <w:rsid w:val="00C74E7B"/>
    <w:rsid w:val="00C755E3"/>
    <w:rsid w:val="00C76534"/>
    <w:rsid w:val="00C769EE"/>
    <w:rsid w:val="00C77AE4"/>
    <w:rsid w:val="00C81B50"/>
    <w:rsid w:val="00C833FA"/>
    <w:rsid w:val="00C843D7"/>
    <w:rsid w:val="00C86B73"/>
    <w:rsid w:val="00C9100D"/>
    <w:rsid w:val="00C91405"/>
    <w:rsid w:val="00C92ED7"/>
    <w:rsid w:val="00C95ED9"/>
    <w:rsid w:val="00C963B9"/>
    <w:rsid w:val="00CA001F"/>
    <w:rsid w:val="00CA4834"/>
    <w:rsid w:val="00CA65B4"/>
    <w:rsid w:val="00CB21CC"/>
    <w:rsid w:val="00CB3F3E"/>
    <w:rsid w:val="00CB4ECF"/>
    <w:rsid w:val="00CB6928"/>
    <w:rsid w:val="00CB78A0"/>
    <w:rsid w:val="00CC052A"/>
    <w:rsid w:val="00CC1AF2"/>
    <w:rsid w:val="00CC1DFE"/>
    <w:rsid w:val="00CC2761"/>
    <w:rsid w:val="00CC2ADF"/>
    <w:rsid w:val="00CC2EAC"/>
    <w:rsid w:val="00CC37D2"/>
    <w:rsid w:val="00CC39EF"/>
    <w:rsid w:val="00CC4D9E"/>
    <w:rsid w:val="00CC4EC5"/>
    <w:rsid w:val="00CC5616"/>
    <w:rsid w:val="00CC5A65"/>
    <w:rsid w:val="00CC63B4"/>
    <w:rsid w:val="00CC7DCF"/>
    <w:rsid w:val="00CD0D19"/>
    <w:rsid w:val="00CD1D70"/>
    <w:rsid w:val="00CD4F83"/>
    <w:rsid w:val="00CD6224"/>
    <w:rsid w:val="00CE0E68"/>
    <w:rsid w:val="00CE22D9"/>
    <w:rsid w:val="00CE275F"/>
    <w:rsid w:val="00CE3E73"/>
    <w:rsid w:val="00CE3FC1"/>
    <w:rsid w:val="00CE4F9C"/>
    <w:rsid w:val="00CE7271"/>
    <w:rsid w:val="00CE7B80"/>
    <w:rsid w:val="00CF3FC2"/>
    <w:rsid w:val="00D07A02"/>
    <w:rsid w:val="00D11F42"/>
    <w:rsid w:val="00D141C0"/>
    <w:rsid w:val="00D15E7C"/>
    <w:rsid w:val="00D16B1F"/>
    <w:rsid w:val="00D17E17"/>
    <w:rsid w:val="00D227E7"/>
    <w:rsid w:val="00D22800"/>
    <w:rsid w:val="00D23F3E"/>
    <w:rsid w:val="00D25DC3"/>
    <w:rsid w:val="00D25E53"/>
    <w:rsid w:val="00D2642C"/>
    <w:rsid w:val="00D30C02"/>
    <w:rsid w:val="00D30FA7"/>
    <w:rsid w:val="00D33F96"/>
    <w:rsid w:val="00D34913"/>
    <w:rsid w:val="00D364B3"/>
    <w:rsid w:val="00D37D97"/>
    <w:rsid w:val="00D4033E"/>
    <w:rsid w:val="00D403BC"/>
    <w:rsid w:val="00D407CB"/>
    <w:rsid w:val="00D40CF8"/>
    <w:rsid w:val="00D41830"/>
    <w:rsid w:val="00D423CA"/>
    <w:rsid w:val="00D43885"/>
    <w:rsid w:val="00D44778"/>
    <w:rsid w:val="00D45602"/>
    <w:rsid w:val="00D45B02"/>
    <w:rsid w:val="00D50380"/>
    <w:rsid w:val="00D50E37"/>
    <w:rsid w:val="00D51901"/>
    <w:rsid w:val="00D548FA"/>
    <w:rsid w:val="00D56726"/>
    <w:rsid w:val="00D57FDB"/>
    <w:rsid w:val="00D6110F"/>
    <w:rsid w:val="00D638A9"/>
    <w:rsid w:val="00D64B81"/>
    <w:rsid w:val="00D65803"/>
    <w:rsid w:val="00D65AC4"/>
    <w:rsid w:val="00D65F07"/>
    <w:rsid w:val="00D7186B"/>
    <w:rsid w:val="00D71B5B"/>
    <w:rsid w:val="00D73839"/>
    <w:rsid w:val="00D74903"/>
    <w:rsid w:val="00D7630B"/>
    <w:rsid w:val="00D77F25"/>
    <w:rsid w:val="00D8115B"/>
    <w:rsid w:val="00D8370B"/>
    <w:rsid w:val="00D845D7"/>
    <w:rsid w:val="00D85494"/>
    <w:rsid w:val="00D87777"/>
    <w:rsid w:val="00D87C2F"/>
    <w:rsid w:val="00D92720"/>
    <w:rsid w:val="00D936EE"/>
    <w:rsid w:val="00D94234"/>
    <w:rsid w:val="00D942D1"/>
    <w:rsid w:val="00DA3211"/>
    <w:rsid w:val="00DA3668"/>
    <w:rsid w:val="00DA37CC"/>
    <w:rsid w:val="00DA3B5E"/>
    <w:rsid w:val="00DA5C68"/>
    <w:rsid w:val="00DB028C"/>
    <w:rsid w:val="00DB1E3B"/>
    <w:rsid w:val="00DB373F"/>
    <w:rsid w:val="00DB45D7"/>
    <w:rsid w:val="00DB473A"/>
    <w:rsid w:val="00DB4C28"/>
    <w:rsid w:val="00DB7899"/>
    <w:rsid w:val="00DC0CE3"/>
    <w:rsid w:val="00DC2650"/>
    <w:rsid w:val="00DC37D7"/>
    <w:rsid w:val="00DC47C3"/>
    <w:rsid w:val="00DC6923"/>
    <w:rsid w:val="00DC6F03"/>
    <w:rsid w:val="00DC734B"/>
    <w:rsid w:val="00DD0071"/>
    <w:rsid w:val="00DD0A3C"/>
    <w:rsid w:val="00DD6A1D"/>
    <w:rsid w:val="00DD7AA8"/>
    <w:rsid w:val="00DE118D"/>
    <w:rsid w:val="00DE264C"/>
    <w:rsid w:val="00DE2B39"/>
    <w:rsid w:val="00DE30DD"/>
    <w:rsid w:val="00DE3B3D"/>
    <w:rsid w:val="00DE43A8"/>
    <w:rsid w:val="00DE76A0"/>
    <w:rsid w:val="00DE7A60"/>
    <w:rsid w:val="00DF06F8"/>
    <w:rsid w:val="00DF0796"/>
    <w:rsid w:val="00DF1555"/>
    <w:rsid w:val="00DF16E1"/>
    <w:rsid w:val="00DF272F"/>
    <w:rsid w:val="00DF7DCC"/>
    <w:rsid w:val="00E002CE"/>
    <w:rsid w:val="00E010B4"/>
    <w:rsid w:val="00E031A8"/>
    <w:rsid w:val="00E044D3"/>
    <w:rsid w:val="00E04DF3"/>
    <w:rsid w:val="00E05795"/>
    <w:rsid w:val="00E0670F"/>
    <w:rsid w:val="00E06F43"/>
    <w:rsid w:val="00E100D1"/>
    <w:rsid w:val="00E11158"/>
    <w:rsid w:val="00E1244A"/>
    <w:rsid w:val="00E1429C"/>
    <w:rsid w:val="00E14880"/>
    <w:rsid w:val="00E1594E"/>
    <w:rsid w:val="00E21E3C"/>
    <w:rsid w:val="00E23CFB"/>
    <w:rsid w:val="00E257F9"/>
    <w:rsid w:val="00E278DA"/>
    <w:rsid w:val="00E279ED"/>
    <w:rsid w:val="00E27B23"/>
    <w:rsid w:val="00E27D5C"/>
    <w:rsid w:val="00E301C8"/>
    <w:rsid w:val="00E301F4"/>
    <w:rsid w:val="00E30CB5"/>
    <w:rsid w:val="00E36963"/>
    <w:rsid w:val="00E3788B"/>
    <w:rsid w:val="00E37E42"/>
    <w:rsid w:val="00E41A9E"/>
    <w:rsid w:val="00E420BD"/>
    <w:rsid w:val="00E42224"/>
    <w:rsid w:val="00E42DD5"/>
    <w:rsid w:val="00E43B98"/>
    <w:rsid w:val="00E43BB2"/>
    <w:rsid w:val="00E44B97"/>
    <w:rsid w:val="00E46749"/>
    <w:rsid w:val="00E511CB"/>
    <w:rsid w:val="00E5223E"/>
    <w:rsid w:val="00E525B7"/>
    <w:rsid w:val="00E544CC"/>
    <w:rsid w:val="00E5742B"/>
    <w:rsid w:val="00E57728"/>
    <w:rsid w:val="00E57746"/>
    <w:rsid w:val="00E6022E"/>
    <w:rsid w:val="00E611CD"/>
    <w:rsid w:val="00E62B9D"/>
    <w:rsid w:val="00E632E7"/>
    <w:rsid w:val="00E64351"/>
    <w:rsid w:val="00E6733B"/>
    <w:rsid w:val="00E70284"/>
    <w:rsid w:val="00E708FA"/>
    <w:rsid w:val="00E72535"/>
    <w:rsid w:val="00E7353F"/>
    <w:rsid w:val="00E73AEF"/>
    <w:rsid w:val="00E73E32"/>
    <w:rsid w:val="00E73E4B"/>
    <w:rsid w:val="00E76D37"/>
    <w:rsid w:val="00E770CF"/>
    <w:rsid w:val="00E8212D"/>
    <w:rsid w:val="00E82619"/>
    <w:rsid w:val="00E846C9"/>
    <w:rsid w:val="00E861FC"/>
    <w:rsid w:val="00E8666B"/>
    <w:rsid w:val="00E917A0"/>
    <w:rsid w:val="00E9271C"/>
    <w:rsid w:val="00E93D35"/>
    <w:rsid w:val="00E948B4"/>
    <w:rsid w:val="00E95DD3"/>
    <w:rsid w:val="00E96610"/>
    <w:rsid w:val="00EA301B"/>
    <w:rsid w:val="00EA328D"/>
    <w:rsid w:val="00EA5700"/>
    <w:rsid w:val="00EA7064"/>
    <w:rsid w:val="00EB2260"/>
    <w:rsid w:val="00EB3EAE"/>
    <w:rsid w:val="00EB41E8"/>
    <w:rsid w:val="00EB4F18"/>
    <w:rsid w:val="00EC26CC"/>
    <w:rsid w:val="00EC429E"/>
    <w:rsid w:val="00EC57B2"/>
    <w:rsid w:val="00EC6D99"/>
    <w:rsid w:val="00ED1291"/>
    <w:rsid w:val="00ED20DD"/>
    <w:rsid w:val="00ED2294"/>
    <w:rsid w:val="00ED25B6"/>
    <w:rsid w:val="00ED2AF5"/>
    <w:rsid w:val="00ED2C51"/>
    <w:rsid w:val="00ED30DA"/>
    <w:rsid w:val="00ED498B"/>
    <w:rsid w:val="00ED505F"/>
    <w:rsid w:val="00ED594B"/>
    <w:rsid w:val="00EE3CEA"/>
    <w:rsid w:val="00EF21FF"/>
    <w:rsid w:val="00EF597B"/>
    <w:rsid w:val="00EF6D5F"/>
    <w:rsid w:val="00F0341D"/>
    <w:rsid w:val="00F05AC0"/>
    <w:rsid w:val="00F0632B"/>
    <w:rsid w:val="00F06950"/>
    <w:rsid w:val="00F07D6E"/>
    <w:rsid w:val="00F11785"/>
    <w:rsid w:val="00F1261C"/>
    <w:rsid w:val="00F13EAB"/>
    <w:rsid w:val="00F25C44"/>
    <w:rsid w:val="00F27A81"/>
    <w:rsid w:val="00F31EFF"/>
    <w:rsid w:val="00F33971"/>
    <w:rsid w:val="00F342EC"/>
    <w:rsid w:val="00F43D3B"/>
    <w:rsid w:val="00F45DA5"/>
    <w:rsid w:val="00F5041F"/>
    <w:rsid w:val="00F51E1D"/>
    <w:rsid w:val="00F52319"/>
    <w:rsid w:val="00F53192"/>
    <w:rsid w:val="00F54D7B"/>
    <w:rsid w:val="00F566A3"/>
    <w:rsid w:val="00F5717B"/>
    <w:rsid w:val="00F60718"/>
    <w:rsid w:val="00F6273B"/>
    <w:rsid w:val="00F635BB"/>
    <w:rsid w:val="00F64244"/>
    <w:rsid w:val="00F65264"/>
    <w:rsid w:val="00F655ED"/>
    <w:rsid w:val="00F6566B"/>
    <w:rsid w:val="00F65FAA"/>
    <w:rsid w:val="00F66EB0"/>
    <w:rsid w:val="00F71635"/>
    <w:rsid w:val="00F73129"/>
    <w:rsid w:val="00F7338A"/>
    <w:rsid w:val="00F74CF6"/>
    <w:rsid w:val="00F74D19"/>
    <w:rsid w:val="00F81673"/>
    <w:rsid w:val="00F8266B"/>
    <w:rsid w:val="00F84019"/>
    <w:rsid w:val="00F84171"/>
    <w:rsid w:val="00F84B3F"/>
    <w:rsid w:val="00F84FB0"/>
    <w:rsid w:val="00F8556F"/>
    <w:rsid w:val="00F85BCD"/>
    <w:rsid w:val="00F877EE"/>
    <w:rsid w:val="00F93798"/>
    <w:rsid w:val="00F97923"/>
    <w:rsid w:val="00FA099B"/>
    <w:rsid w:val="00FA2968"/>
    <w:rsid w:val="00FA3C91"/>
    <w:rsid w:val="00FA492D"/>
    <w:rsid w:val="00FA526A"/>
    <w:rsid w:val="00FB09A7"/>
    <w:rsid w:val="00FB1680"/>
    <w:rsid w:val="00FB1C45"/>
    <w:rsid w:val="00FB3077"/>
    <w:rsid w:val="00FB36E6"/>
    <w:rsid w:val="00FB3F80"/>
    <w:rsid w:val="00FB4AC7"/>
    <w:rsid w:val="00FB630A"/>
    <w:rsid w:val="00FB6581"/>
    <w:rsid w:val="00FB73F0"/>
    <w:rsid w:val="00FC1773"/>
    <w:rsid w:val="00FC184D"/>
    <w:rsid w:val="00FC556B"/>
    <w:rsid w:val="00FC683D"/>
    <w:rsid w:val="00FC7D0A"/>
    <w:rsid w:val="00FD04C4"/>
    <w:rsid w:val="00FD2867"/>
    <w:rsid w:val="00FD29D9"/>
    <w:rsid w:val="00FD459F"/>
    <w:rsid w:val="00FD7425"/>
    <w:rsid w:val="00FE02A7"/>
    <w:rsid w:val="00FE08A9"/>
    <w:rsid w:val="00FE1B16"/>
    <w:rsid w:val="00FE533D"/>
    <w:rsid w:val="00FE5E33"/>
    <w:rsid w:val="00FE6C9F"/>
    <w:rsid w:val="00FE6D30"/>
    <w:rsid w:val="00FF0214"/>
    <w:rsid w:val="00FF1954"/>
    <w:rsid w:val="00FF1EF7"/>
    <w:rsid w:val="00FF2C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4B4652"/>
  <w15:docId w15:val="{B0629D4E-38D3-4E0D-B0A7-E7FBCE52B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3FAC"/>
    <w:pPr>
      <w:spacing w:after="120"/>
    </w:pPr>
    <w:rPr>
      <w:sz w:val="22"/>
      <w:szCs w:val="24"/>
      <w:lang w:eastAsia="en-US"/>
    </w:rPr>
  </w:style>
  <w:style w:type="paragraph" w:styleId="Nadpis1">
    <w:name w:val="heading 1"/>
    <w:aliases w:val="ASAPHeading 1,h1,H1,Kapitola,section,1,Nadpis 1T,V_Head1,Záhlaví 1,Nadpis 11,0Überschrift 1,1Überschrift 1,2Überschrift 1,3Überschrift 1,4Überschrift 1,5Überschrift 1,6Überschrift 1,7Überschrift 1,8Überschrift 1,9Überschrift 1,10Überschrift"/>
    <w:basedOn w:val="Normln"/>
    <w:next w:val="Normln"/>
    <w:qFormat/>
    <w:rsid w:val="00117146"/>
    <w:pPr>
      <w:keepNext/>
      <w:pageBreakBefore/>
      <w:numPr>
        <w:numId w:val="1"/>
      </w:numPr>
      <w:shd w:val="clear" w:color="auto" w:fill="FFCC00"/>
      <w:tabs>
        <w:tab w:val="clear" w:pos="720"/>
        <w:tab w:val="num" w:pos="1077"/>
      </w:tabs>
      <w:spacing w:before="240"/>
      <w:ind w:left="1077" w:hanging="1077"/>
      <w:outlineLvl w:val="0"/>
    </w:pPr>
    <w:rPr>
      <w:rFonts w:ascii="Arial" w:hAnsi="Arial" w:cs="Arial"/>
      <w:b/>
      <w:bCs/>
      <w:caps/>
      <w:color w:val="000080"/>
      <w:kern w:val="32"/>
      <w:sz w:val="32"/>
      <w:szCs w:val="32"/>
    </w:rPr>
  </w:style>
  <w:style w:type="paragraph" w:styleId="Nadpis2">
    <w:name w:val="heading 2"/>
    <w:aliases w:val="ASAPHeading 2,h2,hlavicka,F2,F21,PA Major Section,2,sub-sect,21,sub-sect1,22,sub-sect2,211,sub-sect11,Nadpis 2T,Heading 2 Hidden,V_Head2,V_Head21,V_Head22,Podkapitola1,Nadpis 21,Heading 2 (H2),23,sub-sect3,24,sub-sect4,25,sub-sect5,(1.1,1.2,H2"/>
    <w:basedOn w:val="Nadpis1"/>
    <w:next w:val="Normln"/>
    <w:link w:val="Nadpis2Char"/>
    <w:qFormat/>
    <w:rsid w:val="00117146"/>
    <w:pPr>
      <w:pageBreakBefore w:val="0"/>
      <w:numPr>
        <w:ilvl w:val="1"/>
      </w:numPr>
      <w:spacing w:before="480"/>
      <w:outlineLvl w:val="1"/>
    </w:pPr>
    <w:rPr>
      <w:rFonts w:ascii="Times New Roman" w:hAnsi="Times New Roman"/>
      <w:b w:val="0"/>
      <w:bCs w:val="0"/>
      <w:iCs/>
      <w:caps w:val="0"/>
      <w:sz w:val="28"/>
      <w:szCs w:val="28"/>
    </w:rPr>
  </w:style>
  <w:style w:type="paragraph" w:styleId="Nadpis3">
    <w:name w:val="heading 3"/>
    <w:aliases w:val="ASAPHeading 3,Záhlaví 3,V_Head3,V_Head31,V_Head32,Podkapitola2,PA Minor Section,Nadpis 3T,Heading 3 (H3),h3,3,h31,31,h32,32,h33,33,h34,34,h35,35,sub-sub,sub-sub1,sub-sub2,sub-sub3,sub-sub4,sub section header,311,sub-sub11,subsect,Überschrift 3"/>
    <w:basedOn w:val="Nadpis1"/>
    <w:next w:val="Normln"/>
    <w:qFormat/>
    <w:rsid w:val="00117146"/>
    <w:pPr>
      <w:pageBreakBefore w:val="0"/>
      <w:numPr>
        <w:ilvl w:val="2"/>
      </w:numPr>
      <w:shd w:val="clear" w:color="auto" w:fill="E6E6E6"/>
      <w:tabs>
        <w:tab w:val="clear" w:pos="720"/>
        <w:tab w:val="left" w:pos="1077"/>
      </w:tabs>
      <w:spacing w:after="60"/>
      <w:ind w:left="1077" w:hanging="1077"/>
      <w:outlineLvl w:val="2"/>
    </w:pPr>
    <w:rPr>
      <w:rFonts w:ascii="Times New Roman" w:hAnsi="Times New Roman"/>
      <w:bCs w:val="0"/>
      <w:caps w:val="0"/>
      <w:sz w:val="26"/>
      <w:szCs w:val="26"/>
    </w:rPr>
  </w:style>
  <w:style w:type="paragraph" w:styleId="Nadpis4">
    <w:name w:val="heading 4"/>
    <w:aliases w:val="ASAPHeading 4,Podkapitola3,Nadpis 4T,V_Head4,MUS4,bl,bb,H4,h4,4,l4,Odstavec 1,Odstavec 11,Odstavec 12,Odstavec 13,Odstavec 14,Aufgabe,PA Micro Section,Schedules,beton Nadpis 4,Odstavec 111,Odstavec 121,Odstavec 131,Odstavec 15,Odstavec "/>
    <w:basedOn w:val="Nadpis1"/>
    <w:next w:val="Normln"/>
    <w:qFormat/>
    <w:rsid w:val="00117146"/>
    <w:pPr>
      <w:pageBreakBefore w:val="0"/>
      <w:numPr>
        <w:ilvl w:val="3"/>
      </w:numPr>
      <w:shd w:val="clear" w:color="auto" w:fill="F3F3F3"/>
      <w:spacing w:after="60"/>
      <w:outlineLvl w:val="3"/>
    </w:pPr>
    <w:rPr>
      <w:bCs w:val="0"/>
      <w:sz w:val="24"/>
      <w:szCs w:val="28"/>
    </w:rPr>
  </w:style>
  <w:style w:type="paragraph" w:styleId="Nadpis5">
    <w:name w:val="heading 5"/>
    <w:aliases w:val="ASAPHeading 5,Normal Text,MUS5,dash,ds,dd,h5,l5,hm,Odstavec 2,Odstavec 21,Odstavec 22,Odstavec 211,Odstavec 23,Odstavec 212,Odstavec 24,Odstavec 213,Odstavec 25,Odstavec 214,Odstavec 26"/>
    <w:basedOn w:val="Nadpis4"/>
    <w:next w:val="Normln"/>
    <w:link w:val="Nadpis5Char"/>
    <w:uiPriority w:val="9"/>
    <w:qFormat/>
    <w:rsid w:val="00117146"/>
    <w:pPr>
      <w:numPr>
        <w:ilvl w:val="0"/>
        <w:numId w:val="0"/>
      </w:numPr>
      <w:ind w:firstLine="1077"/>
      <w:outlineLvl w:val="4"/>
    </w:pPr>
    <w:rPr>
      <w:rFonts w:ascii="Times New Roman" w:hAnsi="Times New Roman"/>
      <w:bCs/>
      <w:iCs/>
      <w:sz w:val="22"/>
      <w:szCs w:val="26"/>
    </w:rPr>
  </w:style>
  <w:style w:type="paragraph" w:styleId="Nadpis6">
    <w:name w:val="heading 6"/>
    <w:aliases w:val="ASAPHeading 6,Alpha List,ASAPHeading 61,ASAPHeading 62,ASAPHeading 63,ASAPHeading 64,ASAPHeading 65,ASAPHeading 66,ASAPHeading 611,ASAPHeading 621,ASAPHeading 631,ASAPHeading 641,ASAPHeading 651,ASAPHeading 67,ASAPHeading 612,ASAPHeading 622,H"/>
    <w:basedOn w:val="Normln"/>
    <w:next w:val="Normln"/>
    <w:qFormat/>
    <w:rsid w:val="00117146"/>
    <w:pPr>
      <w:spacing w:before="240" w:after="60"/>
      <w:ind w:left="1077"/>
      <w:outlineLvl w:val="5"/>
    </w:pPr>
    <w:rPr>
      <w:rFonts w:ascii="Arial" w:hAnsi="Arial"/>
      <w:b/>
      <w:bCs/>
      <w:caps/>
      <w:sz w:val="20"/>
      <w:szCs w:val="22"/>
    </w:rPr>
  </w:style>
  <w:style w:type="paragraph" w:styleId="Nadpis7">
    <w:name w:val="heading 7"/>
    <w:aliases w:val="ASAPHeading 7,ASAPHeading 71,ASAPHeading 72,ASAPHeading 73,ASAPHeading 74,MUS7,H7,letter list,lettered list,letter list1,lettered list1,letter list2,lettered list2,letter list11,lettered list11,letter list3,lettered list3,letter list12"/>
    <w:basedOn w:val="Normln"/>
    <w:next w:val="Normln"/>
    <w:qFormat/>
    <w:rsid w:val="00117146"/>
    <w:pPr>
      <w:keepNext/>
      <w:outlineLvl w:val="6"/>
    </w:pPr>
    <w:rPr>
      <w:b/>
      <w:bCs/>
    </w:rPr>
  </w:style>
  <w:style w:type="paragraph" w:styleId="Nadpis8">
    <w:name w:val="heading 8"/>
    <w:aliases w:val="ASAPHeading 8,MUS8,H8,(Appendici),action,action1,action2,action11,action3,action4,action5,action6,action7,action12,action21,action111,action31,action8,action13,action22,action112,action32,action9,action14,action23,action113,action33"/>
    <w:basedOn w:val="Normln"/>
    <w:next w:val="Normln"/>
    <w:qFormat/>
    <w:rsid w:val="00117146"/>
    <w:pPr>
      <w:keepNext/>
      <w:outlineLvl w:val="7"/>
    </w:pPr>
    <w:rPr>
      <w:i/>
      <w:iCs/>
    </w:rPr>
  </w:style>
  <w:style w:type="paragraph" w:styleId="Nadpis9">
    <w:name w:val="heading 9"/>
    <w:aliases w:val="ASAPHeading 9,h9,heading9,MUS9,H9,(Bibliografia),progress,progress1,progress2,progress11,progress3,progress4,progress5,progress6,progress7,progress12,progress21,progress111,progress31,progress8,progress13,progress22,progress112,App Heading"/>
    <w:basedOn w:val="Normln"/>
    <w:next w:val="Normln"/>
    <w:qFormat/>
    <w:rsid w:val="00117146"/>
    <w:pPr>
      <w:keepNext/>
      <w:shd w:val="clear" w:color="auto" w:fill="FFFF00"/>
      <w:overflowPunct w:val="0"/>
      <w:autoSpaceDE w:val="0"/>
      <w:autoSpaceDN w:val="0"/>
      <w:adjustRightInd w:val="0"/>
      <w:ind w:firstLine="720"/>
      <w:jc w:val="both"/>
      <w:textAlignment w:val="baseline"/>
      <w:outlineLvl w:val="8"/>
    </w:pPr>
    <w:rPr>
      <w:b/>
      <w:color w:val="000080"/>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220A34"/>
  </w:style>
  <w:style w:type="paragraph" w:styleId="Zhlav">
    <w:name w:val="header"/>
    <w:basedOn w:val="Normln"/>
    <w:link w:val="ZhlavChar"/>
    <w:uiPriority w:val="99"/>
    <w:rsid w:val="00117146"/>
    <w:pPr>
      <w:tabs>
        <w:tab w:val="center" w:pos="4536"/>
        <w:tab w:val="right" w:pos="9072"/>
      </w:tabs>
    </w:pPr>
    <w:rPr>
      <w:rFonts w:ascii="Arial" w:hAnsi="Arial"/>
      <w:sz w:val="18"/>
    </w:rPr>
  </w:style>
  <w:style w:type="character" w:styleId="Hypertextovodkaz">
    <w:name w:val="Hyperlink"/>
    <w:uiPriority w:val="99"/>
    <w:rsid w:val="00117146"/>
    <w:rPr>
      <w:color w:val="0000FF"/>
      <w:u w:val="single"/>
    </w:rPr>
  </w:style>
  <w:style w:type="paragraph" w:customStyle="1" w:styleId="ListBulletIndent">
    <w:name w:val="List Bullet Indent"/>
    <w:basedOn w:val="Normln"/>
    <w:rsid w:val="00117146"/>
    <w:pPr>
      <w:numPr>
        <w:numId w:val="2"/>
      </w:numPr>
    </w:pPr>
  </w:style>
  <w:style w:type="paragraph" w:styleId="Obsah2">
    <w:name w:val="toc 2"/>
    <w:basedOn w:val="Normln"/>
    <w:next w:val="Normln"/>
    <w:autoRedefine/>
    <w:uiPriority w:val="39"/>
    <w:rsid w:val="00117146"/>
    <w:pPr>
      <w:ind w:left="220"/>
    </w:pPr>
  </w:style>
  <w:style w:type="paragraph" w:styleId="Obsah3">
    <w:name w:val="toc 3"/>
    <w:basedOn w:val="Normln"/>
    <w:next w:val="Normln"/>
    <w:autoRedefine/>
    <w:uiPriority w:val="39"/>
    <w:rsid w:val="00117146"/>
    <w:pPr>
      <w:ind w:left="440"/>
    </w:pPr>
  </w:style>
  <w:style w:type="paragraph" w:styleId="Obsah4">
    <w:name w:val="toc 4"/>
    <w:basedOn w:val="Normln"/>
    <w:next w:val="Normln"/>
    <w:autoRedefine/>
    <w:semiHidden/>
    <w:rsid w:val="00117146"/>
    <w:pPr>
      <w:ind w:left="660"/>
    </w:pPr>
  </w:style>
  <w:style w:type="paragraph" w:styleId="Obsah5">
    <w:name w:val="toc 5"/>
    <w:basedOn w:val="Normln"/>
    <w:next w:val="Normln"/>
    <w:autoRedefine/>
    <w:semiHidden/>
    <w:rsid w:val="00117146"/>
    <w:pPr>
      <w:ind w:left="880"/>
    </w:pPr>
  </w:style>
  <w:style w:type="paragraph" w:styleId="Obsah6">
    <w:name w:val="toc 6"/>
    <w:basedOn w:val="Normln"/>
    <w:next w:val="Normln"/>
    <w:autoRedefine/>
    <w:semiHidden/>
    <w:rsid w:val="00117146"/>
    <w:pPr>
      <w:ind w:left="1100"/>
    </w:pPr>
  </w:style>
  <w:style w:type="paragraph" w:styleId="Obsah7">
    <w:name w:val="toc 7"/>
    <w:basedOn w:val="Normln"/>
    <w:next w:val="Normln"/>
    <w:autoRedefine/>
    <w:semiHidden/>
    <w:rsid w:val="00117146"/>
    <w:pPr>
      <w:ind w:left="1320"/>
    </w:pPr>
  </w:style>
  <w:style w:type="paragraph" w:styleId="Obsah8">
    <w:name w:val="toc 8"/>
    <w:basedOn w:val="Normln"/>
    <w:next w:val="Normln"/>
    <w:autoRedefine/>
    <w:semiHidden/>
    <w:rsid w:val="00117146"/>
    <w:pPr>
      <w:ind w:left="1540"/>
    </w:pPr>
  </w:style>
  <w:style w:type="paragraph" w:styleId="Obsah9">
    <w:name w:val="toc 9"/>
    <w:basedOn w:val="Normln"/>
    <w:next w:val="Normln"/>
    <w:autoRedefine/>
    <w:semiHidden/>
    <w:rsid w:val="00117146"/>
    <w:pPr>
      <w:spacing w:line="240" w:lineRule="atLeast"/>
    </w:pPr>
  </w:style>
  <w:style w:type="paragraph" w:styleId="Titulek">
    <w:name w:val="caption"/>
    <w:basedOn w:val="Normln"/>
    <w:next w:val="Normln"/>
    <w:qFormat/>
    <w:rsid w:val="00117146"/>
    <w:pPr>
      <w:spacing w:before="120"/>
    </w:pPr>
    <w:rPr>
      <w:b/>
      <w:bCs/>
      <w:sz w:val="20"/>
      <w:szCs w:val="20"/>
    </w:rPr>
  </w:style>
  <w:style w:type="paragraph" w:styleId="Seznamobrzk">
    <w:name w:val="table of figures"/>
    <w:basedOn w:val="Normln"/>
    <w:next w:val="Normln"/>
    <w:uiPriority w:val="99"/>
    <w:rsid w:val="00117146"/>
    <w:pPr>
      <w:ind w:left="440" w:hanging="440"/>
    </w:pPr>
  </w:style>
  <w:style w:type="paragraph" w:styleId="Zpat">
    <w:name w:val="footer"/>
    <w:basedOn w:val="Normln"/>
    <w:link w:val="ZpatChar"/>
    <w:uiPriority w:val="99"/>
    <w:rsid w:val="00117146"/>
    <w:pPr>
      <w:tabs>
        <w:tab w:val="center" w:pos="4536"/>
        <w:tab w:val="right" w:pos="9072"/>
      </w:tabs>
    </w:pPr>
  </w:style>
  <w:style w:type="paragraph" w:customStyle="1" w:styleId="Texttabulky">
    <w:name w:val="Text tabulky"/>
    <w:basedOn w:val="Normln"/>
    <w:rsid w:val="00117146"/>
    <w:pPr>
      <w:spacing w:before="60" w:after="60"/>
    </w:pPr>
    <w:rPr>
      <w:sz w:val="20"/>
    </w:rPr>
  </w:style>
  <w:style w:type="character" w:styleId="slostrnky">
    <w:name w:val="page number"/>
    <w:basedOn w:val="Standardnpsmoodstavce"/>
    <w:rsid w:val="00117146"/>
  </w:style>
  <w:style w:type="paragraph" w:styleId="Zkladntext">
    <w:name w:val="Body Text"/>
    <w:basedOn w:val="Normln"/>
    <w:rsid w:val="00117146"/>
    <w:pPr>
      <w:jc w:val="both"/>
    </w:pPr>
  </w:style>
  <w:style w:type="paragraph" w:customStyle="1" w:styleId="Table">
    <w:name w:val="Table"/>
    <w:basedOn w:val="Normln"/>
    <w:rsid w:val="00117146"/>
    <w:pPr>
      <w:keepLines/>
      <w:overflowPunct w:val="0"/>
      <w:autoSpaceDE w:val="0"/>
      <w:autoSpaceDN w:val="0"/>
      <w:adjustRightInd w:val="0"/>
      <w:spacing w:before="20" w:after="20"/>
      <w:ind w:left="58" w:right="58"/>
      <w:textAlignment w:val="baseline"/>
    </w:pPr>
    <w:rPr>
      <w:sz w:val="24"/>
      <w:szCs w:val="20"/>
      <w:lang w:val="en-GB"/>
    </w:rPr>
  </w:style>
  <w:style w:type="paragraph" w:customStyle="1" w:styleId="TableNormal1">
    <w:name w:val="Table Normal1"/>
    <w:basedOn w:val="Normln"/>
    <w:rsid w:val="00117146"/>
    <w:pPr>
      <w:overflowPunct w:val="0"/>
      <w:autoSpaceDE w:val="0"/>
      <w:autoSpaceDN w:val="0"/>
      <w:adjustRightInd w:val="0"/>
      <w:spacing w:before="60" w:after="60"/>
      <w:ind w:left="28"/>
      <w:textAlignment w:val="baseline"/>
    </w:pPr>
    <w:rPr>
      <w:sz w:val="20"/>
      <w:szCs w:val="20"/>
    </w:rPr>
  </w:style>
  <w:style w:type="paragraph" w:customStyle="1" w:styleId="N-Tabulka2">
    <w:name w:val="N - Tabulka 2"/>
    <w:basedOn w:val="Normln"/>
    <w:rsid w:val="00117146"/>
    <w:pPr>
      <w:tabs>
        <w:tab w:val="left" w:pos="425"/>
        <w:tab w:val="left" w:pos="1134"/>
        <w:tab w:val="left" w:pos="2268"/>
        <w:tab w:val="left" w:pos="2835"/>
        <w:tab w:val="left" w:pos="3402"/>
      </w:tabs>
      <w:spacing w:after="0"/>
    </w:pPr>
    <w:rPr>
      <w:rFonts w:ascii="Arial" w:hAnsi="Arial" w:cs="Arial"/>
      <w:sz w:val="24"/>
      <w:szCs w:val="20"/>
      <w:lang w:eastAsia="cs-CZ"/>
    </w:rPr>
  </w:style>
  <w:style w:type="paragraph" w:styleId="Seznamsodrkami">
    <w:name w:val="List Bullet"/>
    <w:basedOn w:val="Normln"/>
    <w:rsid w:val="00117146"/>
    <w:pPr>
      <w:numPr>
        <w:numId w:val="3"/>
      </w:numPr>
      <w:tabs>
        <w:tab w:val="clear" w:pos="1854"/>
        <w:tab w:val="left" w:pos="720"/>
      </w:tabs>
      <w:ind w:left="720" w:hanging="720"/>
    </w:pPr>
    <w:rPr>
      <w:szCs w:val="20"/>
    </w:rPr>
  </w:style>
  <w:style w:type="character" w:styleId="Sledovanodkaz">
    <w:name w:val="FollowedHyperlink"/>
    <w:uiPriority w:val="99"/>
    <w:rsid w:val="00117146"/>
    <w:rPr>
      <w:color w:val="800080"/>
      <w:u w:val="single"/>
    </w:rPr>
  </w:style>
  <w:style w:type="paragraph" w:styleId="Normlnodsazen">
    <w:name w:val="Normal Indent"/>
    <w:basedOn w:val="Normln"/>
    <w:link w:val="NormlnodsazenChar"/>
    <w:rsid w:val="00117146"/>
    <w:pPr>
      <w:spacing w:before="60" w:after="240"/>
      <w:ind w:left="1134"/>
    </w:pPr>
    <w:rPr>
      <w:szCs w:val="20"/>
    </w:rPr>
  </w:style>
  <w:style w:type="paragraph" w:styleId="Textkomente">
    <w:name w:val="annotation text"/>
    <w:basedOn w:val="Normln"/>
    <w:link w:val="TextkomenteChar"/>
    <w:semiHidden/>
    <w:rsid w:val="00117146"/>
    <w:pPr>
      <w:overflowPunct w:val="0"/>
      <w:autoSpaceDE w:val="0"/>
      <w:autoSpaceDN w:val="0"/>
      <w:adjustRightInd w:val="0"/>
      <w:spacing w:before="60" w:after="60"/>
      <w:textAlignment w:val="baseline"/>
    </w:pPr>
    <w:rPr>
      <w:szCs w:val="20"/>
    </w:rPr>
  </w:style>
  <w:style w:type="paragraph" w:styleId="Zkladntextodsazen">
    <w:name w:val="Body Text Indent"/>
    <w:basedOn w:val="Normln"/>
    <w:link w:val="ZkladntextodsazenChar"/>
    <w:rsid w:val="00117146"/>
    <w:pPr>
      <w:overflowPunct w:val="0"/>
      <w:autoSpaceDE w:val="0"/>
      <w:autoSpaceDN w:val="0"/>
      <w:adjustRightInd w:val="0"/>
      <w:spacing w:after="0"/>
      <w:ind w:left="720"/>
      <w:textAlignment w:val="baseline"/>
    </w:pPr>
    <w:rPr>
      <w:szCs w:val="20"/>
    </w:rPr>
  </w:style>
  <w:style w:type="paragraph" w:customStyle="1" w:styleId="Documenttitle">
    <w:name w:val="Document title"/>
    <w:basedOn w:val="Normln"/>
    <w:rsid w:val="00117146"/>
    <w:pPr>
      <w:keepNext/>
      <w:keepLines/>
      <w:overflowPunct w:val="0"/>
      <w:autoSpaceDE w:val="0"/>
      <w:autoSpaceDN w:val="0"/>
      <w:adjustRightInd w:val="0"/>
      <w:spacing w:after="0" w:line="600" w:lineRule="atLeast"/>
      <w:jc w:val="center"/>
      <w:textAlignment w:val="baseline"/>
    </w:pPr>
    <w:rPr>
      <w:b/>
      <w:sz w:val="36"/>
      <w:szCs w:val="20"/>
    </w:rPr>
  </w:style>
  <w:style w:type="paragraph" w:customStyle="1" w:styleId="FrontPageTable">
    <w:name w:val="Front Page Table"/>
    <w:basedOn w:val="Normln"/>
    <w:rsid w:val="00117146"/>
    <w:pPr>
      <w:keepLines/>
      <w:overflowPunct w:val="0"/>
      <w:autoSpaceDE w:val="0"/>
      <w:autoSpaceDN w:val="0"/>
      <w:adjustRightInd w:val="0"/>
      <w:spacing w:after="240"/>
      <w:textAlignment w:val="baseline"/>
    </w:pPr>
    <w:rPr>
      <w:sz w:val="24"/>
      <w:szCs w:val="20"/>
    </w:rPr>
  </w:style>
  <w:style w:type="paragraph" w:customStyle="1" w:styleId="FrontPageTableClose">
    <w:name w:val="Front Page Table Close"/>
    <w:basedOn w:val="FrontPageTable"/>
    <w:rsid w:val="00117146"/>
    <w:pPr>
      <w:spacing w:after="0"/>
    </w:pPr>
  </w:style>
  <w:style w:type="paragraph" w:customStyle="1" w:styleId="ThickBar">
    <w:name w:val="Thick Bar"/>
    <w:basedOn w:val="Normln"/>
    <w:rsid w:val="00117146"/>
    <w:pPr>
      <w:shd w:val="solid" w:color="auto" w:fill="auto"/>
      <w:overflowPunct w:val="0"/>
      <w:autoSpaceDE w:val="0"/>
      <w:autoSpaceDN w:val="0"/>
      <w:adjustRightInd w:val="0"/>
      <w:spacing w:after="480"/>
      <w:textAlignment w:val="baseline"/>
    </w:pPr>
    <w:rPr>
      <w:sz w:val="8"/>
      <w:szCs w:val="20"/>
    </w:rPr>
  </w:style>
  <w:style w:type="paragraph" w:customStyle="1" w:styleId="ProjectTitle">
    <w:name w:val="Project Title"/>
    <w:basedOn w:val="Normln"/>
    <w:rsid w:val="00117146"/>
    <w:pPr>
      <w:overflowPunct w:val="0"/>
      <w:autoSpaceDE w:val="0"/>
      <w:autoSpaceDN w:val="0"/>
      <w:adjustRightInd w:val="0"/>
      <w:textAlignment w:val="baseline"/>
    </w:pPr>
    <w:rPr>
      <w:b/>
      <w:sz w:val="32"/>
      <w:szCs w:val="20"/>
    </w:rPr>
  </w:style>
  <w:style w:type="paragraph" w:customStyle="1" w:styleId="Classification">
    <w:name w:val="Classification"/>
    <w:basedOn w:val="Normln"/>
    <w:next w:val="Normln"/>
    <w:rsid w:val="00117146"/>
    <w:pPr>
      <w:overflowPunct w:val="0"/>
      <w:autoSpaceDE w:val="0"/>
      <w:autoSpaceDN w:val="0"/>
      <w:adjustRightInd w:val="0"/>
      <w:spacing w:after="0"/>
      <w:jc w:val="center"/>
      <w:textAlignment w:val="baseline"/>
    </w:pPr>
    <w:rPr>
      <w:rFonts w:ascii="Helvetica" w:hAnsi="Helvetica"/>
      <w:b/>
      <w:sz w:val="20"/>
      <w:szCs w:val="20"/>
    </w:rPr>
  </w:style>
  <w:style w:type="paragraph" w:styleId="Nadpisobsahu">
    <w:name w:val="TOC Heading"/>
    <w:basedOn w:val="Normln"/>
    <w:qFormat/>
    <w:rsid w:val="00117146"/>
    <w:pPr>
      <w:keepNext/>
      <w:keepLines/>
      <w:overflowPunct w:val="0"/>
      <w:autoSpaceDE w:val="0"/>
      <w:autoSpaceDN w:val="0"/>
      <w:adjustRightInd w:val="0"/>
      <w:spacing w:after="300"/>
      <w:jc w:val="center"/>
      <w:textAlignment w:val="baseline"/>
    </w:pPr>
    <w:rPr>
      <w:b/>
      <w:sz w:val="28"/>
      <w:szCs w:val="20"/>
      <w:lang w:val="en-GB"/>
    </w:rPr>
  </w:style>
  <w:style w:type="paragraph" w:customStyle="1" w:styleId="N-Normln">
    <w:name w:val="N - Normální"/>
    <w:basedOn w:val="Normln"/>
    <w:autoRedefine/>
    <w:rsid w:val="00CE7271"/>
    <w:pPr>
      <w:tabs>
        <w:tab w:val="left" w:pos="0"/>
        <w:tab w:val="left" w:pos="425"/>
        <w:tab w:val="left" w:pos="2268"/>
        <w:tab w:val="left" w:pos="2835"/>
        <w:tab w:val="left" w:pos="3402"/>
      </w:tabs>
      <w:spacing w:before="120" w:after="0"/>
      <w:ind w:left="1134"/>
      <w:jc w:val="both"/>
    </w:pPr>
    <w:rPr>
      <w:noProof/>
      <w:szCs w:val="20"/>
      <w:lang w:eastAsia="cs-CZ"/>
    </w:rPr>
  </w:style>
  <w:style w:type="paragraph" w:customStyle="1" w:styleId="N-NadpisPODN">
    <w:name w:val="N - Nadpis PODN"/>
    <w:basedOn w:val="N-Normln"/>
    <w:rsid w:val="00117146"/>
    <w:pPr>
      <w:tabs>
        <w:tab w:val="clear" w:pos="2268"/>
        <w:tab w:val="clear" w:pos="2835"/>
        <w:tab w:val="clear" w:pos="3402"/>
      </w:tabs>
      <w:spacing w:after="120"/>
      <w:ind w:left="0"/>
      <w:jc w:val="center"/>
    </w:pPr>
    <w:rPr>
      <w:b/>
      <w:sz w:val="28"/>
    </w:rPr>
  </w:style>
  <w:style w:type="paragraph" w:customStyle="1" w:styleId="EdiFix">
    <w:name w:val="EdiFix"/>
    <w:basedOn w:val="Normln"/>
    <w:rsid w:val="00117146"/>
    <w:pPr>
      <w:tabs>
        <w:tab w:val="left" w:pos="57"/>
        <w:tab w:val="left" w:pos="284"/>
        <w:tab w:val="left" w:pos="567"/>
        <w:tab w:val="left" w:pos="851"/>
        <w:tab w:val="left" w:pos="1134"/>
        <w:tab w:val="left" w:pos="1418"/>
        <w:tab w:val="left" w:pos="1701"/>
        <w:tab w:val="left" w:pos="1985"/>
        <w:tab w:val="left" w:pos="2892"/>
        <w:tab w:val="left" w:pos="4338"/>
        <w:tab w:val="left" w:pos="5783"/>
        <w:tab w:val="center" w:pos="7229"/>
        <w:tab w:val="right" w:pos="8669"/>
      </w:tabs>
      <w:spacing w:after="0"/>
      <w:ind w:left="57"/>
    </w:pPr>
    <w:rPr>
      <w:rFonts w:ascii="CG Times" w:hAnsi="CG Times"/>
      <w:noProof/>
      <w:sz w:val="20"/>
      <w:szCs w:val="20"/>
      <w:lang w:val="en-GB" w:eastAsia="nl-NL"/>
    </w:rPr>
  </w:style>
  <w:style w:type="character" w:customStyle="1" w:styleId="schemaheader1">
    <w:name w:val="schemaheader1"/>
    <w:rsid w:val="00117146"/>
    <w:rPr>
      <w:rFonts w:ascii="Arial" w:hAnsi="Arial" w:cs="Arial" w:hint="default"/>
      <w:color w:val="000000"/>
      <w:sz w:val="22"/>
      <w:szCs w:val="22"/>
    </w:rPr>
  </w:style>
  <w:style w:type="character" w:customStyle="1" w:styleId="schemaheader21">
    <w:name w:val="schemaheader21"/>
    <w:rsid w:val="00117146"/>
    <w:rPr>
      <w:rFonts w:ascii="Arial" w:hAnsi="Arial" w:cs="Arial" w:hint="default"/>
      <w:b/>
      <w:bCs/>
      <w:color w:val="000000"/>
      <w:sz w:val="22"/>
      <w:szCs w:val="22"/>
    </w:rPr>
  </w:style>
  <w:style w:type="character" w:customStyle="1" w:styleId="schemasubtitle1">
    <w:name w:val="schemasubtitle1"/>
    <w:rsid w:val="00117146"/>
    <w:rPr>
      <w:rFonts w:ascii="Arial" w:hAnsi="Arial" w:cs="Arial" w:hint="default"/>
      <w:color w:val="808080"/>
      <w:sz w:val="16"/>
      <w:szCs w:val="16"/>
    </w:rPr>
  </w:style>
  <w:style w:type="character" w:customStyle="1" w:styleId="schemaname1">
    <w:name w:val="schemaname1"/>
    <w:rsid w:val="00117146"/>
    <w:rPr>
      <w:rFonts w:ascii="Arial" w:hAnsi="Arial" w:cs="Arial" w:hint="default"/>
      <w:b/>
      <w:bCs/>
      <w:color w:val="000000"/>
      <w:sz w:val="16"/>
      <w:szCs w:val="16"/>
    </w:rPr>
  </w:style>
  <w:style w:type="character" w:customStyle="1" w:styleId="elementheader1">
    <w:name w:val="elementheader1"/>
    <w:rsid w:val="00117146"/>
    <w:rPr>
      <w:rFonts w:ascii="Arial" w:hAnsi="Arial" w:cs="Arial" w:hint="default"/>
      <w:color w:val="000000"/>
      <w:sz w:val="20"/>
      <w:szCs w:val="20"/>
    </w:rPr>
  </w:style>
  <w:style w:type="character" w:customStyle="1" w:styleId="elementheader21">
    <w:name w:val="elementheader21"/>
    <w:rsid w:val="00117146"/>
    <w:rPr>
      <w:rFonts w:ascii="Arial" w:hAnsi="Arial" w:cs="Arial" w:hint="default"/>
      <w:b/>
      <w:bCs/>
      <w:color w:val="000000"/>
      <w:sz w:val="20"/>
      <w:szCs w:val="20"/>
    </w:rPr>
  </w:style>
  <w:style w:type="character" w:customStyle="1" w:styleId="schemasubdata1">
    <w:name w:val="schemasubdata1"/>
    <w:rsid w:val="00117146"/>
    <w:rPr>
      <w:rFonts w:ascii="Arial" w:hAnsi="Arial" w:cs="Arial" w:hint="default"/>
      <w:color w:val="000000"/>
      <w:sz w:val="16"/>
      <w:szCs w:val="16"/>
    </w:rPr>
  </w:style>
  <w:style w:type="paragraph" w:styleId="FormtovanvHTML">
    <w:name w:val="HTML Preformatted"/>
    <w:basedOn w:val="Normln"/>
    <w:rsid w:val="00117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sz w:val="20"/>
      <w:szCs w:val="20"/>
      <w:lang w:val="en-GB"/>
    </w:rPr>
  </w:style>
  <w:style w:type="character" w:customStyle="1" w:styleId="textoperator1">
    <w:name w:val="textoperator1"/>
    <w:rsid w:val="00117146"/>
    <w:rPr>
      <w:rFonts w:ascii="Arial" w:hAnsi="Arial" w:cs="Arial" w:hint="default"/>
      <w:color w:val="0000FF"/>
      <w:sz w:val="16"/>
      <w:szCs w:val="16"/>
    </w:rPr>
  </w:style>
  <w:style w:type="character" w:customStyle="1" w:styleId="textelement1">
    <w:name w:val="textelement1"/>
    <w:rsid w:val="00117146"/>
    <w:rPr>
      <w:rFonts w:ascii="Arial" w:hAnsi="Arial" w:cs="Arial" w:hint="default"/>
      <w:color w:val="800000"/>
      <w:sz w:val="16"/>
      <w:szCs w:val="16"/>
    </w:rPr>
  </w:style>
  <w:style w:type="character" w:customStyle="1" w:styleId="textattr1">
    <w:name w:val="textattr1"/>
    <w:rsid w:val="00117146"/>
    <w:rPr>
      <w:rFonts w:ascii="Arial" w:hAnsi="Arial" w:cs="Arial" w:hint="default"/>
      <w:color w:val="FF0000"/>
      <w:sz w:val="16"/>
      <w:szCs w:val="16"/>
    </w:rPr>
  </w:style>
  <w:style w:type="character" w:customStyle="1" w:styleId="textcontents1">
    <w:name w:val="textcontents1"/>
    <w:rsid w:val="00117146"/>
    <w:rPr>
      <w:rFonts w:ascii="Arial" w:hAnsi="Arial" w:cs="Arial" w:hint="default"/>
      <w:color w:val="000000"/>
      <w:sz w:val="16"/>
      <w:szCs w:val="16"/>
    </w:rPr>
  </w:style>
  <w:style w:type="character" w:customStyle="1" w:styleId="m1">
    <w:name w:val="m1"/>
    <w:rsid w:val="00117146"/>
    <w:rPr>
      <w:color w:val="0000FF"/>
    </w:rPr>
  </w:style>
  <w:style w:type="character" w:customStyle="1" w:styleId="pi1">
    <w:name w:val="pi1"/>
    <w:rsid w:val="00117146"/>
    <w:rPr>
      <w:color w:val="0000FF"/>
    </w:rPr>
  </w:style>
  <w:style w:type="character" w:customStyle="1" w:styleId="t1">
    <w:name w:val="t1"/>
    <w:rsid w:val="00117146"/>
    <w:rPr>
      <w:color w:val="990000"/>
    </w:rPr>
  </w:style>
  <w:style w:type="character" w:customStyle="1" w:styleId="ns1">
    <w:name w:val="ns1"/>
    <w:rsid w:val="00117146"/>
    <w:rPr>
      <w:color w:val="FF0000"/>
    </w:rPr>
  </w:style>
  <w:style w:type="character" w:customStyle="1" w:styleId="b1">
    <w:name w:val="b1"/>
    <w:rsid w:val="00117146"/>
    <w:rPr>
      <w:rFonts w:ascii="Courier New" w:hAnsi="Courier New" w:cs="Courier New" w:hint="default"/>
      <w:b/>
      <w:bCs/>
      <w:strike w:val="0"/>
      <w:dstrike w:val="0"/>
      <w:color w:val="FF0000"/>
      <w:u w:val="none"/>
      <w:effect w:val="none"/>
    </w:rPr>
  </w:style>
  <w:style w:type="character" w:customStyle="1" w:styleId="ci1">
    <w:name w:val="ci1"/>
    <w:rsid w:val="00117146"/>
    <w:rPr>
      <w:rFonts w:ascii="Courier" w:hAnsi="Courier" w:hint="default"/>
      <w:color w:val="888888"/>
      <w:sz w:val="24"/>
      <w:szCs w:val="24"/>
    </w:rPr>
  </w:style>
  <w:style w:type="character" w:customStyle="1" w:styleId="tx1">
    <w:name w:val="tx1"/>
    <w:rsid w:val="00117146"/>
    <w:rPr>
      <w:b/>
      <w:bCs/>
    </w:rPr>
  </w:style>
  <w:style w:type="paragraph" w:customStyle="1" w:styleId="b">
    <w:name w:val="b"/>
    <w:basedOn w:val="Normln"/>
    <w:rsid w:val="00117146"/>
    <w:pPr>
      <w:spacing w:before="100" w:beforeAutospacing="1" w:after="100" w:afterAutospacing="1"/>
    </w:pPr>
    <w:rPr>
      <w:rFonts w:ascii="Courier New" w:eastAsia="Arial Unicode MS" w:hAnsi="Courier New" w:cs="Courier New"/>
      <w:b/>
      <w:bCs/>
      <w:color w:val="FF0000"/>
      <w:sz w:val="24"/>
      <w:lang w:val="en-GB"/>
    </w:rPr>
  </w:style>
  <w:style w:type="paragraph" w:customStyle="1" w:styleId="e">
    <w:name w:val="e"/>
    <w:basedOn w:val="Normln"/>
    <w:rsid w:val="00117146"/>
    <w:pPr>
      <w:spacing w:before="100" w:beforeAutospacing="1" w:after="100" w:afterAutospacing="1"/>
      <w:ind w:left="240" w:right="240" w:hanging="240"/>
    </w:pPr>
    <w:rPr>
      <w:rFonts w:ascii="Arial Unicode MS" w:eastAsia="Arial Unicode MS" w:hAnsi="Arial Unicode MS" w:cs="Arial Unicode MS"/>
      <w:sz w:val="24"/>
      <w:lang w:val="en-GB"/>
    </w:rPr>
  </w:style>
  <w:style w:type="paragraph" w:customStyle="1" w:styleId="k">
    <w:name w:val="k"/>
    <w:basedOn w:val="Normln"/>
    <w:rsid w:val="00117146"/>
    <w:pPr>
      <w:spacing w:before="100" w:beforeAutospacing="1" w:after="100" w:afterAutospacing="1"/>
      <w:ind w:left="240" w:right="240" w:hanging="240"/>
    </w:pPr>
    <w:rPr>
      <w:rFonts w:ascii="Arial Unicode MS" w:eastAsia="Arial Unicode MS" w:hAnsi="Arial Unicode MS" w:cs="Arial Unicode MS"/>
      <w:sz w:val="24"/>
      <w:lang w:val="en-GB"/>
    </w:rPr>
  </w:style>
  <w:style w:type="paragraph" w:customStyle="1" w:styleId="t">
    <w:name w:val="t"/>
    <w:basedOn w:val="Normln"/>
    <w:rsid w:val="00117146"/>
    <w:pPr>
      <w:spacing w:before="100" w:beforeAutospacing="1" w:after="100" w:afterAutospacing="1"/>
    </w:pPr>
    <w:rPr>
      <w:rFonts w:ascii="Arial Unicode MS" w:eastAsia="Arial Unicode MS" w:hAnsi="Arial Unicode MS" w:cs="Arial Unicode MS"/>
      <w:color w:val="990000"/>
      <w:sz w:val="24"/>
      <w:lang w:val="en-GB"/>
    </w:rPr>
  </w:style>
  <w:style w:type="paragraph" w:customStyle="1" w:styleId="xt">
    <w:name w:val="xt"/>
    <w:basedOn w:val="Normln"/>
    <w:rsid w:val="00117146"/>
    <w:pPr>
      <w:spacing w:before="100" w:beforeAutospacing="1" w:after="100" w:afterAutospacing="1"/>
    </w:pPr>
    <w:rPr>
      <w:rFonts w:ascii="Arial Unicode MS" w:eastAsia="Arial Unicode MS" w:hAnsi="Arial Unicode MS" w:cs="Arial Unicode MS"/>
      <w:color w:val="990099"/>
      <w:sz w:val="24"/>
      <w:lang w:val="en-GB"/>
    </w:rPr>
  </w:style>
  <w:style w:type="paragraph" w:customStyle="1" w:styleId="ns">
    <w:name w:val="ns"/>
    <w:basedOn w:val="Normln"/>
    <w:rsid w:val="00117146"/>
    <w:pPr>
      <w:spacing w:before="100" w:beforeAutospacing="1" w:after="100" w:afterAutospacing="1"/>
    </w:pPr>
    <w:rPr>
      <w:rFonts w:ascii="Arial Unicode MS" w:eastAsia="Arial Unicode MS" w:hAnsi="Arial Unicode MS" w:cs="Arial Unicode MS"/>
      <w:color w:val="FF0000"/>
      <w:sz w:val="24"/>
      <w:lang w:val="en-GB"/>
    </w:rPr>
  </w:style>
  <w:style w:type="paragraph" w:customStyle="1" w:styleId="dt">
    <w:name w:val="dt"/>
    <w:basedOn w:val="Normln"/>
    <w:rsid w:val="00117146"/>
    <w:pPr>
      <w:spacing w:before="100" w:beforeAutospacing="1" w:after="100" w:afterAutospacing="1"/>
    </w:pPr>
    <w:rPr>
      <w:rFonts w:ascii="Arial Unicode MS" w:eastAsia="Arial Unicode MS" w:hAnsi="Arial Unicode MS" w:cs="Arial Unicode MS"/>
      <w:color w:val="008000"/>
      <w:sz w:val="24"/>
      <w:lang w:val="en-GB"/>
    </w:rPr>
  </w:style>
  <w:style w:type="paragraph" w:customStyle="1" w:styleId="m">
    <w:name w:val="m"/>
    <w:basedOn w:val="Normln"/>
    <w:rsid w:val="00117146"/>
    <w:pPr>
      <w:spacing w:before="100" w:beforeAutospacing="1" w:after="100" w:afterAutospacing="1"/>
    </w:pPr>
    <w:rPr>
      <w:rFonts w:ascii="Arial Unicode MS" w:eastAsia="Arial Unicode MS" w:hAnsi="Arial Unicode MS" w:cs="Arial Unicode MS"/>
      <w:color w:val="0000FF"/>
      <w:sz w:val="24"/>
      <w:lang w:val="en-GB"/>
    </w:rPr>
  </w:style>
  <w:style w:type="paragraph" w:customStyle="1" w:styleId="tx">
    <w:name w:val="tx"/>
    <w:basedOn w:val="Normln"/>
    <w:rsid w:val="00117146"/>
    <w:pPr>
      <w:spacing w:before="100" w:beforeAutospacing="1" w:after="100" w:afterAutospacing="1"/>
    </w:pPr>
    <w:rPr>
      <w:rFonts w:ascii="Arial Unicode MS" w:eastAsia="Arial Unicode MS" w:hAnsi="Arial Unicode MS" w:cs="Arial Unicode MS"/>
      <w:b/>
      <w:bCs/>
      <w:sz w:val="24"/>
      <w:lang w:val="en-GB"/>
    </w:rPr>
  </w:style>
  <w:style w:type="paragraph" w:customStyle="1" w:styleId="db">
    <w:name w:val="db"/>
    <w:basedOn w:val="Normln"/>
    <w:rsid w:val="00117146"/>
    <w:pPr>
      <w:pBdr>
        <w:left w:val="single" w:sz="6" w:space="4" w:color="CCCCCC"/>
      </w:pBdr>
      <w:spacing w:after="0"/>
      <w:ind w:left="240"/>
    </w:pPr>
    <w:rPr>
      <w:rFonts w:ascii="Courier" w:eastAsia="Arial Unicode MS" w:hAnsi="Courier" w:cs="Arial Unicode MS"/>
      <w:sz w:val="24"/>
      <w:lang w:val="en-GB"/>
    </w:rPr>
  </w:style>
  <w:style w:type="paragraph" w:customStyle="1" w:styleId="di">
    <w:name w:val="di"/>
    <w:basedOn w:val="Normln"/>
    <w:rsid w:val="00117146"/>
    <w:pPr>
      <w:spacing w:before="100" w:beforeAutospacing="1" w:after="100" w:afterAutospacing="1"/>
    </w:pPr>
    <w:rPr>
      <w:rFonts w:ascii="Courier" w:eastAsia="Arial Unicode MS" w:hAnsi="Courier" w:cs="Arial Unicode MS"/>
      <w:sz w:val="24"/>
      <w:lang w:val="en-GB"/>
    </w:rPr>
  </w:style>
  <w:style w:type="paragraph" w:customStyle="1" w:styleId="d">
    <w:name w:val="d"/>
    <w:basedOn w:val="Normln"/>
    <w:rsid w:val="00117146"/>
    <w:pPr>
      <w:spacing w:before="100" w:beforeAutospacing="1" w:after="100" w:afterAutospacing="1"/>
    </w:pPr>
    <w:rPr>
      <w:rFonts w:ascii="Arial Unicode MS" w:eastAsia="Arial Unicode MS" w:hAnsi="Arial Unicode MS" w:cs="Arial Unicode MS"/>
      <w:color w:val="0000FF"/>
      <w:sz w:val="24"/>
      <w:lang w:val="en-GB"/>
    </w:rPr>
  </w:style>
  <w:style w:type="paragraph" w:customStyle="1" w:styleId="pi">
    <w:name w:val="pi"/>
    <w:basedOn w:val="Normln"/>
    <w:rsid w:val="00117146"/>
    <w:pPr>
      <w:spacing w:before="100" w:beforeAutospacing="1" w:after="100" w:afterAutospacing="1"/>
    </w:pPr>
    <w:rPr>
      <w:rFonts w:ascii="Arial Unicode MS" w:eastAsia="Arial Unicode MS" w:hAnsi="Arial Unicode MS" w:cs="Arial Unicode MS"/>
      <w:color w:val="0000FF"/>
      <w:sz w:val="24"/>
      <w:lang w:val="en-GB"/>
    </w:rPr>
  </w:style>
  <w:style w:type="paragraph" w:customStyle="1" w:styleId="cb">
    <w:name w:val="cb"/>
    <w:basedOn w:val="Normln"/>
    <w:rsid w:val="00117146"/>
    <w:pPr>
      <w:spacing w:after="0"/>
      <w:ind w:left="240"/>
    </w:pPr>
    <w:rPr>
      <w:rFonts w:ascii="Courier" w:eastAsia="Arial Unicode MS" w:hAnsi="Courier" w:cs="Arial Unicode MS"/>
      <w:color w:val="888888"/>
      <w:sz w:val="24"/>
      <w:lang w:val="en-GB"/>
    </w:rPr>
  </w:style>
  <w:style w:type="paragraph" w:customStyle="1" w:styleId="ci">
    <w:name w:val="ci"/>
    <w:basedOn w:val="Normln"/>
    <w:rsid w:val="00117146"/>
    <w:pPr>
      <w:spacing w:before="100" w:beforeAutospacing="1" w:after="100" w:afterAutospacing="1"/>
    </w:pPr>
    <w:rPr>
      <w:rFonts w:ascii="Courier" w:eastAsia="Arial Unicode MS" w:hAnsi="Courier" w:cs="Arial Unicode MS"/>
      <w:color w:val="888888"/>
      <w:sz w:val="24"/>
      <w:lang w:val="en-GB"/>
    </w:rPr>
  </w:style>
  <w:style w:type="paragraph" w:customStyle="1" w:styleId="Textbubliny1">
    <w:name w:val="Text bubliny1"/>
    <w:basedOn w:val="Normln"/>
    <w:semiHidden/>
    <w:rsid w:val="00117146"/>
    <w:rPr>
      <w:rFonts w:ascii="Tahoma" w:hAnsi="Tahoma" w:cs="Tahoma"/>
      <w:sz w:val="16"/>
      <w:szCs w:val="16"/>
    </w:rPr>
  </w:style>
  <w:style w:type="paragraph" w:customStyle="1" w:styleId="Pedmtkomente1">
    <w:name w:val="Předmět komentáře1"/>
    <w:basedOn w:val="Textkomente"/>
    <w:next w:val="Textkomente"/>
    <w:semiHidden/>
    <w:rsid w:val="00117146"/>
    <w:pPr>
      <w:overflowPunct/>
      <w:autoSpaceDE/>
      <w:autoSpaceDN/>
      <w:adjustRightInd/>
      <w:spacing w:before="0" w:after="120"/>
      <w:textAlignment w:val="auto"/>
    </w:pPr>
    <w:rPr>
      <w:b/>
      <w:bCs/>
      <w:sz w:val="20"/>
    </w:rPr>
  </w:style>
  <w:style w:type="paragraph" w:customStyle="1" w:styleId="xl24">
    <w:name w:val="xl24"/>
    <w:basedOn w:val="Normln"/>
    <w:rsid w:val="001171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5">
    <w:name w:val="xl25"/>
    <w:basedOn w:val="Normln"/>
    <w:rsid w:val="00117146"/>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6">
    <w:name w:val="xl26"/>
    <w:basedOn w:val="Normln"/>
    <w:rsid w:val="00117146"/>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7">
    <w:name w:val="xl27"/>
    <w:basedOn w:val="Normln"/>
    <w:rsid w:val="00117146"/>
    <w:pPr>
      <w:pBdr>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8">
    <w:name w:val="xl28"/>
    <w:basedOn w:val="Normln"/>
    <w:rsid w:val="00117146"/>
    <w:pPr>
      <w:pBdr>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9">
    <w:name w:val="xl29"/>
    <w:basedOn w:val="Normln"/>
    <w:rsid w:val="001171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0">
    <w:name w:val="xl30"/>
    <w:basedOn w:val="Normln"/>
    <w:rsid w:val="00117146"/>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 w:val="16"/>
      <w:szCs w:val="16"/>
      <w:lang w:val="en-GB"/>
    </w:rPr>
  </w:style>
  <w:style w:type="paragraph" w:customStyle="1" w:styleId="xl31">
    <w:name w:val="xl31"/>
    <w:basedOn w:val="Normln"/>
    <w:rsid w:val="00117146"/>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2">
    <w:name w:val="xl32"/>
    <w:basedOn w:val="Normln"/>
    <w:rsid w:val="00117146"/>
    <w:pPr>
      <w:pBdr>
        <w:top w:val="single" w:sz="8"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3">
    <w:name w:val="xl33"/>
    <w:basedOn w:val="Normln"/>
    <w:rsid w:val="00117146"/>
    <w:pPr>
      <w:pBdr>
        <w:top w:val="single" w:sz="8" w:space="0" w:color="auto"/>
        <w:bottom w:val="single" w:sz="4" w:space="0" w:color="auto"/>
        <w:right w:val="single" w:sz="4" w:space="0" w:color="auto"/>
      </w:pBdr>
      <w:spacing w:before="100" w:beforeAutospacing="1" w:after="100" w:afterAutospacing="1"/>
      <w:textAlignment w:val="top"/>
    </w:pPr>
    <w:rPr>
      <w:rFonts w:eastAsia="Arial Unicode MS"/>
      <w:b/>
      <w:bCs/>
      <w:sz w:val="16"/>
      <w:szCs w:val="16"/>
      <w:lang w:val="en-GB"/>
    </w:rPr>
  </w:style>
  <w:style w:type="paragraph" w:customStyle="1" w:styleId="xl34">
    <w:name w:val="xl34"/>
    <w:basedOn w:val="Normln"/>
    <w:rsid w:val="00117146"/>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Arial Unicode MS"/>
      <w:color w:val="FF0000"/>
      <w:sz w:val="16"/>
      <w:szCs w:val="16"/>
      <w:lang w:val="en-GB"/>
    </w:rPr>
  </w:style>
  <w:style w:type="paragraph" w:customStyle="1" w:styleId="xl35">
    <w:name w:val="xl35"/>
    <w:basedOn w:val="Normln"/>
    <w:rsid w:val="00117146"/>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6">
    <w:name w:val="xl36"/>
    <w:basedOn w:val="Normln"/>
    <w:rsid w:val="00117146"/>
    <w:pPr>
      <w:pBdr>
        <w:top w:val="single" w:sz="4" w:space="0" w:color="auto"/>
        <w:left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7">
    <w:name w:val="xl37"/>
    <w:basedOn w:val="Normln"/>
    <w:rsid w:val="00117146"/>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8">
    <w:name w:val="xl38"/>
    <w:basedOn w:val="Normln"/>
    <w:rsid w:val="00117146"/>
    <w:pPr>
      <w:pBdr>
        <w:left w:val="single" w:sz="4" w:space="0" w:color="auto"/>
        <w:bottom w:val="single" w:sz="8"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9">
    <w:name w:val="xl39"/>
    <w:basedOn w:val="Normln"/>
    <w:rsid w:val="00117146"/>
    <w:pPr>
      <w:pBdr>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lang w:val="en-GB"/>
    </w:rPr>
  </w:style>
  <w:style w:type="paragraph" w:customStyle="1" w:styleId="xl40">
    <w:name w:val="xl40"/>
    <w:basedOn w:val="Normln"/>
    <w:rsid w:val="00117146"/>
    <w:pPr>
      <w:pBdr>
        <w:top w:val="single" w:sz="4" w:space="0" w:color="auto"/>
        <w:left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41">
    <w:name w:val="xl41"/>
    <w:basedOn w:val="Normln"/>
    <w:rsid w:val="00117146"/>
    <w:pPr>
      <w:pBdr>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lang w:val="en-GB"/>
    </w:rPr>
  </w:style>
  <w:style w:type="paragraph" w:customStyle="1" w:styleId="Tabletext">
    <w:name w:val="Table text"/>
    <w:rsid w:val="00117146"/>
    <w:pPr>
      <w:autoSpaceDE w:val="0"/>
      <w:autoSpaceDN w:val="0"/>
    </w:pPr>
    <w:rPr>
      <w:noProof/>
      <w:sz w:val="22"/>
      <w:szCs w:val="22"/>
      <w:lang w:val="en-US"/>
    </w:rPr>
  </w:style>
  <w:style w:type="paragraph" w:customStyle="1" w:styleId="Heading">
    <w:name w:val="Heading"/>
    <w:basedOn w:val="Normln"/>
    <w:next w:val="Normln"/>
    <w:rsid w:val="004B4809"/>
    <w:pPr>
      <w:keepNext/>
      <w:keepLines/>
      <w:overflowPunct w:val="0"/>
      <w:autoSpaceDE w:val="0"/>
      <w:autoSpaceDN w:val="0"/>
      <w:adjustRightInd w:val="0"/>
      <w:spacing w:after="300"/>
      <w:ind w:left="1134" w:hanging="1134"/>
      <w:textAlignment w:val="baseline"/>
    </w:pPr>
    <w:rPr>
      <w:b/>
      <w:sz w:val="28"/>
      <w:szCs w:val="20"/>
    </w:rPr>
  </w:style>
  <w:style w:type="table" w:styleId="Mkatabulky">
    <w:name w:val="Table Grid"/>
    <w:basedOn w:val="Normlntabulka"/>
    <w:rsid w:val="00B21063"/>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1">
    <w:name w:val="A. 1."/>
    <w:rsid w:val="00086508"/>
    <w:pPr>
      <w:numPr>
        <w:numId w:val="11"/>
      </w:numPr>
    </w:pPr>
  </w:style>
  <w:style w:type="paragraph" w:styleId="Textbubliny">
    <w:name w:val="Balloon Text"/>
    <w:basedOn w:val="Normln"/>
    <w:semiHidden/>
    <w:rsid w:val="003761C3"/>
    <w:rPr>
      <w:rFonts w:ascii="Tahoma" w:hAnsi="Tahoma" w:cs="Tahoma"/>
      <w:sz w:val="16"/>
      <w:szCs w:val="16"/>
    </w:rPr>
  </w:style>
  <w:style w:type="paragraph" w:customStyle="1" w:styleId="normal1">
    <w:name w:val="normal1"/>
    <w:basedOn w:val="Normln"/>
    <w:rsid w:val="0015646D"/>
    <w:pPr>
      <w:spacing w:before="240" w:after="0"/>
      <w:jc w:val="both"/>
    </w:pPr>
    <w:rPr>
      <w:szCs w:val="20"/>
      <w:lang w:val="es-ES_tradnl" w:eastAsia="es-ES"/>
    </w:rPr>
  </w:style>
  <w:style w:type="paragraph" w:customStyle="1" w:styleId="xl42">
    <w:name w:val="xl42"/>
    <w:basedOn w:val="Normln"/>
    <w:rsid w:val="0015646D"/>
    <w:pPr>
      <w:spacing w:before="100" w:beforeAutospacing="1" w:after="100" w:afterAutospacing="1"/>
    </w:pPr>
    <w:rPr>
      <w:rFonts w:ascii="Arial" w:hAnsi="Arial" w:cs="Arial"/>
      <w:color w:val="FF0000"/>
      <w:sz w:val="24"/>
      <w:lang w:eastAsia="cs-CZ"/>
    </w:rPr>
  </w:style>
  <w:style w:type="paragraph" w:styleId="Rozloendokumentu">
    <w:name w:val="Document Map"/>
    <w:basedOn w:val="Normln"/>
    <w:link w:val="RozloendokumentuChar"/>
    <w:rsid w:val="00B9591B"/>
    <w:rPr>
      <w:rFonts w:ascii="Tahoma" w:hAnsi="Tahoma" w:cs="Tahoma"/>
      <w:sz w:val="16"/>
      <w:szCs w:val="16"/>
    </w:rPr>
  </w:style>
  <w:style w:type="character" w:customStyle="1" w:styleId="RozloendokumentuChar">
    <w:name w:val="Rozložení dokumentu Char"/>
    <w:link w:val="Rozloendokumentu"/>
    <w:rsid w:val="00B9591B"/>
    <w:rPr>
      <w:rFonts w:ascii="Tahoma" w:hAnsi="Tahoma" w:cs="Tahoma"/>
      <w:sz w:val="16"/>
      <w:szCs w:val="16"/>
      <w:lang w:val="cs-CZ"/>
    </w:rPr>
  </w:style>
  <w:style w:type="character" w:customStyle="1" w:styleId="Nadpis5Char">
    <w:name w:val="Nadpis 5 Char"/>
    <w:aliases w:val="ASAPHeading 5 Char,Normal Text Char,MUS5 Char,dash Char,ds Char,dd Char,h5 Char,l5 Char,hm Char,Odstavec 2 Char,Odstavec 21 Char,Odstavec 22 Char,Odstavec 211 Char,Odstavec 23 Char,Odstavec 212 Char,Odstavec 24 Char,Odstavec 213 Char"/>
    <w:link w:val="Nadpis5"/>
    <w:uiPriority w:val="9"/>
    <w:rsid w:val="00B96A5F"/>
    <w:rPr>
      <w:rFonts w:cs="Arial"/>
      <w:b/>
      <w:bCs/>
      <w:iCs/>
      <w:caps/>
      <w:color w:val="000080"/>
      <w:kern w:val="32"/>
      <w:sz w:val="22"/>
      <w:szCs w:val="26"/>
      <w:shd w:val="clear" w:color="auto" w:fill="F3F3F3"/>
      <w:lang w:val="cs-CZ"/>
    </w:rPr>
  </w:style>
  <w:style w:type="paragraph" w:customStyle="1" w:styleId="TableNormal2">
    <w:name w:val="Table Normal2"/>
    <w:basedOn w:val="Normln"/>
    <w:rsid w:val="00400A17"/>
    <w:pPr>
      <w:overflowPunct w:val="0"/>
      <w:autoSpaceDE w:val="0"/>
      <w:autoSpaceDN w:val="0"/>
      <w:adjustRightInd w:val="0"/>
      <w:spacing w:before="60" w:after="60"/>
      <w:ind w:left="28"/>
      <w:textAlignment w:val="baseline"/>
    </w:pPr>
    <w:rPr>
      <w:sz w:val="20"/>
      <w:szCs w:val="20"/>
    </w:rPr>
  </w:style>
  <w:style w:type="character" w:customStyle="1" w:styleId="Nadpis2Char">
    <w:name w:val="Nadpis 2 Char"/>
    <w:aliases w:val="ASAPHeading 2 Char,h2 Char,hlavicka Char,F2 Char,F21 Char,PA Major Section Char,2 Char,sub-sect Char,21 Char,sub-sect1 Char,22 Char,sub-sect2 Char,211 Char,sub-sect11 Char,Nadpis 2T Char,Heading 2 Hidden Char,V_Head2 Char,V_Head21 Char"/>
    <w:link w:val="Nadpis2"/>
    <w:rsid w:val="00067C03"/>
    <w:rPr>
      <w:rFonts w:cs="Arial"/>
      <w:iCs/>
      <w:color w:val="000080"/>
      <w:kern w:val="32"/>
      <w:sz w:val="28"/>
      <w:szCs w:val="28"/>
      <w:shd w:val="clear" w:color="auto" w:fill="FFCC00"/>
      <w:lang w:eastAsia="en-US"/>
    </w:rPr>
  </w:style>
  <w:style w:type="paragraph" w:customStyle="1" w:styleId="Copyright">
    <w:name w:val="Copyright"/>
    <w:basedOn w:val="Normln"/>
    <w:next w:val="Normln"/>
    <w:rsid w:val="007726A8"/>
    <w:pPr>
      <w:overflowPunct w:val="0"/>
      <w:autoSpaceDE w:val="0"/>
      <w:autoSpaceDN w:val="0"/>
      <w:adjustRightInd w:val="0"/>
      <w:spacing w:after="0"/>
      <w:textAlignment w:val="baseline"/>
    </w:pPr>
    <w:rPr>
      <w:sz w:val="20"/>
      <w:szCs w:val="20"/>
    </w:rPr>
  </w:style>
  <w:style w:type="paragraph" w:styleId="Rejstk1">
    <w:name w:val="index 1"/>
    <w:basedOn w:val="Normln"/>
    <w:next w:val="Normln"/>
    <w:rsid w:val="007726A8"/>
    <w:pPr>
      <w:overflowPunct w:val="0"/>
      <w:autoSpaceDE w:val="0"/>
      <w:autoSpaceDN w:val="0"/>
      <w:adjustRightInd w:val="0"/>
      <w:spacing w:after="0"/>
      <w:ind w:left="240" w:hanging="240"/>
      <w:textAlignment w:val="baseline"/>
    </w:pPr>
    <w:rPr>
      <w:szCs w:val="20"/>
    </w:rPr>
  </w:style>
  <w:style w:type="paragraph" w:styleId="Rejstk2">
    <w:name w:val="index 2"/>
    <w:basedOn w:val="Normln"/>
    <w:next w:val="Normln"/>
    <w:rsid w:val="007726A8"/>
    <w:pPr>
      <w:overflowPunct w:val="0"/>
      <w:autoSpaceDE w:val="0"/>
      <w:autoSpaceDN w:val="0"/>
      <w:adjustRightInd w:val="0"/>
      <w:spacing w:after="0"/>
      <w:ind w:left="480" w:hanging="240"/>
      <w:textAlignment w:val="baseline"/>
    </w:pPr>
    <w:rPr>
      <w:szCs w:val="20"/>
    </w:rPr>
  </w:style>
  <w:style w:type="paragraph" w:styleId="Rejstk3">
    <w:name w:val="index 3"/>
    <w:basedOn w:val="Normln"/>
    <w:next w:val="Normln"/>
    <w:rsid w:val="007726A8"/>
    <w:pPr>
      <w:overflowPunct w:val="0"/>
      <w:autoSpaceDE w:val="0"/>
      <w:autoSpaceDN w:val="0"/>
      <w:adjustRightInd w:val="0"/>
      <w:spacing w:after="0"/>
      <w:ind w:left="720" w:hanging="240"/>
      <w:textAlignment w:val="baseline"/>
    </w:pPr>
    <w:rPr>
      <w:szCs w:val="20"/>
    </w:rPr>
  </w:style>
  <w:style w:type="paragraph" w:styleId="Rejstk4">
    <w:name w:val="index 4"/>
    <w:basedOn w:val="Normln"/>
    <w:next w:val="Normln"/>
    <w:rsid w:val="007726A8"/>
    <w:pPr>
      <w:overflowPunct w:val="0"/>
      <w:autoSpaceDE w:val="0"/>
      <w:autoSpaceDN w:val="0"/>
      <w:adjustRightInd w:val="0"/>
      <w:spacing w:after="0"/>
      <w:ind w:left="960" w:hanging="240"/>
      <w:textAlignment w:val="baseline"/>
    </w:pPr>
    <w:rPr>
      <w:szCs w:val="20"/>
    </w:rPr>
  </w:style>
  <w:style w:type="paragraph" w:styleId="Rejstk5">
    <w:name w:val="index 5"/>
    <w:basedOn w:val="Normln"/>
    <w:next w:val="Normln"/>
    <w:rsid w:val="007726A8"/>
    <w:pPr>
      <w:overflowPunct w:val="0"/>
      <w:autoSpaceDE w:val="0"/>
      <w:autoSpaceDN w:val="0"/>
      <w:adjustRightInd w:val="0"/>
      <w:spacing w:after="0"/>
      <w:ind w:left="1200" w:hanging="240"/>
      <w:textAlignment w:val="baseline"/>
    </w:pPr>
    <w:rPr>
      <w:szCs w:val="20"/>
    </w:rPr>
  </w:style>
  <w:style w:type="paragraph" w:styleId="Rejstk6">
    <w:name w:val="index 6"/>
    <w:basedOn w:val="Normln"/>
    <w:next w:val="Normln"/>
    <w:rsid w:val="007726A8"/>
    <w:pPr>
      <w:overflowPunct w:val="0"/>
      <w:autoSpaceDE w:val="0"/>
      <w:autoSpaceDN w:val="0"/>
      <w:adjustRightInd w:val="0"/>
      <w:spacing w:after="0"/>
      <w:ind w:left="1440" w:hanging="240"/>
      <w:textAlignment w:val="baseline"/>
    </w:pPr>
    <w:rPr>
      <w:szCs w:val="20"/>
    </w:rPr>
  </w:style>
  <w:style w:type="paragraph" w:styleId="Rejstk7">
    <w:name w:val="index 7"/>
    <w:basedOn w:val="Normln"/>
    <w:next w:val="Normln"/>
    <w:rsid w:val="007726A8"/>
    <w:pPr>
      <w:overflowPunct w:val="0"/>
      <w:autoSpaceDE w:val="0"/>
      <w:autoSpaceDN w:val="0"/>
      <w:adjustRightInd w:val="0"/>
      <w:spacing w:after="0"/>
      <w:ind w:left="1680" w:hanging="240"/>
      <w:textAlignment w:val="baseline"/>
    </w:pPr>
    <w:rPr>
      <w:szCs w:val="20"/>
    </w:rPr>
  </w:style>
  <w:style w:type="paragraph" w:styleId="Rejstk8">
    <w:name w:val="index 8"/>
    <w:basedOn w:val="Normln"/>
    <w:next w:val="Normln"/>
    <w:rsid w:val="007726A8"/>
    <w:pPr>
      <w:overflowPunct w:val="0"/>
      <w:autoSpaceDE w:val="0"/>
      <w:autoSpaceDN w:val="0"/>
      <w:adjustRightInd w:val="0"/>
      <w:spacing w:after="0"/>
      <w:ind w:left="1920" w:hanging="240"/>
      <w:textAlignment w:val="baseline"/>
    </w:pPr>
    <w:rPr>
      <w:szCs w:val="20"/>
    </w:rPr>
  </w:style>
  <w:style w:type="paragraph" w:styleId="Rejstk9">
    <w:name w:val="index 9"/>
    <w:basedOn w:val="Normln"/>
    <w:next w:val="Normln"/>
    <w:rsid w:val="007726A8"/>
    <w:pPr>
      <w:overflowPunct w:val="0"/>
      <w:autoSpaceDE w:val="0"/>
      <w:autoSpaceDN w:val="0"/>
      <w:adjustRightInd w:val="0"/>
      <w:spacing w:after="0"/>
      <w:ind w:left="2160" w:hanging="240"/>
      <w:textAlignment w:val="baseline"/>
    </w:pPr>
    <w:rPr>
      <w:szCs w:val="20"/>
    </w:rPr>
  </w:style>
  <w:style w:type="paragraph" w:styleId="Hlavikarejstku">
    <w:name w:val="index heading"/>
    <w:basedOn w:val="Normln"/>
    <w:next w:val="Rejstk1"/>
    <w:rsid w:val="007726A8"/>
    <w:pPr>
      <w:overflowPunct w:val="0"/>
      <w:autoSpaceDE w:val="0"/>
      <w:autoSpaceDN w:val="0"/>
      <w:adjustRightInd w:val="0"/>
      <w:spacing w:after="0"/>
      <w:textAlignment w:val="baseline"/>
    </w:pPr>
    <w:rPr>
      <w:szCs w:val="20"/>
    </w:rPr>
  </w:style>
  <w:style w:type="paragraph" w:customStyle="1" w:styleId="xl23">
    <w:name w:val="xl23"/>
    <w:basedOn w:val="Normln"/>
    <w:rsid w:val="007726A8"/>
    <w:pPr>
      <w:overflowPunct w:val="0"/>
      <w:autoSpaceDE w:val="0"/>
      <w:autoSpaceDN w:val="0"/>
      <w:adjustRightInd w:val="0"/>
      <w:spacing w:before="100" w:after="100"/>
      <w:textAlignment w:val="baseline"/>
    </w:pPr>
    <w:rPr>
      <w:rFonts w:ascii="Arial" w:hAnsi="Arial"/>
      <w:b/>
      <w:szCs w:val="20"/>
      <w:lang w:val="en-US"/>
    </w:rPr>
  </w:style>
  <w:style w:type="paragraph" w:customStyle="1" w:styleId="xl43">
    <w:name w:val="xl43"/>
    <w:basedOn w:val="Normln"/>
    <w:rsid w:val="007726A8"/>
    <w:pPr>
      <w:pBdr>
        <w:left w:val="single" w:sz="12" w:space="0" w:color="auto"/>
        <w:bottom w:val="single" w:sz="6" w:space="0" w:color="auto"/>
      </w:pBdr>
      <w:shd w:val="clear" w:color="auto" w:fill="C0C0C0"/>
      <w:overflowPunct w:val="0"/>
      <w:autoSpaceDE w:val="0"/>
      <w:autoSpaceDN w:val="0"/>
      <w:adjustRightInd w:val="0"/>
      <w:spacing w:before="100" w:after="100"/>
      <w:textAlignment w:val="baseline"/>
    </w:pPr>
    <w:rPr>
      <w:rFonts w:ascii="Arial" w:hAnsi="Arial"/>
      <w:b/>
      <w:szCs w:val="20"/>
      <w:lang w:val="en-US"/>
    </w:rPr>
  </w:style>
  <w:style w:type="paragraph" w:customStyle="1" w:styleId="xl44">
    <w:name w:val="xl44"/>
    <w:basedOn w:val="Normln"/>
    <w:rsid w:val="007726A8"/>
    <w:pPr>
      <w:pBdr>
        <w:left w:val="single" w:sz="12" w:space="0" w:color="auto"/>
      </w:pBdr>
      <w:shd w:val="clear" w:color="auto" w:fill="C0C0C0"/>
      <w:overflowPunct w:val="0"/>
      <w:autoSpaceDE w:val="0"/>
      <w:autoSpaceDN w:val="0"/>
      <w:adjustRightInd w:val="0"/>
      <w:spacing w:before="100" w:after="100"/>
      <w:textAlignment w:val="baseline"/>
    </w:pPr>
    <w:rPr>
      <w:rFonts w:ascii="Arial" w:hAnsi="Arial"/>
      <w:b/>
      <w:szCs w:val="20"/>
      <w:lang w:val="en-US"/>
    </w:rPr>
  </w:style>
  <w:style w:type="paragraph" w:customStyle="1" w:styleId="xl45">
    <w:name w:val="xl45"/>
    <w:basedOn w:val="Normln"/>
    <w:rsid w:val="007726A8"/>
    <w:pPr>
      <w:overflowPunct w:val="0"/>
      <w:autoSpaceDE w:val="0"/>
      <w:autoSpaceDN w:val="0"/>
      <w:adjustRightInd w:val="0"/>
      <w:spacing w:before="100" w:after="100"/>
      <w:textAlignment w:val="baseline"/>
    </w:pPr>
    <w:rPr>
      <w:rFonts w:ascii="Arial" w:hAnsi="Arial"/>
      <w:b/>
      <w:szCs w:val="20"/>
      <w:lang w:val="en-US"/>
    </w:rPr>
  </w:style>
  <w:style w:type="paragraph" w:customStyle="1" w:styleId="xl46">
    <w:name w:val="xl46"/>
    <w:basedOn w:val="Normln"/>
    <w:rsid w:val="007726A8"/>
    <w:pPr>
      <w:pBdr>
        <w:top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47">
    <w:name w:val="xl47"/>
    <w:basedOn w:val="Normln"/>
    <w:rsid w:val="007726A8"/>
    <w:pPr>
      <w:pBdr>
        <w:right w:val="dotted"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48">
    <w:name w:val="xl48"/>
    <w:basedOn w:val="Normln"/>
    <w:rsid w:val="007726A8"/>
    <w:pPr>
      <w:pBdr>
        <w:top w:val="single" w:sz="6" w:space="0" w:color="auto"/>
        <w:right w:val="dotted" w:sz="6" w:space="0" w:color="auto"/>
      </w:pBdr>
      <w:shd w:val="clear" w:color="auto" w:fill="C0C0C0"/>
      <w:overflowPunct w:val="0"/>
      <w:autoSpaceDE w:val="0"/>
      <w:autoSpaceDN w:val="0"/>
      <w:adjustRightInd w:val="0"/>
      <w:spacing w:before="100" w:after="100"/>
      <w:textAlignment w:val="baseline"/>
    </w:pPr>
    <w:rPr>
      <w:rFonts w:ascii="Arial" w:hAnsi="Arial"/>
      <w:b/>
      <w:szCs w:val="20"/>
      <w:lang w:val="en-US"/>
    </w:rPr>
  </w:style>
  <w:style w:type="paragraph" w:customStyle="1" w:styleId="xl49">
    <w:name w:val="xl49"/>
    <w:basedOn w:val="Normln"/>
    <w:rsid w:val="007726A8"/>
    <w:pPr>
      <w:pBdr>
        <w:top w:val="single"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50">
    <w:name w:val="xl50"/>
    <w:basedOn w:val="Normln"/>
    <w:rsid w:val="007726A8"/>
    <w:pPr>
      <w:pBdr>
        <w:right w:val="single"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51">
    <w:name w:val="xl51"/>
    <w:basedOn w:val="Normln"/>
    <w:rsid w:val="007726A8"/>
    <w:pPr>
      <w:pBdr>
        <w:bottom w:val="single"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character" w:styleId="Odkaznakoment">
    <w:name w:val="annotation reference"/>
    <w:rsid w:val="007726A8"/>
    <w:rPr>
      <w:sz w:val="16"/>
      <w:szCs w:val="16"/>
    </w:rPr>
  </w:style>
  <w:style w:type="paragraph" w:styleId="Pedmtkomente">
    <w:name w:val="annotation subject"/>
    <w:basedOn w:val="Textkomente"/>
    <w:next w:val="Textkomente"/>
    <w:link w:val="PedmtkomenteChar"/>
    <w:rsid w:val="007726A8"/>
    <w:pPr>
      <w:spacing w:before="0" w:after="0"/>
    </w:pPr>
    <w:rPr>
      <w:b/>
      <w:bCs/>
      <w:sz w:val="20"/>
    </w:rPr>
  </w:style>
  <w:style w:type="character" w:customStyle="1" w:styleId="TextkomenteChar">
    <w:name w:val="Text komentáře Char"/>
    <w:link w:val="Textkomente"/>
    <w:semiHidden/>
    <w:rsid w:val="007726A8"/>
    <w:rPr>
      <w:sz w:val="22"/>
      <w:lang w:val="cs-CZ"/>
    </w:rPr>
  </w:style>
  <w:style w:type="character" w:customStyle="1" w:styleId="PedmtkomenteChar">
    <w:name w:val="Předmět komentáře Char"/>
    <w:link w:val="Pedmtkomente"/>
    <w:rsid w:val="007726A8"/>
    <w:rPr>
      <w:b/>
      <w:bCs/>
      <w:sz w:val="22"/>
      <w:lang w:val="cs-CZ"/>
    </w:rPr>
  </w:style>
  <w:style w:type="paragraph" w:customStyle="1" w:styleId="xl52">
    <w:name w:val="xl52"/>
    <w:basedOn w:val="Normln"/>
    <w:rsid w:val="007726A8"/>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53">
    <w:name w:val="xl53"/>
    <w:basedOn w:val="Normln"/>
    <w:rsid w:val="007726A8"/>
    <w:pPr>
      <w:pBdr>
        <w:top w:val="single" w:sz="4" w:space="0" w:color="auto"/>
        <w:left w:val="single" w:sz="4" w:space="0" w:color="auto"/>
        <w:bottom w:val="single" w:sz="4" w:space="0" w:color="auto"/>
      </w:pBdr>
      <w:spacing w:before="100" w:beforeAutospacing="1" w:after="100" w:afterAutospacing="1"/>
    </w:pPr>
    <w:rPr>
      <w:sz w:val="14"/>
      <w:szCs w:val="14"/>
      <w:lang w:eastAsia="cs-CZ"/>
    </w:rPr>
  </w:style>
  <w:style w:type="paragraph" w:customStyle="1" w:styleId="xl54">
    <w:name w:val="xl54"/>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55">
    <w:name w:val="xl55"/>
    <w:basedOn w:val="Normln"/>
    <w:rsid w:val="007726A8"/>
    <w:pPr>
      <w:pBdr>
        <w:top w:val="single" w:sz="4" w:space="0" w:color="auto"/>
        <w:left w:val="single" w:sz="4" w:space="0" w:color="auto"/>
        <w:bottom w:val="single" w:sz="8" w:space="0" w:color="auto"/>
      </w:pBdr>
      <w:spacing w:before="100" w:beforeAutospacing="1" w:after="100" w:afterAutospacing="1"/>
    </w:pPr>
    <w:rPr>
      <w:sz w:val="14"/>
      <w:szCs w:val="14"/>
      <w:lang w:eastAsia="cs-CZ"/>
    </w:rPr>
  </w:style>
  <w:style w:type="paragraph" w:customStyle="1" w:styleId="xl56">
    <w:name w:val="xl56"/>
    <w:basedOn w:val="Normln"/>
    <w:rsid w:val="007726A8"/>
    <w:pPr>
      <w:shd w:val="thinDiagStripe" w:color="FF0000" w:fill="auto"/>
      <w:spacing w:before="100" w:beforeAutospacing="1" w:after="100" w:afterAutospacing="1"/>
    </w:pPr>
    <w:rPr>
      <w:sz w:val="14"/>
      <w:szCs w:val="14"/>
      <w:lang w:eastAsia="cs-CZ"/>
    </w:rPr>
  </w:style>
  <w:style w:type="paragraph" w:customStyle="1" w:styleId="xl57">
    <w:name w:val="xl57"/>
    <w:basedOn w:val="Normln"/>
    <w:rsid w:val="007726A8"/>
    <w:pPr>
      <w:pBdr>
        <w:top w:val="single" w:sz="8" w:space="0" w:color="auto"/>
        <w:left w:val="single" w:sz="4" w:space="0" w:color="auto"/>
        <w:bottom w:val="single" w:sz="4" w:space="0" w:color="auto"/>
        <w:right w:val="single" w:sz="4" w:space="0" w:color="auto"/>
      </w:pBdr>
      <w:shd w:val="thinDiagStripe" w:color="FF0000" w:fill="FFFF99"/>
      <w:spacing w:before="100" w:beforeAutospacing="1" w:after="100" w:afterAutospacing="1"/>
    </w:pPr>
    <w:rPr>
      <w:sz w:val="14"/>
      <w:szCs w:val="14"/>
      <w:lang w:eastAsia="cs-CZ"/>
    </w:rPr>
  </w:style>
  <w:style w:type="paragraph" w:customStyle="1" w:styleId="xl58">
    <w:name w:val="xl58"/>
    <w:basedOn w:val="Normln"/>
    <w:rsid w:val="007726A8"/>
    <w:pPr>
      <w:pBdr>
        <w:top w:val="single" w:sz="4" w:space="0" w:color="auto"/>
        <w:left w:val="single" w:sz="4" w:space="0" w:color="auto"/>
        <w:bottom w:val="single" w:sz="8" w:space="0" w:color="auto"/>
        <w:right w:val="single" w:sz="4" w:space="0" w:color="auto"/>
      </w:pBdr>
      <w:shd w:val="thinDiagStripe" w:color="FF0000" w:fill="00FFFF"/>
      <w:spacing w:before="100" w:beforeAutospacing="1" w:after="100" w:afterAutospacing="1"/>
    </w:pPr>
    <w:rPr>
      <w:sz w:val="14"/>
      <w:szCs w:val="14"/>
      <w:lang w:eastAsia="cs-CZ"/>
    </w:rPr>
  </w:style>
  <w:style w:type="paragraph" w:customStyle="1" w:styleId="xl59">
    <w:name w:val="xl59"/>
    <w:basedOn w:val="Normln"/>
    <w:rsid w:val="007726A8"/>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top"/>
    </w:pPr>
    <w:rPr>
      <w:i/>
      <w:iCs/>
      <w:sz w:val="14"/>
      <w:szCs w:val="14"/>
      <w:lang w:eastAsia="cs-CZ"/>
    </w:rPr>
  </w:style>
  <w:style w:type="paragraph" w:customStyle="1" w:styleId="xl60">
    <w:name w:val="xl60"/>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61">
    <w:name w:val="xl61"/>
    <w:basedOn w:val="Normln"/>
    <w:rsid w:val="007726A8"/>
    <w:pPr>
      <w:pBdr>
        <w:top w:val="single" w:sz="8" w:space="0" w:color="auto"/>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62">
    <w:name w:val="xl62"/>
    <w:basedOn w:val="Normln"/>
    <w:rsid w:val="007726A8"/>
    <w:pPr>
      <w:pBdr>
        <w:top w:val="single" w:sz="4" w:space="0" w:color="auto"/>
        <w:left w:val="single" w:sz="4" w:space="0" w:color="auto"/>
        <w:bottom w:val="single" w:sz="4" w:space="0" w:color="auto"/>
        <w:right w:val="single" w:sz="4" w:space="0" w:color="auto"/>
      </w:pBdr>
      <w:shd w:val="thinDiagStripe" w:color="FF0000" w:fill="FFFF99"/>
      <w:spacing w:before="100" w:beforeAutospacing="1" w:after="100" w:afterAutospacing="1"/>
    </w:pPr>
    <w:rPr>
      <w:sz w:val="14"/>
      <w:szCs w:val="14"/>
      <w:lang w:eastAsia="cs-CZ"/>
    </w:rPr>
  </w:style>
  <w:style w:type="paragraph" w:customStyle="1" w:styleId="xl63">
    <w:name w:val="xl63"/>
    <w:basedOn w:val="Normln"/>
    <w:rsid w:val="007726A8"/>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64">
    <w:name w:val="xl64"/>
    <w:basedOn w:val="Normln"/>
    <w:rsid w:val="007726A8"/>
    <w:pPr>
      <w:pBdr>
        <w:top w:val="single" w:sz="4" w:space="0" w:color="auto"/>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65">
    <w:name w:val="xl65"/>
    <w:basedOn w:val="Normln"/>
    <w:rsid w:val="007726A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sz w:val="14"/>
      <w:szCs w:val="14"/>
      <w:lang w:eastAsia="cs-CZ"/>
    </w:rPr>
  </w:style>
  <w:style w:type="paragraph" w:customStyle="1" w:styleId="xl66">
    <w:name w:val="xl66"/>
    <w:basedOn w:val="Normln"/>
    <w:rsid w:val="007726A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sz w:val="14"/>
      <w:szCs w:val="14"/>
      <w:lang w:eastAsia="cs-CZ"/>
    </w:rPr>
  </w:style>
  <w:style w:type="paragraph" w:customStyle="1" w:styleId="xl68">
    <w:name w:val="xl68"/>
    <w:basedOn w:val="Normln"/>
    <w:rsid w:val="007726A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sz w:val="14"/>
      <w:szCs w:val="14"/>
      <w:lang w:eastAsia="cs-CZ"/>
    </w:rPr>
  </w:style>
  <w:style w:type="paragraph" w:customStyle="1" w:styleId="xl69">
    <w:name w:val="xl69"/>
    <w:basedOn w:val="Normln"/>
    <w:rsid w:val="007726A8"/>
    <w:pPr>
      <w:pBdr>
        <w:left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70">
    <w:name w:val="xl70"/>
    <w:basedOn w:val="Normln"/>
    <w:rsid w:val="007726A8"/>
    <w:pPr>
      <w:pBdr>
        <w:top w:val="single" w:sz="4" w:space="0" w:color="auto"/>
        <w:left w:val="single" w:sz="4" w:space="0" w:color="auto"/>
        <w:bottom w:val="single" w:sz="4" w:space="0" w:color="auto"/>
        <w:right w:val="single" w:sz="4" w:space="0" w:color="auto"/>
      </w:pBdr>
      <w:shd w:val="thinDiagStripe" w:color="FF0000" w:fill="CCFFCC"/>
      <w:spacing w:before="100" w:beforeAutospacing="1" w:after="100" w:afterAutospacing="1"/>
    </w:pPr>
    <w:rPr>
      <w:sz w:val="14"/>
      <w:szCs w:val="14"/>
      <w:lang w:eastAsia="cs-CZ"/>
    </w:rPr>
  </w:style>
  <w:style w:type="paragraph" w:customStyle="1" w:styleId="xl71">
    <w:name w:val="xl71"/>
    <w:basedOn w:val="Normln"/>
    <w:rsid w:val="007726A8"/>
    <w:pPr>
      <w:pBdr>
        <w:top w:val="single" w:sz="4" w:space="0" w:color="auto"/>
        <w:left w:val="single" w:sz="4" w:space="0" w:color="auto"/>
        <w:right w:val="single" w:sz="4" w:space="0" w:color="auto"/>
      </w:pBdr>
      <w:spacing w:before="100" w:beforeAutospacing="1" w:after="100" w:afterAutospacing="1"/>
    </w:pPr>
    <w:rPr>
      <w:sz w:val="14"/>
      <w:szCs w:val="14"/>
      <w:lang w:eastAsia="cs-CZ"/>
    </w:rPr>
  </w:style>
  <w:style w:type="paragraph" w:customStyle="1" w:styleId="xl72">
    <w:name w:val="xl72"/>
    <w:basedOn w:val="Normln"/>
    <w:rsid w:val="007726A8"/>
    <w:pPr>
      <w:pBdr>
        <w:top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73">
    <w:name w:val="xl73"/>
    <w:basedOn w:val="Normln"/>
    <w:rsid w:val="007726A8"/>
    <w:pPr>
      <w:pBdr>
        <w:top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74">
    <w:name w:val="xl74"/>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75">
    <w:name w:val="xl75"/>
    <w:basedOn w:val="Normln"/>
    <w:rsid w:val="007726A8"/>
    <w:pPr>
      <w:pBdr>
        <w:top w:val="single" w:sz="8" w:space="0" w:color="auto"/>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76">
    <w:name w:val="xl76"/>
    <w:basedOn w:val="Normln"/>
    <w:rsid w:val="007726A8"/>
    <w:pPr>
      <w:pBdr>
        <w:top w:val="single" w:sz="4" w:space="0" w:color="auto"/>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77">
    <w:name w:val="xl77"/>
    <w:basedOn w:val="Normln"/>
    <w:rsid w:val="007726A8"/>
    <w:pPr>
      <w:pBdr>
        <w:top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78">
    <w:name w:val="xl78"/>
    <w:basedOn w:val="Normln"/>
    <w:rsid w:val="007726A8"/>
    <w:pPr>
      <w:pBdr>
        <w:top w:val="single" w:sz="4" w:space="0" w:color="auto"/>
        <w:right w:val="single" w:sz="4" w:space="0" w:color="auto"/>
      </w:pBdr>
      <w:spacing w:before="100" w:beforeAutospacing="1" w:after="100" w:afterAutospacing="1"/>
    </w:pPr>
    <w:rPr>
      <w:sz w:val="14"/>
      <w:szCs w:val="14"/>
      <w:lang w:eastAsia="cs-CZ"/>
    </w:rPr>
  </w:style>
  <w:style w:type="paragraph" w:customStyle="1" w:styleId="xl80">
    <w:name w:val="xl80"/>
    <w:basedOn w:val="Normln"/>
    <w:rsid w:val="007726A8"/>
    <w:pPr>
      <w:pBdr>
        <w:left w:val="single" w:sz="4" w:space="0" w:color="auto"/>
        <w:bottom w:val="single" w:sz="4" w:space="0" w:color="auto"/>
        <w:right w:val="single" w:sz="4" w:space="0" w:color="auto"/>
      </w:pBdr>
      <w:shd w:val="thinDiagStripe" w:color="FF0000" w:fill="CCFFCC"/>
      <w:spacing w:before="100" w:beforeAutospacing="1" w:after="100" w:afterAutospacing="1"/>
    </w:pPr>
    <w:rPr>
      <w:sz w:val="14"/>
      <w:szCs w:val="14"/>
      <w:lang w:eastAsia="cs-CZ"/>
    </w:rPr>
  </w:style>
  <w:style w:type="paragraph" w:customStyle="1" w:styleId="xl81">
    <w:name w:val="xl81"/>
    <w:basedOn w:val="Normln"/>
    <w:rsid w:val="007726A8"/>
    <w:pPr>
      <w:pBdr>
        <w:left w:val="single" w:sz="4" w:space="0" w:color="auto"/>
        <w:bottom w:val="single" w:sz="4" w:space="0" w:color="auto"/>
        <w:right w:val="single" w:sz="4" w:space="0" w:color="auto"/>
      </w:pBdr>
      <w:shd w:val="thinDiagStripe" w:color="FF0000" w:fill="C0C0C0"/>
      <w:spacing w:before="100" w:beforeAutospacing="1" w:after="100" w:afterAutospacing="1"/>
    </w:pPr>
    <w:rPr>
      <w:sz w:val="14"/>
      <w:szCs w:val="14"/>
      <w:lang w:eastAsia="cs-CZ"/>
    </w:rPr>
  </w:style>
  <w:style w:type="paragraph" w:customStyle="1" w:styleId="xl82">
    <w:name w:val="xl82"/>
    <w:basedOn w:val="Normln"/>
    <w:rsid w:val="007726A8"/>
    <w:pPr>
      <w:pBdr>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84">
    <w:name w:val="xl84"/>
    <w:basedOn w:val="Normln"/>
    <w:rsid w:val="007726A8"/>
    <w:pPr>
      <w:pBdr>
        <w:left w:val="single" w:sz="4" w:space="0" w:color="auto"/>
        <w:bottom w:val="single" w:sz="4" w:space="0" w:color="auto"/>
        <w:right w:val="single" w:sz="4" w:space="0" w:color="auto"/>
      </w:pBdr>
      <w:shd w:val="thinDiagStripe" w:color="FF0000" w:fill="00FFFF"/>
      <w:spacing w:before="100" w:beforeAutospacing="1" w:after="100" w:afterAutospacing="1"/>
    </w:pPr>
    <w:rPr>
      <w:sz w:val="14"/>
      <w:szCs w:val="14"/>
      <w:lang w:eastAsia="cs-CZ"/>
    </w:rPr>
  </w:style>
  <w:style w:type="paragraph" w:customStyle="1" w:styleId="xl85">
    <w:name w:val="xl85"/>
    <w:basedOn w:val="Normln"/>
    <w:rsid w:val="007726A8"/>
    <w:pPr>
      <w:pBdr>
        <w:top w:val="single" w:sz="4" w:space="0" w:color="auto"/>
        <w:bottom w:val="single" w:sz="4" w:space="0" w:color="auto"/>
        <w:right w:val="single" w:sz="4" w:space="0" w:color="auto"/>
      </w:pBdr>
      <w:spacing w:before="100" w:beforeAutospacing="1" w:after="100" w:afterAutospacing="1"/>
      <w:textAlignment w:val="top"/>
    </w:pPr>
    <w:rPr>
      <w:sz w:val="14"/>
      <w:szCs w:val="14"/>
      <w:lang w:eastAsia="cs-CZ"/>
    </w:rPr>
  </w:style>
  <w:style w:type="paragraph" w:customStyle="1" w:styleId="xl88">
    <w:name w:val="xl88"/>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89">
    <w:name w:val="xl89"/>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92">
    <w:name w:val="xl92"/>
    <w:basedOn w:val="Normln"/>
    <w:rsid w:val="007726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4"/>
      <w:szCs w:val="14"/>
      <w:lang w:eastAsia="cs-CZ"/>
    </w:rPr>
  </w:style>
  <w:style w:type="paragraph" w:customStyle="1" w:styleId="xl93">
    <w:name w:val="xl93"/>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color w:val="FF0000"/>
      <w:sz w:val="14"/>
      <w:szCs w:val="14"/>
      <w:lang w:eastAsia="cs-CZ"/>
    </w:rPr>
  </w:style>
  <w:style w:type="paragraph" w:customStyle="1" w:styleId="xl94">
    <w:name w:val="xl94"/>
    <w:basedOn w:val="Normln"/>
    <w:rsid w:val="007726A8"/>
    <w:pPr>
      <w:pBdr>
        <w:left w:val="single" w:sz="4" w:space="0" w:color="auto"/>
        <w:bottom w:val="single" w:sz="4" w:space="0" w:color="auto"/>
        <w:right w:val="single" w:sz="4" w:space="0" w:color="auto"/>
      </w:pBdr>
      <w:spacing w:before="100" w:beforeAutospacing="1" w:after="100" w:afterAutospacing="1"/>
      <w:textAlignment w:val="top"/>
    </w:pPr>
    <w:rPr>
      <w:sz w:val="14"/>
      <w:szCs w:val="14"/>
      <w:lang w:eastAsia="cs-CZ"/>
    </w:rPr>
  </w:style>
  <w:style w:type="paragraph" w:customStyle="1" w:styleId="xl95">
    <w:name w:val="xl95"/>
    <w:basedOn w:val="Normln"/>
    <w:rsid w:val="007726A8"/>
    <w:pPr>
      <w:pBdr>
        <w:top w:val="single" w:sz="4" w:space="0" w:color="auto"/>
        <w:left w:val="single" w:sz="4" w:space="0" w:color="auto"/>
        <w:bottom w:val="single" w:sz="4" w:space="0" w:color="auto"/>
        <w:right w:val="single" w:sz="4" w:space="0" w:color="auto"/>
      </w:pBdr>
      <w:shd w:val="thinDiagStripe" w:color="FF0000" w:fill="FFFF99"/>
      <w:spacing w:before="100" w:beforeAutospacing="1" w:after="100" w:afterAutospacing="1"/>
    </w:pPr>
    <w:rPr>
      <w:b/>
      <w:bCs/>
      <w:sz w:val="14"/>
      <w:szCs w:val="14"/>
      <w:lang w:eastAsia="cs-CZ"/>
    </w:rPr>
  </w:style>
  <w:style w:type="paragraph" w:customStyle="1" w:styleId="xl96">
    <w:name w:val="xl96"/>
    <w:basedOn w:val="Normln"/>
    <w:rsid w:val="007726A8"/>
    <w:pPr>
      <w:pBdr>
        <w:top w:val="single" w:sz="4" w:space="0" w:color="auto"/>
        <w:left w:val="single" w:sz="4" w:space="0" w:color="auto"/>
        <w:bottom w:val="single" w:sz="4" w:space="0" w:color="auto"/>
        <w:right w:val="single" w:sz="4" w:space="0" w:color="auto"/>
      </w:pBdr>
      <w:shd w:val="clear" w:color="FF0000" w:fill="CCFFCC"/>
      <w:spacing w:before="100" w:beforeAutospacing="1" w:after="100" w:afterAutospacing="1"/>
    </w:pPr>
    <w:rPr>
      <w:sz w:val="14"/>
      <w:szCs w:val="14"/>
      <w:lang w:eastAsia="cs-CZ"/>
    </w:rPr>
  </w:style>
  <w:style w:type="paragraph" w:customStyle="1" w:styleId="xl97">
    <w:name w:val="xl97"/>
    <w:basedOn w:val="Normln"/>
    <w:rsid w:val="007726A8"/>
    <w:pPr>
      <w:pBdr>
        <w:top w:val="single" w:sz="4" w:space="0" w:color="auto"/>
        <w:left w:val="single" w:sz="4" w:space="0" w:color="auto"/>
        <w:bottom w:val="single" w:sz="4" w:space="0" w:color="auto"/>
        <w:right w:val="single" w:sz="4" w:space="0" w:color="auto"/>
      </w:pBdr>
      <w:shd w:val="clear" w:color="FF0000" w:fill="FFFF99"/>
      <w:spacing w:before="100" w:beforeAutospacing="1" w:after="100" w:afterAutospacing="1"/>
    </w:pPr>
    <w:rPr>
      <w:sz w:val="14"/>
      <w:szCs w:val="14"/>
      <w:lang w:eastAsia="cs-CZ"/>
    </w:rPr>
  </w:style>
  <w:style w:type="paragraph" w:customStyle="1" w:styleId="xl102">
    <w:name w:val="xl102"/>
    <w:basedOn w:val="Normln"/>
    <w:rsid w:val="007726A8"/>
    <w:pPr>
      <w:pBdr>
        <w:left w:val="single" w:sz="4" w:space="0" w:color="auto"/>
        <w:bottom w:val="single" w:sz="4" w:space="0" w:color="auto"/>
      </w:pBdr>
      <w:spacing w:before="100" w:beforeAutospacing="1" w:after="100" w:afterAutospacing="1"/>
      <w:jc w:val="center"/>
    </w:pPr>
    <w:rPr>
      <w:sz w:val="14"/>
      <w:szCs w:val="14"/>
      <w:lang w:eastAsia="cs-CZ"/>
    </w:rPr>
  </w:style>
  <w:style w:type="paragraph" w:customStyle="1" w:styleId="xl103">
    <w:name w:val="xl103"/>
    <w:basedOn w:val="Normln"/>
    <w:rsid w:val="007726A8"/>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05">
    <w:name w:val="xl105"/>
    <w:basedOn w:val="Normln"/>
    <w:rsid w:val="007726A8"/>
    <w:pPr>
      <w:pBdr>
        <w:left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6">
    <w:name w:val="xl106"/>
    <w:basedOn w:val="Normln"/>
    <w:rsid w:val="007726A8"/>
    <w:pPr>
      <w:pBdr>
        <w:left w:val="single" w:sz="4" w:space="0" w:color="auto"/>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7">
    <w:name w:val="xl107"/>
    <w:basedOn w:val="Normln"/>
    <w:rsid w:val="007726A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8">
    <w:name w:val="xl108"/>
    <w:basedOn w:val="Normln"/>
    <w:rsid w:val="007726A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9">
    <w:name w:val="xl109"/>
    <w:basedOn w:val="Normln"/>
    <w:rsid w:val="007726A8"/>
    <w:pPr>
      <w:pBdr>
        <w:top w:val="single" w:sz="4" w:space="0" w:color="auto"/>
        <w:left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110">
    <w:name w:val="xl110"/>
    <w:basedOn w:val="Normln"/>
    <w:rsid w:val="007726A8"/>
    <w:pPr>
      <w:pBdr>
        <w:top w:val="single" w:sz="8" w:space="0" w:color="auto"/>
      </w:pBdr>
      <w:spacing w:before="100" w:beforeAutospacing="1" w:after="100" w:afterAutospacing="1"/>
      <w:jc w:val="center"/>
    </w:pPr>
    <w:rPr>
      <w:sz w:val="14"/>
      <w:szCs w:val="14"/>
      <w:lang w:eastAsia="cs-CZ"/>
    </w:rPr>
  </w:style>
  <w:style w:type="paragraph" w:customStyle="1" w:styleId="xl111">
    <w:name w:val="xl111"/>
    <w:basedOn w:val="Normln"/>
    <w:rsid w:val="007726A8"/>
    <w:pPr>
      <w:pBdr>
        <w:top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112">
    <w:name w:val="xl112"/>
    <w:basedOn w:val="Normln"/>
    <w:rsid w:val="007726A8"/>
    <w:pPr>
      <w:spacing w:before="100" w:beforeAutospacing="1" w:after="100" w:afterAutospacing="1"/>
      <w:jc w:val="center"/>
    </w:pPr>
    <w:rPr>
      <w:sz w:val="14"/>
      <w:szCs w:val="14"/>
      <w:lang w:eastAsia="cs-CZ"/>
    </w:rPr>
  </w:style>
  <w:style w:type="paragraph" w:customStyle="1" w:styleId="xl113">
    <w:name w:val="xl113"/>
    <w:basedOn w:val="Normln"/>
    <w:rsid w:val="007726A8"/>
    <w:pPr>
      <w:pBdr>
        <w:right w:val="single" w:sz="4" w:space="0" w:color="auto"/>
      </w:pBdr>
      <w:spacing w:before="100" w:beforeAutospacing="1" w:after="100" w:afterAutospacing="1"/>
      <w:jc w:val="center"/>
    </w:pPr>
    <w:rPr>
      <w:sz w:val="14"/>
      <w:szCs w:val="14"/>
      <w:lang w:eastAsia="cs-CZ"/>
    </w:rPr>
  </w:style>
  <w:style w:type="paragraph" w:customStyle="1" w:styleId="xl114">
    <w:name w:val="xl114"/>
    <w:basedOn w:val="Normln"/>
    <w:rsid w:val="007726A8"/>
    <w:pPr>
      <w:pBdr>
        <w:bottom w:val="single" w:sz="4" w:space="0" w:color="auto"/>
      </w:pBdr>
      <w:spacing w:before="100" w:beforeAutospacing="1" w:after="100" w:afterAutospacing="1"/>
      <w:jc w:val="center"/>
    </w:pPr>
    <w:rPr>
      <w:sz w:val="14"/>
      <w:szCs w:val="14"/>
      <w:lang w:eastAsia="cs-CZ"/>
    </w:rPr>
  </w:style>
  <w:style w:type="paragraph" w:customStyle="1" w:styleId="xl115">
    <w:name w:val="xl115"/>
    <w:basedOn w:val="Normln"/>
    <w:rsid w:val="007726A8"/>
    <w:pPr>
      <w:pBdr>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16">
    <w:name w:val="xl116"/>
    <w:basedOn w:val="Normln"/>
    <w:rsid w:val="007726A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17">
    <w:name w:val="xl117"/>
    <w:basedOn w:val="Normln"/>
    <w:rsid w:val="007726A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18">
    <w:name w:val="xl118"/>
    <w:basedOn w:val="Normln"/>
    <w:rsid w:val="007726A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19">
    <w:name w:val="xl119"/>
    <w:basedOn w:val="Normln"/>
    <w:rsid w:val="007726A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4"/>
      <w:szCs w:val="14"/>
      <w:lang w:eastAsia="cs-CZ"/>
    </w:rPr>
  </w:style>
  <w:style w:type="paragraph" w:customStyle="1" w:styleId="xl120">
    <w:name w:val="xl120"/>
    <w:basedOn w:val="Normln"/>
    <w:rsid w:val="007726A8"/>
    <w:pPr>
      <w:pBdr>
        <w:top w:val="single" w:sz="4" w:space="0" w:color="auto"/>
        <w:left w:val="single" w:sz="8" w:space="0" w:color="auto"/>
        <w:right w:val="single" w:sz="4" w:space="0" w:color="auto"/>
      </w:pBdr>
      <w:spacing w:before="100" w:beforeAutospacing="1" w:after="100" w:afterAutospacing="1"/>
      <w:jc w:val="center"/>
      <w:textAlignment w:val="center"/>
    </w:pPr>
    <w:rPr>
      <w:sz w:val="14"/>
      <w:szCs w:val="14"/>
      <w:lang w:eastAsia="cs-CZ"/>
    </w:rPr>
  </w:style>
  <w:style w:type="paragraph" w:customStyle="1" w:styleId="Odrky">
    <w:name w:val="Odrážky"/>
    <w:basedOn w:val="Normln"/>
    <w:rsid w:val="007726A8"/>
    <w:pPr>
      <w:numPr>
        <w:numId w:val="15"/>
      </w:numPr>
      <w:spacing w:after="0"/>
    </w:pPr>
  </w:style>
  <w:style w:type="paragraph" w:customStyle="1" w:styleId="Odrkydruhlevel">
    <w:name w:val="Odrážky druhý level"/>
    <w:basedOn w:val="Odrky"/>
    <w:rsid w:val="007726A8"/>
    <w:pPr>
      <w:numPr>
        <w:ilvl w:val="2"/>
      </w:numPr>
      <w:tabs>
        <w:tab w:val="clear" w:pos="2160"/>
        <w:tab w:val="num" w:pos="1440"/>
      </w:tabs>
      <w:ind w:left="1440"/>
    </w:pPr>
  </w:style>
  <w:style w:type="paragraph" w:customStyle="1" w:styleId="Odrkytetrove">
    <w:name w:val="Odrážky třetí úroveň"/>
    <w:basedOn w:val="Odrkydruhlevel"/>
    <w:rsid w:val="007726A8"/>
    <w:pPr>
      <w:tabs>
        <w:tab w:val="clear" w:pos="1440"/>
        <w:tab w:val="num" w:pos="2160"/>
      </w:tabs>
      <w:ind w:left="2160"/>
    </w:pPr>
  </w:style>
  <w:style w:type="character" w:customStyle="1" w:styleId="Variable">
    <w:name w:val="Variable"/>
    <w:rsid w:val="007726A8"/>
    <w:rPr>
      <w:i/>
      <w:noProof/>
    </w:rPr>
  </w:style>
  <w:style w:type="character" w:customStyle="1" w:styleId="Obsoletegray">
    <w:name w:val="Obsolete gray"/>
    <w:rsid w:val="007726A8"/>
    <w:rPr>
      <w:strike/>
      <w:dstrike w:val="0"/>
      <w:color w:val="C0C0C0"/>
    </w:rPr>
  </w:style>
  <w:style w:type="character" w:customStyle="1" w:styleId="Obsolete">
    <w:name w:val="Obsolete"/>
    <w:rsid w:val="007726A8"/>
    <w:rPr>
      <w:strike/>
      <w:dstrike w:val="0"/>
    </w:rPr>
  </w:style>
  <w:style w:type="character" w:customStyle="1" w:styleId="NormlnodsazenChar">
    <w:name w:val="Normální odsazený Char"/>
    <w:link w:val="Normlnodsazen"/>
    <w:rsid w:val="007726A8"/>
    <w:rPr>
      <w:sz w:val="22"/>
      <w:lang w:val="cs-CZ"/>
    </w:rPr>
  </w:style>
  <w:style w:type="paragraph" w:customStyle="1" w:styleId="TableHeading">
    <w:name w:val="Table Heading"/>
    <w:basedOn w:val="Table"/>
    <w:rsid w:val="007726A8"/>
    <w:pPr>
      <w:spacing w:before="40" w:after="40"/>
      <w:ind w:left="57" w:right="57"/>
    </w:pPr>
    <w:rPr>
      <w:b/>
      <w:lang w:val="cs-CZ"/>
    </w:rPr>
  </w:style>
  <w:style w:type="paragraph" w:customStyle="1" w:styleId="Picture">
    <w:name w:val="Picture"/>
    <w:basedOn w:val="Normln"/>
    <w:rsid w:val="007726A8"/>
    <w:pPr>
      <w:spacing w:before="120"/>
      <w:jc w:val="center"/>
    </w:pPr>
    <w:rPr>
      <w:sz w:val="24"/>
      <w:szCs w:val="20"/>
    </w:rPr>
  </w:style>
  <w:style w:type="character" w:customStyle="1" w:styleId="l1s521">
    <w:name w:val="l1s521"/>
    <w:rsid w:val="007726A8"/>
    <w:rPr>
      <w:rFonts w:ascii="Courier New" w:hAnsi="Courier New" w:cs="Courier New" w:hint="default"/>
      <w:color w:val="0000FF"/>
      <w:sz w:val="20"/>
      <w:szCs w:val="20"/>
      <w:shd w:val="clear" w:color="auto" w:fill="FFFFFF"/>
    </w:rPr>
  </w:style>
  <w:style w:type="paragraph" w:customStyle="1" w:styleId="Formfield">
    <w:name w:val="Form field"/>
    <w:basedOn w:val="Normln"/>
    <w:next w:val="Normln"/>
    <w:link w:val="FormfieldChar"/>
    <w:rsid w:val="007726A8"/>
    <w:pPr>
      <w:overflowPunct w:val="0"/>
      <w:autoSpaceDE w:val="0"/>
      <w:autoSpaceDN w:val="0"/>
      <w:adjustRightInd w:val="0"/>
      <w:spacing w:after="0"/>
      <w:textAlignment w:val="baseline"/>
    </w:pPr>
    <w:rPr>
      <w:i/>
      <w:szCs w:val="20"/>
    </w:rPr>
  </w:style>
  <w:style w:type="character" w:customStyle="1" w:styleId="FormfieldChar">
    <w:name w:val="Form field Char"/>
    <w:link w:val="Formfield"/>
    <w:rsid w:val="007726A8"/>
    <w:rPr>
      <w:i/>
      <w:sz w:val="22"/>
      <w:lang w:val="cs-CZ"/>
    </w:rPr>
  </w:style>
  <w:style w:type="paragraph" w:customStyle="1" w:styleId="Numbered">
    <w:name w:val="Numbered"/>
    <w:aliases w:val="Indent"/>
    <w:basedOn w:val="Normlnodsazen"/>
    <w:rsid w:val="007726A8"/>
    <w:pPr>
      <w:tabs>
        <w:tab w:val="num" w:pos="1495"/>
      </w:tabs>
      <w:overflowPunct w:val="0"/>
      <w:autoSpaceDE w:val="0"/>
      <w:autoSpaceDN w:val="0"/>
      <w:adjustRightInd w:val="0"/>
      <w:spacing w:before="0"/>
      <w:ind w:left="1495" w:hanging="360"/>
      <w:jc w:val="both"/>
      <w:textAlignment w:val="baseline"/>
    </w:pPr>
    <w:rPr>
      <w:sz w:val="24"/>
    </w:rPr>
  </w:style>
  <w:style w:type="paragraph" w:styleId="Nzev">
    <w:name w:val="Title"/>
    <w:aliases w:val="ASAPTitle"/>
    <w:basedOn w:val="Normln"/>
    <w:link w:val="NzevChar"/>
    <w:qFormat/>
    <w:rsid w:val="007726A8"/>
    <w:pPr>
      <w:spacing w:before="240" w:after="60"/>
      <w:jc w:val="center"/>
    </w:pPr>
    <w:rPr>
      <w:rFonts w:ascii="Arial" w:hAnsi="Arial"/>
      <w:b/>
      <w:kern w:val="28"/>
      <w:sz w:val="72"/>
    </w:rPr>
  </w:style>
  <w:style w:type="character" w:customStyle="1" w:styleId="NzevChar">
    <w:name w:val="Název Char"/>
    <w:aliases w:val="ASAPTitle Char"/>
    <w:link w:val="Nzev"/>
    <w:rsid w:val="007726A8"/>
    <w:rPr>
      <w:rFonts w:ascii="Arial" w:hAnsi="Arial"/>
      <w:b/>
      <w:kern w:val="28"/>
      <w:sz w:val="72"/>
      <w:szCs w:val="24"/>
      <w:lang w:val="cs-CZ"/>
    </w:rPr>
  </w:style>
  <w:style w:type="paragraph" w:customStyle="1" w:styleId="DomSub">
    <w:name w:val="DomSub"/>
    <w:basedOn w:val="Normln"/>
    <w:rsid w:val="007726A8"/>
    <w:pPr>
      <w:ind w:left="1440"/>
      <w:jc w:val="both"/>
    </w:pPr>
  </w:style>
  <w:style w:type="paragraph" w:customStyle="1" w:styleId="CISection">
    <w:name w:val="CISection"/>
    <w:basedOn w:val="Normln"/>
    <w:rsid w:val="007726A8"/>
    <w:pPr>
      <w:tabs>
        <w:tab w:val="left" w:pos="1134"/>
      </w:tabs>
      <w:spacing w:before="120"/>
      <w:ind w:left="567"/>
      <w:jc w:val="both"/>
    </w:pPr>
    <w:rPr>
      <w:rFonts w:ascii="Times" w:hAnsi="Times"/>
      <w:b/>
    </w:rPr>
  </w:style>
  <w:style w:type="paragraph" w:customStyle="1" w:styleId="ASAPNormalIcon">
    <w:name w:val="ASAPNormalIcon"/>
    <w:basedOn w:val="Normln"/>
    <w:rsid w:val="007726A8"/>
    <w:pPr>
      <w:ind w:left="1440"/>
      <w:jc w:val="both"/>
    </w:pPr>
  </w:style>
  <w:style w:type="paragraph" w:styleId="Prosttext">
    <w:name w:val="Plain Text"/>
    <w:basedOn w:val="Normln"/>
    <w:link w:val="ProsttextChar"/>
    <w:rsid w:val="007726A8"/>
    <w:pPr>
      <w:jc w:val="both"/>
    </w:pPr>
    <w:rPr>
      <w:rFonts w:ascii="Courier New" w:hAnsi="Courier New" w:cs="Courier New"/>
    </w:rPr>
  </w:style>
  <w:style w:type="character" w:customStyle="1" w:styleId="ProsttextChar">
    <w:name w:val="Prostý text Char"/>
    <w:link w:val="Prosttext"/>
    <w:rsid w:val="007726A8"/>
    <w:rPr>
      <w:rFonts w:ascii="Courier New" w:hAnsi="Courier New" w:cs="Courier New"/>
      <w:sz w:val="22"/>
      <w:szCs w:val="24"/>
      <w:lang w:val="cs-CZ"/>
    </w:rPr>
  </w:style>
  <w:style w:type="paragraph" w:customStyle="1" w:styleId="Tabulka">
    <w:name w:val="Tabulka"/>
    <w:basedOn w:val="Normln"/>
    <w:next w:val="Normln"/>
    <w:rsid w:val="007726A8"/>
    <w:pPr>
      <w:widowControl w:val="0"/>
      <w:suppressAutoHyphens/>
      <w:autoSpaceDE w:val="0"/>
      <w:autoSpaceDN w:val="0"/>
      <w:adjustRightInd w:val="0"/>
      <w:jc w:val="both"/>
    </w:pPr>
    <w:rPr>
      <w:rFonts w:ascii="Arial" w:hAnsi="Arial" w:cs="Arial"/>
      <w:color w:val="000000"/>
    </w:rPr>
  </w:style>
  <w:style w:type="paragraph" w:styleId="Zkladntextodsazen2">
    <w:name w:val="Body Text Indent 2"/>
    <w:basedOn w:val="Normln"/>
    <w:link w:val="Zkladntextodsazen2Char"/>
    <w:rsid w:val="007726A8"/>
    <w:pPr>
      <w:jc w:val="both"/>
    </w:pPr>
  </w:style>
  <w:style w:type="character" w:customStyle="1" w:styleId="Zkladntextodsazen2Char">
    <w:name w:val="Základní text odsazený 2 Char"/>
    <w:link w:val="Zkladntextodsazen2"/>
    <w:rsid w:val="007726A8"/>
    <w:rPr>
      <w:sz w:val="22"/>
      <w:szCs w:val="24"/>
      <w:lang w:val="cs-CZ"/>
    </w:rPr>
  </w:style>
  <w:style w:type="paragraph" w:styleId="Zkladntextodsazen3">
    <w:name w:val="Body Text Indent 3"/>
    <w:basedOn w:val="Normln"/>
    <w:link w:val="Zkladntextodsazen3Char"/>
    <w:rsid w:val="007726A8"/>
    <w:pPr>
      <w:widowControl w:val="0"/>
      <w:suppressAutoHyphens/>
      <w:autoSpaceDE w:val="0"/>
      <w:autoSpaceDN w:val="0"/>
      <w:adjustRightInd w:val="0"/>
      <w:ind w:left="993" w:hanging="426"/>
      <w:jc w:val="both"/>
    </w:pPr>
    <w:rPr>
      <w:rFonts w:cs="Arial"/>
    </w:rPr>
  </w:style>
  <w:style w:type="character" w:customStyle="1" w:styleId="Zkladntextodsazen3Char">
    <w:name w:val="Základní text odsazený 3 Char"/>
    <w:link w:val="Zkladntextodsazen3"/>
    <w:rsid w:val="007726A8"/>
    <w:rPr>
      <w:rFonts w:cs="Arial"/>
      <w:sz w:val="22"/>
      <w:szCs w:val="24"/>
      <w:lang w:val="cs-CZ"/>
    </w:rPr>
  </w:style>
  <w:style w:type="paragraph" w:styleId="Zkladntext2">
    <w:name w:val="Body Text 2"/>
    <w:basedOn w:val="Normln"/>
    <w:link w:val="Zkladntext2Char"/>
    <w:rsid w:val="007726A8"/>
    <w:pPr>
      <w:jc w:val="both"/>
    </w:pPr>
    <w:rPr>
      <w:color w:val="0000FF"/>
    </w:rPr>
  </w:style>
  <w:style w:type="character" w:customStyle="1" w:styleId="Zkladntext2Char">
    <w:name w:val="Základní text 2 Char"/>
    <w:link w:val="Zkladntext2"/>
    <w:rsid w:val="007726A8"/>
    <w:rPr>
      <w:color w:val="0000FF"/>
      <w:sz w:val="22"/>
      <w:szCs w:val="24"/>
      <w:lang w:val="cs-CZ"/>
    </w:rPr>
  </w:style>
  <w:style w:type="paragraph" w:customStyle="1" w:styleId="RKNormal">
    <w:name w:val="RK_Normal"/>
    <w:basedOn w:val="Zhlav"/>
    <w:rsid w:val="007726A8"/>
    <w:pPr>
      <w:widowControl w:val="0"/>
      <w:autoSpaceDE w:val="0"/>
      <w:autoSpaceDN w:val="0"/>
      <w:jc w:val="both"/>
    </w:pPr>
    <w:rPr>
      <w:sz w:val="22"/>
    </w:rPr>
  </w:style>
  <w:style w:type="paragraph" w:customStyle="1" w:styleId="bullet">
    <w:name w:val="bullet"/>
    <w:basedOn w:val="Normln"/>
    <w:rsid w:val="007726A8"/>
    <w:pPr>
      <w:tabs>
        <w:tab w:val="num" w:pos="1477"/>
      </w:tabs>
      <w:ind w:left="1647" w:hanging="567"/>
      <w:jc w:val="both"/>
    </w:pPr>
  </w:style>
  <w:style w:type="paragraph" w:customStyle="1" w:styleId="tablehead">
    <w:name w:val="table_head"/>
    <w:basedOn w:val="Texttabulky"/>
    <w:autoRedefine/>
    <w:rsid w:val="007726A8"/>
    <w:rPr>
      <w:rFonts w:ascii="Arial" w:eastAsia="MS Mincho" w:hAnsi="Arial" w:cs="Arial"/>
      <w:b/>
      <w:bCs/>
      <w:sz w:val="18"/>
    </w:rPr>
  </w:style>
  <w:style w:type="paragraph" w:customStyle="1" w:styleId="Puntos">
    <w:name w:val="Puntos"/>
    <w:basedOn w:val="Normln"/>
    <w:rsid w:val="007726A8"/>
    <w:pPr>
      <w:tabs>
        <w:tab w:val="num" w:pos="1477"/>
      </w:tabs>
      <w:spacing w:before="60"/>
      <w:ind w:left="1647" w:hanging="567"/>
      <w:jc w:val="both"/>
    </w:pPr>
    <w:rPr>
      <w:rFonts w:ascii="Arial" w:hAnsi="Arial" w:cs="Arial"/>
      <w:sz w:val="20"/>
      <w:szCs w:val="20"/>
      <w:lang w:eastAsia="es-ES"/>
    </w:rPr>
  </w:style>
  <w:style w:type="paragraph" w:customStyle="1" w:styleId="Odrazky1">
    <w:name w:val="Odrazky 1"/>
    <w:basedOn w:val="Normln"/>
    <w:rsid w:val="007726A8"/>
    <w:pPr>
      <w:numPr>
        <w:numId w:val="17"/>
      </w:numPr>
      <w:tabs>
        <w:tab w:val="left" w:pos="1701"/>
      </w:tabs>
      <w:spacing w:before="120" w:after="0"/>
    </w:pPr>
    <w:rPr>
      <w:lang w:eastAsia="cs-CZ"/>
    </w:rPr>
  </w:style>
  <w:style w:type="paragraph" w:customStyle="1" w:styleId="Odrazky2">
    <w:name w:val="Odrazky 2"/>
    <w:basedOn w:val="Normln"/>
    <w:rsid w:val="007726A8"/>
    <w:pPr>
      <w:numPr>
        <w:ilvl w:val="2"/>
        <w:numId w:val="17"/>
      </w:numPr>
      <w:tabs>
        <w:tab w:val="left" w:pos="851"/>
      </w:tabs>
      <w:spacing w:before="120" w:after="0"/>
    </w:pPr>
    <w:rPr>
      <w:lang w:eastAsia="cs-CZ"/>
    </w:rPr>
  </w:style>
  <w:style w:type="paragraph" w:customStyle="1" w:styleId="BodyText1">
    <w:name w:val="Body Text1"/>
    <w:basedOn w:val="Normln"/>
    <w:autoRedefine/>
    <w:rsid w:val="007726A8"/>
    <w:pPr>
      <w:spacing w:after="0"/>
    </w:pPr>
    <w:rPr>
      <w:lang w:eastAsia="cs-CZ"/>
    </w:rPr>
  </w:style>
  <w:style w:type="character" w:customStyle="1" w:styleId="l1s321">
    <w:name w:val="l1s321"/>
    <w:rsid w:val="007726A8"/>
    <w:rPr>
      <w:rFonts w:ascii="Courier New" w:hAnsi="Courier New" w:cs="Courier New" w:hint="default"/>
      <w:color w:val="3399FF"/>
      <w:sz w:val="20"/>
      <w:szCs w:val="20"/>
      <w:shd w:val="clear" w:color="auto" w:fill="FFFFFF"/>
    </w:rPr>
  </w:style>
  <w:style w:type="character" w:customStyle="1" w:styleId="l1s311">
    <w:name w:val="l1s311"/>
    <w:rsid w:val="007726A8"/>
    <w:rPr>
      <w:rFonts w:ascii="Courier New" w:hAnsi="Courier New" w:cs="Courier New" w:hint="default"/>
      <w:i/>
      <w:iCs/>
      <w:color w:val="808080"/>
      <w:sz w:val="20"/>
      <w:szCs w:val="20"/>
      <w:shd w:val="clear" w:color="auto" w:fill="FFFFFF"/>
    </w:rPr>
  </w:style>
  <w:style w:type="character" w:customStyle="1" w:styleId="l1s331">
    <w:name w:val="l1s331"/>
    <w:rsid w:val="007726A8"/>
    <w:rPr>
      <w:rFonts w:ascii="Courier New" w:hAnsi="Courier New" w:cs="Courier New" w:hint="default"/>
      <w:color w:val="4DA619"/>
      <w:sz w:val="20"/>
      <w:szCs w:val="20"/>
      <w:shd w:val="clear" w:color="auto" w:fill="FFFFFF"/>
    </w:rPr>
  </w:style>
  <w:style w:type="paragraph" w:styleId="Seznamsodrkami2">
    <w:name w:val="List Bullet 2"/>
    <w:basedOn w:val="Normln"/>
    <w:rsid w:val="007726A8"/>
    <w:pPr>
      <w:tabs>
        <w:tab w:val="num" w:pos="720"/>
      </w:tabs>
      <w:spacing w:after="0"/>
      <w:ind w:left="720" w:hanging="360"/>
    </w:pPr>
    <w:rPr>
      <w:sz w:val="24"/>
      <w:lang w:eastAsia="cs-CZ"/>
    </w:rPr>
  </w:style>
  <w:style w:type="paragraph" w:customStyle="1" w:styleId="InsideAddress">
    <w:name w:val="Inside Address"/>
    <w:basedOn w:val="Normln"/>
    <w:rsid w:val="007726A8"/>
    <w:pPr>
      <w:spacing w:after="0"/>
    </w:pPr>
    <w:rPr>
      <w:sz w:val="24"/>
      <w:lang w:eastAsia="cs-CZ"/>
    </w:rPr>
  </w:style>
  <w:style w:type="paragraph" w:customStyle="1" w:styleId="ReferenceLine">
    <w:name w:val="Reference Line"/>
    <w:basedOn w:val="Zkladntext"/>
    <w:rsid w:val="007726A8"/>
  </w:style>
  <w:style w:type="paragraph" w:styleId="Zkladntext-prvnodsazen2">
    <w:name w:val="Body Text First Indent 2"/>
    <w:basedOn w:val="Zkladntextodsazen"/>
    <w:link w:val="Zkladntext-prvnodsazen2Char"/>
    <w:rsid w:val="007726A8"/>
    <w:pPr>
      <w:overflowPunct/>
      <w:autoSpaceDE/>
      <w:autoSpaceDN/>
      <w:adjustRightInd/>
      <w:spacing w:after="120"/>
      <w:ind w:left="360" w:firstLine="210"/>
      <w:textAlignment w:val="auto"/>
    </w:pPr>
    <w:rPr>
      <w:sz w:val="24"/>
      <w:szCs w:val="24"/>
      <w:lang w:eastAsia="cs-CZ"/>
    </w:rPr>
  </w:style>
  <w:style w:type="character" w:customStyle="1" w:styleId="ZkladntextodsazenChar">
    <w:name w:val="Základní text odsazený Char"/>
    <w:link w:val="Zkladntextodsazen"/>
    <w:rsid w:val="007726A8"/>
    <w:rPr>
      <w:sz w:val="22"/>
      <w:lang w:val="cs-CZ"/>
    </w:rPr>
  </w:style>
  <w:style w:type="character" w:customStyle="1" w:styleId="Zkladntext-prvnodsazen2Char">
    <w:name w:val="Základní text - první odsazený 2 Char"/>
    <w:link w:val="Zkladntext-prvnodsazen2"/>
    <w:rsid w:val="007726A8"/>
    <w:rPr>
      <w:sz w:val="24"/>
      <w:szCs w:val="24"/>
      <w:lang w:val="cs-CZ" w:eastAsia="cs-CZ"/>
    </w:rPr>
  </w:style>
  <w:style w:type="table" w:styleId="Mkatabulky1">
    <w:name w:val="Table Grid 1"/>
    <w:basedOn w:val="Normlntabulka"/>
    <w:rsid w:val="007726A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idden">
    <w:name w:val="Hidden"/>
    <w:rsid w:val="007726A8"/>
    <w:rPr>
      <w:i/>
      <w:vanish/>
      <w:color w:val="0000FF"/>
    </w:rPr>
  </w:style>
  <w:style w:type="character" w:customStyle="1" w:styleId="LogicaLogo">
    <w:name w:val="Logica Logo"/>
    <w:rsid w:val="007726A8"/>
    <w:rPr>
      <w:rFonts w:ascii="Logica" w:hAnsi="Logica"/>
      <w:sz w:val="36"/>
    </w:rPr>
  </w:style>
  <w:style w:type="paragraph" w:customStyle="1" w:styleId="AbbreviationList">
    <w:name w:val="Abbreviation List"/>
    <w:basedOn w:val="Normln"/>
    <w:rsid w:val="007726A8"/>
    <w:pPr>
      <w:overflowPunct w:val="0"/>
      <w:autoSpaceDE w:val="0"/>
      <w:autoSpaceDN w:val="0"/>
      <w:adjustRightInd w:val="0"/>
      <w:spacing w:after="240"/>
      <w:ind w:left="2835" w:hanging="1701"/>
      <w:jc w:val="both"/>
      <w:textAlignment w:val="baseline"/>
    </w:pPr>
    <w:rPr>
      <w:szCs w:val="20"/>
    </w:rPr>
  </w:style>
  <w:style w:type="paragraph" w:customStyle="1" w:styleId="Nadpis10">
    <w:name w:val="Nadpis1"/>
    <w:basedOn w:val="Zkladntext"/>
    <w:next w:val="Odstavec"/>
    <w:rsid w:val="007726A8"/>
    <w:pPr>
      <w:pageBreakBefore/>
      <w:tabs>
        <w:tab w:val="left" w:pos="567"/>
      </w:tabs>
      <w:overflowPunct w:val="0"/>
      <w:autoSpaceDE w:val="0"/>
      <w:autoSpaceDN w:val="0"/>
      <w:adjustRightInd w:val="0"/>
      <w:spacing w:after="0"/>
      <w:ind w:left="567" w:hanging="567"/>
      <w:jc w:val="left"/>
      <w:textAlignment w:val="baseline"/>
    </w:pPr>
    <w:rPr>
      <w:b/>
      <w:sz w:val="28"/>
      <w:szCs w:val="20"/>
    </w:rPr>
  </w:style>
  <w:style w:type="paragraph" w:customStyle="1" w:styleId="Odstavec">
    <w:name w:val="Odstavec"/>
    <w:basedOn w:val="Zkladntext2"/>
    <w:rsid w:val="007726A8"/>
    <w:pPr>
      <w:tabs>
        <w:tab w:val="left" w:pos="567"/>
        <w:tab w:val="left" w:pos="1134"/>
        <w:tab w:val="left" w:pos="1701"/>
        <w:tab w:val="left" w:pos="2268"/>
        <w:tab w:val="left" w:pos="2835"/>
      </w:tabs>
      <w:overflowPunct w:val="0"/>
      <w:autoSpaceDE w:val="0"/>
      <w:autoSpaceDN w:val="0"/>
      <w:adjustRightInd w:val="0"/>
      <w:spacing w:after="0"/>
      <w:ind w:firstLine="567"/>
      <w:jc w:val="left"/>
      <w:textAlignment w:val="baseline"/>
    </w:pPr>
    <w:rPr>
      <w:color w:val="auto"/>
      <w:szCs w:val="20"/>
    </w:rPr>
  </w:style>
  <w:style w:type="paragraph" w:customStyle="1" w:styleId="Odrka1">
    <w:name w:val="Odrážka 1"/>
    <w:basedOn w:val="Zkladntext"/>
    <w:rsid w:val="007726A8"/>
    <w:pPr>
      <w:tabs>
        <w:tab w:val="left" w:pos="284"/>
        <w:tab w:val="left" w:pos="567"/>
        <w:tab w:val="left" w:pos="1146"/>
      </w:tabs>
      <w:overflowPunct w:val="0"/>
      <w:autoSpaceDE w:val="0"/>
      <w:autoSpaceDN w:val="0"/>
      <w:adjustRightInd w:val="0"/>
      <w:spacing w:after="0"/>
      <w:ind w:left="1146" w:hanging="360"/>
      <w:jc w:val="left"/>
      <w:textAlignment w:val="baseline"/>
    </w:pPr>
    <w:rPr>
      <w:b/>
      <w:szCs w:val="20"/>
    </w:rPr>
  </w:style>
  <w:style w:type="paragraph" w:customStyle="1" w:styleId="xl22">
    <w:name w:val="xl22"/>
    <w:basedOn w:val="Normln"/>
    <w:rsid w:val="007726A8"/>
    <w:pPr>
      <w:pBdr>
        <w:bottom w:val="single" w:sz="6" w:space="0" w:color="auto"/>
      </w:pBdr>
      <w:overflowPunct w:val="0"/>
      <w:autoSpaceDE w:val="0"/>
      <w:autoSpaceDN w:val="0"/>
      <w:adjustRightInd w:val="0"/>
      <w:spacing w:before="100" w:after="100"/>
      <w:textAlignment w:val="baseline"/>
    </w:pPr>
    <w:rPr>
      <w:rFonts w:ascii="Arial" w:hAnsi="Arial"/>
      <w:b/>
      <w:szCs w:val="20"/>
      <w:lang w:val="en-US"/>
    </w:rPr>
  </w:style>
  <w:style w:type="paragraph" w:customStyle="1" w:styleId="Seznamodrky">
    <w:name w:val="Seznam odrážky"/>
    <w:aliases w:val="odsazeno"/>
    <w:basedOn w:val="Normlnodsazen"/>
    <w:rsid w:val="007726A8"/>
    <w:pPr>
      <w:tabs>
        <w:tab w:val="num" w:pos="432"/>
      </w:tabs>
      <w:spacing w:before="120" w:after="0"/>
      <w:ind w:left="432" w:hanging="432"/>
      <w:jc w:val="both"/>
    </w:pPr>
    <w:rPr>
      <w:szCs w:val="24"/>
      <w:lang w:eastAsia="cs-CZ"/>
    </w:rPr>
  </w:style>
  <w:style w:type="paragraph" w:customStyle="1" w:styleId="Titulogeneral">
    <w:name w:val="Titulo general"/>
    <w:basedOn w:val="Normlnodsazen"/>
    <w:rsid w:val="007726A8"/>
    <w:pPr>
      <w:keepNext/>
      <w:numPr>
        <w:numId w:val="18"/>
      </w:numPr>
      <w:tabs>
        <w:tab w:val="clear" w:pos="360"/>
      </w:tabs>
      <w:spacing w:before="240"/>
      <w:ind w:left="0" w:firstLine="0"/>
      <w:jc w:val="both"/>
    </w:pPr>
    <w:rPr>
      <w:b/>
      <w:szCs w:val="24"/>
      <w:lang w:val="en-GB" w:eastAsia="es-ES"/>
    </w:rPr>
  </w:style>
  <w:style w:type="paragraph" w:customStyle="1" w:styleId="Texto">
    <w:name w:val="Texto"/>
    <w:basedOn w:val="Normln"/>
    <w:rsid w:val="007726A8"/>
    <w:pPr>
      <w:spacing w:before="60" w:after="60"/>
      <w:ind w:left="1134"/>
      <w:jc w:val="both"/>
    </w:pPr>
    <w:rPr>
      <w:rFonts w:ascii="Arial" w:hAnsi="Arial" w:cs="Arial"/>
      <w:sz w:val="20"/>
      <w:szCs w:val="20"/>
      <w:lang w:val="en-GB" w:eastAsia="es-ES"/>
    </w:rPr>
  </w:style>
  <w:style w:type="paragraph" w:customStyle="1" w:styleId="Bullet1">
    <w:name w:val="Bullet1"/>
    <w:basedOn w:val="Normln"/>
    <w:rsid w:val="007726A8"/>
    <w:pPr>
      <w:keepNext/>
      <w:keepLines/>
      <w:tabs>
        <w:tab w:val="num" w:pos="1191"/>
      </w:tabs>
      <w:overflowPunct w:val="0"/>
      <w:autoSpaceDE w:val="0"/>
      <w:autoSpaceDN w:val="0"/>
      <w:adjustRightInd w:val="0"/>
      <w:spacing w:before="120"/>
      <w:ind w:left="1191" w:hanging="397"/>
      <w:textAlignment w:val="baseline"/>
    </w:pPr>
    <w:rPr>
      <w:sz w:val="26"/>
      <w:szCs w:val="20"/>
      <w:lang w:eastAsia="cs-CZ"/>
    </w:rPr>
  </w:style>
  <w:style w:type="paragraph" w:customStyle="1" w:styleId="Heading3Close">
    <w:name w:val="Heading 3 Close"/>
    <w:basedOn w:val="Nadpis3"/>
    <w:next w:val="Normln"/>
    <w:rsid w:val="007726A8"/>
    <w:pPr>
      <w:numPr>
        <w:ilvl w:val="0"/>
        <w:numId w:val="0"/>
      </w:numPr>
      <w:pBdr>
        <w:top w:val="single" w:sz="18" w:space="1" w:color="auto"/>
      </w:pBdr>
      <w:shd w:val="clear" w:color="auto" w:fill="auto"/>
      <w:tabs>
        <w:tab w:val="clear" w:pos="1077"/>
        <w:tab w:val="left" w:pos="720"/>
        <w:tab w:val="left" w:pos="1134"/>
        <w:tab w:val="num" w:pos="2160"/>
      </w:tabs>
      <w:spacing w:before="360" w:after="240"/>
      <w:ind w:left="2160" w:hanging="360"/>
      <w:jc w:val="both"/>
    </w:pPr>
    <w:rPr>
      <w:rFonts w:ascii="Arial" w:hAnsi="Arial" w:cs="Times New Roman"/>
      <w:b w:val="0"/>
      <w:color w:val="002F6E"/>
      <w:kern w:val="0"/>
      <w:sz w:val="32"/>
      <w:szCs w:val="20"/>
      <w:lang w:eastAsia="cs-CZ"/>
    </w:rPr>
  </w:style>
  <w:style w:type="paragraph" w:customStyle="1" w:styleId="Odrazky3">
    <w:name w:val="Odrazky 3"/>
    <w:basedOn w:val="Odrazky2"/>
    <w:rsid w:val="007726A8"/>
    <w:pPr>
      <w:numPr>
        <w:numId w:val="19"/>
      </w:numPr>
      <w:tabs>
        <w:tab w:val="left" w:pos="851"/>
        <w:tab w:val="num" w:pos="3446"/>
      </w:tabs>
      <w:ind w:left="1208" w:hanging="357"/>
    </w:pPr>
  </w:style>
  <w:style w:type="paragraph" w:customStyle="1" w:styleId="Textbodu">
    <w:name w:val="Text bodu"/>
    <w:basedOn w:val="Normln"/>
    <w:rsid w:val="007726A8"/>
    <w:pPr>
      <w:numPr>
        <w:ilvl w:val="1"/>
        <w:numId w:val="19"/>
      </w:numPr>
      <w:tabs>
        <w:tab w:val="clear" w:pos="425"/>
        <w:tab w:val="num" w:pos="851"/>
      </w:tabs>
      <w:spacing w:after="0"/>
      <w:ind w:left="851" w:hanging="426"/>
      <w:jc w:val="both"/>
      <w:outlineLvl w:val="8"/>
    </w:pPr>
    <w:rPr>
      <w:sz w:val="20"/>
      <w:szCs w:val="20"/>
      <w:lang w:eastAsia="cs-CZ"/>
    </w:rPr>
  </w:style>
  <w:style w:type="paragraph" w:customStyle="1" w:styleId="Textpsmene">
    <w:name w:val="Text písmene"/>
    <w:basedOn w:val="Normln"/>
    <w:rsid w:val="007726A8"/>
    <w:pPr>
      <w:numPr>
        <w:numId w:val="19"/>
      </w:numPr>
      <w:tabs>
        <w:tab w:val="clear" w:pos="785"/>
        <w:tab w:val="num" w:pos="425"/>
      </w:tabs>
      <w:spacing w:after="0"/>
      <w:ind w:left="425" w:hanging="425"/>
      <w:jc w:val="both"/>
      <w:outlineLvl w:val="7"/>
    </w:pPr>
    <w:rPr>
      <w:sz w:val="20"/>
      <w:szCs w:val="20"/>
      <w:lang w:eastAsia="cs-CZ"/>
    </w:rPr>
  </w:style>
  <w:style w:type="paragraph" w:customStyle="1" w:styleId="Textodstavce">
    <w:name w:val="Text odstavce"/>
    <w:basedOn w:val="Normln"/>
    <w:rsid w:val="007726A8"/>
    <w:pPr>
      <w:numPr>
        <w:numId w:val="20"/>
      </w:numPr>
      <w:tabs>
        <w:tab w:val="clear" w:pos="930"/>
        <w:tab w:val="num" w:pos="785"/>
        <w:tab w:val="left" w:pos="851"/>
      </w:tabs>
      <w:spacing w:before="120"/>
      <w:ind w:left="0" w:firstLine="425"/>
      <w:jc w:val="both"/>
      <w:outlineLvl w:val="6"/>
    </w:pPr>
    <w:rPr>
      <w:sz w:val="20"/>
      <w:szCs w:val="20"/>
      <w:lang w:eastAsia="cs-CZ"/>
    </w:rPr>
  </w:style>
  <w:style w:type="paragraph" w:customStyle="1" w:styleId="Styl-a">
    <w:name w:val="Styl - a)"/>
    <w:basedOn w:val="Normln"/>
    <w:rsid w:val="007726A8"/>
    <w:pPr>
      <w:tabs>
        <w:tab w:val="num" w:pos="720"/>
      </w:tabs>
      <w:spacing w:after="240"/>
      <w:ind w:left="720" w:hanging="360"/>
      <w:jc w:val="both"/>
    </w:pPr>
    <w:rPr>
      <w:sz w:val="20"/>
      <w:szCs w:val="20"/>
      <w:lang w:eastAsia="cs-CZ"/>
    </w:rPr>
  </w:style>
  <w:style w:type="paragraph" w:customStyle="1" w:styleId="SAGETEX">
    <w:name w:val="SAGETEX"/>
    <w:basedOn w:val="Normln"/>
    <w:rsid w:val="007726A8"/>
    <w:pPr>
      <w:jc w:val="both"/>
    </w:pPr>
    <w:rPr>
      <w:rFonts w:ascii="Arial" w:hAnsi="Arial"/>
      <w:sz w:val="20"/>
      <w:szCs w:val="20"/>
      <w:lang w:val="es-ES_tradnl" w:eastAsia="cs-CZ"/>
    </w:rPr>
  </w:style>
  <w:style w:type="paragraph" w:customStyle="1" w:styleId="BulletList">
    <w:name w:val="Bullet List"/>
    <w:basedOn w:val="normal1"/>
    <w:rsid w:val="007726A8"/>
    <w:pPr>
      <w:numPr>
        <w:numId w:val="16"/>
      </w:numPr>
      <w:spacing w:before="120"/>
    </w:pPr>
    <w:rPr>
      <w:bCs/>
    </w:rPr>
  </w:style>
  <w:style w:type="paragraph" w:customStyle="1" w:styleId="SOLNadpis1">
    <w:name w:val="SOL Nadpis 1"/>
    <w:basedOn w:val="Normln"/>
    <w:next w:val="Normln"/>
    <w:rsid w:val="007726A8"/>
    <w:pPr>
      <w:keepNext/>
      <w:keepLines/>
      <w:pageBreakBefore/>
      <w:tabs>
        <w:tab w:val="num" w:pos="709"/>
      </w:tabs>
      <w:spacing w:before="180" w:after="0"/>
      <w:ind w:left="709" w:hanging="1418"/>
      <w:outlineLvl w:val="0"/>
    </w:pPr>
    <w:rPr>
      <w:rFonts w:ascii="Verdana" w:eastAsia="Times" w:hAnsi="Verdana"/>
      <w:b/>
      <w:spacing w:val="16"/>
      <w:position w:val="6"/>
      <w:szCs w:val="20"/>
      <w:lang w:eastAsia="es-ES"/>
    </w:rPr>
  </w:style>
  <w:style w:type="paragraph" w:customStyle="1" w:styleId="SOLNadpis2">
    <w:name w:val="SOL Nadpis 2"/>
    <w:basedOn w:val="Normln"/>
    <w:next w:val="Normln"/>
    <w:rsid w:val="007726A8"/>
    <w:pPr>
      <w:keepNext/>
      <w:keepLines/>
      <w:tabs>
        <w:tab w:val="num" w:pos="1440"/>
      </w:tabs>
      <w:spacing w:before="240" w:after="0"/>
      <w:ind w:left="1440" w:hanging="360"/>
      <w:outlineLvl w:val="1"/>
    </w:pPr>
    <w:rPr>
      <w:rFonts w:ascii="Verdana" w:eastAsia="Times" w:hAnsi="Verdana"/>
      <w:spacing w:val="16"/>
      <w:position w:val="6"/>
      <w:szCs w:val="20"/>
      <w:lang w:eastAsia="es-ES"/>
    </w:rPr>
  </w:style>
  <w:style w:type="paragraph" w:customStyle="1" w:styleId="SOLNadpis3">
    <w:name w:val="SOL Nadpis 3"/>
    <w:basedOn w:val="Normln"/>
    <w:next w:val="Normln"/>
    <w:link w:val="SOLNadpis3Char"/>
    <w:rsid w:val="007726A8"/>
    <w:pPr>
      <w:keepNext/>
      <w:keepLines/>
      <w:tabs>
        <w:tab w:val="num" w:pos="709"/>
      </w:tabs>
      <w:spacing w:before="180" w:after="0"/>
      <w:ind w:left="709" w:hanging="1418"/>
      <w:outlineLvl w:val="2"/>
    </w:pPr>
    <w:rPr>
      <w:rFonts w:ascii="Verdana" w:eastAsia="Times" w:hAnsi="Verdana"/>
      <w:b/>
      <w:spacing w:val="16"/>
      <w:position w:val="6"/>
      <w:sz w:val="18"/>
      <w:szCs w:val="20"/>
      <w:lang w:eastAsia="es-ES"/>
    </w:rPr>
  </w:style>
  <w:style w:type="character" w:customStyle="1" w:styleId="SOLNadpis3Char">
    <w:name w:val="SOL Nadpis 3 Char"/>
    <w:link w:val="SOLNadpis3"/>
    <w:rsid w:val="007726A8"/>
    <w:rPr>
      <w:rFonts w:ascii="Verdana" w:eastAsia="Times" w:hAnsi="Verdana"/>
      <w:b/>
      <w:spacing w:val="16"/>
      <w:position w:val="6"/>
      <w:sz w:val="18"/>
      <w:lang w:val="cs-CZ" w:eastAsia="es-ES"/>
    </w:rPr>
  </w:style>
  <w:style w:type="paragraph" w:customStyle="1" w:styleId="SOLNadpis4">
    <w:name w:val="SOL Nadpis 4"/>
    <w:basedOn w:val="Normln"/>
    <w:next w:val="Normln"/>
    <w:rsid w:val="007726A8"/>
    <w:pPr>
      <w:keepNext/>
      <w:keepLines/>
      <w:tabs>
        <w:tab w:val="num" w:pos="2880"/>
      </w:tabs>
      <w:spacing w:before="180" w:after="0"/>
      <w:ind w:left="2880" w:hanging="360"/>
    </w:pPr>
    <w:rPr>
      <w:rFonts w:ascii="Verdana" w:eastAsia="Times" w:hAnsi="Verdana"/>
      <w:spacing w:val="16"/>
      <w:position w:val="6"/>
      <w:sz w:val="18"/>
      <w:szCs w:val="20"/>
      <w:lang w:eastAsia="es-ES"/>
    </w:rPr>
  </w:style>
  <w:style w:type="paragraph" w:customStyle="1" w:styleId="SOLtext">
    <w:name w:val="SOL text"/>
    <w:basedOn w:val="Normln"/>
    <w:rsid w:val="007726A8"/>
    <w:pPr>
      <w:spacing w:before="180" w:after="0"/>
    </w:pPr>
    <w:rPr>
      <w:rFonts w:ascii="Verdana" w:eastAsia="Times" w:hAnsi="Verdana"/>
      <w:spacing w:val="16"/>
      <w:position w:val="6"/>
      <w:sz w:val="18"/>
      <w:szCs w:val="20"/>
      <w:lang w:eastAsia="es-ES"/>
    </w:rPr>
  </w:style>
  <w:style w:type="paragraph" w:customStyle="1" w:styleId="CharCharCharCharCharCharCharCharCharCharCharChar">
    <w:name w:val="Char Char Char Char Char Char Char Char Char Char Char Char"/>
    <w:basedOn w:val="Normln"/>
    <w:rsid w:val="007726A8"/>
    <w:pPr>
      <w:spacing w:after="160" w:line="240" w:lineRule="exact"/>
    </w:pPr>
    <w:rPr>
      <w:rFonts w:ascii="Verdana" w:hAnsi="Verdana"/>
      <w:sz w:val="20"/>
      <w:szCs w:val="20"/>
      <w:lang w:val="en-US"/>
    </w:rPr>
  </w:style>
  <w:style w:type="paragraph" w:styleId="Nadpispoznmky">
    <w:name w:val="Note Heading"/>
    <w:basedOn w:val="Normln"/>
    <w:next w:val="Normln"/>
    <w:link w:val="NadpispoznmkyChar"/>
    <w:rsid w:val="007726A8"/>
    <w:pPr>
      <w:spacing w:after="0"/>
    </w:pPr>
    <w:rPr>
      <w:szCs w:val="20"/>
      <w:lang w:eastAsia="es-ES"/>
    </w:rPr>
  </w:style>
  <w:style w:type="character" w:customStyle="1" w:styleId="NadpispoznmkyChar">
    <w:name w:val="Nadpis poznámky Char"/>
    <w:link w:val="Nadpispoznmky"/>
    <w:rsid w:val="007726A8"/>
    <w:rPr>
      <w:sz w:val="22"/>
      <w:lang w:val="cs-CZ" w:eastAsia="es-ES"/>
    </w:rPr>
  </w:style>
  <w:style w:type="paragraph" w:customStyle="1" w:styleId="font5">
    <w:name w:val="font5"/>
    <w:basedOn w:val="Normln"/>
    <w:rsid w:val="007726A8"/>
    <w:pPr>
      <w:spacing w:before="100" w:beforeAutospacing="1" w:after="100" w:afterAutospacing="1"/>
    </w:pPr>
    <w:rPr>
      <w:rFonts w:ascii="Tahoma" w:hAnsi="Tahoma" w:cs="Tahoma"/>
      <w:b/>
      <w:bCs/>
      <w:color w:val="000000"/>
      <w:sz w:val="16"/>
      <w:szCs w:val="16"/>
      <w:lang w:eastAsia="cs-CZ"/>
    </w:rPr>
  </w:style>
  <w:style w:type="paragraph" w:customStyle="1" w:styleId="font6">
    <w:name w:val="font6"/>
    <w:basedOn w:val="Normln"/>
    <w:rsid w:val="007726A8"/>
    <w:pPr>
      <w:spacing w:before="100" w:beforeAutospacing="1" w:after="100" w:afterAutospacing="1"/>
    </w:pPr>
    <w:rPr>
      <w:rFonts w:ascii="Tahoma" w:hAnsi="Tahoma" w:cs="Tahoma"/>
      <w:color w:val="000000"/>
      <w:sz w:val="16"/>
      <w:szCs w:val="16"/>
      <w:lang w:eastAsia="cs-CZ"/>
    </w:rPr>
  </w:style>
  <w:style w:type="paragraph" w:customStyle="1" w:styleId="font7">
    <w:name w:val="font7"/>
    <w:basedOn w:val="Normln"/>
    <w:rsid w:val="007726A8"/>
    <w:pPr>
      <w:spacing w:before="100" w:beforeAutospacing="1" w:after="100" w:afterAutospacing="1"/>
    </w:pPr>
    <w:rPr>
      <w:color w:val="FF0000"/>
      <w:sz w:val="14"/>
      <w:szCs w:val="14"/>
      <w:lang w:eastAsia="cs-CZ"/>
    </w:rPr>
  </w:style>
  <w:style w:type="paragraph" w:customStyle="1" w:styleId="xl67">
    <w:name w:val="xl67"/>
    <w:basedOn w:val="Normln"/>
    <w:rsid w:val="007726A8"/>
    <w:pPr>
      <w:pBdr>
        <w:top w:val="single" w:sz="4" w:space="0" w:color="auto"/>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79">
    <w:name w:val="xl79"/>
    <w:basedOn w:val="Normln"/>
    <w:rsid w:val="007726A8"/>
    <w:pPr>
      <w:pBdr>
        <w:left w:val="single" w:sz="4" w:space="0" w:color="auto"/>
        <w:bottom w:val="single" w:sz="4" w:space="0" w:color="auto"/>
        <w:right w:val="single" w:sz="4" w:space="0" w:color="auto"/>
      </w:pBdr>
      <w:shd w:val="thinDiagStripe" w:color="FF0000" w:fill="FFFF99"/>
      <w:spacing w:before="100" w:beforeAutospacing="1" w:after="100" w:afterAutospacing="1"/>
    </w:pPr>
    <w:rPr>
      <w:sz w:val="14"/>
      <w:szCs w:val="14"/>
      <w:lang w:eastAsia="cs-CZ"/>
    </w:rPr>
  </w:style>
  <w:style w:type="paragraph" w:customStyle="1" w:styleId="xl83">
    <w:name w:val="xl83"/>
    <w:basedOn w:val="Normln"/>
    <w:rsid w:val="007726A8"/>
    <w:pPr>
      <w:pBdr>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86">
    <w:name w:val="xl86"/>
    <w:basedOn w:val="Normln"/>
    <w:rsid w:val="007726A8"/>
    <w:pPr>
      <w:pBdr>
        <w:left w:val="single" w:sz="4" w:space="0" w:color="auto"/>
        <w:bottom w:val="single" w:sz="4" w:space="0" w:color="auto"/>
        <w:right w:val="single" w:sz="4" w:space="0" w:color="auto"/>
      </w:pBdr>
      <w:shd w:val="thinDiagStripe" w:color="FF0000" w:fill="C0C0C0"/>
      <w:spacing w:before="100" w:beforeAutospacing="1" w:after="100" w:afterAutospacing="1"/>
    </w:pPr>
    <w:rPr>
      <w:sz w:val="14"/>
      <w:szCs w:val="14"/>
      <w:lang w:eastAsia="cs-CZ"/>
    </w:rPr>
  </w:style>
  <w:style w:type="paragraph" w:customStyle="1" w:styleId="xl87">
    <w:name w:val="xl87"/>
    <w:basedOn w:val="Normln"/>
    <w:rsid w:val="007726A8"/>
    <w:pPr>
      <w:pBdr>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90">
    <w:name w:val="xl90"/>
    <w:basedOn w:val="Normln"/>
    <w:rsid w:val="007726A8"/>
    <w:pPr>
      <w:pBdr>
        <w:top w:val="single" w:sz="4" w:space="0" w:color="auto"/>
        <w:left w:val="single" w:sz="4" w:space="0" w:color="auto"/>
        <w:bottom w:val="single" w:sz="4" w:space="0" w:color="auto"/>
        <w:right w:val="single" w:sz="4" w:space="0" w:color="auto"/>
      </w:pBdr>
      <w:shd w:val="thinDiagStripe" w:color="FF0000" w:fill="99CCFF"/>
      <w:spacing w:before="100" w:beforeAutospacing="1" w:after="100" w:afterAutospacing="1"/>
      <w:jc w:val="center"/>
    </w:pPr>
    <w:rPr>
      <w:sz w:val="14"/>
      <w:szCs w:val="14"/>
      <w:lang w:eastAsia="cs-CZ"/>
    </w:rPr>
  </w:style>
  <w:style w:type="paragraph" w:customStyle="1" w:styleId="xl91">
    <w:name w:val="xl91"/>
    <w:basedOn w:val="Normln"/>
    <w:rsid w:val="007726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4"/>
      <w:szCs w:val="14"/>
      <w:lang w:eastAsia="cs-CZ"/>
    </w:rPr>
  </w:style>
  <w:style w:type="paragraph" w:customStyle="1" w:styleId="xl98">
    <w:name w:val="xl98"/>
    <w:basedOn w:val="Normln"/>
    <w:rsid w:val="007726A8"/>
    <w:pPr>
      <w:pBdr>
        <w:top w:val="single" w:sz="4" w:space="0" w:color="auto"/>
        <w:left w:val="single" w:sz="4" w:space="0" w:color="auto"/>
        <w:bottom w:val="single" w:sz="4" w:space="0" w:color="auto"/>
        <w:right w:val="single" w:sz="4" w:space="0" w:color="auto"/>
      </w:pBdr>
      <w:shd w:val="clear" w:color="FF0000" w:fill="99CCFF"/>
      <w:spacing w:before="100" w:beforeAutospacing="1" w:after="100" w:afterAutospacing="1"/>
    </w:pPr>
    <w:rPr>
      <w:sz w:val="14"/>
      <w:szCs w:val="14"/>
      <w:lang w:eastAsia="cs-CZ"/>
    </w:rPr>
  </w:style>
  <w:style w:type="paragraph" w:customStyle="1" w:styleId="xl99">
    <w:name w:val="xl99"/>
    <w:basedOn w:val="Normln"/>
    <w:rsid w:val="007726A8"/>
    <w:pPr>
      <w:pBdr>
        <w:top w:val="single" w:sz="4" w:space="0" w:color="auto"/>
        <w:left w:val="single" w:sz="4" w:space="0" w:color="auto"/>
        <w:right w:val="single" w:sz="4" w:space="0" w:color="auto"/>
      </w:pBdr>
      <w:shd w:val="clear" w:color="FF0000" w:fill="00FFFF"/>
      <w:spacing w:before="100" w:beforeAutospacing="1" w:after="100" w:afterAutospacing="1"/>
    </w:pPr>
    <w:rPr>
      <w:sz w:val="14"/>
      <w:szCs w:val="14"/>
      <w:lang w:eastAsia="cs-CZ"/>
    </w:rPr>
  </w:style>
  <w:style w:type="paragraph" w:customStyle="1" w:styleId="xl100">
    <w:name w:val="xl100"/>
    <w:basedOn w:val="Normln"/>
    <w:rsid w:val="007726A8"/>
    <w:pPr>
      <w:pBdr>
        <w:top w:val="single" w:sz="8" w:space="0" w:color="auto"/>
        <w:left w:val="single" w:sz="4" w:space="0" w:color="auto"/>
      </w:pBdr>
      <w:spacing w:before="100" w:beforeAutospacing="1" w:after="100" w:afterAutospacing="1"/>
      <w:jc w:val="center"/>
    </w:pPr>
    <w:rPr>
      <w:sz w:val="14"/>
      <w:szCs w:val="14"/>
      <w:lang w:eastAsia="cs-CZ"/>
    </w:rPr>
  </w:style>
  <w:style w:type="paragraph" w:customStyle="1" w:styleId="xl101">
    <w:name w:val="xl101"/>
    <w:basedOn w:val="Normln"/>
    <w:rsid w:val="007726A8"/>
    <w:pPr>
      <w:pBdr>
        <w:left w:val="single" w:sz="4" w:space="0" w:color="auto"/>
      </w:pBdr>
      <w:spacing w:before="100" w:beforeAutospacing="1" w:after="100" w:afterAutospacing="1"/>
      <w:jc w:val="center"/>
    </w:pPr>
    <w:rPr>
      <w:sz w:val="14"/>
      <w:szCs w:val="14"/>
      <w:lang w:eastAsia="cs-CZ"/>
    </w:rPr>
  </w:style>
  <w:style w:type="paragraph" w:customStyle="1" w:styleId="xl104">
    <w:name w:val="xl104"/>
    <w:basedOn w:val="Normln"/>
    <w:rsid w:val="007726A8"/>
    <w:pPr>
      <w:pBdr>
        <w:top w:val="single" w:sz="8" w:space="0" w:color="auto"/>
        <w:left w:val="single" w:sz="4" w:space="0" w:color="auto"/>
        <w:right w:val="single" w:sz="4" w:space="0" w:color="auto"/>
      </w:pBdr>
      <w:spacing w:before="100" w:beforeAutospacing="1" w:after="100" w:afterAutospacing="1"/>
      <w:jc w:val="center"/>
    </w:pPr>
    <w:rPr>
      <w:sz w:val="14"/>
      <w:szCs w:val="14"/>
      <w:lang w:eastAsia="cs-CZ"/>
    </w:rPr>
  </w:style>
  <w:style w:type="paragraph" w:customStyle="1" w:styleId="odrazky10">
    <w:name w:val="odrazky1"/>
    <w:basedOn w:val="Normln"/>
    <w:rsid w:val="007726A8"/>
    <w:pPr>
      <w:tabs>
        <w:tab w:val="num" w:pos="360"/>
      </w:tabs>
      <w:spacing w:before="120" w:after="0"/>
      <w:ind w:left="284" w:hanging="284"/>
    </w:pPr>
    <w:rPr>
      <w:szCs w:val="22"/>
      <w:lang w:eastAsia="cs-CZ"/>
    </w:rPr>
  </w:style>
  <w:style w:type="paragraph" w:customStyle="1" w:styleId="00-IntroHeading">
    <w:name w:val="00-Intro Heading"/>
    <w:basedOn w:val="Normln"/>
    <w:rsid w:val="007726A8"/>
    <w:pPr>
      <w:pageBreakBefore/>
      <w:tabs>
        <w:tab w:val="num" w:pos="1411"/>
      </w:tabs>
      <w:spacing w:before="120" w:line="520" w:lineRule="exact"/>
      <w:ind w:left="1411" w:hanging="259"/>
    </w:pPr>
    <w:rPr>
      <w:rFonts w:ascii="Arial" w:hAnsi="Arial"/>
      <w:color w:val="808080"/>
      <w:sz w:val="44"/>
      <w:szCs w:val="20"/>
      <w:lang w:val="en-GB"/>
    </w:rPr>
  </w:style>
  <w:style w:type="paragraph" w:customStyle="1" w:styleId="03N-Heading3Numbered">
    <w:name w:val="03N-Heading3 Numbered"/>
    <w:basedOn w:val="Normln"/>
    <w:next w:val="Normln"/>
    <w:rsid w:val="007726A8"/>
    <w:pPr>
      <w:keepNext/>
      <w:tabs>
        <w:tab w:val="num" w:pos="1411"/>
      </w:tabs>
      <w:spacing w:before="120" w:after="80" w:line="520" w:lineRule="exact"/>
      <w:ind w:left="1411" w:hanging="259"/>
      <w:outlineLvl w:val="2"/>
    </w:pPr>
    <w:rPr>
      <w:rFonts w:ascii="Arial" w:hAnsi="Arial"/>
      <w:sz w:val="26"/>
      <w:szCs w:val="20"/>
      <w:lang w:val="en-GB"/>
    </w:rPr>
  </w:style>
  <w:style w:type="paragraph" w:customStyle="1" w:styleId="02N-Heading2Numbered">
    <w:name w:val="02N-Heading2 Numbered"/>
    <w:basedOn w:val="Normln"/>
    <w:next w:val="03N-Heading3Numbered"/>
    <w:rsid w:val="007726A8"/>
    <w:pPr>
      <w:keepNext/>
      <w:tabs>
        <w:tab w:val="num" w:pos="1440"/>
      </w:tabs>
      <w:spacing w:before="120" w:after="80" w:line="520" w:lineRule="exact"/>
      <w:ind w:left="1440" w:hanging="360"/>
      <w:outlineLvl w:val="1"/>
    </w:pPr>
    <w:rPr>
      <w:rFonts w:ascii="Arial" w:hAnsi="Arial"/>
      <w:color w:val="808080"/>
      <w:sz w:val="32"/>
      <w:szCs w:val="20"/>
      <w:lang w:val="en-GB"/>
    </w:rPr>
  </w:style>
  <w:style w:type="paragraph" w:customStyle="1" w:styleId="06N-BodyTextNumbered">
    <w:name w:val="06N-BodyText Numbered"/>
    <w:basedOn w:val="Normln"/>
    <w:rsid w:val="007726A8"/>
    <w:pPr>
      <w:keepLines/>
      <w:tabs>
        <w:tab w:val="num" w:pos="2880"/>
      </w:tabs>
      <w:spacing w:before="100" w:after="80"/>
      <w:ind w:left="2880" w:hanging="360"/>
    </w:pPr>
    <w:rPr>
      <w:szCs w:val="20"/>
      <w:lang w:val="en-GB"/>
    </w:rPr>
  </w:style>
  <w:style w:type="paragraph" w:customStyle="1" w:styleId="06-BodyTextAlt6">
    <w:name w:val="06-BodyText (Alt+6)"/>
    <w:link w:val="06-BodyTextAlt6Char"/>
    <w:rsid w:val="007726A8"/>
    <w:pPr>
      <w:keepLines/>
      <w:numPr>
        <w:numId w:val="21"/>
      </w:numPr>
      <w:tabs>
        <w:tab w:val="clear" w:pos="360"/>
      </w:tabs>
      <w:spacing w:before="100" w:after="80"/>
      <w:ind w:left="851" w:firstLine="0"/>
    </w:pPr>
    <w:rPr>
      <w:sz w:val="22"/>
      <w:lang w:val="en-GB" w:eastAsia="en-US"/>
    </w:rPr>
  </w:style>
  <w:style w:type="character" w:customStyle="1" w:styleId="06-BodyTextAlt6Char">
    <w:name w:val="06-BodyText (Alt+6) Char"/>
    <w:link w:val="06-BodyTextAlt6"/>
    <w:rsid w:val="007726A8"/>
    <w:rPr>
      <w:sz w:val="22"/>
      <w:lang w:val="en-GB" w:eastAsia="en-US"/>
    </w:rPr>
  </w:style>
  <w:style w:type="paragraph" w:styleId="slovanseznam">
    <w:name w:val="List Number"/>
    <w:basedOn w:val="Normln"/>
    <w:rsid w:val="007726A8"/>
    <w:pPr>
      <w:tabs>
        <w:tab w:val="num" w:pos="1854"/>
      </w:tabs>
      <w:spacing w:after="0"/>
      <w:ind w:left="1854" w:hanging="360"/>
    </w:pPr>
    <w:rPr>
      <w:rFonts w:ascii="Arial" w:hAnsi="Arial"/>
      <w:szCs w:val="20"/>
      <w:lang w:eastAsia="es-ES"/>
    </w:rPr>
  </w:style>
  <w:style w:type="paragraph" w:styleId="Zkladntext3">
    <w:name w:val="Body Text 3"/>
    <w:basedOn w:val="Normln"/>
    <w:link w:val="Zkladntext3Char"/>
    <w:rsid w:val="007726A8"/>
    <w:pPr>
      <w:overflowPunct w:val="0"/>
      <w:autoSpaceDE w:val="0"/>
      <w:autoSpaceDN w:val="0"/>
      <w:adjustRightInd w:val="0"/>
      <w:textAlignment w:val="baseline"/>
    </w:pPr>
    <w:rPr>
      <w:sz w:val="16"/>
      <w:szCs w:val="16"/>
    </w:rPr>
  </w:style>
  <w:style w:type="character" w:customStyle="1" w:styleId="Zkladntext3Char">
    <w:name w:val="Základní text 3 Char"/>
    <w:link w:val="Zkladntext3"/>
    <w:rsid w:val="007726A8"/>
    <w:rPr>
      <w:sz w:val="16"/>
      <w:szCs w:val="16"/>
      <w:lang w:val="cs-CZ"/>
    </w:rPr>
  </w:style>
  <w:style w:type="paragraph" w:customStyle="1" w:styleId="Polokystruktury">
    <w:name w:val="Položky struktury"/>
    <w:basedOn w:val="Normln"/>
    <w:rsid w:val="007726A8"/>
    <w:pPr>
      <w:numPr>
        <w:numId w:val="22"/>
      </w:numPr>
      <w:tabs>
        <w:tab w:val="clear" w:pos="360"/>
      </w:tabs>
      <w:overflowPunct w:val="0"/>
      <w:autoSpaceDE w:val="0"/>
      <w:autoSpaceDN w:val="0"/>
      <w:adjustRightInd w:val="0"/>
      <w:spacing w:before="120" w:after="0"/>
      <w:ind w:left="1134" w:hanging="1134"/>
      <w:textAlignment w:val="baseline"/>
    </w:pPr>
    <w:rPr>
      <w:rFonts w:ascii="Arial" w:hAnsi="Arial"/>
      <w:szCs w:val="20"/>
    </w:rPr>
  </w:style>
  <w:style w:type="paragraph" w:customStyle="1" w:styleId="Default">
    <w:name w:val="Default"/>
    <w:rsid w:val="007726A8"/>
    <w:pPr>
      <w:autoSpaceDE w:val="0"/>
      <w:autoSpaceDN w:val="0"/>
      <w:adjustRightInd w:val="0"/>
    </w:pPr>
    <w:rPr>
      <w:color w:val="000000"/>
      <w:sz w:val="24"/>
      <w:szCs w:val="24"/>
    </w:rPr>
  </w:style>
  <w:style w:type="paragraph" w:customStyle="1" w:styleId="ListBulletClose">
    <w:name w:val="List Bullet Close"/>
    <w:basedOn w:val="Normln"/>
    <w:rsid w:val="007726A8"/>
    <w:pPr>
      <w:tabs>
        <w:tab w:val="num" w:pos="5976"/>
      </w:tabs>
      <w:ind w:left="5976" w:hanging="216"/>
      <w:jc w:val="both"/>
    </w:pPr>
    <w:rPr>
      <w:szCs w:val="20"/>
    </w:rPr>
  </w:style>
  <w:style w:type="paragraph" w:customStyle="1" w:styleId="NormalClose">
    <w:name w:val="Normal Close"/>
    <w:basedOn w:val="Normln"/>
    <w:rsid w:val="007726A8"/>
    <w:pPr>
      <w:overflowPunct w:val="0"/>
      <w:autoSpaceDE w:val="0"/>
      <w:autoSpaceDN w:val="0"/>
      <w:adjustRightInd w:val="0"/>
      <w:spacing w:after="0"/>
      <w:ind w:left="1134"/>
      <w:jc w:val="both"/>
      <w:textAlignment w:val="baseline"/>
    </w:pPr>
    <w:rPr>
      <w:sz w:val="24"/>
      <w:szCs w:val="20"/>
    </w:rPr>
  </w:style>
  <w:style w:type="paragraph" w:customStyle="1" w:styleId="tabhead">
    <w:name w:val="tabhead"/>
    <w:basedOn w:val="Normln"/>
    <w:rsid w:val="007726A8"/>
    <w:pPr>
      <w:overflowPunct w:val="0"/>
      <w:autoSpaceDE w:val="0"/>
      <w:autoSpaceDN w:val="0"/>
      <w:adjustRightInd w:val="0"/>
      <w:spacing w:after="0"/>
      <w:textAlignment w:val="baseline"/>
    </w:pPr>
    <w:rPr>
      <w:b/>
      <w:sz w:val="24"/>
      <w:szCs w:val="20"/>
    </w:rPr>
  </w:style>
  <w:style w:type="paragraph" w:styleId="Odstavecseseznamem">
    <w:name w:val="List Paragraph"/>
    <w:basedOn w:val="Normln"/>
    <w:uiPriority w:val="34"/>
    <w:qFormat/>
    <w:rsid w:val="007726A8"/>
    <w:pPr>
      <w:spacing w:after="200"/>
      <w:ind w:left="720"/>
      <w:contextualSpacing/>
      <w:jc w:val="both"/>
    </w:pPr>
    <w:rPr>
      <w:rFonts w:ascii="Calibri" w:hAnsi="Calibri"/>
      <w:szCs w:val="22"/>
      <w:lang w:eastAsia="cs-CZ"/>
    </w:rPr>
  </w:style>
  <w:style w:type="paragraph" w:customStyle="1" w:styleId="StyleHeading5a">
    <w:name w:val="Style Heading 5a"/>
    <w:basedOn w:val="Nadpis5"/>
    <w:rsid w:val="007726A8"/>
    <w:pPr>
      <w:keepNext w:val="0"/>
      <w:shd w:val="clear" w:color="auto" w:fill="auto"/>
      <w:overflowPunct w:val="0"/>
      <w:autoSpaceDE w:val="0"/>
      <w:autoSpaceDN w:val="0"/>
      <w:adjustRightInd w:val="0"/>
      <w:spacing w:before="60"/>
      <w:ind w:left="1008" w:hanging="1008"/>
      <w:textAlignment w:val="baseline"/>
    </w:pPr>
    <w:rPr>
      <w:rFonts w:cs="Times New Roman"/>
      <w:b w:val="0"/>
      <w:bCs w:val="0"/>
      <w:iCs w:val="0"/>
      <w:caps w:val="0"/>
      <w:color w:val="auto"/>
      <w:kern w:val="0"/>
      <w:szCs w:val="20"/>
    </w:rPr>
  </w:style>
  <w:style w:type="paragraph" w:customStyle="1" w:styleId="TOC11">
    <w:name w:val="TOC 11"/>
    <w:rsid w:val="007726A8"/>
    <w:pPr>
      <w:widowControl w:val="0"/>
      <w:autoSpaceDE w:val="0"/>
      <w:autoSpaceDN w:val="0"/>
      <w:adjustRightInd w:val="0"/>
    </w:pPr>
    <w:rPr>
      <w:color w:val="000000"/>
      <w:sz w:val="24"/>
      <w:szCs w:val="24"/>
    </w:rPr>
  </w:style>
  <w:style w:type="paragraph" w:styleId="Textpoznpodarou">
    <w:name w:val="footnote text"/>
    <w:basedOn w:val="Normln"/>
    <w:link w:val="TextpoznpodarouChar"/>
    <w:uiPriority w:val="99"/>
    <w:qFormat/>
    <w:rsid w:val="007726A8"/>
    <w:pPr>
      <w:overflowPunct w:val="0"/>
      <w:autoSpaceDE w:val="0"/>
      <w:autoSpaceDN w:val="0"/>
      <w:adjustRightInd w:val="0"/>
      <w:spacing w:after="0"/>
      <w:textAlignment w:val="baseline"/>
    </w:pPr>
    <w:rPr>
      <w:sz w:val="20"/>
      <w:szCs w:val="20"/>
    </w:rPr>
  </w:style>
  <w:style w:type="character" w:customStyle="1" w:styleId="TextpoznpodarouChar">
    <w:name w:val="Text pozn. pod čarou Char"/>
    <w:link w:val="Textpoznpodarou"/>
    <w:uiPriority w:val="99"/>
    <w:qFormat/>
    <w:rsid w:val="007726A8"/>
    <w:rPr>
      <w:lang w:val="cs-CZ"/>
    </w:rPr>
  </w:style>
  <w:style w:type="character" w:styleId="Znakapoznpodarou">
    <w:name w:val="footnote reference"/>
    <w:rsid w:val="007726A8"/>
    <w:rPr>
      <w:vertAlign w:val="superscript"/>
    </w:rPr>
  </w:style>
  <w:style w:type="paragraph" w:customStyle="1" w:styleId="Orazkyfaze">
    <w:name w:val="Orazky_faze"/>
    <w:basedOn w:val="Normln"/>
    <w:next w:val="Normln"/>
    <w:rsid w:val="007726A8"/>
    <w:pPr>
      <w:overflowPunct w:val="0"/>
      <w:autoSpaceDE w:val="0"/>
      <w:autoSpaceDN w:val="0"/>
      <w:adjustRightInd w:val="0"/>
      <w:jc w:val="both"/>
      <w:textAlignment w:val="baseline"/>
    </w:pPr>
    <w:rPr>
      <w:szCs w:val="20"/>
    </w:rPr>
  </w:style>
  <w:style w:type="paragraph" w:customStyle="1" w:styleId="BodyTextIndent21">
    <w:name w:val="Body Text Indent 21"/>
    <w:basedOn w:val="Normln"/>
    <w:rsid w:val="007726A8"/>
    <w:pPr>
      <w:widowControl w:val="0"/>
      <w:spacing w:after="0"/>
    </w:pPr>
    <w:rPr>
      <w:b/>
      <w:szCs w:val="20"/>
      <w:lang w:eastAsia="es-ES"/>
    </w:rPr>
  </w:style>
  <w:style w:type="paragraph" w:customStyle="1" w:styleId="N-Tabulka">
    <w:name w:val="N - Tabulka"/>
    <w:basedOn w:val="Normln"/>
    <w:rsid w:val="007726A8"/>
    <w:pPr>
      <w:tabs>
        <w:tab w:val="left" w:pos="425"/>
        <w:tab w:val="left" w:pos="1134"/>
        <w:tab w:val="left" w:pos="2268"/>
        <w:tab w:val="left" w:pos="2835"/>
        <w:tab w:val="left" w:pos="3402"/>
      </w:tabs>
      <w:overflowPunct w:val="0"/>
      <w:autoSpaceDE w:val="0"/>
      <w:autoSpaceDN w:val="0"/>
      <w:adjustRightInd w:val="0"/>
      <w:spacing w:after="0"/>
      <w:jc w:val="center"/>
      <w:textAlignment w:val="baseline"/>
    </w:pPr>
    <w:rPr>
      <w:rFonts w:ascii="Arial" w:hAnsi="Arial"/>
      <w:noProof/>
      <w:sz w:val="24"/>
      <w:szCs w:val="20"/>
    </w:rPr>
  </w:style>
  <w:style w:type="paragraph" w:customStyle="1" w:styleId="StyleNormalIndent11pt">
    <w:name w:val="Style Normal Indent + 11 pt"/>
    <w:basedOn w:val="Normlnodsazen"/>
    <w:rsid w:val="007726A8"/>
    <w:pPr>
      <w:overflowPunct w:val="0"/>
      <w:autoSpaceDE w:val="0"/>
      <w:autoSpaceDN w:val="0"/>
      <w:adjustRightInd w:val="0"/>
      <w:spacing w:before="0" w:after="0"/>
      <w:ind w:left="1138"/>
      <w:jc w:val="both"/>
      <w:textAlignment w:val="baseline"/>
    </w:pPr>
  </w:style>
  <w:style w:type="paragraph" w:customStyle="1" w:styleId="StyleNormalIndent11pt1">
    <w:name w:val="Style Normal Indent + 11 pt1"/>
    <w:basedOn w:val="Normlnodsazen"/>
    <w:rsid w:val="007726A8"/>
    <w:pPr>
      <w:overflowPunct w:val="0"/>
      <w:autoSpaceDE w:val="0"/>
      <w:autoSpaceDN w:val="0"/>
      <w:adjustRightInd w:val="0"/>
      <w:spacing w:before="0"/>
      <w:jc w:val="both"/>
      <w:textAlignment w:val="baseline"/>
    </w:pPr>
  </w:style>
  <w:style w:type="paragraph" w:customStyle="1" w:styleId="StyleHeading3ASAPHeading3Zhlav3VHead3VHead31VHead32P">
    <w:name w:val="Style Heading 3ASAPHeading 3Záhlaví 3V_Head3V_Head31V_Head32P..."/>
    <w:basedOn w:val="Nadpis3"/>
    <w:rsid w:val="007726A8"/>
    <w:pPr>
      <w:keepLines/>
      <w:numPr>
        <w:ilvl w:val="0"/>
        <w:numId w:val="0"/>
      </w:numPr>
      <w:shd w:val="clear" w:color="auto" w:fill="auto"/>
      <w:tabs>
        <w:tab w:val="clear" w:pos="1077"/>
        <w:tab w:val="num" w:pos="2160"/>
      </w:tabs>
      <w:overflowPunct w:val="0"/>
      <w:autoSpaceDE w:val="0"/>
      <w:autoSpaceDN w:val="0"/>
      <w:adjustRightInd w:val="0"/>
      <w:ind w:left="720" w:hanging="720"/>
      <w:textAlignment w:val="baseline"/>
    </w:pPr>
    <w:rPr>
      <w:rFonts w:cs="Times New Roman"/>
      <w:color w:val="auto"/>
      <w:kern w:val="0"/>
      <w:sz w:val="24"/>
      <w:szCs w:val="20"/>
    </w:rPr>
  </w:style>
  <w:style w:type="paragraph" w:customStyle="1" w:styleId="Heading0">
    <w:name w:val="Heading ř"/>
    <w:basedOn w:val="Nadpis4"/>
    <w:rsid w:val="007726A8"/>
    <w:pPr>
      <w:keepLines/>
      <w:numPr>
        <w:ilvl w:val="0"/>
        <w:numId w:val="0"/>
      </w:numPr>
      <w:shd w:val="clear" w:color="auto" w:fill="auto"/>
      <w:tabs>
        <w:tab w:val="num" w:pos="2880"/>
      </w:tabs>
      <w:overflowPunct w:val="0"/>
      <w:autoSpaceDE w:val="0"/>
      <w:autoSpaceDN w:val="0"/>
      <w:adjustRightInd w:val="0"/>
      <w:ind w:left="864" w:hanging="864"/>
      <w:jc w:val="both"/>
      <w:textAlignment w:val="baseline"/>
    </w:pPr>
    <w:rPr>
      <w:rFonts w:cs="Times New Roman"/>
      <w:b w:val="0"/>
      <w:caps w:val="0"/>
      <w:color w:val="auto"/>
      <w:kern w:val="0"/>
      <w:sz w:val="22"/>
      <w:szCs w:val="20"/>
    </w:rPr>
  </w:style>
  <w:style w:type="paragraph" w:customStyle="1" w:styleId="5">
    <w:name w:val="5"/>
    <w:basedOn w:val="Nadpis4"/>
    <w:rsid w:val="007726A8"/>
    <w:pPr>
      <w:keepLines/>
      <w:numPr>
        <w:ilvl w:val="0"/>
        <w:numId w:val="0"/>
      </w:numPr>
      <w:shd w:val="clear" w:color="auto" w:fill="auto"/>
      <w:tabs>
        <w:tab w:val="num" w:pos="2880"/>
      </w:tabs>
      <w:overflowPunct w:val="0"/>
      <w:autoSpaceDE w:val="0"/>
      <w:autoSpaceDN w:val="0"/>
      <w:adjustRightInd w:val="0"/>
      <w:ind w:left="864" w:hanging="864"/>
      <w:jc w:val="both"/>
      <w:textAlignment w:val="baseline"/>
    </w:pPr>
    <w:rPr>
      <w:rFonts w:cs="Times New Roman"/>
      <w:b w:val="0"/>
      <w:caps w:val="0"/>
      <w:color w:val="auto"/>
      <w:kern w:val="0"/>
      <w:sz w:val="22"/>
      <w:szCs w:val="20"/>
    </w:rPr>
  </w:style>
  <w:style w:type="character" w:styleId="Siln">
    <w:name w:val="Strong"/>
    <w:qFormat/>
    <w:rsid w:val="007726A8"/>
    <w:rPr>
      <w:b/>
      <w:bCs/>
    </w:rPr>
  </w:style>
  <w:style w:type="paragraph" w:customStyle="1" w:styleId="msonormal0">
    <w:name w:val="msonormal"/>
    <w:basedOn w:val="Normln"/>
    <w:rsid w:val="00110C3B"/>
    <w:pPr>
      <w:spacing w:before="100" w:beforeAutospacing="1" w:after="100" w:afterAutospacing="1"/>
    </w:pPr>
    <w:rPr>
      <w:sz w:val="24"/>
      <w:lang w:eastAsia="cs-CZ"/>
    </w:rPr>
  </w:style>
  <w:style w:type="character" w:customStyle="1" w:styleId="rynqvb">
    <w:name w:val="rynqvb"/>
    <w:basedOn w:val="Standardnpsmoodstavce"/>
    <w:rsid w:val="00602FD6"/>
  </w:style>
  <w:style w:type="character" w:customStyle="1" w:styleId="ZhlavChar">
    <w:name w:val="Záhlaví Char"/>
    <w:basedOn w:val="Standardnpsmoodstavce"/>
    <w:link w:val="Zhlav"/>
    <w:uiPriority w:val="99"/>
    <w:rsid w:val="00C12B1A"/>
    <w:rPr>
      <w:rFonts w:ascii="Arial" w:hAnsi="Arial"/>
      <w:sz w:val="18"/>
      <w:szCs w:val="24"/>
      <w:lang w:eastAsia="en-US"/>
    </w:rPr>
  </w:style>
  <w:style w:type="character" w:customStyle="1" w:styleId="ZpatChar">
    <w:name w:val="Zápatí Char"/>
    <w:basedOn w:val="Standardnpsmoodstavce"/>
    <w:link w:val="Zpat"/>
    <w:uiPriority w:val="99"/>
    <w:rsid w:val="00C12B1A"/>
    <w:rPr>
      <w:sz w:val="22"/>
      <w:szCs w:val="24"/>
      <w:lang w:eastAsia="en-US"/>
    </w:rPr>
  </w:style>
  <w:style w:type="character" w:customStyle="1" w:styleId="hwtze">
    <w:name w:val="hwtze"/>
    <w:basedOn w:val="Standardnpsmoodstavce"/>
    <w:rsid w:val="00BC05F0"/>
  </w:style>
  <w:style w:type="paragraph" w:styleId="Revize">
    <w:name w:val="Revision"/>
    <w:hidden/>
    <w:uiPriority w:val="99"/>
    <w:semiHidden/>
    <w:rsid w:val="00C51330"/>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701">
      <w:bodyDiv w:val="1"/>
      <w:marLeft w:val="0"/>
      <w:marRight w:val="0"/>
      <w:marTop w:val="0"/>
      <w:marBottom w:val="0"/>
      <w:divBdr>
        <w:top w:val="none" w:sz="0" w:space="0" w:color="auto"/>
        <w:left w:val="none" w:sz="0" w:space="0" w:color="auto"/>
        <w:bottom w:val="none" w:sz="0" w:space="0" w:color="auto"/>
        <w:right w:val="none" w:sz="0" w:space="0" w:color="auto"/>
      </w:divBdr>
    </w:div>
    <w:div w:id="3486209">
      <w:bodyDiv w:val="1"/>
      <w:marLeft w:val="0"/>
      <w:marRight w:val="0"/>
      <w:marTop w:val="0"/>
      <w:marBottom w:val="0"/>
      <w:divBdr>
        <w:top w:val="none" w:sz="0" w:space="0" w:color="auto"/>
        <w:left w:val="none" w:sz="0" w:space="0" w:color="auto"/>
        <w:bottom w:val="none" w:sz="0" w:space="0" w:color="auto"/>
        <w:right w:val="none" w:sz="0" w:space="0" w:color="auto"/>
      </w:divBdr>
    </w:div>
    <w:div w:id="10188399">
      <w:bodyDiv w:val="1"/>
      <w:marLeft w:val="0"/>
      <w:marRight w:val="0"/>
      <w:marTop w:val="0"/>
      <w:marBottom w:val="0"/>
      <w:divBdr>
        <w:top w:val="none" w:sz="0" w:space="0" w:color="auto"/>
        <w:left w:val="none" w:sz="0" w:space="0" w:color="auto"/>
        <w:bottom w:val="none" w:sz="0" w:space="0" w:color="auto"/>
        <w:right w:val="none" w:sz="0" w:space="0" w:color="auto"/>
      </w:divBdr>
    </w:div>
    <w:div w:id="17245093">
      <w:bodyDiv w:val="1"/>
      <w:marLeft w:val="0"/>
      <w:marRight w:val="0"/>
      <w:marTop w:val="0"/>
      <w:marBottom w:val="0"/>
      <w:divBdr>
        <w:top w:val="none" w:sz="0" w:space="0" w:color="auto"/>
        <w:left w:val="none" w:sz="0" w:space="0" w:color="auto"/>
        <w:bottom w:val="none" w:sz="0" w:space="0" w:color="auto"/>
        <w:right w:val="none" w:sz="0" w:space="0" w:color="auto"/>
      </w:divBdr>
    </w:div>
    <w:div w:id="17660873">
      <w:bodyDiv w:val="1"/>
      <w:marLeft w:val="0"/>
      <w:marRight w:val="0"/>
      <w:marTop w:val="0"/>
      <w:marBottom w:val="0"/>
      <w:divBdr>
        <w:top w:val="none" w:sz="0" w:space="0" w:color="auto"/>
        <w:left w:val="none" w:sz="0" w:space="0" w:color="auto"/>
        <w:bottom w:val="none" w:sz="0" w:space="0" w:color="auto"/>
        <w:right w:val="none" w:sz="0" w:space="0" w:color="auto"/>
      </w:divBdr>
    </w:div>
    <w:div w:id="17901423">
      <w:bodyDiv w:val="1"/>
      <w:marLeft w:val="0"/>
      <w:marRight w:val="0"/>
      <w:marTop w:val="0"/>
      <w:marBottom w:val="0"/>
      <w:divBdr>
        <w:top w:val="none" w:sz="0" w:space="0" w:color="auto"/>
        <w:left w:val="none" w:sz="0" w:space="0" w:color="auto"/>
        <w:bottom w:val="none" w:sz="0" w:space="0" w:color="auto"/>
        <w:right w:val="none" w:sz="0" w:space="0" w:color="auto"/>
      </w:divBdr>
    </w:div>
    <w:div w:id="22755009">
      <w:bodyDiv w:val="1"/>
      <w:marLeft w:val="0"/>
      <w:marRight w:val="0"/>
      <w:marTop w:val="0"/>
      <w:marBottom w:val="0"/>
      <w:divBdr>
        <w:top w:val="none" w:sz="0" w:space="0" w:color="auto"/>
        <w:left w:val="none" w:sz="0" w:space="0" w:color="auto"/>
        <w:bottom w:val="none" w:sz="0" w:space="0" w:color="auto"/>
        <w:right w:val="none" w:sz="0" w:space="0" w:color="auto"/>
      </w:divBdr>
    </w:div>
    <w:div w:id="22949317">
      <w:bodyDiv w:val="1"/>
      <w:marLeft w:val="0"/>
      <w:marRight w:val="0"/>
      <w:marTop w:val="0"/>
      <w:marBottom w:val="0"/>
      <w:divBdr>
        <w:top w:val="none" w:sz="0" w:space="0" w:color="auto"/>
        <w:left w:val="none" w:sz="0" w:space="0" w:color="auto"/>
        <w:bottom w:val="none" w:sz="0" w:space="0" w:color="auto"/>
        <w:right w:val="none" w:sz="0" w:space="0" w:color="auto"/>
      </w:divBdr>
    </w:div>
    <w:div w:id="26686131">
      <w:bodyDiv w:val="1"/>
      <w:marLeft w:val="0"/>
      <w:marRight w:val="0"/>
      <w:marTop w:val="0"/>
      <w:marBottom w:val="0"/>
      <w:divBdr>
        <w:top w:val="none" w:sz="0" w:space="0" w:color="auto"/>
        <w:left w:val="none" w:sz="0" w:space="0" w:color="auto"/>
        <w:bottom w:val="none" w:sz="0" w:space="0" w:color="auto"/>
        <w:right w:val="none" w:sz="0" w:space="0" w:color="auto"/>
      </w:divBdr>
    </w:div>
    <w:div w:id="36859260">
      <w:bodyDiv w:val="1"/>
      <w:marLeft w:val="0"/>
      <w:marRight w:val="0"/>
      <w:marTop w:val="0"/>
      <w:marBottom w:val="0"/>
      <w:divBdr>
        <w:top w:val="none" w:sz="0" w:space="0" w:color="auto"/>
        <w:left w:val="none" w:sz="0" w:space="0" w:color="auto"/>
        <w:bottom w:val="none" w:sz="0" w:space="0" w:color="auto"/>
        <w:right w:val="none" w:sz="0" w:space="0" w:color="auto"/>
      </w:divBdr>
    </w:div>
    <w:div w:id="39673953">
      <w:bodyDiv w:val="1"/>
      <w:marLeft w:val="0"/>
      <w:marRight w:val="0"/>
      <w:marTop w:val="0"/>
      <w:marBottom w:val="0"/>
      <w:divBdr>
        <w:top w:val="none" w:sz="0" w:space="0" w:color="auto"/>
        <w:left w:val="none" w:sz="0" w:space="0" w:color="auto"/>
        <w:bottom w:val="none" w:sz="0" w:space="0" w:color="auto"/>
        <w:right w:val="none" w:sz="0" w:space="0" w:color="auto"/>
      </w:divBdr>
    </w:div>
    <w:div w:id="40597022">
      <w:bodyDiv w:val="1"/>
      <w:marLeft w:val="0"/>
      <w:marRight w:val="0"/>
      <w:marTop w:val="0"/>
      <w:marBottom w:val="0"/>
      <w:divBdr>
        <w:top w:val="none" w:sz="0" w:space="0" w:color="auto"/>
        <w:left w:val="none" w:sz="0" w:space="0" w:color="auto"/>
        <w:bottom w:val="none" w:sz="0" w:space="0" w:color="auto"/>
        <w:right w:val="none" w:sz="0" w:space="0" w:color="auto"/>
      </w:divBdr>
    </w:div>
    <w:div w:id="50664789">
      <w:bodyDiv w:val="1"/>
      <w:marLeft w:val="0"/>
      <w:marRight w:val="0"/>
      <w:marTop w:val="0"/>
      <w:marBottom w:val="0"/>
      <w:divBdr>
        <w:top w:val="none" w:sz="0" w:space="0" w:color="auto"/>
        <w:left w:val="none" w:sz="0" w:space="0" w:color="auto"/>
        <w:bottom w:val="none" w:sz="0" w:space="0" w:color="auto"/>
        <w:right w:val="none" w:sz="0" w:space="0" w:color="auto"/>
      </w:divBdr>
    </w:div>
    <w:div w:id="58789282">
      <w:bodyDiv w:val="1"/>
      <w:marLeft w:val="0"/>
      <w:marRight w:val="0"/>
      <w:marTop w:val="0"/>
      <w:marBottom w:val="0"/>
      <w:divBdr>
        <w:top w:val="none" w:sz="0" w:space="0" w:color="auto"/>
        <w:left w:val="none" w:sz="0" w:space="0" w:color="auto"/>
        <w:bottom w:val="none" w:sz="0" w:space="0" w:color="auto"/>
        <w:right w:val="none" w:sz="0" w:space="0" w:color="auto"/>
      </w:divBdr>
    </w:div>
    <w:div w:id="59524581">
      <w:bodyDiv w:val="1"/>
      <w:marLeft w:val="0"/>
      <w:marRight w:val="0"/>
      <w:marTop w:val="0"/>
      <w:marBottom w:val="0"/>
      <w:divBdr>
        <w:top w:val="none" w:sz="0" w:space="0" w:color="auto"/>
        <w:left w:val="none" w:sz="0" w:space="0" w:color="auto"/>
        <w:bottom w:val="none" w:sz="0" w:space="0" w:color="auto"/>
        <w:right w:val="none" w:sz="0" w:space="0" w:color="auto"/>
      </w:divBdr>
    </w:div>
    <w:div w:id="61218684">
      <w:bodyDiv w:val="1"/>
      <w:marLeft w:val="0"/>
      <w:marRight w:val="0"/>
      <w:marTop w:val="0"/>
      <w:marBottom w:val="0"/>
      <w:divBdr>
        <w:top w:val="none" w:sz="0" w:space="0" w:color="auto"/>
        <w:left w:val="none" w:sz="0" w:space="0" w:color="auto"/>
        <w:bottom w:val="none" w:sz="0" w:space="0" w:color="auto"/>
        <w:right w:val="none" w:sz="0" w:space="0" w:color="auto"/>
      </w:divBdr>
    </w:div>
    <w:div w:id="74547124">
      <w:bodyDiv w:val="1"/>
      <w:marLeft w:val="0"/>
      <w:marRight w:val="0"/>
      <w:marTop w:val="0"/>
      <w:marBottom w:val="0"/>
      <w:divBdr>
        <w:top w:val="none" w:sz="0" w:space="0" w:color="auto"/>
        <w:left w:val="none" w:sz="0" w:space="0" w:color="auto"/>
        <w:bottom w:val="none" w:sz="0" w:space="0" w:color="auto"/>
        <w:right w:val="none" w:sz="0" w:space="0" w:color="auto"/>
      </w:divBdr>
    </w:div>
    <w:div w:id="87359776">
      <w:bodyDiv w:val="1"/>
      <w:marLeft w:val="0"/>
      <w:marRight w:val="0"/>
      <w:marTop w:val="0"/>
      <w:marBottom w:val="0"/>
      <w:divBdr>
        <w:top w:val="none" w:sz="0" w:space="0" w:color="auto"/>
        <w:left w:val="none" w:sz="0" w:space="0" w:color="auto"/>
        <w:bottom w:val="none" w:sz="0" w:space="0" w:color="auto"/>
        <w:right w:val="none" w:sz="0" w:space="0" w:color="auto"/>
      </w:divBdr>
    </w:div>
    <w:div w:id="92824663">
      <w:bodyDiv w:val="1"/>
      <w:marLeft w:val="0"/>
      <w:marRight w:val="0"/>
      <w:marTop w:val="0"/>
      <w:marBottom w:val="0"/>
      <w:divBdr>
        <w:top w:val="none" w:sz="0" w:space="0" w:color="auto"/>
        <w:left w:val="none" w:sz="0" w:space="0" w:color="auto"/>
        <w:bottom w:val="none" w:sz="0" w:space="0" w:color="auto"/>
        <w:right w:val="none" w:sz="0" w:space="0" w:color="auto"/>
      </w:divBdr>
    </w:div>
    <w:div w:id="109515547">
      <w:bodyDiv w:val="1"/>
      <w:marLeft w:val="0"/>
      <w:marRight w:val="0"/>
      <w:marTop w:val="0"/>
      <w:marBottom w:val="0"/>
      <w:divBdr>
        <w:top w:val="none" w:sz="0" w:space="0" w:color="auto"/>
        <w:left w:val="none" w:sz="0" w:space="0" w:color="auto"/>
        <w:bottom w:val="none" w:sz="0" w:space="0" w:color="auto"/>
        <w:right w:val="none" w:sz="0" w:space="0" w:color="auto"/>
      </w:divBdr>
    </w:div>
    <w:div w:id="111824221">
      <w:bodyDiv w:val="1"/>
      <w:marLeft w:val="0"/>
      <w:marRight w:val="0"/>
      <w:marTop w:val="0"/>
      <w:marBottom w:val="0"/>
      <w:divBdr>
        <w:top w:val="none" w:sz="0" w:space="0" w:color="auto"/>
        <w:left w:val="none" w:sz="0" w:space="0" w:color="auto"/>
        <w:bottom w:val="none" w:sz="0" w:space="0" w:color="auto"/>
        <w:right w:val="none" w:sz="0" w:space="0" w:color="auto"/>
      </w:divBdr>
    </w:div>
    <w:div w:id="123088190">
      <w:bodyDiv w:val="1"/>
      <w:marLeft w:val="0"/>
      <w:marRight w:val="0"/>
      <w:marTop w:val="0"/>
      <w:marBottom w:val="0"/>
      <w:divBdr>
        <w:top w:val="none" w:sz="0" w:space="0" w:color="auto"/>
        <w:left w:val="none" w:sz="0" w:space="0" w:color="auto"/>
        <w:bottom w:val="none" w:sz="0" w:space="0" w:color="auto"/>
        <w:right w:val="none" w:sz="0" w:space="0" w:color="auto"/>
      </w:divBdr>
    </w:div>
    <w:div w:id="125322392">
      <w:bodyDiv w:val="1"/>
      <w:marLeft w:val="0"/>
      <w:marRight w:val="0"/>
      <w:marTop w:val="0"/>
      <w:marBottom w:val="0"/>
      <w:divBdr>
        <w:top w:val="none" w:sz="0" w:space="0" w:color="auto"/>
        <w:left w:val="none" w:sz="0" w:space="0" w:color="auto"/>
        <w:bottom w:val="none" w:sz="0" w:space="0" w:color="auto"/>
        <w:right w:val="none" w:sz="0" w:space="0" w:color="auto"/>
      </w:divBdr>
    </w:div>
    <w:div w:id="128594804">
      <w:bodyDiv w:val="1"/>
      <w:marLeft w:val="0"/>
      <w:marRight w:val="0"/>
      <w:marTop w:val="0"/>
      <w:marBottom w:val="0"/>
      <w:divBdr>
        <w:top w:val="none" w:sz="0" w:space="0" w:color="auto"/>
        <w:left w:val="none" w:sz="0" w:space="0" w:color="auto"/>
        <w:bottom w:val="none" w:sz="0" w:space="0" w:color="auto"/>
        <w:right w:val="none" w:sz="0" w:space="0" w:color="auto"/>
      </w:divBdr>
    </w:div>
    <w:div w:id="146437657">
      <w:bodyDiv w:val="1"/>
      <w:marLeft w:val="0"/>
      <w:marRight w:val="0"/>
      <w:marTop w:val="0"/>
      <w:marBottom w:val="0"/>
      <w:divBdr>
        <w:top w:val="none" w:sz="0" w:space="0" w:color="auto"/>
        <w:left w:val="none" w:sz="0" w:space="0" w:color="auto"/>
        <w:bottom w:val="none" w:sz="0" w:space="0" w:color="auto"/>
        <w:right w:val="none" w:sz="0" w:space="0" w:color="auto"/>
      </w:divBdr>
    </w:div>
    <w:div w:id="161701652">
      <w:bodyDiv w:val="1"/>
      <w:marLeft w:val="0"/>
      <w:marRight w:val="0"/>
      <w:marTop w:val="0"/>
      <w:marBottom w:val="0"/>
      <w:divBdr>
        <w:top w:val="none" w:sz="0" w:space="0" w:color="auto"/>
        <w:left w:val="none" w:sz="0" w:space="0" w:color="auto"/>
        <w:bottom w:val="none" w:sz="0" w:space="0" w:color="auto"/>
        <w:right w:val="none" w:sz="0" w:space="0" w:color="auto"/>
      </w:divBdr>
    </w:div>
    <w:div w:id="161968206">
      <w:bodyDiv w:val="1"/>
      <w:marLeft w:val="0"/>
      <w:marRight w:val="0"/>
      <w:marTop w:val="0"/>
      <w:marBottom w:val="0"/>
      <w:divBdr>
        <w:top w:val="none" w:sz="0" w:space="0" w:color="auto"/>
        <w:left w:val="none" w:sz="0" w:space="0" w:color="auto"/>
        <w:bottom w:val="none" w:sz="0" w:space="0" w:color="auto"/>
        <w:right w:val="none" w:sz="0" w:space="0" w:color="auto"/>
      </w:divBdr>
    </w:div>
    <w:div w:id="172957727">
      <w:bodyDiv w:val="1"/>
      <w:marLeft w:val="0"/>
      <w:marRight w:val="0"/>
      <w:marTop w:val="0"/>
      <w:marBottom w:val="0"/>
      <w:divBdr>
        <w:top w:val="none" w:sz="0" w:space="0" w:color="auto"/>
        <w:left w:val="none" w:sz="0" w:space="0" w:color="auto"/>
        <w:bottom w:val="none" w:sz="0" w:space="0" w:color="auto"/>
        <w:right w:val="none" w:sz="0" w:space="0" w:color="auto"/>
      </w:divBdr>
    </w:div>
    <w:div w:id="194852108">
      <w:bodyDiv w:val="1"/>
      <w:marLeft w:val="0"/>
      <w:marRight w:val="0"/>
      <w:marTop w:val="0"/>
      <w:marBottom w:val="0"/>
      <w:divBdr>
        <w:top w:val="none" w:sz="0" w:space="0" w:color="auto"/>
        <w:left w:val="none" w:sz="0" w:space="0" w:color="auto"/>
        <w:bottom w:val="none" w:sz="0" w:space="0" w:color="auto"/>
        <w:right w:val="none" w:sz="0" w:space="0" w:color="auto"/>
      </w:divBdr>
    </w:div>
    <w:div w:id="205802481">
      <w:bodyDiv w:val="1"/>
      <w:marLeft w:val="0"/>
      <w:marRight w:val="0"/>
      <w:marTop w:val="0"/>
      <w:marBottom w:val="0"/>
      <w:divBdr>
        <w:top w:val="none" w:sz="0" w:space="0" w:color="auto"/>
        <w:left w:val="none" w:sz="0" w:space="0" w:color="auto"/>
        <w:bottom w:val="none" w:sz="0" w:space="0" w:color="auto"/>
        <w:right w:val="none" w:sz="0" w:space="0" w:color="auto"/>
      </w:divBdr>
    </w:div>
    <w:div w:id="206573314">
      <w:bodyDiv w:val="1"/>
      <w:marLeft w:val="0"/>
      <w:marRight w:val="0"/>
      <w:marTop w:val="0"/>
      <w:marBottom w:val="0"/>
      <w:divBdr>
        <w:top w:val="none" w:sz="0" w:space="0" w:color="auto"/>
        <w:left w:val="none" w:sz="0" w:space="0" w:color="auto"/>
        <w:bottom w:val="none" w:sz="0" w:space="0" w:color="auto"/>
        <w:right w:val="none" w:sz="0" w:space="0" w:color="auto"/>
      </w:divBdr>
    </w:div>
    <w:div w:id="228078138">
      <w:bodyDiv w:val="1"/>
      <w:marLeft w:val="0"/>
      <w:marRight w:val="0"/>
      <w:marTop w:val="0"/>
      <w:marBottom w:val="0"/>
      <w:divBdr>
        <w:top w:val="none" w:sz="0" w:space="0" w:color="auto"/>
        <w:left w:val="none" w:sz="0" w:space="0" w:color="auto"/>
        <w:bottom w:val="none" w:sz="0" w:space="0" w:color="auto"/>
        <w:right w:val="none" w:sz="0" w:space="0" w:color="auto"/>
      </w:divBdr>
    </w:div>
    <w:div w:id="236134833">
      <w:bodyDiv w:val="1"/>
      <w:marLeft w:val="0"/>
      <w:marRight w:val="0"/>
      <w:marTop w:val="0"/>
      <w:marBottom w:val="0"/>
      <w:divBdr>
        <w:top w:val="none" w:sz="0" w:space="0" w:color="auto"/>
        <w:left w:val="none" w:sz="0" w:space="0" w:color="auto"/>
        <w:bottom w:val="none" w:sz="0" w:space="0" w:color="auto"/>
        <w:right w:val="none" w:sz="0" w:space="0" w:color="auto"/>
      </w:divBdr>
    </w:div>
    <w:div w:id="236744347">
      <w:bodyDiv w:val="1"/>
      <w:marLeft w:val="0"/>
      <w:marRight w:val="0"/>
      <w:marTop w:val="0"/>
      <w:marBottom w:val="0"/>
      <w:divBdr>
        <w:top w:val="none" w:sz="0" w:space="0" w:color="auto"/>
        <w:left w:val="none" w:sz="0" w:space="0" w:color="auto"/>
        <w:bottom w:val="none" w:sz="0" w:space="0" w:color="auto"/>
        <w:right w:val="none" w:sz="0" w:space="0" w:color="auto"/>
      </w:divBdr>
    </w:div>
    <w:div w:id="242300054">
      <w:bodyDiv w:val="1"/>
      <w:marLeft w:val="0"/>
      <w:marRight w:val="0"/>
      <w:marTop w:val="0"/>
      <w:marBottom w:val="0"/>
      <w:divBdr>
        <w:top w:val="none" w:sz="0" w:space="0" w:color="auto"/>
        <w:left w:val="none" w:sz="0" w:space="0" w:color="auto"/>
        <w:bottom w:val="none" w:sz="0" w:space="0" w:color="auto"/>
        <w:right w:val="none" w:sz="0" w:space="0" w:color="auto"/>
      </w:divBdr>
    </w:div>
    <w:div w:id="271666468">
      <w:bodyDiv w:val="1"/>
      <w:marLeft w:val="0"/>
      <w:marRight w:val="0"/>
      <w:marTop w:val="0"/>
      <w:marBottom w:val="0"/>
      <w:divBdr>
        <w:top w:val="none" w:sz="0" w:space="0" w:color="auto"/>
        <w:left w:val="none" w:sz="0" w:space="0" w:color="auto"/>
        <w:bottom w:val="none" w:sz="0" w:space="0" w:color="auto"/>
        <w:right w:val="none" w:sz="0" w:space="0" w:color="auto"/>
      </w:divBdr>
    </w:div>
    <w:div w:id="274102487">
      <w:bodyDiv w:val="1"/>
      <w:marLeft w:val="0"/>
      <w:marRight w:val="0"/>
      <w:marTop w:val="0"/>
      <w:marBottom w:val="0"/>
      <w:divBdr>
        <w:top w:val="none" w:sz="0" w:space="0" w:color="auto"/>
        <w:left w:val="none" w:sz="0" w:space="0" w:color="auto"/>
        <w:bottom w:val="none" w:sz="0" w:space="0" w:color="auto"/>
        <w:right w:val="none" w:sz="0" w:space="0" w:color="auto"/>
      </w:divBdr>
    </w:div>
    <w:div w:id="281151452">
      <w:bodyDiv w:val="1"/>
      <w:marLeft w:val="0"/>
      <w:marRight w:val="0"/>
      <w:marTop w:val="0"/>
      <w:marBottom w:val="0"/>
      <w:divBdr>
        <w:top w:val="none" w:sz="0" w:space="0" w:color="auto"/>
        <w:left w:val="none" w:sz="0" w:space="0" w:color="auto"/>
        <w:bottom w:val="none" w:sz="0" w:space="0" w:color="auto"/>
        <w:right w:val="none" w:sz="0" w:space="0" w:color="auto"/>
      </w:divBdr>
    </w:div>
    <w:div w:id="281694155">
      <w:bodyDiv w:val="1"/>
      <w:marLeft w:val="0"/>
      <w:marRight w:val="0"/>
      <w:marTop w:val="0"/>
      <w:marBottom w:val="0"/>
      <w:divBdr>
        <w:top w:val="none" w:sz="0" w:space="0" w:color="auto"/>
        <w:left w:val="none" w:sz="0" w:space="0" w:color="auto"/>
        <w:bottom w:val="none" w:sz="0" w:space="0" w:color="auto"/>
        <w:right w:val="none" w:sz="0" w:space="0" w:color="auto"/>
      </w:divBdr>
    </w:div>
    <w:div w:id="282077466">
      <w:bodyDiv w:val="1"/>
      <w:marLeft w:val="0"/>
      <w:marRight w:val="0"/>
      <w:marTop w:val="0"/>
      <w:marBottom w:val="0"/>
      <w:divBdr>
        <w:top w:val="none" w:sz="0" w:space="0" w:color="auto"/>
        <w:left w:val="none" w:sz="0" w:space="0" w:color="auto"/>
        <w:bottom w:val="none" w:sz="0" w:space="0" w:color="auto"/>
        <w:right w:val="none" w:sz="0" w:space="0" w:color="auto"/>
      </w:divBdr>
    </w:div>
    <w:div w:id="302392495">
      <w:bodyDiv w:val="1"/>
      <w:marLeft w:val="0"/>
      <w:marRight w:val="0"/>
      <w:marTop w:val="0"/>
      <w:marBottom w:val="0"/>
      <w:divBdr>
        <w:top w:val="none" w:sz="0" w:space="0" w:color="auto"/>
        <w:left w:val="none" w:sz="0" w:space="0" w:color="auto"/>
        <w:bottom w:val="none" w:sz="0" w:space="0" w:color="auto"/>
        <w:right w:val="none" w:sz="0" w:space="0" w:color="auto"/>
      </w:divBdr>
    </w:div>
    <w:div w:id="310525664">
      <w:bodyDiv w:val="1"/>
      <w:marLeft w:val="0"/>
      <w:marRight w:val="0"/>
      <w:marTop w:val="0"/>
      <w:marBottom w:val="0"/>
      <w:divBdr>
        <w:top w:val="none" w:sz="0" w:space="0" w:color="auto"/>
        <w:left w:val="none" w:sz="0" w:space="0" w:color="auto"/>
        <w:bottom w:val="none" w:sz="0" w:space="0" w:color="auto"/>
        <w:right w:val="none" w:sz="0" w:space="0" w:color="auto"/>
      </w:divBdr>
    </w:div>
    <w:div w:id="319509484">
      <w:bodyDiv w:val="1"/>
      <w:marLeft w:val="0"/>
      <w:marRight w:val="0"/>
      <w:marTop w:val="0"/>
      <w:marBottom w:val="0"/>
      <w:divBdr>
        <w:top w:val="none" w:sz="0" w:space="0" w:color="auto"/>
        <w:left w:val="none" w:sz="0" w:space="0" w:color="auto"/>
        <w:bottom w:val="none" w:sz="0" w:space="0" w:color="auto"/>
        <w:right w:val="none" w:sz="0" w:space="0" w:color="auto"/>
      </w:divBdr>
    </w:div>
    <w:div w:id="325088277">
      <w:bodyDiv w:val="1"/>
      <w:marLeft w:val="0"/>
      <w:marRight w:val="0"/>
      <w:marTop w:val="0"/>
      <w:marBottom w:val="0"/>
      <w:divBdr>
        <w:top w:val="none" w:sz="0" w:space="0" w:color="auto"/>
        <w:left w:val="none" w:sz="0" w:space="0" w:color="auto"/>
        <w:bottom w:val="none" w:sz="0" w:space="0" w:color="auto"/>
        <w:right w:val="none" w:sz="0" w:space="0" w:color="auto"/>
      </w:divBdr>
    </w:div>
    <w:div w:id="335234837">
      <w:bodyDiv w:val="1"/>
      <w:marLeft w:val="0"/>
      <w:marRight w:val="0"/>
      <w:marTop w:val="0"/>
      <w:marBottom w:val="0"/>
      <w:divBdr>
        <w:top w:val="none" w:sz="0" w:space="0" w:color="auto"/>
        <w:left w:val="none" w:sz="0" w:space="0" w:color="auto"/>
        <w:bottom w:val="none" w:sz="0" w:space="0" w:color="auto"/>
        <w:right w:val="none" w:sz="0" w:space="0" w:color="auto"/>
      </w:divBdr>
    </w:div>
    <w:div w:id="346568256">
      <w:bodyDiv w:val="1"/>
      <w:marLeft w:val="0"/>
      <w:marRight w:val="0"/>
      <w:marTop w:val="0"/>
      <w:marBottom w:val="0"/>
      <w:divBdr>
        <w:top w:val="none" w:sz="0" w:space="0" w:color="auto"/>
        <w:left w:val="none" w:sz="0" w:space="0" w:color="auto"/>
        <w:bottom w:val="none" w:sz="0" w:space="0" w:color="auto"/>
        <w:right w:val="none" w:sz="0" w:space="0" w:color="auto"/>
      </w:divBdr>
    </w:div>
    <w:div w:id="356008556">
      <w:bodyDiv w:val="1"/>
      <w:marLeft w:val="0"/>
      <w:marRight w:val="0"/>
      <w:marTop w:val="0"/>
      <w:marBottom w:val="0"/>
      <w:divBdr>
        <w:top w:val="none" w:sz="0" w:space="0" w:color="auto"/>
        <w:left w:val="none" w:sz="0" w:space="0" w:color="auto"/>
        <w:bottom w:val="none" w:sz="0" w:space="0" w:color="auto"/>
        <w:right w:val="none" w:sz="0" w:space="0" w:color="auto"/>
      </w:divBdr>
    </w:div>
    <w:div w:id="400180132">
      <w:bodyDiv w:val="1"/>
      <w:marLeft w:val="0"/>
      <w:marRight w:val="0"/>
      <w:marTop w:val="0"/>
      <w:marBottom w:val="0"/>
      <w:divBdr>
        <w:top w:val="none" w:sz="0" w:space="0" w:color="auto"/>
        <w:left w:val="none" w:sz="0" w:space="0" w:color="auto"/>
        <w:bottom w:val="none" w:sz="0" w:space="0" w:color="auto"/>
        <w:right w:val="none" w:sz="0" w:space="0" w:color="auto"/>
      </w:divBdr>
    </w:div>
    <w:div w:id="409892263">
      <w:bodyDiv w:val="1"/>
      <w:marLeft w:val="0"/>
      <w:marRight w:val="0"/>
      <w:marTop w:val="0"/>
      <w:marBottom w:val="0"/>
      <w:divBdr>
        <w:top w:val="none" w:sz="0" w:space="0" w:color="auto"/>
        <w:left w:val="none" w:sz="0" w:space="0" w:color="auto"/>
        <w:bottom w:val="none" w:sz="0" w:space="0" w:color="auto"/>
        <w:right w:val="none" w:sz="0" w:space="0" w:color="auto"/>
      </w:divBdr>
    </w:div>
    <w:div w:id="416949022">
      <w:bodyDiv w:val="1"/>
      <w:marLeft w:val="0"/>
      <w:marRight w:val="0"/>
      <w:marTop w:val="0"/>
      <w:marBottom w:val="0"/>
      <w:divBdr>
        <w:top w:val="none" w:sz="0" w:space="0" w:color="auto"/>
        <w:left w:val="none" w:sz="0" w:space="0" w:color="auto"/>
        <w:bottom w:val="none" w:sz="0" w:space="0" w:color="auto"/>
        <w:right w:val="none" w:sz="0" w:space="0" w:color="auto"/>
      </w:divBdr>
    </w:div>
    <w:div w:id="422534581">
      <w:bodyDiv w:val="1"/>
      <w:marLeft w:val="0"/>
      <w:marRight w:val="0"/>
      <w:marTop w:val="0"/>
      <w:marBottom w:val="0"/>
      <w:divBdr>
        <w:top w:val="none" w:sz="0" w:space="0" w:color="auto"/>
        <w:left w:val="none" w:sz="0" w:space="0" w:color="auto"/>
        <w:bottom w:val="none" w:sz="0" w:space="0" w:color="auto"/>
        <w:right w:val="none" w:sz="0" w:space="0" w:color="auto"/>
      </w:divBdr>
    </w:div>
    <w:div w:id="433286390">
      <w:bodyDiv w:val="1"/>
      <w:marLeft w:val="0"/>
      <w:marRight w:val="360"/>
      <w:marTop w:val="0"/>
      <w:marBottom w:val="0"/>
      <w:divBdr>
        <w:top w:val="none" w:sz="0" w:space="0" w:color="auto"/>
        <w:left w:val="none" w:sz="0" w:space="0" w:color="auto"/>
        <w:bottom w:val="none" w:sz="0" w:space="0" w:color="auto"/>
        <w:right w:val="none" w:sz="0" w:space="0" w:color="auto"/>
      </w:divBdr>
      <w:divsChild>
        <w:div w:id="106432506">
          <w:marLeft w:val="240"/>
          <w:marRight w:val="240"/>
          <w:marTop w:val="0"/>
          <w:marBottom w:val="0"/>
          <w:divBdr>
            <w:top w:val="none" w:sz="0" w:space="0" w:color="auto"/>
            <w:left w:val="none" w:sz="0" w:space="0" w:color="auto"/>
            <w:bottom w:val="none" w:sz="0" w:space="0" w:color="auto"/>
            <w:right w:val="none" w:sz="0" w:space="0" w:color="auto"/>
          </w:divBdr>
          <w:divsChild>
            <w:div w:id="665059522">
              <w:marLeft w:val="240"/>
              <w:marRight w:val="0"/>
              <w:marTop w:val="0"/>
              <w:marBottom w:val="0"/>
              <w:divBdr>
                <w:top w:val="none" w:sz="0" w:space="0" w:color="auto"/>
                <w:left w:val="none" w:sz="0" w:space="0" w:color="auto"/>
                <w:bottom w:val="none" w:sz="0" w:space="0" w:color="auto"/>
                <w:right w:val="none" w:sz="0" w:space="0" w:color="auto"/>
              </w:divBdr>
            </w:div>
            <w:div w:id="1650670483">
              <w:marLeft w:val="0"/>
              <w:marRight w:val="0"/>
              <w:marTop w:val="0"/>
              <w:marBottom w:val="0"/>
              <w:divBdr>
                <w:top w:val="none" w:sz="0" w:space="0" w:color="auto"/>
                <w:left w:val="none" w:sz="0" w:space="0" w:color="auto"/>
                <w:bottom w:val="none" w:sz="0" w:space="0" w:color="auto"/>
                <w:right w:val="none" w:sz="0" w:space="0" w:color="auto"/>
              </w:divBdr>
              <w:divsChild>
                <w:div w:id="314114945">
                  <w:marLeft w:val="0"/>
                  <w:marRight w:val="0"/>
                  <w:marTop w:val="0"/>
                  <w:marBottom w:val="0"/>
                  <w:divBdr>
                    <w:top w:val="none" w:sz="0" w:space="0" w:color="auto"/>
                    <w:left w:val="none" w:sz="0" w:space="0" w:color="auto"/>
                    <w:bottom w:val="none" w:sz="0" w:space="0" w:color="auto"/>
                    <w:right w:val="none" w:sz="0" w:space="0" w:color="auto"/>
                  </w:divBdr>
                </w:div>
                <w:div w:id="1522548084">
                  <w:marLeft w:val="240"/>
                  <w:marRight w:val="240"/>
                  <w:marTop w:val="0"/>
                  <w:marBottom w:val="0"/>
                  <w:divBdr>
                    <w:top w:val="none" w:sz="0" w:space="0" w:color="auto"/>
                    <w:left w:val="none" w:sz="0" w:space="0" w:color="auto"/>
                    <w:bottom w:val="none" w:sz="0" w:space="0" w:color="auto"/>
                    <w:right w:val="none" w:sz="0" w:space="0" w:color="auto"/>
                  </w:divBdr>
                  <w:divsChild>
                    <w:div w:id="1182009119">
                      <w:marLeft w:val="240"/>
                      <w:marRight w:val="0"/>
                      <w:marTop w:val="0"/>
                      <w:marBottom w:val="0"/>
                      <w:divBdr>
                        <w:top w:val="none" w:sz="0" w:space="0" w:color="auto"/>
                        <w:left w:val="none" w:sz="0" w:space="0" w:color="auto"/>
                        <w:bottom w:val="none" w:sz="0" w:space="0" w:color="auto"/>
                        <w:right w:val="none" w:sz="0" w:space="0" w:color="auto"/>
                      </w:divBdr>
                    </w:div>
                    <w:div w:id="1814978756">
                      <w:marLeft w:val="0"/>
                      <w:marRight w:val="0"/>
                      <w:marTop w:val="0"/>
                      <w:marBottom w:val="0"/>
                      <w:divBdr>
                        <w:top w:val="none" w:sz="0" w:space="0" w:color="auto"/>
                        <w:left w:val="none" w:sz="0" w:space="0" w:color="auto"/>
                        <w:bottom w:val="none" w:sz="0" w:space="0" w:color="auto"/>
                        <w:right w:val="none" w:sz="0" w:space="0" w:color="auto"/>
                      </w:divBdr>
                      <w:divsChild>
                        <w:div w:id="17850888">
                          <w:marLeft w:val="240"/>
                          <w:marRight w:val="240"/>
                          <w:marTop w:val="0"/>
                          <w:marBottom w:val="0"/>
                          <w:divBdr>
                            <w:top w:val="none" w:sz="0" w:space="0" w:color="auto"/>
                            <w:left w:val="none" w:sz="0" w:space="0" w:color="auto"/>
                            <w:bottom w:val="none" w:sz="0" w:space="0" w:color="auto"/>
                            <w:right w:val="none" w:sz="0" w:space="0" w:color="auto"/>
                          </w:divBdr>
                          <w:divsChild>
                            <w:div w:id="1248657925">
                              <w:marLeft w:val="240"/>
                              <w:marRight w:val="0"/>
                              <w:marTop w:val="0"/>
                              <w:marBottom w:val="0"/>
                              <w:divBdr>
                                <w:top w:val="none" w:sz="0" w:space="0" w:color="auto"/>
                                <w:left w:val="none" w:sz="0" w:space="0" w:color="auto"/>
                                <w:bottom w:val="none" w:sz="0" w:space="0" w:color="auto"/>
                                <w:right w:val="none" w:sz="0" w:space="0" w:color="auto"/>
                              </w:divBdr>
                            </w:div>
                          </w:divsChild>
                        </w:div>
                        <w:div w:id="973217082">
                          <w:marLeft w:val="240"/>
                          <w:marRight w:val="240"/>
                          <w:marTop w:val="0"/>
                          <w:marBottom w:val="0"/>
                          <w:divBdr>
                            <w:top w:val="none" w:sz="0" w:space="0" w:color="auto"/>
                            <w:left w:val="none" w:sz="0" w:space="0" w:color="auto"/>
                            <w:bottom w:val="none" w:sz="0" w:space="0" w:color="auto"/>
                            <w:right w:val="none" w:sz="0" w:space="0" w:color="auto"/>
                          </w:divBdr>
                          <w:divsChild>
                            <w:div w:id="2127965625">
                              <w:marLeft w:val="240"/>
                              <w:marRight w:val="0"/>
                              <w:marTop w:val="0"/>
                              <w:marBottom w:val="0"/>
                              <w:divBdr>
                                <w:top w:val="none" w:sz="0" w:space="0" w:color="auto"/>
                                <w:left w:val="none" w:sz="0" w:space="0" w:color="auto"/>
                                <w:bottom w:val="none" w:sz="0" w:space="0" w:color="auto"/>
                                <w:right w:val="none" w:sz="0" w:space="0" w:color="auto"/>
                              </w:divBdr>
                            </w:div>
                          </w:divsChild>
                        </w:div>
                        <w:div w:id="1346055430">
                          <w:marLeft w:val="240"/>
                          <w:marRight w:val="240"/>
                          <w:marTop w:val="0"/>
                          <w:marBottom w:val="0"/>
                          <w:divBdr>
                            <w:top w:val="none" w:sz="0" w:space="0" w:color="auto"/>
                            <w:left w:val="none" w:sz="0" w:space="0" w:color="auto"/>
                            <w:bottom w:val="none" w:sz="0" w:space="0" w:color="auto"/>
                            <w:right w:val="none" w:sz="0" w:space="0" w:color="auto"/>
                          </w:divBdr>
                          <w:divsChild>
                            <w:div w:id="197009969">
                              <w:marLeft w:val="0"/>
                              <w:marRight w:val="0"/>
                              <w:marTop w:val="0"/>
                              <w:marBottom w:val="0"/>
                              <w:divBdr>
                                <w:top w:val="none" w:sz="0" w:space="0" w:color="auto"/>
                                <w:left w:val="none" w:sz="0" w:space="0" w:color="auto"/>
                                <w:bottom w:val="none" w:sz="0" w:space="0" w:color="auto"/>
                                <w:right w:val="none" w:sz="0" w:space="0" w:color="auto"/>
                              </w:divBdr>
                              <w:divsChild>
                                <w:div w:id="704985368">
                                  <w:marLeft w:val="240"/>
                                  <w:marRight w:val="240"/>
                                  <w:marTop w:val="0"/>
                                  <w:marBottom w:val="0"/>
                                  <w:divBdr>
                                    <w:top w:val="none" w:sz="0" w:space="0" w:color="auto"/>
                                    <w:left w:val="none" w:sz="0" w:space="0" w:color="auto"/>
                                    <w:bottom w:val="none" w:sz="0" w:space="0" w:color="auto"/>
                                    <w:right w:val="none" w:sz="0" w:space="0" w:color="auto"/>
                                  </w:divBdr>
                                  <w:divsChild>
                                    <w:div w:id="745886123">
                                      <w:marLeft w:val="0"/>
                                      <w:marRight w:val="0"/>
                                      <w:marTop w:val="0"/>
                                      <w:marBottom w:val="0"/>
                                      <w:divBdr>
                                        <w:top w:val="none" w:sz="0" w:space="0" w:color="auto"/>
                                        <w:left w:val="none" w:sz="0" w:space="0" w:color="auto"/>
                                        <w:bottom w:val="none" w:sz="0" w:space="0" w:color="auto"/>
                                        <w:right w:val="none" w:sz="0" w:space="0" w:color="auto"/>
                                      </w:divBdr>
                                      <w:divsChild>
                                        <w:div w:id="46224547">
                                          <w:marLeft w:val="240"/>
                                          <w:marRight w:val="240"/>
                                          <w:marTop w:val="0"/>
                                          <w:marBottom w:val="0"/>
                                          <w:divBdr>
                                            <w:top w:val="none" w:sz="0" w:space="0" w:color="auto"/>
                                            <w:left w:val="none" w:sz="0" w:space="0" w:color="auto"/>
                                            <w:bottom w:val="none" w:sz="0" w:space="0" w:color="auto"/>
                                            <w:right w:val="none" w:sz="0" w:space="0" w:color="auto"/>
                                          </w:divBdr>
                                          <w:divsChild>
                                            <w:div w:id="681322539">
                                              <w:marLeft w:val="240"/>
                                              <w:marRight w:val="0"/>
                                              <w:marTop w:val="0"/>
                                              <w:marBottom w:val="0"/>
                                              <w:divBdr>
                                                <w:top w:val="none" w:sz="0" w:space="0" w:color="auto"/>
                                                <w:left w:val="none" w:sz="0" w:space="0" w:color="auto"/>
                                                <w:bottom w:val="none" w:sz="0" w:space="0" w:color="auto"/>
                                                <w:right w:val="none" w:sz="0" w:space="0" w:color="auto"/>
                                              </w:divBdr>
                                            </w:div>
                                          </w:divsChild>
                                        </w:div>
                                        <w:div w:id="412699474">
                                          <w:marLeft w:val="240"/>
                                          <w:marRight w:val="240"/>
                                          <w:marTop w:val="0"/>
                                          <w:marBottom w:val="0"/>
                                          <w:divBdr>
                                            <w:top w:val="none" w:sz="0" w:space="0" w:color="auto"/>
                                            <w:left w:val="none" w:sz="0" w:space="0" w:color="auto"/>
                                            <w:bottom w:val="none" w:sz="0" w:space="0" w:color="auto"/>
                                            <w:right w:val="none" w:sz="0" w:space="0" w:color="auto"/>
                                          </w:divBdr>
                                          <w:divsChild>
                                            <w:div w:id="1412772738">
                                              <w:marLeft w:val="240"/>
                                              <w:marRight w:val="0"/>
                                              <w:marTop w:val="0"/>
                                              <w:marBottom w:val="0"/>
                                              <w:divBdr>
                                                <w:top w:val="none" w:sz="0" w:space="0" w:color="auto"/>
                                                <w:left w:val="none" w:sz="0" w:space="0" w:color="auto"/>
                                                <w:bottom w:val="none" w:sz="0" w:space="0" w:color="auto"/>
                                                <w:right w:val="none" w:sz="0" w:space="0" w:color="auto"/>
                                              </w:divBdr>
                                            </w:div>
                                          </w:divsChild>
                                        </w:div>
                                        <w:div w:id="604851587">
                                          <w:marLeft w:val="0"/>
                                          <w:marRight w:val="0"/>
                                          <w:marTop w:val="0"/>
                                          <w:marBottom w:val="0"/>
                                          <w:divBdr>
                                            <w:top w:val="none" w:sz="0" w:space="0" w:color="auto"/>
                                            <w:left w:val="none" w:sz="0" w:space="0" w:color="auto"/>
                                            <w:bottom w:val="none" w:sz="0" w:space="0" w:color="auto"/>
                                            <w:right w:val="none" w:sz="0" w:space="0" w:color="auto"/>
                                          </w:divBdr>
                                        </w:div>
                                        <w:div w:id="1063530041">
                                          <w:marLeft w:val="240"/>
                                          <w:marRight w:val="240"/>
                                          <w:marTop w:val="0"/>
                                          <w:marBottom w:val="0"/>
                                          <w:divBdr>
                                            <w:top w:val="none" w:sz="0" w:space="0" w:color="auto"/>
                                            <w:left w:val="none" w:sz="0" w:space="0" w:color="auto"/>
                                            <w:bottom w:val="none" w:sz="0" w:space="0" w:color="auto"/>
                                            <w:right w:val="none" w:sz="0" w:space="0" w:color="auto"/>
                                          </w:divBdr>
                                          <w:divsChild>
                                            <w:div w:id="139271835">
                                              <w:marLeft w:val="240"/>
                                              <w:marRight w:val="0"/>
                                              <w:marTop w:val="0"/>
                                              <w:marBottom w:val="0"/>
                                              <w:divBdr>
                                                <w:top w:val="none" w:sz="0" w:space="0" w:color="auto"/>
                                                <w:left w:val="none" w:sz="0" w:space="0" w:color="auto"/>
                                                <w:bottom w:val="none" w:sz="0" w:space="0" w:color="auto"/>
                                                <w:right w:val="none" w:sz="0" w:space="0" w:color="auto"/>
                                              </w:divBdr>
                                            </w:div>
                                          </w:divsChild>
                                        </w:div>
                                        <w:div w:id="1262760497">
                                          <w:marLeft w:val="240"/>
                                          <w:marRight w:val="240"/>
                                          <w:marTop w:val="0"/>
                                          <w:marBottom w:val="0"/>
                                          <w:divBdr>
                                            <w:top w:val="none" w:sz="0" w:space="0" w:color="auto"/>
                                            <w:left w:val="none" w:sz="0" w:space="0" w:color="auto"/>
                                            <w:bottom w:val="none" w:sz="0" w:space="0" w:color="auto"/>
                                            <w:right w:val="none" w:sz="0" w:space="0" w:color="auto"/>
                                          </w:divBdr>
                                          <w:divsChild>
                                            <w:div w:id="551843974">
                                              <w:marLeft w:val="240"/>
                                              <w:marRight w:val="0"/>
                                              <w:marTop w:val="0"/>
                                              <w:marBottom w:val="0"/>
                                              <w:divBdr>
                                                <w:top w:val="none" w:sz="0" w:space="0" w:color="auto"/>
                                                <w:left w:val="none" w:sz="0" w:space="0" w:color="auto"/>
                                                <w:bottom w:val="none" w:sz="0" w:space="0" w:color="auto"/>
                                                <w:right w:val="none" w:sz="0" w:space="0" w:color="auto"/>
                                              </w:divBdr>
                                            </w:div>
                                          </w:divsChild>
                                        </w:div>
                                        <w:div w:id="1427379996">
                                          <w:marLeft w:val="240"/>
                                          <w:marRight w:val="240"/>
                                          <w:marTop w:val="0"/>
                                          <w:marBottom w:val="0"/>
                                          <w:divBdr>
                                            <w:top w:val="none" w:sz="0" w:space="0" w:color="auto"/>
                                            <w:left w:val="none" w:sz="0" w:space="0" w:color="auto"/>
                                            <w:bottom w:val="none" w:sz="0" w:space="0" w:color="auto"/>
                                            <w:right w:val="none" w:sz="0" w:space="0" w:color="auto"/>
                                          </w:divBdr>
                                          <w:divsChild>
                                            <w:div w:id="492994014">
                                              <w:marLeft w:val="240"/>
                                              <w:marRight w:val="0"/>
                                              <w:marTop w:val="0"/>
                                              <w:marBottom w:val="0"/>
                                              <w:divBdr>
                                                <w:top w:val="none" w:sz="0" w:space="0" w:color="auto"/>
                                                <w:left w:val="none" w:sz="0" w:space="0" w:color="auto"/>
                                                <w:bottom w:val="none" w:sz="0" w:space="0" w:color="auto"/>
                                                <w:right w:val="none" w:sz="0" w:space="0" w:color="auto"/>
                                              </w:divBdr>
                                            </w:div>
                                          </w:divsChild>
                                        </w:div>
                                        <w:div w:id="1647738729">
                                          <w:marLeft w:val="240"/>
                                          <w:marRight w:val="240"/>
                                          <w:marTop w:val="0"/>
                                          <w:marBottom w:val="0"/>
                                          <w:divBdr>
                                            <w:top w:val="none" w:sz="0" w:space="0" w:color="auto"/>
                                            <w:left w:val="none" w:sz="0" w:space="0" w:color="auto"/>
                                            <w:bottom w:val="none" w:sz="0" w:space="0" w:color="auto"/>
                                            <w:right w:val="none" w:sz="0" w:space="0" w:color="auto"/>
                                          </w:divBdr>
                                          <w:divsChild>
                                            <w:div w:id="39671099">
                                              <w:marLeft w:val="0"/>
                                              <w:marRight w:val="0"/>
                                              <w:marTop w:val="0"/>
                                              <w:marBottom w:val="0"/>
                                              <w:divBdr>
                                                <w:top w:val="none" w:sz="0" w:space="0" w:color="auto"/>
                                                <w:left w:val="none" w:sz="0" w:space="0" w:color="auto"/>
                                                <w:bottom w:val="none" w:sz="0" w:space="0" w:color="auto"/>
                                                <w:right w:val="none" w:sz="0" w:space="0" w:color="auto"/>
                                              </w:divBdr>
                                              <w:divsChild>
                                                <w:div w:id="255985898">
                                                  <w:marLeft w:val="0"/>
                                                  <w:marRight w:val="0"/>
                                                  <w:marTop w:val="0"/>
                                                  <w:marBottom w:val="0"/>
                                                  <w:divBdr>
                                                    <w:top w:val="none" w:sz="0" w:space="0" w:color="auto"/>
                                                    <w:left w:val="none" w:sz="0" w:space="0" w:color="auto"/>
                                                    <w:bottom w:val="none" w:sz="0" w:space="0" w:color="auto"/>
                                                    <w:right w:val="none" w:sz="0" w:space="0" w:color="auto"/>
                                                  </w:divBdr>
                                                </w:div>
                                                <w:div w:id="1968194391">
                                                  <w:marLeft w:val="240"/>
                                                  <w:marRight w:val="240"/>
                                                  <w:marTop w:val="0"/>
                                                  <w:marBottom w:val="0"/>
                                                  <w:divBdr>
                                                    <w:top w:val="none" w:sz="0" w:space="0" w:color="auto"/>
                                                    <w:left w:val="none" w:sz="0" w:space="0" w:color="auto"/>
                                                    <w:bottom w:val="none" w:sz="0" w:space="0" w:color="auto"/>
                                                    <w:right w:val="none" w:sz="0" w:space="0" w:color="auto"/>
                                                  </w:divBdr>
                                                  <w:divsChild>
                                                    <w:div w:id="276375486">
                                                      <w:marLeft w:val="240"/>
                                                      <w:marRight w:val="0"/>
                                                      <w:marTop w:val="0"/>
                                                      <w:marBottom w:val="0"/>
                                                      <w:divBdr>
                                                        <w:top w:val="none" w:sz="0" w:space="0" w:color="auto"/>
                                                        <w:left w:val="none" w:sz="0" w:space="0" w:color="auto"/>
                                                        <w:bottom w:val="none" w:sz="0" w:space="0" w:color="auto"/>
                                                        <w:right w:val="none" w:sz="0" w:space="0" w:color="auto"/>
                                                      </w:divBdr>
                                                    </w:div>
                                                    <w:div w:id="499080145">
                                                      <w:marLeft w:val="0"/>
                                                      <w:marRight w:val="0"/>
                                                      <w:marTop w:val="0"/>
                                                      <w:marBottom w:val="0"/>
                                                      <w:divBdr>
                                                        <w:top w:val="none" w:sz="0" w:space="0" w:color="auto"/>
                                                        <w:left w:val="none" w:sz="0" w:space="0" w:color="auto"/>
                                                        <w:bottom w:val="none" w:sz="0" w:space="0" w:color="auto"/>
                                                        <w:right w:val="none" w:sz="0" w:space="0" w:color="auto"/>
                                                      </w:divBdr>
                                                      <w:divsChild>
                                                        <w:div w:id="258293672">
                                                          <w:marLeft w:val="240"/>
                                                          <w:marRight w:val="240"/>
                                                          <w:marTop w:val="0"/>
                                                          <w:marBottom w:val="0"/>
                                                          <w:divBdr>
                                                            <w:top w:val="none" w:sz="0" w:space="0" w:color="auto"/>
                                                            <w:left w:val="none" w:sz="0" w:space="0" w:color="auto"/>
                                                            <w:bottom w:val="none" w:sz="0" w:space="0" w:color="auto"/>
                                                            <w:right w:val="none" w:sz="0" w:space="0" w:color="auto"/>
                                                          </w:divBdr>
                                                          <w:divsChild>
                                                            <w:div w:id="818809767">
                                                              <w:marLeft w:val="240"/>
                                                              <w:marRight w:val="0"/>
                                                              <w:marTop w:val="0"/>
                                                              <w:marBottom w:val="0"/>
                                                              <w:divBdr>
                                                                <w:top w:val="none" w:sz="0" w:space="0" w:color="auto"/>
                                                                <w:left w:val="none" w:sz="0" w:space="0" w:color="auto"/>
                                                                <w:bottom w:val="none" w:sz="0" w:space="0" w:color="auto"/>
                                                                <w:right w:val="none" w:sz="0" w:space="0" w:color="auto"/>
                                                              </w:divBdr>
                                                            </w:div>
                                                          </w:divsChild>
                                                        </w:div>
                                                        <w:div w:id="290745639">
                                                          <w:marLeft w:val="240"/>
                                                          <w:marRight w:val="240"/>
                                                          <w:marTop w:val="0"/>
                                                          <w:marBottom w:val="0"/>
                                                          <w:divBdr>
                                                            <w:top w:val="none" w:sz="0" w:space="0" w:color="auto"/>
                                                            <w:left w:val="none" w:sz="0" w:space="0" w:color="auto"/>
                                                            <w:bottom w:val="none" w:sz="0" w:space="0" w:color="auto"/>
                                                            <w:right w:val="none" w:sz="0" w:space="0" w:color="auto"/>
                                                          </w:divBdr>
                                                          <w:divsChild>
                                                            <w:div w:id="689330946">
                                                              <w:marLeft w:val="240"/>
                                                              <w:marRight w:val="0"/>
                                                              <w:marTop w:val="0"/>
                                                              <w:marBottom w:val="0"/>
                                                              <w:divBdr>
                                                                <w:top w:val="none" w:sz="0" w:space="0" w:color="auto"/>
                                                                <w:left w:val="none" w:sz="0" w:space="0" w:color="auto"/>
                                                                <w:bottom w:val="none" w:sz="0" w:space="0" w:color="auto"/>
                                                                <w:right w:val="none" w:sz="0" w:space="0" w:color="auto"/>
                                                              </w:divBdr>
                                                            </w:div>
                                                          </w:divsChild>
                                                        </w:div>
                                                        <w:div w:id="411512660">
                                                          <w:marLeft w:val="240"/>
                                                          <w:marRight w:val="240"/>
                                                          <w:marTop w:val="0"/>
                                                          <w:marBottom w:val="0"/>
                                                          <w:divBdr>
                                                            <w:top w:val="none" w:sz="0" w:space="0" w:color="auto"/>
                                                            <w:left w:val="none" w:sz="0" w:space="0" w:color="auto"/>
                                                            <w:bottom w:val="none" w:sz="0" w:space="0" w:color="auto"/>
                                                            <w:right w:val="none" w:sz="0" w:space="0" w:color="auto"/>
                                                          </w:divBdr>
                                                          <w:divsChild>
                                                            <w:div w:id="1438256333">
                                                              <w:marLeft w:val="240"/>
                                                              <w:marRight w:val="0"/>
                                                              <w:marTop w:val="0"/>
                                                              <w:marBottom w:val="0"/>
                                                              <w:divBdr>
                                                                <w:top w:val="none" w:sz="0" w:space="0" w:color="auto"/>
                                                                <w:left w:val="none" w:sz="0" w:space="0" w:color="auto"/>
                                                                <w:bottom w:val="none" w:sz="0" w:space="0" w:color="auto"/>
                                                                <w:right w:val="none" w:sz="0" w:space="0" w:color="auto"/>
                                                              </w:divBdr>
                                                            </w:div>
                                                          </w:divsChild>
                                                        </w:div>
                                                        <w:div w:id="653024247">
                                                          <w:marLeft w:val="240"/>
                                                          <w:marRight w:val="240"/>
                                                          <w:marTop w:val="0"/>
                                                          <w:marBottom w:val="0"/>
                                                          <w:divBdr>
                                                            <w:top w:val="none" w:sz="0" w:space="0" w:color="auto"/>
                                                            <w:left w:val="none" w:sz="0" w:space="0" w:color="auto"/>
                                                            <w:bottom w:val="none" w:sz="0" w:space="0" w:color="auto"/>
                                                            <w:right w:val="none" w:sz="0" w:space="0" w:color="auto"/>
                                                          </w:divBdr>
                                                          <w:divsChild>
                                                            <w:div w:id="1264261987">
                                                              <w:marLeft w:val="240"/>
                                                              <w:marRight w:val="0"/>
                                                              <w:marTop w:val="0"/>
                                                              <w:marBottom w:val="0"/>
                                                              <w:divBdr>
                                                                <w:top w:val="none" w:sz="0" w:space="0" w:color="auto"/>
                                                                <w:left w:val="none" w:sz="0" w:space="0" w:color="auto"/>
                                                                <w:bottom w:val="none" w:sz="0" w:space="0" w:color="auto"/>
                                                                <w:right w:val="none" w:sz="0" w:space="0" w:color="auto"/>
                                                              </w:divBdr>
                                                            </w:div>
                                                          </w:divsChild>
                                                        </w:div>
                                                        <w:div w:id="740324714">
                                                          <w:marLeft w:val="240"/>
                                                          <w:marRight w:val="240"/>
                                                          <w:marTop w:val="0"/>
                                                          <w:marBottom w:val="0"/>
                                                          <w:divBdr>
                                                            <w:top w:val="none" w:sz="0" w:space="0" w:color="auto"/>
                                                            <w:left w:val="none" w:sz="0" w:space="0" w:color="auto"/>
                                                            <w:bottom w:val="none" w:sz="0" w:space="0" w:color="auto"/>
                                                            <w:right w:val="none" w:sz="0" w:space="0" w:color="auto"/>
                                                          </w:divBdr>
                                                          <w:divsChild>
                                                            <w:div w:id="360396641">
                                                              <w:marLeft w:val="240"/>
                                                              <w:marRight w:val="0"/>
                                                              <w:marTop w:val="0"/>
                                                              <w:marBottom w:val="0"/>
                                                              <w:divBdr>
                                                                <w:top w:val="none" w:sz="0" w:space="0" w:color="auto"/>
                                                                <w:left w:val="none" w:sz="0" w:space="0" w:color="auto"/>
                                                                <w:bottom w:val="none" w:sz="0" w:space="0" w:color="auto"/>
                                                                <w:right w:val="none" w:sz="0" w:space="0" w:color="auto"/>
                                                              </w:divBdr>
                                                            </w:div>
                                                          </w:divsChild>
                                                        </w:div>
                                                        <w:div w:id="834998952">
                                                          <w:marLeft w:val="240"/>
                                                          <w:marRight w:val="240"/>
                                                          <w:marTop w:val="0"/>
                                                          <w:marBottom w:val="0"/>
                                                          <w:divBdr>
                                                            <w:top w:val="none" w:sz="0" w:space="0" w:color="auto"/>
                                                            <w:left w:val="none" w:sz="0" w:space="0" w:color="auto"/>
                                                            <w:bottom w:val="none" w:sz="0" w:space="0" w:color="auto"/>
                                                            <w:right w:val="none" w:sz="0" w:space="0" w:color="auto"/>
                                                          </w:divBdr>
                                                          <w:divsChild>
                                                            <w:div w:id="1351761542">
                                                              <w:marLeft w:val="240"/>
                                                              <w:marRight w:val="0"/>
                                                              <w:marTop w:val="0"/>
                                                              <w:marBottom w:val="0"/>
                                                              <w:divBdr>
                                                                <w:top w:val="none" w:sz="0" w:space="0" w:color="auto"/>
                                                                <w:left w:val="none" w:sz="0" w:space="0" w:color="auto"/>
                                                                <w:bottom w:val="none" w:sz="0" w:space="0" w:color="auto"/>
                                                                <w:right w:val="none" w:sz="0" w:space="0" w:color="auto"/>
                                                              </w:divBdr>
                                                            </w:div>
                                                          </w:divsChild>
                                                        </w:div>
                                                        <w:div w:id="1012535211">
                                                          <w:marLeft w:val="0"/>
                                                          <w:marRight w:val="0"/>
                                                          <w:marTop w:val="0"/>
                                                          <w:marBottom w:val="0"/>
                                                          <w:divBdr>
                                                            <w:top w:val="none" w:sz="0" w:space="0" w:color="auto"/>
                                                            <w:left w:val="none" w:sz="0" w:space="0" w:color="auto"/>
                                                            <w:bottom w:val="none" w:sz="0" w:space="0" w:color="auto"/>
                                                            <w:right w:val="none" w:sz="0" w:space="0" w:color="auto"/>
                                                          </w:divBdr>
                                                        </w:div>
                                                        <w:div w:id="1555581616">
                                                          <w:marLeft w:val="240"/>
                                                          <w:marRight w:val="240"/>
                                                          <w:marTop w:val="0"/>
                                                          <w:marBottom w:val="0"/>
                                                          <w:divBdr>
                                                            <w:top w:val="none" w:sz="0" w:space="0" w:color="auto"/>
                                                            <w:left w:val="none" w:sz="0" w:space="0" w:color="auto"/>
                                                            <w:bottom w:val="none" w:sz="0" w:space="0" w:color="auto"/>
                                                            <w:right w:val="none" w:sz="0" w:space="0" w:color="auto"/>
                                                          </w:divBdr>
                                                          <w:divsChild>
                                                            <w:div w:id="881988114">
                                                              <w:marLeft w:val="240"/>
                                                              <w:marRight w:val="0"/>
                                                              <w:marTop w:val="0"/>
                                                              <w:marBottom w:val="0"/>
                                                              <w:divBdr>
                                                                <w:top w:val="none" w:sz="0" w:space="0" w:color="auto"/>
                                                                <w:left w:val="none" w:sz="0" w:space="0" w:color="auto"/>
                                                                <w:bottom w:val="none" w:sz="0" w:space="0" w:color="auto"/>
                                                                <w:right w:val="none" w:sz="0" w:space="0" w:color="auto"/>
                                                              </w:divBdr>
                                                            </w:div>
                                                          </w:divsChild>
                                                        </w:div>
                                                        <w:div w:id="1559589137">
                                                          <w:marLeft w:val="240"/>
                                                          <w:marRight w:val="240"/>
                                                          <w:marTop w:val="0"/>
                                                          <w:marBottom w:val="0"/>
                                                          <w:divBdr>
                                                            <w:top w:val="none" w:sz="0" w:space="0" w:color="auto"/>
                                                            <w:left w:val="none" w:sz="0" w:space="0" w:color="auto"/>
                                                            <w:bottom w:val="none" w:sz="0" w:space="0" w:color="auto"/>
                                                            <w:right w:val="none" w:sz="0" w:space="0" w:color="auto"/>
                                                          </w:divBdr>
                                                          <w:divsChild>
                                                            <w:div w:id="152262468">
                                                              <w:marLeft w:val="240"/>
                                                              <w:marRight w:val="0"/>
                                                              <w:marTop w:val="0"/>
                                                              <w:marBottom w:val="0"/>
                                                              <w:divBdr>
                                                                <w:top w:val="none" w:sz="0" w:space="0" w:color="auto"/>
                                                                <w:left w:val="none" w:sz="0" w:space="0" w:color="auto"/>
                                                                <w:bottom w:val="none" w:sz="0" w:space="0" w:color="auto"/>
                                                                <w:right w:val="none" w:sz="0" w:space="0" w:color="auto"/>
                                                              </w:divBdr>
                                                            </w:div>
                                                          </w:divsChild>
                                                        </w:div>
                                                        <w:div w:id="1631551019">
                                                          <w:marLeft w:val="240"/>
                                                          <w:marRight w:val="240"/>
                                                          <w:marTop w:val="0"/>
                                                          <w:marBottom w:val="0"/>
                                                          <w:divBdr>
                                                            <w:top w:val="none" w:sz="0" w:space="0" w:color="auto"/>
                                                            <w:left w:val="none" w:sz="0" w:space="0" w:color="auto"/>
                                                            <w:bottom w:val="none" w:sz="0" w:space="0" w:color="auto"/>
                                                            <w:right w:val="none" w:sz="0" w:space="0" w:color="auto"/>
                                                          </w:divBdr>
                                                          <w:divsChild>
                                                            <w:div w:id="630139489">
                                                              <w:marLeft w:val="240"/>
                                                              <w:marRight w:val="0"/>
                                                              <w:marTop w:val="0"/>
                                                              <w:marBottom w:val="0"/>
                                                              <w:divBdr>
                                                                <w:top w:val="none" w:sz="0" w:space="0" w:color="auto"/>
                                                                <w:left w:val="none" w:sz="0" w:space="0" w:color="auto"/>
                                                                <w:bottom w:val="none" w:sz="0" w:space="0" w:color="auto"/>
                                                                <w:right w:val="none" w:sz="0" w:space="0" w:color="auto"/>
                                                              </w:divBdr>
                                                            </w:div>
                                                          </w:divsChild>
                                                        </w:div>
                                                        <w:div w:id="2073388147">
                                                          <w:marLeft w:val="240"/>
                                                          <w:marRight w:val="240"/>
                                                          <w:marTop w:val="0"/>
                                                          <w:marBottom w:val="0"/>
                                                          <w:divBdr>
                                                            <w:top w:val="none" w:sz="0" w:space="0" w:color="auto"/>
                                                            <w:left w:val="none" w:sz="0" w:space="0" w:color="auto"/>
                                                            <w:bottom w:val="none" w:sz="0" w:space="0" w:color="auto"/>
                                                            <w:right w:val="none" w:sz="0" w:space="0" w:color="auto"/>
                                                          </w:divBdr>
                                                          <w:divsChild>
                                                            <w:div w:id="14532071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435292">
                                              <w:marLeft w:val="240"/>
                                              <w:marRight w:val="0"/>
                                              <w:marTop w:val="0"/>
                                              <w:marBottom w:val="0"/>
                                              <w:divBdr>
                                                <w:top w:val="none" w:sz="0" w:space="0" w:color="auto"/>
                                                <w:left w:val="none" w:sz="0" w:space="0" w:color="auto"/>
                                                <w:bottom w:val="none" w:sz="0" w:space="0" w:color="auto"/>
                                                <w:right w:val="none" w:sz="0" w:space="0" w:color="auto"/>
                                              </w:divBdr>
                                            </w:div>
                                          </w:divsChild>
                                        </w:div>
                                        <w:div w:id="1996372406">
                                          <w:marLeft w:val="240"/>
                                          <w:marRight w:val="240"/>
                                          <w:marTop w:val="0"/>
                                          <w:marBottom w:val="0"/>
                                          <w:divBdr>
                                            <w:top w:val="none" w:sz="0" w:space="0" w:color="auto"/>
                                            <w:left w:val="none" w:sz="0" w:space="0" w:color="auto"/>
                                            <w:bottom w:val="none" w:sz="0" w:space="0" w:color="auto"/>
                                            <w:right w:val="none" w:sz="0" w:space="0" w:color="auto"/>
                                          </w:divBdr>
                                          <w:divsChild>
                                            <w:div w:id="20198926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34671460">
                                      <w:marLeft w:val="240"/>
                                      <w:marRight w:val="0"/>
                                      <w:marTop w:val="0"/>
                                      <w:marBottom w:val="0"/>
                                      <w:divBdr>
                                        <w:top w:val="none" w:sz="0" w:space="0" w:color="auto"/>
                                        <w:left w:val="none" w:sz="0" w:space="0" w:color="auto"/>
                                        <w:bottom w:val="none" w:sz="0" w:space="0" w:color="auto"/>
                                        <w:right w:val="none" w:sz="0" w:space="0" w:color="auto"/>
                                      </w:divBdr>
                                    </w:div>
                                  </w:divsChild>
                                </w:div>
                                <w:div w:id="1482383037">
                                  <w:marLeft w:val="0"/>
                                  <w:marRight w:val="0"/>
                                  <w:marTop w:val="0"/>
                                  <w:marBottom w:val="0"/>
                                  <w:divBdr>
                                    <w:top w:val="none" w:sz="0" w:space="0" w:color="auto"/>
                                    <w:left w:val="none" w:sz="0" w:space="0" w:color="auto"/>
                                    <w:bottom w:val="none" w:sz="0" w:space="0" w:color="auto"/>
                                    <w:right w:val="none" w:sz="0" w:space="0" w:color="auto"/>
                                  </w:divBdr>
                                </w:div>
                                <w:div w:id="1869372388">
                                  <w:marLeft w:val="240"/>
                                  <w:marRight w:val="240"/>
                                  <w:marTop w:val="0"/>
                                  <w:marBottom w:val="0"/>
                                  <w:divBdr>
                                    <w:top w:val="none" w:sz="0" w:space="0" w:color="auto"/>
                                    <w:left w:val="none" w:sz="0" w:space="0" w:color="auto"/>
                                    <w:bottom w:val="none" w:sz="0" w:space="0" w:color="auto"/>
                                    <w:right w:val="none" w:sz="0" w:space="0" w:color="auto"/>
                                  </w:divBdr>
                                  <w:divsChild>
                                    <w:div w:id="490829078">
                                      <w:marLeft w:val="0"/>
                                      <w:marRight w:val="0"/>
                                      <w:marTop w:val="0"/>
                                      <w:marBottom w:val="0"/>
                                      <w:divBdr>
                                        <w:top w:val="none" w:sz="0" w:space="0" w:color="auto"/>
                                        <w:left w:val="none" w:sz="0" w:space="0" w:color="auto"/>
                                        <w:bottom w:val="none" w:sz="0" w:space="0" w:color="auto"/>
                                        <w:right w:val="none" w:sz="0" w:space="0" w:color="auto"/>
                                      </w:divBdr>
                                      <w:divsChild>
                                        <w:div w:id="2324433">
                                          <w:marLeft w:val="240"/>
                                          <w:marRight w:val="240"/>
                                          <w:marTop w:val="0"/>
                                          <w:marBottom w:val="0"/>
                                          <w:divBdr>
                                            <w:top w:val="none" w:sz="0" w:space="0" w:color="auto"/>
                                            <w:left w:val="none" w:sz="0" w:space="0" w:color="auto"/>
                                            <w:bottom w:val="none" w:sz="0" w:space="0" w:color="auto"/>
                                            <w:right w:val="none" w:sz="0" w:space="0" w:color="auto"/>
                                          </w:divBdr>
                                          <w:divsChild>
                                            <w:div w:id="1749419065">
                                              <w:marLeft w:val="240"/>
                                              <w:marRight w:val="0"/>
                                              <w:marTop w:val="0"/>
                                              <w:marBottom w:val="0"/>
                                              <w:divBdr>
                                                <w:top w:val="none" w:sz="0" w:space="0" w:color="auto"/>
                                                <w:left w:val="none" w:sz="0" w:space="0" w:color="auto"/>
                                                <w:bottom w:val="none" w:sz="0" w:space="0" w:color="auto"/>
                                                <w:right w:val="none" w:sz="0" w:space="0" w:color="auto"/>
                                              </w:divBdr>
                                            </w:div>
                                          </w:divsChild>
                                        </w:div>
                                        <w:div w:id="210575063">
                                          <w:marLeft w:val="240"/>
                                          <w:marRight w:val="240"/>
                                          <w:marTop w:val="0"/>
                                          <w:marBottom w:val="0"/>
                                          <w:divBdr>
                                            <w:top w:val="none" w:sz="0" w:space="0" w:color="auto"/>
                                            <w:left w:val="none" w:sz="0" w:space="0" w:color="auto"/>
                                            <w:bottom w:val="none" w:sz="0" w:space="0" w:color="auto"/>
                                            <w:right w:val="none" w:sz="0" w:space="0" w:color="auto"/>
                                          </w:divBdr>
                                          <w:divsChild>
                                            <w:div w:id="946960569">
                                              <w:marLeft w:val="240"/>
                                              <w:marRight w:val="0"/>
                                              <w:marTop w:val="0"/>
                                              <w:marBottom w:val="0"/>
                                              <w:divBdr>
                                                <w:top w:val="none" w:sz="0" w:space="0" w:color="auto"/>
                                                <w:left w:val="none" w:sz="0" w:space="0" w:color="auto"/>
                                                <w:bottom w:val="none" w:sz="0" w:space="0" w:color="auto"/>
                                                <w:right w:val="none" w:sz="0" w:space="0" w:color="auto"/>
                                              </w:divBdr>
                                            </w:div>
                                          </w:divsChild>
                                        </w:div>
                                        <w:div w:id="357237823">
                                          <w:marLeft w:val="240"/>
                                          <w:marRight w:val="240"/>
                                          <w:marTop w:val="0"/>
                                          <w:marBottom w:val="0"/>
                                          <w:divBdr>
                                            <w:top w:val="none" w:sz="0" w:space="0" w:color="auto"/>
                                            <w:left w:val="none" w:sz="0" w:space="0" w:color="auto"/>
                                            <w:bottom w:val="none" w:sz="0" w:space="0" w:color="auto"/>
                                            <w:right w:val="none" w:sz="0" w:space="0" w:color="auto"/>
                                          </w:divBdr>
                                          <w:divsChild>
                                            <w:div w:id="1893422894">
                                              <w:marLeft w:val="240"/>
                                              <w:marRight w:val="0"/>
                                              <w:marTop w:val="0"/>
                                              <w:marBottom w:val="0"/>
                                              <w:divBdr>
                                                <w:top w:val="none" w:sz="0" w:space="0" w:color="auto"/>
                                                <w:left w:val="none" w:sz="0" w:space="0" w:color="auto"/>
                                                <w:bottom w:val="none" w:sz="0" w:space="0" w:color="auto"/>
                                                <w:right w:val="none" w:sz="0" w:space="0" w:color="auto"/>
                                              </w:divBdr>
                                            </w:div>
                                          </w:divsChild>
                                        </w:div>
                                        <w:div w:id="768156212">
                                          <w:marLeft w:val="240"/>
                                          <w:marRight w:val="240"/>
                                          <w:marTop w:val="0"/>
                                          <w:marBottom w:val="0"/>
                                          <w:divBdr>
                                            <w:top w:val="none" w:sz="0" w:space="0" w:color="auto"/>
                                            <w:left w:val="none" w:sz="0" w:space="0" w:color="auto"/>
                                            <w:bottom w:val="none" w:sz="0" w:space="0" w:color="auto"/>
                                            <w:right w:val="none" w:sz="0" w:space="0" w:color="auto"/>
                                          </w:divBdr>
                                          <w:divsChild>
                                            <w:div w:id="7759530">
                                              <w:marLeft w:val="240"/>
                                              <w:marRight w:val="0"/>
                                              <w:marTop w:val="0"/>
                                              <w:marBottom w:val="0"/>
                                              <w:divBdr>
                                                <w:top w:val="none" w:sz="0" w:space="0" w:color="auto"/>
                                                <w:left w:val="none" w:sz="0" w:space="0" w:color="auto"/>
                                                <w:bottom w:val="none" w:sz="0" w:space="0" w:color="auto"/>
                                                <w:right w:val="none" w:sz="0" w:space="0" w:color="auto"/>
                                              </w:divBdr>
                                            </w:div>
                                          </w:divsChild>
                                        </w:div>
                                        <w:div w:id="978340235">
                                          <w:marLeft w:val="240"/>
                                          <w:marRight w:val="240"/>
                                          <w:marTop w:val="0"/>
                                          <w:marBottom w:val="0"/>
                                          <w:divBdr>
                                            <w:top w:val="none" w:sz="0" w:space="0" w:color="auto"/>
                                            <w:left w:val="none" w:sz="0" w:space="0" w:color="auto"/>
                                            <w:bottom w:val="none" w:sz="0" w:space="0" w:color="auto"/>
                                            <w:right w:val="none" w:sz="0" w:space="0" w:color="auto"/>
                                          </w:divBdr>
                                          <w:divsChild>
                                            <w:div w:id="380448586">
                                              <w:marLeft w:val="240"/>
                                              <w:marRight w:val="0"/>
                                              <w:marTop w:val="0"/>
                                              <w:marBottom w:val="0"/>
                                              <w:divBdr>
                                                <w:top w:val="none" w:sz="0" w:space="0" w:color="auto"/>
                                                <w:left w:val="none" w:sz="0" w:space="0" w:color="auto"/>
                                                <w:bottom w:val="none" w:sz="0" w:space="0" w:color="auto"/>
                                                <w:right w:val="none" w:sz="0" w:space="0" w:color="auto"/>
                                              </w:divBdr>
                                            </w:div>
                                          </w:divsChild>
                                        </w:div>
                                        <w:div w:id="1027677590">
                                          <w:marLeft w:val="0"/>
                                          <w:marRight w:val="0"/>
                                          <w:marTop w:val="0"/>
                                          <w:marBottom w:val="0"/>
                                          <w:divBdr>
                                            <w:top w:val="none" w:sz="0" w:space="0" w:color="auto"/>
                                            <w:left w:val="none" w:sz="0" w:space="0" w:color="auto"/>
                                            <w:bottom w:val="none" w:sz="0" w:space="0" w:color="auto"/>
                                            <w:right w:val="none" w:sz="0" w:space="0" w:color="auto"/>
                                          </w:divBdr>
                                        </w:div>
                                        <w:div w:id="1411658559">
                                          <w:marLeft w:val="240"/>
                                          <w:marRight w:val="240"/>
                                          <w:marTop w:val="0"/>
                                          <w:marBottom w:val="0"/>
                                          <w:divBdr>
                                            <w:top w:val="none" w:sz="0" w:space="0" w:color="auto"/>
                                            <w:left w:val="none" w:sz="0" w:space="0" w:color="auto"/>
                                            <w:bottom w:val="none" w:sz="0" w:space="0" w:color="auto"/>
                                            <w:right w:val="none" w:sz="0" w:space="0" w:color="auto"/>
                                          </w:divBdr>
                                          <w:divsChild>
                                            <w:div w:id="565838320">
                                              <w:marLeft w:val="240"/>
                                              <w:marRight w:val="0"/>
                                              <w:marTop w:val="0"/>
                                              <w:marBottom w:val="0"/>
                                              <w:divBdr>
                                                <w:top w:val="none" w:sz="0" w:space="0" w:color="auto"/>
                                                <w:left w:val="none" w:sz="0" w:space="0" w:color="auto"/>
                                                <w:bottom w:val="none" w:sz="0" w:space="0" w:color="auto"/>
                                                <w:right w:val="none" w:sz="0" w:space="0" w:color="auto"/>
                                              </w:divBdr>
                                            </w:div>
                                          </w:divsChild>
                                        </w:div>
                                        <w:div w:id="1487698495">
                                          <w:marLeft w:val="240"/>
                                          <w:marRight w:val="240"/>
                                          <w:marTop w:val="0"/>
                                          <w:marBottom w:val="0"/>
                                          <w:divBdr>
                                            <w:top w:val="none" w:sz="0" w:space="0" w:color="auto"/>
                                            <w:left w:val="none" w:sz="0" w:space="0" w:color="auto"/>
                                            <w:bottom w:val="none" w:sz="0" w:space="0" w:color="auto"/>
                                            <w:right w:val="none" w:sz="0" w:space="0" w:color="auto"/>
                                          </w:divBdr>
                                          <w:divsChild>
                                            <w:div w:id="711927673">
                                              <w:marLeft w:val="240"/>
                                              <w:marRight w:val="0"/>
                                              <w:marTop w:val="0"/>
                                              <w:marBottom w:val="0"/>
                                              <w:divBdr>
                                                <w:top w:val="none" w:sz="0" w:space="0" w:color="auto"/>
                                                <w:left w:val="none" w:sz="0" w:space="0" w:color="auto"/>
                                                <w:bottom w:val="none" w:sz="0" w:space="0" w:color="auto"/>
                                                <w:right w:val="none" w:sz="0" w:space="0" w:color="auto"/>
                                              </w:divBdr>
                                            </w:div>
                                            <w:div w:id="836311975">
                                              <w:marLeft w:val="0"/>
                                              <w:marRight w:val="0"/>
                                              <w:marTop w:val="0"/>
                                              <w:marBottom w:val="0"/>
                                              <w:divBdr>
                                                <w:top w:val="none" w:sz="0" w:space="0" w:color="auto"/>
                                                <w:left w:val="none" w:sz="0" w:space="0" w:color="auto"/>
                                                <w:bottom w:val="none" w:sz="0" w:space="0" w:color="auto"/>
                                                <w:right w:val="none" w:sz="0" w:space="0" w:color="auto"/>
                                              </w:divBdr>
                                              <w:divsChild>
                                                <w:div w:id="112477541">
                                                  <w:marLeft w:val="240"/>
                                                  <w:marRight w:val="240"/>
                                                  <w:marTop w:val="0"/>
                                                  <w:marBottom w:val="0"/>
                                                  <w:divBdr>
                                                    <w:top w:val="none" w:sz="0" w:space="0" w:color="auto"/>
                                                    <w:left w:val="none" w:sz="0" w:space="0" w:color="auto"/>
                                                    <w:bottom w:val="none" w:sz="0" w:space="0" w:color="auto"/>
                                                    <w:right w:val="none" w:sz="0" w:space="0" w:color="auto"/>
                                                  </w:divBdr>
                                                  <w:divsChild>
                                                    <w:div w:id="159466020">
                                                      <w:marLeft w:val="0"/>
                                                      <w:marRight w:val="0"/>
                                                      <w:marTop w:val="0"/>
                                                      <w:marBottom w:val="0"/>
                                                      <w:divBdr>
                                                        <w:top w:val="none" w:sz="0" w:space="0" w:color="auto"/>
                                                        <w:left w:val="none" w:sz="0" w:space="0" w:color="auto"/>
                                                        <w:bottom w:val="none" w:sz="0" w:space="0" w:color="auto"/>
                                                        <w:right w:val="none" w:sz="0" w:space="0" w:color="auto"/>
                                                      </w:divBdr>
                                                      <w:divsChild>
                                                        <w:div w:id="322008446">
                                                          <w:marLeft w:val="240"/>
                                                          <w:marRight w:val="240"/>
                                                          <w:marTop w:val="0"/>
                                                          <w:marBottom w:val="0"/>
                                                          <w:divBdr>
                                                            <w:top w:val="none" w:sz="0" w:space="0" w:color="auto"/>
                                                            <w:left w:val="none" w:sz="0" w:space="0" w:color="auto"/>
                                                            <w:bottom w:val="none" w:sz="0" w:space="0" w:color="auto"/>
                                                            <w:right w:val="none" w:sz="0" w:space="0" w:color="auto"/>
                                                          </w:divBdr>
                                                          <w:divsChild>
                                                            <w:div w:id="1408114911">
                                                              <w:marLeft w:val="240"/>
                                                              <w:marRight w:val="0"/>
                                                              <w:marTop w:val="0"/>
                                                              <w:marBottom w:val="0"/>
                                                              <w:divBdr>
                                                                <w:top w:val="none" w:sz="0" w:space="0" w:color="auto"/>
                                                                <w:left w:val="none" w:sz="0" w:space="0" w:color="auto"/>
                                                                <w:bottom w:val="none" w:sz="0" w:space="0" w:color="auto"/>
                                                                <w:right w:val="none" w:sz="0" w:space="0" w:color="auto"/>
                                                              </w:divBdr>
                                                            </w:div>
                                                          </w:divsChild>
                                                        </w:div>
                                                        <w:div w:id="533616590">
                                                          <w:marLeft w:val="240"/>
                                                          <w:marRight w:val="240"/>
                                                          <w:marTop w:val="0"/>
                                                          <w:marBottom w:val="0"/>
                                                          <w:divBdr>
                                                            <w:top w:val="none" w:sz="0" w:space="0" w:color="auto"/>
                                                            <w:left w:val="none" w:sz="0" w:space="0" w:color="auto"/>
                                                            <w:bottom w:val="none" w:sz="0" w:space="0" w:color="auto"/>
                                                            <w:right w:val="none" w:sz="0" w:space="0" w:color="auto"/>
                                                          </w:divBdr>
                                                          <w:divsChild>
                                                            <w:div w:id="1779254074">
                                                              <w:marLeft w:val="240"/>
                                                              <w:marRight w:val="0"/>
                                                              <w:marTop w:val="0"/>
                                                              <w:marBottom w:val="0"/>
                                                              <w:divBdr>
                                                                <w:top w:val="none" w:sz="0" w:space="0" w:color="auto"/>
                                                                <w:left w:val="none" w:sz="0" w:space="0" w:color="auto"/>
                                                                <w:bottom w:val="none" w:sz="0" w:space="0" w:color="auto"/>
                                                                <w:right w:val="none" w:sz="0" w:space="0" w:color="auto"/>
                                                              </w:divBdr>
                                                            </w:div>
                                                          </w:divsChild>
                                                        </w:div>
                                                        <w:div w:id="664087751">
                                                          <w:marLeft w:val="240"/>
                                                          <w:marRight w:val="240"/>
                                                          <w:marTop w:val="0"/>
                                                          <w:marBottom w:val="0"/>
                                                          <w:divBdr>
                                                            <w:top w:val="none" w:sz="0" w:space="0" w:color="auto"/>
                                                            <w:left w:val="none" w:sz="0" w:space="0" w:color="auto"/>
                                                            <w:bottom w:val="none" w:sz="0" w:space="0" w:color="auto"/>
                                                            <w:right w:val="none" w:sz="0" w:space="0" w:color="auto"/>
                                                          </w:divBdr>
                                                          <w:divsChild>
                                                            <w:div w:id="463961912">
                                                              <w:marLeft w:val="240"/>
                                                              <w:marRight w:val="0"/>
                                                              <w:marTop w:val="0"/>
                                                              <w:marBottom w:val="0"/>
                                                              <w:divBdr>
                                                                <w:top w:val="none" w:sz="0" w:space="0" w:color="auto"/>
                                                                <w:left w:val="none" w:sz="0" w:space="0" w:color="auto"/>
                                                                <w:bottom w:val="none" w:sz="0" w:space="0" w:color="auto"/>
                                                                <w:right w:val="none" w:sz="0" w:space="0" w:color="auto"/>
                                                              </w:divBdr>
                                                            </w:div>
                                                          </w:divsChild>
                                                        </w:div>
                                                        <w:div w:id="669451804">
                                                          <w:marLeft w:val="240"/>
                                                          <w:marRight w:val="240"/>
                                                          <w:marTop w:val="0"/>
                                                          <w:marBottom w:val="0"/>
                                                          <w:divBdr>
                                                            <w:top w:val="none" w:sz="0" w:space="0" w:color="auto"/>
                                                            <w:left w:val="none" w:sz="0" w:space="0" w:color="auto"/>
                                                            <w:bottom w:val="none" w:sz="0" w:space="0" w:color="auto"/>
                                                            <w:right w:val="none" w:sz="0" w:space="0" w:color="auto"/>
                                                          </w:divBdr>
                                                          <w:divsChild>
                                                            <w:div w:id="209417188">
                                                              <w:marLeft w:val="240"/>
                                                              <w:marRight w:val="0"/>
                                                              <w:marTop w:val="0"/>
                                                              <w:marBottom w:val="0"/>
                                                              <w:divBdr>
                                                                <w:top w:val="none" w:sz="0" w:space="0" w:color="auto"/>
                                                                <w:left w:val="none" w:sz="0" w:space="0" w:color="auto"/>
                                                                <w:bottom w:val="none" w:sz="0" w:space="0" w:color="auto"/>
                                                                <w:right w:val="none" w:sz="0" w:space="0" w:color="auto"/>
                                                              </w:divBdr>
                                                            </w:div>
                                                          </w:divsChild>
                                                        </w:div>
                                                        <w:div w:id="687370076">
                                                          <w:marLeft w:val="240"/>
                                                          <w:marRight w:val="240"/>
                                                          <w:marTop w:val="0"/>
                                                          <w:marBottom w:val="0"/>
                                                          <w:divBdr>
                                                            <w:top w:val="none" w:sz="0" w:space="0" w:color="auto"/>
                                                            <w:left w:val="none" w:sz="0" w:space="0" w:color="auto"/>
                                                            <w:bottom w:val="none" w:sz="0" w:space="0" w:color="auto"/>
                                                            <w:right w:val="none" w:sz="0" w:space="0" w:color="auto"/>
                                                          </w:divBdr>
                                                          <w:divsChild>
                                                            <w:div w:id="1917208615">
                                                              <w:marLeft w:val="240"/>
                                                              <w:marRight w:val="0"/>
                                                              <w:marTop w:val="0"/>
                                                              <w:marBottom w:val="0"/>
                                                              <w:divBdr>
                                                                <w:top w:val="none" w:sz="0" w:space="0" w:color="auto"/>
                                                                <w:left w:val="none" w:sz="0" w:space="0" w:color="auto"/>
                                                                <w:bottom w:val="none" w:sz="0" w:space="0" w:color="auto"/>
                                                                <w:right w:val="none" w:sz="0" w:space="0" w:color="auto"/>
                                                              </w:divBdr>
                                                            </w:div>
                                                          </w:divsChild>
                                                        </w:div>
                                                        <w:div w:id="969289576">
                                                          <w:marLeft w:val="240"/>
                                                          <w:marRight w:val="240"/>
                                                          <w:marTop w:val="0"/>
                                                          <w:marBottom w:val="0"/>
                                                          <w:divBdr>
                                                            <w:top w:val="none" w:sz="0" w:space="0" w:color="auto"/>
                                                            <w:left w:val="none" w:sz="0" w:space="0" w:color="auto"/>
                                                            <w:bottom w:val="none" w:sz="0" w:space="0" w:color="auto"/>
                                                            <w:right w:val="none" w:sz="0" w:space="0" w:color="auto"/>
                                                          </w:divBdr>
                                                          <w:divsChild>
                                                            <w:div w:id="1350715031">
                                                              <w:marLeft w:val="240"/>
                                                              <w:marRight w:val="0"/>
                                                              <w:marTop w:val="0"/>
                                                              <w:marBottom w:val="0"/>
                                                              <w:divBdr>
                                                                <w:top w:val="none" w:sz="0" w:space="0" w:color="auto"/>
                                                                <w:left w:val="none" w:sz="0" w:space="0" w:color="auto"/>
                                                                <w:bottom w:val="none" w:sz="0" w:space="0" w:color="auto"/>
                                                                <w:right w:val="none" w:sz="0" w:space="0" w:color="auto"/>
                                                              </w:divBdr>
                                                            </w:div>
                                                          </w:divsChild>
                                                        </w:div>
                                                        <w:div w:id="1119841955">
                                                          <w:marLeft w:val="240"/>
                                                          <w:marRight w:val="240"/>
                                                          <w:marTop w:val="0"/>
                                                          <w:marBottom w:val="0"/>
                                                          <w:divBdr>
                                                            <w:top w:val="none" w:sz="0" w:space="0" w:color="auto"/>
                                                            <w:left w:val="none" w:sz="0" w:space="0" w:color="auto"/>
                                                            <w:bottom w:val="none" w:sz="0" w:space="0" w:color="auto"/>
                                                            <w:right w:val="none" w:sz="0" w:space="0" w:color="auto"/>
                                                          </w:divBdr>
                                                          <w:divsChild>
                                                            <w:div w:id="444890202">
                                                              <w:marLeft w:val="240"/>
                                                              <w:marRight w:val="0"/>
                                                              <w:marTop w:val="0"/>
                                                              <w:marBottom w:val="0"/>
                                                              <w:divBdr>
                                                                <w:top w:val="none" w:sz="0" w:space="0" w:color="auto"/>
                                                                <w:left w:val="none" w:sz="0" w:space="0" w:color="auto"/>
                                                                <w:bottom w:val="none" w:sz="0" w:space="0" w:color="auto"/>
                                                                <w:right w:val="none" w:sz="0" w:space="0" w:color="auto"/>
                                                              </w:divBdr>
                                                            </w:div>
                                                          </w:divsChild>
                                                        </w:div>
                                                        <w:div w:id="1224221968">
                                                          <w:marLeft w:val="240"/>
                                                          <w:marRight w:val="240"/>
                                                          <w:marTop w:val="0"/>
                                                          <w:marBottom w:val="0"/>
                                                          <w:divBdr>
                                                            <w:top w:val="none" w:sz="0" w:space="0" w:color="auto"/>
                                                            <w:left w:val="none" w:sz="0" w:space="0" w:color="auto"/>
                                                            <w:bottom w:val="none" w:sz="0" w:space="0" w:color="auto"/>
                                                            <w:right w:val="none" w:sz="0" w:space="0" w:color="auto"/>
                                                          </w:divBdr>
                                                          <w:divsChild>
                                                            <w:div w:id="1335065367">
                                                              <w:marLeft w:val="240"/>
                                                              <w:marRight w:val="0"/>
                                                              <w:marTop w:val="0"/>
                                                              <w:marBottom w:val="0"/>
                                                              <w:divBdr>
                                                                <w:top w:val="none" w:sz="0" w:space="0" w:color="auto"/>
                                                                <w:left w:val="none" w:sz="0" w:space="0" w:color="auto"/>
                                                                <w:bottom w:val="none" w:sz="0" w:space="0" w:color="auto"/>
                                                                <w:right w:val="none" w:sz="0" w:space="0" w:color="auto"/>
                                                              </w:divBdr>
                                                            </w:div>
                                                          </w:divsChild>
                                                        </w:div>
                                                        <w:div w:id="1458331702">
                                                          <w:marLeft w:val="0"/>
                                                          <w:marRight w:val="0"/>
                                                          <w:marTop w:val="0"/>
                                                          <w:marBottom w:val="0"/>
                                                          <w:divBdr>
                                                            <w:top w:val="none" w:sz="0" w:space="0" w:color="auto"/>
                                                            <w:left w:val="none" w:sz="0" w:space="0" w:color="auto"/>
                                                            <w:bottom w:val="none" w:sz="0" w:space="0" w:color="auto"/>
                                                            <w:right w:val="none" w:sz="0" w:space="0" w:color="auto"/>
                                                          </w:divBdr>
                                                        </w:div>
                                                        <w:div w:id="1625426690">
                                                          <w:marLeft w:val="240"/>
                                                          <w:marRight w:val="240"/>
                                                          <w:marTop w:val="0"/>
                                                          <w:marBottom w:val="0"/>
                                                          <w:divBdr>
                                                            <w:top w:val="none" w:sz="0" w:space="0" w:color="auto"/>
                                                            <w:left w:val="none" w:sz="0" w:space="0" w:color="auto"/>
                                                            <w:bottom w:val="none" w:sz="0" w:space="0" w:color="auto"/>
                                                            <w:right w:val="none" w:sz="0" w:space="0" w:color="auto"/>
                                                          </w:divBdr>
                                                          <w:divsChild>
                                                            <w:div w:id="1947495180">
                                                              <w:marLeft w:val="240"/>
                                                              <w:marRight w:val="0"/>
                                                              <w:marTop w:val="0"/>
                                                              <w:marBottom w:val="0"/>
                                                              <w:divBdr>
                                                                <w:top w:val="none" w:sz="0" w:space="0" w:color="auto"/>
                                                                <w:left w:val="none" w:sz="0" w:space="0" w:color="auto"/>
                                                                <w:bottom w:val="none" w:sz="0" w:space="0" w:color="auto"/>
                                                                <w:right w:val="none" w:sz="0" w:space="0" w:color="auto"/>
                                                              </w:divBdr>
                                                            </w:div>
                                                          </w:divsChild>
                                                        </w:div>
                                                        <w:div w:id="2013994849">
                                                          <w:marLeft w:val="240"/>
                                                          <w:marRight w:val="240"/>
                                                          <w:marTop w:val="0"/>
                                                          <w:marBottom w:val="0"/>
                                                          <w:divBdr>
                                                            <w:top w:val="none" w:sz="0" w:space="0" w:color="auto"/>
                                                            <w:left w:val="none" w:sz="0" w:space="0" w:color="auto"/>
                                                            <w:bottom w:val="none" w:sz="0" w:space="0" w:color="auto"/>
                                                            <w:right w:val="none" w:sz="0" w:space="0" w:color="auto"/>
                                                          </w:divBdr>
                                                          <w:divsChild>
                                                            <w:div w:id="17563907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73240208">
                                                      <w:marLeft w:val="240"/>
                                                      <w:marRight w:val="0"/>
                                                      <w:marTop w:val="0"/>
                                                      <w:marBottom w:val="0"/>
                                                      <w:divBdr>
                                                        <w:top w:val="none" w:sz="0" w:space="0" w:color="auto"/>
                                                        <w:left w:val="none" w:sz="0" w:space="0" w:color="auto"/>
                                                        <w:bottom w:val="none" w:sz="0" w:space="0" w:color="auto"/>
                                                        <w:right w:val="none" w:sz="0" w:space="0" w:color="auto"/>
                                                      </w:divBdr>
                                                    </w:div>
                                                  </w:divsChild>
                                                </w:div>
                                                <w:div w:id="406003860">
                                                  <w:marLeft w:val="240"/>
                                                  <w:marRight w:val="240"/>
                                                  <w:marTop w:val="0"/>
                                                  <w:marBottom w:val="0"/>
                                                  <w:divBdr>
                                                    <w:top w:val="none" w:sz="0" w:space="0" w:color="auto"/>
                                                    <w:left w:val="none" w:sz="0" w:space="0" w:color="auto"/>
                                                    <w:bottom w:val="none" w:sz="0" w:space="0" w:color="auto"/>
                                                    <w:right w:val="none" w:sz="0" w:space="0" w:color="auto"/>
                                                  </w:divBdr>
                                                  <w:divsChild>
                                                    <w:div w:id="774636341">
                                                      <w:marLeft w:val="0"/>
                                                      <w:marRight w:val="0"/>
                                                      <w:marTop w:val="0"/>
                                                      <w:marBottom w:val="0"/>
                                                      <w:divBdr>
                                                        <w:top w:val="none" w:sz="0" w:space="0" w:color="auto"/>
                                                        <w:left w:val="none" w:sz="0" w:space="0" w:color="auto"/>
                                                        <w:bottom w:val="none" w:sz="0" w:space="0" w:color="auto"/>
                                                        <w:right w:val="none" w:sz="0" w:space="0" w:color="auto"/>
                                                      </w:divBdr>
                                                      <w:divsChild>
                                                        <w:div w:id="251427666">
                                                          <w:marLeft w:val="240"/>
                                                          <w:marRight w:val="240"/>
                                                          <w:marTop w:val="0"/>
                                                          <w:marBottom w:val="0"/>
                                                          <w:divBdr>
                                                            <w:top w:val="none" w:sz="0" w:space="0" w:color="auto"/>
                                                            <w:left w:val="none" w:sz="0" w:space="0" w:color="auto"/>
                                                            <w:bottom w:val="none" w:sz="0" w:space="0" w:color="auto"/>
                                                            <w:right w:val="none" w:sz="0" w:space="0" w:color="auto"/>
                                                          </w:divBdr>
                                                          <w:divsChild>
                                                            <w:div w:id="1671251523">
                                                              <w:marLeft w:val="240"/>
                                                              <w:marRight w:val="0"/>
                                                              <w:marTop w:val="0"/>
                                                              <w:marBottom w:val="0"/>
                                                              <w:divBdr>
                                                                <w:top w:val="none" w:sz="0" w:space="0" w:color="auto"/>
                                                                <w:left w:val="none" w:sz="0" w:space="0" w:color="auto"/>
                                                                <w:bottom w:val="none" w:sz="0" w:space="0" w:color="auto"/>
                                                                <w:right w:val="none" w:sz="0" w:space="0" w:color="auto"/>
                                                              </w:divBdr>
                                                            </w:div>
                                                          </w:divsChild>
                                                        </w:div>
                                                        <w:div w:id="445469569">
                                                          <w:marLeft w:val="240"/>
                                                          <w:marRight w:val="240"/>
                                                          <w:marTop w:val="0"/>
                                                          <w:marBottom w:val="0"/>
                                                          <w:divBdr>
                                                            <w:top w:val="none" w:sz="0" w:space="0" w:color="auto"/>
                                                            <w:left w:val="none" w:sz="0" w:space="0" w:color="auto"/>
                                                            <w:bottom w:val="none" w:sz="0" w:space="0" w:color="auto"/>
                                                            <w:right w:val="none" w:sz="0" w:space="0" w:color="auto"/>
                                                          </w:divBdr>
                                                          <w:divsChild>
                                                            <w:div w:id="1476800045">
                                                              <w:marLeft w:val="240"/>
                                                              <w:marRight w:val="0"/>
                                                              <w:marTop w:val="0"/>
                                                              <w:marBottom w:val="0"/>
                                                              <w:divBdr>
                                                                <w:top w:val="none" w:sz="0" w:space="0" w:color="auto"/>
                                                                <w:left w:val="none" w:sz="0" w:space="0" w:color="auto"/>
                                                                <w:bottom w:val="none" w:sz="0" w:space="0" w:color="auto"/>
                                                                <w:right w:val="none" w:sz="0" w:space="0" w:color="auto"/>
                                                              </w:divBdr>
                                                            </w:div>
                                                          </w:divsChild>
                                                        </w:div>
                                                        <w:div w:id="505442221">
                                                          <w:marLeft w:val="240"/>
                                                          <w:marRight w:val="240"/>
                                                          <w:marTop w:val="0"/>
                                                          <w:marBottom w:val="0"/>
                                                          <w:divBdr>
                                                            <w:top w:val="none" w:sz="0" w:space="0" w:color="auto"/>
                                                            <w:left w:val="none" w:sz="0" w:space="0" w:color="auto"/>
                                                            <w:bottom w:val="none" w:sz="0" w:space="0" w:color="auto"/>
                                                            <w:right w:val="none" w:sz="0" w:space="0" w:color="auto"/>
                                                          </w:divBdr>
                                                          <w:divsChild>
                                                            <w:div w:id="843782550">
                                                              <w:marLeft w:val="240"/>
                                                              <w:marRight w:val="0"/>
                                                              <w:marTop w:val="0"/>
                                                              <w:marBottom w:val="0"/>
                                                              <w:divBdr>
                                                                <w:top w:val="none" w:sz="0" w:space="0" w:color="auto"/>
                                                                <w:left w:val="none" w:sz="0" w:space="0" w:color="auto"/>
                                                                <w:bottom w:val="none" w:sz="0" w:space="0" w:color="auto"/>
                                                                <w:right w:val="none" w:sz="0" w:space="0" w:color="auto"/>
                                                              </w:divBdr>
                                                            </w:div>
                                                          </w:divsChild>
                                                        </w:div>
                                                        <w:div w:id="633175927">
                                                          <w:marLeft w:val="240"/>
                                                          <w:marRight w:val="240"/>
                                                          <w:marTop w:val="0"/>
                                                          <w:marBottom w:val="0"/>
                                                          <w:divBdr>
                                                            <w:top w:val="none" w:sz="0" w:space="0" w:color="auto"/>
                                                            <w:left w:val="none" w:sz="0" w:space="0" w:color="auto"/>
                                                            <w:bottom w:val="none" w:sz="0" w:space="0" w:color="auto"/>
                                                            <w:right w:val="none" w:sz="0" w:space="0" w:color="auto"/>
                                                          </w:divBdr>
                                                          <w:divsChild>
                                                            <w:div w:id="2106225513">
                                                              <w:marLeft w:val="240"/>
                                                              <w:marRight w:val="0"/>
                                                              <w:marTop w:val="0"/>
                                                              <w:marBottom w:val="0"/>
                                                              <w:divBdr>
                                                                <w:top w:val="none" w:sz="0" w:space="0" w:color="auto"/>
                                                                <w:left w:val="none" w:sz="0" w:space="0" w:color="auto"/>
                                                                <w:bottom w:val="none" w:sz="0" w:space="0" w:color="auto"/>
                                                                <w:right w:val="none" w:sz="0" w:space="0" w:color="auto"/>
                                                              </w:divBdr>
                                                            </w:div>
                                                          </w:divsChild>
                                                        </w:div>
                                                        <w:div w:id="681469745">
                                                          <w:marLeft w:val="240"/>
                                                          <w:marRight w:val="240"/>
                                                          <w:marTop w:val="0"/>
                                                          <w:marBottom w:val="0"/>
                                                          <w:divBdr>
                                                            <w:top w:val="none" w:sz="0" w:space="0" w:color="auto"/>
                                                            <w:left w:val="none" w:sz="0" w:space="0" w:color="auto"/>
                                                            <w:bottom w:val="none" w:sz="0" w:space="0" w:color="auto"/>
                                                            <w:right w:val="none" w:sz="0" w:space="0" w:color="auto"/>
                                                          </w:divBdr>
                                                          <w:divsChild>
                                                            <w:div w:id="491721684">
                                                              <w:marLeft w:val="240"/>
                                                              <w:marRight w:val="0"/>
                                                              <w:marTop w:val="0"/>
                                                              <w:marBottom w:val="0"/>
                                                              <w:divBdr>
                                                                <w:top w:val="none" w:sz="0" w:space="0" w:color="auto"/>
                                                                <w:left w:val="none" w:sz="0" w:space="0" w:color="auto"/>
                                                                <w:bottom w:val="none" w:sz="0" w:space="0" w:color="auto"/>
                                                                <w:right w:val="none" w:sz="0" w:space="0" w:color="auto"/>
                                                              </w:divBdr>
                                                            </w:div>
                                                          </w:divsChild>
                                                        </w:div>
                                                        <w:div w:id="1035425668">
                                                          <w:marLeft w:val="240"/>
                                                          <w:marRight w:val="240"/>
                                                          <w:marTop w:val="0"/>
                                                          <w:marBottom w:val="0"/>
                                                          <w:divBdr>
                                                            <w:top w:val="none" w:sz="0" w:space="0" w:color="auto"/>
                                                            <w:left w:val="none" w:sz="0" w:space="0" w:color="auto"/>
                                                            <w:bottom w:val="none" w:sz="0" w:space="0" w:color="auto"/>
                                                            <w:right w:val="none" w:sz="0" w:space="0" w:color="auto"/>
                                                          </w:divBdr>
                                                          <w:divsChild>
                                                            <w:div w:id="702170298">
                                                              <w:marLeft w:val="240"/>
                                                              <w:marRight w:val="0"/>
                                                              <w:marTop w:val="0"/>
                                                              <w:marBottom w:val="0"/>
                                                              <w:divBdr>
                                                                <w:top w:val="none" w:sz="0" w:space="0" w:color="auto"/>
                                                                <w:left w:val="none" w:sz="0" w:space="0" w:color="auto"/>
                                                                <w:bottom w:val="none" w:sz="0" w:space="0" w:color="auto"/>
                                                                <w:right w:val="none" w:sz="0" w:space="0" w:color="auto"/>
                                                              </w:divBdr>
                                                            </w:div>
                                                          </w:divsChild>
                                                        </w:div>
                                                        <w:div w:id="1216625771">
                                                          <w:marLeft w:val="240"/>
                                                          <w:marRight w:val="240"/>
                                                          <w:marTop w:val="0"/>
                                                          <w:marBottom w:val="0"/>
                                                          <w:divBdr>
                                                            <w:top w:val="none" w:sz="0" w:space="0" w:color="auto"/>
                                                            <w:left w:val="none" w:sz="0" w:space="0" w:color="auto"/>
                                                            <w:bottom w:val="none" w:sz="0" w:space="0" w:color="auto"/>
                                                            <w:right w:val="none" w:sz="0" w:space="0" w:color="auto"/>
                                                          </w:divBdr>
                                                          <w:divsChild>
                                                            <w:div w:id="285501416">
                                                              <w:marLeft w:val="240"/>
                                                              <w:marRight w:val="0"/>
                                                              <w:marTop w:val="0"/>
                                                              <w:marBottom w:val="0"/>
                                                              <w:divBdr>
                                                                <w:top w:val="none" w:sz="0" w:space="0" w:color="auto"/>
                                                                <w:left w:val="none" w:sz="0" w:space="0" w:color="auto"/>
                                                                <w:bottom w:val="none" w:sz="0" w:space="0" w:color="auto"/>
                                                                <w:right w:val="none" w:sz="0" w:space="0" w:color="auto"/>
                                                              </w:divBdr>
                                                            </w:div>
                                                          </w:divsChild>
                                                        </w:div>
                                                        <w:div w:id="1238901696">
                                                          <w:marLeft w:val="240"/>
                                                          <w:marRight w:val="240"/>
                                                          <w:marTop w:val="0"/>
                                                          <w:marBottom w:val="0"/>
                                                          <w:divBdr>
                                                            <w:top w:val="none" w:sz="0" w:space="0" w:color="auto"/>
                                                            <w:left w:val="none" w:sz="0" w:space="0" w:color="auto"/>
                                                            <w:bottom w:val="none" w:sz="0" w:space="0" w:color="auto"/>
                                                            <w:right w:val="none" w:sz="0" w:space="0" w:color="auto"/>
                                                          </w:divBdr>
                                                          <w:divsChild>
                                                            <w:div w:id="563297897">
                                                              <w:marLeft w:val="240"/>
                                                              <w:marRight w:val="0"/>
                                                              <w:marTop w:val="0"/>
                                                              <w:marBottom w:val="0"/>
                                                              <w:divBdr>
                                                                <w:top w:val="none" w:sz="0" w:space="0" w:color="auto"/>
                                                                <w:left w:val="none" w:sz="0" w:space="0" w:color="auto"/>
                                                                <w:bottom w:val="none" w:sz="0" w:space="0" w:color="auto"/>
                                                                <w:right w:val="none" w:sz="0" w:space="0" w:color="auto"/>
                                                              </w:divBdr>
                                                            </w:div>
                                                          </w:divsChild>
                                                        </w:div>
                                                        <w:div w:id="1926301514">
                                                          <w:marLeft w:val="240"/>
                                                          <w:marRight w:val="240"/>
                                                          <w:marTop w:val="0"/>
                                                          <w:marBottom w:val="0"/>
                                                          <w:divBdr>
                                                            <w:top w:val="none" w:sz="0" w:space="0" w:color="auto"/>
                                                            <w:left w:val="none" w:sz="0" w:space="0" w:color="auto"/>
                                                            <w:bottom w:val="none" w:sz="0" w:space="0" w:color="auto"/>
                                                            <w:right w:val="none" w:sz="0" w:space="0" w:color="auto"/>
                                                          </w:divBdr>
                                                          <w:divsChild>
                                                            <w:div w:id="1992559960">
                                                              <w:marLeft w:val="240"/>
                                                              <w:marRight w:val="0"/>
                                                              <w:marTop w:val="0"/>
                                                              <w:marBottom w:val="0"/>
                                                              <w:divBdr>
                                                                <w:top w:val="none" w:sz="0" w:space="0" w:color="auto"/>
                                                                <w:left w:val="none" w:sz="0" w:space="0" w:color="auto"/>
                                                                <w:bottom w:val="none" w:sz="0" w:space="0" w:color="auto"/>
                                                                <w:right w:val="none" w:sz="0" w:space="0" w:color="auto"/>
                                                              </w:divBdr>
                                                            </w:div>
                                                          </w:divsChild>
                                                        </w:div>
                                                        <w:div w:id="1943612844">
                                                          <w:marLeft w:val="0"/>
                                                          <w:marRight w:val="0"/>
                                                          <w:marTop w:val="0"/>
                                                          <w:marBottom w:val="0"/>
                                                          <w:divBdr>
                                                            <w:top w:val="none" w:sz="0" w:space="0" w:color="auto"/>
                                                            <w:left w:val="none" w:sz="0" w:space="0" w:color="auto"/>
                                                            <w:bottom w:val="none" w:sz="0" w:space="0" w:color="auto"/>
                                                            <w:right w:val="none" w:sz="0" w:space="0" w:color="auto"/>
                                                          </w:divBdr>
                                                        </w:div>
                                                        <w:div w:id="2128549142">
                                                          <w:marLeft w:val="240"/>
                                                          <w:marRight w:val="240"/>
                                                          <w:marTop w:val="0"/>
                                                          <w:marBottom w:val="0"/>
                                                          <w:divBdr>
                                                            <w:top w:val="none" w:sz="0" w:space="0" w:color="auto"/>
                                                            <w:left w:val="none" w:sz="0" w:space="0" w:color="auto"/>
                                                            <w:bottom w:val="none" w:sz="0" w:space="0" w:color="auto"/>
                                                            <w:right w:val="none" w:sz="0" w:space="0" w:color="auto"/>
                                                          </w:divBdr>
                                                          <w:divsChild>
                                                            <w:div w:id="9622258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21904285">
                                                      <w:marLeft w:val="240"/>
                                                      <w:marRight w:val="0"/>
                                                      <w:marTop w:val="0"/>
                                                      <w:marBottom w:val="0"/>
                                                      <w:divBdr>
                                                        <w:top w:val="none" w:sz="0" w:space="0" w:color="auto"/>
                                                        <w:left w:val="none" w:sz="0" w:space="0" w:color="auto"/>
                                                        <w:bottom w:val="none" w:sz="0" w:space="0" w:color="auto"/>
                                                        <w:right w:val="none" w:sz="0" w:space="0" w:color="auto"/>
                                                      </w:divBdr>
                                                    </w:div>
                                                  </w:divsChild>
                                                </w:div>
                                                <w:div w:id="156305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5960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17150050">
                              <w:marLeft w:val="240"/>
                              <w:marRight w:val="0"/>
                              <w:marTop w:val="0"/>
                              <w:marBottom w:val="0"/>
                              <w:divBdr>
                                <w:top w:val="none" w:sz="0" w:space="0" w:color="auto"/>
                                <w:left w:val="none" w:sz="0" w:space="0" w:color="auto"/>
                                <w:bottom w:val="none" w:sz="0" w:space="0" w:color="auto"/>
                                <w:right w:val="none" w:sz="0" w:space="0" w:color="auto"/>
                              </w:divBdr>
                            </w:div>
                          </w:divsChild>
                        </w:div>
                        <w:div w:id="150478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36327">
                  <w:marLeft w:val="240"/>
                  <w:marRight w:val="240"/>
                  <w:marTop w:val="0"/>
                  <w:marBottom w:val="0"/>
                  <w:divBdr>
                    <w:top w:val="none" w:sz="0" w:space="0" w:color="auto"/>
                    <w:left w:val="none" w:sz="0" w:space="0" w:color="auto"/>
                    <w:bottom w:val="none" w:sz="0" w:space="0" w:color="auto"/>
                    <w:right w:val="none" w:sz="0" w:space="0" w:color="auto"/>
                  </w:divBdr>
                  <w:divsChild>
                    <w:div w:id="1759591127">
                      <w:marLeft w:val="240"/>
                      <w:marRight w:val="0"/>
                      <w:marTop w:val="0"/>
                      <w:marBottom w:val="0"/>
                      <w:divBdr>
                        <w:top w:val="none" w:sz="0" w:space="0" w:color="auto"/>
                        <w:left w:val="none" w:sz="0" w:space="0" w:color="auto"/>
                        <w:bottom w:val="none" w:sz="0" w:space="0" w:color="auto"/>
                        <w:right w:val="none" w:sz="0" w:space="0" w:color="auto"/>
                      </w:divBdr>
                    </w:div>
                  </w:divsChild>
                </w:div>
                <w:div w:id="1652368936">
                  <w:marLeft w:val="240"/>
                  <w:marRight w:val="240"/>
                  <w:marTop w:val="0"/>
                  <w:marBottom w:val="0"/>
                  <w:divBdr>
                    <w:top w:val="none" w:sz="0" w:space="0" w:color="auto"/>
                    <w:left w:val="none" w:sz="0" w:space="0" w:color="auto"/>
                    <w:bottom w:val="none" w:sz="0" w:space="0" w:color="auto"/>
                    <w:right w:val="none" w:sz="0" w:space="0" w:color="auto"/>
                  </w:divBdr>
                  <w:divsChild>
                    <w:div w:id="5774476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815949">
          <w:marLeft w:val="240"/>
          <w:marRight w:val="240"/>
          <w:marTop w:val="0"/>
          <w:marBottom w:val="0"/>
          <w:divBdr>
            <w:top w:val="none" w:sz="0" w:space="0" w:color="auto"/>
            <w:left w:val="none" w:sz="0" w:space="0" w:color="auto"/>
            <w:bottom w:val="none" w:sz="0" w:space="0" w:color="auto"/>
            <w:right w:val="none" w:sz="0" w:space="0" w:color="auto"/>
          </w:divBdr>
        </w:div>
      </w:divsChild>
    </w:div>
    <w:div w:id="434443542">
      <w:bodyDiv w:val="1"/>
      <w:marLeft w:val="0"/>
      <w:marRight w:val="0"/>
      <w:marTop w:val="0"/>
      <w:marBottom w:val="0"/>
      <w:divBdr>
        <w:top w:val="none" w:sz="0" w:space="0" w:color="auto"/>
        <w:left w:val="none" w:sz="0" w:space="0" w:color="auto"/>
        <w:bottom w:val="none" w:sz="0" w:space="0" w:color="auto"/>
        <w:right w:val="none" w:sz="0" w:space="0" w:color="auto"/>
      </w:divBdr>
    </w:div>
    <w:div w:id="439376872">
      <w:bodyDiv w:val="1"/>
      <w:marLeft w:val="0"/>
      <w:marRight w:val="0"/>
      <w:marTop w:val="0"/>
      <w:marBottom w:val="0"/>
      <w:divBdr>
        <w:top w:val="none" w:sz="0" w:space="0" w:color="auto"/>
        <w:left w:val="none" w:sz="0" w:space="0" w:color="auto"/>
        <w:bottom w:val="none" w:sz="0" w:space="0" w:color="auto"/>
        <w:right w:val="none" w:sz="0" w:space="0" w:color="auto"/>
      </w:divBdr>
    </w:div>
    <w:div w:id="446240027">
      <w:bodyDiv w:val="1"/>
      <w:marLeft w:val="0"/>
      <w:marRight w:val="0"/>
      <w:marTop w:val="0"/>
      <w:marBottom w:val="0"/>
      <w:divBdr>
        <w:top w:val="none" w:sz="0" w:space="0" w:color="auto"/>
        <w:left w:val="none" w:sz="0" w:space="0" w:color="auto"/>
        <w:bottom w:val="none" w:sz="0" w:space="0" w:color="auto"/>
        <w:right w:val="none" w:sz="0" w:space="0" w:color="auto"/>
      </w:divBdr>
    </w:div>
    <w:div w:id="465587031">
      <w:bodyDiv w:val="1"/>
      <w:marLeft w:val="0"/>
      <w:marRight w:val="0"/>
      <w:marTop w:val="0"/>
      <w:marBottom w:val="0"/>
      <w:divBdr>
        <w:top w:val="none" w:sz="0" w:space="0" w:color="auto"/>
        <w:left w:val="none" w:sz="0" w:space="0" w:color="auto"/>
        <w:bottom w:val="none" w:sz="0" w:space="0" w:color="auto"/>
        <w:right w:val="none" w:sz="0" w:space="0" w:color="auto"/>
      </w:divBdr>
    </w:div>
    <w:div w:id="467015704">
      <w:bodyDiv w:val="1"/>
      <w:marLeft w:val="0"/>
      <w:marRight w:val="0"/>
      <w:marTop w:val="0"/>
      <w:marBottom w:val="0"/>
      <w:divBdr>
        <w:top w:val="none" w:sz="0" w:space="0" w:color="auto"/>
        <w:left w:val="none" w:sz="0" w:space="0" w:color="auto"/>
        <w:bottom w:val="none" w:sz="0" w:space="0" w:color="auto"/>
        <w:right w:val="none" w:sz="0" w:space="0" w:color="auto"/>
      </w:divBdr>
    </w:div>
    <w:div w:id="480317317">
      <w:bodyDiv w:val="1"/>
      <w:marLeft w:val="0"/>
      <w:marRight w:val="0"/>
      <w:marTop w:val="0"/>
      <w:marBottom w:val="0"/>
      <w:divBdr>
        <w:top w:val="none" w:sz="0" w:space="0" w:color="auto"/>
        <w:left w:val="none" w:sz="0" w:space="0" w:color="auto"/>
        <w:bottom w:val="none" w:sz="0" w:space="0" w:color="auto"/>
        <w:right w:val="none" w:sz="0" w:space="0" w:color="auto"/>
      </w:divBdr>
    </w:div>
    <w:div w:id="480997620">
      <w:bodyDiv w:val="1"/>
      <w:marLeft w:val="0"/>
      <w:marRight w:val="0"/>
      <w:marTop w:val="0"/>
      <w:marBottom w:val="0"/>
      <w:divBdr>
        <w:top w:val="none" w:sz="0" w:space="0" w:color="auto"/>
        <w:left w:val="none" w:sz="0" w:space="0" w:color="auto"/>
        <w:bottom w:val="none" w:sz="0" w:space="0" w:color="auto"/>
        <w:right w:val="none" w:sz="0" w:space="0" w:color="auto"/>
      </w:divBdr>
    </w:div>
    <w:div w:id="484397252">
      <w:bodyDiv w:val="1"/>
      <w:marLeft w:val="0"/>
      <w:marRight w:val="0"/>
      <w:marTop w:val="0"/>
      <w:marBottom w:val="0"/>
      <w:divBdr>
        <w:top w:val="none" w:sz="0" w:space="0" w:color="auto"/>
        <w:left w:val="none" w:sz="0" w:space="0" w:color="auto"/>
        <w:bottom w:val="none" w:sz="0" w:space="0" w:color="auto"/>
        <w:right w:val="none" w:sz="0" w:space="0" w:color="auto"/>
      </w:divBdr>
    </w:div>
    <w:div w:id="491603283">
      <w:bodyDiv w:val="1"/>
      <w:marLeft w:val="0"/>
      <w:marRight w:val="0"/>
      <w:marTop w:val="0"/>
      <w:marBottom w:val="0"/>
      <w:divBdr>
        <w:top w:val="none" w:sz="0" w:space="0" w:color="auto"/>
        <w:left w:val="none" w:sz="0" w:space="0" w:color="auto"/>
        <w:bottom w:val="none" w:sz="0" w:space="0" w:color="auto"/>
        <w:right w:val="none" w:sz="0" w:space="0" w:color="auto"/>
      </w:divBdr>
    </w:div>
    <w:div w:id="508058246">
      <w:bodyDiv w:val="1"/>
      <w:marLeft w:val="0"/>
      <w:marRight w:val="0"/>
      <w:marTop w:val="0"/>
      <w:marBottom w:val="0"/>
      <w:divBdr>
        <w:top w:val="none" w:sz="0" w:space="0" w:color="auto"/>
        <w:left w:val="none" w:sz="0" w:space="0" w:color="auto"/>
        <w:bottom w:val="none" w:sz="0" w:space="0" w:color="auto"/>
        <w:right w:val="none" w:sz="0" w:space="0" w:color="auto"/>
      </w:divBdr>
    </w:div>
    <w:div w:id="515316207">
      <w:bodyDiv w:val="1"/>
      <w:marLeft w:val="0"/>
      <w:marRight w:val="0"/>
      <w:marTop w:val="0"/>
      <w:marBottom w:val="0"/>
      <w:divBdr>
        <w:top w:val="none" w:sz="0" w:space="0" w:color="auto"/>
        <w:left w:val="none" w:sz="0" w:space="0" w:color="auto"/>
        <w:bottom w:val="none" w:sz="0" w:space="0" w:color="auto"/>
        <w:right w:val="none" w:sz="0" w:space="0" w:color="auto"/>
      </w:divBdr>
    </w:div>
    <w:div w:id="526257030">
      <w:bodyDiv w:val="1"/>
      <w:marLeft w:val="0"/>
      <w:marRight w:val="0"/>
      <w:marTop w:val="0"/>
      <w:marBottom w:val="0"/>
      <w:divBdr>
        <w:top w:val="none" w:sz="0" w:space="0" w:color="auto"/>
        <w:left w:val="none" w:sz="0" w:space="0" w:color="auto"/>
        <w:bottom w:val="none" w:sz="0" w:space="0" w:color="auto"/>
        <w:right w:val="none" w:sz="0" w:space="0" w:color="auto"/>
      </w:divBdr>
    </w:div>
    <w:div w:id="529924117">
      <w:bodyDiv w:val="1"/>
      <w:marLeft w:val="0"/>
      <w:marRight w:val="0"/>
      <w:marTop w:val="0"/>
      <w:marBottom w:val="0"/>
      <w:divBdr>
        <w:top w:val="none" w:sz="0" w:space="0" w:color="auto"/>
        <w:left w:val="none" w:sz="0" w:space="0" w:color="auto"/>
        <w:bottom w:val="none" w:sz="0" w:space="0" w:color="auto"/>
        <w:right w:val="none" w:sz="0" w:space="0" w:color="auto"/>
      </w:divBdr>
    </w:div>
    <w:div w:id="540631893">
      <w:bodyDiv w:val="1"/>
      <w:marLeft w:val="0"/>
      <w:marRight w:val="0"/>
      <w:marTop w:val="0"/>
      <w:marBottom w:val="0"/>
      <w:divBdr>
        <w:top w:val="none" w:sz="0" w:space="0" w:color="auto"/>
        <w:left w:val="none" w:sz="0" w:space="0" w:color="auto"/>
        <w:bottom w:val="none" w:sz="0" w:space="0" w:color="auto"/>
        <w:right w:val="none" w:sz="0" w:space="0" w:color="auto"/>
      </w:divBdr>
    </w:div>
    <w:div w:id="558592005">
      <w:bodyDiv w:val="1"/>
      <w:marLeft w:val="0"/>
      <w:marRight w:val="0"/>
      <w:marTop w:val="0"/>
      <w:marBottom w:val="0"/>
      <w:divBdr>
        <w:top w:val="none" w:sz="0" w:space="0" w:color="auto"/>
        <w:left w:val="none" w:sz="0" w:space="0" w:color="auto"/>
        <w:bottom w:val="none" w:sz="0" w:space="0" w:color="auto"/>
        <w:right w:val="none" w:sz="0" w:space="0" w:color="auto"/>
      </w:divBdr>
    </w:div>
    <w:div w:id="571964651">
      <w:bodyDiv w:val="1"/>
      <w:marLeft w:val="0"/>
      <w:marRight w:val="0"/>
      <w:marTop w:val="0"/>
      <w:marBottom w:val="0"/>
      <w:divBdr>
        <w:top w:val="none" w:sz="0" w:space="0" w:color="auto"/>
        <w:left w:val="none" w:sz="0" w:space="0" w:color="auto"/>
        <w:bottom w:val="none" w:sz="0" w:space="0" w:color="auto"/>
        <w:right w:val="none" w:sz="0" w:space="0" w:color="auto"/>
      </w:divBdr>
    </w:div>
    <w:div w:id="575633366">
      <w:bodyDiv w:val="1"/>
      <w:marLeft w:val="0"/>
      <w:marRight w:val="0"/>
      <w:marTop w:val="0"/>
      <w:marBottom w:val="0"/>
      <w:divBdr>
        <w:top w:val="none" w:sz="0" w:space="0" w:color="auto"/>
        <w:left w:val="none" w:sz="0" w:space="0" w:color="auto"/>
        <w:bottom w:val="none" w:sz="0" w:space="0" w:color="auto"/>
        <w:right w:val="none" w:sz="0" w:space="0" w:color="auto"/>
      </w:divBdr>
    </w:div>
    <w:div w:id="575870374">
      <w:bodyDiv w:val="1"/>
      <w:marLeft w:val="0"/>
      <w:marRight w:val="0"/>
      <w:marTop w:val="0"/>
      <w:marBottom w:val="0"/>
      <w:divBdr>
        <w:top w:val="none" w:sz="0" w:space="0" w:color="auto"/>
        <w:left w:val="none" w:sz="0" w:space="0" w:color="auto"/>
        <w:bottom w:val="none" w:sz="0" w:space="0" w:color="auto"/>
        <w:right w:val="none" w:sz="0" w:space="0" w:color="auto"/>
      </w:divBdr>
    </w:div>
    <w:div w:id="576788931">
      <w:bodyDiv w:val="1"/>
      <w:marLeft w:val="0"/>
      <w:marRight w:val="0"/>
      <w:marTop w:val="0"/>
      <w:marBottom w:val="0"/>
      <w:divBdr>
        <w:top w:val="none" w:sz="0" w:space="0" w:color="auto"/>
        <w:left w:val="none" w:sz="0" w:space="0" w:color="auto"/>
        <w:bottom w:val="none" w:sz="0" w:space="0" w:color="auto"/>
        <w:right w:val="none" w:sz="0" w:space="0" w:color="auto"/>
      </w:divBdr>
    </w:div>
    <w:div w:id="582229144">
      <w:bodyDiv w:val="1"/>
      <w:marLeft w:val="0"/>
      <w:marRight w:val="0"/>
      <w:marTop w:val="0"/>
      <w:marBottom w:val="0"/>
      <w:divBdr>
        <w:top w:val="none" w:sz="0" w:space="0" w:color="auto"/>
        <w:left w:val="none" w:sz="0" w:space="0" w:color="auto"/>
        <w:bottom w:val="none" w:sz="0" w:space="0" w:color="auto"/>
        <w:right w:val="none" w:sz="0" w:space="0" w:color="auto"/>
      </w:divBdr>
    </w:div>
    <w:div w:id="592125494">
      <w:bodyDiv w:val="1"/>
      <w:marLeft w:val="0"/>
      <w:marRight w:val="0"/>
      <w:marTop w:val="0"/>
      <w:marBottom w:val="0"/>
      <w:divBdr>
        <w:top w:val="none" w:sz="0" w:space="0" w:color="auto"/>
        <w:left w:val="none" w:sz="0" w:space="0" w:color="auto"/>
        <w:bottom w:val="none" w:sz="0" w:space="0" w:color="auto"/>
        <w:right w:val="none" w:sz="0" w:space="0" w:color="auto"/>
      </w:divBdr>
    </w:div>
    <w:div w:id="592592983">
      <w:bodyDiv w:val="1"/>
      <w:marLeft w:val="0"/>
      <w:marRight w:val="0"/>
      <w:marTop w:val="0"/>
      <w:marBottom w:val="0"/>
      <w:divBdr>
        <w:top w:val="none" w:sz="0" w:space="0" w:color="auto"/>
        <w:left w:val="none" w:sz="0" w:space="0" w:color="auto"/>
        <w:bottom w:val="none" w:sz="0" w:space="0" w:color="auto"/>
        <w:right w:val="none" w:sz="0" w:space="0" w:color="auto"/>
      </w:divBdr>
    </w:div>
    <w:div w:id="593441066">
      <w:bodyDiv w:val="1"/>
      <w:marLeft w:val="0"/>
      <w:marRight w:val="0"/>
      <w:marTop w:val="0"/>
      <w:marBottom w:val="0"/>
      <w:divBdr>
        <w:top w:val="none" w:sz="0" w:space="0" w:color="auto"/>
        <w:left w:val="none" w:sz="0" w:space="0" w:color="auto"/>
        <w:bottom w:val="none" w:sz="0" w:space="0" w:color="auto"/>
        <w:right w:val="none" w:sz="0" w:space="0" w:color="auto"/>
      </w:divBdr>
    </w:div>
    <w:div w:id="601498891">
      <w:bodyDiv w:val="1"/>
      <w:marLeft w:val="0"/>
      <w:marRight w:val="0"/>
      <w:marTop w:val="0"/>
      <w:marBottom w:val="0"/>
      <w:divBdr>
        <w:top w:val="none" w:sz="0" w:space="0" w:color="auto"/>
        <w:left w:val="none" w:sz="0" w:space="0" w:color="auto"/>
        <w:bottom w:val="none" w:sz="0" w:space="0" w:color="auto"/>
        <w:right w:val="none" w:sz="0" w:space="0" w:color="auto"/>
      </w:divBdr>
    </w:div>
    <w:div w:id="608045846">
      <w:bodyDiv w:val="1"/>
      <w:marLeft w:val="0"/>
      <w:marRight w:val="0"/>
      <w:marTop w:val="0"/>
      <w:marBottom w:val="0"/>
      <w:divBdr>
        <w:top w:val="none" w:sz="0" w:space="0" w:color="auto"/>
        <w:left w:val="none" w:sz="0" w:space="0" w:color="auto"/>
        <w:bottom w:val="none" w:sz="0" w:space="0" w:color="auto"/>
        <w:right w:val="none" w:sz="0" w:space="0" w:color="auto"/>
      </w:divBdr>
    </w:div>
    <w:div w:id="612982909">
      <w:bodyDiv w:val="1"/>
      <w:marLeft w:val="0"/>
      <w:marRight w:val="0"/>
      <w:marTop w:val="0"/>
      <w:marBottom w:val="0"/>
      <w:divBdr>
        <w:top w:val="none" w:sz="0" w:space="0" w:color="auto"/>
        <w:left w:val="none" w:sz="0" w:space="0" w:color="auto"/>
        <w:bottom w:val="none" w:sz="0" w:space="0" w:color="auto"/>
        <w:right w:val="none" w:sz="0" w:space="0" w:color="auto"/>
      </w:divBdr>
    </w:div>
    <w:div w:id="614485866">
      <w:bodyDiv w:val="1"/>
      <w:marLeft w:val="0"/>
      <w:marRight w:val="0"/>
      <w:marTop w:val="0"/>
      <w:marBottom w:val="0"/>
      <w:divBdr>
        <w:top w:val="none" w:sz="0" w:space="0" w:color="auto"/>
        <w:left w:val="none" w:sz="0" w:space="0" w:color="auto"/>
        <w:bottom w:val="none" w:sz="0" w:space="0" w:color="auto"/>
        <w:right w:val="none" w:sz="0" w:space="0" w:color="auto"/>
      </w:divBdr>
    </w:div>
    <w:div w:id="615648221">
      <w:bodyDiv w:val="1"/>
      <w:marLeft w:val="0"/>
      <w:marRight w:val="0"/>
      <w:marTop w:val="0"/>
      <w:marBottom w:val="0"/>
      <w:divBdr>
        <w:top w:val="none" w:sz="0" w:space="0" w:color="auto"/>
        <w:left w:val="none" w:sz="0" w:space="0" w:color="auto"/>
        <w:bottom w:val="none" w:sz="0" w:space="0" w:color="auto"/>
        <w:right w:val="none" w:sz="0" w:space="0" w:color="auto"/>
      </w:divBdr>
    </w:div>
    <w:div w:id="620651246">
      <w:bodyDiv w:val="1"/>
      <w:marLeft w:val="0"/>
      <w:marRight w:val="0"/>
      <w:marTop w:val="0"/>
      <w:marBottom w:val="0"/>
      <w:divBdr>
        <w:top w:val="none" w:sz="0" w:space="0" w:color="auto"/>
        <w:left w:val="none" w:sz="0" w:space="0" w:color="auto"/>
        <w:bottom w:val="none" w:sz="0" w:space="0" w:color="auto"/>
        <w:right w:val="none" w:sz="0" w:space="0" w:color="auto"/>
      </w:divBdr>
    </w:div>
    <w:div w:id="621695198">
      <w:bodyDiv w:val="1"/>
      <w:marLeft w:val="0"/>
      <w:marRight w:val="0"/>
      <w:marTop w:val="0"/>
      <w:marBottom w:val="0"/>
      <w:divBdr>
        <w:top w:val="none" w:sz="0" w:space="0" w:color="auto"/>
        <w:left w:val="none" w:sz="0" w:space="0" w:color="auto"/>
        <w:bottom w:val="none" w:sz="0" w:space="0" w:color="auto"/>
        <w:right w:val="none" w:sz="0" w:space="0" w:color="auto"/>
      </w:divBdr>
    </w:div>
    <w:div w:id="622150624">
      <w:bodyDiv w:val="1"/>
      <w:marLeft w:val="0"/>
      <w:marRight w:val="0"/>
      <w:marTop w:val="0"/>
      <w:marBottom w:val="0"/>
      <w:divBdr>
        <w:top w:val="none" w:sz="0" w:space="0" w:color="auto"/>
        <w:left w:val="none" w:sz="0" w:space="0" w:color="auto"/>
        <w:bottom w:val="none" w:sz="0" w:space="0" w:color="auto"/>
        <w:right w:val="none" w:sz="0" w:space="0" w:color="auto"/>
      </w:divBdr>
    </w:div>
    <w:div w:id="625311643">
      <w:bodyDiv w:val="1"/>
      <w:marLeft w:val="0"/>
      <w:marRight w:val="0"/>
      <w:marTop w:val="0"/>
      <w:marBottom w:val="0"/>
      <w:divBdr>
        <w:top w:val="none" w:sz="0" w:space="0" w:color="auto"/>
        <w:left w:val="none" w:sz="0" w:space="0" w:color="auto"/>
        <w:bottom w:val="none" w:sz="0" w:space="0" w:color="auto"/>
        <w:right w:val="none" w:sz="0" w:space="0" w:color="auto"/>
      </w:divBdr>
    </w:div>
    <w:div w:id="632952920">
      <w:bodyDiv w:val="1"/>
      <w:marLeft w:val="0"/>
      <w:marRight w:val="0"/>
      <w:marTop w:val="0"/>
      <w:marBottom w:val="0"/>
      <w:divBdr>
        <w:top w:val="none" w:sz="0" w:space="0" w:color="auto"/>
        <w:left w:val="none" w:sz="0" w:space="0" w:color="auto"/>
        <w:bottom w:val="none" w:sz="0" w:space="0" w:color="auto"/>
        <w:right w:val="none" w:sz="0" w:space="0" w:color="auto"/>
      </w:divBdr>
    </w:div>
    <w:div w:id="637347514">
      <w:bodyDiv w:val="1"/>
      <w:marLeft w:val="0"/>
      <w:marRight w:val="0"/>
      <w:marTop w:val="0"/>
      <w:marBottom w:val="0"/>
      <w:divBdr>
        <w:top w:val="none" w:sz="0" w:space="0" w:color="auto"/>
        <w:left w:val="none" w:sz="0" w:space="0" w:color="auto"/>
        <w:bottom w:val="none" w:sz="0" w:space="0" w:color="auto"/>
        <w:right w:val="none" w:sz="0" w:space="0" w:color="auto"/>
      </w:divBdr>
    </w:div>
    <w:div w:id="640041147">
      <w:bodyDiv w:val="1"/>
      <w:marLeft w:val="0"/>
      <w:marRight w:val="0"/>
      <w:marTop w:val="0"/>
      <w:marBottom w:val="0"/>
      <w:divBdr>
        <w:top w:val="none" w:sz="0" w:space="0" w:color="auto"/>
        <w:left w:val="none" w:sz="0" w:space="0" w:color="auto"/>
        <w:bottom w:val="none" w:sz="0" w:space="0" w:color="auto"/>
        <w:right w:val="none" w:sz="0" w:space="0" w:color="auto"/>
      </w:divBdr>
    </w:div>
    <w:div w:id="640229564">
      <w:bodyDiv w:val="1"/>
      <w:marLeft w:val="0"/>
      <w:marRight w:val="0"/>
      <w:marTop w:val="0"/>
      <w:marBottom w:val="0"/>
      <w:divBdr>
        <w:top w:val="none" w:sz="0" w:space="0" w:color="auto"/>
        <w:left w:val="none" w:sz="0" w:space="0" w:color="auto"/>
        <w:bottom w:val="none" w:sz="0" w:space="0" w:color="auto"/>
        <w:right w:val="none" w:sz="0" w:space="0" w:color="auto"/>
      </w:divBdr>
    </w:div>
    <w:div w:id="648293028">
      <w:bodyDiv w:val="1"/>
      <w:marLeft w:val="0"/>
      <w:marRight w:val="0"/>
      <w:marTop w:val="0"/>
      <w:marBottom w:val="0"/>
      <w:divBdr>
        <w:top w:val="none" w:sz="0" w:space="0" w:color="auto"/>
        <w:left w:val="none" w:sz="0" w:space="0" w:color="auto"/>
        <w:bottom w:val="none" w:sz="0" w:space="0" w:color="auto"/>
        <w:right w:val="none" w:sz="0" w:space="0" w:color="auto"/>
      </w:divBdr>
    </w:div>
    <w:div w:id="655650853">
      <w:bodyDiv w:val="1"/>
      <w:marLeft w:val="0"/>
      <w:marRight w:val="0"/>
      <w:marTop w:val="0"/>
      <w:marBottom w:val="0"/>
      <w:divBdr>
        <w:top w:val="none" w:sz="0" w:space="0" w:color="auto"/>
        <w:left w:val="none" w:sz="0" w:space="0" w:color="auto"/>
        <w:bottom w:val="none" w:sz="0" w:space="0" w:color="auto"/>
        <w:right w:val="none" w:sz="0" w:space="0" w:color="auto"/>
      </w:divBdr>
    </w:div>
    <w:div w:id="656617544">
      <w:bodyDiv w:val="1"/>
      <w:marLeft w:val="0"/>
      <w:marRight w:val="0"/>
      <w:marTop w:val="0"/>
      <w:marBottom w:val="0"/>
      <w:divBdr>
        <w:top w:val="none" w:sz="0" w:space="0" w:color="auto"/>
        <w:left w:val="none" w:sz="0" w:space="0" w:color="auto"/>
        <w:bottom w:val="none" w:sz="0" w:space="0" w:color="auto"/>
        <w:right w:val="none" w:sz="0" w:space="0" w:color="auto"/>
      </w:divBdr>
    </w:div>
    <w:div w:id="662584145">
      <w:bodyDiv w:val="1"/>
      <w:marLeft w:val="0"/>
      <w:marRight w:val="0"/>
      <w:marTop w:val="0"/>
      <w:marBottom w:val="0"/>
      <w:divBdr>
        <w:top w:val="none" w:sz="0" w:space="0" w:color="auto"/>
        <w:left w:val="none" w:sz="0" w:space="0" w:color="auto"/>
        <w:bottom w:val="none" w:sz="0" w:space="0" w:color="auto"/>
        <w:right w:val="none" w:sz="0" w:space="0" w:color="auto"/>
      </w:divBdr>
    </w:div>
    <w:div w:id="675426654">
      <w:bodyDiv w:val="1"/>
      <w:marLeft w:val="0"/>
      <w:marRight w:val="0"/>
      <w:marTop w:val="0"/>
      <w:marBottom w:val="0"/>
      <w:divBdr>
        <w:top w:val="none" w:sz="0" w:space="0" w:color="auto"/>
        <w:left w:val="none" w:sz="0" w:space="0" w:color="auto"/>
        <w:bottom w:val="none" w:sz="0" w:space="0" w:color="auto"/>
        <w:right w:val="none" w:sz="0" w:space="0" w:color="auto"/>
      </w:divBdr>
    </w:div>
    <w:div w:id="676880718">
      <w:bodyDiv w:val="1"/>
      <w:marLeft w:val="0"/>
      <w:marRight w:val="0"/>
      <w:marTop w:val="0"/>
      <w:marBottom w:val="0"/>
      <w:divBdr>
        <w:top w:val="none" w:sz="0" w:space="0" w:color="auto"/>
        <w:left w:val="none" w:sz="0" w:space="0" w:color="auto"/>
        <w:bottom w:val="none" w:sz="0" w:space="0" w:color="auto"/>
        <w:right w:val="none" w:sz="0" w:space="0" w:color="auto"/>
      </w:divBdr>
    </w:div>
    <w:div w:id="700321538">
      <w:bodyDiv w:val="1"/>
      <w:marLeft w:val="0"/>
      <w:marRight w:val="0"/>
      <w:marTop w:val="0"/>
      <w:marBottom w:val="0"/>
      <w:divBdr>
        <w:top w:val="none" w:sz="0" w:space="0" w:color="auto"/>
        <w:left w:val="none" w:sz="0" w:space="0" w:color="auto"/>
        <w:bottom w:val="none" w:sz="0" w:space="0" w:color="auto"/>
        <w:right w:val="none" w:sz="0" w:space="0" w:color="auto"/>
      </w:divBdr>
    </w:div>
    <w:div w:id="716318627">
      <w:bodyDiv w:val="1"/>
      <w:marLeft w:val="0"/>
      <w:marRight w:val="0"/>
      <w:marTop w:val="0"/>
      <w:marBottom w:val="0"/>
      <w:divBdr>
        <w:top w:val="none" w:sz="0" w:space="0" w:color="auto"/>
        <w:left w:val="none" w:sz="0" w:space="0" w:color="auto"/>
        <w:bottom w:val="none" w:sz="0" w:space="0" w:color="auto"/>
        <w:right w:val="none" w:sz="0" w:space="0" w:color="auto"/>
      </w:divBdr>
    </w:div>
    <w:div w:id="720441597">
      <w:bodyDiv w:val="1"/>
      <w:marLeft w:val="0"/>
      <w:marRight w:val="0"/>
      <w:marTop w:val="0"/>
      <w:marBottom w:val="0"/>
      <w:divBdr>
        <w:top w:val="none" w:sz="0" w:space="0" w:color="auto"/>
        <w:left w:val="none" w:sz="0" w:space="0" w:color="auto"/>
        <w:bottom w:val="none" w:sz="0" w:space="0" w:color="auto"/>
        <w:right w:val="none" w:sz="0" w:space="0" w:color="auto"/>
      </w:divBdr>
    </w:div>
    <w:div w:id="725376402">
      <w:bodyDiv w:val="1"/>
      <w:marLeft w:val="0"/>
      <w:marRight w:val="0"/>
      <w:marTop w:val="0"/>
      <w:marBottom w:val="0"/>
      <w:divBdr>
        <w:top w:val="none" w:sz="0" w:space="0" w:color="auto"/>
        <w:left w:val="none" w:sz="0" w:space="0" w:color="auto"/>
        <w:bottom w:val="none" w:sz="0" w:space="0" w:color="auto"/>
        <w:right w:val="none" w:sz="0" w:space="0" w:color="auto"/>
      </w:divBdr>
    </w:div>
    <w:div w:id="758333142">
      <w:bodyDiv w:val="1"/>
      <w:marLeft w:val="0"/>
      <w:marRight w:val="0"/>
      <w:marTop w:val="0"/>
      <w:marBottom w:val="0"/>
      <w:divBdr>
        <w:top w:val="none" w:sz="0" w:space="0" w:color="auto"/>
        <w:left w:val="none" w:sz="0" w:space="0" w:color="auto"/>
        <w:bottom w:val="none" w:sz="0" w:space="0" w:color="auto"/>
        <w:right w:val="none" w:sz="0" w:space="0" w:color="auto"/>
      </w:divBdr>
    </w:div>
    <w:div w:id="774597779">
      <w:bodyDiv w:val="1"/>
      <w:marLeft w:val="0"/>
      <w:marRight w:val="0"/>
      <w:marTop w:val="0"/>
      <w:marBottom w:val="0"/>
      <w:divBdr>
        <w:top w:val="none" w:sz="0" w:space="0" w:color="auto"/>
        <w:left w:val="none" w:sz="0" w:space="0" w:color="auto"/>
        <w:bottom w:val="none" w:sz="0" w:space="0" w:color="auto"/>
        <w:right w:val="none" w:sz="0" w:space="0" w:color="auto"/>
      </w:divBdr>
    </w:div>
    <w:div w:id="780492949">
      <w:bodyDiv w:val="1"/>
      <w:marLeft w:val="0"/>
      <w:marRight w:val="0"/>
      <w:marTop w:val="0"/>
      <w:marBottom w:val="0"/>
      <w:divBdr>
        <w:top w:val="none" w:sz="0" w:space="0" w:color="auto"/>
        <w:left w:val="none" w:sz="0" w:space="0" w:color="auto"/>
        <w:bottom w:val="none" w:sz="0" w:space="0" w:color="auto"/>
        <w:right w:val="none" w:sz="0" w:space="0" w:color="auto"/>
      </w:divBdr>
    </w:div>
    <w:div w:id="782500276">
      <w:bodyDiv w:val="1"/>
      <w:marLeft w:val="0"/>
      <w:marRight w:val="0"/>
      <w:marTop w:val="0"/>
      <w:marBottom w:val="0"/>
      <w:divBdr>
        <w:top w:val="none" w:sz="0" w:space="0" w:color="auto"/>
        <w:left w:val="none" w:sz="0" w:space="0" w:color="auto"/>
        <w:bottom w:val="none" w:sz="0" w:space="0" w:color="auto"/>
        <w:right w:val="none" w:sz="0" w:space="0" w:color="auto"/>
      </w:divBdr>
    </w:div>
    <w:div w:id="788281584">
      <w:bodyDiv w:val="1"/>
      <w:marLeft w:val="0"/>
      <w:marRight w:val="0"/>
      <w:marTop w:val="0"/>
      <w:marBottom w:val="0"/>
      <w:divBdr>
        <w:top w:val="none" w:sz="0" w:space="0" w:color="auto"/>
        <w:left w:val="none" w:sz="0" w:space="0" w:color="auto"/>
        <w:bottom w:val="none" w:sz="0" w:space="0" w:color="auto"/>
        <w:right w:val="none" w:sz="0" w:space="0" w:color="auto"/>
      </w:divBdr>
    </w:div>
    <w:div w:id="791098959">
      <w:bodyDiv w:val="1"/>
      <w:marLeft w:val="0"/>
      <w:marRight w:val="0"/>
      <w:marTop w:val="0"/>
      <w:marBottom w:val="0"/>
      <w:divBdr>
        <w:top w:val="none" w:sz="0" w:space="0" w:color="auto"/>
        <w:left w:val="none" w:sz="0" w:space="0" w:color="auto"/>
        <w:bottom w:val="none" w:sz="0" w:space="0" w:color="auto"/>
        <w:right w:val="none" w:sz="0" w:space="0" w:color="auto"/>
      </w:divBdr>
    </w:div>
    <w:div w:id="806362747">
      <w:bodyDiv w:val="1"/>
      <w:marLeft w:val="0"/>
      <w:marRight w:val="0"/>
      <w:marTop w:val="0"/>
      <w:marBottom w:val="0"/>
      <w:divBdr>
        <w:top w:val="none" w:sz="0" w:space="0" w:color="auto"/>
        <w:left w:val="none" w:sz="0" w:space="0" w:color="auto"/>
        <w:bottom w:val="none" w:sz="0" w:space="0" w:color="auto"/>
        <w:right w:val="none" w:sz="0" w:space="0" w:color="auto"/>
      </w:divBdr>
    </w:div>
    <w:div w:id="809905109">
      <w:bodyDiv w:val="1"/>
      <w:marLeft w:val="0"/>
      <w:marRight w:val="0"/>
      <w:marTop w:val="0"/>
      <w:marBottom w:val="0"/>
      <w:divBdr>
        <w:top w:val="none" w:sz="0" w:space="0" w:color="auto"/>
        <w:left w:val="none" w:sz="0" w:space="0" w:color="auto"/>
        <w:bottom w:val="none" w:sz="0" w:space="0" w:color="auto"/>
        <w:right w:val="none" w:sz="0" w:space="0" w:color="auto"/>
      </w:divBdr>
    </w:div>
    <w:div w:id="818614253">
      <w:bodyDiv w:val="1"/>
      <w:marLeft w:val="0"/>
      <w:marRight w:val="0"/>
      <w:marTop w:val="0"/>
      <w:marBottom w:val="0"/>
      <w:divBdr>
        <w:top w:val="none" w:sz="0" w:space="0" w:color="auto"/>
        <w:left w:val="none" w:sz="0" w:space="0" w:color="auto"/>
        <w:bottom w:val="none" w:sz="0" w:space="0" w:color="auto"/>
        <w:right w:val="none" w:sz="0" w:space="0" w:color="auto"/>
      </w:divBdr>
    </w:div>
    <w:div w:id="822043306">
      <w:bodyDiv w:val="1"/>
      <w:marLeft w:val="0"/>
      <w:marRight w:val="0"/>
      <w:marTop w:val="0"/>
      <w:marBottom w:val="0"/>
      <w:divBdr>
        <w:top w:val="none" w:sz="0" w:space="0" w:color="auto"/>
        <w:left w:val="none" w:sz="0" w:space="0" w:color="auto"/>
        <w:bottom w:val="none" w:sz="0" w:space="0" w:color="auto"/>
        <w:right w:val="none" w:sz="0" w:space="0" w:color="auto"/>
      </w:divBdr>
    </w:div>
    <w:div w:id="822744192">
      <w:bodyDiv w:val="1"/>
      <w:marLeft w:val="0"/>
      <w:marRight w:val="0"/>
      <w:marTop w:val="0"/>
      <w:marBottom w:val="0"/>
      <w:divBdr>
        <w:top w:val="none" w:sz="0" w:space="0" w:color="auto"/>
        <w:left w:val="none" w:sz="0" w:space="0" w:color="auto"/>
        <w:bottom w:val="none" w:sz="0" w:space="0" w:color="auto"/>
        <w:right w:val="none" w:sz="0" w:space="0" w:color="auto"/>
      </w:divBdr>
    </w:div>
    <w:div w:id="830412705">
      <w:bodyDiv w:val="1"/>
      <w:marLeft w:val="0"/>
      <w:marRight w:val="0"/>
      <w:marTop w:val="0"/>
      <w:marBottom w:val="0"/>
      <w:divBdr>
        <w:top w:val="none" w:sz="0" w:space="0" w:color="auto"/>
        <w:left w:val="none" w:sz="0" w:space="0" w:color="auto"/>
        <w:bottom w:val="none" w:sz="0" w:space="0" w:color="auto"/>
        <w:right w:val="none" w:sz="0" w:space="0" w:color="auto"/>
      </w:divBdr>
    </w:div>
    <w:div w:id="851604692">
      <w:bodyDiv w:val="1"/>
      <w:marLeft w:val="0"/>
      <w:marRight w:val="0"/>
      <w:marTop w:val="0"/>
      <w:marBottom w:val="0"/>
      <w:divBdr>
        <w:top w:val="none" w:sz="0" w:space="0" w:color="auto"/>
        <w:left w:val="none" w:sz="0" w:space="0" w:color="auto"/>
        <w:bottom w:val="none" w:sz="0" w:space="0" w:color="auto"/>
        <w:right w:val="none" w:sz="0" w:space="0" w:color="auto"/>
      </w:divBdr>
    </w:div>
    <w:div w:id="861017065">
      <w:bodyDiv w:val="1"/>
      <w:marLeft w:val="0"/>
      <w:marRight w:val="0"/>
      <w:marTop w:val="0"/>
      <w:marBottom w:val="0"/>
      <w:divBdr>
        <w:top w:val="none" w:sz="0" w:space="0" w:color="auto"/>
        <w:left w:val="none" w:sz="0" w:space="0" w:color="auto"/>
        <w:bottom w:val="none" w:sz="0" w:space="0" w:color="auto"/>
        <w:right w:val="none" w:sz="0" w:space="0" w:color="auto"/>
      </w:divBdr>
    </w:div>
    <w:div w:id="868839804">
      <w:bodyDiv w:val="1"/>
      <w:marLeft w:val="0"/>
      <w:marRight w:val="0"/>
      <w:marTop w:val="0"/>
      <w:marBottom w:val="0"/>
      <w:divBdr>
        <w:top w:val="none" w:sz="0" w:space="0" w:color="auto"/>
        <w:left w:val="none" w:sz="0" w:space="0" w:color="auto"/>
        <w:bottom w:val="none" w:sz="0" w:space="0" w:color="auto"/>
        <w:right w:val="none" w:sz="0" w:space="0" w:color="auto"/>
      </w:divBdr>
    </w:div>
    <w:div w:id="872420506">
      <w:bodyDiv w:val="1"/>
      <w:marLeft w:val="0"/>
      <w:marRight w:val="0"/>
      <w:marTop w:val="0"/>
      <w:marBottom w:val="0"/>
      <w:divBdr>
        <w:top w:val="none" w:sz="0" w:space="0" w:color="auto"/>
        <w:left w:val="none" w:sz="0" w:space="0" w:color="auto"/>
        <w:bottom w:val="none" w:sz="0" w:space="0" w:color="auto"/>
        <w:right w:val="none" w:sz="0" w:space="0" w:color="auto"/>
      </w:divBdr>
    </w:div>
    <w:div w:id="876815834">
      <w:bodyDiv w:val="1"/>
      <w:marLeft w:val="0"/>
      <w:marRight w:val="0"/>
      <w:marTop w:val="0"/>
      <w:marBottom w:val="0"/>
      <w:divBdr>
        <w:top w:val="none" w:sz="0" w:space="0" w:color="auto"/>
        <w:left w:val="none" w:sz="0" w:space="0" w:color="auto"/>
        <w:bottom w:val="none" w:sz="0" w:space="0" w:color="auto"/>
        <w:right w:val="none" w:sz="0" w:space="0" w:color="auto"/>
      </w:divBdr>
    </w:div>
    <w:div w:id="881136041">
      <w:bodyDiv w:val="1"/>
      <w:marLeft w:val="0"/>
      <w:marRight w:val="0"/>
      <w:marTop w:val="0"/>
      <w:marBottom w:val="0"/>
      <w:divBdr>
        <w:top w:val="none" w:sz="0" w:space="0" w:color="auto"/>
        <w:left w:val="none" w:sz="0" w:space="0" w:color="auto"/>
        <w:bottom w:val="none" w:sz="0" w:space="0" w:color="auto"/>
        <w:right w:val="none" w:sz="0" w:space="0" w:color="auto"/>
      </w:divBdr>
    </w:div>
    <w:div w:id="887451875">
      <w:bodyDiv w:val="1"/>
      <w:marLeft w:val="0"/>
      <w:marRight w:val="0"/>
      <w:marTop w:val="0"/>
      <w:marBottom w:val="0"/>
      <w:divBdr>
        <w:top w:val="none" w:sz="0" w:space="0" w:color="auto"/>
        <w:left w:val="none" w:sz="0" w:space="0" w:color="auto"/>
        <w:bottom w:val="none" w:sz="0" w:space="0" w:color="auto"/>
        <w:right w:val="none" w:sz="0" w:space="0" w:color="auto"/>
      </w:divBdr>
    </w:div>
    <w:div w:id="896824067">
      <w:bodyDiv w:val="1"/>
      <w:marLeft w:val="0"/>
      <w:marRight w:val="0"/>
      <w:marTop w:val="0"/>
      <w:marBottom w:val="0"/>
      <w:divBdr>
        <w:top w:val="none" w:sz="0" w:space="0" w:color="auto"/>
        <w:left w:val="none" w:sz="0" w:space="0" w:color="auto"/>
        <w:bottom w:val="none" w:sz="0" w:space="0" w:color="auto"/>
        <w:right w:val="none" w:sz="0" w:space="0" w:color="auto"/>
      </w:divBdr>
    </w:div>
    <w:div w:id="901647022">
      <w:bodyDiv w:val="1"/>
      <w:marLeft w:val="0"/>
      <w:marRight w:val="0"/>
      <w:marTop w:val="0"/>
      <w:marBottom w:val="0"/>
      <w:divBdr>
        <w:top w:val="none" w:sz="0" w:space="0" w:color="auto"/>
        <w:left w:val="none" w:sz="0" w:space="0" w:color="auto"/>
        <w:bottom w:val="none" w:sz="0" w:space="0" w:color="auto"/>
        <w:right w:val="none" w:sz="0" w:space="0" w:color="auto"/>
      </w:divBdr>
    </w:div>
    <w:div w:id="910189597">
      <w:bodyDiv w:val="1"/>
      <w:marLeft w:val="0"/>
      <w:marRight w:val="0"/>
      <w:marTop w:val="0"/>
      <w:marBottom w:val="0"/>
      <w:divBdr>
        <w:top w:val="none" w:sz="0" w:space="0" w:color="auto"/>
        <w:left w:val="none" w:sz="0" w:space="0" w:color="auto"/>
        <w:bottom w:val="none" w:sz="0" w:space="0" w:color="auto"/>
        <w:right w:val="none" w:sz="0" w:space="0" w:color="auto"/>
      </w:divBdr>
    </w:div>
    <w:div w:id="920022035">
      <w:bodyDiv w:val="1"/>
      <w:marLeft w:val="0"/>
      <w:marRight w:val="0"/>
      <w:marTop w:val="0"/>
      <w:marBottom w:val="0"/>
      <w:divBdr>
        <w:top w:val="none" w:sz="0" w:space="0" w:color="auto"/>
        <w:left w:val="none" w:sz="0" w:space="0" w:color="auto"/>
        <w:bottom w:val="none" w:sz="0" w:space="0" w:color="auto"/>
        <w:right w:val="none" w:sz="0" w:space="0" w:color="auto"/>
      </w:divBdr>
    </w:div>
    <w:div w:id="930165983">
      <w:bodyDiv w:val="1"/>
      <w:marLeft w:val="0"/>
      <w:marRight w:val="0"/>
      <w:marTop w:val="0"/>
      <w:marBottom w:val="0"/>
      <w:divBdr>
        <w:top w:val="none" w:sz="0" w:space="0" w:color="auto"/>
        <w:left w:val="none" w:sz="0" w:space="0" w:color="auto"/>
        <w:bottom w:val="none" w:sz="0" w:space="0" w:color="auto"/>
        <w:right w:val="none" w:sz="0" w:space="0" w:color="auto"/>
      </w:divBdr>
    </w:div>
    <w:div w:id="932781720">
      <w:bodyDiv w:val="1"/>
      <w:marLeft w:val="0"/>
      <w:marRight w:val="0"/>
      <w:marTop w:val="0"/>
      <w:marBottom w:val="0"/>
      <w:divBdr>
        <w:top w:val="none" w:sz="0" w:space="0" w:color="auto"/>
        <w:left w:val="none" w:sz="0" w:space="0" w:color="auto"/>
        <w:bottom w:val="none" w:sz="0" w:space="0" w:color="auto"/>
        <w:right w:val="none" w:sz="0" w:space="0" w:color="auto"/>
      </w:divBdr>
    </w:div>
    <w:div w:id="941306960">
      <w:bodyDiv w:val="1"/>
      <w:marLeft w:val="0"/>
      <w:marRight w:val="0"/>
      <w:marTop w:val="0"/>
      <w:marBottom w:val="0"/>
      <w:divBdr>
        <w:top w:val="none" w:sz="0" w:space="0" w:color="auto"/>
        <w:left w:val="none" w:sz="0" w:space="0" w:color="auto"/>
        <w:bottom w:val="none" w:sz="0" w:space="0" w:color="auto"/>
        <w:right w:val="none" w:sz="0" w:space="0" w:color="auto"/>
      </w:divBdr>
    </w:div>
    <w:div w:id="953101633">
      <w:bodyDiv w:val="1"/>
      <w:marLeft w:val="0"/>
      <w:marRight w:val="360"/>
      <w:marTop w:val="0"/>
      <w:marBottom w:val="0"/>
      <w:divBdr>
        <w:top w:val="none" w:sz="0" w:space="0" w:color="auto"/>
        <w:left w:val="none" w:sz="0" w:space="0" w:color="auto"/>
        <w:bottom w:val="none" w:sz="0" w:space="0" w:color="auto"/>
        <w:right w:val="none" w:sz="0" w:space="0" w:color="auto"/>
      </w:divBdr>
      <w:divsChild>
        <w:div w:id="1838572859">
          <w:marLeft w:val="240"/>
          <w:marRight w:val="240"/>
          <w:marTop w:val="0"/>
          <w:marBottom w:val="0"/>
          <w:divBdr>
            <w:top w:val="none" w:sz="0" w:space="0" w:color="auto"/>
            <w:left w:val="none" w:sz="0" w:space="0" w:color="auto"/>
            <w:bottom w:val="none" w:sz="0" w:space="0" w:color="auto"/>
            <w:right w:val="none" w:sz="0" w:space="0" w:color="auto"/>
          </w:divBdr>
        </w:div>
        <w:div w:id="1879539125">
          <w:marLeft w:val="240"/>
          <w:marRight w:val="240"/>
          <w:marTop w:val="0"/>
          <w:marBottom w:val="0"/>
          <w:divBdr>
            <w:top w:val="none" w:sz="0" w:space="0" w:color="auto"/>
            <w:left w:val="none" w:sz="0" w:space="0" w:color="auto"/>
            <w:bottom w:val="none" w:sz="0" w:space="0" w:color="auto"/>
            <w:right w:val="none" w:sz="0" w:space="0" w:color="auto"/>
          </w:divBdr>
          <w:divsChild>
            <w:div w:id="618033274">
              <w:marLeft w:val="240"/>
              <w:marRight w:val="0"/>
              <w:marTop w:val="0"/>
              <w:marBottom w:val="0"/>
              <w:divBdr>
                <w:top w:val="none" w:sz="0" w:space="0" w:color="auto"/>
                <w:left w:val="none" w:sz="0" w:space="0" w:color="auto"/>
                <w:bottom w:val="none" w:sz="0" w:space="0" w:color="auto"/>
                <w:right w:val="none" w:sz="0" w:space="0" w:color="auto"/>
              </w:divBdr>
            </w:div>
            <w:div w:id="718289446">
              <w:marLeft w:val="0"/>
              <w:marRight w:val="0"/>
              <w:marTop w:val="0"/>
              <w:marBottom w:val="0"/>
              <w:divBdr>
                <w:top w:val="none" w:sz="0" w:space="0" w:color="auto"/>
                <w:left w:val="none" w:sz="0" w:space="0" w:color="auto"/>
                <w:bottom w:val="none" w:sz="0" w:space="0" w:color="auto"/>
                <w:right w:val="none" w:sz="0" w:space="0" w:color="auto"/>
              </w:divBdr>
              <w:divsChild>
                <w:div w:id="467358095">
                  <w:marLeft w:val="240"/>
                  <w:marRight w:val="240"/>
                  <w:marTop w:val="0"/>
                  <w:marBottom w:val="0"/>
                  <w:divBdr>
                    <w:top w:val="none" w:sz="0" w:space="0" w:color="auto"/>
                    <w:left w:val="none" w:sz="0" w:space="0" w:color="auto"/>
                    <w:bottom w:val="none" w:sz="0" w:space="0" w:color="auto"/>
                    <w:right w:val="none" w:sz="0" w:space="0" w:color="auto"/>
                  </w:divBdr>
                  <w:divsChild>
                    <w:div w:id="1921211679">
                      <w:marLeft w:val="240"/>
                      <w:marRight w:val="0"/>
                      <w:marTop w:val="0"/>
                      <w:marBottom w:val="0"/>
                      <w:divBdr>
                        <w:top w:val="none" w:sz="0" w:space="0" w:color="auto"/>
                        <w:left w:val="none" w:sz="0" w:space="0" w:color="auto"/>
                        <w:bottom w:val="none" w:sz="0" w:space="0" w:color="auto"/>
                        <w:right w:val="none" w:sz="0" w:space="0" w:color="auto"/>
                      </w:divBdr>
                    </w:div>
                  </w:divsChild>
                </w:div>
                <w:div w:id="611476887">
                  <w:marLeft w:val="240"/>
                  <w:marRight w:val="240"/>
                  <w:marTop w:val="0"/>
                  <w:marBottom w:val="0"/>
                  <w:divBdr>
                    <w:top w:val="none" w:sz="0" w:space="0" w:color="auto"/>
                    <w:left w:val="none" w:sz="0" w:space="0" w:color="auto"/>
                    <w:bottom w:val="none" w:sz="0" w:space="0" w:color="auto"/>
                    <w:right w:val="none" w:sz="0" w:space="0" w:color="auto"/>
                  </w:divBdr>
                  <w:divsChild>
                    <w:div w:id="822508403">
                      <w:marLeft w:val="240"/>
                      <w:marRight w:val="0"/>
                      <w:marTop w:val="0"/>
                      <w:marBottom w:val="0"/>
                      <w:divBdr>
                        <w:top w:val="none" w:sz="0" w:space="0" w:color="auto"/>
                        <w:left w:val="none" w:sz="0" w:space="0" w:color="auto"/>
                        <w:bottom w:val="none" w:sz="0" w:space="0" w:color="auto"/>
                        <w:right w:val="none" w:sz="0" w:space="0" w:color="auto"/>
                      </w:divBdr>
                    </w:div>
                  </w:divsChild>
                </w:div>
                <w:div w:id="1039817229">
                  <w:marLeft w:val="240"/>
                  <w:marRight w:val="240"/>
                  <w:marTop w:val="0"/>
                  <w:marBottom w:val="0"/>
                  <w:divBdr>
                    <w:top w:val="none" w:sz="0" w:space="0" w:color="auto"/>
                    <w:left w:val="none" w:sz="0" w:space="0" w:color="auto"/>
                    <w:bottom w:val="none" w:sz="0" w:space="0" w:color="auto"/>
                    <w:right w:val="none" w:sz="0" w:space="0" w:color="auto"/>
                  </w:divBdr>
                  <w:divsChild>
                    <w:div w:id="231699449">
                      <w:marLeft w:val="0"/>
                      <w:marRight w:val="0"/>
                      <w:marTop w:val="0"/>
                      <w:marBottom w:val="0"/>
                      <w:divBdr>
                        <w:top w:val="none" w:sz="0" w:space="0" w:color="auto"/>
                        <w:left w:val="none" w:sz="0" w:space="0" w:color="auto"/>
                        <w:bottom w:val="none" w:sz="0" w:space="0" w:color="auto"/>
                        <w:right w:val="none" w:sz="0" w:space="0" w:color="auto"/>
                      </w:divBdr>
                      <w:divsChild>
                        <w:div w:id="248927962">
                          <w:marLeft w:val="0"/>
                          <w:marRight w:val="0"/>
                          <w:marTop w:val="0"/>
                          <w:marBottom w:val="0"/>
                          <w:divBdr>
                            <w:top w:val="none" w:sz="0" w:space="0" w:color="auto"/>
                            <w:left w:val="none" w:sz="0" w:space="0" w:color="auto"/>
                            <w:bottom w:val="none" w:sz="0" w:space="0" w:color="auto"/>
                            <w:right w:val="none" w:sz="0" w:space="0" w:color="auto"/>
                          </w:divBdr>
                        </w:div>
                        <w:div w:id="741834067">
                          <w:marLeft w:val="240"/>
                          <w:marRight w:val="240"/>
                          <w:marTop w:val="0"/>
                          <w:marBottom w:val="0"/>
                          <w:divBdr>
                            <w:top w:val="none" w:sz="0" w:space="0" w:color="auto"/>
                            <w:left w:val="none" w:sz="0" w:space="0" w:color="auto"/>
                            <w:bottom w:val="none" w:sz="0" w:space="0" w:color="auto"/>
                            <w:right w:val="none" w:sz="0" w:space="0" w:color="auto"/>
                          </w:divBdr>
                          <w:divsChild>
                            <w:div w:id="75327223">
                              <w:marLeft w:val="240"/>
                              <w:marRight w:val="0"/>
                              <w:marTop w:val="0"/>
                              <w:marBottom w:val="0"/>
                              <w:divBdr>
                                <w:top w:val="none" w:sz="0" w:space="0" w:color="auto"/>
                                <w:left w:val="none" w:sz="0" w:space="0" w:color="auto"/>
                                <w:bottom w:val="none" w:sz="0" w:space="0" w:color="auto"/>
                                <w:right w:val="none" w:sz="0" w:space="0" w:color="auto"/>
                              </w:divBdr>
                            </w:div>
                          </w:divsChild>
                        </w:div>
                        <w:div w:id="1096361480">
                          <w:marLeft w:val="240"/>
                          <w:marRight w:val="240"/>
                          <w:marTop w:val="0"/>
                          <w:marBottom w:val="0"/>
                          <w:divBdr>
                            <w:top w:val="none" w:sz="0" w:space="0" w:color="auto"/>
                            <w:left w:val="none" w:sz="0" w:space="0" w:color="auto"/>
                            <w:bottom w:val="none" w:sz="0" w:space="0" w:color="auto"/>
                            <w:right w:val="none" w:sz="0" w:space="0" w:color="auto"/>
                          </w:divBdr>
                          <w:divsChild>
                            <w:div w:id="582838908">
                              <w:marLeft w:val="240"/>
                              <w:marRight w:val="0"/>
                              <w:marTop w:val="0"/>
                              <w:marBottom w:val="0"/>
                              <w:divBdr>
                                <w:top w:val="none" w:sz="0" w:space="0" w:color="auto"/>
                                <w:left w:val="none" w:sz="0" w:space="0" w:color="auto"/>
                                <w:bottom w:val="none" w:sz="0" w:space="0" w:color="auto"/>
                                <w:right w:val="none" w:sz="0" w:space="0" w:color="auto"/>
                              </w:divBdr>
                            </w:div>
                          </w:divsChild>
                        </w:div>
                        <w:div w:id="1102844833">
                          <w:marLeft w:val="240"/>
                          <w:marRight w:val="240"/>
                          <w:marTop w:val="0"/>
                          <w:marBottom w:val="0"/>
                          <w:divBdr>
                            <w:top w:val="none" w:sz="0" w:space="0" w:color="auto"/>
                            <w:left w:val="none" w:sz="0" w:space="0" w:color="auto"/>
                            <w:bottom w:val="none" w:sz="0" w:space="0" w:color="auto"/>
                            <w:right w:val="none" w:sz="0" w:space="0" w:color="auto"/>
                          </w:divBdr>
                          <w:divsChild>
                            <w:div w:id="15903888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14184128">
                      <w:marLeft w:val="240"/>
                      <w:marRight w:val="0"/>
                      <w:marTop w:val="0"/>
                      <w:marBottom w:val="0"/>
                      <w:divBdr>
                        <w:top w:val="none" w:sz="0" w:space="0" w:color="auto"/>
                        <w:left w:val="none" w:sz="0" w:space="0" w:color="auto"/>
                        <w:bottom w:val="none" w:sz="0" w:space="0" w:color="auto"/>
                        <w:right w:val="none" w:sz="0" w:space="0" w:color="auto"/>
                      </w:divBdr>
                    </w:div>
                  </w:divsChild>
                </w:div>
                <w:div w:id="1432117793">
                  <w:marLeft w:val="0"/>
                  <w:marRight w:val="0"/>
                  <w:marTop w:val="0"/>
                  <w:marBottom w:val="0"/>
                  <w:divBdr>
                    <w:top w:val="none" w:sz="0" w:space="0" w:color="auto"/>
                    <w:left w:val="none" w:sz="0" w:space="0" w:color="auto"/>
                    <w:bottom w:val="none" w:sz="0" w:space="0" w:color="auto"/>
                    <w:right w:val="none" w:sz="0" w:space="0" w:color="auto"/>
                  </w:divBdr>
                </w:div>
                <w:div w:id="1452748971">
                  <w:marLeft w:val="240"/>
                  <w:marRight w:val="240"/>
                  <w:marTop w:val="0"/>
                  <w:marBottom w:val="0"/>
                  <w:divBdr>
                    <w:top w:val="none" w:sz="0" w:space="0" w:color="auto"/>
                    <w:left w:val="none" w:sz="0" w:space="0" w:color="auto"/>
                    <w:bottom w:val="none" w:sz="0" w:space="0" w:color="auto"/>
                    <w:right w:val="none" w:sz="0" w:space="0" w:color="auto"/>
                  </w:divBdr>
                  <w:divsChild>
                    <w:div w:id="202828938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177748">
      <w:bodyDiv w:val="1"/>
      <w:marLeft w:val="0"/>
      <w:marRight w:val="0"/>
      <w:marTop w:val="0"/>
      <w:marBottom w:val="0"/>
      <w:divBdr>
        <w:top w:val="none" w:sz="0" w:space="0" w:color="auto"/>
        <w:left w:val="none" w:sz="0" w:space="0" w:color="auto"/>
        <w:bottom w:val="none" w:sz="0" w:space="0" w:color="auto"/>
        <w:right w:val="none" w:sz="0" w:space="0" w:color="auto"/>
      </w:divBdr>
    </w:div>
    <w:div w:id="958101155">
      <w:bodyDiv w:val="1"/>
      <w:marLeft w:val="0"/>
      <w:marRight w:val="0"/>
      <w:marTop w:val="0"/>
      <w:marBottom w:val="0"/>
      <w:divBdr>
        <w:top w:val="none" w:sz="0" w:space="0" w:color="auto"/>
        <w:left w:val="none" w:sz="0" w:space="0" w:color="auto"/>
        <w:bottom w:val="none" w:sz="0" w:space="0" w:color="auto"/>
        <w:right w:val="none" w:sz="0" w:space="0" w:color="auto"/>
      </w:divBdr>
    </w:div>
    <w:div w:id="959921530">
      <w:bodyDiv w:val="1"/>
      <w:marLeft w:val="0"/>
      <w:marRight w:val="0"/>
      <w:marTop w:val="0"/>
      <w:marBottom w:val="0"/>
      <w:divBdr>
        <w:top w:val="none" w:sz="0" w:space="0" w:color="auto"/>
        <w:left w:val="none" w:sz="0" w:space="0" w:color="auto"/>
        <w:bottom w:val="none" w:sz="0" w:space="0" w:color="auto"/>
        <w:right w:val="none" w:sz="0" w:space="0" w:color="auto"/>
      </w:divBdr>
    </w:div>
    <w:div w:id="960110285">
      <w:bodyDiv w:val="1"/>
      <w:marLeft w:val="0"/>
      <w:marRight w:val="0"/>
      <w:marTop w:val="0"/>
      <w:marBottom w:val="0"/>
      <w:divBdr>
        <w:top w:val="none" w:sz="0" w:space="0" w:color="auto"/>
        <w:left w:val="none" w:sz="0" w:space="0" w:color="auto"/>
        <w:bottom w:val="none" w:sz="0" w:space="0" w:color="auto"/>
        <w:right w:val="none" w:sz="0" w:space="0" w:color="auto"/>
      </w:divBdr>
    </w:div>
    <w:div w:id="963851091">
      <w:bodyDiv w:val="1"/>
      <w:marLeft w:val="0"/>
      <w:marRight w:val="0"/>
      <w:marTop w:val="0"/>
      <w:marBottom w:val="0"/>
      <w:divBdr>
        <w:top w:val="none" w:sz="0" w:space="0" w:color="auto"/>
        <w:left w:val="none" w:sz="0" w:space="0" w:color="auto"/>
        <w:bottom w:val="none" w:sz="0" w:space="0" w:color="auto"/>
        <w:right w:val="none" w:sz="0" w:space="0" w:color="auto"/>
      </w:divBdr>
    </w:div>
    <w:div w:id="965551837">
      <w:bodyDiv w:val="1"/>
      <w:marLeft w:val="0"/>
      <w:marRight w:val="0"/>
      <w:marTop w:val="0"/>
      <w:marBottom w:val="0"/>
      <w:divBdr>
        <w:top w:val="none" w:sz="0" w:space="0" w:color="auto"/>
        <w:left w:val="none" w:sz="0" w:space="0" w:color="auto"/>
        <w:bottom w:val="none" w:sz="0" w:space="0" w:color="auto"/>
        <w:right w:val="none" w:sz="0" w:space="0" w:color="auto"/>
      </w:divBdr>
    </w:div>
    <w:div w:id="987902774">
      <w:bodyDiv w:val="1"/>
      <w:marLeft w:val="0"/>
      <w:marRight w:val="0"/>
      <w:marTop w:val="0"/>
      <w:marBottom w:val="0"/>
      <w:divBdr>
        <w:top w:val="none" w:sz="0" w:space="0" w:color="auto"/>
        <w:left w:val="none" w:sz="0" w:space="0" w:color="auto"/>
        <w:bottom w:val="none" w:sz="0" w:space="0" w:color="auto"/>
        <w:right w:val="none" w:sz="0" w:space="0" w:color="auto"/>
      </w:divBdr>
    </w:div>
    <w:div w:id="994265568">
      <w:bodyDiv w:val="1"/>
      <w:marLeft w:val="0"/>
      <w:marRight w:val="0"/>
      <w:marTop w:val="0"/>
      <w:marBottom w:val="0"/>
      <w:divBdr>
        <w:top w:val="none" w:sz="0" w:space="0" w:color="auto"/>
        <w:left w:val="none" w:sz="0" w:space="0" w:color="auto"/>
        <w:bottom w:val="none" w:sz="0" w:space="0" w:color="auto"/>
        <w:right w:val="none" w:sz="0" w:space="0" w:color="auto"/>
      </w:divBdr>
    </w:div>
    <w:div w:id="994454224">
      <w:bodyDiv w:val="1"/>
      <w:marLeft w:val="0"/>
      <w:marRight w:val="0"/>
      <w:marTop w:val="0"/>
      <w:marBottom w:val="0"/>
      <w:divBdr>
        <w:top w:val="none" w:sz="0" w:space="0" w:color="auto"/>
        <w:left w:val="none" w:sz="0" w:space="0" w:color="auto"/>
        <w:bottom w:val="none" w:sz="0" w:space="0" w:color="auto"/>
        <w:right w:val="none" w:sz="0" w:space="0" w:color="auto"/>
      </w:divBdr>
    </w:div>
    <w:div w:id="1002899924">
      <w:bodyDiv w:val="1"/>
      <w:marLeft w:val="0"/>
      <w:marRight w:val="0"/>
      <w:marTop w:val="0"/>
      <w:marBottom w:val="0"/>
      <w:divBdr>
        <w:top w:val="none" w:sz="0" w:space="0" w:color="auto"/>
        <w:left w:val="none" w:sz="0" w:space="0" w:color="auto"/>
        <w:bottom w:val="none" w:sz="0" w:space="0" w:color="auto"/>
        <w:right w:val="none" w:sz="0" w:space="0" w:color="auto"/>
      </w:divBdr>
    </w:div>
    <w:div w:id="1004556216">
      <w:bodyDiv w:val="1"/>
      <w:marLeft w:val="0"/>
      <w:marRight w:val="0"/>
      <w:marTop w:val="0"/>
      <w:marBottom w:val="0"/>
      <w:divBdr>
        <w:top w:val="none" w:sz="0" w:space="0" w:color="auto"/>
        <w:left w:val="none" w:sz="0" w:space="0" w:color="auto"/>
        <w:bottom w:val="none" w:sz="0" w:space="0" w:color="auto"/>
        <w:right w:val="none" w:sz="0" w:space="0" w:color="auto"/>
      </w:divBdr>
    </w:div>
    <w:div w:id="1017852327">
      <w:bodyDiv w:val="1"/>
      <w:marLeft w:val="0"/>
      <w:marRight w:val="0"/>
      <w:marTop w:val="0"/>
      <w:marBottom w:val="0"/>
      <w:divBdr>
        <w:top w:val="none" w:sz="0" w:space="0" w:color="auto"/>
        <w:left w:val="none" w:sz="0" w:space="0" w:color="auto"/>
        <w:bottom w:val="none" w:sz="0" w:space="0" w:color="auto"/>
        <w:right w:val="none" w:sz="0" w:space="0" w:color="auto"/>
      </w:divBdr>
    </w:div>
    <w:div w:id="1036468979">
      <w:bodyDiv w:val="1"/>
      <w:marLeft w:val="0"/>
      <w:marRight w:val="0"/>
      <w:marTop w:val="0"/>
      <w:marBottom w:val="0"/>
      <w:divBdr>
        <w:top w:val="none" w:sz="0" w:space="0" w:color="auto"/>
        <w:left w:val="none" w:sz="0" w:space="0" w:color="auto"/>
        <w:bottom w:val="none" w:sz="0" w:space="0" w:color="auto"/>
        <w:right w:val="none" w:sz="0" w:space="0" w:color="auto"/>
      </w:divBdr>
    </w:div>
    <w:div w:id="1047266263">
      <w:bodyDiv w:val="1"/>
      <w:marLeft w:val="0"/>
      <w:marRight w:val="0"/>
      <w:marTop w:val="0"/>
      <w:marBottom w:val="0"/>
      <w:divBdr>
        <w:top w:val="none" w:sz="0" w:space="0" w:color="auto"/>
        <w:left w:val="none" w:sz="0" w:space="0" w:color="auto"/>
        <w:bottom w:val="none" w:sz="0" w:space="0" w:color="auto"/>
        <w:right w:val="none" w:sz="0" w:space="0" w:color="auto"/>
      </w:divBdr>
      <w:divsChild>
        <w:div w:id="793792729">
          <w:marLeft w:val="0"/>
          <w:marRight w:val="0"/>
          <w:marTop w:val="0"/>
          <w:marBottom w:val="0"/>
          <w:divBdr>
            <w:top w:val="none" w:sz="0" w:space="0" w:color="auto"/>
            <w:left w:val="none" w:sz="0" w:space="0" w:color="auto"/>
            <w:bottom w:val="none" w:sz="0" w:space="0" w:color="auto"/>
            <w:right w:val="none" w:sz="0" w:space="0" w:color="auto"/>
          </w:divBdr>
        </w:div>
      </w:divsChild>
    </w:div>
    <w:div w:id="1068308523">
      <w:bodyDiv w:val="1"/>
      <w:marLeft w:val="0"/>
      <w:marRight w:val="0"/>
      <w:marTop w:val="0"/>
      <w:marBottom w:val="0"/>
      <w:divBdr>
        <w:top w:val="none" w:sz="0" w:space="0" w:color="auto"/>
        <w:left w:val="none" w:sz="0" w:space="0" w:color="auto"/>
        <w:bottom w:val="none" w:sz="0" w:space="0" w:color="auto"/>
        <w:right w:val="none" w:sz="0" w:space="0" w:color="auto"/>
      </w:divBdr>
    </w:div>
    <w:div w:id="1075129094">
      <w:bodyDiv w:val="1"/>
      <w:marLeft w:val="0"/>
      <w:marRight w:val="0"/>
      <w:marTop w:val="0"/>
      <w:marBottom w:val="0"/>
      <w:divBdr>
        <w:top w:val="none" w:sz="0" w:space="0" w:color="auto"/>
        <w:left w:val="none" w:sz="0" w:space="0" w:color="auto"/>
        <w:bottom w:val="none" w:sz="0" w:space="0" w:color="auto"/>
        <w:right w:val="none" w:sz="0" w:space="0" w:color="auto"/>
      </w:divBdr>
    </w:div>
    <w:div w:id="1080520481">
      <w:bodyDiv w:val="1"/>
      <w:marLeft w:val="0"/>
      <w:marRight w:val="0"/>
      <w:marTop w:val="0"/>
      <w:marBottom w:val="0"/>
      <w:divBdr>
        <w:top w:val="none" w:sz="0" w:space="0" w:color="auto"/>
        <w:left w:val="none" w:sz="0" w:space="0" w:color="auto"/>
        <w:bottom w:val="none" w:sz="0" w:space="0" w:color="auto"/>
        <w:right w:val="none" w:sz="0" w:space="0" w:color="auto"/>
      </w:divBdr>
    </w:div>
    <w:div w:id="1080756881">
      <w:bodyDiv w:val="1"/>
      <w:marLeft w:val="0"/>
      <w:marRight w:val="0"/>
      <w:marTop w:val="0"/>
      <w:marBottom w:val="0"/>
      <w:divBdr>
        <w:top w:val="none" w:sz="0" w:space="0" w:color="auto"/>
        <w:left w:val="none" w:sz="0" w:space="0" w:color="auto"/>
        <w:bottom w:val="none" w:sz="0" w:space="0" w:color="auto"/>
        <w:right w:val="none" w:sz="0" w:space="0" w:color="auto"/>
      </w:divBdr>
    </w:div>
    <w:div w:id="1085959770">
      <w:bodyDiv w:val="1"/>
      <w:marLeft w:val="0"/>
      <w:marRight w:val="0"/>
      <w:marTop w:val="0"/>
      <w:marBottom w:val="0"/>
      <w:divBdr>
        <w:top w:val="none" w:sz="0" w:space="0" w:color="auto"/>
        <w:left w:val="none" w:sz="0" w:space="0" w:color="auto"/>
        <w:bottom w:val="none" w:sz="0" w:space="0" w:color="auto"/>
        <w:right w:val="none" w:sz="0" w:space="0" w:color="auto"/>
      </w:divBdr>
    </w:div>
    <w:div w:id="1090615445">
      <w:bodyDiv w:val="1"/>
      <w:marLeft w:val="0"/>
      <w:marRight w:val="0"/>
      <w:marTop w:val="0"/>
      <w:marBottom w:val="0"/>
      <w:divBdr>
        <w:top w:val="none" w:sz="0" w:space="0" w:color="auto"/>
        <w:left w:val="none" w:sz="0" w:space="0" w:color="auto"/>
        <w:bottom w:val="none" w:sz="0" w:space="0" w:color="auto"/>
        <w:right w:val="none" w:sz="0" w:space="0" w:color="auto"/>
      </w:divBdr>
    </w:div>
    <w:div w:id="1094015479">
      <w:bodyDiv w:val="1"/>
      <w:marLeft w:val="0"/>
      <w:marRight w:val="0"/>
      <w:marTop w:val="0"/>
      <w:marBottom w:val="0"/>
      <w:divBdr>
        <w:top w:val="none" w:sz="0" w:space="0" w:color="auto"/>
        <w:left w:val="none" w:sz="0" w:space="0" w:color="auto"/>
        <w:bottom w:val="none" w:sz="0" w:space="0" w:color="auto"/>
        <w:right w:val="none" w:sz="0" w:space="0" w:color="auto"/>
      </w:divBdr>
    </w:div>
    <w:div w:id="1102800894">
      <w:bodyDiv w:val="1"/>
      <w:marLeft w:val="0"/>
      <w:marRight w:val="0"/>
      <w:marTop w:val="0"/>
      <w:marBottom w:val="0"/>
      <w:divBdr>
        <w:top w:val="none" w:sz="0" w:space="0" w:color="auto"/>
        <w:left w:val="none" w:sz="0" w:space="0" w:color="auto"/>
        <w:bottom w:val="none" w:sz="0" w:space="0" w:color="auto"/>
        <w:right w:val="none" w:sz="0" w:space="0" w:color="auto"/>
      </w:divBdr>
    </w:div>
    <w:div w:id="1112477187">
      <w:bodyDiv w:val="1"/>
      <w:marLeft w:val="0"/>
      <w:marRight w:val="0"/>
      <w:marTop w:val="0"/>
      <w:marBottom w:val="0"/>
      <w:divBdr>
        <w:top w:val="none" w:sz="0" w:space="0" w:color="auto"/>
        <w:left w:val="none" w:sz="0" w:space="0" w:color="auto"/>
        <w:bottom w:val="none" w:sz="0" w:space="0" w:color="auto"/>
        <w:right w:val="none" w:sz="0" w:space="0" w:color="auto"/>
      </w:divBdr>
    </w:div>
    <w:div w:id="1117484724">
      <w:bodyDiv w:val="1"/>
      <w:marLeft w:val="0"/>
      <w:marRight w:val="0"/>
      <w:marTop w:val="0"/>
      <w:marBottom w:val="0"/>
      <w:divBdr>
        <w:top w:val="none" w:sz="0" w:space="0" w:color="auto"/>
        <w:left w:val="none" w:sz="0" w:space="0" w:color="auto"/>
        <w:bottom w:val="none" w:sz="0" w:space="0" w:color="auto"/>
        <w:right w:val="none" w:sz="0" w:space="0" w:color="auto"/>
      </w:divBdr>
    </w:div>
    <w:div w:id="1118448052">
      <w:bodyDiv w:val="1"/>
      <w:marLeft w:val="0"/>
      <w:marRight w:val="0"/>
      <w:marTop w:val="0"/>
      <w:marBottom w:val="0"/>
      <w:divBdr>
        <w:top w:val="none" w:sz="0" w:space="0" w:color="auto"/>
        <w:left w:val="none" w:sz="0" w:space="0" w:color="auto"/>
        <w:bottom w:val="none" w:sz="0" w:space="0" w:color="auto"/>
        <w:right w:val="none" w:sz="0" w:space="0" w:color="auto"/>
      </w:divBdr>
    </w:div>
    <w:div w:id="1125923094">
      <w:bodyDiv w:val="1"/>
      <w:marLeft w:val="0"/>
      <w:marRight w:val="0"/>
      <w:marTop w:val="0"/>
      <w:marBottom w:val="0"/>
      <w:divBdr>
        <w:top w:val="none" w:sz="0" w:space="0" w:color="auto"/>
        <w:left w:val="none" w:sz="0" w:space="0" w:color="auto"/>
        <w:bottom w:val="none" w:sz="0" w:space="0" w:color="auto"/>
        <w:right w:val="none" w:sz="0" w:space="0" w:color="auto"/>
      </w:divBdr>
    </w:div>
    <w:div w:id="1129586035">
      <w:bodyDiv w:val="1"/>
      <w:marLeft w:val="0"/>
      <w:marRight w:val="0"/>
      <w:marTop w:val="0"/>
      <w:marBottom w:val="0"/>
      <w:divBdr>
        <w:top w:val="none" w:sz="0" w:space="0" w:color="auto"/>
        <w:left w:val="none" w:sz="0" w:space="0" w:color="auto"/>
        <w:bottom w:val="none" w:sz="0" w:space="0" w:color="auto"/>
        <w:right w:val="none" w:sz="0" w:space="0" w:color="auto"/>
      </w:divBdr>
    </w:div>
    <w:div w:id="1133864866">
      <w:bodyDiv w:val="1"/>
      <w:marLeft w:val="0"/>
      <w:marRight w:val="0"/>
      <w:marTop w:val="0"/>
      <w:marBottom w:val="0"/>
      <w:divBdr>
        <w:top w:val="none" w:sz="0" w:space="0" w:color="auto"/>
        <w:left w:val="none" w:sz="0" w:space="0" w:color="auto"/>
        <w:bottom w:val="none" w:sz="0" w:space="0" w:color="auto"/>
        <w:right w:val="none" w:sz="0" w:space="0" w:color="auto"/>
      </w:divBdr>
    </w:div>
    <w:div w:id="1134520638">
      <w:bodyDiv w:val="1"/>
      <w:marLeft w:val="0"/>
      <w:marRight w:val="0"/>
      <w:marTop w:val="0"/>
      <w:marBottom w:val="0"/>
      <w:divBdr>
        <w:top w:val="none" w:sz="0" w:space="0" w:color="auto"/>
        <w:left w:val="none" w:sz="0" w:space="0" w:color="auto"/>
        <w:bottom w:val="none" w:sz="0" w:space="0" w:color="auto"/>
        <w:right w:val="none" w:sz="0" w:space="0" w:color="auto"/>
      </w:divBdr>
    </w:div>
    <w:div w:id="1134761187">
      <w:bodyDiv w:val="1"/>
      <w:marLeft w:val="0"/>
      <w:marRight w:val="0"/>
      <w:marTop w:val="0"/>
      <w:marBottom w:val="0"/>
      <w:divBdr>
        <w:top w:val="none" w:sz="0" w:space="0" w:color="auto"/>
        <w:left w:val="none" w:sz="0" w:space="0" w:color="auto"/>
        <w:bottom w:val="none" w:sz="0" w:space="0" w:color="auto"/>
        <w:right w:val="none" w:sz="0" w:space="0" w:color="auto"/>
      </w:divBdr>
    </w:div>
    <w:div w:id="1138379033">
      <w:bodyDiv w:val="1"/>
      <w:marLeft w:val="0"/>
      <w:marRight w:val="0"/>
      <w:marTop w:val="0"/>
      <w:marBottom w:val="0"/>
      <w:divBdr>
        <w:top w:val="none" w:sz="0" w:space="0" w:color="auto"/>
        <w:left w:val="none" w:sz="0" w:space="0" w:color="auto"/>
        <w:bottom w:val="none" w:sz="0" w:space="0" w:color="auto"/>
        <w:right w:val="none" w:sz="0" w:space="0" w:color="auto"/>
      </w:divBdr>
    </w:div>
    <w:div w:id="1165197290">
      <w:bodyDiv w:val="1"/>
      <w:marLeft w:val="0"/>
      <w:marRight w:val="0"/>
      <w:marTop w:val="0"/>
      <w:marBottom w:val="0"/>
      <w:divBdr>
        <w:top w:val="none" w:sz="0" w:space="0" w:color="auto"/>
        <w:left w:val="none" w:sz="0" w:space="0" w:color="auto"/>
        <w:bottom w:val="none" w:sz="0" w:space="0" w:color="auto"/>
        <w:right w:val="none" w:sz="0" w:space="0" w:color="auto"/>
      </w:divBdr>
    </w:div>
    <w:div w:id="1168061094">
      <w:bodyDiv w:val="1"/>
      <w:marLeft w:val="0"/>
      <w:marRight w:val="0"/>
      <w:marTop w:val="0"/>
      <w:marBottom w:val="0"/>
      <w:divBdr>
        <w:top w:val="none" w:sz="0" w:space="0" w:color="auto"/>
        <w:left w:val="none" w:sz="0" w:space="0" w:color="auto"/>
        <w:bottom w:val="none" w:sz="0" w:space="0" w:color="auto"/>
        <w:right w:val="none" w:sz="0" w:space="0" w:color="auto"/>
      </w:divBdr>
    </w:div>
    <w:div w:id="1169057062">
      <w:bodyDiv w:val="1"/>
      <w:marLeft w:val="0"/>
      <w:marRight w:val="0"/>
      <w:marTop w:val="0"/>
      <w:marBottom w:val="0"/>
      <w:divBdr>
        <w:top w:val="none" w:sz="0" w:space="0" w:color="auto"/>
        <w:left w:val="none" w:sz="0" w:space="0" w:color="auto"/>
        <w:bottom w:val="none" w:sz="0" w:space="0" w:color="auto"/>
        <w:right w:val="none" w:sz="0" w:space="0" w:color="auto"/>
      </w:divBdr>
    </w:div>
    <w:div w:id="1177698287">
      <w:bodyDiv w:val="1"/>
      <w:marLeft w:val="0"/>
      <w:marRight w:val="0"/>
      <w:marTop w:val="0"/>
      <w:marBottom w:val="0"/>
      <w:divBdr>
        <w:top w:val="none" w:sz="0" w:space="0" w:color="auto"/>
        <w:left w:val="none" w:sz="0" w:space="0" w:color="auto"/>
        <w:bottom w:val="none" w:sz="0" w:space="0" w:color="auto"/>
        <w:right w:val="none" w:sz="0" w:space="0" w:color="auto"/>
      </w:divBdr>
    </w:div>
    <w:div w:id="1178886235">
      <w:bodyDiv w:val="1"/>
      <w:marLeft w:val="0"/>
      <w:marRight w:val="0"/>
      <w:marTop w:val="0"/>
      <w:marBottom w:val="0"/>
      <w:divBdr>
        <w:top w:val="none" w:sz="0" w:space="0" w:color="auto"/>
        <w:left w:val="none" w:sz="0" w:space="0" w:color="auto"/>
        <w:bottom w:val="none" w:sz="0" w:space="0" w:color="auto"/>
        <w:right w:val="none" w:sz="0" w:space="0" w:color="auto"/>
      </w:divBdr>
    </w:div>
    <w:div w:id="1216241684">
      <w:bodyDiv w:val="1"/>
      <w:marLeft w:val="0"/>
      <w:marRight w:val="0"/>
      <w:marTop w:val="0"/>
      <w:marBottom w:val="0"/>
      <w:divBdr>
        <w:top w:val="none" w:sz="0" w:space="0" w:color="auto"/>
        <w:left w:val="none" w:sz="0" w:space="0" w:color="auto"/>
        <w:bottom w:val="none" w:sz="0" w:space="0" w:color="auto"/>
        <w:right w:val="none" w:sz="0" w:space="0" w:color="auto"/>
      </w:divBdr>
    </w:div>
    <w:div w:id="1219321205">
      <w:bodyDiv w:val="1"/>
      <w:marLeft w:val="0"/>
      <w:marRight w:val="0"/>
      <w:marTop w:val="0"/>
      <w:marBottom w:val="0"/>
      <w:divBdr>
        <w:top w:val="none" w:sz="0" w:space="0" w:color="auto"/>
        <w:left w:val="none" w:sz="0" w:space="0" w:color="auto"/>
        <w:bottom w:val="none" w:sz="0" w:space="0" w:color="auto"/>
        <w:right w:val="none" w:sz="0" w:space="0" w:color="auto"/>
      </w:divBdr>
    </w:div>
    <w:div w:id="1225212754">
      <w:bodyDiv w:val="1"/>
      <w:marLeft w:val="0"/>
      <w:marRight w:val="360"/>
      <w:marTop w:val="0"/>
      <w:marBottom w:val="0"/>
      <w:divBdr>
        <w:top w:val="none" w:sz="0" w:space="0" w:color="auto"/>
        <w:left w:val="none" w:sz="0" w:space="0" w:color="auto"/>
        <w:bottom w:val="none" w:sz="0" w:space="0" w:color="auto"/>
        <w:right w:val="none" w:sz="0" w:space="0" w:color="auto"/>
      </w:divBdr>
      <w:divsChild>
        <w:div w:id="130024345">
          <w:marLeft w:val="240"/>
          <w:marRight w:val="240"/>
          <w:marTop w:val="0"/>
          <w:marBottom w:val="0"/>
          <w:divBdr>
            <w:top w:val="none" w:sz="0" w:space="0" w:color="auto"/>
            <w:left w:val="none" w:sz="0" w:space="0" w:color="auto"/>
            <w:bottom w:val="none" w:sz="0" w:space="0" w:color="auto"/>
            <w:right w:val="none" w:sz="0" w:space="0" w:color="auto"/>
          </w:divBdr>
        </w:div>
        <w:div w:id="863708678">
          <w:marLeft w:val="240"/>
          <w:marRight w:val="240"/>
          <w:marTop w:val="0"/>
          <w:marBottom w:val="0"/>
          <w:divBdr>
            <w:top w:val="none" w:sz="0" w:space="0" w:color="auto"/>
            <w:left w:val="none" w:sz="0" w:space="0" w:color="auto"/>
            <w:bottom w:val="none" w:sz="0" w:space="0" w:color="auto"/>
            <w:right w:val="none" w:sz="0" w:space="0" w:color="auto"/>
          </w:divBdr>
          <w:divsChild>
            <w:div w:id="533226458">
              <w:marLeft w:val="240"/>
              <w:marRight w:val="0"/>
              <w:marTop w:val="0"/>
              <w:marBottom w:val="0"/>
              <w:divBdr>
                <w:top w:val="none" w:sz="0" w:space="0" w:color="auto"/>
                <w:left w:val="none" w:sz="0" w:space="0" w:color="auto"/>
                <w:bottom w:val="none" w:sz="0" w:space="0" w:color="auto"/>
                <w:right w:val="none" w:sz="0" w:space="0" w:color="auto"/>
              </w:divBdr>
            </w:div>
            <w:div w:id="691803806">
              <w:marLeft w:val="0"/>
              <w:marRight w:val="0"/>
              <w:marTop w:val="0"/>
              <w:marBottom w:val="0"/>
              <w:divBdr>
                <w:top w:val="none" w:sz="0" w:space="0" w:color="auto"/>
                <w:left w:val="none" w:sz="0" w:space="0" w:color="auto"/>
                <w:bottom w:val="none" w:sz="0" w:space="0" w:color="auto"/>
                <w:right w:val="none" w:sz="0" w:space="0" w:color="auto"/>
              </w:divBdr>
              <w:divsChild>
                <w:div w:id="470443720">
                  <w:marLeft w:val="0"/>
                  <w:marRight w:val="0"/>
                  <w:marTop w:val="0"/>
                  <w:marBottom w:val="0"/>
                  <w:divBdr>
                    <w:top w:val="none" w:sz="0" w:space="0" w:color="auto"/>
                    <w:left w:val="none" w:sz="0" w:space="0" w:color="auto"/>
                    <w:bottom w:val="none" w:sz="0" w:space="0" w:color="auto"/>
                    <w:right w:val="none" w:sz="0" w:space="0" w:color="auto"/>
                  </w:divBdr>
                </w:div>
                <w:div w:id="680357925">
                  <w:marLeft w:val="240"/>
                  <w:marRight w:val="240"/>
                  <w:marTop w:val="0"/>
                  <w:marBottom w:val="0"/>
                  <w:divBdr>
                    <w:top w:val="none" w:sz="0" w:space="0" w:color="auto"/>
                    <w:left w:val="none" w:sz="0" w:space="0" w:color="auto"/>
                    <w:bottom w:val="none" w:sz="0" w:space="0" w:color="auto"/>
                    <w:right w:val="none" w:sz="0" w:space="0" w:color="auto"/>
                  </w:divBdr>
                  <w:divsChild>
                    <w:div w:id="1429622957">
                      <w:marLeft w:val="240"/>
                      <w:marRight w:val="0"/>
                      <w:marTop w:val="0"/>
                      <w:marBottom w:val="0"/>
                      <w:divBdr>
                        <w:top w:val="none" w:sz="0" w:space="0" w:color="auto"/>
                        <w:left w:val="none" w:sz="0" w:space="0" w:color="auto"/>
                        <w:bottom w:val="none" w:sz="0" w:space="0" w:color="auto"/>
                        <w:right w:val="none" w:sz="0" w:space="0" w:color="auto"/>
                      </w:divBdr>
                    </w:div>
                  </w:divsChild>
                </w:div>
                <w:div w:id="1829394043">
                  <w:marLeft w:val="240"/>
                  <w:marRight w:val="240"/>
                  <w:marTop w:val="0"/>
                  <w:marBottom w:val="0"/>
                  <w:divBdr>
                    <w:top w:val="none" w:sz="0" w:space="0" w:color="auto"/>
                    <w:left w:val="none" w:sz="0" w:space="0" w:color="auto"/>
                    <w:bottom w:val="none" w:sz="0" w:space="0" w:color="auto"/>
                    <w:right w:val="none" w:sz="0" w:space="0" w:color="auto"/>
                  </w:divBdr>
                  <w:divsChild>
                    <w:div w:id="1387024129">
                      <w:marLeft w:val="240"/>
                      <w:marRight w:val="0"/>
                      <w:marTop w:val="0"/>
                      <w:marBottom w:val="0"/>
                      <w:divBdr>
                        <w:top w:val="none" w:sz="0" w:space="0" w:color="auto"/>
                        <w:left w:val="none" w:sz="0" w:space="0" w:color="auto"/>
                        <w:bottom w:val="none" w:sz="0" w:space="0" w:color="auto"/>
                        <w:right w:val="none" w:sz="0" w:space="0" w:color="auto"/>
                      </w:divBdr>
                    </w:div>
                  </w:divsChild>
                </w:div>
                <w:div w:id="2001421447">
                  <w:marLeft w:val="240"/>
                  <w:marRight w:val="240"/>
                  <w:marTop w:val="0"/>
                  <w:marBottom w:val="0"/>
                  <w:divBdr>
                    <w:top w:val="none" w:sz="0" w:space="0" w:color="auto"/>
                    <w:left w:val="none" w:sz="0" w:space="0" w:color="auto"/>
                    <w:bottom w:val="none" w:sz="0" w:space="0" w:color="auto"/>
                    <w:right w:val="none" w:sz="0" w:space="0" w:color="auto"/>
                  </w:divBdr>
                  <w:divsChild>
                    <w:div w:id="947540884">
                      <w:marLeft w:val="0"/>
                      <w:marRight w:val="0"/>
                      <w:marTop w:val="0"/>
                      <w:marBottom w:val="0"/>
                      <w:divBdr>
                        <w:top w:val="none" w:sz="0" w:space="0" w:color="auto"/>
                        <w:left w:val="none" w:sz="0" w:space="0" w:color="auto"/>
                        <w:bottom w:val="none" w:sz="0" w:space="0" w:color="auto"/>
                        <w:right w:val="none" w:sz="0" w:space="0" w:color="auto"/>
                      </w:divBdr>
                      <w:divsChild>
                        <w:div w:id="14119566">
                          <w:marLeft w:val="240"/>
                          <w:marRight w:val="240"/>
                          <w:marTop w:val="0"/>
                          <w:marBottom w:val="0"/>
                          <w:divBdr>
                            <w:top w:val="none" w:sz="0" w:space="0" w:color="auto"/>
                            <w:left w:val="none" w:sz="0" w:space="0" w:color="auto"/>
                            <w:bottom w:val="none" w:sz="0" w:space="0" w:color="auto"/>
                            <w:right w:val="none" w:sz="0" w:space="0" w:color="auto"/>
                          </w:divBdr>
                          <w:divsChild>
                            <w:div w:id="913129943">
                              <w:marLeft w:val="240"/>
                              <w:marRight w:val="0"/>
                              <w:marTop w:val="0"/>
                              <w:marBottom w:val="0"/>
                              <w:divBdr>
                                <w:top w:val="none" w:sz="0" w:space="0" w:color="auto"/>
                                <w:left w:val="none" w:sz="0" w:space="0" w:color="auto"/>
                                <w:bottom w:val="none" w:sz="0" w:space="0" w:color="auto"/>
                                <w:right w:val="none" w:sz="0" w:space="0" w:color="auto"/>
                              </w:divBdr>
                            </w:div>
                          </w:divsChild>
                        </w:div>
                        <w:div w:id="1413623929">
                          <w:marLeft w:val="240"/>
                          <w:marRight w:val="240"/>
                          <w:marTop w:val="0"/>
                          <w:marBottom w:val="0"/>
                          <w:divBdr>
                            <w:top w:val="none" w:sz="0" w:space="0" w:color="auto"/>
                            <w:left w:val="none" w:sz="0" w:space="0" w:color="auto"/>
                            <w:bottom w:val="none" w:sz="0" w:space="0" w:color="auto"/>
                            <w:right w:val="none" w:sz="0" w:space="0" w:color="auto"/>
                          </w:divBdr>
                          <w:divsChild>
                            <w:div w:id="595209551">
                              <w:marLeft w:val="240"/>
                              <w:marRight w:val="0"/>
                              <w:marTop w:val="0"/>
                              <w:marBottom w:val="0"/>
                              <w:divBdr>
                                <w:top w:val="none" w:sz="0" w:space="0" w:color="auto"/>
                                <w:left w:val="none" w:sz="0" w:space="0" w:color="auto"/>
                                <w:bottom w:val="none" w:sz="0" w:space="0" w:color="auto"/>
                                <w:right w:val="none" w:sz="0" w:space="0" w:color="auto"/>
                              </w:divBdr>
                            </w:div>
                          </w:divsChild>
                        </w:div>
                        <w:div w:id="1751736305">
                          <w:marLeft w:val="0"/>
                          <w:marRight w:val="0"/>
                          <w:marTop w:val="0"/>
                          <w:marBottom w:val="0"/>
                          <w:divBdr>
                            <w:top w:val="none" w:sz="0" w:space="0" w:color="auto"/>
                            <w:left w:val="none" w:sz="0" w:space="0" w:color="auto"/>
                            <w:bottom w:val="none" w:sz="0" w:space="0" w:color="auto"/>
                            <w:right w:val="none" w:sz="0" w:space="0" w:color="auto"/>
                          </w:divBdr>
                        </w:div>
                        <w:div w:id="1986272796">
                          <w:marLeft w:val="240"/>
                          <w:marRight w:val="240"/>
                          <w:marTop w:val="0"/>
                          <w:marBottom w:val="0"/>
                          <w:divBdr>
                            <w:top w:val="none" w:sz="0" w:space="0" w:color="auto"/>
                            <w:left w:val="none" w:sz="0" w:space="0" w:color="auto"/>
                            <w:bottom w:val="none" w:sz="0" w:space="0" w:color="auto"/>
                            <w:right w:val="none" w:sz="0" w:space="0" w:color="auto"/>
                          </w:divBdr>
                          <w:divsChild>
                            <w:div w:id="327640511">
                              <w:marLeft w:val="0"/>
                              <w:marRight w:val="0"/>
                              <w:marTop w:val="0"/>
                              <w:marBottom w:val="0"/>
                              <w:divBdr>
                                <w:top w:val="none" w:sz="0" w:space="0" w:color="auto"/>
                                <w:left w:val="none" w:sz="0" w:space="0" w:color="auto"/>
                                <w:bottom w:val="none" w:sz="0" w:space="0" w:color="auto"/>
                                <w:right w:val="none" w:sz="0" w:space="0" w:color="auto"/>
                              </w:divBdr>
                              <w:divsChild>
                                <w:div w:id="1024402388">
                                  <w:marLeft w:val="0"/>
                                  <w:marRight w:val="0"/>
                                  <w:marTop w:val="0"/>
                                  <w:marBottom w:val="0"/>
                                  <w:divBdr>
                                    <w:top w:val="none" w:sz="0" w:space="0" w:color="auto"/>
                                    <w:left w:val="none" w:sz="0" w:space="0" w:color="auto"/>
                                    <w:bottom w:val="none" w:sz="0" w:space="0" w:color="auto"/>
                                    <w:right w:val="none" w:sz="0" w:space="0" w:color="auto"/>
                                  </w:divBdr>
                                </w:div>
                                <w:div w:id="1911620903">
                                  <w:marLeft w:val="240"/>
                                  <w:marRight w:val="240"/>
                                  <w:marTop w:val="0"/>
                                  <w:marBottom w:val="0"/>
                                  <w:divBdr>
                                    <w:top w:val="none" w:sz="0" w:space="0" w:color="auto"/>
                                    <w:left w:val="none" w:sz="0" w:space="0" w:color="auto"/>
                                    <w:bottom w:val="none" w:sz="0" w:space="0" w:color="auto"/>
                                    <w:right w:val="none" w:sz="0" w:space="0" w:color="auto"/>
                                  </w:divBdr>
                                  <w:divsChild>
                                    <w:div w:id="20864947">
                                      <w:marLeft w:val="240"/>
                                      <w:marRight w:val="0"/>
                                      <w:marTop w:val="0"/>
                                      <w:marBottom w:val="0"/>
                                      <w:divBdr>
                                        <w:top w:val="none" w:sz="0" w:space="0" w:color="auto"/>
                                        <w:left w:val="none" w:sz="0" w:space="0" w:color="auto"/>
                                        <w:bottom w:val="none" w:sz="0" w:space="0" w:color="auto"/>
                                        <w:right w:val="none" w:sz="0" w:space="0" w:color="auto"/>
                                      </w:divBdr>
                                    </w:div>
                                    <w:div w:id="1815292053">
                                      <w:marLeft w:val="0"/>
                                      <w:marRight w:val="0"/>
                                      <w:marTop w:val="0"/>
                                      <w:marBottom w:val="0"/>
                                      <w:divBdr>
                                        <w:top w:val="none" w:sz="0" w:space="0" w:color="auto"/>
                                        <w:left w:val="none" w:sz="0" w:space="0" w:color="auto"/>
                                        <w:bottom w:val="none" w:sz="0" w:space="0" w:color="auto"/>
                                        <w:right w:val="none" w:sz="0" w:space="0" w:color="auto"/>
                                      </w:divBdr>
                                      <w:divsChild>
                                        <w:div w:id="421343689">
                                          <w:marLeft w:val="240"/>
                                          <w:marRight w:val="240"/>
                                          <w:marTop w:val="0"/>
                                          <w:marBottom w:val="0"/>
                                          <w:divBdr>
                                            <w:top w:val="none" w:sz="0" w:space="0" w:color="auto"/>
                                            <w:left w:val="none" w:sz="0" w:space="0" w:color="auto"/>
                                            <w:bottom w:val="none" w:sz="0" w:space="0" w:color="auto"/>
                                            <w:right w:val="none" w:sz="0" w:space="0" w:color="auto"/>
                                          </w:divBdr>
                                          <w:divsChild>
                                            <w:div w:id="104815256">
                                              <w:marLeft w:val="240"/>
                                              <w:marRight w:val="0"/>
                                              <w:marTop w:val="0"/>
                                              <w:marBottom w:val="0"/>
                                              <w:divBdr>
                                                <w:top w:val="none" w:sz="0" w:space="0" w:color="auto"/>
                                                <w:left w:val="none" w:sz="0" w:space="0" w:color="auto"/>
                                                <w:bottom w:val="none" w:sz="0" w:space="0" w:color="auto"/>
                                                <w:right w:val="none" w:sz="0" w:space="0" w:color="auto"/>
                                              </w:divBdr>
                                            </w:div>
                                          </w:divsChild>
                                        </w:div>
                                        <w:div w:id="502356850">
                                          <w:marLeft w:val="240"/>
                                          <w:marRight w:val="240"/>
                                          <w:marTop w:val="0"/>
                                          <w:marBottom w:val="0"/>
                                          <w:divBdr>
                                            <w:top w:val="none" w:sz="0" w:space="0" w:color="auto"/>
                                            <w:left w:val="none" w:sz="0" w:space="0" w:color="auto"/>
                                            <w:bottom w:val="none" w:sz="0" w:space="0" w:color="auto"/>
                                            <w:right w:val="none" w:sz="0" w:space="0" w:color="auto"/>
                                          </w:divBdr>
                                          <w:divsChild>
                                            <w:div w:id="1438406479">
                                              <w:marLeft w:val="240"/>
                                              <w:marRight w:val="0"/>
                                              <w:marTop w:val="0"/>
                                              <w:marBottom w:val="0"/>
                                              <w:divBdr>
                                                <w:top w:val="none" w:sz="0" w:space="0" w:color="auto"/>
                                                <w:left w:val="none" w:sz="0" w:space="0" w:color="auto"/>
                                                <w:bottom w:val="none" w:sz="0" w:space="0" w:color="auto"/>
                                                <w:right w:val="none" w:sz="0" w:space="0" w:color="auto"/>
                                              </w:divBdr>
                                            </w:div>
                                          </w:divsChild>
                                        </w:div>
                                        <w:div w:id="884374353">
                                          <w:marLeft w:val="0"/>
                                          <w:marRight w:val="0"/>
                                          <w:marTop w:val="0"/>
                                          <w:marBottom w:val="0"/>
                                          <w:divBdr>
                                            <w:top w:val="none" w:sz="0" w:space="0" w:color="auto"/>
                                            <w:left w:val="none" w:sz="0" w:space="0" w:color="auto"/>
                                            <w:bottom w:val="none" w:sz="0" w:space="0" w:color="auto"/>
                                            <w:right w:val="none" w:sz="0" w:space="0" w:color="auto"/>
                                          </w:divBdr>
                                        </w:div>
                                        <w:div w:id="1256935592">
                                          <w:marLeft w:val="240"/>
                                          <w:marRight w:val="240"/>
                                          <w:marTop w:val="0"/>
                                          <w:marBottom w:val="0"/>
                                          <w:divBdr>
                                            <w:top w:val="none" w:sz="0" w:space="0" w:color="auto"/>
                                            <w:left w:val="none" w:sz="0" w:space="0" w:color="auto"/>
                                            <w:bottom w:val="none" w:sz="0" w:space="0" w:color="auto"/>
                                            <w:right w:val="none" w:sz="0" w:space="0" w:color="auto"/>
                                          </w:divBdr>
                                          <w:divsChild>
                                            <w:div w:id="430049930">
                                              <w:marLeft w:val="240"/>
                                              <w:marRight w:val="0"/>
                                              <w:marTop w:val="0"/>
                                              <w:marBottom w:val="0"/>
                                              <w:divBdr>
                                                <w:top w:val="none" w:sz="0" w:space="0" w:color="auto"/>
                                                <w:left w:val="none" w:sz="0" w:space="0" w:color="auto"/>
                                                <w:bottom w:val="none" w:sz="0" w:space="0" w:color="auto"/>
                                                <w:right w:val="none" w:sz="0" w:space="0" w:color="auto"/>
                                              </w:divBdr>
                                            </w:div>
                                          </w:divsChild>
                                        </w:div>
                                        <w:div w:id="1494375731">
                                          <w:marLeft w:val="240"/>
                                          <w:marRight w:val="240"/>
                                          <w:marTop w:val="0"/>
                                          <w:marBottom w:val="0"/>
                                          <w:divBdr>
                                            <w:top w:val="none" w:sz="0" w:space="0" w:color="auto"/>
                                            <w:left w:val="none" w:sz="0" w:space="0" w:color="auto"/>
                                            <w:bottom w:val="none" w:sz="0" w:space="0" w:color="auto"/>
                                            <w:right w:val="none" w:sz="0" w:space="0" w:color="auto"/>
                                          </w:divBdr>
                                          <w:divsChild>
                                            <w:div w:id="215170372">
                                              <w:marLeft w:val="240"/>
                                              <w:marRight w:val="0"/>
                                              <w:marTop w:val="0"/>
                                              <w:marBottom w:val="0"/>
                                              <w:divBdr>
                                                <w:top w:val="none" w:sz="0" w:space="0" w:color="auto"/>
                                                <w:left w:val="none" w:sz="0" w:space="0" w:color="auto"/>
                                                <w:bottom w:val="none" w:sz="0" w:space="0" w:color="auto"/>
                                                <w:right w:val="none" w:sz="0" w:space="0" w:color="auto"/>
                                              </w:divBdr>
                                            </w:div>
                                            <w:div w:id="1569420725">
                                              <w:marLeft w:val="0"/>
                                              <w:marRight w:val="0"/>
                                              <w:marTop w:val="0"/>
                                              <w:marBottom w:val="0"/>
                                              <w:divBdr>
                                                <w:top w:val="none" w:sz="0" w:space="0" w:color="auto"/>
                                                <w:left w:val="none" w:sz="0" w:space="0" w:color="auto"/>
                                                <w:bottom w:val="none" w:sz="0" w:space="0" w:color="auto"/>
                                                <w:right w:val="none" w:sz="0" w:space="0" w:color="auto"/>
                                              </w:divBdr>
                                              <w:divsChild>
                                                <w:div w:id="47385827">
                                                  <w:marLeft w:val="0"/>
                                                  <w:marRight w:val="0"/>
                                                  <w:marTop w:val="0"/>
                                                  <w:marBottom w:val="0"/>
                                                  <w:divBdr>
                                                    <w:top w:val="none" w:sz="0" w:space="0" w:color="auto"/>
                                                    <w:left w:val="none" w:sz="0" w:space="0" w:color="auto"/>
                                                    <w:bottom w:val="none" w:sz="0" w:space="0" w:color="auto"/>
                                                    <w:right w:val="none" w:sz="0" w:space="0" w:color="auto"/>
                                                  </w:divBdr>
                                                </w:div>
                                                <w:div w:id="144006012">
                                                  <w:marLeft w:val="240"/>
                                                  <w:marRight w:val="240"/>
                                                  <w:marTop w:val="0"/>
                                                  <w:marBottom w:val="0"/>
                                                  <w:divBdr>
                                                    <w:top w:val="none" w:sz="0" w:space="0" w:color="auto"/>
                                                    <w:left w:val="none" w:sz="0" w:space="0" w:color="auto"/>
                                                    <w:bottom w:val="none" w:sz="0" w:space="0" w:color="auto"/>
                                                    <w:right w:val="none" w:sz="0" w:space="0" w:color="auto"/>
                                                  </w:divBdr>
                                                  <w:divsChild>
                                                    <w:div w:id="1075858981">
                                                      <w:marLeft w:val="0"/>
                                                      <w:marRight w:val="0"/>
                                                      <w:marTop w:val="0"/>
                                                      <w:marBottom w:val="0"/>
                                                      <w:divBdr>
                                                        <w:top w:val="none" w:sz="0" w:space="0" w:color="auto"/>
                                                        <w:left w:val="none" w:sz="0" w:space="0" w:color="auto"/>
                                                        <w:bottom w:val="none" w:sz="0" w:space="0" w:color="auto"/>
                                                        <w:right w:val="none" w:sz="0" w:space="0" w:color="auto"/>
                                                      </w:divBdr>
                                                      <w:divsChild>
                                                        <w:div w:id="384984388">
                                                          <w:marLeft w:val="240"/>
                                                          <w:marRight w:val="240"/>
                                                          <w:marTop w:val="0"/>
                                                          <w:marBottom w:val="0"/>
                                                          <w:divBdr>
                                                            <w:top w:val="none" w:sz="0" w:space="0" w:color="auto"/>
                                                            <w:left w:val="none" w:sz="0" w:space="0" w:color="auto"/>
                                                            <w:bottom w:val="none" w:sz="0" w:space="0" w:color="auto"/>
                                                            <w:right w:val="none" w:sz="0" w:space="0" w:color="auto"/>
                                                          </w:divBdr>
                                                          <w:divsChild>
                                                            <w:div w:id="1680036143">
                                                              <w:marLeft w:val="0"/>
                                                              <w:marRight w:val="0"/>
                                                              <w:marTop w:val="0"/>
                                                              <w:marBottom w:val="0"/>
                                                              <w:divBdr>
                                                                <w:top w:val="none" w:sz="0" w:space="0" w:color="auto"/>
                                                                <w:left w:val="none" w:sz="0" w:space="0" w:color="auto"/>
                                                                <w:bottom w:val="none" w:sz="0" w:space="0" w:color="auto"/>
                                                                <w:right w:val="none" w:sz="0" w:space="0" w:color="auto"/>
                                                              </w:divBdr>
                                                              <w:divsChild>
                                                                <w:div w:id="234778588">
                                                                  <w:marLeft w:val="240"/>
                                                                  <w:marRight w:val="240"/>
                                                                  <w:marTop w:val="0"/>
                                                                  <w:marBottom w:val="0"/>
                                                                  <w:divBdr>
                                                                    <w:top w:val="none" w:sz="0" w:space="0" w:color="auto"/>
                                                                    <w:left w:val="none" w:sz="0" w:space="0" w:color="auto"/>
                                                                    <w:bottom w:val="none" w:sz="0" w:space="0" w:color="auto"/>
                                                                    <w:right w:val="none" w:sz="0" w:space="0" w:color="auto"/>
                                                                  </w:divBdr>
                                                                  <w:divsChild>
                                                                    <w:div w:id="961691232">
                                                                      <w:marLeft w:val="0"/>
                                                                      <w:marRight w:val="0"/>
                                                                      <w:marTop w:val="0"/>
                                                                      <w:marBottom w:val="0"/>
                                                                      <w:divBdr>
                                                                        <w:top w:val="none" w:sz="0" w:space="0" w:color="auto"/>
                                                                        <w:left w:val="none" w:sz="0" w:space="0" w:color="auto"/>
                                                                        <w:bottom w:val="none" w:sz="0" w:space="0" w:color="auto"/>
                                                                        <w:right w:val="none" w:sz="0" w:space="0" w:color="auto"/>
                                                                      </w:divBdr>
                                                                      <w:divsChild>
                                                                        <w:div w:id="34934688">
                                                                          <w:marLeft w:val="240"/>
                                                                          <w:marRight w:val="240"/>
                                                                          <w:marTop w:val="0"/>
                                                                          <w:marBottom w:val="0"/>
                                                                          <w:divBdr>
                                                                            <w:top w:val="none" w:sz="0" w:space="0" w:color="auto"/>
                                                                            <w:left w:val="none" w:sz="0" w:space="0" w:color="auto"/>
                                                                            <w:bottom w:val="none" w:sz="0" w:space="0" w:color="auto"/>
                                                                            <w:right w:val="none" w:sz="0" w:space="0" w:color="auto"/>
                                                                          </w:divBdr>
                                                                          <w:divsChild>
                                                                            <w:div w:id="260577081">
                                                                              <w:marLeft w:val="240"/>
                                                                              <w:marRight w:val="0"/>
                                                                              <w:marTop w:val="0"/>
                                                                              <w:marBottom w:val="0"/>
                                                                              <w:divBdr>
                                                                                <w:top w:val="none" w:sz="0" w:space="0" w:color="auto"/>
                                                                                <w:left w:val="none" w:sz="0" w:space="0" w:color="auto"/>
                                                                                <w:bottom w:val="none" w:sz="0" w:space="0" w:color="auto"/>
                                                                                <w:right w:val="none" w:sz="0" w:space="0" w:color="auto"/>
                                                                              </w:divBdr>
                                                                            </w:div>
                                                                          </w:divsChild>
                                                                        </w:div>
                                                                        <w:div w:id="291249822">
                                                                          <w:marLeft w:val="240"/>
                                                                          <w:marRight w:val="240"/>
                                                                          <w:marTop w:val="0"/>
                                                                          <w:marBottom w:val="0"/>
                                                                          <w:divBdr>
                                                                            <w:top w:val="none" w:sz="0" w:space="0" w:color="auto"/>
                                                                            <w:left w:val="none" w:sz="0" w:space="0" w:color="auto"/>
                                                                            <w:bottom w:val="none" w:sz="0" w:space="0" w:color="auto"/>
                                                                            <w:right w:val="none" w:sz="0" w:space="0" w:color="auto"/>
                                                                          </w:divBdr>
                                                                          <w:divsChild>
                                                                            <w:div w:id="1839345771">
                                                                              <w:marLeft w:val="240"/>
                                                                              <w:marRight w:val="0"/>
                                                                              <w:marTop w:val="0"/>
                                                                              <w:marBottom w:val="0"/>
                                                                              <w:divBdr>
                                                                                <w:top w:val="none" w:sz="0" w:space="0" w:color="auto"/>
                                                                                <w:left w:val="none" w:sz="0" w:space="0" w:color="auto"/>
                                                                                <w:bottom w:val="none" w:sz="0" w:space="0" w:color="auto"/>
                                                                                <w:right w:val="none" w:sz="0" w:space="0" w:color="auto"/>
                                                                              </w:divBdr>
                                                                            </w:div>
                                                                          </w:divsChild>
                                                                        </w:div>
                                                                        <w:div w:id="396440432">
                                                                          <w:marLeft w:val="240"/>
                                                                          <w:marRight w:val="240"/>
                                                                          <w:marTop w:val="0"/>
                                                                          <w:marBottom w:val="0"/>
                                                                          <w:divBdr>
                                                                            <w:top w:val="none" w:sz="0" w:space="0" w:color="auto"/>
                                                                            <w:left w:val="none" w:sz="0" w:space="0" w:color="auto"/>
                                                                            <w:bottom w:val="none" w:sz="0" w:space="0" w:color="auto"/>
                                                                            <w:right w:val="none" w:sz="0" w:space="0" w:color="auto"/>
                                                                          </w:divBdr>
                                                                          <w:divsChild>
                                                                            <w:div w:id="512573819">
                                                                              <w:marLeft w:val="240"/>
                                                                              <w:marRight w:val="0"/>
                                                                              <w:marTop w:val="0"/>
                                                                              <w:marBottom w:val="0"/>
                                                                              <w:divBdr>
                                                                                <w:top w:val="none" w:sz="0" w:space="0" w:color="auto"/>
                                                                                <w:left w:val="none" w:sz="0" w:space="0" w:color="auto"/>
                                                                                <w:bottom w:val="none" w:sz="0" w:space="0" w:color="auto"/>
                                                                                <w:right w:val="none" w:sz="0" w:space="0" w:color="auto"/>
                                                                              </w:divBdr>
                                                                            </w:div>
                                                                          </w:divsChild>
                                                                        </w:div>
                                                                        <w:div w:id="553977871">
                                                                          <w:marLeft w:val="240"/>
                                                                          <w:marRight w:val="240"/>
                                                                          <w:marTop w:val="0"/>
                                                                          <w:marBottom w:val="0"/>
                                                                          <w:divBdr>
                                                                            <w:top w:val="none" w:sz="0" w:space="0" w:color="auto"/>
                                                                            <w:left w:val="none" w:sz="0" w:space="0" w:color="auto"/>
                                                                            <w:bottom w:val="none" w:sz="0" w:space="0" w:color="auto"/>
                                                                            <w:right w:val="none" w:sz="0" w:space="0" w:color="auto"/>
                                                                          </w:divBdr>
                                                                          <w:divsChild>
                                                                            <w:div w:id="23212143">
                                                                              <w:marLeft w:val="240"/>
                                                                              <w:marRight w:val="0"/>
                                                                              <w:marTop w:val="0"/>
                                                                              <w:marBottom w:val="0"/>
                                                                              <w:divBdr>
                                                                                <w:top w:val="none" w:sz="0" w:space="0" w:color="auto"/>
                                                                                <w:left w:val="none" w:sz="0" w:space="0" w:color="auto"/>
                                                                                <w:bottom w:val="none" w:sz="0" w:space="0" w:color="auto"/>
                                                                                <w:right w:val="none" w:sz="0" w:space="0" w:color="auto"/>
                                                                              </w:divBdr>
                                                                            </w:div>
                                                                          </w:divsChild>
                                                                        </w:div>
                                                                        <w:div w:id="672534220">
                                                                          <w:marLeft w:val="240"/>
                                                                          <w:marRight w:val="240"/>
                                                                          <w:marTop w:val="0"/>
                                                                          <w:marBottom w:val="0"/>
                                                                          <w:divBdr>
                                                                            <w:top w:val="none" w:sz="0" w:space="0" w:color="auto"/>
                                                                            <w:left w:val="none" w:sz="0" w:space="0" w:color="auto"/>
                                                                            <w:bottom w:val="none" w:sz="0" w:space="0" w:color="auto"/>
                                                                            <w:right w:val="none" w:sz="0" w:space="0" w:color="auto"/>
                                                                          </w:divBdr>
                                                                          <w:divsChild>
                                                                            <w:div w:id="1955163985">
                                                                              <w:marLeft w:val="240"/>
                                                                              <w:marRight w:val="0"/>
                                                                              <w:marTop w:val="0"/>
                                                                              <w:marBottom w:val="0"/>
                                                                              <w:divBdr>
                                                                                <w:top w:val="none" w:sz="0" w:space="0" w:color="auto"/>
                                                                                <w:left w:val="none" w:sz="0" w:space="0" w:color="auto"/>
                                                                                <w:bottom w:val="none" w:sz="0" w:space="0" w:color="auto"/>
                                                                                <w:right w:val="none" w:sz="0" w:space="0" w:color="auto"/>
                                                                              </w:divBdr>
                                                                            </w:div>
                                                                          </w:divsChild>
                                                                        </w:div>
                                                                        <w:div w:id="686643249">
                                                                          <w:marLeft w:val="240"/>
                                                                          <w:marRight w:val="240"/>
                                                                          <w:marTop w:val="0"/>
                                                                          <w:marBottom w:val="0"/>
                                                                          <w:divBdr>
                                                                            <w:top w:val="none" w:sz="0" w:space="0" w:color="auto"/>
                                                                            <w:left w:val="none" w:sz="0" w:space="0" w:color="auto"/>
                                                                            <w:bottom w:val="none" w:sz="0" w:space="0" w:color="auto"/>
                                                                            <w:right w:val="none" w:sz="0" w:space="0" w:color="auto"/>
                                                                          </w:divBdr>
                                                                          <w:divsChild>
                                                                            <w:div w:id="806438054">
                                                                              <w:marLeft w:val="240"/>
                                                                              <w:marRight w:val="0"/>
                                                                              <w:marTop w:val="0"/>
                                                                              <w:marBottom w:val="0"/>
                                                                              <w:divBdr>
                                                                                <w:top w:val="none" w:sz="0" w:space="0" w:color="auto"/>
                                                                                <w:left w:val="none" w:sz="0" w:space="0" w:color="auto"/>
                                                                                <w:bottom w:val="none" w:sz="0" w:space="0" w:color="auto"/>
                                                                                <w:right w:val="none" w:sz="0" w:space="0" w:color="auto"/>
                                                                              </w:divBdr>
                                                                            </w:div>
                                                                          </w:divsChild>
                                                                        </w:div>
                                                                        <w:div w:id="742410570">
                                                                          <w:marLeft w:val="240"/>
                                                                          <w:marRight w:val="240"/>
                                                                          <w:marTop w:val="0"/>
                                                                          <w:marBottom w:val="0"/>
                                                                          <w:divBdr>
                                                                            <w:top w:val="none" w:sz="0" w:space="0" w:color="auto"/>
                                                                            <w:left w:val="none" w:sz="0" w:space="0" w:color="auto"/>
                                                                            <w:bottom w:val="none" w:sz="0" w:space="0" w:color="auto"/>
                                                                            <w:right w:val="none" w:sz="0" w:space="0" w:color="auto"/>
                                                                          </w:divBdr>
                                                                          <w:divsChild>
                                                                            <w:div w:id="1822387596">
                                                                              <w:marLeft w:val="240"/>
                                                                              <w:marRight w:val="0"/>
                                                                              <w:marTop w:val="0"/>
                                                                              <w:marBottom w:val="0"/>
                                                                              <w:divBdr>
                                                                                <w:top w:val="none" w:sz="0" w:space="0" w:color="auto"/>
                                                                                <w:left w:val="none" w:sz="0" w:space="0" w:color="auto"/>
                                                                                <w:bottom w:val="none" w:sz="0" w:space="0" w:color="auto"/>
                                                                                <w:right w:val="none" w:sz="0" w:space="0" w:color="auto"/>
                                                                              </w:divBdr>
                                                                            </w:div>
                                                                          </w:divsChild>
                                                                        </w:div>
                                                                        <w:div w:id="783233731">
                                                                          <w:marLeft w:val="240"/>
                                                                          <w:marRight w:val="240"/>
                                                                          <w:marTop w:val="0"/>
                                                                          <w:marBottom w:val="0"/>
                                                                          <w:divBdr>
                                                                            <w:top w:val="none" w:sz="0" w:space="0" w:color="auto"/>
                                                                            <w:left w:val="none" w:sz="0" w:space="0" w:color="auto"/>
                                                                            <w:bottom w:val="none" w:sz="0" w:space="0" w:color="auto"/>
                                                                            <w:right w:val="none" w:sz="0" w:space="0" w:color="auto"/>
                                                                          </w:divBdr>
                                                                          <w:divsChild>
                                                                            <w:div w:id="473253153">
                                                                              <w:marLeft w:val="240"/>
                                                                              <w:marRight w:val="0"/>
                                                                              <w:marTop w:val="0"/>
                                                                              <w:marBottom w:val="0"/>
                                                                              <w:divBdr>
                                                                                <w:top w:val="none" w:sz="0" w:space="0" w:color="auto"/>
                                                                                <w:left w:val="none" w:sz="0" w:space="0" w:color="auto"/>
                                                                                <w:bottom w:val="none" w:sz="0" w:space="0" w:color="auto"/>
                                                                                <w:right w:val="none" w:sz="0" w:space="0" w:color="auto"/>
                                                                              </w:divBdr>
                                                                            </w:div>
                                                                          </w:divsChild>
                                                                        </w:div>
                                                                        <w:div w:id="813913350">
                                                                          <w:marLeft w:val="240"/>
                                                                          <w:marRight w:val="240"/>
                                                                          <w:marTop w:val="0"/>
                                                                          <w:marBottom w:val="0"/>
                                                                          <w:divBdr>
                                                                            <w:top w:val="none" w:sz="0" w:space="0" w:color="auto"/>
                                                                            <w:left w:val="none" w:sz="0" w:space="0" w:color="auto"/>
                                                                            <w:bottom w:val="none" w:sz="0" w:space="0" w:color="auto"/>
                                                                            <w:right w:val="none" w:sz="0" w:space="0" w:color="auto"/>
                                                                          </w:divBdr>
                                                                          <w:divsChild>
                                                                            <w:div w:id="884560142">
                                                                              <w:marLeft w:val="240"/>
                                                                              <w:marRight w:val="0"/>
                                                                              <w:marTop w:val="0"/>
                                                                              <w:marBottom w:val="0"/>
                                                                              <w:divBdr>
                                                                                <w:top w:val="none" w:sz="0" w:space="0" w:color="auto"/>
                                                                                <w:left w:val="none" w:sz="0" w:space="0" w:color="auto"/>
                                                                                <w:bottom w:val="none" w:sz="0" w:space="0" w:color="auto"/>
                                                                                <w:right w:val="none" w:sz="0" w:space="0" w:color="auto"/>
                                                                              </w:divBdr>
                                                                            </w:div>
                                                                          </w:divsChild>
                                                                        </w:div>
                                                                        <w:div w:id="1729645540">
                                                                          <w:marLeft w:val="240"/>
                                                                          <w:marRight w:val="240"/>
                                                                          <w:marTop w:val="0"/>
                                                                          <w:marBottom w:val="0"/>
                                                                          <w:divBdr>
                                                                            <w:top w:val="none" w:sz="0" w:space="0" w:color="auto"/>
                                                                            <w:left w:val="none" w:sz="0" w:space="0" w:color="auto"/>
                                                                            <w:bottom w:val="none" w:sz="0" w:space="0" w:color="auto"/>
                                                                            <w:right w:val="none" w:sz="0" w:space="0" w:color="auto"/>
                                                                          </w:divBdr>
                                                                          <w:divsChild>
                                                                            <w:div w:id="1966154961">
                                                                              <w:marLeft w:val="240"/>
                                                                              <w:marRight w:val="0"/>
                                                                              <w:marTop w:val="0"/>
                                                                              <w:marBottom w:val="0"/>
                                                                              <w:divBdr>
                                                                                <w:top w:val="none" w:sz="0" w:space="0" w:color="auto"/>
                                                                                <w:left w:val="none" w:sz="0" w:space="0" w:color="auto"/>
                                                                                <w:bottom w:val="none" w:sz="0" w:space="0" w:color="auto"/>
                                                                                <w:right w:val="none" w:sz="0" w:space="0" w:color="auto"/>
                                                                              </w:divBdr>
                                                                            </w:div>
                                                                          </w:divsChild>
                                                                        </w:div>
                                                                        <w:div w:id="1730377319">
                                                                          <w:marLeft w:val="240"/>
                                                                          <w:marRight w:val="240"/>
                                                                          <w:marTop w:val="0"/>
                                                                          <w:marBottom w:val="0"/>
                                                                          <w:divBdr>
                                                                            <w:top w:val="none" w:sz="0" w:space="0" w:color="auto"/>
                                                                            <w:left w:val="none" w:sz="0" w:space="0" w:color="auto"/>
                                                                            <w:bottom w:val="none" w:sz="0" w:space="0" w:color="auto"/>
                                                                            <w:right w:val="none" w:sz="0" w:space="0" w:color="auto"/>
                                                                          </w:divBdr>
                                                                          <w:divsChild>
                                                                            <w:div w:id="794057163">
                                                                              <w:marLeft w:val="240"/>
                                                                              <w:marRight w:val="0"/>
                                                                              <w:marTop w:val="0"/>
                                                                              <w:marBottom w:val="0"/>
                                                                              <w:divBdr>
                                                                                <w:top w:val="none" w:sz="0" w:space="0" w:color="auto"/>
                                                                                <w:left w:val="none" w:sz="0" w:space="0" w:color="auto"/>
                                                                                <w:bottom w:val="none" w:sz="0" w:space="0" w:color="auto"/>
                                                                                <w:right w:val="none" w:sz="0" w:space="0" w:color="auto"/>
                                                                              </w:divBdr>
                                                                            </w:div>
                                                                          </w:divsChild>
                                                                        </w:div>
                                                                        <w:div w:id="2032224968">
                                                                          <w:marLeft w:val="240"/>
                                                                          <w:marRight w:val="240"/>
                                                                          <w:marTop w:val="0"/>
                                                                          <w:marBottom w:val="0"/>
                                                                          <w:divBdr>
                                                                            <w:top w:val="none" w:sz="0" w:space="0" w:color="auto"/>
                                                                            <w:left w:val="none" w:sz="0" w:space="0" w:color="auto"/>
                                                                            <w:bottom w:val="none" w:sz="0" w:space="0" w:color="auto"/>
                                                                            <w:right w:val="none" w:sz="0" w:space="0" w:color="auto"/>
                                                                          </w:divBdr>
                                                                          <w:divsChild>
                                                                            <w:div w:id="49422491">
                                                                              <w:marLeft w:val="240"/>
                                                                              <w:marRight w:val="0"/>
                                                                              <w:marTop w:val="0"/>
                                                                              <w:marBottom w:val="0"/>
                                                                              <w:divBdr>
                                                                                <w:top w:val="none" w:sz="0" w:space="0" w:color="auto"/>
                                                                                <w:left w:val="none" w:sz="0" w:space="0" w:color="auto"/>
                                                                                <w:bottom w:val="none" w:sz="0" w:space="0" w:color="auto"/>
                                                                                <w:right w:val="none" w:sz="0" w:space="0" w:color="auto"/>
                                                                              </w:divBdr>
                                                                            </w:div>
                                                                          </w:divsChild>
                                                                        </w:div>
                                                                        <w:div w:id="2068455441">
                                                                          <w:marLeft w:val="0"/>
                                                                          <w:marRight w:val="0"/>
                                                                          <w:marTop w:val="0"/>
                                                                          <w:marBottom w:val="0"/>
                                                                          <w:divBdr>
                                                                            <w:top w:val="none" w:sz="0" w:space="0" w:color="auto"/>
                                                                            <w:left w:val="none" w:sz="0" w:space="0" w:color="auto"/>
                                                                            <w:bottom w:val="none" w:sz="0" w:space="0" w:color="auto"/>
                                                                            <w:right w:val="none" w:sz="0" w:space="0" w:color="auto"/>
                                                                          </w:divBdr>
                                                                        </w:div>
                                                                      </w:divsChild>
                                                                    </w:div>
                                                                    <w:div w:id="1396469635">
                                                                      <w:marLeft w:val="240"/>
                                                                      <w:marRight w:val="0"/>
                                                                      <w:marTop w:val="0"/>
                                                                      <w:marBottom w:val="0"/>
                                                                      <w:divBdr>
                                                                        <w:top w:val="none" w:sz="0" w:space="0" w:color="auto"/>
                                                                        <w:left w:val="none" w:sz="0" w:space="0" w:color="auto"/>
                                                                        <w:bottom w:val="none" w:sz="0" w:space="0" w:color="auto"/>
                                                                        <w:right w:val="none" w:sz="0" w:space="0" w:color="auto"/>
                                                                      </w:divBdr>
                                                                    </w:div>
                                                                  </w:divsChild>
                                                                </w:div>
                                                                <w:div w:id="1029138637">
                                                                  <w:marLeft w:val="240"/>
                                                                  <w:marRight w:val="240"/>
                                                                  <w:marTop w:val="0"/>
                                                                  <w:marBottom w:val="0"/>
                                                                  <w:divBdr>
                                                                    <w:top w:val="none" w:sz="0" w:space="0" w:color="auto"/>
                                                                    <w:left w:val="none" w:sz="0" w:space="0" w:color="auto"/>
                                                                    <w:bottom w:val="none" w:sz="0" w:space="0" w:color="auto"/>
                                                                    <w:right w:val="none" w:sz="0" w:space="0" w:color="auto"/>
                                                                  </w:divBdr>
                                                                  <w:divsChild>
                                                                    <w:div w:id="16319689">
                                                                      <w:marLeft w:val="240"/>
                                                                      <w:marRight w:val="0"/>
                                                                      <w:marTop w:val="0"/>
                                                                      <w:marBottom w:val="0"/>
                                                                      <w:divBdr>
                                                                        <w:top w:val="none" w:sz="0" w:space="0" w:color="auto"/>
                                                                        <w:left w:val="none" w:sz="0" w:space="0" w:color="auto"/>
                                                                        <w:bottom w:val="none" w:sz="0" w:space="0" w:color="auto"/>
                                                                        <w:right w:val="none" w:sz="0" w:space="0" w:color="auto"/>
                                                                      </w:divBdr>
                                                                    </w:div>
                                                                    <w:div w:id="642926051">
                                                                      <w:marLeft w:val="0"/>
                                                                      <w:marRight w:val="0"/>
                                                                      <w:marTop w:val="0"/>
                                                                      <w:marBottom w:val="0"/>
                                                                      <w:divBdr>
                                                                        <w:top w:val="none" w:sz="0" w:space="0" w:color="auto"/>
                                                                        <w:left w:val="none" w:sz="0" w:space="0" w:color="auto"/>
                                                                        <w:bottom w:val="none" w:sz="0" w:space="0" w:color="auto"/>
                                                                        <w:right w:val="none" w:sz="0" w:space="0" w:color="auto"/>
                                                                      </w:divBdr>
                                                                      <w:divsChild>
                                                                        <w:div w:id="52047843">
                                                                          <w:marLeft w:val="240"/>
                                                                          <w:marRight w:val="240"/>
                                                                          <w:marTop w:val="0"/>
                                                                          <w:marBottom w:val="0"/>
                                                                          <w:divBdr>
                                                                            <w:top w:val="none" w:sz="0" w:space="0" w:color="auto"/>
                                                                            <w:left w:val="none" w:sz="0" w:space="0" w:color="auto"/>
                                                                            <w:bottom w:val="none" w:sz="0" w:space="0" w:color="auto"/>
                                                                            <w:right w:val="none" w:sz="0" w:space="0" w:color="auto"/>
                                                                          </w:divBdr>
                                                                          <w:divsChild>
                                                                            <w:div w:id="1359425773">
                                                                              <w:marLeft w:val="240"/>
                                                                              <w:marRight w:val="0"/>
                                                                              <w:marTop w:val="0"/>
                                                                              <w:marBottom w:val="0"/>
                                                                              <w:divBdr>
                                                                                <w:top w:val="none" w:sz="0" w:space="0" w:color="auto"/>
                                                                                <w:left w:val="none" w:sz="0" w:space="0" w:color="auto"/>
                                                                                <w:bottom w:val="none" w:sz="0" w:space="0" w:color="auto"/>
                                                                                <w:right w:val="none" w:sz="0" w:space="0" w:color="auto"/>
                                                                              </w:divBdr>
                                                                            </w:div>
                                                                          </w:divsChild>
                                                                        </w:div>
                                                                        <w:div w:id="266430552">
                                                                          <w:marLeft w:val="240"/>
                                                                          <w:marRight w:val="240"/>
                                                                          <w:marTop w:val="0"/>
                                                                          <w:marBottom w:val="0"/>
                                                                          <w:divBdr>
                                                                            <w:top w:val="none" w:sz="0" w:space="0" w:color="auto"/>
                                                                            <w:left w:val="none" w:sz="0" w:space="0" w:color="auto"/>
                                                                            <w:bottom w:val="none" w:sz="0" w:space="0" w:color="auto"/>
                                                                            <w:right w:val="none" w:sz="0" w:space="0" w:color="auto"/>
                                                                          </w:divBdr>
                                                                          <w:divsChild>
                                                                            <w:div w:id="1586837795">
                                                                              <w:marLeft w:val="240"/>
                                                                              <w:marRight w:val="0"/>
                                                                              <w:marTop w:val="0"/>
                                                                              <w:marBottom w:val="0"/>
                                                                              <w:divBdr>
                                                                                <w:top w:val="none" w:sz="0" w:space="0" w:color="auto"/>
                                                                                <w:left w:val="none" w:sz="0" w:space="0" w:color="auto"/>
                                                                                <w:bottom w:val="none" w:sz="0" w:space="0" w:color="auto"/>
                                                                                <w:right w:val="none" w:sz="0" w:space="0" w:color="auto"/>
                                                                              </w:divBdr>
                                                                            </w:div>
                                                                          </w:divsChild>
                                                                        </w:div>
                                                                        <w:div w:id="292712907">
                                                                          <w:marLeft w:val="240"/>
                                                                          <w:marRight w:val="240"/>
                                                                          <w:marTop w:val="0"/>
                                                                          <w:marBottom w:val="0"/>
                                                                          <w:divBdr>
                                                                            <w:top w:val="none" w:sz="0" w:space="0" w:color="auto"/>
                                                                            <w:left w:val="none" w:sz="0" w:space="0" w:color="auto"/>
                                                                            <w:bottom w:val="none" w:sz="0" w:space="0" w:color="auto"/>
                                                                            <w:right w:val="none" w:sz="0" w:space="0" w:color="auto"/>
                                                                          </w:divBdr>
                                                                          <w:divsChild>
                                                                            <w:div w:id="1037047086">
                                                                              <w:marLeft w:val="240"/>
                                                                              <w:marRight w:val="0"/>
                                                                              <w:marTop w:val="0"/>
                                                                              <w:marBottom w:val="0"/>
                                                                              <w:divBdr>
                                                                                <w:top w:val="none" w:sz="0" w:space="0" w:color="auto"/>
                                                                                <w:left w:val="none" w:sz="0" w:space="0" w:color="auto"/>
                                                                                <w:bottom w:val="none" w:sz="0" w:space="0" w:color="auto"/>
                                                                                <w:right w:val="none" w:sz="0" w:space="0" w:color="auto"/>
                                                                              </w:divBdr>
                                                                            </w:div>
                                                                          </w:divsChild>
                                                                        </w:div>
                                                                        <w:div w:id="586810318">
                                                                          <w:marLeft w:val="240"/>
                                                                          <w:marRight w:val="240"/>
                                                                          <w:marTop w:val="0"/>
                                                                          <w:marBottom w:val="0"/>
                                                                          <w:divBdr>
                                                                            <w:top w:val="none" w:sz="0" w:space="0" w:color="auto"/>
                                                                            <w:left w:val="none" w:sz="0" w:space="0" w:color="auto"/>
                                                                            <w:bottom w:val="none" w:sz="0" w:space="0" w:color="auto"/>
                                                                            <w:right w:val="none" w:sz="0" w:space="0" w:color="auto"/>
                                                                          </w:divBdr>
                                                                          <w:divsChild>
                                                                            <w:div w:id="1031759033">
                                                                              <w:marLeft w:val="240"/>
                                                                              <w:marRight w:val="0"/>
                                                                              <w:marTop w:val="0"/>
                                                                              <w:marBottom w:val="0"/>
                                                                              <w:divBdr>
                                                                                <w:top w:val="none" w:sz="0" w:space="0" w:color="auto"/>
                                                                                <w:left w:val="none" w:sz="0" w:space="0" w:color="auto"/>
                                                                                <w:bottom w:val="none" w:sz="0" w:space="0" w:color="auto"/>
                                                                                <w:right w:val="none" w:sz="0" w:space="0" w:color="auto"/>
                                                                              </w:divBdr>
                                                                            </w:div>
                                                                          </w:divsChild>
                                                                        </w:div>
                                                                        <w:div w:id="710148420">
                                                                          <w:marLeft w:val="240"/>
                                                                          <w:marRight w:val="240"/>
                                                                          <w:marTop w:val="0"/>
                                                                          <w:marBottom w:val="0"/>
                                                                          <w:divBdr>
                                                                            <w:top w:val="none" w:sz="0" w:space="0" w:color="auto"/>
                                                                            <w:left w:val="none" w:sz="0" w:space="0" w:color="auto"/>
                                                                            <w:bottom w:val="none" w:sz="0" w:space="0" w:color="auto"/>
                                                                            <w:right w:val="none" w:sz="0" w:space="0" w:color="auto"/>
                                                                          </w:divBdr>
                                                                          <w:divsChild>
                                                                            <w:div w:id="702747754">
                                                                              <w:marLeft w:val="240"/>
                                                                              <w:marRight w:val="0"/>
                                                                              <w:marTop w:val="0"/>
                                                                              <w:marBottom w:val="0"/>
                                                                              <w:divBdr>
                                                                                <w:top w:val="none" w:sz="0" w:space="0" w:color="auto"/>
                                                                                <w:left w:val="none" w:sz="0" w:space="0" w:color="auto"/>
                                                                                <w:bottom w:val="none" w:sz="0" w:space="0" w:color="auto"/>
                                                                                <w:right w:val="none" w:sz="0" w:space="0" w:color="auto"/>
                                                                              </w:divBdr>
                                                                            </w:div>
                                                                          </w:divsChild>
                                                                        </w:div>
                                                                        <w:div w:id="892541863">
                                                                          <w:marLeft w:val="240"/>
                                                                          <w:marRight w:val="240"/>
                                                                          <w:marTop w:val="0"/>
                                                                          <w:marBottom w:val="0"/>
                                                                          <w:divBdr>
                                                                            <w:top w:val="none" w:sz="0" w:space="0" w:color="auto"/>
                                                                            <w:left w:val="none" w:sz="0" w:space="0" w:color="auto"/>
                                                                            <w:bottom w:val="none" w:sz="0" w:space="0" w:color="auto"/>
                                                                            <w:right w:val="none" w:sz="0" w:space="0" w:color="auto"/>
                                                                          </w:divBdr>
                                                                          <w:divsChild>
                                                                            <w:div w:id="542641828">
                                                                              <w:marLeft w:val="240"/>
                                                                              <w:marRight w:val="0"/>
                                                                              <w:marTop w:val="0"/>
                                                                              <w:marBottom w:val="0"/>
                                                                              <w:divBdr>
                                                                                <w:top w:val="none" w:sz="0" w:space="0" w:color="auto"/>
                                                                                <w:left w:val="none" w:sz="0" w:space="0" w:color="auto"/>
                                                                                <w:bottom w:val="none" w:sz="0" w:space="0" w:color="auto"/>
                                                                                <w:right w:val="none" w:sz="0" w:space="0" w:color="auto"/>
                                                                              </w:divBdr>
                                                                            </w:div>
                                                                          </w:divsChild>
                                                                        </w:div>
                                                                        <w:div w:id="1038161303">
                                                                          <w:marLeft w:val="240"/>
                                                                          <w:marRight w:val="240"/>
                                                                          <w:marTop w:val="0"/>
                                                                          <w:marBottom w:val="0"/>
                                                                          <w:divBdr>
                                                                            <w:top w:val="none" w:sz="0" w:space="0" w:color="auto"/>
                                                                            <w:left w:val="none" w:sz="0" w:space="0" w:color="auto"/>
                                                                            <w:bottom w:val="none" w:sz="0" w:space="0" w:color="auto"/>
                                                                            <w:right w:val="none" w:sz="0" w:space="0" w:color="auto"/>
                                                                          </w:divBdr>
                                                                          <w:divsChild>
                                                                            <w:div w:id="436408783">
                                                                              <w:marLeft w:val="240"/>
                                                                              <w:marRight w:val="0"/>
                                                                              <w:marTop w:val="0"/>
                                                                              <w:marBottom w:val="0"/>
                                                                              <w:divBdr>
                                                                                <w:top w:val="none" w:sz="0" w:space="0" w:color="auto"/>
                                                                                <w:left w:val="none" w:sz="0" w:space="0" w:color="auto"/>
                                                                                <w:bottom w:val="none" w:sz="0" w:space="0" w:color="auto"/>
                                                                                <w:right w:val="none" w:sz="0" w:space="0" w:color="auto"/>
                                                                              </w:divBdr>
                                                                            </w:div>
                                                                          </w:divsChild>
                                                                        </w:div>
                                                                        <w:div w:id="1085878702">
                                                                          <w:marLeft w:val="240"/>
                                                                          <w:marRight w:val="240"/>
                                                                          <w:marTop w:val="0"/>
                                                                          <w:marBottom w:val="0"/>
                                                                          <w:divBdr>
                                                                            <w:top w:val="none" w:sz="0" w:space="0" w:color="auto"/>
                                                                            <w:left w:val="none" w:sz="0" w:space="0" w:color="auto"/>
                                                                            <w:bottom w:val="none" w:sz="0" w:space="0" w:color="auto"/>
                                                                            <w:right w:val="none" w:sz="0" w:space="0" w:color="auto"/>
                                                                          </w:divBdr>
                                                                          <w:divsChild>
                                                                            <w:div w:id="576208311">
                                                                              <w:marLeft w:val="240"/>
                                                                              <w:marRight w:val="0"/>
                                                                              <w:marTop w:val="0"/>
                                                                              <w:marBottom w:val="0"/>
                                                                              <w:divBdr>
                                                                                <w:top w:val="none" w:sz="0" w:space="0" w:color="auto"/>
                                                                                <w:left w:val="none" w:sz="0" w:space="0" w:color="auto"/>
                                                                                <w:bottom w:val="none" w:sz="0" w:space="0" w:color="auto"/>
                                                                                <w:right w:val="none" w:sz="0" w:space="0" w:color="auto"/>
                                                                              </w:divBdr>
                                                                            </w:div>
                                                                          </w:divsChild>
                                                                        </w:div>
                                                                        <w:div w:id="1449548850">
                                                                          <w:marLeft w:val="240"/>
                                                                          <w:marRight w:val="240"/>
                                                                          <w:marTop w:val="0"/>
                                                                          <w:marBottom w:val="0"/>
                                                                          <w:divBdr>
                                                                            <w:top w:val="none" w:sz="0" w:space="0" w:color="auto"/>
                                                                            <w:left w:val="none" w:sz="0" w:space="0" w:color="auto"/>
                                                                            <w:bottom w:val="none" w:sz="0" w:space="0" w:color="auto"/>
                                                                            <w:right w:val="none" w:sz="0" w:space="0" w:color="auto"/>
                                                                          </w:divBdr>
                                                                          <w:divsChild>
                                                                            <w:div w:id="545264160">
                                                                              <w:marLeft w:val="240"/>
                                                                              <w:marRight w:val="0"/>
                                                                              <w:marTop w:val="0"/>
                                                                              <w:marBottom w:val="0"/>
                                                                              <w:divBdr>
                                                                                <w:top w:val="none" w:sz="0" w:space="0" w:color="auto"/>
                                                                                <w:left w:val="none" w:sz="0" w:space="0" w:color="auto"/>
                                                                                <w:bottom w:val="none" w:sz="0" w:space="0" w:color="auto"/>
                                                                                <w:right w:val="none" w:sz="0" w:space="0" w:color="auto"/>
                                                                              </w:divBdr>
                                                                            </w:div>
                                                                          </w:divsChild>
                                                                        </w:div>
                                                                        <w:div w:id="1691639947">
                                                                          <w:marLeft w:val="240"/>
                                                                          <w:marRight w:val="240"/>
                                                                          <w:marTop w:val="0"/>
                                                                          <w:marBottom w:val="0"/>
                                                                          <w:divBdr>
                                                                            <w:top w:val="none" w:sz="0" w:space="0" w:color="auto"/>
                                                                            <w:left w:val="none" w:sz="0" w:space="0" w:color="auto"/>
                                                                            <w:bottom w:val="none" w:sz="0" w:space="0" w:color="auto"/>
                                                                            <w:right w:val="none" w:sz="0" w:space="0" w:color="auto"/>
                                                                          </w:divBdr>
                                                                          <w:divsChild>
                                                                            <w:div w:id="2081101071">
                                                                              <w:marLeft w:val="240"/>
                                                                              <w:marRight w:val="0"/>
                                                                              <w:marTop w:val="0"/>
                                                                              <w:marBottom w:val="0"/>
                                                                              <w:divBdr>
                                                                                <w:top w:val="none" w:sz="0" w:space="0" w:color="auto"/>
                                                                                <w:left w:val="none" w:sz="0" w:space="0" w:color="auto"/>
                                                                                <w:bottom w:val="none" w:sz="0" w:space="0" w:color="auto"/>
                                                                                <w:right w:val="none" w:sz="0" w:space="0" w:color="auto"/>
                                                                              </w:divBdr>
                                                                            </w:div>
                                                                          </w:divsChild>
                                                                        </w:div>
                                                                        <w:div w:id="1816943731">
                                                                          <w:marLeft w:val="240"/>
                                                                          <w:marRight w:val="240"/>
                                                                          <w:marTop w:val="0"/>
                                                                          <w:marBottom w:val="0"/>
                                                                          <w:divBdr>
                                                                            <w:top w:val="none" w:sz="0" w:space="0" w:color="auto"/>
                                                                            <w:left w:val="none" w:sz="0" w:space="0" w:color="auto"/>
                                                                            <w:bottom w:val="none" w:sz="0" w:space="0" w:color="auto"/>
                                                                            <w:right w:val="none" w:sz="0" w:space="0" w:color="auto"/>
                                                                          </w:divBdr>
                                                                          <w:divsChild>
                                                                            <w:div w:id="1537963950">
                                                                              <w:marLeft w:val="240"/>
                                                                              <w:marRight w:val="0"/>
                                                                              <w:marTop w:val="0"/>
                                                                              <w:marBottom w:val="0"/>
                                                                              <w:divBdr>
                                                                                <w:top w:val="none" w:sz="0" w:space="0" w:color="auto"/>
                                                                                <w:left w:val="none" w:sz="0" w:space="0" w:color="auto"/>
                                                                                <w:bottom w:val="none" w:sz="0" w:space="0" w:color="auto"/>
                                                                                <w:right w:val="none" w:sz="0" w:space="0" w:color="auto"/>
                                                                              </w:divBdr>
                                                                            </w:div>
                                                                          </w:divsChild>
                                                                        </w:div>
                                                                        <w:div w:id="1931886644">
                                                                          <w:marLeft w:val="0"/>
                                                                          <w:marRight w:val="0"/>
                                                                          <w:marTop w:val="0"/>
                                                                          <w:marBottom w:val="0"/>
                                                                          <w:divBdr>
                                                                            <w:top w:val="none" w:sz="0" w:space="0" w:color="auto"/>
                                                                            <w:left w:val="none" w:sz="0" w:space="0" w:color="auto"/>
                                                                            <w:bottom w:val="none" w:sz="0" w:space="0" w:color="auto"/>
                                                                            <w:right w:val="none" w:sz="0" w:space="0" w:color="auto"/>
                                                                          </w:divBdr>
                                                                        </w:div>
                                                                        <w:div w:id="2004893826">
                                                                          <w:marLeft w:val="240"/>
                                                                          <w:marRight w:val="240"/>
                                                                          <w:marTop w:val="0"/>
                                                                          <w:marBottom w:val="0"/>
                                                                          <w:divBdr>
                                                                            <w:top w:val="none" w:sz="0" w:space="0" w:color="auto"/>
                                                                            <w:left w:val="none" w:sz="0" w:space="0" w:color="auto"/>
                                                                            <w:bottom w:val="none" w:sz="0" w:space="0" w:color="auto"/>
                                                                            <w:right w:val="none" w:sz="0" w:space="0" w:color="auto"/>
                                                                          </w:divBdr>
                                                                          <w:divsChild>
                                                                            <w:div w:id="6770031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358899">
                                                                  <w:marLeft w:val="240"/>
                                                                  <w:marRight w:val="240"/>
                                                                  <w:marTop w:val="0"/>
                                                                  <w:marBottom w:val="0"/>
                                                                  <w:divBdr>
                                                                    <w:top w:val="none" w:sz="0" w:space="0" w:color="auto"/>
                                                                    <w:left w:val="none" w:sz="0" w:space="0" w:color="auto"/>
                                                                    <w:bottom w:val="none" w:sz="0" w:space="0" w:color="auto"/>
                                                                    <w:right w:val="none" w:sz="0" w:space="0" w:color="auto"/>
                                                                  </w:divBdr>
                                                                  <w:divsChild>
                                                                    <w:div w:id="911545897">
                                                                      <w:marLeft w:val="240"/>
                                                                      <w:marRight w:val="0"/>
                                                                      <w:marTop w:val="0"/>
                                                                      <w:marBottom w:val="0"/>
                                                                      <w:divBdr>
                                                                        <w:top w:val="none" w:sz="0" w:space="0" w:color="auto"/>
                                                                        <w:left w:val="none" w:sz="0" w:space="0" w:color="auto"/>
                                                                        <w:bottom w:val="none" w:sz="0" w:space="0" w:color="auto"/>
                                                                        <w:right w:val="none" w:sz="0" w:space="0" w:color="auto"/>
                                                                      </w:divBdr>
                                                                    </w:div>
                                                                    <w:div w:id="1505895029">
                                                                      <w:marLeft w:val="0"/>
                                                                      <w:marRight w:val="0"/>
                                                                      <w:marTop w:val="0"/>
                                                                      <w:marBottom w:val="0"/>
                                                                      <w:divBdr>
                                                                        <w:top w:val="none" w:sz="0" w:space="0" w:color="auto"/>
                                                                        <w:left w:val="none" w:sz="0" w:space="0" w:color="auto"/>
                                                                        <w:bottom w:val="none" w:sz="0" w:space="0" w:color="auto"/>
                                                                        <w:right w:val="none" w:sz="0" w:space="0" w:color="auto"/>
                                                                      </w:divBdr>
                                                                      <w:divsChild>
                                                                        <w:div w:id="367535039">
                                                                          <w:marLeft w:val="240"/>
                                                                          <w:marRight w:val="240"/>
                                                                          <w:marTop w:val="0"/>
                                                                          <w:marBottom w:val="0"/>
                                                                          <w:divBdr>
                                                                            <w:top w:val="none" w:sz="0" w:space="0" w:color="auto"/>
                                                                            <w:left w:val="none" w:sz="0" w:space="0" w:color="auto"/>
                                                                            <w:bottom w:val="none" w:sz="0" w:space="0" w:color="auto"/>
                                                                            <w:right w:val="none" w:sz="0" w:space="0" w:color="auto"/>
                                                                          </w:divBdr>
                                                                          <w:divsChild>
                                                                            <w:div w:id="1199708479">
                                                                              <w:marLeft w:val="240"/>
                                                                              <w:marRight w:val="0"/>
                                                                              <w:marTop w:val="0"/>
                                                                              <w:marBottom w:val="0"/>
                                                                              <w:divBdr>
                                                                                <w:top w:val="none" w:sz="0" w:space="0" w:color="auto"/>
                                                                                <w:left w:val="none" w:sz="0" w:space="0" w:color="auto"/>
                                                                                <w:bottom w:val="none" w:sz="0" w:space="0" w:color="auto"/>
                                                                                <w:right w:val="none" w:sz="0" w:space="0" w:color="auto"/>
                                                                              </w:divBdr>
                                                                            </w:div>
                                                                          </w:divsChild>
                                                                        </w:div>
                                                                        <w:div w:id="452749380">
                                                                          <w:marLeft w:val="240"/>
                                                                          <w:marRight w:val="240"/>
                                                                          <w:marTop w:val="0"/>
                                                                          <w:marBottom w:val="0"/>
                                                                          <w:divBdr>
                                                                            <w:top w:val="none" w:sz="0" w:space="0" w:color="auto"/>
                                                                            <w:left w:val="none" w:sz="0" w:space="0" w:color="auto"/>
                                                                            <w:bottom w:val="none" w:sz="0" w:space="0" w:color="auto"/>
                                                                            <w:right w:val="none" w:sz="0" w:space="0" w:color="auto"/>
                                                                          </w:divBdr>
                                                                          <w:divsChild>
                                                                            <w:div w:id="1076246512">
                                                                              <w:marLeft w:val="240"/>
                                                                              <w:marRight w:val="0"/>
                                                                              <w:marTop w:val="0"/>
                                                                              <w:marBottom w:val="0"/>
                                                                              <w:divBdr>
                                                                                <w:top w:val="none" w:sz="0" w:space="0" w:color="auto"/>
                                                                                <w:left w:val="none" w:sz="0" w:space="0" w:color="auto"/>
                                                                                <w:bottom w:val="none" w:sz="0" w:space="0" w:color="auto"/>
                                                                                <w:right w:val="none" w:sz="0" w:space="0" w:color="auto"/>
                                                                              </w:divBdr>
                                                                            </w:div>
                                                                          </w:divsChild>
                                                                        </w:div>
                                                                        <w:div w:id="513033155">
                                                                          <w:marLeft w:val="240"/>
                                                                          <w:marRight w:val="240"/>
                                                                          <w:marTop w:val="0"/>
                                                                          <w:marBottom w:val="0"/>
                                                                          <w:divBdr>
                                                                            <w:top w:val="none" w:sz="0" w:space="0" w:color="auto"/>
                                                                            <w:left w:val="none" w:sz="0" w:space="0" w:color="auto"/>
                                                                            <w:bottom w:val="none" w:sz="0" w:space="0" w:color="auto"/>
                                                                            <w:right w:val="none" w:sz="0" w:space="0" w:color="auto"/>
                                                                          </w:divBdr>
                                                                          <w:divsChild>
                                                                            <w:div w:id="456992294">
                                                                              <w:marLeft w:val="240"/>
                                                                              <w:marRight w:val="0"/>
                                                                              <w:marTop w:val="0"/>
                                                                              <w:marBottom w:val="0"/>
                                                                              <w:divBdr>
                                                                                <w:top w:val="none" w:sz="0" w:space="0" w:color="auto"/>
                                                                                <w:left w:val="none" w:sz="0" w:space="0" w:color="auto"/>
                                                                                <w:bottom w:val="none" w:sz="0" w:space="0" w:color="auto"/>
                                                                                <w:right w:val="none" w:sz="0" w:space="0" w:color="auto"/>
                                                                              </w:divBdr>
                                                                            </w:div>
                                                                          </w:divsChild>
                                                                        </w:div>
                                                                        <w:div w:id="534467693">
                                                                          <w:marLeft w:val="240"/>
                                                                          <w:marRight w:val="240"/>
                                                                          <w:marTop w:val="0"/>
                                                                          <w:marBottom w:val="0"/>
                                                                          <w:divBdr>
                                                                            <w:top w:val="none" w:sz="0" w:space="0" w:color="auto"/>
                                                                            <w:left w:val="none" w:sz="0" w:space="0" w:color="auto"/>
                                                                            <w:bottom w:val="none" w:sz="0" w:space="0" w:color="auto"/>
                                                                            <w:right w:val="none" w:sz="0" w:space="0" w:color="auto"/>
                                                                          </w:divBdr>
                                                                          <w:divsChild>
                                                                            <w:div w:id="511146210">
                                                                              <w:marLeft w:val="240"/>
                                                                              <w:marRight w:val="0"/>
                                                                              <w:marTop w:val="0"/>
                                                                              <w:marBottom w:val="0"/>
                                                                              <w:divBdr>
                                                                                <w:top w:val="none" w:sz="0" w:space="0" w:color="auto"/>
                                                                                <w:left w:val="none" w:sz="0" w:space="0" w:color="auto"/>
                                                                                <w:bottom w:val="none" w:sz="0" w:space="0" w:color="auto"/>
                                                                                <w:right w:val="none" w:sz="0" w:space="0" w:color="auto"/>
                                                                              </w:divBdr>
                                                                            </w:div>
                                                                          </w:divsChild>
                                                                        </w:div>
                                                                        <w:div w:id="604730060">
                                                                          <w:marLeft w:val="240"/>
                                                                          <w:marRight w:val="240"/>
                                                                          <w:marTop w:val="0"/>
                                                                          <w:marBottom w:val="0"/>
                                                                          <w:divBdr>
                                                                            <w:top w:val="none" w:sz="0" w:space="0" w:color="auto"/>
                                                                            <w:left w:val="none" w:sz="0" w:space="0" w:color="auto"/>
                                                                            <w:bottom w:val="none" w:sz="0" w:space="0" w:color="auto"/>
                                                                            <w:right w:val="none" w:sz="0" w:space="0" w:color="auto"/>
                                                                          </w:divBdr>
                                                                          <w:divsChild>
                                                                            <w:div w:id="1205756439">
                                                                              <w:marLeft w:val="240"/>
                                                                              <w:marRight w:val="0"/>
                                                                              <w:marTop w:val="0"/>
                                                                              <w:marBottom w:val="0"/>
                                                                              <w:divBdr>
                                                                                <w:top w:val="none" w:sz="0" w:space="0" w:color="auto"/>
                                                                                <w:left w:val="none" w:sz="0" w:space="0" w:color="auto"/>
                                                                                <w:bottom w:val="none" w:sz="0" w:space="0" w:color="auto"/>
                                                                                <w:right w:val="none" w:sz="0" w:space="0" w:color="auto"/>
                                                                              </w:divBdr>
                                                                            </w:div>
                                                                          </w:divsChild>
                                                                        </w:div>
                                                                        <w:div w:id="646318576">
                                                                          <w:marLeft w:val="240"/>
                                                                          <w:marRight w:val="240"/>
                                                                          <w:marTop w:val="0"/>
                                                                          <w:marBottom w:val="0"/>
                                                                          <w:divBdr>
                                                                            <w:top w:val="none" w:sz="0" w:space="0" w:color="auto"/>
                                                                            <w:left w:val="none" w:sz="0" w:space="0" w:color="auto"/>
                                                                            <w:bottom w:val="none" w:sz="0" w:space="0" w:color="auto"/>
                                                                            <w:right w:val="none" w:sz="0" w:space="0" w:color="auto"/>
                                                                          </w:divBdr>
                                                                          <w:divsChild>
                                                                            <w:div w:id="9332063">
                                                                              <w:marLeft w:val="240"/>
                                                                              <w:marRight w:val="0"/>
                                                                              <w:marTop w:val="0"/>
                                                                              <w:marBottom w:val="0"/>
                                                                              <w:divBdr>
                                                                                <w:top w:val="none" w:sz="0" w:space="0" w:color="auto"/>
                                                                                <w:left w:val="none" w:sz="0" w:space="0" w:color="auto"/>
                                                                                <w:bottom w:val="none" w:sz="0" w:space="0" w:color="auto"/>
                                                                                <w:right w:val="none" w:sz="0" w:space="0" w:color="auto"/>
                                                                              </w:divBdr>
                                                                            </w:div>
                                                                          </w:divsChild>
                                                                        </w:div>
                                                                        <w:div w:id="666330058">
                                                                          <w:marLeft w:val="0"/>
                                                                          <w:marRight w:val="0"/>
                                                                          <w:marTop w:val="0"/>
                                                                          <w:marBottom w:val="0"/>
                                                                          <w:divBdr>
                                                                            <w:top w:val="none" w:sz="0" w:space="0" w:color="auto"/>
                                                                            <w:left w:val="none" w:sz="0" w:space="0" w:color="auto"/>
                                                                            <w:bottom w:val="none" w:sz="0" w:space="0" w:color="auto"/>
                                                                            <w:right w:val="none" w:sz="0" w:space="0" w:color="auto"/>
                                                                          </w:divBdr>
                                                                        </w:div>
                                                                        <w:div w:id="773671299">
                                                                          <w:marLeft w:val="240"/>
                                                                          <w:marRight w:val="240"/>
                                                                          <w:marTop w:val="0"/>
                                                                          <w:marBottom w:val="0"/>
                                                                          <w:divBdr>
                                                                            <w:top w:val="none" w:sz="0" w:space="0" w:color="auto"/>
                                                                            <w:left w:val="none" w:sz="0" w:space="0" w:color="auto"/>
                                                                            <w:bottom w:val="none" w:sz="0" w:space="0" w:color="auto"/>
                                                                            <w:right w:val="none" w:sz="0" w:space="0" w:color="auto"/>
                                                                          </w:divBdr>
                                                                          <w:divsChild>
                                                                            <w:div w:id="1140195459">
                                                                              <w:marLeft w:val="240"/>
                                                                              <w:marRight w:val="0"/>
                                                                              <w:marTop w:val="0"/>
                                                                              <w:marBottom w:val="0"/>
                                                                              <w:divBdr>
                                                                                <w:top w:val="none" w:sz="0" w:space="0" w:color="auto"/>
                                                                                <w:left w:val="none" w:sz="0" w:space="0" w:color="auto"/>
                                                                                <w:bottom w:val="none" w:sz="0" w:space="0" w:color="auto"/>
                                                                                <w:right w:val="none" w:sz="0" w:space="0" w:color="auto"/>
                                                                              </w:divBdr>
                                                                            </w:div>
                                                                          </w:divsChild>
                                                                        </w:div>
                                                                        <w:div w:id="884946457">
                                                                          <w:marLeft w:val="240"/>
                                                                          <w:marRight w:val="240"/>
                                                                          <w:marTop w:val="0"/>
                                                                          <w:marBottom w:val="0"/>
                                                                          <w:divBdr>
                                                                            <w:top w:val="none" w:sz="0" w:space="0" w:color="auto"/>
                                                                            <w:left w:val="none" w:sz="0" w:space="0" w:color="auto"/>
                                                                            <w:bottom w:val="none" w:sz="0" w:space="0" w:color="auto"/>
                                                                            <w:right w:val="none" w:sz="0" w:space="0" w:color="auto"/>
                                                                          </w:divBdr>
                                                                          <w:divsChild>
                                                                            <w:div w:id="1084837278">
                                                                              <w:marLeft w:val="240"/>
                                                                              <w:marRight w:val="0"/>
                                                                              <w:marTop w:val="0"/>
                                                                              <w:marBottom w:val="0"/>
                                                                              <w:divBdr>
                                                                                <w:top w:val="none" w:sz="0" w:space="0" w:color="auto"/>
                                                                                <w:left w:val="none" w:sz="0" w:space="0" w:color="auto"/>
                                                                                <w:bottom w:val="none" w:sz="0" w:space="0" w:color="auto"/>
                                                                                <w:right w:val="none" w:sz="0" w:space="0" w:color="auto"/>
                                                                              </w:divBdr>
                                                                            </w:div>
                                                                          </w:divsChild>
                                                                        </w:div>
                                                                        <w:div w:id="967903141">
                                                                          <w:marLeft w:val="240"/>
                                                                          <w:marRight w:val="240"/>
                                                                          <w:marTop w:val="0"/>
                                                                          <w:marBottom w:val="0"/>
                                                                          <w:divBdr>
                                                                            <w:top w:val="none" w:sz="0" w:space="0" w:color="auto"/>
                                                                            <w:left w:val="none" w:sz="0" w:space="0" w:color="auto"/>
                                                                            <w:bottom w:val="none" w:sz="0" w:space="0" w:color="auto"/>
                                                                            <w:right w:val="none" w:sz="0" w:space="0" w:color="auto"/>
                                                                          </w:divBdr>
                                                                          <w:divsChild>
                                                                            <w:div w:id="2051369269">
                                                                              <w:marLeft w:val="240"/>
                                                                              <w:marRight w:val="0"/>
                                                                              <w:marTop w:val="0"/>
                                                                              <w:marBottom w:val="0"/>
                                                                              <w:divBdr>
                                                                                <w:top w:val="none" w:sz="0" w:space="0" w:color="auto"/>
                                                                                <w:left w:val="none" w:sz="0" w:space="0" w:color="auto"/>
                                                                                <w:bottom w:val="none" w:sz="0" w:space="0" w:color="auto"/>
                                                                                <w:right w:val="none" w:sz="0" w:space="0" w:color="auto"/>
                                                                              </w:divBdr>
                                                                            </w:div>
                                                                          </w:divsChild>
                                                                        </w:div>
                                                                        <w:div w:id="1034694823">
                                                                          <w:marLeft w:val="240"/>
                                                                          <w:marRight w:val="240"/>
                                                                          <w:marTop w:val="0"/>
                                                                          <w:marBottom w:val="0"/>
                                                                          <w:divBdr>
                                                                            <w:top w:val="none" w:sz="0" w:space="0" w:color="auto"/>
                                                                            <w:left w:val="none" w:sz="0" w:space="0" w:color="auto"/>
                                                                            <w:bottom w:val="none" w:sz="0" w:space="0" w:color="auto"/>
                                                                            <w:right w:val="none" w:sz="0" w:space="0" w:color="auto"/>
                                                                          </w:divBdr>
                                                                          <w:divsChild>
                                                                            <w:div w:id="1684094028">
                                                                              <w:marLeft w:val="240"/>
                                                                              <w:marRight w:val="0"/>
                                                                              <w:marTop w:val="0"/>
                                                                              <w:marBottom w:val="0"/>
                                                                              <w:divBdr>
                                                                                <w:top w:val="none" w:sz="0" w:space="0" w:color="auto"/>
                                                                                <w:left w:val="none" w:sz="0" w:space="0" w:color="auto"/>
                                                                                <w:bottom w:val="none" w:sz="0" w:space="0" w:color="auto"/>
                                                                                <w:right w:val="none" w:sz="0" w:space="0" w:color="auto"/>
                                                                              </w:divBdr>
                                                                            </w:div>
                                                                          </w:divsChild>
                                                                        </w:div>
                                                                        <w:div w:id="1876691550">
                                                                          <w:marLeft w:val="240"/>
                                                                          <w:marRight w:val="240"/>
                                                                          <w:marTop w:val="0"/>
                                                                          <w:marBottom w:val="0"/>
                                                                          <w:divBdr>
                                                                            <w:top w:val="none" w:sz="0" w:space="0" w:color="auto"/>
                                                                            <w:left w:val="none" w:sz="0" w:space="0" w:color="auto"/>
                                                                            <w:bottom w:val="none" w:sz="0" w:space="0" w:color="auto"/>
                                                                            <w:right w:val="none" w:sz="0" w:space="0" w:color="auto"/>
                                                                          </w:divBdr>
                                                                          <w:divsChild>
                                                                            <w:div w:id="991101818">
                                                                              <w:marLeft w:val="240"/>
                                                                              <w:marRight w:val="0"/>
                                                                              <w:marTop w:val="0"/>
                                                                              <w:marBottom w:val="0"/>
                                                                              <w:divBdr>
                                                                                <w:top w:val="none" w:sz="0" w:space="0" w:color="auto"/>
                                                                                <w:left w:val="none" w:sz="0" w:space="0" w:color="auto"/>
                                                                                <w:bottom w:val="none" w:sz="0" w:space="0" w:color="auto"/>
                                                                                <w:right w:val="none" w:sz="0" w:space="0" w:color="auto"/>
                                                                              </w:divBdr>
                                                                            </w:div>
                                                                          </w:divsChild>
                                                                        </w:div>
                                                                        <w:div w:id="2140029581">
                                                                          <w:marLeft w:val="240"/>
                                                                          <w:marRight w:val="240"/>
                                                                          <w:marTop w:val="0"/>
                                                                          <w:marBottom w:val="0"/>
                                                                          <w:divBdr>
                                                                            <w:top w:val="none" w:sz="0" w:space="0" w:color="auto"/>
                                                                            <w:left w:val="none" w:sz="0" w:space="0" w:color="auto"/>
                                                                            <w:bottom w:val="none" w:sz="0" w:space="0" w:color="auto"/>
                                                                            <w:right w:val="none" w:sz="0" w:space="0" w:color="auto"/>
                                                                          </w:divBdr>
                                                                          <w:divsChild>
                                                                            <w:div w:id="12374000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2352">
                                                                  <w:marLeft w:val="240"/>
                                                                  <w:marRight w:val="240"/>
                                                                  <w:marTop w:val="0"/>
                                                                  <w:marBottom w:val="0"/>
                                                                  <w:divBdr>
                                                                    <w:top w:val="none" w:sz="0" w:space="0" w:color="auto"/>
                                                                    <w:left w:val="none" w:sz="0" w:space="0" w:color="auto"/>
                                                                    <w:bottom w:val="none" w:sz="0" w:space="0" w:color="auto"/>
                                                                    <w:right w:val="none" w:sz="0" w:space="0" w:color="auto"/>
                                                                  </w:divBdr>
                                                                  <w:divsChild>
                                                                    <w:div w:id="2027361221">
                                                                      <w:marLeft w:val="0"/>
                                                                      <w:marRight w:val="0"/>
                                                                      <w:marTop w:val="0"/>
                                                                      <w:marBottom w:val="0"/>
                                                                      <w:divBdr>
                                                                        <w:top w:val="none" w:sz="0" w:space="0" w:color="auto"/>
                                                                        <w:left w:val="none" w:sz="0" w:space="0" w:color="auto"/>
                                                                        <w:bottom w:val="none" w:sz="0" w:space="0" w:color="auto"/>
                                                                        <w:right w:val="none" w:sz="0" w:space="0" w:color="auto"/>
                                                                      </w:divBdr>
                                                                      <w:divsChild>
                                                                        <w:div w:id="71780563">
                                                                          <w:marLeft w:val="240"/>
                                                                          <w:marRight w:val="240"/>
                                                                          <w:marTop w:val="0"/>
                                                                          <w:marBottom w:val="0"/>
                                                                          <w:divBdr>
                                                                            <w:top w:val="none" w:sz="0" w:space="0" w:color="auto"/>
                                                                            <w:left w:val="none" w:sz="0" w:space="0" w:color="auto"/>
                                                                            <w:bottom w:val="none" w:sz="0" w:space="0" w:color="auto"/>
                                                                            <w:right w:val="none" w:sz="0" w:space="0" w:color="auto"/>
                                                                          </w:divBdr>
                                                                          <w:divsChild>
                                                                            <w:div w:id="380786147">
                                                                              <w:marLeft w:val="240"/>
                                                                              <w:marRight w:val="0"/>
                                                                              <w:marTop w:val="0"/>
                                                                              <w:marBottom w:val="0"/>
                                                                              <w:divBdr>
                                                                                <w:top w:val="none" w:sz="0" w:space="0" w:color="auto"/>
                                                                                <w:left w:val="none" w:sz="0" w:space="0" w:color="auto"/>
                                                                                <w:bottom w:val="none" w:sz="0" w:space="0" w:color="auto"/>
                                                                                <w:right w:val="none" w:sz="0" w:space="0" w:color="auto"/>
                                                                              </w:divBdr>
                                                                            </w:div>
                                                                          </w:divsChild>
                                                                        </w:div>
                                                                        <w:div w:id="188034191">
                                                                          <w:marLeft w:val="240"/>
                                                                          <w:marRight w:val="240"/>
                                                                          <w:marTop w:val="0"/>
                                                                          <w:marBottom w:val="0"/>
                                                                          <w:divBdr>
                                                                            <w:top w:val="none" w:sz="0" w:space="0" w:color="auto"/>
                                                                            <w:left w:val="none" w:sz="0" w:space="0" w:color="auto"/>
                                                                            <w:bottom w:val="none" w:sz="0" w:space="0" w:color="auto"/>
                                                                            <w:right w:val="none" w:sz="0" w:space="0" w:color="auto"/>
                                                                          </w:divBdr>
                                                                          <w:divsChild>
                                                                            <w:div w:id="1260261981">
                                                                              <w:marLeft w:val="240"/>
                                                                              <w:marRight w:val="0"/>
                                                                              <w:marTop w:val="0"/>
                                                                              <w:marBottom w:val="0"/>
                                                                              <w:divBdr>
                                                                                <w:top w:val="none" w:sz="0" w:space="0" w:color="auto"/>
                                                                                <w:left w:val="none" w:sz="0" w:space="0" w:color="auto"/>
                                                                                <w:bottom w:val="none" w:sz="0" w:space="0" w:color="auto"/>
                                                                                <w:right w:val="none" w:sz="0" w:space="0" w:color="auto"/>
                                                                              </w:divBdr>
                                                                            </w:div>
                                                                          </w:divsChild>
                                                                        </w:div>
                                                                        <w:div w:id="426316940">
                                                                          <w:marLeft w:val="240"/>
                                                                          <w:marRight w:val="240"/>
                                                                          <w:marTop w:val="0"/>
                                                                          <w:marBottom w:val="0"/>
                                                                          <w:divBdr>
                                                                            <w:top w:val="none" w:sz="0" w:space="0" w:color="auto"/>
                                                                            <w:left w:val="none" w:sz="0" w:space="0" w:color="auto"/>
                                                                            <w:bottom w:val="none" w:sz="0" w:space="0" w:color="auto"/>
                                                                            <w:right w:val="none" w:sz="0" w:space="0" w:color="auto"/>
                                                                          </w:divBdr>
                                                                          <w:divsChild>
                                                                            <w:div w:id="941644210">
                                                                              <w:marLeft w:val="240"/>
                                                                              <w:marRight w:val="0"/>
                                                                              <w:marTop w:val="0"/>
                                                                              <w:marBottom w:val="0"/>
                                                                              <w:divBdr>
                                                                                <w:top w:val="none" w:sz="0" w:space="0" w:color="auto"/>
                                                                                <w:left w:val="none" w:sz="0" w:space="0" w:color="auto"/>
                                                                                <w:bottom w:val="none" w:sz="0" w:space="0" w:color="auto"/>
                                                                                <w:right w:val="none" w:sz="0" w:space="0" w:color="auto"/>
                                                                              </w:divBdr>
                                                                            </w:div>
                                                                          </w:divsChild>
                                                                        </w:div>
                                                                        <w:div w:id="467744561">
                                                                          <w:marLeft w:val="240"/>
                                                                          <w:marRight w:val="240"/>
                                                                          <w:marTop w:val="0"/>
                                                                          <w:marBottom w:val="0"/>
                                                                          <w:divBdr>
                                                                            <w:top w:val="none" w:sz="0" w:space="0" w:color="auto"/>
                                                                            <w:left w:val="none" w:sz="0" w:space="0" w:color="auto"/>
                                                                            <w:bottom w:val="none" w:sz="0" w:space="0" w:color="auto"/>
                                                                            <w:right w:val="none" w:sz="0" w:space="0" w:color="auto"/>
                                                                          </w:divBdr>
                                                                          <w:divsChild>
                                                                            <w:div w:id="455762318">
                                                                              <w:marLeft w:val="240"/>
                                                                              <w:marRight w:val="0"/>
                                                                              <w:marTop w:val="0"/>
                                                                              <w:marBottom w:val="0"/>
                                                                              <w:divBdr>
                                                                                <w:top w:val="none" w:sz="0" w:space="0" w:color="auto"/>
                                                                                <w:left w:val="none" w:sz="0" w:space="0" w:color="auto"/>
                                                                                <w:bottom w:val="none" w:sz="0" w:space="0" w:color="auto"/>
                                                                                <w:right w:val="none" w:sz="0" w:space="0" w:color="auto"/>
                                                                              </w:divBdr>
                                                                            </w:div>
                                                                          </w:divsChild>
                                                                        </w:div>
                                                                        <w:div w:id="469980895">
                                                                          <w:marLeft w:val="240"/>
                                                                          <w:marRight w:val="240"/>
                                                                          <w:marTop w:val="0"/>
                                                                          <w:marBottom w:val="0"/>
                                                                          <w:divBdr>
                                                                            <w:top w:val="none" w:sz="0" w:space="0" w:color="auto"/>
                                                                            <w:left w:val="none" w:sz="0" w:space="0" w:color="auto"/>
                                                                            <w:bottom w:val="none" w:sz="0" w:space="0" w:color="auto"/>
                                                                            <w:right w:val="none" w:sz="0" w:space="0" w:color="auto"/>
                                                                          </w:divBdr>
                                                                          <w:divsChild>
                                                                            <w:div w:id="852958431">
                                                                              <w:marLeft w:val="240"/>
                                                                              <w:marRight w:val="0"/>
                                                                              <w:marTop w:val="0"/>
                                                                              <w:marBottom w:val="0"/>
                                                                              <w:divBdr>
                                                                                <w:top w:val="none" w:sz="0" w:space="0" w:color="auto"/>
                                                                                <w:left w:val="none" w:sz="0" w:space="0" w:color="auto"/>
                                                                                <w:bottom w:val="none" w:sz="0" w:space="0" w:color="auto"/>
                                                                                <w:right w:val="none" w:sz="0" w:space="0" w:color="auto"/>
                                                                              </w:divBdr>
                                                                            </w:div>
                                                                          </w:divsChild>
                                                                        </w:div>
                                                                        <w:div w:id="566721388">
                                                                          <w:marLeft w:val="240"/>
                                                                          <w:marRight w:val="240"/>
                                                                          <w:marTop w:val="0"/>
                                                                          <w:marBottom w:val="0"/>
                                                                          <w:divBdr>
                                                                            <w:top w:val="none" w:sz="0" w:space="0" w:color="auto"/>
                                                                            <w:left w:val="none" w:sz="0" w:space="0" w:color="auto"/>
                                                                            <w:bottom w:val="none" w:sz="0" w:space="0" w:color="auto"/>
                                                                            <w:right w:val="none" w:sz="0" w:space="0" w:color="auto"/>
                                                                          </w:divBdr>
                                                                          <w:divsChild>
                                                                            <w:div w:id="2040812230">
                                                                              <w:marLeft w:val="240"/>
                                                                              <w:marRight w:val="0"/>
                                                                              <w:marTop w:val="0"/>
                                                                              <w:marBottom w:val="0"/>
                                                                              <w:divBdr>
                                                                                <w:top w:val="none" w:sz="0" w:space="0" w:color="auto"/>
                                                                                <w:left w:val="none" w:sz="0" w:space="0" w:color="auto"/>
                                                                                <w:bottom w:val="none" w:sz="0" w:space="0" w:color="auto"/>
                                                                                <w:right w:val="none" w:sz="0" w:space="0" w:color="auto"/>
                                                                              </w:divBdr>
                                                                            </w:div>
                                                                          </w:divsChild>
                                                                        </w:div>
                                                                        <w:div w:id="704908850">
                                                                          <w:marLeft w:val="240"/>
                                                                          <w:marRight w:val="240"/>
                                                                          <w:marTop w:val="0"/>
                                                                          <w:marBottom w:val="0"/>
                                                                          <w:divBdr>
                                                                            <w:top w:val="none" w:sz="0" w:space="0" w:color="auto"/>
                                                                            <w:left w:val="none" w:sz="0" w:space="0" w:color="auto"/>
                                                                            <w:bottom w:val="none" w:sz="0" w:space="0" w:color="auto"/>
                                                                            <w:right w:val="none" w:sz="0" w:space="0" w:color="auto"/>
                                                                          </w:divBdr>
                                                                          <w:divsChild>
                                                                            <w:div w:id="2115593274">
                                                                              <w:marLeft w:val="240"/>
                                                                              <w:marRight w:val="0"/>
                                                                              <w:marTop w:val="0"/>
                                                                              <w:marBottom w:val="0"/>
                                                                              <w:divBdr>
                                                                                <w:top w:val="none" w:sz="0" w:space="0" w:color="auto"/>
                                                                                <w:left w:val="none" w:sz="0" w:space="0" w:color="auto"/>
                                                                                <w:bottom w:val="none" w:sz="0" w:space="0" w:color="auto"/>
                                                                                <w:right w:val="none" w:sz="0" w:space="0" w:color="auto"/>
                                                                              </w:divBdr>
                                                                            </w:div>
                                                                          </w:divsChild>
                                                                        </w:div>
                                                                        <w:div w:id="791944308">
                                                                          <w:marLeft w:val="240"/>
                                                                          <w:marRight w:val="240"/>
                                                                          <w:marTop w:val="0"/>
                                                                          <w:marBottom w:val="0"/>
                                                                          <w:divBdr>
                                                                            <w:top w:val="none" w:sz="0" w:space="0" w:color="auto"/>
                                                                            <w:left w:val="none" w:sz="0" w:space="0" w:color="auto"/>
                                                                            <w:bottom w:val="none" w:sz="0" w:space="0" w:color="auto"/>
                                                                            <w:right w:val="none" w:sz="0" w:space="0" w:color="auto"/>
                                                                          </w:divBdr>
                                                                          <w:divsChild>
                                                                            <w:div w:id="1373312249">
                                                                              <w:marLeft w:val="240"/>
                                                                              <w:marRight w:val="0"/>
                                                                              <w:marTop w:val="0"/>
                                                                              <w:marBottom w:val="0"/>
                                                                              <w:divBdr>
                                                                                <w:top w:val="none" w:sz="0" w:space="0" w:color="auto"/>
                                                                                <w:left w:val="none" w:sz="0" w:space="0" w:color="auto"/>
                                                                                <w:bottom w:val="none" w:sz="0" w:space="0" w:color="auto"/>
                                                                                <w:right w:val="none" w:sz="0" w:space="0" w:color="auto"/>
                                                                              </w:divBdr>
                                                                            </w:div>
                                                                          </w:divsChild>
                                                                        </w:div>
                                                                        <w:div w:id="857036572">
                                                                          <w:marLeft w:val="0"/>
                                                                          <w:marRight w:val="0"/>
                                                                          <w:marTop w:val="0"/>
                                                                          <w:marBottom w:val="0"/>
                                                                          <w:divBdr>
                                                                            <w:top w:val="none" w:sz="0" w:space="0" w:color="auto"/>
                                                                            <w:left w:val="none" w:sz="0" w:space="0" w:color="auto"/>
                                                                            <w:bottom w:val="none" w:sz="0" w:space="0" w:color="auto"/>
                                                                            <w:right w:val="none" w:sz="0" w:space="0" w:color="auto"/>
                                                                          </w:divBdr>
                                                                        </w:div>
                                                                        <w:div w:id="1177379325">
                                                                          <w:marLeft w:val="240"/>
                                                                          <w:marRight w:val="240"/>
                                                                          <w:marTop w:val="0"/>
                                                                          <w:marBottom w:val="0"/>
                                                                          <w:divBdr>
                                                                            <w:top w:val="none" w:sz="0" w:space="0" w:color="auto"/>
                                                                            <w:left w:val="none" w:sz="0" w:space="0" w:color="auto"/>
                                                                            <w:bottom w:val="none" w:sz="0" w:space="0" w:color="auto"/>
                                                                            <w:right w:val="none" w:sz="0" w:space="0" w:color="auto"/>
                                                                          </w:divBdr>
                                                                          <w:divsChild>
                                                                            <w:div w:id="250702313">
                                                                              <w:marLeft w:val="240"/>
                                                                              <w:marRight w:val="0"/>
                                                                              <w:marTop w:val="0"/>
                                                                              <w:marBottom w:val="0"/>
                                                                              <w:divBdr>
                                                                                <w:top w:val="none" w:sz="0" w:space="0" w:color="auto"/>
                                                                                <w:left w:val="none" w:sz="0" w:space="0" w:color="auto"/>
                                                                                <w:bottom w:val="none" w:sz="0" w:space="0" w:color="auto"/>
                                                                                <w:right w:val="none" w:sz="0" w:space="0" w:color="auto"/>
                                                                              </w:divBdr>
                                                                            </w:div>
                                                                          </w:divsChild>
                                                                        </w:div>
                                                                        <w:div w:id="1181702555">
                                                                          <w:marLeft w:val="240"/>
                                                                          <w:marRight w:val="240"/>
                                                                          <w:marTop w:val="0"/>
                                                                          <w:marBottom w:val="0"/>
                                                                          <w:divBdr>
                                                                            <w:top w:val="none" w:sz="0" w:space="0" w:color="auto"/>
                                                                            <w:left w:val="none" w:sz="0" w:space="0" w:color="auto"/>
                                                                            <w:bottom w:val="none" w:sz="0" w:space="0" w:color="auto"/>
                                                                            <w:right w:val="none" w:sz="0" w:space="0" w:color="auto"/>
                                                                          </w:divBdr>
                                                                          <w:divsChild>
                                                                            <w:div w:id="1176268636">
                                                                              <w:marLeft w:val="240"/>
                                                                              <w:marRight w:val="0"/>
                                                                              <w:marTop w:val="0"/>
                                                                              <w:marBottom w:val="0"/>
                                                                              <w:divBdr>
                                                                                <w:top w:val="none" w:sz="0" w:space="0" w:color="auto"/>
                                                                                <w:left w:val="none" w:sz="0" w:space="0" w:color="auto"/>
                                                                                <w:bottom w:val="none" w:sz="0" w:space="0" w:color="auto"/>
                                                                                <w:right w:val="none" w:sz="0" w:space="0" w:color="auto"/>
                                                                              </w:divBdr>
                                                                            </w:div>
                                                                          </w:divsChild>
                                                                        </w:div>
                                                                        <w:div w:id="1522666404">
                                                                          <w:marLeft w:val="240"/>
                                                                          <w:marRight w:val="240"/>
                                                                          <w:marTop w:val="0"/>
                                                                          <w:marBottom w:val="0"/>
                                                                          <w:divBdr>
                                                                            <w:top w:val="none" w:sz="0" w:space="0" w:color="auto"/>
                                                                            <w:left w:val="none" w:sz="0" w:space="0" w:color="auto"/>
                                                                            <w:bottom w:val="none" w:sz="0" w:space="0" w:color="auto"/>
                                                                            <w:right w:val="none" w:sz="0" w:space="0" w:color="auto"/>
                                                                          </w:divBdr>
                                                                          <w:divsChild>
                                                                            <w:div w:id="1721830410">
                                                                              <w:marLeft w:val="240"/>
                                                                              <w:marRight w:val="0"/>
                                                                              <w:marTop w:val="0"/>
                                                                              <w:marBottom w:val="0"/>
                                                                              <w:divBdr>
                                                                                <w:top w:val="none" w:sz="0" w:space="0" w:color="auto"/>
                                                                                <w:left w:val="none" w:sz="0" w:space="0" w:color="auto"/>
                                                                                <w:bottom w:val="none" w:sz="0" w:space="0" w:color="auto"/>
                                                                                <w:right w:val="none" w:sz="0" w:space="0" w:color="auto"/>
                                                                              </w:divBdr>
                                                                            </w:div>
                                                                          </w:divsChild>
                                                                        </w:div>
                                                                        <w:div w:id="1839810680">
                                                                          <w:marLeft w:val="240"/>
                                                                          <w:marRight w:val="240"/>
                                                                          <w:marTop w:val="0"/>
                                                                          <w:marBottom w:val="0"/>
                                                                          <w:divBdr>
                                                                            <w:top w:val="none" w:sz="0" w:space="0" w:color="auto"/>
                                                                            <w:left w:val="none" w:sz="0" w:space="0" w:color="auto"/>
                                                                            <w:bottom w:val="none" w:sz="0" w:space="0" w:color="auto"/>
                                                                            <w:right w:val="none" w:sz="0" w:space="0" w:color="auto"/>
                                                                          </w:divBdr>
                                                                          <w:divsChild>
                                                                            <w:div w:id="15525729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5230131">
                                                                      <w:marLeft w:val="240"/>
                                                                      <w:marRight w:val="0"/>
                                                                      <w:marTop w:val="0"/>
                                                                      <w:marBottom w:val="0"/>
                                                                      <w:divBdr>
                                                                        <w:top w:val="none" w:sz="0" w:space="0" w:color="auto"/>
                                                                        <w:left w:val="none" w:sz="0" w:space="0" w:color="auto"/>
                                                                        <w:bottom w:val="none" w:sz="0" w:space="0" w:color="auto"/>
                                                                        <w:right w:val="none" w:sz="0" w:space="0" w:color="auto"/>
                                                                      </w:divBdr>
                                                                    </w:div>
                                                                  </w:divsChild>
                                                                </w:div>
                                                                <w:div w:id="1966234443">
                                                                  <w:marLeft w:val="0"/>
                                                                  <w:marRight w:val="0"/>
                                                                  <w:marTop w:val="0"/>
                                                                  <w:marBottom w:val="0"/>
                                                                  <w:divBdr>
                                                                    <w:top w:val="none" w:sz="0" w:space="0" w:color="auto"/>
                                                                    <w:left w:val="none" w:sz="0" w:space="0" w:color="auto"/>
                                                                    <w:bottom w:val="none" w:sz="0" w:space="0" w:color="auto"/>
                                                                    <w:right w:val="none" w:sz="0" w:space="0" w:color="auto"/>
                                                                  </w:divBdr>
                                                                </w:div>
                                                              </w:divsChild>
                                                            </w:div>
                                                            <w:div w:id="2062560936">
                                                              <w:marLeft w:val="240"/>
                                                              <w:marRight w:val="0"/>
                                                              <w:marTop w:val="0"/>
                                                              <w:marBottom w:val="0"/>
                                                              <w:divBdr>
                                                                <w:top w:val="none" w:sz="0" w:space="0" w:color="auto"/>
                                                                <w:left w:val="none" w:sz="0" w:space="0" w:color="auto"/>
                                                                <w:bottom w:val="none" w:sz="0" w:space="0" w:color="auto"/>
                                                                <w:right w:val="none" w:sz="0" w:space="0" w:color="auto"/>
                                                              </w:divBdr>
                                                            </w:div>
                                                          </w:divsChild>
                                                        </w:div>
                                                        <w:div w:id="456681568">
                                                          <w:marLeft w:val="0"/>
                                                          <w:marRight w:val="0"/>
                                                          <w:marTop w:val="0"/>
                                                          <w:marBottom w:val="0"/>
                                                          <w:divBdr>
                                                            <w:top w:val="none" w:sz="0" w:space="0" w:color="auto"/>
                                                            <w:left w:val="none" w:sz="0" w:space="0" w:color="auto"/>
                                                            <w:bottom w:val="none" w:sz="0" w:space="0" w:color="auto"/>
                                                            <w:right w:val="none" w:sz="0" w:space="0" w:color="auto"/>
                                                          </w:divBdr>
                                                        </w:div>
                                                        <w:div w:id="1188060210">
                                                          <w:marLeft w:val="240"/>
                                                          <w:marRight w:val="240"/>
                                                          <w:marTop w:val="0"/>
                                                          <w:marBottom w:val="0"/>
                                                          <w:divBdr>
                                                            <w:top w:val="none" w:sz="0" w:space="0" w:color="auto"/>
                                                            <w:left w:val="none" w:sz="0" w:space="0" w:color="auto"/>
                                                            <w:bottom w:val="none" w:sz="0" w:space="0" w:color="auto"/>
                                                            <w:right w:val="none" w:sz="0" w:space="0" w:color="auto"/>
                                                          </w:divBdr>
                                                          <w:divsChild>
                                                            <w:div w:id="406269510">
                                                              <w:marLeft w:val="240"/>
                                                              <w:marRight w:val="0"/>
                                                              <w:marTop w:val="0"/>
                                                              <w:marBottom w:val="0"/>
                                                              <w:divBdr>
                                                                <w:top w:val="none" w:sz="0" w:space="0" w:color="auto"/>
                                                                <w:left w:val="none" w:sz="0" w:space="0" w:color="auto"/>
                                                                <w:bottom w:val="none" w:sz="0" w:space="0" w:color="auto"/>
                                                                <w:right w:val="none" w:sz="0" w:space="0" w:color="auto"/>
                                                              </w:divBdr>
                                                            </w:div>
                                                          </w:divsChild>
                                                        </w:div>
                                                        <w:div w:id="1314215288">
                                                          <w:marLeft w:val="240"/>
                                                          <w:marRight w:val="240"/>
                                                          <w:marTop w:val="0"/>
                                                          <w:marBottom w:val="0"/>
                                                          <w:divBdr>
                                                            <w:top w:val="none" w:sz="0" w:space="0" w:color="auto"/>
                                                            <w:left w:val="none" w:sz="0" w:space="0" w:color="auto"/>
                                                            <w:bottom w:val="none" w:sz="0" w:space="0" w:color="auto"/>
                                                            <w:right w:val="none" w:sz="0" w:space="0" w:color="auto"/>
                                                          </w:divBdr>
                                                          <w:divsChild>
                                                            <w:div w:id="1895071281">
                                                              <w:marLeft w:val="240"/>
                                                              <w:marRight w:val="0"/>
                                                              <w:marTop w:val="0"/>
                                                              <w:marBottom w:val="0"/>
                                                              <w:divBdr>
                                                                <w:top w:val="none" w:sz="0" w:space="0" w:color="auto"/>
                                                                <w:left w:val="none" w:sz="0" w:space="0" w:color="auto"/>
                                                                <w:bottom w:val="none" w:sz="0" w:space="0" w:color="auto"/>
                                                                <w:right w:val="none" w:sz="0" w:space="0" w:color="auto"/>
                                                              </w:divBdr>
                                                            </w:div>
                                                          </w:divsChild>
                                                        </w:div>
                                                        <w:div w:id="1646205127">
                                                          <w:marLeft w:val="240"/>
                                                          <w:marRight w:val="240"/>
                                                          <w:marTop w:val="0"/>
                                                          <w:marBottom w:val="0"/>
                                                          <w:divBdr>
                                                            <w:top w:val="none" w:sz="0" w:space="0" w:color="auto"/>
                                                            <w:left w:val="none" w:sz="0" w:space="0" w:color="auto"/>
                                                            <w:bottom w:val="none" w:sz="0" w:space="0" w:color="auto"/>
                                                            <w:right w:val="none" w:sz="0" w:space="0" w:color="auto"/>
                                                          </w:divBdr>
                                                          <w:divsChild>
                                                            <w:div w:id="2118022278">
                                                              <w:marLeft w:val="240"/>
                                                              <w:marRight w:val="0"/>
                                                              <w:marTop w:val="0"/>
                                                              <w:marBottom w:val="0"/>
                                                              <w:divBdr>
                                                                <w:top w:val="none" w:sz="0" w:space="0" w:color="auto"/>
                                                                <w:left w:val="none" w:sz="0" w:space="0" w:color="auto"/>
                                                                <w:bottom w:val="none" w:sz="0" w:space="0" w:color="auto"/>
                                                                <w:right w:val="none" w:sz="0" w:space="0" w:color="auto"/>
                                                              </w:divBdr>
                                                            </w:div>
                                                          </w:divsChild>
                                                        </w:div>
                                                        <w:div w:id="2140603786">
                                                          <w:marLeft w:val="240"/>
                                                          <w:marRight w:val="240"/>
                                                          <w:marTop w:val="0"/>
                                                          <w:marBottom w:val="0"/>
                                                          <w:divBdr>
                                                            <w:top w:val="none" w:sz="0" w:space="0" w:color="auto"/>
                                                            <w:left w:val="none" w:sz="0" w:space="0" w:color="auto"/>
                                                            <w:bottom w:val="none" w:sz="0" w:space="0" w:color="auto"/>
                                                            <w:right w:val="none" w:sz="0" w:space="0" w:color="auto"/>
                                                          </w:divBdr>
                                                          <w:divsChild>
                                                            <w:div w:id="622650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40851113">
                                                      <w:marLeft w:val="240"/>
                                                      <w:marRight w:val="0"/>
                                                      <w:marTop w:val="0"/>
                                                      <w:marBottom w:val="0"/>
                                                      <w:divBdr>
                                                        <w:top w:val="none" w:sz="0" w:space="0" w:color="auto"/>
                                                        <w:left w:val="none" w:sz="0" w:space="0" w:color="auto"/>
                                                        <w:bottom w:val="none" w:sz="0" w:space="0" w:color="auto"/>
                                                        <w:right w:val="none" w:sz="0" w:space="0" w:color="auto"/>
                                                      </w:divBdr>
                                                    </w:div>
                                                  </w:divsChild>
                                                </w:div>
                                                <w:div w:id="1864054875">
                                                  <w:marLeft w:val="240"/>
                                                  <w:marRight w:val="240"/>
                                                  <w:marTop w:val="0"/>
                                                  <w:marBottom w:val="0"/>
                                                  <w:divBdr>
                                                    <w:top w:val="none" w:sz="0" w:space="0" w:color="auto"/>
                                                    <w:left w:val="none" w:sz="0" w:space="0" w:color="auto"/>
                                                    <w:bottom w:val="none" w:sz="0" w:space="0" w:color="auto"/>
                                                    <w:right w:val="none" w:sz="0" w:space="0" w:color="auto"/>
                                                  </w:divBdr>
                                                  <w:divsChild>
                                                    <w:div w:id="267348021">
                                                      <w:marLeft w:val="0"/>
                                                      <w:marRight w:val="0"/>
                                                      <w:marTop w:val="0"/>
                                                      <w:marBottom w:val="0"/>
                                                      <w:divBdr>
                                                        <w:top w:val="none" w:sz="0" w:space="0" w:color="auto"/>
                                                        <w:left w:val="none" w:sz="0" w:space="0" w:color="auto"/>
                                                        <w:bottom w:val="none" w:sz="0" w:space="0" w:color="auto"/>
                                                        <w:right w:val="none" w:sz="0" w:space="0" w:color="auto"/>
                                                      </w:divBdr>
                                                      <w:divsChild>
                                                        <w:div w:id="137311724">
                                                          <w:marLeft w:val="240"/>
                                                          <w:marRight w:val="240"/>
                                                          <w:marTop w:val="0"/>
                                                          <w:marBottom w:val="0"/>
                                                          <w:divBdr>
                                                            <w:top w:val="none" w:sz="0" w:space="0" w:color="auto"/>
                                                            <w:left w:val="none" w:sz="0" w:space="0" w:color="auto"/>
                                                            <w:bottom w:val="none" w:sz="0" w:space="0" w:color="auto"/>
                                                            <w:right w:val="none" w:sz="0" w:space="0" w:color="auto"/>
                                                          </w:divBdr>
                                                          <w:divsChild>
                                                            <w:div w:id="1672756645">
                                                              <w:marLeft w:val="240"/>
                                                              <w:marRight w:val="0"/>
                                                              <w:marTop w:val="0"/>
                                                              <w:marBottom w:val="0"/>
                                                              <w:divBdr>
                                                                <w:top w:val="none" w:sz="0" w:space="0" w:color="auto"/>
                                                                <w:left w:val="none" w:sz="0" w:space="0" w:color="auto"/>
                                                                <w:bottom w:val="none" w:sz="0" w:space="0" w:color="auto"/>
                                                                <w:right w:val="none" w:sz="0" w:space="0" w:color="auto"/>
                                                              </w:divBdr>
                                                            </w:div>
                                                          </w:divsChild>
                                                        </w:div>
                                                        <w:div w:id="210045652">
                                                          <w:marLeft w:val="240"/>
                                                          <w:marRight w:val="240"/>
                                                          <w:marTop w:val="0"/>
                                                          <w:marBottom w:val="0"/>
                                                          <w:divBdr>
                                                            <w:top w:val="none" w:sz="0" w:space="0" w:color="auto"/>
                                                            <w:left w:val="none" w:sz="0" w:space="0" w:color="auto"/>
                                                            <w:bottom w:val="none" w:sz="0" w:space="0" w:color="auto"/>
                                                            <w:right w:val="none" w:sz="0" w:space="0" w:color="auto"/>
                                                          </w:divBdr>
                                                          <w:divsChild>
                                                            <w:div w:id="1905872872">
                                                              <w:marLeft w:val="240"/>
                                                              <w:marRight w:val="0"/>
                                                              <w:marTop w:val="0"/>
                                                              <w:marBottom w:val="0"/>
                                                              <w:divBdr>
                                                                <w:top w:val="none" w:sz="0" w:space="0" w:color="auto"/>
                                                                <w:left w:val="none" w:sz="0" w:space="0" w:color="auto"/>
                                                                <w:bottom w:val="none" w:sz="0" w:space="0" w:color="auto"/>
                                                                <w:right w:val="none" w:sz="0" w:space="0" w:color="auto"/>
                                                              </w:divBdr>
                                                            </w:div>
                                                          </w:divsChild>
                                                        </w:div>
                                                        <w:div w:id="1042825233">
                                                          <w:marLeft w:val="240"/>
                                                          <w:marRight w:val="240"/>
                                                          <w:marTop w:val="0"/>
                                                          <w:marBottom w:val="0"/>
                                                          <w:divBdr>
                                                            <w:top w:val="none" w:sz="0" w:space="0" w:color="auto"/>
                                                            <w:left w:val="none" w:sz="0" w:space="0" w:color="auto"/>
                                                            <w:bottom w:val="none" w:sz="0" w:space="0" w:color="auto"/>
                                                            <w:right w:val="none" w:sz="0" w:space="0" w:color="auto"/>
                                                          </w:divBdr>
                                                          <w:divsChild>
                                                            <w:div w:id="745493782">
                                                              <w:marLeft w:val="240"/>
                                                              <w:marRight w:val="0"/>
                                                              <w:marTop w:val="0"/>
                                                              <w:marBottom w:val="0"/>
                                                              <w:divBdr>
                                                                <w:top w:val="none" w:sz="0" w:space="0" w:color="auto"/>
                                                                <w:left w:val="none" w:sz="0" w:space="0" w:color="auto"/>
                                                                <w:bottom w:val="none" w:sz="0" w:space="0" w:color="auto"/>
                                                                <w:right w:val="none" w:sz="0" w:space="0" w:color="auto"/>
                                                              </w:divBdr>
                                                            </w:div>
                                                          </w:divsChild>
                                                        </w:div>
                                                        <w:div w:id="1098523871">
                                                          <w:marLeft w:val="0"/>
                                                          <w:marRight w:val="0"/>
                                                          <w:marTop w:val="0"/>
                                                          <w:marBottom w:val="0"/>
                                                          <w:divBdr>
                                                            <w:top w:val="none" w:sz="0" w:space="0" w:color="auto"/>
                                                            <w:left w:val="none" w:sz="0" w:space="0" w:color="auto"/>
                                                            <w:bottom w:val="none" w:sz="0" w:space="0" w:color="auto"/>
                                                            <w:right w:val="none" w:sz="0" w:space="0" w:color="auto"/>
                                                          </w:divBdr>
                                                        </w:div>
                                                        <w:div w:id="1124346535">
                                                          <w:marLeft w:val="240"/>
                                                          <w:marRight w:val="240"/>
                                                          <w:marTop w:val="0"/>
                                                          <w:marBottom w:val="0"/>
                                                          <w:divBdr>
                                                            <w:top w:val="none" w:sz="0" w:space="0" w:color="auto"/>
                                                            <w:left w:val="none" w:sz="0" w:space="0" w:color="auto"/>
                                                            <w:bottom w:val="none" w:sz="0" w:space="0" w:color="auto"/>
                                                            <w:right w:val="none" w:sz="0" w:space="0" w:color="auto"/>
                                                          </w:divBdr>
                                                          <w:divsChild>
                                                            <w:div w:id="1739204079">
                                                              <w:marLeft w:val="240"/>
                                                              <w:marRight w:val="0"/>
                                                              <w:marTop w:val="0"/>
                                                              <w:marBottom w:val="0"/>
                                                              <w:divBdr>
                                                                <w:top w:val="none" w:sz="0" w:space="0" w:color="auto"/>
                                                                <w:left w:val="none" w:sz="0" w:space="0" w:color="auto"/>
                                                                <w:bottom w:val="none" w:sz="0" w:space="0" w:color="auto"/>
                                                                <w:right w:val="none" w:sz="0" w:space="0" w:color="auto"/>
                                                              </w:divBdr>
                                                            </w:div>
                                                          </w:divsChild>
                                                        </w:div>
                                                        <w:div w:id="1717003589">
                                                          <w:marLeft w:val="240"/>
                                                          <w:marRight w:val="240"/>
                                                          <w:marTop w:val="0"/>
                                                          <w:marBottom w:val="0"/>
                                                          <w:divBdr>
                                                            <w:top w:val="none" w:sz="0" w:space="0" w:color="auto"/>
                                                            <w:left w:val="none" w:sz="0" w:space="0" w:color="auto"/>
                                                            <w:bottom w:val="none" w:sz="0" w:space="0" w:color="auto"/>
                                                            <w:right w:val="none" w:sz="0" w:space="0" w:color="auto"/>
                                                          </w:divBdr>
                                                          <w:divsChild>
                                                            <w:div w:id="1010568152">
                                                              <w:marLeft w:val="0"/>
                                                              <w:marRight w:val="0"/>
                                                              <w:marTop w:val="0"/>
                                                              <w:marBottom w:val="0"/>
                                                              <w:divBdr>
                                                                <w:top w:val="none" w:sz="0" w:space="0" w:color="auto"/>
                                                                <w:left w:val="none" w:sz="0" w:space="0" w:color="auto"/>
                                                                <w:bottom w:val="none" w:sz="0" w:space="0" w:color="auto"/>
                                                                <w:right w:val="none" w:sz="0" w:space="0" w:color="auto"/>
                                                              </w:divBdr>
                                                              <w:divsChild>
                                                                <w:div w:id="876622776">
                                                                  <w:marLeft w:val="240"/>
                                                                  <w:marRight w:val="240"/>
                                                                  <w:marTop w:val="0"/>
                                                                  <w:marBottom w:val="0"/>
                                                                  <w:divBdr>
                                                                    <w:top w:val="none" w:sz="0" w:space="0" w:color="auto"/>
                                                                    <w:left w:val="none" w:sz="0" w:space="0" w:color="auto"/>
                                                                    <w:bottom w:val="none" w:sz="0" w:space="0" w:color="auto"/>
                                                                    <w:right w:val="none" w:sz="0" w:space="0" w:color="auto"/>
                                                                  </w:divBdr>
                                                                  <w:divsChild>
                                                                    <w:div w:id="334697243">
                                                                      <w:marLeft w:val="240"/>
                                                                      <w:marRight w:val="0"/>
                                                                      <w:marTop w:val="0"/>
                                                                      <w:marBottom w:val="0"/>
                                                                      <w:divBdr>
                                                                        <w:top w:val="none" w:sz="0" w:space="0" w:color="auto"/>
                                                                        <w:left w:val="none" w:sz="0" w:space="0" w:color="auto"/>
                                                                        <w:bottom w:val="none" w:sz="0" w:space="0" w:color="auto"/>
                                                                        <w:right w:val="none" w:sz="0" w:space="0" w:color="auto"/>
                                                                      </w:divBdr>
                                                                    </w:div>
                                                                    <w:div w:id="1098063058">
                                                                      <w:marLeft w:val="0"/>
                                                                      <w:marRight w:val="0"/>
                                                                      <w:marTop w:val="0"/>
                                                                      <w:marBottom w:val="0"/>
                                                                      <w:divBdr>
                                                                        <w:top w:val="none" w:sz="0" w:space="0" w:color="auto"/>
                                                                        <w:left w:val="none" w:sz="0" w:space="0" w:color="auto"/>
                                                                        <w:bottom w:val="none" w:sz="0" w:space="0" w:color="auto"/>
                                                                        <w:right w:val="none" w:sz="0" w:space="0" w:color="auto"/>
                                                                      </w:divBdr>
                                                                      <w:divsChild>
                                                                        <w:div w:id="528573050">
                                                                          <w:marLeft w:val="240"/>
                                                                          <w:marRight w:val="240"/>
                                                                          <w:marTop w:val="0"/>
                                                                          <w:marBottom w:val="0"/>
                                                                          <w:divBdr>
                                                                            <w:top w:val="none" w:sz="0" w:space="0" w:color="auto"/>
                                                                            <w:left w:val="none" w:sz="0" w:space="0" w:color="auto"/>
                                                                            <w:bottom w:val="none" w:sz="0" w:space="0" w:color="auto"/>
                                                                            <w:right w:val="none" w:sz="0" w:space="0" w:color="auto"/>
                                                                          </w:divBdr>
                                                                          <w:divsChild>
                                                                            <w:div w:id="1323311851">
                                                                              <w:marLeft w:val="240"/>
                                                                              <w:marRight w:val="0"/>
                                                                              <w:marTop w:val="0"/>
                                                                              <w:marBottom w:val="0"/>
                                                                              <w:divBdr>
                                                                                <w:top w:val="none" w:sz="0" w:space="0" w:color="auto"/>
                                                                                <w:left w:val="none" w:sz="0" w:space="0" w:color="auto"/>
                                                                                <w:bottom w:val="none" w:sz="0" w:space="0" w:color="auto"/>
                                                                                <w:right w:val="none" w:sz="0" w:space="0" w:color="auto"/>
                                                                              </w:divBdr>
                                                                            </w:div>
                                                                          </w:divsChild>
                                                                        </w:div>
                                                                        <w:div w:id="599223394">
                                                                          <w:marLeft w:val="240"/>
                                                                          <w:marRight w:val="240"/>
                                                                          <w:marTop w:val="0"/>
                                                                          <w:marBottom w:val="0"/>
                                                                          <w:divBdr>
                                                                            <w:top w:val="none" w:sz="0" w:space="0" w:color="auto"/>
                                                                            <w:left w:val="none" w:sz="0" w:space="0" w:color="auto"/>
                                                                            <w:bottom w:val="none" w:sz="0" w:space="0" w:color="auto"/>
                                                                            <w:right w:val="none" w:sz="0" w:space="0" w:color="auto"/>
                                                                          </w:divBdr>
                                                                          <w:divsChild>
                                                                            <w:div w:id="624311615">
                                                                              <w:marLeft w:val="240"/>
                                                                              <w:marRight w:val="0"/>
                                                                              <w:marTop w:val="0"/>
                                                                              <w:marBottom w:val="0"/>
                                                                              <w:divBdr>
                                                                                <w:top w:val="none" w:sz="0" w:space="0" w:color="auto"/>
                                                                                <w:left w:val="none" w:sz="0" w:space="0" w:color="auto"/>
                                                                                <w:bottom w:val="none" w:sz="0" w:space="0" w:color="auto"/>
                                                                                <w:right w:val="none" w:sz="0" w:space="0" w:color="auto"/>
                                                                              </w:divBdr>
                                                                            </w:div>
                                                                          </w:divsChild>
                                                                        </w:div>
                                                                        <w:div w:id="632176216">
                                                                          <w:marLeft w:val="0"/>
                                                                          <w:marRight w:val="0"/>
                                                                          <w:marTop w:val="0"/>
                                                                          <w:marBottom w:val="0"/>
                                                                          <w:divBdr>
                                                                            <w:top w:val="none" w:sz="0" w:space="0" w:color="auto"/>
                                                                            <w:left w:val="none" w:sz="0" w:space="0" w:color="auto"/>
                                                                            <w:bottom w:val="none" w:sz="0" w:space="0" w:color="auto"/>
                                                                            <w:right w:val="none" w:sz="0" w:space="0" w:color="auto"/>
                                                                          </w:divBdr>
                                                                        </w:div>
                                                                        <w:div w:id="898978660">
                                                                          <w:marLeft w:val="240"/>
                                                                          <w:marRight w:val="240"/>
                                                                          <w:marTop w:val="0"/>
                                                                          <w:marBottom w:val="0"/>
                                                                          <w:divBdr>
                                                                            <w:top w:val="none" w:sz="0" w:space="0" w:color="auto"/>
                                                                            <w:left w:val="none" w:sz="0" w:space="0" w:color="auto"/>
                                                                            <w:bottom w:val="none" w:sz="0" w:space="0" w:color="auto"/>
                                                                            <w:right w:val="none" w:sz="0" w:space="0" w:color="auto"/>
                                                                          </w:divBdr>
                                                                          <w:divsChild>
                                                                            <w:div w:id="1906144392">
                                                                              <w:marLeft w:val="240"/>
                                                                              <w:marRight w:val="0"/>
                                                                              <w:marTop w:val="0"/>
                                                                              <w:marBottom w:val="0"/>
                                                                              <w:divBdr>
                                                                                <w:top w:val="none" w:sz="0" w:space="0" w:color="auto"/>
                                                                                <w:left w:val="none" w:sz="0" w:space="0" w:color="auto"/>
                                                                                <w:bottom w:val="none" w:sz="0" w:space="0" w:color="auto"/>
                                                                                <w:right w:val="none" w:sz="0" w:space="0" w:color="auto"/>
                                                                              </w:divBdr>
                                                                            </w:div>
                                                                          </w:divsChild>
                                                                        </w:div>
                                                                        <w:div w:id="1138034045">
                                                                          <w:marLeft w:val="240"/>
                                                                          <w:marRight w:val="240"/>
                                                                          <w:marTop w:val="0"/>
                                                                          <w:marBottom w:val="0"/>
                                                                          <w:divBdr>
                                                                            <w:top w:val="none" w:sz="0" w:space="0" w:color="auto"/>
                                                                            <w:left w:val="none" w:sz="0" w:space="0" w:color="auto"/>
                                                                            <w:bottom w:val="none" w:sz="0" w:space="0" w:color="auto"/>
                                                                            <w:right w:val="none" w:sz="0" w:space="0" w:color="auto"/>
                                                                          </w:divBdr>
                                                                          <w:divsChild>
                                                                            <w:div w:id="248856178">
                                                                              <w:marLeft w:val="240"/>
                                                                              <w:marRight w:val="0"/>
                                                                              <w:marTop w:val="0"/>
                                                                              <w:marBottom w:val="0"/>
                                                                              <w:divBdr>
                                                                                <w:top w:val="none" w:sz="0" w:space="0" w:color="auto"/>
                                                                                <w:left w:val="none" w:sz="0" w:space="0" w:color="auto"/>
                                                                                <w:bottom w:val="none" w:sz="0" w:space="0" w:color="auto"/>
                                                                                <w:right w:val="none" w:sz="0" w:space="0" w:color="auto"/>
                                                                              </w:divBdr>
                                                                            </w:div>
                                                                          </w:divsChild>
                                                                        </w:div>
                                                                        <w:div w:id="1419400412">
                                                                          <w:marLeft w:val="240"/>
                                                                          <w:marRight w:val="240"/>
                                                                          <w:marTop w:val="0"/>
                                                                          <w:marBottom w:val="0"/>
                                                                          <w:divBdr>
                                                                            <w:top w:val="none" w:sz="0" w:space="0" w:color="auto"/>
                                                                            <w:left w:val="none" w:sz="0" w:space="0" w:color="auto"/>
                                                                            <w:bottom w:val="none" w:sz="0" w:space="0" w:color="auto"/>
                                                                            <w:right w:val="none" w:sz="0" w:space="0" w:color="auto"/>
                                                                          </w:divBdr>
                                                                          <w:divsChild>
                                                                            <w:div w:id="5904468">
                                                                              <w:marLeft w:val="240"/>
                                                                              <w:marRight w:val="0"/>
                                                                              <w:marTop w:val="0"/>
                                                                              <w:marBottom w:val="0"/>
                                                                              <w:divBdr>
                                                                                <w:top w:val="none" w:sz="0" w:space="0" w:color="auto"/>
                                                                                <w:left w:val="none" w:sz="0" w:space="0" w:color="auto"/>
                                                                                <w:bottom w:val="none" w:sz="0" w:space="0" w:color="auto"/>
                                                                                <w:right w:val="none" w:sz="0" w:space="0" w:color="auto"/>
                                                                              </w:divBdr>
                                                                            </w:div>
                                                                          </w:divsChild>
                                                                        </w:div>
                                                                        <w:div w:id="1450005363">
                                                                          <w:marLeft w:val="240"/>
                                                                          <w:marRight w:val="240"/>
                                                                          <w:marTop w:val="0"/>
                                                                          <w:marBottom w:val="0"/>
                                                                          <w:divBdr>
                                                                            <w:top w:val="none" w:sz="0" w:space="0" w:color="auto"/>
                                                                            <w:left w:val="none" w:sz="0" w:space="0" w:color="auto"/>
                                                                            <w:bottom w:val="none" w:sz="0" w:space="0" w:color="auto"/>
                                                                            <w:right w:val="none" w:sz="0" w:space="0" w:color="auto"/>
                                                                          </w:divBdr>
                                                                          <w:divsChild>
                                                                            <w:div w:id="69742317">
                                                                              <w:marLeft w:val="240"/>
                                                                              <w:marRight w:val="0"/>
                                                                              <w:marTop w:val="0"/>
                                                                              <w:marBottom w:val="0"/>
                                                                              <w:divBdr>
                                                                                <w:top w:val="none" w:sz="0" w:space="0" w:color="auto"/>
                                                                                <w:left w:val="none" w:sz="0" w:space="0" w:color="auto"/>
                                                                                <w:bottom w:val="none" w:sz="0" w:space="0" w:color="auto"/>
                                                                                <w:right w:val="none" w:sz="0" w:space="0" w:color="auto"/>
                                                                              </w:divBdr>
                                                                            </w:div>
                                                                          </w:divsChild>
                                                                        </w:div>
                                                                        <w:div w:id="1826236001">
                                                                          <w:marLeft w:val="240"/>
                                                                          <w:marRight w:val="240"/>
                                                                          <w:marTop w:val="0"/>
                                                                          <w:marBottom w:val="0"/>
                                                                          <w:divBdr>
                                                                            <w:top w:val="none" w:sz="0" w:space="0" w:color="auto"/>
                                                                            <w:left w:val="none" w:sz="0" w:space="0" w:color="auto"/>
                                                                            <w:bottom w:val="none" w:sz="0" w:space="0" w:color="auto"/>
                                                                            <w:right w:val="none" w:sz="0" w:space="0" w:color="auto"/>
                                                                          </w:divBdr>
                                                                          <w:divsChild>
                                                                            <w:div w:id="1269387192">
                                                                              <w:marLeft w:val="240"/>
                                                                              <w:marRight w:val="0"/>
                                                                              <w:marTop w:val="0"/>
                                                                              <w:marBottom w:val="0"/>
                                                                              <w:divBdr>
                                                                                <w:top w:val="none" w:sz="0" w:space="0" w:color="auto"/>
                                                                                <w:left w:val="none" w:sz="0" w:space="0" w:color="auto"/>
                                                                                <w:bottom w:val="none" w:sz="0" w:space="0" w:color="auto"/>
                                                                                <w:right w:val="none" w:sz="0" w:space="0" w:color="auto"/>
                                                                              </w:divBdr>
                                                                            </w:div>
                                                                          </w:divsChild>
                                                                        </w:div>
                                                                        <w:div w:id="1868061180">
                                                                          <w:marLeft w:val="240"/>
                                                                          <w:marRight w:val="240"/>
                                                                          <w:marTop w:val="0"/>
                                                                          <w:marBottom w:val="0"/>
                                                                          <w:divBdr>
                                                                            <w:top w:val="none" w:sz="0" w:space="0" w:color="auto"/>
                                                                            <w:left w:val="none" w:sz="0" w:space="0" w:color="auto"/>
                                                                            <w:bottom w:val="none" w:sz="0" w:space="0" w:color="auto"/>
                                                                            <w:right w:val="none" w:sz="0" w:space="0" w:color="auto"/>
                                                                          </w:divBdr>
                                                                          <w:divsChild>
                                                                            <w:div w:id="1975674900">
                                                                              <w:marLeft w:val="240"/>
                                                                              <w:marRight w:val="0"/>
                                                                              <w:marTop w:val="0"/>
                                                                              <w:marBottom w:val="0"/>
                                                                              <w:divBdr>
                                                                                <w:top w:val="none" w:sz="0" w:space="0" w:color="auto"/>
                                                                                <w:left w:val="none" w:sz="0" w:space="0" w:color="auto"/>
                                                                                <w:bottom w:val="none" w:sz="0" w:space="0" w:color="auto"/>
                                                                                <w:right w:val="none" w:sz="0" w:space="0" w:color="auto"/>
                                                                              </w:divBdr>
                                                                            </w:div>
                                                                          </w:divsChild>
                                                                        </w:div>
                                                                        <w:div w:id="1927765467">
                                                                          <w:marLeft w:val="240"/>
                                                                          <w:marRight w:val="240"/>
                                                                          <w:marTop w:val="0"/>
                                                                          <w:marBottom w:val="0"/>
                                                                          <w:divBdr>
                                                                            <w:top w:val="none" w:sz="0" w:space="0" w:color="auto"/>
                                                                            <w:left w:val="none" w:sz="0" w:space="0" w:color="auto"/>
                                                                            <w:bottom w:val="none" w:sz="0" w:space="0" w:color="auto"/>
                                                                            <w:right w:val="none" w:sz="0" w:space="0" w:color="auto"/>
                                                                          </w:divBdr>
                                                                          <w:divsChild>
                                                                            <w:div w:id="1143501525">
                                                                              <w:marLeft w:val="240"/>
                                                                              <w:marRight w:val="0"/>
                                                                              <w:marTop w:val="0"/>
                                                                              <w:marBottom w:val="0"/>
                                                                              <w:divBdr>
                                                                                <w:top w:val="none" w:sz="0" w:space="0" w:color="auto"/>
                                                                                <w:left w:val="none" w:sz="0" w:space="0" w:color="auto"/>
                                                                                <w:bottom w:val="none" w:sz="0" w:space="0" w:color="auto"/>
                                                                                <w:right w:val="none" w:sz="0" w:space="0" w:color="auto"/>
                                                                              </w:divBdr>
                                                                            </w:div>
                                                                          </w:divsChild>
                                                                        </w:div>
                                                                        <w:div w:id="1939097213">
                                                                          <w:marLeft w:val="240"/>
                                                                          <w:marRight w:val="240"/>
                                                                          <w:marTop w:val="0"/>
                                                                          <w:marBottom w:val="0"/>
                                                                          <w:divBdr>
                                                                            <w:top w:val="none" w:sz="0" w:space="0" w:color="auto"/>
                                                                            <w:left w:val="none" w:sz="0" w:space="0" w:color="auto"/>
                                                                            <w:bottom w:val="none" w:sz="0" w:space="0" w:color="auto"/>
                                                                            <w:right w:val="none" w:sz="0" w:space="0" w:color="auto"/>
                                                                          </w:divBdr>
                                                                          <w:divsChild>
                                                                            <w:div w:id="1007631784">
                                                                              <w:marLeft w:val="240"/>
                                                                              <w:marRight w:val="0"/>
                                                                              <w:marTop w:val="0"/>
                                                                              <w:marBottom w:val="0"/>
                                                                              <w:divBdr>
                                                                                <w:top w:val="none" w:sz="0" w:space="0" w:color="auto"/>
                                                                                <w:left w:val="none" w:sz="0" w:space="0" w:color="auto"/>
                                                                                <w:bottom w:val="none" w:sz="0" w:space="0" w:color="auto"/>
                                                                                <w:right w:val="none" w:sz="0" w:space="0" w:color="auto"/>
                                                                              </w:divBdr>
                                                                            </w:div>
                                                                          </w:divsChild>
                                                                        </w:div>
                                                                        <w:div w:id="2005816554">
                                                                          <w:marLeft w:val="240"/>
                                                                          <w:marRight w:val="240"/>
                                                                          <w:marTop w:val="0"/>
                                                                          <w:marBottom w:val="0"/>
                                                                          <w:divBdr>
                                                                            <w:top w:val="none" w:sz="0" w:space="0" w:color="auto"/>
                                                                            <w:left w:val="none" w:sz="0" w:space="0" w:color="auto"/>
                                                                            <w:bottom w:val="none" w:sz="0" w:space="0" w:color="auto"/>
                                                                            <w:right w:val="none" w:sz="0" w:space="0" w:color="auto"/>
                                                                          </w:divBdr>
                                                                          <w:divsChild>
                                                                            <w:div w:id="184179558">
                                                                              <w:marLeft w:val="240"/>
                                                                              <w:marRight w:val="0"/>
                                                                              <w:marTop w:val="0"/>
                                                                              <w:marBottom w:val="0"/>
                                                                              <w:divBdr>
                                                                                <w:top w:val="none" w:sz="0" w:space="0" w:color="auto"/>
                                                                                <w:left w:val="none" w:sz="0" w:space="0" w:color="auto"/>
                                                                                <w:bottom w:val="none" w:sz="0" w:space="0" w:color="auto"/>
                                                                                <w:right w:val="none" w:sz="0" w:space="0" w:color="auto"/>
                                                                              </w:divBdr>
                                                                            </w:div>
                                                                          </w:divsChild>
                                                                        </w:div>
                                                                        <w:div w:id="2087415857">
                                                                          <w:marLeft w:val="240"/>
                                                                          <w:marRight w:val="240"/>
                                                                          <w:marTop w:val="0"/>
                                                                          <w:marBottom w:val="0"/>
                                                                          <w:divBdr>
                                                                            <w:top w:val="none" w:sz="0" w:space="0" w:color="auto"/>
                                                                            <w:left w:val="none" w:sz="0" w:space="0" w:color="auto"/>
                                                                            <w:bottom w:val="none" w:sz="0" w:space="0" w:color="auto"/>
                                                                            <w:right w:val="none" w:sz="0" w:space="0" w:color="auto"/>
                                                                          </w:divBdr>
                                                                          <w:divsChild>
                                                                            <w:div w:id="174349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248504">
                                                                  <w:marLeft w:val="240"/>
                                                                  <w:marRight w:val="240"/>
                                                                  <w:marTop w:val="0"/>
                                                                  <w:marBottom w:val="0"/>
                                                                  <w:divBdr>
                                                                    <w:top w:val="none" w:sz="0" w:space="0" w:color="auto"/>
                                                                    <w:left w:val="none" w:sz="0" w:space="0" w:color="auto"/>
                                                                    <w:bottom w:val="none" w:sz="0" w:space="0" w:color="auto"/>
                                                                    <w:right w:val="none" w:sz="0" w:space="0" w:color="auto"/>
                                                                  </w:divBdr>
                                                                  <w:divsChild>
                                                                    <w:div w:id="511840032">
                                                                      <w:marLeft w:val="240"/>
                                                                      <w:marRight w:val="0"/>
                                                                      <w:marTop w:val="0"/>
                                                                      <w:marBottom w:val="0"/>
                                                                      <w:divBdr>
                                                                        <w:top w:val="none" w:sz="0" w:space="0" w:color="auto"/>
                                                                        <w:left w:val="none" w:sz="0" w:space="0" w:color="auto"/>
                                                                        <w:bottom w:val="none" w:sz="0" w:space="0" w:color="auto"/>
                                                                        <w:right w:val="none" w:sz="0" w:space="0" w:color="auto"/>
                                                                      </w:divBdr>
                                                                    </w:div>
                                                                    <w:div w:id="848371996">
                                                                      <w:marLeft w:val="0"/>
                                                                      <w:marRight w:val="0"/>
                                                                      <w:marTop w:val="0"/>
                                                                      <w:marBottom w:val="0"/>
                                                                      <w:divBdr>
                                                                        <w:top w:val="none" w:sz="0" w:space="0" w:color="auto"/>
                                                                        <w:left w:val="none" w:sz="0" w:space="0" w:color="auto"/>
                                                                        <w:bottom w:val="none" w:sz="0" w:space="0" w:color="auto"/>
                                                                        <w:right w:val="none" w:sz="0" w:space="0" w:color="auto"/>
                                                                      </w:divBdr>
                                                                      <w:divsChild>
                                                                        <w:div w:id="315499717">
                                                                          <w:marLeft w:val="240"/>
                                                                          <w:marRight w:val="240"/>
                                                                          <w:marTop w:val="0"/>
                                                                          <w:marBottom w:val="0"/>
                                                                          <w:divBdr>
                                                                            <w:top w:val="none" w:sz="0" w:space="0" w:color="auto"/>
                                                                            <w:left w:val="none" w:sz="0" w:space="0" w:color="auto"/>
                                                                            <w:bottom w:val="none" w:sz="0" w:space="0" w:color="auto"/>
                                                                            <w:right w:val="none" w:sz="0" w:space="0" w:color="auto"/>
                                                                          </w:divBdr>
                                                                          <w:divsChild>
                                                                            <w:div w:id="896667503">
                                                                              <w:marLeft w:val="240"/>
                                                                              <w:marRight w:val="0"/>
                                                                              <w:marTop w:val="0"/>
                                                                              <w:marBottom w:val="0"/>
                                                                              <w:divBdr>
                                                                                <w:top w:val="none" w:sz="0" w:space="0" w:color="auto"/>
                                                                                <w:left w:val="none" w:sz="0" w:space="0" w:color="auto"/>
                                                                                <w:bottom w:val="none" w:sz="0" w:space="0" w:color="auto"/>
                                                                                <w:right w:val="none" w:sz="0" w:space="0" w:color="auto"/>
                                                                              </w:divBdr>
                                                                            </w:div>
                                                                          </w:divsChild>
                                                                        </w:div>
                                                                        <w:div w:id="372314733">
                                                                          <w:marLeft w:val="240"/>
                                                                          <w:marRight w:val="240"/>
                                                                          <w:marTop w:val="0"/>
                                                                          <w:marBottom w:val="0"/>
                                                                          <w:divBdr>
                                                                            <w:top w:val="none" w:sz="0" w:space="0" w:color="auto"/>
                                                                            <w:left w:val="none" w:sz="0" w:space="0" w:color="auto"/>
                                                                            <w:bottom w:val="none" w:sz="0" w:space="0" w:color="auto"/>
                                                                            <w:right w:val="none" w:sz="0" w:space="0" w:color="auto"/>
                                                                          </w:divBdr>
                                                                          <w:divsChild>
                                                                            <w:div w:id="999770458">
                                                                              <w:marLeft w:val="240"/>
                                                                              <w:marRight w:val="0"/>
                                                                              <w:marTop w:val="0"/>
                                                                              <w:marBottom w:val="0"/>
                                                                              <w:divBdr>
                                                                                <w:top w:val="none" w:sz="0" w:space="0" w:color="auto"/>
                                                                                <w:left w:val="none" w:sz="0" w:space="0" w:color="auto"/>
                                                                                <w:bottom w:val="none" w:sz="0" w:space="0" w:color="auto"/>
                                                                                <w:right w:val="none" w:sz="0" w:space="0" w:color="auto"/>
                                                                              </w:divBdr>
                                                                            </w:div>
                                                                          </w:divsChild>
                                                                        </w:div>
                                                                        <w:div w:id="395978070">
                                                                          <w:marLeft w:val="240"/>
                                                                          <w:marRight w:val="240"/>
                                                                          <w:marTop w:val="0"/>
                                                                          <w:marBottom w:val="0"/>
                                                                          <w:divBdr>
                                                                            <w:top w:val="none" w:sz="0" w:space="0" w:color="auto"/>
                                                                            <w:left w:val="none" w:sz="0" w:space="0" w:color="auto"/>
                                                                            <w:bottom w:val="none" w:sz="0" w:space="0" w:color="auto"/>
                                                                            <w:right w:val="none" w:sz="0" w:space="0" w:color="auto"/>
                                                                          </w:divBdr>
                                                                          <w:divsChild>
                                                                            <w:div w:id="958995232">
                                                                              <w:marLeft w:val="240"/>
                                                                              <w:marRight w:val="0"/>
                                                                              <w:marTop w:val="0"/>
                                                                              <w:marBottom w:val="0"/>
                                                                              <w:divBdr>
                                                                                <w:top w:val="none" w:sz="0" w:space="0" w:color="auto"/>
                                                                                <w:left w:val="none" w:sz="0" w:space="0" w:color="auto"/>
                                                                                <w:bottom w:val="none" w:sz="0" w:space="0" w:color="auto"/>
                                                                                <w:right w:val="none" w:sz="0" w:space="0" w:color="auto"/>
                                                                              </w:divBdr>
                                                                            </w:div>
                                                                          </w:divsChild>
                                                                        </w:div>
                                                                        <w:div w:id="419565892">
                                                                          <w:marLeft w:val="240"/>
                                                                          <w:marRight w:val="240"/>
                                                                          <w:marTop w:val="0"/>
                                                                          <w:marBottom w:val="0"/>
                                                                          <w:divBdr>
                                                                            <w:top w:val="none" w:sz="0" w:space="0" w:color="auto"/>
                                                                            <w:left w:val="none" w:sz="0" w:space="0" w:color="auto"/>
                                                                            <w:bottom w:val="none" w:sz="0" w:space="0" w:color="auto"/>
                                                                            <w:right w:val="none" w:sz="0" w:space="0" w:color="auto"/>
                                                                          </w:divBdr>
                                                                          <w:divsChild>
                                                                            <w:div w:id="1590892740">
                                                                              <w:marLeft w:val="240"/>
                                                                              <w:marRight w:val="0"/>
                                                                              <w:marTop w:val="0"/>
                                                                              <w:marBottom w:val="0"/>
                                                                              <w:divBdr>
                                                                                <w:top w:val="none" w:sz="0" w:space="0" w:color="auto"/>
                                                                                <w:left w:val="none" w:sz="0" w:space="0" w:color="auto"/>
                                                                                <w:bottom w:val="none" w:sz="0" w:space="0" w:color="auto"/>
                                                                                <w:right w:val="none" w:sz="0" w:space="0" w:color="auto"/>
                                                                              </w:divBdr>
                                                                            </w:div>
                                                                          </w:divsChild>
                                                                        </w:div>
                                                                        <w:div w:id="443619211">
                                                                          <w:marLeft w:val="240"/>
                                                                          <w:marRight w:val="240"/>
                                                                          <w:marTop w:val="0"/>
                                                                          <w:marBottom w:val="0"/>
                                                                          <w:divBdr>
                                                                            <w:top w:val="none" w:sz="0" w:space="0" w:color="auto"/>
                                                                            <w:left w:val="none" w:sz="0" w:space="0" w:color="auto"/>
                                                                            <w:bottom w:val="none" w:sz="0" w:space="0" w:color="auto"/>
                                                                            <w:right w:val="none" w:sz="0" w:space="0" w:color="auto"/>
                                                                          </w:divBdr>
                                                                          <w:divsChild>
                                                                            <w:div w:id="2040737642">
                                                                              <w:marLeft w:val="240"/>
                                                                              <w:marRight w:val="0"/>
                                                                              <w:marTop w:val="0"/>
                                                                              <w:marBottom w:val="0"/>
                                                                              <w:divBdr>
                                                                                <w:top w:val="none" w:sz="0" w:space="0" w:color="auto"/>
                                                                                <w:left w:val="none" w:sz="0" w:space="0" w:color="auto"/>
                                                                                <w:bottom w:val="none" w:sz="0" w:space="0" w:color="auto"/>
                                                                                <w:right w:val="none" w:sz="0" w:space="0" w:color="auto"/>
                                                                              </w:divBdr>
                                                                            </w:div>
                                                                          </w:divsChild>
                                                                        </w:div>
                                                                        <w:div w:id="497503012">
                                                                          <w:marLeft w:val="240"/>
                                                                          <w:marRight w:val="240"/>
                                                                          <w:marTop w:val="0"/>
                                                                          <w:marBottom w:val="0"/>
                                                                          <w:divBdr>
                                                                            <w:top w:val="none" w:sz="0" w:space="0" w:color="auto"/>
                                                                            <w:left w:val="none" w:sz="0" w:space="0" w:color="auto"/>
                                                                            <w:bottom w:val="none" w:sz="0" w:space="0" w:color="auto"/>
                                                                            <w:right w:val="none" w:sz="0" w:space="0" w:color="auto"/>
                                                                          </w:divBdr>
                                                                          <w:divsChild>
                                                                            <w:div w:id="1262954286">
                                                                              <w:marLeft w:val="240"/>
                                                                              <w:marRight w:val="0"/>
                                                                              <w:marTop w:val="0"/>
                                                                              <w:marBottom w:val="0"/>
                                                                              <w:divBdr>
                                                                                <w:top w:val="none" w:sz="0" w:space="0" w:color="auto"/>
                                                                                <w:left w:val="none" w:sz="0" w:space="0" w:color="auto"/>
                                                                                <w:bottom w:val="none" w:sz="0" w:space="0" w:color="auto"/>
                                                                                <w:right w:val="none" w:sz="0" w:space="0" w:color="auto"/>
                                                                              </w:divBdr>
                                                                            </w:div>
                                                                          </w:divsChild>
                                                                        </w:div>
                                                                        <w:div w:id="571044867">
                                                                          <w:marLeft w:val="240"/>
                                                                          <w:marRight w:val="240"/>
                                                                          <w:marTop w:val="0"/>
                                                                          <w:marBottom w:val="0"/>
                                                                          <w:divBdr>
                                                                            <w:top w:val="none" w:sz="0" w:space="0" w:color="auto"/>
                                                                            <w:left w:val="none" w:sz="0" w:space="0" w:color="auto"/>
                                                                            <w:bottom w:val="none" w:sz="0" w:space="0" w:color="auto"/>
                                                                            <w:right w:val="none" w:sz="0" w:space="0" w:color="auto"/>
                                                                          </w:divBdr>
                                                                          <w:divsChild>
                                                                            <w:div w:id="427776738">
                                                                              <w:marLeft w:val="240"/>
                                                                              <w:marRight w:val="0"/>
                                                                              <w:marTop w:val="0"/>
                                                                              <w:marBottom w:val="0"/>
                                                                              <w:divBdr>
                                                                                <w:top w:val="none" w:sz="0" w:space="0" w:color="auto"/>
                                                                                <w:left w:val="none" w:sz="0" w:space="0" w:color="auto"/>
                                                                                <w:bottom w:val="none" w:sz="0" w:space="0" w:color="auto"/>
                                                                                <w:right w:val="none" w:sz="0" w:space="0" w:color="auto"/>
                                                                              </w:divBdr>
                                                                            </w:div>
                                                                          </w:divsChild>
                                                                        </w:div>
                                                                        <w:div w:id="718364295">
                                                                          <w:marLeft w:val="240"/>
                                                                          <w:marRight w:val="240"/>
                                                                          <w:marTop w:val="0"/>
                                                                          <w:marBottom w:val="0"/>
                                                                          <w:divBdr>
                                                                            <w:top w:val="none" w:sz="0" w:space="0" w:color="auto"/>
                                                                            <w:left w:val="none" w:sz="0" w:space="0" w:color="auto"/>
                                                                            <w:bottom w:val="none" w:sz="0" w:space="0" w:color="auto"/>
                                                                            <w:right w:val="none" w:sz="0" w:space="0" w:color="auto"/>
                                                                          </w:divBdr>
                                                                          <w:divsChild>
                                                                            <w:div w:id="2057851247">
                                                                              <w:marLeft w:val="240"/>
                                                                              <w:marRight w:val="0"/>
                                                                              <w:marTop w:val="0"/>
                                                                              <w:marBottom w:val="0"/>
                                                                              <w:divBdr>
                                                                                <w:top w:val="none" w:sz="0" w:space="0" w:color="auto"/>
                                                                                <w:left w:val="none" w:sz="0" w:space="0" w:color="auto"/>
                                                                                <w:bottom w:val="none" w:sz="0" w:space="0" w:color="auto"/>
                                                                                <w:right w:val="none" w:sz="0" w:space="0" w:color="auto"/>
                                                                              </w:divBdr>
                                                                            </w:div>
                                                                          </w:divsChild>
                                                                        </w:div>
                                                                        <w:div w:id="1011836192">
                                                                          <w:marLeft w:val="0"/>
                                                                          <w:marRight w:val="0"/>
                                                                          <w:marTop w:val="0"/>
                                                                          <w:marBottom w:val="0"/>
                                                                          <w:divBdr>
                                                                            <w:top w:val="none" w:sz="0" w:space="0" w:color="auto"/>
                                                                            <w:left w:val="none" w:sz="0" w:space="0" w:color="auto"/>
                                                                            <w:bottom w:val="none" w:sz="0" w:space="0" w:color="auto"/>
                                                                            <w:right w:val="none" w:sz="0" w:space="0" w:color="auto"/>
                                                                          </w:divBdr>
                                                                        </w:div>
                                                                        <w:div w:id="1140466368">
                                                                          <w:marLeft w:val="240"/>
                                                                          <w:marRight w:val="240"/>
                                                                          <w:marTop w:val="0"/>
                                                                          <w:marBottom w:val="0"/>
                                                                          <w:divBdr>
                                                                            <w:top w:val="none" w:sz="0" w:space="0" w:color="auto"/>
                                                                            <w:left w:val="none" w:sz="0" w:space="0" w:color="auto"/>
                                                                            <w:bottom w:val="none" w:sz="0" w:space="0" w:color="auto"/>
                                                                            <w:right w:val="none" w:sz="0" w:space="0" w:color="auto"/>
                                                                          </w:divBdr>
                                                                          <w:divsChild>
                                                                            <w:div w:id="2057272470">
                                                                              <w:marLeft w:val="240"/>
                                                                              <w:marRight w:val="0"/>
                                                                              <w:marTop w:val="0"/>
                                                                              <w:marBottom w:val="0"/>
                                                                              <w:divBdr>
                                                                                <w:top w:val="none" w:sz="0" w:space="0" w:color="auto"/>
                                                                                <w:left w:val="none" w:sz="0" w:space="0" w:color="auto"/>
                                                                                <w:bottom w:val="none" w:sz="0" w:space="0" w:color="auto"/>
                                                                                <w:right w:val="none" w:sz="0" w:space="0" w:color="auto"/>
                                                                              </w:divBdr>
                                                                            </w:div>
                                                                          </w:divsChild>
                                                                        </w:div>
                                                                        <w:div w:id="1557620888">
                                                                          <w:marLeft w:val="240"/>
                                                                          <w:marRight w:val="240"/>
                                                                          <w:marTop w:val="0"/>
                                                                          <w:marBottom w:val="0"/>
                                                                          <w:divBdr>
                                                                            <w:top w:val="none" w:sz="0" w:space="0" w:color="auto"/>
                                                                            <w:left w:val="none" w:sz="0" w:space="0" w:color="auto"/>
                                                                            <w:bottom w:val="none" w:sz="0" w:space="0" w:color="auto"/>
                                                                            <w:right w:val="none" w:sz="0" w:space="0" w:color="auto"/>
                                                                          </w:divBdr>
                                                                          <w:divsChild>
                                                                            <w:div w:id="1289317456">
                                                                              <w:marLeft w:val="240"/>
                                                                              <w:marRight w:val="0"/>
                                                                              <w:marTop w:val="0"/>
                                                                              <w:marBottom w:val="0"/>
                                                                              <w:divBdr>
                                                                                <w:top w:val="none" w:sz="0" w:space="0" w:color="auto"/>
                                                                                <w:left w:val="none" w:sz="0" w:space="0" w:color="auto"/>
                                                                                <w:bottom w:val="none" w:sz="0" w:space="0" w:color="auto"/>
                                                                                <w:right w:val="none" w:sz="0" w:space="0" w:color="auto"/>
                                                                              </w:divBdr>
                                                                            </w:div>
                                                                          </w:divsChild>
                                                                        </w:div>
                                                                        <w:div w:id="2045015328">
                                                                          <w:marLeft w:val="240"/>
                                                                          <w:marRight w:val="240"/>
                                                                          <w:marTop w:val="0"/>
                                                                          <w:marBottom w:val="0"/>
                                                                          <w:divBdr>
                                                                            <w:top w:val="none" w:sz="0" w:space="0" w:color="auto"/>
                                                                            <w:left w:val="none" w:sz="0" w:space="0" w:color="auto"/>
                                                                            <w:bottom w:val="none" w:sz="0" w:space="0" w:color="auto"/>
                                                                            <w:right w:val="none" w:sz="0" w:space="0" w:color="auto"/>
                                                                          </w:divBdr>
                                                                          <w:divsChild>
                                                                            <w:div w:id="870000222">
                                                                              <w:marLeft w:val="240"/>
                                                                              <w:marRight w:val="0"/>
                                                                              <w:marTop w:val="0"/>
                                                                              <w:marBottom w:val="0"/>
                                                                              <w:divBdr>
                                                                                <w:top w:val="none" w:sz="0" w:space="0" w:color="auto"/>
                                                                                <w:left w:val="none" w:sz="0" w:space="0" w:color="auto"/>
                                                                                <w:bottom w:val="none" w:sz="0" w:space="0" w:color="auto"/>
                                                                                <w:right w:val="none" w:sz="0" w:space="0" w:color="auto"/>
                                                                              </w:divBdr>
                                                                            </w:div>
                                                                          </w:divsChild>
                                                                        </w:div>
                                                                        <w:div w:id="2127190481">
                                                                          <w:marLeft w:val="240"/>
                                                                          <w:marRight w:val="240"/>
                                                                          <w:marTop w:val="0"/>
                                                                          <w:marBottom w:val="0"/>
                                                                          <w:divBdr>
                                                                            <w:top w:val="none" w:sz="0" w:space="0" w:color="auto"/>
                                                                            <w:left w:val="none" w:sz="0" w:space="0" w:color="auto"/>
                                                                            <w:bottom w:val="none" w:sz="0" w:space="0" w:color="auto"/>
                                                                            <w:right w:val="none" w:sz="0" w:space="0" w:color="auto"/>
                                                                          </w:divBdr>
                                                                          <w:divsChild>
                                                                            <w:div w:id="19434123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970117">
                                                                  <w:marLeft w:val="0"/>
                                                                  <w:marRight w:val="0"/>
                                                                  <w:marTop w:val="0"/>
                                                                  <w:marBottom w:val="0"/>
                                                                  <w:divBdr>
                                                                    <w:top w:val="none" w:sz="0" w:space="0" w:color="auto"/>
                                                                    <w:left w:val="none" w:sz="0" w:space="0" w:color="auto"/>
                                                                    <w:bottom w:val="none" w:sz="0" w:space="0" w:color="auto"/>
                                                                    <w:right w:val="none" w:sz="0" w:space="0" w:color="auto"/>
                                                                  </w:divBdr>
                                                                </w:div>
                                                              </w:divsChild>
                                                            </w:div>
                                                            <w:div w:id="14640833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374030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24274">
                                          <w:marLeft w:val="240"/>
                                          <w:marRight w:val="240"/>
                                          <w:marTop w:val="0"/>
                                          <w:marBottom w:val="0"/>
                                          <w:divBdr>
                                            <w:top w:val="none" w:sz="0" w:space="0" w:color="auto"/>
                                            <w:left w:val="none" w:sz="0" w:space="0" w:color="auto"/>
                                            <w:bottom w:val="none" w:sz="0" w:space="0" w:color="auto"/>
                                            <w:right w:val="none" w:sz="0" w:space="0" w:color="auto"/>
                                          </w:divBdr>
                                          <w:divsChild>
                                            <w:div w:id="825246564">
                                              <w:marLeft w:val="240"/>
                                              <w:marRight w:val="0"/>
                                              <w:marTop w:val="0"/>
                                              <w:marBottom w:val="0"/>
                                              <w:divBdr>
                                                <w:top w:val="none" w:sz="0" w:space="0" w:color="auto"/>
                                                <w:left w:val="none" w:sz="0" w:space="0" w:color="auto"/>
                                                <w:bottom w:val="none" w:sz="0" w:space="0" w:color="auto"/>
                                                <w:right w:val="none" w:sz="0" w:space="0" w:color="auto"/>
                                              </w:divBdr>
                                            </w:div>
                                          </w:divsChild>
                                        </w:div>
                                        <w:div w:id="1619949391">
                                          <w:marLeft w:val="240"/>
                                          <w:marRight w:val="240"/>
                                          <w:marTop w:val="0"/>
                                          <w:marBottom w:val="0"/>
                                          <w:divBdr>
                                            <w:top w:val="none" w:sz="0" w:space="0" w:color="auto"/>
                                            <w:left w:val="none" w:sz="0" w:space="0" w:color="auto"/>
                                            <w:bottom w:val="none" w:sz="0" w:space="0" w:color="auto"/>
                                            <w:right w:val="none" w:sz="0" w:space="0" w:color="auto"/>
                                          </w:divBdr>
                                          <w:divsChild>
                                            <w:div w:id="1538152663">
                                              <w:marLeft w:val="240"/>
                                              <w:marRight w:val="0"/>
                                              <w:marTop w:val="0"/>
                                              <w:marBottom w:val="0"/>
                                              <w:divBdr>
                                                <w:top w:val="none" w:sz="0" w:space="0" w:color="auto"/>
                                                <w:left w:val="none" w:sz="0" w:space="0" w:color="auto"/>
                                                <w:bottom w:val="none" w:sz="0" w:space="0" w:color="auto"/>
                                                <w:right w:val="none" w:sz="0" w:space="0" w:color="auto"/>
                                              </w:divBdr>
                                            </w:div>
                                          </w:divsChild>
                                        </w:div>
                                        <w:div w:id="1694304909">
                                          <w:marLeft w:val="240"/>
                                          <w:marRight w:val="240"/>
                                          <w:marTop w:val="0"/>
                                          <w:marBottom w:val="0"/>
                                          <w:divBdr>
                                            <w:top w:val="none" w:sz="0" w:space="0" w:color="auto"/>
                                            <w:left w:val="none" w:sz="0" w:space="0" w:color="auto"/>
                                            <w:bottom w:val="none" w:sz="0" w:space="0" w:color="auto"/>
                                            <w:right w:val="none" w:sz="0" w:space="0" w:color="auto"/>
                                          </w:divBdr>
                                          <w:divsChild>
                                            <w:div w:id="2178611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77562">
                                  <w:marLeft w:val="240"/>
                                  <w:marRight w:val="240"/>
                                  <w:marTop w:val="0"/>
                                  <w:marBottom w:val="0"/>
                                  <w:divBdr>
                                    <w:top w:val="none" w:sz="0" w:space="0" w:color="auto"/>
                                    <w:left w:val="none" w:sz="0" w:space="0" w:color="auto"/>
                                    <w:bottom w:val="none" w:sz="0" w:space="0" w:color="auto"/>
                                    <w:right w:val="none" w:sz="0" w:space="0" w:color="auto"/>
                                  </w:divBdr>
                                  <w:divsChild>
                                    <w:div w:id="62795782">
                                      <w:marLeft w:val="240"/>
                                      <w:marRight w:val="0"/>
                                      <w:marTop w:val="0"/>
                                      <w:marBottom w:val="0"/>
                                      <w:divBdr>
                                        <w:top w:val="none" w:sz="0" w:space="0" w:color="auto"/>
                                        <w:left w:val="none" w:sz="0" w:space="0" w:color="auto"/>
                                        <w:bottom w:val="none" w:sz="0" w:space="0" w:color="auto"/>
                                        <w:right w:val="none" w:sz="0" w:space="0" w:color="auto"/>
                                      </w:divBdr>
                                    </w:div>
                                    <w:div w:id="436750771">
                                      <w:marLeft w:val="0"/>
                                      <w:marRight w:val="0"/>
                                      <w:marTop w:val="0"/>
                                      <w:marBottom w:val="0"/>
                                      <w:divBdr>
                                        <w:top w:val="none" w:sz="0" w:space="0" w:color="auto"/>
                                        <w:left w:val="none" w:sz="0" w:space="0" w:color="auto"/>
                                        <w:bottom w:val="none" w:sz="0" w:space="0" w:color="auto"/>
                                        <w:right w:val="none" w:sz="0" w:space="0" w:color="auto"/>
                                      </w:divBdr>
                                      <w:divsChild>
                                        <w:div w:id="100994981">
                                          <w:marLeft w:val="240"/>
                                          <w:marRight w:val="240"/>
                                          <w:marTop w:val="0"/>
                                          <w:marBottom w:val="0"/>
                                          <w:divBdr>
                                            <w:top w:val="none" w:sz="0" w:space="0" w:color="auto"/>
                                            <w:left w:val="none" w:sz="0" w:space="0" w:color="auto"/>
                                            <w:bottom w:val="none" w:sz="0" w:space="0" w:color="auto"/>
                                            <w:right w:val="none" w:sz="0" w:space="0" w:color="auto"/>
                                          </w:divBdr>
                                          <w:divsChild>
                                            <w:div w:id="200365473">
                                              <w:marLeft w:val="240"/>
                                              <w:marRight w:val="0"/>
                                              <w:marTop w:val="0"/>
                                              <w:marBottom w:val="0"/>
                                              <w:divBdr>
                                                <w:top w:val="none" w:sz="0" w:space="0" w:color="auto"/>
                                                <w:left w:val="none" w:sz="0" w:space="0" w:color="auto"/>
                                                <w:bottom w:val="none" w:sz="0" w:space="0" w:color="auto"/>
                                                <w:right w:val="none" w:sz="0" w:space="0" w:color="auto"/>
                                              </w:divBdr>
                                            </w:div>
                                            <w:div w:id="1623463214">
                                              <w:marLeft w:val="0"/>
                                              <w:marRight w:val="0"/>
                                              <w:marTop w:val="0"/>
                                              <w:marBottom w:val="0"/>
                                              <w:divBdr>
                                                <w:top w:val="none" w:sz="0" w:space="0" w:color="auto"/>
                                                <w:left w:val="none" w:sz="0" w:space="0" w:color="auto"/>
                                                <w:bottom w:val="none" w:sz="0" w:space="0" w:color="auto"/>
                                                <w:right w:val="none" w:sz="0" w:space="0" w:color="auto"/>
                                              </w:divBdr>
                                              <w:divsChild>
                                                <w:div w:id="857424930">
                                                  <w:marLeft w:val="0"/>
                                                  <w:marRight w:val="0"/>
                                                  <w:marTop w:val="0"/>
                                                  <w:marBottom w:val="0"/>
                                                  <w:divBdr>
                                                    <w:top w:val="none" w:sz="0" w:space="0" w:color="auto"/>
                                                    <w:left w:val="none" w:sz="0" w:space="0" w:color="auto"/>
                                                    <w:bottom w:val="none" w:sz="0" w:space="0" w:color="auto"/>
                                                    <w:right w:val="none" w:sz="0" w:space="0" w:color="auto"/>
                                                  </w:divBdr>
                                                </w:div>
                                                <w:div w:id="1000693357">
                                                  <w:marLeft w:val="240"/>
                                                  <w:marRight w:val="240"/>
                                                  <w:marTop w:val="0"/>
                                                  <w:marBottom w:val="0"/>
                                                  <w:divBdr>
                                                    <w:top w:val="none" w:sz="0" w:space="0" w:color="auto"/>
                                                    <w:left w:val="none" w:sz="0" w:space="0" w:color="auto"/>
                                                    <w:bottom w:val="none" w:sz="0" w:space="0" w:color="auto"/>
                                                    <w:right w:val="none" w:sz="0" w:space="0" w:color="auto"/>
                                                  </w:divBdr>
                                                  <w:divsChild>
                                                    <w:div w:id="756563295">
                                                      <w:marLeft w:val="240"/>
                                                      <w:marRight w:val="0"/>
                                                      <w:marTop w:val="0"/>
                                                      <w:marBottom w:val="0"/>
                                                      <w:divBdr>
                                                        <w:top w:val="none" w:sz="0" w:space="0" w:color="auto"/>
                                                        <w:left w:val="none" w:sz="0" w:space="0" w:color="auto"/>
                                                        <w:bottom w:val="none" w:sz="0" w:space="0" w:color="auto"/>
                                                        <w:right w:val="none" w:sz="0" w:space="0" w:color="auto"/>
                                                      </w:divBdr>
                                                    </w:div>
                                                    <w:div w:id="941109346">
                                                      <w:marLeft w:val="0"/>
                                                      <w:marRight w:val="0"/>
                                                      <w:marTop w:val="0"/>
                                                      <w:marBottom w:val="0"/>
                                                      <w:divBdr>
                                                        <w:top w:val="none" w:sz="0" w:space="0" w:color="auto"/>
                                                        <w:left w:val="none" w:sz="0" w:space="0" w:color="auto"/>
                                                        <w:bottom w:val="none" w:sz="0" w:space="0" w:color="auto"/>
                                                        <w:right w:val="none" w:sz="0" w:space="0" w:color="auto"/>
                                                      </w:divBdr>
                                                      <w:divsChild>
                                                        <w:div w:id="77095984">
                                                          <w:marLeft w:val="0"/>
                                                          <w:marRight w:val="0"/>
                                                          <w:marTop w:val="0"/>
                                                          <w:marBottom w:val="0"/>
                                                          <w:divBdr>
                                                            <w:top w:val="none" w:sz="0" w:space="0" w:color="auto"/>
                                                            <w:left w:val="none" w:sz="0" w:space="0" w:color="auto"/>
                                                            <w:bottom w:val="none" w:sz="0" w:space="0" w:color="auto"/>
                                                            <w:right w:val="none" w:sz="0" w:space="0" w:color="auto"/>
                                                          </w:divBdr>
                                                        </w:div>
                                                        <w:div w:id="804198418">
                                                          <w:marLeft w:val="240"/>
                                                          <w:marRight w:val="240"/>
                                                          <w:marTop w:val="0"/>
                                                          <w:marBottom w:val="0"/>
                                                          <w:divBdr>
                                                            <w:top w:val="none" w:sz="0" w:space="0" w:color="auto"/>
                                                            <w:left w:val="none" w:sz="0" w:space="0" w:color="auto"/>
                                                            <w:bottom w:val="none" w:sz="0" w:space="0" w:color="auto"/>
                                                            <w:right w:val="none" w:sz="0" w:space="0" w:color="auto"/>
                                                          </w:divBdr>
                                                          <w:divsChild>
                                                            <w:div w:id="1587765279">
                                                              <w:marLeft w:val="240"/>
                                                              <w:marRight w:val="0"/>
                                                              <w:marTop w:val="0"/>
                                                              <w:marBottom w:val="0"/>
                                                              <w:divBdr>
                                                                <w:top w:val="none" w:sz="0" w:space="0" w:color="auto"/>
                                                                <w:left w:val="none" w:sz="0" w:space="0" w:color="auto"/>
                                                                <w:bottom w:val="none" w:sz="0" w:space="0" w:color="auto"/>
                                                                <w:right w:val="none" w:sz="0" w:space="0" w:color="auto"/>
                                                              </w:divBdr>
                                                            </w:div>
                                                          </w:divsChild>
                                                        </w:div>
                                                        <w:div w:id="856576824">
                                                          <w:marLeft w:val="240"/>
                                                          <w:marRight w:val="240"/>
                                                          <w:marTop w:val="0"/>
                                                          <w:marBottom w:val="0"/>
                                                          <w:divBdr>
                                                            <w:top w:val="none" w:sz="0" w:space="0" w:color="auto"/>
                                                            <w:left w:val="none" w:sz="0" w:space="0" w:color="auto"/>
                                                            <w:bottom w:val="none" w:sz="0" w:space="0" w:color="auto"/>
                                                            <w:right w:val="none" w:sz="0" w:space="0" w:color="auto"/>
                                                          </w:divBdr>
                                                          <w:divsChild>
                                                            <w:div w:id="1088892736">
                                                              <w:marLeft w:val="240"/>
                                                              <w:marRight w:val="0"/>
                                                              <w:marTop w:val="0"/>
                                                              <w:marBottom w:val="0"/>
                                                              <w:divBdr>
                                                                <w:top w:val="none" w:sz="0" w:space="0" w:color="auto"/>
                                                                <w:left w:val="none" w:sz="0" w:space="0" w:color="auto"/>
                                                                <w:bottom w:val="none" w:sz="0" w:space="0" w:color="auto"/>
                                                                <w:right w:val="none" w:sz="0" w:space="0" w:color="auto"/>
                                                              </w:divBdr>
                                                            </w:div>
                                                          </w:divsChild>
                                                        </w:div>
                                                        <w:div w:id="1296176008">
                                                          <w:marLeft w:val="240"/>
                                                          <w:marRight w:val="240"/>
                                                          <w:marTop w:val="0"/>
                                                          <w:marBottom w:val="0"/>
                                                          <w:divBdr>
                                                            <w:top w:val="none" w:sz="0" w:space="0" w:color="auto"/>
                                                            <w:left w:val="none" w:sz="0" w:space="0" w:color="auto"/>
                                                            <w:bottom w:val="none" w:sz="0" w:space="0" w:color="auto"/>
                                                            <w:right w:val="none" w:sz="0" w:space="0" w:color="auto"/>
                                                          </w:divBdr>
                                                          <w:divsChild>
                                                            <w:div w:id="2097708159">
                                                              <w:marLeft w:val="240"/>
                                                              <w:marRight w:val="0"/>
                                                              <w:marTop w:val="0"/>
                                                              <w:marBottom w:val="0"/>
                                                              <w:divBdr>
                                                                <w:top w:val="none" w:sz="0" w:space="0" w:color="auto"/>
                                                                <w:left w:val="none" w:sz="0" w:space="0" w:color="auto"/>
                                                                <w:bottom w:val="none" w:sz="0" w:space="0" w:color="auto"/>
                                                                <w:right w:val="none" w:sz="0" w:space="0" w:color="auto"/>
                                                              </w:divBdr>
                                                            </w:div>
                                                          </w:divsChild>
                                                        </w:div>
                                                        <w:div w:id="1588345846">
                                                          <w:marLeft w:val="240"/>
                                                          <w:marRight w:val="240"/>
                                                          <w:marTop w:val="0"/>
                                                          <w:marBottom w:val="0"/>
                                                          <w:divBdr>
                                                            <w:top w:val="none" w:sz="0" w:space="0" w:color="auto"/>
                                                            <w:left w:val="none" w:sz="0" w:space="0" w:color="auto"/>
                                                            <w:bottom w:val="none" w:sz="0" w:space="0" w:color="auto"/>
                                                            <w:right w:val="none" w:sz="0" w:space="0" w:color="auto"/>
                                                          </w:divBdr>
                                                          <w:divsChild>
                                                            <w:div w:id="903830377">
                                                              <w:marLeft w:val="240"/>
                                                              <w:marRight w:val="0"/>
                                                              <w:marTop w:val="0"/>
                                                              <w:marBottom w:val="0"/>
                                                              <w:divBdr>
                                                                <w:top w:val="none" w:sz="0" w:space="0" w:color="auto"/>
                                                                <w:left w:val="none" w:sz="0" w:space="0" w:color="auto"/>
                                                                <w:bottom w:val="none" w:sz="0" w:space="0" w:color="auto"/>
                                                                <w:right w:val="none" w:sz="0" w:space="0" w:color="auto"/>
                                                              </w:divBdr>
                                                            </w:div>
                                                          </w:divsChild>
                                                        </w:div>
                                                        <w:div w:id="1863084605">
                                                          <w:marLeft w:val="240"/>
                                                          <w:marRight w:val="240"/>
                                                          <w:marTop w:val="0"/>
                                                          <w:marBottom w:val="0"/>
                                                          <w:divBdr>
                                                            <w:top w:val="none" w:sz="0" w:space="0" w:color="auto"/>
                                                            <w:left w:val="none" w:sz="0" w:space="0" w:color="auto"/>
                                                            <w:bottom w:val="none" w:sz="0" w:space="0" w:color="auto"/>
                                                            <w:right w:val="none" w:sz="0" w:space="0" w:color="auto"/>
                                                          </w:divBdr>
                                                          <w:divsChild>
                                                            <w:div w:id="963846282">
                                                              <w:marLeft w:val="0"/>
                                                              <w:marRight w:val="0"/>
                                                              <w:marTop w:val="0"/>
                                                              <w:marBottom w:val="0"/>
                                                              <w:divBdr>
                                                                <w:top w:val="none" w:sz="0" w:space="0" w:color="auto"/>
                                                                <w:left w:val="none" w:sz="0" w:space="0" w:color="auto"/>
                                                                <w:bottom w:val="none" w:sz="0" w:space="0" w:color="auto"/>
                                                                <w:right w:val="none" w:sz="0" w:space="0" w:color="auto"/>
                                                              </w:divBdr>
                                                              <w:divsChild>
                                                                <w:div w:id="883835502">
                                                                  <w:marLeft w:val="240"/>
                                                                  <w:marRight w:val="240"/>
                                                                  <w:marTop w:val="0"/>
                                                                  <w:marBottom w:val="0"/>
                                                                  <w:divBdr>
                                                                    <w:top w:val="none" w:sz="0" w:space="0" w:color="auto"/>
                                                                    <w:left w:val="none" w:sz="0" w:space="0" w:color="auto"/>
                                                                    <w:bottom w:val="none" w:sz="0" w:space="0" w:color="auto"/>
                                                                    <w:right w:val="none" w:sz="0" w:space="0" w:color="auto"/>
                                                                  </w:divBdr>
                                                                  <w:divsChild>
                                                                    <w:div w:id="916404906">
                                                                      <w:marLeft w:val="0"/>
                                                                      <w:marRight w:val="0"/>
                                                                      <w:marTop w:val="0"/>
                                                                      <w:marBottom w:val="0"/>
                                                                      <w:divBdr>
                                                                        <w:top w:val="none" w:sz="0" w:space="0" w:color="auto"/>
                                                                        <w:left w:val="none" w:sz="0" w:space="0" w:color="auto"/>
                                                                        <w:bottom w:val="none" w:sz="0" w:space="0" w:color="auto"/>
                                                                        <w:right w:val="none" w:sz="0" w:space="0" w:color="auto"/>
                                                                      </w:divBdr>
                                                                      <w:divsChild>
                                                                        <w:div w:id="63912738">
                                                                          <w:marLeft w:val="240"/>
                                                                          <w:marRight w:val="240"/>
                                                                          <w:marTop w:val="0"/>
                                                                          <w:marBottom w:val="0"/>
                                                                          <w:divBdr>
                                                                            <w:top w:val="none" w:sz="0" w:space="0" w:color="auto"/>
                                                                            <w:left w:val="none" w:sz="0" w:space="0" w:color="auto"/>
                                                                            <w:bottom w:val="none" w:sz="0" w:space="0" w:color="auto"/>
                                                                            <w:right w:val="none" w:sz="0" w:space="0" w:color="auto"/>
                                                                          </w:divBdr>
                                                                          <w:divsChild>
                                                                            <w:div w:id="1764565174">
                                                                              <w:marLeft w:val="240"/>
                                                                              <w:marRight w:val="0"/>
                                                                              <w:marTop w:val="0"/>
                                                                              <w:marBottom w:val="0"/>
                                                                              <w:divBdr>
                                                                                <w:top w:val="none" w:sz="0" w:space="0" w:color="auto"/>
                                                                                <w:left w:val="none" w:sz="0" w:space="0" w:color="auto"/>
                                                                                <w:bottom w:val="none" w:sz="0" w:space="0" w:color="auto"/>
                                                                                <w:right w:val="none" w:sz="0" w:space="0" w:color="auto"/>
                                                                              </w:divBdr>
                                                                            </w:div>
                                                                          </w:divsChild>
                                                                        </w:div>
                                                                        <w:div w:id="232354151">
                                                                          <w:marLeft w:val="240"/>
                                                                          <w:marRight w:val="240"/>
                                                                          <w:marTop w:val="0"/>
                                                                          <w:marBottom w:val="0"/>
                                                                          <w:divBdr>
                                                                            <w:top w:val="none" w:sz="0" w:space="0" w:color="auto"/>
                                                                            <w:left w:val="none" w:sz="0" w:space="0" w:color="auto"/>
                                                                            <w:bottom w:val="none" w:sz="0" w:space="0" w:color="auto"/>
                                                                            <w:right w:val="none" w:sz="0" w:space="0" w:color="auto"/>
                                                                          </w:divBdr>
                                                                          <w:divsChild>
                                                                            <w:div w:id="344677616">
                                                                              <w:marLeft w:val="240"/>
                                                                              <w:marRight w:val="0"/>
                                                                              <w:marTop w:val="0"/>
                                                                              <w:marBottom w:val="0"/>
                                                                              <w:divBdr>
                                                                                <w:top w:val="none" w:sz="0" w:space="0" w:color="auto"/>
                                                                                <w:left w:val="none" w:sz="0" w:space="0" w:color="auto"/>
                                                                                <w:bottom w:val="none" w:sz="0" w:space="0" w:color="auto"/>
                                                                                <w:right w:val="none" w:sz="0" w:space="0" w:color="auto"/>
                                                                              </w:divBdr>
                                                                            </w:div>
                                                                          </w:divsChild>
                                                                        </w:div>
                                                                        <w:div w:id="289438466">
                                                                          <w:marLeft w:val="0"/>
                                                                          <w:marRight w:val="0"/>
                                                                          <w:marTop w:val="0"/>
                                                                          <w:marBottom w:val="0"/>
                                                                          <w:divBdr>
                                                                            <w:top w:val="none" w:sz="0" w:space="0" w:color="auto"/>
                                                                            <w:left w:val="none" w:sz="0" w:space="0" w:color="auto"/>
                                                                            <w:bottom w:val="none" w:sz="0" w:space="0" w:color="auto"/>
                                                                            <w:right w:val="none" w:sz="0" w:space="0" w:color="auto"/>
                                                                          </w:divBdr>
                                                                        </w:div>
                                                                        <w:div w:id="344212455">
                                                                          <w:marLeft w:val="240"/>
                                                                          <w:marRight w:val="240"/>
                                                                          <w:marTop w:val="0"/>
                                                                          <w:marBottom w:val="0"/>
                                                                          <w:divBdr>
                                                                            <w:top w:val="none" w:sz="0" w:space="0" w:color="auto"/>
                                                                            <w:left w:val="none" w:sz="0" w:space="0" w:color="auto"/>
                                                                            <w:bottom w:val="none" w:sz="0" w:space="0" w:color="auto"/>
                                                                            <w:right w:val="none" w:sz="0" w:space="0" w:color="auto"/>
                                                                          </w:divBdr>
                                                                          <w:divsChild>
                                                                            <w:div w:id="310405281">
                                                                              <w:marLeft w:val="240"/>
                                                                              <w:marRight w:val="0"/>
                                                                              <w:marTop w:val="0"/>
                                                                              <w:marBottom w:val="0"/>
                                                                              <w:divBdr>
                                                                                <w:top w:val="none" w:sz="0" w:space="0" w:color="auto"/>
                                                                                <w:left w:val="none" w:sz="0" w:space="0" w:color="auto"/>
                                                                                <w:bottom w:val="none" w:sz="0" w:space="0" w:color="auto"/>
                                                                                <w:right w:val="none" w:sz="0" w:space="0" w:color="auto"/>
                                                                              </w:divBdr>
                                                                            </w:div>
                                                                          </w:divsChild>
                                                                        </w:div>
                                                                        <w:div w:id="350693008">
                                                                          <w:marLeft w:val="240"/>
                                                                          <w:marRight w:val="240"/>
                                                                          <w:marTop w:val="0"/>
                                                                          <w:marBottom w:val="0"/>
                                                                          <w:divBdr>
                                                                            <w:top w:val="none" w:sz="0" w:space="0" w:color="auto"/>
                                                                            <w:left w:val="none" w:sz="0" w:space="0" w:color="auto"/>
                                                                            <w:bottom w:val="none" w:sz="0" w:space="0" w:color="auto"/>
                                                                            <w:right w:val="none" w:sz="0" w:space="0" w:color="auto"/>
                                                                          </w:divBdr>
                                                                          <w:divsChild>
                                                                            <w:div w:id="578683764">
                                                                              <w:marLeft w:val="240"/>
                                                                              <w:marRight w:val="0"/>
                                                                              <w:marTop w:val="0"/>
                                                                              <w:marBottom w:val="0"/>
                                                                              <w:divBdr>
                                                                                <w:top w:val="none" w:sz="0" w:space="0" w:color="auto"/>
                                                                                <w:left w:val="none" w:sz="0" w:space="0" w:color="auto"/>
                                                                                <w:bottom w:val="none" w:sz="0" w:space="0" w:color="auto"/>
                                                                                <w:right w:val="none" w:sz="0" w:space="0" w:color="auto"/>
                                                                              </w:divBdr>
                                                                            </w:div>
                                                                          </w:divsChild>
                                                                        </w:div>
                                                                        <w:div w:id="835267948">
                                                                          <w:marLeft w:val="240"/>
                                                                          <w:marRight w:val="240"/>
                                                                          <w:marTop w:val="0"/>
                                                                          <w:marBottom w:val="0"/>
                                                                          <w:divBdr>
                                                                            <w:top w:val="none" w:sz="0" w:space="0" w:color="auto"/>
                                                                            <w:left w:val="none" w:sz="0" w:space="0" w:color="auto"/>
                                                                            <w:bottom w:val="none" w:sz="0" w:space="0" w:color="auto"/>
                                                                            <w:right w:val="none" w:sz="0" w:space="0" w:color="auto"/>
                                                                          </w:divBdr>
                                                                          <w:divsChild>
                                                                            <w:div w:id="1832788228">
                                                                              <w:marLeft w:val="240"/>
                                                                              <w:marRight w:val="0"/>
                                                                              <w:marTop w:val="0"/>
                                                                              <w:marBottom w:val="0"/>
                                                                              <w:divBdr>
                                                                                <w:top w:val="none" w:sz="0" w:space="0" w:color="auto"/>
                                                                                <w:left w:val="none" w:sz="0" w:space="0" w:color="auto"/>
                                                                                <w:bottom w:val="none" w:sz="0" w:space="0" w:color="auto"/>
                                                                                <w:right w:val="none" w:sz="0" w:space="0" w:color="auto"/>
                                                                              </w:divBdr>
                                                                            </w:div>
                                                                          </w:divsChild>
                                                                        </w:div>
                                                                        <w:div w:id="896354468">
                                                                          <w:marLeft w:val="240"/>
                                                                          <w:marRight w:val="240"/>
                                                                          <w:marTop w:val="0"/>
                                                                          <w:marBottom w:val="0"/>
                                                                          <w:divBdr>
                                                                            <w:top w:val="none" w:sz="0" w:space="0" w:color="auto"/>
                                                                            <w:left w:val="none" w:sz="0" w:space="0" w:color="auto"/>
                                                                            <w:bottom w:val="none" w:sz="0" w:space="0" w:color="auto"/>
                                                                            <w:right w:val="none" w:sz="0" w:space="0" w:color="auto"/>
                                                                          </w:divBdr>
                                                                          <w:divsChild>
                                                                            <w:div w:id="107240142">
                                                                              <w:marLeft w:val="240"/>
                                                                              <w:marRight w:val="0"/>
                                                                              <w:marTop w:val="0"/>
                                                                              <w:marBottom w:val="0"/>
                                                                              <w:divBdr>
                                                                                <w:top w:val="none" w:sz="0" w:space="0" w:color="auto"/>
                                                                                <w:left w:val="none" w:sz="0" w:space="0" w:color="auto"/>
                                                                                <w:bottom w:val="none" w:sz="0" w:space="0" w:color="auto"/>
                                                                                <w:right w:val="none" w:sz="0" w:space="0" w:color="auto"/>
                                                                              </w:divBdr>
                                                                            </w:div>
                                                                          </w:divsChild>
                                                                        </w:div>
                                                                        <w:div w:id="1016464447">
                                                                          <w:marLeft w:val="240"/>
                                                                          <w:marRight w:val="240"/>
                                                                          <w:marTop w:val="0"/>
                                                                          <w:marBottom w:val="0"/>
                                                                          <w:divBdr>
                                                                            <w:top w:val="none" w:sz="0" w:space="0" w:color="auto"/>
                                                                            <w:left w:val="none" w:sz="0" w:space="0" w:color="auto"/>
                                                                            <w:bottom w:val="none" w:sz="0" w:space="0" w:color="auto"/>
                                                                            <w:right w:val="none" w:sz="0" w:space="0" w:color="auto"/>
                                                                          </w:divBdr>
                                                                          <w:divsChild>
                                                                            <w:div w:id="358892337">
                                                                              <w:marLeft w:val="240"/>
                                                                              <w:marRight w:val="0"/>
                                                                              <w:marTop w:val="0"/>
                                                                              <w:marBottom w:val="0"/>
                                                                              <w:divBdr>
                                                                                <w:top w:val="none" w:sz="0" w:space="0" w:color="auto"/>
                                                                                <w:left w:val="none" w:sz="0" w:space="0" w:color="auto"/>
                                                                                <w:bottom w:val="none" w:sz="0" w:space="0" w:color="auto"/>
                                                                                <w:right w:val="none" w:sz="0" w:space="0" w:color="auto"/>
                                                                              </w:divBdr>
                                                                            </w:div>
                                                                          </w:divsChild>
                                                                        </w:div>
                                                                        <w:div w:id="1305084785">
                                                                          <w:marLeft w:val="240"/>
                                                                          <w:marRight w:val="240"/>
                                                                          <w:marTop w:val="0"/>
                                                                          <w:marBottom w:val="0"/>
                                                                          <w:divBdr>
                                                                            <w:top w:val="none" w:sz="0" w:space="0" w:color="auto"/>
                                                                            <w:left w:val="none" w:sz="0" w:space="0" w:color="auto"/>
                                                                            <w:bottom w:val="none" w:sz="0" w:space="0" w:color="auto"/>
                                                                            <w:right w:val="none" w:sz="0" w:space="0" w:color="auto"/>
                                                                          </w:divBdr>
                                                                          <w:divsChild>
                                                                            <w:div w:id="1339383363">
                                                                              <w:marLeft w:val="240"/>
                                                                              <w:marRight w:val="0"/>
                                                                              <w:marTop w:val="0"/>
                                                                              <w:marBottom w:val="0"/>
                                                                              <w:divBdr>
                                                                                <w:top w:val="none" w:sz="0" w:space="0" w:color="auto"/>
                                                                                <w:left w:val="none" w:sz="0" w:space="0" w:color="auto"/>
                                                                                <w:bottom w:val="none" w:sz="0" w:space="0" w:color="auto"/>
                                                                                <w:right w:val="none" w:sz="0" w:space="0" w:color="auto"/>
                                                                              </w:divBdr>
                                                                            </w:div>
                                                                          </w:divsChild>
                                                                        </w:div>
                                                                        <w:div w:id="1341544615">
                                                                          <w:marLeft w:val="240"/>
                                                                          <w:marRight w:val="240"/>
                                                                          <w:marTop w:val="0"/>
                                                                          <w:marBottom w:val="0"/>
                                                                          <w:divBdr>
                                                                            <w:top w:val="none" w:sz="0" w:space="0" w:color="auto"/>
                                                                            <w:left w:val="none" w:sz="0" w:space="0" w:color="auto"/>
                                                                            <w:bottom w:val="none" w:sz="0" w:space="0" w:color="auto"/>
                                                                            <w:right w:val="none" w:sz="0" w:space="0" w:color="auto"/>
                                                                          </w:divBdr>
                                                                          <w:divsChild>
                                                                            <w:div w:id="350228076">
                                                                              <w:marLeft w:val="240"/>
                                                                              <w:marRight w:val="0"/>
                                                                              <w:marTop w:val="0"/>
                                                                              <w:marBottom w:val="0"/>
                                                                              <w:divBdr>
                                                                                <w:top w:val="none" w:sz="0" w:space="0" w:color="auto"/>
                                                                                <w:left w:val="none" w:sz="0" w:space="0" w:color="auto"/>
                                                                                <w:bottom w:val="none" w:sz="0" w:space="0" w:color="auto"/>
                                                                                <w:right w:val="none" w:sz="0" w:space="0" w:color="auto"/>
                                                                              </w:divBdr>
                                                                            </w:div>
                                                                          </w:divsChild>
                                                                        </w:div>
                                                                        <w:div w:id="1389962961">
                                                                          <w:marLeft w:val="240"/>
                                                                          <w:marRight w:val="240"/>
                                                                          <w:marTop w:val="0"/>
                                                                          <w:marBottom w:val="0"/>
                                                                          <w:divBdr>
                                                                            <w:top w:val="none" w:sz="0" w:space="0" w:color="auto"/>
                                                                            <w:left w:val="none" w:sz="0" w:space="0" w:color="auto"/>
                                                                            <w:bottom w:val="none" w:sz="0" w:space="0" w:color="auto"/>
                                                                            <w:right w:val="none" w:sz="0" w:space="0" w:color="auto"/>
                                                                          </w:divBdr>
                                                                          <w:divsChild>
                                                                            <w:div w:id="34353845">
                                                                              <w:marLeft w:val="240"/>
                                                                              <w:marRight w:val="0"/>
                                                                              <w:marTop w:val="0"/>
                                                                              <w:marBottom w:val="0"/>
                                                                              <w:divBdr>
                                                                                <w:top w:val="none" w:sz="0" w:space="0" w:color="auto"/>
                                                                                <w:left w:val="none" w:sz="0" w:space="0" w:color="auto"/>
                                                                                <w:bottom w:val="none" w:sz="0" w:space="0" w:color="auto"/>
                                                                                <w:right w:val="none" w:sz="0" w:space="0" w:color="auto"/>
                                                                              </w:divBdr>
                                                                            </w:div>
                                                                          </w:divsChild>
                                                                        </w:div>
                                                                        <w:div w:id="1733194908">
                                                                          <w:marLeft w:val="240"/>
                                                                          <w:marRight w:val="240"/>
                                                                          <w:marTop w:val="0"/>
                                                                          <w:marBottom w:val="0"/>
                                                                          <w:divBdr>
                                                                            <w:top w:val="none" w:sz="0" w:space="0" w:color="auto"/>
                                                                            <w:left w:val="none" w:sz="0" w:space="0" w:color="auto"/>
                                                                            <w:bottom w:val="none" w:sz="0" w:space="0" w:color="auto"/>
                                                                            <w:right w:val="none" w:sz="0" w:space="0" w:color="auto"/>
                                                                          </w:divBdr>
                                                                          <w:divsChild>
                                                                            <w:div w:id="603147218">
                                                                              <w:marLeft w:val="240"/>
                                                                              <w:marRight w:val="0"/>
                                                                              <w:marTop w:val="0"/>
                                                                              <w:marBottom w:val="0"/>
                                                                              <w:divBdr>
                                                                                <w:top w:val="none" w:sz="0" w:space="0" w:color="auto"/>
                                                                                <w:left w:val="none" w:sz="0" w:space="0" w:color="auto"/>
                                                                                <w:bottom w:val="none" w:sz="0" w:space="0" w:color="auto"/>
                                                                                <w:right w:val="none" w:sz="0" w:space="0" w:color="auto"/>
                                                                              </w:divBdr>
                                                                            </w:div>
                                                                          </w:divsChild>
                                                                        </w:div>
                                                                        <w:div w:id="1808086807">
                                                                          <w:marLeft w:val="240"/>
                                                                          <w:marRight w:val="240"/>
                                                                          <w:marTop w:val="0"/>
                                                                          <w:marBottom w:val="0"/>
                                                                          <w:divBdr>
                                                                            <w:top w:val="none" w:sz="0" w:space="0" w:color="auto"/>
                                                                            <w:left w:val="none" w:sz="0" w:space="0" w:color="auto"/>
                                                                            <w:bottom w:val="none" w:sz="0" w:space="0" w:color="auto"/>
                                                                            <w:right w:val="none" w:sz="0" w:space="0" w:color="auto"/>
                                                                          </w:divBdr>
                                                                          <w:divsChild>
                                                                            <w:div w:id="7069514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1107432">
                                                                      <w:marLeft w:val="240"/>
                                                                      <w:marRight w:val="0"/>
                                                                      <w:marTop w:val="0"/>
                                                                      <w:marBottom w:val="0"/>
                                                                      <w:divBdr>
                                                                        <w:top w:val="none" w:sz="0" w:space="0" w:color="auto"/>
                                                                        <w:left w:val="none" w:sz="0" w:space="0" w:color="auto"/>
                                                                        <w:bottom w:val="none" w:sz="0" w:space="0" w:color="auto"/>
                                                                        <w:right w:val="none" w:sz="0" w:space="0" w:color="auto"/>
                                                                      </w:divBdr>
                                                                    </w:div>
                                                                  </w:divsChild>
                                                                </w:div>
                                                                <w:div w:id="1229724473">
                                                                  <w:marLeft w:val="240"/>
                                                                  <w:marRight w:val="240"/>
                                                                  <w:marTop w:val="0"/>
                                                                  <w:marBottom w:val="0"/>
                                                                  <w:divBdr>
                                                                    <w:top w:val="none" w:sz="0" w:space="0" w:color="auto"/>
                                                                    <w:left w:val="none" w:sz="0" w:space="0" w:color="auto"/>
                                                                    <w:bottom w:val="none" w:sz="0" w:space="0" w:color="auto"/>
                                                                    <w:right w:val="none" w:sz="0" w:space="0" w:color="auto"/>
                                                                  </w:divBdr>
                                                                  <w:divsChild>
                                                                    <w:div w:id="133448186">
                                                                      <w:marLeft w:val="240"/>
                                                                      <w:marRight w:val="0"/>
                                                                      <w:marTop w:val="0"/>
                                                                      <w:marBottom w:val="0"/>
                                                                      <w:divBdr>
                                                                        <w:top w:val="none" w:sz="0" w:space="0" w:color="auto"/>
                                                                        <w:left w:val="none" w:sz="0" w:space="0" w:color="auto"/>
                                                                        <w:bottom w:val="none" w:sz="0" w:space="0" w:color="auto"/>
                                                                        <w:right w:val="none" w:sz="0" w:space="0" w:color="auto"/>
                                                                      </w:divBdr>
                                                                    </w:div>
                                                                    <w:div w:id="829642343">
                                                                      <w:marLeft w:val="0"/>
                                                                      <w:marRight w:val="0"/>
                                                                      <w:marTop w:val="0"/>
                                                                      <w:marBottom w:val="0"/>
                                                                      <w:divBdr>
                                                                        <w:top w:val="none" w:sz="0" w:space="0" w:color="auto"/>
                                                                        <w:left w:val="none" w:sz="0" w:space="0" w:color="auto"/>
                                                                        <w:bottom w:val="none" w:sz="0" w:space="0" w:color="auto"/>
                                                                        <w:right w:val="none" w:sz="0" w:space="0" w:color="auto"/>
                                                                      </w:divBdr>
                                                                      <w:divsChild>
                                                                        <w:div w:id="79759053">
                                                                          <w:marLeft w:val="240"/>
                                                                          <w:marRight w:val="240"/>
                                                                          <w:marTop w:val="0"/>
                                                                          <w:marBottom w:val="0"/>
                                                                          <w:divBdr>
                                                                            <w:top w:val="none" w:sz="0" w:space="0" w:color="auto"/>
                                                                            <w:left w:val="none" w:sz="0" w:space="0" w:color="auto"/>
                                                                            <w:bottom w:val="none" w:sz="0" w:space="0" w:color="auto"/>
                                                                            <w:right w:val="none" w:sz="0" w:space="0" w:color="auto"/>
                                                                          </w:divBdr>
                                                                          <w:divsChild>
                                                                            <w:div w:id="1788356991">
                                                                              <w:marLeft w:val="240"/>
                                                                              <w:marRight w:val="0"/>
                                                                              <w:marTop w:val="0"/>
                                                                              <w:marBottom w:val="0"/>
                                                                              <w:divBdr>
                                                                                <w:top w:val="none" w:sz="0" w:space="0" w:color="auto"/>
                                                                                <w:left w:val="none" w:sz="0" w:space="0" w:color="auto"/>
                                                                                <w:bottom w:val="none" w:sz="0" w:space="0" w:color="auto"/>
                                                                                <w:right w:val="none" w:sz="0" w:space="0" w:color="auto"/>
                                                                              </w:divBdr>
                                                                            </w:div>
                                                                          </w:divsChild>
                                                                        </w:div>
                                                                        <w:div w:id="91362311">
                                                                          <w:marLeft w:val="240"/>
                                                                          <w:marRight w:val="240"/>
                                                                          <w:marTop w:val="0"/>
                                                                          <w:marBottom w:val="0"/>
                                                                          <w:divBdr>
                                                                            <w:top w:val="none" w:sz="0" w:space="0" w:color="auto"/>
                                                                            <w:left w:val="none" w:sz="0" w:space="0" w:color="auto"/>
                                                                            <w:bottom w:val="none" w:sz="0" w:space="0" w:color="auto"/>
                                                                            <w:right w:val="none" w:sz="0" w:space="0" w:color="auto"/>
                                                                          </w:divBdr>
                                                                          <w:divsChild>
                                                                            <w:div w:id="18625650">
                                                                              <w:marLeft w:val="240"/>
                                                                              <w:marRight w:val="0"/>
                                                                              <w:marTop w:val="0"/>
                                                                              <w:marBottom w:val="0"/>
                                                                              <w:divBdr>
                                                                                <w:top w:val="none" w:sz="0" w:space="0" w:color="auto"/>
                                                                                <w:left w:val="none" w:sz="0" w:space="0" w:color="auto"/>
                                                                                <w:bottom w:val="none" w:sz="0" w:space="0" w:color="auto"/>
                                                                                <w:right w:val="none" w:sz="0" w:space="0" w:color="auto"/>
                                                                              </w:divBdr>
                                                                            </w:div>
                                                                          </w:divsChild>
                                                                        </w:div>
                                                                        <w:div w:id="270090823">
                                                                          <w:marLeft w:val="0"/>
                                                                          <w:marRight w:val="0"/>
                                                                          <w:marTop w:val="0"/>
                                                                          <w:marBottom w:val="0"/>
                                                                          <w:divBdr>
                                                                            <w:top w:val="none" w:sz="0" w:space="0" w:color="auto"/>
                                                                            <w:left w:val="none" w:sz="0" w:space="0" w:color="auto"/>
                                                                            <w:bottom w:val="none" w:sz="0" w:space="0" w:color="auto"/>
                                                                            <w:right w:val="none" w:sz="0" w:space="0" w:color="auto"/>
                                                                          </w:divBdr>
                                                                        </w:div>
                                                                        <w:div w:id="299963583">
                                                                          <w:marLeft w:val="240"/>
                                                                          <w:marRight w:val="240"/>
                                                                          <w:marTop w:val="0"/>
                                                                          <w:marBottom w:val="0"/>
                                                                          <w:divBdr>
                                                                            <w:top w:val="none" w:sz="0" w:space="0" w:color="auto"/>
                                                                            <w:left w:val="none" w:sz="0" w:space="0" w:color="auto"/>
                                                                            <w:bottom w:val="none" w:sz="0" w:space="0" w:color="auto"/>
                                                                            <w:right w:val="none" w:sz="0" w:space="0" w:color="auto"/>
                                                                          </w:divBdr>
                                                                          <w:divsChild>
                                                                            <w:div w:id="2121219494">
                                                                              <w:marLeft w:val="240"/>
                                                                              <w:marRight w:val="0"/>
                                                                              <w:marTop w:val="0"/>
                                                                              <w:marBottom w:val="0"/>
                                                                              <w:divBdr>
                                                                                <w:top w:val="none" w:sz="0" w:space="0" w:color="auto"/>
                                                                                <w:left w:val="none" w:sz="0" w:space="0" w:color="auto"/>
                                                                                <w:bottom w:val="none" w:sz="0" w:space="0" w:color="auto"/>
                                                                                <w:right w:val="none" w:sz="0" w:space="0" w:color="auto"/>
                                                                              </w:divBdr>
                                                                            </w:div>
                                                                          </w:divsChild>
                                                                        </w:div>
                                                                        <w:div w:id="420564704">
                                                                          <w:marLeft w:val="240"/>
                                                                          <w:marRight w:val="240"/>
                                                                          <w:marTop w:val="0"/>
                                                                          <w:marBottom w:val="0"/>
                                                                          <w:divBdr>
                                                                            <w:top w:val="none" w:sz="0" w:space="0" w:color="auto"/>
                                                                            <w:left w:val="none" w:sz="0" w:space="0" w:color="auto"/>
                                                                            <w:bottom w:val="none" w:sz="0" w:space="0" w:color="auto"/>
                                                                            <w:right w:val="none" w:sz="0" w:space="0" w:color="auto"/>
                                                                          </w:divBdr>
                                                                          <w:divsChild>
                                                                            <w:div w:id="1735155152">
                                                                              <w:marLeft w:val="240"/>
                                                                              <w:marRight w:val="0"/>
                                                                              <w:marTop w:val="0"/>
                                                                              <w:marBottom w:val="0"/>
                                                                              <w:divBdr>
                                                                                <w:top w:val="none" w:sz="0" w:space="0" w:color="auto"/>
                                                                                <w:left w:val="none" w:sz="0" w:space="0" w:color="auto"/>
                                                                                <w:bottom w:val="none" w:sz="0" w:space="0" w:color="auto"/>
                                                                                <w:right w:val="none" w:sz="0" w:space="0" w:color="auto"/>
                                                                              </w:divBdr>
                                                                            </w:div>
                                                                          </w:divsChild>
                                                                        </w:div>
                                                                        <w:div w:id="547837457">
                                                                          <w:marLeft w:val="240"/>
                                                                          <w:marRight w:val="240"/>
                                                                          <w:marTop w:val="0"/>
                                                                          <w:marBottom w:val="0"/>
                                                                          <w:divBdr>
                                                                            <w:top w:val="none" w:sz="0" w:space="0" w:color="auto"/>
                                                                            <w:left w:val="none" w:sz="0" w:space="0" w:color="auto"/>
                                                                            <w:bottom w:val="none" w:sz="0" w:space="0" w:color="auto"/>
                                                                            <w:right w:val="none" w:sz="0" w:space="0" w:color="auto"/>
                                                                          </w:divBdr>
                                                                          <w:divsChild>
                                                                            <w:div w:id="684093449">
                                                                              <w:marLeft w:val="240"/>
                                                                              <w:marRight w:val="0"/>
                                                                              <w:marTop w:val="0"/>
                                                                              <w:marBottom w:val="0"/>
                                                                              <w:divBdr>
                                                                                <w:top w:val="none" w:sz="0" w:space="0" w:color="auto"/>
                                                                                <w:left w:val="none" w:sz="0" w:space="0" w:color="auto"/>
                                                                                <w:bottom w:val="none" w:sz="0" w:space="0" w:color="auto"/>
                                                                                <w:right w:val="none" w:sz="0" w:space="0" w:color="auto"/>
                                                                              </w:divBdr>
                                                                            </w:div>
                                                                          </w:divsChild>
                                                                        </w:div>
                                                                        <w:div w:id="645822987">
                                                                          <w:marLeft w:val="240"/>
                                                                          <w:marRight w:val="240"/>
                                                                          <w:marTop w:val="0"/>
                                                                          <w:marBottom w:val="0"/>
                                                                          <w:divBdr>
                                                                            <w:top w:val="none" w:sz="0" w:space="0" w:color="auto"/>
                                                                            <w:left w:val="none" w:sz="0" w:space="0" w:color="auto"/>
                                                                            <w:bottom w:val="none" w:sz="0" w:space="0" w:color="auto"/>
                                                                            <w:right w:val="none" w:sz="0" w:space="0" w:color="auto"/>
                                                                          </w:divBdr>
                                                                          <w:divsChild>
                                                                            <w:div w:id="1881740047">
                                                                              <w:marLeft w:val="240"/>
                                                                              <w:marRight w:val="0"/>
                                                                              <w:marTop w:val="0"/>
                                                                              <w:marBottom w:val="0"/>
                                                                              <w:divBdr>
                                                                                <w:top w:val="none" w:sz="0" w:space="0" w:color="auto"/>
                                                                                <w:left w:val="none" w:sz="0" w:space="0" w:color="auto"/>
                                                                                <w:bottom w:val="none" w:sz="0" w:space="0" w:color="auto"/>
                                                                                <w:right w:val="none" w:sz="0" w:space="0" w:color="auto"/>
                                                                              </w:divBdr>
                                                                            </w:div>
                                                                          </w:divsChild>
                                                                        </w:div>
                                                                        <w:div w:id="810173885">
                                                                          <w:marLeft w:val="240"/>
                                                                          <w:marRight w:val="240"/>
                                                                          <w:marTop w:val="0"/>
                                                                          <w:marBottom w:val="0"/>
                                                                          <w:divBdr>
                                                                            <w:top w:val="none" w:sz="0" w:space="0" w:color="auto"/>
                                                                            <w:left w:val="none" w:sz="0" w:space="0" w:color="auto"/>
                                                                            <w:bottom w:val="none" w:sz="0" w:space="0" w:color="auto"/>
                                                                            <w:right w:val="none" w:sz="0" w:space="0" w:color="auto"/>
                                                                          </w:divBdr>
                                                                          <w:divsChild>
                                                                            <w:div w:id="1486169609">
                                                                              <w:marLeft w:val="240"/>
                                                                              <w:marRight w:val="0"/>
                                                                              <w:marTop w:val="0"/>
                                                                              <w:marBottom w:val="0"/>
                                                                              <w:divBdr>
                                                                                <w:top w:val="none" w:sz="0" w:space="0" w:color="auto"/>
                                                                                <w:left w:val="none" w:sz="0" w:space="0" w:color="auto"/>
                                                                                <w:bottom w:val="none" w:sz="0" w:space="0" w:color="auto"/>
                                                                                <w:right w:val="none" w:sz="0" w:space="0" w:color="auto"/>
                                                                              </w:divBdr>
                                                                            </w:div>
                                                                          </w:divsChild>
                                                                        </w:div>
                                                                        <w:div w:id="984746821">
                                                                          <w:marLeft w:val="240"/>
                                                                          <w:marRight w:val="240"/>
                                                                          <w:marTop w:val="0"/>
                                                                          <w:marBottom w:val="0"/>
                                                                          <w:divBdr>
                                                                            <w:top w:val="none" w:sz="0" w:space="0" w:color="auto"/>
                                                                            <w:left w:val="none" w:sz="0" w:space="0" w:color="auto"/>
                                                                            <w:bottom w:val="none" w:sz="0" w:space="0" w:color="auto"/>
                                                                            <w:right w:val="none" w:sz="0" w:space="0" w:color="auto"/>
                                                                          </w:divBdr>
                                                                          <w:divsChild>
                                                                            <w:div w:id="634870652">
                                                                              <w:marLeft w:val="240"/>
                                                                              <w:marRight w:val="0"/>
                                                                              <w:marTop w:val="0"/>
                                                                              <w:marBottom w:val="0"/>
                                                                              <w:divBdr>
                                                                                <w:top w:val="none" w:sz="0" w:space="0" w:color="auto"/>
                                                                                <w:left w:val="none" w:sz="0" w:space="0" w:color="auto"/>
                                                                                <w:bottom w:val="none" w:sz="0" w:space="0" w:color="auto"/>
                                                                                <w:right w:val="none" w:sz="0" w:space="0" w:color="auto"/>
                                                                              </w:divBdr>
                                                                            </w:div>
                                                                          </w:divsChild>
                                                                        </w:div>
                                                                        <w:div w:id="1230194463">
                                                                          <w:marLeft w:val="240"/>
                                                                          <w:marRight w:val="240"/>
                                                                          <w:marTop w:val="0"/>
                                                                          <w:marBottom w:val="0"/>
                                                                          <w:divBdr>
                                                                            <w:top w:val="none" w:sz="0" w:space="0" w:color="auto"/>
                                                                            <w:left w:val="none" w:sz="0" w:space="0" w:color="auto"/>
                                                                            <w:bottom w:val="none" w:sz="0" w:space="0" w:color="auto"/>
                                                                            <w:right w:val="none" w:sz="0" w:space="0" w:color="auto"/>
                                                                          </w:divBdr>
                                                                          <w:divsChild>
                                                                            <w:div w:id="1499157498">
                                                                              <w:marLeft w:val="240"/>
                                                                              <w:marRight w:val="0"/>
                                                                              <w:marTop w:val="0"/>
                                                                              <w:marBottom w:val="0"/>
                                                                              <w:divBdr>
                                                                                <w:top w:val="none" w:sz="0" w:space="0" w:color="auto"/>
                                                                                <w:left w:val="none" w:sz="0" w:space="0" w:color="auto"/>
                                                                                <w:bottom w:val="none" w:sz="0" w:space="0" w:color="auto"/>
                                                                                <w:right w:val="none" w:sz="0" w:space="0" w:color="auto"/>
                                                                              </w:divBdr>
                                                                            </w:div>
                                                                          </w:divsChild>
                                                                        </w:div>
                                                                        <w:div w:id="1608001038">
                                                                          <w:marLeft w:val="240"/>
                                                                          <w:marRight w:val="240"/>
                                                                          <w:marTop w:val="0"/>
                                                                          <w:marBottom w:val="0"/>
                                                                          <w:divBdr>
                                                                            <w:top w:val="none" w:sz="0" w:space="0" w:color="auto"/>
                                                                            <w:left w:val="none" w:sz="0" w:space="0" w:color="auto"/>
                                                                            <w:bottom w:val="none" w:sz="0" w:space="0" w:color="auto"/>
                                                                            <w:right w:val="none" w:sz="0" w:space="0" w:color="auto"/>
                                                                          </w:divBdr>
                                                                          <w:divsChild>
                                                                            <w:div w:id="185144157">
                                                                              <w:marLeft w:val="240"/>
                                                                              <w:marRight w:val="0"/>
                                                                              <w:marTop w:val="0"/>
                                                                              <w:marBottom w:val="0"/>
                                                                              <w:divBdr>
                                                                                <w:top w:val="none" w:sz="0" w:space="0" w:color="auto"/>
                                                                                <w:left w:val="none" w:sz="0" w:space="0" w:color="auto"/>
                                                                                <w:bottom w:val="none" w:sz="0" w:space="0" w:color="auto"/>
                                                                                <w:right w:val="none" w:sz="0" w:space="0" w:color="auto"/>
                                                                              </w:divBdr>
                                                                            </w:div>
                                                                          </w:divsChild>
                                                                        </w:div>
                                                                        <w:div w:id="1650133697">
                                                                          <w:marLeft w:val="240"/>
                                                                          <w:marRight w:val="240"/>
                                                                          <w:marTop w:val="0"/>
                                                                          <w:marBottom w:val="0"/>
                                                                          <w:divBdr>
                                                                            <w:top w:val="none" w:sz="0" w:space="0" w:color="auto"/>
                                                                            <w:left w:val="none" w:sz="0" w:space="0" w:color="auto"/>
                                                                            <w:bottom w:val="none" w:sz="0" w:space="0" w:color="auto"/>
                                                                            <w:right w:val="none" w:sz="0" w:space="0" w:color="auto"/>
                                                                          </w:divBdr>
                                                                          <w:divsChild>
                                                                            <w:div w:id="34359023">
                                                                              <w:marLeft w:val="240"/>
                                                                              <w:marRight w:val="0"/>
                                                                              <w:marTop w:val="0"/>
                                                                              <w:marBottom w:val="0"/>
                                                                              <w:divBdr>
                                                                                <w:top w:val="none" w:sz="0" w:space="0" w:color="auto"/>
                                                                                <w:left w:val="none" w:sz="0" w:space="0" w:color="auto"/>
                                                                                <w:bottom w:val="none" w:sz="0" w:space="0" w:color="auto"/>
                                                                                <w:right w:val="none" w:sz="0" w:space="0" w:color="auto"/>
                                                                              </w:divBdr>
                                                                            </w:div>
                                                                          </w:divsChild>
                                                                        </w:div>
                                                                        <w:div w:id="1966766377">
                                                                          <w:marLeft w:val="240"/>
                                                                          <w:marRight w:val="240"/>
                                                                          <w:marTop w:val="0"/>
                                                                          <w:marBottom w:val="0"/>
                                                                          <w:divBdr>
                                                                            <w:top w:val="none" w:sz="0" w:space="0" w:color="auto"/>
                                                                            <w:left w:val="none" w:sz="0" w:space="0" w:color="auto"/>
                                                                            <w:bottom w:val="none" w:sz="0" w:space="0" w:color="auto"/>
                                                                            <w:right w:val="none" w:sz="0" w:space="0" w:color="auto"/>
                                                                          </w:divBdr>
                                                                          <w:divsChild>
                                                                            <w:div w:id="6541885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248946">
                                                                  <w:marLeft w:val="240"/>
                                                                  <w:marRight w:val="240"/>
                                                                  <w:marTop w:val="0"/>
                                                                  <w:marBottom w:val="0"/>
                                                                  <w:divBdr>
                                                                    <w:top w:val="none" w:sz="0" w:space="0" w:color="auto"/>
                                                                    <w:left w:val="none" w:sz="0" w:space="0" w:color="auto"/>
                                                                    <w:bottom w:val="none" w:sz="0" w:space="0" w:color="auto"/>
                                                                    <w:right w:val="none" w:sz="0" w:space="0" w:color="auto"/>
                                                                  </w:divBdr>
                                                                  <w:divsChild>
                                                                    <w:div w:id="395783644">
                                                                      <w:marLeft w:val="0"/>
                                                                      <w:marRight w:val="0"/>
                                                                      <w:marTop w:val="0"/>
                                                                      <w:marBottom w:val="0"/>
                                                                      <w:divBdr>
                                                                        <w:top w:val="none" w:sz="0" w:space="0" w:color="auto"/>
                                                                        <w:left w:val="none" w:sz="0" w:space="0" w:color="auto"/>
                                                                        <w:bottom w:val="none" w:sz="0" w:space="0" w:color="auto"/>
                                                                        <w:right w:val="none" w:sz="0" w:space="0" w:color="auto"/>
                                                                      </w:divBdr>
                                                                      <w:divsChild>
                                                                        <w:div w:id="34545514">
                                                                          <w:marLeft w:val="240"/>
                                                                          <w:marRight w:val="240"/>
                                                                          <w:marTop w:val="0"/>
                                                                          <w:marBottom w:val="0"/>
                                                                          <w:divBdr>
                                                                            <w:top w:val="none" w:sz="0" w:space="0" w:color="auto"/>
                                                                            <w:left w:val="none" w:sz="0" w:space="0" w:color="auto"/>
                                                                            <w:bottom w:val="none" w:sz="0" w:space="0" w:color="auto"/>
                                                                            <w:right w:val="none" w:sz="0" w:space="0" w:color="auto"/>
                                                                          </w:divBdr>
                                                                          <w:divsChild>
                                                                            <w:div w:id="364909509">
                                                                              <w:marLeft w:val="240"/>
                                                                              <w:marRight w:val="0"/>
                                                                              <w:marTop w:val="0"/>
                                                                              <w:marBottom w:val="0"/>
                                                                              <w:divBdr>
                                                                                <w:top w:val="none" w:sz="0" w:space="0" w:color="auto"/>
                                                                                <w:left w:val="none" w:sz="0" w:space="0" w:color="auto"/>
                                                                                <w:bottom w:val="none" w:sz="0" w:space="0" w:color="auto"/>
                                                                                <w:right w:val="none" w:sz="0" w:space="0" w:color="auto"/>
                                                                              </w:divBdr>
                                                                            </w:div>
                                                                          </w:divsChild>
                                                                        </w:div>
                                                                        <w:div w:id="318775529">
                                                                          <w:marLeft w:val="240"/>
                                                                          <w:marRight w:val="240"/>
                                                                          <w:marTop w:val="0"/>
                                                                          <w:marBottom w:val="0"/>
                                                                          <w:divBdr>
                                                                            <w:top w:val="none" w:sz="0" w:space="0" w:color="auto"/>
                                                                            <w:left w:val="none" w:sz="0" w:space="0" w:color="auto"/>
                                                                            <w:bottom w:val="none" w:sz="0" w:space="0" w:color="auto"/>
                                                                            <w:right w:val="none" w:sz="0" w:space="0" w:color="auto"/>
                                                                          </w:divBdr>
                                                                          <w:divsChild>
                                                                            <w:div w:id="661348880">
                                                                              <w:marLeft w:val="240"/>
                                                                              <w:marRight w:val="0"/>
                                                                              <w:marTop w:val="0"/>
                                                                              <w:marBottom w:val="0"/>
                                                                              <w:divBdr>
                                                                                <w:top w:val="none" w:sz="0" w:space="0" w:color="auto"/>
                                                                                <w:left w:val="none" w:sz="0" w:space="0" w:color="auto"/>
                                                                                <w:bottom w:val="none" w:sz="0" w:space="0" w:color="auto"/>
                                                                                <w:right w:val="none" w:sz="0" w:space="0" w:color="auto"/>
                                                                              </w:divBdr>
                                                                            </w:div>
                                                                          </w:divsChild>
                                                                        </w:div>
                                                                        <w:div w:id="357004903">
                                                                          <w:marLeft w:val="240"/>
                                                                          <w:marRight w:val="240"/>
                                                                          <w:marTop w:val="0"/>
                                                                          <w:marBottom w:val="0"/>
                                                                          <w:divBdr>
                                                                            <w:top w:val="none" w:sz="0" w:space="0" w:color="auto"/>
                                                                            <w:left w:val="none" w:sz="0" w:space="0" w:color="auto"/>
                                                                            <w:bottom w:val="none" w:sz="0" w:space="0" w:color="auto"/>
                                                                            <w:right w:val="none" w:sz="0" w:space="0" w:color="auto"/>
                                                                          </w:divBdr>
                                                                          <w:divsChild>
                                                                            <w:div w:id="328682428">
                                                                              <w:marLeft w:val="240"/>
                                                                              <w:marRight w:val="0"/>
                                                                              <w:marTop w:val="0"/>
                                                                              <w:marBottom w:val="0"/>
                                                                              <w:divBdr>
                                                                                <w:top w:val="none" w:sz="0" w:space="0" w:color="auto"/>
                                                                                <w:left w:val="none" w:sz="0" w:space="0" w:color="auto"/>
                                                                                <w:bottom w:val="none" w:sz="0" w:space="0" w:color="auto"/>
                                                                                <w:right w:val="none" w:sz="0" w:space="0" w:color="auto"/>
                                                                              </w:divBdr>
                                                                            </w:div>
                                                                          </w:divsChild>
                                                                        </w:div>
                                                                        <w:div w:id="651258818">
                                                                          <w:marLeft w:val="240"/>
                                                                          <w:marRight w:val="240"/>
                                                                          <w:marTop w:val="0"/>
                                                                          <w:marBottom w:val="0"/>
                                                                          <w:divBdr>
                                                                            <w:top w:val="none" w:sz="0" w:space="0" w:color="auto"/>
                                                                            <w:left w:val="none" w:sz="0" w:space="0" w:color="auto"/>
                                                                            <w:bottom w:val="none" w:sz="0" w:space="0" w:color="auto"/>
                                                                            <w:right w:val="none" w:sz="0" w:space="0" w:color="auto"/>
                                                                          </w:divBdr>
                                                                          <w:divsChild>
                                                                            <w:div w:id="524634168">
                                                                              <w:marLeft w:val="240"/>
                                                                              <w:marRight w:val="0"/>
                                                                              <w:marTop w:val="0"/>
                                                                              <w:marBottom w:val="0"/>
                                                                              <w:divBdr>
                                                                                <w:top w:val="none" w:sz="0" w:space="0" w:color="auto"/>
                                                                                <w:left w:val="none" w:sz="0" w:space="0" w:color="auto"/>
                                                                                <w:bottom w:val="none" w:sz="0" w:space="0" w:color="auto"/>
                                                                                <w:right w:val="none" w:sz="0" w:space="0" w:color="auto"/>
                                                                              </w:divBdr>
                                                                            </w:div>
                                                                          </w:divsChild>
                                                                        </w:div>
                                                                        <w:div w:id="690884033">
                                                                          <w:marLeft w:val="240"/>
                                                                          <w:marRight w:val="240"/>
                                                                          <w:marTop w:val="0"/>
                                                                          <w:marBottom w:val="0"/>
                                                                          <w:divBdr>
                                                                            <w:top w:val="none" w:sz="0" w:space="0" w:color="auto"/>
                                                                            <w:left w:val="none" w:sz="0" w:space="0" w:color="auto"/>
                                                                            <w:bottom w:val="none" w:sz="0" w:space="0" w:color="auto"/>
                                                                            <w:right w:val="none" w:sz="0" w:space="0" w:color="auto"/>
                                                                          </w:divBdr>
                                                                          <w:divsChild>
                                                                            <w:div w:id="232665893">
                                                                              <w:marLeft w:val="240"/>
                                                                              <w:marRight w:val="0"/>
                                                                              <w:marTop w:val="0"/>
                                                                              <w:marBottom w:val="0"/>
                                                                              <w:divBdr>
                                                                                <w:top w:val="none" w:sz="0" w:space="0" w:color="auto"/>
                                                                                <w:left w:val="none" w:sz="0" w:space="0" w:color="auto"/>
                                                                                <w:bottom w:val="none" w:sz="0" w:space="0" w:color="auto"/>
                                                                                <w:right w:val="none" w:sz="0" w:space="0" w:color="auto"/>
                                                                              </w:divBdr>
                                                                            </w:div>
                                                                          </w:divsChild>
                                                                        </w:div>
                                                                        <w:div w:id="757334604">
                                                                          <w:marLeft w:val="240"/>
                                                                          <w:marRight w:val="240"/>
                                                                          <w:marTop w:val="0"/>
                                                                          <w:marBottom w:val="0"/>
                                                                          <w:divBdr>
                                                                            <w:top w:val="none" w:sz="0" w:space="0" w:color="auto"/>
                                                                            <w:left w:val="none" w:sz="0" w:space="0" w:color="auto"/>
                                                                            <w:bottom w:val="none" w:sz="0" w:space="0" w:color="auto"/>
                                                                            <w:right w:val="none" w:sz="0" w:space="0" w:color="auto"/>
                                                                          </w:divBdr>
                                                                          <w:divsChild>
                                                                            <w:div w:id="1475564474">
                                                                              <w:marLeft w:val="240"/>
                                                                              <w:marRight w:val="0"/>
                                                                              <w:marTop w:val="0"/>
                                                                              <w:marBottom w:val="0"/>
                                                                              <w:divBdr>
                                                                                <w:top w:val="none" w:sz="0" w:space="0" w:color="auto"/>
                                                                                <w:left w:val="none" w:sz="0" w:space="0" w:color="auto"/>
                                                                                <w:bottom w:val="none" w:sz="0" w:space="0" w:color="auto"/>
                                                                                <w:right w:val="none" w:sz="0" w:space="0" w:color="auto"/>
                                                                              </w:divBdr>
                                                                            </w:div>
                                                                          </w:divsChild>
                                                                        </w:div>
                                                                        <w:div w:id="811679894">
                                                                          <w:marLeft w:val="240"/>
                                                                          <w:marRight w:val="240"/>
                                                                          <w:marTop w:val="0"/>
                                                                          <w:marBottom w:val="0"/>
                                                                          <w:divBdr>
                                                                            <w:top w:val="none" w:sz="0" w:space="0" w:color="auto"/>
                                                                            <w:left w:val="none" w:sz="0" w:space="0" w:color="auto"/>
                                                                            <w:bottom w:val="none" w:sz="0" w:space="0" w:color="auto"/>
                                                                            <w:right w:val="none" w:sz="0" w:space="0" w:color="auto"/>
                                                                          </w:divBdr>
                                                                          <w:divsChild>
                                                                            <w:div w:id="1259675668">
                                                                              <w:marLeft w:val="240"/>
                                                                              <w:marRight w:val="0"/>
                                                                              <w:marTop w:val="0"/>
                                                                              <w:marBottom w:val="0"/>
                                                                              <w:divBdr>
                                                                                <w:top w:val="none" w:sz="0" w:space="0" w:color="auto"/>
                                                                                <w:left w:val="none" w:sz="0" w:space="0" w:color="auto"/>
                                                                                <w:bottom w:val="none" w:sz="0" w:space="0" w:color="auto"/>
                                                                                <w:right w:val="none" w:sz="0" w:space="0" w:color="auto"/>
                                                                              </w:divBdr>
                                                                            </w:div>
                                                                          </w:divsChild>
                                                                        </w:div>
                                                                        <w:div w:id="927926480">
                                                                          <w:marLeft w:val="0"/>
                                                                          <w:marRight w:val="0"/>
                                                                          <w:marTop w:val="0"/>
                                                                          <w:marBottom w:val="0"/>
                                                                          <w:divBdr>
                                                                            <w:top w:val="none" w:sz="0" w:space="0" w:color="auto"/>
                                                                            <w:left w:val="none" w:sz="0" w:space="0" w:color="auto"/>
                                                                            <w:bottom w:val="none" w:sz="0" w:space="0" w:color="auto"/>
                                                                            <w:right w:val="none" w:sz="0" w:space="0" w:color="auto"/>
                                                                          </w:divBdr>
                                                                        </w:div>
                                                                        <w:div w:id="1017803649">
                                                                          <w:marLeft w:val="240"/>
                                                                          <w:marRight w:val="240"/>
                                                                          <w:marTop w:val="0"/>
                                                                          <w:marBottom w:val="0"/>
                                                                          <w:divBdr>
                                                                            <w:top w:val="none" w:sz="0" w:space="0" w:color="auto"/>
                                                                            <w:left w:val="none" w:sz="0" w:space="0" w:color="auto"/>
                                                                            <w:bottom w:val="none" w:sz="0" w:space="0" w:color="auto"/>
                                                                            <w:right w:val="none" w:sz="0" w:space="0" w:color="auto"/>
                                                                          </w:divBdr>
                                                                          <w:divsChild>
                                                                            <w:div w:id="1227296901">
                                                                              <w:marLeft w:val="240"/>
                                                                              <w:marRight w:val="0"/>
                                                                              <w:marTop w:val="0"/>
                                                                              <w:marBottom w:val="0"/>
                                                                              <w:divBdr>
                                                                                <w:top w:val="none" w:sz="0" w:space="0" w:color="auto"/>
                                                                                <w:left w:val="none" w:sz="0" w:space="0" w:color="auto"/>
                                                                                <w:bottom w:val="none" w:sz="0" w:space="0" w:color="auto"/>
                                                                                <w:right w:val="none" w:sz="0" w:space="0" w:color="auto"/>
                                                                              </w:divBdr>
                                                                            </w:div>
                                                                          </w:divsChild>
                                                                        </w:div>
                                                                        <w:div w:id="1446803897">
                                                                          <w:marLeft w:val="240"/>
                                                                          <w:marRight w:val="240"/>
                                                                          <w:marTop w:val="0"/>
                                                                          <w:marBottom w:val="0"/>
                                                                          <w:divBdr>
                                                                            <w:top w:val="none" w:sz="0" w:space="0" w:color="auto"/>
                                                                            <w:left w:val="none" w:sz="0" w:space="0" w:color="auto"/>
                                                                            <w:bottom w:val="none" w:sz="0" w:space="0" w:color="auto"/>
                                                                            <w:right w:val="none" w:sz="0" w:space="0" w:color="auto"/>
                                                                          </w:divBdr>
                                                                          <w:divsChild>
                                                                            <w:div w:id="1893494180">
                                                                              <w:marLeft w:val="240"/>
                                                                              <w:marRight w:val="0"/>
                                                                              <w:marTop w:val="0"/>
                                                                              <w:marBottom w:val="0"/>
                                                                              <w:divBdr>
                                                                                <w:top w:val="none" w:sz="0" w:space="0" w:color="auto"/>
                                                                                <w:left w:val="none" w:sz="0" w:space="0" w:color="auto"/>
                                                                                <w:bottom w:val="none" w:sz="0" w:space="0" w:color="auto"/>
                                                                                <w:right w:val="none" w:sz="0" w:space="0" w:color="auto"/>
                                                                              </w:divBdr>
                                                                            </w:div>
                                                                          </w:divsChild>
                                                                        </w:div>
                                                                        <w:div w:id="1833447209">
                                                                          <w:marLeft w:val="240"/>
                                                                          <w:marRight w:val="240"/>
                                                                          <w:marTop w:val="0"/>
                                                                          <w:marBottom w:val="0"/>
                                                                          <w:divBdr>
                                                                            <w:top w:val="none" w:sz="0" w:space="0" w:color="auto"/>
                                                                            <w:left w:val="none" w:sz="0" w:space="0" w:color="auto"/>
                                                                            <w:bottom w:val="none" w:sz="0" w:space="0" w:color="auto"/>
                                                                            <w:right w:val="none" w:sz="0" w:space="0" w:color="auto"/>
                                                                          </w:divBdr>
                                                                          <w:divsChild>
                                                                            <w:div w:id="865866656">
                                                                              <w:marLeft w:val="240"/>
                                                                              <w:marRight w:val="0"/>
                                                                              <w:marTop w:val="0"/>
                                                                              <w:marBottom w:val="0"/>
                                                                              <w:divBdr>
                                                                                <w:top w:val="none" w:sz="0" w:space="0" w:color="auto"/>
                                                                                <w:left w:val="none" w:sz="0" w:space="0" w:color="auto"/>
                                                                                <w:bottom w:val="none" w:sz="0" w:space="0" w:color="auto"/>
                                                                                <w:right w:val="none" w:sz="0" w:space="0" w:color="auto"/>
                                                                              </w:divBdr>
                                                                            </w:div>
                                                                          </w:divsChild>
                                                                        </w:div>
                                                                        <w:div w:id="2012753044">
                                                                          <w:marLeft w:val="240"/>
                                                                          <w:marRight w:val="240"/>
                                                                          <w:marTop w:val="0"/>
                                                                          <w:marBottom w:val="0"/>
                                                                          <w:divBdr>
                                                                            <w:top w:val="none" w:sz="0" w:space="0" w:color="auto"/>
                                                                            <w:left w:val="none" w:sz="0" w:space="0" w:color="auto"/>
                                                                            <w:bottom w:val="none" w:sz="0" w:space="0" w:color="auto"/>
                                                                            <w:right w:val="none" w:sz="0" w:space="0" w:color="auto"/>
                                                                          </w:divBdr>
                                                                          <w:divsChild>
                                                                            <w:div w:id="1016228968">
                                                                              <w:marLeft w:val="240"/>
                                                                              <w:marRight w:val="0"/>
                                                                              <w:marTop w:val="0"/>
                                                                              <w:marBottom w:val="0"/>
                                                                              <w:divBdr>
                                                                                <w:top w:val="none" w:sz="0" w:space="0" w:color="auto"/>
                                                                                <w:left w:val="none" w:sz="0" w:space="0" w:color="auto"/>
                                                                                <w:bottom w:val="none" w:sz="0" w:space="0" w:color="auto"/>
                                                                                <w:right w:val="none" w:sz="0" w:space="0" w:color="auto"/>
                                                                              </w:divBdr>
                                                                            </w:div>
                                                                          </w:divsChild>
                                                                        </w:div>
                                                                        <w:div w:id="2032489459">
                                                                          <w:marLeft w:val="240"/>
                                                                          <w:marRight w:val="240"/>
                                                                          <w:marTop w:val="0"/>
                                                                          <w:marBottom w:val="0"/>
                                                                          <w:divBdr>
                                                                            <w:top w:val="none" w:sz="0" w:space="0" w:color="auto"/>
                                                                            <w:left w:val="none" w:sz="0" w:space="0" w:color="auto"/>
                                                                            <w:bottom w:val="none" w:sz="0" w:space="0" w:color="auto"/>
                                                                            <w:right w:val="none" w:sz="0" w:space="0" w:color="auto"/>
                                                                          </w:divBdr>
                                                                          <w:divsChild>
                                                                            <w:div w:id="9789239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42956717">
                                                                      <w:marLeft w:val="240"/>
                                                                      <w:marRight w:val="0"/>
                                                                      <w:marTop w:val="0"/>
                                                                      <w:marBottom w:val="0"/>
                                                                      <w:divBdr>
                                                                        <w:top w:val="none" w:sz="0" w:space="0" w:color="auto"/>
                                                                        <w:left w:val="none" w:sz="0" w:space="0" w:color="auto"/>
                                                                        <w:bottom w:val="none" w:sz="0" w:space="0" w:color="auto"/>
                                                                        <w:right w:val="none" w:sz="0" w:space="0" w:color="auto"/>
                                                                      </w:divBdr>
                                                                    </w:div>
                                                                  </w:divsChild>
                                                                </w:div>
                                                                <w:div w:id="1808738298">
                                                                  <w:marLeft w:val="0"/>
                                                                  <w:marRight w:val="0"/>
                                                                  <w:marTop w:val="0"/>
                                                                  <w:marBottom w:val="0"/>
                                                                  <w:divBdr>
                                                                    <w:top w:val="none" w:sz="0" w:space="0" w:color="auto"/>
                                                                    <w:left w:val="none" w:sz="0" w:space="0" w:color="auto"/>
                                                                    <w:bottom w:val="none" w:sz="0" w:space="0" w:color="auto"/>
                                                                    <w:right w:val="none" w:sz="0" w:space="0" w:color="auto"/>
                                                                  </w:divBdr>
                                                                </w:div>
                                                                <w:div w:id="1884636125">
                                                                  <w:marLeft w:val="240"/>
                                                                  <w:marRight w:val="240"/>
                                                                  <w:marTop w:val="0"/>
                                                                  <w:marBottom w:val="0"/>
                                                                  <w:divBdr>
                                                                    <w:top w:val="none" w:sz="0" w:space="0" w:color="auto"/>
                                                                    <w:left w:val="none" w:sz="0" w:space="0" w:color="auto"/>
                                                                    <w:bottom w:val="none" w:sz="0" w:space="0" w:color="auto"/>
                                                                    <w:right w:val="none" w:sz="0" w:space="0" w:color="auto"/>
                                                                  </w:divBdr>
                                                                  <w:divsChild>
                                                                    <w:div w:id="187452524">
                                                                      <w:marLeft w:val="0"/>
                                                                      <w:marRight w:val="0"/>
                                                                      <w:marTop w:val="0"/>
                                                                      <w:marBottom w:val="0"/>
                                                                      <w:divBdr>
                                                                        <w:top w:val="none" w:sz="0" w:space="0" w:color="auto"/>
                                                                        <w:left w:val="none" w:sz="0" w:space="0" w:color="auto"/>
                                                                        <w:bottom w:val="none" w:sz="0" w:space="0" w:color="auto"/>
                                                                        <w:right w:val="none" w:sz="0" w:space="0" w:color="auto"/>
                                                                      </w:divBdr>
                                                                      <w:divsChild>
                                                                        <w:div w:id="28144507">
                                                                          <w:marLeft w:val="240"/>
                                                                          <w:marRight w:val="240"/>
                                                                          <w:marTop w:val="0"/>
                                                                          <w:marBottom w:val="0"/>
                                                                          <w:divBdr>
                                                                            <w:top w:val="none" w:sz="0" w:space="0" w:color="auto"/>
                                                                            <w:left w:val="none" w:sz="0" w:space="0" w:color="auto"/>
                                                                            <w:bottom w:val="none" w:sz="0" w:space="0" w:color="auto"/>
                                                                            <w:right w:val="none" w:sz="0" w:space="0" w:color="auto"/>
                                                                          </w:divBdr>
                                                                          <w:divsChild>
                                                                            <w:div w:id="1311013703">
                                                                              <w:marLeft w:val="240"/>
                                                                              <w:marRight w:val="0"/>
                                                                              <w:marTop w:val="0"/>
                                                                              <w:marBottom w:val="0"/>
                                                                              <w:divBdr>
                                                                                <w:top w:val="none" w:sz="0" w:space="0" w:color="auto"/>
                                                                                <w:left w:val="none" w:sz="0" w:space="0" w:color="auto"/>
                                                                                <w:bottom w:val="none" w:sz="0" w:space="0" w:color="auto"/>
                                                                                <w:right w:val="none" w:sz="0" w:space="0" w:color="auto"/>
                                                                              </w:divBdr>
                                                                            </w:div>
                                                                          </w:divsChild>
                                                                        </w:div>
                                                                        <w:div w:id="166605617">
                                                                          <w:marLeft w:val="240"/>
                                                                          <w:marRight w:val="240"/>
                                                                          <w:marTop w:val="0"/>
                                                                          <w:marBottom w:val="0"/>
                                                                          <w:divBdr>
                                                                            <w:top w:val="none" w:sz="0" w:space="0" w:color="auto"/>
                                                                            <w:left w:val="none" w:sz="0" w:space="0" w:color="auto"/>
                                                                            <w:bottom w:val="none" w:sz="0" w:space="0" w:color="auto"/>
                                                                            <w:right w:val="none" w:sz="0" w:space="0" w:color="auto"/>
                                                                          </w:divBdr>
                                                                          <w:divsChild>
                                                                            <w:div w:id="858197880">
                                                                              <w:marLeft w:val="240"/>
                                                                              <w:marRight w:val="0"/>
                                                                              <w:marTop w:val="0"/>
                                                                              <w:marBottom w:val="0"/>
                                                                              <w:divBdr>
                                                                                <w:top w:val="none" w:sz="0" w:space="0" w:color="auto"/>
                                                                                <w:left w:val="none" w:sz="0" w:space="0" w:color="auto"/>
                                                                                <w:bottom w:val="none" w:sz="0" w:space="0" w:color="auto"/>
                                                                                <w:right w:val="none" w:sz="0" w:space="0" w:color="auto"/>
                                                                              </w:divBdr>
                                                                            </w:div>
                                                                          </w:divsChild>
                                                                        </w:div>
                                                                        <w:div w:id="447747520">
                                                                          <w:marLeft w:val="240"/>
                                                                          <w:marRight w:val="240"/>
                                                                          <w:marTop w:val="0"/>
                                                                          <w:marBottom w:val="0"/>
                                                                          <w:divBdr>
                                                                            <w:top w:val="none" w:sz="0" w:space="0" w:color="auto"/>
                                                                            <w:left w:val="none" w:sz="0" w:space="0" w:color="auto"/>
                                                                            <w:bottom w:val="none" w:sz="0" w:space="0" w:color="auto"/>
                                                                            <w:right w:val="none" w:sz="0" w:space="0" w:color="auto"/>
                                                                          </w:divBdr>
                                                                          <w:divsChild>
                                                                            <w:div w:id="1820460820">
                                                                              <w:marLeft w:val="240"/>
                                                                              <w:marRight w:val="0"/>
                                                                              <w:marTop w:val="0"/>
                                                                              <w:marBottom w:val="0"/>
                                                                              <w:divBdr>
                                                                                <w:top w:val="none" w:sz="0" w:space="0" w:color="auto"/>
                                                                                <w:left w:val="none" w:sz="0" w:space="0" w:color="auto"/>
                                                                                <w:bottom w:val="none" w:sz="0" w:space="0" w:color="auto"/>
                                                                                <w:right w:val="none" w:sz="0" w:space="0" w:color="auto"/>
                                                                              </w:divBdr>
                                                                            </w:div>
                                                                          </w:divsChild>
                                                                        </w:div>
                                                                        <w:div w:id="619727193">
                                                                          <w:marLeft w:val="240"/>
                                                                          <w:marRight w:val="240"/>
                                                                          <w:marTop w:val="0"/>
                                                                          <w:marBottom w:val="0"/>
                                                                          <w:divBdr>
                                                                            <w:top w:val="none" w:sz="0" w:space="0" w:color="auto"/>
                                                                            <w:left w:val="none" w:sz="0" w:space="0" w:color="auto"/>
                                                                            <w:bottom w:val="none" w:sz="0" w:space="0" w:color="auto"/>
                                                                            <w:right w:val="none" w:sz="0" w:space="0" w:color="auto"/>
                                                                          </w:divBdr>
                                                                          <w:divsChild>
                                                                            <w:div w:id="604271205">
                                                                              <w:marLeft w:val="240"/>
                                                                              <w:marRight w:val="0"/>
                                                                              <w:marTop w:val="0"/>
                                                                              <w:marBottom w:val="0"/>
                                                                              <w:divBdr>
                                                                                <w:top w:val="none" w:sz="0" w:space="0" w:color="auto"/>
                                                                                <w:left w:val="none" w:sz="0" w:space="0" w:color="auto"/>
                                                                                <w:bottom w:val="none" w:sz="0" w:space="0" w:color="auto"/>
                                                                                <w:right w:val="none" w:sz="0" w:space="0" w:color="auto"/>
                                                                              </w:divBdr>
                                                                            </w:div>
                                                                          </w:divsChild>
                                                                        </w:div>
                                                                        <w:div w:id="736896874">
                                                                          <w:marLeft w:val="240"/>
                                                                          <w:marRight w:val="240"/>
                                                                          <w:marTop w:val="0"/>
                                                                          <w:marBottom w:val="0"/>
                                                                          <w:divBdr>
                                                                            <w:top w:val="none" w:sz="0" w:space="0" w:color="auto"/>
                                                                            <w:left w:val="none" w:sz="0" w:space="0" w:color="auto"/>
                                                                            <w:bottom w:val="none" w:sz="0" w:space="0" w:color="auto"/>
                                                                            <w:right w:val="none" w:sz="0" w:space="0" w:color="auto"/>
                                                                          </w:divBdr>
                                                                          <w:divsChild>
                                                                            <w:div w:id="729965649">
                                                                              <w:marLeft w:val="240"/>
                                                                              <w:marRight w:val="0"/>
                                                                              <w:marTop w:val="0"/>
                                                                              <w:marBottom w:val="0"/>
                                                                              <w:divBdr>
                                                                                <w:top w:val="none" w:sz="0" w:space="0" w:color="auto"/>
                                                                                <w:left w:val="none" w:sz="0" w:space="0" w:color="auto"/>
                                                                                <w:bottom w:val="none" w:sz="0" w:space="0" w:color="auto"/>
                                                                                <w:right w:val="none" w:sz="0" w:space="0" w:color="auto"/>
                                                                              </w:divBdr>
                                                                            </w:div>
                                                                          </w:divsChild>
                                                                        </w:div>
                                                                        <w:div w:id="823357878">
                                                                          <w:marLeft w:val="240"/>
                                                                          <w:marRight w:val="240"/>
                                                                          <w:marTop w:val="0"/>
                                                                          <w:marBottom w:val="0"/>
                                                                          <w:divBdr>
                                                                            <w:top w:val="none" w:sz="0" w:space="0" w:color="auto"/>
                                                                            <w:left w:val="none" w:sz="0" w:space="0" w:color="auto"/>
                                                                            <w:bottom w:val="none" w:sz="0" w:space="0" w:color="auto"/>
                                                                            <w:right w:val="none" w:sz="0" w:space="0" w:color="auto"/>
                                                                          </w:divBdr>
                                                                          <w:divsChild>
                                                                            <w:div w:id="842281125">
                                                                              <w:marLeft w:val="240"/>
                                                                              <w:marRight w:val="0"/>
                                                                              <w:marTop w:val="0"/>
                                                                              <w:marBottom w:val="0"/>
                                                                              <w:divBdr>
                                                                                <w:top w:val="none" w:sz="0" w:space="0" w:color="auto"/>
                                                                                <w:left w:val="none" w:sz="0" w:space="0" w:color="auto"/>
                                                                                <w:bottom w:val="none" w:sz="0" w:space="0" w:color="auto"/>
                                                                                <w:right w:val="none" w:sz="0" w:space="0" w:color="auto"/>
                                                                              </w:divBdr>
                                                                            </w:div>
                                                                          </w:divsChild>
                                                                        </w:div>
                                                                        <w:div w:id="925580543">
                                                                          <w:marLeft w:val="240"/>
                                                                          <w:marRight w:val="240"/>
                                                                          <w:marTop w:val="0"/>
                                                                          <w:marBottom w:val="0"/>
                                                                          <w:divBdr>
                                                                            <w:top w:val="none" w:sz="0" w:space="0" w:color="auto"/>
                                                                            <w:left w:val="none" w:sz="0" w:space="0" w:color="auto"/>
                                                                            <w:bottom w:val="none" w:sz="0" w:space="0" w:color="auto"/>
                                                                            <w:right w:val="none" w:sz="0" w:space="0" w:color="auto"/>
                                                                          </w:divBdr>
                                                                          <w:divsChild>
                                                                            <w:div w:id="5907186">
                                                                              <w:marLeft w:val="240"/>
                                                                              <w:marRight w:val="0"/>
                                                                              <w:marTop w:val="0"/>
                                                                              <w:marBottom w:val="0"/>
                                                                              <w:divBdr>
                                                                                <w:top w:val="none" w:sz="0" w:space="0" w:color="auto"/>
                                                                                <w:left w:val="none" w:sz="0" w:space="0" w:color="auto"/>
                                                                                <w:bottom w:val="none" w:sz="0" w:space="0" w:color="auto"/>
                                                                                <w:right w:val="none" w:sz="0" w:space="0" w:color="auto"/>
                                                                              </w:divBdr>
                                                                            </w:div>
                                                                          </w:divsChild>
                                                                        </w:div>
                                                                        <w:div w:id="1343703443">
                                                                          <w:marLeft w:val="240"/>
                                                                          <w:marRight w:val="240"/>
                                                                          <w:marTop w:val="0"/>
                                                                          <w:marBottom w:val="0"/>
                                                                          <w:divBdr>
                                                                            <w:top w:val="none" w:sz="0" w:space="0" w:color="auto"/>
                                                                            <w:left w:val="none" w:sz="0" w:space="0" w:color="auto"/>
                                                                            <w:bottom w:val="none" w:sz="0" w:space="0" w:color="auto"/>
                                                                            <w:right w:val="none" w:sz="0" w:space="0" w:color="auto"/>
                                                                          </w:divBdr>
                                                                          <w:divsChild>
                                                                            <w:div w:id="1985504889">
                                                                              <w:marLeft w:val="240"/>
                                                                              <w:marRight w:val="0"/>
                                                                              <w:marTop w:val="0"/>
                                                                              <w:marBottom w:val="0"/>
                                                                              <w:divBdr>
                                                                                <w:top w:val="none" w:sz="0" w:space="0" w:color="auto"/>
                                                                                <w:left w:val="none" w:sz="0" w:space="0" w:color="auto"/>
                                                                                <w:bottom w:val="none" w:sz="0" w:space="0" w:color="auto"/>
                                                                                <w:right w:val="none" w:sz="0" w:space="0" w:color="auto"/>
                                                                              </w:divBdr>
                                                                            </w:div>
                                                                          </w:divsChild>
                                                                        </w:div>
                                                                        <w:div w:id="1405252763">
                                                                          <w:marLeft w:val="0"/>
                                                                          <w:marRight w:val="0"/>
                                                                          <w:marTop w:val="0"/>
                                                                          <w:marBottom w:val="0"/>
                                                                          <w:divBdr>
                                                                            <w:top w:val="none" w:sz="0" w:space="0" w:color="auto"/>
                                                                            <w:left w:val="none" w:sz="0" w:space="0" w:color="auto"/>
                                                                            <w:bottom w:val="none" w:sz="0" w:space="0" w:color="auto"/>
                                                                            <w:right w:val="none" w:sz="0" w:space="0" w:color="auto"/>
                                                                          </w:divBdr>
                                                                        </w:div>
                                                                        <w:div w:id="1411736158">
                                                                          <w:marLeft w:val="240"/>
                                                                          <w:marRight w:val="240"/>
                                                                          <w:marTop w:val="0"/>
                                                                          <w:marBottom w:val="0"/>
                                                                          <w:divBdr>
                                                                            <w:top w:val="none" w:sz="0" w:space="0" w:color="auto"/>
                                                                            <w:left w:val="none" w:sz="0" w:space="0" w:color="auto"/>
                                                                            <w:bottom w:val="none" w:sz="0" w:space="0" w:color="auto"/>
                                                                            <w:right w:val="none" w:sz="0" w:space="0" w:color="auto"/>
                                                                          </w:divBdr>
                                                                          <w:divsChild>
                                                                            <w:div w:id="1905944051">
                                                                              <w:marLeft w:val="240"/>
                                                                              <w:marRight w:val="0"/>
                                                                              <w:marTop w:val="0"/>
                                                                              <w:marBottom w:val="0"/>
                                                                              <w:divBdr>
                                                                                <w:top w:val="none" w:sz="0" w:space="0" w:color="auto"/>
                                                                                <w:left w:val="none" w:sz="0" w:space="0" w:color="auto"/>
                                                                                <w:bottom w:val="none" w:sz="0" w:space="0" w:color="auto"/>
                                                                                <w:right w:val="none" w:sz="0" w:space="0" w:color="auto"/>
                                                                              </w:divBdr>
                                                                            </w:div>
                                                                          </w:divsChild>
                                                                        </w:div>
                                                                        <w:div w:id="1509561249">
                                                                          <w:marLeft w:val="240"/>
                                                                          <w:marRight w:val="240"/>
                                                                          <w:marTop w:val="0"/>
                                                                          <w:marBottom w:val="0"/>
                                                                          <w:divBdr>
                                                                            <w:top w:val="none" w:sz="0" w:space="0" w:color="auto"/>
                                                                            <w:left w:val="none" w:sz="0" w:space="0" w:color="auto"/>
                                                                            <w:bottom w:val="none" w:sz="0" w:space="0" w:color="auto"/>
                                                                            <w:right w:val="none" w:sz="0" w:space="0" w:color="auto"/>
                                                                          </w:divBdr>
                                                                          <w:divsChild>
                                                                            <w:div w:id="1007292269">
                                                                              <w:marLeft w:val="240"/>
                                                                              <w:marRight w:val="0"/>
                                                                              <w:marTop w:val="0"/>
                                                                              <w:marBottom w:val="0"/>
                                                                              <w:divBdr>
                                                                                <w:top w:val="none" w:sz="0" w:space="0" w:color="auto"/>
                                                                                <w:left w:val="none" w:sz="0" w:space="0" w:color="auto"/>
                                                                                <w:bottom w:val="none" w:sz="0" w:space="0" w:color="auto"/>
                                                                                <w:right w:val="none" w:sz="0" w:space="0" w:color="auto"/>
                                                                              </w:divBdr>
                                                                            </w:div>
                                                                          </w:divsChild>
                                                                        </w:div>
                                                                        <w:div w:id="1624113317">
                                                                          <w:marLeft w:val="240"/>
                                                                          <w:marRight w:val="240"/>
                                                                          <w:marTop w:val="0"/>
                                                                          <w:marBottom w:val="0"/>
                                                                          <w:divBdr>
                                                                            <w:top w:val="none" w:sz="0" w:space="0" w:color="auto"/>
                                                                            <w:left w:val="none" w:sz="0" w:space="0" w:color="auto"/>
                                                                            <w:bottom w:val="none" w:sz="0" w:space="0" w:color="auto"/>
                                                                            <w:right w:val="none" w:sz="0" w:space="0" w:color="auto"/>
                                                                          </w:divBdr>
                                                                          <w:divsChild>
                                                                            <w:div w:id="1775592024">
                                                                              <w:marLeft w:val="240"/>
                                                                              <w:marRight w:val="0"/>
                                                                              <w:marTop w:val="0"/>
                                                                              <w:marBottom w:val="0"/>
                                                                              <w:divBdr>
                                                                                <w:top w:val="none" w:sz="0" w:space="0" w:color="auto"/>
                                                                                <w:left w:val="none" w:sz="0" w:space="0" w:color="auto"/>
                                                                                <w:bottom w:val="none" w:sz="0" w:space="0" w:color="auto"/>
                                                                                <w:right w:val="none" w:sz="0" w:space="0" w:color="auto"/>
                                                                              </w:divBdr>
                                                                            </w:div>
                                                                          </w:divsChild>
                                                                        </w:div>
                                                                        <w:div w:id="2035419843">
                                                                          <w:marLeft w:val="240"/>
                                                                          <w:marRight w:val="240"/>
                                                                          <w:marTop w:val="0"/>
                                                                          <w:marBottom w:val="0"/>
                                                                          <w:divBdr>
                                                                            <w:top w:val="none" w:sz="0" w:space="0" w:color="auto"/>
                                                                            <w:left w:val="none" w:sz="0" w:space="0" w:color="auto"/>
                                                                            <w:bottom w:val="none" w:sz="0" w:space="0" w:color="auto"/>
                                                                            <w:right w:val="none" w:sz="0" w:space="0" w:color="auto"/>
                                                                          </w:divBdr>
                                                                          <w:divsChild>
                                                                            <w:div w:id="1620164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248682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04422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140698">
                                                  <w:marLeft w:val="240"/>
                                                  <w:marRight w:val="240"/>
                                                  <w:marTop w:val="0"/>
                                                  <w:marBottom w:val="0"/>
                                                  <w:divBdr>
                                                    <w:top w:val="none" w:sz="0" w:space="0" w:color="auto"/>
                                                    <w:left w:val="none" w:sz="0" w:space="0" w:color="auto"/>
                                                    <w:bottom w:val="none" w:sz="0" w:space="0" w:color="auto"/>
                                                    <w:right w:val="none" w:sz="0" w:space="0" w:color="auto"/>
                                                  </w:divBdr>
                                                  <w:divsChild>
                                                    <w:div w:id="92090551">
                                                      <w:marLeft w:val="0"/>
                                                      <w:marRight w:val="0"/>
                                                      <w:marTop w:val="0"/>
                                                      <w:marBottom w:val="0"/>
                                                      <w:divBdr>
                                                        <w:top w:val="none" w:sz="0" w:space="0" w:color="auto"/>
                                                        <w:left w:val="none" w:sz="0" w:space="0" w:color="auto"/>
                                                        <w:bottom w:val="none" w:sz="0" w:space="0" w:color="auto"/>
                                                        <w:right w:val="none" w:sz="0" w:space="0" w:color="auto"/>
                                                      </w:divBdr>
                                                      <w:divsChild>
                                                        <w:div w:id="250551338">
                                                          <w:marLeft w:val="0"/>
                                                          <w:marRight w:val="0"/>
                                                          <w:marTop w:val="0"/>
                                                          <w:marBottom w:val="0"/>
                                                          <w:divBdr>
                                                            <w:top w:val="none" w:sz="0" w:space="0" w:color="auto"/>
                                                            <w:left w:val="none" w:sz="0" w:space="0" w:color="auto"/>
                                                            <w:bottom w:val="none" w:sz="0" w:space="0" w:color="auto"/>
                                                            <w:right w:val="none" w:sz="0" w:space="0" w:color="auto"/>
                                                          </w:divBdr>
                                                        </w:div>
                                                        <w:div w:id="259720504">
                                                          <w:marLeft w:val="240"/>
                                                          <w:marRight w:val="240"/>
                                                          <w:marTop w:val="0"/>
                                                          <w:marBottom w:val="0"/>
                                                          <w:divBdr>
                                                            <w:top w:val="none" w:sz="0" w:space="0" w:color="auto"/>
                                                            <w:left w:val="none" w:sz="0" w:space="0" w:color="auto"/>
                                                            <w:bottom w:val="none" w:sz="0" w:space="0" w:color="auto"/>
                                                            <w:right w:val="none" w:sz="0" w:space="0" w:color="auto"/>
                                                          </w:divBdr>
                                                          <w:divsChild>
                                                            <w:div w:id="1205406411">
                                                              <w:marLeft w:val="0"/>
                                                              <w:marRight w:val="0"/>
                                                              <w:marTop w:val="0"/>
                                                              <w:marBottom w:val="0"/>
                                                              <w:divBdr>
                                                                <w:top w:val="none" w:sz="0" w:space="0" w:color="auto"/>
                                                                <w:left w:val="none" w:sz="0" w:space="0" w:color="auto"/>
                                                                <w:bottom w:val="none" w:sz="0" w:space="0" w:color="auto"/>
                                                                <w:right w:val="none" w:sz="0" w:space="0" w:color="auto"/>
                                                              </w:divBdr>
                                                              <w:divsChild>
                                                                <w:div w:id="194391756">
                                                                  <w:marLeft w:val="240"/>
                                                                  <w:marRight w:val="240"/>
                                                                  <w:marTop w:val="0"/>
                                                                  <w:marBottom w:val="0"/>
                                                                  <w:divBdr>
                                                                    <w:top w:val="none" w:sz="0" w:space="0" w:color="auto"/>
                                                                    <w:left w:val="none" w:sz="0" w:space="0" w:color="auto"/>
                                                                    <w:bottom w:val="none" w:sz="0" w:space="0" w:color="auto"/>
                                                                    <w:right w:val="none" w:sz="0" w:space="0" w:color="auto"/>
                                                                  </w:divBdr>
                                                                  <w:divsChild>
                                                                    <w:div w:id="876431358">
                                                                      <w:marLeft w:val="0"/>
                                                                      <w:marRight w:val="0"/>
                                                                      <w:marTop w:val="0"/>
                                                                      <w:marBottom w:val="0"/>
                                                                      <w:divBdr>
                                                                        <w:top w:val="none" w:sz="0" w:space="0" w:color="auto"/>
                                                                        <w:left w:val="none" w:sz="0" w:space="0" w:color="auto"/>
                                                                        <w:bottom w:val="none" w:sz="0" w:space="0" w:color="auto"/>
                                                                        <w:right w:val="none" w:sz="0" w:space="0" w:color="auto"/>
                                                                      </w:divBdr>
                                                                      <w:divsChild>
                                                                        <w:div w:id="244344428">
                                                                          <w:marLeft w:val="240"/>
                                                                          <w:marRight w:val="240"/>
                                                                          <w:marTop w:val="0"/>
                                                                          <w:marBottom w:val="0"/>
                                                                          <w:divBdr>
                                                                            <w:top w:val="none" w:sz="0" w:space="0" w:color="auto"/>
                                                                            <w:left w:val="none" w:sz="0" w:space="0" w:color="auto"/>
                                                                            <w:bottom w:val="none" w:sz="0" w:space="0" w:color="auto"/>
                                                                            <w:right w:val="none" w:sz="0" w:space="0" w:color="auto"/>
                                                                          </w:divBdr>
                                                                          <w:divsChild>
                                                                            <w:div w:id="1743454709">
                                                                              <w:marLeft w:val="240"/>
                                                                              <w:marRight w:val="0"/>
                                                                              <w:marTop w:val="0"/>
                                                                              <w:marBottom w:val="0"/>
                                                                              <w:divBdr>
                                                                                <w:top w:val="none" w:sz="0" w:space="0" w:color="auto"/>
                                                                                <w:left w:val="none" w:sz="0" w:space="0" w:color="auto"/>
                                                                                <w:bottom w:val="none" w:sz="0" w:space="0" w:color="auto"/>
                                                                                <w:right w:val="none" w:sz="0" w:space="0" w:color="auto"/>
                                                                              </w:divBdr>
                                                                            </w:div>
                                                                          </w:divsChild>
                                                                        </w:div>
                                                                        <w:div w:id="431974788">
                                                                          <w:marLeft w:val="240"/>
                                                                          <w:marRight w:val="240"/>
                                                                          <w:marTop w:val="0"/>
                                                                          <w:marBottom w:val="0"/>
                                                                          <w:divBdr>
                                                                            <w:top w:val="none" w:sz="0" w:space="0" w:color="auto"/>
                                                                            <w:left w:val="none" w:sz="0" w:space="0" w:color="auto"/>
                                                                            <w:bottom w:val="none" w:sz="0" w:space="0" w:color="auto"/>
                                                                            <w:right w:val="none" w:sz="0" w:space="0" w:color="auto"/>
                                                                          </w:divBdr>
                                                                          <w:divsChild>
                                                                            <w:div w:id="1262378625">
                                                                              <w:marLeft w:val="240"/>
                                                                              <w:marRight w:val="0"/>
                                                                              <w:marTop w:val="0"/>
                                                                              <w:marBottom w:val="0"/>
                                                                              <w:divBdr>
                                                                                <w:top w:val="none" w:sz="0" w:space="0" w:color="auto"/>
                                                                                <w:left w:val="none" w:sz="0" w:space="0" w:color="auto"/>
                                                                                <w:bottom w:val="none" w:sz="0" w:space="0" w:color="auto"/>
                                                                                <w:right w:val="none" w:sz="0" w:space="0" w:color="auto"/>
                                                                              </w:divBdr>
                                                                            </w:div>
                                                                          </w:divsChild>
                                                                        </w:div>
                                                                        <w:div w:id="440610012">
                                                                          <w:marLeft w:val="240"/>
                                                                          <w:marRight w:val="240"/>
                                                                          <w:marTop w:val="0"/>
                                                                          <w:marBottom w:val="0"/>
                                                                          <w:divBdr>
                                                                            <w:top w:val="none" w:sz="0" w:space="0" w:color="auto"/>
                                                                            <w:left w:val="none" w:sz="0" w:space="0" w:color="auto"/>
                                                                            <w:bottom w:val="none" w:sz="0" w:space="0" w:color="auto"/>
                                                                            <w:right w:val="none" w:sz="0" w:space="0" w:color="auto"/>
                                                                          </w:divBdr>
                                                                          <w:divsChild>
                                                                            <w:div w:id="1770078533">
                                                                              <w:marLeft w:val="240"/>
                                                                              <w:marRight w:val="0"/>
                                                                              <w:marTop w:val="0"/>
                                                                              <w:marBottom w:val="0"/>
                                                                              <w:divBdr>
                                                                                <w:top w:val="none" w:sz="0" w:space="0" w:color="auto"/>
                                                                                <w:left w:val="none" w:sz="0" w:space="0" w:color="auto"/>
                                                                                <w:bottom w:val="none" w:sz="0" w:space="0" w:color="auto"/>
                                                                                <w:right w:val="none" w:sz="0" w:space="0" w:color="auto"/>
                                                                              </w:divBdr>
                                                                            </w:div>
                                                                          </w:divsChild>
                                                                        </w:div>
                                                                        <w:div w:id="459685754">
                                                                          <w:marLeft w:val="240"/>
                                                                          <w:marRight w:val="240"/>
                                                                          <w:marTop w:val="0"/>
                                                                          <w:marBottom w:val="0"/>
                                                                          <w:divBdr>
                                                                            <w:top w:val="none" w:sz="0" w:space="0" w:color="auto"/>
                                                                            <w:left w:val="none" w:sz="0" w:space="0" w:color="auto"/>
                                                                            <w:bottom w:val="none" w:sz="0" w:space="0" w:color="auto"/>
                                                                            <w:right w:val="none" w:sz="0" w:space="0" w:color="auto"/>
                                                                          </w:divBdr>
                                                                          <w:divsChild>
                                                                            <w:div w:id="1955211197">
                                                                              <w:marLeft w:val="240"/>
                                                                              <w:marRight w:val="0"/>
                                                                              <w:marTop w:val="0"/>
                                                                              <w:marBottom w:val="0"/>
                                                                              <w:divBdr>
                                                                                <w:top w:val="none" w:sz="0" w:space="0" w:color="auto"/>
                                                                                <w:left w:val="none" w:sz="0" w:space="0" w:color="auto"/>
                                                                                <w:bottom w:val="none" w:sz="0" w:space="0" w:color="auto"/>
                                                                                <w:right w:val="none" w:sz="0" w:space="0" w:color="auto"/>
                                                                              </w:divBdr>
                                                                            </w:div>
                                                                          </w:divsChild>
                                                                        </w:div>
                                                                        <w:div w:id="528907934">
                                                                          <w:marLeft w:val="0"/>
                                                                          <w:marRight w:val="0"/>
                                                                          <w:marTop w:val="0"/>
                                                                          <w:marBottom w:val="0"/>
                                                                          <w:divBdr>
                                                                            <w:top w:val="none" w:sz="0" w:space="0" w:color="auto"/>
                                                                            <w:left w:val="none" w:sz="0" w:space="0" w:color="auto"/>
                                                                            <w:bottom w:val="none" w:sz="0" w:space="0" w:color="auto"/>
                                                                            <w:right w:val="none" w:sz="0" w:space="0" w:color="auto"/>
                                                                          </w:divBdr>
                                                                        </w:div>
                                                                        <w:div w:id="575743932">
                                                                          <w:marLeft w:val="240"/>
                                                                          <w:marRight w:val="240"/>
                                                                          <w:marTop w:val="0"/>
                                                                          <w:marBottom w:val="0"/>
                                                                          <w:divBdr>
                                                                            <w:top w:val="none" w:sz="0" w:space="0" w:color="auto"/>
                                                                            <w:left w:val="none" w:sz="0" w:space="0" w:color="auto"/>
                                                                            <w:bottom w:val="none" w:sz="0" w:space="0" w:color="auto"/>
                                                                            <w:right w:val="none" w:sz="0" w:space="0" w:color="auto"/>
                                                                          </w:divBdr>
                                                                          <w:divsChild>
                                                                            <w:div w:id="1438525987">
                                                                              <w:marLeft w:val="240"/>
                                                                              <w:marRight w:val="0"/>
                                                                              <w:marTop w:val="0"/>
                                                                              <w:marBottom w:val="0"/>
                                                                              <w:divBdr>
                                                                                <w:top w:val="none" w:sz="0" w:space="0" w:color="auto"/>
                                                                                <w:left w:val="none" w:sz="0" w:space="0" w:color="auto"/>
                                                                                <w:bottom w:val="none" w:sz="0" w:space="0" w:color="auto"/>
                                                                                <w:right w:val="none" w:sz="0" w:space="0" w:color="auto"/>
                                                                              </w:divBdr>
                                                                            </w:div>
                                                                          </w:divsChild>
                                                                        </w:div>
                                                                        <w:div w:id="685904814">
                                                                          <w:marLeft w:val="240"/>
                                                                          <w:marRight w:val="240"/>
                                                                          <w:marTop w:val="0"/>
                                                                          <w:marBottom w:val="0"/>
                                                                          <w:divBdr>
                                                                            <w:top w:val="none" w:sz="0" w:space="0" w:color="auto"/>
                                                                            <w:left w:val="none" w:sz="0" w:space="0" w:color="auto"/>
                                                                            <w:bottom w:val="none" w:sz="0" w:space="0" w:color="auto"/>
                                                                            <w:right w:val="none" w:sz="0" w:space="0" w:color="auto"/>
                                                                          </w:divBdr>
                                                                          <w:divsChild>
                                                                            <w:div w:id="904874407">
                                                                              <w:marLeft w:val="240"/>
                                                                              <w:marRight w:val="0"/>
                                                                              <w:marTop w:val="0"/>
                                                                              <w:marBottom w:val="0"/>
                                                                              <w:divBdr>
                                                                                <w:top w:val="none" w:sz="0" w:space="0" w:color="auto"/>
                                                                                <w:left w:val="none" w:sz="0" w:space="0" w:color="auto"/>
                                                                                <w:bottom w:val="none" w:sz="0" w:space="0" w:color="auto"/>
                                                                                <w:right w:val="none" w:sz="0" w:space="0" w:color="auto"/>
                                                                              </w:divBdr>
                                                                            </w:div>
                                                                          </w:divsChild>
                                                                        </w:div>
                                                                        <w:div w:id="977804490">
                                                                          <w:marLeft w:val="240"/>
                                                                          <w:marRight w:val="240"/>
                                                                          <w:marTop w:val="0"/>
                                                                          <w:marBottom w:val="0"/>
                                                                          <w:divBdr>
                                                                            <w:top w:val="none" w:sz="0" w:space="0" w:color="auto"/>
                                                                            <w:left w:val="none" w:sz="0" w:space="0" w:color="auto"/>
                                                                            <w:bottom w:val="none" w:sz="0" w:space="0" w:color="auto"/>
                                                                            <w:right w:val="none" w:sz="0" w:space="0" w:color="auto"/>
                                                                          </w:divBdr>
                                                                          <w:divsChild>
                                                                            <w:div w:id="406876740">
                                                                              <w:marLeft w:val="240"/>
                                                                              <w:marRight w:val="0"/>
                                                                              <w:marTop w:val="0"/>
                                                                              <w:marBottom w:val="0"/>
                                                                              <w:divBdr>
                                                                                <w:top w:val="none" w:sz="0" w:space="0" w:color="auto"/>
                                                                                <w:left w:val="none" w:sz="0" w:space="0" w:color="auto"/>
                                                                                <w:bottom w:val="none" w:sz="0" w:space="0" w:color="auto"/>
                                                                                <w:right w:val="none" w:sz="0" w:space="0" w:color="auto"/>
                                                                              </w:divBdr>
                                                                            </w:div>
                                                                          </w:divsChild>
                                                                        </w:div>
                                                                        <w:div w:id="1351227245">
                                                                          <w:marLeft w:val="240"/>
                                                                          <w:marRight w:val="240"/>
                                                                          <w:marTop w:val="0"/>
                                                                          <w:marBottom w:val="0"/>
                                                                          <w:divBdr>
                                                                            <w:top w:val="none" w:sz="0" w:space="0" w:color="auto"/>
                                                                            <w:left w:val="none" w:sz="0" w:space="0" w:color="auto"/>
                                                                            <w:bottom w:val="none" w:sz="0" w:space="0" w:color="auto"/>
                                                                            <w:right w:val="none" w:sz="0" w:space="0" w:color="auto"/>
                                                                          </w:divBdr>
                                                                          <w:divsChild>
                                                                            <w:div w:id="14616592">
                                                                              <w:marLeft w:val="240"/>
                                                                              <w:marRight w:val="0"/>
                                                                              <w:marTop w:val="0"/>
                                                                              <w:marBottom w:val="0"/>
                                                                              <w:divBdr>
                                                                                <w:top w:val="none" w:sz="0" w:space="0" w:color="auto"/>
                                                                                <w:left w:val="none" w:sz="0" w:space="0" w:color="auto"/>
                                                                                <w:bottom w:val="none" w:sz="0" w:space="0" w:color="auto"/>
                                                                                <w:right w:val="none" w:sz="0" w:space="0" w:color="auto"/>
                                                                              </w:divBdr>
                                                                            </w:div>
                                                                          </w:divsChild>
                                                                        </w:div>
                                                                        <w:div w:id="1468233548">
                                                                          <w:marLeft w:val="240"/>
                                                                          <w:marRight w:val="240"/>
                                                                          <w:marTop w:val="0"/>
                                                                          <w:marBottom w:val="0"/>
                                                                          <w:divBdr>
                                                                            <w:top w:val="none" w:sz="0" w:space="0" w:color="auto"/>
                                                                            <w:left w:val="none" w:sz="0" w:space="0" w:color="auto"/>
                                                                            <w:bottom w:val="none" w:sz="0" w:space="0" w:color="auto"/>
                                                                            <w:right w:val="none" w:sz="0" w:space="0" w:color="auto"/>
                                                                          </w:divBdr>
                                                                          <w:divsChild>
                                                                            <w:div w:id="1773696804">
                                                                              <w:marLeft w:val="240"/>
                                                                              <w:marRight w:val="0"/>
                                                                              <w:marTop w:val="0"/>
                                                                              <w:marBottom w:val="0"/>
                                                                              <w:divBdr>
                                                                                <w:top w:val="none" w:sz="0" w:space="0" w:color="auto"/>
                                                                                <w:left w:val="none" w:sz="0" w:space="0" w:color="auto"/>
                                                                                <w:bottom w:val="none" w:sz="0" w:space="0" w:color="auto"/>
                                                                                <w:right w:val="none" w:sz="0" w:space="0" w:color="auto"/>
                                                                              </w:divBdr>
                                                                            </w:div>
                                                                          </w:divsChild>
                                                                        </w:div>
                                                                        <w:div w:id="1593053347">
                                                                          <w:marLeft w:val="240"/>
                                                                          <w:marRight w:val="240"/>
                                                                          <w:marTop w:val="0"/>
                                                                          <w:marBottom w:val="0"/>
                                                                          <w:divBdr>
                                                                            <w:top w:val="none" w:sz="0" w:space="0" w:color="auto"/>
                                                                            <w:left w:val="none" w:sz="0" w:space="0" w:color="auto"/>
                                                                            <w:bottom w:val="none" w:sz="0" w:space="0" w:color="auto"/>
                                                                            <w:right w:val="none" w:sz="0" w:space="0" w:color="auto"/>
                                                                          </w:divBdr>
                                                                          <w:divsChild>
                                                                            <w:div w:id="870344603">
                                                                              <w:marLeft w:val="240"/>
                                                                              <w:marRight w:val="0"/>
                                                                              <w:marTop w:val="0"/>
                                                                              <w:marBottom w:val="0"/>
                                                                              <w:divBdr>
                                                                                <w:top w:val="none" w:sz="0" w:space="0" w:color="auto"/>
                                                                                <w:left w:val="none" w:sz="0" w:space="0" w:color="auto"/>
                                                                                <w:bottom w:val="none" w:sz="0" w:space="0" w:color="auto"/>
                                                                                <w:right w:val="none" w:sz="0" w:space="0" w:color="auto"/>
                                                                              </w:divBdr>
                                                                            </w:div>
                                                                          </w:divsChild>
                                                                        </w:div>
                                                                        <w:div w:id="1809666650">
                                                                          <w:marLeft w:val="240"/>
                                                                          <w:marRight w:val="240"/>
                                                                          <w:marTop w:val="0"/>
                                                                          <w:marBottom w:val="0"/>
                                                                          <w:divBdr>
                                                                            <w:top w:val="none" w:sz="0" w:space="0" w:color="auto"/>
                                                                            <w:left w:val="none" w:sz="0" w:space="0" w:color="auto"/>
                                                                            <w:bottom w:val="none" w:sz="0" w:space="0" w:color="auto"/>
                                                                            <w:right w:val="none" w:sz="0" w:space="0" w:color="auto"/>
                                                                          </w:divBdr>
                                                                          <w:divsChild>
                                                                            <w:div w:id="2030252191">
                                                                              <w:marLeft w:val="240"/>
                                                                              <w:marRight w:val="0"/>
                                                                              <w:marTop w:val="0"/>
                                                                              <w:marBottom w:val="0"/>
                                                                              <w:divBdr>
                                                                                <w:top w:val="none" w:sz="0" w:space="0" w:color="auto"/>
                                                                                <w:left w:val="none" w:sz="0" w:space="0" w:color="auto"/>
                                                                                <w:bottom w:val="none" w:sz="0" w:space="0" w:color="auto"/>
                                                                                <w:right w:val="none" w:sz="0" w:space="0" w:color="auto"/>
                                                                              </w:divBdr>
                                                                            </w:div>
                                                                          </w:divsChild>
                                                                        </w:div>
                                                                        <w:div w:id="2021203175">
                                                                          <w:marLeft w:val="240"/>
                                                                          <w:marRight w:val="240"/>
                                                                          <w:marTop w:val="0"/>
                                                                          <w:marBottom w:val="0"/>
                                                                          <w:divBdr>
                                                                            <w:top w:val="none" w:sz="0" w:space="0" w:color="auto"/>
                                                                            <w:left w:val="none" w:sz="0" w:space="0" w:color="auto"/>
                                                                            <w:bottom w:val="none" w:sz="0" w:space="0" w:color="auto"/>
                                                                            <w:right w:val="none" w:sz="0" w:space="0" w:color="auto"/>
                                                                          </w:divBdr>
                                                                          <w:divsChild>
                                                                            <w:div w:id="15978343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77732854">
                                                                      <w:marLeft w:val="240"/>
                                                                      <w:marRight w:val="0"/>
                                                                      <w:marTop w:val="0"/>
                                                                      <w:marBottom w:val="0"/>
                                                                      <w:divBdr>
                                                                        <w:top w:val="none" w:sz="0" w:space="0" w:color="auto"/>
                                                                        <w:left w:val="none" w:sz="0" w:space="0" w:color="auto"/>
                                                                        <w:bottom w:val="none" w:sz="0" w:space="0" w:color="auto"/>
                                                                        <w:right w:val="none" w:sz="0" w:space="0" w:color="auto"/>
                                                                      </w:divBdr>
                                                                    </w:div>
                                                                  </w:divsChild>
                                                                </w:div>
                                                                <w:div w:id="589312863">
                                                                  <w:marLeft w:val="0"/>
                                                                  <w:marRight w:val="0"/>
                                                                  <w:marTop w:val="0"/>
                                                                  <w:marBottom w:val="0"/>
                                                                  <w:divBdr>
                                                                    <w:top w:val="none" w:sz="0" w:space="0" w:color="auto"/>
                                                                    <w:left w:val="none" w:sz="0" w:space="0" w:color="auto"/>
                                                                    <w:bottom w:val="none" w:sz="0" w:space="0" w:color="auto"/>
                                                                    <w:right w:val="none" w:sz="0" w:space="0" w:color="auto"/>
                                                                  </w:divBdr>
                                                                </w:div>
                                                                <w:div w:id="1039665237">
                                                                  <w:marLeft w:val="240"/>
                                                                  <w:marRight w:val="240"/>
                                                                  <w:marTop w:val="0"/>
                                                                  <w:marBottom w:val="0"/>
                                                                  <w:divBdr>
                                                                    <w:top w:val="none" w:sz="0" w:space="0" w:color="auto"/>
                                                                    <w:left w:val="none" w:sz="0" w:space="0" w:color="auto"/>
                                                                    <w:bottom w:val="none" w:sz="0" w:space="0" w:color="auto"/>
                                                                    <w:right w:val="none" w:sz="0" w:space="0" w:color="auto"/>
                                                                  </w:divBdr>
                                                                  <w:divsChild>
                                                                    <w:div w:id="717706233">
                                                                      <w:marLeft w:val="240"/>
                                                                      <w:marRight w:val="0"/>
                                                                      <w:marTop w:val="0"/>
                                                                      <w:marBottom w:val="0"/>
                                                                      <w:divBdr>
                                                                        <w:top w:val="none" w:sz="0" w:space="0" w:color="auto"/>
                                                                        <w:left w:val="none" w:sz="0" w:space="0" w:color="auto"/>
                                                                        <w:bottom w:val="none" w:sz="0" w:space="0" w:color="auto"/>
                                                                        <w:right w:val="none" w:sz="0" w:space="0" w:color="auto"/>
                                                                      </w:divBdr>
                                                                    </w:div>
                                                                    <w:div w:id="741222948">
                                                                      <w:marLeft w:val="0"/>
                                                                      <w:marRight w:val="0"/>
                                                                      <w:marTop w:val="0"/>
                                                                      <w:marBottom w:val="0"/>
                                                                      <w:divBdr>
                                                                        <w:top w:val="none" w:sz="0" w:space="0" w:color="auto"/>
                                                                        <w:left w:val="none" w:sz="0" w:space="0" w:color="auto"/>
                                                                        <w:bottom w:val="none" w:sz="0" w:space="0" w:color="auto"/>
                                                                        <w:right w:val="none" w:sz="0" w:space="0" w:color="auto"/>
                                                                      </w:divBdr>
                                                                      <w:divsChild>
                                                                        <w:div w:id="357698912">
                                                                          <w:marLeft w:val="240"/>
                                                                          <w:marRight w:val="240"/>
                                                                          <w:marTop w:val="0"/>
                                                                          <w:marBottom w:val="0"/>
                                                                          <w:divBdr>
                                                                            <w:top w:val="none" w:sz="0" w:space="0" w:color="auto"/>
                                                                            <w:left w:val="none" w:sz="0" w:space="0" w:color="auto"/>
                                                                            <w:bottom w:val="none" w:sz="0" w:space="0" w:color="auto"/>
                                                                            <w:right w:val="none" w:sz="0" w:space="0" w:color="auto"/>
                                                                          </w:divBdr>
                                                                          <w:divsChild>
                                                                            <w:div w:id="515115166">
                                                                              <w:marLeft w:val="240"/>
                                                                              <w:marRight w:val="0"/>
                                                                              <w:marTop w:val="0"/>
                                                                              <w:marBottom w:val="0"/>
                                                                              <w:divBdr>
                                                                                <w:top w:val="none" w:sz="0" w:space="0" w:color="auto"/>
                                                                                <w:left w:val="none" w:sz="0" w:space="0" w:color="auto"/>
                                                                                <w:bottom w:val="none" w:sz="0" w:space="0" w:color="auto"/>
                                                                                <w:right w:val="none" w:sz="0" w:space="0" w:color="auto"/>
                                                                              </w:divBdr>
                                                                            </w:div>
                                                                          </w:divsChild>
                                                                        </w:div>
                                                                        <w:div w:id="407311474">
                                                                          <w:marLeft w:val="240"/>
                                                                          <w:marRight w:val="240"/>
                                                                          <w:marTop w:val="0"/>
                                                                          <w:marBottom w:val="0"/>
                                                                          <w:divBdr>
                                                                            <w:top w:val="none" w:sz="0" w:space="0" w:color="auto"/>
                                                                            <w:left w:val="none" w:sz="0" w:space="0" w:color="auto"/>
                                                                            <w:bottom w:val="none" w:sz="0" w:space="0" w:color="auto"/>
                                                                            <w:right w:val="none" w:sz="0" w:space="0" w:color="auto"/>
                                                                          </w:divBdr>
                                                                          <w:divsChild>
                                                                            <w:div w:id="58669898">
                                                                              <w:marLeft w:val="240"/>
                                                                              <w:marRight w:val="0"/>
                                                                              <w:marTop w:val="0"/>
                                                                              <w:marBottom w:val="0"/>
                                                                              <w:divBdr>
                                                                                <w:top w:val="none" w:sz="0" w:space="0" w:color="auto"/>
                                                                                <w:left w:val="none" w:sz="0" w:space="0" w:color="auto"/>
                                                                                <w:bottom w:val="none" w:sz="0" w:space="0" w:color="auto"/>
                                                                                <w:right w:val="none" w:sz="0" w:space="0" w:color="auto"/>
                                                                              </w:divBdr>
                                                                            </w:div>
                                                                          </w:divsChild>
                                                                        </w:div>
                                                                        <w:div w:id="463042795">
                                                                          <w:marLeft w:val="240"/>
                                                                          <w:marRight w:val="240"/>
                                                                          <w:marTop w:val="0"/>
                                                                          <w:marBottom w:val="0"/>
                                                                          <w:divBdr>
                                                                            <w:top w:val="none" w:sz="0" w:space="0" w:color="auto"/>
                                                                            <w:left w:val="none" w:sz="0" w:space="0" w:color="auto"/>
                                                                            <w:bottom w:val="none" w:sz="0" w:space="0" w:color="auto"/>
                                                                            <w:right w:val="none" w:sz="0" w:space="0" w:color="auto"/>
                                                                          </w:divBdr>
                                                                          <w:divsChild>
                                                                            <w:div w:id="1198002825">
                                                                              <w:marLeft w:val="240"/>
                                                                              <w:marRight w:val="0"/>
                                                                              <w:marTop w:val="0"/>
                                                                              <w:marBottom w:val="0"/>
                                                                              <w:divBdr>
                                                                                <w:top w:val="none" w:sz="0" w:space="0" w:color="auto"/>
                                                                                <w:left w:val="none" w:sz="0" w:space="0" w:color="auto"/>
                                                                                <w:bottom w:val="none" w:sz="0" w:space="0" w:color="auto"/>
                                                                                <w:right w:val="none" w:sz="0" w:space="0" w:color="auto"/>
                                                                              </w:divBdr>
                                                                            </w:div>
                                                                          </w:divsChild>
                                                                        </w:div>
                                                                        <w:div w:id="471555866">
                                                                          <w:marLeft w:val="240"/>
                                                                          <w:marRight w:val="240"/>
                                                                          <w:marTop w:val="0"/>
                                                                          <w:marBottom w:val="0"/>
                                                                          <w:divBdr>
                                                                            <w:top w:val="none" w:sz="0" w:space="0" w:color="auto"/>
                                                                            <w:left w:val="none" w:sz="0" w:space="0" w:color="auto"/>
                                                                            <w:bottom w:val="none" w:sz="0" w:space="0" w:color="auto"/>
                                                                            <w:right w:val="none" w:sz="0" w:space="0" w:color="auto"/>
                                                                          </w:divBdr>
                                                                          <w:divsChild>
                                                                            <w:div w:id="867177467">
                                                                              <w:marLeft w:val="240"/>
                                                                              <w:marRight w:val="0"/>
                                                                              <w:marTop w:val="0"/>
                                                                              <w:marBottom w:val="0"/>
                                                                              <w:divBdr>
                                                                                <w:top w:val="none" w:sz="0" w:space="0" w:color="auto"/>
                                                                                <w:left w:val="none" w:sz="0" w:space="0" w:color="auto"/>
                                                                                <w:bottom w:val="none" w:sz="0" w:space="0" w:color="auto"/>
                                                                                <w:right w:val="none" w:sz="0" w:space="0" w:color="auto"/>
                                                                              </w:divBdr>
                                                                            </w:div>
                                                                          </w:divsChild>
                                                                        </w:div>
                                                                        <w:div w:id="607852133">
                                                                          <w:marLeft w:val="0"/>
                                                                          <w:marRight w:val="0"/>
                                                                          <w:marTop w:val="0"/>
                                                                          <w:marBottom w:val="0"/>
                                                                          <w:divBdr>
                                                                            <w:top w:val="none" w:sz="0" w:space="0" w:color="auto"/>
                                                                            <w:left w:val="none" w:sz="0" w:space="0" w:color="auto"/>
                                                                            <w:bottom w:val="none" w:sz="0" w:space="0" w:color="auto"/>
                                                                            <w:right w:val="none" w:sz="0" w:space="0" w:color="auto"/>
                                                                          </w:divBdr>
                                                                        </w:div>
                                                                        <w:div w:id="622351349">
                                                                          <w:marLeft w:val="240"/>
                                                                          <w:marRight w:val="240"/>
                                                                          <w:marTop w:val="0"/>
                                                                          <w:marBottom w:val="0"/>
                                                                          <w:divBdr>
                                                                            <w:top w:val="none" w:sz="0" w:space="0" w:color="auto"/>
                                                                            <w:left w:val="none" w:sz="0" w:space="0" w:color="auto"/>
                                                                            <w:bottom w:val="none" w:sz="0" w:space="0" w:color="auto"/>
                                                                            <w:right w:val="none" w:sz="0" w:space="0" w:color="auto"/>
                                                                          </w:divBdr>
                                                                          <w:divsChild>
                                                                            <w:div w:id="1446584914">
                                                                              <w:marLeft w:val="240"/>
                                                                              <w:marRight w:val="0"/>
                                                                              <w:marTop w:val="0"/>
                                                                              <w:marBottom w:val="0"/>
                                                                              <w:divBdr>
                                                                                <w:top w:val="none" w:sz="0" w:space="0" w:color="auto"/>
                                                                                <w:left w:val="none" w:sz="0" w:space="0" w:color="auto"/>
                                                                                <w:bottom w:val="none" w:sz="0" w:space="0" w:color="auto"/>
                                                                                <w:right w:val="none" w:sz="0" w:space="0" w:color="auto"/>
                                                                              </w:divBdr>
                                                                            </w:div>
                                                                          </w:divsChild>
                                                                        </w:div>
                                                                        <w:div w:id="822501724">
                                                                          <w:marLeft w:val="240"/>
                                                                          <w:marRight w:val="240"/>
                                                                          <w:marTop w:val="0"/>
                                                                          <w:marBottom w:val="0"/>
                                                                          <w:divBdr>
                                                                            <w:top w:val="none" w:sz="0" w:space="0" w:color="auto"/>
                                                                            <w:left w:val="none" w:sz="0" w:space="0" w:color="auto"/>
                                                                            <w:bottom w:val="none" w:sz="0" w:space="0" w:color="auto"/>
                                                                            <w:right w:val="none" w:sz="0" w:space="0" w:color="auto"/>
                                                                          </w:divBdr>
                                                                          <w:divsChild>
                                                                            <w:div w:id="961152599">
                                                                              <w:marLeft w:val="240"/>
                                                                              <w:marRight w:val="0"/>
                                                                              <w:marTop w:val="0"/>
                                                                              <w:marBottom w:val="0"/>
                                                                              <w:divBdr>
                                                                                <w:top w:val="none" w:sz="0" w:space="0" w:color="auto"/>
                                                                                <w:left w:val="none" w:sz="0" w:space="0" w:color="auto"/>
                                                                                <w:bottom w:val="none" w:sz="0" w:space="0" w:color="auto"/>
                                                                                <w:right w:val="none" w:sz="0" w:space="0" w:color="auto"/>
                                                                              </w:divBdr>
                                                                            </w:div>
                                                                          </w:divsChild>
                                                                        </w:div>
                                                                        <w:div w:id="967901786">
                                                                          <w:marLeft w:val="240"/>
                                                                          <w:marRight w:val="240"/>
                                                                          <w:marTop w:val="0"/>
                                                                          <w:marBottom w:val="0"/>
                                                                          <w:divBdr>
                                                                            <w:top w:val="none" w:sz="0" w:space="0" w:color="auto"/>
                                                                            <w:left w:val="none" w:sz="0" w:space="0" w:color="auto"/>
                                                                            <w:bottom w:val="none" w:sz="0" w:space="0" w:color="auto"/>
                                                                            <w:right w:val="none" w:sz="0" w:space="0" w:color="auto"/>
                                                                          </w:divBdr>
                                                                          <w:divsChild>
                                                                            <w:div w:id="543712645">
                                                                              <w:marLeft w:val="240"/>
                                                                              <w:marRight w:val="0"/>
                                                                              <w:marTop w:val="0"/>
                                                                              <w:marBottom w:val="0"/>
                                                                              <w:divBdr>
                                                                                <w:top w:val="none" w:sz="0" w:space="0" w:color="auto"/>
                                                                                <w:left w:val="none" w:sz="0" w:space="0" w:color="auto"/>
                                                                                <w:bottom w:val="none" w:sz="0" w:space="0" w:color="auto"/>
                                                                                <w:right w:val="none" w:sz="0" w:space="0" w:color="auto"/>
                                                                              </w:divBdr>
                                                                            </w:div>
                                                                          </w:divsChild>
                                                                        </w:div>
                                                                        <w:div w:id="975110375">
                                                                          <w:marLeft w:val="240"/>
                                                                          <w:marRight w:val="240"/>
                                                                          <w:marTop w:val="0"/>
                                                                          <w:marBottom w:val="0"/>
                                                                          <w:divBdr>
                                                                            <w:top w:val="none" w:sz="0" w:space="0" w:color="auto"/>
                                                                            <w:left w:val="none" w:sz="0" w:space="0" w:color="auto"/>
                                                                            <w:bottom w:val="none" w:sz="0" w:space="0" w:color="auto"/>
                                                                            <w:right w:val="none" w:sz="0" w:space="0" w:color="auto"/>
                                                                          </w:divBdr>
                                                                          <w:divsChild>
                                                                            <w:div w:id="759987240">
                                                                              <w:marLeft w:val="240"/>
                                                                              <w:marRight w:val="0"/>
                                                                              <w:marTop w:val="0"/>
                                                                              <w:marBottom w:val="0"/>
                                                                              <w:divBdr>
                                                                                <w:top w:val="none" w:sz="0" w:space="0" w:color="auto"/>
                                                                                <w:left w:val="none" w:sz="0" w:space="0" w:color="auto"/>
                                                                                <w:bottom w:val="none" w:sz="0" w:space="0" w:color="auto"/>
                                                                                <w:right w:val="none" w:sz="0" w:space="0" w:color="auto"/>
                                                                              </w:divBdr>
                                                                            </w:div>
                                                                          </w:divsChild>
                                                                        </w:div>
                                                                        <w:div w:id="1410275501">
                                                                          <w:marLeft w:val="240"/>
                                                                          <w:marRight w:val="240"/>
                                                                          <w:marTop w:val="0"/>
                                                                          <w:marBottom w:val="0"/>
                                                                          <w:divBdr>
                                                                            <w:top w:val="none" w:sz="0" w:space="0" w:color="auto"/>
                                                                            <w:left w:val="none" w:sz="0" w:space="0" w:color="auto"/>
                                                                            <w:bottom w:val="none" w:sz="0" w:space="0" w:color="auto"/>
                                                                            <w:right w:val="none" w:sz="0" w:space="0" w:color="auto"/>
                                                                          </w:divBdr>
                                                                          <w:divsChild>
                                                                            <w:div w:id="621569697">
                                                                              <w:marLeft w:val="240"/>
                                                                              <w:marRight w:val="0"/>
                                                                              <w:marTop w:val="0"/>
                                                                              <w:marBottom w:val="0"/>
                                                                              <w:divBdr>
                                                                                <w:top w:val="none" w:sz="0" w:space="0" w:color="auto"/>
                                                                                <w:left w:val="none" w:sz="0" w:space="0" w:color="auto"/>
                                                                                <w:bottom w:val="none" w:sz="0" w:space="0" w:color="auto"/>
                                                                                <w:right w:val="none" w:sz="0" w:space="0" w:color="auto"/>
                                                                              </w:divBdr>
                                                                            </w:div>
                                                                          </w:divsChild>
                                                                        </w:div>
                                                                        <w:div w:id="1530292830">
                                                                          <w:marLeft w:val="240"/>
                                                                          <w:marRight w:val="240"/>
                                                                          <w:marTop w:val="0"/>
                                                                          <w:marBottom w:val="0"/>
                                                                          <w:divBdr>
                                                                            <w:top w:val="none" w:sz="0" w:space="0" w:color="auto"/>
                                                                            <w:left w:val="none" w:sz="0" w:space="0" w:color="auto"/>
                                                                            <w:bottom w:val="none" w:sz="0" w:space="0" w:color="auto"/>
                                                                            <w:right w:val="none" w:sz="0" w:space="0" w:color="auto"/>
                                                                          </w:divBdr>
                                                                          <w:divsChild>
                                                                            <w:div w:id="2127456599">
                                                                              <w:marLeft w:val="240"/>
                                                                              <w:marRight w:val="0"/>
                                                                              <w:marTop w:val="0"/>
                                                                              <w:marBottom w:val="0"/>
                                                                              <w:divBdr>
                                                                                <w:top w:val="none" w:sz="0" w:space="0" w:color="auto"/>
                                                                                <w:left w:val="none" w:sz="0" w:space="0" w:color="auto"/>
                                                                                <w:bottom w:val="none" w:sz="0" w:space="0" w:color="auto"/>
                                                                                <w:right w:val="none" w:sz="0" w:space="0" w:color="auto"/>
                                                                              </w:divBdr>
                                                                            </w:div>
                                                                          </w:divsChild>
                                                                        </w:div>
                                                                        <w:div w:id="2001496977">
                                                                          <w:marLeft w:val="240"/>
                                                                          <w:marRight w:val="240"/>
                                                                          <w:marTop w:val="0"/>
                                                                          <w:marBottom w:val="0"/>
                                                                          <w:divBdr>
                                                                            <w:top w:val="none" w:sz="0" w:space="0" w:color="auto"/>
                                                                            <w:left w:val="none" w:sz="0" w:space="0" w:color="auto"/>
                                                                            <w:bottom w:val="none" w:sz="0" w:space="0" w:color="auto"/>
                                                                            <w:right w:val="none" w:sz="0" w:space="0" w:color="auto"/>
                                                                          </w:divBdr>
                                                                          <w:divsChild>
                                                                            <w:div w:id="543252977">
                                                                              <w:marLeft w:val="240"/>
                                                                              <w:marRight w:val="0"/>
                                                                              <w:marTop w:val="0"/>
                                                                              <w:marBottom w:val="0"/>
                                                                              <w:divBdr>
                                                                                <w:top w:val="none" w:sz="0" w:space="0" w:color="auto"/>
                                                                                <w:left w:val="none" w:sz="0" w:space="0" w:color="auto"/>
                                                                                <w:bottom w:val="none" w:sz="0" w:space="0" w:color="auto"/>
                                                                                <w:right w:val="none" w:sz="0" w:space="0" w:color="auto"/>
                                                                              </w:divBdr>
                                                                            </w:div>
                                                                          </w:divsChild>
                                                                        </w:div>
                                                                        <w:div w:id="2068604295">
                                                                          <w:marLeft w:val="240"/>
                                                                          <w:marRight w:val="240"/>
                                                                          <w:marTop w:val="0"/>
                                                                          <w:marBottom w:val="0"/>
                                                                          <w:divBdr>
                                                                            <w:top w:val="none" w:sz="0" w:space="0" w:color="auto"/>
                                                                            <w:left w:val="none" w:sz="0" w:space="0" w:color="auto"/>
                                                                            <w:bottom w:val="none" w:sz="0" w:space="0" w:color="auto"/>
                                                                            <w:right w:val="none" w:sz="0" w:space="0" w:color="auto"/>
                                                                          </w:divBdr>
                                                                          <w:divsChild>
                                                                            <w:div w:id="8804815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2510">
                                                                  <w:marLeft w:val="240"/>
                                                                  <w:marRight w:val="240"/>
                                                                  <w:marTop w:val="0"/>
                                                                  <w:marBottom w:val="0"/>
                                                                  <w:divBdr>
                                                                    <w:top w:val="none" w:sz="0" w:space="0" w:color="auto"/>
                                                                    <w:left w:val="none" w:sz="0" w:space="0" w:color="auto"/>
                                                                    <w:bottom w:val="none" w:sz="0" w:space="0" w:color="auto"/>
                                                                    <w:right w:val="none" w:sz="0" w:space="0" w:color="auto"/>
                                                                  </w:divBdr>
                                                                  <w:divsChild>
                                                                    <w:div w:id="666907207">
                                                                      <w:marLeft w:val="240"/>
                                                                      <w:marRight w:val="0"/>
                                                                      <w:marTop w:val="0"/>
                                                                      <w:marBottom w:val="0"/>
                                                                      <w:divBdr>
                                                                        <w:top w:val="none" w:sz="0" w:space="0" w:color="auto"/>
                                                                        <w:left w:val="none" w:sz="0" w:space="0" w:color="auto"/>
                                                                        <w:bottom w:val="none" w:sz="0" w:space="0" w:color="auto"/>
                                                                        <w:right w:val="none" w:sz="0" w:space="0" w:color="auto"/>
                                                                      </w:divBdr>
                                                                    </w:div>
                                                                    <w:div w:id="745688676">
                                                                      <w:marLeft w:val="0"/>
                                                                      <w:marRight w:val="0"/>
                                                                      <w:marTop w:val="0"/>
                                                                      <w:marBottom w:val="0"/>
                                                                      <w:divBdr>
                                                                        <w:top w:val="none" w:sz="0" w:space="0" w:color="auto"/>
                                                                        <w:left w:val="none" w:sz="0" w:space="0" w:color="auto"/>
                                                                        <w:bottom w:val="none" w:sz="0" w:space="0" w:color="auto"/>
                                                                        <w:right w:val="none" w:sz="0" w:space="0" w:color="auto"/>
                                                                      </w:divBdr>
                                                                      <w:divsChild>
                                                                        <w:div w:id="194662958">
                                                                          <w:marLeft w:val="240"/>
                                                                          <w:marRight w:val="240"/>
                                                                          <w:marTop w:val="0"/>
                                                                          <w:marBottom w:val="0"/>
                                                                          <w:divBdr>
                                                                            <w:top w:val="none" w:sz="0" w:space="0" w:color="auto"/>
                                                                            <w:left w:val="none" w:sz="0" w:space="0" w:color="auto"/>
                                                                            <w:bottom w:val="none" w:sz="0" w:space="0" w:color="auto"/>
                                                                            <w:right w:val="none" w:sz="0" w:space="0" w:color="auto"/>
                                                                          </w:divBdr>
                                                                          <w:divsChild>
                                                                            <w:div w:id="31079999">
                                                                              <w:marLeft w:val="240"/>
                                                                              <w:marRight w:val="0"/>
                                                                              <w:marTop w:val="0"/>
                                                                              <w:marBottom w:val="0"/>
                                                                              <w:divBdr>
                                                                                <w:top w:val="none" w:sz="0" w:space="0" w:color="auto"/>
                                                                                <w:left w:val="none" w:sz="0" w:space="0" w:color="auto"/>
                                                                                <w:bottom w:val="none" w:sz="0" w:space="0" w:color="auto"/>
                                                                                <w:right w:val="none" w:sz="0" w:space="0" w:color="auto"/>
                                                                              </w:divBdr>
                                                                            </w:div>
                                                                          </w:divsChild>
                                                                        </w:div>
                                                                        <w:div w:id="309408630">
                                                                          <w:marLeft w:val="240"/>
                                                                          <w:marRight w:val="240"/>
                                                                          <w:marTop w:val="0"/>
                                                                          <w:marBottom w:val="0"/>
                                                                          <w:divBdr>
                                                                            <w:top w:val="none" w:sz="0" w:space="0" w:color="auto"/>
                                                                            <w:left w:val="none" w:sz="0" w:space="0" w:color="auto"/>
                                                                            <w:bottom w:val="none" w:sz="0" w:space="0" w:color="auto"/>
                                                                            <w:right w:val="none" w:sz="0" w:space="0" w:color="auto"/>
                                                                          </w:divBdr>
                                                                          <w:divsChild>
                                                                            <w:div w:id="1947344592">
                                                                              <w:marLeft w:val="240"/>
                                                                              <w:marRight w:val="0"/>
                                                                              <w:marTop w:val="0"/>
                                                                              <w:marBottom w:val="0"/>
                                                                              <w:divBdr>
                                                                                <w:top w:val="none" w:sz="0" w:space="0" w:color="auto"/>
                                                                                <w:left w:val="none" w:sz="0" w:space="0" w:color="auto"/>
                                                                                <w:bottom w:val="none" w:sz="0" w:space="0" w:color="auto"/>
                                                                                <w:right w:val="none" w:sz="0" w:space="0" w:color="auto"/>
                                                                              </w:divBdr>
                                                                            </w:div>
                                                                          </w:divsChild>
                                                                        </w:div>
                                                                        <w:div w:id="317392325">
                                                                          <w:marLeft w:val="240"/>
                                                                          <w:marRight w:val="240"/>
                                                                          <w:marTop w:val="0"/>
                                                                          <w:marBottom w:val="0"/>
                                                                          <w:divBdr>
                                                                            <w:top w:val="none" w:sz="0" w:space="0" w:color="auto"/>
                                                                            <w:left w:val="none" w:sz="0" w:space="0" w:color="auto"/>
                                                                            <w:bottom w:val="none" w:sz="0" w:space="0" w:color="auto"/>
                                                                            <w:right w:val="none" w:sz="0" w:space="0" w:color="auto"/>
                                                                          </w:divBdr>
                                                                          <w:divsChild>
                                                                            <w:div w:id="1089233253">
                                                                              <w:marLeft w:val="240"/>
                                                                              <w:marRight w:val="0"/>
                                                                              <w:marTop w:val="0"/>
                                                                              <w:marBottom w:val="0"/>
                                                                              <w:divBdr>
                                                                                <w:top w:val="none" w:sz="0" w:space="0" w:color="auto"/>
                                                                                <w:left w:val="none" w:sz="0" w:space="0" w:color="auto"/>
                                                                                <w:bottom w:val="none" w:sz="0" w:space="0" w:color="auto"/>
                                                                                <w:right w:val="none" w:sz="0" w:space="0" w:color="auto"/>
                                                                              </w:divBdr>
                                                                            </w:div>
                                                                          </w:divsChild>
                                                                        </w:div>
                                                                        <w:div w:id="691030193">
                                                                          <w:marLeft w:val="240"/>
                                                                          <w:marRight w:val="240"/>
                                                                          <w:marTop w:val="0"/>
                                                                          <w:marBottom w:val="0"/>
                                                                          <w:divBdr>
                                                                            <w:top w:val="none" w:sz="0" w:space="0" w:color="auto"/>
                                                                            <w:left w:val="none" w:sz="0" w:space="0" w:color="auto"/>
                                                                            <w:bottom w:val="none" w:sz="0" w:space="0" w:color="auto"/>
                                                                            <w:right w:val="none" w:sz="0" w:space="0" w:color="auto"/>
                                                                          </w:divBdr>
                                                                          <w:divsChild>
                                                                            <w:div w:id="918564578">
                                                                              <w:marLeft w:val="240"/>
                                                                              <w:marRight w:val="0"/>
                                                                              <w:marTop w:val="0"/>
                                                                              <w:marBottom w:val="0"/>
                                                                              <w:divBdr>
                                                                                <w:top w:val="none" w:sz="0" w:space="0" w:color="auto"/>
                                                                                <w:left w:val="none" w:sz="0" w:space="0" w:color="auto"/>
                                                                                <w:bottom w:val="none" w:sz="0" w:space="0" w:color="auto"/>
                                                                                <w:right w:val="none" w:sz="0" w:space="0" w:color="auto"/>
                                                                              </w:divBdr>
                                                                            </w:div>
                                                                          </w:divsChild>
                                                                        </w:div>
                                                                        <w:div w:id="808321545">
                                                                          <w:marLeft w:val="240"/>
                                                                          <w:marRight w:val="240"/>
                                                                          <w:marTop w:val="0"/>
                                                                          <w:marBottom w:val="0"/>
                                                                          <w:divBdr>
                                                                            <w:top w:val="none" w:sz="0" w:space="0" w:color="auto"/>
                                                                            <w:left w:val="none" w:sz="0" w:space="0" w:color="auto"/>
                                                                            <w:bottom w:val="none" w:sz="0" w:space="0" w:color="auto"/>
                                                                            <w:right w:val="none" w:sz="0" w:space="0" w:color="auto"/>
                                                                          </w:divBdr>
                                                                          <w:divsChild>
                                                                            <w:div w:id="830947497">
                                                                              <w:marLeft w:val="240"/>
                                                                              <w:marRight w:val="0"/>
                                                                              <w:marTop w:val="0"/>
                                                                              <w:marBottom w:val="0"/>
                                                                              <w:divBdr>
                                                                                <w:top w:val="none" w:sz="0" w:space="0" w:color="auto"/>
                                                                                <w:left w:val="none" w:sz="0" w:space="0" w:color="auto"/>
                                                                                <w:bottom w:val="none" w:sz="0" w:space="0" w:color="auto"/>
                                                                                <w:right w:val="none" w:sz="0" w:space="0" w:color="auto"/>
                                                                              </w:divBdr>
                                                                            </w:div>
                                                                          </w:divsChild>
                                                                        </w:div>
                                                                        <w:div w:id="924188702">
                                                                          <w:marLeft w:val="240"/>
                                                                          <w:marRight w:val="240"/>
                                                                          <w:marTop w:val="0"/>
                                                                          <w:marBottom w:val="0"/>
                                                                          <w:divBdr>
                                                                            <w:top w:val="none" w:sz="0" w:space="0" w:color="auto"/>
                                                                            <w:left w:val="none" w:sz="0" w:space="0" w:color="auto"/>
                                                                            <w:bottom w:val="none" w:sz="0" w:space="0" w:color="auto"/>
                                                                            <w:right w:val="none" w:sz="0" w:space="0" w:color="auto"/>
                                                                          </w:divBdr>
                                                                          <w:divsChild>
                                                                            <w:div w:id="1166171481">
                                                                              <w:marLeft w:val="240"/>
                                                                              <w:marRight w:val="0"/>
                                                                              <w:marTop w:val="0"/>
                                                                              <w:marBottom w:val="0"/>
                                                                              <w:divBdr>
                                                                                <w:top w:val="none" w:sz="0" w:space="0" w:color="auto"/>
                                                                                <w:left w:val="none" w:sz="0" w:space="0" w:color="auto"/>
                                                                                <w:bottom w:val="none" w:sz="0" w:space="0" w:color="auto"/>
                                                                                <w:right w:val="none" w:sz="0" w:space="0" w:color="auto"/>
                                                                              </w:divBdr>
                                                                            </w:div>
                                                                          </w:divsChild>
                                                                        </w:div>
                                                                        <w:div w:id="951935460">
                                                                          <w:marLeft w:val="240"/>
                                                                          <w:marRight w:val="240"/>
                                                                          <w:marTop w:val="0"/>
                                                                          <w:marBottom w:val="0"/>
                                                                          <w:divBdr>
                                                                            <w:top w:val="none" w:sz="0" w:space="0" w:color="auto"/>
                                                                            <w:left w:val="none" w:sz="0" w:space="0" w:color="auto"/>
                                                                            <w:bottom w:val="none" w:sz="0" w:space="0" w:color="auto"/>
                                                                            <w:right w:val="none" w:sz="0" w:space="0" w:color="auto"/>
                                                                          </w:divBdr>
                                                                          <w:divsChild>
                                                                            <w:div w:id="1453087805">
                                                                              <w:marLeft w:val="240"/>
                                                                              <w:marRight w:val="0"/>
                                                                              <w:marTop w:val="0"/>
                                                                              <w:marBottom w:val="0"/>
                                                                              <w:divBdr>
                                                                                <w:top w:val="none" w:sz="0" w:space="0" w:color="auto"/>
                                                                                <w:left w:val="none" w:sz="0" w:space="0" w:color="auto"/>
                                                                                <w:bottom w:val="none" w:sz="0" w:space="0" w:color="auto"/>
                                                                                <w:right w:val="none" w:sz="0" w:space="0" w:color="auto"/>
                                                                              </w:divBdr>
                                                                            </w:div>
                                                                          </w:divsChild>
                                                                        </w:div>
                                                                        <w:div w:id="1078595656">
                                                                          <w:marLeft w:val="240"/>
                                                                          <w:marRight w:val="240"/>
                                                                          <w:marTop w:val="0"/>
                                                                          <w:marBottom w:val="0"/>
                                                                          <w:divBdr>
                                                                            <w:top w:val="none" w:sz="0" w:space="0" w:color="auto"/>
                                                                            <w:left w:val="none" w:sz="0" w:space="0" w:color="auto"/>
                                                                            <w:bottom w:val="none" w:sz="0" w:space="0" w:color="auto"/>
                                                                            <w:right w:val="none" w:sz="0" w:space="0" w:color="auto"/>
                                                                          </w:divBdr>
                                                                          <w:divsChild>
                                                                            <w:div w:id="1386563847">
                                                                              <w:marLeft w:val="240"/>
                                                                              <w:marRight w:val="0"/>
                                                                              <w:marTop w:val="0"/>
                                                                              <w:marBottom w:val="0"/>
                                                                              <w:divBdr>
                                                                                <w:top w:val="none" w:sz="0" w:space="0" w:color="auto"/>
                                                                                <w:left w:val="none" w:sz="0" w:space="0" w:color="auto"/>
                                                                                <w:bottom w:val="none" w:sz="0" w:space="0" w:color="auto"/>
                                                                                <w:right w:val="none" w:sz="0" w:space="0" w:color="auto"/>
                                                                              </w:divBdr>
                                                                            </w:div>
                                                                          </w:divsChild>
                                                                        </w:div>
                                                                        <w:div w:id="1094671204">
                                                                          <w:marLeft w:val="0"/>
                                                                          <w:marRight w:val="0"/>
                                                                          <w:marTop w:val="0"/>
                                                                          <w:marBottom w:val="0"/>
                                                                          <w:divBdr>
                                                                            <w:top w:val="none" w:sz="0" w:space="0" w:color="auto"/>
                                                                            <w:left w:val="none" w:sz="0" w:space="0" w:color="auto"/>
                                                                            <w:bottom w:val="none" w:sz="0" w:space="0" w:color="auto"/>
                                                                            <w:right w:val="none" w:sz="0" w:space="0" w:color="auto"/>
                                                                          </w:divBdr>
                                                                        </w:div>
                                                                        <w:div w:id="1258513923">
                                                                          <w:marLeft w:val="240"/>
                                                                          <w:marRight w:val="240"/>
                                                                          <w:marTop w:val="0"/>
                                                                          <w:marBottom w:val="0"/>
                                                                          <w:divBdr>
                                                                            <w:top w:val="none" w:sz="0" w:space="0" w:color="auto"/>
                                                                            <w:left w:val="none" w:sz="0" w:space="0" w:color="auto"/>
                                                                            <w:bottom w:val="none" w:sz="0" w:space="0" w:color="auto"/>
                                                                            <w:right w:val="none" w:sz="0" w:space="0" w:color="auto"/>
                                                                          </w:divBdr>
                                                                          <w:divsChild>
                                                                            <w:div w:id="354843865">
                                                                              <w:marLeft w:val="240"/>
                                                                              <w:marRight w:val="0"/>
                                                                              <w:marTop w:val="0"/>
                                                                              <w:marBottom w:val="0"/>
                                                                              <w:divBdr>
                                                                                <w:top w:val="none" w:sz="0" w:space="0" w:color="auto"/>
                                                                                <w:left w:val="none" w:sz="0" w:space="0" w:color="auto"/>
                                                                                <w:bottom w:val="none" w:sz="0" w:space="0" w:color="auto"/>
                                                                                <w:right w:val="none" w:sz="0" w:space="0" w:color="auto"/>
                                                                              </w:divBdr>
                                                                            </w:div>
                                                                          </w:divsChild>
                                                                        </w:div>
                                                                        <w:div w:id="1350831493">
                                                                          <w:marLeft w:val="240"/>
                                                                          <w:marRight w:val="240"/>
                                                                          <w:marTop w:val="0"/>
                                                                          <w:marBottom w:val="0"/>
                                                                          <w:divBdr>
                                                                            <w:top w:val="none" w:sz="0" w:space="0" w:color="auto"/>
                                                                            <w:left w:val="none" w:sz="0" w:space="0" w:color="auto"/>
                                                                            <w:bottom w:val="none" w:sz="0" w:space="0" w:color="auto"/>
                                                                            <w:right w:val="none" w:sz="0" w:space="0" w:color="auto"/>
                                                                          </w:divBdr>
                                                                          <w:divsChild>
                                                                            <w:div w:id="1596015159">
                                                                              <w:marLeft w:val="240"/>
                                                                              <w:marRight w:val="0"/>
                                                                              <w:marTop w:val="0"/>
                                                                              <w:marBottom w:val="0"/>
                                                                              <w:divBdr>
                                                                                <w:top w:val="none" w:sz="0" w:space="0" w:color="auto"/>
                                                                                <w:left w:val="none" w:sz="0" w:space="0" w:color="auto"/>
                                                                                <w:bottom w:val="none" w:sz="0" w:space="0" w:color="auto"/>
                                                                                <w:right w:val="none" w:sz="0" w:space="0" w:color="auto"/>
                                                                              </w:divBdr>
                                                                            </w:div>
                                                                          </w:divsChild>
                                                                        </w:div>
                                                                        <w:div w:id="1475441877">
                                                                          <w:marLeft w:val="240"/>
                                                                          <w:marRight w:val="240"/>
                                                                          <w:marTop w:val="0"/>
                                                                          <w:marBottom w:val="0"/>
                                                                          <w:divBdr>
                                                                            <w:top w:val="none" w:sz="0" w:space="0" w:color="auto"/>
                                                                            <w:left w:val="none" w:sz="0" w:space="0" w:color="auto"/>
                                                                            <w:bottom w:val="none" w:sz="0" w:space="0" w:color="auto"/>
                                                                            <w:right w:val="none" w:sz="0" w:space="0" w:color="auto"/>
                                                                          </w:divBdr>
                                                                          <w:divsChild>
                                                                            <w:div w:id="766536567">
                                                                              <w:marLeft w:val="240"/>
                                                                              <w:marRight w:val="0"/>
                                                                              <w:marTop w:val="0"/>
                                                                              <w:marBottom w:val="0"/>
                                                                              <w:divBdr>
                                                                                <w:top w:val="none" w:sz="0" w:space="0" w:color="auto"/>
                                                                                <w:left w:val="none" w:sz="0" w:space="0" w:color="auto"/>
                                                                                <w:bottom w:val="none" w:sz="0" w:space="0" w:color="auto"/>
                                                                                <w:right w:val="none" w:sz="0" w:space="0" w:color="auto"/>
                                                                              </w:divBdr>
                                                                            </w:div>
                                                                          </w:divsChild>
                                                                        </w:div>
                                                                        <w:div w:id="2086494050">
                                                                          <w:marLeft w:val="240"/>
                                                                          <w:marRight w:val="240"/>
                                                                          <w:marTop w:val="0"/>
                                                                          <w:marBottom w:val="0"/>
                                                                          <w:divBdr>
                                                                            <w:top w:val="none" w:sz="0" w:space="0" w:color="auto"/>
                                                                            <w:left w:val="none" w:sz="0" w:space="0" w:color="auto"/>
                                                                            <w:bottom w:val="none" w:sz="0" w:space="0" w:color="auto"/>
                                                                            <w:right w:val="none" w:sz="0" w:space="0" w:color="auto"/>
                                                                          </w:divBdr>
                                                                          <w:divsChild>
                                                                            <w:div w:id="1810938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76781">
                                                                  <w:marLeft w:val="240"/>
                                                                  <w:marRight w:val="240"/>
                                                                  <w:marTop w:val="0"/>
                                                                  <w:marBottom w:val="0"/>
                                                                  <w:divBdr>
                                                                    <w:top w:val="none" w:sz="0" w:space="0" w:color="auto"/>
                                                                    <w:left w:val="none" w:sz="0" w:space="0" w:color="auto"/>
                                                                    <w:bottom w:val="none" w:sz="0" w:space="0" w:color="auto"/>
                                                                    <w:right w:val="none" w:sz="0" w:space="0" w:color="auto"/>
                                                                  </w:divBdr>
                                                                  <w:divsChild>
                                                                    <w:div w:id="231082644">
                                                                      <w:marLeft w:val="0"/>
                                                                      <w:marRight w:val="0"/>
                                                                      <w:marTop w:val="0"/>
                                                                      <w:marBottom w:val="0"/>
                                                                      <w:divBdr>
                                                                        <w:top w:val="none" w:sz="0" w:space="0" w:color="auto"/>
                                                                        <w:left w:val="none" w:sz="0" w:space="0" w:color="auto"/>
                                                                        <w:bottom w:val="none" w:sz="0" w:space="0" w:color="auto"/>
                                                                        <w:right w:val="none" w:sz="0" w:space="0" w:color="auto"/>
                                                                      </w:divBdr>
                                                                      <w:divsChild>
                                                                        <w:div w:id="34890011">
                                                                          <w:marLeft w:val="240"/>
                                                                          <w:marRight w:val="240"/>
                                                                          <w:marTop w:val="0"/>
                                                                          <w:marBottom w:val="0"/>
                                                                          <w:divBdr>
                                                                            <w:top w:val="none" w:sz="0" w:space="0" w:color="auto"/>
                                                                            <w:left w:val="none" w:sz="0" w:space="0" w:color="auto"/>
                                                                            <w:bottom w:val="none" w:sz="0" w:space="0" w:color="auto"/>
                                                                            <w:right w:val="none" w:sz="0" w:space="0" w:color="auto"/>
                                                                          </w:divBdr>
                                                                          <w:divsChild>
                                                                            <w:div w:id="1159614059">
                                                                              <w:marLeft w:val="240"/>
                                                                              <w:marRight w:val="0"/>
                                                                              <w:marTop w:val="0"/>
                                                                              <w:marBottom w:val="0"/>
                                                                              <w:divBdr>
                                                                                <w:top w:val="none" w:sz="0" w:space="0" w:color="auto"/>
                                                                                <w:left w:val="none" w:sz="0" w:space="0" w:color="auto"/>
                                                                                <w:bottom w:val="none" w:sz="0" w:space="0" w:color="auto"/>
                                                                                <w:right w:val="none" w:sz="0" w:space="0" w:color="auto"/>
                                                                              </w:divBdr>
                                                                            </w:div>
                                                                          </w:divsChild>
                                                                        </w:div>
                                                                        <w:div w:id="112213883">
                                                                          <w:marLeft w:val="240"/>
                                                                          <w:marRight w:val="240"/>
                                                                          <w:marTop w:val="0"/>
                                                                          <w:marBottom w:val="0"/>
                                                                          <w:divBdr>
                                                                            <w:top w:val="none" w:sz="0" w:space="0" w:color="auto"/>
                                                                            <w:left w:val="none" w:sz="0" w:space="0" w:color="auto"/>
                                                                            <w:bottom w:val="none" w:sz="0" w:space="0" w:color="auto"/>
                                                                            <w:right w:val="none" w:sz="0" w:space="0" w:color="auto"/>
                                                                          </w:divBdr>
                                                                          <w:divsChild>
                                                                            <w:div w:id="49811831">
                                                                              <w:marLeft w:val="240"/>
                                                                              <w:marRight w:val="0"/>
                                                                              <w:marTop w:val="0"/>
                                                                              <w:marBottom w:val="0"/>
                                                                              <w:divBdr>
                                                                                <w:top w:val="none" w:sz="0" w:space="0" w:color="auto"/>
                                                                                <w:left w:val="none" w:sz="0" w:space="0" w:color="auto"/>
                                                                                <w:bottom w:val="none" w:sz="0" w:space="0" w:color="auto"/>
                                                                                <w:right w:val="none" w:sz="0" w:space="0" w:color="auto"/>
                                                                              </w:divBdr>
                                                                            </w:div>
                                                                          </w:divsChild>
                                                                        </w:div>
                                                                        <w:div w:id="136916813">
                                                                          <w:marLeft w:val="240"/>
                                                                          <w:marRight w:val="240"/>
                                                                          <w:marTop w:val="0"/>
                                                                          <w:marBottom w:val="0"/>
                                                                          <w:divBdr>
                                                                            <w:top w:val="none" w:sz="0" w:space="0" w:color="auto"/>
                                                                            <w:left w:val="none" w:sz="0" w:space="0" w:color="auto"/>
                                                                            <w:bottom w:val="none" w:sz="0" w:space="0" w:color="auto"/>
                                                                            <w:right w:val="none" w:sz="0" w:space="0" w:color="auto"/>
                                                                          </w:divBdr>
                                                                          <w:divsChild>
                                                                            <w:div w:id="780800692">
                                                                              <w:marLeft w:val="240"/>
                                                                              <w:marRight w:val="0"/>
                                                                              <w:marTop w:val="0"/>
                                                                              <w:marBottom w:val="0"/>
                                                                              <w:divBdr>
                                                                                <w:top w:val="none" w:sz="0" w:space="0" w:color="auto"/>
                                                                                <w:left w:val="none" w:sz="0" w:space="0" w:color="auto"/>
                                                                                <w:bottom w:val="none" w:sz="0" w:space="0" w:color="auto"/>
                                                                                <w:right w:val="none" w:sz="0" w:space="0" w:color="auto"/>
                                                                              </w:divBdr>
                                                                            </w:div>
                                                                          </w:divsChild>
                                                                        </w:div>
                                                                        <w:div w:id="288556300">
                                                                          <w:marLeft w:val="240"/>
                                                                          <w:marRight w:val="240"/>
                                                                          <w:marTop w:val="0"/>
                                                                          <w:marBottom w:val="0"/>
                                                                          <w:divBdr>
                                                                            <w:top w:val="none" w:sz="0" w:space="0" w:color="auto"/>
                                                                            <w:left w:val="none" w:sz="0" w:space="0" w:color="auto"/>
                                                                            <w:bottom w:val="none" w:sz="0" w:space="0" w:color="auto"/>
                                                                            <w:right w:val="none" w:sz="0" w:space="0" w:color="auto"/>
                                                                          </w:divBdr>
                                                                          <w:divsChild>
                                                                            <w:div w:id="1321613940">
                                                                              <w:marLeft w:val="240"/>
                                                                              <w:marRight w:val="0"/>
                                                                              <w:marTop w:val="0"/>
                                                                              <w:marBottom w:val="0"/>
                                                                              <w:divBdr>
                                                                                <w:top w:val="none" w:sz="0" w:space="0" w:color="auto"/>
                                                                                <w:left w:val="none" w:sz="0" w:space="0" w:color="auto"/>
                                                                                <w:bottom w:val="none" w:sz="0" w:space="0" w:color="auto"/>
                                                                                <w:right w:val="none" w:sz="0" w:space="0" w:color="auto"/>
                                                                              </w:divBdr>
                                                                            </w:div>
                                                                          </w:divsChild>
                                                                        </w:div>
                                                                        <w:div w:id="289282192">
                                                                          <w:marLeft w:val="240"/>
                                                                          <w:marRight w:val="240"/>
                                                                          <w:marTop w:val="0"/>
                                                                          <w:marBottom w:val="0"/>
                                                                          <w:divBdr>
                                                                            <w:top w:val="none" w:sz="0" w:space="0" w:color="auto"/>
                                                                            <w:left w:val="none" w:sz="0" w:space="0" w:color="auto"/>
                                                                            <w:bottom w:val="none" w:sz="0" w:space="0" w:color="auto"/>
                                                                            <w:right w:val="none" w:sz="0" w:space="0" w:color="auto"/>
                                                                          </w:divBdr>
                                                                          <w:divsChild>
                                                                            <w:div w:id="1434859301">
                                                                              <w:marLeft w:val="240"/>
                                                                              <w:marRight w:val="0"/>
                                                                              <w:marTop w:val="0"/>
                                                                              <w:marBottom w:val="0"/>
                                                                              <w:divBdr>
                                                                                <w:top w:val="none" w:sz="0" w:space="0" w:color="auto"/>
                                                                                <w:left w:val="none" w:sz="0" w:space="0" w:color="auto"/>
                                                                                <w:bottom w:val="none" w:sz="0" w:space="0" w:color="auto"/>
                                                                                <w:right w:val="none" w:sz="0" w:space="0" w:color="auto"/>
                                                                              </w:divBdr>
                                                                            </w:div>
                                                                          </w:divsChild>
                                                                        </w:div>
                                                                        <w:div w:id="335694514">
                                                                          <w:marLeft w:val="240"/>
                                                                          <w:marRight w:val="240"/>
                                                                          <w:marTop w:val="0"/>
                                                                          <w:marBottom w:val="0"/>
                                                                          <w:divBdr>
                                                                            <w:top w:val="none" w:sz="0" w:space="0" w:color="auto"/>
                                                                            <w:left w:val="none" w:sz="0" w:space="0" w:color="auto"/>
                                                                            <w:bottom w:val="none" w:sz="0" w:space="0" w:color="auto"/>
                                                                            <w:right w:val="none" w:sz="0" w:space="0" w:color="auto"/>
                                                                          </w:divBdr>
                                                                          <w:divsChild>
                                                                            <w:div w:id="165482644">
                                                                              <w:marLeft w:val="240"/>
                                                                              <w:marRight w:val="0"/>
                                                                              <w:marTop w:val="0"/>
                                                                              <w:marBottom w:val="0"/>
                                                                              <w:divBdr>
                                                                                <w:top w:val="none" w:sz="0" w:space="0" w:color="auto"/>
                                                                                <w:left w:val="none" w:sz="0" w:space="0" w:color="auto"/>
                                                                                <w:bottom w:val="none" w:sz="0" w:space="0" w:color="auto"/>
                                                                                <w:right w:val="none" w:sz="0" w:space="0" w:color="auto"/>
                                                                              </w:divBdr>
                                                                            </w:div>
                                                                          </w:divsChild>
                                                                        </w:div>
                                                                        <w:div w:id="336005978">
                                                                          <w:marLeft w:val="240"/>
                                                                          <w:marRight w:val="240"/>
                                                                          <w:marTop w:val="0"/>
                                                                          <w:marBottom w:val="0"/>
                                                                          <w:divBdr>
                                                                            <w:top w:val="none" w:sz="0" w:space="0" w:color="auto"/>
                                                                            <w:left w:val="none" w:sz="0" w:space="0" w:color="auto"/>
                                                                            <w:bottom w:val="none" w:sz="0" w:space="0" w:color="auto"/>
                                                                            <w:right w:val="none" w:sz="0" w:space="0" w:color="auto"/>
                                                                          </w:divBdr>
                                                                          <w:divsChild>
                                                                            <w:div w:id="849296525">
                                                                              <w:marLeft w:val="240"/>
                                                                              <w:marRight w:val="0"/>
                                                                              <w:marTop w:val="0"/>
                                                                              <w:marBottom w:val="0"/>
                                                                              <w:divBdr>
                                                                                <w:top w:val="none" w:sz="0" w:space="0" w:color="auto"/>
                                                                                <w:left w:val="none" w:sz="0" w:space="0" w:color="auto"/>
                                                                                <w:bottom w:val="none" w:sz="0" w:space="0" w:color="auto"/>
                                                                                <w:right w:val="none" w:sz="0" w:space="0" w:color="auto"/>
                                                                              </w:divBdr>
                                                                            </w:div>
                                                                          </w:divsChild>
                                                                        </w:div>
                                                                        <w:div w:id="726608322">
                                                                          <w:marLeft w:val="240"/>
                                                                          <w:marRight w:val="240"/>
                                                                          <w:marTop w:val="0"/>
                                                                          <w:marBottom w:val="0"/>
                                                                          <w:divBdr>
                                                                            <w:top w:val="none" w:sz="0" w:space="0" w:color="auto"/>
                                                                            <w:left w:val="none" w:sz="0" w:space="0" w:color="auto"/>
                                                                            <w:bottom w:val="none" w:sz="0" w:space="0" w:color="auto"/>
                                                                            <w:right w:val="none" w:sz="0" w:space="0" w:color="auto"/>
                                                                          </w:divBdr>
                                                                          <w:divsChild>
                                                                            <w:div w:id="1938639648">
                                                                              <w:marLeft w:val="240"/>
                                                                              <w:marRight w:val="0"/>
                                                                              <w:marTop w:val="0"/>
                                                                              <w:marBottom w:val="0"/>
                                                                              <w:divBdr>
                                                                                <w:top w:val="none" w:sz="0" w:space="0" w:color="auto"/>
                                                                                <w:left w:val="none" w:sz="0" w:space="0" w:color="auto"/>
                                                                                <w:bottom w:val="none" w:sz="0" w:space="0" w:color="auto"/>
                                                                                <w:right w:val="none" w:sz="0" w:space="0" w:color="auto"/>
                                                                              </w:divBdr>
                                                                            </w:div>
                                                                          </w:divsChild>
                                                                        </w:div>
                                                                        <w:div w:id="982658224">
                                                                          <w:marLeft w:val="240"/>
                                                                          <w:marRight w:val="240"/>
                                                                          <w:marTop w:val="0"/>
                                                                          <w:marBottom w:val="0"/>
                                                                          <w:divBdr>
                                                                            <w:top w:val="none" w:sz="0" w:space="0" w:color="auto"/>
                                                                            <w:left w:val="none" w:sz="0" w:space="0" w:color="auto"/>
                                                                            <w:bottom w:val="none" w:sz="0" w:space="0" w:color="auto"/>
                                                                            <w:right w:val="none" w:sz="0" w:space="0" w:color="auto"/>
                                                                          </w:divBdr>
                                                                          <w:divsChild>
                                                                            <w:div w:id="500774770">
                                                                              <w:marLeft w:val="240"/>
                                                                              <w:marRight w:val="0"/>
                                                                              <w:marTop w:val="0"/>
                                                                              <w:marBottom w:val="0"/>
                                                                              <w:divBdr>
                                                                                <w:top w:val="none" w:sz="0" w:space="0" w:color="auto"/>
                                                                                <w:left w:val="none" w:sz="0" w:space="0" w:color="auto"/>
                                                                                <w:bottom w:val="none" w:sz="0" w:space="0" w:color="auto"/>
                                                                                <w:right w:val="none" w:sz="0" w:space="0" w:color="auto"/>
                                                                              </w:divBdr>
                                                                            </w:div>
                                                                          </w:divsChild>
                                                                        </w:div>
                                                                        <w:div w:id="1318149397">
                                                                          <w:marLeft w:val="240"/>
                                                                          <w:marRight w:val="240"/>
                                                                          <w:marTop w:val="0"/>
                                                                          <w:marBottom w:val="0"/>
                                                                          <w:divBdr>
                                                                            <w:top w:val="none" w:sz="0" w:space="0" w:color="auto"/>
                                                                            <w:left w:val="none" w:sz="0" w:space="0" w:color="auto"/>
                                                                            <w:bottom w:val="none" w:sz="0" w:space="0" w:color="auto"/>
                                                                            <w:right w:val="none" w:sz="0" w:space="0" w:color="auto"/>
                                                                          </w:divBdr>
                                                                          <w:divsChild>
                                                                            <w:div w:id="971442942">
                                                                              <w:marLeft w:val="240"/>
                                                                              <w:marRight w:val="0"/>
                                                                              <w:marTop w:val="0"/>
                                                                              <w:marBottom w:val="0"/>
                                                                              <w:divBdr>
                                                                                <w:top w:val="none" w:sz="0" w:space="0" w:color="auto"/>
                                                                                <w:left w:val="none" w:sz="0" w:space="0" w:color="auto"/>
                                                                                <w:bottom w:val="none" w:sz="0" w:space="0" w:color="auto"/>
                                                                                <w:right w:val="none" w:sz="0" w:space="0" w:color="auto"/>
                                                                              </w:divBdr>
                                                                            </w:div>
                                                                          </w:divsChild>
                                                                        </w:div>
                                                                        <w:div w:id="1726248008">
                                                                          <w:marLeft w:val="0"/>
                                                                          <w:marRight w:val="0"/>
                                                                          <w:marTop w:val="0"/>
                                                                          <w:marBottom w:val="0"/>
                                                                          <w:divBdr>
                                                                            <w:top w:val="none" w:sz="0" w:space="0" w:color="auto"/>
                                                                            <w:left w:val="none" w:sz="0" w:space="0" w:color="auto"/>
                                                                            <w:bottom w:val="none" w:sz="0" w:space="0" w:color="auto"/>
                                                                            <w:right w:val="none" w:sz="0" w:space="0" w:color="auto"/>
                                                                          </w:divBdr>
                                                                        </w:div>
                                                                        <w:div w:id="1766606173">
                                                                          <w:marLeft w:val="240"/>
                                                                          <w:marRight w:val="240"/>
                                                                          <w:marTop w:val="0"/>
                                                                          <w:marBottom w:val="0"/>
                                                                          <w:divBdr>
                                                                            <w:top w:val="none" w:sz="0" w:space="0" w:color="auto"/>
                                                                            <w:left w:val="none" w:sz="0" w:space="0" w:color="auto"/>
                                                                            <w:bottom w:val="none" w:sz="0" w:space="0" w:color="auto"/>
                                                                            <w:right w:val="none" w:sz="0" w:space="0" w:color="auto"/>
                                                                          </w:divBdr>
                                                                          <w:divsChild>
                                                                            <w:div w:id="2041585976">
                                                                              <w:marLeft w:val="240"/>
                                                                              <w:marRight w:val="0"/>
                                                                              <w:marTop w:val="0"/>
                                                                              <w:marBottom w:val="0"/>
                                                                              <w:divBdr>
                                                                                <w:top w:val="none" w:sz="0" w:space="0" w:color="auto"/>
                                                                                <w:left w:val="none" w:sz="0" w:space="0" w:color="auto"/>
                                                                                <w:bottom w:val="none" w:sz="0" w:space="0" w:color="auto"/>
                                                                                <w:right w:val="none" w:sz="0" w:space="0" w:color="auto"/>
                                                                              </w:divBdr>
                                                                            </w:div>
                                                                          </w:divsChild>
                                                                        </w:div>
                                                                        <w:div w:id="1850756233">
                                                                          <w:marLeft w:val="240"/>
                                                                          <w:marRight w:val="240"/>
                                                                          <w:marTop w:val="0"/>
                                                                          <w:marBottom w:val="0"/>
                                                                          <w:divBdr>
                                                                            <w:top w:val="none" w:sz="0" w:space="0" w:color="auto"/>
                                                                            <w:left w:val="none" w:sz="0" w:space="0" w:color="auto"/>
                                                                            <w:bottom w:val="none" w:sz="0" w:space="0" w:color="auto"/>
                                                                            <w:right w:val="none" w:sz="0" w:space="0" w:color="auto"/>
                                                                          </w:divBdr>
                                                                          <w:divsChild>
                                                                            <w:div w:id="76966552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188006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27590275">
                                                              <w:marLeft w:val="240"/>
                                                              <w:marRight w:val="0"/>
                                                              <w:marTop w:val="0"/>
                                                              <w:marBottom w:val="0"/>
                                                              <w:divBdr>
                                                                <w:top w:val="none" w:sz="0" w:space="0" w:color="auto"/>
                                                                <w:left w:val="none" w:sz="0" w:space="0" w:color="auto"/>
                                                                <w:bottom w:val="none" w:sz="0" w:space="0" w:color="auto"/>
                                                                <w:right w:val="none" w:sz="0" w:space="0" w:color="auto"/>
                                                              </w:divBdr>
                                                            </w:div>
                                                          </w:divsChild>
                                                        </w:div>
                                                        <w:div w:id="781077281">
                                                          <w:marLeft w:val="240"/>
                                                          <w:marRight w:val="240"/>
                                                          <w:marTop w:val="0"/>
                                                          <w:marBottom w:val="0"/>
                                                          <w:divBdr>
                                                            <w:top w:val="none" w:sz="0" w:space="0" w:color="auto"/>
                                                            <w:left w:val="none" w:sz="0" w:space="0" w:color="auto"/>
                                                            <w:bottom w:val="none" w:sz="0" w:space="0" w:color="auto"/>
                                                            <w:right w:val="none" w:sz="0" w:space="0" w:color="auto"/>
                                                          </w:divBdr>
                                                          <w:divsChild>
                                                            <w:div w:id="1591423331">
                                                              <w:marLeft w:val="240"/>
                                                              <w:marRight w:val="0"/>
                                                              <w:marTop w:val="0"/>
                                                              <w:marBottom w:val="0"/>
                                                              <w:divBdr>
                                                                <w:top w:val="none" w:sz="0" w:space="0" w:color="auto"/>
                                                                <w:left w:val="none" w:sz="0" w:space="0" w:color="auto"/>
                                                                <w:bottom w:val="none" w:sz="0" w:space="0" w:color="auto"/>
                                                                <w:right w:val="none" w:sz="0" w:space="0" w:color="auto"/>
                                                              </w:divBdr>
                                                            </w:div>
                                                          </w:divsChild>
                                                        </w:div>
                                                        <w:div w:id="1315993235">
                                                          <w:marLeft w:val="240"/>
                                                          <w:marRight w:val="240"/>
                                                          <w:marTop w:val="0"/>
                                                          <w:marBottom w:val="0"/>
                                                          <w:divBdr>
                                                            <w:top w:val="none" w:sz="0" w:space="0" w:color="auto"/>
                                                            <w:left w:val="none" w:sz="0" w:space="0" w:color="auto"/>
                                                            <w:bottom w:val="none" w:sz="0" w:space="0" w:color="auto"/>
                                                            <w:right w:val="none" w:sz="0" w:space="0" w:color="auto"/>
                                                          </w:divBdr>
                                                          <w:divsChild>
                                                            <w:div w:id="222372928">
                                                              <w:marLeft w:val="240"/>
                                                              <w:marRight w:val="0"/>
                                                              <w:marTop w:val="0"/>
                                                              <w:marBottom w:val="0"/>
                                                              <w:divBdr>
                                                                <w:top w:val="none" w:sz="0" w:space="0" w:color="auto"/>
                                                                <w:left w:val="none" w:sz="0" w:space="0" w:color="auto"/>
                                                                <w:bottom w:val="none" w:sz="0" w:space="0" w:color="auto"/>
                                                                <w:right w:val="none" w:sz="0" w:space="0" w:color="auto"/>
                                                              </w:divBdr>
                                                            </w:div>
                                                          </w:divsChild>
                                                        </w:div>
                                                        <w:div w:id="1726441223">
                                                          <w:marLeft w:val="240"/>
                                                          <w:marRight w:val="240"/>
                                                          <w:marTop w:val="0"/>
                                                          <w:marBottom w:val="0"/>
                                                          <w:divBdr>
                                                            <w:top w:val="none" w:sz="0" w:space="0" w:color="auto"/>
                                                            <w:left w:val="none" w:sz="0" w:space="0" w:color="auto"/>
                                                            <w:bottom w:val="none" w:sz="0" w:space="0" w:color="auto"/>
                                                            <w:right w:val="none" w:sz="0" w:space="0" w:color="auto"/>
                                                          </w:divBdr>
                                                          <w:divsChild>
                                                            <w:div w:id="350374343">
                                                              <w:marLeft w:val="240"/>
                                                              <w:marRight w:val="0"/>
                                                              <w:marTop w:val="0"/>
                                                              <w:marBottom w:val="0"/>
                                                              <w:divBdr>
                                                                <w:top w:val="none" w:sz="0" w:space="0" w:color="auto"/>
                                                                <w:left w:val="none" w:sz="0" w:space="0" w:color="auto"/>
                                                                <w:bottom w:val="none" w:sz="0" w:space="0" w:color="auto"/>
                                                                <w:right w:val="none" w:sz="0" w:space="0" w:color="auto"/>
                                                              </w:divBdr>
                                                            </w:div>
                                                          </w:divsChild>
                                                        </w:div>
                                                        <w:div w:id="2044204057">
                                                          <w:marLeft w:val="240"/>
                                                          <w:marRight w:val="240"/>
                                                          <w:marTop w:val="0"/>
                                                          <w:marBottom w:val="0"/>
                                                          <w:divBdr>
                                                            <w:top w:val="none" w:sz="0" w:space="0" w:color="auto"/>
                                                            <w:left w:val="none" w:sz="0" w:space="0" w:color="auto"/>
                                                            <w:bottom w:val="none" w:sz="0" w:space="0" w:color="auto"/>
                                                            <w:right w:val="none" w:sz="0" w:space="0" w:color="auto"/>
                                                          </w:divBdr>
                                                          <w:divsChild>
                                                            <w:div w:id="11278955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933538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7619">
                                          <w:marLeft w:val="240"/>
                                          <w:marRight w:val="240"/>
                                          <w:marTop w:val="0"/>
                                          <w:marBottom w:val="0"/>
                                          <w:divBdr>
                                            <w:top w:val="none" w:sz="0" w:space="0" w:color="auto"/>
                                            <w:left w:val="none" w:sz="0" w:space="0" w:color="auto"/>
                                            <w:bottom w:val="none" w:sz="0" w:space="0" w:color="auto"/>
                                            <w:right w:val="none" w:sz="0" w:space="0" w:color="auto"/>
                                          </w:divBdr>
                                          <w:divsChild>
                                            <w:div w:id="1588268273">
                                              <w:marLeft w:val="240"/>
                                              <w:marRight w:val="0"/>
                                              <w:marTop w:val="0"/>
                                              <w:marBottom w:val="0"/>
                                              <w:divBdr>
                                                <w:top w:val="none" w:sz="0" w:space="0" w:color="auto"/>
                                                <w:left w:val="none" w:sz="0" w:space="0" w:color="auto"/>
                                                <w:bottom w:val="none" w:sz="0" w:space="0" w:color="auto"/>
                                                <w:right w:val="none" w:sz="0" w:space="0" w:color="auto"/>
                                              </w:divBdr>
                                            </w:div>
                                          </w:divsChild>
                                        </w:div>
                                        <w:div w:id="451292699">
                                          <w:marLeft w:val="240"/>
                                          <w:marRight w:val="240"/>
                                          <w:marTop w:val="0"/>
                                          <w:marBottom w:val="0"/>
                                          <w:divBdr>
                                            <w:top w:val="none" w:sz="0" w:space="0" w:color="auto"/>
                                            <w:left w:val="none" w:sz="0" w:space="0" w:color="auto"/>
                                            <w:bottom w:val="none" w:sz="0" w:space="0" w:color="auto"/>
                                            <w:right w:val="none" w:sz="0" w:space="0" w:color="auto"/>
                                          </w:divBdr>
                                          <w:divsChild>
                                            <w:div w:id="721945781">
                                              <w:marLeft w:val="240"/>
                                              <w:marRight w:val="0"/>
                                              <w:marTop w:val="0"/>
                                              <w:marBottom w:val="0"/>
                                              <w:divBdr>
                                                <w:top w:val="none" w:sz="0" w:space="0" w:color="auto"/>
                                                <w:left w:val="none" w:sz="0" w:space="0" w:color="auto"/>
                                                <w:bottom w:val="none" w:sz="0" w:space="0" w:color="auto"/>
                                                <w:right w:val="none" w:sz="0" w:space="0" w:color="auto"/>
                                              </w:divBdr>
                                            </w:div>
                                          </w:divsChild>
                                        </w:div>
                                        <w:div w:id="937445518">
                                          <w:marLeft w:val="0"/>
                                          <w:marRight w:val="0"/>
                                          <w:marTop w:val="0"/>
                                          <w:marBottom w:val="0"/>
                                          <w:divBdr>
                                            <w:top w:val="none" w:sz="0" w:space="0" w:color="auto"/>
                                            <w:left w:val="none" w:sz="0" w:space="0" w:color="auto"/>
                                            <w:bottom w:val="none" w:sz="0" w:space="0" w:color="auto"/>
                                            <w:right w:val="none" w:sz="0" w:space="0" w:color="auto"/>
                                          </w:divBdr>
                                        </w:div>
                                        <w:div w:id="1267075134">
                                          <w:marLeft w:val="240"/>
                                          <w:marRight w:val="240"/>
                                          <w:marTop w:val="0"/>
                                          <w:marBottom w:val="0"/>
                                          <w:divBdr>
                                            <w:top w:val="none" w:sz="0" w:space="0" w:color="auto"/>
                                            <w:left w:val="none" w:sz="0" w:space="0" w:color="auto"/>
                                            <w:bottom w:val="none" w:sz="0" w:space="0" w:color="auto"/>
                                            <w:right w:val="none" w:sz="0" w:space="0" w:color="auto"/>
                                          </w:divBdr>
                                          <w:divsChild>
                                            <w:div w:id="734277474">
                                              <w:marLeft w:val="240"/>
                                              <w:marRight w:val="0"/>
                                              <w:marTop w:val="0"/>
                                              <w:marBottom w:val="0"/>
                                              <w:divBdr>
                                                <w:top w:val="none" w:sz="0" w:space="0" w:color="auto"/>
                                                <w:left w:val="none" w:sz="0" w:space="0" w:color="auto"/>
                                                <w:bottom w:val="none" w:sz="0" w:space="0" w:color="auto"/>
                                                <w:right w:val="none" w:sz="0" w:space="0" w:color="auto"/>
                                              </w:divBdr>
                                            </w:div>
                                          </w:divsChild>
                                        </w:div>
                                        <w:div w:id="1408454359">
                                          <w:marLeft w:val="240"/>
                                          <w:marRight w:val="240"/>
                                          <w:marTop w:val="0"/>
                                          <w:marBottom w:val="0"/>
                                          <w:divBdr>
                                            <w:top w:val="none" w:sz="0" w:space="0" w:color="auto"/>
                                            <w:left w:val="none" w:sz="0" w:space="0" w:color="auto"/>
                                            <w:bottom w:val="none" w:sz="0" w:space="0" w:color="auto"/>
                                            <w:right w:val="none" w:sz="0" w:space="0" w:color="auto"/>
                                          </w:divBdr>
                                          <w:divsChild>
                                            <w:div w:id="1270157462">
                                              <w:marLeft w:val="240"/>
                                              <w:marRight w:val="0"/>
                                              <w:marTop w:val="0"/>
                                              <w:marBottom w:val="0"/>
                                              <w:divBdr>
                                                <w:top w:val="none" w:sz="0" w:space="0" w:color="auto"/>
                                                <w:left w:val="none" w:sz="0" w:space="0" w:color="auto"/>
                                                <w:bottom w:val="none" w:sz="0" w:space="0" w:color="auto"/>
                                                <w:right w:val="none" w:sz="0" w:space="0" w:color="auto"/>
                                              </w:divBdr>
                                            </w:div>
                                          </w:divsChild>
                                        </w:div>
                                        <w:div w:id="1413352541">
                                          <w:marLeft w:val="240"/>
                                          <w:marRight w:val="240"/>
                                          <w:marTop w:val="0"/>
                                          <w:marBottom w:val="0"/>
                                          <w:divBdr>
                                            <w:top w:val="none" w:sz="0" w:space="0" w:color="auto"/>
                                            <w:left w:val="none" w:sz="0" w:space="0" w:color="auto"/>
                                            <w:bottom w:val="none" w:sz="0" w:space="0" w:color="auto"/>
                                            <w:right w:val="none" w:sz="0" w:space="0" w:color="auto"/>
                                          </w:divBdr>
                                          <w:divsChild>
                                            <w:div w:id="1665864047">
                                              <w:marLeft w:val="240"/>
                                              <w:marRight w:val="0"/>
                                              <w:marTop w:val="0"/>
                                              <w:marBottom w:val="0"/>
                                              <w:divBdr>
                                                <w:top w:val="none" w:sz="0" w:space="0" w:color="auto"/>
                                                <w:left w:val="none" w:sz="0" w:space="0" w:color="auto"/>
                                                <w:bottom w:val="none" w:sz="0" w:space="0" w:color="auto"/>
                                                <w:right w:val="none" w:sz="0" w:space="0" w:color="auto"/>
                                              </w:divBdr>
                                            </w:div>
                                          </w:divsChild>
                                        </w:div>
                                        <w:div w:id="1800341115">
                                          <w:marLeft w:val="240"/>
                                          <w:marRight w:val="240"/>
                                          <w:marTop w:val="0"/>
                                          <w:marBottom w:val="0"/>
                                          <w:divBdr>
                                            <w:top w:val="none" w:sz="0" w:space="0" w:color="auto"/>
                                            <w:left w:val="none" w:sz="0" w:space="0" w:color="auto"/>
                                            <w:bottom w:val="none" w:sz="0" w:space="0" w:color="auto"/>
                                            <w:right w:val="none" w:sz="0" w:space="0" w:color="auto"/>
                                          </w:divBdr>
                                          <w:divsChild>
                                            <w:div w:id="17477997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2445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150448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268452">
      <w:bodyDiv w:val="1"/>
      <w:marLeft w:val="0"/>
      <w:marRight w:val="0"/>
      <w:marTop w:val="0"/>
      <w:marBottom w:val="0"/>
      <w:divBdr>
        <w:top w:val="none" w:sz="0" w:space="0" w:color="auto"/>
        <w:left w:val="none" w:sz="0" w:space="0" w:color="auto"/>
        <w:bottom w:val="none" w:sz="0" w:space="0" w:color="auto"/>
        <w:right w:val="none" w:sz="0" w:space="0" w:color="auto"/>
      </w:divBdr>
    </w:div>
    <w:div w:id="1231887292">
      <w:bodyDiv w:val="1"/>
      <w:marLeft w:val="0"/>
      <w:marRight w:val="0"/>
      <w:marTop w:val="0"/>
      <w:marBottom w:val="0"/>
      <w:divBdr>
        <w:top w:val="none" w:sz="0" w:space="0" w:color="auto"/>
        <w:left w:val="none" w:sz="0" w:space="0" w:color="auto"/>
        <w:bottom w:val="none" w:sz="0" w:space="0" w:color="auto"/>
        <w:right w:val="none" w:sz="0" w:space="0" w:color="auto"/>
      </w:divBdr>
    </w:div>
    <w:div w:id="1235313472">
      <w:bodyDiv w:val="1"/>
      <w:marLeft w:val="0"/>
      <w:marRight w:val="0"/>
      <w:marTop w:val="0"/>
      <w:marBottom w:val="0"/>
      <w:divBdr>
        <w:top w:val="none" w:sz="0" w:space="0" w:color="auto"/>
        <w:left w:val="none" w:sz="0" w:space="0" w:color="auto"/>
        <w:bottom w:val="none" w:sz="0" w:space="0" w:color="auto"/>
        <w:right w:val="none" w:sz="0" w:space="0" w:color="auto"/>
      </w:divBdr>
    </w:div>
    <w:div w:id="1242374847">
      <w:bodyDiv w:val="1"/>
      <w:marLeft w:val="0"/>
      <w:marRight w:val="0"/>
      <w:marTop w:val="0"/>
      <w:marBottom w:val="0"/>
      <w:divBdr>
        <w:top w:val="none" w:sz="0" w:space="0" w:color="auto"/>
        <w:left w:val="none" w:sz="0" w:space="0" w:color="auto"/>
        <w:bottom w:val="none" w:sz="0" w:space="0" w:color="auto"/>
        <w:right w:val="none" w:sz="0" w:space="0" w:color="auto"/>
      </w:divBdr>
    </w:div>
    <w:div w:id="1249463242">
      <w:bodyDiv w:val="1"/>
      <w:marLeft w:val="0"/>
      <w:marRight w:val="0"/>
      <w:marTop w:val="0"/>
      <w:marBottom w:val="0"/>
      <w:divBdr>
        <w:top w:val="none" w:sz="0" w:space="0" w:color="auto"/>
        <w:left w:val="none" w:sz="0" w:space="0" w:color="auto"/>
        <w:bottom w:val="none" w:sz="0" w:space="0" w:color="auto"/>
        <w:right w:val="none" w:sz="0" w:space="0" w:color="auto"/>
      </w:divBdr>
    </w:div>
    <w:div w:id="1255475423">
      <w:bodyDiv w:val="1"/>
      <w:marLeft w:val="0"/>
      <w:marRight w:val="0"/>
      <w:marTop w:val="0"/>
      <w:marBottom w:val="0"/>
      <w:divBdr>
        <w:top w:val="none" w:sz="0" w:space="0" w:color="auto"/>
        <w:left w:val="none" w:sz="0" w:space="0" w:color="auto"/>
        <w:bottom w:val="none" w:sz="0" w:space="0" w:color="auto"/>
        <w:right w:val="none" w:sz="0" w:space="0" w:color="auto"/>
      </w:divBdr>
    </w:div>
    <w:div w:id="1257640178">
      <w:bodyDiv w:val="1"/>
      <w:marLeft w:val="0"/>
      <w:marRight w:val="0"/>
      <w:marTop w:val="0"/>
      <w:marBottom w:val="0"/>
      <w:divBdr>
        <w:top w:val="none" w:sz="0" w:space="0" w:color="auto"/>
        <w:left w:val="none" w:sz="0" w:space="0" w:color="auto"/>
        <w:bottom w:val="none" w:sz="0" w:space="0" w:color="auto"/>
        <w:right w:val="none" w:sz="0" w:space="0" w:color="auto"/>
      </w:divBdr>
    </w:div>
    <w:div w:id="1260799805">
      <w:bodyDiv w:val="1"/>
      <w:marLeft w:val="0"/>
      <w:marRight w:val="0"/>
      <w:marTop w:val="0"/>
      <w:marBottom w:val="0"/>
      <w:divBdr>
        <w:top w:val="none" w:sz="0" w:space="0" w:color="auto"/>
        <w:left w:val="none" w:sz="0" w:space="0" w:color="auto"/>
        <w:bottom w:val="none" w:sz="0" w:space="0" w:color="auto"/>
        <w:right w:val="none" w:sz="0" w:space="0" w:color="auto"/>
      </w:divBdr>
    </w:div>
    <w:div w:id="1262570135">
      <w:bodyDiv w:val="1"/>
      <w:marLeft w:val="0"/>
      <w:marRight w:val="0"/>
      <w:marTop w:val="0"/>
      <w:marBottom w:val="0"/>
      <w:divBdr>
        <w:top w:val="none" w:sz="0" w:space="0" w:color="auto"/>
        <w:left w:val="none" w:sz="0" w:space="0" w:color="auto"/>
        <w:bottom w:val="none" w:sz="0" w:space="0" w:color="auto"/>
        <w:right w:val="none" w:sz="0" w:space="0" w:color="auto"/>
      </w:divBdr>
    </w:div>
    <w:div w:id="1264612264">
      <w:bodyDiv w:val="1"/>
      <w:marLeft w:val="0"/>
      <w:marRight w:val="0"/>
      <w:marTop w:val="0"/>
      <w:marBottom w:val="0"/>
      <w:divBdr>
        <w:top w:val="none" w:sz="0" w:space="0" w:color="auto"/>
        <w:left w:val="none" w:sz="0" w:space="0" w:color="auto"/>
        <w:bottom w:val="none" w:sz="0" w:space="0" w:color="auto"/>
        <w:right w:val="none" w:sz="0" w:space="0" w:color="auto"/>
      </w:divBdr>
    </w:div>
    <w:div w:id="1277323766">
      <w:bodyDiv w:val="1"/>
      <w:marLeft w:val="0"/>
      <w:marRight w:val="0"/>
      <w:marTop w:val="0"/>
      <w:marBottom w:val="0"/>
      <w:divBdr>
        <w:top w:val="none" w:sz="0" w:space="0" w:color="auto"/>
        <w:left w:val="none" w:sz="0" w:space="0" w:color="auto"/>
        <w:bottom w:val="none" w:sz="0" w:space="0" w:color="auto"/>
        <w:right w:val="none" w:sz="0" w:space="0" w:color="auto"/>
      </w:divBdr>
    </w:div>
    <w:div w:id="1279338855">
      <w:bodyDiv w:val="1"/>
      <w:marLeft w:val="0"/>
      <w:marRight w:val="0"/>
      <w:marTop w:val="0"/>
      <w:marBottom w:val="0"/>
      <w:divBdr>
        <w:top w:val="none" w:sz="0" w:space="0" w:color="auto"/>
        <w:left w:val="none" w:sz="0" w:space="0" w:color="auto"/>
        <w:bottom w:val="none" w:sz="0" w:space="0" w:color="auto"/>
        <w:right w:val="none" w:sz="0" w:space="0" w:color="auto"/>
      </w:divBdr>
    </w:div>
    <w:div w:id="1293369240">
      <w:bodyDiv w:val="1"/>
      <w:marLeft w:val="0"/>
      <w:marRight w:val="0"/>
      <w:marTop w:val="0"/>
      <w:marBottom w:val="0"/>
      <w:divBdr>
        <w:top w:val="none" w:sz="0" w:space="0" w:color="auto"/>
        <w:left w:val="none" w:sz="0" w:space="0" w:color="auto"/>
        <w:bottom w:val="none" w:sz="0" w:space="0" w:color="auto"/>
        <w:right w:val="none" w:sz="0" w:space="0" w:color="auto"/>
      </w:divBdr>
    </w:div>
    <w:div w:id="1293946356">
      <w:bodyDiv w:val="1"/>
      <w:marLeft w:val="0"/>
      <w:marRight w:val="0"/>
      <w:marTop w:val="0"/>
      <w:marBottom w:val="0"/>
      <w:divBdr>
        <w:top w:val="none" w:sz="0" w:space="0" w:color="auto"/>
        <w:left w:val="none" w:sz="0" w:space="0" w:color="auto"/>
        <w:bottom w:val="none" w:sz="0" w:space="0" w:color="auto"/>
        <w:right w:val="none" w:sz="0" w:space="0" w:color="auto"/>
      </w:divBdr>
    </w:div>
    <w:div w:id="1324628779">
      <w:bodyDiv w:val="1"/>
      <w:marLeft w:val="0"/>
      <w:marRight w:val="0"/>
      <w:marTop w:val="0"/>
      <w:marBottom w:val="0"/>
      <w:divBdr>
        <w:top w:val="none" w:sz="0" w:space="0" w:color="auto"/>
        <w:left w:val="none" w:sz="0" w:space="0" w:color="auto"/>
        <w:bottom w:val="none" w:sz="0" w:space="0" w:color="auto"/>
        <w:right w:val="none" w:sz="0" w:space="0" w:color="auto"/>
      </w:divBdr>
    </w:div>
    <w:div w:id="1340888433">
      <w:bodyDiv w:val="1"/>
      <w:marLeft w:val="0"/>
      <w:marRight w:val="0"/>
      <w:marTop w:val="0"/>
      <w:marBottom w:val="0"/>
      <w:divBdr>
        <w:top w:val="none" w:sz="0" w:space="0" w:color="auto"/>
        <w:left w:val="none" w:sz="0" w:space="0" w:color="auto"/>
        <w:bottom w:val="none" w:sz="0" w:space="0" w:color="auto"/>
        <w:right w:val="none" w:sz="0" w:space="0" w:color="auto"/>
      </w:divBdr>
    </w:div>
    <w:div w:id="1353409558">
      <w:bodyDiv w:val="1"/>
      <w:marLeft w:val="0"/>
      <w:marRight w:val="0"/>
      <w:marTop w:val="0"/>
      <w:marBottom w:val="0"/>
      <w:divBdr>
        <w:top w:val="none" w:sz="0" w:space="0" w:color="auto"/>
        <w:left w:val="none" w:sz="0" w:space="0" w:color="auto"/>
        <w:bottom w:val="none" w:sz="0" w:space="0" w:color="auto"/>
        <w:right w:val="none" w:sz="0" w:space="0" w:color="auto"/>
      </w:divBdr>
    </w:div>
    <w:div w:id="1353414683">
      <w:bodyDiv w:val="1"/>
      <w:marLeft w:val="0"/>
      <w:marRight w:val="0"/>
      <w:marTop w:val="0"/>
      <w:marBottom w:val="0"/>
      <w:divBdr>
        <w:top w:val="none" w:sz="0" w:space="0" w:color="auto"/>
        <w:left w:val="none" w:sz="0" w:space="0" w:color="auto"/>
        <w:bottom w:val="none" w:sz="0" w:space="0" w:color="auto"/>
        <w:right w:val="none" w:sz="0" w:space="0" w:color="auto"/>
      </w:divBdr>
    </w:div>
    <w:div w:id="1357658505">
      <w:bodyDiv w:val="1"/>
      <w:marLeft w:val="0"/>
      <w:marRight w:val="0"/>
      <w:marTop w:val="0"/>
      <w:marBottom w:val="0"/>
      <w:divBdr>
        <w:top w:val="none" w:sz="0" w:space="0" w:color="auto"/>
        <w:left w:val="none" w:sz="0" w:space="0" w:color="auto"/>
        <w:bottom w:val="none" w:sz="0" w:space="0" w:color="auto"/>
        <w:right w:val="none" w:sz="0" w:space="0" w:color="auto"/>
      </w:divBdr>
    </w:div>
    <w:div w:id="1365982622">
      <w:bodyDiv w:val="1"/>
      <w:marLeft w:val="0"/>
      <w:marRight w:val="0"/>
      <w:marTop w:val="0"/>
      <w:marBottom w:val="0"/>
      <w:divBdr>
        <w:top w:val="none" w:sz="0" w:space="0" w:color="auto"/>
        <w:left w:val="none" w:sz="0" w:space="0" w:color="auto"/>
        <w:bottom w:val="none" w:sz="0" w:space="0" w:color="auto"/>
        <w:right w:val="none" w:sz="0" w:space="0" w:color="auto"/>
      </w:divBdr>
    </w:div>
    <w:div w:id="1367490304">
      <w:bodyDiv w:val="1"/>
      <w:marLeft w:val="0"/>
      <w:marRight w:val="0"/>
      <w:marTop w:val="0"/>
      <w:marBottom w:val="0"/>
      <w:divBdr>
        <w:top w:val="none" w:sz="0" w:space="0" w:color="auto"/>
        <w:left w:val="none" w:sz="0" w:space="0" w:color="auto"/>
        <w:bottom w:val="none" w:sz="0" w:space="0" w:color="auto"/>
        <w:right w:val="none" w:sz="0" w:space="0" w:color="auto"/>
      </w:divBdr>
    </w:div>
    <w:div w:id="1372924212">
      <w:bodyDiv w:val="1"/>
      <w:marLeft w:val="0"/>
      <w:marRight w:val="0"/>
      <w:marTop w:val="0"/>
      <w:marBottom w:val="0"/>
      <w:divBdr>
        <w:top w:val="none" w:sz="0" w:space="0" w:color="auto"/>
        <w:left w:val="none" w:sz="0" w:space="0" w:color="auto"/>
        <w:bottom w:val="none" w:sz="0" w:space="0" w:color="auto"/>
        <w:right w:val="none" w:sz="0" w:space="0" w:color="auto"/>
      </w:divBdr>
    </w:div>
    <w:div w:id="1380131138">
      <w:bodyDiv w:val="1"/>
      <w:marLeft w:val="0"/>
      <w:marRight w:val="0"/>
      <w:marTop w:val="0"/>
      <w:marBottom w:val="0"/>
      <w:divBdr>
        <w:top w:val="none" w:sz="0" w:space="0" w:color="auto"/>
        <w:left w:val="none" w:sz="0" w:space="0" w:color="auto"/>
        <w:bottom w:val="none" w:sz="0" w:space="0" w:color="auto"/>
        <w:right w:val="none" w:sz="0" w:space="0" w:color="auto"/>
      </w:divBdr>
    </w:div>
    <w:div w:id="1405838799">
      <w:bodyDiv w:val="1"/>
      <w:marLeft w:val="0"/>
      <w:marRight w:val="0"/>
      <w:marTop w:val="0"/>
      <w:marBottom w:val="0"/>
      <w:divBdr>
        <w:top w:val="none" w:sz="0" w:space="0" w:color="auto"/>
        <w:left w:val="none" w:sz="0" w:space="0" w:color="auto"/>
        <w:bottom w:val="none" w:sz="0" w:space="0" w:color="auto"/>
        <w:right w:val="none" w:sz="0" w:space="0" w:color="auto"/>
      </w:divBdr>
    </w:div>
    <w:div w:id="1416627875">
      <w:bodyDiv w:val="1"/>
      <w:marLeft w:val="0"/>
      <w:marRight w:val="0"/>
      <w:marTop w:val="0"/>
      <w:marBottom w:val="0"/>
      <w:divBdr>
        <w:top w:val="none" w:sz="0" w:space="0" w:color="auto"/>
        <w:left w:val="none" w:sz="0" w:space="0" w:color="auto"/>
        <w:bottom w:val="none" w:sz="0" w:space="0" w:color="auto"/>
        <w:right w:val="none" w:sz="0" w:space="0" w:color="auto"/>
      </w:divBdr>
    </w:div>
    <w:div w:id="1468743818">
      <w:bodyDiv w:val="1"/>
      <w:marLeft w:val="0"/>
      <w:marRight w:val="0"/>
      <w:marTop w:val="0"/>
      <w:marBottom w:val="0"/>
      <w:divBdr>
        <w:top w:val="none" w:sz="0" w:space="0" w:color="auto"/>
        <w:left w:val="none" w:sz="0" w:space="0" w:color="auto"/>
        <w:bottom w:val="none" w:sz="0" w:space="0" w:color="auto"/>
        <w:right w:val="none" w:sz="0" w:space="0" w:color="auto"/>
      </w:divBdr>
    </w:div>
    <w:div w:id="1478448250">
      <w:bodyDiv w:val="1"/>
      <w:marLeft w:val="0"/>
      <w:marRight w:val="0"/>
      <w:marTop w:val="0"/>
      <w:marBottom w:val="0"/>
      <w:divBdr>
        <w:top w:val="none" w:sz="0" w:space="0" w:color="auto"/>
        <w:left w:val="none" w:sz="0" w:space="0" w:color="auto"/>
        <w:bottom w:val="none" w:sz="0" w:space="0" w:color="auto"/>
        <w:right w:val="none" w:sz="0" w:space="0" w:color="auto"/>
      </w:divBdr>
    </w:div>
    <w:div w:id="1488594852">
      <w:bodyDiv w:val="1"/>
      <w:marLeft w:val="0"/>
      <w:marRight w:val="0"/>
      <w:marTop w:val="0"/>
      <w:marBottom w:val="0"/>
      <w:divBdr>
        <w:top w:val="none" w:sz="0" w:space="0" w:color="auto"/>
        <w:left w:val="none" w:sz="0" w:space="0" w:color="auto"/>
        <w:bottom w:val="none" w:sz="0" w:space="0" w:color="auto"/>
        <w:right w:val="none" w:sz="0" w:space="0" w:color="auto"/>
      </w:divBdr>
    </w:div>
    <w:div w:id="1489711745">
      <w:bodyDiv w:val="1"/>
      <w:marLeft w:val="0"/>
      <w:marRight w:val="0"/>
      <w:marTop w:val="0"/>
      <w:marBottom w:val="0"/>
      <w:divBdr>
        <w:top w:val="none" w:sz="0" w:space="0" w:color="auto"/>
        <w:left w:val="none" w:sz="0" w:space="0" w:color="auto"/>
        <w:bottom w:val="none" w:sz="0" w:space="0" w:color="auto"/>
        <w:right w:val="none" w:sz="0" w:space="0" w:color="auto"/>
      </w:divBdr>
    </w:div>
    <w:div w:id="1502116201">
      <w:bodyDiv w:val="1"/>
      <w:marLeft w:val="0"/>
      <w:marRight w:val="0"/>
      <w:marTop w:val="0"/>
      <w:marBottom w:val="0"/>
      <w:divBdr>
        <w:top w:val="none" w:sz="0" w:space="0" w:color="auto"/>
        <w:left w:val="none" w:sz="0" w:space="0" w:color="auto"/>
        <w:bottom w:val="none" w:sz="0" w:space="0" w:color="auto"/>
        <w:right w:val="none" w:sz="0" w:space="0" w:color="auto"/>
      </w:divBdr>
    </w:div>
    <w:div w:id="1502309898">
      <w:bodyDiv w:val="1"/>
      <w:marLeft w:val="0"/>
      <w:marRight w:val="0"/>
      <w:marTop w:val="0"/>
      <w:marBottom w:val="0"/>
      <w:divBdr>
        <w:top w:val="none" w:sz="0" w:space="0" w:color="auto"/>
        <w:left w:val="none" w:sz="0" w:space="0" w:color="auto"/>
        <w:bottom w:val="none" w:sz="0" w:space="0" w:color="auto"/>
        <w:right w:val="none" w:sz="0" w:space="0" w:color="auto"/>
      </w:divBdr>
    </w:div>
    <w:div w:id="1502351393">
      <w:bodyDiv w:val="1"/>
      <w:marLeft w:val="0"/>
      <w:marRight w:val="0"/>
      <w:marTop w:val="0"/>
      <w:marBottom w:val="0"/>
      <w:divBdr>
        <w:top w:val="none" w:sz="0" w:space="0" w:color="auto"/>
        <w:left w:val="none" w:sz="0" w:space="0" w:color="auto"/>
        <w:bottom w:val="none" w:sz="0" w:space="0" w:color="auto"/>
        <w:right w:val="none" w:sz="0" w:space="0" w:color="auto"/>
      </w:divBdr>
    </w:div>
    <w:div w:id="1502432581">
      <w:bodyDiv w:val="1"/>
      <w:marLeft w:val="0"/>
      <w:marRight w:val="0"/>
      <w:marTop w:val="0"/>
      <w:marBottom w:val="0"/>
      <w:divBdr>
        <w:top w:val="none" w:sz="0" w:space="0" w:color="auto"/>
        <w:left w:val="none" w:sz="0" w:space="0" w:color="auto"/>
        <w:bottom w:val="none" w:sz="0" w:space="0" w:color="auto"/>
        <w:right w:val="none" w:sz="0" w:space="0" w:color="auto"/>
      </w:divBdr>
    </w:div>
    <w:div w:id="1507401349">
      <w:bodyDiv w:val="1"/>
      <w:marLeft w:val="0"/>
      <w:marRight w:val="0"/>
      <w:marTop w:val="0"/>
      <w:marBottom w:val="0"/>
      <w:divBdr>
        <w:top w:val="none" w:sz="0" w:space="0" w:color="auto"/>
        <w:left w:val="none" w:sz="0" w:space="0" w:color="auto"/>
        <w:bottom w:val="none" w:sz="0" w:space="0" w:color="auto"/>
        <w:right w:val="none" w:sz="0" w:space="0" w:color="auto"/>
      </w:divBdr>
    </w:div>
    <w:div w:id="1507549929">
      <w:bodyDiv w:val="1"/>
      <w:marLeft w:val="0"/>
      <w:marRight w:val="0"/>
      <w:marTop w:val="0"/>
      <w:marBottom w:val="0"/>
      <w:divBdr>
        <w:top w:val="none" w:sz="0" w:space="0" w:color="auto"/>
        <w:left w:val="none" w:sz="0" w:space="0" w:color="auto"/>
        <w:bottom w:val="none" w:sz="0" w:space="0" w:color="auto"/>
        <w:right w:val="none" w:sz="0" w:space="0" w:color="auto"/>
      </w:divBdr>
    </w:div>
    <w:div w:id="1516723931">
      <w:bodyDiv w:val="1"/>
      <w:marLeft w:val="0"/>
      <w:marRight w:val="0"/>
      <w:marTop w:val="0"/>
      <w:marBottom w:val="0"/>
      <w:divBdr>
        <w:top w:val="none" w:sz="0" w:space="0" w:color="auto"/>
        <w:left w:val="none" w:sz="0" w:space="0" w:color="auto"/>
        <w:bottom w:val="none" w:sz="0" w:space="0" w:color="auto"/>
        <w:right w:val="none" w:sz="0" w:space="0" w:color="auto"/>
      </w:divBdr>
    </w:div>
    <w:div w:id="1538005708">
      <w:bodyDiv w:val="1"/>
      <w:marLeft w:val="0"/>
      <w:marRight w:val="0"/>
      <w:marTop w:val="0"/>
      <w:marBottom w:val="0"/>
      <w:divBdr>
        <w:top w:val="none" w:sz="0" w:space="0" w:color="auto"/>
        <w:left w:val="none" w:sz="0" w:space="0" w:color="auto"/>
        <w:bottom w:val="none" w:sz="0" w:space="0" w:color="auto"/>
        <w:right w:val="none" w:sz="0" w:space="0" w:color="auto"/>
      </w:divBdr>
    </w:div>
    <w:div w:id="1538350019">
      <w:bodyDiv w:val="1"/>
      <w:marLeft w:val="0"/>
      <w:marRight w:val="0"/>
      <w:marTop w:val="0"/>
      <w:marBottom w:val="0"/>
      <w:divBdr>
        <w:top w:val="none" w:sz="0" w:space="0" w:color="auto"/>
        <w:left w:val="none" w:sz="0" w:space="0" w:color="auto"/>
        <w:bottom w:val="none" w:sz="0" w:space="0" w:color="auto"/>
        <w:right w:val="none" w:sz="0" w:space="0" w:color="auto"/>
      </w:divBdr>
    </w:div>
    <w:div w:id="1539508780">
      <w:bodyDiv w:val="1"/>
      <w:marLeft w:val="0"/>
      <w:marRight w:val="0"/>
      <w:marTop w:val="0"/>
      <w:marBottom w:val="0"/>
      <w:divBdr>
        <w:top w:val="none" w:sz="0" w:space="0" w:color="auto"/>
        <w:left w:val="none" w:sz="0" w:space="0" w:color="auto"/>
        <w:bottom w:val="none" w:sz="0" w:space="0" w:color="auto"/>
        <w:right w:val="none" w:sz="0" w:space="0" w:color="auto"/>
      </w:divBdr>
    </w:div>
    <w:div w:id="1545169823">
      <w:bodyDiv w:val="1"/>
      <w:marLeft w:val="0"/>
      <w:marRight w:val="0"/>
      <w:marTop w:val="0"/>
      <w:marBottom w:val="0"/>
      <w:divBdr>
        <w:top w:val="none" w:sz="0" w:space="0" w:color="auto"/>
        <w:left w:val="none" w:sz="0" w:space="0" w:color="auto"/>
        <w:bottom w:val="none" w:sz="0" w:space="0" w:color="auto"/>
        <w:right w:val="none" w:sz="0" w:space="0" w:color="auto"/>
      </w:divBdr>
    </w:div>
    <w:div w:id="1551040947">
      <w:bodyDiv w:val="1"/>
      <w:marLeft w:val="0"/>
      <w:marRight w:val="0"/>
      <w:marTop w:val="0"/>
      <w:marBottom w:val="0"/>
      <w:divBdr>
        <w:top w:val="none" w:sz="0" w:space="0" w:color="auto"/>
        <w:left w:val="none" w:sz="0" w:space="0" w:color="auto"/>
        <w:bottom w:val="none" w:sz="0" w:space="0" w:color="auto"/>
        <w:right w:val="none" w:sz="0" w:space="0" w:color="auto"/>
      </w:divBdr>
    </w:div>
    <w:div w:id="1554850505">
      <w:bodyDiv w:val="1"/>
      <w:marLeft w:val="0"/>
      <w:marRight w:val="0"/>
      <w:marTop w:val="0"/>
      <w:marBottom w:val="0"/>
      <w:divBdr>
        <w:top w:val="none" w:sz="0" w:space="0" w:color="auto"/>
        <w:left w:val="none" w:sz="0" w:space="0" w:color="auto"/>
        <w:bottom w:val="none" w:sz="0" w:space="0" w:color="auto"/>
        <w:right w:val="none" w:sz="0" w:space="0" w:color="auto"/>
      </w:divBdr>
    </w:div>
    <w:div w:id="1563516921">
      <w:bodyDiv w:val="1"/>
      <w:marLeft w:val="0"/>
      <w:marRight w:val="0"/>
      <w:marTop w:val="0"/>
      <w:marBottom w:val="0"/>
      <w:divBdr>
        <w:top w:val="none" w:sz="0" w:space="0" w:color="auto"/>
        <w:left w:val="none" w:sz="0" w:space="0" w:color="auto"/>
        <w:bottom w:val="none" w:sz="0" w:space="0" w:color="auto"/>
        <w:right w:val="none" w:sz="0" w:space="0" w:color="auto"/>
      </w:divBdr>
    </w:div>
    <w:div w:id="1564834839">
      <w:bodyDiv w:val="1"/>
      <w:marLeft w:val="0"/>
      <w:marRight w:val="360"/>
      <w:marTop w:val="0"/>
      <w:marBottom w:val="0"/>
      <w:divBdr>
        <w:top w:val="none" w:sz="0" w:space="0" w:color="auto"/>
        <w:left w:val="none" w:sz="0" w:space="0" w:color="auto"/>
        <w:bottom w:val="none" w:sz="0" w:space="0" w:color="auto"/>
        <w:right w:val="none" w:sz="0" w:space="0" w:color="auto"/>
      </w:divBdr>
      <w:divsChild>
        <w:div w:id="613251223">
          <w:marLeft w:val="240"/>
          <w:marRight w:val="240"/>
          <w:marTop w:val="0"/>
          <w:marBottom w:val="0"/>
          <w:divBdr>
            <w:top w:val="none" w:sz="0" w:space="0" w:color="auto"/>
            <w:left w:val="none" w:sz="0" w:space="0" w:color="auto"/>
            <w:bottom w:val="none" w:sz="0" w:space="0" w:color="auto"/>
            <w:right w:val="none" w:sz="0" w:space="0" w:color="auto"/>
          </w:divBdr>
          <w:divsChild>
            <w:div w:id="721905629">
              <w:marLeft w:val="0"/>
              <w:marRight w:val="0"/>
              <w:marTop w:val="0"/>
              <w:marBottom w:val="0"/>
              <w:divBdr>
                <w:top w:val="none" w:sz="0" w:space="0" w:color="auto"/>
                <w:left w:val="none" w:sz="0" w:space="0" w:color="auto"/>
                <w:bottom w:val="none" w:sz="0" w:space="0" w:color="auto"/>
                <w:right w:val="none" w:sz="0" w:space="0" w:color="auto"/>
              </w:divBdr>
              <w:divsChild>
                <w:div w:id="632440947">
                  <w:marLeft w:val="240"/>
                  <w:marRight w:val="240"/>
                  <w:marTop w:val="0"/>
                  <w:marBottom w:val="0"/>
                  <w:divBdr>
                    <w:top w:val="none" w:sz="0" w:space="0" w:color="auto"/>
                    <w:left w:val="none" w:sz="0" w:space="0" w:color="auto"/>
                    <w:bottom w:val="none" w:sz="0" w:space="0" w:color="auto"/>
                    <w:right w:val="none" w:sz="0" w:space="0" w:color="auto"/>
                  </w:divBdr>
                  <w:divsChild>
                    <w:div w:id="824201453">
                      <w:marLeft w:val="240"/>
                      <w:marRight w:val="0"/>
                      <w:marTop w:val="0"/>
                      <w:marBottom w:val="0"/>
                      <w:divBdr>
                        <w:top w:val="none" w:sz="0" w:space="0" w:color="auto"/>
                        <w:left w:val="none" w:sz="0" w:space="0" w:color="auto"/>
                        <w:bottom w:val="none" w:sz="0" w:space="0" w:color="auto"/>
                        <w:right w:val="none" w:sz="0" w:space="0" w:color="auto"/>
                      </w:divBdr>
                    </w:div>
                  </w:divsChild>
                </w:div>
                <w:div w:id="1179781926">
                  <w:marLeft w:val="0"/>
                  <w:marRight w:val="0"/>
                  <w:marTop w:val="0"/>
                  <w:marBottom w:val="0"/>
                  <w:divBdr>
                    <w:top w:val="none" w:sz="0" w:space="0" w:color="auto"/>
                    <w:left w:val="none" w:sz="0" w:space="0" w:color="auto"/>
                    <w:bottom w:val="none" w:sz="0" w:space="0" w:color="auto"/>
                    <w:right w:val="none" w:sz="0" w:space="0" w:color="auto"/>
                  </w:divBdr>
                </w:div>
                <w:div w:id="1277063958">
                  <w:marLeft w:val="240"/>
                  <w:marRight w:val="240"/>
                  <w:marTop w:val="0"/>
                  <w:marBottom w:val="0"/>
                  <w:divBdr>
                    <w:top w:val="none" w:sz="0" w:space="0" w:color="auto"/>
                    <w:left w:val="none" w:sz="0" w:space="0" w:color="auto"/>
                    <w:bottom w:val="none" w:sz="0" w:space="0" w:color="auto"/>
                    <w:right w:val="none" w:sz="0" w:space="0" w:color="auto"/>
                  </w:divBdr>
                  <w:divsChild>
                    <w:div w:id="795681660">
                      <w:marLeft w:val="240"/>
                      <w:marRight w:val="0"/>
                      <w:marTop w:val="0"/>
                      <w:marBottom w:val="0"/>
                      <w:divBdr>
                        <w:top w:val="none" w:sz="0" w:space="0" w:color="auto"/>
                        <w:left w:val="none" w:sz="0" w:space="0" w:color="auto"/>
                        <w:bottom w:val="none" w:sz="0" w:space="0" w:color="auto"/>
                        <w:right w:val="none" w:sz="0" w:space="0" w:color="auto"/>
                      </w:divBdr>
                    </w:div>
                    <w:div w:id="2105374563">
                      <w:marLeft w:val="0"/>
                      <w:marRight w:val="0"/>
                      <w:marTop w:val="0"/>
                      <w:marBottom w:val="0"/>
                      <w:divBdr>
                        <w:top w:val="none" w:sz="0" w:space="0" w:color="auto"/>
                        <w:left w:val="none" w:sz="0" w:space="0" w:color="auto"/>
                        <w:bottom w:val="none" w:sz="0" w:space="0" w:color="auto"/>
                        <w:right w:val="none" w:sz="0" w:space="0" w:color="auto"/>
                      </w:divBdr>
                      <w:divsChild>
                        <w:div w:id="316229083">
                          <w:marLeft w:val="240"/>
                          <w:marRight w:val="240"/>
                          <w:marTop w:val="0"/>
                          <w:marBottom w:val="0"/>
                          <w:divBdr>
                            <w:top w:val="none" w:sz="0" w:space="0" w:color="auto"/>
                            <w:left w:val="none" w:sz="0" w:space="0" w:color="auto"/>
                            <w:bottom w:val="none" w:sz="0" w:space="0" w:color="auto"/>
                            <w:right w:val="none" w:sz="0" w:space="0" w:color="auto"/>
                          </w:divBdr>
                          <w:divsChild>
                            <w:div w:id="1466044211">
                              <w:marLeft w:val="240"/>
                              <w:marRight w:val="0"/>
                              <w:marTop w:val="0"/>
                              <w:marBottom w:val="0"/>
                              <w:divBdr>
                                <w:top w:val="none" w:sz="0" w:space="0" w:color="auto"/>
                                <w:left w:val="none" w:sz="0" w:space="0" w:color="auto"/>
                                <w:bottom w:val="none" w:sz="0" w:space="0" w:color="auto"/>
                                <w:right w:val="none" w:sz="0" w:space="0" w:color="auto"/>
                              </w:divBdr>
                            </w:div>
                          </w:divsChild>
                        </w:div>
                        <w:div w:id="354043604">
                          <w:marLeft w:val="240"/>
                          <w:marRight w:val="240"/>
                          <w:marTop w:val="0"/>
                          <w:marBottom w:val="0"/>
                          <w:divBdr>
                            <w:top w:val="none" w:sz="0" w:space="0" w:color="auto"/>
                            <w:left w:val="none" w:sz="0" w:space="0" w:color="auto"/>
                            <w:bottom w:val="none" w:sz="0" w:space="0" w:color="auto"/>
                            <w:right w:val="none" w:sz="0" w:space="0" w:color="auto"/>
                          </w:divBdr>
                          <w:divsChild>
                            <w:div w:id="163279173">
                              <w:marLeft w:val="240"/>
                              <w:marRight w:val="0"/>
                              <w:marTop w:val="0"/>
                              <w:marBottom w:val="0"/>
                              <w:divBdr>
                                <w:top w:val="none" w:sz="0" w:space="0" w:color="auto"/>
                                <w:left w:val="none" w:sz="0" w:space="0" w:color="auto"/>
                                <w:bottom w:val="none" w:sz="0" w:space="0" w:color="auto"/>
                                <w:right w:val="none" w:sz="0" w:space="0" w:color="auto"/>
                              </w:divBdr>
                            </w:div>
                          </w:divsChild>
                        </w:div>
                        <w:div w:id="420445922">
                          <w:marLeft w:val="240"/>
                          <w:marRight w:val="240"/>
                          <w:marTop w:val="0"/>
                          <w:marBottom w:val="0"/>
                          <w:divBdr>
                            <w:top w:val="none" w:sz="0" w:space="0" w:color="auto"/>
                            <w:left w:val="none" w:sz="0" w:space="0" w:color="auto"/>
                            <w:bottom w:val="none" w:sz="0" w:space="0" w:color="auto"/>
                            <w:right w:val="none" w:sz="0" w:space="0" w:color="auto"/>
                          </w:divBdr>
                          <w:divsChild>
                            <w:div w:id="444158335">
                              <w:marLeft w:val="240"/>
                              <w:marRight w:val="0"/>
                              <w:marTop w:val="0"/>
                              <w:marBottom w:val="0"/>
                              <w:divBdr>
                                <w:top w:val="none" w:sz="0" w:space="0" w:color="auto"/>
                                <w:left w:val="none" w:sz="0" w:space="0" w:color="auto"/>
                                <w:bottom w:val="none" w:sz="0" w:space="0" w:color="auto"/>
                                <w:right w:val="none" w:sz="0" w:space="0" w:color="auto"/>
                              </w:divBdr>
                            </w:div>
                          </w:divsChild>
                        </w:div>
                        <w:div w:id="462190181">
                          <w:marLeft w:val="240"/>
                          <w:marRight w:val="240"/>
                          <w:marTop w:val="0"/>
                          <w:marBottom w:val="0"/>
                          <w:divBdr>
                            <w:top w:val="none" w:sz="0" w:space="0" w:color="auto"/>
                            <w:left w:val="none" w:sz="0" w:space="0" w:color="auto"/>
                            <w:bottom w:val="none" w:sz="0" w:space="0" w:color="auto"/>
                            <w:right w:val="none" w:sz="0" w:space="0" w:color="auto"/>
                          </w:divBdr>
                          <w:divsChild>
                            <w:div w:id="1369640825">
                              <w:marLeft w:val="240"/>
                              <w:marRight w:val="0"/>
                              <w:marTop w:val="0"/>
                              <w:marBottom w:val="0"/>
                              <w:divBdr>
                                <w:top w:val="none" w:sz="0" w:space="0" w:color="auto"/>
                                <w:left w:val="none" w:sz="0" w:space="0" w:color="auto"/>
                                <w:bottom w:val="none" w:sz="0" w:space="0" w:color="auto"/>
                                <w:right w:val="none" w:sz="0" w:space="0" w:color="auto"/>
                              </w:divBdr>
                            </w:div>
                          </w:divsChild>
                        </w:div>
                        <w:div w:id="589581071">
                          <w:marLeft w:val="240"/>
                          <w:marRight w:val="240"/>
                          <w:marTop w:val="0"/>
                          <w:marBottom w:val="0"/>
                          <w:divBdr>
                            <w:top w:val="none" w:sz="0" w:space="0" w:color="auto"/>
                            <w:left w:val="none" w:sz="0" w:space="0" w:color="auto"/>
                            <w:bottom w:val="none" w:sz="0" w:space="0" w:color="auto"/>
                            <w:right w:val="none" w:sz="0" w:space="0" w:color="auto"/>
                          </w:divBdr>
                          <w:divsChild>
                            <w:div w:id="1520661650">
                              <w:marLeft w:val="240"/>
                              <w:marRight w:val="0"/>
                              <w:marTop w:val="0"/>
                              <w:marBottom w:val="0"/>
                              <w:divBdr>
                                <w:top w:val="none" w:sz="0" w:space="0" w:color="auto"/>
                                <w:left w:val="none" w:sz="0" w:space="0" w:color="auto"/>
                                <w:bottom w:val="none" w:sz="0" w:space="0" w:color="auto"/>
                                <w:right w:val="none" w:sz="0" w:space="0" w:color="auto"/>
                              </w:divBdr>
                            </w:div>
                          </w:divsChild>
                        </w:div>
                        <w:div w:id="703025003">
                          <w:marLeft w:val="240"/>
                          <w:marRight w:val="240"/>
                          <w:marTop w:val="0"/>
                          <w:marBottom w:val="0"/>
                          <w:divBdr>
                            <w:top w:val="none" w:sz="0" w:space="0" w:color="auto"/>
                            <w:left w:val="none" w:sz="0" w:space="0" w:color="auto"/>
                            <w:bottom w:val="none" w:sz="0" w:space="0" w:color="auto"/>
                            <w:right w:val="none" w:sz="0" w:space="0" w:color="auto"/>
                          </w:divBdr>
                          <w:divsChild>
                            <w:div w:id="1571381412">
                              <w:marLeft w:val="240"/>
                              <w:marRight w:val="0"/>
                              <w:marTop w:val="0"/>
                              <w:marBottom w:val="0"/>
                              <w:divBdr>
                                <w:top w:val="none" w:sz="0" w:space="0" w:color="auto"/>
                                <w:left w:val="none" w:sz="0" w:space="0" w:color="auto"/>
                                <w:bottom w:val="none" w:sz="0" w:space="0" w:color="auto"/>
                                <w:right w:val="none" w:sz="0" w:space="0" w:color="auto"/>
                              </w:divBdr>
                            </w:div>
                          </w:divsChild>
                        </w:div>
                        <w:div w:id="717821112">
                          <w:marLeft w:val="240"/>
                          <w:marRight w:val="240"/>
                          <w:marTop w:val="0"/>
                          <w:marBottom w:val="0"/>
                          <w:divBdr>
                            <w:top w:val="none" w:sz="0" w:space="0" w:color="auto"/>
                            <w:left w:val="none" w:sz="0" w:space="0" w:color="auto"/>
                            <w:bottom w:val="none" w:sz="0" w:space="0" w:color="auto"/>
                            <w:right w:val="none" w:sz="0" w:space="0" w:color="auto"/>
                          </w:divBdr>
                          <w:divsChild>
                            <w:div w:id="1211959317">
                              <w:marLeft w:val="240"/>
                              <w:marRight w:val="0"/>
                              <w:marTop w:val="0"/>
                              <w:marBottom w:val="0"/>
                              <w:divBdr>
                                <w:top w:val="none" w:sz="0" w:space="0" w:color="auto"/>
                                <w:left w:val="none" w:sz="0" w:space="0" w:color="auto"/>
                                <w:bottom w:val="none" w:sz="0" w:space="0" w:color="auto"/>
                                <w:right w:val="none" w:sz="0" w:space="0" w:color="auto"/>
                              </w:divBdr>
                            </w:div>
                          </w:divsChild>
                        </w:div>
                        <w:div w:id="728769557">
                          <w:marLeft w:val="240"/>
                          <w:marRight w:val="240"/>
                          <w:marTop w:val="0"/>
                          <w:marBottom w:val="0"/>
                          <w:divBdr>
                            <w:top w:val="none" w:sz="0" w:space="0" w:color="auto"/>
                            <w:left w:val="none" w:sz="0" w:space="0" w:color="auto"/>
                            <w:bottom w:val="none" w:sz="0" w:space="0" w:color="auto"/>
                            <w:right w:val="none" w:sz="0" w:space="0" w:color="auto"/>
                          </w:divBdr>
                          <w:divsChild>
                            <w:div w:id="1692342231">
                              <w:marLeft w:val="240"/>
                              <w:marRight w:val="0"/>
                              <w:marTop w:val="0"/>
                              <w:marBottom w:val="0"/>
                              <w:divBdr>
                                <w:top w:val="none" w:sz="0" w:space="0" w:color="auto"/>
                                <w:left w:val="none" w:sz="0" w:space="0" w:color="auto"/>
                                <w:bottom w:val="none" w:sz="0" w:space="0" w:color="auto"/>
                                <w:right w:val="none" w:sz="0" w:space="0" w:color="auto"/>
                              </w:divBdr>
                            </w:div>
                          </w:divsChild>
                        </w:div>
                        <w:div w:id="754325788">
                          <w:marLeft w:val="240"/>
                          <w:marRight w:val="240"/>
                          <w:marTop w:val="0"/>
                          <w:marBottom w:val="0"/>
                          <w:divBdr>
                            <w:top w:val="none" w:sz="0" w:space="0" w:color="auto"/>
                            <w:left w:val="none" w:sz="0" w:space="0" w:color="auto"/>
                            <w:bottom w:val="none" w:sz="0" w:space="0" w:color="auto"/>
                            <w:right w:val="none" w:sz="0" w:space="0" w:color="auto"/>
                          </w:divBdr>
                          <w:divsChild>
                            <w:div w:id="1581016322">
                              <w:marLeft w:val="240"/>
                              <w:marRight w:val="0"/>
                              <w:marTop w:val="0"/>
                              <w:marBottom w:val="0"/>
                              <w:divBdr>
                                <w:top w:val="none" w:sz="0" w:space="0" w:color="auto"/>
                                <w:left w:val="none" w:sz="0" w:space="0" w:color="auto"/>
                                <w:bottom w:val="none" w:sz="0" w:space="0" w:color="auto"/>
                                <w:right w:val="none" w:sz="0" w:space="0" w:color="auto"/>
                              </w:divBdr>
                            </w:div>
                          </w:divsChild>
                        </w:div>
                        <w:div w:id="845827803">
                          <w:marLeft w:val="240"/>
                          <w:marRight w:val="240"/>
                          <w:marTop w:val="0"/>
                          <w:marBottom w:val="0"/>
                          <w:divBdr>
                            <w:top w:val="none" w:sz="0" w:space="0" w:color="auto"/>
                            <w:left w:val="none" w:sz="0" w:space="0" w:color="auto"/>
                            <w:bottom w:val="none" w:sz="0" w:space="0" w:color="auto"/>
                            <w:right w:val="none" w:sz="0" w:space="0" w:color="auto"/>
                          </w:divBdr>
                          <w:divsChild>
                            <w:div w:id="33432249">
                              <w:marLeft w:val="240"/>
                              <w:marRight w:val="0"/>
                              <w:marTop w:val="0"/>
                              <w:marBottom w:val="0"/>
                              <w:divBdr>
                                <w:top w:val="none" w:sz="0" w:space="0" w:color="auto"/>
                                <w:left w:val="none" w:sz="0" w:space="0" w:color="auto"/>
                                <w:bottom w:val="none" w:sz="0" w:space="0" w:color="auto"/>
                                <w:right w:val="none" w:sz="0" w:space="0" w:color="auto"/>
                              </w:divBdr>
                            </w:div>
                          </w:divsChild>
                        </w:div>
                        <w:div w:id="881094699">
                          <w:marLeft w:val="240"/>
                          <w:marRight w:val="240"/>
                          <w:marTop w:val="0"/>
                          <w:marBottom w:val="0"/>
                          <w:divBdr>
                            <w:top w:val="none" w:sz="0" w:space="0" w:color="auto"/>
                            <w:left w:val="none" w:sz="0" w:space="0" w:color="auto"/>
                            <w:bottom w:val="none" w:sz="0" w:space="0" w:color="auto"/>
                            <w:right w:val="none" w:sz="0" w:space="0" w:color="auto"/>
                          </w:divBdr>
                          <w:divsChild>
                            <w:div w:id="1967467151">
                              <w:marLeft w:val="240"/>
                              <w:marRight w:val="0"/>
                              <w:marTop w:val="0"/>
                              <w:marBottom w:val="0"/>
                              <w:divBdr>
                                <w:top w:val="none" w:sz="0" w:space="0" w:color="auto"/>
                                <w:left w:val="none" w:sz="0" w:space="0" w:color="auto"/>
                                <w:bottom w:val="none" w:sz="0" w:space="0" w:color="auto"/>
                                <w:right w:val="none" w:sz="0" w:space="0" w:color="auto"/>
                              </w:divBdr>
                            </w:div>
                          </w:divsChild>
                        </w:div>
                        <w:div w:id="999843877">
                          <w:marLeft w:val="240"/>
                          <w:marRight w:val="240"/>
                          <w:marTop w:val="0"/>
                          <w:marBottom w:val="0"/>
                          <w:divBdr>
                            <w:top w:val="none" w:sz="0" w:space="0" w:color="auto"/>
                            <w:left w:val="none" w:sz="0" w:space="0" w:color="auto"/>
                            <w:bottom w:val="none" w:sz="0" w:space="0" w:color="auto"/>
                            <w:right w:val="none" w:sz="0" w:space="0" w:color="auto"/>
                          </w:divBdr>
                          <w:divsChild>
                            <w:div w:id="1299454172">
                              <w:marLeft w:val="240"/>
                              <w:marRight w:val="0"/>
                              <w:marTop w:val="0"/>
                              <w:marBottom w:val="0"/>
                              <w:divBdr>
                                <w:top w:val="none" w:sz="0" w:space="0" w:color="auto"/>
                                <w:left w:val="none" w:sz="0" w:space="0" w:color="auto"/>
                                <w:bottom w:val="none" w:sz="0" w:space="0" w:color="auto"/>
                                <w:right w:val="none" w:sz="0" w:space="0" w:color="auto"/>
                              </w:divBdr>
                            </w:div>
                          </w:divsChild>
                        </w:div>
                        <w:div w:id="1044451361">
                          <w:marLeft w:val="240"/>
                          <w:marRight w:val="240"/>
                          <w:marTop w:val="0"/>
                          <w:marBottom w:val="0"/>
                          <w:divBdr>
                            <w:top w:val="none" w:sz="0" w:space="0" w:color="auto"/>
                            <w:left w:val="none" w:sz="0" w:space="0" w:color="auto"/>
                            <w:bottom w:val="none" w:sz="0" w:space="0" w:color="auto"/>
                            <w:right w:val="none" w:sz="0" w:space="0" w:color="auto"/>
                          </w:divBdr>
                          <w:divsChild>
                            <w:div w:id="1423574248">
                              <w:marLeft w:val="240"/>
                              <w:marRight w:val="0"/>
                              <w:marTop w:val="0"/>
                              <w:marBottom w:val="0"/>
                              <w:divBdr>
                                <w:top w:val="none" w:sz="0" w:space="0" w:color="auto"/>
                                <w:left w:val="none" w:sz="0" w:space="0" w:color="auto"/>
                                <w:bottom w:val="none" w:sz="0" w:space="0" w:color="auto"/>
                                <w:right w:val="none" w:sz="0" w:space="0" w:color="auto"/>
                              </w:divBdr>
                            </w:div>
                          </w:divsChild>
                        </w:div>
                        <w:div w:id="1139029488">
                          <w:marLeft w:val="240"/>
                          <w:marRight w:val="240"/>
                          <w:marTop w:val="0"/>
                          <w:marBottom w:val="0"/>
                          <w:divBdr>
                            <w:top w:val="none" w:sz="0" w:space="0" w:color="auto"/>
                            <w:left w:val="none" w:sz="0" w:space="0" w:color="auto"/>
                            <w:bottom w:val="none" w:sz="0" w:space="0" w:color="auto"/>
                            <w:right w:val="none" w:sz="0" w:space="0" w:color="auto"/>
                          </w:divBdr>
                          <w:divsChild>
                            <w:div w:id="1563784332">
                              <w:marLeft w:val="240"/>
                              <w:marRight w:val="0"/>
                              <w:marTop w:val="0"/>
                              <w:marBottom w:val="0"/>
                              <w:divBdr>
                                <w:top w:val="none" w:sz="0" w:space="0" w:color="auto"/>
                                <w:left w:val="none" w:sz="0" w:space="0" w:color="auto"/>
                                <w:bottom w:val="none" w:sz="0" w:space="0" w:color="auto"/>
                                <w:right w:val="none" w:sz="0" w:space="0" w:color="auto"/>
                              </w:divBdr>
                            </w:div>
                          </w:divsChild>
                        </w:div>
                        <w:div w:id="1160389590">
                          <w:marLeft w:val="240"/>
                          <w:marRight w:val="240"/>
                          <w:marTop w:val="0"/>
                          <w:marBottom w:val="0"/>
                          <w:divBdr>
                            <w:top w:val="none" w:sz="0" w:space="0" w:color="auto"/>
                            <w:left w:val="none" w:sz="0" w:space="0" w:color="auto"/>
                            <w:bottom w:val="none" w:sz="0" w:space="0" w:color="auto"/>
                            <w:right w:val="none" w:sz="0" w:space="0" w:color="auto"/>
                          </w:divBdr>
                          <w:divsChild>
                            <w:div w:id="177814651">
                              <w:marLeft w:val="240"/>
                              <w:marRight w:val="0"/>
                              <w:marTop w:val="0"/>
                              <w:marBottom w:val="0"/>
                              <w:divBdr>
                                <w:top w:val="none" w:sz="0" w:space="0" w:color="auto"/>
                                <w:left w:val="none" w:sz="0" w:space="0" w:color="auto"/>
                                <w:bottom w:val="none" w:sz="0" w:space="0" w:color="auto"/>
                                <w:right w:val="none" w:sz="0" w:space="0" w:color="auto"/>
                              </w:divBdr>
                            </w:div>
                          </w:divsChild>
                        </w:div>
                        <w:div w:id="1185250476">
                          <w:marLeft w:val="240"/>
                          <w:marRight w:val="240"/>
                          <w:marTop w:val="0"/>
                          <w:marBottom w:val="0"/>
                          <w:divBdr>
                            <w:top w:val="none" w:sz="0" w:space="0" w:color="auto"/>
                            <w:left w:val="none" w:sz="0" w:space="0" w:color="auto"/>
                            <w:bottom w:val="none" w:sz="0" w:space="0" w:color="auto"/>
                            <w:right w:val="none" w:sz="0" w:space="0" w:color="auto"/>
                          </w:divBdr>
                          <w:divsChild>
                            <w:div w:id="1985545625">
                              <w:marLeft w:val="240"/>
                              <w:marRight w:val="0"/>
                              <w:marTop w:val="0"/>
                              <w:marBottom w:val="0"/>
                              <w:divBdr>
                                <w:top w:val="none" w:sz="0" w:space="0" w:color="auto"/>
                                <w:left w:val="none" w:sz="0" w:space="0" w:color="auto"/>
                                <w:bottom w:val="none" w:sz="0" w:space="0" w:color="auto"/>
                                <w:right w:val="none" w:sz="0" w:space="0" w:color="auto"/>
                              </w:divBdr>
                            </w:div>
                          </w:divsChild>
                        </w:div>
                        <w:div w:id="1246914890">
                          <w:marLeft w:val="240"/>
                          <w:marRight w:val="240"/>
                          <w:marTop w:val="0"/>
                          <w:marBottom w:val="0"/>
                          <w:divBdr>
                            <w:top w:val="none" w:sz="0" w:space="0" w:color="auto"/>
                            <w:left w:val="none" w:sz="0" w:space="0" w:color="auto"/>
                            <w:bottom w:val="none" w:sz="0" w:space="0" w:color="auto"/>
                            <w:right w:val="none" w:sz="0" w:space="0" w:color="auto"/>
                          </w:divBdr>
                          <w:divsChild>
                            <w:div w:id="684017944">
                              <w:marLeft w:val="240"/>
                              <w:marRight w:val="0"/>
                              <w:marTop w:val="0"/>
                              <w:marBottom w:val="0"/>
                              <w:divBdr>
                                <w:top w:val="none" w:sz="0" w:space="0" w:color="auto"/>
                                <w:left w:val="none" w:sz="0" w:space="0" w:color="auto"/>
                                <w:bottom w:val="none" w:sz="0" w:space="0" w:color="auto"/>
                                <w:right w:val="none" w:sz="0" w:space="0" w:color="auto"/>
                              </w:divBdr>
                            </w:div>
                          </w:divsChild>
                        </w:div>
                        <w:div w:id="1309476782">
                          <w:marLeft w:val="240"/>
                          <w:marRight w:val="240"/>
                          <w:marTop w:val="0"/>
                          <w:marBottom w:val="0"/>
                          <w:divBdr>
                            <w:top w:val="none" w:sz="0" w:space="0" w:color="auto"/>
                            <w:left w:val="none" w:sz="0" w:space="0" w:color="auto"/>
                            <w:bottom w:val="none" w:sz="0" w:space="0" w:color="auto"/>
                            <w:right w:val="none" w:sz="0" w:space="0" w:color="auto"/>
                          </w:divBdr>
                          <w:divsChild>
                            <w:div w:id="1228299549">
                              <w:marLeft w:val="240"/>
                              <w:marRight w:val="0"/>
                              <w:marTop w:val="0"/>
                              <w:marBottom w:val="0"/>
                              <w:divBdr>
                                <w:top w:val="none" w:sz="0" w:space="0" w:color="auto"/>
                                <w:left w:val="none" w:sz="0" w:space="0" w:color="auto"/>
                                <w:bottom w:val="none" w:sz="0" w:space="0" w:color="auto"/>
                                <w:right w:val="none" w:sz="0" w:space="0" w:color="auto"/>
                              </w:divBdr>
                            </w:div>
                          </w:divsChild>
                        </w:div>
                        <w:div w:id="1428186336">
                          <w:marLeft w:val="240"/>
                          <w:marRight w:val="240"/>
                          <w:marTop w:val="0"/>
                          <w:marBottom w:val="0"/>
                          <w:divBdr>
                            <w:top w:val="none" w:sz="0" w:space="0" w:color="auto"/>
                            <w:left w:val="none" w:sz="0" w:space="0" w:color="auto"/>
                            <w:bottom w:val="none" w:sz="0" w:space="0" w:color="auto"/>
                            <w:right w:val="none" w:sz="0" w:space="0" w:color="auto"/>
                          </w:divBdr>
                          <w:divsChild>
                            <w:div w:id="1822965316">
                              <w:marLeft w:val="240"/>
                              <w:marRight w:val="0"/>
                              <w:marTop w:val="0"/>
                              <w:marBottom w:val="0"/>
                              <w:divBdr>
                                <w:top w:val="none" w:sz="0" w:space="0" w:color="auto"/>
                                <w:left w:val="none" w:sz="0" w:space="0" w:color="auto"/>
                                <w:bottom w:val="none" w:sz="0" w:space="0" w:color="auto"/>
                                <w:right w:val="none" w:sz="0" w:space="0" w:color="auto"/>
                              </w:divBdr>
                            </w:div>
                          </w:divsChild>
                        </w:div>
                        <w:div w:id="1507283802">
                          <w:marLeft w:val="240"/>
                          <w:marRight w:val="240"/>
                          <w:marTop w:val="0"/>
                          <w:marBottom w:val="0"/>
                          <w:divBdr>
                            <w:top w:val="none" w:sz="0" w:space="0" w:color="auto"/>
                            <w:left w:val="none" w:sz="0" w:space="0" w:color="auto"/>
                            <w:bottom w:val="none" w:sz="0" w:space="0" w:color="auto"/>
                            <w:right w:val="none" w:sz="0" w:space="0" w:color="auto"/>
                          </w:divBdr>
                          <w:divsChild>
                            <w:div w:id="1279339061">
                              <w:marLeft w:val="240"/>
                              <w:marRight w:val="0"/>
                              <w:marTop w:val="0"/>
                              <w:marBottom w:val="0"/>
                              <w:divBdr>
                                <w:top w:val="none" w:sz="0" w:space="0" w:color="auto"/>
                                <w:left w:val="none" w:sz="0" w:space="0" w:color="auto"/>
                                <w:bottom w:val="none" w:sz="0" w:space="0" w:color="auto"/>
                                <w:right w:val="none" w:sz="0" w:space="0" w:color="auto"/>
                              </w:divBdr>
                            </w:div>
                          </w:divsChild>
                        </w:div>
                        <w:div w:id="1614358426">
                          <w:marLeft w:val="240"/>
                          <w:marRight w:val="240"/>
                          <w:marTop w:val="0"/>
                          <w:marBottom w:val="0"/>
                          <w:divBdr>
                            <w:top w:val="none" w:sz="0" w:space="0" w:color="auto"/>
                            <w:left w:val="none" w:sz="0" w:space="0" w:color="auto"/>
                            <w:bottom w:val="none" w:sz="0" w:space="0" w:color="auto"/>
                            <w:right w:val="none" w:sz="0" w:space="0" w:color="auto"/>
                          </w:divBdr>
                          <w:divsChild>
                            <w:div w:id="512261121">
                              <w:marLeft w:val="240"/>
                              <w:marRight w:val="0"/>
                              <w:marTop w:val="0"/>
                              <w:marBottom w:val="0"/>
                              <w:divBdr>
                                <w:top w:val="none" w:sz="0" w:space="0" w:color="auto"/>
                                <w:left w:val="none" w:sz="0" w:space="0" w:color="auto"/>
                                <w:bottom w:val="none" w:sz="0" w:space="0" w:color="auto"/>
                                <w:right w:val="none" w:sz="0" w:space="0" w:color="auto"/>
                              </w:divBdr>
                            </w:div>
                          </w:divsChild>
                        </w:div>
                        <w:div w:id="1712877893">
                          <w:marLeft w:val="0"/>
                          <w:marRight w:val="0"/>
                          <w:marTop w:val="0"/>
                          <w:marBottom w:val="0"/>
                          <w:divBdr>
                            <w:top w:val="none" w:sz="0" w:space="0" w:color="auto"/>
                            <w:left w:val="none" w:sz="0" w:space="0" w:color="auto"/>
                            <w:bottom w:val="none" w:sz="0" w:space="0" w:color="auto"/>
                            <w:right w:val="none" w:sz="0" w:space="0" w:color="auto"/>
                          </w:divBdr>
                        </w:div>
                        <w:div w:id="1750930968">
                          <w:marLeft w:val="240"/>
                          <w:marRight w:val="240"/>
                          <w:marTop w:val="0"/>
                          <w:marBottom w:val="0"/>
                          <w:divBdr>
                            <w:top w:val="none" w:sz="0" w:space="0" w:color="auto"/>
                            <w:left w:val="none" w:sz="0" w:space="0" w:color="auto"/>
                            <w:bottom w:val="none" w:sz="0" w:space="0" w:color="auto"/>
                            <w:right w:val="none" w:sz="0" w:space="0" w:color="auto"/>
                          </w:divBdr>
                          <w:divsChild>
                            <w:div w:id="1889797877">
                              <w:marLeft w:val="240"/>
                              <w:marRight w:val="0"/>
                              <w:marTop w:val="0"/>
                              <w:marBottom w:val="0"/>
                              <w:divBdr>
                                <w:top w:val="none" w:sz="0" w:space="0" w:color="auto"/>
                                <w:left w:val="none" w:sz="0" w:space="0" w:color="auto"/>
                                <w:bottom w:val="none" w:sz="0" w:space="0" w:color="auto"/>
                                <w:right w:val="none" w:sz="0" w:space="0" w:color="auto"/>
                              </w:divBdr>
                            </w:div>
                          </w:divsChild>
                        </w:div>
                        <w:div w:id="1918130125">
                          <w:marLeft w:val="240"/>
                          <w:marRight w:val="240"/>
                          <w:marTop w:val="0"/>
                          <w:marBottom w:val="0"/>
                          <w:divBdr>
                            <w:top w:val="none" w:sz="0" w:space="0" w:color="auto"/>
                            <w:left w:val="none" w:sz="0" w:space="0" w:color="auto"/>
                            <w:bottom w:val="none" w:sz="0" w:space="0" w:color="auto"/>
                            <w:right w:val="none" w:sz="0" w:space="0" w:color="auto"/>
                          </w:divBdr>
                          <w:divsChild>
                            <w:div w:id="1397505995">
                              <w:marLeft w:val="240"/>
                              <w:marRight w:val="0"/>
                              <w:marTop w:val="0"/>
                              <w:marBottom w:val="0"/>
                              <w:divBdr>
                                <w:top w:val="none" w:sz="0" w:space="0" w:color="auto"/>
                                <w:left w:val="none" w:sz="0" w:space="0" w:color="auto"/>
                                <w:bottom w:val="none" w:sz="0" w:space="0" w:color="auto"/>
                                <w:right w:val="none" w:sz="0" w:space="0" w:color="auto"/>
                              </w:divBdr>
                            </w:div>
                          </w:divsChild>
                        </w:div>
                        <w:div w:id="2092962502">
                          <w:marLeft w:val="240"/>
                          <w:marRight w:val="240"/>
                          <w:marTop w:val="0"/>
                          <w:marBottom w:val="0"/>
                          <w:divBdr>
                            <w:top w:val="none" w:sz="0" w:space="0" w:color="auto"/>
                            <w:left w:val="none" w:sz="0" w:space="0" w:color="auto"/>
                            <w:bottom w:val="none" w:sz="0" w:space="0" w:color="auto"/>
                            <w:right w:val="none" w:sz="0" w:space="0" w:color="auto"/>
                          </w:divBdr>
                          <w:divsChild>
                            <w:div w:id="84694585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234596">
                  <w:marLeft w:val="240"/>
                  <w:marRight w:val="240"/>
                  <w:marTop w:val="0"/>
                  <w:marBottom w:val="0"/>
                  <w:divBdr>
                    <w:top w:val="none" w:sz="0" w:space="0" w:color="auto"/>
                    <w:left w:val="none" w:sz="0" w:space="0" w:color="auto"/>
                    <w:bottom w:val="none" w:sz="0" w:space="0" w:color="auto"/>
                    <w:right w:val="none" w:sz="0" w:space="0" w:color="auto"/>
                  </w:divBdr>
                  <w:divsChild>
                    <w:div w:id="343019406">
                      <w:marLeft w:val="240"/>
                      <w:marRight w:val="0"/>
                      <w:marTop w:val="0"/>
                      <w:marBottom w:val="0"/>
                      <w:divBdr>
                        <w:top w:val="none" w:sz="0" w:space="0" w:color="auto"/>
                        <w:left w:val="none" w:sz="0" w:space="0" w:color="auto"/>
                        <w:bottom w:val="none" w:sz="0" w:space="0" w:color="auto"/>
                        <w:right w:val="none" w:sz="0" w:space="0" w:color="auto"/>
                      </w:divBdr>
                    </w:div>
                    <w:div w:id="1299263201">
                      <w:marLeft w:val="0"/>
                      <w:marRight w:val="0"/>
                      <w:marTop w:val="0"/>
                      <w:marBottom w:val="0"/>
                      <w:divBdr>
                        <w:top w:val="none" w:sz="0" w:space="0" w:color="auto"/>
                        <w:left w:val="none" w:sz="0" w:space="0" w:color="auto"/>
                        <w:bottom w:val="none" w:sz="0" w:space="0" w:color="auto"/>
                        <w:right w:val="none" w:sz="0" w:space="0" w:color="auto"/>
                      </w:divBdr>
                      <w:divsChild>
                        <w:div w:id="37750691">
                          <w:marLeft w:val="240"/>
                          <w:marRight w:val="240"/>
                          <w:marTop w:val="0"/>
                          <w:marBottom w:val="0"/>
                          <w:divBdr>
                            <w:top w:val="none" w:sz="0" w:space="0" w:color="auto"/>
                            <w:left w:val="none" w:sz="0" w:space="0" w:color="auto"/>
                            <w:bottom w:val="none" w:sz="0" w:space="0" w:color="auto"/>
                            <w:right w:val="none" w:sz="0" w:space="0" w:color="auto"/>
                          </w:divBdr>
                          <w:divsChild>
                            <w:div w:id="287929148">
                              <w:marLeft w:val="240"/>
                              <w:marRight w:val="0"/>
                              <w:marTop w:val="0"/>
                              <w:marBottom w:val="0"/>
                              <w:divBdr>
                                <w:top w:val="none" w:sz="0" w:space="0" w:color="auto"/>
                                <w:left w:val="none" w:sz="0" w:space="0" w:color="auto"/>
                                <w:bottom w:val="none" w:sz="0" w:space="0" w:color="auto"/>
                                <w:right w:val="none" w:sz="0" w:space="0" w:color="auto"/>
                              </w:divBdr>
                            </w:div>
                          </w:divsChild>
                        </w:div>
                        <w:div w:id="210383245">
                          <w:marLeft w:val="240"/>
                          <w:marRight w:val="240"/>
                          <w:marTop w:val="0"/>
                          <w:marBottom w:val="0"/>
                          <w:divBdr>
                            <w:top w:val="none" w:sz="0" w:space="0" w:color="auto"/>
                            <w:left w:val="none" w:sz="0" w:space="0" w:color="auto"/>
                            <w:bottom w:val="none" w:sz="0" w:space="0" w:color="auto"/>
                            <w:right w:val="none" w:sz="0" w:space="0" w:color="auto"/>
                          </w:divBdr>
                          <w:divsChild>
                            <w:div w:id="268658315">
                              <w:marLeft w:val="240"/>
                              <w:marRight w:val="0"/>
                              <w:marTop w:val="0"/>
                              <w:marBottom w:val="0"/>
                              <w:divBdr>
                                <w:top w:val="none" w:sz="0" w:space="0" w:color="auto"/>
                                <w:left w:val="none" w:sz="0" w:space="0" w:color="auto"/>
                                <w:bottom w:val="none" w:sz="0" w:space="0" w:color="auto"/>
                                <w:right w:val="none" w:sz="0" w:space="0" w:color="auto"/>
                              </w:divBdr>
                            </w:div>
                          </w:divsChild>
                        </w:div>
                        <w:div w:id="256064886">
                          <w:marLeft w:val="240"/>
                          <w:marRight w:val="240"/>
                          <w:marTop w:val="0"/>
                          <w:marBottom w:val="0"/>
                          <w:divBdr>
                            <w:top w:val="none" w:sz="0" w:space="0" w:color="auto"/>
                            <w:left w:val="none" w:sz="0" w:space="0" w:color="auto"/>
                            <w:bottom w:val="none" w:sz="0" w:space="0" w:color="auto"/>
                            <w:right w:val="none" w:sz="0" w:space="0" w:color="auto"/>
                          </w:divBdr>
                          <w:divsChild>
                            <w:div w:id="356003029">
                              <w:marLeft w:val="240"/>
                              <w:marRight w:val="0"/>
                              <w:marTop w:val="0"/>
                              <w:marBottom w:val="0"/>
                              <w:divBdr>
                                <w:top w:val="none" w:sz="0" w:space="0" w:color="auto"/>
                                <w:left w:val="none" w:sz="0" w:space="0" w:color="auto"/>
                                <w:bottom w:val="none" w:sz="0" w:space="0" w:color="auto"/>
                                <w:right w:val="none" w:sz="0" w:space="0" w:color="auto"/>
                              </w:divBdr>
                            </w:div>
                          </w:divsChild>
                        </w:div>
                        <w:div w:id="328480747">
                          <w:marLeft w:val="240"/>
                          <w:marRight w:val="240"/>
                          <w:marTop w:val="0"/>
                          <w:marBottom w:val="0"/>
                          <w:divBdr>
                            <w:top w:val="none" w:sz="0" w:space="0" w:color="auto"/>
                            <w:left w:val="none" w:sz="0" w:space="0" w:color="auto"/>
                            <w:bottom w:val="none" w:sz="0" w:space="0" w:color="auto"/>
                            <w:right w:val="none" w:sz="0" w:space="0" w:color="auto"/>
                          </w:divBdr>
                          <w:divsChild>
                            <w:div w:id="720861136">
                              <w:marLeft w:val="240"/>
                              <w:marRight w:val="0"/>
                              <w:marTop w:val="0"/>
                              <w:marBottom w:val="0"/>
                              <w:divBdr>
                                <w:top w:val="none" w:sz="0" w:space="0" w:color="auto"/>
                                <w:left w:val="none" w:sz="0" w:space="0" w:color="auto"/>
                                <w:bottom w:val="none" w:sz="0" w:space="0" w:color="auto"/>
                                <w:right w:val="none" w:sz="0" w:space="0" w:color="auto"/>
                              </w:divBdr>
                            </w:div>
                          </w:divsChild>
                        </w:div>
                        <w:div w:id="364017091">
                          <w:marLeft w:val="240"/>
                          <w:marRight w:val="240"/>
                          <w:marTop w:val="0"/>
                          <w:marBottom w:val="0"/>
                          <w:divBdr>
                            <w:top w:val="none" w:sz="0" w:space="0" w:color="auto"/>
                            <w:left w:val="none" w:sz="0" w:space="0" w:color="auto"/>
                            <w:bottom w:val="none" w:sz="0" w:space="0" w:color="auto"/>
                            <w:right w:val="none" w:sz="0" w:space="0" w:color="auto"/>
                          </w:divBdr>
                          <w:divsChild>
                            <w:div w:id="231621921">
                              <w:marLeft w:val="240"/>
                              <w:marRight w:val="0"/>
                              <w:marTop w:val="0"/>
                              <w:marBottom w:val="0"/>
                              <w:divBdr>
                                <w:top w:val="none" w:sz="0" w:space="0" w:color="auto"/>
                                <w:left w:val="none" w:sz="0" w:space="0" w:color="auto"/>
                                <w:bottom w:val="none" w:sz="0" w:space="0" w:color="auto"/>
                                <w:right w:val="none" w:sz="0" w:space="0" w:color="auto"/>
                              </w:divBdr>
                            </w:div>
                          </w:divsChild>
                        </w:div>
                        <w:div w:id="397362960">
                          <w:marLeft w:val="240"/>
                          <w:marRight w:val="240"/>
                          <w:marTop w:val="0"/>
                          <w:marBottom w:val="0"/>
                          <w:divBdr>
                            <w:top w:val="none" w:sz="0" w:space="0" w:color="auto"/>
                            <w:left w:val="none" w:sz="0" w:space="0" w:color="auto"/>
                            <w:bottom w:val="none" w:sz="0" w:space="0" w:color="auto"/>
                            <w:right w:val="none" w:sz="0" w:space="0" w:color="auto"/>
                          </w:divBdr>
                          <w:divsChild>
                            <w:div w:id="342903854">
                              <w:marLeft w:val="240"/>
                              <w:marRight w:val="0"/>
                              <w:marTop w:val="0"/>
                              <w:marBottom w:val="0"/>
                              <w:divBdr>
                                <w:top w:val="none" w:sz="0" w:space="0" w:color="auto"/>
                                <w:left w:val="none" w:sz="0" w:space="0" w:color="auto"/>
                                <w:bottom w:val="none" w:sz="0" w:space="0" w:color="auto"/>
                                <w:right w:val="none" w:sz="0" w:space="0" w:color="auto"/>
                              </w:divBdr>
                            </w:div>
                          </w:divsChild>
                        </w:div>
                        <w:div w:id="410853575">
                          <w:marLeft w:val="240"/>
                          <w:marRight w:val="240"/>
                          <w:marTop w:val="0"/>
                          <w:marBottom w:val="0"/>
                          <w:divBdr>
                            <w:top w:val="none" w:sz="0" w:space="0" w:color="auto"/>
                            <w:left w:val="none" w:sz="0" w:space="0" w:color="auto"/>
                            <w:bottom w:val="none" w:sz="0" w:space="0" w:color="auto"/>
                            <w:right w:val="none" w:sz="0" w:space="0" w:color="auto"/>
                          </w:divBdr>
                          <w:divsChild>
                            <w:div w:id="2040818472">
                              <w:marLeft w:val="240"/>
                              <w:marRight w:val="0"/>
                              <w:marTop w:val="0"/>
                              <w:marBottom w:val="0"/>
                              <w:divBdr>
                                <w:top w:val="none" w:sz="0" w:space="0" w:color="auto"/>
                                <w:left w:val="none" w:sz="0" w:space="0" w:color="auto"/>
                                <w:bottom w:val="none" w:sz="0" w:space="0" w:color="auto"/>
                                <w:right w:val="none" w:sz="0" w:space="0" w:color="auto"/>
                              </w:divBdr>
                            </w:div>
                          </w:divsChild>
                        </w:div>
                        <w:div w:id="443619684">
                          <w:marLeft w:val="240"/>
                          <w:marRight w:val="240"/>
                          <w:marTop w:val="0"/>
                          <w:marBottom w:val="0"/>
                          <w:divBdr>
                            <w:top w:val="none" w:sz="0" w:space="0" w:color="auto"/>
                            <w:left w:val="none" w:sz="0" w:space="0" w:color="auto"/>
                            <w:bottom w:val="none" w:sz="0" w:space="0" w:color="auto"/>
                            <w:right w:val="none" w:sz="0" w:space="0" w:color="auto"/>
                          </w:divBdr>
                          <w:divsChild>
                            <w:div w:id="849376391">
                              <w:marLeft w:val="240"/>
                              <w:marRight w:val="0"/>
                              <w:marTop w:val="0"/>
                              <w:marBottom w:val="0"/>
                              <w:divBdr>
                                <w:top w:val="none" w:sz="0" w:space="0" w:color="auto"/>
                                <w:left w:val="none" w:sz="0" w:space="0" w:color="auto"/>
                                <w:bottom w:val="none" w:sz="0" w:space="0" w:color="auto"/>
                                <w:right w:val="none" w:sz="0" w:space="0" w:color="auto"/>
                              </w:divBdr>
                            </w:div>
                          </w:divsChild>
                        </w:div>
                        <w:div w:id="527572005">
                          <w:marLeft w:val="240"/>
                          <w:marRight w:val="240"/>
                          <w:marTop w:val="0"/>
                          <w:marBottom w:val="0"/>
                          <w:divBdr>
                            <w:top w:val="none" w:sz="0" w:space="0" w:color="auto"/>
                            <w:left w:val="none" w:sz="0" w:space="0" w:color="auto"/>
                            <w:bottom w:val="none" w:sz="0" w:space="0" w:color="auto"/>
                            <w:right w:val="none" w:sz="0" w:space="0" w:color="auto"/>
                          </w:divBdr>
                          <w:divsChild>
                            <w:div w:id="945044128">
                              <w:marLeft w:val="240"/>
                              <w:marRight w:val="0"/>
                              <w:marTop w:val="0"/>
                              <w:marBottom w:val="0"/>
                              <w:divBdr>
                                <w:top w:val="none" w:sz="0" w:space="0" w:color="auto"/>
                                <w:left w:val="none" w:sz="0" w:space="0" w:color="auto"/>
                                <w:bottom w:val="none" w:sz="0" w:space="0" w:color="auto"/>
                                <w:right w:val="none" w:sz="0" w:space="0" w:color="auto"/>
                              </w:divBdr>
                            </w:div>
                          </w:divsChild>
                        </w:div>
                        <w:div w:id="714503341">
                          <w:marLeft w:val="240"/>
                          <w:marRight w:val="240"/>
                          <w:marTop w:val="0"/>
                          <w:marBottom w:val="0"/>
                          <w:divBdr>
                            <w:top w:val="none" w:sz="0" w:space="0" w:color="auto"/>
                            <w:left w:val="none" w:sz="0" w:space="0" w:color="auto"/>
                            <w:bottom w:val="none" w:sz="0" w:space="0" w:color="auto"/>
                            <w:right w:val="none" w:sz="0" w:space="0" w:color="auto"/>
                          </w:divBdr>
                          <w:divsChild>
                            <w:div w:id="1079861116">
                              <w:marLeft w:val="240"/>
                              <w:marRight w:val="0"/>
                              <w:marTop w:val="0"/>
                              <w:marBottom w:val="0"/>
                              <w:divBdr>
                                <w:top w:val="none" w:sz="0" w:space="0" w:color="auto"/>
                                <w:left w:val="none" w:sz="0" w:space="0" w:color="auto"/>
                                <w:bottom w:val="none" w:sz="0" w:space="0" w:color="auto"/>
                                <w:right w:val="none" w:sz="0" w:space="0" w:color="auto"/>
                              </w:divBdr>
                            </w:div>
                          </w:divsChild>
                        </w:div>
                        <w:div w:id="735199123">
                          <w:marLeft w:val="240"/>
                          <w:marRight w:val="240"/>
                          <w:marTop w:val="0"/>
                          <w:marBottom w:val="0"/>
                          <w:divBdr>
                            <w:top w:val="none" w:sz="0" w:space="0" w:color="auto"/>
                            <w:left w:val="none" w:sz="0" w:space="0" w:color="auto"/>
                            <w:bottom w:val="none" w:sz="0" w:space="0" w:color="auto"/>
                            <w:right w:val="none" w:sz="0" w:space="0" w:color="auto"/>
                          </w:divBdr>
                          <w:divsChild>
                            <w:div w:id="1584800661">
                              <w:marLeft w:val="240"/>
                              <w:marRight w:val="0"/>
                              <w:marTop w:val="0"/>
                              <w:marBottom w:val="0"/>
                              <w:divBdr>
                                <w:top w:val="none" w:sz="0" w:space="0" w:color="auto"/>
                                <w:left w:val="none" w:sz="0" w:space="0" w:color="auto"/>
                                <w:bottom w:val="none" w:sz="0" w:space="0" w:color="auto"/>
                                <w:right w:val="none" w:sz="0" w:space="0" w:color="auto"/>
                              </w:divBdr>
                            </w:div>
                          </w:divsChild>
                        </w:div>
                        <w:div w:id="743449769">
                          <w:marLeft w:val="240"/>
                          <w:marRight w:val="240"/>
                          <w:marTop w:val="0"/>
                          <w:marBottom w:val="0"/>
                          <w:divBdr>
                            <w:top w:val="none" w:sz="0" w:space="0" w:color="auto"/>
                            <w:left w:val="none" w:sz="0" w:space="0" w:color="auto"/>
                            <w:bottom w:val="none" w:sz="0" w:space="0" w:color="auto"/>
                            <w:right w:val="none" w:sz="0" w:space="0" w:color="auto"/>
                          </w:divBdr>
                          <w:divsChild>
                            <w:div w:id="1431975347">
                              <w:marLeft w:val="240"/>
                              <w:marRight w:val="0"/>
                              <w:marTop w:val="0"/>
                              <w:marBottom w:val="0"/>
                              <w:divBdr>
                                <w:top w:val="none" w:sz="0" w:space="0" w:color="auto"/>
                                <w:left w:val="none" w:sz="0" w:space="0" w:color="auto"/>
                                <w:bottom w:val="none" w:sz="0" w:space="0" w:color="auto"/>
                                <w:right w:val="none" w:sz="0" w:space="0" w:color="auto"/>
                              </w:divBdr>
                            </w:div>
                          </w:divsChild>
                        </w:div>
                        <w:div w:id="771049100">
                          <w:marLeft w:val="240"/>
                          <w:marRight w:val="240"/>
                          <w:marTop w:val="0"/>
                          <w:marBottom w:val="0"/>
                          <w:divBdr>
                            <w:top w:val="none" w:sz="0" w:space="0" w:color="auto"/>
                            <w:left w:val="none" w:sz="0" w:space="0" w:color="auto"/>
                            <w:bottom w:val="none" w:sz="0" w:space="0" w:color="auto"/>
                            <w:right w:val="none" w:sz="0" w:space="0" w:color="auto"/>
                          </w:divBdr>
                          <w:divsChild>
                            <w:div w:id="1959024847">
                              <w:marLeft w:val="240"/>
                              <w:marRight w:val="0"/>
                              <w:marTop w:val="0"/>
                              <w:marBottom w:val="0"/>
                              <w:divBdr>
                                <w:top w:val="none" w:sz="0" w:space="0" w:color="auto"/>
                                <w:left w:val="none" w:sz="0" w:space="0" w:color="auto"/>
                                <w:bottom w:val="none" w:sz="0" w:space="0" w:color="auto"/>
                                <w:right w:val="none" w:sz="0" w:space="0" w:color="auto"/>
                              </w:divBdr>
                            </w:div>
                          </w:divsChild>
                        </w:div>
                        <w:div w:id="831991800">
                          <w:marLeft w:val="0"/>
                          <w:marRight w:val="0"/>
                          <w:marTop w:val="0"/>
                          <w:marBottom w:val="0"/>
                          <w:divBdr>
                            <w:top w:val="none" w:sz="0" w:space="0" w:color="auto"/>
                            <w:left w:val="none" w:sz="0" w:space="0" w:color="auto"/>
                            <w:bottom w:val="none" w:sz="0" w:space="0" w:color="auto"/>
                            <w:right w:val="none" w:sz="0" w:space="0" w:color="auto"/>
                          </w:divBdr>
                        </w:div>
                        <w:div w:id="962004311">
                          <w:marLeft w:val="240"/>
                          <w:marRight w:val="240"/>
                          <w:marTop w:val="0"/>
                          <w:marBottom w:val="0"/>
                          <w:divBdr>
                            <w:top w:val="none" w:sz="0" w:space="0" w:color="auto"/>
                            <w:left w:val="none" w:sz="0" w:space="0" w:color="auto"/>
                            <w:bottom w:val="none" w:sz="0" w:space="0" w:color="auto"/>
                            <w:right w:val="none" w:sz="0" w:space="0" w:color="auto"/>
                          </w:divBdr>
                          <w:divsChild>
                            <w:div w:id="109475703">
                              <w:marLeft w:val="240"/>
                              <w:marRight w:val="0"/>
                              <w:marTop w:val="0"/>
                              <w:marBottom w:val="0"/>
                              <w:divBdr>
                                <w:top w:val="none" w:sz="0" w:space="0" w:color="auto"/>
                                <w:left w:val="none" w:sz="0" w:space="0" w:color="auto"/>
                                <w:bottom w:val="none" w:sz="0" w:space="0" w:color="auto"/>
                                <w:right w:val="none" w:sz="0" w:space="0" w:color="auto"/>
                              </w:divBdr>
                            </w:div>
                          </w:divsChild>
                        </w:div>
                        <w:div w:id="1203396886">
                          <w:marLeft w:val="240"/>
                          <w:marRight w:val="240"/>
                          <w:marTop w:val="0"/>
                          <w:marBottom w:val="0"/>
                          <w:divBdr>
                            <w:top w:val="none" w:sz="0" w:space="0" w:color="auto"/>
                            <w:left w:val="none" w:sz="0" w:space="0" w:color="auto"/>
                            <w:bottom w:val="none" w:sz="0" w:space="0" w:color="auto"/>
                            <w:right w:val="none" w:sz="0" w:space="0" w:color="auto"/>
                          </w:divBdr>
                          <w:divsChild>
                            <w:div w:id="1553813471">
                              <w:marLeft w:val="240"/>
                              <w:marRight w:val="0"/>
                              <w:marTop w:val="0"/>
                              <w:marBottom w:val="0"/>
                              <w:divBdr>
                                <w:top w:val="none" w:sz="0" w:space="0" w:color="auto"/>
                                <w:left w:val="none" w:sz="0" w:space="0" w:color="auto"/>
                                <w:bottom w:val="none" w:sz="0" w:space="0" w:color="auto"/>
                                <w:right w:val="none" w:sz="0" w:space="0" w:color="auto"/>
                              </w:divBdr>
                            </w:div>
                          </w:divsChild>
                        </w:div>
                        <w:div w:id="1208909150">
                          <w:marLeft w:val="240"/>
                          <w:marRight w:val="240"/>
                          <w:marTop w:val="0"/>
                          <w:marBottom w:val="0"/>
                          <w:divBdr>
                            <w:top w:val="none" w:sz="0" w:space="0" w:color="auto"/>
                            <w:left w:val="none" w:sz="0" w:space="0" w:color="auto"/>
                            <w:bottom w:val="none" w:sz="0" w:space="0" w:color="auto"/>
                            <w:right w:val="none" w:sz="0" w:space="0" w:color="auto"/>
                          </w:divBdr>
                          <w:divsChild>
                            <w:div w:id="518348925">
                              <w:marLeft w:val="240"/>
                              <w:marRight w:val="0"/>
                              <w:marTop w:val="0"/>
                              <w:marBottom w:val="0"/>
                              <w:divBdr>
                                <w:top w:val="none" w:sz="0" w:space="0" w:color="auto"/>
                                <w:left w:val="none" w:sz="0" w:space="0" w:color="auto"/>
                                <w:bottom w:val="none" w:sz="0" w:space="0" w:color="auto"/>
                                <w:right w:val="none" w:sz="0" w:space="0" w:color="auto"/>
                              </w:divBdr>
                            </w:div>
                          </w:divsChild>
                        </w:div>
                        <w:div w:id="1232959193">
                          <w:marLeft w:val="240"/>
                          <w:marRight w:val="240"/>
                          <w:marTop w:val="0"/>
                          <w:marBottom w:val="0"/>
                          <w:divBdr>
                            <w:top w:val="none" w:sz="0" w:space="0" w:color="auto"/>
                            <w:left w:val="none" w:sz="0" w:space="0" w:color="auto"/>
                            <w:bottom w:val="none" w:sz="0" w:space="0" w:color="auto"/>
                            <w:right w:val="none" w:sz="0" w:space="0" w:color="auto"/>
                          </w:divBdr>
                          <w:divsChild>
                            <w:div w:id="120198684">
                              <w:marLeft w:val="240"/>
                              <w:marRight w:val="0"/>
                              <w:marTop w:val="0"/>
                              <w:marBottom w:val="0"/>
                              <w:divBdr>
                                <w:top w:val="none" w:sz="0" w:space="0" w:color="auto"/>
                                <w:left w:val="none" w:sz="0" w:space="0" w:color="auto"/>
                                <w:bottom w:val="none" w:sz="0" w:space="0" w:color="auto"/>
                                <w:right w:val="none" w:sz="0" w:space="0" w:color="auto"/>
                              </w:divBdr>
                            </w:div>
                          </w:divsChild>
                        </w:div>
                        <w:div w:id="1417173409">
                          <w:marLeft w:val="240"/>
                          <w:marRight w:val="240"/>
                          <w:marTop w:val="0"/>
                          <w:marBottom w:val="0"/>
                          <w:divBdr>
                            <w:top w:val="none" w:sz="0" w:space="0" w:color="auto"/>
                            <w:left w:val="none" w:sz="0" w:space="0" w:color="auto"/>
                            <w:bottom w:val="none" w:sz="0" w:space="0" w:color="auto"/>
                            <w:right w:val="none" w:sz="0" w:space="0" w:color="auto"/>
                          </w:divBdr>
                          <w:divsChild>
                            <w:div w:id="1889295612">
                              <w:marLeft w:val="240"/>
                              <w:marRight w:val="0"/>
                              <w:marTop w:val="0"/>
                              <w:marBottom w:val="0"/>
                              <w:divBdr>
                                <w:top w:val="none" w:sz="0" w:space="0" w:color="auto"/>
                                <w:left w:val="none" w:sz="0" w:space="0" w:color="auto"/>
                                <w:bottom w:val="none" w:sz="0" w:space="0" w:color="auto"/>
                                <w:right w:val="none" w:sz="0" w:space="0" w:color="auto"/>
                              </w:divBdr>
                            </w:div>
                          </w:divsChild>
                        </w:div>
                        <w:div w:id="1664774591">
                          <w:marLeft w:val="240"/>
                          <w:marRight w:val="240"/>
                          <w:marTop w:val="0"/>
                          <w:marBottom w:val="0"/>
                          <w:divBdr>
                            <w:top w:val="none" w:sz="0" w:space="0" w:color="auto"/>
                            <w:left w:val="none" w:sz="0" w:space="0" w:color="auto"/>
                            <w:bottom w:val="none" w:sz="0" w:space="0" w:color="auto"/>
                            <w:right w:val="none" w:sz="0" w:space="0" w:color="auto"/>
                          </w:divBdr>
                          <w:divsChild>
                            <w:div w:id="239367082">
                              <w:marLeft w:val="240"/>
                              <w:marRight w:val="0"/>
                              <w:marTop w:val="0"/>
                              <w:marBottom w:val="0"/>
                              <w:divBdr>
                                <w:top w:val="none" w:sz="0" w:space="0" w:color="auto"/>
                                <w:left w:val="none" w:sz="0" w:space="0" w:color="auto"/>
                                <w:bottom w:val="none" w:sz="0" w:space="0" w:color="auto"/>
                                <w:right w:val="none" w:sz="0" w:space="0" w:color="auto"/>
                              </w:divBdr>
                            </w:div>
                          </w:divsChild>
                        </w:div>
                        <w:div w:id="1674642400">
                          <w:marLeft w:val="240"/>
                          <w:marRight w:val="240"/>
                          <w:marTop w:val="0"/>
                          <w:marBottom w:val="0"/>
                          <w:divBdr>
                            <w:top w:val="none" w:sz="0" w:space="0" w:color="auto"/>
                            <w:left w:val="none" w:sz="0" w:space="0" w:color="auto"/>
                            <w:bottom w:val="none" w:sz="0" w:space="0" w:color="auto"/>
                            <w:right w:val="none" w:sz="0" w:space="0" w:color="auto"/>
                          </w:divBdr>
                          <w:divsChild>
                            <w:div w:id="1216504775">
                              <w:marLeft w:val="240"/>
                              <w:marRight w:val="0"/>
                              <w:marTop w:val="0"/>
                              <w:marBottom w:val="0"/>
                              <w:divBdr>
                                <w:top w:val="none" w:sz="0" w:space="0" w:color="auto"/>
                                <w:left w:val="none" w:sz="0" w:space="0" w:color="auto"/>
                                <w:bottom w:val="none" w:sz="0" w:space="0" w:color="auto"/>
                                <w:right w:val="none" w:sz="0" w:space="0" w:color="auto"/>
                              </w:divBdr>
                            </w:div>
                          </w:divsChild>
                        </w:div>
                        <w:div w:id="1800108254">
                          <w:marLeft w:val="240"/>
                          <w:marRight w:val="240"/>
                          <w:marTop w:val="0"/>
                          <w:marBottom w:val="0"/>
                          <w:divBdr>
                            <w:top w:val="none" w:sz="0" w:space="0" w:color="auto"/>
                            <w:left w:val="none" w:sz="0" w:space="0" w:color="auto"/>
                            <w:bottom w:val="none" w:sz="0" w:space="0" w:color="auto"/>
                            <w:right w:val="none" w:sz="0" w:space="0" w:color="auto"/>
                          </w:divBdr>
                          <w:divsChild>
                            <w:div w:id="1505822002">
                              <w:marLeft w:val="240"/>
                              <w:marRight w:val="0"/>
                              <w:marTop w:val="0"/>
                              <w:marBottom w:val="0"/>
                              <w:divBdr>
                                <w:top w:val="none" w:sz="0" w:space="0" w:color="auto"/>
                                <w:left w:val="none" w:sz="0" w:space="0" w:color="auto"/>
                                <w:bottom w:val="none" w:sz="0" w:space="0" w:color="auto"/>
                                <w:right w:val="none" w:sz="0" w:space="0" w:color="auto"/>
                              </w:divBdr>
                            </w:div>
                          </w:divsChild>
                        </w:div>
                        <w:div w:id="1853686631">
                          <w:marLeft w:val="240"/>
                          <w:marRight w:val="240"/>
                          <w:marTop w:val="0"/>
                          <w:marBottom w:val="0"/>
                          <w:divBdr>
                            <w:top w:val="none" w:sz="0" w:space="0" w:color="auto"/>
                            <w:left w:val="none" w:sz="0" w:space="0" w:color="auto"/>
                            <w:bottom w:val="none" w:sz="0" w:space="0" w:color="auto"/>
                            <w:right w:val="none" w:sz="0" w:space="0" w:color="auto"/>
                          </w:divBdr>
                          <w:divsChild>
                            <w:div w:id="1668678846">
                              <w:marLeft w:val="240"/>
                              <w:marRight w:val="0"/>
                              <w:marTop w:val="0"/>
                              <w:marBottom w:val="0"/>
                              <w:divBdr>
                                <w:top w:val="none" w:sz="0" w:space="0" w:color="auto"/>
                                <w:left w:val="none" w:sz="0" w:space="0" w:color="auto"/>
                                <w:bottom w:val="none" w:sz="0" w:space="0" w:color="auto"/>
                                <w:right w:val="none" w:sz="0" w:space="0" w:color="auto"/>
                              </w:divBdr>
                            </w:div>
                          </w:divsChild>
                        </w:div>
                        <w:div w:id="1869563938">
                          <w:marLeft w:val="240"/>
                          <w:marRight w:val="240"/>
                          <w:marTop w:val="0"/>
                          <w:marBottom w:val="0"/>
                          <w:divBdr>
                            <w:top w:val="none" w:sz="0" w:space="0" w:color="auto"/>
                            <w:left w:val="none" w:sz="0" w:space="0" w:color="auto"/>
                            <w:bottom w:val="none" w:sz="0" w:space="0" w:color="auto"/>
                            <w:right w:val="none" w:sz="0" w:space="0" w:color="auto"/>
                          </w:divBdr>
                          <w:divsChild>
                            <w:div w:id="499321336">
                              <w:marLeft w:val="240"/>
                              <w:marRight w:val="0"/>
                              <w:marTop w:val="0"/>
                              <w:marBottom w:val="0"/>
                              <w:divBdr>
                                <w:top w:val="none" w:sz="0" w:space="0" w:color="auto"/>
                                <w:left w:val="none" w:sz="0" w:space="0" w:color="auto"/>
                                <w:bottom w:val="none" w:sz="0" w:space="0" w:color="auto"/>
                                <w:right w:val="none" w:sz="0" w:space="0" w:color="auto"/>
                              </w:divBdr>
                            </w:div>
                          </w:divsChild>
                        </w:div>
                        <w:div w:id="2064399635">
                          <w:marLeft w:val="240"/>
                          <w:marRight w:val="240"/>
                          <w:marTop w:val="0"/>
                          <w:marBottom w:val="0"/>
                          <w:divBdr>
                            <w:top w:val="none" w:sz="0" w:space="0" w:color="auto"/>
                            <w:left w:val="none" w:sz="0" w:space="0" w:color="auto"/>
                            <w:bottom w:val="none" w:sz="0" w:space="0" w:color="auto"/>
                            <w:right w:val="none" w:sz="0" w:space="0" w:color="auto"/>
                          </w:divBdr>
                          <w:divsChild>
                            <w:div w:id="4483520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22157">
                  <w:marLeft w:val="240"/>
                  <w:marRight w:val="240"/>
                  <w:marTop w:val="0"/>
                  <w:marBottom w:val="0"/>
                  <w:divBdr>
                    <w:top w:val="none" w:sz="0" w:space="0" w:color="auto"/>
                    <w:left w:val="none" w:sz="0" w:space="0" w:color="auto"/>
                    <w:bottom w:val="none" w:sz="0" w:space="0" w:color="auto"/>
                    <w:right w:val="none" w:sz="0" w:space="0" w:color="auto"/>
                  </w:divBdr>
                  <w:divsChild>
                    <w:div w:id="2674651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999040">
              <w:marLeft w:val="240"/>
              <w:marRight w:val="0"/>
              <w:marTop w:val="0"/>
              <w:marBottom w:val="0"/>
              <w:divBdr>
                <w:top w:val="none" w:sz="0" w:space="0" w:color="auto"/>
                <w:left w:val="none" w:sz="0" w:space="0" w:color="auto"/>
                <w:bottom w:val="none" w:sz="0" w:space="0" w:color="auto"/>
                <w:right w:val="none" w:sz="0" w:space="0" w:color="auto"/>
              </w:divBdr>
            </w:div>
          </w:divsChild>
        </w:div>
        <w:div w:id="2031451398">
          <w:marLeft w:val="240"/>
          <w:marRight w:val="240"/>
          <w:marTop w:val="0"/>
          <w:marBottom w:val="0"/>
          <w:divBdr>
            <w:top w:val="none" w:sz="0" w:space="0" w:color="auto"/>
            <w:left w:val="none" w:sz="0" w:space="0" w:color="auto"/>
            <w:bottom w:val="none" w:sz="0" w:space="0" w:color="auto"/>
            <w:right w:val="none" w:sz="0" w:space="0" w:color="auto"/>
          </w:divBdr>
        </w:div>
      </w:divsChild>
    </w:div>
    <w:div w:id="1569270445">
      <w:bodyDiv w:val="1"/>
      <w:marLeft w:val="0"/>
      <w:marRight w:val="0"/>
      <w:marTop w:val="0"/>
      <w:marBottom w:val="0"/>
      <w:divBdr>
        <w:top w:val="none" w:sz="0" w:space="0" w:color="auto"/>
        <w:left w:val="none" w:sz="0" w:space="0" w:color="auto"/>
        <w:bottom w:val="none" w:sz="0" w:space="0" w:color="auto"/>
        <w:right w:val="none" w:sz="0" w:space="0" w:color="auto"/>
      </w:divBdr>
    </w:div>
    <w:div w:id="1579289352">
      <w:bodyDiv w:val="1"/>
      <w:marLeft w:val="0"/>
      <w:marRight w:val="0"/>
      <w:marTop w:val="0"/>
      <w:marBottom w:val="0"/>
      <w:divBdr>
        <w:top w:val="none" w:sz="0" w:space="0" w:color="auto"/>
        <w:left w:val="none" w:sz="0" w:space="0" w:color="auto"/>
        <w:bottom w:val="none" w:sz="0" w:space="0" w:color="auto"/>
        <w:right w:val="none" w:sz="0" w:space="0" w:color="auto"/>
      </w:divBdr>
    </w:div>
    <w:div w:id="1583836301">
      <w:bodyDiv w:val="1"/>
      <w:marLeft w:val="0"/>
      <w:marRight w:val="0"/>
      <w:marTop w:val="0"/>
      <w:marBottom w:val="0"/>
      <w:divBdr>
        <w:top w:val="none" w:sz="0" w:space="0" w:color="auto"/>
        <w:left w:val="none" w:sz="0" w:space="0" w:color="auto"/>
        <w:bottom w:val="none" w:sz="0" w:space="0" w:color="auto"/>
        <w:right w:val="none" w:sz="0" w:space="0" w:color="auto"/>
      </w:divBdr>
    </w:div>
    <w:div w:id="1587113495">
      <w:bodyDiv w:val="1"/>
      <w:marLeft w:val="0"/>
      <w:marRight w:val="0"/>
      <w:marTop w:val="0"/>
      <w:marBottom w:val="0"/>
      <w:divBdr>
        <w:top w:val="none" w:sz="0" w:space="0" w:color="auto"/>
        <w:left w:val="none" w:sz="0" w:space="0" w:color="auto"/>
        <w:bottom w:val="none" w:sz="0" w:space="0" w:color="auto"/>
        <w:right w:val="none" w:sz="0" w:space="0" w:color="auto"/>
      </w:divBdr>
    </w:div>
    <w:div w:id="1595357501">
      <w:bodyDiv w:val="1"/>
      <w:marLeft w:val="0"/>
      <w:marRight w:val="0"/>
      <w:marTop w:val="0"/>
      <w:marBottom w:val="0"/>
      <w:divBdr>
        <w:top w:val="none" w:sz="0" w:space="0" w:color="auto"/>
        <w:left w:val="none" w:sz="0" w:space="0" w:color="auto"/>
        <w:bottom w:val="none" w:sz="0" w:space="0" w:color="auto"/>
        <w:right w:val="none" w:sz="0" w:space="0" w:color="auto"/>
      </w:divBdr>
    </w:div>
    <w:div w:id="1597443288">
      <w:bodyDiv w:val="1"/>
      <w:marLeft w:val="0"/>
      <w:marRight w:val="0"/>
      <w:marTop w:val="0"/>
      <w:marBottom w:val="0"/>
      <w:divBdr>
        <w:top w:val="none" w:sz="0" w:space="0" w:color="auto"/>
        <w:left w:val="none" w:sz="0" w:space="0" w:color="auto"/>
        <w:bottom w:val="none" w:sz="0" w:space="0" w:color="auto"/>
        <w:right w:val="none" w:sz="0" w:space="0" w:color="auto"/>
      </w:divBdr>
    </w:div>
    <w:div w:id="1607927228">
      <w:bodyDiv w:val="1"/>
      <w:marLeft w:val="0"/>
      <w:marRight w:val="0"/>
      <w:marTop w:val="0"/>
      <w:marBottom w:val="0"/>
      <w:divBdr>
        <w:top w:val="none" w:sz="0" w:space="0" w:color="auto"/>
        <w:left w:val="none" w:sz="0" w:space="0" w:color="auto"/>
        <w:bottom w:val="none" w:sz="0" w:space="0" w:color="auto"/>
        <w:right w:val="none" w:sz="0" w:space="0" w:color="auto"/>
      </w:divBdr>
    </w:div>
    <w:div w:id="1608803920">
      <w:bodyDiv w:val="1"/>
      <w:marLeft w:val="0"/>
      <w:marRight w:val="0"/>
      <w:marTop w:val="0"/>
      <w:marBottom w:val="0"/>
      <w:divBdr>
        <w:top w:val="none" w:sz="0" w:space="0" w:color="auto"/>
        <w:left w:val="none" w:sz="0" w:space="0" w:color="auto"/>
        <w:bottom w:val="none" w:sz="0" w:space="0" w:color="auto"/>
        <w:right w:val="none" w:sz="0" w:space="0" w:color="auto"/>
      </w:divBdr>
    </w:div>
    <w:div w:id="1609040500">
      <w:bodyDiv w:val="1"/>
      <w:marLeft w:val="0"/>
      <w:marRight w:val="0"/>
      <w:marTop w:val="0"/>
      <w:marBottom w:val="0"/>
      <w:divBdr>
        <w:top w:val="none" w:sz="0" w:space="0" w:color="auto"/>
        <w:left w:val="none" w:sz="0" w:space="0" w:color="auto"/>
        <w:bottom w:val="none" w:sz="0" w:space="0" w:color="auto"/>
        <w:right w:val="none" w:sz="0" w:space="0" w:color="auto"/>
      </w:divBdr>
    </w:div>
    <w:div w:id="1610821191">
      <w:bodyDiv w:val="1"/>
      <w:marLeft w:val="0"/>
      <w:marRight w:val="0"/>
      <w:marTop w:val="0"/>
      <w:marBottom w:val="0"/>
      <w:divBdr>
        <w:top w:val="none" w:sz="0" w:space="0" w:color="auto"/>
        <w:left w:val="none" w:sz="0" w:space="0" w:color="auto"/>
        <w:bottom w:val="none" w:sz="0" w:space="0" w:color="auto"/>
        <w:right w:val="none" w:sz="0" w:space="0" w:color="auto"/>
      </w:divBdr>
    </w:div>
    <w:div w:id="1615165340">
      <w:bodyDiv w:val="1"/>
      <w:marLeft w:val="0"/>
      <w:marRight w:val="360"/>
      <w:marTop w:val="0"/>
      <w:marBottom w:val="0"/>
      <w:divBdr>
        <w:top w:val="none" w:sz="0" w:space="0" w:color="auto"/>
        <w:left w:val="none" w:sz="0" w:space="0" w:color="auto"/>
        <w:bottom w:val="none" w:sz="0" w:space="0" w:color="auto"/>
        <w:right w:val="none" w:sz="0" w:space="0" w:color="auto"/>
      </w:divBdr>
      <w:divsChild>
        <w:div w:id="43792894">
          <w:marLeft w:val="240"/>
          <w:marRight w:val="240"/>
          <w:marTop w:val="0"/>
          <w:marBottom w:val="0"/>
          <w:divBdr>
            <w:top w:val="none" w:sz="0" w:space="0" w:color="auto"/>
            <w:left w:val="none" w:sz="0" w:space="0" w:color="auto"/>
            <w:bottom w:val="none" w:sz="0" w:space="0" w:color="auto"/>
            <w:right w:val="none" w:sz="0" w:space="0" w:color="auto"/>
          </w:divBdr>
          <w:divsChild>
            <w:div w:id="1675498207">
              <w:marLeft w:val="0"/>
              <w:marRight w:val="0"/>
              <w:marTop w:val="0"/>
              <w:marBottom w:val="0"/>
              <w:divBdr>
                <w:top w:val="none" w:sz="0" w:space="0" w:color="auto"/>
                <w:left w:val="none" w:sz="0" w:space="0" w:color="auto"/>
                <w:bottom w:val="none" w:sz="0" w:space="0" w:color="auto"/>
                <w:right w:val="none" w:sz="0" w:space="0" w:color="auto"/>
              </w:divBdr>
              <w:divsChild>
                <w:div w:id="571425953">
                  <w:marLeft w:val="240"/>
                  <w:marRight w:val="240"/>
                  <w:marTop w:val="0"/>
                  <w:marBottom w:val="0"/>
                  <w:divBdr>
                    <w:top w:val="none" w:sz="0" w:space="0" w:color="auto"/>
                    <w:left w:val="none" w:sz="0" w:space="0" w:color="auto"/>
                    <w:bottom w:val="none" w:sz="0" w:space="0" w:color="auto"/>
                    <w:right w:val="none" w:sz="0" w:space="0" w:color="auto"/>
                  </w:divBdr>
                  <w:divsChild>
                    <w:div w:id="454756694">
                      <w:marLeft w:val="0"/>
                      <w:marRight w:val="0"/>
                      <w:marTop w:val="0"/>
                      <w:marBottom w:val="0"/>
                      <w:divBdr>
                        <w:top w:val="none" w:sz="0" w:space="0" w:color="auto"/>
                        <w:left w:val="none" w:sz="0" w:space="0" w:color="auto"/>
                        <w:bottom w:val="none" w:sz="0" w:space="0" w:color="auto"/>
                        <w:right w:val="none" w:sz="0" w:space="0" w:color="auto"/>
                      </w:divBdr>
                      <w:divsChild>
                        <w:div w:id="58790420">
                          <w:marLeft w:val="0"/>
                          <w:marRight w:val="0"/>
                          <w:marTop w:val="0"/>
                          <w:marBottom w:val="0"/>
                          <w:divBdr>
                            <w:top w:val="none" w:sz="0" w:space="0" w:color="auto"/>
                            <w:left w:val="none" w:sz="0" w:space="0" w:color="auto"/>
                            <w:bottom w:val="none" w:sz="0" w:space="0" w:color="auto"/>
                            <w:right w:val="none" w:sz="0" w:space="0" w:color="auto"/>
                          </w:divBdr>
                        </w:div>
                        <w:div w:id="628970775">
                          <w:marLeft w:val="240"/>
                          <w:marRight w:val="240"/>
                          <w:marTop w:val="0"/>
                          <w:marBottom w:val="0"/>
                          <w:divBdr>
                            <w:top w:val="none" w:sz="0" w:space="0" w:color="auto"/>
                            <w:left w:val="none" w:sz="0" w:space="0" w:color="auto"/>
                            <w:bottom w:val="none" w:sz="0" w:space="0" w:color="auto"/>
                            <w:right w:val="none" w:sz="0" w:space="0" w:color="auto"/>
                          </w:divBdr>
                          <w:divsChild>
                            <w:div w:id="13756902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83591487">
                      <w:marLeft w:val="240"/>
                      <w:marRight w:val="0"/>
                      <w:marTop w:val="0"/>
                      <w:marBottom w:val="0"/>
                      <w:divBdr>
                        <w:top w:val="none" w:sz="0" w:space="0" w:color="auto"/>
                        <w:left w:val="none" w:sz="0" w:space="0" w:color="auto"/>
                        <w:bottom w:val="none" w:sz="0" w:space="0" w:color="auto"/>
                        <w:right w:val="none" w:sz="0" w:space="0" w:color="auto"/>
                      </w:divBdr>
                    </w:div>
                  </w:divsChild>
                </w:div>
                <w:div w:id="1504737359">
                  <w:marLeft w:val="240"/>
                  <w:marRight w:val="240"/>
                  <w:marTop w:val="0"/>
                  <w:marBottom w:val="0"/>
                  <w:divBdr>
                    <w:top w:val="none" w:sz="0" w:space="0" w:color="auto"/>
                    <w:left w:val="none" w:sz="0" w:space="0" w:color="auto"/>
                    <w:bottom w:val="none" w:sz="0" w:space="0" w:color="auto"/>
                    <w:right w:val="none" w:sz="0" w:space="0" w:color="auto"/>
                  </w:divBdr>
                  <w:divsChild>
                    <w:div w:id="1569808593">
                      <w:marLeft w:val="240"/>
                      <w:marRight w:val="0"/>
                      <w:marTop w:val="0"/>
                      <w:marBottom w:val="0"/>
                      <w:divBdr>
                        <w:top w:val="none" w:sz="0" w:space="0" w:color="auto"/>
                        <w:left w:val="none" w:sz="0" w:space="0" w:color="auto"/>
                        <w:bottom w:val="none" w:sz="0" w:space="0" w:color="auto"/>
                        <w:right w:val="none" w:sz="0" w:space="0" w:color="auto"/>
                      </w:divBdr>
                    </w:div>
                  </w:divsChild>
                </w:div>
                <w:div w:id="1810392404">
                  <w:marLeft w:val="0"/>
                  <w:marRight w:val="0"/>
                  <w:marTop w:val="0"/>
                  <w:marBottom w:val="0"/>
                  <w:divBdr>
                    <w:top w:val="none" w:sz="0" w:space="0" w:color="auto"/>
                    <w:left w:val="none" w:sz="0" w:space="0" w:color="auto"/>
                    <w:bottom w:val="none" w:sz="0" w:space="0" w:color="auto"/>
                    <w:right w:val="none" w:sz="0" w:space="0" w:color="auto"/>
                  </w:divBdr>
                </w:div>
                <w:div w:id="2014185947">
                  <w:marLeft w:val="240"/>
                  <w:marRight w:val="240"/>
                  <w:marTop w:val="0"/>
                  <w:marBottom w:val="0"/>
                  <w:divBdr>
                    <w:top w:val="none" w:sz="0" w:space="0" w:color="auto"/>
                    <w:left w:val="none" w:sz="0" w:space="0" w:color="auto"/>
                    <w:bottom w:val="none" w:sz="0" w:space="0" w:color="auto"/>
                    <w:right w:val="none" w:sz="0" w:space="0" w:color="auto"/>
                  </w:divBdr>
                  <w:divsChild>
                    <w:div w:id="5883469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45593727">
              <w:marLeft w:val="240"/>
              <w:marRight w:val="0"/>
              <w:marTop w:val="0"/>
              <w:marBottom w:val="0"/>
              <w:divBdr>
                <w:top w:val="none" w:sz="0" w:space="0" w:color="auto"/>
                <w:left w:val="none" w:sz="0" w:space="0" w:color="auto"/>
                <w:bottom w:val="none" w:sz="0" w:space="0" w:color="auto"/>
                <w:right w:val="none" w:sz="0" w:space="0" w:color="auto"/>
              </w:divBdr>
            </w:div>
          </w:divsChild>
        </w:div>
        <w:div w:id="193352683">
          <w:marLeft w:val="240"/>
          <w:marRight w:val="240"/>
          <w:marTop w:val="0"/>
          <w:marBottom w:val="0"/>
          <w:divBdr>
            <w:top w:val="none" w:sz="0" w:space="0" w:color="auto"/>
            <w:left w:val="none" w:sz="0" w:space="0" w:color="auto"/>
            <w:bottom w:val="none" w:sz="0" w:space="0" w:color="auto"/>
            <w:right w:val="none" w:sz="0" w:space="0" w:color="auto"/>
          </w:divBdr>
        </w:div>
      </w:divsChild>
    </w:div>
    <w:div w:id="1631210626">
      <w:bodyDiv w:val="1"/>
      <w:marLeft w:val="0"/>
      <w:marRight w:val="0"/>
      <w:marTop w:val="0"/>
      <w:marBottom w:val="0"/>
      <w:divBdr>
        <w:top w:val="none" w:sz="0" w:space="0" w:color="auto"/>
        <w:left w:val="none" w:sz="0" w:space="0" w:color="auto"/>
        <w:bottom w:val="none" w:sz="0" w:space="0" w:color="auto"/>
        <w:right w:val="none" w:sz="0" w:space="0" w:color="auto"/>
      </w:divBdr>
    </w:div>
    <w:div w:id="1633091817">
      <w:bodyDiv w:val="1"/>
      <w:marLeft w:val="0"/>
      <w:marRight w:val="0"/>
      <w:marTop w:val="0"/>
      <w:marBottom w:val="0"/>
      <w:divBdr>
        <w:top w:val="none" w:sz="0" w:space="0" w:color="auto"/>
        <w:left w:val="none" w:sz="0" w:space="0" w:color="auto"/>
        <w:bottom w:val="none" w:sz="0" w:space="0" w:color="auto"/>
        <w:right w:val="none" w:sz="0" w:space="0" w:color="auto"/>
      </w:divBdr>
    </w:div>
    <w:div w:id="1636178406">
      <w:bodyDiv w:val="1"/>
      <w:marLeft w:val="0"/>
      <w:marRight w:val="0"/>
      <w:marTop w:val="0"/>
      <w:marBottom w:val="0"/>
      <w:divBdr>
        <w:top w:val="none" w:sz="0" w:space="0" w:color="auto"/>
        <w:left w:val="none" w:sz="0" w:space="0" w:color="auto"/>
        <w:bottom w:val="none" w:sz="0" w:space="0" w:color="auto"/>
        <w:right w:val="none" w:sz="0" w:space="0" w:color="auto"/>
      </w:divBdr>
    </w:div>
    <w:div w:id="1657605756">
      <w:bodyDiv w:val="1"/>
      <w:marLeft w:val="0"/>
      <w:marRight w:val="0"/>
      <w:marTop w:val="0"/>
      <w:marBottom w:val="0"/>
      <w:divBdr>
        <w:top w:val="none" w:sz="0" w:space="0" w:color="auto"/>
        <w:left w:val="none" w:sz="0" w:space="0" w:color="auto"/>
        <w:bottom w:val="none" w:sz="0" w:space="0" w:color="auto"/>
        <w:right w:val="none" w:sz="0" w:space="0" w:color="auto"/>
      </w:divBdr>
    </w:div>
    <w:div w:id="1663778524">
      <w:bodyDiv w:val="1"/>
      <w:marLeft w:val="0"/>
      <w:marRight w:val="0"/>
      <w:marTop w:val="0"/>
      <w:marBottom w:val="0"/>
      <w:divBdr>
        <w:top w:val="none" w:sz="0" w:space="0" w:color="auto"/>
        <w:left w:val="none" w:sz="0" w:space="0" w:color="auto"/>
        <w:bottom w:val="none" w:sz="0" w:space="0" w:color="auto"/>
        <w:right w:val="none" w:sz="0" w:space="0" w:color="auto"/>
      </w:divBdr>
    </w:div>
    <w:div w:id="1672098536">
      <w:bodyDiv w:val="1"/>
      <w:marLeft w:val="0"/>
      <w:marRight w:val="0"/>
      <w:marTop w:val="0"/>
      <w:marBottom w:val="0"/>
      <w:divBdr>
        <w:top w:val="none" w:sz="0" w:space="0" w:color="auto"/>
        <w:left w:val="none" w:sz="0" w:space="0" w:color="auto"/>
        <w:bottom w:val="none" w:sz="0" w:space="0" w:color="auto"/>
        <w:right w:val="none" w:sz="0" w:space="0" w:color="auto"/>
      </w:divBdr>
    </w:div>
    <w:div w:id="1677032145">
      <w:bodyDiv w:val="1"/>
      <w:marLeft w:val="0"/>
      <w:marRight w:val="0"/>
      <w:marTop w:val="0"/>
      <w:marBottom w:val="0"/>
      <w:divBdr>
        <w:top w:val="none" w:sz="0" w:space="0" w:color="auto"/>
        <w:left w:val="none" w:sz="0" w:space="0" w:color="auto"/>
        <w:bottom w:val="none" w:sz="0" w:space="0" w:color="auto"/>
        <w:right w:val="none" w:sz="0" w:space="0" w:color="auto"/>
      </w:divBdr>
    </w:div>
    <w:div w:id="1677416425">
      <w:bodyDiv w:val="1"/>
      <w:marLeft w:val="0"/>
      <w:marRight w:val="0"/>
      <w:marTop w:val="0"/>
      <w:marBottom w:val="0"/>
      <w:divBdr>
        <w:top w:val="none" w:sz="0" w:space="0" w:color="auto"/>
        <w:left w:val="none" w:sz="0" w:space="0" w:color="auto"/>
        <w:bottom w:val="none" w:sz="0" w:space="0" w:color="auto"/>
        <w:right w:val="none" w:sz="0" w:space="0" w:color="auto"/>
      </w:divBdr>
    </w:div>
    <w:div w:id="1683506882">
      <w:bodyDiv w:val="1"/>
      <w:marLeft w:val="0"/>
      <w:marRight w:val="0"/>
      <w:marTop w:val="0"/>
      <w:marBottom w:val="0"/>
      <w:divBdr>
        <w:top w:val="none" w:sz="0" w:space="0" w:color="auto"/>
        <w:left w:val="none" w:sz="0" w:space="0" w:color="auto"/>
        <w:bottom w:val="none" w:sz="0" w:space="0" w:color="auto"/>
        <w:right w:val="none" w:sz="0" w:space="0" w:color="auto"/>
      </w:divBdr>
    </w:div>
    <w:div w:id="1695615308">
      <w:bodyDiv w:val="1"/>
      <w:marLeft w:val="0"/>
      <w:marRight w:val="0"/>
      <w:marTop w:val="0"/>
      <w:marBottom w:val="0"/>
      <w:divBdr>
        <w:top w:val="none" w:sz="0" w:space="0" w:color="auto"/>
        <w:left w:val="none" w:sz="0" w:space="0" w:color="auto"/>
        <w:bottom w:val="none" w:sz="0" w:space="0" w:color="auto"/>
        <w:right w:val="none" w:sz="0" w:space="0" w:color="auto"/>
      </w:divBdr>
    </w:div>
    <w:div w:id="1700084639">
      <w:bodyDiv w:val="1"/>
      <w:marLeft w:val="0"/>
      <w:marRight w:val="0"/>
      <w:marTop w:val="0"/>
      <w:marBottom w:val="0"/>
      <w:divBdr>
        <w:top w:val="none" w:sz="0" w:space="0" w:color="auto"/>
        <w:left w:val="none" w:sz="0" w:space="0" w:color="auto"/>
        <w:bottom w:val="none" w:sz="0" w:space="0" w:color="auto"/>
        <w:right w:val="none" w:sz="0" w:space="0" w:color="auto"/>
      </w:divBdr>
    </w:div>
    <w:div w:id="1710297990">
      <w:bodyDiv w:val="1"/>
      <w:marLeft w:val="0"/>
      <w:marRight w:val="0"/>
      <w:marTop w:val="0"/>
      <w:marBottom w:val="0"/>
      <w:divBdr>
        <w:top w:val="none" w:sz="0" w:space="0" w:color="auto"/>
        <w:left w:val="none" w:sz="0" w:space="0" w:color="auto"/>
        <w:bottom w:val="none" w:sz="0" w:space="0" w:color="auto"/>
        <w:right w:val="none" w:sz="0" w:space="0" w:color="auto"/>
      </w:divBdr>
    </w:div>
    <w:div w:id="1716999428">
      <w:bodyDiv w:val="1"/>
      <w:marLeft w:val="0"/>
      <w:marRight w:val="0"/>
      <w:marTop w:val="0"/>
      <w:marBottom w:val="0"/>
      <w:divBdr>
        <w:top w:val="none" w:sz="0" w:space="0" w:color="auto"/>
        <w:left w:val="none" w:sz="0" w:space="0" w:color="auto"/>
        <w:bottom w:val="none" w:sz="0" w:space="0" w:color="auto"/>
        <w:right w:val="none" w:sz="0" w:space="0" w:color="auto"/>
      </w:divBdr>
    </w:div>
    <w:div w:id="1717506456">
      <w:bodyDiv w:val="1"/>
      <w:marLeft w:val="0"/>
      <w:marRight w:val="0"/>
      <w:marTop w:val="0"/>
      <w:marBottom w:val="0"/>
      <w:divBdr>
        <w:top w:val="none" w:sz="0" w:space="0" w:color="auto"/>
        <w:left w:val="none" w:sz="0" w:space="0" w:color="auto"/>
        <w:bottom w:val="none" w:sz="0" w:space="0" w:color="auto"/>
        <w:right w:val="none" w:sz="0" w:space="0" w:color="auto"/>
      </w:divBdr>
    </w:div>
    <w:div w:id="1717509537">
      <w:bodyDiv w:val="1"/>
      <w:marLeft w:val="0"/>
      <w:marRight w:val="0"/>
      <w:marTop w:val="0"/>
      <w:marBottom w:val="0"/>
      <w:divBdr>
        <w:top w:val="none" w:sz="0" w:space="0" w:color="auto"/>
        <w:left w:val="none" w:sz="0" w:space="0" w:color="auto"/>
        <w:bottom w:val="none" w:sz="0" w:space="0" w:color="auto"/>
        <w:right w:val="none" w:sz="0" w:space="0" w:color="auto"/>
      </w:divBdr>
    </w:div>
    <w:div w:id="1736007441">
      <w:bodyDiv w:val="1"/>
      <w:marLeft w:val="0"/>
      <w:marRight w:val="0"/>
      <w:marTop w:val="0"/>
      <w:marBottom w:val="0"/>
      <w:divBdr>
        <w:top w:val="none" w:sz="0" w:space="0" w:color="auto"/>
        <w:left w:val="none" w:sz="0" w:space="0" w:color="auto"/>
        <w:bottom w:val="none" w:sz="0" w:space="0" w:color="auto"/>
        <w:right w:val="none" w:sz="0" w:space="0" w:color="auto"/>
      </w:divBdr>
    </w:div>
    <w:div w:id="1751537418">
      <w:bodyDiv w:val="1"/>
      <w:marLeft w:val="0"/>
      <w:marRight w:val="0"/>
      <w:marTop w:val="0"/>
      <w:marBottom w:val="0"/>
      <w:divBdr>
        <w:top w:val="none" w:sz="0" w:space="0" w:color="auto"/>
        <w:left w:val="none" w:sz="0" w:space="0" w:color="auto"/>
        <w:bottom w:val="none" w:sz="0" w:space="0" w:color="auto"/>
        <w:right w:val="none" w:sz="0" w:space="0" w:color="auto"/>
      </w:divBdr>
    </w:div>
    <w:div w:id="1752655564">
      <w:bodyDiv w:val="1"/>
      <w:marLeft w:val="0"/>
      <w:marRight w:val="0"/>
      <w:marTop w:val="0"/>
      <w:marBottom w:val="0"/>
      <w:divBdr>
        <w:top w:val="none" w:sz="0" w:space="0" w:color="auto"/>
        <w:left w:val="none" w:sz="0" w:space="0" w:color="auto"/>
        <w:bottom w:val="none" w:sz="0" w:space="0" w:color="auto"/>
        <w:right w:val="none" w:sz="0" w:space="0" w:color="auto"/>
      </w:divBdr>
    </w:div>
    <w:div w:id="1763068458">
      <w:bodyDiv w:val="1"/>
      <w:marLeft w:val="0"/>
      <w:marRight w:val="0"/>
      <w:marTop w:val="0"/>
      <w:marBottom w:val="0"/>
      <w:divBdr>
        <w:top w:val="none" w:sz="0" w:space="0" w:color="auto"/>
        <w:left w:val="none" w:sz="0" w:space="0" w:color="auto"/>
        <w:bottom w:val="none" w:sz="0" w:space="0" w:color="auto"/>
        <w:right w:val="none" w:sz="0" w:space="0" w:color="auto"/>
      </w:divBdr>
    </w:div>
    <w:div w:id="1765564576">
      <w:bodyDiv w:val="1"/>
      <w:marLeft w:val="0"/>
      <w:marRight w:val="0"/>
      <w:marTop w:val="0"/>
      <w:marBottom w:val="0"/>
      <w:divBdr>
        <w:top w:val="none" w:sz="0" w:space="0" w:color="auto"/>
        <w:left w:val="none" w:sz="0" w:space="0" w:color="auto"/>
        <w:bottom w:val="none" w:sz="0" w:space="0" w:color="auto"/>
        <w:right w:val="none" w:sz="0" w:space="0" w:color="auto"/>
      </w:divBdr>
    </w:div>
    <w:div w:id="1770420234">
      <w:bodyDiv w:val="1"/>
      <w:marLeft w:val="0"/>
      <w:marRight w:val="0"/>
      <w:marTop w:val="0"/>
      <w:marBottom w:val="0"/>
      <w:divBdr>
        <w:top w:val="none" w:sz="0" w:space="0" w:color="auto"/>
        <w:left w:val="none" w:sz="0" w:space="0" w:color="auto"/>
        <w:bottom w:val="none" w:sz="0" w:space="0" w:color="auto"/>
        <w:right w:val="none" w:sz="0" w:space="0" w:color="auto"/>
      </w:divBdr>
    </w:div>
    <w:div w:id="1772703759">
      <w:bodyDiv w:val="1"/>
      <w:marLeft w:val="0"/>
      <w:marRight w:val="0"/>
      <w:marTop w:val="0"/>
      <w:marBottom w:val="0"/>
      <w:divBdr>
        <w:top w:val="none" w:sz="0" w:space="0" w:color="auto"/>
        <w:left w:val="none" w:sz="0" w:space="0" w:color="auto"/>
        <w:bottom w:val="none" w:sz="0" w:space="0" w:color="auto"/>
        <w:right w:val="none" w:sz="0" w:space="0" w:color="auto"/>
      </w:divBdr>
    </w:div>
    <w:div w:id="1781334814">
      <w:bodyDiv w:val="1"/>
      <w:marLeft w:val="0"/>
      <w:marRight w:val="0"/>
      <w:marTop w:val="0"/>
      <w:marBottom w:val="0"/>
      <w:divBdr>
        <w:top w:val="none" w:sz="0" w:space="0" w:color="auto"/>
        <w:left w:val="none" w:sz="0" w:space="0" w:color="auto"/>
        <w:bottom w:val="none" w:sz="0" w:space="0" w:color="auto"/>
        <w:right w:val="none" w:sz="0" w:space="0" w:color="auto"/>
      </w:divBdr>
    </w:div>
    <w:div w:id="1786653897">
      <w:bodyDiv w:val="1"/>
      <w:marLeft w:val="0"/>
      <w:marRight w:val="0"/>
      <w:marTop w:val="0"/>
      <w:marBottom w:val="0"/>
      <w:divBdr>
        <w:top w:val="none" w:sz="0" w:space="0" w:color="auto"/>
        <w:left w:val="none" w:sz="0" w:space="0" w:color="auto"/>
        <w:bottom w:val="none" w:sz="0" w:space="0" w:color="auto"/>
        <w:right w:val="none" w:sz="0" w:space="0" w:color="auto"/>
      </w:divBdr>
    </w:div>
    <w:div w:id="1793599312">
      <w:bodyDiv w:val="1"/>
      <w:marLeft w:val="0"/>
      <w:marRight w:val="0"/>
      <w:marTop w:val="0"/>
      <w:marBottom w:val="0"/>
      <w:divBdr>
        <w:top w:val="none" w:sz="0" w:space="0" w:color="auto"/>
        <w:left w:val="none" w:sz="0" w:space="0" w:color="auto"/>
        <w:bottom w:val="none" w:sz="0" w:space="0" w:color="auto"/>
        <w:right w:val="none" w:sz="0" w:space="0" w:color="auto"/>
      </w:divBdr>
    </w:div>
    <w:div w:id="1793673742">
      <w:bodyDiv w:val="1"/>
      <w:marLeft w:val="0"/>
      <w:marRight w:val="0"/>
      <w:marTop w:val="0"/>
      <w:marBottom w:val="0"/>
      <w:divBdr>
        <w:top w:val="none" w:sz="0" w:space="0" w:color="auto"/>
        <w:left w:val="none" w:sz="0" w:space="0" w:color="auto"/>
        <w:bottom w:val="none" w:sz="0" w:space="0" w:color="auto"/>
        <w:right w:val="none" w:sz="0" w:space="0" w:color="auto"/>
      </w:divBdr>
    </w:div>
    <w:div w:id="1809545751">
      <w:bodyDiv w:val="1"/>
      <w:marLeft w:val="0"/>
      <w:marRight w:val="0"/>
      <w:marTop w:val="0"/>
      <w:marBottom w:val="0"/>
      <w:divBdr>
        <w:top w:val="none" w:sz="0" w:space="0" w:color="auto"/>
        <w:left w:val="none" w:sz="0" w:space="0" w:color="auto"/>
        <w:bottom w:val="none" w:sz="0" w:space="0" w:color="auto"/>
        <w:right w:val="none" w:sz="0" w:space="0" w:color="auto"/>
      </w:divBdr>
    </w:div>
    <w:div w:id="1814103499">
      <w:bodyDiv w:val="1"/>
      <w:marLeft w:val="0"/>
      <w:marRight w:val="0"/>
      <w:marTop w:val="0"/>
      <w:marBottom w:val="0"/>
      <w:divBdr>
        <w:top w:val="none" w:sz="0" w:space="0" w:color="auto"/>
        <w:left w:val="none" w:sz="0" w:space="0" w:color="auto"/>
        <w:bottom w:val="none" w:sz="0" w:space="0" w:color="auto"/>
        <w:right w:val="none" w:sz="0" w:space="0" w:color="auto"/>
      </w:divBdr>
    </w:div>
    <w:div w:id="1825509946">
      <w:bodyDiv w:val="1"/>
      <w:marLeft w:val="0"/>
      <w:marRight w:val="0"/>
      <w:marTop w:val="0"/>
      <w:marBottom w:val="0"/>
      <w:divBdr>
        <w:top w:val="none" w:sz="0" w:space="0" w:color="auto"/>
        <w:left w:val="none" w:sz="0" w:space="0" w:color="auto"/>
        <w:bottom w:val="none" w:sz="0" w:space="0" w:color="auto"/>
        <w:right w:val="none" w:sz="0" w:space="0" w:color="auto"/>
      </w:divBdr>
    </w:div>
    <w:div w:id="1832478008">
      <w:bodyDiv w:val="1"/>
      <w:marLeft w:val="0"/>
      <w:marRight w:val="360"/>
      <w:marTop w:val="0"/>
      <w:marBottom w:val="0"/>
      <w:divBdr>
        <w:top w:val="none" w:sz="0" w:space="0" w:color="auto"/>
        <w:left w:val="none" w:sz="0" w:space="0" w:color="auto"/>
        <w:bottom w:val="none" w:sz="0" w:space="0" w:color="auto"/>
        <w:right w:val="none" w:sz="0" w:space="0" w:color="auto"/>
      </w:divBdr>
      <w:divsChild>
        <w:div w:id="949244883">
          <w:marLeft w:val="240"/>
          <w:marRight w:val="240"/>
          <w:marTop w:val="0"/>
          <w:marBottom w:val="0"/>
          <w:divBdr>
            <w:top w:val="none" w:sz="0" w:space="0" w:color="auto"/>
            <w:left w:val="none" w:sz="0" w:space="0" w:color="auto"/>
            <w:bottom w:val="none" w:sz="0" w:space="0" w:color="auto"/>
            <w:right w:val="none" w:sz="0" w:space="0" w:color="auto"/>
          </w:divBdr>
          <w:divsChild>
            <w:div w:id="646014150">
              <w:marLeft w:val="0"/>
              <w:marRight w:val="0"/>
              <w:marTop w:val="0"/>
              <w:marBottom w:val="0"/>
              <w:divBdr>
                <w:top w:val="none" w:sz="0" w:space="0" w:color="auto"/>
                <w:left w:val="none" w:sz="0" w:space="0" w:color="auto"/>
                <w:bottom w:val="none" w:sz="0" w:space="0" w:color="auto"/>
                <w:right w:val="none" w:sz="0" w:space="0" w:color="auto"/>
              </w:divBdr>
              <w:divsChild>
                <w:div w:id="289284627">
                  <w:marLeft w:val="240"/>
                  <w:marRight w:val="240"/>
                  <w:marTop w:val="0"/>
                  <w:marBottom w:val="0"/>
                  <w:divBdr>
                    <w:top w:val="none" w:sz="0" w:space="0" w:color="auto"/>
                    <w:left w:val="none" w:sz="0" w:space="0" w:color="auto"/>
                    <w:bottom w:val="none" w:sz="0" w:space="0" w:color="auto"/>
                    <w:right w:val="none" w:sz="0" w:space="0" w:color="auto"/>
                  </w:divBdr>
                  <w:divsChild>
                    <w:div w:id="1812407282">
                      <w:marLeft w:val="240"/>
                      <w:marRight w:val="0"/>
                      <w:marTop w:val="0"/>
                      <w:marBottom w:val="0"/>
                      <w:divBdr>
                        <w:top w:val="none" w:sz="0" w:space="0" w:color="auto"/>
                        <w:left w:val="none" w:sz="0" w:space="0" w:color="auto"/>
                        <w:bottom w:val="none" w:sz="0" w:space="0" w:color="auto"/>
                        <w:right w:val="none" w:sz="0" w:space="0" w:color="auto"/>
                      </w:divBdr>
                    </w:div>
                  </w:divsChild>
                </w:div>
                <w:div w:id="357240823">
                  <w:marLeft w:val="240"/>
                  <w:marRight w:val="240"/>
                  <w:marTop w:val="0"/>
                  <w:marBottom w:val="0"/>
                  <w:divBdr>
                    <w:top w:val="none" w:sz="0" w:space="0" w:color="auto"/>
                    <w:left w:val="none" w:sz="0" w:space="0" w:color="auto"/>
                    <w:bottom w:val="none" w:sz="0" w:space="0" w:color="auto"/>
                    <w:right w:val="none" w:sz="0" w:space="0" w:color="auto"/>
                  </w:divBdr>
                  <w:divsChild>
                    <w:div w:id="1462188500">
                      <w:marLeft w:val="0"/>
                      <w:marRight w:val="0"/>
                      <w:marTop w:val="0"/>
                      <w:marBottom w:val="0"/>
                      <w:divBdr>
                        <w:top w:val="none" w:sz="0" w:space="0" w:color="auto"/>
                        <w:left w:val="none" w:sz="0" w:space="0" w:color="auto"/>
                        <w:bottom w:val="none" w:sz="0" w:space="0" w:color="auto"/>
                        <w:right w:val="none" w:sz="0" w:space="0" w:color="auto"/>
                      </w:divBdr>
                      <w:divsChild>
                        <w:div w:id="240679688">
                          <w:marLeft w:val="240"/>
                          <w:marRight w:val="240"/>
                          <w:marTop w:val="0"/>
                          <w:marBottom w:val="0"/>
                          <w:divBdr>
                            <w:top w:val="none" w:sz="0" w:space="0" w:color="auto"/>
                            <w:left w:val="none" w:sz="0" w:space="0" w:color="auto"/>
                            <w:bottom w:val="none" w:sz="0" w:space="0" w:color="auto"/>
                            <w:right w:val="none" w:sz="0" w:space="0" w:color="auto"/>
                          </w:divBdr>
                          <w:divsChild>
                            <w:div w:id="1311834596">
                              <w:marLeft w:val="240"/>
                              <w:marRight w:val="0"/>
                              <w:marTop w:val="0"/>
                              <w:marBottom w:val="0"/>
                              <w:divBdr>
                                <w:top w:val="none" w:sz="0" w:space="0" w:color="auto"/>
                                <w:left w:val="none" w:sz="0" w:space="0" w:color="auto"/>
                                <w:bottom w:val="none" w:sz="0" w:space="0" w:color="auto"/>
                                <w:right w:val="none" w:sz="0" w:space="0" w:color="auto"/>
                              </w:divBdr>
                            </w:div>
                          </w:divsChild>
                        </w:div>
                        <w:div w:id="327638615">
                          <w:marLeft w:val="240"/>
                          <w:marRight w:val="240"/>
                          <w:marTop w:val="0"/>
                          <w:marBottom w:val="0"/>
                          <w:divBdr>
                            <w:top w:val="none" w:sz="0" w:space="0" w:color="auto"/>
                            <w:left w:val="none" w:sz="0" w:space="0" w:color="auto"/>
                            <w:bottom w:val="none" w:sz="0" w:space="0" w:color="auto"/>
                            <w:right w:val="none" w:sz="0" w:space="0" w:color="auto"/>
                          </w:divBdr>
                          <w:divsChild>
                            <w:div w:id="1930506451">
                              <w:marLeft w:val="240"/>
                              <w:marRight w:val="0"/>
                              <w:marTop w:val="0"/>
                              <w:marBottom w:val="0"/>
                              <w:divBdr>
                                <w:top w:val="none" w:sz="0" w:space="0" w:color="auto"/>
                                <w:left w:val="none" w:sz="0" w:space="0" w:color="auto"/>
                                <w:bottom w:val="none" w:sz="0" w:space="0" w:color="auto"/>
                                <w:right w:val="none" w:sz="0" w:space="0" w:color="auto"/>
                              </w:divBdr>
                            </w:div>
                          </w:divsChild>
                        </w:div>
                        <w:div w:id="359164232">
                          <w:marLeft w:val="240"/>
                          <w:marRight w:val="240"/>
                          <w:marTop w:val="0"/>
                          <w:marBottom w:val="0"/>
                          <w:divBdr>
                            <w:top w:val="none" w:sz="0" w:space="0" w:color="auto"/>
                            <w:left w:val="none" w:sz="0" w:space="0" w:color="auto"/>
                            <w:bottom w:val="none" w:sz="0" w:space="0" w:color="auto"/>
                            <w:right w:val="none" w:sz="0" w:space="0" w:color="auto"/>
                          </w:divBdr>
                          <w:divsChild>
                            <w:div w:id="86078493">
                              <w:marLeft w:val="240"/>
                              <w:marRight w:val="0"/>
                              <w:marTop w:val="0"/>
                              <w:marBottom w:val="0"/>
                              <w:divBdr>
                                <w:top w:val="none" w:sz="0" w:space="0" w:color="auto"/>
                                <w:left w:val="none" w:sz="0" w:space="0" w:color="auto"/>
                                <w:bottom w:val="none" w:sz="0" w:space="0" w:color="auto"/>
                                <w:right w:val="none" w:sz="0" w:space="0" w:color="auto"/>
                              </w:divBdr>
                            </w:div>
                          </w:divsChild>
                        </w:div>
                        <w:div w:id="471482696">
                          <w:marLeft w:val="240"/>
                          <w:marRight w:val="240"/>
                          <w:marTop w:val="0"/>
                          <w:marBottom w:val="0"/>
                          <w:divBdr>
                            <w:top w:val="none" w:sz="0" w:space="0" w:color="auto"/>
                            <w:left w:val="none" w:sz="0" w:space="0" w:color="auto"/>
                            <w:bottom w:val="none" w:sz="0" w:space="0" w:color="auto"/>
                            <w:right w:val="none" w:sz="0" w:space="0" w:color="auto"/>
                          </w:divBdr>
                          <w:divsChild>
                            <w:div w:id="1211722019">
                              <w:marLeft w:val="240"/>
                              <w:marRight w:val="0"/>
                              <w:marTop w:val="0"/>
                              <w:marBottom w:val="0"/>
                              <w:divBdr>
                                <w:top w:val="none" w:sz="0" w:space="0" w:color="auto"/>
                                <w:left w:val="none" w:sz="0" w:space="0" w:color="auto"/>
                                <w:bottom w:val="none" w:sz="0" w:space="0" w:color="auto"/>
                                <w:right w:val="none" w:sz="0" w:space="0" w:color="auto"/>
                              </w:divBdr>
                            </w:div>
                          </w:divsChild>
                        </w:div>
                        <w:div w:id="520824977">
                          <w:marLeft w:val="240"/>
                          <w:marRight w:val="240"/>
                          <w:marTop w:val="0"/>
                          <w:marBottom w:val="0"/>
                          <w:divBdr>
                            <w:top w:val="none" w:sz="0" w:space="0" w:color="auto"/>
                            <w:left w:val="none" w:sz="0" w:space="0" w:color="auto"/>
                            <w:bottom w:val="none" w:sz="0" w:space="0" w:color="auto"/>
                            <w:right w:val="none" w:sz="0" w:space="0" w:color="auto"/>
                          </w:divBdr>
                          <w:divsChild>
                            <w:div w:id="678853678">
                              <w:marLeft w:val="240"/>
                              <w:marRight w:val="0"/>
                              <w:marTop w:val="0"/>
                              <w:marBottom w:val="0"/>
                              <w:divBdr>
                                <w:top w:val="none" w:sz="0" w:space="0" w:color="auto"/>
                                <w:left w:val="none" w:sz="0" w:space="0" w:color="auto"/>
                                <w:bottom w:val="none" w:sz="0" w:space="0" w:color="auto"/>
                                <w:right w:val="none" w:sz="0" w:space="0" w:color="auto"/>
                              </w:divBdr>
                            </w:div>
                          </w:divsChild>
                        </w:div>
                        <w:div w:id="521289384">
                          <w:marLeft w:val="240"/>
                          <w:marRight w:val="240"/>
                          <w:marTop w:val="0"/>
                          <w:marBottom w:val="0"/>
                          <w:divBdr>
                            <w:top w:val="none" w:sz="0" w:space="0" w:color="auto"/>
                            <w:left w:val="none" w:sz="0" w:space="0" w:color="auto"/>
                            <w:bottom w:val="none" w:sz="0" w:space="0" w:color="auto"/>
                            <w:right w:val="none" w:sz="0" w:space="0" w:color="auto"/>
                          </w:divBdr>
                          <w:divsChild>
                            <w:div w:id="257063645">
                              <w:marLeft w:val="240"/>
                              <w:marRight w:val="0"/>
                              <w:marTop w:val="0"/>
                              <w:marBottom w:val="0"/>
                              <w:divBdr>
                                <w:top w:val="none" w:sz="0" w:space="0" w:color="auto"/>
                                <w:left w:val="none" w:sz="0" w:space="0" w:color="auto"/>
                                <w:bottom w:val="none" w:sz="0" w:space="0" w:color="auto"/>
                                <w:right w:val="none" w:sz="0" w:space="0" w:color="auto"/>
                              </w:divBdr>
                            </w:div>
                          </w:divsChild>
                        </w:div>
                        <w:div w:id="613637963">
                          <w:marLeft w:val="240"/>
                          <w:marRight w:val="240"/>
                          <w:marTop w:val="0"/>
                          <w:marBottom w:val="0"/>
                          <w:divBdr>
                            <w:top w:val="none" w:sz="0" w:space="0" w:color="auto"/>
                            <w:left w:val="none" w:sz="0" w:space="0" w:color="auto"/>
                            <w:bottom w:val="none" w:sz="0" w:space="0" w:color="auto"/>
                            <w:right w:val="none" w:sz="0" w:space="0" w:color="auto"/>
                          </w:divBdr>
                          <w:divsChild>
                            <w:div w:id="866870470">
                              <w:marLeft w:val="240"/>
                              <w:marRight w:val="0"/>
                              <w:marTop w:val="0"/>
                              <w:marBottom w:val="0"/>
                              <w:divBdr>
                                <w:top w:val="none" w:sz="0" w:space="0" w:color="auto"/>
                                <w:left w:val="none" w:sz="0" w:space="0" w:color="auto"/>
                                <w:bottom w:val="none" w:sz="0" w:space="0" w:color="auto"/>
                                <w:right w:val="none" w:sz="0" w:space="0" w:color="auto"/>
                              </w:divBdr>
                            </w:div>
                          </w:divsChild>
                        </w:div>
                        <w:div w:id="713389373">
                          <w:marLeft w:val="0"/>
                          <w:marRight w:val="0"/>
                          <w:marTop w:val="0"/>
                          <w:marBottom w:val="0"/>
                          <w:divBdr>
                            <w:top w:val="none" w:sz="0" w:space="0" w:color="auto"/>
                            <w:left w:val="none" w:sz="0" w:space="0" w:color="auto"/>
                            <w:bottom w:val="none" w:sz="0" w:space="0" w:color="auto"/>
                            <w:right w:val="none" w:sz="0" w:space="0" w:color="auto"/>
                          </w:divBdr>
                        </w:div>
                        <w:div w:id="743769612">
                          <w:marLeft w:val="240"/>
                          <w:marRight w:val="240"/>
                          <w:marTop w:val="0"/>
                          <w:marBottom w:val="0"/>
                          <w:divBdr>
                            <w:top w:val="none" w:sz="0" w:space="0" w:color="auto"/>
                            <w:left w:val="none" w:sz="0" w:space="0" w:color="auto"/>
                            <w:bottom w:val="none" w:sz="0" w:space="0" w:color="auto"/>
                            <w:right w:val="none" w:sz="0" w:space="0" w:color="auto"/>
                          </w:divBdr>
                          <w:divsChild>
                            <w:div w:id="1101992989">
                              <w:marLeft w:val="240"/>
                              <w:marRight w:val="0"/>
                              <w:marTop w:val="0"/>
                              <w:marBottom w:val="0"/>
                              <w:divBdr>
                                <w:top w:val="none" w:sz="0" w:space="0" w:color="auto"/>
                                <w:left w:val="none" w:sz="0" w:space="0" w:color="auto"/>
                                <w:bottom w:val="none" w:sz="0" w:space="0" w:color="auto"/>
                                <w:right w:val="none" w:sz="0" w:space="0" w:color="auto"/>
                              </w:divBdr>
                            </w:div>
                          </w:divsChild>
                        </w:div>
                        <w:div w:id="1010714305">
                          <w:marLeft w:val="240"/>
                          <w:marRight w:val="240"/>
                          <w:marTop w:val="0"/>
                          <w:marBottom w:val="0"/>
                          <w:divBdr>
                            <w:top w:val="none" w:sz="0" w:space="0" w:color="auto"/>
                            <w:left w:val="none" w:sz="0" w:space="0" w:color="auto"/>
                            <w:bottom w:val="none" w:sz="0" w:space="0" w:color="auto"/>
                            <w:right w:val="none" w:sz="0" w:space="0" w:color="auto"/>
                          </w:divBdr>
                          <w:divsChild>
                            <w:div w:id="434323368">
                              <w:marLeft w:val="240"/>
                              <w:marRight w:val="0"/>
                              <w:marTop w:val="0"/>
                              <w:marBottom w:val="0"/>
                              <w:divBdr>
                                <w:top w:val="none" w:sz="0" w:space="0" w:color="auto"/>
                                <w:left w:val="none" w:sz="0" w:space="0" w:color="auto"/>
                                <w:bottom w:val="none" w:sz="0" w:space="0" w:color="auto"/>
                                <w:right w:val="none" w:sz="0" w:space="0" w:color="auto"/>
                              </w:divBdr>
                            </w:div>
                          </w:divsChild>
                        </w:div>
                        <w:div w:id="1147548346">
                          <w:marLeft w:val="240"/>
                          <w:marRight w:val="240"/>
                          <w:marTop w:val="0"/>
                          <w:marBottom w:val="0"/>
                          <w:divBdr>
                            <w:top w:val="none" w:sz="0" w:space="0" w:color="auto"/>
                            <w:left w:val="none" w:sz="0" w:space="0" w:color="auto"/>
                            <w:bottom w:val="none" w:sz="0" w:space="0" w:color="auto"/>
                            <w:right w:val="none" w:sz="0" w:space="0" w:color="auto"/>
                          </w:divBdr>
                          <w:divsChild>
                            <w:div w:id="548882105">
                              <w:marLeft w:val="240"/>
                              <w:marRight w:val="0"/>
                              <w:marTop w:val="0"/>
                              <w:marBottom w:val="0"/>
                              <w:divBdr>
                                <w:top w:val="none" w:sz="0" w:space="0" w:color="auto"/>
                                <w:left w:val="none" w:sz="0" w:space="0" w:color="auto"/>
                                <w:bottom w:val="none" w:sz="0" w:space="0" w:color="auto"/>
                                <w:right w:val="none" w:sz="0" w:space="0" w:color="auto"/>
                              </w:divBdr>
                            </w:div>
                          </w:divsChild>
                        </w:div>
                        <w:div w:id="1200360114">
                          <w:marLeft w:val="240"/>
                          <w:marRight w:val="240"/>
                          <w:marTop w:val="0"/>
                          <w:marBottom w:val="0"/>
                          <w:divBdr>
                            <w:top w:val="none" w:sz="0" w:space="0" w:color="auto"/>
                            <w:left w:val="none" w:sz="0" w:space="0" w:color="auto"/>
                            <w:bottom w:val="none" w:sz="0" w:space="0" w:color="auto"/>
                            <w:right w:val="none" w:sz="0" w:space="0" w:color="auto"/>
                          </w:divBdr>
                          <w:divsChild>
                            <w:div w:id="1599799391">
                              <w:marLeft w:val="240"/>
                              <w:marRight w:val="0"/>
                              <w:marTop w:val="0"/>
                              <w:marBottom w:val="0"/>
                              <w:divBdr>
                                <w:top w:val="none" w:sz="0" w:space="0" w:color="auto"/>
                                <w:left w:val="none" w:sz="0" w:space="0" w:color="auto"/>
                                <w:bottom w:val="none" w:sz="0" w:space="0" w:color="auto"/>
                                <w:right w:val="none" w:sz="0" w:space="0" w:color="auto"/>
                              </w:divBdr>
                            </w:div>
                          </w:divsChild>
                        </w:div>
                        <w:div w:id="1229918088">
                          <w:marLeft w:val="240"/>
                          <w:marRight w:val="240"/>
                          <w:marTop w:val="0"/>
                          <w:marBottom w:val="0"/>
                          <w:divBdr>
                            <w:top w:val="none" w:sz="0" w:space="0" w:color="auto"/>
                            <w:left w:val="none" w:sz="0" w:space="0" w:color="auto"/>
                            <w:bottom w:val="none" w:sz="0" w:space="0" w:color="auto"/>
                            <w:right w:val="none" w:sz="0" w:space="0" w:color="auto"/>
                          </w:divBdr>
                          <w:divsChild>
                            <w:div w:id="1628121016">
                              <w:marLeft w:val="240"/>
                              <w:marRight w:val="0"/>
                              <w:marTop w:val="0"/>
                              <w:marBottom w:val="0"/>
                              <w:divBdr>
                                <w:top w:val="none" w:sz="0" w:space="0" w:color="auto"/>
                                <w:left w:val="none" w:sz="0" w:space="0" w:color="auto"/>
                                <w:bottom w:val="none" w:sz="0" w:space="0" w:color="auto"/>
                                <w:right w:val="none" w:sz="0" w:space="0" w:color="auto"/>
                              </w:divBdr>
                            </w:div>
                          </w:divsChild>
                        </w:div>
                        <w:div w:id="1366565121">
                          <w:marLeft w:val="240"/>
                          <w:marRight w:val="240"/>
                          <w:marTop w:val="0"/>
                          <w:marBottom w:val="0"/>
                          <w:divBdr>
                            <w:top w:val="none" w:sz="0" w:space="0" w:color="auto"/>
                            <w:left w:val="none" w:sz="0" w:space="0" w:color="auto"/>
                            <w:bottom w:val="none" w:sz="0" w:space="0" w:color="auto"/>
                            <w:right w:val="none" w:sz="0" w:space="0" w:color="auto"/>
                          </w:divBdr>
                          <w:divsChild>
                            <w:div w:id="722827792">
                              <w:marLeft w:val="240"/>
                              <w:marRight w:val="0"/>
                              <w:marTop w:val="0"/>
                              <w:marBottom w:val="0"/>
                              <w:divBdr>
                                <w:top w:val="none" w:sz="0" w:space="0" w:color="auto"/>
                                <w:left w:val="none" w:sz="0" w:space="0" w:color="auto"/>
                                <w:bottom w:val="none" w:sz="0" w:space="0" w:color="auto"/>
                                <w:right w:val="none" w:sz="0" w:space="0" w:color="auto"/>
                              </w:divBdr>
                            </w:div>
                          </w:divsChild>
                        </w:div>
                        <w:div w:id="1464543272">
                          <w:marLeft w:val="240"/>
                          <w:marRight w:val="240"/>
                          <w:marTop w:val="0"/>
                          <w:marBottom w:val="0"/>
                          <w:divBdr>
                            <w:top w:val="none" w:sz="0" w:space="0" w:color="auto"/>
                            <w:left w:val="none" w:sz="0" w:space="0" w:color="auto"/>
                            <w:bottom w:val="none" w:sz="0" w:space="0" w:color="auto"/>
                            <w:right w:val="none" w:sz="0" w:space="0" w:color="auto"/>
                          </w:divBdr>
                          <w:divsChild>
                            <w:div w:id="2029285506">
                              <w:marLeft w:val="240"/>
                              <w:marRight w:val="0"/>
                              <w:marTop w:val="0"/>
                              <w:marBottom w:val="0"/>
                              <w:divBdr>
                                <w:top w:val="none" w:sz="0" w:space="0" w:color="auto"/>
                                <w:left w:val="none" w:sz="0" w:space="0" w:color="auto"/>
                                <w:bottom w:val="none" w:sz="0" w:space="0" w:color="auto"/>
                                <w:right w:val="none" w:sz="0" w:space="0" w:color="auto"/>
                              </w:divBdr>
                            </w:div>
                          </w:divsChild>
                        </w:div>
                        <w:div w:id="1491873553">
                          <w:marLeft w:val="240"/>
                          <w:marRight w:val="240"/>
                          <w:marTop w:val="0"/>
                          <w:marBottom w:val="0"/>
                          <w:divBdr>
                            <w:top w:val="none" w:sz="0" w:space="0" w:color="auto"/>
                            <w:left w:val="none" w:sz="0" w:space="0" w:color="auto"/>
                            <w:bottom w:val="none" w:sz="0" w:space="0" w:color="auto"/>
                            <w:right w:val="none" w:sz="0" w:space="0" w:color="auto"/>
                          </w:divBdr>
                          <w:divsChild>
                            <w:div w:id="1430273678">
                              <w:marLeft w:val="240"/>
                              <w:marRight w:val="0"/>
                              <w:marTop w:val="0"/>
                              <w:marBottom w:val="0"/>
                              <w:divBdr>
                                <w:top w:val="none" w:sz="0" w:space="0" w:color="auto"/>
                                <w:left w:val="none" w:sz="0" w:space="0" w:color="auto"/>
                                <w:bottom w:val="none" w:sz="0" w:space="0" w:color="auto"/>
                                <w:right w:val="none" w:sz="0" w:space="0" w:color="auto"/>
                              </w:divBdr>
                            </w:div>
                          </w:divsChild>
                        </w:div>
                        <w:div w:id="1515151328">
                          <w:marLeft w:val="240"/>
                          <w:marRight w:val="240"/>
                          <w:marTop w:val="0"/>
                          <w:marBottom w:val="0"/>
                          <w:divBdr>
                            <w:top w:val="none" w:sz="0" w:space="0" w:color="auto"/>
                            <w:left w:val="none" w:sz="0" w:space="0" w:color="auto"/>
                            <w:bottom w:val="none" w:sz="0" w:space="0" w:color="auto"/>
                            <w:right w:val="none" w:sz="0" w:space="0" w:color="auto"/>
                          </w:divBdr>
                          <w:divsChild>
                            <w:div w:id="250623155">
                              <w:marLeft w:val="240"/>
                              <w:marRight w:val="0"/>
                              <w:marTop w:val="0"/>
                              <w:marBottom w:val="0"/>
                              <w:divBdr>
                                <w:top w:val="none" w:sz="0" w:space="0" w:color="auto"/>
                                <w:left w:val="none" w:sz="0" w:space="0" w:color="auto"/>
                                <w:bottom w:val="none" w:sz="0" w:space="0" w:color="auto"/>
                                <w:right w:val="none" w:sz="0" w:space="0" w:color="auto"/>
                              </w:divBdr>
                            </w:div>
                          </w:divsChild>
                        </w:div>
                        <w:div w:id="1563786807">
                          <w:marLeft w:val="240"/>
                          <w:marRight w:val="240"/>
                          <w:marTop w:val="0"/>
                          <w:marBottom w:val="0"/>
                          <w:divBdr>
                            <w:top w:val="none" w:sz="0" w:space="0" w:color="auto"/>
                            <w:left w:val="none" w:sz="0" w:space="0" w:color="auto"/>
                            <w:bottom w:val="none" w:sz="0" w:space="0" w:color="auto"/>
                            <w:right w:val="none" w:sz="0" w:space="0" w:color="auto"/>
                          </w:divBdr>
                          <w:divsChild>
                            <w:div w:id="291323807">
                              <w:marLeft w:val="240"/>
                              <w:marRight w:val="0"/>
                              <w:marTop w:val="0"/>
                              <w:marBottom w:val="0"/>
                              <w:divBdr>
                                <w:top w:val="none" w:sz="0" w:space="0" w:color="auto"/>
                                <w:left w:val="none" w:sz="0" w:space="0" w:color="auto"/>
                                <w:bottom w:val="none" w:sz="0" w:space="0" w:color="auto"/>
                                <w:right w:val="none" w:sz="0" w:space="0" w:color="auto"/>
                              </w:divBdr>
                            </w:div>
                          </w:divsChild>
                        </w:div>
                        <w:div w:id="1650472585">
                          <w:marLeft w:val="240"/>
                          <w:marRight w:val="240"/>
                          <w:marTop w:val="0"/>
                          <w:marBottom w:val="0"/>
                          <w:divBdr>
                            <w:top w:val="none" w:sz="0" w:space="0" w:color="auto"/>
                            <w:left w:val="none" w:sz="0" w:space="0" w:color="auto"/>
                            <w:bottom w:val="none" w:sz="0" w:space="0" w:color="auto"/>
                            <w:right w:val="none" w:sz="0" w:space="0" w:color="auto"/>
                          </w:divBdr>
                          <w:divsChild>
                            <w:div w:id="678239026">
                              <w:marLeft w:val="240"/>
                              <w:marRight w:val="0"/>
                              <w:marTop w:val="0"/>
                              <w:marBottom w:val="0"/>
                              <w:divBdr>
                                <w:top w:val="none" w:sz="0" w:space="0" w:color="auto"/>
                                <w:left w:val="none" w:sz="0" w:space="0" w:color="auto"/>
                                <w:bottom w:val="none" w:sz="0" w:space="0" w:color="auto"/>
                                <w:right w:val="none" w:sz="0" w:space="0" w:color="auto"/>
                              </w:divBdr>
                            </w:div>
                          </w:divsChild>
                        </w:div>
                        <w:div w:id="1706297029">
                          <w:marLeft w:val="240"/>
                          <w:marRight w:val="240"/>
                          <w:marTop w:val="0"/>
                          <w:marBottom w:val="0"/>
                          <w:divBdr>
                            <w:top w:val="none" w:sz="0" w:space="0" w:color="auto"/>
                            <w:left w:val="none" w:sz="0" w:space="0" w:color="auto"/>
                            <w:bottom w:val="none" w:sz="0" w:space="0" w:color="auto"/>
                            <w:right w:val="none" w:sz="0" w:space="0" w:color="auto"/>
                          </w:divBdr>
                          <w:divsChild>
                            <w:div w:id="1151169867">
                              <w:marLeft w:val="240"/>
                              <w:marRight w:val="0"/>
                              <w:marTop w:val="0"/>
                              <w:marBottom w:val="0"/>
                              <w:divBdr>
                                <w:top w:val="none" w:sz="0" w:space="0" w:color="auto"/>
                                <w:left w:val="none" w:sz="0" w:space="0" w:color="auto"/>
                                <w:bottom w:val="none" w:sz="0" w:space="0" w:color="auto"/>
                                <w:right w:val="none" w:sz="0" w:space="0" w:color="auto"/>
                              </w:divBdr>
                            </w:div>
                          </w:divsChild>
                        </w:div>
                        <w:div w:id="1742364107">
                          <w:marLeft w:val="240"/>
                          <w:marRight w:val="240"/>
                          <w:marTop w:val="0"/>
                          <w:marBottom w:val="0"/>
                          <w:divBdr>
                            <w:top w:val="none" w:sz="0" w:space="0" w:color="auto"/>
                            <w:left w:val="none" w:sz="0" w:space="0" w:color="auto"/>
                            <w:bottom w:val="none" w:sz="0" w:space="0" w:color="auto"/>
                            <w:right w:val="none" w:sz="0" w:space="0" w:color="auto"/>
                          </w:divBdr>
                          <w:divsChild>
                            <w:div w:id="1251503708">
                              <w:marLeft w:val="240"/>
                              <w:marRight w:val="0"/>
                              <w:marTop w:val="0"/>
                              <w:marBottom w:val="0"/>
                              <w:divBdr>
                                <w:top w:val="none" w:sz="0" w:space="0" w:color="auto"/>
                                <w:left w:val="none" w:sz="0" w:space="0" w:color="auto"/>
                                <w:bottom w:val="none" w:sz="0" w:space="0" w:color="auto"/>
                                <w:right w:val="none" w:sz="0" w:space="0" w:color="auto"/>
                              </w:divBdr>
                            </w:div>
                          </w:divsChild>
                        </w:div>
                        <w:div w:id="1837067489">
                          <w:marLeft w:val="240"/>
                          <w:marRight w:val="240"/>
                          <w:marTop w:val="0"/>
                          <w:marBottom w:val="0"/>
                          <w:divBdr>
                            <w:top w:val="none" w:sz="0" w:space="0" w:color="auto"/>
                            <w:left w:val="none" w:sz="0" w:space="0" w:color="auto"/>
                            <w:bottom w:val="none" w:sz="0" w:space="0" w:color="auto"/>
                            <w:right w:val="none" w:sz="0" w:space="0" w:color="auto"/>
                          </w:divBdr>
                          <w:divsChild>
                            <w:div w:id="109787666">
                              <w:marLeft w:val="240"/>
                              <w:marRight w:val="0"/>
                              <w:marTop w:val="0"/>
                              <w:marBottom w:val="0"/>
                              <w:divBdr>
                                <w:top w:val="none" w:sz="0" w:space="0" w:color="auto"/>
                                <w:left w:val="none" w:sz="0" w:space="0" w:color="auto"/>
                                <w:bottom w:val="none" w:sz="0" w:space="0" w:color="auto"/>
                                <w:right w:val="none" w:sz="0" w:space="0" w:color="auto"/>
                              </w:divBdr>
                            </w:div>
                          </w:divsChild>
                        </w:div>
                        <w:div w:id="1894268189">
                          <w:marLeft w:val="240"/>
                          <w:marRight w:val="240"/>
                          <w:marTop w:val="0"/>
                          <w:marBottom w:val="0"/>
                          <w:divBdr>
                            <w:top w:val="none" w:sz="0" w:space="0" w:color="auto"/>
                            <w:left w:val="none" w:sz="0" w:space="0" w:color="auto"/>
                            <w:bottom w:val="none" w:sz="0" w:space="0" w:color="auto"/>
                            <w:right w:val="none" w:sz="0" w:space="0" w:color="auto"/>
                          </w:divBdr>
                          <w:divsChild>
                            <w:div w:id="2118483796">
                              <w:marLeft w:val="240"/>
                              <w:marRight w:val="0"/>
                              <w:marTop w:val="0"/>
                              <w:marBottom w:val="0"/>
                              <w:divBdr>
                                <w:top w:val="none" w:sz="0" w:space="0" w:color="auto"/>
                                <w:left w:val="none" w:sz="0" w:space="0" w:color="auto"/>
                                <w:bottom w:val="none" w:sz="0" w:space="0" w:color="auto"/>
                                <w:right w:val="none" w:sz="0" w:space="0" w:color="auto"/>
                              </w:divBdr>
                            </w:div>
                          </w:divsChild>
                        </w:div>
                        <w:div w:id="2024743087">
                          <w:marLeft w:val="240"/>
                          <w:marRight w:val="240"/>
                          <w:marTop w:val="0"/>
                          <w:marBottom w:val="0"/>
                          <w:divBdr>
                            <w:top w:val="none" w:sz="0" w:space="0" w:color="auto"/>
                            <w:left w:val="none" w:sz="0" w:space="0" w:color="auto"/>
                            <w:bottom w:val="none" w:sz="0" w:space="0" w:color="auto"/>
                            <w:right w:val="none" w:sz="0" w:space="0" w:color="auto"/>
                          </w:divBdr>
                          <w:divsChild>
                            <w:div w:id="1464271615">
                              <w:marLeft w:val="240"/>
                              <w:marRight w:val="0"/>
                              <w:marTop w:val="0"/>
                              <w:marBottom w:val="0"/>
                              <w:divBdr>
                                <w:top w:val="none" w:sz="0" w:space="0" w:color="auto"/>
                                <w:left w:val="none" w:sz="0" w:space="0" w:color="auto"/>
                                <w:bottom w:val="none" w:sz="0" w:space="0" w:color="auto"/>
                                <w:right w:val="none" w:sz="0" w:space="0" w:color="auto"/>
                              </w:divBdr>
                            </w:div>
                          </w:divsChild>
                        </w:div>
                        <w:div w:id="2138058156">
                          <w:marLeft w:val="240"/>
                          <w:marRight w:val="240"/>
                          <w:marTop w:val="0"/>
                          <w:marBottom w:val="0"/>
                          <w:divBdr>
                            <w:top w:val="none" w:sz="0" w:space="0" w:color="auto"/>
                            <w:left w:val="none" w:sz="0" w:space="0" w:color="auto"/>
                            <w:bottom w:val="none" w:sz="0" w:space="0" w:color="auto"/>
                            <w:right w:val="none" w:sz="0" w:space="0" w:color="auto"/>
                          </w:divBdr>
                          <w:divsChild>
                            <w:div w:id="20736950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55541972">
                      <w:marLeft w:val="240"/>
                      <w:marRight w:val="0"/>
                      <w:marTop w:val="0"/>
                      <w:marBottom w:val="0"/>
                      <w:divBdr>
                        <w:top w:val="none" w:sz="0" w:space="0" w:color="auto"/>
                        <w:left w:val="none" w:sz="0" w:space="0" w:color="auto"/>
                        <w:bottom w:val="none" w:sz="0" w:space="0" w:color="auto"/>
                        <w:right w:val="none" w:sz="0" w:space="0" w:color="auto"/>
                      </w:divBdr>
                    </w:div>
                  </w:divsChild>
                </w:div>
                <w:div w:id="369300646">
                  <w:marLeft w:val="0"/>
                  <w:marRight w:val="0"/>
                  <w:marTop w:val="0"/>
                  <w:marBottom w:val="0"/>
                  <w:divBdr>
                    <w:top w:val="none" w:sz="0" w:space="0" w:color="auto"/>
                    <w:left w:val="none" w:sz="0" w:space="0" w:color="auto"/>
                    <w:bottom w:val="none" w:sz="0" w:space="0" w:color="auto"/>
                    <w:right w:val="none" w:sz="0" w:space="0" w:color="auto"/>
                  </w:divBdr>
                </w:div>
                <w:div w:id="423040315">
                  <w:marLeft w:val="240"/>
                  <w:marRight w:val="240"/>
                  <w:marTop w:val="0"/>
                  <w:marBottom w:val="0"/>
                  <w:divBdr>
                    <w:top w:val="none" w:sz="0" w:space="0" w:color="auto"/>
                    <w:left w:val="none" w:sz="0" w:space="0" w:color="auto"/>
                    <w:bottom w:val="none" w:sz="0" w:space="0" w:color="auto"/>
                    <w:right w:val="none" w:sz="0" w:space="0" w:color="auto"/>
                  </w:divBdr>
                  <w:divsChild>
                    <w:div w:id="1407917062">
                      <w:marLeft w:val="240"/>
                      <w:marRight w:val="0"/>
                      <w:marTop w:val="0"/>
                      <w:marBottom w:val="0"/>
                      <w:divBdr>
                        <w:top w:val="none" w:sz="0" w:space="0" w:color="auto"/>
                        <w:left w:val="none" w:sz="0" w:space="0" w:color="auto"/>
                        <w:bottom w:val="none" w:sz="0" w:space="0" w:color="auto"/>
                        <w:right w:val="none" w:sz="0" w:space="0" w:color="auto"/>
                      </w:divBdr>
                    </w:div>
                  </w:divsChild>
                </w:div>
                <w:div w:id="1595360793">
                  <w:marLeft w:val="240"/>
                  <w:marRight w:val="240"/>
                  <w:marTop w:val="0"/>
                  <w:marBottom w:val="0"/>
                  <w:divBdr>
                    <w:top w:val="none" w:sz="0" w:space="0" w:color="auto"/>
                    <w:left w:val="none" w:sz="0" w:space="0" w:color="auto"/>
                    <w:bottom w:val="none" w:sz="0" w:space="0" w:color="auto"/>
                    <w:right w:val="none" w:sz="0" w:space="0" w:color="auto"/>
                  </w:divBdr>
                  <w:divsChild>
                    <w:div w:id="1400396298">
                      <w:marLeft w:val="240"/>
                      <w:marRight w:val="0"/>
                      <w:marTop w:val="0"/>
                      <w:marBottom w:val="0"/>
                      <w:divBdr>
                        <w:top w:val="none" w:sz="0" w:space="0" w:color="auto"/>
                        <w:left w:val="none" w:sz="0" w:space="0" w:color="auto"/>
                        <w:bottom w:val="none" w:sz="0" w:space="0" w:color="auto"/>
                        <w:right w:val="none" w:sz="0" w:space="0" w:color="auto"/>
                      </w:divBdr>
                    </w:div>
                  </w:divsChild>
                </w:div>
                <w:div w:id="1928806921">
                  <w:marLeft w:val="240"/>
                  <w:marRight w:val="240"/>
                  <w:marTop w:val="0"/>
                  <w:marBottom w:val="0"/>
                  <w:divBdr>
                    <w:top w:val="none" w:sz="0" w:space="0" w:color="auto"/>
                    <w:left w:val="none" w:sz="0" w:space="0" w:color="auto"/>
                    <w:bottom w:val="none" w:sz="0" w:space="0" w:color="auto"/>
                    <w:right w:val="none" w:sz="0" w:space="0" w:color="auto"/>
                  </w:divBdr>
                  <w:divsChild>
                    <w:div w:id="17277277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81650679">
              <w:marLeft w:val="240"/>
              <w:marRight w:val="0"/>
              <w:marTop w:val="0"/>
              <w:marBottom w:val="0"/>
              <w:divBdr>
                <w:top w:val="none" w:sz="0" w:space="0" w:color="auto"/>
                <w:left w:val="none" w:sz="0" w:space="0" w:color="auto"/>
                <w:bottom w:val="none" w:sz="0" w:space="0" w:color="auto"/>
                <w:right w:val="none" w:sz="0" w:space="0" w:color="auto"/>
              </w:divBdr>
            </w:div>
          </w:divsChild>
        </w:div>
        <w:div w:id="1666204082">
          <w:marLeft w:val="240"/>
          <w:marRight w:val="240"/>
          <w:marTop w:val="0"/>
          <w:marBottom w:val="0"/>
          <w:divBdr>
            <w:top w:val="none" w:sz="0" w:space="0" w:color="auto"/>
            <w:left w:val="none" w:sz="0" w:space="0" w:color="auto"/>
            <w:bottom w:val="none" w:sz="0" w:space="0" w:color="auto"/>
            <w:right w:val="none" w:sz="0" w:space="0" w:color="auto"/>
          </w:divBdr>
        </w:div>
      </w:divsChild>
    </w:div>
    <w:div w:id="1837308720">
      <w:bodyDiv w:val="1"/>
      <w:marLeft w:val="0"/>
      <w:marRight w:val="0"/>
      <w:marTop w:val="0"/>
      <w:marBottom w:val="0"/>
      <w:divBdr>
        <w:top w:val="none" w:sz="0" w:space="0" w:color="auto"/>
        <w:left w:val="none" w:sz="0" w:space="0" w:color="auto"/>
        <w:bottom w:val="none" w:sz="0" w:space="0" w:color="auto"/>
        <w:right w:val="none" w:sz="0" w:space="0" w:color="auto"/>
      </w:divBdr>
    </w:div>
    <w:div w:id="1862550241">
      <w:bodyDiv w:val="1"/>
      <w:marLeft w:val="0"/>
      <w:marRight w:val="0"/>
      <w:marTop w:val="0"/>
      <w:marBottom w:val="0"/>
      <w:divBdr>
        <w:top w:val="none" w:sz="0" w:space="0" w:color="auto"/>
        <w:left w:val="none" w:sz="0" w:space="0" w:color="auto"/>
        <w:bottom w:val="none" w:sz="0" w:space="0" w:color="auto"/>
        <w:right w:val="none" w:sz="0" w:space="0" w:color="auto"/>
      </w:divBdr>
    </w:div>
    <w:div w:id="1870141643">
      <w:bodyDiv w:val="1"/>
      <w:marLeft w:val="0"/>
      <w:marRight w:val="0"/>
      <w:marTop w:val="0"/>
      <w:marBottom w:val="0"/>
      <w:divBdr>
        <w:top w:val="none" w:sz="0" w:space="0" w:color="auto"/>
        <w:left w:val="none" w:sz="0" w:space="0" w:color="auto"/>
        <w:bottom w:val="none" w:sz="0" w:space="0" w:color="auto"/>
        <w:right w:val="none" w:sz="0" w:space="0" w:color="auto"/>
      </w:divBdr>
    </w:div>
    <w:div w:id="1876504806">
      <w:bodyDiv w:val="1"/>
      <w:marLeft w:val="0"/>
      <w:marRight w:val="0"/>
      <w:marTop w:val="0"/>
      <w:marBottom w:val="0"/>
      <w:divBdr>
        <w:top w:val="none" w:sz="0" w:space="0" w:color="auto"/>
        <w:left w:val="none" w:sz="0" w:space="0" w:color="auto"/>
        <w:bottom w:val="none" w:sz="0" w:space="0" w:color="auto"/>
        <w:right w:val="none" w:sz="0" w:space="0" w:color="auto"/>
      </w:divBdr>
    </w:div>
    <w:div w:id="1899393908">
      <w:bodyDiv w:val="1"/>
      <w:marLeft w:val="0"/>
      <w:marRight w:val="0"/>
      <w:marTop w:val="0"/>
      <w:marBottom w:val="0"/>
      <w:divBdr>
        <w:top w:val="none" w:sz="0" w:space="0" w:color="auto"/>
        <w:left w:val="none" w:sz="0" w:space="0" w:color="auto"/>
        <w:bottom w:val="none" w:sz="0" w:space="0" w:color="auto"/>
        <w:right w:val="none" w:sz="0" w:space="0" w:color="auto"/>
      </w:divBdr>
    </w:div>
    <w:div w:id="1899825285">
      <w:bodyDiv w:val="1"/>
      <w:marLeft w:val="0"/>
      <w:marRight w:val="0"/>
      <w:marTop w:val="0"/>
      <w:marBottom w:val="0"/>
      <w:divBdr>
        <w:top w:val="none" w:sz="0" w:space="0" w:color="auto"/>
        <w:left w:val="none" w:sz="0" w:space="0" w:color="auto"/>
        <w:bottom w:val="none" w:sz="0" w:space="0" w:color="auto"/>
        <w:right w:val="none" w:sz="0" w:space="0" w:color="auto"/>
      </w:divBdr>
    </w:div>
    <w:div w:id="1902977071">
      <w:bodyDiv w:val="1"/>
      <w:marLeft w:val="0"/>
      <w:marRight w:val="0"/>
      <w:marTop w:val="0"/>
      <w:marBottom w:val="0"/>
      <w:divBdr>
        <w:top w:val="none" w:sz="0" w:space="0" w:color="auto"/>
        <w:left w:val="none" w:sz="0" w:space="0" w:color="auto"/>
        <w:bottom w:val="none" w:sz="0" w:space="0" w:color="auto"/>
        <w:right w:val="none" w:sz="0" w:space="0" w:color="auto"/>
      </w:divBdr>
    </w:div>
    <w:div w:id="1906599725">
      <w:bodyDiv w:val="1"/>
      <w:marLeft w:val="0"/>
      <w:marRight w:val="0"/>
      <w:marTop w:val="0"/>
      <w:marBottom w:val="0"/>
      <w:divBdr>
        <w:top w:val="none" w:sz="0" w:space="0" w:color="auto"/>
        <w:left w:val="none" w:sz="0" w:space="0" w:color="auto"/>
        <w:bottom w:val="none" w:sz="0" w:space="0" w:color="auto"/>
        <w:right w:val="none" w:sz="0" w:space="0" w:color="auto"/>
      </w:divBdr>
    </w:div>
    <w:div w:id="1909076695">
      <w:bodyDiv w:val="1"/>
      <w:marLeft w:val="0"/>
      <w:marRight w:val="0"/>
      <w:marTop w:val="0"/>
      <w:marBottom w:val="0"/>
      <w:divBdr>
        <w:top w:val="none" w:sz="0" w:space="0" w:color="auto"/>
        <w:left w:val="none" w:sz="0" w:space="0" w:color="auto"/>
        <w:bottom w:val="none" w:sz="0" w:space="0" w:color="auto"/>
        <w:right w:val="none" w:sz="0" w:space="0" w:color="auto"/>
      </w:divBdr>
    </w:div>
    <w:div w:id="1912692154">
      <w:bodyDiv w:val="1"/>
      <w:marLeft w:val="0"/>
      <w:marRight w:val="0"/>
      <w:marTop w:val="0"/>
      <w:marBottom w:val="0"/>
      <w:divBdr>
        <w:top w:val="none" w:sz="0" w:space="0" w:color="auto"/>
        <w:left w:val="none" w:sz="0" w:space="0" w:color="auto"/>
        <w:bottom w:val="none" w:sz="0" w:space="0" w:color="auto"/>
        <w:right w:val="none" w:sz="0" w:space="0" w:color="auto"/>
      </w:divBdr>
    </w:div>
    <w:div w:id="1922593337">
      <w:bodyDiv w:val="1"/>
      <w:marLeft w:val="0"/>
      <w:marRight w:val="0"/>
      <w:marTop w:val="0"/>
      <w:marBottom w:val="0"/>
      <w:divBdr>
        <w:top w:val="none" w:sz="0" w:space="0" w:color="auto"/>
        <w:left w:val="none" w:sz="0" w:space="0" w:color="auto"/>
        <w:bottom w:val="none" w:sz="0" w:space="0" w:color="auto"/>
        <w:right w:val="none" w:sz="0" w:space="0" w:color="auto"/>
      </w:divBdr>
    </w:div>
    <w:div w:id="1928033929">
      <w:bodyDiv w:val="1"/>
      <w:marLeft w:val="0"/>
      <w:marRight w:val="360"/>
      <w:marTop w:val="0"/>
      <w:marBottom w:val="0"/>
      <w:divBdr>
        <w:top w:val="none" w:sz="0" w:space="0" w:color="auto"/>
        <w:left w:val="none" w:sz="0" w:space="0" w:color="auto"/>
        <w:bottom w:val="none" w:sz="0" w:space="0" w:color="auto"/>
        <w:right w:val="none" w:sz="0" w:space="0" w:color="auto"/>
      </w:divBdr>
      <w:divsChild>
        <w:div w:id="185099464">
          <w:marLeft w:val="240"/>
          <w:marRight w:val="240"/>
          <w:marTop w:val="0"/>
          <w:marBottom w:val="0"/>
          <w:divBdr>
            <w:top w:val="none" w:sz="0" w:space="0" w:color="auto"/>
            <w:left w:val="none" w:sz="0" w:space="0" w:color="auto"/>
            <w:bottom w:val="none" w:sz="0" w:space="0" w:color="auto"/>
            <w:right w:val="none" w:sz="0" w:space="0" w:color="auto"/>
          </w:divBdr>
        </w:div>
        <w:div w:id="1484931670">
          <w:marLeft w:val="240"/>
          <w:marRight w:val="240"/>
          <w:marTop w:val="0"/>
          <w:marBottom w:val="0"/>
          <w:divBdr>
            <w:top w:val="none" w:sz="0" w:space="0" w:color="auto"/>
            <w:left w:val="none" w:sz="0" w:space="0" w:color="auto"/>
            <w:bottom w:val="none" w:sz="0" w:space="0" w:color="auto"/>
            <w:right w:val="none" w:sz="0" w:space="0" w:color="auto"/>
          </w:divBdr>
          <w:divsChild>
            <w:div w:id="624847628">
              <w:marLeft w:val="0"/>
              <w:marRight w:val="0"/>
              <w:marTop w:val="0"/>
              <w:marBottom w:val="0"/>
              <w:divBdr>
                <w:top w:val="none" w:sz="0" w:space="0" w:color="auto"/>
                <w:left w:val="none" w:sz="0" w:space="0" w:color="auto"/>
                <w:bottom w:val="none" w:sz="0" w:space="0" w:color="auto"/>
                <w:right w:val="none" w:sz="0" w:space="0" w:color="auto"/>
              </w:divBdr>
              <w:divsChild>
                <w:div w:id="741175827">
                  <w:marLeft w:val="240"/>
                  <w:marRight w:val="240"/>
                  <w:marTop w:val="0"/>
                  <w:marBottom w:val="0"/>
                  <w:divBdr>
                    <w:top w:val="none" w:sz="0" w:space="0" w:color="auto"/>
                    <w:left w:val="none" w:sz="0" w:space="0" w:color="auto"/>
                    <w:bottom w:val="none" w:sz="0" w:space="0" w:color="auto"/>
                    <w:right w:val="none" w:sz="0" w:space="0" w:color="auto"/>
                  </w:divBdr>
                  <w:divsChild>
                    <w:div w:id="1064989218">
                      <w:marLeft w:val="240"/>
                      <w:marRight w:val="0"/>
                      <w:marTop w:val="0"/>
                      <w:marBottom w:val="0"/>
                      <w:divBdr>
                        <w:top w:val="none" w:sz="0" w:space="0" w:color="auto"/>
                        <w:left w:val="none" w:sz="0" w:space="0" w:color="auto"/>
                        <w:bottom w:val="none" w:sz="0" w:space="0" w:color="auto"/>
                        <w:right w:val="none" w:sz="0" w:space="0" w:color="auto"/>
                      </w:divBdr>
                    </w:div>
                  </w:divsChild>
                </w:div>
                <w:div w:id="783773948">
                  <w:marLeft w:val="0"/>
                  <w:marRight w:val="0"/>
                  <w:marTop w:val="0"/>
                  <w:marBottom w:val="0"/>
                  <w:divBdr>
                    <w:top w:val="none" w:sz="0" w:space="0" w:color="auto"/>
                    <w:left w:val="none" w:sz="0" w:space="0" w:color="auto"/>
                    <w:bottom w:val="none" w:sz="0" w:space="0" w:color="auto"/>
                    <w:right w:val="none" w:sz="0" w:space="0" w:color="auto"/>
                  </w:divBdr>
                </w:div>
                <w:div w:id="946352266">
                  <w:marLeft w:val="240"/>
                  <w:marRight w:val="240"/>
                  <w:marTop w:val="0"/>
                  <w:marBottom w:val="0"/>
                  <w:divBdr>
                    <w:top w:val="none" w:sz="0" w:space="0" w:color="auto"/>
                    <w:left w:val="none" w:sz="0" w:space="0" w:color="auto"/>
                    <w:bottom w:val="none" w:sz="0" w:space="0" w:color="auto"/>
                    <w:right w:val="none" w:sz="0" w:space="0" w:color="auto"/>
                  </w:divBdr>
                  <w:divsChild>
                    <w:div w:id="649096658">
                      <w:marLeft w:val="0"/>
                      <w:marRight w:val="0"/>
                      <w:marTop w:val="0"/>
                      <w:marBottom w:val="0"/>
                      <w:divBdr>
                        <w:top w:val="none" w:sz="0" w:space="0" w:color="auto"/>
                        <w:left w:val="none" w:sz="0" w:space="0" w:color="auto"/>
                        <w:bottom w:val="none" w:sz="0" w:space="0" w:color="auto"/>
                        <w:right w:val="none" w:sz="0" w:space="0" w:color="auto"/>
                      </w:divBdr>
                      <w:divsChild>
                        <w:div w:id="598486831">
                          <w:marLeft w:val="240"/>
                          <w:marRight w:val="240"/>
                          <w:marTop w:val="0"/>
                          <w:marBottom w:val="0"/>
                          <w:divBdr>
                            <w:top w:val="none" w:sz="0" w:space="0" w:color="auto"/>
                            <w:left w:val="none" w:sz="0" w:space="0" w:color="auto"/>
                            <w:bottom w:val="none" w:sz="0" w:space="0" w:color="auto"/>
                            <w:right w:val="none" w:sz="0" w:space="0" w:color="auto"/>
                          </w:divBdr>
                          <w:divsChild>
                            <w:div w:id="1645813059">
                              <w:marLeft w:val="0"/>
                              <w:marRight w:val="0"/>
                              <w:marTop w:val="0"/>
                              <w:marBottom w:val="0"/>
                              <w:divBdr>
                                <w:top w:val="none" w:sz="0" w:space="0" w:color="auto"/>
                                <w:left w:val="none" w:sz="0" w:space="0" w:color="auto"/>
                                <w:bottom w:val="none" w:sz="0" w:space="0" w:color="auto"/>
                                <w:right w:val="none" w:sz="0" w:space="0" w:color="auto"/>
                              </w:divBdr>
                              <w:divsChild>
                                <w:div w:id="525292002">
                                  <w:marLeft w:val="0"/>
                                  <w:marRight w:val="0"/>
                                  <w:marTop w:val="0"/>
                                  <w:marBottom w:val="0"/>
                                  <w:divBdr>
                                    <w:top w:val="none" w:sz="0" w:space="0" w:color="auto"/>
                                    <w:left w:val="none" w:sz="0" w:space="0" w:color="auto"/>
                                    <w:bottom w:val="none" w:sz="0" w:space="0" w:color="auto"/>
                                    <w:right w:val="none" w:sz="0" w:space="0" w:color="auto"/>
                                  </w:divBdr>
                                </w:div>
                                <w:div w:id="1418671602">
                                  <w:marLeft w:val="240"/>
                                  <w:marRight w:val="240"/>
                                  <w:marTop w:val="0"/>
                                  <w:marBottom w:val="0"/>
                                  <w:divBdr>
                                    <w:top w:val="none" w:sz="0" w:space="0" w:color="auto"/>
                                    <w:left w:val="none" w:sz="0" w:space="0" w:color="auto"/>
                                    <w:bottom w:val="none" w:sz="0" w:space="0" w:color="auto"/>
                                    <w:right w:val="none" w:sz="0" w:space="0" w:color="auto"/>
                                  </w:divBdr>
                                  <w:divsChild>
                                    <w:div w:id="261766494">
                                      <w:marLeft w:val="0"/>
                                      <w:marRight w:val="0"/>
                                      <w:marTop w:val="0"/>
                                      <w:marBottom w:val="0"/>
                                      <w:divBdr>
                                        <w:top w:val="none" w:sz="0" w:space="0" w:color="auto"/>
                                        <w:left w:val="none" w:sz="0" w:space="0" w:color="auto"/>
                                        <w:bottom w:val="none" w:sz="0" w:space="0" w:color="auto"/>
                                        <w:right w:val="none" w:sz="0" w:space="0" w:color="auto"/>
                                      </w:divBdr>
                                      <w:divsChild>
                                        <w:div w:id="15886385">
                                          <w:marLeft w:val="240"/>
                                          <w:marRight w:val="240"/>
                                          <w:marTop w:val="0"/>
                                          <w:marBottom w:val="0"/>
                                          <w:divBdr>
                                            <w:top w:val="none" w:sz="0" w:space="0" w:color="auto"/>
                                            <w:left w:val="none" w:sz="0" w:space="0" w:color="auto"/>
                                            <w:bottom w:val="none" w:sz="0" w:space="0" w:color="auto"/>
                                            <w:right w:val="none" w:sz="0" w:space="0" w:color="auto"/>
                                          </w:divBdr>
                                          <w:divsChild>
                                            <w:div w:id="1427387012">
                                              <w:marLeft w:val="240"/>
                                              <w:marRight w:val="0"/>
                                              <w:marTop w:val="0"/>
                                              <w:marBottom w:val="0"/>
                                              <w:divBdr>
                                                <w:top w:val="none" w:sz="0" w:space="0" w:color="auto"/>
                                                <w:left w:val="none" w:sz="0" w:space="0" w:color="auto"/>
                                                <w:bottom w:val="none" w:sz="0" w:space="0" w:color="auto"/>
                                                <w:right w:val="none" w:sz="0" w:space="0" w:color="auto"/>
                                              </w:divBdr>
                                            </w:div>
                                          </w:divsChild>
                                        </w:div>
                                        <w:div w:id="15892402">
                                          <w:marLeft w:val="0"/>
                                          <w:marRight w:val="0"/>
                                          <w:marTop w:val="0"/>
                                          <w:marBottom w:val="0"/>
                                          <w:divBdr>
                                            <w:top w:val="none" w:sz="0" w:space="0" w:color="auto"/>
                                            <w:left w:val="none" w:sz="0" w:space="0" w:color="auto"/>
                                            <w:bottom w:val="none" w:sz="0" w:space="0" w:color="auto"/>
                                            <w:right w:val="none" w:sz="0" w:space="0" w:color="auto"/>
                                          </w:divBdr>
                                        </w:div>
                                        <w:div w:id="114908175">
                                          <w:marLeft w:val="240"/>
                                          <w:marRight w:val="240"/>
                                          <w:marTop w:val="0"/>
                                          <w:marBottom w:val="0"/>
                                          <w:divBdr>
                                            <w:top w:val="none" w:sz="0" w:space="0" w:color="auto"/>
                                            <w:left w:val="none" w:sz="0" w:space="0" w:color="auto"/>
                                            <w:bottom w:val="none" w:sz="0" w:space="0" w:color="auto"/>
                                            <w:right w:val="none" w:sz="0" w:space="0" w:color="auto"/>
                                          </w:divBdr>
                                          <w:divsChild>
                                            <w:div w:id="1554736402">
                                              <w:marLeft w:val="240"/>
                                              <w:marRight w:val="0"/>
                                              <w:marTop w:val="0"/>
                                              <w:marBottom w:val="0"/>
                                              <w:divBdr>
                                                <w:top w:val="none" w:sz="0" w:space="0" w:color="auto"/>
                                                <w:left w:val="none" w:sz="0" w:space="0" w:color="auto"/>
                                                <w:bottom w:val="none" w:sz="0" w:space="0" w:color="auto"/>
                                                <w:right w:val="none" w:sz="0" w:space="0" w:color="auto"/>
                                              </w:divBdr>
                                            </w:div>
                                          </w:divsChild>
                                        </w:div>
                                        <w:div w:id="277689840">
                                          <w:marLeft w:val="240"/>
                                          <w:marRight w:val="240"/>
                                          <w:marTop w:val="0"/>
                                          <w:marBottom w:val="0"/>
                                          <w:divBdr>
                                            <w:top w:val="none" w:sz="0" w:space="0" w:color="auto"/>
                                            <w:left w:val="none" w:sz="0" w:space="0" w:color="auto"/>
                                            <w:bottom w:val="none" w:sz="0" w:space="0" w:color="auto"/>
                                            <w:right w:val="none" w:sz="0" w:space="0" w:color="auto"/>
                                          </w:divBdr>
                                          <w:divsChild>
                                            <w:div w:id="379792130">
                                              <w:marLeft w:val="240"/>
                                              <w:marRight w:val="0"/>
                                              <w:marTop w:val="0"/>
                                              <w:marBottom w:val="0"/>
                                              <w:divBdr>
                                                <w:top w:val="none" w:sz="0" w:space="0" w:color="auto"/>
                                                <w:left w:val="none" w:sz="0" w:space="0" w:color="auto"/>
                                                <w:bottom w:val="none" w:sz="0" w:space="0" w:color="auto"/>
                                                <w:right w:val="none" w:sz="0" w:space="0" w:color="auto"/>
                                              </w:divBdr>
                                            </w:div>
                                          </w:divsChild>
                                        </w:div>
                                        <w:div w:id="743725703">
                                          <w:marLeft w:val="240"/>
                                          <w:marRight w:val="240"/>
                                          <w:marTop w:val="0"/>
                                          <w:marBottom w:val="0"/>
                                          <w:divBdr>
                                            <w:top w:val="none" w:sz="0" w:space="0" w:color="auto"/>
                                            <w:left w:val="none" w:sz="0" w:space="0" w:color="auto"/>
                                            <w:bottom w:val="none" w:sz="0" w:space="0" w:color="auto"/>
                                            <w:right w:val="none" w:sz="0" w:space="0" w:color="auto"/>
                                          </w:divBdr>
                                          <w:divsChild>
                                            <w:div w:id="1057432506">
                                              <w:marLeft w:val="240"/>
                                              <w:marRight w:val="0"/>
                                              <w:marTop w:val="0"/>
                                              <w:marBottom w:val="0"/>
                                              <w:divBdr>
                                                <w:top w:val="none" w:sz="0" w:space="0" w:color="auto"/>
                                                <w:left w:val="none" w:sz="0" w:space="0" w:color="auto"/>
                                                <w:bottom w:val="none" w:sz="0" w:space="0" w:color="auto"/>
                                                <w:right w:val="none" w:sz="0" w:space="0" w:color="auto"/>
                                              </w:divBdr>
                                            </w:div>
                                          </w:divsChild>
                                        </w:div>
                                        <w:div w:id="1087339234">
                                          <w:marLeft w:val="240"/>
                                          <w:marRight w:val="240"/>
                                          <w:marTop w:val="0"/>
                                          <w:marBottom w:val="0"/>
                                          <w:divBdr>
                                            <w:top w:val="none" w:sz="0" w:space="0" w:color="auto"/>
                                            <w:left w:val="none" w:sz="0" w:space="0" w:color="auto"/>
                                            <w:bottom w:val="none" w:sz="0" w:space="0" w:color="auto"/>
                                            <w:right w:val="none" w:sz="0" w:space="0" w:color="auto"/>
                                          </w:divBdr>
                                          <w:divsChild>
                                            <w:div w:id="19939020">
                                              <w:marLeft w:val="0"/>
                                              <w:marRight w:val="0"/>
                                              <w:marTop w:val="0"/>
                                              <w:marBottom w:val="0"/>
                                              <w:divBdr>
                                                <w:top w:val="none" w:sz="0" w:space="0" w:color="auto"/>
                                                <w:left w:val="none" w:sz="0" w:space="0" w:color="auto"/>
                                                <w:bottom w:val="none" w:sz="0" w:space="0" w:color="auto"/>
                                                <w:right w:val="none" w:sz="0" w:space="0" w:color="auto"/>
                                              </w:divBdr>
                                              <w:divsChild>
                                                <w:div w:id="251284682">
                                                  <w:marLeft w:val="240"/>
                                                  <w:marRight w:val="240"/>
                                                  <w:marTop w:val="0"/>
                                                  <w:marBottom w:val="0"/>
                                                  <w:divBdr>
                                                    <w:top w:val="none" w:sz="0" w:space="0" w:color="auto"/>
                                                    <w:left w:val="none" w:sz="0" w:space="0" w:color="auto"/>
                                                    <w:bottom w:val="none" w:sz="0" w:space="0" w:color="auto"/>
                                                    <w:right w:val="none" w:sz="0" w:space="0" w:color="auto"/>
                                                  </w:divBdr>
                                                  <w:divsChild>
                                                    <w:div w:id="1006056702">
                                                      <w:marLeft w:val="0"/>
                                                      <w:marRight w:val="0"/>
                                                      <w:marTop w:val="0"/>
                                                      <w:marBottom w:val="0"/>
                                                      <w:divBdr>
                                                        <w:top w:val="none" w:sz="0" w:space="0" w:color="auto"/>
                                                        <w:left w:val="none" w:sz="0" w:space="0" w:color="auto"/>
                                                        <w:bottom w:val="none" w:sz="0" w:space="0" w:color="auto"/>
                                                        <w:right w:val="none" w:sz="0" w:space="0" w:color="auto"/>
                                                      </w:divBdr>
                                                      <w:divsChild>
                                                        <w:div w:id="41878063">
                                                          <w:marLeft w:val="240"/>
                                                          <w:marRight w:val="240"/>
                                                          <w:marTop w:val="0"/>
                                                          <w:marBottom w:val="0"/>
                                                          <w:divBdr>
                                                            <w:top w:val="none" w:sz="0" w:space="0" w:color="auto"/>
                                                            <w:left w:val="none" w:sz="0" w:space="0" w:color="auto"/>
                                                            <w:bottom w:val="none" w:sz="0" w:space="0" w:color="auto"/>
                                                            <w:right w:val="none" w:sz="0" w:space="0" w:color="auto"/>
                                                          </w:divBdr>
                                                          <w:divsChild>
                                                            <w:div w:id="720523693">
                                                              <w:marLeft w:val="240"/>
                                                              <w:marRight w:val="0"/>
                                                              <w:marTop w:val="0"/>
                                                              <w:marBottom w:val="0"/>
                                                              <w:divBdr>
                                                                <w:top w:val="none" w:sz="0" w:space="0" w:color="auto"/>
                                                                <w:left w:val="none" w:sz="0" w:space="0" w:color="auto"/>
                                                                <w:bottom w:val="none" w:sz="0" w:space="0" w:color="auto"/>
                                                                <w:right w:val="none" w:sz="0" w:space="0" w:color="auto"/>
                                                              </w:divBdr>
                                                            </w:div>
                                                          </w:divsChild>
                                                        </w:div>
                                                        <w:div w:id="629631200">
                                                          <w:marLeft w:val="240"/>
                                                          <w:marRight w:val="240"/>
                                                          <w:marTop w:val="0"/>
                                                          <w:marBottom w:val="0"/>
                                                          <w:divBdr>
                                                            <w:top w:val="none" w:sz="0" w:space="0" w:color="auto"/>
                                                            <w:left w:val="none" w:sz="0" w:space="0" w:color="auto"/>
                                                            <w:bottom w:val="none" w:sz="0" w:space="0" w:color="auto"/>
                                                            <w:right w:val="none" w:sz="0" w:space="0" w:color="auto"/>
                                                          </w:divBdr>
                                                          <w:divsChild>
                                                            <w:div w:id="122433120">
                                                              <w:marLeft w:val="240"/>
                                                              <w:marRight w:val="0"/>
                                                              <w:marTop w:val="0"/>
                                                              <w:marBottom w:val="0"/>
                                                              <w:divBdr>
                                                                <w:top w:val="none" w:sz="0" w:space="0" w:color="auto"/>
                                                                <w:left w:val="none" w:sz="0" w:space="0" w:color="auto"/>
                                                                <w:bottom w:val="none" w:sz="0" w:space="0" w:color="auto"/>
                                                                <w:right w:val="none" w:sz="0" w:space="0" w:color="auto"/>
                                                              </w:divBdr>
                                                            </w:div>
                                                          </w:divsChild>
                                                        </w:div>
                                                        <w:div w:id="736825736">
                                                          <w:marLeft w:val="240"/>
                                                          <w:marRight w:val="240"/>
                                                          <w:marTop w:val="0"/>
                                                          <w:marBottom w:val="0"/>
                                                          <w:divBdr>
                                                            <w:top w:val="none" w:sz="0" w:space="0" w:color="auto"/>
                                                            <w:left w:val="none" w:sz="0" w:space="0" w:color="auto"/>
                                                            <w:bottom w:val="none" w:sz="0" w:space="0" w:color="auto"/>
                                                            <w:right w:val="none" w:sz="0" w:space="0" w:color="auto"/>
                                                          </w:divBdr>
                                                          <w:divsChild>
                                                            <w:div w:id="1618221432">
                                                              <w:marLeft w:val="240"/>
                                                              <w:marRight w:val="0"/>
                                                              <w:marTop w:val="0"/>
                                                              <w:marBottom w:val="0"/>
                                                              <w:divBdr>
                                                                <w:top w:val="none" w:sz="0" w:space="0" w:color="auto"/>
                                                                <w:left w:val="none" w:sz="0" w:space="0" w:color="auto"/>
                                                                <w:bottom w:val="none" w:sz="0" w:space="0" w:color="auto"/>
                                                                <w:right w:val="none" w:sz="0" w:space="0" w:color="auto"/>
                                                              </w:divBdr>
                                                            </w:div>
                                                          </w:divsChild>
                                                        </w:div>
                                                        <w:div w:id="855072295">
                                                          <w:marLeft w:val="240"/>
                                                          <w:marRight w:val="240"/>
                                                          <w:marTop w:val="0"/>
                                                          <w:marBottom w:val="0"/>
                                                          <w:divBdr>
                                                            <w:top w:val="none" w:sz="0" w:space="0" w:color="auto"/>
                                                            <w:left w:val="none" w:sz="0" w:space="0" w:color="auto"/>
                                                            <w:bottom w:val="none" w:sz="0" w:space="0" w:color="auto"/>
                                                            <w:right w:val="none" w:sz="0" w:space="0" w:color="auto"/>
                                                          </w:divBdr>
                                                          <w:divsChild>
                                                            <w:div w:id="890844222">
                                                              <w:marLeft w:val="240"/>
                                                              <w:marRight w:val="0"/>
                                                              <w:marTop w:val="0"/>
                                                              <w:marBottom w:val="0"/>
                                                              <w:divBdr>
                                                                <w:top w:val="none" w:sz="0" w:space="0" w:color="auto"/>
                                                                <w:left w:val="none" w:sz="0" w:space="0" w:color="auto"/>
                                                                <w:bottom w:val="none" w:sz="0" w:space="0" w:color="auto"/>
                                                                <w:right w:val="none" w:sz="0" w:space="0" w:color="auto"/>
                                                              </w:divBdr>
                                                            </w:div>
                                                          </w:divsChild>
                                                        </w:div>
                                                        <w:div w:id="935599340">
                                                          <w:marLeft w:val="240"/>
                                                          <w:marRight w:val="240"/>
                                                          <w:marTop w:val="0"/>
                                                          <w:marBottom w:val="0"/>
                                                          <w:divBdr>
                                                            <w:top w:val="none" w:sz="0" w:space="0" w:color="auto"/>
                                                            <w:left w:val="none" w:sz="0" w:space="0" w:color="auto"/>
                                                            <w:bottom w:val="none" w:sz="0" w:space="0" w:color="auto"/>
                                                            <w:right w:val="none" w:sz="0" w:space="0" w:color="auto"/>
                                                          </w:divBdr>
                                                          <w:divsChild>
                                                            <w:div w:id="1751855359">
                                                              <w:marLeft w:val="240"/>
                                                              <w:marRight w:val="0"/>
                                                              <w:marTop w:val="0"/>
                                                              <w:marBottom w:val="0"/>
                                                              <w:divBdr>
                                                                <w:top w:val="none" w:sz="0" w:space="0" w:color="auto"/>
                                                                <w:left w:val="none" w:sz="0" w:space="0" w:color="auto"/>
                                                                <w:bottom w:val="none" w:sz="0" w:space="0" w:color="auto"/>
                                                                <w:right w:val="none" w:sz="0" w:space="0" w:color="auto"/>
                                                              </w:divBdr>
                                                            </w:div>
                                                          </w:divsChild>
                                                        </w:div>
                                                        <w:div w:id="1022433143">
                                                          <w:marLeft w:val="240"/>
                                                          <w:marRight w:val="240"/>
                                                          <w:marTop w:val="0"/>
                                                          <w:marBottom w:val="0"/>
                                                          <w:divBdr>
                                                            <w:top w:val="none" w:sz="0" w:space="0" w:color="auto"/>
                                                            <w:left w:val="none" w:sz="0" w:space="0" w:color="auto"/>
                                                            <w:bottom w:val="none" w:sz="0" w:space="0" w:color="auto"/>
                                                            <w:right w:val="none" w:sz="0" w:space="0" w:color="auto"/>
                                                          </w:divBdr>
                                                          <w:divsChild>
                                                            <w:div w:id="41027709">
                                                              <w:marLeft w:val="240"/>
                                                              <w:marRight w:val="0"/>
                                                              <w:marTop w:val="0"/>
                                                              <w:marBottom w:val="0"/>
                                                              <w:divBdr>
                                                                <w:top w:val="none" w:sz="0" w:space="0" w:color="auto"/>
                                                                <w:left w:val="none" w:sz="0" w:space="0" w:color="auto"/>
                                                                <w:bottom w:val="none" w:sz="0" w:space="0" w:color="auto"/>
                                                                <w:right w:val="none" w:sz="0" w:space="0" w:color="auto"/>
                                                              </w:divBdr>
                                                            </w:div>
                                                            <w:div w:id="607277133">
                                                              <w:marLeft w:val="0"/>
                                                              <w:marRight w:val="0"/>
                                                              <w:marTop w:val="0"/>
                                                              <w:marBottom w:val="0"/>
                                                              <w:divBdr>
                                                                <w:top w:val="none" w:sz="0" w:space="0" w:color="auto"/>
                                                                <w:left w:val="none" w:sz="0" w:space="0" w:color="auto"/>
                                                                <w:bottom w:val="none" w:sz="0" w:space="0" w:color="auto"/>
                                                                <w:right w:val="none" w:sz="0" w:space="0" w:color="auto"/>
                                                              </w:divBdr>
                                                              <w:divsChild>
                                                                <w:div w:id="472450390">
                                                                  <w:marLeft w:val="240"/>
                                                                  <w:marRight w:val="240"/>
                                                                  <w:marTop w:val="0"/>
                                                                  <w:marBottom w:val="0"/>
                                                                  <w:divBdr>
                                                                    <w:top w:val="none" w:sz="0" w:space="0" w:color="auto"/>
                                                                    <w:left w:val="none" w:sz="0" w:space="0" w:color="auto"/>
                                                                    <w:bottom w:val="none" w:sz="0" w:space="0" w:color="auto"/>
                                                                    <w:right w:val="none" w:sz="0" w:space="0" w:color="auto"/>
                                                                  </w:divBdr>
                                                                  <w:divsChild>
                                                                    <w:div w:id="554896712">
                                                                      <w:marLeft w:val="0"/>
                                                                      <w:marRight w:val="0"/>
                                                                      <w:marTop w:val="0"/>
                                                                      <w:marBottom w:val="0"/>
                                                                      <w:divBdr>
                                                                        <w:top w:val="none" w:sz="0" w:space="0" w:color="auto"/>
                                                                        <w:left w:val="none" w:sz="0" w:space="0" w:color="auto"/>
                                                                        <w:bottom w:val="none" w:sz="0" w:space="0" w:color="auto"/>
                                                                        <w:right w:val="none" w:sz="0" w:space="0" w:color="auto"/>
                                                                      </w:divBdr>
                                                                      <w:divsChild>
                                                                        <w:div w:id="276913639">
                                                                          <w:marLeft w:val="240"/>
                                                                          <w:marRight w:val="240"/>
                                                                          <w:marTop w:val="0"/>
                                                                          <w:marBottom w:val="0"/>
                                                                          <w:divBdr>
                                                                            <w:top w:val="none" w:sz="0" w:space="0" w:color="auto"/>
                                                                            <w:left w:val="none" w:sz="0" w:space="0" w:color="auto"/>
                                                                            <w:bottom w:val="none" w:sz="0" w:space="0" w:color="auto"/>
                                                                            <w:right w:val="none" w:sz="0" w:space="0" w:color="auto"/>
                                                                          </w:divBdr>
                                                                          <w:divsChild>
                                                                            <w:div w:id="2110419543">
                                                                              <w:marLeft w:val="240"/>
                                                                              <w:marRight w:val="0"/>
                                                                              <w:marTop w:val="0"/>
                                                                              <w:marBottom w:val="0"/>
                                                                              <w:divBdr>
                                                                                <w:top w:val="none" w:sz="0" w:space="0" w:color="auto"/>
                                                                                <w:left w:val="none" w:sz="0" w:space="0" w:color="auto"/>
                                                                                <w:bottom w:val="none" w:sz="0" w:space="0" w:color="auto"/>
                                                                                <w:right w:val="none" w:sz="0" w:space="0" w:color="auto"/>
                                                                              </w:divBdr>
                                                                            </w:div>
                                                                          </w:divsChild>
                                                                        </w:div>
                                                                        <w:div w:id="307899311">
                                                                          <w:marLeft w:val="240"/>
                                                                          <w:marRight w:val="240"/>
                                                                          <w:marTop w:val="0"/>
                                                                          <w:marBottom w:val="0"/>
                                                                          <w:divBdr>
                                                                            <w:top w:val="none" w:sz="0" w:space="0" w:color="auto"/>
                                                                            <w:left w:val="none" w:sz="0" w:space="0" w:color="auto"/>
                                                                            <w:bottom w:val="none" w:sz="0" w:space="0" w:color="auto"/>
                                                                            <w:right w:val="none" w:sz="0" w:space="0" w:color="auto"/>
                                                                          </w:divBdr>
                                                                          <w:divsChild>
                                                                            <w:div w:id="563838064">
                                                                              <w:marLeft w:val="240"/>
                                                                              <w:marRight w:val="0"/>
                                                                              <w:marTop w:val="0"/>
                                                                              <w:marBottom w:val="0"/>
                                                                              <w:divBdr>
                                                                                <w:top w:val="none" w:sz="0" w:space="0" w:color="auto"/>
                                                                                <w:left w:val="none" w:sz="0" w:space="0" w:color="auto"/>
                                                                                <w:bottom w:val="none" w:sz="0" w:space="0" w:color="auto"/>
                                                                                <w:right w:val="none" w:sz="0" w:space="0" w:color="auto"/>
                                                                              </w:divBdr>
                                                                            </w:div>
                                                                          </w:divsChild>
                                                                        </w:div>
                                                                        <w:div w:id="704990817">
                                                                          <w:marLeft w:val="240"/>
                                                                          <w:marRight w:val="240"/>
                                                                          <w:marTop w:val="0"/>
                                                                          <w:marBottom w:val="0"/>
                                                                          <w:divBdr>
                                                                            <w:top w:val="none" w:sz="0" w:space="0" w:color="auto"/>
                                                                            <w:left w:val="none" w:sz="0" w:space="0" w:color="auto"/>
                                                                            <w:bottom w:val="none" w:sz="0" w:space="0" w:color="auto"/>
                                                                            <w:right w:val="none" w:sz="0" w:space="0" w:color="auto"/>
                                                                          </w:divBdr>
                                                                          <w:divsChild>
                                                                            <w:div w:id="2088459235">
                                                                              <w:marLeft w:val="240"/>
                                                                              <w:marRight w:val="0"/>
                                                                              <w:marTop w:val="0"/>
                                                                              <w:marBottom w:val="0"/>
                                                                              <w:divBdr>
                                                                                <w:top w:val="none" w:sz="0" w:space="0" w:color="auto"/>
                                                                                <w:left w:val="none" w:sz="0" w:space="0" w:color="auto"/>
                                                                                <w:bottom w:val="none" w:sz="0" w:space="0" w:color="auto"/>
                                                                                <w:right w:val="none" w:sz="0" w:space="0" w:color="auto"/>
                                                                              </w:divBdr>
                                                                            </w:div>
                                                                          </w:divsChild>
                                                                        </w:div>
                                                                        <w:div w:id="787087448">
                                                                          <w:marLeft w:val="240"/>
                                                                          <w:marRight w:val="240"/>
                                                                          <w:marTop w:val="0"/>
                                                                          <w:marBottom w:val="0"/>
                                                                          <w:divBdr>
                                                                            <w:top w:val="none" w:sz="0" w:space="0" w:color="auto"/>
                                                                            <w:left w:val="none" w:sz="0" w:space="0" w:color="auto"/>
                                                                            <w:bottom w:val="none" w:sz="0" w:space="0" w:color="auto"/>
                                                                            <w:right w:val="none" w:sz="0" w:space="0" w:color="auto"/>
                                                                          </w:divBdr>
                                                                          <w:divsChild>
                                                                            <w:div w:id="2095592252">
                                                                              <w:marLeft w:val="240"/>
                                                                              <w:marRight w:val="0"/>
                                                                              <w:marTop w:val="0"/>
                                                                              <w:marBottom w:val="0"/>
                                                                              <w:divBdr>
                                                                                <w:top w:val="none" w:sz="0" w:space="0" w:color="auto"/>
                                                                                <w:left w:val="none" w:sz="0" w:space="0" w:color="auto"/>
                                                                                <w:bottom w:val="none" w:sz="0" w:space="0" w:color="auto"/>
                                                                                <w:right w:val="none" w:sz="0" w:space="0" w:color="auto"/>
                                                                              </w:divBdr>
                                                                            </w:div>
                                                                          </w:divsChild>
                                                                        </w:div>
                                                                        <w:div w:id="818690326">
                                                                          <w:marLeft w:val="240"/>
                                                                          <w:marRight w:val="240"/>
                                                                          <w:marTop w:val="0"/>
                                                                          <w:marBottom w:val="0"/>
                                                                          <w:divBdr>
                                                                            <w:top w:val="none" w:sz="0" w:space="0" w:color="auto"/>
                                                                            <w:left w:val="none" w:sz="0" w:space="0" w:color="auto"/>
                                                                            <w:bottom w:val="none" w:sz="0" w:space="0" w:color="auto"/>
                                                                            <w:right w:val="none" w:sz="0" w:space="0" w:color="auto"/>
                                                                          </w:divBdr>
                                                                          <w:divsChild>
                                                                            <w:div w:id="343824892">
                                                                              <w:marLeft w:val="240"/>
                                                                              <w:marRight w:val="0"/>
                                                                              <w:marTop w:val="0"/>
                                                                              <w:marBottom w:val="0"/>
                                                                              <w:divBdr>
                                                                                <w:top w:val="none" w:sz="0" w:space="0" w:color="auto"/>
                                                                                <w:left w:val="none" w:sz="0" w:space="0" w:color="auto"/>
                                                                                <w:bottom w:val="none" w:sz="0" w:space="0" w:color="auto"/>
                                                                                <w:right w:val="none" w:sz="0" w:space="0" w:color="auto"/>
                                                                              </w:divBdr>
                                                                            </w:div>
                                                                          </w:divsChild>
                                                                        </w:div>
                                                                        <w:div w:id="872234767">
                                                                          <w:marLeft w:val="240"/>
                                                                          <w:marRight w:val="240"/>
                                                                          <w:marTop w:val="0"/>
                                                                          <w:marBottom w:val="0"/>
                                                                          <w:divBdr>
                                                                            <w:top w:val="none" w:sz="0" w:space="0" w:color="auto"/>
                                                                            <w:left w:val="none" w:sz="0" w:space="0" w:color="auto"/>
                                                                            <w:bottom w:val="none" w:sz="0" w:space="0" w:color="auto"/>
                                                                            <w:right w:val="none" w:sz="0" w:space="0" w:color="auto"/>
                                                                          </w:divBdr>
                                                                          <w:divsChild>
                                                                            <w:div w:id="2041735977">
                                                                              <w:marLeft w:val="240"/>
                                                                              <w:marRight w:val="0"/>
                                                                              <w:marTop w:val="0"/>
                                                                              <w:marBottom w:val="0"/>
                                                                              <w:divBdr>
                                                                                <w:top w:val="none" w:sz="0" w:space="0" w:color="auto"/>
                                                                                <w:left w:val="none" w:sz="0" w:space="0" w:color="auto"/>
                                                                                <w:bottom w:val="none" w:sz="0" w:space="0" w:color="auto"/>
                                                                                <w:right w:val="none" w:sz="0" w:space="0" w:color="auto"/>
                                                                              </w:divBdr>
                                                                            </w:div>
                                                                          </w:divsChild>
                                                                        </w:div>
                                                                        <w:div w:id="953369564">
                                                                          <w:marLeft w:val="240"/>
                                                                          <w:marRight w:val="240"/>
                                                                          <w:marTop w:val="0"/>
                                                                          <w:marBottom w:val="0"/>
                                                                          <w:divBdr>
                                                                            <w:top w:val="none" w:sz="0" w:space="0" w:color="auto"/>
                                                                            <w:left w:val="none" w:sz="0" w:space="0" w:color="auto"/>
                                                                            <w:bottom w:val="none" w:sz="0" w:space="0" w:color="auto"/>
                                                                            <w:right w:val="none" w:sz="0" w:space="0" w:color="auto"/>
                                                                          </w:divBdr>
                                                                          <w:divsChild>
                                                                            <w:div w:id="1857186284">
                                                                              <w:marLeft w:val="240"/>
                                                                              <w:marRight w:val="0"/>
                                                                              <w:marTop w:val="0"/>
                                                                              <w:marBottom w:val="0"/>
                                                                              <w:divBdr>
                                                                                <w:top w:val="none" w:sz="0" w:space="0" w:color="auto"/>
                                                                                <w:left w:val="none" w:sz="0" w:space="0" w:color="auto"/>
                                                                                <w:bottom w:val="none" w:sz="0" w:space="0" w:color="auto"/>
                                                                                <w:right w:val="none" w:sz="0" w:space="0" w:color="auto"/>
                                                                              </w:divBdr>
                                                                            </w:div>
                                                                          </w:divsChild>
                                                                        </w:div>
                                                                        <w:div w:id="1153327151">
                                                                          <w:marLeft w:val="0"/>
                                                                          <w:marRight w:val="0"/>
                                                                          <w:marTop w:val="0"/>
                                                                          <w:marBottom w:val="0"/>
                                                                          <w:divBdr>
                                                                            <w:top w:val="none" w:sz="0" w:space="0" w:color="auto"/>
                                                                            <w:left w:val="none" w:sz="0" w:space="0" w:color="auto"/>
                                                                            <w:bottom w:val="none" w:sz="0" w:space="0" w:color="auto"/>
                                                                            <w:right w:val="none" w:sz="0" w:space="0" w:color="auto"/>
                                                                          </w:divBdr>
                                                                        </w:div>
                                                                        <w:div w:id="1533033593">
                                                                          <w:marLeft w:val="240"/>
                                                                          <w:marRight w:val="240"/>
                                                                          <w:marTop w:val="0"/>
                                                                          <w:marBottom w:val="0"/>
                                                                          <w:divBdr>
                                                                            <w:top w:val="none" w:sz="0" w:space="0" w:color="auto"/>
                                                                            <w:left w:val="none" w:sz="0" w:space="0" w:color="auto"/>
                                                                            <w:bottom w:val="none" w:sz="0" w:space="0" w:color="auto"/>
                                                                            <w:right w:val="none" w:sz="0" w:space="0" w:color="auto"/>
                                                                          </w:divBdr>
                                                                          <w:divsChild>
                                                                            <w:div w:id="229735395">
                                                                              <w:marLeft w:val="240"/>
                                                                              <w:marRight w:val="0"/>
                                                                              <w:marTop w:val="0"/>
                                                                              <w:marBottom w:val="0"/>
                                                                              <w:divBdr>
                                                                                <w:top w:val="none" w:sz="0" w:space="0" w:color="auto"/>
                                                                                <w:left w:val="none" w:sz="0" w:space="0" w:color="auto"/>
                                                                                <w:bottom w:val="none" w:sz="0" w:space="0" w:color="auto"/>
                                                                                <w:right w:val="none" w:sz="0" w:space="0" w:color="auto"/>
                                                                              </w:divBdr>
                                                                            </w:div>
                                                                          </w:divsChild>
                                                                        </w:div>
                                                                        <w:div w:id="1919827442">
                                                                          <w:marLeft w:val="240"/>
                                                                          <w:marRight w:val="240"/>
                                                                          <w:marTop w:val="0"/>
                                                                          <w:marBottom w:val="0"/>
                                                                          <w:divBdr>
                                                                            <w:top w:val="none" w:sz="0" w:space="0" w:color="auto"/>
                                                                            <w:left w:val="none" w:sz="0" w:space="0" w:color="auto"/>
                                                                            <w:bottom w:val="none" w:sz="0" w:space="0" w:color="auto"/>
                                                                            <w:right w:val="none" w:sz="0" w:space="0" w:color="auto"/>
                                                                          </w:divBdr>
                                                                          <w:divsChild>
                                                                            <w:div w:id="792022958">
                                                                              <w:marLeft w:val="240"/>
                                                                              <w:marRight w:val="0"/>
                                                                              <w:marTop w:val="0"/>
                                                                              <w:marBottom w:val="0"/>
                                                                              <w:divBdr>
                                                                                <w:top w:val="none" w:sz="0" w:space="0" w:color="auto"/>
                                                                                <w:left w:val="none" w:sz="0" w:space="0" w:color="auto"/>
                                                                                <w:bottom w:val="none" w:sz="0" w:space="0" w:color="auto"/>
                                                                                <w:right w:val="none" w:sz="0" w:space="0" w:color="auto"/>
                                                                              </w:divBdr>
                                                                            </w:div>
                                                                            <w:div w:id="1563248721">
                                                                              <w:marLeft w:val="0"/>
                                                                              <w:marRight w:val="0"/>
                                                                              <w:marTop w:val="0"/>
                                                                              <w:marBottom w:val="0"/>
                                                                              <w:divBdr>
                                                                                <w:top w:val="none" w:sz="0" w:space="0" w:color="auto"/>
                                                                                <w:left w:val="none" w:sz="0" w:space="0" w:color="auto"/>
                                                                                <w:bottom w:val="none" w:sz="0" w:space="0" w:color="auto"/>
                                                                                <w:right w:val="none" w:sz="0" w:space="0" w:color="auto"/>
                                                                              </w:divBdr>
                                                                              <w:divsChild>
                                                                                <w:div w:id="699167853">
                                                                                  <w:marLeft w:val="240"/>
                                                                                  <w:marRight w:val="240"/>
                                                                                  <w:marTop w:val="0"/>
                                                                                  <w:marBottom w:val="0"/>
                                                                                  <w:divBdr>
                                                                                    <w:top w:val="none" w:sz="0" w:space="0" w:color="auto"/>
                                                                                    <w:left w:val="none" w:sz="0" w:space="0" w:color="auto"/>
                                                                                    <w:bottom w:val="none" w:sz="0" w:space="0" w:color="auto"/>
                                                                                    <w:right w:val="none" w:sz="0" w:space="0" w:color="auto"/>
                                                                                  </w:divBdr>
                                                                                  <w:divsChild>
                                                                                    <w:div w:id="526337350">
                                                                                      <w:marLeft w:val="0"/>
                                                                                      <w:marRight w:val="0"/>
                                                                                      <w:marTop w:val="0"/>
                                                                                      <w:marBottom w:val="0"/>
                                                                                      <w:divBdr>
                                                                                        <w:top w:val="none" w:sz="0" w:space="0" w:color="auto"/>
                                                                                        <w:left w:val="none" w:sz="0" w:space="0" w:color="auto"/>
                                                                                        <w:bottom w:val="none" w:sz="0" w:space="0" w:color="auto"/>
                                                                                        <w:right w:val="none" w:sz="0" w:space="0" w:color="auto"/>
                                                                                      </w:divBdr>
                                                                                      <w:divsChild>
                                                                                        <w:div w:id="28339666">
                                                                                          <w:marLeft w:val="240"/>
                                                                                          <w:marRight w:val="240"/>
                                                                                          <w:marTop w:val="0"/>
                                                                                          <w:marBottom w:val="0"/>
                                                                                          <w:divBdr>
                                                                                            <w:top w:val="none" w:sz="0" w:space="0" w:color="auto"/>
                                                                                            <w:left w:val="none" w:sz="0" w:space="0" w:color="auto"/>
                                                                                            <w:bottom w:val="none" w:sz="0" w:space="0" w:color="auto"/>
                                                                                            <w:right w:val="none" w:sz="0" w:space="0" w:color="auto"/>
                                                                                          </w:divBdr>
                                                                                          <w:divsChild>
                                                                                            <w:div w:id="1117026619">
                                                                                              <w:marLeft w:val="240"/>
                                                                                              <w:marRight w:val="0"/>
                                                                                              <w:marTop w:val="0"/>
                                                                                              <w:marBottom w:val="0"/>
                                                                                              <w:divBdr>
                                                                                                <w:top w:val="none" w:sz="0" w:space="0" w:color="auto"/>
                                                                                                <w:left w:val="none" w:sz="0" w:space="0" w:color="auto"/>
                                                                                                <w:bottom w:val="none" w:sz="0" w:space="0" w:color="auto"/>
                                                                                                <w:right w:val="none" w:sz="0" w:space="0" w:color="auto"/>
                                                                                              </w:divBdr>
                                                                                            </w:div>
                                                                                          </w:divsChild>
                                                                                        </w:div>
                                                                                        <w:div w:id="394160887">
                                                                                          <w:marLeft w:val="240"/>
                                                                                          <w:marRight w:val="240"/>
                                                                                          <w:marTop w:val="0"/>
                                                                                          <w:marBottom w:val="0"/>
                                                                                          <w:divBdr>
                                                                                            <w:top w:val="none" w:sz="0" w:space="0" w:color="auto"/>
                                                                                            <w:left w:val="none" w:sz="0" w:space="0" w:color="auto"/>
                                                                                            <w:bottom w:val="none" w:sz="0" w:space="0" w:color="auto"/>
                                                                                            <w:right w:val="none" w:sz="0" w:space="0" w:color="auto"/>
                                                                                          </w:divBdr>
                                                                                          <w:divsChild>
                                                                                            <w:div w:id="834688310">
                                                                                              <w:marLeft w:val="240"/>
                                                                                              <w:marRight w:val="0"/>
                                                                                              <w:marTop w:val="0"/>
                                                                                              <w:marBottom w:val="0"/>
                                                                                              <w:divBdr>
                                                                                                <w:top w:val="none" w:sz="0" w:space="0" w:color="auto"/>
                                                                                                <w:left w:val="none" w:sz="0" w:space="0" w:color="auto"/>
                                                                                                <w:bottom w:val="none" w:sz="0" w:space="0" w:color="auto"/>
                                                                                                <w:right w:val="none" w:sz="0" w:space="0" w:color="auto"/>
                                                                                              </w:divBdr>
                                                                                            </w:div>
                                                                                          </w:divsChild>
                                                                                        </w:div>
                                                                                        <w:div w:id="441652334">
                                                                                          <w:marLeft w:val="240"/>
                                                                                          <w:marRight w:val="240"/>
                                                                                          <w:marTop w:val="0"/>
                                                                                          <w:marBottom w:val="0"/>
                                                                                          <w:divBdr>
                                                                                            <w:top w:val="none" w:sz="0" w:space="0" w:color="auto"/>
                                                                                            <w:left w:val="none" w:sz="0" w:space="0" w:color="auto"/>
                                                                                            <w:bottom w:val="none" w:sz="0" w:space="0" w:color="auto"/>
                                                                                            <w:right w:val="none" w:sz="0" w:space="0" w:color="auto"/>
                                                                                          </w:divBdr>
                                                                                          <w:divsChild>
                                                                                            <w:div w:id="1950309013">
                                                                                              <w:marLeft w:val="240"/>
                                                                                              <w:marRight w:val="0"/>
                                                                                              <w:marTop w:val="0"/>
                                                                                              <w:marBottom w:val="0"/>
                                                                                              <w:divBdr>
                                                                                                <w:top w:val="none" w:sz="0" w:space="0" w:color="auto"/>
                                                                                                <w:left w:val="none" w:sz="0" w:space="0" w:color="auto"/>
                                                                                                <w:bottom w:val="none" w:sz="0" w:space="0" w:color="auto"/>
                                                                                                <w:right w:val="none" w:sz="0" w:space="0" w:color="auto"/>
                                                                                              </w:divBdr>
                                                                                            </w:div>
                                                                                          </w:divsChild>
                                                                                        </w:div>
                                                                                        <w:div w:id="443884949">
                                                                                          <w:marLeft w:val="240"/>
                                                                                          <w:marRight w:val="240"/>
                                                                                          <w:marTop w:val="0"/>
                                                                                          <w:marBottom w:val="0"/>
                                                                                          <w:divBdr>
                                                                                            <w:top w:val="none" w:sz="0" w:space="0" w:color="auto"/>
                                                                                            <w:left w:val="none" w:sz="0" w:space="0" w:color="auto"/>
                                                                                            <w:bottom w:val="none" w:sz="0" w:space="0" w:color="auto"/>
                                                                                            <w:right w:val="none" w:sz="0" w:space="0" w:color="auto"/>
                                                                                          </w:divBdr>
                                                                                          <w:divsChild>
                                                                                            <w:div w:id="1034042690">
                                                                                              <w:marLeft w:val="240"/>
                                                                                              <w:marRight w:val="0"/>
                                                                                              <w:marTop w:val="0"/>
                                                                                              <w:marBottom w:val="0"/>
                                                                                              <w:divBdr>
                                                                                                <w:top w:val="none" w:sz="0" w:space="0" w:color="auto"/>
                                                                                                <w:left w:val="none" w:sz="0" w:space="0" w:color="auto"/>
                                                                                                <w:bottom w:val="none" w:sz="0" w:space="0" w:color="auto"/>
                                                                                                <w:right w:val="none" w:sz="0" w:space="0" w:color="auto"/>
                                                                                              </w:divBdr>
                                                                                            </w:div>
                                                                                          </w:divsChild>
                                                                                        </w:div>
                                                                                        <w:div w:id="456798703">
                                                                                          <w:marLeft w:val="240"/>
                                                                                          <w:marRight w:val="240"/>
                                                                                          <w:marTop w:val="0"/>
                                                                                          <w:marBottom w:val="0"/>
                                                                                          <w:divBdr>
                                                                                            <w:top w:val="none" w:sz="0" w:space="0" w:color="auto"/>
                                                                                            <w:left w:val="none" w:sz="0" w:space="0" w:color="auto"/>
                                                                                            <w:bottom w:val="none" w:sz="0" w:space="0" w:color="auto"/>
                                                                                            <w:right w:val="none" w:sz="0" w:space="0" w:color="auto"/>
                                                                                          </w:divBdr>
                                                                                          <w:divsChild>
                                                                                            <w:div w:id="1440103802">
                                                                                              <w:marLeft w:val="240"/>
                                                                                              <w:marRight w:val="0"/>
                                                                                              <w:marTop w:val="0"/>
                                                                                              <w:marBottom w:val="0"/>
                                                                                              <w:divBdr>
                                                                                                <w:top w:val="none" w:sz="0" w:space="0" w:color="auto"/>
                                                                                                <w:left w:val="none" w:sz="0" w:space="0" w:color="auto"/>
                                                                                                <w:bottom w:val="none" w:sz="0" w:space="0" w:color="auto"/>
                                                                                                <w:right w:val="none" w:sz="0" w:space="0" w:color="auto"/>
                                                                                              </w:divBdr>
                                                                                            </w:div>
                                                                                          </w:divsChild>
                                                                                        </w:div>
                                                                                        <w:div w:id="590286064">
                                                                                          <w:marLeft w:val="240"/>
                                                                                          <w:marRight w:val="240"/>
                                                                                          <w:marTop w:val="0"/>
                                                                                          <w:marBottom w:val="0"/>
                                                                                          <w:divBdr>
                                                                                            <w:top w:val="none" w:sz="0" w:space="0" w:color="auto"/>
                                                                                            <w:left w:val="none" w:sz="0" w:space="0" w:color="auto"/>
                                                                                            <w:bottom w:val="none" w:sz="0" w:space="0" w:color="auto"/>
                                                                                            <w:right w:val="none" w:sz="0" w:space="0" w:color="auto"/>
                                                                                          </w:divBdr>
                                                                                          <w:divsChild>
                                                                                            <w:div w:id="1621766532">
                                                                                              <w:marLeft w:val="240"/>
                                                                                              <w:marRight w:val="0"/>
                                                                                              <w:marTop w:val="0"/>
                                                                                              <w:marBottom w:val="0"/>
                                                                                              <w:divBdr>
                                                                                                <w:top w:val="none" w:sz="0" w:space="0" w:color="auto"/>
                                                                                                <w:left w:val="none" w:sz="0" w:space="0" w:color="auto"/>
                                                                                                <w:bottom w:val="none" w:sz="0" w:space="0" w:color="auto"/>
                                                                                                <w:right w:val="none" w:sz="0" w:space="0" w:color="auto"/>
                                                                                              </w:divBdr>
                                                                                            </w:div>
                                                                                          </w:divsChild>
                                                                                        </w:div>
                                                                                        <w:div w:id="606818479">
                                                                                          <w:marLeft w:val="240"/>
                                                                                          <w:marRight w:val="240"/>
                                                                                          <w:marTop w:val="0"/>
                                                                                          <w:marBottom w:val="0"/>
                                                                                          <w:divBdr>
                                                                                            <w:top w:val="none" w:sz="0" w:space="0" w:color="auto"/>
                                                                                            <w:left w:val="none" w:sz="0" w:space="0" w:color="auto"/>
                                                                                            <w:bottom w:val="none" w:sz="0" w:space="0" w:color="auto"/>
                                                                                            <w:right w:val="none" w:sz="0" w:space="0" w:color="auto"/>
                                                                                          </w:divBdr>
                                                                                          <w:divsChild>
                                                                                            <w:div w:id="1084302900">
                                                                                              <w:marLeft w:val="240"/>
                                                                                              <w:marRight w:val="0"/>
                                                                                              <w:marTop w:val="0"/>
                                                                                              <w:marBottom w:val="0"/>
                                                                                              <w:divBdr>
                                                                                                <w:top w:val="none" w:sz="0" w:space="0" w:color="auto"/>
                                                                                                <w:left w:val="none" w:sz="0" w:space="0" w:color="auto"/>
                                                                                                <w:bottom w:val="none" w:sz="0" w:space="0" w:color="auto"/>
                                                                                                <w:right w:val="none" w:sz="0" w:space="0" w:color="auto"/>
                                                                                              </w:divBdr>
                                                                                            </w:div>
                                                                                          </w:divsChild>
                                                                                        </w:div>
                                                                                        <w:div w:id="921521886">
                                                                                          <w:marLeft w:val="240"/>
                                                                                          <w:marRight w:val="240"/>
                                                                                          <w:marTop w:val="0"/>
                                                                                          <w:marBottom w:val="0"/>
                                                                                          <w:divBdr>
                                                                                            <w:top w:val="none" w:sz="0" w:space="0" w:color="auto"/>
                                                                                            <w:left w:val="none" w:sz="0" w:space="0" w:color="auto"/>
                                                                                            <w:bottom w:val="none" w:sz="0" w:space="0" w:color="auto"/>
                                                                                            <w:right w:val="none" w:sz="0" w:space="0" w:color="auto"/>
                                                                                          </w:divBdr>
                                                                                          <w:divsChild>
                                                                                            <w:div w:id="116485599">
                                                                                              <w:marLeft w:val="240"/>
                                                                                              <w:marRight w:val="0"/>
                                                                                              <w:marTop w:val="0"/>
                                                                                              <w:marBottom w:val="0"/>
                                                                                              <w:divBdr>
                                                                                                <w:top w:val="none" w:sz="0" w:space="0" w:color="auto"/>
                                                                                                <w:left w:val="none" w:sz="0" w:space="0" w:color="auto"/>
                                                                                                <w:bottom w:val="none" w:sz="0" w:space="0" w:color="auto"/>
                                                                                                <w:right w:val="none" w:sz="0" w:space="0" w:color="auto"/>
                                                                                              </w:divBdr>
                                                                                            </w:div>
                                                                                          </w:divsChild>
                                                                                        </w:div>
                                                                                        <w:div w:id="1281376333">
                                                                                          <w:marLeft w:val="240"/>
                                                                                          <w:marRight w:val="240"/>
                                                                                          <w:marTop w:val="0"/>
                                                                                          <w:marBottom w:val="0"/>
                                                                                          <w:divBdr>
                                                                                            <w:top w:val="none" w:sz="0" w:space="0" w:color="auto"/>
                                                                                            <w:left w:val="none" w:sz="0" w:space="0" w:color="auto"/>
                                                                                            <w:bottom w:val="none" w:sz="0" w:space="0" w:color="auto"/>
                                                                                            <w:right w:val="none" w:sz="0" w:space="0" w:color="auto"/>
                                                                                          </w:divBdr>
                                                                                          <w:divsChild>
                                                                                            <w:div w:id="171264651">
                                                                                              <w:marLeft w:val="240"/>
                                                                                              <w:marRight w:val="0"/>
                                                                                              <w:marTop w:val="0"/>
                                                                                              <w:marBottom w:val="0"/>
                                                                                              <w:divBdr>
                                                                                                <w:top w:val="none" w:sz="0" w:space="0" w:color="auto"/>
                                                                                                <w:left w:val="none" w:sz="0" w:space="0" w:color="auto"/>
                                                                                                <w:bottom w:val="none" w:sz="0" w:space="0" w:color="auto"/>
                                                                                                <w:right w:val="none" w:sz="0" w:space="0" w:color="auto"/>
                                                                                              </w:divBdr>
                                                                                            </w:div>
                                                                                          </w:divsChild>
                                                                                        </w:div>
                                                                                        <w:div w:id="1518695315">
                                                                                          <w:marLeft w:val="240"/>
                                                                                          <w:marRight w:val="240"/>
                                                                                          <w:marTop w:val="0"/>
                                                                                          <w:marBottom w:val="0"/>
                                                                                          <w:divBdr>
                                                                                            <w:top w:val="none" w:sz="0" w:space="0" w:color="auto"/>
                                                                                            <w:left w:val="none" w:sz="0" w:space="0" w:color="auto"/>
                                                                                            <w:bottom w:val="none" w:sz="0" w:space="0" w:color="auto"/>
                                                                                            <w:right w:val="none" w:sz="0" w:space="0" w:color="auto"/>
                                                                                          </w:divBdr>
                                                                                          <w:divsChild>
                                                                                            <w:div w:id="1109618625">
                                                                                              <w:marLeft w:val="240"/>
                                                                                              <w:marRight w:val="0"/>
                                                                                              <w:marTop w:val="0"/>
                                                                                              <w:marBottom w:val="0"/>
                                                                                              <w:divBdr>
                                                                                                <w:top w:val="none" w:sz="0" w:space="0" w:color="auto"/>
                                                                                                <w:left w:val="none" w:sz="0" w:space="0" w:color="auto"/>
                                                                                                <w:bottom w:val="none" w:sz="0" w:space="0" w:color="auto"/>
                                                                                                <w:right w:val="none" w:sz="0" w:space="0" w:color="auto"/>
                                                                                              </w:divBdr>
                                                                                            </w:div>
                                                                                          </w:divsChild>
                                                                                        </w:div>
                                                                                        <w:div w:id="1523976079">
                                                                                          <w:marLeft w:val="240"/>
                                                                                          <w:marRight w:val="240"/>
                                                                                          <w:marTop w:val="0"/>
                                                                                          <w:marBottom w:val="0"/>
                                                                                          <w:divBdr>
                                                                                            <w:top w:val="none" w:sz="0" w:space="0" w:color="auto"/>
                                                                                            <w:left w:val="none" w:sz="0" w:space="0" w:color="auto"/>
                                                                                            <w:bottom w:val="none" w:sz="0" w:space="0" w:color="auto"/>
                                                                                            <w:right w:val="none" w:sz="0" w:space="0" w:color="auto"/>
                                                                                          </w:divBdr>
                                                                                          <w:divsChild>
                                                                                            <w:div w:id="1005404834">
                                                                                              <w:marLeft w:val="240"/>
                                                                                              <w:marRight w:val="0"/>
                                                                                              <w:marTop w:val="0"/>
                                                                                              <w:marBottom w:val="0"/>
                                                                                              <w:divBdr>
                                                                                                <w:top w:val="none" w:sz="0" w:space="0" w:color="auto"/>
                                                                                                <w:left w:val="none" w:sz="0" w:space="0" w:color="auto"/>
                                                                                                <w:bottom w:val="none" w:sz="0" w:space="0" w:color="auto"/>
                                                                                                <w:right w:val="none" w:sz="0" w:space="0" w:color="auto"/>
                                                                                              </w:divBdr>
                                                                                            </w:div>
                                                                                          </w:divsChild>
                                                                                        </w:div>
                                                                                        <w:div w:id="1803571984">
                                                                                          <w:marLeft w:val="0"/>
                                                                                          <w:marRight w:val="0"/>
                                                                                          <w:marTop w:val="0"/>
                                                                                          <w:marBottom w:val="0"/>
                                                                                          <w:divBdr>
                                                                                            <w:top w:val="none" w:sz="0" w:space="0" w:color="auto"/>
                                                                                            <w:left w:val="none" w:sz="0" w:space="0" w:color="auto"/>
                                                                                            <w:bottom w:val="none" w:sz="0" w:space="0" w:color="auto"/>
                                                                                            <w:right w:val="none" w:sz="0" w:space="0" w:color="auto"/>
                                                                                          </w:divBdr>
                                                                                        </w:div>
                                                                                        <w:div w:id="1837963475">
                                                                                          <w:marLeft w:val="240"/>
                                                                                          <w:marRight w:val="240"/>
                                                                                          <w:marTop w:val="0"/>
                                                                                          <w:marBottom w:val="0"/>
                                                                                          <w:divBdr>
                                                                                            <w:top w:val="none" w:sz="0" w:space="0" w:color="auto"/>
                                                                                            <w:left w:val="none" w:sz="0" w:space="0" w:color="auto"/>
                                                                                            <w:bottom w:val="none" w:sz="0" w:space="0" w:color="auto"/>
                                                                                            <w:right w:val="none" w:sz="0" w:space="0" w:color="auto"/>
                                                                                          </w:divBdr>
                                                                                          <w:divsChild>
                                                                                            <w:div w:id="1371956227">
                                                                                              <w:marLeft w:val="240"/>
                                                                                              <w:marRight w:val="0"/>
                                                                                              <w:marTop w:val="0"/>
                                                                                              <w:marBottom w:val="0"/>
                                                                                              <w:divBdr>
                                                                                                <w:top w:val="none" w:sz="0" w:space="0" w:color="auto"/>
                                                                                                <w:left w:val="none" w:sz="0" w:space="0" w:color="auto"/>
                                                                                                <w:bottom w:val="none" w:sz="0" w:space="0" w:color="auto"/>
                                                                                                <w:right w:val="none" w:sz="0" w:space="0" w:color="auto"/>
                                                                                              </w:divBdr>
                                                                                            </w:div>
                                                                                          </w:divsChild>
                                                                                        </w:div>
                                                                                        <w:div w:id="2029331882">
                                                                                          <w:marLeft w:val="240"/>
                                                                                          <w:marRight w:val="240"/>
                                                                                          <w:marTop w:val="0"/>
                                                                                          <w:marBottom w:val="0"/>
                                                                                          <w:divBdr>
                                                                                            <w:top w:val="none" w:sz="0" w:space="0" w:color="auto"/>
                                                                                            <w:left w:val="none" w:sz="0" w:space="0" w:color="auto"/>
                                                                                            <w:bottom w:val="none" w:sz="0" w:space="0" w:color="auto"/>
                                                                                            <w:right w:val="none" w:sz="0" w:space="0" w:color="auto"/>
                                                                                          </w:divBdr>
                                                                                          <w:divsChild>
                                                                                            <w:div w:id="1561987776">
                                                                                              <w:marLeft w:val="240"/>
                                                                                              <w:marRight w:val="0"/>
                                                                                              <w:marTop w:val="0"/>
                                                                                              <w:marBottom w:val="0"/>
                                                                                              <w:divBdr>
                                                                                                <w:top w:val="none" w:sz="0" w:space="0" w:color="auto"/>
                                                                                                <w:left w:val="none" w:sz="0" w:space="0" w:color="auto"/>
                                                                                                <w:bottom w:val="none" w:sz="0" w:space="0" w:color="auto"/>
                                                                                                <w:right w:val="none" w:sz="0" w:space="0" w:color="auto"/>
                                                                                              </w:divBdr>
                                                                                            </w:div>
                                                                                          </w:divsChild>
                                                                                        </w:div>
                                                                                        <w:div w:id="2042244777">
                                                                                          <w:marLeft w:val="240"/>
                                                                                          <w:marRight w:val="240"/>
                                                                                          <w:marTop w:val="0"/>
                                                                                          <w:marBottom w:val="0"/>
                                                                                          <w:divBdr>
                                                                                            <w:top w:val="none" w:sz="0" w:space="0" w:color="auto"/>
                                                                                            <w:left w:val="none" w:sz="0" w:space="0" w:color="auto"/>
                                                                                            <w:bottom w:val="none" w:sz="0" w:space="0" w:color="auto"/>
                                                                                            <w:right w:val="none" w:sz="0" w:space="0" w:color="auto"/>
                                                                                          </w:divBdr>
                                                                                          <w:divsChild>
                                                                                            <w:div w:id="713700412">
                                                                                              <w:marLeft w:val="240"/>
                                                                                              <w:marRight w:val="0"/>
                                                                                              <w:marTop w:val="0"/>
                                                                                              <w:marBottom w:val="0"/>
                                                                                              <w:divBdr>
                                                                                                <w:top w:val="none" w:sz="0" w:space="0" w:color="auto"/>
                                                                                                <w:left w:val="none" w:sz="0" w:space="0" w:color="auto"/>
                                                                                                <w:bottom w:val="none" w:sz="0" w:space="0" w:color="auto"/>
                                                                                                <w:right w:val="none" w:sz="0" w:space="0" w:color="auto"/>
                                                                                              </w:divBdr>
                                                                                            </w:div>
                                                                                          </w:divsChild>
                                                                                        </w:div>
                                                                                        <w:div w:id="2050370381">
                                                                                          <w:marLeft w:val="240"/>
                                                                                          <w:marRight w:val="240"/>
                                                                                          <w:marTop w:val="0"/>
                                                                                          <w:marBottom w:val="0"/>
                                                                                          <w:divBdr>
                                                                                            <w:top w:val="none" w:sz="0" w:space="0" w:color="auto"/>
                                                                                            <w:left w:val="none" w:sz="0" w:space="0" w:color="auto"/>
                                                                                            <w:bottom w:val="none" w:sz="0" w:space="0" w:color="auto"/>
                                                                                            <w:right w:val="none" w:sz="0" w:space="0" w:color="auto"/>
                                                                                          </w:divBdr>
                                                                                          <w:divsChild>
                                                                                            <w:div w:id="3197747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14061795">
                                                                                      <w:marLeft w:val="240"/>
                                                                                      <w:marRight w:val="0"/>
                                                                                      <w:marTop w:val="0"/>
                                                                                      <w:marBottom w:val="0"/>
                                                                                      <w:divBdr>
                                                                                        <w:top w:val="none" w:sz="0" w:space="0" w:color="auto"/>
                                                                                        <w:left w:val="none" w:sz="0" w:space="0" w:color="auto"/>
                                                                                        <w:bottom w:val="none" w:sz="0" w:space="0" w:color="auto"/>
                                                                                        <w:right w:val="none" w:sz="0" w:space="0" w:color="auto"/>
                                                                                      </w:divBdr>
                                                                                    </w:div>
                                                                                  </w:divsChild>
                                                                                </w:div>
                                                                                <w:div w:id="812599794">
                                                                                  <w:marLeft w:val="0"/>
                                                                                  <w:marRight w:val="0"/>
                                                                                  <w:marTop w:val="0"/>
                                                                                  <w:marBottom w:val="0"/>
                                                                                  <w:divBdr>
                                                                                    <w:top w:val="none" w:sz="0" w:space="0" w:color="auto"/>
                                                                                    <w:left w:val="none" w:sz="0" w:space="0" w:color="auto"/>
                                                                                    <w:bottom w:val="none" w:sz="0" w:space="0" w:color="auto"/>
                                                                                    <w:right w:val="none" w:sz="0" w:space="0" w:color="auto"/>
                                                                                  </w:divBdr>
                                                                                </w:div>
                                                                                <w:div w:id="1358896258">
                                                                                  <w:marLeft w:val="240"/>
                                                                                  <w:marRight w:val="240"/>
                                                                                  <w:marTop w:val="0"/>
                                                                                  <w:marBottom w:val="0"/>
                                                                                  <w:divBdr>
                                                                                    <w:top w:val="none" w:sz="0" w:space="0" w:color="auto"/>
                                                                                    <w:left w:val="none" w:sz="0" w:space="0" w:color="auto"/>
                                                                                    <w:bottom w:val="none" w:sz="0" w:space="0" w:color="auto"/>
                                                                                    <w:right w:val="none" w:sz="0" w:space="0" w:color="auto"/>
                                                                                  </w:divBdr>
                                                                                  <w:divsChild>
                                                                                    <w:div w:id="1013726571">
                                                                                      <w:marLeft w:val="0"/>
                                                                                      <w:marRight w:val="0"/>
                                                                                      <w:marTop w:val="0"/>
                                                                                      <w:marBottom w:val="0"/>
                                                                                      <w:divBdr>
                                                                                        <w:top w:val="none" w:sz="0" w:space="0" w:color="auto"/>
                                                                                        <w:left w:val="none" w:sz="0" w:space="0" w:color="auto"/>
                                                                                        <w:bottom w:val="none" w:sz="0" w:space="0" w:color="auto"/>
                                                                                        <w:right w:val="none" w:sz="0" w:space="0" w:color="auto"/>
                                                                                      </w:divBdr>
                                                                                      <w:divsChild>
                                                                                        <w:div w:id="46691255">
                                                                                          <w:marLeft w:val="240"/>
                                                                                          <w:marRight w:val="240"/>
                                                                                          <w:marTop w:val="0"/>
                                                                                          <w:marBottom w:val="0"/>
                                                                                          <w:divBdr>
                                                                                            <w:top w:val="none" w:sz="0" w:space="0" w:color="auto"/>
                                                                                            <w:left w:val="none" w:sz="0" w:space="0" w:color="auto"/>
                                                                                            <w:bottom w:val="none" w:sz="0" w:space="0" w:color="auto"/>
                                                                                            <w:right w:val="none" w:sz="0" w:space="0" w:color="auto"/>
                                                                                          </w:divBdr>
                                                                                          <w:divsChild>
                                                                                            <w:div w:id="1357274779">
                                                                                              <w:marLeft w:val="240"/>
                                                                                              <w:marRight w:val="0"/>
                                                                                              <w:marTop w:val="0"/>
                                                                                              <w:marBottom w:val="0"/>
                                                                                              <w:divBdr>
                                                                                                <w:top w:val="none" w:sz="0" w:space="0" w:color="auto"/>
                                                                                                <w:left w:val="none" w:sz="0" w:space="0" w:color="auto"/>
                                                                                                <w:bottom w:val="none" w:sz="0" w:space="0" w:color="auto"/>
                                                                                                <w:right w:val="none" w:sz="0" w:space="0" w:color="auto"/>
                                                                                              </w:divBdr>
                                                                                            </w:div>
                                                                                          </w:divsChild>
                                                                                        </w:div>
                                                                                        <w:div w:id="98571646">
                                                                                          <w:marLeft w:val="240"/>
                                                                                          <w:marRight w:val="240"/>
                                                                                          <w:marTop w:val="0"/>
                                                                                          <w:marBottom w:val="0"/>
                                                                                          <w:divBdr>
                                                                                            <w:top w:val="none" w:sz="0" w:space="0" w:color="auto"/>
                                                                                            <w:left w:val="none" w:sz="0" w:space="0" w:color="auto"/>
                                                                                            <w:bottom w:val="none" w:sz="0" w:space="0" w:color="auto"/>
                                                                                            <w:right w:val="none" w:sz="0" w:space="0" w:color="auto"/>
                                                                                          </w:divBdr>
                                                                                          <w:divsChild>
                                                                                            <w:div w:id="332339582">
                                                                                              <w:marLeft w:val="240"/>
                                                                                              <w:marRight w:val="0"/>
                                                                                              <w:marTop w:val="0"/>
                                                                                              <w:marBottom w:val="0"/>
                                                                                              <w:divBdr>
                                                                                                <w:top w:val="none" w:sz="0" w:space="0" w:color="auto"/>
                                                                                                <w:left w:val="none" w:sz="0" w:space="0" w:color="auto"/>
                                                                                                <w:bottom w:val="none" w:sz="0" w:space="0" w:color="auto"/>
                                                                                                <w:right w:val="none" w:sz="0" w:space="0" w:color="auto"/>
                                                                                              </w:divBdr>
                                                                                            </w:div>
                                                                                          </w:divsChild>
                                                                                        </w:div>
                                                                                        <w:div w:id="153424994">
                                                                                          <w:marLeft w:val="240"/>
                                                                                          <w:marRight w:val="240"/>
                                                                                          <w:marTop w:val="0"/>
                                                                                          <w:marBottom w:val="0"/>
                                                                                          <w:divBdr>
                                                                                            <w:top w:val="none" w:sz="0" w:space="0" w:color="auto"/>
                                                                                            <w:left w:val="none" w:sz="0" w:space="0" w:color="auto"/>
                                                                                            <w:bottom w:val="none" w:sz="0" w:space="0" w:color="auto"/>
                                                                                            <w:right w:val="none" w:sz="0" w:space="0" w:color="auto"/>
                                                                                          </w:divBdr>
                                                                                          <w:divsChild>
                                                                                            <w:div w:id="81920113">
                                                                                              <w:marLeft w:val="240"/>
                                                                                              <w:marRight w:val="0"/>
                                                                                              <w:marTop w:val="0"/>
                                                                                              <w:marBottom w:val="0"/>
                                                                                              <w:divBdr>
                                                                                                <w:top w:val="none" w:sz="0" w:space="0" w:color="auto"/>
                                                                                                <w:left w:val="none" w:sz="0" w:space="0" w:color="auto"/>
                                                                                                <w:bottom w:val="none" w:sz="0" w:space="0" w:color="auto"/>
                                                                                                <w:right w:val="none" w:sz="0" w:space="0" w:color="auto"/>
                                                                                              </w:divBdr>
                                                                                            </w:div>
                                                                                          </w:divsChild>
                                                                                        </w:div>
                                                                                        <w:div w:id="234703195">
                                                                                          <w:marLeft w:val="240"/>
                                                                                          <w:marRight w:val="240"/>
                                                                                          <w:marTop w:val="0"/>
                                                                                          <w:marBottom w:val="0"/>
                                                                                          <w:divBdr>
                                                                                            <w:top w:val="none" w:sz="0" w:space="0" w:color="auto"/>
                                                                                            <w:left w:val="none" w:sz="0" w:space="0" w:color="auto"/>
                                                                                            <w:bottom w:val="none" w:sz="0" w:space="0" w:color="auto"/>
                                                                                            <w:right w:val="none" w:sz="0" w:space="0" w:color="auto"/>
                                                                                          </w:divBdr>
                                                                                          <w:divsChild>
                                                                                            <w:div w:id="337198475">
                                                                                              <w:marLeft w:val="240"/>
                                                                                              <w:marRight w:val="0"/>
                                                                                              <w:marTop w:val="0"/>
                                                                                              <w:marBottom w:val="0"/>
                                                                                              <w:divBdr>
                                                                                                <w:top w:val="none" w:sz="0" w:space="0" w:color="auto"/>
                                                                                                <w:left w:val="none" w:sz="0" w:space="0" w:color="auto"/>
                                                                                                <w:bottom w:val="none" w:sz="0" w:space="0" w:color="auto"/>
                                                                                                <w:right w:val="none" w:sz="0" w:space="0" w:color="auto"/>
                                                                                              </w:divBdr>
                                                                                            </w:div>
                                                                                          </w:divsChild>
                                                                                        </w:div>
                                                                                        <w:div w:id="795950530">
                                                                                          <w:marLeft w:val="240"/>
                                                                                          <w:marRight w:val="240"/>
                                                                                          <w:marTop w:val="0"/>
                                                                                          <w:marBottom w:val="0"/>
                                                                                          <w:divBdr>
                                                                                            <w:top w:val="none" w:sz="0" w:space="0" w:color="auto"/>
                                                                                            <w:left w:val="none" w:sz="0" w:space="0" w:color="auto"/>
                                                                                            <w:bottom w:val="none" w:sz="0" w:space="0" w:color="auto"/>
                                                                                            <w:right w:val="none" w:sz="0" w:space="0" w:color="auto"/>
                                                                                          </w:divBdr>
                                                                                          <w:divsChild>
                                                                                            <w:div w:id="1794250918">
                                                                                              <w:marLeft w:val="240"/>
                                                                                              <w:marRight w:val="0"/>
                                                                                              <w:marTop w:val="0"/>
                                                                                              <w:marBottom w:val="0"/>
                                                                                              <w:divBdr>
                                                                                                <w:top w:val="none" w:sz="0" w:space="0" w:color="auto"/>
                                                                                                <w:left w:val="none" w:sz="0" w:space="0" w:color="auto"/>
                                                                                                <w:bottom w:val="none" w:sz="0" w:space="0" w:color="auto"/>
                                                                                                <w:right w:val="none" w:sz="0" w:space="0" w:color="auto"/>
                                                                                              </w:divBdr>
                                                                                            </w:div>
                                                                                          </w:divsChild>
                                                                                        </w:div>
                                                                                        <w:div w:id="992686464">
                                                                                          <w:marLeft w:val="240"/>
                                                                                          <w:marRight w:val="240"/>
                                                                                          <w:marTop w:val="0"/>
                                                                                          <w:marBottom w:val="0"/>
                                                                                          <w:divBdr>
                                                                                            <w:top w:val="none" w:sz="0" w:space="0" w:color="auto"/>
                                                                                            <w:left w:val="none" w:sz="0" w:space="0" w:color="auto"/>
                                                                                            <w:bottom w:val="none" w:sz="0" w:space="0" w:color="auto"/>
                                                                                            <w:right w:val="none" w:sz="0" w:space="0" w:color="auto"/>
                                                                                          </w:divBdr>
                                                                                          <w:divsChild>
                                                                                            <w:div w:id="2131705969">
                                                                                              <w:marLeft w:val="240"/>
                                                                                              <w:marRight w:val="0"/>
                                                                                              <w:marTop w:val="0"/>
                                                                                              <w:marBottom w:val="0"/>
                                                                                              <w:divBdr>
                                                                                                <w:top w:val="none" w:sz="0" w:space="0" w:color="auto"/>
                                                                                                <w:left w:val="none" w:sz="0" w:space="0" w:color="auto"/>
                                                                                                <w:bottom w:val="none" w:sz="0" w:space="0" w:color="auto"/>
                                                                                                <w:right w:val="none" w:sz="0" w:space="0" w:color="auto"/>
                                                                                              </w:divBdr>
                                                                                            </w:div>
                                                                                          </w:divsChild>
                                                                                        </w:div>
                                                                                        <w:div w:id="1064063325">
                                                                                          <w:marLeft w:val="240"/>
                                                                                          <w:marRight w:val="240"/>
                                                                                          <w:marTop w:val="0"/>
                                                                                          <w:marBottom w:val="0"/>
                                                                                          <w:divBdr>
                                                                                            <w:top w:val="none" w:sz="0" w:space="0" w:color="auto"/>
                                                                                            <w:left w:val="none" w:sz="0" w:space="0" w:color="auto"/>
                                                                                            <w:bottom w:val="none" w:sz="0" w:space="0" w:color="auto"/>
                                                                                            <w:right w:val="none" w:sz="0" w:space="0" w:color="auto"/>
                                                                                          </w:divBdr>
                                                                                          <w:divsChild>
                                                                                            <w:div w:id="1405492154">
                                                                                              <w:marLeft w:val="240"/>
                                                                                              <w:marRight w:val="0"/>
                                                                                              <w:marTop w:val="0"/>
                                                                                              <w:marBottom w:val="0"/>
                                                                                              <w:divBdr>
                                                                                                <w:top w:val="none" w:sz="0" w:space="0" w:color="auto"/>
                                                                                                <w:left w:val="none" w:sz="0" w:space="0" w:color="auto"/>
                                                                                                <w:bottom w:val="none" w:sz="0" w:space="0" w:color="auto"/>
                                                                                                <w:right w:val="none" w:sz="0" w:space="0" w:color="auto"/>
                                                                                              </w:divBdr>
                                                                                            </w:div>
                                                                                          </w:divsChild>
                                                                                        </w:div>
                                                                                        <w:div w:id="1188442801">
                                                                                          <w:marLeft w:val="0"/>
                                                                                          <w:marRight w:val="0"/>
                                                                                          <w:marTop w:val="0"/>
                                                                                          <w:marBottom w:val="0"/>
                                                                                          <w:divBdr>
                                                                                            <w:top w:val="none" w:sz="0" w:space="0" w:color="auto"/>
                                                                                            <w:left w:val="none" w:sz="0" w:space="0" w:color="auto"/>
                                                                                            <w:bottom w:val="none" w:sz="0" w:space="0" w:color="auto"/>
                                                                                            <w:right w:val="none" w:sz="0" w:space="0" w:color="auto"/>
                                                                                          </w:divBdr>
                                                                                        </w:div>
                                                                                        <w:div w:id="1209343425">
                                                                                          <w:marLeft w:val="240"/>
                                                                                          <w:marRight w:val="240"/>
                                                                                          <w:marTop w:val="0"/>
                                                                                          <w:marBottom w:val="0"/>
                                                                                          <w:divBdr>
                                                                                            <w:top w:val="none" w:sz="0" w:space="0" w:color="auto"/>
                                                                                            <w:left w:val="none" w:sz="0" w:space="0" w:color="auto"/>
                                                                                            <w:bottom w:val="none" w:sz="0" w:space="0" w:color="auto"/>
                                                                                            <w:right w:val="none" w:sz="0" w:space="0" w:color="auto"/>
                                                                                          </w:divBdr>
                                                                                          <w:divsChild>
                                                                                            <w:div w:id="481238974">
                                                                                              <w:marLeft w:val="240"/>
                                                                                              <w:marRight w:val="0"/>
                                                                                              <w:marTop w:val="0"/>
                                                                                              <w:marBottom w:val="0"/>
                                                                                              <w:divBdr>
                                                                                                <w:top w:val="none" w:sz="0" w:space="0" w:color="auto"/>
                                                                                                <w:left w:val="none" w:sz="0" w:space="0" w:color="auto"/>
                                                                                                <w:bottom w:val="none" w:sz="0" w:space="0" w:color="auto"/>
                                                                                                <w:right w:val="none" w:sz="0" w:space="0" w:color="auto"/>
                                                                                              </w:divBdr>
                                                                                            </w:div>
                                                                                          </w:divsChild>
                                                                                        </w:div>
                                                                                        <w:div w:id="1557935915">
                                                                                          <w:marLeft w:val="240"/>
                                                                                          <w:marRight w:val="240"/>
                                                                                          <w:marTop w:val="0"/>
                                                                                          <w:marBottom w:val="0"/>
                                                                                          <w:divBdr>
                                                                                            <w:top w:val="none" w:sz="0" w:space="0" w:color="auto"/>
                                                                                            <w:left w:val="none" w:sz="0" w:space="0" w:color="auto"/>
                                                                                            <w:bottom w:val="none" w:sz="0" w:space="0" w:color="auto"/>
                                                                                            <w:right w:val="none" w:sz="0" w:space="0" w:color="auto"/>
                                                                                          </w:divBdr>
                                                                                          <w:divsChild>
                                                                                            <w:div w:id="1576665554">
                                                                                              <w:marLeft w:val="240"/>
                                                                                              <w:marRight w:val="0"/>
                                                                                              <w:marTop w:val="0"/>
                                                                                              <w:marBottom w:val="0"/>
                                                                                              <w:divBdr>
                                                                                                <w:top w:val="none" w:sz="0" w:space="0" w:color="auto"/>
                                                                                                <w:left w:val="none" w:sz="0" w:space="0" w:color="auto"/>
                                                                                                <w:bottom w:val="none" w:sz="0" w:space="0" w:color="auto"/>
                                                                                                <w:right w:val="none" w:sz="0" w:space="0" w:color="auto"/>
                                                                                              </w:divBdr>
                                                                                            </w:div>
                                                                                          </w:divsChild>
                                                                                        </w:div>
                                                                                        <w:div w:id="1563174817">
                                                                                          <w:marLeft w:val="240"/>
                                                                                          <w:marRight w:val="240"/>
                                                                                          <w:marTop w:val="0"/>
                                                                                          <w:marBottom w:val="0"/>
                                                                                          <w:divBdr>
                                                                                            <w:top w:val="none" w:sz="0" w:space="0" w:color="auto"/>
                                                                                            <w:left w:val="none" w:sz="0" w:space="0" w:color="auto"/>
                                                                                            <w:bottom w:val="none" w:sz="0" w:space="0" w:color="auto"/>
                                                                                            <w:right w:val="none" w:sz="0" w:space="0" w:color="auto"/>
                                                                                          </w:divBdr>
                                                                                          <w:divsChild>
                                                                                            <w:div w:id="2121407779">
                                                                                              <w:marLeft w:val="240"/>
                                                                                              <w:marRight w:val="0"/>
                                                                                              <w:marTop w:val="0"/>
                                                                                              <w:marBottom w:val="0"/>
                                                                                              <w:divBdr>
                                                                                                <w:top w:val="none" w:sz="0" w:space="0" w:color="auto"/>
                                                                                                <w:left w:val="none" w:sz="0" w:space="0" w:color="auto"/>
                                                                                                <w:bottom w:val="none" w:sz="0" w:space="0" w:color="auto"/>
                                                                                                <w:right w:val="none" w:sz="0" w:space="0" w:color="auto"/>
                                                                                              </w:divBdr>
                                                                                            </w:div>
                                                                                          </w:divsChild>
                                                                                        </w:div>
                                                                                        <w:div w:id="1638801264">
                                                                                          <w:marLeft w:val="240"/>
                                                                                          <w:marRight w:val="240"/>
                                                                                          <w:marTop w:val="0"/>
                                                                                          <w:marBottom w:val="0"/>
                                                                                          <w:divBdr>
                                                                                            <w:top w:val="none" w:sz="0" w:space="0" w:color="auto"/>
                                                                                            <w:left w:val="none" w:sz="0" w:space="0" w:color="auto"/>
                                                                                            <w:bottom w:val="none" w:sz="0" w:space="0" w:color="auto"/>
                                                                                            <w:right w:val="none" w:sz="0" w:space="0" w:color="auto"/>
                                                                                          </w:divBdr>
                                                                                          <w:divsChild>
                                                                                            <w:div w:id="1304890838">
                                                                                              <w:marLeft w:val="240"/>
                                                                                              <w:marRight w:val="0"/>
                                                                                              <w:marTop w:val="0"/>
                                                                                              <w:marBottom w:val="0"/>
                                                                                              <w:divBdr>
                                                                                                <w:top w:val="none" w:sz="0" w:space="0" w:color="auto"/>
                                                                                                <w:left w:val="none" w:sz="0" w:space="0" w:color="auto"/>
                                                                                                <w:bottom w:val="none" w:sz="0" w:space="0" w:color="auto"/>
                                                                                                <w:right w:val="none" w:sz="0" w:space="0" w:color="auto"/>
                                                                                              </w:divBdr>
                                                                                            </w:div>
                                                                                          </w:divsChild>
                                                                                        </w:div>
                                                                                        <w:div w:id="1751850374">
                                                                                          <w:marLeft w:val="240"/>
                                                                                          <w:marRight w:val="240"/>
                                                                                          <w:marTop w:val="0"/>
                                                                                          <w:marBottom w:val="0"/>
                                                                                          <w:divBdr>
                                                                                            <w:top w:val="none" w:sz="0" w:space="0" w:color="auto"/>
                                                                                            <w:left w:val="none" w:sz="0" w:space="0" w:color="auto"/>
                                                                                            <w:bottom w:val="none" w:sz="0" w:space="0" w:color="auto"/>
                                                                                            <w:right w:val="none" w:sz="0" w:space="0" w:color="auto"/>
                                                                                          </w:divBdr>
                                                                                          <w:divsChild>
                                                                                            <w:div w:id="2033652593">
                                                                                              <w:marLeft w:val="240"/>
                                                                                              <w:marRight w:val="0"/>
                                                                                              <w:marTop w:val="0"/>
                                                                                              <w:marBottom w:val="0"/>
                                                                                              <w:divBdr>
                                                                                                <w:top w:val="none" w:sz="0" w:space="0" w:color="auto"/>
                                                                                                <w:left w:val="none" w:sz="0" w:space="0" w:color="auto"/>
                                                                                                <w:bottom w:val="none" w:sz="0" w:space="0" w:color="auto"/>
                                                                                                <w:right w:val="none" w:sz="0" w:space="0" w:color="auto"/>
                                                                                              </w:divBdr>
                                                                                            </w:div>
                                                                                          </w:divsChild>
                                                                                        </w:div>
                                                                                        <w:div w:id="1757047188">
                                                                                          <w:marLeft w:val="240"/>
                                                                                          <w:marRight w:val="240"/>
                                                                                          <w:marTop w:val="0"/>
                                                                                          <w:marBottom w:val="0"/>
                                                                                          <w:divBdr>
                                                                                            <w:top w:val="none" w:sz="0" w:space="0" w:color="auto"/>
                                                                                            <w:left w:val="none" w:sz="0" w:space="0" w:color="auto"/>
                                                                                            <w:bottom w:val="none" w:sz="0" w:space="0" w:color="auto"/>
                                                                                            <w:right w:val="none" w:sz="0" w:space="0" w:color="auto"/>
                                                                                          </w:divBdr>
                                                                                          <w:divsChild>
                                                                                            <w:div w:id="166751709">
                                                                                              <w:marLeft w:val="240"/>
                                                                                              <w:marRight w:val="0"/>
                                                                                              <w:marTop w:val="0"/>
                                                                                              <w:marBottom w:val="0"/>
                                                                                              <w:divBdr>
                                                                                                <w:top w:val="none" w:sz="0" w:space="0" w:color="auto"/>
                                                                                                <w:left w:val="none" w:sz="0" w:space="0" w:color="auto"/>
                                                                                                <w:bottom w:val="none" w:sz="0" w:space="0" w:color="auto"/>
                                                                                                <w:right w:val="none" w:sz="0" w:space="0" w:color="auto"/>
                                                                                              </w:divBdr>
                                                                                            </w:div>
                                                                                          </w:divsChild>
                                                                                        </w:div>
                                                                                        <w:div w:id="1769497800">
                                                                                          <w:marLeft w:val="240"/>
                                                                                          <w:marRight w:val="240"/>
                                                                                          <w:marTop w:val="0"/>
                                                                                          <w:marBottom w:val="0"/>
                                                                                          <w:divBdr>
                                                                                            <w:top w:val="none" w:sz="0" w:space="0" w:color="auto"/>
                                                                                            <w:left w:val="none" w:sz="0" w:space="0" w:color="auto"/>
                                                                                            <w:bottom w:val="none" w:sz="0" w:space="0" w:color="auto"/>
                                                                                            <w:right w:val="none" w:sz="0" w:space="0" w:color="auto"/>
                                                                                          </w:divBdr>
                                                                                          <w:divsChild>
                                                                                            <w:div w:id="1813596541">
                                                                                              <w:marLeft w:val="240"/>
                                                                                              <w:marRight w:val="0"/>
                                                                                              <w:marTop w:val="0"/>
                                                                                              <w:marBottom w:val="0"/>
                                                                                              <w:divBdr>
                                                                                                <w:top w:val="none" w:sz="0" w:space="0" w:color="auto"/>
                                                                                                <w:left w:val="none" w:sz="0" w:space="0" w:color="auto"/>
                                                                                                <w:bottom w:val="none" w:sz="0" w:space="0" w:color="auto"/>
                                                                                                <w:right w:val="none" w:sz="0" w:space="0" w:color="auto"/>
                                                                                              </w:divBdr>
                                                                                            </w:div>
                                                                                          </w:divsChild>
                                                                                        </w:div>
                                                                                        <w:div w:id="1903370582">
                                                                                          <w:marLeft w:val="240"/>
                                                                                          <w:marRight w:val="240"/>
                                                                                          <w:marTop w:val="0"/>
                                                                                          <w:marBottom w:val="0"/>
                                                                                          <w:divBdr>
                                                                                            <w:top w:val="none" w:sz="0" w:space="0" w:color="auto"/>
                                                                                            <w:left w:val="none" w:sz="0" w:space="0" w:color="auto"/>
                                                                                            <w:bottom w:val="none" w:sz="0" w:space="0" w:color="auto"/>
                                                                                            <w:right w:val="none" w:sz="0" w:space="0" w:color="auto"/>
                                                                                          </w:divBdr>
                                                                                          <w:divsChild>
                                                                                            <w:div w:id="8033552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786707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90185">
                                                                          <w:marLeft w:val="240"/>
                                                                          <w:marRight w:val="240"/>
                                                                          <w:marTop w:val="0"/>
                                                                          <w:marBottom w:val="0"/>
                                                                          <w:divBdr>
                                                                            <w:top w:val="none" w:sz="0" w:space="0" w:color="auto"/>
                                                                            <w:left w:val="none" w:sz="0" w:space="0" w:color="auto"/>
                                                                            <w:bottom w:val="none" w:sz="0" w:space="0" w:color="auto"/>
                                                                            <w:right w:val="none" w:sz="0" w:space="0" w:color="auto"/>
                                                                          </w:divBdr>
                                                                          <w:divsChild>
                                                                            <w:div w:id="19751342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1096640">
                                                                      <w:marLeft w:val="240"/>
                                                                      <w:marRight w:val="0"/>
                                                                      <w:marTop w:val="0"/>
                                                                      <w:marBottom w:val="0"/>
                                                                      <w:divBdr>
                                                                        <w:top w:val="none" w:sz="0" w:space="0" w:color="auto"/>
                                                                        <w:left w:val="none" w:sz="0" w:space="0" w:color="auto"/>
                                                                        <w:bottom w:val="none" w:sz="0" w:space="0" w:color="auto"/>
                                                                        <w:right w:val="none" w:sz="0" w:space="0" w:color="auto"/>
                                                                      </w:divBdr>
                                                                    </w:div>
                                                                  </w:divsChild>
                                                                </w:div>
                                                                <w:div w:id="1260798888">
                                                                  <w:marLeft w:val="0"/>
                                                                  <w:marRight w:val="0"/>
                                                                  <w:marTop w:val="0"/>
                                                                  <w:marBottom w:val="0"/>
                                                                  <w:divBdr>
                                                                    <w:top w:val="none" w:sz="0" w:space="0" w:color="auto"/>
                                                                    <w:left w:val="none" w:sz="0" w:space="0" w:color="auto"/>
                                                                    <w:bottom w:val="none" w:sz="0" w:space="0" w:color="auto"/>
                                                                    <w:right w:val="none" w:sz="0" w:space="0" w:color="auto"/>
                                                                  </w:divBdr>
                                                                </w:div>
                                                                <w:div w:id="1499298883">
                                                                  <w:marLeft w:val="240"/>
                                                                  <w:marRight w:val="240"/>
                                                                  <w:marTop w:val="0"/>
                                                                  <w:marBottom w:val="0"/>
                                                                  <w:divBdr>
                                                                    <w:top w:val="none" w:sz="0" w:space="0" w:color="auto"/>
                                                                    <w:left w:val="none" w:sz="0" w:space="0" w:color="auto"/>
                                                                    <w:bottom w:val="none" w:sz="0" w:space="0" w:color="auto"/>
                                                                    <w:right w:val="none" w:sz="0" w:space="0" w:color="auto"/>
                                                                  </w:divBdr>
                                                                  <w:divsChild>
                                                                    <w:div w:id="95056479">
                                                                      <w:marLeft w:val="0"/>
                                                                      <w:marRight w:val="0"/>
                                                                      <w:marTop w:val="0"/>
                                                                      <w:marBottom w:val="0"/>
                                                                      <w:divBdr>
                                                                        <w:top w:val="none" w:sz="0" w:space="0" w:color="auto"/>
                                                                        <w:left w:val="none" w:sz="0" w:space="0" w:color="auto"/>
                                                                        <w:bottom w:val="none" w:sz="0" w:space="0" w:color="auto"/>
                                                                        <w:right w:val="none" w:sz="0" w:space="0" w:color="auto"/>
                                                                      </w:divBdr>
                                                                      <w:divsChild>
                                                                        <w:div w:id="605117735">
                                                                          <w:marLeft w:val="240"/>
                                                                          <w:marRight w:val="240"/>
                                                                          <w:marTop w:val="0"/>
                                                                          <w:marBottom w:val="0"/>
                                                                          <w:divBdr>
                                                                            <w:top w:val="none" w:sz="0" w:space="0" w:color="auto"/>
                                                                            <w:left w:val="none" w:sz="0" w:space="0" w:color="auto"/>
                                                                            <w:bottom w:val="none" w:sz="0" w:space="0" w:color="auto"/>
                                                                            <w:right w:val="none" w:sz="0" w:space="0" w:color="auto"/>
                                                                          </w:divBdr>
                                                                          <w:divsChild>
                                                                            <w:div w:id="1393499759">
                                                                              <w:marLeft w:val="240"/>
                                                                              <w:marRight w:val="0"/>
                                                                              <w:marTop w:val="0"/>
                                                                              <w:marBottom w:val="0"/>
                                                                              <w:divBdr>
                                                                                <w:top w:val="none" w:sz="0" w:space="0" w:color="auto"/>
                                                                                <w:left w:val="none" w:sz="0" w:space="0" w:color="auto"/>
                                                                                <w:bottom w:val="none" w:sz="0" w:space="0" w:color="auto"/>
                                                                                <w:right w:val="none" w:sz="0" w:space="0" w:color="auto"/>
                                                                              </w:divBdr>
                                                                            </w:div>
                                                                          </w:divsChild>
                                                                        </w:div>
                                                                        <w:div w:id="772870146">
                                                                          <w:marLeft w:val="240"/>
                                                                          <w:marRight w:val="240"/>
                                                                          <w:marTop w:val="0"/>
                                                                          <w:marBottom w:val="0"/>
                                                                          <w:divBdr>
                                                                            <w:top w:val="none" w:sz="0" w:space="0" w:color="auto"/>
                                                                            <w:left w:val="none" w:sz="0" w:space="0" w:color="auto"/>
                                                                            <w:bottom w:val="none" w:sz="0" w:space="0" w:color="auto"/>
                                                                            <w:right w:val="none" w:sz="0" w:space="0" w:color="auto"/>
                                                                          </w:divBdr>
                                                                          <w:divsChild>
                                                                            <w:div w:id="1874878458">
                                                                              <w:marLeft w:val="240"/>
                                                                              <w:marRight w:val="0"/>
                                                                              <w:marTop w:val="0"/>
                                                                              <w:marBottom w:val="0"/>
                                                                              <w:divBdr>
                                                                                <w:top w:val="none" w:sz="0" w:space="0" w:color="auto"/>
                                                                                <w:left w:val="none" w:sz="0" w:space="0" w:color="auto"/>
                                                                                <w:bottom w:val="none" w:sz="0" w:space="0" w:color="auto"/>
                                                                                <w:right w:val="none" w:sz="0" w:space="0" w:color="auto"/>
                                                                              </w:divBdr>
                                                                            </w:div>
                                                                          </w:divsChild>
                                                                        </w:div>
                                                                        <w:div w:id="944969977">
                                                                          <w:marLeft w:val="240"/>
                                                                          <w:marRight w:val="240"/>
                                                                          <w:marTop w:val="0"/>
                                                                          <w:marBottom w:val="0"/>
                                                                          <w:divBdr>
                                                                            <w:top w:val="none" w:sz="0" w:space="0" w:color="auto"/>
                                                                            <w:left w:val="none" w:sz="0" w:space="0" w:color="auto"/>
                                                                            <w:bottom w:val="none" w:sz="0" w:space="0" w:color="auto"/>
                                                                            <w:right w:val="none" w:sz="0" w:space="0" w:color="auto"/>
                                                                          </w:divBdr>
                                                                          <w:divsChild>
                                                                            <w:div w:id="1947036494">
                                                                              <w:marLeft w:val="240"/>
                                                                              <w:marRight w:val="0"/>
                                                                              <w:marTop w:val="0"/>
                                                                              <w:marBottom w:val="0"/>
                                                                              <w:divBdr>
                                                                                <w:top w:val="none" w:sz="0" w:space="0" w:color="auto"/>
                                                                                <w:left w:val="none" w:sz="0" w:space="0" w:color="auto"/>
                                                                                <w:bottom w:val="none" w:sz="0" w:space="0" w:color="auto"/>
                                                                                <w:right w:val="none" w:sz="0" w:space="0" w:color="auto"/>
                                                                              </w:divBdr>
                                                                            </w:div>
                                                                          </w:divsChild>
                                                                        </w:div>
                                                                        <w:div w:id="973749928">
                                                                          <w:marLeft w:val="240"/>
                                                                          <w:marRight w:val="240"/>
                                                                          <w:marTop w:val="0"/>
                                                                          <w:marBottom w:val="0"/>
                                                                          <w:divBdr>
                                                                            <w:top w:val="none" w:sz="0" w:space="0" w:color="auto"/>
                                                                            <w:left w:val="none" w:sz="0" w:space="0" w:color="auto"/>
                                                                            <w:bottom w:val="none" w:sz="0" w:space="0" w:color="auto"/>
                                                                            <w:right w:val="none" w:sz="0" w:space="0" w:color="auto"/>
                                                                          </w:divBdr>
                                                                          <w:divsChild>
                                                                            <w:div w:id="471990630">
                                                                              <w:marLeft w:val="240"/>
                                                                              <w:marRight w:val="0"/>
                                                                              <w:marTop w:val="0"/>
                                                                              <w:marBottom w:val="0"/>
                                                                              <w:divBdr>
                                                                                <w:top w:val="none" w:sz="0" w:space="0" w:color="auto"/>
                                                                                <w:left w:val="none" w:sz="0" w:space="0" w:color="auto"/>
                                                                                <w:bottom w:val="none" w:sz="0" w:space="0" w:color="auto"/>
                                                                                <w:right w:val="none" w:sz="0" w:space="0" w:color="auto"/>
                                                                              </w:divBdr>
                                                                            </w:div>
                                                                          </w:divsChild>
                                                                        </w:div>
                                                                        <w:div w:id="979502161">
                                                                          <w:marLeft w:val="240"/>
                                                                          <w:marRight w:val="240"/>
                                                                          <w:marTop w:val="0"/>
                                                                          <w:marBottom w:val="0"/>
                                                                          <w:divBdr>
                                                                            <w:top w:val="none" w:sz="0" w:space="0" w:color="auto"/>
                                                                            <w:left w:val="none" w:sz="0" w:space="0" w:color="auto"/>
                                                                            <w:bottom w:val="none" w:sz="0" w:space="0" w:color="auto"/>
                                                                            <w:right w:val="none" w:sz="0" w:space="0" w:color="auto"/>
                                                                          </w:divBdr>
                                                                          <w:divsChild>
                                                                            <w:div w:id="1225944023">
                                                                              <w:marLeft w:val="240"/>
                                                                              <w:marRight w:val="0"/>
                                                                              <w:marTop w:val="0"/>
                                                                              <w:marBottom w:val="0"/>
                                                                              <w:divBdr>
                                                                                <w:top w:val="none" w:sz="0" w:space="0" w:color="auto"/>
                                                                                <w:left w:val="none" w:sz="0" w:space="0" w:color="auto"/>
                                                                                <w:bottom w:val="none" w:sz="0" w:space="0" w:color="auto"/>
                                                                                <w:right w:val="none" w:sz="0" w:space="0" w:color="auto"/>
                                                                              </w:divBdr>
                                                                            </w:div>
                                                                          </w:divsChild>
                                                                        </w:div>
                                                                        <w:div w:id="984775859">
                                                                          <w:marLeft w:val="0"/>
                                                                          <w:marRight w:val="0"/>
                                                                          <w:marTop w:val="0"/>
                                                                          <w:marBottom w:val="0"/>
                                                                          <w:divBdr>
                                                                            <w:top w:val="none" w:sz="0" w:space="0" w:color="auto"/>
                                                                            <w:left w:val="none" w:sz="0" w:space="0" w:color="auto"/>
                                                                            <w:bottom w:val="none" w:sz="0" w:space="0" w:color="auto"/>
                                                                            <w:right w:val="none" w:sz="0" w:space="0" w:color="auto"/>
                                                                          </w:divBdr>
                                                                        </w:div>
                                                                        <w:div w:id="1017000635">
                                                                          <w:marLeft w:val="240"/>
                                                                          <w:marRight w:val="240"/>
                                                                          <w:marTop w:val="0"/>
                                                                          <w:marBottom w:val="0"/>
                                                                          <w:divBdr>
                                                                            <w:top w:val="none" w:sz="0" w:space="0" w:color="auto"/>
                                                                            <w:left w:val="none" w:sz="0" w:space="0" w:color="auto"/>
                                                                            <w:bottom w:val="none" w:sz="0" w:space="0" w:color="auto"/>
                                                                            <w:right w:val="none" w:sz="0" w:space="0" w:color="auto"/>
                                                                          </w:divBdr>
                                                                          <w:divsChild>
                                                                            <w:div w:id="1836533867">
                                                                              <w:marLeft w:val="240"/>
                                                                              <w:marRight w:val="0"/>
                                                                              <w:marTop w:val="0"/>
                                                                              <w:marBottom w:val="0"/>
                                                                              <w:divBdr>
                                                                                <w:top w:val="none" w:sz="0" w:space="0" w:color="auto"/>
                                                                                <w:left w:val="none" w:sz="0" w:space="0" w:color="auto"/>
                                                                                <w:bottom w:val="none" w:sz="0" w:space="0" w:color="auto"/>
                                                                                <w:right w:val="none" w:sz="0" w:space="0" w:color="auto"/>
                                                                              </w:divBdr>
                                                                            </w:div>
                                                                          </w:divsChild>
                                                                        </w:div>
                                                                        <w:div w:id="1140269678">
                                                                          <w:marLeft w:val="240"/>
                                                                          <w:marRight w:val="240"/>
                                                                          <w:marTop w:val="0"/>
                                                                          <w:marBottom w:val="0"/>
                                                                          <w:divBdr>
                                                                            <w:top w:val="none" w:sz="0" w:space="0" w:color="auto"/>
                                                                            <w:left w:val="none" w:sz="0" w:space="0" w:color="auto"/>
                                                                            <w:bottom w:val="none" w:sz="0" w:space="0" w:color="auto"/>
                                                                            <w:right w:val="none" w:sz="0" w:space="0" w:color="auto"/>
                                                                          </w:divBdr>
                                                                          <w:divsChild>
                                                                            <w:div w:id="715933085">
                                                                              <w:marLeft w:val="240"/>
                                                                              <w:marRight w:val="0"/>
                                                                              <w:marTop w:val="0"/>
                                                                              <w:marBottom w:val="0"/>
                                                                              <w:divBdr>
                                                                                <w:top w:val="none" w:sz="0" w:space="0" w:color="auto"/>
                                                                                <w:left w:val="none" w:sz="0" w:space="0" w:color="auto"/>
                                                                                <w:bottom w:val="none" w:sz="0" w:space="0" w:color="auto"/>
                                                                                <w:right w:val="none" w:sz="0" w:space="0" w:color="auto"/>
                                                                              </w:divBdr>
                                                                            </w:div>
                                                                            <w:div w:id="1703744839">
                                                                              <w:marLeft w:val="0"/>
                                                                              <w:marRight w:val="0"/>
                                                                              <w:marTop w:val="0"/>
                                                                              <w:marBottom w:val="0"/>
                                                                              <w:divBdr>
                                                                                <w:top w:val="none" w:sz="0" w:space="0" w:color="auto"/>
                                                                                <w:left w:val="none" w:sz="0" w:space="0" w:color="auto"/>
                                                                                <w:bottom w:val="none" w:sz="0" w:space="0" w:color="auto"/>
                                                                                <w:right w:val="none" w:sz="0" w:space="0" w:color="auto"/>
                                                                              </w:divBdr>
                                                                              <w:divsChild>
                                                                                <w:div w:id="320930126">
                                                                                  <w:marLeft w:val="240"/>
                                                                                  <w:marRight w:val="240"/>
                                                                                  <w:marTop w:val="0"/>
                                                                                  <w:marBottom w:val="0"/>
                                                                                  <w:divBdr>
                                                                                    <w:top w:val="none" w:sz="0" w:space="0" w:color="auto"/>
                                                                                    <w:left w:val="none" w:sz="0" w:space="0" w:color="auto"/>
                                                                                    <w:bottom w:val="none" w:sz="0" w:space="0" w:color="auto"/>
                                                                                    <w:right w:val="none" w:sz="0" w:space="0" w:color="auto"/>
                                                                                  </w:divBdr>
                                                                                  <w:divsChild>
                                                                                    <w:div w:id="563570335">
                                                                                      <w:marLeft w:val="240"/>
                                                                                      <w:marRight w:val="0"/>
                                                                                      <w:marTop w:val="0"/>
                                                                                      <w:marBottom w:val="0"/>
                                                                                      <w:divBdr>
                                                                                        <w:top w:val="none" w:sz="0" w:space="0" w:color="auto"/>
                                                                                        <w:left w:val="none" w:sz="0" w:space="0" w:color="auto"/>
                                                                                        <w:bottom w:val="none" w:sz="0" w:space="0" w:color="auto"/>
                                                                                        <w:right w:val="none" w:sz="0" w:space="0" w:color="auto"/>
                                                                                      </w:divBdr>
                                                                                    </w:div>
                                                                                    <w:div w:id="1523132563">
                                                                                      <w:marLeft w:val="0"/>
                                                                                      <w:marRight w:val="0"/>
                                                                                      <w:marTop w:val="0"/>
                                                                                      <w:marBottom w:val="0"/>
                                                                                      <w:divBdr>
                                                                                        <w:top w:val="none" w:sz="0" w:space="0" w:color="auto"/>
                                                                                        <w:left w:val="none" w:sz="0" w:space="0" w:color="auto"/>
                                                                                        <w:bottom w:val="none" w:sz="0" w:space="0" w:color="auto"/>
                                                                                        <w:right w:val="none" w:sz="0" w:space="0" w:color="auto"/>
                                                                                      </w:divBdr>
                                                                                      <w:divsChild>
                                                                                        <w:div w:id="80150813">
                                                                                          <w:marLeft w:val="240"/>
                                                                                          <w:marRight w:val="240"/>
                                                                                          <w:marTop w:val="0"/>
                                                                                          <w:marBottom w:val="0"/>
                                                                                          <w:divBdr>
                                                                                            <w:top w:val="none" w:sz="0" w:space="0" w:color="auto"/>
                                                                                            <w:left w:val="none" w:sz="0" w:space="0" w:color="auto"/>
                                                                                            <w:bottom w:val="none" w:sz="0" w:space="0" w:color="auto"/>
                                                                                            <w:right w:val="none" w:sz="0" w:space="0" w:color="auto"/>
                                                                                          </w:divBdr>
                                                                                          <w:divsChild>
                                                                                            <w:div w:id="521363489">
                                                                                              <w:marLeft w:val="240"/>
                                                                                              <w:marRight w:val="0"/>
                                                                                              <w:marTop w:val="0"/>
                                                                                              <w:marBottom w:val="0"/>
                                                                                              <w:divBdr>
                                                                                                <w:top w:val="none" w:sz="0" w:space="0" w:color="auto"/>
                                                                                                <w:left w:val="none" w:sz="0" w:space="0" w:color="auto"/>
                                                                                                <w:bottom w:val="none" w:sz="0" w:space="0" w:color="auto"/>
                                                                                                <w:right w:val="none" w:sz="0" w:space="0" w:color="auto"/>
                                                                                              </w:divBdr>
                                                                                            </w:div>
                                                                                          </w:divsChild>
                                                                                        </w:div>
                                                                                        <w:div w:id="287247499">
                                                                                          <w:marLeft w:val="240"/>
                                                                                          <w:marRight w:val="240"/>
                                                                                          <w:marTop w:val="0"/>
                                                                                          <w:marBottom w:val="0"/>
                                                                                          <w:divBdr>
                                                                                            <w:top w:val="none" w:sz="0" w:space="0" w:color="auto"/>
                                                                                            <w:left w:val="none" w:sz="0" w:space="0" w:color="auto"/>
                                                                                            <w:bottom w:val="none" w:sz="0" w:space="0" w:color="auto"/>
                                                                                            <w:right w:val="none" w:sz="0" w:space="0" w:color="auto"/>
                                                                                          </w:divBdr>
                                                                                          <w:divsChild>
                                                                                            <w:div w:id="279146828">
                                                                                              <w:marLeft w:val="240"/>
                                                                                              <w:marRight w:val="0"/>
                                                                                              <w:marTop w:val="0"/>
                                                                                              <w:marBottom w:val="0"/>
                                                                                              <w:divBdr>
                                                                                                <w:top w:val="none" w:sz="0" w:space="0" w:color="auto"/>
                                                                                                <w:left w:val="none" w:sz="0" w:space="0" w:color="auto"/>
                                                                                                <w:bottom w:val="none" w:sz="0" w:space="0" w:color="auto"/>
                                                                                                <w:right w:val="none" w:sz="0" w:space="0" w:color="auto"/>
                                                                                              </w:divBdr>
                                                                                            </w:div>
                                                                                          </w:divsChild>
                                                                                        </w:div>
                                                                                        <w:div w:id="307630334">
                                                                                          <w:marLeft w:val="240"/>
                                                                                          <w:marRight w:val="240"/>
                                                                                          <w:marTop w:val="0"/>
                                                                                          <w:marBottom w:val="0"/>
                                                                                          <w:divBdr>
                                                                                            <w:top w:val="none" w:sz="0" w:space="0" w:color="auto"/>
                                                                                            <w:left w:val="none" w:sz="0" w:space="0" w:color="auto"/>
                                                                                            <w:bottom w:val="none" w:sz="0" w:space="0" w:color="auto"/>
                                                                                            <w:right w:val="none" w:sz="0" w:space="0" w:color="auto"/>
                                                                                          </w:divBdr>
                                                                                          <w:divsChild>
                                                                                            <w:div w:id="1391728452">
                                                                                              <w:marLeft w:val="240"/>
                                                                                              <w:marRight w:val="0"/>
                                                                                              <w:marTop w:val="0"/>
                                                                                              <w:marBottom w:val="0"/>
                                                                                              <w:divBdr>
                                                                                                <w:top w:val="none" w:sz="0" w:space="0" w:color="auto"/>
                                                                                                <w:left w:val="none" w:sz="0" w:space="0" w:color="auto"/>
                                                                                                <w:bottom w:val="none" w:sz="0" w:space="0" w:color="auto"/>
                                                                                                <w:right w:val="none" w:sz="0" w:space="0" w:color="auto"/>
                                                                                              </w:divBdr>
                                                                                            </w:div>
                                                                                          </w:divsChild>
                                                                                        </w:div>
                                                                                        <w:div w:id="488640764">
                                                                                          <w:marLeft w:val="240"/>
                                                                                          <w:marRight w:val="240"/>
                                                                                          <w:marTop w:val="0"/>
                                                                                          <w:marBottom w:val="0"/>
                                                                                          <w:divBdr>
                                                                                            <w:top w:val="none" w:sz="0" w:space="0" w:color="auto"/>
                                                                                            <w:left w:val="none" w:sz="0" w:space="0" w:color="auto"/>
                                                                                            <w:bottom w:val="none" w:sz="0" w:space="0" w:color="auto"/>
                                                                                            <w:right w:val="none" w:sz="0" w:space="0" w:color="auto"/>
                                                                                          </w:divBdr>
                                                                                          <w:divsChild>
                                                                                            <w:div w:id="1278104926">
                                                                                              <w:marLeft w:val="240"/>
                                                                                              <w:marRight w:val="0"/>
                                                                                              <w:marTop w:val="0"/>
                                                                                              <w:marBottom w:val="0"/>
                                                                                              <w:divBdr>
                                                                                                <w:top w:val="none" w:sz="0" w:space="0" w:color="auto"/>
                                                                                                <w:left w:val="none" w:sz="0" w:space="0" w:color="auto"/>
                                                                                                <w:bottom w:val="none" w:sz="0" w:space="0" w:color="auto"/>
                                                                                                <w:right w:val="none" w:sz="0" w:space="0" w:color="auto"/>
                                                                                              </w:divBdr>
                                                                                            </w:div>
                                                                                          </w:divsChild>
                                                                                        </w:div>
                                                                                        <w:div w:id="920141789">
                                                                                          <w:marLeft w:val="240"/>
                                                                                          <w:marRight w:val="240"/>
                                                                                          <w:marTop w:val="0"/>
                                                                                          <w:marBottom w:val="0"/>
                                                                                          <w:divBdr>
                                                                                            <w:top w:val="none" w:sz="0" w:space="0" w:color="auto"/>
                                                                                            <w:left w:val="none" w:sz="0" w:space="0" w:color="auto"/>
                                                                                            <w:bottom w:val="none" w:sz="0" w:space="0" w:color="auto"/>
                                                                                            <w:right w:val="none" w:sz="0" w:space="0" w:color="auto"/>
                                                                                          </w:divBdr>
                                                                                          <w:divsChild>
                                                                                            <w:div w:id="1734231270">
                                                                                              <w:marLeft w:val="240"/>
                                                                                              <w:marRight w:val="0"/>
                                                                                              <w:marTop w:val="0"/>
                                                                                              <w:marBottom w:val="0"/>
                                                                                              <w:divBdr>
                                                                                                <w:top w:val="none" w:sz="0" w:space="0" w:color="auto"/>
                                                                                                <w:left w:val="none" w:sz="0" w:space="0" w:color="auto"/>
                                                                                                <w:bottom w:val="none" w:sz="0" w:space="0" w:color="auto"/>
                                                                                                <w:right w:val="none" w:sz="0" w:space="0" w:color="auto"/>
                                                                                              </w:divBdr>
                                                                                            </w:div>
                                                                                          </w:divsChild>
                                                                                        </w:div>
                                                                                        <w:div w:id="981737195">
                                                                                          <w:marLeft w:val="240"/>
                                                                                          <w:marRight w:val="240"/>
                                                                                          <w:marTop w:val="0"/>
                                                                                          <w:marBottom w:val="0"/>
                                                                                          <w:divBdr>
                                                                                            <w:top w:val="none" w:sz="0" w:space="0" w:color="auto"/>
                                                                                            <w:left w:val="none" w:sz="0" w:space="0" w:color="auto"/>
                                                                                            <w:bottom w:val="none" w:sz="0" w:space="0" w:color="auto"/>
                                                                                            <w:right w:val="none" w:sz="0" w:space="0" w:color="auto"/>
                                                                                          </w:divBdr>
                                                                                          <w:divsChild>
                                                                                            <w:div w:id="865674681">
                                                                                              <w:marLeft w:val="240"/>
                                                                                              <w:marRight w:val="0"/>
                                                                                              <w:marTop w:val="0"/>
                                                                                              <w:marBottom w:val="0"/>
                                                                                              <w:divBdr>
                                                                                                <w:top w:val="none" w:sz="0" w:space="0" w:color="auto"/>
                                                                                                <w:left w:val="none" w:sz="0" w:space="0" w:color="auto"/>
                                                                                                <w:bottom w:val="none" w:sz="0" w:space="0" w:color="auto"/>
                                                                                                <w:right w:val="none" w:sz="0" w:space="0" w:color="auto"/>
                                                                                              </w:divBdr>
                                                                                            </w:div>
                                                                                          </w:divsChild>
                                                                                        </w:div>
                                                                                        <w:div w:id="1186410279">
                                                                                          <w:marLeft w:val="240"/>
                                                                                          <w:marRight w:val="240"/>
                                                                                          <w:marTop w:val="0"/>
                                                                                          <w:marBottom w:val="0"/>
                                                                                          <w:divBdr>
                                                                                            <w:top w:val="none" w:sz="0" w:space="0" w:color="auto"/>
                                                                                            <w:left w:val="none" w:sz="0" w:space="0" w:color="auto"/>
                                                                                            <w:bottom w:val="none" w:sz="0" w:space="0" w:color="auto"/>
                                                                                            <w:right w:val="none" w:sz="0" w:space="0" w:color="auto"/>
                                                                                          </w:divBdr>
                                                                                          <w:divsChild>
                                                                                            <w:div w:id="212814378">
                                                                                              <w:marLeft w:val="240"/>
                                                                                              <w:marRight w:val="0"/>
                                                                                              <w:marTop w:val="0"/>
                                                                                              <w:marBottom w:val="0"/>
                                                                                              <w:divBdr>
                                                                                                <w:top w:val="none" w:sz="0" w:space="0" w:color="auto"/>
                                                                                                <w:left w:val="none" w:sz="0" w:space="0" w:color="auto"/>
                                                                                                <w:bottom w:val="none" w:sz="0" w:space="0" w:color="auto"/>
                                                                                                <w:right w:val="none" w:sz="0" w:space="0" w:color="auto"/>
                                                                                              </w:divBdr>
                                                                                            </w:div>
                                                                                          </w:divsChild>
                                                                                        </w:div>
                                                                                        <w:div w:id="1493370180">
                                                                                          <w:marLeft w:val="240"/>
                                                                                          <w:marRight w:val="240"/>
                                                                                          <w:marTop w:val="0"/>
                                                                                          <w:marBottom w:val="0"/>
                                                                                          <w:divBdr>
                                                                                            <w:top w:val="none" w:sz="0" w:space="0" w:color="auto"/>
                                                                                            <w:left w:val="none" w:sz="0" w:space="0" w:color="auto"/>
                                                                                            <w:bottom w:val="none" w:sz="0" w:space="0" w:color="auto"/>
                                                                                            <w:right w:val="none" w:sz="0" w:space="0" w:color="auto"/>
                                                                                          </w:divBdr>
                                                                                          <w:divsChild>
                                                                                            <w:div w:id="1310132237">
                                                                                              <w:marLeft w:val="240"/>
                                                                                              <w:marRight w:val="0"/>
                                                                                              <w:marTop w:val="0"/>
                                                                                              <w:marBottom w:val="0"/>
                                                                                              <w:divBdr>
                                                                                                <w:top w:val="none" w:sz="0" w:space="0" w:color="auto"/>
                                                                                                <w:left w:val="none" w:sz="0" w:space="0" w:color="auto"/>
                                                                                                <w:bottom w:val="none" w:sz="0" w:space="0" w:color="auto"/>
                                                                                                <w:right w:val="none" w:sz="0" w:space="0" w:color="auto"/>
                                                                                              </w:divBdr>
                                                                                            </w:div>
                                                                                          </w:divsChild>
                                                                                        </w:div>
                                                                                        <w:div w:id="1545488078">
                                                                                          <w:marLeft w:val="240"/>
                                                                                          <w:marRight w:val="240"/>
                                                                                          <w:marTop w:val="0"/>
                                                                                          <w:marBottom w:val="0"/>
                                                                                          <w:divBdr>
                                                                                            <w:top w:val="none" w:sz="0" w:space="0" w:color="auto"/>
                                                                                            <w:left w:val="none" w:sz="0" w:space="0" w:color="auto"/>
                                                                                            <w:bottom w:val="none" w:sz="0" w:space="0" w:color="auto"/>
                                                                                            <w:right w:val="none" w:sz="0" w:space="0" w:color="auto"/>
                                                                                          </w:divBdr>
                                                                                          <w:divsChild>
                                                                                            <w:div w:id="1440023611">
                                                                                              <w:marLeft w:val="240"/>
                                                                                              <w:marRight w:val="0"/>
                                                                                              <w:marTop w:val="0"/>
                                                                                              <w:marBottom w:val="0"/>
                                                                                              <w:divBdr>
                                                                                                <w:top w:val="none" w:sz="0" w:space="0" w:color="auto"/>
                                                                                                <w:left w:val="none" w:sz="0" w:space="0" w:color="auto"/>
                                                                                                <w:bottom w:val="none" w:sz="0" w:space="0" w:color="auto"/>
                                                                                                <w:right w:val="none" w:sz="0" w:space="0" w:color="auto"/>
                                                                                              </w:divBdr>
                                                                                            </w:div>
                                                                                          </w:divsChild>
                                                                                        </w:div>
                                                                                        <w:div w:id="1714231791">
                                                                                          <w:marLeft w:val="240"/>
                                                                                          <w:marRight w:val="240"/>
                                                                                          <w:marTop w:val="0"/>
                                                                                          <w:marBottom w:val="0"/>
                                                                                          <w:divBdr>
                                                                                            <w:top w:val="none" w:sz="0" w:space="0" w:color="auto"/>
                                                                                            <w:left w:val="none" w:sz="0" w:space="0" w:color="auto"/>
                                                                                            <w:bottom w:val="none" w:sz="0" w:space="0" w:color="auto"/>
                                                                                            <w:right w:val="none" w:sz="0" w:space="0" w:color="auto"/>
                                                                                          </w:divBdr>
                                                                                          <w:divsChild>
                                                                                            <w:div w:id="1907453148">
                                                                                              <w:marLeft w:val="240"/>
                                                                                              <w:marRight w:val="0"/>
                                                                                              <w:marTop w:val="0"/>
                                                                                              <w:marBottom w:val="0"/>
                                                                                              <w:divBdr>
                                                                                                <w:top w:val="none" w:sz="0" w:space="0" w:color="auto"/>
                                                                                                <w:left w:val="none" w:sz="0" w:space="0" w:color="auto"/>
                                                                                                <w:bottom w:val="none" w:sz="0" w:space="0" w:color="auto"/>
                                                                                                <w:right w:val="none" w:sz="0" w:space="0" w:color="auto"/>
                                                                                              </w:divBdr>
                                                                                            </w:div>
                                                                                          </w:divsChild>
                                                                                        </w:div>
                                                                                        <w:div w:id="1763337298">
                                                                                          <w:marLeft w:val="240"/>
                                                                                          <w:marRight w:val="240"/>
                                                                                          <w:marTop w:val="0"/>
                                                                                          <w:marBottom w:val="0"/>
                                                                                          <w:divBdr>
                                                                                            <w:top w:val="none" w:sz="0" w:space="0" w:color="auto"/>
                                                                                            <w:left w:val="none" w:sz="0" w:space="0" w:color="auto"/>
                                                                                            <w:bottom w:val="none" w:sz="0" w:space="0" w:color="auto"/>
                                                                                            <w:right w:val="none" w:sz="0" w:space="0" w:color="auto"/>
                                                                                          </w:divBdr>
                                                                                          <w:divsChild>
                                                                                            <w:div w:id="454300085">
                                                                                              <w:marLeft w:val="240"/>
                                                                                              <w:marRight w:val="0"/>
                                                                                              <w:marTop w:val="0"/>
                                                                                              <w:marBottom w:val="0"/>
                                                                                              <w:divBdr>
                                                                                                <w:top w:val="none" w:sz="0" w:space="0" w:color="auto"/>
                                                                                                <w:left w:val="none" w:sz="0" w:space="0" w:color="auto"/>
                                                                                                <w:bottom w:val="none" w:sz="0" w:space="0" w:color="auto"/>
                                                                                                <w:right w:val="none" w:sz="0" w:space="0" w:color="auto"/>
                                                                                              </w:divBdr>
                                                                                            </w:div>
                                                                                          </w:divsChild>
                                                                                        </w:div>
                                                                                        <w:div w:id="2023242523">
                                                                                          <w:marLeft w:val="240"/>
                                                                                          <w:marRight w:val="240"/>
                                                                                          <w:marTop w:val="0"/>
                                                                                          <w:marBottom w:val="0"/>
                                                                                          <w:divBdr>
                                                                                            <w:top w:val="none" w:sz="0" w:space="0" w:color="auto"/>
                                                                                            <w:left w:val="none" w:sz="0" w:space="0" w:color="auto"/>
                                                                                            <w:bottom w:val="none" w:sz="0" w:space="0" w:color="auto"/>
                                                                                            <w:right w:val="none" w:sz="0" w:space="0" w:color="auto"/>
                                                                                          </w:divBdr>
                                                                                          <w:divsChild>
                                                                                            <w:div w:id="1566378391">
                                                                                              <w:marLeft w:val="240"/>
                                                                                              <w:marRight w:val="0"/>
                                                                                              <w:marTop w:val="0"/>
                                                                                              <w:marBottom w:val="0"/>
                                                                                              <w:divBdr>
                                                                                                <w:top w:val="none" w:sz="0" w:space="0" w:color="auto"/>
                                                                                                <w:left w:val="none" w:sz="0" w:space="0" w:color="auto"/>
                                                                                                <w:bottom w:val="none" w:sz="0" w:space="0" w:color="auto"/>
                                                                                                <w:right w:val="none" w:sz="0" w:space="0" w:color="auto"/>
                                                                                              </w:divBdr>
                                                                                            </w:div>
                                                                                          </w:divsChild>
                                                                                        </w:div>
                                                                                        <w:div w:id="2048674920">
                                                                                          <w:marLeft w:val="240"/>
                                                                                          <w:marRight w:val="240"/>
                                                                                          <w:marTop w:val="0"/>
                                                                                          <w:marBottom w:val="0"/>
                                                                                          <w:divBdr>
                                                                                            <w:top w:val="none" w:sz="0" w:space="0" w:color="auto"/>
                                                                                            <w:left w:val="none" w:sz="0" w:space="0" w:color="auto"/>
                                                                                            <w:bottom w:val="none" w:sz="0" w:space="0" w:color="auto"/>
                                                                                            <w:right w:val="none" w:sz="0" w:space="0" w:color="auto"/>
                                                                                          </w:divBdr>
                                                                                          <w:divsChild>
                                                                                            <w:div w:id="2083334023">
                                                                                              <w:marLeft w:val="240"/>
                                                                                              <w:marRight w:val="0"/>
                                                                                              <w:marTop w:val="0"/>
                                                                                              <w:marBottom w:val="0"/>
                                                                                              <w:divBdr>
                                                                                                <w:top w:val="none" w:sz="0" w:space="0" w:color="auto"/>
                                                                                                <w:left w:val="none" w:sz="0" w:space="0" w:color="auto"/>
                                                                                                <w:bottom w:val="none" w:sz="0" w:space="0" w:color="auto"/>
                                                                                                <w:right w:val="none" w:sz="0" w:space="0" w:color="auto"/>
                                                                                              </w:divBdr>
                                                                                            </w:div>
                                                                                          </w:divsChild>
                                                                                        </w:div>
                                                                                        <w:div w:id="2060014064">
                                                                                          <w:marLeft w:val="240"/>
                                                                                          <w:marRight w:val="240"/>
                                                                                          <w:marTop w:val="0"/>
                                                                                          <w:marBottom w:val="0"/>
                                                                                          <w:divBdr>
                                                                                            <w:top w:val="none" w:sz="0" w:space="0" w:color="auto"/>
                                                                                            <w:left w:val="none" w:sz="0" w:space="0" w:color="auto"/>
                                                                                            <w:bottom w:val="none" w:sz="0" w:space="0" w:color="auto"/>
                                                                                            <w:right w:val="none" w:sz="0" w:space="0" w:color="auto"/>
                                                                                          </w:divBdr>
                                                                                          <w:divsChild>
                                                                                            <w:div w:id="596910015">
                                                                                              <w:marLeft w:val="240"/>
                                                                                              <w:marRight w:val="0"/>
                                                                                              <w:marTop w:val="0"/>
                                                                                              <w:marBottom w:val="0"/>
                                                                                              <w:divBdr>
                                                                                                <w:top w:val="none" w:sz="0" w:space="0" w:color="auto"/>
                                                                                                <w:left w:val="none" w:sz="0" w:space="0" w:color="auto"/>
                                                                                                <w:bottom w:val="none" w:sz="0" w:space="0" w:color="auto"/>
                                                                                                <w:right w:val="none" w:sz="0" w:space="0" w:color="auto"/>
                                                                                              </w:divBdr>
                                                                                            </w:div>
                                                                                          </w:divsChild>
                                                                                        </w:div>
                                                                                        <w:div w:id="2075808259">
                                                                                          <w:marLeft w:val="0"/>
                                                                                          <w:marRight w:val="0"/>
                                                                                          <w:marTop w:val="0"/>
                                                                                          <w:marBottom w:val="0"/>
                                                                                          <w:divBdr>
                                                                                            <w:top w:val="none" w:sz="0" w:space="0" w:color="auto"/>
                                                                                            <w:left w:val="none" w:sz="0" w:space="0" w:color="auto"/>
                                                                                            <w:bottom w:val="none" w:sz="0" w:space="0" w:color="auto"/>
                                                                                            <w:right w:val="none" w:sz="0" w:space="0" w:color="auto"/>
                                                                                          </w:divBdr>
                                                                                        </w:div>
                                                                                        <w:div w:id="2094275545">
                                                                                          <w:marLeft w:val="240"/>
                                                                                          <w:marRight w:val="240"/>
                                                                                          <w:marTop w:val="0"/>
                                                                                          <w:marBottom w:val="0"/>
                                                                                          <w:divBdr>
                                                                                            <w:top w:val="none" w:sz="0" w:space="0" w:color="auto"/>
                                                                                            <w:left w:val="none" w:sz="0" w:space="0" w:color="auto"/>
                                                                                            <w:bottom w:val="none" w:sz="0" w:space="0" w:color="auto"/>
                                                                                            <w:right w:val="none" w:sz="0" w:space="0" w:color="auto"/>
                                                                                          </w:divBdr>
                                                                                          <w:divsChild>
                                                                                            <w:div w:id="21153927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166831">
                                                                                  <w:marLeft w:val="240"/>
                                                                                  <w:marRight w:val="240"/>
                                                                                  <w:marTop w:val="0"/>
                                                                                  <w:marBottom w:val="0"/>
                                                                                  <w:divBdr>
                                                                                    <w:top w:val="none" w:sz="0" w:space="0" w:color="auto"/>
                                                                                    <w:left w:val="none" w:sz="0" w:space="0" w:color="auto"/>
                                                                                    <w:bottom w:val="none" w:sz="0" w:space="0" w:color="auto"/>
                                                                                    <w:right w:val="none" w:sz="0" w:space="0" w:color="auto"/>
                                                                                  </w:divBdr>
                                                                                  <w:divsChild>
                                                                                    <w:div w:id="474226726">
                                                                                      <w:marLeft w:val="240"/>
                                                                                      <w:marRight w:val="0"/>
                                                                                      <w:marTop w:val="0"/>
                                                                                      <w:marBottom w:val="0"/>
                                                                                      <w:divBdr>
                                                                                        <w:top w:val="none" w:sz="0" w:space="0" w:color="auto"/>
                                                                                        <w:left w:val="none" w:sz="0" w:space="0" w:color="auto"/>
                                                                                        <w:bottom w:val="none" w:sz="0" w:space="0" w:color="auto"/>
                                                                                        <w:right w:val="none" w:sz="0" w:space="0" w:color="auto"/>
                                                                                      </w:divBdr>
                                                                                    </w:div>
                                                                                    <w:div w:id="2066098703">
                                                                                      <w:marLeft w:val="0"/>
                                                                                      <w:marRight w:val="0"/>
                                                                                      <w:marTop w:val="0"/>
                                                                                      <w:marBottom w:val="0"/>
                                                                                      <w:divBdr>
                                                                                        <w:top w:val="none" w:sz="0" w:space="0" w:color="auto"/>
                                                                                        <w:left w:val="none" w:sz="0" w:space="0" w:color="auto"/>
                                                                                        <w:bottom w:val="none" w:sz="0" w:space="0" w:color="auto"/>
                                                                                        <w:right w:val="none" w:sz="0" w:space="0" w:color="auto"/>
                                                                                      </w:divBdr>
                                                                                      <w:divsChild>
                                                                                        <w:div w:id="86120275">
                                                                                          <w:marLeft w:val="240"/>
                                                                                          <w:marRight w:val="240"/>
                                                                                          <w:marTop w:val="0"/>
                                                                                          <w:marBottom w:val="0"/>
                                                                                          <w:divBdr>
                                                                                            <w:top w:val="none" w:sz="0" w:space="0" w:color="auto"/>
                                                                                            <w:left w:val="none" w:sz="0" w:space="0" w:color="auto"/>
                                                                                            <w:bottom w:val="none" w:sz="0" w:space="0" w:color="auto"/>
                                                                                            <w:right w:val="none" w:sz="0" w:space="0" w:color="auto"/>
                                                                                          </w:divBdr>
                                                                                          <w:divsChild>
                                                                                            <w:div w:id="1837266075">
                                                                                              <w:marLeft w:val="240"/>
                                                                                              <w:marRight w:val="0"/>
                                                                                              <w:marTop w:val="0"/>
                                                                                              <w:marBottom w:val="0"/>
                                                                                              <w:divBdr>
                                                                                                <w:top w:val="none" w:sz="0" w:space="0" w:color="auto"/>
                                                                                                <w:left w:val="none" w:sz="0" w:space="0" w:color="auto"/>
                                                                                                <w:bottom w:val="none" w:sz="0" w:space="0" w:color="auto"/>
                                                                                                <w:right w:val="none" w:sz="0" w:space="0" w:color="auto"/>
                                                                                              </w:divBdr>
                                                                                            </w:div>
                                                                                          </w:divsChild>
                                                                                        </w:div>
                                                                                        <w:div w:id="241837315">
                                                                                          <w:marLeft w:val="240"/>
                                                                                          <w:marRight w:val="240"/>
                                                                                          <w:marTop w:val="0"/>
                                                                                          <w:marBottom w:val="0"/>
                                                                                          <w:divBdr>
                                                                                            <w:top w:val="none" w:sz="0" w:space="0" w:color="auto"/>
                                                                                            <w:left w:val="none" w:sz="0" w:space="0" w:color="auto"/>
                                                                                            <w:bottom w:val="none" w:sz="0" w:space="0" w:color="auto"/>
                                                                                            <w:right w:val="none" w:sz="0" w:space="0" w:color="auto"/>
                                                                                          </w:divBdr>
                                                                                          <w:divsChild>
                                                                                            <w:div w:id="1853101915">
                                                                                              <w:marLeft w:val="240"/>
                                                                                              <w:marRight w:val="0"/>
                                                                                              <w:marTop w:val="0"/>
                                                                                              <w:marBottom w:val="0"/>
                                                                                              <w:divBdr>
                                                                                                <w:top w:val="none" w:sz="0" w:space="0" w:color="auto"/>
                                                                                                <w:left w:val="none" w:sz="0" w:space="0" w:color="auto"/>
                                                                                                <w:bottom w:val="none" w:sz="0" w:space="0" w:color="auto"/>
                                                                                                <w:right w:val="none" w:sz="0" w:space="0" w:color="auto"/>
                                                                                              </w:divBdr>
                                                                                            </w:div>
                                                                                          </w:divsChild>
                                                                                        </w:div>
                                                                                        <w:div w:id="373307508">
                                                                                          <w:marLeft w:val="240"/>
                                                                                          <w:marRight w:val="240"/>
                                                                                          <w:marTop w:val="0"/>
                                                                                          <w:marBottom w:val="0"/>
                                                                                          <w:divBdr>
                                                                                            <w:top w:val="none" w:sz="0" w:space="0" w:color="auto"/>
                                                                                            <w:left w:val="none" w:sz="0" w:space="0" w:color="auto"/>
                                                                                            <w:bottom w:val="none" w:sz="0" w:space="0" w:color="auto"/>
                                                                                            <w:right w:val="none" w:sz="0" w:space="0" w:color="auto"/>
                                                                                          </w:divBdr>
                                                                                          <w:divsChild>
                                                                                            <w:div w:id="1851874691">
                                                                                              <w:marLeft w:val="240"/>
                                                                                              <w:marRight w:val="0"/>
                                                                                              <w:marTop w:val="0"/>
                                                                                              <w:marBottom w:val="0"/>
                                                                                              <w:divBdr>
                                                                                                <w:top w:val="none" w:sz="0" w:space="0" w:color="auto"/>
                                                                                                <w:left w:val="none" w:sz="0" w:space="0" w:color="auto"/>
                                                                                                <w:bottom w:val="none" w:sz="0" w:space="0" w:color="auto"/>
                                                                                                <w:right w:val="none" w:sz="0" w:space="0" w:color="auto"/>
                                                                                              </w:divBdr>
                                                                                            </w:div>
                                                                                          </w:divsChild>
                                                                                        </w:div>
                                                                                        <w:div w:id="385183307">
                                                                                          <w:marLeft w:val="240"/>
                                                                                          <w:marRight w:val="240"/>
                                                                                          <w:marTop w:val="0"/>
                                                                                          <w:marBottom w:val="0"/>
                                                                                          <w:divBdr>
                                                                                            <w:top w:val="none" w:sz="0" w:space="0" w:color="auto"/>
                                                                                            <w:left w:val="none" w:sz="0" w:space="0" w:color="auto"/>
                                                                                            <w:bottom w:val="none" w:sz="0" w:space="0" w:color="auto"/>
                                                                                            <w:right w:val="none" w:sz="0" w:space="0" w:color="auto"/>
                                                                                          </w:divBdr>
                                                                                          <w:divsChild>
                                                                                            <w:div w:id="841819656">
                                                                                              <w:marLeft w:val="240"/>
                                                                                              <w:marRight w:val="0"/>
                                                                                              <w:marTop w:val="0"/>
                                                                                              <w:marBottom w:val="0"/>
                                                                                              <w:divBdr>
                                                                                                <w:top w:val="none" w:sz="0" w:space="0" w:color="auto"/>
                                                                                                <w:left w:val="none" w:sz="0" w:space="0" w:color="auto"/>
                                                                                                <w:bottom w:val="none" w:sz="0" w:space="0" w:color="auto"/>
                                                                                                <w:right w:val="none" w:sz="0" w:space="0" w:color="auto"/>
                                                                                              </w:divBdr>
                                                                                            </w:div>
                                                                                          </w:divsChild>
                                                                                        </w:div>
                                                                                        <w:div w:id="560334936">
                                                                                          <w:marLeft w:val="240"/>
                                                                                          <w:marRight w:val="240"/>
                                                                                          <w:marTop w:val="0"/>
                                                                                          <w:marBottom w:val="0"/>
                                                                                          <w:divBdr>
                                                                                            <w:top w:val="none" w:sz="0" w:space="0" w:color="auto"/>
                                                                                            <w:left w:val="none" w:sz="0" w:space="0" w:color="auto"/>
                                                                                            <w:bottom w:val="none" w:sz="0" w:space="0" w:color="auto"/>
                                                                                            <w:right w:val="none" w:sz="0" w:space="0" w:color="auto"/>
                                                                                          </w:divBdr>
                                                                                          <w:divsChild>
                                                                                            <w:div w:id="2091388780">
                                                                                              <w:marLeft w:val="240"/>
                                                                                              <w:marRight w:val="0"/>
                                                                                              <w:marTop w:val="0"/>
                                                                                              <w:marBottom w:val="0"/>
                                                                                              <w:divBdr>
                                                                                                <w:top w:val="none" w:sz="0" w:space="0" w:color="auto"/>
                                                                                                <w:left w:val="none" w:sz="0" w:space="0" w:color="auto"/>
                                                                                                <w:bottom w:val="none" w:sz="0" w:space="0" w:color="auto"/>
                                                                                                <w:right w:val="none" w:sz="0" w:space="0" w:color="auto"/>
                                                                                              </w:divBdr>
                                                                                            </w:div>
                                                                                          </w:divsChild>
                                                                                        </w:div>
                                                                                        <w:div w:id="693846218">
                                                                                          <w:marLeft w:val="240"/>
                                                                                          <w:marRight w:val="240"/>
                                                                                          <w:marTop w:val="0"/>
                                                                                          <w:marBottom w:val="0"/>
                                                                                          <w:divBdr>
                                                                                            <w:top w:val="none" w:sz="0" w:space="0" w:color="auto"/>
                                                                                            <w:left w:val="none" w:sz="0" w:space="0" w:color="auto"/>
                                                                                            <w:bottom w:val="none" w:sz="0" w:space="0" w:color="auto"/>
                                                                                            <w:right w:val="none" w:sz="0" w:space="0" w:color="auto"/>
                                                                                          </w:divBdr>
                                                                                          <w:divsChild>
                                                                                            <w:div w:id="1491411174">
                                                                                              <w:marLeft w:val="240"/>
                                                                                              <w:marRight w:val="0"/>
                                                                                              <w:marTop w:val="0"/>
                                                                                              <w:marBottom w:val="0"/>
                                                                                              <w:divBdr>
                                                                                                <w:top w:val="none" w:sz="0" w:space="0" w:color="auto"/>
                                                                                                <w:left w:val="none" w:sz="0" w:space="0" w:color="auto"/>
                                                                                                <w:bottom w:val="none" w:sz="0" w:space="0" w:color="auto"/>
                                                                                                <w:right w:val="none" w:sz="0" w:space="0" w:color="auto"/>
                                                                                              </w:divBdr>
                                                                                            </w:div>
                                                                                          </w:divsChild>
                                                                                        </w:div>
                                                                                        <w:div w:id="1024018898">
                                                                                          <w:marLeft w:val="240"/>
                                                                                          <w:marRight w:val="240"/>
                                                                                          <w:marTop w:val="0"/>
                                                                                          <w:marBottom w:val="0"/>
                                                                                          <w:divBdr>
                                                                                            <w:top w:val="none" w:sz="0" w:space="0" w:color="auto"/>
                                                                                            <w:left w:val="none" w:sz="0" w:space="0" w:color="auto"/>
                                                                                            <w:bottom w:val="none" w:sz="0" w:space="0" w:color="auto"/>
                                                                                            <w:right w:val="none" w:sz="0" w:space="0" w:color="auto"/>
                                                                                          </w:divBdr>
                                                                                          <w:divsChild>
                                                                                            <w:div w:id="1463690107">
                                                                                              <w:marLeft w:val="240"/>
                                                                                              <w:marRight w:val="0"/>
                                                                                              <w:marTop w:val="0"/>
                                                                                              <w:marBottom w:val="0"/>
                                                                                              <w:divBdr>
                                                                                                <w:top w:val="none" w:sz="0" w:space="0" w:color="auto"/>
                                                                                                <w:left w:val="none" w:sz="0" w:space="0" w:color="auto"/>
                                                                                                <w:bottom w:val="none" w:sz="0" w:space="0" w:color="auto"/>
                                                                                                <w:right w:val="none" w:sz="0" w:space="0" w:color="auto"/>
                                                                                              </w:divBdr>
                                                                                            </w:div>
                                                                                          </w:divsChild>
                                                                                        </w:div>
                                                                                        <w:div w:id="1117138079">
                                                                                          <w:marLeft w:val="240"/>
                                                                                          <w:marRight w:val="240"/>
                                                                                          <w:marTop w:val="0"/>
                                                                                          <w:marBottom w:val="0"/>
                                                                                          <w:divBdr>
                                                                                            <w:top w:val="none" w:sz="0" w:space="0" w:color="auto"/>
                                                                                            <w:left w:val="none" w:sz="0" w:space="0" w:color="auto"/>
                                                                                            <w:bottom w:val="none" w:sz="0" w:space="0" w:color="auto"/>
                                                                                            <w:right w:val="none" w:sz="0" w:space="0" w:color="auto"/>
                                                                                          </w:divBdr>
                                                                                          <w:divsChild>
                                                                                            <w:div w:id="1309551851">
                                                                                              <w:marLeft w:val="240"/>
                                                                                              <w:marRight w:val="0"/>
                                                                                              <w:marTop w:val="0"/>
                                                                                              <w:marBottom w:val="0"/>
                                                                                              <w:divBdr>
                                                                                                <w:top w:val="none" w:sz="0" w:space="0" w:color="auto"/>
                                                                                                <w:left w:val="none" w:sz="0" w:space="0" w:color="auto"/>
                                                                                                <w:bottom w:val="none" w:sz="0" w:space="0" w:color="auto"/>
                                                                                                <w:right w:val="none" w:sz="0" w:space="0" w:color="auto"/>
                                                                                              </w:divBdr>
                                                                                            </w:div>
                                                                                          </w:divsChild>
                                                                                        </w:div>
                                                                                        <w:div w:id="1197935373">
                                                                                          <w:marLeft w:val="240"/>
                                                                                          <w:marRight w:val="240"/>
                                                                                          <w:marTop w:val="0"/>
                                                                                          <w:marBottom w:val="0"/>
                                                                                          <w:divBdr>
                                                                                            <w:top w:val="none" w:sz="0" w:space="0" w:color="auto"/>
                                                                                            <w:left w:val="none" w:sz="0" w:space="0" w:color="auto"/>
                                                                                            <w:bottom w:val="none" w:sz="0" w:space="0" w:color="auto"/>
                                                                                            <w:right w:val="none" w:sz="0" w:space="0" w:color="auto"/>
                                                                                          </w:divBdr>
                                                                                          <w:divsChild>
                                                                                            <w:div w:id="582379315">
                                                                                              <w:marLeft w:val="240"/>
                                                                                              <w:marRight w:val="0"/>
                                                                                              <w:marTop w:val="0"/>
                                                                                              <w:marBottom w:val="0"/>
                                                                                              <w:divBdr>
                                                                                                <w:top w:val="none" w:sz="0" w:space="0" w:color="auto"/>
                                                                                                <w:left w:val="none" w:sz="0" w:space="0" w:color="auto"/>
                                                                                                <w:bottom w:val="none" w:sz="0" w:space="0" w:color="auto"/>
                                                                                                <w:right w:val="none" w:sz="0" w:space="0" w:color="auto"/>
                                                                                              </w:divBdr>
                                                                                            </w:div>
                                                                                          </w:divsChild>
                                                                                        </w:div>
                                                                                        <w:div w:id="1205755490">
                                                                                          <w:marLeft w:val="240"/>
                                                                                          <w:marRight w:val="240"/>
                                                                                          <w:marTop w:val="0"/>
                                                                                          <w:marBottom w:val="0"/>
                                                                                          <w:divBdr>
                                                                                            <w:top w:val="none" w:sz="0" w:space="0" w:color="auto"/>
                                                                                            <w:left w:val="none" w:sz="0" w:space="0" w:color="auto"/>
                                                                                            <w:bottom w:val="none" w:sz="0" w:space="0" w:color="auto"/>
                                                                                            <w:right w:val="none" w:sz="0" w:space="0" w:color="auto"/>
                                                                                          </w:divBdr>
                                                                                          <w:divsChild>
                                                                                            <w:div w:id="1845049773">
                                                                                              <w:marLeft w:val="240"/>
                                                                                              <w:marRight w:val="0"/>
                                                                                              <w:marTop w:val="0"/>
                                                                                              <w:marBottom w:val="0"/>
                                                                                              <w:divBdr>
                                                                                                <w:top w:val="none" w:sz="0" w:space="0" w:color="auto"/>
                                                                                                <w:left w:val="none" w:sz="0" w:space="0" w:color="auto"/>
                                                                                                <w:bottom w:val="none" w:sz="0" w:space="0" w:color="auto"/>
                                                                                                <w:right w:val="none" w:sz="0" w:space="0" w:color="auto"/>
                                                                                              </w:divBdr>
                                                                                            </w:div>
                                                                                          </w:divsChild>
                                                                                        </w:div>
                                                                                        <w:div w:id="1250626784">
                                                                                          <w:marLeft w:val="240"/>
                                                                                          <w:marRight w:val="240"/>
                                                                                          <w:marTop w:val="0"/>
                                                                                          <w:marBottom w:val="0"/>
                                                                                          <w:divBdr>
                                                                                            <w:top w:val="none" w:sz="0" w:space="0" w:color="auto"/>
                                                                                            <w:left w:val="none" w:sz="0" w:space="0" w:color="auto"/>
                                                                                            <w:bottom w:val="none" w:sz="0" w:space="0" w:color="auto"/>
                                                                                            <w:right w:val="none" w:sz="0" w:space="0" w:color="auto"/>
                                                                                          </w:divBdr>
                                                                                          <w:divsChild>
                                                                                            <w:div w:id="290356952">
                                                                                              <w:marLeft w:val="240"/>
                                                                                              <w:marRight w:val="0"/>
                                                                                              <w:marTop w:val="0"/>
                                                                                              <w:marBottom w:val="0"/>
                                                                                              <w:divBdr>
                                                                                                <w:top w:val="none" w:sz="0" w:space="0" w:color="auto"/>
                                                                                                <w:left w:val="none" w:sz="0" w:space="0" w:color="auto"/>
                                                                                                <w:bottom w:val="none" w:sz="0" w:space="0" w:color="auto"/>
                                                                                                <w:right w:val="none" w:sz="0" w:space="0" w:color="auto"/>
                                                                                              </w:divBdr>
                                                                                            </w:div>
                                                                                          </w:divsChild>
                                                                                        </w:div>
                                                                                        <w:div w:id="1416901967">
                                                                                          <w:marLeft w:val="240"/>
                                                                                          <w:marRight w:val="240"/>
                                                                                          <w:marTop w:val="0"/>
                                                                                          <w:marBottom w:val="0"/>
                                                                                          <w:divBdr>
                                                                                            <w:top w:val="none" w:sz="0" w:space="0" w:color="auto"/>
                                                                                            <w:left w:val="none" w:sz="0" w:space="0" w:color="auto"/>
                                                                                            <w:bottom w:val="none" w:sz="0" w:space="0" w:color="auto"/>
                                                                                            <w:right w:val="none" w:sz="0" w:space="0" w:color="auto"/>
                                                                                          </w:divBdr>
                                                                                          <w:divsChild>
                                                                                            <w:div w:id="51738338">
                                                                                              <w:marLeft w:val="240"/>
                                                                                              <w:marRight w:val="0"/>
                                                                                              <w:marTop w:val="0"/>
                                                                                              <w:marBottom w:val="0"/>
                                                                                              <w:divBdr>
                                                                                                <w:top w:val="none" w:sz="0" w:space="0" w:color="auto"/>
                                                                                                <w:left w:val="none" w:sz="0" w:space="0" w:color="auto"/>
                                                                                                <w:bottom w:val="none" w:sz="0" w:space="0" w:color="auto"/>
                                                                                                <w:right w:val="none" w:sz="0" w:space="0" w:color="auto"/>
                                                                                              </w:divBdr>
                                                                                            </w:div>
                                                                                          </w:divsChild>
                                                                                        </w:div>
                                                                                        <w:div w:id="1529758768">
                                                                                          <w:marLeft w:val="240"/>
                                                                                          <w:marRight w:val="240"/>
                                                                                          <w:marTop w:val="0"/>
                                                                                          <w:marBottom w:val="0"/>
                                                                                          <w:divBdr>
                                                                                            <w:top w:val="none" w:sz="0" w:space="0" w:color="auto"/>
                                                                                            <w:left w:val="none" w:sz="0" w:space="0" w:color="auto"/>
                                                                                            <w:bottom w:val="none" w:sz="0" w:space="0" w:color="auto"/>
                                                                                            <w:right w:val="none" w:sz="0" w:space="0" w:color="auto"/>
                                                                                          </w:divBdr>
                                                                                          <w:divsChild>
                                                                                            <w:div w:id="1864201016">
                                                                                              <w:marLeft w:val="240"/>
                                                                                              <w:marRight w:val="0"/>
                                                                                              <w:marTop w:val="0"/>
                                                                                              <w:marBottom w:val="0"/>
                                                                                              <w:divBdr>
                                                                                                <w:top w:val="none" w:sz="0" w:space="0" w:color="auto"/>
                                                                                                <w:left w:val="none" w:sz="0" w:space="0" w:color="auto"/>
                                                                                                <w:bottom w:val="none" w:sz="0" w:space="0" w:color="auto"/>
                                                                                                <w:right w:val="none" w:sz="0" w:space="0" w:color="auto"/>
                                                                                              </w:divBdr>
                                                                                            </w:div>
                                                                                          </w:divsChild>
                                                                                        </w:div>
                                                                                        <w:div w:id="1704818963">
                                                                                          <w:marLeft w:val="240"/>
                                                                                          <w:marRight w:val="240"/>
                                                                                          <w:marTop w:val="0"/>
                                                                                          <w:marBottom w:val="0"/>
                                                                                          <w:divBdr>
                                                                                            <w:top w:val="none" w:sz="0" w:space="0" w:color="auto"/>
                                                                                            <w:left w:val="none" w:sz="0" w:space="0" w:color="auto"/>
                                                                                            <w:bottom w:val="none" w:sz="0" w:space="0" w:color="auto"/>
                                                                                            <w:right w:val="none" w:sz="0" w:space="0" w:color="auto"/>
                                                                                          </w:divBdr>
                                                                                          <w:divsChild>
                                                                                            <w:div w:id="490946744">
                                                                                              <w:marLeft w:val="240"/>
                                                                                              <w:marRight w:val="0"/>
                                                                                              <w:marTop w:val="0"/>
                                                                                              <w:marBottom w:val="0"/>
                                                                                              <w:divBdr>
                                                                                                <w:top w:val="none" w:sz="0" w:space="0" w:color="auto"/>
                                                                                                <w:left w:val="none" w:sz="0" w:space="0" w:color="auto"/>
                                                                                                <w:bottom w:val="none" w:sz="0" w:space="0" w:color="auto"/>
                                                                                                <w:right w:val="none" w:sz="0" w:space="0" w:color="auto"/>
                                                                                              </w:divBdr>
                                                                                            </w:div>
                                                                                          </w:divsChild>
                                                                                        </w:div>
                                                                                        <w:div w:id="1786658810">
                                                                                          <w:marLeft w:val="0"/>
                                                                                          <w:marRight w:val="0"/>
                                                                                          <w:marTop w:val="0"/>
                                                                                          <w:marBottom w:val="0"/>
                                                                                          <w:divBdr>
                                                                                            <w:top w:val="none" w:sz="0" w:space="0" w:color="auto"/>
                                                                                            <w:left w:val="none" w:sz="0" w:space="0" w:color="auto"/>
                                                                                            <w:bottom w:val="none" w:sz="0" w:space="0" w:color="auto"/>
                                                                                            <w:right w:val="none" w:sz="0" w:space="0" w:color="auto"/>
                                                                                          </w:divBdr>
                                                                                        </w:div>
                                                                                        <w:div w:id="2030836263">
                                                                                          <w:marLeft w:val="240"/>
                                                                                          <w:marRight w:val="240"/>
                                                                                          <w:marTop w:val="0"/>
                                                                                          <w:marBottom w:val="0"/>
                                                                                          <w:divBdr>
                                                                                            <w:top w:val="none" w:sz="0" w:space="0" w:color="auto"/>
                                                                                            <w:left w:val="none" w:sz="0" w:space="0" w:color="auto"/>
                                                                                            <w:bottom w:val="none" w:sz="0" w:space="0" w:color="auto"/>
                                                                                            <w:right w:val="none" w:sz="0" w:space="0" w:color="auto"/>
                                                                                          </w:divBdr>
                                                                                          <w:divsChild>
                                                                                            <w:div w:id="8647509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0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81534">
                                                                          <w:marLeft w:val="240"/>
                                                                          <w:marRight w:val="240"/>
                                                                          <w:marTop w:val="0"/>
                                                                          <w:marBottom w:val="0"/>
                                                                          <w:divBdr>
                                                                            <w:top w:val="none" w:sz="0" w:space="0" w:color="auto"/>
                                                                            <w:left w:val="none" w:sz="0" w:space="0" w:color="auto"/>
                                                                            <w:bottom w:val="none" w:sz="0" w:space="0" w:color="auto"/>
                                                                            <w:right w:val="none" w:sz="0" w:space="0" w:color="auto"/>
                                                                          </w:divBdr>
                                                                          <w:divsChild>
                                                                            <w:div w:id="494497439">
                                                                              <w:marLeft w:val="240"/>
                                                                              <w:marRight w:val="0"/>
                                                                              <w:marTop w:val="0"/>
                                                                              <w:marBottom w:val="0"/>
                                                                              <w:divBdr>
                                                                                <w:top w:val="none" w:sz="0" w:space="0" w:color="auto"/>
                                                                                <w:left w:val="none" w:sz="0" w:space="0" w:color="auto"/>
                                                                                <w:bottom w:val="none" w:sz="0" w:space="0" w:color="auto"/>
                                                                                <w:right w:val="none" w:sz="0" w:space="0" w:color="auto"/>
                                                                              </w:divBdr>
                                                                            </w:div>
                                                                          </w:divsChild>
                                                                        </w:div>
                                                                        <w:div w:id="2124112812">
                                                                          <w:marLeft w:val="240"/>
                                                                          <w:marRight w:val="240"/>
                                                                          <w:marTop w:val="0"/>
                                                                          <w:marBottom w:val="0"/>
                                                                          <w:divBdr>
                                                                            <w:top w:val="none" w:sz="0" w:space="0" w:color="auto"/>
                                                                            <w:left w:val="none" w:sz="0" w:space="0" w:color="auto"/>
                                                                            <w:bottom w:val="none" w:sz="0" w:space="0" w:color="auto"/>
                                                                            <w:right w:val="none" w:sz="0" w:space="0" w:color="auto"/>
                                                                          </w:divBdr>
                                                                          <w:divsChild>
                                                                            <w:div w:id="610358451">
                                                                              <w:marLeft w:val="240"/>
                                                                              <w:marRight w:val="0"/>
                                                                              <w:marTop w:val="0"/>
                                                                              <w:marBottom w:val="0"/>
                                                                              <w:divBdr>
                                                                                <w:top w:val="none" w:sz="0" w:space="0" w:color="auto"/>
                                                                                <w:left w:val="none" w:sz="0" w:space="0" w:color="auto"/>
                                                                                <w:bottom w:val="none" w:sz="0" w:space="0" w:color="auto"/>
                                                                                <w:right w:val="none" w:sz="0" w:space="0" w:color="auto"/>
                                                                              </w:divBdr>
                                                                            </w:div>
                                                                          </w:divsChild>
                                                                        </w:div>
                                                                        <w:div w:id="2137212240">
                                                                          <w:marLeft w:val="240"/>
                                                                          <w:marRight w:val="240"/>
                                                                          <w:marTop w:val="0"/>
                                                                          <w:marBottom w:val="0"/>
                                                                          <w:divBdr>
                                                                            <w:top w:val="none" w:sz="0" w:space="0" w:color="auto"/>
                                                                            <w:left w:val="none" w:sz="0" w:space="0" w:color="auto"/>
                                                                            <w:bottom w:val="none" w:sz="0" w:space="0" w:color="auto"/>
                                                                            <w:right w:val="none" w:sz="0" w:space="0" w:color="auto"/>
                                                                          </w:divBdr>
                                                                          <w:divsChild>
                                                                            <w:div w:id="5240545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452258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17828">
                                                          <w:marLeft w:val="240"/>
                                                          <w:marRight w:val="240"/>
                                                          <w:marTop w:val="0"/>
                                                          <w:marBottom w:val="0"/>
                                                          <w:divBdr>
                                                            <w:top w:val="none" w:sz="0" w:space="0" w:color="auto"/>
                                                            <w:left w:val="none" w:sz="0" w:space="0" w:color="auto"/>
                                                            <w:bottom w:val="none" w:sz="0" w:space="0" w:color="auto"/>
                                                            <w:right w:val="none" w:sz="0" w:space="0" w:color="auto"/>
                                                          </w:divBdr>
                                                          <w:divsChild>
                                                            <w:div w:id="1014377456">
                                                              <w:marLeft w:val="240"/>
                                                              <w:marRight w:val="0"/>
                                                              <w:marTop w:val="0"/>
                                                              <w:marBottom w:val="0"/>
                                                              <w:divBdr>
                                                                <w:top w:val="none" w:sz="0" w:space="0" w:color="auto"/>
                                                                <w:left w:val="none" w:sz="0" w:space="0" w:color="auto"/>
                                                                <w:bottom w:val="none" w:sz="0" w:space="0" w:color="auto"/>
                                                                <w:right w:val="none" w:sz="0" w:space="0" w:color="auto"/>
                                                              </w:divBdr>
                                                            </w:div>
                                                          </w:divsChild>
                                                        </w:div>
                                                        <w:div w:id="1763838323">
                                                          <w:marLeft w:val="240"/>
                                                          <w:marRight w:val="240"/>
                                                          <w:marTop w:val="0"/>
                                                          <w:marBottom w:val="0"/>
                                                          <w:divBdr>
                                                            <w:top w:val="none" w:sz="0" w:space="0" w:color="auto"/>
                                                            <w:left w:val="none" w:sz="0" w:space="0" w:color="auto"/>
                                                            <w:bottom w:val="none" w:sz="0" w:space="0" w:color="auto"/>
                                                            <w:right w:val="none" w:sz="0" w:space="0" w:color="auto"/>
                                                          </w:divBdr>
                                                          <w:divsChild>
                                                            <w:div w:id="1216430047">
                                                              <w:marLeft w:val="240"/>
                                                              <w:marRight w:val="0"/>
                                                              <w:marTop w:val="0"/>
                                                              <w:marBottom w:val="0"/>
                                                              <w:divBdr>
                                                                <w:top w:val="none" w:sz="0" w:space="0" w:color="auto"/>
                                                                <w:left w:val="none" w:sz="0" w:space="0" w:color="auto"/>
                                                                <w:bottom w:val="none" w:sz="0" w:space="0" w:color="auto"/>
                                                                <w:right w:val="none" w:sz="0" w:space="0" w:color="auto"/>
                                                              </w:divBdr>
                                                            </w:div>
                                                          </w:divsChild>
                                                        </w:div>
                                                        <w:div w:id="1892959522">
                                                          <w:marLeft w:val="240"/>
                                                          <w:marRight w:val="240"/>
                                                          <w:marTop w:val="0"/>
                                                          <w:marBottom w:val="0"/>
                                                          <w:divBdr>
                                                            <w:top w:val="none" w:sz="0" w:space="0" w:color="auto"/>
                                                            <w:left w:val="none" w:sz="0" w:space="0" w:color="auto"/>
                                                            <w:bottom w:val="none" w:sz="0" w:space="0" w:color="auto"/>
                                                            <w:right w:val="none" w:sz="0" w:space="0" w:color="auto"/>
                                                          </w:divBdr>
                                                          <w:divsChild>
                                                            <w:div w:id="678505982">
                                                              <w:marLeft w:val="240"/>
                                                              <w:marRight w:val="0"/>
                                                              <w:marTop w:val="0"/>
                                                              <w:marBottom w:val="0"/>
                                                              <w:divBdr>
                                                                <w:top w:val="none" w:sz="0" w:space="0" w:color="auto"/>
                                                                <w:left w:val="none" w:sz="0" w:space="0" w:color="auto"/>
                                                                <w:bottom w:val="none" w:sz="0" w:space="0" w:color="auto"/>
                                                                <w:right w:val="none" w:sz="0" w:space="0" w:color="auto"/>
                                                              </w:divBdr>
                                                            </w:div>
                                                          </w:divsChild>
                                                        </w:div>
                                                        <w:div w:id="1944724013">
                                                          <w:marLeft w:val="0"/>
                                                          <w:marRight w:val="0"/>
                                                          <w:marTop w:val="0"/>
                                                          <w:marBottom w:val="0"/>
                                                          <w:divBdr>
                                                            <w:top w:val="none" w:sz="0" w:space="0" w:color="auto"/>
                                                            <w:left w:val="none" w:sz="0" w:space="0" w:color="auto"/>
                                                            <w:bottom w:val="none" w:sz="0" w:space="0" w:color="auto"/>
                                                            <w:right w:val="none" w:sz="0" w:space="0" w:color="auto"/>
                                                          </w:divBdr>
                                                        </w:div>
                                                      </w:divsChild>
                                                    </w:div>
                                                    <w:div w:id="1905339063">
                                                      <w:marLeft w:val="240"/>
                                                      <w:marRight w:val="0"/>
                                                      <w:marTop w:val="0"/>
                                                      <w:marBottom w:val="0"/>
                                                      <w:divBdr>
                                                        <w:top w:val="none" w:sz="0" w:space="0" w:color="auto"/>
                                                        <w:left w:val="none" w:sz="0" w:space="0" w:color="auto"/>
                                                        <w:bottom w:val="none" w:sz="0" w:space="0" w:color="auto"/>
                                                        <w:right w:val="none" w:sz="0" w:space="0" w:color="auto"/>
                                                      </w:divBdr>
                                                    </w:div>
                                                  </w:divsChild>
                                                </w:div>
                                                <w:div w:id="304049173">
                                                  <w:marLeft w:val="0"/>
                                                  <w:marRight w:val="0"/>
                                                  <w:marTop w:val="0"/>
                                                  <w:marBottom w:val="0"/>
                                                  <w:divBdr>
                                                    <w:top w:val="none" w:sz="0" w:space="0" w:color="auto"/>
                                                    <w:left w:val="none" w:sz="0" w:space="0" w:color="auto"/>
                                                    <w:bottom w:val="none" w:sz="0" w:space="0" w:color="auto"/>
                                                    <w:right w:val="none" w:sz="0" w:space="0" w:color="auto"/>
                                                  </w:divBdr>
                                                </w:div>
                                              </w:divsChild>
                                            </w:div>
                                            <w:div w:id="902374489">
                                              <w:marLeft w:val="240"/>
                                              <w:marRight w:val="0"/>
                                              <w:marTop w:val="0"/>
                                              <w:marBottom w:val="0"/>
                                              <w:divBdr>
                                                <w:top w:val="none" w:sz="0" w:space="0" w:color="auto"/>
                                                <w:left w:val="none" w:sz="0" w:space="0" w:color="auto"/>
                                                <w:bottom w:val="none" w:sz="0" w:space="0" w:color="auto"/>
                                                <w:right w:val="none" w:sz="0" w:space="0" w:color="auto"/>
                                              </w:divBdr>
                                            </w:div>
                                          </w:divsChild>
                                        </w:div>
                                        <w:div w:id="2007709551">
                                          <w:marLeft w:val="240"/>
                                          <w:marRight w:val="240"/>
                                          <w:marTop w:val="0"/>
                                          <w:marBottom w:val="0"/>
                                          <w:divBdr>
                                            <w:top w:val="none" w:sz="0" w:space="0" w:color="auto"/>
                                            <w:left w:val="none" w:sz="0" w:space="0" w:color="auto"/>
                                            <w:bottom w:val="none" w:sz="0" w:space="0" w:color="auto"/>
                                            <w:right w:val="none" w:sz="0" w:space="0" w:color="auto"/>
                                          </w:divBdr>
                                          <w:divsChild>
                                            <w:div w:id="1244528856">
                                              <w:marLeft w:val="240"/>
                                              <w:marRight w:val="0"/>
                                              <w:marTop w:val="0"/>
                                              <w:marBottom w:val="0"/>
                                              <w:divBdr>
                                                <w:top w:val="none" w:sz="0" w:space="0" w:color="auto"/>
                                                <w:left w:val="none" w:sz="0" w:space="0" w:color="auto"/>
                                                <w:bottom w:val="none" w:sz="0" w:space="0" w:color="auto"/>
                                                <w:right w:val="none" w:sz="0" w:space="0" w:color="auto"/>
                                              </w:divBdr>
                                            </w:div>
                                          </w:divsChild>
                                        </w:div>
                                        <w:div w:id="2054301742">
                                          <w:marLeft w:val="240"/>
                                          <w:marRight w:val="240"/>
                                          <w:marTop w:val="0"/>
                                          <w:marBottom w:val="0"/>
                                          <w:divBdr>
                                            <w:top w:val="none" w:sz="0" w:space="0" w:color="auto"/>
                                            <w:left w:val="none" w:sz="0" w:space="0" w:color="auto"/>
                                            <w:bottom w:val="none" w:sz="0" w:space="0" w:color="auto"/>
                                            <w:right w:val="none" w:sz="0" w:space="0" w:color="auto"/>
                                          </w:divBdr>
                                          <w:divsChild>
                                            <w:div w:id="1370446574">
                                              <w:marLeft w:val="240"/>
                                              <w:marRight w:val="0"/>
                                              <w:marTop w:val="0"/>
                                              <w:marBottom w:val="0"/>
                                              <w:divBdr>
                                                <w:top w:val="none" w:sz="0" w:space="0" w:color="auto"/>
                                                <w:left w:val="none" w:sz="0" w:space="0" w:color="auto"/>
                                                <w:bottom w:val="none" w:sz="0" w:space="0" w:color="auto"/>
                                                <w:right w:val="none" w:sz="0" w:space="0" w:color="auto"/>
                                              </w:divBdr>
                                            </w:div>
                                          </w:divsChild>
                                        </w:div>
                                        <w:div w:id="2141848107">
                                          <w:marLeft w:val="240"/>
                                          <w:marRight w:val="240"/>
                                          <w:marTop w:val="0"/>
                                          <w:marBottom w:val="0"/>
                                          <w:divBdr>
                                            <w:top w:val="none" w:sz="0" w:space="0" w:color="auto"/>
                                            <w:left w:val="none" w:sz="0" w:space="0" w:color="auto"/>
                                            <w:bottom w:val="none" w:sz="0" w:space="0" w:color="auto"/>
                                            <w:right w:val="none" w:sz="0" w:space="0" w:color="auto"/>
                                          </w:divBdr>
                                          <w:divsChild>
                                            <w:div w:id="134630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99844386">
                                      <w:marLeft w:val="240"/>
                                      <w:marRight w:val="0"/>
                                      <w:marTop w:val="0"/>
                                      <w:marBottom w:val="0"/>
                                      <w:divBdr>
                                        <w:top w:val="none" w:sz="0" w:space="0" w:color="auto"/>
                                        <w:left w:val="none" w:sz="0" w:space="0" w:color="auto"/>
                                        <w:bottom w:val="none" w:sz="0" w:space="0" w:color="auto"/>
                                        <w:right w:val="none" w:sz="0" w:space="0" w:color="auto"/>
                                      </w:divBdr>
                                    </w:div>
                                  </w:divsChild>
                                </w:div>
                                <w:div w:id="1565138686">
                                  <w:marLeft w:val="240"/>
                                  <w:marRight w:val="240"/>
                                  <w:marTop w:val="0"/>
                                  <w:marBottom w:val="0"/>
                                  <w:divBdr>
                                    <w:top w:val="none" w:sz="0" w:space="0" w:color="auto"/>
                                    <w:left w:val="none" w:sz="0" w:space="0" w:color="auto"/>
                                    <w:bottom w:val="none" w:sz="0" w:space="0" w:color="auto"/>
                                    <w:right w:val="none" w:sz="0" w:space="0" w:color="auto"/>
                                  </w:divBdr>
                                  <w:divsChild>
                                    <w:div w:id="730620634">
                                      <w:marLeft w:val="0"/>
                                      <w:marRight w:val="0"/>
                                      <w:marTop w:val="0"/>
                                      <w:marBottom w:val="0"/>
                                      <w:divBdr>
                                        <w:top w:val="none" w:sz="0" w:space="0" w:color="auto"/>
                                        <w:left w:val="none" w:sz="0" w:space="0" w:color="auto"/>
                                        <w:bottom w:val="none" w:sz="0" w:space="0" w:color="auto"/>
                                        <w:right w:val="none" w:sz="0" w:space="0" w:color="auto"/>
                                      </w:divBdr>
                                      <w:divsChild>
                                        <w:div w:id="6061920">
                                          <w:marLeft w:val="240"/>
                                          <w:marRight w:val="240"/>
                                          <w:marTop w:val="0"/>
                                          <w:marBottom w:val="0"/>
                                          <w:divBdr>
                                            <w:top w:val="none" w:sz="0" w:space="0" w:color="auto"/>
                                            <w:left w:val="none" w:sz="0" w:space="0" w:color="auto"/>
                                            <w:bottom w:val="none" w:sz="0" w:space="0" w:color="auto"/>
                                            <w:right w:val="none" w:sz="0" w:space="0" w:color="auto"/>
                                          </w:divBdr>
                                          <w:divsChild>
                                            <w:div w:id="1473399623">
                                              <w:marLeft w:val="240"/>
                                              <w:marRight w:val="0"/>
                                              <w:marTop w:val="0"/>
                                              <w:marBottom w:val="0"/>
                                              <w:divBdr>
                                                <w:top w:val="none" w:sz="0" w:space="0" w:color="auto"/>
                                                <w:left w:val="none" w:sz="0" w:space="0" w:color="auto"/>
                                                <w:bottom w:val="none" w:sz="0" w:space="0" w:color="auto"/>
                                                <w:right w:val="none" w:sz="0" w:space="0" w:color="auto"/>
                                              </w:divBdr>
                                            </w:div>
                                          </w:divsChild>
                                        </w:div>
                                        <w:div w:id="146560529">
                                          <w:marLeft w:val="240"/>
                                          <w:marRight w:val="240"/>
                                          <w:marTop w:val="0"/>
                                          <w:marBottom w:val="0"/>
                                          <w:divBdr>
                                            <w:top w:val="none" w:sz="0" w:space="0" w:color="auto"/>
                                            <w:left w:val="none" w:sz="0" w:space="0" w:color="auto"/>
                                            <w:bottom w:val="none" w:sz="0" w:space="0" w:color="auto"/>
                                            <w:right w:val="none" w:sz="0" w:space="0" w:color="auto"/>
                                          </w:divBdr>
                                          <w:divsChild>
                                            <w:div w:id="722827956">
                                              <w:marLeft w:val="240"/>
                                              <w:marRight w:val="0"/>
                                              <w:marTop w:val="0"/>
                                              <w:marBottom w:val="0"/>
                                              <w:divBdr>
                                                <w:top w:val="none" w:sz="0" w:space="0" w:color="auto"/>
                                                <w:left w:val="none" w:sz="0" w:space="0" w:color="auto"/>
                                                <w:bottom w:val="none" w:sz="0" w:space="0" w:color="auto"/>
                                                <w:right w:val="none" w:sz="0" w:space="0" w:color="auto"/>
                                              </w:divBdr>
                                            </w:div>
                                          </w:divsChild>
                                        </w:div>
                                        <w:div w:id="146826887">
                                          <w:marLeft w:val="240"/>
                                          <w:marRight w:val="240"/>
                                          <w:marTop w:val="0"/>
                                          <w:marBottom w:val="0"/>
                                          <w:divBdr>
                                            <w:top w:val="none" w:sz="0" w:space="0" w:color="auto"/>
                                            <w:left w:val="none" w:sz="0" w:space="0" w:color="auto"/>
                                            <w:bottom w:val="none" w:sz="0" w:space="0" w:color="auto"/>
                                            <w:right w:val="none" w:sz="0" w:space="0" w:color="auto"/>
                                          </w:divBdr>
                                          <w:divsChild>
                                            <w:div w:id="467473510">
                                              <w:marLeft w:val="240"/>
                                              <w:marRight w:val="0"/>
                                              <w:marTop w:val="0"/>
                                              <w:marBottom w:val="0"/>
                                              <w:divBdr>
                                                <w:top w:val="none" w:sz="0" w:space="0" w:color="auto"/>
                                                <w:left w:val="none" w:sz="0" w:space="0" w:color="auto"/>
                                                <w:bottom w:val="none" w:sz="0" w:space="0" w:color="auto"/>
                                                <w:right w:val="none" w:sz="0" w:space="0" w:color="auto"/>
                                              </w:divBdr>
                                            </w:div>
                                          </w:divsChild>
                                        </w:div>
                                        <w:div w:id="247807906">
                                          <w:marLeft w:val="240"/>
                                          <w:marRight w:val="240"/>
                                          <w:marTop w:val="0"/>
                                          <w:marBottom w:val="0"/>
                                          <w:divBdr>
                                            <w:top w:val="none" w:sz="0" w:space="0" w:color="auto"/>
                                            <w:left w:val="none" w:sz="0" w:space="0" w:color="auto"/>
                                            <w:bottom w:val="none" w:sz="0" w:space="0" w:color="auto"/>
                                            <w:right w:val="none" w:sz="0" w:space="0" w:color="auto"/>
                                          </w:divBdr>
                                          <w:divsChild>
                                            <w:div w:id="1607074256">
                                              <w:marLeft w:val="240"/>
                                              <w:marRight w:val="0"/>
                                              <w:marTop w:val="0"/>
                                              <w:marBottom w:val="0"/>
                                              <w:divBdr>
                                                <w:top w:val="none" w:sz="0" w:space="0" w:color="auto"/>
                                                <w:left w:val="none" w:sz="0" w:space="0" w:color="auto"/>
                                                <w:bottom w:val="none" w:sz="0" w:space="0" w:color="auto"/>
                                                <w:right w:val="none" w:sz="0" w:space="0" w:color="auto"/>
                                              </w:divBdr>
                                            </w:div>
                                          </w:divsChild>
                                        </w:div>
                                        <w:div w:id="478765455">
                                          <w:marLeft w:val="240"/>
                                          <w:marRight w:val="240"/>
                                          <w:marTop w:val="0"/>
                                          <w:marBottom w:val="0"/>
                                          <w:divBdr>
                                            <w:top w:val="none" w:sz="0" w:space="0" w:color="auto"/>
                                            <w:left w:val="none" w:sz="0" w:space="0" w:color="auto"/>
                                            <w:bottom w:val="none" w:sz="0" w:space="0" w:color="auto"/>
                                            <w:right w:val="none" w:sz="0" w:space="0" w:color="auto"/>
                                          </w:divBdr>
                                          <w:divsChild>
                                            <w:div w:id="785007581">
                                              <w:marLeft w:val="240"/>
                                              <w:marRight w:val="0"/>
                                              <w:marTop w:val="0"/>
                                              <w:marBottom w:val="0"/>
                                              <w:divBdr>
                                                <w:top w:val="none" w:sz="0" w:space="0" w:color="auto"/>
                                                <w:left w:val="none" w:sz="0" w:space="0" w:color="auto"/>
                                                <w:bottom w:val="none" w:sz="0" w:space="0" w:color="auto"/>
                                                <w:right w:val="none" w:sz="0" w:space="0" w:color="auto"/>
                                              </w:divBdr>
                                            </w:div>
                                          </w:divsChild>
                                        </w:div>
                                        <w:div w:id="1455782691">
                                          <w:marLeft w:val="240"/>
                                          <w:marRight w:val="240"/>
                                          <w:marTop w:val="0"/>
                                          <w:marBottom w:val="0"/>
                                          <w:divBdr>
                                            <w:top w:val="none" w:sz="0" w:space="0" w:color="auto"/>
                                            <w:left w:val="none" w:sz="0" w:space="0" w:color="auto"/>
                                            <w:bottom w:val="none" w:sz="0" w:space="0" w:color="auto"/>
                                            <w:right w:val="none" w:sz="0" w:space="0" w:color="auto"/>
                                          </w:divBdr>
                                          <w:divsChild>
                                            <w:div w:id="2058814843">
                                              <w:marLeft w:val="240"/>
                                              <w:marRight w:val="0"/>
                                              <w:marTop w:val="0"/>
                                              <w:marBottom w:val="0"/>
                                              <w:divBdr>
                                                <w:top w:val="none" w:sz="0" w:space="0" w:color="auto"/>
                                                <w:left w:val="none" w:sz="0" w:space="0" w:color="auto"/>
                                                <w:bottom w:val="none" w:sz="0" w:space="0" w:color="auto"/>
                                                <w:right w:val="none" w:sz="0" w:space="0" w:color="auto"/>
                                              </w:divBdr>
                                            </w:div>
                                          </w:divsChild>
                                        </w:div>
                                        <w:div w:id="1618246438">
                                          <w:marLeft w:val="240"/>
                                          <w:marRight w:val="240"/>
                                          <w:marTop w:val="0"/>
                                          <w:marBottom w:val="0"/>
                                          <w:divBdr>
                                            <w:top w:val="none" w:sz="0" w:space="0" w:color="auto"/>
                                            <w:left w:val="none" w:sz="0" w:space="0" w:color="auto"/>
                                            <w:bottom w:val="none" w:sz="0" w:space="0" w:color="auto"/>
                                            <w:right w:val="none" w:sz="0" w:space="0" w:color="auto"/>
                                          </w:divBdr>
                                          <w:divsChild>
                                            <w:div w:id="285428103">
                                              <w:marLeft w:val="240"/>
                                              <w:marRight w:val="0"/>
                                              <w:marTop w:val="0"/>
                                              <w:marBottom w:val="0"/>
                                              <w:divBdr>
                                                <w:top w:val="none" w:sz="0" w:space="0" w:color="auto"/>
                                                <w:left w:val="none" w:sz="0" w:space="0" w:color="auto"/>
                                                <w:bottom w:val="none" w:sz="0" w:space="0" w:color="auto"/>
                                                <w:right w:val="none" w:sz="0" w:space="0" w:color="auto"/>
                                              </w:divBdr>
                                            </w:div>
                                          </w:divsChild>
                                        </w:div>
                                        <w:div w:id="1988896428">
                                          <w:marLeft w:val="240"/>
                                          <w:marRight w:val="240"/>
                                          <w:marTop w:val="0"/>
                                          <w:marBottom w:val="0"/>
                                          <w:divBdr>
                                            <w:top w:val="none" w:sz="0" w:space="0" w:color="auto"/>
                                            <w:left w:val="none" w:sz="0" w:space="0" w:color="auto"/>
                                            <w:bottom w:val="none" w:sz="0" w:space="0" w:color="auto"/>
                                            <w:right w:val="none" w:sz="0" w:space="0" w:color="auto"/>
                                          </w:divBdr>
                                          <w:divsChild>
                                            <w:div w:id="629674522">
                                              <w:marLeft w:val="0"/>
                                              <w:marRight w:val="0"/>
                                              <w:marTop w:val="0"/>
                                              <w:marBottom w:val="0"/>
                                              <w:divBdr>
                                                <w:top w:val="none" w:sz="0" w:space="0" w:color="auto"/>
                                                <w:left w:val="none" w:sz="0" w:space="0" w:color="auto"/>
                                                <w:bottom w:val="none" w:sz="0" w:space="0" w:color="auto"/>
                                                <w:right w:val="none" w:sz="0" w:space="0" w:color="auto"/>
                                              </w:divBdr>
                                              <w:divsChild>
                                                <w:div w:id="1316229342">
                                                  <w:marLeft w:val="0"/>
                                                  <w:marRight w:val="0"/>
                                                  <w:marTop w:val="0"/>
                                                  <w:marBottom w:val="0"/>
                                                  <w:divBdr>
                                                    <w:top w:val="none" w:sz="0" w:space="0" w:color="auto"/>
                                                    <w:left w:val="none" w:sz="0" w:space="0" w:color="auto"/>
                                                    <w:bottom w:val="none" w:sz="0" w:space="0" w:color="auto"/>
                                                    <w:right w:val="none" w:sz="0" w:space="0" w:color="auto"/>
                                                  </w:divBdr>
                                                </w:div>
                                                <w:div w:id="1388450002">
                                                  <w:marLeft w:val="240"/>
                                                  <w:marRight w:val="240"/>
                                                  <w:marTop w:val="0"/>
                                                  <w:marBottom w:val="0"/>
                                                  <w:divBdr>
                                                    <w:top w:val="none" w:sz="0" w:space="0" w:color="auto"/>
                                                    <w:left w:val="none" w:sz="0" w:space="0" w:color="auto"/>
                                                    <w:bottom w:val="none" w:sz="0" w:space="0" w:color="auto"/>
                                                    <w:right w:val="none" w:sz="0" w:space="0" w:color="auto"/>
                                                  </w:divBdr>
                                                  <w:divsChild>
                                                    <w:div w:id="127866540">
                                                      <w:marLeft w:val="0"/>
                                                      <w:marRight w:val="0"/>
                                                      <w:marTop w:val="0"/>
                                                      <w:marBottom w:val="0"/>
                                                      <w:divBdr>
                                                        <w:top w:val="none" w:sz="0" w:space="0" w:color="auto"/>
                                                        <w:left w:val="none" w:sz="0" w:space="0" w:color="auto"/>
                                                        <w:bottom w:val="none" w:sz="0" w:space="0" w:color="auto"/>
                                                        <w:right w:val="none" w:sz="0" w:space="0" w:color="auto"/>
                                                      </w:divBdr>
                                                      <w:divsChild>
                                                        <w:div w:id="176383564">
                                                          <w:marLeft w:val="240"/>
                                                          <w:marRight w:val="240"/>
                                                          <w:marTop w:val="0"/>
                                                          <w:marBottom w:val="0"/>
                                                          <w:divBdr>
                                                            <w:top w:val="none" w:sz="0" w:space="0" w:color="auto"/>
                                                            <w:left w:val="none" w:sz="0" w:space="0" w:color="auto"/>
                                                            <w:bottom w:val="none" w:sz="0" w:space="0" w:color="auto"/>
                                                            <w:right w:val="none" w:sz="0" w:space="0" w:color="auto"/>
                                                          </w:divBdr>
                                                          <w:divsChild>
                                                            <w:div w:id="1388648423">
                                                              <w:marLeft w:val="240"/>
                                                              <w:marRight w:val="0"/>
                                                              <w:marTop w:val="0"/>
                                                              <w:marBottom w:val="0"/>
                                                              <w:divBdr>
                                                                <w:top w:val="none" w:sz="0" w:space="0" w:color="auto"/>
                                                                <w:left w:val="none" w:sz="0" w:space="0" w:color="auto"/>
                                                                <w:bottom w:val="none" w:sz="0" w:space="0" w:color="auto"/>
                                                                <w:right w:val="none" w:sz="0" w:space="0" w:color="auto"/>
                                                              </w:divBdr>
                                                            </w:div>
                                                          </w:divsChild>
                                                        </w:div>
                                                        <w:div w:id="379597618">
                                                          <w:marLeft w:val="240"/>
                                                          <w:marRight w:val="240"/>
                                                          <w:marTop w:val="0"/>
                                                          <w:marBottom w:val="0"/>
                                                          <w:divBdr>
                                                            <w:top w:val="none" w:sz="0" w:space="0" w:color="auto"/>
                                                            <w:left w:val="none" w:sz="0" w:space="0" w:color="auto"/>
                                                            <w:bottom w:val="none" w:sz="0" w:space="0" w:color="auto"/>
                                                            <w:right w:val="none" w:sz="0" w:space="0" w:color="auto"/>
                                                          </w:divBdr>
                                                          <w:divsChild>
                                                            <w:div w:id="685133923">
                                                              <w:marLeft w:val="240"/>
                                                              <w:marRight w:val="0"/>
                                                              <w:marTop w:val="0"/>
                                                              <w:marBottom w:val="0"/>
                                                              <w:divBdr>
                                                                <w:top w:val="none" w:sz="0" w:space="0" w:color="auto"/>
                                                                <w:left w:val="none" w:sz="0" w:space="0" w:color="auto"/>
                                                                <w:bottom w:val="none" w:sz="0" w:space="0" w:color="auto"/>
                                                                <w:right w:val="none" w:sz="0" w:space="0" w:color="auto"/>
                                                              </w:divBdr>
                                                            </w:div>
                                                          </w:divsChild>
                                                        </w:div>
                                                        <w:div w:id="415785307">
                                                          <w:marLeft w:val="240"/>
                                                          <w:marRight w:val="240"/>
                                                          <w:marTop w:val="0"/>
                                                          <w:marBottom w:val="0"/>
                                                          <w:divBdr>
                                                            <w:top w:val="none" w:sz="0" w:space="0" w:color="auto"/>
                                                            <w:left w:val="none" w:sz="0" w:space="0" w:color="auto"/>
                                                            <w:bottom w:val="none" w:sz="0" w:space="0" w:color="auto"/>
                                                            <w:right w:val="none" w:sz="0" w:space="0" w:color="auto"/>
                                                          </w:divBdr>
                                                          <w:divsChild>
                                                            <w:div w:id="473959278">
                                                              <w:marLeft w:val="240"/>
                                                              <w:marRight w:val="0"/>
                                                              <w:marTop w:val="0"/>
                                                              <w:marBottom w:val="0"/>
                                                              <w:divBdr>
                                                                <w:top w:val="none" w:sz="0" w:space="0" w:color="auto"/>
                                                                <w:left w:val="none" w:sz="0" w:space="0" w:color="auto"/>
                                                                <w:bottom w:val="none" w:sz="0" w:space="0" w:color="auto"/>
                                                                <w:right w:val="none" w:sz="0" w:space="0" w:color="auto"/>
                                                              </w:divBdr>
                                                            </w:div>
                                                          </w:divsChild>
                                                        </w:div>
                                                        <w:div w:id="727652466">
                                                          <w:marLeft w:val="240"/>
                                                          <w:marRight w:val="240"/>
                                                          <w:marTop w:val="0"/>
                                                          <w:marBottom w:val="0"/>
                                                          <w:divBdr>
                                                            <w:top w:val="none" w:sz="0" w:space="0" w:color="auto"/>
                                                            <w:left w:val="none" w:sz="0" w:space="0" w:color="auto"/>
                                                            <w:bottom w:val="none" w:sz="0" w:space="0" w:color="auto"/>
                                                            <w:right w:val="none" w:sz="0" w:space="0" w:color="auto"/>
                                                          </w:divBdr>
                                                          <w:divsChild>
                                                            <w:div w:id="357852548">
                                                              <w:marLeft w:val="240"/>
                                                              <w:marRight w:val="0"/>
                                                              <w:marTop w:val="0"/>
                                                              <w:marBottom w:val="0"/>
                                                              <w:divBdr>
                                                                <w:top w:val="none" w:sz="0" w:space="0" w:color="auto"/>
                                                                <w:left w:val="none" w:sz="0" w:space="0" w:color="auto"/>
                                                                <w:bottom w:val="none" w:sz="0" w:space="0" w:color="auto"/>
                                                                <w:right w:val="none" w:sz="0" w:space="0" w:color="auto"/>
                                                              </w:divBdr>
                                                            </w:div>
                                                          </w:divsChild>
                                                        </w:div>
                                                        <w:div w:id="813183374">
                                                          <w:marLeft w:val="240"/>
                                                          <w:marRight w:val="240"/>
                                                          <w:marTop w:val="0"/>
                                                          <w:marBottom w:val="0"/>
                                                          <w:divBdr>
                                                            <w:top w:val="none" w:sz="0" w:space="0" w:color="auto"/>
                                                            <w:left w:val="none" w:sz="0" w:space="0" w:color="auto"/>
                                                            <w:bottom w:val="none" w:sz="0" w:space="0" w:color="auto"/>
                                                            <w:right w:val="none" w:sz="0" w:space="0" w:color="auto"/>
                                                          </w:divBdr>
                                                          <w:divsChild>
                                                            <w:div w:id="86314907">
                                                              <w:marLeft w:val="240"/>
                                                              <w:marRight w:val="0"/>
                                                              <w:marTop w:val="0"/>
                                                              <w:marBottom w:val="0"/>
                                                              <w:divBdr>
                                                                <w:top w:val="none" w:sz="0" w:space="0" w:color="auto"/>
                                                                <w:left w:val="none" w:sz="0" w:space="0" w:color="auto"/>
                                                                <w:bottom w:val="none" w:sz="0" w:space="0" w:color="auto"/>
                                                                <w:right w:val="none" w:sz="0" w:space="0" w:color="auto"/>
                                                              </w:divBdr>
                                                            </w:div>
                                                          </w:divsChild>
                                                        </w:div>
                                                        <w:div w:id="840512876">
                                                          <w:marLeft w:val="240"/>
                                                          <w:marRight w:val="240"/>
                                                          <w:marTop w:val="0"/>
                                                          <w:marBottom w:val="0"/>
                                                          <w:divBdr>
                                                            <w:top w:val="none" w:sz="0" w:space="0" w:color="auto"/>
                                                            <w:left w:val="none" w:sz="0" w:space="0" w:color="auto"/>
                                                            <w:bottom w:val="none" w:sz="0" w:space="0" w:color="auto"/>
                                                            <w:right w:val="none" w:sz="0" w:space="0" w:color="auto"/>
                                                          </w:divBdr>
                                                          <w:divsChild>
                                                            <w:div w:id="43795405">
                                                              <w:marLeft w:val="240"/>
                                                              <w:marRight w:val="0"/>
                                                              <w:marTop w:val="0"/>
                                                              <w:marBottom w:val="0"/>
                                                              <w:divBdr>
                                                                <w:top w:val="none" w:sz="0" w:space="0" w:color="auto"/>
                                                                <w:left w:val="none" w:sz="0" w:space="0" w:color="auto"/>
                                                                <w:bottom w:val="none" w:sz="0" w:space="0" w:color="auto"/>
                                                                <w:right w:val="none" w:sz="0" w:space="0" w:color="auto"/>
                                                              </w:divBdr>
                                                            </w:div>
                                                          </w:divsChild>
                                                        </w:div>
                                                        <w:div w:id="999191270">
                                                          <w:marLeft w:val="240"/>
                                                          <w:marRight w:val="240"/>
                                                          <w:marTop w:val="0"/>
                                                          <w:marBottom w:val="0"/>
                                                          <w:divBdr>
                                                            <w:top w:val="none" w:sz="0" w:space="0" w:color="auto"/>
                                                            <w:left w:val="none" w:sz="0" w:space="0" w:color="auto"/>
                                                            <w:bottom w:val="none" w:sz="0" w:space="0" w:color="auto"/>
                                                            <w:right w:val="none" w:sz="0" w:space="0" w:color="auto"/>
                                                          </w:divBdr>
                                                          <w:divsChild>
                                                            <w:div w:id="280263196">
                                                              <w:marLeft w:val="240"/>
                                                              <w:marRight w:val="0"/>
                                                              <w:marTop w:val="0"/>
                                                              <w:marBottom w:val="0"/>
                                                              <w:divBdr>
                                                                <w:top w:val="none" w:sz="0" w:space="0" w:color="auto"/>
                                                                <w:left w:val="none" w:sz="0" w:space="0" w:color="auto"/>
                                                                <w:bottom w:val="none" w:sz="0" w:space="0" w:color="auto"/>
                                                                <w:right w:val="none" w:sz="0" w:space="0" w:color="auto"/>
                                                              </w:divBdr>
                                                            </w:div>
                                                          </w:divsChild>
                                                        </w:div>
                                                        <w:div w:id="1865290977">
                                                          <w:marLeft w:val="240"/>
                                                          <w:marRight w:val="240"/>
                                                          <w:marTop w:val="0"/>
                                                          <w:marBottom w:val="0"/>
                                                          <w:divBdr>
                                                            <w:top w:val="none" w:sz="0" w:space="0" w:color="auto"/>
                                                            <w:left w:val="none" w:sz="0" w:space="0" w:color="auto"/>
                                                            <w:bottom w:val="none" w:sz="0" w:space="0" w:color="auto"/>
                                                            <w:right w:val="none" w:sz="0" w:space="0" w:color="auto"/>
                                                          </w:divBdr>
                                                          <w:divsChild>
                                                            <w:div w:id="632639159">
                                                              <w:marLeft w:val="240"/>
                                                              <w:marRight w:val="0"/>
                                                              <w:marTop w:val="0"/>
                                                              <w:marBottom w:val="0"/>
                                                              <w:divBdr>
                                                                <w:top w:val="none" w:sz="0" w:space="0" w:color="auto"/>
                                                                <w:left w:val="none" w:sz="0" w:space="0" w:color="auto"/>
                                                                <w:bottom w:val="none" w:sz="0" w:space="0" w:color="auto"/>
                                                                <w:right w:val="none" w:sz="0" w:space="0" w:color="auto"/>
                                                              </w:divBdr>
                                                            </w:div>
                                                          </w:divsChild>
                                                        </w:div>
                                                        <w:div w:id="2086757293">
                                                          <w:marLeft w:val="0"/>
                                                          <w:marRight w:val="0"/>
                                                          <w:marTop w:val="0"/>
                                                          <w:marBottom w:val="0"/>
                                                          <w:divBdr>
                                                            <w:top w:val="none" w:sz="0" w:space="0" w:color="auto"/>
                                                            <w:left w:val="none" w:sz="0" w:space="0" w:color="auto"/>
                                                            <w:bottom w:val="none" w:sz="0" w:space="0" w:color="auto"/>
                                                            <w:right w:val="none" w:sz="0" w:space="0" w:color="auto"/>
                                                          </w:divBdr>
                                                        </w:div>
                                                        <w:div w:id="2125343458">
                                                          <w:marLeft w:val="240"/>
                                                          <w:marRight w:val="240"/>
                                                          <w:marTop w:val="0"/>
                                                          <w:marBottom w:val="0"/>
                                                          <w:divBdr>
                                                            <w:top w:val="none" w:sz="0" w:space="0" w:color="auto"/>
                                                            <w:left w:val="none" w:sz="0" w:space="0" w:color="auto"/>
                                                            <w:bottom w:val="none" w:sz="0" w:space="0" w:color="auto"/>
                                                            <w:right w:val="none" w:sz="0" w:space="0" w:color="auto"/>
                                                          </w:divBdr>
                                                          <w:divsChild>
                                                            <w:div w:id="128331353">
                                                              <w:marLeft w:val="240"/>
                                                              <w:marRight w:val="0"/>
                                                              <w:marTop w:val="0"/>
                                                              <w:marBottom w:val="0"/>
                                                              <w:divBdr>
                                                                <w:top w:val="none" w:sz="0" w:space="0" w:color="auto"/>
                                                                <w:left w:val="none" w:sz="0" w:space="0" w:color="auto"/>
                                                                <w:bottom w:val="none" w:sz="0" w:space="0" w:color="auto"/>
                                                                <w:right w:val="none" w:sz="0" w:space="0" w:color="auto"/>
                                                              </w:divBdr>
                                                            </w:div>
                                                            <w:div w:id="725028855">
                                                              <w:marLeft w:val="0"/>
                                                              <w:marRight w:val="0"/>
                                                              <w:marTop w:val="0"/>
                                                              <w:marBottom w:val="0"/>
                                                              <w:divBdr>
                                                                <w:top w:val="none" w:sz="0" w:space="0" w:color="auto"/>
                                                                <w:left w:val="none" w:sz="0" w:space="0" w:color="auto"/>
                                                                <w:bottom w:val="none" w:sz="0" w:space="0" w:color="auto"/>
                                                                <w:right w:val="none" w:sz="0" w:space="0" w:color="auto"/>
                                                              </w:divBdr>
                                                              <w:divsChild>
                                                                <w:div w:id="580598399">
                                                                  <w:marLeft w:val="0"/>
                                                                  <w:marRight w:val="0"/>
                                                                  <w:marTop w:val="0"/>
                                                                  <w:marBottom w:val="0"/>
                                                                  <w:divBdr>
                                                                    <w:top w:val="none" w:sz="0" w:space="0" w:color="auto"/>
                                                                    <w:left w:val="none" w:sz="0" w:space="0" w:color="auto"/>
                                                                    <w:bottom w:val="none" w:sz="0" w:space="0" w:color="auto"/>
                                                                    <w:right w:val="none" w:sz="0" w:space="0" w:color="auto"/>
                                                                  </w:divBdr>
                                                                </w:div>
                                                                <w:div w:id="1363361168">
                                                                  <w:marLeft w:val="240"/>
                                                                  <w:marRight w:val="240"/>
                                                                  <w:marTop w:val="0"/>
                                                                  <w:marBottom w:val="0"/>
                                                                  <w:divBdr>
                                                                    <w:top w:val="none" w:sz="0" w:space="0" w:color="auto"/>
                                                                    <w:left w:val="none" w:sz="0" w:space="0" w:color="auto"/>
                                                                    <w:bottom w:val="none" w:sz="0" w:space="0" w:color="auto"/>
                                                                    <w:right w:val="none" w:sz="0" w:space="0" w:color="auto"/>
                                                                  </w:divBdr>
                                                                  <w:divsChild>
                                                                    <w:div w:id="370568759">
                                                                      <w:marLeft w:val="0"/>
                                                                      <w:marRight w:val="0"/>
                                                                      <w:marTop w:val="0"/>
                                                                      <w:marBottom w:val="0"/>
                                                                      <w:divBdr>
                                                                        <w:top w:val="none" w:sz="0" w:space="0" w:color="auto"/>
                                                                        <w:left w:val="none" w:sz="0" w:space="0" w:color="auto"/>
                                                                        <w:bottom w:val="none" w:sz="0" w:space="0" w:color="auto"/>
                                                                        <w:right w:val="none" w:sz="0" w:space="0" w:color="auto"/>
                                                                      </w:divBdr>
                                                                      <w:divsChild>
                                                                        <w:div w:id="205532102">
                                                                          <w:marLeft w:val="240"/>
                                                                          <w:marRight w:val="240"/>
                                                                          <w:marTop w:val="0"/>
                                                                          <w:marBottom w:val="0"/>
                                                                          <w:divBdr>
                                                                            <w:top w:val="none" w:sz="0" w:space="0" w:color="auto"/>
                                                                            <w:left w:val="none" w:sz="0" w:space="0" w:color="auto"/>
                                                                            <w:bottom w:val="none" w:sz="0" w:space="0" w:color="auto"/>
                                                                            <w:right w:val="none" w:sz="0" w:space="0" w:color="auto"/>
                                                                          </w:divBdr>
                                                                          <w:divsChild>
                                                                            <w:div w:id="720249752">
                                                                              <w:marLeft w:val="240"/>
                                                                              <w:marRight w:val="0"/>
                                                                              <w:marTop w:val="0"/>
                                                                              <w:marBottom w:val="0"/>
                                                                              <w:divBdr>
                                                                                <w:top w:val="none" w:sz="0" w:space="0" w:color="auto"/>
                                                                                <w:left w:val="none" w:sz="0" w:space="0" w:color="auto"/>
                                                                                <w:bottom w:val="none" w:sz="0" w:space="0" w:color="auto"/>
                                                                                <w:right w:val="none" w:sz="0" w:space="0" w:color="auto"/>
                                                                              </w:divBdr>
                                                                            </w:div>
                                                                          </w:divsChild>
                                                                        </w:div>
                                                                        <w:div w:id="423574108">
                                                                          <w:marLeft w:val="240"/>
                                                                          <w:marRight w:val="240"/>
                                                                          <w:marTop w:val="0"/>
                                                                          <w:marBottom w:val="0"/>
                                                                          <w:divBdr>
                                                                            <w:top w:val="none" w:sz="0" w:space="0" w:color="auto"/>
                                                                            <w:left w:val="none" w:sz="0" w:space="0" w:color="auto"/>
                                                                            <w:bottom w:val="none" w:sz="0" w:space="0" w:color="auto"/>
                                                                            <w:right w:val="none" w:sz="0" w:space="0" w:color="auto"/>
                                                                          </w:divBdr>
                                                                          <w:divsChild>
                                                                            <w:div w:id="349451005">
                                                                              <w:marLeft w:val="0"/>
                                                                              <w:marRight w:val="0"/>
                                                                              <w:marTop w:val="0"/>
                                                                              <w:marBottom w:val="0"/>
                                                                              <w:divBdr>
                                                                                <w:top w:val="none" w:sz="0" w:space="0" w:color="auto"/>
                                                                                <w:left w:val="none" w:sz="0" w:space="0" w:color="auto"/>
                                                                                <w:bottom w:val="none" w:sz="0" w:space="0" w:color="auto"/>
                                                                                <w:right w:val="none" w:sz="0" w:space="0" w:color="auto"/>
                                                                              </w:divBdr>
                                                                              <w:divsChild>
                                                                                <w:div w:id="96369130">
                                                                                  <w:marLeft w:val="240"/>
                                                                                  <w:marRight w:val="240"/>
                                                                                  <w:marTop w:val="0"/>
                                                                                  <w:marBottom w:val="0"/>
                                                                                  <w:divBdr>
                                                                                    <w:top w:val="none" w:sz="0" w:space="0" w:color="auto"/>
                                                                                    <w:left w:val="none" w:sz="0" w:space="0" w:color="auto"/>
                                                                                    <w:bottom w:val="none" w:sz="0" w:space="0" w:color="auto"/>
                                                                                    <w:right w:val="none" w:sz="0" w:space="0" w:color="auto"/>
                                                                                  </w:divBdr>
                                                                                  <w:divsChild>
                                                                                    <w:div w:id="1239247106">
                                                                                      <w:marLeft w:val="240"/>
                                                                                      <w:marRight w:val="0"/>
                                                                                      <w:marTop w:val="0"/>
                                                                                      <w:marBottom w:val="0"/>
                                                                                      <w:divBdr>
                                                                                        <w:top w:val="none" w:sz="0" w:space="0" w:color="auto"/>
                                                                                        <w:left w:val="none" w:sz="0" w:space="0" w:color="auto"/>
                                                                                        <w:bottom w:val="none" w:sz="0" w:space="0" w:color="auto"/>
                                                                                        <w:right w:val="none" w:sz="0" w:space="0" w:color="auto"/>
                                                                                      </w:divBdr>
                                                                                    </w:div>
                                                                                    <w:div w:id="1621645031">
                                                                                      <w:marLeft w:val="0"/>
                                                                                      <w:marRight w:val="0"/>
                                                                                      <w:marTop w:val="0"/>
                                                                                      <w:marBottom w:val="0"/>
                                                                                      <w:divBdr>
                                                                                        <w:top w:val="none" w:sz="0" w:space="0" w:color="auto"/>
                                                                                        <w:left w:val="none" w:sz="0" w:space="0" w:color="auto"/>
                                                                                        <w:bottom w:val="none" w:sz="0" w:space="0" w:color="auto"/>
                                                                                        <w:right w:val="none" w:sz="0" w:space="0" w:color="auto"/>
                                                                                      </w:divBdr>
                                                                                      <w:divsChild>
                                                                                        <w:div w:id="29961391">
                                                                                          <w:marLeft w:val="240"/>
                                                                                          <w:marRight w:val="240"/>
                                                                                          <w:marTop w:val="0"/>
                                                                                          <w:marBottom w:val="0"/>
                                                                                          <w:divBdr>
                                                                                            <w:top w:val="none" w:sz="0" w:space="0" w:color="auto"/>
                                                                                            <w:left w:val="none" w:sz="0" w:space="0" w:color="auto"/>
                                                                                            <w:bottom w:val="none" w:sz="0" w:space="0" w:color="auto"/>
                                                                                            <w:right w:val="none" w:sz="0" w:space="0" w:color="auto"/>
                                                                                          </w:divBdr>
                                                                                          <w:divsChild>
                                                                                            <w:div w:id="922375691">
                                                                                              <w:marLeft w:val="240"/>
                                                                                              <w:marRight w:val="0"/>
                                                                                              <w:marTop w:val="0"/>
                                                                                              <w:marBottom w:val="0"/>
                                                                                              <w:divBdr>
                                                                                                <w:top w:val="none" w:sz="0" w:space="0" w:color="auto"/>
                                                                                                <w:left w:val="none" w:sz="0" w:space="0" w:color="auto"/>
                                                                                                <w:bottom w:val="none" w:sz="0" w:space="0" w:color="auto"/>
                                                                                                <w:right w:val="none" w:sz="0" w:space="0" w:color="auto"/>
                                                                                              </w:divBdr>
                                                                                            </w:div>
                                                                                          </w:divsChild>
                                                                                        </w:div>
                                                                                        <w:div w:id="88670521">
                                                                                          <w:marLeft w:val="240"/>
                                                                                          <w:marRight w:val="240"/>
                                                                                          <w:marTop w:val="0"/>
                                                                                          <w:marBottom w:val="0"/>
                                                                                          <w:divBdr>
                                                                                            <w:top w:val="none" w:sz="0" w:space="0" w:color="auto"/>
                                                                                            <w:left w:val="none" w:sz="0" w:space="0" w:color="auto"/>
                                                                                            <w:bottom w:val="none" w:sz="0" w:space="0" w:color="auto"/>
                                                                                            <w:right w:val="none" w:sz="0" w:space="0" w:color="auto"/>
                                                                                          </w:divBdr>
                                                                                          <w:divsChild>
                                                                                            <w:div w:id="2139644311">
                                                                                              <w:marLeft w:val="240"/>
                                                                                              <w:marRight w:val="0"/>
                                                                                              <w:marTop w:val="0"/>
                                                                                              <w:marBottom w:val="0"/>
                                                                                              <w:divBdr>
                                                                                                <w:top w:val="none" w:sz="0" w:space="0" w:color="auto"/>
                                                                                                <w:left w:val="none" w:sz="0" w:space="0" w:color="auto"/>
                                                                                                <w:bottom w:val="none" w:sz="0" w:space="0" w:color="auto"/>
                                                                                                <w:right w:val="none" w:sz="0" w:space="0" w:color="auto"/>
                                                                                              </w:divBdr>
                                                                                            </w:div>
                                                                                          </w:divsChild>
                                                                                        </w:div>
                                                                                        <w:div w:id="302081000">
                                                                                          <w:marLeft w:val="240"/>
                                                                                          <w:marRight w:val="240"/>
                                                                                          <w:marTop w:val="0"/>
                                                                                          <w:marBottom w:val="0"/>
                                                                                          <w:divBdr>
                                                                                            <w:top w:val="none" w:sz="0" w:space="0" w:color="auto"/>
                                                                                            <w:left w:val="none" w:sz="0" w:space="0" w:color="auto"/>
                                                                                            <w:bottom w:val="none" w:sz="0" w:space="0" w:color="auto"/>
                                                                                            <w:right w:val="none" w:sz="0" w:space="0" w:color="auto"/>
                                                                                          </w:divBdr>
                                                                                          <w:divsChild>
                                                                                            <w:div w:id="1965849045">
                                                                                              <w:marLeft w:val="240"/>
                                                                                              <w:marRight w:val="0"/>
                                                                                              <w:marTop w:val="0"/>
                                                                                              <w:marBottom w:val="0"/>
                                                                                              <w:divBdr>
                                                                                                <w:top w:val="none" w:sz="0" w:space="0" w:color="auto"/>
                                                                                                <w:left w:val="none" w:sz="0" w:space="0" w:color="auto"/>
                                                                                                <w:bottom w:val="none" w:sz="0" w:space="0" w:color="auto"/>
                                                                                                <w:right w:val="none" w:sz="0" w:space="0" w:color="auto"/>
                                                                                              </w:divBdr>
                                                                                            </w:div>
                                                                                          </w:divsChild>
                                                                                        </w:div>
                                                                                        <w:div w:id="588195960">
                                                                                          <w:marLeft w:val="240"/>
                                                                                          <w:marRight w:val="240"/>
                                                                                          <w:marTop w:val="0"/>
                                                                                          <w:marBottom w:val="0"/>
                                                                                          <w:divBdr>
                                                                                            <w:top w:val="none" w:sz="0" w:space="0" w:color="auto"/>
                                                                                            <w:left w:val="none" w:sz="0" w:space="0" w:color="auto"/>
                                                                                            <w:bottom w:val="none" w:sz="0" w:space="0" w:color="auto"/>
                                                                                            <w:right w:val="none" w:sz="0" w:space="0" w:color="auto"/>
                                                                                          </w:divBdr>
                                                                                          <w:divsChild>
                                                                                            <w:div w:id="916480631">
                                                                                              <w:marLeft w:val="240"/>
                                                                                              <w:marRight w:val="0"/>
                                                                                              <w:marTop w:val="0"/>
                                                                                              <w:marBottom w:val="0"/>
                                                                                              <w:divBdr>
                                                                                                <w:top w:val="none" w:sz="0" w:space="0" w:color="auto"/>
                                                                                                <w:left w:val="none" w:sz="0" w:space="0" w:color="auto"/>
                                                                                                <w:bottom w:val="none" w:sz="0" w:space="0" w:color="auto"/>
                                                                                                <w:right w:val="none" w:sz="0" w:space="0" w:color="auto"/>
                                                                                              </w:divBdr>
                                                                                            </w:div>
                                                                                          </w:divsChild>
                                                                                        </w:div>
                                                                                        <w:div w:id="596985558">
                                                                                          <w:marLeft w:val="240"/>
                                                                                          <w:marRight w:val="240"/>
                                                                                          <w:marTop w:val="0"/>
                                                                                          <w:marBottom w:val="0"/>
                                                                                          <w:divBdr>
                                                                                            <w:top w:val="none" w:sz="0" w:space="0" w:color="auto"/>
                                                                                            <w:left w:val="none" w:sz="0" w:space="0" w:color="auto"/>
                                                                                            <w:bottom w:val="none" w:sz="0" w:space="0" w:color="auto"/>
                                                                                            <w:right w:val="none" w:sz="0" w:space="0" w:color="auto"/>
                                                                                          </w:divBdr>
                                                                                          <w:divsChild>
                                                                                            <w:div w:id="1251429382">
                                                                                              <w:marLeft w:val="240"/>
                                                                                              <w:marRight w:val="0"/>
                                                                                              <w:marTop w:val="0"/>
                                                                                              <w:marBottom w:val="0"/>
                                                                                              <w:divBdr>
                                                                                                <w:top w:val="none" w:sz="0" w:space="0" w:color="auto"/>
                                                                                                <w:left w:val="none" w:sz="0" w:space="0" w:color="auto"/>
                                                                                                <w:bottom w:val="none" w:sz="0" w:space="0" w:color="auto"/>
                                                                                                <w:right w:val="none" w:sz="0" w:space="0" w:color="auto"/>
                                                                                              </w:divBdr>
                                                                                            </w:div>
                                                                                          </w:divsChild>
                                                                                        </w:div>
                                                                                        <w:div w:id="680160105">
                                                                                          <w:marLeft w:val="240"/>
                                                                                          <w:marRight w:val="240"/>
                                                                                          <w:marTop w:val="0"/>
                                                                                          <w:marBottom w:val="0"/>
                                                                                          <w:divBdr>
                                                                                            <w:top w:val="none" w:sz="0" w:space="0" w:color="auto"/>
                                                                                            <w:left w:val="none" w:sz="0" w:space="0" w:color="auto"/>
                                                                                            <w:bottom w:val="none" w:sz="0" w:space="0" w:color="auto"/>
                                                                                            <w:right w:val="none" w:sz="0" w:space="0" w:color="auto"/>
                                                                                          </w:divBdr>
                                                                                          <w:divsChild>
                                                                                            <w:div w:id="1644890771">
                                                                                              <w:marLeft w:val="240"/>
                                                                                              <w:marRight w:val="0"/>
                                                                                              <w:marTop w:val="0"/>
                                                                                              <w:marBottom w:val="0"/>
                                                                                              <w:divBdr>
                                                                                                <w:top w:val="none" w:sz="0" w:space="0" w:color="auto"/>
                                                                                                <w:left w:val="none" w:sz="0" w:space="0" w:color="auto"/>
                                                                                                <w:bottom w:val="none" w:sz="0" w:space="0" w:color="auto"/>
                                                                                                <w:right w:val="none" w:sz="0" w:space="0" w:color="auto"/>
                                                                                              </w:divBdr>
                                                                                            </w:div>
                                                                                          </w:divsChild>
                                                                                        </w:div>
                                                                                        <w:div w:id="850099958">
                                                                                          <w:marLeft w:val="240"/>
                                                                                          <w:marRight w:val="240"/>
                                                                                          <w:marTop w:val="0"/>
                                                                                          <w:marBottom w:val="0"/>
                                                                                          <w:divBdr>
                                                                                            <w:top w:val="none" w:sz="0" w:space="0" w:color="auto"/>
                                                                                            <w:left w:val="none" w:sz="0" w:space="0" w:color="auto"/>
                                                                                            <w:bottom w:val="none" w:sz="0" w:space="0" w:color="auto"/>
                                                                                            <w:right w:val="none" w:sz="0" w:space="0" w:color="auto"/>
                                                                                          </w:divBdr>
                                                                                          <w:divsChild>
                                                                                            <w:div w:id="653223297">
                                                                                              <w:marLeft w:val="240"/>
                                                                                              <w:marRight w:val="0"/>
                                                                                              <w:marTop w:val="0"/>
                                                                                              <w:marBottom w:val="0"/>
                                                                                              <w:divBdr>
                                                                                                <w:top w:val="none" w:sz="0" w:space="0" w:color="auto"/>
                                                                                                <w:left w:val="none" w:sz="0" w:space="0" w:color="auto"/>
                                                                                                <w:bottom w:val="none" w:sz="0" w:space="0" w:color="auto"/>
                                                                                                <w:right w:val="none" w:sz="0" w:space="0" w:color="auto"/>
                                                                                              </w:divBdr>
                                                                                            </w:div>
                                                                                          </w:divsChild>
                                                                                        </w:div>
                                                                                        <w:div w:id="1097170268">
                                                                                          <w:marLeft w:val="240"/>
                                                                                          <w:marRight w:val="240"/>
                                                                                          <w:marTop w:val="0"/>
                                                                                          <w:marBottom w:val="0"/>
                                                                                          <w:divBdr>
                                                                                            <w:top w:val="none" w:sz="0" w:space="0" w:color="auto"/>
                                                                                            <w:left w:val="none" w:sz="0" w:space="0" w:color="auto"/>
                                                                                            <w:bottom w:val="none" w:sz="0" w:space="0" w:color="auto"/>
                                                                                            <w:right w:val="none" w:sz="0" w:space="0" w:color="auto"/>
                                                                                          </w:divBdr>
                                                                                          <w:divsChild>
                                                                                            <w:div w:id="723141451">
                                                                                              <w:marLeft w:val="240"/>
                                                                                              <w:marRight w:val="0"/>
                                                                                              <w:marTop w:val="0"/>
                                                                                              <w:marBottom w:val="0"/>
                                                                                              <w:divBdr>
                                                                                                <w:top w:val="none" w:sz="0" w:space="0" w:color="auto"/>
                                                                                                <w:left w:val="none" w:sz="0" w:space="0" w:color="auto"/>
                                                                                                <w:bottom w:val="none" w:sz="0" w:space="0" w:color="auto"/>
                                                                                                <w:right w:val="none" w:sz="0" w:space="0" w:color="auto"/>
                                                                                              </w:divBdr>
                                                                                            </w:div>
                                                                                          </w:divsChild>
                                                                                        </w:div>
                                                                                        <w:div w:id="1116098442">
                                                                                          <w:marLeft w:val="240"/>
                                                                                          <w:marRight w:val="240"/>
                                                                                          <w:marTop w:val="0"/>
                                                                                          <w:marBottom w:val="0"/>
                                                                                          <w:divBdr>
                                                                                            <w:top w:val="none" w:sz="0" w:space="0" w:color="auto"/>
                                                                                            <w:left w:val="none" w:sz="0" w:space="0" w:color="auto"/>
                                                                                            <w:bottom w:val="none" w:sz="0" w:space="0" w:color="auto"/>
                                                                                            <w:right w:val="none" w:sz="0" w:space="0" w:color="auto"/>
                                                                                          </w:divBdr>
                                                                                          <w:divsChild>
                                                                                            <w:div w:id="1574510686">
                                                                                              <w:marLeft w:val="240"/>
                                                                                              <w:marRight w:val="0"/>
                                                                                              <w:marTop w:val="0"/>
                                                                                              <w:marBottom w:val="0"/>
                                                                                              <w:divBdr>
                                                                                                <w:top w:val="none" w:sz="0" w:space="0" w:color="auto"/>
                                                                                                <w:left w:val="none" w:sz="0" w:space="0" w:color="auto"/>
                                                                                                <w:bottom w:val="none" w:sz="0" w:space="0" w:color="auto"/>
                                                                                                <w:right w:val="none" w:sz="0" w:space="0" w:color="auto"/>
                                                                                              </w:divBdr>
                                                                                            </w:div>
                                                                                          </w:divsChild>
                                                                                        </w:div>
                                                                                        <w:div w:id="1225331667">
                                                                                          <w:marLeft w:val="240"/>
                                                                                          <w:marRight w:val="240"/>
                                                                                          <w:marTop w:val="0"/>
                                                                                          <w:marBottom w:val="0"/>
                                                                                          <w:divBdr>
                                                                                            <w:top w:val="none" w:sz="0" w:space="0" w:color="auto"/>
                                                                                            <w:left w:val="none" w:sz="0" w:space="0" w:color="auto"/>
                                                                                            <w:bottom w:val="none" w:sz="0" w:space="0" w:color="auto"/>
                                                                                            <w:right w:val="none" w:sz="0" w:space="0" w:color="auto"/>
                                                                                          </w:divBdr>
                                                                                          <w:divsChild>
                                                                                            <w:div w:id="1463881381">
                                                                                              <w:marLeft w:val="240"/>
                                                                                              <w:marRight w:val="0"/>
                                                                                              <w:marTop w:val="0"/>
                                                                                              <w:marBottom w:val="0"/>
                                                                                              <w:divBdr>
                                                                                                <w:top w:val="none" w:sz="0" w:space="0" w:color="auto"/>
                                                                                                <w:left w:val="none" w:sz="0" w:space="0" w:color="auto"/>
                                                                                                <w:bottom w:val="none" w:sz="0" w:space="0" w:color="auto"/>
                                                                                                <w:right w:val="none" w:sz="0" w:space="0" w:color="auto"/>
                                                                                              </w:divBdr>
                                                                                            </w:div>
                                                                                          </w:divsChild>
                                                                                        </w:div>
                                                                                        <w:div w:id="1285382651">
                                                                                          <w:marLeft w:val="240"/>
                                                                                          <w:marRight w:val="240"/>
                                                                                          <w:marTop w:val="0"/>
                                                                                          <w:marBottom w:val="0"/>
                                                                                          <w:divBdr>
                                                                                            <w:top w:val="none" w:sz="0" w:space="0" w:color="auto"/>
                                                                                            <w:left w:val="none" w:sz="0" w:space="0" w:color="auto"/>
                                                                                            <w:bottom w:val="none" w:sz="0" w:space="0" w:color="auto"/>
                                                                                            <w:right w:val="none" w:sz="0" w:space="0" w:color="auto"/>
                                                                                          </w:divBdr>
                                                                                          <w:divsChild>
                                                                                            <w:div w:id="1987662605">
                                                                                              <w:marLeft w:val="240"/>
                                                                                              <w:marRight w:val="0"/>
                                                                                              <w:marTop w:val="0"/>
                                                                                              <w:marBottom w:val="0"/>
                                                                                              <w:divBdr>
                                                                                                <w:top w:val="none" w:sz="0" w:space="0" w:color="auto"/>
                                                                                                <w:left w:val="none" w:sz="0" w:space="0" w:color="auto"/>
                                                                                                <w:bottom w:val="none" w:sz="0" w:space="0" w:color="auto"/>
                                                                                                <w:right w:val="none" w:sz="0" w:space="0" w:color="auto"/>
                                                                                              </w:divBdr>
                                                                                            </w:div>
                                                                                          </w:divsChild>
                                                                                        </w:div>
                                                                                        <w:div w:id="1368488438">
                                                                                          <w:marLeft w:val="240"/>
                                                                                          <w:marRight w:val="240"/>
                                                                                          <w:marTop w:val="0"/>
                                                                                          <w:marBottom w:val="0"/>
                                                                                          <w:divBdr>
                                                                                            <w:top w:val="none" w:sz="0" w:space="0" w:color="auto"/>
                                                                                            <w:left w:val="none" w:sz="0" w:space="0" w:color="auto"/>
                                                                                            <w:bottom w:val="none" w:sz="0" w:space="0" w:color="auto"/>
                                                                                            <w:right w:val="none" w:sz="0" w:space="0" w:color="auto"/>
                                                                                          </w:divBdr>
                                                                                          <w:divsChild>
                                                                                            <w:div w:id="1794669689">
                                                                                              <w:marLeft w:val="240"/>
                                                                                              <w:marRight w:val="0"/>
                                                                                              <w:marTop w:val="0"/>
                                                                                              <w:marBottom w:val="0"/>
                                                                                              <w:divBdr>
                                                                                                <w:top w:val="none" w:sz="0" w:space="0" w:color="auto"/>
                                                                                                <w:left w:val="none" w:sz="0" w:space="0" w:color="auto"/>
                                                                                                <w:bottom w:val="none" w:sz="0" w:space="0" w:color="auto"/>
                                                                                                <w:right w:val="none" w:sz="0" w:space="0" w:color="auto"/>
                                                                                              </w:divBdr>
                                                                                            </w:div>
                                                                                          </w:divsChild>
                                                                                        </w:div>
                                                                                        <w:div w:id="1392728725">
                                                                                          <w:marLeft w:val="240"/>
                                                                                          <w:marRight w:val="240"/>
                                                                                          <w:marTop w:val="0"/>
                                                                                          <w:marBottom w:val="0"/>
                                                                                          <w:divBdr>
                                                                                            <w:top w:val="none" w:sz="0" w:space="0" w:color="auto"/>
                                                                                            <w:left w:val="none" w:sz="0" w:space="0" w:color="auto"/>
                                                                                            <w:bottom w:val="none" w:sz="0" w:space="0" w:color="auto"/>
                                                                                            <w:right w:val="none" w:sz="0" w:space="0" w:color="auto"/>
                                                                                          </w:divBdr>
                                                                                          <w:divsChild>
                                                                                            <w:div w:id="627593898">
                                                                                              <w:marLeft w:val="240"/>
                                                                                              <w:marRight w:val="0"/>
                                                                                              <w:marTop w:val="0"/>
                                                                                              <w:marBottom w:val="0"/>
                                                                                              <w:divBdr>
                                                                                                <w:top w:val="none" w:sz="0" w:space="0" w:color="auto"/>
                                                                                                <w:left w:val="none" w:sz="0" w:space="0" w:color="auto"/>
                                                                                                <w:bottom w:val="none" w:sz="0" w:space="0" w:color="auto"/>
                                                                                                <w:right w:val="none" w:sz="0" w:space="0" w:color="auto"/>
                                                                                              </w:divBdr>
                                                                                            </w:div>
                                                                                          </w:divsChild>
                                                                                        </w:div>
                                                                                        <w:div w:id="1572344862">
                                                                                          <w:marLeft w:val="240"/>
                                                                                          <w:marRight w:val="240"/>
                                                                                          <w:marTop w:val="0"/>
                                                                                          <w:marBottom w:val="0"/>
                                                                                          <w:divBdr>
                                                                                            <w:top w:val="none" w:sz="0" w:space="0" w:color="auto"/>
                                                                                            <w:left w:val="none" w:sz="0" w:space="0" w:color="auto"/>
                                                                                            <w:bottom w:val="none" w:sz="0" w:space="0" w:color="auto"/>
                                                                                            <w:right w:val="none" w:sz="0" w:space="0" w:color="auto"/>
                                                                                          </w:divBdr>
                                                                                          <w:divsChild>
                                                                                            <w:div w:id="399792997">
                                                                                              <w:marLeft w:val="240"/>
                                                                                              <w:marRight w:val="0"/>
                                                                                              <w:marTop w:val="0"/>
                                                                                              <w:marBottom w:val="0"/>
                                                                                              <w:divBdr>
                                                                                                <w:top w:val="none" w:sz="0" w:space="0" w:color="auto"/>
                                                                                                <w:left w:val="none" w:sz="0" w:space="0" w:color="auto"/>
                                                                                                <w:bottom w:val="none" w:sz="0" w:space="0" w:color="auto"/>
                                                                                                <w:right w:val="none" w:sz="0" w:space="0" w:color="auto"/>
                                                                                              </w:divBdr>
                                                                                            </w:div>
                                                                                          </w:divsChild>
                                                                                        </w:div>
                                                                                        <w:div w:id="1997176453">
                                                                                          <w:marLeft w:val="240"/>
                                                                                          <w:marRight w:val="240"/>
                                                                                          <w:marTop w:val="0"/>
                                                                                          <w:marBottom w:val="0"/>
                                                                                          <w:divBdr>
                                                                                            <w:top w:val="none" w:sz="0" w:space="0" w:color="auto"/>
                                                                                            <w:left w:val="none" w:sz="0" w:space="0" w:color="auto"/>
                                                                                            <w:bottom w:val="none" w:sz="0" w:space="0" w:color="auto"/>
                                                                                            <w:right w:val="none" w:sz="0" w:space="0" w:color="auto"/>
                                                                                          </w:divBdr>
                                                                                          <w:divsChild>
                                                                                            <w:div w:id="1438255031">
                                                                                              <w:marLeft w:val="240"/>
                                                                                              <w:marRight w:val="0"/>
                                                                                              <w:marTop w:val="0"/>
                                                                                              <w:marBottom w:val="0"/>
                                                                                              <w:divBdr>
                                                                                                <w:top w:val="none" w:sz="0" w:space="0" w:color="auto"/>
                                                                                                <w:left w:val="none" w:sz="0" w:space="0" w:color="auto"/>
                                                                                                <w:bottom w:val="none" w:sz="0" w:space="0" w:color="auto"/>
                                                                                                <w:right w:val="none" w:sz="0" w:space="0" w:color="auto"/>
                                                                                              </w:divBdr>
                                                                                            </w:div>
                                                                                          </w:divsChild>
                                                                                        </w:div>
                                                                                        <w:div w:id="205515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618587">
                                                                                  <w:marLeft w:val="0"/>
                                                                                  <w:marRight w:val="0"/>
                                                                                  <w:marTop w:val="0"/>
                                                                                  <w:marBottom w:val="0"/>
                                                                                  <w:divBdr>
                                                                                    <w:top w:val="none" w:sz="0" w:space="0" w:color="auto"/>
                                                                                    <w:left w:val="none" w:sz="0" w:space="0" w:color="auto"/>
                                                                                    <w:bottom w:val="none" w:sz="0" w:space="0" w:color="auto"/>
                                                                                    <w:right w:val="none" w:sz="0" w:space="0" w:color="auto"/>
                                                                                  </w:divBdr>
                                                                                </w:div>
                                                                                <w:div w:id="911547265">
                                                                                  <w:marLeft w:val="240"/>
                                                                                  <w:marRight w:val="240"/>
                                                                                  <w:marTop w:val="0"/>
                                                                                  <w:marBottom w:val="0"/>
                                                                                  <w:divBdr>
                                                                                    <w:top w:val="none" w:sz="0" w:space="0" w:color="auto"/>
                                                                                    <w:left w:val="none" w:sz="0" w:space="0" w:color="auto"/>
                                                                                    <w:bottom w:val="none" w:sz="0" w:space="0" w:color="auto"/>
                                                                                    <w:right w:val="none" w:sz="0" w:space="0" w:color="auto"/>
                                                                                  </w:divBdr>
                                                                                  <w:divsChild>
                                                                                    <w:div w:id="21903665">
                                                                                      <w:marLeft w:val="0"/>
                                                                                      <w:marRight w:val="0"/>
                                                                                      <w:marTop w:val="0"/>
                                                                                      <w:marBottom w:val="0"/>
                                                                                      <w:divBdr>
                                                                                        <w:top w:val="none" w:sz="0" w:space="0" w:color="auto"/>
                                                                                        <w:left w:val="none" w:sz="0" w:space="0" w:color="auto"/>
                                                                                        <w:bottom w:val="none" w:sz="0" w:space="0" w:color="auto"/>
                                                                                        <w:right w:val="none" w:sz="0" w:space="0" w:color="auto"/>
                                                                                      </w:divBdr>
                                                                                      <w:divsChild>
                                                                                        <w:div w:id="384109195">
                                                                                          <w:marLeft w:val="240"/>
                                                                                          <w:marRight w:val="240"/>
                                                                                          <w:marTop w:val="0"/>
                                                                                          <w:marBottom w:val="0"/>
                                                                                          <w:divBdr>
                                                                                            <w:top w:val="none" w:sz="0" w:space="0" w:color="auto"/>
                                                                                            <w:left w:val="none" w:sz="0" w:space="0" w:color="auto"/>
                                                                                            <w:bottom w:val="none" w:sz="0" w:space="0" w:color="auto"/>
                                                                                            <w:right w:val="none" w:sz="0" w:space="0" w:color="auto"/>
                                                                                          </w:divBdr>
                                                                                          <w:divsChild>
                                                                                            <w:div w:id="745298944">
                                                                                              <w:marLeft w:val="240"/>
                                                                                              <w:marRight w:val="0"/>
                                                                                              <w:marTop w:val="0"/>
                                                                                              <w:marBottom w:val="0"/>
                                                                                              <w:divBdr>
                                                                                                <w:top w:val="none" w:sz="0" w:space="0" w:color="auto"/>
                                                                                                <w:left w:val="none" w:sz="0" w:space="0" w:color="auto"/>
                                                                                                <w:bottom w:val="none" w:sz="0" w:space="0" w:color="auto"/>
                                                                                                <w:right w:val="none" w:sz="0" w:space="0" w:color="auto"/>
                                                                                              </w:divBdr>
                                                                                            </w:div>
                                                                                          </w:divsChild>
                                                                                        </w:div>
                                                                                        <w:div w:id="456411031">
                                                                                          <w:marLeft w:val="240"/>
                                                                                          <w:marRight w:val="240"/>
                                                                                          <w:marTop w:val="0"/>
                                                                                          <w:marBottom w:val="0"/>
                                                                                          <w:divBdr>
                                                                                            <w:top w:val="none" w:sz="0" w:space="0" w:color="auto"/>
                                                                                            <w:left w:val="none" w:sz="0" w:space="0" w:color="auto"/>
                                                                                            <w:bottom w:val="none" w:sz="0" w:space="0" w:color="auto"/>
                                                                                            <w:right w:val="none" w:sz="0" w:space="0" w:color="auto"/>
                                                                                          </w:divBdr>
                                                                                          <w:divsChild>
                                                                                            <w:div w:id="405613535">
                                                                                              <w:marLeft w:val="240"/>
                                                                                              <w:marRight w:val="0"/>
                                                                                              <w:marTop w:val="0"/>
                                                                                              <w:marBottom w:val="0"/>
                                                                                              <w:divBdr>
                                                                                                <w:top w:val="none" w:sz="0" w:space="0" w:color="auto"/>
                                                                                                <w:left w:val="none" w:sz="0" w:space="0" w:color="auto"/>
                                                                                                <w:bottom w:val="none" w:sz="0" w:space="0" w:color="auto"/>
                                                                                                <w:right w:val="none" w:sz="0" w:space="0" w:color="auto"/>
                                                                                              </w:divBdr>
                                                                                            </w:div>
                                                                                          </w:divsChild>
                                                                                        </w:div>
                                                                                        <w:div w:id="676153283">
                                                                                          <w:marLeft w:val="240"/>
                                                                                          <w:marRight w:val="240"/>
                                                                                          <w:marTop w:val="0"/>
                                                                                          <w:marBottom w:val="0"/>
                                                                                          <w:divBdr>
                                                                                            <w:top w:val="none" w:sz="0" w:space="0" w:color="auto"/>
                                                                                            <w:left w:val="none" w:sz="0" w:space="0" w:color="auto"/>
                                                                                            <w:bottom w:val="none" w:sz="0" w:space="0" w:color="auto"/>
                                                                                            <w:right w:val="none" w:sz="0" w:space="0" w:color="auto"/>
                                                                                          </w:divBdr>
                                                                                          <w:divsChild>
                                                                                            <w:div w:id="911696517">
                                                                                              <w:marLeft w:val="240"/>
                                                                                              <w:marRight w:val="0"/>
                                                                                              <w:marTop w:val="0"/>
                                                                                              <w:marBottom w:val="0"/>
                                                                                              <w:divBdr>
                                                                                                <w:top w:val="none" w:sz="0" w:space="0" w:color="auto"/>
                                                                                                <w:left w:val="none" w:sz="0" w:space="0" w:color="auto"/>
                                                                                                <w:bottom w:val="none" w:sz="0" w:space="0" w:color="auto"/>
                                                                                                <w:right w:val="none" w:sz="0" w:space="0" w:color="auto"/>
                                                                                              </w:divBdr>
                                                                                            </w:div>
                                                                                          </w:divsChild>
                                                                                        </w:div>
                                                                                        <w:div w:id="809598286">
                                                                                          <w:marLeft w:val="240"/>
                                                                                          <w:marRight w:val="240"/>
                                                                                          <w:marTop w:val="0"/>
                                                                                          <w:marBottom w:val="0"/>
                                                                                          <w:divBdr>
                                                                                            <w:top w:val="none" w:sz="0" w:space="0" w:color="auto"/>
                                                                                            <w:left w:val="none" w:sz="0" w:space="0" w:color="auto"/>
                                                                                            <w:bottom w:val="none" w:sz="0" w:space="0" w:color="auto"/>
                                                                                            <w:right w:val="none" w:sz="0" w:space="0" w:color="auto"/>
                                                                                          </w:divBdr>
                                                                                          <w:divsChild>
                                                                                            <w:div w:id="1441335438">
                                                                                              <w:marLeft w:val="240"/>
                                                                                              <w:marRight w:val="0"/>
                                                                                              <w:marTop w:val="0"/>
                                                                                              <w:marBottom w:val="0"/>
                                                                                              <w:divBdr>
                                                                                                <w:top w:val="none" w:sz="0" w:space="0" w:color="auto"/>
                                                                                                <w:left w:val="none" w:sz="0" w:space="0" w:color="auto"/>
                                                                                                <w:bottom w:val="none" w:sz="0" w:space="0" w:color="auto"/>
                                                                                                <w:right w:val="none" w:sz="0" w:space="0" w:color="auto"/>
                                                                                              </w:divBdr>
                                                                                            </w:div>
                                                                                          </w:divsChild>
                                                                                        </w:div>
                                                                                        <w:div w:id="837427123">
                                                                                          <w:marLeft w:val="240"/>
                                                                                          <w:marRight w:val="240"/>
                                                                                          <w:marTop w:val="0"/>
                                                                                          <w:marBottom w:val="0"/>
                                                                                          <w:divBdr>
                                                                                            <w:top w:val="none" w:sz="0" w:space="0" w:color="auto"/>
                                                                                            <w:left w:val="none" w:sz="0" w:space="0" w:color="auto"/>
                                                                                            <w:bottom w:val="none" w:sz="0" w:space="0" w:color="auto"/>
                                                                                            <w:right w:val="none" w:sz="0" w:space="0" w:color="auto"/>
                                                                                          </w:divBdr>
                                                                                          <w:divsChild>
                                                                                            <w:div w:id="1241061152">
                                                                                              <w:marLeft w:val="240"/>
                                                                                              <w:marRight w:val="0"/>
                                                                                              <w:marTop w:val="0"/>
                                                                                              <w:marBottom w:val="0"/>
                                                                                              <w:divBdr>
                                                                                                <w:top w:val="none" w:sz="0" w:space="0" w:color="auto"/>
                                                                                                <w:left w:val="none" w:sz="0" w:space="0" w:color="auto"/>
                                                                                                <w:bottom w:val="none" w:sz="0" w:space="0" w:color="auto"/>
                                                                                                <w:right w:val="none" w:sz="0" w:space="0" w:color="auto"/>
                                                                                              </w:divBdr>
                                                                                            </w:div>
                                                                                          </w:divsChild>
                                                                                        </w:div>
                                                                                        <w:div w:id="1018966361">
                                                                                          <w:marLeft w:val="240"/>
                                                                                          <w:marRight w:val="240"/>
                                                                                          <w:marTop w:val="0"/>
                                                                                          <w:marBottom w:val="0"/>
                                                                                          <w:divBdr>
                                                                                            <w:top w:val="none" w:sz="0" w:space="0" w:color="auto"/>
                                                                                            <w:left w:val="none" w:sz="0" w:space="0" w:color="auto"/>
                                                                                            <w:bottom w:val="none" w:sz="0" w:space="0" w:color="auto"/>
                                                                                            <w:right w:val="none" w:sz="0" w:space="0" w:color="auto"/>
                                                                                          </w:divBdr>
                                                                                          <w:divsChild>
                                                                                            <w:div w:id="211696812">
                                                                                              <w:marLeft w:val="240"/>
                                                                                              <w:marRight w:val="0"/>
                                                                                              <w:marTop w:val="0"/>
                                                                                              <w:marBottom w:val="0"/>
                                                                                              <w:divBdr>
                                                                                                <w:top w:val="none" w:sz="0" w:space="0" w:color="auto"/>
                                                                                                <w:left w:val="none" w:sz="0" w:space="0" w:color="auto"/>
                                                                                                <w:bottom w:val="none" w:sz="0" w:space="0" w:color="auto"/>
                                                                                                <w:right w:val="none" w:sz="0" w:space="0" w:color="auto"/>
                                                                                              </w:divBdr>
                                                                                            </w:div>
                                                                                          </w:divsChild>
                                                                                        </w:div>
                                                                                        <w:div w:id="1033766849">
                                                                                          <w:marLeft w:val="0"/>
                                                                                          <w:marRight w:val="0"/>
                                                                                          <w:marTop w:val="0"/>
                                                                                          <w:marBottom w:val="0"/>
                                                                                          <w:divBdr>
                                                                                            <w:top w:val="none" w:sz="0" w:space="0" w:color="auto"/>
                                                                                            <w:left w:val="none" w:sz="0" w:space="0" w:color="auto"/>
                                                                                            <w:bottom w:val="none" w:sz="0" w:space="0" w:color="auto"/>
                                                                                            <w:right w:val="none" w:sz="0" w:space="0" w:color="auto"/>
                                                                                          </w:divBdr>
                                                                                        </w:div>
                                                                                        <w:div w:id="1083525032">
                                                                                          <w:marLeft w:val="240"/>
                                                                                          <w:marRight w:val="240"/>
                                                                                          <w:marTop w:val="0"/>
                                                                                          <w:marBottom w:val="0"/>
                                                                                          <w:divBdr>
                                                                                            <w:top w:val="none" w:sz="0" w:space="0" w:color="auto"/>
                                                                                            <w:left w:val="none" w:sz="0" w:space="0" w:color="auto"/>
                                                                                            <w:bottom w:val="none" w:sz="0" w:space="0" w:color="auto"/>
                                                                                            <w:right w:val="none" w:sz="0" w:space="0" w:color="auto"/>
                                                                                          </w:divBdr>
                                                                                          <w:divsChild>
                                                                                            <w:div w:id="1122116085">
                                                                                              <w:marLeft w:val="240"/>
                                                                                              <w:marRight w:val="0"/>
                                                                                              <w:marTop w:val="0"/>
                                                                                              <w:marBottom w:val="0"/>
                                                                                              <w:divBdr>
                                                                                                <w:top w:val="none" w:sz="0" w:space="0" w:color="auto"/>
                                                                                                <w:left w:val="none" w:sz="0" w:space="0" w:color="auto"/>
                                                                                                <w:bottom w:val="none" w:sz="0" w:space="0" w:color="auto"/>
                                                                                                <w:right w:val="none" w:sz="0" w:space="0" w:color="auto"/>
                                                                                              </w:divBdr>
                                                                                            </w:div>
                                                                                          </w:divsChild>
                                                                                        </w:div>
                                                                                        <w:div w:id="1123843298">
                                                                                          <w:marLeft w:val="240"/>
                                                                                          <w:marRight w:val="240"/>
                                                                                          <w:marTop w:val="0"/>
                                                                                          <w:marBottom w:val="0"/>
                                                                                          <w:divBdr>
                                                                                            <w:top w:val="none" w:sz="0" w:space="0" w:color="auto"/>
                                                                                            <w:left w:val="none" w:sz="0" w:space="0" w:color="auto"/>
                                                                                            <w:bottom w:val="none" w:sz="0" w:space="0" w:color="auto"/>
                                                                                            <w:right w:val="none" w:sz="0" w:space="0" w:color="auto"/>
                                                                                          </w:divBdr>
                                                                                          <w:divsChild>
                                                                                            <w:div w:id="350691786">
                                                                                              <w:marLeft w:val="240"/>
                                                                                              <w:marRight w:val="0"/>
                                                                                              <w:marTop w:val="0"/>
                                                                                              <w:marBottom w:val="0"/>
                                                                                              <w:divBdr>
                                                                                                <w:top w:val="none" w:sz="0" w:space="0" w:color="auto"/>
                                                                                                <w:left w:val="none" w:sz="0" w:space="0" w:color="auto"/>
                                                                                                <w:bottom w:val="none" w:sz="0" w:space="0" w:color="auto"/>
                                                                                                <w:right w:val="none" w:sz="0" w:space="0" w:color="auto"/>
                                                                                              </w:divBdr>
                                                                                            </w:div>
                                                                                          </w:divsChild>
                                                                                        </w:div>
                                                                                        <w:div w:id="1420171714">
                                                                                          <w:marLeft w:val="240"/>
                                                                                          <w:marRight w:val="240"/>
                                                                                          <w:marTop w:val="0"/>
                                                                                          <w:marBottom w:val="0"/>
                                                                                          <w:divBdr>
                                                                                            <w:top w:val="none" w:sz="0" w:space="0" w:color="auto"/>
                                                                                            <w:left w:val="none" w:sz="0" w:space="0" w:color="auto"/>
                                                                                            <w:bottom w:val="none" w:sz="0" w:space="0" w:color="auto"/>
                                                                                            <w:right w:val="none" w:sz="0" w:space="0" w:color="auto"/>
                                                                                          </w:divBdr>
                                                                                          <w:divsChild>
                                                                                            <w:div w:id="316032788">
                                                                                              <w:marLeft w:val="240"/>
                                                                                              <w:marRight w:val="0"/>
                                                                                              <w:marTop w:val="0"/>
                                                                                              <w:marBottom w:val="0"/>
                                                                                              <w:divBdr>
                                                                                                <w:top w:val="none" w:sz="0" w:space="0" w:color="auto"/>
                                                                                                <w:left w:val="none" w:sz="0" w:space="0" w:color="auto"/>
                                                                                                <w:bottom w:val="none" w:sz="0" w:space="0" w:color="auto"/>
                                                                                                <w:right w:val="none" w:sz="0" w:space="0" w:color="auto"/>
                                                                                              </w:divBdr>
                                                                                            </w:div>
                                                                                          </w:divsChild>
                                                                                        </w:div>
                                                                                        <w:div w:id="1462575388">
                                                                                          <w:marLeft w:val="240"/>
                                                                                          <w:marRight w:val="240"/>
                                                                                          <w:marTop w:val="0"/>
                                                                                          <w:marBottom w:val="0"/>
                                                                                          <w:divBdr>
                                                                                            <w:top w:val="none" w:sz="0" w:space="0" w:color="auto"/>
                                                                                            <w:left w:val="none" w:sz="0" w:space="0" w:color="auto"/>
                                                                                            <w:bottom w:val="none" w:sz="0" w:space="0" w:color="auto"/>
                                                                                            <w:right w:val="none" w:sz="0" w:space="0" w:color="auto"/>
                                                                                          </w:divBdr>
                                                                                          <w:divsChild>
                                                                                            <w:div w:id="1370304264">
                                                                                              <w:marLeft w:val="240"/>
                                                                                              <w:marRight w:val="0"/>
                                                                                              <w:marTop w:val="0"/>
                                                                                              <w:marBottom w:val="0"/>
                                                                                              <w:divBdr>
                                                                                                <w:top w:val="none" w:sz="0" w:space="0" w:color="auto"/>
                                                                                                <w:left w:val="none" w:sz="0" w:space="0" w:color="auto"/>
                                                                                                <w:bottom w:val="none" w:sz="0" w:space="0" w:color="auto"/>
                                                                                                <w:right w:val="none" w:sz="0" w:space="0" w:color="auto"/>
                                                                                              </w:divBdr>
                                                                                            </w:div>
                                                                                          </w:divsChild>
                                                                                        </w:div>
                                                                                        <w:div w:id="1465274148">
                                                                                          <w:marLeft w:val="240"/>
                                                                                          <w:marRight w:val="240"/>
                                                                                          <w:marTop w:val="0"/>
                                                                                          <w:marBottom w:val="0"/>
                                                                                          <w:divBdr>
                                                                                            <w:top w:val="none" w:sz="0" w:space="0" w:color="auto"/>
                                                                                            <w:left w:val="none" w:sz="0" w:space="0" w:color="auto"/>
                                                                                            <w:bottom w:val="none" w:sz="0" w:space="0" w:color="auto"/>
                                                                                            <w:right w:val="none" w:sz="0" w:space="0" w:color="auto"/>
                                                                                          </w:divBdr>
                                                                                          <w:divsChild>
                                                                                            <w:div w:id="228469024">
                                                                                              <w:marLeft w:val="240"/>
                                                                                              <w:marRight w:val="0"/>
                                                                                              <w:marTop w:val="0"/>
                                                                                              <w:marBottom w:val="0"/>
                                                                                              <w:divBdr>
                                                                                                <w:top w:val="none" w:sz="0" w:space="0" w:color="auto"/>
                                                                                                <w:left w:val="none" w:sz="0" w:space="0" w:color="auto"/>
                                                                                                <w:bottom w:val="none" w:sz="0" w:space="0" w:color="auto"/>
                                                                                                <w:right w:val="none" w:sz="0" w:space="0" w:color="auto"/>
                                                                                              </w:divBdr>
                                                                                            </w:div>
                                                                                          </w:divsChild>
                                                                                        </w:div>
                                                                                        <w:div w:id="1639336849">
                                                                                          <w:marLeft w:val="240"/>
                                                                                          <w:marRight w:val="240"/>
                                                                                          <w:marTop w:val="0"/>
                                                                                          <w:marBottom w:val="0"/>
                                                                                          <w:divBdr>
                                                                                            <w:top w:val="none" w:sz="0" w:space="0" w:color="auto"/>
                                                                                            <w:left w:val="none" w:sz="0" w:space="0" w:color="auto"/>
                                                                                            <w:bottom w:val="none" w:sz="0" w:space="0" w:color="auto"/>
                                                                                            <w:right w:val="none" w:sz="0" w:space="0" w:color="auto"/>
                                                                                          </w:divBdr>
                                                                                          <w:divsChild>
                                                                                            <w:div w:id="1356270642">
                                                                                              <w:marLeft w:val="240"/>
                                                                                              <w:marRight w:val="0"/>
                                                                                              <w:marTop w:val="0"/>
                                                                                              <w:marBottom w:val="0"/>
                                                                                              <w:divBdr>
                                                                                                <w:top w:val="none" w:sz="0" w:space="0" w:color="auto"/>
                                                                                                <w:left w:val="none" w:sz="0" w:space="0" w:color="auto"/>
                                                                                                <w:bottom w:val="none" w:sz="0" w:space="0" w:color="auto"/>
                                                                                                <w:right w:val="none" w:sz="0" w:space="0" w:color="auto"/>
                                                                                              </w:divBdr>
                                                                                            </w:div>
                                                                                          </w:divsChild>
                                                                                        </w:div>
                                                                                        <w:div w:id="1740127231">
                                                                                          <w:marLeft w:val="240"/>
                                                                                          <w:marRight w:val="240"/>
                                                                                          <w:marTop w:val="0"/>
                                                                                          <w:marBottom w:val="0"/>
                                                                                          <w:divBdr>
                                                                                            <w:top w:val="none" w:sz="0" w:space="0" w:color="auto"/>
                                                                                            <w:left w:val="none" w:sz="0" w:space="0" w:color="auto"/>
                                                                                            <w:bottom w:val="none" w:sz="0" w:space="0" w:color="auto"/>
                                                                                            <w:right w:val="none" w:sz="0" w:space="0" w:color="auto"/>
                                                                                          </w:divBdr>
                                                                                          <w:divsChild>
                                                                                            <w:div w:id="837962610">
                                                                                              <w:marLeft w:val="240"/>
                                                                                              <w:marRight w:val="0"/>
                                                                                              <w:marTop w:val="0"/>
                                                                                              <w:marBottom w:val="0"/>
                                                                                              <w:divBdr>
                                                                                                <w:top w:val="none" w:sz="0" w:space="0" w:color="auto"/>
                                                                                                <w:left w:val="none" w:sz="0" w:space="0" w:color="auto"/>
                                                                                                <w:bottom w:val="none" w:sz="0" w:space="0" w:color="auto"/>
                                                                                                <w:right w:val="none" w:sz="0" w:space="0" w:color="auto"/>
                                                                                              </w:divBdr>
                                                                                            </w:div>
                                                                                          </w:divsChild>
                                                                                        </w:div>
                                                                                        <w:div w:id="1812668747">
                                                                                          <w:marLeft w:val="240"/>
                                                                                          <w:marRight w:val="240"/>
                                                                                          <w:marTop w:val="0"/>
                                                                                          <w:marBottom w:val="0"/>
                                                                                          <w:divBdr>
                                                                                            <w:top w:val="none" w:sz="0" w:space="0" w:color="auto"/>
                                                                                            <w:left w:val="none" w:sz="0" w:space="0" w:color="auto"/>
                                                                                            <w:bottom w:val="none" w:sz="0" w:space="0" w:color="auto"/>
                                                                                            <w:right w:val="none" w:sz="0" w:space="0" w:color="auto"/>
                                                                                          </w:divBdr>
                                                                                          <w:divsChild>
                                                                                            <w:div w:id="1388989935">
                                                                                              <w:marLeft w:val="240"/>
                                                                                              <w:marRight w:val="0"/>
                                                                                              <w:marTop w:val="0"/>
                                                                                              <w:marBottom w:val="0"/>
                                                                                              <w:divBdr>
                                                                                                <w:top w:val="none" w:sz="0" w:space="0" w:color="auto"/>
                                                                                                <w:left w:val="none" w:sz="0" w:space="0" w:color="auto"/>
                                                                                                <w:bottom w:val="none" w:sz="0" w:space="0" w:color="auto"/>
                                                                                                <w:right w:val="none" w:sz="0" w:space="0" w:color="auto"/>
                                                                                              </w:divBdr>
                                                                                            </w:div>
                                                                                          </w:divsChild>
                                                                                        </w:div>
                                                                                        <w:div w:id="1859811465">
                                                                                          <w:marLeft w:val="240"/>
                                                                                          <w:marRight w:val="240"/>
                                                                                          <w:marTop w:val="0"/>
                                                                                          <w:marBottom w:val="0"/>
                                                                                          <w:divBdr>
                                                                                            <w:top w:val="none" w:sz="0" w:space="0" w:color="auto"/>
                                                                                            <w:left w:val="none" w:sz="0" w:space="0" w:color="auto"/>
                                                                                            <w:bottom w:val="none" w:sz="0" w:space="0" w:color="auto"/>
                                                                                            <w:right w:val="none" w:sz="0" w:space="0" w:color="auto"/>
                                                                                          </w:divBdr>
                                                                                          <w:divsChild>
                                                                                            <w:div w:id="4483613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51260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0222866">
                                                                              <w:marLeft w:val="240"/>
                                                                              <w:marRight w:val="0"/>
                                                                              <w:marTop w:val="0"/>
                                                                              <w:marBottom w:val="0"/>
                                                                              <w:divBdr>
                                                                                <w:top w:val="none" w:sz="0" w:space="0" w:color="auto"/>
                                                                                <w:left w:val="none" w:sz="0" w:space="0" w:color="auto"/>
                                                                                <w:bottom w:val="none" w:sz="0" w:space="0" w:color="auto"/>
                                                                                <w:right w:val="none" w:sz="0" w:space="0" w:color="auto"/>
                                                                              </w:divBdr>
                                                                            </w:div>
                                                                          </w:divsChild>
                                                                        </w:div>
                                                                        <w:div w:id="596447969">
                                                                          <w:marLeft w:val="240"/>
                                                                          <w:marRight w:val="240"/>
                                                                          <w:marTop w:val="0"/>
                                                                          <w:marBottom w:val="0"/>
                                                                          <w:divBdr>
                                                                            <w:top w:val="none" w:sz="0" w:space="0" w:color="auto"/>
                                                                            <w:left w:val="none" w:sz="0" w:space="0" w:color="auto"/>
                                                                            <w:bottom w:val="none" w:sz="0" w:space="0" w:color="auto"/>
                                                                            <w:right w:val="none" w:sz="0" w:space="0" w:color="auto"/>
                                                                          </w:divBdr>
                                                                          <w:divsChild>
                                                                            <w:div w:id="1792280601">
                                                                              <w:marLeft w:val="240"/>
                                                                              <w:marRight w:val="0"/>
                                                                              <w:marTop w:val="0"/>
                                                                              <w:marBottom w:val="0"/>
                                                                              <w:divBdr>
                                                                                <w:top w:val="none" w:sz="0" w:space="0" w:color="auto"/>
                                                                                <w:left w:val="none" w:sz="0" w:space="0" w:color="auto"/>
                                                                                <w:bottom w:val="none" w:sz="0" w:space="0" w:color="auto"/>
                                                                                <w:right w:val="none" w:sz="0" w:space="0" w:color="auto"/>
                                                                              </w:divBdr>
                                                                            </w:div>
                                                                          </w:divsChild>
                                                                        </w:div>
                                                                        <w:div w:id="669482682">
                                                                          <w:marLeft w:val="240"/>
                                                                          <w:marRight w:val="240"/>
                                                                          <w:marTop w:val="0"/>
                                                                          <w:marBottom w:val="0"/>
                                                                          <w:divBdr>
                                                                            <w:top w:val="none" w:sz="0" w:space="0" w:color="auto"/>
                                                                            <w:left w:val="none" w:sz="0" w:space="0" w:color="auto"/>
                                                                            <w:bottom w:val="none" w:sz="0" w:space="0" w:color="auto"/>
                                                                            <w:right w:val="none" w:sz="0" w:space="0" w:color="auto"/>
                                                                          </w:divBdr>
                                                                          <w:divsChild>
                                                                            <w:div w:id="1562015580">
                                                                              <w:marLeft w:val="240"/>
                                                                              <w:marRight w:val="0"/>
                                                                              <w:marTop w:val="0"/>
                                                                              <w:marBottom w:val="0"/>
                                                                              <w:divBdr>
                                                                                <w:top w:val="none" w:sz="0" w:space="0" w:color="auto"/>
                                                                                <w:left w:val="none" w:sz="0" w:space="0" w:color="auto"/>
                                                                                <w:bottom w:val="none" w:sz="0" w:space="0" w:color="auto"/>
                                                                                <w:right w:val="none" w:sz="0" w:space="0" w:color="auto"/>
                                                                              </w:divBdr>
                                                                            </w:div>
                                                                          </w:divsChild>
                                                                        </w:div>
                                                                        <w:div w:id="720060668">
                                                                          <w:marLeft w:val="240"/>
                                                                          <w:marRight w:val="240"/>
                                                                          <w:marTop w:val="0"/>
                                                                          <w:marBottom w:val="0"/>
                                                                          <w:divBdr>
                                                                            <w:top w:val="none" w:sz="0" w:space="0" w:color="auto"/>
                                                                            <w:left w:val="none" w:sz="0" w:space="0" w:color="auto"/>
                                                                            <w:bottom w:val="none" w:sz="0" w:space="0" w:color="auto"/>
                                                                            <w:right w:val="none" w:sz="0" w:space="0" w:color="auto"/>
                                                                          </w:divBdr>
                                                                          <w:divsChild>
                                                                            <w:div w:id="2064479698">
                                                                              <w:marLeft w:val="240"/>
                                                                              <w:marRight w:val="0"/>
                                                                              <w:marTop w:val="0"/>
                                                                              <w:marBottom w:val="0"/>
                                                                              <w:divBdr>
                                                                                <w:top w:val="none" w:sz="0" w:space="0" w:color="auto"/>
                                                                                <w:left w:val="none" w:sz="0" w:space="0" w:color="auto"/>
                                                                                <w:bottom w:val="none" w:sz="0" w:space="0" w:color="auto"/>
                                                                                <w:right w:val="none" w:sz="0" w:space="0" w:color="auto"/>
                                                                              </w:divBdr>
                                                                            </w:div>
                                                                          </w:divsChild>
                                                                        </w:div>
                                                                        <w:div w:id="804277171">
                                                                          <w:marLeft w:val="240"/>
                                                                          <w:marRight w:val="240"/>
                                                                          <w:marTop w:val="0"/>
                                                                          <w:marBottom w:val="0"/>
                                                                          <w:divBdr>
                                                                            <w:top w:val="none" w:sz="0" w:space="0" w:color="auto"/>
                                                                            <w:left w:val="none" w:sz="0" w:space="0" w:color="auto"/>
                                                                            <w:bottom w:val="none" w:sz="0" w:space="0" w:color="auto"/>
                                                                            <w:right w:val="none" w:sz="0" w:space="0" w:color="auto"/>
                                                                          </w:divBdr>
                                                                          <w:divsChild>
                                                                            <w:div w:id="1844125446">
                                                                              <w:marLeft w:val="240"/>
                                                                              <w:marRight w:val="0"/>
                                                                              <w:marTop w:val="0"/>
                                                                              <w:marBottom w:val="0"/>
                                                                              <w:divBdr>
                                                                                <w:top w:val="none" w:sz="0" w:space="0" w:color="auto"/>
                                                                                <w:left w:val="none" w:sz="0" w:space="0" w:color="auto"/>
                                                                                <w:bottom w:val="none" w:sz="0" w:space="0" w:color="auto"/>
                                                                                <w:right w:val="none" w:sz="0" w:space="0" w:color="auto"/>
                                                                              </w:divBdr>
                                                                            </w:div>
                                                                          </w:divsChild>
                                                                        </w:div>
                                                                        <w:div w:id="1220169701">
                                                                          <w:marLeft w:val="0"/>
                                                                          <w:marRight w:val="0"/>
                                                                          <w:marTop w:val="0"/>
                                                                          <w:marBottom w:val="0"/>
                                                                          <w:divBdr>
                                                                            <w:top w:val="none" w:sz="0" w:space="0" w:color="auto"/>
                                                                            <w:left w:val="none" w:sz="0" w:space="0" w:color="auto"/>
                                                                            <w:bottom w:val="none" w:sz="0" w:space="0" w:color="auto"/>
                                                                            <w:right w:val="none" w:sz="0" w:space="0" w:color="auto"/>
                                                                          </w:divBdr>
                                                                        </w:div>
                                                                        <w:div w:id="1417560166">
                                                                          <w:marLeft w:val="240"/>
                                                                          <w:marRight w:val="240"/>
                                                                          <w:marTop w:val="0"/>
                                                                          <w:marBottom w:val="0"/>
                                                                          <w:divBdr>
                                                                            <w:top w:val="none" w:sz="0" w:space="0" w:color="auto"/>
                                                                            <w:left w:val="none" w:sz="0" w:space="0" w:color="auto"/>
                                                                            <w:bottom w:val="none" w:sz="0" w:space="0" w:color="auto"/>
                                                                            <w:right w:val="none" w:sz="0" w:space="0" w:color="auto"/>
                                                                          </w:divBdr>
                                                                          <w:divsChild>
                                                                            <w:div w:id="1076170768">
                                                                              <w:marLeft w:val="240"/>
                                                                              <w:marRight w:val="0"/>
                                                                              <w:marTop w:val="0"/>
                                                                              <w:marBottom w:val="0"/>
                                                                              <w:divBdr>
                                                                                <w:top w:val="none" w:sz="0" w:space="0" w:color="auto"/>
                                                                                <w:left w:val="none" w:sz="0" w:space="0" w:color="auto"/>
                                                                                <w:bottom w:val="none" w:sz="0" w:space="0" w:color="auto"/>
                                                                                <w:right w:val="none" w:sz="0" w:space="0" w:color="auto"/>
                                                                              </w:divBdr>
                                                                            </w:div>
                                                                          </w:divsChild>
                                                                        </w:div>
                                                                        <w:div w:id="1673756522">
                                                                          <w:marLeft w:val="240"/>
                                                                          <w:marRight w:val="240"/>
                                                                          <w:marTop w:val="0"/>
                                                                          <w:marBottom w:val="0"/>
                                                                          <w:divBdr>
                                                                            <w:top w:val="none" w:sz="0" w:space="0" w:color="auto"/>
                                                                            <w:left w:val="none" w:sz="0" w:space="0" w:color="auto"/>
                                                                            <w:bottom w:val="none" w:sz="0" w:space="0" w:color="auto"/>
                                                                            <w:right w:val="none" w:sz="0" w:space="0" w:color="auto"/>
                                                                          </w:divBdr>
                                                                          <w:divsChild>
                                                                            <w:div w:id="1902207529">
                                                                              <w:marLeft w:val="240"/>
                                                                              <w:marRight w:val="0"/>
                                                                              <w:marTop w:val="0"/>
                                                                              <w:marBottom w:val="0"/>
                                                                              <w:divBdr>
                                                                                <w:top w:val="none" w:sz="0" w:space="0" w:color="auto"/>
                                                                                <w:left w:val="none" w:sz="0" w:space="0" w:color="auto"/>
                                                                                <w:bottom w:val="none" w:sz="0" w:space="0" w:color="auto"/>
                                                                                <w:right w:val="none" w:sz="0" w:space="0" w:color="auto"/>
                                                                              </w:divBdr>
                                                                            </w:div>
                                                                          </w:divsChild>
                                                                        </w:div>
                                                                        <w:div w:id="1853642974">
                                                                          <w:marLeft w:val="240"/>
                                                                          <w:marRight w:val="240"/>
                                                                          <w:marTop w:val="0"/>
                                                                          <w:marBottom w:val="0"/>
                                                                          <w:divBdr>
                                                                            <w:top w:val="none" w:sz="0" w:space="0" w:color="auto"/>
                                                                            <w:left w:val="none" w:sz="0" w:space="0" w:color="auto"/>
                                                                            <w:bottom w:val="none" w:sz="0" w:space="0" w:color="auto"/>
                                                                            <w:right w:val="none" w:sz="0" w:space="0" w:color="auto"/>
                                                                          </w:divBdr>
                                                                          <w:divsChild>
                                                                            <w:div w:id="1327518582">
                                                                              <w:marLeft w:val="240"/>
                                                                              <w:marRight w:val="0"/>
                                                                              <w:marTop w:val="0"/>
                                                                              <w:marBottom w:val="0"/>
                                                                              <w:divBdr>
                                                                                <w:top w:val="none" w:sz="0" w:space="0" w:color="auto"/>
                                                                                <w:left w:val="none" w:sz="0" w:space="0" w:color="auto"/>
                                                                                <w:bottom w:val="none" w:sz="0" w:space="0" w:color="auto"/>
                                                                                <w:right w:val="none" w:sz="0" w:space="0" w:color="auto"/>
                                                                              </w:divBdr>
                                                                            </w:div>
                                                                          </w:divsChild>
                                                                        </w:div>
                                                                        <w:div w:id="1971857410">
                                                                          <w:marLeft w:val="240"/>
                                                                          <w:marRight w:val="240"/>
                                                                          <w:marTop w:val="0"/>
                                                                          <w:marBottom w:val="0"/>
                                                                          <w:divBdr>
                                                                            <w:top w:val="none" w:sz="0" w:space="0" w:color="auto"/>
                                                                            <w:left w:val="none" w:sz="0" w:space="0" w:color="auto"/>
                                                                            <w:bottom w:val="none" w:sz="0" w:space="0" w:color="auto"/>
                                                                            <w:right w:val="none" w:sz="0" w:space="0" w:color="auto"/>
                                                                          </w:divBdr>
                                                                          <w:divsChild>
                                                                            <w:div w:id="10317660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77459841">
                                                                      <w:marLeft w:val="240"/>
                                                                      <w:marRight w:val="0"/>
                                                                      <w:marTop w:val="0"/>
                                                                      <w:marBottom w:val="0"/>
                                                                      <w:divBdr>
                                                                        <w:top w:val="none" w:sz="0" w:space="0" w:color="auto"/>
                                                                        <w:left w:val="none" w:sz="0" w:space="0" w:color="auto"/>
                                                                        <w:bottom w:val="none" w:sz="0" w:space="0" w:color="auto"/>
                                                                        <w:right w:val="none" w:sz="0" w:space="0" w:color="auto"/>
                                                                      </w:divBdr>
                                                                    </w:div>
                                                                  </w:divsChild>
                                                                </w:div>
                                                                <w:div w:id="1643192733">
                                                                  <w:marLeft w:val="240"/>
                                                                  <w:marRight w:val="240"/>
                                                                  <w:marTop w:val="0"/>
                                                                  <w:marBottom w:val="0"/>
                                                                  <w:divBdr>
                                                                    <w:top w:val="none" w:sz="0" w:space="0" w:color="auto"/>
                                                                    <w:left w:val="none" w:sz="0" w:space="0" w:color="auto"/>
                                                                    <w:bottom w:val="none" w:sz="0" w:space="0" w:color="auto"/>
                                                                    <w:right w:val="none" w:sz="0" w:space="0" w:color="auto"/>
                                                                  </w:divBdr>
                                                                  <w:divsChild>
                                                                    <w:div w:id="1483885396">
                                                                      <w:marLeft w:val="240"/>
                                                                      <w:marRight w:val="0"/>
                                                                      <w:marTop w:val="0"/>
                                                                      <w:marBottom w:val="0"/>
                                                                      <w:divBdr>
                                                                        <w:top w:val="none" w:sz="0" w:space="0" w:color="auto"/>
                                                                        <w:left w:val="none" w:sz="0" w:space="0" w:color="auto"/>
                                                                        <w:bottom w:val="none" w:sz="0" w:space="0" w:color="auto"/>
                                                                        <w:right w:val="none" w:sz="0" w:space="0" w:color="auto"/>
                                                                      </w:divBdr>
                                                                    </w:div>
                                                                    <w:div w:id="1915820089">
                                                                      <w:marLeft w:val="0"/>
                                                                      <w:marRight w:val="0"/>
                                                                      <w:marTop w:val="0"/>
                                                                      <w:marBottom w:val="0"/>
                                                                      <w:divBdr>
                                                                        <w:top w:val="none" w:sz="0" w:space="0" w:color="auto"/>
                                                                        <w:left w:val="none" w:sz="0" w:space="0" w:color="auto"/>
                                                                        <w:bottom w:val="none" w:sz="0" w:space="0" w:color="auto"/>
                                                                        <w:right w:val="none" w:sz="0" w:space="0" w:color="auto"/>
                                                                      </w:divBdr>
                                                                      <w:divsChild>
                                                                        <w:div w:id="156847276">
                                                                          <w:marLeft w:val="240"/>
                                                                          <w:marRight w:val="240"/>
                                                                          <w:marTop w:val="0"/>
                                                                          <w:marBottom w:val="0"/>
                                                                          <w:divBdr>
                                                                            <w:top w:val="none" w:sz="0" w:space="0" w:color="auto"/>
                                                                            <w:left w:val="none" w:sz="0" w:space="0" w:color="auto"/>
                                                                            <w:bottom w:val="none" w:sz="0" w:space="0" w:color="auto"/>
                                                                            <w:right w:val="none" w:sz="0" w:space="0" w:color="auto"/>
                                                                          </w:divBdr>
                                                                          <w:divsChild>
                                                                            <w:div w:id="1979067292">
                                                                              <w:marLeft w:val="240"/>
                                                                              <w:marRight w:val="0"/>
                                                                              <w:marTop w:val="0"/>
                                                                              <w:marBottom w:val="0"/>
                                                                              <w:divBdr>
                                                                                <w:top w:val="none" w:sz="0" w:space="0" w:color="auto"/>
                                                                                <w:left w:val="none" w:sz="0" w:space="0" w:color="auto"/>
                                                                                <w:bottom w:val="none" w:sz="0" w:space="0" w:color="auto"/>
                                                                                <w:right w:val="none" w:sz="0" w:space="0" w:color="auto"/>
                                                                              </w:divBdr>
                                                                            </w:div>
                                                                          </w:divsChild>
                                                                        </w:div>
                                                                        <w:div w:id="399133815">
                                                                          <w:marLeft w:val="240"/>
                                                                          <w:marRight w:val="240"/>
                                                                          <w:marTop w:val="0"/>
                                                                          <w:marBottom w:val="0"/>
                                                                          <w:divBdr>
                                                                            <w:top w:val="none" w:sz="0" w:space="0" w:color="auto"/>
                                                                            <w:left w:val="none" w:sz="0" w:space="0" w:color="auto"/>
                                                                            <w:bottom w:val="none" w:sz="0" w:space="0" w:color="auto"/>
                                                                            <w:right w:val="none" w:sz="0" w:space="0" w:color="auto"/>
                                                                          </w:divBdr>
                                                                          <w:divsChild>
                                                                            <w:div w:id="771899945">
                                                                              <w:marLeft w:val="240"/>
                                                                              <w:marRight w:val="0"/>
                                                                              <w:marTop w:val="0"/>
                                                                              <w:marBottom w:val="0"/>
                                                                              <w:divBdr>
                                                                                <w:top w:val="none" w:sz="0" w:space="0" w:color="auto"/>
                                                                                <w:left w:val="none" w:sz="0" w:space="0" w:color="auto"/>
                                                                                <w:bottom w:val="none" w:sz="0" w:space="0" w:color="auto"/>
                                                                                <w:right w:val="none" w:sz="0" w:space="0" w:color="auto"/>
                                                                              </w:divBdr>
                                                                            </w:div>
                                                                            <w:div w:id="1616716516">
                                                                              <w:marLeft w:val="0"/>
                                                                              <w:marRight w:val="0"/>
                                                                              <w:marTop w:val="0"/>
                                                                              <w:marBottom w:val="0"/>
                                                                              <w:divBdr>
                                                                                <w:top w:val="none" w:sz="0" w:space="0" w:color="auto"/>
                                                                                <w:left w:val="none" w:sz="0" w:space="0" w:color="auto"/>
                                                                                <w:bottom w:val="none" w:sz="0" w:space="0" w:color="auto"/>
                                                                                <w:right w:val="none" w:sz="0" w:space="0" w:color="auto"/>
                                                                              </w:divBdr>
                                                                              <w:divsChild>
                                                                                <w:div w:id="822239078">
                                                                                  <w:marLeft w:val="240"/>
                                                                                  <w:marRight w:val="240"/>
                                                                                  <w:marTop w:val="0"/>
                                                                                  <w:marBottom w:val="0"/>
                                                                                  <w:divBdr>
                                                                                    <w:top w:val="none" w:sz="0" w:space="0" w:color="auto"/>
                                                                                    <w:left w:val="none" w:sz="0" w:space="0" w:color="auto"/>
                                                                                    <w:bottom w:val="none" w:sz="0" w:space="0" w:color="auto"/>
                                                                                    <w:right w:val="none" w:sz="0" w:space="0" w:color="auto"/>
                                                                                  </w:divBdr>
                                                                                  <w:divsChild>
                                                                                    <w:div w:id="340937714">
                                                                                      <w:marLeft w:val="0"/>
                                                                                      <w:marRight w:val="0"/>
                                                                                      <w:marTop w:val="0"/>
                                                                                      <w:marBottom w:val="0"/>
                                                                                      <w:divBdr>
                                                                                        <w:top w:val="none" w:sz="0" w:space="0" w:color="auto"/>
                                                                                        <w:left w:val="none" w:sz="0" w:space="0" w:color="auto"/>
                                                                                        <w:bottom w:val="none" w:sz="0" w:space="0" w:color="auto"/>
                                                                                        <w:right w:val="none" w:sz="0" w:space="0" w:color="auto"/>
                                                                                      </w:divBdr>
                                                                                      <w:divsChild>
                                                                                        <w:div w:id="85005212">
                                                                                          <w:marLeft w:val="240"/>
                                                                                          <w:marRight w:val="240"/>
                                                                                          <w:marTop w:val="0"/>
                                                                                          <w:marBottom w:val="0"/>
                                                                                          <w:divBdr>
                                                                                            <w:top w:val="none" w:sz="0" w:space="0" w:color="auto"/>
                                                                                            <w:left w:val="none" w:sz="0" w:space="0" w:color="auto"/>
                                                                                            <w:bottom w:val="none" w:sz="0" w:space="0" w:color="auto"/>
                                                                                            <w:right w:val="none" w:sz="0" w:space="0" w:color="auto"/>
                                                                                          </w:divBdr>
                                                                                          <w:divsChild>
                                                                                            <w:div w:id="501744120">
                                                                                              <w:marLeft w:val="240"/>
                                                                                              <w:marRight w:val="0"/>
                                                                                              <w:marTop w:val="0"/>
                                                                                              <w:marBottom w:val="0"/>
                                                                                              <w:divBdr>
                                                                                                <w:top w:val="none" w:sz="0" w:space="0" w:color="auto"/>
                                                                                                <w:left w:val="none" w:sz="0" w:space="0" w:color="auto"/>
                                                                                                <w:bottom w:val="none" w:sz="0" w:space="0" w:color="auto"/>
                                                                                                <w:right w:val="none" w:sz="0" w:space="0" w:color="auto"/>
                                                                                              </w:divBdr>
                                                                                            </w:div>
                                                                                          </w:divsChild>
                                                                                        </w:div>
                                                                                        <w:div w:id="402680740">
                                                                                          <w:marLeft w:val="240"/>
                                                                                          <w:marRight w:val="240"/>
                                                                                          <w:marTop w:val="0"/>
                                                                                          <w:marBottom w:val="0"/>
                                                                                          <w:divBdr>
                                                                                            <w:top w:val="none" w:sz="0" w:space="0" w:color="auto"/>
                                                                                            <w:left w:val="none" w:sz="0" w:space="0" w:color="auto"/>
                                                                                            <w:bottom w:val="none" w:sz="0" w:space="0" w:color="auto"/>
                                                                                            <w:right w:val="none" w:sz="0" w:space="0" w:color="auto"/>
                                                                                          </w:divBdr>
                                                                                          <w:divsChild>
                                                                                            <w:div w:id="88354830">
                                                                                              <w:marLeft w:val="240"/>
                                                                                              <w:marRight w:val="0"/>
                                                                                              <w:marTop w:val="0"/>
                                                                                              <w:marBottom w:val="0"/>
                                                                                              <w:divBdr>
                                                                                                <w:top w:val="none" w:sz="0" w:space="0" w:color="auto"/>
                                                                                                <w:left w:val="none" w:sz="0" w:space="0" w:color="auto"/>
                                                                                                <w:bottom w:val="none" w:sz="0" w:space="0" w:color="auto"/>
                                                                                                <w:right w:val="none" w:sz="0" w:space="0" w:color="auto"/>
                                                                                              </w:divBdr>
                                                                                            </w:div>
                                                                                          </w:divsChild>
                                                                                        </w:div>
                                                                                        <w:div w:id="587426326">
                                                                                          <w:marLeft w:val="240"/>
                                                                                          <w:marRight w:val="240"/>
                                                                                          <w:marTop w:val="0"/>
                                                                                          <w:marBottom w:val="0"/>
                                                                                          <w:divBdr>
                                                                                            <w:top w:val="none" w:sz="0" w:space="0" w:color="auto"/>
                                                                                            <w:left w:val="none" w:sz="0" w:space="0" w:color="auto"/>
                                                                                            <w:bottom w:val="none" w:sz="0" w:space="0" w:color="auto"/>
                                                                                            <w:right w:val="none" w:sz="0" w:space="0" w:color="auto"/>
                                                                                          </w:divBdr>
                                                                                          <w:divsChild>
                                                                                            <w:div w:id="2063629795">
                                                                                              <w:marLeft w:val="240"/>
                                                                                              <w:marRight w:val="0"/>
                                                                                              <w:marTop w:val="0"/>
                                                                                              <w:marBottom w:val="0"/>
                                                                                              <w:divBdr>
                                                                                                <w:top w:val="none" w:sz="0" w:space="0" w:color="auto"/>
                                                                                                <w:left w:val="none" w:sz="0" w:space="0" w:color="auto"/>
                                                                                                <w:bottom w:val="none" w:sz="0" w:space="0" w:color="auto"/>
                                                                                                <w:right w:val="none" w:sz="0" w:space="0" w:color="auto"/>
                                                                                              </w:divBdr>
                                                                                            </w:div>
                                                                                          </w:divsChild>
                                                                                        </w:div>
                                                                                        <w:div w:id="719137635">
                                                                                          <w:marLeft w:val="240"/>
                                                                                          <w:marRight w:val="240"/>
                                                                                          <w:marTop w:val="0"/>
                                                                                          <w:marBottom w:val="0"/>
                                                                                          <w:divBdr>
                                                                                            <w:top w:val="none" w:sz="0" w:space="0" w:color="auto"/>
                                                                                            <w:left w:val="none" w:sz="0" w:space="0" w:color="auto"/>
                                                                                            <w:bottom w:val="none" w:sz="0" w:space="0" w:color="auto"/>
                                                                                            <w:right w:val="none" w:sz="0" w:space="0" w:color="auto"/>
                                                                                          </w:divBdr>
                                                                                          <w:divsChild>
                                                                                            <w:div w:id="1440685553">
                                                                                              <w:marLeft w:val="240"/>
                                                                                              <w:marRight w:val="0"/>
                                                                                              <w:marTop w:val="0"/>
                                                                                              <w:marBottom w:val="0"/>
                                                                                              <w:divBdr>
                                                                                                <w:top w:val="none" w:sz="0" w:space="0" w:color="auto"/>
                                                                                                <w:left w:val="none" w:sz="0" w:space="0" w:color="auto"/>
                                                                                                <w:bottom w:val="none" w:sz="0" w:space="0" w:color="auto"/>
                                                                                                <w:right w:val="none" w:sz="0" w:space="0" w:color="auto"/>
                                                                                              </w:divBdr>
                                                                                            </w:div>
                                                                                          </w:divsChild>
                                                                                        </w:div>
                                                                                        <w:div w:id="785928548">
                                                                                          <w:marLeft w:val="0"/>
                                                                                          <w:marRight w:val="0"/>
                                                                                          <w:marTop w:val="0"/>
                                                                                          <w:marBottom w:val="0"/>
                                                                                          <w:divBdr>
                                                                                            <w:top w:val="none" w:sz="0" w:space="0" w:color="auto"/>
                                                                                            <w:left w:val="none" w:sz="0" w:space="0" w:color="auto"/>
                                                                                            <w:bottom w:val="none" w:sz="0" w:space="0" w:color="auto"/>
                                                                                            <w:right w:val="none" w:sz="0" w:space="0" w:color="auto"/>
                                                                                          </w:divBdr>
                                                                                        </w:div>
                                                                                        <w:div w:id="908228312">
                                                                                          <w:marLeft w:val="240"/>
                                                                                          <w:marRight w:val="240"/>
                                                                                          <w:marTop w:val="0"/>
                                                                                          <w:marBottom w:val="0"/>
                                                                                          <w:divBdr>
                                                                                            <w:top w:val="none" w:sz="0" w:space="0" w:color="auto"/>
                                                                                            <w:left w:val="none" w:sz="0" w:space="0" w:color="auto"/>
                                                                                            <w:bottom w:val="none" w:sz="0" w:space="0" w:color="auto"/>
                                                                                            <w:right w:val="none" w:sz="0" w:space="0" w:color="auto"/>
                                                                                          </w:divBdr>
                                                                                          <w:divsChild>
                                                                                            <w:div w:id="690496799">
                                                                                              <w:marLeft w:val="240"/>
                                                                                              <w:marRight w:val="0"/>
                                                                                              <w:marTop w:val="0"/>
                                                                                              <w:marBottom w:val="0"/>
                                                                                              <w:divBdr>
                                                                                                <w:top w:val="none" w:sz="0" w:space="0" w:color="auto"/>
                                                                                                <w:left w:val="none" w:sz="0" w:space="0" w:color="auto"/>
                                                                                                <w:bottom w:val="none" w:sz="0" w:space="0" w:color="auto"/>
                                                                                                <w:right w:val="none" w:sz="0" w:space="0" w:color="auto"/>
                                                                                              </w:divBdr>
                                                                                            </w:div>
                                                                                          </w:divsChild>
                                                                                        </w:div>
                                                                                        <w:div w:id="955216771">
                                                                                          <w:marLeft w:val="240"/>
                                                                                          <w:marRight w:val="240"/>
                                                                                          <w:marTop w:val="0"/>
                                                                                          <w:marBottom w:val="0"/>
                                                                                          <w:divBdr>
                                                                                            <w:top w:val="none" w:sz="0" w:space="0" w:color="auto"/>
                                                                                            <w:left w:val="none" w:sz="0" w:space="0" w:color="auto"/>
                                                                                            <w:bottom w:val="none" w:sz="0" w:space="0" w:color="auto"/>
                                                                                            <w:right w:val="none" w:sz="0" w:space="0" w:color="auto"/>
                                                                                          </w:divBdr>
                                                                                          <w:divsChild>
                                                                                            <w:div w:id="179710133">
                                                                                              <w:marLeft w:val="240"/>
                                                                                              <w:marRight w:val="0"/>
                                                                                              <w:marTop w:val="0"/>
                                                                                              <w:marBottom w:val="0"/>
                                                                                              <w:divBdr>
                                                                                                <w:top w:val="none" w:sz="0" w:space="0" w:color="auto"/>
                                                                                                <w:left w:val="none" w:sz="0" w:space="0" w:color="auto"/>
                                                                                                <w:bottom w:val="none" w:sz="0" w:space="0" w:color="auto"/>
                                                                                                <w:right w:val="none" w:sz="0" w:space="0" w:color="auto"/>
                                                                                              </w:divBdr>
                                                                                            </w:div>
                                                                                          </w:divsChild>
                                                                                        </w:div>
                                                                                        <w:div w:id="1315833832">
                                                                                          <w:marLeft w:val="240"/>
                                                                                          <w:marRight w:val="240"/>
                                                                                          <w:marTop w:val="0"/>
                                                                                          <w:marBottom w:val="0"/>
                                                                                          <w:divBdr>
                                                                                            <w:top w:val="none" w:sz="0" w:space="0" w:color="auto"/>
                                                                                            <w:left w:val="none" w:sz="0" w:space="0" w:color="auto"/>
                                                                                            <w:bottom w:val="none" w:sz="0" w:space="0" w:color="auto"/>
                                                                                            <w:right w:val="none" w:sz="0" w:space="0" w:color="auto"/>
                                                                                          </w:divBdr>
                                                                                          <w:divsChild>
                                                                                            <w:div w:id="2099909171">
                                                                                              <w:marLeft w:val="240"/>
                                                                                              <w:marRight w:val="0"/>
                                                                                              <w:marTop w:val="0"/>
                                                                                              <w:marBottom w:val="0"/>
                                                                                              <w:divBdr>
                                                                                                <w:top w:val="none" w:sz="0" w:space="0" w:color="auto"/>
                                                                                                <w:left w:val="none" w:sz="0" w:space="0" w:color="auto"/>
                                                                                                <w:bottom w:val="none" w:sz="0" w:space="0" w:color="auto"/>
                                                                                                <w:right w:val="none" w:sz="0" w:space="0" w:color="auto"/>
                                                                                              </w:divBdr>
                                                                                            </w:div>
                                                                                          </w:divsChild>
                                                                                        </w:div>
                                                                                        <w:div w:id="1352679414">
                                                                                          <w:marLeft w:val="240"/>
                                                                                          <w:marRight w:val="240"/>
                                                                                          <w:marTop w:val="0"/>
                                                                                          <w:marBottom w:val="0"/>
                                                                                          <w:divBdr>
                                                                                            <w:top w:val="none" w:sz="0" w:space="0" w:color="auto"/>
                                                                                            <w:left w:val="none" w:sz="0" w:space="0" w:color="auto"/>
                                                                                            <w:bottom w:val="none" w:sz="0" w:space="0" w:color="auto"/>
                                                                                            <w:right w:val="none" w:sz="0" w:space="0" w:color="auto"/>
                                                                                          </w:divBdr>
                                                                                          <w:divsChild>
                                                                                            <w:div w:id="1431583854">
                                                                                              <w:marLeft w:val="240"/>
                                                                                              <w:marRight w:val="0"/>
                                                                                              <w:marTop w:val="0"/>
                                                                                              <w:marBottom w:val="0"/>
                                                                                              <w:divBdr>
                                                                                                <w:top w:val="none" w:sz="0" w:space="0" w:color="auto"/>
                                                                                                <w:left w:val="none" w:sz="0" w:space="0" w:color="auto"/>
                                                                                                <w:bottom w:val="none" w:sz="0" w:space="0" w:color="auto"/>
                                                                                                <w:right w:val="none" w:sz="0" w:space="0" w:color="auto"/>
                                                                                              </w:divBdr>
                                                                                            </w:div>
                                                                                          </w:divsChild>
                                                                                        </w:div>
                                                                                        <w:div w:id="1456098327">
                                                                                          <w:marLeft w:val="240"/>
                                                                                          <w:marRight w:val="240"/>
                                                                                          <w:marTop w:val="0"/>
                                                                                          <w:marBottom w:val="0"/>
                                                                                          <w:divBdr>
                                                                                            <w:top w:val="none" w:sz="0" w:space="0" w:color="auto"/>
                                                                                            <w:left w:val="none" w:sz="0" w:space="0" w:color="auto"/>
                                                                                            <w:bottom w:val="none" w:sz="0" w:space="0" w:color="auto"/>
                                                                                            <w:right w:val="none" w:sz="0" w:space="0" w:color="auto"/>
                                                                                          </w:divBdr>
                                                                                          <w:divsChild>
                                                                                            <w:div w:id="1654289502">
                                                                                              <w:marLeft w:val="240"/>
                                                                                              <w:marRight w:val="0"/>
                                                                                              <w:marTop w:val="0"/>
                                                                                              <w:marBottom w:val="0"/>
                                                                                              <w:divBdr>
                                                                                                <w:top w:val="none" w:sz="0" w:space="0" w:color="auto"/>
                                                                                                <w:left w:val="none" w:sz="0" w:space="0" w:color="auto"/>
                                                                                                <w:bottom w:val="none" w:sz="0" w:space="0" w:color="auto"/>
                                                                                                <w:right w:val="none" w:sz="0" w:space="0" w:color="auto"/>
                                                                                              </w:divBdr>
                                                                                            </w:div>
                                                                                          </w:divsChild>
                                                                                        </w:div>
                                                                                        <w:div w:id="1550914659">
                                                                                          <w:marLeft w:val="240"/>
                                                                                          <w:marRight w:val="240"/>
                                                                                          <w:marTop w:val="0"/>
                                                                                          <w:marBottom w:val="0"/>
                                                                                          <w:divBdr>
                                                                                            <w:top w:val="none" w:sz="0" w:space="0" w:color="auto"/>
                                                                                            <w:left w:val="none" w:sz="0" w:space="0" w:color="auto"/>
                                                                                            <w:bottom w:val="none" w:sz="0" w:space="0" w:color="auto"/>
                                                                                            <w:right w:val="none" w:sz="0" w:space="0" w:color="auto"/>
                                                                                          </w:divBdr>
                                                                                          <w:divsChild>
                                                                                            <w:div w:id="1067191299">
                                                                                              <w:marLeft w:val="240"/>
                                                                                              <w:marRight w:val="0"/>
                                                                                              <w:marTop w:val="0"/>
                                                                                              <w:marBottom w:val="0"/>
                                                                                              <w:divBdr>
                                                                                                <w:top w:val="none" w:sz="0" w:space="0" w:color="auto"/>
                                                                                                <w:left w:val="none" w:sz="0" w:space="0" w:color="auto"/>
                                                                                                <w:bottom w:val="none" w:sz="0" w:space="0" w:color="auto"/>
                                                                                                <w:right w:val="none" w:sz="0" w:space="0" w:color="auto"/>
                                                                                              </w:divBdr>
                                                                                            </w:div>
                                                                                          </w:divsChild>
                                                                                        </w:div>
                                                                                        <w:div w:id="1668363962">
                                                                                          <w:marLeft w:val="240"/>
                                                                                          <w:marRight w:val="240"/>
                                                                                          <w:marTop w:val="0"/>
                                                                                          <w:marBottom w:val="0"/>
                                                                                          <w:divBdr>
                                                                                            <w:top w:val="none" w:sz="0" w:space="0" w:color="auto"/>
                                                                                            <w:left w:val="none" w:sz="0" w:space="0" w:color="auto"/>
                                                                                            <w:bottom w:val="none" w:sz="0" w:space="0" w:color="auto"/>
                                                                                            <w:right w:val="none" w:sz="0" w:space="0" w:color="auto"/>
                                                                                          </w:divBdr>
                                                                                          <w:divsChild>
                                                                                            <w:div w:id="1612129885">
                                                                                              <w:marLeft w:val="240"/>
                                                                                              <w:marRight w:val="0"/>
                                                                                              <w:marTop w:val="0"/>
                                                                                              <w:marBottom w:val="0"/>
                                                                                              <w:divBdr>
                                                                                                <w:top w:val="none" w:sz="0" w:space="0" w:color="auto"/>
                                                                                                <w:left w:val="none" w:sz="0" w:space="0" w:color="auto"/>
                                                                                                <w:bottom w:val="none" w:sz="0" w:space="0" w:color="auto"/>
                                                                                                <w:right w:val="none" w:sz="0" w:space="0" w:color="auto"/>
                                                                                              </w:divBdr>
                                                                                            </w:div>
                                                                                          </w:divsChild>
                                                                                        </w:div>
                                                                                        <w:div w:id="1975021858">
                                                                                          <w:marLeft w:val="240"/>
                                                                                          <w:marRight w:val="240"/>
                                                                                          <w:marTop w:val="0"/>
                                                                                          <w:marBottom w:val="0"/>
                                                                                          <w:divBdr>
                                                                                            <w:top w:val="none" w:sz="0" w:space="0" w:color="auto"/>
                                                                                            <w:left w:val="none" w:sz="0" w:space="0" w:color="auto"/>
                                                                                            <w:bottom w:val="none" w:sz="0" w:space="0" w:color="auto"/>
                                                                                            <w:right w:val="none" w:sz="0" w:space="0" w:color="auto"/>
                                                                                          </w:divBdr>
                                                                                          <w:divsChild>
                                                                                            <w:div w:id="1561206592">
                                                                                              <w:marLeft w:val="240"/>
                                                                                              <w:marRight w:val="0"/>
                                                                                              <w:marTop w:val="0"/>
                                                                                              <w:marBottom w:val="0"/>
                                                                                              <w:divBdr>
                                                                                                <w:top w:val="none" w:sz="0" w:space="0" w:color="auto"/>
                                                                                                <w:left w:val="none" w:sz="0" w:space="0" w:color="auto"/>
                                                                                                <w:bottom w:val="none" w:sz="0" w:space="0" w:color="auto"/>
                                                                                                <w:right w:val="none" w:sz="0" w:space="0" w:color="auto"/>
                                                                                              </w:divBdr>
                                                                                            </w:div>
                                                                                          </w:divsChild>
                                                                                        </w:div>
                                                                                        <w:div w:id="1977180613">
                                                                                          <w:marLeft w:val="240"/>
                                                                                          <w:marRight w:val="240"/>
                                                                                          <w:marTop w:val="0"/>
                                                                                          <w:marBottom w:val="0"/>
                                                                                          <w:divBdr>
                                                                                            <w:top w:val="none" w:sz="0" w:space="0" w:color="auto"/>
                                                                                            <w:left w:val="none" w:sz="0" w:space="0" w:color="auto"/>
                                                                                            <w:bottom w:val="none" w:sz="0" w:space="0" w:color="auto"/>
                                                                                            <w:right w:val="none" w:sz="0" w:space="0" w:color="auto"/>
                                                                                          </w:divBdr>
                                                                                          <w:divsChild>
                                                                                            <w:div w:id="250891906">
                                                                                              <w:marLeft w:val="240"/>
                                                                                              <w:marRight w:val="0"/>
                                                                                              <w:marTop w:val="0"/>
                                                                                              <w:marBottom w:val="0"/>
                                                                                              <w:divBdr>
                                                                                                <w:top w:val="none" w:sz="0" w:space="0" w:color="auto"/>
                                                                                                <w:left w:val="none" w:sz="0" w:space="0" w:color="auto"/>
                                                                                                <w:bottom w:val="none" w:sz="0" w:space="0" w:color="auto"/>
                                                                                                <w:right w:val="none" w:sz="0" w:space="0" w:color="auto"/>
                                                                                              </w:divBdr>
                                                                                            </w:div>
                                                                                          </w:divsChild>
                                                                                        </w:div>
                                                                                        <w:div w:id="2011180340">
                                                                                          <w:marLeft w:val="240"/>
                                                                                          <w:marRight w:val="240"/>
                                                                                          <w:marTop w:val="0"/>
                                                                                          <w:marBottom w:val="0"/>
                                                                                          <w:divBdr>
                                                                                            <w:top w:val="none" w:sz="0" w:space="0" w:color="auto"/>
                                                                                            <w:left w:val="none" w:sz="0" w:space="0" w:color="auto"/>
                                                                                            <w:bottom w:val="none" w:sz="0" w:space="0" w:color="auto"/>
                                                                                            <w:right w:val="none" w:sz="0" w:space="0" w:color="auto"/>
                                                                                          </w:divBdr>
                                                                                          <w:divsChild>
                                                                                            <w:div w:id="1537231937">
                                                                                              <w:marLeft w:val="240"/>
                                                                                              <w:marRight w:val="0"/>
                                                                                              <w:marTop w:val="0"/>
                                                                                              <w:marBottom w:val="0"/>
                                                                                              <w:divBdr>
                                                                                                <w:top w:val="none" w:sz="0" w:space="0" w:color="auto"/>
                                                                                                <w:left w:val="none" w:sz="0" w:space="0" w:color="auto"/>
                                                                                                <w:bottom w:val="none" w:sz="0" w:space="0" w:color="auto"/>
                                                                                                <w:right w:val="none" w:sz="0" w:space="0" w:color="auto"/>
                                                                                              </w:divBdr>
                                                                                            </w:div>
                                                                                          </w:divsChild>
                                                                                        </w:div>
                                                                                        <w:div w:id="2098624616">
                                                                                          <w:marLeft w:val="240"/>
                                                                                          <w:marRight w:val="240"/>
                                                                                          <w:marTop w:val="0"/>
                                                                                          <w:marBottom w:val="0"/>
                                                                                          <w:divBdr>
                                                                                            <w:top w:val="none" w:sz="0" w:space="0" w:color="auto"/>
                                                                                            <w:left w:val="none" w:sz="0" w:space="0" w:color="auto"/>
                                                                                            <w:bottom w:val="none" w:sz="0" w:space="0" w:color="auto"/>
                                                                                            <w:right w:val="none" w:sz="0" w:space="0" w:color="auto"/>
                                                                                          </w:divBdr>
                                                                                          <w:divsChild>
                                                                                            <w:div w:id="14068809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08187957">
                                                                                      <w:marLeft w:val="240"/>
                                                                                      <w:marRight w:val="0"/>
                                                                                      <w:marTop w:val="0"/>
                                                                                      <w:marBottom w:val="0"/>
                                                                                      <w:divBdr>
                                                                                        <w:top w:val="none" w:sz="0" w:space="0" w:color="auto"/>
                                                                                        <w:left w:val="none" w:sz="0" w:space="0" w:color="auto"/>
                                                                                        <w:bottom w:val="none" w:sz="0" w:space="0" w:color="auto"/>
                                                                                        <w:right w:val="none" w:sz="0" w:space="0" w:color="auto"/>
                                                                                      </w:divBdr>
                                                                                    </w:div>
                                                                                  </w:divsChild>
                                                                                </w:div>
                                                                                <w:div w:id="1119910886">
                                                                                  <w:marLeft w:val="240"/>
                                                                                  <w:marRight w:val="240"/>
                                                                                  <w:marTop w:val="0"/>
                                                                                  <w:marBottom w:val="0"/>
                                                                                  <w:divBdr>
                                                                                    <w:top w:val="none" w:sz="0" w:space="0" w:color="auto"/>
                                                                                    <w:left w:val="none" w:sz="0" w:space="0" w:color="auto"/>
                                                                                    <w:bottom w:val="none" w:sz="0" w:space="0" w:color="auto"/>
                                                                                    <w:right w:val="none" w:sz="0" w:space="0" w:color="auto"/>
                                                                                  </w:divBdr>
                                                                                  <w:divsChild>
                                                                                    <w:div w:id="1462962986">
                                                                                      <w:marLeft w:val="0"/>
                                                                                      <w:marRight w:val="0"/>
                                                                                      <w:marTop w:val="0"/>
                                                                                      <w:marBottom w:val="0"/>
                                                                                      <w:divBdr>
                                                                                        <w:top w:val="none" w:sz="0" w:space="0" w:color="auto"/>
                                                                                        <w:left w:val="none" w:sz="0" w:space="0" w:color="auto"/>
                                                                                        <w:bottom w:val="none" w:sz="0" w:space="0" w:color="auto"/>
                                                                                        <w:right w:val="none" w:sz="0" w:space="0" w:color="auto"/>
                                                                                      </w:divBdr>
                                                                                      <w:divsChild>
                                                                                        <w:div w:id="62917680">
                                                                                          <w:marLeft w:val="240"/>
                                                                                          <w:marRight w:val="240"/>
                                                                                          <w:marTop w:val="0"/>
                                                                                          <w:marBottom w:val="0"/>
                                                                                          <w:divBdr>
                                                                                            <w:top w:val="none" w:sz="0" w:space="0" w:color="auto"/>
                                                                                            <w:left w:val="none" w:sz="0" w:space="0" w:color="auto"/>
                                                                                            <w:bottom w:val="none" w:sz="0" w:space="0" w:color="auto"/>
                                                                                            <w:right w:val="none" w:sz="0" w:space="0" w:color="auto"/>
                                                                                          </w:divBdr>
                                                                                          <w:divsChild>
                                                                                            <w:div w:id="995836836">
                                                                                              <w:marLeft w:val="240"/>
                                                                                              <w:marRight w:val="0"/>
                                                                                              <w:marTop w:val="0"/>
                                                                                              <w:marBottom w:val="0"/>
                                                                                              <w:divBdr>
                                                                                                <w:top w:val="none" w:sz="0" w:space="0" w:color="auto"/>
                                                                                                <w:left w:val="none" w:sz="0" w:space="0" w:color="auto"/>
                                                                                                <w:bottom w:val="none" w:sz="0" w:space="0" w:color="auto"/>
                                                                                                <w:right w:val="none" w:sz="0" w:space="0" w:color="auto"/>
                                                                                              </w:divBdr>
                                                                                            </w:div>
                                                                                          </w:divsChild>
                                                                                        </w:div>
                                                                                        <w:div w:id="216168850">
                                                                                          <w:marLeft w:val="240"/>
                                                                                          <w:marRight w:val="240"/>
                                                                                          <w:marTop w:val="0"/>
                                                                                          <w:marBottom w:val="0"/>
                                                                                          <w:divBdr>
                                                                                            <w:top w:val="none" w:sz="0" w:space="0" w:color="auto"/>
                                                                                            <w:left w:val="none" w:sz="0" w:space="0" w:color="auto"/>
                                                                                            <w:bottom w:val="none" w:sz="0" w:space="0" w:color="auto"/>
                                                                                            <w:right w:val="none" w:sz="0" w:space="0" w:color="auto"/>
                                                                                          </w:divBdr>
                                                                                          <w:divsChild>
                                                                                            <w:div w:id="1050033263">
                                                                                              <w:marLeft w:val="240"/>
                                                                                              <w:marRight w:val="0"/>
                                                                                              <w:marTop w:val="0"/>
                                                                                              <w:marBottom w:val="0"/>
                                                                                              <w:divBdr>
                                                                                                <w:top w:val="none" w:sz="0" w:space="0" w:color="auto"/>
                                                                                                <w:left w:val="none" w:sz="0" w:space="0" w:color="auto"/>
                                                                                                <w:bottom w:val="none" w:sz="0" w:space="0" w:color="auto"/>
                                                                                                <w:right w:val="none" w:sz="0" w:space="0" w:color="auto"/>
                                                                                              </w:divBdr>
                                                                                            </w:div>
                                                                                          </w:divsChild>
                                                                                        </w:div>
                                                                                        <w:div w:id="277612713">
                                                                                          <w:marLeft w:val="240"/>
                                                                                          <w:marRight w:val="240"/>
                                                                                          <w:marTop w:val="0"/>
                                                                                          <w:marBottom w:val="0"/>
                                                                                          <w:divBdr>
                                                                                            <w:top w:val="none" w:sz="0" w:space="0" w:color="auto"/>
                                                                                            <w:left w:val="none" w:sz="0" w:space="0" w:color="auto"/>
                                                                                            <w:bottom w:val="none" w:sz="0" w:space="0" w:color="auto"/>
                                                                                            <w:right w:val="none" w:sz="0" w:space="0" w:color="auto"/>
                                                                                          </w:divBdr>
                                                                                          <w:divsChild>
                                                                                            <w:div w:id="175387996">
                                                                                              <w:marLeft w:val="240"/>
                                                                                              <w:marRight w:val="0"/>
                                                                                              <w:marTop w:val="0"/>
                                                                                              <w:marBottom w:val="0"/>
                                                                                              <w:divBdr>
                                                                                                <w:top w:val="none" w:sz="0" w:space="0" w:color="auto"/>
                                                                                                <w:left w:val="none" w:sz="0" w:space="0" w:color="auto"/>
                                                                                                <w:bottom w:val="none" w:sz="0" w:space="0" w:color="auto"/>
                                                                                                <w:right w:val="none" w:sz="0" w:space="0" w:color="auto"/>
                                                                                              </w:divBdr>
                                                                                            </w:div>
                                                                                          </w:divsChild>
                                                                                        </w:div>
                                                                                        <w:div w:id="292758196">
                                                                                          <w:marLeft w:val="0"/>
                                                                                          <w:marRight w:val="0"/>
                                                                                          <w:marTop w:val="0"/>
                                                                                          <w:marBottom w:val="0"/>
                                                                                          <w:divBdr>
                                                                                            <w:top w:val="none" w:sz="0" w:space="0" w:color="auto"/>
                                                                                            <w:left w:val="none" w:sz="0" w:space="0" w:color="auto"/>
                                                                                            <w:bottom w:val="none" w:sz="0" w:space="0" w:color="auto"/>
                                                                                            <w:right w:val="none" w:sz="0" w:space="0" w:color="auto"/>
                                                                                          </w:divBdr>
                                                                                        </w:div>
                                                                                        <w:div w:id="458109027">
                                                                                          <w:marLeft w:val="240"/>
                                                                                          <w:marRight w:val="240"/>
                                                                                          <w:marTop w:val="0"/>
                                                                                          <w:marBottom w:val="0"/>
                                                                                          <w:divBdr>
                                                                                            <w:top w:val="none" w:sz="0" w:space="0" w:color="auto"/>
                                                                                            <w:left w:val="none" w:sz="0" w:space="0" w:color="auto"/>
                                                                                            <w:bottom w:val="none" w:sz="0" w:space="0" w:color="auto"/>
                                                                                            <w:right w:val="none" w:sz="0" w:space="0" w:color="auto"/>
                                                                                          </w:divBdr>
                                                                                          <w:divsChild>
                                                                                            <w:div w:id="510028001">
                                                                                              <w:marLeft w:val="240"/>
                                                                                              <w:marRight w:val="0"/>
                                                                                              <w:marTop w:val="0"/>
                                                                                              <w:marBottom w:val="0"/>
                                                                                              <w:divBdr>
                                                                                                <w:top w:val="none" w:sz="0" w:space="0" w:color="auto"/>
                                                                                                <w:left w:val="none" w:sz="0" w:space="0" w:color="auto"/>
                                                                                                <w:bottom w:val="none" w:sz="0" w:space="0" w:color="auto"/>
                                                                                                <w:right w:val="none" w:sz="0" w:space="0" w:color="auto"/>
                                                                                              </w:divBdr>
                                                                                            </w:div>
                                                                                          </w:divsChild>
                                                                                        </w:div>
                                                                                        <w:div w:id="465322929">
                                                                                          <w:marLeft w:val="240"/>
                                                                                          <w:marRight w:val="240"/>
                                                                                          <w:marTop w:val="0"/>
                                                                                          <w:marBottom w:val="0"/>
                                                                                          <w:divBdr>
                                                                                            <w:top w:val="none" w:sz="0" w:space="0" w:color="auto"/>
                                                                                            <w:left w:val="none" w:sz="0" w:space="0" w:color="auto"/>
                                                                                            <w:bottom w:val="none" w:sz="0" w:space="0" w:color="auto"/>
                                                                                            <w:right w:val="none" w:sz="0" w:space="0" w:color="auto"/>
                                                                                          </w:divBdr>
                                                                                          <w:divsChild>
                                                                                            <w:div w:id="1097409609">
                                                                                              <w:marLeft w:val="240"/>
                                                                                              <w:marRight w:val="0"/>
                                                                                              <w:marTop w:val="0"/>
                                                                                              <w:marBottom w:val="0"/>
                                                                                              <w:divBdr>
                                                                                                <w:top w:val="none" w:sz="0" w:space="0" w:color="auto"/>
                                                                                                <w:left w:val="none" w:sz="0" w:space="0" w:color="auto"/>
                                                                                                <w:bottom w:val="none" w:sz="0" w:space="0" w:color="auto"/>
                                                                                                <w:right w:val="none" w:sz="0" w:space="0" w:color="auto"/>
                                                                                              </w:divBdr>
                                                                                            </w:div>
                                                                                          </w:divsChild>
                                                                                        </w:div>
                                                                                        <w:div w:id="494422486">
                                                                                          <w:marLeft w:val="240"/>
                                                                                          <w:marRight w:val="240"/>
                                                                                          <w:marTop w:val="0"/>
                                                                                          <w:marBottom w:val="0"/>
                                                                                          <w:divBdr>
                                                                                            <w:top w:val="none" w:sz="0" w:space="0" w:color="auto"/>
                                                                                            <w:left w:val="none" w:sz="0" w:space="0" w:color="auto"/>
                                                                                            <w:bottom w:val="none" w:sz="0" w:space="0" w:color="auto"/>
                                                                                            <w:right w:val="none" w:sz="0" w:space="0" w:color="auto"/>
                                                                                          </w:divBdr>
                                                                                          <w:divsChild>
                                                                                            <w:div w:id="2001538250">
                                                                                              <w:marLeft w:val="240"/>
                                                                                              <w:marRight w:val="0"/>
                                                                                              <w:marTop w:val="0"/>
                                                                                              <w:marBottom w:val="0"/>
                                                                                              <w:divBdr>
                                                                                                <w:top w:val="none" w:sz="0" w:space="0" w:color="auto"/>
                                                                                                <w:left w:val="none" w:sz="0" w:space="0" w:color="auto"/>
                                                                                                <w:bottom w:val="none" w:sz="0" w:space="0" w:color="auto"/>
                                                                                                <w:right w:val="none" w:sz="0" w:space="0" w:color="auto"/>
                                                                                              </w:divBdr>
                                                                                            </w:div>
                                                                                          </w:divsChild>
                                                                                        </w:div>
                                                                                        <w:div w:id="533466700">
                                                                                          <w:marLeft w:val="240"/>
                                                                                          <w:marRight w:val="240"/>
                                                                                          <w:marTop w:val="0"/>
                                                                                          <w:marBottom w:val="0"/>
                                                                                          <w:divBdr>
                                                                                            <w:top w:val="none" w:sz="0" w:space="0" w:color="auto"/>
                                                                                            <w:left w:val="none" w:sz="0" w:space="0" w:color="auto"/>
                                                                                            <w:bottom w:val="none" w:sz="0" w:space="0" w:color="auto"/>
                                                                                            <w:right w:val="none" w:sz="0" w:space="0" w:color="auto"/>
                                                                                          </w:divBdr>
                                                                                          <w:divsChild>
                                                                                            <w:div w:id="702949326">
                                                                                              <w:marLeft w:val="240"/>
                                                                                              <w:marRight w:val="0"/>
                                                                                              <w:marTop w:val="0"/>
                                                                                              <w:marBottom w:val="0"/>
                                                                                              <w:divBdr>
                                                                                                <w:top w:val="none" w:sz="0" w:space="0" w:color="auto"/>
                                                                                                <w:left w:val="none" w:sz="0" w:space="0" w:color="auto"/>
                                                                                                <w:bottom w:val="none" w:sz="0" w:space="0" w:color="auto"/>
                                                                                                <w:right w:val="none" w:sz="0" w:space="0" w:color="auto"/>
                                                                                              </w:divBdr>
                                                                                            </w:div>
                                                                                          </w:divsChild>
                                                                                        </w:div>
                                                                                        <w:div w:id="621307709">
                                                                                          <w:marLeft w:val="240"/>
                                                                                          <w:marRight w:val="240"/>
                                                                                          <w:marTop w:val="0"/>
                                                                                          <w:marBottom w:val="0"/>
                                                                                          <w:divBdr>
                                                                                            <w:top w:val="none" w:sz="0" w:space="0" w:color="auto"/>
                                                                                            <w:left w:val="none" w:sz="0" w:space="0" w:color="auto"/>
                                                                                            <w:bottom w:val="none" w:sz="0" w:space="0" w:color="auto"/>
                                                                                            <w:right w:val="none" w:sz="0" w:space="0" w:color="auto"/>
                                                                                          </w:divBdr>
                                                                                          <w:divsChild>
                                                                                            <w:div w:id="950862962">
                                                                                              <w:marLeft w:val="240"/>
                                                                                              <w:marRight w:val="0"/>
                                                                                              <w:marTop w:val="0"/>
                                                                                              <w:marBottom w:val="0"/>
                                                                                              <w:divBdr>
                                                                                                <w:top w:val="none" w:sz="0" w:space="0" w:color="auto"/>
                                                                                                <w:left w:val="none" w:sz="0" w:space="0" w:color="auto"/>
                                                                                                <w:bottom w:val="none" w:sz="0" w:space="0" w:color="auto"/>
                                                                                                <w:right w:val="none" w:sz="0" w:space="0" w:color="auto"/>
                                                                                              </w:divBdr>
                                                                                            </w:div>
                                                                                          </w:divsChild>
                                                                                        </w:div>
                                                                                        <w:div w:id="878207882">
                                                                                          <w:marLeft w:val="240"/>
                                                                                          <w:marRight w:val="240"/>
                                                                                          <w:marTop w:val="0"/>
                                                                                          <w:marBottom w:val="0"/>
                                                                                          <w:divBdr>
                                                                                            <w:top w:val="none" w:sz="0" w:space="0" w:color="auto"/>
                                                                                            <w:left w:val="none" w:sz="0" w:space="0" w:color="auto"/>
                                                                                            <w:bottom w:val="none" w:sz="0" w:space="0" w:color="auto"/>
                                                                                            <w:right w:val="none" w:sz="0" w:space="0" w:color="auto"/>
                                                                                          </w:divBdr>
                                                                                          <w:divsChild>
                                                                                            <w:div w:id="1858350158">
                                                                                              <w:marLeft w:val="240"/>
                                                                                              <w:marRight w:val="0"/>
                                                                                              <w:marTop w:val="0"/>
                                                                                              <w:marBottom w:val="0"/>
                                                                                              <w:divBdr>
                                                                                                <w:top w:val="none" w:sz="0" w:space="0" w:color="auto"/>
                                                                                                <w:left w:val="none" w:sz="0" w:space="0" w:color="auto"/>
                                                                                                <w:bottom w:val="none" w:sz="0" w:space="0" w:color="auto"/>
                                                                                                <w:right w:val="none" w:sz="0" w:space="0" w:color="auto"/>
                                                                                              </w:divBdr>
                                                                                            </w:div>
                                                                                          </w:divsChild>
                                                                                        </w:div>
                                                                                        <w:div w:id="1287128278">
                                                                                          <w:marLeft w:val="240"/>
                                                                                          <w:marRight w:val="240"/>
                                                                                          <w:marTop w:val="0"/>
                                                                                          <w:marBottom w:val="0"/>
                                                                                          <w:divBdr>
                                                                                            <w:top w:val="none" w:sz="0" w:space="0" w:color="auto"/>
                                                                                            <w:left w:val="none" w:sz="0" w:space="0" w:color="auto"/>
                                                                                            <w:bottom w:val="none" w:sz="0" w:space="0" w:color="auto"/>
                                                                                            <w:right w:val="none" w:sz="0" w:space="0" w:color="auto"/>
                                                                                          </w:divBdr>
                                                                                          <w:divsChild>
                                                                                            <w:div w:id="1062095856">
                                                                                              <w:marLeft w:val="240"/>
                                                                                              <w:marRight w:val="0"/>
                                                                                              <w:marTop w:val="0"/>
                                                                                              <w:marBottom w:val="0"/>
                                                                                              <w:divBdr>
                                                                                                <w:top w:val="none" w:sz="0" w:space="0" w:color="auto"/>
                                                                                                <w:left w:val="none" w:sz="0" w:space="0" w:color="auto"/>
                                                                                                <w:bottom w:val="none" w:sz="0" w:space="0" w:color="auto"/>
                                                                                                <w:right w:val="none" w:sz="0" w:space="0" w:color="auto"/>
                                                                                              </w:divBdr>
                                                                                            </w:div>
                                                                                          </w:divsChild>
                                                                                        </w:div>
                                                                                        <w:div w:id="1509950724">
                                                                                          <w:marLeft w:val="240"/>
                                                                                          <w:marRight w:val="240"/>
                                                                                          <w:marTop w:val="0"/>
                                                                                          <w:marBottom w:val="0"/>
                                                                                          <w:divBdr>
                                                                                            <w:top w:val="none" w:sz="0" w:space="0" w:color="auto"/>
                                                                                            <w:left w:val="none" w:sz="0" w:space="0" w:color="auto"/>
                                                                                            <w:bottom w:val="none" w:sz="0" w:space="0" w:color="auto"/>
                                                                                            <w:right w:val="none" w:sz="0" w:space="0" w:color="auto"/>
                                                                                          </w:divBdr>
                                                                                          <w:divsChild>
                                                                                            <w:div w:id="252591274">
                                                                                              <w:marLeft w:val="240"/>
                                                                                              <w:marRight w:val="0"/>
                                                                                              <w:marTop w:val="0"/>
                                                                                              <w:marBottom w:val="0"/>
                                                                                              <w:divBdr>
                                                                                                <w:top w:val="none" w:sz="0" w:space="0" w:color="auto"/>
                                                                                                <w:left w:val="none" w:sz="0" w:space="0" w:color="auto"/>
                                                                                                <w:bottom w:val="none" w:sz="0" w:space="0" w:color="auto"/>
                                                                                                <w:right w:val="none" w:sz="0" w:space="0" w:color="auto"/>
                                                                                              </w:divBdr>
                                                                                            </w:div>
                                                                                          </w:divsChild>
                                                                                        </w:div>
                                                                                        <w:div w:id="1658142656">
                                                                                          <w:marLeft w:val="240"/>
                                                                                          <w:marRight w:val="240"/>
                                                                                          <w:marTop w:val="0"/>
                                                                                          <w:marBottom w:val="0"/>
                                                                                          <w:divBdr>
                                                                                            <w:top w:val="none" w:sz="0" w:space="0" w:color="auto"/>
                                                                                            <w:left w:val="none" w:sz="0" w:space="0" w:color="auto"/>
                                                                                            <w:bottom w:val="none" w:sz="0" w:space="0" w:color="auto"/>
                                                                                            <w:right w:val="none" w:sz="0" w:space="0" w:color="auto"/>
                                                                                          </w:divBdr>
                                                                                          <w:divsChild>
                                                                                            <w:div w:id="1815294565">
                                                                                              <w:marLeft w:val="240"/>
                                                                                              <w:marRight w:val="0"/>
                                                                                              <w:marTop w:val="0"/>
                                                                                              <w:marBottom w:val="0"/>
                                                                                              <w:divBdr>
                                                                                                <w:top w:val="none" w:sz="0" w:space="0" w:color="auto"/>
                                                                                                <w:left w:val="none" w:sz="0" w:space="0" w:color="auto"/>
                                                                                                <w:bottom w:val="none" w:sz="0" w:space="0" w:color="auto"/>
                                                                                                <w:right w:val="none" w:sz="0" w:space="0" w:color="auto"/>
                                                                                              </w:divBdr>
                                                                                            </w:div>
                                                                                          </w:divsChild>
                                                                                        </w:div>
                                                                                        <w:div w:id="1839540826">
                                                                                          <w:marLeft w:val="240"/>
                                                                                          <w:marRight w:val="240"/>
                                                                                          <w:marTop w:val="0"/>
                                                                                          <w:marBottom w:val="0"/>
                                                                                          <w:divBdr>
                                                                                            <w:top w:val="none" w:sz="0" w:space="0" w:color="auto"/>
                                                                                            <w:left w:val="none" w:sz="0" w:space="0" w:color="auto"/>
                                                                                            <w:bottom w:val="none" w:sz="0" w:space="0" w:color="auto"/>
                                                                                            <w:right w:val="none" w:sz="0" w:space="0" w:color="auto"/>
                                                                                          </w:divBdr>
                                                                                          <w:divsChild>
                                                                                            <w:div w:id="1261329684">
                                                                                              <w:marLeft w:val="240"/>
                                                                                              <w:marRight w:val="0"/>
                                                                                              <w:marTop w:val="0"/>
                                                                                              <w:marBottom w:val="0"/>
                                                                                              <w:divBdr>
                                                                                                <w:top w:val="none" w:sz="0" w:space="0" w:color="auto"/>
                                                                                                <w:left w:val="none" w:sz="0" w:space="0" w:color="auto"/>
                                                                                                <w:bottom w:val="none" w:sz="0" w:space="0" w:color="auto"/>
                                                                                                <w:right w:val="none" w:sz="0" w:space="0" w:color="auto"/>
                                                                                              </w:divBdr>
                                                                                            </w:div>
                                                                                          </w:divsChild>
                                                                                        </w:div>
                                                                                        <w:div w:id="1871063293">
                                                                                          <w:marLeft w:val="240"/>
                                                                                          <w:marRight w:val="240"/>
                                                                                          <w:marTop w:val="0"/>
                                                                                          <w:marBottom w:val="0"/>
                                                                                          <w:divBdr>
                                                                                            <w:top w:val="none" w:sz="0" w:space="0" w:color="auto"/>
                                                                                            <w:left w:val="none" w:sz="0" w:space="0" w:color="auto"/>
                                                                                            <w:bottom w:val="none" w:sz="0" w:space="0" w:color="auto"/>
                                                                                            <w:right w:val="none" w:sz="0" w:space="0" w:color="auto"/>
                                                                                          </w:divBdr>
                                                                                          <w:divsChild>
                                                                                            <w:div w:id="1527796061">
                                                                                              <w:marLeft w:val="240"/>
                                                                                              <w:marRight w:val="0"/>
                                                                                              <w:marTop w:val="0"/>
                                                                                              <w:marBottom w:val="0"/>
                                                                                              <w:divBdr>
                                                                                                <w:top w:val="none" w:sz="0" w:space="0" w:color="auto"/>
                                                                                                <w:left w:val="none" w:sz="0" w:space="0" w:color="auto"/>
                                                                                                <w:bottom w:val="none" w:sz="0" w:space="0" w:color="auto"/>
                                                                                                <w:right w:val="none" w:sz="0" w:space="0" w:color="auto"/>
                                                                                              </w:divBdr>
                                                                                            </w:div>
                                                                                          </w:divsChild>
                                                                                        </w:div>
                                                                                        <w:div w:id="1980918987">
                                                                                          <w:marLeft w:val="240"/>
                                                                                          <w:marRight w:val="240"/>
                                                                                          <w:marTop w:val="0"/>
                                                                                          <w:marBottom w:val="0"/>
                                                                                          <w:divBdr>
                                                                                            <w:top w:val="none" w:sz="0" w:space="0" w:color="auto"/>
                                                                                            <w:left w:val="none" w:sz="0" w:space="0" w:color="auto"/>
                                                                                            <w:bottom w:val="none" w:sz="0" w:space="0" w:color="auto"/>
                                                                                            <w:right w:val="none" w:sz="0" w:space="0" w:color="auto"/>
                                                                                          </w:divBdr>
                                                                                          <w:divsChild>
                                                                                            <w:div w:id="913185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1057282">
                                                                                      <w:marLeft w:val="240"/>
                                                                                      <w:marRight w:val="0"/>
                                                                                      <w:marTop w:val="0"/>
                                                                                      <w:marBottom w:val="0"/>
                                                                                      <w:divBdr>
                                                                                        <w:top w:val="none" w:sz="0" w:space="0" w:color="auto"/>
                                                                                        <w:left w:val="none" w:sz="0" w:space="0" w:color="auto"/>
                                                                                        <w:bottom w:val="none" w:sz="0" w:space="0" w:color="auto"/>
                                                                                        <w:right w:val="none" w:sz="0" w:space="0" w:color="auto"/>
                                                                                      </w:divBdr>
                                                                                    </w:div>
                                                                                  </w:divsChild>
                                                                                </w:div>
                                                                                <w:div w:id="158606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1076">
                                                                          <w:marLeft w:val="240"/>
                                                                          <w:marRight w:val="240"/>
                                                                          <w:marTop w:val="0"/>
                                                                          <w:marBottom w:val="0"/>
                                                                          <w:divBdr>
                                                                            <w:top w:val="none" w:sz="0" w:space="0" w:color="auto"/>
                                                                            <w:left w:val="none" w:sz="0" w:space="0" w:color="auto"/>
                                                                            <w:bottom w:val="none" w:sz="0" w:space="0" w:color="auto"/>
                                                                            <w:right w:val="none" w:sz="0" w:space="0" w:color="auto"/>
                                                                          </w:divBdr>
                                                                          <w:divsChild>
                                                                            <w:div w:id="1622999868">
                                                                              <w:marLeft w:val="240"/>
                                                                              <w:marRight w:val="0"/>
                                                                              <w:marTop w:val="0"/>
                                                                              <w:marBottom w:val="0"/>
                                                                              <w:divBdr>
                                                                                <w:top w:val="none" w:sz="0" w:space="0" w:color="auto"/>
                                                                                <w:left w:val="none" w:sz="0" w:space="0" w:color="auto"/>
                                                                                <w:bottom w:val="none" w:sz="0" w:space="0" w:color="auto"/>
                                                                                <w:right w:val="none" w:sz="0" w:space="0" w:color="auto"/>
                                                                              </w:divBdr>
                                                                            </w:div>
                                                                          </w:divsChild>
                                                                        </w:div>
                                                                        <w:div w:id="554195327">
                                                                          <w:marLeft w:val="240"/>
                                                                          <w:marRight w:val="240"/>
                                                                          <w:marTop w:val="0"/>
                                                                          <w:marBottom w:val="0"/>
                                                                          <w:divBdr>
                                                                            <w:top w:val="none" w:sz="0" w:space="0" w:color="auto"/>
                                                                            <w:left w:val="none" w:sz="0" w:space="0" w:color="auto"/>
                                                                            <w:bottom w:val="none" w:sz="0" w:space="0" w:color="auto"/>
                                                                            <w:right w:val="none" w:sz="0" w:space="0" w:color="auto"/>
                                                                          </w:divBdr>
                                                                          <w:divsChild>
                                                                            <w:div w:id="532885428">
                                                                              <w:marLeft w:val="240"/>
                                                                              <w:marRight w:val="0"/>
                                                                              <w:marTop w:val="0"/>
                                                                              <w:marBottom w:val="0"/>
                                                                              <w:divBdr>
                                                                                <w:top w:val="none" w:sz="0" w:space="0" w:color="auto"/>
                                                                                <w:left w:val="none" w:sz="0" w:space="0" w:color="auto"/>
                                                                                <w:bottom w:val="none" w:sz="0" w:space="0" w:color="auto"/>
                                                                                <w:right w:val="none" w:sz="0" w:space="0" w:color="auto"/>
                                                                              </w:divBdr>
                                                                            </w:div>
                                                                          </w:divsChild>
                                                                        </w:div>
                                                                        <w:div w:id="583299101">
                                                                          <w:marLeft w:val="240"/>
                                                                          <w:marRight w:val="240"/>
                                                                          <w:marTop w:val="0"/>
                                                                          <w:marBottom w:val="0"/>
                                                                          <w:divBdr>
                                                                            <w:top w:val="none" w:sz="0" w:space="0" w:color="auto"/>
                                                                            <w:left w:val="none" w:sz="0" w:space="0" w:color="auto"/>
                                                                            <w:bottom w:val="none" w:sz="0" w:space="0" w:color="auto"/>
                                                                            <w:right w:val="none" w:sz="0" w:space="0" w:color="auto"/>
                                                                          </w:divBdr>
                                                                          <w:divsChild>
                                                                            <w:div w:id="1145198596">
                                                                              <w:marLeft w:val="240"/>
                                                                              <w:marRight w:val="0"/>
                                                                              <w:marTop w:val="0"/>
                                                                              <w:marBottom w:val="0"/>
                                                                              <w:divBdr>
                                                                                <w:top w:val="none" w:sz="0" w:space="0" w:color="auto"/>
                                                                                <w:left w:val="none" w:sz="0" w:space="0" w:color="auto"/>
                                                                                <w:bottom w:val="none" w:sz="0" w:space="0" w:color="auto"/>
                                                                                <w:right w:val="none" w:sz="0" w:space="0" w:color="auto"/>
                                                                              </w:divBdr>
                                                                            </w:div>
                                                                          </w:divsChild>
                                                                        </w:div>
                                                                        <w:div w:id="900821712">
                                                                          <w:marLeft w:val="240"/>
                                                                          <w:marRight w:val="240"/>
                                                                          <w:marTop w:val="0"/>
                                                                          <w:marBottom w:val="0"/>
                                                                          <w:divBdr>
                                                                            <w:top w:val="none" w:sz="0" w:space="0" w:color="auto"/>
                                                                            <w:left w:val="none" w:sz="0" w:space="0" w:color="auto"/>
                                                                            <w:bottom w:val="none" w:sz="0" w:space="0" w:color="auto"/>
                                                                            <w:right w:val="none" w:sz="0" w:space="0" w:color="auto"/>
                                                                          </w:divBdr>
                                                                          <w:divsChild>
                                                                            <w:div w:id="13575425">
                                                                              <w:marLeft w:val="240"/>
                                                                              <w:marRight w:val="0"/>
                                                                              <w:marTop w:val="0"/>
                                                                              <w:marBottom w:val="0"/>
                                                                              <w:divBdr>
                                                                                <w:top w:val="none" w:sz="0" w:space="0" w:color="auto"/>
                                                                                <w:left w:val="none" w:sz="0" w:space="0" w:color="auto"/>
                                                                                <w:bottom w:val="none" w:sz="0" w:space="0" w:color="auto"/>
                                                                                <w:right w:val="none" w:sz="0" w:space="0" w:color="auto"/>
                                                                              </w:divBdr>
                                                                            </w:div>
                                                                          </w:divsChild>
                                                                        </w:div>
                                                                        <w:div w:id="1675767090">
                                                                          <w:marLeft w:val="240"/>
                                                                          <w:marRight w:val="240"/>
                                                                          <w:marTop w:val="0"/>
                                                                          <w:marBottom w:val="0"/>
                                                                          <w:divBdr>
                                                                            <w:top w:val="none" w:sz="0" w:space="0" w:color="auto"/>
                                                                            <w:left w:val="none" w:sz="0" w:space="0" w:color="auto"/>
                                                                            <w:bottom w:val="none" w:sz="0" w:space="0" w:color="auto"/>
                                                                            <w:right w:val="none" w:sz="0" w:space="0" w:color="auto"/>
                                                                          </w:divBdr>
                                                                          <w:divsChild>
                                                                            <w:div w:id="2001343205">
                                                                              <w:marLeft w:val="240"/>
                                                                              <w:marRight w:val="0"/>
                                                                              <w:marTop w:val="0"/>
                                                                              <w:marBottom w:val="0"/>
                                                                              <w:divBdr>
                                                                                <w:top w:val="none" w:sz="0" w:space="0" w:color="auto"/>
                                                                                <w:left w:val="none" w:sz="0" w:space="0" w:color="auto"/>
                                                                                <w:bottom w:val="none" w:sz="0" w:space="0" w:color="auto"/>
                                                                                <w:right w:val="none" w:sz="0" w:space="0" w:color="auto"/>
                                                                              </w:divBdr>
                                                                            </w:div>
                                                                          </w:divsChild>
                                                                        </w:div>
                                                                        <w:div w:id="1804736076">
                                                                          <w:marLeft w:val="0"/>
                                                                          <w:marRight w:val="0"/>
                                                                          <w:marTop w:val="0"/>
                                                                          <w:marBottom w:val="0"/>
                                                                          <w:divBdr>
                                                                            <w:top w:val="none" w:sz="0" w:space="0" w:color="auto"/>
                                                                            <w:left w:val="none" w:sz="0" w:space="0" w:color="auto"/>
                                                                            <w:bottom w:val="none" w:sz="0" w:space="0" w:color="auto"/>
                                                                            <w:right w:val="none" w:sz="0" w:space="0" w:color="auto"/>
                                                                          </w:divBdr>
                                                                        </w:div>
                                                                        <w:div w:id="1829514199">
                                                                          <w:marLeft w:val="240"/>
                                                                          <w:marRight w:val="240"/>
                                                                          <w:marTop w:val="0"/>
                                                                          <w:marBottom w:val="0"/>
                                                                          <w:divBdr>
                                                                            <w:top w:val="none" w:sz="0" w:space="0" w:color="auto"/>
                                                                            <w:left w:val="none" w:sz="0" w:space="0" w:color="auto"/>
                                                                            <w:bottom w:val="none" w:sz="0" w:space="0" w:color="auto"/>
                                                                            <w:right w:val="none" w:sz="0" w:space="0" w:color="auto"/>
                                                                          </w:divBdr>
                                                                          <w:divsChild>
                                                                            <w:div w:id="928926428">
                                                                              <w:marLeft w:val="240"/>
                                                                              <w:marRight w:val="0"/>
                                                                              <w:marTop w:val="0"/>
                                                                              <w:marBottom w:val="0"/>
                                                                              <w:divBdr>
                                                                                <w:top w:val="none" w:sz="0" w:space="0" w:color="auto"/>
                                                                                <w:left w:val="none" w:sz="0" w:space="0" w:color="auto"/>
                                                                                <w:bottom w:val="none" w:sz="0" w:space="0" w:color="auto"/>
                                                                                <w:right w:val="none" w:sz="0" w:space="0" w:color="auto"/>
                                                                              </w:divBdr>
                                                                            </w:div>
                                                                          </w:divsChild>
                                                                        </w:div>
                                                                        <w:div w:id="1928155103">
                                                                          <w:marLeft w:val="240"/>
                                                                          <w:marRight w:val="240"/>
                                                                          <w:marTop w:val="0"/>
                                                                          <w:marBottom w:val="0"/>
                                                                          <w:divBdr>
                                                                            <w:top w:val="none" w:sz="0" w:space="0" w:color="auto"/>
                                                                            <w:left w:val="none" w:sz="0" w:space="0" w:color="auto"/>
                                                                            <w:bottom w:val="none" w:sz="0" w:space="0" w:color="auto"/>
                                                                            <w:right w:val="none" w:sz="0" w:space="0" w:color="auto"/>
                                                                          </w:divBdr>
                                                                          <w:divsChild>
                                                                            <w:div w:id="1041250958">
                                                                              <w:marLeft w:val="240"/>
                                                                              <w:marRight w:val="0"/>
                                                                              <w:marTop w:val="0"/>
                                                                              <w:marBottom w:val="0"/>
                                                                              <w:divBdr>
                                                                                <w:top w:val="none" w:sz="0" w:space="0" w:color="auto"/>
                                                                                <w:left w:val="none" w:sz="0" w:space="0" w:color="auto"/>
                                                                                <w:bottom w:val="none" w:sz="0" w:space="0" w:color="auto"/>
                                                                                <w:right w:val="none" w:sz="0" w:space="0" w:color="auto"/>
                                                                              </w:divBdr>
                                                                            </w:div>
                                                                          </w:divsChild>
                                                                        </w:div>
                                                                        <w:div w:id="1971813386">
                                                                          <w:marLeft w:val="240"/>
                                                                          <w:marRight w:val="240"/>
                                                                          <w:marTop w:val="0"/>
                                                                          <w:marBottom w:val="0"/>
                                                                          <w:divBdr>
                                                                            <w:top w:val="none" w:sz="0" w:space="0" w:color="auto"/>
                                                                            <w:left w:val="none" w:sz="0" w:space="0" w:color="auto"/>
                                                                            <w:bottom w:val="none" w:sz="0" w:space="0" w:color="auto"/>
                                                                            <w:right w:val="none" w:sz="0" w:space="0" w:color="auto"/>
                                                                          </w:divBdr>
                                                                          <w:divsChild>
                                                                            <w:div w:id="1295899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255944">
                                                      <w:marLeft w:val="240"/>
                                                      <w:marRight w:val="0"/>
                                                      <w:marTop w:val="0"/>
                                                      <w:marBottom w:val="0"/>
                                                      <w:divBdr>
                                                        <w:top w:val="none" w:sz="0" w:space="0" w:color="auto"/>
                                                        <w:left w:val="none" w:sz="0" w:space="0" w:color="auto"/>
                                                        <w:bottom w:val="none" w:sz="0" w:space="0" w:color="auto"/>
                                                        <w:right w:val="none" w:sz="0" w:space="0" w:color="auto"/>
                                                      </w:divBdr>
                                                    </w:div>
                                                  </w:divsChild>
                                                </w:div>
                                                <w:div w:id="1580748764">
                                                  <w:marLeft w:val="240"/>
                                                  <w:marRight w:val="240"/>
                                                  <w:marTop w:val="0"/>
                                                  <w:marBottom w:val="0"/>
                                                  <w:divBdr>
                                                    <w:top w:val="none" w:sz="0" w:space="0" w:color="auto"/>
                                                    <w:left w:val="none" w:sz="0" w:space="0" w:color="auto"/>
                                                    <w:bottom w:val="none" w:sz="0" w:space="0" w:color="auto"/>
                                                    <w:right w:val="none" w:sz="0" w:space="0" w:color="auto"/>
                                                  </w:divBdr>
                                                  <w:divsChild>
                                                    <w:div w:id="928848997">
                                                      <w:marLeft w:val="240"/>
                                                      <w:marRight w:val="0"/>
                                                      <w:marTop w:val="0"/>
                                                      <w:marBottom w:val="0"/>
                                                      <w:divBdr>
                                                        <w:top w:val="none" w:sz="0" w:space="0" w:color="auto"/>
                                                        <w:left w:val="none" w:sz="0" w:space="0" w:color="auto"/>
                                                        <w:bottom w:val="none" w:sz="0" w:space="0" w:color="auto"/>
                                                        <w:right w:val="none" w:sz="0" w:space="0" w:color="auto"/>
                                                      </w:divBdr>
                                                    </w:div>
                                                    <w:div w:id="1225752087">
                                                      <w:marLeft w:val="0"/>
                                                      <w:marRight w:val="0"/>
                                                      <w:marTop w:val="0"/>
                                                      <w:marBottom w:val="0"/>
                                                      <w:divBdr>
                                                        <w:top w:val="none" w:sz="0" w:space="0" w:color="auto"/>
                                                        <w:left w:val="none" w:sz="0" w:space="0" w:color="auto"/>
                                                        <w:bottom w:val="none" w:sz="0" w:space="0" w:color="auto"/>
                                                        <w:right w:val="none" w:sz="0" w:space="0" w:color="auto"/>
                                                      </w:divBdr>
                                                      <w:divsChild>
                                                        <w:div w:id="259530307">
                                                          <w:marLeft w:val="240"/>
                                                          <w:marRight w:val="240"/>
                                                          <w:marTop w:val="0"/>
                                                          <w:marBottom w:val="0"/>
                                                          <w:divBdr>
                                                            <w:top w:val="none" w:sz="0" w:space="0" w:color="auto"/>
                                                            <w:left w:val="none" w:sz="0" w:space="0" w:color="auto"/>
                                                            <w:bottom w:val="none" w:sz="0" w:space="0" w:color="auto"/>
                                                            <w:right w:val="none" w:sz="0" w:space="0" w:color="auto"/>
                                                          </w:divBdr>
                                                          <w:divsChild>
                                                            <w:div w:id="1469543896">
                                                              <w:marLeft w:val="240"/>
                                                              <w:marRight w:val="0"/>
                                                              <w:marTop w:val="0"/>
                                                              <w:marBottom w:val="0"/>
                                                              <w:divBdr>
                                                                <w:top w:val="none" w:sz="0" w:space="0" w:color="auto"/>
                                                                <w:left w:val="none" w:sz="0" w:space="0" w:color="auto"/>
                                                                <w:bottom w:val="none" w:sz="0" w:space="0" w:color="auto"/>
                                                                <w:right w:val="none" w:sz="0" w:space="0" w:color="auto"/>
                                                              </w:divBdr>
                                                            </w:div>
                                                          </w:divsChild>
                                                        </w:div>
                                                        <w:div w:id="647828800">
                                                          <w:marLeft w:val="240"/>
                                                          <w:marRight w:val="240"/>
                                                          <w:marTop w:val="0"/>
                                                          <w:marBottom w:val="0"/>
                                                          <w:divBdr>
                                                            <w:top w:val="none" w:sz="0" w:space="0" w:color="auto"/>
                                                            <w:left w:val="none" w:sz="0" w:space="0" w:color="auto"/>
                                                            <w:bottom w:val="none" w:sz="0" w:space="0" w:color="auto"/>
                                                            <w:right w:val="none" w:sz="0" w:space="0" w:color="auto"/>
                                                          </w:divBdr>
                                                          <w:divsChild>
                                                            <w:div w:id="1836064628">
                                                              <w:marLeft w:val="240"/>
                                                              <w:marRight w:val="0"/>
                                                              <w:marTop w:val="0"/>
                                                              <w:marBottom w:val="0"/>
                                                              <w:divBdr>
                                                                <w:top w:val="none" w:sz="0" w:space="0" w:color="auto"/>
                                                                <w:left w:val="none" w:sz="0" w:space="0" w:color="auto"/>
                                                                <w:bottom w:val="none" w:sz="0" w:space="0" w:color="auto"/>
                                                                <w:right w:val="none" w:sz="0" w:space="0" w:color="auto"/>
                                                              </w:divBdr>
                                                            </w:div>
                                                          </w:divsChild>
                                                        </w:div>
                                                        <w:div w:id="714427792">
                                                          <w:marLeft w:val="240"/>
                                                          <w:marRight w:val="240"/>
                                                          <w:marTop w:val="0"/>
                                                          <w:marBottom w:val="0"/>
                                                          <w:divBdr>
                                                            <w:top w:val="none" w:sz="0" w:space="0" w:color="auto"/>
                                                            <w:left w:val="none" w:sz="0" w:space="0" w:color="auto"/>
                                                            <w:bottom w:val="none" w:sz="0" w:space="0" w:color="auto"/>
                                                            <w:right w:val="none" w:sz="0" w:space="0" w:color="auto"/>
                                                          </w:divBdr>
                                                          <w:divsChild>
                                                            <w:div w:id="2051030251">
                                                              <w:marLeft w:val="240"/>
                                                              <w:marRight w:val="0"/>
                                                              <w:marTop w:val="0"/>
                                                              <w:marBottom w:val="0"/>
                                                              <w:divBdr>
                                                                <w:top w:val="none" w:sz="0" w:space="0" w:color="auto"/>
                                                                <w:left w:val="none" w:sz="0" w:space="0" w:color="auto"/>
                                                                <w:bottom w:val="none" w:sz="0" w:space="0" w:color="auto"/>
                                                                <w:right w:val="none" w:sz="0" w:space="0" w:color="auto"/>
                                                              </w:divBdr>
                                                            </w:div>
                                                          </w:divsChild>
                                                        </w:div>
                                                        <w:div w:id="821968384">
                                                          <w:marLeft w:val="240"/>
                                                          <w:marRight w:val="240"/>
                                                          <w:marTop w:val="0"/>
                                                          <w:marBottom w:val="0"/>
                                                          <w:divBdr>
                                                            <w:top w:val="none" w:sz="0" w:space="0" w:color="auto"/>
                                                            <w:left w:val="none" w:sz="0" w:space="0" w:color="auto"/>
                                                            <w:bottom w:val="none" w:sz="0" w:space="0" w:color="auto"/>
                                                            <w:right w:val="none" w:sz="0" w:space="0" w:color="auto"/>
                                                          </w:divBdr>
                                                          <w:divsChild>
                                                            <w:div w:id="717360677">
                                                              <w:marLeft w:val="240"/>
                                                              <w:marRight w:val="0"/>
                                                              <w:marTop w:val="0"/>
                                                              <w:marBottom w:val="0"/>
                                                              <w:divBdr>
                                                                <w:top w:val="none" w:sz="0" w:space="0" w:color="auto"/>
                                                                <w:left w:val="none" w:sz="0" w:space="0" w:color="auto"/>
                                                                <w:bottom w:val="none" w:sz="0" w:space="0" w:color="auto"/>
                                                                <w:right w:val="none" w:sz="0" w:space="0" w:color="auto"/>
                                                              </w:divBdr>
                                                            </w:div>
                                                          </w:divsChild>
                                                        </w:div>
                                                        <w:div w:id="954629991">
                                                          <w:marLeft w:val="0"/>
                                                          <w:marRight w:val="0"/>
                                                          <w:marTop w:val="0"/>
                                                          <w:marBottom w:val="0"/>
                                                          <w:divBdr>
                                                            <w:top w:val="none" w:sz="0" w:space="0" w:color="auto"/>
                                                            <w:left w:val="none" w:sz="0" w:space="0" w:color="auto"/>
                                                            <w:bottom w:val="none" w:sz="0" w:space="0" w:color="auto"/>
                                                            <w:right w:val="none" w:sz="0" w:space="0" w:color="auto"/>
                                                          </w:divBdr>
                                                        </w:div>
                                                        <w:div w:id="1020274940">
                                                          <w:marLeft w:val="240"/>
                                                          <w:marRight w:val="240"/>
                                                          <w:marTop w:val="0"/>
                                                          <w:marBottom w:val="0"/>
                                                          <w:divBdr>
                                                            <w:top w:val="none" w:sz="0" w:space="0" w:color="auto"/>
                                                            <w:left w:val="none" w:sz="0" w:space="0" w:color="auto"/>
                                                            <w:bottom w:val="none" w:sz="0" w:space="0" w:color="auto"/>
                                                            <w:right w:val="none" w:sz="0" w:space="0" w:color="auto"/>
                                                          </w:divBdr>
                                                          <w:divsChild>
                                                            <w:div w:id="318310192">
                                                              <w:marLeft w:val="240"/>
                                                              <w:marRight w:val="0"/>
                                                              <w:marTop w:val="0"/>
                                                              <w:marBottom w:val="0"/>
                                                              <w:divBdr>
                                                                <w:top w:val="none" w:sz="0" w:space="0" w:color="auto"/>
                                                                <w:left w:val="none" w:sz="0" w:space="0" w:color="auto"/>
                                                                <w:bottom w:val="none" w:sz="0" w:space="0" w:color="auto"/>
                                                                <w:right w:val="none" w:sz="0" w:space="0" w:color="auto"/>
                                                              </w:divBdr>
                                                            </w:div>
                                                          </w:divsChild>
                                                        </w:div>
                                                        <w:div w:id="1026104396">
                                                          <w:marLeft w:val="240"/>
                                                          <w:marRight w:val="240"/>
                                                          <w:marTop w:val="0"/>
                                                          <w:marBottom w:val="0"/>
                                                          <w:divBdr>
                                                            <w:top w:val="none" w:sz="0" w:space="0" w:color="auto"/>
                                                            <w:left w:val="none" w:sz="0" w:space="0" w:color="auto"/>
                                                            <w:bottom w:val="none" w:sz="0" w:space="0" w:color="auto"/>
                                                            <w:right w:val="none" w:sz="0" w:space="0" w:color="auto"/>
                                                          </w:divBdr>
                                                          <w:divsChild>
                                                            <w:div w:id="1471358833">
                                                              <w:marLeft w:val="0"/>
                                                              <w:marRight w:val="0"/>
                                                              <w:marTop w:val="0"/>
                                                              <w:marBottom w:val="0"/>
                                                              <w:divBdr>
                                                                <w:top w:val="none" w:sz="0" w:space="0" w:color="auto"/>
                                                                <w:left w:val="none" w:sz="0" w:space="0" w:color="auto"/>
                                                                <w:bottom w:val="none" w:sz="0" w:space="0" w:color="auto"/>
                                                                <w:right w:val="none" w:sz="0" w:space="0" w:color="auto"/>
                                                              </w:divBdr>
                                                              <w:divsChild>
                                                                <w:div w:id="1075787211">
                                                                  <w:marLeft w:val="240"/>
                                                                  <w:marRight w:val="240"/>
                                                                  <w:marTop w:val="0"/>
                                                                  <w:marBottom w:val="0"/>
                                                                  <w:divBdr>
                                                                    <w:top w:val="none" w:sz="0" w:space="0" w:color="auto"/>
                                                                    <w:left w:val="none" w:sz="0" w:space="0" w:color="auto"/>
                                                                    <w:bottom w:val="none" w:sz="0" w:space="0" w:color="auto"/>
                                                                    <w:right w:val="none" w:sz="0" w:space="0" w:color="auto"/>
                                                                  </w:divBdr>
                                                                  <w:divsChild>
                                                                    <w:div w:id="1528450277">
                                                                      <w:marLeft w:val="240"/>
                                                                      <w:marRight w:val="0"/>
                                                                      <w:marTop w:val="0"/>
                                                                      <w:marBottom w:val="0"/>
                                                                      <w:divBdr>
                                                                        <w:top w:val="none" w:sz="0" w:space="0" w:color="auto"/>
                                                                        <w:left w:val="none" w:sz="0" w:space="0" w:color="auto"/>
                                                                        <w:bottom w:val="none" w:sz="0" w:space="0" w:color="auto"/>
                                                                        <w:right w:val="none" w:sz="0" w:space="0" w:color="auto"/>
                                                                      </w:divBdr>
                                                                    </w:div>
                                                                    <w:div w:id="2017227619">
                                                                      <w:marLeft w:val="0"/>
                                                                      <w:marRight w:val="0"/>
                                                                      <w:marTop w:val="0"/>
                                                                      <w:marBottom w:val="0"/>
                                                                      <w:divBdr>
                                                                        <w:top w:val="none" w:sz="0" w:space="0" w:color="auto"/>
                                                                        <w:left w:val="none" w:sz="0" w:space="0" w:color="auto"/>
                                                                        <w:bottom w:val="none" w:sz="0" w:space="0" w:color="auto"/>
                                                                        <w:right w:val="none" w:sz="0" w:space="0" w:color="auto"/>
                                                                      </w:divBdr>
                                                                      <w:divsChild>
                                                                        <w:div w:id="6640287">
                                                                          <w:marLeft w:val="240"/>
                                                                          <w:marRight w:val="240"/>
                                                                          <w:marTop w:val="0"/>
                                                                          <w:marBottom w:val="0"/>
                                                                          <w:divBdr>
                                                                            <w:top w:val="none" w:sz="0" w:space="0" w:color="auto"/>
                                                                            <w:left w:val="none" w:sz="0" w:space="0" w:color="auto"/>
                                                                            <w:bottom w:val="none" w:sz="0" w:space="0" w:color="auto"/>
                                                                            <w:right w:val="none" w:sz="0" w:space="0" w:color="auto"/>
                                                                          </w:divBdr>
                                                                          <w:divsChild>
                                                                            <w:div w:id="1998992397">
                                                                              <w:marLeft w:val="240"/>
                                                                              <w:marRight w:val="0"/>
                                                                              <w:marTop w:val="0"/>
                                                                              <w:marBottom w:val="0"/>
                                                                              <w:divBdr>
                                                                                <w:top w:val="none" w:sz="0" w:space="0" w:color="auto"/>
                                                                                <w:left w:val="none" w:sz="0" w:space="0" w:color="auto"/>
                                                                                <w:bottom w:val="none" w:sz="0" w:space="0" w:color="auto"/>
                                                                                <w:right w:val="none" w:sz="0" w:space="0" w:color="auto"/>
                                                                              </w:divBdr>
                                                                            </w:div>
                                                                          </w:divsChild>
                                                                        </w:div>
                                                                        <w:div w:id="36858541">
                                                                          <w:marLeft w:val="240"/>
                                                                          <w:marRight w:val="240"/>
                                                                          <w:marTop w:val="0"/>
                                                                          <w:marBottom w:val="0"/>
                                                                          <w:divBdr>
                                                                            <w:top w:val="none" w:sz="0" w:space="0" w:color="auto"/>
                                                                            <w:left w:val="none" w:sz="0" w:space="0" w:color="auto"/>
                                                                            <w:bottom w:val="none" w:sz="0" w:space="0" w:color="auto"/>
                                                                            <w:right w:val="none" w:sz="0" w:space="0" w:color="auto"/>
                                                                          </w:divBdr>
                                                                          <w:divsChild>
                                                                            <w:div w:id="261885653">
                                                                              <w:marLeft w:val="240"/>
                                                                              <w:marRight w:val="0"/>
                                                                              <w:marTop w:val="0"/>
                                                                              <w:marBottom w:val="0"/>
                                                                              <w:divBdr>
                                                                                <w:top w:val="none" w:sz="0" w:space="0" w:color="auto"/>
                                                                                <w:left w:val="none" w:sz="0" w:space="0" w:color="auto"/>
                                                                                <w:bottom w:val="none" w:sz="0" w:space="0" w:color="auto"/>
                                                                                <w:right w:val="none" w:sz="0" w:space="0" w:color="auto"/>
                                                                              </w:divBdr>
                                                                            </w:div>
                                                                          </w:divsChild>
                                                                        </w:div>
                                                                        <w:div w:id="145976077">
                                                                          <w:marLeft w:val="240"/>
                                                                          <w:marRight w:val="240"/>
                                                                          <w:marTop w:val="0"/>
                                                                          <w:marBottom w:val="0"/>
                                                                          <w:divBdr>
                                                                            <w:top w:val="none" w:sz="0" w:space="0" w:color="auto"/>
                                                                            <w:left w:val="none" w:sz="0" w:space="0" w:color="auto"/>
                                                                            <w:bottom w:val="none" w:sz="0" w:space="0" w:color="auto"/>
                                                                            <w:right w:val="none" w:sz="0" w:space="0" w:color="auto"/>
                                                                          </w:divBdr>
                                                                          <w:divsChild>
                                                                            <w:div w:id="188417878">
                                                                              <w:marLeft w:val="0"/>
                                                                              <w:marRight w:val="0"/>
                                                                              <w:marTop w:val="0"/>
                                                                              <w:marBottom w:val="0"/>
                                                                              <w:divBdr>
                                                                                <w:top w:val="none" w:sz="0" w:space="0" w:color="auto"/>
                                                                                <w:left w:val="none" w:sz="0" w:space="0" w:color="auto"/>
                                                                                <w:bottom w:val="none" w:sz="0" w:space="0" w:color="auto"/>
                                                                                <w:right w:val="none" w:sz="0" w:space="0" w:color="auto"/>
                                                                              </w:divBdr>
                                                                              <w:divsChild>
                                                                                <w:div w:id="243731282">
                                                                                  <w:marLeft w:val="240"/>
                                                                                  <w:marRight w:val="240"/>
                                                                                  <w:marTop w:val="0"/>
                                                                                  <w:marBottom w:val="0"/>
                                                                                  <w:divBdr>
                                                                                    <w:top w:val="none" w:sz="0" w:space="0" w:color="auto"/>
                                                                                    <w:left w:val="none" w:sz="0" w:space="0" w:color="auto"/>
                                                                                    <w:bottom w:val="none" w:sz="0" w:space="0" w:color="auto"/>
                                                                                    <w:right w:val="none" w:sz="0" w:space="0" w:color="auto"/>
                                                                                  </w:divBdr>
                                                                                  <w:divsChild>
                                                                                    <w:div w:id="453140181">
                                                                                      <w:marLeft w:val="240"/>
                                                                                      <w:marRight w:val="0"/>
                                                                                      <w:marTop w:val="0"/>
                                                                                      <w:marBottom w:val="0"/>
                                                                                      <w:divBdr>
                                                                                        <w:top w:val="none" w:sz="0" w:space="0" w:color="auto"/>
                                                                                        <w:left w:val="none" w:sz="0" w:space="0" w:color="auto"/>
                                                                                        <w:bottom w:val="none" w:sz="0" w:space="0" w:color="auto"/>
                                                                                        <w:right w:val="none" w:sz="0" w:space="0" w:color="auto"/>
                                                                                      </w:divBdr>
                                                                                    </w:div>
                                                                                    <w:div w:id="1994288680">
                                                                                      <w:marLeft w:val="0"/>
                                                                                      <w:marRight w:val="0"/>
                                                                                      <w:marTop w:val="0"/>
                                                                                      <w:marBottom w:val="0"/>
                                                                                      <w:divBdr>
                                                                                        <w:top w:val="none" w:sz="0" w:space="0" w:color="auto"/>
                                                                                        <w:left w:val="none" w:sz="0" w:space="0" w:color="auto"/>
                                                                                        <w:bottom w:val="none" w:sz="0" w:space="0" w:color="auto"/>
                                                                                        <w:right w:val="none" w:sz="0" w:space="0" w:color="auto"/>
                                                                                      </w:divBdr>
                                                                                      <w:divsChild>
                                                                                        <w:div w:id="10686865">
                                                                                          <w:marLeft w:val="240"/>
                                                                                          <w:marRight w:val="240"/>
                                                                                          <w:marTop w:val="0"/>
                                                                                          <w:marBottom w:val="0"/>
                                                                                          <w:divBdr>
                                                                                            <w:top w:val="none" w:sz="0" w:space="0" w:color="auto"/>
                                                                                            <w:left w:val="none" w:sz="0" w:space="0" w:color="auto"/>
                                                                                            <w:bottom w:val="none" w:sz="0" w:space="0" w:color="auto"/>
                                                                                            <w:right w:val="none" w:sz="0" w:space="0" w:color="auto"/>
                                                                                          </w:divBdr>
                                                                                          <w:divsChild>
                                                                                            <w:div w:id="1116825630">
                                                                                              <w:marLeft w:val="240"/>
                                                                                              <w:marRight w:val="0"/>
                                                                                              <w:marTop w:val="0"/>
                                                                                              <w:marBottom w:val="0"/>
                                                                                              <w:divBdr>
                                                                                                <w:top w:val="none" w:sz="0" w:space="0" w:color="auto"/>
                                                                                                <w:left w:val="none" w:sz="0" w:space="0" w:color="auto"/>
                                                                                                <w:bottom w:val="none" w:sz="0" w:space="0" w:color="auto"/>
                                                                                                <w:right w:val="none" w:sz="0" w:space="0" w:color="auto"/>
                                                                                              </w:divBdr>
                                                                                            </w:div>
                                                                                          </w:divsChild>
                                                                                        </w:div>
                                                                                        <w:div w:id="186261793">
                                                                                          <w:marLeft w:val="240"/>
                                                                                          <w:marRight w:val="240"/>
                                                                                          <w:marTop w:val="0"/>
                                                                                          <w:marBottom w:val="0"/>
                                                                                          <w:divBdr>
                                                                                            <w:top w:val="none" w:sz="0" w:space="0" w:color="auto"/>
                                                                                            <w:left w:val="none" w:sz="0" w:space="0" w:color="auto"/>
                                                                                            <w:bottom w:val="none" w:sz="0" w:space="0" w:color="auto"/>
                                                                                            <w:right w:val="none" w:sz="0" w:space="0" w:color="auto"/>
                                                                                          </w:divBdr>
                                                                                          <w:divsChild>
                                                                                            <w:div w:id="1153255913">
                                                                                              <w:marLeft w:val="240"/>
                                                                                              <w:marRight w:val="0"/>
                                                                                              <w:marTop w:val="0"/>
                                                                                              <w:marBottom w:val="0"/>
                                                                                              <w:divBdr>
                                                                                                <w:top w:val="none" w:sz="0" w:space="0" w:color="auto"/>
                                                                                                <w:left w:val="none" w:sz="0" w:space="0" w:color="auto"/>
                                                                                                <w:bottom w:val="none" w:sz="0" w:space="0" w:color="auto"/>
                                                                                                <w:right w:val="none" w:sz="0" w:space="0" w:color="auto"/>
                                                                                              </w:divBdr>
                                                                                            </w:div>
                                                                                          </w:divsChild>
                                                                                        </w:div>
                                                                                        <w:div w:id="277611887">
                                                                                          <w:marLeft w:val="0"/>
                                                                                          <w:marRight w:val="0"/>
                                                                                          <w:marTop w:val="0"/>
                                                                                          <w:marBottom w:val="0"/>
                                                                                          <w:divBdr>
                                                                                            <w:top w:val="none" w:sz="0" w:space="0" w:color="auto"/>
                                                                                            <w:left w:val="none" w:sz="0" w:space="0" w:color="auto"/>
                                                                                            <w:bottom w:val="none" w:sz="0" w:space="0" w:color="auto"/>
                                                                                            <w:right w:val="none" w:sz="0" w:space="0" w:color="auto"/>
                                                                                          </w:divBdr>
                                                                                        </w:div>
                                                                                        <w:div w:id="387530333">
                                                                                          <w:marLeft w:val="240"/>
                                                                                          <w:marRight w:val="240"/>
                                                                                          <w:marTop w:val="0"/>
                                                                                          <w:marBottom w:val="0"/>
                                                                                          <w:divBdr>
                                                                                            <w:top w:val="none" w:sz="0" w:space="0" w:color="auto"/>
                                                                                            <w:left w:val="none" w:sz="0" w:space="0" w:color="auto"/>
                                                                                            <w:bottom w:val="none" w:sz="0" w:space="0" w:color="auto"/>
                                                                                            <w:right w:val="none" w:sz="0" w:space="0" w:color="auto"/>
                                                                                          </w:divBdr>
                                                                                          <w:divsChild>
                                                                                            <w:div w:id="594629675">
                                                                                              <w:marLeft w:val="240"/>
                                                                                              <w:marRight w:val="0"/>
                                                                                              <w:marTop w:val="0"/>
                                                                                              <w:marBottom w:val="0"/>
                                                                                              <w:divBdr>
                                                                                                <w:top w:val="none" w:sz="0" w:space="0" w:color="auto"/>
                                                                                                <w:left w:val="none" w:sz="0" w:space="0" w:color="auto"/>
                                                                                                <w:bottom w:val="none" w:sz="0" w:space="0" w:color="auto"/>
                                                                                                <w:right w:val="none" w:sz="0" w:space="0" w:color="auto"/>
                                                                                              </w:divBdr>
                                                                                            </w:div>
                                                                                          </w:divsChild>
                                                                                        </w:div>
                                                                                        <w:div w:id="514422333">
                                                                                          <w:marLeft w:val="240"/>
                                                                                          <w:marRight w:val="240"/>
                                                                                          <w:marTop w:val="0"/>
                                                                                          <w:marBottom w:val="0"/>
                                                                                          <w:divBdr>
                                                                                            <w:top w:val="none" w:sz="0" w:space="0" w:color="auto"/>
                                                                                            <w:left w:val="none" w:sz="0" w:space="0" w:color="auto"/>
                                                                                            <w:bottom w:val="none" w:sz="0" w:space="0" w:color="auto"/>
                                                                                            <w:right w:val="none" w:sz="0" w:space="0" w:color="auto"/>
                                                                                          </w:divBdr>
                                                                                          <w:divsChild>
                                                                                            <w:div w:id="1269779839">
                                                                                              <w:marLeft w:val="240"/>
                                                                                              <w:marRight w:val="0"/>
                                                                                              <w:marTop w:val="0"/>
                                                                                              <w:marBottom w:val="0"/>
                                                                                              <w:divBdr>
                                                                                                <w:top w:val="none" w:sz="0" w:space="0" w:color="auto"/>
                                                                                                <w:left w:val="none" w:sz="0" w:space="0" w:color="auto"/>
                                                                                                <w:bottom w:val="none" w:sz="0" w:space="0" w:color="auto"/>
                                                                                                <w:right w:val="none" w:sz="0" w:space="0" w:color="auto"/>
                                                                                              </w:divBdr>
                                                                                            </w:div>
                                                                                          </w:divsChild>
                                                                                        </w:div>
                                                                                        <w:div w:id="732195868">
                                                                                          <w:marLeft w:val="240"/>
                                                                                          <w:marRight w:val="240"/>
                                                                                          <w:marTop w:val="0"/>
                                                                                          <w:marBottom w:val="0"/>
                                                                                          <w:divBdr>
                                                                                            <w:top w:val="none" w:sz="0" w:space="0" w:color="auto"/>
                                                                                            <w:left w:val="none" w:sz="0" w:space="0" w:color="auto"/>
                                                                                            <w:bottom w:val="none" w:sz="0" w:space="0" w:color="auto"/>
                                                                                            <w:right w:val="none" w:sz="0" w:space="0" w:color="auto"/>
                                                                                          </w:divBdr>
                                                                                          <w:divsChild>
                                                                                            <w:div w:id="61954289">
                                                                                              <w:marLeft w:val="240"/>
                                                                                              <w:marRight w:val="0"/>
                                                                                              <w:marTop w:val="0"/>
                                                                                              <w:marBottom w:val="0"/>
                                                                                              <w:divBdr>
                                                                                                <w:top w:val="none" w:sz="0" w:space="0" w:color="auto"/>
                                                                                                <w:left w:val="none" w:sz="0" w:space="0" w:color="auto"/>
                                                                                                <w:bottom w:val="none" w:sz="0" w:space="0" w:color="auto"/>
                                                                                                <w:right w:val="none" w:sz="0" w:space="0" w:color="auto"/>
                                                                                              </w:divBdr>
                                                                                            </w:div>
                                                                                          </w:divsChild>
                                                                                        </w:div>
                                                                                        <w:div w:id="941035987">
                                                                                          <w:marLeft w:val="240"/>
                                                                                          <w:marRight w:val="240"/>
                                                                                          <w:marTop w:val="0"/>
                                                                                          <w:marBottom w:val="0"/>
                                                                                          <w:divBdr>
                                                                                            <w:top w:val="none" w:sz="0" w:space="0" w:color="auto"/>
                                                                                            <w:left w:val="none" w:sz="0" w:space="0" w:color="auto"/>
                                                                                            <w:bottom w:val="none" w:sz="0" w:space="0" w:color="auto"/>
                                                                                            <w:right w:val="none" w:sz="0" w:space="0" w:color="auto"/>
                                                                                          </w:divBdr>
                                                                                          <w:divsChild>
                                                                                            <w:div w:id="1557083151">
                                                                                              <w:marLeft w:val="240"/>
                                                                                              <w:marRight w:val="0"/>
                                                                                              <w:marTop w:val="0"/>
                                                                                              <w:marBottom w:val="0"/>
                                                                                              <w:divBdr>
                                                                                                <w:top w:val="none" w:sz="0" w:space="0" w:color="auto"/>
                                                                                                <w:left w:val="none" w:sz="0" w:space="0" w:color="auto"/>
                                                                                                <w:bottom w:val="none" w:sz="0" w:space="0" w:color="auto"/>
                                                                                                <w:right w:val="none" w:sz="0" w:space="0" w:color="auto"/>
                                                                                              </w:divBdr>
                                                                                            </w:div>
                                                                                          </w:divsChild>
                                                                                        </w:div>
                                                                                        <w:div w:id="943655565">
                                                                                          <w:marLeft w:val="240"/>
                                                                                          <w:marRight w:val="240"/>
                                                                                          <w:marTop w:val="0"/>
                                                                                          <w:marBottom w:val="0"/>
                                                                                          <w:divBdr>
                                                                                            <w:top w:val="none" w:sz="0" w:space="0" w:color="auto"/>
                                                                                            <w:left w:val="none" w:sz="0" w:space="0" w:color="auto"/>
                                                                                            <w:bottom w:val="none" w:sz="0" w:space="0" w:color="auto"/>
                                                                                            <w:right w:val="none" w:sz="0" w:space="0" w:color="auto"/>
                                                                                          </w:divBdr>
                                                                                          <w:divsChild>
                                                                                            <w:div w:id="321273024">
                                                                                              <w:marLeft w:val="240"/>
                                                                                              <w:marRight w:val="0"/>
                                                                                              <w:marTop w:val="0"/>
                                                                                              <w:marBottom w:val="0"/>
                                                                                              <w:divBdr>
                                                                                                <w:top w:val="none" w:sz="0" w:space="0" w:color="auto"/>
                                                                                                <w:left w:val="none" w:sz="0" w:space="0" w:color="auto"/>
                                                                                                <w:bottom w:val="none" w:sz="0" w:space="0" w:color="auto"/>
                                                                                                <w:right w:val="none" w:sz="0" w:space="0" w:color="auto"/>
                                                                                              </w:divBdr>
                                                                                            </w:div>
                                                                                          </w:divsChild>
                                                                                        </w:div>
                                                                                        <w:div w:id="1021592136">
                                                                                          <w:marLeft w:val="240"/>
                                                                                          <w:marRight w:val="240"/>
                                                                                          <w:marTop w:val="0"/>
                                                                                          <w:marBottom w:val="0"/>
                                                                                          <w:divBdr>
                                                                                            <w:top w:val="none" w:sz="0" w:space="0" w:color="auto"/>
                                                                                            <w:left w:val="none" w:sz="0" w:space="0" w:color="auto"/>
                                                                                            <w:bottom w:val="none" w:sz="0" w:space="0" w:color="auto"/>
                                                                                            <w:right w:val="none" w:sz="0" w:space="0" w:color="auto"/>
                                                                                          </w:divBdr>
                                                                                          <w:divsChild>
                                                                                            <w:div w:id="1508906771">
                                                                                              <w:marLeft w:val="240"/>
                                                                                              <w:marRight w:val="0"/>
                                                                                              <w:marTop w:val="0"/>
                                                                                              <w:marBottom w:val="0"/>
                                                                                              <w:divBdr>
                                                                                                <w:top w:val="none" w:sz="0" w:space="0" w:color="auto"/>
                                                                                                <w:left w:val="none" w:sz="0" w:space="0" w:color="auto"/>
                                                                                                <w:bottom w:val="none" w:sz="0" w:space="0" w:color="auto"/>
                                                                                                <w:right w:val="none" w:sz="0" w:space="0" w:color="auto"/>
                                                                                              </w:divBdr>
                                                                                            </w:div>
                                                                                          </w:divsChild>
                                                                                        </w:div>
                                                                                        <w:div w:id="1070889272">
                                                                                          <w:marLeft w:val="240"/>
                                                                                          <w:marRight w:val="240"/>
                                                                                          <w:marTop w:val="0"/>
                                                                                          <w:marBottom w:val="0"/>
                                                                                          <w:divBdr>
                                                                                            <w:top w:val="none" w:sz="0" w:space="0" w:color="auto"/>
                                                                                            <w:left w:val="none" w:sz="0" w:space="0" w:color="auto"/>
                                                                                            <w:bottom w:val="none" w:sz="0" w:space="0" w:color="auto"/>
                                                                                            <w:right w:val="none" w:sz="0" w:space="0" w:color="auto"/>
                                                                                          </w:divBdr>
                                                                                          <w:divsChild>
                                                                                            <w:div w:id="1622496050">
                                                                                              <w:marLeft w:val="240"/>
                                                                                              <w:marRight w:val="0"/>
                                                                                              <w:marTop w:val="0"/>
                                                                                              <w:marBottom w:val="0"/>
                                                                                              <w:divBdr>
                                                                                                <w:top w:val="none" w:sz="0" w:space="0" w:color="auto"/>
                                                                                                <w:left w:val="none" w:sz="0" w:space="0" w:color="auto"/>
                                                                                                <w:bottom w:val="none" w:sz="0" w:space="0" w:color="auto"/>
                                                                                                <w:right w:val="none" w:sz="0" w:space="0" w:color="auto"/>
                                                                                              </w:divBdr>
                                                                                            </w:div>
                                                                                          </w:divsChild>
                                                                                        </w:div>
                                                                                        <w:div w:id="1129401043">
                                                                                          <w:marLeft w:val="240"/>
                                                                                          <w:marRight w:val="240"/>
                                                                                          <w:marTop w:val="0"/>
                                                                                          <w:marBottom w:val="0"/>
                                                                                          <w:divBdr>
                                                                                            <w:top w:val="none" w:sz="0" w:space="0" w:color="auto"/>
                                                                                            <w:left w:val="none" w:sz="0" w:space="0" w:color="auto"/>
                                                                                            <w:bottom w:val="none" w:sz="0" w:space="0" w:color="auto"/>
                                                                                            <w:right w:val="none" w:sz="0" w:space="0" w:color="auto"/>
                                                                                          </w:divBdr>
                                                                                          <w:divsChild>
                                                                                            <w:div w:id="1479298756">
                                                                                              <w:marLeft w:val="240"/>
                                                                                              <w:marRight w:val="0"/>
                                                                                              <w:marTop w:val="0"/>
                                                                                              <w:marBottom w:val="0"/>
                                                                                              <w:divBdr>
                                                                                                <w:top w:val="none" w:sz="0" w:space="0" w:color="auto"/>
                                                                                                <w:left w:val="none" w:sz="0" w:space="0" w:color="auto"/>
                                                                                                <w:bottom w:val="none" w:sz="0" w:space="0" w:color="auto"/>
                                                                                                <w:right w:val="none" w:sz="0" w:space="0" w:color="auto"/>
                                                                                              </w:divBdr>
                                                                                            </w:div>
                                                                                          </w:divsChild>
                                                                                        </w:div>
                                                                                        <w:div w:id="1203596211">
                                                                                          <w:marLeft w:val="240"/>
                                                                                          <w:marRight w:val="240"/>
                                                                                          <w:marTop w:val="0"/>
                                                                                          <w:marBottom w:val="0"/>
                                                                                          <w:divBdr>
                                                                                            <w:top w:val="none" w:sz="0" w:space="0" w:color="auto"/>
                                                                                            <w:left w:val="none" w:sz="0" w:space="0" w:color="auto"/>
                                                                                            <w:bottom w:val="none" w:sz="0" w:space="0" w:color="auto"/>
                                                                                            <w:right w:val="none" w:sz="0" w:space="0" w:color="auto"/>
                                                                                          </w:divBdr>
                                                                                          <w:divsChild>
                                                                                            <w:div w:id="400563270">
                                                                                              <w:marLeft w:val="240"/>
                                                                                              <w:marRight w:val="0"/>
                                                                                              <w:marTop w:val="0"/>
                                                                                              <w:marBottom w:val="0"/>
                                                                                              <w:divBdr>
                                                                                                <w:top w:val="none" w:sz="0" w:space="0" w:color="auto"/>
                                                                                                <w:left w:val="none" w:sz="0" w:space="0" w:color="auto"/>
                                                                                                <w:bottom w:val="none" w:sz="0" w:space="0" w:color="auto"/>
                                                                                                <w:right w:val="none" w:sz="0" w:space="0" w:color="auto"/>
                                                                                              </w:divBdr>
                                                                                            </w:div>
                                                                                          </w:divsChild>
                                                                                        </w:div>
                                                                                        <w:div w:id="1266038913">
                                                                                          <w:marLeft w:val="240"/>
                                                                                          <w:marRight w:val="240"/>
                                                                                          <w:marTop w:val="0"/>
                                                                                          <w:marBottom w:val="0"/>
                                                                                          <w:divBdr>
                                                                                            <w:top w:val="none" w:sz="0" w:space="0" w:color="auto"/>
                                                                                            <w:left w:val="none" w:sz="0" w:space="0" w:color="auto"/>
                                                                                            <w:bottom w:val="none" w:sz="0" w:space="0" w:color="auto"/>
                                                                                            <w:right w:val="none" w:sz="0" w:space="0" w:color="auto"/>
                                                                                          </w:divBdr>
                                                                                          <w:divsChild>
                                                                                            <w:div w:id="1705516836">
                                                                                              <w:marLeft w:val="240"/>
                                                                                              <w:marRight w:val="0"/>
                                                                                              <w:marTop w:val="0"/>
                                                                                              <w:marBottom w:val="0"/>
                                                                                              <w:divBdr>
                                                                                                <w:top w:val="none" w:sz="0" w:space="0" w:color="auto"/>
                                                                                                <w:left w:val="none" w:sz="0" w:space="0" w:color="auto"/>
                                                                                                <w:bottom w:val="none" w:sz="0" w:space="0" w:color="auto"/>
                                                                                                <w:right w:val="none" w:sz="0" w:space="0" w:color="auto"/>
                                                                                              </w:divBdr>
                                                                                            </w:div>
                                                                                          </w:divsChild>
                                                                                        </w:div>
                                                                                        <w:div w:id="1430200664">
                                                                                          <w:marLeft w:val="240"/>
                                                                                          <w:marRight w:val="240"/>
                                                                                          <w:marTop w:val="0"/>
                                                                                          <w:marBottom w:val="0"/>
                                                                                          <w:divBdr>
                                                                                            <w:top w:val="none" w:sz="0" w:space="0" w:color="auto"/>
                                                                                            <w:left w:val="none" w:sz="0" w:space="0" w:color="auto"/>
                                                                                            <w:bottom w:val="none" w:sz="0" w:space="0" w:color="auto"/>
                                                                                            <w:right w:val="none" w:sz="0" w:space="0" w:color="auto"/>
                                                                                          </w:divBdr>
                                                                                          <w:divsChild>
                                                                                            <w:div w:id="198662402">
                                                                                              <w:marLeft w:val="240"/>
                                                                                              <w:marRight w:val="0"/>
                                                                                              <w:marTop w:val="0"/>
                                                                                              <w:marBottom w:val="0"/>
                                                                                              <w:divBdr>
                                                                                                <w:top w:val="none" w:sz="0" w:space="0" w:color="auto"/>
                                                                                                <w:left w:val="none" w:sz="0" w:space="0" w:color="auto"/>
                                                                                                <w:bottom w:val="none" w:sz="0" w:space="0" w:color="auto"/>
                                                                                                <w:right w:val="none" w:sz="0" w:space="0" w:color="auto"/>
                                                                                              </w:divBdr>
                                                                                            </w:div>
                                                                                          </w:divsChild>
                                                                                        </w:div>
                                                                                        <w:div w:id="1790320461">
                                                                                          <w:marLeft w:val="240"/>
                                                                                          <w:marRight w:val="240"/>
                                                                                          <w:marTop w:val="0"/>
                                                                                          <w:marBottom w:val="0"/>
                                                                                          <w:divBdr>
                                                                                            <w:top w:val="none" w:sz="0" w:space="0" w:color="auto"/>
                                                                                            <w:left w:val="none" w:sz="0" w:space="0" w:color="auto"/>
                                                                                            <w:bottom w:val="none" w:sz="0" w:space="0" w:color="auto"/>
                                                                                            <w:right w:val="none" w:sz="0" w:space="0" w:color="auto"/>
                                                                                          </w:divBdr>
                                                                                          <w:divsChild>
                                                                                            <w:div w:id="883559721">
                                                                                              <w:marLeft w:val="240"/>
                                                                                              <w:marRight w:val="0"/>
                                                                                              <w:marTop w:val="0"/>
                                                                                              <w:marBottom w:val="0"/>
                                                                                              <w:divBdr>
                                                                                                <w:top w:val="none" w:sz="0" w:space="0" w:color="auto"/>
                                                                                                <w:left w:val="none" w:sz="0" w:space="0" w:color="auto"/>
                                                                                                <w:bottom w:val="none" w:sz="0" w:space="0" w:color="auto"/>
                                                                                                <w:right w:val="none" w:sz="0" w:space="0" w:color="auto"/>
                                                                                              </w:divBdr>
                                                                                            </w:div>
                                                                                          </w:divsChild>
                                                                                        </w:div>
                                                                                        <w:div w:id="2065836337">
                                                                                          <w:marLeft w:val="240"/>
                                                                                          <w:marRight w:val="240"/>
                                                                                          <w:marTop w:val="0"/>
                                                                                          <w:marBottom w:val="0"/>
                                                                                          <w:divBdr>
                                                                                            <w:top w:val="none" w:sz="0" w:space="0" w:color="auto"/>
                                                                                            <w:left w:val="none" w:sz="0" w:space="0" w:color="auto"/>
                                                                                            <w:bottom w:val="none" w:sz="0" w:space="0" w:color="auto"/>
                                                                                            <w:right w:val="none" w:sz="0" w:space="0" w:color="auto"/>
                                                                                          </w:divBdr>
                                                                                          <w:divsChild>
                                                                                            <w:div w:id="21364086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286025">
                                                                                  <w:marLeft w:val="0"/>
                                                                                  <w:marRight w:val="0"/>
                                                                                  <w:marTop w:val="0"/>
                                                                                  <w:marBottom w:val="0"/>
                                                                                  <w:divBdr>
                                                                                    <w:top w:val="none" w:sz="0" w:space="0" w:color="auto"/>
                                                                                    <w:left w:val="none" w:sz="0" w:space="0" w:color="auto"/>
                                                                                    <w:bottom w:val="none" w:sz="0" w:space="0" w:color="auto"/>
                                                                                    <w:right w:val="none" w:sz="0" w:space="0" w:color="auto"/>
                                                                                  </w:divBdr>
                                                                                </w:div>
                                                                                <w:div w:id="1948195244">
                                                                                  <w:marLeft w:val="240"/>
                                                                                  <w:marRight w:val="240"/>
                                                                                  <w:marTop w:val="0"/>
                                                                                  <w:marBottom w:val="0"/>
                                                                                  <w:divBdr>
                                                                                    <w:top w:val="none" w:sz="0" w:space="0" w:color="auto"/>
                                                                                    <w:left w:val="none" w:sz="0" w:space="0" w:color="auto"/>
                                                                                    <w:bottom w:val="none" w:sz="0" w:space="0" w:color="auto"/>
                                                                                    <w:right w:val="none" w:sz="0" w:space="0" w:color="auto"/>
                                                                                  </w:divBdr>
                                                                                  <w:divsChild>
                                                                                    <w:div w:id="679087148">
                                                                                      <w:marLeft w:val="0"/>
                                                                                      <w:marRight w:val="0"/>
                                                                                      <w:marTop w:val="0"/>
                                                                                      <w:marBottom w:val="0"/>
                                                                                      <w:divBdr>
                                                                                        <w:top w:val="none" w:sz="0" w:space="0" w:color="auto"/>
                                                                                        <w:left w:val="none" w:sz="0" w:space="0" w:color="auto"/>
                                                                                        <w:bottom w:val="none" w:sz="0" w:space="0" w:color="auto"/>
                                                                                        <w:right w:val="none" w:sz="0" w:space="0" w:color="auto"/>
                                                                                      </w:divBdr>
                                                                                      <w:divsChild>
                                                                                        <w:div w:id="50809586">
                                                                                          <w:marLeft w:val="240"/>
                                                                                          <w:marRight w:val="240"/>
                                                                                          <w:marTop w:val="0"/>
                                                                                          <w:marBottom w:val="0"/>
                                                                                          <w:divBdr>
                                                                                            <w:top w:val="none" w:sz="0" w:space="0" w:color="auto"/>
                                                                                            <w:left w:val="none" w:sz="0" w:space="0" w:color="auto"/>
                                                                                            <w:bottom w:val="none" w:sz="0" w:space="0" w:color="auto"/>
                                                                                            <w:right w:val="none" w:sz="0" w:space="0" w:color="auto"/>
                                                                                          </w:divBdr>
                                                                                          <w:divsChild>
                                                                                            <w:div w:id="1878932828">
                                                                                              <w:marLeft w:val="240"/>
                                                                                              <w:marRight w:val="0"/>
                                                                                              <w:marTop w:val="0"/>
                                                                                              <w:marBottom w:val="0"/>
                                                                                              <w:divBdr>
                                                                                                <w:top w:val="none" w:sz="0" w:space="0" w:color="auto"/>
                                                                                                <w:left w:val="none" w:sz="0" w:space="0" w:color="auto"/>
                                                                                                <w:bottom w:val="none" w:sz="0" w:space="0" w:color="auto"/>
                                                                                                <w:right w:val="none" w:sz="0" w:space="0" w:color="auto"/>
                                                                                              </w:divBdr>
                                                                                            </w:div>
                                                                                          </w:divsChild>
                                                                                        </w:div>
                                                                                        <w:div w:id="199980766">
                                                                                          <w:marLeft w:val="240"/>
                                                                                          <w:marRight w:val="240"/>
                                                                                          <w:marTop w:val="0"/>
                                                                                          <w:marBottom w:val="0"/>
                                                                                          <w:divBdr>
                                                                                            <w:top w:val="none" w:sz="0" w:space="0" w:color="auto"/>
                                                                                            <w:left w:val="none" w:sz="0" w:space="0" w:color="auto"/>
                                                                                            <w:bottom w:val="none" w:sz="0" w:space="0" w:color="auto"/>
                                                                                            <w:right w:val="none" w:sz="0" w:space="0" w:color="auto"/>
                                                                                          </w:divBdr>
                                                                                          <w:divsChild>
                                                                                            <w:div w:id="1005329470">
                                                                                              <w:marLeft w:val="240"/>
                                                                                              <w:marRight w:val="0"/>
                                                                                              <w:marTop w:val="0"/>
                                                                                              <w:marBottom w:val="0"/>
                                                                                              <w:divBdr>
                                                                                                <w:top w:val="none" w:sz="0" w:space="0" w:color="auto"/>
                                                                                                <w:left w:val="none" w:sz="0" w:space="0" w:color="auto"/>
                                                                                                <w:bottom w:val="none" w:sz="0" w:space="0" w:color="auto"/>
                                                                                                <w:right w:val="none" w:sz="0" w:space="0" w:color="auto"/>
                                                                                              </w:divBdr>
                                                                                            </w:div>
                                                                                          </w:divsChild>
                                                                                        </w:div>
                                                                                        <w:div w:id="375351674">
                                                                                          <w:marLeft w:val="240"/>
                                                                                          <w:marRight w:val="240"/>
                                                                                          <w:marTop w:val="0"/>
                                                                                          <w:marBottom w:val="0"/>
                                                                                          <w:divBdr>
                                                                                            <w:top w:val="none" w:sz="0" w:space="0" w:color="auto"/>
                                                                                            <w:left w:val="none" w:sz="0" w:space="0" w:color="auto"/>
                                                                                            <w:bottom w:val="none" w:sz="0" w:space="0" w:color="auto"/>
                                                                                            <w:right w:val="none" w:sz="0" w:space="0" w:color="auto"/>
                                                                                          </w:divBdr>
                                                                                          <w:divsChild>
                                                                                            <w:div w:id="289632838">
                                                                                              <w:marLeft w:val="240"/>
                                                                                              <w:marRight w:val="0"/>
                                                                                              <w:marTop w:val="0"/>
                                                                                              <w:marBottom w:val="0"/>
                                                                                              <w:divBdr>
                                                                                                <w:top w:val="none" w:sz="0" w:space="0" w:color="auto"/>
                                                                                                <w:left w:val="none" w:sz="0" w:space="0" w:color="auto"/>
                                                                                                <w:bottom w:val="none" w:sz="0" w:space="0" w:color="auto"/>
                                                                                                <w:right w:val="none" w:sz="0" w:space="0" w:color="auto"/>
                                                                                              </w:divBdr>
                                                                                            </w:div>
                                                                                          </w:divsChild>
                                                                                        </w:div>
                                                                                        <w:div w:id="385687810">
                                                                                          <w:marLeft w:val="240"/>
                                                                                          <w:marRight w:val="240"/>
                                                                                          <w:marTop w:val="0"/>
                                                                                          <w:marBottom w:val="0"/>
                                                                                          <w:divBdr>
                                                                                            <w:top w:val="none" w:sz="0" w:space="0" w:color="auto"/>
                                                                                            <w:left w:val="none" w:sz="0" w:space="0" w:color="auto"/>
                                                                                            <w:bottom w:val="none" w:sz="0" w:space="0" w:color="auto"/>
                                                                                            <w:right w:val="none" w:sz="0" w:space="0" w:color="auto"/>
                                                                                          </w:divBdr>
                                                                                          <w:divsChild>
                                                                                            <w:div w:id="907417892">
                                                                                              <w:marLeft w:val="240"/>
                                                                                              <w:marRight w:val="0"/>
                                                                                              <w:marTop w:val="0"/>
                                                                                              <w:marBottom w:val="0"/>
                                                                                              <w:divBdr>
                                                                                                <w:top w:val="none" w:sz="0" w:space="0" w:color="auto"/>
                                                                                                <w:left w:val="none" w:sz="0" w:space="0" w:color="auto"/>
                                                                                                <w:bottom w:val="none" w:sz="0" w:space="0" w:color="auto"/>
                                                                                                <w:right w:val="none" w:sz="0" w:space="0" w:color="auto"/>
                                                                                              </w:divBdr>
                                                                                            </w:div>
                                                                                          </w:divsChild>
                                                                                        </w:div>
                                                                                        <w:div w:id="662005551">
                                                                                          <w:marLeft w:val="240"/>
                                                                                          <w:marRight w:val="240"/>
                                                                                          <w:marTop w:val="0"/>
                                                                                          <w:marBottom w:val="0"/>
                                                                                          <w:divBdr>
                                                                                            <w:top w:val="none" w:sz="0" w:space="0" w:color="auto"/>
                                                                                            <w:left w:val="none" w:sz="0" w:space="0" w:color="auto"/>
                                                                                            <w:bottom w:val="none" w:sz="0" w:space="0" w:color="auto"/>
                                                                                            <w:right w:val="none" w:sz="0" w:space="0" w:color="auto"/>
                                                                                          </w:divBdr>
                                                                                          <w:divsChild>
                                                                                            <w:div w:id="1821267992">
                                                                                              <w:marLeft w:val="240"/>
                                                                                              <w:marRight w:val="0"/>
                                                                                              <w:marTop w:val="0"/>
                                                                                              <w:marBottom w:val="0"/>
                                                                                              <w:divBdr>
                                                                                                <w:top w:val="none" w:sz="0" w:space="0" w:color="auto"/>
                                                                                                <w:left w:val="none" w:sz="0" w:space="0" w:color="auto"/>
                                                                                                <w:bottom w:val="none" w:sz="0" w:space="0" w:color="auto"/>
                                                                                                <w:right w:val="none" w:sz="0" w:space="0" w:color="auto"/>
                                                                                              </w:divBdr>
                                                                                            </w:div>
                                                                                          </w:divsChild>
                                                                                        </w:div>
                                                                                        <w:div w:id="792986675">
                                                                                          <w:marLeft w:val="240"/>
                                                                                          <w:marRight w:val="240"/>
                                                                                          <w:marTop w:val="0"/>
                                                                                          <w:marBottom w:val="0"/>
                                                                                          <w:divBdr>
                                                                                            <w:top w:val="none" w:sz="0" w:space="0" w:color="auto"/>
                                                                                            <w:left w:val="none" w:sz="0" w:space="0" w:color="auto"/>
                                                                                            <w:bottom w:val="none" w:sz="0" w:space="0" w:color="auto"/>
                                                                                            <w:right w:val="none" w:sz="0" w:space="0" w:color="auto"/>
                                                                                          </w:divBdr>
                                                                                          <w:divsChild>
                                                                                            <w:div w:id="429396647">
                                                                                              <w:marLeft w:val="240"/>
                                                                                              <w:marRight w:val="0"/>
                                                                                              <w:marTop w:val="0"/>
                                                                                              <w:marBottom w:val="0"/>
                                                                                              <w:divBdr>
                                                                                                <w:top w:val="none" w:sz="0" w:space="0" w:color="auto"/>
                                                                                                <w:left w:val="none" w:sz="0" w:space="0" w:color="auto"/>
                                                                                                <w:bottom w:val="none" w:sz="0" w:space="0" w:color="auto"/>
                                                                                                <w:right w:val="none" w:sz="0" w:space="0" w:color="auto"/>
                                                                                              </w:divBdr>
                                                                                            </w:div>
                                                                                          </w:divsChild>
                                                                                        </w:div>
                                                                                        <w:div w:id="913708940">
                                                                                          <w:marLeft w:val="240"/>
                                                                                          <w:marRight w:val="240"/>
                                                                                          <w:marTop w:val="0"/>
                                                                                          <w:marBottom w:val="0"/>
                                                                                          <w:divBdr>
                                                                                            <w:top w:val="none" w:sz="0" w:space="0" w:color="auto"/>
                                                                                            <w:left w:val="none" w:sz="0" w:space="0" w:color="auto"/>
                                                                                            <w:bottom w:val="none" w:sz="0" w:space="0" w:color="auto"/>
                                                                                            <w:right w:val="none" w:sz="0" w:space="0" w:color="auto"/>
                                                                                          </w:divBdr>
                                                                                          <w:divsChild>
                                                                                            <w:div w:id="232468395">
                                                                                              <w:marLeft w:val="240"/>
                                                                                              <w:marRight w:val="0"/>
                                                                                              <w:marTop w:val="0"/>
                                                                                              <w:marBottom w:val="0"/>
                                                                                              <w:divBdr>
                                                                                                <w:top w:val="none" w:sz="0" w:space="0" w:color="auto"/>
                                                                                                <w:left w:val="none" w:sz="0" w:space="0" w:color="auto"/>
                                                                                                <w:bottom w:val="none" w:sz="0" w:space="0" w:color="auto"/>
                                                                                                <w:right w:val="none" w:sz="0" w:space="0" w:color="auto"/>
                                                                                              </w:divBdr>
                                                                                            </w:div>
                                                                                          </w:divsChild>
                                                                                        </w:div>
                                                                                        <w:div w:id="963197182">
                                                                                          <w:marLeft w:val="240"/>
                                                                                          <w:marRight w:val="240"/>
                                                                                          <w:marTop w:val="0"/>
                                                                                          <w:marBottom w:val="0"/>
                                                                                          <w:divBdr>
                                                                                            <w:top w:val="none" w:sz="0" w:space="0" w:color="auto"/>
                                                                                            <w:left w:val="none" w:sz="0" w:space="0" w:color="auto"/>
                                                                                            <w:bottom w:val="none" w:sz="0" w:space="0" w:color="auto"/>
                                                                                            <w:right w:val="none" w:sz="0" w:space="0" w:color="auto"/>
                                                                                          </w:divBdr>
                                                                                          <w:divsChild>
                                                                                            <w:div w:id="1981886612">
                                                                                              <w:marLeft w:val="240"/>
                                                                                              <w:marRight w:val="0"/>
                                                                                              <w:marTop w:val="0"/>
                                                                                              <w:marBottom w:val="0"/>
                                                                                              <w:divBdr>
                                                                                                <w:top w:val="none" w:sz="0" w:space="0" w:color="auto"/>
                                                                                                <w:left w:val="none" w:sz="0" w:space="0" w:color="auto"/>
                                                                                                <w:bottom w:val="none" w:sz="0" w:space="0" w:color="auto"/>
                                                                                                <w:right w:val="none" w:sz="0" w:space="0" w:color="auto"/>
                                                                                              </w:divBdr>
                                                                                            </w:div>
                                                                                          </w:divsChild>
                                                                                        </w:div>
                                                                                        <w:div w:id="1180899278">
                                                                                          <w:marLeft w:val="240"/>
                                                                                          <w:marRight w:val="240"/>
                                                                                          <w:marTop w:val="0"/>
                                                                                          <w:marBottom w:val="0"/>
                                                                                          <w:divBdr>
                                                                                            <w:top w:val="none" w:sz="0" w:space="0" w:color="auto"/>
                                                                                            <w:left w:val="none" w:sz="0" w:space="0" w:color="auto"/>
                                                                                            <w:bottom w:val="none" w:sz="0" w:space="0" w:color="auto"/>
                                                                                            <w:right w:val="none" w:sz="0" w:space="0" w:color="auto"/>
                                                                                          </w:divBdr>
                                                                                          <w:divsChild>
                                                                                            <w:div w:id="554198055">
                                                                                              <w:marLeft w:val="240"/>
                                                                                              <w:marRight w:val="0"/>
                                                                                              <w:marTop w:val="0"/>
                                                                                              <w:marBottom w:val="0"/>
                                                                                              <w:divBdr>
                                                                                                <w:top w:val="none" w:sz="0" w:space="0" w:color="auto"/>
                                                                                                <w:left w:val="none" w:sz="0" w:space="0" w:color="auto"/>
                                                                                                <w:bottom w:val="none" w:sz="0" w:space="0" w:color="auto"/>
                                                                                                <w:right w:val="none" w:sz="0" w:space="0" w:color="auto"/>
                                                                                              </w:divBdr>
                                                                                            </w:div>
                                                                                          </w:divsChild>
                                                                                        </w:div>
                                                                                        <w:div w:id="1296646530">
                                                                                          <w:marLeft w:val="240"/>
                                                                                          <w:marRight w:val="240"/>
                                                                                          <w:marTop w:val="0"/>
                                                                                          <w:marBottom w:val="0"/>
                                                                                          <w:divBdr>
                                                                                            <w:top w:val="none" w:sz="0" w:space="0" w:color="auto"/>
                                                                                            <w:left w:val="none" w:sz="0" w:space="0" w:color="auto"/>
                                                                                            <w:bottom w:val="none" w:sz="0" w:space="0" w:color="auto"/>
                                                                                            <w:right w:val="none" w:sz="0" w:space="0" w:color="auto"/>
                                                                                          </w:divBdr>
                                                                                          <w:divsChild>
                                                                                            <w:div w:id="1224561135">
                                                                                              <w:marLeft w:val="240"/>
                                                                                              <w:marRight w:val="0"/>
                                                                                              <w:marTop w:val="0"/>
                                                                                              <w:marBottom w:val="0"/>
                                                                                              <w:divBdr>
                                                                                                <w:top w:val="none" w:sz="0" w:space="0" w:color="auto"/>
                                                                                                <w:left w:val="none" w:sz="0" w:space="0" w:color="auto"/>
                                                                                                <w:bottom w:val="none" w:sz="0" w:space="0" w:color="auto"/>
                                                                                                <w:right w:val="none" w:sz="0" w:space="0" w:color="auto"/>
                                                                                              </w:divBdr>
                                                                                            </w:div>
                                                                                          </w:divsChild>
                                                                                        </w:div>
                                                                                        <w:div w:id="1427313330">
                                                                                          <w:marLeft w:val="240"/>
                                                                                          <w:marRight w:val="240"/>
                                                                                          <w:marTop w:val="0"/>
                                                                                          <w:marBottom w:val="0"/>
                                                                                          <w:divBdr>
                                                                                            <w:top w:val="none" w:sz="0" w:space="0" w:color="auto"/>
                                                                                            <w:left w:val="none" w:sz="0" w:space="0" w:color="auto"/>
                                                                                            <w:bottom w:val="none" w:sz="0" w:space="0" w:color="auto"/>
                                                                                            <w:right w:val="none" w:sz="0" w:space="0" w:color="auto"/>
                                                                                          </w:divBdr>
                                                                                          <w:divsChild>
                                                                                            <w:div w:id="1308238836">
                                                                                              <w:marLeft w:val="240"/>
                                                                                              <w:marRight w:val="0"/>
                                                                                              <w:marTop w:val="0"/>
                                                                                              <w:marBottom w:val="0"/>
                                                                                              <w:divBdr>
                                                                                                <w:top w:val="none" w:sz="0" w:space="0" w:color="auto"/>
                                                                                                <w:left w:val="none" w:sz="0" w:space="0" w:color="auto"/>
                                                                                                <w:bottom w:val="none" w:sz="0" w:space="0" w:color="auto"/>
                                                                                                <w:right w:val="none" w:sz="0" w:space="0" w:color="auto"/>
                                                                                              </w:divBdr>
                                                                                            </w:div>
                                                                                          </w:divsChild>
                                                                                        </w:div>
                                                                                        <w:div w:id="1484128684">
                                                                                          <w:marLeft w:val="240"/>
                                                                                          <w:marRight w:val="240"/>
                                                                                          <w:marTop w:val="0"/>
                                                                                          <w:marBottom w:val="0"/>
                                                                                          <w:divBdr>
                                                                                            <w:top w:val="none" w:sz="0" w:space="0" w:color="auto"/>
                                                                                            <w:left w:val="none" w:sz="0" w:space="0" w:color="auto"/>
                                                                                            <w:bottom w:val="none" w:sz="0" w:space="0" w:color="auto"/>
                                                                                            <w:right w:val="none" w:sz="0" w:space="0" w:color="auto"/>
                                                                                          </w:divBdr>
                                                                                          <w:divsChild>
                                                                                            <w:div w:id="309673197">
                                                                                              <w:marLeft w:val="240"/>
                                                                                              <w:marRight w:val="0"/>
                                                                                              <w:marTop w:val="0"/>
                                                                                              <w:marBottom w:val="0"/>
                                                                                              <w:divBdr>
                                                                                                <w:top w:val="none" w:sz="0" w:space="0" w:color="auto"/>
                                                                                                <w:left w:val="none" w:sz="0" w:space="0" w:color="auto"/>
                                                                                                <w:bottom w:val="none" w:sz="0" w:space="0" w:color="auto"/>
                                                                                                <w:right w:val="none" w:sz="0" w:space="0" w:color="auto"/>
                                                                                              </w:divBdr>
                                                                                            </w:div>
                                                                                          </w:divsChild>
                                                                                        </w:div>
                                                                                        <w:div w:id="1569917780">
                                                                                          <w:marLeft w:val="0"/>
                                                                                          <w:marRight w:val="0"/>
                                                                                          <w:marTop w:val="0"/>
                                                                                          <w:marBottom w:val="0"/>
                                                                                          <w:divBdr>
                                                                                            <w:top w:val="none" w:sz="0" w:space="0" w:color="auto"/>
                                                                                            <w:left w:val="none" w:sz="0" w:space="0" w:color="auto"/>
                                                                                            <w:bottom w:val="none" w:sz="0" w:space="0" w:color="auto"/>
                                                                                            <w:right w:val="none" w:sz="0" w:space="0" w:color="auto"/>
                                                                                          </w:divBdr>
                                                                                        </w:div>
                                                                                        <w:div w:id="1586066681">
                                                                                          <w:marLeft w:val="240"/>
                                                                                          <w:marRight w:val="240"/>
                                                                                          <w:marTop w:val="0"/>
                                                                                          <w:marBottom w:val="0"/>
                                                                                          <w:divBdr>
                                                                                            <w:top w:val="none" w:sz="0" w:space="0" w:color="auto"/>
                                                                                            <w:left w:val="none" w:sz="0" w:space="0" w:color="auto"/>
                                                                                            <w:bottom w:val="none" w:sz="0" w:space="0" w:color="auto"/>
                                                                                            <w:right w:val="none" w:sz="0" w:space="0" w:color="auto"/>
                                                                                          </w:divBdr>
                                                                                          <w:divsChild>
                                                                                            <w:div w:id="175653231">
                                                                                              <w:marLeft w:val="240"/>
                                                                                              <w:marRight w:val="0"/>
                                                                                              <w:marTop w:val="0"/>
                                                                                              <w:marBottom w:val="0"/>
                                                                                              <w:divBdr>
                                                                                                <w:top w:val="none" w:sz="0" w:space="0" w:color="auto"/>
                                                                                                <w:left w:val="none" w:sz="0" w:space="0" w:color="auto"/>
                                                                                                <w:bottom w:val="none" w:sz="0" w:space="0" w:color="auto"/>
                                                                                                <w:right w:val="none" w:sz="0" w:space="0" w:color="auto"/>
                                                                                              </w:divBdr>
                                                                                            </w:div>
                                                                                          </w:divsChild>
                                                                                        </w:div>
                                                                                        <w:div w:id="1599144777">
                                                                                          <w:marLeft w:val="240"/>
                                                                                          <w:marRight w:val="240"/>
                                                                                          <w:marTop w:val="0"/>
                                                                                          <w:marBottom w:val="0"/>
                                                                                          <w:divBdr>
                                                                                            <w:top w:val="none" w:sz="0" w:space="0" w:color="auto"/>
                                                                                            <w:left w:val="none" w:sz="0" w:space="0" w:color="auto"/>
                                                                                            <w:bottom w:val="none" w:sz="0" w:space="0" w:color="auto"/>
                                                                                            <w:right w:val="none" w:sz="0" w:space="0" w:color="auto"/>
                                                                                          </w:divBdr>
                                                                                          <w:divsChild>
                                                                                            <w:div w:id="747388938">
                                                                                              <w:marLeft w:val="240"/>
                                                                                              <w:marRight w:val="0"/>
                                                                                              <w:marTop w:val="0"/>
                                                                                              <w:marBottom w:val="0"/>
                                                                                              <w:divBdr>
                                                                                                <w:top w:val="none" w:sz="0" w:space="0" w:color="auto"/>
                                                                                                <w:left w:val="none" w:sz="0" w:space="0" w:color="auto"/>
                                                                                                <w:bottom w:val="none" w:sz="0" w:space="0" w:color="auto"/>
                                                                                                <w:right w:val="none" w:sz="0" w:space="0" w:color="auto"/>
                                                                                              </w:divBdr>
                                                                                            </w:div>
                                                                                          </w:divsChild>
                                                                                        </w:div>
                                                                                        <w:div w:id="1629169213">
                                                                                          <w:marLeft w:val="240"/>
                                                                                          <w:marRight w:val="240"/>
                                                                                          <w:marTop w:val="0"/>
                                                                                          <w:marBottom w:val="0"/>
                                                                                          <w:divBdr>
                                                                                            <w:top w:val="none" w:sz="0" w:space="0" w:color="auto"/>
                                                                                            <w:left w:val="none" w:sz="0" w:space="0" w:color="auto"/>
                                                                                            <w:bottom w:val="none" w:sz="0" w:space="0" w:color="auto"/>
                                                                                            <w:right w:val="none" w:sz="0" w:space="0" w:color="auto"/>
                                                                                          </w:divBdr>
                                                                                          <w:divsChild>
                                                                                            <w:div w:id="2858137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775740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66511069">
                                                                              <w:marLeft w:val="240"/>
                                                                              <w:marRight w:val="0"/>
                                                                              <w:marTop w:val="0"/>
                                                                              <w:marBottom w:val="0"/>
                                                                              <w:divBdr>
                                                                                <w:top w:val="none" w:sz="0" w:space="0" w:color="auto"/>
                                                                                <w:left w:val="none" w:sz="0" w:space="0" w:color="auto"/>
                                                                                <w:bottom w:val="none" w:sz="0" w:space="0" w:color="auto"/>
                                                                                <w:right w:val="none" w:sz="0" w:space="0" w:color="auto"/>
                                                                              </w:divBdr>
                                                                            </w:div>
                                                                          </w:divsChild>
                                                                        </w:div>
                                                                        <w:div w:id="230507454">
                                                                          <w:marLeft w:val="240"/>
                                                                          <w:marRight w:val="240"/>
                                                                          <w:marTop w:val="0"/>
                                                                          <w:marBottom w:val="0"/>
                                                                          <w:divBdr>
                                                                            <w:top w:val="none" w:sz="0" w:space="0" w:color="auto"/>
                                                                            <w:left w:val="none" w:sz="0" w:space="0" w:color="auto"/>
                                                                            <w:bottom w:val="none" w:sz="0" w:space="0" w:color="auto"/>
                                                                            <w:right w:val="none" w:sz="0" w:space="0" w:color="auto"/>
                                                                          </w:divBdr>
                                                                          <w:divsChild>
                                                                            <w:div w:id="1128820457">
                                                                              <w:marLeft w:val="240"/>
                                                                              <w:marRight w:val="0"/>
                                                                              <w:marTop w:val="0"/>
                                                                              <w:marBottom w:val="0"/>
                                                                              <w:divBdr>
                                                                                <w:top w:val="none" w:sz="0" w:space="0" w:color="auto"/>
                                                                                <w:left w:val="none" w:sz="0" w:space="0" w:color="auto"/>
                                                                                <w:bottom w:val="none" w:sz="0" w:space="0" w:color="auto"/>
                                                                                <w:right w:val="none" w:sz="0" w:space="0" w:color="auto"/>
                                                                              </w:divBdr>
                                                                            </w:div>
                                                                          </w:divsChild>
                                                                        </w:div>
                                                                        <w:div w:id="839084582">
                                                                          <w:marLeft w:val="240"/>
                                                                          <w:marRight w:val="240"/>
                                                                          <w:marTop w:val="0"/>
                                                                          <w:marBottom w:val="0"/>
                                                                          <w:divBdr>
                                                                            <w:top w:val="none" w:sz="0" w:space="0" w:color="auto"/>
                                                                            <w:left w:val="none" w:sz="0" w:space="0" w:color="auto"/>
                                                                            <w:bottom w:val="none" w:sz="0" w:space="0" w:color="auto"/>
                                                                            <w:right w:val="none" w:sz="0" w:space="0" w:color="auto"/>
                                                                          </w:divBdr>
                                                                          <w:divsChild>
                                                                            <w:div w:id="1058821901">
                                                                              <w:marLeft w:val="240"/>
                                                                              <w:marRight w:val="0"/>
                                                                              <w:marTop w:val="0"/>
                                                                              <w:marBottom w:val="0"/>
                                                                              <w:divBdr>
                                                                                <w:top w:val="none" w:sz="0" w:space="0" w:color="auto"/>
                                                                                <w:left w:val="none" w:sz="0" w:space="0" w:color="auto"/>
                                                                                <w:bottom w:val="none" w:sz="0" w:space="0" w:color="auto"/>
                                                                                <w:right w:val="none" w:sz="0" w:space="0" w:color="auto"/>
                                                                              </w:divBdr>
                                                                            </w:div>
                                                                          </w:divsChild>
                                                                        </w:div>
                                                                        <w:div w:id="1213889394">
                                                                          <w:marLeft w:val="240"/>
                                                                          <w:marRight w:val="240"/>
                                                                          <w:marTop w:val="0"/>
                                                                          <w:marBottom w:val="0"/>
                                                                          <w:divBdr>
                                                                            <w:top w:val="none" w:sz="0" w:space="0" w:color="auto"/>
                                                                            <w:left w:val="none" w:sz="0" w:space="0" w:color="auto"/>
                                                                            <w:bottom w:val="none" w:sz="0" w:space="0" w:color="auto"/>
                                                                            <w:right w:val="none" w:sz="0" w:space="0" w:color="auto"/>
                                                                          </w:divBdr>
                                                                          <w:divsChild>
                                                                            <w:div w:id="1780296979">
                                                                              <w:marLeft w:val="240"/>
                                                                              <w:marRight w:val="0"/>
                                                                              <w:marTop w:val="0"/>
                                                                              <w:marBottom w:val="0"/>
                                                                              <w:divBdr>
                                                                                <w:top w:val="none" w:sz="0" w:space="0" w:color="auto"/>
                                                                                <w:left w:val="none" w:sz="0" w:space="0" w:color="auto"/>
                                                                                <w:bottom w:val="none" w:sz="0" w:space="0" w:color="auto"/>
                                                                                <w:right w:val="none" w:sz="0" w:space="0" w:color="auto"/>
                                                                              </w:divBdr>
                                                                            </w:div>
                                                                          </w:divsChild>
                                                                        </w:div>
                                                                        <w:div w:id="1250196282">
                                                                          <w:marLeft w:val="240"/>
                                                                          <w:marRight w:val="240"/>
                                                                          <w:marTop w:val="0"/>
                                                                          <w:marBottom w:val="0"/>
                                                                          <w:divBdr>
                                                                            <w:top w:val="none" w:sz="0" w:space="0" w:color="auto"/>
                                                                            <w:left w:val="none" w:sz="0" w:space="0" w:color="auto"/>
                                                                            <w:bottom w:val="none" w:sz="0" w:space="0" w:color="auto"/>
                                                                            <w:right w:val="none" w:sz="0" w:space="0" w:color="auto"/>
                                                                          </w:divBdr>
                                                                          <w:divsChild>
                                                                            <w:div w:id="1778208879">
                                                                              <w:marLeft w:val="240"/>
                                                                              <w:marRight w:val="0"/>
                                                                              <w:marTop w:val="0"/>
                                                                              <w:marBottom w:val="0"/>
                                                                              <w:divBdr>
                                                                                <w:top w:val="none" w:sz="0" w:space="0" w:color="auto"/>
                                                                                <w:left w:val="none" w:sz="0" w:space="0" w:color="auto"/>
                                                                                <w:bottom w:val="none" w:sz="0" w:space="0" w:color="auto"/>
                                                                                <w:right w:val="none" w:sz="0" w:space="0" w:color="auto"/>
                                                                              </w:divBdr>
                                                                            </w:div>
                                                                          </w:divsChild>
                                                                        </w:div>
                                                                        <w:div w:id="1467553272">
                                                                          <w:marLeft w:val="240"/>
                                                                          <w:marRight w:val="240"/>
                                                                          <w:marTop w:val="0"/>
                                                                          <w:marBottom w:val="0"/>
                                                                          <w:divBdr>
                                                                            <w:top w:val="none" w:sz="0" w:space="0" w:color="auto"/>
                                                                            <w:left w:val="none" w:sz="0" w:space="0" w:color="auto"/>
                                                                            <w:bottom w:val="none" w:sz="0" w:space="0" w:color="auto"/>
                                                                            <w:right w:val="none" w:sz="0" w:space="0" w:color="auto"/>
                                                                          </w:divBdr>
                                                                          <w:divsChild>
                                                                            <w:div w:id="1650547887">
                                                                              <w:marLeft w:val="240"/>
                                                                              <w:marRight w:val="0"/>
                                                                              <w:marTop w:val="0"/>
                                                                              <w:marBottom w:val="0"/>
                                                                              <w:divBdr>
                                                                                <w:top w:val="none" w:sz="0" w:space="0" w:color="auto"/>
                                                                                <w:left w:val="none" w:sz="0" w:space="0" w:color="auto"/>
                                                                                <w:bottom w:val="none" w:sz="0" w:space="0" w:color="auto"/>
                                                                                <w:right w:val="none" w:sz="0" w:space="0" w:color="auto"/>
                                                                              </w:divBdr>
                                                                            </w:div>
                                                                          </w:divsChild>
                                                                        </w:div>
                                                                        <w:div w:id="1574704713">
                                                                          <w:marLeft w:val="0"/>
                                                                          <w:marRight w:val="0"/>
                                                                          <w:marTop w:val="0"/>
                                                                          <w:marBottom w:val="0"/>
                                                                          <w:divBdr>
                                                                            <w:top w:val="none" w:sz="0" w:space="0" w:color="auto"/>
                                                                            <w:left w:val="none" w:sz="0" w:space="0" w:color="auto"/>
                                                                            <w:bottom w:val="none" w:sz="0" w:space="0" w:color="auto"/>
                                                                            <w:right w:val="none" w:sz="0" w:space="0" w:color="auto"/>
                                                                          </w:divBdr>
                                                                        </w:div>
                                                                        <w:div w:id="1695382251">
                                                                          <w:marLeft w:val="240"/>
                                                                          <w:marRight w:val="240"/>
                                                                          <w:marTop w:val="0"/>
                                                                          <w:marBottom w:val="0"/>
                                                                          <w:divBdr>
                                                                            <w:top w:val="none" w:sz="0" w:space="0" w:color="auto"/>
                                                                            <w:left w:val="none" w:sz="0" w:space="0" w:color="auto"/>
                                                                            <w:bottom w:val="none" w:sz="0" w:space="0" w:color="auto"/>
                                                                            <w:right w:val="none" w:sz="0" w:space="0" w:color="auto"/>
                                                                          </w:divBdr>
                                                                          <w:divsChild>
                                                                            <w:div w:id="2076079008">
                                                                              <w:marLeft w:val="240"/>
                                                                              <w:marRight w:val="0"/>
                                                                              <w:marTop w:val="0"/>
                                                                              <w:marBottom w:val="0"/>
                                                                              <w:divBdr>
                                                                                <w:top w:val="none" w:sz="0" w:space="0" w:color="auto"/>
                                                                                <w:left w:val="none" w:sz="0" w:space="0" w:color="auto"/>
                                                                                <w:bottom w:val="none" w:sz="0" w:space="0" w:color="auto"/>
                                                                                <w:right w:val="none" w:sz="0" w:space="0" w:color="auto"/>
                                                                              </w:divBdr>
                                                                            </w:div>
                                                                          </w:divsChild>
                                                                        </w:div>
                                                                        <w:div w:id="1698120858">
                                                                          <w:marLeft w:val="240"/>
                                                                          <w:marRight w:val="240"/>
                                                                          <w:marTop w:val="0"/>
                                                                          <w:marBottom w:val="0"/>
                                                                          <w:divBdr>
                                                                            <w:top w:val="none" w:sz="0" w:space="0" w:color="auto"/>
                                                                            <w:left w:val="none" w:sz="0" w:space="0" w:color="auto"/>
                                                                            <w:bottom w:val="none" w:sz="0" w:space="0" w:color="auto"/>
                                                                            <w:right w:val="none" w:sz="0" w:space="0" w:color="auto"/>
                                                                          </w:divBdr>
                                                                          <w:divsChild>
                                                                            <w:div w:id="641846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09779">
                                                                  <w:marLeft w:val="0"/>
                                                                  <w:marRight w:val="0"/>
                                                                  <w:marTop w:val="0"/>
                                                                  <w:marBottom w:val="0"/>
                                                                  <w:divBdr>
                                                                    <w:top w:val="none" w:sz="0" w:space="0" w:color="auto"/>
                                                                    <w:left w:val="none" w:sz="0" w:space="0" w:color="auto"/>
                                                                    <w:bottom w:val="none" w:sz="0" w:space="0" w:color="auto"/>
                                                                    <w:right w:val="none" w:sz="0" w:space="0" w:color="auto"/>
                                                                  </w:divBdr>
                                                                </w:div>
                                                                <w:div w:id="1596862526">
                                                                  <w:marLeft w:val="240"/>
                                                                  <w:marRight w:val="240"/>
                                                                  <w:marTop w:val="0"/>
                                                                  <w:marBottom w:val="0"/>
                                                                  <w:divBdr>
                                                                    <w:top w:val="none" w:sz="0" w:space="0" w:color="auto"/>
                                                                    <w:left w:val="none" w:sz="0" w:space="0" w:color="auto"/>
                                                                    <w:bottom w:val="none" w:sz="0" w:space="0" w:color="auto"/>
                                                                    <w:right w:val="none" w:sz="0" w:space="0" w:color="auto"/>
                                                                  </w:divBdr>
                                                                  <w:divsChild>
                                                                    <w:div w:id="1410300715">
                                                                      <w:marLeft w:val="0"/>
                                                                      <w:marRight w:val="0"/>
                                                                      <w:marTop w:val="0"/>
                                                                      <w:marBottom w:val="0"/>
                                                                      <w:divBdr>
                                                                        <w:top w:val="none" w:sz="0" w:space="0" w:color="auto"/>
                                                                        <w:left w:val="none" w:sz="0" w:space="0" w:color="auto"/>
                                                                        <w:bottom w:val="none" w:sz="0" w:space="0" w:color="auto"/>
                                                                        <w:right w:val="none" w:sz="0" w:space="0" w:color="auto"/>
                                                                      </w:divBdr>
                                                                      <w:divsChild>
                                                                        <w:div w:id="82918520">
                                                                          <w:marLeft w:val="240"/>
                                                                          <w:marRight w:val="240"/>
                                                                          <w:marTop w:val="0"/>
                                                                          <w:marBottom w:val="0"/>
                                                                          <w:divBdr>
                                                                            <w:top w:val="none" w:sz="0" w:space="0" w:color="auto"/>
                                                                            <w:left w:val="none" w:sz="0" w:space="0" w:color="auto"/>
                                                                            <w:bottom w:val="none" w:sz="0" w:space="0" w:color="auto"/>
                                                                            <w:right w:val="none" w:sz="0" w:space="0" w:color="auto"/>
                                                                          </w:divBdr>
                                                                          <w:divsChild>
                                                                            <w:div w:id="1281063698">
                                                                              <w:marLeft w:val="240"/>
                                                                              <w:marRight w:val="0"/>
                                                                              <w:marTop w:val="0"/>
                                                                              <w:marBottom w:val="0"/>
                                                                              <w:divBdr>
                                                                                <w:top w:val="none" w:sz="0" w:space="0" w:color="auto"/>
                                                                                <w:left w:val="none" w:sz="0" w:space="0" w:color="auto"/>
                                                                                <w:bottom w:val="none" w:sz="0" w:space="0" w:color="auto"/>
                                                                                <w:right w:val="none" w:sz="0" w:space="0" w:color="auto"/>
                                                                              </w:divBdr>
                                                                            </w:div>
                                                                          </w:divsChild>
                                                                        </w:div>
                                                                        <w:div w:id="94987002">
                                                                          <w:marLeft w:val="240"/>
                                                                          <w:marRight w:val="240"/>
                                                                          <w:marTop w:val="0"/>
                                                                          <w:marBottom w:val="0"/>
                                                                          <w:divBdr>
                                                                            <w:top w:val="none" w:sz="0" w:space="0" w:color="auto"/>
                                                                            <w:left w:val="none" w:sz="0" w:space="0" w:color="auto"/>
                                                                            <w:bottom w:val="none" w:sz="0" w:space="0" w:color="auto"/>
                                                                            <w:right w:val="none" w:sz="0" w:space="0" w:color="auto"/>
                                                                          </w:divBdr>
                                                                          <w:divsChild>
                                                                            <w:div w:id="1273899798">
                                                                              <w:marLeft w:val="240"/>
                                                                              <w:marRight w:val="0"/>
                                                                              <w:marTop w:val="0"/>
                                                                              <w:marBottom w:val="0"/>
                                                                              <w:divBdr>
                                                                                <w:top w:val="none" w:sz="0" w:space="0" w:color="auto"/>
                                                                                <w:left w:val="none" w:sz="0" w:space="0" w:color="auto"/>
                                                                                <w:bottom w:val="none" w:sz="0" w:space="0" w:color="auto"/>
                                                                                <w:right w:val="none" w:sz="0" w:space="0" w:color="auto"/>
                                                                              </w:divBdr>
                                                                            </w:div>
                                                                          </w:divsChild>
                                                                        </w:div>
                                                                        <w:div w:id="441651882">
                                                                          <w:marLeft w:val="240"/>
                                                                          <w:marRight w:val="240"/>
                                                                          <w:marTop w:val="0"/>
                                                                          <w:marBottom w:val="0"/>
                                                                          <w:divBdr>
                                                                            <w:top w:val="none" w:sz="0" w:space="0" w:color="auto"/>
                                                                            <w:left w:val="none" w:sz="0" w:space="0" w:color="auto"/>
                                                                            <w:bottom w:val="none" w:sz="0" w:space="0" w:color="auto"/>
                                                                            <w:right w:val="none" w:sz="0" w:space="0" w:color="auto"/>
                                                                          </w:divBdr>
                                                                          <w:divsChild>
                                                                            <w:div w:id="920600441">
                                                                              <w:marLeft w:val="240"/>
                                                                              <w:marRight w:val="0"/>
                                                                              <w:marTop w:val="0"/>
                                                                              <w:marBottom w:val="0"/>
                                                                              <w:divBdr>
                                                                                <w:top w:val="none" w:sz="0" w:space="0" w:color="auto"/>
                                                                                <w:left w:val="none" w:sz="0" w:space="0" w:color="auto"/>
                                                                                <w:bottom w:val="none" w:sz="0" w:space="0" w:color="auto"/>
                                                                                <w:right w:val="none" w:sz="0" w:space="0" w:color="auto"/>
                                                                              </w:divBdr>
                                                                            </w:div>
                                                                          </w:divsChild>
                                                                        </w:div>
                                                                        <w:div w:id="599068902">
                                                                          <w:marLeft w:val="240"/>
                                                                          <w:marRight w:val="240"/>
                                                                          <w:marTop w:val="0"/>
                                                                          <w:marBottom w:val="0"/>
                                                                          <w:divBdr>
                                                                            <w:top w:val="none" w:sz="0" w:space="0" w:color="auto"/>
                                                                            <w:left w:val="none" w:sz="0" w:space="0" w:color="auto"/>
                                                                            <w:bottom w:val="none" w:sz="0" w:space="0" w:color="auto"/>
                                                                            <w:right w:val="none" w:sz="0" w:space="0" w:color="auto"/>
                                                                          </w:divBdr>
                                                                          <w:divsChild>
                                                                            <w:div w:id="488249083">
                                                                              <w:marLeft w:val="240"/>
                                                                              <w:marRight w:val="0"/>
                                                                              <w:marTop w:val="0"/>
                                                                              <w:marBottom w:val="0"/>
                                                                              <w:divBdr>
                                                                                <w:top w:val="none" w:sz="0" w:space="0" w:color="auto"/>
                                                                                <w:left w:val="none" w:sz="0" w:space="0" w:color="auto"/>
                                                                                <w:bottom w:val="none" w:sz="0" w:space="0" w:color="auto"/>
                                                                                <w:right w:val="none" w:sz="0" w:space="0" w:color="auto"/>
                                                                              </w:divBdr>
                                                                            </w:div>
                                                                          </w:divsChild>
                                                                        </w:div>
                                                                        <w:div w:id="630281654">
                                                                          <w:marLeft w:val="240"/>
                                                                          <w:marRight w:val="240"/>
                                                                          <w:marTop w:val="0"/>
                                                                          <w:marBottom w:val="0"/>
                                                                          <w:divBdr>
                                                                            <w:top w:val="none" w:sz="0" w:space="0" w:color="auto"/>
                                                                            <w:left w:val="none" w:sz="0" w:space="0" w:color="auto"/>
                                                                            <w:bottom w:val="none" w:sz="0" w:space="0" w:color="auto"/>
                                                                            <w:right w:val="none" w:sz="0" w:space="0" w:color="auto"/>
                                                                          </w:divBdr>
                                                                          <w:divsChild>
                                                                            <w:div w:id="1483546183">
                                                                              <w:marLeft w:val="240"/>
                                                                              <w:marRight w:val="0"/>
                                                                              <w:marTop w:val="0"/>
                                                                              <w:marBottom w:val="0"/>
                                                                              <w:divBdr>
                                                                                <w:top w:val="none" w:sz="0" w:space="0" w:color="auto"/>
                                                                                <w:left w:val="none" w:sz="0" w:space="0" w:color="auto"/>
                                                                                <w:bottom w:val="none" w:sz="0" w:space="0" w:color="auto"/>
                                                                                <w:right w:val="none" w:sz="0" w:space="0" w:color="auto"/>
                                                                              </w:divBdr>
                                                                            </w:div>
                                                                          </w:divsChild>
                                                                        </w:div>
                                                                        <w:div w:id="639842302">
                                                                          <w:marLeft w:val="240"/>
                                                                          <w:marRight w:val="240"/>
                                                                          <w:marTop w:val="0"/>
                                                                          <w:marBottom w:val="0"/>
                                                                          <w:divBdr>
                                                                            <w:top w:val="none" w:sz="0" w:space="0" w:color="auto"/>
                                                                            <w:left w:val="none" w:sz="0" w:space="0" w:color="auto"/>
                                                                            <w:bottom w:val="none" w:sz="0" w:space="0" w:color="auto"/>
                                                                            <w:right w:val="none" w:sz="0" w:space="0" w:color="auto"/>
                                                                          </w:divBdr>
                                                                          <w:divsChild>
                                                                            <w:div w:id="256597063">
                                                                              <w:marLeft w:val="240"/>
                                                                              <w:marRight w:val="0"/>
                                                                              <w:marTop w:val="0"/>
                                                                              <w:marBottom w:val="0"/>
                                                                              <w:divBdr>
                                                                                <w:top w:val="none" w:sz="0" w:space="0" w:color="auto"/>
                                                                                <w:left w:val="none" w:sz="0" w:space="0" w:color="auto"/>
                                                                                <w:bottom w:val="none" w:sz="0" w:space="0" w:color="auto"/>
                                                                                <w:right w:val="none" w:sz="0" w:space="0" w:color="auto"/>
                                                                              </w:divBdr>
                                                                            </w:div>
                                                                          </w:divsChild>
                                                                        </w:div>
                                                                        <w:div w:id="1179731438">
                                                                          <w:marLeft w:val="240"/>
                                                                          <w:marRight w:val="240"/>
                                                                          <w:marTop w:val="0"/>
                                                                          <w:marBottom w:val="0"/>
                                                                          <w:divBdr>
                                                                            <w:top w:val="none" w:sz="0" w:space="0" w:color="auto"/>
                                                                            <w:left w:val="none" w:sz="0" w:space="0" w:color="auto"/>
                                                                            <w:bottom w:val="none" w:sz="0" w:space="0" w:color="auto"/>
                                                                            <w:right w:val="none" w:sz="0" w:space="0" w:color="auto"/>
                                                                          </w:divBdr>
                                                                          <w:divsChild>
                                                                            <w:div w:id="1474832338">
                                                                              <w:marLeft w:val="240"/>
                                                                              <w:marRight w:val="0"/>
                                                                              <w:marTop w:val="0"/>
                                                                              <w:marBottom w:val="0"/>
                                                                              <w:divBdr>
                                                                                <w:top w:val="none" w:sz="0" w:space="0" w:color="auto"/>
                                                                                <w:left w:val="none" w:sz="0" w:space="0" w:color="auto"/>
                                                                                <w:bottom w:val="none" w:sz="0" w:space="0" w:color="auto"/>
                                                                                <w:right w:val="none" w:sz="0" w:space="0" w:color="auto"/>
                                                                              </w:divBdr>
                                                                            </w:div>
                                                                          </w:divsChild>
                                                                        </w:div>
                                                                        <w:div w:id="1636449443">
                                                                          <w:marLeft w:val="0"/>
                                                                          <w:marRight w:val="0"/>
                                                                          <w:marTop w:val="0"/>
                                                                          <w:marBottom w:val="0"/>
                                                                          <w:divBdr>
                                                                            <w:top w:val="none" w:sz="0" w:space="0" w:color="auto"/>
                                                                            <w:left w:val="none" w:sz="0" w:space="0" w:color="auto"/>
                                                                            <w:bottom w:val="none" w:sz="0" w:space="0" w:color="auto"/>
                                                                            <w:right w:val="none" w:sz="0" w:space="0" w:color="auto"/>
                                                                          </w:divBdr>
                                                                        </w:div>
                                                                        <w:div w:id="1896163814">
                                                                          <w:marLeft w:val="240"/>
                                                                          <w:marRight w:val="240"/>
                                                                          <w:marTop w:val="0"/>
                                                                          <w:marBottom w:val="0"/>
                                                                          <w:divBdr>
                                                                            <w:top w:val="none" w:sz="0" w:space="0" w:color="auto"/>
                                                                            <w:left w:val="none" w:sz="0" w:space="0" w:color="auto"/>
                                                                            <w:bottom w:val="none" w:sz="0" w:space="0" w:color="auto"/>
                                                                            <w:right w:val="none" w:sz="0" w:space="0" w:color="auto"/>
                                                                          </w:divBdr>
                                                                          <w:divsChild>
                                                                            <w:div w:id="311181493">
                                                                              <w:marLeft w:val="240"/>
                                                                              <w:marRight w:val="0"/>
                                                                              <w:marTop w:val="0"/>
                                                                              <w:marBottom w:val="0"/>
                                                                              <w:divBdr>
                                                                                <w:top w:val="none" w:sz="0" w:space="0" w:color="auto"/>
                                                                                <w:left w:val="none" w:sz="0" w:space="0" w:color="auto"/>
                                                                                <w:bottom w:val="none" w:sz="0" w:space="0" w:color="auto"/>
                                                                                <w:right w:val="none" w:sz="0" w:space="0" w:color="auto"/>
                                                                              </w:divBdr>
                                                                            </w:div>
                                                                          </w:divsChild>
                                                                        </w:div>
                                                                        <w:div w:id="1928228672">
                                                                          <w:marLeft w:val="240"/>
                                                                          <w:marRight w:val="240"/>
                                                                          <w:marTop w:val="0"/>
                                                                          <w:marBottom w:val="0"/>
                                                                          <w:divBdr>
                                                                            <w:top w:val="none" w:sz="0" w:space="0" w:color="auto"/>
                                                                            <w:left w:val="none" w:sz="0" w:space="0" w:color="auto"/>
                                                                            <w:bottom w:val="none" w:sz="0" w:space="0" w:color="auto"/>
                                                                            <w:right w:val="none" w:sz="0" w:space="0" w:color="auto"/>
                                                                          </w:divBdr>
                                                                          <w:divsChild>
                                                                            <w:div w:id="1103765876">
                                                                              <w:marLeft w:val="0"/>
                                                                              <w:marRight w:val="0"/>
                                                                              <w:marTop w:val="0"/>
                                                                              <w:marBottom w:val="0"/>
                                                                              <w:divBdr>
                                                                                <w:top w:val="none" w:sz="0" w:space="0" w:color="auto"/>
                                                                                <w:left w:val="none" w:sz="0" w:space="0" w:color="auto"/>
                                                                                <w:bottom w:val="none" w:sz="0" w:space="0" w:color="auto"/>
                                                                                <w:right w:val="none" w:sz="0" w:space="0" w:color="auto"/>
                                                                              </w:divBdr>
                                                                              <w:divsChild>
                                                                                <w:div w:id="588998972">
                                                                                  <w:marLeft w:val="240"/>
                                                                                  <w:marRight w:val="240"/>
                                                                                  <w:marTop w:val="0"/>
                                                                                  <w:marBottom w:val="0"/>
                                                                                  <w:divBdr>
                                                                                    <w:top w:val="none" w:sz="0" w:space="0" w:color="auto"/>
                                                                                    <w:left w:val="none" w:sz="0" w:space="0" w:color="auto"/>
                                                                                    <w:bottom w:val="none" w:sz="0" w:space="0" w:color="auto"/>
                                                                                    <w:right w:val="none" w:sz="0" w:space="0" w:color="auto"/>
                                                                                  </w:divBdr>
                                                                                  <w:divsChild>
                                                                                    <w:div w:id="277951312">
                                                                                      <w:marLeft w:val="0"/>
                                                                                      <w:marRight w:val="0"/>
                                                                                      <w:marTop w:val="0"/>
                                                                                      <w:marBottom w:val="0"/>
                                                                                      <w:divBdr>
                                                                                        <w:top w:val="none" w:sz="0" w:space="0" w:color="auto"/>
                                                                                        <w:left w:val="none" w:sz="0" w:space="0" w:color="auto"/>
                                                                                        <w:bottom w:val="none" w:sz="0" w:space="0" w:color="auto"/>
                                                                                        <w:right w:val="none" w:sz="0" w:space="0" w:color="auto"/>
                                                                                      </w:divBdr>
                                                                                      <w:divsChild>
                                                                                        <w:div w:id="393549802">
                                                                                          <w:marLeft w:val="240"/>
                                                                                          <w:marRight w:val="240"/>
                                                                                          <w:marTop w:val="0"/>
                                                                                          <w:marBottom w:val="0"/>
                                                                                          <w:divBdr>
                                                                                            <w:top w:val="none" w:sz="0" w:space="0" w:color="auto"/>
                                                                                            <w:left w:val="none" w:sz="0" w:space="0" w:color="auto"/>
                                                                                            <w:bottom w:val="none" w:sz="0" w:space="0" w:color="auto"/>
                                                                                            <w:right w:val="none" w:sz="0" w:space="0" w:color="auto"/>
                                                                                          </w:divBdr>
                                                                                          <w:divsChild>
                                                                                            <w:div w:id="1713768149">
                                                                                              <w:marLeft w:val="240"/>
                                                                                              <w:marRight w:val="0"/>
                                                                                              <w:marTop w:val="0"/>
                                                                                              <w:marBottom w:val="0"/>
                                                                                              <w:divBdr>
                                                                                                <w:top w:val="none" w:sz="0" w:space="0" w:color="auto"/>
                                                                                                <w:left w:val="none" w:sz="0" w:space="0" w:color="auto"/>
                                                                                                <w:bottom w:val="none" w:sz="0" w:space="0" w:color="auto"/>
                                                                                                <w:right w:val="none" w:sz="0" w:space="0" w:color="auto"/>
                                                                                              </w:divBdr>
                                                                                            </w:div>
                                                                                          </w:divsChild>
                                                                                        </w:div>
                                                                                        <w:div w:id="796724543">
                                                                                          <w:marLeft w:val="240"/>
                                                                                          <w:marRight w:val="240"/>
                                                                                          <w:marTop w:val="0"/>
                                                                                          <w:marBottom w:val="0"/>
                                                                                          <w:divBdr>
                                                                                            <w:top w:val="none" w:sz="0" w:space="0" w:color="auto"/>
                                                                                            <w:left w:val="none" w:sz="0" w:space="0" w:color="auto"/>
                                                                                            <w:bottom w:val="none" w:sz="0" w:space="0" w:color="auto"/>
                                                                                            <w:right w:val="none" w:sz="0" w:space="0" w:color="auto"/>
                                                                                          </w:divBdr>
                                                                                          <w:divsChild>
                                                                                            <w:div w:id="258416934">
                                                                                              <w:marLeft w:val="240"/>
                                                                                              <w:marRight w:val="0"/>
                                                                                              <w:marTop w:val="0"/>
                                                                                              <w:marBottom w:val="0"/>
                                                                                              <w:divBdr>
                                                                                                <w:top w:val="none" w:sz="0" w:space="0" w:color="auto"/>
                                                                                                <w:left w:val="none" w:sz="0" w:space="0" w:color="auto"/>
                                                                                                <w:bottom w:val="none" w:sz="0" w:space="0" w:color="auto"/>
                                                                                                <w:right w:val="none" w:sz="0" w:space="0" w:color="auto"/>
                                                                                              </w:divBdr>
                                                                                            </w:div>
                                                                                          </w:divsChild>
                                                                                        </w:div>
                                                                                        <w:div w:id="1036808396">
                                                                                          <w:marLeft w:val="240"/>
                                                                                          <w:marRight w:val="240"/>
                                                                                          <w:marTop w:val="0"/>
                                                                                          <w:marBottom w:val="0"/>
                                                                                          <w:divBdr>
                                                                                            <w:top w:val="none" w:sz="0" w:space="0" w:color="auto"/>
                                                                                            <w:left w:val="none" w:sz="0" w:space="0" w:color="auto"/>
                                                                                            <w:bottom w:val="none" w:sz="0" w:space="0" w:color="auto"/>
                                                                                            <w:right w:val="none" w:sz="0" w:space="0" w:color="auto"/>
                                                                                          </w:divBdr>
                                                                                          <w:divsChild>
                                                                                            <w:div w:id="1421638136">
                                                                                              <w:marLeft w:val="240"/>
                                                                                              <w:marRight w:val="0"/>
                                                                                              <w:marTop w:val="0"/>
                                                                                              <w:marBottom w:val="0"/>
                                                                                              <w:divBdr>
                                                                                                <w:top w:val="none" w:sz="0" w:space="0" w:color="auto"/>
                                                                                                <w:left w:val="none" w:sz="0" w:space="0" w:color="auto"/>
                                                                                                <w:bottom w:val="none" w:sz="0" w:space="0" w:color="auto"/>
                                                                                                <w:right w:val="none" w:sz="0" w:space="0" w:color="auto"/>
                                                                                              </w:divBdr>
                                                                                            </w:div>
                                                                                          </w:divsChild>
                                                                                        </w:div>
                                                                                        <w:div w:id="1065883091">
                                                                                          <w:marLeft w:val="240"/>
                                                                                          <w:marRight w:val="240"/>
                                                                                          <w:marTop w:val="0"/>
                                                                                          <w:marBottom w:val="0"/>
                                                                                          <w:divBdr>
                                                                                            <w:top w:val="none" w:sz="0" w:space="0" w:color="auto"/>
                                                                                            <w:left w:val="none" w:sz="0" w:space="0" w:color="auto"/>
                                                                                            <w:bottom w:val="none" w:sz="0" w:space="0" w:color="auto"/>
                                                                                            <w:right w:val="none" w:sz="0" w:space="0" w:color="auto"/>
                                                                                          </w:divBdr>
                                                                                          <w:divsChild>
                                                                                            <w:div w:id="1138033065">
                                                                                              <w:marLeft w:val="240"/>
                                                                                              <w:marRight w:val="0"/>
                                                                                              <w:marTop w:val="0"/>
                                                                                              <w:marBottom w:val="0"/>
                                                                                              <w:divBdr>
                                                                                                <w:top w:val="none" w:sz="0" w:space="0" w:color="auto"/>
                                                                                                <w:left w:val="none" w:sz="0" w:space="0" w:color="auto"/>
                                                                                                <w:bottom w:val="none" w:sz="0" w:space="0" w:color="auto"/>
                                                                                                <w:right w:val="none" w:sz="0" w:space="0" w:color="auto"/>
                                                                                              </w:divBdr>
                                                                                            </w:div>
                                                                                          </w:divsChild>
                                                                                        </w:div>
                                                                                        <w:div w:id="1165895121">
                                                                                          <w:marLeft w:val="240"/>
                                                                                          <w:marRight w:val="240"/>
                                                                                          <w:marTop w:val="0"/>
                                                                                          <w:marBottom w:val="0"/>
                                                                                          <w:divBdr>
                                                                                            <w:top w:val="none" w:sz="0" w:space="0" w:color="auto"/>
                                                                                            <w:left w:val="none" w:sz="0" w:space="0" w:color="auto"/>
                                                                                            <w:bottom w:val="none" w:sz="0" w:space="0" w:color="auto"/>
                                                                                            <w:right w:val="none" w:sz="0" w:space="0" w:color="auto"/>
                                                                                          </w:divBdr>
                                                                                          <w:divsChild>
                                                                                            <w:div w:id="422265996">
                                                                                              <w:marLeft w:val="240"/>
                                                                                              <w:marRight w:val="0"/>
                                                                                              <w:marTop w:val="0"/>
                                                                                              <w:marBottom w:val="0"/>
                                                                                              <w:divBdr>
                                                                                                <w:top w:val="none" w:sz="0" w:space="0" w:color="auto"/>
                                                                                                <w:left w:val="none" w:sz="0" w:space="0" w:color="auto"/>
                                                                                                <w:bottom w:val="none" w:sz="0" w:space="0" w:color="auto"/>
                                                                                                <w:right w:val="none" w:sz="0" w:space="0" w:color="auto"/>
                                                                                              </w:divBdr>
                                                                                            </w:div>
                                                                                          </w:divsChild>
                                                                                        </w:div>
                                                                                        <w:div w:id="1191382878">
                                                                                          <w:marLeft w:val="0"/>
                                                                                          <w:marRight w:val="0"/>
                                                                                          <w:marTop w:val="0"/>
                                                                                          <w:marBottom w:val="0"/>
                                                                                          <w:divBdr>
                                                                                            <w:top w:val="none" w:sz="0" w:space="0" w:color="auto"/>
                                                                                            <w:left w:val="none" w:sz="0" w:space="0" w:color="auto"/>
                                                                                            <w:bottom w:val="none" w:sz="0" w:space="0" w:color="auto"/>
                                                                                            <w:right w:val="none" w:sz="0" w:space="0" w:color="auto"/>
                                                                                          </w:divBdr>
                                                                                        </w:div>
                                                                                        <w:div w:id="1313758791">
                                                                                          <w:marLeft w:val="240"/>
                                                                                          <w:marRight w:val="240"/>
                                                                                          <w:marTop w:val="0"/>
                                                                                          <w:marBottom w:val="0"/>
                                                                                          <w:divBdr>
                                                                                            <w:top w:val="none" w:sz="0" w:space="0" w:color="auto"/>
                                                                                            <w:left w:val="none" w:sz="0" w:space="0" w:color="auto"/>
                                                                                            <w:bottom w:val="none" w:sz="0" w:space="0" w:color="auto"/>
                                                                                            <w:right w:val="none" w:sz="0" w:space="0" w:color="auto"/>
                                                                                          </w:divBdr>
                                                                                          <w:divsChild>
                                                                                            <w:div w:id="1699507613">
                                                                                              <w:marLeft w:val="240"/>
                                                                                              <w:marRight w:val="0"/>
                                                                                              <w:marTop w:val="0"/>
                                                                                              <w:marBottom w:val="0"/>
                                                                                              <w:divBdr>
                                                                                                <w:top w:val="none" w:sz="0" w:space="0" w:color="auto"/>
                                                                                                <w:left w:val="none" w:sz="0" w:space="0" w:color="auto"/>
                                                                                                <w:bottom w:val="none" w:sz="0" w:space="0" w:color="auto"/>
                                                                                                <w:right w:val="none" w:sz="0" w:space="0" w:color="auto"/>
                                                                                              </w:divBdr>
                                                                                            </w:div>
                                                                                          </w:divsChild>
                                                                                        </w:div>
                                                                                        <w:div w:id="1406880152">
                                                                                          <w:marLeft w:val="240"/>
                                                                                          <w:marRight w:val="240"/>
                                                                                          <w:marTop w:val="0"/>
                                                                                          <w:marBottom w:val="0"/>
                                                                                          <w:divBdr>
                                                                                            <w:top w:val="none" w:sz="0" w:space="0" w:color="auto"/>
                                                                                            <w:left w:val="none" w:sz="0" w:space="0" w:color="auto"/>
                                                                                            <w:bottom w:val="none" w:sz="0" w:space="0" w:color="auto"/>
                                                                                            <w:right w:val="none" w:sz="0" w:space="0" w:color="auto"/>
                                                                                          </w:divBdr>
                                                                                          <w:divsChild>
                                                                                            <w:div w:id="1837721649">
                                                                                              <w:marLeft w:val="240"/>
                                                                                              <w:marRight w:val="0"/>
                                                                                              <w:marTop w:val="0"/>
                                                                                              <w:marBottom w:val="0"/>
                                                                                              <w:divBdr>
                                                                                                <w:top w:val="none" w:sz="0" w:space="0" w:color="auto"/>
                                                                                                <w:left w:val="none" w:sz="0" w:space="0" w:color="auto"/>
                                                                                                <w:bottom w:val="none" w:sz="0" w:space="0" w:color="auto"/>
                                                                                                <w:right w:val="none" w:sz="0" w:space="0" w:color="auto"/>
                                                                                              </w:divBdr>
                                                                                            </w:div>
                                                                                          </w:divsChild>
                                                                                        </w:div>
                                                                                        <w:div w:id="1442919587">
                                                                                          <w:marLeft w:val="240"/>
                                                                                          <w:marRight w:val="240"/>
                                                                                          <w:marTop w:val="0"/>
                                                                                          <w:marBottom w:val="0"/>
                                                                                          <w:divBdr>
                                                                                            <w:top w:val="none" w:sz="0" w:space="0" w:color="auto"/>
                                                                                            <w:left w:val="none" w:sz="0" w:space="0" w:color="auto"/>
                                                                                            <w:bottom w:val="none" w:sz="0" w:space="0" w:color="auto"/>
                                                                                            <w:right w:val="none" w:sz="0" w:space="0" w:color="auto"/>
                                                                                          </w:divBdr>
                                                                                          <w:divsChild>
                                                                                            <w:div w:id="437406804">
                                                                                              <w:marLeft w:val="240"/>
                                                                                              <w:marRight w:val="0"/>
                                                                                              <w:marTop w:val="0"/>
                                                                                              <w:marBottom w:val="0"/>
                                                                                              <w:divBdr>
                                                                                                <w:top w:val="none" w:sz="0" w:space="0" w:color="auto"/>
                                                                                                <w:left w:val="none" w:sz="0" w:space="0" w:color="auto"/>
                                                                                                <w:bottom w:val="none" w:sz="0" w:space="0" w:color="auto"/>
                                                                                                <w:right w:val="none" w:sz="0" w:space="0" w:color="auto"/>
                                                                                              </w:divBdr>
                                                                                            </w:div>
                                                                                          </w:divsChild>
                                                                                        </w:div>
                                                                                        <w:div w:id="1603609764">
                                                                                          <w:marLeft w:val="240"/>
                                                                                          <w:marRight w:val="240"/>
                                                                                          <w:marTop w:val="0"/>
                                                                                          <w:marBottom w:val="0"/>
                                                                                          <w:divBdr>
                                                                                            <w:top w:val="none" w:sz="0" w:space="0" w:color="auto"/>
                                                                                            <w:left w:val="none" w:sz="0" w:space="0" w:color="auto"/>
                                                                                            <w:bottom w:val="none" w:sz="0" w:space="0" w:color="auto"/>
                                                                                            <w:right w:val="none" w:sz="0" w:space="0" w:color="auto"/>
                                                                                          </w:divBdr>
                                                                                          <w:divsChild>
                                                                                            <w:div w:id="1184320083">
                                                                                              <w:marLeft w:val="240"/>
                                                                                              <w:marRight w:val="0"/>
                                                                                              <w:marTop w:val="0"/>
                                                                                              <w:marBottom w:val="0"/>
                                                                                              <w:divBdr>
                                                                                                <w:top w:val="none" w:sz="0" w:space="0" w:color="auto"/>
                                                                                                <w:left w:val="none" w:sz="0" w:space="0" w:color="auto"/>
                                                                                                <w:bottom w:val="none" w:sz="0" w:space="0" w:color="auto"/>
                                                                                                <w:right w:val="none" w:sz="0" w:space="0" w:color="auto"/>
                                                                                              </w:divBdr>
                                                                                            </w:div>
                                                                                          </w:divsChild>
                                                                                        </w:div>
                                                                                        <w:div w:id="1625312829">
                                                                                          <w:marLeft w:val="240"/>
                                                                                          <w:marRight w:val="240"/>
                                                                                          <w:marTop w:val="0"/>
                                                                                          <w:marBottom w:val="0"/>
                                                                                          <w:divBdr>
                                                                                            <w:top w:val="none" w:sz="0" w:space="0" w:color="auto"/>
                                                                                            <w:left w:val="none" w:sz="0" w:space="0" w:color="auto"/>
                                                                                            <w:bottom w:val="none" w:sz="0" w:space="0" w:color="auto"/>
                                                                                            <w:right w:val="none" w:sz="0" w:space="0" w:color="auto"/>
                                                                                          </w:divBdr>
                                                                                          <w:divsChild>
                                                                                            <w:div w:id="2139835800">
                                                                                              <w:marLeft w:val="240"/>
                                                                                              <w:marRight w:val="0"/>
                                                                                              <w:marTop w:val="0"/>
                                                                                              <w:marBottom w:val="0"/>
                                                                                              <w:divBdr>
                                                                                                <w:top w:val="none" w:sz="0" w:space="0" w:color="auto"/>
                                                                                                <w:left w:val="none" w:sz="0" w:space="0" w:color="auto"/>
                                                                                                <w:bottom w:val="none" w:sz="0" w:space="0" w:color="auto"/>
                                                                                                <w:right w:val="none" w:sz="0" w:space="0" w:color="auto"/>
                                                                                              </w:divBdr>
                                                                                            </w:div>
                                                                                          </w:divsChild>
                                                                                        </w:div>
                                                                                        <w:div w:id="1682463567">
                                                                                          <w:marLeft w:val="240"/>
                                                                                          <w:marRight w:val="240"/>
                                                                                          <w:marTop w:val="0"/>
                                                                                          <w:marBottom w:val="0"/>
                                                                                          <w:divBdr>
                                                                                            <w:top w:val="none" w:sz="0" w:space="0" w:color="auto"/>
                                                                                            <w:left w:val="none" w:sz="0" w:space="0" w:color="auto"/>
                                                                                            <w:bottom w:val="none" w:sz="0" w:space="0" w:color="auto"/>
                                                                                            <w:right w:val="none" w:sz="0" w:space="0" w:color="auto"/>
                                                                                          </w:divBdr>
                                                                                          <w:divsChild>
                                                                                            <w:div w:id="1789163227">
                                                                                              <w:marLeft w:val="240"/>
                                                                                              <w:marRight w:val="0"/>
                                                                                              <w:marTop w:val="0"/>
                                                                                              <w:marBottom w:val="0"/>
                                                                                              <w:divBdr>
                                                                                                <w:top w:val="none" w:sz="0" w:space="0" w:color="auto"/>
                                                                                                <w:left w:val="none" w:sz="0" w:space="0" w:color="auto"/>
                                                                                                <w:bottom w:val="none" w:sz="0" w:space="0" w:color="auto"/>
                                                                                                <w:right w:val="none" w:sz="0" w:space="0" w:color="auto"/>
                                                                                              </w:divBdr>
                                                                                            </w:div>
                                                                                          </w:divsChild>
                                                                                        </w:div>
                                                                                        <w:div w:id="1766343239">
                                                                                          <w:marLeft w:val="240"/>
                                                                                          <w:marRight w:val="240"/>
                                                                                          <w:marTop w:val="0"/>
                                                                                          <w:marBottom w:val="0"/>
                                                                                          <w:divBdr>
                                                                                            <w:top w:val="none" w:sz="0" w:space="0" w:color="auto"/>
                                                                                            <w:left w:val="none" w:sz="0" w:space="0" w:color="auto"/>
                                                                                            <w:bottom w:val="none" w:sz="0" w:space="0" w:color="auto"/>
                                                                                            <w:right w:val="none" w:sz="0" w:space="0" w:color="auto"/>
                                                                                          </w:divBdr>
                                                                                          <w:divsChild>
                                                                                            <w:div w:id="1206792398">
                                                                                              <w:marLeft w:val="240"/>
                                                                                              <w:marRight w:val="0"/>
                                                                                              <w:marTop w:val="0"/>
                                                                                              <w:marBottom w:val="0"/>
                                                                                              <w:divBdr>
                                                                                                <w:top w:val="none" w:sz="0" w:space="0" w:color="auto"/>
                                                                                                <w:left w:val="none" w:sz="0" w:space="0" w:color="auto"/>
                                                                                                <w:bottom w:val="none" w:sz="0" w:space="0" w:color="auto"/>
                                                                                                <w:right w:val="none" w:sz="0" w:space="0" w:color="auto"/>
                                                                                              </w:divBdr>
                                                                                            </w:div>
                                                                                          </w:divsChild>
                                                                                        </w:div>
                                                                                        <w:div w:id="1872523336">
                                                                                          <w:marLeft w:val="240"/>
                                                                                          <w:marRight w:val="240"/>
                                                                                          <w:marTop w:val="0"/>
                                                                                          <w:marBottom w:val="0"/>
                                                                                          <w:divBdr>
                                                                                            <w:top w:val="none" w:sz="0" w:space="0" w:color="auto"/>
                                                                                            <w:left w:val="none" w:sz="0" w:space="0" w:color="auto"/>
                                                                                            <w:bottom w:val="none" w:sz="0" w:space="0" w:color="auto"/>
                                                                                            <w:right w:val="none" w:sz="0" w:space="0" w:color="auto"/>
                                                                                          </w:divBdr>
                                                                                          <w:divsChild>
                                                                                            <w:div w:id="229855471">
                                                                                              <w:marLeft w:val="240"/>
                                                                                              <w:marRight w:val="0"/>
                                                                                              <w:marTop w:val="0"/>
                                                                                              <w:marBottom w:val="0"/>
                                                                                              <w:divBdr>
                                                                                                <w:top w:val="none" w:sz="0" w:space="0" w:color="auto"/>
                                                                                                <w:left w:val="none" w:sz="0" w:space="0" w:color="auto"/>
                                                                                                <w:bottom w:val="none" w:sz="0" w:space="0" w:color="auto"/>
                                                                                                <w:right w:val="none" w:sz="0" w:space="0" w:color="auto"/>
                                                                                              </w:divBdr>
                                                                                            </w:div>
                                                                                          </w:divsChild>
                                                                                        </w:div>
                                                                                        <w:div w:id="2065178491">
                                                                                          <w:marLeft w:val="240"/>
                                                                                          <w:marRight w:val="240"/>
                                                                                          <w:marTop w:val="0"/>
                                                                                          <w:marBottom w:val="0"/>
                                                                                          <w:divBdr>
                                                                                            <w:top w:val="none" w:sz="0" w:space="0" w:color="auto"/>
                                                                                            <w:left w:val="none" w:sz="0" w:space="0" w:color="auto"/>
                                                                                            <w:bottom w:val="none" w:sz="0" w:space="0" w:color="auto"/>
                                                                                            <w:right w:val="none" w:sz="0" w:space="0" w:color="auto"/>
                                                                                          </w:divBdr>
                                                                                          <w:divsChild>
                                                                                            <w:div w:id="703792151">
                                                                                              <w:marLeft w:val="240"/>
                                                                                              <w:marRight w:val="0"/>
                                                                                              <w:marTop w:val="0"/>
                                                                                              <w:marBottom w:val="0"/>
                                                                                              <w:divBdr>
                                                                                                <w:top w:val="none" w:sz="0" w:space="0" w:color="auto"/>
                                                                                                <w:left w:val="none" w:sz="0" w:space="0" w:color="auto"/>
                                                                                                <w:bottom w:val="none" w:sz="0" w:space="0" w:color="auto"/>
                                                                                                <w:right w:val="none" w:sz="0" w:space="0" w:color="auto"/>
                                                                                              </w:divBdr>
                                                                                            </w:div>
                                                                                          </w:divsChild>
                                                                                        </w:div>
                                                                                        <w:div w:id="2079595079">
                                                                                          <w:marLeft w:val="240"/>
                                                                                          <w:marRight w:val="240"/>
                                                                                          <w:marTop w:val="0"/>
                                                                                          <w:marBottom w:val="0"/>
                                                                                          <w:divBdr>
                                                                                            <w:top w:val="none" w:sz="0" w:space="0" w:color="auto"/>
                                                                                            <w:left w:val="none" w:sz="0" w:space="0" w:color="auto"/>
                                                                                            <w:bottom w:val="none" w:sz="0" w:space="0" w:color="auto"/>
                                                                                            <w:right w:val="none" w:sz="0" w:space="0" w:color="auto"/>
                                                                                          </w:divBdr>
                                                                                          <w:divsChild>
                                                                                            <w:div w:id="11694420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51105249">
                                                                                      <w:marLeft w:val="240"/>
                                                                                      <w:marRight w:val="0"/>
                                                                                      <w:marTop w:val="0"/>
                                                                                      <w:marBottom w:val="0"/>
                                                                                      <w:divBdr>
                                                                                        <w:top w:val="none" w:sz="0" w:space="0" w:color="auto"/>
                                                                                        <w:left w:val="none" w:sz="0" w:space="0" w:color="auto"/>
                                                                                        <w:bottom w:val="none" w:sz="0" w:space="0" w:color="auto"/>
                                                                                        <w:right w:val="none" w:sz="0" w:space="0" w:color="auto"/>
                                                                                      </w:divBdr>
                                                                                    </w:div>
                                                                                  </w:divsChild>
                                                                                </w:div>
                                                                                <w:div w:id="655761400">
                                                                                  <w:marLeft w:val="240"/>
                                                                                  <w:marRight w:val="240"/>
                                                                                  <w:marTop w:val="0"/>
                                                                                  <w:marBottom w:val="0"/>
                                                                                  <w:divBdr>
                                                                                    <w:top w:val="none" w:sz="0" w:space="0" w:color="auto"/>
                                                                                    <w:left w:val="none" w:sz="0" w:space="0" w:color="auto"/>
                                                                                    <w:bottom w:val="none" w:sz="0" w:space="0" w:color="auto"/>
                                                                                    <w:right w:val="none" w:sz="0" w:space="0" w:color="auto"/>
                                                                                  </w:divBdr>
                                                                                  <w:divsChild>
                                                                                    <w:div w:id="70930198">
                                                                                      <w:marLeft w:val="0"/>
                                                                                      <w:marRight w:val="0"/>
                                                                                      <w:marTop w:val="0"/>
                                                                                      <w:marBottom w:val="0"/>
                                                                                      <w:divBdr>
                                                                                        <w:top w:val="none" w:sz="0" w:space="0" w:color="auto"/>
                                                                                        <w:left w:val="none" w:sz="0" w:space="0" w:color="auto"/>
                                                                                        <w:bottom w:val="none" w:sz="0" w:space="0" w:color="auto"/>
                                                                                        <w:right w:val="none" w:sz="0" w:space="0" w:color="auto"/>
                                                                                      </w:divBdr>
                                                                                      <w:divsChild>
                                                                                        <w:div w:id="417874792">
                                                                                          <w:marLeft w:val="240"/>
                                                                                          <w:marRight w:val="240"/>
                                                                                          <w:marTop w:val="0"/>
                                                                                          <w:marBottom w:val="0"/>
                                                                                          <w:divBdr>
                                                                                            <w:top w:val="none" w:sz="0" w:space="0" w:color="auto"/>
                                                                                            <w:left w:val="none" w:sz="0" w:space="0" w:color="auto"/>
                                                                                            <w:bottom w:val="none" w:sz="0" w:space="0" w:color="auto"/>
                                                                                            <w:right w:val="none" w:sz="0" w:space="0" w:color="auto"/>
                                                                                          </w:divBdr>
                                                                                          <w:divsChild>
                                                                                            <w:div w:id="1459301246">
                                                                                              <w:marLeft w:val="240"/>
                                                                                              <w:marRight w:val="0"/>
                                                                                              <w:marTop w:val="0"/>
                                                                                              <w:marBottom w:val="0"/>
                                                                                              <w:divBdr>
                                                                                                <w:top w:val="none" w:sz="0" w:space="0" w:color="auto"/>
                                                                                                <w:left w:val="none" w:sz="0" w:space="0" w:color="auto"/>
                                                                                                <w:bottom w:val="none" w:sz="0" w:space="0" w:color="auto"/>
                                                                                                <w:right w:val="none" w:sz="0" w:space="0" w:color="auto"/>
                                                                                              </w:divBdr>
                                                                                            </w:div>
                                                                                          </w:divsChild>
                                                                                        </w:div>
                                                                                        <w:div w:id="511333285">
                                                                                          <w:marLeft w:val="240"/>
                                                                                          <w:marRight w:val="240"/>
                                                                                          <w:marTop w:val="0"/>
                                                                                          <w:marBottom w:val="0"/>
                                                                                          <w:divBdr>
                                                                                            <w:top w:val="none" w:sz="0" w:space="0" w:color="auto"/>
                                                                                            <w:left w:val="none" w:sz="0" w:space="0" w:color="auto"/>
                                                                                            <w:bottom w:val="none" w:sz="0" w:space="0" w:color="auto"/>
                                                                                            <w:right w:val="none" w:sz="0" w:space="0" w:color="auto"/>
                                                                                          </w:divBdr>
                                                                                          <w:divsChild>
                                                                                            <w:div w:id="1833327837">
                                                                                              <w:marLeft w:val="240"/>
                                                                                              <w:marRight w:val="0"/>
                                                                                              <w:marTop w:val="0"/>
                                                                                              <w:marBottom w:val="0"/>
                                                                                              <w:divBdr>
                                                                                                <w:top w:val="none" w:sz="0" w:space="0" w:color="auto"/>
                                                                                                <w:left w:val="none" w:sz="0" w:space="0" w:color="auto"/>
                                                                                                <w:bottom w:val="none" w:sz="0" w:space="0" w:color="auto"/>
                                                                                                <w:right w:val="none" w:sz="0" w:space="0" w:color="auto"/>
                                                                                              </w:divBdr>
                                                                                            </w:div>
                                                                                          </w:divsChild>
                                                                                        </w:div>
                                                                                        <w:div w:id="630936193">
                                                                                          <w:marLeft w:val="240"/>
                                                                                          <w:marRight w:val="240"/>
                                                                                          <w:marTop w:val="0"/>
                                                                                          <w:marBottom w:val="0"/>
                                                                                          <w:divBdr>
                                                                                            <w:top w:val="none" w:sz="0" w:space="0" w:color="auto"/>
                                                                                            <w:left w:val="none" w:sz="0" w:space="0" w:color="auto"/>
                                                                                            <w:bottom w:val="none" w:sz="0" w:space="0" w:color="auto"/>
                                                                                            <w:right w:val="none" w:sz="0" w:space="0" w:color="auto"/>
                                                                                          </w:divBdr>
                                                                                          <w:divsChild>
                                                                                            <w:div w:id="369959075">
                                                                                              <w:marLeft w:val="240"/>
                                                                                              <w:marRight w:val="0"/>
                                                                                              <w:marTop w:val="0"/>
                                                                                              <w:marBottom w:val="0"/>
                                                                                              <w:divBdr>
                                                                                                <w:top w:val="none" w:sz="0" w:space="0" w:color="auto"/>
                                                                                                <w:left w:val="none" w:sz="0" w:space="0" w:color="auto"/>
                                                                                                <w:bottom w:val="none" w:sz="0" w:space="0" w:color="auto"/>
                                                                                                <w:right w:val="none" w:sz="0" w:space="0" w:color="auto"/>
                                                                                              </w:divBdr>
                                                                                            </w:div>
                                                                                          </w:divsChild>
                                                                                        </w:div>
                                                                                        <w:div w:id="856850298">
                                                                                          <w:marLeft w:val="240"/>
                                                                                          <w:marRight w:val="240"/>
                                                                                          <w:marTop w:val="0"/>
                                                                                          <w:marBottom w:val="0"/>
                                                                                          <w:divBdr>
                                                                                            <w:top w:val="none" w:sz="0" w:space="0" w:color="auto"/>
                                                                                            <w:left w:val="none" w:sz="0" w:space="0" w:color="auto"/>
                                                                                            <w:bottom w:val="none" w:sz="0" w:space="0" w:color="auto"/>
                                                                                            <w:right w:val="none" w:sz="0" w:space="0" w:color="auto"/>
                                                                                          </w:divBdr>
                                                                                          <w:divsChild>
                                                                                            <w:div w:id="1671634240">
                                                                                              <w:marLeft w:val="240"/>
                                                                                              <w:marRight w:val="0"/>
                                                                                              <w:marTop w:val="0"/>
                                                                                              <w:marBottom w:val="0"/>
                                                                                              <w:divBdr>
                                                                                                <w:top w:val="none" w:sz="0" w:space="0" w:color="auto"/>
                                                                                                <w:left w:val="none" w:sz="0" w:space="0" w:color="auto"/>
                                                                                                <w:bottom w:val="none" w:sz="0" w:space="0" w:color="auto"/>
                                                                                                <w:right w:val="none" w:sz="0" w:space="0" w:color="auto"/>
                                                                                              </w:divBdr>
                                                                                            </w:div>
                                                                                          </w:divsChild>
                                                                                        </w:div>
                                                                                        <w:div w:id="1158571878">
                                                                                          <w:marLeft w:val="240"/>
                                                                                          <w:marRight w:val="240"/>
                                                                                          <w:marTop w:val="0"/>
                                                                                          <w:marBottom w:val="0"/>
                                                                                          <w:divBdr>
                                                                                            <w:top w:val="none" w:sz="0" w:space="0" w:color="auto"/>
                                                                                            <w:left w:val="none" w:sz="0" w:space="0" w:color="auto"/>
                                                                                            <w:bottom w:val="none" w:sz="0" w:space="0" w:color="auto"/>
                                                                                            <w:right w:val="none" w:sz="0" w:space="0" w:color="auto"/>
                                                                                          </w:divBdr>
                                                                                          <w:divsChild>
                                                                                            <w:div w:id="1532497409">
                                                                                              <w:marLeft w:val="240"/>
                                                                                              <w:marRight w:val="0"/>
                                                                                              <w:marTop w:val="0"/>
                                                                                              <w:marBottom w:val="0"/>
                                                                                              <w:divBdr>
                                                                                                <w:top w:val="none" w:sz="0" w:space="0" w:color="auto"/>
                                                                                                <w:left w:val="none" w:sz="0" w:space="0" w:color="auto"/>
                                                                                                <w:bottom w:val="none" w:sz="0" w:space="0" w:color="auto"/>
                                                                                                <w:right w:val="none" w:sz="0" w:space="0" w:color="auto"/>
                                                                                              </w:divBdr>
                                                                                            </w:div>
                                                                                          </w:divsChild>
                                                                                        </w:div>
                                                                                        <w:div w:id="1388996614">
                                                                                          <w:marLeft w:val="240"/>
                                                                                          <w:marRight w:val="240"/>
                                                                                          <w:marTop w:val="0"/>
                                                                                          <w:marBottom w:val="0"/>
                                                                                          <w:divBdr>
                                                                                            <w:top w:val="none" w:sz="0" w:space="0" w:color="auto"/>
                                                                                            <w:left w:val="none" w:sz="0" w:space="0" w:color="auto"/>
                                                                                            <w:bottom w:val="none" w:sz="0" w:space="0" w:color="auto"/>
                                                                                            <w:right w:val="none" w:sz="0" w:space="0" w:color="auto"/>
                                                                                          </w:divBdr>
                                                                                          <w:divsChild>
                                                                                            <w:div w:id="201671743">
                                                                                              <w:marLeft w:val="240"/>
                                                                                              <w:marRight w:val="0"/>
                                                                                              <w:marTop w:val="0"/>
                                                                                              <w:marBottom w:val="0"/>
                                                                                              <w:divBdr>
                                                                                                <w:top w:val="none" w:sz="0" w:space="0" w:color="auto"/>
                                                                                                <w:left w:val="none" w:sz="0" w:space="0" w:color="auto"/>
                                                                                                <w:bottom w:val="none" w:sz="0" w:space="0" w:color="auto"/>
                                                                                                <w:right w:val="none" w:sz="0" w:space="0" w:color="auto"/>
                                                                                              </w:divBdr>
                                                                                            </w:div>
                                                                                          </w:divsChild>
                                                                                        </w:div>
                                                                                        <w:div w:id="1502231792">
                                                                                          <w:marLeft w:val="240"/>
                                                                                          <w:marRight w:val="240"/>
                                                                                          <w:marTop w:val="0"/>
                                                                                          <w:marBottom w:val="0"/>
                                                                                          <w:divBdr>
                                                                                            <w:top w:val="none" w:sz="0" w:space="0" w:color="auto"/>
                                                                                            <w:left w:val="none" w:sz="0" w:space="0" w:color="auto"/>
                                                                                            <w:bottom w:val="none" w:sz="0" w:space="0" w:color="auto"/>
                                                                                            <w:right w:val="none" w:sz="0" w:space="0" w:color="auto"/>
                                                                                          </w:divBdr>
                                                                                          <w:divsChild>
                                                                                            <w:div w:id="790977078">
                                                                                              <w:marLeft w:val="240"/>
                                                                                              <w:marRight w:val="0"/>
                                                                                              <w:marTop w:val="0"/>
                                                                                              <w:marBottom w:val="0"/>
                                                                                              <w:divBdr>
                                                                                                <w:top w:val="none" w:sz="0" w:space="0" w:color="auto"/>
                                                                                                <w:left w:val="none" w:sz="0" w:space="0" w:color="auto"/>
                                                                                                <w:bottom w:val="none" w:sz="0" w:space="0" w:color="auto"/>
                                                                                                <w:right w:val="none" w:sz="0" w:space="0" w:color="auto"/>
                                                                                              </w:divBdr>
                                                                                            </w:div>
                                                                                          </w:divsChild>
                                                                                        </w:div>
                                                                                        <w:div w:id="1513375851">
                                                                                          <w:marLeft w:val="240"/>
                                                                                          <w:marRight w:val="240"/>
                                                                                          <w:marTop w:val="0"/>
                                                                                          <w:marBottom w:val="0"/>
                                                                                          <w:divBdr>
                                                                                            <w:top w:val="none" w:sz="0" w:space="0" w:color="auto"/>
                                                                                            <w:left w:val="none" w:sz="0" w:space="0" w:color="auto"/>
                                                                                            <w:bottom w:val="none" w:sz="0" w:space="0" w:color="auto"/>
                                                                                            <w:right w:val="none" w:sz="0" w:space="0" w:color="auto"/>
                                                                                          </w:divBdr>
                                                                                          <w:divsChild>
                                                                                            <w:div w:id="1876036164">
                                                                                              <w:marLeft w:val="240"/>
                                                                                              <w:marRight w:val="0"/>
                                                                                              <w:marTop w:val="0"/>
                                                                                              <w:marBottom w:val="0"/>
                                                                                              <w:divBdr>
                                                                                                <w:top w:val="none" w:sz="0" w:space="0" w:color="auto"/>
                                                                                                <w:left w:val="none" w:sz="0" w:space="0" w:color="auto"/>
                                                                                                <w:bottom w:val="none" w:sz="0" w:space="0" w:color="auto"/>
                                                                                                <w:right w:val="none" w:sz="0" w:space="0" w:color="auto"/>
                                                                                              </w:divBdr>
                                                                                            </w:div>
                                                                                          </w:divsChild>
                                                                                        </w:div>
                                                                                        <w:div w:id="1626816102">
                                                                                          <w:marLeft w:val="240"/>
                                                                                          <w:marRight w:val="240"/>
                                                                                          <w:marTop w:val="0"/>
                                                                                          <w:marBottom w:val="0"/>
                                                                                          <w:divBdr>
                                                                                            <w:top w:val="none" w:sz="0" w:space="0" w:color="auto"/>
                                                                                            <w:left w:val="none" w:sz="0" w:space="0" w:color="auto"/>
                                                                                            <w:bottom w:val="none" w:sz="0" w:space="0" w:color="auto"/>
                                                                                            <w:right w:val="none" w:sz="0" w:space="0" w:color="auto"/>
                                                                                          </w:divBdr>
                                                                                          <w:divsChild>
                                                                                            <w:div w:id="44108460">
                                                                                              <w:marLeft w:val="240"/>
                                                                                              <w:marRight w:val="0"/>
                                                                                              <w:marTop w:val="0"/>
                                                                                              <w:marBottom w:val="0"/>
                                                                                              <w:divBdr>
                                                                                                <w:top w:val="none" w:sz="0" w:space="0" w:color="auto"/>
                                                                                                <w:left w:val="none" w:sz="0" w:space="0" w:color="auto"/>
                                                                                                <w:bottom w:val="none" w:sz="0" w:space="0" w:color="auto"/>
                                                                                                <w:right w:val="none" w:sz="0" w:space="0" w:color="auto"/>
                                                                                              </w:divBdr>
                                                                                            </w:div>
                                                                                          </w:divsChild>
                                                                                        </w:div>
                                                                                        <w:div w:id="1628925986">
                                                                                          <w:marLeft w:val="240"/>
                                                                                          <w:marRight w:val="240"/>
                                                                                          <w:marTop w:val="0"/>
                                                                                          <w:marBottom w:val="0"/>
                                                                                          <w:divBdr>
                                                                                            <w:top w:val="none" w:sz="0" w:space="0" w:color="auto"/>
                                                                                            <w:left w:val="none" w:sz="0" w:space="0" w:color="auto"/>
                                                                                            <w:bottom w:val="none" w:sz="0" w:space="0" w:color="auto"/>
                                                                                            <w:right w:val="none" w:sz="0" w:space="0" w:color="auto"/>
                                                                                          </w:divBdr>
                                                                                          <w:divsChild>
                                                                                            <w:div w:id="2084789173">
                                                                                              <w:marLeft w:val="240"/>
                                                                                              <w:marRight w:val="0"/>
                                                                                              <w:marTop w:val="0"/>
                                                                                              <w:marBottom w:val="0"/>
                                                                                              <w:divBdr>
                                                                                                <w:top w:val="none" w:sz="0" w:space="0" w:color="auto"/>
                                                                                                <w:left w:val="none" w:sz="0" w:space="0" w:color="auto"/>
                                                                                                <w:bottom w:val="none" w:sz="0" w:space="0" w:color="auto"/>
                                                                                                <w:right w:val="none" w:sz="0" w:space="0" w:color="auto"/>
                                                                                              </w:divBdr>
                                                                                            </w:div>
                                                                                          </w:divsChild>
                                                                                        </w:div>
                                                                                        <w:div w:id="1641106301">
                                                                                          <w:marLeft w:val="240"/>
                                                                                          <w:marRight w:val="240"/>
                                                                                          <w:marTop w:val="0"/>
                                                                                          <w:marBottom w:val="0"/>
                                                                                          <w:divBdr>
                                                                                            <w:top w:val="none" w:sz="0" w:space="0" w:color="auto"/>
                                                                                            <w:left w:val="none" w:sz="0" w:space="0" w:color="auto"/>
                                                                                            <w:bottom w:val="none" w:sz="0" w:space="0" w:color="auto"/>
                                                                                            <w:right w:val="none" w:sz="0" w:space="0" w:color="auto"/>
                                                                                          </w:divBdr>
                                                                                          <w:divsChild>
                                                                                            <w:div w:id="886721297">
                                                                                              <w:marLeft w:val="240"/>
                                                                                              <w:marRight w:val="0"/>
                                                                                              <w:marTop w:val="0"/>
                                                                                              <w:marBottom w:val="0"/>
                                                                                              <w:divBdr>
                                                                                                <w:top w:val="none" w:sz="0" w:space="0" w:color="auto"/>
                                                                                                <w:left w:val="none" w:sz="0" w:space="0" w:color="auto"/>
                                                                                                <w:bottom w:val="none" w:sz="0" w:space="0" w:color="auto"/>
                                                                                                <w:right w:val="none" w:sz="0" w:space="0" w:color="auto"/>
                                                                                              </w:divBdr>
                                                                                            </w:div>
                                                                                          </w:divsChild>
                                                                                        </w:div>
                                                                                        <w:div w:id="1733846010">
                                                                                          <w:marLeft w:val="240"/>
                                                                                          <w:marRight w:val="240"/>
                                                                                          <w:marTop w:val="0"/>
                                                                                          <w:marBottom w:val="0"/>
                                                                                          <w:divBdr>
                                                                                            <w:top w:val="none" w:sz="0" w:space="0" w:color="auto"/>
                                                                                            <w:left w:val="none" w:sz="0" w:space="0" w:color="auto"/>
                                                                                            <w:bottom w:val="none" w:sz="0" w:space="0" w:color="auto"/>
                                                                                            <w:right w:val="none" w:sz="0" w:space="0" w:color="auto"/>
                                                                                          </w:divBdr>
                                                                                          <w:divsChild>
                                                                                            <w:div w:id="1246301985">
                                                                                              <w:marLeft w:val="240"/>
                                                                                              <w:marRight w:val="0"/>
                                                                                              <w:marTop w:val="0"/>
                                                                                              <w:marBottom w:val="0"/>
                                                                                              <w:divBdr>
                                                                                                <w:top w:val="none" w:sz="0" w:space="0" w:color="auto"/>
                                                                                                <w:left w:val="none" w:sz="0" w:space="0" w:color="auto"/>
                                                                                                <w:bottom w:val="none" w:sz="0" w:space="0" w:color="auto"/>
                                                                                                <w:right w:val="none" w:sz="0" w:space="0" w:color="auto"/>
                                                                                              </w:divBdr>
                                                                                            </w:div>
                                                                                          </w:divsChild>
                                                                                        </w:div>
                                                                                        <w:div w:id="1918318362">
                                                                                          <w:marLeft w:val="0"/>
                                                                                          <w:marRight w:val="0"/>
                                                                                          <w:marTop w:val="0"/>
                                                                                          <w:marBottom w:val="0"/>
                                                                                          <w:divBdr>
                                                                                            <w:top w:val="none" w:sz="0" w:space="0" w:color="auto"/>
                                                                                            <w:left w:val="none" w:sz="0" w:space="0" w:color="auto"/>
                                                                                            <w:bottom w:val="none" w:sz="0" w:space="0" w:color="auto"/>
                                                                                            <w:right w:val="none" w:sz="0" w:space="0" w:color="auto"/>
                                                                                          </w:divBdr>
                                                                                        </w:div>
                                                                                        <w:div w:id="1999842847">
                                                                                          <w:marLeft w:val="240"/>
                                                                                          <w:marRight w:val="240"/>
                                                                                          <w:marTop w:val="0"/>
                                                                                          <w:marBottom w:val="0"/>
                                                                                          <w:divBdr>
                                                                                            <w:top w:val="none" w:sz="0" w:space="0" w:color="auto"/>
                                                                                            <w:left w:val="none" w:sz="0" w:space="0" w:color="auto"/>
                                                                                            <w:bottom w:val="none" w:sz="0" w:space="0" w:color="auto"/>
                                                                                            <w:right w:val="none" w:sz="0" w:space="0" w:color="auto"/>
                                                                                          </w:divBdr>
                                                                                          <w:divsChild>
                                                                                            <w:div w:id="335620295">
                                                                                              <w:marLeft w:val="240"/>
                                                                                              <w:marRight w:val="0"/>
                                                                                              <w:marTop w:val="0"/>
                                                                                              <w:marBottom w:val="0"/>
                                                                                              <w:divBdr>
                                                                                                <w:top w:val="none" w:sz="0" w:space="0" w:color="auto"/>
                                                                                                <w:left w:val="none" w:sz="0" w:space="0" w:color="auto"/>
                                                                                                <w:bottom w:val="none" w:sz="0" w:space="0" w:color="auto"/>
                                                                                                <w:right w:val="none" w:sz="0" w:space="0" w:color="auto"/>
                                                                                              </w:divBdr>
                                                                                            </w:div>
                                                                                          </w:divsChild>
                                                                                        </w:div>
                                                                                        <w:div w:id="2022470213">
                                                                                          <w:marLeft w:val="240"/>
                                                                                          <w:marRight w:val="240"/>
                                                                                          <w:marTop w:val="0"/>
                                                                                          <w:marBottom w:val="0"/>
                                                                                          <w:divBdr>
                                                                                            <w:top w:val="none" w:sz="0" w:space="0" w:color="auto"/>
                                                                                            <w:left w:val="none" w:sz="0" w:space="0" w:color="auto"/>
                                                                                            <w:bottom w:val="none" w:sz="0" w:space="0" w:color="auto"/>
                                                                                            <w:right w:val="none" w:sz="0" w:space="0" w:color="auto"/>
                                                                                          </w:divBdr>
                                                                                          <w:divsChild>
                                                                                            <w:div w:id="1799688203">
                                                                                              <w:marLeft w:val="240"/>
                                                                                              <w:marRight w:val="0"/>
                                                                                              <w:marTop w:val="0"/>
                                                                                              <w:marBottom w:val="0"/>
                                                                                              <w:divBdr>
                                                                                                <w:top w:val="none" w:sz="0" w:space="0" w:color="auto"/>
                                                                                                <w:left w:val="none" w:sz="0" w:space="0" w:color="auto"/>
                                                                                                <w:bottom w:val="none" w:sz="0" w:space="0" w:color="auto"/>
                                                                                                <w:right w:val="none" w:sz="0" w:space="0" w:color="auto"/>
                                                                                              </w:divBdr>
                                                                                            </w:div>
                                                                                          </w:divsChild>
                                                                                        </w:div>
                                                                                        <w:div w:id="2051606343">
                                                                                          <w:marLeft w:val="240"/>
                                                                                          <w:marRight w:val="240"/>
                                                                                          <w:marTop w:val="0"/>
                                                                                          <w:marBottom w:val="0"/>
                                                                                          <w:divBdr>
                                                                                            <w:top w:val="none" w:sz="0" w:space="0" w:color="auto"/>
                                                                                            <w:left w:val="none" w:sz="0" w:space="0" w:color="auto"/>
                                                                                            <w:bottom w:val="none" w:sz="0" w:space="0" w:color="auto"/>
                                                                                            <w:right w:val="none" w:sz="0" w:space="0" w:color="auto"/>
                                                                                          </w:divBdr>
                                                                                          <w:divsChild>
                                                                                            <w:div w:id="4143265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97488695">
                                                                                      <w:marLeft w:val="240"/>
                                                                                      <w:marRight w:val="0"/>
                                                                                      <w:marTop w:val="0"/>
                                                                                      <w:marBottom w:val="0"/>
                                                                                      <w:divBdr>
                                                                                        <w:top w:val="none" w:sz="0" w:space="0" w:color="auto"/>
                                                                                        <w:left w:val="none" w:sz="0" w:space="0" w:color="auto"/>
                                                                                        <w:bottom w:val="none" w:sz="0" w:space="0" w:color="auto"/>
                                                                                        <w:right w:val="none" w:sz="0" w:space="0" w:color="auto"/>
                                                                                      </w:divBdr>
                                                                                    </w:div>
                                                                                  </w:divsChild>
                                                                                </w:div>
                                                                                <w:div w:id="1123767574">
                                                                                  <w:marLeft w:val="0"/>
                                                                                  <w:marRight w:val="0"/>
                                                                                  <w:marTop w:val="0"/>
                                                                                  <w:marBottom w:val="0"/>
                                                                                  <w:divBdr>
                                                                                    <w:top w:val="none" w:sz="0" w:space="0" w:color="auto"/>
                                                                                    <w:left w:val="none" w:sz="0" w:space="0" w:color="auto"/>
                                                                                    <w:bottom w:val="none" w:sz="0" w:space="0" w:color="auto"/>
                                                                                    <w:right w:val="none" w:sz="0" w:space="0" w:color="auto"/>
                                                                                  </w:divBdr>
                                                                                </w:div>
                                                                              </w:divsChild>
                                                                            </w:div>
                                                                            <w:div w:id="1691488729">
                                                                              <w:marLeft w:val="240"/>
                                                                              <w:marRight w:val="0"/>
                                                                              <w:marTop w:val="0"/>
                                                                              <w:marBottom w:val="0"/>
                                                                              <w:divBdr>
                                                                                <w:top w:val="none" w:sz="0" w:space="0" w:color="auto"/>
                                                                                <w:left w:val="none" w:sz="0" w:space="0" w:color="auto"/>
                                                                                <w:bottom w:val="none" w:sz="0" w:space="0" w:color="auto"/>
                                                                                <w:right w:val="none" w:sz="0" w:space="0" w:color="auto"/>
                                                                              </w:divBdr>
                                                                            </w:div>
                                                                          </w:divsChild>
                                                                        </w:div>
                                                                        <w:div w:id="1992825693">
                                                                          <w:marLeft w:val="240"/>
                                                                          <w:marRight w:val="240"/>
                                                                          <w:marTop w:val="0"/>
                                                                          <w:marBottom w:val="0"/>
                                                                          <w:divBdr>
                                                                            <w:top w:val="none" w:sz="0" w:space="0" w:color="auto"/>
                                                                            <w:left w:val="none" w:sz="0" w:space="0" w:color="auto"/>
                                                                            <w:bottom w:val="none" w:sz="0" w:space="0" w:color="auto"/>
                                                                            <w:right w:val="none" w:sz="0" w:space="0" w:color="auto"/>
                                                                          </w:divBdr>
                                                                          <w:divsChild>
                                                                            <w:div w:id="5349992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910642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47288175">
                                                              <w:marLeft w:val="240"/>
                                                              <w:marRight w:val="0"/>
                                                              <w:marTop w:val="0"/>
                                                              <w:marBottom w:val="0"/>
                                                              <w:divBdr>
                                                                <w:top w:val="none" w:sz="0" w:space="0" w:color="auto"/>
                                                                <w:left w:val="none" w:sz="0" w:space="0" w:color="auto"/>
                                                                <w:bottom w:val="none" w:sz="0" w:space="0" w:color="auto"/>
                                                                <w:right w:val="none" w:sz="0" w:space="0" w:color="auto"/>
                                                              </w:divBdr>
                                                            </w:div>
                                                          </w:divsChild>
                                                        </w:div>
                                                        <w:div w:id="1491167459">
                                                          <w:marLeft w:val="240"/>
                                                          <w:marRight w:val="240"/>
                                                          <w:marTop w:val="0"/>
                                                          <w:marBottom w:val="0"/>
                                                          <w:divBdr>
                                                            <w:top w:val="none" w:sz="0" w:space="0" w:color="auto"/>
                                                            <w:left w:val="none" w:sz="0" w:space="0" w:color="auto"/>
                                                            <w:bottom w:val="none" w:sz="0" w:space="0" w:color="auto"/>
                                                            <w:right w:val="none" w:sz="0" w:space="0" w:color="auto"/>
                                                          </w:divBdr>
                                                          <w:divsChild>
                                                            <w:div w:id="361248150">
                                                              <w:marLeft w:val="240"/>
                                                              <w:marRight w:val="0"/>
                                                              <w:marTop w:val="0"/>
                                                              <w:marBottom w:val="0"/>
                                                              <w:divBdr>
                                                                <w:top w:val="none" w:sz="0" w:space="0" w:color="auto"/>
                                                                <w:left w:val="none" w:sz="0" w:space="0" w:color="auto"/>
                                                                <w:bottom w:val="none" w:sz="0" w:space="0" w:color="auto"/>
                                                                <w:right w:val="none" w:sz="0" w:space="0" w:color="auto"/>
                                                              </w:divBdr>
                                                            </w:div>
                                                          </w:divsChild>
                                                        </w:div>
                                                        <w:div w:id="1756169215">
                                                          <w:marLeft w:val="240"/>
                                                          <w:marRight w:val="240"/>
                                                          <w:marTop w:val="0"/>
                                                          <w:marBottom w:val="0"/>
                                                          <w:divBdr>
                                                            <w:top w:val="none" w:sz="0" w:space="0" w:color="auto"/>
                                                            <w:left w:val="none" w:sz="0" w:space="0" w:color="auto"/>
                                                            <w:bottom w:val="none" w:sz="0" w:space="0" w:color="auto"/>
                                                            <w:right w:val="none" w:sz="0" w:space="0" w:color="auto"/>
                                                          </w:divBdr>
                                                          <w:divsChild>
                                                            <w:div w:id="1241872328">
                                                              <w:marLeft w:val="240"/>
                                                              <w:marRight w:val="0"/>
                                                              <w:marTop w:val="0"/>
                                                              <w:marBottom w:val="0"/>
                                                              <w:divBdr>
                                                                <w:top w:val="none" w:sz="0" w:space="0" w:color="auto"/>
                                                                <w:left w:val="none" w:sz="0" w:space="0" w:color="auto"/>
                                                                <w:bottom w:val="none" w:sz="0" w:space="0" w:color="auto"/>
                                                                <w:right w:val="none" w:sz="0" w:space="0" w:color="auto"/>
                                                              </w:divBdr>
                                                            </w:div>
                                                          </w:divsChild>
                                                        </w:div>
                                                        <w:div w:id="1805271943">
                                                          <w:marLeft w:val="240"/>
                                                          <w:marRight w:val="240"/>
                                                          <w:marTop w:val="0"/>
                                                          <w:marBottom w:val="0"/>
                                                          <w:divBdr>
                                                            <w:top w:val="none" w:sz="0" w:space="0" w:color="auto"/>
                                                            <w:left w:val="none" w:sz="0" w:space="0" w:color="auto"/>
                                                            <w:bottom w:val="none" w:sz="0" w:space="0" w:color="auto"/>
                                                            <w:right w:val="none" w:sz="0" w:space="0" w:color="auto"/>
                                                          </w:divBdr>
                                                          <w:divsChild>
                                                            <w:div w:id="13395783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223294">
                                              <w:marLeft w:val="240"/>
                                              <w:marRight w:val="0"/>
                                              <w:marTop w:val="0"/>
                                              <w:marBottom w:val="0"/>
                                              <w:divBdr>
                                                <w:top w:val="none" w:sz="0" w:space="0" w:color="auto"/>
                                                <w:left w:val="none" w:sz="0" w:space="0" w:color="auto"/>
                                                <w:bottom w:val="none" w:sz="0" w:space="0" w:color="auto"/>
                                                <w:right w:val="none" w:sz="0" w:space="0" w:color="auto"/>
                                              </w:divBdr>
                                            </w:div>
                                          </w:divsChild>
                                        </w:div>
                                        <w:div w:id="2125809373">
                                          <w:marLeft w:val="0"/>
                                          <w:marRight w:val="0"/>
                                          <w:marTop w:val="0"/>
                                          <w:marBottom w:val="0"/>
                                          <w:divBdr>
                                            <w:top w:val="none" w:sz="0" w:space="0" w:color="auto"/>
                                            <w:left w:val="none" w:sz="0" w:space="0" w:color="auto"/>
                                            <w:bottom w:val="none" w:sz="0" w:space="0" w:color="auto"/>
                                            <w:right w:val="none" w:sz="0" w:space="0" w:color="auto"/>
                                          </w:divBdr>
                                        </w:div>
                                      </w:divsChild>
                                    </w:div>
                                    <w:div w:id="12845771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23623883">
                              <w:marLeft w:val="240"/>
                              <w:marRight w:val="0"/>
                              <w:marTop w:val="0"/>
                              <w:marBottom w:val="0"/>
                              <w:divBdr>
                                <w:top w:val="none" w:sz="0" w:space="0" w:color="auto"/>
                                <w:left w:val="none" w:sz="0" w:space="0" w:color="auto"/>
                                <w:bottom w:val="none" w:sz="0" w:space="0" w:color="auto"/>
                                <w:right w:val="none" w:sz="0" w:space="0" w:color="auto"/>
                              </w:divBdr>
                            </w:div>
                          </w:divsChild>
                        </w:div>
                        <w:div w:id="767769418">
                          <w:marLeft w:val="0"/>
                          <w:marRight w:val="0"/>
                          <w:marTop w:val="0"/>
                          <w:marBottom w:val="0"/>
                          <w:divBdr>
                            <w:top w:val="none" w:sz="0" w:space="0" w:color="auto"/>
                            <w:left w:val="none" w:sz="0" w:space="0" w:color="auto"/>
                            <w:bottom w:val="none" w:sz="0" w:space="0" w:color="auto"/>
                            <w:right w:val="none" w:sz="0" w:space="0" w:color="auto"/>
                          </w:divBdr>
                        </w:div>
                        <w:div w:id="1314600483">
                          <w:marLeft w:val="240"/>
                          <w:marRight w:val="240"/>
                          <w:marTop w:val="0"/>
                          <w:marBottom w:val="0"/>
                          <w:divBdr>
                            <w:top w:val="none" w:sz="0" w:space="0" w:color="auto"/>
                            <w:left w:val="none" w:sz="0" w:space="0" w:color="auto"/>
                            <w:bottom w:val="none" w:sz="0" w:space="0" w:color="auto"/>
                            <w:right w:val="none" w:sz="0" w:space="0" w:color="auto"/>
                          </w:divBdr>
                          <w:divsChild>
                            <w:div w:id="1157767316">
                              <w:marLeft w:val="240"/>
                              <w:marRight w:val="0"/>
                              <w:marTop w:val="0"/>
                              <w:marBottom w:val="0"/>
                              <w:divBdr>
                                <w:top w:val="none" w:sz="0" w:space="0" w:color="auto"/>
                                <w:left w:val="none" w:sz="0" w:space="0" w:color="auto"/>
                                <w:bottom w:val="none" w:sz="0" w:space="0" w:color="auto"/>
                                <w:right w:val="none" w:sz="0" w:space="0" w:color="auto"/>
                              </w:divBdr>
                            </w:div>
                          </w:divsChild>
                        </w:div>
                        <w:div w:id="1568808466">
                          <w:marLeft w:val="240"/>
                          <w:marRight w:val="240"/>
                          <w:marTop w:val="0"/>
                          <w:marBottom w:val="0"/>
                          <w:divBdr>
                            <w:top w:val="none" w:sz="0" w:space="0" w:color="auto"/>
                            <w:left w:val="none" w:sz="0" w:space="0" w:color="auto"/>
                            <w:bottom w:val="none" w:sz="0" w:space="0" w:color="auto"/>
                            <w:right w:val="none" w:sz="0" w:space="0" w:color="auto"/>
                          </w:divBdr>
                          <w:divsChild>
                            <w:div w:id="1912234280">
                              <w:marLeft w:val="240"/>
                              <w:marRight w:val="0"/>
                              <w:marTop w:val="0"/>
                              <w:marBottom w:val="0"/>
                              <w:divBdr>
                                <w:top w:val="none" w:sz="0" w:space="0" w:color="auto"/>
                                <w:left w:val="none" w:sz="0" w:space="0" w:color="auto"/>
                                <w:bottom w:val="none" w:sz="0" w:space="0" w:color="auto"/>
                                <w:right w:val="none" w:sz="0" w:space="0" w:color="auto"/>
                              </w:divBdr>
                            </w:div>
                          </w:divsChild>
                        </w:div>
                        <w:div w:id="1631788292">
                          <w:marLeft w:val="240"/>
                          <w:marRight w:val="240"/>
                          <w:marTop w:val="0"/>
                          <w:marBottom w:val="0"/>
                          <w:divBdr>
                            <w:top w:val="none" w:sz="0" w:space="0" w:color="auto"/>
                            <w:left w:val="none" w:sz="0" w:space="0" w:color="auto"/>
                            <w:bottom w:val="none" w:sz="0" w:space="0" w:color="auto"/>
                            <w:right w:val="none" w:sz="0" w:space="0" w:color="auto"/>
                          </w:divBdr>
                          <w:divsChild>
                            <w:div w:id="8618960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51569642">
                      <w:marLeft w:val="240"/>
                      <w:marRight w:val="0"/>
                      <w:marTop w:val="0"/>
                      <w:marBottom w:val="0"/>
                      <w:divBdr>
                        <w:top w:val="none" w:sz="0" w:space="0" w:color="auto"/>
                        <w:left w:val="none" w:sz="0" w:space="0" w:color="auto"/>
                        <w:bottom w:val="none" w:sz="0" w:space="0" w:color="auto"/>
                        <w:right w:val="none" w:sz="0" w:space="0" w:color="auto"/>
                      </w:divBdr>
                    </w:div>
                  </w:divsChild>
                </w:div>
                <w:div w:id="1916626402">
                  <w:marLeft w:val="240"/>
                  <w:marRight w:val="240"/>
                  <w:marTop w:val="0"/>
                  <w:marBottom w:val="0"/>
                  <w:divBdr>
                    <w:top w:val="none" w:sz="0" w:space="0" w:color="auto"/>
                    <w:left w:val="none" w:sz="0" w:space="0" w:color="auto"/>
                    <w:bottom w:val="none" w:sz="0" w:space="0" w:color="auto"/>
                    <w:right w:val="none" w:sz="0" w:space="0" w:color="auto"/>
                  </w:divBdr>
                  <w:divsChild>
                    <w:div w:id="21288123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005769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40528526">
      <w:bodyDiv w:val="1"/>
      <w:marLeft w:val="0"/>
      <w:marRight w:val="0"/>
      <w:marTop w:val="0"/>
      <w:marBottom w:val="0"/>
      <w:divBdr>
        <w:top w:val="none" w:sz="0" w:space="0" w:color="auto"/>
        <w:left w:val="none" w:sz="0" w:space="0" w:color="auto"/>
        <w:bottom w:val="none" w:sz="0" w:space="0" w:color="auto"/>
        <w:right w:val="none" w:sz="0" w:space="0" w:color="auto"/>
      </w:divBdr>
    </w:div>
    <w:div w:id="1943341764">
      <w:bodyDiv w:val="1"/>
      <w:marLeft w:val="0"/>
      <w:marRight w:val="0"/>
      <w:marTop w:val="0"/>
      <w:marBottom w:val="0"/>
      <w:divBdr>
        <w:top w:val="none" w:sz="0" w:space="0" w:color="auto"/>
        <w:left w:val="none" w:sz="0" w:space="0" w:color="auto"/>
        <w:bottom w:val="none" w:sz="0" w:space="0" w:color="auto"/>
        <w:right w:val="none" w:sz="0" w:space="0" w:color="auto"/>
      </w:divBdr>
    </w:div>
    <w:div w:id="1950744643">
      <w:bodyDiv w:val="1"/>
      <w:marLeft w:val="0"/>
      <w:marRight w:val="0"/>
      <w:marTop w:val="0"/>
      <w:marBottom w:val="0"/>
      <w:divBdr>
        <w:top w:val="none" w:sz="0" w:space="0" w:color="auto"/>
        <w:left w:val="none" w:sz="0" w:space="0" w:color="auto"/>
        <w:bottom w:val="none" w:sz="0" w:space="0" w:color="auto"/>
        <w:right w:val="none" w:sz="0" w:space="0" w:color="auto"/>
      </w:divBdr>
    </w:div>
    <w:div w:id="1957448135">
      <w:bodyDiv w:val="1"/>
      <w:marLeft w:val="0"/>
      <w:marRight w:val="0"/>
      <w:marTop w:val="0"/>
      <w:marBottom w:val="0"/>
      <w:divBdr>
        <w:top w:val="none" w:sz="0" w:space="0" w:color="auto"/>
        <w:left w:val="none" w:sz="0" w:space="0" w:color="auto"/>
        <w:bottom w:val="none" w:sz="0" w:space="0" w:color="auto"/>
        <w:right w:val="none" w:sz="0" w:space="0" w:color="auto"/>
      </w:divBdr>
    </w:div>
    <w:div w:id="1958566658">
      <w:bodyDiv w:val="1"/>
      <w:marLeft w:val="0"/>
      <w:marRight w:val="0"/>
      <w:marTop w:val="0"/>
      <w:marBottom w:val="0"/>
      <w:divBdr>
        <w:top w:val="none" w:sz="0" w:space="0" w:color="auto"/>
        <w:left w:val="none" w:sz="0" w:space="0" w:color="auto"/>
        <w:bottom w:val="none" w:sz="0" w:space="0" w:color="auto"/>
        <w:right w:val="none" w:sz="0" w:space="0" w:color="auto"/>
      </w:divBdr>
    </w:div>
    <w:div w:id="1961957183">
      <w:bodyDiv w:val="1"/>
      <w:marLeft w:val="0"/>
      <w:marRight w:val="0"/>
      <w:marTop w:val="0"/>
      <w:marBottom w:val="0"/>
      <w:divBdr>
        <w:top w:val="none" w:sz="0" w:space="0" w:color="auto"/>
        <w:left w:val="none" w:sz="0" w:space="0" w:color="auto"/>
        <w:bottom w:val="none" w:sz="0" w:space="0" w:color="auto"/>
        <w:right w:val="none" w:sz="0" w:space="0" w:color="auto"/>
      </w:divBdr>
    </w:div>
    <w:div w:id="1981180878">
      <w:bodyDiv w:val="1"/>
      <w:marLeft w:val="0"/>
      <w:marRight w:val="0"/>
      <w:marTop w:val="0"/>
      <w:marBottom w:val="0"/>
      <w:divBdr>
        <w:top w:val="none" w:sz="0" w:space="0" w:color="auto"/>
        <w:left w:val="none" w:sz="0" w:space="0" w:color="auto"/>
        <w:bottom w:val="none" w:sz="0" w:space="0" w:color="auto"/>
        <w:right w:val="none" w:sz="0" w:space="0" w:color="auto"/>
      </w:divBdr>
    </w:div>
    <w:div w:id="1988782348">
      <w:bodyDiv w:val="1"/>
      <w:marLeft w:val="0"/>
      <w:marRight w:val="0"/>
      <w:marTop w:val="0"/>
      <w:marBottom w:val="0"/>
      <w:divBdr>
        <w:top w:val="none" w:sz="0" w:space="0" w:color="auto"/>
        <w:left w:val="none" w:sz="0" w:space="0" w:color="auto"/>
        <w:bottom w:val="none" w:sz="0" w:space="0" w:color="auto"/>
        <w:right w:val="none" w:sz="0" w:space="0" w:color="auto"/>
      </w:divBdr>
    </w:div>
    <w:div w:id="1991321387">
      <w:bodyDiv w:val="1"/>
      <w:marLeft w:val="0"/>
      <w:marRight w:val="0"/>
      <w:marTop w:val="0"/>
      <w:marBottom w:val="0"/>
      <w:divBdr>
        <w:top w:val="none" w:sz="0" w:space="0" w:color="auto"/>
        <w:left w:val="none" w:sz="0" w:space="0" w:color="auto"/>
        <w:bottom w:val="none" w:sz="0" w:space="0" w:color="auto"/>
        <w:right w:val="none" w:sz="0" w:space="0" w:color="auto"/>
      </w:divBdr>
    </w:div>
    <w:div w:id="1992709538">
      <w:bodyDiv w:val="1"/>
      <w:marLeft w:val="0"/>
      <w:marRight w:val="0"/>
      <w:marTop w:val="0"/>
      <w:marBottom w:val="0"/>
      <w:divBdr>
        <w:top w:val="none" w:sz="0" w:space="0" w:color="auto"/>
        <w:left w:val="none" w:sz="0" w:space="0" w:color="auto"/>
        <w:bottom w:val="none" w:sz="0" w:space="0" w:color="auto"/>
        <w:right w:val="none" w:sz="0" w:space="0" w:color="auto"/>
      </w:divBdr>
    </w:div>
    <w:div w:id="1992982061">
      <w:bodyDiv w:val="1"/>
      <w:marLeft w:val="0"/>
      <w:marRight w:val="0"/>
      <w:marTop w:val="0"/>
      <w:marBottom w:val="0"/>
      <w:divBdr>
        <w:top w:val="none" w:sz="0" w:space="0" w:color="auto"/>
        <w:left w:val="none" w:sz="0" w:space="0" w:color="auto"/>
        <w:bottom w:val="none" w:sz="0" w:space="0" w:color="auto"/>
        <w:right w:val="none" w:sz="0" w:space="0" w:color="auto"/>
      </w:divBdr>
    </w:div>
    <w:div w:id="1996176441">
      <w:bodyDiv w:val="1"/>
      <w:marLeft w:val="0"/>
      <w:marRight w:val="0"/>
      <w:marTop w:val="0"/>
      <w:marBottom w:val="0"/>
      <w:divBdr>
        <w:top w:val="none" w:sz="0" w:space="0" w:color="auto"/>
        <w:left w:val="none" w:sz="0" w:space="0" w:color="auto"/>
        <w:bottom w:val="none" w:sz="0" w:space="0" w:color="auto"/>
        <w:right w:val="none" w:sz="0" w:space="0" w:color="auto"/>
      </w:divBdr>
    </w:div>
    <w:div w:id="2011176538">
      <w:bodyDiv w:val="1"/>
      <w:marLeft w:val="0"/>
      <w:marRight w:val="0"/>
      <w:marTop w:val="0"/>
      <w:marBottom w:val="0"/>
      <w:divBdr>
        <w:top w:val="none" w:sz="0" w:space="0" w:color="auto"/>
        <w:left w:val="none" w:sz="0" w:space="0" w:color="auto"/>
        <w:bottom w:val="none" w:sz="0" w:space="0" w:color="auto"/>
        <w:right w:val="none" w:sz="0" w:space="0" w:color="auto"/>
      </w:divBdr>
    </w:div>
    <w:div w:id="2013801580">
      <w:bodyDiv w:val="1"/>
      <w:marLeft w:val="0"/>
      <w:marRight w:val="0"/>
      <w:marTop w:val="0"/>
      <w:marBottom w:val="0"/>
      <w:divBdr>
        <w:top w:val="none" w:sz="0" w:space="0" w:color="auto"/>
        <w:left w:val="none" w:sz="0" w:space="0" w:color="auto"/>
        <w:bottom w:val="none" w:sz="0" w:space="0" w:color="auto"/>
        <w:right w:val="none" w:sz="0" w:space="0" w:color="auto"/>
      </w:divBdr>
    </w:div>
    <w:div w:id="2021657108">
      <w:bodyDiv w:val="1"/>
      <w:marLeft w:val="0"/>
      <w:marRight w:val="0"/>
      <w:marTop w:val="0"/>
      <w:marBottom w:val="0"/>
      <w:divBdr>
        <w:top w:val="none" w:sz="0" w:space="0" w:color="auto"/>
        <w:left w:val="none" w:sz="0" w:space="0" w:color="auto"/>
        <w:bottom w:val="none" w:sz="0" w:space="0" w:color="auto"/>
        <w:right w:val="none" w:sz="0" w:space="0" w:color="auto"/>
      </w:divBdr>
    </w:div>
    <w:div w:id="2024697899">
      <w:bodyDiv w:val="1"/>
      <w:marLeft w:val="0"/>
      <w:marRight w:val="0"/>
      <w:marTop w:val="0"/>
      <w:marBottom w:val="0"/>
      <w:divBdr>
        <w:top w:val="none" w:sz="0" w:space="0" w:color="auto"/>
        <w:left w:val="none" w:sz="0" w:space="0" w:color="auto"/>
        <w:bottom w:val="none" w:sz="0" w:space="0" w:color="auto"/>
        <w:right w:val="none" w:sz="0" w:space="0" w:color="auto"/>
      </w:divBdr>
    </w:div>
    <w:div w:id="2025743063">
      <w:bodyDiv w:val="1"/>
      <w:marLeft w:val="0"/>
      <w:marRight w:val="0"/>
      <w:marTop w:val="0"/>
      <w:marBottom w:val="0"/>
      <w:divBdr>
        <w:top w:val="none" w:sz="0" w:space="0" w:color="auto"/>
        <w:left w:val="none" w:sz="0" w:space="0" w:color="auto"/>
        <w:bottom w:val="none" w:sz="0" w:space="0" w:color="auto"/>
        <w:right w:val="none" w:sz="0" w:space="0" w:color="auto"/>
      </w:divBdr>
    </w:div>
    <w:div w:id="2029480659">
      <w:bodyDiv w:val="1"/>
      <w:marLeft w:val="0"/>
      <w:marRight w:val="0"/>
      <w:marTop w:val="0"/>
      <w:marBottom w:val="0"/>
      <w:divBdr>
        <w:top w:val="none" w:sz="0" w:space="0" w:color="auto"/>
        <w:left w:val="none" w:sz="0" w:space="0" w:color="auto"/>
        <w:bottom w:val="none" w:sz="0" w:space="0" w:color="auto"/>
        <w:right w:val="none" w:sz="0" w:space="0" w:color="auto"/>
      </w:divBdr>
    </w:div>
    <w:div w:id="2030375932">
      <w:bodyDiv w:val="1"/>
      <w:marLeft w:val="0"/>
      <w:marRight w:val="0"/>
      <w:marTop w:val="0"/>
      <w:marBottom w:val="0"/>
      <w:divBdr>
        <w:top w:val="none" w:sz="0" w:space="0" w:color="auto"/>
        <w:left w:val="none" w:sz="0" w:space="0" w:color="auto"/>
        <w:bottom w:val="none" w:sz="0" w:space="0" w:color="auto"/>
        <w:right w:val="none" w:sz="0" w:space="0" w:color="auto"/>
      </w:divBdr>
    </w:div>
    <w:div w:id="2071922772">
      <w:bodyDiv w:val="1"/>
      <w:marLeft w:val="0"/>
      <w:marRight w:val="0"/>
      <w:marTop w:val="0"/>
      <w:marBottom w:val="0"/>
      <w:divBdr>
        <w:top w:val="none" w:sz="0" w:space="0" w:color="auto"/>
        <w:left w:val="none" w:sz="0" w:space="0" w:color="auto"/>
        <w:bottom w:val="none" w:sz="0" w:space="0" w:color="auto"/>
        <w:right w:val="none" w:sz="0" w:space="0" w:color="auto"/>
      </w:divBdr>
    </w:div>
    <w:div w:id="2075199975">
      <w:bodyDiv w:val="1"/>
      <w:marLeft w:val="0"/>
      <w:marRight w:val="0"/>
      <w:marTop w:val="0"/>
      <w:marBottom w:val="0"/>
      <w:divBdr>
        <w:top w:val="none" w:sz="0" w:space="0" w:color="auto"/>
        <w:left w:val="none" w:sz="0" w:space="0" w:color="auto"/>
        <w:bottom w:val="none" w:sz="0" w:space="0" w:color="auto"/>
        <w:right w:val="none" w:sz="0" w:space="0" w:color="auto"/>
      </w:divBdr>
    </w:div>
    <w:div w:id="2075471937">
      <w:bodyDiv w:val="1"/>
      <w:marLeft w:val="0"/>
      <w:marRight w:val="0"/>
      <w:marTop w:val="0"/>
      <w:marBottom w:val="0"/>
      <w:divBdr>
        <w:top w:val="none" w:sz="0" w:space="0" w:color="auto"/>
        <w:left w:val="none" w:sz="0" w:space="0" w:color="auto"/>
        <w:bottom w:val="none" w:sz="0" w:space="0" w:color="auto"/>
        <w:right w:val="none" w:sz="0" w:space="0" w:color="auto"/>
      </w:divBdr>
    </w:div>
    <w:div w:id="2082940206">
      <w:bodyDiv w:val="1"/>
      <w:marLeft w:val="0"/>
      <w:marRight w:val="0"/>
      <w:marTop w:val="0"/>
      <w:marBottom w:val="0"/>
      <w:divBdr>
        <w:top w:val="none" w:sz="0" w:space="0" w:color="auto"/>
        <w:left w:val="none" w:sz="0" w:space="0" w:color="auto"/>
        <w:bottom w:val="none" w:sz="0" w:space="0" w:color="auto"/>
        <w:right w:val="none" w:sz="0" w:space="0" w:color="auto"/>
      </w:divBdr>
    </w:div>
    <w:div w:id="2089039462">
      <w:bodyDiv w:val="1"/>
      <w:marLeft w:val="0"/>
      <w:marRight w:val="0"/>
      <w:marTop w:val="0"/>
      <w:marBottom w:val="0"/>
      <w:divBdr>
        <w:top w:val="none" w:sz="0" w:space="0" w:color="auto"/>
        <w:left w:val="none" w:sz="0" w:space="0" w:color="auto"/>
        <w:bottom w:val="none" w:sz="0" w:space="0" w:color="auto"/>
        <w:right w:val="none" w:sz="0" w:space="0" w:color="auto"/>
      </w:divBdr>
    </w:div>
    <w:div w:id="2091193054">
      <w:bodyDiv w:val="1"/>
      <w:marLeft w:val="0"/>
      <w:marRight w:val="0"/>
      <w:marTop w:val="0"/>
      <w:marBottom w:val="0"/>
      <w:divBdr>
        <w:top w:val="none" w:sz="0" w:space="0" w:color="auto"/>
        <w:left w:val="none" w:sz="0" w:space="0" w:color="auto"/>
        <w:bottom w:val="none" w:sz="0" w:space="0" w:color="auto"/>
        <w:right w:val="none" w:sz="0" w:space="0" w:color="auto"/>
      </w:divBdr>
    </w:div>
    <w:div w:id="2093427353">
      <w:bodyDiv w:val="1"/>
      <w:marLeft w:val="0"/>
      <w:marRight w:val="0"/>
      <w:marTop w:val="0"/>
      <w:marBottom w:val="0"/>
      <w:divBdr>
        <w:top w:val="none" w:sz="0" w:space="0" w:color="auto"/>
        <w:left w:val="none" w:sz="0" w:space="0" w:color="auto"/>
        <w:bottom w:val="none" w:sz="0" w:space="0" w:color="auto"/>
        <w:right w:val="none" w:sz="0" w:space="0" w:color="auto"/>
      </w:divBdr>
    </w:div>
    <w:div w:id="2101637277">
      <w:bodyDiv w:val="1"/>
      <w:marLeft w:val="0"/>
      <w:marRight w:val="0"/>
      <w:marTop w:val="0"/>
      <w:marBottom w:val="0"/>
      <w:divBdr>
        <w:top w:val="none" w:sz="0" w:space="0" w:color="auto"/>
        <w:left w:val="none" w:sz="0" w:space="0" w:color="auto"/>
        <w:bottom w:val="none" w:sz="0" w:space="0" w:color="auto"/>
        <w:right w:val="none" w:sz="0" w:space="0" w:color="auto"/>
      </w:divBdr>
    </w:div>
    <w:div w:id="2119521121">
      <w:bodyDiv w:val="1"/>
      <w:marLeft w:val="0"/>
      <w:marRight w:val="0"/>
      <w:marTop w:val="0"/>
      <w:marBottom w:val="0"/>
      <w:divBdr>
        <w:top w:val="none" w:sz="0" w:space="0" w:color="auto"/>
        <w:left w:val="none" w:sz="0" w:space="0" w:color="auto"/>
        <w:bottom w:val="none" w:sz="0" w:space="0" w:color="auto"/>
        <w:right w:val="none" w:sz="0" w:space="0" w:color="auto"/>
      </w:divBdr>
    </w:div>
    <w:div w:id="2121338631">
      <w:bodyDiv w:val="1"/>
      <w:marLeft w:val="0"/>
      <w:marRight w:val="0"/>
      <w:marTop w:val="0"/>
      <w:marBottom w:val="0"/>
      <w:divBdr>
        <w:top w:val="none" w:sz="0" w:space="0" w:color="auto"/>
        <w:left w:val="none" w:sz="0" w:space="0" w:color="auto"/>
        <w:bottom w:val="none" w:sz="0" w:space="0" w:color="auto"/>
        <w:right w:val="none" w:sz="0" w:space="0" w:color="auto"/>
      </w:divBdr>
    </w:div>
    <w:div w:id="2121685327">
      <w:bodyDiv w:val="1"/>
      <w:marLeft w:val="0"/>
      <w:marRight w:val="0"/>
      <w:marTop w:val="0"/>
      <w:marBottom w:val="0"/>
      <w:divBdr>
        <w:top w:val="none" w:sz="0" w:space="0" w:color="auto"/>
        <w:left w:val="none" w:sz="0" w:space="0" w:color="auto"/>
        <w:bottom w:val="none" w:sz="0" w:space="0" w:color="auto"/>
        <w:right w:val="none" w:sz="0" w:space="0" w:color="auto"/>
      </w:divBdr>
    </w:div>
    <w:div w:id="2121945008">
      <w:bodyDiv w:val="1"/>
      <w:marLeft w:val="0"/>
      <w:marRight w:val="0"/>
      <w:marTop w:val="0"/>
      <w:marBottom w:val="0"/>
      <w:divBdr>
        <w:top w:val="none" w:sz="0" w:space="0" w:color="auto"/>
        <w:left w:val="none" w:sz="0" w:space="0" w:color="auto"/>
        <w:bottom w:val="none" w:sz="0" w:space="0" w:color="auto"/>
        <w:right w:val="none" w:sz="0" w:space="0" w:color="auto"/>
      </w:divBdr>
    </w:div>
    <w:div w:id="2132169550">
      <w:bodyDiv w:val="1"/>
      <w:marLeft w:val="0"/>
      <w:marRight w:val="0"/>
      <w:marTop w:val="0"/>
      <w:marBottom w:val="0"/>
      <w:divBdr>
        <w:top w:val="none" w:sz="0" w:space="0" w:color="auto"/>
        <w:left w:val="none" w:sz="0" w:space="0" w:color="auto"/>
        <w:bottom w:val="none" w:sz="0" w:space="0" w:color="auto"/>
        <w:right w:val="none" w:sz="0" w:space="0" w:color="auto"/>
      </w:divBdr>
    </w:div>
    <w:div w:id="2141730234">
      <w:bodyDiv w:val="1"/>
      <w:marLeft w:val="0"/>
      <w:marRight w:val="0"/>
      <w:marTop w:val="0"/>
      <w:marBottom w:val="0"/>
      <w:divBdr>
        <w:top w:val="none" w:sz="0" w:space="0" w:color="auto"/>
        <w:left w:val="none" w:sz="0" w:space="0" w:color="auto"/>
        <w:bottom w:val="none" w:sz="0" w:space="0" w:color="auto"/>
        <w:right w:val="none" w:sz="0" w:space="0" w:color="auto"/>
      </w:divBdr>
    </w:div>
    <w:div w:id="2142843266">
      <w:bodyDiv w:val="1"/>
      <w:marLeft w:val="0"/>
      <w:marRight w:val="0"/>
      <w:marTop w:val="0"/>
      <w:marBottom w:val="0"/>
      <w:divBdr>
        <w:top w:val="none" w:sz="0" w:space="0" w:color="auto"/>
        <w:left w:val="none" w:sz="0" w:space="0" w:color="auto"/>
        <w:bottom w:val="none" w:sz="0" w:space="0" w:color="auto"/>
        <w:right w:val="none" w:sz="0" w:space="0" w:color="auto"/>
      </w:divBdr>
    </w:div>
    <w:div w:id="214684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groupecgi-my.sharepoint.com/personal/miroslav_stryzovsky_cgi_com/Documents/Desktop/OTE/XSD_WSDL/pracovn&#237;/Agreg&#225;tor,%20flexibilita,%20akumulace/XML/CDSCLAIM/CDSCLAIM_msg_code_165.xml" TargetMode="External"/><Relationship Id="rId26" Type="http://schemas.openxmlformats.org/officeDocument/2006/relationships/hyperlink" Target="https://groupecgi-my.sharepoint.com/personal/miroslav_stryzovsky_cgi_com/Documents/Desktop/OTE/XSD_WSDL/pracovn&#237;/Agreg&#225;tor,%20flexibilita,%20akumulace/XML/CDSDATA/CDSDATA_msg_code_121_long_day.xml" TargetMode="External"/><Relationship Id="rId39" Type="http://schemas.openxmlformats.org/officeDocument/2006/relationships/hyperlink" Target="https://groupecgi-my.sharepoint.com/personal/miroslav_stryzovsky_cgi_com/Documents/Desktop/OTE/XSD_WSDL/pracovn&#237;/Agreg&#225;tor,%20flexibilita,%20akumulace/XML/SFVOTTDD" TargetMode="External"/><Relationship Id="rId21" Type="http://schemas.openxmlformats.org/officeDocument/2006/relationships/hyperlink" Target="https://groupecgi-my.sharepoint.com/personal/miroslav_stryzovsky_cgi_com/Documents/Desktop/OTE/XSD_WSDL/pracovn&#237;/Agreg&#225;tor,%20flexibilita,%20akumulace/XML/CDSDATA/CDSDATA_msg_code_124.xml" TargetMode="External"/><Relationship Id="rId34" Type="http://schemas.openxmlformats.org/officeDocument/2006/relationships/hyperlink" Target="https://groupecgi-my.sharepoint.com/personal/miroslav_stryzovsky_cgi_com/Documents/Desktop/OTE/XSD_WSDL/pracovn&#237;/Agreg&#225;tor,%20flexibilita,%20akumulace/XML/MASTERDATA/MASTERDATA_msg_code_452_opis_zadosti_na_noveho.xml"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hyperlink" Target="https://groupecgi-my.sharepoint.com/personal/miroslav_stryzovsky_cgi_com/Documents/Desktop/OTE/XSD_WSDL/pracovn&#237;/Agreg&#225;tor,%20flexibilita,%20akumulace/XML/CDSINVOICE/CDSINVOICE_msg_code_127.xml" TargetMode="External"/><Relationship Id="rId11" Type="http://schemas.openxmlformats.org/officeDocument/2006/relationships/footnotes" Target="footnotes.xml"/><Relationship Id="rId24" Type="http://schemas.openxmlformats.org/officeDocument/2006/relationships/hyperlink" Target="https://groupecgi-my.sharepoint.com/personal/miroslav_stryzovsky_cgi_com/Documents/Desktop/OTE/XSD_WSDL/pracovn&#237;/Agreg&#225;tor,%20flexibilita,%20akumulace/XML/CDSDATA/CDSDATA_msg_code_162.xml" TargetMode="External"/><Relationship Id="rId32" Type="http://schemas.openxmlformats.org/officeDocument/2006/relationships/hyperlink" Target="https://groupecgi-my.sharepoint.com/personal/miroslav_stryzovsky_cgi_com/Documents/Desktop/OTE/XSD_WSDL/pracovn&#237;/Agreg&#225;tor,%20flexibilita,%20akumulace/XML/MASTERDATA/MASTERDATA_msg_code_146.xml" TargetMode="External"/><Relationship Id="rId37" Type="http://schemas.openxmlformats.org/officeDocument/2006/relationships/hyperlink" Target="https://groupecgi-my.sharepoint.com/personal/miroslav_stryzovsky_cgi_com/Documents/Desktop/OTE/XSD_WSDL/pracovn&#237;/Agreg&#225;tor,%20flexibilita,%20akumulace/XML/TDD/TDD_msg_code_521.xml" TargetMode="External"/><Relationship Id="rId40" Type="http://schemas.openxmlformats.org/officeDocument/2006/relationships/hyperlink" Target="https://groupecgi-my.sharepoint.com/personal/miroslav_stryzovsky_cgi_com/Documents/Desktop/OTE/XSD_WSDL/pracovn&#237;/Agreg&#225;tor,%20flexibilita,%20akumulace/XML/RESPONSEEDC"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https://groupecgi-my.sharepoint.com/personal/miroslav_stryzovsky_cgi_com/Documents/Desktop/OTE/XSD_WSDL/pracovn&#237;/Agreg&#225;tor,%20flexibilita,%20akumulace/XML/CDSDATA/CDSDATA_msg_code_161.xml" TargetMode="External"/><Relationship Id="rId28" Type="http://schemas.openxmlformats.org/officeDocument/2006/relationships/hyperlink" Target="https://groupecgi-my.sharepoint.com/personal/miroslav_stryzovsky_cgi_com/Documents/Desktop/OTE/XSD_WSDL/pracovn&#237;/Agreg&#225;tor,%20flexibilita,%20akumulace/XML/CDSIDIS/CDSIDIS_msg_code_126.xml" TargetMode="External"/><Relationship Id="rId36" Type="http://schemas.openxmlformats.org/officeDocument/2006/relationships/hyperlink" Target="https://groupecgi-my.sharepoint.com/personal/miroslav_stryzovsky_cgi_com/Documents/Desktop/OTE/XSD_WSDL/pracovn&#237;/Agreg&#225;tor,%20flexibilita,%20akumulace/XML/RESPONSE/RESPONSE_msg_code_215.xml" TargetMode="External"/><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groupecgi-my.sharepoint.com/personal/miroslav_stryzovsky_cgi_com/Documents/Desktop/OTE/XSD_WSDL/pracovn&#237;/Agreg&#225;tor,%20flexibilita,%20akumulace/XML/CDSDATA/CDSDATA_msg_code_121.xml" TargetMode="External"/><Relationship Id="rId31" Type="http://schemas.openxmlformats.org/officeDocument/2006/relationships/hyperlink" Target="https://groupecgi-my.sharepoint.com/personal/miroslav_stryzovsky_cgi_com/Documents/Desktop/OTE/XSD_WSDL/pracovn&#237;/Agreg&#225;tor,%20flexibilita,%20akumulace/XML/ISOTEDATA/ISOTEDATA_msg_code_811.xml"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groupecgi-my.sharepoint.com/personal/miroslav_stryzovsky_cgi_com/Documents/Desktop/OTE/XSD_WSDL/pracovn&#237;/Agreg&#225;tor,%20flexibilita,%20akumulace/XML/CDSDATA/CDSDATA_msg_code_125.xml" TargetMode="External"/><Relationship Id="rId27" Type="http://schemas.openxmlformats.org/officeDocument/2006/relationships/hyperlink" Target="https://groupecgi-my.sharepoint.com/personal/miroslav_stryzovsky_cgi_com/Documents/Desktop/OTE/XSD_WSDL/pracovn&#237;/Agreg&#225;tor,%20flexibilita,%20akumulace/XML/CDSIDIS/CDSIDIS_msg_code_123.xml" TargetMode="External"/><Relationship Id="rId30" Type="http://schemas.openxmlformats.org/officeDocument/2006/relationships/hyperlink" Target="https://groupecgi-my.sharepoint.com/personal/miroslav_stryzovsky_cgi_com/Documents/Desktop/OTE/XSD_WSDL/pracovn&#237;/Agreg&#225;tor,%20flexibilita,%20akumulace/XML/CDSREQ/CDSREQ_msg_code_131.xml" TargetMode="External"/><Relationship Id="rId35" Type="http://schemas.openxmlformats.org/officeDocument/2006/relationships/hyperlink" Target="https://groupecgi-my.sharepoint.com/personal/miroslav_stryzovsky_cgi_com/Documents/Desktop/OTE/XSD_WSDL/pracovn&#237;/Agreg&#225;tor,%20flexibilita,%20akumulace/XML/MASTERDATA/MASTERDATA_msg_code_453_vyjadreni_noveho.xml"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yperlink" Target="https://groupecgi-my.sharepoint.com/personal/miroslav_stryzovsky_cgi_com/Documents/Desktop/OTE/XSD_WSDL/pracovn&#237;/Agreg&#225;tor,%20flexibilita,%20akumulace/XML/CDSDATA/CDSDATA_msg_code_121_short_day.xml" TargetMode="External"/><Relationship Id="rId33" Type="http://schemas.openxmlformats.org/officeDocument/2006/relationships/hyperlink" Target="https://groupecgi-my.sharepoint.com/personal/miroslav_stryzovsky_cgi_com/Documents/Desktop/OTE/XSD_WSDL/pracovn&#237;/Agreg&#225;tor,%20flexibilita,%20akumulace/XML/MASTERDATA/MASTERDATA_msg_code_450_zadost.xml" TargetMode="External"/><Relationship Id="rId38" Type="http://schemas.openxmlformats.org/officeDocument/2006/relationships/hyperlink" Target="https://groupecgi-my.sharepoint.com/personal/miroslav_stryzovsky_cgi_com/Documents/Desktop/OTE/XSD_WSDL/pracovn&#237;/Agreg&#225;tor,%20flexibilita,%20akumulace/XML/TEMPERATURE/TEMPERATURE_msg_code_511.xml" TargetMode="External"/><Relationship Id="rId46" Type="http://schemas.openxmlformats.org/officeDocument/2006/relationships/header" Target="header3.xml"/><Relationship Id="rId20" Type="http://schemas.openxmlformats.org/officeDocument/2006/relationships/hyperlink" Target="https://groupecgi-my.sharepoint.com/personal/miroslav_stryzovsky_cgi_com/Documents/Desktop/OTE/XSD_WSDL/pracovn&#237;/Agreg&#225;tor,%20flexibilita,%20akumulace/XML/CDSDATA/CDSDATA_msg_code_122.xml" TargetMode="External"/><Relationship Id="rId41" Type="http://schemas.openxmlformats.org/officeDocument/2006/relationships/hyperlink" Target="https://groupecgi-my.sharepoint.com/personal/miroslav_stryzovsky_cgi_com/Documents/Desktop/OTE/XSD_WSDL/pracovn&#237;/Agreg&#225;tor,%20flexibilita,%20akumulace/XML/Globals"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ocCTLanguage xmlns="1467fb8b-7944-4202-8e80-6a5cf0d18287">English</DocCTLanguage>
    <ClientID xmlns="1467fb8b-7944-4202-8e80-6a5cf0d18287" xsi:nil="true"/>
    <TaxKeywordTaxHTField xmlns="1467fb8b-7944-4202-8e80-6a5cf0d18287">
      <Terms xmlns="http://schemas.microsoft.com/office/infopath/2007/PartnerControls"/>
    </TaxKeywordTaxHTField>
    <DocumentAudience xmlns="1467fb8b-7944-4202-8e80-6a5cf0d18287">CGI only</DocumentAudience>
    <Classification xmlns="1467fb8b-7944-4202-8e80-6a5cf0d18287">Internal</Classification>
    <d03104a6d34b444fb9971a4d8e41064a xmlns="1467fb8b-7944-4202-8e80-6a5cf0d18287">
      <Terms xmlns="http://schemas.microsoft.com/office/infopath/2007/PartnerControls"/>
    </d03104a6d34b444fb9971a4d8e41064a>
    <Abstract xmlns="1467fb8b-7944-4202-8e80-6a5cf0d18287" xsi:nil="true"/>
    <TaxCatchAll xmlns="1467fb8b-7944-4202-8e80-6a5cf0d18287">
      <Value>1</Value>
    </TaxCatchAll>
    <AuthorEnsemble xmlns="1467fb8b-7944-4202-8e80-6a5cf0d18287" xsi:nil="true"/>
    <PublishedDate xmlns="http://schemas.microsoft.com/sharepoint/v3" xsi:nil="true"/>
    <i85fc926d10a45efbad452e9e78f262a xmlns="1467fb8b-7944-4202-8e80-6a5cf0d18287">
      <Terms xmlns="http://schemas.microsoft.com/office/infopath/2007/PartnerControls"/>
    </i85fc926d10a45efbad452e9e78f262a>
    <c27c48eb89c94e9295ce19e77ec039af xmlns="1467fb8b-7944-4202-8e80-6a5cf0d18287">
      <Terms xmlns="http://schemas.microsoft.com/office/infopath/2007/PartnerControls">
        <TermInfo xmlns="http://schemas.microsoft.com/office/infopath/2007/PartnerControls">
          <TermName xmlns="http://schemas.microsoft.com/office/infopath/2007/PartnerControls">Account plan</TermName>
          <TermId xmlns="http://schemas.microsoft.com/office/infopath/2007/PartnerControls">62e070d6-1d19-4e7d-ab37-df216d3b7cd9</TermId>
        </TermInfo>
      </Terms>
    </c27c48eb89c94e9295ce19e77ec039af>
    <ClientProfileFileTopic xmlns="1467fb8b-7944-4202-8e80-6a5cf0d18287">Account Management</ClientProfileFileTopic>
    <_dlc_DocId xmlns="264ae750-5a2e-432f-ac50-7a362b0d89d7">NFSNTN5T5VF3-562782533-168789</_dlc_DocId>
    <_dlc_DocIdUrl xmlns="264ae750-5a2e-432f-ac50-7a362b0d89d7">
      <Url>https://eu.sharepoint.ent.cgi.com/client/12402/_layouts/15/DocIdRedir.aspx?ID=NFSNTN5T5VF3-562782533-168789</Url>
      <Description>NFSNTN5T5VF3-562782533-168789</Description>
    </_dlc_DocIdUrl>
    <_dlc_DocIdPersistId xmlns="264ae750-5a2e-432f-ac50-7a362b0d89d7" xsi:nil="true"/>
    <TaxCatchAllLabel xmlns="1467fb8b-7944-4202-8e80-6a5cf0d18287"/>
  </documentManagement>
</p:properties>
</file>

<file path=customXml/item4.xml><?xml version="1.0" encoding="utf-8"?>
<?mso-contentType ?>
<SharedContentType xmlns="Microsoft.SharePoint.Taxonomy.ContentTypeSync" SourceId="204c783a-96cf-4a0f-a0fc-232f03230527" ContentTypeId="0x0101008BF0FBB838BCD748BD563AED518C571401" PreviousValue="false"/>
</file>

<file path=customXml/item5.xml><?xml version="1.0" encoding="utf-8"?>
<ct:contentTypeSchema xmlns:ct="http://schemas.microsoft.com/office/2006/metadata/contentType" xmlns:ma="http://schemas.microsoft.com/office/2006/metadata/properties/metaAttributes" ct:_="" ma:_="" ma:contentTypeName="Client File" ma:contentTypeID="0x0101008BF0FBB838BCD748BD563AED518C57140100BA16EA08E0534A4ABDED026F4F2898E0" ma:contentTypeVersion="15" ma:contentTypeDescription="" ma:contentTypeScope="" ma:versionID="670e7ff52169313276d7fd29057ad59a">
  <xsd:schema xmlns:xsd="http://www.w3.org/2001/XMLSchema" xmlns:xs="http://www.w3.org/2001/XMLSchema" xmlns:p="http://schemas.microsoft.com/office/2006/metadata/properties" xmlns:ns1="http://schemas.microsoft.com/sharepoint/v3" xmlns:ns2="1467fb8b-7944-4202-8e80-6a5cf0d18287" xmlns:ns3="264ae750-5a2e-432f-ac50-7a362b0d89d7" targetNamespace="http://schemas.microsoft.com/office/2006/metadata/properties" ma:root="true" ma:fieldsID="2a536545f1d06e2ea6cb0ab39dd8a98b" ns1:_="" ns2:_="" ns3:_="">
    <xsd:import namespace="http://schemas.microsoft.com/sharepoint/v3"/>
    <xsd:import namespace="1467fb8b-7944-4202-8e80-6a5cf0d18287"/>
    <xsd:import namespace="264ae750-5a2e-432f-ac50-7a362b0d89d7"/>
    <xsd:element name="properties">
      <xsd:complexType>
        <xsd:sequence>
          <xsd:element name="documentManagement">
            <xsd:complexType>
              <xsd:all>
                <xsd:element ref="ns2:AuthorEnsemble" minOccurs="0"/>
                <xsd:element ref="ns1:PublishedDate" minOccurs="0"/>
                <xsd:element ref="ns2:DocumentAudience"/>
                <xsd:element ref="ns2:ClientProfileFileTopic" minOccurs="0"/>
                <xsd:element ref="ns2:DocCTLanguage" minOccurs="0"/>
                <xsd:element ref="ns2:Classification"/>
                <xsd:element ref="ns2:Abstract" minOccurs="0"/>
                <xsd:element ref="ns2:ClientID" minOccurs="0"/>
                <xsd:element ref="ns2:TaxCatchAll" minOccurs="0"/>
                <xsd:element ref="ns2:i85fc926d10a45efbad452e9e78f262a" minOccurs="0"/>
                <xsd:element ref="ns2:TaxKeywordTaxHTField" minOccurs="0"/>
                <xsd:element ref="ns2:d03104a6d34b444fb9971a4d8e41064a" minOccurs="0"/>
                <xsd:element ref="ns2:TaxCatchAllLabel" minOccurs="0"/>
                <xsd:element ref="ns2:c27c48eb89c94e9295ce19e77ec039af"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edDate" ma:index="3" nillable="true" ma:displayName="Published Date" ma:format="DateOnly" ma:internalName="Publishe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67fb8b-7944-4202-8e80-6a5cf0d18287" elementFormDefault="qualified">
    <xsd:import namespace="http://schemas.microsoft.com/office/2006/documentManagement/types"/>
    <xsd:import namespace="http://schemas.microsoft.com/office/infopath/2007/PartnerControls"/>
    <xsd:element name="AuthorEnsemble" ma:index="2" nillable="true" ma:displayName="Author" ma:description="The name of the CGI approval authority." ma:internalName="AuthorEnsemble">
      <xsd:simpleType>
        <xsd:restriction base="dms:Text">
          <xsd:maxLength value="254"/>
        </xsd:restriction>
      </xsd:simpleType>
    </xsd:element>
    <xsd:element name="DocumentAudience" ma:index="5" ma:displayName="Document Audience" ma:default="CGI only" ma:format="Dropdown" ma:internalName="DocumentAudience" ma:readOnly="false">
      <xsd:simpleType>
        <xsd:restriction base="dms:Choice">
          <xsd:enumeration value="CGI only"/>
          <xsd:enumeration value="Approved for client communications"/>
        </xsd:restriction>
      </xsd:simpleType>
    </xsd:element>
    <xsd:element name="ClientProfileFileTopic" ma:index="6" nillable="true" ma:displayName="Topic" ma:default="Account Management" ma:format="Dropdown" ma:internalName="ClientProfileFileTopic" ma:readOnly="false">
      <xsd:simpleType>
        <xsd:restriction base="dms:Choice">
          <xsd:enumeration value="Account Management"/>
        </xsd:restriction>
      </xsd:simpleType>
    </xsd:element>
    <xsd:element name="DocCTLanguage" ma:index="8" nillable="true" ma:displayName="Language" ma:default="English" ma:format="Dropdown" ma:internalName="DocCTLanguage" ma:readOnly="false">
      <xsd:simpleType>
        <xsd:restriction base="dms:Choice">
          <xsd:enumeration value="English"/>
          <xsd:enumeration value="French"/>
        </xsd:restriction>
      </xsd:simpleType>
    </xsd:element>
    <xsd:element name="Classification" ma:index="9" ma:displayName="Classification" ma:default="Internal" ma:description="As per information classification policy." ma:format="Dropdown" ma:internalName="Classification" ma:readOnly="false">
      <xsd:simpleType>
        <xsd:restriction base="dms:Choice">
          <xsd:enumeration value="Internal"/>
          <xsd:enumeration value="Public"/>
          <xsd:enumeration value="Confidential"/>
          <xsd:enumeration value="Highly confidential"/>
        </xsd:restriction>
      </xsd:simpleType>
    </xsd:element>
    <xsd:element name="Abstract" ma:index="10" nillable="true" ma:displayName="Abstract" ma:description="" ma:internalName="Abstract" ma:readOnly="false">
      <xsd:simpleType>
        <xsd:restriction base="dms:Note">
          <xsd:maxLength value="255"/>
        </xsd:restriction>
      </xsd:simpleType>
    </xsd:element>
    <xsd:element name="ClientID" ma:index="13" nillable="true" ma:displayName="Client ID" ma:description="(PSA-CRM - Sales funnel #)" ma:internalName="ClientID" ma:readOnly="false">
      <xsd:simpleType>
        <xsd:restriction base="dms:Text">
          <xsd:maxLength value="255"/>
        </xsd:restriction>
      </xsd:simpleType>
    </xsd:element>
    <xsd:element name="TaxCatchAll" ma:index="20" nillable="true" ma:displayName="Taxonomy Catch All Column" ma:description="" ma:hidden="true" ma:list="{18e24ee1-b6ff-420b-bc50-40f1f4ede1f2}" ma:internalName="TaxCatchAll" ma:readOnly="false" ma:showField="CatchAllData" ma:web="264ae750-5a2e-432f-ac50-7a362b0d89d7">
      <xsd:complexType>
        <xsd:complexContent>
          <xsd:extension base="dms:MultiChoiceLookup">
            <xsd:sequence>
              <xsd:element name="Value" type="dms:Lookup" maxOccurs="unbounded" minOccurs="0" nillable="true"/>
            </xsd:sequence>
          </xsd:extension>
        </xsd:complexContent>
      </xsd:complexType>
    </xsd:element>
    <xsd:element name="i85fc926d10a45efbad452e9e78f262a" ma:index="21" nillable="true" ma:taxonomy="true" ma:internalName="i85fc926d10a45efbad452e9e78f262a" ma:taxonomyFieldName="CountryRMJurisdiction" ma:displayName="Country RM Jurisdiction" ma:readOnly="false" ma:fieldId="{285fc926-d10a-45ef-bad4-52e9e78f262a}" ma:sspId="204c783a-96cf-4a0f-a0fc-232f03230527" ma:termSetId="8fe0e76e-13ab-4aa3-aef5-217f3c272257" ma:anchorId="00000000-0000-0000-0000-000000000000" ma:open="false" ma:isKeyword="false">
      <xsd:complexType>
        <xsd:sequence>
          <xsd:element ref="pc:Terms" minOccurs="0" maxOccurs="1"/>
        </xsd:sequence>
      </xsd:complexType>
    </xsd:element>
    <xsd:element name="TaxKeywordTaxHTField" ma:index="22" nillable="true" ma:taxonomy="true" ma:internalName="TaxKeywordTaxHTField" ma:taxonomyFieldName="TaxKeyword" ma:displayName="Enterprise Keywords" ma:readOnly="false" ma:fieldId="{23f27201-bee3-471e-b2e7-b64fd8b7ca38}" ma:taxonomyMulti="true" ma:sspId="204c783a-96cf-4a0f-a0fc-232f03230527" ma:termSetId="00000000-0000-0000-0000-000000000000" ma:anchorId="00000000-0000-0000-0000-000000000000" ma:open="true" ma:isKeyword="true">
      <xsd:complexType>
        <xsd:sequence>
          <xsd:element ref="pc:Terms" minOccurs="0" maxOccurs="1"/>
        </xsd:sequence>
      </xsd:complexType>
    </xsd:element>
    <xsd:element name="d03104a6d34b444fb9971a4d8e41064a" ma:index="23" nillable="true" ma:taxonomy="true" ma:internalName="d03104a6d34b444fb9971a4d8e41064a" ma:taxonomyFieldName="SBUBUContentOwner" ma:displayName="SBU/BU Content Owner" ma:readOnly="false" ma:fieldId="{d03104a6-d34b-444f-b997-1a4d8e41064a}" ma:sspId="204c783a-96cf-4a0f-a0fc-232f03230527" ma:termSetId="d99e8ed4-fc5d-43fa-94ab-5d6ef9c16d4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description="" ma:hidden="true" ma:list="{18e24ee1-b6ff-420b-bc50-40f1f4ede1f2}" ma:internalName="TaxCatchAllLabel" ma:readOnly="false" ma:showField="CatchAllDataLabel" ma:web="264ae750-5a2e-432f-ac50-7a362b0d89d7">
      <xsd:complexType>
        <xsd:complexContent>
          <xsd:extension base="dms:MultiChoiceLookup">
            <xsd:sequence>
              <xsd:element name="Value" type="dms:Lookup" maxOccurs="unbounded" minOccurs="0" nillable="true"/>
            </xsd:sequence>
          </xsd:extension>
        </xsd:complexContent>
      </xsd:complexType>
    </xsd:element>
    <xsd:element name="c27c48eb89c94e9295ce19e77ec039af" ma:index="25" ma:taxonomy="true" ma:internalName="c27c48eb89c94e9295ce19e77ec039af" ma:taxonomyFieldName="ClientProfileFileDocument" ma:displayName="Document Type" ma:readOnly="false" ma:default="1;#Account plan|62e070d6-1d19-4e7d-ab37-df216d3b7cd9" ma:fieldId="{c27c48eb-89c9-4e92-95ce-19e77ec039af}" ma:sspId="204c783a-96cf-4a0f-a0fc-232f03230527" ma:termSetId="462f9cae-d6b2-4ceb-a226-a9aedfa0d98a" ma:anchorId="d7ea56f0-3cd6-47bf-a699-d3d6de0de2b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4ae750-5a2e-432f-ac50-7a362b0d89d7"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BFACC-A26B-4028-A16E-87B5848BF0BB}">
  <ds:schemaRefs>
    <ds:schemaRef ds:uri="http://schemas.microsoft.com/sharepoint/v3/contenttype/forms"/>
  </ds:schemaRefs>
</ds:datastoreItem>
</file>

<file path=customXml/itemProps2.xml><?xml version="1.0" encoding="utf-8"?>
<ds:datastoreItem xmlns:ds="http://schemas.openxmlformats.org/officeDocument/2006/customXml" ds:itemID="{F170E690-93C1-4092-A548-88D46A650CBD}">
  <ds:schemaRefs>
    <ds:schemaRef ds:uri="http://schemas.microsoft.com/sharepoint/events"/>
  </ds:schemaRefs>
</ds:datastoreItem>
</file>

<file path=customXml/itemProps3.xml><?xml version="1.0" encoding="utf-8"?>
<ds:datastoreItem xmlns:ds="http://schemas.openxmlformats.org/officeDocument/2006/customXml" ds:itemID="{2CDE402A-2A05-41BD-86D2-99EB8C16A010}">
  <ds:schemaRefs>
    <ds:schemaRef ds:uri="http://schemas.microsoft.com/office/2006/metadata/properties"/>
    <ds:schemaRef ds:uri="http://schemas.microsoft.com/office/infopath/2007/PartnerControls"/>
    <ds:schemaRef ds:uri="1467fb8b-7944-4202-8e80-6a5cf0d18287"/>
    <ds:schemaRef ds:uri="http://schemas.microsoft.com/sharepoint/v3"/>
    <ds:schemaRef ds:uri="264ae750-5a2e-432f-ac50-7a362b0d89d7"/>
  </ds:schemaRefs>
</ds:datastoreItem>
</file>

<file path=customXml/itemProps4.xml><?xml version="1.0" encoding="utf-8"?>
<ds:datastoreItem xmlns:ds="http://schemas.openxmlformats.org/officeDocument/2006/customXml" ds:itemID="{C5610C48-088D-44B5-8078-0635D08DD2D9}">
  <ds:schemaRefs>
    <ds:schemaRef ds:uri="Microsoft.SharePoint.Taxonomy.ContentTypeSync"/>
  </ds:schemaRefs>
</ds:datastoreItem>
</file>

<file path=customXml/itemProps5.xml><?xml version="1.0" encoding="utf-8"?>
<ds:datastoreItem xmlns:ds="http://schemas.openxmlformats.org/officeDocument/2006/customXml" ds:itemID="{817504F7-8645-46A3-9EF5-BB222CA0D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67fb8b-7944-4202-8e80-6a5cf0d18287"/>
    <ds:schemaRef ds:uri="264ae750-5a2e-432f-ac50-7a362b0d8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6221323-69DE-43E6-BABD-D46D28C9E93E}">
  <ds:schemaRefs>
    <ds:schemaRef ds:uri="http://schemas.openxmlformats.org/officeDocument/2006/bibliography"/>
  </ds:schemaRefs>
</ds:datastoreItem>
</file>

<file path=docMetadata/LabelInfo.xml><?xml version="1.0" encoding="utf-8"?>
<clbl:labelList xmlns:clbl="http://schemas.microsoft.com/office/2020/mipLabelMetadata">
  <clbl:label id="{d9290083-bd2f-48a2-8ac5-09a524b17d15}" enabled="1" method="Privileged" siteId="{b9fec68c-c92d-461e-9a97-3d03a0f18b8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49767</Words>
  <Characters>293626</Characters>
  <Application>Microsoft Office Word</Application>
  <DocSecurity>0</DocSecurity>
  <Lines>2446</Lines>
  <Paragraphs>685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Externí rozhraní ECF0867.D1.4</vt:lpstr>
      <vt:lpstr>Externí rozhraní ECF0867.D1.4</vt:lpstr>
    </vt:vector>
  </TitlesOfParts>
  <Company>LogicaCMG, s.r.o.</Company>
  <LinksUpToDate>false</LinksUpToDate>
  <CharactersWithSpaces>342708</CharactersWithSpaces>
  <SharedDoc>false</SharedDoc>
  <HLinks>
    <vt:vector size="5310" baseType="variant">
      <vt:variant>
        <vt:i4>65627</vt:i4>
      </vt:variant>
      <vt:variant>
        <vt:i4>2781</vt:i4>
      </vt:variant>
      <vt:variant>
        <vt:i4>0</vt:i4>
      </vt:variant>
      <vt:variant>
        <vt:i4>5</vt:i4>
      </vt:variant>
      <vt:variant>
        <vt:lpwstr>ETSO/Globals</vt:lpwstr>
      </vt:variant>
      <vt:variant>
        <vt:lpwstr/>
      </vt:variant>
      <vt:variant>
        <vt:i4>4128812</vt:i4>
      </vt:variant>
      <vt:variant>
        <vt:i4>2778</vt:i4>
      </vt:variant>
      <vt:variant>
        <vt:i4>0</vt:i4>
      </vt:variant>
      <vt:variant>
        <vt:i4>5</vt:i4>
      </vt:variant>
      <vt:variant>
        <vt:lpwstr>ETSO/Status Request</vt:lpwstr>
      </vt:variant>
      <vt:variant>
        <vt:lpwstr/>
      </vt:variant>
      <vt:variant>
        <vt:i4>917581</vt:i4>
      </vt:variant>
      <vt:variant>
        <vt:i4>2775</vt:i4>
      </vt:variant>
      <vt:variant>
        <vt:i4>0</vt:i4>
      </vt:variant>
      <vt:variant>
        <vt:i4>5</vt:i4>
      </vt:variant>
      <vt:variant>
        <vt:lpwstr>http://www.entsoe.eu/</vt:lpwstr>
      </vt:variant>
      <vt:variant>
        <vt:lpwstr/>
      </vt:variant>
      <vt:variant>
        <vt:i4>4259928</vt:i4>
      </vt:variant>
      <vt:variant>
        <vt:i4>2772</vt:i4>
      </vt:variant>
      <vt:variant>
        <vt:i4>0</vt:i4>
      </vt:variant>
      <vt:variant>
        <vt:i4>5</vt:i4>
      </vt:variant>
      <vt:variant>
        <vt:lpwstr>http://www.altova.com/xmlspy</vt:lpwstr>
      </vt:variant>
      <vt:variant>
        <vt:lpwstr/>
      </vt:variant>
      <vt:variant>
        <vt:i4>4259928</vt:i4>
      </vt:variant>
      <vt:variant>
        <vt:i4>2769</vt:i4>
      </vt:variant>
      <vt:variant>
        <vt:i4>0</vt:i4>
      </vt:variant>
      <vt:variant>
        <vt:i4>5</vt:i4>
      </vt:variant>
      <vt:variant>
        <vt:lpwstr>http://www.altova.com/xmlspy</vt:lpwstr>
      </vt:variant>
      <vt:variant>
        <vt:lpwstr/>
      </vt:variant>
      <vt:variant>
        <vt:i4>2490372</vt:i4>
      </vt:variant>
      <vt:variant>
        <vt:i4>2766</vt:i4>
      </vt:variant>
      <vt:variant>
        <vt:i4>0</vt:i4>
      </vt:variant>
      <vt:variant>
        <vt:i4>5</vt:i4>
      </vt:variant>
      <vt:variant>
        <vt:lpwstr>../../../../../../EAF1831-1832 Support-Inovace OTE 2009/000-099_DELIVERABLES/Externi_rozhrani/Specifikace XML_02_2009_1.0/XML dokumentace v1.0/XMLDSIG_CORE_SCHEMA.doc</vt:lpwstr>
      </vt:variant>
      <vt:variant>
        <vt:lpwstr>Link03F95688</vt:lpwstr>
      </vt:variant>
      <vt:variant>
        <vt:i4>2097165</vt:i4>
      </vt:variant>
      <vt:variant>
        <vt:i4>2763</vt:i4>
      </vt:variant>
      <vt:variant>
        <vt:i4>0</vt:i4>
      </vt:variant>
      <vt:variant>
        <vt:i4>5</vt:i4>
      </vt:variant>
      <vt:variant>
        <vt:lpwstr>../../../../../../EAF1831-1832 Support-Inovace OTE 2009/000-099_DELIVERABLES/Externi_rozhrani/Specifikace XML_02_2009_1.0/XML dokumentace v1.0/XMLDSIG_CORE_SCHEMA.doc</vt:lpwstr>
      </vt:variant>
      <vt:variant>
        <vt:lpwstr>Link03F95018</vt:lpwstr>
      </vt:variant>
      <vt:variant>
        <vt:i4>2490372</vt:i4>
      </vt:variant>
      <vt:variant>
        <vt:i4>2760</vt:i4>
      </vt:variant>
      <vt:variant>
        <vt:i4>0</vt:i4>
      </vt:variant>
      <vt:variant>
        <vt:i4>5</vt:i4>
      </vt:variant>
      <vt:variant>
        <vt:lpwstr>../../../../../../EAF1831-1832 Support-Inovace OTE 2009/000-099_DELIVERABLES/Externi_rozhrani/Specifikace XML_02_2009_1.0/XML dokumentace v1.0/XMLDSIG_CORE_SCHEMA.doc</vt:lpwstr>
      </vt:variant>
      <vt:variant>
        <vt:lpwstr>Link03F95688</vt:lpwstr>
      </vt:variant>
      <vt:variant>
        <vt:i4>2097165</vt:i4>
      </vt:variant>
      <vt:variant>
        <vt:i4>2757</vt:i4>
      </vt:variant>
      <vt:variant>
        <vt:i4>0</vt:i4>
      </vt:variant>
      <vt:variant>
        <vt:i4>5</vt:i4>
      </vt:variant>
      <vt:variant>
        <vt:lpwstr>../../../../../../EAF1831-1832 Support-Inovace OTE 2009/000-099_DELIVERABLES/Externi_rozhrani/Specifikace XML_02_2009_1.0/XML dokumentace v1.0/XMLDSIG_CORE_SCHEMA.doc</vt:lpwstr>
      </vt:variant>
      <vt:variant>
        <vt:lpwstr>Link03F95018</vt:lpwstr>
      </vt:variant>
      <vt:variant>
        <vt:i4>7471195</vt:i4>
      </vt:variant>
      <vt:variant>
        <vt:i4>2754</vt:i4>
      </vt:variant>
      <vt:variant>
        <vt:i4>0</vt:i4>
      </vt:variant>
      <vt:variant>
        <vt:i4>5</vt:i4>
      </vt:variant>
      <vt:variant>
        <vt:lpwstr>../../../../../../EAF1831-1832 Support-Inovace OTE 2009/000-099_DELIVERABLES/Externi_rozhrani/Specifikace XML_02_2009_1.0/XML dokumentace v1.0/XMLDSIG_CORE_SCHEMA.doc</vt:lpwstr>
      </vt:variant>
      <vt:variant>
        <vt:lpwstr>Link03F94BF8</vt:lpwstr>
      </vt:variant>
      <vt:variant>
        <vt:i4>2555996</vt:i4>
      </vt:variant>
      <vt:variant>
        <vt:i4>2751</vt:i4>
      </vt:variant>
      <vt:variant>
        <vt:i4>0</vt:i4>
      </vt:variant>
      <vt:variant>
        <vt:i4>5</vt:i4>
      </vt:variant>
      <vt:variant>
        <vt:lpwstr>../../../../../../EAF1831-1832 Support-Inovace OTE 2009/000-099_DELIVERABLES/Externi_rozhrani/Specifikace XML_02_2009_1.0/XML dokumentace v1.0/XMLDSIG_CORE_SCHEMA.doc</vt:lpwstr>
      </vt:variant>
      <vt:variant>
        <vt:lpwstr>Link03F947A8</vt:lpwstr>
      </vt:variant>
      <vt:variant>
        <vt:i4>2359387</vt:i4>
      </vt:variant>
      <vt:variant>
        <vt:i4>2748</vt:i4>
      </vt:variant>
      <vt:variant>
        <vt:i4>0</vt:i4>
      </vt:variant>
      <vt:variant>
        <vt:i4>5</vt:i4>
      </vt:variant>
      <vt:variant>
        <vt:lpwstr>../../../../../../EAF1831-1832 Support-Inovace OTE 2009/000-099_DELIVERABLES/Externi_rozhrani/Specifikace XML_02_2009_1.0/XML dokumentace v1.0/XMLDSIG_CORE_SCHEMA.doc</vt:lpwstr>
      </vt:variant>
      <vt:variant>
        <vt:lpwstr>Link03F944F8</vt:lpwstr>
      </vt:variant>
      <vt:variant>
        <vt:i4>7602270</vt:i4>
      </vt:variant>
      <vt:variant>
        <vt:i4>2745</vt:i4>
      </vt:variant>
      <vt:variant>
        <vt:i4>0</vt:i4>
      </vt:variant>
      <vt:variant>
        <vt:i4>5</vt:i4>
      </vt:variant>
      <vt:variant>
        <vt:lpwstr>../../../../../../EAF1831-1832 Support-Inovace OTE 2009/000-099_DELIVERABLES/Externi_rozhrani/Specifikace XML_02_2009_1.0/XML dokumentace v1.0/XMLDSIG_CORE_SCHEMA.doc</vt:lpwstr>
      </vt:variant>
      <vt:variant>
        <vt:lpwstr>Link03F93DD8</vt:lpwstr>
      </vt:variant>
      <vt:variant>
        <vt:i4>7405571</vt:i4>
      </vt:variant>
      <vt:variant>
        <vt:i4>2742</vt:i4>
      </vt:variant>
      <vt:variant>
        <vt:i4>0</vt:i4>
      </vt:variant>
      <vt:variant>
        <vt:i4>5</vt:i4>
      </vt:variant>
      <vt:variant>
        <vt:lpwstr>../../../../../../EAF1831-1832 Support-Inovace OTE 2009/000-099_DELIVERABLES/Externi_rozhrani/Specifikace XML_02_2009_1.0/XML dokumentace v1.0/XMLDSIG_CORE_SCHEMA.doc</vt:lpwstr>
      </vt:variant>
      <vt:variant>
        <vt:lpwstr>Link03F93A98</vt:lpwstr>
      </vt:variant>
      <vt:variant>
        <vt:i4>2424923</vt:i4>
      </vt:variant>
      <vt:variant>
        <vt:i4>2739</vt:i4>
      </vt:variant>
      <vt:variant>
        <vt:i4>0</vt:i4>
      </vt:variant>
      <vt:variant>
        <vt:i4>5</vt:i4>
      </vt:variant>
      <vt:variant>
        <vt:lpwstr>../../../../../../EAF1831-1832 Support-Inovace OTE 2009/000-099_DELIVERABLES/Externi_rozhrani/Specifikace XML_02_2009_1.0/XML dokumentace v1.0/XMLDSIG_CORE_SCHEMA.doc</vt:lpwstr>
      </vt:variant>
      <vt:variant>
        <vt:lpwstr>Link03A5F938</vt:lpwstr>
      </vt:variant>
      <vt:variant>
        <vt:i4>8126549</vt:i4>
      </vt:variant>
      <vt:variant>
        <vt:i4>2736</vt:i4>
      </vt:variant>
      <vt:variant>
        <vt:i4>0</vt:i4>
      </vt:variant>
      <vt:variant>
        <vt:i4>5</vt:i4>
      </vt:variant>
      <vt:variant>
        <vt:lpwstr>../../../../../../EAF1831-1832 Support-Inovace OTE 2009/000-099_DELIVERABLES/Externi_rozhrani/Specifikace XML_02_2009_1.0/XML dokumentace v1.0/XMLDSIG_CORE_SCHEMA.doc</vt:lpwstr>
      </vt:variant>
      <vt:variant>
        <vt:lpwstr>Link03F8EE90</vt:lpwstr>
      </vt:variant>
      <vt:variant>
        <vt:i4>7471196</vt:i4>
      </vt:variant>
      <vt:variant>
        <vt:i4>2733</vt:i4>
      </vt:variant>
      <vt:variant>
        <vt:i4>0</vt:i4>
      </vt:variant>
      <vt:variant>
        <vt:i4>5</vt:i4>
      </vt:variant>
      <vt:variant>
        <vt:lpwstr>../../../../../../EAF1831-1832 Support-Inovace OTE 2009/000-099_DELIVERABLES/Externi_rozhrani/Specifikace XML_02_2009_1.0/XML dokumentace v1.0/XMLDSIG_CORE_SCHEMA.doc</vt:lpwstr>
      </vt:variant>
      <vt:variant>
        <vt:lpwstr>Link03F8EC08</vt:lpwstr>
      </vt:variant>
      <vt:variant>
        <vt:i4>2621443</vt:i4>
      </vt:variant>
      <vt:variant>
        <vt:i4>2730</vt:i4>
      </vt:variant>
      <vt:variant>
        <vt:i4>0</vt:i4>
      </vt:variant>
      <vt:variant>
        <vt:i4>5</vt:i4>
      </vt:variant>
      <vt:variant>
        <vt:lpwstr>../../../../../../EAF1831-1832 Support-Inovace OTE 2009/000-099_DELIVERABLES/Externi_rozhrani/Specifikace XML_02_2009_1.0/XML dokumentace v1.0/XMLDSIG_CORE_SCHEMA.doc</vt:lpwstr>
      </vt:variant>
      <vt:variant>
        <vt:lpwstr>Link03F98020</vt:lpwstr>
      </vt:variant>
      <vt:variant>
        <vt:i4>8126557</vt:i4>
      </vt:variant>
      <vt:variant>
        <vt:i4>2727</vt:i4>
      </vt:variant>
      <vt:variant>
        <vt:i4>0</vt:i4>
      </vt:variant>
      <vt:variant>
        <vt:i4>5</vt:i4>
      </vt:variant>
      <vt:variant>
        <vt:lpwstr>../../../../../../EAF1831-1832 Support-Inovace OTE 2009/000-099_DELIVERABLES/Externi_rozhrani/Specifikace XML_02_2009_1.0/XML dokumentace v1.0/XMLDSIG_CORE_SCHEMA.doc</vt:lpwstr>
      </vt:variant>
      <vt:variant>
        <vt:lpwstr>Link03AEB810</vt:lpwstr>
      </vt:variant>
      <vt:variant>
        <vt:i4>2555997</vt:i4>
      </vt:variant>
      <vt:variant>
        <vt:i4>2724</vt:i4>
      </vt:variant>
      <vt:variant>
        <vt:i4>0</vt:i4>
      </vt:variant>
      <vt:variant>
        <vt:i4>5</vt:i4>
      </vt:variant>
      <vt:variant>
        <vt:lpwstr>../../../../../../EAF1831-1832 Support-Inovace OTE 2009/000-099_DELIVERABLES/Externi_rozhrani/Specifikace XML_02_2009_1.0/XML dokumentace v1.0/XMLDSIG_CORE_SCHEMA.doc</vt:lpwstr>
      </vt:variant>
      <vt:variant>
        <vt:lpwstr>Link03F8C678</vt:lpwstr>
      </vt:variant>
      <vt:variant>
        <vt:i4>7667806</vt:i4>
      </vt:variant>
      <vt:variant>
        <vt:i4>2721</vt:i4>
      </vt:variant>
      <vt:variant>
        <vt:i4>0</vt:i4>
      </vt:variant>
      <vt:variant>
        <vt:i4>5</vt:i4>
      </vt:variant>
      <vt:variant>
        <vt:lpwstr>../../../../../../EAF1831-1832 Support-Inovace OTE 2009/000-099_DELIVERABLES/Externi_rozhrani/Specifikace XML_02_2009_1.0/XML dokumentace v1.0/XMLDSIG_CORE_SCHEMA.doc</vt:lpwstr>
      </vt:variant>
      <vt:variant>
        <vt:lpwstr>Link03F8BD58</vt:lpwstr>
      </vt:variant>
      <vt:variant>
        <vt:i4>2949209</vt:i4>
      </vt:variant>
      <vt:variant>
        <vt:i4>2718</vt:i4>
      </vt:variant>
      <vt:variant>
        <vt:i4>0</vt:i4>
      </vt:variant>
      <vt:variant>
        <vt:i4>5</vt:i4>
      </vt:variant>
      <vt:variant>
        <vt:lpwstr>../../../../../../EAF1831-1832 Support-Inovace OTE 2009/000-099_DELIVERABLES/Externi_rozhrani/Specifikace XML_02_2009_1.0/XML dokumentace v1.0/XMLDSIG_CORE_SCHEMA.doc</vt:lpwstr>
      </vt:variant>
      <vt:variant>
        <vt:lpwstr>Link03F8B420</vt:lpwstr>
      </vt:variant>
      <vt:variant>
        <vt:i4>2555912</vt:i4>
      </vt:variant>
      <vt:variant>
        <vt:i4>2715</vt:i4>
      </vt:variant>
      <vt:variant>
        <vt:i4>0</vt:i4>
      </vt:variant>
      <vt:variant>
        <vt:i4>5</vt:i4>
      </vt:variant>
      <vt:variant>
        <vt:lpwstr>../../../../../../EAF1831-1832 Support-Inovace OTE 2009/000-099_DELIVERABLES/Externi_rozhrani/Specifikace XML_02_2009_1.0/XML dokumentace v1.0/XMLDSIG_CORE_SCHEMA.doc</vt:lpwstr>
      </vt:variant>
      <vt:variant>
        <vt:lpwstr>Link03AECCE0</vt:lpwstr>
      </vt:variant>
      <vt:variant>
        <vt:i4>8126478</vt:i4>
      </vt:variant>
      <vt:variant>
        <vt:i4>2712</vt:i4>
      </vt:variant>
      <vt:variant>
        <vt:i4>0</vt:i4>
      </vt:variant>
      <vt:variant>
        <vt:i4>5</vt:i4>
      </vt:variant>
      <vt:variant>
        <vt:lpwstr>../../../../../../EAF1831-1832 Support-Inovace OTE 2009/000-099_DELIVERABLES/Externi_rozhrani/Specifikace XML_02_2009_1.0/XML dokumentace v1.0/XMLDSIG_CORE_SCHEMA.doc</vt:lpwstr>
      </vt:variant>
      <vt:variant>
        <vt:lpwstr>Link052F05C8</vt:lpwstr>
      </vt:variant>
      <vt:variant>
        <vt:i4>8257619</vt:i4>
      </vt:variant>
      <vt:variant>
        <vt:i4>2709</vt:i4>
      </vt:variant>
      <vt:variant>
        <vt:i4>0</vt:i4>
      </vt:variant>
      <vt:variant>
        <vt:i4>5</vt:i4>
      </vt:variant>
      <vt:variant>
        <vt:lpwstr>../../../../../../EAF1831-1832 Support-Inovace OTE 2009/000-099_DELIVERABLES/Externi_rozhrani/Specifikace XML_02_2009_1.0/XML dokumentace v1.0/XMLDSIG_CORE_SCHEMA.doc</vt:lpwstr>
      </vt:variant>
      <vt:variant>
        <vt:lpwstr>Link03F98FB0</vt:lpwstr>
      </vt:variant>
      <vt:variant>
        <vt:i4>2555996</vt:i4>
      </vt:variant>
      <vt:variant>
        <vt:i4>2706</vt:i4>
      </vt:variant>
      <vt:variant>
        <vt:i4>0</vt:i4>
      </vt:variant>
      <vt:variant>
        <vt:i4>5</vt:i4>
      </vt:variant>
      <vt:variant>
        <vt:lpwstr>../../../../../../EAF1831-1832 Support-Inovace OTE 2009/000-099_DELIVERABLES/Externi_rozhrani/Specifikace XML_02_2009_1.0/XML dokumentace v1.0/XMLDSIG_CORE_SCHEMA.doc</vt:lpwstr>
      </vt:variant>
      <vt:variant>
        <vt:lpwstr>Link03F8F638</vt:lpwstr>
      </vt:variant>
      <vt:variant>
        <vt:i4>7536646</vt:i4>
      </vt:variant>
      <vt:variant>
        <vt:i4>2703</vt:i4>
      </vt:variant>
      <vt:variant>
        <vt:i4>0</vt:i4>
      </vt:variant>
      <vt:variant>
        <vt:i4>5</vt:i4>
      </vt:variant>
      <vt:variant>
        <vt:lpwstr>../../../../../../EAF1831-1832 Support-Inovace OTE 2009/000-099_DELIVERABLES/Externi_rozhrani/Specifikace XML_02_2009_1.0/XML dokumentace v1.0/XMLDSIG_CORE_SCHEMA.doc</vt:lpwstr>
      </vt:variant>
      <vt:variant>
        <vt:lpwstr>Link03F89B68</vt:lpwstr>
      </vt:variant>
      <vt:variant>
        <vt:i4>2293850</vt:i4>
      </vt:variant>
      <vt:variant>
        <vt:i4>2700</vt:i4>
      </vt:variant>
      <vt:variant>
        <vt:i4>0</vt:i4>
      </vt:variant>
      <vt:variant>
        <vt:i4>5</vt:i4>
      </vt:variant>
      <vt:variant>
        <vt:lpwstr>../../../../../../EAF1831-1832 Support-Inovace OTE 2009/000-099_DELIVERABLES/Externi_rozhrani/Specifikace XML_02_2009_1.0/XML dokumentace v1.0/XMLDSIG_CORE_SCHEMA.doc</vt:lpwstr>
      </vt:variant>
      <vt:variant>
        <vt:lpwstr>Link03F8A228</vt:lpwstr>
      </vt:variant>
      <vt:variant>
        <vt:i4>2293764</vt:i4>
      </vt:variant>
      <vt:variant>
        <vt:i4>2697</vt:i4>
      </vt:variant>
      <vt:variant>
        <vt:i4>0</vt:i4>
      </vt:variant>
      <vt:variant>
        <vt:i4>5</vt:i4>
      </vt:variant>
      <vt:variant>
        <vt:lpwstr>../../../../../../EAF1831-1832 Support-Inovace OTE 2009/000-099_DELIVERABLES/Externi_rozhrani/Specifikace XML_02_2009_1.0/XML dokumentace v1.0/XMLDSIG_CORE_SCHEMA.doc</vt:lpwstr>
      </vt:variant>
      <vt:variant>
        <vt:lpwstr>Link03C78500</vt:lpwstr>
      </vt:variant>
      <vt:variant>
        <vt:i4>7798790</vt:i4>
      </vt:variant>
      <vt:variant>
        <vt:i4>2694</vt:i4>
      </vt:variant>
      <vt:variant>
        <vt:i4>0</vt:i4>
      </vt:variant>
      <vt:variant>
        <vt:i4>5</vt:i4>
      </vt:variant>
      <vt:variant>
        <vt:lpwstr>../../../../../../EAF1831-1832 Support-Inovace OTE 2009/000-099_DELIVERABLES/Externi_rozhrani/Specifikace XML_02_2009_1.0/XML dokumentace v1.0/XMLDSIG_CORE_SCHEMA.doc</vt:lpwstr>
      </vt:variant>
      <vt:variant>
        <vt:lpwstr>Link03C78A20</vt:lpwstr>
      </vt:variant>
      <vt:variant>
        <vt:i4>7536644</vt:i4>
      </vt:variant>
      <vt:variant>
        <vt:i4>2691</vt:i4>
      </vt:variant>
      <vt:variant>
        <vt:i4>0</vt:i4>
      </vt:variant>
      <vt:variant>
        <vt:i4>5</vt:i4>
      </vt:variant>
      <vt:variant>
        <vt:lpwstr>../../../../../../EAF1831-1832 Support-Inovace OTE 2009/000-099_DELIVERABLES/Externi_rozhrani/Specifikace XML_02_2009_1.0/XML dokumentace v1.0/XMLDSIG_CORE_SCHEMA.doc</vt:lpwstr>
      </vt:variant>
      <vt:variant>
        <vt:lpwstr>Link03C78E00</vt:lpwstr>
      </vt:variant>
      <vt:variant>
        <vt:i4>2687056</vt:i4>
      </vt:variant>
      <vt:variant>
        <vt:i4>2688</vt:i4>
      </vt:variant>
      <vt:variant>
        <vt:i4>0</vt:i4>
      </vt:variant>
      <vt:variant>
        <vt:i4>5</vt:i4>
      </vt:variant>
      <vt:variant>
        <vt:lpwstr>../../../../../../EAF1831-1832 Support-Inovace OTE 2009/000-099_DELIVERABLES/Externi_rozhrani/Specifikace XML_02_2009_1.0/XML dokumentace v1.0/XMLDSIG_CORE_SCHEMA.doc</vt:lpwstr>
      </vt:variant>
      <vt:variant>
        <vt:lpwstr>Link03F9A180</vt:lpwstr>
      </vt:variant>
      <vt:variant>
        <vt:i4>3014749</vt:i4>
      </vt:variant>
      <vt:variant>
        <vt:i4>2685</vt:i4>
      </vt:variant>
      <vt:variant>
        <vt:i4>0</vt:i4>
      </vt:variant>
      <vt:variant>
        <vt:i4>5</vt:i4>
      </vt:variant>
      <vt:variant>
        <vt:lpwstr>../../../../../../EAF1831-1832 Support-Inovace OTE 2009/000-099_DELIVERABLES/Externi_rozhrani/Specifikace XML_02_2009_1.0/XML dokumentace v1.0/XMLDSIG_CORE_SCHEMA.doc</vt:lpwstr>
      </vt:variant>
      <vt:variant>
        <vt:lpwstr>Link03AEAB28</vt:lpwstr>
      </vt:variant>
      <vt:variant>
        <vt:i4>2752524</vt:i4>
      </vt:variant>
      <vt:variant>
        <vt:i4>2682</vt:i4>
      </vt:variant>
      <vt:variant>
        <vt:i4>0</vt:i4>
      </vt:variant>
      <vt:variant>
        <vt:i4>5</vt:i4>
      </vt:variant>
      <vt:variant>
        <vt:lpwstr>../../../../../../EAF1831-1832 Support-Inovace OTE 2009/000-099_DELIVERABLES/Externi_rozhrani/Specifikace XML_02_2009_1.0/XML dokumentace v1.0/XMLDSIG_CORE_SCHEMA.doc</vt:lpwstr>
      </vt:variant>
      <vt:variant>
        <vt:lpwstr>Link03F8C3F0</vt:lpwstr>
      </vt:variant>
      <vt:variant>
        <vt:i4>2228304</vt:i4>
      </vt:variant>
      <vt:variant>
        <vt:i4>2679</vt:i4>
      </vt:variant>
      <vt:variant>
        <vt:i4>0</vt:i4>
      </vt:variant>
      <vt:variant>
        <vt:i4>5</vt:i4>
      </vt:variant>
      <vt:variant>
        <vt:lpwstr>../../../../../../EAF1831-1832 Support-Inovace OTE 2009/000-099_DELIVERABLES/Externi_rozhrani/Specifikace XML_02_2009_1.0/XML dokumentace v1.0/XMLDSIG_CORE_SCHEMA.doc</vt:lpwstr>
      </vt:variant>
      <vt:variant>
        <vt:lpwstr>Link03B8E388</vt:lpwstr>
      </vt:variant>
      <vt:variant>
        <vt:i4>2949205</vt:i4>
      </vt:variant>
      <vt:variant>
        <vt:i4>2676</vt:i4>
      </vt:variant>
      <vt:variant>
        <vt:i4>0</vt:i4>
      </vt:variant>
      <vt:variant>
        <vt:i4>5</vt:i4>
      </vt:variant>
      <vt:variant>
        <vt:lpwstr>../../../../../../EAF1831-1832 Support-Inovace OTE 2009/000-099_DELIVERABLES/Externi_rozhrani/Specifikace XML_02_2009_1.0/XML dokumentace v1.0/XMLDSIG_CORE_SCHEMA.doc</vt:lpwstr>
      </vt:variant>
      <vt:variant>
        <vt:lpwstr>Link03F9E590</vt:lpwstr>
      </vt:variant>
      <vt:variant>
        <vt:i4>7733263</vt:i4>
      </vt:variant>
      <vt:variant>
        <vt:i4>2673</vt:i4>
      </vt:variant>
      <vt:variant>
        <vt:i4>0</vt:i4>
      </vt:variant>
      <vt:variant>
        <vt:i4>5</vt:i4>
      </vt:variant>
      <vt:variant>
        <vt:lpwstr>../../../../../../EAF1831-1832 Support-Inovace OTE 2009/000-099_DELIVERABLES/Externi_rozhrani/Specifikace XML_02_2009_1.0/XML dokumentace v1.0/XMLDSIG_CORE_SCHEMA.doc</vt:lpwstr>
      </vt:variant>
      <vt:variant>
        <vt:lpwstr>Link03CBB5A0</vt:lpwstr>
      </vt:variant>
      <vt:variant>
        <vt:i4>2228312</vt:i4>
      </vt:variant>
      <vt:variant>
        <vt:i4>2670</vt:i4>
      </vt:variant>
      <vt:variant>
        <vt:i4>0</vt:i4>
      </vt:variant>
      <vt:variant>
        <vt:i4>5</vt:i4>
      </vt:variant>
      <vt:variant>
        <vt:lpwstr>../../../../../../EAF1831-1832 Support-Inovace OTE 2009/000-099_DELIVERABLES/Externi_rozhrani/Specifikace XML_02_2009_1.0/XML dokumentace v1.0/XMLDSIG_CORE_SCHEMA.doc</vt:lpwstr>
      </vt:variant>
      <vt:variant>
        <vt:lpwstr>Link03CBBA60</vt:lpwstr>
      </vt:variant>
      <vt:variant>
        <vt:i4>2293768</vt:i4>
      </vt:variant>
      <vt:variant>
        <vt:i4>2667</vt:i4>
      </vt:variant>
      <vt:variant>
        <vt:i4>0</vt:i4>
      </vt:variant>
      <vt:variant>
        <vt:i4>5</vt:i4>
      </vt:variant>
      <vt:variant>
        <vt:lpwstr>../../../../../../EAF1831-1832 Support-Inovace OTE 2009/000-099_DELIVERABLES/Externi_rozhrani/Specifikace XML_02_2009_1.0/XML dokumentace v1.0/XMLDSIG_CORE_SCHEMA.doc</vt:lpwstr>
      </vt:variant>
      <vt:variant>
        <vt:lpwstr>Link03F8E2D8</vt:lpwstr>
      </vt:variant>
      <vt:variant>
        <vt:i4>7798878</vt:i4>
      </vt:variant>
      <vt:variant>
        <vt:i4>2664</vt:i4>
      </vt:variant>
      <vt:variant>
        <vt:i4>0</vt:i4>
      </vt:variant>
      <vt:variant>
        <vt:i4>5</vt:i4>
      </vt:variant>
      <vt:variant>
        <vt:lpwstr>../../../../../../EAF1831-1832 Support-Inovace OTE 2009/000-099_DELIVERABLES/Externi_rozhrani/Specifikace XML_02_2009_1.0/XML dokumentace v1.0/XMLDSIG_CORE_SCHEMA.doc</vt:lpwstr>
      </vt:variant>
      <vt:variant>
        <vt:lpwstr>Link03A5FC60</vt:lpwstr>
      </vt:variant>
      <vt:variant>
        <vt:i4>2555911</vt:i4>
      </vt:variant>
      <vt:variant>
        <vt:i4>2661</vt:i4>
      </vt:variant>
      <vt:variant>
        <vt:i4>0</vt:i4>
      </vt:variant>
      <vt:variant>
        <vt:i4>5</vt:i4>
      </vt:variant>
      <vt:variant>
        <vt:lpwstr>../../../../../../EAF1831-1832 Support-Inovace OTE 2009/000-099_DELIVERABLES/Externi_rozhrani/Specifikace XML_02_2009_1.0/XML dokumentace v1.0/XMLDSIG_CORE_SCHEMA.doc</vt:lpwstr>
      </vt:variant>
      <vt:variant>
        <vt:lpwstr>Link03A60090</vt:lpwstr>
      </vt:variant>
      <vt:variant>
        <vt:i4>2293852</vt:i4>
      </vt:variant>
      <vt:variant>
        <vt:i4>2658</vt:i4>
      </vt:variant>
      <vt:variant>
        <vt:i4>0</vt:i4>
      </vt:variant>
      <vt:variant>
        <vt:i4>5</vt:i4>
      </vt:variant>
      <vt:variant>
        <vt:lpwstr>../../../../../../EAF1831-1832 Support-Inovace OTE 2009/000-099_DELIVERABLES/Externi_rozhrani/Specifikace XML_02_2009_1.0/XML dokumentace v1.0/XMLDSIG_CORE_SCHEMA.doc</vt:lpwstr>
      </vt:variant>
      <vt:variant>
        <vt:lpwstr>Link03A604B0</vt:lpwstr>
      </vt:variant>
      <vt:variant>
        <vt:i4>2752525</vt:i4>
      </vt:variant>
      <vt:variant>
        <vt:i4>2655</vt:i4>
      </vt:variant>
      <vt:variant>
        <vt:i4>0</vt:i4>
      </vt:variant>
      <vt:variant>
        <vt:i4>5</vt:i4>
      </vt:variant>
      <vt:variant>
        <vt:lpwstr>../../../../../../EAF1831-1832 Support-Inovace OTE 2009/000-099_DELIVERABLES/Externi_rozhrani/Specifikace XML_02_2009_1.0/XML dokumentace v1.0/XMLDSIG_CORE_SCHEMA.doc</vt:lpwstr>
      </vt:variant>
      <vt:variant>
        <vt:lpwstr>Link03F8F3B0</vt:lpwstr>
      </vt:variant>
      <vt:variant>
        <vt:i4>2097245</vt:i4>
      </vt:variant>
      <vt:variant>
        <vt:i4>2652</vt:i4>
      </vt:variant>
      <vt:variant>
        <vt:i4>0</vt:i4>
      </vt:variant>
      <vt:variant>
        <vt:i4>5</vt:i4>
      </vt:variant>
      <vt:variant>
        <vt:lpwstr>../../../../../../EAF1831-1832 Support-Inovace OTE 2009/000-099_DELIVERABLES/Externi_rozhrani/Specifikace XML_02_2009_1.0/XML dokumentace v1.0/XMLDSIG_CORE_SCHEMA.doc</vt:lpwstr>
      </vt:variant>
      <vt:variant>
        <vt:lpwstr>Link03F8F128</vt:lpwstr>
      </vt:variant>
      <vt:variant>
        <vt:i4>2293768</vt:i4>
      </vt:variant>
      <vt:variant>
        <vt:i4>2649</vt:i4>
      </vt:variant>
      <vt:variant>
        <vt:i4>0</vt:i4>
      </vt:variant>
      <vt:variant>
        <vt:i4>5</vt:i4>
      </vt:variant>
      <vt:variant>
        <vt:lpwstr>../../../../../../EAF1831-1832 Support-Inovace OTE 2009/000-099_DELIVERABLES/Externi_rozhrani/Specifikace XML_02_2009_1.0/XML dokumentace v1.0/XMLDSIG_CORE_SCHEMA.doc</vt:lpwstr>
      </vt:variant>
      <vt:variant>
        <vt:lpwstr>Link03F8E2D8</vt:lpwstr>
      </vt:variant>
      <vt:variant>
        <vt:i4>2359303</vt:i4>
      </vt:variant>
      <vt:variant>
        <vt:i4>2646</vt:i4>
      </vt:variant>
      <vt:variant>
        <vt:i4>0</vt:i4>
      </vt:variant>
      <vt:variant>
        <vt:i4>5</vt:i4>
      </vt:variant>
      <vt:variant>
        <vt:lpwstr>../../../../../../EAF1831-1832 Support-Inovace OTE 2009/000-099_DELIVERABLES/Externi_rozhrani/Specifikace XML_02_2009_1.0/XML dokumentace v1.0/XMLDSIG_CORE_SCHEMA.doc</vt:lpwstr>
      </vt:variant>
      <vt:variant>
        <vt:lpwstr>Link03F97498</vt:lpwstr>
      </vt:variant>
      <vt:variant>
        <vt:i4>8257626</vt:i4>
      </vt:variant>
      <vt:variant>
        <vt:i4>2643</vt:i4>
      </vt:variant>
      <vt:variant>
        <vt:i4>0</vt:i4>
      </vt:variant>
      <vt:variant>
        <vt:i4>5</vt:i4>
      </vt:variant>
      <vt:variant>
        <vt:lpwstr>../../../../../../EAF1831-1832 Support-Inovace OTE 2009/000-099_DELIVERABLES/Externi_rozhrani/Specifikace XML_02_2009_1.0/XML dokumentace v1.0/XMLDSIG_CORE_SCHEMA.doc</vt:lpwstr>
      </vt:variant>
      <vt:variant>
        <vt:lpwstr>Link03F96FE0</vt:lpwstr>
      </vt:variant>
      <vt:variant>
        <vt:i4>2162696</vt:i4>
      </vt:variant>
      <vt:variant>
        <vt:i4>2640</vt:i4>
      </vt:variant>
      <vt:variant>
        <vt:i4>0</vt:i4>
      </vt:variant>
      <vt:variant>
        <vt:i4>5</vt:i4>
      </vt:variant>
      <vt:variant>
        <vt:lpwstr>../../../../../../EAF1831-1832 Support-Inovace OTE 2009/000-099_DELIVERABLES/Externi_rozhrani/Specifikace XML_02_2009_1.0/XML dokumentace v1.0/XMLDSIG_CORE_SCHEMA.doc</vt:lpwstr>
      </vt:variant>
      <vt:variant>
        <vt:lpwstr>Link03F96970</vt:lpwstr>
      </vt:variant>
      <vt:variant>
        <vt:i4>8126547</vt:i4>
      </vt:variant>
      <vt:variant>
        <vt:i4>2637</vt:i4>
      </vt:variant>
      <vt:variant>
        <vt:i4>0</vt:i4>
      </vt:variant>
      <vt:variant>
        <vt:i4>5</vt:i4>
      </vt:variant>
      <vt:variant>
        <vt:lpwstr>../../../../../../EAF1831-1832 Support-Inovace OTE 2009/000-099_DELIVERABLES/Externi_rozhrani/Specifikace XML_02_2009_1.0/XML dokumentace v1.0/XMLDSIG_CORE_SCHEMA.doc</vt:lpwstr>
      </vt:variant>
      <vt:variant>
        <vt:lpwstr>Link03C89EF0</vt:lpwstr>
      </vt:variant>
      <vt:variant>
        <vt:i4>8323163</vt:i4>
      </vt:variant>
      <vt:variant>
        <vt:i4>2634</vt:i4>
      </vt:variant>
      <vt:variant>
        <vt:i4>0</vt:i4>
      </vt:variant>
      <vt:variant>
        <vt:i4>5</vt:i4>
      </vt:variant>
      <vt:variant>
        <vt:lpwstr>../../../../../../EAF1831-1832 Support-Inovace OTE 2009/000-099_DELIVERABLES/Externi_rozhrani/Specifikace XML_02_2009_1.0/XML dokumentace v1.0/XMLDSIG_CORE_SCHEMA.doc</vt:lpwstr>
      </vt:variant>
      <vt:variant>
        <vt:lpwstr>Link03CBA468</vt:lpwstr>
      </vt:variant>
      <vt:variant>
        <vt:i4>7405663</vt:i4>
      </vt:variant>
      <vt:variant>
        <vt:i4>2631</vt:i4>
      </vt:variant>
      <vt:variant>
        <vt:i4>0</vt:i4>
      </vt:variant>
      <vt:variant>
        <vt:i4>5</vt:i4>
      </vt:variant>
      <vt:variant>
        <vt:lpwstr>../../../../../../EAF1831-1832 Support-Inovace OTE 2009/000-099_DELIVERABLES/Externi_rozhrani/Specifikace XML_02_2009_1.0/XML dokumentace v1.0/XMLDSIG_CORE_SCHEMA.doc</vt:lpwstr>
      </vt:variant>
      <vt:variant>
        <vt:lpwstr>Link03CBB210</vt:lpwstr>
      </vt:variant>
      <vt:variant>
        <vt:i4>7536644</vt:i4>
      </vt:variant>
      <vt:variant>
        <vt:i4>2628</vt:i4>
      </vt:variant>
      <vt:variant>
        <vt:i4>0</vt:i4>
      </vt:variant>
      <vt:variant>
        <vt:i4>5</vt:i4>
      </vt:variant>
      <vt:variant>
        <vt:lpwstr>../../../../../../EAF1831-1832 Support-Inovace OTE 2009/000-099_DELIVERABLES/Externi_rozhrani/Specifikace XML_02_2009_1.0/XML dokumentace v1.0/XMLDSIG_CORE_SCHEMA.doc</vt:lpwstr>
      </vt:variant>
      <vt:variant>
        <vt:lpwstr>Link03C88B08</vt:lpwstr>
      </vt:variant>
      <vt:variant>
        <vt:i4>2555997</vt:i4>
      </vt:variant>
      <vt:variant>
        <vt:i4>2625</vt:i4>
      </vt:variant>
      <vt:variant>
        <vt:i4>0</vt:i4>
      </vt:variant>
      <vt:variant>
        <vt:i4>5</vt:i4>
      </vt:variant>
      <vt:variant>
        <vt:lpwstr>../../../../../../EAF1831-1832 Support-Inovace OTE 2009/000-099_DELIVERABLES/Externi_rozhrani/Specifikace XML_02_2009_1.0/XML dokumentace v1.0/XMLDSIG_CORE_SCHEMA.doc</vt:lpwstr>
      </vt:variant>
      <vt:variant>
        <vt:lpwstr>Link03F8C678</vt:lpwstr>
      </vt:variant>
      <vt:variant>
        <vt:i4>8060938</vt:i4>
      </vt:variant>
      <vt:variant>
        <vt:i4>2622</vt:i4>
      </vt:variant>
      <vt:variant>
        <vt:i4>0</vt:i4>
      </vt:variant>
      <vt:variant>
        <vt:i4>5</vt:i4>
      </vt:variant>
      <vt:variant>
        <vt:lpwstr>../../../../../../EAF1831-1832 Support-Inovace OTE 2009/000-099_DELIVERABLES/Externi_rozhrani/Specifikace XML_02_2009_1.0/XML dokumentace v1.0/XMLDSIG_CORE_SCHEMA.doc</vt:lpwstr>
      </vt:variant>
      <vt:variant>
        <vt:lpwstr>Link040E00E8</vt:lpwstr>
      </vt:variant>
      <vt:variant>
        <vt:i4>2883596</vt:i4>
      </vt:variant>
      <vt:variant>
        <vt:i4>2619</vt:i4>
      </vt:variant>
      <vt:variant>
        <vt:i4>0</vt:i4>
      </vt:variant>
      <vt:variant>
        <vt:i4>5</vt:i4>
      </vt:variant>
      <vt:variant>
        <vt:lpwstr>../../../../../../EAF1831-1832 Support-Inovace OTE 2009/000-099_DELIVERABLES/Externi_rozhrani/Specifikace XML_02_2009_1.0/XML dokumentace v1.0/XMLDSIG_CORE_SCHEMA.doc</vt:lpwstr>
      </vt:variant>
      <vt:variant>
        <vt:lpwstr>Link03F9A4D0</vt:lpwstr>
      </vt:variant>
      <vt:variant>
        <vt:i4>2097166</vt:i4>
      </vt:variant>
      <vt:variant>
        <vt:i4>2616</vt:i4>
      </vt:variant>
      <vt:variant>
        <vt:i4>0</vt:i4>
      </vt:variant>
      <vt:variant>
        <vt:i4>5</vt:i4>
      </vt:variant>
      <vt:variant>
        <vt:lpwstr>../../../../../../EAF1831-1832 Support-Inovace OTE 2009/000-099_DELIVERABLES/Externi_rozhrani/Specifikace XML_02_2009_1.0/XML dokumentace v1.0/XMLDSIG_CORE_SCHEMA.doc</vt:lpwstr>
      </vt:variant>
      <vt:variant>
        <vt:lpwstr>Link052AAF20</vt:lpwstr>
      </vt:variant>
      <vt:variant>
        <vt:i4>8192010</vt:i4>
      </vt:variant>
      <vt:variant>
        <vt:i4>2613</vt:i4>
      </vt:variant>
      <vt:variant>
        <vt:i4>0</vt:i4>
      </vt:variant>
      <vt:variant>
        <vt:i4>5</vt:i4>
      </vt:variant>
      <vt:variant>
        <vt:lpwstr>../../../../../../EAF1831-1832 Support-Inovace OTE 2009/000-099_DELIVERABLES/Externi_rozhrani/Specifikace XML_02_2009_1.0/XML dokumentace v1.0/XMLDSIG_CORE_SCHEMA.doc</vt:lpwstr>
      </vt:variant>
      <vt:variant>
        <vt:lpwstr>Link03F91E20</vt:lpwstr>
      </vt:variant>
      <vt:variant>
        <vt:i4>7471115</vt:i4>
      </vt:variant>
      <vt:variant>
        <vt:i4>2610</vt:i4>
      </vt:variant>
      <vt:variant>
        <vt:i4>0</vt:i4>
      </vt:variant>
      <vt:variant>
        <vt:i4>5</vt:i4>
      </vt:variant>
      <vt:variant>
        <vt:lpwstr>../../../../../../EAF1831-1832 Support-Inovace OTE 2009/000-099_DELIVERABLES/Externi_rozhrani/Specifikace XML_02_2009_1.0/XML dokumentace v1.0/XMLDSIG_CORE_SCHEMA.doc</vt:lpwstr>
      </vt:variant>
      <vt:variant>
        <vt:lpwstr>Link03F97B58</vt:lpwstr>
      </vt:variant>
      <vt:variant>
        <vt:i4>7405657</vt:i4>
      </vt:variant>
      <vt:variant>
        <vt:i4>2607</vt:i4>
      </vt:variant>
      <vt:variant>
        <vt:i4>0</vt:i4>
      </vt:variant>
      <vt:variant>
        <vt:i4>5</vt:i4>
      </vt:variant>
      <vt:variant>
        <vt:lpwstr>../../../../../../EAF1831-1832 Support-Inovace OTE 2009/000-099_DELIVERABLES/Externi_rozhrani/Specifikace XML_02_2009_1.0/XML dokumentace v1.0/XMLDSIG_CORE_SCHEMA.doc</vt:lpwstr>
      </vt:variant>
      <vt:variant>
        <vt:lpwstr>Link03F95AE8</vt:lpwstr>
      </vt:variant>
      <vt:variant>
        <vt:i4>2555998</vt:i4>
      </vt:variant>
      <vt:variant>
        <vt:i4>2604</vt:i4>
      </vt:variant>
      <vt:variant>
        <vt:i4>0</vt:i4>
      </vt:variant>
      <vt:variant>
        <vt:i4>5</vt:i4>
      </vt:variant>
      <vt:variant>
        <vt:lpwstr>../../../../../../EAF1831-1832 Support-Inovace OTE 2009/000-099_DELIVERABLES/Externi_rozhrani/Specifikace XML_02_2009_1.0/XML dokumentace v1.0/XMLDSIG_CORE_SCHEMA.doc</vt:lpwstr>
      </vt:variant>
      <vt:variant>
        <vt:lpwstr>Link03F937D8</vt:lpwstr>
      </vt:variant>
      <vt:variant>
        <vt:i4>8126466</vt:i4>
      </vt:variant>
      <vt:variant>
        <vt:i4>2601</vt:i4>
      </vt:variant>
      <vt:variant>
        <vt:i4>0</vt:i4>
      </vt:variant>
      <vt:variant>
        <vt:i4>5</vt:i4>
      </vt:variant>
      <vt:variant>
        <vt:lpwstr>../../../../../../EAF1831-1832 Support-Inovace OTE 2009/000-099_DELIVERABLES/Externi_rozhrani/Specifikace XML_02_2009_1.0/XML dokumentace v1.0/XMLDSIG_CORE_SCHEMA.doc</vt:lpwstr>
      </vt:variant>
      <vt:variant>
        <vt:lpwstr>Link03F92D90</vt:lpwstr>
      </vt:variant>
      <vt:variant>
        <vt:i4>2949134</vt:i4>
      </vt:variant>
      <vt:variant>
        <vt:i4>2598</vt:i4>
      </vt:variant>
      <vt:variant>
        <vt:i4>0</vt:i4>
      </vt:variant>
      <vt:variant>
        <vt:i4>5</vt:i4>
      </vt:variant>
      <vt:variant>
        <vt:lpwstr>../../../../../../EAF1831-1832 Support-Inovace OTE 2009/000-099_DELIVERABLES/Externi_rozhrani/Specifikace XML_02_2009_1.0/XML dokumentace v1.0/XMLDSIG_CORE_SCHEMA.doc</vt:lpwstr>
      </vt:variant>
      <vt:variant>
        <vt:lpwstr>Link03F92550</vt:lpwstr>
      </vt:variant>
      <vt:variant>
        <vt:i4>3080200</vt:i4>
      </vt:variant>
      <vt:variant>
        <vt:i4>2595</vt:i4>
      </vt:variant>
      <vt:variant>
        <vt:i4>0</vt:i4>
      </vt:variant>
      <vt:variant>
        <vt:i4>5</vt:i4>
      </vt:variant>
      <vt:variant>
        <vt:lpwstr>../../../../../../EAF1831-1832 Support-Inovace OTE 2009/000-099_DELIVERABLES/Externi_rozhrani/Specifikace XML_02_2009_1.0/XML dokumentace v1.0/XMLDSIG_CORE_SCHEMA.doc</vt:lpwstr>
      </vt:variant>
      <vt:variant>
        <vt:lpwstr>Link03F91700</vt:lpwstr>
      </vt:variant>
      <vt:variant>
        <vt:i4>2490452</vt:i4>
      </vt:variant>
      <vt:variant>
        <vt:i4>2592</vt:i4>
      </vt:variant>
      <vt:variant>
        <vt:i4>0</vt:i4>
      </vt:variant>
      <vt:variant>
        <vt:i4>5</vt:i4>
      </vt:variant>
      <vt:variant>
        <vt:lpwstr>../../../../../../EAF1831-1832 Support-Inovace OTE 2009/000-099_DELIVERABLES/Externi_rozhrani/Specifikace XML_02_2009_1.0/XML dokumentace v1.0/XMLDSIG_CORE_SCHEMA.doc</vt:lpwstr>
      </vt:variant>
      <vt:variant>
        <vt:lpwstr>Link03F9E688</vt:lpwstr>
      </vt:variant>
      <vt:variant>
        <vt:i4>7340044</vt:i4>
      </vt:variant>
      <vt:variant>
        <vt:i4>2589</vt:i4>
      </vt:variant>
      <vt:variant>
        <vt:i4>0</vt:i4>
      </vt:variant>
      <vt:variant>
        <vt:i4>5</vt:i4>
      </vt:variant>
      <vt:variant>
        <vt:lpwstr>../../../../../../EAF1831-1832 Support-Inovace OTE 2009/000-099_DELIVERABLES/Externi_rozhrani/Specifikace XML_02_2009_1.0/XML dokumentace v1.0/XMLDSIG_CORE_SCHEMA.doc</vt:lpwstr>
      </vt:variant>
      <vt:variant>
        <vt:lpwstr>Link03C25C50</vt:lpwstr>
      </vt:variant>
      <vt:variant>
        <vt:i4>3014749</vt:i4>
      </vt:variant>
      <vt:variant>
        <vt:i4>2586</vt:i4>
      </vt:variant>
      <vt:variant>
        <vt:i4>0</vt:i4>
      </vt:variant>
      <vt:variant>
        <vt:i4>5</vt:i4>
      </vt:variant>
      <vt:variant>
        <vt:lpwstr>../../../../../../EAF1831-1832 Support-Inovace OTE 2009/000-099_DELIVERABLES/Externi_rozhrani/Specifikace XML_02_2009_1.0/XML dokumentace v1.0/XMLDSIG_CORE_SCHEMA.doc</vt:lpwstr>
      </vt:variant>
      <vt:variant>
        <vt:lpwstr>Link03C245E8</vt:lpwstr>
      </vt:variant>
      <vt:variant>
        <vt:i4>2293853</vt:i4>
      </vt:variant>
      <vt:variant>
        <vt:i4>2583</vt:i4>
      </vt:variant>
      <vt:variant>
        <vt:i4>0</vt:i4>
      </vt:variant>
      <vt:variant>
        <vt:i4>5</vt:i4>
      </vt:variant>
      <vt:variant>
        <vt:lpwstr>../../../../../../EAF1831-1832 Support-Inovace OTE 2009/000-099_DELIVERABLES/Externi_rozhrani/Specifikace XML_02_2009_1.0/XML dokumentace v1.0/XMLDSIG_CORE_SCHEMA.doc</vt:lpwstr>
      </vt:variant>
      <vt:variant>
        <vt:lpwstr>Link03F9B368</vt:lpwstr>
      </vt:variant>
      <vt:variant>
        <vt:i4>2097161</vt:i4>
      </vt:variant>
      <vt:variant>
        <vt:i4>2580</vt:i4>
      </vt:variant>
      <vt:variant>
        <vt:i4>0</vt:i4>
      </vt:variant>
      <vt:variant>
        <vt:i4>5</vt:i4>
      </vt:variant>
      <vt:variant>
        <vt:lpwstr>../../../../../../EAF1831-1832 Support-Inovace OTE 2009/000-099_DELIVERABLES/Externi_rozhrani/Specifikace XML_02_2009_1.0/XML dokumentace v1.0/XMLDSIG_CORE_SCHEMA.doc</vt:lpwstr>
      </vt:variant>
      <vt:variant>
        <vt:lpwstr>Link03F9B0B8</vt:lpwstr>
      </vt:variant>
      <vt:variant>
        <vt:i4>7929946</vt:i4>
      </vt:variant>
      <vt:variant>
        <vt:i4>2577</vt:i4>
      </vt:variant>
      <vt:variant>
        <vt:i4>0</vt:i4>
      </vt:variant>
      <vt:variant>
        <vt:i4>5</vt:i4>
      </vt:variant>
      <vt:variant>
        <vt:lpwstr>../../../../../../EAF1831-1832 Support-Inovace OTE 2009/000-099_DELIVERABLES/Externi_rozhrani/Specifikace XML_02_2009_1.0/XML dokumentace v1.0/XMLDSIG_CORE_SCHEMA.doc</vt:lpwstr>
      </vt:variant>
      <vt:variant>
        <vt:lpwstr>Link03F9AA20</vt:lpwstr>
      </vt:variant>
      <vt:variant>
        <vt:i4>3080287</vt:i4>
      </vt:variant>
      <vt:variant>
        <vt:i4>2574</vt:i4>
      </vt:variant>
      <vt:variant>
        <vt:i4>0</vt:i4>
      </vt:variant>
      <vt:variant>
        <vt:i4>5</vt:i4>
      </vt:variant>
      <vt:variant>
        <vt:lpwstr>../../../../../../EAF1831-1832 Support-Inovace OTE 2009/000-099_DELIVERABLES/Externi_rozhrani/Specifikace XML_02_2009_1.0/XML dokumentace v1.0/XMLDSIG_CORE_SCHEMA.doc</vt:lpwstr>
      </vt:variant>
      <vt:variant>
        <vt:lpwstr>Link03F9A770</vt:lpwstr>
      </vt:variant>
      <vt:variant>
        <vt:i4>2752525</vt:i4>
      </vt:variant>
      <vt:variant>
        <vt:i4>2571</vt:i4>
      </vt:variant>
      <vt:variant>
        <vt:i4>0</vt:i4>
      </vt:variant>
      <vt:variant>
        <vt:i4>5</vt:i4>
      </vt:variant>
      <vt:variant>
        <vt:lpwstr>../../../../../../EAF1831-1832 Support-Inovace OTE 2009/000-099_DELIVERABLES/Externi_rozhrani/Specifikace XML_02_2009_1.0/XML dokumentace v1.0/XMLDSIG_CORE_SCHEMA.doc</vt:lpwstr>
      </vt:variant>
      <vt:variant>
        <vt:lpwstr>Link03A5F6E8</vt:lpwstr>
      </vt:variant>
      <vt:variant>
        <vt:i4>2752602</vt:i4>
      </vt:variant>
      <vt:variant>
        <vt:i4>2568</vt:i4>
      </vt:variant>
      <vt:variant>
        <vt:i4>0</vt:i4>
      </vt:variant>
      <vt:variant>
        <vt:i4>5</vt:i4>
      </vt:variant>
      <vt:variant>
        <vt:lpwstr>../../../../../../EAF1831-1832 Support-Inovace OTE 2009/000-099_DELIVERABLES/Externi_rozhrani/Specifikace XML_02_2009_1.0/XML dokumentace v1.0/XMLDSIG_CORE_SCHEMA.doc</vt:lpwstr>
      </vt:variant>
      <vt:variant>
        <vt:lpwstr>Link03AEAF58</vt:lpwstr>
      </vt:variant>
      <vt:variant>
        <vt:i4>7471195</vt:i4>
      </vt:variant>
      <vt:variant>
        <vt:i4>2565</vt:i4>
      </vt:variant>
      <vt:variant>
        <vt:i4>0</vt:i4>
      </vt:variant>
      <vt:variant>
        <vt:i4>5</vt:i4>
      </vt:variant>
      <vt:variant>
        <vt:lpwstr>../../../../../../EAF1831-1832 Support-Inovace OTE 2009/000-099_DELIVERABLES/Externi_rozhrani/Specifikace XML_02_2009_1.0/XML dokumentace v1.0/XMLDSIG_CORE_SCHEMA.doc</vt:lpwstr>
      </vt:variant>
      <vt:variant>
        <vt:lpwstr>Link03F94BF8</vt:lpwstr>
      </vt:variant>
      <vt:variant>
        <vt:i4>2555996</vt:i4>
      </vt:variant>
      <vt:variant>
        <vt:i4>2562</vt:i4>
      </vt:variant>
      <vt:variant>
        <vt:i4>0</vt:i4>
      </vt:variant>
      <vt:variant>
        <vt:i4>5</vt:i4>
      </vt:variant>
      <vt:variant>
        <vt:lpwstr>../../../../../../EAF1831-1832 Support-Inovace OTE 2009/000-099_DELIVERABLES/Externi_rozhrani/Specifikace XML_02_2009_1.0/XML dokumentace v1.0/XMLDSIG_CORE_SCHEMA.doc</vt:lpwstr>
      </vt:variant>
      <vt:variant>
        <vt:lpwstr>Link03F947A8</vt:lpwstr>
      </vt:variant>
      <vt:variant>
        <vt:i4>2359387</vt:i4>
      </vt:variant>
      <vt:variant>
        <vt:i4>2559</vt:i4>
      </vt:variant>
      <vt:variant>
        <vt:i4>0</vt:i4>
      </vt:variant>
      <vt:variant>
        <vt:i4>5</vt:i4>
      </vt:variant>
      <vt:variant>
        <vt:lpwstr>../../../../../../EAF1831-1832 Support-Inovace OTE 2009/000-099_DELIVERABLES/Externi_rozhrani/Specifikace XML_02_2009_1.0/XML dokumentace v1.0/XMLDSIG_CORE_SCHEMA.doc</vt:lpwstr>
      </vt:variant>
      <vt:variant>
        <vt:lpwstr>Link03F944F8</vt:lpwstr>
      </vt:variant>
      <vt:variant>
        <vt:i4>7602270</vt:i4>
      </vt:variant>
      <vt:variant>
        <vt:i4>2556</vt:i4>
      </vt:variant>
      <vt:variant>
        <vt:i4>0</vt:i4>
      </vt:variant>
      <vt:variant>
        <vt:i4>5</vt:i4>
      </vt:variant>
      <vt:variant>
        <vt:lpwstr>../../../../../../EAF1831-1832 Support-Inovace OTE 2009/000-099_DELIVERABLES/Externi_rozhrani/Specifikace XML_02_2009_1.0/XML dokumentace v1.0/XMLDSIG_CORE_SCHEMA.doc</vt:lpwstr>
      </vt:variant>
      <vt:variant>
        <vt:lpwstr>Link03F93DD8</vt:lpwstr>
      </vt:variant>
      <vt:variant>
        <vt:i4>7405571</vt:i4>
      </vt:variant>
      <vt:variant>
        <vt:i4>2553</vt:i4>
      </vt:variant>
      <vt:variant>
        <vt:i4>0</vt:i4>
      </vt:variant>
      <vt:variant>
        <vt:i4>5</vt:i4>
      </vt:variant>
      <vt:variant>
        <vt:lpwstr>../../../../../../EAF1831-1832 Support-Inovace OTE 2009/000-099_DELIVERABLES/Externi_rozhrani/Specifikace XML_02_2009_1.0/XML dokumentace v1.0/XMLDSIG_CORE_SCHEMA.doc</vt:lpwstr>
      </vt:variant>
      <vt:variant>
        <vt:lpwstr>Link03F93A98</vt:lpwstr>
      </vt:variant>
      <vt:variant>
        <vt:i4>7471196</vt:i4>
      </vt:variant>
      <vt:variant>
        <vt:i4>2550</vt:i4>
      </vt:variant>
      <vt:variant>
        <vt:i4>0</vt:i4>
      </vt:variant>
      <vt:variant>
        <vt:i4>5</vt:i4>
      </vt:variant>
      <vt:variant>
        <vt:lpwstr>../../../../../../EAF1831-1832 Support-Inovace OTE 2009/000-099_DELIVERABLES/Externi_rozhrani/Specifikace XML_02_2009_1.0/XML dokumentace v1.0/XMLDSIG_CORE_SCHEMA.doc</vt:lpwstr>
      </vt:variant>
      <vt:variant>
        <vt:lpwstr>Link03F8EC08</vt:lpwstr>
      </vt:variant>
      <vt:variant>
        <vt:i4>2424923</vt:i4>
      </vt:variant>
      <vt:variant>
        <vt:i4>2547</vt:i4>
      </vt:variant>
      <vt:variant>
        <vt:i4>0</vt:i4>
      </vt:variant>
      <vt:variant>
        <vt:i4>5</vt:i4>
      </vt:variant>
      <vt:variant>
        <vt:lpwstr>../../../../../../EAF1831-1832 Support-Inovace OTE 2009/000-099_DELIVERABLES/Externi_rozhrani/Specifikace XML_02_2009_1.0/XML dokumentace v1.0/XMLDSIG_CORE_SCHEMA.doc</vt:lpwstr>
      </vt:variant>
      <vt:variant>
        <vt:lpwstr>Link03A5F938</vt:lpwstr>
      </vt:variant>
      <vt:variant>
        <vt:i4>8126549</vt:i4>
      </vt:variant>
      <vt:variant>
        <vt:i4>2544</vt:i4>
      </vt:variant>
      <vt:variant>
        <vt:i4>0</vt:i4>
      </vt:variant>
      <vt:variant>
        <vt:i4>5</vt:i4>
      </vt:variant>
      <vt:variant>
        <vt:lpwstr>../../../../../../EAF1831-1832 Support-Inovace OTE 2009/000-099_DELIVERABLES/Externi_rozhrani/Specifikace XML_02_2009_1.0/XML dokumentace v1.0/XMLDSIG_CORE_SCHEMA.doc</vt:lpwstr>
      </vt:variant>
      <vt:variant>
        <vt:lpwstr>Link03F8EE90</vt:lpwstr>
      </vt:variant>
      <vt:variant>
        <vt:i4>2621443</vt:i4>
      </vt:variant>
      <vt:variant>
        <vt:i4>2541</vt:i4>
      </vt:variant>
      <vt:variant>
        <vt:i4>0</vt:i4>
      </vt:variant>
      <vt:variant>
        <vt:i4>5</vt:i4>
      </vt:variant>
      <vt:variant>
        <vt:lpwstr>../../../../../../EAF1831-1832 Support-Inovace OTE 2009/000-099_DELIVERABLES/Externi_rozhrani/Specifikace XML_02_2009_1.0/XML dokumentace v1.0/XMLDSIG_CORE_SCHEMA.doc</vt:lpwstr>
      </vt:variant>
      <vt:variant>
        <vt:lpwstr>Link03F98020</vt:lpwstr>
      </vt:variant>
      <vt:variant>
        <vt:i4>8126557</vt:i4>
      </vt:variant>
      <vt:variant>
        <vt:i4>2538</vt:i4>
      </vt:variant>
      <vt:variant>
        <vt:i4>0</vt:i4>
      </vt:variant>
      <vt:variant>
        <vt:i4>5</vt:i4>
      </vt:variant>
      <vt:variant>
        <vt:lpwstr>../../../../../../EAF1831-1832 Support-Inovace OTE 2009/000-099_DELIVERABLES/Externi_rozhrani/Specifikace XML_02_2009_1.0/XML dokumentace v1.0/XMLDSIG_CORE_SCHEMA.doc</vt:lpwstr>
      </vt:variant>
      <vt:variant>
        <vt:lpwstr>Link03AEB810</vt:lpwstr>
      </vt:variant>
      <vt:variant>
        <vt:i4>2555997</vt:i4>
      </vt:variant>
      <vt:variant>
        <vt:i4>2535</vt:i4>
      </vt:variant>
      <vt:variant>
        <vt:i4>0</vt:i4>
      </vt:variant>
      <vt:variant>
        <vt:i4>5</vt:i4>
      </vt:variant>
      <vt:variant>
        <vt:lpwstr>../../../../../../EAF1831-1832 Support-Inovace OTE 2009/000-099_DELIVERABLES/Externi_rozhrani/Specifikace XML_02_2009_1.0/XML dokumentace v1.0/XMLDSIG_CORE_SCHEMA.doc</vt:lpwstr>
      </vt:variant>
      <vt:variant>
        <vt:lpwstr>Link03F8C678</vt:lpwstr>
      </vt:variant>
      <vt:variant>
        <vt:i4>7667806</vt:i4>
      </vt:variant>
      <vt:variant>
        <vt:i4>2532</vt:i4>
      </vt:variant>
      <vt:variant>
        <vt:i4>0</vt:i4>
      </vt:variant>
      <vt:variant>
        <vt:i4>5</vt:i4>
      </vt:variant>
      <vt:variant>
        <vt:lpwstr>../../../../../../EAF1831-1832 Support-Inovace OTE 2009/000-099_DELIVERABLES/Externi_rozhrani/Specifikace XML_02_2009_1.0/XML dokumentace v1.0/XMLDSIG_CORE_SCHEMA.doc</vt:lpwstr>
      </vt:variant>
      <vt:variant>
        <vt:lpwstr>Link03F8BD58</vt:lpwstr>
      </vt:variant>
      <vt:variant>
        <vt:i4>2949209</vt:i4>
      </vt:variant>
      <vt:variant>
        <vt:i4>2529</vt:i4>
      </vt:variant>
      <vt:variant>
        <vt:i4>0</vt:i4>
      </vt:variant>
      <vt:variant>
        <vt:i4>5</vt:i4>
      </vt:variant>
      <vt:variant>
        <vt:lpwstr>../../../../../../EAF1831-1832 Support-Inovace OTE 2009/000-099_DELIVERABLES/Externi_rozhrani/Specifikace XML_02_2009_1.0/XML dokumentace v1.0/XMLDSIG_CORE_SCHEMA.doc</vt:lpwstr>
      </vt:variant>
      <vt:variant>
        <vt:lpwstr>Link03F8B420</vt:lpwstr>
      </vt:variant>
      <vt:variant>
        <vt:i4>2555912</vt:i4>
      </vt:variant>
      <vt:variant>
        <vt:i4>2526</vt:i4>
      </vt:variant>
      <vt:variant>
        <vt:i4>0</vt:i4>
      </vt:variant>
      <vt:variant>
        <vt:i4>5</vt:i4>
      </vt:variant>
      <vt:variant>
        <vt:lpwstr>../../../../../../EAF1831-1832 Support-Inovace OTE 2009/000-099_DELIVERABLES/Externi_rozhrani/Specifikace XML_02_2009_1.0/XML dokumentace v1.0/XMLDSIG_CORE_SCHEMA.doc</vt:lpwstr>
      </vt:variant>
      <vt:variant>
        <vt:lpwstr>Link03AECCE0</vt:lpwstr>
      </vt:variant>
      <vt:variant>
        <vt:i4>2293764</vt:i4>
      </vt:variant>
      <vt:variant>
        <vt:i4>2523</vt:i4>
      </vt:variant>
      <vt:variant>
        <vt:i4>0</vt:i4>
      </vt:variant>
      <vt:variant>
        <vt:i4>5</vt:i4>
      </vt:variant>
      <vt:variant>
        <vt:lpwstr>../../../../../../EAF1831-1832 Support-Inovace OTE 2009/000-099_DELIVERABLES/Externi_rozhrani/Specifikace XML_02_2009_1.0/XML dokumentace v1.0/XMLDSIG_CORE_SCHEMA.doc</vt:lpwstr>
      </vt:variant>
      <vt:variant>
        <vt:lpwstr>Link03C78500</vt:lpwstr>
      </vt:variant>
      <vt:variant>
        <vt:i4>7798790</vt:i4>
      </vt:variant>
      <vt:variant>
        <vt:i4>2520</vt:i4>
      </vt:variant>
      <vt:variant>
        <vt:i4>0</vt:i4>
      </vt:variant>
      <vt:variant>
        <vt:i4>5</vt:i4>
      </vt:variant>
      <vt:variant>
        <vt:lpwstr>../../../../../../EAF1831-1832 Support-Inovace OTE 2009/000-099_DELIVERABLES/Externi_rozhrani/Specifikace XML_02_2009_1.0/XML dokumentace v1.0/XMLDSIG_CORE_SCHEMA.doc</vt:lpwstr>
      </vt:variant>
      <vt:variant>
        <vt:lpwstr>Link03C78A20</vt:lpwstr>
      </vt:variant>
      <vt:variant>
        <vt:i4>7536644</vt:i4>
      </vt:variant>
      <vt:variant>
        <vt:i4>2517</vt:i4>
      </vt:variant>
      <vt:variant>
        <vt:i4>0</vt:i4>
      </vt:variant>
      <vt:variant>
        <vt:i4>5</vt:i4>
      </vt:variant>
      <vt:variant>
        <vt:lpwstr>../../../../../../EAF1831-1832 Support-Inovace OTE 2009/000-099_DELIVERABLES/Externi_rozhrani/Specifikace XML_02_2009_1.0/XML dokumentace v1.0/XMLDSIG_CORE_SCHEMA.doc</vt:lpwstr>
      </vt:variant>
      <vt:variant>
        <vt:lpwstr>Link03C78E00</vt:lpwstr>
      </vt:variant>
      <vt:variant>
        <vt:i4>2687056</vt:i4>
      </vt:variant>
      <vt:variant>
        <vt:i4>2514</vt:i4>
      </vt:variant>
      <vt:variant>
        <vt:i4>0</vt:i4>
      </vt:variant>
      <vt:variant>
        <vt:i4>5</vt:i4>
      </vt:variant>
      <vt:variant>
        <vt:lpwstr>../../../../../../EAF1831-1832 Support-Inovace OTE 2009/000-099_DELIVERABLES/Externi_rozhrani/Specifikace XML_02_2009_1.0/XML dokumentace v1.0/XMLDSIG_CORE_SCHEMA.doc</vt:lpwstr>
      </vt:variant>
      <vt:variant>
        <vt:lpwstr>Link03F9A180</vt:lpwstr>
      </vt:variant>
      <vt:variant>
        <vt:i4>3014749</vt:i4>
      </vt:variant>
      <vt:variant>
        <vt:i4>2511</vt:i4>
      </vt:variant>
      <vt:variant>
        <vt:i4>0</vt:i4>
      </vt:variant>
      <vt:variant>
        <vt:i4>5</vt:i4>
      </vt:variant>
      <vt:variant>
        <vt:lpwstr>../../../../../../EAF1831-1832 Support-Inovace OTE 2009/000-099_DELIVERABLES/Externi_rozhrani/Specifikace XML_02_2009_1.0/XML dokumentace v1.0/XMLDSIG_CORE_SCHEMA.doc</vt:lpwstr>
      </vt:variant>
      <vt:variant>
        <vt:lpwstr>Link03AEAB28</vt:lpwstr>
      </vt:variant>
      <vt:variant>
        <vt:i4>2752524</vt:i4>
      </vt:variant>
      <vt:variant>
        <vt:i4>2508</vt:i4>
      </vt:variant>
      <vt:variant>
        <vt:i4>0</vt:i4>
      </vt:variant>
      <vt:variant>
        <vt:i4>5</vt:i4>
      </vt:variant>
      <vt:variant>
        <vt:lpwstr>../../../../../../EAF1831-1832 Support-Inovace OTE 2009/000-099_DELIVERABLES/Externi_rozhrani/Specifikace XML_02_2009_1.0/XML dokumentace v1.0/XMLDSIG_CORE_SCHEMA.doc</vt:lpwstr>
      </vt:variant>
      <vt:variant>
        <vt:lpwstr>Link03F8C3F0</vt:lpwstr>
      </vt:variant>
      <vt:variant>
        <vt:i4>8126478</vt:i4>
      </vt:variant>
      <vt:variant>
        <vt:i4>2505</vt:i4>
      </vt:variant>
      <vt:variant>
        <vt:i4>0</vt:i4>
      </vt:variant>
      <vt:variant>
        <vt:i4>5</vt:i4>
      </vt:variant>
      <vt:variant>
        <vt:lpwstr>../../../../../../EAF1831-1832 Support-Inovace OTE 2009/000-099_DELIVERABLES/Externi_rozhrani/Specifikace XML_02_2009_1.0/XML dokumentace v1.0/XMLDSIG_CORE_SCHEMA.doc</vt:lpwstr>
      </vt:variant>
      <vt:variant>
        <vt:lpwstr>Link052F05C8</vt:lpwstr>
      </vt:variant>
      <vt:variant>
        <vt:i4>8257619</vt:i4>
      </vt:variant>
      <vt:variant>
        <vt:i4>2502</vt:i4>
      </vt:variant>
      <vt:variant>
        <vt:i4>0</vt:i4>
      </vt:variant>
      <vt:variant>
        <vt:i4>5</vt:i4>
      </vt:variant>
      <vt:variant>
        <vt:lpwstr>../../../../../../EAF1831-1832 Support-Inovace OTE 2009/000-099_DELIVERABLES/Externi_rozhrani/Specifikace XML_02_2009_1.0/XML dokumentace v1.0/XMLDSIG_CORE_SCHEMA.doc</vt:lpwstr>
      </vt:variant>
      <vt:variant>
        <vt:lpwstr>Link03F98FB0</vt:lpwstr>
      </vt:variant>
      <vt:variant>
        <vt:i4>2555996</vt:i4>
      </vt:variant>
      <vt:variant>
        <vt:i4>2499</vt:i4>
      </vt:variant>
      <vt:variant>
        <vt:i4>0</vt:i4>
      </vt:variant>
      <vt:variant>
        <vt:i4>5</vt:i4>
      </vt:variant>
      <vt:variant>
        <vt:lpwstr>../../../../../../EAF1831-1832 Support-Inovace OTE 2009/000-099_DELIVERABLES/Externi_rozhrani/Specifikace XML_02_2009_1.0/XML dokumentace v1.0/XMLDSIG_CORE_SCHEMA.doc</vt:lpwstr>
      </vt:variant>
      <vt:variant>
        <vt:lpwstr>Link03F8F638</vt:lpwstr>
      </vt:variant>
      <vt:variant>
        <vt:i4>7536646</vt:i4>
      </vt:variant>
      <vt:variant>
        <vt:i4>2496</vt:i4>
      </vt:variant>
      <vt:variant>
        <vt:i4>0</vt:i4>
      </vt:variant>
      <vt:variant>
        <vt:i4>5</vt:i4>
      </vt:variant>
      <vt:variant>
        <vt:lpwstr>../../../../../../EAF1831-1832 Support-Inovace OTE 2009/000-099_DELIVERABLES/Externi_rozhrani/Specifikace XML_02_2009_1.0/XML dokumentace v1.0/XMLDSIG_CORE_SCHEMA.doc</vt:lpwstr>
      </vt:variant>
      <vt:variant>
        <vt:lpwstr>Link03F89B68</vt:lpwstr>
      </vt:variant>
      <vt:variant>
        <vt:i4>2293850</vt:i4>
      </vt:variant>
      <vt:variant>
        <vt:i4>2493</vt:i4>
      </vt:variant>
      <vt:variant>
        <vt:i4>0</vt:i4>
      </vt:variant>
      <vt:variant>
        <vt:i4>5</vt:i4>
      </vt:variant>
      <vt:variant>
        <vt:lpwstr>../../../../../../EAF1831-1832 Support-Inovace OTE 2009/000-099_DELIVERABLES/Externi_rozhrani/Specifikace XML_02_2009_1.0/XML dokumentace v1.0/XMLDSIG_CORE_SCHEMA.doc</vt:lpwstr>
      </vt:variant>
      <vt:variant>
        <vt:lpwstr>Link03F8A228</vt:lpwstr>
      </vt:variant>
      <vt:variant>
        <vt:i4>2228304</vt:i4>
      </vt:variant>
      <vt:variant>
        <vt:i4>2490</vt:i4>
      </vt:variant>
      <vt:variant>
        <vt:i4>0</vt:i4>
      </vt:variant>
      <vt:variant>
        <vt:i4>5</vt:i4>
      </vt:variant>
      <vt:variant>
        <vt:lpwstr>../../../../../../EAF1831-1832 Support-Inovace OTE 2009/000-099_DELIVERABLES/Externi_rozhrani/Specifikace XML_02_2009_1.0/XML dokumentace v1.0/XMLDSIG_CORE_SCHEMA.doc</vt:lpwstr>
      </vt:variant>
      <vt:variant>
        <vt:lpwstr>Link03B8E388</vt:lpwstr>
      </vt:variant>
      <vt:variant>
        <vt:i4>2949205</vt:i4>
      </vt:variant>
      <vt:variant>
        <vt:i4>2487</vt:i4>
      </vt:variant>
      <vt:variant>
        <vt:i4>0</vt:i4>
      </vt:variant>
      <vt:variant>
        <vt:i4>5</vt:i4>
      </vt:variant>
      <vt:variant>
        <vt:lpwstr>../../../../../../EAF1831-1832 Support-Inovace OTE 2009/000-099_DELIVERABLES/Externi_rozhrani/Specifikace XML_02_2009_1.0/XML dokumentace v1.0/XMLDSIG_CORE_SCHEMA.doc</vt:lpwstr>
      </vt:variant>
      <vt:variant>
        <vt:lpwstr>Link03F9E590</vt:lpwstr>
      </vt:variant>
      <vt:variant>
        <vt:i4>7733263</vt:i4>
      </vt:variant>
      <vt:variant>
        <vt:i4>2484</vt:i4>
      </vt:variant>
      <vt:variant>
        <vt:i4>0</vt:i4>
      </vt:variant>
      <vt:variant>
        <vt:i4>5</vt:i4>
      </vt:variant>
      <vt:variant>
        <vt:lpwstr>../../../../../../EAF1831-1832 Support-Inovace OTE 2009/000-099_DELIVERABLES/Externi_rozhrani/Specifikace XML_02_2009_1.0/XML dokumentace v1.0/XMLDSIG_CORE_SCHEMA.doc</vt:lpwstr>
      </vt:variant>
      <vt:variant>
        <vt:lpwstr>Link03CBB5A0</vt:lpwstr>
      </vt:variant>
      <vt:variant>
        <vt:i4>2228312</vt:i4>
      </vt:variant>
      <vt:variant>
        <vt:i4>2481</vt:i4>
      </vt:variant>
      <vt:variant>
        <vt:i4>0</vt:i4>
      </vt:variant>
      <vt:variant>
        <vt:i4>5</vt:i4>
      </vt:variant>
      <vt:variant>
        <vt:lpwstr>../../../../../../EAF1831-1832 Support-Inovace OTE 2009/000-099_DELIVERABLES/Externi_rozhrani/Specifikace XML_02_2009_1.0/XML dokumentace v1.0/XMLDSIG_CORE_SCHEMA.doc</vt:lpwstr>
      </vt:variant>
      <vt:variant>
        <vt:lpwstr>Link03CBBA60</vt:lpwstr>
      </vt:variant>
      <vt:variant>
        <vt:i4>2293768</vt:i4>
      </vt:variant>
      <vt:variant>
        <vt:i4>2478</vt:i4>
      </vt:variant>
      <vt:variant>
        <vt:i4>0</vt:i4>
      </vt:variant>
      <vt:variant>
        <vt:i4>5</vt:i4>
      </vt:variant>
      <vt:variant>
        <vt:lpwstr>../../../../../../EAF1831-1832 Support-Inovace OTE 2009/000-099_DELIVERABLES/Externi_rozhrani/Specifikace XML_02_2009_1.0/XML dokumentace v1.0/XMLDSIG_CORE_SCHEMA.doc</vt:lpwstr>
      </vt:variant>
      <vt:variant>
        <vt:lpwstr>Link03F8E2D8</vt:lpwstr>
      </vt:variant>
      <vt:variant>
        <vt:i4>7798878</vt:i4>
      </vt:variant>
      <vt:variant>
        <vt:i4>2475</vt:i4>
      </vt:variant>
      <vt:variant>
        <vt:i4>0</vt:i4>
      </vt:variant>
      <vt:variant>
        <vt:i4>5</vt:i4>
      </vt:variant>
      <vt:variant>
        <vt:lpwstr>../../../../../../EAF1831-1832 Support-Inovace OTE 2009/000-099_DELIVERABLES/Externi_rozhrani/Specifikace XML_02_2009_1.0/XML dokumentace v1.0/XMLDSIG_CORE_SCHEMA.doc</vt:lpwstr>
      </vt:variant>
      <vt:variant>
        <vt:lpwstr>Link03A5FC60</vt:lpwstr>
      </vt:variant>
      <vt:variant>
        <vt:i4>2555911</vt:i4>
      </vt:variant>
      <vt:variant>
        <vt:i4>2472</vt:i4>
      </vt:variant>
      <vt:variant>
        <vt:i4>0</vt:i4>
      </vt:variant>
      <vt:variant>
        <vt:i4>5</vt:i4>
      </vt:variant>
      <vt:variant>
        <vt:lpwstr>../../../../../../EAF1831-1832 Support-Inovace OTE 2009/000-099_DELIVERABLES/Externi_rozhrani/Specifikace XML_02_2009_1.0/XML dokumentace v1.0/XMLDSIG_CORE_SCHEMA.doc</vt:lpwstr>
      </vt:variant>
      <vt:variant>
        <vt:lpwstr>Link03A60090</vt:lpwstr>
      </vt:variant>
      <vt:variant>
        <vt:i4>2293852</vt:i4>
      </vt:variant>
      <vt:variant>
        <vt:i4>2469</vt:i4>
      </vt:variant>
      <vt:variant>
        <vt:i4>0</vt:i4>
      </vt:variant>
      <vt:variant>
        <vt:i4>5</vt:i4>
      </vt:variant>
      <vt:variant>
        <vt:lpwstr>../../../../../../EAF1831-1832 Support-Inovace OTE 2009/000-099_DELIVERABLES/Externi_rozhrani/Specifikace XML_02_2009_1.0/XML dokumentace v1.0/XMLDSIG_CORE_SCHEMA.doc</vt:lpwstr>
      </vt:variant>
      <vt:variant>
        <vt:lpwstr>Link03A604B0</vt:lpwstr>
      </vt:variant>
      <vt:variant>
        <vt:i4>2752525</vt:i4>
      </vt:variant>
      <vt:variant>
        <vt:i4>2466</vt:i4>
      </vt:variant>
      <vt:variant>
        <vt:i4>0</vt:i4>
      </vt:variant>
      <vt:variant>
        <vt:i4>5</vt:i4>
      </vt:variant>
      <vt:variant>
        <vt:lpwstr>../../../../../../EAF1831-1832 Support-Inovace OTE 2009/000-099_DELIVERABLES/Externi_rozhrani/Specifikace XML_02_2009_1.0/XML dokumentace v1.0/XMLDSIG_CORE_SCHEMA.doc</vt:lpwstr>
      </vt:variant>
      <vt:variant>
        <vt:lpwstr>Link03F8F3B0</vt:lpwstr>
      </vt:variant>
      <vt:variant>
        <vt:i4>2097245</vt:i4>
      </vt:variant>
      <vt:variant>
        <vt:i4>2463</vt:i4>
      </vt:variant>
      <vt:variant>
        <vt:i4>0</vt:i4>
      </vt:variant>
      <vt:variant>
        <vt:i4>5</vt:i4>
      </vt:variant>
      <vt:variant>
        <vt:lpwstr>../../../../../../EAF1831-1832 Support-Inovace OTE 2009/000-099_DELIVERABLES/Externi_rozhrani/Specifikace XML_02_2009_1.0/XML dokumentace v1.0/XMLDSIG_CORE_SCHEMA.doc</vt:lpwstr>
      </vt:variant>
      <vt:variant>
        <vt:lpwstr>Link03F8F128</vt:lpwstr>
      </vt:variant>
      <vt:variant>
        <vt:i4>2293768</vt:i4>
      </vt:variant>
      <vt:variant>
        <vt:i4>2460</vt:i4>
      </vt:variant>
      <vt:variant>
        <vt:i4>0</vt:i4>
      </vt:variant>
      <vt:variant>
        <vt:i4>5</vt:i4>
      </vt:variant>
      <vt:variant>
        <vt:lpwstr>../../../../../../EAF1831-1832 Support-Inovace OTE 2009/000-099_DELIVERABLES/Externi_rozhrani/Specifikace XML_02_2009_1.0/XML dokumentace v1.0/XMLDSIG_CORE_SCHEMA.doc</vt:lpwstr>
      </vt:variant>
      <vt:variant>
        <vt:lpwstr>Link03F8E2D8</vt:lpwstr>
      </vt:variant>
      <vt:variant>
        <vt:i4>2359303</vt:i4>
      </vt:variant>
      <vt:variant>
        <vt:i4>2457</vt:i4>
      </vt:variant>
      <vt:variant>
        <vt:i4>0</vt:i4>
      </vt:variant>
      <vt:variant>
        <vt:i4>5</vt:i4>
      </vt:variant>
      <vt:variant>
        <vt:lpwstr>../../../../../../EAF1831-1832 Support-Inovace OTE 2009/000-099_DELIVERABLES/Externi_rozhrani/Specifikace XML_02_2009_1.0/XML dokumentace v1.0/XMLDSIG_CORE_SCHEMA.doc</vt:lpwstr>
      </vt:variant>
      <vt:variant>
        <vt:lpwstr>Link03F97498</vt:lpwstr>
      </vt:variant>
      <vt:variant>
        <vt:i4>8257626</vt:i4>
      </vt:variant>
      <vt:variant>
        <vt:i4>2454</vt:i4>
      </vt:variant>
      <vt:variant>
        <vt:i4>0</vt:i4>
      </vt:variant>
      <vt:variant>
        <vt:i4>5</vt:i4>
      </vt:variant>
      <vt:variant>
        <vt:lpwstr>../../../../../../EAF1831-1832 Support-Inovace OTE 2009/000-099_DELIVERABLES/Externi_rozhrani/Specifikace XML_02_2009_1.0/XML dokumentace v1.0/XMLDSIG_CORE_SCHEMA.doc</vt:lpwstr>
      </vt:variant>
      <vt:variant>
        <vt:lpwstr>Link03F96FE0</vt:lpwstr>
      </vt:variant>
      <vt:variant>
        <vt:i4>2162696</vt:i4>
      </vt:variant>
      <vt:variant>
        <vt:i4>2451</vt:i4>
      </vt:variant>
      <vt:variant>
        <vt:i4>0</vt:i4>
      </vt:variant>
      <vt:variant>
        <vt:i4>5</vt:i4>
      </vt:variant>
      <vt:variant>
        <vt:lpwstr>../../../../../../EAF1831-1832 Support-Inovace OTE 2009/000-099_DELIVERABLES/Externi_rozhrani/Specifikace XML_02_2009_1.0/XML dokumentace v1.0/XMLDSIG_CORE_SCHEMA.doc</vt:lpwstr>
      </vt:variant>
      <vt:variant>
        <vt:lpwstr>Link03F96970</vt:lpwstr>
      </vt:variant>
      <vt:variant>
        <vt:i4>8126547</vt:i4>
      </vt:variant>
      <vt:variant>
        <vt:i4>2448</vt:i4>
      </vt:variant>
      <vt:variant>
        <vt:i4>0</vt:i4>
      </vt:variant>
      <vt:variant>
        <vt:i4>5</vt:i4>
      </vt:variant>
      <vt:variant>
        <vt:lpwstr>../../../../../../EAF1831-1832 Support-Inovace OTE 2009/000-099_DELIVERABLES/Externi_rozhrani/Specifikace XML_02_2009_1.0/XML dokumentace v1.0/XMLDSIG_CORE_SCHEMA.doc</vt:lpwstr>
      </vt:variant>
      <vt:variant>
        <vt:lpwstr>Link03C89EF0</vt:lpwstr>
      </vt:variant>
      <vt:variant>
        <vt:i4>8323163</vt:i4>
      </vt:variant>
      <vt:variant>
        <vt:i4>2445</vt:i4>
      </vt:variant>
      <vt:variant>
        <vt:i4>0</vt:i4>
      </vt:variant>
      <vt:variant>
        <vt:i4>5</vt:i4>
      </vt:variant>
      <vt:variant>
        <vt:lpwstr>../../../../../../EAF1831-1832 Support-Inovace OTE 2009/000-099_DELIVERABLES/Externi_rozhrani/Specifikace XML_02_2009_1.0/XML dokumentace v1.0/XMLDSIG_CORE_SCHEMA.doc</vt:lpwstr>
      </vt:variant>
      <vt:variant>
        <vt:lpwstr>Link03CBA468</vt:lpwstr>
      </vt:variant>
      <vt:variant>
        <vt:i4>7405663</vt:i4>
      </vt:variant>
      <vt:variant>
        <vt:i4>2442</vt:i4>
      </vt:variant>
      <vt:variant>
        <vt:i4>0</vt:i4>
      </vt:variant>
      <vt:variant>
        <vt:i4>5</vt:i4>
      </vt:variant>
      <vt:variant>
        <vt:lpwstr>../../../../../../EAF1831-1832 Support-Inovace OTE 2009/000-099_DELIVERABLES/Externi_rozhrani/Specifikace XML_02_2009_1.0/XML dokumentace v1.0/XMLDSIG_CORE_SCHEMA.doc</vt:lpwstr>
      </vt:variant>
      <vt:variant>
        <vt:lpwstr>Link03CBB210</vt:lpwstr>
      </vt:variant>
      <vt:variant>
        <vt:i4>7536644</vt:i4>
      </vt:variant>
      <vt:variant>
        <vt:i4>2439</vt:i4>
      </vt:variant>
      <vt:variant>
        <vt:i4>0</vt:i4>
      </vt:variant>
      <vt:variant>
        <vt:i4>5</vt:i4>
      </vt:variant>
      <vt:variant>
        <vt:lpwstr>../../../../../../EAF1831-1832 Support-Inovace OTE 2009/000-099_DELIVERABLES/Externi_rozhrani/Specifikace XML_02_2009_1.0/XML dokumentace v1.0/XMLDSIG_CORE_SCHEMA.doc</vt:lpwstr>
      </vt:variant>
      <vt:variant>
        <vt:lpwstr>Link03C88B08</vt:lpwstr>
      </vt:variant>
      <vt:variant>
        <vt:i4>2555997</vt:i4>
      </vt:variant>
      <vt:variant>
        <vt:i4>2436</vt:i4>
      </vt:variant>
      <vt:variant>
        <vt:i4>0</vt:i4>
      </vt:variant>
      <vt:variant>
        <vt:i4>5</vt:i4>
      </vt:variant>
      <vt:variant>
        <vt:lpwstr>../../../../../../EAF1831-1832 Support-Inovace OTE 2009/000-099_DELIVERABLES/Externi_rozhrani/Specifikace XML_02_2009_1.0/XML dokumentace v1.0/XMLDSIG_CORE_SCHEMA.doc</vt:lpwstr>
      </vt:variant>
      <vt:variant>
        <vt:lpwstr>Link03F8C678</vt:lpwstr>
      </vt:variant>
      <vt:variant>
        <vt:i4>8060938</vt:i4>
      </vt:variant>
      <vt:variant>
        <vt:i4>2433</vt:i4>
      </vt:variant>
      <vt:variant>
        <vt:i4>0</vt:i4>
      </vt:variant>
      <vt:variant>
        <vt:i4>5</vt:i4>
      </vt:variant>
      <vt:variant>
        <vt:lpwstr>../../../../../../EAF1831-1832 Support-Inovace OTE 2009/000-099_DELIVERABLES/Externi_rozhrani/Specifikace XML_02_2009_1.0/XML dokumentace v1.0/XMLDSIG_CORE_SCHEMA.doc</vt:lpwstr>
      </vt:variant>
      <vt:variant>
        <vt:lpwstr>Link040E00E8</vt:lpwstr>
      </vt:variant>
      <vt:variant>
        <vt:i4>2883596</vt:i4>
      </vt:variant>
      <vt:variant>
        <vt:i4>2430</vt:i4>
      </vt:variant>
      <vt:variant>
        <vt:i4>0</vt:i4>
      </vt:variant>
      <vt:variant>
        <vt:i4>5</vt:i4>
      </vt:variant>
      <vt:variant>
        <vt:lpwstr>../../../../../../EAF1831-1832 Support-Inovace OTE 2009/000-099_DELIVERABLES/Externi_rozhrani/Specifikace XML_02_2009_1.0/XML dokumentace v1.0/XMLDSIG_CORE_SCHEMA.doc</vt:lpwstr>
      </vt:variant>
      <vt:variant>
        <vt:lpwstr>Link03F9A4D0</vt:lpwstr>
      </vt:variant>
      <vt:variant>
        <vt:i4>2097166</vt:i4>
      </vt:variant>
      <vt:variant>
        <vt:i4>2427</vt:i4>
      </vt:variant>
      <vt:variant>
        <vt:i4>0</vt:i4>
      </vt:variant>
      <vt:variant>
        <vt:i4>5</vt:i4>
      </vt:variant>
      <vt:variant>
        <vt:lpwstr>../../../../../../EAF1831-1832 Support-Inovace OTE 2009/000-099_DELIVERABLES/Externi_rozhrani/Specifikace XML_02_2009_1.0/XML dokumentace v1.0/XMLDSIG_CORE_SCHEMA.doc</vt:lpwstr>
      </vt:variant>
      <vt:variant>
        <vt:lpwstr>Link052AAF20</vt:lpwstr>
      </vt:variant>
      <vt:variant>
        <vt:i4>8192010</vt:i4>
      </vt:variant>
      <vt:variant>
        <vt:i4>2424</vt:i4>
      </vt:variant>
      <vt:variant>
        <vt:i4>0</vt:i4>
      </vt:variant>
      <vt:variant>
        <vt:i4>5</vt:i4>
      </vt:variant>
      <vt:variant>
        <vt:lpwstr>../../../../../../EAF1831-1832 Support-Inovace OTE 2009/000-099_DELIVERABLES/Externi_rozhrani/Specifikace XML_02_2009_1.0/XML dokumentace v1.0/XMLDSIG_CORE_SCHEMA.doc</vt:lpwstr>
      </vt:variant>
      <vt:variant>
        <vt:lpwstr>Link03F91E20</vt:lpwstr>
      </vt:variant>
      <vt:variant>
        <vt:i4>7471115</vt:i4>
      </vt:variant>
      <vt:variant>
        <vt:i4>2421</vt:i4>
      </vt:variant>
      <vt:variant>
        <vt:i4>0</vt:i4>
      </vt:variant>
      <vt:variant>
        <vt:i4>5</vt:i4>
      </vt:variant>
      <vt:variant>
        <vt:lpwstr>../../../../../../EAF1831-1832 Support-Inovace OTE 2009/000-099_DELIVERABLES/Externi_rozhrani/Specifikace XML_02_2009_1.0/XML dokumentace v1.0/XMLDSIG_CORE_SCHEMA.doc</vt:lpwstr>
      </vt:variant>
      <vt:variant>
        <vt:lpwstr>Link03F97B58</vt:lpwstr>
      </vt:variant>
      <vt:variant>
        <vt:i4>7405657</vt:i4>
      </vt:variant>
      <vt:variant>
        <vt:i4>2418</vt:i4>
      </vt:variant>
      <vt:variant>
        <vt:i4>0</vt:i4>
      </vt:variant>
      <vt:variant>
        <vt:i4>5</vt:i4>
      </vt:variant>
      <vt:variant>
        <vt:lpwstr>../../../../../../EAF1831-1832 Support-Inovace OTE 2009/000-099_DELIVERABLES/Externi_rozhrani/Specifikace XML_02_2009_1.0/XML dokumentace v1.0/XMLDSIG_CORE_SCHEMA.doc</vt:lpwstr>
      </vt:variant>
      <vt:variant>
        <vt:lpwstr>Link03F95AE8</vt:lpwstr>
      </vt:variant>
      <vt:variant>
        <vt:i4>2555998</vt:i4>
      </vt:variant>
      <vt:variant>
        <vt:i4>2415</vt:i4>
      </vt:variant>
      <vt:variant>
        <vt:i4>0</vt:i4>
      </vt:variant>
      <vt:variant>
        <vt:i4>5</vt:i4>
      </vt:variant>
      <vt:variant>
        <vt:lpwstr>../../../../../../EAF1831-1832 Support-Inovace OTE 2009/000-099_DELIVERABLES/Externi_rozhrani/Specifikace XML_02_2009_1.0/XML dokumentace v1.0/XMLDSIG_CORE_SCHEMA.doc</vt:lpwstr>
      </vt:variant>
      <vt:variant>
        <vt:lpwstr>Link03F937D8</vt:lpwstr>
      </vt:variant>
      <vt:variant>
        <vt:i4>8126466</vt:i4>
      </vt:variant>
      <vt:variant>
        <vt:i4>2412</vt:i4>
      </vt:variant>
      <vt:variant>
        <vt:i4>0</vt:i4>
      </vt:variant>
      <vt:variant>
        <vt:i4>5</vt:i4>
      </vt:variant>
      <vt:variant>
        <vt:lpwstr>../../../../../../EAF1831-1832 Support-Inovace OTE 2009/000-099_DELIVERABLES/Externi_rozhrani/Specifikace XML_02_2009_1.0/XML dokumentace v1.0/XMLDSIG_CORE_SCHEMA.doc</vt:lpwstr>
      </vt:variant>
      <vt:variant>
        <vt:lpwstr>Link03F92D90</vt:lpwstr>
      </vt:variant>
      <vt:variant>
        <vt:i4>2949134</vt:i4>
      </vt:variant>
      <vt:variant>
        <vt:i4>2409</vt:i4>
      </vt:variant>
      <vt:variant>
        <vt:i4>0</vt:i4>
      </vt:variant>
      <vt:variant>
        <vt:i4>5</vt:i4>
      </vt:variant>
      <vt:variant>
        <vt:lpwstr>../../../../../../EAF1831-1832 Support-Inovace OTE 2009/000-099_DELIVERABLES/Externi_rozhrani/Specifikace XML_02_2009_1.0/XML dokumentace v1.0/XMLDSIG_CORE_SCHEMA.doc</vt:lpwstr>
      </vt:variant>
      <vt:variant>
        <vt:lpwstr>Link03F92550</vt:lpwstr>
      </vt:variant>
      <vt:variant>
        <vt:i4>3080200</vt:i4>
      </vt:variant>
      <vt:variant>
        <vt:i4>2406</vt:i4>
      </vt:variant>
      <vt:variant>
        <vt:i4>0</vt:i4>
      </vt:variant>
      <vt:variant>
        <vt:i4>5</vt:i4>
      </vt:variant>
      <vt:variant>
        <vt:lpwstr>../../../../../../EAF1831-1832 Support-Inovace OTE 2009/000-099_DELIVERABLES/Externi_rozhrani/Specifikace XML_02_2009_1.0/XML dokumentace v1.0/XMLDSIG_CORE_SCHEMA.doc</vt:lpwstr>
      </vt:variant>
      <vt:variant>
        <vt:lpwstr>Link03F91700</vt:lpwstr>
      </vt:variant>
      <vt:variant>
        <vt:i4>2490452</vt:i4>
      </vt:variant>
      <vt:variant>
        <vt:i4>2403</vt:i4>
      </vt:variant>
      <vt:variant>
        <vt:i4>0</vt:i4>
      </vt:variant>
      <vt:variant>
        <vt:i4>5</vt:i4>
      </vt:variant>
      <vt:variant>
        <vt:lpwstr>../../../../../../EAF1831-1832 Support-Inovace OTE 2009/000-099_DELIVERABLES/Externi_rozhrani/Specifikace XML_02_2009_1.0/XML dokumentace v1.0/XMLDSIG_CORE_SCHEMA.doc</vt:lpwstr>
      </vt:variant>
      <vt:variant>
        <vt:lpwstr>Link03F9E688</vt:lpwstr>
      </vt:variant>
      <vt:variant>
        <vt:i4>7340044</vt:i4>
      </vt:variant>
      <vt:variant>
        <vt:i4>2400</vt:i4>
      </vt:variant>
      <vt:variant>
        <vt:i4>0</vt:i4>
      </vt:variant>
      <vt:variant>
        <vt:i4>5</vt:i4>
      </vt:variant>
      <vt:variant>
        <vt:lpwstr>../../../../../../EAF1831-1832 Support-Inovace OTE 2009/000-099_DELIVERABLES/Externi_rozhrani/Specifikace XML_02_2009_1.0/XML dokumentace v1.0/XMLDSIG_CORE_SCHEMA.doc</vt:lpwstr>
      </vt:variant>
      <vt:variant>
        <vt:lpwstr>Link03C25C50</vt:lpwstr>
      </vt:variant>
      <vt:variant>
        <vt:i4>3014749</vt:i4>
      </vt:variant>
      <vt:variant>
        <vt:i4>2397</vt:i4>
      </vt:variant>
      <vt:variant>
        <vt:i4>0</vt:i4>
      </vt:variant>
      <vt:variant>
        <vt:i4>5</vt:i4>
      </vt:variant>
      <vt:variant>
        <vt:lpwstr>../../../../../../EAF1831-1832 Support-Inovace OTE 2009/000-099_DELIVERABLES/Externi_rozhrani/Specifikace XML_02_2009_1.0/XML dokumentace v1.0/XMLDSIG_CORE_SCHEMA.doc</vt:lpwstr>
      </vt:variant>
      <vt:variant>
        <vt:lpwstr>Link03C245E8</vt:lpwstr>
      </vt:variant>
      <vt:variant>
        <vt:i4>2293853</vt:i4>
      </vt:variant>
      <vt:variant>
        <vt:i4>2394</vt:i4>
      </vt:variant>
      <vt:variant>
        <vt:i4>0</vt:i4>
      </vt:variant>
      <vt:variant>
        <vt:i4>5</vt:i4>
      </vt:variant>
      <vt:variant>
        <vt:lpwstr>../../../../../../EAF1831-1832 Support-Inovace OTE 2009/000-099_DELIVERABLES/Externi_rozhrani/Specifikace XML_02_2009_1.0/XML dokumentace v1.0/XMLDSIG_CORE_SCHEMA.doc</vt:lpwstr>
      </vt:variant>
      <vt:variant>
        <vt:lpwstr>Link03F9B368</vt:lpwstr>
      </vt:variant>
      <vt:variant>
        <vt:i4>2097161</vt:i4>
      </vt:variant>
      <vt:variant>
        <vt:i4>2391</vt:i4>
      </vt:variant>
      <vt:variant>
        <vt:i4>0</vt:i4>
      </vt:variant>
      <vt:variant>
        <vt:i4>5</vt:i4>
      </vt:variant>
      <vt:variant>
        <vt:lpwstr>../../../../../../EAF1831-1832 Support-Inovace OTE 2009/000-099_DELIVERABLES/Externi_rozhrani/Specifikace XML_02_2009_1.0/XML dokumentace v1.0/XMLDSIG_CORE_SCHEMA.doc</vt:lpwstr>
      </vt:variant>
      <vt:variant>
        <vt:lpwstr>Link03F9B0B8</vt:lpwstr>
      </vt:variant>
      <vt:variant>
        <vt:i4>7929946</vt:i4>
      </vt:variant>
      <vt:variant>
        <vt:i4>2388</vt:i4>
      </vt:variant>
      <vt:variant>
        <vt:i4>0</vt:i4>
      </vt:variant>
      <vt:variant>
        <vt:i4>5</vt:i4>
      </vt:variant>
      <vt:variant>
        <vt:lpwstr>../../../../../../EAF1831-1832 Support-Inovace OTE 2009/000-099_DELIVERABLES/Externi_rozhrani/Specifikace XML_02_2009_1.0/XML dokumentace v1.0/XMLDSIG_CORE_SCHEMA.doc</vt:lpwstr>
      </vt:variant>
      <vt:variant>
        <vt:lpwstr>Link03F9AA20</vt:lpwstr>
      </vt:variant>
      <vt:variant>
        <vt:i4>3080287</vt:i4>
      </vt:variant>
      <vt:variant>
        <vt:i4>2385</vt:i4>
      </vt:variant>
      <vt:variant>
        <vt:i4>0</vt:i4>
      </vt:variant>
      <vt:variant>
        <vt:i4>5</vt:i4>
      </vt:variant>
      <vt:variant>
        <vt:lpwstr>../../../../../../EAF1831-1832 Support-Inovace OTE 2009/000-099_DELIVERABLES/Externi_rozhrani/Specifikace XML_02_2009_1.0/XML dokumentace v1.0/XMLDSIG_CORE_SCHEMA.doc</vt:lpwstr>
      </vt:variant>
      <vt:variant>
        <vt:lpwstr>Link03F9A770</vt:lpwstr>
      </vt:variant>
      <vt:variant>
        <vt:i4>2752525</vt:i4>
      </vt:variant>
      <vt:variant>
        <vt:i4>2382</vt:i4>
      </vt:variant>
      <vt:variant>
        <vt:i4>0</vt:i4>
      </vt:variant>
      <vt:variant>
        <vt:i4>5</vt:i4>
      </vt:variant>
      <vt:variant>
        <vt:lpwstr>../../../../../../EAF1831-1832 Support-Inovace OTE 2009/000-099_DELIVERABLES/Externi_rozhrani/Specifikace XML_02_2009_1.0/XML dokumentace v1.0/XMLDSIG_CORE_SCHEMA.doc</vt:lpwstr>
      </vt:variant>
      <vt:variant>
        <vt:lpwstr>Link03A5F6E8</vt:lpwstr>
      </vt:variant>
      <vt:variant>
        <vt:i4>2752602</vt:i4>
      </vt:variant>
      <vt:variant>
        <vt:i4>2379</vt:i4>
      </vt:variant>
      <vt:variant>
        <vt:i4>0</vt:i4>
      </vt:variant>
      <vt:variant>
        <vt:i4>5</vt:i4>
      </vt:variant>
      <vt:variant>
        <vt:lpwstr>../../../../../../EAF1831-1832 Support-Inovace OTE 2009/000-099_DELIVERABLES/Externi_rozhrani/Specifikace XML_02_2009_1.0/XML dokumentace v1.0/XMLDSIG_CORE_SCHEMA.doc</vt:lpwstr>
      </vt:variant>
      <vt:variant>
        <vt:lpwstr>Link03AEAF58</vt:lpwstr>
      </vt:variant>
      <vt:variant>
        <vt:i4>2555998</vt:i4>
      </vt:variant>
      <vt:variant>
        <vt:i4>2376</vt:i4>
      </vt:variant>
      <vt:variant>
        <vt:i4>0</vt:i4>
      </vt:variant>
      <vt:variant>
        <vt:i4>5</vt:i4>
      </vt:variant>
      <vt:variant>
        <vt:lpwstr>../../../../../../EAF1831-1832 Support-Inovace OTE 2009/000-099_DELIVERABLES/Externi_rozhrani/Specifikace XML_02_2009_1.0/XML dokumentace v1.0/XMLDSIG_CORE_SCHEMA.doc</vt:lpwstr>
      </vt:variant>
      <vt:variant>
        <vt:lpwstr>Link03F937D8</vt:lpwstr>
      </vt:variant>
      <vt:variant>
        <vt:i4>2293768</vt:i4>
      </vt:variant>
      <vt:variant>
        <vt:i4>2373</vt:i4>
      </vt:variant>
      <vt:variant>
        <vt:i4>0</vt:i4>
      </vt:variant>
      <vt:variant>
        <vt:i4>5</vt:i4>
      </vt:variant>
      <vt:variant>
        <vt:lpwstr>../../../../../../EAF1831-1832 Support-Inovace OTE 2009/000-099_DELIVERABLES/Externi_rozhrani/Specifikace XML_02_2009_1.0/XML dokumentace v1.0/XMLDSIG_CORE_SCHEMA.doc</vt:lpwstr>
      </vt:variant>
      <vt:variant>
        <vt:lpwstr>Link03F8E2D8</vt:lpwstr>
      </vt:variant>
      <vt:variant>
        <vt:i4>8060943</vt:i4>
      </vt:variant>
      <vt:variant>
        <vt:i4>2370</vt:i4>
      </vt:variant>
      <vt:variant>
        <vt:i4>0</vt:i4>
      </vt:variant>
      <vt:variant>
        <vt:i4>5</vt:i4>
      </vt:variant>
      <vt:variant>
        <vt:lpwstr>../../../../../../EAF1831-1832 Support-Inovace OTE 2009/000-099_DELIVERABLES/Externi_rozhrani/Specifikace XML_02_2009_1.0/XML dokumentace v1.0/XMLDSIG_CORE_SCHEMA.doc</vt:lpwstr>
      </vt:variant>
      <vt:variant>
        <vt:lpwstr>Link03BA5378</vt:lpwstr>
      </vt:variant>
      <vt:variant>
        <vt:i4>7471196</vt:i4>
      </vt:variant>
      <vt:variant>
        <vt:i4>2367</vt:i4>
      </vt:variant>
      <vt:variant>
        <vt:i4>0</vt:i4>
      </vt:variant>
      <vt:variant>
        <vt:i4>5</vt:i4>
      </vt:variant>
      <vt:variant>
        <vt:lpwstr>../../../../../../EAF1831-1832 Support-Inovace OTE 2009/000-099_DELIVERABLES/Externi_rozhrani/Specifikace XML_02_2009_1.0/XML dokumentace v1.0/XMLDSIG_CORE_SCHEMA.doc</vt:lpwstr>
      </vt:variant>
      <vt:variant>
        <vt:lpwstr>Link03F8EC08</vt:lpwstr>
      </vt:variant>
      <vt:variant>
        <vt:i4>3080280</vt:i4>
      </vt:variant>
      <vt:variant>
        <vt:i4>2364</vt:i4>
      </vt:variant>
      <vt:variant>
        <vt:i4>0</vt:i4>
      </vt:variant>
      <vt:variant>
        <vt:i4>5</vt:i4>
      </vt:variant>
      <vt:variant>
        <vt:lpwstr>../../../../../../EAF1831-1832 Support-Inovace OTE 2009/000-099_DELIVERABLES/Externi_rozhrani/Specifikace XML_02_2009_1.0/XML dokumentace v1.0/XMLDSIG_CORE_SCHEMA.doc</vt:lpwstr>
      </vt:variant>
      <vt:variant>
        <vt:lpwstr>Link03B8E600</vt:lpwstr>
      </vt:variant>
      <vt:variant>
        <vt:i4>7471115</vt:i4>
      </vt:variant>
      <vt:variant>
        <vt:i4>2361</vt:i4>
      </vt:variant>
      <vt:variant>
        <vt:i4>0</vt:i4>
      </vt:variant>
      <vt:variant>
        <vt:i4>5</vt:i4>
      </vt:variant>
      <vt:variant>
        <vt:lpwstr>../../../../../../EAF1831-1832 Support-Inovace OTE 2009/000-099_DELIVERABLES/Externi_rozhrani/Specifikace XML_02_2009_1.0/XML dokumentace v1.0/XMLDSIG_CORE_SCHEMA.doc</vt:lpwstr>
      </vt:variant>
      <vt:variant>
        <vt:lpwstr>Link03F97B58</vt:lpwstr>
      </vt:variant>
      <vt:variant>
        <vt:i4>7798795</vt:i4>
      </vt:variant>
      <vt:variant>
        <vt:i4>2358</vt:i4>
      </vt:variant>
      <vt:variant>
        <vt:i4>0</vt:i4>
      </vt:variant>
      <vt:variant>
        <vt:i4>5</vt:i4>
      </vt:variant>
      <vt:variant>
        <vt:lpwstr>../../../../../../EAF1831-1832 Support-Inovace OTE 2009/000-099_DELIVERABLES/Externi_rozhrani/Specifikace XML_02_2009_1.0/XML dokumentace v1.0/XMLDSIG_CORE_SCHEMA.doc</vt:lpwstr>
      </vt:variant>
      <vt:variant>
        <vt:lpwstr>Link03ABC4F0</vt:lpwstr>
      </vt:variant>
      <vt:variant>
        <vt:i4>2293850</vt:i4>
      </vt:variant>
      <vt:variant>
        <vt:i4>2355</vt:i4>
      </vt:variant>
      <vt:variant>
        <vt:i4>0</vt:i4>
      </vt:variant>
      <vt:variant>
        <vt:i4>5</vt:i4>
      </vt:variant>
      <vt:variant>
        <vt:lpwstr>../../../../../../EAF1831-1832 Support-Inovace OTE 2009/000-099_DELIVERABLES/Externi_rozhrani/Specifikace XML_02_2009_1.0/XML dokumentace v1.0/XMLDSIG_CORE_SCHEMA.doc</vt:lpwstr>
      </vt:variant>
      <vt:variant>
        <vt:lpwstr>Link03F8A228</vt:lpwstr>
      </vt:variant>
      <vt:variant>
        <vt:i4>2949202</vt:i4>
      </vt:variant>
      <vt:variant>
        <vt:i4>2352</vt:i4>
      </vt:variant>
      <vt:variant>
        <vt:i4>0</vt:i4>
      </vt:variant>
      <vt:variant>
        <vt:i4>5</vt:i4>
      </vt:variant>
      <vt:variant>
        <vt:lpwstr>../../../../../../EAF1831-1832 Support-Inovace OTE 2009/000-099_DELIVERABLES/Externi_rozhrani/Specifikace XML_02_2009_1.0/XML dokumentace v1.0/XMLDSIG_CORE_SCHEMA.doc</vt:lpwstr>
      </vt:variant>
      <vt:variant>
        <vt:lpwstr>Link03C8F480</vt:lpwstr>
      </vt:variant>
      <vt:variant>
        <vt:i4>7536646</vt:i4>
      </vt:variant>
      <vt:variant>
        <vt:i4>2349</vt:i4>
      </vt:variant>
      <vt:variant>
        <vt:i4>0</vt:i4>
      </vt:variant>
      <vt:variant>
        <vt:i4>5</vt:i4>
      </vt:variant>
      <vt:variant>
        <vt:lpwstr>../../../../../../EAF1831-1832 Support-Inovace OTE 2009/000-099_DELIVERABLES/Externi_rozhrani/Specifikace XML_02_2009_1.0/XML dokumentace v1.0/XMLDSIG_CORE_SCHEMA.doc</vt:lpwstr>
      </vt:variant>
      <vt:variant>
        <vt:lpwstr>Link03F89B68</vt:lpwstr>
      </vt:variant>
      <vt:variant>
        <vt:i4>7602269</vt:i4>
      </vt:variant>
      <vt:variant>
        <vt:i4>2346</vt:i4>
      </vt:variant>
      <vt:variant>
        <vt:i4>0</vt:i4>
      </vt:variant>
      <vt:variant>
        <vt:i4>5</vt:i4>
      </vt:variant>
      <vt:variant>
        <vt:lpwstr>../../../../../../EAF1831-1832 Support-Inovace OTE 2009/000-099_DELIVERABLES/Externi_rozhrani/Specifikace XML_02_2009_1.0/XML dokumentace v1.0/XMLDSIG_CORE_SCHEMA.doc</vt:lpwstr>
      </vt:variant>
      <vt:variant>
        <vt:lpwstr>Link03AFE360</vt:lpwstr>
      </vt:variant>
      <vt:variant>
        <vt:i4>2687056</vt:i4>
      </vt:variant>
      <vt:variant>
        <vt:i4>2343</vt:i4>
      </vt:variant>
      <vt:variant>
        <vt:i4>0</vt:i4>
      </vt:variant>
      <vt:variant>
        <vt:i4>5</vt:i4>
      </vt:variant>
      <vt:variant>
        <vt:lpwstr>../../../../../../EAF1831-1832 Support-Inovace OTE 2009/000-099_DELIVERABLES/Externi_rozhrani/Specifikace XML_02_2009_1.0/XML dokumentace v1.0/XMLDSIG_CORE_SCHEMA.doc</vt:lpwstr>
      </vt:variant>
      <vt:variant>
        <vt:lpwstr>Link03F9A180</vt:lpwstr>
      </vt:variant>
      <vt:variant>
        <vt:i4>2293852</vt:i4>
      </vt:variant>
      <vt:variant>
        <vt:i4>2340</vt:i4>
      </vt:variant>
      <vt:variant>
        <vt:i4>0</vt:i4>
      </vt:variant>
      <vt:variant>
        <vt:i4>5</vt:i4>
      </vt:variant>
      <vt:variant>
        <vt:lpwstr>../../../../../../EAF1831-1832 Support-Inovace OTE 2009/000-099_DELIVERABLES/Externi_rozhrani/Specifikace XML_02_2009_1.0/XML dokumentace v1.0/XMLDSIG_CORE_SCHEMA.doc</vt:lpwstr>
      </vt:variant>
      <vt:variant>
        <vt:lpwstr>Link052A8E90</vt:lpwstr>
      </vt:variant>
      <vt:variant>
        <vt:i4>8060932</vt:i4>
      </vt:variant>
      <vt:variant>
        <vt:i4>2337</vt:i4>
      </vt:variant>
      <vt:variant>
        <vt:i4>0</vt:i4>
      </vt:variant>
      <vt:variant>
        <vt:i4>5</vt:i4>
      </vt:variant>
      <vt:variant>
        <vt:lpwstr>../../../../../../EAF1831-1832 Support-Inovace OTE 2009/000-099_DELIVERABLES/Externi_rozhrani/Specifikace XML_02_2009_1.0/XML dokumentace v1.0/XMLDSIG_CORE_SCHEMA.doc</vt:lpwstr>
      </vt:variant>
      <vt:variant>
        <vt:lpwstr>Link03F99C40</vt:lpwstr>
      </vt:variant>
      <vt:variant>
        <vt:i4>7667806</vt:i4>
      </vt:variant>
      <vt:variant>
        <vt:i4>2334</vt:i4>
      </vt:variant>
      <vt:variant>
        <vt:i4>0</vt:i4>
      </vt:variant>
      <vt:variant>
        <vt:i4>5</vt:i4>
      </vt:variant>
      <vt:variant>
        <vt:lpwstr>../../../../../../EAF1831-1832 Support-Inovace OTE 2009/000-099_DELIVERABLES/Externi_rozhrani/Specifikace XML_02_2009_1.0/XML dokumentace v1.0/XMLDSIG_CORE_SCHEMA.doc</vt:lpwstr>
      </vt:variant>
      <vt:variant>
        <vt:lpwstr>Link03C8FD48</vt:lpwstr>
      </vt:variant>
      <vt:variant>
        <vt:i4>7667806</vt:i4>
      </vt:variant>
      <vt:variant>
        <vt:i4>2331</vt:i4>
      </vt:variant>
      <vt:variant>
        <vt:i4>0</vt:i4>
      </vt:variant>
      <vt:variant>
        <vt:i4>5</vt:i4>
      </vt:variant>
      <vt:variant>
        <vt:lpwstr>../../../../../../EAF1831-1832 Support-Inovace OTE 2009/000-099_DELIVERABLES/Externi_rozhrani/Specifikace XML_02_2009_1.0/XML dokumentace v1.0/XMLDSIG_CORE_SCHEMA.doc</vt:lpwstr>
      </vt:variant>
      <vt:variant>
        <vt:lpwstr>Link03F8BD58</vt:lpwstr>
      </vt:variant>
      <vt:variant>
        <vt:i4>7667802</vt:i4>
      </vt:variant>
      <vt:variant>
        <vt:i4>2328</vt:i4>
      </vt:variant>
      <vt:variant>
        <vt:i4>0</vt:i4>
      </vt:variant>
      <vt:variant>
        <vt:i4>5</vt:i4>
      </vt:variant>
      <vt:variant>
        <vt:lpwstr>../../../../../../EAF1831-1832 Support-Inovace OTE 2009/000-099_DELIVERABLES/Externi_rozhrani/Specifikace XML_02_2009_1.0/XML dokumentace v1.0/XMLDSIG_CORE_SCHEMA.doc</vt:lpwstr>
      </vt:variant>
      <vt:variant>
        <vt:lpwstr>Link03ED68F8</vt:lpwstr>
      </vt:variant>
      <vt:variant>
        <vt:i4>2097158</vt:i4>
      </vt:variant>
      <vt:variant>
        <vt:i4>2325</vt:i4>
      </vt:variant>
      <vt:variant>
        <vt:i4>0</vt:i4>
      </vt:variant>
      <vt:variant>
        <vt:i4>5</vt:i4>
      </vt:variant>
      <vt:variant>
        <vt:lpwstr>../../../../../../EAF1831-1832 Support-Inovace OTE 2009/000-099_DELIVERABLES/Externi_rozhrani/Specifikace XML_02_2009_1.0/XML dokumentace v1.0/XMLDSIG_CORE_SCHEMA.doc</vt:lpwstr>
      </vt:variant>
      <vt:variant>
        <vt:lpwstr>Link03F88178</vt:lpwstr>
      </vt:variant>
      <vt:variant>
        <vt:i4>2818138</vt:i4>
      </vt:variant>
      <vt:variant>
        <vt:i4>2322</vt:i4>
      </vt:variant>
      <vt:variant>
        <vt:i4>0</vt:i4>
      </vt:variant>
      <vt:variant>
        <vt:i4>5</vt:i4>
      </vt:variant>
      <vt:variant>
        <vt:lpwstr>../../../../../../EAF1831-1832 Support-Inovace OTE 2009/000-099_DELIVERABLES/Externi_rozhrani/Specifikace XML_02_2009_1.0/XML dokumentace v1.0/XMLDSIG_CORE_SCHEMA.doc</vt:lpwstr>
      </vt:variant>
      <vt:variant>
        <vt:lpwstr>Link03CADC28</vt:lpwstr>
      </vt:variant>
      <vt:variant>
        <vt:i4>8060938</vt:i4>
      </vt:variant>
      <vt:variant>
        <vt:i4>2319</vt:i4>
      </vt:variant>
      <vt:variant>
        <vt:i4>0</vt:i4>
      </vt:variant>
      <vt:variant>
        <vt:i4>5</vt:i4>
      </vt:variant>
      <vt:variant>
        <vt:lpwstr>../../../../../../EAF1831-1832 Support-Inovace OTE 2009/000-099_DELIVERABLES/Externi_rozhrani/Specifikace XML_02_2009_1.0/XML dokumentace v1.0/XMLDSIG_CORE_SCHEMA.doc</vt:lpwstr>
      </vt:variant>
      <vt:variant>
        <vt:lpwstr>Link040E00E8</vt:lpwstr>
      </vt:variant>
      <vt:variant>
        <vt:i4>2883595</vt:i4>
      </vt:variant>
      <vt:variant>
        <vt:i4>2316</vt:i4>
      </vt:variant>
      <vt:variant>
        <vt:i4>0</vt:i4>
      </vt:variant>
      <vt:variant>
        <vt:i4>5</vt:i4>
      </vt:variant>
      <vt:variant>
        <vt:lpwstr>../../../../../../EAF1831-1832 Support-Inovace OTE 2009/000-099_DELIVERABLES/Externi_rozhrani/Specifikace XML_02_2009_1.0/XML dokumentace v1.0/XMLDSIG_CORE_SCHEMA.doc</vt:lpwstr>
      </vt:variant>
      <vt:variant>
        <vt:lpwstr>Link03B47910</vt:lpwstr>
      </vt:variant>
      <vt:variant>
        <vt:i4>8126466</vt:i4>
      </vt:variant>
      <vt:variant>
        <vt:i4>2313</vt:i4>
      </vt:variant>
      <vt:variant>
        <vt:i4>0</vt:i4>
      </vt:variant>
      <vt:variant>
        <vt:i4>5</vt:i4>
      </vt:variant>
      <vt:variant>
        <vt:lpwstr>../../../../../../EAF1831-1832 Support-Inovace OTE 2009/000-099_DELIVERABLES/Externi_rozhrani/Specifikace XML_02_2009_1.0/XML dokumentace v1.0/XMLDSIG_CORE_SCHEMA.doc</vt:lpwstr>
      </vt:variant>
      <vt:variant>
        <vt:lpwstr>Link03F92D90</vt:lpwstr>
      </vt:variant>
      <vt:variant>
        <vt:i4>8060941</vt:i4>
      </vt:variant>
      <vt:variant>
        <vt:i4>2310</vt:i4>
      </vt:variant>
      <vt:variant>
        <vt:i4>0</vt:i4>
      </vt:variant>
      <vt:variant>
        <vt:i4>5</vt:i4>
      </vt:variant>
      <vt:variant>
        <vt:lpwstr>../../../../../../EAF1831-1832 Support-Inovace OTE 2009/000-099_DELIVERABLES/Externi_rozhrani/Specifikace XML_02_2009_1.0/XML dokumentace v1.0/XMLDSIG_CORE_SCHEMA.doc</vt:lpwstr>
      </vt:variant>
      <vt:variant>
        <vt:lpwstr>Link03CC0910</vt:lpwstr>
      </vt:variant>
      <vt:variant>
        <vt:i4>2555997</vt:i4>
      </vt:variant>
      <vt:variant>
        <vt:i4>2307</vt:i4>
      </vt:variant>
      <vt:variant>
        <vt:i4>0</vt:i4>
      </vt:variant>
      <vt:variant>
        <vt:i4>5</vt:i4>
      </vt:variant>
      <vt:variant>
        <vt:lpwstr>../../../../../../EAF1831-1832 Support-Inovace OTE 2009/000-099_DELIVERABLES/Externi_rozhrani/Specifikace XML_02_2009_1.0/XML dokumentace v1.0/XMLDSIG_CORE_SCHEMA.doc</vt:lpwstr>
      </vt:variant>
      <vt:variant>
        <vt:lpwstr>Link03F8C678</vt:lpwstr>
      </vt:variant>
      <vt:variant>
        <vt:i4>2621451</vt:i4>
      </vt:variant>
      <vt:variant>
        <vt:i4>2304</vt:i4>
      </vt:variant>
      <vt:variant>
        <vt:i4>0</vt:i4>
      </vt:variant>
      <vt:variant>
        <vt:i4>5</vt:i4>
      </vt:variant>
      <vt:variant>
        <vt:lpwstr>../../../../../../EAF1831-1832 Support-Inovace OTE 2009/000-099_DELIVERABLES/Externi_rozhrani/Specifikace XML_02_2009_1.0/XML dokumentace v1.0/XMLDSIG_CORE_SCHEMA.doc</vt:lpwstr>
      </vt:variant>
      <vt:variant>
        <vt:lpwstr>Link03C80978</vt:lpwstr>
      </vt:variant>
      <vt:variant>
        <vt:i4>7405657</vt:i4>
      </vt:variant>
      <vt:variant>
        <vt:i4>2301</vt:i4>
      </vt:variant>
      <vt:variant>
        <vt:i4>0</vt:i4>
      </vt:variant>
      <vt:variant>
        <vt:i4>5</vt:i4>
      </vt:variant>
      <vt:variant>
        <vt:lpwstr>../../../../../../EAF1831-1832 Support-Inovace OTE 2009/000-099_DELIVERABLES/Externi_rozhrani/Specifikace XML_02_2009_1.0/XML dokumentace v1.0/XMLDSIG_CORE_SCHEMA.doc</vt:lpwstr>
      </vt:variant>
      <vt:variant>
        <vt:lpwstr>Link03F95AE8</vt:lpwstr>
      </vt:variant>
      <vt:variant>
        <vt:i4>8060929</vt:i4>
      </vt:variant>
      <vt:variant>
        <vt:i4>2298</vt:i4>
      </vt:variant>
      <vt:variant>
        <vt:i4>0</vt:i4>
      </vt:variant>
      <vt:variant>
        <vt:i4>5</vt:i4>
      </vt:variant>
      <vt:variant>
        <vt:lpwstr>../../../../../../EAF1831-1832 Support-Inovace OTE 2009/000-099_DELIVERABLES/Externi_rozhrani/Specifikace XML_02_2009_1.0/XML dokumentace v1.0/XMLDSIG_CORE_SCHEMA.doc</vt:lpwstr>
      </vt:variant>
      <vt:variant>
        <vt:lpwstr>Link03AF6498</vt:lpwstr>
      </vt:variant>
      <vt:variant>
        <vt:i4>8257619</vt:i4>
      </vt:variant>
      <vt:variant>
        <vt:i4>2295</vt:i4>
      </vt:variant>
      <vt:variant>
        <vt:i4>0</vt:i4>
      </vt:variant>
      <vt:variant>
        <vt:i4>5</vt:i4>
      </vt:variant>
      <vt:variant>
        <vt:lpwstr>../../../../../../EAF1831-1832 Support-Inovace OTE 2009/000-099_DELIVERABLES/Externi_rozhrani/Specifikace XML_02_2009_1.0/XML dokumentace v1.0/XMLDSIG_CORE_SCHEMA.doc</vt:lpwstr>
      </vt:variant>
      <vt:variant>
        <vt:lpwstr>Link03F98FB0</vt:lpwstr>
      </vt:variant>
      <vt:variant>
        <vt:i4>2555917</vt:i4>
      </vt:variant>
      <vt:variant>
        <vt:i4>2292</vt:i4>
      </vt:variant>
      <vt:variant>
        <vt:i4>0</vt:i4>
      </vt:variant>
      <vt:variant>
        <vt:i4>5</vt:i4>
      </vt:variant>
      <vt:variant>
        <vt:lpwstr>../../../../../../EAF1831-1832 Support-Inovace OTE 2009/000-099_DELIVERABLES/Externi_rozhrani/Specifikace XML_02_2009_1.0/XML dokumentace v1.0/XMLDSIG_CORE_SCHEMA.doc</vt:lpwstr>
      </vt:variant>
      <vt:variant>
        <vt:lpwstr>Link052535C0</vt:lpwstr>
      </vt:variant>
      <vt:variant>
        <vt:i4>8192010</vt:i4>
      </vt:variant>
      <vt:variant>
        <vt:i4>2289</vt:i4>
      </vt:variant>
      <vt:variant>
        <vt:i4>0</vt:i4>
      </vt:variant>
      <vt:variant>
        <vt:i4>5</vt:i4>
      </vt:variant>
      <vt:variant>
        <vt:lpwstr>../../../../../../EAF1831-1832 Support-Inovace OTE 2009/000-099_DELIVERABLES/Externi_rozhrani/Specifikace XML_02_2009_1.0/XML dokumentace v1.0/XMLDSIG_CORE_SCHEMA.doc</vt:lpwstr>
      </vt:variant>
      <vt:variant>
        <vt:lpwstr>Link03F91E20</vt:lpwstr>
      </vt:variant>
      <vt:variant>
        <vt:i4>2687063</vt:i4>
      </vt:variant>
      <vt:variant>
        <vt:i4>2286</vt:i4>
      </vt:variant>
      <vt:variant>
        <vt:i4>0</vt:i4>
      </vt:variant>
      <vt:variant>
        <vt:i4>5</vt:i4>
      </vt:variant>
      <vt:variant>
        <vt:lpwstr>../../../../../../EAF1831-1832 Support-Inovace OTE 2009/000-099_DELIVERABLES/Externi_rozhrani/Specifikace XML_02_2009_1.0/XML dokumentace v1.0/XMLDSIG_CORE_SCHEMA.doc</vt:lpwstr>
      </vt:variant>
      <vt:variant>
        <vt:lpwstr>Link05258328</vt:lpwstr>
      </vt:variant>
      <vt:variant>
        <vt:i4>3080192</vt:i4>
      </vt:variant>
      <vt:variant>
        <vt:i4>2283</vt:i4>
      </vt:variant>
      <vt:variant>
        <vt:i4>0</vt:i4>
      </vt:variant>
      <vt:variant>
        <vt:i4>5</vt:i4>
      </vt:variant>
      <vt:variant>
        <vt:lpwstr>../../../../../../EAF1831-1832 Support-Inovace OTE 2009/000-099_DELIVERABLES/Externi_rozhrani/Specifikace XML_02_2009_1.0/XML dokumentace v1.0/XMLDSIG_CORE_SCHEMA.doc</vt:lpwstr>
      </vt:variant>
      <vt:variant>
        <vt:lpwstr>Link03F99700</vt:lpwstr>
      </vt:variant>
      <vt:variant>
        <vt:i4>8192081</vt:i4>
      </vt:variant>
      <vt:variant>
        <vt:i4>2280</vt:i4>
      </vt:variant>
      <vt:variant>
        <vt:i4>0</vt:i4>
      </vt:variant>
      <vt:variant>
        <vt:i4>5</vt:i4>
      </vt:variant>
      <vt:variant>
        <vt:lpwstr>../../../../../../EAF1831-1832 Support-Inovace OTE 2009/000-099_DELIVERABLES/Externi_rozhrani/Specifikace XML_02_2009_1.0/XML dokumentace v1.0/XMLDSIG_CORE_SCHEMA.doc</vt:lpwstr>
      </vt:variant>
      <vt:variant>
        <vt:lpwstr>Link03CBE688</vt:lpwstr>
      </vt:variant>
      <vt:variant>
        <vt:i4>2949134</vt:i4>
      </vt:variant>
      <vt:variant>
        <vt:i4>2277</vt:i4>
      </vt:variant>
      <vt:variant>
        <vt:i4>0</vt:i4>
      </vt:variant>
      <vt:variant>
        <vt:i4>5</vt:i4>
      </vt:variant>
      <vt:variant>
        <vt:lpwstr>../../../../../../EAF1831-1832 Support-Inovace OTE 2009/000-099_DELIVERABLES/Externi_rozhrani/Specifikace XML_02_2009_1.0/XML dokumentace v1.0/XMLDSIG_CORE_SCHEMA.doc</vt:lpwstr>
      </vt:variant>
      <vt:variant>
        <vt:lpwstr>Link03F92550</vt:lpwstr>
      </vt:variant>
      <vt:variant>
        <vt:i4>7995406</vt:i4>
      </vt:variant>
      <vt:variant>
        <vt:i4>2274</vt:i4>
      </vt:variant>
      <vt:variant>
        <vt:i4>0</vt:i4>
      </vt:variant>
      <vt:variant>
        <vt:i4>5</vt:i4>
      </vt:variant>
      <vt:variant>
        <vt:lpwstr>../../../../../../EAF1831-1832 Support-Inovace OTE 2009/000-099_DELIVERABLES/Externi_rozhrani/Specifikace XML_02_2009_1.0/XML dokumentace v1.0/XMLDSIG_CORE_SCHEMA.doc</vt:lpwstr>
      </vt:variant>
      <vt:variant>
        <vt:lpwstr>Link03ABA9A0</vt:lpwstr>
      </vt:variant>
      <vt:variant>
        <vt:i4>3080200</vt:i4>
      </vt:variant>
      <vt:variant>
        <vt:i4>2271</vt:i4>
      </vt:variant>
      <vt:variant>
        <vt:i4>0</vt:i4>
      </vt:variant>
      <vt:variant>
        <vt:i4>5</vt:i4>
      </vt:variant>
      <vt:variant>
        <vt:lpwstr>../../../../../../EAF1831-1832 Support-Inovace OTE 2009/000-099_DELIVERABLES/Externi_rozhrani/Specifikace XML_02_2009_1.0/XML dokumentace v1.0/XMLDSIG_CORE_SCHEMA.doc</vt:lpwstr>
      </vt:variant>
      <vt:variant>
        <vt:lpwstr>Link03F91700</vt:lpwstr>
      </vt:variant>
      <vt:variant>
        <vt:i4>2949131</vt:i4>
      </vt:variant>
      <vt:variant>
        <vt:i4>2268</vt:i4>
      </vt:variant>
      <vt:variant>
        <vt:i4>0</vt:i4>
      </vt:variant>
      <vt:variant>
        <vt:i4>5</vt:i4>
      </vt:variant>
      <vt:variant>
        <vt:lpwstr>../../../../../../EAF1831-1832 Support-Inovace OTE 2009/000-099_DELIVERABLES/Externi_rozhrani/Specifikace XML_02_2009_1.0/XML dokumentace v1.0/XMLDSIG_CORE_SCHEMA.doc</vt:lpwstr>
      </vt:variant>
      <vt:variant>
        <vt:lpwstr>Link03A9D5A0</vt:lpwstr>
      </vt:variant>
      <vt:variant>
        <vt:i4>2555996</vt:i4>
      </vt:variant>
      <vt:variant>
        <vt:i4>2265</vt:i4>
      </vt:variant>
      <vt:variant>
        <vt:i4>0</vt:i4>
      </vt:variant>
      <vt:variant>
        <vt:i4>5</vt:i4>
      </vt:variant>
      <vt:variant>
        <vt:lpwstr>../../../../../../EAF1831-1832 Support-Inovace OTE 2009/000-099_DELIVERABLES/Externi_rozhrani/Specifikace XML_02_2009_1.0/XML dokumentace v1.0/XMLDSIG_CORE_SCHEMA.doc</vt:lpwstr>
      </vt:variant>
      <vt:variant>
        <vt:lpwstr>Link03F8F638</vt:lpwstr>
      </vt:variant>
      <vt:variant>
        <vt:i4>2555996</vt:i4>
      </vt:variant>
      <vt:variant>
        <vt:i4>2262</vt:i4>
      </vt:variant>
      <vt:variant>
        <vt:i4>0</vt:i4>
      </vt:variant>
      <vt:variant>
        <vt:i4>5</vt:i4>
      </vt:variant>
      <vt:variant>
        <vt:lpwstr>../../../../../../EAF1831-1832 Support-Inovace OTE 2009/000-099_DELIVERABLES/Externi_rozhrani/Specifikace XML_02_2009_1.0/XML dokumentace v1.0/XMLDSIG_CORE_SCHEMA.doc</vt:lpwstr>
      </vt:variant>
      <vt:variant>
        <vt:lpwstr>Link040B6C50</vt:lpwstr>
      </vt:variant>
      <vt:variant>
        <vt:i4>2883596</vt:i4>
      </vt:variant>
      <vt:variant>
        <vt:i4>2259</vt:i4>
      </vt:variant>
      <vt:variant>
        <vt:i4>0</vt:i4>
      </vt:variant>
      <vt:variant>
        <vt:i4>5</vt:i4>
      </vt:variant>
      <vt:variant>
        <vt:lpwstr>../../../../../../EAF1831-1832 Support-Inovace OTE 2009/000-099_DELIVERABLES/Externi_rozhrani/Specifikace XML_02_2009_1.0/XML dokumentace v1.0/XMLDSIG_CORE_SCHEMA.doc</vt:lpwstr>
      </vt:variant>
      <vt:variant>
        <vt:lpwstr>Link03F9A4D0</vt:lpwstr>
      </vt:variant>
      <vt:variant>
        <vt:i4>7405662</vt:i4>
      </vt:variant>
      <vt:variant>
        <vt:i4>2256</vt:i4>
      </vt:variant>
      <vt:variant>
        <vt:i4>0</vt:i4>
      </vt:variant>
      <vt:variant>
        <vt:i4>5</vt:i4>
      </vt:variant>
      <vt:variant>
        <vt:lpwstr>../../../../../../EAF1831-1832 Support-Inovace OTE 2009/000-099_DELIVERABLES/Externi_rozhrani/Specifikace XML_02_2009_1.0/XML dokumentace v1.0/XMLDSIG_CORE_SCHEMA.doc</vt:lpwstr>
      </vt:variant>
      <vt:variant>
        <vt:lpwstr>Link03C96AD8</vt:lpwstr>
      </vt:variant>
      <vt:variant>
        <vt:i4>8061021</vt:i4>
      </vt:variant>
      <vt:variant>
        <vt:i4>2253</vt:i4>
      </vt:variant>
      <vt:variant>
        <vt:i4>0</vt:i4>
      </vt:variant>
      <vt:variant>
        <vt:i4>5</vt:i4>
      </vt:variant>
      <vt:variant>
        <vt:lpwstr>../../../../../../EAF1831-1832 Support-Inovace OTE 2009/000-099_DELIVERABLES/Externi_rozhrani/Specifikace XML_02_2009_1.0/XML dokumentace v1.0/XMLDSIG_CORE_SCHEMA.doc</vt:lpwstr>
      </vt:variant>
      <vt:variant>
        <vt:lpwstr>Link03CC51D8</vt:lpwstr>
      </vt:variant>
      <vt:variant>
        <vt:i4>2752525</vt:i4>
      </vt:variant>
      <vt:variant>
        <vt:i4>2250</vt:i4>
      </vt:variant>
      <vt:variant>
        <vt:i4>0</vt:i4>
      </vt:variant>
      <vt:variant>
        <vt:i4>5</vt:i4>
      </vt:variant>
      <vt:variant>
        <vt:lpwstr>../../../../../../EAF1831-1832 Support-Inovace OTE 2009/000-099_DELIVERABLES/Externi_rozhrani/Specifikace XML_02_2009_1.0/XML dokumentace v1.0/XMLDSIG_CORE_SCHEMA.doc</vt:lpwstr>
      </vt:variant>
      <vt:variant>
        <vt:lpwstr>Link03F8F3B0</vt:lpwstr>
      </vt:variant>
      <vt:variant>
        <vt:i4>2424920</vt:i4>
      </vt:variant>
      <vt:variant>
        <vt:i4>2247</vt:i4>
      </vt:variant>
      <vt:variant>
        <vt:i4>0</vt:i4>
      </vt:variant>
      <vt:variant>
        <vt:i4>5</vt:i4>
      </vt:variant>
      <vt:variant>
        <vt:lpwstr>../../../../../../EAF1831-1832 Support-Inovace OTE 2009/000-099_DELIVERABLES/Externi_rozhrani/Specifikace XML_02_2009_1.0/XML dokumentace v1.0/XMLDSIG_CORE_SCHEMA.doc</vt:lpwstr>
      </vt:variant>
      <vt:variant>
        <vt:lpwstr>Link03C418E8</vt:lpwstr>
      </vt:variant>
      <vt:variant>
        <vt:i4>7405661</vt:i4>
      </vt:variant>
      <vt:variant>
        <vt:i4>2244</vt:i4>
      </vt:variant>
      <vt:variant>
        <vt:i4>0</vt:i4>
      </vt:variant>
      <vt:variant>
        <vt:i4>5</vt:i4>
      </vt:variant>
      <vt:variant>
        <vt:lpwstr>../../../../../../EAF1831-1832 Support-Inovace OTE 2009/000-099_DELIVERABLES/Externi_rozhrani/Specifikace XML_02_2009_1.0/XML dokumentace v1.0/XMLDSIG_CORE_SCHEMA.doc</vt:lpwstr>
      </vt:variant>
      <vt:variant>
        <vt:lpwstr>Link03AA01C0</vt:lpwstr>
      </vt:variant>
      <vt:variant>
        <vt:i4>2097245</vt:i4>
      </vt:variant>
      <vt:variant>
        <vt:i4>2241</vt:i4>
      </vt:variant>
      <vt:variant>
        <vt:i4>0</vt:i4>
      </vt:variant>
      <vt:variant>
        <vt:i4>5</vt:i4>
      </vt:variant>
      <vt:variant>
        <vt:lpwstr>../../../../../../EAF1831-1832 Support-Inovace OTE 2009/000-099_DELIVERABLES/Externi_rozhrani/Specifikace XML_02_2009_1.0/XML dokumentace v1.0/XMLDSIG_CORE_SCHEMA.doc</vt:lpwstr>
      </vt:variant>
      <vt:variant>
        <vt:lpwstr>Link03F8F128</vt:lpwstr>
      </vt:variant>
      <vt:variant>
        <vt:i4>2818050</vt:i4>
      </vt:variant>
      <vt:variant>
        <vt:i4>2238</vt:i4>
      </vt:variant>
      <vt:variant>
        <vt:i4>0</vt:i4>
      </vt:variant>
      <vt:variant>
        <vt:i4>5</vt:i4>
      </vt:variant>
      <vt:variant>
        <vt:lpwstr>../../../../../../EAF1831-1832 Support-Inovace OTE 2009/000-099_DELIVERABLES/Externi_rozhrani/Specifikace XML_02_2009_1.0/XML dokumentace v1.0/XMLDSIG_CORE_SCHEMA.doc</vt:lpwstr>
      </vt:variant>
      <vt:variant>
        <vt:lpwstr>Link03C97390</vt:lpwstr>
      </vt:variant>
      <vt:variant>
        <vt:i4>7340034</vt:i4>
      </vt:variant>
      <vt:variant>
        <vt:i4>2235</vt:i4>
      </vt:variant>
      <vt:variant>
        <vt:i4>0</vt:i4>
      </vt:variant>
      <vt:variant>
        <vt:i4>5</vt:i4>
      </vt:variant>
      <vt:variant>
        <vt:lpwstr>../../../../../../EAF1831-1832 Support-Inovace OTE 2009/000-099_DELIVERABLES/Externi_rozhrani/Specifikace XML_02_2009_1.0/XML dokumentace v1.0/XMLDSIG_CORE_SCHEMA.doc</vt:lpwstr>
      </vt:variant>
      <vt:variant>
        <vt:lpwstr>Link03BB6390</vt:lpwstr>
      </vt:variant>
      <vt:variant>
        <vt:i4>2949209</vt:i4>
      </vt:variant>
      <vt:variant>
        <vt:i4>2232</vt:i4>
      </vt:variant>
      <vt:variant>
        <vt:i4>0</vt:i4>
      </vt:variant>
      <vt:variant>
        <vt:i4>5</vt:i4>
      </vt:variant>
      <vt:variant>
        <vt:lpwstr>../../../../../../EAF1831-1832 Support-Inovace OTE 2009/000-099_DELIVERABLES/Externi_rozhrani/Specifikace XML_02_2009_1.0/XML dokumentace v1.0/XMLDSIG_CORE_SCHEMA.doc</vt:lpwstr>
      </vt:variant>
      <vt:variant>
        <vt:lpwstr>Link03F8B420</vt:lpwstr>
      </vt:variant>
      <vt:variant>
        <vt:i4>4784179</vt:i4>
      </vt:variant>
      <vt:variant>
        <vt:i4>2229</vt:i4>
      </vt:variant>
      <vt:variant>
        <vt:i4>0</vt:i4>
      </vt:variant>
      <vt:variant>
        <vt:i4>5</vt:i4>
      </vt:variant>
      <vt:variant>
        <vt:lpwstr>../../../../../../EAF1831-1832 Support-Inovace OTE 2009/000-099_DELIVERABLES/Externi_rozhrani/Specifikace XML_02_2009_1.0/XML dokumentace v1.0/xmldsig-core-schema.xsd</vt:lpwstr>
      </vt:variant>
      <vt:variant>
        <vt:lpwstr/>
      </vt:variant>
      <vt:variant>
        <vt:i4>4259928</vt:i4>
      </vt:variant>
      <vt:variant>
        <vt:i4>2226</vt:i4>
      </vt:variant>
      <vt:variant>
        <vt:i4>0</vt:i4>
      </vt:variant>
      <vt:variant>
        <vt:i4>5</vt:i4>
      </vt:variant>
      <vt:variant>
        <vt:lpwstr>http://www.altova.com/xmlspy</vt:lpwstr>
      </vt:variant>
      <vt:variant>
        <vt:lpwstr/>
      </vt:variant>
      <vt:variant>
        <vt:i4>4259928</vt:i4>
      </vt:variant>
      <vt:variant>
        <vt:i4>2223</vt:i4>
      </vt:variant>
      <vt:variant>
        <vt:i4>0</vt:i4>
      </vt:variant>
      <vt:variant>
        <vt:i4>5</vt:i4>
      </vt:variant>
      <vt:variant>
        <vt:lpwstr>http://www.altova.com/xmlspy</vt:lpwstr>
      </vt:variant>
      <vt:variant>
        <vt:lpwstr/>
      </vt:variant>
      <vt:variant>
        <vt:i4>1376340</vt:i4>
      </vt:variant>
      <vt:variant>
        <vt:i4>2220</vt:i4>
      </vt:variant>
      <vt:variant>
        <vt:i4>0</vt:i4>
      </vt:variant>
      <vt:variant>
        <vt:i4>5</vt:i4>
      </vt:variant>
      <vt:variant>
        <vt:lpwstr>../../../../../../EAF1831-1832 Support-Inovace OTE 2009/000-099_DELIVERABLES/Externi_rozhrani/Specifikace XML_02_2009_1.0/XML dokumentace v1.0/OTE_GLOBALS.doc</vt:lpwstr>
      </vt:variant>
      <vt:variant>
        <vt:lpwstr>Link040FCDB8</vt:lpwstr>
      </vt:variant>
      <vt:variant>
        <vt:i4>1835009</vt:i4>
      </vt:variant>
      <vt:variant>
        <vt:i4>2217</vt:i4>
      </vt:variant>
      <vt:variant>
        <vt:i4>0</vt:i4>
      </vt:variant>
      <vt:variant>
        <vt:i4>5</vt:i4>
      </vt:variant>
      <vt:variant>
        <vt:lpwstr>../../../../../../EAF1831-1832 Support-Inovace OTE 2009/000-099_DELIVERABLES/Externi_rozhrani/Specifikace XML_02_2009_1.0/XML dokumentace v1.0/OTE_GLOBALS.doc</vt:lpwstr>
      </vt:variant>
      <vt:variant>
        <vt:lpwstr>Link040FCE70</vt:lpwstr>
      </vt:variant>
      <vt:variant>
        <vt:i4>4718675</vt:i4>
      </vt:variant>
      <vt:variant>
        <vt:i4>2214</vt:i4>
      </vt:variant>
      <vt:variant>
        <vt:i4>0</vt:i4>
      </vt:variant>
      <vt:variant>
        <vt:i4>5</vt:i4>
      </vt:variant>
      <vt:variant>
        <vt:lpwstr>../../../../../../EAF1831-1832 Support-Inovace OTE 2009/000-099_DELIVERABLES/Externi_rozhrani/Specifikace XML_02_2009_1.0/XML dokumentace v1.0/OTE_GLOBALS.doc</vt:lpwstr>
      </vt:variant>
      <vt:variant>
        <vt:lpwstr>Link040EE2C0</vt:lpwstr>
      </vt:variant>
      <vt:variant>
        <vt:i4>1179650</vt:i4>
      </vt:variant>
      <vt:variant>
        <vt:i4>2211</vt:i4>
      </vt:variant>
      <vt:variant>
        <vt:i4>0</vt:i4>
      </vt:variant>
      <vt:variant>
        <vt:i4>5</vt:i4>
      </vt:variant>
      <vt:variant>
        <vt:lpwstr>../../../../../../EAF1831-1832 Support-Inovace OTE 2009/000-099_DELIVERABLES/Externi_rozhrani/Specifikace XML_02_2009_1.0/XML dokumentace v1.0/OTE_GLOBALS.doc</vt:lpwstr>
      </vt:variant>
      <vt:variant>
        <vt:lpwstr>Link040FCC48</vt:lpwstr>
      </vt:variant>
      <vt:variant>
        <vt:i4>1900550</vt:i4>
      </vt:variant>
      <vt:variant>
        <vt:i4>2208</vt:i4>
      </vt:variant>
      <vt:variant>
        <vt:i4>0</vt:i4>
      </vt:variant>
      <vt:variant>
        <vt:i4>5</vt:i4>
      </vt:variant>
      <vt:variant>
        <vt:lpwstr>../../../../../../EAF1831-1832 Support-Inovace OTE 2009/000-099_DELIVERABLES/Externi_rozhrani/Specifikace XML_02_2009_1.0/XML dokumentace v1.0/OTE_GLOBALS.doc</vt:lpwstr>
      </vt:variant>
      <vt:variant>
        <vt:lpwstr>Link040FCD00</vt:lpwstr>
      </vt:variant>
      <vt:variant>
        <vt:i4>4259847</vt:i4>
      </vt:variant>
      <vt:variant>
        <vt:i4>2205</vt:i4>
      </vt:variant>
      <vt:variant>
        <vt:i4>0</vt:i4>
      </vt:variant>
      <vt:variant>
        <vt:i4>5</vt:i4>
      </vt:variant>
      <vt:variant>
        <vt:lpwstr>../../../../../../EAF1831-1832 Support-Inovace OTE 2009/000-099_DELIVERABLES/Externi_rozhrani/Specifikace XML_02_2009_1.0/XML dokumentace v1.0/OTE_GLOBALS.doc</vt:lpwstr>
      </vt:variant>
      <vt:variant>
        <vt:lpwstr>Link040EE378</vt:lpwstr>
      </vt:variant>
      <vt:variant>
        <vt:i4>1769487</vt:i4>
      </vt:variant>
      <vt:variant>
        <vt:i4>2202</vt:i4>
      </vt:variant>
      <vt:variant>
        <vt:i4>0</vt:i4>
      </vt:variant>
      <vt:variant>
        <vt:i4>5</vt:i4>
      </vt:variant>
      <vt:variant>
        <vt:lpwstr>../../../../../../EAF1831-1832 Support-Inovace OTE 2009/000-099_DELIVERABLES/Externi_rozhrani/Specifikace XML_02_2009_1.0/XML dokumentace v1.0/OTE_GLOBALS.doc</vt:lpwstr>
      </vt:variant>
      <vt:variant>
        <vt:lpwstr>Link040FCB90</vt:lpwstr>
      </vt:variant>
      <vt:variant>
        <vt:i4>4194319</vt:i4>
      </vt:variant>
      <vt:variant>
        <vt:i4>2199</vt:i4>
      </vt:variant>
      <vt:variant>
        <vt:i4>0</vt:i4>
      </vt:variant>
      <vt:variant>
        <vt:i4>5</vt:i4>
      </vt:variant>
      <vt:variant>
        <vt:lpwstr>../../../../../../EAF1831-1832 Support-Inovace OTE 2009/000-099_DELIVERABLES/Externi_rozhrani/Specifikace XML_02_2009_1.0/XML dokumentace v1.0/OTE_GLOBALS.doc</vt:lpwstr>
      </vt:variant>
      <vt:variant>
        <vt:lpwstr>Link040BB588</vt:lpwstr>
      </vt:variant>
      <vt:variant>
        <vt:i4>4456449</vt:i4>
      </vt:variant>
      <vt:variant>
        <vt:i4>2196</vt:i4>
      </vt:variant>
      <vt:variant>
        <vt:i4>0</vt:i4>
      </vt:variant>
      <vt:variant>
        <vt:i4>5</vt:i4>
      </vt:variant>
      <vt:variant>
        <vt:lpwstr>../../../../../../EAF1831-1832 Support-Inovace OTE 2009/000-099_DELIVERABLES/Externi_rozhrani/Specifikace XML_02_2009_1.0/XML dokumentace v1.0/OTE_GLOBALS.doc</vt:lpwstr>
      </vt:variant>
      <vt:variant>
        <vt:lpwstr>Link040BB960</vt:lpwstr>
      </vt:variant>
      <vt:variant>
        <vt:i4>5046278</vt:i4>
      </vt:variant>
      <vt:variant>
        <vt:i4>2193</vt:i4>
      </vt:variant>
      <vt:variant>
        <vt:i4>0</vt:i4>
      </vt:variant>
      <vt:variant>
        <vt:i4>5</vt:i4>
      </vt:variant>
      <vt:variant>
        <vt:lpwstr>../../../../../../EAF1831-1832 Support-Inovace OTE 2009/000-099_DELIVERABLES/Externi_rozhrani/Specifikace XML_02_2009_1.0/XML dokumentace v1.0/OTE_GLOBALS.doc</vt:lpwstr>
      </vt:variant>
      <vt:variant>
        <vt:lpwstr>Link040BB818</vt:lpwstr>
      </vt:variant>
      <vt:variant>
        <vt:i4>1310806</vt:i4>
      </vt:variant>
      <vt:variant>
        <vt:i4>2190</vt:i4>
      </vt:variant>
      <vt:variant>
        <vt:i4>0</vt:i4>
      </vt:variant>
      <vt:variant>
        <vt:i4>5</vt:i4>
      </vt:variant>
      <vt:variant>
        <vt:lpwstr>../../../../../../EAF1831-1832 Support-Inovace OTE 2009/000-099_DELIVERABLES/Externi_rozhrani/Specifikace XML_02_2009_1.0/XML dokumentace v1.0/OTE_GLOBALS.doc</vt:lpwstr>
      </vt:variant>
      <vt:variant>
        <vt:lpwstr>Link040BBAA8</vt:lpwstr>
      </vt:variant>
      <vt:variant>
        <vt:i4>1245268</vt:i4>
      </vt:variant>
      <vt:variant>
        <vt:i4>2187</vt:i4>
      </vt:variant>
      <vt:variant>
        <vt:i4>0</vt:i4>
      </vt:variant>
      <vt:variant>
        <vt:i4>5</vt:i4>
      </vt:variant>
      <vt:variant>
        <vt:lpwstr>../../../../../../EAF1831-1832 Support-Inovace OTE 2009/000-099_DELIVERABLES/Externi_rozhrani/Specifikace XML_02_2009_1.0/XML dokumentace v1.0/OTE_GLOBALS.doc</vt:lpwstr>
      </vt:variant>
      <vt:variant>
        <vt:lpwstr>Link040BBFC8</vt:lpwstr>
      </vt:variant>
      <vt:variant>
        <vt:i4>4915283</vt:i4>
      </vt:variant>
      <vt:variant>
        <vt:i4>2184</vt:i4>
      </vt:variant>
      <vt:variant>
        <vt:i4>0</vt:i4>
      </vt:variant>
      <vt:variant>
        <vt:i4>5</vt:i4>
      </vt:variant>
      <vt:variant>
        <vt:lpwstr>../../../../../../EAF1831-1832 Support-Inovace OTE 2009/000-099_DELIVERABLES/Externi_rozhrani/Specifikace XML_02_2009_1.0/XML dokumentace v1.0/OTE_GLOBALS.doc</vt:lpwstr>
      </vt:variant>
      <vt:variant>
        <vt:lpwstr>Link040BB6D0</vt:lpwstr>
      </vt:variant>
      <vt:variant>
        <vt:i4>1114116</vt:i4>
      </vt:variant>
      <vt:variant>
        <vt:i4>2181</vt:i4>
      </vt:variant>
      <vt:variant>
        <vt:i4>0</vt:i4>
      </vt:variant>
      <vt:variant>
        <vt:i4>5</vt:i4>
      </vt:variant>
      <vt:variant>
        <vt:lpwstr>../../../../../../EAF1831-1832 Support-Inovace OTE 2009/000-099_DELIVERABLES/Externi_rozhrani/Specifikace XML_02_2009_1.0/XML dokumentace v1.0/OTE_GLOBALS.doc</vt:lpwstr>
      </vt:variant>
      <vt:variant>
        <vt:lpwstr>Link040BBD38</vt:lpwstr>
      </vt:variant>
      <vt:variant>
        <vt:i4>1966085</vt:i4>
      </vt:variant>
      <vt:variant>
        <vt:i4>2178</vt:i4>
      </vt:variant>
      <vt:variant>
        <vt:i4>0</vt:i4>
      </vt:variant>
      <vt:variant>
        <vt:i4>5</vt:i4>
      </vt:variant>
      <vt:variant>
        <vt:lpwstr>../../../../../../EAF1831-1832 Support-Inovace OTE 2009/000-099_DELIVERABLES/Externi_rozhrani/Specifikace XML_02_2009_1.0/XML dokumentace v1.0/OTE_GLOBALS.doc</vt:lpwstr>
      </vt:variant>
      <vt:variant>
        <vt:lpwstr>Link052C6CD0</vt:lpwstr>
      </vt:variant>
      <vt:variant>
        <vt:i4>2031697</vt:i4>
      </vt:variant>
      <vt:variant>
        <vt:i4>2175</vt:i4>
      </vt:variant>
      <vt:variant>
        <vt:i4>0</vt:i4>
      </vt:variant>
      <vt:variant>
        <vt:i4>5</vt:i4>
      </vt:variant>
      <vt:variant>
        <vt:lpwstr>../../../../../../EAF1831-1832 Support-Inovace OTE 2009/000-099_DELIVERABLES/Externi_rozhrani/Specifikace XML_02_2009_1.0/XML dokumentace v1.0/OTE_GLOBALS.doc</vt:lpwstr>
      </vt:variant>
      <vt:variant>
        <vt:lpwstr>Link040BBBF0</vt:lpwstr>
      </vt:variant>
      <vt:variant>
        <vt:i4>4784221</vt:i4>
      </vt:variant>
      <vt:variant>
        <vt:i4>2172</vt:i4>
      </vt:variant>
      <vt:variant>
        <vt:i4>0</vt:i4>
      </vt:variant>
      <vt:variant>
        <vt:i4>5</vt:i4>
      </vt:variant>
      <vt:variant>
        <vt:lpwstr>../../../../../../EAF1831-1832 Support-Inovace OTE 2009/000-099_DELIVERABLES/Externi_rozhrani/Specifikace XML_02_2009_1.0/XML dokumentace v1.0/OTE_GLOBALS.doc</vt:lpwstr>
      </vt:variant>
      <vt:variant>
        <vt:lpwstr>Link052D3390</vt:lpwstr>
      </vt:variant>
      <vt:variant>
        <vt:i4>1572879</vt:i4>
      </vt:variant>
      <vt:variant>
        <vt:i4>2169</vt:i4>
      </vt:variant>
      <vt:variant>
        <vt:i4>0</vt:i4>
      </vt:variant>
      <vt:variant>
        <vt:i4>5</vt:i4>
      </vt:variant>
      <vt:variant>
        <vt:lpwstr>../../../../../../EAF1831-1832 Support-Inovace OTE 2009/000-099_DELIVERABLES/Externi_rozhrani/Specifikace XML_02_2009_1.0/XML dokumentace v1.0/OTE_GLOBALS.doc</vt:lpwstr>
      </vt:variant>
      <vt:variant>
        <vt:lpwstr>Link040BBE80</vt:lpwstr>
      </vt:variant>
      <vt:variant>
        <vt:i4>1900631</vt:i4>
      </vt:variant>
      <vt:variant>
        <vt:i4>2166</vt:i4>
      </vt:variant>
      <vt:variant>
        <vt:i4>0</vt:i4>
      </vt:variant>
      <vt:variant>
        <vt:i4>5</vt:i4>
      </vt:variant>
      <vt:variant>
        <vt:lpwstr>../../../../../../EAF1831-1832 Support-Inovace OTE 2009/000-099_DELIVERABLES/Externi_rozhrani/Specifikace XML_02_2009_1.0/XML dokumentace v1.0/OTE_GLOBALS.doc</vt:lpwstr>
      </vt:variant>
      <vt:variant>
        <vt:lpwstr>Link05237070</vt:lpwstr>
      </vt:variant>
      <vt:variant>
        <vt:i4>4980743</vt:i4>
      </vt:variant>
      <vt:variant>
        <vt:i4>2163</vt:i4>
      </vt:variant>
      <vt:variant>
        <vt:i4>0</vt:i4>
      </vt:variant>
      <vt:variant>
        <vt:i4>5</vt:i4>
      </vt:variant>
      <vt:variant>
        <vt:lpwstr>../../../../../../EAF1831-1832 Support-Inovace OTE 2009/000-099_DELIVERABLES/Externi_rozhrani/Specifikace XML_02_2009_1.0/XML dokumentace v1.0/OTE_GLOBALS.doc</vt:lpwstr>
      </vt:variant>
      <vt:variant>
        <vt:lpwstr>Link040BC110</vt:lpwstr>
      </vt:variant>
      <vt:variant>
        <vt:i4>4849749</vt:i4>
      </vt:variant>
      <vt:variant>
        <vt:i4>2160</vt:i4>
      </vt:variant>
      <vt:variant>
        <vt:i4>0</vt:i4>
      </vt:variant>
      <vt:variant>
        <vt:i4>5</vt:i4>
      </vt:variant>
      <vt:variant>
        <vt:lpwstr>../../../../../../EAF1831-1832 Support-Inovace OTE 2009/000-099_DELIVERABLES/Externi_rozhrani/Specifikace XML_02_2009_1.0/XML dokumentace v1.0/OTE_GLOBALS.doc</vt:lpwstr>
      </vt:variant>
      <vt:variant>
        <vt:lpwstr>Link052D3010</vt:lpwstr>
      </vt:variant>
      <vt:variant>
        <vt:i4>4718592</vt:i4>
      </vt:variant>
      <vt:variant>
        <vt:i4>2157</vt:i4>
      </vt:variant>
      <vt:variant>
        <vt:i4>0</vt:i4>
      </vt:variant>
      <vt:variant>
        <vt:i4>5</vt:i4>
      </vt:variant>
      <vt:variant>
        <vt:lpwstr>XML/SFVOTREQ</vt:lpwstr>
      </vt:variant>
      <vt:variant>
        <vt:lpwstr/>
      </vt:variant>
      <vt:variant>
        <vt:i4>4259928</vt:i4>
      </vt:variant>
      <vt:variant>
        <vt:i4>2154</vt:i4>
      </vt:variant>
      <vt:variant>
        <vt:i4>0</vt:i4>
      </vt:variant>
      <vt:variant>
        <vt:i4>5</vt:i4>
      </vt:variant>
      <vt:variant>
        <vt:lpwstr>http://www.altova.com/xmlspy</vt:lpwstr>
      </vt:variant>
      <vt:variant>
        <vt:lpwstr/>
      </vt:variant>
      <vt:variant>
        <vt:i4>4259928</vt:i4>
      </vt:variant>
      <vt:variant>
        <vt:i4>2151</vt:i4>
      </vt:variant>
      <vt:variant>
        <vt:i4>0</vt:i4>
      </vt:variant>
      <vt:variant>
        <vt:i4>5</vt:i4>
      </vt:variant>
      <vt:variant>
        <vt:lpwstr>http://www.altova.com/xmlspy</vt:lpwstr>
      </vt:variant>
      <vt:variant>
        <vt:lpwstr/>
      </vt:variant>
      <vt:variant>
        <vt:i4>5701686</vt:i4>
      </vt:variant>
      <vt:variant>
        <vt:i4>2148</vt:i4>
      </vt:variant>
      <vt:variant>
        <vt:i4>0</vt:i4>
      </vt:variant>
      <vt:variant>
        <vt:i4>5</vt:i4>
      </vt:variant>
      <vt:variant>
        <vt:lpwstr>\\Cz-fs001\clients_upi\EU\Projects\OTE\EAF2030 - 2031 Inovace_Support 2010\000-099_DELIVERABLES\065_EXTERNAL_INTERFACE_SPECIFICATION\D1_4_2_Formaty_XML_Elektrina\V1_9_work\XML\SFVOTREQ\DOC\SFVOTREQ_dokumentace.doc</vt:lpwstr>
      </vt:variant>
      <vt:variant>
        <vt:lpwstr>Link00000003</vt:lpwstr>
      </vt:variant>
      <vt:variant>
        <vt:i4>5636150</vt:i4>
      </vt:variant>
      <vt:variant>
        <vt:i4>2145</vt:i4>
      </vt:variant>
      <vt:variant>
        <vt:i4>0</vt:i4>
      </vt:variant>
      <vt:variant>
        <vt:i4>5</vt:i4>
      </vt:variant>
      <vt:variant>
        <vt:lpwstr>\\Cz-fs001\clients_upi\EU\Projects\OTE\EAF2030 - 2031 Inovace_Support 2010\000-099_DELIVERABLES\065_EXTERNAL_INTERFACE_SPECIFICATION\D1_4_2_Formaty_XML_Elektrina\V1_9_work\XML\SFVOTREQ\DOC\SFVOTREQ_dokumentace.doc</vt:lpwstr>
      </vt:variant>
      <vt:variant>
        <vt:lpwstr>Link00000002</vt:lpwstr>
      </vt:variant>
      <vt:variant>
        <vt:i4>5570614</vt:i4>
      </vt:variant>
      <vt:variant>
        <vt:i4>2142</vt:i4>
      </vt:variant>
      <vt:variant>
        <vt:i4>0</vt:i4>
      </vt:variant>
      <vt:variant>
        <vt:i4>5</vt:i4>
      </vt:variant>
      <vt:variant>
        <vt:lpwstr>\\Cz-fs001\clients_upi\EU\Projects\OTE\EAF2030 - 2031 Inovace_Support 2010\000-099_DELIVERABLES\065_EXTERNAL_INTERFACE_SPECIFICATION\D1_4_2_Formaty_XML_Elektrina\V1_9_work\XML\SFVOTREQ\DOC\SFVOTREQ_dokumentace.doc</vt:lpwstr>
      </vt:variant>
      <vt:variant>
        <vt:lpwstr>Link00000001</vt:lpwstr>
      </vt:variant>
      <vt:variant>
        <vt:i4>5505078</vt:i4>
      </vt:variant>
      <vt:variant>
        <vt:i4>2139</vt:i4>
      </vt:variant>
      <vt:variant>
        <vt:i4>0</vt:i4>
      </vt:variant>
      <vt:variant>
        <vt:i4>5</vt:i4>
      </vt:variant>
      <vt:variant>
        <vt:lpwstr>\\Cz-fs001\clients_upi\EU\Projects\OTE\EAF2030 - 2031 Inovace_Support 2010\000-099_DELIVERABLES\065_EXTERNAL_INTERFACE_SPECIFICATION\D1_4_2_Formaty_XML_Elektrina\V1_9_work\XML\SFVOTREQ\DOC\SFVOTREQ_dokumentace.doc</vt:lpwstr>
      </vt:variant>
      <vt:variant>
        <vt:lpwstr>Link00000000</vt:lpwstr>
      </vt:variant>
      <vt:variant>
        <vt:i4>4915220</vt:i4>
      </vt:variant>
      <vt:variant>
        <vt:i4>2136</vt:i4>
      </vt:variant>
      <vt:variant>
        <vt:i4>0</vt:i4>
      </vt:variant>
      <vt:variant>
        <vt:i4>5</vt:i4>
      </vt:variant>
      <vt:variant>
        <vt:lpwstr>XML/SFVOTEXCHRATE</vt:lpwstr>
      </vt:variant>
      <vt:variant>
        <vt:lpwstr/>
      </vt:variant>
      <vt:variant>
        <vt:i4>4259928</vt:i4>
      </vt:variant>
      <vt:variant>
        <vt:i4>2133</vt:i4>
      </vt:variant>
      <vt:variant>
        <vt:i4>0</vt:i4>
      </vt:variant>
      <vt:variant>
        <vt:i4>5</vt:i4>
      </vt:variant>
      <vt:variant>
        <vt:lpwstr>http://www.altova.com/xmlspy</vt:lpwstr>
      </vt:variant>
      <vt:variant>
        <vt:lpwstr/>
      </vt:variant>
      <vt:variant>
        <vt:i4>4259928</vt:i4>
      </vt:variant>
      <vt:variant>
        <vt:i4>2130</vt:i4>
      </vt:variant>
      <vt:variant>
        <vt:i4>0</vt:i4>
      </vt:variant>
      <vt:variant>
        <vt:i4>5</vt:i4>
      </vt:variant>
      <vt:variant>
        <vt:lpwstr>http://www.altova.com/xmlspy</vt:lpwstr>
      </vt:variant>
      <vt:variant>
        <vt:lpwstr/>
      </vt:variant>
      <vt:variant>
        <vt:i4>2555968</vt:i4>
      </vt:variant>
      <vt:variant>
        <vt:i4>2127</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Link00000005</vt:lpwstr>
      </vt:variant>
      <vt:variant>
        <vt:i4>2490432</vt:i4>
      </vt:variant>
      <vt:variant>
        <vt:i4>2124</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Link00000004</vt:lpwstr>
      </vt:variant>
      <vt:variant>
        <vt:i4>2162752</vt:i4>
      </vt:variant>
      <vt:variant>
        <vt:i4>2121</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Link00000003</vt:lpwstr>
      </vt:variant>
      <vt:variant>
        <vt:i4>2097216</vt:i4>
      </vt:variant>
      <vt:variant>
        <vt:i4>2118</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Link00000002</vt:lpwstr>
      </vt:variant>
      <vt:variant>
        <vt:i4>2293824</vt:i4>
      </vt:variant>
      <vt:variant>
        <vt:i4>2115</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Link00000001</vt:lpwstr>
      </vt:variant>
      <vt:variant>
        <vt:i4>2228288</vt:i4>
      </vt:variant>
      <vt:variant>
        <vt:i4>2112</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Link00000000</vt:lpwstr>
      </vt:variant>
      <vt:variant>
        <vt:i4>5636109</vt:i4>
      </vt:variant>
      <vt:variant>
        <vt:i4>2109</vt:i4>
      </vt:variant>
      <vt:variant>
        <vt:i4>0</vt:i4>
      </vt:variant>
      <vt:variant>
        <vt:i4>5</vt:i4>
      </vt:variant>
      <vt:variant>
        <vt:lpwstr>XML/SFVOTCONFDATA</vt:lpwstr>
      </vt:variant>
      <vt:variant>
        <vt:lpwstr/>
      </vt:variant>
      <vt:variant>
        <vt:i4>4259928</vt:i4>
      </vt:variant>
      <vt:variant>
        <vt:i4>2106</vt:i4>
      </vt:variant>
      <vt:variant>
        <vt:i4>0</vt:i4>
      </vt:variant>
      <vt:variant>
        <vt:i4>5</vt:i4>
      </vt:variant>
      <vt:variant>
        <vt:lpwstr>http://www.altova.com/xmlspy</vt:lpwstr>
      </vt:variant>
      <vt:variant>
        <vt:lpwstr/>
      </vt:variant>
      <vt:variant>
        <vt:i4>4259928</vt:i4>
      </vt:variant>
      <vt:variant>
        <vt:i4>2103</vt:i4>
      </vt:variant>
      <vt:variant>
        <vt:i4>0</vt:i4>
      </vt:variant>
      <vt:variant>
        <vt:i4>5</vt:i4>
      </vt:variant>
      <vt:variant>
        <vt:lpwstr>http://www.altova.com/xmlspy</vt:lpwstr>
      </vt:variant>
      <vt:variant>
        <vt:lpwstr/>
      </vt:variant>
      <vt:variant>
        <vt:i4>2359360</vt:i4>
      </vt:variant>
      <vt:variant>
        <vt:i4>2100</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Link00000006</vt:lpwstr>
      </vt:variant>
      <vt:variant>
        <vt:i4>2555968</vt:i4>
      </vt:variant>
      <vt:variant>
        <vt:i4>2097</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Link00000005</vt:lpwstr>
      </vt:variant>
      <vt:variant>
        <vt:i4>2490432</vt:i4>
      </vt:variant>
      <vt:variant>
        <vt:i4>2094</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Link00000004</vt:lpwstr>
      </vt:variant>
      <vt:variant>
        <vt:i4>2162752</vt:i4>
      </vt:variant>
      <vt:variant>
        <vt:i4>2091</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Link00000003</vt:lpwstr>
      </vt:variant>
      <vt:variant>
        <vt:i4>2097216</vt:i4>
      </vt:variant>
      <vt:variant>
        <vt:i4>2088</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Link00000002</vt:lpwstr>
      </vt:variant>
      <vt:variant>
        <vt:i4>2293824</vt:i4>
      </vt:variant>
      <vt:variant>
        <vt:i4>2085</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Link00000001</vt:lpwstr>
      </vt:variant>
      <vt:variant>
        <vt:i4>2228288</vt:i4>
      </vt:variant>
      <vt:variant>
        <vt:i4>2082</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Link00000000</vt:lpwstr>
      </vt:variant>
      <vt:variant>
        <vt:i4>5701632</vt:i4>
      </vt:variant>
      <vt:variant>
        <vt:i4>2079</vt:i4>
      </vt:variant>
      <vt:variant>
        <vt:i4>0</vt:i4>
      </vt:variant>
      <vt:variant>
        <vt:i4>5</vt:i4>
      </vt:variant>
      <vt:variant>
        <vt:lpwstr>XML/SFVOTDTEXPIMP</vt:lpwstr>
      </vt:variant>
      <vt:variant>
        <vt:lpwstr/>
      </vt:variant>
      <vt:variant>
        <vt:i4>4259928</vt:i4>
      </vt:variant>
      <vt:variant>
        <vt:i4>2076</vt:i4>
      </vt:variant>
      <vt:variant>
        <vt:i4>0</vt:i4>
      </vt:variant>
      <vt:variant>
        <vt:i4>5</vt:i4>
      </vt:variant>
      <vt:variant>
        <vt:lpwstr>http://www.altova.com/xmlspy</vt:lpwstr>
      </vt:variant>
      <vt:variant>
        <vt:lpwstr/>
      </vt:variant>
      <vt:variant>
        <vt:i4>4259928</vt:i4>
      </vt:variant>
      <vt:variant>
        <vt:i4>2073</vt:i4>
      </vt:variant>
      <vt:variant>
        <vt:i4>0</vt:i4>
      </vt:variant>
      <vt:variant>
        <vt:i4>5</vt:i4>
      </vt:variant>
      <vt:variant>
        <vt:lpwstr>http://www.altova.com/xmlspy</vt:lpwstr>
      </vt:variant>
      <vt:variant>
        <vt:lpwstr/>
      </vt:variant>
      <vt:variant>
        <vt:i4>655362</vt:i4>
      </vt:variant>
      <vt:variant>
        <vt:i4>2070</vt:i4>
      </vt:variant>
      <vt:variant>
        <vt:i4>0</vt:i4>
      </vt:variant>
      <vt:variant>
        <vt:i4>5</vt:i4>
      </vt:variant>
      <vt:variant>
        <vt:lpwstr/>
      </vt:variant>
      <vt:variant>
        <vt:lpwstr>Link00000008</vt:lpwstr>
      </vt:variant>
      <vt:variant>
        <vt:i4>327682</vt:i4>
      </vt:variant>
      <vt:variant>
        <vt:i4>2067</vt:i4>
      </vt:variant>
      <vt:variant>
        <vt:i4>0</vt:i4>
      </vt:variant>
      <vt:variant>
        <vt:i4>5</vt:i4>
      </vt:variant>
      <vt:variant>
        <vt:lpwstr/>
      </vt:variant>
      <vt:variant>
        <vt:lpwstr>Link00000007</vt:lpwstr>
      </vt:variant>
      <vt:variant>
        <vt:i4>262146</vt:i4>
      </vt:variant>
      <vt:variant>
        <vt:i4>2064</vt:i4>
      </vt:variant>
      <vt:variant>
        <vt:i4>0</vt:i4>
      </vt:variant>
      <vt:variant>
        <vt:i4>5</vt:i4>
      </vt:variant>
      <vt:variant>
        <vt:lpwstr/>
      </vt:variant>
      <vt:variant>
        <vt:lpwstr>Link00000006</vt:lpwstr>
      </vt:variant>
      <vt:variant>
        <vt:i4>458754</vt:i4>
      </vt:variant>
      <vt:variant>
        <vt:i4>2061</vt:i4>
      </vt:variant>
      <vt:variant>
        <vt:i4>0</vt:i4>
      </vt:variant>
      <vt:variant>
        <vt:i4>5</vt:i4>
      </vt:variant>
      <vt:variant>
        <vt:lpwstr/>
      </vt:variant>
      <vt:variant>
        <vt:lpwstr>Link00000005</vt:lpwstr>
      </vt:variant>
      <vt:variant>
        <vt:i4>393218</vt:i4>
      </vt:variant>
      <vt:variant>
        <vt:i4>2058</vt:i4>
      </vt:variant>
      <vt:variant>
        <vt:i4>0</vt:i4>
      </vt:variant>
      <vt:variant>
        <vt:i4>5</vt:i4>
      </vt:variant>
      <vt:variant>
        <vt:lpwstr/>
      </vt:variant>
      <vt:variant>
        <vt:lpwstr>Link00000004</vt:lpwstr>
      </vt:variant>
      <vt:variant>
        <vt:i4>65538</vt:i4>
      </vt:variant>
      <vt:variant>
        <vt:i4>2055</vt:i4>
      </vt:variant>
      <vt:variant>
        <vt:i4>0</vt:i4>
      </vt:variant>
      <vt:variant>
        <vt:i4>5</vt:i4>
      </vt:variant>
      <vt:variant>
        <vt:lpwstr/>
      </vt:variant>
      <vt:variant>
        <vt:lpwstr>Link00000003</vt:lpwstr>
      </vt:variant>
      <vt:variant>
        <vt:i4>2</vt:i4>
      </vt:variant>
      <vt:variant>
        <vt:i4>2052</vt:i4>
      </vt:variant>
      <vt:variant>
        <vt:i4>0</vt:i4>
      </vt:variant>
      <vt:variant>
        <vt:i4>5</vt:i4>
      </vt:variant>
      <vt:variant>
        <vt:lpwstr/>
      </vt:variant>
      <vt:variant>
        <vt:lpwstr>Link00000002</vt:lpwstr>
      </vt:variant>
      <vt:variant>
        <vt:i4>196610</vt:i4>
      </vt:variant>
      <vt:variant>
        <vt:i4>2049</vt:i4>
      </vt:variant>
      <vt:variant>
        <vt:i4>0</vt:i4>
      </vt:variant>
      <vt:variant>
        <vt:i4>5</vt:i4>
      </vt:variant>
      <vt:variant>
        <vt:lpwstr/>
      </vt:variant>
      <vt:variant>
        <vt:lpwstr>Link00000001</vt:lpwstr>
      </vt:variant>
      <vt:variant>
        <vt:i4>131074</vt:i4>
      </vt:variant>
      <vt:variant>
        <vt:i4>2046</vt:i4>
      </vt:variant>
      <vt:variant>
        <vt:i4>0</vt:i4>
      </vt:variant>
      <vt:variant>
        <vt:i4>5</vt:i4>
      </vt:variant>
      <vt:variant>
        <vt:lpwstr/>
      </vt:variant>
      <vt:variant>
        <vt:lpwstr>Link00000000</vt:lpwstr>
      </vt:variant>
      <vt:variant>
        <vt:i4>5963777</vt:i4>
      </vt:variant>
      <vt:variant>
        <vt:i4>2043</vt:i4>
      </vt:variant>
      <vt:variant>
        <vt:i4>0</vt:i4>
      </vt:variant>
      <vt:variant>
        <vt:i4>5</vt:i4>
      </vt:variant>
      <vt:variant>
        <vt:lpwstr>XML/SFVOTTDD</vt:lpwstr>
      </vt:variant>
      <vt:variant>
        <vt:lpwstr/>
      </vt:variant>
      <vt:variant>
        <vt:i4>4259928</vt:i4>
      </vt:variant>
      <vt:variant>
        <vt:i4>2040</vt:i4>
      </vt:variant>
      <vt:variant>
        <vt:i4>0</vt:i4>
      </vt:variant>
      <vt:variant>
        <vt:i4>5</vt:i4>
      </vt:variant>
      <vt:variant>
        <vt:lpwstr>http://www.altova.com/xmlspy</vt:lpwstr>
      </vt:variant>
      <vt:variant>
        <vt:lpwstr/>
      </vt:variant>
      <vt:variant>
        <vt:i4>4259928</vt:i4>
      </vt:variant>
      <vt:variant>
        <vt:i4>2037</vt:i4>
      </vt:variant>
      <vt:variant>
        <vt:i4>0</vt:i4>
      </vt:variant>
      <vt:variant>
        <vt:i4>5</vt:i4>
      </vt:variant>
      <vt:variant>
        <vt:lpwstr>http://www.altova.com/xmlspy</vt:lpwstr>
      </vt:variant>
      <vt:variant>
        <vt:lpwstr/>
      </vt:variant>
      <vt:variant>
        <vt:i4>4194340</vt:i4>
      </vt:variant>
      <vt:variant>
        <vt:i4>2034</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Link00000006</vt:lpwstr>
      </vt:variant>
      <vt:variant>
        <vt:i4>4390948</vt:i4>
      </vt:variant>
      <vt:variant>
        <vt:i4>2031</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Link00000005</vt:lpwstr>
      </vt:variant>
      <vt:variant>
        <vt:i4>4325412</vt:i4>
      </vt:variant>
      <vt:variant>
        <vt:i4>2028</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Link00000004</vt:lpwstr>
      </vt:variant>
      <vt:variant>
        <vt:i4>4522020</vt:i4>
      </vt:variant>
      <vt:variant>
        <vt:i4>2025</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Link00000003</vt:lpwstr>
      </vt:variant>
      <vt:variant>
        <vt:i4>4456484</vt:i4>
      </vt:variant>
      <vt:variant>
        <vt:i4>2022</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Link00000002</vt:lpwstr>
      </vt:variant>
      <vt:variant>
        <vt:i4>4653092</vt:i4>
      </vt:variant>
      <vt:variant>
        <vt:i4>2019</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Link00000001</vt:lpwstr>
      </vt:variant>
      <vt:variant>
        <vt:i4>4587556</vt:i4>
      </vt:variant>
      <vt:variant>
        <vt:i4>2016</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Link00000000</vt:lpwstr>
      </vt:variant>
      <vt:variant>
        <vt:i4>5308435</vt:i4>
      </vt:variant>
      <vt:variant>
        <vt:i4>2013</vt:i4>
      </vt:variant>
      <vt:variant>
        <vt:i4>0</vt:i4>
      </vt:variant>
      <vt:variant>
        <vt:i4>5</vt:i4>
      </vt:variant>
      <vt:variant>
        <vt:lpwstr>XML/SFVOTCLAIMSUM</vt:lpwstr>
      </vt:variant>
      <vt:variant>
        <vt:lpwstr/>
      </vt:variant>
      <vt:variant>
        <vt:i4>4259928</vt:i4>
      </vt:variant>
      <vt:variant>
        <vt:i4>2010</vt:i4>
      </vt:variant>
      <vt:variant>
        <vt:i4>0</vt:i4>
      </vt:variant>
      <vt:variant>
        <vt:i4>5</vt:i4>
      </vt:variant>
      <vt:variant>
        <vt:lpwstr>http://www.altova.com/xmlspy</vt:lpwstr>
      </vt:variant>
      <vt:variant>
        <vt:lpwstr/>
      </vt:variant>
      <vt:variant>
        <vt:i4>4259928</vt:i4>
      </vt:variant>
      <vt:variant>
        <vt:i4>2007</vt:i4>
      </vt:variant>
      <vt:variant>
        <vt:i4>0</vt:i4>
      </vt:variant>
      <vt:variant>
        <vt:i4>5</vt:i4>
      </vt:variant>
      <vt:variant>
        <vt:lpwstr>http://www.altova.com/xmlspy</vt:lpwstr>
      </vt:variant>
      <vt:variant>
        <vt:lpwstr/>
      </vt:variant>
      <vt:variant>
        <vt:i4>2752576</vt:i4>
      </vt:variant>
      <vt:variant>
        <vt:i4>2004</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Link00000008</vt:lpwstr>
      </vt:variant>
      <vt:variant>
        <vt:i4>2424896</vt:i4>
      </vt:variant>
      <vt:variant>
        <vt:i4>2001</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Link00000007</vt:lpwstr>
      </vt:variant>
      <vt:variant>
        <vt:i4>2359360</vt:i4>
      </vt:variant>
      <vt:variant>
        <vt:i4>1998</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Link00000006</vt:lpwstr>
      </vt:variant>
      <vt:variant>
        <vt:i4>2555968</vt:i4>
      </vt:variant>
      <vt:variant>
        <vt:i4>1995</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Link00000005</vt:lpwstr>
      </vt:variant>
      <vt:variant>
        <vt:i4>2490432</vt:i4>
      </vt:variant>
      <vt:variant>
        <vt:i4>1992</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Link00000004</vt:lpwstr>
      </vt:variant>
      <vt:variant>
        <vt:i4>2162752</vt:i4>
      </vt:variant>
      <vt:variant>
        <vt:i4>1989</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Link00000003</vt:lpwstr>
      </vt:variant>
      <vt:variant>
        <vt:i4>2097216</vt:i4>
      </vt:variant>
      <vt:variant>
        <vt:i4>1986</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Link00000002</vt:lpwstr>
      </vt:variant>
      <vt:variant>
        <vt:i4>2293824</vt:i4>
      </vt:variant>
      <vt:variant>
        <vt:i4>1983</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Link00000001</vt:lpwstr>
      </vt:variant>
      <vt:variant>
        <vt:i4>2228288</vt:i4>
      </vt:variant>
      <vt:variant>
        <vt:i4>1980</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Link00000000</vt:lpwstr>
      </vt:variant>
      <vt:variant>
        <vt:i4>2359392</vt:i4>
      </vt:variant>
      <vt:variant>
        <vt:i4>1977</vt:i4>
      </vt:variant>
      <vt:variant>
        <vt:i4>0</vt:i4>
      </vt:variant>
      <vt:variant>
        <vt:i4>5</vt:i4>
      </vt:variant>
      <vt:variant>
        <vt:lpwstr>XML/SFVOTCLAIM</vt:lpwstr>
      </vt:variant>
      <vt:variant>
        <vt:lpwstr/>
      </vt:variant>
      <vt:variant>
        <vt:i4>4259928</vt:i4>
      </vt:variant>
      <vt:variant>
        <vt:i4>1974</vt:i4>
      </vt:variant>
      <vt:variant>
        <vt:i4>0</vt:i4>
      </vt:variant>
      <vt:variant>
        <vt:i4>5</vt:i4>
      </vt:variant>
      <vt:variant>
        <vt:lpwstr>http://www.altova.com/xmlspy</vt:lpwstr>
      </vt:variant>
      <vt:variant>
        <vt:lpwstr/>
      </vt:variant>
      <vt:variant>
        <vt:i4>4259928</vt:i4>
      </vt:variant>
      <vt:variant>
        <vt:i4>1971</vt:i4>
      </vt:variant>
      <vt:variant>
        <vt:i4>0</vt:i4>
      </vt:variant>
      <vt:variant>
        <vt:i4>5</vt:i4>
      </vt:variant>
      <vt:variant>
        <vt:lpwstr>http://www.altova.com/xmlspy</vt:lpwstr>
      </vt:variant>
      <vt:variant>
        <vt:lpwstr/>
      </vt:variant>
      <vt:variant>
        <vt:i4>5242938</vt:i4>
      </vt:variant>
      <vt:variant>
        <vt:i4>1968</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Link00000008</vt:lpwstr>
      </vt:variant>
      <vt:variant>
        <vt:i4>6225978</vt:i4>
      </vt:variant>
      <vt:variant>
        <vt:i4>1965</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Link00000007</vt:lpwstr>
      </vt:variant>
      <vt:variant>
        <vt:i4>6160442</vt:i4>
      </vt:variant>
      <vt:variant>
        <vt:i4>1962</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Link00000006</vt:lpwstr>
      </vt:variant>
      <vt:variant>
        <vt:i4>6094906</vt:i4>
      </vt:variant>
      <vt:variant>
        <vt:i4>1959</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Link00000005</vt:lpwstr>
      </vt:variant>
      <vt:variant>
        <vt:i4>6029370</vt:i4>
      </vt:variant>
      <vt:variant>
        <vt:i4>1956</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Link00000004</vt:lpwstr>
      </vt:variant>
      <vt:variant>
        <vt:i4>5963834</vt:i4>
      </vt:variant>
      <vt:variant>
        <vt:i4>1953</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Link00000003</vt:lpwstr>
      </vt:variant>
      <vt:variant>
        <vt:i4>5898298</vt:i4>
      </vt:variant>
      <vt:variant>
        <vt:i4>1950</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Link00000002</vt:lpwstr>
      </vt:variant>
      <vt:variant>
        <vt:i4>5832762</vt:i4>
      </vt:variant>
      <vt:variant>
        <vt:i4>1947</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Link00000001</vt:lpwstr>
      </vt:variant>
      <vt:variant>
        <vt:i4>5767226</vt:i4>
      </vt:variant>
      <vt:variant>
        <vt:i4>1944</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Link00000000</vt:lpwstr>
      </vt:variant>
      <vt:variant>
        <vt:i4>4063357</vt:i4>
      </vt:variant>
      <vt:variant>
        <vt:i4>1941</vt:i4>
      </vt:variant>
      <vt:variant>
        <vt:i4>0</vt:i4>
      </vt:variant>
      <vt:variant>
        <vt:i4>5</vt:i4>
      </vt:variant>
      <vt:variant>
        <vt:lpwstr>XML/SFVOTBILLINGSUM</vt:lpwstr>
      </vt:variant>
      <vt:variant>
        <vt:lpwstr/>
      </vt:variant>
      <vt:variant>
        <vt:i4>4259928</vt:i4>
      </vt:variant>
      <vt:variant>
        <vt:i4>1938</vt:i4>
      </vt:variant>
      <vt:variant>
        <vt:i4>0</vt:i4>
      </vt:variant>
      <vt:variant>
        <vt:i4>5</vt:i4>
      </vt:variant>
      <vt:variant>
        <vt:lpwstr>http://www.altova.com/xmlspy</vt:lpwstr>
      </vt:variant>
      <vt:variant>
        <vt:lpwstr/>
      </vt:variant>
      <vt:variant>
        <vt:i4>4259928</vt:i4>
      </vt:variant>
      <vt:variant>
        <vt:i4>1935</vt:i4>
      </vt:variant>
      <vt:variant>
        <vt:i4>0</vt:i4>
      </vt:variant>
      <vt:variant>
        <vt:i4>5</vt:i4>
      </vt:variant>
      <vt:variant>
        <vt:lpwstr>http://www.altova.com/xmlspy</vt:lpwstr>
      </vt:variant>
      <vt:variant>
        <vt:lpwstr/>
      </vt:variant>
      <vt:variant>
        <vt:i4>2752576</vt:i4>
      </vt:variant>
      <vt:variant>
        <vt:i4>1932</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Link00000008</vt:lpwstr>
      </vt:variant>
      <vt:variant>
        <vt:i4>2424896</vt:i4>
      </vt:variant>
      <vt:variant>
        <vt:i4>1929</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Link00000007</vt:lpwstr>
      </vt:variant>
      <vt:variant>
        <vt:i4>2359360</vt:i4>
      </vt:variant>
      <vt:variant>
        <vt:i4>1926</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Link00000006</vt:lpwstr>
      </vt:variant>
      <vt:variant>
        <vt:i4>2555968</vt:i4>
      </vt:variant>
      <vt:variant>
        <vt:i4>1923</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Link00000005</vt:lpwstr>
      </vt:variant>
      <vt:variant>
        <vt:i4>2490432</vt:i4>
      </vt:variant>
      <vt:variant>
        <vt:i4>1920</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Link00000004</vt:lpwstr>
      </vt:variant>
      <vt:variant>
        <vt:i4>2162752</vt:i4>
      </vt:variant>
      <vt:variant>
        <vt:i4>1917</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Link00000003</vt:lpwstr>
      </vt:variant>
      <vt:variant>
        <vt:i4>2097216</vt:i4>
      </vt:variant>
      <vt:variant>
        <vt:i4>1914</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Link00000002</vt:lpwstr>
      </vt:variant>
      <vt:variant>
        <vt:i4>2293824</vt:i4>
      </vt:variant>
      <vt:variant>
        <vt:i4>1911</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Link00000001</vt:lpwstr>
      </vt:variant>
      <vt:variant>
        <vt:i4>2228288</vt:i4>
      </vt:variant>
      <vt:variant>
        <vt:i4>1908</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Link00000000</vt:lpwstr>
      </vt:variant>
      <vt:variant>
        <vt:i4>2490475</vt:i4>
      </vt:variant>
      <vt:variant>
        <vt:i4>1905</vt:i4>
      </vt:variant>
      <vt:variant>
        <vt:i4>0</vt:i4>
      </vt:variant>
      <vt:variant>
        <vt:i4>5</vt:i4>
      </vt:variant>
      <vt:variant>
        <vt:lpwstr>XML/SFVOTBILLINGEMO</vt:lpwstr>
      </vt:variant>
      <vt:variant>
        <vt:lpwstr/>
      </vt:variant>
      <vt:variant>
        <vt:i4>4259928</vt:i4>
      </vt:variant>
      <vt:variant>
        <vt:i4>1902</vt:i4>
      </vt:variant>
      <vt:variant>
        <vt:i4>0</vt:i4>
      </vt:variant>
      <vt:variant>
        <vt:i4>5</vt:i4>
      </vt:variant>
      <vt:variant>
        <vt:lpwstr>http://www.altova.com/xmlspy</vt:lpwstr>
      </vt:variant>
      <vt:variant>
        <vt:lpwstr/>
      </vt:variant>
      <vt:variant>
        <vt:i4>4259928</vt:i4>
      </vt:variant>
      <vt:variant>
        <vt:i4>1899</vt:i4>
      </vt:variant>
      <vt:variant>
        <vt:i4>0</vt:i4>
      </vt:variant>
      <vt:variant>
        <vt:i4>5</vt:i4>
      </vt:variant>
      <vt:variant>
        <vt:lpwstr>http://www.altova.com/xmlspy</vt:lpwstr>
      </vt:variant>
      <vt:variant>
        <vt:lpwstr/>
      </vt:variant>
      <vt:variant>
        <vt:i4>2818112</vt:i4>
      </vt:variant>
      <vt:variant>
        <vt:i4>1896</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Link00000009</vt:lpwstr>
      </vt:variant>
      <vt:variant>
        <vt:i4>2752576</vt:i4>
      </vt:variant>
      <vt:variant>
        <vt:i4>1893</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Link00000008</vt:lpwstr>
      </vt:variant>
      <vt:variant>
        <vt:i4>2424896</vt:i4>
      </vt:variant>
      <vt:variant>
        <vt:i4>1890</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Link00000007</vt:lpwstr>
      </vt:variant>
      <vt:variant>
        <vt:i4>2359360</vt:i4>
      </vt:variant>
      <vt:variant>
        <vt:i4>1887</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Link00000006</vt:lpwstr>
      </vt:variant>
      <vt:variant>
        <vt:i4>2555968</vt:i4>
      </vt:variant>
      <vt:variant>
        <vt:i4>1884</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Link00000005</vt:lpwstr>
      </vt:variant>
      <vt:variant>
        <vt:i4>2490432</vt:i4>
      </vt:variant>
      <vt:variant>
        <vt:i4>1881</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Link00000004</vt:lpwstr>
      </vt:variant>
      <vt:variant>
        <vt:i4>2162752</vt:i4>
      </vt:variant>
      <vt:variant>
        <vt:i4>1878</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Link00000003</vt:lpwstr>
      </vt:variant>
      <vt:variant>
        <vt:i4>2097216</vt:i4>
      </vt:variant>
      <vt:variant>
        <vt:i4>1875</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Link00000002</vt:lpwstr>
      </vt:variant>
      <vt:variant>
        <vt:i4>2293824</vt:i4>
      </vt:variant>
      <vt:variant>
        <vt:i4>1872</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Link00000001</vt:lpwstr>
      </vt:variant>
      <vt:variant>
        <vt:i4>2228288</vt:i4>
      </vt:variant>
      <vt:variant>
        <vt:i4>1869</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Link00000000</vt:lpwstr>
      </vt:variant>
      <vt:variant>
        <vt:i4>4915214</vt:i4>
      </vt:variant>
      <vt:variant>
        <vt:i4>1866</vt:i4>
      </vt:variant>
      <vt:variant>
        <vt:i4>0</vt:i4>
      </vt:variant>
      <vt:variant>
        <vt:i4>5</vt:i4>
      </vt:variant>
      <vt:variant>
        <vt:lpwstr>XML/SFVOTBILLING</vt:lpwstr>
      </vt:variant>
      <vt:variant>
        <vt:lpwstr/>
      </vt:variant>
      <vt:variant>
        <vt:i4>4259928</vt:i4>
      </vt:variant>
      <vt:variant>
        <vt:i4>1863</vt:i4>
      </vt:variant>
      <vt:variant>
        <vt:i4>0</vt:i4>
      </vt:variant>
      <vt:variant>
        <vt:i4>5</vt:i4>
      </vt:variant>
      <vt:variant>
        <vt:lpwstr>http://www.altova.com/xmlspy</vt:lpwstr>
      </vt:variant>
      <vt:variant>
        <vt:lpwstr/>
      </vt:variant>
      <vt:variant>
        <vt:i4>4259928</vt:i4>
      </vt:variant>
      <vt:variant>
        <vt:i4>1860</vt:i4>
      </vt:variant>
      <vt:variant>
        <vt:i4>0</vt:i4>
      </vt:variant>
      <vt:variant>
        <vt:i4>5</vt:i4>
      </vt:variant>
      <vt:variant>
        <vt:lpwstr>http://www.altova.com/xmlspy</vt:lpwstr>
      </vt:variant>
      <vt:variant>
        <vt:lpwstr/>
      </vt:variant>
      <vt:variant>
        <vt:i4>5308475</vt:i4>
      </vt:variant>
      <vt:variant>
        <vt:i4>1857</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Link00000008</vt:lpwstr>
      </vt:variant>
      <vt:variant>
        <vt:i4>6160443</vt:i4>
      </vt:variant>
      <vt:variant>
        <vt:i4>1854</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Link00000007</vt:lpwstr>
      </vt:variant>
      <vt:variant>
        <vt:i4>6225979</vt:i4>
      </vt:variant>
      <vt:variant>
        <vt:i4>1851</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Link00000006</vt:lpwstr>
      </vt:variant>
      <vt:variant>
        <vt:i4>6029371</vt:i4>
      </vt:variant>
      <vt:variant>
        <vt:i4>1848</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Link00000005</vt:lpwstr>
      </vt:variant>
      <vt:variant>
        <vt:i4>6094907</vt:i4>
      </vt:variant>
      <vt:variant>
        <vt:i4>1845</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Link00000004</vt:lpwstr>
      </vt:variant>
      <vt:variant>
        <vt:i4>5898299</vt:i4>
      </vt:variant>
      <vt:variant>
        <vt:i4>1842</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Link00000003</vt:lpwstr>
      </vt:variant>
      <vt:variant>
        <vt:i4>5963835</vt:i4>
      </vt:variant>
      <vt:variant>
        <vt:i4>1839</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Link00000002</vt:lpwstr>
      </vt:variant>
      <vt:variant>
        <vt:i4>5767227</vt:i4>
      </vt:variant>
      <vt:variant>
        <vt:i4>1836</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Link00000001</vt:lpwstr>
      </vt:variant>
      <vt:variant>
        <vt:i4>5832763</vt:i4>
      </vt:variant>
      <vt:variant>
        <vt:i4>1833</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Link00000000</vt:lpwstr>
      </vt:variant>
      <vt:variant>
        <vt:i4>3801143</vt:i4>
      </vt:variant>
      <vt:variant>
        <vt:i4>1830</vt:i4>
      </vt:variant>
      <vt:variant>
        <vt:i4>0</vt:i4>
      </vt:variant>
      <vt:variant>
        <vt:i4>5</vt:i4>
      </vt:variant>
      <vt:variant>
        <vt:lpwstr>../../../../../../EAF1831-1832 Support-Inovace OTE 2009/000-099_DELIVERABLES/Externi_rozhrani/Specifikace XML_02_2009_1.0/XML dokumentace v1.0/XML/TEMPERATURE/TEMPERATURE_msg_code_511.xml</vt:lpwstr>
      </vt:variant>
      <vt:variant>
        <vt:lpwstr/>
      </vt:variant>
      <vt:variant>
        <vt:i4>1507452</vt:i4>
      </vt:variant>
      <vt:variant>
        <vt:i4>1827</vt:i4>
      </vt:variant>
      <vt:variant>
        <vt:i4>0</vt:i4>
      </vt:variant>
      <vt:variant>
        <vt:i4>5</vt:i4>
      </vt:variant>
      <vt:variant>
        <vt:lpwstr>../../../../../../EAF1831-1832 Support-Inovace OTE 2009/000-099_DELIVERABLES/Externi_rozhrani/Specifikace XML_02_2009_1.0/XML dokumentace v1.0/XML/TEMPERATURE</vt:lpwstr>
      </vt:variant>
      <vt:variant>
        <vt:lpwstr/>
      </vt:variant>
      <vt:variant>
        <vt:i4>4259928</vt:i4>
      </vt:variant>
      <vt:variant>
        <vt:i4>1824</vt:i4>
      </vt:variant>
      <vt:variant>
        <vt:i4>0</vt:i4>
      </vt:variant>
      <vt:variant>
        <vt:i4>5</vt:i4>
      </vt:variant>
      <vt:variant>
        <vt:lpwstr>http://www.altova.com/xmlspy</vt:lpwstr>
      </vt:variant>
      <vt:variant>
        <vt:lpwstr/>
      </vt:variant>
      <vt:variant>
        <vt:i4>4259928</vt:i4>
      </vt:variant>
      <vt:variant>
        <vt:i4>1821</vt:i4>
      </vt:variant>
      <vt:variant>
        <vt:i4>0</vt:i4>
      </vt:variant>
      <vt:variant>
        <vt:i4>5</vt:i4>
      </vt:variant>
      <vt:variant>
        <vt:lpwstr>http://www.altova.com/xmlspy</vt:lpwstr>
      </vt:variant>
      <vt:variant>
        <vt:lpwstr/>
      </vt:variant>
      <vt:variant>
        <vt:i4>4653108</vt:i4>
      </vt:variant>
      <vt:variant>
        <vt:i4>1818</vt:i4>
      </vt:variant>
      <vt:variant>
        <vt:i4>0</vt:i4>
      </vt:variant>
      <vt:variant>
        <vt:i4>5</vt:i4>
      </vt:variant>
      <vt:variant>
        <vt:lpwstr>TEMPERATURE_dokumentace.doc</vt:lpwstr>
      </vt:variant>
      <vt:variant>
        <vt:lpwstr>Link0572CE30</vt:lpwstr>
      </vt:variant>
      <vt:variant>
        <vt:i4>4194405</vt:i4>
      </vt:variant>
      <vt:variant>
        <vt:i4>1815</vt:i4>
      </vt:variant>
      <vt:variant>
        <vt:i4>0</vt:i4>
      </vt:variant>
      <vt:variant>
        <vt:i4>5</vt:i4>
      </vt:variant>
      <vt:variant>
        <vt:lpwstr>TEMPERATURE_dokumentace.doc</vt:lpwstr>
      </vt:variant>
      <vt:variant>
        <vt:lpwstr>Link0572CBB0</vt:lpwstr>
      </vt:variant>
      <vt:variant>
        <vt:i4>1835056</vt:i4>
      </vt:variant>
      <vt:variant>
        <vt:i4>1812</vt:i4>
      </vt:variant>
      <vt:variant>
        <vt:i4>0</vt:i4>
      </vt:variant>
      <vt:variant>
        <vt:i4>5</vt:i4>
      </vt:variant>
      <vt:variant>
        <vt:lpwstr>TEMPERATURE_dokumentace.doc</vt:lpwstr>
      </vt:variant>
      <vt:variant>
        <vt:lpwstr>Link0572E618</vt:lpwstr>
      </vt:variant>
      <vt:variant>
        <vt:i4>5177443</vt:i4>
      </vt:variant>
      <vt:variant>
        <vt:i4>1809</vt:i4>
      </vt:variant>
      <vt:variant>
        <vt:i4>0</vt:i4>
      </vt:variant>
      <vt:variant>
        <vt:i4>5</vt:i4>
      </vt:variant>
      <vt:variant>
        <vt:lpwstr>TEMPERATURE_dokumentace.doc</vt:lpwstr>
      </vt:variant>
      <vt:variant>
        <vt:lpwstr>Link0572DEC8</vt:lpwstr>
      </vt:variant>
      <vt:variant>
        <vt:i4>4194402</vt:i4>
      </vt:variant>
      <vt:variant>
        <vt:i4>1806</vt:i4>
      </vt:variant>
      <vt:variant>
        <vt:i4>0</vt:i4>
      </vt:variant>
      <vt:variant>
        <vt:i4>5</vt:i4>
      </vt:variant>
      <vt:variant>
        <vt:lpwstr>TEMPERATURE_dokumentace.doc</vt:lpwstr>
      </vt:variant>
      <vt:variant>
        <vt:lpwstr>Link0572BBD0</vt:lpwstr>
      </vt:variant>
      <vt:variant>
        <vt:i4>4915255</vt:i4>
      </vt:variant>
      <vt:variant>
        <vt:i4>1803</vt:i4>
      </vt:variant>
      <vt:variant>
        <vt:i4>0</vt:i4>
      </vt:variant>
      <vt:variant>
        <vt:i4>5</vt:i4>
      </vt:variant>
      <vt:variant>
        <vt:lpwstr>TEMPERATURE_dokumentace.doc</vt:lpwstr>
      </vt:variant>
      <vt:variant>
        <vt:lpwstr>Link0572CA08</vt:lpwstr>
      </vt:variant>
      <vt:variant>
        <vt:i4>1769520</vt:i4>
      </vt:variant>
      <vt:variant>
        <vt:i4>1800</vt:i4>
      </vt:variant>
      <vt:variant>
        <vt:i4>0</vt:i4>
      </vt:variant>
      <vt:variant>
        <vt:i4>5</vt:i4>
      </vt:variant>
      <vt:variant>
        <vt:lpwstr>TEMPERATURE_dokumentace.doc</vt:lpwstr>
      </vt:variant>
      <vt:variant>
        <vt:lpwstr>Link057310E8</vt:lpwstr>
      </vt:variant>
      <vt:variant>
        <vt:i4>5111909</vt:i4>
      </vt:variant>
      <vt:variant>
        <vt:i4>1797</vt:i4>
      </vt:variant>
      <vt:variant>
        <vt:i4>0</vt:i4>
      </vt:variant>
      <vt:variant>
        <vt:i4>5</vt:i4>
      </vt:variant>
      <vt:variant>
        <vt:lpwstr>TEMPERATURE_dokumentace.doc</vt:lpwstr>
      </vt:variant>
      <vt:variant>
        <vt:lpwstr>Link05783F20</vt:lpwstr>
      </vt:variant>
      <vt:variant>
        <vt:i4>1769522</vt:i4>
      </vt:variant>
      <vt:variant>
        <vt:i4>1794</vt:i4>
      </vt:variant>
      <vt:variant>
        <vt:i4>0</vt:i4>
      </vt:variant>
      <vt:variant>
        <vt:i4>5</vt:i4>
      </vt:variant>
      <vt:variant>
        <vt:lpwstr>TEMPERATURE_dokumentace.doc</vt:lpwstr>
      </vt:variant>
      <vt:variant>
        <vt:lpwstr>Link0573D028</vt:lpwstr>
      </vt:variant>
      <vt:variant>
        <vt:i4>4259895</vt:i4>
      </vt:variant>
      <vt:variant>
        <vt:i4>1791</vt:i4>
      </vt:variant>
      <vt:variant>
        <vt:i4>0</vt:i4>
      </vt:variant>
      <vt:variant>
        <vt:i4>5</vt:i4>
      </vt:variant>
      <vt:variant>
        <vt:lpwstr>TEMPERATURE_dokumentace.doc</vt:lpwstr>
      </vt:variant>
      <vt:variant>
        <vt:lpwstr>Link03B13F50</vt:lpwstr>
      </vt:variant>
      <vt:variant>
        <vt:i4>4325475</vt:i4>
      </vt:variant>
      <vt:variant>
        <vt:i4>1788</vt:i4>
      </vt:variant>
      <vt:variant>
        <vt:i4>0</vt:i4>
      </vt:variant>
      <vt:variant>
        <vt:i4>5</vt:i4>
      </vt:variant>
      <vt:variant>
        <vt:lpwstr>TEMPERATURE_dokumentace.doc</vt:lpwstr>
      </vt:variant>
      <vt:variant>
        <vt:lpwstr>Link0573DAC0</vt:lpwstr>
      </vt:variant>
      <vt:variant>
        <vt:i4>1966180</vt:i4>
      </vt:variant>
      <vt:variant>
        <vt:i4>1785</vt:i4>
      </vt:variant>
      <vt:variant>
        <vt:i4>0</vt:i4>
      </vt:variant>
      <vt:variant>
        <vt:i4>5</vt:i4>
      </vt:variant>
      <vt:variant>
        <vt:lpwstr>TEMPERATURE_dokumentace.doc</vt:lpwstr>
      </vt:variant>
      <vt:variant>
        <vt:lpwstr>Link0571C7C8</vt:lpwstr>
      </vt:variant>
      <vt:variant>
        <vt:i4>1572967</vt:i4>
      </vt:variant>
      <vt:variant>
        <vt:i4>1782</vt:i4>
      </vt:variant>
      <vt:variant>
        <vt:i4>0</vt:i4>
      </vt:variant>
      <vt:variant>
        <vt:i4>5</vt:i4>
      </vt:variant>
      <vt:variant>
        <vt:lpwstr>TEMPERATURE_dokumentace.doc</vt:lpwstr>
      </vt:variant>
      <vt:variant>
        <vt:lpwstr>Link056E6E48</vt:lpwstr>
      </vt:variant>
      <vt:variant>
        <vt:i4>1114214</vt:i4>
      </vt:variant>
      <vt:variant>
        <vt:i4>1779</vt:i4>
      </vt:variant>
      <vt:variant>
        <vt:i4>0</vt:i4>
      </vt:variant>
      <vt:variant>
        <vt:i4>5</vt:i4>
      </vt:variant>
      <vt:variant>
        <vt:lpwstr>TEMPERATURE_dokumentace.doc</vt:lpwstr>
      </vt:variant>
      <vt:variant>
        <vt:lpwstr>Link05705978</vt:lpwstr>
      </vt:variant>
      <vt:variant>
        <vt:i4>5177453</vt:i4>
      </vt:variant>
      <vt:variant>
        <vt:i4>1776</vt:i4>
      </vt:variant>
      <vt:variant>
        <vt:i4>0</vt:i4>
      </vt:variant>
      <vt:variant>
        <vt:i4>5</vt:i4>
      </vt:variant>
      <vt:variant>
        <vt:lpwstr>TEMPERATURE_dokumentace.doc</vt:lpwstr>
      </vt:variant>
      <vt:variant>
        <vt:lpwstr>Link05729E08</vt:lpwstr>
      </vt:variant>
      <vt:variant>
        <vt:i4>4194365</vt:i4>
      </vt:variant>
      <vt:variant>
        <vt:i4>1773</vt:i4>
      </vt:variant>
      <vt:variant>
        <vt:i4>0</vt:i4>
      </vt:variant>
      <vt:variant>
        <vt:i4>5</vt:i4>
      </vt:variant>
      <vt:variant>
        <vt:lpwstr>TEMPERATURE_dokumentace.doc</vt:lpwstr>
      </vt:variant>
      <vt:variant>
        <vt:lpwstr>Link0572AB80</vt:lpwstr>
      </vt:variant>
      <vt:variant>
        <vt:i4>5046373</vt:i4>
      </vt:variant>
      <vt:variant>
        <vt:i4>1770</vt:i4>
      </vt:variant>
      <vt:variant>
        <vt:i4>0</vt:i4>
      </vt:variant>
      <vt:variant>
        <vt:i4>5</vt:i4>
      </vt:variant>
      <vt:variant>
        <vt:lpwstr>TEMPERATURE_dokumentace.doc</vt:lpwstr>
      </vt:variant>
      <vt:variant>
        <vt:lpwstr>Link055BB7A8</vt:lpwstr>
      </vt:variant>
      <vt:variant>
        <vt:i4>1769535</vt:i4>
      </vt:variant>
      <vt:variant>
        <vt:i4>1767</vt:i4>
      </vt:variant>
      <vt:variant>
        <vt:i4>0</vt:i4>
      </vt:variant>
      <vt:variant>
        <vt:i4>5</vt:i4>
      </vt:variant>
      <vt:variant>
        <vt:lpwstr>TEMPERATURE_dokumentace.doc</vt:lpwstr>
      </vt:variant>
      <vt:variant>
        <vt:lpwstr>Link0572B198</vt:lpwstr>
      </vt:variant>
      <vt:variant>
        <vt:i4>1769570</vt:i4>
      </vt:variant>
      <vt:variant>
        <vt:i4>1764</vt:i4>
      </vt:variant>
      <vt:variant>
        <vt:i4>0</vt:i4>
      </vt:variant>
      <vt:variant>
        <vt:i4>5</vt:i4>
      </vt:variant>
      <vt:variant>
        <vt:lpwstr>TEMPERATURE_dokumentace.doc</vt:lpwstr>
      </vt:variant>
      <vt:variant>
        <vt:lpwstr>Link0574C7E8</vt:lpwstr>
      </vt:variant>
      <vt:variant>
        <vt:i4>1572912</vt:i4>
      </vt:variant>
      <vt:variant>
        <vt:i4>1761</vt:i4>
      </vt:variant>
      <vt:variant>
        <vt:i4>0</vt:i4>
      </vt:variant>
      <vt:variant>
        <vt:i4>5</vt:i4>
      </vt:variant>
      <vt:variant>
        <vt:lpwstr>TEMPERATURE_dokumentace.doc</vt:lpwstr>
      </vt:variant>
      <vt:variant>
        <vt:lpwstr>Link057313E8</vt:lpwstr>
      </vt:variant>
      <vt:variant>
        <vt:i4>1310772</vt:i4>
      </vt:variant>
      <vt:variant>
        <vt:i4>1758</vt:i4>
      </vt:variant>
      <vt:variant>
        <vt:i4>0</vt:i4>
      </vt:variant>
      <vt:variant>
        <vt:i4>5</vt:i4>
      </vt:variant>
      <vt:variant>
        <vt:lpwstr>TEMPERATURE_dokumentace.doc</vt:lpwstr>
      </vt:variant>
      <vt:variant>
        <vt:lpwstr>Link057317A0</vt:lpwstr>
      </vt:variant>
      <vt:variant>
        <vt:i4>5111905</vt:i4>
      </vt:variant>
      <vt:variant>
        <vt:i4>1755</vt:i4>
      </vt:variant>
      <vt:variant>
        <vt:i4>0</vt:i4>
      </vt:variant>
      <vt:variant>
        <vt:i4>5</vt:i4>
      </vt:variant>
      <vt:variant>
        <vt:lpwstr>TEMPERATURE_dokumentace.doc</vt:lpwstr>
      </vt:variant>
      <vt:variant>
        <vt:lpwstr>Link05731E48</vt:lpwstr>
      </vt:variant>
      <vt:variant>
        <vt:i4>2031713</vt:i4>
      </vt:variant>
      <vt:variant>
        <vt:i4>1752</vt:i4>
      </vt:variant>
      <vt:variant>
        <vt:i4>0</vt:i4>
      </vt:variant>
      <vt:variant>
        <vt:i4>5</vt:i4>
      </vt:variant>
      <vt:variant>
        <vt:lpwstr>TEMPERATURE_dokumentace.doc</vt:lpwstr>
      </vt:variant>
      <vt:variant>
        <vt:lpwstr>Link05732478</vt:lpwstr>
      </vt:variant>
      <vt:variant>
        <vt:i4>3735607</vt:i4>
      </vt:variant>
      <vt:variant>
        <vt:i4>1749</vt:i4>
      </vt:variant>
      <vt:variant>
        <vt:i4>0</vt:i4>
      </vt:variant>
      <vt:variant>
        <vt:i4>5</vt:i4>
      </vt:variant>
      <vt:variant>
        <vt:lpwstr>../../../../../../EAF1831-1832 Support-Inovace OTE 2009/000-099_DELIVERABLES/Externi_rozhrani/Specifikace XML_02_2009_1.0/XML dokumentace v1.0/XML/TDD/TDD_msg_code_521.xml</vt:lpwstr>
      </vt:variant>
      <vt:variant>
        <vt:lpwstr/>
      </vt:variant>
      <vt:variant>
        <vt:i4>655481</vt:i4>
      </vt:variant>
      <vt:variant>
        <vt:i4>1746</vt:i4>
      </vt:variant>
      <vt:variant>
        <vt:i4>0</vt:i4>
      </vt:variant>
      <vt:variant>
        <vt:i4>5</vt:i4>
      </vt:variant>
      <vt:variant>
        <vt:lpwstr>../../../../../../EAF1831-1832 Support-Inovace OTE 2009/000-099_DELIVERABLES/Externi_rozhrani/Specifikace XML_02_2009_1.0/XML dokumentace v1.0/XML/TDD</vt:lpwstr>
      </vt:variant>
      <vt:variant>
        <vt:lpwstr/>
      </vt:variant>
      <vt:variant>
        <vt:i4>4259928</vt:i4>
      </vt:variant>
      <vt:variant>
        <vt:i4>1743</vt:i4>
      </vt:variant>
      <vt:variant>
        <vt:i4>0</vt:i4>
      </vt:variant>
      <vt:variant>
        <vt:i4>5</vt:i4>
      </vt:variant>
      <vt:variant>
        <vt:lpwstr>http://www.altova.com/xmlspy</vt:lpwstr>
      </vt:variant>
      <vt:variant>
        <vt:lpwstr/>
      </vt:variant>
      <vt:variant>
        <vt:i4>4259928</vt:i4>
      </vt:variant>
      <vt:variant>
        <vt:i4>1740</vt:i4>
      </vt:variant>
      <vt:variant>
        <vt:i4>0</vt:i4>
      </vt:variant>
      <vt:variant>
        <vt:i4>5</vt:i4>
      </vt:variant>
      <vt:variant>
        <vt:lpwstr>http://www.altova.com/xmlspy</vt:lpwstr>
      </vt:variant>
      <vt:variant>
        <vt:lpwstr/>
      </vt:variant>
      <vt:variant>
        <vt:i4>4653098</vt:i4>
      </vt:variant>
      <vt:variant>
        <vt:i4>1737</vt:i4>
      </vt:variant>
      <vt:variant>
        <vt:i4>0</vt:i4>
      </vt:variant>
      <vt:variant>
        <vt:i4>5</vt:i4>
      </vt:variant>
      <vt:variant>
        <vt:lpwstr>TDD_dokumentace.doc</vt:lpwstr>
      </vt:variant>
      <vt:variant>
        <vt:lpwstr>Link056ED760</vt:lpwstr>
      </vt:variant>
      <vt:variant>
        <vt:i4>4718718</vt:i4>
      </vt:variant>
      <vt:variant>
        <vt:i4>1734</vt:i4>
      </vt:variant>
      <vt:variant>
        <vt:i4>0</vt:i4>
      </vt:variant>
      <vt:variant>
        <vt:i4>5</vt:i4>
      </vt:variant>
      <vt:variant>
        <vt:lpwstr>TDD_dokumentace.doc</vt:lpwstr>
      </vt:variant>
      <vt:variant>
        <vt:lpwstr>Link056BC7E8</vt:lpwstr>
      </vt:variant>
      <vt:variant>
        <vt:i4>1310844</vt:i4>
      </vt:variant>
      <vt:variant>
        <vt:i4>1731</vt:i4>
      </vt:variant>
      <vt:variant>
        <vt:i4>0</vt:i4>
      </vt:variant>
      <vt:variant>
        <vt:i4>5</vt:i4>
      </vt:variant>
      <vt:variant>
        <vt:lpwstr>TDD_dokumentace.doc</vt:lpwstr>
      </vt:variant>
      <vt:variant>
        <vt:lpwstr>Link056B6C20</vt:lpwstr>
      </vt:variant>
      <vt:variant>
        <vt:i4>1179682</vt:i4>
      </vt:variant>
      <vt:variant>
        <vt:i4>1728</vt:i4>
      </vt:variant>
      <vt:variant>
        <vt:i4>0</vt:i4>
      </vt:variant>
      <vt:variant>
        <vt:i4>5</vt:i4>
      </vt:variant>
      <vt:variant>
        <vt:lpwstr>TDD_dokumentace.doc</vt:lpwstr>
      </vt:variant>
      <vt:variant>
        <vt:lpwstr>Link056CCD90</vt:lpwstr>
      </vt:variant>
      <vt:variant>
        <vt:i4>1835054</vt:i4>
      </vt:variant>
      <vt:variant>
        <vt:i4>1725</vt:i4>
      </vt:variant>
      <vt:variant>
        <vt:i4>0</vt:i4>
      </vt:variant>
      <vt:variant>
        <vt:i4>5</vt:i4>
      </vt:variant>
      <vt:variant>
        <vt:lpwstr>TDD_dokumentace.doc</vt:lpwstr>
      </vt:variant>
      <vt:variant>
        <vt:lpwstr>Link056CCB58</vt:lpwstr>
      </vt:variant>
      <vt:variant>
        <vt:i4>4587646</vt:i4>
      </vt:variant>
      <vt:variant>
        <vt:i4>1722</vt:i4>
      </vt:variant>
      <vt:variant>
        <vt:i4>0</vt:i4>
      </vt:variant>
      <vt:variant>
        <vt:i4>5</vt:i4>
      </vt:variant>
      <vt:variant>
        <vt:lpwstr>TDD_dokumentace.doc</vt:lpwstr>
      </vt:variant>
      <vt:variant>
        <vt:lpwstr>Link056CC8E8</vt:lpwstr>
      </vt:variant>
      <vt:variant>
        <vt:i4>4456575</vt:i4>
      </vt:variant>
      <vt:variant>
        <vt:i4>1719</vt:i4>
      </vt:variant>
      <vt:variant>
        <vt:i4>0</vt:i4>
      </vt:variant>
      <vt:variant>
        <vt:i4>5</vt:i4>
      </vt:variant>
      <vt:variant>
        <vt:lpwstr>TDD_dokumentace.doc</vt:lpwstr>
      </vt:variant>
      <vt:variant>
        <vt:lpwstr>Link056CC2D0</vt:lpwstr>
      </vt:variant>
      <vt:variant>
        <vt:i4>1114230</vt:i4>
      </vt:variant>
      <vt:variant>
        <vt:i4>1716</vt:i4>
      </vt:variant>
      <vt:variant>
        <vt:i4>0</vt:i4>
      </vt:variant>
      <vt:variant>
        <vt:i4>5</vt:i4>
      </vt:variant>
      <vt:variant>
        <vt:lpwstr>TDD_dokumentace.doc</vt:lpwstr>
      </vt:variant>
      <vt:variant>
        <vt:lpwstr>Link05749060</vt:lpwstr>
      </vt:variant>
      <vt:variant>
        <vt:i4>1572901</vt:i4>
      </vt:variant>
      <vt:variant>
        <vt:i4>1713</vt:i4>
      </vt:variant>
      <vt:variant>
        <vt:i4>0</vt:i4>
      </vt:variant>
      <vt:variant>
        <vt:i4>5</vt:i4>
      </vt:variant>
      <vt:variant>
        <vt:lpwstr>TDD_dokumentace.doc</vt:lpwstr>
      </vt:variant>
      <vt:variant>
        <vt:lpwstr>Link057499E0</vt:lpwstr>
      </vt:variant>
      <vt:variant>
        <vt:i4>1179769</vt:i4>
      </vt:variant>
      <vt:variant>
        <vt:i4>1710</vt:i4>
      </vt:variant>
      <vt:variant>
        <vt:i4>0</vt:i4>
      </vt:variant>
      <vt:variant>
        <vt:i4>5</vt:i4>
      </vt:variant>
      <vt:variant>
        <vt:lpwstr>TDD_dokumentace.doc</vt:lpwstr>
      </vt:variant>
      <vt:variant>
        <vt:lpwstr>Link0574A3A0</vt:lpwstr>
      </vt:variant>
      <vt:variant>
        <vt:i4>4456492</vt:i4>
      </vt:variant>
      <vt:variant>
        <vt:i4>1707</vt:i4>
      </vt:variant>
      <vt:variant>
        <vt:i4>0</vt:i4>
      </vt:variant>
      <vt:variant>
        <vt:i4>5</vt:i4>
      </vt:variant>
      <vt:variant>
        <vt:lpwstr>TDD_dokumentace.doc</vt:lpwstr>
      </vt:variant>
      <vt:variant>
        <vt:lpwstr>Link0574AE40</vt:lpwstr>
      </vt:variant>
      <vt:variant>
        <vt:i4>4194427</vt:i4>
      </vt:variant>
      <vt:variant>
        <vt:i4>1704</vt:i4>
      </vt:variant>
      <vt:variant>
        <vt:i4>0</vt:i4>
      </vt:variant>
      <vt:variant>
        <vt:i4>5</vt:i4>
      </vt:variant>
      <vt:variant>
        <vt:lpwstr>TDD_dokumentace.doc</vt:lpwstr>
      </vt:variant>
      <vt:variant>
        <vt:lpwstr>Link056E6858</vt:lpwstr>
      </vt:variant>
      <vt:variant>
        <vt:i4>4587565</vt:i4>
      </vt:variant>
      <vt:variant>
        <vt:i4>1701</vt:i4>
      </vt:variant>
      <vt:variant>
        <vt:i4>0</vt:i4>
      </vt:variant>
      <vt:variant>
        <vt:i4>5</vt:i4>
      </vt:variant>
      <vt:variant>
        <vt:lpwstr>TDD_dokumentace.doc</vt:lpwstr>
      </vt:variant>
      <vt:variant>
        <vt:lpwstr>Link056E66C0</vt:lpwstr>
      </vt:variant>
      <vt:variant>
        <vt:i4>4194347</vt:i4>
      </vt:variant>
      <vt:variant>
        <vt:i4>1698</vt:i4>
      </vt:variant>
      <vt:variant>
        <vt:i4>0</vt:i4>
      </vt:variant>
      <vt:variant>
        <vt:i4>5</vt:i4>
      </vt:variant>
      <vt:variant>
        <vt:lpwstr>TDD_dokumentace.doc</vt:lpwstr>
      </vt:variant>
      <vt:variant>
        <vt:lpwstr>Link056E60E0</vt:lpwstr>
      </vt:variant>
      <vt:variant>
        <vt:i4>1179772</vt:i4>
      </vt:variant>
      <vt:variant>
        <vt:i4>1695</vt:i4>
      </vt:variant>
      <vt:variant>
        <vt:i4>0</vt:i4>
      </vt:variant>
      <vt:variant>
        <vt:i4>5</vt:i4>
      </vt:variant>
      <vt:variant>
        <vt:lpwstr>TDD_dokumentace.doc</vt:lpwstr>
      </vt:variant>
      <vt:variant>
        <vt:lpwstr>Link056FBAF0</vt:lpwstr>
      </vt:variant>
      <vt:variant>
        <vt:i4>4980780</vt:i4>
      </vt:variant>
      <vt:variant>
        <vt:i4>1692</vt:i4>
      </vt:variant>
      <vt:variant>
        <vt:i4>0</vt:i4>
      </vt:variant>
      <vt:variant>
        <vt:i4>5</vt:i4>
      </vt:variant>
      <vt:variant>
        <vt:lpwstr>TDD_dokumentace.doc</vt:lpwstr>
      </vt:variant>
      <vt:variant>
        <vt:lpwstr>Link056CD208</vt:lpwstr>
      </vt:variant>
      <vt:variant>
        <vt:i4>1704063</vt:i4>
      </vt:variant>
      <vt:variant>
        <vt:i4>1689</vt:i4>
      </vt:variant>
      <vt:variant>
        <vt:i4>0</vt:i4>
      </vt:variant>
      <vt:variant>
        <vt:i4>5</vt:i4>
      </vt:variant>
      <vt:variant>
        <vt:lpwstr>TDD_dokumentace.doc</vt:lpwstr>
      </vt:variant>
      <vt:variant>
        <vt:lpwstr>Link0574D3B8</vt:lpwstr>
      </vt:variant>
      <vt:variant>
        <vt:i4>4587567</vt:i4>
      </vt:variant>
      <vt:variant>
        <vt:i4>1686</vt:i4>
      </vt:variant>
      <vt:variant>
        <vt:i4>0</vt:i4>
      </vt:variant>
      <vt:variant>
        <vt:i4>5</vt:i4>
      </vt:variant>
      <vt:variant>
        <vt:lpwstr>TDD_dokumentace.doc</vt:lpwstr>
      </vt:variant>
      <vt:variant>
        <vt:lpwstr>Link056D47C0</vt:lpwstr>
      </vt:variant>
      <vt:variant>
        <vt:i4>5046396</vt:i4>
      </vt:variant>
      <vt:variant>
        <vt:i4>1683</vt:i4>
      </vt:variant>
      <vt:variant>
        <vt:i4>0</vt:i4>
      </vt:variant>
      <vt:variant>
        <vt:i4>5</vt:i4>
      </vt:variant>
      <vt:variant>
        <vt:lpwstr>TDD_dokumentace.doc</vt:lpwstr>
      </vt:variant>
      <vt:variant>
        <vt:lpwstr>Link056D4408</vt:lpwstr>
      </vt:variant>
      <vt:variant>
        <vt:i4>1835129</vt:i4>
      </vt:variant>
      <vt:variant>
        <vt:i4>1680</vt:i4>
      </vt:variant>
      <vt:variant>
        <vt:i4>0</vt:i4>
      </vt:variant>
      <vt:variant>
        <vt:i4>5</vt:i4>
      </vt:variant>
      <vt:variant>
        <vt:lpwstr>TDD_dokumentace.doc</vt:lpwstr>
      </vt:variant>
      <vt:variant>
        <vt:lpwstr>Link05701910</vt:lpwstr>
      </vt:variant>
      <vt:variant>
        <vt:i4>1179683</vt:i4>
      </vt:variant>
      <vt:variant>
        <vt:i4>1677</vt:i4>
      </vt:variant>
      <vt:variant>
        <vt:i4>0</vt:i4>
      </vt:variant>
      <vt:variant>
        <vt:i4>5</vt:i4>
      </vt:variant>
      <vt:variant>
        <vt:lpwstr>TDD_dokumentace.doc</vt:lpwstr>
      </vt:variant>
      <vt:variant>
        <vt:lpwstr>Link056BCE80</vt:lpwstr>
      </vt:variant>
      <vt:variant>
        <vt:i4>1441820</vt:i4>
      </vt:variant>
      <vt:variant>
        <vt:i4>1674</vt:i4>
      </vt:variant>
      <vt:variant>
        <vt:i4>0</vt:i4>
      </vt:variant>
      <vt:variant>
        <vt:i4>5</vt:i4>
      </vt:variant>
      <vt:variant>
        <vt:lpwstr>../../../../../../EAF1831-1832 Support-Inovace OTE 2009/000-099_DELIVERABLES/Externi_rozhrani/Specifikace XML_02_2009_1.0/XML dokumentace v1.0/XML/RESPONSE/RESPONSE_msg_code_211.xml</vt:lpwstr>
      </vt:variant>
      <vt:variant>
        <vt:lpwstr/>
      </vt:variant>
      <vt:variant>
        <vt:i4>458854</vt:i4>
      </vt:variant>
      <vt:variant>
        <vt:i4>1671</vt:i4>
      </vt:variant>
      <vt:variant>
        <vt:i4>0</vt:i4>
      </vt:variant>
      <vt:variant>
        <vt:i4>5</vt:i4>
      </vt:variant>
      <vt:variant>
        <vt:lpwstr>../../../../../../EAF1831-1832 Support-Inovace OTE 2009/000-099_DELIVERABLES/Externi_rozhrani/Specifikace XML_02_2009_1.0/XML dokumentace v1.0/XML/RESPONSE</vt:lpwstr>
      </vt:variant>
      <vt:variant>
        <vt:lpwstr/>
      </vt:variant>
      <vt:variant>
        <vt:i4>4259928</vt:i4>
      </vt:variant>
      <vt:variant>
        <vt:i4>1668</vt:i4>
      </vt:variant>
      <vt:variant>
        <vt:i4>0</vt:i4>
      </vt:variant>
      <vt:variant>
        <vt:i4>5</vt:i4>
      </vt:variant>
      <vt:variant>
        <vt:lpwstr>http://www.altova.com/xmlspy</vt:lpwstr>
      </vt:variant>
      <vt:variant>
        <vt:lpwstr/>
      </vt:variant>
      <vt:variant>
        <vt:i4>4259928</vt:i4>
      </vt:variant>
      <vt:variant>
        <vt:i4>1665</vt:i4>
      </vt:variant>
      <vt:variant>
        <vt:i4>0</vt:i4>
      </vt:variant>
      <vt:variant>
        <vt:i4>5</vt:i4>
      </vt:variant>
      <vt:variant>
        <vt:lpwstr>http://www.altova.com/xmlspy</vt:lpwstr>
      </vt:variant>
      <vt:variant>
        <vt:lpwstr/>
      </vt:variant>
      <vt:variant>
        <vt:i4>5046315</vt:i4>
      </vt:variant>
      <vt:variant>
        <vt:i4>1662</vt:i4>
      </vt:variant>
      <vt:variant>
        <vt:i4>0</vt:i4>
      </vt:variant>
      <vt:variant>
        <vt:i4>5</vt:i4>
      </vt:variant>
      <vt:variant>
        <vt:lpwstr>\\Cz-fs001\clients_upi\EU\Projects\OTE\EAF2030 - 2031 Inovace_Support 2010\000-099_DELIVERABLES\065_EXTERNAL_INTERFACE_SPECIFICATION\D1_4_2_Formaty_XML_Elektrina\V1_9_work\XML\RESPONSE\DOC\RESPONSE_dokumentace.doc</vt:lpwstr>
      </vt:variant>
      <vt:variant>
        <vt:lpwstr>Link00000004</vt:lpwstr>
      </vt:variant>
      <vt:variant>
        <vt:i4>4849707</vt:i4>
      </vt:variant>
      <vt:variant>
        <vt:i4>1659</vt:i4>
      </vt:variant>
      <vt:variant>
        <vt:i4>0</vt:i4>
      </vt:variant>
      <vt:variant>
        <vt:i4>5</vt:i4>
      </vt:variant>
      <vt:variant>
        <vt:lpwstr>\\Cz-fs001\clients_upi\EU\Projects\OTE\EAF2030 - 2031 Inovace_Support 2010\000-099_DELIVERABLES\065_EXTERNAL_INTERFACE_SPECIFICATION\D1_4_2_Formaty_XML_Elektrina\V1_9_work\XML\RESPONSE\DOC\RESPONSE_dokumentace.doc</vt:lpwstr>
      </vt:variant>
      <vt:variant>
        <vt:lpwstr>Link00000003</vt:lpwstr>
      </vt:variant>
      <vt:variant>
        <vt:i4>4915243</vt:i4>
      </vt:variant>
      <vt:variant>
        <vt:i4>1656</vt:i4>
      </vt:variant>
      <vt:variant>
        <vt:i4>0</vt:i4>
      </vt:variant>
      <vt:variant>
        <vt:i4>5</vt:i4>
      </vt:variant>
      <vt:variant>
        <vt:lpwstr>\\Cz-fs001\clients_upi\EU\Projects\OTE\EAF2030 - 2031 Inovace_Support 2010\000-099_DELIVERABLES\065_EXTERNAL_INTERFACE_SPECIFICATION\D1_4_2_Formaty_XML_Elektrina\V1_9_work\XML\RESPONSE\DOC\RESPONSE_dokumentace.doc</vt:lpwstr>
      </vt:variant>
      <vt:variant>
        <vt:lpwstr>Link00000002</vt:lpwstr>
      </vt:variant>
      <vt:variant>
        <vt:i4>4718635</vt:i4>
      </vt:variant>
      <vt:variant>
        <vt:i4>1653</vt:i4>
      </vt:variant>
      <vt:variant>
        <vt:i4>0</vt:i4>
      </vt:variant>
      <vt:variant>
        <vt:i4>5</vt:i4>
      </vt:variant>
      <vt:variant>
        <vt:lpwstr>\\Cz-fs001\clients_upi\EU\Projects\OTE\EAF2030 - 2031 Inovace_Support 2010\000-099_DELIVERABLES\065_EXTERNAL_INTERFACE_SPECIFICATION\D1_4_2_Formaty_XML_Elektrina\V1_9_work\XML\RESPONSE\DOC\RESPONSE_dokumentace.doc</vt:lpwstr>
      </vt:variant>
      <vt:variant>
        <vt:lpwstr>Link00000001</vt:lpwstr>
      </vt:variant>
      <vt:variant>
        <vt:i4>4784171</vt:i4>
      </vt:variant>
      <vt:variant>
        <vt:i4>1650</vt:i4>
      </vt:variant>
      <vt:variant>
        <vt:i4>0</vt:i4>
      </vt:variant>
      <vt:variant>
        <vt:i4>5</vt:i4>
      </vt:variant>
      <vt:variant>
        <vt:lpwstr>\\Cz-fs001\clients_upi\EU\Projects\OTE\EAF2030 - 2031 Inovace_Support 2010\000-099_DELIVERABLES\065_EXTERNAL_INTERFACE_SPECIFICATION\D1_4_2_Formaty_XML_Elektrina\V1_9_work\XML\RESPONSE\DOC\RESPONSE_dokumentace.doc</vt:lpwstr>
      </vt:variant>
      <vt:variant>
        <vt:lpwstr>Link00000000</vt:lpwstr>
      </vt:variant>
      <vt:variant>
        <vt:i4>1835031</vt:i4>
      </vt:variant>
      <vt:variant>
        <vt:i4>1647</vt:i4>
      </vt:variant>
      <vt:variant>
        <vt:i4>0</vt:i4>
      </vt:variant>
      <vt:variant>
        <vt:i4>5</vt:i4>
      </vt:variant>
      <vt:variant>
        <vt:lpwstr>../../../../../../EAF1831-1832 Support-Inovace OTE 2009/000-099_DELIVERABLES/Externi_rozhrani/Specifikace XML_02_2009_1.0/XML dokumentace v1.0/XML/MASTERDATA/MASTERDATA_msg_code_146.xml</vt:lpwstr>
      </vt:variant>
      <vt:variant>
        <vt:lpwstr/>
      </vt:variant>
      <vt:variant>
        <vt:i4>7405595</vt:i4>
      </vt:variant>
      <vt:variant>
        <vt:i4>1644</vt:i4>
      </vt:variant>
      <vt:variant>
        <vt:i4>0</vt:i4>
      </vt:variant>
      <vt:variant>
        <vt:i4>5</vt:i4>
      </vt:variant>
      <vt:variant>
        <vt:lpwstr>../../../../../../EAF1831-1832 Support-Inovace OTE 2009/000-099_DELIVERABLES/Externi_rozhrani/Specifikace XML_02_2009_1.0/XML dokumentace v1.0/XML/MASTERDATA</vt:lpwstr>
      </vt:variant>
      <vt:variant>
        <vt:lpwstr/>
      </vt:variant>
      <vt:variant>
        <vt:i4>4259928</vt:i4>
      </vt:variant>
      <vt:variant>
        <vt:i4>1641</vt:i4>
      </vt:variant>
      <vt:variant>
        <vt:i4>0</vt:i4>
      </vt:variant>
      <vt:variant>
        <vt:i4>5</vt:i4>
      </vt:variant>
      <vt:variant>
        <vt:lpwstr>http://www.altova.com/xmlspy</vt:lpwstr>
      </vt:variant>
      <vt:variant>
        <vt:lpwstr/>
      </vt:variant>
      <vt:variant>
        <vt:i4>4259928</vt:i4>
      </vt:variant>
      <vt:variant>
        <vt:i4>1638</vt:i4>
      </vt:variant>
      <vt:variant>
        <vt:i4>0</vt:i4>
      </vt:variant>
      <vt:variant>
        <vt:i4>5</vt:i4>
      </vt:variant>
      <vt:variant>
        <vt:lpwstr>http://www.altova.com/xmlspy</vt:lpwstr>
      </vt:variant>
      <vt:variant>
        <vt:lpwstr/>
      </vt:variant>
      <vt:variant>
        <vt:i4>5111844</vt:i4>
      </vt:variant>
      <vt:variant>
        <vt:i4>1635</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Link00000008</vt:lpwstr>
      </vt:variant>
      <vt:variant>
        <vt:i4>4259876</vt:i4>
      </vt:variant>
      <vt:variant>
        <vt:i4>1632</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Link00000007</vt:lpwstr>
      </vt:variant>
      <vt:variant>
        <vt:i4>4194340</vt:i4>
      </vt:variant>
      <vt:variant>
        <vt:i4>1629</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Link00000006</vt:lpwstr>
      </vt:variant>
      <vt:variant>
        <vt:i4>4390948</vt:i4>
      </vt:variant>
      <vt:variant>
        <vt:i4>1626</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Link00000005</vt:lpwstr>
      </vt:variant>
      <vt:variant>
        <vt:i4>4325412</vt:i4>
      </vt:variant>
      <vt:variant>
        <vt:i4>1623</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Link00000004</vt:lpwstr>
      </vt:variant>
      <vt:variant>
        <vt:i4>4522020</vt:i4>
      </vt:variant>
      <vt:variant>
        <vt:i4>1620</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Link00000003</vt:lpwstr>
      </vt:variant>
      <vt:variant>
        <vt:i4>4456484</vt:i4>
      </vt:variant>
      <vt:variant>
        <vt:i4>1617</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Link00000002</vt:lpwstr>
      </vt:variant>
      <vt:variant>
        <vt:i4>4653092</vt:i4>
      </vt:variant>
      <vt:variant>
        <vt:i4>1614</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Link00000001</vt:lpwstr>
      </vt:variant>
      <vt:variant>
        <vt:i4>4587556</vt:i4>
      </vt:variant>
      <vt:variant>
        <vt:i4>1611</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Link00000000</vt:lpwstr>
      </vt:variant>
      <vt:variant>
        <vt:i4>4587538</vt:i4>
      </vt:variant>
      <vt:variant>
        <vt:i4>1608</vt:i4>
      </vt:variant>
      <vt:variant>
        <vt:i4>0</vt:i4>
      </vt:variant>
      <vt:variant>
        <vt:i4>5</vt:i4>
      </vt:variant>
      <vt:variant>
        <vt:lpwstr>XML/ISOTEREQ</vt:lpwstr>
      </vt:variant>
      <vt:variant>
        <vt:lpwstr/>
      </vt:variant>
      <vt:variant>
        <vt:i4>4259928</vt:i4>
      </vt:variant>
      <vt:variant>
        <vt:i4>1605</vt:i4>
      </vt:variant>
      <vt:variant>
        <vt:i4>0</vt:i4>
      </vt:variant>
      <vt:variant>
        <vt:i4>5</vt:i4>
      </vt:variant>
      <vt:variant>
        <vt:lpwstr>http://www.altova.com/xmlspy</vt:lpwstr>
      </vt:variant>
      <vt:variant>
        <vt:lpwstr/>
      </vt:variant>
      <vt:variant>
        <vt:i4>4259928</vt:i4>
      </vt:variant>
      <vt:variant>
        <vt:i4>1602</vt:i4>
      </vt:variant>
      <vt:variant>
        <vt:i4>0</vt:i4>
      </vt:variant>
      <vt:variant>
        <vt:i4>5</vt:i4>
      </vt:variant>
      <vt:variant>
        <vt:lpwstr>http://www.altova.com/xmlspy</vt:lpwstr>
      </vt:variant>
      <vt:variant>
        <vt:lpwstr/>
      </vt:variant>
      <vt:variant>
        <vt:i4>4980778</vt:i4>
      </vt:variant>
      <vt:variant>
        <vt:i4>1599</vt:i4>
      </vt:variant>
      <vt:variant>
        <vt:i4>0</vt:i4>
      </vt:variant>
      <vt:variant>
        <vt:i4>5</vt:i4>
      </vt:variant>
      <vt:variant>
        <vt:lpwstr>\\Cz-fs001\clients_upi\EU\Projects\OTE\EAF2030 - 2031 Inovace_Support 2010\000-099_DELIVERABLES\065_EXTERNAL_INTERFACE_SPECIFICATION\D1_4_2_Formaty_XML_Elektrina\V1_9_work\XML\ISOTEREQ\DOC\ISOTEREQ_dokumentace.doc</vt:lpwstr>
      </vt:variant>
      <vt:variant>
        <vt:lpwstr>Link00000004</vt:lpwstr>
      </vt:variant>
      <vt:variant>
        <vt:i4>4915242</vt:i4>
      </vt:variant>
      <vt:variant>
        <vt:i4>1596</vt:i4>
      </vt:variant>
      <vt:variant>
        <vt:i4>0</vt:i4>
      </vt:variant>
      <vt:variant>
        <vt:i4>5</vt:i4>
      </vt:variant>
      <vt:variant>
        <vt:lpwstr>\\Cz-fs001\clients_upi\EU\Projects\OTE\EAF2030 - 2031 Inovace_Support 2010\000-099_DELIVERABLES\065_EXTERNAL_INTERFACE_SPECIFICATION\D1_4_2_Formaty_XML_Elektrina\V1_9_work\XML\ISOTEREQ\DOC\ISOTEREQ_dokumentace.doc</vt:lpwstr>
      </vt:variant>
      <vt:variant>
        <vt:lpwstr>Link00000003</vt:lpwstr>
      </vt:variant>
      <vt:variant>
        <vt:i4>4849706</vt:i4>
      </vt:variant>
      <vt:variant>
        <vt:i4>1593</vt:i4>
      </vt:variant>
      <vt:variant>
        <vt:i4>0</vt:i4>
      </vt:variant>
      <vt:variant>
        <vt:i4>5</vt:i4>
      </vt:variant>
      <vt:variant>
        <vt:lpwstr>\\Cz-fs001\clients_upi\EU\Projects\OTE\EAF2030 - 2031 Inovace_Support 2010\000-099_DELIVERABLES\065_EXTERNAL_INTERFACE_SPECIFICATION\D1_4_2_Formaty_XML_Elektrina\V1_9_work\XML\ISOTEREQ\DOC\ISOTEREQ_dokumentace.doc</vt:lpwstr>
      </vt:variant>
      <vt:variant>
        <vt:lpwstr>Link00000002</vt:lpwstr>
      </vt:variant>
      <vt:variant>
        <vt:i4>4784170</vt:i4>
      </vt:variant>
      <vt:variant>
        <vt:i4>1590</vt:i4>
      </vt:variant>
      <vt:variant>
        <vt:i4>0</vt:i4>
      </vt:variant>
      <vt:variant>
        <vt:i4>5</vt:i4>
      </vt:variant>
      <vt:variant>
        <vt:lpwstr>\\Cz-fs001\clients_upi\EU\Projects\OTE\EAF2030 - 2031 Inovace_Support 2010\000-099_DELIVERABLES\065_EXTERNAL_INTERFACE_SPECIFICATION\D1_4_2_Formaty_XML_Elektrina\V1_9_work\XML\ISOTEREQ\DOC\ISOTEREQ_dokumentace.doc</vt:lpwstr>
      </vt:variant>
      <vt:variant>
        <vt:lpwstr>Link00000001</vt:lpwstr>
      </vt:variant>
      <vt:variant>
        <vt:i4>4718634</vt:i4>
      </vt:variant>
      <vt:variant>
        <vt:i4>1587</vt:i4>
      </vt:variant>
      <vt:variant>
        <vt:i4>0</vt:i4>
      </vt:variant>
      <vt:variant>
        <vt:i4>5</vt:i4>
      </vt:variant>
      <vt:variant>
        <vt:lpwstr>\\Cz-fs001\clients_upi\EU\Projects\OTE\EAF2030 - 2031 Inovace_Support 2010\000-099_DELIVERABLES\065_EXTERNAL_INTERFACE_SPECIFICATION\D1_4_2_Formaty_XML_Elektrina\V1_9_work\XML\ISOTEREQ\DOC\ISOTEREQ_dokumentace.doc</vt:lpwstr>
      </vt:variant>
      <vt:variant>
        <vt:lpwstr>Link00000000</vt:lpwstr>
      </vt:variant>
      <vt:variant>
        <vt:i4>3932210</vt:i4>
      </vt:variant>
      <vt:variant>
        <vt:i4>1584</vt:i4>
      </vt:variant>
      <vt:variant>
        <vt:i4>0</vt:i4>
      </vt:variant>
      <vt:variant>
        <vt:i4>5</vt:i4>
      </vt:variant>
      <vt:variant>
        <vt:lpwstr>../../../../../../EAF1831-1832 Support-Inovace OTE 2009/000-099_DELIVERABLES/Externi_rozhrani/Specifikace XML_02_2009_1.0/XML dokumentace v1.0/XML/ISOTEMASTERDATA/ISOTEMASTERDATA_msg_code_879.xml</vt:lpwstr>
      </vt:variant>
      <vt:variant>
        <vt:lpwstr/>
      </vt:variant>
      <vt:variant>
        <vt:i4>1966193</vt:i4>
      </vt:variant>
      <vt:variant>
        <vt:i4>1581</vt:i4>
      </vt:variant>
      <vt:variant>
        <vt:i4>0</vt:i4>
      </vt:variant>
      <vt:variant>
        <vt:i4>5</vt:i4>
      </vt:variant>
      <vt:variant>
        <vt:lpwstr>../../../../../../EAF1831-1832 Support-Inovace OTE 2009/000-099_DELIVERABLES/Externi_rozhrani/Specifikace XML_02_2009_1.0/XML dokumentace v1.0/XML/ISOTEMASTERDATA</vt:lpwstr>
      </vt:variant>
      <vt:variant>
        <vt:lpwstr/>
      </vt:variant>
      <vt:variant>
        <vt:i4>4259928</vt:i4>
      </vt:variant>
      <vt:variant>
        <vt:i4>1578</vt:i4>
      </vt:variant>
      <vt:variant>
        <vt:i4>0</vt:i4>
      </vt:variant>
      <vt:variant>
        <vt:i4>5</vt:i4>
      </vt:variant>
      <vt:variant>
        <vt:lpwstr>http://www.altova.com/xmlspy</vt:lpwstr>
      </vt:variant>
      <vt:variant>
        <vt:lpwstr/>
      </vt:variant>
      <vt:variant>
        <vt:i4>4259928</vt:i4>
      </vt:variant>
      <vt:variant>
        <vt:i4>1575</vt:i4>
      </vt:variant>
      <vt:variant>
        <vt:i4>0</vt:i4>
      </vt:variant>
      <vt:variant>
        <vt:i4>5</vt:i4>
      </vt:variant>
      <vt:variant>
        <vt:lpwstr>http://www.altova.com/xmlspy</vt:lpwstr>
      </vt:variant>
      <vt:variant>
        <vt:lpwstr/>
      </vt:variant>
      <vt:variant>
        <vt:i4>2424896</vt:i4>
      </vt:variant>
      <vt:variant>
        <vt:i4>1572</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Link00000007</vt:lpwstr>
      </vt:variant>
      <vt:variant>
        <vt:i4>2359360</vt:i4>
      </vt:variant>
      <vt:variant>
        <vt:i4>1569</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Link00000006</vt:lpwstr>
      </vt:variant>
      <vt:variant>
        <vt:i4>2555968</vt:i4>
      </vt:variant>
      <vt:variant>
        <vt:i4>1566</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Link00000005</vt:lpwstr>
      </vt:variant>
      <vt:variant>
        <vt:i4>2490432</vt:i4>
      </vt:variant>
      <vt:variant>
        <vt:i4>1563</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Link00000004</vt:lpwstr>
      </vt:variant>
      <vt:variant>
        <vt:i4>2162752</vt:i4>
      </vt:variant>
      <vt:variant>
        <vt:i4>1560</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Link00000003</vt:lpwstr>
      </vt:variant>
      <vt:variant>
        <vt:i4>2097216</vt:i4>
      </vt:variant>
      <vt:variant>
        <vt:i4>1557</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Link00000002</vt:lpwstr>
      </vt:variant>
      <vt:variant>
        <vt:i4>2293824</vt:i4>
      </vt:variant>
      <vt:variant>
        <vt:i4>1554</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Link00000001</vt:lpwstr>
      </vt:variant>
      <vt:variant>
        <vt:i4>2228288</vt:i4>
      </vt:variant>
      <vt:variant>
        <vt:i4>1551</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Link00000000</vt:lpwstr>
      </vt:variant>
      <vt:variant>
        <vt:i4>4063295</vt:i4>
      </vt:variant>
      <vt:variant>
        <vt:i4>1548</vt:i4>
      </vt:variant>
      <vt:variant>
        <vt:i4>0</vt:i4>
      </vt:variant>
      <vt:variant>
        <vt:i4>5</vt:i4>
      </vt:variant>
      <vt:variant>
        <vt:lpwstr>../../../../../../EAF1831-1832 Support-Inovace OTE 2009/000-099_DELIVERABLES/Externi_rozhrani/Specifikace XML_02_2009_1.0/XML dokumentace v1.0/XML/ISOTEDATA/ISOTEDATA_msg_code_854.xml</vt:lpwstr>
      </vt:variant>
      <vt:variant>
        <vt:lpwstr/>
      </vt:variant>
      <vt:variant>
        <vt:i4>4063290</vt:i4>
      </vt:variant>
      <vt:variant>
        <vt:i4>1545</vt:i4>
      </vt:variant>
      <vt:variant>
        <vt:i4>0</vt:i4>
      </vt:variant>
      <vt:variant>
        <vt:i4>5</vt:i4>
      </vt:variant>
      <vt:variant>
        <vt:lpwstr>../../../../../../EAF1831-1832 Support-Inovace OTE 2009/000-099_DELIVERABLES/Externi_rozhrani/Specifikace XML_02_2009_1.0/XML dokumentace v1.0/XML/ISOTEDATA/ISOTEDATA_msg_code_851.xml</vt:lpwstr>
      </vt:variant>
      <vt:variant>
        <vt:lpwstr/>
      </vt:variant>
      <vt:variant>
        <vt:i4>7929866</vt:i4>
      </vt:variant>
      <vt:variant>
        <vt:i4>1542</vt:i4>
      </vt:variant>
      <vt:variant>
        <vt:i4>0</vt:i4>
      </vt:variant>
      <vt:variant>
        <vt:i4>5</vt:i4>
      </vt:variant>
      <vt:variant>
        <vt:lpwstr>../../../../../../EAF1831-1832 Support-Inovace OTE 2009/000-099_DELIVERABLES/Externi_rozhrani/Specifikace XML_02_2009_1.0/XML dokumentace v1.0/XML/ISOTEDATA</vt:lpwstr>
      </vt:variant>
      <vt:variant>
        <vt:lpwstr/>
      </vt:variant>
      <vt:variant>
        <vt:i4>4259928</vt:i4>
      </vt:variant>
      <vt:variant>
        <vt:i4>1536</vt:i4>
      </vt:variant>
      <vt:variant>
        <vt:i4>0</vt:i4>
      </vt:variant>
      <vt:variant>
        <vt:i4>5</vt:i4>
      </vt:variant>
      <vt:variant>
        <vt:lpwstr>http://www.altova.com/xmlspy</vt:lpwstr>
      </vt:variant>
      <vt:variant>
        <vt:lpwstr/>
      </vt:variant>
      <vt:variant>
        <vt:i4>4259928</vt:i4>
      </vt:variant>
      <vt:variant>
        <vt:i4>1533</vt:i4>
      </vt:variant>
      <vt:variant>
        <vt:i4>0</vt:i4>
      </vt:variant>
      <vt:variant>
        <vt:i4>5</vt:i4>
      </vt:variant>
      <vt:variant>
        <vt:lpwstr>http://www.altova.com/xmlspy</vt:lpwstr>
      </vt:variant>
      <vt:variant>
        <vt:lpwstr/>
      </vt:variant>
      <vt:variant>
        <vt:i4>196610</vt:i4>
      </vt:variant>
      <vt:variant>
        <vt:i4>1530</vt:i4>
      </vt:variant>
      <vt:variant>
        <vt:i4>0</vt:i4>
      </vt:variant>
      <vt:variant>
        <vt:i4>5</vt:i4>
      </vt:variant>
      <vt:variant>
        <vt:lpwstr/>
      </vt:variant>
      <vt:variant>
        <vt:lpwstr>Link00000001</vt:lpwstr>
      </vt:variant>
      <vt:variant>
        <vt:i4>196610</vt:i4>
      </vt:variant>
      <vt:variant>
        <vt:i4>1527</vt:i4>
      </vt:variant>
      <vt:variant>
        <vt:i4>0</vt:i4>
      </vt:variant>
      <vt:variant>
        <vt:i4>5</vt:i4>
      </vt:variant>
      <vt:variant>
        <vt:lpwstr/>
      </vt:variant>
      <vt:variant>
        <vt:lpwstr>Link00000001</vt:lpwstr>
      </vt:variant>
      <vt:variant>
        <vt:i4>5636098</vt:i4>
      </vt:variant>
      <vt:variant>
        <vt:i4>1524</vt:i4>
      </vt:variant>
      <vt:variant>
        <vt:i4>0</vt:i4>
      </vt:variant>
      <vt:variant>
        <vt:i4>5</vt:i4>
      </vt:variant>
      <vt:variant>
        <vt:lpwstr/>
      </vt:variant>
      <vt:variant>
        <vt:lpwstr>Link0000000D</vt:lpwstr>
      </vt:variant>
      <vt:variant>
        <vt:i4>5308418</vt:i4>
      </vt:variant>
      <vt:variant>
        <vt:i4>1521</vt:i4>
      </vt:variant>
      <vt:variant>
        <vt:i4>0</vt:i4>
      </vt:variant>
      <vt:variant>
        <vt:i4>5</vt:i4>
      </vt:variant>
      <vt:variant>
        <vt:lpwstr/>
      </vt:variant>
      <vt:variant>
        <vt:lpwstr>Link0000000C</vt:lpwstr>
      </vt:variant>
      <vt:variant>
        <vt:i4>5242882</vt:i4>
      </vt:variant>
      <vt:variant>
        <vt:i4>1518</vt:i4>
      </vt:variant>
      <vt:variant>
        <vt:i4>0</vt:i4>
      </vt:variant>
      <vt:variant>
        <vt:i4>5</vt:i4>
      </vt:variant>
      <vt:variant>
        <vt:lpwstr/>
      </vt:variant>
      <vt:variant>
        <vt:lpwstr>Link0000000B</vt:lpwstr>
      </vt:variant>
      <vt:variant>
        <vt:i4>5439490</vt:i4>
      </vt:variant>
      <vt:variant>
        <vt:i4>1515</vt:i4>
      </vt:variant>
      <vt:variant>
        <vt:i4>0</vt:i4>
      </vt:variant>
      <vt:variant>
        <vt:i4>5</vt:i4>
      </vt:variant>
      <vt:variant>
        <vt:lpwstr/>
      </vt:variant>
      <vt:variant>
        <vt:lpwstr>Link0000000A</vt:lpwstr>
      </vt:variant>
      <vt:variant>
        <vt:i4>720898</vt:i4>
      </vt:variant>
      <vt:variant>
        <vt:i4>1512</vt:i4>
      </vt:variant>
      <vt:variant>
        <vt:i4>0</vt:i4>
      </vt:variant>
      <vt:variant>
        <vt:i4>5</vt:i4>
      </vt:variant>
      <vt:variant>
        <vt:lpwstr/>
      </vt:variant>
      <vt:variant>
        <vt:lpwstr>Link00000009</vt:lpwstr>
      </vt:variant>
      <vt:variant>
        <vt:i4>655362</vt:i4>
      </vt:variant>
      <vt:variant>
        <vt:i4>1509</vt:i4>
      </vt:variant>
      <vt:variant>
        <vt:i4>0</vt:i4>
      </vt:variant>
      <vt:variant>
        <vt:i4>5</vt:i4>
      </vt:variant>
      <vt:variant>
        <vt:lpwstr/>
      </vt:variant>
      <vt:variant>
        <vt:lpwstr>Link00000008</vt:lpwstr>
      </vt:variant>
      <vt:variant>
        <vt:i4>327682</vt:i4>
      </vt:variant>
      <vt:variant>
        <vt:i4>1506</vt:i4>
      </vt:variant>
      <vt:variant>
        <vt:i4>0</vt:i4>
      </vt:variant>
      <vt:variant>
        <vt:i4>5</vt:i4>
      </vt:variant>
      <vt:variant>
        <vt:lpwstr/>
      </vt:variant>
      <vt:variant>
        <vt:lpwstr>Link00000007</vt:lpwstr>
      </vt:variant>
      <vt:variant>
        <vt:i4>262146</vt:i4>
      </vt:variant>
      <vt:variant>
        <vt:i4>1503</vt:i4>
      </vt:variant>
      <vt:variant>
        <vt:i4>0</vt:i4>
      </vt:variant>
      <vt:variant>
        <vt:i4>5</vt:i4>
      </vt:variant>
      <vt:variant>
        <vt:lpwstr/>
      </vt:variant>
      <vt:variant>
        <vt:lpwstr>Link00000006</vt:lpwstr>
      </vt:variant>
      <vt:variant>
        <vt:i4>458754</vt:i4>
      </vt:variant>
      <vt:variant>
        <vt:i4>1500</vt:i4>
      </vt:variant>
      <vt:variant>
        <vt:i4>0</vt:i4>
      </vt:variant>
      <vt:variant>
        <vt:i4>5</vt:i4>
      </vt:variant>
      <vt:variant>
        <vt:lpwstr/>
      </vt:variant>
      <vt:variant>
        <vt:lpwstr>Link00000005</vt:lpwstr>
      </vt:variant>
      <vt:variant>
        <vt:i4>393218</vt:i4>
      </vt:variant>
      <vt:variant>
        <vt:i4>1497</vt:i4>
      </vt:variant>
      <vt:variant>
        <vt:i4>0</vt:i4>
      </vt:variant>
      <vt:variant>
        <vt:i4>5</vt:i4>
      </vt:variant>
      <vt:variant>
        <vt:lpwstr/>
      </vt:variant>
      <vt:variant>
        <vt:lpwstr>Link00000004</vt:lpwstr>
      </vt:variant>
      <vt:variant>
        <vt:i4>65538</vt:i4>
      </vt:variant>
      <vt:variant>
        <vt:i4>1494</vt:i4>
      </vt:variant>
      <vt:variant>
        <vt:i4>0</vt:i4>
      </vt:variant>
      <vt:variant>
        <vt:i4>5</vt:i4>
      </vt:variant>
      <vt:variant>
        <vt:lpwstr/>
      </vt:variant>
      <vt:variant>
        <vt:lpwstr>Link00000003</vt:lpwstr>
      </vt:variant>
      <vt:variant>
        <vt:i4>2</vt:i4>
      </vt:variant>
      <vt:variant>
        <vt:i4>1491</vt:i4>
      </vt:variant>
      <vt:variant>
        <vt:i4>0</vt:i4>
      </vt:variant>
      <vt:variant>
        <vt:i4>5</vt:i4>
      </vt:variant>
      <vt:variant>
        <vt:lpwstr/>
      </vt:variant>
      <vt:variant>
        <vt:lpwstr>Link00000002</vt:lpwstr>
      </vt:variant>
      <vt:variant>
        <vt:i4>196610</vt:i4>
      </vt:variant>
      <vt:variant>
        <vt:i4>1488</vt:i4>
      </vt:variant>
      <vt:variant>
        <vt:i4>0</vt:i4>
      </vt:variant>
      <vt:variant>
        <vt:i4>5</vt:i4>
      </vt:variant>
      <vt:variant>
        <vt:lpwstr/>
      </vt:variant>
      <vt:variant>
        <vt:lpwstr>Link00000001</vt:lpwstr>
      </vt:variant>
      <vt:variant>
        <vt:i4>131074</vt:i4>
      </vt:variant>
      <vt:variant>
        <vt:i4>1485</vt:i4>
      </vt:variant>
      <vt:variant>
        <vt:i4>0</vt:i4>
      </vt:variant>
      <vt:variant>
        <vt:i4>5</vt:i4>
      </vt:variant>
      <vt:variant>
        <vt:lpwstr/>
      </vt:variant>
      <vt:variant>
        <vt:lpwstr>Link00000000</vt:lpwstr>
      </vt:variant>
      <vt:variant>
        <vt:i4>7864340</vt:i4>
      </vt:variant>
      <vt:variant>
        <vt:i4>1482</vt:i4>
      </vt:variant>
      <vt:variant>
        <vt:i4>0</vt:i4>
      </vt:variant>
      <vt:variant>
        <vt:i4>5</vt:i4>
      </vt:variant>
      <vt:variant>
        <vt:lpwstr>../../../../../../EAF1831-1832 Support-Inovace OTE 2009/000-099_DELIVERABLES/Externi_rozhrani/Specifikace XML_02_2009_1.0/XML dokumentace v1.0/XML/COMMONREQ</vt:lpwstr>
      </vt:variant>
      <vt:variant>
        <vt:lpwstr/>
      </vt:variant>
      <vt:variant>
        <vt:i4>4259928</vt:i4>
      </vt:variant>
      <vt:variant>
        <vt:i4>1479</vt:i4>
      </vt:variant>
      <vt:variant>
        <vt:i4>0</vt:i4>
      </vt:variant>
      <vt:variant>
        <vt:i4>5</vt:i4>
      </vt:variant>
      <vt:variant>
        <vt:lpwstr>http://www.altova.com/xmlspy</vt:lpwstr>
      </vt:variant>
      <vt:variant>
        <vt:lpwstr/>
      </vt:variant>
      <vt:variant>
        <vt:i4>4259928</vt:i4>
      </vt:variant>
      <vt:variant>
        <vt:i4>1476</vt:i4>
      </vt:variant>
      <vt:variant>
        <vt:i4>0</vt:i4>
      </vt:variant>
      <vt:variant>
        <vt:i4>5</vt:i4>
      </vt:variant>
      <vt:variant>
        <vt:lpwstr>http://www.altova.com/xmlspy</vt:lpwstr>
      </vt:variant>
      <vt:variant>
        <vt:lpwstr/>
      </vt:variant>
      <vt:variant>
        <vt:i4>3604525</vt:i4>
      </vt:variant>
      <vt:variant>
        <vt:i4>1473</vt:i4>
      </vt:variant>
      <vt:variant>
        <vt:i4>0</vt:i4>
      </vt:variant>
      <vt:variant>
        <vt:i4>5</vt:i4>
      </vt:variant>
      <vt:variant>
        <vt:lpwstr>../../../../../../EAF1831-1832 Support-Inovace OTE 2009/000-099_DELIVERABLES/Externi_rozhrani/Specifikace XML_02_2009_1.0/XML dokumentace v1.0/COMMONREQ_dokumentace.doc</vt:lpwstr>
      </vt:variant>
      <vt:variant>
        <vt:lpwstr>Link03DAC480</vt:lpwstr>
      </vt:variant>
      <vt:variant>
        <vt:i4>6422565</vt:i4>
      </vt:variant>
      <vt:variant>
        <vt:i4>1470</vt:i4>
      </vt:variant>
      <vt:variant>
        <vt:i4>0</vt:i4>
      </vt:variant>
      <vt:variant>
        <vt:i4>5</vt:i4>
      </vt:variant>
      <vt:variant>
        <vt:lpwstr>../../../../../../EAF1831-1832 Support-Inovace OTE 2009/000-099_DELIVERABLES/Externi_rozhrani/Specifikace XML_02_2009_1.0/XML dokumentace v1.0/COMMONREQ_dokumentace.doc</vt:lpwstr>
      </vt:variant>
      <vt:variant>
        <vt:lpwstr>Link03DE7ED0</vt:lpwstr>
      </vt:variant>
      <vt:variant>
        <vt:i4>3604516</vt:i4>
      </vt:variant>
      <vt:variant>
        <vt:i4>1467</vt:i4>
      </vt:variant>
      <vt:variant>
        <vt:i4>0</vt:i4>
      </vt:variant>
      <vt:variant>
        <vt:i4>5</vt:i4>
      </vt:variant>
      <vt:variant>
        <vt:lpwstr>../../../../../../EAF1831-1832 Support-Inovace OTE 2009/000-099_DELIVERABLES/Externi_rozhrani/Specifikace XML_02_2009_1.0/XML dokumentace v1.0/COMMONREQ_dokumentace.doc</vt:lpwstr>
      </vt:variant>
      <vt:variant>
        <vt:lpwstr>Link03DD69D8</vt:lpwstr>
      </vt:variant>
      <vt:variant>
        <vt:i4>7274614</vt:i4>
      </vt:variant>
      <vt:variant>
        <vt:i4>1464</vt:i4>
      </vt:variant>
      <vt:variant>
        <vt:i4>0</vt:i4>
      </vt:variant>
      <vt:variant>
        <vt:i4>5</vt:i4>
      </vt:variant>
      <vt:variant>
        <vt:lpwstr>../../../../../../EAF1831-1832 Support-Inovace OTE 2009/000-099_DELIVERABLES/Externi_rozhrani/Specifikace XML_02_2009_1.0/XML dokumentace v1.0/COMMONREQ_dokumentace.doc</vt:lpwstr>
      </vt:variant>
      <vt:variant>
        <vt:lpwstr>Link03E6D3E8</vt:lpwstr>
      </vt:variant>
      <vt:variant>
        <vt:i4>7012464</vt:i4>
      </vt:variant>
      <vt:variant>
        <vt:i4>1461</vt:i4>
      </vt:variant>
      <vt:variant>
        <vt:i4>0</vt:i4>
      </vt:variant>
      <vt:variant>
        <vt:i4>5</vt:i4>
      </vt:variant>
      <vt:variant>
        <vt:lpwstr>../../../../../../EAF1831-1832 Support-Inovace OTE 2009/000-099_DELIVERABLES/Externi_rozhrani/Specifikace XML_02_2009_1.0/XML dokumentace v1.0/COMMONREQ_dokumentace.doc</vt:lpwstr>
      </vt:variant>
      <vt:variant>
        <vt:lpwstr>Link03E6D7C8</vt:lpwstr>
      </vt:variant>
      <vt:variant>
        <vt:i4>7274608</vt:i4>
      </vt:variant>
      <vt:variant>
        <vt:i4>1458</vt:i4>
      </vt:variant>
      <vt:variant>
        <vt:i4>0</vt:i4>
      </vt:variant>
      <vt:variant>
        <vt:i4>5</vt:i4>
      </vt:variant>
      <vt:variant>
        <vt:lpwstr>../../../../../../EAF1831-1832 Support-Inovace OTE 2009/000-099_DELIVERABLES/Externi_rozhrani/Specifikace XML_02_2009_1.0/XML dokumentace v1.0/COMMONREQ_dokumentace.doc</vt:lpwstr>
      </vt:variant>
      <vt:variant>
        <vt:lpwstr>Link03E6E3B8</vt:lpwstr>
      </vt:variant>
      <vt:variant>
        <vt:i4>7274532</vt:i4>
      </vt:variant>
      <vt:variant>
        <vt:i4>1455</vt:i4>
      </vt:variant>
      <vt:variant>
        <vt:i4>0</vt:i4>
      </vt:variant>
      <vt:variant>
        <vt:i4>5</vt:i4>
      </vt:variant>
      <vt:variant>
        <vt:lpwstr>../../../../../../EAF1831-1832 Support-Inovace OTE 2009/000-099_DELIVERABLES/Externi_rozhrani/Specifikace XML_02_2009_1.0/XML dokumentace v1.0/COMMONREQ_dokumentace.doc</vt:lpwstr>
      </vt:variant>
      <vt:variant>
        <vt:lpwstr>Link03E6F358</vt:lpwstr>
      </vt:variant>
      <vt:variant>
        <vt:i4>4063350</vt:i4>
      </vt:variant>
      <vt:variant>
        <vt:i4>1452</vt:i4>
      </vt:variant>
      <vt:variant>
        <vt:i4>0</vt:i4>
      </vt:variant>
      <vt:variant>
        <vt:i4>5</vt:i4>
      </vt:variant>
      <vt:variant>
        <vt:lpwstr>../../../../../../EAF1831-1832 Support-Inovace OTE 2009/000-099_DELIVERABLES/Externi_rozhrani/Specifikace XML_02_2009_1.0/XML dokumentace v1.0/COMMONREQ_dokumentace.doc</vt:lpwstr>
      </vt:variant>
      <vt:variant>
        <vt:lpwstr>Link03DAC5C8</vt:lpwstr>
      </vt:variant>
      <vt:variant>
        <vt:i4>6488181</vt:i4>
      </vt:variant>
      <vt:variant>
        <vt:i4>1449</vt:i4>
      </vt:variant>
      <vt:variant>
        <vt:i4>0</vt:i4>
      </vt:variant>
      <vt:variant>
        <vt:i4>5</vt:i4>
      </vt:variant>
      <vt:variant>
        <vt:lpwstr>../../../../../../EAF1831-1832 Support-Inovace OTE 2009/000-099_DELIVERABLES/Externi_rozhrani/Specifikace XML_02_2009_1.0/XML dokumentace v1.0/COMMONREQ_dokumentace.doc</vt:lpwstr>
      </vt:variant>
      <vt:variant>
        <vt:lpwstr>Link03E66740</vt:lpwstr>
      </vt:variant>
      <vt:variant>
        <vt:i4>6291577</vt:i4>
      </vt:variant>
      <vt:variant>
        <vt:i4>1446</vt:i4>
      </vt:variant>
      <vt:variant>
        <vt:i4>0</vt:i4>
      </vt:variant>
      <vt:variant>
        <vt:i4>5</vt:i4>
      </vt:variant>
      <vt:variant>
        <vt:lpwstr>../../../../../../EAF1831-1832 Support-Inovace OTE 2009/000-099_DELIVERABLES/Externi_rozhrani/Specifikace XML_02_2009_1.0/XML dokumentace v1.0/COMMONREQ_dokumentace.doc</vt:lpwstr>
      </vt:variant>
      <vt:variant>
        <vt:lpwstr>Link03E66480</vt:lpwstr>
      </vt:variant>
      <vt:variant>
        <vt:i4>6684791</vt:i4>
      </vt:variant>
      <vt:variant>
        <vt:i4>1443</vt:i4>
      </vt:variant>
      <vt:variant>
        <vt:i4>0</vt:i4>
      </vt:variant>
      <vt:variant>
        <vt:i4>5</vt:i4>
      </vt:variant>
      <vt:variant>
        <vt:lpwstr>../../../../../../EAF1831-1832 Support-Inovace OTE 2009/000-099_DELIVERABLES/Externi_rozhrani/Specifikace XML_02_2009_1.0/XML dokumentace v1.0/COMMONREQ_dokumentace.doc</vt:lpwstr>
      </vt:variant>
      <vt:variant>
        <vt:lpwstr>Link03E66260</vt:lpwstr>
      </vt:variant>
      <vt:variant>
        <vt:i4>7143456</vt:i4>
      </vt:variant>
      <vt:variant>
        <vt:i4>1440</vt:i4>
      </vt:variant>
      <vt:variant>
        <vt:i4>0</vt:i4>
      </vt:variant>
      <vt:variant>
        <vt:i4>5</vt:i4>
      </vt:variant>
      <vt:variant>
        <vt:lpwstr>../../../../../../EAF1831-1832 Support-Inovace OTE 2009/000-099_DELIVERABLES/Externi_rozhrani/Specifikace XML_02_2009_1.0/XML dokumentace v1.0/COMMONREQ_dokumentace.doc</vt:lpwstr>
      </vt:variant>
      <vt:variant>
        <vt:lpwstr>Link03E661A8</vt:lpwstr>
      </vt:variant>
      <vt:variant>
        <vt:i4>3801204</vt:i4>
      </vt:variant>
      <vt:variant>
        <vt:i4>1437</vt:i4>
      </vt:variant>
      <vt:variant>
        <vt:i4>0</vt:i4>
      </vt:variant>
      <vt:variant>
        <vt:i4>5</vt:i4>
      </vt:variant>
      <vt:variant>
        <vt:lpwstr>../../../../../../EAF1831-1832 Support-Inovace OTE 2009/000-099_DELIVERABLES/Externi_rozhrani/Specifikace XML_02_2009_1.0/XML dokumentace v1.0/COMMONREQ_dokumentace.doc</vt:lpwstr>
      </vt:variant>
      <vt:variant>
        <vt:lpwstr>Link03E52E18</vt:lpwstr>
      </vt:variant>
      <vt:variant>
        <vt:i4>3276915</vt:i4>
      </vt:variant>
      <vt:variant>
        <vt:i4>1434</vt:i4>
      </vt:variant>
      <vt:variant>
        <vt:i4>0</vt:i4>
      </vt:variant>
      <vt:variant>
        <vt:i4>5</vt:i4>
      </vt:variant>
      <vt:variant>
        <vt:lpwstr>../../../../../../EAF1831-1832 Support-Inovace OTE 2009/000-099_DELIVERABLES/Externi_rozhrani/Specifikace XML_02_2009_1.0/XML dokumentace v1.0/COMMONREQ_dokumentace.doc</vt:lpwstr>
      </vt:variant>
      <vt:variant>
        <vt:lpwstr>Link03DAC1F0</vt:lpwstr>
      </vt:variant>
      <vt:variant>
        <vt:i4>3932195</vt:i4>
      </vt:variant>
      <vt:variant>
        <vt:i4>1431</vt:i4>
      </vt:variant>
      <vt:variant>
        <vt:i4>0</vt:i4>
      </vt:variant>
      <vt:variant>
        <vt:i4>5</vt:i4>
      </vt:variant>
      <vt:variant>
        <vt:lpwstr>../../../../../../EAF1831-1832 Support-Inovace OTE 2009/000-099_DELIVERABLES/Externi_rozhrani/Specifikace XML_02_2009_1.0/XML dokumentace v1.0/COMMONREQ_dokumentace.doc</vt:lpwstr>
      </vt:variant>
      <vt:variant>
        <vt:lpwstr>Link03E52CF8</vt:lpwstr>
      </vt:variant>
      <vt:variant>
        <vt:i4>6553726</vt:i4>
      </vt:variant>
      <vt:variant>
        <vt:i4>1428</vt:i4>
      </vt:variant>
      <vt:variant>
        <vt:i4>0</vt:i4>
      </vt:variant>
      <vt:variant>
        <vt:i4>5</vt:i4>
      </vt:variant>
      <vt:variant>
        <vt:lpwstr>../../../../../../EAF1831-1832 Support-Inovace OTE 2009/000-099_DELIVERABLES/Externi_rozhrani/Specifikace XML_02_2009_1.0/XML dokumentace v1.0/COMMONREQ_dokumentace.doc</vt:lpwstr>
      </vt:variant>
      <vt:variant>
        <vt:lpwstr>Link03B76988</vt:lpwstr>
      </vt:variant>
      <vt:variant>
        <vt:i4>7143551</vt:i4>
      </vt:variant>
      <vt:variant>
        <vt:i4>1425</vt:i4>
      </vt:variant>
      <vt:variant>
        <vt:i4>0</vt:i4>
      </vt:variant>
      <vt:variant>
        <vt:i4>5</vt:i4>
      </vt:variant>
      <vt:variant>
        <vt:lpwstr>../../../../../../EAF1831-1832 Support-Inovace OTE 2009/000-099_DELIVERABLES/Externi_rozhrani/Specifikace XML_02_2009_1.0/XML dokumentace v1.0/COMMONREQ_dokumentace.doc</vt:lpwstr>
      </vt:variant>
      <vt:variant>
        <vt:lpwstr>Link03B76890</vt:lpwstr>
      </vt:variant>
      <vt:variant>
        <vt:i4>6946943</vt:i4>
      </vt:variant>
      <vt:variant>
        <vt:i4>1422</vt:i4>
      </vt:variant>
      <vt:variant>
        <vt:i4>0</vt:i4>
      </vt:variant>
      <vt:variant>
        <vt:i4>5</vt:i4>
      </vt:variant>
      <vt:variant>
        <vt:lpwstr>../../../../../../EAF1831-1832 Support-Inovace OTE 2009/000-099_DELIVERABLES/Externi_rozhrani/Specifikace XML_02_2009_1.0/XML dokumentace v1.0/COMMONREQ_dokumentace.doc</vt:lpwstr>
      </vt:variant>
      <vt:variant>
        <vt:lpwstr>Link03B76798</vt:lpwstr>
      </vt:variant>
      <vt:variant>
        <vt:i4>6488103</vt:i4>
      </vt:variant>
      <vt:variant>
        <vt:i4>1419</vt:i4>
      </vt:variant>
      <vt:variant>
        <vt:i4>0</vt:i4>
      </vt:variant>
      <vt:variant>
        <vt:i4>5</vt:i4>
      </vt:variant>
      <vt:variant>
        <vt:lpwstr>../../../../../../EAF1831-1832 Support-Inovace OTE 2009/000-099_DELIVERABLES/Externi_rozhrani/Specifikace XML_02_2009_1.0/XML dokumentace v1.0/COMMONREQ_dokumentace.doc</vt:lpwstr>
      </vt:variant>
      <vt:variant>
        <vt:lpwstr>Link03B766A0</vt:lpwstr>
      </vt:variant>
      <vt:variant>
        <vt:i4>327694</vt:i4>
      </vt:variant>
      <vt:variant>
        <vt:i4>1416</vt:i4>
      </vt:variant>
      <vt:variant>
        <vt:i4>0</vt:i4>
      </vt:variant>
      <vt:variant>
        <vt:i4>5</vt:i4>
      </vt:variant>
      <vt:variant>
        <vt:lpwstr>../../../../../../EAF1831-1832 Support-Inovace OTE 2009/000-099_DELIVERABLES/Externi_rozhrani/Specifikace XML_02_2009_1.0/XML dokumentace v1.0/XML/CDSREQ/CDSREQ_msg_code_131.xml</vt:lpwstr>
      </vt:variant>
      <vt:variant>
        <vt:lpwstr/>
      </vt:variant>
      <vt:variant>
        <vt:i4>7274507</vt:i4>
      </vt:variant>
      <vt:variant>
        <vt:i4>1413</vt:i4>
      </vt:variant>
      <vt:variant>
        <vt:i4>0</vt:i4>
      </vt:variant>
      <vt:variant>
        <vt:i4>5</vt:i4>
      </vt:variant>
      <vt:variant>
        <vt:lpwstr>../../../../../../EAF1831-1832 Support-Inovace OTE 2009/000-099_DELIVERABLES/Externi_rozhrani/Specifikace XML_02_2009_1.0/XML dokumentace v1.0/XML/CDSREQ</vt:lpwstr>
      </vt:variant>
      <vt:variant>
        <vt:lpwstr/>
      </vt:variant>
      <vt:variant>
        <vt:i4>4259928</vt:i4>
      </vt:variant>
      <vt:variant>
        <vt:i4>1410</vt:i4>
      </vt:variant>
      <vt:variant>
        <vt:i4>0</vt:i4>
      </vt:variant>
      <vt:variant>
        <vt:i4>5</vt:i4>
      </vt:variant>
      <vt:variant>
        <vt:lpwstr>http://www.altova.com/xmlspy</vt:lpwstr>
      </vt:variant>
      <vt:variant>
        <vt:lpwstr/>
      </vt:variant>
      <vt:variant>
        <vt:i4>4259928</vt:i4>
      </vt:variant>
      <vt:variant>
        <vt:i4>1407</vt:i4>
      </vt:variant>
      <vt:variant>
        <vt:i4>0</vt:i4>
      </vt:variant>
      <vt:variant>
        <vt:i4>5</vt:i4>
      </vt:variant>
      <vt:variant>
        <vt:lpwstr>http://www.altova.com/xmlspy</vt:lpwstr>
      </vt:variant>
      <vt:variant>
        <vt:lpwstr/>
      </vt:variant>
      <vt:variant>
        <vt:i4>6946901</vt:i4>
      </vt:variant>
      <vt:variant>
        <vt:i4>1404</vt:i4>
      </vt:variant>
      <vt:variant>
        <vt:i4>0</vt:i4>
      </vt:variant>
      <vt:variant>
        <vt:i4>5</vt:i4>
      </vt:variant>
      <vt:variant>
        <vt:lpwstr>CDSREQ_dokumentace.doc</vt:lpwstr>
      </vt:variant>
      <vt:variant>
        <vt:lpwstr>Link03D20100</vt:lpwstr>
      </vt:variant>
      <vt:variant>
        <vt:i4>3997701</vt:i4>
      </vt:variant>
      <vt:variant>
        <vt:i4>1401</vt:i4>
      </vt:variant>
      <vt:variant>
        <vt:i4>0</vt:i4>
      </vt:variant>
      <vt:variant>
        <vt:i4>5</vt:i4>
      </vt:variant>
      <vt:variant>
        <vt:lpwstr>CDSREQ_dokumentace.doc</vt:lpwstr>
      </vt:variant>
      <vt:variant>
        <vt:lpwstr>Link03D1FE60</vt:lpwstr>
      </vt:variant>
      <vt:variant>
        <vt:i4>6356996</vt:i4>
      </vt:variant>
      <vt:variant>
        <vt:i4>1398</vt:i4>
      </vt:variant>
      <vt:variant>
        <vt:i4>0</vt:i4>
      </vt:variant>
      <vt:variant>
        <vt:i4>5</vt:i4>
      </vt:variant>
      <vt:variant>
        <vt:lpwstr>CDSREQ_dokumentace.doc</vt:lpwstr>
      </vt:variant>
      <vt:variant>
        <vt:lpwstr>Link03D1F178</vt:lpwstr>
      </vt:variant>
      <vt:variant>
        <vt:i4>3932241</vt:i4>
      </vt:variant>
      <vt:variant>
        <vt:i4>1395</vt:i4>
      </vt:variant>
      <vt:variant>
        <vt:i4>0</vt:i4>
      </vt:variant>
      <vt:variant>
        <vt:i4>5</vt:i4>
      </vt:variant>
      <vt:variant>
        <vt:lpwstr>CDSREQ_dokumentace.doc</vt:lpwstr>
      </vt:variant>
      <vt:variant>
        <vt:lpwstr>Link03D1EDA0</vt:lpwstr>
      </vt:variant>
      <vt:variant>
        <vt:i4>6881362</vt:i4>
      </vt:variant>
      <vt:variant>
        <vt:i4>1392</vt:i4>
      </vt:variant>
      <vt:variant>
        <vt:i4>0</vt:i4>
      </vt:variant>
      <vt:variant>
        <vt:i4>5</vt:i4>
      </vt:variant>
      <vt:variant>
        <vt:lpwstr>CDSREQ_dokumentace.doc</vt:lpwstr>
      </vt:variant>
      <vt:variant>
        <vt:lpwstr>Link03D1E9B8</vt:lpwstr>
      </vt:variant>
      <vt:variant>
        <vt:i4>6488067</vt:i4>
      </vt:variant>
      <vt:variant>
        <vt:i4>1389</vt:i4>
      </vt:variant>
      <vt:variant>
        <vt:i4>0</vt:i4>
      </vt:variant>
      <vt:variant>
        <vt:i4>5</vt:i4>
      </vt:variant>
      <vt:variant>
        <vt:lpwstr>CDSREQ_dokumentace.doc</vt:lpwstr>
      </vt:variant>
      <vt:variant>
        <vt:lpwstr>Link052F1B18</vt:lpwstr>
      </vt:variant>
      <vt:variant>
        <vt:i4>6684756</vt:i4>
      </vt:variant>
      <vt:variant>
        <vt:i4>1386</vt:i4>
      </vt:variant>
      <vt:variant>
        <vt:i4>0</vt:i4>
      </vt:variant>
      <vt:variant>
        <vt:i4>5</vt:i4>
      </vt:variant>
      <vt:variant>
        <vt:lpwstr>CDSREQ_dokumentace.doc</vt:lpwstr>
      </vt:variant>
      <vt:variant>
        <vt:lpwstr>Link03D1E6D8</vt:lpwstr>
      </vt:variant>
      <vt:variant>
        <vt:i4>4063314</vt:i4>
      </vt:variant>
      <vt:variant>
        <vt:i4>1383</vt:i4>
      </vt:variant>
      <vt:variant>
        <vt:i4>0</vt:i4>
      </vt:variant>
      <vt:variant>
        <vt:i4>5</vt:i4>
      </vt:variant>
      <vt:variant>
        <vt:lpwstr>CDSREQ_dokumentace.doc</vt:lpwstr>
      </vt:variant>
      <vt:variant>
        <vt:lpwstr>Link03B96F78</vt:lpwstr>
      </vt:variant>
      <vt:variant>
        <vt:i4>7077972</vt:i4>
      </vt:variant>
      <vt:variant>
        <vt:i4>1380</vt:i4>
      </vt:variant>
      <vt:variant>
        <vt:i4>0</vt:i4>
      </vt:variant>
      <vt:variant>
        <vt:i4>5</vt:i4>
      </vt:variant>
      <vt:variant>
        <vt:lpwstr>CDSREQ_dokumentace.doc</vt:lpwstr>
      </vt:variant>
      <vt:variant>
        <vt:lpwstr>Link03D1E4D0</vt:lpwstr>
      </vt:variant>
      <vt:variant>
        <vt:i4>6488148</vt:i4>
      </vt:variant>
      <vt:variant>
        <vt:i4>1377</vt:i4>
      </vt:variant>
      <vt:variant>
        <vt:i4>0</vt:i4>
      </vt:variant>
      <vt:variant>
        <vt:i4>5</vt:i4>
      </vt:variant>
      <vt:variant>
        <vt:lpwstr>CDSREQ_dokumentace.doc</vt:lpwstr>
      </vt:variant>
      <vt:variant>
        <vt:lpwstr>Link03D27860</vt:lpwstr>
      </vt:variant>
      <vt:variant>
        <vt:i4>6684759</vt:i4>
      </vt:variant>
      <vt:variant>
        <vt:i4>1374</vt:i4>
      </vt:variant>
      <vt:variant>
        <vt:i4>0</vt:i4>
      </vt:variant>
      <vt:variant>
        <vt:i4>5</vt:i4>
      </vt:variant>
      <vt:variant>
        <vt:lpwstr>CDSREQ_dokumentace.doc</vt:lpwstr>
      </vt:variant>
      <vt:variant>
        <vt:lpwstr>Link03D26548</vt:lpwstr>
      </vt:variant>
      <vt:variant>
        <vt:i4>6357074</vt:i4>
      </vt:variant>
      <vt:variant>
        <vt:i4>1371</vt:i4>
      </vt:variant>
      <vt:variant>
        <vt:i4>0</vt:i4>
      </vt:variant>
      <vt:variant>
        <vt:i4>5</vt:i4>
      </vt:variant>
      <vt:variant>
        <vt:lpwstr>CDSREQ_dokumentace.doc</vt:lpwstr>
      </vt:variant>
      <vt:variant>
        <vt:lpwstr>Link03D26218</vt:lpwstr>
      </vt:variant>
      <vt:variant>
        <vt:i4>6488146</vt:i4>
      </vt:variant>
      <vt:variant>
        <vt:i4>1368</vt:i4>
      </vt:variant>
      <vt:variant>
        <vt:i4>0</vt:i4>
      </vt:variant>
      <vt:variant>
        <vt:i4>5</vt:i4>
      </vt:variant>
      <vt:variant>
        <vt:lpwstr>CDSREQ_dokumentace.doc</vt:lpwstr>
      </vt:variant>
      <vt:variant>
        <vt:lpwstr>Link03D26018</vt:lpwstr>
      </vt:variant>
      <vt:variant>
        <vt:i4>6750297</vt:i4>
      </vt:variant>
      <vt:variant>
        <vt:i4>1365</vt:i4>
      </vt:variant>
      <vt:variant>
        <vt:i4>0</vt:i4>
      </vt:variant>
      <vt:variant>
        <vt:i4>5</vt:i4>
      </vt:variant>
      <vt:variant>
        <vt:lpwstr>CDSREQ_dokumentace.doc</vt:lpwstr>
      </vt:variant>
      <vt:variant>
        <vt:lpwstr>Link03D25498</vt:lpwstr>
      </vt:variant>
      <vt:variant>
        <vt:i4>6881363</vt:i4>
      </vt:variant>
      <vt:variant>
        <vt:i4>1362</vt:i4>
      </vt:variant>
      <vt:variant>
        <vt:i4>0</vt:i4>
      </vt:variant>
      <vt:variant>
        <vt:i4>5</vt:i4>
      </vt:variant>
      <vt:variant>
        <vt:lpwstr>CDSREQ_dokumentace.doc</vt:lpwstr>
      </vt:variant>
      <vt:variant>
        <vt:lpwstr>Link03D25230</vt:lpwstr>
      </vt:variant>
      <vt:variant>
        <vt:i4>6291537</vt:i4>
      </vt:variant>
      <vt:variant>
        <vt:i4>1359</vt:i4>
      </vt:variant>
      <vt:variant>
        <vt:i4>0</vt:i4>
      </vt:variant>
      <vt:variant>
        <vt:i4>5</vt:i4>
      </vt:variant>
      <vt:variant>
        <vt:lpwstr>CDSREQ_dokumentace.doc</vt:lpwstr>
      </vt:variant>
      <vt:variant>
        <vt:lpwstr>Link03D03178</vt:lpwstr>
      </vt:variant>
      <vt:variant>
        <vt:i4>3473409</vt:i4>
      </vt:variant>
      <vt:variant>
        <vt:i4>1356</vt:i4>
      </vt:variant>
      <vt:variant>
        <vt:i4>0</vt:i4>
      </vt:variant>
      <vt:variant>
        <vt:i4>5</vt:i4>
      </vt:variant>
      <vt:variant>
        <vt:lpwstr>CDSREQ_dokumentace.doc</vt:lpwstr>
      </vt:variant>
      <vt:variant>
        <vt:lpwstr>Link03D02DF8</vt:lpwstr>
      </vt:variant>
      <vt:variant>
        <vt:i4>3670097</vt:i4>
      </vt:variant>
      <vt:variant>
        <vt:i4>1353</vt:i4>
      </vt:variant>
      <vt:variant>
        <vt:i4>0</vt:i4>
      </vt:variant>
      <vt:variant>
        <vt:i4>5</vt:i4>
      </vt:variant>
      <vt:variant>
        <vt:lpwstr>CDSREQ_dokumentace.doc</vt:lpwstr>
      </vt:variant>
      <vt:variant>
        <vt:lpwstr>Link03D02A60</vt:lpwstr>
      </vt:variant>
      <vt:variant>
        <vt:i4>3145814</vt:i4>
      </vt:variant>
      <vt:variant>
        <vt:i4>1350</vt:i4>
      </vt:variant>
      <vt:variant>
        <vt:i4>0</vt:i4>
      </vt:variant>
      <vt:variant>
        <vt:i4>5</vt:i4>
      </vt:variant>
      <vt:variant>
        <vt:lpwstr>CDSREQ_dokumentace.doc</vt:lpwstr>
      </vt:variant>
      <vt:variant>
        <vt:lpwstr>Link052F19D0</vt:lpwstr>
      </vt:variant>
      <vt:variant>
        <vt:i4>7208960</vt:i4>
      </vt:variant>
      <vt:variant>
        <vt:i4>1347</vt:i4>
      </vt:variant>
      <vt:variant>
        <vt:i4>0</vt:i4>
      </vt:variant>
      <vt:variant>
        <vt:i4>5</vt:i4>
      </vt:variant>
      <vt:variant>
        <vt:lpwstr>CDSREQ_dokumentace.doc</vt:lpwstr>
      </vt:variant>
      <vt:variant>
        <vt:lpwstr>Link03B770D0</vt:lpwstr>
      </vt:variant>
      <vt:variant>
        <vt:i4>6750300</vt:i4>
      </vt:variant>
      <vt:variant>
        <vt:i4>1344</vt:i4>
      </vt:variant>
      <vt:variant>
        <vt:i4>0</vt:i4>
      </vt:variant>
      <vt:variant>
        <vt:i4>5</vt:i4>
      </vt:variant>
      <vt:variant>
        <vt:lpwstr>CDSREQ_dokumentace.doc</vt:lpwstr>
      </vt:variant>
      <vt:variant>
        <vt:lpwstr>Link03B77188</vt:lpwstr>
      </vt:variant>
      <vt:variant>
        <vt:i4>6684765</vt:i4>
      </vt:variant>
      <vt:variant>
        <vt:i4>1341</vt:i4>
      </vt:variant>
      <vt:variant>
        <vt:i4>0</vt:i4>
      </vt:variant>
      <vt:variant>
        <vt:i4>5</vt:i4>
      </vt:variant>
      <vt:variant>
        <vt:lpwstr>CDSREQ_dokumentace.doc</vt:lpwstr>
      </vt:variant>
      <vt:variant>
        <vt:lpwstr>Link03D88700</vt:lpwstr>
      </vt:variant>
      <vt:variant>
        <vt:i4>3145736</vt:i4>
      </vt:variant>
      <vt:variant>
        <vt:i4>1338</vt:i4>
      </vt:variant>
      <vt:variant>
        <vt:i4>0</vt:i4>
      </vt:variant>
      <vt:variant>
        <vt:i4>5</vt:i4>
      </vt:variant>
      <vt:variant>
        <vt:lpwstr>CDSREQ_dokumentace.doc</vt:lpwstr>
      </vt:variant>
      <vt:variant>
        <vt:lpwstr>Link03D88AE0</vt:lpwstr>
      </vt:variant>
      <vt:variant>
        <vt:i4>6750216</vt:i4>
      </vt:variant>
      <vt:variant>
        <vt:i4>1335</vt:i4>
      </vt:variant>
      <vt:variant>
        <vt:i4>0</vt:i4>
      </vt:variant>
      <vt:variant>
        <vt:i4>5</vt:i4>
      </vt:variant>
      <vt:variant>
        <vt:lpwstr>CDSREQ_dokumentace.doc</vt:lpwstr>
      </vt:variant>
      <vt:variant>
        <vt:lpwstr>Link03D896D0</vt:lpwstr>
      </vt:variant>
      <vt:variant>
        <vt:i4>7274583</vt:i4>
      </vt:variant>
      <vt:variant>
        <vt:i4>1332</vt:i4>
      </vt:variant>
      <vt:variant>
        <vt:i4>0</vt:i4>
      </vt:variant>
      <vt:variant>
        <vt:i4>5</vt:i4>
      </vt:variant>
      <vt:variant>
        <vt:lpwstr>CDSREQ_dokumentace.doc</vt:lpwstr>
      </vt:variant>
      <vt:variant>
        <vt:lpwstr>Link03D8A6C8</vt:lpwstr>
      </vt:variant>
      <vt:variant>
        <vt:i4>6291463</vt:i4>
      </vt:variant>
      <vt:variant>
        <vt:i4>1329</vt:i4>
      </vt:variant>
      <vt:variant>
        <vt:i4>0</vt:i4>
      </vt:variant>
      <vt:variant>
        <vt:i4>5</vt:i4>
      </vt:variant>
      <vt:variant>
        <vt:lpwstr>CDSREQ_dokumentace.doc</vt:lpwstr>
      </vt:variant>
      <vt:variant>
        <vt:lpwstr>Link03B970C0</vt:lpwstr>
      </vt:variant>
      <vt:variant>
        <vt:i4>6946901</vt:i4>
      </vt:variant>
      <vt:variant>
        <vt:i4>1326</vt:i4>
      </vt:variant>
      <vt:variant>
        <vt:i4>0</vt:i4>
      </vt:variant>
      <vt:variant>
        <vt:i4>5</vt:i4>
      </vt:variant>
      <vt:variant>
        <vt:lpwstr>CDSREQ_dokumentace.doc</vt:lpwstr>
      </vt:variant>
      <vt:variant>
        <vt:lpwstr>Link03D33030</vt:lpwstr>
      </vt:variant>
      <vt:variant>
        <vt:i4>3735646</vt:i4>
      </vt:variant>
      <vt:variant>
        <vt:i4>1323</vt:i4>
      </vt:variant>
      <vt:variant>
        <vt:i4>0</vt:i4>
      </vt:variant>
      <vt:variant>
        <vt:i4>5</vt:i4>
      </vt:variant>
      <vt:variant>
        <vt:lpwstr>CDSREQ_dokumentace.doc</vt:lpwstr>
      </vt:variant>
      <vt:variant>
        <vt:lpwstr>Link03D32C90</vt:lpwstr>
      </vt:variant>
      <vt:variant>
        <vt:i4>6488158</vt:i4>
      </vt:variant>
      <vt:variant>
        <vt:i4>1320</vt:i4>
      </vt:variant>
      <vt:variant>
        <vt:i4>0</vt:i4>
      </vt:variant>
      <vt:variant>
        <vt:i4>5</vt:i4>
      </vt:variant>
      <vt:variant>
        <vt:lpwstr>CDSREQ_dokumentace.doc</vt:lpwstr>
      </vt:variant>
      <vt:variant>
        <vt:lpwstr>Link03D32990</vt:lpwstr>
      </vt:variant>
      <vt:variant>
        <vt:i4>6619137</vt:i4>
      </vt:variant>
      <vt:variant>
        <vt:i4>1317</vt:i4>
      </vt:variant>
      <vt:variant>
        <vt:i4>0</vt:i4>
      </vt:variant>
      <vt:variant>
        <vt:i4>5</vt:i4>
      </vt:variant>
      <vt:variant>
        <vt:lpwstr>CDSREQ_dokumentace.doc</vt:lpwstr>
      </vt:variant>
      <vt:variant>
        <vt:lpwstr>Link03D327F8</vt:lpwstr>
      </vt:variant>
      <vt:variant>
        <vt:i4>6946823</vt:i4>
      </vt:variant>
      <vt:variant>
        <vt:i4>1314</vt:i4>
      </vt:variant>
      <vt:variant>
        <vt:i4>0</vt:i4>
      </vt:variant>
      <vt:variant>
        <vt:i4>5</vt:i4>
      </vt:variant>
      <vt:variant>
        <vt:lpwstr>CDSREQ_dokumentace.doc</vt:lpwstr>
      </vt:variant>
      <vt:variant>
        <vt:lpwstr>Link03D209B8</vt:lpwstr>
      </vt:variant>
      <vt:variant>
        <vt:i4>4063238</vt:i4>
      </vt:variant>
      <vt:variant>
        <vt:i4>1311</vt:i4>
      </vt:variant>
      <vt:variant>
        <vt:i4>0</vt:i4>
      </vt:variant>
      <vt:variant>
        <vt:i4>5</vt:i4>
      </vt:variant>
      <vt:variant>
        <vt:lpwstr>CDSREQ_dokumentace.doc</vt:lpwstr>
      </vt:variant>
      <vt:variant>
        <vt:lpwstr>Link052F1740</vt:lpwstr>
      </vt:variant>
      <vt:variant>
        <vt:i4>7012439</vt:i4>
      </vt:variant>
      <vt:variant>
        <vt:i4>1308</vt:i4>
      </vt:variant>
      <vt:variant>
        <vt:i4>0</vt:i4>
      </vt:variant>
      <vt:variant>
        <vt:i4>5</vt:i4>
      </vt:variant>
      <vt:variant>
        <vt:lpwstr>CDSREQ_dokumentace.doc</vt:lpwstr>
      </vt:variant>
      <vt:variant>
        <vt:lpwstr>Link03D20828</vt:lpwstr>
      </vt:variant>
      <vt:variant>
        <vt:i4>3342426</vt:i4>
      </vt:variant>
      <vt:variant>
        <vt:i4>1305</vt:i4>
      </vt:variant>
      <vt:variant>
        <vt:i4>0</vt:i4>
      </vt:variant>
      <vt:variant>
        <vt:i4>5</vt:i4>
      </vt:variant>
      <vt:variant>
        <vt:lpwstr>CDSREQ_dokumentace.doc</vt:lpwstr>
      </vt:variant>
      <vt:variant>
        <vt:lpwstr>Link03CB9810</vt:lpwstr>
      </vt:variant>
      <vt:variant>
        <vt:i4>3145813</vt:i4>
      </vt:variant>
      <vt:variant>
        <vt:i4>1302</vt:i4>
      </vt:variant>
      <vt:variant>
        <vt:i4>0</vt:i4>
      </vt:variant>
      <vt:variant>
        <vt:i4>5</vt:i4>
      </vt:variant>
      <vt:variant>
        <vt:lpwstr>CDSREQ_dokumentace.doc</vt:lpwstr>
      </vt:variant>
      <vt:variant>
        <vt:lpwstr>Link03B3BBD8</vt:lpwstr>
      </vt:variant>
      <vt:variant>
        <vt:i4>3866708</vt:i4>
      </vt:variant>
      <vt:variant>
        <vt:i4>1299</vt:i4>
      </vt:variant>
      <vt:variant>
        <vt:i4>0</vt:i4>
      </vt:variant>
      <vt:variant>
        <vt:i4>5</vt:i4>
      </vt:variant>
      <vt:variant>
        <vt:lpwstr>CDSREQ_dokumentace.doc</vt:lpwstr>
      </vt:variant>
      <vt:variant>
        <vt:lpwstr>Link03B3BAE0</vt:lpwstr>
      </vt:variant>
      <vt:variant>
        <vt:i4>7012436</vt:i4>
      </vt:variant>
      <vt:variant>
        <vt:i4>1296</vt:i4>
      </vt:variant>
      <vt:variant>
        <vt:i4>0</vt:i4>
      </vt:variant>
      <vt:variant>
        <vt:i4>5</vt:i4>
      </vt:variant>
      <vt:variant>
        <vt:lpwstr>CDSREQ_dokumentace.doc</vt:lpwstr>
      </vt:variant>
      <vt:variant>
        <vt:lpwstr>Link03B3B9E8</vt:lpwstr>
      </vt:variant>
      <vt:variant>
        <vt:i4>6422615</vt:i4>
      </vt:variant>
      <vt:variant>
        <vt:i4>1293</vt:i4>
      </vt:variant>
      <vt:variant>
        <vt:i4>0</vt:i4>
      </vt:variant>
      <vt:variant>
        <vt:i4>5</vt:i4>
      </vt:variant>
      <vt:variant>
        <vt:lpwstr>CDSREQ_dokumentace.doc</vt:lpwstr>
      </vt:variant>
      <vt:variant>
        <vt:lpwstr>Link03B3B8F0</vt:lpwstr>
      </vt:variant>
      <vt:variant>
        <vt:i4>1245215</vt:i4>
      </vt:variant>
      <vt:variant>
        <vt:i4>1290</vt:i4>
      </vt:variant>
      <vt:variant>
        <vt:i4>0</vt:i4>
      </vt:variant>
      <vt:variant>
        <vt:i4>5</vt:i4>
      </vt:variant>
      <vt:variant>
        <vt:lpwstr>../../../../../../EAF1831-1832 Support-Inovace OTE 2009/000-099_DELIVERABLES/Externi_rozhrani/Specifikace XML_02_2009_1.0/XML dokumentace v1.0/XML/CDSINVOICE/CDSINVOICE_msg_code_127.xml</vt:lpwstr>
      </vt:variant>
      <vt:variant>
        <vt:lpwstr/>
      </vt:variant>
      <vt:variant>
        <vt:i4>6815759</vt:i4>
      </vt:variant>
      <vt:variant>
        <vt:i4>1287</vt:i4>
      </vt:variant>
      <vt:variant>
        <vt:i4>0</vt:i4>
      </vt:variant>
      <vt:variant>
        <vt:i4>5</vt:i4>
      </vt:variant>
      <vt:variant>
        <vt:lpwstr>../../../../../../EAF1831-1832 Support-Inovace OTE 2009/000-099_DELIVERABLES/Externi_rozhrani/Specifikace XML_02_2009_1.0/XML dokumentace v1.0/XML/CDSINVOICE</vt:lpwstr>
      </vt:variant>
      <vt:variant>
        <vt:lpwstr/>
      </vt:variant>
      <vt:variant>
        <vt:i4>4259928</vt:i4>
      </vt:variant>
      <vt:variant>
        <vt:i4>1284</vt:i4>
      </vt:variant>
      <vt:variant>
        <vt:i4>0</vt:i4>
      </vt:variant>
      <vt:variant>
        <vt:i4>5</vt:i4>
      </vt:variant>
      <vt:variant>
        <vt:lpwstr>http://www.altova.com/xmlspy</vt:lpwstr>
      </vt:variant>
      <vt:variant>
        <vt:lpwstr/>
      </vt:variant>
      <vt:variant>
        <vt:i4>4259928</vt:i4>
      </vt:variant>
      <vt:variant>
        <vt:i4>1281</vt:i4>
      </vt:variant>
      <vt:variant>
        <vt:i4>0</vt:i4>
      </vt:variant>
      <vt:variant>
        <vt:i4>5</vt:i4>
      </vt:variant>
      <vt:variant>
        <vt:lpwstr>http://www.altova.com/xmlspy</vt:lpwstr>
      </vt:variant>
      <vt:variant>
        <vt:lpwstr/>
      </vt:variant>
      <vt:variant>
        <vt:i4>5046317</vt:i4>
      </vt:variant>
      <vt:variant>
        <vt:i4>1278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1275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5046317</vt:i4>
      </vt:variant>
      <vt:variant>
        <vt:i4>1272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4653096</vt:i4>
      </vt:variant>
      <vt:variant>
        <vt:i4>1269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Link00000058</vt:lpwstr>
      </vt:variant>
      <vt:variant>
        <vt:i4>4718632</vt:i4>
      </vt:variant>
      <vt:variant>
        <vt:i4>1266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Link00000057</vt:lpwstr>
      </vt:variant>
      <vt:variant>
        <vt:i4>5046317</vt:i4>
      </vt:variant>
      <vt:variant>
        <vt:i4>1263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1260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1257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1254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1251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1248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1245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1242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4784168</vt:i4>
      </vt:variant>
      <vt:variant>
        <vt:i4>1239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Link00000056</vt:lpwstr>
      </vt:variant>
      <vt:variant>
        <vt:i4>4849704</vt:i4>
      </vt:variant>
      <vt:variant>
        <vt:i4>1236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Link00000055</vt:lpwstr>
      </vt:variant>
      <vt:variant>
        <vt:i4>4915240</vt:i4>
      </vt:variant>
      <vt:variant>
        <vt:i4>1233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Link00000054</vt:lpwstr>
      </vt:variant>
      <vt:variant>
        <vt:i4>4980776</vt:i4>
      </vt:variant>
      <vt:variant>
        <vt:i4>1230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Link00000053</vt:lpwstr>
      </vt:variant>
      <vt:variant>
        <vt:i4>5046317</vt:i4>
      </vt:variant>
      <vt:variant>
        <vt:i4>1227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1224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1221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1218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1215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1212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1209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5046312</vt:i4>
      </vt:variant>
      <vt:variant>
        <vt:i4>1206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Link00000052</vt:lpwstr>
      </vt:variant>
      <vt:variant>
        <vt:i4>5111848</vt:i4>
      </vt:variant>
      <vt:variant>
        <vt:i4>1203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Link00000051</vt:lpwstr>
      </vt:variant>
      <vt:variant>
        <vt:i4>5177384</vt:i4>
      </vt:variant>
      <vt:variant>
        <vt:i4>1200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Link00000050</vt:lpwstr>
      </vt:variant>
      <vt:variant>
        <vt:i4>5046317</vt:i4>
      </vt:variant>
      <vt:variant>
        <vt:i4>1197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1194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1191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1188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1185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1182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1179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1638441</vt:i4>
      </vt:variant>
      <vt:variant>
        <vt:i4>1176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Link0000004F</vt:lpwstr>
      </vt:variant>
      <vt:variant>
        <vt:i4>1703977</vt:i4>
      </vt:variant>
      <vt:variant>
        <vt:i4>1173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Link0000004E</vt:lpwstr>
      </vt:variant>
      <vt:variant>
        <vt:i4>1769513</vt:i4>
      </vt:variant>
      <vt:variant>
        <vt:i4>1170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Link0000004D</vt:lpwstr>
      </vt:variant>
      <vt:variant>
        <vt:i4>5046317</vt:i4>
      </vt:variant>
      <vt:variant>
        <vt:i4>1167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1164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1161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1158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1155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1152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1149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1835049</vt:i4>
      </vt:variant>
      <vt:variant>
        <vt:i4>1146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Link0000004C</vt:lpwstr>
      </vt:variant>
      <vt:variant>
        <vt:i4>1900585</vt:i4>
      </vt:variant>
      <vt:variant>
        <vt:i4>1143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Link0000004B</vt:lpwstr>
      </vt:variant>
      <vt:variant>
        <vt:i4>1966121</vt:i4>
      </vt:variant>
      <vt:variant>
        <vt:i4>1140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Link0000004A</vt:lpwstr>
      </vt:variant>
      <vt:variant>
        <vt:i4>4587561</vt:i4>
      </vt:variant>
      <vt:variant>
        <vt:i4>1137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Link00000049</vt:lpwstr>
      </vt:variant>
      <vt:variant>
        <vt:i4>4653097</vt:i4>
      </vt:variant>
      <vt:variant>
        <vt:i4>1134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Link00000048</vt:lpwstr>
      </vt:variant>
      <vt:variant>
        <vt:i4>4718633</vt:i4>
      </vt:variant>
      <vt:variant>
        <vt:i4>1131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Link00000047</vt:lpwstr>
      </vt:variant>
      <vt:variant>
        <vt:i4>4784169</vt:i4>
      </vt:variant>
      <vt:variant>
        <vt:i4>1128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Link00000046</vt:lpwstr>
      </vt:variant>
      <vt:variant>
        <vt:i4>4849705</vt:i4>
      </vt:variant>
      <vt:variant>
        <vt:i4>1125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Link00000045</vt:lpwstr>
      </vt:variant>
      <vt:variant>
        <vt:i4>4915241</vt:i4>
      </vt:variant>
      <vt:variant>
        <vt:i4>1122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Link00000044</vt:lpwstr>
      </vt:variant>
      <vt:variant>
        <vt:i4>4980777</vt:i4>
      </vt:variant>
      <vt:variant>
        <vt:i4>1119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Link00000043</vt:lpwstr>
      </vt:variant>
      <vt:variant>
        <vt:i4>5046313</vt:i4>
      </vt:variant>
      <vt:variant>
        <vt:i4>1116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Link00000042</vt:lpwstr>
      </vt:variant>
      <vt:variant>
        <vt:i4>5111849</vt:i4>
      </vt:variant>
      <vt:variant>
        <vt:i4>1113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Link00000041</vt:lpwstr>
      </vt:variant>
      <vt:variant>
        <vt:i4>5177385</vt:i4>
      </vt:variant>
      <vt:variant>
        <vt:i4>1110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Link00000040</vt:lpwstr>
      </vt:variant>
      <vt:variant>
        <vt:i4>1638446</vt:i4>
      </vt:variant>
      <vt:variant>
        <vt:i4>1107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Link0000003F</vt:lpwstr>
      </vt:variant>
      <vt:variant>
        <vt:i4>1703982</vt:i4>
      </vt:variant>
      <vt:variant>
        <vt:i4>1104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Link0000003E</vt:lpwstr>
      </vt:variant>
      <vt:variant>
        <vt:i4>1769518</vt:i4>
      </vt:variant>
      <vt:variant>
        <vt:i4>1101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Link0000003D</vt:lpwstr>
      </vt:variant>
      <vt:variant>
        <vt:i4>1835054</vt:i4>
      </vt:variant>
      <vt:variant>
        <vt:i4>1098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Link0000003C</vt:lpwstr>
      </vt:variant>
      <vt:variant>
        <vt:i4>5046317</vt:i4>
      </vt:variant>
      <vt:variant>
        <vt:i4>1095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1092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1089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1086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1083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1080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1077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1900590</vt:i4>
      </vt:variant>
      <vt:variant>
        <vt:i4>1074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Link0000003B</vt:lpwstr>
      </vt:variant>
      <vt:variant>
        <vt:i4>1966126</vt:i4>
      </vt:variant>
      <vt:variant>
        <vt:i4>1071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Link0000003A</vt:lpwstr>
      </vt:variant>
      <vt:variant>
        <vt:i4>4587566</vt:i4>
      </vt:variant>
      <vt:variant>
        <vt:i4>1068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Link00000039</vt:lpwstr>
      </vt:variant>
      <vt:variant>
        <vt:i4>5046317</vt:i4>
      </vt:variant>
      <vt:variant>
        <vt:i4>1065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1062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1059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1056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1053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1050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1047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1044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1041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4653102</vt:i4>
      </vt:variant>
      <vt:variant>
        <vt:i4>1038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Link00000038</vt:lpwstr>
      </vt:variant>
      <vt:variant>
        <vt:i4>4718638</vt:i4>
      </vt:variant>
      <vt:variant>
        <vt:i4>1035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Link00000037</vt:lpwstr>
      </vt:variant>
      <vt:variant>
        <vt:i4>4784174</vt:i4>
      </vt:variant>
      <vt:variant>
        <vt:i4>1032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Link00000036</vt:lpwstr>
      </vt:variant>
      <vt:variant>
        <vt:i4>4849710</vt:i4>
      </vt:variant>
      <vt:variant>
        <vt:i4>1029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Link00000035</vt:lpwstr>
      </vt:variant>
      <vt:variant>
        <vt:i4>4915246</vt:i4>
      </vt:variant>
      <vt:variant>
        <vt:i4>1026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Link00000034</vt:lpwstr>
      </vt:variant>
      <vt:variant>
        <vt:i4>4980782</vt:i4>
      </vt:variant>
      <vt:variant>
        <vt:i4>1023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Link00000033</vt:lpwstr>
      </vt:variant>
      <vt:variant>
        <vt:i4>5046318</vt:i4>
      </vt:variant>
      <vt:variant>
        <vt:i4>1020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Link00000032</vt:lpwstr>
      </vt:variant>
      <vt:variant>
        <vt:i4>5111854</vt:i4>
      </vt:variant>
      <vt:variant>
        <vt:i4>1017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Link00000031</vt:lpwstr>
      </vt:variant>
      <vt:variant>
        <vt:i4>5177390</vt:i4>
      </vt:variant>
      <vt:variant>
        <vt:i4>1014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Link00000030</vt:lpwstr>
      </vt:variant>
      <vt:variant>
        <vt:i4>1638447</vt:i4>
      </vt:variant>
      <vt:variant>
        <vt:i4>1011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Link0000002F</vt:lpwstr>
      </vt:variant>
      <vt:variant>
        <vt:i4>1703983</vt:i4>
      </vt:variant>
      <vt:variant>
        <vt:i4>1008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Link0000002E</vt:lpwstr>
      </vt:variant>
      <vt:variant>
        <vt:i4>1769519</vt:i4>
      </vt:variant>
      <vt:variant>
        <vt:i4>1005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Link0000002D</vt:lpwstr>
      </vt:variant>
      <vt:variant>
        <vt:i4>1835055</vt:i4>
      </vt:variant>
      <vt:variant>
        <vt:i4>1002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Link0000002C</vt:lpwstr>
      </vt:variant>
      <vt:variant>
        <vt:i4>1900591</vt:i4>
      </vt:variant>
      <vt:variant>
        <vt:i4>999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Link0000002B</vt:lpwstr>
      </vt:variant>
      <vt:variant>
        <vt:i4>5046317</vt:i4>
      </vt:variant>
      <vt:variant>
        <vt:i4>996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993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990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987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984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981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978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1966127</vt:i4>
      </vt:variant>
      <vt:variant>
        <vt:i4>975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Link0000002A</vt:lpwstr>
      </vt:variant>
      <vt:variant>
        <vt:i4>4587567</vt:i4>
      </vt:variant>
      <vt:variant>
        <vt:i4>972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Link00000029</vt:lpwstr>
      </vt:variant>
      <vt:variant>
        <vt:i4>4653103</vt:i4>
      </vt:variant>
      <vt:variant>
        <vt:i4>969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Link00000028</vt:lpwstr>
      </vt:variant>
      <vt:variant>
        <vt:i4>5046317</vt:i4>
      </vt:variant>
      <vt:variant>
        <vt:i4>966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963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960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957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954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951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948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945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942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4718639</vt:i4>
      </vt:variant>
      <vt:variant>
        <vt:i4>939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Link00000027</vt:lpwstr>
      </vt:variant>
      <vt:variant>
        <vt:i4>4784175</vt:i4>
      </vt:variant>
      <vt:variant>
        <vt:i4>936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Link00000026</vt:lpwstr>
      </vt:variant>
      <vt:variant>
        <vt:i4>4849711</vt:i4>
      </vt:variant>
      <vt:variant>
        <vt:i4>933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Link00000025</vt:lpwstr>
      </vt:variant>
      <vt:variant>
        <vt:i4>4915247</vt:i4>
      </vt:variant>
      <vt:variant>
        <vt:i4>930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Link00000024</vt:lpwstr>
      </vt:variant>
      <vt:variant>
        <vt:i4>4980783</vt:i4>
      </vt:variant>
      <vt:variant>
        <vt:i4>927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Link00000023</vt:lpwstr>
      </vt:variant>
      <vt:variant>
        <vt:i4>5046319</vt:i4>
      </vt:variant>
      <vt:variant>
        <vt:i4>924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Link00000022</vt:lpwstr>
      </vt:variant>
      <vt:variant>
        <vt:i4>5111855</vt:i4>
      </vt:variant>
      <vt:variant>
        <vt:i4>921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Link00000021</vt:lpwstr>
      </vt:variant>
      <vt:variant>
        <vt:i4>5177391</vt:i4>
      </vt:variant>
      <vt:variant>
        <vt:i4>918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Link00000020</vt:lpwstr>
      </vt:variant>
      <vt:variant>
        <vt:i4>1638444</vt:i4>
      </vt:variant>
      <vt:variant>
        <vt:i4>915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Link0000001F</vt:lpwstr>
      </vt:variant>
      <vt:variant>
        <vt:i4>1703980</vt:i4>
      </vt:variant>
      <vt:variant>
        <vt:i4>912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Link0000001E</vt:lpwstr>
      </vt:variant>
      <vt:variant>
        <vt:i4>1769516</vt:i4>
      </vt:variant>
      <vt:variant>
        <vt:i4>909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Link0000001D</vt:lpwstr>
      </vt:variant>
      <vt:variant>
        <vt:i4>1835052</vt:i4>
      </vt:variant>
      <vt:variant>
        <vt:i4>906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Link0000001C</vt:lpwstr>
      </vt:variant>
      <vt:variant>
        <vt:i4>1900588</vt:i4>
      </vt:variant>
      <vt:variant>
        <vt:i4>903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Link0000001B</vt:lpwstr>
      </vt:variant>
      <vt:variant>
        <vt:i4>1966124</vt:i4>
      </vt:variant>
      <vt:variant>
        <vt:i4>900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Link0000001A</vt:lpwstr>
      </vt:variant>
      <vt:variant>
        <vt:i4>4587564</vt:i4>
      </vt:variant>
      <vt:variant>
        <vt:i4>897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Link00000019</vt:lpwstr>
      </vt:variant>
      <vt:variant>
        <vt:i4>4653100</vt:i4>
      </vt:variant>
      <vt:variant>
        <vt:i4>894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Link00000018</vt:lpwstr>
      </vt:variant>
      <vt:variant>
        <vt:i4>4718636</vt:i4>
      </vt:variant>
      <vt:variant>
        <vt:i4>891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Link00000017</vt:lpwstr>
      </vt:variant>
      <vt:variant>
        <vt:i4>4784172</vt:i4>
      </vt:variant>
      <vt:variant>
        <vt:i4>888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Link00000016</vt:lpwstr>
      </vt:variant>
      <vt:variant>
        <vt:i4>4849708</vt:i4>
      </vt:variant>
      <vt:variant>
        <vt:i4>885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Link00000015</vt:lpwstr>
      </vt:variant>
      <vt:variant>
        <vt:i4>4915244</vt:i4>
      </vt:variant>
      <vt:variant>
        <vt:i4>882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Link00000014</vt:lpwstr>
      </vt:variant>
      <vt:variant>
        <vt:i4>4980780</vt:i4>
      </vt:variant>
      <vt:variant>
        <vt:i4>879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Link00000013</vt:lpwstr>
      </vt:variant>
      <vt:variant>
        <vt:i4>5046316</vt:i4>
      </vt:variant>
      <vt:variant>
        <vt:i4>876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Link00000012</vt:lpwstr>
      </vt:variant>
      <vt:variant>
        <vt:i4>5111852</vt:i4>
      </vt:variant>
      <vt:variant>
        <vt:i4>873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Link00000011</vt:lpwstr>
      </vt:variant>
      <vt:variant>
        <vt:i4>5177388</vt:i4>
      </vt:variant>
      <vt:variant>
        <vt:i4>870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Link00000010</vt:lpwstr>
      </vt:variant>
      <vt:variant>
        <vt:i4>1638445</vt:i4>
      </vt:variant>
      <vt:variant>
        <vt:i4>867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Link0000000F</vt:lpwstr>
      </vt:variant>
      <vt:variant>
        <vt:i4>1703981</vt:i4>
      </vt:variant>
      <vt:variant>
        <vt:i4>864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Link0000000E</vt:lpwstr>
      </vt:variant>
      <vt:variant>
        <vt:i4>1769517</vt:i4>
      </vt:variant>
      <vt:variant>
        <vt:i4>861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Link0000000D</vt:lpwstr>
      </vt:variant>
      <vt:variant>
        <vt:i4>1835053</vt:i4>
      </vt:variant>
      <vt:variant>
        <vt:i4>858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Link0000000C</vt:lpwstr>
      </vt:variant>
      <vt:variant>
        <vt:i4>1900589</vt:i4>
      </vt:variant>
      <vt:variant>
        <vt:i4>855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Link0000000B</vt:lpwstr>
      </vt:variant>
      <vt:variant>
        <vt:i4>1966125</vt:i4>
      </vt:variant>
      <vt:variant>
        <vt:i4>852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Link0000000A</vt:lpwstr>
      </vt:variant>
      <vt:variant>
        <vt:i4>4587565</vt:i4>
      </vt:variant>
      <vt:variant>
        <vt:i4>849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Link00000009</vt:lpwstr>
      </vt:variant>
      <vt:variant>
        <vt:i4>4653101</vt:i4>
      </vt:variant>
      <vt:variant>
        <vt:i4>846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Link00000008</vt:lpwstr>
      </vt:variant>
      <vt:variant>
        <vt:i4>4718637</vt:i4>
      </vt:variant>
      <vt:variant>
        <vt:i4>843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Link00000007</vt:lpwstr>
      </vt:variant>
      <vt:variant>
        <vt:i4>4784173</vt:i4>
      </vt:variant>
      <vt:variant>
        <vt:i4>840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Link00000006</vt:lpwstr>
      </vt:variant>
      <vt:variant>
        <vt:i4>4849709</vt:i4>
      </vt:variant>
      <vt:variant>
        <vt:i4>837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Link00000005</vt:lpwstr>
      </vt:variant>
      <vt:variant>
        <vt:i4>4915245</vt:i4>
      </vt:variant>
      <vt:variant>
        <vt:i4>834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831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828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825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5177389</vt:i4>
      </vt:variant>
      <vt:variant>
        <vt:i4>822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Link00000000</vt:lpwstr>
      </vt:variant>
      <vt:variant>
        <vt:i4>458807</vt:i4>
      </vt:variant>
      <vt:variant>
        <vt:i4>819</vt:i4>
      </vt:variant>
      <vt:variant>
        <vt:i4>0</vt:i4>
      </vt:variant>
      <vt:variant>
        <vt:i4>5</vt:i4>
      </vt:variant>
      <vt:variant>
        <vt:lpwstr>XML/CDSIDIS/CDSIDIS_msg_code_126.xml</vt:lpwstr>
      </vt:variant>
      <vt:variant>
        <vt:lpwstr/>
      </vt:variant>
      <vt:variant>
        <vt:i4>131127</vt:i4>
      </vt:variant>
      <vt:variant>
        <vt:i4>816</vt:i4>
      </vt:variant>
      <vt:variant>
        <vt:i4>0</vt:i4>
      </vt:variant>
      <vt:variant>
        <vt:i4>5</vt:i4>
      </vt:variant>
      <vt:variant>
        <vt:lpwstr>XML/CDSIDIS/CDSIDIS_msg_code_123.xml</vt:lpwstr>
      </vt:variant>
      <vt:variant>
        <vt:lpwstr/>
      </vt:variant>
      <vt:variant>
        <vt:i4>1900665</vt:i4>
      </vt:variant>
      <vt:variant>
        <vt:i4>813</vt:i4>
      </vt:variant>
      <vt:variant>
        <vt:i4>0</vt:i4>
      </vt:variant>
      <vt:variant>
        <vt:i4>5</vt:i4>
      </vt:variant>
      <vt:variant>
        <vt:lpwstr>../../../../../../EAF1831-1832 Support-Inovace OTE 2009/000-099_DELIVERABLES/Externi_rozhrani/Specifikace XML_02_2009_1.0/XML dokumentace v1.0/XML/CDSIDIS</vt:lpwstr>
      </vt:variant>
      <vt:variant>
        <vt:lpwstr/>
      </vt:variant>
      <vt:variant>
        <vt:i4>4259928</vt:i4>
      </vt:variant>
      <vt:variant>
        <vt:i4>810</vt:i4>
      </vt:variant>
      <vt:variant>
        <vt:i4>0</vt:i4>
      </vt:variant>
      <vt:variant>
        <vt:i4>5</vt:i4>
      </vt:variant>
      <vt:variant>
        <vt:lpwstr>http://www.altova.com/xmlspy</vt:lpwstr>
      </vt:variant>
      <vt:variant>
        <vt:lpwstr/>
      </vt:variant>
      <vt:variant>
        <vt:i4>4259928</vt:i4>
      </vt:variant>
      <vt:variant>
        <vt:i4>807</vt:i4>
      </vt:variant>
      <vt:variant>
        <vt:i4>0</vt:i4>
      </vt:variant>
      <vt:variant>
        <vt:i4>5</vt:i4>
      </vt:variant>
      <vt:variant>
        <vt:lpwstr>http://www.altova.com/xmlspy</vt:lpwstr>
      </vt:variant>
      <vt:variant>
        <vt:lpwstr/>
      </vt:variant>
      <vt:variant>
        <vt:i4>1310783</vt:i4>
      </vt:variant>
      <vt:variant>
        <vt:i4>804</vt:i4>
      </vt:variant>
      <vt:variant>
        <vt:i4>0</vt:i4>
      </vt:variant>
      <vt:variant>
        <vt:i4>5</vt:i4>
      </vt:variant>
      <vt:variant>
        <vt:lpwstr>CDSIDIS_dokumentace.doc</vt:lpwstr>
      </vt:variant>
      <vt:variant>
        <vt:lpwstr>Link050100F0</vt:lpwstr>
      </vt:variant>
      <vt:variant>
        <vt:i4>1507436</vt:i4>
      </vt:variant>
      <vt:variant>
        <vt:i4>801</vt:i4>
      </vt:variant>
      <vt:variant>
        <vt:i4>0</vt:i4>
      </vt:variant>
      <vt:variant>
        <vt:i4>5</vt:i4>
      </vt:variant>
      <vt:variant>
        <vt:lpwstr>CDSIDIS_dokumentace.doc</vt:lpwstr>
      </vt:variant>
      <vt:variant>
        <vt:lpwstr>Link0325E1B0</vt:lpwstr>
      </vt:variant>
      <vt:variant>
        <vt:i4>1245239</vt:i4>
      </vt:variant>
      <vt:variant>
        <vt:i4>798</vt:i4>
      </vt:variant>
      <vt:variant>
        <vt:i4>0</vt:i4>
      </vt:variant>
      <vt:variant>
        <vt:i4>5</vt:i4>
      </vt:variant>
      <vt:variant>
        <vt:lpwstr>CDSIDIS_dokumentace.doc</vt:lpwstr>
      </vt:variant>
      <vt:variant>
        <vt:lpwstr>Link050187F0</vt:lpwstr>
      </vt:variant>
      <vt:variant>
        <vt:i4>1245291</vt:i4>
      </vt:variant>
      <vt:variant>
        <vt:i4>795</vt:i4>
      </vt:variant>
      <vt:variant>
        <vt:i4>0</vt:i4>
      </vt:variant>
      <vt:variant>
        <vt:i4>5</vt:i4>
      </vt:variant>
      <vt:variant>
        <vt:lpwstr>CDSIDIS_dokumentace.doc</vt:lpwstr>
      </vt:variant>
      <vt:variant>
        <vt:lpwstr>Link04D255C0</vt:lpwstr>
      </vt:variant>
      <vt:variant>
        <vt:i4>1376319</vt:i4>
      </vt:variant>
      <vt:variant>
        <vt:i4>792</vt:i4>
      </vt:variant>
      <vt:variant>
        <vt:i4>0</vt:i4>
      </vt:variant>
      <vt:variant>
        <vt:i4>5</vt:i4>
      </vt:variant>
      <vt:variant>
        <vt:lpwstr>CDSIDIS_dokumentace.doc</vt:lpwstr>
      </vt:variant>
      <vt:variant>
        <vt:lpwstr>Link032472C0</vt:lpwstr>
      </vt:variant>
      <vt:variant>
        <vt:i4>1310783</vt:i4>
      </vt:variant>
      <vt:variant>
        <vt:i4>789</vt:i4>
      </vt:variant>
      <vt:variant>
        <vt:i4>0</vt:i4>
      </vt:variant>
      <vt:variant>
        <vt:i4>5</vt:i4>
      </vt:variant>
      <vt:variant>
        <vt:lpwstr>CDSIDIS_dokumentace.doc</vt:lpwstr>
      </vt:variant>
      <vt:variant>
        <vt:lpwstr>Link050100F0</vt:lpwstr>
      </vt:variant>
      <vt:variant>
        <vt:i4>1179698</vt:i4>
      </vt:variant>
      <vt:variant>
        <vt:i4>786</vt:i4>
      </vt:variant>
      <vt:variant>
        <vt:i4>0</vt:i4>
      </vt:variant>
      <vt:variant>
        <vt:i4>5</vt:i4>
      </vt:variant>
      <vt:variant>
        <vt:lpwstr>CDSIDIS_dokumentace.doc</vt:lpwstr>
      </vt:variant>
      <vt:variant>
        <vt:lpwstr>Link0325A480</vt:lpwstr>
      </vt:variant>
      <vt:variant>
        <vt:i4>1900592</vt:i4>
      </vt:variant>
      <vt:variant>
        <vt:i4>783</vt:i4>
      </vt:variant>
      <vt:variant>
        <vt:i4>0</vt:i4>
      </vt:variant>
      <vt:variant>
        <vt:i4>5</vt:i4>
      </vt:variant>
      <vt:variant>
        <vt:lpwstr>CDSIDIS_dokumentace.doc</vt:lpwstr>
      </vt:variant>
      <vt:variant>
        <vt:lpwstr>Link04A10088</vt:lpwstr>
      </vt:variant>
      <vt:variant>
        <vt:i4>1638460</vt:i4>
      </vt:variant>
      <vt:variant>
        <vt:i4>780</vt:i4>
      </vt:variant>
      <vt:variant>
        <vt:i4>0</vt:i4>
      </vt:variant>
      <vt:variant>
        <vt:i4>5</vt:i4>
      </vt:variant>
      <vt:variant>
        <vt:lpwstr>CDSIDIS_dokumentace.doc</vt:lpwstr>
      </vt:variant>
      <vt:variant>
        <vt:lpwstr>Link04CD6A08</vt:lpwstr>
      </vt:variant>
      <vt:variant>
        <vt:i4>4980784</vt:i4>
      </vt:variant>
      <vt:variant>
        <vt:i4>777</vt:i4>
      </vt:variant>
      <vt:variant>
        <vt:i4>0</vt:i4>
      </vt:variant>
      <vt:variant>
        <vt:i4>5</vt:i4>
      </vt:variant>
      <vt:variant>
        <vt:lpwstr>CDSIDIS_dokumentace.doc</vt:lpwstr>
      </vt:variant>
      <vt:variant>
        <vt:lpwstr>Link0502AC88</vt:lpwstr>
      </vt:variant>
      <vt:variant>
        <vt:i4>1245288</vt:i4>
      </vt:variant>
      <vt:variant>
        <vt:i4>774</vt:i4>
      </vt:variant>
      <vt:variant>
        <vt:i4>0</vt:i4>
      </vt:variant>
      <vt:variant>
        <vt:i4>5</vt:i4>
      </vt:variant>
      <vt:variant>
        <vt:lpwstr>CDSIDIS_dokumentace.doc</vt:lpwstr>
      </vt:variant>
      <vt:variant>
        <vt:lpwstr>Link04044350</vt:lpwstr>
      </vt:variant>
      <vt:variant>
        <vt:i4>4980784</vt:i4>
      </vt:variant>
      <vt:variant>
        <vt:i4>771</vt:i4>
      </vt:variant>
      <vt:variant>
        <vt:i4>0</vt:i4>
      </vt:variant>
      <vt:variant>
        <vt:i4>5</vt:i4>
      </vt:variant>
      <vt:variant>
        <vt:lpwstr>CDSIDIS_dokumentace.doc</vt:lpwstr>
      </vt:variant>
      <vt:variant>
        <vt:lpwstr>Link0502AC88</vt:lpwstr>
      </vt:variant>
      <vt:variant>
        <vt:i4>4259936</vt:i4>
      </vt:variant>
      <vt:variant>
        <vt:i4>768</vt:i4>
      </vt:variant>
      <vt:variant>
        <vt:i4>0</vt:i4>
      </vt:variant>
      <vt:variant>
        <vt:i4>5</vt:i4>
      </vt:variant>
      <vt:variant>
        <vt:lpwstr>CDSIDIS_dokumentace.doc</vt:lpwstr>
      </vt:variant>
      <vt:variant>
        <vt:lpwstr>Link05070C90</vt:lpwstr>
      </vt:variant>
      <vt:variant>
        <vt:i4>4980784</vt:i4>
      </vt:variant>
      <vt:variant>
        <vt:i4>765</vt:i4>
      </vt:variant>
      <vt:variant>
        <vt:i4>0</vt:i4>
      </vt:variant>
      <vt:variant>
        <vt:i4>5</vt:i4>
      </vt:variant>
      <vt:variant>
        <vt:lpwstr>CDSIDIS_dokumentace.doc</vt:lpwstr>
      </vt:variant>
      <vt:variant>
        <vt:lpwstr>Link0502AC88</vt:lpwstr>
      </vt:variant>
      <vt:variant>
        <vt:i4>1179755</vt:i4>
      </vt:variant>
      <vt:variant>
        <vt:i4>762</vt:i4>
      </vt:variant>
      <vt:variant>
        <vt:i4>0</vt:i4>
      </vt:variant>
      <vt:variant>
        <vt:i4>5</vt:i4>
      </vt:variant>
      <vt:variant>
        <vt:lpwstr>CDSIDIS_dokumentace.doc</vt:lpwstr>
      </vt:variant>
      <vt:variant>
        <vt:lpwstr>Link04B412A0</vt:lpwstr>
      </vt:variant>
      <vt:variant>
        <vt:i4>4980784</vt:i4>
      </vt:variant>
      <vt:variant>
        <vt:i4>759</vt:i4>
      </vt:variant>
      <vt:variant>
        <vt:i4>0</vt:i4>
      </vt:variant>
      <vt:variant>
        <vt:i4>5</vt:i4>
      </vt:variant>
      <vt:variant>
        <vt:lpwstr>CDSIDIS_dokumentace.doc</vt:lpwstr>
      </vt:variant>
      <vt:variant>
        <vt:lpwstr>Link0502AC88</vt:lpwstr>
      </vt:variant>
      <vt:variant>
        <vt:i4>4456545</vt:i4>
      </vt:variant>
      <vt:variant>
        <vt:i4>756</vt:i4>
      </vt:variant>
      <vt:variant>
        <vt:i4>0</vt:i4>
      </vt:variant>
      <vt:variant>
        <vt:i4>5</vt:i4>
      </vt:variant>
      <vt:variant>
        <vt:lpwstr>CDSIDIS_dokumentace.doc</vt:lpwstr>
      </vt:variant>
      <vt:variant>
        <vt:lpwstr>Link04D19AE0</vt:lpwstr>
      </vt:variant>
      <vt:variant>
        <vt:i4>4980784</vt:i4>
      </vt:variant>
      <vt:variant>
        <vt:i4>753</vt:i4>
      </vt:variant>
      <vt:variant>
        <vt:i4>0</vt:i4>
      </vt:variant>
      <vt:variant>
        <vt:i4>5</vt:i4>
      </vt:variant>
      <vt:variant>
        <vt:lpwstr>CDSIDIS_dokumentace.doc</vt:lpwstr>
      </vt:variant>
      <vt:variant>
        <vt:lpwstr>Link0502AC88</vt:lpwstr>
      </vt:variant>
      <vt:variant>
        <vt:i4>4915311</vt:i4>
      </vt:variant>
      <vt:variant>
        <vt:i4>750</vt:i4>
      </vt:variant>
      <vt:variant>
        <vt:i4>0</vt:i4>
      </vt:variant>
      <vt:variant>
        <vt:i4>5</vt:i4>
      </vt:variant>
      <vt:variant>
        <vt:lpwstr>CDSIDIS_dokumentace.doc</vt:lpwstr>
      </vt:variant>
      <vt:variant>
        <vt:lpwstr>Link04CF11D8</vt:lpwstr>
      </vt:variant>
      <vt:variant>
        <vt:i4>4980784</vt:i4>
      </vt:variant>
      <vt:variant>
        <vt:i4>747</vt:i4>
      </vt:variant>
      <vt:variant>
        <vt:i4>0</vt:i4>
      </vt:variant>
      <vt:variant>
        <vt:i4>5</vt:i4>
      </vt:variant>
      <vt:variant>
        <vt:lpwstr>CDSIDIS_dokumentace.doc</vt:lpwstr>
      </vt:variant>
      <vt:variant>
        <vt:lpwstr>Link0502AC88</vt:lpwstr>
      </vt:variant>
      <vt:variant>
        <vt:i4>1507436</vt:i4>
      </vt:variant>
      <vt:variant>
        <vt:i4>744</vt:i4>
      </vt:variant>
      <vt:variant>
        <vt:i4>0</vt:i4>
      </vt:variant>
      <vt:variant>
        <vt:i4>5</vt:i4>
      </vt:variant>
      <vt:variant>
        <vt:lpwstr>CDSIDIS_dokumentace.doc</vt:lpwstr>
      </vt:variant>
      <vt:variant>
        <vt:lpwstr>Link04D340E0</vt:lpwstr>
      </vt:variant>
      <vt:variant>
        <vt:i4>4980784</vt:i4>
      </vt:variant>
      <vt:variant>
        <vt:i4>741</vt:i4>
      </vt:variant>
      <vt:variant>
        <vt:i4>0</vt:i4>
      </vt:variant>
      <vt:variant>
        <vt:i4>5</vt:i4>
      </vt:variant>
      <vt:variant>
        <vt:lpwstr>CDSIDIS_dokumentace.doc</vt:lpwstr>
      </vt:variant>
      <vt:variant>
        <vt:lpwstr>Link0502AC88</vt:lpwstr>
      </vt:variant>
      <vt:variant>
        <vt:i4>4325434</vt:i4>
      </vt:variant>
      <vt:variant>
        <vt:i4>738</vt:i4>
      </vt:variant>
      <vt:variant>
        <vt:i4>0</vt:i4>
      </vt:variant>
      <vt:variant>
        <vt:i4>5</vt:i4>
      </vt:variant>
      <vt:variant>
        <vt:lpwstr>CDSIDIS_dokumentace.doc</vt:lpwstr>
      </vt:variant>
      <vt:variant>
        <vt:lpwstr>Link050B75D0</vt:lpwstr>
      </vt:variant>
      <vt:variant>
        <vt:i4>4980784</vt:i4>
      </vt:variant>
      <vt:variant>
        <vt:i4>735</vt:i4>
      </vt:variant>
      <vt:variant>
        <vt:i4>0</vt:i4>
      </vt:variant>
      <vt:variant>
        <vt:i4>5</vt:i4>
      </vt:variant>
      <vt:variant>
        <vt:lpwstr>CDSIDIS_dokumentace.doc</vt:lpwstr>
      </vt:variant>
      <vt:variant>
        <vt:lpwstr>Link0502AC88</vt:lpwstr>
      </vt:variant>
      <vt:variant>
        <vt:i4>2031672</vt:i4>
      </vt:variant>
      <vt:variant>
        <vt:i4>732</vt:i4>
      </vt:variant>
      <vt:variant>
        <vt:i4>0</vt:i4>
      </vt:variant>
      <vt:variant>
        <vt:i4>5</vt:i4>
      </vt:variant>
      <vt:variant>
        <vt:lpwstr>CDSIDIS_dokumentace.doc</vt:lpwstr>
      </vt:variant>
      <vt:variant>
        <vt:lpwstr>Link040348E0</vt:lpwstr>
      </vt:variant>
      <vt:variant>
        <vt:i4>1310783</vt:i4>
      </vt:variant>
      <vt:variant>
        <vt:i4>729</vt:i4>
      </vt:variant>
      <vt:variant>
        <vt:i4>0</vt:i4>
      </vt:variant>
      <vt:variant>
        <vt:i4>5</vt:i4>
      </vt:variant>
      <vt:variant>
        <vt:lpwstr>CDSIDIS_dokumentace.doc</vt:lpwstr>
      </vt:variant>
      <vt:variant>
        <vt:lpwstr>Link050100F0</vt:lpwstr>
      </vt:variant>
      <vt:variant>
        <vt:i4>4390960</vt:i4>
      </vt:variant>
      <vt:variant>
        <vt:i4>726</vt:i4>
      </vt:variant>
      <vt:variant>
        <vt:i4>0</vt:i4>
      </vt:variant>
      <vt:variant>
        <vt:i4>5</vt:i4>
      </vt:variant>
      <vt:variant>
        <vt:lpwstr>CDSIDIS_dokumentace.doc</vt:lpwstr>
      </vt:variant>
      <vt:variant>
        <vt:lpwstr>Link04AE8200</vt:lpwstr>
      </vt:variant>
      <vt:variant>
        <vt:i4>1310783</vt:i4>
      </vt:variant>
      <vt:variant>
        <vt:i4>723</vt:i4>
      </vt:variant>
      <vt:variant>
        <vt:i4>0</vt:i4>
      </vt:variant>
      <vt:variant>
        <vt:i4>5</vt:i4>
      </vt:variant>
      <vt:variant>
        <vt:lpwstr>CDSIDIS_dokumentace.doc</vt:lpwstr>
      </vt:variant>
      <vt:variant>
        <vt:lpwstr>Link050100F0</vt:lpwstr>
      </vt:variant>
      <vt:variant>
        <vt:i4>5177454</vt:i4>
      </vt:variant>
      <vt:variant>
        <vt:i4>720</vt:i4>
      </vt:variant>
      <vt:variant>
        <vt:i4>0</vt:i4>
      </vt:variant>
      <vt:variant>
        <vt:i4>5</vt:i4>
      </vt:variant>
      <vt:variant>
        <vt:lpwstr>CDSIDIS_dokumentace.doc</vt:lpwstr>
      </vt:variant>
      <vt:variant>
        <vt:lpwstr>Link050B7008</vt:lpwstr>
      </vt:variant>
      <vt:variant>
        <vt:i4>1310783</vt:i4>
      </vt:variant>
      <vt:variant>
        <vt:i4>717</vt:i4>
      </vt:variant>
      <vt:variant>
        <vt:i4>0</vt:i4>
      </vt:variant>
      <vt:variant>
        <vt:i4>5</vt:i4>
      </vt:variant>
      <vt:variant>
        <vt:lpwstr>CDSIDIS_dokumentace.doc</vt:lpwstr>
      </vt:variant>
      <vt:variant>
        <vt:lpwstr>Link050100F0</vt:lpwstr>
      </vt:variant>
      <vt:variant>
        <vt:i4>5111866</vt:i4>
      </vt:variant>
      <vt:variant>
        <vt:i4>714</vt:i4>
      </vt:variant>
      <vt:variant>
        <vt:i4>0</vt:i4>
      </vt:variant>
      <vt:variant>
        <vt:i4>5</vt:i4>
      </vt:variant>
      <vt:variant>
        <vt:lpwstr>CDSIDIS_dokumentace.doc</vt:lpwstr>
      </vt:variant>
      <vt:variant>
        <vt:lpwstr>Link050B71D8</vt:lpwstr>
      </vt:variant>
      <vt:variant>
        <vt:i4>1310783</vt:i4>
      </vt:variant>
      <vt:variant>
        <vt:i4>711</vt:i4>
      </vt:variant>
      <vt:variant>
        <vt:i4>0</vt:i4>
      </vt:variant>
      <vt:variant>
        <vt:i4>5</vt:i4>
      </vt:variant>
      <vt:variant>
        <vt:lpwstr>CDSIDIS_dokumentace.doc</vt:lpwstr>
      </vt:variant>
      <vt:variant>
        <vt:lpwstr>Link050100F0</vt:lpwstr>
      </vt:variant>
      <vt:variant>
        <vt:i4>1179705</vt:i4>
      </vt:variant>
      <vt:variant>
        <vt:i4>708</vt:i4>
      </vt:variant>
      <vt:variant>
        <vt:i4>0</vt:i4>
      </vt:variant>
      <vt:variant>
        <vt:i4>5</vt:i4>
      </vt:variant>
      <vt:variant>
        <vt:lpwstr>CDSIDIS_dokumentace.doc</vt:lpwstr>
      </vt:variant>
      <vt:variant>
        <vt:lpwstr>Link04C37540</vt:lpwstr>
      </vt:variant>
      <vt:variant>
        <vt:i4>1310783</vt:i4>
      </vt:variant>
      <vt:variant>
        <vt:i4>705</vt:i4>
      </vt:variant>
      <vt:variant>
        <vt:i4>0</vt:i4>
      </vt:variant>
      <vt:variant>
        <vt:i4>5</vt:i4>
      </vt:variant>
      <vt:variant>
        <vt:lpwstr>CDSIDIS_dokumentace.doc</vt:lpwstr>
      </vt:variant>
      <vt:variant>
        <vt:lpwstr>Link050100F0</vt:lpwstr>
      </vt:variant>
      <vt:variant>
        <vt:i4>4259944</vt:i4>
      </vt:variant>
      <vt:variant>
        <vt:i4>702</vt:i4>
      </vt:variant>
      <vt:variant>
        <vt:i4>0</vt:i4>
      </vt:variant>
      <vt:variant>
        <vt:i4>5</vt:i4>
      </vt:variant>
      <vt:variant>
        <vt:lpwstr>CDSIDIS_dokumentace.doc</vt:lpwstr>
      </vt:variant>
      <vt:variant>
        <vt:lpwstr>Link050B3620</vt:lpwstr>
      </vt:variant>
      <vt:variant>
        <vt:i4>1310783</vt:i4>
      </vt:variant>
      <vt:variant>
        <vt:i4>699</vt:i4>
      </vt:variant>
      <vt:variant>
        <vt:i4>0</vt:i4>
      </vt:variant>
      <vt:variant>
        <vt:i4>5</vt:i4>
      </vt:variant>
      <vt:variant>
        <vt:lpwstr>CDSIDIS_dokumentace.doc</vt:lpwstr>
      </vt:variant>
      <vt:variant>
        <vt:lpwstr>Link050100F0</vt:lpwstr>
      </vt:variant>
      <vt:variant>
        <vt:i4>4653164</vt:i4>
      </vt:variant>
      <vt:variant>
        <vt:i4>696</vt:i4>
      </vt:variant>
      <vt:variant>
        <vt:i4>0</vt:i4>
      </vt:variant>
      <vt:variant>
        <vt:i4>5</vt:i4>
      </vt:variant>
      <vt:variant>
        <vt:lpwstr>CDSIDIS_dokumentace.doc</vt:lpwstr>
      </vt:variant>
      <vt:variant>
        <vt:lpwstr>Link04A5FF20</vt:lpwstr>
      </vt:variant>
      <vt:variant>
        <vt:i4>1310783</vt:i4>
      </vt:variant>
      <vt:variant>
        <vt:i4>693</vt:i4>
      </vt:variant>
      <vt:variant>
        <vt:i4>0</vt:i4>
      </vt:variant>
      <vt:variant>
        <vt:i4>5</vt:i4>
      </vt:variant>
      <vt:variant>
        <vt:lpwstr>CDSIDIS_dokumentace.doc</vt:lpwstr>
      </vt:variant>
      <vt:variant>
        <vt:lpwstr>Link050100F0</vt:lpwstr>
      </vt:variant>
      <vt:variant>
        <vt:i4>4325479</vt:i4>
      </vt:variant>
      <vt:variant>
        <vt:i4>690</vt:i4>
      </vt:variant>
      <vt:variant>
        <vt:i4>0</vt:i4>
      </vt:variant>
      <vt:variant>
        <vt:i4>5</vt:i4>
      </vt:variant>
      <vt:variant>
        <vt:lpwstr>CDSIDIS_dokumentace.doc</vt:lpwstr>
      </vt:variant>
      <vt:variant>
        <vt:lpwstr>Link04A5FC90</vt:lpwstr>
      </vt:variant>
      <vt:variant>
        <vt:i4>1310783</vt:i4>
      </vt:variant>
      <vt:variant>
        <vt:i4>687</vt:i4>
      </vt:variant>
      <vt:variant>
        <vt:i4>0</vt:i4>
      </vt:variant>
      <vt:variant>
        <vt:i4>5</vt:i4>
      </vt:variant>
      <vt:variant>
        <vt:lpwstr>CDSIDIS_dokumentace.doc</vt:lpwstr>
      </vt:variant>
      <vt:variant>
        <vt:lpwstr>Link050100F0</vt:lpwstr>
      </vt:variant>
      <vt:variant>
        <vt:i4>4194408</vt:i4>
      </vt:variant>
      <vt:variant>
        <vt:i4>684</vt:i4>
      </vt:variant>
      <vt:variant>
        <vt:i4>0</vt:i4>
      </vt:variant>
      <vt:variant>
        <vt:i4>5</vt:i4>
      </vt:variant>
      <vt:variant>
        <vt:lpwstr>CDSIDIS_dokumentace.doc</vt:lpwstr>
      </vt:variant>
      <vt:variant>
        <vt:lpwstr>Link04A5FA60</vt:lpwstr>
      </vt:variant>
      <vt:variant>
        <vt:i4>1310783</vt:i4>
      </vt:variant>
      <vt:variant>
        <vt:i4>681</vt:i4>
      </vt:variant>
      <vt:variant>
        <vt:i4>0</vt:i4>
      </vt:variant>
      <vt:variant>
        <vt:i4>5</vt:i4>
      </vt:variant>
      <vt:variant>
        <vt:lpwstr>CDSIDIS_dokumentace.doc</vt:lpwstr>
      </vt:variant>
      <vt:variant>
        <vt:lpwstr>Link050100F0</vt:lpwstr>
      </vt:variant>
      <vt:variant>
        <vt:i4>4391020</vt:i4>
      </vt:variant>
      <vt:variant>
        <vt:i4>678</vt:i4>
      </vt:variant>
      <vt:variant>
        <vt:i4>0</vt:i4>
      </vt:variant>
      <vt:variant>
        <vt:i4>5</vt:i4>
      </vt:variant>
      <vt:variant>
        <vt:lpwstr>CDSIDIS_dokumentace.doc</vt:lpwstr>
      </vt:variant>
      <vt:variant>
        <vt:lpwstr>Link04D62AC0</vt:lpwstr>
      </vt:variant>
      <vt:variant>
        <vt:i4>1179758</vt:i4>
      </vt:variant>
      <vt:variant>
        <vt:i4>675</vt:i4>
      </vt:variant>
      <vt:variant>
        <vt:i4>0</vt:i4>
      </vt:variant>
      <vt:variant>
        <vt:i4>5</vt:i4>
      </vt:variant>
      <vt:variant>
        <vt:lpwstr>CDSIDIS_dokumentace.doc</vt:lpwstr>
      </vt:variant>
      <vt:variant>
        <vt:lpwstr>Link04D628A8</vt:lpwstr>
      </vt:variant>
      <vt:variant>
        <vt:i4>1245245</vt:i4>
      </vt:variant>
      <vt:variant>
        <vt:i4>672</vt:i4>
      </vt:variant>
      <vt:variant>
        <vt:i4>0</vt:i4>
      </vt:variant>
      <vt:variant>
        <vt:i4>5</vt:i4>
      </vt:variant>
      <vt:variant>
        <vt:lpwstr>CDSIDIS_dokumentace.doc</vt:lpwstr>
      </vt:variant>
      <vt:variant>
        <vt:lpwstr>Link04CD6C10</vt:lpwstr>
      </vt:variant>
      <vt:variant>
        <vt:i4>4456505</vt:i4>
      </vt:variant>
      <vt:variant>
        <vt:i4>669</vt:i4>
      </vt:variant>
      <vt:variant>
        <vt:i4>0</vt:i4>
      </vt:variant>
      <vt:variant>
        <vt:i4>5</vt:i4>
      </vt:variant>
      <vt:variant>
        <vt:lpwstr>CDSIDIS_dokumentace.doc</vt:lpwstr>
      </vt:variant>
      <vt:variant>
        <vt:lpwstr>Link04DA3978</vt:lpwstr>
      </vt:variant>
      <vt:variant>
        <vt:i4>1703997</vt:i4>
      </vt:variant>
      <vt:variant>
        <vt:i4>666</vt:i4>
      </vt:variant>
      <vt:variant>
        <vt:i4>0</vt:i4>
      </vt:variant>
      <vt:variant>
        <vt:i4>5</vt:i4>
      </vt:variant>
      <vt:variant>
        <vt:lpwstr>CDSIDIS_dokumentace.doc</vt:lpwstr>
      </vt:variant>
      <vt:variant>
        <vt:lpwstr>Link050166B8</vt:lpwstr>
      </vt:variant>
      <vt:variant>
        <vt:i4>1179696</vt:i4>
      </vt:variant>
      <vt:variant>
        <vt:i4>663</vt:i4>
      </vt:variant>
      <vt:variant>
        <vt:i4>0</vt:i4>
      </vt:variant>
      <vt:variant>
        <vt:i4>5</vt:i4>
      </vt:variant>
      <vt:variant>
        <vt:lpwstr>CDSIDIS_dokumentace.doc</vt:lpwstr>
      </vt:variant>
      <vt:variant>
        <vt:lpwstr>Link04D95788</vt:lpwstr>
      </vt:variant>
      <vt:variant>
        <vt:i4>1310783</vt:i4>
      </vt:variant>
      <vt:variant>
        <vt:i4>660</vt:i4>
      </vt:variant>
      <vt:variant>
        <vt:i4>0</vt:i4>
      </vt:variant>
      <vt:variant>
        <vt:i4>5</vt:i4>
      </vt:variant>
      <vt:variant>
        <vt:lpwstr>CDSIDIS_dokumentace.doc</vt:lpwstr>
      </vt:variant>
      <vt:variant>
        <vt:lpwstr>Link050100F0</vt:lpwstr>
      </vt:variant>
      <vt:variant>
        <vt:i4>1507436</vt:i4>
      </vt:variant>
      <vt:variant>
        <vt:i4>657</vt:i4>
      </vt:variant>
      <vt:variant>
        <vt:i4>0</vt:i4>
      </vt:variant>
      <vt:variant>
        <vt:i4>5</vt:i4>
      </vt:variant>
      <vt:variant>
        <vt:lpwstr>CDSIDIS_dokumentace.doc</vt:lpwstr>
      </vt:variant>
      <vt:variant>
        <vt:lpwstr>Link0325E1B0</vt:lpwstr>
      </vt:variant>
      <vt:variant>
        <vt:i4>1245239</vt:i4>
      </vt:variant>
      <vt:variant>
        <vt:i4>654</vt:i4>
      </vt:variant>
      <vt:variant>
        <vt:i4>0</vt:i4>
      </vt:variant>
      <vt:variant>
        <vt:i4>5</vt:i4>
      </vt:variant>
      <vt:variant>
        <vt:lpwstr>CDSIDIS_dokumentace.doc</vt:lpwstr>
      </vt:variant>
      <vt:variant>
        <vt:lpwstr>Link050187F0</vt:lpwstr>
      </vt:variant>
      <vt:variant>
        <vt:i4>1245291</vt:i4>
      </vt:variant>
      <vt:variant>
        <vt:i4>651</vt:i4>
      </vt:variant>
      <vt:variant>
        <vt:i4>0</vt:i4>
      </vt:variant>
      <vt:variant>
        <vt:i4>5</vt:i4>
      </vt:variant>
      <vt:variant>
        <vt:lpwstr>CDSIDIS_dokumentace.doc</vt:lpwstr>
      </vt:variant>
      <vt:variant>
        <vt:lpwstr>Link04D255C0</vt:lpwstr>
      </vt:variant>
      <vt:variant>
        <vt:i4>1638460</vt:i4>
      </vt:variant>
      <vt:variant>
        <vt:i4>648</vt:i4>
      </vt:variant>
      <vt:variant>
        <vt:i4>0</vt:i4>
      </vt:variant>
      <vt:variant>
        <vt:i4>5</vt:i4>
      </vt:variant>
      <vt:variant>
        <vt:lpwstr>CDSIDIS_dokumentace.doc</vt:lpwstr>
      </vt:variant>
      <vt:variant>
        <vt:lpwstr>Link04D93420</vt:lpwstr>
      </vt:variant>
      <vt:variant>
        <vt:i4>1966142</vt:i4>
      </vt:variant>
      <vt:variant>
        <vt:i4>645</vt:i4>
      </vt:variant>
      <vt:variant>
        <vt:i4>0</vt:i4>
      </vt:variant>
      <vt:variant>
        <vt:i4>5</vt:i4>
      </vt:variant>
      <vt:variant>
        <vt:lpwstr>CDSIDIS_dokumentace.doc</vt:lpwstr>
      </vt:variant>
      <vt:variant>
        <vt:lpwstr>Link04B2C0F8</vt:lpwstr>
      </vt:variant>
      <vt:variant>
        <vt:i4>1310783</vt:i4>
      </vt:variant>
      <vt:variant>
        <vt:i4>642</vt:i4>
      </vt:variant>
      <vt:variant>
        <vt:i4>0</vt:i4>
      </vt:variant>
      <vt:variant>
        <vt:i4>5</vt:i4>
      </vt:variant>
      <vt:variant>
        <vt:lpwstr>CDSIDIS_dokumentace.doc</vt:lpwstr>
      </vt:variant>
      <vt:variant>
        <vt:lpwstr>Link050100F0</vt:lpwstr>
      </vt:variant>
      <vt:variant>
        <vt:i4>2031721</vt:i4>
      </vt:variant>
      <vt:variant>
        <vt:i4>639</vt:i4>
      </vt:variant>
      <vt:variant>
        <vt:i4>0</vt:i4>
      </vt:variant>
      <vt:variant>
        <vt:i4>5</vt:i4>
      </vt:variant>
      <vt:variant>
        <vt:lpwstr>CDSIDIS_dokumentace.doc</vt:lpwstr>
      </vt:variant>
      <vt:variant>
        <vt:lpwstr>Link05035950</vt:lpwstr>
      </vt:variant>
      <vt:variant>
        <vt:i4>1310783</vt:i4>
      </vt:variant>
      <vt:variant>
        <vt:i4>636</vt:i4>
      </vt:variant>
      <vt:variant>
        <vt:i4>0</vt:i4>
      </vt:variant>
      <vt:variant>
        <vt:i4>5</vt:i4>
      </vt:variant>
      <vt:variant>
        <vt:lpwstr>CDSIDIS_dokumentace.doc</vt:lpwstr>
      </vt:variant>
      <vt:variant>
        <vt:lpwstr>Link050100F0</vt:lpwstr>
      </vt:variant>
      <vt:variant>
        <vt:i4>1703998</vt:i4>
      </vt:variant>
      <vt:variant>
        <vt:i4>633</vt:i4>
      </vt:variant>
      <vt:variant>
        <vt:i4>0</vt:i4>
      </vt:variant>
      <vt:variant>
        <vt:i4>5</vt:i4>
      </vt:variant>
      <vt:variant>
        <vt:lpwstr>CDSIDIS_dokumentace.doc</vt:lpwstr>
      </vt:variant>
      <vt:variant>
        <vt:lpwstr>Link04D8F6E0</vt:lpwstr>
      </vt:variant>
      <vt:variant>
        <vt:i4>1310783</vt:i4>
      </vt:variant>
      <vt:variant>
        <vt:i4>630</vt:i4>
      </vt:variant>
      <vt:variant>
        <vt:i4>0</vt:i4>
      </vt:variant>
      <vt:variant>
        <vt:i4>5</vt:i4>
      </vt:variant>
      <vt:variant>
        <vt:lpwstr>CDSIDIS_dokumentace.doc</vt:lpwstr>
      </vt:variant>
      <vt:variant>
        <vt:lpwstr>Link050100F0</vt:lpwstr>
      </vt:variant>
      <vt:variant>
        <vt:i4>4980794</vt:i4>
      </vt:variant>
      <vt:variant>
        <vt:i4>627</vt:i4>
      </vt:variant>
      <vt:variant>
        <vt:i4>0</vt:i4>
      </vt:variant>
      <vt:variant>
        <vt:i4>5</vt:i4>
      </vt:variant>
      <vt:variant>
        <vt:lpwstr>CDSIDIS_dokumentace.doc</vt:lpwstr>
      </vt:variant>
      <vt:variant>
        <vt:lpwstr>Link04A97A50</vt:lpwstr>
      </vt:variant>
      <vt:variant>
        <vt:i4>1310783</vt:i4>
      </vt:variant>
      <vt:variant>
        <vt:i4>624</vt:i4>
      </vt:variant>
      <vt:variant>
        <vt:i4>0</vt:i4>
      </vt:variant>
      <vt:variant>
        <vt:i4>5</vt:i4>
      </vt:variant>
      <vt:variant>
        <vt:lpwstr>CDSIDIS_dokumentace.doc</vt:lpwstr>
      </vt:variant>
      <vt:variant>
        <vt:lpwstr>Link050100F0</vt:lpwstr>
      </vt:variant>
      <vt:variant>
        <vt:i4>4259897</vt:i4>
      </vt:variant>
      <vt:variant>
        <vt:i4>621</vt:i4>
      </vt:variant>
      <vt:variant>
        <vt:i4>0</vt:i4>
      </vt:variant>
      <vt:variant>
        <vt:i4>5</vt:i4>
      </vt:variant>
      <vt:variant>
        <vt:lpwstr>CDSIDIS_dokumentace.doc</vt:lpwstr>
      </vt:variant>
      <vt:variant>
        <vt:lpwstr>Link0501BE20</vt:lpwstr>
      </vt:variant>
      <vt:variant>
        <vt:i4>1310783</vt:i4>
      </vt:variant>
      <vt:variant>
        <vt:i4>618</vt:i4>
      </vt:variant>
      <vt:variant>
        <vt:i4>0</vt:i4>
      </vt:variant>
      <vt:variant>
        <vt:i4>5</vt:i4>
      </vt:variant>
      <vt:variant>
        <vt:lpwstr>CDSIDIS_dokumentace.doc</vt:lpwstr>
      </vt:variant>
      <vt:variant>
        <vt:lpwstr>Link050100F0</vt:lpwstr>
      </vt:variant>
      <vt:variant>
        <vt:i4>4587625</vt:i4>
      </vt:variant>
      <vt:variant>
        <vt:i4>615</vt:i4>
      </vt:variant>
      <vt:variant>
        <vt:i4>0</vt:i4>
      </vt:variant>
      <vt:variant>
        <vt:i4>5</vt:i4>
      </vt:variant>
      <vt:variant>
        <vt:lpwstr>CDSIDIS_dokumentace.doc</vt:lpwstr>
      </vt:variant>
      <vt:variant>
        <vt:lpwstr>Link0403AAA0</vt:lpwstr>
      </vt:variant>
      <vt:variant>
        <vt:i4>1310783</vt:i4>
      </vt:variant>
      <vt:variant>
        <vt:i4>612</vt:i4>
      </vt:variant>
      <vt:variant>
        <vt:i4>0</vt:i4>
      </vt:variant>
      <vt:variant>
        <vt:i4>5</vt:i4>
      </vt:variant>
      <vt:variant>
        <vt:lpwstr>CDSIDIS_dokumentace.doc</vt:lpwstr>
      </vt:variant>
      <vt:variant>
        <vt:lpwstr>Link050100F0</vt:lpwstr>
      </vt:variant>
      <vt:variant>
        <vt:i4>1376361</vt:i4>
      </vt:variant>
      <vt:variant>
        <vt:i4>609</vt:i4>
      </vt:variant>
      <vt:variant>
        <vt:i4>0</vt:i4>
      </vt:variant>
      <vt:variant>
        <vt:i4>5</vt:i4>
      </vt:variant>
      <vt:variant>
        <vt:lpwstr>CDSIDIS_dokumentace.doc</vt:lpwstr>
      </vt:variant>
      <vt:variant>
        <vt:lpwstr>Link0403A2A0</vt:lpwstr>
      </vt:variant>
      <vt:variant>
        <vt:i4>1310783</vt:i4>
      </vt:variant>
      <vt:variant>
        <vt:i4>606</vt:i4>
      </vt:variant>
      <vt:variant>
        <vt:i4>0</vt:i4>
      </vt:variant>
      <vt:variant>
        <vt:i4>5</vt:i4>
      </vt:variant>
      <vt:variant>
        <vt:lpwstr>CDSIDIS_dokumentace.doc</vt:lpwstr>
      </vt:variant>
      <vt:variant>
        <vt:lpwstr>Link050100F0</vt:lpwstr>
      </vt:variant>
      <vt:variant>
        <vt:i4>1179705</vt:i4>
      </vt:variant>
      <vt:variant>
        <vt:i4>603</vt:i4>
      </vt:variant>
      <vt:variant>
        <vt:i4>0</vt:i4>
      </vt:variant>
      <vt:variant>
        <vt:i4>5</vt:i4>
      </vt:variant>
      <vt:variant>
        <vt:lpwstr>CDSIDIS_dokumentace.doc</vt:lpwstr>
      </vt:variant>
      <vt:variant>
        <vt:lpwstr>Link0507C838</vt:lpwstr>
      </vt:variant>
      <vt:variant>
        <vt:i4>1310783</vt:i4>
      </vt:variant>
      <vt:variant>
        <vt:i4>600</vt:i4>
      </vt:variant>
      <vt:variant>
        <vt:i4>0</vt:i4>
      </vt:variant>
      <vt:variant>
        <vt:i4>5</vt:i4>
      </vt:variant>
      <vt:variant>
        <vt:lpwstr>CDSIDIS_dokumentace.doc</vt:lpwstr>
      </vt:variant>
      <vt:variant>
        <vt:lpwstr>Link050100F0</vt:lpwstr>
      </vt:variant>
      <vt:variant>
        <vt:i4>1114223</vt:i4>
      </vt:variant>
      <vt:variant>
        <vt:i4>597</vt:i4>
      </vt:variant>
      <vt:variant>
        <vt:i4>0</vt:i4>
      </vt:variant>
      <vt:variant>
        <vt:i4>5</vt:i4>
      </vt:variant>
      <vt:variant>
        <vt:lpwstr>CDSIDIS_dokumentace.doc</vt:lpwstr>
      </vt:variant>
      <vt:variant>
        <vt:lpwstr>Link0507C3E0</vt:lpwstr>
      </vt:variant>
      <vt:variant>
        <vt:i4>1310783</vt:i4>
      </vt:variant>
      <vt:variant>
        <vt:i4>594</vt:i4>
      </vt:variant>
      <vt:variant>
        <vt:i4>0</vt:i4>
      </vt:variant>
      <vt:variant>
        <vt:i4>5</vt:i4>
      </vt:variant>
      <vt:variant>
        <vt:lpwstr>CDSIDIS_dokumentace.doc</vt:lpwstr>
      </vt:variant>
      <vt:variant>
        <vt:lpwstr>Link050100F0</vt:lpwstr>
      </vt:variant>
      <vt:variant>
        <vt:i4>5111868</vt:i4>
      </vt:variant>
      <vt:variant>
        <vt:i4>591</vt:i4>
      </vt:variant>
      <vt:variant>
        <vt:i4>0</vt:i4>
      </vt:variant>
      <vt:variant>
        <vt:i4>5</vt:i4>
      </vt:variant>
      <vt:variant>
        <vt:lpwstr>CDSIDIS_dokumentace.doc</vt:lpwstr>
      </vt:variant>
      <vt:variant>
        <vt:lpwstr>Link04BF2458</vt:lpwstr>
      </vt:variant>
      <vt:variant>
        <vt:i4>1310783</vt:i4>
      </vt:variant>
      <vt:variant>
        <vt:i4>588</vt:i4>
      </vt:variant>
      <vt:variant>
        <vt:i4>0</vt:i4>
      </vt:variant>
      <vt:variant>
        <vt:i4>5</vt:i4>
      </vt:variant>
      <vt:variant>
        <vt:lpwstr>CDSIDIS_dokumentace.doc</vt:lpwstr>
      </vt:variant>
      <vt:variant>
        <vt:lpwstr>Link050100F0</vt:lpwstr>
      </vt:variant>
      <vt:variant>
        <vt:i4>4849713</vt:i4>
      </vt:variant>
      <vt:variant>
        <vt:i4>585</vt:i4>
      </vt:variant>
      <vt:variant>
        <vt:i4>0</vt:i4>
      </vt:variant>
      <vt:variant>
        <vt:i4>5</vt:i4>
      </vt:variant>
      <vt:variant>
        <vt:lpwstr>CDSIDIS_dokumentace.doc</vt:lpwstr>
      </vt:variant>
      <vt:variant>
        <vt:lpwstr>Link04BF2088</vt:lpwstr>
      </vt:variant>
      <vt:variant>
        <vt:i4>1310783</vt:i4>
      </vt:variant>
      <vt:variant>
        <vt:i4>582</vt:i4>
      </vt:variant>
      <vt:variant>
        <vt:i4>0</vt:i4>
      </vt:variant>
      <vt:variant>
        <vt:i4>5</vt:i4>
      </vt:variant>
      <vt:variant>
        <vt:lpwstr>CDSIDIS_dokumentace.doc</vt:lpwstr>
      </vt:variant>
      <vt:variant>
        <vt:lpwstr>Link050100F0</vt:lpwstr>
      </vt:variant>
      <vt:variant>
        <vt:i4>2031672</vt:i4>
      </vt:variant>
      <vt:variant>
        <vt:i4>579</vt:i4>
      </vt:variant>
      <vt:variant>
        <vt:i4>0</vt:i4>
      </vt:variant>
      <vt:variant>
        <vt:i4>5</vt:i4>
      </vt:variant>
      <vt:variant>
        <vt:lpwstr>CDSIDIS_dokumentace.doc</vt:lpwstr>
      </vt:variant>
      <vt:variant>
        <vt:lpwstr>Link050832B0</vt:lpwstr>
      </vt:variant>
      <vt:variant>
        <vt:i4>1310783</vt:i4>
      </vt:variant>
      <vt:variant>
        <vt:i4>576</vt:i4>
      </vt:variant>
      <vt:variant>
        <vt:i4>0</vt:i4>
      </vt:variant>
      <vt:variant>
        <vt:i4>5</vt:i4>
      </vt:variant>
      <vt:variant>
        <vt:lpwstr>CDSIDIS_dokumentace.doc</vt:lpwstr>
      </vt:variant>
      <vt:variant>
        <vt:lpwstr>Link050100F0</vt:lpwstr>
      </vt:variant>
      <vt:variant>
        <vt:i4>4587626</vt:i4>
      </vt:variant>
      <vt:variant>
        <vt:i4>573</vt:i4>
      </vt:variant>
      <vt:variant>
        <vt:i4>0</vt:i4>
      </vt:variant>
      <vt:variant>
        <vt:i4>5</vt:i4>
      </vt:variant>
      <vt:variant>
        <vt:lpwstr>CDSIDIS_dokumentace.doc</vt:lpwstr>
      </vt:variant>
      <vt:variant>
        <vt:lpwstr>Link05082C18</vt:lpwstr>
      </vt:variant>
      <vt:variant>
        <vt:i4>4718649</vt:i4>
      </vt:variant>
      <vt:variant>
        <vt:i4>570</vt:i4>
      </vt:variant>
      <vt:variant>
        <vt:i4>0</vt:i4>
      </vt:variant>
      <vt:variant>
        <vt:i4>5</vt:i4>
      </vt:variant>
      <vt:variant>
        <vt:lpwstr>CDSIDIS_dokumentace.doc</vt:lpwstr>
      </vt:variant>
      <vt:variant>
        <vt:lpwstr>Link05082EB0</vt:lpwstr>
      </vt:variant>
      <vt:variant>
        <vt:i4>1310783</vt:i4>
      </vt:variant>
      <vt:variant>
        <vt:i4>567</vt:i4>
      </vt:variant>
      <vt:variant>
        <vt:i4>0</vt:i4>
      </vt:variant>
      <vt:variant>
        <vt:i4>5</vt:i4>
      </vt:variant>
      <vt:variant>
        <vt:lpwstr>CDSIDIS_dokumentace.doc</vt:lpwstr>
      </vt:variant>
      <vt:variant>
        <vt:lpwstr>Link050100F0</vt:lpwstr>
      </vt:variant>
      <vt:variant>
        <vt:i4>1507436</vt:i4>
      </vt:variant>
      <vt:variant>
        <vt:i4>564</vt:i4>
      </vt:variant>
      <vt:variant>
        <vt:i4>0</vt:i4>
      </vt:variant>
      <vt:variant>
        <vt:i4>5</vt:i4>
      </vt:variant>
      <vt:variant>
        <vt:lpwstr>CDSIDIS_dokumentace.doc</vt:lpwstr>
      </vt:variant>
      <vt:variant>
        <vt:lpwstr>Link0325E1B0</vt:lpwstr>
      </vt:variant>
      <vt:variant>
        <vt:i4>1245239</vt:i4>
      </vt:variant>
      <vt:variant>
        <vt:i4>561</vt:i4>
      </vt:variant>
      <vt:variant>
        <vt:i4>0</vt:i4>
      </vt:variant>
      <vt:variant>
        <vt:i4>5</vt:i4>
      </vt:variant>
      <vt:variant>
        <vt:lpwstr>CDSIDIS_dokumentace.doc</vt:lpwstr>
      </vt:variant>
      <vt:variant>
        <vt:lpwstr>Link050187F0</vt:lpwstr>
      </vt:variant>
      <vt:variant>
        <vt:i4>1245291</vt:i4>
      </vt:variant>
      <vt:variant>
        <vt:i4>558</vt:i4>
      </vt:variant>
      <vt:variant>
        <vt:i4>0</vt:i4>
      </vt:variant>
      <vt:variant>
        <vt:i4>5</vt:i4>
      </vt:variant>
      <vt:variant>
        <vt:lpwstr>CDSIDIS_dokumentace.doc</vt:lpwstr>
      </vt:variant>
      <vt:variant>
        <vt:lpwstr>Link04D255C0</vt:lpwstr>
      </vt:variant>
      <vt:variant>
        <vt:i4>1638460</vt:i4>
      </vt:variant>
      <vt:variant>
        <vt:i4>555</vt:i4>
      </vt:variant>
      <vt:variant>
        <vt:i4>0</vt:i4>
      </vt:variant>
      <vt:variant>
        <vt:i4>5</vt:i4>
      </vt:variant>
      <vt:variant>
        <vt:lpwstr>CDSIDIS_dokumentace.doc</vt:lpwstr>
      </vt:variant>
      <vt:variant>
        <vt:lpwstr>Link04D93420</vt:lpwstr>
      </vt:variant>
      <vt:variant>
        <vt:i4>1900606</vt:i4>
      </vt:variant>
      <vt:variant>
        <vt:i4>552</vt:i4>
      </vt:variant>
      <vt:variant>
        <vt:i4>0</vt:i4>
      </vt:variant>
      <vt:variant>
        <vt:i4>5</vt:i4>
      </vt:variant>
      <vt:variant>
        <vt:lpwstr>CDSIDIS_dokumentace.doc</vt:lpwstr>
      </vt:variant>
      <vt:variant>
        <vt:lpwstr>Link04C06920</vt:lpwstr>
      </vt:variant>
      <vt:variant>
        <vt:i4>1310783</vt:i4>
      </vt:variant>
      <vt:variant>
        <vt:i4>549</vt:i4>
      </vt:variant>
      <vt:variant>
        <vt:i4>0</vt:i4>
      </vt:variant>
      <vt:variant>
        <vt:i4>5</vt:i4>
      </vt:variant>
      <vt:variant>
        <vt:lpwstr>CDSIDIS_dokumentace.doc</vt:lpwstr>
      </vt:variant>
      <vt:variant>
        <vt:lpwstr>Link050100F0</vt:lpwstr>
      </vt:variant>
      <vt:variant>
        <vt:i4>1507435</vt:i4>
      </vt:variant>
      <vt:variant>
        <vt:i4>546</vt:i4>
      </vt:variant>
      <vt:variant>
        <vt:i4>0</vt:i4>
      </vt:variant>
      <vt:variant>
        <vt:i4>5</vt:i4>
      </vt:variant>
      <vt:variant>
        <vt:lpwstr>CDSIDIS_dokumentace.doc</vt:lpwstr>
      </vt:variant>
      <vt:variant>
        <vt:lpwstr>Link04C338B8</vt:lpwstr>
      </vt:variant>
      <vt:variant>
        <vt:i4>1638507</vt:i4>
      </vt:variant>
      <vt:variant>
        <vt:i4>543</vt:i4>
      </vt:variant>
      <vt:variant>
        <vt:i4>0</vt:i4>
      </vt:variant>
      <vt:variant>
        <vt:i4>5</vt:i4>
      </vt:variant>
      <vt:variant>
        <vt:lpwstr>CDSIDIS_dokumentace.doc</vt:lpwstr>
      </vt:variant>
      <vt:variant>
        <vt:lpwstr>Link04B528B0</vt:lpwstr>
      </vt:variant>
      <vt:variant>
        <vt:i4>1310783</vt:i4>
      </vt:variant>
      <vt:variant>
        <vt:i4>540</vt:i4>
      </vt:variant>
      <vt:variant>
        <vt:i4>0</vt:i4>
      </vt:variant>
      <vt:variant>
        <vt:i4>5</vt:i4>
      </vt:variant>
      <vt:variant>
        <vt:lpwstr>CDSIDIS_dokumentace.doc</vt:lpwstr>
      </vt:variant>
      <vt:variant>
        <vt:lpwstr>Link04C14918</vt:lpwstr>
      </vt:variant>
      <vt:variant>
        <vt:i4>1376367</vt:i4>
      </vt:variant>
      <vt:variant>
        <vt:i4>537</vt:i4>
      </vt:variant>
      <vt:variant>
        <vt:i4>0</vt:i4>
      </vt:variant>
      <vt:variant>
        <vt:i4>5</vt:i4>
      </vt:variant>
      <vt:variant>
        <vt:lpwstr>CDSIDIS_dokumentace.doc</vt:lpwstr>
      </vt:variant>
      <vt:variant>
        <vt:lpwstr>Link05016908</vt:lpwstr>
      </vt:variant>
      <vt:variant>
        <vt:i4>1376319</vt:i4>
      </vt:variant>
      <vt:variant>
        <vt:i4>534</vt:i4>
      </vt:variant>
      <vt:variant>
        <vt:i4>0</vt:i4>
      </vt:variant>
      <vt:variant>
        <vt:i4>5</vt:i4>
      </vt:variant>
      <vt:variant>
        <vt:lpwstr>CDSIDIS_dokumentace.doc</vt:lpwstr>
      </vt:variant>
      <vt:variant>
        <vt:lpwstr>Link032472C0</vt:lpwstr>
      </vt:variant>
      <vt:variant>
        <vt:i4>1310783</vt:i4>
      </vt:variant>
      <vt:variant>
        <vt:i4>531</vt:i4>
      </vt:variant>
      <vt:variant>
        <vt:i4>0</vt:i4>
      </vt:variant>
      <vt:variant>
        <vt:i4>5</vt:i4>
      </vt:variant>
      <vt:variant>
        <vt:lpwstr>CDSIDIS_dokumentace.doc</vt:lpwstr>
      </vt:variant>
      <vt:variant>
        <vt:lpwstr>Link050100F0</vt:lpwstr>
      </vt:variant>
      <vt:variant>
        <vt:i4>1179698</vt:i4>
      </vt:variant>
      <vt:variant>
        <vt:i4>528</vt:i4>
      </vt:variant>
      <vt:variant>
        <vt:i4>0</vt:i4>
      </vt:variant>
      <vt:variant>
        <vt:i4>5</vt:i4>
      </vt:variant>
      <vt:variant>
        <vt:lpwstr>CDSIDIS_dokumentace.doc</vt:lpwstr>
      </vt:variant>
      <vt:variant>
        <vt:lpwstr>Link0325A480</vt:lpwstr>
      </vt:variant>
      <vt:variant>
        <vt:i4>1900592</vt:i4>
      </vt:variant>
      <vt:variant>
        <vt:i4>525</vt:i4>
      </vt:variant>
      <vt:variant>
        <vt:i4>0</vt:i4>
      </vt:variant>
      <vt:variant>
        <vt:i4>5</vt:i4>
      </vt:variant>
      <vt:variant>
        <vt:lpwstr>CDSIDIS_dokumentace.doc</vt:lpwstr>
      </vt:variant>
      <vt:variant>
        <vt:lpwstr>Link04A10088</vt:lpwstr>
      </vt:variant>
      <vt:variant>
        <vt:i4>4849775</vt:i4>
      </vt:variant>
      <vt:variant>
        <vt:i4>522</vt:i4>
      </vt:variant>
      <vt:variant>
        <vt:i4>0</vt:i4>
      </vt:variant>
      <vt:variant>
        <vt:i4>5</vt:i4>
      </vt:variant>
      <vt:variant>
        <vt:lpwstr>CDSIDIS_dokumentace.doc</vt:lpwstr>
      </vt:variant>
      <vt:variant>
        <vt:lpwstr>Link05034D28</vt:lpwstr>
      </vt:variant>
      <vt:variant>
        <vt:i4>1310783</vt:i4>
      </vt:variant>
      <vt:variant>
        <vt:i4>519</vt:i4>
      </vt:variant>
      <vt:variant>
        <vt:i4>0</vt:i4>
      </vt:variant>
      <vt:variant>
        <vt:i4>5</vt:i4>
      </vt:variant>
      <vt:variant>
        <vt:lpwstr>CDSIDIS_dokumentace.doc</vt:lpwstr>
      </vt:variant>
      <vt:variant>
        <vt:lpwstr>Link050100F0</vt:lpwstr>
      </vt:variant>
      <vt:variant>
        <vt:i4>4653106</vt:i4>
      </vt:variant>
      <vt:variant>
        <vt:i4>516</vt:i4>
      </vt:variant>
      <vt:variant>
        <vt:i4>0</vt:i4>
      </vt:variant>
      <vt:variant>
        <vt:i4>5</vt:i4>
      </vt:variant>
      <vt:variant>
        <vt:lpwstr>CDSIDIS_dokumentace.doc</vt:lpwstr>
      </vt:variant>
      <vt:variant>
        <vt:lpwstr>Link04B58F10</vt:lpwstr>
      </vt:variant>
      <vt:variant>
        <vt:i4>1310783</vt:i4>
      </vt:variant>
      <vt:variant>
        <vt:i4>513</vt:i4>
      </vt:variant>
      <vt:variant>
        <vt:i4>0</vt:i4>
      </vt:variant>
      <vt:variant>
        <vt:i4>5</vt:i4>
      </vt:variant>
      <vt:variant>
        <vt:lpwstr>CDSIDIS_dokumentace.doc</vt:lpwstr>
      </vt:variant>
      <vt:variant>
        <vt:lpwstr>Link050100F0</vt:lpwstr>
      </vt:variant>
      <vt:variant>
        <vt:i4>1835113</vt:i4>
      </vt:variant>
      <vt:variant>
        <vt:i4>510</vt:i4>
      </vt:variant>
      <vt:variant>
        <vt:i4>0</vt:i4>
      </vt:variant>
      <vt:variant>
        <vt:i4>5</vt:i4>
      </vt:variant>
      <vt:variant>
        <vt:lpwstr>CDSIDIS_dokumentace.doc</vt:lpwstr>
      </vt:variant>
      <vt:variant>
        <vt:lpwstr>Link04CF2FA8</vt:lpwstr>
      </vt:variant>
      <vt:variant>
        <vt:i4>1310783</vt:i4>
      </vt:variant>
      <vt:variant>
        <vt:i4>507</vt:i4>
      </vt:variant>
      <vt:variant>
        <vt:i4>0</vt:i4>
      </vt:variant>
      <vt:variant>
        <vt:i4>5</vt:i4>
      </vt:variant>
      <vt:variant>
        <vt:lpwstr>CDSIDIS_dokumentace.doc</vt:lpwstr>
      </vt:variant>
      <vt:variant>
        <vt:lpwstr>Link050100F0</vt:lpwstr>
      </vt:variant>
      <vt:variant>
        <vt:i4>1114174</vt:i4>
      </vt:variant>
      <vt:variant>
        <vt:i4>504</vt:i4>
      </vt:variant>
      <vt:variant>
        <vt:i4>0</vt:i4>
      </vt:variant>
      <vt:variant>
        <vt:i4>5</vt:i4>
      </vt:variant>
      <vt:variant>
        <vt:lpwstr>CDSIDIS_dokumentace.doc</vt:lpwstr>
      </vt:variant>
      <vt:variant>
        <vt:lpwstr>Link04D23700</vt:lpwstr>
      </vt:variant>
      <vt:variant>
        <vt:i4>1310783</vt:i4>
      </vt:variant>
      <vt:variant>
        <vt:i4>501</vt:i4>
      </vt:variant>
      <vt:variant>
        <vt:i4>0</vt:i4>
      </vt:variant>
      <vt:variant>
        <vt:i4>5</vt:i4>
      </vt:variant>
      <vt:variant>
        <vt:lpwstr>CDSIDIS_dokumentace.doc</vt:lpwstr>
      </vt:variant>
      <vt:variant>
        <vt:lpwstr>Link050100F0</vt:lpwstr>
      </vt:variant>
      <vt:variant>
        <vt:i4>1769522</vt:i4>
      </vt:variant>
      <vt:variant>
        <vt:i4>498</vt:i4>
      </vt:variant>
      <vt:variant>
        <vt:i4>0</vt:i4>
      </vt:variant>
      <vt:variant>
        <vt:i4>5</vt:i4>
      </vt:variant>
      <vt:variant>
        <vt:lpwstr>CDSIDIS_dokumentace.doc</vt:lpwstr>
      </vt:variant>
      <vt:variant>
        <vt:lpwstr>Link050294B8</vt:lpwstr>
      </vt:variant>
      <vt:variant>
        <vt:i4>1310783</vt:i4>
      </vt:variant>
      <vt:variant>
        <vt:i4>495</vt:i4>
      </vt:variant>
      <vt:variant>
        <vt:i4>0</vt:i4>
      </vt:variant>
      <vt:variant>
        <vt:i4>5</vt:i4>
      </vt:variant>
      <vt:variant>
        <vt:lpwstr>CDSIDIS_dokumentace.doc</vt:lpwstr>
      </vt:variant>
      <vt:variant>
        <vt:lpwstr>Link050100F0</vt:lpwstr>
      </vt:variant>
      <vt:variant>
        <vt:i4>1507436</vt:i4>
      </vt:variant>
      <vt:variant>
        <vt:i4>492</vt:i4>
      </vt:variant>
      <vt:variant>
        <vt:i4>0</vt:i4>
      </vt:variant>
      <vt:variant>
        <vt:i4>5</vt:i4>
      </vt:variant>
      <vt:variant>
        <vt:lpwstr>CDSIDIS_dokumentace.doc</vt:lpwstr>
      </vt:variant>
      <vt:variant>
        <vt:lpwstr>Link0325E1B0</vt:lpwstr>
      </vt:variant>
      <vt:variant>
        <vt:i4>1245239</vt:i4>
      </vt:variant>
      <vt:variant>
        <vt:i4>489</vt:i4>
      </vt:variant>
      <vt:variant>
        <vt:i4>0</vt:i4>
      </vt:variant>
      <vt:variant>
        <vt:i4>5</vt:i4>
      </vt:variant>
      <vt:variant>
        <vt:lpwstr>CDSIDIS_dokumentace.doc</vt:lpwstr>
      </vt:variant>
      <vt:variant>
        <vt:lpwstr>Link050187F0</vt:lpwstr>
      </vt:variant>
      <vt:variant>
        <vt:i4>1245291</vt:i4>
      </vt:variant>
      <vt:variant>
        <vt:i4>486</vt:i4>
      </vt:variant>
      <vt:variant>
        <vt:i4>0</vt:i4>
      </vt:variant>
      <vt:variant>
        <vt:i4>5</vt:i4>
      </vt:variant>
      <vt:variant>
        <vt:lpwstr>CDSIDIS_dokumentace.doc</vt:lpwstr>
      </vt:variant>
      <vt:variant>
        <vt:lpwstr>Link04D255C0</vt:lpwstr>
      </vt:variant>
      <vt:variant>
        <vt:i4>1638460</vt:i4>
      </vt:variant>
      <vt:variant>
        <vt:i4>483</vt:i4>
      </vt:variant>
      <vt:variant>
        <vt:i4>0</vt:i4>
      </vt:variant>
      <vt:variant>
        <vt:i4>5</vt:i4>
      </vt:variant>
      <vt:variant>
        <vt:lpwstr>CDSIDIS_dokumentace.doc</vt:lpwstr>
      </vt:variant>
      <vt:variant>
        <vt:lpwstr>Link04D93420</vt:lpwstr>
      </vt:variant>
      <vt:variant>
        <vt:i4>5177402</vt:i4>
      </vt:variant>
      <vt:variant>
        <vt:i4>480</vt:i4>
      </vt:variant>
      <vt:variant>
        <vt:i4>0</vt:i4>
      </vt:variant>
      <vt:variant>
        <vt:i4>5</vt:i4>
      </vt:variant>
      <vt:variant>
        <vt:lpwstr>CDSIDIS_dokumentace.doc</vt:lpwstr>
      </vt:variant>
      <vt:variant>
        <vt:lpwstr>Link04A5FFD8</vt:lpwstr>
      </vt:variant>
      <vt:variant>
        <vt:i4>5111857</vt:i4>
      </vt:variant>
      <vt:variant>
        <vt:i4>477</vt:i4>
      </vt:variant>
      <vt:variant>
        <vt:i4>0</vt:i4>
      </vt:variant>
      <vt:variant>
        <vt:i4>5</vt:i4>
      </vt:variant>
      <vt:variant>
        <vt:lpwstr>CDSIDIS_dokumentace.doc</vt:lpwstr>
      </vt:variant>
      <vt:variant>
        <vt:lpwstr>Link04BF9438</vt:lpwstr>
      </vt:variant>
      <vt:variant>
        <vt:i4>1310783</vt:i4>
      </vt:variant>
      <vt:variant>
        <vt:i4>474</vt:i4>
      </vt:variant>
      <vt:variant>
        <vt:i4>0</vt:i4>
      </vt:variant>
      <vt:variant>
        <vt:i4>5</vt:i4>
      </vt:variant>
      <vt:variant>
        <vt:lpwstr>CDSIDIS_dokumentace.doc</vt:lpwstr>
      </vt:variant>
      <vt:variant>
        <vt:lpwstr>Link050100F0</vt:lpwstr>
      </vt:variant>
      <vt:variant>
        <vt:i4>1441892</vt:i4>
      </vt:variant>
      <vt:variant>
        <vt:i4>471</vt:i4>
      </vt:variant>
      <vt:variant>
        <vt:i4>0</vt:i4>
      </vt:variant>
      <vt:variant>
        <vt:i4>5</vt:i4>
      </vt:variant>
      <vt:variant>
        <vt:lpwstr>CDSIDIS_dokumentace.doc</vt:lpwstr>
      </vt:variant>
      <vt:variant>
        <vt:lpwstr>Link05035080</vt:lpwstr>
      </vt:variant>
      <vt:variant>
        <vt:i4>4915257</vt:i4>
      </vt:variant>
      <vt:variant>
        <vt:i4>468</vt:i4>
      </vt:variant>
      <vt:variant>
        <vt:i4>0</vt:i4>
      </vt:variant>
      <vt:variant>
        <vt:i4>5</vt:i4>
      </vt:variant>
      <vt:variant>
        <vt:lpwstr>CDSIDIS_dokumentace.doc</vt:lpwstr>
      </vt:variant>
      <vt:variant>
        <vt:lpwstr>Link050B34C8</vt:lpwstr>
      </vt:variant>
      <vt:variant>
        <vt:i4>4980842</vt:i4>
      </vt:variant>
      <vt:variant>
        <vt:i4>465</vt:i4>
      </vt:variant>
      <vt:variant>
        <vt:i4>0</vt:i4>
      </vt:variant>
      <vt:variant>
        <vt:i4>5</vt:i4>
      </vt:variant>
      <vt:variant>
        <vt:lpwstr>CDSIDIS_dokumentace.doc</vt:lpwstr>
      </vt:variant>
      <vt:variant>
        <vt:lpwstr>Link04CD64F8</vt:lpwstr>
      </vt:variant>
      <vt:variant>
        <vt:i4>4456505</vt:i4>
      </vt:variant>
      <vt:variant>
        <vt:i4>462</vt:i4>
      </vt:variant>
      <vt:variant>
        <vt:i4>0</vt:i4>
      </vt:variant>
      <vt:variant>
        <vt:i4>5</vt:i4>
      </vt:variant>
      <vt:variant>
        <vt:lpwstr>CDSIDIS_dokumentace.doc</vt:lpwstr>
      </vt:variant>
      <vt:variant>
        <vt:lpwstr>Link04DA3978</vt:lpwstr>
      </vt:variant>
      <vt:variant>
        <vt:i4>1507387</vt:i4>
      </vt:variant>
      <vt:variant>
        <vt:i4>459</vt:i4>
      </vt:variant>
      <vt:variant>
        <vt:i4>0</vt:i4>
      </vt:variant>
      <vt:variant>
        <vt:i4>5</vt:i4>
      </vt:variant>
      <vt:variant>
        <vt:lpwstr>CDSIDIS_dokumentace.doc</vt:lpwstr>
      </vt:variant>
      <vt:variant>
        <vt:lpwstr>Link04A90238</vt:lpwstr>
      </vt:variant>
      <vt:variant>
        <vt:i4>1310783</vt:i4>
      </vt:variant>
      <vt:variant>
        <vt:i4>456</vt:i4>
      </vt:variant>
      <vt:variant>
        <vt:i4>0</vt:i4>
      </vt:variant>
      <vt:variant>
        <vt:i4>5</vt:i4>
      </vt:variant>
      <vt:variant>
        <vt:lpwstr>CDSIDIS_dokumentace.doc</vt:lpwstr>
      </vt:variant>
      <vt:variant>
        <vt:lpwstr>Link050100F0</vt:lpwstr>
      </vt:variant>
      <vt:variant>
        <vt:i4>4784238</vt:i4>
      </vt:variant>
      <vt:variant>
        <vt:i4>453</vt:i4>
      </vt:variant>
      <vt:variant>
        <vt:i4>0</vt:i4>
      </vt:variant>
      <vt:variant>
        <vt:i4>5</vt:i4>
      </vt:variant>
      <vt:variant>
        <vt:lpwstr>CDSIDIS_dokumentace.doc</vt:lpwstr>
      </vt:variant>
      <vt:variant>
        <vt:lpwstr>Link04CD61B8</vt:lpwstr>
      </vt:variant>
      <vt:variant>
        <vt:i4>1835065</vt:i4>
      </vt:variant>
      <vt:variant>
        <vt:i4>450</vt:i4>
      </vt:variant>
      <vt:variant>
        <vt:i4>0</vt:i4>
      </vt:variant>
      <vt:variant>
        <vt:i4>5</vt:i4>
      </vt:variant>
      <vt:variant>
        <vt:lpwstr>CDSIDIS_dokumentace.doc</vt:lpwstr>
      </vt:variant>
      <vt:variant>
        <vt:lpwstr>Link050213A8</vt:lpwstr>
      </vt:variant>
      <vt:variant>
        <vt:i4>4653115</vt:i4>
      </vt:variant>
      <vt:variant>
        <vt:i4>447</vt:i4>
      </vt:variant>
      <vt:variant>
        <vt:i4>0</vt:i4>
      </vt:variant>
      <vt:variant>
        <vt:i4>5</vt:i4>
      </vt:variant>
      <vt:variant>
        <vt:lpwstr>CDSIDIS_dokumentace.doc</vt:lpwstr>
      </vt:variant>
      <vt:variant>
        <vt:lpwstr>Link04B2CAC0</vt:lpwstr>
      </vt:variant>
      <vt:variant>
        <vt:i4>4194403</vt:i4>
      </vt:variant>
      <vt:variant>
        <vt:i4>444</vt:i4>
      </vt:variant>
      <vt:variant>
        <vt:i4>0</vt:i4>
      </vt:variant>
      <vt:variant>
        <vt:i4>5</vt:i4>
      </vt:variant>
      <vt:variant>
        <vt:lpwstr>CDSIDIS_dokumentace.doc</vt:lpwstr>
      </vt:variant>
      <vt:variant>
        <vt:lpwstr>Link050D9938</vt:lpwstr>
      </vt:variant>
      <vt:variant>
        <vt:i4>4653106</vt:i4>
      </vt:variant>
      <vt:variant>
        <vt:i4>441</vt:i4>
      </vt:variant>
      <vt:variant>
        <vt:i4>0</vt:i4>
      </vt:variant>
      <vt:variant>
        <vt:i4>5</vt:i4>
      </vt:variant>
      <vt:variant>
        <vt:lpwstr>CDSIDIS_dokumentace.doc</vt:lpwstr>
      </vt:variant>
      <vt:variant>
        <vt:lpwstr>Link050D96B0</vt:lpwstr>
      </vt:variant>
      <vt:variant>
        <vt:i4>4784224</vt:i4>
      </vt:variant>
      <vt:variant>
        <vt:i4>438</vt:i4>
      </vt:variant>
      <vt:variant>
        <vt:i4>0</vt:i4>
      </vt:variant>
      <vt:variant>
        <vt:i4>5</vt:i4>
      </vt:variant>
      <vt:variant>
        <vt:lpwstr>CDSIDIS_dokumentace.doc</vt:lpwstr>
      </vt:variant>
      <vt:variant>
        <vt:lpwstr>Link050D9008</vt:lpwstr>
      </vt:variant>
      <vt:variant>
        <vt:i4>4456505</vt:i4>
      </vt:variant>
      <vt:variant>
        <vt:i4>435</vt:i4>
      </vt:variant>
      <vt:variant>
        <vt:i4>0</vt:i4>
      </vt:variant>
      <vt:variant>
        <vt:i4>5</vt:i4>
      </vt:variant>
      <vt:variant>
        <vt:lpwstr>CDSIDIS_dokumentace.doc</vt:lpwstr>
      </vt:variant>
      <vt:variant>
        <vt:lpwstr>Link04D95A18</vt:lpwstr>
      </vt:variant>
      <vt:variant>
        <vt:i4>1114221</vt:i4>
      </vt:variant>
      <vt:variant>
        <vt:i4>432</vt:i4>
      </vt:variant>
      <vt:variant>
        <vt:i4>0</vt:i4>
      </vt:variant>
      <vt:variant>
        <vt:i4>5</vt:i4>
      </vt:variant>
      <vt:variant>
        <vt:lpwstr>CDSIDIS_dokumentace.doc</vt:lpwstr>
      </vt:variant>
      <vt:variant>
        <vt:lpwstr>Link04D954E8</vt:lpwstr>
      </vt:variant>
      <vt:variant>
        <vt:i4>4522093</vt:i4>
      </vt:variant>
      <vt:variant>
        <vt:i4>429</vt:i4>
      </vt:variant>
      <vt:variant>
        <vt:i4>0</vt:i4>
      </vt:variant>
      <vt:variant>
        <vt:i4>5</vt:i4>
      </vt:variant>
      <vt:variant>
        <vt:lpwstr>CDSIDIS_dokumentace.doc</vt:lpwstr>
      </vt:variant>
      <vt:variant>
        <vt:lpwstr>Link04B2CC50</vt:lpwstr>
      </vt:variant>
      <vt:variant>
        <vt:i4>1507387</vt:i4>
      </vt:variant>
      <vt:variant>
        <vt:i4>426</vt:i4>
      </vt:variant>
      <vt:variant>
        <vt:i4>0</vt:i4>
      </vt:variant>
      <vt:variant>
        <vt:i4>5</vt:i4>
      </vt:variant>
      <vt:variant>
        <vt:lpwstr>CDSIDIS_dokumentace.doc</vt:lpwstr>
      </vt:variant>
      <vt:variant>
        <vt:lpwstr>Link04B2C9C8</vt:lpwstr>
      </vt:variant>
      <vt:variant>
        <vt:i4>1900651</vt:i4>
      </vt:variant>
      <vt:variant>
        <vt:i4>423</vt:i4>
      </vt:variant>
      <vt:variant>
        <vt:i4>0</vt:i4>
      </vt:variant>
      <vt:variant>
        <vt:i4>5</vt:i4>
      </vt:variant>
      <vt:variant>
        <vt:lpwstr>CDSIDIS_dokumentace.doc</vt:lpwstr>
      </vt:variant>
      <vt:variant>
        <vt:lpwstr>Link04B2C338</vt:lpwstr>
      </vt:variant>
      <vt:variant>
        <vt:i4>5046333</vt:i4>
      </vt:variant>
      <vt:variant>
        <vt:i4>420</vt:i4>
      </vt:variant>
      <vt:variant>
        <vt:i4>0</vt:i4>
      </vt:variant>
      <vt:variant>
        <vt:i4>5</vt:i4>
      </vt:variant>
      <vt:variant>
        <vt:lpwstr>CDSIDIS_dokumentace.doc</vt:lpwstr>
      </vt:variant>
      <vt:variant>
        <vt:lpwstr>Link0403DB08</vt:lpwstr>
      </vt:variant>
      <vt:variant>
        <vt:i4>1966189</vt:i4>
      </vt:variant>
      <vt:variant>
        <vt:i4>417</vt:i4>
      </vt:variant>
      <vt:variant>
        <vt:i4>0</vt:i4>
      </vt:variant>
      <vt:variant>
        <vt:i4>5</vt:i4>
      </vt:variant>
      <vt:variant>
        <vt:lpwstr>CDSIDIS_dokumentace.doc</vt:lpwstr>
      </vt:variant>
      <vt:variant>
        <vt:lpwstr>Link04B507F8</vt:lpwstr>
      </vt:variant>
      <vt:variant>
        <vt:i4>1245288</vt:i4>
      </vt:variant>
      <vt:variant>
        <vt:i4>414</vt:i4>
      </vt:variant>
      <vt:variant>
        <vt:i4>0</vt:i4>
      </vt:variant>
      <vt:variant>
        <vt:i4>5</vt:i4>
      </vt:variant>
      <vt:variant>
        <vt:lpwstr>CDSIDIS_dokumentace.doc</vt:lpwstr>
      </vt:variant>
      <vt:variant>
        <vt:lpwstr>Link04D5A240</vt:lpwstr>
      </vt:variant>
      <vt:variant>
        <vt:i4>4456554</vt:i4>
      </vt:variant>
      <vt:variant>
        <vt:i4>411</vt:i4>
      </vt:variant>
      <vt:variant>
        <vt:i4>0</vt:i4>
      </vt:variant>
      <vt:variant>
        <vt:i4>5</vt:i4>
      </vt:variant>
      <vt:variant>
        <vt:lpwstr>CDSIDIS_dokumentace.doc</vt:lpwstr>
      </vt:variant>
      <vt:variant>
        <vt:lpwstr>Link0403ECF0</vt:lpwstr>
      </vt:variant>
      <vt:variant>
        <vt:i4>1769576</vt:i4>
      </vt:variant>
      <vt:variant>
        <vt:i4>408</vt:i4>
      </vt:variant>
      <vt:variant>
        <vt:i4>0</vt:i4>
      </vt:variant>
      <vt:variant>
        <vt:i4>5</vt:i4>
      </vt:variant>
      <vt:variant>
        <vt:lpwstr>CDSIDIS_dokumentace.doc</vt:lpwstr>
      </vt:variant>
      <vt:variant>
        <vt:lpwstr>Link05073128</vt:lpwstr>
      </vt:variant>
      <vt:variant>
        <vt:i4>1441855</vt:i4>
      </vt:variant>
      <vt:variant>
        <vt:i4>405</vt:i4>
      </vt:variant>
      <vt:variant>
        <vt:i4>0</vt:i4>
      </vt:variant>
      <vt:variant>
        <vt:i4>5</vt:i4>
      </vt:variant>
      <vt:variant>
        <vt:lpwstr>CDSIDIS_dokumentace.doc</vt:lpwstr>
      </vt:variant>
      <vt:variant>
        <vt:lpwstr>Link04CF5D00</vt:lpwstr>
      </vt:variant>
      <vt:variant>
        <vt:i4>4194363</vt:i4>
      </vt:variant>
      <vt:variant>
        <vt:i4>402</vt:i4>
      </vt:variant>
      <vt:variant>
        <vt:i4>0</vt:i4>
      </vt:variant>
      <vt:variant>
        <vt:i4>5</vt:i4>
      </vt:variant>
      <vt:variant>
        <vt:lpwstr>CDSIDIS_dokumentace.doc</vt:lpwstr>
      </vt:variant>
      <vt:variant>
        <vt:lpwstr>Link04BF8280</vt:lpwstr>
      </vt:variant>
      <vt:variant>
        <vt:i4>4456554</vt:i4>
      </vt:variant>
      <vt:variant>
        <vt:i4>399</vt:i4>
      </vt:variant>
      <vt:variant>
        <vt:i4>0</vt:i4>
      </vt:variant>
      <vt:variant>
        <vt:i4>5</vt:i4>
      </vt:variant>
      <vt:variant>
        <vt:lpwstr>CDSIDIS_dokumentace.doc</vt:lpwstr>
      </vt:variant>
      <vt:variant>
        <vt:lpwstr>Link0403ECF0</vt:lpwstr>
      </vt:variant>
      <vt:variant>
        <vt:i4>4784187</vt:i4>
      </vt:variant>
      <vt:variant>
        <vt:i4>396</vt:i4>
      </vt:variant>
      <vt:variant>
        <vt:i4>0</vt:i4>
      </vt:variant>
      <vt:variant>
        <vt:i4>5</vt:i4>
      </vt:variant>
      <vt:variant>
        <vt:lpwstr>CDSIDIS_dokumentace.doc</vt:lpwstr>
      </vt:variant>
      <vt:variant>
        <vt:lpwstr>Link04D03E58</vt:lpwstr>
      </vt:variant>
      <vt:variant>
        <vt:i4>1441853</vt:i4>
      </vt:variant>
      <vt:variant>
        <vt:i4>393</vt:i4>
      </vt:variant>
      <vt:variant>
        <vt:i4>0</vt:i4>
      </vt:variant>
      <vt:variant>
        <vt:i4>5</vt:i4>
      </vt:variant>
      <vt:variant>
        <vt:lpwstr>CDSIDIS_dokumentace.doc</vt:lpwstr>
      </vt:variant>
      <vt:variant>
        <vt:lpwstr>Link04C2F0A0</vt:lpwstr>
      </vt:variant>
      <vt:variant>
        <vt:i4>1310778</vt:i4>
      </vt:variant>
      <vt:variant>
        <vt:i4>390</vt:i4>
      </vt:variant>
      <vt:variant>
        <vt:i4>0</vt:i4>
      </vt:variant>
      <vt:variant>
        <vt:i4>5</vt:i4>
      </vt:variant>
      <vt:variant>
        <vt:lpwstr>CDSIDIS_dokumentace.doc</vt:lpwstr>
      </vt:variant>
      <vt:variant>
        <vt:lpwstr>Link04B44450</vt:lpwstr>
      </vt:variant>
      <vt:variant>
        <vt:i4>1114165</vt:i4>
      </vt:variant>
      <vt:variant>
        <vt:i4>387</vt:i4>
      </vt:variant>
      <vt:variant>
        <vt:i4>0</vt:i4>
      </vt:variant>
      <vt:variant>
        <vt:i4>5</vt:i4>
      </vt:variant>
      <vt:variant>
        <vt:lpwstr>CDSIDIS_dokumentace.doc</vt:lpwstr>
      </vt:variant>
      <vt:variant>
        <vt:lpwstr>Link04CF9C60</vt:lpwstr>
      </vt:variant>
      <vt:variant>
        <vt:i4>1900604</vt:i4>
      </vt:variant>
      <vt:variant>
        <vt:i4>384</vt:i4>
      </vt:variant>
      <vt:variant>
        <vt:i4>0</vt:i4>
      </vt:variant>
      <vt:variant>
        <vt:i4>5</vt:i4>
      </vt:variant>
      <vt:variant>
        <vt:lpwstr>CDSIDIS_dokumentace.doc</vt:lpwstr>
      </vt:variant>
      <vt:variant>
        <vt:lpwstr>Link04A50448</vt:lpwstr>
      </vt:variant>
      <vt:variant>
        <vt:i4>1572973</vt:i4>
      </vt:variant>
      <vt:variant>
        <vt:i4>381</vt:i4>
      </vt:variant>
      <vt:variant>
        <vt:i4>0</vt:i4>
      </vt:variant>
      <vt:variant>
        <vt:i4>5</vt:i4>
      </vt:variant>
      <vt:variant>
        <vt:lpwstr>CDSIDIS_dokumentace.doc</vt:lpwstr>
      </vt:variant>
      <vt:variant>
        <vt:lpwstr>Link04D955E0</vt:lpwstr>
      </vt:variant>
      <vt:variant>
        <vt:i4>1441850</vt:i4>
      </vt:variant>
      <vt:variant>
        <vt:i4>378</vt:i4>
      </vt:variant>
      <vt:variant>
        <vt:i4>0</vt:i4>
      </vt:variant>
      <vt:variant>
        <vt:i4>5</vt:i4>
      </vt:variant>
      <vt:variant>
        <vt:lpwstr>CDSIDIS_dokumentace.doc</vt:lpwstr>
      </vt:variant>
      <vt:variant>
        <vt:lpwstr>Link0403E968</vt:lpwstr>
      </vt:variant>
      <vt:variant>
        <vt:i4>1376317</vt:i4>
      </vt:variant>
      <vt:variant>
        <vt:i4>375</vt:i4>
      </vt:variant>
      <vt:variant>
        <vt:i4>0</vt:i4>
      </vt:variant>
      <vt:variant>
        <vt:i4>5</vt:i4>
      </vt:variant>
      <vt:variant>
        <vt:lpwstr>CDSIDIS_dokumentace.doc</vt:lpwstr>
      </vt:variant>
      <vt:variant>
        <vt:lpwstr>Link04C97008</vt:lpwstr>
      </vt:variant>
      <vt:variant>
        <vt:i4>1376365</vt:i4>
      </vt:variant>
      <vt:variant>
        <vt:i4>372</vt:i4>
      </vt:variant>
      <vt:variant>
        <vt:i4>0</vt:i4>
      </vt:variant>
      <vt:variant>
        <vt:i4>5</vt:i4>
      </vt:variant>
      <vt:variant>
        <vt:lpwstr>CDSIDIS_dokumentace.doc</vt:lpwstr>
      </vt:variant>
      <vt:variant>
        <vt:lpwstr>Link0501B9F8</vt:lpwstr>
      </vt:variant>
      <vt:variant>
        <vt:i4>1114172</vt:i4>
      </vt:variant>
      <vt:variant>
        <vt:i4>369</vt:i4>
      </vt:variant>
      <vt:variant>
        <vt:i4>0</vt:i4>
      </vt:variant>
      <vt:variant>
        <vt:i4>5</vt:i4>
      </vt:variant>
      <vt:variant>
        <vt:lpwstr>CDSIDIS_dokumentace.doc</vt:lpwstr>
      </vt:variant>
      <vt:variant>
        <vt:lpwstr>Link04D00510</vt:lpwstr>
      </vt:variant>
      <vt:variant>
        <vt:i4>1376362</vt:i4>
      </vt:variant>
      <vt:variant>
        <vt:i4>366</vt:i4>
      </vt:variant>
      <vt:variant>
        <vt:i4>0</vt:i4>
      </vt:variant>
      <vt:variant>
        <vt:i4>5</vt:i4>
      </vt:variant>
      <vt:variant>
        <vt:lpwstr>CDSIDIS_dokumentace.doc</vt:lpwstr>
      </vt:variant>
      <vt:variant>
        <vt:lpwstr>Link04D069A8</vt:lpwstr>
      </vt:variant>
      <vt:variant>
        <vt:i4>4587625</vt:i4>
      </vt:variant>
      <vt:variant>
        <vt:i4>363</vt:i4>
      </vt:variant>
      <vt:variant>
        <vt:i4>0</vt:i4>
      </vt:variant>
      <vt:variant>
        <vt:i4>5</vt:i4>
      </vt:variant>
      <vt:variant>
        <vt:lpwstr>CDSIDIS_dokumentace.doc</vt:lpwstr>
      </vt:variant>
      <vt:variant>
        <vt:lpwstr>Link04C11CB0</vt:lpwstr>
      </vt:variant>
      <vt:variant>
        <vt:i4>4194413</vt:i4>
      </vt:variant>
      <vt:variant>
        <vt:i4>360</vt:i4>
      </vt:variant>
      <vt:variant>
        <vt:i4>0</vt:i4>
      </vt:variant>
      <vt:variant>
        <vt:i4>5</vt:i4>
      </vt:variant>
      <vt:variant>
        <vt:lpwstr>CDSIDIS_dokumentace.doc</vt:lpwstr>
      </vt:variant>
      <vt:variant>
        <vt:lpwstr>Link05037F30</vt:lpwstr>
      </vt:variant>
      <vt:variant>
        <vt:i4>1704037</vt:i4>
      </vt:variant>
      <vt:variant>
        <vt:i4>357</vt:i4>
      </vt:variant>
      <vt:variant>
        <vt:i4>0</vt:i4>
      </vt:variant>
      <vt:variant>
        <vt:i4>5</vt:i4>
      </vt:variant>
      <vt:variant>
        <vt:lpwstr>CDSIDIS_dokumentace.doc</vt:lpwstr>
      </vt:variant>
      <vt:variant>
        <vt:lpwstr>Link05035498</vt:lpwstr>
      </vt:variant>
      <vt:variant>
        <vt:i4>1310829</vt:i4>
      </vt:variant>
      <vt:variant>
        <vt:i4>354</vt:i4>
      </vt:variant>
      <vt:variant>
        <vt:i4>0</vt:i4>
      </vt:variant>
      <vt:variant>
        <vt:i4>5</vt:i4>
      </vt:variant>
      <vt:variant>
        <vt:lpwstr>CDSIDIS_dokumentace.doc</vt:lpwstr>
      </vt:variant>
      <vt:variant>
        <vt:lpwstr>Link05035210</vt:lpwstr>
      </vt:variant>
      <vt:variant>
        <vt:i4>4718693</vt:i4>
      </vt:variant>
      <vt:variant>
        <vt:i4>351</vt:i4>
      </vt:variant>
      <vt:variant>
        <vt:i4>0</vt:i4>
      </vt:variant>
      <vt:variant>
        <vt:i4>5</vt:i4>
      </vt:variant>
      <vt:variant>
        <vt:lpwstr>CDSIDIS_dokumentace.doc</vt:lpwstr>
      </vt:variant>
      <vt:variant>
        <vt:lpwstr>Link05034F88</vt:lpwstr>
      </vt:variant>
      <vt:variant>
        <vt:i4>1376364</vt:i4>
      </vt:variant>
      <vt:variant>
        <vt:i4>348</vt:i4>
      </vt:variant>
      <vt:variant>
        <vt:i4>0</vt:i4>
      </vt:variant>
      <vt:variant>
        <vt:i4>5</vt:i4>
      </vt:variant>
      <vt:variant>
        <vt:lpwstr>CDSIDIS_dokumentace.doc</vt:lpwstr>
      </vt:variant>
      <vt:variant>
        <vt:lpwstr>Link04D8F970</vt:lpwstr>
      </vt:variant>
      <vt:variant>
        <vt:i4>4980784</vt:i4>
      </vt:variant>
      <vt:variant>
        <vt:i4>345</vt:i4>
      </vt:variant>
      <vt:variant>
        <vt:i4>0</vt:i4>
      </vt:variant>
      <vt:variant>
        <vt:i4>5</vt:i4>
      </vt:variant>
      <vt:variant>
        <vt:lpwstr>CDSIDIS_dokumentace.doc</vt:lpwstr>
      </vt:variant>
      <vt:variant>
        <vt:lpwstr>Link0502AC88</vt:lpwstr>
      </vt:variant>
      <vt:variant>
        <vt:i4>1310783</vt:i4>
      </vt:variant>
      <vt:variant>
        <vt:i4>342</vt:i4>
      </vt:variant>
      <vt:variant>
        <vt:i4>0</vt:i4>
      </vt:variant>
      <vt:variant>
        <vt:i4>5</vt:i4>
      </vt:variant>
      <vt:variant>
        <vt:lpwstr>CDSIDIS_dokumentace.doc</vt:lpwstr>
      </vt:variant>
      <vt:variant>
        <vt:lpwstr>Link050100F0</vt:lpwstr>
      </vt:variant>
      <vt:variant>
        <vt:i4>4456505</vt:i4>
      </vt:variant>
      <vt:variant>
        <vt:i4>339</vt:i4>
      </vt:variant>
      <vt:variant>
        <vt:i4>0</vt:i4>
      </vt:variant>
      <vt:variant>
        <vt:i4>5</vt:i4>
      </vt:variant>
      <vt:variant>
        <vt:lpwstr>CDSIDIS_dokumentace.doc</vt:lpwstr>
      </vt:variant>
      <vt:variant>
        <vt:lpwstr>Link04DA3978</vt:lpwstr>
      </vt:variant>
      <vt:variant>
        <vt:i4>1638460</vt:i4>
      </vt:variant>
      <vt:variant>
        <vt:i4>336</vt:i4>
      </vt:variant>
      <vt:variant>
        <vt:i4>0</vt:i4>
      </vt:variant>
      <vt:variant>
        <vt:i4>5</vt:i4>
      </vt:variant>
      <vt:variant>
        <vt:lpwstr>CDSIDIS_dokumentace.doc</vt:lpwstr>
      </vt:variant>
      <vt:variant>
        <vt:lpwstr>Link04D93420</vt:lpwstr>
      </vt:variant>
      <vt:variant>
        <vt:i4>1245239</vt:i4>
      </vt:variant>
      <vt:variant>
        <vt:i4>333</vt:i4>
      </vt:variant>
      <vt:variant>
        <vt:i4>0</vt:i4>
      </vt:variant>
      <vt:variant>
        <vt:i4>5</vt:i4>
      </vt:variant>
      <vt:variant>
        <vt:lpwstr>CDSIDIS_dokumentace.doc</vt:lpwstr>
      </vt:variant>
      <vt:variant>
        <vt:lpwstr>Link050187F0</vt:lpwstr>
      </vt:variant>
      <vt:variant>
        <vt:i4>4849775</vt:i4>
      </vt:variant>
      <vt:variant>
        <vt:i4>330</vt:i4>
      </vt:variant>
      <vt:variant>
        <vt:i4>0</vt:i4>
      </vt:variant>
      <vt:variant>
        <vt:i4>5</vt:i4>
      </vt:variant>
      <vt:variant>
        <vt:lpwstr>CDSIDIS_dokumentace.doc</vt:lpwstr>
      </vt:variant>
      <vt:variant>
        <vt:lpwstr>Link05034D28</vt:lpwstr>
      </vt:variant>
      <vt:variant>
        <vt:i4>1441853</vt:i4>
      </vt:variant>
      <vt:variant>
        <vt:i4>327</vt:i4>
      </vt:variant>
      <vt:variant>
        <vt:i4>0</vt:i4>
      </vt:variant>
      <vt:variant>
        <vt:i4>5</vt:i4>
      </vt:variant>
      <vt:variant>
        <vt:lpwstr>CDSIDIS_dokumentace.doc</vt:lpwstr>
      </vt:variant>
      <vt:variant>
        <vt:lpwstr>Link04D8F2F8</vt:lpwstr>
      </vt:variant>
      <vt:variant>
        <vt:i4>7012422</vt:i4>
      </vt:variant>
      <vt:variant>
        <vt:i4>324</vt:i4>
      </vt:variant>
      <vt:variant>
        <vt:i4>0</vt:i4>
      </vt:variant>
      <vt:variant>
        <vt:i4>5</vt:i4>
      </vt:variant>
      <vt:variant>
        <vt:lpwstr>XML/CDSDATA/CDSDATA_msg_code_121_long_day.xml</vt:lpwstr>
      </vt:variant>
      <vt:variant>
        <vt:lpwstr/>
      </vt:variant>
      <vt:variant>
        <vt:i4>7667788</vt:i4>
      </vt:variant>
      <vt:variant>
        <vt:i4>321</vt:i4>
      </vt:variant>
      <vt:variant>
        <vt:i4>0</vt:i4>
      </vt:variant>
      <vt:variant>
        <vt:i4>5</vt:i4>
      </vt:variant>
      <vt:variant>
        <vt:lpwstr>XML/CDSDATA/CDSDATA_msg_code_121_short_day.xml</vt:lpwstr>
      </vt:variant>
      <vt:variant>
        <vt:lpwstr/>
      </vt:variant>
      <vt:variant>
        <vt:i4>196659</vt:i4>
      </vt:variant>
      <vt:variant>
        <vt:i4>318</vt:i4>
      </vt:variant>
      <vt:variant>
        <vt:i4>0</vt:i4>
      </vt:variant>
      <vt:variant>
        <vt:i4>5</vt:i4>
      </vt:variant>
      <vt:variant>
        <vt:lpwstr>XML/CDSDATA/CDSDATA_msg_code_162.xml</vt:lpwstr>
      </vt:variant>
      <vt:variant>
        <vt:lpwstr/>
      </vt:variant>
      <vt:variant>
        <vt:i4>51</vt:i4>
      </vt:variant>
      <vt:variant>
        <vt:i4>315</vt:i4>
      </vt:variant>
      <vt:variant>
        <vt:i4>0</vt:i4>
      </vt:variant>
      <vt:variant>
        <vt:i4>5</vt:i4>
      </vt:variant>
      <vt:variant>
        <vt:lpwstr>XML/CDSDATA/CDSDATA_msg_code_161.xml</vt:lpwstr>
      </vt:variant>
      <vt:variant>
        <vt:lpwstr/>
      </vt:variant>
      <vt:variant>
        <vt:i4>262199</vt:i4>
      </vt:variant>
      <vt:variant>
        <vt:i4>312</vt:i4>
      </vt:variant>
      <vt:variant>
        <vt:i4>0</vt:i4>
      </vt:variant>
      <vt:variant>
        <vt:i4>5</vt:i4>
      </vt:variant>
      <vt:variant>
        <vt:lpwstr>XML/CDSDATA/CDSDATA_msg_code_125.xml</vt:lpwstr>
      </vt:variant>
      <vt:variant>
        <vt:lpwstr/>
      </vt:variant>
      <vt:variant>
        <vt:i4>327735</vt:i4>
      </vt:variant>
      <vt:variant>
        <vt:i4>309</vt:i4>
      </vt:variant>
      <vt:variant>
        <vt:i4>0</vt:i4>
      </vt:variant>
      <vt:variant>
        <vt:i4>5</vt:i4>
      </vt:variant>
      <vt:variant>
        <vt:lpwstr>XML/CDSDATA/CDSDATA_msg_code_124.xml</vt:lpwstr>
      </vt:variant>
      <vt:variant>
        <vt:lpwstr/>
      </vt:variant>
      <vt:variant>
        <vt:i4>196663</vt:i4>
      </vt:variant>
      <vt:variant>
        <vt:i4>306</vt:i4>
      </vt:variant>
      <vt:variant>
        <vt:i4>0</vt:i4>
      </vt:variant>
      <vt:variant>
        <vt:i4>5</vt:i4>
      </vt:variant>
      <vt:variant>
        <vt:lpwstr>XML/CDSDATA/CDSDATA_msg_code_122.xml</vt:lpwstr>
      </vt:variant>
      <vt:variant>
        <vt:lpwstr/>
      </vt:variant>
      <vt:variant>
        <vt:i4>3735603</vt:i4>
      </vt:variant>
      <vt:variant>
        <vt:i4>303</vt:i4>
      </vt:variant>
      <vt:variant>
        <vt:i4>0</vt:i4>
      </vt:variant>
      <vt:variant>
        <vt:i4>5</vt:i4>
      </vt:variant>
      <vt:variant>
        <vt:lpwstr>../../../../../../EAF1831-1832 Support-Inovace OTE 2009/000-099_DELIVERABLES/Externi_rozhrani/Specifikace XML_02_2009_1.0/XML dokumentace v1.0/XML/CDSDATA/CDSDATA_msg_code_121.xml</vt:lpwstr>
      </vt:variant>
      <vt:variant>
        <vt:lpwstr/>
      </vt:variant>
      <vt:variant>
        <vt:i4>655465</vt:i4>
      </vt:variant>
      <vt:variant>
        <vt:i4>300</vt:i4>
      </vt:variant>
      <vt:variant>
        <vt:i4>0</vt:i4>
      </vt:variant>
      <vt:variant>
        <vt:i4>5</vt:i4>
      </vt:variant>
      <vt:variant>
        <vt:lpwstr>../../../../../../EAF1831-1832 Support-Inovace OTE 2009/000-099_DELIVERABLES/Externi_rozhrani/Specifikace XML_02_2009_1.0/XML dokumentace v1.0/XML/CDSDATA</vt:lpwstr>
      </vt:variant>
      <vt:variant>
        <vt:lpwstr/>
      </vt:variant>
      <vt:variant>
        <vt:i4>4259928</vt:i4>
      </vt:variant>
      <vt:variant>
        <vt:i4>291</vt:i4>
      </vt:variant>
      <vt:variant>
        <vt:i4>0</vt:i4>
      </vt:variant>
      <vt:variant>
        <vt:i4>5</vt:i4>
      </vt:variant>
      <vt:variant>
        <vt:lpwstr>http://www.altova.com/xmlspy</vt:lpwstr>
      </vt:variant>
      <vt:variant>
        <vt:lpwstr/>
      </vt:variant>
      <vt:variant>
        <vt:i4>4259928</vt:i4>
      </vt:variant>
      <vt:variant>
        <vt:i4>288</vt:i4>
      </vt:variant>
      <vt:variant>
        <vt:i4>0</vt:i4>
      </vt:variant>
      <vt:variant>
        <vt:i4>5</vt:i4>
      </vt:variant>
      <vt:variant>
        <vt:lpwstr>http://www.altova.com/xmlspy</vt:lpwstr>
      </vt:variant>
      <vt:variant>
        <vt:lpwstr/>
      </vt:variant>
      <vt:variant>
        <vt:i4>262146</vt:i4>
      </vt:variant>
      <vt:variant>
        <vt:i4>285</vt:i4>
      </vt:variant>
      <vt:variant>
        <vt:i4>0</vt:i4>
      </vt:variant>
      <vt:variant>
        <vt:i4>5</vt:i4>
      </vt:variant>
      <vt:variant>
        <vt:lpwstr/>
      </vt:variant>
      <vt:variant>
        <vt:lpwstr>Link00000006</vt:lpwstr>
      </vt:variant>
      <vt:variant>
        <vt:i4>458754</vt:i4>
      </vt:variant>
      <vt:variant>
        <vt:i4>282</vt:i4>
      </vt:variant>
      <vt:variant>
        <vt:i4>0</vt:i4>
      </vt:variant>
      <vt:variant>
        <vt:i4>5</vt:i4>
      </vt:variant>
      <vt:variant>
        <vt:lpwstr/>
      </vt:variant>
      <vt:variant>
        <vt:lpwstr>Link00000005</vt:lpwstr>
      </vt:variant>
      <vt:variant>
        <vt:i4>393218</vt:i4>
      </vt:variant>
      <vt:variant>
        <vt:i4>279</vt:i4>
      </vt:variant>
      <vt:variant>
        <vt:i4>0</vt:i4>
      </vt:variant>
      <vt:variant>
        <vt:i4>5</vt:i4>
      </vt:variant>
      <vt:variant>
        <vt:lpwstr/>
      </vt:variant>
      <vt:variant>
        <vt:lpwstr>Link00000004</vt:lpwstr>
      </vt:variant>
      <vt:variant>
        <vt:i4>65538</vt:i4>
      </vt:variant>
      <vt:variant>
        <vt:i4>276</vt:i4>
      </vt:variant>
      <vt:variant>
        <vt:i4>0</vt:i4>
      </vt:variant>
      <vt:variant>
        <vt:i4>5</vt:i4>
      </vt:variant>
      <vt:variant>
        <vt:lpwstr/>
      </vt:variant>
      <vt:variant>
        <vt:lpwstr>Link00000003</vt:lpwstr>
      </vt:variant>
      <vt:variant>
        <vt:i4>2</vt:i4>
      </vt:variant>
      <vt:variant>
        <vt:i4>273</vt:i4>
      </vt:variant>
      <vt:variant>
        <vt:i4>0</vt:i4>
      </vt:variant>
      <vt:variant>
        <vt:i4>5</vt:i4>
      </vt:variant>
      <vt:variant>
        <vt:lpwstr/>
      </vt:variant>
      <vt:variant>
        <vt:lpwstr>Link00000002</vt:lpwstr>
      </vt:variant>
      <vt:variant>
        <vt:i4>196610</vt:i4>
      </vt:variant>
      <vt:variant>
        <vt:i4>270</vt:i4>
      </vt:variant>
      <vt:variant>
        <vt:i4>0</vt:i4>
      </vt:variant>
      <vt:variant>
        <vt:i4>5</vt:i4>
      </vt:variant>
      <vt:variant>
        <vt:lpwstr/>
      </vt:variant>
      <vt:variant>
        <vt:lpwstr>Link00000001</vt:lpwstr>
      </vt:variant>
      <vt:variant>
        <vt:i4>131074</vt:i4>
      </vt:variant>
      <vt:variant>
        <vt:i4>267</vt:i4>
      </vt:variant>
      <vt:variant>
        <vt:i4>0</vt:i4>
      </vt:variant>
      <vt:variant>
        <vt:i4>5</vt:i4>
      </vt:variant>
      <vt:variant>
        <vt:lpwstr/>
      </vt:variant>
      <vt:variant>
        <vt:lpwstr>Link00000000</vt:lpwstr>
      </vt:variant>
      <vt:variant>
        <vt:i4>786438</vt:i4>
      </vt:variant>
      <vt:variant>
        <vt:i4>264</vt:i4>
      </vt:variant>
      <vt:variant>
        <vt:i4>0</vt:i4>
      </vt:variant>
      <vt:variant>
        <vt:i4>5</vt:i4>
      </vt:variant>
      <vt:variant>
        <vt:lpwstr>../../../../../../EAF1831-1832 Support-Inovace OTE 2009/000-099_DELIVERABLES/Externi_rozhrani/Specifikace XML_02_2009_1.0/XML dokumentace v1.0/XML/CDSCLAIM/CDSCLAIM_msg_code_165.xml</vt:lpwstr>
      </vt:variant>
      <vt:variant>
        <vt:lpwstr/>
      </vt:variant>
      <vt:variant>
        <vt:i4>983163</vt:i4>
      </vt:variant>
      <vt:variant>
        <vt:i4>261</vt:i4>
      </vt:variant>
      <vt:variant>
        <vt:i4>0</vt:i4>
      </vt:variant>
      <vt:variant>
        <vt:i4>5</vt:i4>
      </vt:variant>
      <vt:variant>
        <vt:lpwstr>../../../../../../EAF1831-1832 Support-Inovace OTE 2009/000-099_DELIVERABLES/Externi_rozhrani/Specifikace XML_02_2009_1.0/XML dokumentace v1.0/XML/CDSCLAIM</vt:lpwstr>
      </vt:variant>
      <vt:variant>
        <vt:lpwstr/>
      </vt:variant>
      <vt:variant>
        <vt:i4>4259928</vt:i4>
      </vt:variant>
      <vt:variant>
        <vt:i4>258</vt:i4>
      </vt:variant>
      <vt:variant>
        <vt:i4>0</vt:i4>
      </vt:variant>
      <vt:variant>
        <vt:i4>5</vt:i4>
      </vt:variant>
      <vt:variant>
        <vt:lpwstr>http://www.altova.com/xmlspy</vt:lpwstr>
      </vt:variant>
      <vt:variant>
        <vt:lpwstr/>
      </vt:variant>
      <vt:variant>
        <vt:i4>4259928</vt:i4>
      </vt:variant>
      <vt:variant>
        <vt:i4>255</vt:i4>
      </vt:variant>
      <vt:variant>
        <vt:i4>0</vt:i4>
      </vt:variant>
      <vt:variant>
        <vt:i4>5</vt:i4>
      </vt:variant>
      <vt:variant>
        <vt:lpwstr>http://www.altova.com/xmlspy</vt:lpwstr>
      </vt:variant>
      <vt:variant>
        <vt:lpwstr/>
      </vt:variant>
      <vt:variant>
        <vt:i4>655362</vt:i4>
      </vt:variant>
      <vt:variant>
        <vt:i4>252</vt:i4>
      </vt:variant>
      <vt:variant>
        <vt:i4>0</vt:i4>
      </vt:variant>
      <vt:variant>
        <vt:i4>5</vt:i4>
      </vt:variant>
      <vt:variant>
        <vt:lpwstr/>
      </vt:variant>
      <vt:variant>
        <vt:lpwstr>Link00000008</vt:lpwstr>
      </vt:variant>
      <vt:variant>
        <vt:i4>327682</vt:i4>
      </vt:variant>
      <vt:variant>
        <vt:i4>249</vt:i4>
      </vt:variant>
      <vt:variant>
        <vt:i4>0</vt:i4>
      </vt:variant>
      <vt:variant>
        <vt:i4>5</vt:i4>
      </vt:variant>
      <vt:variant>
        <vt:lpwstr/>
      </vt:variant>
      <vt:variant>
        <vt:lpwstr>Link00000007</vt:lpwstr>
      </vt:variant>
      <vt:variant>
        <vt:i4>262146</vt:i4>
      </vt:variant>
      <vt:variant>
        <vt:i4>246</vt:i4>
      </vt:variant>
      <vt:variant>
        <vt:i4>0</vt:i4>
      </vt:variant>
      <vt:variant>
        <vt:i4>5</vt:i4>
      </vt:variant>
      <vt:variant>
        <vt:lpwstr/>
      </vt:variant>
      <vt:variant>
        <vt:lpwstr>Link00000006</vt:lpwstr>
      </vt:variant>
      <vt:variant>
        <vt:i4>458754</vt:i4>
      </vt:variant>
      <vt:variant>
        <vt:i4>243</vt:i4>
      </vt:variant>
      <vt:variant>
        <vt:i4>0</vt:i4>
      </vt:variant>
      <vt:variant>
        <vt:i4>5</vt:i4>
      </vt:variant>
      <vt:variant>
        <vt:lpwstr/>
      </vt:variant>
      <vt:variant>
        <vt:lpwstr>Link00000005</vt:lpwstr>
      </vt:variant>
      <vt:variant>
        <vt:i4>393218</vt:i4>
      </vt:variant>
      <vt:variant>
        <vt:i4>240</vt:i4>
      </vt:variant>
      <vt:variant>
        <vt:i4>0</vt:i4>
      </vt:variant>
      <vt:variant>
        <vt:i4>5</vt:i4>
      </vt:variant>
      <vt:variant>
        <vt:lpwstr/>
      </vt:variant>
      <vt:variant>
        <vt:lpwstr>Link00000004</vt:lpwstr>
      </vt:variant>
      <vt:variant>
        <vt:i4>65538</vt:i4>
      </vt:variant>
      <vt:variant>
        <vt:i4>237</vt:i4>
      </vt:variant>
      <vt:variant>
        <vt:i4>0</vt:i4>
      </vt:variant>
      <vt:variant>
        <vt:i4>5</vt:i4>
      </vt:variant>
      <vt:variant>
        <vt:lpwstr/>
      </vt:variant>
      <vt:variant>
        <vt:lpwstr>Link00000003</vt:lpwstr>
      </vt:variant>
      <vt:variant>
        <vt:i4>2</vt:i4>
      </vt:variant>
      <vt:variant>
        <vt:i4>234</vt:i4>
      </vt:variant>
      <vt:variant>
        <vt:i4>0</vt:i4>
      </vt:variant>
      <vt:variant>
        <vt:i4>5</vt:i4>
      </vt:variant>
      <vt:variant>
        <vt:lpwstr/>
      </vt:variant>
      <vt:variant>
        <vt:lpwstr>Link00000002</vt:lpwstr>
      </vt:variant>
      <vt:variant>
        <vt:i4>196610</vt:i4>
      </vt:variant>
      <vt:variant>
        <vt:i4>231</vt:i4>
      </vt:variant>
      <vt:variant>
        <vt:i4>0</vt:i4>
      </vt:variant>
      <vt:variant>
        <vt:i4>5</vt:i4>
      </vt:variant>
      <vt:variant>
        <vt:lpwstr/>
      </vt:variant>
      <vt:variant>
        <vt:lpwstr>Link00000001</vt:lpwstr>
      </vt:variant>
      <vt:variant>
        <vt:i4>131074</vt:i4>
      </vt:variant>
      <vt:variant>
        <vt:i4>228</vt:i4>
      </vt:variant>
      <vt:variant>
        <vt:i4>0</vt:i4>
      </vt:variant>
      <vt:variant>
        <vt:i4>5</vt:i4>
      </vt:variant>
      <vt:variant>
        <vt:lpwstr/>
      </vt:variant>
      <vt:variant>
        <vt:lpwstr>Link00000000</vt:lpwstr>
      </vt:variant>
      <vt:variant>
        <vt:i4>2031673</vt:i4>
      </vt:variant>
      <vt:variant>
        <vt:i4>215</vt:i4>
      </vt:variant>
      <vt:variant>
        <vt:i4>0</vt:i4>
      </vt:variant>
      <vt:variant>
        <vt:i4>5</vt:i4>
      </vt:variant>
      <vt:variant>
        <vt:lpwstr/>
      </vt:variant>
      <vt:variant>
        <vt:lpwstr>_Toc168731385</vt:lpwstr>
      </vt:variant>
      <vt:variant>
        <vt:i4>2031673</vt:i4>
      </vt:variant>
      <vt:variant>
        <vt:i4>209</vt:i4>
      </vt:variant>
      <vt:variant>
        <vt:i4>0</vt:i4>
      </vt:variant>
      <vt:variant>
        <vt:i4>5</vt:i4>
      </vt:variant>
      <vt:variant>
        <vt:lpwstr/>
      </vt:variant>
      <vt:variant>
        <vt:lpwstr>_Toc168731384</vt:lpwstr>
      </vt:variant>
      <vt:variant>
        <vt:i4>1310773</vt:i4>
      </vt:variant>
      <vt:variant>
        <vt:i4>200</vt:i4>
      </vt:variant>
      <vt:variant>
        <vt:i4>0</vt:i4>
      </vt:variant>
      <vt:variant>
        <vt:i4>5</vt:i4>
      </vt:variant>
      <vt:variant>
        <vt:lpwstr/>
      </vt:variant>
      <vt:variant>
        <vt:lpwstr>_Toc256684944</vt:lpwstr>
      </vt:variant>
      <vt:variant>
        <vt:i4>1310773</vt:i4>
      </vt:variant>
      <vt:variant>
        <vt:i4>194</vt:i4>
      </vt:variant>
      <vt:variant>
        <vt:i4>0</vt:i4>
      </vt:variant>
      <vt:variant>
        <vt:i4>5</vt:i4>
      </vt:variant>
      <vt:variant>
        <vt:lpwstr/>
      </vt:variant>
      <vt:variant>
        <vt:lpwstr>_Toc256684943</vt:lpwstr>
      </vt:variant>
      <vt:variant>
        <vt:i4>1310773</vt:i4>
      </vt:variant>
      <vt:variant>
        <vt:i4>188</vt:i4>
      </vt:variant>
      <vt:variant>
        <vt:i4>0</vt:i4>
      </vt:variant>
      <vt:variant>
        <vt:i4>5</vt:i4>
      </vt:variant>
      <vt:variant>
        <vt:lpwstr/>
      </vt:variant>
      <vt:variant>
        <vt:lpwstr>_Toc256684942</vt:lpwstr>
      </vt:variant>
      <vt:variant>
        <vt:i4>1310773</vt:i4>
      </vt:variant>
      <vt:variant>
        <vt:i4>182</vt:i4>
      </vt:variant>
      <vt:variant>
        <vt:i4>0</vt:i4>
      </vt:variant>
      <vt:variant>
        <vt:i4>5</vt:i4>
      </vt:variant>
      <vt:variant>
        <vt:lpwstr/>
      </vt:variant>
      <vt:variant>
        <vt:lpwstr>_Toc256684941</vt:lpwstr>
      </vt:variant>
      <vt:variant>
        <vt:i4>1310773</vt:i4>
      </vt:variant>
      <vt:variant>
        <vt:i4>176</vt:i4>
      </vt:variant>
      <vt:variant>
        <vt:i4>0</vt:i4>
      </vt:variant>
      <vt:variant>
        <vt:i4>5</vt:i4>
      </vt:variant>
      <vt:variant>
        <vt:lpwstr/>
      </vt:variant>
      <vt:variant>
        <vt:lpwstr>_Toc256684940</vt:lpwstr>
      </vt:variant>
      <vt:variant>
        <vt:i4>1245237</vt:i4>
      </vt:variant>
      <vt:variant>
        <vt:i4>170</vt:i4>
      </vt:variant>
      <vt:variant>
        <vt:i4>0</vt:i4>
      </vt:variant>
      <vt:variant>
        <vt:i4>5</vt:i4>
      </vt:variant>
      <vt:variant>
        <vt:lpwstr/>
      </vt:variant>
      <vt:variant>
        <vt:lpwstr>_Toc256684939</vt:lpwstr>
      </vt:variant>
      <vt:variant>
        <vt:i4>1245237</vt:i4>
      </vt:variant>
      <vt:variant>
        <vt:i4>164</vt:i4>
      </vt:variant>
      <vt:variant>
        <vt:i4>0</vt:i4>
      </vt:variant>
      <vt:variant>
        <vt:i4>5</vt:i4>
      </vt:variant>
      <vt:variant>
        <vt:lpwstr/>
      </vt:variant>
      <vt:variant>
        <vt:lpwstr>_Toc256684938</vt:lpwstr>
      </vt:variant>
      <vt:variant>
        <vt:i4>1245237</vt:i4>
      </vt:variant>
      <vt:variant>
        <vt:i4>158</vt:i4>
      </vt:variant>
      <vt:variant>
        <vt:i4>0</vt:i4>
      </vt:variant>
      <vt:variant>
        <vt:i4>5</vt:i4>
      </vt:variant>
      <vt:variant>
        <vt:lpwstr/>
      </vt:variant>
      <vt:variant>
        <vt:lpwstr>_Toc256684937</vt:lpwstr>
      </vt:variant>
      <vt:variant>
        <vt:i4>1245237</vt:i4>
      </vt:variant>
      <vt:variant>
        <vt:i4>152</vt:i4>
      </vt:variant>
      <vt:variant>
        <vt:i4>0</vt:i4>
      </vt:variant>
      <vt:variant>
        <vt:i4>5</vt:i4>
      </vt:variant>
      <vt:variant>
        <vt:lpwstr/>
      </vt:variant>
      <vt:variant>
        <vt:lpwstr>_Toc256684936</vt:lpwstr>
      </vt:variant>
      <vt:variant>
        <vt:i4>1245237</vt:i4>
      </vt:variant>
      <vt:variant>
        <vt:i4>146</vt:i4>
      </vt:variant>
      <vt:variant>
        <vt:i4>0</vt:i4>
      </vt:variant>
      <vt:variant>
        <vt:i4>5</vt:i4>
      </vt:variant>
      <vt:variant>
        <vt:lpwstr/>
      </vt:variant>
      <vt:variant>
        <vt:lpwstr>_Toc256684935</vt:lpwstr>
      </vt:variant>
      <vt:variant>
        <vt:i4>1245237</vt:i4>
      </vt:variant>
      <vt:variant>
        <vt:i4>140</vt:i4>
      </vt:variant>
      <vt:variant>
        <vt:i4>0</vt:i4>
      </vt:variant>
      <vt:variant>
        <vt:i4>5</vt:i4>
      </vt:variant>
      <vt:variant>
        <vt:lpwstr/>
      </vt:variant>
      <vt:variant>
        <vt:lpwstr>_Toc256684934</vt:lpwstr>
      </vt:variant>
      <vt:variant>
        <vt:i4>1245237</vt:i4>
      </vt:variant>
      <vt:variant>
        <vt:i4>134</vt:i4>
      </vt:variant>
      <vt:variant>
        <vt:i4>0</vt:i4>
      </vt:variant>
      <vt:variant>
        <vt:i4>5</vt:i4>
      </vt:variant>
      <vt:variant>
        <vt:lpwstr/>
      </vt:variant>
      <vt:variant>
        <vt:lpwstr>_Toc256684933</vt:lpwstr>
      </vt:variant>
      <vt:variant>
        <vt:i4>1245237</vt:i4>
      </vt:variant>
      <vt:variant>
        <vt:i4>128</vt:i4>
      </vt:variant>
      <vt:variant>
        <vt:i4>0</vt:i4>
      </vt:variant>
      <vt:variant>
        <vt:i4>5</vt:i4>
      </vt:variant>
      <vt:variant>
        <vt:lpwstr/>
      </vt:variant>
      <vt:variant>
        <vt:lpwstr>_Toc256684932</vt:lpwstr>
      </vt:variant>
      <vt:variant>
        <vt:i4>1245237</vt:i4>
      </vt:variant>
      <vt:variant>
        <vt:i4>122</vt:i4>
      </vt:variant>
      <vt:variant>
        <vt:i4>0</vt:i4>
      </vt:variant>
      <vt:variant>
        <vt:i4>5</vt:i4>
      </vt:variant>
      <vt:variant>
        <vt:lpwstr/>
      </vt:variant>
      <vt:variant>
        <vt:lpwstr>_Toc256684931</vt:lpwstr>
      </vt:variant>
      <vt:variant>
        <vt:i4>1245237</vt:i4>
      </vt:variant>
      <vt:variant>
        <vt:i4>116</vt:i4>
      </vt:variant>
      <vt:variant>
        <vt:i4>0</vt:i4>
      </vt:variant>
      <vt:variant>
        <vt:i4>5</vt:i4>
      </vt:variant>
      <vt:variant>
        <vt:lpwstr/>
      </vt:variant>
      <vt:variant>
        <vt:lpwstr>_Toc256684930</vt:lpwstr>
      </vt:variant>
      <vt:variant>
        <vt:i4>1179701</vt:i4>
      </vt:variant>
      <vt:variant>
        <vt:i4>110</vt:i4>
      </vt:variant>
      <vt:variant>
        <vt:i4>0</vt:i4>
      </vt:variant>
      <vt:variant>
        <vt:i4>5</vt:i4>
      </vt:variant>
      <vt:variant>
        <vt:lpwstr/>
      </vt:variant>
      <vt:variant>
        <vt:lpwstr>_Toc256684929</vt:lpwstr>
      </vt:variant>
      <vt:variant>
        <vt:i4>1179701</vt:i4>
      </vt:variant>
      <vt:variant>
        <vt:i4>104</vt:i4>
      </vt:variant>
      <vt:variant>
        <vt:i4>0</vt:i4>
      </vt:variant>
      <vt:variant>
        <vt:i4>5</vt:i4>
      </vt:variant>
      <vt:variant>
        <vt:lpwstr/>
      </vt:variant>
      <vt:variant>
        <vt:lpwstr>_Toc256684928</vt:lpwstr>
      </vt:variant>
      <vt:variant>
        <vt:i4>1179701</vt:i4>
      </vt:variant>
      <vt:variant>
        <vt:i4>98</vt:i4>
      </vt:variant>
      <vt:variant>
        <vt:i4>0</vt:i4>
      </vt:variant>
      <vt:variant>
        <vt:i4>5</vt:i4>
      </vt:variant>
      <vt:variant>
        <vt:lpwstr/>
      </vt:variant>
      <vt:variant>
        <vt:lpwstr>_Toc256684927</vt:lpwstr>
      </vt:variant>
      <vt:variant>
        <vt:i4>1179701</vt:i4>
      </vt:variant>
      <vt:variant>
        <vt:i4>92</vt:i4>
      </vt:variant>
      <vt:variant>
        <vt:i4>0</vt:i4>
      </vt:variant>
      <vt:variant>
        <vt:i4>5</vt:i4>
      </vt:variant>
      <vt:variant>
        <vt:lpwstr/>
      </vt:variant>
      <vt:variant>
        <vt:lpwstr>_Toc256684926</vt:lpwstr>
      </vt:variant>
      <vt:variant>
        <vt:i4>1179701</vt:i4>
      </vt:variant>
      <vt:variant>
        <vt:i4>86</vt:i4>
      </vt:variant>
      <vt:variant>
        <vt:i4>0</vt:i4>
      </vt:variant>
      <vt:variant>
        <vt:i4>5</vt:i4>
      </vt:variant>
      <vt:variant>
        <vt:lpwstr/>
      </vt:variant>
      <vt:variant>
        <vt:lpwstr>_Toc256684925</vt:lpwstr>
      </vt:variant>
      <vt:variant>
        <vt:i4>1179701</vt:i4>
      </vt:variant>
      <vt:variant>
        <vt:i4>80</vt:i4>
      </vt:variant>
      <vt:variant>
        <vt:i4>0</vt:i4>
      </vt:variant>
      <vt:variant>
        <vt:i4>5</vt:i4>
      </vt:variant>
      <vt:variant>
        <vt:lpwstr/>
      </vt:variant>
      <vt:variant>
        <vt:lpwstr>_Toc256684924</vt:lpwstr>
      </vt:variant>
      <vt:variant>
        <vt:i4>1179701</vt:i4>
      </vt:variant>
      <vt:variant>
        <vt:i4>74</vt:i4>
      </vt:variant>
      <vt:variant>
        <vt:i4>0</vt:i4>
      </vt:variant>
      <vt:variant>
        <vt:i4>5</vt:i4>
      </vt:variant>
      <vt:variant>
        <vt:lpwstr/>
      </vt:variant>
      <vt:variant>
        <vt:lpwstr>_Toc256684923</vt:lpwstr>
      </vt:variant>
      <vt:variant>
        <vt:i4>1179701</vt:i4>
      </vt:variant>
      <vt:variant>
        <vt:i4>68</vt:i4>
      </vt:variant>
      <vt:variant>
        <vt:i4>0</vt:i4>
      </vt:variant>
      <vt:variant>
        <vt:i4>5</vt:i4>
      </vt:variant>
      <vt:variant>
        <vt:lpwstr/>
      </vt:variant>
      <vt:variant>
        <vt:lpwstr>_Toc256684922</vt:lpwstr>
      </vt:variant>
      <vt:variant>
        <vt:i4>1179701</vt:i4>
      </vt:variant>
      <vt:variant>
        <vt:i4>62</vt:i4>
      </vt:variant>
      <vt:variant>
        <vt:i4>0</vt:i4>
      </vt:variant>
      <vt:variant>
        <vt:i4>5</vt:i4>
      </vt:variant>
      <vt:variant>
        <vt:lpwstr/>
      </vt:variant>
      <vt:variant>
        <vt:lpwstr>_Toc256684921</vt:lpwstr>
      </vt:variant>
      <vt:variant>
        <vt:i4>1179701</vt:i4>
      </vt:variant>
      <vt:variant>
        <vt:i4>56</vt:i4>
      </vt:variant>
      <vt:variant>
        <vt:i4>0</vt:i4>
      </vt:variant>
      <vt:variant>
        <vt:i4>5</vt:i4>
      </vt:variant>
      <vt:variant>
        <vt:lpwstr/>
      </vt:variant>
      <vt:variant>
        <vt:lpwstr>_Toc256684920</vt:lpwstr>
      </vt:variant>
      <vt:variant>
        <vt:i4>1114165</vt:i4>
      </vt:variant>
      <vt:variant>
        <vt:i4>50</vt:i4>
      </vt:variant>
      <vt:variant>
        <vt:i4>0</vt:i4>
      </vt:variant>
      <vt:variant>
        <vt:i4>5</vt:i4>
      </vt:variant>
      <vt:variant>
        <vt:lpwstr/>
      </vt:variant>
      <vt:variant>
        <vt:lpwstr>_Toc256684919</vt:lpwstr>
      </vt:variant>
      <vt:variant>
        <vt:i4>1114165</vt:i4>
      </vt:variant>
      <vt:variant>
        <vt:i4>44</vt:i4>
      </vt:variant>
      <vt:variant>
        <vt:i4>0</vt:i4>
      </vt:variant>
      <vt:variant>
        <vt:i4>5</vt:i4>
      </vt:variant>
      <vt:variant>
        <vt:lpwstr/>
      </vt:variant>
      <vt:variant>
        <vt:lpwstr>_Toc256684918</vt:lpwstr>
      </vt:variant>
      <vt:variant>
        <vt:i4>1114165</vt:i4>
      </vt:variant>
      <vt:variant>
        <vt:i4>38</vt:i4>
      </vt:variant>
      <vt:variant>
        <vt:i4>0</vt:i4>
      </vt:variant>
      <vt:variant>
        <vt:i4>5</vt:i4>
      </vt:variant>
      <vt:variant>
        <vt:lpwstr/>
      </vt:variant>
      <vt:variant>
        <vt:lpwstr>_Toc256684917</vt:lpwstr>
      </vt:variant>
      <vt:variant>
        <vt:i4>1114165</vt:i4>
      </vt:variant>
      <vt:variant>
        <vt:i4>32</vt:i4>
      </vt:variant>
      <vt:variant>
        <vt:i4>0</vt:i4>
      </vt:variant>
      <vt:variant>
        <vt:i4>5</vt:i4>
      </vt:variant>
      <vt:variant>
        <vt:lpwstr/>
      </vt:variant>
      <vt:variant>
        <vt:lpwstr>_Toc256684916</vt:lpwstr>
      </vt:variant>
      <vt:variant>
        <vt:i4>1114165</vt:i4>
      </vt:variant>
      <vt:variant>
        <vt:i4>26</vt:i4>
      </vt:variant>
      <vt:variant>
        <vt:i4>0</vt:i4>
      </vt:variant>
      <vt:variant>
        <vt:i4>5</vt:i4>
      </vt:variant>
      <vt:variant>
        <vt:lpwstr/>
      </vt:variant>
      <vt:variant>
        <vt:lpwstr>_Toc256684915</vt:lpwstr>
      </vt:variant>
      <vt:variant>
        <vt:i4>1114165</vt:i4>
      </vt:variant>
      <vt:variant>
        <vt:i4>20</vt:i4>
      </vt:variant>
      <vt:variant>
        <vt:i4>0</vt:i4>
      </vt:variant>
      <vt:variant>
        <vt:i4>5</vt:i4>
      </vt:variant>
      <vt:variant>
        <vt:lpwstr/>
      </vt:variant>
      <vt:variant>
        <vt:lpwstr>_Toc256684914</vt:lpwstr>
      </vt:variant>
      <vt:variant>
        <vt:i4>1114165</vt:i4>
      </vt:variant>
      <vt:variant>
        <vt:i4>14</vt:i4>
      </vt:variant>
      <vt:variant>
        <vt:i4>0</vt:i4>
      </vt:variant>
      <vt:variant>
        <vt:i4>5</vt:i4>
      </vt:variant>
      <vt:variant>
        <vt:lpwstr/>
      </vt:variant>
      <vt:variant>
        <vt:lpwstr>_Toc256684913</vt:lpwstr>
      </vt:variant>
      <vt:variant>
        <vt:i4>1114165</vt:i4>
      </vt:variant>
      <vt:variant>
        <vt:i4>8</vt:i4>
      </vt:variant>
      <vt:variant>
        <vt:i4>0</vt:i4>
      </vt:variant>
      <vt:variant>
        <vt:i4>5</vt:i4>
      </vt:variant>
      <vt:variant>
        <vt:lpwstr/>
      </vt:variant>
      <vt:variant>
        <vt:lpwstr>_Toc256684912</vt:lpwstr>
      </vt:variant>
      <vt:variant>
        <vt:i4>1114165</vt:i4>
      </vt:variant>
      <vt:variant>
        <vt:i4>2</vt:i4>
      </vt:variant>
      <vt:variant>
        <vt:i4>0</vt:i4>
      </vt:variant>
      <vt:variant>
        <vt:i4>5</vt:i4>
      </vt:variant>
      <vt:variant>
        <vt:lpwstr/>
      </vt:variant>
      <vt:variant>
        <vt:lpwstr>_Toc256684911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Externí rozhraní ECF0867.D1.4</dc:title>
  <dc:creator>ISD</dc:creator>
  <cp:keywords/>
  <cp:lastModifiedBy>Hodanek, Jaroslav</cp:lastModifiedBy>
  <cp:revision>2</cp:revision>
  <cp:lastPrinted>2003-01-06T17:44:00Z</cp:lastPrinted>
  <dcterms:created xsi:type="dcterms:W3CDTF">2026-03-19T07:16:00Z</dcterms:created>
  <dcterms:modified xsi:type="dcterms:W3CDTF">2026-03-19T07:16:00Z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0x0101008BF0FBB838BCD748BD563AED518C57140100BA16EA08E0534A4ABDED026F4F2898E0</vt:lpwstr>
  </property>
  <property fmtid="{D5CDD505-2E9C-101B-9397-08002B2CF9AE}" pid="3" name="_dlc_DocIdItemGuid">
    <vt:lpwstr>992f9def-700e-4bbc-90c7-9432c226a116</vt:lpwstr>
  </property>
  <property fmtid="{D5CDD505-2E9C-101B-9397-08002B2CF9AE}" pid="4" name="ClientProfileFileDocument">
    <vt:lpwstr>1;#Account plan|62e070d6-1d19-4e7d-ab37-df216d3b7cd9</vt:lpwstr>
  </property>
  <property fmtid="{D5CDD505-2E9C-101B-9397-08002B2CF9AE}" pid="5" name="TaxKeyword">
    <vt:lpwstr/>
  </property>
  <property fmtid="{D5CDD505-2E9C-101B-9397-08002B2CF9AE}" pid="6" name="CountryRMJurisdiction">
    <vt:lpwstr/>
  </property>
  <property fmtid="{D5CDD505-2E9C-101B-9397-08002B2CF9AE}" pid="7" name="SBUBUContentOwner">
    <vt:lpwstr/>
  </property>
</Properties>
</file>